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31FCF4" w14:textId="77777777" w:rsidR="00BE60AE" w:rsidRDefault="00BE60AE" w:rsidP="00F71825">
      <w:pPr>
        <w:tabs>
          <w:tab w:val="left" w:pos="561"/>
          <w:tab w:val="left" w:pos="748"/>
        </w:tabs>
        <w:jc w:val="both"/>
        <w:rPr>
          <w:sz w:val="22"/>
          <w:szCs w:val="22"/>
        </w:rPr>
      </w:pPr>
    </w:p>
    <w:p w14:paraId="6E0ABC78" w14:textId="77777777" w:rsidR="00BE60AE" w:rsidRDefault="00BE60AE" w:rsidP="00F71825">
      <w:pPr>
        <w:tabs>
          <w:tab w:val="left" w:pos="561"/>
          <w:tab w:val="left" w:pos="748"/>
        </w:tabs>
        <w:jc w:val="both"/>
        <w:rPr>
          <w:sz w:val="22"/>
          <w:szCs w:val="22"/>
        </w:rPr>
      </w:pPr>
    </w:p>
    <w:p w14:paraId="4EFF8318" w14:textId="3BCCE8D2" w:rsidR="00F71825" w:rsidRPr="00023135" w:rsidRDefault="00F71825" w:rsidP="00F71825">
      <w:pPr>
        <w:tabs>
          <w:tab w:val="left" w:pos="561"/>
          <w:tab w:val="left" w:pos="748"/>
        </w:tabs>
        <w:jc w:val="both"/>
        <w:rPr>
          <w:sz w:val="22"/>
          <w:szCs w:val="22"/>
          <w:lang w:val="it-IT"/>
        </w:rPr>
      </w:pPr>
      <w:r w:rsidRPr="00023135">
        <w:rPr>
          <w:sz w:val="22"/>
          <w:szCs w:val="22"/>
          <w:lang w:val="it-IT"/>
        </w:rPr>
        <w:t xml:space="preserve">          Na </w:t>
      </w:r>
      <w:proofErr w:type="spellStart"/>
      <w:r w:rsidRPr="00023135">
        <w:rPr>
          <w:sz w:val="22"/>
          <w:szCs w:val="22"/>
          <w:lang w:val="it-IT"/>
        </w:rPr>
        <w:t>temelju</w:t>
      </w:r>
      <w:proofErr w:type="spellEnd"/>
      <w:r w:rsidRPr="00023135">
        <w:rPr>
          <w:sz w:val="22"/>
          <w:szCs w:val="22"/>
          <w:lang w:val="it-IT"/>
        </w:rPr>
        <w:t xml:space="preserve"> </w:t>
      </w:r>
      <w:proofErr w:type="spellStart"/>
      <w:r w:rsidRPr="00023135">
        <w:rPr>
          <w:sz w:val="22"/>
          <w:szCs w:val="22"/>
          <w:lang w:val="it-IT"/>
        </w:rPr>
        <w:t>članka</w:t>
      </w:r>
      <w:proofErr w:type="spellEnd"/>
      <w:r w:rsidRPr="00023135">
        <w:rPr>
          <w:sz w:val="22"/>
          <w:szCs w:val="22"/>
          <w:lang w:val="it-IT"/>
        </w:rPr>
        <w:t xml:space="preserve"> 17. </w:t>
      </w:r>
      <w:proofErr w:type="spellStart"/>
      <w:r w:rsidRPr="00023135">
        <w:rPr>
          <w:sz w:val="22"/>
          <w:szCs w:val="22"/>
          <w:lang w:val="it-IT"/>
        </w:rPr>
        <w:t>stavka</w:t>
      </w:r>
      <w:proofErr w:type="spellEnd"/>
      <w:r w:rsidRPr="00023135">
        <w:rPr>
          <w:sz w:val="22"/>
          <w:szCs w:val="22"/>
          <w:lang w:val="it-IT"/>
        </w:rPr>
        <w:t xml:space="preserve"> 1.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broj</w:t>
      </w:r>
      <w:proofErr w:type="spellEnd"/>
      <w:proofErr w:type="gramEnd"/>
      <w:r w:rsidRPr="00023135">
        <w:rPr>
          <w:sz w:val="22"/>
          <w:szCs w:val="22"/>
          <w:lang w:val="it-IT"/>
        </w:rPr>
        <w:t xml:space="preserve"> 82/15 i 118/18)  </w:t>
      </w:r>
      <w:proofErr w:type="spellStart"/>
      <w:r w:rsidRPr="00023135">
        <w:rPr>
          <w:sz w:val="22"/>
          <w:szCs w:val="22"/>
          <w:lang w:val="it-IT"/>
        </w:rPr>
        <w:t>članka</w:t>
      </w:r>
      <w:proofErr w:type="spellEnd"/>
      <w:r w:rsidRPr="00023135">
        <w:rPr>
          <w:sz w:val="22"/>
          <w:szCs w:val="22"/>
          <w:lang w:val="it-IT"/>
        </w:rPr>
        <w:t xml:space="preserve"> </w:t>
      </w:r>
      <w:proofErr w:type="spellStart"/>
      <w:r w:rsidRPr="00023135">
        <w:rPr>
          <w:sz w:val="22"/>
          <w:szCs w:val="22"/>
          <w:lang w:val="it-IT"/>
        </w:rPr>
        <w:t>čl</w:t>
      </w:r>
      <w:proofErr w:type="spellEnd"/>
      <w:r w:rsidRPr="00023135">
        <w:rPr>
          <w:sz w:val="22"/>
          <w:szCs w:val="22"/>
          <w:lang w:val="it-IT"/>
        </w:rPr>
        <w:t xml:space="preserve">. 38 i 98.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Brtonigle</w:t>
      </w:r>
      <w:proofErr w:type="spellEnd"/>
      <w:r w:rsidRPr="00023135">
        <w:rPr>
          <w:sz w:val="22"/>
          <w:szCs w:val="22"/>
          <w:lang w:val="it-IT"/>
        </w:rPr>
        <w:t xml:space="preserve">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proofErr w:type="gramStart"/>
      <w:r w:rsidRPr="00023135">
        <w:rPr>
          <w:sz w:val="22"/>
          <w:szCs w:val="22"/>
          <w:lang w:val="it-IT"/>
        </w:rPr>
        <w:t>Brtonigle</w:t>
      </w:r>
      <w:proofErr w:type="spellEnd"/>
      <w:r w:rsidRPr="00023135">
        <w:rPr>
          <w:sz w:val="22"/>
          <w:szCs w:val="22"/>
          <w:lang w:val="it-IT"/>
        </w:rPr>
        <w:t xml:space="preserve">  </w:t>
      </w:r>
      <w:proofErr w:type="spellStart"/>
      <w:r w:rsidRPr="00023135">
        <w:rPr>
          <w:sz w:val="22"/>
          <w:szCs w:val="22"/>
          <w:lang w:val="it-IT"/>
        </w:rPr>
        <w:t>broj</w:t>
      </w:r>
      <w:proofErr w:type="spellEnd"/>
      <w:proofErr w:type="gramEnd"/>
      <w:r w:rsidRPr="00023135">
        <w:rPr>
          <w:sz w:val="22"/>
          <w:szCs w:val="22"/>
          <w:lang w:val="it-IT"/>
        </w:rPr>
        <w:t xml:space="preserve"> </w:t>
      </w:r>
      <w:proofErr w:type="spellStart"/>
      <w:r w:rsidRPr="00023135">
        <w:rPr>
          <w:sz w:val="22"/>
          <w:szCs w:val="22"/>
          <w:lang w:val="it-IT"/>
        </w:rPr>
        <w:t>br</w:t>
      </w:r>
      <w:proofErr w:type="spellEnd"/>
      <w:r w:rsidRPr="00023135">
        <w:rPr>
          <w:sz w:val="22"/>
          <w:szCs w:val="22"/>
          <w:lang w:val="it-IT"/>
        </w:rPr>
        <w:t xml:space="preserve">. 03/18) </w:t>
      </w:r>
      <w:proofErr w:type="spellStart"/>
      <w:proofErr w:type="gram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proofErr w:type="gram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na</w:t>
      </w:r>
      <w:proofErr w:type="spellEnd"/>
      <w:r w:rsidRPr="00023135">
        <w:rPr>
          <w:sz w:val="22"/>
          <w:szCs w:val="22"/>
          <w:lang w:val="it-IT"/>
        </w:rPr>
        <w:t xml:space="preserve">  24. </w:t>
      </w:r>
      <w:proofErr w:type="spellStart"/>
      <w:r w:rsidRPr="00023135">
        <w:rPr>
          <w:sz w:val="22"/>
          <w:szCs w:val="22"/>
          <w:lang w:val="it-IT"/>
        </w:rPr>
        <w:t>sjednici</w:t>
      </w:r>
      <w:proofErr w:type="spellEnd"/>
      <w:r w:rsidRPr="00023135">
        <w:rPr>
          <w:sz w:val="22"/>
          <w:szCs w:val="22"/>
          <w:lang w:val="it-IT"/>
        </w:rPr>
        <w:t xml:space="preserve"> </w:t>
      </w:r>
      <w:proofErr w:type="spellStart"/>
      <w:r w:rsidRPr="00023135">
        <w:rPr>
          <w:sz w:val="22"/>
          <w:szCs w:val="22"/>
          <w:lang w:val="it-IT"/>
        </w:rPr>
        <w:t>održanoj</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16. </w:t>
      </w:r>
      <w:proofErr w:type="spellStart"/>
      <w:r w:rsidRPr="00023135">
        <w:rPr>
          <w:sz w:val="22"/>
          <w:szCs w:val="22"/>
          <w:lang w:val="it-IT"/>
        </w:rPr>
        <w:t>lipnja</w:t>
      </w:r>
      <w:proofErr w:type="spellEnd"/>
      <w:r w:rsidRPr="00023135">
        <w:rPr>
          <w:sz w:val="22"/>
          <w:szCs w:val="22"/>
          <w:lang w:val="it-IT"/>
        </w:rPr>
        <w:t xml:space="preserve"> 2020. godine </w:t>
      </w:r>
      <w:proofErr w:type="spellStart"/>
      <w:r w:rsidRPr="00023135">
        <w:rPr>
          <w:sz w:val="22"/>
          <w:szCs w:val="22"/>
          <w:lang w:val="it-IT"/>
        </w:rPr>
        <w:t>donosi</w:t>
      </w:r>
      <w:proofErr w:type="spellEnd"/>
      <w:r w:rsidRPr="00023135">
        <w:rPr>
          <w:sz w:val="22"/>
          <w:szCs w:val="22"/>
          <w:lang w:val="it-IT"/>
        </w:rPr>
        <w:t xml:space="preserve"> </w:t>
      </w:r>
    </w:p>
    <w:p w14:paraId="3B550789" w14:textId="5E0C5D7E" w:rsidR="00F71825" w:rsidRDefault="00F71825" w:rsidP="00F71825">
      <w:pPr>
        <w:ind w:firstLine="720"/>
        <w:jc w:val="both"/>
        <w:rPr>
          <w:sz w:val="22"/>
          <w:szCs w:val="22"/>
          <w:lang w:val="it-IT"/>
        </w:rPr>
      </w:pPr>
    </w:p>
    <w:p w14:paraId="1B6B8776" w14:textId="073887CC" w:rsidR="00BE60AE" w:rsidRDefault="00BE60AE" w:rsidP="00F71825">
      <w:pPr>
        <w:ind w:firstLine="720"/>
        <w:jc w:val="both"/>
        <w:rPr>
          <w:sz w:val="22"/>
          <w:szCs w:val="22"/>
          <w:lang w:val="it-IT"/>
        </w:rPr>
      </w:pPr>
    </w:p>
    <w:p w14:paraId="1EBE4CFE" w14:textId="059C6260" w:rsidR="00BE60AE" w:rsidRDefault="00BE60AE" w:rsidP="00F71825">
      <w:pPr>
        <w:ind w:firstLine="720"/>
        <w:jc w:val="both"/>
        <w:rPr>
          <w:sz w:val="22"/>
          <w:szCs w:val="22"/>
          <w:lang w:val="it-IT"/>
        </w:rPr>
      </w:pPr>
    </w:p>
    <w:p w14:paraId="5B76B5E5" w14:textId="742CF4CB" w:rsidR="00BE60AE" w:rsidRDefault="00BE60AE" w:rsidP="00F71825">
      <w:pPr>
        <w:ind w:firstLine="720"/>
        <w:jc w:val="both"/>
        <w:rPr>
          <w:sz w:val="22"/>
          <w:szCs w:val="22"/>
          <w:lang w:val="it-IT"/>
        </w:rPr>
      </w:pPr>
    </w:p>
    <w:p w14:paraId="7BB81172" w14:textId="77777777" w:rsidR="00BE60AE" w:rsidRPr="00023135" w:rsidRDefault="00BE60AE" w:rsidP="00F71825">
      <w:pPr>
        <w:ind w:firstLine="720"/>
        <w:jc w:val="both"/>
        <w:rPr>
          <w:sz w:val="22"/>
          <w:szCs w:val="22"/>
          <w:lang w:val="it-IT"/>
        </w:rPr>
      </w:pPr>
    </w:p>
    <w:p w14:paraId="480EE81D" w14:textId="77777777" w:rsidR="00F71825" w:rsidRPr="00023135" w:rsidRDefault="00F71825" w:rsidP="00F71825">
      <w:pPr>
        <w:pStyle w:val="Bezproreda"/>
        <w:jc w:val="center"/>
        <w:rPr>
          <w:rFonts w:ascii="Times New Roman" w:hAnsi="Times New Roman"/>
          <w:b/>
        </w:rPr>
      </w:pPr>
      <w:r w:rsidRPr="00023135">
        <w:rPr>
          <w:rFonts w:ascii="Times New Roman" w:hAnsi="Times New Roman"/>
          <w:b/>
        </w:rPr>
        <w:t>ZAKLJUČAK</w:t>
      </w:r>
    </w:p>
    <w:p w14:paraId="7EEB761A" w14:textId="77777777" w:rsidR="00F71825" w:rsidRPr="00023135" w:rsidRDefault="00F71825" w:rsidP="00F71825">
      <w:pPr>
        <w:pStyle w:val="Bezproreda"/>
        <w:jc w:val="center"/>
        <w:rPr>
          <w:rFonts w:ascii="Times New Roman" w:hAnsi="Times New Roman"/>
          <w:b/>
        </w:rPr>
      </w:pPr>
    </w:p>
    <w:p w14:paraId="2A1EADEC" w14:textId="77777777" w:rsidR="00F71825" w:rsidRPr="00023135" w:rsidRDefault="00F71825" w:rsidP="00F71825">
      <w:pPr>
        <w:pStyle w:val="Bezproreda"/>
        <w:jc w:val="center"/>
        <w:rPr>
          <w:rFonts w:ascii="Times New Roman" w:hAnsi="Times New Roman"/>
          <w:b/>
        </w:rPr>
      </w:pPr>
      <w:bookmarkStart w:id="0" w:name="_Hlk508171785"/>
      <w:r w:rsidRPr="00023135">
        <w:rPr>
          <w:rFonts w:ascii="Times New Roman" w:hAnsi="Times New Roman"/>
          <w:b/>
        </w:rPr>
        <w:t>o prihvaćanju Izvješća o stanju sustava civilne zaštite</w:t>
      </w:r>
    </w:p>
    <w:p w14:paraId="7602EE8E" w14:textId="77777777" w:rsidR="00F71825" w:rsidRPr="00023135" w:rsidRDefault="00F71825" w:rsidP="00F71825">
      <w:pPr>
        <w:pStyle w:val="Bezproreda"/>
        <w:jc w:val="center"/>
        <w:rPr>
          <w:rFonts w:ascii="Times New Roman" w:hAnsi="Times New Roman"/>
          <w:b/>
        </w:rPr>
      </w:pPr>
      <w:r w:rsidRPr="00023135">
        <w:rPr>
          <w:rFonts w:ascii="Times New Roman" w:hAnsi="Times New Roman"/>
          <w:b/>
        </w:rPr>
        <w:t xml:space="preserve"> Općine Brtonigla-</w:t>
      </w:r>
      <w:proofErr w:type="spellStart"/>
      <w:r w:rsidRPr="00023135">
        <w:rPr>
          <w:rFonts w:ascii="Times New Roman" w:hAnsi="Times New Roman"/>
          <w:b/>
        </w:rPr>
        <w:t>Verteneglio</w:t>
      </w:r>
      <w:proofErr w:type="spellEnd"/>
      <w:r w:rsidRPr="00023135">
        <w:rPr>
          <w:rFonts w:ascii="Times New Roman" w:hAnsi="Times New Roman"/>
          <w:b/>
        </w:rPr>
        <w:t xml:space="preserve"> za 2019. godinu</w:t>
      </w:r>
    </w:p>
    <w:p w14:paraId="6986A3C9" w14:textId="5F822C70" w:rsidR="00F71825" w:rsidRDefault="00F71825" w:rsidP="00F71825">
      <w:pPr>
        <w:pStyle w:val="Bezproreda"/>
        <w:jc w:val="center"/>
        <w:rPr>
          <w:rFonts w:ascii="Times New Roman" w:hAnsi="Times New Roman"/>
          <w:b/>
        </w:rPr>
      </w:pPr>
    </w:p>
    <w:p w14:paraId="1FEF9F6E" w14:textId="77777777" w:rsidR="00BE60AE" w:rsidRPr="00023135" w:rsidRDefault="00BE60AE" w:rsidP="00F71825">
      <w:pPr>
        <w:pStyle w:val="Bezproreda"/>
        <w:jc w:val="center"/>
        <w:rPr>
          <w:rFonts w:ascii="Times New Roman" w:hAnsi="Times New Roman"/>
          <w:b/>
        </w:rPr>
      </w:pPr>
    </w:p>
    <w:bookmarkEnd w:id="0"/>
    <w:p w14:paraId="6D464CEE" w14:textId="77777777" w:rsidR="00F71825" w:rsidRPr="00023135" w:rsidRDefault="00F71825" w:rsidP="00F71825">
      <w:pPr>
        <w:pStyle w:val="Bezproreda"/>
        <w:jc w:val="center"/>
        <w:rPr>
          <w:rFonts w:ascii="Times New Roman" w:hAnsi="Times New Roman"/>
          <w:b/>
        </w:rPr>
      </w:pPr>
    </w:p>
    <w:p w14:paraId="3D022A6A"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1.</w:t>
      </w:r>
    </w:p>
    <w:p w14:paraId="17220A57" w14:textId="77777777" w:rsidR="00F71825" w:rsidRPr="00023135" w:rsidRDefault="00F71825" w:rsidP="00F71825">
      <w:pPr>
        <w:rPr>
          <w:sz w:val="22"/>
          <w:szCs w:val="22"/>
          <w:lang w:val="it-IT"/>
        </w:rPr>
      </w:pPr>
    </w:p>
    <w:p w14:paraId="0FF35951" w14:textId="77777777" w:rsidR="00F71825" w:rsidRPr="00023135" w:rsidRDefault="00F71825" w:rsidP="00F71825">
      <w:pPr>
        <w:pStyle w:val="BodyTextIndent2"/>
        <w:spacing w:line="240" w:lineRule="auto"/>
        <w:ind w:left="284"/>
        <w:jc w:val="both"/>
        <w:rPr>
          <w:sz w:val="22"/>
          <w:szCs w:val="22"/>
          <w:lang w:val="it-IT"/>
        </w:rPr>
      </w:pPr>
      <w:r w:rsidRPr="00023135">
        <w:rPr>
          <w:sz w:val="22"/>
          <w:szCs w:val="22"/>
          <w:lang w:val="it-IT"/>
        </w:rPr>
        <w:tab/>
      </w:r>
      <w:proofErr w:type="spell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prihvaća</w:t>
      </w:r>
      <w:proofErr w:type="spellEnd"/>
      <w:r w:rsidRPr="00023135">
        <w:rPr>
          <w:sz w:val="22"/>
          <w:szCs w:val="22"/>
          <w:lang w:val="it-IT"/>
        </w:rPr>
        <w:t xml:space="preserve"> </w:t>
      </w:r>
      <w:proofErr w:type="spellStart"/>
      <w:r w:rsidRPr="00023135">
        <w:rPr>
          <w:sz w:val="22"/>
          <w:szCs w:val="22"/>
          <w:lang w:val="it-IT"/>
        </w:rPr>
        <w:t>Izvješće</w:t>
      </w:r>
      <w:proofErr w:type="spellEnd"/>
      <w:r w:rsidRPr="00023135">
        <w:rPr>
          <w:sz w:val="22"/>
          <w:szCs w:val="22"/>
          <w:lang w:val="it-IT"/>
        </w:rPr>
        <w:t xml:space="preserve"> o </w:t>
      </w:r>
      <w:proofErr w:type="spellStart"/>
      <w:r w:rsidRPr="00023135">
        <w:rPr>
          <w:sz w:val="22"/>
          <w:szCs w:val="22"/>
          <w:lang w:val="it-IT"/>
        </w:rPr>
        <w:t>stanju</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za 2019. </w:t>
      </w:r>
      <w:proofErr w:type="spellStart"/>
      <w:r w:rsidRPr="00023135">
        <w:rPr>
          <w:sz w:val="22"/>
          <w:szCs w:val="22"/>
          <w:lang w:val="it-IT"/>
        </w:rPr>
        <w:t>godinu</w:t>
      </w:r>
      <w:proofErr w:type="spellEnd"/>
      <w:r w:rsidRPr="00023135">
        <w:rPr>
          <w:sz w:val="22"/>
          <w:szCs w:val="22"/>
          <w:lang w:val="it-IT"/>
        </w:rPr>
        <w:t>.</w:t>
      </w:r>
    </w:p>
    <w:p w14:paraId="05B62443" w14:textId="77777777" w:rsidR="00F71825" w:rsidRPr="00023135" w:rsidRDefault="00F71825" w:rsidP="00F71825">
      <w:pPr>
        <w:jc w:val="both"/>
        <w:rPr>
          <w:sz w:val="22"/>
          <w:szCs w:val="22"/>
          <w:lang w:val="it-IT"/>
        </w:rPr>
      </w:pPr>
    </w:p>
    <w:p w14:paraId="3799DBC8"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2.</w:t>
      </w:r>
    </w:p>
    <w:p w14:paraId="24915F66" w14:textId="77777777" w:rsidR="00F71825" w:rsidRPr="00023135" w:rsidRDefault="00F71825" w:rsidP="00F71825">
      <w:pPr>
        <w:jc w:val="center"/>
        <w:rPr>
          <w:sz w:val="22"/>
          <w:szCs w:val="22"/>
          <w:lang w:val="it-IT"/>
        </w:rPr>
      </w:pPr>
    </w:p>
    <w:p w14:paraId="78059A6D" w14:textId="77777777" w:rsidR="00F71825" w:rsidRPr="00023135" w:rsidRDefault="00F71825" w:rsidP="00F71825">
      <w:pPr>
        <w:ind w:firstLine="720"/>
        <w:jc w:val="both"/>
        <w:rPr>
          <w:sz w:val="22"/>
          <w:szCs w:val="22"/>
          <w:lang w:val="it-IT"/>
        </w:rPr>
      </w:pPr>
      <w:proofErr w:type="spellStart"/>
      <w:r w:rsidRPr="00023135">
        <w:rPr>
          <w:sz w:val="22"/>
          <w:szCs w:val="22"/>
          <w:lang w:val="it-IT"/>
        </w:rPr>
        <w:t>Izvješće</w:t>
      </w:r>
      <w:proofErr w:type="spellEnd"/>
      <w:r w:rsidRPr="00023135">
        <w:rPr>
          <w:sz w:val="22"/>
          <w:szCs w:val="22"/>
          <w:lang w:val="it-IT"/>
        </w:rPr>
        <w:t xml:space="preserve"> o </w:t>
      </w:r>
      <w:proofErr w:type="spellStart"/>
      <w:r w:rsidRPr="00023135">
        <w:rPr>
          <w:sz w:val="22"/>
          <w:szCs w:val="22"/>
          <w:lang w:val="it-IT"/>
        </w:rPr>
        <w:t>stanju</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za 2019. </w:t>
      </w:r>
      <w:proofErr w:type="spellStart"/>
      <w:r w:rsidRPr="00023135">
        <w:rPr>
          <w:sz w:val="22"/>
          <w:szCs w:val="22"/>
          <w:lang w:val="it-IT"/>
        </w:rPr>
        <w:t>godinu</w:t>
      </w:r>
      <w:proofErr w:type="spellEnd"/>
      <w:r w:rsidRPr="00023135">
        <w:rPr>
          <w:sz w:val="22"/>
          <w:szCs w:val="22"/>
          <w:lang w:val="it-IT"/>
        </w:rPr>
        <w:t xml:space="preserve"> </w:t>
      </w:r>
      <w:proofErr w:type="spellStart"/>
      <w:proofErr w:type="gramStart"/>
      <w:r w:rsidRPr="00023135">
        <w:rPr>
          <w:sz w:val="22"/>
          <w:szCs w:val="22"/>
          <w:lang w:val="it-IT"/>
        </w:rPr>
        <w:t>čini</w:t>
      </w:r>
      <w:proofErr w:type="spellEnd"/>
      <w:r w:rsidRPr="00023135">
        <w:rPr>
          <w:sz w:val="22"/>
          <w:szCs w:val="22"/>
          <w:lang w:val="it-IT"/>
        </w:rPr>
        <w:t xml:space="preserve">  </w:t>
      </w:r>
      <w:proofErr w:type="spellStart"/>
      <w:r w:rsidRPr="00023135">
        <w:rPr>
          <w:sz w:val="22"/>
          <w:szCs w:val="22"/>
          <w:lang w:val="it-IT"/>
        </w:rPr>
        <w:t>sastavni</w:t>
      </w:r>
      <w:proofErr w:type="spellEnd"/>
      <w:proofErr w:type="gramEnd"/>
      <w:r w:rsidRPr="00023135">
        <w:rPr>
          <w:sz w:val="22"/>
          <w:szCs w:val="22"/>
          <w:lang w:val="it-IT"/>
        </w:rPr>
        <w:t xml:space="preserve"> dio </w:t>
      </w:r>
      <w:proofErr w:type="spellStart"/>
      <w:r w:rsidRPr="00023135">
        <w:rPr>
          <w:sz w:val="22"/>
          <w:szCs w:val="22"/>
          <w:lang w:val="it-IT"/>
        </w:rPr>
        <w:t>ovog</w:t>
      </w:r>
      <w:proofErr w:type="spellEnd"/>
      <w:r w:rsidRPr="00023135">
        <w:rPr>
          <w:sz w:val="22"/>
          <w:szCs w:val="22"/>
          <w:lang w:val="it-IT"/>
        </w:rPr>
        <w:t xml:space="preserve"> </w:t>
      </w:r>
      <w:proofErr w:type="spellStart"/>
      <w:r w:rsidRPr="00023135">
        <w:rPr>
          <w:sz w:val="22"/>
          <w:szCs w:val="22"/>
          <w:lang w:val="it-IT"/>
        </w:rPr>
        <w:t>Zaključka</w:t>
      </w:r>
      <w:proofErr w:type="spellEnd"/>
      <w:r w:rsidRPr="00023135">
        <w:rPr>
          <w:sz w:val="22"/>
          <w:szCs w:val="22"/>
          <w:lang w:val="it-IT"/>
        </w:rPr>
        <w:t>.</w:t>
      </w:r>
    </w:p>
    <w:p w14:paraId="0A0247A7" w14:textId="77777777" w:rsidR="00F71825" w:rsidRPr="00023135" w:rsidRDefault="00F71825" w:rsidP="00F71825">
      <w:pPr>
        <w:ind w:firstLine="720"/>
        <w:jc w:val="center"/>
        <w:rPr>
          <w:sz w:val="22"/>
          <w:szCs w:val="22"/>
          <w:lang w:val="it-IT"/>
        </w:rPr>
      </w:pPr>
    </w:p>
    <w:p w14:paraId="1483957B" w14:textId="77777777" w:rsidR="00F71825" w:rsidRPr="00023135" w:rsidRDefault="00F71825" w:rsidP="00F71825">
      <w:pPr>
        <w:ind w:left="2880"/>
        <w:rPr>
          <w:b/>
          <w:sz w:val="22"/>
          <w:szCs w:val="22"/>
          <w:lang w:val="it-IT"/>
        </w:rPr>
      </w:pPr>
      <w:r w:rsidRPr="00023135">
        <w:rPr>
          <w:b/>
          <w:sz w:val="22"/>
          <w:szCs w:val="22"/>
          <w:lang w:val="it-IT"/>
        </w:rPr>
        <w:t xml:space="preserve">                      </w:t>
      </w:r>
      <w:proofErr w:type="spellStart"/>
      <w:r w:rsidRPr="00023135">
        <w:rPr>
          <w:b/>
          <w:sz w:val="22"/>
          <w:szCs w:val="22"/>
          <w:lang w:val="it-IT"/>
        </w:rPr>
        <w:t>Članak</w:t>
      </w:r>
      <w:proofErr w:type="spellEnd"/>
      <w:r w:rsidRPr="00023135">
        <w:rPr>
          <w:b/>
          <w:sz w:val="22"/>
          <w:szCs w:val="22"/>
          <w:lang w:val="it-IT"/>
        </w:rPr>
        <w:t xml:space="preserve"> 3.</w:t>
      </w:r>
    </w:p>
    <w:p w14:paraId="170A51EC" w14:textId="77777777" w:rsidR="00F71825" w:rsidRPr="00023135" w:rsidRDefault="00F71825" w:rsidP="00F71825">
      <w:pPr>
        <w:ind w:firstLine="720"/>
        <w:jc w:val="center"/>
        <w:rPr>
          <w:sz w:val="22"/>
          <w:szCs w:val="22"/>
          <w:lang w:val="it-IT"/>
        </w:rPr>
      </w:pPr>
    </w:p>
    <w:p w14:paraId="01F59418" w14:textId="77777777" w:rsidR="00F71825" w:rsidRPr="00023135" w:rsidRDefault="00F71825" w:rsidP="00F71825">
      <w:pPr>
        <w:ind w:hanging="720"/>
        <w:jc w:val="both"/>
        <w:rPr>
          <w:sz w:val="22"/>
          <w:szCs w:val="22"/>
          <w:lang w:val="it-IT"/>
        </w:rPr>
      </w:pPr>
      <w:r w:rsidRPr="00023135">
        <w:rPr>
          <w:sz w:val="22"/>
          <w:szCs w:val="22"/>
          <w:lang w:val="it-IT"/>
        </w:rPr>
        <w:tab/>
      </w:r>
      <w:r w:rsidRPr="00023135">
        <w:rPr>
          <w:sz w:val="22"/>
          <w:szCs w:val="22"/>
          <w:lang w:val="it-IT"/>
        </w:rPr>
        <w:tab/>
      </w:r>
      <w:proofErr w:type="spellStart"/>
      <w:r w:rsidRPr="00023135">
        <w:rPr>
          <w:sz w:val="22"/>
          <w:szCs w:val="22"/>
          <w:lang w:val="it-IT"/>
        </w:rPr>
        <w:t>Ovaj</w:t>
      </w:r>
      <w:proofErr w:type="spellEnd"/>
      <w:r w:rsidRPr="00023135">
        <w:rPr>
          <w:sz w:val="22"/>
          <w:szCs w:val="22"/>
          <w:lang w:val="it-IT"/>
        </w:rPr>
        <w:t xml:space="preserve"> </w:t>
      </w:r>
      <w:proofErr w:type="spellStart"/>
      <w:r w:rsidRPr="00023135">
        <w:rPr>
          <w:sz w:val="22"/>
          <w:szCs w:val="22"/>
          <w:lang w:val="it-IT"/>
        </w:rPr>
        <w:t>Zaključak</w:t>
      </w:r>
      <w:proofErr w:type="spellEnd"/>
      <w:r w:rsidRPr="00023135">
        <w:rPr>
          <w:sz w:val="22"/>
          <w:szCs w:val="22"/>
          <w:lang w:val="it-IT"/>
        </w:rPr>
        <w:t xml:space="preserve"> </w:t>
      </w:r>
      <w:proofErr w:type="spellStart"/>
      <w:r w:rsidRPr="00023135">
        <w:rPr>
          <w:sz w:val="22"/>
          <w:szCs w:val="22"/>
          <w:lang w:val="it-IT"/>
        </w:rPr>
        <w:t>stupa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snagu</w:t>
      </w:r>
      <w:proofErr w:type="spellEnd"/>
      <w:r w:rsidRPr="00023135">
        <w:rPr>
          <w:sz w:val="22"/>
          <w:szCs w:val="22"/>
          <w:lang w:val="it-IT"/>
        </w:rPr>
        <w:t xml:space="preserve"> </w:t>
      </w:r>
      <w:proofErr w:type="spellStart"/>
      <w:r w:rsidRPr="00023135">
        <w:rPr>
          <w:sz w:val="22"/>
          <w:szCs w:val="22"/>
          <w:lang w:val="it-IT"/>
        </w:rPr>
        <w:t>osmi</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od </w:t>
      </w:r>
      <w:proofErr w:type="spellStart"/>
      <w:r w:rsidRPr="00023135">
        <w:rPr>
          <w:sz w:val="22"/>
          <w:szCs w:val="22"/>
          <w:lang w:val="it-IT"/>
        </w:rPr>
        <w:t>dana</w:t>
      </w:r>
      <w:proofErr w:type="spellEnd"/>
      <w:r w:rsidRPr="00023135">
        <w:rPr>
          <w:sz w:val="22"/>
          <w:szCs w:val="22"/>
          <w:lang w:val="it-IT"/>
        </w:rPr>
        <w:t xml:space="preserve"> </w:t>
      </w:r>
      <w:proofErr w:type="spellStart"/>
      <w:r w:rsidRPr="00023135">
        <w:rPr>
          <w:sz w:val="22"/>
          <w:szCs w:val="22"/>
          <w:lang w:val="it-IT"/>
        </w:rPr>
        <w:t>objave</w:t>
      </w:r>
      <w:proofErr w:type="spellEnd"/>
      <w:r w:rsidRPr="00023135">
        <w:rPr>
          <w:sz w:val="22"/>
          <w:szCs w:val="22"/>
          <w:lang w:val="it-IT"/>
        </w:rPr>
        <w:t xml:space="preserve"> </w:t>
      </w:r>
      <w:proofErr w:type="gramStart"/>
      <w:r w:rsidRPr="00023135">
        <w:rPr>
          <w:sz w:val="22"/>
          <w:szCs w:val="22"/>
          <w:lang w:val="it-IT"/>
        </w:rPr>
        <w:t xml:space="preserve">u  </w:t>
      </w:r>
      <w:proofErr w:type="spellStart"/>
      <w:r w:rsidRPr="00023135">
        <w:rPr>
          <w:sz w:val="22"/>
          <w:szCs w:val="22"/>
          <w:lang w:val="it-IT"/>
        </w:rPr>
        <w:t>Službenim</w:t>
      </w:r>
      <w:proofErr w:type="spellEnd"/>
      <w:proofErr w:type="gramEnd"/>
      <w:r w:rsidRPr="00023135">
        <w:rPr>
          <w:sz w:val="22"/>
          <w:szCs w:val="22"/>
          <w:lang w:val="it-IT"/>
        </w:rPr>
        <w:t xml:space="preserve"> </w:t>
      </w:r>
      <w:proofErr w:type="spellStart"/>
      <w:r w:rsidRPr="00023135">
        <w:rPr>
          <w:sz w:val="22"/>
          <w:szCs w:val="22"/>
          <w:lang w:val="it-IT"/>
        </w:rPr>
        <w:t>novinama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
    <w:p w14:paraId="27A72458" w14:textId="77777777" w:rsidR="00BE60AE" w:rsidRDefault="00BE60AE" w:rsidP="00F71825">
      <w:pPr>
        <w:pStyle w:val="BodyTextIndent3"/>
        <w:tabs>
          <w:tab w:val="center" w:pos="6521"/>
        </w:tabs>
        <w:spacing w:after="0"/>
        <w:jc w:val="center"/>
        <w:rPr>
          <w:b/>
          <w:sz w:val="22"/>
          <w:szCs w:val="22"/>
          <w:lang w:val="it-IT"/>
        </w:rPr>
      </w:pPr>
    </w:p>
    <w:p w14:paraId="30233549" w14:textId="77777777" w:rsidR="00BE60AE" w:rsidRDefault="00BE60AE" w:rsidP="00F71825">
      <w:pPr>
        <w:pStyle w:val="BodyTextIndent3"/>
        <w:tabs>
          <w:tab w:val="center" w:pos="6521"/>
        </w:tabs>
        <w:spacing w:after="0"/>
        <w:jc w:val="center"/>
        <w:rPr>
          <w:b/>
          <w:sz w:val="22"/>
          <w:szCs w:val="22"/>
          <w:lang w:val="it-IT"/>
        </w:rPr>
      </w:pPr>
    </w:p>
    <w:p w14:paraId="453F0987" w14:textId="5229FEDD" w:rsidR="00F71825" w:rsidRPr="00023135" w:rsidRDefault="00F71825" w:rsidP="00F71825">
      <w:pPr>
        <w:pStyle w:val="BodyTextIndent3"/>
        <w:tabs>
          <w:tab w:val="center" w:pos="6521"/>
        </w:tabs>
        <w:spacing w:after="0"/>
        <w:jc w:val="center"/>
        <w:rPr>
          <w:b/>
          <w:sz w:val="22"/>
          <w:szCs w:val="22"/>
          <w:lang w:val="it-IT"/>
        </w:rPr>
      </w:pPr>
      <w:r w:rsidRPr="00023135">
        <w:rPr>
          <w:b/>
          <w:sz w:val="22"/>
          <w:szCs w:val="22"/>
          <w:lang w:val="it-IT"/>
        </w:rPr>
        <w:t xml:space="preserve">                                                                           </w:t>
      </w:r>
    </w:p>
    <w:p w14:paraId="1E5D4B5A" w14:textId="77777777" w:rsidR="00F71825" w:rsidRPr="00023135" w:rsidRDefault="00F71825" w:rsidP="00F71825">
      <w:pPr>
        <w:rPr>
          <w:sz w:val="22"/>
          <w:szCs w:val="22"/>
          <w:lang w:val="it-IT"/>
        </w:rPr>
      </w:pPr>
      <w:r w:rsidRPr="00023135">
        <w:rPr>
          <w:sz w:val="22"/>
          <w:szCs w:val="22"/>
          <w:lang w:val="it-IT"/>
        </w:rPr>
        <w:t>KLASA: 810-01/20-10/01</w:t>
      </w:r>
    </w:p>
    <w:p w14:paraId="7C2074DD" w14:textId="77777777" w:rsidR="00F71825" w:rsidRPr="00023135" w:rsidRDefault="00F71825" w:rsidP="00F71825">
      <w:pPr>
        <w:rPr>
          <w:sz w:val="22"/>
          <w:szCs w:val="22"/>
          <w:lang w:val="it-IT"/>
        </w:rPr>
      </w:pPr>
      <w:r w:rsidRPr="00023135">
        <w:rPr>
          <w:sz w:val="22"/>
          <w:szCs w:val="22"/>
          <w:lang w:val="it-IT"/>
        </w:rPr>
        <w:t>URBROJ: 2105/04-01-20-14</w:t>
      </w:r>
    </w:p>
    <w:p w14:paraId="043032D5" w14:textId="77777777" w:rsidR="00F71825" w:rsidRPr="00023135" w:rsidRDefault="00F71825" w:rsidP="00F71825">
      <w:pPr>
        <w:rPr>
          <w:sz w:val="22"/>
          <w:szCs w:val="22"/>
          <w:lang w:val="it-IT"/>
        </w:rPr>
      </w:pPr>
      <w:r w:rsidRPr="00023135">
        <w:rPr>
          <w:sz w:val="22"/>
          <w:szCs w:val="22"/>
          <w:lang w:val="it-IT"/>
        </w:rPr>
        <w:t xml:space="preserve">Brtonigla-Verteneglio, 16. </w:t>
      </w:r>
      <w:proofErr w:type="spellStart"/>
      <w:r w:rsidRPr="00023135">
        <w:rPr>
          <w:sz w:val="22"/>
          <w:szCs w:val="22"/>
          <w:lang w:val="it-IT"/>
        </w:rPr>
        <w:t>lipnja</w:t>
      </w:r>
      <w:proofErr w:type="spellEnd"/>
      <w:r w:rsidRPr="00023135">
        <w:rPr>
          <w:sz w:val="22"/>
          <w:szCs w:val="22"/>
          <w:lang w:val="it-IT"/>
        </w:rPr>
        <w:t xml:space="preserve"> 2020. </w:t>
      </w:r>
    </w:p>
    <w:p w14:paraId="481AC243" w14:textId="77777777" w:rsidR="00F71825" w:rsidRPr="00023135" w:rsidRDefault="00F71825" w:rsidP="00F71825">
      <w:pPr>
        <w:rPr>
          <w:sz w:val="22"/>
          <w:szCs w:val="22"/>
          <w:lang w:val="it-IT"/>
        </w:rPr>
      </w:pPr>
    </w:p>
    <w:p w14:paraId="459B569C" w14:textId="77777777" w:rsidR="00F71825" w:rsidRPr="00023135" w:rsidRDefault="00F71825" w:rsidP="00F71825">
      <w:pPr>
        <w:rPr>
          <w:sz w:val="22"/>
          <w:szCs w:val="22"/>
          <w:lang w:val="it-IT"/>
        </w:rPr>
      </w:pPr>
    </w:p>
    <w:p w14:paraId="73568971" w14:textId="77777777" w:rsidR="00F71825" w:rsidRPr="00023135" w:rsidRDefault="00F71825" w:rsidP="00F71825">
      <w:pPr>
        <w:pStyle w:val="BodyTextIndent3"/>
        <w:tabs>
          <w:tab w:val="center" w:pos="6521"/>
        </w:tabs>
        <w:spacing w:after="0"/>
        <w:jc w:val="right"/>
        <w:rPr>
          <w:sz w:val="22"/>
          <w:szCs w:val="22"/>
          <w:lang w:val="it-IT"/>
        </w:rPr>
      </w:pPr>
      <w:proofErr w:type="spellStart"/>
      <w:r w:rsidRPr="00023135">
        <w:rPr>
          <w:sz w:val="22"/>
          <w:szCs w:val="22"/>
          <w:lang w:val="it-IT"/>
        </w:rPr>
        <w:t>Predsjednik</w:t>
      </w:r>
      <w:proofErr w:type="spellEnd"/>
    </w:p>
    <w:p w14:paraId="59E3AE08" w14:textId="77777777" w:rsidR="00F71825" w:rsidRPr="00023135" w:rsidRDefault="00F71825" w:rsidP="00F71825">
      <w:pPr>
        <w:pStyle w:val="BodyTextIndent3"/>
        <w:tabs>
          <w:tab w:val="center" w:pos="6521"/>
        </w:tabs>
        <w:spacing w:after="0"/>
        <w:jc w:val="right"/>
        <w:rPr>
          <w:sz w:val="22"/>
          <w:szCs w:val="22"/>
          <w:lang w:val="it-IT"/>
        </w:rPr>
      </w:pP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vijeća</w:t>
      </w:r>
      <w:proofErr w:type="spellEnd"/>
      <w:r w:rsidRPr="00023135">
        <w:rPr>
          <w:sz w:val="22"/>
          <w:szCs w:val="22"/>
          <w:lang w:val="it-IT"/>
        </w:rPr>
        <w:t xml:space="preserve"> </w:t>
      </w:r>
    </w:p>
    <w:p w14:paraId="0E985E06" w14:textId="77777777" w:rsidR="00F71825" w:rsidRPr="00023135" w:rsidRDefault="00F71825" w:rsidP="00F71825">
      <w:pPr>
        <w:pStyle w:val="BodyTextIndent3"/>
        <w:tabs>
          <w:tab w:val="center" w:pos="6521"/>
        </w:tabs>
        <w:spacing w:after="0"/>
        <w:jc w:val="right"/>
        <w:rPr>
          <w:sz w:val="22"/>
          <w:szCs w:val="22"/>
          <w:lang w:val="it-IT"/>
        </w:rPr>
      </w:pPr>
      <w:proofErr w:type="spellStart"/>
      <w:r w:rsidRPr="00023135">
        <w:rPr>
          <w:sz w:val="22"/>
          <w:szCs w:val="22"/>
          <w:lang w:val="it-IT"/>
        </w:rPr>
        <w:t>Općine</w:t>
      </w:r>
      <w:proofErr w:type="spellEnd"/>
      <w:r w:rsidRPr="00023135">
        <w:rPr>
          <w:sz w:val="22"/>
          <w:szCs w:val="22"/>
          <w:lang w:val="it-IT"/>
        </w:rPr>
        <w:t xml:space="preserve"> Brtonigla-Verteneglio</w:t>
      </w:r>
    </w:p>
    <w:p w14:paraId="065BBBFD" w14:textId="28ADD70D" w:rsidR="00F71825" w:rsidRPr="00023135" w:rsidRDefault="00F71825" w:rsidP="00F71825">
      <w:pPr>
        <w:jc w:val="right"/>
        <w:rPr>
          <w:sz w:val="22"/>
          <w:szCs w:val="22"/>
          <w:lang w:val="it-IT"/>
        </w:rPr>
      </w:pPr>
      <w:r w:rsidRPr="00023135">
        <w:rPr>
          <w:sz w:val="22"/>
          <w:szCs w:val="22"/>
          <w:lang w:val="it-IT"/>
        </w:rPr>
        <w:t xml:space="preserve">                                                                                                  Dr. sc. Igor Palčić</w:t>
      </w:r>
      <w:r w:rsidR="00BE60AE">
        <w:rPr>
          <w:sz w:val="22"/>
          <w:szCs w:val="22"/>
          <w:lang w:val="it-IT"/>
        </w:rPr>
        <w:t xml:space="preserve"> v.r.</w:t>
      </w:r>
    </w:p>
    <w:p w14:paraId="0847880B" w14:textId="77777777" w:rsidR="00F71825" w:rsidRPr="00023135" w:rsidRDefault="00F71825" w:rsidP="00F71825">
      <w:pPr>
        <w:pStyle w:val="BodyTextIndent3"/>
        <w:tabs>
          <w:tab w:val="center" w:pos="6521"/>
        </w:tabs>
        <w:spacing w:after="0"/>
        <w:jc w:val="right"/>
        <w:rPr>
          <w:sz w:val="22"/>
          <w:szCs w:val="22"/>
          <w:lang w:val="it-IT"/>
        </w:rPr>
      </w:pPr>
    </w:p>
    <w:p w14:paraId="3B3ACB23" w14:textId="77777777" w:rsidR="00F71825" w:rsidRPr="00023135" w:rsidRDefault="00F71825" w:rsidP="00F71825">
      <w:pPr>
        <w:pStyle w:val="BodyTextIndent3"/>
        <w:tabs>
          <w:tab w:val="center" w:pos="6521"/>
        </w:tabs>
        <w:spacing w:after="0"/>
        <w:jc w:val="right"/>
        <w:rPr>
          <w:sz w:val="22"/>
          <w:szCs w:val="22"/>
          <w:lang w:val="it-IT"/>
        </w:rPr>
      </w:pPr>
      <w:r w:rsidRPr="00023135">
        <w:rPr>
          <w:sz w:val="22"/>
          <w:szCs w:val="22"/>
          <w:lang w:val="it-IT"/>
        </w:rPr>
        <w:t xml:space="preserve">                                                                            </w:t>
      </w:r>
    </w:p>
    <w:p w14:paraId="598FDFF2" w14:textId="77777777" w:rsidR="00F71825" w:rsidRPr="00023135" w:rsidRDefault="00F71825" w:rsidP="00F71825">
      <w:pPr>
        <w:pStyle w:val="BodyTextIndent3"/>
        <w:tabs>
          <w:tab w:val="center" w:pos="6521"/>
        </w:tabs>
        <w:spacing w:after="0"/>
        <w:jc w:val="center"/>
        <w:rPr>
          <w:b/>
          <w:sz w:val="22"/>
          <w:szCs w:val="22"/>
          <w:lang w:val="it-IT"/>
        </w:rPr>
      </w:pPr>
    </w:p>
    <w:p w14:paraId="7F8F25C5" w14:textId="77777777" w:rsidR="00F71825" w:rsidRPr="00023135" w:rsidRDefault="00F71825" w:rsidP="00F71825">
      <w:pPr>
        <w:rPr>
          <w:b/>
          <w:sz w:val="22"/>
          <w:szCs w:val="22"/>
          <w:lang w:val="it-IT"/>
        </w:rPr>
      </w:pPr>
    </w:p>
    <w:p w14:paraId="31A8F51F" w14:textId="77777777" w:rsidR="00F71825" w:rsidRPr="00023135" w:rsidRDefault="00F71825" w:rsidP="00F71825">
      <w:pPr>
        <w:rPr>
          <w:b/>
          <w:sz w:val="22"/>
          <w:szCs w:val="22"/>
          <w:lang w:val="it-IT"/>
        </w:rPr>
      </w:pPr>
    </w:p>
    <w:p w14:paraId="39D07829" w14:textId="77777777" w:rsidR="00F71825" w:rsidRPr="00023135" w:rsidRDefault="00F71825" w:rsidP="00F71825">
      <w:pPr>
        <w:rPr>
          <w:b/>
          <w:sz w:val="22"/>
          <w:szCs w:val="22"/>
          <w:lang w:val="it-IT"/>
        </w:rPr>
      </w:pPr>
      <w:r w:rsidRPr="00023135">
        <w:rPr>
          <w:b/>
          <w:sz w:val="22"/>
          <w:szCs w:val="22"/>
          <w:lang w:val="it-IT"/>
        </w:rPr>
        <w:t xml:space="preserve"> </w:t>
      </w:r>
    </w:p>
    <w:p w14:paraId="0D9E84D4" w14:textId="77777777" w:rsidR="00F71825" w:rsidRPr="00023135" w:rsidRDefault="00F71825" w:rsidP="00F71825">
      <w:pPr>
        <w:rPr>
          <w:b/>
          <w:sz w:val="22"/>
          <w:szCs w:val="22"/>
          <w:lang w:val="it-IT"/>
        </w:rPr>
      </w:pPr>
    </w:p>
    <w:p w14:paraId="155A7AE1" w14:textId="77777777" w:rsidR="00F71825" w:rsidRPr="009505A0" w:rsidRDefault="00F71825" w:rsidP="00F71825">
      <w:pPr>
        <w:rPr>
          <w:rFonts w:ascii="Arial" w:hAnsi="Arial"/>
          <w:b/>
          <w:sz w:val="22"/>
          <w:szCs w:val="22"/>
          <w:lang w:val="it-IT"/>
        </w:rPr>
      </w:pPr>
    </w:p>
    <w:p w14:paraId="4B28D69D" w14:textId="77777777" w:rsidR="00F71825" w:rsidRPr="009505A0" w:rsidRDefault="00F71825" w:rsidP="00F71825">
      <w:pPr>
        <w:rPr>
          <w:rFonts w:ascii="Arial" w:hAnsi="Arial"/>
          <w:b/>
          <w:sz w:val="22"/>
          <w:szCs w:val="22"/>
          <w:lang w:val="it-IT"/>
        </w:rPr>
      </w:pPr>
    </w:p>
    <w:p w14:paraId="78BE2CCF" w14:textId="77777777" w:rsidR="00F71825" w:rsidRPr="009505A0" w:rsidRDefault="00F71825" w:rsidP="00F71825">
      <w:pPr>
        <w:rPr>
          <w:rFonts w:ascii="Arial" w:hAnsi="Arial"/>
          <w:b/>
          <w:sz w:val="22"/>
          <w:szCs w:val="22"/>
          <w:lang w:val="it-IT"/>
        </w:rPr>
      </w:pPr>
    </w:p>
    <w:p w14:paraId="5E0D7ED0" w14:textId="77777777" w:rsidR="00F71825" w:rsidRPr="00E80E62" w:rsidRDefault="00F71825" w:rsidP="00F71825">
      <w:pPr>
        <w:rPr>
          <w:rFonts w:ascii="Arial" w:hAnsi="Arial"/>
          <w:sz w:val="18"/>
          <w:szCs w:val="18"/>
        </w:rPr>
      </w:pPr>
      <w:bookmarkStart w:id="1" w:name="_Hlk508171672"/>
      <w:r w:rsidRPr="00E80E62">
        <w:rPr>
          <w:rFonts w:ascii="Arial" w:hAnsi="Arial" w:cs="Arial"/>
          <w:sz w:val="18"/>
          <w:szCs w:val="18"/>
        </w:rPr>
        <w:t>                                          </w:t>
      </w:r>
      <w:r w:rsidRPr="00E80E62">
        <w:rPr>
          <w:rFonts w:ascii="Arial" w:hAnsi="Arial"/>
          <w:sz w:val="18"/>
          <w:szCs w:val="18"/>
        </w:rPr>
        <w:fldChar w:fldCharType="begin"/>
      </w:r>
      <w:r w:rsidRPr="00E80E62">
        <w:rPr>
          <w:rFonts w:ascii="Arial" w:hAnsi="Arial"/>
          <w:sz w:val="18"/>
          <w:szCs w:val="18"/>
        </w:rPr>
        <w:instrText xml:space="preserve"> INCLUDEPICTURE "http://rizicna.azo.hr/iszo/images/grb_rh.jpg" \* MERGEFORMATINET </w:instrText>
      </w:r>
      <w:r w:rsidRPr="00E80E62">
        <w:rPr>
          <w:rFonts w:ascii="Arial" w:hAnsi="Arial"/>
          <w:sz w:val="18"/>
          <w:szCs w:val="18"/>
        </w:rPr>
        <w:fldChar w:fldCharType="separate"/>
      </w:r>
      <w:r w:rsidRPr="00E80E62">
        <w:rPr>
          <w:rFonts w:ascii="Arial" w:hAnsi="Arial"/>
          <w:sz w:val="18"/>
          <w:szCs w:val="18"/>
        </w:rPr>
        <w:pict w14:anchorId="5D5744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55pt;height:21.9pt">
            <v:imagedata r:id="rId8" r:href="rId9"/>
          </v:shape>
        </w:pict>
      </w:r>
      <w:r w:rsidRPr="00E80E62">
        <w:rPr>
          <w:rFonts w:ascii="Arial" w:hAnsi="Arial"/>
          <w:sz w:val="18"/>
          <w:szCs w:val="18"/>
        </w:rPr>
        <w:fldChar w:fldCharType="end"/>
      </w:r>
    </w:p>
    <w:p w14:paraId="46C6CBA0" w14:textId="77777777" w:rsidR="00F71825" w:rsidRPr="00F71825" w:rsidRDefault="00F71825" w:rsidP="00F71825">
      <w:pPr>
        <w:rPr>
          <w:rFonts w:ascii="Arial" w:hAnsi="Arial"/>
          <w:sz w:val="18"/>
          <w:szCs w:val="18"/>
          <w:lang w:val="it-IT"/>
        </w:rPr>
      </w:pPr>
      <w:r w:rsidRPr="00F71825">
        <w:rPr>
          <w:rFonts w:ascii="Arial" w:hAnsi="Arial" w:cs="Arial"/>
          <w:sz w:val="18"/>
          <w:szCs w:val="18"/>
          <w:lang w:val="it-IT"/>
        </w:rPr>
        <w:t xml:space="preserve">    </w:t>
      </w:r>
      <w:r w:rsidRPr="00F71825">
        <w:rPr>
          <w:rFonts w:ascii="Arial" w:hAnsi="Arial"/>
          <w:sz w:val="18"/>
          <w:szCs w:val="18"/>
          <w:lang w:val="it-IT"/>
        </w:rPr>
        <w:t>REPUBLIKA HRVATSKA - REPUBBLICA DI CROAZIA</w:t>
      </w:r>
    </w:p>
    <w:p w14:paraId="537E9FB3" w14:textId="7499B174" w:rsidR="00F71825" w:rsidRPr="00F71825" w:rsidRDefault="00F71825" w:rsidP="00F71825">
      <w:pPr>
        <w:rPr>
          <w:rFonts w:ascii="Arial" w:hAnsi="Arial"/>
          <w:sz w:val="18"/>
          <w:szCs w:val="18"/>
          <w:lang w:val="it-IT"/>
        </w:rPr>
      </w:pPr>
      <w:r w:rsidRPr="00E80E62">
        <w:rPr>
          <w:rFonts w:ascii="Arial" w:hAnsi="Arial"/>
          <w:noProof/>
          <w:sz w:val="18"/>
          <w:szCs w:val="18"/>
        </w:rPr>
        <w:drawing>
          <wp:anchor distT="0" distB="0" distL="114300" distR="114300" simplePos="0" relativeHeight="251659264" behindDoc="0" locked="0" layoutInCell="1" allowOverlap="1" wp14:anchorId="23465C7F" wp14:editId="076CD0FA">
            <wp:simplePos x="0" y="0"/>
            <wp:positionH relativeFrom="column">
              <wp:posOffset>-302260</wp:posOffset>
            </wp:positionH>
            <wp:positionV relativeFrom="paragraph">
              <wp:posOffset>61595</wp:posOffset>
            </wp:positionV>
            <wp:extent cx="293370" cy="301625"/>
            <wp:effectExtent l="0" t="0" r="0" b="317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825">
        <w:rPr>
          <w:rFonts w:ascii="Arial" w:hAnsi="Arial"/>
          <w:sz w:val="18"/>
          <w:szCs w:val="18"/>
          <w:lang w:val="it-IT"/>
        </w:rPr>
        <w:t xml:space="preserve">ISTARSKA ŽUPANIJA - REGIONE ISTRIANA </w:t>
      </w:r>
    </w:p>
    <w:p w14:paraId="3BC1896B" w14:textId="77777777" w:rsidR="00F71825" w:rsidRPr="00F71825" w:rsidRDefault="00F71825" w:rsidP="00F71825">
      <w:pPr>
        <w:rPr>
          <w:rFonts w:ascii="Arial" w:hAnsi="Arial"/>
          <w:sz w:val="18"/>
          <w:szCs w:val="18"/>
          <w:lang w:val="it-IT"/>
        </w:rPr>
      </w:pPr>
      <w:proofErr w:type="spellStart"/>
      <w:r w:rsidRPr="00F71825">
        <w:rPr>
          <w:rFonts w:ascii="Arial" w:hAnsi="Arial"/>
          <w:sz w:val="18"/>
          <w:szCs w:val="18"/>
          <w:lang w:val="it-IT"/>
        </w:rPr>
        <w:t>Općina</w:t>
      </w:r>
      <w:proofErr w:type="spellEnd"/>
      <w:r w:rsidRPr="00F71825">
        <w:rPr>
          <w:rFonts w:ascii="Arial" w:hAnsi="Arial"/>
          <w:sz w:val="18"/>
          <w:szCs w:val="18"/>
          <w:lang w:val="it-IT"/>
        </w:rPr>
        <w:t xml:space="preserve"> Brtonigla </w:t>
      </w:r>
      <w:proofErr w:type="gramStart"/>
      <w:r w:rsidRPr="00F71825">
        <w:rPr>
          <w:rFonts w:ascii="Arial" w:hAnsi="Arial"/>
          <w:sz w:val="18"/>
          <w:szCs w:val="18"/>
          <w:lang w:val="it-IT"/>
        </w:rPr>
        <w:t>-  Verteneglio</w:t>
      </w:r>
      <w:proofErr w:type="gramEnd"/>
    </w:p>
    <w:p w14:paraId="0AC19D39" w14:textId="77777777" w:rsidR="00F71825" w:rsidRPr="00F71825" w:rsidRDefault="00F71825" w:rsidP="00F71825">
      <w:pPr>
        <w:rPr>
          <w:rFonts w:ascii="Arial" w:hAnsi="Arial"/>
          <w:sz w:val="18"/>
          <w:szCs w:val="18"/>
          <w:lang w:val="it-IT"/>
        </w:rPr>
      </w:pPr>
      <w:r w:rsidRPr="00F71825">
        <w:rPr>
          <w:rFonts w:ascii="Arial" w:hAnsi="Arial"/>
          <w:sz w:val="18"/>
          <w:szCs w:val="18"/>
          <w:lang w:val="it-IT"/>
        </w:rPr>
        <w:t xml:space="preserve">OPĆINSKO </w:t>
      </w:r>
      <w:proofErr w:type="gramStart"/>
      <w:r w:rsidRPr="00F71825">
        <w:rPr>
          <w:rFonts w:ascii="Arial" w:hAnsi="Arial"/>
          <w:sz w:val="18"/>
          <w:szCs w:val="18"/>
          <w:lang w:val="it-IT"/>
        </w:rPr>
        <w:t>VIJEĆE  -</w:t>
      </w:r>
      <w:proofErr w:type="gramEnd"/>
      <w:r w:rsidRPr="00F71825">
        <w:rPr>
          <w:rFonts w:ascii="Arial" w:hAnsi="Arial"/>
          <w:sz w:val="18"/>
          <w:szCs w:val="18"/>
          <w:lang w:val="it-IT"/>
        </w:rPr>
        <w:t xml:space="preserve"> CONSIGLIO COMUNALE</w:t>
      </w:r>
    </w:p>
    <w:p w14:paraId="40B954E5" w14:textId="77777777" w:rsidR="00F71825" w:rsidRPr="00F71825" w:rsidRDefault="00F71825" w:rsidP="00F71825">
      <w:pPr>
        <w:rPr>
          <w:rFonts w:ascii="Arial" w:hAnsi="Arial"/>
          <w:sz w:val="18"/>
          <w:szCs w:val="18"/>
          <w:lang w:val="it-IT"/>
        </w:rPr>
      </w:pPr>
      <w:r w:rsidRPr="00F71825">
        <w:rPr>
          <w:rFonts w:ascii="Arial" w:hAnsi="Arial"/>
          <w:sz w:val="18"/>
          <w:szCs w:val="18"/>
          <w:lang w:val="it-IT"/>
        </w:rPr>
        <w:t xml:space="preserve">52474 Brtonigla – Verteneglio, </w:t>
      </w:r>
      <w:proofErr w:type="spellStart"/>
      <w:r w:rsidRPr="00F71825">
        <w:rPr>
          <w:rFonts w:ascii="Arial" w:hAnsi="Arial"/>
          <w:sz w:val="18"/>
          <w:szCs w:val="18"/>
          <w:lang w:val="it-IT"/>
        </w:rPr>
        <w:t>Trg</w:t>
      </w:r>
      <w:proofErr w:type="spellEnd"/>
      <w:r w:rsidRPr="00F71825">
        <w:rPr>
          <w:rFonts w:ascii="Arial" w:hAnsi="Arial"/>
          <w:sz w:val="18"/>
          <w:szCs w:val="18"/>
          <w:lang w:val="it-IT"/>
        </w:rPr>
        <w:t xml:space="preserve"> </w:t>
      </w:r>
      <w:proofErr w:type="spellStart"/>
      <w:r w:rsidRPr="00F71825">
        <w:rPr>
          <w:rFonts w:ascii="Arial" w:hAnsi="Arial"/>
          <w:sz w:val="18"/>
          <w:szCs w:val="18"/>
          <w:lang w:val="it-IT"/>
        </w:rPr>
        <w:t>Sv</w:t>
      </w:r>
      <w:proofErr w:type="spellEnd"/>
      <w:r w:rsidRPr="00F71825">
        <w:rPr>
          <w:rFonts w:ascii="Arial" w:hAnsi="Arial"/>
          <w:sz w:val="18"/>
          <w:szCs w:val="18"/>
          <w:lang w:val="it-IT"/>
        </w:rPr>
        <w:t xml:space="preserve">. </w:t>
      </w:r>
      <w:proofErr w:type="spellStart"/>
      <w:r w:rsidRPr="00F71825">
        <w:rPr>
          <w:rFonts w:ascii="Arial" w:hAnsi="Arial"/>
          <w:sz w:val="18"/>
          <w:szCs w:val="18"/>
          <w:lang w:val="it-IT"/>
        </w:rPr>
        <w:t>Zenona</w:t>
      </w:r>
      <w:proofErr w:type="spellEnd"/>
      <w:r w:rsidRPr="00F71825">
        <w:rPr>
          <w:rFonts w:ascii="Arial" w:hAnsi="Arial"/>
          <w:sz w:val="18"/>
          <w:szCs w:val="18"/>
          <w:lang w:val="it-IT"/>
        </w:rPr>
        <w:t xml:space="preserve"> / Piazza S. Zenone 1</w:t>
      </w:r>
    </w:p>
    <w:p w14:paraId="20FAB015" w14:textId="77777777" w:rsidR="00F71825" w:rsidRPr="00F71825" w:rsidRDefault="00F71825" w:rsidP="00F71825">
      <w:pPr>
        <w:rPr>
          <w:rFonts w:ascii="Arial" w:hAnsi="Arial"/>
          <w:sz w:val="18"/>
          <w:szCs w:val="18"/>
          <w:lang w:val="it-IT"/>
        </w:rPr>
      </w:pPr>
      <w:r w:rsidRPr="00F71825">
        <w:rPr>
          <w:rFonts w:ascii="Arial" w:hAnsi="Arial"/>
          <w:sz w:val="18"/>
          <w:szCs w:val="18"/>
          <w:lang w:val="it-IT"/>
        </w:rPr>
        <w:t>    Tel. &amp; Fax: +385 (0)52 774-174</w:t>
      </w:r>
    </w:p>
    <w:p w14:paraId="4C41D5C4" w14:textId="77777777" w:rsidR="00F71825" w:rsidRPr="00F71825" w:rsidRDefault="00F71825" w:rsidP="00F71825">
      <w:pPr>
        <w:rPr>
          <w:rFonts w:ascii="Arial" w:hAnsi="Arial"/>
          <w:sz w:val="18"/>
          <w:szCs w:val="18"/>
          <w:lang w:val="it-IT"/>
        </w:rPr>
      </w:pPr>
      <w:r w:rsidRPr="00F71825">
        <w:rPr>
          <w:rFonts w:ascii="Arial" w:hAnsi="Arial"/>
          <w:sz w:val="18"/>
          <w:szCs w:val="18"/>
          <w:lang w:val="it-IT"/>
        </w:rPr>
        <w:t xml:space="preserve">     E-mail: </w:t>
      </w:r>
      <w:hyperlink r:id="rId11" w:history="1">
        <w:r w:rsidRPr="00F71825">
          <w:rPr>
            <w:rFonts w:ascii="Arial" w:hAnsi="Arial"/>
            <w:color w:val="0000FF"/>
            <w:sz w:val="18"/>
            <w:szCs w:val="18"/>
            <w:u w:val="single"/>
            <w:lang w:val="it-IT"/>
          </w:rPr>
          <w:t>info@brtonigla-verteneglio.hr</w:t>
        </w:r>
      </w:hyperlink>
    </w:p>
    <w:p w14:paraId="14B2ACA1" w14:textId="77777777" w:rsidR="00F71825" w:rsidRPr="00F71825" w:rsidRDefault="00F71825" w:rsidP="00F71825">
      <w:pPr>
        <w:rPr>
          <w:rFonts w:ascii="Arial" w:hAnsi="Arial"/>
          <w:sz w:val="18"/>
          <w:szCs w:val="18"/>
          <w:lang w:val="it-IT"/>
        </w:rPr>
      </w:pPr>
      <w:r w:rsidRPr="00F71825">
        <w:rPr>
          <w:rFonts w:ascii="Arial" w:hAnsi="Arial"/>
          <w:sz w:val="18"/>
          <w:szCs w:val="18"/>
          <w:lang w:val="it-IT"/>
        </w:rPr>
        <w:t>     </w:t>
      </w:r>
      <w:hyperlink r:id="rId12" w:history="1">
        <w:r w:rsidRPr="00F71825">
          <w:rPr>
            <w:rFonts w:ascii="Arial" w:hAnsi="Arial"/>
            <w:color w:val="0000FF"/>
            <w:sz w:val="18"/>
            <w:szCs w:val="18"/>
            <w:u w:val="single"/>
            <w:lang w:val="it-IT"/>
          </w:rPr>
          <w:t>www.brtonigla-verteneglio.hr</w:t>
        </w:r>
      </w:hyperlink>
    </w:p>
    <w:p w14:paraId="25954999" w14:textId="77777777" w:rsidR="00F71825" w:rsidRPr="00023135" w:rsidRDefault="00F71825" w:rsidP="00023135">
      <w:pPr>
        <w:pStyle w:val="BodyTextIndent2"/>
        <w:spacing w:line="240" w:lineRule="auto"/>
        <w:ind w:left="284"/>
        <w:jc w:val="both"/>
        <w:rPr>
          <w:sz w:val="22"/>
          <w:szCs w:val="22"/>
          <w:lang w:val="it-IT"/>
        </w:rPr>
      </w:pPr>
    </w:p>
    <w:bookmarkEnd w:id="1"/>
    <w:p w14:paraId="6B353365" w14:textId="77777777" w:rsidR="00F71825" w:rsidRPr="00F71825" w:rsidRDefault="00F71825" w:rsidP="00023135">
      <w:pPr>
        <w:pStyle w:val="BodyTextIndent2"/>
        <w:spacing w:line="240" w:lineRule="auto"/>
        <w:ind w:left="284"/>
        <w:jc w:val="both"/>
        <w:rPr>
          <w:sz w:val="22"/>
          <w:szCs w:val="22"/>
          <w:lang w:val="it-IT"/>
        </w:rPr>
      </w:pPr>
      <w:r w:rsidRPr="00F71825">
        <w:rPr>
          <w:sz w:val="22"/>
          <w:szCs w:val="22"/>
          <w:lang w:val="it-IT"/>
        </w:rPr>
        <w:t>KLASA:810-01/20-10/01</w:t>
      </w:r>
    </w:p>
    <w:p w14:paraId="73018819" w14:textId="77777777" w:rsidR="00F71825" w:rsidRPr="00F71825" w:rsidRDefault="00F71825" w:rsidP="00023135">
      <w:pPr>
        <w:pStyle w:val="BodyTextIndent2"/>
        <w:spacing w:line="240" w:lineRule="auto"/>
        <w:ind w:left="284"/>
        <w:jc w:val="both"/>
        <w:rPr>
          <w:sz w:val="22"/>
          <w:szCs w:val="22"/>
          <w:lang w:val="it-IT"/>
        </w:rPr>
      </w:pPr>
      <w:r w:rsidRPr="00F71825">
        <w:rPr>
          <w:sz w:val="22"/>
          <w:szCs w:val="22"/>
          <w:lang w:val="it-IT"/>
        </w:rPr>
        <w:t>URBROJ:2105/04-04/04-20-11</w:t>
      </w:r>
    </w:p>
    <w:p w14:paraId="1CCF2231" w14:textId="77777777" w:rsidR="00F71825" w:rsidRPr="00F71825" w:rsidRDefault="00F71825" w:rsidP="00023135">
      <w:pPr>
        <w:pStyle w:val="BodyTextIndent2"/>
        <w:spacing w:line="240" w:lineRule="auto"/>
        <w:ind w:left="284"/>
        <w:jc w:val="both"/>
        <w:rPr>
          <w:sz w:val="22"/>
          <w:szCs w:val="22"/>
          <w:lang w:val="it-IT"/>
        </w:rPr>
      </w:pPr>
      <w:r w:rsidRPr="00F71825">
        <w:rPr>
          <w:sz w:val="22"/>
          <w:szCs w:val="22"/>
          <w:lang w:val="it-IT"/>
        </w:rPr>
        <w:t xml:space="preserve">Brtonigla, 23. </w:t>
      </w:r>
      <w:proofErr w:type="spellStart"/>
      <w:r w:rsidRPr="00F71825">
        <w:rPr>
          <w:sz w:val="22"/>
          <w:szCs w:val="22"/>
          <w:lang w:val="it-IT"/>
        </w:rPr>
        <w:t>travnja</w:t>
      </w:r>
      <w:proofErr w:type="spellEnd"/>
      <w:r w:rsidRPr="00F71825">
        <w:rPr>
          <w:sz w:val="22"/>
          <w:szCs w:val="22"/>
          <w:lang w:val="it-IT"/>
        </w:rPr>
        <w:t xml:space="preserve"> 2020.g.</w:t>
      </w:r>
    </w:p>
    <w:p w14:paraId="515F760F" w14:textId="77777777" w:rsidR="00F71825" w:rsidRPr="00023135" w:rsidRDefault="00F71825" w:rsidP="00023135">
      <w:pPr>
        <w:pStyle w:val="BodyTextIndent2"/>
        <w:spacing w:line="240" w:lineRule="auto"/>
        <w:ind w:left="284"/>
        <w:jc w:val="both"/>
        <w:rPr>
          <w:sz w:val="22"/>
          <w:szCs w:val="22"/>
          <w:lang w:val="it-IT"/>
        </w:rPr>
      </w:pPr>
    </w:p>
    <w:p w14:paraId="5641097F" w14:textId="77777777" w:rsidR="00F71825" w:rsidRPr="00023135" w:rsidRDefault="00F71825" w:rsidP="00023135">
      <w:pPr>
        <w:pStyle w:val="BodyTextIndent2"/>
        <w:spacing w:line="240" w:lineRule="auto"/>
        <w:ind w:left="284"/>
        <w:jc w:val="both"/>
        <w:rPr>
          <w:sz w:val="22"/>
          <w:szCs w:val="22"/>
          <w:lang w:val="it-IT"/>
        </w:rPr>
      </w:pPr>
    </w:p>
    <w:p w14:paraId="32120152" w14:textId="77777777" w:rsidR="00F71825" w:rsidRPr="00023135" w:rsidRDefault="00F71825" w:rsidP="00023135">
      <w:pPr>
        <w:pStyle w:val="BodyTextIndent2"/>
        <w:spacing w:line="240" w:lineRule="auto"/>
        <w:ind w:left="284"/>
        <w:jc w:val="both"/>
        <w:rPr>
          <w:sz w:val="22"/>
          <w:szCs w:val="22"/>
          <w:lang w:val="it-IT"/>
        </w:rPr>
      </w:pPr>
    </w:p>
    <w:p w14:paraId="77C966C6" w14:textId="77777777" w:rsidR="00F71825" w:rsidRPr="00023135" w:rsidRDefault="00F71825" w:rsidP="00023135">
      <w:pPr>
        <w:pStyle w:val="BodyTextIndent2"/>
        <w:spacing w:line="240" w:lineRule="auto"/>
        <w:ind w:left="284"/>
        <w:jc w:val="both"/>
        <w:rPr>
          <w:sz w:val="22"/>
          <w:szCs w:val="22"/>
          <w:lang w:val="it-IT"/>
        </w:rPr>
      </w:pPr>
    </w:p>
    <w:p w14:paraId="0478BEC8" w14:textId="77777777" w:rsidR="00F71825" w:rsidRPr="00023135" w:rsidRDefault="00F71825" w:rsidP="00023135">
      <w:pPr>
        <w:pStyle w:val="BodyTextIndent2"/>
        <w:spacing w:line="240" w:lineRule="auto"/>
        <w:ind w:left="284"/>
        <w:jc w:val="both"/>
        <w:rPr>
          <w:sz w:val="22"/>
          <w:szCs w:val="22"/>
          <w:lang w:val="it-IT"/>
        </w:rPr>
      </w:pPr>
    </w:p>
    <w:p w14:paraId="273BB415" w14:textId="77777777" w:rsidR="00F71825" w:rsidRPr="00023135" w:rsidRDefault="00F71825" w:rsidP="00023135">
      <w:pPr>
        <w:pStyle w:val="BodyTextIndent2"/>
        <w:spacing w:line="240" w:lineRule="auto"/>
        <w:ind w:left="284"/>
        <w:jc w:val="both"/>
        <w:rPr>
          <w:sz w:val="22"/>
          <w:szCs w:val="22"/>
          <w:lang w:val="it-IT"/>
        </w:rPr>
      </w:pPr>
      <w:r w:rsidRPr="00023135">
        <w:rPr>
          <w:sz w:val="22"/>
          <w:szCs w:val="22"/>
          <w:lang w:val="it-IT"/>
        </w:rPr>
        <w:t xml:space="preserve"> </w:t>
      </w:r>
    </w:p>
    <w:p w14:paraId="387850A9" w14:textId="77777777" w:rsidR="00F71825" w:rsidRPr="00F71825" w:rsidRDefault="00F71825" w:rsidP="00023135">
      <w:pPr>
        <w:pStyle w:val="BodyTextIndent2"/>
        <w:spacing w:line="240" w:lineRule="auto"/>
        <w:ind w:left="284"/>
        <w:jc w:val="center"/>
        <w:rPr>
          <w:sz w:val="22"/>
          <w:szCs w:val="22"/>
          <w:lang w:val="it-IT"/>
        </w:rPr>
      </w:pPr>
      <w:r w:rsidRPr="00F71825">
        <w:rPr>
          <w:sz w:val="22"/>
          <w:szCs w:val="22"/>
          <w:lang w:val="it-IT"/>
        </w:rPr>
        <w:t>IZVJEŠĆE</w:t>
      </w:r>
    </w:p>
    <w:p w14:paraId="7ABB44B9" w14:textId="77777777" w:rsidR="00F71825" w:rsidRPr="00F71825" w:rsidRDefault="00F71825" w:rsidP="00023135">
      <w:pPr>
        <w:pStyle w:val="BodyTextIndent2"/>
        <w:spacing w:line="240" w:lineRule="auto"/>
        <w:ind w:left="284"/>
        <w:jc w:val="center"/>
        <w:rPr>
          <w:sz w:val="22"/>
          <w:szCs w:val="22"/>
          <w:lang w:val="it-IT"/>
        </w:rPr>
      </w:pPr>
    </w:p>
    <w:p w14:paraId="7D486B88" w14:textId="77777777" w:rsidR="00F71825" w:rsidRPr="00F71825" w:rsidRDefault="00F71825" w:rsidP="00023135">
      <w:pPr>
        <w:pStyle w:val="BodyTextIndent2"/>
        <w:spacing w:line="240" w:lineRule="auto"/>
        <w:ind w:left="284"/>
        <w:jc w:val="center"/>
        <w:rPr>
          <w:sz w:val="22"/>
          <w:szCs w:val="22"/>
          <w:lang w:val="it-IT"/>
        </w:rPr>
      </w:pPr>
      <w:r w:rsidRPr="00F71825">
        <w:rPr>
          <w:sz w:val="22"/>
          <w:szCs w:val="22"/>
          <w:lang w:val="it-IT"/>
        </w:rPr>
        <w:t>O STANJU SUSTAVA CIVILNE ZAŠTITE</w:t>
      </w:r>
    </w:p>
    <w:p w14:paraId="5E524A33" w14:textId="77777777" w:rsidR="00F71825" w:rsidRPr="00F71825" w:rsidRDefault="00F71825" w:rsidP="00023135">
      <w:pPr>
        <w:pStyle w:val="BodyTextIndent2"/>
        <w:spacing w:line="240" w:lineRule="auto"/>
        <w:ind w:left="284"/>
        <w:jc w:val="center"/>
        <w:rPr>
          <w:sz w:val="22"/>
          <w:szCs w:val="22"/>
          <w:lang w:val="it-IT"/>
        </w:rPr>
      </w:pPr>
    </w:p>
    <w:p w14:paraId="15F561DE" w14:textId="77777777" w:rsidR="00F71825" w:rsidRPr="00F71825" w:rsidRDefault="00F71825" w:rsidP="00023135">
      <w:pPr>
        <w:pStyle w:val="BodyTextIndent2"/>
        <w:spacing w:line="240" w:lineRule="auto"/>
        <w:ind w:left="284"/>
        <w:jc w:val="center"/>
        <w:rPr>
          <w:sz w:val="22"/>
          <w:szCs w:val="22"/>
          <w:lang w:val="it-IT"/>
        </w:rPr>
      </w:pPr>
      <w:r w:rsidRPr="00F71825">
        <w:rPr>
          <w:sz w:val="22"/>
          <w:szCs w:val="22"/>
          <w:lang w:val="it-IT"/>
        </w:rPr>
        <w:t>NA PODRUČJU OPĆINE BRTONIGLA-VERTENEGLIO ZA</w:t>
      </w:r>
    </w:p>
    <w:p w14:paraId="01B8453D" w14:textId="77777777" w:rsidR="00F71825" w:rsidRPr="00F71825" w:rsidRDefault="00F71825" w:rsidP="00023135">
      <w:pPr>
        <w:pStyle w:val="BodyTextIndent2"/>
        <w:spacing w:line="240" w:lineRule="auto"/>
        <w:ind w:left="284"/>
        <w:jc w:val="center"/>
        <w:rPr>
          <w:sz w:val="22"/>
          <w:szCs w:val="22"/>
          <w:lang w:val="it-IT"/>
        </w:rPr>
      </w:pPr>
    </w:p>
    <w:p w14:paraId="1544E27F" w14:textId="77777777" w:rsidR="00F71825" w:rsidRPr="00F71825" w:rsidRDefault="00F71825" w:rsidP="00023135">
      <w:pPr>
        <w:pStyle w:val="BodyTextIndent2"/>
        <w:spacing w:line="240" w:lineRule="auto"/>
        <w:ind w:left="284"/>
        <w:jc w:val="center"/>
        <w:rPr>
          <w:sz w:val="22"/>
          <w:szCs w:val="22"/>
          <w:lang w:val="it-IT"/>
        </w:rPr>
      </w:pPr>
      <w:r w:rsidRPr="00F71825">
        <w:rPr>
          <w:sz w:val="22"/>
          <w:szCs w:val="22"/>
          <w:lang w:val="it-IT"/>
        </w:rPr>
        <w:t>2019. GODINU</w:t>
      </w:r>
    </w:p>
    <w:p w14:paraId="0EB1D17F" w14:textId="77777777" w:rsidR="00F71825" w:rsidRPr="00023135" w:rsidRDefault="00F71825" w:rsidP="00023135">
      <w:pPr>
        <w:pStyle w:val="BodyTextIndent2"/>
        <w:spacing w:line="240" w:lineRule="auto"/>
        <w:ind w:left="284"/>
        <w:jc w:val="center"/>
        <w:rPr>
          <w:sz w:val="22"/>
          <w:szCs w:val="22"/>
          <w:lang w:val="it-IT"/>
        </w:rPr>
      </w:pPr>
    </w:p>
    <w:p w14:paraId="56BEB7D2" w14:textId="77777777" w:rsidR="00F71825" w:rsidRPr="00023135" w:rsidRDefault="00F71825" w:rsidP="00023135">
      <w:pPr>
        <w:pStyle w:val="BodyTextIndent2"/>
        <w:spacing w:line="240" w:lineRule="auto"/>
        <w:ind w:left="284"/>
        <w:jc w:val="both"/>
        <w:rPr>
          <w:sz w:val="22"/>
          <w:szCs w:val="22"/>
          <w:lang w:val="it-IT"/>
        </w:rPr>
      </w:pPr>
    </w:p>
    <w:p w14:paraId="6D9EE674" w14:textId="77777777" w:rsidR="00F71825" w:rsidRPr="00023135" w:rsidRDefault="00F71825" w:rsidP="00023135">
      <w:pPr>
        <w:pStyle w:val="BodyTextIndent2"/>
        <w:spacing w:line="240" w:lineRule="auto"/>
        <w:ind w:left="284"/>
        <w:jc w:val="both"/>
        <w:rPr>
          <w:sz w:val="22"/>
          <w:szCs w:val="22"/>
          <w:lang w:val="it-IT"/>
        </w:rPr>
      </w:pPr>
    </w:p>
    <w:p w14:paraId="5C7C2EAC" w14:textId="77777777" w:rsidR="00F71825" w:rsidRPr="00023135" w:rsidRDefault="00F71825" w:rsidP="00BE60AE">
      <w:pPr>
        <w:pStyle w:val="BodyTextIndent2"/>
        <w:spacing w:line="240" w:lineRule="auto"/>
        <w:jc w:val="both"/>
        <w:rPr>
          <w:sz w:val="22"/>
          <w:szCs w:val="22"/>
          <w:lang w:val="it-IT"/>
        </w:rPr>
      </w:pPr>
    </w:p>
    <w:p w14:paraId="23176875" w14:textId="77777777" w:rsidR="00F71825" w:rsidRPr="00023135" w:rsidRDefault="00F71825" w:rsidP="00023135">
      <w:pPr>
        <w:pStyle w:val="BodyTextIndent2"/>
        <w:spacing w:line="240" w:lineRule="auto"/>
        <w:ind w:left="284"/>
        <w:jc w:val="both"/>
        <w:rPr>
          <w:sz w:val="22"/>
          <w:szCs w:val="22"/>
          <w:lang w:val="it-IT"/>
        </w:rPr>
      </w:pPr>
    </w:p>
    <w:p w14:paraId="540F2087" w14:textId="77777777" w:rsidR="00F71825" w:rsidRPr="00023135" w:rsidRDefault="00F71825" w:rsidP="00023135">
      <w:pPr>
        <w:pStyle w:val="BodyTextIndent2"/>
        <w:spacing w:line="240" w:lineRule="auto"/>
        <w:ind w:left="284"/>
        <w:jc w:val="both"/>
        <w:rPr>
          <w:sz w:val="22"/>
          <w:szCs w:val="22"/>
          <w:lang w:val="it-IT"/>
        </w:rPr>
      </w:pPr>
    </w:p>
    <w:p w14:paraId="635FB495" w14:textId="77777777" w:rsidR="00F71825" w:rsidRPr="00023135" w:rsidRDefault="00F71825" w:rsidP="00023135">
      <w:pPr>
        <w:pStyle w:val="BodyTextIndent2"/>
        <w:spacing w:line="240" w:lineRule="auto"/>
        <w:ind w:left="284"/>
        <w:jc w:val="both"/>
        <w:rPr>
          <w:sz w:val="22"/>
          <w:szCs w:val="22"/>
          <w:lang w:val="it-IT"/>
        </w:rPr>
      </w:pPr>
    </w:p>
    <w:p w14:paraId="699F944A" w14:textId="77777777" w:rsidR="00F71825" w:rsidRPr="00023135" w:rsidRDefault="00F71825" w:rsidP="00023135">
      <w:pPr>
        <w:pStyle w:val="BodyTextIndent2"/>
        <w:spacing w:line="240" w:lineRule="auto"/>
        <w:ind w:left="284"/>
        <w:jc w:val="both"/>
        <w:rPr>
          <w:sz w:val="22"/>
          <w:szCs w:val="22"/>
          <w:lang w:val="it-IT"/>
        </w:rPr>
      </w:pPr>
    </w:p>
    <w:p w14:paraId="2A08C4C2" w14:textId="77777777" w:rsidR="00F71825" w:rsidRPr="00023135" w:rsidRDefault="00F71825" w:rsidP="00023135">
      <w:pPr>
        <w:pStyle w:val="BodyTextIndent2"/>
        <w:spacing w:line="240" w:lineRule="auto"/>
        <w:ind w:left="284"/>
        <w:jc w:val="both"/>
        <w:rPr>
          <w:sz w:val="22"/>
          <w:szCs w:val="22"/>
          <w:lang w:val="it-IT"/>
        </w:rPr>
      </w:pPr>
    </w:p>
    <w:p w14:paraId="2D711334" w14:textId="77777777" w:rsidR="00F71825" w:rsidRPr="00023135" w:rsidRDefault="00F71825" w:rsidP="00023135">
      <w:pPr>
        <w:pStyle w:val="BodyTextIndent2"/>
        <w:spacing w:line="240" w:lineRule="auto"/>
        <w:ind w:left="284"/>
        <w:jc w:val="both"/>
        <w:rPr>
          <w:sz w:val="22"/>
          <w:szCs w:val="22"/>
          <w:lang w:val="it-IT"/>
        </w:rPr>
      </w:pPr>
    </w:p>
    <w:p w14:paraId="65FA8BBA" w14:textId="77777777" w:rsidR="00F71825" w:rsidRPr="00023135" w:rsidRDefault="00F71825" w:rsidP="00023135">
      <w:pPr>
        <w:pStyle w:val="BodyTextIndent2"/>
        <w:spacing w:line="240" w:lineRule="auto"/>
        <w:ind w:left="284"/>
        <w:jc w:val="both"/>
        <w:rPr>
          <w:sz w:val="22"/>
          <w:szCs w:val="22"/>
          <w:lang w:val="it-IT"/>
        </w:rPr>
      </w:pPr>
    </w:p>
    <w:p w14:paraId="57CF569B" w14:textId="77777777" w:rsidR="00F71825" w:rsidRPr="00023135" w:rsidRDefault="00F71825" w:rsidP="00023135">
      <w:pPr>
        <w:pStyle w:val="BodyTextIndent2"/>
        <w:spacing w:line="240" w:lineRule="auto"/>
        <w:ind w:left="284"/>
        <w:jc w:val="both"/>
        <w:rPr>
          <w:sz w:val="22"/>
          <w:szCs w:val="22"/>
          <w:lang w:val="it-IT"/>
        </w:rPr>
      </w:pPr>
    </w:p>
    <w:p w14:paraId="483A51B3" w14:textId="77777777" w:rsidR="00F71825" w:rsidRPr="00023135" w:rsidRDefault="00F71825" w:rsidP="00023135">
      <w:pPr>
        <w:pStyle w:val="BodyTextIndent2"/>
        <w:spacing w:line="240" w:lineRule="auto"/>
        <w:ind w:left="284"/>
        <w:jc w:val="both"/>
        <w:rPr>
          <w:sz w:val="22"/>
          <w:szCs w:val="22"/>
          <w:lang w:val="it-IT"/>
        </w:rPr>
      </w:pPr>
    </w:p>
    <w:p w14:paraId="005D0E42" w14:textId="77777777" w:rsidR="00F71825" w:rsidRPr="00023135" w:rsidRDefault="00F71825" w:rsidP="00023135">
      <w:pPr>
        <w:pStyle w:val="BodyTextIndent2"/>
        <w:spacing w:line="240" w:lineRule="auto"/>
        <w:ind w:left="284"/>
        <w:jc w:val="both"/>
        <w:rPr>
          <w:sz w:val="22"/>
          <w:szCs w:val="22"/>
          <w:lang w:val="it-IT"/>
        </w:rPr>
      </w:pPr>
      <w:r w:rsidRPr="00023135">
        <w:rPr>
          <w:sz w:val="22"/>
          <w:szCs w:val="22"/>
          <w:lang w:val="it-IT"/>
        </w:rPr>
        <w:t xml:space="preserve">                                                      </w:t>
      </w:r>
    </w:p>
    <w:p w14:paraId="0CF89F5F" w14:textId="77777777" w:rsidR="00F71825" w:rsidRPr="00023135" w:rsidRDefault="00F71825" w:rsidP="00023135">
      <w:pPr>
        <w:pStyle w:val="BodyTextIndent2"/>
        <w:spacing w:line="240" w:lineRule="auto"/>
        <w:ind w:left="284"/>
        <w:jc w:val="both"/>
        <w:rPr>
          <w:sz w:val="22"/>
          <w:szCs w:val="22"/>
          <w:lang w:val="it-IT"/>
        </w:rPr>
      </w:pPr>
      <w:proofErr w:type="spellStart"/>
      <w:r w:rsidRPr="00023135">
        <w:rPr>
          <w:sz w:val="22"/>
          <w:szCs w:val="22"/>
          <w:lang w:val="it-IT"/>
        </w:rPr>
        <w:t>Travanj</w:t>
      </w:r>
      <w:proofErr w:type="spellEnd"/>
      <w:r w:rsidRPr="00023135">
        <w:rPr>
          <w:sz w:val="22"/>
          <w:szCs w:val="22"/>
          <w:lang w:val="it-IT"/>
        </w:rPr>
        <w:t xml:space="preserve"> 2020.godine</w:t>
      </w:r>
    </w:p>
    <w:p w14:paraId="3906A521" w14:textId="77777777" w:rsidR="00F71825" w:rsidRPr="00023135" w:rsidRDefault="00F71825" w:rsidP="00F71825">
      <w:pPr>
        <w:jc w:val="center"/>
        <w:rPr>
          <w:b/>
          <w:sz w:val="22"/>
          <w:szCs w:val="22"/>
          <w:lang w:val="it-IT"/>
        </w:rPr>
      </w:pPr>
    </w:p>
    <w:p w14:paraId="4EF9ABE2" w14:textId="77777777" w:rsidR="00F71825" w:rsidRPr="00023135" w:rsidRDefault="00F71825" w:rsidP="00F71825">
      <w:pPr>
        <w:jc w:val="center"/>
        <w:rPr>
          <w:b/>
          <w:sz w:val="22"/>
          <w:szCs w:val="22"/>
          <w:lang w:val="it-IT"/>
        </w:rPr>
      </w:pPr>
    </w:p>
    <w:p w14:paraId="5B43E3E7" w14:textId="77777777" w:rsidR="00F71825" w:rsidRPr="00023135" w:rsidRDefault="00F71825" w:rsidP="00F71825">
      <w:pPr>
        <w:jc w:val="center"/>
        <w:rPr>
          <w:b/>
          <w:sz w:val="22"/>
          <w:szCs w:val="22"/>
          <w:lang w:val="it-IT"/>
        </w:rPr>
      </w:pPr>
    </w:p>
    <w:p w14:paraId="568AF6D9" w14:textId="77777777" w:rsidR="00F71825" w:rsidRPr="00023135" w:rsidRDefault="00F71825" w:rsidP="00F71825">
      <w:pPr>
        <w:jc w:val="center"/>
        <w:rPr>
          <w:b/>
          <w:sz w:val="22"/>
          <w:szCs w:val="22"/>
          <w:lang w:val="it-IT"/>
        </w:rPr>
      </w:pPr>
    </w:p>
    <w:p w14:paraId="2C2CCC2F" w14:textId="77777777" w:rsidR="00F71825" w:rsidRPr="00023135" w:rsidRDefault="00F71825" w:rsidP="00F71825">
      <w:pPr>
        <w:jc w:val="center"/>
        <w:rPr>
          <w:b/>
          <w:sz w:val="22"/>
          <w:szCs w:val="22"/>
          <w:lang w:val="it-IT"/>
        </w:rPr>
      </w:pPr>
    </w:p>
    <w:p w14:paraId="4DA1E963" w14:textId="77777777" w:rsidR="00F71825" w:rsidRPr="00023135" w:rsidRDefault="00F71825" w:rsidP="00F71825">
      <w:pPr>
        <w:jc w:val="center"/>
        <w:rPr>
          <w:b/>
          <w:sz w:val="22"/>
          <w:szCs w:val="22"/>
          <w:lang w:val="it-IT"/>
        </w:rPr>
      </w:pPr>
    </w:p>
    <w:p w14:paraId="57834B49" w14:textId="77777777" w:rsidR="00F71825" w:rsidRPr="00023135" w:rsidRDefault="00F71825" w:rsidP="00F71825">
      <w:pPr>
        <w:jc w:val="center"/>
        <w:rPr>
          <w:b/>
          <w:sz w:val="22"/>
          <w:szCs w:val="22"/>
          <w:lang w:val="it-IT"/>
        </w:rPr>
      </w:pPr>
    </w:p>
    <w:p w14:paraId="62EC24EE" w14:textId="77777777" w:rsidR="00F71825" w:rsidRPr="00023135" w:rsidRDefault="00F71825" w:rsidP="00F71825">
      <w:pPr>
        <w:jc w:val="center"/>
        <w:rPr>
          <w:b/>
          <w:sz w:val="22"/>
          <w:szCs w:val="22"/>
          <w:lang w:val="it-IT"/>
        </w:rPr>
      </w:pPr>
      <w:proofErr w:type="spellStart"/>
      <w:r w:rsidRPr="00023135">
        <w:rPr>
          <w:b/>
          <w:sz w:val="22"/>
          <w:szCs w:val="22"/>
          <w:lang w:val="it-IT"/>
        </w:rPr>
        <w:t>Sadržaj</w:t>
      </w:r>
      <w:proofErr w:type="spellEnd"/>
    </w:p>
    <w:p w14:paraId="1851B081" w14:textId="77777777" w:rsidR="00F71825" w:rsidRPr="00023135" w:rsidRDefault="00F71825" w:rsidP="00F71825">
      <w:pPr>
        <w:jc w:val="center"/>
        <w:rPr>
          <w:b/>
          <w:sz w:val="22"/>
          <w:szCs w:val="22"/>
          <w:lang w:val="it-IT"/>
        </w:rPr>
      </w:pPr>
    </w:p>
    <w:p w14:paraId="10ED09E0" w14:textId="77777777" w:rsidR="00F71825" w:rsidRPr="00023135" w:rsidRDefault="00F71825" w:rsidP="00F71825">
      <w:pPr>
        <w:jc w:val="center"/>
        <w:rPr>
          <w:b/>
          <w:color w:val="FF0000"/>
          <w:sz w:val="22"/>
          <w:szCs w:val="22"/>
          <w:lang w:val="it-IT"/>
        </w:rPr>
      </w:pPr>
    </w:p>
    <w:p w14:paraId="70A09503" w14:textId="77777777" w:rsidR="00F71825" w:rsidRPr="00023135" w:rsidRDefault="00F71825" w:rsidP="00F71825">
      <w:pPr>
        <w:rPr>
          <w:b/>
          <w:color w:val="FF0000"/>
          <w:sz w:val="22"/>
          <w:szCs w:val="22"/>
          <w:lang w:val="it-IT"/>
        </w:rPr>
      </w:pPr>
    </w:p>
    <w:p w14:paraId="5B818E99" w14:textId="77777777" w:rsidR="00F71825" w:rsidRPr="00023135" w:rsidRDefault="00F71825" w:rsidP="00F71825">
      <w:pPr>
        <w:rPr>
          <w:b/>
          <w:sz w:val="22"/>
          <w:szCs w:val="22"/>
          <w:lang w:val="it-IT"/>
        </w:rPr>
      </w:pPr>
      <w:proofErr w:type="spellStart"/>
      <w:r w:rsidRPr="00023135">
        <w:rPr>
          <w:b/>
          <w:sz w:val="22"/>
          <w:szCs w:val="22"/>
          <w:lang w:val="it-IT"/>
        </w:rPr>
        <w:t>Uvod</w:t>
      </w:r>
      <w:proofErr w:type="spellEnd"/>
      <w:r w:rsidRPr="00023135">
        <w:rPr>
          <w:b/>
          <w:sz w:val="22"/>
          <w:szCs w:val="22"/>
          <w:lang w:val="it-IT"/>
        </w:rPr>
        <w:t>…………………………………………………………………………………………     5</w:t>
      </w:r>
    </w:p>
    <w:p w14:paraId="14485CD3" w14:textId="77777777" w:rsidR="00F71825" w:rsidRPr="00023135" w:rsidRDefault="00F71825" w:rsidP="00F71825">
      <w:pPr>
        <w:rPr>
          <w:b/>
          <w:sz w:val="22"/>
          <w:szCs w:val="22"/>
          <w:lang w:val="it-IT"/>
        </w:rPr>
      </w:pPr>
    </w:p>
    <w:p w14:paraId="371DCAF1" w14:textId="77777777" w:rsidR="00F71825" w:rsidRPr="00023135" w:rsidRDefault="00F71825" w:rsidP="00F71825">
      <w:pPr>
        <w:rPr>
          <w:b/>
          <w:sz w:val="22"/>
          <w:szCs w:val="22"/>
          <w:lang w:val="it-IT"/>
        </w:rPr>
      </w:pPr>
      <w:r w:rsidRPr="00023135">
        <w:rPr>
          <w:b/>
          <w:sz w:val="22"/>
          <w:szCs w:val="22"/>
          <w:lang w:val="it-IT"/>
        </w:rPr>
        <w:t xml:space="preserve">1.Procjena </w:t>
      </w:r>
      <w:proofErr w:type="spellStart"/>
      <w:r w:rsidRPr="00023135">
        <w:rPr>
          <w:b/>
          <w:sz w:val="22"/>
          <w:szCs w:val="22"/>
          <w:lang w:val="it-IT"/>
        </w:rPr>
        <w:t>rizika</w:t>
      </w:r>
      <w:proofErr w:type="spellEnd"/>
      <w:r w:rsidRPr="00023135">
        <w:rPr>
          <w:b/>
          <w:sz w:val="22"/>
          <w:szCs w:val="22"/>
          <w:lang w:val="it-IT"/>
        </w:rPr>
        <w:t xml:space="preserve"> </w:t>
      </w:r>
      <w:proofErr w:type="gramStart"/>
      <w:r w:rsidRPr="00023135">
        <w:rPr>
          <w:b/>
          <w:sz w:val="22"/>
          <w:szCs w:val="22"/>
          <w:lang w:val="it-IT"/>
        </w:rPr>
        <w:t>od</w:t>
      </w:r>
      <w:proofErr w:type="gramEnd"/>
      <w:r w:rsidRPr="00023135">
        <w:rPr>
          <w:b/>
          <w:sz w:val="22"/>
          <w:szCs w:val="22"/>
          <w:lang w:val="it-IT"/>
        </w:rPr>
        <w:t xml:space="preserve"> </w:t>
      </w:r>
      <w:proofErr w:type="spellStart"/>
      <w:r w:rsidRPr="00023135">
        <w:rPr>
          <w:b/>
          <w:sz w:val="22"/>
          <w:szCs w:val="22"/>
          <w:lang w:val="it-IT"/>
        </w:rPr>
        <w:t>velikih</w:t>
      </w:r>
      <w:proofErr w:type="spellEnd"/>
      <w:r w:rsidRPr="00023135">
        <w:rPr>
          <w:b/>
          <w:sz w:val="22"/>
          <w:szCs w:val="22"/>
          <w:lang w:val="it-IT"/>
        </w:rPr>
        <w:t xml:space="preserve"> </w:t>
      </w:r>
      <w:proofErr w:type="spellStart"/>
      <w:r w:rsidRPr="00023135">
        <w:rPr>
          <w:b/>
          <w:sz w:val="22"/>
          <w:szCs w:val="22"/>
          <w:lang w:val="it-IT"/>
        </w:rPr>
        <w:t>nesreća</w:t>
      </w:r>
      <w:proofErr w:type="spellEnd"/>
      <w:r w:rsidRPr="00023135">
        <w:rPr>
          <w:b/>
          <w:sz w:val="22"/>
          <w:szCs w:val="22"/>
          <w:lang w:val="it-IT"/>
        </w:rPr>
        <w:t xml:space="preserve"> za </w:t>
      </w:r>
      <w:proofErr w:type="spellStart"/>
      <w:r w:rsidRPr="00023135">
        <w:rPr>
          <w:b/>
          <w:sz w:val="22"/>
          <w:szCs w:val="22"/>
          <w:lang w:val="it-IT"/>
        </w:rPr>
        <w:t>područje</w:t>
      </w:r>
      <w:proofErr w:type="spellEnd"/>
      <w:r w:rsidRPr="00023135">
        <w:rPr>
          <w:b/>
          <w:sz w:val="22"/>
          <w:szCs w:val="22"/>
          <w:lang w:val="it-IT"/>
        </w:rPr>
        <w:t xml:space="preserve"> </w:t>
      </w:r>
      <w:proofErr w:type="spellStart"/>
      <w:r w:rsidRPr="00023135">
        <w:rPr>
          <w:b/>
          <w:sz w:val="22"/>
          <w:szCs w:val="22"/>
          <w:lang w:val="it-IT"/>
        </w:rPr>
        <w:t>Općine</w:t>
      </w:r>
      <w:proofErr w:type="spellEnd"/>
      <w:r w:rsidRPr="00023135">
        <w:rPr>
          <w:b/>
          <w:sz w:val="22"/>
          <w:szCs w:val="22"/>
          <w:lang w:val="it-IT"/>
        </w:rPr>
        <w:t xml:space="preserve"> Brtonigla- Verteneglio i</w:t>
      </w:r>
    </w:p>
    <w:p w14:paraId="0CFF538D" w14:textId="77777777" w:rsidR="00F71825" w:rsidRPr="00023135" w:rsidRDefault="00F71825" w:rsidP="00F71825">
      <w:pPr>
        <w:rPr>
          <w:b/>
          <w:sz w:val="22"/>
          <w:szCs w:val="22"/>
          <w:lang w:val="it-IT"/>
        </w:rPr>
      </w:pPr>
      <w:r w:rsidRPr="00023135">
        <w:rPr>
          <w:b/>
          <w:sz w:val="22"/>
          <w:szCs w:val="22"/>
          <w:lang w:val="it-IT"/>
        </w:rPr>
        <w:t xml:space="preserve">   Plan </w:t>
      </w:r>
      <w:proofErr w:type="spellStart"/>
      <w:r w:rsidRPr="00023135">
        <w:rPr>
          <w:b/>
          <w:sz w:val="22"/>
          <w:szCs w:val="22"/>
          <w:lang w:val="it-IT"/>
        </w:rPr>
        <w:t>djelovanja</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5</w:t>
      </w:r>
    </w:p>
    <w:p w14:paraId="3A34ED17" w14:textId="77777777" w:rsidR="00F71825" w:rsidRPr="00023135" w:rsidRDefault="00F71825" w:rsidP="00F71825">
      <w:pPr>
        <w:rPr>
          <w:b/>
          <w:sz w:val="22"/>
          <w:szCs w:val="22"/>
          <w:lang w:val="it-IT"/>
        </w:rPr>
      </w:pPr>
    </w:p>
    <w:p w14:paraId="1B784CEC" w14:textId="77777777" w:rsidR="00F71825" w:rsidRPr="00023135" w:rsidRDefault="00F71825" w:rsidP="00F71825">
      <w:pPr>
        <w:rPr>
          <w:b/>
          <w:sz w:val="22"/>
          <w:szCs w:val="22"/>
          <w:lang w:val="it-IT"/>
        </w:rPr>
      </w:pPr>
      <w:r w:rsidRPr="00023135">
        <w:rPr>
          <w:b/>
          <w:sz w:val="22"/>
          <w:szCs w:val="22"/>
          <w:lang w:val="it-IT"/>
        </w:rPr>
        <w:t xml:space="preserve">2.Stožer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         6</w:t>
      </w:r>
    </w:p>
    <w:p w14:paraId="712BAABC" w14:textId="77777777" w:rsidR="00F71825" w:rsidRPr="00023135" w:rsidRDefault="00F71825" w:rsidP="00F71825">
      <w:pPr>
        <w:rPr>
          <w:b/>
          <w:sz w:val="22"/>
          <w:szCs w:val="22"/>
          <w:lang w:val="it-IT"/>
        </w:rPr>
      </w:pPr>
    </w:p>
    <w:p w14:paraId="3341E68F" w14:textId="77777777" w:rsidR="00F71825" w:rsidRPr="00023135" w:rsidRDefault="00F71825" w:rsidP="00F71825">
      <w:pPr>
        <w:rPr>
          <w:b/>
          <w:sz w:val="22"/>
          <w:szCs w:val="22"/>
          <w:lang w:val="it-IT"/>
        </w:rPr>
      </w:pPr>
      <w:r w:rsidRPr="00023135">
        <w:rPr>
          <w:b/>
          <w:sz w:val="22"/>
          <w:szCs w:val="22"/>
          <w:lang w:val="it-IT"/>
        </w:rPr>
        <w:t>3.Vatrogastvo</w:t>
      </w:r>
      <w:proofErr w:type="gramStart"/>
      <w:r w:rsidRPr="00023135">
        <w:rPr>
          <w:b/>
          <w:sz w:val="22"/>
          <w:szCs w:val="22"/>
          <w:lang w:val="it-IT"/>
        </w:rPr>
        <w:t xml:space="preserve"> ….</w:t>
      </w:r>
      <w:proofErr w:type="gramEnd"/>
      <w:r w:rsidRPr="00023135">
        <w:rPr>
          <w:b/>
          <w:sz w:val="22"/>
          <w:szCs w:val="22"/>
          <w:lang w:val="it-IT"/>
        </w:rPr>
        <w:t>.……………………………………………………………………….....      7</w:t>
      </w:r>
    </w:p>
    <w:p w14:paraId="0236C3F6" w14:textId="77777777" w:rsidR="00F71825" w:rsidRPr="00023135" w:rsidRDefault="00F71825" w:rsidP="00F71825">
      <w:pPr>
        <w:rPr>
          <w:b/>
          <w:sz w:val="22"/>
          <w:szCs w:val="22"/>
          <w:lang w:val="it-IT"/>
        </w:rPr>
      </w:pPr>
    </w:p>
    <w:p w14:paraId="0A0856D6" w14:textId="77777777" w:rsidR="00F71825" w:rsidRPr="00023135" w:rsidRDefault="00F71825" w:rsidP="00F71825">
      <w:pPr>
        <w:rPr>
          <w:b/>
          <w:sz w:val="22"/>
          <w:szCs w:val="22"/>
          <w:lang w:val="it-IT"/>
        </w:rPr>
      </w:pPr>
      <w:r w:rsidRPr="00023135">
        <w:rPr>
          <w:b/>
          <w:sz w:val="22"/>
          <w:szCs w:val="22"/>
          <w:lang w:val="it-IT"/>
        </w:rPr>
        <w:t xml:space="preserve">4.Služba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VZIŽ</w:t>
      </w:r>
      <w:proofErr w:type="gramStart"/>
      <w:r w:rsidRPr="00023135">
        <w:rPr>
          <w:b/>
          <w:sz w:val="22"/>
          <w:szCs w:val="22"/>
          <w:lang w:val="it-IT"/>
        </w:rPr>
        <w:t xml:space="preserve"> ….</w:t>
      </w:r>
      <w:proofErr w:type="gramEnd"/>
      <w:r w:rsidRPr="00023135">
        <w:rPr>
          <w:b/>
          <w:sz w:val="22"/>
          <w:szCs w:val="22"/>
          <w:lang w:val="it-IT"/>
        </w:rPr>
        <w:t>.………………………………………………………...      9</w:t>
      </w:r>
    </w:p>
    <w:p w14:paraId="7CF8187F" w14:textId="77777777" w:rsidR="00F71825" w:rsidRPr="00023135" w:rsidRDefault="00F71825" w:rsidP="00F71825">
      <w:pPr>
        <w:rPr>
          <w:b/>
          <w:sz w:val="22"/>
          <w:szCs w:val="22"/>
          <w:lang w:val="it-IT"/>
        </w:rPr>
      </w:pPr>
    </w:p>
    <w:p w14:paraId="54D0BF48" w14:textId="77777777" w:rsidR="00F71825" w:rsidRPr="00023135" w:rsidRDefault="00F71825" w:rsidP="00F71825">
      <w:pPr>
        <w:rPr>
          <w:b/>
          <w:sz w:val="22"/>
          <w:szCs w:val="22"/>
          <w:lang w:val="it-IT"/>
        </w:rPr>
      </w:pPr>
      <w:r w:rsidRPr="00023135">
        <w:rPr>
          <w:b/>
          <w:sz w:val="22"/>
          <w:szCs w:val="22"/>
          <w:lang w:val="it-IT"/>
        </w:rPr>
        <w:t xml:space="preserve">5. </w:t>
      </w:r>
      <w:proofErr w:type="spellStart"/>
      <w:r w:rsidRPr="00023135">
        <w:rPr>
          <w:b/>
          <w:sz w:val="22"/>
          <w:szCs w:val="22"/>
          <w:lang w:val="it-IT"/>
        </w:rPr>
        <w:t>Pravne</w:t>
      </w:r>
      <w:proofErr w:type="spellEnd"/>
      <w:r w:rsidRPr="00023135">
        <w:rPr>
          <w:b/>
          <w:sz w:val="22"/>
          <w:szCs w:val="22"/>
          <w:lang w:val="it-IT"/>
        </w:rPr>
        <w:t xml:space="preserve"> </w:t>
      </w:r>
      <w:proofErr w:type="spellStart"/>
      <w:r w:rsidRPr="00023135">
        <w:rPr>
          <w:b/>
          <w:sz w:val="22"/>
          <w:szCs w:val="22"/>
          <w:lang w:val="it-IT"/>
        </w:rPr>
        <w:t>osobe</w:t>
      </w:r>
      <w:proofErr w:type="spellEnd"/>
      <w:r w:rsidRPr="00023135">
        <w:rPr>
          <w:b/>
          <w:sz w:val="22"/>
          <w:szCs w:val="22"/>
          <w:lang w:val="it-IT"/>
        </w:rPr>
        <w:t xml:space="preserve"> </w:t>
      </w:r>
      <w:proofErr w:type="gramStart"/>
      <w:r w:rsidRPr="00023135">
        <w:rPr>
          <w:b/>
          <w:sz w:val="22"/>
          <w:szCs w:val="22"/>
          <w:lang w:val="it-IT"/>
        </w:rPr>
        <w:t>od</w:t>
      </w:r>
      <w:proofErr w:type="gramEnd"/>
      <w:r w:rsidRPr="00023135">
        <w:rPr>
          <w:b/>
          <w:sz w:val="22"/>
          <w:szCs w:val="22"/>
          <w:lang w:val="it-IT"/>
        </w:rPr>
        <w:t xml:space="preserve"> </w:t>
      </w:r>
      <w:proofErr w:type="spellStart"/>
      <w:r w:rsidRPr="00023135">
        <w:rPr>
          <w:b/>
          <w:sz w:val="22"/>
          <w:szCs w:val="22"/>
          <w:lang w:val="it-IT"/>
        </w:rPr>
        <w:t>značaja</w:t>
      </w:r>
      <w:proofErr w:type="spellEnd"/>
      <w:r w:rsidRPr="00023135">
        <w:rPr>
          <w:b/>
          <w:sz w:val="22"/>
          <w:szCs w:val="22"/>
          <w:lang w:val="it-IT"/>
        </w:rPr>
        <w:t xml:space="preserve"> za </w:t>
      </w:r>
      <w:proofErr w:type="spellStart"/>
      <w:r w:rsidRPr="00023135">
        <w:rPr>
          <w:b/>
          <w:sz w:val="22"/>
          <w:szCs w:val="22"/>
          <w:lang w:val="it-IT"/>
        </w:rPr>
        <w:t>sustav</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10</w:t>
      </w:r>
    </w:p>
    <w:p w14:paraId="67470126" w14:textId="77777777" w:rsidR="00F71825" w:rsidRPr="00023135" w:rsidRDefault="00F71825" w:rsidP="00F71825">
      <w:pPr>
        <w:rPr>
          <w:b/>
          <w:sz w:val="22"/>
          <w:szCs w:val="22"/>
          <w:lang w:val="it-IT"/>
        </w:rPr>
      </w:pPr>
    </w:p>
    <w:p w14:paraId="2A040066" w14:textId="77777777" w:rsidR="00F71825" w:rsidRPr="00023135" w:rsidRDefault="00F71825" w:rsidP="00F71825">
      <w:pPr>
        <w:rPr>
          <w:b/>
          <w:sz w:val="22"/>
          <w:szCs w:val="22"/>
          <w:lang w:val="it-IT"/>
        </w:rPr>
      </w:pPr>
      <w:r w:rsidRPr="00023135">
        <w:rPr>
          <w:b/>
          <w:sz w:val="22"/>
          <w:szCs w:val="22"/>
          <w:lang w:val="it-IT"/>
        </w:rPr>
        <w:t xml:space="preserve">6. </w:t>
      </w:r>
      <w:proofErr w:type="spellStart"/>
      <w:r w:rsidRPr="00023135">
        <w:rPr>
          <w:b/>
          <w:sz w:val="22"/>
          <w:szCs w:val="22"/>
          <w:lang w:val="it-IT"/>
        </w:rPr>
        <w:t>Zavod</w:t>
      </w:r>
      <w:proofErr w:type="spellEnd"/>
      <w:r w:rsidRPr="00023135">
        <w:rPr>
          <w:b/>
          <w:sz w:val="22"/>
          <w:szCs w:val="22"/>
          <w:lang w:val="it-IT"/>
        </w:rPr>
        <w:t xml:space="preserve"> za </w:t>
      </w:r>
      <w:proofErr w:type="spellStart"/>
      <w:r w:rsidRPr="00023135">
        <w:rPr>
          <w:b/>
          <w:sz w:val="22"/>
          <w:szCs w:val="22"/>
          <w:lang w:val="it-IT"/>
        </w:rPr>
        <w:t>javno</w:t>
      </w:r>
      <w:proofErr w:type="spellEnd"/>
      <w:r w:rsidRPr="00023135">
        <w:rPr>
          <w:b/>
          <w:sz w:val="22"/>
          <w:szCs w:val="22"/>
          <w:lang w:val="it-IT"/>
        </w:rPr>
        <w:t xml:space="preserve"> </w:t>
      </w:r>
      <w:proofErr w:type="spellStart"/>
      <w:r w:rsidRPr="00023135">
        <w:rPr>
          <w:b/>
          <w:sz w:val="22"/>
          <w:szCs w:val="22"/>
          <w:lang w:val="it-IT"/>
        </w:rPr>
        <w:t>zdravstvo</w:t>
      </w:r>
      <w:proofErr w:type="spellEnd"/>
      <w:r w:rsidRPr="00023135">
        <w:rPr>
          <w:b/>
          <w:sz w:val="22"/>
          <w:szCs w:val="22"/>
          <w:lang w:val="it-IT"/>
        </w:rPr>
        <w:t xml:space="preserve"> Istarske </w:t>
      </w:r>
      <w:proofErr w:type="gramStart"/>
      <w:r w:rsidRPr="00023135">
        <w:rPr>
          <w:b/>
          <w:sz w:val="22"/>
          <w:szCs w:val="22"/>
          <w:lang w:val="it-IT"/>
        </w:rPr>
        <w:t>županije….</w:t>
      </w:r>
      <w:proofErr w:type="gramEnd"/>
      <w:r w:rsidRPr="00023135">
        <w:rPr>
          <w:b/>
          <w:sz w:val="22"/>
          <w:szCs w:val="22"/>
          <w:lang w:val="it-IT"/>
        </w:rPr>
        <w:t>.………………………………… .         10</w:t>
      </w:r>
    </w:p>
    <w:p w14:paraId="76900A9D" w14:textId="77777777" w:rsidR="00F71825" w:rsidRPr="00023135" w:rsidRDefault="00F71825" w:rsidP="00F71825">
      <w:pPr>
        <w:rPr>
          <w:b/>
          <w:sz w:val="22"/>
          <w:szCs w:val="22"/>
          <w:lang w:val="it-IT"/>
        </w:rPr>
      </w:pPr>
    </w:p>
    <w:p w14:paraId="0EF426C5" w14:textId="77777777" w:rsidR="00F71825" w:rsidRPr="00023135" w:rsidRDefault="00F71825" w:rsidP="00F71825">
      <w:pPr>
        <w:rPr>
          <w:b/>
          <w:sz w:val="22"/>
          <w:szCs w:val="22"/>
          <w:lang w:val="it-IT"/>
        </w:rPr>
      </w:pPr>
      <w:r w:rsidRPr="00023135">
        <w:rPr>
          <w:b/>
          <w:sz w:val="22"/>
          <w:szCs w:val="22"/>
          <w:lang w:val="it-IT"/>
        </w:rPr>
        <w:t xml:space="preserve">7. </w:t>
      </w:r>
      <w:proofErr w:type="spellStart"/>
      <w:r w:rsidRPr="00023135">
        <w:rPr>
          <w:b/>
          <w:sz w:val="22"/>
          <w:szCs w:val="22"/>
          <w:lang w:val="it-IT"/>
        </w:rPr>
        <w:t>Nastavni</w:t>
      </w:r>
      <w:proofErr w:type="spellEnd"/>
      <w:r w:rsidRPr="00023135">
        <w:rPr>
          <w:b/>
          <w:sz w:val="22"/>
          <w:szCs w:val="22"/>
          <w:lang w:val="it-IT"/>
        </w:rPr>
        <w:t xml:space="preserve"> </w:t>
      </w:r>
      <w:proofErr w:type="spellStart"/>
      <w:r w:rsidRPr="00023135">
        <w:rPr>
          <w:b/>
          <w:sz w:val="22"/>
          <w:szCs w:val="22"/>
          <w:lang w:val="it-IT"/>
        </w:rPr>
        <w:t>zavod</w:t>
      </w:r>
      <w:proofErr w:type="spellEnd"/>
      <w:r w:rsidRPr="00023135">
        <w:rPr>
          <w:b/>
          <w:sz w:val="22"/>
          <w:szCs w:val="22"/>
          <w:lang w:val="it-IT"/>
        </w:rPr>
        <w:t xml:space="preserve"> za </w:t>
      </w:r>
      <w:proofErr w:type="spellStart"/>
      <w:r w:rsidRPr="00023135">
        <w:rPr>
          <w:b/>
          <w:sz w:val="22"/>
          <w:szCs w:val="22"/>
          <w:lang w:val="it-IT"/>
        </w:rPr>
        <w:t>hitnu</w:t>
      </w:r>
      <w:proofErr w:type="spellEnd"/>
      <w:r w:rsidRPr="00023135">
        <w:rPr>
          <w:b/>
          <w:sz w:val="22"/>
          <w:szCs w:val="22"/>
          <w:lang w:val="it-IT"/>
        </w:rPr>
        <w:t xml:space="preserve"> </w:t>
      </w:r>
      <w:proofErr w:type="spellStart"/>
      <w:r w:rsidRPr="00023135">
        <w:rPr>
          <w:b/>
          <w:sz w:val="22"/>
          <w:szCs w:val="22"/>
          <w:lang w:val="it-IT"/>
        </w:rPr>
        <w:t>medicinu</w:t>
      </w:r>
      <w:proofErr w:type="spellEnd"/>
      <w:r w:rsidRPr="00023135">
        <w:rPr>
          <w:b/>
          <w:sz w:val="22"/>
          <w:szCs w:val="22"/>
          <w:lang w:val="it-IT"/>
        </w:rPr>
        <w:t xml:space="preserve"> Istarske županije………………………………       11</w:t>
      </w:r>
    </w:p>
    <w:p w14:paraId="477FFF40" w14:textId="77777777" w:rsidR="00F71825" w:rsidRPr="00023135" w:rsidRDefault="00F71825" w:rsidP="00F71825">
      <w:pPr>
        <w:rPr>
          <w:b/>
          <w:sz w:val="22"/>
          <w:szCs w:val="22"/>
          <w:lang w:val="it-IT"/>
        </w:rPr>
      </w:pPr>
    </w:p>
    <w:p w14:paraId="1470101F" w14:textId="77777777" w:rsidR="00F71825" w:rsidRPr="00023135" w:rsidRDefault="00F71825" w:rsidP="00F71825">
      <w:pPr>
        <w:rPr>
          <w:b/>
          <w:sz w:val="22"/>
          <w:szCs w:val="22"/>
          <w:lang w:val="it-IT"/>
        </w:rPr>
      </w:pPr>
      <w:r w:rsidRPr="00023135">
        <w:rPr>
          <w:b/>
          <w:sz w:val="22"/>
          <w:szCs w:val="22"/>
          <w:lang w:val="it-IT"/>
        </w:rPr>
        <w:t xml:space="preserve">8.  „6. MAJ </w:t>
      </w:r>
      <w:proofErr w:type="gramStart"/>
      <w:r w:rsidRPr="00023135">
        <w:rPr>
          <w:b/>
          <w:sz w:val="22"/>
          <w:szCs w:val="22"/>
          <w:lang w:val="it-IT"/>
        </w:rPr>
        <w:t xml:space="preserve">d.o.o.“ </w:t>
      </w:r>
      <w:proofErr w:type="spellStart"/>
      <w:r w:rsidRPr="00023135">
        <w:rPr>
          <w:b/>
          <w:sz w:val="22"/>
          <w:szCs w:val="22"/>
          <w:lang w:val="it-IT"/>
        </w:rPr>
        <w:t>Umag</w:t>
      </w:r>
      <w:proofErr w:type="spellEnd"/>
      <w:r w:rsidRPr="00023135">
        <w:rPr>
          <w:b/>
          <w:sz w:val="22"/>
          <w:szCs w:val="22"/>
          <w:lang w:val="it-IT"/>
        </w:rPr>
        <w:t>..</w:t>
      </w:r>
      <w:proofErr w:type="gramEnd"/>
      <w:r w:rsidRPr="00023135">
        <w:rPr>
          <w:b/>
          <w:sz w:val="22"/>
          <w:szCs w:val="22"/>
          <w:lang w:val="it-IT"/>
        </w:rPr>
        <w:t>….-……………………………………………………………   14</w:t>
      </w:r>
    </w:p>
    <w:p w14:paraId="2A272EE2" w14:textId="77777777" w:rsidR="00F71825" w:rsidRPr="00023135" w:rsidRDefault="00F71825" w:rsidP="00F71825">
      <w:pPr>
        <w:rPr>
          <w:b/>
          <w:color w:val="FF0000"/>
          <w:sz w:val="22"/>
          <w:szCs w:val="22"/>
          <w:lang w:val="it-IT"/>
        </w:rPr>
      </w:pPr>
    </w:p>
    <w:p w14:paraId="3C3E61BA" w14:textId="77777777" w:rsidR="00F71825" w:rsidRPr="00023135" w:rsidRDefault="00F71825" w:rsidP="00F71825">
      <w:pPr>
        <w:rPr>
          <w:b/>
          <w:sz w:val="22"/>
          <w:szCs w:val="22"/>
          <w:lang w:val="it-IT"/>
        </w:rPr>
      </w:pPr>
      <w:r w:rsidRPr="00023135">
        <w:rPr>
          <w:b/>
          <w:sz w:val="22"/>
          <w:szCs w:val="22"/>
          <w:lang w:val="it-IT"/>
        </w:rPr>
        <w:t xml:space="preserve">9. </w:t>
      </w:r>
      <w:proofErr w:type="spellStart"/>
      <w:proofErr w:type="gramStart"/>
      <w:r w:rsidRPr="00023135">
        <w:rPr>
          <w:b/>
          <w:sz w:val="22"/>
          <w:szCs w:val="22"/>
          <w:lang w:val="it-IT"/>
        </w:rPr>
        <w:t>Istarski</w:t>
      </w:r>
      <w:proofErr w:type="spellEnd"/>
      <w:r w:rsidRPr="00023135">
        <w:rPr>
          <w:b/>
          <w:sz w:val="22"/>
          <w:szCs w:val="22"/>
          <w:lang w:val="it-IT"/>
        </w:rPr>
        <w:t xml:space="preserve">  </w:t>
      </w:r>
      <w:proofErr w:type="spellStart"/>
      <w:r w:rsidRPr="00023135">
        <w:rPr>
          <w:b/>
          <w:sz w:val="22"/>
          <w:szCs w:val="22"/>
          <w:lang w:val="it-IT"/>
        </w:rPr>
        <w:t>Vodovod</w:t>
      </w:r>
      <w:proofErr w:type="spellEnd"/>
      <w:proofErr w:type="gramEnd"/>
      <w:r w:rsidRPr="00023135">
        <w:rPr>
          <w:b/>
          <w:sz w:val="22"/>
          <w:szCs w:val="22"/>
          <w:lang w:val="it-IT"/>
        </w:rPr>
        <w:t xml:space="preserve"> </w:t>
      </w:r>
      <w:proofErr w:type="spellStart"/>
      <w:r w:rsidRPr="00023135">
        <w:rPr>
          <w:b/>
          <w:sz w:val="22"/>
          <w:szCs w:val="22"/>
          <w:lang w:val="it-IT"/>
        </w:rPr>
        <w:t>Buzet</w:t>
      </w:r>
      <w:proofErr w:type="spellEnd"/>
      <w:r w:rsidRPr="00023135">
        <w:rPr>
          <w:b/>
          <w:sz w:val="22"/>
          <w:szCs w:val="22"/>
          <w:lang w:val="it-IT"/>
        </w:rPr>
        <w:t>..…………………...………………….…………………..         15</w:t>
      </w:r>
    </w:p>
    <w:p w14:paraId="4037FD4E" w14:textId="77777777" w:rsidR="00F71825" w:rsidRPr="00023135" w:rsidRDefault="00F71825" w:rsidP="00F71825">
      <w:pPr>
        <w:rPr>
          <w:b/>
          <w:sz w:val="22"/>
          <w:szCs w:val="22"/>
          <w:lang w:val="it-IT"/>
        </w:rPr>
      </w:pPr>
    </w:p>
    <w:p w14:paraId="3EFD5FEB" w14:textId="77777777" w:rsidR="00F71825" w:rsidRPr="00023135" w:rsidRDefault="00F71825" w:rsidP="00F71825">
      <w:pPr>
        <w:rPr>
          <w:b/>
          <w:sz w:val="22"/>
          <w:szCs w:val="22"/>
          <w:lang w:val="it-IT"/>
        </w:rPr>
      </w:pPr>
      <w:r w:rsidRPr="00023135">
        <w:rPr>
          <w:b/>
          <w:sz w:val="22"/>
          <w:szCs w:val="22"/>
          <w:lang w:val="it-IT"/>
        </w:rPr>
        <w:t xml:space="preserve">10. </w:t>
      </w:r>
      <w:proofErr w:type="spellStart"/>
      <w:r w:rsidRPr="00023135">
        <w:rPr>
          <w:b/>
          <w:sz w:val="22"/>
          <w:szCs w:val="22"/>
          <w:lang w:val="it-IT"/>
        </w:rPr>
        <w:t>Lučka</w:t>
      </w:r>
      <w:proofErr w:type="spellEnd"/>
      <w:r w:rsidRPr="00023135">
        <w:rPr>
          <w:b/>
          <w:sz w:val="22"/>
          <w:szCs w:val="22"/>
          <w:lang w:val="it-IT"/>
        </w:rPr>
        <w:t xml:space="preserve"> </w:t>
      </w:r>
      <w:proofErr w:type="spellStart"/>
      <w:r w:rsidRPr="00023135">
        <w:rPr>
          <w:b/>
          <w:sz w:val="22"/>
          <w:szCs w:val="22"/>
          <w:lang w:val="it-IT"/>
        </w:rPr>
        <w:t>uprava</w:t>
      </w:r>
      <w:proofErr w:type="spellEnd"/>
      <w:r w:rsidRPr="00023135">
        <w:rPr>
          <w:b/>
          <w:sz w:val="22"/>
          <w:szCs w:val="22"/>
          <w:lang w:val="it-IT"/>
        </w:rPr>
        <w:t xml:space="preserve"> </w:t>
      </w:r>
      <w:proofErr w:type="spellStart"/>
      <w:r w:rsidRPr="00023135">
        <w:rPr>
          <w:b/>
          <w:sz w:val="22"/>
          <w:szCs w:val="22"/>
          <w:lang w:val="it-IT"/>
        </w:rPr>
        <w:t>Umag</w:t>
      </w:r>
      <w:proofErr w:type="spellEnd"/>
      <w:r w:rsidRPr="00023135">
        <w:rPr>
          <w:b/>
          <w:sz w:val="22"/>
          <w:szCs w:val="22"/>
          <w:lang w:val="it-IT"/>
        </w:rPr>
        <w:t>-Novigrad……………………………………………...............     16</w:t>
      </w:r>
    </w:p>
    <w:p w14:paraId="19559842" w14:textId="77777777" w:rsidR="00F71825" w:rsidRPr="00023135" w:rsidRDefault="00F71825" w:rsidP="00F71825">
      <w:pPr>
        <w:rPr>
          <w:b/>
          <w:sz w:val="22"/>
          <w:szCs w:val="22"/>
          <w:lang w:val="it-IT"/>
        </w:rPr>
      </w:pPr>
    </w:p>
    <w:p w14:paraId="03BEE64F" w14:textId="77777777" w:rsidR="00F71825" w:rsidRPr="00023135" w:rsidRDefault="00F71825" w:rsidP="00F71825">
      <w:pPr>
        <w:rPr>
          <w:b/>
          <w:sz w:val="22"/>
          <w:szCs w:val="22"/>
          <w:lang w:val="it-IT"/>
        </w:rPr>
      </w:pPr>
      <w:r w:rsidRPr="00023135">
        <w:rPr>
          <w:b/>
          <w:sz w:val="22"/>
          <w:szCs w:val="22"/>
          <w:lang w:val="it-IT"/>
        </w:rPr>
        <w:t xml:space="preserve">11. </w:t>
      </w:r>
      <w:proofErr w:type="spellStart"/>
      <w:r w:rsidRPr="00023135">
        <w:rPr>
          <w:b/>
          <w:sz w:val="22"/>
          <w:szCs w:val="22"/>
          <w:lang w:val="it-IT"/>
        </w:rPr>
        <w:t>Udruge</w:t>
      </w:r>
      <w:proofErr w:type="spellEnd"/>
      <w:r w:rsidRPr="00023135">
        <w:rPr>
          <w:b/>
          <w:sz w:val="22"/>
          <w:szCs w:val="22"/>
          <w:lang w:val="it-IT"/>
        </w:rPr>
        <w:t xml:space="preserve">, </w:t>
      </w:r>
      <w:proofErr w:type="spellStart"/>
      <w:r w:rsidRPr="00023135">
        <w:rPr>
          <w:b/>
          <w:sz w:val="22"/>
          <w:szCs w:val="22"/>
          <w:lang w:val="it-IT"/>
        </w:rPr>
        <w:t>klubovi</w:t>
      </w:r>
      <w:proofErr w:type="spellEnd"/>
      <w:r w:rsidRPr="00023135">
        <w:rPr>
          <w:b/>
          <w:sz w:val="22"/>
          <w:szCs w:val="22"/>
          <w:lang w:val="it-IT"/>
        </w:rPr>
        <w:t xml:space="preserve"> i </w:t>
      </w:r>
      <w:proofErr w:type="spellStart"/>
      <w:r w:rsidRPr="00023135">
        <w:rPr>
          <w:b/>
          <w:sz w:val="22"/>
          <w:szCs w:val="22"/>
          <w:lang w:val="it-IT"/>
        </w:rPr>
        <w:t>organizacije</w:t>
      </w:r>
      <w:proofErr w:type="spellEnd"/>
      <w:r w:rsidRPr="00023135">
        <w:rPr>
          <w:b/>
          <w:sz w:val="22"/>
          <w:szCs w:val="22"/>
          <w:lang w:val="it-IT"/>
        </w:rPr>
        <w:t xml:space="preserve"> u </w:t>
      </w:r>
      <w:proofErr w:type="spellStart"/>
      <w:r w:rsidRPr="00023135">
        <w:rPr>
          <w:b/>
          <w:sz w:val="22"/>
          <w:szCs w:val="22"/>
          <w:lang w:val="it-IT"/>
        </w:rPr>
        <w:t>sustavu</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w:t>
      </w:r>
      <w:proofErr w:type="gramStart"/>
      <w:r w:rsidRPr="00023135">
        <w:rPr>
          <w:b/>
          <w:sz w:val="22"/>
          <w:szCs w:val="22"/>
          <w:lang w:val="it-IT"/>
        </w:rPr>
        <w:t>…….</w:t>
      </w:r>
      <w:proofErr w:type="gramEnd"/>
      <w:r w:rsidRPr="00023135">
        <w:rPr>
          <w:b/>
          <w:sz w:val="22"/>
          <w:szCs w:val="22"/>
          <w:lang w:val="it-IT"/>
        </w:rPr>
        <w:t>………….              16</w:t>
      </w:r>
    </w:p>
    <w:p w14:paraId="4D961F5E" w14:textId="77777777" w:rsidR="00F71825" w:rsidRPr="00023135" w:rsidRDefault="00F71825" w:rsidP="00F71825">
      <w:pPr>
        <w:rPr>
          <w:b/>
          <w:color w:val="FF0000"/>
          <w:sz w:val="22"/>
          <w:szCs w:val="22"/>
          <w:lang w:val="it-IT"/>
        </w:rPr>
      </w:pPr>
    </w:p>
    <w:p w14:paraId="133E3B9B" w14:textId="77777777" w:rsidR="00F71825" w:rsidRPr="00023135" w:rsidRDefault="00F71825" w:rsidP="00F71825">
      <w:pPr>
        <w:rPr>
          <w:b/>
          <w:sz w:val="22"/>
          <w:szCs w:val="22"/>
          <w:lang w:val="it-IT"/>
        </w:rPr>
      </w:pPr>
      <w:r w:rsidRPr="00023135">
        <w:rPr>
          <w:b/>
          <w:sz w:val="22"/>
          <w:szCs w:val="22"/>
          <w:lang w:val="it-IT"/>
        </w:rPr>
        <w:t xml:space="preserve">12. </w:t>
      </w:r>
      <w:proofErr w:type="spellStart"/>
      <w:r w:rsidRPr="00023135">
        <w:rPr>
          <w:b/>
          <w:sz w:val="22"/>
          <w:szCs w:val="22"/>
          <w:lang w:val="it-IT"/>
        </w:rPr>
        <w:t>Zaključak</w:t>
      </w:r>
      <w:proofErr w:type="spellEnd"/>
      <w:proofErr w:type="gramStart"/>
      <w:r w:rsidRPr="00023135">
        <w:rPr>
          <w:b/>
          <w:sz w:val="22"/>
          <w:szCs w:val="22"/>
          <w:lang w:val="it-IT"/>
        </w:rPr>
        <w:t xml:space="preserve"> ….</w:t>
      </w:r>
      <w:proofErr w:type="gramEnd"/>
      <w:r w:rsidRPr="00023135">
        <w:rPr>
          <w:b/>
          <w:sz w:val="22"/>
          <w:szCs w:val="22"/>
          <w:lang w:val="it-IT"/>
        </w:rPr>
        <w:t>…………………………………………………………………………...  25</w:t>
      </w:r>
    </w:p>
    <w:p w14:paraId="558176B5" w14:textId="77777777" w:rsidR="00F71825" w:rsidRPr="00023135" w:rsidRDefault="00F71825" w:rsidP="00F71825">
      <w:pPr>
        <w:rPr>
          <w:b/>
          <w:color w:val="FF0000"/>
          <w:sz w:val="22"/>
          <w:szCs w:val="22"/>
          <w:lang w:val="it-IT"/>
        </w:rPr>
      </w:pPr>
    </w:p>
    <w:p w14:paraId="62B3EFF1" w14:textId="77777777" w:rsidR="00F71825" w:rsidRPr="00023135" w:rsidRDefault="00F71825" w:rsidP="00F71825">
      <w:pPr>
        <w:ind w:left="720"/>
        <w:jc w:val="both"/>
        <w:rPr>
          <w:bCs/>
          <w:sz w:val="22"/>
          <w:szCs w:val="22"/>
          <w:lang w:val="it-IT"/>
        </w:rPr>
      </w:pPr>
    </w:p>
    <w:p w14:paraId="2C08E9DC" w14:textId="77777777" w:rsidR="00F71825" w:rsidRPr="00023135" w:rsidRDefault="00F71825" w:rsidP="00F71825">
      <w:pPr>
        <w:jc w:val="both"/>
        <w:rPr>
          <w:b/>
          <w:color w:val="FF0000"/>
          <w:sz w:val="22"/>
          <w:szCs w:val="22"/>
          <w:lang w:val="it-IT"/>
        </w:rPr>
      </w:pPr>
    </w:p>
    <w:p w14:paraId="6D0079AE" w14:textId="77777777" w:rsidR="00F71825" w:rsidRPr="00023135" w:rsidRDefault="00F71825" w:rsidP="00F71825">
      <w:pPr>
        <w:jc w:val="both"/>
        <w:rPr>
          <w:b/>
          <w:color w:val="FF0000"/>
          <w:sz w:val="22"/>
          <w:szCs w:val="22"/>
          <w:lang w:val="it-IT"/>
        </w:rPr>
      </w:pPr>
    </w:p>
    <w:p w14:paraId="46490378" w14:textId="77777777" w:rsidR="00F71825" w:rsidRPr="00023135" w:rsidRDefault="00F71825" w:rsidP="00F71825">
      <w:pPr>
        <w:jc w:val="both"/>
        <w:rPr>
          <w:b/>
          <w:color w:val="FF0000"/>
          <w:sz w:val="22"/>
          <w:szCs w:val="22"/>
          <w:lang w:val="it-IT"/>
        </w:rPr>
      </w:pPr>
    </w:p>
    <w:p w14:paraId="7A16E4C9" w14:textId="77777777" w:rsidR="00F71825" w:rsidRPr="00023135" w:rsidRDefault="00F71825" w:rsidP="00F71825">
      <w:pPr>
        <w:jc w:val="both"/>
        <w:rPr>
          <w:b/>
          <w:color w:val="FF0000"/>
          <w:sz w:val="22"/>
          <w:szCs w:val="22"/>
          <w:lang w:val="it-IT"/>
        </w:rPr>
      </w:pPr>
    </w:p>
    <w:p w14:paraId="5B53FD30" w14:textId="77777777" w:rsidR="00F71825" w:rsidRPr="00023135" w:rsidRDefault="00F71825" w:rsidP="00F71825">
      <w:pPr>
        <w:jc w:val="both"/>
        <w:rPr>
          <w:b/>
          <w:color w:val="FF0000"/>
          <w:sz w:val="22"/>
          <w:szCs w:val="22"/>
          <w:lang w:val="it-IT"/>
        </w:rPr>
      </w:pPr>
    </w:p>
    <w:p w14:paraId="4024F22E" w14:textId="77777777" w:rsidR="00F71825" w:rsidRPr="00023135" w:rsidRDefault="00F71825" w:rsidP="00F71825">
      <w:pPr>
        <w:jc w:val="both"/>
        <w:rPr>
          <w:b/>
          <w:color w:val="FF0000"/>
          <w:sz w:val="22"/>
          <w:szCs w:val="22"/>
          <w:lang w:val="it-IT"/>
        </w:rPr>
      </w:pPr>
    </w:p>
    <w:p w14:paraId="646B9D16" w14:textId="77777777" w:rsidR="00F71825" w:rsidRPr="00023135" w:rsidRDefault="00F71825" w:rsidP="00F71825">
      <w:pPr>
        <w:jc w:val="both"/>
        <w:rPr>
          <w:b/>
          <w:color w:val="FF0000"/>
          <w:sz w:val="22"/>
          <w:szCs w:val="22"/>
          <w:lang w:val="it-IT"/>
        </w:rPr>
      </w:pPr>
    </w:p>
    <w:p w14:paraId="0F762EAF" w14:textId="77777777" w:rsidR="00F71825" w:rsidRPr="00023135" w:rsidRDefault="00F71825" w:rsidP="00F71825">
      <w:pPr>
        <w:jc w:val="both"/>
        <w:rPr>
          <w:b/>
          <w:color w:val="FF0000"/>
          <w:sz w:val="22"/>
          <w:szCs w:val="22"/>
          <w:lang w:val="it-IT"/>
        </w:rPr>
      </w:pPr>
    </w:p>
    <w:p w14:paraId="43E9B34F" w14:textId="77777777" w:rsidR="00F71825" w:rsidRPr="00023135" w:rsidRDefault="00F71825" w:rsidP="00F71825">
      <w:pPr>
        <w:jc w:val="both"/>
        <w:rPr>
          <w:b/>
          <w:color w:val="FF0000"/>
          <w:sz w:val="22"/>
          <w:szCs w:val="22"/>
          <w:lang w:val="it-IT"/>
        </w:rPr>
      </w:pPr>
    </w:p>
    <w:p w14:paraId="7790BF54" w14:textId="77777777" w:rsidR="00F71825" w:rsidRPr="00023135" w:rsidRDefault="00F71825" w:rsidP="00F71825">
      <w:pPr>
        <w:jc w:val="both"/>
        <w:rPr>
          <w:b/>
          <w:color w:val="FF0000"/>
          <w:sz w:val="22"/>
          <w:szCs w:val="22"/>
          <w:lang w:val="it-IT"/>
        </w:rPr>
      </w:pPr>
    </w:p>
    <w:p w14:paraId="0708ED5C" w14:textId="77777777" w:rsidR="00F71825" w:rsidRPr="00023135" w:rsidRDefault="00F71825" w:rsidP="00F71825">
      <w:pPr>
        <w:jc w:val="both"/>
        <w:rPr>
          <w:b/>
          <w:color w:val="FF0000"/>
          <w:sz w:val="22"/>
          <w:szCs w:val="22"/>
          <w:lang w:val="it-IT"/>
        </w:rPr>
      </w:pPr>
    </w:p>
    <w:p w14:paraId="7C868F00" w14:textId="77777777" w:rsidR="00F71825" w:rsidRPr="00023135" w:rsidRDefault="00F71825" w:rsidP="00F71825">
      <w:pPr>
        <w:rPr>
          <w:color w:val="FF0000"/>
          <w:sz w:val="22"/>
          <w:szCs w:val="22"/>
          <w:lang w:val="it-IT"/>
        </w:rPr>
      </w:pPr>
    </w:p>
    <w:p w14:paraId="5128F620" w14:textId="77777777" w:rsidR="00F71825" w:rsidRPr="00023135" w:rsidRDefault="00F71825" w:rsidP="00F71825">
      <w:pPr>
        <w:ind w:left="360"/>
        <w:jc w:val="both"/>
        <w:rPr>
          <w:b/>
          <w:color w:val="FF0000"/>
          <w:sz w:val="22"/>
          <w:szCs w:val="22"/>
          <w:lang w:val="it-IT"/>
        </w:rPr>
      </w:pPr>
    </w:p>
    <w:p w14:paraId="2B76FEAC" w14:textId="77777777" w:rsidR="00F71825" w:rsidRPr="00023135" w:rsidRDefault="00F71825" w:rsidP="00F71825">
      <w:pPr>
        <w:ind w:left="360"/>
        <w:jc w:val="both"/>
        <w:rPr>
          <w:b/>
          <w:color w:val="FF0000"/>
          <w:sz w:val="22"/>
          <w:szCs w:val="22"/>
          <w:lang w:val="it-IT"/>
        </w:rPr>
      </w:pPr>
    </w:p>
    <w:p w14:paraId="0F14C62F" w14:textId="77777777" w:rsidR="00F71825" w:rsidRPr="00023135" w:rsidRDefault="00F71825" w:rsidP="00F71825">
      <w:pPr>
        <w:ind w:left="360"/>
        <w:jc w:val="both"/>
        <w:rPr>
          <w:b/>
          <w:color w:val="FF0000"/>
          <w:sz w:val="22"/>
          <w:szCs w:val="22"/>
          <w:lang w:val="it-IT"/>
        </w:rPr>
      </w:pPr>
    </w:p>
    <w:p w14:paraId="2B03A74E" w14:textId="77777777" w:rsidR="00F71825" w:rsidRPr="00023135" w:rsidRDefault="00F71825" w:rsidP="00F71825">
      <w:pPr>
        <w:ind w:left="360"/>
        <w:jc w:val="both"/>
        <w:rPr>
          <w:b/>
          <w:color w:val="FF0000"/>
          <w:sz w:val="22"/>
          <w:szCs w:val="22"/>
          <w:lang w:val="it-IT"/>
        </w:rPr>
      </w:pPr>
    </w:p>
    <w:p w14:paraId="46FCD91E" w14:textId="77777777" w:rsidR="00F71825" w:rsidRPr="00023135" w:rsidRDefault="00F71825" w:rsidP="00F71825">
      <w:pPr>
        <w:ind w:left="360"/>
        <w:jc w:val="both"/>
        <w:rPr>
          <w:b/>
          <w:sz w:val="22"/>
          <w:szCs w:val="22"/>
          <w:lang w:val="it-IT"/>
        </w:rPr>
      </w:pPr>
    </w:p>
    <w:p w14:paraId="6D222558" w14:textId="77777777" w:rsidR="00F71825" w:rsidRPr="00023135" w:rsidRDefault="00F71825" w:rsidP="00F71825">
      <w:pPr>
        <w:ind w:left="360"/>
        <w:jc w:val="both"/>
        <w:rPr>
          <w:b/>
          <w:sz w:val="22"/>
          <w:szCs w:val="22"/>
          <w:lang w:val="it-IT"/>
        </w:rPr>
      </w:pPr>
      <w:r w:rsidRPr="00023135">
        <w:rPr>
          <w:b/>
          <w:sz w:val="22"/>
          <w:szCs w:val="22"/>
          <w:lang w:val="it-IT"/>
        </w:rPr>
        <w:t>UVOD</w:t>
      </w:r>
    </w:p>
    <w:p w14:paraId="51FF8BD1" w14:textId="77777777" w:rsidR="00F71825" w:rsidRPr="00023135" w:rsidRDefault="00F71825" w:rsidP="00F71825">
      <w:pPr>
        <w:jc w:val="both"/>
        <w:rPr>
          <w:sz w:val="22"/>
          <w:szCs w:val="22"/>
          <w:lang w:val="it-IT"/>
        </w:rPr>
      </w:pPr>
    </w:p>
    <w:p w14:paraId="53A3ABAA" w14:textId="77777777" w:rsidR="00F71825" w:rsidRPr="00023135" w:rsidRDefault="00F71825" w:rsidP="00F71825">
      <w:pPr>
        <w:tabs>
          <w:tab w:val="left" w:pos="0"/>
        </w:tabs>
        <w:suppressAutoHyphens/>
        <w:jc w:val="both"/>
        <w:rPr>
          <w:bCs/>
          <w:spacing w:val="-2"/>
          <w:sz w:val="22"/>
          <w:szCs w:val="22"/>
          <w:lang w:val="it-IT"/>
        </w:rPr>
      </w:pPr>
      <w:r w:rsidRPr="00023135">
        <w:rPr>
          <w:sz w:val="22"/>
          <w:szCs w:val="22"/>
          <w:lang w:val="it-IT"/>
        </w:rPr>
        <w:t xml:space="preserve"> </w:t>
      </w:r>
      <w:r w:rsidRPr="00023135">
        <w:rPr>
          <w:bCs/>
          <w:spacing w:val="-2"/>
          <w:sz w:val="22"/>
          <w:szCs w:val="22"/>
          <w:lang w:val="it-IT"/>
        </w:rPr>
        <w:t xml:space="preserve">     </w:t>
      </w:r>
      <w:proofErr w:type="spellStart"/>
      <w:r w:rsidRPr="00023135">
        <w:rPr>
          <w:bCs/>
          <w:spacing w:val="-2"/>
          <w:sz w:val="22"/>
          <w:szCs w:val="22"/>
          <w:lang w:val="it-IT"/>
        </w:rPr>
        <w:t>Prvog</w:t>
      </w:r>
      <w:proofErr w:type="spellEnd"/>
      <w:r w:rsidRPr="00023135">
        <w:rPr>
          <w:bCs/>
          <w:spacing w:val="-2"/>
          <w:sz w:val="22"/>
          <w:szCs w:val="22"/>
          <w:lang w:val="it-IT"/>
        </w:rPr>
        <w:t xml:space="preserve"> </w:t>
      </w:r>
      <w:proofErr w:type="spellStart"/>
      <w:proofErr w:type="gramStart"/>
      <w:r w:rsidRPr="00023135">
        <w:rPr>
          <w:bCs/>
          <w:spacing w:val="-2"/>
          <w:sz w:val="22"/>
          <w:szCs w:val="22"/>
          <w:lang w:val="it-IT"/>
        </w:rPr>
        <w:t>kolovoza</w:t>
      </w:r>
      <w:proofErr w:type="spellEnd"/>
      <w:r w:rsidRPr="00023135">
        <w:rPr>
          <w:bCs/>
          <w:spacing w:val="-2"/>
          <w:sz w:val="22"/>
          <w:szCs w:val="22"/>
          <w:lang w:val="it-IT"/>
        </w:rPr>
        <w:t xml:space="preserve">  2015</w:t>
      </w:r>
      <w:proofErr w:type="gramEnd"/>
      <w:r w:rsidRPr="00023135">
        <w:rPr>
          <w:bCs/>
          <w:spacing w:val="-2"/>
          <w:sz w:val="22"/>
          <w:szCs w:val="22"/>
          <w:lang w:val="it-IT"/>
        </w:rPr>
        <w:t xml:space="preserve">. godine </w:t>
      </w:r>
      <w:proofErr w:type="spellStart"/>
      <w:r w:rsidRPr="00023135">
        <w:rPr>
          <w:bCs/>
          <w:spacing w:val="-2"/>
          <w:sz w:val="22"/>
          <w:szCs w:val="22"/>
          <w:lang w:val="it-IT"/>
        </w:rPr>
        <w:t>stupio</w:t>
      </w:r>
      <w:proofErr w:type="spellEnd"/>
      <w:r w:rsidRPr="00023135">
        <w:rPr>
          <w:bCs/>
          <w:spacing w:val="-2"/>
          <w:sz w:val="22"/>
          <w:szCs w:val="22"/>
          <w:lang w:val="it-IT"/>
        </w:rPr>
        <w:t xml:space="preserve"> je </w:t>
      </w:r>
      <w:proofErr w:type="spellStart"/>
      <w:r w:rsidRPr="00023135">
        <w:rPr>
          <w:bCs/>
          <w:spacing w:val="-2"/>
          <w:sz w:val="22"/>
          <w:szCs w:val="22"/>
          <w:lang w:val="it-IT"/>
        </w:rPr>
        <w:t>na</w:t>
      </w:r>
      <w:proofErr w:type="spellEnd"/>
      <w:r w:rsidRPr="00023135">
        <w:rPr>
          <w:bCs/>
          <w:spacing w:val="-2"/>
          <w:sz w:val="22"/>
          <w:szCs w:val="22"/>
          <w:lang w:val="it-IT"/>
        </w:rPr>
        <w:t xml:space="preserve"> </w:t>
      </w:r>
      <w:proofErr w:type="spellStart"/>
      <w:r w:rsidRPr="00023135">
        <w:rPr>
          <w:bCs/>
          <w:spacing w:val="-2"/>
          <w:sz w:val="22"/>
          <w:szCs w:val="22"/>
          <w:lang w:val="it-IT"/>
        </w:rPr>
        <w:t>snagu</w:t>
      </w:r>
      <w:proofErr w:type="spellEnd"/>
      <w:r w:rsidRPr="00023135">
        <w:rPr>
          <w:bCs/>
          <w:spacing w:val="-2"/>
          <w:sz w:val="22"/>
          <w:szCs w:val="22"/>
          <w:lang w:val="it-IT"/>
        </w:rPr>
        <w:t xml:space="preserve"> </w:t>
      </w:r>
      <w:proofErr w:type="spellStart"/>
      <w:r w:rsidRPr="00023135">
        <w:rPr>
          <w:bCs/>
          <w:spacing w:val="-2"/>
          <w:sz w:val="22"/>
          <w:szCs w:val="22"/>
          <w:lang w:val="it-IT"/>
        </w:rPr>
        <w:t>Zakon</w:t>
      </w:r>
      <w:proofErr w:type="spellEnd"/>
      <w:r w:rsidRPr="00023135">
        <w:rPr>
          <w:bCs/>
          <w:spacing w:val="-2"/>
          <w:sz w:val="22"/>
          <w:szCs w:val="22"/>
          <w:lang w:val="it-IT"/>
        </w:rPr>
        <w:t xml:space="preserve"> o </w:t>
      </w:r>
      <w:proofErr w:type="spellStart"/>
      <w:r w:rsidRPr="00023135">
        <w:rPr>
          <w:bCs/>
          <w:spacing w:val="-2"/>
          <w:sz w:val="22"/>
          <w:szCs w:val="22"/>
          <w:lang w:val="it-IT"/>
        </w:rPr>
        <w:t>sustavu</w:t>
      </w:r>
      <w:proofErr w:type="spellEnd"/>
      <w:r w:rsidRPr="00023135">
        <w:rPr>
          <w:bCs/>
          <w:spacing w:val="-2"/>
          <w:sz w:val="22"/>
          <w:szCs w:val="22"/>
          <w:lang w:val="it-IT"/>
        </w:rPr>
        <w:t xml:space="preserve"> </w:t>
      </w:r>
      <w:proofErr w:type="spellStart"/>
      <w:r w:rsidRPr="00023135">
        <w:rPr>
          <w:bCs/>
          <w:spacing w:val="-2"/>
          <w:sz w:val="22"/>
          <w:szCs w:val="22"/>
          <w:lang w:val="it-IT"/>
        </w:rPr>
        <w:t>Civilne</w:t>
      </w:r>
      <w:proofErr w:type="spellEnd"/>
      <w:r w:rsidRPr="00023135">
        <w:rPr>
          <w:bCs/>
          <w:spacing w:val="-2"/>
          <w:sz w:val="22"/>
          <w:szCs w:val="22"/>
          <w:lang w:val="it-IT"/>
        </w:rPr>
        <w:t xml:space="preserve"> </w:t>
      </w:r>
      <w:proofErr w:type="spellStart"/>
      <w:r w:rsidRPr="00023135">
        <w:rPr>
          <w:bCs/>
          <w:spacing w:val="-2"/>
          <w:sz w:val="22"/>
          <w:szCs w:val="22"/>
          <w:lang w:val="it-IT"/>
        </w:rPr>
        <w:t>zaštite</w:t>
      </w:r>
      <w:proofErr w:type="spellEnd"/>
      <w:r w:rsidRPr="00023135">
        <w:rPr>
          <w:bCs/>
          <w:spacing w:val="-2"/>
          <w:sz w:val="22"/>
          <w:szCs w:val="22"/>
          <w:lang w:val="it-IT"/>
        </w:rPr>
        <w:t xml:space="preserve"> (N.N. 82/15 i 118/18) </w:t>
      </w:r>
      <w:proofErr w:type="spellStart"/>
      <w:r w:rsidRPr="00023135">
        <w:rPr>
          <w:bCs/>
          <w:spacing w:val="-2"/>
          <w:sz w:val="22"/>
          <w:szCs w:val="22"/>
          <w:lang w:val="it-IT"/>
        </w:rPr>
        <w:t>kojim</w:t>
      </w:r>
      <w:proofErr w:type="spellEnd"/>
      <w:r w:rsidRPr="00023135">
        <w:rPr>
          <w:bCs/>
          <w:spacing w:val="-2"/>
          <w:sz w:val="22"/>
          <w:szCs w:val="22"/>
          <w:lang w:val="it-IT"/>
        </w:rPr>
        <w:t xml:space="preserve"> je </w:t>
      </w:r>
      <w:proofErr w:type="spellStart"/>
      <w:r w:rsidRPr="00023135">
        <w:rPr>
          <w:bCs/>
          <w:spacing w:val="-2"/>
          <w:sz w:val="22"/>
          <w:szCs w:val="22"/>
          <w:lang w:val="it-IT"/>
        </w:rPr>
        <w:t>sustav</w:t>
      </w:r>
      <w:proofErr w:type="spellEnd"/>
      <w:r w:rsidRPr="00023135">
        <w:rPr>
          <w:bCs/>
          <w:spacing w:val="-2"/>
          <w:sz w:val="22"/>
          <w:szCs w:val="22"/>
          <w:lang w:val="it-IT"/>
        </w:rPr>
        <w:t xml:space="preserve"> </w:t>
      </w:r>
      <w:proofErr w:type="spellStart"/>
      <w:r w:rsidRPr="00023135">
        <w:rPr>
          <w:bCs/>
          <w:spacing w:val="-2"/>
          <w:sz w:val="22"/>
          <w:szCs w:val="22"/>
          <w:lang w:val="it-IT"/>
        </w:rPr>
        <w:t>zaštite</w:t>
      </w:r>
      <w:proofErr w:type="spellEnd"/>
      <w:r w:rsidRPr="00023135">
        <w:rPr>
          <w:bCs/>
          <w:spacing w:val="-2"/>
          <w:sz w:val="22"/>
          <w:szCs w:val="22"/>
          <w:lang w:val="it-IT"/>
        </w:rPr>
        <w:t xml:space="preserve"> i </w:t>
      </w:r>
      <w:proofErr w:type="spellStart"/>
      <w:r w:rsidRPr="00023135">
        <w:rPr>
          <w:bCs/>
          <w:spacing w:val="-2"/>
          <w:sz w:val="22"/>
          <w:szCs w:val="22"/>
          <w:lang w:val="it-IT"/>
        </w:rPr>
        <w:t>spašavanja</w:t>
      </w:r>
      <w:proofErr w:type="spellEnd"/>
      <w:r w:rsidRPr="00023135">
        <w:rPr>
          <w:bCs/>
          <w:spacing w:val="-2"/>
          <w:sz w:val="22"/>
          <w:szCs w:val="22"/>
          <w:lang w:val="it-IT"/>
        </w:rPr>
        <w:t xml:space="preserve"> u RH </w:t>
      </w:r>
      <w:proofErr w:type="spellStart"/>
      <w:r w:rsidRPr="00023135">
        <w:rPr>
          <w:bCs/>
          <w:spacing w:val="-2"/>
          <w:sz w:val="22"/>
          <w:szCs w:val="22"/>
          <w:lang w:val="it-IT"/>
        </w:rPr>
        <w:t>uređen</w:t>
      </w:r>
      <w:proofErr w:type="spellEnd"/>
      <w:r w:rsidRPr="00023135">
        <w:rPr>
          <w:bCs/>
          <w:spacing w:val="-2"/>
          <w:sz w:val="22"/>
          <w:szCs w:val="22"/>
          <w:lang w:val="it-IT"/>
        </w:rPr>
        <w:t xml:space="preserve"> </w:t>
      </w:r>
      <w:proofErr w:type="spellStart"/>
      <w:r w:rsidRPr="00023135">
        <w:rPr>
          <w:bCs/>
          <w:spacing w:val="-2"/>
          <w:sz w:val="22"/>
          <w:szCs w:val="22"/>
          <w:lang w:val="it-IT"/>
        </w:rPr>
        <w:t>kao</w:t>
      </w:r>
      <w:proofErr w:type="spellEnd"/>
      <w:r w:rsidRPr="00023135">
        <w:rPr>
          <w:bCs/>
          <w:spacing w:val="-2"/>
          <w:sz w:val="22"/>
          <w:szCs w:val="22"/>
          <w:lang w:val="it-IT"/>
        </w:rPr>
        <w:t xml:space="preserve"> </w:t>
      </w:r>
      <w:proofErr w:type="spellStart"/>
      <w:r w:rsidRPr="00023135">
        <w:rPr>
          <w:bCs/>
          <w:spacing w:val="-2"/>
          <w:sz w:val="22"/>
          <w:szCs w:val="22"/>
          <w:lang w:val="it-IT"/>
        </w:rPr>
        <w:t>sustav</w:t>
      </w:r>
      <w:proofErr w:type="spellEnd"/>
      <w:r w:rsidRPr="00023135">
        <w:rPr>
          <w:bCs/>
          <w:spacing w:val="-2"/>
          <w:sz w:val="22"/>
          <w:szCs w:val="22"/>
          <w:lang w:val="it-IT"/>
        </w:rPr>
        <w:t xml:space="preserve"> </w:t>
      </w:r>
      <w:proofErr w:type="spellStart"/>
      <w:r w:rsidRPr="00023135">
        <w:rPr>
          <w:bCs/>
          <w:spacing w:val="-2"/>
          <w:sz w:val="22"/>
          <w:szCs w:val="22"/>
          <w:lang w:val="it-IT"/>
        </w:rPr>
        <w:t>Civilne</w:t>
      </w:r>
      <w:proofErr w:type="spellEnd"/>
      <w:r w:rsidRPr="00023135">
        <w:rPr>
          <w:bCs/>
          <w:spacing w:val="-2"/>
          <w:sz w:val="22"/>
          <w:szCs w:val="22"/>
          <w:lang w:val="it-IT"/>
        </w:rPr>
        <w:t xml:space="preserve"> </w:t>
      </w:r>
      <w:proofErr w:type="spellStart"/>
      <w:r w:rsidRPr="00023135">
        <w:rPr>
          <w:bCs/>
          <w:spacing w:val="-2"/>
          <w:sz w:val="22"/>
          <w:szCs w:val="22"/>
          <w:lang w:val="it-IT"/>
        </w:rPr>
        <w:t>zaštite</w:t>
      </w:r>
      <w:proofErr w:type="spellEnd"/>
      <w:r w:rsidRPr="00023135">
        <w:rPr>
          <w:bCs/>
          <w:spacing w:val="-2"/>
          <w:sz w:val="22"/>
          <w:szCs w:val="22"/>
          <w:lang w:val="it-IT"/>
        </w:rPr>
        <w:t xml:space="preserve">, a </w:t>
      </w:r>
      <w:proofErr w:type="spellStart"/>
      <w:r w:rsidRPr="00023135">
        <w:rPr>
          <w:bCs/>
          <w:spacing w:val="-2"/>
          <w:sz w:val="22"/>
          <w:szCs w:val="22"/>
          <w:lang w:val="it-IT"/>
        </w:rPr>
        <w:t>čime</w:t>
      </w:r>
      <w:proofErr w:type="spellEnd"/>
      <w:r w:rsidRPr="00023135">
        <w:rPr>
          <w:bCs/>
          <w:spacing w:val="-2"/>
          <w:sz w:val="22"/>
          <w:szCs w:val="22"/>
          <w:lang w:val="it-IT"/>
        </w:rPr>
        <w:t xml:space="preserve"> se ne </w:t>
      </w:r>
      <w:proofErr w:type="spellStart"/>
      <w:r w:rsidRPr="00023135">
        <w:rPr>
          <w:bCs/>
          <w:spacing w:val="-2"/>
          <w:sz w:val="22"/>
          <w:szCs w:val="22"/>
          <w:lang w:val="it-IT"/>
        </w:rPr>
        <w:t>samo</w:t>
      </w:r>
      <w:proofErr w:type="spellEnd"/>
      <w:r w:rsidRPr="00023135">
        <w:rPr>
          <w:bCs/>
          <w:spacing w:val="-2"/>
          <w:sz w:val="22"/>
          <w:szCs w:val="22"/>
          <w:lang w:val="it-IT"/>
        </w:rPr>
        <w:t xml:space="preserve"> </w:t>
      </w:r>
      <w:proofErr w:type="spellStart"/>
      <w:r w:rsidRPr="00023135">
        <w:rPr>
          <w:bCs/>
          <w:spacing w:val="-2"/>
          <w:sz w:val="22"/>
          <w:szCs w:val="22"/>
          <w:lang w:val="it-IT"/>
        </w:rPr>
        <w:t>formalno</w:t>
      </w:r>
      <w:proofErr w:type="spellEnd"/>
      <w:r w:rsidRPr="00023135">
        <w:rPr>
          <w:bCs/>
          <w:spacing w:val="-2"/>
          <w:sz w:val="22"/>
          <w:szCs w:val="22"/>
          <w:lang w:val="it-IT"/>
        </w:rPr>
        <w:t xml:space="preserve">, </w:t>
      </w:r>
      <w:proofErr w:type="spellStart"/>
      <w:r w:rsidRPr="00023135">
        <w:rPr>
          <w:bCs/>
          <w:spacing w:val="-2"/>
          <w:sz w:val="22"/>
          <w:szCs w:val="22"/>
          <w:lang w:val="it-IT"/>
        </w:rPr>
        <w:t>već</w:t>
      </w:r>
      <w:proofErr w:type="spellEnd"/>
      <w:r w:rsidRPr="00023135">
        <w:rPr>
          <w:bCs/>
          <w:spacing w:val="-2"/>
          <w:sz w:val="22"/>
          <w:szCs w:val="22"/>
          <w:lang w:val="it-IT"/>
        </w:rPr>
        <w:t xml:space="preserve"> i </w:t>
      </w:r>
      <w:proofErr w:type="spellStart"/>
      <w:r w:rsidRPr="00023135">
        <w:rPr>
          <w:bCs/>
          <w:spacing w:val="-2"/>
          <w:sz w:val="22"/>
          <w:szCs w:val="22"/>
          <w:lang w:val="it-IT"/>
        </w:rPr>
        <w:t>suštinski</w:t>
      </w:r>
      <w:proofErr w:type="spellEnd"/>
      <w:r w:rsidRPr="00023135">
        <w:rPr>
          <w:bCs/>
          <w:spacing w:val="-2"/>
          <w:sz w:val="22"/>
          <w:szCs w:val="22"/>
          <w:lang w:val="it-IT"/>
        </w:rPr>
        <w:t xml:space="preserve"> </w:t>
      </w:r>
      <w:proofErr w:type="spellStart"/>
      <w:r w:rsidRPr="00023135">
        <w:rPr>
          <w:bCs/>
          <w:spacing w:val="-2"/>
          <w:sz w:val="22"/>
          <w:szCs w:val="22"/>
          <w:lang w:val="it-IT"/>
        </w:rPr>
        <w:t>mijenjaju</w:t>
      </w:r>
      <w:proofErr w:type="spellEnd"/>
      <w:r w:rsidRPr="00023135">
        <w:rPr>
          <w:bCs/>
          <w:spacing w:val="-2"/>
          <w:sz w:val="22"/>
          <w:szCs w:val="22"/>
          <w:lang w:val="it-IT"/>
        </w:rPr>
        <w:t xml:space="preserve"> </w:t>
      </w:r>
      <w:proofErr w:type="spellStart"/>
      <w:r w:rsidRPr="00023135">
        <w:rPr>
          <w:bCs/>
          <w:spacing w:val="-2"/>
          <w:sz w:val="22"/>
          <w:szCs w:val="22"/>
          <w:lang w:val="it-IT"/>
        </w:rPr>
        <w:t>određeni</w:t>
      </w:r>
      <w:proofErr w:type="spellEnd"/>
      <w:r w:rsidRPr="00023135">
        <w:rPr>
          <w:bCs/>
          <w:spacing w:val="-2"/>
          <w:sz w:val="22"/>
          <w:szCs w:val="22"/>
          <w:lang w:val="it-IT"/>
        </w:rPr>
        <w:t xml:space="preserve"> </w:t>
      </w:r>
      <w:proofErr w:type="spellStart"/>
      <w:r w:rsidRPr="00023135">
        <w:rPr>
          <w:bCs/>
          <w:spacing w:val="-2"/>
          <w:sz w:val="22"/>
          <w:szCs w:val="22"/>
          <w:lang w:val="it-IT"/>
        </w:rPr>
        <w:t>oblici</w:t>
      </w:r>
      <w:proofErr w:type="spellEnd"/>
      <w:r w:rsidRPr="00023135">
        <w:rPr>
          <w:bCs/>
          <w:spacing w:val="-2"/>
          <w:sz w:val="22"/>
          <w:szCs w:val="22"/>
          <w:lang w:val="it-IT"/>
        </w:rPr>
        <w:t xml:space="preserve"> i </w:t>
      </w:r>
      <w:proofErr w:type="spellStart"/>
      <w:r w:rsidRPr="00023135">
        <w:rPr>
          <w:bCs/>
          <w:spacing w:val="-2"/>
          <w:sz w:val="22"/>
          <w:szCs w:val="22"/>
          <w:lang w:val="it-IT"/>
        </w:rPr>
        <w:t>sadržaji</w:t>
      </w:r>
      <w:proofErr w:type="spellEnd"/>
      <w:r w:rsidRPr="00023135">
        <w:rPr>
          <w:bCs/>
          <w:spacing w:val="-2"/>
          <w:sz w:val="22"/>
          <w:szCs w:val="22"/>
          <w:lang w:val="it-IT"/>
        </w:rPr>
        <w:t xml:space="preserve"> u </w:t>
      </w:r>
      <w:proofErr w:type="spellStart"/>
      <w:r w:rsidRPr="00023135">
        <w:rPr>
          <w:bCs/>
          <w:spacing w:val="-2"/>
          <w:sz w:val="22"/>
          <w:szCs w:val="22"/>
          <w:lang w:val="it-IT"/>
        </w:rPr>
        <w:t>provedbi</w:t>
      </w:r>
      <w:proofErr w:type="spellEnd"/>
      <w:r w:rsidRPr="00023135">
        <w:rPr>
          <w:bCs/>
          <w:spacing w:val="-2"/>
          <w:sz w:val="22"/>
          <w:szCs w:val="22"/>
          <w:lang w:val="it-IT"/>
        </w:rPr>
        <w:t xml:space="preserve"> </w:t>
      </w:r>
      <w:proofErr w:type="spellStart"/>
      <w:r w:rsidRPr="00023135">
        <w:rPr>
          <w:bCs/>
          <w:spacing w:val="-2"/>
          <w:sz w:val="22"/>
          <w:szCs w:val="22"/>
          <w:lang w:val="it-IT"/>
        </w:rPr>
        <w:t>mjera</w:t>
      </w:r>
      <w:proofErr w:type="spellEnd"/>
      <w:r w:rsidRPr="00023135">
        <w:rPr>
          <w:bCs/>
          <w:spacing w:val="-2"/>
          <w:sz w:val="22"/>
          <w:szCs w:val="22"/>
          <w:lang w:val="it-IT"/>
        </w:rPr>
        <w:t xml:space="preserve"> i </w:t>
      </w:r>
      <w:proofErr w:type="spellStart"/>
      <w:r w:rsidRPr="00023135">
        <w:rPr>
          <w:bCs/>
          <w:spacing w:val="-2"/>
          <w:sz w:val="22"/>
          <w:szCs w:val="22"/>
          <w:lang w:val="it-IT"/>
        </w:rPr>
        <w:t>aktivnosti</w:t>
      </w:r>
      <w:proofErr w:type="spellEnd"/>
      <w:r w:rsidRPr="00023135">
        <w:rPr>
          <w:bCs/>
          <w:spacing w:val="-2"/>
          <w:sz w:val="22"/>
          <w:szCs w:val="22"/>
          <w:lang w:val="it-IT"/>
        </w:rPr>
        <w:t xml:space="preserve"> radi </w:t>
      </w:r>
      <w:proofErr w:type="spellStart"/>
      <w:r w:rsidRPr="00023135">
        <w:rPr>
          <w:bCs/>
          <w:spacing w:val="-2"/>
          <w:sz w:val="22"/>
          <w:szCs w:val="22"/>
          <w:lang w:val="it-IT"/>
        </w:rPr>
        <w:t>spašavanja</w:t>
      </w:r>
      <w:proofErr w:type="spellEnd"/>
      <w:r w:rsidRPr="00023135">
        <w:rPr>
          <w:bCs/>
          <w:spacing w:val="-2"/>
          <w:sz w:val="22"/>
          <w:szCs w:val="22"/>
          <w:lang w:val="it-IT"/>
        </w:rPr>
        <w:t xml:space="preserve"> </w:t>
      </w:r>
      <w:proofErr w:type="spellStart"/>
      <w:r w:rsidRPr="00023135">
        <w:rPr>
          <w:bCs/>
          <w:spacing w:val="-2"/>
          <w:sz w:val="22"/>
          <w:szCs w:val="22"/>
          <w:lang w:val="it-IT"/>
        </w:rPr>
        <w:t>ljudskih</w:t>
      </w:r>
      <w:proofErr w:type="spellEnd"/>
      <w:r w:rsidRPr="00023135">
        <w:rPr>
          <w:bCs/>
          <w:spacing w:val="-2"/>
          <w:sz w:val="22"/>
          <w:szCs w:val="22"/>
          <w:lang w:val="it-IT"/>
        </w:rPr>
        <w:t xml:space="preserve"> </w:t>
      </w:r>
      <w:proofErr w:type="spellStart"/>
      <w:r w:rsidRPr="00023135">
        <w:rPr>
          <w:bCs/>
          <w:spacing w:val="-2"/>
          <w:sz w:val="22"/>
          <w:szCs w:val="22"/>
          <w:lang w:val="it-IT"/>
        </w:rPr>
        <w:t>života</w:t>
      </w:r>
      <w:proofErr w:type="spellEnd"/>
      <w:r w:rsidRPr="00023135">
        <w:rPr>
          <w:bCs/>
          <w:spacing w:val="-2"/>
          <w:sz w:val="22"/>
          <w:szCs w:val="22"/>
          <w:lang w:val="it-IT"/>
        </w:rPr>
        <w:t xml:space="preserve">, </w:t>
      </w:r>
      <w:proofErr w:type="spellStart"/>
      <w:r w:rsidRPr="00023135">
        <w:rPr>
          <w:bCs/>
          <w:spacing w:val="-2"/>
          <w:sz w:val="22"/>
          <w:szCs w:val="22"/>
          <w:lang w:val="it-IT"/>
        </w:rPr>
        <w:t>materijalnih</w:t>
      </w:r>
      <w:proofErr w:type="spellEnd"/>
      <w:r w:rsidRPr="00023135">
        <w:rPr>
          <w:bCs/>
          <w:spacing w:val="-2"/>
          <w:sz w:val="22"/>
          <w:szCs w:val="22"/>
          <w:lang w:val="it-IT"/>
        </w:rPr>
        <w:t xml:space="preserve"> </w:t>
      </w:r>
      <w:proofErr w:type="spellStart"/>
      <w:r w:rsidRPr="00023135">
        <w:rPr>
          <w:bCs/>
          <w:spacing w:val="-2"/>
          <w:sz w:val="22"/>
          <w:szCs w:val="22"/>
          <w:lang w:val="it-IT"/>
        </w:rPr>
        <w:t>dobara</w:t>
      </w:r>
      <w:proofErr w:type="spellEnd"/>
      <w:r w:rsidRPr="00023135">
        <w:rPr>
          <w:bCs/>
          <w:spacing w:val="-2"/>
          <w:sz w:val="22"/>
          <w:szCs w:val="22"/>
          <w:lang w:val="it-IT"/>
        </w:rPr>
        <w:t xml:space="preserve"> i </w:t>
      </w:r>
      <w:proofErr w:type="spellStart"/>
      <w:r w:rsidRPr="00023135">
        <w:rPr>
          <w:bCs/>
          <w:spacing w:val="-2"/>
          <w:sz w:val="22"/>
          <w:szCs w:val="22"/>
          <w:lang w:val="it-IT"/>
        </w:rPr>
        <w:t>okoliša</w:t>
      </w:r>
      <w:proofErr w:type="spellEnd"/>
      <w:r w:rsidRPr="00023135">
        <w:rPr>
          <w:bCs/>
          <w:spacing w:val="-2"/>
          <w:sz w:val="22"/>
          <w:szCs w:val="22"/>
          <w:lang w:val="it-IT"/>
        </w:rPr>
        <w:t xml:space="preserve"> u </w:t>
      </w:r>
      <w:proofErr w:type="spellStart"/>
      <w:r w:rsidRPr="00023135">
        <w:rPr>
          <w:bCs/>
          <w:spacing w:val="-2"/>
          <w:sz w:val="22"/>
          <w:szCs w:val="22"/>
          <w:lang w:val="it-IT"/>
        </w:rPr>
        <w:t>velikim</w:t>
      </w:r>
      <w:proofErr w:type="spellEnd"/>
      <w:r w:rsidRPr="00023135">
        <w:rPr>
          <w:bCs/>
          <w:spacing w:val="-2"/>
          <w:sz w:val="22"/>
          <w:szCs w:val="22"/>
          <w:lang w:val="it-IT"/>
        </w:rPr>
        <w:t xml:space="preserve"> </w:t>
      </w:r>
      <w:proofErr w:type="spellStart"/>
      <w:r w:rsidRPr="00023135">
        <w:rPr>
          <w:bCs/>
          <w:spacing w:val="-2"/>
          <w:sz w:val="22"/>
          <w:szCs w:val="22"/>
          <w:lang w:val="it-IT"/>
        </w:rPr>
        <w:t>nesrećama</w:t>
      </w:r>
      <w:proofErr w:type="spellEnd"/>
      <w:r w:rsidRPr="00023135">
        <w:rPr>
          <w:bCs/>
          <w:spacing w:val="-2"/>
          <w:sz w:val="22"/>
          <w:szCs w:val="22"/>
          <w:lang w:val="it-IT"/>
        </w:rPr>
        <w:t xml:space="preserve"> ili </w:t>
      </w:r>
      <w:proofErr w:type="spellStart"/>
      <w:r w:rsidRPr="00023135">
        <w:rPr>
          <w:bCs/>
          <w:spacing w:val="-2"/>
          <w:sz w:val="22"/>
          <w:szCs w:val="22"/>
          <w:lang w:val="it-IT"/>
        </w:rPr>
        <w:t>katastrofama</w:t>
      </w:r>
      <w:proofErr w:type="spellEnd"/>
      <w:r w:rsidRPr="00023135">
        <w:rPr>
          <w:bCs/>
          <w:spacing w:val="-2"/>
          <w:sz w:val="22"/>
          <w:szCs w:val="22"/>
          <w:lang w:val="it-IT"/>
        </w:rPr>
        <w:t>.</w:t>
      </w:r>
    </w:p>
    <w:p w14:paraId="48FD7153" w14:textId="77777777" w:rsidR="00F71825" w:rsidRPr="00023135" w:rsidRDefault="00F71825" w:rsidP="00F71825">
      <w:pPr>
        <w:tabs>
          <w:tab w:val="left" w:pos="0"/>
        </w:tabs>
        <w:suppressAutoHyphens/>
        <w:jc w:val="both"/>
        <w:rPr>
          <w:bCs/>
          <w:spacing w:val="-2"/>
          <w:sz w:val="22"/>
          <w:szCs w:val="22"/>
          <w:lang w:val="it-IT"/>
        </w:rPr>
      </w:pPr>
      <w:proofErr w:type="spellStart"/>
      <w:r w:rsidRPr="00023135">
        <w:rPr>
          <w:bCs/>
          <w:spacing w:val="-2"/>
          <w:sz w:val="22"/>
          <w:szCs w:val="22"/>
          <w:lang w:val="it-IT"/>
        </w:rPr>
        <w:t>Jedna</w:t>
      </w:r>
      <w:proofErr w:type="spellEnd"/>
      <w:r w:rsidRPr="00023135">
        <w:rPr>
          <w:bCs/>
          <w:spacing w:val="-2"/>
          <w:sz w:val="22"/>
          <w:szCs w:val="22"/>
          <w:lang w:val="it-IT"/>
        </w:rPr>
        <w:t xml:space="preserve"> od </w:t>
      </w:r>
      <w:proofErr w:type="spellStart"/>
      <w:r w:rsidRPr="00023135">
        <w:rPr>
          <w:bCs/>
          <w:spacing w:val="-2"/>
          <w:sz w:val="22"/>
          <w:szCs w:val="22"/>
          <w:lang w:val="it-IT"/>
        </w:rPr>
        <w:t>osnovnih</w:t>
      </w:r>
      <w:proofErr w:type="spellEnd"/>
      <w:r w:rsidRPr="00023135">
        <w:rPr>
          <w:bCs/>
          <w:spacing w:val="-2"/>
          <w:sz w:val="22"/>
          <w:szCs w:val="22"/>
          <w:lang w:val="it-IT"/>
        </w:rPr>
        <w:t xml:space="preserve"> </w:t>
      </w:r>
      <w:proofErr w:type="spellStart"/>
      <w:r w:rsidRPr="00023135">
        <w:rPr>
          <w:bCs/>
          <w:spacing w:val="-2"/>
          <w:sz w:val="22"/>
          <w:szCs w:val="22"/>
          <w:lang w:val="it-IT"/>
        </w:rPr>
        <w:t>novina</w:t>
      </w:r>
      <w:proofErr w:type="spellEnd"/>
      <w:r w:rsidRPr="00023135">
        <w:rPr>
          <w:bCs/>
          <w:spacing w:val="-2"/>
          <w:sz w:val="22"/>
          <w:szCs w:val="22"/>
          <w:lang w:val="it-IT"/>
        </w:rPr>
        <w:t xml:space="preserve"> </w:t>
      </w:r>
      <w:proofErr w:type="spellStart"/>
      <w:r w:rsidRPr="00023135">
        <w:rPr>
          <w:bCs/>
          <w:spacing w:val="-2"/>
          <w:sz w:val="22"/>
          <w:szCs w:val="22"/>
          <w:lang w:val="it-IT"/>
        </w:rPr>
        <w:t>Zakona</w:t>
      </w:r>
      <w:proofErr w:type="spellEnd"/>
      <w:r w:rsidRPr="00023135">
        <w:rPr>
          <w:bCs/>
          <w:spacing w:val="-2"/>
          <w:sz w:val="22"/>
          <w:szCs w:val="22"/>
          <w:lang w:val="it-IT"/>
        </w:rPr>
        <w:t xml:space="preserve"> o </w:t>
      </w:r>
      <w:proofErr w:type="spellStart"/>
      <w:r w:rsidRPr="00023135">
        <w:rPr>
          <w:bCs/>
          <w:spacing w:val="-2"/>
          <w:sz w:val="22"/>
          <w:szCs w:val="22"/>
          <w:lang w:val="it-IT"/>
        </w:rPr>
        <w:t>sustavu</w:t>
      </w:r>
      <w:proofErr w:type="spellEnd"/>
      <w:r w:rsidRPr="00023135">
        <w:rPr>
          <w:bCs/>
          <w:spacing w:val="-2"/>
          <w:sz w:val="22"/>
          <w:szCs w:val="22"/>
          <w:lang w:val="it-IT"/>
        </w:rPr>
        <w:t xml:space="preserve"> CZ je </w:t>
      </w:r>
      <w:proofErr w:type="spellStart"/>
      <w:r w:rsidRPr="00023135">
        <w:rPr>
          <w:bCs/>
          <w:spacing w:val="-2"/>
          <w:sz w:val="22"/>
          <w:szCs w:val="22"/>
          <w:lang w:val="it-IT"/>
        </w:rPr>
        <w:t>jasnije</w:t>
      </w:r>
      <w:proofErr w:type="spellEnd"/>
      <w:r w:rsidRPr="00023135">
        <w:rPr>
          <w:bCs/>
          <w:spacing w:val="-2"/>
          <w:sz w:val="22"/>
          <w:szCs w:val="22"/>
          <w:lang w:val="it-IT"/>
        </w:rPr>
        <w:t xml:space="preserve"> </w:t>
      </w:r>
      <w:proofErr w:type="spellStart"/>
      <w:r w:rsidRPr="00023135">
        <w:rPr>
          <w:bCs/>
          <w:spacing w:val="-2"/>
          <w:sz w:val="22"/>
          <w:szCs w:val="22"/>
          <w:lang w:val="it-IT"/>
        </w:rPr>
        <w:t>propisivanje</w:t>
      </w:r>
      <w:proofErr w:type="spellEnd"/>
      <w:r w:rsidRPr="00023135">
        <w:rPr>
          <w:bCs/>
          <w:spacing w:val="-2"/>
          <w:sz w:val="22"/>
          <w:szCs w:val="22"/>
          <w:lang w:val="it-IT"/>
        </w:rPr>
        <w:t xml:space="preserve"> </w:t>
      </w:r>
      <w:proofErr w:type="spellStart"/>
      <w:r w:rsidRPr="00023135">
        <w:rPr>
          <w:bCs/>
          <w:spacing w:val="-2"/>
          <w:sz w:val="22"/>
          <w:szCs w:val="22"/>
          <w:lang w:val="it-IT"/>
        </w:rPr>
        <w:t>nadležnosti</w:t>
      </w:r>
      <w:proofErr w:type="spellEnd"/>
      <w:r w:rsidRPr="00023135">
        <w:rPr>
          <w:bCs/>
          <w:spacing w:val="-2"/>
          <w:sz w:val="22"/>
          <w:szCs w:val="22"/>
          <w:lang w:val="it-IT"/>
        </w:rPr>
        <w:t xml:space="preserve"> </w:t>
      </w:r>
      <w:proofErr w:type="spellStart"/>
      <w:r w:rsidRPr="00023135">
        <w:rPr>
          <w:bCs/>
          <w:spacing w:val="-2"/>
          <w:sz w:val="22"/>
          <w:szCs w:val="22"/>
          <w:lang w:val="it-IT"/>
        </w:rPr>
        <w:t>sudionika</w:t>
      </w:r>
      <w:proofErr w:type="spellEnd"/>
      <w:r w:rsidRPr="00023135">
        <w:rPr>
          <w:bCs/>
          <w:spacing w:val="-2"/>
          <w:sz w:val="22"/>
          <w:szCs w:val="22"/>
          <w:lang w:val="it-IT"/>
        </w:rPr>
        <w:t xml:space="preserve"> i </w:t>
      </w:r>
      <w:proofErr w:type="spellStart"/>
      <w:r w:rsidRPr="00023135">
        <w:rPr>
          <w:bCs/>
          <w:spacing w:val="-2"/>
          <w:sz w:val="22"/>
          <w:szCs w:val="22"/>
          <w:lang w:val="it-IT"/>
        </w:rPr>
        <w:t>operativnih</w:t>
      </w:r>
      <w:proofErr w:type="spellEnd"/>
      <w:r w:rsidRPr="00023135">
        <w:rPr>
          <w:bCs/>
          <w:spacing w:val="-2"/>
          <w:sz w:val="22"/>
          <w:szCs w:val="22"/>
          <w:lang w:val="it-IT"/>
        </w:rPr>
        <w:t xml:space="preserve"> </w:t>
      </w:r>
      <w:proofErr w:type="spellStart"/>
      <w:r w:rsidRPr="00023135">
        <w:rPr>
          <w:bCs/>
          <w:spacing w:val="-2"/>
          <w:sz w:val="22"/>
          <w:szCs w:val="22"/>
          <w:lang w:val="it-IT"/>
        </w:rPr>
        <w:t>snaga</w:t>
      </w:r>
      <w:proofErr w:type="spellEnd"/>
      <w:r w:rsidRPr="00023135">
        <w:rPr>
          <w:bCs/>
          <w:spacing w:val="-2"/>
          <w:sz w:val="22"/>
          <w:szCs w:val="22"/>
          <w:lang w:val="it-IT"/>
        </w:rPr>
        <w:t xml:space="preserve"> u </w:t>
      </w:r>
      <w:proofErr w:type="spellStart"/>
      <w:r w:rsidRPr="00023135">
        <w:rPr>
          <w:bCs/>
          <w:spacing w:val="-2"/>
          <w:sz w:val="22"/>
          <w:szCs w:val="22"/>
          <w:lang w:val="it-IT"/>
        </w:rPr>
        <w:t>sustavu</w:t>
      </w:r>
      <w:proofErr w:type="spellEnd"/>
      <w:r w:rsidRPr="00023135">
        <w:rPr>
          <w:bCs/>
          <w:spacing w:val="-2"/>
          <w:sz w:val="22"/>
          <w:szCs w:val="22"/>
          <w:lang w:val="it-IT"/>
        </w:rPr>
        <w:t xml:space="preserve"> </w:t>
      </w:r>
      <w:proofErr w:type="spellStart"/>
      <w:r w:rsidRPr="00023135">
        <w:rPr>
          <w:bCs/>
          <w:spacing w:val="-2"/>
          <w:sz w:val="22"/>
          <w:szCs w:val="22"/>
          <w:lang w:val="it-IT"/>
        </w:rPr>
        <w:t>Civilne</w:t>
      </w:r>
      <w:proofErr w:type="spellEnd"/>
      <w:r w:rsidRPr="00023135">
        <w:rPr>
          <w:bCs/>
          <w:spacing w:val="-2"/>
          <w:sz w:val="22"/>
          <w:szCs w:val="22"/>
          <w:lang w:val="it-IT"/>
        </w:rPr>
        <w:t xml:space="preserve"> </w:t>
      </w:r>
      <w:proofErr w:type="spellStart"/>
      <w:r w:rsidRPr="00023135">
        <w:rPr>
          <w:bCs/>
          <w:spacing w:val="-2"/>
          <w:sz w:val="22"/>
          <w:szCs w:val="22"/>
          <w:lang w:val="it-IT"/>
        </w:rPr>
        <w:t>zaštite</w:t>
      </w:r>
      <w:proofErr w:type="spellEnd"/>
      <w:r w:rsidRPr="00023135">
        <w:rPr>
          <w:bCs/>
          <w:spacing w:val="-2"/>
          <w:sz w:val="22"/>
          <w:szCs w:val="22"/>
          <w:lang w:val="it-IT"/>
        </w:rPr>
        <w:t xml:space="preserve"> </w:t>
      </w:r>
      <w:proofErr w:type="spellStart"/>
      <w:r w:rsidRPr="00023135">
        <w:rPr>
          <w:bCs/>
          <w:spacing w:val="-2"/>
          <w:sz w:val="22"/>
          <w:szCs w:val="22"/>
          <w:lang w:val="it-IT"/>
        </w:rPr>
        <w:t>po</w:t>
      </w:r>
      <w:proofErr w:type="spellEnd"/>
      <w:r w:rsidRPr="00023135">
        <w:rPr>
          <w:bCs/>
          <w:spacing w:val="-2"/>
          <w:sz w:val="22"/>
          <w:szCs w:val="22"/>
          <w:lang w:val="it-IT"/>
        </w:rPr>
        <w:t xml:space="preserve"> </w:t>
      </w:r>
      <w:proofErr w:type="spellStart"/>
      <w:r w:rsidRPr="00023135">
        <w:rPr>
          <w:bCs/>
          <w:spacing w:val="-2"/>
          <w:sz w:val="22"/>
          <w:szCs w:val="22"/>
          <w:lang w:val="it-IT"/>
        </w:rPr>
        <w:t>pitanjima</w:t>
      </w:r>
      <w:proofErr w:type="spellEnd"/>
      <w:r w:rsidRPr="00023135">
        <w:rPr>
          <w:bCs/>
          <w:spacing w:val="-2"/>
          <w:sz w:val="22"/>
          <w:szCs w:val="22"/>
          <w:lang w:val="it-IT"/>
        </w:rPr>
        <w:t xml:space="preserve"> </w:t>
      </w:r>
      <w:proofErr w:type="spellStart"/>
      <w:r w:rsidRPr="00023135">
        <w:rPr>
          <w:bCs/>
          <w:spacing w:val="-2"/>
          <w:sz w:val="22"/>
          <w:szCs w:val="22"/>
          <w:lang w:val="it-IT"/>
        </w:rPr>
        <w:t>značajnim</w:t>
      </w:r>
      <w:proofErr w:type="spellEnd"/>
      <w:r w:rsidRPr="00023135">
        <w:rPr>
          <w:bCs/>
          <w:spacing w:val="-2"/>
          <w:sz w:val="22"/>
          <w:szCs w:val="22"/>
          <w:lang w:val="it-IT"/>
        </w:rPr>
        <w:t xml:space="preserve"> za </w:t>
      </w:r>
      <w:proofErr w:type="spellStart"/>
      <w:r w:rsidRPr="00023135">
        <w:rPr>
          <w:bCs/>
          <w:spacing w:val="-2"/>
          <w:sz w:val="22"/>
          <w:szCs w:val="22"/>
          <w:lang w:val="it-IT"/>
        </w:rPr>
        <w:t>integriranje</w:t>
      </w:r>
      <w:proofErr w:type="spellEnd"/>
      <w:r w:rsidRPr="00023135">
        <w:rPr>
          <w:bCs/>
          <w:spacing w:val="-2"/>
          <w:sz w:val="22"/>
          <w:szCs w:val="22"/>
          <w:lang w:val="it-IT"/>
        </w:rPr>
        <w:t xml:space="preserve"> </w:t>
      </w:r>
      <w:proofErr w:type="spellStart"/>
      <w:r w:rsidRPr="00023135">
        <w:rPr>
          <w:bCs/>
          <w:spacing w:val="-2"/>
          <w:sz w:val="22"/>
          <w:szCs w:val="22"/>
          <w:lang w:val="it-IT"/>
        </w:rPr>
        <w:t>svih</w:t>
      </w:r>
      <w:proofErr w:type="spellEnd"/>
      <w:r w:rsidRPr="00023135">
        <w:rPr>
          <w:bCs/>
          <w:spacing w:val="-2"/>
          <w:sz w:val="22"/>
          <w:szCs w:val="22"/>
          <w:lang w:val="it-IT"/>
        </w:rPr>
        <w:t xml:space="preserve"> </w:t>
      </w:r>
      <w:proofErr w:type="spellStart"/>
      <w:r w:rsidRPr="00023135">
        <w:rPr>
          <w:bCs/>
          <w:spacing w:val="-2"/>
          <w:sz w:val="22"/>
          <w:szCs w:val="22"/>
          <w:lang w:val="it-IT"/>
        </w:rPr>
        <w:t>djelatnosti</w:t>
      </w:r>
      <w:proofErr w:type="spellEnd"/>
      <w:r w:rsidRPr="00023135">
        <w:rPr>
          <w:bCs/>
          <w:spacing w:val="-2"/>
          <w:sz w:val="22"/>
          <w:szCs w:val="22"/>
          <w:lang w:val="it-IT"/>
        </w:rPr>
        <w:t xml:space="preserve"> </w:t>
      </w:r>
      <w:proofErr w:type="spellStart"/>
      <w:r w:rsidRPr="00023135">
        <w:rPr>
          <w:bCs/>
          <w:spacing w:val="-2"/>
          <w:sz w:val="22"/>
          <w:szCs w:val="22"/>
          <w:lang w:val="it-IT"/>
        </w:rPr>
        <w:t>snaga</w:t>
      </w:r>
      <w:proofErr w:type="spellEnd"/>
      <w:r w:rsidRPr="00023135">
        <w:rPr>
          <w:bCs/>
          <w:spacing w:val="-2"/>
          <w:sz w:val="22"/>
          <w:szCs w:val="22"/>
          <w:lang w:val="it-IT"/>
        </w:rPr>
        <w:t xml:space="preserve">, </w:t>
      </w:r>
      <w:proofErr w:type="spellStart"/>
      <w:r w:rsidRPr="00023135">
        <w:rPr>
          <w:bCs/>
          <w:spacing w:val="-2"/>
          <w:sz w:val="22"/>
          <w:szCs w:val="22"/>
          <w:lang w:val="it-IT"/>
        </w:rPr>
        <w:t>tijela</w:t>
      </w:r>
      <w:proofErr w:type="spellEnd"/>
      <w:r w:rsidRPr="00023135">
        <w:rPr>
          <w:bCs/>
          <w:spacing w:val="-2"/>
          <w:sz w:val="22"/>
          <w:szCs w:val="22"/>
          <w:lang w:val="it-IT"/>
        </w:rPr>
        <w:t xml:space="preserve"> i </w:t>
      </w:r>
      <w:proofErr w:type="spellStart"/>
      <w:r w:rsidRPr="00023135">
        <w:rPr>
          <w:bCs/>
          <w:spacing w:val="-2"/>
          <w:sz w:val="22"/>
          <w:szCs w:val="22"/>
          <w:lang w:val="it-IT"/>
        </w:rPr>
        <w:t>općenito</w:t>
      </w:r>
      <w:proofErr w:type="spellEnd"/>
      <w:r w:rsidRPr="00023135">
        <w:rPr>
          <w:bCs/>
          <w:spacing w:val="-2"/>
          <w:sz w:val="22"/>
          <w:szCs w:val="22"/>
          <w:lang w:val="it-IT"/>
        </w:rPr>
        <w:t xml:space="preserve"> </w:t>
      </w:r>
      <w:proofErr w:type="spellStart"/>
      <w:r w:rsidRPr="00023135">
        <w:rPr>
          <w:bCs/>
          <w:spacing w:val="-2"/>
          <w:sz w:val="22"/>
          <w:szCs w:val="22"/>
          <w:lang w:val="it-IT"/>
        </w:rPr>
        <w:t>jačanje</w:t>
      </w:r>
      <w:proofErr w:type="spellEnd"/>
      <w:r w:rsidRPr="00023135">
        <w:rPr>
          <w:bCs/>
          <w:spacing w:val="-2"/>
          <w:sz w:val="22"/>
          <w:szCs w:val="22"/>
          <w:lang w:val="it-IT"/>
        </w:rPr>
        <w:t xml:space="preserve"> </w:t>
      </w:r>
      <w:proofErr w:type="spellStart"/>
      <w:r w:rsidRPr="00023135">
        <w:rPr>
          <w:bCs/>
          <w:spacing w:val="-2"/>
          <w:sz w:val="22"/>
          <w:szCs w:val="22"/>
          <w:lang w:val="it-IT"/>
        </w:rPr>
        <w:t>sposobnosti</w:t>
      </w:r>
      <w:proofErr w:type="spellEnd"/>
      <w:r w:rsidRPr="00023135">
        <w:rPr>
          <w:bCs/>
          <w:spacing w:val="-2"/>
          <w:sz w:val="22"/>
          <w:szCs w:val="22"/>
          <w:lang w:val="it-IT"/>
        </w:rPr>
        <w:t xml:space="preserve"> </w:t>
      </w:r>
      <w:proofErr w:type="spellStart"/>
      <w:r w:rsidRPr="00023135">
        <w:rPr>
          <w:bCs/>
          <w:spacing w:val="-2"/>
          <w:sz w:val="22"/>
          <w:szCs w:val="22"/>
          <w:lang w:val="it-IT"/>
        </w:rPr>
        <w:t>cjelokupnog</w:t>
      </w:r>
      <w:proofErr w:type="spellEnd"/>
      <w:r w:rsidRPr="00023135">
        <w:rPr>
          <w:bCs/>
          <w:spacing w:val="-2"/>
          <w:sz w:val="22"/>
          <w:szCs w:val="22"/>
          <w:lang w:val="it-IT"/>
        </w:rPr>
        <w:t xml:space="preserve"> </w:t>
      </w:r>
      <w:proofErr w:type="spellStart"/>
      <w:r w:rsidRPr="00023135">
        <w:rPr>
          <w:bCs/>
          <w:spacing w:val="-2"/>
          <w:sz w:val="22"/>
          <w:szCs w:val="22"/>
          <w:lang w:val="it-IT"/>
        </w:rPr>
        <w:t>sustav</w:t>
      </w:r>
      <w:proofErr w:type="spellEnd"/>
      <w:r w:rsidRPr="00023135">
        <w:rPr>
          <w:bCs/>
          <w:spacing w:val="-2"/>
          <w:sz w:val="22"/>
          <w:szCs w:val="22"/>
          <w:lang w:val="it-IT"/>
        </w:rPr>
        <w:t xml:space="preserve"> za </w:t>
      </w:r>
      <w:proofErr w:type="spellStart"/>
      <w:r w:rsidRPr="00023135">
        <w:rPr>
          <w:bCs/>
          <w:spacing w:val="-2"/>
          <w:sz w:val="22"/>
          <w:szCs w:val="22"/>
          <w:lang w:val="it-IT"/>
        </w:rPr>
        <w:t>djelovanje</w:t>
      </w:r>
      <w:proofErr w:type="spellEnd"/>
      <w:r w:rsidRPr="00023135">
        <w:rPr>
          <w:bCs/>
          <w:spacing w:val="-2"/>
          <w:sz w:val="22"/>
          <w:szCs w:val="22"/>
          <w:lang w:val="it-IT"/>
        </w:rPr>
        <w:t xml:space="preserve"> u </w:t>
      </w:r>
      <w:proofErr w:type="spellStart"/>
      <w:r w:rsidRPr="00023135">
        <w:rPr>
          <w:bCs/>
          <w:spacing w:val="-2"/>
          <w:sz w:val="22"/>
          <w:szCs w:val="22"/>
          <w:lang w:val="it-IT"/>
        </w:rPr>
        <w:t>velikim</w:t>
      </w:r>
      <w:proofErr w:type="spellEnd"/>
      <w:r w:rsidRPr="00023135">
        <w:rPr>
          <w:bCs/>
          <w:spacing w:val="-2"/>
          <w:sz w:val="22"/>
          <w:szCs w:val="22"/>
          <w:lang w:val="it-IT"/>
        </w:rPr>
        <w:t xml:space="preserve"> </w:t>
      </w:r>
      <w:proofErr w:type="spellStart"/>
      <w:r w:rsidRPr="00023135">
        <w:rPr>
          <w:bCs/>
          <w:spacing w:val="-2"/>
          <w:sz w:val="22"/>
          <w:szCs w:val="22"/>
          <w:lang w:val="it-IT"/>
        </w:rPr>
        <w:t>nesrećama</w:t>
      </w:r>
      <w:proofErr w:type="spellEnd"/>
      <w:r w:rsidRPr="00023135">
        <w:rPr>
          <w:bCs/>
          <w:spacing w:val="-2"/>
          <w:sz w:val="22"/>
          <w:szCs w:val="22"/>
          <w:lang w:val="it-IT"/>
        </w:rPr>
        <w:t xml:space="preserve"> i </w:t>
      </w:r>
      <w:proofErr w:type="spellStart"/>
      <w:r w:rsidRPr="00023135">
        <w:rPr>
          <w:bCs/>
          <w:spacing w:val="-2"/>
          <w:sz w:val="22"/>
          <w:szCs w:val="22"/>
          <w:lang w:val="it-IT"/>
        </w:rPr>
        <w:t>katastrofama</w:t>
      </w:r>
      <w:proofErr w:type="spellEnd"/>
      <w:r w:rsidRPr="00023135">
        <w:rPr>
          <w:bCs/>
          <w:spacing w:val="-2"/>
          <w:sz w:val="22"/>
          <w:szCs w:val="22"/>
          <w:lang w:val="it-IT"/>
        </w:rPr>
        <w:t xml:space="preserve">. </w:t>
      </w:r>
      <w:proofErr w:type="spellStart"/>
      <w:r w:rsidRPr="00023135">
        <w:rPr>
          <w:bCs/>
          <w:spacing w:val="-2"/>
          <w:sz w:val="22"/>
          <w:szCs w:val="22"/>
          <w:lang w:val="it-IT"/>
        </w:rPr>
        <w:t>Ovim</w:t>
      </w:r>
      <w:proofErr w:type="spellEnd"/>
      <w:r w:rsidRPr="00023135">
        <w:rPr>
          <w:bCs/>
          <w:spacing w:val="-2"/>
          <w:sz w:val="22"/>
          <w:szCs w:val="22"/>
          <w:lang w:val="it-IT"/>
        </w:rPr>
        <w:t xml:space="preserve"> su </w:t>
      </w:r>
      <w:proofErr w:type="spellStart"/>
      <w:r w:rsidRPr="00023135">
        <w:rPr>
          <w:bCs/>
          <w:spacing w:val="-2"/>
          <w:sz w:val="22"/>
          <w:szCs w:val="22"/>
          <w:lang w:val="it-IT"/>
        </w:rPr>
        <w:t>Zakonom</w:t>
      </w:r>
      <w:proofErr w:type="spellEnd"/>
      <w:r w:rsidRPr="00023135">
        <w:rPr>
          <w:bCs/>
          <w:spacing w:val="-2"/>
          <w:sz w:val="22"/>
          <w:szCs w:val="22"/>
          <w:lang w:val="it-IT"/>
        </w:rPr>
        <w:t xml:space="preserve"> </w:t>
      </w:r>
      <w:proofErr w:type="spellStart"/>
      <w:r w:rsidRPr="00023135">
        <w:rPr>
          <w:bCs/>
          <w:spacing w:val="-2"/>
          <w:sz w:val="22"/>
          <w:szCs w:val="22"/>
          <w:lang w:val="it-IT"/>
        </w:rPr>
        <w:t>preciznije</w:t>
      </w:r>
      <w:proofErr w:type="spellEnd"/>
      <w:r w:rsidRPr="00023135">
        <w:rPr>
          <w:bCs/>
          <w:spacing w:val="-2"/>
          <w:sz w:val="22"/>
          <w:szCs w:val="22"/>
          <w:lang w:val="it-IT"/>
        </w:rPr>
        <w:t xml:space="preserve"> i </w:t>
      </w:r>
      <w:proofErr w:type="spellStart"/>
      <w:r w:rsidRPr="00023135">
        <w:rPr>
          <w:bCs/>
          <w:spacing w:val="-2"/>
          <w:sz w:val="22"/>
          <w:szCs w:val="22"/>
          <w:lang w:val="it-IT"/>
        </w:rPr>
        <w:t>drugačije</w:t>
      </w:r>
      <w:proofErr w:type="spellEnd"/>
      <w:r w:rsidRPr="00023135">
        <w:rPr>
          <w:bCs/>
          <w:spacing w:val="-2"/>
          <w:sz w:val="22"/>
          <w:szCs w:val="22"/>
          <w:lang w:val="it-IT"/>
        </w:rPr>
        <w:t xml:space="preserve"> </w:t>
      </w:r>
      <w:proofErr w:type="spellStart"/>
      <w:r w:rsidRPr="00023135">
        <w:rPr>
          <w:bCs/>
          <w:spacing w:val="-2"/>
          <w:sz w:val="22"/>
          <w:szCs w:val="22"/>
          <w:lang w:val="it-IT"/>
        </w:rPr>
        <w:t>uređene</w:t>
      </w:r>
      <w:proofErr w:type="spellEnd"/>
      <w:r w:rsidRPr="00023135">
        <w:rPr>
          <w:bCs/>
          <w:spacing w:val="-2"/>
          <w:sz w:val="22"/>
          <w:szCs w:val="22"/>
          <w:lang w:val="it-IT"/>
        </w:rPr>
        <w:t xml:space="preserve"> </w:t>
      </w:r>
      <w:proofErr w:type="spellStart"/>
      <w:r w:rsidRPr="00023135">
        <w:rPr>
          <w:bCs/>
          <w:spacing w:val="-2"/>
          <w:sz w:val="22"/>
          <w:szCs w:val="22"/>
          <w:lang w:val="it-IT"/>
        </w:rPr>
        <w:t>zadaće</w:t>
      </w:r>
      <w:proofErr w:type="spellEnd"/>
      <w:r w:rsidRPr="00023135">
        <w:rPr>
          <w:bCs/>
          <w:spacing w:val="-2"/>
          <w:sz w:val="22"/>
          <w:szCs w:val="22"/>
          <w:lang w:val="it-IT"/>
        </w:rPr>
        <w:t xml:space="preserve"> i </w:t>
      </w:r>
      <w:proofErr w:type="spellStart"/>
      <w:r w:rsidRPr="00023135">
        <w:rPr>
          <w:bCs/>
          <w:spacing w:val="-2"/>
          <w:sz w:val="22"/>
          <w:szCs w:val="22"/>
          <w:lang w:val="it-IT"/>
        </w:rPr>
        <w:t>odgovornosti</w:t>
      </w:r>
      <w:proofErr w:type="spellEnd"/>
      <w:r w:rsidRPr="00023135">
        <w:rPr>
          <w:bCs/>
          <w:spacing w:val="-2"/>
          <w:sz w:val="22"/>
          <w:szCs w:val="22"/>
          <w:lang w:val="it-IT"/>
        </w:rPr>
        <w:t xml:space="preserve"> </w:t>
      </w:r>
      <w:proofErr w:type="spellStart"/>
      <w:r w:rsidRPr="00023135">
        <w:rPr>
          <w:sz w:val="22"/>
          <w:szCs w:val="22"/>
          <w:lang w:val="it-IT"/>
        </w:rPr>
        <w:t>Jedinica</w:t>
      </w:r>
      <w:proofErr w:type="spellEnd"/>
      <w:r w:rsidRPr="00023135">
        <w:rPr>
          <w:sz w:val="22"/>
          <w:szCs w:val="22"/>
          <w:lang w:val="it-IT"/>
        </w:rPr>
        <w:t xml:space="preserve"> </w:t>
      </w:r>
      <w:proofErr w:type="spellStart"/>
      <w:r w:rsidRPr="00023135">
        <w:rPr>
          <w:sz w:val="22"/>
          <w:szCs w:val="22"/>
          <w:lang w:val="it-IT"/>
        </w:rPr>
        <w:t>lokalne</w:t>
      </w:r>
      <w:proofErr w:type="spellEnd"/>
      <w:r w:rsidRPr="00023135">
        <w:rPr>
          <w:sz w:val="22"/>
          <w:szCs w:val="22"/>
          <w:lang w:val="it-IT"/>
        </w:rPr>
        <w:t xml:space="preserve"> i </w:t>
      </w:r>
      <w:proofErr w:type="spellStart"/>
      <w:r w:rsidRPr="00023135">
        <w:rPr>
          <w:sz w:val="22"/>
          <w:szCs w:val="22"/>
          <w:lang w:val="it-IT"/>
        </w:rPr>
        <w:t>područne</w:t>
      </w:r>
      <w:proofErr w:type="spellEnd"/>
      <w:r w:rsidRPr="00023135">
        <w:rPr>
          <w:sz w:val="22"/>
          <w:szCs w:val="22"/>
          <w:lang w:val="it-IT"/>
        </w:rPr>
        <w:t xml:space="preserve"> (</w:t>
      </w:r>
      <w:proofErr w:type="spellStart"/>
      <w:r w:rsidRPr="00023135">
        <w:rPr>
          <w:sz w:val="22"/>
          <w:szCs w:val="22"/>
          <w:lang w:val="it-IT"/>
        </w:rPr>
        <w:t>regionalne</w:t>
      </w:r>
      <w:proofErr w:type="spellEnd"/>
      <w:r w:rsidRPr="00023135">
        <w:rPr>
          <w:sz w:val="22"/>
          <w:szCs w:val="22"/>
          <w:lang w:val="it-IT"/>
        </w:rPr>
        <w:t xml:space="preserve">) </w:t>
      </w:r>
      <w:proofErr w:type="spellStart"/>
      <w:r w:rsidRPr="00023135">
        <w:rPr>
          <w:sz w:val="22"/>
          <w:szCs w:val="22"/>
          <w:lang w:val="it-IT"/>
        </w:rPr>
        <w:t>samouprave</w:t>
      </w:r>
      <w:proofErr w:type="spellEnd"/>
      <w:r w:rsidRPr="00023135">
        <w:rPr>
          <w:sz w:val="22"/>
          <w:szCs w:val="22"/>
          <w:lang w:val="it-IT"/>
        </w:rPr>
        <w:t xml:space="preserve"> </w:t>
      </w:r>
      <w:r w:rsidRPr="00023135">
        <w:rPr>
          <w:bCs/>
          <w:spacing w:val="-2"/>
          <w:sz w:val="22"/>
          <w:szCs w:val="22"/>
          <w:lang w:val="it-IT"/>
        </w:rPr>
        <w:t xml:space="preserve">u </w:t>
      </w:r>
      <w:proofErr w:type="spellStart"/>
      <w:r w:rsidRPr="00023135">
        <w:rPr>
          <w:bCs/>
          <w:spacing w:val="-2"/>
          <w:sz w:val="22"/>
          <w:szCs w:val="22"/>
          <w:lang w:val="it-IT"/>
        </w:rPr>
        <w:t>pripremi</w:t>
      </w:r>
      <w:proofErr w:type="spellEnd"/>
      <w:r w:rsidRPr="00023135">
        <w:rPr>
          <w:bCs/>
          <w:spacing w:val="-2"/>
          <w:sz w:val="22"/>
          <w:szCs w:val="22"/>
          <w:lang w:val="it-IT"/>
        </w:rPr>
        <w:t xml:space="preserve">, </w:t>
      </w:r>
      <w:proofErr w:type="spellStart"/>
      <w:r w:rsidRPr="00023135">
        <w:rPr>
          <w:bCs/>
          <w:spacing w:val="-2"/>
          <w:sz w:val="22"/>
          <w:szCs w:val="22"/>
          <w:lang w:val="it-IT"/>
        </w:rPr>
        <w:t>organizaciji</w:t>
      </w:r>
      <w:proofErr w:type="spellEnd"/>
      <w:r w:rsidRPr="00023135">
        <w:rPr>
          <w:bCs/>
          <w:spacing w:val="-2"/>
          <w:sz w:val="22"/>
          <w:szCs w:val="22"/>
          <w:lang w:val="it-IT"/>
        </w:rPr>
        <w:t xml:space="preserve"> i </w:t>
      </w:r>
      <w:proofErr w:type="spellStart"/>
      <w:r w:rsidRPr="00023135">
        <w:rPr>
          <w:bCs/>
          <w:spacing w:val="-2"/>
          <w:sz w:val="22"/>
          <w:szCs w:val="22"/>
          <w:lang w:val="it-IT"/>
        </w:rPr>
        <w:t>provedbi</w:t>
      </w:r>
      <w:proofErr w:type="spellEnd"/>
      <w:r w:rsidRPr="00023135">
        <w:rPr>
          <w:bCs/>
          <w:spacing w:val="-2"/>
          <w:sz w:val="22"/>
          <w:szCs w:val="22"/>
          <w:lang w:val="it-IT"/>
        </w:rPr>
        <w:t xml:space="preserve"> </w:t>
      </w:r>
      <w:proofErr w:type="spellStart"/>
      <w:r w:rsidRPr="00023135">
        <w:rPr>
          <w:bCs/>
          <w:spacing w:val="-2"/>
          <w:sz w:val="22"/>
          <w:szCs w:val="22"/>
          <w:lang w:val="it-IT"/>
        </w:rPr>
        <w:t>mjera</w:t>
      </w:r>
      <w:proofErr w:type="spellEnd"/>
      <w:r w:rsidRPr="00023135">
        <w:rPr>
          <w:bCs/>
          <w:spacing w:val="-2"/>
          <w:sz w:val="22"/>
          <w:szCs w:val="22"/>
          <w:lang w:val="it-IT"/>
        </w:rPr>
        <w:t xml:space="preserve"> </w:t>
      </w:r>
      <w:proofErr w:type="spellStart"/>
      <w:r w:rsidRPr="00023135">
        <w:rPr>
          <w:bCs/>
          <w:spacing w:val="-2"/>
          <w:sz w:val="22"/>
          <w:szCs w:val="22"/>
          <w:lang w:val="it-IT"/>
        </w:rPr>
        <w:t>Civilne</w:t>
      </w:r>
      <w:proofErr w:type="spellEnd"/>
      <w:r w:rsidRPr="00023135">
        <w:rPr>
          <w:bCs/>
          <w:spacing w:val="-2"/>
          <w:sz w:val="22"/>
          <w:szCs w:val="22"/>
          <w:lang w:val="it-IT"/>
        </w:rPr>
        <w:t xml:space="preserve"> </w:t>
      </w:r>
      <w:proofErr w:type="spellStart"/>
      <w:r w:rsidRPr="00023135">
        <w:rPr>
          <w:bCs/>
          <w:spacing w:val="-2"/>
          <w:sz w:val="22"/>
          <w:szCs w:val="22"/>
          <w:lang w:val="it-IT"/>
        </w:rPr>
        <w:t>zaštite</w:t>
      </w:r>
      <w:proofErr w:type="spellEnd"/>
      <w:r w:rsidRPr="00023135">
        <w:rPr>
          <w:bCs/>
          <w:spacing w:val="-2"/>
          <w:sz w:val="22"/>
          <w:szCs w:val="22"/>
          <w:lang w:val="it-IT"/>
        </w:rPr>
        <w:t xml:space="preserve">, a </w:t>
      </w:r>
      <w:proofErr w:type="spellStart"/>
      <w:r w:rsidRPr="00023135">
        <w:rPr>
          <w:bCs/>
          <w:spacing w:val="-2"/>
          <w:sz w:val="22"/>
          <w:szCs w:val="22"/>
          <w:lang w:val="it-IT"/>
        </w:rPr>
        <w:t>izvršene</w:t>
      </w:r>
      <w:proofErr w:type="spellEnd"/>
      <w:r w:rsidRPr="00023135">
        <w:rPr>
          <w:bCs/>
          <w:spacing w:val="-2"/>
          <w:sz w:val="22"/>
          <w:szCs w:val="22"/>
          <w:lang w:val="it-IT"/>
        </w:rPr>
        <w:t xml:space="preserve"> </w:t>
      </w:r>
      <w:proofErr w:type="spellStart"/>
      <w:r w:rsidRPr="00023135">
        <w:rPr>
          <w:bCs/>
          <w:spacing w:val="-2"/>
          <w:sz w:val="22"/>
          <w:szCs w:val="22"/>
          <w:lang w:val="it-IT"/>
        </w:rPr>
        <w:t>su i</w:t>
      </w:r>
      <w:proofErr w:type="spellEnd"/>
      <w:r w:rsidRPr="00023135">
        <w:rPr>
          <w:bCs/>
          <w:spacing w:val="-2"/>
          <w:sz w:val="22"/>
          <w:szCs w:val="22"/>
          <w:lang w:val="it-IT"/>
        </w:rPr>
        <w:t xml:space="preserve"> </w:t>
      </w:r>
      <w:proofErr w:type="spellStart"/>
      <w:r w:rsidRPr="00023135">
        <w:rPr>
          <w:bCs/>
          <w:spacing w:val="-2"/>
          <w:sz w:val="22"/>
          <w:szCs w:val="22"/>
          <w:lang w:val="it-IT"/>
        </w:rPr>
        <w:t>određene</w:t>
      </w:r>
      <w:proofErr w:type="spellEnd"/>
      <w:r w:rsidRPr="00023135">
        <w:rPr>
          <w:bCs/>
          <w:spacing w:val="-2"/>
          <w:sz w:val="22"/>
          <w:szCs w:val="22"/>
          <w:lang w:val="it-IT"/>
        </w:rPr>
        <w:t xml:space="preserve"> </w:t>
      </w:r>
      <w:proofErr w:type="spellStart"/>
      <w:r w:rsidRPr="00023135">
        <w:rPr>
          <w:bCs/>
          <w:spacing w:val="-2"/>
          <w:sz w:val="22"/>
          <w:szCs w:val="22"/>
          <w:lang w:val="it-IT"/>
        </w:rPr>
        <w:t>promjene</w:t>
      </w:r>
      <w:proofErr w:type="spellEnd"/>
      <w:r w:rsidRPr="00023135">
        <w:rPr>
          <w:bCs/>
          <w:spacing w:val="-2"/>
          <w:sz w:val="22"/>
          <w:szCs w:val="22"/>
          <w:lang w:val="it-IT"/>
        </w:rPr>
        <w:t xml:space="preserve"> u </w:t>
      </w:r>
      <w:proofErr w:type="spellStart"/>
      <w:r w:rsidRPr="00023135">
        <w:rPr>
          <w:bCs/>
          <w:spacing w:val="-2"/>
          <w:sz w:val="22"/>
          <w:szCs w:val="22"/>
          <w:lang w:val="it-IT"/>
        </w:rPr>
        <w:t>smislu</w:t>
      </w:r>
      <w:proofErr w:type="spellEnd"/>
      <w:r w:rsidRPr="00023135">
        <w:rPr>
          <w:bCs/>
          <w:spacing w:val="-2"/>
          <w:sz w:val="22"/>
          <w:szCs w:val="22"/>
          <w:lang w:val="it-IT"/>
        </w:rPr>
        <w:t xml:space="preserve"> </w:t>
      </w:r>
      <w:proofErr w:type="spellStart"/>
      <w:r w:rsidRPr="00023135">
        <w:rPr>
          <w:bCs/>
          <w:spacing w:val="-2"/>
          <w:sz w:val="22"/>
          <w:szCs w:val="22"/>
          <w:lang w:val="it-IT"/>
        </w:rPr>
        <w:t>kompatibilnosti</w:t>
      </w:r>
      <w:proofErr w:type="spellEnd"/>
      <w:r w:rsidRPr="00023135">
        <w:rPr>
          <w:bCs/>
          <w:spacing w:val="-2"/>
          <w:sz w:val="22"/>
          <w:szCs w:val="22"/>
          <w:lang w:val="it-IT"/>
        </w:rPr>
        <w:t xml:space="preserve"> sa </w:t>
      </w:r>
      <w:proofErr w:type="spellStart"/>
      <w:r w:rsidRPr="00023135">
        <w:rPr>
          <w:bCs/>
          <w:spacing w:val="-2"/>
          <w:sz w:val="22"/>
          <w:szCs w:val="22"/>
          <w:lang w:val="it-IT"/>
        </w:rPr>
        <w:t>zakonodavstvom</w:t>
      </w:r>
      <w:proofErr w:type="spellEnd"/>
      <w:r w:rsidRPr="00023135">
        <w:rPr>
          <w:bCs/>
          <w:spacing w:val="-2"/>
          <w:sz w:val="22"/>
          <w:szCs w:val="22"/>
          <w:lang w:val="it-IT"/>
        </w:rPr>
        <w:t xml:space="preserve"> i </w:t>
      </w:r>
      <w:proofErr w:type="spellStart"/>
      <w:r w:rsidRPr="00023135">
        <w:rPr>
          <w:bCs/>
          <w:spacing w:val="-2"/>
          <w:sz w:val="22"/>
          <w:szCs w:val="22"/>
          <w:lang w:val="it-IT"/>
        </w:rPr>
        <w:t>standardima</w:t>
      </w:r>
      <w:proofErr w:type="spellEnd"/>
      <w:r w:rsidRPr="00023135">
        <w:rPr>
          <w:bCs/>
          <w:spacing w:val="-2"/>
          <w:sz w:val="22"/>
          <w:szCs w:val="22"/>
          <w:lang w:val="it-IT"/>
        </w:rPr>
        <w:t xml:space="preserve"> EU.   </w:t>
      </w:r>
    </w:p>
    <w:p w14:paraId="3DF14B74" w14:textId="77777777" w:rsidR="00F71825" w:rsidRPr="00023135" w:rsidRDefault="00F71825" w:rsidP="00F71825">
      <w:pPr>
        <w:tabs>
          <w:tab w:val="left" w:pos="0"/>
        </w:tabs>
        <w:suppressAutoHyphens/>
        <w:jc w:val="both"/>
        <w:rPr>
          <w:bCs/>
          <w:spacing w:val="-2"/>
          <w:sz w:val="22"/>
          <w:szCs w:val="22"/>
          <w:lang w:val="it-IT"/>
        </w:rPr>
      </w:pPr>
      <w:r w:rsidRPr="00023135">
        <w:rPr>
          <w:bCs/>
          <w:spacing w:val="-2"/>
          <w:sz w:val="22"/>
          <w:szCs w:val="22"/>
          <w:lang w:val="it-IT"/>
        </w:rPr>
        <w:tab/>
        <w:t xml:space="preserve"> </w:t>
      </w:r>
    </w:p>
    <w:p w14:paraId="6CE873DC" w14:textId="77777777" w:rsidR="00F71825" w:rsidRPr="00023135" w:rsidRDefault="00F71825" w:rsidP="00F71825">
      <w:pPr>
        <w:tabs>
          <w:tab w:val="left" w:pos="0"/>
        </w:tabs>
        <w:suppressAutoHyphens/>
        <w:jc w:val="both"/>
        <w:rPr>
          <w:bCs/>
          <w:spacing w:val="-2"/>
          <w:sz w:val="22"/>
          <w:szCs w:val="22"/>
          <w:lang w:val="it-IT"/>
        </w:rPr>
      </w:pPr>
      <w:r w:rsidRPr="00023135">
        <w:rPr>
          <w:sz w:val="22"/>
          <w:szCs w:val="22"/>
          <w:lang w:val="it-IT"/>
        </w:rPr>
        <w:t xml:space="preserve">  </w:t>
      </w:r>
      <w:proofErr w:type="spellStart"/>
      <w:proofErr w:type="gram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članka</w:t>
      </w:r>
      <w:proofErr w:type="spellEnd"/>
      <w:proofErr w:type="gramEnd"/>
      <w:r w:rsidRPr="00023135">
        <w:rPr>
          <w:sz w:val="22"/>
          <w:szCs w:val="22"/>
          <w:lang w:val="it-IT"/>
        </w:rPr>
        <w:t xml:space="preserve"> 17. </w:t>
      </w:r>
      <w:proofErr w:type="spellStart"/>
      <w:r w:rsidRPr="00023135">
        <w:rPr>
          <w:sz w:val="22"/>
          <w:szCs w:val="22"/>
          <w:lang w:val="it-IT"/>
        </w:rPr>
        <w:t>stavak</w:t>
      </w:r>
      <w:proofErr w:type="spellEnd"/>
      <w:r w:rsidRPr="00023135">
        <w:rPr>
          <w:sz w:val="22"/>
          <w:szCs w:val="22"/>
          <w:lang w:val="it-IT"/>
        </w:rPr>
        <w:t xml:space="preserve"> 1.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gramStart"/>
      <w:r w:rsidRPr="00023135">
        <w:rPr>
          <w:sz w:val="22"/>
          <w:szCs w:val="22"/>
          <w:lang w:val="it-IT"/>
        </w:rPr>
        <w:t>( „</w:t>
      </w:r>
      <w:proofErr w:type="spellStart"/>
      <w:proofErr w:type="gramEnd"/>
      <w:r w:rsidRPr="00023135">
        <w:rPr>
          <w:sz w:val="22"/>
          <w:szCs w:val="22"/>
          <w:lang w:val="it-IT"/>
        </w:rPr>
        <w:t>Narodne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82/15. i 118/18</w:t>
      </w:r>
      <w:proofErr w:type="gramStart"/>
      <w:r w:rsidRPr="00023135">
        <w:rPr>
          <w:sz w:val="22"/>
          <w:szCs w:val="22"/>
          <w:lang w:val="it-IT"/>
        </w:rPr>
        <w:t xml:space="preserve">) </w:t>
      </w:r>
      <w:r w:rsidRPr="00023135">
        <w:rPr>
          <w:b/>
          <w:sz w:val="22"/>
          <w:szCs w:val="22"/>
          <w:lang w:val="it-IT"/>
        </w:rPr>
        <w:t xml:space="preserve"> </w:t>
      </w:r>
      <w:proofErr w:type="spellStart"/>
      <w:r w:rsidRPr="00023135">
        <w:rPr>
          <w:b/>
          <w:sz w:val="22"/>
          <w:szCs w:val="22"/>
          <w:lang w:val="it-IT"/>
        </w:rPr>
        <w:t>predstavnička</w:t>
      </w:r>
      <w:proofErr w:type="spellEnd"/>
      <w:proofErr w:type="gramEnd"/>
      <w:r w:rsidRPr="00023135">
        <w:rPr>
          <w:b/>
          <w:sz w:val="22"/>
          <w:szCs w:val="22"/>
          <w:lang w:val="it-IT"/>
        </w:rPr>
        <w:t xml:space="preserve"> </w:t>
      </w:r>
      <w:proofErr w:type="spellStart"/>
      <w:r w:rsidRPr="00023135">
        <w:rPr>
          <w:b/>
          <w:sz w:val="22"/>
          <w:szCs w:val="22"/>
          <w:lang w:val="it-IT"/>
        </w:rPr>
        <w:t>tijela</w:t>
      </w:r>
      <w:proofErr w:type="spellEnd"/>
      <w:r w:rsidRPr="00023135">
        <w:rPr>
          <w:b/>
          <w:sz w:val="22"/>
          <w:szCs w:val="22"/>
          <w:lang w:val="it-IT"/>
        </w:rPr>
        <w:t xml:space="preserve"> </w:t>
      </w:r>
      <w:proofErr w:type="spellStart"/>
      <w:r w:rsidRPr="00023135">
        <w:rPr>
          <w:b/>
          <w:sz w:val="22"/>
          <w:szCs w:val="22"/>
          <w:lang w:val="it-IT"/>
        </w:rPr>
        <w:t>jedinica</w:t>
      </w:r>
      <w:proofErr w:type="spellEnd"/>
      <w:r w:rsidRPr="00023135">
        <w:rPr>
          <w:b/>
          <w:sz w:val="22"/>
          <w:szCs w:val="22"/>
          <w:lang w:val="it-IT"/>
        </w:rPr>
        <w:t xml:space="preserve"> </w:t>
      </w:r>
      <w:proofErr w:type="spellStart"/>
      <w:r w:rsidRPr="00023135">
        <w:rPr>
          <w:b/>
          <w:sz w:val="22"/>
          <w:szCs w:val="22"/>
          <w:lang w:val="it-IT"/>
        </w:rPr>
        <w:t>lokalne</w:t>
      </w:r>
      <w:proofErr w:type="spellEnd"/>
      <w:r w:rsidRPr="00023135">
        <w:rPr>
          <w:b/>
          <w:sz w:val="22"/>
          <w:szCs w:val="22"/>
          <w:lang w:val="it-IT"/>
        </w:rPr>
        <w:t xml:space="preserve"> i </w:t>
      </w:r>
      <w:proofErr w:type="spellStart"/>
      <w:r w:rsidRPr="00023135">
        <w:rPr>
          <w:b/>
          <w:sz w:val="22"/>
          <w:szCs w:val="22"/>
          <w:lang w:val="it-IT"/>
        </w:rPr>
        <w:t>područne</w:t>
      </w:r>
      <w:proofErr w:type="spellEnd"/>
      <w:r w:rsidRPr="00023135">
        <w:rPr>
          <w:b/>
          <w:sz w:val="22"/>
          <w:szCs w:val="22"/>
          <w:lang w:val="it-IT"/>
        </w:rPr>
        <w:t xml:space="preserve"> (</w:t>
      </w:r>
      <w:proofErr w:type="spellStart"/>
      <w:r w:rsidRPr="00023135">
        <w:rPr>
          <w:b/>
          <w:sz w:val="22"/>
          <w:szCs w:val="22"/>
          <w:lang w:val="it-IT"/>
        </w:rPr>
        <w:t>regionalne</w:t>
      </w:r>
      <w:proofErr w:type="spellEnd"/>
      <w:r w:rsidRPr="00023135">
        <w:rPr>
          <w:b/>
          <w:sz w:val="22"/>
          <w:szCs w:val="22"/>
          <w:lang w:val="it-IT"/>
        </w:rPr>
        <w:t xml:space="preserve">) </w:t>
      </w:r>
      <w:proofErr w:type="spellStart"/>
      <w:r w:rsidRPr="00023135">
        <w:rPr>
          <w:b/>
          <w:sz w:val="22"/>
          <w:szCs w:val="22"/>
          <w:lang w:val="it-IT"/>
        </w:rPr>
        <w:t>samouprave</w:t>
      </w:r>
      <w:proofErr w:type="spellEnd"/>
      <w:r w:rsidRPr="00023135">
        <w:rPr>
          <w:b/>
          <w:sz w:val="22"/>
          <w:szCs w:val="22"/>
          <w:lang w:val="it-IT"/>
        </w:rPr>
        <w:t xml:space="preserve"> </w:t>
      </w:r>
      <w:r w:rsidRPr="00023135">
        <w:rPr>
          <w:sz w:val="22"/>
          <w:szCs w:val="22"/>
          <w:lang w:val="it-IT"/>
        </w:rPr>
        <w:t xml:space="preserve">u </w:t>
      </w:r>
      <w:proofErr w:type="spellStart"/>
      <w:r w:rsidRPr="00023135">
        <w:rPr>
          <w:sz w:val="22"/>
          <w:szCs w:val="22"/>
          <w:lang w:val="it-IT"/>
        </w:rPr>
        <w:t>ostvarivanju</w:t>
      </w:r>
      <w:proofErr w:type="spellEnd"/>
      <w:r w:rsidRPr="00023135">
        <w:rPr>
          <w:sz w:val="22"/>
          <w:szCs w:val="22"/>
          <w:lang w:val="it-IT"/>
        </w:rPr>
        <w:t xml:space="preserve"> prava i </w:t>
      </w:r>
      <w:proofErr w:type="spellStart"/>
      <w:r w:rsidRPr="00023135">
        <w:rPr>
          <w:sz w:val="22"/>
          <w:szCs w:val="22"/>
          <w:lang w:val="it-IT"/>
        </w:rPr>
        <w:t>obveza</w:t>
      </w:r>
      <w:proofErr w:type="spellEnd"/>
      <w:r w:rsidRPr="00023135">
        <w:rPr>
          <w:sz w:val="22"/>
          <w:szCs w:val="22"/>
          <w:lang w:val="it-IT"/>
        </w:rPr>
        <w:t xml:space="preserve"> u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 </w:t>
      </w:r>
      <w:proofErr w:type="spellStart"/>
      <w:r w:rsidRPr="00023135">
        <w:rPr>
          <w:sz w:val="22"/>
          <w:szCs w:val="22"/>
          <w:lang w:val="it-IT"/>
        </w:rPr>
        <w:t>razmatraju</w:t>
      </w:r>
      <w:proofErr w:type="spellEnd"/>
      <w:r w:rsidRPr="00023135">
        <w:rPr>
          <w:sz w:val="22"/>
          <w:szCs w:val="22"/>
          <w:lang w:val="it-IT"/>
        </w:rPr>
        <w:t xml:space="preserve"> </w:t>
      </w:r>
      <w:proofErr w:type="spellStart"/>
      <w:r w:rsidRPr="00023135">
        <w:rPr>
          <w:sz w:val="22"/>
          <w:szCs w:val="22"/>
          <w:lang w:val="it-IT"/>
        </w:rPr>
        <w:t>stanje</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donose</w:t>
      </w:r>
      <w:proofErr w:type="spellEnd"/>
      <w:r w:rsidRPr="00023135">
        <w:rPr>
          <w:sz w:val="22"/>
          <w:szCs w:val="22"/>
          <w:lang w:val="it-IT"/>
        </w:rPr>
        <w:t xml:space="preserve"> </w:t>
      </w:r>
      <w:proofErr w:type="spellStart"/>
      <w:r w:rsidRPr="00023135">
        <w:rPr>
          <w:sz w:val="22"/>
          <w:szCs w:val="22"/>
          <w:lang w:val="it-IT"/>
        </w:rPr>
        <w:t>smjernice</w:t>
      </w:r>
      <w:proofErr w:type="spellEnd"/>
      <w:r w:rsidRPr="00023135">
        <w:rPr>
          <w:sz w:val="22"/>
          <w:szCs w:val="22"/>
          <w:lang w:val="it-IT"/>
        </w:rPr>
        <w:t xml:space="preserve"> za </w:t>
      </w:r>
      <w:proofErr w:type="spellStart"/>
      <w:r w:rsidRPr="00023135">
        <w:rPr>
          <w:sz w:val="22"/>
          <w:szCs w:val="22"/>
          <w:lang w:val="it-IT"/>
        </w:rPr>
        <w:t>organizaciju</w:t>
      </w:r>
      <w:proofErr w:type="spellEnd"/>
      <w:r w:rsidRPr="00023135">
        <w:rPr>
          <w:sz w:val="22"/>
          <w:szCs w:val="22"/>
          <w:lang w:val="it-IT"/>
        </w:rPr>
        <w:t xml:space="preserve"> i </w:t>
      </w:r>
      <w:proofErr w:type="spellStart"/>
      <w:r w:rsidRPr="00023135">
        <w:rPr>
          <w:sz w:val="22"/>
          <w:szCs w:val="22"/>
          <w:lang w:val="it-IT"/>
        </w:rPr>
        <w:t>razvoj</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svom</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proračunu</w:t>
      </w:r>
      <w:proofErr w:type="spellEnd"/>
      <w:r w:rsidRPr="00023135">
        <w:rPr>
          <w:sz w:val="22"/>
          <w:szCs w:val="22"/>
          <w:lang w:val="it-IT"/>
        </w:rPr>
        <w:t xml:space="preserve"> </w:t>
      </w:r>
      <w:proofErr w:type="spellStart"/>
      <w:r w:rsidRPr="00023135">
        <w:rPr>
          <w:sz w:val="22"/>
          <w:szCs w:val="22"/>
          <w:lang w:val="it-IT"/>
        </w:rPr>
        <w:t>osiguravaju</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spellStart"/>
      <w:r w:rsidRPr="00023135">
        <w:rPr>
          <w:sz w:val="22"/>
          <w:szCs w:val="22"/>
          <w:lang w:val="it-IT"/>
        </w:rPr>
        <w:t>namijenjena</w:t>
      </w:r>
      <w:proofErr w:type="spellEnd"/>
      <w:r w:rsidRPr="00023135">
        <w:rPr>
          <w:sz w:val="22"/>
          <w:szCs w:val="22"/>
          <w:lang w:val="it-IT"/>
        </w:rPr>
        <w:t xml:space="preserve"> za </w:t>
      </w:r>
      <w:proofErr w:type="spellStart"/>
      <w:r w:rsidRPr="00023135">
        <w:rPr>
          <w:sz w:val="22"/>
          <w:szCs w:val="22"/>
          <w:lang w:val="it-IT"/>
        </w:rPr>
        <w:t>financiranje</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u </w:t>
      </w:r>
      <w:proofErr w:type="spellStart"/>
      <w:r w:rsidRPr="00023135">
        <w:rPr>
          <w:sz w:val="22"/>
          <w:szCs w:val="22"/>
          <w:lang w:val="it-IT"/>
        </w:rPr>
        <w:t>narednoj</w:t>
      </w:r>
      <w:proofErr w:type="spellEnd"/>
      <w:r w:rsidRPr="00023135">
        <w:rPr>
          <w:sz w:val="22"/>
          <w:szCs w:val="22"/>
          <w:lang w:val="it-IT"/>
        </w:rPr>
        <w:t xml:space="preserve"> </w:t>
      </w:r>
      <w:proofErr w:type="spellStart"/>
      <w:r w:rsidRPr="00023135">
        <w:rPr>
          <w:sz w:val="22"/>
          <w:szCs w:val="22"/>
          <w:lang w:val="it-IT"/>
        </w:rPr>
        <w:t>godini</w:t>
      </w:r>
      <w:proofErr w:type="spellEnd"/>
      <w:r w:rsidRPr="00023135">
        <w:rPr>
          <w:sz w:val="22"/>
          <w:szCs w:val="22"/>
          <w:lang w:val="it-IT"/>
        </w:rPr>
        <w:t xml:space="preserve">, te </w:t>
      </w:r>
      <w:proofErr w:type="spellStart"/>
      <w:r w:rsidRPr="00023135">
        <w:rPr>
          <w:sz w:val="22"/>
          <w:szCs w:val="22"/>
          <w:lang w:val="it-IT"/>
        </w:rPr>
        <w:t>obavljaju</w:t>
      </w:r>
      <w:proofErr w:type="spellEnd"/>
      <w:r w:rsidRPr="00023135">
        <w:rPr>
          <w:sz w:val="22"/>
          <w:szCs w:val="22"/>
          <w:lang w:val="it-IT"/>
        </w:rPr>
        <w:t xml:space="preserve"> i </w:t>
      </w:r>
      <w:proofErr w:type="spellStart"/>
      <w:r w:rsidRPr="00023135">
        <w:rPr>
          <w:sz w:val="22"/>
          <w:szCs w:val="22"/>
          <w:lang w:val="it-IT"/>
        </w:rPr>
        <w:t>druge</w:t>
      </w:r>
      <w:proofErr w:type="spellEnd"/>
      <w:r w:rsidRPr="00023135">
        <w:rPr>
          <w:sz w:val="22"/>
          <w:szCs w:val="22"/>
          <w:lang w:val="it-IT"/>
        </w:rPr>
        <w:t xml:space="preserve"> </w:t>
      </w:r>
      <w:proofErr w:type="spellStart"/>
      <w:r w:rsidRPr="00023135">
        <w:rPr>
          <w:sz w:val="22"/>
          <w:szCs w:val="22"/>
          <w:lang w:val="it-IT"/>
        </w:rPr>
        <w:t>poslove</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utvrđene</w:t>
      </w:r>
      <w:proofErr w:type="spellEnd"/>
      <w:r w:rsidRPr="00023135">
        <w:rPr>
          <w:sz w:val="22"/>
          <w:szCs w:val="22"/>
          <w:lang w:val="it-IT"/>
        </w:rPr>
        <w:t xml:space="preserve"> </w:t>
      </w:r>
      <w:proofErr w:type="spellStart"/>
      <w:r w:rsidRPr="00023135">
        <w:rPr>
          <w:sz w:val="22"/>
          <w:szCs w:val="22"/>
          <w:lang w:val="it-IT"/>
        </w:rPr>
        <w:t>zakonom</w:t>
      </w:r>
      <w:proofErr w:type="spellEnd"/>
      <w:r w:rsidRPr="00023135">
        <w:rPr>
          <w:sz w:val="22"/>
          <w:szCs w:val="22"/>
          <w:lang w:val="it-IT"/>
        </w:rPr>
        <w:t>.</w:t>
      </w:r>
    </w:p>
    <w:p w14:paraId="2CB1AD25" w14:textId="77777777" w:rsidR="00F71825" w:rsidRPr="00023135" w:rsidRDefault="00F71825" w:rsidP="00F71825">
      <w:pPr>
        <w:jc w:val="both"/>
        <w:rPr>
          <w:sz w:val="22"/>
          <w:szCs w:val="22"/>
          <w:lang w:val="it-IT"/>
        </w:rPr>
      </w:pPr>
      <w:r w:rsidRPr="00023135">
        <w:rPr>
          <w:sz w:val="22"/>
          <w:szCs w:val="22"/>
          <w:lang w:val="it-IT"/>
        </w:rPr>
        <w:t xml:space="preserve"> </w:t>
      </w:r>
      <w:proofErr w:type="spellStart"/>
      <w:r w:rsidRPr="00023135">
        <w:rPr>
          <w:sz w:val="22"/>
          <w:szCs w:val="22"/>
          <w:lang w:val="it-IT"/>
        </w:rPr>
        <w:t>Donošenjem</w:t>
      </w:r>
      <w:proofErr w:type="spellEnd"/>
      <w:r w:rsidRPr="00023135">
        <w:rPr>
          <w:sz w:val="22"/>
          <w:szCs w:val="22"/>
          <w:lang w:val="it-IT"/>
        </w:rPr>
        <w:t xml:space="preserve">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w:t>
      </w:r>
      <w:proofErr w:type="gram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82/15 i 118/18), </w:t>
      </w:r>
      <w:proofErr w:type="spellStart"/>
      <w:r w:rsidRPr="00023135">
        <w:rPr>
          <w:sz w:val="22"/>
          <w:szCs w:val="22"/>
          <w:lang w:val="it-IT"/>
        </w:rPr>
        <w:t>uređuje</w:t>
      </w:r>
      <w:proofErr w:type="spellEnd"/>
      <w:r w:rsidRPr="00023135">
        <w:rPr>
          <w:sz w:val="22"/>
          <w:szCs w:val="22"/>
          <w:lang w:val="it-IT"/>
        </w:rPr>
        <w:t xml:space="preserve"> se  </w:t>
      </w:r>
      <w:proofErr w:type="spellStart"/>
      <w:r w:rsidRPr="00023135">
        <w:rPr>
          <w:sz w:val="22"/>
          <w:szCs w:val="22"/>
          <w:lang w:val="it-IT"/>
        </w:rPr>
        <w:t>sustav</w:t>
      </w:r>
      <w:proofErr w:type="spellEnd"/>
      <w:r w:rsidRPr="00023135">
        <w:rPr>
          <w:sz w:val="22"/>
          <w:szCs w:val="22"/>
          <w:lang w:val="it-IT"/>
        </w:rPr>
        <w:t xml:space="preserve">  i </w:t>
      </w:r>
      <w:proofErr w:type="spellStart"/>
      <w:r w:rsidRPr="00023135">
        <w:rPr>
          <w:sz w:val="22"/>
          <w:szCs w:val="22"/>
          <w:lang w:val="it-IT"/>
        </w:rPr>
        <w:t>djelovanje</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prava i </w:t>
      </w:r>
      <w:proofErr w:type="spellStart"/>
      <w:r w:rsidRPr="00023135">
        <w:rPr>
          <w:sz w:val="22"/>
          <w:szCs w:val="22"/>
          <w:lang w:val="it-IT"/>
        </w:rPr>
        <w:t>obveze</w:t>
      </w:r>
      <w:proofErr w:type="spellEnd"/>
      <w:r w:rsidRPr="00023135">
        <w:rPr>
          <w:sz w:val="22"/>
          <w:szCs w:val="22"/>
          <w:lang w:val="it-IT"/>
        </w:rPr>
        <w:t xml:space="preserve"> </w:t>
      </w:r>
      <w:proofErr w:type="spellStart"/>
      <w:r w:rsidRPr="00023135">
        <w:rPr>
          <w:sz w:val="22"/>
          <w:szCs w:val="22"/>
          <w:lang w:val="it-IT"/>
        </w:rPr>
        <w:t>tijela</w:t>
      </w:r>
      <w:proofErr w:type="spellEnd"/>
      <w:r w:rsidRPr="00023135">
        <w:rPr>
          <w:sz w:val="22"/>
          <w:szCs w:val="22"/>
          <w:lang w:val="it-IT"/>
        </w:rPr>
        <w:t xml:space="preserve"> </w:t>
      </w:r>
      <w:proofErr w:type="spellStart"/>
      <w:r w:rsidRPr="00023135">
        <w:rPr>
          <w:sz w:val="22"/>
          <w:szCs w:val="22"/>
          <w:lang w:val="it-IT"/>
        </w:rPr>
        <w:t>državne</w:t>
      </w:r>
      <w:proofErr w:type="spellEnd"/>
      <w:r w:rsidRPr="00023135">
        <w:rPr>
          <w:sz w:val="22"/>
          <w:szCs w:val="22"/>
          <w:lang w:val="it-IT"/>
        </w:rPr>
        <w:t xml:space="preserve"> </w:t>
      </w:r>
      <w:proofErr w:type="spellStart"/>
      <w:r w:rsidRPr="00023135">
        <w:rPr>
          <w:sz w:val="22"/>
          <w:szCs w:val="22"/>
          <w:lang w:val="it-IT"/>
        </w:rPr>
        <w:t>uprave</w:t>
      </w:r>
      <w:proofErr w:type="spellEnd"/>
      <w:r w:rsidRPr="00023135">
        <w:rPr>
          <w:sz w:val="22"/>
          <w:szCs w:val="22"/>
          <w:lang w:val="it-IT"/>
        </w:rPr>
        <w:t xml:space="preserve">, </w:t>
      </w:r>
      <w:proofErr w:type="spellStart"/>
      <w:r w:rsidRPr="00023135">
        <w:rPr>
          <w:sz w:val="22"/>
          <w:szCs w:val="22"/>
          <w:lang w:val="it-IT"/>
        </w:rPr>
        <w:t>jedinica</w:t>
      </w:r>
      <w:proofErr w:type="spellEnd"/>
      <w:r w:rsidRPr="00023135">
        <w:rPr>
          <w:sz w:val="22"/>
          <w:szCs w:val="22"/>
          <w:lang w:val="it-IT"/>
        </w:rPr>
        <w:t xml:space="preserve"> </w:t>
      </w:r>
      <w:proofErr w:type="spellStart"/>
      <w:r w:rsidRPr="00023135">
        <w:rPr>
          <w:sz w:val="22"/>
          <w:szCs w:val="22"/>
          <w:lang w:val="it-IT"/>
        </w:rPr>
        <w:t>lokalne</w:t>
      </w:r>
      <w:proofErr w:type="spellEnd"/>
      <w:r w:rsidRPr="00023135">
        <w:rPr>
          <w:sz w:val="22"/>
          <w:szCs w:val="22"/>
          <w:lang w:val="it-IT"/>
        </w:rPr>
        <w:t xml:space="preserve"> i </w:t>
      </w:r>
      <w:proofErr w:type="spellStart"/>
      <w:r w:rsidRPr="00023135">
        <w:rPr>
          <w:sz w:val="22"/>
          <w:szCs w:val="22"/>
          <w:lang w:val="it-IT"/>
        </w:rPr>
        <w:t>područne</w:t>
      </w:r>
      <w:proofErr w:type="spellEnd"/>
      <w:r w:rsidRPr="00023135">
        <w:rPr>
          <w:sz w:val="22"/>
          <w:szCs w:val="22"/>
          <w:lang w:val="it-IT"/>
        </w:rPr>
        <w:t xml:space="preserve"> (</w:t>
      </w:r>
      <w:proofErr w:type="spellStart"/>
      <w:r w:rsidRPr="00023135">
        <w:rPr>
          <w:sz w:val="22"/>
          <w:szCs w:val="22"/>
          <w:lang w:val="it-IT"/>
        </w:rPr>
        <w:t>regionalne</w:t>
      </w:r>
      <w:proofErr w:type="spellEnd"/>
      <w:r w:rsidRPr="00023135">
        <w:rPr>
          <w:sz w:val="22"/>
          <w:szCs w:val="22"/>
          <w:lang w:val="it-IT"/>
        </w:rPr>
        <w:t xml:space="preserve">) </w:t>
      </w:r>
      <w:proofErr w:type="spellStart"/>
      <w:r w:rsidRPr="00023135">
        <w:rPr>
          <w:sz w:val="22"/>
          <w:szCs w:val="22"/>
          <w:lang w:val="it-IT"/>
        </w:rPr>
        <w:t>samouprave</w:t>
      </w:r>
      <w:proofErr w:type="spellEnd"/>
      <w:r w:rsidRPr="00023135">
        <w:rPr>
          <w:sz w:val="22"/>
          <w:szCs w:val="22"/>
          <w:lang w:val="it-IT"/>
        </w:rPr>
        <w:t xml:space="preserve">, </w:t>
      </w:r>
      <w:proofErr w:type="spellStart"/>
      <w:r w:rsidRPr="00023135">
        <w:rPr>
          <w:sz w:val="22"/>
          <w:szCs w:val="22"/>
          <w:lang w:val="it-IT"/>
        </w:rPr>
        <w:t>pravnih</w:t>
      </w:r>
      <w:proofErr w:type="spellEnd"/>
      <w:r w:rsidRPr="00023135">
        <w:rPr>
          <w:sz w:val="22"/>
          <w:szCs w:val="22"/>
          <w:lang w:val="it-IT"/>
        </w:rPr>
        <w:t xml:space="preserve"> i </w:t>
      </w:r>
      <w:proofErr w:type="spellStart"/>
      <w:r w:rsidRPr="00023135">
        <w:rPr>
          <w:sz w:val="22"/>
          <w:szCs w:val="22"/>
          <w:lang w:val="it-IT"/>
        </w:rPr>
        <w:t>fizičkih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w:t>
      </w:r>
      <w:proofErr w:type="spellStart"/>
      <w:r w:rsidRPr="00023135">
        <w:rPr>
          <w:sz w:val="22"/>
          <w:szCs w:val="22"/>
          <w:lang w:val="it-IT"/>
        </w:rPr>
        <w:t>osposobljavanje</w:t>
      </w:r>
      <w:proofErr w:type="spellEnd"/>
      <w:r w:rsidRPr="00023135">
        <w:rPr>
          <w:sz w:val="22"/>
          <w:szCs w:val="22"/>
          <w:lang w:val="it-IT"/>
        </w:rPr>
        <w:t xml:space="preserve"> za </w:t>
      </w:r>
      <w:proofErr w:type="spellStart"/>
      <w:r w:rsidRPr="00023135">
        <w:rPr>
          <w:sz w:val="22"/>
          <w:szCs w:val="22"/>
          <w:lang w:val="it-IT"/>
        </w:rPr>
        <w:t>potrebe</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financiranje</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upravni</w:t>
      </w:r>
      <w:proofErr w:type="spellEnd"/>
      <w:r w:rsidRPr="00023135">
        <w:rPr>
          <w:sz w:val="22"/>
          <w:szCs w:val="22"/>
          <w:lang w:val="it-IT"/>
        </w:rPr>
        <w:t xml:space="preserve"> i </w:t>
      </w:r>
      <w:proofErr w:type="spellStart"/>
      <w:r w:rsidRPr="00023135">
        <w:rPr>
          <w:sz w:val="22"/>
          <w:szCs w:val="22"/>
          <w:lang w:val="it-IT"/>
        </w:rPr>
        <w:t>inspekcijski</w:t>
      </w:r>
      <w:proofErr w:type="spellEnd"/>
      <w:r w:rsidRPr="00023135">
        <w:rPr>
          <w:sz w:val="22"/>
          <w:szCs w:val="22"/>
          <w:lang w:val="it-IT"/>
        </w:rPr>
        <w:t xml:space="preserve"> nadzor </w:t>
      </w:r>
      <w:proofErr w:type="spellStart"/>
      <w:r w:rsidRPr="00023135">
        <w:rPr>
          <w:sz w:val="22"/>
          <w:szCs w:val="22"/>
          <w:lang w:val="it-IT"/>
        </w:rPr>
        <w:t>nad</w:t>
      </w:r>
      <w:proofErr w:type="spellEnd"/>
      <w:r w:rsidRPr="00023135">
        <w:rPr>
          <w:sz w:val="22"/>
          <w:szCs w:val="22"/>
          <w:lang w:val="it-IT"/>
        </w:rPr>
        <w:t xml:space="preserve"> </w:t>
      </w:r>
      <w:proofErr w:type="spellStart"/>
      <w:r w:rsidRPr="00023135">
        <w:rPr>
          <w:sz w:val="22"/>
          <w:szCs w:val="22"/>
          <w:lang w:val="it-IT"/>
        </w:rPr>
        <w:t>provedbom</w:t>
      </w:r>
      <w:proofErr w:type="spellEnd"/>
      <w:r w:rsidRPr="00023135">
        <w:rPr>
          <w:sz w:val="22"/>
          <w:szCs w:val="22"/>
          <w:lang w:val="it-IT"/>
        </w:rPr>
        <w:t xml:space="preserve"> </w:t>
      </w:r>
      <w:proofErr w:type="spellStart"/>
      <w:r w:rsidRPr="00023135">
        <w:rPr>
          <w:sz w:val="22"/>
          <w:szCs w:val="22"/>
          <w:lang w:val="it-IT"/>
        </w:rPr>
        <w:t>ovog</w:t>
      </w:r>
      <w:proofErr w:type="spellEnd"/>
      <w:r w:rsidRPr="00023135">
        <w:rPr>
          <w:sz w:val="22"/>
          <w:szCs w:val="22"/>
          <w:lang w:val="it-IT"/>
        </w:rPr>
        <w:t xml:space="preserve"> </w:t>
      </w:r>
      <w:proofErr w:type="spellStart"/>
      <w:r w:rsidRPr="00023135">
        <w:rPr>
          <w:sz w:val="22"/>
          <w:szCs w:val="22"/>
          <w:lang w:val="it-IT"/>
        </w:rPr>
        <w:t>Zakona</w:t>
      </w:r>
      <w:proofErr w:type="spellEnd"/>
      <w:r w:rsidRPr="00023135">
        <w:rPr>
          <w:sz w:val="22"/>
          <w:szCs w:val="22"/>
          <w:lang w:val="it-IT"/>
        </w:rPr>
        <w:t xml:space="preserve"> i </w:t>
      </w:r>
      <w:proofErr w:type="spellStart"/>
      <w:r w:rsidRPr="00023135">
        <w:rPr>
          <w:sz w:val="22"/>
          <w:szCs w:val="22"/>
          <w:lang w:val="it-IT"/>
        </w:rPr>
        <w:t>druga</w:t>
      </w:r>
      <w:proofErr w:type="spellEnd"/>
      <w:r w:rsidRPr="00023135">
        <w:rPr>
          <w:sz w:val="22"/>
          <w:szCs w:val="22"/>
          <w:lang w:val="it-IT"/>
        </w:rPr>
        <w:t xml:space="preserve"> </w:t>
      </w:r>
      <w:proofErr w:type="spellStart"/>
      <w:r w:rsidRPr="00023135">
        <w:rPr>
          <w:sz w:val="22"/>
          <w:szCs w:val="22"/>
          <w:lang w:val="it-IT"/>
        </w:rPr>
        <w:t>pitanja</w:t>
      </w:r>
      <w:proofErr w:type="spellEnd"/>
      <w:r w:rsidRPr="00023135">
        <w:rPr>
          <w:sz w:val="22"/>
          <w:szCs w:val="22"/>
          <w:lang w:val="it-IT"/>
        </w:rPr>
        <w:t xml:space="preserve"> </w:t>
      </w:r>
      <w:proofErr w:type="spellStart"/>
      <w:r w:rsidRPr="00023135">
        <w:rPr>
          <w:sz w:val="22"/>
          <w:szCs w:val="22"/>
          <w:lang w:val="it-IT"/>
        </w:rPr>
        <w:t>važna</w:t>
      </w:r>
      <w:proofErr w:type="spellEnd"/>
      <w:r w:rsidRPr="00023135">
        <w:rPr>
          <w:sz w:val="22"/>
          <w:szCs w:val="22"/>
          <w:lang w:val="it-IT"/>
        </w:rPr>
        <w:t xml:space="preserve"> za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w:t>
      </w:r>
    </w:p>
    <w:p w14:paraId="374C1F69" w14:textId="77777777" w:rsidR="00F71825" w:rsidRPr="00023135" w:rsidRDefault="00F71825" w:rsidP="00F71825">
      <w:pPr>
        <w:pStyle w:val="NormalWeb"/>
        <w:jc w:val="both"/>
        <w:rPr>
          <w:rFonts w:ascii="Times New Roman" w:hAnsi="Times New Roman" w:cs="Times New Roman"/>
          <w:sz w:val="22"/>
          <w:szCs w:val="22"/>
        </w:rPr>
      </w:pPr>
      <w:r w:rsidRPr="00023135">
        <w:rPr>
          <w:rFonts w:ascii="Times New Roman" w:hAnsi="Times New Roman" w:cs="Times New Roman"/>
          <w:sz w:val="22"/>
          <w:szCs w:val="22"/>
        </w:rPr>
        <w:t xml:space="preserve"> </w:t>
      </w:r>
      <w:r w:rsidRPr="00023135">
        <w:rPr>
          <w:rFonts w:ascii="Times New Roman" w:hAnsi="Times New Roman" w:cs="Times New Roman"/>
          <w:sz w:val="22"/>
          <w:szCs w:val="22"/>
        </w:rPr>
        <w:tab/>
        <w:t xml:space="preserve">  Civilna zaštita je sustav organiziranja sudionika, operativnih snaga i građana za ostvarivanje zaštite i spašavanja ljudi, životinja, materijalnih i kulturnih dobara i okoliša u velikim nesrećama i katastrofama i otklanjanja posljedica terorizma i ratnih razaranja. Civilna zaštita je od javnog interesa za Republiku Hrvatsku i za sigurnost Republike Hrvatske.</w:t>
      </w:r>
    </w:p>
    <w:p w14:paraId="7E5DD71B" w14:textId="77777777" w:rsidR="00F71825" w:rsidRPr="00023135" w:rsidRDefault="00F71825" w:rsidP="00F71825">
      <w:pPr>
        <w:jc w:val="both"/>
        <w:rPr>
          <w:sz w:val="22"/>
          <w:szCs w:val="22"/>
        </w:rPr>
      </w:pPr>
      <w:proofErr w:type="spellStart"/>
      <w:r w:rsidRPr="00023135">
        <w:rPr>
          <w:sz w:val="22"/>
          <w:szCs w:val="22"/>
          <w:lang w:val="it-IT"/>
        </w:rPr>
        <w:t>Sudionici</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proofErr w:type="gram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temeljem</w:t>
      </w:r>
      <w:proofErr w:type="spellEnd"/>
      <w:proofErr w:type="gramEnd"/>
      <w:r w:rsidRPr="00023135">
        <w:rPr>
          <w:sz w:val="22"/>
          <w:szCs w:val="22"/>
          <w:lang w:val="it-IT"/>
        </w:rPr>
        <w:t xml:space="preserve"> </w:t>
      </w:r>
      <w:proofErr w:type="spellStart"/>
      <w:r w:rsidRPr="00023135">
        <w:rPr>
          <w:sz w:val="22"/>
          <w:szCs w:val="22"/>
          <w:lang w:val="it-IT"/>
        </w:rPr>
        <w:t>čl</w:t>
      </w:r>
      <w:proofErr w:type="spellEnd"/>
      <w:r w:rsidRPr="00023135">
        <w:rPr>
          <w:sz w:val="22"/>
          <w:szCs w:val="22"/>
          <w:lang w:val="it-IT"/>
        </w:rPr>
        <w:t xml:space="preserve">. 8.  </w:t>
      </w:r>
      <w:proofErr w:type="spellStart"/>
      <w:r w:rsidRPr="00023135">
        <w:rPr>
          <w:sz w:val="22"/>
          <w:szCs w:val="22"/>
        </w:rPr>
        <w:t>predmetnog</w:t>
      </w:r>
      <w:proofErr w:type="spellEnd"/>
      <w:r w:rsidRPr="00023135">
        <w:rPr>
          <w:sz w:val="22"/>
          <w:szCs w:val="22"/>
        </w:rPr>
        <w:t xml:space="preserve"> </w:t>
      </w:r>
      <w:proofErr w:type="spellStart"/>
      <w:r w:rsidRPr="00023135">
        <w:rPr>
          <w:sz w:val="22"/>
          <w:szCs w:val="22"/>
        </w:rPr>
        <w:t>zakona</w:t>
      </w:r>
      <w:proofErr w:type="spellEnd"/>
      <w:r w:rsidRPr="00023135">
        <w:rPr>
          <w:sz w:val="22"/>
          <w:szCs w:val="22"/>
        </w:rPr>
        <w:t xml:space="preserve"> </w:t>
      </w:r>
      <w:proofErr w:type="spellStart"/>
      <w:proofErr w:type="gramStart"/>
      <w:r w:rsidRPr="00023135">
        <w:rPr>
          <w:sz w:val="22"/>
          <w:szCs w:val="22"/>
        </w:rPr>
        <w:t>su</w:t>
      </w:r>
      <w:proofErr w:type="spellEnd"/>
      <w:r w:rsidRPr="00023135">
        <w:rPr>
          <w:sz w:val="22"/>
          <w:szCs w:val="22"/>
        </w:rPr>
        <w:t xml:space="preserve"> :</w:t>
      </w:r>
      <w:proofErr w:type="gramEnd"/>
    </w:p>
    <w:p w14:paraId="71123073" w14:textId="77777777" w:rsidR="00F71825" w:rsidRPr="00023135" w:rsidRDefault="00F71825" w:rsidP="00F71825">
      <w:pPr>
        <w:pStyle w:val="NormalWeb"/>
        <w:numPr>
          <w:ilvl w:val="0"/>
          <w:numId w:val="34"/>
        </w:numPr>
        <w:rPr>
          <w:rFonts w:ascii="Times New Roman" w:hAnsi="Times New Roman" w:cs="Times New Roman"/>
          <w:sz w:val="22"/>
          <w:szCs w:val="22"/>
        </w:rPr>
      </w:pPr>
      <w:r w:rsidRPr="00023135">
        <w:rPr>
          <w:rFonts w:ascii="Times New Roman" w:hAnsi="Times New Roman" w:cs="Times New Roman"/>
          <w:sz w:val="22"/>
          <w:szCs w:val="22"/>
        </w:rPr>
        <w:t>Vlada Republike Hrvatske</w:t>
      </w:r>
    </w:p>
    <w:p w14:paraId="61D99F8A" w14:textId="77777777" w:rsidR="00F71825" w:rsidRPr="00023135" w:rsidRDefault="00F71825" w:rsidP="00F71825">
      <w:pPr>
        <w:pStyle w:val="NormalWeb"/>
        <w:numPr>
          <w:ilvl w:val="0"/>
          <w:numId w:val="34"/>
        </w:numPr>
        <w:rPr>
          <w:rFonts w:ascii="Times New Roman" w:hAnsi="Times New Roman" w:cs="Times New Roman"/>
          <w:sz w:val="22"/>
          <w:szCs w:val="22"/>
        </w:rPr>
      </w:pPr>
      <w:r w:rsidRPr="00023135">
        <w:rPr>
          <w:rFonts w:ascii="Times New Roman" w:hAnsi="Times New Roman" w:cs="Times New Roman"/>
          <w:sz w:val="22"/>
          <w:szCs w:val="22"/>
        </w:rPr>
        <w:t>središnje tijelo državne uprave nadležno za poslove civilne zaštite</w:t>
      </w:r>
    </w:p>
    <w:p w14:paraId="74CA6365" w14:textId="77777777" w:rsidR="00F71825" w:rsidRPr="00023135" w:rsidRDefault="00F71825" w:rsidP="00F71825">
      <w:pPr>
        <w:pStyle w:val="NormalWeb"/>
        <w:numPr>
          <w:ilvl w:val="0"/>
          <w:numId w:val="34"/>
        </w:numPr>
        <w:rPr>
          <w:rFonts w:ascii="Times New Roman" w:hAnsi="Times New Roman" w:cs="Times New Roman"/>
          <w:sz w:val="22"/>
          <w:szCs w:val="22"/>
        </w:rPr>
      </w:pPr>
      <w:r w:rsidRPr="00023135">
        <w:rPr>
          <w:rFonts w:ascii="Times New Roman" w:hAnsi="Times New Roman" w:cs="Times New Roman"/>
          <w:sz w:val="22"/>
          <w:szCs w:val="22"/>
        </w:rPr>
        <w:t>tijela državne uprave i druga državna tijela</w:t>
      </w:r>
    </w:p>
    <w:p w14:paraId="135419F9" w14:textId="77777777" w:rsidR="00F71825" w:rsidRPr="00023135" w:rsidRDefault="00F71825" w:rsidP="00F71825">
      <w:pPr>
        <w:pStyle w:val="NormalWeb"/>
        <w:numPr>
          <w:ilvl w:val="0"/>
          <w:numId w:val="34"/>
        </w:numPr>
        <w:rPr>
          <w:rFonts w:ascii="Times New Roman" w:hAnsi="Times New Roman" w:cs="Times New Roman"/>
          <w:sz w:val="22"/>
          <w:szCs w:val="22"/>
        </w:rPr>
      </w:pPr>
      <w:r w:rsidRPr="00023135">
        <w:rPr>
          <w:rFonts w:ascii="Times New Roman" w:hAnsi="Times New Roman" w:cs="Times New Roman"/>
          <w:sz w:val="22"/>
          <w:szCs w:val="22"/>
        </w:rPr>
        <w:t>Oružane snage Republike Hrvatske i policija</w:t>
      </w:r>
    </w:p>
    <w:p w14:paraId="1C7517BD" w14:textId="77777777" w:rsidR="00F71825" w:rsidRPr="00023135" w:rsidRDefault="00F71825" w:rsidP="00F71825">
      <w:pPr>
        <w:pStyle w:val="NormalWeb"/>
        <w:numPr>
          <w:ilvl w:val="0"/>
          <w:numId w:val="34"/>
        </w:numPr>
        <w:rPr>
          <w:rFonts w:ascii="Times New Roman" w:hAnsi="Times New Roman" w:cs="Times New Roman"/>
          <w:sz w:val="22"/>
          <w:szCs w:val="22"/>
        </w:rPr>
      </w:pPr>
      <w:r w:rsidRPr="00023135">
        <w:rPr>
          <w:rFonts w:ascii="Times New Roman" w:hAnsi="Times New Roman" w:cs="Times New Roman"/>
          <w:sz w:val="22"/>
          <w:szCs w:val="22"/>
        </w:rPr>
        <w:t>Jedinice lokalne i područne (regionalne) samouprave</w:t>
      </w:r>
    </w:p>
    <w:p w14:paraId="531C5C90" w14:textId="77777777" w:rsidR="00F71825" w:rsidRPr="00023135" w:rsidRDefault="00F71825" w:rsidP="00F71825">
      <w:pPr>
        <w:tabs>
          <w:tab w:val="left" w:pos="540"/>
        </w:tabs>
        <w:jc w:val="both"/>
        <w:rPr>
          <w:sz w:val="22"/>
          <w:szCs w:val="22"/>
          <w:lang w:val="hr-HR"/>
        </w:rPr>
      </w:pPr>
      <w:r w:rsidRPr="00023135">
        <w:rPr>
          <w:sz w:val="22"/>
          <w:szCs w:val="22"/>
          <w:lang w:val="hr-HR"/>
        </w:rPr>
        <w:t xml:space="preserve">         Općina Brtonigla-</w:t>
      </w:r>
      <w:proofErr w:type="spellStart"/>
      <w:r w:rsidRPr="00023135">
        <w:rPr>
          <w:sz w:val="22"/>
          <w:szCs w:val="22"/>
          <w:lang w:val="hr-HR"/>
        </w:rPr>
        <w:t>Verteneglio</w:t>
      </w:r>
      <w:proofErr w:type="spellEnd"/>
      <w:r w:rsidRPr="00023135">
        <w:rPr>
          <w:sz w:val="22"/>
          <w:szCs w:val="22"/>
          <w:lang w:val="hr-HR"/>
        </w:rPr>
        <w:t xml:space="preserve"> (dalje u tekstu: Općina), u okviru svojih prava i obveza utvrđenih zakonom, uređuje, planira, organizira i provedi zaštitu i spašavanje u sustavu civilne zaštite na svom području odgovornosti.</w:t>
      </w:r>
    </w:p>
    <w:p w14:paraId="0217F548" w14:textId="77777777" w:rsidR="00F71825" w:rsidRPr="00023135" w:rsidRDefault="00F71825" w:rsidP="00F71825">
      <w:pPr>
        <w:jc w:val="both"/>
        <w:rPr>
          <w:sz w:val="22"/>
          <w:szCs w:val="22"/>
          <w:lang w:val="hr-HR"/>
        </w:rPr>
      </w:pPr>
    </w:p>
    <w:p w14:paraId="6C296D05" w14:textId="77777777" w:rsidR="00F71825" w:rsidRPr="00023135" w:rsidRDefault="00F71825" w:rsidP="00F71825">
      <w:pPr>
        <w:jc w:val="both"/>
        <w:rPr>
          <w:b/>
          <w:sz w:val="22"/>
          <w:szCs w:val="22"/>
          <w:lang w:val="hr-HR"/>
        </w:rPr>
      </w:pPr>
      <w:r w:rsidRPr="00023135">
        <w:rPr>
          <w:b/>
          <w:sz w:val="22"/>
          <w:szCs w:val="22"/>
          <w:lang w:val="hr-HR"/>
        </w:rPr>
        <w:t xml:space="preserve">1. PROCJENA  RIZIKA OD VELIKIH NESREĆA ZA PODRUČJE OPĆINE   </w:t>
      </w:r>
    </w:p>
    <w:p w14:paraId="0C485CEC" w14:textId="77777777" w:rsidR="00F71825" w:rsidRPr="00023135" w:rsidRDefault="00F71825" w:rsidP="00F71825">
      <w:pPr>
        <w:jc w:val="both"/>
        <w:rPr>
          <w:b/>
          <w:sz w:val="22"/>
          <w:szCs w:val="22"/>
          <w:lang w:val="hr-HR"/>
        </w:rPr>
      </w:pPr>
      <w:r w:rsidRPr="00023135">
        <w:rPr>
          <w:b/>
          <w:sz w:val="22"/>
          <w:szCs w:val="22"/>
          <w:lang w:val="hr-HR"/>
        </w:rPr>
        <w:t xml:space="preserve">    BRTONIGLA I PLAN DJELOVANJA CIVILNE ZAŠTITE  </w:t>
      </w:r>
    </w:p>
    <w:p w14:paraId="4F2176C4" w14:textId="77777777" w:rsidR="00F71825" w:rsidRPr="00023135" w:rsidRDefault="00F71825" w:rsidP="00F71825">
      <w:pPr>
        <w:tabs>
          <w:tab w:val="left" w:pos="540"/>
        </w:tabs>
        <w:rPr>
          <w:sz w:val="22"/>
          <w:szCs w:val="22"/>
          <w:lang w:val="hr-HR"/>
        </w:rPr>
      </w:pPr>
    </w:p>
    <w:p w14:paraId="51D61D69" w14:textId="77777777" w:rsidR="00F71825" w:rsidRPr="00023135" w:rsidRDefault="00F71825" w:rsidP="00F71825">
      <w:pPr>
        <w:spacing w:before="120"/>
        <w:ind w:firstLine="576"/>
        <w:jc w:val="both"/>
        <w:rPr>
          <w:sz w:val="22"/>
          <w:szCs w:val="22"/>
          <w:lang w:val="hr-HR"/>
        </w:rPr>
      </w:pPr>
      <w:r w:rsidRPr="00023135">
        <w:rPr>
          <w:sz w:val="22"/>
          <w:szCs w:val="22"/>
          <w:lang w:val="hr-HR"/>
        </w:rPr>
        <w:t xml:space="preserve">Procjena rizika od velikih  nesreća predstavlja temeljni dokument kojim se  utvrđuje realna razina opasnosti, ali i procjenjuju stvarne mogućnosti adekvatnog odgovora na sanaciji stanja dovođenje života i rada stanovništva u normalno stanje. Procjena je stoga temeljni dokument na osnovu kojeg se definiraju potrebne snage i sredstva, ali i izrađuje plan civilne zaštite u cjelini. </w:t>
      </w:r>
    </w:p>
    <w:p w14:paraId="1E3327AD" w14:textId="77777777" w:rsidR="00F71825" w:rsidRPr="00023135" w:rsidRDefault="00F71825" w:rsidP="00F71825">
      <w:pPr>
        <w:pStyle w:val="ListParagraph"/>
        <w:jc w:val="both"/>
        <w:rPr>
          <w:sz w:val="22"/>
          <w:szCs w:val="22"/>
          <w:lang w:val="hr-HR"/>
        </w:rPr>
      </w:pPr>
    </w:p>
    <w:p w14:paraId="2B85EC38" w14:textId="77777777" w:rsidR="00F71825" w:rsidRPr="00023135" w:rsidRDefault="00F71825" w:rsidP="00F71825">
      <w:pPr>
        <w:pStyle w:val="ListParagraph"/>
        <w:ind w:left="0" w:firstLine="567"/>
        <w:jc w:val="both"/>
        <w:rPr>
          <w:sz w:val="22"/>
          <w:szCs w:val="22"/>
          <w:lang w:val="hr-HR"/>
        </w:rPr>
      </w:pPr>
      <w:r w:rsidRPr="00023135">
        <w:rPr>
          <w:sz w:val="22"/>
          <w:szCs w:val="22"/>
          <w:lang w:val="hr-HR"/>
        </w:rPr>
        <w:t xml:space="preserve"> Sukladno odredbama Zakona, odredbama Pravilnika o smjernicama za izradu procjene rizika od katastrofa i velikih nesreća za područje Republike Hrvatske i jedinica lokalne i područne (regionalne) samouprave („Narodne novine“ br.65/16) i Smjernicama za izradu procjene rizika za područje Istarske županije ( donesenim od Župana Istarske županije dana 3. veljače 2017. godine, Klasa:810-03/17-01/01, Urbroj:2163/1-01/8-17-3), Općina pristupila je izradi Procjene rizika od velikih nesreća ( u daljnjem tekstu Procjena). Sukladno članku 2. Pravilnika o smjernicama za izradu procjene rizika od katastrofa i velikih nesreća za područje Republike Hrvatske i jedinica lokalne i područne (regionalne) samouprave, procjena rizika od velikih nesreća polazni je dokument za donošenje planskih dokumenata na području civilne zaštite i provođenje zadaća definiranih Zakonom o sustavu civilne zaštite. a utvrđuje se realna razina opasnosti, ali i procjenjuju stvarne mogućnosti adekvatnog odgovora na sanaciji stanja i dovođenje života i rada stanovništva u normalno stanje , a definiraju se i potrebne snage i sredstva. </w:t>
      </w:r>
    </w:p>
    <w:p w14:paraId="4BC3E80D" w14:textId="77777777" w:rsidR="00F71825" w:rsidRPr="00023135" w:rsidRDefault="00F71825" w:rsidP="00F71825">
      <w:pPr>
        <w:pStyle w:val="ListParagraph"/>
        <w:ind w:left="0" w:firstLine="567"/>
        <w:jc w:val="both"/>
        <w:rPr>
          <w:sz w:val="22"/>
          <w:szCs w:val="22"/>
          <w:lang w:val="hr-HR"/>
        </w:rPr>
      </w:pPr>
    </w:p>
    <w:p w14:paraId="35AA0E0B" w14:textId="77777777" w:rsidR="00F71825" w:rsidRPr="00023135" w:rsidRDefault="00F71825" w:rsidP="00F71825">
      <w:pPr>
        <w:jc w:val="both"/>
        <w:rPr>
          <w:sz w:val="22"/>
          <w:szCs w:val="22"/>
          <w:lang w:val="hr-HR"/>
        </w:rPr>
      </w:pPr>
      <w:r w:rsidRPr="00023135">
        <w:rPr>
          <w:sz w:val="22"/>
          <w:szCs w:val="22"/>
          <w:lang w:val="hr-HR"/>
        </w:rPr>
        <w:t xml:space="preserve">          Procjena rizika I Odluka o imenovanju pravnih osoba od interesa za Općinu usvojeni su  na Općinskom vijeću tijekom ,  a Načelnik  je  donio  Plan djelovanja civilne zaštite za Općinu kao i ostale dokumente usklađene sa Zakonom i podzakonskim propisima.</w:t>
      </w:r>
    </w:p>
    <w:p w14:paraId="57E9953C" w14:textId="77777777" w:rsidR="00F71825" w:rsidRPr="00023135" w:rsidRDefault="00F71825" w:rsidP="00F71825">
      <w:pPr>
        <w:tabs>
          <w:tab w:val="left" w:pos="540"/>
        </w:tabs>
        <w:rPr>
          <w:color w:val="FF0000"/>
          <w:sz w:val="22"/>
          <w:szCs w:val="22"/>
          <w:lang w:val="hr-HR"/>
        </w:rPr>
      </w:pPr>
    </w:p>
    <w:p w14:paraId="370F0573" w14:textId="77777777" w:rsidR="00F71825" w:rsidRPr="00023135" w:rsidRDefault="00F71825" w:rsidP="00F71825">
      <w:pPr>
        <w:tabs>
          <w:tab w:val="left" w:pos="540"/>
        </w:tabs>
        <w:jc w:val="both"/>
        <w:rPr>
          <w:b/>
          <w:color w:val="FF0000"/>
          <w:sz w:val="22"/>
          <w:szCs w:val="22"/>
          <w:lang w:val="hr-HR"/>
        </w:rPr>
      </w:pPr>
      <w:r w:rsidRPr="00023135">
        <w:rPr>
          <w:color w:val="FF0000"/>
          <w:sz w:val="22"/>
          <w:szCs w:val="22"/>
          <w:lang w:val="hr-HR"/>
        </w:rPr>
        <w:t xml:space="preserve">        </w:t>
      </w:r>
    </w:p>
    <w:p w14:paraId="5650E0C5" w14:textId="77777777" w:rsidR="00F71825" w:rsidRPr="00023135" w:rsidRDefault="00F71825" w:rsidP="00F71825">
      <w:pPr>
        <w:tabs>
          <w:tab w:val="left" w:pos="540"/>
        </w:tabs>
        <w:rPr>
          <w:sz w:val="22"/>
          <w:szCs w:val="22"/>
          <w:lang w:val="it-IT"/>
        </w:rPr>
      </w:pPr>
      <w:r w:rsidRPr="00023135">
        <w:rPr>
          <w:b/>
          <w:sz w:val="22"/>
          <w:szCs w:val="22"/>
          <w:lang w:val="it-IT"/>
        </w:rPr>
        <w:t xml:space="preserve">2. </w:t>
      </w:r>
      <w:proofErr w:type="gramStart"/>
      <w:r w:rsidRPr="00023135">
        <w:rPr>
          <w:b/>
          <w:sz w:val="22"/>
          <w:szCs w:val="22"/>
          <w:lang w:val="it-IT"/>
        </w:rPr>
        <w:t>STOŽER  CIVILNE</w:t>
      </w:r>
      <w:proofErr w:type="gramEnd"/>
      <w:r w:rsidRPr="00023135">
        <w:rPr>
          <w:b/>
          <w:sz w:val="22"/>
          <w:szCs w:val="22"/>
          <w:lang w:val="it-IT"/>
        </w:rPr>
        <w:t xml:space="preserve"> ZAŠTITE </w:t>
      </w:r>
    </w:p>
    <w:p w14:paraId="77CBD728" w14:textId="77777777" w:rsidR="00F71825" w:rsidRPr="00023135" w:rsidRDefault="00F71825" w:rsidP="00F71825">
      <w:pPr>
        <w:jc w:val="both"/>
        <w:rPr>
          <w:b/>
          <w:sz w:val="22"/>
          <w:szCs w:val="22"/>
          <w:lang w:val="it-IT"/>
        </w:rPr>
      </w:pPr>
    </w:p>
    <w:p w14:paraId="620A0174" w14:textId="77777777" w:rsidR="00F71825" w:rsidRPr="00023135" w:rsidRDefault="00F71825" w:rsidP="00F71825">
      <w:pPr>
        <w:tabs>
          <w:tab w:val="left" w:pos="360"/>
          <w:tab w:val="left" w:pos="540"/>
        </w:tabs>
        <w:jc w:val="both"/>
        <w:rPr>
          <w:sz w:val="22"/>
          <w:szCs w:val="22"/>
          <w:lang w:val="it-IT"/>
        </w:rPr>
      </w:pPr>
      <w:r w:rsidRPr="00023135">
        <w:rPr>
          <w:sz w:val="22"/>
          <w:szCs w:val="22"/>
          <w:lang w:val="it-IT"/>
        </w:rPr>
        <w:t xml:space="preserve">          </w:t>
      </w:r>
      <w:proofErr w:type="spellStart"/>
      <w:r w:rsidRPr="00023135">
        <w:rPr>
          <w:sz w:val="22"/>
          <w:szCs w:val="22"/>
          <w:lang w:val="it-IT"/>
        </w:rPr>
        <w:t>Odredbama</w:t>
      </w:r>
      <w:proofErr w:type="spellEnd"/>
      <w:r w:rsidRPr="00023135">
        <w:rPr>
          <w:sz w:val="22"/>
          <w:szCs w:val="22"/>
          <w:lang w:val="it-IT"/>
        </w:rPr>
        <w:t xml:space="preserve"> </w:t>
      </w:r>
      <w:proofErr w:type="spellStart"/>
      <w:r w:rsidRPr="00023135">
        <w:rPr>
          <w:sz w:val="22"/>
          <w:szCs w:val="22"/>
          <w:lang w:val="it-IT"/>
        </w:rPr>
        <w:t>članka</w:t>
      </w:r>
      <w:proofErr w:type="spellEnd"/>
      <w:r w:rsidRPr="00023135">
        <w:rPr>
          <w:sz w:val="22"/>
          <w:szCs w:val="22"/>
          <w:lang w:val="it-IT"/>
        </w:rPr>
        <w:t xml:space="preserve"> </w:t>
      </w:r>
      <w:proofErr w:type="gramStart"/>
      <w:r w:rsidRPr="00023135">
        <w:rPr>
          <w:sz w:val="22"/>
          <w:szCs w:val="22"/>
          <w:lang w:val="it-IT"/>
        </w:rPr>
        <w:t>24.Zakona</w:t>
      </w:r>
      <w:proofErr w:type="gram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82/15 i 118/18) i </w:t>
      </w:r>
      <w:proofErr w:type="spellStart"/>
      <w:r w:rsidRPr="00023135">
        <w:rPr>
          <w:sz w:val="22"/>
          <w:szCs w:val="22"/>
          <w:lang w:val="it-IT"/>
        </w:rPr>
        <w:t>članka</w:t>
      </w:r>
      <w:proofErr w:type="spellEnd"/>
      <w:r w:rsidRPr="00023135">
        <w:rPr>
          <w:sz w:val="22"/>
          <w:szCs w:val="22"/>
          <w:lang w:val="it-IT"/>
        </w:rPr>
        <w:t xml:space="preserve"> 6. i 8. </w:t>
      </w:r>
      <w:proofErr w:type="spellStart"/>
      <w:r w:rsidRPr="00023135">
        <w:rPr>
          <w:sz w:val="22"/>
          <w:szCs w:val="22"/>
          <w:lang w:val="it-IT"/>
        </w:rPr>
        <w:t>Pravilnika</w:t>
      </w:r>
      <w:proofErr w:type="spellEnd"/>
      <w:r w:rsidRPr="00023135">
        <w:rPr>
          <w:sz w:val="22"/>
          <w:szCs w:val="22"/>
          <w:lang w:val="it-IT"/>
        </w:rPr>
        <w:t xml:space="preserve"> o </w:t>
      </w:r>
      <w:proofErr w:type="spellStart"/>
      <w:r w:rsidRPr="00023135">
        <w:rPr>
          <w:sz w:val="22"/>
          <w:szCs w:val="22"/>
          <w:lang w:val="it-IT"/>
        </w:rPr>
        <w:t>sastavu</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načinu</w:t>
      </w:r>
      <w:proofErr w:type="spellEnd"/>
      <w:r w:rsidRPr="00023135">
        <w:rPr>
          <w:sz w:val="22"/>
          <w:szCs w:val="22"/>
          <w:lang w:val="it-IT"/>
        </w:rPr>
        <w:t xml:space="preserve"> rada te </w:t>
      </w:r>
      <w:proofErr w:type="spellStart"/>
      <w:r w:rsidRPr="00023135">
        <w:rPr>
          <w:sz w:val="22"/>
          <w:szCs w:val="22"/>
          <w:lang w:val="it-IT"/>
        </w:rPr>
        <w:t>uvjetima</w:t>
      </w:r>
      <w:proofErr w:type="spellEnd"/>
      <w:r w:rsidRPr="00023135">
        <w:rPr>
          <w:sz w:val="22"/>
          <w:szCs w:val="22"/>
          <w:lang w:val="it-IT"/>
        </w:rPr>
        <w:t xml:space="preserve"> za </w:t>
      </w:r>
      <w:proofErr w:type="spellStart"/>
      <w:r w:rsidRPr="00023135">
        <w:rPr>
          <w:sz w:val="22"/>
          <w:szCs w:val="22"/>
          <w:lang w:val="it-IT"/>
        </w:rPr>
        <w:t>imenovanje</w:t>
      </w:r>
      <w:proofErr w:type="spellEnd"/>
      <w:r w:rsidRPr="00023135">
        <w:rPr>
          <w:sz w:val="22"/>
          <w:szCs w:val="22"/>
          <w:lang w:val="it-IT"/>
        </w:rPr>
        <w:t xml:space="preserve"> </w:t>
      </w:r>
      <w:proofErr w:type="spellStart"/>
      <w:r w:rsidRPr="00023135">
        <w:rPr>
          <w:sz w:val="22"/>
          <w:szCs w:val="22"/>
          <w:lang w:val="it-IT"/>
        </w:rPr>
        <w:t>načelnika</w:t>
      </w:r>
      <w:proofErr w:type="spellEnd"/>
      <w:r w:rsidRPr="00023135">
        <w:rPr>
          <w:sz w:val="22"/>
          <w:szCs w:val="22"/>
          <w:lang w:val="it-IT"/>
        </w:rPr>
        <w:t xml:space="preserve">, </w:t>
      </w:r>
      <w:proofErr w:type="spellStart"/>
      <w:r w:rsidRPr="00023135">
        <w:rPr>
          <w:sz w:val="22"/>
          <w:szCs w:val="22"/>
          <w:lang w:val="it-IT"/>
        </w:rPr>
        <w:t>zamjenika</w:t>
      </w:r>
      <w:proofErr w:type="spellEnd"/>
      <w:r w:rsidRPr="00023135">
        <w:rPr>
          <w:sz w:val="22"/>
          <w:szCs w:val="22"/>
          <w:lang w:val="it-IT"/>
        </w:rPr>
        <w:t xml:space="preserve"> </w:t>
      </w:r>
      <w:proofErr w:type="spellStart"/>
      <w:r w:rsidRPr="00023135">
        <w:rPr>
          <w:sz w:val="22"/>
          <w:szCs w:val="22"/>
          <w:lang w:val="it-IT"/>
        </w:rPr>
        <w:t>načelnika</w:t>
      </w:r>
      <w:proofErr w:type="spellEnd"/>
      <w:r w:rsidRPr="00023135">
        <w:rPr>
          <w:sz w:val="22"/>
          <w:szCs w:val="22"/>
          <w:lang w:val="it-IT"/>
        </w:rPr>
        <w:t xml:space="preserve"> i </w:t>
      </w:r>
      <w:proofErr w:type="spellStart"/>
      <w:r w:rsidRPr="00023135">
        <w:rPr>
          <w:sz w:val="22"/>
          <w:szCs w:val="22"/>
          <w:lang w:val="it-IT"/>
        </w:rPr>
        <w:t>članova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broj</w:t>
      </w:r>
      <w:proofErr w:type="spellEnd"/>
      <w:proofErr w:type="gramEnd"/>
      <w:r w:rsidRPr="00023135">
        <w:rPr>
          <w:sz w:val="22"/>
          <w:szCs w:val="22"/>
          <w:lang w:val="it-IT"/>
        </w:rPr>
        <w:t xml:space="preserve"> 37/16), </w:t>
      </w:r>
      <w:proofErr w:type="spellStart"/>
      <w:r w:rsidRPr="00023135">
        <w:rPr>
          <w:sz w:val="22"/>
          <w:szCs w:val="22"/>
          <w:lang w:val="it-IT"/>
        </w:rPr>
        <w:t>utvrđena</w:t>
      </w:r>
      <w:proofErr w:type="spellEnd"/>
      <w:r w:rsidRPr="00023135">
        <w:rPr>
          <w:sz w:val="22"/>
          <w:szCs w:val="22"/>
          <w:lang w:val="it-IT"/>
        </w:rPr>
        <w:t xml:space="preserve"> je </w:t>
      </w:r>
      <w:proofErr w:type="spellStart"/>
      <w:r w:rsidRPr="00023135">
        <w:rPr>
          <w:sz w:val="22"/>
          <w:szCs w:val="22"/>
          <w:lang w:val="it-IT"/>
        </w:rPr>
        <w:t>obaveza</w:t>
      </w:r>
      <w:proofErr w:type="spellEnd"/>
      <w:r w:rsidRPr="00023135">
        <w:rPr>
          <w:sz w:val="22"/>
          <w:szCs w:val="22"/>
          <w:lang w:val="it-IT"/>
        </w:rPr>
        <w:t xml:space="preserve"> </w:t>
      </w:r>
      <w:proofErr w:type="spellStart"/>
      <w:r w:rsidRPr="00023135">
        <w:rPr>
          <w:sz w:val="22"/>
          <w:szCs w:val="22"/>
          <w:lang w:val="it-IT"/>
        </w:rPr>
        <w:t>ustrojavanja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u </w:t>
      </w:r>
      <w:proofErr w:type="spellStart"/>
      <w:r w:rsidRPr="00023135">
        <w:rPr>
          <w:sz w:val="22"/>
          <w:szCs w:val="22"/>
          <w:lang w:val="it-IT"/>
        </w:rPr>
        <w:t>svim</w:t>
      </w:r>
      <w:proofErr w:type="spellEnd"/>
      <w:r w:rsidRPr="00023135">
        <w:rPr>
          <w:sz w:val="22"/>
          <w:szCs w:val="22"/>
          <w:lang w:val="it-IT"/>
        </w:rPr>
        <w:t xml:space="preserve"> </w:t>
      </w:r>
      <w:proofErr w:type="spellStart"/>
      <w:r w:rsidRPr="00023135">
        <w:rPr>
          <w:sz w:val="22"/>
          <w:szCs w:val="22"/>
          <w:lang w:val="it-IT"/>
        </w:rPr>
        <w:t>jedinicama</w:t>
      </w:r>
      <w:proofErr w:type="spellEnd"/>
      <w:r w:rsidRPr="00023135">
        <w:rPr>
          <w:sz w:val="22"/>
          <w:szCs w:val="22"/>
          <w:lang w:val="it-IT"/>
        </w:rPr>
        <w:t xml:space="preserve"> </w:t>
      </w:r>
      <w:proofErr w:type="spellStart"/>
      <w:r w:rsidRPr="00023135">
        <w:rPr>
          <w:sz w:val="22"/>
          <w:szCs w:val="22"/>
          <w:lang w:val="it-IT"/>
        </w:rPr>
        <w:t>lokalne</w:t>
      </w:r>
      <w:proofErr w:type="spellEnd"/>
      <w:r w:rsidRPr="00023135">
        <w:rPr>
          <w:sz w:val="22"/>
          <w:szCs w:val="22"/>
          <w:lang w:val="it-IT"/>
        </w:rPr>
        <w:t xml:space="preserve"> </w:t>
      </w:r>
      <w:proofErr w:type="spellStart"/>
      <w:r w:rsidRPr="00023135">
        <w:rPr>
          <w:sz w:val="22"/>
          <w:szCs w:val="22"/>
          <w:lang w:val="it-IT"/>
        </w:rPr>
        <w:t>samouprave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razini</w:t>
      </w:r>
      <w:proofErr w:type="spellEnd"/>
      <w:r w:rsidRPr="00023135">
        <w:rPr>
          <w:sz w:val="22"/>
          <w:szCs w:val="22"/>
          <w:lang w:val="it-IT"/>
        </w:rPr>
        <w:t xml:space="preserve"> </w:t>
      </w:r>
      <w:proofErr w:type="spellStart"/>
      <w:r w:rsidRPr="00023135">
        <w:rPr>
          <w:sz w:val="22"/>
          <w:szCs w:val="22"/>
          <w:lang w:val="it-IT"/>
        </w:rPr>
        <w:t>Republike</w:t>
      </w:r>
      <w:proofErr w:type="spellEnd"/>
      <w:r w:rsidRPr="00023135">
        <w:rPr>
          <w:sz w:val="22"/>
          <w:szCs w:val="22"/>
          <w:lang w:val="it-IT"/>
        </w:rPr>
        <w:t xml:space="preserve"> </w:t>
      </w:r>
      <w:proofErr w:type="spellStart"/>
      <w:r w:rsidRPr="00023135">
        <w:rPr>
          <w:sz w:val="22"/>
          <w:szCs w:val="22"/>
          <w:lang w:val="it-IT"/>
        </w:rPr>
        <w:t>Hrvatske</w:t>
      </w:r>
      <w:proofErr w:type="spellEnd"/>
      <w:r w:rsidRPr="00023135">
        <w:rPr>
          <w:sz w:val="22"/>
          <w:szCs w:val="22"/>
          <w:lang w:val="it-IT"/>
        </w:rPr>
        <w:t xml:space="preserve">. </w:t>
      </w:r>
    </w:p>
    <w:p w14:paraId="34E6BCF2" w14:textId="77777777" w:rsidR="00F71825" w:rsidRPr="00023135" w:rsidRDefault="00F71825" w:rsidP="00F71825">
      <w:pPr>
        <w:tabs>
          <w:tab w:val="left" w:pos="540"/>
          <w:tab w:val="left" w:pos="720"/>
        </w:tabs>
        <w:jc w:val="both"/>
        <w:rPr>
          <w:sz w:val="22"/>
          <w:szCs w:val="22"/>
          <w:lang w:val="it-IT"/>
        </w:rPr>
      </w:pPr>
      <w:r w:rsidRPr="00023135">
        <w:rPr>
          <w:sz w:val="22"/>
          <w:szCs w:val="22"/>
          <w:lang w:val="it-IT"/>
        </w:rPr>
        <w:t xml:space="preserve">         </w:t>
      </w:r>
      <w:r w:rsidRPr="00023135">
        <w:rPr>
          <w:b/>
          <w:sz w:val="22"/>
          <w:szCs w:val="22"/>
          <w:lang w:val="it-IT"/>
        </w:rPr>
        <w:t xml:space="preserve"> </w:t>
      </w:r>
      <w:proofErr w:type="spellStart"/>
      <w:r w:rsidRPr="00023135">
        <w:rPr>
          <w:sz w:val="22"/>
          <w:szCs w:val="22"/>
          <w:lang w:val="it-IT"/>
        </w:rPr>
        <w:t>Stožer</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gramStart"/>
      <w:r w:rsidRPr="00023135">
        <w:rPr>
          <w:sz w:val="22"/>
          <w:szCs w:val="22"/>
          <w:lang w:val="it-IT"/>
        </w:rPr>
        <w:t xml:space="preserve">je  </w:t>
      </w:r>
      <w:proofErr w:type="spellStart"/>
      <w:r w:rsidRPr="00023135">
        <w:rPr>
          <w:sz w:val="22"/>
          <w:szCs w:val="22"/>
          <w:lang w:val="it-IT"/>
        </w:rPr>
        <w:t>stručno</w:t>
      </w:r>
      <w:proofErr w:type="spellEnd"/>
      <w:proofErr w:type="gramEnd"/>
      <w:r w:rsidRPr="00023135">
        <w:rPr>
          <w:sz w:val="22"/>
          <w:szCs w:val="22"/>
          <w:lang w:val="it-IT"/>
        </w:rPr>
        <w:t xml:space="preserve">, </w:t>
      </w:r>
      <w:proofErr w:type="spellStart"/>
      <w:r w:rsidRPr="00023135">
        <w:rPr>
          <w:sz w:val="22"/>
          <w:szCs w:val="22"/>
          <w:lang w:val="it-IT"/>
        </w:rPr>
        <w:t>operativno</w:t>
      </w:r>
      <w:proofErr w:type="spellEnd"/>
      <w:r w:rsidRPr="00023135">
        <w:rPr>
          <w:sz w:val="22"/>
          <w:szCs w:val="22"/>
          <w:lang w:val="it-IT"/>
        </w:rPr>
        <w:t xml:space="preserve"> i </w:t>
      </w:r>
      <w:proofErr w:type="spellStart"/>
      <w:r w:rsidRPr="00023135">
        <w:rPr>
          <w:sz w:val="22"/>
          <w:szCs w:val="22"/>
          <w:lang w:val="it-IT"/>
        </w:rPr>
        <w:t>koordinativno</w:t>
      </w:r>
      <w:proofErr w:type="spellEnd"/>
      <w:r w:rsidRPr="00023135">
        <w:rPr>
          <w:sz w:val="22"/>
          <w:szCs w:val="22"/>
          <w:lang w:val="it-IT"/>
        </w:rPr>
        <w:t xml:space="preserve"> </w:t>
      </w:r>
      <w:proofErr w:type="spellStart"/>
      <w:r w:rsidRPr="00023135">
        <w:rPr>
          <w:sz w:val="22"/>
          <w:szCs w:val="22"/>
          <w:lang w:val="it-IT"/>
        </w:rPr>
        <w:t>tijelo</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pruža</w:t>
      </w:r>
      <w:proofErr w:type="spellEnd"/>
      <w:r w:rsidRPr="00023135">
        <w:rPr>
          <w:sz w:val="22"/>
          <w:szCs w:val="22"/>
          <w:lang w:val="it-IT"/>
        </w:rPr>
        <w:t xml:space="preserve"> </w:t>
      </w:r>
      <w:proofErr w:type="spellStart"/>
      <w:r w:rsidRPr="00023135">
        <w:rPr>
          <w:sz w:val="22"/>
          <w:szCs w:val="22"/>
          <w:lang w:val="it-IT"/>
        </w:rPr>
        <w:t>stručnu</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i priprema </w:t>
      </w:r>
      <w:proofErr w:type="spellStart"/>
      <w:r w:rsidRPr="00023135">
        <w:rPr>
          <w:sz w:val="22"/>
          <w:szCs w:val="22"/>
          <w:lang w:val="it-IT"/>
        </w:rPr>
        <w:t>akcije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kojima</w:t>
      </w:r>
      <w:proofErr w:type="spellEnd"/>
      <w:r w:rsidRPr="00023135">
        <w:rPr>
          <w:sz w:val="22"/>
          <w:szCs w:val="22"/>
          <w:lang w:val="it-IT"/>
        </w:rPr>
        <w:t xml:space="preserve"> </w:t>
      </w:r>
      <w:proofErr w:type="spellStart"/>
      <w:r w:rsidRPr="00023135">
        <w:rPr>
          <w:sz w:val="22"/>
          <w:szCs w:val="22"/>
          <w:lang w:val="it-IT"/>
        </w:rPr>
        <w:t>rukovodi</w:t>
      </w:r>
      <w:proofErr w:type="spellEnd"/>
      <w:r w:rsidRPr="00023135">
        <w:rPr>
          <w:sz w:val="22"/>
          <w:szCs w:val="22"/>
          <w:lang w:val="it-IT"/>
        </w:rPr>
        <w:t xml:space="preserve"> </w:t>
      </w:r>
      <w:proofErr w:type="spellStart"/>
      <w:r w:rsidRPr="00023135">
        <w:rPr>
          <w:sz w:val="22"/>
          <w:szCs w:val="22"/>
          <w:lang w:val="it-IT"/>
        </w:rPr>
        <w:t>Načelnik</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w:t>
      </w:r>
    </w:p>
    <w:p w14:paraId="12EB68C8" w14:textId="77777777" w:rsidR="00F71825" w:rsidRPr="00023135" w:rsidRDefault="00F71825" w:rsidP="00F71825">
      <w:pPr>
        <w:autoSpaceDE w:val="0"/>
        <w:autoSpaceDN w:val="0"/>
        <w:adjustRightInd w:val="0"/>
        <w:jc w:val="both"/>
        <w:rPr>
          <w:sz w:val="22"/>
          <w:szCs w:val="22"/>
          <w:lang w:val="it-IT"/>
        </w:rPr>
      </w:pPr>
      <w:r w:rsidRPr="00023135">
        <w:rPr>
          <w:sz w:val="22"/>
          <w:szCs w:val="22"/>
          <w:lang w:val="it-IT"/>
        </w:rPr>
        <w:t xml:space="preserve">         </w:t>
      </w:r>
      <w:proofErr w:type="spellStart"/>
      <w:r w:rsidRPr="00023135">
        <w:rPr>
          <w:sz w:val="22"/>
          <w:szCs w:val="22"/>
          <w:lang w:val="it-IT"/>
        </w:rPr>
        <w:t>Stožer</w:t>
      </w:r>
      <w:proofErr w:type="spellEnd"/>
      <w:r w:rsidRPr="00023135">
        <w:rPr>
          <w:sz w:val="22"/>
          <w:szCs w:val="22"/>
          <w:lang w:val="it-IT"/>
        </w:rPr>
        <w:t xml:space="preserve"> ima 9 (</w:t>
      </w:r>
      <w:proofErr w:type="spellStart"/>
      <w:r w:rsidRPr="00023135">
        <w:rPr>
          <w:sz w:val="22"/>
          <w:szCs w:val="22"/>
          <w:lang w:val="it-IT"/>
        </w:rPr>
        <w:t>devet</w:t>
      </w:r>
      <w:proofErr w:type="spellEnd"/>
      <w:r w:rsidRPr="00023135">
        <w:rPr>
          <w:sz w:val="22"/>
          <w:szCs w:val="22"/>
          <w:lang w:val="it-IT"/>
        </w:rPr>
        <w:t xml:space="preserve">) </w:t>
      </w:r>
      <w:proofErr w:type="spellStart"/>
      <w:r w:rsidRPr="00023135">
        <w:rPr>
          <w:sz w:val="22"/>
          <w:szCs w:val="22"/>
          <w:lang w:val="it-IT"/>
        </w:rPr>
        <w:t>članova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su </w:t>
      </w:r>
      <w:proofErr w:type="spellStart"/>
      <w:r w:rsidRPr="00023135">
        <w:rPr>
          <w:sz w:val="22"/>
          <w:szCs w:val="22"/>
          <w:lang w:val="it-IT"/>
        </w:rPr>
        <w:t>imenovani</w:t>
      </w:r>
      <w:proofErr w:type="spellEnd"/>
      <w:r w:rsidRPr="00023135">
        <w:rPr>
          <w:sz w:val="22"/>
          <w:szCs w:val="22"/>
          <w:lang w:val="it-IT"/>
        </w:rPr>
        <w:t xml:space="preserve"> od strane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načelnika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Odlukom</w:t>
      </w:r>
      <w:proofErr w:type="spellEnd"/>
      <w:r w:rsidRPr="00023135">
        <w:rPr>
          <w:sz w:val="22"/>
          <w:szCs w:val="22"/>
          <w:lang w:val="it-IT"/>
        </w:rPr>
        <w:t xml:space="preserve"> o </w:t>
      </w:r>
      <w:proofErr w:type="spellStart"/>
      <w:r w:rsidRPr="00023135">
        <w:rPr>
          <w:sz w:val="22"/>
          <w:szCs w:val="22"/>
          <w:lang w:val="it-IT"/>
        </w:rPr>
        <w:t>imenovanju</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KLASA:810-01/17-10/05 URBROJ:21005/04-02/01-17-6 od 23.</w:t>
      </w:r>
      <w:proofErr w:type="gramStart"/>
      <w:r w:rsidRPr="00023135">
        <w:rPr>
          <w:sz w:val="22"/>
          <w:szCs w:val="22"/>
          <w:lang w:val="it-IT"/>
        </w:rPr>
        <w:t>06.2017.godine</w:t>
      </w:r>
      <w:proofErr w:type="gramEnd"/>
      <w:r w:rsidRPr="00023135">
        <w:rPr>
          <w:sz w:val="22"/>
          <w:szCs w:val="22"/>
          <w:lang w:val="it-IT"/>
        </w:rPr>
        <w:t xml:space="preserve">,  </w:t>
      </w:r>
      <w:proofErr w:type="spellStart"/>
      <w:r w:rsidRPr="00023135">
        <w:rPr>
          <w:sz w:val="22"/>
          <w:szCs w:val="22"/>
          <w:lang w:val="it-IT"/>
        </w:rPr>
        <w:t>Odlukom</w:t>
      </w:r>
      <w:proofErr w:type="spellEnd"/>
      <w:r w:rsidRPr="00023135">
        <w:rPr>
          <w:sz w:val="22"/>
          <w:szCs w:val="22"/>
          <w:lang w:val="it-IT"/>
        </w:rPr>
        <w:t xml:space="preserve"> o </w:t>
      </w:r>
      <w:proofErr w:type="spellStart"/>
      <w:r w:rsidRPr="00023135">
        <w:rPr>
          <w:sz w:val="22"/>
          <w:szCs w:val="22"/>
          <w:lang w:val="it-IT"/>
        </w:rPr>
        <w:t>Izmjenama</w:t>
      </w:r>
      <w:proofErr w:type="spellEnd"/>
      <w:r w:rsidRPr="00023135">
        <w:rPr>
          <w:sz w:val="22"/>
          <w:szCs w:val="22"/>
          <w:lang w:val="it-IT"/>
        </w:rPr>
        <w:t xml:space="preserve"> i </w:t>
      </w:r>
      <w:proofErr w:type="spellStart"/>
      <w:r w:rsidRPr="00023135">
        <w:rPr>
          <w:sz w:val="22"/>
          <w:szCs w:val="22"/>
          <w:lang w:val="it-IT"/>
        </w:rPr>
        <w:t>dopunama</w:t>
      </w:r>
      <w:proofErr w:type="spellEnd"/>
      <w:r w:rsidRPr="00023135">
        <w:rPr>
          <w:sz w:val="22"/>
          <w:szCs w:val="22"/>
          <w:lang w:val="it-IT"/>
        </w:rPr>
        <w:t xml:space="preserve"> </w:t>
      </w:r>
      <w:proofErr w:type="spellStart"/>
      <w:r w:rsidRPr="00023135">
        <w:rPr>
          <w:sz w:val="22"/>
          <w:szCs w:val="22"/>
          <w:lang w:val="it-IT"/>
        </w:rPr>
        <w:t>Odluke</w:t>
      </w:r>
      <w:proofErr w:type="spellEnd"/>
      <w:r w:rsidRPr="00023135">
        <w:rPr>
          <w:sz w:val="22"/>
          <w:szCs w:val="22"/>
          <w:lang w:val="it-IT"/>
        </w:rPr>
        <w:t xml:space="preserve"> o </w:t>
      </w:r>
      <w:proofErr w:type="spellStart"/>
      <w:r w:rsidRPr="00023135">
        <w:rPr>
          <w:sz w:val="22"/>
          <w:szCs w:val="22"/>
          <w:lang w:val="it-IT"/>
        </w:rPr>
        <w:t>imenovanju</w:t>
      </w:r>
      <w:proofErr w:type="spellEnd"/>
      <w:r w:rsidRPr="00023135">
        <w:rPr>
          <w:sz w:val="22"/>
          <w:szCs w:val="22"/>
          <w:lang w:val="it-IT"/>
        </w:rPr>
        <w:t xml:space="preserve"> </w:t>
      </w:r>
      <w:proofErr w:type="spellStart"/>
      <w:r w:rsidRPr="00023135">
        <w:rPr>
          <w:sz w:val="22"/>
          <w:szCs w:val="22"/>
          <w:lang w:val="it-IT"/>
        </w:rPr>
        <w:t>članova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KLASA:810-01/17-10/05 URBROJ:21005/04-02/01-17-8 od 25.08.2017.  i </w:t>
      </w:r>
      <w:proofErr w:type="spellStart"/>
      <w:r w:rsidRPr="00023135">
        <w:rPr>
          <w:sz w:val="22"/>
          <w:szCs w:val="22"/>
          <w:lang w:val="it-IT"/>
        </w:rPr>
        <w:t>Odlukom</w:t>
      </w:r>
      <w:proofErr w:type="spellEnd"/>
      <w:r w:rsidRPr="00023135">
        <w:rPr>
          <w:sz w:val="22"/>
          <w:szCs w:val="22"/>
          <w:lang w:val="it-IT"/>
        </w:rPr>
        <w:t xml:space="preserve"> o </w:t>
      </w:r>
      <w:proofErr w:type="spellStart"/>
      <w:r w:rsidRPr="00023135">
        <w:rPr>
          <w:sz w:val="22"/>
          <w:szCs w:val="22"/>
          <w:lang w:val="it-IT"/>
        </w:rPr>
        <w:t>razrješenju</w:t>
      </w:r>
      <w:proofErr w:type="spellEnd"/>
      <w:r w:rsidRPr="00023135">
        <w:rPr>
          <w:sz w:val="22"/>
          <w:szCs w:val="22"/>
          <w:lang w:val="it-IT"/>
        </w:rPr>
        <w:t xml:space="preserve"> i </w:t>
      </w:r>
      <w:proofErr w:type="spellStart"/>
      <w:r w:rsidRPr="00023135">
        <w:rPr>
          <w:sz w:val="22"/>
          <w:szCs w:val="22"/>
          <w:lang w:val="it-IT"/>
        </w:rPr>
        <w:t>imenovanju</w:t>
      </w:r>
      <w:proofErr w:type="spellEnd"/>
      <w:r w:rsidRPr="00023135">
        <w:rPr>
          <w:sz w:val="22"/>
          <w:szCs w:val="22"/>
          <w:lang w:val="it-IT"/>
        </w:rPr>
        <w:t xml:space="preserve"> </w:t>
      </w:r>
      <w:proofErr w:type="spellStart"/>
      <w:r w:rsidRPr="00023135">
        <w:rPr>
          <w:sz w:val="22"/>
          <w:szCs w:val="22"/>
          <w:lang w:val="it-IT"/>
        </w:rPr>
        <w:t>člana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KLASA: 810-01/17-10/08 URBROJ:2105/04-02/01-17-1 od 07.</w:t>
      </w:r>
      <w:proofErr w:type="gramStart"/>
      <w:r w:rsidRPr="00023135">
        <w:rPr>
          <w:sz w:val="22"/>
          <w:szCs w:val="22"/>
          <w:lang w:val="it-IT"/>
        </w:rPr>
        <w:t>11.2017.godine</w:t>
      </w:r>
      <w:proofErr w:type="gramEnd"/>
      <w:r w:rsidRPr="00023135">
        <w:rPr>
          <w:sz w:val="22"/>
          <w:szCs w:val="22"/>
          <w:lang w:val="it-IT"/>
        </w:rPr>
        <w:t xml:space="preserve">. </w:t>
      </w:r>
      <w:proofErr w:type="spellStart"/>
      <w:r w:rsidRPr="00023135">
        <w:rPr>
          <w:sz w:val="22"/>
          <w:szCs w:val="22"/>
          <w:lang w:val="it-IT"/>
        </w:rPr>
        <w:t>Imenovanje</w:t>
      </w:r>
      <w:proofErr w:type="spellEnd"/>
      <w:r w:rsidRPr="00023135">
        <w:rPr>
          <w:sz w:val="22"/>
          <w:szCs w:val="22"/>
          <w:lang w:val="it-IT"/>
        </w:rPr>
        <w:t xml:space="preserve"> je </w:t>
      </w:r>
      <w:proofErr w:type="spellStart"/>
      <w:r w:rsidRPr="00023135">
        <w:rPr>
          <w:sz w:val="22"/>
          <w:szCs w:val="22"/>
          <w:lang w:val="it-IT"/>
        </w:rPr>
        <w:t>izvršeno</w:t>
      </w:r>
      <w:proofErr w:type="spellEnd"/>
      <w:r w:rsidRPr="00023135">
        <w:rPr>
          <w:sz w:val="22"/>
          <w:szCs w:val="22"/>
          <w:lang w:val="it-IT"/>
        </w:rPr>
        <w:t xml:space="preserv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prijedlogu</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se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zaštitom</w:t>
      </w:r>
      <w:proofErr w:type="spellEnd"/>
      <w:r w:rsidRPr="00023135">
        <w:rPr>
          <w:sz w:val="22"/>
          <w:szCs w:val="22"/>
          <w:lang w:val="it-IT"/>
        </w:rPr>
        <w:t xml:space="preserve"> i </w:t>
      </w:r>
      <w:proofErr w:type="spellStart"/>
      <w:r w:rsidRPr="00023135">
        <w:rPr>
          <w:sz w:val="22"/>
          <w:szCs w:val="22"/>
          <w:lang w:val="it-IT"/>
        </w:rPr>
        <w:t>spašavanjem</w:t>
      </w:r>
      <w:proofErr w:type="spellEnd"/>
      <w:r w:rsidRPr="00023135">
        <w:rPr>
          <w:sz w:val="22"/>
          <w:szCs w:val="22"/>
          <w:lang w:val="it-IT"/>
        </w:rPr>
        <w:t xml:space="preserve"> </w:t>
      </w:r>
      <w:proofErr w:type="gramStart"/>
      <w:r w:rsidRPr="00023135">
        <w:rPr>
          <w:sz w:val="22"/>
          <w:szCs w:val="22"/>
          <w:lang w:val="it-IT"/>
        </w:rPr>
        <w:t xml:space="preserve">bave  </w:t>
      </w:r>
      <w:proofErr w:type="spellStart"/>
      <w:r w:rsidRPr="00023135">
        <w:rPr>
          <w:sz w:val="22"/>
          <w:szCs w:val="22"/>
          <w:lang w:val="it-IT"/>
        </w:rPr>
        <w:t>kao</w:t>
      </w:r>
      <w:proofErr w:type="spellEnd"/>
      <w:proofErr w:type="gramEnd"/>
      <w:r w:rsidRPr="00023135">
        <w:rPr>
          <w:sz w:val="22"/>
          <w:szCs w:val="22"/>
          <w:lang w:val="it-IT"/>
        </w:rPr>
        <w:t xml:space="preserve"> </w:t>
      </w:r>
      <w:proofErr w:type="spellStart"/>
      <w:r w:rsidRPr="00023135">
        <w:rPr>
          <w:sz w:val="22"/>
          <w:szCs w:val="22"/>
          <w:lang w:val="it-IT"/>
        </w:rPr>
        <w:t>redovitom</w:t>
      </w:r>
      <w:proofErr w:type="spellEnd"/>
      <w:r w:rsidRPr="00023135">
        <w:rPr>
          <w:sz w:val="22"/>
          <w:szCs w:val="22"/>
          <w:lang w:val="it-IT"/>
        </w:rPr>
        <w:t xml:space="preserve"> </w:t>
      </w:r>
      <w:proofErr w:type="spellStart"/>
      <w:r w:rsidRPr="00023135">
        <w:rPr>
          <w:sz w:val="22"/>
          <w:szCs w:val="22"/>
          <w:lang w:val="it-IT"/>
        </w:rPr>
        <w:t>djelatnošću</w:t>
      </w:r>
      <w:proofErr w:type="spellEnd"/>
      <w:r w:rsidRPr="00023135">
        <w:rPr>
          <w:sz w:val="22"/>
          <w:szCs w:val="22"/>
          <w:lang w:val="it-IT"/>
        </w:rPr>
        <w:t>.</w:t>
      </w:r>
    </w:p>
    <w:p w14:paraId="6C1F8477" w14:textId="77777777" w:rsidR="00F71825" w:rsidRPr="00023135" w:rsidRDefault="00F71825" w:rsidP="00F71825">
      <w:pPr>
        <w:tabs>
          <w:tab w:val="left" w:pos="540"/>
          <w:tab w:val="left" w:pos="720"/>
        </w:tabs>
        <w:jc w:val="both"/>
        <w:rPr>
          <w:sz w:val="22"/>
          <w:szCs w:val="22"/>
          <w:lang w:val="it-IT"/>
        </w:rPr>
      </w:pPr>
      <w:r w:rsidRPr="00023135">
        <w:rPr>
          <w:sz w:val="22"/>
          <w:szCs w:val="22"/>
          <w:lang w:val="it-IT"/>
        </w:rPr>
        <w:tab/>
      </w:r>
      <w:proofErr w:type="spellStart"/>
      <w:r w:rsidRPr="00023135">
        <w:rPr>
          <w:sz w:val="22"/>
          <w:szCs w:val="22"/>
          <w:lang w:val="it-IT"/>
        </w:rPr>
        <w:t>Sastav</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ustrojen</w:t>
      </w:r>
      <w:proofErr w:type="spellEnd"/>
      <w:r w:rsidRPr="00023135">
        <w:rPr>
          <w:sz w:val="22"/>
          <w:szCs w:val="22"/>
          <w:lang w:val="it-IT"/>
        </w:rPr>
        <w:t xml:space="preserve"> je i </w:t>
      </w:r>
      <w:proofErr w:type="spellStart"/>
      <w:r w:rsidRPr="00023135">
        <w:rPr>
          <w:sz w:val="22"/>
          <w:szCs w:val="22"/>
          <w:lang w:val="it-IT"/>
        </w:rPr>
        <w:t>imenovan</w:t>
      </w:r>
      <w:proofErr w:type="spellEnd"/>
      <w:r w:rsidRPr="00023135">
        <w:rPr>
          <w:sz w:val="22"/>
          <w:szCs w:val="22"/>
          <w:lang w:val="it-IT"/>
        </w:rPr>
        <w:t xml:space="preserve"> u </w:t>
      </w:r>
      <w:proofErr w:type="spellStart"/>
      <w:r w:rsidRPr="00023135">
        <w:rPr>
          <w:sz w:val="22"/>
          <w:szCs w:val="22"/>
          <w:lang w:val="it-IT"/>
        </w:rPr>
        <w:t>skladu</w:t>
      </w:r>
      <w:proofErr w:type="spellEnd"/>
      <w:r w:rsidRPr="00023135">
        <w:rPr>
          <w:sz w:val="22"/>
          <w:szCs w:val="22"/>
          <w:lang w:val="it-IT"/>
        </w:rPr>
        <w:t xml:space="preserve"> sa </w:t>
      </w:r>
      <w:proofErr w:type="spellStart"/>
      <w:proofErr w:type="gramStart"/>
      <w:r w:rsidRPr="00023135">
        <w:rPr>
          <w:sz w:val="22"/>
          <w:szCs w:val="22"/>
          <w:lang w:val="it-IT"/>
        </w:rPr>
        <w:t>odredbama</w:t>
      </w:r>
      <w:proofErr w:type="spellEnd"/>
      <w:r w:rsidRPr="00023135">
        <w:rPr>
          <w:sz w:val="22"/>
          <w:szCs w:val="22"/>
          <w:lang w:val="it-IT"/>
        </w:rPr>
        <w:t xml:space="preserve">  </w:t>
      </w:r>
      <w:proofErr w:type="spellStart"/>
      <w:r w:rsidRPr="00023135">
        <w:rPr>
          <w:sz w:val="22"/>
          <w:szCs w:val="22"/>
          <w:lang w:val="it-IT"/>
        </w:rPr>
        <w:t>Zakona</w:t>
      </w:r>
      <w:proofErr w:type="spellEnd"/>
      <w:proofErr w:type="gram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Pravilnika</w:t>
      </w:r>
      <w:proofErr w:type="spellEnd"/>
      <w:r w:rsidRPr="00023135">
        <w:rPr>
          <w:sz w:val="22"/>
          <w:szCs w:val="22"/>
          <w:lang w:val="it-IT"/>
        </w:rPr>
        <w:t xml:space="preserve"> o </w:t>
      </w:r>
      <w:proofErr w:type="spellStart"/>
      <w:r w:rsidRPr="00023135">
        <w:rPr>
          <w:sz w:val="22"/>
          <w:szCs w:val="22"/>
          <w:lang w:val="it-IT"/>
        </w:rPr>
        <w:t>sastavu</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načinu</w:t>
      </w:r>
      <w:proofErr w:type="spellEnd"/>
      <w:r w:rsidRPr="00023135">
        <w:rPr>
          <w:sz w:val="22"/>
          <w:szCs w:val="22"/>
          <w:lang w:val="it-IT"/>
        </w:rPr>
        <w:t xml:space="preserve"> rada te </w:t>
      </w:r>
      <w:proofErr w:type="spellStart"/>
      <w:r w:rsidRPr="00023135">
        <w:rPr>
          <w:sz w:val="22"/>
          <w:szCs w:val="22"/>
          <w:lang w:val="it-IT"/>
        </w:rPr>
        <w:t>uvjetima</w:t>
      </w:r>
      <w:proofErr w:type="spellEnd"/>
      <w:r w:rsidRPr="00023135">
        <w:rPr>
          <w:sz w:val="22"/>
          <w:szCs w:val="22"/>
          <w:lang w:val="it-IT"/>
        </w:rPr>
        <w:t xml:space="preserve"> za </w:t>
      </w:r>
      <w:proofErr w:type="spellStart"/>
      <w:r w:rsidRPr="00023135">
        <w:rPr>
          <w:sz w:val="22"/>
          <w:szCs w:val="22"/>
          <w:lang w:val="it-IT"/>
        </w:rPr>
        <w:t>imenovanje</w:t>
      </w:r>
      <w:proofErr w:type="spellEnd"/>
      <w:r w:rsidRPr="00023135">
        <w:rPr>
          <w:sz w:val="22"/>
          <w:szCs w:val="22"/>
          <w:lang w:val="it-IT"/>
        </w:rPr>
        <w:t xml:space="preserve"> </w:t>
      </w:r>
      <w:proofErr w:type="spellStart"/>
      <w:r w:rsidRPr="00023135">
        <w:rPr>
          <w:sz w:val="22"/>
          <w:szCs w:val="22"/>
          <w:lang w:val="it-IT"/>
        </w:rPr>
        <w:t>načelnika</w:t>
      </w:r>
      <w:proofErr w:type="spellEnd"/>
      <w:r w:rsidRPr="00023135">
        <w:rPr>
          <w:sz w:val="22"/>
          <w:szCs w:val="22"/>
          <w:lang w:val="it-IT"/>
        </w:rPr>
        <w:t xml:space="preserve">, </w:t>
      </w:r>
      <w:proofErr w:type="spellStart"/>
      <w:r w:rsidRPr="00023135">
        <w:rPr>
          <w:sz w:val="22"/>
          <w:szCs w:val="22"/>
          <w:lang w:val="it-IT"/>
        </w:rPr>
        <w:t>zamjenika</w:t>
      </w:r>
      <w:proofErr w:type="spellEnd"/>
      <w:r w:rsidRPr="00023135">
        <w:rPr>
          <w:sz w:val="22"/>
          <w:szCs w:val="22"/>
          <w:lang w:val="it-IT"/>
        </w:rPr>
        <w:t xml:space="preserve"> </w:t>
      </w:r>
      <w:proofErr w:type="spellStart"/>
      <w:r w:rsidRPr="00023135">
        <w:rPr>
          <w:sz w:val="22"/>
          <w:szCs w:val="22"/>
          <w:lang w:val="it-IT"/>
        </w:rPr>
        <w:t>načelnika</w:t>
      </w:r>
      <w:proofErr w:type="spellEnd"/>
      <w:r w:rsidRPr="00023135">
        <w:rPr>
          <w:sz w:val="22"/>
          <w:szCs w:val="22"/>
          <w:lang w:val="it-IT"/>
        </w:rPr>
        <w:t xml:space="preserve"> i </w:t>
      </w:r>
      <w:proofErr w:type="spellStart"/>
      <w:r w:rsidRPr="00023135">
        <w:rPr>
          <w:sz w:val="22"/>
          <w:szCs w:val="22"/>
          <w:lang w:val="it-IT"/>
        </w:rPr>
        <w:t>članova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37/16), te je </w:t>
      </w:r>
      <w:proofErr w:type="spellStart"/>
      <w:r w:rsidRPr="00023135">
        <w:rPr>
          <w:sz w:val="22"/>
          <w:szCs w:val="22"/>
          <w:lang w:val="it-IT"/>
        </w:rPr>
        <w:t>kao</w:t>
      </w:r>
      <w:proofErr w:type="spellEnd"/>
      <w:r w:rsidRPr="00023135">
        <w:rPr>
          <w:sz w:val="22"/>
          <w:szCs w:val="22"/>
          <w:lang w:val="it-IT"/>
        </w:rPr>
        <w:t xml:space="preserve"> </w:t>
      </w:r>
      <w:proofErr w:type="spellStart"/>
      <w:r w:rsidRPr="00023135">
        <w:rPr>
          <w:sz w:val="22"/>
          <w:szCs w:val="22"/>
          <w:lang w:val="it-IT"/>
        </w:rPr>
        <w:t>takav</w:t>
      </w:r>
      <w:proofErr w:type="spellEnd"/>
      <w:r w:rsidRPr="00023135">
        <w:rPr>
          <w:sz w:val="22"/>
          <w:szCs w:val="22"/>
          <w:lang w:val="it-IT"/>
        </w:rPr>
        <w:t xml:space="preserve"> </w:t>
      </w:r>
      <w:proofErr w:type="spellStart"/>
      <w:r w:rsidRPr="00023135">
        <w:rPr>
          <w:sz w:val="22"/>
          <w:szCs w:val="22"/>
          <w:lang w:val="it-IT"/>
        </w:rPr>
        <w:t>kompetentan</w:t>
      </w:r>
      <w:proofErr w:type="spellEnd"/>
      <w:r w:rsidRPr="00023135">
        <w:rPr>
          <w:sz w:val="22"/>
          <w:szCs w:val="22"/>
          <w:lang w:val="it-IT"/>
        </w:rPr>
        <w:t xml:space="preserve"> za </w:t>
      </w:r>
      <w:proofErr w:type="spellStart"/>
      <w:r w:rsidRPr="00023135">
        <w:rPr>
          <w:sz w:val="22"/>
          <w:szCs w:val="22"/>
          <w:lang w:val="it-IT"/>
        </w:rPr>
        <w:t>pripremu</w:t>
      </w:r>
      <w:proofErr w:type="spellEnd"/>
      <w:r w:rsidRPr="00023135">
        <w:rPr>
          <w:sz w:val="22"/>
          <w:szCs w:val="22"/>
          <w:lang w:val="it-IT"/>
        </w:rPr>
        <w:t xml:space="preserve"> i </w:t>
      </w:r>
      <w:proofErr w:type="spellStart"/>
      <w:r w:rsidRPr="00023135">
        <w:rPr>
          <w:sz w:val="22"/>
          <w:szCs w:val="22"/>
          <w:lang w:val="it-IT"/>
        </w:rPr>
        <w:t>provedbu</w:t>
      </w:r>
      <w:proofErr w:type="spellEnd"/>
      <w:r w:rsidRPr="00023135">
        <w:rPr>
          <w:sz w:val="22"/>
          <w:szCs w:val="22"/>
          <w:lang w:val="it-IT"/>
        </w:rPr>
        <w:t xml:space="preserve"> </w:t>
      </w:r>
      <w:proofErr w:type="spellStart"/>
      <w:r w:rsidRPr="00023135">
        <w:rPr>
          <w:sz w:val="22"/>
          <w:szCs w:val="22"/>
          <w:lang w:val="it-IT"/>
        </w:rPr>
        <w:t>zadaća</w:t>
      </w:r>
      <w:proofErr w:type="spellEnd"/>
      <w:r w:rsidRPr="00023135">
        <w:rPr>
          <w:sz w:val="22"/>
          <w:szCs w:val="22"/>
          <w:lang w:val="it-IT"/>
        </w:rPr>
        <w:t xml:space="preserve"> u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pružanja</w:t>
      </w:r>
      <w:proofErr w:type="spellEnd"/>
      <w:r w:rsidRPr="00023135">
        <w:rPr>
          <w:sz w:val="22"/>
          <w:szCs w:val="22"/>
          <w:lang w:val="it-IT"/>
        </w:rPr>
        <w:t xml:space="preserve"> </w:t>
      </w:r>
      <w:proofErr w:type="spellStart"/>
      <w:r w:rsidRPr="00023135">
        <w:rPr>
          <w:sz w:val="22"/>
          <w:szCs w:val="22"/>
          <w:lang w:val="it-IT"/>
        </w:rPr>
        <w:t>maksimalne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w:t>
      </w:r>
      <w:proofErr w:type="spellStart"/>
      <w:r w:rsidRPr="00023135">
        <w:rPr>
          <w:sz w:val="22"/>
          <w:szCs w:val="22"/>
          <w:lang w:val="it-IT"/>
        </w:rPr>
        <w:t>Načelniku</w:t>
      </w:r>
      <w:proofErr w:type="spellEnd"/>
      <w:r w:rsidRPr="00023135">
        <w:rPr>
          <w:sz w:val="22"/>
          <w:szCs w:val="22"/>
          <w:lang w:val="it-IT"/>
        </w:rPr>
        <w:t xml:space="preserve"> u </w:t>
      </w:r>
      <w:proofErr w:type="spellStart"/>
      <w:r w:rsidRPr="00023135">
        <w:rPr>
          <w:sz w:val="22"/>
          <w:szCs w:val="22"/>
          <w:lang w:val="it-IT"/>
        </w:rPr>
        <w:t>izvršavanju</w:t>
      </w:r>
      <w:proofErr w:type="spellEnd"/>
      <w:r w:rsidRPr="00023135">
        <w:rPr>
          <w:sz w:val="22"/>
          <w:szCs w:val="22"/>
          <w:lang w:val="it-IT"/>
        </w:rPr>
        <w:t xml:space="preserve"> </w:t>
      </w:r>
      <w:proofErr w:type="spellStart"/>
      <w:r w:rsidRPr="00023135">
        <w:rPr>
          <w:sz w:val="22"/>
          <w:szCs w:val="22"/>
          <w:lang w:val="it-IT"/>
        </w:rPr>
        <w:t>njegovih</w:t>
      </w:r>
      <w:proofErr w:type="spellEnd"/>
      <w:r w:rsidRPr="00023135">
        <w:rPr>
          <w:sz w:val="22"/>
          <w:szCs w:val="22"/>
          <w:lang w:val="it-IT"/>
        </w:rPr>
        <w:t xml:space="preserve"> </w:t>
      </w:r>
      <w:proofErr w:type="spellStart"/>
      <w:r w:rsidRPr="00023135">
        <w:rPr>
          <w:sz w:val="22"/>
          <w:szCs w:val="22"/>
          <w:lang w:val="it-IT"/>
        </w:rPr>
        <w:t>obaveza</w:t>
      </w:r>
      <w:proofErr w:type="spellEnd"/>
      <w:r w:rsidRPr="00023135">
        <w:rPr>
          <w:sz w:val="22"/>
          <w:szCs w:val="22"/>
          <w:lang w:val="it-IT"/>
        </w:rPr>
        <w:t xml:space="preserve"> 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većih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ili </w:t>
      </w:r>
      <w:proofErr w:type="spellStart"/>
      <w:r w:rsidRPr="00023135">
        <w:rPr>
          <w:sz w:val="22"/>
          <w:szCs w:val="22"/>
          <w:lang w:val="it-IT"/>
        </w:rPr>
        <w:t>katastrofa</w:t>
      </w:r>
      <w:proofErr w:type="spellEnd"/>
      <w:r w:rsidRPr="00023135">
        <w:rPr>
          <w:sz w:val="22"/>
          <w:szCs w:val="22"/>
          <w:lang w:val="it-IT"/>
        </w:rPr>
        <w:t>.</w:t>
      </w:r>
    </w:p>
    <w:p w14:paraId="1029B1D5" w14:textId="77777777" w:rsidR="00F71825" w:rsidRPr="00023135" w:rsidRDefault="00F71825" w:rsidP="00F71825">
      <w:pPr>
        <w:tabs>
          <w:tab w:val="left" w:pos="540"/>
          <w:tab w:val="left" w:pos="720"/>
        </w:tabs>
        <w:jc w:val="both"/>
        <w:rPr>
          <w:color w:val="FF0000"/>
          <w:sz w:val="22"/>
          <w:szCs w:val="22"/>
          <w:lang w:val="it-IT"/>
        </w:rPr>
      </w:pPr>
    </w:p>
    <w:p w14:paraId="2A9801BC" w14:textId="77777777" w:rsidR="00F71825" w:rsidRPr="00023135" w:rsidRDefault="00F71825" w:rsidP="00F71825">
      <w:pPr>
        <w:tabs>
          <w:tab w:val="left" w:pos="540"/>
          <w:tab w:val="left" w:pos="720"/>
        </w:tabs>
        <w:jc w:val="both"/>
        <w:rPr>
          <w:color w:val="FF0000"/>
          <w:sz w:val="22"/>
          <w:szCs w:val="22"/>
          <w:lang w:val="it-IT"/>
        </w:rPr>
      </w:pPr>
    </w:p>
    <w:p w14:paraId="24875C78" w14:textId="77777777" w:rsidR="00F71825" w:rsidRPr="00023135" w:rsidRDefault="00F71825" w:rsidP="00F71825">
      <w:pPr>
        <w:tabs>
          <w:tab w:val="left" w:pos="540"/>
          <w:tab w:val="left" w:pos="720"/>
        </w:tabs>
        <w:jc w:val="both"/>
        <w:rPr>
          <w:sz w:val="22"/>
          <w:szCs w:val="22"/>
          <w:lang w:val="it-IT"/>
        </w:rPr>
      </w:pPr>
      <w:r w:rsidRPr="00023135">
        <w:rPr>
          <w:sz w:val="22"/>
          <w:szCs w:val="22"/>
          <w:lang w:val="it-IT"/>
        </w:rPr>
        <w:t xml:space="preserve">          </w:t>
      </w:r>
      <w:proofErr w:type="spellStart"/>
      <w:r w:rsidRPr="00023135">
        <w:rPr>
          <w:sz w:val="22"/>
          <w:szCs w:val="22"/>
          <w:lang w:val="it-IT"/>
        </w:rPr>
        <w:t>Održana</w:t>
      </w:r>
      <w:proofErr w:type="spellEnd"/>
      <w:r w:rsidRPr="00023135">
        <w:rPr>
          <w:sz w:val="22"/>
          <w:szCs w:val="22"/>
          <w:lang w:val="it-IT"/>
        </w:rPr>
        <w:t xml:space="preserve"> je </w:t>
      </w:r>
      <w:proofErr w:type="spellStart"/>
      <w:r w:rsidRPr="00023135">
        <w:rPr>
          <w:sz w:val="22"/>
          <w:szCs w:val="22"/>
          <w:lang w:val="it-IT"/>
        </w:rPr>
        <w:t>koordinacija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Grada </w:t>
      </w:r>
      <w:proofErr w:type="spellStart"/>
      <w:r w:rsidRPr="00023135">
        <w:rPr>
          <w:sz w:val="22"/>
          <w:szCs w:val="22"/>
          <w:lang w:val="it-IT"/>
        </w:rPr>
        <w:t>Novigrada</w:t>
      </w:r>
      <w:proofErr w:type="spellEnd"/>
      <w:r w:rsidRPr="00023135">
        <w:rPr>
          <w:sz w:val="22"/>
          <w:szCs w:val="22"/>
          <w:lang w:val="it-IT"/>
        </w:rPr>
        <w:t xml:space="preserve">, </w:t>
      </w:r>
      <w:proofErr w:type="spellStart"/>
      <w:r w:rsidRPr="00023135">
        <w:rPr>
          <w:sz w:val="22"/>
          <w:szCs w:val="22"/>
          <w:lang w:val="it-IT"/>
        </w:rPr>
        <w:t>Buja</w:t>
      </w:r>
      <w:proofErr w:type="spellEnd"/>
      <w:r w:rsidRPr="00023135">
        <w:rPr>
          <w:sz w:val="22"/>
          <w:szCs w:val="22"/>
          <w:lang w:val="it-IT"/>
        </w:rPr>
        <w:t xml:space="preserve">, Umaga i </w:t>
      </w:r>
      <w:proofErr w:type="spellStart"/>
      <w:r w:rsidRPr="00023135">
        <w:rPr>
          <w:sz w:val="22"/>
          <w:szCs w:val="22"/>
          <w:lang w:val="it-IT"/>
        </w:rPr>
        <w:t>općina</w:t>
      </w:r>
      <w:proofErr w:type="spellEnd"/>
      <w:r w:rsidRPr="00023135">
        <w:rPr>
          <w:sz w:val="22"/>
          <w:szCs w:val="22"/>
          <w:lang w:val="it-IT"/>
        </w:rPr>
        <w:t xml:space="preserve"> Brtonigla, </w:t>
      </w:r>
      <w:proofErr w:type="spellStart"/>
      <w:r w:rsidRPr="00023135">
        <w:rPr>
          <w:sz w:val="22"/>
          <w:szCs w:val="22"/>
          <w:lang w:val="it-IT"/>
        </w:rPr>
        <w:t>Oprtalj</w:t>
      </w:r>
      <w:proofErr w:type="spellEnd"/>
      <w:r w:rsidRPr="00023135">
        <w:rPr>
          <w:sz w:val="22"/>
          <w:szCs w:val="22"/>
          <w:lang w:val="it-IT"/>
        </w:rPr>
        <w:t xml:space="preserve"> i </w:t>
      </w:r>
      <w:proofErr w:type="spellStart"/>
      <w:r w:rsidRPr="00023135">
        <w:rPr>
          <w:sz w:val="22"/>
          <w:szCs w:val="22"/>
          <w:lang w:val="it-IT"/>
        </w:rPr>
        <w:t>Grožnjan</w:t>
      </w:r>
      <w:proofErr w:type="spellEnd"/>
      <w:r w:rsidRPr="00023135">
        <w:rPr>
          <w:sz w:val="22"/>
          <w:szCs w:val="22"/>
          <w:lang w:val="it-IT"/>
        </w:rPr>
        <w:t xml:space="preserve"> </w:t>
      </w:r>
      <w:proofErr w:type="spell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Programa</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Vlade</w:t>
      </w:r>
      <w:proofErr w:type="spellEnd"/>
      <w:r w:rsidRPr="00023135">
        <w:rPr>
          <w:sz w:val="22"/>
          <w:szCs w:val="22"/>
          <w:lang w:val="it-IT"/>
        </w:rPr>
        <w:t xml:space="preserve"> RH u </w:t>
      </w:r>
      <w:proofErr w:type="spellStart"/>
      <w:r w:rsidRPr="00023135">
        <w:rPr>
          <w:sz w:val="22"/>
          <w:szCs w:val="22"/>
          <w:lang w:val="it-IT"/>
        </w:rPr>
        <w:t>pripremi</w:t>
      </w:r>
      <w:proofErr w:type="spellEnd"/>
      <w:r w:rsidRPr="00023135">
        <w:rPr>
          <w:sz w:val="22"/>
          <w:szCs w:val="22"/>
          <w:lang w:val="it-IT"/>
        </w:rPr>
        <w:t xml:space="preserve"> za </w:t>
      </w:r>
      <w:proofErr w:type="spellStart"/>
      <w:r w:rsidRPr="00023135">
        <w:rPr>
          <w:sz w:val="22"/>
          <w:szCs w:val="22"/>
          <w:lang w:val="it-IT"/>
        </w:rPr>
        <w:t>ljetnu</w:t>
      </w:r>
      <w:proofErr w:type="spellEnd"/>
      <w:r w:rsidRPr="00023135">
        <w:rPr>
          <w:sz w:val="22"/>
          <w:szCs w:val="22"/>
          <w:lang w:val="it-IT"/>
        </w:rPr>
        <w:t xml:space="preserve"> </w:t>
      </w:r>
      <w:proofErr w:type="spellStart"/>
      <w:r w:rsidRPr="00023135">
        <w:rPr>
          <w:sz w:val="22"/>
          <w:szCs w:val="22"/>
          <w:lang w:val="it-IT"/>
        </w:rPr>
        <w:t>požarnu</w:t>
      </w:r>
      <w:proofErr w:type="spellEnd"/>
      <w:r w:rsidRPr="00023135">
        <w:rPr>
          <w:sz w:val="22"/>
          <w:szCs w:val="22"/>
          <w:lang w:val="it-IT"/>
        </w:rPr>
        <w:t xml:space="preserve"> </w:t>
      </w:r>
      <w:proofErr w:type="spellStart"/>
      <w:r w:rsidRPr="00023135">
        <w:rPr>
          <w:sz w:val="22"/>
          <w:szCs w:val="22"/>
          <w:lang w:val="it-IT"/>
        </w:rPr>
        <w:t>sezonu</w:t>
      </w:r>
      <w:proofErr w:type="spellEnd"/>
      <w:r w:rsidRPr="00023135">
        <w:rPr>
          <w:sz w:val="22"/>
          <w:szCs w:val="22"/>
          <w:lang w:val="it-IT"/>
        </w:rPr>
        <w:t xml:space="preserve">. </w:t>
      </w:r>
      <w:proofErr w:type="spellStart"/>
      <w:r w:rsidRPr="00023135">
        <w:rPr>
          <w:sz w:val="22"/>
          <w:szCs w:val="22"/>
          <w:lang w:val="it-IT"/>
        </w:rPr>
        <w:t>Koordinacija</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održana</w:t>
      </w:r>
      <w:proofErr w:type="spellEnd"/>
      <w:r w:rsidRPr="00023135">
        <w:rPr>
          <w:sz w:val="22"/>
          <w:szCs w:val="22"/>
          <w:lang w:val="it-IT"/>
        </w:rPr>
        <w:t xml:space="preserve"> je 12. </w:t>
      </w:r>
      <w:proofErr w:type="spellStart"/>
      <w:proofErr w:type="gramStart"/>
      <w:r w:rsidRPr="00023135">
        <w:rPr>
          <w:sz w:val="22"/>
          <w:szCs w:val="22"/>
          <w:lang w:val="it-IT"/>
        </w:rPr>
        <w:t>travnja</w:t>
      </w:r>
      <w:proofErr w:type="spellEnd"/>
      <w:r w:rsidRPr="00023135">
        <w:rPr>
          <w:sz w:val="22"/>
          <w:szCs w:val="22"/>
          <w:lang w:val="it-IT"/>
        </w:rPr>
        <w:t xml:space="preserve">  2019.g.</w:t>
      </w:r>
      <w:proofErr w:type="gramEnd"/>
      <w:r w:rsidRPr="00023135">
        <w:rPr>
          <w:sz w:val="22"/>
          <w:szCs w:val="22"/>
          <w:lang w:val="it-IT"/>
        </w:rPr>
        <w:t xml:space="preserve"> </w:t>
      </w:r>
    </w:p>
    <w:p w14:paraId="77F332E5" w14:textId="77777777" w:rsidR="00F71825" w:rsidRPr="00023135" w:rsidRDefault="00F71825" w:rsidP="00F71825">
      <w:pPr>
        <w:tabs>
          <w:tab w:val="left" w:pos="540"/>
          <w:tab w:val="left" w:pos="720"/>
        </w:tabs>
        <w:jc w:val="both"/>
        <w:rPr>
          <w:color w:val="FF0000"/>
          <w:sz w:val="22"/>
          <w:szCs w:val="22"/>
          <w:lang w:val="it-IT"/>
        </w:rPr>
      </w:pPr>
      <w:r w:rsidRPr="00023135">
        <w:rPr>
          <w:color w:val="FF0000"/>
          <w:sz w:val="22"/>
          <w:szCs w:val="22"/>
          <w:lang w:val="it-IT"/>
        </w:rPr>
        <w:t xml:space="preserve">        </w:t>
      </w:r>
    </w:p>
    <w:p w14:paraId="47F46A16" w14:textId="77777777" w:rsidR="00F71825" w:rsidRPr="00023135" w:rsidRDefault="00F71825" w:rsidP="00F71825">
      <w:pPr>
        <w:tabs>
          <w:tab w:val="left" w:pos="540"/>
          <w:tab w:val="left" w:pos="720"/>
        </w:tabs>
        <w:jc w:val="both"/>
        <w:rPr>
          <w:sz w:val="22"/>
          <w:szCs w:val="22"/>
          <w:lang w:val="it-IT"/>
        </w:rPr>
      </w:pPr>
      <w:r w:rsidRPr="00023135">
        <w:rPr>
          <w:sz w:val="22"/>
          <w:szCs w:val="22"/>
          <w:lang w:val="it-IT"/>
        </w:rPr>
        <w:tab/>
      </w:r>
      <w:proofErr w:type="spellStart"/>
      <w:proofErr w:type="gramStart"/>
      <w:r w:rsidRPr="00023135">
        <w:rPr>
          <w:sz w:val="22"/>
          <w:szCs w:val="22"/>
          <w:lang w:val="it-IT"/>
        </w:rPr>
        <w:t>Osposobljavanje</w:t>
      </w:r>
      <w:proofErr w:type="spellEnd"/>
      <w:r w:rsidRPr="00023135">
        <w:rPr>
          <w:sz w:val="22"/>
          <w:szCs w:val="22"/>
          <w:lang w:val="it-IT"/>
        </w:rPr>
        <w:t xml:space="preserve">  </w:t>
      </w:r>
      <w:proofErr w:type="spellStart"/>
      <w:r w:rsidRPr="00023135">
        <w:rPr>
          <w:sz w:val="22"/>
          <w:szCs w:val="22"/>
          <w:lang w:val="it-IT"/>
        </w:rPr>
        <w:t>članova</w:t>
      </w:r>
      <w:proofErr w:type="spellEnd"/>
      <w:proofErr w:type="gram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Grada </w:t>
      </w:r>
      <w:proofErr w:type="spellStart"/>
      <w:r w:rsidRPr="00023135">
        <w:rPr>
          <w:sz w:val="22"/>
          <w:szCs w:val="22"/>
          <w:lang w:val="it-IT"/>
        </w:rPr>
        <w:t>Grada</w:t>
      </w:r>
      <w:proofErr w:type="spellEnd"/>
      <w:r w:rsidRPr="00023135">
        <w:rPr>
          <w:sz w:val="22"/>
          <w:szCs w:val="22"/>
          <w:lang w:val="it-IT"/>
        </w:rPr>
        <w:t xml:space="preserve"> </w:t>
      </w:r>
      <w:proofErr w:type="spellStart"/>
      <w:r w:rsidRPr="00023135">
        <w:rPr>
          <w:sz w:val="22"/>
          <w:szCs w:val="22"/>
          <w:lang w:val="it-IT"/>
        </w:rPr>
        <w:t>Novigrada</w:t>
      </w:r>
      <w:proofErr w:type="spellEnd"/>
      <w:r w:rsidRPr="00023135">
        <w:rPr>
          <w:sz w:val="22"/>
          <w:szCs w:val="22"/>
          <w:lang w:val="it-IT"/>
        </w:rPr>
        <w:t xml:space="preserve">, Umaga i </w:t>
      </w:r>
      <w:proofErr w:type="spellStart"/>
      <w:r w:rsidRPr="00023135">
        <w:rPr>
          <w:sz w:val="22"/>
          <w:szCs w:val="22"/>
          <w:lang w:val="it-IT"/>
        </w:rPr>
        <w:t>Buja</w:t>
      </w:r>
      <w:proofErr w:type="spellEnd"/>
      <w:r w:rsidRPr="00023135">
        <w:rPr>
          <w:sz w:val="22"/>
          <w:szCs w:val="22"/>
          <w:lang w:val="it-IT"/>
        </w:rPr>
        <w:t xml:space="preserve"> i </w:t>
      </w:r>
      <w:proofErr w:type="spellStart"/>
      <w:r w:rsidRPr="00023135">
        <w:rPr>
          <w:sz w:val="22"/>
          <w:szCs w:val="22"/>
          <w:lang w:val="it-IT"/>
        </w:rPr>
        <w:t>Općina</w:t>
      </w:r>
      <w:proofErr w:type="spellEnd"/>
      <w:r w:rsidRPr="00023135">
        <w:rPr>
          <w:sz w:val="22"/>
          <w:szCs w:val="22"/>
          <w:lang w:val="it-IT"/>
        </w:rPr>
        <w:t xml:space="preserve"> Brtonigla-Verteneglio, </w:t>
      </w:r>
      <w:proofErr w:type="spellStart"/>
      <w:r w:rsidRPr="00023135">
        <w:rPr>
          <w:sz w:val="22"/>
          <w:szCs w:val="22"/>
          <w:lang w:val="it-IT"/>
        </w:rPr>
        <w:t>Grožnjana</w:t>
      </w:r>
      <w:proofErr w:type="spellEnd"/>
      <w:r w:rsidRPr="00023135">
        <w:rPr>
          <w:sz w:val="22"/>
          <w:szCs w:val="22"/>
          <w:lang w:val="it-IT"/>
        </w:rPr>
        <w:t xml:space="preserve"> i </w:t>
      </w:r>
      <w:proofErr w:type="spellStart"/>
      <w:r w:rsidRPr="00023135">
        <w:rPr>
          <w:sz w:val="22"/>
          <w:szCs w:val="22"/>
          <w:lang w:val="it-IT"/>
        </w:rPr>
        <w:t>Oprtlja</w:t>
      </w:r>
      <w:proofErr w:type="spellEnd"/>
      <w:r w:rsidRPr="00023135">
        <w:rPr>
          <w:sz w:val="22"/>
          <w:szCs w:val="22"/>
          <w:lang w:val="it-IT"/>
        </w:rPr>
        <w:t xml:space="preserve">, </w:t>
      </w:r>
      <w:proofErr w:type="spellStart"/>
      <w:r w:rsidRPr="00023135">
        <w:rPr>
          <w:sz w:val="22"/>
          <w:szCs w:val="22"/>
          <w:lang w:val="it-IT"/>
        </w:rPr>
        <w:t>Zapovjedništva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grada </w:t>
      </w:r>
      <w:proofErr w:type="spellStart"/>
      <w:r w:rsidRPr="00023135">
        <w:rPr>
          <w:sz w:val="22"/>
          <w:szCs w:val="22"/>
          <w:lang w:val="it-IT"/>
        </w:rPr>
        <w:t>Novigrada</w:t>
      </w:r>
      <w:proofErr w:type="spellEnd"/>
      <w:r w:rsidRPr="00023135">
        <w:rPr>
          <w:sz w:val="22"/>
          <w:szCs w:val="22"/>
          <w:lang w:val="it-IT"/>
        </w:rPr>
        <w:t xml:space="preserve">, Umaga i </w:t>
      </w:r>
      <w:proofErr w:type="spellStart"/>
      <w:r w:rsidRPr="00023135">
        <w:rPr>
          <w:sz w:val="22"/>
          <w:szCs w:val="22"/>
          <w:lang w:val="it-IT"/>
        </w:rPr>
        <w:t>Buja</w:t>
      </w:r>
      <w:proofErr w:type="spellEnd"/>
      <w:r w:rsidRPr="00023135">
        <w:rPr>
          <w:sz w:val="22"/>
          <w:szCs w:val="22"/>
          <w:lang w:val="it-IT"/>
        </w:rPr>
        <w:t xml:space="preserve"> te </w:t>
      </w:r>
      <w:proofErr w:type="spellStart"/>
      <w:r w:rsidRPr="00023135">
        <w:rPr>
          <w:sz w:val="22"/>
          <w:szCs w:val="22"/>
          <w:lang w:val="it-IT"/>
        </w:rPr>
        <w:t>Područne</w:t>
      </w:r>
      <w:proofErr w:type="spellEnd"/>
      <w:r w:rsidRPr="00023135">
        <w:rPr>
          <w:sz w:val="22"/>
          <w:szCs w:val="22"/>
          <w:lang w:val="it-IT"/>
        </w:rPr>
        <w:t xml:space="preserve"> </w:t>
      </w:r>
      <w:proofErr w:type="spellStart"/>
      <w:r w:rsidRPr="00023135">
        <w:rPr>
          <w:sz w:val="22"/>
          <w:szCs w:val="22"/>
          <w:lang w:val="it-IT"/>
        </w:rPr>
        <w:t>vatrogasne</w:t>
      </w:r>
      <w:proofErr w:type="spellEnd"/>
      <w:r w:rsidRPr="00023135">
        <w:rPr>
          <w:sz w:val="22"/>
          <w:szCs w:val="22"/>
          <w:lang w:val="it-IT"/>
        </w:rPr>
        <w:t xml:space="preserve"> </w:t>
      </w:r>
      <w:proofErr w:type="spellStart"/>
      <w:r w:rsidRPr="00023135">
        <w:rPr>
          <w:sz w:val="22"/>
          <w:szCs w:val="22"/>
          <w:lang w:val="it-IT"/>
        </w:rPr>
        <w:t>zajednice</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w:t>
      </w:r>
      <w:proofErr w:type="spellStart"/>
      <w:r w:rsidRPr="00023135">
        <w:rPr>
          <w:sz w:val="22"/>
          <w:szCs w:val="22"/>
          <w:lang w:val="it-IT"/>
        </w:rPr>
        <w:t>održano</w:t>
      </w:r>
      <w:proofErr w:type="spellEnd"/>
      <w:r w:rsidRPr="00023135">
        <w:rPr>
          <w:sz w:val="22"/>
          <w:szCs w:val="22"/>
          <w:lang w:val="it-IT"/>
        </w:rPr>
        <w:t xml:space="preserve"> je 15. </w:t>
      </w:r>
      <w:proofErr w:type="spellStart"/>
      <w:r w:rsidRPr="00023135">
        <w:rPr>
          <w:sz w:val="22"/>
          <w:szCs w:val="22"/>
          <w:lang w:val="it-IT"/>
        </w:rPr>
        <w:t>svibnja</w:t>
      </w:r>
      <w:proofErr w:type="spellEnd"/>
      <w:r w:rsidRPr="00023135">
        <w:rPr>
          <w:sz w:val="22"/>
          <w:szCs w:val="22"/>
          <w:lang w:val="it-IT"/>
        </w:rPr>
        <w:t xml:space="preserve"> 2014.godine te </w:t>
      </w:r>
      <w:proofErr w:type="spellStart"/>
      <w:r w:rsidRPr="00023135">
        <w:rPr>
          <w:sz w:val="22"/>
          <w:szCs w:val="22"/>
          <w:lang w:val="it-IT"/>
        </w:rPr>
        <w:t>ponovljena</w:t>
      </w:r>
      <w:proofErr w:type="spellEnd"/>
      <w:r w:rsidRPr="00023135">
        <w:rPr>
          <w:sz w:val="22"/>
          <w:szCs w:val="22"/>
          <w:lang w:val="it-IT"/>
        </w:rPr>
        <w:t xml:space="preserve"> je za </w:t>
      </w:r>
      <w:proofErr w:type="spellStart"/>
      <w:r w:rsidRPr="00023135">
        <w:rPr>
          <w:sz w:val="22"/>
          <w:szCs w:val="22"/>
          <w:lang w:val="it-IT"/>
        </w:rPr>
        <w:t>novoimenovane</w:t>
      </w:r>
      <w:proofErr w:type="spellEnd"/>
      <w:r w:rsidRPr="00023135">
        <w:rPr>
          <w:sz w:val="22"/>
          <w:szCs w:val="22"/>
          <w:lang w:val="it-IT"/>
        </w:rPr>
        <w:t xml:space="preserve"> </w:t>
      </w:r>
      <w:proofErr w:type="spellStart"/>
      <w:r w:rsidRPr="00023135">
        <w:rPr>
          <w:sz w:val="22"/>
          <w:szCs w:val="22"/>
          <w:lang w:val="it-IT"/>
        </w:rPr>
        <w:t>članove</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08.</w:t>
      </w:r>
      <w:proofErr w:type="gramStart"/>
      <w:r w:rsidRPr="00023135">
        <w:rPr>
          <w:sz w:val="22"/>
          <w:szCs w:val="22"/>
          <w:lang w:val="it-IT"/>
        </w:rPr>
        <w:t>12.2017.godine</w:t>
      </w:r>
      <w:proofErr w:type="gramEnd"/>
      <w:r w:rsidRPr="00023135">
        <w:rPr>
          <w:sz w:val="22"/>
          <w:szCs w:val="22"/>
          <w:lang w:val="it-IT"/>
        </w:rPr>
        <w:t>.</w:t>
      </w:r>
    </w:p>
    <w:p w14:paraId="0696A13E" w14:textId="77777777" w:rsidR="00F71825" w:rsidRPr="00023135" w:rsidRDefault="00F71825" w:rsidP="00F71825">
      <w:pPr>
        <w:tabs>
          <w:tab w:val="left" w:pos="540"/>
          <w:tab w:val="left" w:pos="720"/>
        </w:tabs>
        <w:jc w:val="both"/>
        <w:rPr>
          <w:sz w:val="22"/>
          <w:szCs w:val="22"/>
          <w:lang w:val="it-IT"/>
        </w:rPr>
      </w:pPr>
    </w:p>
    <w:p w14:paraId="5BB4736E" w14:textId="77777777" w:rsidR="00F71825" w:rsidRPr="00023135" w:rsidRDefault="00F71825" w:rsidP="00F71825">
      <w:pPr>
        <w:tabs>
          <w:tab w:val="left" w:pos="540"/>
          <w:tab w:val="left" w:pos="720"/>
        </w:tabs>
        <w:jc w:val="both"/>
        <w:rPr>
          <w:sz w:val="22"/>
          <w:szCs w:val="22"/>
          <w:lang w:val="it-IT"/>
        </w:rPr>
      </w:pPr>
    </w:p>
    <w:p w14:paraId="34BD2DBC" w14:textId="77777777" w:rsidR="00F71825" w:rsidRPr="00023135" w:rsidRDefault="00F71825" w:rsidP="00F71825">
      <w:pPr>
        <w:tabs>
          <w:tab w:val="left" w:pos="540"/>
          <w:tab w:val="left" w:pos="720"/>
        </w:tabs>
        <w:jc w:val="both"/>
        <w:rPr>
          <w:sz w:val="22"/>
          <w:szCs w:val="22"/>
          <w:lang w:val="it-IT"/>
        </w:rPr>
      </w:pPr>
    </w:p>
    <w:p w14:paraId="589058EA" w14:textId="77777777" w:rsidR="00F71825" w:rsidRPr="00023135" w:rsidRDefault="00F71825" w:rsidP="00F71825">
      <w:pPr>
        <w:tabs>
          <w:tab w:val="left" w:pos="540"/>
          <w:tab w:val="left" w:pos="720"/>
        </w:tabs>
        <w:jc w:val="both"/>
        <w:rPr>
          <w:sz w:val="22"/>
          <w:szCs w:val="22"/>
          <w:lang w:val="it-IT"/>
        </w:rPr>
      </w:pPr>
    </w:p>
    <w:p w14:paraId="34AFFE1F" w14:textId="77777777" w:rsidR="00F71825" w:rsidRPr="00023135" w:rsidRDefault="00F71825" w:rsidP="00F71825">
      <w:pPr>
        <w:tabs>
          <w:tab w:val="left" w:pos="540"/>
          <w:tab w:val="left" w:pos="720"/>
        </w:tabs>
        <w:jc w:val="both"/>
        <w:rPr>
          <w:sz w:val="22"/>
          <w:szCs w:val="22"/>
          <w:lang w:val="it-IT"/>
        </w:rPr>
      </w:pPr>
    </w:p>
    <w:p w14:paraId="5EB4C16D" w14:textId="77777777" w:rsidR="00F71825" w:rsidRPr="00023135" w:rsidRDefault="00F71825" w:rsidP="00F71825">
      <w:pPr>
        <w:tabs>
          <w:tab w:val="left" w:pos="540"/>
          <w:tab w:val="left" w:pos="720"/>
        </w:tabs>
        <w:jc w:val="both"/>
        <w:rPr>
          <w:sz w:val="22"/>
          <w:szCs w:val="22"/>
          <w:lang w:val="it-IT"/>
        </w:rPr>
      </w:pPr>
    </w:p>
    <w:p w14:paraId="576D6E74" w14:textId="77777777" w:rsidR="00F71825" w:rsidRPr="00023135" w:rsidRDefault="00F71825" w:rsidP="00F71825">
      <w:pPr>
        <w:tabs>
          <w:tab w:val="left" w:pos="540"/>
          <w:tab w:val="left" w:pos="720"/>
        </w:tabs>
        <w:jc w:val="both"/>
        <w:rPr>
          <w:sz w:val="22"/>
          <w:szCs w:val="22"/>
          <w:lang w:val="it-IT"/>
        </w:rPr>
      </w:pPr>
    </w:p>
    <w:p w14:paraId="1C333BA6" w14:textId="77777777" w:rsidR="00F71825" w:rsidRPr="00023135" w:rsidRDefault="00F71825" w:rsidP="00F71825">
      <w:pPr>
        <w:tabs>
          <w:tab w:val="left" w:pos="540"/>
          <w:tab w:val="left" w:pos="720"/>
        </w:tabs>
        <w:jc w:val="both"/>
        <w:rPr>
          <w:sz w:val="22"/>
          <w:szCs w:val="22"/>
          <w:lang w:val="it-IT"/>
        </w:rPr>
      </w:pPr>
    </w:p>
    <w:p w14:paraId="74840B2B" w14:textId="77777777" w:rsidR="00F71825" w:rsidRPr="00023135" w:rsidRDefault="00F71825" w:rsidP="00F71825">
      <w:pPr>
        <w:tabs>
          <w:tab w:val="left" w:pos="540"/>
          <w:tab w:val="left" w:pos="720"/>
        </w:tabs>
        <w:jc w:val="both"/>
        <w:rPr>
          <w:sz w:val="22"/>
          <w:szCs w:val="22"/>
          <w:lang w:val="it-IT"/>
        </w:rPr>
      </w:pPr>
    </w:p>
    <w:p w14:paraId="08AD75D9" w14:textId="77777777" w:rsidR="00F71825" w:rsidRPr="00023135" w:rsidRDefault="00F71825" w:rsidP="00F71825">
      <w:pPr>
        <w:rPr>
          <w:b/>
          <w:sz w:val="22"/>
          <w:szCs w:val="22"/>
        </w:rPr>
      </w:pPr>
      <w:r w:rsidRPr="00023135">
        <w:rPr>
          <w:b/>
          <w:sz w:val="22"/>
          <w:szCs w:val="22"/>
        </w:rPr>
        <w:t>3. VATROGASTVO</w:t>
      </w:r>
    </w:p>
    <w:p w14:paraId="018EB7D0" w14:textId="77777777" w:rsidR="00F71825" w:rsidRPr="00023135" w:rsidRDefault="00F71825" w:rsidP="00F71825">
      <w:pPr>
        <w:rPr>
          <w:b/>
          <w:color w:val="FF0000"/>
          <w:sz w:val="22"/>
          <w:szCs w:val="22"/>
        </w:rPr>
      </w:pPr>
    </w:p>
    <w:p w14:paraId="5B2E5FF5" w14:textId="77777777" w:rsidR="00F71825" w:rsidRPr="00023135" w:rsidRDefault="00F71825" w:rsidP="00F71825">
      <w:pPr>
        <w:numPr>
          <w:ilvl w:val="0"/>
          <w:numId w:val="33"/>
        </w:numPr>
        <w:spacing w:line="276" w:lineRule="auto"/>
        <w:rPr>
          <w:b/>
          <w:bCs/>
          <w:sz w:val="22"/>
          <w:szCs w:val="22"/>
          <w:lang w:val="it-IT"/>
        </w:rPr>
      </w:pPr>
      <w:proofErr w:type="spellStart"/>
      <w:r w:rsidRPr="00023135">
        <w:rPr>
          <w:b/>
          <w:bCs/>
          <w:sz w:val="22"/>
          <w:szCs w:val="22"/>
          <w:lang w:val="it-IT"/>
        </w:rPr>
        <w:t>Izvješće</w:t>
      </w:r>
      <w:proofErr w:type="spellEnd"/>
      <w:r w:rsidRPr="00023135">
        <w:rPr>
          <w:b/>
          <w:bCs/>
          <w:sz w:val="22"/>
          <w:szCs w:val="22"/>
          <w:lang w:val="it-IT"/>
        </w:rPr>
        <w:t xml:space="preserve"> o </w:t>
      </w:r>
      <w:proofErr w:type="spellStart"/>
      <w:r w:rsidRPr="00023135">
        <w:rPr>
          <w:b/>
          <w:bCs/>
          <w:sz w:val="22"/>
          <w:szCs w:val="22"/>
          <w:lang w:val="it-IT"/>
        </w:rPr>
        <w:t>radu</w:t>
      </w:r>
      <w:proofErr w:type="spellEnd"/>
      <w:r w:rsidRPr="00023135">
        <w:rPr>
          <w:b/>
          <w:bCs/>
          <w:sz w:val="22"/>
          <w:szCs w:val="22"/>
          <w:lang w:val="it-IT"/>
        </w:rPr>
        <w:t xml:space="preserve"> JVP </w:t>
      </w:r>
      <w:proofErr w:type="spellStart"/>
      <w:r w:rsidRPr="00023135">
        <w:rPr>
          <w:b/>
          <w:bCs/>
          <w:sz w:val="22"/>
          <w:szCs w:val="22"/>
          <w:lang w:val="it-IT"/>
        </w:rPr>
        <w:t>Umag</w:t>
      </w:r>
      <w:proofErr w:type="spellEnd"/>
      <w:r w:rsidRPr="00023135">
        <w:rPr>
          <w:b/>
          <w:bCs/>
          <w:sz w:val="22"/>
          <w:szCs w:val="22"/>
          <w:lang w:val="it-IT"/>
        </w:rPr>
        <w:t xml:space="preserve"> za 2019. </w:t>
      </w:r>
      <w:proofErr w:type="spellStart"/>
      <w:r w:rsidRPr="00023135">
        <w:rPr>
          <w:b/>
          <w:bCs/>
          <w:sz w:val="22"/>
          <w:szCs w:val="22"/>
          <w:lang w:val="it-IT"/>
        </w:rPr>
        <w:t>godinu</w:t>
      </w:r>
      <w:proofErr w:type="spellEnd"/>
    </w:p>
    <w:p w14:paraId="1D241917" w14:textId="77777777" w:rsidR="00F71825" w:rsidRPr="00023135" w:rsidRDefault="00F71825" w:rsidP="00F71825">
      <w:pPr>
        <w:spacing w:line="276" w:lineRule="auto"/>
        <w:ind w:left="720"/>
        <w:rPr>
          <w:bCs/>
          <w:sz w:val="22"/>
          <w:szCs w:val="22"/>
          <w:lang w:val="it-IT"/>
        </w:rPr>
      </w:pPr>
    </w:p>
    <w:p w14:paraId="0CE3598E" w14:textId="77777777" w:rsidR="00F71825" w:rsidRPr="00023135" w:rsidRDefault="00F71825" w:rsidP="00F71825">
      <w:pPr>
        <w:spacing w:line="276" w:lineRule="auto"/>
        <w:jc w:val="both"/>
        <w:rPr>
          <w:bCs/>
          <w:sz w:val="22"/>
          <w:szCs w:val="22"/>
          <w:lang w:val="it-IT"/>
        </w:rPr>
      </w:pPr>
      <w:r w:rsidRPr="00023135">
        <w:rPr>
          <w:bCs/>
          <w:sz w:val="22"/>
          <w:szCs w:val="22"/>
          <w:lang w:val="it-IT"/>
        </w:rPr>
        <w:t xml:space="preserve">       JVP </w:t>
      </w:r>
      <w:proofErr w:type="spellStart"/>
      <w:r w:rsidRPr="00023135">
        <w:rPr>
          <w:bCs/>
          <w:sz w:val="22"/>
          <w:szCs w:val="22"/>
          <w:lang w:val="it-IT"/>
        </w:rPr>
        <w:t>Umag</w:t>
      </w:r>
      <w:proofErr w:type="spellEnd"/>
      <w:r w:rsidRPr="00023135">
        <w:rPr>
          <w:bCs/>
          <w:sz w:val="22"/>
          <w:szCs w:val="22"/>
          <w:lang w:val="it-IT"/>
        </w:rPr>
        <w:t xml:space="preserve"> za </w:t>
      </w:r>
      <w:proofErr w:type="spellStart"/>
      <w:r w:rsidRPr="00023135">
        <w:rPr>
          <w:bCs/>
          <w:sz w:val="22"/>
          <w:szCs w:val="22"/>
          <w:lang w:val="it-IT"/>
        </w:rPr>
        <w:t>protekli</w:t>
      </w:r>
      <w:proofErr w:type="spellEnd"/>
      <w:r w:rsidRPr="00023135">
        <w:rPr>
          <w:bCs/>
          <w:sz w:val="22"/>
          <w:szCs w:val="22"/>
          <w:lang w:val="it-IT"/>
        </w:rPr>
        <w:t xml:space="preserve"> </w:t>
      </w:r>
      <w:proofErr w:type="spellStart"/>
      <w:r w:rsidRPr="00023135">
        <w:rPr>
          <w:bCs/>
          <w:sz w:val="22"/>
          <w:szCs w:val="22"/>
          <w:lang w:val="it-IT"/>
        </w:rPr>
        <w:t>period</w:t>
      </w:r>
      <w:proofErr w:type="spellEnd"/>
      <w:r w:rsidRPr="00023135">
        <w:rPr>
          <w:bCs/>
          <w:sz w:val="22"/>
          <w:szCs w:val="22"/>
          <w:lang w:val="it-IT"/>
        </w:rPr>
        <w:t xml:space="preserve"> </w:t>
      </w:r>
      <w:proofErr w:type="spellStart"/>
      <w:r w:rsidRPr="00023135">
        <w:rPr>
          <w:bCs/>
          <w:sz w:val="22"/>
          <w:szCs w:val="22"/>
          <w:lang w:val="it-IT"/>
        </w:rPr>
        <w:t>pored</w:t>
      </w:r>
      <w:proofErr w:type="spellEnd"/>
      <w:r w:rsidRPr="00023135">
        <w:rPr>
          <w:bCs/>
          <w:sz w:val="22"/>
          <w:szCs w:val="22"/>
          <w:lang w:val="it-IT"/>
        </w:rPr>
        <w:t xml:space="preserve"> </w:t>
      </w:r>
      <w:proofErr w:type="spellStart"/>
      <w:r w:rsidRPr="00023135">
        <w:rPr>
          <w:bCs/>
          <w:sz w:val="22"/>
          <w:szCs w:val="22"/>
          <w:lang w:val="it-IT"/>
        </w:rPr>
        <w:t>redovitog</w:t>
      </w:r>
      <w:proofErr w:type="spellEnd"/>
      <w:r w:rsidRPr="00023135">
        <w:rPr>
          <w:bCs/>
          <w:sz w:val="22"/>
          <w:szCs w:val="22"/>
          <w:lang w:val="it-IT"/>
        </w:rPr>
        <w:t xml:space="preserve"> </w:t>
      </w:r>
      <w:proofErr w:type="spellStart"/>
      <w:r w:rsidRPr="00023135">
        <w:rPr>
          <w:bCs/>
          <w:sz w:val="22"/>
          <w:szCs w:val="22"/>
          <w:lang w:val="it-IT"/>
        </w:rPr>
        <w:t>održavanja</w:t>
      </w:r>
      <w:proofErr w:type="spellEnd"/>
      <w:r w:rsidRPr="00023135">
        <w:rPr>
          <w:bCs/>
          <w:sz w:val="22"/>
          <w:szCs w:val="22"/>
          <w:lang w:val="it-IT"/>
        </w:rPr>
        <w:t xml:space="preserve"> </w:t>
      </w:r>
      <w:proofErr w:type="spellStart"/>
      <w:r w:rsidRPr="00023135">
        <w:rPr>
          <w:bCs/>
          <w:sz w:val="22"/>
          <w:szCs w:val="22"/>
          <w:lang w:val="it-IT"/>
        </w:rPr>
        <w:t>tehnike</w:t>
      </w:r>
      <w:proofErr w:type="spellEnd"/>
      <w:r w:rsidRPr="00023135">
        <w:rPr>
          <w:bCs/>
          <w:sz w:val="22"/>
          <w:szCs w:val="22"/>
          <w:lang w:val="it-IT"/>
        </w:rPr>
        <w:t xml:space="preserve">, </w:t>
      </w:r>
      <w:proofErr w:type="spellStart"/>
      <w:r w:rsidRPr="00023135">
        <w:rPr>
          <w:bCs/>
          <w:sz w:val="22"/>
          <w:szCs w:val="22"/>
          <w:lang w:val="it-IT"/>
        </w:rPr>
        <w:t>opreme</w:t>
      </w:r>
      <w:proofErr w:type="spellEnd"/>
      <w:r w:rsidRPr="00023135">
        <w:rPr>
          <w:bCs/>
          <w:sz w:val="22"/>
          <w:szCs w:val="22"/>
          <w:lang w:val="it-IT"/>
        </w:rPr>
        <w:t xml:space="preserve"> i </w:t>
      </w:r>
      <w:proofErr w:type="spellStart"/>
      <w:r w:rsidRPr="00023135">
        <w:rPr>
          <w:bCs/>
          <w:sz w:val="22"/>
          <w:szCs w:val="22"/>
          <w:lang w:val="it-IT"/>
        </w:rPr>
        <w:t>osobne</w:t>
      </w:r>
      <w:proofErr w:type="spellEnd"/>
      <w:r w:rsidRPr="00023135">
        <w:rPr>
          <w:bCs/>
          <w:sz w:val="22"/>
          <w:szCs w:val="22"/>
          <w:lang w:val="it-IT"/>
        </w:rPr>
        <w:t xml:space="preserve"> </w:t>
      </w:r>
      <w:proofErr w:type="spellStart"/>
      <w:r w:rsidRPr="00023135">
        <w:rPr>
          <w:bCs/>
          <w:sz w:val="22"/>
          <w:szCs w:val="22"/>
          <w:lang w:val="it-IT"/>
        </w:rPr>
        <w:t>opreme</w:t>
      </w:r>
      <w:proofErr w:type="spellEnd"/>
      <w:r w:rsidRPr="00023135">
        <w:rPr>
          <w:bCs/>
          <w:sz w:val="22"/>
          <w:szCs w:val="22"/>
          <w:lang w:val="it-IT"/>
        </w:rPr>
        <w:t xml:space="preserve">, </w:t>
      </w:r>
      <w:proofErr w:type="spellStart"/>
      <w:r w:rsidRPr="00023135">
        <w:rPr>
          <w:bCs/>
          <w:sz w:val="22"/>
          <w:szCs w:val="22"/>
          <w:lang w:val="it-IT"/>
        </w:rPr>
        <w:t>svakodnevno</w:t>
      </w:r>
      <w:proofErr w:type="spellEnd"/>
      <w:r w:rsidRPr="00023135">
        <w:rPr>
          <w:bCs/>
          <w:sz w:val="22"/>
          <w:szCs w:val="22"/>
          <w:lang w:val="it-IT"/>
        </w:rPr>
        <w:t xml:space="preserve"> je </w:t>
      </w:r>
      <w:proofErr w:type="spellStart"/>
      <w:r w:rsidRPr="00023135">
        <w:rPr>
          <w:bCs/>
          <w:sz w:val="22"/>
          <w:szCs w:val="22"/>
          <w:lang w:val="it-IT"/>
        </w:rPr>
        <w:t>održavala</w:t>
      </w:r>
      <w:proofErr w:type="spellEnd"/>
      <w:r w:rsidRPr="00023135">
        <w:rPr>
          <w:bCs/>
          <w:sz w:val="22"/>
          <w:szCs w:val="22"/>
          <w:lang w:val="it-IT"/>
        </w:rPr>
        <w:t xml:space="preserve"> </w:t>
      </w:r>
      <w:proofErr w:type="spellStart"/>
      <w:r w:rsidRPr="00023135">
        <w:rPr>
          <w:bCs/>
          <w:sz w:val="22"/>
          <w:szCs w:val="22"/>
          <w:lang w:val="it-IT"/>
        </w:rPr>
        <w:t>operativno</w:t>
      </w:r>
      <w:proofErr w:type="spellEnd"/>
      <w:r w:rsidRPr="00023135">
        <w:rPr>
          <w:bCs/>
          <w:sz w:val="22"/>
          <w:szCs w:val="22"/>
          <w:lang w:val="it-IT"/>
        </w:rPr>
        <w:t xml:space="preserve"> – </w:t>
      </w:r>
      <w:proofErr w:type="spellStart"/>
      <w:r w:rsidRPr="00023135">
        <w:rPr>
          <w:bCs/>
          <w:sz w:val="22"/>
          <w:szCs w:val="22"/>
          <w:lang w:val="it-IT"/>
        </w:rPr>
        <w:t>taktičke</w:t>
      </w:r>
      <w:proofErr w:type="spellEnd"/>
      <w:r w:rsidRPr="00023135">
        <w:rPr>
          <w:bCs/>
          <w:sz w:val="22"/>
          <w:szCs w:val="22"/>
          <w:lang w:val="it-IT"/>
        </w:rPr>
        <w:t xml:space="preserve"> </w:t>
      </w:r>
      <w:proofErr w:type="spellStart"/>
      <w:r w:rsidRPr="00023135">
        <w:rPr>
          <w:bCs/>
          <w:sz w:val="22"/>
          <w:szCs w:val="22"/>
          <w:lang w:val="it-IT"/>
        </w:rPr>
        <w:t>vježbe</w:t>
      </w:r>
      <w:proofErr w:type="spellEnd"/>
      <w:r w:rsidRPr="00023135">
        <w:rPr>
          <w:bCs/>
          <w:sz w:val="22"/>
          <w:szCs w:val="22"/>
          <w:lang w:val="it-IT"/>
        </w:rPr>
        <w:t xml:space="preserve"> u </w:t>
      </w:r>
      <w:proofErr w:type="spellStart"/>
      <w:r w:rsidRPr="00023135">
        <w:rPr>
          <w:bCs/>
          <w:sz w:val="22"/>
          <w:szCs w:val="22"/>
          <w:lang w:val="it-IT"/>
        </w:rPr>
        <w:t>skladu</w:t>
      </w:r>
      <w:proofErr w:type="spellEnd"/>
      <w:r w:rsidRPr="00023135">
        <w:rPr>
          <w:bCs/>
          <w:sz w:val="22"/>
          <w:szCs w:val="22"/>
          <w:lang w:val="it-IT"/>
        </w:rPr>
        <w:t xml:space="preserve"> sa </w:t>
      </w:r>
      <w:proofErr w:type="spellStart"/>
      <w:r w:rsidRPr="00023135">
        <w:rPr>
          <w:bCs/>
          <w:sz w:val="22"/>
          <w:szCs w:val="22"/>
          <w:lang w:val="it-IT"/>
        </w:rPr>
        <w:t>Planom</w:t>
      </w:r>
      <w:proofErr w:type="spellEnd"/>
      <w:r w:rsidRPr="00023135">
        <w:rPr>
          <w:bCs/>
          <w:sz w:val="22"/>
          <w:szCs w:val="22"/>
          <w:lang w:val="it-IT"/>
        </w:rPr>
        <w:t xml:space="preserve"> i </w:t>
      </w:r>
      <w:proofErr w:type="spellStart"/>
      <w:r w:rsidRPr="00023135">
        <w:rPr>
          <w:bCs/>
          <w:sz w:val="22"/>
          <w:szCs w:val="22"/>
          <w:lang w:val="it-IT"/>
        </w:rPr>
        <w:t>programom</w:t>
      </w:r>
      <w:proofErr w:type="spellEnd"/>
      <w:r w:rsidRPr="00023135">
        <w:rPr>
          <w:bCs/>
          <w:sz w:val="22"/>
          <w:szCs w:val="22"/>
          <w:lang w:val="it-IT"/>
        </w:rPr>
        <w:t xml:space="preserve"> </w:t>
      </w:r>
      <w:proofErr w:type="spellStart"/>
      <w:r w:rsidRPr="00023135">
        <w:rPr>
          <w:bCs/>
          <w:sz w:val="22"/>
          <w:szCs w:val="22"/>
          <w:lang w:val="it-IT"/>
        </w:rPr>
        <w:t>obuke</w:t>
      </w:r>
      <w:proofErr w:type="spellEnd"/>
      <w:r w:rsidRPr="00023135">
        <w:rPr>
          <w:bCs/>
          <w:sz w:val="22"/>
          <w:szCs w:val="22"/>
          <w:lang w:val="it-IT"/>
        </w:rPr>
        <w:t xml:space="preserve"> i </w:t>
      </w:r>
      <w:proofErr w:type="spellStart"/>
      <w:r w:rsidRPr="00023135">
        <w:rPr>
          <w:bCs/>
          <w:sz w:val="22"/>
          <w:szCs w:val="22"/>
          <w:lang w:val="it-IT"/>
        </w:rPr>
        <w:t>nastave</w:t>
      </w:r>
      <w:proofErr w:type="spellEnd"/>
      <w:r w:rsidRPr="00023135">
        <w:rPr>
          <w:bCs/>
          <w:sz w:val="22"/>
          <w:szCs w:val="22"/>
          <w:lang w:val="it-IT"/>
        </w:rPr>
        <w:t xml:space="preserve"> sa </w:t>
      </w:r>
      <w:proofErr w:type="spellStart"/>
      <w:r w:rsidRPr="00023135">
        <w:rPr>
          <w:bCs/>
          <w:sz w:val="22"/>
          <w:szCs w:val="22"/>
          <w:lang w:val="it-IT"/>
        </w:rPr>
        <w:t>svojim</w:t>
      </w:r>
      <w:proofErr w:type="spellEnd"/>
      <w:r w:rsidRPr="00023135">
        <w:rPr>
          <w:bCs/>
          <w:sz w:val="22"/>
          <w:szCs w:val="22"/>
          <w:lang w:val="it-IT"/>
        </w:rPr>
        <w:t xml:space="preserve"> </w:t>
      </w:r>
      <w:proofErr w:type="spellStart"/>
      <w:r w:rsidRPr="00023135">
        <w:rPr>
          <w:bCs/>
          <w:sz w:val="22"/>
          <w:szCs w:val="22"/>
          <w:lang w:val="it-IT"/>
        </w:rPr>
        <w:t>djelatnicima</w:t>
      </w:r>
      <w:proofErr w:type="spellEnd"/>
      <w:r w:rsidRPr="00023135">
        <w:rPr>
          <w:bCs/>
          <w:sz w:val="22"/>
          <w:szCs w:val="22"/>
          <w:lang w:val="it-IT"/>
        </w:rPr>
        <w:t xml:space="preserve"> a </w:t>
      </w:r>
      <w:proofErr w:type="spellStart"/>
      <w:r w:rsidRPr="00023135">
        <w:rPr>
          <w:bCs/>
          <w:sz w:val="22"/>
          <w:szCs w:val="22"/>
          <w:lang w:val="it-IT"/>
        </w:rPr>
        <w:t>sve</w:t>
      </w:r>
      <w:proofErr w:type="spellEnd"/>
      <w:r w:rsidRPr="00023135">
        <w:rPr>
          <w:bCs/>
          <w:sz w:val="22"/>
          <w:szCs w:val="22"/>
          <w:lang w:val="it-IT"/>
        </w:rPr>
        <w:t xml:space="preserve"> </w:t>
      </w:r>
      <w:proofErr w:type="spellStart"/>
      <w:r w:rsidRPr="00023135">
        <w:rPr>
          <w:bCs/>
          <w:sz w:val="22"/>
          <w:szCs w:val="22"/>
          <w:lang w:val="it-IT"/>
        </w:rPr>
        <w:t>pod</w:t>
      </w:r>
      <w:proofErr w:type="spellEnd"/>
      <w:r w:rsidRPr="00023135">
        <w:rPr>
          <w:bCs/>
          <w:sz w:val="22"/>
          <w:szCs w:val="22"/>
          <w:lang w:val="it-IT"/>
        </w:rPr>
        <w:t xml:space="preserve"> </w:t>
      </w:r>
      <w:proofErr w:type="spellStart"/>
      <w:r w:rsidRPr="00023135">
        <w:rPr>
          <w:bCs/>
          <w:sz w:val="22"/>
          <w:szCs w:val="22"/>
          <w:lang w:val="it-IT"/>
        </w:rPr>
        <w:t>vodstvom</w:t>
      </w:r>
      <w:proofErr w:type="spellEnd"/>
      <w:r w:rsidRPr="00023135">
        <w:rPr>
          <w:bCs/>
          <w:sz w:val="22"/>
          <w:szCs w:val="22"/>
          <w:lang w:val="it-IT"/>
        </w:rPr>
        <w:t xml:space="preserve"> </w:t>
      </w:r>
      <w:proofErr w:type="spellStart"/>
      <w:r w:rsidRPr="00023135">
        <w:rPr>
          <w:bCs/>
          <w:sz w:val="22"/>
          <w:szCs w:val="22"/>
          <w:lang w:val="it-IT"/>
        </w:rPr>
        <w:t>zamjenika</w:t>
      </w:r>
      <w:proofErr w:type="spellEnd"/>
      <w:r w:rsidRPr="00023135">
        <w:rPr>
          <w:bCs/>
          <w:sz w:val="22"/>
          <w:szCs w:val="22"/>
          <w:lang w:val="it-IT"/>
        </w:rPr>
        <w:t xml:space="preserve"> </w:t>
      </w:r>
      <w:proofErr w:type="spellStart"/>
      <w:r w:rsidRPr="00023135">
        <w:rPr>
          <w:bCs/>
          <w:sz w:val="22"/>
          <w:szCs w:val="22"/>
          <w:lang w:val="it-IT"/>
        </w:rPr>
        <w:t>zapovjednika</w:t>
      </w:r>
      <w:proofErr w:type="spellEnd"/>
      <w:r w:rsidRPr="00023135">
        <w:rPr>
          <w:bCs/>
          <w:sz w:val="22"/>
          <w:szCs w:val="22"/>
          <w:lang w:val="it-IT"/>
        </w:rPr>
        <w:t>.</w:t>
      </w:r>
    </w:p>
    <w:p w14:paraId="08EF5A08" w14:textId="77777777" w:rsidR="00F71825" w:rsidRPr="00023135" w:rsidRDefault="00F71825" w:rsidP="00F71825">
      <w:pPr>
        <w:spacing w:line="276" w:lineRule="auto"/>
        <w:jc w:val="both"/>
        <w:rPr>
          <w:bCs/>
          <w:sz w:val="22"/>
          <w:szCs w:val="22"/>
          <w:lang w:val="it-IT"/>
        </w:rPr>
      </w:pPr>
      <w:r w:rsidRPr="00023135">
        <w:rPr>
          <w:bCs/>
          <w:sz w:val="22"/>
          <w:szCs w:val="22"/>
          <w:lang w:val="it-IT"/>
        </w:rPr>
        <w:t xml:space="preserve">       U </w:t>
      </w:r>
      <w:proofErr w:type="spellStart"/>
      <w:r w:rsidRPr="00023135">
        <w:rPr>
          <w:bCs/>
          <w:sz w:val="22"/>
          <w:szCs w:val="22"/>
          <w:lang w:val="it-IT"/>
        </w:rPr>
        <w:t>planu</w:t>
      </w:r>
      <w:proofErr w:type="spellEnd"/>
      <w:r w:rsidRPr="00023135">
        <w:rPr>
          <w:bCs/>
          <w:sz w:val="22"/>
          <w:szCs w:val="22"/>
          <w:lang w:val="it-IT"/>
        </w:rPr>
        <w:t xml:space="preserve"> </w:t>
      </w:r>
      <w:proofErr w:type="spellStart"/>
      <w:r w:rsidRPr="00023135">
        <w:rPr>
          <w:bCs/>
          <w:sz w:val="22"/>
          <w:szCs w:val="22"/>
          <w:lang w:val="it-IT"/>
        </w:rPr>
        <w:t>preventivne</w:t>
      </w:r>
      <w:proofErr w:type="spellEnd"/>
      <w:r w:rsidRPr="00023135">
        <w:rPr>
          <w:bCs/>
          <w:sz w:val="22"/>
          <w:szCs w:val="22"/>
          <w:lang w:val="it-IT"/>
        </w:rPr>
        <w:t xml:space="preserve"> </w:t>
      </w:r>
      <w:proofErr w:type="spellStart"/>
      <w:r w:rsidRPr="00023135">
        <w:rPr>
          <w:bCs/>
          <w:sz w:val="22"/>
          <w:szCs w:val="22"/>
          <w:lang w:val="it-IT"/>
        </w:rPr>
        <w:t>djelatnosti</w:t>
      </w:r>
      <w:proofErr w:type="spellEnd"/>
      <w:r w:rsidRPr="00023135">
        <w:rPr>
          <w:bCs/>
          <w:sz w:val="22"/>
          <w:szCs w:val="22"/>
          <w:lang w:val="it-IT"/>
        </w:rPr>
        <w:t xml:space="preserve">, </w:t>
      </w:r>
      <w:proofErr w:type="spellStart"/>
      <w:r w:rsidRPr="00023135">
        <w:rPr>
          <w:bCs/>
          <w:sz w:val="22"/>
          <w:szCs w:val="22"/>
          <w:lang w:val="it-IT"/>
        </w:rPr>
        <w:t>svim</w:t>
      </w:r>
      <w:proofErr w:type="spellEnd"/>
      <w:r w:rsidRPr="00023135">
        <w:rPr>
          <w:bCs/>
          <w:sz w:val="22"/>
          <w:szCs w:val="22"/>
          <w:lang w:val="it-IT"/>
        </w:rPr>
        <w:t xml:space="preserve"> </w:t>
      </w:r>
      <w:proofErr w:type="spellStart"/>
      <w:r w:rsidRPr="00023135">
        <w:rPr>
          <w:bCs/>
          <w:sz w:val="22"/>
          <w:szCs w:val="22"/>
          <w:lang w:val="it-IT"/>
        </w:rPr>
        <w:t>djelatnicima</w:t>
      </w:r>
      <w:proofErr w:type="spellEnd"/>
      <w:r w:rsidRPr="00023135">
        <w:rPr>
          <w:bCs/>
          <w:sz w:val="22"/>
          <w:szCs w:val="22"/>
          <w:lang w:val="it-IT"/>
        </w:rPr>
        <w:t xml:space="preserve"> je </w:t>
      </w:r>
      <w:proofErr w:type="spellStart"/>
      <w:r w:rsidRPr="00023135">
        <w:rPr>
          <w:bCs/>
          <w:sz w:val="22"/>
          <w:szCs w:val="22"/>
          <w:lang w:val="it-IT"/>
        </w:rPr>
        <w:t>organizirano</w:t>
      </w:r>
      <w:proofErr w:type="spellEnd"/>
      <w:r w:rsidRPr="00023135">
        <w:rPr>
          <w:bCs/>
          <w:sz w:val="22"/>
          <w:szCs w:val="22"/>
          <w:lang w:val="it-IT"/>
        </w:rPr>
        <w:t xml:space="preserve"> </w:t>
      </w:r>
      <w:proofErr w:type="spellStart"/>
      <w:r w:rsidRPr="00023135">
        <w:rPr>
          <w:bCs/>
          <w:sz w:val="22"/>
          <w:szCs w:val="22"/>
          <w:lang w:val="it-IT"/>
        </w:rPr>
        <w:t>radno</w:t>
      </w:r>
      <w:proofErr w:type="spellEnd"/>
      <w:r w:rsidRPr="00023135">
        <w:rPr>
          <w:bCs/>
          <w:sz w:val="22"/>
          <w:szCs w:val="22"/>
          <w:lang w:val="it-IT"/>
        </w:rPr>
        <w:t xml:space="preserve"> – </w:t>
      </w:r>
      <w:proofErr w:type="spellStart"/>
      <w:r w:rsidRPr="00023135">
        <w:rPr>
          <w:bCs/>
          <w:sz w:val="22"/>
          <w:szCs w:val="22"/>
          <w:lang w:val="it-IT"/>
        </w:rPr>
        <w:t>operativni</w:t>
      </w:r>
      <w:proofErr w:type="spellEnd"/>
      <w:r w:rsidRPr="00023135">
        <w:rPr>
          <w:bCs/>
          <w:sz w:val="22"/>
          <w:szCs w:val="22"/>
          <w:lang w:val="it-IT"/>
        </w:rPr>
        <w:t xml:space="preserve"> </w:t>
      </w:r>
      <w:proofErr w:type="spellStart"/>
      <w:r w:rsidRPr="00023135">
        <w:rPr>
          <w:bCs/>
          <w:sz w:val="22"/>
          <w:szCs w:val="22"/>
          <w:lang w:val="it-IT"/>
        </w:rPr>
        <w:t>posjet</w:t>
      </w:r>
      <w:proofErr w:type="spellEnd"/>
      <w:r w:rsidRPr="00023135">
        <w:rPr>
          <w:bCs/>
          <w:sz w:val="22"/>
          <w:szCs w:val="22"/>
          <w:lang w:val="it-IT"/>
        </w:rPr>
        <w:t xml:space="preserve"> </w:t>
      </w:r>
      <w:proofErr w:type="spellStart"/>
      <w:r w:rsidRPr="00023135">
        <w:rPr>
          <w:bCs/>
          <w:sz w:val="22"/>
          <w:szCs w:val="22"/>
          <w:lang w:val="it-IT"/>
        </w:rPr>
        <w:t>radnim</w:t>
      </w:r>
      <w:proofErr w:type="spellEnd"/>
      <w:r w:rsidRPr="00023135">
        <w:rPr>
          <w:bCs/>
          <w:sz w:val="22"/>
          <w:szCs w:val="22"/>
          <w:lang w:val="it-IT"/>
        </w:rPr>
        <w:t xml:space="preserve"> </w:t>
      </w:r>
      <w:proofErr w:type="spellStart"/>
      <w:r w:rsidRPr="00023135">
        <w:rPr>
          <w:bCs/>
          <w:sz w:val="22"/>
          <w:szCs w:val="22"/>
          <w:lang w:val="it-IT"/>
        </w:rPr>
        <w:t>organizacijama</w:t>
      </w:r>
      <w:proofErr w:type="spellEnd"/>
      <w:r w:rsidRPr="00023135">
        <w:rPr>
          <w:bCs/>
          <w:sz w:val="22"/>
          <w:szCs w:val="22"/>
          <w:lang w:val="it-IT"/>
        </w:rPr>
        <w:t xml:space="preserve"> </w:t>
      </w:r>
      <w:proofErr w:type="spellStart"/>
      <w:r w:rsidRPr="00023135">
        <w:rPr>
          <w:bCs/>
          <w:sz w:val="22"/>
          <w:szCs w:val="22"/>
          <w:lang w:val="it-IT"/>
        </w:rPr>
        <w:t>Sipro</w:t>
      </w:r>
      <w:proofErr w:type="spellEnd"/>
      <w:r w:rsidRPr="00023135">
        <w:rPr>
          <w:bCs/>
          <w:sz w:val="22"/>
          <w:szCs w:val="22"/>
          <w:lang w:val="it-IT"/>
        </w:rPr>
        <w:t xml:space="preserve"> </w:t>
      </w:r>
      <w:proofErr w:type="spellStart"/>
      <w:proofErr w:type="gramStart"/>
      <w:r w:rsidRPr="00023135">
        <w:rPr>
          <w:bCs/>
          <w:sz w:val="22"/>
          <w:szCs w:val="22"/>
          <w:lang w:val="it-IT"/>
        </w:rPr>
        <w:t>d.o.o.,ACI</w:t>
      </w:r>
      <w:proofErr w:type="spellEnd"/>
      <w:proofErr w:type="gramEnd"/>
      <w:r w:rsidRPr="00023135">
        <w:rPr>
          <w:bCs/>
          <w:sz w:val="22"/>
          <w:szCs w:val="22"/>
          <w:lang w:val="it-IT"/>
        </w:rPr>
        <w:t xml:space="preserve">- Marina </w:t>
      </w:r>
      <w:proofErr w:type="spellStart"/>
      <w:r w:rsidRPr="00023135">
        <w:rPr>
          <w:bCs/>
          <w:sz w:val="22"/>
          <w:szCs w:val="22"/>
          <w:lang w:val="it-IT"/>
        </w:rPr>
        <w:t>Umag,Holcim</w:t>
      </w:r>
      <w:proofErr w:type="spellEnd"/>
      <w:r w:rsidRPr="00023135">
        <w:rPr>
          <w:bCs/>
          <w:sz w:val="22"/>
          <w:szCs w:val="22"/>
          <w:lang w:val="it-IT"/>
        </w:rPr>
        <w:t xml:space="preserve"> </w:t>
      </w:r>
      <w:proofErr w:type="spellStart"/>
      <w:r w:rsidRPr="00023135">
        <w:rPr>
          <w:bCs/>
          <w:sz w:val="22"/>
          <w:szCs w:val="22"/>
          <w:lang w:val="it-IT"/>
        </w:rPr>
        <w:t>doo</w:t>
      </w:r>
      <w:proofErr w:type="spellEnd"/>
      <w:r w:rsidRPr="00023135">
        <w:rPr>
          <w:bCs/>
          <w:sz w:val="22"/>
          <w:szCs w:val="22"/>
          <w:lang w:val="it-IT"/>
        </w:rPr>
        <w:t xml:space="preserve">, </w:t>
      </w:r>
      <w:proofErr w:type="spellStart"/>
      <w:r w:rsidRPr="00023135">
        <w:rPr>
          <w:bCs/>
          <w:sz w:val="22"/>
          <w:szCs w:val="22"/>
          <w:lang w:val="it-IT"/>
        </w:rPr>
        <w:t>Hempel</w:t>
      </w:r>
      <w:proofErr w:type="spellEnd"/>
      <w:r w:rsidRPr="00023135">
        <w:rPr>
          <w:bCs/>
          <w:sz w:val="22"/>
          <w:szCs w:val="22"/>
          <w:lang w:val="it-IT"/>
        </w:rPr>
        <w:t xml:space="preserve"> d.d. i </w:t>
      </w:r>
      <w:proofErr w:type="spellStart"/>
      <w:r w:rsidRPr="00023135">
        <w:rPr>
          <w:bCs/>
          <w:sz w:val="22"/>
          <w:szCs w:val="22"/>
          <w:lang w:val="it-IT"/>
        </w:rPr>
        <w:t>Aluflexpack</w:t>
      </w:r>
      <w:proofErr w:type="spellEnd"/>
      <w:r w:rsidRPr="00023135">
        <w:rPr>
          <w:bCs/>
          <w:sz w:val="22"/>
          <w:szCs w:val="22"/>
          <w:lang w:val="it-IT"/>
        </w:rPr>
        <w:t xml:space="preserve"> d.o.o. </w:t>
      </w:r>
      <w:proofErr w:type="spellStart"/>
      <w:r w:rsidRPr="00023135">
        <w:rPr>
          <w:bCs/>
          <w:sz w:val="22"/>
          <w:szCs w:val="22"/>
          <w:lang w:val="it-IT"/>
        </w:rPr>
        <w:t>Umag</w:t>
      </w:r>
      <w:proofErr w:type="spellEnd"/>
      <w:r w:rsidRPr="00023135">
        <w:rPr>
          <w:bCs/>
          <w:sz w:val="22"/>
          <w:szCs w:val="22"/>
          <w:lang w:val="it-IT"/>
        </w:rPr>
        <w:t xml:space="preserve"> i sa </w:t>
      </w:r>
      <w:proofErr w:type="spellStart"/>
      <w:r w:rsidRPr="00023135">
        <w:rPr>
          <w:bCs/>
          <w:sz w:val="22"/>
          <w:szCs w:val="22"/>
          <w:lang w:val="it-IT"/>
        </w:rPr>
        <w:t>istima</w:t>
      </w:r>
      <w:proofErr w:type="spellEnd"/>
      <w:r w:rsidRPr="00023135">
        <w:rPr>
          <w:bCs/>
          <w:sz w:val="22"/>
          <w:szCs w:val="22"/>
          <w:lang w:val="it-IT"/>
        </w:rPr>
        <w:t xml:space="preserve"> su </w:t>
      </w:r>
      <w:proofErr w:type="spellStart"/>
      <w:r w:rsidRPr="00023135">
        <w:rPr>
          <w:bCs/>
          <w:sz w:val="22"/>
          <w:szCs w:val="22"/>
          <w:lang w:val="it-IT"/>
        </w:rPr>
        <w:t>izvedene</w:t>
      </w:r>
      <w:proofErr w:type="spellEnd"/>
      <w:r w:rsidRPr="00023135">
        <w:rPr>
          <w:bCs/>
          <w:sz w:val="22"/>
          <w:szCs w:val="22"/>
          <w:lang w:val="it-IT"/>
        </w:rPr>
        <w:t xml:space="preserve"> </w:t>
      </w:r>
      <w:proofErr w:type="spellStart"/>
      <w:r w:rsidRPr="00023135">
        <w:rPr>
          <w:bCs/>
          <w:sz w:val="22"/>
          <w:szCs w:val="22"/>
          <w:lang w:val="it-IT"/>
        </w:rPr>
        <w:t>taktičko-operativne</w:t>
      </w:r>
      <w:proofErr w:type="spellEnd"/>
      <w:r w:rsidRPr="00023135">
        <w:rPr>
          <w:bCs/>
          <w:sz w:val="22"/>
          <w:szCs w:val="22"/>
          <w:lang w:val="it-IT"/>
        </w:rPr>
        <w:t xml:space="preserve"> </w:t>
      </w:r>
      <w:proofErr w:type="spellStart"/>
      <w:r w:rsidRPr="00023135">
        <w:rPr>
          <w:bCs/>
          <w:sz w:val="22"/>
          <w:szCs w:val="22"/>
          <w:lang w:val="it-IT"/>
        </w:rPr>
        <w:t>vježbe</w:t>
      </w:r>
      <w:proofErr w:type="spellEnd"/>
      <w:r w:rsidRPr="00023135">
        <w:rPr>
          <w:bCs/>
          <w:sz w:val="22"/>
          <w:szCs w:val="22"/>
          <w:lang w:val="it-IT"/>
        </w:rPr>
        <w:t xml:space="preserve">, sa </w:t>
      </w:r>
      <w:proofErr w:type="spellStart"/>
      <w:r w:rsidRPr="00023135">
        <w:rPr>
          <w:bCs/>
          <w:sz w:val="22"/>
          <w:szCs w:val="22"/>
          <w:lang w:val="it-IT"/>
        </w:rPr>
        <w:t>ciljem</w:t>
      </w:r>
      <w:proofErr w:type="spellEnd"/>
      <w:r w:rsidRPr="00023135">
        <w:rPr>
          <w:bCs/>
          <w:sz w:val="22"/>
          <w:szCs w:val="22"/>
          <w:lang w:val="it-IT"/>
        </w:rPr>
        <w:t xml:space="preserve"> </w:t>
      </w:r>
      <w:proofErr w:type="spellStart"/>
      <w:r w:rsidRPr="00023135">
        <w:rPr>
          <w:bCs/>
          <w:sz w:val="22"/>
          <w:szCs w:val="22"/>
          <w:lang w:val="it-IT"/>
        </w:rPr>
        <w:t>upoznavanja</w:t>
      </w:r>
      <w:proofErr w:type="spellEnd"/>
      <w:r w:rsidRPr="00023135">
        <w:rPr>
          <w:bCs/>
          <w:sz w:val="22"/>
          <w:szCs w:val="22"/>
          <w:lang w:val="it-IT"/>
        </w:rPr>
        <w:t xml:space="preserve"> </w:t>
      </w:r>
      <w:proofErr w:type="spellStart"/>
      <w:r w:rsidRPr="00023135">
        <w:rPr>
          <w:bCs/>
          <w:sz w:val="22"/>
          <w:szCs w:val="22"/>
          <w:lang w:val="it-IT"/>
        </w:rPr>
        <w:t>istih</w:t>
      </w:r>
      <w:proofErr w:type="spellEnd"/>
      <w:r w:rsidRPr="00023135">
        <w:rPr>
          <w:bCs/>
          <w:sz w:val="22"/>
          <w:szCs w:val="22"/>
          <w:lang w:val="it-IT"/>
        </w:rPr>
        <w:t xml:space="preserve"> i </w:t>
      </w:r>
      <w:proofErr w:type="spellStart"/>
      <w:r w:rsidRPr="00023135">
        <w:rPr>
          <w:bCs/>
          <w:sz w:val="22"/>
          <w:szCs w:val="22"/>
          <w:lang w:val="it-IT"/>
        </w:rPr>
        <w:t>njihovom</w:t>
      </w:r>
      <w:proofErr w:type="spellEnd"/>
      <w:r w:rsidRPr="00023135">
        <w:rPr>
          <w:bCs/>
          <w:sz w:val="22"/>
          <w:szCs w:val="22"/>
          <w:lang w:val="it-IT"/>
        </w:rPr>
        <w:t xml:space="preserve"> </w:t>
      </w:r>
      <w:proofErr w:type="spellStart"/>
      <w:r w:rsidRPr="00023135">
        <w:rPr>
          <w:bCs/>
          <w:sz w:val="22"/>
          <w:szCs w:val="22"/>
          <w:lang w:val="it-IT"/>
        </w:rPr>
        <w:t>tehnologijom</w:t>
      </w:r>
      <w:proofErr w:type="spellEnd"/>
      <w:r w:rsidRPr="00023135">
        <w:rPr>
          <w:bCs/>
          <w:sz w:val="22"/>
          <w:szCs w:val="22"/>
          <w:lang w:val="it-IT"/>
        </w:rPr>
        <w:t xml:space="preserve"> rada, </w:t>
      </w:r>
      <w:proofErr w:type="spellStart"/>
      <w:r w:rsidRPr="00023135">
        <w:rPr>
          <w:bCs/>
          <w:sz w:val="22"/>
          <w:szCs w:val="22"/>
          <w:lang w:val="it-IT"/>
        </w:rPr>
        <w:t>kao</w:t>
      </w:r>
      <w:proofErr w:type="spellEnd"/>
      <w:r w:rsidRPr="00023135">
        <w:rPr>
          <w:bCs/>
          <w:sz w:val="22"/>
          <w:szCs w:val="22"/>
          <w:lang w:val="it-IT"/>
        </w:rPr>
        <w:t xml:space="preserve"> i </w:t>
      </w:r>
      <w:proofErr w:type="spellStart"/>
      <w:r w:rsidRPr="00023135">
        <w:rPr>
          <w:bCs/>
          <w:sz w:val="22"/>
          <w:szCs w:val="22"/>
          <w:lang w:val="it-IT"/>
        </w:rPr>
        <w:t>manipulativnim</w:t>
      </w:r>
      <w:proofErr w:type="spellEnd"/>
      <w:r w:rsidRPr="00023135">
        <w:rPr>
          <w:bCs/>
          <w:sz w:val="22"/>
          <w:szCs w:val="22"/>
          <w:lang w:val="it-IT"/>
        </w:rPr>
        <w:t xml:space="preserve"> </w:t>
      </w:r>
      <w:proofErr w:type="spellStart"/>
      <w:r w:rsidRPr="00023135">
        <w:rPr>
          <w:bCs/>
          <w:sz w:val="22"/>
          <w:szCs w:val="22"/>
          <w:lang w:val="it-IT"/>
        </w:rPr>
        <w:t>putovima</w:t>
      </w:r>
      <w:proofErr w:type="spellEnd"/>
      <w:r w:rsidRPr="00023135">
        <w:rPr>
          <w:bCs/>
          <w:sz w:val="22"/>
          <w:szCs w:val="22"/>
          <w:lang w:val="it-IT"/>
        </w:rPr>
        <w:t xml:space="preserve"> </w:t>
      </w:r>
      <w:proofErr w:type="spellStart"/>
      <w:r w:rsidRPr="00023135">
        <w:rPr>
          <w:bCs/>
          <w:sz w:val="22"/>
          <w:szCs w:val="22"/>
          <w:lang w:val="it-IT"/>
        </w:rPr>
        <w:t>unutar</w:t>
      </w:r>
      <w:proofErr w:type="spellEnd"/>
      <w:r w:rsidRPr="00023135">
        <w:rPr>
          <w:bCs/>
          <w:sz w:val="22"/>
          <w:szCs w:val="22"/>
          <w:lang w:val="it-IT"/>
        </w:rPr>
        <w:t xml:space="preserve"> </w:t>
      </w:r>
      <w:proofErr w:type="spellStart"/>
      <w:r w:rsidRPr="00023135">
        <w:rPr>
          <w:bCs/>
          <w:sz w:val="22"/>
          <w:szCs w:val="22"/>
          <w:lang w:val="it-IT"/>
        </w:rPr>
        <w:t>organizacija</w:t>
      </w:r>
      <w:proofErr w:type="spellEnd"/>
      <w:r w:rsidRPr="00023135">
        <w:rPr>
          <w:bCs/>
          <w:sz w:val="22"/>
          <w:szCs w:val="22"/>
          <w:lang w:val="it-IT"/>
        </w:rPr>
        <w:t xml:space="preserve"> i </w:t>
      </w:r>
      <w:proofErr w:type="spellStart"/>
      <w:r w:rsidRPr="00023135">
        <w:rPr>
          <w:bCs/>
          <w:sz w:val="22"/>
          <w:szCs w:val="22"/>
          <w:lang w:val="it-IT"/>
        </w:rPr>
        <w:t>rasporedom</w:t>
      </w:r>
      <w:proofErr w:type="spellEnd"/>
      <w:r w:rsidRPr="00023135">
        <w:rPr>
          <w:bCs/>
          <w:sz w:val="22"/>
          <w:szCs w:val="22"/>
          <w:lang w:val="it-IT"/>
        </w:rPr>
        <w:t xml:space="preserve"> </w:t>
      </w:r>
      <w:proofErr w:type="spellStart"/>
      <w:r w:rsidRPr="00023135">
        <w:rPr>
          <w:bCs/>
          <w:sz w:val="22"/>
          <w:szCs w:val="22"/>
          <w:lang w:val="it-IT"/>
        </w:rPr>
        <w:t>hidrantske</w:t>
      </w:r>
      <w:proofErr w:type="spellEnd"/>
      <w:r w:rsidRPr="00023135">
        <w:rPr>
          <w:bCs/>
          <w:sz w:val="22"/>
          <w:szCs w:val="22"/>
          <w:lang w:val="it-IT"/>
        </w:rPr>
        <w:t xml:space="preserve"> </w:t>
      </w:r>
      <w:proofErr w:type="spellStart"/>
      <w:r w:rsidRPr="00023135">
        <w:rPr>
          <w:bCs/>
          <w:sz w:val="22"/>
          <w:szCs w:val="22"/>
          <w:lang w:val="it-IT"/>
        </w:rPr>
        <w:t>mreže</w:t>
      </w:r>
      <w:proofErr w:type="spellEnd"/>
      <w:r w:rsidRPr="00023135">
        <w:rPr>
          <w:bCs/>
          <w:sz w:val="22"/>
          <w:szCs w:val="22"/>
          <w:lang w:val="it-IT"/>
        </w:rPr>
        <w:t xml:space="preserve"> </w:t>
      </w:r>
      <w:proofErr w:type="spellStart"/>
      <w:r w:rsidRPr="00023135">
        <w:rPr>
          <w:bCs/>
          <w:sz w:val="22"/>
          <w:szCs w:val="22"/>
          <w:lang w:val="it-IT"/>
        </w:rPr>
        <w:t>kao</w:t>
      </w:r>
      <w:proofErr w:type="spellEnd"/>
      <w:r w:rsidRPr="00023135">
        <w:rPr>
          <w:bCs/>
          <w:sz w:val="22"/>
          <w:szCs w:val="22"/>
          <w:lang w:val="it-IT"/>
        </w:rPr>
        <w:t xml:space="preserve"> i </w:t>
      </w:r>
      <w:proofErr w:type="spellStart"/>
      <w:r w:rsidRPr="00023135">
        <w:rPr>
          <w:bCs/>
          <w:sz w:val="22"/>
          <w:szCs w:val="22"/>
          <w:lang w:val="it-IT"/>
        </w:rPr>
        <w:t>uvježbavanje</w:t>
      </w:r>
      <w:proofErr w:type="spellEnd"/>
      <w:r w:rsidRPr="00023135">
        <w:rPr>
          <w:bCs/>
          <w:sz w:val="22"/>
          <w:szCs w:val="22"/>
          <w:lang w:val="it-IT"/>
        </w:rPr>
        <w:t xml:space="preserve"> za </w:t>
      </w:r>
      <w:proofErr w:type="spellStart"/>
      <w:r w:rsidRPr="00023135">
        <w:rPr>
          <w:bCs/>
          <w:sz w:val="22"/>
          <w:szCs w:val="22"/>
          <w:lang w:val="it-IT"/>
        </w:rPr>
        <w:t>zajedničko</w:t>
      </w:r>
      <w:proofErr w:type="spellEnd"/>
      <w:r w:rsidRPr="00023135">
        <w:rPr>
          <w:bCs/>
          <w:sz w:val="22"/>
          <w:szCs w:val="22"/>
          <w:lang w:val="it-IT"/>
        </w:rPr>
        <w:t xml:space="preserve"> </w:t>
      </w:r>
      <w:proofErr w:type="spellStart"/>
      <w:r w:rsidRPr="00023135">
        <w:rPr>
          <w:bCs/>
          <w:sz w:val="22"/>
          <w:szCs w:val="22"/>
          <w:lang w:val="it-IT"/>
        </w:rPr>
        <w:t>gašenje</w:t>
      </w:r>
      <w:proofErr w:type="spellEnd"/>
      <w:r w:rsidRPr="00023135">
        <w:rPr>
          <w:bCs/>
          <w:sz w:val="22"/>
          <w:szCs w:val="22"/>
          <w:lang w:val="it-IT"/>
        </w:rPr>
        <w:t xml:space="preserve"> </w:t>
      </w:r>
      <w:proofErr w:type="spellStart"/>
      <w:r w:rsidRPr="00023135">
        <w:rPr>
          <w:bCs/>
          <w:sz w:val="22"/>
          <w:szCs w:val="22"/>
          <w:lang w:val="it-IT"/>
        </w:rPr>
        <w:t>kod</w:t>
      </w:r>
      <w:proofErr w:type="spellEnd"/>
      <w:r w:rsidRPr="00023135">
        <w:rPr>
          <w:bCs/>
          <w:sz w:val="22"/>
          <w:szCs w:val="22"/>
          <w:lang w:val="it-IT"/>
        </w:rPr>
        <w:t xml:space="preserve"> </w:t>
      </w:r>
      <w:proofErr w:type="spellStart"/>
      <w:r w:rsidRPr="00023135">
        <w:rPr>
          <w:bCs/>
          <w:sz w:val="22"/>
          <w:szCs w:val="22"/>
          <w:lang w:val="it-IT"/>
        </w:rPr>
        <w:t>mogućeg</w:t>
      </w:r>
      <w:proofErr w:type="spellEnd"/>
      <w:r w:rsidRPr="00023135">
        <w:rPr>
          <w:bCs/>
          <w:sz w:val="22"/>
          <w:szCs w:val="22"/>
          <w:lang w:val="it-IT"/>
        </w:rPr>
        <w:t xml:space="preserve"> </w:t>
      </w:r>
      <w:proofErr w:type="spellStart"/>
      <w:r w:rsidRPr="00023135">
        <w:rPr>
          <w:bCs/>
          <w:sz w:val="22"/>
          <w:szCs w:val="22"/>
          <w:lang w:val="it-IT"/>
        </w:rPr>
        <w:t>požara</w:t>
      </w:r>
      <w:proofErr w:type="spellEnd"/>
      <w:r w:rsidRPr="00023135">
        <w:rPr>
          <w:bCs/>
          <w:sz w:val="22"/>
          <w:szCs w:val="22"/>
          <w:lang w:val="it-IT"/>
        </w:rPr>
        <w:t xml:space="preserve"> ili </w:t>
      </w:r>
      <w:proofErr w:type="spellStart"/>
      <w:r w:rsidRPr="00023135">
        <w:rPr>
          <w:bCs/>
          <w:sz w:val="22"/>
          <w:szCs w:val="22"/>
          <w:lang w:val="it-IT"/>
        </w:rPr>
        <w:t>akcidenta</w:t>
      </w:r>
      <w:proofErr w:type="spellEnd"/>
      <w:r w:rsidRPr="00023135">
        <w:rPr>
          <w:bCs/>
          <w:sz w:val="22"/>
          <w:szCs w:val="22"/>
          <w:lang w:val="it-IT"/>
        </w:rPr>
        <w:t xml:space="preserve">. </w:t>
      </w:r>
      <w:proofErr w:type="spellStart"/>
      <w:r w:rsidRPr="00023135">
        <w:rPr>
          <w:bCs/>
          <w:sz w:val="22"/>
          <w:szCs w:val="22"/>
          <w:lang w:val="it-IT"/>
        </w:rPr>
        <w:t>Obišli</w:t>
      </w:r>
      <w:proofErr w:type="spellEnd"/>
      <w:r w:rsidRPr="00023135">
        <w:rPr>
          <w:bCs/>
          <w:sz w:val="22"/>
          <w:szCs w:val="22"/>
          <w:lang w:val="it-IT"/>
        </w:rPr>
        <w:t xml:space="preserve"> su </w:t>
      </w:r>
      <w:proofErr w:type="spellStart"/>
      <w:r w:rsidRPr="00023135">
        <w:rPr>
          <w:bCs/>
          <w:sz w:val="22"/>
          <w:szCs w:val="22"/>
          <w:lang w:val="it-IT"/>
        </w:rPr>
        <w:t>svi</w:t>
      </w:r>
      <w:proofErr w:type="spellEnd"/>
      <w:r w:rsidRPr="00023135">
        <w:rPr>
          <w:bCs/>
          <w:sz w:val="22"/>
          <w:szCs w:val="22"/>
          <w:lang w:val="it-IT"/>
        </w:rPr>
        <w:t xml:space="preserve"> </w:t>
      </w:r>
      <w:proofErr w:type="spellStart"/>
      <w:r w:rsidRPr="00023135">
        <w:rPr>
          <w:bCs/>
          <w:sz w:val="22"/>
          <w:szCs w:val="22"/>
          <w:lang w:val="it-IT"/>
        </w:rPr>
        <w:t>djelatnici</w:t>
      </w:r>
      <w:proofErr w:type="spellEnd"/>
      <w:r w:rsidRPr="00023135">
        <w:rPr>
          <w:bCs/>
          <w:sz w:val="22"/>
          <w:szCs w:val="22"/>
          <w:lang w:val="it-IT"/>
        </w:rPr>
        <w:t xml:space="preserve"> i </w:t>
      </w:r>
      <w:proofErr w:type="spellStart"/>
      <w:r w:rsidRPr="00023135">
        <w:rPr>
          <w:bCs/>
          <w:sz w:val="22"/>
          <w:szCs w:val="22"/>
          <w:lang w:val="it-IT"/>
        </w:rPr>
        <w:t>upoznali</w:t>
      </w:r>
      <w:proofErr w:type="spellEnd"/>
      <w:r w:rsidRPr="00023135">
        <w:rPr>
          <w:bCs/>
          <w:sz w:val="22"/>
          <w:szCs w:val="22"/>
          <w:lang w:val="it-IT"/>
        </w:rPr>
        <w:t xml:space="preserve"> se sa </w:t>
      </w:r>
      <w:proofErr w:type="spellStart"/>
      <w:r w:rsidRPr="00023135">
        <w:rPr>
          <w:bCs/>
          <w:sz w:val="22"/>
          <w:szCs w:val="22"/>
          <w:lang w:val="it-IT"/>
        </w:rPr>
        <w:t>lokacijama</w:t>
      </w:r>
      <w:proofErr w:type="spellEnd"/>
      <w:r w:rsidRPr="00023135">
        <w:rPr>
          <w:bCs/>
          <w:sz w:val="22"/>
          <w:szCs w:val="22"/>
          <w:lang w:val="it-IT"/>
        </w:rPr>
        <w:t xml:space="preserve"> o </w:t>
      </w:r>
      <w:proofErr w:type="spellStart"/>
      <w:r w:rsidRPr="00023135">
        <w:rPr>
          <w:bCs/>
          <w:sz w:val="22"/>
          <w:szCs w:val="22"/>
          <w:lang w:val="it-IT"/>
        </w:rPr>
        <w:t>plinskim</w:t>
      </w:r>
      <w:proofErr w:type="spellEnd"/>
      <w:r w:rsidRPr="00023135">
        <w:rPr>
          <w:bCs/>
          <w:sz w:val="22"/>
          <w:szCs w:val="22"/>
          <w:lang w:val="it-IT"/>
        </w:rPr>
        <w:t xml:space="preserve"> </w:t>
      </w:r>
      <w:proofErr w:type="spellStart"/>
      <w:r w:rsidRPr="00023135">
        <w:rPr>
          <w:bCs/>
          <w:sz w:val="22"/>
          <w:szCs w:val="22"/>
          <w:lang w:val="it-IT"/>
        </w:rPr>
        <w:t>instalacijama</w:t>
      </w:r>
      <w:proofErr w:type="spellEnd"/>
      <w:r w:rsidRPr="00023135">
        <w:rPr>
          <w:bCs/>
          <w:sz w:val="22"/>
          <w:szCs w:val="22"/>
          <w:lang w:val="it-IT"/>
        </w:rPr>
        <w:t xml:space="preserve"> u </w:t>
      </w:r>
      <w:proofErr w:type="spellStart"/>
      <w:r w:rsidRPr="00023135">
        <w:rPr>
          <w:bCs/>
          <w:sz w:val="22"/>
          <w:szCs w:val="22"/>
          <w:lang w:val="it-IT"/>
        </w:rPr>
        <w:t>gradu</w:t>
      </w:r>
      <w:proofErr w:type="spellEnd"/>
      <w:r w:rsidRPr="00023135">
        <w:rPr>
          <w:bCs/>
          <w:sz w:val="22"/>
          <w:szCs w:val="22"/>
          <w:lang w:val="it-IT"/>
        </w:rPr>
        <w:t xml:space="preserve"> </w:t>
      </w:r>
      <w:proofErr w:type="spellStart"/>
      <w:r w:rsidRPr="00023135">
        <w:rPr>
          <w:bCs/>
          <w:sz w:val="22"/>
          <w:szCs w:val="22"/>
          <w:lang w:val="it-IT"/>
        </w:rPr>
        <w:t>Umagu</w:t>
      </w:r>
      <w:proofErr w:type="spellEnd"/>
      <w:r w:rsidRPr="00023135">
        <w:rPr>
          <w:bCs/>
          <w:sz w:val="22"/>
          <w:szCs w:val="22"/>
          <w:lang w:val="it-IT"/>
        </w:rPr>
        <w:t xml:space="preserve">. </w:t>
      </w:r>
      <w:proofErr w:type="spellStart"/>
      <w:r w:rsidRPr="00023135">
        <w:rPr>
          <w:bCs/>
          <w:sz w:val="22"/>
          <w:szCs w:val="22"/>
          <w:lang w:val="it-IT"/>
        </w:rPr>
        <w:t>Održana</w:t>
      </w:r>
      <w:proofErr w:type="spellEnd"/>
      <w:r w:rsidRPr="00023135">
        <w:rPr>
          <w:bCs/>
          <w:sz w:val="22"/>
          <w:szCs w:val="22"/>
          <w:lang w:val="it-IT"/>
        </w:rPr>
        <w:t xml:space="preserve"> je </w:t>
      </w:r>
      <w:proofErr w:type="spellStart"/>
      <w:r w:rsidRPr="00023135">
        <w:rPr>
          <w:bCs/>
          <w:sz w:val="22"/>
          <w:szCs w:val="22"/>
          <w:lang w:val="it-IT"/>
        </w:rPr>
        <w:t>pokazna</w:t>
      </w:r>
      <w:proofErr w:type="spellEnd"/>
      <w:r w:rsidRPr="00023135">
        <w:rPr>
          <w:bCs/>
          <w:sz w:val="22"/>
          <w:szCs w:val="22"/>
          <w:lang w:val="it-IT"/>
        </w:rPr>
        <w:t xml:space="preserve"> </w:t>
      </w:r>
      <w:proofErr w:type="spellStart"/>
      <w:r w:rsidRPr="00023135">
        <w:rPr>
          <w:bCs/>
          <w:sz w:val="22"/>
          <w:szCs w:val="22"/>
          <w:lang w:val="it-IT"/>
        </w:rPr>
        <w:t>vježba</w:t>
      </w:r>
      <w:proofErr w:type="spellEnd"/>
      <w:r w:rsidRPr="00023135">
        <w:rPr>
          <w:bCs/>
          <w:sz w:val="22"/>
          <w:szCs w:val="22"/>
          <w:lang w:val="it-IT"/>
        </w:rPr>
        <w:t xml:space="preserve"> i </w:t>
      </w:r>
      <w:proofErr w:type="spellStart"/>
      <w:r w:rsidRPr="00023135">
        <w:rPr>
          <w:bCs/>
          <w:sz w:val="22"/>
          <w:szCs w:val="22"/>
          <w:lang w:val="it-IT"/>
        </w:rPr>
        <w:t>evakuacija</w:t>
      </w:r>
      <w:proofErr w:type="spellEnd"/>
      <w:r w:rsidRPr="00023135">
        <w:rPr>
          <w:bCs/>
          <w:sz w:val="22"/>
          <w:szCs w:val="22"/>
          <w:lang w:val="it-IT"/>
        </w:rPr>
        <w:t xml:space="preserve"> u </w:t>
      </w:r>
      <w:proofErr w:type="spellStart"/>
      <w:r w:rsidRPr="00023135">
        <w:rPr>
          <w:bCs/>
          <w:sz w:val="22"/>
          <w:szCs w:val="22"/>
          <w:lang w:val="it-IT"/>
        </w:rPr>
        <w:t>školama</w:t>
      </w:r>
      <w:proofErr w:type="spellEnd"/>
      <w:r w:rsidRPr="00023135">
        <w:rPr>
          <w:bCs/>
          <w:sz w:val="22"/>
          <w:szCs w:val="22"/>
          <w:lang w:val="it-IT"/>
        </w:rPr>
        <w:t xml:space="preserve"> u </w:t>
      </w:r>
      <w:proofErr w:type="spellStart"/>
      <w:r w:rsidRPr="00023135">
        <w:rPr>
          <w:bCs/>
          <w:sz w:val="22"/>
          <w:szCs w:val="22"/>
          <w:lang w:val="it-IT"/>
        </w:rPr>
        <w:t>Umagu</w:t>
      </w:r>
      <w:proofErr w:type="spellEnd"/>
      <w:r w:rsidRPr="00023135">
        <w:rPr>
          <w:bCs/>
          <w:sz w:val="22"/>
          <w:szCs w:val="22"/>
          <w:lang w:val="it-IT"/>
        </w:rPr>
        <w:t xml:space="preserve">, </w:t>
      </w:r>
      <w:proofErr w:type="spellStart"/>
      <w:r w:rsidRPr="00023135">
        <w:rPr>
          <w:bCs/>
          <w:sz w:val="22"/>
          <w:szCs w:val="22"/>
          <w:lang w:val="it-IT"/>
        </w:rPr>
        <w:t>Bujama</w:t>
      </w:r>
      <w:proofErr w:type="spellEnd"/>
      <w:r w:rsidRPr="00023135">
        <w:rPr>
          <w:bCs/>
          <w:sz w:val="22"/>
          <w:szCs w:val="22"/>
          <w:lang w:val="it-IT"/>
        </w:rPr>
        <w:t xml:space="preserve">, </w:t>
      </w:r>
      <w:proofErr w:type="spellStart"/>
      <w:r w:rsidRPr="00023135">
        <w:rPr>
          <w:bCs/>
          <w:sz w:val="22"/>
          <w:szCs w:val="22"/>
          <w:lang w:val="it-IT"/>
        </w:rPr>
        <w:t>Oprtlju</w:t>
      </w:r>
      <w:proofErr w:type="spellEnd"/>
      <w:r w:rsidRPr="00023135">
        <w:rPr>
          <w:bCs/>
          <w:sz w:val="22"/>
          <w:szCs w:val="22"/>
          <w:lang w:val="it-IT"/>
        </w:rPr>
        <w:t xml:space="preserve"> i </w:t>
      </w:r>
      <w:proofErr w:type="spellStart"/>
      <w:r w:rsidRPr="00023135">
        <w:rPr>
          <w:bCs/>
          <w:sz w:val="22"/>
          <w:szCs w:val="22"/>
          <w:lang w:val="it-IT"/>
        </w:rPr>
        <w:t>vježba</w:t>
      </w:r>
      <w:proofErr w:type="spellEnd"/>
      <w:r w:rsidRPr="00023135">
        <w:rPr>
          <w:bCs/>
          <w:sz w:val="22"/>
          <w:szCs w:val="22"/>
          <w:lang w:val="it-IT"/>
        </w:rPr>
        <w:t xml:space="preserve"> HEMS.  </w:t>
      </w:r>
      <w:proofErr w:type="spellStart"/>
      <w:r w:rsidRPr="00023135">
        <w:rPr>
          <w:bCs/>
          <w:sz w:val="22"/>
          <w:szCs w:val="22"/>
          <w:lang w:val="it-IT"/>
        </w:rPr>
        <w:t>Pored</w:t>
      </w:r>
      <w:proofErr w:type="spellEnd"/>
      <w:r w:rsidRPr="00023135">
        <w:rPr>
          <w:bCs/>
          <w:sz w:val="22"/>
          <w:szCs w:val="22"/>
          <w:lang w:val="it-IT"/>
        </w:rPr>
        <w:t xml:space="preserve"> </w:t>
      </w:r>
      <w:proofErr w:type="spellStart"/>
      <w:r w:rsidRPr="00023135">
        <w:rPr>
          <w:bCs/>
          <w:sz w:val="22"/>
          <w:szCs w:val="22"/>
          <w:lang w:val="it-IT"/>
        </w:rPr>
        <w:t>navedenog</w:t>
      </w:r>
      <w:proofErr w:type="spellEnd"/>
      <w:r w:rsidRPr="00023135">
        <w:rPr>
          <w:bCs/>
          <w:sz w:val="22"/>
          <w:szCs w:val="22"/>
          <w:lang w:val="it-IT"/>
        </w:rPr>
        <w:t xml:space="preserve"> </w:t>
      </w:r>
      <w:proofErr w:type="spellStart"/>
      <w:r w:rsidRPr="00023135">
        <w:rPr>
          <w:bCs/>
          <w:sz w:val="22"/>
          <w:szCs w:val="22"/>
          <w:lang w:val="it-IT"/>
        </w:rPr>
        <w:t>imali</w:t>
      </w:r>
      <w:proofErr w:type="spellEnd"/>
      <w:r w:rsidRPr="00023135">
        <w:rPr>
          <w:bCs/>
          <w:sz w:val="22"/>
          <w:szCs w:val="22"/>
          <w:lang w:val="it-IT"/>
        </w:rPr>
        <w:t xml:space="preserve"> </w:t>
      </w:r>
      <w:proofErr w:type="spellStart"/>
      <w:r w:rsidRPr="00023135">
        <w:rPr>
          <w:bCs/>
          <w:sz w:val="22"/>
          <w:szCs w:val="22"/>
          <w:lang w:val="it-IT"/>
        </w:rPr>
        <w:t>smo</w:t>
      </w:r>
      <w:proofErr w:type="spellEnd"/>
      <w:r w:rsidRPr="00023135">
        <w:rPr>
          <w:bCs/>
          <w:sz w:val="22"/>
          <w:szCs w:val="22"/>
          <w:lang w:val="it-IT"/>
        </w:rPr>
        <w:t xml:space="preserve"> </w:t>
      </w:r>
      <w:proofErr w:type="spellStart"/>
      <w:r w:rsidRPr="00023135">
        <w:rPr>
          <w:bCs/>
          <w:sz w:val="22"/>
          <w:szCs w:val="22"/>
          <w:lang w:val="it-IT"/>
        </w:rPr>
        <w:t>dosta</w:t>
      </w:r>
      <w:proofErr w:type="spellEnd"/>
      <w:r w:rsidRPr="00023135">
        <w:rPr>
          <w:bCs/>
          <w:sz w:val="22"/>
          <w:szCs w:val="22"/>
          <w:lang w:val="it-IT"/>
        </w:rPr>
        <w:t xml:space="preserve"> </w:t>
      </w:r>
      <w:proofErr w:type="spellStart"/>
      <w:r w:rsidRPr="00023135">
        <w:rPr>
          <w:bCs/>
          <w:sz w:val="22"/>
          <w:szCs w:val="22"/>
          <w:lang w:val="it-IT"/>
        </w:rPr>
        <w:t>osiguranja</w:t>
      </w:r>
      <w:proofErr w:type="spellEnd"/>
      <w:r w:rsidRPr="00023135">
        <w:rPr>
          <w:bCs/>
          <w:sz w:val="22"/>
          <w:szCs w:val="22"/>
          <w:lang w:val="it-IT"/>
        </w:rPr>
        <w:t xml:space="preserve"> </w:t>
      </w:r>
      <w:proofErr w:type="spellStart"/>
      <w:r w:rsidRPr="00023135">
        <w:rPr>
          <w:bCs/>
          <w:sz w:val="22"/>
          <w:szCs w:val="22"/>
          <w:lang w:val="it-IT"/>
        </w:rPr>
        <w:t>vatrometa</w:t>
      </w:r>
      <w:proofErr w:type="spellEnd"/>
      <w:r w:rsidRPr="00023135">
        <w:rPr>
          <w:bCs/>
          <w:sz w:val="22"/>
          <w:szCs w:val="22"/>
          <w:lang w:val="it-IT"/>
        </w:rPr>
        <w:t xml:space="preserve">, SEA STAR </w:t>
      </w:r>
      <w:proofErr w:type="spellStart"/>
      <w:r w:rsidRPr="00023135">
        <w:rPr>
          <w:bCs/>
          <w:sz w:val="22"/>
          <w:szCs w:val="22"/>
          <w:lang w:val="it-IT"/>
        </w:rPr>
        <w:t>festivala</w:t>
      </w:r>
      <w:proofErr w:type="spellEnd"/>
      <w:r w:rsidRPr="00023135">
        <w:rPr>
          <w:bCs/>
          <w:sz w:val="22"/>
          <w:szCs w:val="22"/>
          <w:lang w:val="it-IT"/>
        </w:rPr>
        <w:t xml:space="preserve"> i ATP </w:t>
      </w:r>
      <w:proofErr w:type="spellStart"/>
      <w:r w:rsidRPr="00023135">
        <w:rPr>
          <w:bCs/>
          <w:sz w:val="22"/>
          <w:szCs w:val="22"/>
          <w:lang w:val="it-IT"/>
        </w:rPr>
        <w:t>turnira</w:t>
      </w:r>
      <w:proofErr w:type="spellEnd"/>
      <w:r w:rsidRPr="00023135">
        <w:rPr>
          <w:bCs/>
          <w:sz w:val="22"/>
          <w:szCs w:val="22"/>
          <w:lang w:val="it-IT"/>
        </w:rPr>
        <w:t xml:space="preserve"> za </w:t>
      </w:r>
      <w:proofErr w:type="spellStart"/>
      <w:r w:rsidRPr="00023135">
        <w:rPr>
          <w:bCs/>
          <w:sz w:val="22"/>
          <w:szCs w:val="22"/>
          <w:lang w:val="it-IT"/>
        </w:rPr>
        <w:t>vrijeme</w:t>
      </w:r>
      <w:proofErr w:type="spellEnd"/>
      <w:r w:rsidRPr="00023135">
        <w:rPr>
          <w:bCs/>
          <w:sz w:val="22"/>
          <w:szCs w:val="22"/>
          <w:lang w:val="it-IT"/>
        </w:rPr>
        <w:t xml:space="preserve"> </w:t>
      </w:r>
      <w:proofErr w:type="spellStart"/>
      <w:r w:rsidRPr="00023135">
        <w:rPr>
          <w:bCs/>
          <w:sz w:val="22"/>
          <w:szCs w:val="22"/>
          <w:lang w:val="it-IT"/>
        </w:rPr>
        <w:t>njegovog</w:t>
      </w:r>
      <w:proofErr w:type="spellEnd"/>
      <w:r w:rsidRPr="00023135">
        <w:rPr>
          <w:bCs/>
          <w:sz w:val="22"/>
          <w:szCs w:val="22"/>
          <w:lang w:val="it-IT"/>
        </w:rPr>
        <w:t xml:space="preserve"> </w:t>
      </w:r>
      <w:proofErr w:type="spellStart"/>
      <w:r w:rsidRPr="00023135">
        <w:rPr>
          <w:bCs/>
          <w:sz w:val="22"/>
          <w:szCs w:val="22"/>
          <w:lang w:val="it-IT"/>
        </w:rPr>
        <w:t>održavanja</w:t>
      </w:r>
      <w:proofErr w:type="spellEnd"/>
      <w:r w:rsidRPr="00023135">
        <w:rPr>
          <w:bCs/>
          <w:sz w:val="22"/>
          <w:szCs w:val="22"/>
          <w:lang w:val="it-IT"/>
        </w:rPr>
        <w:t xml:space="preserve"> i </w:t>
      </w:r>
      <w:proofErr w:type="spellStart"/>
      <w:r w:rsidRPr="00023135">
        <w:rPr>
          <w:bCs/>
          <w:sz w:val="22"/>
          <w:szCs w:val="22"/>
          <w:lang w:val="it-IT"/>
        </w:rPr>
        <w:t>osiguranje</w:t>
      </w:r>
      <w:proofErr w:type="spellEnd"/>
      <w:r w:rsidRPr="00023135">
        <w:rPr>
          <w:bCs/>
          <w:sz w:val="22"/>
          <w:szCs w:val="22"/>
          <w:lang w:val="it-IT"/>
        </w:rPr>
        <w:t xml:space="preserve"> </w:t>
      </w:r>
      <w:proofErr w:type="spellStart"/>
      <w:r w:rsidRPr="00023135">
        <w:rPr>
          <w:bCs/>
          <w:sz w:val="22"/>
          <w:szCs w:val="22"/>
          <w:lang w:val="it-IT"/>
        </w:rPr>
        <w:t>uništavanja</w:t>
      </w:r>
      <w:proofErr w:type="spellEnd"/>
      <w:r w:rsidRPr="00023135">
        <w:rPr>
          <w:bCs/>
          <w:sz w:val="22"/>
          <w:szCs w:val="22"/>
          <w:lang w:val="it-IT"/>
        </w:rPr>
        <w:t xml:space="preserve"> </w:t>
      </w:r>
      <w:proofErr w:type="spellStart"/>
      <w:r w:rsidRPr="00023135">
        <w:rPr>
          <w:bCs/>
          <w:sz w:val="22"/>
          <w:szCs w:val="22"/>
          <w:lang w:val="it-IT"/>
        </w:rPr>
        <w:t>minsko-eksplozivnih</w:t>
      </w:r>
      <w:proofErr w:type="spellEnd"/>
      <w:r w:rsidRPr="00023135">
        <w:rPr>
          <w:bCs/>
          <w:sz w:val="22"/>
          <w:szCs w:val="22"/>
          <w:lang w:val="it-IT"/>
        </w:rPr>
        <w:t xml:space="preserve"> </w:t>
      </w:r>
      <w:proofErr w:type="spellStart"/>
      <w:r w:rsidRPr="00023135">
        <w:rPr>
          <w:bCs/>
          <w:sz w:val="22"/>
          <w:szCs w:val="22"/>
          <w:lang w:val="it-IT"/>
        </w:rPr>
        <w:t>sredstva</w:t>
      </w:r>
      <w:proofErr w:type="spellEnd"/>
      <w:r w:rsidRPr="00023135">
        <w:rPr>
          <w:bCs/>
          <w:sz w:val="22"/>
          <w:szCs w:val="22"/>
          <w:lang w:val="it-IT"/>
        </w:rPr>
        <w:t xml:space="preserve"> u </w:t>
      </w:r>
      <w:proofErr w:type="spellStart"/>
      <w:r w:rsidRPr="00023135">
        <w:rPr>
          <w:bCs/>
          <w:sz w:val="22"/>
          <w:szCs w:val="22"/>
          <w:lang w:val="it-IT"/>
        </w:rPr>
        <w:t>suradnji</w:t>
      </w:r>
      <w:proofErr w:type="spellEnd"/>
      <w:r w:rsidRPr="00023135">
        <w:rPr>
          <w:bCs/>
          <w:sz w:val="22"/>
          <w:szCs w:val="22"/>
          <w:lang w:val="it-IT"/>
        </w:rPr>
        <w:t xml:space="preserve"> sa </w:t>
      </w:r>
      <w:proofErr w:type="spellStart"/>
      <w:r w:rsidRPr="00023135">
        <w:rPr>
          <w:bCs/>
          <w:sz w:val="22"/>
          <w:szCs w:val="22"/>
          <w:lang w:val="it-IT"/>
        </w:rPr>
        <w:t>djelatnicima</w:t>
      </w:r>
      <w:proofErr w:type="spellEnd"/>
      <w:r w:rsidRPr="00023135">
        <w:rPr>
          <w:bCs/>
          <w:sz w:val="22"/>
          <w:szCs w:val="22"/>
          <w:lang w:val="it-IT"/>
        </w:rPr>
        <w:t xml:space="preserve"> MUP-a.</w:t>
      </w:r>
    </w:p>
    <w:p w14:paraId="615D9648" w14:textId="77777777" w:rsidR="00F71825" w:rsidRPr="00023135" w:rsidRDefault="00F71825" w:rsidP="00F71825">
      <w:pPr>
        <w:spacing w:line="276" w:lineRule="auto"/>
        <w:rPr>
          <w:b/>
          <w:bCs/>
          <w:sz w:val="22"/>
          <w:szCs w:val="22"/>
          <w:lang w:val="it-IT"/>
        </w:rPr>
      </w:pPr>
    </w:p>
    <w:p w14:paraId="5E5B3CE5" w14:textId="77777777" w:rsidR="00F71825" w:rsidRPr="00023135" w:rsidRDefault="00F71825" w:rsidP="00F71825">
      <w:pPr>
        <w:spacing w:line="276" w:lineRule="auto"/>
        <w:rPr>
          <w:b/>
          <w:bCs/>
          <w:sz w:val="22"/>
          <w:szCs w:val="22"/>
        </w:rPr>
      </w:pPr>
      <w:r w:rsidRPr="00023135">
        <w:rPr>
          <w:b/>
          <w:bCs/>
          <w:sz w:val="22"/>
          <w:szCs w:val="22"/>
        </w:rPr>
        <w:t xml:space="preserve">U </w:t>
      </w:r>
      <w:proofErr w:type="spellStart"/>
      <w:r w:rsidRPr="00023135">
        <w:rPr>
          <w:b/>
          <w:bCs/>
          <w:sz w:val="22"/>
          <w:szCs w:val="22"/>
        </w:rPr>
        <w:t>ovom</w:t>
      </w:r>
      <w:proofErr w:type="spellEnd"/>
      <w:r w:rsidRPr="00023135">
        <w:rPr>
          <w:b/>
          <w:bCs/>
          <w:sz w:val="22"/>
          <w:szCs w:val="22"/>
        </w:rPr>
        <w:t xml:space="preserve"> </w:t>
      </w:r>
      <w:proofErr w:type="spellStart"/>
      <w:r w:rsidRPr="00023135">
        <w:rPr>
          <w:b/>
          <w:bCs/>
          <w:sz w:val="22"/>
          <w:szCs w:val="22"/>
        </w:rPr>
        <w:t>periodu</w:t>
      </w:r>
      <w:proofErr w:type="spellEnd"/>
      <w:r w:rsidRPr="00023135">
        <w:rPr>
          <w:b/>
          <w:bCs/>
          <w:sz w:val="22"/>
          <w:szCs w:val="22"/>
        </w:rPr>
        <w:t xml:space="preserve"> JVP </w:t>
      </w:r>
      <w:proofErr w:type="spellStart"/>
      <w:r w:rsidRPr="00023135">
        <w:rPr>
          <w:b/>
          <w:bCs/>
          <w:sz w:val="22"/>
          <w:szCs w:val="22"/>
        </w:rPr>
        <w:t>Umag</w:t>
      </w:r>
      <w:proofErr w:type="spellEnd"/>
      <w:r w:rsidRPr="00023135">
        <w:rPr>
          <w:b/>
          <w:bCs/>
          <w:sz w:val="22"/>
          <w:szCs w:val="22"/>
        </w:rPr>
        <w:t xml:space="preserve"> </w:t>
      </w:r>
      <w:proofErr w:type="spellStart"/>
      <w:r w:rsidRPr="00023135">
        <w:rPr>
          <w:b/>
          <w:bCs/>
          <w:sz w:val="22"/>
          <w:szCs w:val="22"/>
        </w:rPr>
        <w:t>imala</w:t>
      </w:r>
      <w:proofErr w:type="spellEnd"/>
      <w:r w:rsidRPr="00023135">
        <w:rPr>
          <w:b/>
          <w:bCs/>
          <w:sz w:val="22"/>
          <w:szCs w:val="22"/>
        </w:rPr>
        <w:t xml:space="preserve"> je 621 </w:t>
      </w:r>
      <w:proofErr w:type="spellStart"/>
      <w:r w:rsidRPr="00023135">
        <w:rPr>
          <w:b/>
          <w:bCs/>
          <w:sz w:val="22"/>
          <w:szCs w:val="22"/>
        </w:rPr>
        <w:t>intervencije</w:t>
      </w:r>
      <w:proofErr w:type="spellEnd"/>
      <w:r w:rsidRPr="00023135">
        <w:rPr>
          <w:b/>
          <w:bCs/>
          <w:sz w:val="22"/>
          <w:szCs w:val="22"/>
        </w:rPr>
        <w:t xml:space="preserve"> </w:t>
      </w:r>
      <w:proofErr w:type="spellStart"/>
      <w:r w:rsidRPr="00023135">
        <w:rPr>
          <w:b/>
          <w:bCs/>
          <w:sz w:val="22"/>
          <w:szCs w:val="22"/>
        </w:rPr>
        <w:t>i</w:t>
      </w:r>
      <w:proofErr w:type="spellEnd"/>
      <w:r w:rsidRPr="00023135">
        <w:rPr>
          <w:b/>
          <w:bCs/>
          <w:sz w:val="22"/>
          <w:szCs w:val="22"/>
        </w:rPr>
        <w:t xml:space="preserve"> to:</w:t>
      </w:r>
    </w:p>
    <w:p w14:paraId="6D3BF6E1" w14:textId="77777777" w:rsidR="00F71825" w:rsidRPr="00023135" w:rsidRDefault="00F71825" w:rsidP="00F71825">
      <w:pPr>
        <w:spacing w:line="276" w:lineRule="auto"/>
        <w:rPr>
          <w:b/>
          <w:bCs/>
          <w:sz w:val="22"/>
          <w:szCs w:val="22"/>
        </w:rPr>
      </w:pPr>
    </w:p>
    <w:p w14:paraId="307AFFD7" w14:textId="77777777" w:rsidR="00F71825" w:rsidRPr="00023135" w:rsidRDefault="00F71825" w:rsidP="00F71825">
      <w:pPr>
        <w:numPr>
          <w:ilvl w:val="0"/>
          <w:numId w:val="36"/>
        </w:numPr>
        <w:spacing w:line="276" w:lineRule="auto"/>
        <w:rPr>
          <w:b/>
          <w:bCs/>
          <w:sz w:val="22"/>
          <w:szCs w:val="22"/>
          <w:lang w:val="it-IT"/>
        </w:rPr>
      </w:pPr>
      <w:proofErr w:type="spellStart"/>
      <w:r w:rsidRPr="00023135">
        <w:rPr>
          <w:b/>
          <w:bCs/>
          <w:sz w:val="22"/>
          <w:szCs w:val="22"/>
          <w:lang w:val="it-IT"/>
        </w:rPr>
        <w:t>Požari</w:t>
      </w:r>
      <w:proofErr w:type="spellEnd"/>
      <w:r w:rsidRPr="00023135">
        <w:rPr>
          <w:b/>
          <w:bCs/>
          <w:sz w:val="22"/>
          <w:szCs w:val="22"/>
          <w:lang w:val="it-IT"/>
        </w:rPr>
        <w:t xml:space="preserve"> </w:t>
      </w:r>
      <w:proofErr w:type="spellStart"/>
      <w:r w:rsidRPr="00023135">
        <w:rPr>
          <w:b/>
          <w:bCs/>
          <w:sz w:val="22"/>
          <w:szCs w:val="22"/>
          <w:lang w:val="it-IT"/>
        </w:rPr>
        <w:t>otvorenog</w:t>
      </w:r>
      <w:proofErr w:type="spellEnd"/>
      <w:r w:rsidRPr="00023135">
        <w:rPr>
          <w:b/>
          <w:bCs/>
          <w:sz w:val="22"/>
          <w:szCs w:val="22"/>
          <w:lang w:val="it-IT"/>
        </w:rPr>
        <w:t xml:space="preserve"> </w:t>
      </w:r>
      <w:proofErr w:type="spellStart"/>
      <w:r w:rsidRPr="00023135">
        <w:rPr>
          <w:b/>
          <w:bCs/>
          <w:sz w:val="22"/>
          <w:szCs w:val="22"/>
          <w:lang w:val="it-IT"/>
        </w:rPr>
        <w:t>prostora</w:t>
      </w:r>
      <w:proofErr w:type="spellEnd"/>
      <w:r w:rsidRPr="00023135">
        <w:rPr>
          <w:b/>
          <w:bCs/>
          <w:sz w:val="22"/>
          <w:szCs w:val="22"/>
          <w:lang w:val="it-IT"/>
        </w:rPr>
        <w:t xml:space="preserve">: 26, </w:t>
      </w:r>
      <w:proofErr w:type="spellStart"/>
      <w:r w:rsidRPr="00023135">
        <w:rPr>
          <w:b/>
          <w:bCs/>
          <w:sz w:val="22"/>
          <w:szCs w:val="22"/>
          <w:lang w:val="it-IT"/>
        </w:rPr>
        <w:t>opožareno</w:t>
      </w:r>
      <w:proofErr w:type="spellEnd"/>
      <w:r w:rsidRPr="00023135">
        <w:rPr>
          <w:b/>
          <w:bCs/>
          <w:sz w:val="22"/>
          <w:szCs w:val="22"/>
          <w:lang w:val="it-IT"/>
        </w:rPr>
        <w:t xml:space="preserve"> </w:t>
      </w:r>
      <w:proofErr w:type="spellStart"/>
      <w:r w:rsidRPr="00023135">
        <w:rPr>
          <w:b/>
          <w:bCs/>
          <w:sz w:val="22"/>
          <w:szCs w:val="22"/>
          <w:lang w:val="it-IT"/>
        </w:rPr>
        <w:t>ukupno</w:t>
      </w:r>
      <w:proofErr w:type="spellEnd"/>
      <w:r w:rsidRPr="00023135">
        <w:rPr>
          <w:b/>
          <w:bCs/>
          <w:sz w:val="22"/>
          <w:szCs w:val="22"/>
          <w:lang w:val="it-IT"/>
        </w:rPr>
        <w:t xml:space="preserve"> </w:t>
      </w:r>
      <w:smartTag w:uri="urn:schemas-microsoft-com:office:smarttags" w:element="metricconverter">
        <w:smartTagPr>
          <w:attr w:name="ProductID" w:val="46,8 Ha"/>
        </w:smartTagPr>
        <w:r w:rsidRPr="00023135">
          <w:rPr>
            <w:b/>
            <w:bCs/>
            <w:sz w:val="22"/>
            <w:szCs w:val="22"/>
            <w:lang w:val="it-IT"/>
          </w:rPr>
          <w:t>46,8 Ha</w:t>
        </w:r>
      </w:smartTag>
    </w:p>
    <w:p w14:paraId="79B5965F"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Požari</w:t>
      </w:r>
      <w:proofErr w:type="spellEnd"/>
      <w:r w:rsidRPr="00023135">
        <w:rPr>
          <w:b/>
          <w:bCs/>
          <w:sz w:val="22"/>
          <w:szCs w:val="22"/>
        </w:rPr>
        <w:t xml:space="preserve"> </w:t>
      </w:r>
      <w:proofErr w:type="spellStart"/>
      <w:r w:rsidRPr="00023135">
        <w:rPr>
          <w:b/>
          <w:bCs/>
          <w:sz w:val="22"/>
          <w:szCs w:val="22"/>
        </w:rPr>
        <w:t>dimnjaka</w:t>
      </w:r>
      <w:proofErr w:type="spellEnd"/>
      <w:r w:rsidRPr="00023135">
        <w:rPr>
          <w:b/>
          <w:bCs/>
          <w:sz w:val="22"/>
          <w:szCs w:val="22"/>
        </w:rPr>
        <w:t>: 16</w:t>
      </w:r>
    </w:p>
    <w:p w14:paraId="4656AE5A"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Požari</w:t>
      </w:r>
      <w:proofErr w:type="spellEnd"/>
      <w:r w:rsidRPr="00023135">
        <w:rPr>
          <w:b/>
          <w:bCs/>
          <w:sz w:val="22"/>
          <w:szCs w:val="22"/>
        </w:rPr>
        <w:t xml:space="preserve"> </w:t>
      </w:r>
      <w:proofErr w:type="spellStart"/>
      <w:r w:rsidRPr="00023135">
        <w:rPr>
          <w:b/>
          <w:bCs/>
          <w:sz w:val="22"/>
          <w:szCs w:val="22"/>
        </w:rPr>
        <w:t>objekta</w:t>
      </w:r>
      <w:proofErr w:type="spellEnd"/>
      <w:r w:rsidRPr="00023135">
        <w:rPr>
          <w:b/>
          <w:bCs/>
          <w:sz w:val="22"/>
          <w:szCs w:val="22"/>
        </w:rPr>
        <w:t>: 14</w:t>
      </w:r>
    </w:p>
    <w:p w14:paraId="066B85A5"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Požari</w:t>
      </w:r>
      <w:proofErr w:type="spellEnd"/>
      <w:r w:rsidRPr="00023135">
        <w:rPr>
          <w:b/>
          <w:bCs/>
          <w:sz w:val="22"/>
          <w:szCs w:val="22"/>
        </w:rPr>
        <w:t xml:space="preserve"> </w:t>
      </w:r>
      <w:proofErr w:type="spellStart"/>
      <w:r w:rsidRPr="00023135">
        <w:rPr>
          <w:b/>
          <w:bCs/>
          <w:sz w:val="22"/>
          <w:szCs w:val="22"/>
        </w:rPr>
        <w:t>prometnih</w:t>
      </w:r>
      <w:proofErr w:type="spellEnd"/>
      <w:r w:rsidRPr="00023135">
        <w:rPr>
          <w:b/>
          <w:bCs/>
          <w:sz w:val="22"/>
          <w:szCs w:val="22"/>
        </w:rPr>
        <w:t xml:space="preserve"> </w:t>
      </w:r>
      <w:proofErr w:type="spellStart"/>
      <w:r w:rsidRPr="00023135">
        <w:rPr>
          <w:b/>
          <w:bCs/>
          <w:sz w:val="22"/>
          <w:szCs w:val="22"/>
        </w:rPr>
        <w:t>sredstava</w:t>
      </w:r>
      <w:proofErr w:type="spellEnd"/>
      <w:r w:rsidRPr="00023135">
        <w:rPr>
          <w:b/>
          <w:bCs/>
          <w:sz w:val="22"/>
          <w:szCs w:val="22"/>
        </w:rPr>
        <w:t>: 5</w:t>
      </w:r>
    </w:p>
    <w:p w14:paraId="65F2C156"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Ostali</w:t>
      </w:r>
      <w:proofErr w:type="spellEnd"/>
      <w:r w:rsidRPr="00023135">
        <w:rPr>
          <w:b/>
          <w:bCs/>
          <w:sz w:val="22"/>
          <w:szCs w:val="22"/>
        </w:rPr>
        <w:t xml:space="preserve"> </w:t>
      </w:r>
      <w:proofErr w:type="spellStart"/>
      <w:r w:rsidRPr="00023135">
        <w:rPr>
          <w:b/>
          <w:bCs/>
          <w:sz w:val="22"/>
          <w:szCs w:val="22"/>
        </w:rPr>
        <w:t>požari</w:t>
      </w:r>
      <w:proofErr w:type="spellEnd"/>
      <w:r w:rsidRPr="00023135">
        <w:rPr>
          <w:b/>
          <w:bCs/>
          <w:sz w:val="22"/>
          <w:szCs w:val="22"/>
        </w:rPr>
        <w:t>: 30</w:t>
      </w:r>
    </w:p>
    <w:p w14:paraId="2CEFFB80"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Tehničke</w:t>
      </w:r>
      <w:proofErr w:type="spellEnd"/>
      <w:r w:rsidRPr="00023135">
        <w:rPr>
          <w:b/>
          <w:bCs/>
          <w:sz w:val="22"/>
          <w:szCs w:val="22"/>
        </w:rPr>
        <w:t xml:space="preserve"> </w:t>
      </w:r>
      <w:proofErr w:type="spellStart"/>
      <w:r w:rsidRPr="00023135">
        <w:rPr>
          <w:b/>
          <w:bCs/>
          <w:sz w:val="22"/>
          <w:szCs w:val="22"/>
        </w:rPr>
        <w:t>intervencije</w:t>
      </w:r>
      <w:proofErr w:type="spellEnd"/>
      <w:r w:rsidRPr="00023135">
        <w:rPr>
          <w:b/>
          <w:bCs/>
          <w:sz w:val="22"/>
          <w:szCs w:val="22"/>
        </w:rPr>
        <w:t xml:space="preserve"> u </w:t>
      </w:r>
      <w:proofErr w:type="spellStart"/>
      <w:r w:rsidRPr="00023135">
        <w:rPr>
          <w:b/>
          <w:bCs/>
          <w:sz w:val="22"/>
          <w:szCs w:val="22"/>
        </w:rPr>
        <w:t>prometu</w:t>
      </w:r>
      <w:proofErr w:type="spellEnd"/>
      <w:r w:rsidRPr="00023135">
        <w:rPr>
          <w:b/>
          <w:bCs/>
          <w:sz w:val="22"/>
          <w:szCs w:val="22"/>
        </w:rPr>
        <w:t>: 17</w:t>
      </w:r>
    </w:p>
    <w:p w14:paraId="0D902FA0"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Prijevoz</w:t>
      </w:r>
      <w:proofErr w:type="spellEnd"/>
      <w:r w:rsidRPr="00023135">
        <w:rPr>
          <w:b/>
          <w:bCs/>
          <w:sz w:val="22"/>
          <w:szCs w:val="22"/>
        </w:rPr>
        <w:t xml:space="preserve"> </w:t>
      </w:r>
      <w:proofErr w:type="spellStart"/>
      <w:r w:rsidRPr="00023135">
        <w:rPr>
          <w:b/>
          <w:bCs/>
          <w:sz w:val="22"/>
          <w:szCs w:val="22"/>
        </w:rPr>
        <w:t>vode</w:t>
      </w:r>
      <w:proofErr w:type="spellEnd"/>
      <w:r w:rsidRPr="00023135">
        <w:rPr>
          <w:b/>
          <w:bCs/>
          <w:sz w:val="22"/>
          <w:szCs w:val="22"/>
        </w:rPr>
        <w:t>: 31</w:t>
      </w:r>
    </w:p>
    <w:p w14:paraId="6F7FC398"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Lažna</w:t>
      </w:r>
      <w:proofErr w:type="spellEnd"/>
      <w:r w:rsidRPr="00023135">
        <w:rPr>
          <w:b/>
          <w:bCs/>
          <w:sz w:val="22"/>
          <w:szCs w:val="22"/>
        </w:rPr>
        <w:t xml:space="preserve"> </w:t>
      </w:r>
      <w:proofErr w:type="spellStart"/>
      <w:r w:rsidRPr="00023135">
        <w:rPr>
          <w:b/>
          <w:bCs/>
          <w:sz w:val="22"/>
          <w:szCs w:val="22"/>
        </w:rPr>
        <w:t>dojava</w:t>
      </w:r>
      <w:proofErr w:type="spellEnd"/>
      <w:r w:rsidRPr="00023135">
        <w:rPr>
          <w:b/>
          <w:bCs/>
          <w:sz w:val="22"/>
          <w:szCs w:val="22"/>
        </w:rPr>
        <w:t>: 28</w:t>
      </w:r>
    </w:p>
    <w:p w14:paraId="137FA072" w14:textId="77777777" w:rsidR="00F71825" w:rsidRPr="00023135" w:rsidRDefault="00F71825" w:rsidP="00F71825">
      <w:pPr>
        <w:numPr>
          <w:ilvl w:val="0"/>
          <w:numId w:val="36"/>
        </w:numPr>
        <w:spacing w:line="276" w:lineRule="auto"/>
        <w:rPr>
          <w:b/>
          <w:bCs/>
          <w:sz w:val="22"/>
          <w:szCs w:val="22"/>
        </w:rPr>
      </w:pPr>
      <w:proofErr w:type="spellStart"/>
      <w:r w:rsidRPr="00023135">
        <w:rPr>
          <w:b/>
          <w:bCs/>
          <w:sz w:val="22"/>
          <w:szCs w:val="22"/>
        </w:rPr>
        <w:t>Ostale</w:t>
      </w:r>
      <w:proofErr w:type="spellEnd"/>
      <w:r w:rsidRPr="00023135">
        <w:rPr>
          <w:b/>
          <w:bCs/>
          <w:sz w:val="22"/>
          <w:szCs w:val="22"/>
        </w:rPr>
        <w:t xml:space="preserve"> </w:t>
      </w:r>
      <w:proofErr w:type="spellStart"/>
      <w:r w:rsidRPr="00023135">
        <w:rPr>
          <w:b/>
          <w:bCs/>
          <w:sz w:val="22"/>
          <w:szCs w:val="22"/>
        </w:rPr>
        <w:t>teh</w:t>
      </w:r>
      <w:proofErr w:type="spellEnd"/>
      <w:r w:rsidRPr="00023135">
        <w:rPr>
          <w:b/>
          <w:bCs/>
          <w:sz w:val="22"/>
          <w:szCs w:val="22"/>
        </w:rPr>
        <w:t xml:space="preserve">. </w:t>
      </w:r>
      <w:proofErr w:type="spellStart"/>
      <w:r w:rsidRPr="00023135">
        <w:rPr>
          <w:b/>
          <w:bCs/>
          <w:sz w:val="22"/>
          <w:szCs w:val="22"/>
        </w:rPr>
        <w:t>intervencije</w:t>
      </w:r>
      <w:proofErr w:type="spellEnd"/>
      <w:r w:rsidRPr="00023135">
        <w:rPr>
          <w:b/>
          <w:bCs/>
          <w:sz w:val="22"/>
          <w:szCs w:val="22"/>
        </w:rPr>
        <w:t xml:space="preserve"> (</w:t>
      </w:r>
      <w:proofErr w:type="spellStart"/>
      <w:r w:rsidRPr="00023135">
        <w:rPr>
          <w:b/>
          <w:bCs/>
          <w:sz w:val="22"/>
          <w:szCs w:val="22"/>
        </w:rPr>
        <w:t>piljenje</w:t>
      </w:r>
      <w:proofErr w:type="spellEnd"/>
      <w:r w:rsidRPr="00023135">
        <w:rPr>
          <w:b/>
          <w:bCs/>
          <w:sz w:val="22"/>
          <w:szCs w:val="22"/>
        </w:rPr>
        <w:t xml:space="preserve"> grana, </w:t>
      </w:r>
      <w:proofErr w:type="spellStart"/>
      <w:r w:rsidRPr="00023135">
        <w:rPr>
          <w:b/>
          <w:bCs/>
          <w:sz w:val="22"/>
          <w:szCs w:val="22"/>
        </w:rPr>
        <w:t>ispumpavanja</w:t>
      </w:r>
      <w:proofErr w:type="spellEnd"/>
      <w:r w:rsidRPr="00023135">
        <w:rPr>
          <w:b/>
          <w:bCs/>
          <w:sz w:val="22"/>
          <w:szCs w:val="22"/>
        </w:rPr>
        <w:t xml:space="preserve">, </w:t>
      </w:r>
      <w:proofErr w:type="spellStart"/>
      <w:r w:rsidRPr="00023135">
        <w:rPr>
          <w:b/>
          <w:bCs/>
          <w:sz w:val="22"/>
          <w:szCs w:val="22"/>
        </w:rPr>
        <w:t>oslobađanje</w:t>
      </w:r>
      <w:proofErr w:type="spellEnd"/>
      <w:r w:rsidRPr="00023135">
        <w:rPr>
          <w:b/>
          <w:bCs/>
          <w:sz w:val="22"/>
          <w:szCs w:val="22"/>
        </w:rPr>
        <w:t xml:space="preserve"> </w:t>
      </w:r>
      <w:proofErr w:type="spellStart"/>
      <w:r w:rsidRPr="00023135">
        <w:rPr>
          <w:b/>
          <w:bCs/>
          <w:sz w:val="22"/>
          <w:szCs w:val="22"/>
        </w:rPr>
        <w:t>prometnica</w:t>
      </w:r>
      <w:proofErr w:type="spellEnd"/>
      <w:r w:rsidRPr="00023135">
        <w:rPr>
          <w:b/>
          <w:bCs/>
          <w:sz w:val="22"/>
          <w:szCs w:val="22"/>
        </w:rPr>
        <w:t xml:space="preserve">, </w:t>
      </w:r>
      <w:proofErr w:type="spellStart"/>
      <w:r w:rsidRPr="00023135">
        <w:rPr>
          <w:b/>
          <w:bCs/>
          <w:sz w:val="22"/>
          <w:szCs w:val="22"/>
        </w:rPr>
        <w:t>spašavanje</w:t>
      </w:r>
      <w:proofErr w:type="spellEnd"/>
      <w:r w:rsidRPr="00023135">
        <w:rPr>
          <w:b/>
          <w:bCs/>
          <w:sz w:val="22"/>
          <w:szCs w:val="22"/>
        </w:rPr>
        <w:t xml:space="preserve"> </w:t>
      </w:r>
      <w:proofErr w:type="spellStart"/>
      <w:r w:rsidRPr="00023135">
        <w:rPr>
          <w:b/>
          <w:bCs/>
          <w:sz w:val="22"/>
          <w:szCs w:val="22"/>
        </w:rPr>
        <w:t>životinja</w:t>
      </w:r>
      <w:proofErr w:type="spellEnd"/>
      <w:r w:rsidRPr="00023135">
        <w:rPr>
          <w:b/>
          <w:bCs/>
          <w:sz w:val="22"/>
          <w:szCs w:val="22"/>
        </w:rPr>
        <w:t xml:space="preserve"> </w:t>
      </w:r>
      <w:proofErr w:type="spellStart"/>
      <w:r w:rsidRPr="00023135">
        <w:rPr>
          <w:b/>
          <w:bCs/>
          <w:sz w:val="22"/>
          <w:szCs w:val="22"/>
        </w:rPr>
        <w:t>iz</w:t>
      </w:r>
      <w:proofErr w:type="spellEnd"/>
      <w:r w:rsidRPr="00023135">
        <w:rPr>
          <w:b/>
          <w:bCs/>
          <w:sz w:val="22"/>
          <w:szCs w:val="22"/>
        </w:rPr>
        <w:t xml:space="preserve"> </w:t>
      </w:r>
      <w:proofErr w:type="spellStart"/>
      <w:r w:rsidRPr="00023135">
        <w:rPr>
          <w:b/>
          <w:bCs/>
          <w:sz w:val="22"/>
          <w:szCs w:val="22"/>
        </w:rPr>
        <w:t>jame</w:t>
      </w:r>
      <w:proofErr w:type="spellEnd"/>
      <w:r w:rsidRPr="00023135">
        <w:rPr>
          <w:b/>
          <w:bCs/>
          <w:sz w:val="22"/>
          <w:szCs w:val="22"/>
        </w:rPr>
        <w:t xml:space="preserve"> </w:t>
      </w:r>
      <w:proofErr w:type="spellStart"/>
      <w:r w:rsidRPr="00023135">
        <w:rPr>
          <w:b/>
          <w:bCs/>
          <w:sz w:val="22"/>
          <w:szCs w:val="22"/>
        </w:rPr>
        <w:t>i</w:t>
      </w:r>
      <w:proofErr w:type="spellEnd"/>
      <w:r w:rsidRPr="00023135">
        <w:rPr>
          <w:b/>
          <w:bCs/>
          <w:sz w:val="22"/>
          <w:szCs w:val="22"/>
        </w:rPr>
        <w:t xml:space="preserve"> </w:t>
      </w:r>
      <w:proofErr w:type="spellStart"/>
      <w:r w:rsidRPr="00023135">
        <w:rPr>
          <w:b/>
          <w:bCs/>
          <w:sz w:val="22"/>
          <w:szCs w:val="22"/>
        </w:rPr>
        <w:t>ostalo</w:t>
      </w:r>
      <w:proofErr w:type="spellEnd"/>
      <w:r w:rsidRPr="00023135">
        <w:rPr>
          <w:b/>
          <w:bCs/>
          <w:sz w:val="22"/>
          <w:szCs w:val="22"/>
        </w:rPr>
        <w:t>): 450</w:t>
      </w:r>
    </w:p>
    <w:p w14:paraId="223B0391" w14:textId="77777777" w:rsidR="00F71825" w:rsidRPr="00023135" w:rsidRDefault="00F71825" w:rsidP="00F71825">
      <w:pPr>
        <w:numPr>
          <w:ilvl w:val="0"/>
          <w:numId w:val="36"/>
        </w:numPr>
        <w:spacing w:line="276" w:lineRule="auto"/>
        <w:rPr>
          <w:b/>
          <w:bCs/>
          <w:sz w:val="22"/>
          <w:szCs w:val="22"/>
        </w:rPr>
      </w:pPr>
      <w:r w:rsidRPr="00023135">
        <w:rPr>
          <w:b/>
          <w:bCs/>
          <w:sz w:val="22"/>
          <w:szCs w:val="22"/>
        </w:rPr>
        <w:t>Usluge: 4</w:t>
      </w:r>
    </w:p>
    <w:p w14:paraId="4D049676" w14:textId="77777777" w:rsidR="00F71825" w:rsidRPr="00023135" w:rsidRDefault="00F71825" w:rsidP="00F71825">
      <w:pPr>
        <w:spacing w:line="276" w:lineRule="auto"/>
        <w:rPr>
          <w:b/>
          <w:bCs/>
          <w:sz w:val="22"/>
          <w:szCs w:val="22"/>
        </w:rPr>
      </w:pPr>
    </w:p>
    <w:p w14:paraId="440CFCF7" w14:textId="77777777" w:rsidR="00F71825" w:rsidRPr="00023135" w:rsidRDefault="00F71825" w:rsidP="00F71825">
      <w:pPr>
        <w:spacing w:line="276" w:lineRule="auto"/>
        <w:rPr>
          <w:b/>
          <w:bCs/>
          <w:sz w:val="22"/>
          <w:szCs w:val="22"/>
        </w:rPr>
      </w:pPr>
      <w:proofErr w:type="spellStart"/>
      <w:r w:rsidRPr="00023135">
        <w:rPr>
          <w:b/>
          <w:bCs/>
          <w:sz w:val="22"/>
          <w:szCs w:val="22"/>
        </w:rPr>
        <w:t>Intervencije</w:t>
      </w:r>
      <w:proofErr w:type="spellEnd"/>
      <w:r w:rsidRPr="00023135">
        <w:rPr>
          <w:b/>
          <w:bCs/>
          <w:sz w:val="22"/>
          <w:szCs w:val="22"/>
        </w:rPr>
        <w:t xml:space="preserve"> po </w:t>
      </w:r>
      <w:proofErr w:type="spellStart"/>
      <w:r w:rsidRPr="00023135">
        <w:rPr>
          <w:b/>
          <w:bCs/>
          <w:sz w:val="22"/>
          <w:szCs w:val="22"/>
        </w:rPr>
        <w:t>mjesecima</w:t>
      </w:r>
      <w:proofErr w:type="spellEnd"/>
      <w:r w:rsidRPr="00023135">
        <w:rPr>
          <w:b/>
          <w:bCs/>
          <w:sz w:val="22"/>
          <w:szCs w:val="22"/>
        </w:rPr>
        <w:t>:</w:t>
      </w:r>
    </w:p>
    <w:p w14:paraId="4151703D" w14:textId="77777777" w:rsidR="00F71825" w:rsidRPr="00023135" w:rsidRDefault="00F71825" w:rsidP="00F71825">
      <w:pPr>
        <w:spacing w:line="276" w:lineRule="auto"/>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gridCol w:w="839"/>
        <w:gridCol w:w="750"/>
        <w:gridCol w:w="751"/>
        <w:gridCol w:w="751"/>
        <w:gridCol w:w="751"/>
        <w:gridCol w:w="822"/>
        <w:gridCol w:w="702"/>
        <w:gridCol w:w="740"/>
        <w:gridCol w:w="751"/>
        <w:gridCol w:w="751"/>
        <w:gridCol w:w="752"/>
      </w:tblGrid>
      <w:tr w:rsidR="00F71825" w:rsidRPr="00023135" w14:paraId="40791F95" w14:textId="77777777" w:rsidTr="00EA4152">
        <w:tc>
          <w:tcPr>
            <w:tcW w:w="675" w:type="dxa"/>
            <w:tcBorders>
              <w:top w:val="single" w:sz="4" w:space="0" w:color="auto"/>
              <w:left w:val="single" w:sz="4" w:space="0" w:color="auto"/>
              <w:bottom w:val="single" w:sz="4" w:space="0" w:color="auto"/>
              <w:right w:val="single" w:sz="4" w:space="0" w:color="auto"/>
            </w:tcBorders>
          </w:tcPr>
          <w:p w14:paraId="6C4BAC33" w14:textId="77777777" w:rsidR="00F71825" w:rsidRPr="00023135" w:rsidRDefault="00F71825" w:rsidP="00EA4152">
            <w:pPr>
              <w:spacing w:line="276" w:lineRule="auto"/>
              <w:jc w:val="center"/>
              <w:rPr>
                <w:b/>
                <w:bCs/>
                <w:sz w:val="22"/>
                <w:szCs w:val="22"/>
              </w:rPr>
            </w:pPr>
            <w:r w:rsidRPr="00023135">
              <w:rPr>
                <w:b/>
                <w:bCs/>
                <w:sz w:val="22"/>
                <w:szCs w:val="22"/>
              </w:rPr>
              <w:t xml:space="preserve">I   </w:t>
            </w:r>
            <w:proofErr w:type="spellStart"/>
            <w:r w:rsidRPr="00023135">
              <w:rPr>
                <w:b/>
                <w:bCs/>
                <w:sz w:val="22"/>
                <w:szCs w:val="22"/>
              </w:rPr>
              <w:t>mj</w:t>
            </w:r>
            <w:proofErr w:type="spellEnd"/>
            <w:r w:rsidRPr="00023135">
              <w:rPr>
                <w:b/>
                <w:bCs/>
                <w:sz w:val="22"/>
                <w:szCs w:val="22"/>
              </w:rPr>
              <w:t>.</w:t>
            </w:r>
          </w:p>
        </w:tc>
        <w:tc>
          <w:tcPr>
            <w:tcW w:w="873" w:type="dxa"/>
            <w:tcBorders>
              <w:top w:val="single" w:sz="4" w:space="0" w:color="auto"/>
              <w:left w:val="single" w:sz="4" w:space="0" w:color="auto"/>
              <w:bottom w:val="single" w:sz="4" w:space="0" w:color="auto"/>
              <w:right w:val="single" w:sz="4" w:space="0" w:color="auto"/>
            </w:tcBorders>
          </w:tcPr>
          <w:p w14:paraId="2E1A0AC7" w14:textId="77777777" w:rsidR="00F71825" w:rsidRPr="00023135" w:rsidRDefault="00F71825" w:rsidP="00EA4152">
            <w:pPr>
              <w:spacing w:line="276" w:lineRule="auto"/>
              <w:jc w:val="center"/>
              <w:rPr>
                <w:b/>
                <w:bCs/>
                <w:sz w:val="22"/>
                <w:szCs w:val="22"/>
              </w:rPr>
            </w:pPr>
            <w:r w:rsidRPr="00023135">
              <w:rPr>
                <w:b/>
                <w:bCs/>
                <w:sz w:val="22"/>
                <w:szCs w:val="22"/>
              </w:rPr>
              <w:t xml:space="preserve">II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381C3DA6" w14:textId="77777777" w:rsidR="00F71825" w:rsidRPr="00023135" w:rsidRDefault="00F71825" w:rsidP="00EA4152">
            <w:pPr>
              <w:spacing w:line="276" w:lineRule="auto"/>
              <w:jc w:val="center"/>
              <w:rPr>
                <w:b/>
                <w:bCs/>
                <w:sz w:val="22"/>
                <w:szCs w:val="22"/>
              </w:rPr>
            </w:pPr>
            <w:r w:rsidRPr="00023135">
              <w:rPr>
                <w:b/>
                <w:bCs/>
                <w:sz w:val="22"/>
                <w:szCs w:val="22"/>
              </w:rPr>
              <w:t xml:space="preserve">III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2E75DC7A" w14:textId="77777777" w:rsidR="00F71825" w:rsidRPr="00023135" w:rsidRDefault="00F71825" w:rsidP="00EA4152">
            <w:pPr>
              <w:spacing w:line="276" w:lineRule="auto"/>
              <w:jc w:val="center"/>
              <w:rPr>
                <w:b/>
                <w:bCs/>
                <w:sz w:val="22"/>
                <w:szCs w:val="22"/>
              </w:rPr>
            </w:pPr>
            <w:r w:rsidRPr="00023135">
              <w:rPr>
                <w:b/>
                <w:bCs/>
                <w:sz w:val="22"/>
                <w:szCs w:val="22"/>
              </w:rPr>
              <w:t xml:space="preserve">IV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7A97FF9F" w14:textId="77777777" w:rsidR="00F71825" w:rsidRPr="00023135" w:rsidRDefault="00F71825" w:rsidP="00EA4152">
            <w:pPr>
              <w:spacing w:line="276" w:lineRule="auto"/>
              <w:jc w:val="center"/>
              <w:rPr>
                <w:b/>
                <w:bCs/>
                <w:sz w:val="22"/>
                <w:szCs w:val="22"/>
              </w:rPr>
            </w:pPr>
            <w:r w:rsidRPr="00023135">
              <w:rPr>
                <w:b/>
                <w:bCs/>
                <w:sz w:val="22"/>
                <w:szCs w:val="22"/>
              </w:rPr>
              <w:t xml:space="preserve">V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343665A8" w14:textId="77777777" w:rsidR="00F71825" w:rsidRPr="00023135" w:rsidRDefault="00F71825" w:rsidP="00EA4152">
            <w:pPr>
              <w:spacing w:line="276" w:lineRule="auto"/>
              <w:jc w:val="center"/>
              <w:rPr>
                <w:b/>
                <w:bCs/>
                <w:sz w:val="22"/>
                <w:szCs w:val="22"/>
              </w:rPr>
            </w:pPr>
            <w:r w:rsidRPr="00023135">
              <w:rPr>
                <w:b/>
                <w:bCs/>
                <w:sz w:val="22"/>
                <w:szCs w:val="22"/>
              </w:rPr>
              <w:t xml:space="preserve">VI </w:t>
            </w:r>
            <w:proofErr w:type="spellStart"/>
            <w:r w:rsidRPr="00023135">
              <w:rPr>
                <w:b/>
                <w:bCs/>
                <w:sz w:val="22"/>
                <w:szCs w:val="22"/>
              </w:rPr>
              <w:t>mj</w:t>
            </w:r>
            <w:proofErr w:type="spellEnd"/>
            <w:r w:rsidRPr="00023135">
              <w:rPr>
                <w:b/>
                <w:bCs/>
                <w:sz w:val="22"/>
                <w:szCs w:val="22"/>
              </w:rPr>
              <w:t>.</w:t>
            </w:r>
          </w:p>
        </w:tc>
        <w:tc>
          <w:tcPr>
            <w:tcW w:w="851" w:type="dxa"/>
            <w:tcBorders>
              <w:top w:val="single" w:sz="4" w:space="0" w:color="auto"/>
              <w:left w:val="single" w:sz="4" w:space="0" w:color="auto"/>
              <w:bottom w:val="single" w:sz="4" w:space="0" w:color="auto"/>
              <w:right w:val="single" w:sz="4" w:space="0" w:color="auto"/>
            </w:tcBorders>
          </w:tcPr>
          <w:p w14:paraId="25E6B147" w14:textId="77777777" w:rsidR="00F71825" w:rsidRPr="00023135" w:rsidRDefault="00F71825" w:rsidP="00EA4152">
            <w:pPr>
              <w:spacing w:line="276" w:lineRule="auto"/>
              <w:jc w:val="center"/>
              <w:rPr>
                <w:b/>
                <w:bCs/>
                <w:sz w:val="22"/>
                <w:szCs w:val="22"/>
              </w:rPr>
            </w:pPr>
            <w:r w:rsidRPr="00023135">
              <w:rPr>
                <w:b/>
                <w:bCs/>
                <w:sz w:val="22"/>
                <w:szCs w:val="22"/>
              </w:rPr>
              <w:t xml:space="preserve">VII </w:t>
            </w:r>
            <w:proofErr w:type="spellStart"/>
            <w:r w:rsidRPr="00023135">
              <w:rPr>
                <w:b/>
                <w:bCs/>
                <w:sz w:val="22"/>
                <w:szCs w:val="22"/>
              </w:rPr>
              <w:t>mj</w:t>
            </w:r>
            <w:proofErr w:type="spellEnd"/>
            <w:r w:rsidRPr="00023135">
              <w:rPr>
                <w:b/>
                <w:bCs/>
                <w:sz w:val="22"/>
                <w:szCs w:val="22"/>
              </w:rPr>
              <w:t>.</w:t>
            </w:r>
          </w:p>
        </w:tc>
        <w:tc>
          <w:tcPr>
            <w:tcW w:w="709" w:type="dxa"/>
            <w:tcBorders>
              <w:top w:val="single" w:sz="4" w:space="0" w:color="auto"/>
              <w:left w:val="single" w:sz="4" w:space="0" w:color="auto"/>
              <w:bottom w:val="single" w:sz="4" w:space="0" w:color="auto"/>
              <w:right w:val="single" w:sz="4" w:space="0" w:color="auto"/>
            </w:tcBorders>
          </w:tcPr>
          <w:p w14:paraId="1E2BC311" w14:textId="77777777" w:rsidR="00F71825" w:rsidRPr="00023135" w:rsidRDefault="00F71825" w:rsidP="00EA4152">
            <w:pPr>
              <w:spacing w:line="276" w:lineRule="auto"/>
              <w:jc w:val="center"/>
              <w:rPr>
                <w:b/>
                <w:bCs/>
                <w:sz w:val="22"/>
                <w:szCs w:val="22"/>
              </w:rPr>
            </w:pPr>
            <w:r w:rsidRPr="00023135">
              <w:rPr>
                <w:b/>
                <w:bCs/>
                <w:sz w:val="22"/>
                <w:szCs w:val="22"/>
              </w:rPr>
              <w:t xml:space="preserve">VIII </w:t>
            </w:r>
            <w:proofErr w:type="spellStart"/>
            <w:r w:rsidRPr="00023135">
              <w:rPr>
                <w:b/>
                <w:bCs/>
                <w:sz w:val="22"/>
                <w:szCs w:val="22"/>
              </w:rPr>
              <w:t>mj</w:t>
            </w:r>
            <w:proofErr w:type="spellEnd"/>
            <w:r w:rsidRPr="00023135">
              <w:rPr>
                <w:b/>
                <w:bCs/>
                <w:sz w:val="22"/>
                <w:szCs w:val="22"/>
              </w:rPr>
              <w:t>.</w:t>
            </w:r>
          </w:p>
        </w:tc>
        <w:tc>
          <w:tcPr>
            <w:tcW w:w="762" w:type="dxa"/>
            <w:tcBorders>
              <w:top w:val="single" w:sz="4" w:space="0" w:color="auto"/>
              <w:left w:val="single" w:sz="4" w:space="0" w:color="auto"/>
              <w:bottom w:val="single" w:sz="4" w:space="0" w:color="auto"/>
              <w:right w:val="single" w:sz="4" w:space="0" w:color="auto"/>
            </w:tcBorders>
          </w:tcPr>
          <w:p w14:paraId="0FE72797" w14:textId="77777777" w:rsidR="00F71825" w:rsidRPr="00023135" w:rsidRDefault="00F71825" w:rsidP="00EA4152">
            <w:pPr>
              <w:spacing w:line="276" w:lineRule="auto"/>
              <w:jc w:val="center"/>
              <w:rPr>
                <w:b/>
                <w:bCs/>
                <w:sz w:val="22"/>
                <w:szCs w:val="22"/>
              </w:rPr>
            </w:pPr>
            <w:r w:rsidRPr="00023135">
              <w:rPr>
                <w:b/>
                <w:bCs/>
                <w:sz w:val="22"/>
                <w:szCs w:val="22"/>
              </w:rPr>
              <w:t xml:space="preserve">IX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31E6791D" w14:textId="77777777" w:rsidR="00F71825" w:rsidRPr="00023135" w:rsidRDefault="00F71825" w:rsidP="00EA4152">
            <w:pPr>
              <w:spacing w:line="276" w:lineRule="auto"/>
              <w:jc w:val="center"/>
              <w:rPr>
                <w:b/>
                <w:bCs/>
                <w:sz w:val="22"/>
                <w:szCs w:val="22"/>
              </w:rPr>
            </w:pPr>
            <w:r w:rsidRPr="00023135">
              <w:rPr>
                <w:b/>
                <w:bCs/>
                <w:sz w:val="22"/>
                <w:szCs w:val="22"/>
              </w:rPr>
              <w:t xml:space="preserve">X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71C11C48" w14:textId="77777777" w:rsidR="00F71825" w:rsidRPr="00023135" w:rsidRDefault="00F71825" w:rsidP="00EA4152">
            <w:pPr>
              <w:spacing w:line="276" w:lineRule="auto"/>
              <w:jc w:val="center"/>
              <w:rPr>
                <w:b/>
                <w:bCs/>
                <w:sz w:val="22"/>
                <w:szCs w:val="22"/>
              </w:rPr>
            </w:pPr>
            <w:r w:rsidRPr="00023135">
              <w:rPr>
                <w:b/>
                <w:bCs/>
                <w:sz w:val="22"/>
                <w:szCs w:val="22"/>
              </w:rPr>
              <w:t xml:space="preserve">XI </w:t>
            </w:r>
            <w:proofErr w:type="spellStart"/>
            <w:r w:rsidRPr="00023135">
              <w:rPr>
                <w:b/>
                <w:bCs/>
                <w:sz w:val="22"/>
                <w:szCs w:val="22"/>
              </w:rPr>
              <w:t>mj</w:t>
            </w:r>
            <w:proofErr w:type="spellEnd"/>
            <w:r w:rsidRPr="00023135">
              <w:rPr>
                <w:b/>
                <w:bCs/>
                <w:sz w:val="22"/>
                <w:szCs w:val="22"/>
              </w:rPr>
              <w:t>.</w:t>
            </w:r>
          </w:p>
        </w:tc>
        <w:tc>
          <w:tcPr>
            <w:tcW w:w="774" w:type="dxa"/>
            <w:tcBorders>
              <w:top w:val="single" w:sz="4" w:space="0" w:color="auto"/>
              <w:left w:val="single" w:sz="4" w:space="0" w:color="auto"/>
              <w:bottom w:val="single" w:sz="4" w:space="0" w:color="auto"/>
              <w:right w:val="single" w:sz="4" w:space="0" w:color="auto"/>
            </w:tcBorders>
          </w:tcPr>
          <w:p w14:paraId="1866F2B1" w14:textId="77777777" w:rsidR="00F71825" w:rsidRPr="00023135" w:rsidRDefault="00F71825" w:rsidP="00EA4152">
            <w:pPr>
              <w:spacing w:line="276" w:lineRule="auto"/>
              <w:jc w:val="center"/>
              <w:rPr>
                <w:b/>
                <w:bCs/>
                <w:sz w:val="22"/>
                <w:szCs w:val="22"/>
              </w:rPr>
            </w:pPr>
            <w:r w:rsidRPr="00023135">
              <w:rPr>
                <w:b/>
                <w:bCs/>
                <w:sz w:val="22"/>
                <w:szCs w:val="22"/>
              </w:rPr>
              <w:t xml:space="preserve">XII </w:t>
            </w:r>
            <w:proofErr w:type="spellStart"/>
            <w:r w:rsidRPr="00023135">
              <w:rPr>
                <w:b/>
                <w:bCs/>
                <w:sz w:val="22"/>
                <w:szCs w:val="22"/>
              </w:rPr>
              <w:t>mj</w:t>
            </w:r>
            <w:proofErr w:type="spellEnd"/>
            <w:r w:rsidRPr="00023135">
              <w:rPr>
                <w:b/>
                <w:bCs/>
                <w:sz w:val="22"/>
                <w:szCs w:val="22"/>
              </w:rPr>
              <w:t>.</w:t>
            </w:r>
          </w:p>
        </w:tc>
      </w:tr>
      <w:tr w:rsidR="00F71825" w:rsidRPr="00023135" w14:paraId="497B1068" w14:textId="77777777" w:rsidTr="00EA4152">
        <w:tc>
          <w:tcPr>
            <w:tcW w:w="675" w:type="dxa"/>
            <w:tcBorders>
              <w:top w:val="single" w:sz="4" w:space="0" w:color="auto"/>
              <w:left w:val="single" w:sz="4" w:space="0" w:color="auto"/>
              <w:bottom w:val="single" w:sz="4" w:space="0" w:color="auto"/>
              <w:right w:val="single" w:sz="4" w:space="0" w:color="auto"/>
            </w:tcBorders>
          </w:tcPr>
          <w:p w14:paraId="01BD6236" w14:textId="77777777" w:rsidR="00F71825" w:rsidRPr="00023135" w:rsidRDefault="00F71825" w:rsidP="00EA4152">
            <w:pPr>
              <w:spacing w:line="276" w:lineRule="auto"/>
              <w:jc w:val="center"/>
              <w:rPr>
                <w:b/>
                <w:bCs/>
                <w:sz w:val="22"/>
                <w:szCs w:val="22"/>
              </w:rPr>
            </w:pPr>
            <w:r w:rsidRPr="00023135">
              <w:rPr>
                <w:b/>
                <w:bCs/>
                <w:sz w:val="22"/>
                <w:szCs w:val="22"/>
              </w:rPr>
              <w:t>19</w:t>
            </w:r>
          </w:p>
        </w:tc>
        <w:tc>
          <w:tcPr>
            <w:tcW w:w="873" w:type="dxa"/>
            <w:tcBorders>
              <w:top w:val="single" w:sz="4" w:space="0" w:color="auto"/>
              <w:left w:val="single" w:sz="4" w:space="0" w:color="auto"/>
              <w:bottom w:val="single" w:sz="4" w:space="0" w:color="auto"/>
              <w:right w:val="single" w:sz="4" w:space="0" w:color="auto"/>
            </w:tcBorders>
          </w:tcPr>
          <w:p w14:paraId="596D653E" w14:textId="77777777" w:rsidR="00F71825" w:rsidRPr="00023135" w:rsidRDefault="00F71825" w:rsidP="00EA4152">
            <w:pPr>
              <w:spacing w:line="276" w:lineRule="auto"/>
              <w:jc w:val="center"/>
              <w:rPr>
                <w:b/>
                <w:bCs/>
                <w:sz w:val="22"/>
                <w:szCs w:val="22"/>
              </w:rPr>
            </w:pPr>
            <w:r w:rsidRPr="00023135">
              <w:rPr>
                <w:b/>
                <w:bCs/>
                <w:sz w:val="22"/>
                <w:szCs w:val="22"/>
              </w:rPr>
              <w:t>30</w:t>
            </w:r>
          </w:p>
        </w:tc>
        <w:tc>
          <w:tcPr>
            <w:tcW w:w="774" w:type="dxa"/>
            <w:tcBorders>
              <w:top w:val="single" w:sz="4" w:space="0" w:color="auto"/>
              <w:left w:val="single" w:sz="4" w:space="0" w:color="auto"/>
              <w:bottom w:val="single" w:sz="4" w:space="0" w:color="auto"/>
              <w:right w:val="single" w:sz="4" w:space="0" w:color="auto"/>
            </w:tcBorders>
          </w:tcPr>
          <w:p w14:paraId="54D1DB22" w14:textId="77777777" w:rsidR="00F71825" w:rsidRPr="00023135" w:rsidRDefault="00F71825" w:rsidP="00EA4152">
            <w:pPr>
              <w:spacing w:line="276" w:lineRule="auto"/>
              <w:jc w:val="center"/>
              <w:rPr>
                <w:b/>
                <w:bCs/>
                <w:sz w:val="22"/>
                <w:szCs w:val="22"/>
              </w:rPr>
            </w:pPr>
            <w:r w:rsidRPr="00023135">
              <w:rPr>
                <w:b/>
                <w:bCs/>
                <w:sz w:val="22"/>
                <w:szCs w:val="22"/>
              </w:rPr>
              <w:t>43</w:t>
            </w:r>
          </w:p>
        </w:tc>
        <w:tc>
          <w:tcPr>
            <w:tcW w:w="774" w:type="dxa"/>
            <w:tcBorders>
              <w:top w:val="single" w:sz="4" w:space="0" w:color="auto"/>
              <w:left w:val="single" w:sz="4" w:space="0" w:color="auto"/>
              <w:bottom w:val="single" w:sz="4" w:space="0" w:color="auto"/>
              <w:right w:val="single" w:sz="4" w:space="0" w:color="auto"/>
            </w:tcBorders>
          </w:tcPr>
          <w:p w14:paraId="11D08F81" w14:textId="77777777" w:rsidR="00F71825" w:rsidRPr="00023135" w:rsidRDefault="00F71825" w:rsidP="00EA4152">
            <w:pPr>
              <w:spacing w:line="276" w:lineRule="auto"/>
              <w:jc w:val="center"/>
              <w:rPr>
                <w:b/>
                <w:bCs/>
                <w:sz w:val="22"/>
                <w:szCs w:val="22"/>
              </w:rPr>
            </w:pPr>
            <w:r w:rsidRPr="00023135">
              <w:rPr>
                <w:b/>
                <w:bCs/>
                <w:sz w:val="22"/>
                <w:szCs w:val="22"/>
              </w:rPr>
              <w:t>24</w:t>
            </w:r>
          </w:p>
        </w:tc>
        <w:tc>
          <w:tcPr>
            <w:tcW w:w="774" w:type="dxa"/>
            <w:tcBorders>
              <w:top w:val="single" w:sz="4" w:space="0" w:color="auto"/>
              <w:left w:val="single" w:sz="4" w:space="0" w:color="auto"/>
              <w:bottom w:val="single" w:sz="4" w:space="0" w:color="auto"/>
              <w:right w:val="single" w:sz="4" w:space="0" w:color="auto"/>
            </w:tcBorders>
          </w:tcPr>
          <w:p w14:paraId="091E0DC6" w14:textId="77777777" w:rsidR="00F71825" w:rsidRPr="00023135" w:rsidRDefault="00F71825" w:rsidP="00EA4152">
            <w:pPr>
              <w:spacing w:line="276" w:lineRule="auto"/>
              <w:jc w:val="center"/>
              <w:rPr>
                <w:b/>
                <w:bCs/>
                <w:sz w:val="22"/>
                <w:szCs w:val="22"/>
              </w:rPr>
            </w:pPr>
            <w:r w:rsidRPr="00023135">
              <w:rPr>
                <w:b/>
                <w:bCs/>
                <w:sz w:val="22"/>
                <w:szCs w:val="22"/>
              </w:rPr>
              <w:t>46</w:t>
            </w:r>
          </w:p>
        </w:tc>
        <w:tc>
          <w:tcPr>
            <w:tcW w:w="774" w:type="dxa"/>
            <w:tcBorders>
              <w:top w:val="single" w:sz="4" w:space="0" w:color="auto"/>
              <w:left w:val="single" w:sz="4" w:space="0" w:color="auto"/>
              <w:bottom w:val="single" w:sz="4" w:space="0" w:color="auto"/>
              <w:right w:val="single" w:sz="4" w:space="0" w:color="auto"/>
            </w:tcBorders>
          </w:tcPr>
          <w:p w14:paraId="61032A76" w14:textId="77777777" w:rsidR="00F71825" w:rsidRPr="00023135" w:rsidRDefault="00F71825" w:rsidP="00EA4152">
            <w:pPr>
              <w:spacing w:line="276" w:lineRule="auto"/>
              <w:jc w:val="center"/>
              <w:rPr>
                <w:b/>
                <w:bCs/>
                <w:sz w:val="22"/>
                <w:szCs w:val="22"/>
              </w:rPr>
            </w:pPr>
            <w:r w:rsidRPr="00023135">
              <w:rPr>
                <w:b/>
                <w:bCs/>
                <w:sz w:val="22"/>
                <w:szCs w:val="22"/>
              </w:rPr>
              <w:t>87</w:t>
            </w:r>
          </w:p>
        </w:tc>
        <w:tc>
          <w:tcPr>
            <w:tcW w:w="851" w:type="dxa"/>
            <w:tcBorders>
              <w:top w:val="single" w:sz="4" w:space="0" w:color="auto"/>
              <w:left w:val="single" w:sz="4" w:space="0" w:color="auto"/>
              <w:bottom w:val="single" w:sz="4" w:space="0" w:color="auto"/>
              <w:right w:val="single" w:sz="4" w:space="0" w:color="auto"/>
            </w:tcBorders>
          </w:tcPr>
          <w:p w14:paraId="5180E049" w14:textId="77777777" w:rsidR="00F71825" w:rsidRPr="00023135" w:rsidRDefault="00F71825" w:rsidP="00EA4152">
            <w:pPr>
              <w:spacing w:line="276" w:lineRule="auto"/>
              <w:jc w:val="center"/>
              <w:rPr>
                <w:b/>
                <w:bCs/>
                <w:sz w:val="22"/>
                <w:szCs w:val="22"/>
              </w:rPr>
            </w:pPr>
            <w:r w:rsidRPr="00023135">
              <w:rPr>
                <w:b/>
                <w:bCs/>
                <w:sz w:val="22"/>
                <w:szCs w:val="22"/>
              </w:rPr>
              <w:t>90</w:t>
            </w:r>
          </w:p>
        </w:tc>
        <w:tc>
          <w:tcPr>
            <w:tcW w:w="709" w:type="dxa"/>
            <w:tcBorders>
              <w:top w:val="single" w:sz="4" w:space="0" w:color="auto"/>
              <w:left w:val="single" w:sz="4" w:space="0" w:color="auto"/>
              <w:bottom w:val="single" w:sz="4" w:space="0" w:color="auto"/>
              <w:right w:val="single" w:sz="4" w:space="0" w:color="auto"/>
            </w:tcBorders>
          </w:tcPr>
          <w:p w14:paraId="58292E2E" w14:textId="77777777" w:rsidR="00F71825" w:rsidRPr="00023135" w:rsidRDefault="00F71825" w:rsidP="00EA4152">
            <w:pPr>
              <w:spacing w:line="276" w:lineRule="auto"/>
              <w:jc w:val="center"/>
              <w:rPr>
                <w:b/>
                <w:bCs/>
                <w:sz w:val="22"/>
                <w:szCs w:val="22"/>
              </w:rPr>
            </w:pPr>
            <w:r w:rsidRPr="00023135">
              <w:rPr>
                <w:b/>
                <w:bCs/>
                <w:sz w:val="22"/>
                <w:szCs w:val="22"/>
              </w:rPr>
              <w:t>54</w:t>
            </w:r>
          </w:p>
        </w:tc>
        <w:tc>
          <w:tcPr>
            <w:tcW w:w="762" w:type="dxa"/>
            <w:tcBorders>
              <w:top w:val="single" w:sz="4" w:space="0" w:color="auto"/>
              <w:left w:val="single" w:sz="4" w:space="0" w:color="auto"/>
              <w:bottom w:val="single" w:sz="4" w:space="0" w:color="auto"/>
              <w:right w:val="single" w:sz="4" w:space="0" w:color="auto"/>
            </w:tcBorders>
          </w:tcPr>
          <w:p w14:paraId="3EDD7680" w14:textId="77777777" w:rsidR="00F71825" w:rsidRPr="00023135" w:rsidRDefault="00F71825" w:rsidP="00EA4152">
            <w:pPr>
              <w:spacing w:line="276" w:lineRule="auto"/>
              <w:jc w:val="center"/>
              <w:rPr>
                <w:b/>
                <w:bCs/>
                <w:sz w:val="22"/>
                <w:szCs w:val="22"/>
              </w:rPr>
            </w:pPr>
            <w:r w:rsidRPr="00023135">
              <w:rPr>
                <w:b/>
                <w:bCs/>
                <w:sz w:val="22"/>
                <w:szCs w:val="22"/>
              </w:rPr>
              <w:t>62</w:t>
            </w:r>
          </w:p>
        </w:tc>
        <w:tc>
          <w:tcPr>
            <w:tcW w:w="774" w:type="dxa"/>
            <w:tcBorders>
              <w:top w:val="single" w:sz="4" w:space="0" w:color="auto"/>
              <w:left w:val="single" w:sz="4" w:space="0" w:color="auto"/>
              <w:bottom w:val="single" w:sz="4" w:space="0" w:color="auto"/>
              <w:right w:val="single" w:sz="4" w:space="0" w:color="auto"/>
            </w:tcBorders>
          </w:tcPr>
          <w:p w14:paraId="5117D388" w14:textId="77777777" w:rsidR="00F71825" w:rsidRPr="00023135" w:rsidRDefault="00F71825" w:rsidP="00EA4152">
            <w:pPr>
              <w:spacing w:line="276" w:lineRule="auto"/>
              <w:jc w:val="center"/>
              <w:rPr>
                <w:b/>
                <w:bCs/>
                <w:sz w:val="22"/>
                <w:szCs w:val="22"/>
              </w:rPr>
            </w:pPr>
            <w:r w:rsidRPr="00023135">
              <w:rPr>
                <w:b/>
                <w:bCs/>
                <w:sz w:val="22"/>
                <w:szCs w:val="22"/>
              </w:rPr>
              <w:t>35</w:t>
            </w:r>
          </w:p>
        </w:tc>
        <w:tc>
          <w:tcPr>
            <w:tcW w:w="774" w:type="dxa"/>
            <w:tcBorders>
              <w:top w:val="single" w:sz="4" w:space="0" w:color="auto"/>
              <w:left w:val="single" w:sz="4" w:space="0" w:color="auto"/>
              <w:bottom w:val="single" w:sz="4" w:space="0" w:color="auto"/>
              <w:right w:val="single" w:sz="4" w:space="0" w:color="auto"/>
            </w:tcBorders>
          </w:tcPr>
          <w:p w14:paraId="1A1AE9BE" w14:textId="77777777" w:rsidR="00F71825" w:rsidRPr="00023135" w:rsidRDefault="00F71825" w:rsidP="00EA4152">
            <w:pPr>
              <w:spacing w:line="276" w:lineRule="auto"/>
              <w:jc w:val="center"/>
              <w:rPr>
                <w:b/>
                <w:bCs/>
                <w:sz w:val="22"/>
                <w:szCs w:val="22"/>
              </w:rPr>
            </w:pPr>
            <w:r w:rsidRPr="00023135">
              <w:rPr>
                <w:b/>
                <w:bCs/>
                <w:sz w:val="22"/>
                <w:szCs w:val="22"/>
              </w:rPr>
              <w:t>96</w:t>
            </w:r>
          </w:p>
        </w:tc>
        <w:tc>
          <w:tcPr>
            <w:tcW w:w="774" w:type="dxa"/>
            <w:tcBorders>
              <w:top w:val="single" w:sz="4" w:space="0" w:color="auto"/>
              <w:left w:val="single" w:sz="4" w:space="0" w:color="auto"/>
              <w:bottom w:val="single" w:sz="4" w:space="0" w:color="auto"/>
              <w:right w:val="single" w:sz="4" w:space="0" w:color="auto"/>
            </w:tcBorders>
          </w:tcPr>
          <w:p w14:paraId="1585CFA1" w14:textId="77777777" w:rsidR="00F71825" w:rsidRPr="00023135" w:rsidRDefault="00F71825" w:rsidP="00EA4152">
            <w:pPr>
              <w:spacing w:line="276" w:lineRule="auto"/>
              <w:jc w:val="center"/>
              <w:rPr>
                <w:b/>
                <w:bCs/>
                <w:sz w:val="22"/>
                <w:szCs w:val="22"/>
              </w:rPr>
            </w:pPr>
            <w:r w:rsidRPr="00023135">
              <w:rPr>
                <w:b/>
                <w:bCs/>
                <w:sz w:val="22"/>
                <w:szCs w:val="22"/>
              </w:rPr>
              <w:t>35</w:t>
            </w:r>
          </w:p>
        </w:tc>
      </w:tr>
    </w:tbl>
    <w:p w14:paraId="1131331C" w14:textId="77777777" w:rsidR="00F71825" w:rsidRPr="00023135" w:rsidRDefault="00F71825" w:rsidP="00F71825">
      <w:pPr>
        <w:spacing w:line="276" w:lineRule="auto"/>
        <w:rPr>
          <w:b/>
          <w:bCs/>
          <w:sz w:val="22"/>
          <w:szCs w:val="22"/>
        </w:rPr>
      </w:pPr>
    </w:p>
    <w:p w14:paraId="27827E08" w14:textId="77777777" w:rsidR="00F71825" w:rsidRPr="00023135" w:rsidRDefault="00F71825" w:rsidP="00F71825">
      <w:pPr>
        <w:spacing w:line="276" w:lineRule="auto"/>
        <w:rPr>
          <w:b/>
          <w:bCs/>
          <w:sz w:val="22"/>
          <w:szCs w:val="22"/>
        </w:rPr>
      </w:pPr>
      <w:proofErr w:type="spellStart"/>
      <w:r w:rsidRPr="00023135">
        <w:rPr>
          <w:b/>
          <w:bCs/>
          <w:sz w:val="22"/>
          <w:szCs w:val="22"/>
        </w:rPr>
        <w:t>Intervencije</w:t>
      </w:r>
      <w:proofErr w:type="spellEnd"/>
      <w:r w:rsidRPr="00023135">
        <w:rPr>
          <w:b/>
          <w:bCs/>
          <w:sz w:val="22"/>
          <w:szCs w:val="22"/>
        </w:rPr>
        <w:t xml:space="preserve"> po </w:t>
      </w:r>
      <w:proofErr w:type="spellStart"/>
      <w:r w:rsidRPr="00023135">
        <w:rPr>
          <w:b/>
          <w:bCs/>
          <w:sz w:val="22"/>
          <w:szCs w:val="22"/>
        </w:rPr>
        <w:t>Osnivačima</w:t>
      </w:r>
      <w:proofErr w:type="spellEnd"/>
      <w:r w:rsidRPr="00023135">
        <w:rPr>
          <w:b/>
          <w:bCs/>
          <w:sz w:val="22"/>
          <w:szCs w:val="22"/>
        </w:rPr>
        <w:t>:</w:t>
      </w:r>
    </w:p>
    <w:p w14:paraId="5429CFF9" w14:textId="77777777" w:rsidR="00F71825" w:rsidRPr="00023135" w:rsidRDefault="00F71825" w:rsidP="00F71825">
      <w:pPr>
        <w:spacing w:line="276" w:lineRule="auto"/>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1"/>
        <w:gridCol w:w="1482"/>
        <w:gridCol w:w="1514"/>
        <w:gridCol w:w="1515"/>
        <w:gridCol w:w="1516"/>
        <w:gridCol w:w="1502"/>
      </w:tblGrid>
      <w:tr w:rsidR="00F71825" w:rsidRPr="00023135" w14:paraId="46A369EB" w14:textId="77777777" w:rsidTr="00EA4152">
        <w:tc>
          <w:tcPr>
            <w:tcW w:w="1548" w:type="dxa"/>
            <w:tcBorders>
              <w:top w:val="single" w:sz="4" w:space="0" w:color="auto"/>
              <w:left w:val="single" w:sz="4" w:space="0" w:color="auto"/>
              <w:bottom w:val="single" w:sz="4" w:space="0" w:color="auto"/>
              <w:right w:val="single" w:sz="4" w:space="0" w:color="auto"/>
            </w:tcBorders>
          </w:tcPr>
          <w:p w14:paraId="631C5FD8" w14:textId="77777777" w:rsidR="00F71825" w:rsidRPr="00023135" w:rsidRDefault="00F71825" w:rsidP="00EA4152">
            <w:pPr>
              <w:spacing w:line="276" w:lineRule="auto"/>
              <w:jc w:val="center"/>
              <w:rPr>
                <w:b/>
                <w:bCs/>
                <w:sz w:val="22"/>
                <w:szCs w:val="22"/>
              </w:rPr>
            </w:pPr>
            <w:proofErr w:type="spellStart"/>
            <w:r w:rsidRPr="00023135">
              <w:rPr>
                <w:b/>
                <w:bCs/>
                <w:sz w:val="22"/>
                <w:szCs w:val="22"/>
              </w:rPr>
              <w:t>Umag</w:t>
            </w:r>
            <w:proofErr w:type="spellEnd"/>
          </w:p>
        </w:tc>
        <w:tc>
          <w:tcPr>
            <w:tcW w:w="1548" w:type="dxa"/>
            <w:tcBorders>
              <w:top w:val="single" w:sz="4" w:space="0" w:color="auto"/>
              <w:left w:val="single" w:sz="4" w:space="0" w:color="auto"/>
              <w:bottom w:val="single" w:sz="4" w:space="0" w:color="auto"/>
              <w:right w:val="single" w:sz="4" w:space="0" w:color="auto"/>
            </w:tcBorders>
          </w:tcPr>
          <w:p w14:paraId="5295B9E2" w14:textId="77777777" w:rsidR="00F71825" w:rsidRPr="00023135" w:rsidRDefault="00F71825" w:rsidP="00EA4152">
            <w:pPr>
              <w:spacing w:line="276" w:lineRule="auto"/>
              <w:jc w:val="center"/>
              <w:rPr>
                <w:b/>
                <w:bCs/>
                <w:sz w:val="22"/>
                <w:szCs w:val="22"/>
              </w:rPr>
            </w:pPr>
            <w:proofErr w:type="spellStart"/>
            <w:r w:rsidRPr="00023135">
              <w:rPr>
                <w:b/>
                <w:bCs/>
                <w:sz w:val="22"/>
                <w:szCs w:val="22"/>
              </w:rPr>
              <w:t>Buje</w:t>
            </w:r>
            <w:proofErr w:type="spellEnd"/>
          </w:p>
        </w:tc>
        <w:tc>
          <w:tcPr>
            <w:tcW w:w="1548" w:type="dxa"/>
            <w:tcBorders>
              <w:top w:val="single" w:sz="4" w:space="0" w:color="auto"/>
              <w:left w:val="single" w:sz="4" w:space="0" w:color="auto"/>
              <w:bottom w:val="single" w:sz="4" w:space="0" w:color="auto"/>
              <w:right w:val="single" w:sz="4" w:space="0" w:color="auto"/>
            </w:tcBorders>
          </w:tcPr>
          <w:p w14:paraId="5508F9D4" w14:textId="77777777" w:rsidR="00F71825" w:rsidRPr="00023135" w:rsidRDefault="00F71825" w:rsidP="00EA4152">
            <w:pPr>
              <w:spacing w:line="276" w:lineRule="auto"/>
              <w:jc w:val="center"/>
              <w:rPr>
                <w:b/>
                <w:bCs/>
                <w:sz w:val="22"/>
                <w:szCs w:val="22"/>
              </w:rPr>
            </w:pPr>
            <w:r w:rsidRPr="00023135">
              <w:rPr>
                <w:b/>
                <w:bCs/>
                <w:sz w:val="22"/>
                <w:szCs w:val="22"/>
              </w:rPr>
              <w:t>Novigrad</w:t>
            </w:r>
          </w:p>
        </w:tc>
        <w:tc>
          <w:tcPr>
            <w:tcW w:w="1548" w:type="dxa"/>
            <w:tcBorders>
              <w:top w:val="single" w:sz="4" w:space="0" w:color="auto"/>
              <w:left w:val="single" w:sz="4" w:space="0" w:color="auto"/>
              <w:bottom w:val="single" w:sz="4" w:space="0" w:color="auto"/>
              <w:right w:val="single" w:sz="4" w:space="0" w:color="auto"/>
            </w:tcBorders>
          </w:tcPr>
          <w:p w14:paraId="546514FA" w14:textId="77777777" w:rsidR="00F71825" w:rsidRPr="00023135" w:rsidRDefault="00F71825" w:rsidP="00EA4152">
            <w:pPr>
              <w:spacing w:line="276" w:lineRule="auto"/>
              <w:jc w:val="center"/>
              <w:rPr>
                <w:b/>
                <w:bCs/>
                <w:sz w:val="22"/>
                <w:szCs w:val="22"/>
              </w:rPr>
            </w:pPr>
            <w:r w:rsidRPr="00023135">
              <w:rPr>
                <w:b/>
                <w:bCs/>
                <w:sz w:val="22"/>
                <w:szCs w:val="22"/>
              </w:rPr>
              <w:t>Brtonigla</w:t>
            </w:r>
          </w:p>
        </w:tc>
        <w:tc>
          <w:tcPr>
            <w:tcW w:w="1548" w:type="dxa"/>
            <w:tcBorders>
              <w:top w:val="single" w:sz="4" w:space="0" w:color="auto"/>
              <w:left w:val="single" w:sz="4" w:space="0" w:color="auto"/>
              <w:bottom w:val="single" w:sz="4" w:space="0" w:color="auto"/>
              <w:right w:val="single" w:sz="4" w:space="0" w:color="auto"/>
            </w:tcBorders>
          </w:tcPr>
          <w:p w14:paraId="44E2A84A" w14:textId="77777777" w:rsidR="00F71825" w:rsidRPr="00023135" w:rsidRDefault="00F71825" w:rsidP="00EA4152">
            <w:pPr>
              <w:spacing w:line="276" w:lineRule="auto"/>
              <w:jc w:val="center"/>
              <w:rPr>
                <w:b/>
                <w:bCs/>
                <w:sz w:val="22"/>
                <w:szCs w:val="22"/>
              </w:rPr>
            </w:pPr>
            <w:proofErr w:type="spellStart"/>
            <w:r w:rsidRPr="00023135">
              <w:rPr>
                <w:b/>
                <w:bCs/>
                <w:sz w:val="22"/>
                <w:szCs w:val="22"/>
              </w:rPr>
              <w:t>Grožnjan</w:t>
            </w:r>
            <w:proofErr w:type="spellEnd"/>
          </w:p>
        </w:tc>
        <w:tc>
          <w:tcPr>
            <w:tcW w:w="1548" w:type="dxa"/>
            <w:tcBorders>
              <w:top w:val="single" w:sz="4" w:space="0" w:color="auto"/>
              <w:left w:val="single" w:sz="4" w:space="0" w:color="auto"/>
              <w:bottom w:val="single" w:sz="4" w:space="0" w:color="auto"/>
              <w:right w:val="single" w:sz="4" w:space="0" w:color="auto"/>
            </w:tcBorders>
          </w:tcPr>
          <w:p w14:paraId="465F072F" w14:textId="77777777" w:rsidR="00F71825" w:rsidRPr="00023135" w:rsidRDefault="00F71825" w:rsidP="00EA4152">
            <w:pPr>
              <w:spacing w:line="276" w:lineRule="auto"/>
              <w:jc w:val="center"/>
              <w:rPr>
                <w:b/>
                <w:bCs/>
                <w:sz w:val="22"/>
                <w:szCs w:val="22"/>
              </w:rPr>
            </w:pPr>
            <w:proofErr w:type="spellStart"/>
            <w:r w:rsidRPr="00023135">
              <w:rPr>
                <w:b/>
                <w:bCs/>
                <w:sz w:val="22"/>
                <w:szCs w:val="22"/>
              </w:rPr>
              <w:t>Oprtalj</w:t>
            </w:r>
            <w:proofErr w:type="spellEnd"/>
          </w:p>
        </w:tc>
      </w:tr>
      <w:tr w:rsidR="00F71825" w:rsidRPr="00023135" w14:paraId="0EFB87C2" w14:textId="77777777" w:rsidTr="00EA4152">
        <w:tc>
          <w:tcPr>
            <w:tcW w:w="1548" w:type="dxa"/>
            <w:tcBorders>
              <w:top w:val="single" w:sz="4" w:space="0" w:color="auto"/>
              <w:left w:val="single" w:sz="4" w:space="0" w:color="auto"/>
              <w:bottom w:val="single" w:sz="4" w:space="0" w:color="auto"/>
              <w:right w:val="single" w:sz="4" w:space="0" w:color="auto"/>
            </w:tcBorders>
          </w:tcPr>
          <w:p w14:paraId="06234008" w14:textId="77777777" w:rsidR="00F71825" w:rsidRPr="00023135" w:rsidRDefault="00F71825" w:rsidP="00EA4152">
            <w:pPr>
              <w:spacing w:line="276" w:lineRule="auto"/>
              <w:jc w:val="center"/>
              <w:rPr>
                <w:b/>
                <w:bCs/>
                <w:sz w:val="22"/>
                <w:szCs w:val="22"/>
              </w:rPr>
            </w:pPr>
            <w:r w:rsidRPr="00023135">
              <w:rPr>
                <w:b/>
                <w:bCs/>
                <w:sz w:val="22"/>
                <w:szCs w:val="22"/>
              </w:rPr>
              <w:t>428</w:t>
            </w:r>
          </w:p>
        </w:tc>
        <w:tc>
          <w:tcPr>
            <w:tcW w:w="1548" w:type="dxa"/>
            <w:tcBorders>
              <w:top w:val="single" w:sz="4" w:space="0" w:color="auto"/>
              <w:left w:val="single" w:sz="4" w:space="0" w:color="auto"/>
              <w:bottom w:val="single" w:sz="4" w:space="0" w:color="auto"/>
              <w:right w:val="single" w:sz="4" w:space="0" w:color="auto"/>
            </w:tcBorders>
          </w:tcPr>
          <w:p w14:paraId="115C165A" w14:textId="77777777" w:rsidR="00F71825" w:rsidRPr="00023135" w:rsidRDefault="00F71825" w:rsidP="00EA4152">
            <w:pPr>
              <w:spacing w:line="276" w:lineRule="auto"/>
              <w:jc w:val="center"/>
              <w:rPr>
                <w:b/>
                <w:bCs/>
                <w:sz w:val="22"/>
                <w:szCs w:val="22"/>
              </w:rPr>
            </w:pPr>
            <w:r w:rsidRPr="00023135">
              <w:rPr>
                <w:b/>
                <w:bCs/>
                <w:sz w:val="22"/>
                <w:szCs w:val="22"/>
              </w:rPr>
              <w:t>66</w:t>
            </w:r>
          </w:p>
        </w:tc>
        <w:tc>
          <w:tcPr>
            <w:tcW w:w="1548" w:type="dxa"/>
            <w:tcBorders>
              <w:top w:val="single" w:sz="4" w:space="0" w:color="auto"/>
              <w:left w:val="single" w:sz="4" w:space="0" w:color="auto"/>
              <w:bottom w:val="single" w:sz="4" w:space="0" w:color="auto"/>
              <w:right w:val="single" w:sz="4" w:space="0" w:color="auto"/>
            </w:tcBorders>
          </w:tcPr>
          <w:p w14:paraId="14D22AF4" w14:textId="77777777" w:rsidR="00F71825" w:rsidRPr="00023135" w:rsidRDefault="00F71825" w:rsidP="00EA4152">
            <w:pPr>
              <w:spacing w:line="276" w:lineRule="auto"/>
              <w:jc w:val="center"/>
              <w:rPr>
                <w:b/>
                <w:bCs/>
                <w:sz w:val="22"/>
                <w:szCs w:val="22"/>
              </w:rPr>
            </w:pPr>
            <w:r w:rsidRPr="00023135">
              <w:rPr>
                <w:b/>
                <w:bCs/>
                <w:sz w:val="22"/>
                <w:szCs w:val="22"/>
              </w:rPr>
              <w:t>50</w:t>
            </w:r>
          </w:p>
        </w:tc>
        <w:tc>
          <w:tcPr>
            <w:tcW w:w="1548" w:type="dxa"/>
            <w:tcBorders>
              <w:top w:val="single" w:sz="4" w:space="0" w:color="auto"/>
              <w:left w:val="single" w:sz="4" w:space="0" w:color="auto"/>
              <w:bottom w:val="single" w:sz="4" w:space="0" w:color="auto"/>
              <w:right w:val="single" w:sz="4" w:space="0" w:color="auto"/>
            </w:tcBorders>
          </w:tcPr>
          <w:p w14:paraId="5DC68537" w14:textId="77777777" w:rsidR="00F71825" w:rsidRPr="00023135" w:rsidRDefault="00F71825" w:rsidP="00EA4152">
            <w:pPr>
              <w:spacing w:line="276" w:lineRule="auto"/>
              <w:jc w:val="center"/>
              <w:rPr>
                <w:b/>
                <w:bCs/>
                <w:sz w:val="22"/>
                <w:szCs w:val="22"/>
              </w:rPr>
            </w:pPr>
            <w:r w:rsidRPr="00023135">
              <w:rPr>
                <w:b/>
                <w:bCs/>
                <w:sz w:val="22"/>
                <w:szCs w:val="22"/>
              </w:rPr>
              <w:t>38</w:t>
            </w:r>
          </w:p>
        </w:tc>
        <w:tc>
          <w:tcPr>
            <w:tcW w:w="1548" w:type="dxa"/>
            <w:tcBorders>
              <w:top w:val="single" w:sz="4" w:space="0" w:color="auto"/>
              <w:left w:val="single" w:sz="4" w:space="0" w:color="auto"/>
              <w:bottom w:val="single" w:sz="4" w:space="0" w:color="auto"/>
              <w:right w:val="single" w:sz="4" w:space="0" w:color="auto"/>
            </w:tcBorders>
          </w:tcPr>
          <w:p w14:paraId="23F18020" w14:textId="77777777" w:rsidR="00F71825" w:rsidRPr="00023135" w:rsidRDefault="00F71825" w:rsidP="00EA4152">
            <w:pPr>
              <w:spacing w:line="276" w:lineRule="auto"/>
              <w:jc w:val="center"/>
              <w:rPr>
                <w:b/>
                <w:bCs/>
                <w:sz w:val="22"/>
                <w:szCs w:val="22"/>
              </w:rPr>
            </w:pPr>
            <w:r w:rsidRPr="00023135">
              <w:rPr>
                <w:b/>
                <w:bCs/>
                <w:sz w:val="22"/>
                <w:szCs w:val="22"/>
              </w:rPr>
              <w:t>15</w:t>
            </w:r>
          </w:p>
        </w:tc>
        <w:tc>
          <w:tcPr>
            <w:tcW w:w="1548" w:type="dxa"/>
            <w:tcBorders>
              <w:top w:val="single" w:sz="4" w:space="0" w:color="auto"/>
              <w:left w:val="single" w:sz="4" w:space="0" w:color="auto"/>
              <w:bottom w:val="single" w:sz="4" w:space="0" w:color="auto"/>
              <w:right w:val="single" w:sz="4" w:space="0" w:color="auto"/>
            </w:tcBorders>
          </w:tcPr>
          <w:p w14:paraId="02CD09BF" w14:textId="77777777" w:rsidR="00F71825" w:rsidRPr="00023135" w:rsidRDefault="00F71825" w:rsidP="00EA4152">
            <w:pPr>
              <w:spacing w:line="276" w:lineRule="auto"/>
              <w:jc w:val="center"/>
              <w:rPr>
                <w:b/>
                <w:bCs/>
                <w:sz w:val="22"/>
                <w:szCs w:val="22"/>
              </w:rPr>
            </w:pPr>
            <w:r w:rsidRPr="00023135">
              <w:rPr>
                <w:b/>
                <w:bCs/>
                <w:sz w:val="22"/>
                <w:szCs w:val="22"/>
              </w:rPr>
              <w:t>24</w:t>
            </w:r>
          </w:p>
        </w:tc>
      </w:tr>
    </w:tbl>
    <w:p w14:paraId="6293C6C3" w14:textId="77777777" w:rsidR="00F71825" w:rsidRPr="00023135" w:rsidRDefault="00F71825" w:rsidP="00F71825">
      <w:pPr>
        <w:spacing w:line="276" w:lineRule="auto"/>
        <w:rPr>
          <w:b/>
          <w:bCs/>
          <w:sz w:val="22"/>
          <w:szCs w:val="22"/>
        </w:rPr>
      </w:pPr>
    </w:p>
    <w:p w14:paraId="5A3D1AE7" w14:textId="77777777" w:rsidR="00F71825" w:rsidRPr="00023135" w:rsidRDefault="00F71825" w:rsidP="00F71825">
      <w:pPr>
        <w:spacing w:line="276" w:lineRule="auto"/>
        <w:jc w:val="both"/>
        <w:rPr>
          <w:bCs/>
          <w:sz w:val="22"/>
          <w:szCs w:val="22"/>
          <w:lang w:val="it-IT"/>
        </w:rPr>
      </w:pPr>
      <w:r w:rsidRPr="00023135">
        <w:rPr>
          <w:bCs/>
          <w:sz w:val="22"/>
          <w:szCs w:val="22"/>
          <w:lang w:val="it-IT"/>
        </w:rPr>
        <w:t xml:space="preserve">     U </w:t>
      </w:r>
      <w:proofErr w:type="spellStart"/>
      <w:r w:rsidRPr="00023135">
        <w:rPr>
          <w:bCs/>
          <w:sz w:val="22"/>
          <w:szCs w:val="22"/>
          <w:lang w:val="it-IT"/>
        </w:rPr>
        <w:t>sezonu</w:t>
      </w:r>
      <w:proofErr w:type="spellEnd"/>
      <w:r w:rsidRPr="00023135">
        <w:rPr>
          <w:bCs/>
          <w:sz w:val="22"/>
          <w:szCs w:val="22"/>
          <w:lang w:val="it-IT"/>
        </w:rPr>
        <w:t xml:space="preserve"> </w:t>
      </w:r>
      <w:proofErr w:type="spellStart"/>
      <w:r w:rsidRPr="00023135">
        <w:rPr>
          <w:bCs/>
          <w:sz w:val="22"/>
          <w:szCs w:val="22"/>
          <w:lang w:val="it-IT"/>
        </w:rPr>
        <w:t>smo</w:t>
      </w:r>
      <w:proofErr w:type="spellEnd"/>
      <w:r w:rsidRPr="00023135">
        <w:rPr>
          <w:bCs/>
          <w:sz w:val="22"/>
          <w:szCs w:val="22"/>
          <w:lang w:val="it-IT"/>
        </w:rPr>
        <w:t xml:space="preserve"> </w:t>
      </w:r>
      <w:proofErr w:type="spellStart"/>
      <w:r w:rsidRPr="00023135">
        <w:rPr>
          <w:bCs/>
          <w:sz w:val="22"/>
          <w:szCs w:val="22"/>
          <w:lang w:val="it-IT"/>
        </w:rPr>
        <w:t>ušli</w:t>
      </w:r>
      <w:proofErr w:type="spellEnd"/>
      <w:r w:rsidRPr="00023135">
        <w:rPr>
          <w:bCs/>
          <w:sz w:val="22"/>
          <w:szCs w:val="22"/>
          <w:lang w:val="it-IT"/>
        </w:rPr>
        <w:t xml:space="preserve"> </w:t>
      </w:r>
      <w:proofErr w:type="spellStart"/>
      <w:r w:rsidRPr="00023135">
        <w:rPr>
          <w:bCs/>
          <w:sz w:val="22"/>
          <w:szCs w:val="22"/>
          <w:lang w:val="it-IT"/>
        </w:rPr>
        <w:t>spremni</w:t>
      </w:r>
      <w:proofErr w:type="spellEnd"/>
      <w:r w:rsidRPr="00023135">
        <w:rPr>
          <w:bCs/>
          <w:sz w:val="22"/>
          <w:szCs w:val="22"/>
          <w:lang w:val="it-IT"/>
        </w:rPr>
        <w:t xml:space="preserve"> i sa </w:t>
      </w:r>
      <w:proofErr w:type="spellStart"/>
      <w:r w:rsidRPr="00023135">
        <w:rPr>
          <w:bCs/>
          <w:sz w:val="22"/>
          <w:szCs w:val="22"/>
          <w:lang w:val="it-IT"/>
        </w:rPr>
        <w:t>odrađenim</w:t>
      </w:r>
      <w:proofErr w:type="spellEnd"/>
      <w:r w:rsidRPr="00023135">
        <w:rPr>
          <w:bCs/>
          <w:sz w:val="22"/>
          <w:szCs w:val="22"/>
          <w:lang w:val="it-IT"/>
        </w:rPr>
        <w:t xml:space="preserve"> </w:t>
      </w:r>
      <w:proofErr w:type="spellStart"/>
      <w:r w:rsidRPr="00023135">
        <w:rPr>
          <w:bCs/>
          <w:sz w:val="22"/>
          <w:szCs w:val="22"/>
          <w:lang w:val="it-IT"/>
        </w:rPr>
        <w:t>svim</w:t>
      </w:r>
      <w:proofErr w:type="spellEnd"/>
      <w:r w:rsidRPr="00023135">
        <w:rPr>
          <w:bCs/>
          <w:sz w:val="22"/>
          <w:szCs w:val="22"/>
          <w:lang w:val="it-IT"/>
        </w:rPr>
        <w:t xml:space="preserve"> </w:t>
      </w:r>
      <w:proofErr w:type="spellStart"/>
      <w:r w:rsidRPr="00023135">
        <w:rPr>
          <w:bCs/>
          <w:sz w:val="22"/>
          <w:szCs w:val="22"/>
          <w:lang w:val="it-IT"/>
        </w:rPr>
        <w:t>servisima</w:t>
      </w:r>
      <w:proofErr w:type="spellEnd"/>
      <w:r w:rsidRPr="00023135">
        <w:rPr>
          <w:bCs/>
          <w:sz w:val="22"/>
          <w:szCs w:val="22"/>
          <w:lang w:val="it-IT"/>
        </w:rPr>
        <w:t xml:space="preserve"> </w:t>
      </w:r>
      <w:proofErr w:type="spellStart"/>
      <w:r w:rsidRPr="00023135">
        <w:rPr>
          <w:bCs/>
          <w:sz w:val="22"/>
          <w:szCs w:val="22"/>
          <w:lang w:val="it-IT"/>
        </w:rPr>
        <w:t>na</w:t>
      </w:r>
      <w:proofErr w:type="spellEnd"/>
      <w:r w:rsidRPr="00023135">
        <w:rPr>
          <w:bCs/>
          <w:sz w:val="22"/>
          <w:szCs w:val="22"/>
          <w:lang w:val="it-IT"/>
        </w:rPr>
        <w:t xml:space="preserve"> </w:t>
      </w:r>
      <w:proofErr w:type="spellStart"/>
      <w:r w:rsidRPr="00023135">
        <w:rPr>
          <w:bCs/>
          <w:sz w:val="22"/>
          <w:szCs w:val="22"/>
          <w:lang w:val="it-IT"/>
        </w:rPr>
        <w:t>vozilima</w:t>
      </w:r>
      <w:proofErr w:type="spellEnd"/>
      <w:r w:rsidRPr="00023135">
        <w:rPr>
          <w:bCs/>
          <w:sz w:val="22"/>
          <w:szCs w:val="22"/>
          <w:lang w:val="it-IT"/>
        </w:rPr>
        <w:t xml:space="preserve"> i </w:t>
      </w:r>
      <w:proofErr w:type="spellStart"/>
      <w:r w:rsidRPr="00023135">
        <w:rPr>
          <w:bCs/>
          <w:sz w:val="22"/>
          <w:szCs w:val="22"/>
          <w:lang w:val="it-IT"/>
        </w:rPr>
        <w:t>njihovim</w:t>
      </w:r>
      <w:proofErr w:type="spellEnd"/>
      <w:r w:rsidRPr="00023135">
        <w:rPr>
          <w:bCs/>
          <w:sz w:val="22"/>
          <w:szCs w:val="22"/>
          <w:lang w:val="it-IT"/>
        </w:rPr>
        <w:t xml:space="preserve"> </w:t>
      </w:r>
      <w:proofErr w:type="spellStart"/>
      <w:r w:rsidRPr="00023135">
        <w:rPr>
          <w:bCs/>
          <w:sz w:val="22"/>
          <w:szCs w:val="22"/>
          <w:lang w:val="it-IT"/>
        </w:rPr>
        <w:t>nadogradnjama</w:t>
      </w:r>
      <w:proofErr w:type="spellEnd"/>
      <w:r w:rsidRPr="00023135">
        <w:rPr>
          <w:bCs/>
          <w:sz w:val="22"/>
          <w:szCs w:val="22"/>
          <w:lang w:val="it-IT"/>
        </w:rPr>
        <w:t xml:space="preserve"> i sa </w:t>
      </w:r>
      <w:proofErr w:type="spellStart"/>
      <w:r w:rsidRPr="00023135">
        <w:rPr>
          <w:bCs/>
          <w:sz w:val="22"/>
          <w:szCs w:val="22"/>
          <w:lang w:val="it-IT"/>
        </w:rPr>
        <w:t>novim</w:t>
      </w:r>
      <w:proofErr w:type="spellEnd"/>
      <w:r w:rsidRPr="00023135">
        <w:rPr>
          <w:bCs/>
          <w:sz w:val="22"/>
          <w:szCs w:val="22"/>
          <w:lang w:val="it-IT"/>
        </w:rPr>
        <w:t xml:space="preserve"> </w:t>
      </w:r>
      <w:proofErr w:type="spellStart"/>
      <w:r w:rsidRPr="00023135">
        <w:rPr>
          <w:bCs/>
          <w:sz w:val="22"/>
          <w:szCs w:val="22"/>
          <w:lang w:val="it-IT"/>
        </w:rPr>
        <w:t>vatrogasnim</w:t>
      </w:r>
      <w:proofErr w:type="spellEnd"/>
      <w:r w:rsidRPr="00023135">
        <w:rPr>
          <w:bCs/>
          <w:sz w:val="22"/>
          <w:szCs w:val="22"/>
          <w:lang w:val="it-IT"/>
        </w:rPr>
        <w:t xml:space="preserve"> </w:t>
      </w:r>
      <w:proofErr w:type="spellStart"/>
      <w:r w:rsidRPr="00023135">
        <w:rPr>
          <w:bCs/>
          <w:sz w:val="22"/>
          <w:szCs w:val="22"/>
          <w:lang w:val="it-IT"/>
        </w:rPr>
        <w:t>vozilima</w:t>
      </w:r>
      <w:proofErr w:type="spellEnd"/>
      <w:r w:rsidRPr="00023135">
        <w:rPr>
          <w:bCs/>
          <w:sz w:val="22"/>
          <w:szCs w:val="22"/>
          <w:lang w:val="it-IT"/>
        </w:rPr>
        <w:t xml:space="preserve"> </w:t>
      </w:r>
      <w:proofErr w:type="gramStart"/>
      <w:r w:rsidRPr="00023135">
        <w:rPr>
          <w:bCs/>
          <w:sz w:val="22"/>
          <w:szCs w:val="22"/>
          <w:lang w:val="it-IT"/>
        </w:rPr>
        <w:t xml:space="preserve">( </w:t>
      </w:r>
      <w:proofErr w:type="spellStart"/>
      <w:r w:rsidRPr="00023135">
        <w:rPr>
          <w:bCs/>
          <w:sz w:val="22"/>
          <w:szCs w:val="22"/>
          <w:lang w:val="it-IT"/>
        </w:rPr>
        <w:t>autocisternom</w:t>
      </w:r>
      <w:proofErr w:type="spellEnd"/>
      <w:proofErr w:type="gramEnd"/>
      <w:r w:rsidRPr="00023135">
        <w:rPr>
          <w:bCs/>
          <w:sz w:val="22"/>
          <w:szCs w:val="22"/>
          <w:lang w:val="it-IT"/>
        </w:rPr>
        <w:t xml:space="preserve"> i </w:t>
      </w:r>
      <w:proofErr w:type="spellStart"/>
      <w:r w:rsidRPr="00023135">
        <w:rPr>
          <w:bCs/>
          <w:sz w:val="22"/>
          <w:szCs w:val="22"/>
          <w:lang w:val="it-IT"/>
        </w:rPr>
        <w:t>terenskim</w:t>
      </w:r>
      <w:proofErr w:type="spellEnd"/>
      <w:r w:rsidRPr="00023135">
        <w:rPr>
          <w:bCs/>
          <w:sz w:val="22"/>
          <w:szCs w:val="22"/>
          <w:lang w:val="it-IT"/>
        </w:rPr>
        <w:t xml:space="preserve"> </w:t>
      </w:r>
      <w:proofErr w:type="spellStart"/>
      <w:r w:rsidRPr="00023135">
        <w:rPr>
          <w:bCs/>
          <w:sz w:val="22"/>
          <w:szCs w:val="22"/>
          <w:lang w:val="it-IT"/>
        </w:rPr>
        <w:t>vozilima</w:t>
      </w:r>
      <w:proofErr w:type="spellEnd"/>
      <w:r w:rsidRPr="00023135">
        <w:rPr>
          <w:bCs/>
          <w:sz w:val="22"/>
          <w:szCs w:val="22"/>
          <w:lang w:val="it-IT"/>
        </w:rPr>
        <w:t>)</w:t>
      </w:r>
      <w:r w:rsidRPr="00023135">
        <w:rPr>
          <w:b/>
          <w:bCs/>
          <w:sz w:val="22"/>
          <w:szCs w:val="22"/>
          <w:lang w:val="it-IT"/>
        </w:rPr>
        <w:t xml:space="preserve">. </w:t>
      </w:r>
      <w:proofErr w:type="spellStart"/>
      <w:r w:rsidRPr="00023135">
        <w:rPr>
          <w:bCs/>
          <w:sz w:val="22"/>
          <w:szCs w:val="22"/>
          <w:lang w:val="it-IT"/>
        </w:rPr>
        <w:t>Iz</w:t>
      </w:r>
      <w:proofErr w:type="spellEnd"/>
      <w:r w:rsidRPr="00023135">
        <w:rPr>
          <w:bCs/>
          <w:sz w:val="22"/>
          <w:szCs w:val="22"/>
          <w:lang w:val="it-IT"/>
        </w:rPr>
        <w:t xml:space="preserve"> </w:t>
      </w:r>
      <w:proofErr w:type="spellStart"/>
      <w:r w:rsidRPr="00023135">
        <w:rPr>
          <w:bCs/>
          <w:sz w:val="22"/>
          <w:szCs w:val="22"/>
          <w:lang w:val="it-IT"/>
        </w:rPr>
        <w:t>priloženog</w:t>
      </w:r>
      <w:proofErr w:type="spellEnd"/>
      <w:r w:rsidRPr="00023135">
        <w:rPr>
          <w:bCs/>
          <w:sz w:val="22"/>
          <w:szCs w:val="22"/>
          <w:lang w:val="it-IT"/>
        </w:rPr>
        <w:t xml:space="preserve"> </w:t>
      </w:r>
      <w:proofErr w:type="spellStart"/>
      <w:r w:rsidRPr="00023135">
        <w:rPr>
          <w:bCs/>
          <w:sz w:val="22"/>
          <w:szCs w:val="22"/>
          <w:lang w:val="it-IT"/>
        </w:rPr>
        <w:t>vidljivo</w:t>
      </w:r>
      <w:proofErr w:type="spellEnd"/>
      <w:r w:rsidRPr="00023135">
        <w:rPr>
          <w:bCs/>
          <w:sz w:val="22"/>
          <w:szCs w:val="22"/>
          <w:lang w:val="it-IT"/>
        </w:rPr>
        <w:t xml:space="preserve"> je </w:t>
      </w:r>
      <w:proofErr w:type="spellStart"/>
      <w:r w:rsidRPr="00023135">
        <w:rPr>
          <w:bCs/>
          <w:sz w:val="22"/>
          <w:szCs w:val="22"/>
          <w:lang w:val="it-IT"/>
        </w:rPr>
        <w:t>blagi</w:t>
      </w:r>
      <w:proofErr w:type="spellEnd"/>
      <w:r w:rsidRPr="00023135">
        <w:rPr>
          <w:bCs/>
          <w:sz w:val="22"/>
          <w:szCs w:val="22"/>
          <w:lang w:val="it-IT"/>
        </w:rPr>
        <w:t xml:space="preserve"> </w:t>
      </w:r>
      <w:proofErr w:type="spellStart"/>
      <w:r w:rsidRPr="00023135">
        <w:rPr>
          <w:bCs/>
          <w:sz w:val="22"/>
          <w:szCs w:val="22"/>
          <w:lang w:val="it-IT"/>
        </w:rPr>
        <w:t>porast</w:t>
      </w:r>
      <w:proofErr w:type="spellEnd"/>
      <w:r w:rsidRPr="00023135">
        <w:rPr>
          <w:bCs/>
          <w:sz w:val="22"/>
          <w:szCs w:val="22"/>
          <w:lang w:val="it-IT"/>
        </w:rPr>
        <w:t xml:space="preserve"> </w:t>
      </w:r>
      <w:proofErr w:type="spellStart"/>
      <w:r w:rsidRPr="00023135">
        <w:rPr>
          <w:bCs/>
          <w:sz w:val="22"/>
          <w:szCs w:val="22"/>
          <w:lang w:val="it-IT"/>
        </w:rPr>
        <w:t>broja</w:t>
      </w:r>
      <w:proofErr w:type="spellEnd"/>
      <w:r w:rsidRPr="00023135">
        <w:rPr>
          <w:bCs/>
          <w:sz w:val="22"/>
          <w:szCs w:val="22"/>
          <w:lang w:val="it-IT"/>
        </w:rPr>
        <w:t xml:space="preserve"> </w:t>
      </w:r>
      <w:proofErr w:type="spellStart"/>
      <w:r w:rsidRPr="00023135">
        <w:rPr>
          <w:bCs/>
          <w:sz w:val="22"/>
          <w:szCs w:val="22"/>
          <w:lang w:val="it-IT"/>
        </w:rPr>
        <w:t>požara</w:t>
      </w:r>
      <w:proofErr w:type="spellEnd"/>
      <w:r w:rsidRPr="00023135">
        <w:rPr>
          <w:bCs/>
          <w:sz w:val="22"/>
          <w:szCs w:val="22"/>
          <w:lang w:val="it-IT"/>
        </w:rPr>
        <w:t xml:space="preserve"> </w:t>
      </w:r>
      <w:proofErr w:type="spellStart"/>
      <w:r w:rsidRPr="00023135">
        <w:rPr>
          <w:bCs/>
          <w:sz w:val="22"/>
          <w:szCs w:val="22"/>
          <w:lang w:val="it-IT"/>
        </w:rPr>
        <w:t>otvorenog</w:t>
      </w:r>
      <w:proofErr w:type="spellEnd"/>
      <w:r w:rsidRPr="00023135">
        <w:rPr>
          <w:bCs/>
          <w:sz w:val="22"/>
          <w:szCs w:val="22"/>
          <w:lang w:val="it-IT"/>
        </w:rPr>
        <w:t xml:space="preserve"> </w:t>
      </w:r>
      <w:proofErr w:type="spellStart"/>
      <w:r w:rsidRPr="00023135">
        <w:rPr>
          <w:bCs/>
          <w:sz w:val="22"/>
          <w:szCs w:val="22"/>
          <w:lang w:val="it-IT"/>
        </w:rPr>
        <w:t>prostora</w:t>
      </w:r>
      <w:proofErr w:type="spellEnd"/>
      <w:r w:rsidRPr="00023135">
        <w:rPr>
          <w:bCs/>
          <w:sz w:val="22"/>
          <w:szCs w:val="22"/>
          <w:lang w:val="it-IT"/>
        </w:rPr>
        <w:t xml:space="preserve"> </w:t>
      </w:r>
      <w:proofErr w:type="spellStart"/>
      <w:r w:rsidRPr="00023135">
        <w:rPr>
          <w:bCs/>
          <w:sz w:val="22"/>
          <w:szCs w:val="22"/>
          <w:lang w:val="it-IT"/>
        </w:rPr>
        <w:t>zbog</w:t>
      </w:r>
      <w:proofErr w:type="spellEnd"/>
      <w:r w:rsidRPr="00023135">
        <w:rPr>
          <w:bCs/>
          <w:sz w:val="22"/>
          <w:szCs w:val="22"/>
          <w:lang w:val="it-IT"/>
        </w:rPr>
        <w:t xml:space="preserve"> </w:t>
      </w:r>
      <w:proofErr w:type="spellStart"/>
      <w:r w:rsidRPr="00023135">
        <w:rPr>
          <w:bCs/>
          <w:sz w:val="22"/>
          <w:szCs w:val="22"/>
          <w:lang w:val="it-IT"/>
        </w:rPr>
        <w:t>izrazito</w:t>
      </w:r>
      <w:proofErr w:type="spellEnd"/>
      <w:r w:rsidRPr="00023135">
        <w:rPr>
          <w:bCs/>
          <w:sz w:val="22"/>
          <w:szCs w:val="22"/>
          <w:lang w:val="it-IT"/>
        </w:rPr>
        <w:t xml:space="preserve"> </w:t>
      </w:r>
      <w:proofErr w:type="spellStart"/>
      <w:r w:rsidRPr="00023135">
        <w:rPr>
          <w:bCs/>
          <w:sz w:val="22"/>
          <w:szCs w:val="22"/>
          <w:lang w:val="it-IT"/>
        </w:rPr>
        <w:t>suhe</w:t>
      </w:r>
      <w:proofErr w:type="spellEnd"/>
      <w:r w:rsidRPr="00023135">
        <w:rPr>
          <w:bCs/>
          <w:sz w:val="22"/>
          <w:szCs w:val="22"/>
          <w:lang w:val="it-IT"/>
        </w:rPr>
        <w:t xml:space="preserve"> </w:t>
      </w:r>
      <w:proofErr w:type="spellStart"/>
      <w:r w:rsidRPr="00023135">
        <w:rPr>
          <w:bCs/>
          <w:sz w:val="22"/>
          <w:szCs w:val="22"/>
          <w:lang w:val="it-IT"/>
        </w:rPr>
        <w:t>zime</w:t>
      </w:r>
      <w:proofErr w:type="spellEnd"/>
      <w:r w:rsidRPr="00023135">
        <w:rPr>
          <w:bCs/>
          <w:sz w:val="22"/>
          <w:szCs w:val="22"/>
          <w:lang w:val="it-IT"/>
        </w:rPr>
        <w:t xml:space="preserve"> i </w:t>
      </w:r>
      <w:proofErr w:type="spellStart"/>
      <w:r w:rsidRPr="00023135">
        <w:rPr>
          <w:bCs/>
          <w:sz w:val="22"/>
          <w:szCs w:val="22"/>
          <w:lang w:val="it-IT"/>
        </w:rPr>
        <w:t>proljeća</w:t>
      </w:r>
      <w:proofErr w:type="spellEnd"/>
      <w:r w:rsidRPr="00023135">
        <w:rPr>
          <w:bCs/>
          <w:sz w:val="22"/>
          <w:szCs w:val="22"/>
          <w:lang w:val="it-IT"/>
        </w:rPr>
        <w:t xml:space="preserve">, </w:t>
      </w:r>
      <w:proofErr w:type="spellStart"/>
      <w:r w:rsidRPr="00023135">
        <w:rPr>
          <w:bCs/>
          <w:sz w:val="22"/>
          <w:szCs w:val="22"/>
          <w:lang w:val="it-IT"/>
        </w:rPr>
        <w:t>dok</w:t>
      </w:r>
      <w:proofErr w:type="spellEnd"/>
      <w:r w:rsidRPr="00023135">
        <w:rPr>
          <w:bCs/>
          <w:sz w:val="22"/>
          <w:szCs w:val="22"/>
          <w:lang w:val="it-IT"/>
        </w:rPr>
        <w:t xml:space="preserve"> je </w:t>
      </w:r>
      <w:proofErr w:type="spellStart"/>
      <w:r w:rsidRPr="00023135">
        <w:rPr>
          <w:bCs/>
          <w:sz w:val="22"/>
          <w:szCs w:val="22"/>
          <w:lang w:val="it-IT"/>
        </w:rPr>
        <w:t>došlo</w:t>
      </w:r>
      <w:proofErr w:type="spellEnd"/>
      <w:r w:rsidRPr="00023135">
        <w:rPr>
          <w:bCs/>
          <w:sz w:val="22"/>
          <w:szCs w:val="22"/>
          <w:lang w:val="it-IT"/>
        </w:rPr>
        <w:t xml:space="preserve"> do </w:t>
      </w:r>
      <w:proofErr w:type="spellStart"/>
      <w:r w:rsidRPr="00023135">
        <w:rPr>
          <w:bCs/>
          <w:sz w:val="22"/>
          <w:szCs w:val="22"/>
          <w:lang w:val="it-IT"/>
        </w:rPr>
        <w:t>velikog</w:t>
      </w:r>
      <w:proofErr w:type="spellEnd"/>
      <w:r w:rsidRPr="00023135">
        <w:rPr>
          <w:bCs/>
          <w:sz w:val="22"/>
          <w:szCs w:val="22"/>
          <w:lang w:val="it-IT"/>
        </w:rPr>
        <w:t xml:space="preserve"> </w:t>
      </w:r>
      <w:proofErr w:type="spellStart"/>
      <w:r w:rsidRPr="00023135">
        <w:rPr>
          <w:bCs/>
          <w:sz w:val="22"/>
          <w:szCs w:val="22"/>
          <w:lang w:val="it-IT"/>
        </w:rPr>
        <w:t>povećanja</w:t>
      </w:r>
      <w:proofErr w:type="spellEnd"/>
      <w:r w:rsidRPr="00023135">
        <w:rPr>
          <w:bCs/>
          <w:sz w:val="22"/>
          <w:szCs w:val="22"/>
          <w:lang w:val="it-IT"/>
        </w:rPr>
        <w:t xml:space="preserve"> </w:t>
      </w:r>
      <w:proofErr w:type="spellStart"/>
      <w:r w:rsidRPr="00023135">
        <w:rPr>
          <w:bCs/>
          <w:sz w:val="22"/>
          <w:szCs w:val="22"/>
          <w:lang w:val="it-IT"/>
        </w:rPr>
        <w:t>tehničkih</w:t>
      </w:r>
      <w:proofErr w:type="spellEnd"/>
      <w:r w:rsidRPr="00023135">
        <w:rPr>
          <w:bCs/>
          <w:sz w:val="22"/>
          <w:szCs w:val="22"/>
          <w:lang w:val="it-IT"/>
        </w:rPr>
        <w:t xml:space="preserve"> </w:t>
      </w:r>
      <w:proofErr w:type="spellStart"/>
      <w:r w:rsidRPr="00023135">
        <w:rPr>
          <w:bCs/>
          <w:sz w:val="22"/>
          <w:szCs w:val="22"/>
          <w:lang w:val="it-IT"/>
        </w:rPr>
        <w:t>intervencija</w:t>
      </w:r>
      <w:proofErr w:type="spellEnd"/>
      <w:r w:rsidRPr="00023135">
        <w:rPr>
          <w:bCs/>
          <w:sz w:val="22"/>
          <w:szCs w:val="22"/>
          <w:lang w:val="it-IT"/>
        </w:rPr>
        <w:t xml:space="preserve"> u </w:t>
      </w:r>
      <w:proofErr w:type="spellStart"/>
      <w:r w:rsidRPr="00023135">
        <w:rPr>
          <w:bCs/>
          <w:sz w:val="22"/>
          <w:szCs w:val="22"/>
          <w:lang w:val="it-IT"/>
        </w:rPr>
        <w:t>cestovnom</w:t>
      </w:r>
      <w:proofErr w:type="spellEnd"/>
      <w:r w:rsidRPr="00023135">
        <w:rPr>
          <w:bCs/>
          <w:sz w:val="22"/>
          <w:szCs w:val="22"/>
          <w:lang w:val="it-IT"/>
        </w:rPr>
        <w:t xml:space="preserve"> </w:t>
      </w:r>
      <w:proofErr w:type="spellStart"/>
      <w:r w:rsidRPr="00023135">
        <w:rPr>
          <w:bCs/>
          <w:sz w:val="22"/>
          <w:szCs w:val="22"/>
          <w:lang w:val="it-IT"/>
        </w:rPr>
        <w:t>prometu</w:t>
      </w:r>
      <w:proofErr w:type="spellEnd"/>
      <w:r w:rsidRPr="00023135">
        <w:rPr>
          <w:bCs/>
          <w:sz w:val="22"/>
          <w:szCs w:val="22"/>
          <w:lang w:val="it-IT"/>
        </w:rPr>
        <w:t xml:space="preserve"> i </w:t>
      </w:r>
      <w:proofErr w:type="spellStart"/>
      <w:r w:rsidRPr="00023135">
        <w:rPr>
          <w:bCs/>
          <w:sz w:val="22"/>
          <w:szCs w:val="22"/>
          <w:lang w:val="it-IT"/>
        </w:rPr>
        <w:t>drugih</w:t>
      </w:r>
      <w:proofErr w:type="spellEnd"/>
      <w:r w:rsidRPr="00023135">
        <w:rPr>
          <w:bCs/>
          <w:sz w:val="22"/>
          <w:szCs w:val="22"/>
          <w:lang w:val="it-IT"/>
        </w:rPr>
        <w:t xml:space="preserve"> </w:t>
      </w:r>
      <w:proofErr w:type="spellStart"/>
      <w:r w:rsidRPr="00023135">
        <w:rPr>
          <w:bCs/>
          <w:sz w:val="22"/>
          <w:szCs w:val="22"/>
          <w:lang w:val="it-IT"/>
        </w:rPr>
        <w:t>tehničkih</w:t>
      </w:r>
      <w:proofErr w:type="spellEnd"/>
      <w:r w:rsidRPr="00023135">
        <w:rPr>
          <w:bCs/>
          <w:sz w:val="22"/>
          <w:szCs w:val="22"/>
          <w:lang w:val="it-IT"/>
        </w:rPr>
        <w:t xml:space="preserve"> </w:t>
      </w:r>
      <w:proofErr w:type="spellStart"/>
      <w:r w:rsidRPr="00023135">
        <w:rPr>
          <w:bCs/>
          <w:sz w:val="22"/>
          <w:szCs w:val="22"/>
          <w:lang w:val="it-IT"/>
        </w:rPr>
        <w:t>intervencija</w:t>
      </w:r>
      <w:proofErr w:type="spellEnd"/>
      <w:r w:rsidRPr="00023135">
        <w:rPr>
          <w:bCs/>
          <w:sz w:val="22"/>
          <w:szCs w:val="22"/>
          <w:lang w:val="it-IT"/>
        </w:rPr>
        <w:t xml:space="preserve">. </w:t>
      </w:r>
    </w:p>
    <w:p w14:paraId="753DF79E" w14:textId="77777777" w:rsidR="00F71825" w:rsidRPr="00023135" w:rsidRDefault="00F71825" w:rsidP="00F71825">
      <w:pPr>
        <w:spacing w:line="276" w:lineRule="auto"/>
        <w:jc w:val="both"/>
        <w:rPr>
          <w:bCs/>
          <w:sz w:val="22"/>
          <w:szCs w:val="22"/>
          <w:lang w:val="it-IT"/>
        </w:rPr>
      </w:pPr>
      <w:r w:rsidRPr="00023135">
        <w:rPr>
          <w:bCs/>
          <w:sz w:val="22"/>
          <w:szCs w:val="22"/>
          <w:lang w:val="it-IT"/>
        </w:rPr>
        <w:t xml:space="preserve">Na </w:t>
      </w:r>
      <w:proofErr w:type="spellStart"/>
      <w:r w:rsidRPr="00023135">
        <w:rPr>
          <w:bCs/>
          <w:sz w:val="22"/>
          <w:szCs w:val="22"/>
          <w:lang w:val="it-IT"/>
        </w:rPr>
        <w:t>intervencijama</w:t>
      </w:r>
      <w:proofErr w:type="spellEnd"/>
      <w:r w:rsidRPr="00023135">
        <w:rPr>
          <w:bCs/>
          <w:sz w:val="22"/>
          <w:szCs w:val="22"/>
          <w:lang w:val="it-IT"/>
        </w:rPr>
        <w:t xml:space="preserve"> </w:t>
      </w:r>
      <w:proofErr w:type="spellStart"/>
      <w:r w:rsidRPr="00023135">
        <w:rPr>
          <w:bCs/>
          <w:sz w:val="22"/>
          <w:szCs w:val="22"/>
          <w:lang w:val="it-IT"/>
        </w:rPr>
        <w:t>utrošeno</w:t>
      </w:r>
      <w:proofErr w:type="spellEnd"/>
      <w:r w:rsidRPr="00023135">
        <w:rPr>
          <w:bCs/>
          <w:sz w:val="22"/>
          <w:szCs w:val="22"/>
          <w:lang w:val="it-IT"/>
        </w:rPr>
        <w:t xml:space="preserve"> je: </w:t>
      </w:r>
      <w:smartTag w:uri="urn:schemas-microsoft-com:office:smarttags" w:element="metricconverter">
        <w:smartTagPr>
          <w:attr w:name="ProductID" w:val="13 943 l"/>
        </w:smartTagPr>
        <w:r w:rsidRPr="00023135">
          <w:rPr>
            <w:bCs/>
            <w:sz w:val="22"/>
            <w:szCs w:val="22"/>
            <w:lang w:val="it-IT"/>
          </w:rPr>
          <w:t>13 943 l</w:t>
        </w:r>
      </w:smartTag>
      <w:r w:rsidRPr="00023135">
        <w:rPr>
          <w:bCs/>
          <w:sz w:val="22"/>
          <w:szCs w:val="22"/>
          <w:lang w:val="it-IT"/>
        </w:rPr>
        <w:t xml:space="preserve"> </w:t>
      </w:r>
      <w:proofErr w:type="spellStart"/>
      <w:r w:rsidRPr="00023135">
        <w:rPr>
          <w:bCs/>
          <w:sz w:val="22"/>
          <w:szCs w:val="22"/>
          <w:lang w:val="it-IT"/>
        </w:rPr>
        <w:t>goriva</w:t>
      </w:r>
      <w:proofErr w:type="spellEnd"/>
      <w:r w:rsidRPr="00023135">
        <w:rPr>
          <w:bCs/>
          <w:sz w:val="22"/>
          <w:szCs w:val="22"/>
          <w:lang w:val="it-IT"/>
        </w:rPr>
        <w:t xml:space="preserve">, </w:t>
      </w:r>
      <w:smartTag w:uri="urn:schemas-microsoft-com:office:smarttags" w:element="metricconverter">
        <w:smartTagPr>
          <w:attr w:name="ProductID" w:val="465 000 l"/>
        </w:smartTagPr>
        <w:r w:rsidRPr="00023135">
          <w:rPr>
            <w:bCs/>
            <w:sz w:val="22"/>
            <w:szCs w:val="22"/>
            <w:lang w:val="it-IT"/>
          </w:rPr>
          <w:t>465 000 l</w:t>
        </w:r>
      </w:smartTag>
      <w:r w:rsidRPr="00023135">
        <w:rPr>
          <w:bCs/>
          <w:sz w:val="22"/>
          <w:szCs w:val="22"/>
          <w:lang w:val="it-IT"/>
        </w:rPr>
        <w:t xml:space="preserve"> </w:t>
      </w:r>
      <w:proofErr w:type="spellStart"/>
      <w:r w:rsidRPr="00023135">
        <w:rPr>
          <w:bCs/>
          <w:sz w:val="22"/>
          <w:szCs w:val="22"/>
          <w:lang w:val="it-IT"/>
        </w:rPr>
        <w:t>vode</w:t>
      </w:r>
      <w:proofErr w:type="spellEnd"/>
      <w:r w:rsidRPr="00023135">
        <w:rPr>
          <w:bCs/>
          <w:sz w:val="22"/>
          <w:szCs w:val="22"/>
          <w:lang w:val="it-IT"/>
        </w:rPr>
        <w:t xml:space="preserve">, </w:t>
      </w:r>
      <w:smartTag w:uri="urn:schemas-microsoft-com:office:smarttags" w:element="metricconverter">
        <w:smartTagPr>
          <w:attr w:name="ProductID" w:val="24 kg"/>
        </w:smartTagPr>
        <w:r w:rsidRPr="00023135">
          <w:rPr>
            <w:bCs/>
            <w:sz w:val="22"/>
            <w:szCs w:val="22"/>
            <w:lang w:val="it-IT"/>
          </w:rPr>
          <w:t>24 kg</w:t>
        </w:r>
      </w:smartTag>
      <w:r w:rsidRPr="00023135">
        <w:rPr>
          <w:bCs/>
          <w:sz w:val="22"/>
          <w:szCs w:val="22"/>
          <w:lang w:val="it-IT"/>
        </w:rPr>
        <w:t xml:space="preserve"> </w:t>
      </w:r>
      <w:proofErr w:type="spellStart"/>
      <w:r w:rsidRPr="00023135">
        <w:rPr>
          <w:bCs/>
          <w:sz w:val="22"/>
          <w:szCs w:val="22"/>
          <w:lang w:val="it-IT"/>
        </w:rPr>
        <w:t>praha</w:t>
      </w:r>
      <w:proofErr w:type="spellEnd"/>
      <w:r w:rsidRPr="00023135">
        <w:rPr>
          <w:bCs/>
          <w:sz w:val="22"/>
          <w:szCs w:val="22"/>
          <w:lang w:val="it-IT"/>
        </w:rPr>
        <w:t xml:space="preserve">, </w:t>
      </w:r>
      <w:smartTag w:uri="urn:schemas-microsoft-com:office:smarttags" w:element="metricconverter">
        <w:smartTagPr>
          <w:attr w:name="ProductID" w:val="284 l"/>
        </w:smartTagPr>
        <w:r w:rsidRPr="00023135">
          <w:rPr>
            <w:bCs/>
            <w:sz w:val="22"/>
            <w:szCs w:val="22"/>
            <w:lang w:val="it-IT"/>
          </w:rPr>
          <w:t>284 l</w:t>
        </w:r>
      </w:smartTag>
      <w:r w:rsidRPr="00023135">
        <w:rPr>
          <w:bCs/>
          <w:sz w:val="22"/>
          <w:szCs w:val="22"/>
          <w:lang w:val="it-IT"/>
        </w:rPr>
        <w:t xml:space="preserve"> </w:t>
      </w:r>
      <w:proofErr w:type="spellStart"/>
      <w:r w:rsidRPr="00023135">
        <w:rPr>
          <w:bCs/>
          <w:sz w:val="22"/>
          <w:szCs w:val="22"/>
          <w:lang w:val="it-IT"/>
        </w:rPr>
        <w:t>pjenila</w:t>
      </w:r>
      <w:proofErr w:type="spellEnd"/>
      <w:r w:rsidRPr="00023135">
        <w:rPr>
          <w:bCs/>
          <w:sz w:val="22"/>
          <w:szCs w:val="22"/>
          <w:lang w:val="it-IT"/>
        </w:rPr>
        <w:t xml:space="preserve"> i </w:t>
      </w:r>
      <w:proofErr w:type="spellStart"/>
      <w:r w:rsidRPr="00023135">
        <w:rPr>
          <w:bCs/>
          <w:sz w:val="22"/>
          <w:szCs w:val="22"/>
          <w:lang w:val="it-IT"/>
        </w:rPr>
        <w:t>odrađeno</w:t>
      </w:r>
      <w:proofErr w:type="spellEnd"/>
      <w:r w:rsidRPr="00023135">
        <w:rPr>
          <w:bCs/>
          <w:sz w:val="22"/>
          <w:szCs w:val="22"/>
          <w:lang w:val="it-IT"/>
        </w:rPr>
        <w:t xml:space="preserve"> 3 420 sati rada.</w:t>
      </w:r>
    </w:p>
    <w:p w14:paraId="65515139" w14:textId="77777777" w:rsidR="00F71825" w:rsidRPr="00023135" w:rsidRDefault="00F71825" w:rsidP="00F71825">
      <w:pPr>
        <w:spacing w:line="276" w:lineRule="auto"/>
        <w:rPr>
          <w:bCs/>
          <w:sz w:val="22"/>
          <w:szCs w:val="22"/>
          <w:lang w:val="it-IT"/>
        </w:rPr>
      </w:pPr>
      <w:r w:rsidRPr="00023135">
        <w:rPr>
          <w:bCs/>
          <w:sz w:val="22"/>
          <w:szCs w:val="22"/>
          <w:lang w:val="it-IT"/>
        </w:rPr>
        <w:t xml:space="preserve">   </w:t>
      </w:r>
    </w:p>
    <w:p w14:paraId="7BA5D60A" w14:textId="77777777" w:rsidR="00F71825" w:rsidRPr="00023135" w:rsidRDefault="00F71825" w:rsidP="00F71825">
      <w:pPr>
        <w:spacing w:line="276" w:lineRule="auto"/>
        <w:rPr>
          <w:bCs/>
          <w:sz w:val="22"/>
          <w:szCs w:val="22"/>
          <w:lang w:val="it-IT"/>
        </w:rPr>
      </w:pPr>
      <w:r w:rsidRPr="00023135">
        <w:rPr>
          <w:bCs/>
          <w:sz w:val="22"/>
          <w:szCs w:val="22"/>
          <w:lang w:val="it-IT"/>
        </w:rPr>
        <w:t xml:space="preserve">    U 2019. </w:t>
      </w:r>
      <w:proofErr w:type="spellStart"/>
      <w:r w:rsidRPr="00023135">
        <w:rPr>
          <w:bCs/>
          <w:sz w:val="22"/>
          <w:szCs w:val="22"/>
          <w:lang w:val="it-IT"/>
        </w:rPr>
        <w:t>godini</w:t>
      </w:r>
      <w:proofErr w:type="spellEnd"/>
      <w:r w:rsidRPr="00023135">
        <w:rPr>
          <w:bCs/>
          <w:sz w:val="22"/>
          <w:szCs w:val="22"/>
          <w:lang w:val="it-IT"/>
        </w:rPr>
        <w:t xml:space="preserve"> </w:t>
      </w:r>
      <w:proofErr w:type="spellStart"/>
      <w:r w:rsidRPr="00023135">
        <w:rPr>
          <w:bCs/>
          <w:sz w:val="22"/>
          <w:szCs w:val="22"/>
          <w:lang w:val="it-IT"/>
        </w:rPr>
        <w:t>izdali</w:t>
      </w:r>
      <w:proofErr w:type="spellEnd"/>
      <w:r w:rsidRPr="00023135">
        <w:rPr>
          <w:bCs/>
          <w:sz w:val="22"/>
          <w:szCs w:val="22"/>
          <w:lang w:val="it-IT"/>
        </w:rPr>
        <w:t xml:space="preserve"> </w:t>
      </w:r>
      <w:proofErr w:type="spellStart"/>
      <w:r w:rsidRPr="00023135">
        <w:rPr>
          <w:bCs/>
          <w:sz w:val="22"/>
          <w:szCs w:val="22"/>
          <w:lang w:val="it-IT"/>
        </w:rPr>
        <w:t>smo</w:t>
      </w:r>
      <w:proofErr w:type="spellEnd"/>
      <w:r w:rsidRPr="00023135">
        <w:rPr>
          <w:bCs/>
          <w:sz w:val="22"/>
          <w:szCs w:val="22"/>
          <w:lang w:val="it-IT"/>
        </w:rPr>
        <w:t xml:space="preserve"> 3135 </w:t>
      </w:r>
      <w:proofErr w:type="spellStart"/>
      <w:r w:rsidRPr="00023135">
        <w:rPr>
          <w:bCs/>
          <w:sz w:val="22"/>
          <w:szCs w:val="22"/>
          <w:lang w:val="it-IT"/>
        </w:rPr>
        <w:t>Dozvola</w:t>
      </w:r>
      <w:proofErr w:type="spellEnd"/>
      <w:r w:rsidRPr="00023135">
        <w:rPr>
          <w:bCs/>
          <w:sz w:val="22"/>
          <w:szCs w:val="22"/>
          <w:lang w:val="it-IT"/>
        </w:rPr>
        <w:t xml:space="preserve"> za </w:t>
      </w:r>
      <w:proofErr w:type="spellStart"/>
      <w:r w:rsidRPr="00023135">
        <w:rPr>
          <w:bCs/>
          <w:sz w:val="22"/>
          <w:szCs w:val="22"/>
          <w:lang w:val="it-IT"/>
        </w:rPr>
        <w:t>loženje</w:t>
      </w:r>
      <w:proofErr w:type="spellEnd"/>
      <w:r w:rsidRPr="00023135">
        <w:rPr>
          <w:bCs/>
          <w:sz w:val="22"/>
          <w:szCs w:val="22"/>
          <w:lang w:val="it-IT"/>
        </w:rPr>
        <w:t xml:space="preserve"> </w:t>
      </w:r>
      <w:proofErr w:type="spellStart"/>
      <w:r w:rsidRPr="00023135">
        <w:rPr>
          <w:bCs/>
          <w:sz w:val="22"/>
          <w:szCs w:val="22"/>
          <w:lang w:val="it-IT"/>
        </w:rPr>
        <w:t>vatre</w:t>
      </w:r>
      <w:proofErr w:type="spellEnd"/>
      <w:r w:rsidRPr="00023135">
        <w:rPr>
          <w:bCs/>
          <w:sz w:val="22"/>
          <w:szCs w:val="22"/>
          <w:lang w:val="it-IT"/>
        </w:rPr>
        <w:t xml:space="preserve"> </w:t>
      </w:r>
      <w:proofErr w:type="spellStart"/>
      <w:r w:rsidRPr="00023135">
        <w:rPr>
          <w:bCs/>
          <w:sz w:val="22"/>
          <w:szCs w:val="22"/>
          <w:lang w:val="it-IT"/>
        </w:rPr>
        <w:t>na</w:t>
      </w:r>
      <w:proofErr w:type="spellEnd"/>
      <w:r w:rsidRPr="00023135">
        <w:rPr>
          <w:bCs/>
          <w:sz w:val="22"/>
          <w:szCs w:val="22"/>
          <w:lang w:val="it-IT"/>
        </w:rPr>
        <w:t xml:space="preserve"> </w:t>
      </w:r>
      <w:proofErr w:type="spellStart"/>
      <w:r w:rsidRPr="00023135">
        <w:rPr>
          <w:bCs/>
          <w:sz w:val="22"/>
          <w:szCs w:val="22"/>
          <w:lang w:val="it-IT"/>
        </w:rPr>
        <w:t>otvorenom</w:t>
      </w:r>
      <w:proofErr w:type="spellEnd"/>
      <w:r w:rsidRPr="00023135">
        <w:rPr>
          <w:bCs/>
          <w:sz w:val="22"/>
          <w:szCs w:val="22"/>
          <w:lang w:val="it-IT"/>
        </w:rPr>
        <w:t xml:space="preserve"> </w:t>
      </w:r>
      <w:proofErr w:type="spellStart"/>
      <w:r w:rsidRPr="00023135">
        <w:rPr>
          <w:bCs/>
          <w:sz w:val="22"/>
          <w:szCs w:val="22"/>
          <w:lang w:val="it-IT"/>
        </w:rPr>
        <w:t>prostoru</w:t>
      </w:r>
      <w:proofErr w:type="spellEnd"/>
      <w:r w:rsidRPr="00023135">
        <w:rPr>
          <w:bCs/>
          <w:sz w:val="22"/>
          <w:szCs w:val="22"/>
          <w:lang w:val="it-IT"/>
        </w:rPr>
        <w:t>.</w:t>
      </w:r>
    </w:p>
    <w:p w14:paraId="241131C6" w14:textId="77777777" w:rsidR="00F71825" w:rsidRPr="00023135" w:rsidRDefault="00F71825" w:rsidP="00F71825">
      <w:pPr>
        <w:spacing w:line="276" w:lineRule="auto"/>
        <w:rPr>
          <w:bCs/>
          <w:sz w:val="22"/>
          <w:szCs w:val="22"/>
          <w:lang w:val="it-IT"/>
        </w:rPr>
      </w:pPr>
    </w:p>
    <w:p w14:paraId="42AF4163" w14:textId="77777777" w:rsidR="00F71825" w:rsidRPr="00023135" w:rsidRDefault="00F71825" w:rsidP="00F71825">
      <w:pPr>
        <w:numPr>
          <w:ilvl w:val="0"/>
          <w:numId w:val="33"/>
        </w:numPr>
        <w:spacing w:line="276" w:lineRule="auto"/>
        <w:rPr>
          <w:b/>
          <w:bCs/>
          <w:sz w:val="22"/>
          <w:szCs w:val="22"/>
          <w:lang w:val="it-IT"/>
        </w:rPr>
      </w:pPr>
      <w:proofErr w:type="spellStart"/>
      <w:r w:rsidRPr="00023135">
        <w:rPr>
          <w:b/>
          <w:bCs/>
          <w:sz w:val="22"/>
          <w:szCs w:val="22"/>
          <w:lang w:val="it-IT"/>
        </w:rPr>
        <w:t>Značajnije</w:t>
      </w:r>
      <w:proofErr w:type="spellEnd"/>
      <w:r w:rsidRPr="00023135">
        <w:rPr>
          <w:b/>
          <w:bCs/>
          <w:sz w:val="22"/>
          <w:szCs w:val="22"/>
          <w:lang w:val="it-IT"/>
        </w:rPr>
        <w:t xml:space="preserve"> </w:t>
      </w:r>
      <w:proofErr w:type="spellStart"/>
      <w:r w:rsidRPr="00023135">
        <w:rPr>
          <w:b/>
          <w:bCs/>
          <w:sz w:val="22"/>
          <w:szCs w:val="22"/>
          <w:lang w:val="it-IT"/>
        </w:rPr>
        <w:t>intervencije</w:t>
      </w:r>
      <w:proofErr w:type="spellEnd"/>
      <w:r w:rsidRPr="00023135">
        <w:rPr>
          <w:b/>
          <w:bCs/>
          <w:sz w:val="22"/>
          <w:szCs w:val="22"/>
          <w:lang w:val="it-IT"/>
        </w:rPr>
        <w:t xml:space="preserve"> </w:t>
      </w:r>
      <w:proofErr w:type="spellStart"/>
      <w:r w:rsidRPr="00023135">
        <w:rPr>
          <w:b/>
          <w:bCs/>
          <w:sz w:val="22"/>
          <w:szCs w:val="22"/>
          <w:lang w:val="it-IT"/>
        </w:rPr>
        <w:t>na</w:t>
      </w:r>
      <w:proofErr w:type="spellEnd"/>
      <w:r w:rsidRPr="00023135">
        <w:rPr>
          <w:b/>
          <w:bCs/>
          <w:sz w:val="22"/>
          <w:szCs w:val="22"/>
          <w:lang w:val="it-IT"/>
        </w:rPr>
        <w:t xml:space="preserve"> </w:t>
      </w:r>
      <w:proofErr w:type="spellStart"/>
      <w:r w:rsidRPr="00023135">
        <w:rPr>
          <w:b/>
          <w:bCs/>
          <w:sz w:val="22"/>
          <w:szCs w:val="22"/>
          <w:lang w:val="it-IT"/>
        </w:rPr>
        <w:t>području</w:t>
      </w:r>
      <w:proofErr w:type="spellEnd"/>
      <w:r w:rsidRPr="00023135">
        <w:rPr>
          <w:b/>
          <w:bCs/>
          <w:sz w:val="22"/>
          <w:szCs w:val="22"/>
          <w:lang w:val="it-IT"/>
        </w:rPr>
        <w:t xml:space="preserve"> </w:t>
      </w:r>
      <w:proofErr w:type="spellStart"/>
      <w:r w:rsidRPr="00023135">
        <w:rPr>
          <w:b/>
          <w:bCs/>
          <w:sz w:val="22"/>
          <w:szCs w:val="22"/>
          <w:lang w:val="it-IT"/>
        </w:rPr>
        <w:t>Općina</w:t>
      </w:r>
      <w:proofErr w:type="spellEnd"/>
      <w:r w:rsidRPr="00023135">
        <w:rPr>
          <w:b/>
          <w:bCs/>
          <w:sz w:val="22"/>
          <w:szCs w:val="22"/>
          <w:lang w:val="it-IT"/>
        </w:rPr>
        <w:t xml:space="preserve"> Brtonigla:</w:t>
      </w:r>
    </w:p>
    <w:p w14:paraId="586C3F3E" w14:textId="77777777" w:rsidR="00F71825" w:rsidRPr="00023135" w:rsidRDefault="00F71825" w:rsidP="00F71825">
      <w:pPr>
        <w:spacing w:line="276" w:lineRule="auto"/>
        <w:rPr>
          <w:b/>
          <w:bCs/>
          <w:sz w:val="22"/>
          <w:szCs w:val="22"/>
          <w:lang w:val="it-IT"/>
        </w:rPr>
      </w:pPr>
    </w:p>
    <w:p w14:paraId="4BC303EA" w14:textId="77777777" w:rsidR="00F71825" w:rsidRPr="00023135" w:rsidRDefault="00F71825" w:rsidP="00F71825">
      <w:pPr>
        <w:numPr>
          <w:ilvl w:val="0"/>
          <w:numId w:val="36"/>
        </w:numPr>
        <w:spacing w:line="276" w:lineRule="auto"/>
        <w:rPr>
          <w:bCs/>
          <w:sz w:val="22"/>
          <w:szCs w:val="22"/>
          <w:lang w:val="it-IT"/>
        </w:rPr>
      </w:pPr>
      <w:r w:rsidRPr="00023135">
        <w:rPr>
          <w:bCs/>
          <w:sz w:val="22"/>
          <w:szCs w:val="22"/>
          <w:lang w:val="it-IT"/>
        </w:rPr>
        <w:t xml:space="preserve">29.06.- </w:t>
      </w:r>
      <w:proofErr w:type="spellStart"/>
      <w:r w:rsidRPr="00023135">
        <w:rPr>
          <w:bCs/>
          <w:sz w:val="22"/>
          <w:szCs w:val="22"/>
          <w:lang w:val="it-IT"/>
        </w:rPr>
        <w:t>prometna</w:t>
      </w:r>
      <w:proofErr w:type="spellEnd"/>
      <w:r w:rsidRPr="00023135">
        <w:rPr>
          <w:bCs/>
          <w:sz w:val="22"/>
          <w:szCs w:val="22"/>
          <w:lang w:val="it-IT"/>
        </w:rPr>
        <w:t xml:space="preserve"> </w:t>
      </w:r>
      <w:proofErr w:type="spellStart"/>
      <w:r w:rsidRPr="00023135">
        <w:rPr>
          <w:bCs/>
          <w:sz w:val="22"/>
          <w:szCs w:val="22"/>
          <w:lang w:val="it-IT"/>
        </w:rPr>
        <w:t>nezgoda</w:t>
      </w:r>
      <w:proofErr w:type="spellEnd"/>
      <w:r w:rsidRPr="00023135">
        <w:rPr>
          <w:bCs/>
          <w:sz w:val="22"/>
          <w:szCs w:val="22"/>
          <w:lang w:val="it-IT"/>
        </w:rPr>
        <w:t xml:space="preserve">, </w:t>
      </w:r>
      <w:proofErr w:type="spellStart"/>
      <w:r w:rsidRPr="00023135">
        <w:rPr>
          <w:bCs/>
          <w:sz w:val="22"/>
          <w:szCs w:val="22"/>
          <w:lang w:val="it-IT"/>
        </w:rPr>
        <w:t>Istarski</w:t>
      </w:r>
      <w:proofErr w:type="spellEnd"/>
      <w:r w:rsidRPr="00023135">
        <w:rPr>
          <w:bCs/>
          <w:sz w:val="22"/>
          <w:szCs w:val="22"/>
          <w:lang w:val="it-IT"/>
        </w:rPr>
        <w:t xml:space="preserve"> Y, Nova Vas;</w:t>
      </w:r>
    </w:p>
    <w:p w14:paraId="137A1269" w14:textId="77777777" w:rsidR="00F71825" w:rsidRPr="00023135" w:rsidRDefault="00F71825" w:rsidP="00F71825">
      <w:pPr>
        <w:numPr>
          <w:ilvl w:val="0"/>
          <w:numId w:val="36"/>
        </w:numPr>
        <w:spacing w:line="276" w:lineRule="auto"/>
        <w:rPr>
          <w:bCs/>
          <w:sz w:val="22"/>
          <w:szCs w:val="22"/>
        </w:rPr>
      </w:pPr>
      <w:r w:rsidRPr="00023135">
        <w:rPr>
          <w:bCs/>
          <w:sz w:val="22"/>
          <w:szCs w:val="22"/>
        </w:rPr>
        <w:t xml:space="preserve">27.07. – </w:t>
      </w:r>
      <w:proofErr w:type="spellStart"/>
      <w:r w:rsidRPr="00023135">
        <w:rPr>
          <w:bCs/>
          <w:sz w:val="22"/>
          <w:szCs w:val="22"/>
        </w:rPr>
        <w:t>požar</w:t>
      </w:r>
      <w:proofErr w:type="spellEnd"/>
      <w:r w:rsidRPr="00023135">
        <w:rPr>
          <w:bCs/>
          <w:sz w:val="22"/>
          <w:szCs w:val="22"/>
        </w:rPr>
        <w:t xml:space="preserve"> </w:t>
      </w:r>
      <w:proofErr w:type="spellStart"/>
      <w:r w:rsidRPr="00023135">
        <w:rPr>
          <w:bCs/>
          <w:sz w:val="22"/>
          <w:szCs w:val="22"/>
        </w:rPr>
        <w:t>stana</w:t>
      </w:r>
      <w:proofErr w:type="spellEnd"/>
      <w:r w:rsidRPr="00023135">
        <w:rPr>
          <w:bCs/>
          <w:sz w:val="22"/>
          <w:szCs w:val="22"/>
        </w:rPr>
        <w:t xml:space="preserve">, </w:t>
      </w:r>
      <w:proofErr w:type="spellStart"/>
      <w:r w:rsidRPr="00023135">
        <w:rPr>
          <w:bCs/>
          <w:sz w:val="22"/>
          <w:szCs w:val="22"/>
        </w:rPr>
        <w:t>Karigador</w:t>
      </w:r>
      <w:proofErr w:type="spellEnd"/>
      <w:r w:rsidRPr="00023135">
        <w:rPr>
          <w:bCs/>
          <w:sz w:val="22"/>
          <w:szCs w:val="22"/>
        </w:rPr>
        <w:t>;</w:t>
      </w:r>
    </w:p>
    <w:p w14:paraId="4D20F6EC" w14:textId="77777777" w:rsidR="00F71825" w:rsidRPr="00023135" w:rsidRDefault="00F71825" w:rsidP="00F71825">
      <w:pPr>
        <w:numPr>
          <w:ilvl w:val="0"/>
          <w:numId w:val="36"/>
        </w:numPr>
        <w:spacing w:line="276" w:lineRule="auto"/>
        <w:rPr>
          <w:bCs/>
          <w:sz w:val="22"/>
          <w:szCs w:val="22"/>
        </w:rPr>
      </w:pPr>
      <w:r w:rsidRPr="00023135">
        <w:rPr>
          <w:bCs/>
          <w:sz w:val="22"/>
          <w:szCs w:val="22"/>
        </w:rPr>
        <w:t xml:space="preserve">17.11. -  </w:t>
      </w:r>
      <w:proofErr w:type="spellStart"/>
      <w:r w:rsidRPr="00023135">
        <w:rPr>
          <w:bCs/>
          <w:sz w:val="22"/>
          <w:szCs w:val="22"/>
        </w:rPr>
        <w:t>prometna</w:t>
      </w:r>
      <w:proofErr w:type="spellEnd"/>
      <w:r w:rsidRPr="00023135">
        <w:rPr>
          <w:bCs/>
          <w:sz w:val="22"/>
          <w:szCs w:val="22"/>
        </w:rPr>
        <w:t xml:space="preserve"> </w:t>
      </w:r>
      <w:proofErr w:type="spellStart"/>
      <w:r w:rsidRPr="00023135">
        <w:rPr>
          <w:bCs/>
          <w:sz w:val="22"/>
          <w:szCs w:val="22"/>
        </w:rPr>
        <w:t>nezgoda</w:t>
      </w:r>
      <w:proofErr w:type="spellEnd"/>
      <w:r w:rsidRPr="00023135">
        <w:rPr>
          <w:bCs/>
          <w:sz w:val="22"/>
          <w:szCs w:val="22"/>
        </w:rPr>
        <w:t>, Brtonigla;</w:t>
      </w:r>
    </w:p>
    <w:p w14:paraId="04AD9F18" w14:textId="77777777" w:rsidR="00F71825" w:rsidRPr="00023135" w:rsidRDefault="00F71825" w:rsidP="00F71825">
      <w:pPr>
        <w:spacing w:line="276" w:lineRule="auto"/>
        <w:ind w:left="720"/>
        <w:rPr>
          <w:bCs/>
          <w:sz w:val="22"/>
          <w:szCs w:val="22"/>
        </w:rPr>
      </w:pPr>
    </w:p>
    <w:p w14:paraId="13BD09A7" w14:textId="77777777" w:rsidR="00F71825" w:rsidRPr="00023135" w:rsidRDefault="00F71825" w:rsidP="00F71825">
      <w:pPr>
        <w:numPr>
          <w:ilvl w:val="0"/>
          <w:numId w:val="33"/>
        </w:numPr>
        <w:spacing w:line="276" w:lineRule="auto"/>
        <w:rPr>
          <w:b/>
          <w:bCs/>
          <w:sz w:val="22"/>
          <w:szCs w:val="22"/>
        </w:rPr>
      </w:pPr>
      <w:proofErr w:type="spellStart"/>
      <w:r w:rsidRPr="00023135">
        <w:rPr>
          <w:b/>
          <w:bCs/>
          <w:sz w:val="22"/>
          <w:szCs w:val="22"/>
        </w:rPr>
        <w:t>Potrebe</w:t>
      </w:r>
      <w:proofErr w:type="spellEnd"/>
      <w:r w:rsidRPr="00023135">
        <w:rPr>
          <w:b/>
          <w:bCs/>
          <w:sz w:val="22"/>
          <w:szCs w:val="22"/>
        </w:rPr>
        <w:t xml:space="preserve"> </w:t>
      </w:r>
      <w:proofErr w:type="spellStart"/>
      <w:r w:rsidRPr="00023135">
        <w:rPr>
          <w:b/>
          <w:bCs/>
          <w:sz w:val="22"/>
          <w:szCs w:val="22"/>
        </w:rPr>
        <w:t>opremanja</w:t>
      </w:r>
      <w:proofErr w:type="spellEnd"/>
      <w:r w:rsidRPr="00023135">
        <w:rPr>
          <w:b/>
          <w:bCs/>
          <w:sz w:val="22"/>
          <w:szCs w:val="22"/>
        </w:rPr>
        <w:t xml:space="preserve"> </w:t>
      </w:r>
      <w:proofErr w:type="spellStart"/>
      <w:r w:rsidRPr="00023135">
        <w:rPr>
          <w:b/>
          <w:bCs/>
          <w:sz w:val="22"/>
          <w:szCs w:val="22"/>
        </w:rPr>
        <w:t>i</w:t>
      </w:r>
      <w:proofErr w:type="spellEnd"/>
      <w:r w:rsidRPr="00023135">
        <w:rPr>
          <w:b/>
          <w:bCs/>
          <w:sz w:val="22"/>
          <w:szCs w:val="22"/>
        </w:rPr>
        <w:t xml:space="preserve"> </w:t>
      </w:r>
      <w:proofErr w:type="spellStart"/>
      <w:r w:rsidRPr="00023135">
        <w:rPr>
          <w:b/>
          <w:bCs/>
          <w:sz w:val="22"/>
          <w:szCs w:val="22"/>
        </w:rPr>
        <w:t>razvoja</w:t>
      </w:r>
      <w:proofErr w:type="spellEnd"/>
      <w:r w:rsidRPr="00023135">
        <w:rPr>
          <w:b/>
          <w:bCs/>
          <w:sz w:val="22"/>
          <w:szCs w:val="22"/>
        </w:rPr>
        <w:t>:</w:t>
      </w:r>
    </w:p>
    <w:p w14:paraId="56280C68" w14:textId="77777777" w:rsidR="00F71825" w:rsidRPr="00023135" w:rsidRDefault="00F71825" w:rsidP="00F71825">
      <w:pPr>
        <w:spacing w:line="276" w:lineRule="auto"/>
        <w:ind w:left="720"/>
        <w:rPr>
          <w:b/>
          <w:bCs/>
          <w:sz w:val="22"/>
          <w:szCs w:val="22"/>
        </w:rPr>
      </w:pPr>
    </w:p>
    <w:p w14:paraId="5970C939" w14:textId="77777777" w:rsidR="00F71825" w:rsidRPr="00023135" w:rsidRDefault="00F71825" w:rsidP="00F71825">
      <w:pPr>
        <w:numPr>
          <w:ilvl w:val="0"/>
          <w:numId w:val="37"/>
        </w:numPr>
        <w:spacing w:line="276" w:lineRule="auto"/>
        <w:rPr>
          <w:bCs/>
          <w:sz w:val="22"/>
          <w:szCs w:val="22"/>
        </w:rPr>
      </w:pPr>
      <w:proofErr w:type="spellStart"/>
      <w:r w:rsidRPr="00023135">
        <w:rPr>
          <w:bCs/>
          <w:sz w:val="22"/>
          <w:szCs w:val="22"/>
        </w:rPr>
        <w:t>Kupnja</w:t>
      </w:r>
      <w:proofErr w:type="spellEnd"/>
      <w:r w:rsidRPr="00023135">
        <w:rPr>
          <w:bCs/>
          <w:sz w:val="22"/>
          <w:szCs w:val="22"/>
        </w:rPr>
        <w:t xml:space="preserve"> </w:t>
      </w:r>
      <w:proofErr w:type="spellStart"/>
      <w:r w:rsidRPr="00023135">
        <w:rPr>
          <w:bCs/>
          <w:sz w:val="22"/>
          <w:szCs w:val="22"/>
        </w:rPr>
        <w:t>malog</w:t>
      </w:r>
      <w:proofErr w:type="spellEnd"/>
      <w:r w:rsidRPr="00023135">
        <w:rPr>
          <w:bCs/>
          <w:sz w:val="22"/>
          <w:szCs w:val="22"/>
        </w:rPr>
        <w:t xml:space="preserve"> </w:t>
      </w:r>
      <w:proofErr w:type="spellStart"/>
      <w:r w:rsidRPr="00023135">
        <w:rPr>
          <w:bCs/>
          <w:sz w:val="22"/>
          <w:szCs w:val="22"/>
        </w:rPr>
        <w:t>navalnog</w:t>
      </w:r>
      <w:proofErr w:type="spellEnd"/>
      <w:r w:rsidRPr="00023135">
        <w:rPr>
          <w:bCs/>
          <w:sz w:val="22"/>
          <w:szCs w:val="22"/>
        </w:rPr>
        <w:t xml:space="preserve"> </w:t>
      </w:r>
      <w:proofErr w:type="spellStart"/>
      <w:r w:rsidRPr="00023135">
        <w:rPr>
          <w:bCs/>
          <w:sz w:val="22"/>
          <w:szCs w:val="22"/>
        </w:rPr>
        <w:t>vozila</w:t>
      </w:r>
      <w:proofErr w:type="spellEnd"/>
      <w:r w:rsidRPr="00023135">
        <w:rPr>
          <w:bCs/>
          <w:sz w:val="22"/>
          <w:szCs w:val="22"/>
        </w:rPr>
        <w:t xml:space="preserve"> za </w:t>
      </w:r>
      <w:proofErr w:type="spellStart"/>
      <w:r w:rsidRPr="00023135">
        <w:rPr>
          <w:bCs/>
          <w:sz w:val="22"/>
          <w:szCs w:val="22"/>
        </w:rPr>
        <w:t>gašenje</w:t>
      </w:r>
      <w:proofErr w:type="spellEnd"/>
      <w:r w:rsidRPr="00023135">
        <w:rPr>
          <w:bCs/>
          <w:sz w:val="22"/>
          <w:szCs w:val="22"/>
        </w:rPr>
        <w:t xml:space="preserve"> </w:t>
      </w:r>
      <w:proofErr w:type="spellStart"/>
      <w:r w:rsidRPr="00023135">
        <w:rPr>
          <w:bCs/>
          <w:sz w:val="22"/>
          <w:szCs w:val="22"/>
        </w:rPr>
        <w:t>požara</w:t>
      </w:r>
      <w:proofErr w:type="spellEnd"/>
      <w:r w:rsidRPr="00023135">
        <w:rPr>
          <w:bCs/>
          <w:sz w:val="22"/>
          <w:szCs w:val="22"/>
        </w:rPr>
        <w:t xml:space="preserve"> u </w:t>
      </w:r>
      <w:proofErr w:type="spellStart"/>
      <w:r w:rsidRPr="00023135">
        <w:rPr>
          <w:bCs/>
          <w:sz w:val="22"/>
          <w:szCs w:val="22"/>
        </w:rPr>
        <w:t>starogradskoj</w:t>
      </w:r>
      <w:proofErr w:type="spellEnd"/>
      <w:r w:rsidRPr="00023135">
        <w:rPr>
          <w:bCs/>
          <w:sz w:val="22"/>
          <w:szCs w:val="22"/>
        </w:rPr>
        <w:t xml:space="preserve"> </w:t>
      </w:r>
      <w:proofErr w:type="spellStart"/>
      <w:r w:rsidRPr="00023135">
        <w:rPr>
          <w:bCs/>
          <w:sz w:val="22"/>
          <w:szCs w:val="22"/>
        </w:rPr>
        <w:t>jezgri</w:t>
      </w:r>
      <w:proofErr w:type="spellEnd"/>
      <w:r w:rsidRPr="00023135">
        <w:rPr>
          <w:bCs/>
          <w:sz w:val="22"/>
          <w:szCs w:val="22"/>
        </w:rPr>
        <w:t>;</w:t>
      </w:r>
    </w:p>
    <w:p w14:paraId="56E46892" w14:textId="77777777" w:rsidR="00F71825" w:rsidRPr="00023135" w:rsidRDefault="00F71825" w:rsidP="00F71825">
      <w:pPr>
        <w:numPr>
          <w:ilvl w:val="0"/>
          <w:numId w:val="37"/>
        </w:numPr>
        <w:spacing w:line="276" w:lineRule="auto"/>
        <w:rPr>
          <w:bCs/>
          <w:sz w:val="22"/>
          <w:szCs w:val="22"/>
          <w:lang w:val="it-IT"/>
        </w:rPr>
      </w:pPr>
      <w:proofErr w:type="spellStart"/>
      <w:r w:rsidRPr="00023135">
        <w:rPr>
          <w:bCs/>
          <w:sz w:val="22"/>
          <w:szCs w:val="22"/>
          <w:lang w:val="it-IT"/>
        </w:rPr>
        <w:t>Kupnja</w:t>
      </w:r>
      <w:proofErr w:type="spellEnd"/>
      <w:r w:rsidRPr="00023135">
        <w:rPr>
          <w:bCs/>
          <w:sz w:val="22"/>
          <w:szCs w:val="22"/>
          <w:lang w:val="it-IT"/>
        </w:rPr>
        <w:t xml:space="preserve"> autocisterne za </w:t>
      </w:r>
      <w:proofErr w:type="spellStart"/>
      <w:r w:rsidRPr="00023135">
        <w:rPr>
          <w:bCs/>
          <w:sz w:val="22"/>
          <w:szCs w:val="22"/>
          <w:lang w:val="it-IT"/>
        </w:rPr>
        <w:t>prijevoz</w:t>
      </w:r>
      <w:proofErr w:type="spellEnd"/>
      <w:r w:rsidRPr="00023135">
        <w:rPr>
          <w:bCs/>
          <w:sz w:val="22"/>
          <w:szCs w:val="22"/>
          <w:lang w:val="it-IT"/>
        </w:rPr>
        <w:t xml:space="preserve"> </w:t>
      </w:r>
      <w:proofErr w:type="spellStart"/>
      <w:r w:rsidRPr="00023135">
        <w:rPr>
          <w:bCs/>
          <w:sz w:val="22"/>
          <w:szCs w:val="22"/>
          <w:lang w:val="it-IT"/>
        </w:rPr>
        <w:t>vode</w:t>
      </w:r>
      <w:proofErr w:type="spellEnd"/>
      <w:r w:rsidRPr="00023135">
        <w:rPr>
          <w:bCs/>
          <w:sz w:val="22"/>
          <w:szCs w:val="22"/>
          <w:lang w:val="it-IT"/>
        </w:rPr>
        <w:t xml:space="preserve"> i </w:t>
      </w:r>
      <w:proofErr w:type="spellStart"/>
      <w:r w:rsidRPr="00023135">
        <w:rPr>
          <w:bCs/>
          <w:sz w:val="22"/>
          <w:szCs w:val="22"/>
          <w:lang w:val="it-IT"/>
        </w:rPr>
        <w:t>gašenje</w:t>
      </w:r>
      <w:proofErr w:type="spellEnd"/>
      <w:r w:rsidRPr="00023135">
        <w:rPr>
          <w:bCs/>
          <w:sz w:val="22"/>
          <w:szCs w:val="22"/>
          <w:lang w:val="it-IT"/>
        </w:rPr>
        <w:t xml:space="preserve"> </w:t>
      </w:r>
      <w:proofErr w:type="spellStart"/>
      <w:r w:rsidRPr="00023135">
        <w:rPr>
          <w:bCs/>
          <w:sz w:val="22"/>
          <w:szCs w:val="22"/>
          <w:lang w:val="it-IT"/>
        </w:rPr>
        <w:t>požara</w:t>
      </w:r>
      <w:proofErr w:type="spellEnd"/>
      <w:r w:rsidRPr="00023135">
        <w:rPr>
          <w:bCs/>
          <w:sz w:val="22"/>
          <w:szCs w:val="22"/>
          <w:lang w:val="it-IT"/>
        </w:rPr>
        <w:t>;</w:t>
      </w:r>
    </w:p>
    <w:p w14:paraId="138C9337" w14:textId="77777777" w:rsidR="00F71825" w:rsidRPr="00023135" w:rsidRDefault="00F71825" w:rsidP="00F71825">
      <w:pPr>
        <w:numPr>
          <w:ilvl w:val="0"/>
          <w:numId w:val="37"/>
        </w:numPr>
        <w:spacing w:line="276" w:lineRule="auto"/>
        <w:rPr>
          <w:bCs/>
          <w:sz w:val="22"/>
          <w:szCs w:val="22"/>
          <w:lang w:val="it-IT"/>
        </w:rPr>
      </w:pPr>
      <w:proofErr w:type="spellStart"/>
      <w:r w:rsidRPr="00023135">
        <w:rPr>
          <w:bCs/>
          <w:sz w:val="22"/>
          <w:szCs w:val="22"/>
          <w:lang w:val="it-IT"/>
        </w:rPr>
        <w:t>Kupnja</w:t>
      </w:r>
      <w:proofErr w:type="spellEnd"/>
      <w:r w:rsidRPr="00023135">
        <w:rPr>
          <w:bCs/>
          <w:sz w:val="22"/>
          <w:szCs w:val="22"/>
          <w:lang w:val="it-IT"/>
        </w:rPr>
        <w:t xml:space="preserve"> </w:t>
      </w:r>
      <w:proofErr w:type="spellStart"/>
      <w:r w:rsidRPr="00023135">
        <w:rPr>
          <w:bCs/>
          <w:sz w:val="22"/>
          <w:szCs w:val="22"/>
          <w:lang w:val="it-IT"/>
        </w:rPr>
        <w:t>plovila</w:t>
      </w:r>
      <w:proofErr w:type="spellEnd"/>
      <w:r w:rsidRPr="00023135">
        <w:rPr>
          <w:bCs/>
          <w:sz w:val="22"/>
          <w:szCs w:val="22"/>
          <w:lang w:val="it-IT"/>
        </w:rPr>
        <w:t xml:space="preserve"> za </w:t>
      </w:r>
      <w:proofErr w:type="spellStart"/>
      <w:r w:rsidRPr="00023135">
        <w:rPr>
          <w:bCs/>
          <w:sz w:val="22"/>
          <w:szCs w:val="22"/>
          <w:lang w:val="it-IT"/>
        </w:rPr>
        <w:t>intervencije</w:t>
      </w:r>
      <w:proofErr w:type="spellEnd"/>
      <w:r w:rsidRPr="00023135">
        <w:rPr>
          <w:bCs/>
          <w:sz w:val="22"/>
          <w:szCs w:val="22"/>
          <w:lang w:val="it-IT"/>
        </w:rPr>
        <w:t xml:space="preserve"> </w:t>
      </w:r>
      <w:proofErr w:type="spellStart"/>
      <w:r w:rsidRPr="00023135">
        <w:rPr>
          <w:bCs/>
          <w:sz w:val="22"/>
          <w:szCs w:val="22"/>
          <w:lang w:val="it-IT"/>
        </w:rPr>
        <w:t>na</w:t>
      </w:r>
      <w:proofErr w:type="spellEnd"/>
      <w:r w:rsidRPr="00023135">
        <w:rPr>
          <w:bCs/>
          <w:sz w:val="22"/>
          <w:szCs w:val="22"/>
          <w:lang w:val="it-IT"/>
        </w:rPr>
        <w:t xml:space="preserve"> moru;</w:t>
      </w:r>
    </w:p>
    <w:p w14:paraId="12F86738" w14:textId="77777777" w:rsidR="00F71825" w:rsidRPr="00023135" w:rsidRDefault="00F71825" w:rsidP="00F71825">
      <w:pPr>
        <w:numPr>
          <w:ilvl w:val="0"/>
          <w:numId w:val="37"/>
        </w:numPr>
        <w:spacing w:line="276" w:lineRule="auto"/>
        <w:rPr>
          <w:bCs/>
          <w:sz w:val="22"/>
          <w:szCs w:val="22"/>
        </w:rPr>
      </w:pPr>
      <w:proofErr w:type="spellStart"/>
      <w:r w:rsidRPr="00023135">
        <w:rPr>
          <w:bCs/>
          <w:sz w:val="22"/>
          <w:szCs w:val="22"/>
        </w:rPr>
        <w:t>Kupnja</w:t>
      </w:r>
      <w:proofErr w:type="spellEnd"/>
      <w:r w:rsidRPr="00023135">
        <w:rPr>
          <w:bCs/>
          <w:sz w:val="22"/>
          <w:szCs w:val="22"/>
        </w:rPr>
        <w:t xml:space="preserve"> </w:t>
      </w:r>
      <w:proofErr w:type="spellStart"/>
      <w:r w:rsidRPr="00023135">
        <w:rPr>
          <w:bCs/>
          <w:sz w:val="22"/>
          <w:szCs w:val="22"/>
        </w:rPr>
        <w:t>kemijskog</w:t>
      </w:r>
      <w:proofErr w:type="spellEnd"/>
      <w:r w:rsidRPr="00023135">
        <w:rPr>
          <w:bCs/>
          <w:sz w:val="22"/>
          <w:szCs w:val="22"/>
        </w:rPr>
        <w:t xml:space="preserve"> </w:t>
      </w:r>
      <w:proofErr w:type="spellStart"/>
      <w:proofErr w:type="gramStart"/>
      <w:r w:rsidRPr="00023135">
        <w:rPr>
          <w:bCs/>
          <w:sz w:val="22"/>
          <w:szCs w:val="22"/>
        </w:rPr>
        <w:t>vozila</w:t>
      </w:r>
      <w:proofErr w:type="spellEnd"/>
      <w:r w:rsidRPr="00023135">
        <w:rPr>
          <w:bCs/>
          <w:sz w:val="22"/>
          <w:szCs w:val="22"/>
        </w:rPr>
        <w:t xml:space="preserve"> ;</w:t>
      </w:r>
      <w:proofErr w:type="gramEnd"/>
    </w:p>
    <w:p w14:paraId="5E9C98B2" w14:textId="77777777" w:rsidR="00F71825" w:rsidRPr="00023135" w:rsidRDefault="00F71825" w:rsidP="00F71825">
      <w:pPr>
        <w:spacing w:line="276" w:lineRule="auto"/>
        <w:ind w:left="644"/>
        <w:rPr>
          <w:bCs/>
          <w:sz w:val="22"/>
          <w:szCs w:val="22"/>
        </w:rPr>
      </w:pPr>
    </w:p>
    <w:p w14:paraId="389ADE33" w14:textId="77777777" w:rsidR="00F71825" w:rsidRPr="00023135" w:rsidRDefault="00F71825" w:rsidP="00F71825">
      <w:pPr>
        <w:numPr>
          <w:ilvl w:val="0"/>
          <w:numId w:val="33"/>
        </w:numPr>
        <w:spacing w:line="276" w:lineRule="auto"/>
        <w:rPr>
          <w:b/>
          <w:bCs/>
          <w:sz w:val="22"/>
          <w:szCs w:val="22"/>
        </w:rPr>
      </w:pPr>
      <w:proofErr w:type="spellStart"/>
      <w:r w:rsidRPr="00023135">
        <w:rPr>
          <w:b/>
          <w:bCs/>
          <w:sz w:val="22"/>
          <w:szCs w:val="22"/>
        </w:rPr>
        <w:t>Prijedlozi</w:t>
      </w:r>
      <w:proofErr w:type="spellEnd"/>
      <w:r w:rsidRPr="00023135">
        <w:rPr>
          <w:b/>
          <w:bCs/>
          <w:sz w:val="22"/>
          <w:szCs w:val="22"/>
        </w:rPr>
        <w:t xml:space="preserve"> za </w:t>
      </w:r>
      <w:proofErr w:type="spellStart"/>
      <w:r w:rsidRPr="00023135">
        <w:rPr>
          <w:b/>
          <w:bCs/>
          <w:sz w:val="22"/>
          <w:szCs w:val="22"/>
        </w:rPr>
        <w:t>poboljšanje</w:t>
      </w:r>
      <w:proofErr w:type="spellEnd"/>
      <w:r w:rsidRPr="00023135">
        <w:rPr>
          <w:b/>
          <w:bCs/>
          <w:sz w:val="22"/>
          <w:szCs w:val="22"/>
        </w:rPr>
        <w:t xml:space="preserve"> </w:t>
      </w:r>
      <w:proofErr w:type="spellStart"/>
      <w:r w:rsidRPr="00023135">
        <w:rPr>
          <w:b/>
          <w:bCs/>
          <w:sz w:val="22"/>
          <w:szCs w:val="22"/>
        </w:rPr>
        <w:t>sustava</w:t>
      </w:r>
      <w:proofErr w:type="spellEnd"/>
      <w:r w:rsidRPr="00023135">
        <w:rPr>
          <w:b/>
          <w:bCs/>
          <w:sz w:val="22"/>
          <w:szCs w:val="22"/>
        </w:rPr>
        <w:t>:</w:t>
      </w:r>
    </w:p>
    <w:p w14:paraId="284B15D5" w14:textId="77777777" w:rsidR="00F71825" w:rsidRPr="00023135" w:rsidRDefault="00F71825" w:rsidP="00F71825">
      <w:pPr>
        <w:spacing w:line="276" w:lineRule="auto"/>
        <w:rPr>
          <w:b/>
          <w:bCs/>
          <w:sz w:val="22"/>
          <w:szCs w:val="22"/>
        </w:rPr>
      </w:pPr>
    </w:p>
    <w:p w14:paraId="639154E8" w14:textId="77777777" w:rsidR="00F71825" w:rsidRPr="00023135" w:rsidRDefault="00F71825" w:rsidP="00F71825">
      <w:pPr>
        <w:numPr>
          <w:ilvl w:val="0"/>
          <w:numId w:val="37"/>
        </w:numPr>
        <w:spacing w:line="276" w:lineRule="auto"/>
        <w:rPr>
          <w:bCs/>
          <w:sz w:val="22"/>
          <w:szCs w:val="22"/>
        </w:rPr>
      </w:pPr>
      <w:proofErr w:type="spellStart"/>
      <w:r w:rsidRPr="00023135">
        <w:rPr>
          <w:bCs/>
          <w:sz w:val="22"/>
          <w:szCs w:val="22"/>
        </w:rPr>
        <w:t>Hrvatske</w:t>
      </w:r>
      <w:proofErr w:type="spellEnd"/>
      <w:r w:rsidRPr="00023135">
        <w:rPr>
          <w:bCs/>
          <w:sz w:val="22"/>
          <w:szCs w:val="22"/>
        </w:rPr>
        <w:t xml:space="preserve"> </w:t>
      </w:r>
      <w:proofErr w:type="spellStart"/>
      <w:r w:rsidRPr="00023135">
        <w:rPr>
          <w:bCs/>
          <w:sz w:val="22"/>
          <w:szCs w:val="22"/>
        </w:rPr>
        <w:t>šume</w:t>
      </w:r>
      <w:proofErr w:type="spellEnd"/>
      <w:r w:rsidRPr="00023135">
        <w:rPr>
          <w:bCs/>
          <w:sz w:val="22"/>
          <w:szCs w:val="22"/>
        </w:rPr>
        <w:t xml:space="preserve"> </w:t>
      </w:r>
      <w:proofErr w:type="spellStart"/>
      <w:r w:rsidRPr="00023135">
        <w:rPr>
          <w:bCs/>
          <w:sz w:val="22"/>
          <w:szCs w:val="22"/>
        </w:rPr>
        <w:t>obavezati</w:t>
      </w:r>
      <w:proofErr w:type="spellEnd"/>
      <w:r w:rsidRPr="00023135">
        <w:rPr>
          <w:bCs/>
          <w:sz w:val="22"/>
          <w:szCs w:val="22"/>
        </w:rPr>
        <w:t xml:space="preserve"> o </w:t>
      </w:r>
      <w:proofErr w:type="spellStart"/>
      <w:r w:rsidRPr="00023135">
        <w:rPr>
          <w:bCs/>
          <w:sz w:val="22"/>
          <w:szCs w:val="22"/>
        </w:rPr>
        <w:t>stalnom</w:t>
      </w:r>
      <w:proofErr w:type="spellEnd"/>
      <w:r w:rsidRPr="00023135">
        <w:rPr>
          <w:bCs/>
          <w:sz w:val="22"/>
          <w:szCs w:val="22"/>
        </w:rPr>
        <w:t xml:space="preserve"> </w:t>
      </w:r>
      <w:proofErr w:type="spellStart"/>
      <w:r w:rsidRPr="00023135">
        <w:rPr>
          <w:bCs/>
          <w:sz w:val="22"/>
          <w:szCs w:val="22"/>
        </w:rPr>
        <w:t>održavanju</w:t>
      </w:r>
      <w:proofErr w:type="spellEnd"/>
      <w:r w:rsidRPr="00023135">
        <w:rPr>
          <w:bCs/>
          <w:sz w:val="22"/>
          <w:szCs w:val="22"/>
        </w:rPr>
        <w:t xml:space="preserve"> </w:t>
      </w:r>
      <w:proofErr w:type="spellStart"/>
      <w:r w:rsidRPr="00023135">
        <w:rPr>
          <w:bCs/>
          <w:sz w:val="22"/>
          <w:szCs w:val="22"/>
        </w:rPr>
        <w:t>protupožarnih</w:t>
      </w:r>
      <w:proofErr w:type="spellEnd"/>
      <w:r w:rsidRPr="00023135">
        <w:rPr>
          <w:bCs/>
          <w:sz w:val="22"/>
          <w:szCs w:val="22"/>
        </w:rPr>
        <w:t xml:space="preserve"> </w:t>
      </w:r>
      <w:proofErr w:type="spellStart"/>
      <w:r w:rsidRPr="00023135">
        <w:rPr>
          <w:bCs/>
          <w:sz w:val="22"/>
          <w:szCs w:val="22"/>
        </w:rPr>
        <w:t>požarnih</w:t>
      </w:r>
      <w:proofErr w:type="spellEnd"/>
      <w:r w:rsidRPr="00023135">
        <w:rPr>
          <w:bCs/>
          <w:sz w:val="22"/>
          <w:szCs w:val="22"/>
        </w:rPr>
        <w:t xml:space="preserve"> </w:t>
      </w:r>
      <w:proofErr w:type="spellStart"/>
      <w:r w:rsidRPr="00023135">
        <w:rPr>
          <w:bCs/>
          <w:sz w:val="22"/>
          <w:szCs w:val="22"/>
        </w:rPr>
        <w:t>putova</w:t>
      </w:r>
      <w:proofErr w:type="spellEnd"/>
      <w:r w:rsidRPr="00023135">
        <w:rPr>
          <w:bCs/>
          <w:sz w:val="22"/>
          <w:szCs w:val="22"/>
        </w:rPr>
        <w:t xml:space="preserve"> u </w:t>
      </w:r>
      <w:proofErr w:type="spellStart"/>
      <w:r w:rsidRPr="00023135">
        <w:rPr>
          <w:bCs/>
          <w:sz w:val="22"/>
          <w:szCs w:val="22"/>
        </w:rPr>
        <w:t>šumskim</w:t>
      </w:r>
      <w:proofErr w:type="spellEnd"/>
      <w:r w:rsidRPr="00023135">
        <w:rPr>
          <w:bCs/>
          <w:sz w:val="22"/>
          <w:szCs w:val="22"/>
        </w:rPr>
        <w:t xml:space="preserve"> </w:t>
      </w:r>
      <w:proofErr w:type="spellStart"/>
      <w:r w:rsidRPr="00023135">
        <w:rPr>
          <w:bCs/>
          <w:sz w:val="22"/>
          <w:szCs w:val="22"/>
        </w:rPr>
        <w:t>kompleksima</w:t>
      </w:r>
      <w:proofErr w:type="spellEnd"/>
      <w:r w:rsidRPr="00023135">
        <w:rPr>
          <w:bCs/>
          <w:sz w:val="22"/>
          <w:szCs w:val="22"/>
        </w:rPr>
        <w:t>;</w:t>
      </w:r>
    </w:p>
    <w:p w14:paraId="597341E3" w14:textId="77777777" w:rsidR="00F71825" w:rsidRPr="00023135" w:rsidRDefault="00F71825" w:rsidP="00F71825">
      <w:pPr>
        <w:numPr>
          <w:ilvl w:val="0"/>
          <w:numId w:val="37"/>
        </w:numPr>
        <w:spacing w:line="276" w:lineRule="auto"/>
        <w:rPr>
          <w:bCs/>
          <w:sz w:val="22"/>
          <w:szCs w:val="22"/>
        </w:rPr>
      </w:pPr>
      <w:proofErr w:type="spellStart"/>
      <w:r w:rsidRPr="00023135">
        <w:rPr>
          <w:bCs/>
          <w:sz w:val="22"/>
          <w:szCs w:val="22"/>
        </w:rPr>
        <w:t>Provesti</w:t>
      </w:r>
      <w:proofErr w:type="spellEnd"/>
      <w:r w:rsidRPr="00023135">
        <w:rPr>
          <w:bCs/>
          <w:sz w:val="22"/>
          <w:szCs w:val="22"/>
        </w:rPr>
        <w:t xml:space="preserve"> </w:t>
      </w:r>
      <w:proofErr w:type="spellStart"/>
      <w:r w:rsidRPr="00023135">
        <w:rPr>
          <w:bCs/>
          <w:sz w:val="22"/>
          <w:szCs w:val="22"/>
        </w:rPr>
        <w:t>akciju</w:t>
      </w:r>
      <w:proofErr w:type="spellEnd"/>
      <w:r w:rsidRPr="00023135">
        <w:rPr>
          <w:bCs/>
          <w:sz w:val="22"/>
          <w:szCs w:val="22"/>
        </w:rPr>
        <w:t xml:space="preserve"> </w:t>
      </w:r>
      <w:proofErr w:type="spellStart"/>
      <w:r w:rsidRPr="00023135">
        <w:rPr>
          <w:bCs/>
          <w:sz w:val="22"/>
          <w:szCs w:val="22"/>
        </w:rPr>
        <w:t>ograđivanja</w:t>
      </w:r>
      <w:proofErr w:type="spellEnd"/>
      <w:r w:rsidRPr="00023135">
        <w:rPr>
          <w:bCs/>
          <w:sz w:val="22"/>
          <w:szCs w:val="22"/>
        </w:rPr>
        <w:t xml:space="preserve"> </w:t>
      </w:r>
      <w:proofErr w:type="spellStart"/>
      <w:r w:rsidRPr="00023135">
        <w:rPr>
          <w:bCs/>
          <w:sz w:val="22"/>
          <w:szCs w:val="22"/>
        </w:rPr>
        <w:t>jama</w:t>
      </w:r>
      <w:proofErr w:type="spellEnd"/>
      <w:r w:rsidRPr="00023135">
        <w:rPr>
          <w:bCs/>
          <w:sz w:val="22"/>
          <w:szCs w:val="22"/>
        </w:rPr>
        <w:t>;</w:t>
      </w:r>
    </w:p>
    <w:p w14:paraId="35B39A1A" w14:textId="77777777" w:rsidR="00F71825" w:rsidRPr="00023135" w:rsidRDefault="00F71825" w:rsidP="00F71825">
      <w:pPr>
        <w:numPr>
          <w:ilvl w:val="0"/>
          <w:numId w:val="37"/>
        </w:numPr>
        <w:spacing w:line="276" w:lineRule="auto"/>
        <w:rPr>
          <w:bCs/>
          <w:sz w:val="22"/>
          <w:szCs w:val="22"/>
          <w:lang w:val="it-IT"/>
        </w:rPr>
      </w:pPr>
      <w:proofErr w:type="spellStart"/>
      <w:r w:rsidRPr="00023135">
        <w:rPr>
          <w:bCs/>
          <w:sz w:val="22"/>
          <w:szCs w:val="22"/>
          <w:lang w:val="it-IT"/>
        </w:rPr>
        <w:t>Provoditi</w:t>
      </w:r>
      <w:proofErr w:type="spellEnd"/>
      <w:r w:rsidRPr="00023135">
        <w:rPr>
          <w:bCs/>
          <w:sz w:val="22"/>
          <w:szCs w:val="22"/>
          <w:lang w:val="it-IT"/>
        </w:rPr>
        <w:t xml:space="preserve"> </w:t>
      </w:r>
      <w:proofErr w:type="spellStart"/>
      <w:r w:rsidRPr="00023135">
        <w:rPr>
          <w:bCs/>
          <w:sz w:val="22"/>
          <w:szCs w:val="22"/>
          <w:lang w:val="it-IT"/>
        </w:rPr>
        <w:t>redovne</w:t>
      </w:r>
      <w:proofErr w:type="spellEnd"/>
      <w:r w:rsidRPr="00023135">
        <w:rPr>
          <w:bCs/>
          <w:sz w:val="22"/>
          <w:szCs w:val="22"/>
          <w:lang w:val="it-IT"/>
        </w:rPr>
        <w:t xml:space="preserve"> </w:t>
      </w:r>
      <w:proofErr w:type="spellStart"/>
      <w:r w:rsidRPr="00023135">
        <w:rPr>
          <w:bCs/>
          <w:sz w:val="22"/>
          <w:szCs w:val="22"/>
          <w:lang w:val="it-IT"/>
        </w:rPr>
        <w:t>kontrole</w:t>
      </w:r>
      <w:proofErr w:type="spellEnd"/>
      <w:r w:rsidRPr="00023135">
        <w:rPr>
          <w:bCs/>
          <w:sz w:val="22"/>
          <w:szCs w:val="22"/>
          <w:lang w:val="it-IT"/>
        </w:rPr>
        <w:t xml:space="preserve"> o </w:t>
      </w:r>
      <w:proofErr w:type="spellStart"/>
      <w:r w:rsidRPr="00023135">
        <w:rPr>
          <w:bCs/>
          <w:sz w:val="22"/>
          <w:szCs w:val="22"/>
          <w:lang w:val="it-IT"/>
        </w:rPr>
        <w:t>stanju</w:t>
      </w:r>
      <w:proofErr w:type="spellEnd"/>
      <w:r w:rsidRPr="00023135">
        <w:rPr>
          <w:bCs/>
          <w:sz w:val="22"/>
          <w:szCs w:val="22"/>
          <w:lang w:val="it-IT"/>
        </w:rPr>
        <w:t xml:space="preserve"> </w:t>
      </w:r>
      <w:proofErr w:type="spellStart"/>
      <w:r w:rsidRPr="00023135">
        <w:rPr>
          <w:bCs/>
          <w:sz w:val="22"/>
          <w:szCs w:val="22"/>
          <w:lang w:val="it-IT"/>
        </w:rPr>
        <w:t>prilaznih</w:t>
      </w:r>
      <w:proofErr w:type="spellEnd"/>
      <w:r w:rsidRPr="00023135">
        <w:rPr>
          <w:bCs/>
          <w:sz w:val="22"/>
          <w:szCs w:val="22"/>
          <w:lang w:val="it-IT"/>
        </w:rPr>
        <w:t xml:space="preserve"> </w:t>
      </w:r>
      <w:proofErr w:type="spellStart"/>
      <w:r w:rsidRPr="00023135">
        <w:rPr>
          <w:bCs/>
          <w:sz w:val="22"/>
          <w:szCs w:val="22"/>
          <w:lang w:val="it-IT"/>
        </w:rPr>
        <w:t>putova</w:t>
      </w:r>
      <w:proofErr w:type="spellEnd"/>
      <w:r w:rsidRPr="00023135">
        <w:rPr>
          <w:bCs/>
          <w:sz w:val="22"/>
          <w:szCs w:val="22"/>
          <w:lang w:val="it-IT"/>
        </w:rPr>
        <w:t xml:space="preserve"> i </w:t>
      </w:r>
      <w:proofErr w:type="spellStart"/>
      <w:r w:rsidRPr="00023135">
        <w:rPr>
          <w:bCs/>
          <w:sz w:val="22"/>
          <w:szCs w:val="22"/>
          <w:lang w:val="it-IT"/>
        </w:rPr>
        <w:t>prilaza</w:t>
      </w:r>
      <w:proofErr w:type="spellEnd"/>
      <w:r w:rsidRPr="00023135">
        <w:rPr>
          <w:bCs/>
          <w:sz w:val="22"/>
          <w:szCs w:val="22"/>
          <w:lang w:val="it-IT"/>
        </w:rPr>
        <w:t xml:space="preserve"> u </w:t>
      </w:r>
      <w:proofErr w:type="spellStart"/>
      <w:r w:rsidRPr="00023135">
        <w:rPr>
          <w:bCs/>
          <w:sz w:val="22"/>
          <w:szCs w:val="22"/>
          <w:lang w:val="it-IT"/>
        </w:rPr>
        <w:t>starogradskoj</w:t>
      </w:r>
      <w:proofErr w:type="spellEnd"/>
      <w:r w:rsidRPr="00023135">
        <w:rPr>
          <w:bCs/>
          <w:sz w:val="22"/>
          <w:szCs w:val="22"/>
          <w:lang w:val="it-IT"/>
        </w:rPr>
        <w:t xml:space="preserve"> </w:t>
      </w:r>
      <w:proofErr w:type="spellStart"/>
      <w:r w:rsidRPr="00023135">
        <w:rPr>
          <w:bCs/>
          <w:sz w:val="22"/>
          <w:szCs w:val="22"/>
          <w:lang w:val="it-IT"/>
        </w:rPr>
        <w:t>jezgri</w:t>
      </w:r>
      <w:proofErr w:type="spellEnd"/>
      <w:r w:rsidRPr="00023135">
        <w:rPr>
          <w:bCs/>
          <w:sz w:val="22"/>
          <w:szCs w:val="22"/>
          <w:lang w:val="it-IT"/>
        </w:rPr>
        <w:t>.</w:t>
      </w:r>
    </w:p>
    <w:p w14:paraId="462B9BDB" w14:textId="77777777" w:rsidR="00F71825" w:rsidRPr="00023135" w:rsidRDefault="00F71825" w:rsidP="00F71825">
      <w:pPr>
        <w:rPr>
          <w:b/>
          <w:sz w:val="22"/>
          <w:szCs w:val="22"/>
          <w:lang w:val="it-IT"/>
        </w:rPr>
      </w:pPr>
    </w:p>
    <w:p w14:paraId="1206F42F" w14:textId="77777777" w:rsidR="00F71825" w:rsidRPr="00023135" w:rsidRDefault="00F71825" w:rsidP="00F71825">
      <w:pPr>
        <w:rPr>
          <w:b/>
          <w:sz w:val="22"/>
          <w:szCs w:val="22"/>
          <w:lang w:val="it-IT"/>
        </w:rPr>
      </w:pPr>
    </w:p>
    <w:p w14:paraId="2FD25776" w14:textId="77777777" w:rsidR="00F71825" w:rsidRPr="00023135" w:rsidRDefault="00F71825" w:rsidP="00F71825">
      <w:pPr>
        <w:rPr>
          <w:sz w:val="22"/>
          <w:szCs w:val="22"/>
          <w:lang w:val="it-IT"/>
        </w:rPr>
      </w:pPr>
      <w:r w:rsidRPr="00023135">
        <w:rPr>
          <w:b/>
          <w:sz w:val="22"/>
          <w:szCs w:val="22"/>
          <w:lang w:val="it-IT"/>
        </w:rPr>
        <w:t xml:space="preserve">Program </w:t>
      </w:r>
      <w:proofErr w:type="spellStart"/>
      <w:r w:rsidRPr="00023135">
        <w:rPr>
          <w:b/>
          <w:sz w:val="22"/>
          <w:szCs w:val="22"/>
          <w:lang w:val="it-IT"/>
        </w:rPr>
        <w:t>aktivnosti</w:t>
      </w:r>
      <w:proofErr w:type="spellEnd"/>
      <w:r w:rsidRPr="00023135">
        <w:rPr>
          <w:b/>
          <w:sz w:val="22"/>
          <w:szCs w:val="22"/>
          <w:lang w:val="it-IT"/>
        </w:rPr>
        <w:t xml:space="preserve"> u </w:t>
      </w:r>
      <w:proofErr w:type="spellStart"/>
      <w:r w:rsidRPr="00023135">
        <w:rPr>
          <w:b/>
          <w:sz w:val="22"/>
          <w:szCs w:val="22"/>
          <w:lang w:val="it-IT"/>
        </w:rPr>
        <w:t>provedbi</w:t>
      </w:r>
      <w:proofErr w:type="spellEnd"/>
      <w:r w:rsidRPr="00023135">
        <w:rPr>
          <w:b/>
          <w:sz w:val="22"/>
          <w:szCs w:val="22"/>
          <w:lang w:val="it-IT"/>
        </w:rPr>
        <w:t xml:space="preserve"> </w:t>
      </w:r>
      <w:proofErr w:type="spellStart"/>
      <w:r w:rsidRPr="00023135">
        <w:rPr>
          <w:b/>
          <w:sz w:val="22"/>
          <w:szCs w:val="22"/>
          <w:lang w:val="it-IT"/>
        </w:rPr>
        <w:t>posebnih</w:t>
      </w:r>
      <w:proofErr w:type="spellEnd"/>
      <w:r w:rsidRPr="00023135">
        <w:rPr>
          <w:b/>
          <w:sz w:val="22"/>
          <w:szCs w:val="22"/>
          <w:lang w:val="it-IT"/>
        </w:rPr>
        <w:t xml:space="preserve"> </w:t>
      </w:r>
      <w:proofErr w:type="spellStart"/>
      <w:r w:rsidRPr="00023135">
        <w:rPr>
          <w:b/>
          <w:sz w:val="22"/>
          <w:szCs w:val="22"/>
          <w:lang w:val="it-IT"/>
        </w:rPr>
        <w:t>mjera</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od </w:t>
      </w:r>
      <w:proofErr w:type="spellStart"/>
      <w:r w:rsidRPr="00023135">
        <w:rPr>
          <w:b/>
          <w:sz w:val="22"/>
          <w:szCs w:val="22"/>
          <w:lang w:val="it-IT"/>
        </w:rPr>
        <w:t>požara</w:t>
      </w:r>
      <w:proofErr w:type="spellEnd"/>
      <w:r w:rsidRPr="00023135">
        <w:rPr>
          <w:b/>
          <w:sz w:val="22"/>
          <w:szCs w:val="22"/>
          <w:lang w:val="it-IT"/>
        </w:rPr>
        <w:t xml:space="preserve"> od </w:t>
      </w:r>
      <w:proofErr w:type="spellStart"/>
      <w:r w:rsidRPr="00023135">
        <w:rPr>
          <w:b/>
          <w:sz w:val="22"/>
          <w:szCs w:val="22"/>
          <w:lang w:val="it-IT"/>
        </w:rPr>
        <w:t>interesa</w:t>
      </w:r>
      <w:proofErr w:type="spellEnd"/>
      <w:r w:rsidRPr="00023135">
        <w:rPr>
          <w:b/>
          <w:sz w:val="22"/>
          <w:szCs w:val="22"/>
          <w:lang w:val="it-IT"/>
        </w:rPr>
        <w:t xml:space="preserve"> za </w:t>
      </w:r>
      <w:proofErr w:type="spellStart"/>
      <w:proofErr w:type="gramStart"/>
      <w:r w:rsidRPr="00023135">
        <w:rPr>
          <w:b/>
          <w:sz w:val="22"/>
          <w:szCs w:val="22"/>
          <w:lang w:val="it-IT"/>
        </w:rPr>
        <w:t>Općinu</w:t>
      </w:r>
      <w:proofErr w:type="spellEnd"/>
      <w:r w:rsidRPr="00023135">
        <w:rPr>
          <w:b/>
          <w:sz w:val="22"/>
          <w:szCs w:val="22"/>
          <w:lang w:val="it-IT"/>
        </w:rPr>
        <w:t xml:space="preserve">  Brtonigla</w:t>
      </w:r>
      <w:proofErr w:type="gramEnd"/>
      <w:r w:rsidRPr="00023135">
        <w:rPr>
          <w:b/>
          <w:sz w:val="22"/>
          <w:szCs w:val="22"/>
          <w:lang w:val="it-IT"/>
        </w:rPr>
        <w:t xml:space="preserve"> - Verteneglio u  2019. </w:t>
      </w:r>
      <w:proofErr w:type="spellStart"/>
      <w:r w:rsidRPr="00023135">
        <w:rPr>
          <w:b/>
          <w:sz w:val="22"/>
          <w:szCs w:val="22"/>
          <w:lang w:val="it-IT"/>
        </w:rPr>
        <w:t>godini</w:t>
      </w:r>
      <w:proofErr w:type="spellEnd"/>
      <w:r w:rsidRPr="00023135">
        <w:rPr>
          <w:b/>
          <w:sz w:val="22"/>
          <w:szCs w:val="22"/>
          <w:lang w:val="it-IT"/>
        </w:rPr>
        <w:t>.</w:t>
      </w:r>
    </w:p>
    <w:p w14:paraId="33722009" w14:textId="77777777" w:rsidR="00F71825" w:rsidRPr="00023135" w:rsidRDefault="00F71825" w:rsidP="00F71825">
      <w:pPr>
        <w:tabs>
          <w:tab w:val="left" w:pos="540"/>
        </w:tabs>
        <w:jc w:val="both"/>
        <w:rPr>
          <w:sz w:val="22"/>
          <w:szCs w:val="22"/>
          <w:lang w:val="it-IT"/>
        </w:rPr>
      </w:pPr>
    </w:p>
    <w:p w14:paraId="3C43CEC3" w14:textId="77777777" w:rsidR="00F71825" w:rsidRPr="00023135" w:rsidRDefault="00F71825" w:rsidP="00F71825">
      <w:pPr>
        <w:pStyle w:val="Style39"/>
        <w:widowControl/>
        <w:tabs>
          <w:tab w:val="left" w:pos="567"/>
        </w:tabs>
        <w:spacing w:line="250" w:lineRule="exact"/>
        <w:ind w:right="10" w:firstLine="0"/>
        <w:rPr>
          <w:rStyle w:val="FontStyle59"/>
          <w:rFonts w:ascii="Times New Roman" w:hAnsi="Times New Roman" w:cs="Times New Roman"/>
          <w:sz w:val="22"/>
          <w:szCs w:val="22"/>
        </w:rPr>
      </w:pPr>
      <w:r w:rsidRPr="00023135">
        <w:rPr>
          <w:rStyle w:val="FontStyle59"/>
          <w:rFonts w:ascii="Times New Roman" w:hAnsi="Times New Roman" w:cs="Times New Roman"/>
          <w:sz w:val="22"/>
          <w:szCs w:val="22"/>
        </w:rPr>
        <w:t xml:space="preserve">          U programu aktivnosti u provedbi posebnih mjera zaštite od požara od interesa za Republiku Hrvatsku u 2019. godini, utvrđeni su i zadaci, odnosno obveze koje su dužne izvršiti i jedinice lokalne samouprave.</w:t>
      </w:r>
    </w:p>
    <w:p w14:paraId="105FF259" w14:textId="77777777" w:rsidR="00F71825" w:rsidRPr="00023135" w:rsidRDefault="00F71825" w:rsidP="00F71825">
      <w:pPr>
        <w:pStyle w:val="Style39"/>
        <w:widowControl/>
        <w:tabs>
          <w:tab w:val="left" w:pos="567"/>
        </w:tabs>
        <w:spacing w:line="250" w:lineRule="exact"/>
        <w:ind w:right="10" w:firstLine="0"/>
        <w:rPr>
          <w:rStyle w:val="FontStyle59"/>
          <w:rFonts w:ascii="Times New Roman" w:hAnsi="Times New Roman" w:cs="Times New Roman"/>
          <w:color w:val="FF0000"/>
          <w:sz w:val="22"/>
          <w:szCs w:val="22"/>
        </w:rPr>
      </w:pPr>
    </w:p>
    <w:p w14:paraId="4BE0FC33" w14:textId="77777777" w:rsidR="00F71825" w:rsidRPr="00023135" w:rsidRDefault="00F71825" w:rsidP="00F71825">
      <w:pPr>
        <w:tabs>
          <w:tab w:val="left" w:pos="540"/>
        </w:tabs>
        <w:jc w:val="both"/>
        <w:rPr>
          <w:rStyle w:val="FontStyle59"/>
          <w:rFonts w:ascii="Times New Roman" w:hAnsi="Times New Roman" w:cs="Times New Roman"/>
          <w:sz w:val="22"/>
          <w:szCs w:val="22"/>
          <w:lang w:val="hr-HR"/>
        </w:rPr>
      </w:pPr>
      <w:r w:rsidRPr="00023135">
        <w:rPr>
          <w:rStyle w:val="FontStyle59"/>
          <w:rFonts w:ascii="Times New Roman" w:hAnsi="Times New Roman" w:cs="Times New Roman"/>
          <w:sz w:val="22"/>
          <w:szCs w:val="22"/>
          <w:lang w:val="hr-HR"/>
        </w:rPr>
        <w:t xml:space="preserve">         Program  u provedbi posebnih mjera zaštite od požara od interesa za Republiku Hrvatsku temeljni je dokument koordinacije godišnjih aktivnosti državnih tijela, javnih ustanova, jedinica lokalne i područne (regionalne) samouprave, udruga građana te drugih organizacija u provedbi mjera zaštite od požara. </w:t>
      </w:r>
    </w:p>
    <w:p w14:paraId="11380F64" w14:textId="77777777" w:rsidR="00F71825" w:rsidRPr="00023135" w:rsidRDefault="00F71825" w:rsidP="00F71825">
      <w:pPr>
        <w:tabs>
          <w:tab w:val="left" w:pos="540"/>
        </w:tabs>
        <w:jc w:val="both"/>
        <w:rPr>
          <w:rStyle w:val="FontStyle59"/>
          <w:rFonts w:ascii="Times New Roman" w:hAnsi="Times New Roman" w:cs="Times New Roman"/>
          <w:color w:val="FF0000"/>
          <w:sz w:val="22"/>
          <w:szCs w:val="22"/>
          <w:lang w:val="hr-HR"/>
        </w:rPr>
      </w:pPr>
    </w:p>
    <w:p w14:paraId="2EB32128" w14:textId="77777777" w:rsidR="00F71825" w:rsidRPr="00023135" w:rsidRDefault="00F71825" w:rsidP="00F71825">
      <w:pPr>
        <w:pStyle w:val="Style18"/>
        <w:widowControl/>
        <w:tabs>
          <w:tab w:val="left" w:pos="567"/>
        </w:tabs>
        <w:spacing w:line="250" w:lineRule="exact"/>
        <w:ind w:firstLine="0"/>
        <w:rPr>
          <w:rFonts w:ascii="Times New Roman" w:hAnsi="Times New Roman"/>
          <w:iCs/>
          <w:sz w:val="22"/>
          <w:szCs w:val="22"/>
        </w:rPr>
      </w:pPr>
      <w:r w:rsidRPr="00023135">
        <w:rPr>
          <w:rFonts w:ascii="Times New Roman" w:hAnsi="Times New Roman"/>
          <w:sz w:val="22"/>
          <w:szCs w:val="22"/>
        </w:rPr>
        <w:t xml:space="preserve">         </w:t>
      </w:r>
      <w:r w:rsidRPr="00023135">
        <w:rPr>
          <w:rStyle w:val="FontStyle58"/>
          <w:rFonts w:ascii="Times New Roman" w:hAnsi="Times New Roman" w:cs="Times New Roman"/>
          <w:i w:val="0"/>
          <w:sz w:val="22"/>
          <w:szCs w:val="22"/>
        </w:rPr>
        <w:t xml:space="preserve"> </w:t>
      </w:r>
      <w:r w:rsidRPr="00023135">
        <w:rPr>
          <w:rFonts w:ascii="Times New Roman" w:hAnsi="Times New Roman"/>
          <w:sz w:val="22"/>
          <w:szCs w:val="22"/>
        </w:rPr>
        <w:t xml:space="preserve">Na tematskoj sjednici Stožera civilne zaštite Grada Novigrada, Umaga, Buja  i Općina Brtonigla, Oprtalj i Grožnjan </w:t>
      </w:r>
      <w:r w:rsidRPr="00023135">
        <w:rPr>
          <w:rStyle w:val="FontStyle58"/>
          <w:rFonts w:ascii="Times New Roman" w:hAnsi="Times New Roman" w:cs="Times New Roman"/>
          <w:i w:val="0"/>
          <w:sz w:val="22"/>
          <w:szCs w:val="22"/>
        </w:rPr>
        <w:t xml:space="preserve"> koja je  bila vezana uz pripremu ljetne protupožarne sezone u 2019. godini  </w:t>
      </w:r>
      <w:r w:rsidRPr="00023135">
        <w:rPr>
          <w:rFonts w:ascii="Times New Roman" w:hAnsi="Times New Roman"/>
          <w:sz w:val="22"/>
          <w:szCs w:val="22"/>
        </w:rPr>
        <w:t xml:space="preserve">usvojen je Plan rada Stožera CZ Općine Brtonigla, Plan aktivnog uključenja na gašenju požara otvorenog prostora JVP Umag </w:t>
      </w:r>
      <w:r w:rsidRPr="00023135">
        <w:rPr>
          <w:rStyle w:val="FontStyle58"/>
          <w:rFonts w:ascii="Times New Roman" w:hAnsi="Times New Roman" w:cs="Times New Roman"/>
          <w:i w:val="0"/>
          <w:sz w:val="22"/>
          <w:szCs w:val="22"/>
        </w:rPr>
        <w:t>koja je  bila vezana uz pripremu ljetne protupožarne sezone u 2019. godini,</w:t>
      </w:r>
      <w:r w:rsidRPr="00023135">
        <w:rPr>
          <w:rFonts w:ascii="Times New Roman" w:hAnsi="Times New Roman"/>
          <w:sz w:val="22"/>
          <w:szCs w:val="22"/>
        </w:rPr>
        <w:t xml:space="preserve"> i svih subjekata zaštite od požara na području PVZ Umag za 2019. godinu,  </w:t>
      </w:r>
      <w:r w:rsidRPr="00023135">
        <w:rPr>
          <w:rStyle w:val="FontStyle58"/>
          <w:rFonts w:ascii="Times New Roman" w:hAnsi="Times New Roman" w:cs="Times New Roman"/>
          <w:i w:val="0"/>
          <w:sz w:val="22"/>
          <w:szCs w:val="22"/>
        </w:rPr>
        <w:t>financijski plan osiguranih sredstava za provođenje zadaća tijekom  požarne sezone,</w:t>
      </w:r>
      <w:r w:rsidRPr="00023135">
        <w:rPr>
          <w:rFonts w:ascii="Times New Roman" w:hAnsi="Times New Roman"/>
          <w:sz w:val="22"/>
          <w:szCs w:val="22"/>
        </w:rPr>
        <w:t xml:space="preserve"> Izvršena je priprava odnosno otklanjanje nedostataka na vozilima, opremi i tehnici potrebnoj za djelovanje na požarima, </w:t>
      </w:r>
      <w:r w:rsidRPr="00023135">
        <w:rPr>
          <w:rStyle w:val="FontStyle58"/>
          <w:rFonts w:ascii="Times New Roman" w:hAnsi="Times New Roman" w:cs="Times New Roman"/>
          <w:i w:val="0"/>
          <w:sz w:val="22"/>
          <w:szCs w:val="22"/>
        </w:rPr>
        <w:t xml:space="preserve"> te predložen za usvajanje Plan operativne provedbe Programa aktivnosti na području PVZ Umag. </w:t>
      </w:r>
      <w:r w:rsidRPr="00023135">
        <w:rPr>
          <w:rFonts w:ascii="Times New Roman" w:hAnsi="Times New Roman"/>
          <w:sz w:val="22"/>
          <w:szCs w:val="22"/>
        </w:rPr>
        <w:t xml:space="preserve"> </w:t>
      </w:r>
    </w:p>
    <w:p w14:paraId="290BCD5B" w14:textId="77777777" w:rsidR="00F71825" w:rsidRPr="00023135" w:rsidRDefault="00F71825" w:rsidP="00F71825">
      <w:pPr>
        <w:pStyle w:val="Style18"/>
        <w:widowControl/>
        <w:tabs>
          <w:tab w:val="left" w:pos="567"/>
        </w:tabs>
        <w:spacing w:line="250" w:lineRule="exact"/>
        <w:ind w:firstLine="0"/>
        <w:rPr>
          <w:rFonts w:ascii="Times New Roman" w:hAnsi="Times New Roman"/>
          <w:iCs/>
          <w:sz w:val="22"/>
          <w:szCs w:val="22"/>
        </w:rPr>
      </w:pPr>
    </w:p>
    <w:p w14:paraId="44D1DD05" w14:textId="77777777" w:rsidR="00F71825" w:rsidRPr="00023135" w:rsidRDefault="00F71825" w:rsidP="00F71825">
      <w:pPr>
        <w:jc w:val="both"/>
        <w:rPr>
          <w:bCs/>
          <w:sz w:val="22"/>
          <w:szCs w:val="22"/>
          <w:lang w:val="hr-HR"/>
        </w:rPr>
      </w:pPr>
      <w:r w:rsidRPr="00023135">
        <w:rPr>
          <w:sz w:val="22"/>
          <w:szCs w:val="22"/>
          <w:lang w:val="hr-HR"/>
        </w:rPr>
        <w:t xml:space="preserve">          Na temelju Zakona o zaštiti od požara i Programa aktivnosti Vlade RH u provedbi posebnih mjera zaštite od požara od interesa za Općinu Brtonigla u 2019. godini,  Načelnik Općine Brtonigla  donio je </w:t>
      </w:r>
      <w:r w:rsidRPr="00023135">
        <w:rPr>
          <w:bCs/>
          <w:sz w:val="22"/>
          <w:szCs w:val="22"/>
          <w:lang w:val="hr-HR"/>
        </w:rPr>
        <w:t>Plan operativne provedbe programa aktivnosti u provedbi posebnih  mjera  zaštite  od  požara na  području Općine  za 2019. godinu.</w:t>
      </w:r>
    </w:p>
    <w:p w14:paraId="4218F52A" w14:textId="77777777" w:rsidR="00F71825" w:rsidRPr="00023135" w:rsidRDefault="00F71825" w:rsidP="00F71825">
      <w:pPr>
        <w:jc w:val="both"/>
        <w:rPr>
          <w:bCs/>
          <w:sz w:val="22"/>
          <w:szCs w:val="22"/>
          <w:lang w:val="hr-HR"/>
        </w:rPr>
      </w:pPr>
      <w:r w:rsidRPr="00023135">
        <w:rPr>
          <w:bCs/>
          <w:sz w:val="22"/>
          <w:szCs w:val="22"/>
          <w:lang w:val="hr-HR"/>
        </w:rPr>
        <w:t xml:space="preserve">          </w:t>
      </w:r>
    </w:p>
    <w:p w14:paraId="528218C2" w14:textId="77777777" w:rsidR="00F71825" w:rsidRPr="00023135" w:rsidRDefault="00F71825" w:rsidP="00F71825">
      <w:pPr>
        <w:jc w:val="both"/>
        <w:rPr>
          <w:color w:val="FF0000"/>
          <w:sz w:val="22"/>
          <w:szCs w:val="22"/>
          <w:lang w:val="hr-HR"/>
        </w:rPr>
      </w:pPr>
      <w:r w:rsidRPr="00023135">
        <w:rPr>
          <w:bCs/>
          <w:sz w:val="22"/>
          <w:szCs w:val="22"/>
          <w:lang w:val="hr-HR"/>
        </w:rPr>
        <w:t xml:space="preserve">           </w:t>
      </w:r>
      <w:r w:rsidRPr="00023135">
        <w:rPr>
          <w:sz w:val="22"/>
          <w:szCs w:val="22"/>
          <w:lang w:val="hr-HR"/>
        </w:rPr>
        <w:t>Već ranije usvojena je Odluka o propisivanju potrebnih agrotehničkih mjera u svrhu zaštite poljoprivrednih zemljišta te uređenja i održavanja poljoprivrednih rudina temeljem stavka 1. članka 11. i 13. Zakona o poljoprivrednom zemljištu (NN 20/18 i 115/18).</w:t>
      </w:r>
    </w:p>
    <w:p w14:paraId="63FCB5C6" w14:textId="77777777" w:rsidR="00F71825" w:rsidRPr="00023135" w:rsidRDefault="00F71825" w:rsidP="00F71825">
      <w:pPr>
        <w:rPr>
          <w:color w:val="FF0000"/>
          <w:sz w:val="22"/>
          <w:szCs w:val="22"/>
          <w:lang w:val="hr-HR"/>
        </w:rPr>
      </w:pPr>
    </w:p>
    <w:p w14:paraId="70D64AF6" w14:textId="77777777" w:rsidR="00F71825" w:rsidRPr="00023135" w:rsidRDefault="00F71825" w:rsidP="00F71825">
      <w:pPr>
        <w:jc w:val="both"/>
        <w:rPr>
          <w:b/>
          <w:color w:val="FF0000"/>
          <w:sz w:val="22"/>
          <w:szCs w:val="22"/>
          <w:lang w:val="hr-HR"/>
        </w:rPr>
      </w:pPr>
    </w:p>
    <w:p w14:paraId="6806BDFE" w14:textId="77777777" w:rsidR="00F71825" w:rsidRPr="00023135" w:rsidRDefault="00F71825" w:rsidP="00F71825">
      <w:pPr>
        <w:ind w:left="360"/>
        <w:jc w:val="both"/>
        <w:rPr>
          <w:b/>
          <w:sz w:val="22"/>
          <w:szCs w:val="22"/>
          <w:lang w:val="hr-HR"/>
        </w:rPr>
      </w:pPr>
      <w:r w:rsidRPr="00023135">
        <w:rPr>
          <w:b/>
          <w:sz w:val="22"/>
          <w:szCs w:val="22"/>
          <w:lang w:val="hr-HR"/>
        </w:rPr>
        <w:t>4. SLUŽBA CIVILNE ZAŠTITE VATROGASNE ZAJEDNICE ISTARSKE  ŽUPANIJE</w:t>
      </w:r>
    </w:p>
    <w:p w14:paraId="65B3B893" w14:textId="77777777" w:rsidR="00F71825" w:rsidRPr="00023135" w:rsidRDefault="00F71825" w:rsidP="00F71825">
      <w:pPr>
        <w:ind w:left="360"/>
        <w:jc w:val="both"/>
        <w:rPr>
          <w:b/>
          <w:sz w:val="22"/>
          <w:szCs w:val="22"/>
          <w:lang w:val="hr-HR"/>
        </w:rPr>
      </w:pPr>
    </w:p>
    <w:p w14:paraId="3ABCD08B" w14:textId="77777777" w:rsidR="00F71825" w:rsidRPr="00023135" w:rsidRDefault="00F71825" w:rsidP="00F71825">
      <w:pPr>
        <w:spacing w:after="100" w:afterAutospacing="1"/>
        <w:ind w:firstLine="567"/>
        <w:contextualSpacing/>
        <w:jc w:val="both"/>
        <w:rPr>
          <w:sz w:val="22"/>
          <w:szCs w:val="22"/>
          <w:lang w:val="hr-HR"/>
        </w:rPr>
      </w:pPr>
      <w:r w:rsidRPr="00023135">
        <w:rPr>
          <w:sz w:val="22"/>
          <w:szCs w:val="22"/>
          <w:lang w:val="hr-HR"/>
        </w:rPr>
        <w:t xml:space="preserve">Osnovna zadaća Službe civilne zaštite je stručna i racionalna ispomoć tijelima lokalne i područne (regionalne) samouprave. Uloga službe u tom pogledu je stručna pomoć u obavljanju administrativno - stručnih poslova za potrebe stožera, opremanje i osposobljavanje članova stožera do koordinacije i stručno tehničkih poslova na suradnji sa sustavima civilne zaštite susjednih općina, gradova do županije. Služba CZ VZIŽ ustrojena je 01. siječnja </w:t>
      </w:r>
      <w:smartTag w:uri="urn:schemas-microsoft-com:office:smarttags" w:element="metricconverter">
        <w:smartTagPr>
          <w:attr w:name="ProductID" w:val="2006. g"/>
        </w:smartTagPr>
        <w:r w:rsidRPr="00023135">
          <w:rPr>
            <w:sz w:val="22"/>
            <w:szCs w:val="22"/>
            <w:lang w:val="hr-HR"/>
          </w:rPr>
          <w:t>2006. g</w:t>
        </w:r>
      </w:smartTag>
      <w:r w:rsidRPr="00023135">
        <w:rPr>
          <w:sz w:val="22"/>
          <w:szCs w:val="22"/>
          <w:lang w:val="hr-HR"/>
        </w:rPr>
        <w:t xml:space="preserve">. i od tada kvalitetno izvršava svoje zadaće i obaveze temeljem Zakona o sustavu civilne zaštite i potpisanog Sporazuma sa općinama, gradovima i županijom. </w:t>
      </w:r>
    </w:p>
    <w:p w14:paraId="789948F9" w14:textId="77777777" w:rsidR="00F71825" w:rsidRPr="00023135" w:rsidRDefault="00F71825" w:rsidP="00F71825">
      <w:pPr>
        <w:spacing w:after="100" w:afterAutospacing="1"/>
        <w:contextualSpacing/>
        <w:jc w:val="both"/>
        <w:rPr>
          <w:sz w:val="22"/>
          <w:szCs w:val="22"/>
          <w:lang w:val="hr-HR"/>
        </w:rPr>
      </w:pPr>
    </w:p>
    <w:p w14:paraId="2B91688D" w14:textId="77777777" w:rsidR="00F71825" w:rsidRPr="00023135" w:rsidRDefault="00F71825" w:rsidP="00F71825">
      <w:pPr>
        <w:tabs>
          <w:tab w:val="left" w:pos="0"/>
        </w:tabs>
        <w:suppressAutoHyphens/>
        <w:spacing w:after="100" w:afterAutospacing="1"/>
        <w:ind w:firstLine="567"/>
        <w:contextualSpacing/>
        <w:jc w:val="both"/>
        <w:rPr>
          <w:spacing w:val="-2"/>
          <w:sz w:val="22"/>
          <w:szCs w:val="22"/>
          <w:lang w:val="hr-HR"/>
        </w:rPr>
      </w:pPr>
      <w:r w:rsidRPr="00023135">
        <w:rPr>
          <w:sz w:val="22"/>
          <w:szCs w:val="22"/>
          <w:lang w:val="hr-HR"/>
        </w:rPr>
        <w:t xml:space="preserve">Tako uspostavljen sustav i organizacija bili su do sada na provjeri u nizu operativnih akcija spašavanja na području čitave županije - od potraga za nestalim osobama do šumskih požara i spašavanja iz mora, te bujičnih poplava. </w:t>
      </w:r>
    </w:p>
    <w:p w14:paraId="0464B8E0" w14:textId="77777777" w:rsidR="00F71825" w:rsidRPr="00023135" w:rsidRDefault="00F71825" w:rsidP="00F71825">
      <w:pPr>
        <w:tabs>
          <w:tab w:val="left" w:pos="0"/>
        </w:tabs>
        <w:suppressAutoHyphens/>
        <w:spacing w:after="100" w:afterAutospacing="1"/>
        <w:ind w:firstLine="567"/>
        <w:contextualSpacing/>
        <w:jc w:val="both"/>
        <w:rPr>
          <w:color w:val="FF0000"/>
          <w:spacing w:val="-2"/>
          <w:sz w:val="22"/>
          <w:szCs w:val="22"/>
          <w:lang w:val="hr-HR"/>
        </w:rPr>
      </w:pPr>
    </w:p>
    <w:p w14:paraId="27152013" w14:textId="77777777" w:rsidR="00F71825" w:rsidRPr="00023135" w:rsidRDefault="00F71825" w:rsidP="00F71825">
      <w:pPr>
        <w:jc w:val="both"/>
        <w:rPr>
          <w:sz w:val="22"/>
          <w:szCs w:val="22"/>
          <w:lang w:val="hr-HR"/>
        </w:rPr>
      </w:pPr>
      <w:r w:rsidRPr="00023135">
        <w:rPr>
          <w:sz w:val="22"/>
          <w:szCs w:val="22"/>
          <w:lang w:val="hr-HR"/>
        </w:rPr>
        <w:t xml:space="preserve">           Pored mnogih zadaća i obveza, Služba  civilne zaštite učestvovala je  u pripremi  i organizaciji sjednice Stožera civilne zaštite Istarske županije u travnju na kojoj su razmatrana pitanja u svezi programa aktivnosti u provedbi posebnih mjera zaštite od požara od interesa za Republiku Hrvatsku i IŽ u 2019.g., u svibnju  priprema  za turističku sezonu, u listopadu priprema za poplave i u  prosincu  sjednica u svezi provedbe mjera civilne zaštite u slučaju zimskih uvjeta na području Istarske županije te gradova i </w:t>
      </w:r>
      <w:proofErr w:type="spellStart"/>
      <w:r w:rsidRPr="00023135">
        <w:rPr>
          <w:sz w:val="22"/>
          <w:szCs w:val="22"/>
          <w:lang w:val="hr-HR"/>
        </w:rPr>
        <w:t>oćina</w:t>
      </w:r>
      <w:proofErr w:type="spellEnd"/>
      <w:r w:rsidRPr="00023135">
        <w:rPr>
          <w:sz w:val="22"/>
          <w:szCs w:val="22"/>
          <w:lang w:val="hr-HR"/>
        </w:rPr>
        <w:t>. Održano je ukupno 45 sjednica Stožera</w:t>
      </w:r>
      <w:r w:rsidRPr="00023135">
        <w:rPr>
          <w:sz w:val="22"/>
          <w:szCs w:val="22"/>
          <w:u w:val="single"/>
          <w:lang w:val="hr-HR"/>
        </w:rPr>
        <w:t xml:space="preserve"> </w:t>
      </w:r>
      <w:r w:rsidRPr="00023135">
        <w:rPr>
          <w:sz w:val="22"/>
          <w:szCs w:val="22"/>
          <w:lang w:val="hr-HR"/>
        </w:rPr>
        <w:t>CZ.</w:t>
      </w:r>
    </w:p>
    <w:p w14:paraId="707C434E" w14:textId="77777777" w:rsidR="00F71825" w:rsidRPr="00023135" w:rsidRDefault="00F71825" w:rsidP="00F71825">
      <w:pPr>
        <w:jc w:val="both"/>
        <w:rPr>
          <w:color w:val="FF0000"/>
          <w:sz w:val="22"/>
          <w:szCs w:val="22"/>
          <w:lang w:val="hr-HR"/>
        </w:rPr>
      </w:pPr>
    </w:p>
    <w:p w14:paraId="6A2EEF56" w14:textId="77777777" w:rsidR="00F71825" w:rsidRPr="00023135" w:rsidRDefault="00F71825" w:rsidP="00F71825">
      <w:pPr>
        <w:tabs>
          <w:tab w:val="left" w:pos="0"/>
        </w:tabs>
        <w:suppressAutoHyphens/>
        <w:jc w:val="both"/>
        <w:rPr>
          <w:sz w:val="22"/>
          <w:szCs w:val="22"/>
          <w:lang w:val="hr-HR"/>
        </w:rPr>
      </w:pPr>
      <w:r w:rsidRPr="00023135">
        <w:rPr>
          <w:sz w:val="22"/>
          <w:szCs w:val="22"/>
          <w:lang w:val="hr-HR"/>
        </w:rPr>
        <w:t xml:space="preserve">           </w:t>
      </w:r>
      <w:r w:rsidRPr="00023135">
        <w:rPr>
          <w:spacing w:val="-2"/>
          <w:sz w:val="22"/>
          <w:szCs w:val="22"/>
          <w:lang w:val="hr-HR"/>
        </w:rPr>
        <w:t xml:space="preserve">Za potrebe Istarske županije, a temeljem Zakona o sustavu CZ i Pravilnika </w:t>
      </w:r>
      <w:r w:rsidRPr="00023135">
        <w:rPr>
          <w:sz w:val="22"/>
          <w:szCs w:val="22"/>
          <w:lang w:val="hr-HR"/>
        </w:rPr>
        <w:t xml:space="preserve">o vođenju evidencije pripadnika operativnih snaga sustava civilne zaštite, Služba CZ izradila je evidenciju operativnih snaga u IŽ ( postrojbe CZ JLS, Voditelji javnih skloništa, Povjerenika i </w:t>
      </w:r>
      <w:proofErr w:type="spellStart"/>
      <w:r w:rsidRPr="00023135">
        <w:rPr>
          <w:sz w:val="22"/>
          <w:szCs w:val="22"/>
          <w:lang w:val="hr-HR"/>
        </w:rPr>
        <w:t>zamjenka</w:t>
      </w:r>
      <w:proofErr w:type="spellEnd"/>
      <w:r w:rsidRPr="00023135">
        <w:rPr>
          <w:sz w:val="22"/>
          <w:szCs w:val="22"/>
          <w:lang w:val="hr-HR"/>
        </w:rPr>
        <w:t xml:space="preserve"> povjerenika CZ, HGSS, Crveni križ IŽ i Vatrogasna zajednica) .Kontinuirano se vršio obilazak JLS te izvršne vlasti i osobe zadužene neposredno za provođenje sustava civilne zaštite te ih se upoznavalo sa zadaćama i aktivnostima JLS koji proizlaze iz Zakona o sustavu CZ i podzakonskih akata.</w:t>
      </w:r>
    </w:p>
    <w:p w14:paraId="25A09494" w14:textId="77777777" w:rsidR="00F71825" w:rsidRPr="00023135" w:rsidRDefault="00F71825" w:rsidP="00F71825">
      <w:pPr>
        <w:pStyle w:val="NormalWeb"/>
        <w:shd w:val="clear" w:color="auto" w:fill="FFFFFF"/>
        <w:jc w:val="both"/>
        <w:rPr>
          <w:rFonts w:ascii="Times New Roman" w:hAnsi="Times New Roman" w:cs="Times New Roman"/>
          <w:sz w:val="22"/>
          <w:szCs w:val="22"/>
        </w:rPr>
      </w:pPr>
      <w:r w:rsidRPr="00023135">
        <w:rPr>
          <w:rFonts w:ascii="Times New Roman" w:hAnsi="Times New Roman" w:cs="Times New Roman"/>
          <w:color w:val="FF0000"/>
          <w:kern w:val="28"/>
          <w:sz w:val="22"/>
          <w:szCs w:val="22"/>
          <w:lang w:bidi="ta-IN"/>
        </w:rPr>
        <w:t xml:space="preserve">         </w:t>
      </w:r>
      <w:r w:rsidRPr="00023135">
        <w:rPr>
          <w:rFonts w:ascii="Times New Roman" w:hAnsi="Times New Roman" w:cs="Times New Roman"/>
          <w:sz w:val="22"/>
          <w:szCs w:val="22"/>
        </w:rPr>
        <w:t xml:space="preserve">   Povodom Svjetskog dana civilne zaštite, a u okviru međuregionalne suradnje, djelatnici Službe civilne zaštite Vatrogasne zajednice Istarske županije , na poziv</w:t>
      </w:r>
      <w:r w:rsidRPr="00023135">
        <w:rPr>
          <w:rFonts w:ascii="Times New Roman" w:hAnsi="Times New Roman" w:cs="Times New Roman"/>
          <w:color w:val="FF0000"/>
          <w:sz w:val="22"/>
          <w:szCs w:val="22"/>
        </w:rPr>
        <w:t xml:space="preserve">  </w:t>
      </w:r>
      <w:r w:rsidRPr="00023135">
        <w:rPr>
          <w:rFonts w:ascii="Times New Roman" w:hAnsi="Times New Roman" w:cs="Times New Roman"/>
          <w:sz w:val="22"/>
          <w:szCs w:val="22"/>
        </w:rPr>
        <w:t xml:space="preserve">Općine </w:t>
      </w:r>
      <w:proofErr w:type="spellStart"/>
      <w:r w:rsidRPr="00023135">
        <w:rPr>
          <w:rFonts w:ascii="Times New Roman" w:hAnsi="Times New Roman" w:cs="Times New Roman"/>
          <w:sz w:val="22"/>
          <w:szCs w:val="22"/>
        </w:rPr>
        <w:t>Ankran</w:t>
      </w:r>
      <w:proofErr w:type="spellEnd"/>
      <w:r w:rsidRPr="00023135">
        <w:rPr>
          <w:rFonts w:ascii="Times New Roman" w:hAnsi="Times New Roman" w:cs="Times New Roman"/>
          <w:sz w:val="22"/>
          <w:szCs w:val="22"/>
        </w:rPr>
        <w:t xml:space="preserve"> i Uprave RS za </w:t>
      </w:r>
      <w:proofErr w:type="spellStart"/>
      <w:r w:rsidRPr="00023135">
        <w:rPr>
          <w:rFonts w:ascii="Times New Roman" w:hAnsi="Times New Roman" w:cs="Times New Roman"/>
          <w:sz w:val="22"/>
          <w:szCs w:val="22"/>
        </w:rPr>
        <w:t>zaščito</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in</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reševanje</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Izpostava</w:t>
      </w:r>
      <w:proofErr w:type="spellEnd"/>
      <w:r w:rsidRPr="00023135">
        <w:rPr>
          <w:rFonts w:ascii="Times New Roman" w:hAnsi="Times New Roman" w:cs="Times New Roman"/>
          <w:sz w:val="22"/>
          <w:szCs w:val="22"/>
        </w:rPr>
        <w:t xml:space="preserve"> Koper-</w:t>
      </w:r>
      <w:proofErr w:type="spellStart"/>
      <w:r w:rsidRPr="00023135">
        <w:rPr>
          <w:rFonts w:ascii="Times New Roman" w:hAnsi="Times New Roman" w:cs="Times New Roman"/>
          <w:sz w:val="22"/>
          <w:szCs w:val="22"/>
        </w:rPr>
        <w:t>Capodistria</w:t>
      </w:r>
      <w:proofErr w:type="spellEnd"/>
      <w:r w:rsidRPr="00023135">
        <w:rPr>
          <w:rFonts w:ascii="Times New Roman" w:hAnsi="Times New Roman" w:cs="Times New Roman"/>
          <w:sz w:val="22"/>
          <w:szCs w:val="22"/>
        </w:rPr>
        <w:t>.</w:t>
      </w:r>
      <w:r w:rsidRPr="00023135">
        <w:rPr>
          <w:rFonts w:ascii="Times New Roman" w:hAnsi="Times New Roman" w:cs="Times New Roman"/>
          <w:sz w:val="22"/>
          <w:szCs w:val="22"/>
          <w:lang w:bidi="ta-IN"/>
        </w:rPr>
        <w:t xml:space="preserve"> </w:t>
      </w:r>
      <w:r w:rsidRPr="00023135">
        <w:rPr>
          <w:rFonts w:ascii="Times New Roman" w:hAnsi="Times New Roman" w:cs="Times New Roman"/>
          <w:sz w:val="22"/>
          <w:szCs w:val="22"/>
        </w:rPr>
        <w:t>posjetili su slovenske kolege gdje je organizirano svečano obilježavanje Dana civilne zaštite.</w:t>
      </w:r>
    </w:p>
    <w:p w14:paraId="1C70BF8B" w14:textId="77777777" w:rsidR="00F71825" w:rsidRPr="00023135" w:rsidRDefault="00F71825" w:rsidP="00F71825">
      <w:pPr>
        <w:pStyle w:val="NormalWeb"/>
        <w:shd w:val="clear" w:color="auto" w:fill="FFFFFF"/>
        <w:rPr>
          <w:rFonts w:ascii="Times New Roman" w:hAnsi="Times New Roman" w:cs="Times New Roman"/>
          <w:sz w:val="22"/>
          <w:szCs w:val="22"/>
        </w:rPr>
      </w:pPr>
      <w:r w:rsidRPr="00023135">
        <w:rPr>
          <w:rFonts w:ascii="Times New Roman" w:hAnsi="Times New Roman" w:cs="Times New Roman"/>
          <w:sz w:val="22"/>
          <w:szCs w:val="22"/>
        </w:rPr>
        <w:t xml:space="preserve">           Također su djelatnici Službe civilne zaštite Vatrogasne zajednice Istarske županije, na poziv zapovjednika civilne zaštite Republike Slovenije </w:t>
      </w:r>
      <w:proofErr w:type="spellStart"/>
      <w:r w:rsidRPr="00023135">
        <w:rPr>
          <w:rFonts w:ascii="Times New Roman" w:hAnsi="Times New Roman" w:cs="Times New Roman"/>
          <w:sz w:val="22"/>
          <w:szCs w:val="22"/>
        </w:rPr>
        <w:t>Srečka</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Šestana</w:t>
      </w:r>
      <w:proofErr w:type="spellEnd"/>
      <w:r w:rsidRPr="00023135">
        <w:rPr>
          <w:rFonts w:ascii="Times New Roman" w:hAnsi="Times New Roman" w:cs="Times New Roman"/>
          <w:sz w:val="22"/>
          <w:szCs w:val="22"/>
        </w:rPr>
        <w:t>, prisustvovali  na „</w:t>
      </w:r>
      <w:proofErr w:type="spellStart"/>
      <w:r w:rsidRPr="00023135">
        <w:rPr>
          <w:rFonts w:ascii="Times New Roman" w:hAnsi="Times New Roman" w:cs="Times New Roman"/>
          <w:sz w:val="22"/>
          <w:szCs w:val="22"/>
        </w:rPr>
        <w:t>Bogatajevi</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dnevi</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zaščite</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in</w:t>
      </w:r>
      <w:proofErr w:type="spellEnd"/>
      <w:r w:rsidRPr="00023135">
        <w:rPr>
          <w:rFonts w:ascii="Times New Roman" w:hAnsi="Times New Roman" w:cs="Times New Roman"/>
          <w:sz w:val="22"/>
          <w:szCs w:val="22"/>
        </w:rPr>
        <w:t xml:space="preserve"> </w:t>
      </w:r>
      <w:proofErr w:type="spellStart"/>
      <w:r w:rsidRPr="00023135">
        <w:rPr>
          <w:rFonts w:ascii="Times New Roman" w:hAnsi="Times New Roman" w:cs="Times New Roman"/>
          <w:sz w:val="22"/>
          <w:szCs w:val="22"/>
        </w:rPr>
        <w:t>reševanja</w:t>
      </w:r>
      <w:proofErr w:type="spellEnd"/>
      <w:r w:rsidRPr="00023135">
        <w:rPr>
          <w:rFonts w:ascii="Times New Roman" w:hAnsi="Times New Roman" w:cs="Times New Roman"/>
          <w:sz w:val="22"/>
          <w:szCs w:val="22"/>
        </w:rPr>
        <w:t>“, koji su u organizaciji Uprave za zaštitu i spašavanje Ministarstva obrane održani u  listopadu  2019.g.  u Postojni.</w:t>
      </w:r>
      <w:r w:rsidRPr="00023135">
        <w:rPr>
          <w:rFonts w:ascii="Times New Roman" w:hAnsi="Times New Roman" w:cs="Times New Roman"/>
          <w:sz w:val="22"/>
          <w:szCs w:val="22"/>
        </w:rPr>
        <w:br/>
      </w:r>
      <w:r w:rsidRPr="00023135">
        <w:rPr>
          <w:rFonts w:ascii="Times New Roman" w:hAnsi="Times New Roman" w:cs="Times New Roman"/>
          <w:sz w:val="22"/>
          <w:szCs w:val="22"/>
        </w:rPr>
        <w:br/>
        <w:t xml:space="preserve">           Na Danima zaštite i spašavanja predstavljene su i aktivnosti Službe civilne zaštite Vatrogasne zajednice Istarske županije, koja je prezentirala sustav civilne zaštite u Istarskoj županiji, gdje je posebno istaknuta dobra suradnja svih subjekata iz sustava civilne zaštite s kolegama iz Slovenije.</w:t>
      </w:r>
      <w:r w:rsidRPr="00023135">
        <w:rPr>
          <w:rFonts w:ascii="Times New Roman" w:hAnsi="Times New Roman" w:cs="Times New Roman"/>
          <w:sz w:val="22"/>
          <w:szCs w:val="22"/>
        </w:rPr>
        <w:br/>
      </w:r>
      <w:r w:rsidRPr="00023135">
        <w:rPr>
          <w:rFonts w:ascii="Times New Roman" w:hAnsi="Times New Roman" w:cs="Times New Roman"/>
          <w:sz w:val="22"/>
          <w:szCs w:val="22"/>
        </w:rPr>
        <w:br/>
        <w:t xml:space="preserve">            Prikazane su i razne pokazne vježbe te materijalno-tehnička oprema iz područja   sustava civilne zaštite. Glavna  vježba održana je u pod nazivom „</w:t>
      </w:r>
      <w:proofErr w:type="spellStart"/>
      <w:r w:rsidRPr="00023135">
        <w:rPr>
          <w:rFonts w:ascii="Times New Roman" w:hAnsi="Times New Roman" w:cs="Times New Roman"/>
          <w:sz w:val="22"/>
          <w:szCs w:val="22"/>
        </w:rPr>
        <w:t>Vaja</w:t>
      </w:r>
      <w:proofErr w:type="spellEnd"/>
      <w:r w:rsidRPr="00023135">
        <w:rPr>
          <w:rFonts w:ascii="Times New Roman" w:hAnsi="Times New Roman" w:cs="Times New Roman"/>
          <w:sz w:val="22"/>
          <w:szCs w:val="22"/>
        </w:rPr>
        <w:t>  POSTOJNA 2019“  kojoj je prisustvovao i predsjednik Republike Slovenije.</w:t>
      </w:r>
      <w:r w:rsidRPr="00023135">
        <w:rPr>
          <w:rFonts w:ascii="Times New Roman" w:hAnsi="Times New Roman" w:cs="Times New Roman"/>
          <w:sz w:val="22"/>
          <w:szCs w:val="22"/>
        </w:rPr>
        <w:br/>
      </w:r>
      <w:r w:rsidRPr="00023135">
        <w:rPr>
          <w:rFonts w:ascii="Times New Roman" w:hAnsi="Times New Roman" w:cs="Times New Roman"/>
          <w:sz w:val="22"/>
          <w:szCs w:val="22"/>
        </w:rPr>
        <w:br/>
        <w:t xml:space="preserve">           Ujedno su kolege iz Slovenije pozvane da se pridruže 7. Danima civilne zaštite koja je planirana za svibanj </w:t>
      </w:r>
      <w:smartTag w:uri="urn:schemas-microsoft-com:office:smarttags" w:element="metricconverter">
        <w:smartTagPr>
          <w:attr w:name="ProductID" w:val="2020. g"/>
        </w:smartTagPr>
        <w:r w:rsidRPr="00023135">
          <w:rPr>
            <w:rFonts w:ascii="Times New Roman" w:hAnsi="Times New Roman" w:cs="Times New Roman"/>
            <w:sz w:val="22"/>
            <w:szCs w:val="22"/>
          </w:rPr>
          <w:t>2020. g</w:t>
        </w:r>
      </w:smartTag>
      <w:r w:rsidRPr="00023135">
        <w:rPr>
          <w:rFonts w:ascii="Times New Roman" w:hAnsi="Times New Roman" w:cs="Times New Roman"/>
          <w:sz w:val="22"/>
          <w:szCs w:val="22"/>
        </w:rPr>
        <w:t>. u organizaciji Službe CZ VZIŽ.</w:t>
      </w:r>
    </w:p>
    <w:p w14:paraId="2C70FFCE" w14:textId="77777777" w:rsidR="00F71825" w:rsidRPr="00023135" w:rsidRDefault="00F71825" w:rsidP="00F71825">
      <w:pPr>
        <w:pStyle w:val="NormalWeb"/>
        <w:shd w:val="clear" w:color="auto" w:fill="FFFFFF"/>
        <w:jc w:val="both"/>
        <w:rPr>
          <w:rFonts w:ascii="Times New Roman" w:hAnsi="Times New Roman" w:cs="Times New Roman"/>
          <w:sz w:val="22"/>
          <w:szCs w:val="22"/>
          <w:lang w:bidi="ta-IN"/>
        </w:rPr>
      </w:pPr>
      <w:r w:rsidRPr="00023135">
        <w:rPr>
          <w:rFonts w:ascii="Times New Roman" w:hAnsi="Times New Roman" w:cs="Times New Roman"/>
          <w:sz w:val="22"/>
          <w:szCs w:val="22"/>
        </w:rPr>
        <w:t xml:space="preserve">            </w:t>
      </w:r>
      <w:r w:rsidRPr="00023135">
        <w:rPr>
          <w:rFonts w:ascii="Times New Roman" w:hAnsi="Times New Roman" w:cs="Times New Roman"/>
          <w:sz w:val="22"/>
          <w:szCs w:val="22"/>
          <w:lang w:bidi="ta-IN"/>
        </w:rPr>
        <w:t>U prosincu je  u organizaciji Službe civilne zaštite Vatrogasne zajednice Istarske županije  održan  godišnji radni sastanak predstavnika operativnih snaga i udruga od značaja za sustav Civilne zaštite Istarske županije.</w:t>
      </w:r>
    </w:p>
    <w:p w14:paraId="0612402E" w14:textId="77777777" w:rsidR="00F71825" w:rsidRPr="00023135" w:rsidRDefault="00F71825" w:rsidP="00F71825">
      <w:pPr>
        <w:pStyle w:val="NormalWeb"/>
        <w:shd w:val="clear" w:color="auto" w:fill="FFFFFF"/>
        <w:jc w:val="both"/>
        <w:rPr>
          <w:rFonts w:ascii="Times New Roman" w:hAnsi="Times New Roman" w:cs="Times New Roman"/>
          <w:sz w:val="22"/>
          <w:szCs w:val="22"/>
          <w:lang w:bidi="ta-IN"/>
        </w:rPr>
      </w:pPr>
      <w:r w:rsidRPr="00023135">
        <w:rPr>
          <w:rFonts w:ascii="Times New Roman" w:hAnsi="Times New Roman" w:cs="Times New Roman"/>
          <w:sz w:val="22"/>
          <w:szCs w:val="22"/>
          <w:lang w:bidi="ta-IN"/>
        </w:rPr>
        <w:br/>
        <w:t xml:space="preserve">            Sastanku su prisustvovali predstavnici Odjela za održivi razvoj IŽ, Društva crvenog križa IŽ, Ronilačkog saveza IŽ, HGS –stanica Pula i Istarskog speleološkog saveza. Na sastanku je izvršena analiza aktivnosti tijekom </w:t>
      </w:r>
      <w:smartTag w:uri="urn:schemas-microsoft-com:office:smarttags" w:element="metricconverter">
        <w:smartTagPr>
          <w:attr w:name="ProductID" w:val="2019. G"/>
        </w:smartTagPr>
        <w:r w:rsidRPr="00023135">
          <w:rPr>
            <w:rFonts w:ascii="Times New Roman" w:hAnsi="Times New Roman" w:cs="Times New Roman"/>
            <w:sz w:val="22"/>
            <w:szCs w:val="22"/>
            <w:lang w:bidi="ta-IN"/>
          </w:rPr>
          <w:t>2019. g</w:t>
        </w:r>
      </w:smartTag>
      <w:r w:rsidRPr="00023135">
        <w:rPr>
          <w:rFonts w:ascii="Times New Roman" w:hAnsi="Times New Roman" w:cs="Times New Roman"/>
          <w:sz w:val="22"/>
          <w:szCs w:val="22"/>
          <w:lang w:bidi="ta-IN"/>
        </w:rPr>
        <w:t xml:space="preserve">., suradnja Istarske županije s operativnim snagama i udrugama sustava CZ te prijedlozi buduće suradnje i aktivnosti u sustavu CZ. </w:t>
      </w:r>
    </w:p>
    <w:p w14:paraId="0534DCFC" w14:textId="77777777" w:rsidR="00F71825" w:rsidRPr="00023135" w:rsidRDefault="00F71825" w:rsidP="00F71825">
      <w:pPr>
        <w:shd w:val="clear" w:color="auto" w:fill="FFFFFF"/>
        <w:jc w:val="both"/>
        <w:rPr>
          <w:color w:val="5A646C"/>
          <w:sz w:val="22"/>
          <w:szCs w:val="22"/>
          <w:lang w:val="it-IT" w:bidi="ta-IN"/>
        </w:rPr>
      </w:pPr>
      <w:r w:rsidRPr="00023135">
        <w:rPr>
          <w:sz w:val="22"/>
          <w:szCs w:val="22"/>
          <w:lang w:val="hr-HR" w:bidi="ta-IN"/>
        </w:rPr>
        <w:t xml:space="preserve">           Platforma hrvatskih županija i gradova za smanjene rizika od katastrofa održala je u travnju u Šibeniku četvrtu sjednicu Skupštine Platforme . </w:t>
      </w:r>
      <w:r w:rsidRPr="00023135">
        <w:rPr>
          <w:sz w:val="22"/>
          <w:szCs w:val="22"/>
          <w:lang w:val="it-IT" w:bidi="ta-IN"/>
        </w:rPr>
        <w:t xml:space="preserve">Dana </w:t>
      </w:r>
      <w:proofErr w:type="gramStart"/>
      <w:r w:rsidRPr="00023135">
        <w:rPr>
          <w:sz w:val="22"/>
          <w:szCs w:val="22"/>
          <w:lang w:val="it-IT" w:bidi="ta-IN"/>
        </w:rPr>
        <w:t xml:space="preserve">je  </w:t>
      </w:r>
      <w:proofErr w:type="spellStart"/>
      <w:r w:rsidRPr="00023135">
        <w:rPr>
          <w:sz w:val="22"/>
          <w:szCs w:val="22"/>
          <w:lang w:val="it-IT" w:bidi="ta-IN"/>
        </w:rPr>
        <w:t>informacija</w:t>
      </w:r>
      <w:proofErr w:type="spellEnd"/>
      <w:proofErr w:type="gramEnd"/>
      <w:r w:rsidRPr="00023135">
        <w:rPr>
          <w:sz w:val="22"/>
          <w:szCs w:val="22"/>
          <w:lang w:val="it-IT" w:bidi="ta-IN"/>
        </w:rPr>
        <w:t xml:space="preserve"> o </w:t>
      </w:r>
      <w:proofErr w:type="spellStart"/>
      <w:r w:rsidRPr="00023135">
        <w:rPr>
          <w:sz w:val="22"/>
          <w:szCs w:val="22"/>
          <w:lang w:val="it-IT" w:bidi="ta-IN"/>
        </w:rPr>
        <w:t>sudjelovanju</w:t>
      </w:r>
      <w:proofErr w:type="spellEnd"/>
      <w:r w:rsidRPr="00023135">
        <w:rPr>
          <w:sz w:val="22"/>
          <w:szCs w:val="22"/>
          <w:lang w:val="it-IT" w:bidi="ta-IN"/>
        </w:rPr>
        <w:t xml:space="preserve"> </w:t>
      </w:r>
      <w:proofErr w:type="spellStart"/>
      <w:r w:rsidRPr="00023135">
        <w:rPr>
          <w:sz w:val="22"/>
          <w:szCs w:val="22"/>
          <w:lang w:val="it-IT" w:bidi="ta-IN"/>
        </w:rPr>
        <w:t>Platforme</w:t>
      </w:r>
      <w:proofErr w:type="spellEnd"/>
      <w:r w:rsidRPr="00023135">
        <w:rPr>
          <w:sz w:val="22"/>
          <w:szCs w:val="22"/>
          <w:lang w:val="it-IT" w:bidi="ta-IN"/>
        </w:rPr>
        <w:t xml:space="preserve"> u </w:t>
      </w:r>
      <w:proofErr w:type="spellStart"/>
      <w:r w:rsidRPr="00023135">
        <w:rPr>
          <w:sz w:val="22"/>
          <w:szCs w:val="22"/>
          <w:lang w:val="it-IT" w:bidi="ta-IN"/>
        </w:rPr>
        <w:t>projektu</w:t>
      </w:r>
      <w:proofErr w:type="spellEnd"/>
      <w:r w:rsidRPr="00023135">
        <w:rPr>
          <w:sz w:val="22"/>
          <w:szCs w:val="22"/>
          <w:lang w:val="it-IT" w:bidi="ta-IN"/>
        </w:rPr>
        <w:t xml:space="preserve"> </w:t>
      </w:r>
      <w:proofErr w:type="spellStart"/>
      <w:r w:rsidRPr="00023135">
        <w:rPr>
          <w:sz w:val="22"/>
          <w:szCs w:val="22"/>
          <w:lang w:val="it-IT" w:bidi="ta-IN"/>
        </w:rPr>
        <w:t>Ministarstva</w:t>
      </w:r>
      <w:proofErr w:type="spellEnd"/>
      <w:r w:rsidRPr="00023135">
        <w:rPr>
          <w:sz w:val="22"/>
          <w:szCs w:val="22"/>
          <w:lang w:val="it-IT" w:bidi="ta-IN"/>
        </w:rPr>
        <w:t xml:space="preserve"> </w:t>
      </w:r>
      <w:proofErr w:type="spellStart"/>
      <w:r w:rsidRPr="00023135">
        <w:rPr>
          <w:sz w:val="22"/>
          <w:szCs w:val="22"/>
          <w:lang w:val="it-IT" w:bidi="ta-IN"/>
        </w:rPr>
        <w:t>graditeljstva</w:t>
      </w:r>
      <w:proofErr w:type="spellEnd"/>
      <w:r w:rsidRPr="00023135">
        <w:rPr>
          <w:sz w:val="22"/>
          <w:szCs w:val="22"/>
          <w:lang w:val="it-IT" w:bidi="ta-IN"/>
        </w:rPr>
        <w:t xml:space="preserve"> i </w:t>
      </w:r>
      <w:proofErr w:type="spellStart"/>
      <w:r w:rsidRPr="00023135">
        <w:rPr>
          <w:sz w:val="22"/>
          <w:szCs w:val="22"/>
          <w:lang w:val="it-IT" w:bidi="ta-IN"/>
        </w:rPr>
        <w:t>prostornog</w:t>
      </w:r>
      <w:proofErr w:type="spellEnd"/>
      <w:r w:rsidRPr="00023135">
        <w:rPr>
          <w:sz w:val="22"/>
          <w:szCs w:val="22"/>
          <w:lang w:val="it-IT" w:bidi="ta-IN"/>
        </w:rPr>
        <w:t xml:space="preserve"> </w:t>
      </w:r>
      <w:proofErr w:type="spellStart"/>
      <w:r w:rsidRPr="00023135">
        <w:rPr>
          <w:sz w:val="22"/>
          <w:szCs w:val="22"/>
          <w:lang w:val="it-IT" w:bidi="ta-IN"/>
        </w:rPr>
        <w:t>uređenja</w:t>
      </w:r>
      <w:proofErr w:type="spellEnd"/>
      <w:r w:rsidRPr="00023135">
        <w:rPr>
          <w:sz w:val="22"/>
          <w:szCs w:val="22"/>
          <w:lang w:val="it-IT" w:bidi="ta-IN"/>
        </w:rPr>
        <w:t xml:space="preserve"> RH u </w:t>
      </w:r>
      <w:proofErr w:type="spellStart"/>
      <w:r w:rsidRPr="00023135">
        <w:rPr>
          <w:sz w:val="22"/>
          <w:szCs w:val="22"/>
          <w:lang w:val="it-IT" w:bidi="ta-IN"/>
        </w:rPr>
        <w:t>radu</w:t>
      </w:r>
      <w:proofErr w:type="spellEnd"/>
      <w:r w:rsidRPr="00023135">
        <w:rPr>
          <w:sz w:val="22"/>
          <w:szCs w:val="22"/>
          <w:lang w:val="it-IT" w:bidi="ta-IN"/>
        </w:rPr>
        <w:t xml:space="preserve"> </w:t>
      </w:r>
      <w:proofErr w:type="spellStart"/>
      <w:r w:rsidRPr="00023135">
        <w:rPr>
          <w:sz w:val="22"/>
          <w:szCs w:val="22"/>
          <w:lang w:val="it-IT" w:bidi="ta-IN"/>
        </w:rPr>
        <w:t>partnerstva</w:t>
      </w:r>
      <w:proofErr w:type="spellEnd"/>
      <w:r w:rsidRPr="00023135">
        <w:rPr>
          <w:sz w:val="22"/>
          <w:szCs w:val="22"/>
          <w:lang w:val="it-IT" w:bidi="ta-IN"/>
        </w:rPr>
        <w:t xml:space="preserve"> Urbane Agende za EU o "</w:t>
      </w:r>
      <w:proofErr w:type="spellStart"/>
      <w:r w:rsidRPr="00023135">
        <w:rPr>
          <w:sz w:val="22"/>
          <w:szCs w:val="22"/>
          <w:lang w:val="it-IT" w:bidi="ta-IN"/>
        </w:rPr>
        <w:t>sigurnosti</w:t>
      </w:r>
      <w:proofErr w:type="spellEnd"/>
      <w:r w:rsidRPr="00023135">
        <w:rPr>
          <w:sz w:val="22"/>
          <w:szCs w:val="22"/>
          <w:lang w:val="it-IT" w:bidi="ta-IN"/>
        </w:rPr>
        <w:t xml:space="preserve"> </w:t>
      </w:r>
      <w:proofErr w:type="spellStart"/>
      <w:r w:rsidRPr="00023135">
        <w:rPr>
          <w:sz w:val="22"/>
          <w:szCs w:val="22"/>
          <w:lang w:val="it-IT" w:bidi="ta-IN"/>
        </w:rPr>
        <w:t>javnih</w:t>
      </w:r>
      <w:proofErr w:type="spellEnd"/>
      <w:r w:rsidRPr="00023135">
        <w:rPr>
          <w:sz w:val="22"/>
          <w:szCs w:val="22"/>
          <w:lang w:val="it-IT" w:bidi="ta-IN"/>
        </w:rPr>
        <w:t xml:space="preserve"> </w:t>
      </w:r>
      <w:proofErr w:type="spellStart"/>
      <w:r w:rsidRPr="00023135">
        <w:rPr>
          <w:sz w:val="22"/>
          <w:szCs w:val="22"/>
          <w:lang w:val="it-IT" w:bidi="ta-IN"/>
        </w:rPr>
        <w:t>prostora</w:t>
      </w:r>
      <w:proofErr w:type="spellEnd"/>
      <w:r w:rsidRPr="00023135">
        <w:rPr>
          <w:sz w:val="22"/>
          <w:szCs w:val="22"/>
          <w:lang w:val="it-IT" w:bidi="ta-IN"/>
        </w:rPr>
        <w:t xml:space="preserve">". </w:t>
      </w:r>
      <w:proofErr w:type="spellStart"/>
      <w:r w:rsidRPr="00023135">
        <w:rPr>
          <w:sz w:val="22"/>
          <w:szCs w:val="22"/>
          <w:lang w:val="it-IT" w:bidi="ta-IN"/>
        </w:rPr>
        <w:t>Naime</w:t>
      </w:r>
      <w:proofErr w:type="spellEnd"/>
      <w:r w:rsidRPr="00023135">
        <w:rPr>
          <w:sz w:val="22"/>
          <w:szCs w:val="22"/>
          <w:lang w:val="it-IT" w:bidi="ta-IN"/>
        </w:rPr>
        <w:t xml:space="preserve">, </w:t>
      </w:r>
      <w:proofErr w:type="spellStart"/>
      <w:r w:rsidRPr="00023135">
        <w:rPr>
          <w:sz w:val="22"/>
          <w:szCs w:val="22"/>
          <w:lang w:val="it-IT" w:bidi="ta-IN"/>
        </w:rPr>
        <w:t>navedenim</w:t>
      </w:r>
      <w:proofErr w:type="spellEnd"/>
      <w:r w:rsidRPr="00023135">
        <w:rPr>
          <w:sz w:val="22"/>
          <w:szCs w:val="22"/>
          <w:lang w:val="it-IT" w:bidi="ta-IN"/>
        </w:rPr>
        <w:t xml:space="preserve"> </w:t>
      </w:r>
      <w:proofErr w:type="spellStart"/>
      <w:r w:rsidRPr="00023135">
        <w:rPr>
          <w:sz w:val="22"/>
          <w:szCs w:val="22"/>
          <w:lang w:val="it-IT" w:bidi="ta-IN"/>
        </w:rPr>
        <w:t>projektom</w:t>
      </w:r>
      <w:proofErr w:type="spellEnd"/>
      <w:r w:rsidRPr="00023135">
        <w:rPr>
          <w:sz w:val="22"/>
          <w:szCs w:val="22"/>
          <w:lang w:val="it-IT" w:bidi="ta-IN"/>
        </w:rPr>
        <w:t xml:space="preserve"> </w:t>
      </w:r>
      <w:proofErr w:type="spellStart"/>
      <w:r w:rsidRPr="00023135">
        <w:rPr>
          <w:sz w:val="22"/>
          <w:szCs w:val="22"/>
          <w:lang w:val="it-IT" w:bidi="ta-IN"/>
        </w:rPr>
        <w:t>sudjelovati</w:t>
      </w:r>
      <w:proofErr w:type="spellEnd"/>
      <w:r w:rsidRPr="00023135">
        <w:rPr>
          <w:sz w:val="22"/>
          <w:szCs w:val="22"/>
          <w:lang w:val="it-IT" w:bidi="ta-IN"/>
        </w:rPr>
        <w:t xml:space="preserve"> </w:t>
      </w:r>
      <w:proofErr w:type="spellStart"/>
      <w:r w:rsidRPr="00023135">
        <w:rPr>
          <w:sz w:val="22"/>
          <w:szCs w:val="22"/>
          <w:lang w:val="it-IT" w:bidi="ta-IN"/>
        </w:rPr>
        <w:t>će</w:t>
      </w:r>
      <w:proofErr w:type="spellEnd"/>
      <w:r w:rsidRPr="00023135">
        <w:rPr>
          <w:sz w:val="22"/>
          <w:szCs w:val="22"/>
          <w:lang w:val="it-IT" w:bidi="ta-IN"/>
        </w:rPr>
        <w:t xml:space="preserve"> se u </w:t>
      </w:r>
      <w:proofErr w:type="spellStart"/>
      <w:r w:rsidRPr="00023135">
        <w:rPr>
          <w:sz w:val="22"/>
          <w:szCs w:val="22"/>
          <w:lang w:val="it-IT" w:bidi="ta-IN"/>
        </w:rPr>
        <w:t>izradi</w:t>
      </w:r>
      <w:proofErr w:type="spellEnd"/>
      <w:r w:rsidRPr="00023135">
        <w:rPr>
          <w:sz w:val="22"/>
          <w:szCs w:val="22"/>
          <w:lang w:val="it-IT" w:bidi="ta-IN"/>
        </w:rPr>
        <w:t xml:space="preserve"> i </w:t>
      </w:r>
      <w:proofErr w:type="spellStart"/>
      <w:r w:rsidRPr="00023135">
        <w:rPr>
          <w:sz w:val="22"/>
          <w:szCs w:val="22"/>
          <w:lang w:val="it-IT" w:bidi="ta-IN"/>
        </w:rPr>
        <w:t>provedbi</w:t>
      </w:r>
      <w:proofErr w:type="spellEnd"/>
      <w:r w:rsidRPr="00023135">
        <w:rPr>
          <w:sz w:val="22"/>
          <w:szCs w:val="22"/>
          <w:lang w:val="it-IT" w:bidi="ta-IN"/>
        </w:rPr>
        <w:t xml:space="preserve"> </w:t>
      </w:r>
      <w:proofErr w:type="spellStart"/>
      <w:r w:rsidRPr="00023135">
        <w:rPr>
          <w:sz w:val="22"/>
          <w:szCs w:val="22"/>
          <w:lang w:val="it-IT" w:bidi="ta-IN"/>
        </w:rPr>
        <w:t>Akcijskog</w:t>
      </w:r>
      <w:proofErr w:type="spellEnd"/>
      <w:r w:rsidRPr="00023135">
        <w:rPr>
          <w:sz w:val="22"/>
          <w:szCs w:val="22"/>
          <w:lang w:val="it-IT" w:bidi="ta-IN"/>
        </w:rPr>
        <w:t xml:space="preserve"> plana </w:t>
      </w:r>
      <w:proofErr w:type="spellStart"/>
      <w:r w:rsidRPr="00023135">
        <w:rPr>
          <w:sz w:val="22"/>
          <w:szCs w:val="22"/>
          <w:lang w:val="it-IT" w:bidi="ta-IN"/>
        </w:rPr>
        <w:t>sigurnosti</w:t>
      </w:r>
      <w:proofErr w:type="spellEnd"/>
      <w:r w:rsidRPr="00023135">
        <w:rPr>
          <w:sz w:val="22"/>
          <w:szCs w:val="22"/>
          <w:lang w:val="it-IT" w:bidi="ta-IN"/>
        </w:rPr>
        <w:t xml:space="preserve"> </w:t>
      </w:r>
      <w:proofErr w:type="spellStart"/>
      <w:r w:rsidRPr="00023135">
        <w:rPr>
          <w:sz w:val="22"/>
          <w:szCs w:val="22"/>
          <w:lang w:val="it-IT" w:bidi="ta-IN"/>
        </w:rPr>
        <w:t>javnih</w:t>
      </w:r>
      <w:proofErr w:type="spellEnd"/>
      <w:r w:rsidRPr="00023135">
        <w:rPr>
          <w:sz w:val="22"/>
          <w:szCs w:val="22"/>
          <w:lang w:val="it-IT" w:bidi="ta-IN"/>
        </w:rPr>
        <w:t xml:space="preserve"> </w:t>
      </w:r>
      <w:proofErr w:type="spellStart"/>
      <w:r w:rsidRPr="00023135">
        <w:rPr>
          <w:sz w:val="22"/>
          <w:szCs w:val="22"/>
          <w:lang w:val="it-IT" w:bidi="ta-IN"/>
        </w:rPr>
        <w:t>prostora</w:t>
      </w:r>
      <w:proofErr w:type="spellEnd"/>
      <w:r w:rsidRPr="00023135">
        <w:rPr>
          <w:sz w:val="22"/>
          <w:szCs w:val="22"/>
          <w:lang w:val="it-IT" w:bidi="ta-IN"/>
        </w:rPr>
        <w:t>.</w:t>
      </w:r>
    </w:p>
    <w:p w14:paraId="580E72D5" w14:textId="77777777" w:rsidR="00F71825" w:rsidRPr="00023135" w:rsidRDefault="00F71825" w:rsidP="00F71825">
      <w:pPr>
        <w:shd w:val="clear" w:color="auto" w:fill="FFFFFF"/>
        <w:jc w:val="both"/>
        <w:rPr>
          <w:color w:val="5A646C"/>
          <w:sz w:val="22"/>
          <w:szCs w:val="22"/>
          <w:lang w:val="it-IT" w:bidi="ta-IN"/>
        </w:rPr>
      </w:pPr>
    </w:p>
    <w:p w14:paraId="3D583390" w14:textId="77777777" w:rsidR="00F71825" w:rsidRPr="00023135" w:rsidRDefault="00F71825" w:rsidP="00F71825">
      <w:pPr>
        <w:jc w:val="both"/>
        <w:rPr>
          <w:color w:val="FF0000"/>
          <w:sz w:val="22"/>
          <w:szCs w:val="22"/>
          <w:lang w:val="it-IT" w:bidi="ta-IN"/>
        </w:rPr>
      </w:pPr>
      <w:r w:rsidRPr="00023135">
        <w:rPr>
          <w:color w:val="FF0000"/>
          <w:sz w:val="22"/>
          <w:szCs w:val="22"/>
          <w:lang w:val="it-IT"/>
        </w:rPr>
        <w:t xml:space="preserve">  </w:t>
      </w:r>
      <w:proofErr w:type="spellStart"/>
      <w:r w:rsidRPr="00023135">
        <w:rPr>
          <w:b/>
          <w:sz w:val="22"/>
          <w:szCs w:val="22"/>
          <w:lang w:val="it-IT"/>
        </w:rPr>
        <w:t>Međunarodni</w:t>
      </w:r>
      <w:proofErr w:type="spellEnd"/>
      <w:r w:rsidRPr="00023135">
        <w:rPr>
          <w:b/>
          <w:sz w:val="22"/>
          <w:szCs w:val="22"/>
          <w:lang w:val="it-IT"/>
        </w:rPr>
        <w:t xml:space="preserve"> i </w:t>
      </w:r>
      <w:proofErr w:type="spellStart"/>
      <w:r w:rsidRPr="00023135">
        <w:rPr>
          <w:b/>
          <w:sz w:val="22"/>
          <w:szCs w:val="22"/>
          <w:lang w:val="it-IT"/>
        </w:rPr>
        <w:t>nacionalni</w:t>
      </w:r>
      <w:proofErr w:type="spellEnd"/>
      <w:r w:rsidRPr="00023135">
        <w:rPr>
          <w:b/>
          <w:sz w:val="22"/>
          <w:szCs w:val="22"/>
          <w:lang w:val="it-IT"/>
        </w:rPr>
        <w:t xml:space="preserve"> </w:t>
      </w:r>
      <w:proofErr w:type="gramStart"/>
      <w:r w:rsidRPr="00023135">
        <w:rPr>
          <w:b/>
          <w:sz w:val="22"/>
          <w:szCs w:val="22"/>
          <w:lang w:val="it-IT"/>
        </w:rPr>
        <w:t xml:space="preserve">Dan  </w:t>
      </w:r>
      <w:proofErr w:type="spellStart"/>
      <w:r w:rsidRPr="00023135">
        <w:rPr>
          <w:b/>
          <w:sz w:val="22"/>
          <w:szCs w:val="22"/>
          <w:lang w:val="it-IT"/>
        </w:rPr>
        <w:t>civilne</w:t>
      </w:r>
      <w:proofErr w:type="spellEnd"/>
      <w:proofErr w:type="gramEnd"/>
      <w:r w:rsidRPr="00023135">
        <w:rPr>
          <w:b/>
          <w:sz w:val="22"/>
          <w:szCs w:val="22"/>
          <w:lang w:val="it-IT"/>
        </w:rPr>
        <w:t xml:space="preserve"> </w:t>
      </w:r>
      <w:proofErr w:type="spellStart"/>
      <w:r w:rsidRPr="00023135">
        <w:rPr>
          <w:b/>
          <w:sz w:val="22"/>
          <w:szCs w:val="22"/>
          <w:lang w:val="it-IT"/>
        </w:rPr>
        <w:t>zaštite</w:t>
      </w:r>
      <w:proofErr w:type="spellEnd"/>
    </w:p>
    <w:p w14:paraId="7BBF0183" w14:textId="77777777" w:rsidR="00F71825" w:rsidRPr="00023135" w:rsidRDefault="00F71825" w:rsidP="00F71825">
      <w:pPr>
        <w:tabs>
          <w:tab w:val="left" w:pos="540"/>
        </w:tabs>
        <w:jc w:val="both"/>
        <w:rPr>
          <w:b/>
          <w:sz w:val="22"/>
          <w:szCs w:val="22"/>
          <w:lang w:val="it-IT"/>
        </w:rPr>
      </w:pPr>
    </w:p>
    <w:p w14:paraId="69A9F580" w14:textId="77777777" w:rsidR="00F71825" w:rsidRPr="00023135" w:rsidRDefault="00F71825" w:rsidP="00F71825">
      <w:pPr>
        <w:jc w:val="both"/>
        <w:rPr>
          <w:sz w:val="22"/>
          <w:szCs w:val="22"/>
          <w:lang w:val="it-IT"/>
        </w:rPr>
      </w:pPr>
      <w:r w:rsidRPr="00023135">
        <w:rPr>
          <w:sz w:val="22"/>
          <w:szCs w:val="22"/>
          <w:lang w:val="it-IT"/>
        </w:rPr>
        <w:t xml:space="preserve">        U </w:t>
      </w:r>
      <w:proofErr w:type="spellStart"/>
      <w:r w:rsidRPr="00023135">
        <w:rPr>
          <w:sz w:val="22"/>
          <w:szCs w:val="22"/>
          <w:lang w:val="it-IT"/>
        </w:rPr>
        <w:t>Puli</w:t>
      </w:r>
      <w:proofErr w:type="spellEnd"/>
      <w:r w:rsidRPr="00023135">
        <w:rPr>
          <w:sz w:val="22"/>
          <w:szCs w:val="22"/>
          <w:lang w:val="it-IT"/>
        </w:rPr>
        <w:t xml:space="preserve"> </w:t>
      </w:r>
      <w:proofErr w:type="gramStart"/>
      <w:r w:rsidRPr="00023135">
        <w:rPr>
          <w:sz w:val="22"/>
          <w:szCs w:val="22"/>
          <w:lang w:val="it-IT"/>
        </w:rPr>
        <w:t xml:space="preserve">je,   </w:t>
      </w:r>
      <w:proofErr w:type="spellStart"/>
      <w:proofErr w:type="gramEnd"/>
      <w:r w:rsidRPr="00023135">
        <w:rPr>
          <w:sz w:val="22"/>
          <w:szCs w:val="22"/>
          <w:lang w:val="it-IT"/>
        </w:rPr>
        <w:t>obilježavanjem</w:t>
      </w:r>
      <w:proofErr w:type="spellEnd"/>
      <w:r w:rsidRPr="00023135">
        <w:rPr>
          <w:sz w:val="22"/>
          <w:szCs w:val="22"/>
          <w:lang w:val="it-IT"/>
        </w:rPr>
        <w:t xml:space="preserve"> </w:t>
      </w:r>
      <w:proofErr w:type="spellStart"/>
      <w:r w:rsidRPr="00023135">
        <w:rPr>
          <w:sz w:val="22"/>
          <w:szCs w:val="22"/>
          <w:lang w:val="it-IT"/>
        </w:rPr>
        <w:t>međunarodnog</w:t>
      </w:r>
      <w:proofErr w:type="spellEnd"/>
      <w:r w:rsidRPr="00023135">
        <w:rPr>
          <w:sz w:val="22"/>
          <w:szCs w:val="22"/>
          <w:lang w:val="it-IT"/>
        </w:rPr>
        <w:t xml:space="preserve"> i </w:t>
      </w:r>
      <w:proofErr w:type="spellStart"/>
      <w:r w:rsidRPr="00023135">
        <w:rPr>
          <w:sz w:val="22"/>
          <w:szCs w:val="22"/>
          <w:lang w:val="it-IT"/>
        </w:rPr>
        <w:t>nacionalnog</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održan</w:t>
      </w:r>
      <w:proofErr w:type="spellEnd"/>
      <w:r w:rsidRPr="00023135">
        <w:rPr>
          <w:sz w:val="22"/>
          <w:szCs w:val="22"/>
          <w:lang w:val="it-IT"/>
        </w:rPr>
        <w:t xml:space="preserve"> </w:t>
      </w:r>
      <w:proofErr w:type="spellStart"/>
      <w:r w:rsidRPr="00023135">
        <w:rPr>
          <w:sz w:val="22"/>
          <w:szCs w:val="22"/>
          <w:lang w:val="it-IT"/>
        </w:rPr>
        <w:t>tradicionalni</w:t>
      </w:r>
      <w:proofErr w:type="spellEnd"/>
      <w:r w:rsidRPr="00023135">
        <w:rPr>
          <w:sz w:val="22"/>
          <w:szCs w:val="22"/>
          <w:lang w:val="it-IT"/>
        </w:rPr>
        <w:t xml:space="preserve"> </w:t>
      </w:r>
      <w:proofErr w:type="spellStart"/>
      <w:r w:rsidRPr="00023135">
        <w:rPr>
          <w:sz w:val="22"/>
          <w:szCs w:val="22"/>
          <w:lang w:val="it-IT"/>
        </w:rPr>
        <w:t>prijem</w:t>
      </w:r>
      <w:proofErr w:type="spellEnd"/>
      <w:r w:rsidRPr="00023135">
        <w:rPr>
          <w:sz w:val="22"/>
          <w:szCs w:val="22"/>
          <w:lang w:val="it-IT"/>
        </w:rPr>
        <w:t xml:space="preserve"> za </w:t>
      </w:r>
      <w:proofErr w:type="spellStart"/>
      <w:r w:rsidRPr="00023135">
        <w:rPr>
          <w:sz w:val="22"/>
          <w:szCs w:val="22"/>
          <w:lang w:val="it-IT"/>
        </w:rPr>
        <w:t>sve</w:t>
      </w:r>
      <w:proofErr w:type="spellEnd"/>
      <w:r w:rsidRPr="00023135">
        <w:rPr>
          <w:sz w:val="22"/>
          <w:szCs w:val="22"/>
          <w:lang w:val="it-IT"/>
        </w:rPr>
        <w:t xml:space="preserve"> </w:t>
      </w:r>
      <w:proofErr w:type="spellStart"/>
      <w:r w:rsidRPr="00023135">
        <w:rPr>
          <w:sz w:val="22"/>
          <w:szCs w:val="22"/>
          <w:lang w:val="it-IT"/>
        </w:rPr>
        <w:t>predstavnike</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te </w:t>
      </w:r>
      <w:proofErr w:type="spellStart"/>
      <w:r w:rsidRPr="00023135">
        <w:rPr>
          <w:sz w:val="22"/>
          <w:szCs w:val="22"/>
          <w:lang w:val="it-IT"/>
        </w:rPr>
        <w:t>goste</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Slovenije</w:t>
      </w:r>
      <w:proofErr w:type="spellEnd"/>
      <w:r w:rsidRPr="00023135">
        <w:rPr>
          <w:sz w:val="22"/>
          <w:szCs w:val="22"/>
          <w:lang w:val="it-IT"/>
        </w:rPr>
        <w:t xml:space="preserve"> i </w:t>
      </w:r>
      <w:proofErr w:type="spellStart"/>
      <w:r w:rsidRPr="00023135">
        <w:rPr>
          <w:sz w:val="22"/>
          <w:szCs w:val="22"/>
          <w:lang w:val="it-IT"/>
        </w:rPr>
        <w:t>Italije</w:t>
      </w:r>
      <w:proofErr w:type="spellEnd"/>
      <w:r w:rsidRPr="00023135">
        <w:rPr>
          <w:sz w:val="22"/>
          <w:szCs w:val="22"/>
          <w:lang w:val="it-IT"/>
        </w:rPr>
        <w:t xml:space="preserve">, </w:t>
      </w:r>
      <w:r w:rsidRPr="00023135">
        <w:rPr>
          <w:color w:val="5A646C"/>
          <w:sz w:val="22"/>
          <w:szCs w:val="22"/>
          <w:lang w:val="it-IT" w:bidi="ta-IN"/>
        </w:rPr>
        <w:t>.</w:t>
      </w:r>
      <w:r w:rsidRPr="00023135">
        <w:rPr>
          <w:color w:val="5A646C"/>
          <w:sz w:val="22"/>
          <w:szCs w:val="22"/>
          <w:lang w:val="it-IT" w:bidi="ta-IN"/>
        </w:rPr>
        <w:br/>
      </w:r>
      <w:proofErr w:type="spellStart"/>
      <w:r w:rsidRPr="00023135">
        <w:rPr>
          <w:sz w:val="22"/>
          <w:szCs w:val="22"/>
          <w:lang w:val="it-IT"/>
        </w:rPr>
        <w:t>gdje</w:t>
      </w:r>
      <w:proofErr w:type="spellEnd"/>
      <w:r w:rsidRPr="00023135">
        <w:rPr>
          <w:sz w:val="22"/>
          <w:szCs w:val="22"/>
          <w:lang w:val="it-IT"/>
        </w:rPr>
        <w:t xml:space="preserve"> je </w:t>
      </w:r>
      <w:proofErr w:type="spellStart"/>
      <w:r w:rsidRPr="00023135">
        <w:rPr>
          <w:sz w:val="22"/>
          <w:szCs w:val="22"/>
          <w:lang w:val="it-IT"/>
        </w:rPr>
        <w:t>istaknut</w:t>
      </w:r>
      <w:proofErr w:type="spellEnd"/>
      <w:r w:rsidRPr="00023135">
        <w:rPr>
          <w:sz w:val="22"/>
          <w:szCs w:val="22"/>
          <w:lang w:val="it-IT"/>
        </w:rPr>
        <w:t xml:space="preserve"> </w:t>
      </w:r>
      <w:proofErr w:type="spellStart"/>
      <w:r w:rsidRPr="00023135">
        <w:rPr>
          <w:sz w:val="22"/>
          <w:szCs w:val="22"/>
          <w:lang w:val="it-IT"/>
        </w:rPr>
        <w:t>značaj</w:t>
      </w:r>
      <w:proofErr w:type="spellEnd"/>
      <w:r w:rsidRPr="00023135">
        <w:rPr>
          <w:sz w:val="22"/>
          <w:szCs w:val="22"/>
          <w:lang w:val="it-IT"/>
        </w:rPr>
        <w:t xml:space="preserve"> CZ,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CZ i </w:t>
      </w:r>
      <w:proofErr w:type="spellStart"/>
      <w:r w:rsidRPr="00023135">
        <w:rPr>
          <w:sz w:val="22"/>
          <w:szCs w:val="22"/>
          <w:lang w:val="it-IT"/>
        </w:rPr>
        <w:t>njegovom</w:t>
      </w:r>
      <w:proofErr w:type="spellEnd"/>
      <w:r w:rsidRPr="00023135">
        <w:rPr>
          <w:sz w:val="22"/>
          <w:szCs w:val="22"/>
          <w:lang w:val="it-IT"/>
        </w:rPr>
        <w:t xml:space="preserve"> </w:t>
      </w:r>
      <w:proofErr w:type="spellStart"/>
      <w:r w:rsidRPr="00023135">
        <w:rPr>
          <w:sz w:val="22"/>
          <w:szCs w:val="22"/>
          <w:lang w:val="it-IT"/>
        </w:rPr>
        <w:t>razvoju</w:t>
      </w:r>
      <w:proofErr w:type="spellEnd"/>
      <w:r w:rsidRPr="00023135">
        <w:rPr>
          <w:sz w:val="22"/>
          <w:szCs w:val="22"/>
          <w:lang w:val="it-IT"/>
        </w:rPr>
        <w:t xml:space="preserve">  </w:t>
      </w:r>
      <w:proofErr w:type="spellStart"/>
      <w:r w:rsidRPr="00023135">
        <w:rPr>
          <w:sz w:val="22"/>
          <w:szCs w:val="22"/>
          <w:lang w:val="it-IT"/>
        </w:rPr>
        <w:t>kako</w:t>
      </w:r>
      <w:proofErr w:type="spellEnd"/>
      <w:r w:rsidRPr="00023135">
        <w:rPr>
          <w:sz w:val="22"/>
          <w:szCs w:val="22"/>
          <w:lang w:val="it-IT"/>
        </w:rPr>
        <w:t xml:space="preserve"> bi se </w:t>
      </w:r>
      <w:proofErr w:type="spellStart"/>
      <w:r w:rsidRPr="00023135">
        <w:rPr>
          <w:sz w:val="22"/>
          <w:szCs w:val="22"/>
          <w:lang w:val="it-IT"/>
        </w:rPr>
        <w:t>moglo</w:t>
      </w:r>
      <w:proofErr w:type="spellEnd"/>
      <w:r w:rsidRPr="00023135">
        <w:rPr>
          <w:sz w:val="22"/>
          <w:szCs w:val="22"/>
          <w:lang w:val="it-IT"/>
        </w:rPr>
        <w:t xml:space="preserve"> </w:t>
      </w:r>
      <w:proofErr w:type="spellStart"/>
      <w:r w:rsidRPr="00023135">
        <w:rPr>
          <w:sz w:val="22"/>
          <w:szCs w:val="22"/>
          <w:lang w:val="it-IT"/>
        </w:rPr>
        <w:t>učinkovito</w:t>
      </w:r>
      <w:proofErr w:type="spellEnd"/>
      <w:r w:rsidRPr="00023135">
        <w:rPr>
          <w:sz w:val="22"/>
          <w:szCs w:val="22"/>
          <w:lang w:val="it-IT"/>
        </w:rPr>
        <w:t xml:space="preserve"> </w:t>
      </w:r>
      <w:proofErr w:type="spellStart"/>
      <w:r w:rsidRPr="00023135">
        <w:rPr>
          <w:sz w:val="22"/>
          <w:szCs w:val="22"/>
          <w:lang w:val="it-IT"/>
        </w:rPr>
        <w:t>reagirati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sve</w:t>
      </w:r>
      <w:proofErr w:type="spellEnd"/>
      <w:r w:rsidRPr="00023135">
        <w:rPr>
          <w:sz w:val="22"/>
          <w:szCs w:val="22"/>
          <w:lang w:val="it-IT"/>
        </w:rPr>
        <w:t xml:space="preserve"> </w:t>
      </w:r>
      <w:proofErr w:type="spellStart"/>
      <w:r w:rsidRPr="00023135">
        <w:rPr>
          <w:sz w:val="22"/>
          <w:szCs w:val="22"/>
          <w:lang w:val="it-IT"/>
        </w:rPr>
        <w:t>opasnosti</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ugrožavaju</w:t>
      </w:r>
      <w:proofErr w:type="spellEnd"/>
      <w:r w:rsidRPr="00023135">
        <w:rPr>
          <w:sz w:val="22"/>
          <w:szCs w:val="22"/>
          <w:lang w:val="it-IT"/>
        </w:rPr>
        <w:t xml:space="preserve"> </w:t>
      </w:r>
      <w:proofErr w:type="spellStart"/>
      <w:r w:rsidRPr="00023135">
        <w:rPr>
          <w:sz w:val="22"/>
          <w:szCs w:val="22"/>
          <w:lang w:val="it-IT"/>
        </w:rPr>
        <w:t>ljudsku</w:t>
      </w:r>
      <w:proofErr w:type="spellEnd"/>
      <w:r w:rsidRPr="00023135">
        <w:rPr>
          <w:sz w:val="22"/>
          <w:szCs w:val="22"/>
          <w:lang w:val="it-IT"/>
        </w:rPr>
        <w:t xml:space="preserve"> </w:t>
      </w:r>
      <w:proofErr w:type="spellStart"/>
      <w:r w:rsidRPr="00023135">
        <w:rPr>
          <w:sz w:val="22"/>
          <w:szCs w:val="22"/>
          <w:lang w:val="it-IT"/>
        </w:rPr>
        <w:t>zajednicu</w:t>
      </w:r>
      <w:proofErr w:type="spellEnd"/>
      <w:r w:rsidRPr="00023135">
        <w:rPr>
          <w:sz w:val="22"/>
          <w:szCs w:val="22"/>
          <w:lang w:val="it-IT"/>
        </w:rPr>
        <w:t xml:space="preserve">. Tom </w:t>
      </w:r>
      <w:proofErr w:type="spellStart"/>
      <w:r w:rsidRPr="00023135">
        <w:rPr>
          <w:sz w:val="22"/>
          <w:szCs w:val="22"/>
          <w:lang w:val="it-IT"/>
        </w:rPr>
        <w:t>prigodom</w:t>
      </w:r>
      <w:proofErr w:type="spellEnd"/>
      <w:r w:rsidRPr="00023135">
        <w:rPr>
          <w:sz w:val="22"/>
          <w:szCs w:val="22"/>
          <w:lang w:val="it-IT"/>
        </w:rPr>
        <w:t xml:space="preserve"> je </w:t>
      </w:r>
      <w:proofErr w:type="spellStart"/>
      <w:r w:rsidRPr="00023135">
        <w:rPr>
          <w:sz w:val="22"/>
          <w:szCs w:val="22"/>
          <w:lang w:val="it-IT"/>
        </w:rPr>
        <w:t>Župan</w:t>
      </w:r>
      <w:proofErr w:type="spellEnd"/>
      <w:r w:rsidRPr="00023135">
        <w:rPr>
          <w:sz w:val="22"/>
          <w:szCs w:val="22"/>
          <w:lang w:val="it-IT"/>
        </w:rPr>
        <w:t xml:space="preserve"> Istarske županije,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prijedlog</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Vatrogasne</w:t>
      </w:r>
      <w:proofErr w:type="spellEnd"/>
      <w:r w:rsidRPr="00023135">
        <w:rPr>
          <w:sz w:val="22"/>
          <w:szCs w:val="22"/>
          <w:lang w:val="it-IT"/>
        </w:rPr>
        <w:t xml:space="preserve"> </w:t>
      </w:r>
      <w:proofErr w:type="spellStart"/>
      <w:r w:rsidRPr="00023135">
        <w:rPr>
          <w:sz w:val="22"/>
          <w:szCs w:val="22"/>
          <w:lang w:val="it-IT"/>
        </w:rPr>
        <w:t>zajednice</w:t>
      </w:r>
      <w:proofErr w:type="spellEnd"/>
      <w:r w:rsidRPr="00023135">
        <w:rPr>
          <w:sz w:val="22"/>
          <w:szCs w:val="22"/>
          <w:lang w:val="it-IT"/>
        </w:rPr>
        <w:t xml:space="preserve"> Istarske županije,</w:t>
      </w:r>
      <w:r w:rsidRPr="00023135">
        <w:rPr>
          <w:color w:val="5A646C"/>
          <w:sz w:val="22"/>
          <w:szCs w:val="22"/>
          <w:lang w:val="it-IT" w:bidi="ta-IN"/>
        </w:rPr>
        <w:t xml:space="preserve"> </w:t>
      </w:r>
      <w:proofErr w:type="spellStart"/>
      <w:r w:rsidRPr="00023135">
        <w:rPr>
          <w:sz w:val="22"/>
          <w:szCs w:val="22"/>
          <w:lang w:val="it-IT" w:bidi="ta-IN"/>
        </w:rPr>
        <w:t>uručio</w:t>
      </w:r>
      <w:proofErr w:type="spellEnd"/>
      <w:r w:rsidRPr="00023135">
        <w:rPr>
          <w:sz w:val="22"/>
          <w:szCs w:val="22"/>
          <w:lang w:val="it-IT" w:bidi="ta-IN"/>
        </w:rPr>
        <w:t xml:space="preserve"> </w:t>
      </w:r>
      <w:proofErr w:type="spellStart"/>
      <w:proofErr w:type="gramStart"/>
      <w:r w:rsidRPr="00023135">
        <w:rPr>
          <w:sz w:val="22"/>
          <w:szCs w:val="22"/>
          <w:lang w:val="it-IT" w:bidi="ta-IN"/>
        </w:rPr>
        <w:t>priznanje</w:t>
      </w:r>
      <w:proofErr w:type="spellEnd"/>
      <w:r w:rsidRPr="00023135">
        <w:rPr>
          <w:sz w:val="22"/>
          <w:szCs w:val="22"/>
          <w:lang w:val="it-IT" w:bidi="ta-IN"/>
        </w:rPr>
        <w:t xml:space="preserve">  </w:t>
      </w:r>
      <w:proofErr w:type="spellStart"/>
      <w:r w:rsidRPr="00023135">
        <w:rPr>
          <w:sz w:val="22"/>
          <w:szCs w:val="22"/>
          <w:lang w:val="it-IT" w:bidi="ta-IN"/>
        </w:rPr>
        <w:t>Zapovjedniku</w:t>
      </w:r>
      <w:proofErr w:type="spellEnd"/>
      <w:proofErr w:type="gramEnd"/>
      <w:r w:rsidRPr="00023135">
        <w:rPr>
          <w:sz w:val="22"/>
          <w:szCs w:val="22"/>
          <w:lang w:val="it-IT" w:bidi="ta-IN"/>
        </w:rPr>
        <w:t xml:space="preserve"> </w:t>
      </w:r>
      <w:proofErr w:type="spellStart"/>
      <w:r w:rsidRPr="00023135">
        <w:rPr>
          <w:sz w:val="22"/>
          <w:szCs w:val="22"/>
          <w:lang w:val="it-IT" w:bidi="ta-IN"/>
        </w:rPr>
        <w:t>Uprave</w:t>
      </w:r>
      <w:proofErr w:type="spellEnd"/>
      <w:r w:rsidRPr="00023135">
        <w:rPr>
          <w:sz w:val="22"/>
          <w:szCs w:val="22"/>
          <w:lang w:val="it-IT" w:bidi="ta-IN"/>
        </w:rPr>
        <w:t xml:space="preserve"> </w:t>
      </w:r>
      <w:proofErr w:type="spellStart"/>
      <w:r w:rsidRPr="00023135">
        <w:rPr>
          <w:sz w:val="22"/>
          <w:szCs w:val="22"/>
          <w:lang w:val="it-IT" w:bidi="ta-IN"/>
        </w:rPr>
        <w:t>Republike</w:t>
      </w:r>
      <w:proofErr w:type="spellEnd"/>
      <w:r w:rsidRPr="00023135">
        <w:rPr>
          <w:sz w:val="22"/>
          <w:szCs w:val="22"/>
          <w:lang w:val="it-IT" w:bidi="ta-IN"/>
        </w:rPr>
        <w:t xml:space="preserve"> </w:t>
      </w:r>
      <w:proofErr w:type="spellStart"/>
      <w:r w:rsidRPr="00023135">
        <w:rPr>
          <w:sz w:val="22"/>
          <w:szCs w:val="22"/>
          <w:lang w:val="it-IT" w:bidi="ta-IN"/>
        </w:rPr>
        <w:t>Slovenije</w:t>
      </w:r>
      <w:proofErr w:type="spellEnd"/>
      <w:r w:rsidRPr="00023135">
        <w:rPr>
          <w:sz w:val="22"/>
          <w:szCs w:val="22"/>
          <w:lang w:val="it-IT" w:bidi="ta-IN"/>
        </w:rPr>
        <w:t xml:space="preserve"> za </w:t>
      </w:r>
      <w:proofErr w:type="spellStart"/>
      <w:r w:rsidRPr="00023135">
        <w:rPr>
          <w:sz w:val="22"/>
          <w:szCs w:val="22"/>
          <w:lang w:val="it-IT" w:bidi="ta-IN"/>
        </w:rPr>
        <w:t>zaščito</w:t>
      </w:r>
      <w:proofErr w:type="spellEnd"/>
      <w:r w:rsidRPr="00023135">
        <w:rPr>
          <w:sz w:val="22"/>
          <w:szCs w:val="22"/>
          <w:lang w:val="it-IT" w:bidi="ta-IN"/>
        </w:rPr>
        <w:t xml:space="preserve"> in </w:t>
      </w:r>
      <w:proofErr w:type="spellStart"/>
      <w:r w:rsidRPr="00023135">
        <w:rPr>
          <w:sz w:val="22"/>
          <w:szCs w:val="22"/>
          <w:lang w:val="it-IT" w:bidi="ta-IN"/>
        </w:rPr>
        <w:t>reševanje</w:t>
      </w:r>
      <w:proofErr w:type="spellEnd"/>
      <w:r w:rsidRPr="00023135">
        <w:rPr>
          <w:sz w:val="22"/>
          <w:szCs w:val="22"/>
          <w:lang w:val="it-IT" w:bidi="ta-IN"/>
        </w:rPr>
        <w:t xml:space="preserve"> </w:t>
      </w:r>
      <w:proofErr w:type="spellStart"/>
      <w:r w:rsidRPr="00023135">
        <w:rPr>
          <w:sz w:val="22"/>
          <w:szCs w:val="22"/>
          <w:lang w:val="it-IT" w:bidi="ta-IN"/>
        </w:rPr>
        <w:t>Koper</w:t>
      </w:r>
      <w:proofErr w:type="spellEnd"/>
      <w:r w:rsidRPr="00023135">
        <w:rPr>
          <w:sz w:val="22"/>
          <w:szCs w:val="22"/>
          <w:lang w:val="it-IT" w:bidi="ta-IN"/>
        </w:rPr>
        <w:t xml:space="preserve"> za </w:t>
      </w:r>
      <w:proofErr w:type="spellStart"/>
      <w:r w:rsidRPr="00023135">
        <w:rPr>
          <w:sz w:val="22"/>
          <w:szCs w:val="22"/>
          <w:lang w:val="it-IT" w:bidi="ta-IN"/>
        </w:rPr>
        <w:t>njegov</w:t>
      </w:r>
      <w:proofErr w:type="spellEnd"/>
      <w:r w:rsidRPr="00023135">
        <w:rPr>
          <w:sz w:val="22"/>
          <w:szCs w:val="22"/>
          <w:lang w:val="it-IT" w:bidi="ta-IN"/>
        </w:rPr>
        <w:t xml:space="preserve"> </w:t>
      </w:r>
      <w:proofErr w:type="spellStart"/>
      <w:r w:rsidRPr="00023135">
        <w:rPr>
          <w:sz w:val="22"/>
          <w:szCs w:val="22"/>
          <w:lang w:val="it-IT" w:bidi="ta-IN"/>
        </w:rPr>
        <w:t>doprinos</w:t>
      </w:r>
      <w:proofErr w:type="spellEnd"/>
      <w:r w:rsidRPr="00023135">
        <w:rPr>
          <w:sz w:val="22"/>
          <w:szCs w:val="22"/>
          <w:lang w:val="it-IT" w:bidi="ta-IN"/>
        </w:rPr>
        <w:t xml:space="preserve"> u </w:t>
      </w:r>
      <w:proofErr w:type="spellStart"/>
      <w:r w:rsidRPr="00023135">
        <w:rPr>
          <w:sz w:val="22"/>
          <w:szCs w:val="22"/>
          <w:lang w:val="it-IT" w:bidi="ta-IN"/>
        </w:rPr>
        <w:t>promicanju</w:t>
      </w:r>
      <w:proofErr w:type="spellEnd"/>
      <w:r w:rsidRPr="00023135">
        <w:rPr>
          <w:sz w:val="22"/>
          <w:szCs w:val="22"/>
          <w:lang w:val="it-IT" w:bidi="ta-IN"/>
        </w:rPr>
        <w:t xml:space="preserve"> </w:t>
      </w:r>
      <w:proofErr w:type="spellStart"/>
      <w:r w:rsidRPr="00023135">
        <w:rPr>
          <w:sz w:val="22"/>
          <w:szCs w:val="22"/>
          <w:lang w:val="it-IT" w:bidi="ta-IN"/>
        </w:rPr>
        <w:t>civilne</w:t>
      </w:r>
      <w:proofErr w:type="spellEnd"/>
      <w:r w:rsidRPr="00023135">
        <w:rPr>
          <w:sz w:val="22"/>
          <w:szCs w:val="22"/>
          <w:lang w:val="it-IT" w:bidi="ta-IN"/>
        </w:rPr>
        <w:t xml:space="preserve"> </w:t>
      </w:r>
      <w:proofErr w:type="spellStart"/>
      <w:r w:rsidRPr="00023135">
        <w:rPr>
          <w:sz w:val="22"/>
          <w:szCs w:val="22"/>
          <w:lang w:val="it-IT" w:bidi="ta-IN"/>
        </w:rPr>
        <w:t>zaštite</w:t>
      </w:r>
      <w:proofErr w:type="spellEnd"/>
      <w:r w:rsidRPr="00023135">
        <w:rPr>
          <w:sz w:val="22"/>
          <w:szCs w:val="22"/>
          <w:lang w:val="it-IT" w:bidi="ta-IN"/>
        </w:rPr>
        <w:t xml:space="preserve"> i </w:t>
      </w:r>
      <w:proofErr w:type="spellStart"/>
      <w:r w:rsidRPr="00023135">
        <w:rPr>
          <w:sz w:val="22"/>
          <w:szCs w:val="22"/>
          <w:lang w:val="it-IT" w:bidi="ta-IN"/>
        </w:rPr>
        <w:t>međunarodne</w:t>
      </w:r>
      <w:proofErr w:type="spellEnd"/>
      <w:r w:rsidRPr="00023135">
        <w:rPr>
          <w:sz w:val="22"/>
          <w:szCs w:val="22"/>
          <w:lang w:val="it-IT" w:bidi="ta-IN"/>
        </w:rPr>
        <w:t xml:space="preserve"> </w:t>
      </w:r>
      <w:proofErr w:type="spellStart"/>
      <w:r w:rsidRPr="00023135">
        <w:rPr>
          <w:sz w:val="22"/>
          <w:szCs w:val="22"/>
          <w:lang w:val="it-IT" w:bidi="ta-IN"/>
        </w:rPr>
        <w:t>suradnje</w:t>
      </w:r>
      <w:proofErr w:type="spellEnd"/>
      <w:r w:rsidRPr="00023135">
        <w:rPr>
          <w:sz w:val="22"/>
          <w:szCs w:val="22"/>
          <w:lang w:val="it-IT" w:bidi="ta-IN"/>
        </w:rPr>
        <w:t xml:space="preserve">. </w:t>
      </w:r>
    </w:p>
    <w:p w14:paraId="383C1388" w14:textId="77777777" w:rsidR="00F71825" w:rsidRPr="00023135" w:rsidRDefault="00F71825" w:rsidP="00F71825">
      <w:pPr>
        <w:rPr>
          <w:b/>
          <w:sz w:val="22"/>
          <w:szCs w:val="22"/>
          <w:lang w:val="it-IT"/>
        </w:rPr>
      </w:pPr>
    </w:p>
    <w:p w14:paraId="73C60EB0" w14:textId="77777777" w:rsidR="00F71825" w:rsidRPr="00023135" w:rsidRDefault="00F71825" w:rsidP="00F71825">
      <w:pPr>
        <w:rPr>
          <w:b/>
          <w:sz w:val="22"/>
          <w:szCs w:val="22"/>
          <w:lang w:val="it-IT"/>
        </w:rPr>
      </w:pPr>
    </w:p>
    <w:p w14:paraId="102E5E51" w14:textId="77777777" w:rsidR="00F71825" w:rsidRPr="00023135" w:rsidRDefault="00F71825" w:rsidP="00F71825">
      <w:pPr>
        <w:rPr>
          <w:b/>
          <w:sz w:val="22"/>
          <w:szCs w:val="22"/>
          <w:lang w:val="it-IT"/>
        </w:rPr>
      </w:pPr>
      <w:r w:rsidRPr="00023135">
        <w:rPr>
          <w:b/>
          <w:sz w:val="22"/>
          <w:szCs w:val="22"/>
          <w:lang w:val="it-IT"/>
        </w:rPr>
        <w:t xml:space="preserve">5. PRAVNE OSOBE </w:t>
      </w:r>
      <w:proofErr w:type="gramStart"/>
      <w:r w:rsidRPr="00023135">
        <w:rPr>
          <w:b/>
          <w:sz w:val="22"/>
          <w:szCs w:val="22"/>
          <w:lang w:val="it-IT"/>
        </w:rPr>
        <w:t>OD</w:t>
      </w:r>
      <w:proofErr w:type="gramEnd"/>
      <w:r w:rsidRPr="00023135">
        <w:rPr>
          <w:b/>
          <w:sz w:val="22"/>
          <w:szCs w:val="22"/>
          <w:lang w:val="it-IT"/>
        </w:rPr>
        <w:t xml:space="preserve"> ZNAČAJA ZA SUSTAV CIVILNE ZAŠTITU NA </w:t>
      </w:r>
    </w:p>
    <w:p w14:paraId="5DE4FDF3" w14:textId="77777777" w:rsidR="00F71825" w:rsidRPr="00023135" w:rsidRDefault="00F71825" w:rsidP="00F71825">
      <w:pPr>
        <w:rPr>
          <w:b/>
          <w:sz w:val="22"/>
          <w:szCs w:val="22"/>
          <w:lang w:val="it-IT"/>
        </w:rPr>
      </w:pPr>
      <w:r w:rsidRPr="00023135">
        <w:rPr>
          <w:b/>
          <w:sz w:val="22"/>
          <w:szCs w:val="22"/>
          <w:lang w:val="it-IT"/>
        </w:rPr>
        <w:t xml:space="preserve">    PODRUČJU OPĆINE BRTONIGLA-VERTENEGLIO</w:t>
      </w:r>
    </w:p>
    <w:p w14:paraId="34EF39C8" w14:textId="77777777" w:rsidR="00F71825" w:rsidRPr="00023135" w:rsidRDefault="00F71825" w:rsidP="00F71825">
      <w:pPr>
        <w:jc w:val="both"/>
        <w:rPr>
          <w:sz w:val="22"/>
          <w:szCs w:val="22"/>
          <w:lang w:val="it-IT"/>
        </w:rPr>
      </w:pPr>
    </w:p>
    <w:p w14:paraId="588873B7" w14:textId="77777777" w:rsidR="00F71825" w:rsidRPr="00023135" w:rsidRDefault="00F71825" w:rsidP="00F71825">
      <w:pPr>
        <w:tabs>
          <w:tab w:val="left" w:pos="540"/>
        </w:tabs>
        <w:jc w:val="both"/>
        <w:rPr>
          <w:sz w:val="22"/>
          <w:szCs w:val="22"/>
          <w:lang w:val="it-IT"/>
        </w:rPr>
      </w:pPr>
      <w:r w:rsidRPr="00023135">
        <w:rPr>
          <w:sz w:val="22"/>
          <w:szCs w:val="22"/>
          <w:lang w:val="it-IT"/>
        </w:rPr>
        <w:t xml:space="preserve">        U </w:t>
      </w:r>
      <w:proofErr w:type="spellStart"/>
      <w:r w:rsidRPr="00023135">
        <w:rPr>
          <w:sz w:val="22"/>
          <w:szCs w:val="22"/>
          <w:lang w:val="it-IT"/>
        </w:rPr>
        <w:t>nastavku</w:t>
      </w:r>
      <w:proofErr w:type="spellEnd"/>
      <w:r w:rsidRPr="00023135">
        <w:rPr>
          <w:sz w:val="22"/>
          <w:szCs w:val="22"/>
          <w:lang w:val="it-IT"/>
        </w:rPr>
        <w:t xml:space="preserve"> </w:t>
      </w:r>
      <w:proofErr w:type="spellStart"/>
      <w:r w:rsidRPr="00023135">
        <w:rPr>
          <w:sz w:val="22"/>
          <w:szCs w:val="22"/>
          <w:lang w:val="it-IT"/>
        </w:rPr>
        <w:t>ovog</w:t>
      </w:r>
      <w:proofErr w:type="spellEnd"/>
      <w:r w:rsidRPr="00023135">
        <w:rPr>
          <w:sz w:val="22"/>
          <w:szCs w:val="22"/>
          <w:lang w:val="it-IT"/>
        </w:rPr>
        <w:t xml:space="preserve"> </w:t>
      </w:r>
      <w:proofErr w:type="spellStart"/>
      <w:proofErr w:type="gramStart"/>
      <w:r w:rsidRPr="00023135">
        <w:rPr>
          <w:sz w:val="22"/>
          <w:szCs w:val="22"/>
          <w:lang w:val="it-IT"/>
        </w:rPr>
        <w:t>Izvještaja</w:t>
      </w:r>
      <w:proofErr w:type="spellEnd"/>
      <w:r w:rsidRPr="00023135">
        <w:rPr>
          <w:sz w:val="22"/>
          <w:szCs w:val="22"/>
          <w:lang w:val="it-IT"/>
        </w:rPr>
        <w:t xml:space="preserve">  </w:t>
      </w:r>
      <w:proofErr w:type="spellStart"/>
      <w:r w:rsidRPr="00023135">
        <w:rPr>
          <w:sz w:val="22"/>
          <w:szCs w:val="22"/>
          <w:lang w:val="it-IT"/>
        </w:rPr>
        <w:t>kratko</w:t>
      </w:r>
      <w:proofErr w:type="spellEnd"/>
      <w:proofErr w:type="gramEnd"/>
      <w:r w:rsidRPr="00023135">
        <w:rPr>
          <w:sz w:val="22"/>
          <w:szCs w:val="22"/>
          <w:lang w:val="it-IT"/>
        </w:rPr>
        <w:t xml:space="preserve"> su </w:t>
      </w:r>
      <w:proofErr w:type="spellStart"/>
      <w:r w:rsidRPr="00023135">
        <w:rPr>
          <w:sz w:val="22"/>
          <w:szCs w:val="22"/>
          <w:lang w:val="it-IT"/>
        </w:rPr>
        <w:t>opisane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i </w:t>
      </w:r>
      <w:proofErr w:type="spellStart"/>
      <w:r w:rsidRPr="00023135">
        <w:rPr>
          <w:sz w:val="22"/>
          <w:szCs w:val="22"/>
          <w:lang w:val="it-IT"/>
        </w:rPr>
        <w:t>pravni</w:t>
      </w:r>
      <w:proofErr w:type="spellEnd"/>
      <w:r w:rsidRPr="00023135">
        <w:rPr>
          <w:sz w:val="22"/>
          <w:szCs w:val="22"/>
          <w:lang w:val="it-IT"/>
        </w:rPr>
        <w:t xml:space="preserve"> </w:t>
      </w:r>
      <w:proofErr w:type="spellStart"/>
      <w:r w:rsidRPr="00023135">
        <w:rPr>
          <w:sz w:val="22"/>
          <w:szCs w:val="22"/>
          <w:lang w:val="it-IT"/>
        </w:rPr>
        <w:t>subjekti</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zaštitom</w:t>
      </w:r>
      <w:proofErr w:type="spellEnd"/>
      <w:r w:rsidRPr="00023135">
        <w:rPr>
          <w:sz w:val="22"/>
          <w:szCs w:val="22"/>
          <w:lang w:val="it-IT"/>
        </w:rPr>
        <w:t xml:space="preserve"> i </w:t>
      </w:r>
      <w:proofErr w:type="spellStart"/>
      <w:r w:rsidRPr="00023135">
        <w:rPr>
          <w:sz w:val="22"/>
          <w:szCs w:val="22"/>
          <w:lang w:val="it-IT"/>
        </w:rPr>
        <w:t>spašavanjem</w:t>
      </w:r>
      <w:proofErr w:type="spellEnd"/>
      <w:r w:rsidRPr="00023135">
        <w:rPr>
          <w:sz w:val="22"/>
          <w:szCs w:val="22"/>
          <w:lang w:val="it-IT"/>
        </w:rPr>
        <w:t xml:space="preserve"> bave u </w:t>
      </w:r>
      <w:proofErr w:type="spellStart"/>
      <w:r w:rsidRPr="00023135">
        <w:rPr>
          <w:sz w:val="22"/>
          <w:szCs w:val="22"/>
          <w:lang w:val="it-IT"/>
        </w:rPr>
        <w:t>svojoj</w:t>
      </w:r>
      <w:proofErr w:type="spellEnd"/>
      <w:r w:rsidRPr="00023135">
        <w:rPr>
          <w:sz w:val="22"/>
          <w:szCs w:val="22"/>
          <w:lang w:val="it-IT"/>
        </w:rPr>
        <w:t xml:space="preserve"> </w:t>
      </w:r>
      <w:proofErr w:type="spellStart"/>
      <w:r w:rsidRPr="00023135">
        <w:rPr>
          <w:sz w:val="22"/>
          <w:szCs w:val="22"/>
          <w:lang w:val="it-IT"/>
        </w:rPr>
        <w:t>redovnoj</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neke</w:t>
      </w:r>
      <w:proofErr w:type="spellEnd"/>
      <w:r w:rsidRPr="00023135">
        <w:rPr>
          <w:sz w:val="22"/>
          <w:szCs w:val="22"/>
          <w:lang w:val="it-IT"/>
        </w:rPr>
        <w:t xml:space="preserve"> </w:t>
      </w:r>
      <w:proofErr w:type="spellStart"/>
      <w:r w:rsidRPr="00023135">
        <w:rPr>
          <w:sz w:val="22"/>
          <w:szCs w:val="22"/>
          <w:lang w:val="it-IT"/>
        </w:rPr>
        <w:t>specifične</w:t>
      </w:r>
      <w:proofErr w:type="spellEnd"/>
      <w:r w:rsidRPr="00023135">
        <w:rPr>
          <w:sz w:val="22"/>
          <w:szCs w:val="22"/>
          <w:lang w:val="it-IT"/>
        </w:rPr>
        <w:t xml:space="preserve"> </w:t>
      </w:r>
      <w:proofErr w:type="spellStart"/>
      <w:r w:rsidRPr="00023135">
        <w:rPr>
          <w:sz w:val="22"/>
          <w:szCs w:val="22"/>
          <w:lang w:val="it-IT"/>
        </w:rPr>
        <w:t>udruge</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značajne</w:t>
      </w:r>
      <w:proofErr w:type="spellEnd"/>
      <w:r w:rsidRPr="00023135">
        <w:rPr>
          <w:sz w:val="22"/>
          <w:szCs w:val="22"/>
          <w:lang w:val="it-IT"/>
        </w:rPr>
        <w:t xml:space="preserve"> za </w:t>
      </w:r>
      <w:proofErr w:type="spellStart"/>
      <w:r w:rsidRPr="00023135">
        <w:rPr>
          <w:sz w:val="22"/>
          <w:szCs w:val="22"/>
          <w:lang w:val="it-IT"/>
        </w:rPr>
        <w:t>sustav</w:t>
      </w:r>
      <w:proofErr w:type="spellEnd"/>
      <w:r w:rsidRPr="00023135">
        <w:rPr>
          <w:sz w:val="22"/>
          <w:szCs w:val="22"/>
          <w:lang w:val="it-IT"/>
        </w:rPr>
        <w:t xml:space="preserve"> CZ u </w:t>
      </w:r>
      <w:proofErr w:type="spellStart"/>
      <w:r w:rsidRPr="00023135">
        <w:rPr>
          <w:sz w:val="22"/>
          <w:szCs w:val="22"/>
          <w:lang w:val="it-IT"/>
        </w:rPr>
        <w:t>Općini</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i </w:t>
      </w:r>
      <w:proofErr w:type="spellStart"/>
      <w:r w:rsidRPr="00023135">
        <w:rPr>
          <w:sz w:val="22"/>
          <w:szCs w:val="22"/>
          <w:lang w:val="it-IT"/>
        </w:rPr>
        <w:t>pravne</w:t>
      </w:r>
      <w:proofErr w:type="spellEnd"/>
      <w:r w:rsidRPr="00023135">
        <w:rPr>
          <w:sz w:val="22"/>
          <w:szCs w:val="22"/>
          <w:lang w:val="it-IT"/>
        </w:rPr>
        <w:t xml:space="preserve"> </w:t>
      </w:r>
      <w:proofErr w:type="spellStart"/>
      <w:r w:rsidRPr="00023135">
        <w:rPr>
          <w:sz w:val="22"/>
          <w:szCs w:val="22"/>
          <w:lang w:val="it-IT"/>
        </w:rPr>
        <w:t>osobe</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imaju</w:t>
      </w:r>
      <w:proofErr w:type="spellEnd"/>
      <w:r w:rsidRPr="00023135">
        <w:rPr>
          <w:sz w:val="22"/>
          <w:szCs w:val="22"/>
          <w:lang w:val="it-IT"/>
        </w:rPr>
        <w:t xml:space="preserve"> </w:t>
      </w:r>
      <w:proofErr w:type="spellStart"/>
      <w:r w:rsidRPr="00023135">
        <w:rPr>
          <w:sz w:val="22"/>
          <w:szCs w:val="22"/>
          <w:lang w:val="it-IT"/>
        </w:rPr>
        <w:t>zadaće</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a </w:t>
      </w:r>
      <w:proofErr w:type="spellStart"/>
      <w:r w:rsidRPr="00023135">
        <w:rPr>
          <w:sz w:val="22"/>
          <w:szCs w:val="22"/>
          <w:lang w:val="it-IT"/>
        </w:rPr>
        <w:t>osobito</w:t>
      </w:r>
      <w:proofErr w:type="spellEnd"/>
      <w:r w:rsidRPr="00023135">
        <w:rPr>
          <w:sz w:val="22"/>
          <w:szCs w:val="22"/>
          <w:lang w:val="it-IT"/>
        </w:rPr>
        <w:t xml:space="preserve"> one u </w:t>
      </w:r>
      <w:proofErr w:type="spellStart"/>
      <w:r w:rsidRPr="00023135">
        <w:rPr>
          <w:sz w:val="22"/>
          <w:szCs w:val="22"/>
          <w:lang w:val="it-IT"/>
        </w:rPr>
        <w:t>vlasništvu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imaju</w:t>
      </w:r>
      <w:proofErr w:type="spellEnd"/>
      <w:r w:rsidRPr="00023135">
        <w:rPr>
          <w:sz w:val="22"/>
          <w:szCs w:val="22"/>
          <w:lang w:val="it-IT"/>
        </w:rPr>
        <w:t xml:space="preserve"> </w:t>
      </w:r>
      <w:proofErr w:type="spellStart"/>
      <w:r w:rsidRPr="00023135">
        <w:rPr>
          <w:sz w:val="22"/>
          <w:szCs w:val="22"/>
          <w:lang w:val="it-IT"/>
        </w:rPr>
        <w:t>obvezu</w:t>
      </w:r>
      <w:proofErr w:type="spellEnd"/>
      <w:r w:rsidRPr="00023135">
        <w:rPr>
          <w:sz w:val="22"/>
          <w:szCs w:val="22"/>
          <w:lang w:val="it-IT"/>
        </w:rPr>
        <w:t xml:space="preserve"> </w:t>
      </w:r>
      <w:proofErr w:type="spellStart"/>
      <w:r w:rsidRPr="00023135">
        <w:rPr>
          <w:sz w:val="22"/>
          <w:szCs w:val="22"/>
          <w:lang w:val="it-IT"/>
        </w:rPr>
        <w:t>uključivanja</w:t>
      </w:r>
      <w:proofErr w:type="spellEnd"/>
      <w:r w:rsidRPr="00023135">
        <w:rPr>
          <w:sz w:val="22"/>
          <w:szCs w:val="22"/>
          <w:lang w:val="it-IT"/>
        </w:rPr>
        <w:t xml:space="preserve"> u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kroz</w:t>
      </w:r>
      <w:proofErr w:type="spellEnd"/>
      <w:r w:rsidRPr="00023135">
        <w:rPr>
          <w:sz w:val="22"/>
          <w:szCs w:val="22"/>
          <w:lang w:val="it-IT"/>
        </w:rPr>
        <w:t xml:space="preserve"> </w:t>
      </w:r>
      <w:proofErr w:type="spellStart"/>
      <w:r w:rsidRPr="00023135">
        <w:rPr>
          <w:sz w:val="22"/>
          <w:szCs w:val="22"/>
          <w:lang w:val="it-IT"/>
        </w:rPr>
        <w:t>redovnu</w:t>
      </w:r>
      <w:proofErr w:type="spellEnd"/>
      <w:r w:rsidRPr="00023135">
        <w:rPr>
          <w:sz w:val="22"/>
          <w:szCs w:val="22"/>
          <w:lang w:val="it-IT"/>
        </w:rPr>
        <w:t xml:space="preserve"> </w:t>
      </w:r>
      <w:proofErr w:type="spellStart"/>
      <w:r w:rsidRPr="00023135">
        <w:rPr>
          <w:sz w:val="22"/>
          <w:szCs w:val="22"/>
          <w:lang w:val="it-IT"/>
        </w:rPr>
        <w:t>djelatnost</w:t>
      </w:r>
      <w:proofErr w:type="spellEnd"/>
      <w:r w:rsidRPr="00023135">
        <w:rPr>
          <w:sz w:val="22"/>
          <w:szCs w:val="22"/>
          <w:lang w:val="it-IT"/>
        </w:rPr>
        <w:t xml:space="preserve">, a </w:t>
      </w:r>
      <w:proofErr w:type="spellStart"/>
      <w:r w:rsidRPr="00023135">
        <w:rPr>
          <w:sz w:val="22"/>
          <w:szCs w:val="22"/>
          <w:lang w:val="it-IT"/>
        </w:rPr>
        <w:t>posebno</w:t>
      </w:r>
      <w:proofErr w:type="spellEnd"/>
      <w:r w:rsidRPr="00023135">
        <w:rPr>
          <w:sz w:val="22"/>
          <w:szCs w:val="22"/>
          <w:lang w:val="it-IT"/>
        </w:rPr>
        <w:t xml:space="preserve"> u </w:t>
      </w:r>
      <w:proofErr w:type="spellStart"/>
      <w:r w:rsidRPr="00023135">
        <w:rPr>
          <w:sz w:val="22"/>
          <w:szCs w:val="22"/>
          <w:lang w:val="it-IT"/>
        </w:rPr>
        <w:t>slučajevima</w:t>
      </w:r>
      <w:proofErr w:type="spellEnd"/>
      <w:r w:rsidRPr="00023135">
        <w:rPr>
          <w:sz w:val="22"/>
          <w:szCs w:val="22"/>
          <w:lang w:val="it-IT"/>
        </w:rPr>
        <w:t xml:space="preserve"> </w:t>
      </w:r>
      <w:proofErr w:type="spellStart"/>
      <w:r w:rsidRPr="00023135">
        <w:rPr>
          <w:sz w:val="22"/>
          <w:szCs w:val="22"/>
          <w:lang w:val="it-IT"/>
        </w:rPr>
        <w:t>većih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i </w:t>
      </w:r>
      <w:proofErr w:type="spellStart"/>
      <w:proofErr w:type="gramStart"/>
      <w:r w:rsidRPr="00023135">
        <w:rPr>
          <w:sz w:val="22"/>
          <w:szCs w:val="22"/>
          <w:lang w:val="it-IT"/>
        </w:rPr>
        <w:t>katastrofa</w:t>
      </w:r>
      <w:proofErr w:type="spellEnd"/>
      <w:r w:rsidRPr="00023135">
        <w:rPr>
          <w:sz w:val="22"/>
          <w:szCs w:val="22"/>
          <w:lang w:val="it-IT"/>
        </w:rPr>
        <w:t xml:space="preserve"> .</w:t>
      </w:r>
      <w:proofErr w:type="gramEnd"/>
    </w:p>
    <w:p w14:paraId="05CC06F4" w14:textId="77777777" w:rsidR="00F71825" w:rsidRPr="00023135" w:rsidRDefault="00F71825" w:rsidP="00F71825">
      <w:pPr>
        <w:tabs>
          <w:tab w:val="left" w:pos="540"/>
        </w:tabs>
        <w:jc w:val="both"/>
        <w:rPr>
          <w:sz w:val="22"/>
          <w:szCs w:val="22"/>
          <w:lang w:val="it-IT"/>
        </w:rPr>
      </w:pPr>
    </w:p>
    <w:p w14:paraId="7F337F73" w14:textId="77777777" w:rsidR="00F71825" w:rsidRPr="00023135" w:rsidRDefault="00F71825" w:rsidP="00F71825">
      <w:pPr>
        <w:jc w:val="both"/>
        <w:rPr>
          <w:b/>
          <w:sz w:val="22"/>
          <w:szCs w:val="22"/>
          <w:lang w:val="it-IT"/>
        </w:rPr>
      </w:pPr>
    </w:p>
    <w:p w14:paraId="75AD638C" w14:textId="77777777" w:rsidR="00F71825" w:rsidRPr="00023135" w:rsidRDefault="00F71825" w:rsidP="00F71825">
      <w:pPr>
        <w:jc w:val="both"/>
        <w:rPr>
          <w:b/>
          <w:sz w:val="22"/>
          <w:szCs w:val="22"/>
          <w:lang w:val="it-IT"/>
        </w:rPr>
      </w:pPr>
      <w:r w:rsidRPr="00023135">
        <w:rPr>
          <w:b/>
          <w:sz w:val="22"/>
          <w:szCs w:val="22"/>
          <w:lang w:val="it-IT"/>
        </w:rPr>
        <w:t>6.  ZAVOD ZA JAVNO ZDRAVSTVO ISTARSKE ŽUPANIJE</w:t>
      </w:r>
    </w:p>
    <w:p w14:paraId="17D0ECF8" w14:textId="77777777" w:rsidR="00F71825" w:rsidRPr="00023135" w:rsidRDefault="00F71825" w:rsidP="00F71825">
      <w:pPr>
        <w:jc w:val="both"/>
        <w:rPr>
          <w:b/>
          <w:sz w:val="22"/>
          <w:szCs w:val="22"/>
          <w:lang w:val="it-IT"/>
        </w:rPr>
      </w:pPr>
    </w:p>
    <w:p w14:paraId="451FAA5A" w14:textId="77777777" w:rsidR="00F71825" w:rsidRPr="00023135" w:rsidRDefault="00F71825" w:rsidP="00F71825">
      <w:pPr>
        <w:tabs>
          <w:tab w:val="left" w:pos="2820"/>
        </w:tabs>
        <w:spacing w:line="276" w:lineRule="auto"/>
        <w:jc w:val="both"/>
        <w:rPr>
          <w:sz w:val="22"/>
          <w:szCs w:val="22"/>
          <w:lang w:val="it-IT"/>
        </w:rPr>
      </w:pPr>
      <w:r w:rsidRPr="00023135">
        <w:rPr>
          <w:sz w:val="22"/>
          <w:szCs w:val="22"/>
          <w:lang w:val="it-IT"/>
        </w:rPr>
        <w:t xml:space="preserve">-   Na </w:t>
      </w:r>
      <w:proofErr w:type="spellStart"/>
      <w:r w:rsidRPr="00023135">
        <w:rPr>
          <w:sz w:val="22"/>
          <w:szCs w:val="22"/>
          <w:lang w:val="it-IT"/>
        </w:rPr>
        <w:t>području</w:t>
      </w:r>
      <w:proofErr w:type="spellEnd"/>
      <w:r w:rsidRPr="00023135">
        <w:rPr>
          <w:sz w:val="22"/>
          <w:szCs w:val="22"/>
          <w:lang w:val="it-IT"/>
        </w:rPr>
        <w:t xml:space="preserve"> </w:t>
      </w:r>
      <w:proofErr w:type="spellStart"/>
      <w:proofErr w:type="gramStart"/>
      <w:r w:rsidRPr="00023135">
        <w:rPr>
          <w:sz w:val="22"/>
          <w:szCs w:val="22"/>
          <w:lang w:val="it-IT"/>
        </w:rPr>
        <w:t>Općine</w:t>
      </w:r>
      <w:proofErr w:type="spellEnd"/>
      <w:r w:rsidRPr="00023135">
        <w:rPr>
          <w:sz w:val="22"/>
          <w:szCs w:val="22"/>
          <w:lang w:val="it-IT"/>
        </w:rPr>
        <w:t xml:space="preserve">  u</w:t>
      </w:r>
      <w:proofErr w:type="gramEnd"/>
      <w:r w:rsidRPr="00023135">
        <w:rPr>
          <w:sz w:val="22"/>
          <w:szCs w:val="22"/>
          <w:lang w:val="it-IT"/>
        </w:rPr>
        <w:t xml:space="preserve"> 2019. </w:t>
      </w:r>
      <w:proofErr w:type="spellStart"/>
      <w:r w:rsidRPr="00023135">
        <w:rPr>
          <w:sz w:val="22"/>
          <w:szCs w:val="22"/>
          <w:lang w:val="it-IT"/>
        </w:rPr>
        <w:t>godini</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prijavljena</w:t>
      </w:r>
      <w:proofErr w:type="spellEnd"/>
      <w:r w:rsidRPr="00023135">
        <w:rPr>
          <w:sz w:val="22"/>
          <w:szCs w:val="22"/>
          <w:lang w:val="it-IT"/>
        </w:rPr>
        <w:t xml:space="preserve"> </w:t>
      </w:r>
      <w:proofErr w:type="spellStart"/>
      <w:r w:rsidRPr="00023135">
        <w:rPr>
          <w:sz w:val="22"/>
          <w:szCs w:val="22"/>
          <w:lang w:val="it-IT"/>
        </w:rPr>
        <w:t>niti</w:t>
      </w:r>
      <w:proofErr w:type="spellEnd"/>
      <w:r w:rsidRPr="00023135">
        <w:rPr>
          <w:sz w:val="22"/>
          <w:szCs w:val="22"/>
          <w:lang w:val="it-IT"/>
        </w:rPr>
        <w:t xml:space="preserve"> </w:t>
      </w:r>
      <w:proofErr w:type="spellStart"/>
      <w:r w:rsidRPr="00023135">
        <w:rPr>
          <w:sz w:val="22"/>
          <w:szCs w:val="22"/>
          <w:lang w:val="it-IT"/>
        </w:rPr>
        <w:t>jedna</w:t>
      </w:r>
      <w:proofErr w:type="spellEnd"/>
      <w:r w:rsidRPr="00023135">
        <w:rPr>
          <w:sz w:val="22"/>
          <w:szCs w:val="22"/>
          <w:lang w:val="it-IT"/>
        </w:rPr>
        <w:t xml:space="preserve"> </w:t>
      </w:r>
      <w:proofErr w:type="spellStart"/>
      <w:r w:rsidRPr="00023135">
        <w:rPr>
          <w:sz w:val="22"/>
          <w:szCs w:val="22"/>
          <w:lang w:val="it-IT"/>
        </w:rPr>
        <w:t>epidemija</w:t>
      </w:r>
      <w:proofErr w:type="spellEnd"/>
      <w:r w:rsidRPr="00023135">
        <w:rPr>
          <w:sz w:val="22"/>
          <w:szCs w:val="22"/>
          <w:lang w:val="it-IT"/>
        </w:rPr>
        <w:t xml:space="preserve"> </w:t>
      </w:r>
      <w:proofErr w:type="spellStart"/>
      <w:r w:rsidRPr="00023135">
        <w:rPr>
          <w:sz w:val="22"/>
          <w:szCs w:val="22"/>
          <w:lang w:val="it-IT"/>
        </w:rPr>
        <w:t>zarazne</w:t>
      </w:r>
      <w:proofErr w:type="spellEnd"/>
      <w:r w:rsidRPr="00023135">
        <w:rPr>
          <w:sz w:val="22"/>
          <w:szCs w:val="22"/>
          <w:lang w:val="it-IT"/>
        </w:rPr>
        <w:t xml:space="preserve"> </w:t>
      </w:r>
      <w:proofErr w:type="spellStart"/>
      <w:r w:rsidRPr="00023135">
        <w:rPr>
          <w:sz w:val="22"/>
          <w:szCs w:val="22"/>
          <w:lang w:val="it-IT"/>
        </w:rPr>
        <w:t>bolesti</w:t>
      </w:r>
      <w:proofErr w:type="spellEnd"/>
    </w:p>
    <w:p w14:paraId="6AD72ABD" w14:textId="77777777" w:rsidR="00F71825" w:rsidRPr="00023135" w:rsidRDefault="00F71825" w:rsidP="00F71825">
      <w:pPr>
        <w:tabs>
          <w:tab w:val="left" w:pos="2820"/>
        </w:tabs>
        <w:spacing w:line="276" w:lineRule="auto"/>
        <w:jc w:val="both"/>
        <w:rPr>
          <w:sz w:val="22"/>
          <w:szCs w:val="22"/>
          <w:lang w:val="it-IT"/>
        </w:rPr>
      </w:pPr>
    </w:p>
    <w:p w14:paraId="5B8F9204" w14:textId="77777777" w:rsidR="00F71825" w:rsidRPr="00023135" w:rsidRDefault="00F71825" w:rsidP="00F71825">
      <w:pPr>
        <w:tabs>
          <w:tab w:val="left" w:pos="2820"/>
        </w:tabs>
        <w:spacing w:line="276" w:lineRule="auto"/>
        <w:jc w:val="both"/>
        <w:rPr>
          <w:sz w:val="22"/>
          <w:szCs w:val="22"/>
          <w:lang w:val="it-IT"/>
        </w:rPr>
      </w:pPr>
      <w:r w:rsidRPr="00023135">
        <w:rPr>
          <w:sz w:val="22"/>
          <w:szCs w:val="22"/>
          <w:lang w:val="it-IT"/>
        </w:rPr>
        <w:t xml:space="preserve">-   </w:t>
      </w:r>
      <w:proofErr w:type="spellStart"/>
      <w:r w:rsidRPr="00023135">
        <w:rPr>
          <w:sz w:val="22"/>
          <w:szCs w:val="22"/>
          <w:lang w:val="it-IT"/>
        </w:rPr>
        <w:t>Također</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prijavljena</w:t>
      </w:r>
      <w:proofErr w:type="spellEnd"/>
      <w:r w:rsidRPr="00023135">
        <w:rPr>
          <w:sz w:val="22"/>
          <w:szCs w:val="22"/>
          <w:lang w:val="it-IT"/>
        </w:rPr>
        <w:t xml:space="preserve"> </w:t>
      </w:r>
      <w:proofErr w:type="spellStart"/>
      <w:r w:rsidRPr="00023135">
        <w:rPr>
          <w:sz w:val="22"/>
          <w:szCs w:val="22"/>
          <w:lang w:val="it-IT"/>
        </w:rPr>
        <w:t>niti</w:t>
      </w:r>
      <w:proofErr w:type="spellEnd"/>
      <w:r w:rsidRPr="00023135">
        <w:rPr>
          <w:sz w:val="22"/>
          <w:szCs w:val="22"/>
          <w:lang w:val="it-IT"/>
        </w:rPr>
        <w:t xml:space="preserve"> </w:t>
      </w:r>
      <w:proofErr w:type="spellStart"/>
      <w:r w:rsidRPr="00023135">
        <w:rPr>
          <w:sz w:val="22"/>
          <w:szCs w:val="22"/>
          <w:lang w:val="it-IT"/>
        </w:rPr>
        <w:t>jedna</w:t>
      </w:r>
      <w:proofErr w:type="spellEnd"/>
      <w:r w:rsidRPr="00023135">
        <w:rPr>
          <w:sz w:val="22"/>
          <w:szCs w:val="22"/>
          <w:lang w:val="it-IT"/>
        </w:rPr>
        <w:t xml:space="preserve"> </w:t>
      </w:r>
      <w:proofErr w:type="spellStart"/>
      <w:r w:rsidRPr="00023135">
        <w:rPr>
          <w:sz w:val="22"/>
          <w:szCs w:val="22"/>
          <w:lang w:val="it-IT"/>
        </w:rPr>
        <w:t>zarazna</w:t>
      </w:r>
      <w:proofErr w:type="spellEnd"/>
      <w:r w:rsidRPr="00023135">
        <w:rPr>
          <w:sz w:val="22"/>
          <w:szCs w:val="22"/>
          <w:lang w:val="it-IT"/>
        </w:rPr>
        <w:t xml:space="preserve"> </w:t>
      </w:r>
      <w:proofErr w:type="spellStart"/>
      <w:r w:rsidRPr="00023135">
        <w:rPr>
          <w:sz w:val="22"/>
          <w:szCs w:val="22"/>
          <w:lang w:val="it-IT"/>
        </w:rPr>
        <w:t>bolest</w:t>
      </w:r>
      <w:proofErr w:type="spellEnd"/>
      <w:r w:rsidRPr="00023135">
        <w:rPr>
          <w:sz w:val="22"/>
          <w:szCs w:val="22"/>
          <w:lang w:val="it-IT"/>
        </w:rPr>
        <w:t xml:space="preserve"> od </w:t>
      </w:r>
      <w:proofErr w:type="spellStart"/>
      <w:r w:rsidRPr="00023135">
        <w:rPr>
          <w:sz w:val="22"/>
          <w:szCs w:val="22"/>
          <w:lang w:val="it-IT"/>
        </w:rPr>
        <w:t>općeg</w:t>
      </w:r>
      <w:proofErr w:type="spellEnd"/>
      <w:r w:rsidRPr="00023135">
        <w:rPr>
          <w:sz w:val="22"/>
          <w:szCs w:val="22"/>
          <w:lang w:val="it-IT"/>
        </w:rPr>
        <w:t xml:space="preserve"> </w:t>
      </w:r>
      <w:proofErr w:type="spellStart"/>
      <w:r w:rsidRPr="00023135">
        <w:rPr>
          <w:sz w:val="22"/>
          <w:szCs w:val="22"/>
          <w:lang w:val="it-IT"/>
        </w:rPr>
        <w:t>javnozdravstvenog</w:t>
      </w:r>
      <w:proofErr w:type="spellEnd"/>
      <w:r w:rsidRPr="00023135">
        <w:rPr>
          <w:sz w:val="22"/>
          <w:szCs w:val="22"/>
          <w:lang w:val="it-IT"/>
        </w:rPr>
        <w:t xml:space="preserve"> </w:t>
      </w:r>
      <w:proofErr w:type="spellStart"/>
      <w:r w:rsidRPr="00023135">
        <w:rPr>
          <w:sz w:val="22"/>
          <w:szCs w:val="22"/>
          <w:lang w:val="it-IT"/>
        </w:rPr>
        <w:t>značaja</w:t>
      </w:r>
      <w:proofErr w:type="spellEnd"/>
      <w:r w:rsidRPr="00023135">
        <w:rPr>
          <w:sz w:val="22"/>
          <w:szCs w:val="22"/>
          <w:lang w:val="it-IT"/>
        </w:rPr>
        <w:t>.</w:t>
      </w:r>
    </w:p>
    <w:p w14:paraId="2DE178F3" w14:textId="77777777" w:rsidR="00F71825" w:rsidRPr="00023135" w:rsidRDefault="00F71825" w:rsidP="00F71825">
      <w:pPr>
        <w:tabs>
          <w:tab w:val="left" w:pos="2820"/>
        </w:tabs>
        <w:spacing w:line="276" w:lineRule="auto"/>
        <w:jc w:val="both"/>
        <w:rPr>
          <w:sz w:val="22"/>
          <w:szCs w:val="22"/>
          <w:lang w:val="it-IT"/>
        </w:rPr>
      </w:pPr>
    </w:p>
    <w:p w14:paraId="3DE9BF6B" w14:textId="77777777" w:rsidR="00F71825" w:rsidRPr="00023135" w:rsidRDefault="00F71825" w:rsidP="00F71825">
      <w:pPr>
        <w:tabs>
          <w:tab w:val="left" w:pos="2820"/>
        </w:tabs>
        <w:spacing w:line="276" w:lineRule="auto"/>
        <w:jc w:val="both"/>
        <w:rPr>
          <w:sz w:val="22"/>
          <w:szCs w:val="22"/>
          <w:lang w:val="it-IT"/>
        </w:rPr>
      </w:pPr>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2019. godine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evidentiran</w:t>
      </w:r>
      <w:proofErr w:type="spellEnd"/>
      <w:r w:rsidRPr="00023135">
        <w:rPr>
          <w:sz w:val="22"/>
          <w:szCs w:val="22"/>
          <w:lang w:val="it-IT"/>
        </w:rPr>
        <w:t xml:space="preserve"> </w:t>
      </w:r>
      <w:proofErr w:type="spellStart"/>
      <w:r w:rsidRPr="00023135">
        <w:rPr>
          <w:sz w:val="22"/>
          <w:szCs w:val="22"/>
          <w:lang w:val="it-IT"/>
        </w:rPr>
        <w:t>niti</w:t>
      </w:r>
      <w:proofErr w:type="spellEnd"/>
      <w:r w:rsidRPr="00023135">
        <w:rPr>
          <w:sz w:val="22"/>
          <w:szCs w:val="22"/>
          <w:lang w:val="it-IT"/>
        </w:rPr>
        <w:t xml:space="preserve"> </w:t>
      </w:r>
      <w:proofErr w:type="spellStart"/>
      <w:r w:rsidRPr="00023135">
        <w:rPr>
          <w:sz w:val="22"/>
          <w:szCs w:val="22"/>
          <w:lang w:val="it-IT"/>
        </w:rPr>
        <w:t>jedan</w:t>
      </w:r>
      <w:proofErr w:type="spellEnd"/>
      <w:r w:rsidRPr="00023135">
        <w:rPr>
          <w:sz w:val="22"/>
          <w:szCs w:val="22"/>
          <w:lang w:val="it-IT"/>
        </w:rPr>
        <w:t xml:space="preserve"> </w:t>
      </w:r>
      <w:proofErr w:type="spellStart"/>
      <w:r w:rsidRPr="00023135">
        <w:rPr>
          <w:sz w:val="22"/>
          <w:szCs w:val="22"/>
          <w:lang w:val="it-IT"/>
        </w:rPr>
        <w:t>ekološki</w:t>
      </w:r>
      <w:proofErr w:type="spellEnd"/>
      <w:r w:rsidRPr="00023135">
        <w:rPr>
          <w:sz w:val="22"/>
          <w:szCs w:val="22"/>
          <w:lang w:val="it-IT"/>
        </w:rPr>
        <w:t xml:space="preserve"> </w:t>
      </w:r>
      <w:proofErr w:type="spellStart"/>
      <w:r w:rsidRPr="00023135">
        <w:rPr>
          <w:sz w:val="22"/>
          <w:szCs w:val="22"/>
          <w:lang w:val="it-IT"/>
        </w:rPr>
        <w:t>incident</w:t>
      </w:r>
      <w:proofErr w:type="spellEnd"/>
      <w:r w:rsidRPr="00023135">
        <w:rPr>
          <w:sz w:val="22"/>
          <w:szCs w:val="22"/>
          <w:lang w:val="it-IT"/>
        </w:rPr>
        <w:t>.</w:t>
      </w:r>
    </w:p>
    <w:p w14:paraId="4B614E1A" w14:textId="77777777" w:rsidR="00F71825" w:rsidRPr="00023135" w:rsidRDefault="00F71825" w:rsidP="00F71825">
      <w:pPr>
        <w:tabs>
          <w:tab w:val="left" w:pos="2820"/>
        </w:tabs>
        <w:spacing w:line="276" w:lineRule="auto"/>
        <w:jc w:val="both"/>
        <w:rPr>
          <w:sz w:val="22"/>
          <w:szCs w:val="22"/>
          <w:lang w:val="it-IT"/>
        </w:rPr>
      </w:pPr>
    </w:p>
    <w:p w14:paraId="6EFE1A4D" w14:textId="77777777" w:rsidR="00F71825" w:rsidRPr="00023135" w:rsidRDefault="00F71825" w:rsidP="00F71825">
      <w:pPr>
        <w:tabs>
          <w:tab w:val="left" w:pos="2820"/>
        </w:tabs>
        <w:jc w:val="both"/>
        <w:rPr>
          <w:sz w:val="22"/>
          <w:szCs w:val="22"/>
          <w:lang w:val="it-IT"/>
        </w:rPr>
      </w:pPr>
      <w:r w:rsidRPr="00023135">
        <w:rPr>
          <w:sz w:val="22"/>
          <w:szCs w:val="22"/>
          <w:lang w:val="it-IT"/>
        </w:rPr>
        <w:t xml:space="preserve">Radi </w:t>
      </w:r>
      <w:proofErr w:type="spellStart"/>
      <w:r w:rsidRPr="00023135">
        <w:rPr>
          <w:sz w:val="22"/>
          <w:szCs w:val="22"/>
          <w:lang w:val="it-IT"/>
        </w:rPr>
        <w:t>poboljšanja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dojave</w:t>
      </w:r>
      <w:proofErr w:type="spellEnd"/>
      <w:r w:rsidRPr="00023135">
        <w:rPr>
          <w:sz w:val="22"/>
          <w:szCs w:val="22"/>
          <w:lang w:val="it-IT"/>
        </w:rPr>
        <w:t xml:space="preserve"> u </w:t>
      </w:r>
      <w:proofErr w:type="spellStart"/>
      <w:r w:rsidRPr="00023135">
        <w:rPr>
          <w:sz w:val="22"/>
          <w:szCs w:val="22"/>
          <w:lang w:val="it-IT"/>
        </w:rPr>
        <w:t>slučajevima</w:t>
      </w:r>
      <w:proofErr w:type="spellEnd"/>
      <w:r w:rsidRPr="00023135">
        <w:rPr>
          <w:sz w:val="22"/>
          <w:szCs w:val="22"/>
          <w:lang w:val="it-IT"/>
        </w:rPr>
        <w:t xml:space="preserve"> </w:t>
      </w:r>
      <w:proofErr w:type="spellStart"/>
      <w:r w:rsidRPr="00023135">
        <w:rPr>
          <w:sz w:val="22"/>
          <w:szCs w:val="22"/>
          <w:lang w:val="it-IT"/>
        </w:rPr>
        <w:t>izvanrednih</w:t>
      </w:r>
      <w:proofErr w:type="spellEnd"/>
      <w:r w:rsidRPr="00023135">
        <w:rPr>
          <w:sz w:val="22"/>
          <w:szCs w:val="22"/>
          <w:lang w:val="it-IT"/>
        </w:rPr>
        <w:t xml:space="preserve"> </w:t>
      </w:r>
      <w:proofErr w:type="spellStart"/>
      <w:r w:rsidRPr="00023135">
        <w:rPr>
          <w:sz w:val="22"/>
          <w:szCs w:val="22"/>
          <w:lang w:val="it-IT"/>
        </w:rPr>
        <w:t>stanja</w:t>
      </w:r>
      <w:proofErr w:type="spellEnd"/>
      <w:r w:rsidRPr="00023135">
        <w:rPr>
          <w:sz w:val="22"/>
          <w:szCs w:val="22"/>
          <w:lang w:val="it-IT"/>
        </w:rPr>
        <w:t xml:space="preserve"> </w:t>
      </w:r>
      <w:proofErr w:type="spellStart"/>
      <w:r w:rsidRPr="00023135">
        <w:rPr>
          <w:sz w:val="22"/>
          <w:szCs w:val="22"/>
          <w:lang w:val="it-IT"/>
        </w:rPr>
        <w:t>kod</w:t>
      </w:r>
      <w:proofErr w:type="spellEnd"/>
      <w:r w:rsidRPr="00023135">
        <w:rPr>
          <w:sz w:val="22"/>
          <w:szCs w:val="22"/>
          <w:lang w:val="it-IT"/>
        </w:rPr>
        <w:t xml:space="preserve"> </w:t>
      </w:r>
      <w:proofErr w:type="spellStart"/>
      <w:r w:rsidRPr="00023135">
        <w:rPr>
          <w:sz w:val="22"/>
          <w:szCs w:val="22"/>
          <w:lang w:val="it-IT"/>
        </w:rPr>
        <w:t>pojave</w:t>
      </w:r>
      <w:proofErr w:type="spellEnd"/>
      <w:r w:rsidRPr="00023135">
        <w:rPr>
          <w:sz w:val="22"/>
          <w:szCs w:val="22"/>
          <w:lang w:val="it-IT"/>
        </w:rPr>
        <w:t xml:space="preserve"> </w:t>
      </w:r>
      <w:proofErr w:type="spellStart"/>
      <w:r w:rsidRPr="00023135">
        <w:rPr>
          <w:sz w:val="22"/>
          <w:szCs w:val="22"/>
          <w:lang w:val="it-IT"/>
        </w:rPr>
        <w:t>zaraznih</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u </w:t>
      </w:r>
      <w:proofErr w:type="spellStart"/>
      <w:r w:rsidRPr="00023135">
        <w:rPr>
          <w:sz w:val="22"/>
          <w:szCs w:val="22"/>
          <w:lang w:val="it-IT"/>
        </w:rPr>
        <w:t>epidemiološkom</w:t>
      </w:r>
      <w:proofErr w:type="spellEnd"/>
      <w:r w:rsidRPr="00023135">
        <w:rPr>
          <w:sz w:val="22"/>
          <w:szCs w:val="22"/>
          <w:lang w:val="it-IT"/>
        </w:rPr>
        <w:t xml:space="preserve"> </w:t>
      </w:r>
      <w:proofErr w:type="spellStart"/>
      <w:r w:rsidRPr="00023135">
        <w:rPr>
          <w:sz w:val="22"/>
          <w:szCs w:val="22"/>
          <w:lang w:val="it-IT"/>
        </w:rPr>
        <w:t>obliku</w:t>
      </w:r>
      <w:proofErr w:type="spellEnd"/>
      <w:r w:rsidRPr="00023135">
        <w:rPr>
          <w:sz w:val="22"/>
          <w:szCs w:val="22"/>
          <w:lang w:val="it-IT"/>
        </w:rPr>
        <w:t xml:space="preserve"> ili </w:t>
      </w:r>
      <w:proofErr w:type="spellStart"/>
      <w:r w:rsidRPr="00023135">
        <w:rPr>
          <w:sz w:val="22"/>
          <w:szCs w:val="22"/>
          <w:lang w:val="it-IT"/>
        </w:rPr>
        <w:t>kod</w:t>
      </w:r>
      <w:proofErr w:type="spellEnd"/>
      <w:r w:rsidRPr="00023135">
        <w:rPr>
          <w:sz w:val="22"/>
          <w:szCs w:val="22"/>
          <w:lang w:val="it-IT"/>
        </w:rPr>
        <w:t xml:space="preserve"> </w:t>
      </w:r>
      <w:proofErr w:type="spellStart"/>
      <w:r w:rsidRPr="00023135">
        <w:rPr>
          <w:sz w:val="22"/>
          <w:szCs w:val="22"/>
          <w:lang w:val="it-IT"/>
        </w:rPr>
        <w:t>pojave</w:t>
      </w:r>
      <w:proofErr w:type="spellEnd"/>
      <w:r w:rsidRPr="00023135">
        <w:rPr>
          <w:sz w:val="22"/>
          <w:szCs w:val="22"/>
          <w:lang w:val="it-IT"/>
        </w:rPr>
        <w:t xml:space="preserve"> </w:t>
      </w:r>
      <w:proofErr w:type="spellStart"/>
      <w:r w:rsidRPr="00023135">
        <w:rPr>
          <w:sz w:val="22"/>
          <w:szCs w:val="22"/>
          <w:lang w:val="it-IT"/>
        </w:rPr>
        <w:t>zaraznih</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javnozdravstvenog</w:t>
      </w:r>
      <w:proofErr w:type="spellEnd"/>
      <w:r w:rsidRPr="00023135">
        <w:rPr>
          <w:sz w:val="22"/>
          <w:szCs w:val="22"/>
          <w:lang w:val="it-IT"/>
        </w:rPr>
        <w:t xml:space="preserve"> </w:t>
      </w:r>
      <w:proofErr w:type="spellStart"/>
      <w:r w:rsidRPr="00023135">
        <w:rPr>
          <w:sz w:val="22"/>
          <w:szCs w:val="22"/>
          <w:lang w:val="it-IT"/>
        </w:rPr>
        <w:t>značaja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kod</w:t>
      </w:r>
      <w:proofErr w:type="spellEnd"/>
      <w:r w:rsidRPr="00023135">
        <w:rPr>
          <w:sz w:val="22"/>
          <w:szCs w:val="22"/>
          <w:lang w:val="it-IT"/>
        </w:rPr>
        <w:t xml:space="preserve"> </w:t>
      </w:r>
      <w:proofErr w:type="spellStart"/>
      <w:r w:rsidRPr="00023135">
        <w:rPr>
          <w:sz w:val="22"/>
          <w:szCs w:val="22"/>
          <w:lang w:val="it-IT"/>
        </w:rPr>
        <w:t>pojave</w:t>
      </w:r>
      <w:proofErr w:type="spellEnd"/>
      <w:r w:rsidRPr="00023135">
        <w:rPr>
          <w:sz w:val="22"/>
          <w:szCs w:val="22"/>
          <w:lang w:val="it-IT"/>
        </w:rPr>
        <w:t xml:space="preserve"> </w:t>
      </w:r>
      <w:proofErr w:type="spellStart"/>
      <w:r w:rsidRPr="00023135">
        <w:rPr>
          <w:sz w:val="22"/>
          <w:szCs w:val="22"/>
          <w:lang w:val="it-IT"/>
        </w:rPr>
        <w:t>neke</w:t>
      </w:r>
      <w:proofErr w:type="spellEnd"/>
      <w:r w:rsidRPr="00023135">
        <w:rPr>
          <w:sz w:val="22"/>
          <w:szCs w:val="22"/>
          <w:lang w:val="it-IT"/>
        </w:rPr>
        <w:t xml:space="preserve"> </w:t>
      </w:r>
      <w:proofErr w:type="spellStart"/>
      <w:r w:rsidRPr="00023135">
        <w:rPr>
          <w:sz w:val="22"/>
          <w:szCs w:val="22"/>
          <w:lang w:val="it-IT"/>
        </w:rPr>
        <w:t>druge</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ili </w:t>
      </w:r>
      <w:proofErr w:type="spellStart"/>
      <w:r w:rsidRPr="00023135">
        <w:rPr>
          <w:sz w:val="22"/>
          <w:szCs w:val="22"/>
          <w:lang w:val="it-IT"/>
        </w:rPr>
        <w:t>smrti</w:t>
      </w:r>
      <w:proofErr w:type="spellEnd"/>
      <w:r w:rsidRPr="00023135">
        <w:rPr>
          <w:sz w:val="22"/>
          <w:szCs w:val="22"/>
          <w:lang w:val="it-IT"/>
        </w:rPr>
        <w:t xml:space="preserve"> </w:t>
      </w:r>
      <w:proofErr w:type="spellStart"/>
      <w:r w:rsidRPr="00023135">
        <w:rPr>
          <w:sz w:val="22"/>
          <w:szCs w:val="22"/>
          <w:lang w:val="it-IT"/>
        </w:rPr>
        <w:t>obratite</w:t>
      </w:r>
      <w:proofErr w:type="spellEnd"/>
      <w:r w:rsidRPr="00023135">
        <w:rPr>
          <w:sz w:val="22"/>
          <w:szCs w:val="22"/>
          <w:lang w:val="it-IT"/>
        </w:rPr>
        <w:t xml:space="preserve"> se </w:t>
      </w:r>
      <w:proofErr w:type="spellStart"/>
      <w:r w:rsidRPr="00023135">
        <w:rPr>
          <w:sz w:val="22"/>
          <w:szCs w:val="22"/>
          <w:lang w:val="it-IT"/>
        </w:rPr>
        <w:t>ispostavi</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za </w:t>
      </w:r>
      <w:proofErr w:type="spellStart"/>
      <w:r w:rsidRPr="00023135">
        <w:rPr>
          <w:sz w:val="22"/>
          <w:szCs w:val="22"/>
          <w:lang w:val="it-IT"/>
        </w:rPr>
        <w:t>epidemiologiju</w:t>
      </w:r>
      <w:proofErr w:type="spellEnd"/>
      <w:r w:rsidRPr="00023135">
        <w:rPr>
          <w:sz w:val="22"/>
          <w:szCs w:val="22"/>
          <w:lang w:val="it-IT"/>
        </w:rPr>
        <w:t xml:space="preserve"> </w:t>
      </w:r>
      <w:proofErr w:type="spellStart"/>
      <w:r w:rsidRPr="00023135">
        <w:rPr>
          <w:sz w:val="22"/>
          <w:szCs w:val="22"/>
          <w:lang w:val="it-IT"/>
        </w:rPr>
        <w:t>Zavoda</w:t>
      </w:r>
      <w:proofErr w:type="spellEnd"/>
      <w:r w:rsidRPr="00023135">
        <w:rPr>
          <w:sz w:val="22"/>
          <w:szCs w:val="22"/>
          <w:lang w:val="it-IT"/>
        </w:rPr>
        <w:t xml:space="preserve"> za </w:t>
      </w:r>
      <w:proofErr w:type="spellStart"/>
      <w:r w:rsidRPr="00023135">
        <w:rPr>
          <w:sz w:val="22"/>
          <w:szCs w:val="22"/>
          <w:lang w:val="it-IT"/>
        </w:rPr>
        <w:t>javno</w:t>
      </w:r>
      <w:proofErr w:type="spellEnd"/>
      <w:r w:rsidRPr="00023135">
        <w:rPr>
          <w:sz w:val="22"/>
          <w:szCs w:val="22"/>
          <w:lang w:val="it-IT"/>
        </w:rPr>
        <w:t xml:space="preserve"> </w:t>
      </w:r>
      <w:proofErr w:type="spellStart"/>
      <w:r w:rsidRPr="00023135">
        <w:rPr>
          <w:sz w:val="22"/>
          <w:szCs w:val="22"/>
          <w:lang w:val="it-IT"/>
        </w:rPr>
        <w:t>zdravstvo</w:t>
      </w:r>
      <w:proofErr w:type="spellEnd"/>
      <w:r w:rsidRPr="00023135">
        <w:rPr>
          <w:sz w:val="22"/>
          <w:szCs w:val="22"/>
          <w:lang w:val="it-IT"/>
        </w:rPr>
        <w:t xml:space="preserve"> u </w:t>
      </w:r>
      <w:proofErr w:type="spellStart"/>
      <w:r w:rsidRPr="00023135">
        <w:rPr>
          <w:sz w:val="22"/>
          <w:szCs w:val="22"/>
          <w:lang w:val="it-IT"/>
        </w:rPr>
        <w:t>Umagu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tel. 052/721-140 ili mob. 099 8105665 ili u </w:t>
      </w:r>
      <w:proofErr w:type="spellStart"/>
      <w:r w:rsidRPr="00023135">
        <w:rPr>
          <w:sz w:val="22"/>
          <w:szCs w:val="22"/>
          <w:lang w:val="it-IT"/>
        </w:rPr>
        <w:t>Puli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tel. 529-017, 529-046, 529-047 ili </w:t>
      </w:r>
      <w:proofErr w:type="spellStart"/>
      <w:r w:rsidRPr="00023135">
        <w:rPr>
          <w:sz w:val="22"/>
          <w:szCs w:val="22"/>
          <w:lang w:val="it-IT"/>
        </w:rPr>
        <w:t>dežurnom</w:t>
      </w:r>
      <w:proofErr w:type="spellEnd"/>
      <w:r w:rsidRPr="00023135">
        <w:rPr>
          <w:sz w:val="22"/>
          <w:szCs w:val="22"/>
          <w:lang w:val="it-IT"/>
        </w:rPr>
        <w:t xml:space="preserve"> </w:t>
      </w:r>
      <w:proofErr w:type="spellStart"/>
      <w:r w:rsidRPr="00023135">
        <w:rPr>
          <w:sz w:val="22"/>
          <w:szCs w:val="22"/>
          <w:lang w:val="it-IT"/>
        </w:rPr>
        <w:t>epidemiologu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mob. 098/441821.</w:t>
      </w:r>
    </w:p>
    <w:p w14:paraId="2543FA87" w14:textId="77777777" w:rsidR="00F71825" w:rsidRPr="00023135" w:rsidRDefault="00F71825" w:rsidP="00F71825">
      <w:pPr>
        <w:tabs>
          <w:tab w:val="left" w:pos="2820"/>
        </w:tabs>
        <w:spacing w:line="276" w:lineRule="auto"/>
        <w:rPr>
          <w:color w:val="FF0000"/>
          <w:sz w:val="22"/>
          <w:szCs w:val="22"/>
          <w:lang w:val="it-IT"/>
        </w:rPr>
      </w:pPr>
    </w:p>
    <w:p w14:paraId="3BEEDEF1" w14:textId="77777777" w:rsidR="00F71825" w:rsidRPr="00023135" w:rsidRDefault="00F71825" w:rsidP="00F71825">
      <w:pPr>
        <w:tabs>
          <w:tab w:val="left" w:pos="2820"/>
        </w:tabs>
        <w:spacing w:line="276" w:lineRule="auto"/>
        <w:rPr>
          <w:color w:val="FF0000"/>
          <w:sz w:val="22"/>
          <w:szCs w:val="22"/>
          <w:lang w:val="it-IT"/>
        </w:rPr>
      </w:pPr>
    </w:p>
    <w:p w14:paraId="55EB8B7B" w14:textId="77777777" w:rsidR="00F71825" w:rsidRPr="00023135" w:rsidRDefault="00F71825" w:rsidP="00F71825">
      <w:pPr>
        <w:tabs>
          <w:tab w:val="left" w:pos="2820"/>
        </w:tabs>
        <w:spacing w:line="276" w:lineRule="auto"/>
        <w:rPr>
          <w:color w:val="FF0000"/>
          <w:sz w:val="22"/>
          <w:szCs w:val="22"/>
          <w:lang w:val="it-IT"/>
        </w:rPr>
      </w:pPr>
    </w:p>
    <w:p w14:paraId="4852D5E9" w14:textId="77777777" w:rsidR="00F71825" w:rsidRPr="00023135" w:rsidRDefault="00F71825" w:rsidP="00F71825">
      <w:pPr>
        <w:tabs>
          <w:tab w:val="left" w:pos="1200"/>
          <w:tab w:val="center" w:pos="7710"/>
        </w:tabs>
        <w:jc w:val="both"/>
        <w:rPr>
          <w:color w:val="FF0000"/>
          <w:sz w:val="22"/>
          <w:szCs w:val="22"/>
          <w:lang w:val="it-IT"/>
        </w:rPr>
      </w:pPr>
      <w:r w:rsidRPr="00023135">
        <w:rPr>
          <w:b/>
          <w:bCs/>
          <w:sz w:val="22"/>
          <w:szCs w:val="22"/>
          <w:lang w:val="it-IT"/>
        </w:rPr>
        <w:t>7.</w:t>
      </w:r>
      <w:r w:rsidRPr="00023135">
        <w:rPr>
          <w:color w:val="FF0000"/>
          <w:sz w:val="22"/>
          <w:szCs w:val="22"/>
          <w:lang w:val="it-IT"/>
        </w:rPr>
        <w:t xml:space="preserve"> </w:t>
      </w:r>
      <w:r w:rsidRPr="00023135">
        <w:rPr>
          <w:b/>
          <w:bCs/>
          <w:sz w:val="22"/>
          <w:szCs w:val="22"/>
          <w:lang w:val="it-IT"/>
        </w:rPr>
        <w:t xml:space="preserve">NASTAVNI </w:t>
      </w:r>
      <w:r w:rsidRPr="00023135">
        <w:rPr>
          <w:b/>
          <w:sz w:val="22"/>
          <w:szCs w:val="22"/>
          <w:lang w:val="it-IT"/>
        </w:rPr>
        <w:t>ZAVOD ZA HITNU MEDICINU ISTARSKE ŽUPANIJE</w:t>
      </w:r>
    </w:p>
    <w:p w14:paraId="2CE51886" w14:textId="77777777" w:rsidR="00F71825" w:rsidRPr="00023135" w:rsidRDefault="00F71825" w:rsidP="00F71825">
      <w:pPr>
        <w:jc w:val="both"/>
        <w:rPr>
          <w:sz w:val="22"/>
          <w:szCs w:val="22"/>
          <w:lang w:val="it-IT"/>
        </w:rPr>
      </w:pPr>
    </w:p>
    <w:p w14:paraId="6BEA8E17" w14:textId="77777777" w:rsidR="00F71825" w:rsidRPr="00023135" w:rsidRDefault="00F71825" w:rsidP="00F71825">
      <w:pPr>
        <w:jc w:val="both"/>
        <w:rPr>
          <w:sz w:val="22"/>
          <w:szCs w:val="22"/>
          <w:lang w:val="it-IT"/>
        </w:rPr>
      </w:pPr>
      <w:proofErr w:type="spellStart"/>
      <w:r w:rsidRPr="00023135">
        <w:rPr>
          <w:sz w:val="22"/>
          <w:szCs w:val="22"/>
          <w:lang w:val="it-IT"/>
        </w:rPr>
        <w:t>Zavod</w:t>
      </w:r>
      <w:proofErr w:type="spellEnd"/>
      <w:r w:rsidRPr="00023135">
        <w:rPr>
          <w:sz w:val="22"/>
          <w:szCs w:val="22"/>
          <w:lang w:val="it-IT"/>
        </w:rPr>
        <w:t xml:space="preserve"> za </w:t>
      </w:r>
      <w:proofErr w:type="spellStart"/>
      <w:r w:rsidRPr="00023135">
        <w:rPr>
          <w:sz w:val="22"/>
          <w:szCs w:val="22"/>
          <w:lang w:val="it-IT"/>
        </w:rPr>
        <w:t>hitnu</w:t>
      </w:r>
      <w:proofErr w:type="spellEnd"/>
      <w:r w:rsidRPr="00023135">
        <w:rPr>
          <w:sz w:val="22"/>
          <w:szCs w:val="22"/>
          <w:lang w:val="it-IT"/>
        </w:rPr>
        <w:t xml:space="preserve"> </w:t>
      </w:r>
      <w:proofErr w:type="spellStart"/>
      <w:r w:rsidRPr="00023135">
        <w:rPr>
          <w:sz w:val="22"/>
          <w:szCs w:val="22"/>
          <w:lang w:val="it-IT"/>
        </w:rPr>
        <w:t>medicinu</w:t>
      </w:r>
      <w:proofErr w:type="spellEnd"/>
      <w:r w:rsidRPr="00023135">
        <w:rPr>
          <w:sz w:val="22"/>
          <w:szCs w:val="22"/>
          <w:lang w:val="it-IT"/>
        </w:rPr>
        <w:t xml:space="preserve"> Istarske županije je </w:t>
      </w:r>
      <w:proofErr w:type="spellStart"/>
      <w:r w:rsidRPr="00023135">
        <w:rPr>
          <w:sz w:val="22"/>
          <w:szCs w:val="22"/>
          <w:lang w:val="it-IT"/>
        </w:rPr>
        <w:t>javna</w:t>
      </w:r>
      <w:proofErr w:type="spellEnd"/>
      <w:r w:rsidRPr="00023135">
        <w:rPr>
          <w:sz w:val="22"/>
          <w:szCs w:val="22"/>
          <w:lang w:val="it-IT"/>
        </w:rPr>
        <w:t xml:space="preserve"> </w:t>
      </w:r>
      <w:proofErr w:type="spellStart"/>
      <w:r w:rsidRPr="00023135">
        <w:rPr>
          <w:sz w:val="22"/>
          <w:szCs w:val="22"/>
          <w:lang w:val="it-IT"/>
        </w:rPr>
        <w:t>hitna</w:t>
      </w:r>
      <w:proofErr w:type="spellEnd"/>
      <w:r w:rsidRPr="00023135">
        <w:rPr>
          <w:sz w:val="22"/>
          <w:szCs w:val="22"/>
          <w:lang w:val="it-IT"/>
        </w:rPr>
        <w:t xml:space="preserve"> </w:t>
      </w:r>
      <w:proofErr w:type="spellStart"/>
      <w:r w:rsidRPr="00023135">
        <w:rPr>
          <w:sz w:val="22"/>
          <w:szCs w:val="22"/>
          <w:lang w:val="it-IT"/>
        </w:rPr>
        <w:t>medicinska</w:t>
      </w:r>
      <w:proofErr w:type="spellEnd"/>
      <w:r w:rsidRPr="00023135">
        <w:rPr>
          <w:sz w:val="22"/>
          <w:szCs w:val="22"/>
          <w:lang w:val="it-IT"/>
        </w:rPr>
        <w:t xml:space="preserve"> </w:t>
      </w:r>
      <w:proofErr w:type="spellStart"/>
      <w:r w:rsidRPr="00023135">
        <w:rPr>
          <w:sz w:val="22"/>
          <w:szCs w:val="22"/>
          <w:lang w:val="it-IT"/>
        </w:rPr>
        <w:t>služba</w:t>
      </w:r>
      <w:proofErr w:type="spellEnd"/>
      <w:r w:rsidRPr="00023135">
        <w:rPr>
          <w:sz w:val="22"/>
          <w:szCs w:val="22"/>
          <w:lang w:val="it-IT"/>
        </w:rPr>
        <w:t xml:space="preserve"> </w:t>
      </w:r>
      <w:proofErr w:type="spellStart"/>
      <w:r w:rsidRPr="00023135">
        <w:rPr>
          <w:sz w:val="22"/>
          <w:szCs w:val="22"/>
          <w:lang w:val="it-IT"/>
        </w:rPr>
        <w:t>koja</w:t>
      </w:r>
      <w:proofErr w:type="spellEnd"/>
      <w:r w:rsidRPr="00023135">
        <w:rPr>
          <w:sz w:val="22"/>
          <w:szCs w:val="22"/>
          <w:lang w:val="it-IT"/>
        </w:rPr>
        <w:t xml:space="preserve"> se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stručno-medicinskoj</w:t>
      </w:r>
      <w:proofErr w:type="spellEnd"/>
      <w:r w:rsidRPr="00023135">
        <w:rPr>
          <w:sz w:val="22"/>
          <w:szCs w:val="22"/>
          <w:lang w:val="it-IT"/>
        </w:rPr>
        <w:t xml:space="preserve"> </w:t>
      </w:r>
      <w:proofErr w:type="spellStart"/>
      <w:r w:rsidRPr="00023135">
        <w:rPr>
          <w:sz w:val="22"/>
          <w:szCs w:val="22"/>
          <w:lang w:val="it-IT"/>
        </w:rPr>
        <w:t>doktrini</w:t>
      </w:r>
      <w:proofErr w:type="spellEnd"/>
      <w:r w:rsidRPr="00023135">
        <w:rPr>
          <w:sz w:val="22"/>
          <w:szCs w:val="22"/>
          <w:lang w:val="it-IT"/>
        </w:rPr>
        <w:t xml:space="preserve"> i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uporabu</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tehnologije</w:t>
      </w:r>
      <w:proofErr w:type="spellEnd"/>
      <w:r w:rsidRPr="00023135">
        <w:rPr>
          <w:sz w:val="22"/>
          <w:szCs w:val="22"/>
          <w:lang w:val="it-IT"/>
        </w:rPr>
        <w:t xml:space="preserve"> </w:t>
      </w:r>
      <w:proofErr w:type="spellStart"/>
      <w:r w:rsidRPr="00023135">
        <w:rPr>
          <w:sz w:val="22"/>
          <w:szCs w:val="22"/>
          <w:lang w:val="it-IT"/>
        </w:rPr>
        <w:t>organizira</w:t>
      </w:r>
      <w:proofErr w:type="spellEnd"/>
      <w:r w:rsidRPr="00023135">
        <w:rPr>
          <w:sz w:val="22"/>
          <w:szCs w:val="22"/>
          <w:lang w:val="it-IT"/>
        </w:rPr>
        <w:t xml:space="preserve"> u </w:t>
      </w:r>
      <w:proofErr w:type="spellStart"/>
      <w:r w:rsidRPr="00023135">
        <w:rPr>
          <w:sz w:val="22"/>
          <w:szCs w:val="22"/>
          <w:lang w:val="it-IT"/>
        </w:rPr>
        <w:t>cilju</w:t>
      </w:r>
      <w:proofErr w:type="spellEnd"/>
      <w:r w:rsidRPr="00023135">
        <w:rPr>
          <w:sz w:val="22"/>
          <w:szCs w:val="22"/>
          <w:lang w:val="it-IT"/>
        </w:rPr>
        <w:t xml:space="preserve"> </w:t>
      </w:r>
      <w:proofErr w:type="spellStart"/>
      <w:r w:rsidRPr="00023135">
        <w:rPr>
          <w:sz w:val="22"/>
          <w:szCs w:val="22"/>
          <w:lang w:val="it-IT"/>
        </w:rPr>
        <w:t>neprekidnog</w:t>
      </w:r>
      <w:proofErr w:type="spellEnd"/>
      <w:r w:rsidRPr="00023135">
        <w:rPr>
          <w:sz w:val="22"/>
          <w:szCs w:val="22"/>
          <w:lang w:val="it-IT"/>
        </w:rPr>
        <w:t xml:space="preserve"> </w:t>
      </w:r>
      <w:proofErr w:type="spellStart"/>
      <w:r w:rsidRPr="00023135">
        <w:rPr>
          <w:sz w:val="22"/>
          <w:szCs w:val="22"/>
          <w:lang w:val="it-IT"/>
        </w:rPr>
        <w:t>hitnog</w:t>
      </w:r>
      <w:proofErr w:type="spellEnd"/>
      <w:r w:rsidRPr="00023135">
        <w:rPr>
          <w:sz w:val="22"/>
          <w:szCs w:val="22"/>
          <w:lang w:val="it-IT"/>
        </w:rPr>
        <w:t xml:space="preserve"> </w:t>
      </w:r>
      <w:proofErr w:type="spellStart"/>
      <w:r w:rsidRPr="00023135">
        <w:rPr>
          <w:sz w:val="22"/>
          <w:szCs w:val="22"/>
          <w:lang w:val="it-IT"/>
        </w:rPr>
        <w:t>medicinskog</w:t>
      </w:r>
      <w:proofErr w:type="spellEnd"/>
      <w:r w:rsidRPr="00023135">
        <w:rPr>
          <w:sz w:val="22"/>
          <w:szCs w:val="22"/>
          <w:lang w:val="it-IT"/>
        </w:rPr>
        <w:t xml:space="preserve"> </w:t>
      </w:r>
      <w:proofErr w:type="spellStart"/>
      <w:r w:rsidRPr="00023135">
        <w:rPr>
          <w:sz w:val="22"/>
          <w:szCs w:val="22"/>
          <w:lang w:val="it-IT"/>
        </w:rPr>
        <w:t>zbrinjavanja</w:t>
      </w:r>
      <w:proofErr w:type="spellEnd"/>
      <w:r w:rsidRPr="00023135">
        <w:rPr>
          <w:sz w:val="22"/>
          <w:szCs w:val="22"/>
          <w:lang w:val="it-IT"/>
        </w:rPr>
        <w:t xml:space="preserve"> </w:t>
      </w:r>
      <w:proofErr w:type="spellStart"/>
      <w:r w:rsidRPr="00023135">
        <w:rPr>
          <w:sz w:val="22"/>
          <w:szCs w:val="22"/>
          <w:lang w:val="it-IT"/>
        </w:rPr>
        <w:t>svih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w:t>
      </w:r>
      <w:proofErr w:type="spellStart"/>
      <w:r w:rsidRPr="00023135">
        <w:rPr>
          <w:sz w:val="22"/>
          <w:szCs w:val="22"/>
          <w:lang w:val="it-IT"/>
        </w:rPr>
        <w:t>kojima</w:t>
      </w:r>
      <w:proofErr w:type="spellEnd"/>
      <w:r w:rsidRPr="00023135">
        <w:rPr>
          <w:sz w:val="22"/>
          <w:szCs w:val="22"/>
          <w:lang w:val="it-IT"/>
        </w:rPr>
        <w:t xml:space="preserve"> je </w:t>
      </w:r>
      <w:proofErr w:type="spellStart"/>
      <w:r w:rsidRPr="00023135">
        <w:rPr>
          <w:sz w:val="22"/>
          <w:szCs w:val="22"/>
          <w:lang w:val="it-IT"/>
        </w:rPr>
        <w:t>zbog</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w:t>
      </w:r>
      <w:proofErr w:type="spellStart"/>
      <w:r w:rsidRPr="00023135">
        <w:rPr>
          <w:sz w:val="22"/>
          <w:szCs w:val="22"/>
          <w:lang w:val="it-IT"/>
        </w:rPr>
        <w:t>stradanja</w:t>
      </w:r>
      <w:proofErr w:type="spellEnd"/>
      <w:r w:rsidRPr="00023135">
        <w:rPr>
          <w:sz w:val="22"/>
          <w:szCs w:val="22"/>
          <w:lang w:val="it-IT"/>
        </w:rPr>
        <w:t xml:space="preserve"> ili </w:t>
      </w:r>
      <w:proofErr w:type="spellStart"/>
      <w:r w:rsidRPr="00023135">
        <w:rPr>
          <w:sz w:val="22"/>
          <w:szCs w:val="22"/>
          <w:lang w:val="it-IT"/>
        </w:rPr>
        <w:t>ozljede</w:t>
      </w:r>
      <w:proofErr w:type="spellEnd"/>
      <w:r w:rsidRPr="00023135">
        <w:rPr>
          <w:sz w:val="22"/>
          <w:szCs w:val="22"/>
          <w:lang w:val="it-IT"/>
        </w:rPr>
        <w:t xml:space="preserve"> </w:t>
      </w:r>
      <w:proofErr w:type="spellStart"/>
      <w:r w:rsidRPr="00023135">
        <w:rPr>
          <w:sz w:val="22"/>
          <w:szCs w:val="22"/>
          <w:lang w:val="it-IT"/>
        </w:rPr>
        <w:t>neposredno</w:t>
      </w:r>
      <w:proofErr w:type="spellEnd"/>
      <w:r w:rsidRPr="00023135">
        <w:rPr>
          <w:sz w:val="22"/>
          <w:szCs w:val="22"/>
          <w:lang w:val="it-IT"/>
        </w:rPr>
        <w:t xml:space="preserve"> </w:t>
      </w:r>
      <w:proofErr w:type="spellStart"/>
      <w:r w:rsidRPr="00023135">
        <w:rPr>
          <w:sz w:val="22"/>
          <w:szCs w:val="22"/>
          <w:lang w:val="it-IT"/>
        </w:rPr>
        <w:t>ugrožen</w:t>
      </w:r>
      <w:proofErr w:type="spellEnd"/>
      <w:r w:rsidRPr="00023135">
        <w:rPr>
          <w:sz w:val="22"/>
          <w:szCs w:val="22"/>
          <w:lang w:val="it-IT"/>
        </w:rPr>
        <w:t xml:space="preserve"> </w:t>
      </w:r>
      <w:proofErr w:type="spellStart"/>
      <w:r w:rsidRPr="00023135">
        <w:rPr>
          <w:sz w:val="22"/>
          <w:szCs w:val="22"/>
          <w:lang w:val="it-IT"/>
        </w:rPr>
        <w:t>život</w:t>
      </w:r>
      <w:proofErr w:type="spellEnd"/>
      <w:r w:rsidRPr="00023135">
        <w:rPr>
          <w:sz w:val="22"/>
          <w:szCs w:val="22"/>
          <w:lang w:val="it-IT"/>
        </w:rPr>
        <w:t xml:space="preserve">, </w:t>
      </w:r>
      <w:proofErr w:type="spellStart"/>
      <w:r w:rsidRPr="00023135">
        <w:rPr>
          <w:sz w:val="22"/>
          <w:szCs w:val="22"/>
          <w:lang w:val="it-IT"/>
        </w:rPr>
        <w:t>pojedini</w:t>
      </w:r>
      <w:proofErr w:type="spellEnd"/>
      <w:r w:rsidRPr="00023135">
        <w:rPr>
          <w:sz w:val="22"/>
          <w:szCs w:val="22"/>
          <w:lang w:val="it-IT"/>
        </w:rPr>
        <w:t xml:space="preserve"> </w:t>
      </w:r>
      <w:proofErr w:type="spellStart"/>
      <w:r w:rsidRPr="00023135">
        <w:rPr>
          <w:sz w:val="22"/>
          <w:szCs w:val="22"/>
          <w:lang w:val="it-IT"/>
        </w:rPr>
        <w:t>organ</w:t>
      </w:r>
      <w:proofErr w:type="spellEnd"/>
      <w:r w:rsidRPr="00023135">
        <w:rPr>
          <w:sz w:val="22"/>
          <w:szCs w:val="22"/>
          <w:lang w:val="it-IT"/>
        </w:rPr>
        <w:t xml:space="preserve"> ili </w:t>
      </w:r>
      <w:proofErr w:type="spellStart"/>
      <w:r w:rsidRPr="00023135">
        <w:rPr>
          <w:sz w:val="22"/>
          <w:szCs w:val="22"/>
          <w:lang w:val="it-IT"/>
        </w:rPr>
        <w:t>dijelovi</w:t>
      </w:r>
      <w:proofErr w:type="spellEnd"/>
      <w:r w:rsidRPr="00023135">
        <w:rPr>
          <w:sz w:val="22"/>
          <w:szCs w:val="22"/>
          <w:lang w:val="it-IT"/>
        </w:rPr>
        <w:t xml:space="preserve"> </w:t>
      </w:r>
      <w:proofErr w:type="spellStart"/>
      <w:r w:rsidRPr="00023135">
        <w:rPr>
          <w:sz w:val="22"/>
          <w:szCs w:val="22"/>
          <w:lang w:val="it-IT"/>
        </w:rPr>
        <w:t>tijela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kod</w:t>
      </w:r>
      <w:proofErr w:type="spellEnd"/>
      <w:r w:rsidRPr="00023135">
        <w:rPr>
          <w:sz w:val="22"/>
          <w:szCs w:val="22"/>
          <w:lang w:val="it-IT"/>
        </w:rPr>
        <w:t xml:space="preserve"> </w:t>
      </w:r>
      <w:proofErr w:type="spellStart"/>
      <w:r w:rsidRPr="00023135">
        <w:rPr>
          <w:sz w:val="22"/>
          <w:szCs w:val="22"/>
          <w:lang w:val="it-IT"/>
        </w:rPr>
        <w:t>kojih</w:t>
      </w:r>
      <w:proofErr w:type="spellEnd"/>
      <w:r w:rsidRPr="00023135">
        <w:rPr>
          <w:sz w:val="22"/>
          <w:szCs w:val="22"/>
          <w:lang w:val="it-IT"/>
        </w:rPr>
        <w:t xml:space="preserve"> bi u </w:t>
      </w:r>
      <w:proofErr w:type="spellStart"/>
      <w:r w:rsidRPr="00023135">
        <w:rPr>
          <w:sz w:val="22"/>
          <w:szCs w:val="22"/>
          <w:lang w:val="it-IT"/>
        </w:rPr>
        <w:t>kratkom</w:t>
      </w:r>
      <w:proofErr w:type="spellEnd"/>
      <w:r w:rsidRPr="00023135">
        <w:rPr>
          <w:sz w:val="22"/>
          <w:szCs w:val="22"/>
          <w:lang w:val="it-IT"/>
        </w:rPr>
        <w:t xml:space="preserve"> </w:t>
      </w:r>
      <w:proofErr w:type="spellStart"/>
      <w:r w:rsidRPr="00023135">
        <w:rPr>
          <w:sz w:val="22"/>
          <w:szCs w:val="22"/>
          <w:lang w:val="it-IT"/>
        </w:rPr>
        <w:t>vremenu</w:t>
      </w:r>
      <w:proofErr w:type="spellEnd"/>
      <w:r w:rsidRPr="00023135">
        <w:rPr>
          <w:sz w:val="22"/>
          <w:szCs w:val="22"/>
          <w:lang w:val="it-IT"/>
        </w:rPr>
        <w:t xml:space="preserve"> </w:t>
      </w:r>
      <w:proofErr w:type="spellStart"/>
      <w:r w:rsidRPr="00023135">
        <w:rPr>
          <w:sz w:val="22"/>
          <w:szCs w:val="22"/>
          <w:lang w:val="it-IT"/>
        </w:rPr>
        <w:t>moglo</w:t>
      </w:r>
      <w:proofErr w:type="spellEnd"/>
      <w:r w:rsidRPr="00023135">
        <w:rPr>
          <w:sz w:val="22"/>
          <w:szCs w:val="22"/>
          <w:lang w:val="it-IT"/>
        </w:rPr>
        <w:t xml:space="preserve"> </w:t>
      </w:r>
      <w:proofErr w:type="spellStart"/>
      <w:r w:rsidRPr="00023135">
        <w:rPr>
          <w:sz w:val="22"/>
          <w:szCs w:val="22"/>
          <w:lang w:val="it-IT"/>
        </w:rPr>
        <w:t>doći</w:t>
      </w:r>
      <w:proofErr w:type="spellEnd"/>
      <w:r w:rsidRPr="00023135">
        <w:rPr>
          <w:sz w:val="22"/>
          <w:szCs w:val="22"/>
          <w:lang w:val="it-IT"/>
        </w:rPr>
        <w:t xml:space="preserve"> do </w:t>
      </w:r>
      <w:proofErr w:type="spellStart"/>
      <w:r w:rsidRPr="00023135">
        <w:rPr>
          <w:sz w:val="22"/>
          <w:szCs w:val="22"/>
          <w:lang w:val="it-IT"/>
        </w:rPr>
        <w:t>životne</w:t>
      </w:r>
      <w:proofErr w:type="spellEnd"/>
      <w:r w:rsidRPr="00023135">
        <w:rPr>
          <w:sz w:val="22"/>
          <w:szCs w:val="22"/>
          <w:lang w:val="it-IT"/>
        </w:rPr>
        <w:t xml:space="preserve"> </w:t>
      </w:r>
      <w:proofErr w:type="spellStart"/>
      <w:r w:rsidRPr="00023135">
        <w:rPr>
          <w:sz w:val="22"/>
          <w:szCs w:val="22"/>
          <w:lang w:val="it-IT"/>
        </w:rPr>
        <w:t>ugroženosti</w:t>
      </w:r>
      <w:proofErr w:type="spellEnd"/>
      <w:r w:rsidRPr="00023135">
        <w:rPr>
          <w:sz w:val="22"/>
          <w:szCs w:val="22"/>
          <w:lang w:val="it-IT"/>
        </w:rPr>
        <w:t xml:space="preserve">, a s </w:t>
      </w:r>
      <w:proofErr w:type="spellStart"/>
      <w:r w:rsidRPr="00023135">
        <w:rPr>
          <w:sz w:val="22"/>
          <w:szCs w:val="22"/>
          <w:lang w:val="it-IT"/>
        </w:rPr>
        <w:t>ciljem</w:t>
      </w:r>
      <w:proofErr w:type="spellEnd"/>
      <w:r w:rsidRPr="00023135">
        <w:rPr>
          <w:sz w:val="22"/>
          <w:szCs w:val="22"/>
          <w:lang w:val="it-IT"/>
        </w:rPr>
        <w:t xml:space="preserve"> </w:t>
      </w:r>
      <w:proofErr w:type="spellStart"/>
      <w:r w:rsidRPr="00023135">
        <w:rPr>
          <w:sz w:val="22"/>
          <w:szCs w:val="22"/>
          <w:lang w:val="it-IT"/>
        </w:rPr>
        <w:t>maksimalnog</w:t>
      </w:r>
      <w:proofErr w:type="spellEnd"/>
      <w:r w:rsidRPr="00023135">
        <w:rPr>
          <w:sz w:val="22"/>
          <w:szCs w:val="22"/>
          <w:lang w:val="it-IT"/>
        </w:rPr>
        <w:t xml:space="preserve"> </w:t>
      </w:r>
      <w:proofErr w:type="spellStart"/>
      <w:r w:rsidRPr="00023135">
        <w:rPr>
          <w:sz w:val="22"/>
          <w:szCs w:val="22"/>
          <w:lang w:val="it-IT"/>
        </w:rPr>
        <w:t>skraćenja</w:t>
      </w:r>
      <w:proofErr w:type="spellEnd"/>
      <w:r w:rsidRPr="00023135">
        <w:rPr>
          <w:sz w:val="22"/>
          <w:szCs w:val="22"/>
          <w:lang w:val="it-IT"/>
        </w:rPr>
        <w:t xml:space="preserve"> </w:t>
      </w:r>
      <w:proofErr w:type="spellStart"/>
      <w:r w:rsidRPr="00023135">
        <w:rPr>
          <w:sz w:val="22"/>
          <w:szCs w:val="22"/>
          <w:lang w:val="it-IT"/>
        </w:rPr>
        <w:t>vremena</w:t>
      </w:r>
      <w:proofErr w:type="spellEnd"/>
      <w:r w:rsidRPr="00023135">
        <w:rPr>
          <w:sz w:val="22"/>
          <w:szCs w:val="22"/>
          <w:lang w:val="it-IT"/>
        </w:rPr>
        <w:t xml:space="preserve"> od </w:t>
      </w:r>
      <w:proofErr w:type="spellStart"/>
      <w:r w:rsidRPr="00023135">
        <w:rPr>
          <w:sz w:val="22"/>
          <w:szCs w:val="22"/>
          <w:lang w:val="it-IT"/>
        </w:rPr>
        <w:t>nastanka</w:t>
      </w:r>
      <w:proofErr w:type="spellEnd"/>
      <w:r w:rsidRPr="00023135">
        <w:rPr>
          <w:sz w:val="22"/>
          <w:szCs w:val="22"/>
          <w:lang w:val="it-IT"/>
        </w:rPr>
        <w:t xml:space="preserve"> </w:t>
      </w:r>
      <w:proofErr w:type="spellStart"/>
      <w:r w:rsidRPr="00023135">
        <w:rPr>
          <w:sz w:val="22"/>
          <w:szCs w:val="22"/>
          <w:lang w:val="it-IT"/>
        </w:rPr>
        <w:t>hitnog</w:t>
      </w:r>
      <w:proofErr w:type="spellEnd"/>
      <w:r w:rsidRPr="00023135">
        <w:rPr>
          <w:sz w:val="22"/>
          <w:szCs w:val="22"/>
          <w:lang w:val="it-IT"/>
        </w:rPr>
        <w:t xml:space="preserve"> </w:t>
      </w:r>
      <w:proofErr w:type="spellStart"/>
      <w:r w:rsidRPr="00023135">
        <w:rPr>
          <w:sz w:val="22"/>
          <w:szCs w:val="22"/>
          <w:lang w:val="it-IT"/>
        </w:rPr>
        <w:t>stanja</w:t>
      </w:r>
      <w:proofErr w:type="spellEnd"/>
      <w:r w:rsidRPr="00023135">
        <w:rPr>
          <w:sz w:val="22"/>
          <w:szCs w:val="22"/>
          <w:lang w:val="it-IT"/>
        </w:rPr>
        <w:t xml:space="preserve"> do </w:t>
      </w:r>
      <w:proofErr w:type="spellStart"/>
      <w:r w:rsidRPr="00023135">
        <w:rPr>
          <w:sz w:val="22"/>
          <w:szCs w:val="22"/>
          <w:lang w:val="it-IT"/>
        </w:rPr>
        <w:t>konačnog</w:t>
      </w:r>
      <w:proofErr w:type="spellEnd"/>
      <w:r w:rsidRPr="00023135">
        <w:rPr>
          <w:sz w:val="22"/>
          <w:szCs w:val="22"/>
          <w:lang w:val="it-IT"/>
        </w:rPr>
        <w:t xml:space="preserve"> </w:t>
      </w:r>
      <w:proofErr w:type="spellStart"/>
      <w:r w:rsidRPr="00023135">
        <w:rPr>
          <w:sz w:val="22"/>
          <w:szCs w:val="22"/>
          <w:lang w:val="it-IT"/>
        </w:rPr>
        <w:t>medicinskog</w:t>
      </w:r>
      <w:proofErr w:type="spellEnd"/>
      <w:r w:rsidRPr="00023135">
        <w:rPr>
          <w:sz w:val="22"/>
          <w:szCs w:val="22"/>
          <w:lang w:val="it-IT"/>
        </w:rPr>
        <w:t xml:space="preserve"> </w:t>
      </w:r>
      <w:proofErr w:type="spellStart"/>
      <w:r w:rsidRPr="00023135">
        <w:rPr>
          <w:sz w:val="22"/>
          <w:szCs w:val="22"/>
          <w:lang w:val="it-IT"/>
        </w:rPr>
        <w:t>zbrinjavanja</w:t>
      </w:r>
      <w:proofErr w:type="spellEnd"/>
      <w:r w:rsidRPr="00023135">
        <w:rPr>
          <w:sz w:val="22"/>
          <w:szCs w:val="22"/>
          <w:lang w:val="it-IT"/>
        </w:rPr>
        <w:t>.</w:t>
      </w:r>
    </w:p>
    <w:p w14:paraId="2059F827" w14:textId="77777777" w:rsidR="00F71825" w:rsidRPr="00023135" w:rsidRDefault="00F71825" w:rsidP="00F71825">
      <w:pPr>
        <w:jc w:val="both"/>
        <w:rPr>
          <w:b/>
          <w:bCs/>
          <w:sz w:val="22"/>
          <w:szCs w:val="22"/>
          <w:lang w:val="it-IT"/>
        </w:rPr>
      </w:pPr>
    </w:p>
    <w:p w14:paraId="3691A3F2" w14:textId="77777777" w:rsidR="00F71825" w:rsidRPr="00023135" w:rsidRDefault="00F71825" w:rsidP="00F71825">
      <w:pPr>
        <w:jc w:val="both"/>
        <w:rPr>
          <w:sz w:val="22"/>
          <w:szCs w:val="22"/>
          <w:lang w:val="it-IT"/>
        </w:rPr>
      </w:pPr>
      <w:proofErr w:type="spellStart"/>
      <w:r w:rsidRPr="00023135">
        <w:rPr>
          <w:sz w:val="22"/>
          <w:szCs w:val="22"/>
          <w:lang w:val="it-IT"/>
        </w:rPr>
        <w:t>Djelatnost</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medicine </w:t>
      </w:r>
      <w:proofErr w:type="spellStart"/>
      <w:r w:rsidRPr="00023135">
        <w:rPr>
          <w:sz w:val="22"/>
          <w:szCs w:val="22"/>
          <w:lang w:val="it-IT"/>
        </w:rPr>
        <w:t>obuhvaća</w:t>
      </w:r>
      <w:proofErr w:type="spellEnd"/>
      <w:r w:rsidRPr="00023135">
        <w:rPr>
          <w:sz w:val="22"/>
          <w:szCs w:val="22"/>
          <w:lang w:val="it-IT"/>
        </w:rPr>
        <w:t xml:space="preserve"> </w:t>
      </w:r>
      <w:proofErr w:type="spellStart"/>
      <w:r w:rsidRPr="00023135">
        <w:rPr>
          <w:sz w:val="22"/>
          <w:szCs w:val="22"/>
          <w:lang w:val="it-IT"/>
        </w:rPr>
        <w:t>provođenje</w:t>
      </w:r>
      <w:proofErr w:type="spellEnd"/>
      <w:r w:rsidRPr="00023135">
        <w:rPr>
          <w:sz w:val="22"/>
          <w:szCs w:val="22"/>
          <w:lang w:val="it-IT"/>
        </w:rPr>
        <w:t xml:space="preserve"> </w:t>
      </w:r>
      <w:proofErr w:type="spellStart"/>
      <w:r w:rsidRPr="00023135">
        <w:rPr>
          <w:sz w:val="22"/>
          <w:szCs w:val="22"/>
          <w:lang w:val="it-IT"/>
        </w:rPr>
        <w:t>mjera</w:t>
      </w:r>
      <w:proofErr w:type="spellEnd"/>
      <w:r w:rsidRPr="00023135">
        <w:rPr>
          <w:sz w:val="22"/>
          <w:szCs w:val="22"/>
          <w:lang w:val="it-IT"/>
        </w:rPr>
        <w:t xml:space="preserve"> i </w:t>
      </w:r>
      <w:proofErr w:type="spellStart"/>
      <w:r w:rsidRPr="00023135">
        <w:rPr>
          <w:sz w:val="22"/>
          <w:szCs w:val="22"/>
          <w:lang w:val="it-IT"/>
        </w:rPr>
        <w:t>postupaka</w:t>
      </w:r>
      <w:proofErr w:type="spellEnd"/>
      <w:r w:rsidRPr="00023135">
        <w:rPr>
          <w:sz w:val="22"/>
          <w:szCs w:val="22"/>
          <w:lang w:val="it-IT"/>
        </w:rPr>
        <w:t xml:space="preserve"> </w:t>
      </w:r>
      <w:proofErr w:type="spellStart"/>
      <w:r w:rsidRPr="00023135">
        <w:rPr>
          <w:sz w:val="22"/>
          <w:szCs w:val="22"/>
          <w:lang w:val="it-IT"/>
        </w:rPr>
        <w:t>hitnog</w:t>
      </w:r>
      <w:proofErr w:type="spellEnd"/>
      <w:r w:rsidRPr="00023135">
        <w:rPr>
          <w:sz w:val="22"/>
          <w:szCs w:val="22"/>
          <w:lang w:val="it-IT"/>
        </w:rPr>
        <w:t xml:space="preserve"> </w:t>
      </w:r>
      <w:proofErr w:type="spellStart"/>
      <w:r w:rsidRPr="00023135">
        <w:rPr>
          <w:sz w:val="22"/>
          <w:szCs w:val="22"/>
          <w:lang w:val="it-IT"/>
        </w:rPr>
        <w:t>izvanbolničkog</w:t>
      </w:r>
      <w:proofErr w:type="spellEnd"/>
      <w:r w:rsidRPr="00023135">
        <w:rPr>
          <w:sz w:val="22"/>
          <w:szCs w:val="22"/>
          <w:lang w:val="it-IT"/>
        </w:rPr>
        <w:t xml:space="preserve"> </w:t>
      </w:r>
      <w:proofErr w:type="spellStart"/>
      <w:r w:rsidRPr="00023135">
        <w:rPr>
          <w:sz w:val="22"/>
          <w:szCs w:val="22"/>
          <w:lang w:val="it-IT"/>
        </w:rPr>
        <w:t>medicinskog</w:t>
      </w:r>
      <w:proofErr w:type="spellEnd"/>
      <w:r w:rsidRPr="00023135">
        <w:rPr>
          <w:sz w:val="22"/>
          <w:szCs w:val="22"/>
          <w:lang w:val="it-IT"/>
        </w:rPr>
        <w:t xml:space="preserve"> </w:t>
      </w:r>
      <w:proofErr w:type="spellStart"/>
      <w:r w:rsidRPr="00023135">
        <w:rPr>
          <w:sz w:val="22"/>
          <w:szCs w:val="22"/>
          <w:lang w:val="it-IT"/>
        </w:rPr>
        <w:t>zbrinjavanja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mjestu</w:t>
      </w:r>
      <w:proofErr w:type="spellEnd"/>
      <w:r w:rsidRPr="00023135">
        <w:rPr>
          <w:sz w:val="22"/>
          <w:szCs w:val="22"/>
          <w:lang w:val="it-IT"/>
        </w:rPr>
        <w:t xml:space="preserve"> </w:t>
      </w:r>
      <w:proofErr w:type="spellStart"/>
      <w:r w:rsidRPr="00023135">
        <w:rPr>
          <w:sz w:val="22"/>
          <w:szCs w:val="22"/>
          <w:lang w:val="it-IT"/>
        </w:rPr>
        <w:t>događaja</w:t>
      </w:r>
      <w:proofErr w:type="spellEnd"/>
      <w:r w:rsidRPr="00023135">
        <w:rPr>
          <w:sz w:val="22"/>
          <w:szCs w:val="22"/>
          <w:lang w:val="it-IT"/>
        </w:rPr>
        <w:t xml:space="preserve"> ili u </w:t>
      </w:r>
      <w:proofErr w:type="spellStart"/>
      <w:r w:rsidRPr="00023135">
        <w:rPr>
          <w:sz w:val="22"/>
          <w:szCs w:val="22"/>
          <w:lang w:val="it-IT"/>
        </w:rPr>
        <w:t>prostoru</w:t>
      </w:r>
      <w:proofErr w:type="spellEnd"/>
      <w:r w:rsidRPr="00023135">
        <w:rPr>
          <w:sz w:val="22"/>
          <w:szCs w:val="22"/>
          <w:lang w:val="it-IT"/>
        </w:rPr>
        <w:t xml:space="preserve"> za </w:t>
      </w:r>
      <w:proofErr w:type="spellStart"/>
      <w:r w:rsidRPr="00023135">
        <w:rPr>
          <w:sz w:val="22"/>
          <w:szCs w:val="22"/>
          <w:lang w:val="it-IT"/>
        </w:rPr>
        <w:t>reanimaciju</w:t>
      </w:r>
      <w:proofErr w:type="spellEnd"/>
      <w:r w:rsidRPr="00023135">
        <w:rPr>
          <w:sz w:val="22"/>
          <w:szCs w:val="22"/>
          <w:lang w:val="it-IT"/>
        </w:rPr>
        <w:t xml:space="preserve">/ambulanti </w:t>
      </w:r>
      <w:proofErr w:type="spellStart"/>
      <w:r w:rsidRPr="00023135">
        <w:rPr>
          <w:sz w:val="22"/>
          <w:szCs w:val="22"/>
          <w:lang w:val="it-IT"/>
        </w:rPr>
        <w:t>Zavoda</w:t>
      </w:r>
      <w:proofErr w:type="spellEnd"/>
      <w:r w:rsidRPr="00023135">
        <w:rPr>
          <w:sz w:val="22"/>
          <w:szCs w:val="22"/>
          <w:lang w:val="it-IT"/>
        </w:rPr>
        <w:t xml:space="preserve"> za </w:t>
      </w:r>
      <w:proofErr w:type="spellStart"/>
      <w:r w:rsidRPr="00023135">
        <w:rPr>
          <w:sz w:val="22"/>
          <w:szCs w:val="22"/>
          <w:lang w:val="it-IT"/>
        </w:rPr>
        <w:t>hitnu</w:t>
      </w:r>
      <w:proofErr w:type="spellEnd"/>
      <w:r w:rsidRPr="00023135">
        <w:rPr>
          <w:sz w:val="22"/>
          <w:szCs w:val="22"/>
          <w:lang w:val="it-IT"/>
        </w:rPr>
        <w:t xml:space="preserve"> </w:t>
      </w:r>
      <w:proofErr w:type="spellStart"/>
      <w:r w:rsidRPr="00023135">
        <w:rPr>
          <w:sz w:val="22"/>
          <w:szCs w:val="22"/>
          <w:lang w:val="it-IT"/>
        </w:rPr>
        <w:t>medicinu</w:t>
      </w:r>
      <w:proofErr w:type="spellEnd"/>
      <w:r w:rsidRPr="00023135">
        <w:rPr>
          <w:sz w:val="22"/>
          <w:szCs w:val="22"/>
          <w:lang w:val="it-IT"/>
        </w:rPr>
        <w:t xml:space="preserve"> ili </w:t>
      </w:r>
      <w:proofErr w:type="spellStart"/>
      <w:r w:rsidRPr="00023135">
        <w:rPr>
          <w:sz w:val="22"/>
          <w:szCs w:val="22"/>
          <w:lang w:val="it-IT"/>
        </w:rPr>
        <w:t>tijekom</w:t>
      </w:r>
      <w:proofErr w:type="spellEnd"/>
      <w:r w:rsidRPr="00023135">
        <w:rPr>
          <w:sz w:val="22"/>
          <w:szCs w:val="22"/>
          <w:lang w:val="it-IT"/>
        </w:rPr>
        <w:t xml:space="preserve"> </w:t>
      </w:r>
      <w:proofErr w:type="spellStart"/>
      <w:r w:rsidRPr="00023135">
        <w:rPr>
          <w:sz w:val="22"/>
          <w:szCs w:val="22"/>
          <w:lang w:val="it-IT"/>
        </w:rPr>
        <w:t>prijevoza</w:t>
      </w:r>
      <w:proofErr w:type="spellEnd"/>
      <w:r w:rsidRPr="00023135">
        <w:rPr>
          <w:sz w:val="22"/>
          <w:szCs w:val="22"/>
          <w:lang w:val="it-IT"/>
        </w:rPr>
        <w:t xml:space="preserve"> </w:t>
      </w:r>
      <w:proofErr w:type="spellStart"/>
      <w:r w:rsidRPr="00023135">
        <w:rPr>
          <w:sz w:val="22"/>
          <w:szCs w:val="22"/>
          <w:lang w:val="it-IT"/>
        </w:rPr>
        <w:t>oboljelih</w:t>
      </w:r>
      <w:proofErr w:type="spellEnd"/>
      <w:r w:rsidRPr="00023135">
        <w:rPr>
          <w:sz w:val="22"/>
          <w:szCs w:val="22"/>
          <w:lang w:val="it-IT"/>
        </w:rPr>
        <w:t xml:space="preserve"> i </w:t>
      </w:r>
      <w:proofErr w:type="spellStart"/>
      <w:r w:rsidRPr="00023135">
        <w:rPr>
          <w:sz w:val="22"/>
          <w:szCs w:val="22"/>
          <w:lang w:val="it-IT"/>
        </w:rPr>
        <w:t>ozlijeđenih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w:t>
      </w:r>
      <w:proofErr w:type="spellStart"/>
      <w:r w:rsidRPr="00023135">
        <w:rPr>
          <w:sz w:val="22"/>
          <w:szCs w:val="22"/>
          <w:lang w:val="it-IT"/>
        </w:rPr>
        <w:t>prijevoznim</w:t>
      </w:r>
      <w:proofErr w:type="spellEnd"/>
      <w:r w:rsidRPr="00023135">
        <w:rPr>
          <w:sz w:val="22"/>
          <w:szCs w:val="22"/>
          <w:lang w:val="it-IT"/>
        </w:rPr>
        <w:t xml:space="preserve"> </w:t>
      </w:r>
      <w:proofErr w:type="spellStart"/>
      <w:r w:rsidRPr="00023135">
        <w:rPr>
          <w:sz w:val="22"/>
          <w:szCs w:val="22"/>
          <w:lang w:val="it-IT"/>
        </w:rPr>
        <w:t>sredstvima</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u </w:t>
      </w:r>
      <w:proofErr w:type="spellStart"/>
      <w:r w:rsidRPr="00023135">
        <w:rPr>
          <w:sz w:val="22"/>
          <w:szCs w:val="22"/>
          <w:lang w:val="it-IT"/>
        </w:rPr>
        <w:t>odgovarajuću</w:t>
      </w:r>
      <w:proofErr w:type="spellEnd"/>
      <w:r w:rsidRPr="00023135">
        <w:rPr>
          <w:sz w:val="22"/>
          <w:szCs w:val="22"/>
          <w:lang w:val="it-IT"/>
        </w:rPr>
        <w:t xml:space="preserve"> </w:t>
      </w:r>
      <w:proofErr w:type="spellStart"/>
      <w:r w:rsidRPr="00023135">
        <w:rPr>
          <w:sz w:val="22"/>
          <w:szCs w:val="22"/>
          <w:lang w:val="it-IT"/>
        </w:rPr>
        <w:t>zdravstvenu</w:t>
      </w:r>
      <w:proofErr w:type="spellEnd"/>
      <w:r w:rsidRPr="00023135">
        <w:rPr>
          <w:sz w:val="22"/>
          <w:szCs w:val="22"/>
          <w:lang w:val="it-IT"/>
        </w:rPr>
        <w:t xml:space="preserve"> </w:t>
      </w:r>
      <w:proofErr w:type="spellStart"/>
      <w:r w:rsidRPr="00023135">
        <w:rPr>
          <w:sz w:val="22"/>
          <w:szCs w:val="22"/>
          <w:lang w:val="it-IT"/>
        </w:rPr>
        <w:t>ustanovu</w:t>
      </w:r>
      <w:proofErr w:type="spellEnd"/>
      <w:r w:rsidRPr="00023135">
        <w:rPr>
          <w:sz w:val="22"/>
          <w:szCs w:val="22"/>
          <w:lang w:val="it-IT"/>
        </w:rPr>
        <w:t xml:space="preserve"> te </w:t>
      </w:r>
      <w:proofErr w:type="spellStart"/>
      <w:r w:rsidRPr="00023135">
        <w:rPr>
          <w:sz w:val="22"/>
          <w:szCs w:val="22"/>
          <w:lang w:val="it-IT"/>
        </w:rPr>
        <w:t>provođenje</w:t>
      </w:r>
      <w:proofErr w:type="spellEnd"/>
      <w:r w:rsidRPr="00023135">
        <w:rPr>
          <w:sz w:val="22"/>
          <w:szCs w:val="22"/>
          <w:lang w:val="it-IT"/>
        </w:rPr>
        <w:t xml:space="preserve"> </w:t>
      </w:r>
      <w:proofErr w:type="spellStart"/>
      <w:r w:rsidRPr="00023135">
        <w:rPr>
          <w:sz w:val="22"/>
          <w:szCs w:val="22"/>
          <w:lang w:val="it-IT"/>
        </w:rPr>
        <w:t>mjera</w:t>
      </w:r>
      <w:proofErr w:type="spellEnd"/>
      <w:r w:rsidRPr="00023135">
        <w:rPr>
          <w:sz w:val="22"/>
          <w:szCs w:val="22"/>
          <w:lang w:val="it-IT"/>
        </w:rPr>
        <w:t xml:space="preserve"> i </w:t>
      </w:r>
      <w:proofErr w:type="spellStart"/>
      <w:r w:rsidRPr="00023135">
        <w:rPr>
          <w:sz w:val="22"/>
          <w:szCs w:val="22"/>
          <w:lang w:val="it-IT"/>
        </w:rPr>
        <w:t>postupaka</w:t>
      </w:r>
      <w:proofErr w:type="spellEnd"/>
      <w:r w:rsidRPr="00023135">
        <w:rPr>
          <w:sz w:val="22"/>
          <w:szCs w:val="22"/>
          <w:lang w:val="it-IT"/>
        </w:rPr>
        <w:t xml:space="preserve"> </w:t>
      </w:r>
      <w:proofErr w:type="spellStart"/>
      <w:r w:rsidRPr="00023135">
        <w:rPr>
          <w:sz w:val="22"/>
          <w:szCs w:val="22"/>
          <w:lang w:val="it-IT"/>
        </w:rPr>
        <w:t>hitnog</w:t>
      </w:r>
      <w:proofErr w:type="spellEnd"/>
      <w:r w:rsidRPr="00023135">
        <w:rPr>
          <w:sz w:val="22"/>
          <w:szCs w:val="22"/>
          <w:lang w:val="it-IT"/>
        </w:rPr>
        <w:t xml:space="preserve"> </w:t>
      </w:r>
      <w:proofErr w:type="spellStart"/>
      <w:r w:rsidRPr="00023135">
        <w:rPr>
          <w:sz w:val="22"/>
          <w:szCs w:val="22"/>
          <w:lang w:val="it-IT"/>
        </w:rPr>
        <w:t>bolničkog</w:t>
      </w:r>
      <w:proofErr w:type="spellEnd"/>
      <w:r w:rsidRPr="00023135">
        <w:rPr>
          <w:sz w:val="22"/>
          <w:szCs w:val="22"/>
          <w:lang w:val="it-IT"/>
        </w:rPr>
        <w:t xml:space="preserve"> </w:t>
      </w:r>
      <w:proofErr w:type="spellStart"/>
      <w:r w:rsidRPr="00023135">
        <w:rPr>
          <w:sz w:val="22"/>
          <w:szCs w:val="22"/>
          <w:lang w:val="it-IT"/>
        </w:rPr>
        <w:t>medicinskog</w:t>
      </w:r>
      <w:proofErr w:type="spellEnd"/>
      <w:r w:rsidRPr="00023135">
        <w:rPr>
          <w:sz w:val="22"/>
          <w:szCs w:val="22"/>
          <w:lang w:val="it-IT"/>
        </w:rPr>
        <w:t xml:space="preserve"> </w:t>
      </w:r>
      <w:proofErr w:type="spellStart"/>
      <w:r w:rsidRPr="00023135">
        <w:rPr>
          <w:sz w:val="22"/>
          <w:szCs w:val="22"/>
          <w:lang w:val="it-IT"/>
        </w:rPr>
        <w:t>zbrinjavanja</w:t>
      </w:r>
      <w:proofErr w:type="spellEnd"/>
      <w:r w:rsidRPr="00023135">
        <w:rPr>
          <w:sz w:val="22"/>
          <w:szCs w:val="22"/>
          <w:lang w:val="it-IT"/>
        </w:rPr>
        <w:t xml:space="preserve"> u </w:t>
      </w:r>
      <w:proofErr w:type="spellStart"/>
      <w:r w:rsidRPr="00023135">
        <w:rPr>
          <w:sz w:val="22"/>
          <w:szCs w:val="22"/>
          <w:lang w:val="it-IT"/>
        </w:rPr>
        <w:t>bolničkoj</w:t>
      </w:r>
      <w:proofErr w:type="spellEnd"/>
      <w:r w:rsidRPr="00023135">
        <w:rPr>
          <w:sz w:val="22"/>
          <w:szCs w:val="22"/>
          <w:lang w:val="it-IT"/>
        </w:rPr>
        <w:t xml:space="preserve"> </w:t>
      </w:r>
      <w:proofErr w:type="spellStart"/>
      <w:r w:rsidRPr="00023135">
        <w:rPr>
          <w:sz w:val="22"/>
          <w:szCs w:val="22"/>
          <w:lang w:val="it-IT"/>
        </w:rPr>
        <w:t>zdravstvenoj</w:t>
      </w:r>
      <w:proofErr w:type="spellEnd"/>
      <w:r w:rsidRPr="00023135">
        <w:rPr>
          <w:sz w:val="22"/>
          <w:szCs w:val="22"/>
          <w:lang w:val="it-IT"/>
        </w:rPr>
        <w:t xml:space="preserve"> </w:t>
      </w:r>
      <w:proofErr w:type="spellStart"/>
      <w:r w:rsidRPr="00023135">
        <w:rPr>
          <w:sz w:val="22"/>
          <w:szCs w:val="22"/>
          <w:lang w:val="it-IT"/>
        </w:rPr>
        <w:t>ustanovi</w:t>
      </w:r>
      <w:proofErr w:type="spellEnd"/>
      <w:r w:rsidRPr="00023135">
        <w:rPr>
          <w:sz w:val="22"/>
          <w:szCs w:val="22"/>
          <w:lang w:val="it-IT"/>
        </w:rPr>
        <w:t>.</w:t>
      </w:r>
    </w:p>
    <w:p w14:paraId="0C4B4219" w14:textId="77777777" w:rsidR="00F71825" w:rsidRPr="00023135" w:rsidRDefault="00F71825" w:rsidP="00F71825">
      <w:pPr>
        <w:jc w:val="both"/>
        <w:rPr>
          <w:sz w:val="22"/>
          <w:szCs w:val="22"/>
          <w:lang w:val="it-IT"/>
        </w:rPr>
      </w:pPr>
      <w:proofErr w:type="spellStart"/>
      <w:r w:rsidRPr="00023135">
        <w:rPr>
          <w:sz w:val="22"/>
          <w:szCs w:val="22"/>
          <w:lang w:val="it-IT"/>
        </w:rPr>
        <w:t>Zavod</w:t>
      </w:r>
      <w:proofErr w:type="spellEnd"/>
      <w:r w:rsidRPr="00023135">
        <w:rPr>
          <w:sz w:val="22"/>
          <w:szCs w:val="22"/>
          <w:lang w:val="it-IT"/>
        </w:rPr>
        <w:t xml:space="preserve"> je </w:t>
      </w:r>
      <w:proofErr w:type="spellStart"/>
      <w:r w:rsidRPr="00023135">
        <w:rPr>
          <w:sz w:val="22"/>
          <w:szCs w:val="22"/>
          <w:lang w:val="it-IT"/>
        </w:rPr>
        <w:t>županijska</w:t>
      </w:r>
      <w:proofErr w:type="spellEnd"/>
      <w:r w:rsidRPr="00023135">
        <w:rPr>
          <w:sz w:val="22"/>
          <w:szCs w:val="22"/>
          <w:lang w:val="it-IT"/>
        </w:rPr>
        <w:t xml:space="preserve"> </w:t>
      </w:r>
      <w:proofErr w:type="spellStart"/>
      <w:r w:rsidRPr="00023135">
        <w:rPr>
          <w:sz w:val="22"/>
          <w:szCs w:val="22"/>
          <w:lang w:val="it-IT"/>
        </w:rPr>
        <w:t>zdravstvena</w:t>
      </w:r>
      <w:proofErr w:type="spellEnd"/>
      <w:r w:rsidRPr="00023135">
        <w:rPr>
          <w:sz w:val="22"/>
          <w:szCs w:val="22"/>
          <w:lang w:val="it-IT"/>
        </w:rPr>
        <w:t xml:space="preserve"> </w:t>
      </w:r>
      <w:proofErr w:type="spellStart"/>
      <w:r w:rsidRPr="00023135">
        <w:rPr>
          <w:sz w:val="22"/>
          <w:szCs w:val="22"/>
          <w:lang w:val="it-IT"/>
        </w:rPr>
        <w:t>ustanova</w:t>
      </w:r>
      <w:proofErr w:type="spellEnd"/>
      <w:r w:rsidRPr="00023135">
        <w:rPr>
          <w:sz w:val="22"/>
          <w:szCs w:val="22"/>
          <w:lang w:val="it-IT"/>
        </w:rPr>
        <w:t xml:space="preserve"> i </w:t>
      </w:r>
      <w:proofErr w:type="spellStart"/>
      <w:r w:rsidRPr="00023135">
        <w:rPr>
          <w:sz w:val="22"/>
          <w:szCs w:val="22"/>
          <w:lang w:val="it-IT"/>
        </w:rPr>
        <w:t>organiziran</w:t>
      </w:r>
      <w:proofErr w:type="spellEnd"/>
      <w:r w:rsidRPr="00023135">
        <w:rPr>
          <w:sz w:val="22"/>
          <w:szCs w:val="22"/>
          <w:lang w:val="it-IT"/>
        </w:rPr>
        <w:t xml:space="preserve"> je u </w:t>
      </w:r>
      <w:proofErr w:type="spellStart"/>
      <w:r w:rsidRPr="00023135">
        <w:rPr>
          <w:sz w:val="22"/>
          <w:szCs w:val="22"/>
          <w:lang w:val="it-IT"/>
        </w:rPr>
        <w:t>sedam</w:t>
      </w:r>
      <w:proofErr w:type="spellEnd"/>
      <w:r w:rsidRPr="00023135">
        <w:rPr>
          <w:sz w:val="22"/>
          <w:szCs w:val="22"/>
          <w:lang w:val="it-IT"/>
        </w:rPr>
        <w:t xml:space="preserve"> </w:t>
      </w:r>
      <w:proofErr w:type="spellStart"/>
      <w:r w:rsidRPr="00023135">
        <w:rPr>
          <w:sz w:val="22"/>
          <w:szCs w:val="22"/>
          <w:lang w:val="it-IT"/>
        </w:rPr>
        <w:t>ispostava</w:t>
      </w:r>
      <w:proofErr w:type="spellEnd"/>
      <w:r w:rsidRPr="00023135">
        <w:rPr>
          <w:sz w:val="22"/>
          <w:szCs w:val="22"/>
          <w:lang w:val="it-IT"/>
        </w:rPr>
        <w:t xml:space="preserve"> (</w:t>
      </w:r>
      <w:proofErr w:type="spellStart"/>
      <w:r w:rsidRPr="00023135">
        <w:rPr>
          <w:sz w:val="22"/>
          <w:szCs w:val="22"/>
          <w:lang w:val="it-IT"/>
        </w:rPr>
        <w:t>Buzet</w:t>
      </w:r>
      <w:proofErr w:type="spellEnd"/>
      <w:r w:rsidRPr="00023135">
        <w:rPr>
          <w:sz w:val="22"/>
          <w:szCs w:val="22"/>
          <w:lang w:val="it-IT"/>
        </w:rPr>
        <w:t xml:space="preserve">, </w:t>
      </w:r>
      <w:proofErr w:type="spellStart"/>
      <w:r w:rsidRPr="00023135">
        <w:rPr>
          <w:sz w:val="22"/>
          <w:szCs w:val="22"/>
          <w:lang w:val="it-IT"/>
        </w:rPr>
        <w:t>Labin</w:t>
      </w:r>
      <w:proofErr w:type="spellEnd"/>
      <w:r w:rsidRPr="00023135">
        <w:rPr>
          <w:sz w:val="22"/>
          <w:szCs w:val="22"/>
          <w:lang w:val="it-IT"/>
        </w:rPr>
        <w:t xml:space="preserve">, </w:t>
      </w:r>
      <w:proofErr w:type="spellStart"/>
      <w:r w:rsidRPr="00023135">
        <w:rPr>
          <w:sz w:val="22"/>
          <w:szCs w:val="22"/>
          <w:lang w:val="it-IT"/>
        </w:rPr>
        <w:t>Pazin</w:t>
      </w:r>
      <w:proofErr w:type="spellEnd"/>
      <w:r w:rsidRPr="00023135">
        <w:rPr>
          <w:sz w:val="22"/>
          <w:szCs w:val="22"/>
          <w:lang w:val="it-IT"/>
        </w:rPr>
        <w:t xml:space="preserve">, </w:t>
      </w:r>
      <w:proofErr w:type="spellStart"/>
      <w:r w:rsidRPr="00023135">
        <w:rPr>
          <w:sz w:val="22"/>
          <w:szCs w:val="22"/>
          <w:lang w:val="it-IT"/>
        </w:rPr>
        <w:t>Poreč</w:t>
      </w:r>
      <w:proofErr w:type="spellEnd"/>
      <w:r w:rsidRPr="00023135">
        <w:rPr>
          <w:sz w:val="22"/>
          <w:szCs w:val="22"/>
          <w:lang w:val="it-IT"/>
        </w:rPr>
        <w:t xml:space="preserve">, Pula, </w:t>
      </w:r>
      <w:proofErr w:type="spellStart"/>
      <w:r w:rsidRPr="00023135">
        <w:rPr>
          <w:sz w:val="22"/>
          <w:szCs w:val="22"/>
          <w:lang w:val="it-IT"/>
        </w:rPr>
        <w:t>Rovinj</w:t>
      </w:r>
      <w:proofErr w:type="spellEnd"/>
      <w:r w:rsidRPr="00023135">
        <w:rPr>
          <w:sz w:val="22"/>
          <w:szCs w:val="22"/>
          <w:lang w:val="it-IT"/>
        </w:rPr>
        <w:t xml:space="preserve"> i </w:t>
      </w:r>
      <w:proofErr w:type="spellStart"/>
      <w:r w:rsidRPr="00023135">
        <w:rPr>
          <w:sz w:val="22"/>
          <w:szCs w:val="22"/>
          <w:lang w:val="it-IT"/>
        </w:rPr>
        <w:t>Umag</w:t>
      </w:r>
      <w:proofErr w:type="spellEnd"/>
      <w:r w:rsidRPr="00023135">
        <w:rPr>
          <w:sz w:val="22"/>
          <w:szCs w:val="22"/>
          <w:lang w:val="it-IT"/>
        </w:rPr>
        <w:t>).</w:t>
      </w:r>
    </w:p>
    <w:p w14:paraId="3E3381FD" w14:textId="77777777" w:rsidR="00F71825" w:rsidRPr="00023135" w:rsidRDefault="00F71825" w:rsidP="00F71825">
      <w:pPr>
        <w:jc w:val="both"/>
        <w:rPr>
          <w:sz w:val="22"/>
          <w:szCs w:val="22"/>
          <w:lang w:val="it-IT"/>
        </w:rPr>
      </w:pPr>
    </w:p>
    <w:p w14:paraId="590E96A2" w14:textId="77777777" w:rsidR="00F71825" w:rsidRPr="00023135" w:rsidRDefault="00F71825" w:rsidP="00F71825">
      <w:pPr>
        <w:jc w:val="both"/>
        <w:rPr>
          <w:sz w:val="22"/>
          <w:szCs w:val="22"/>
          <w:lang w:val="it-IT"/>
        </w:rPr>
      </w:pPr>
      <w:proofErr w:type="spellStart"/>
      <w:r w:rsidRPr="00023135">
        <w:rPr>
          <w:sz w:val="22"/>
          <w:szCs w:val="22"/>
          <w:lang w:val="it-IT"/>
        </w:rPr>
        <w:t>Doktrina</w:t>
      </w:r>
      <w:proofErr w:type="spellEnd"/>
      <w:r w:rsidRPr="00023135">
        <w:rPr>
          <w:sz w:val="22"/>
          <w:szCs w:val="22"/>
          <w:lang w:val="it-IT"/>
        </w:rPr>
        <w:t xml:space="preserve"> </w:t>
      </w:r>
      <w:proofErr w:type="spellStart"/>
      <w:r w:rsidRPr="00023135">
        <w:rPr>
          <w:sz w:val="22"/>
          <w:szCs w:val="22"/>
          <w:lang w:val="it-IT"/>
        </w:rPr>
        <w:t>Zavoda</w:t>
      </w:r>
      <w:proofErr w:type="spellEnd"/>
      <w:r w:rsidRPr="00023135">
        <w:rPr>
          <w:sz w:val="22"/>
          <w:szCs w:val="22"/>
          <w:lang w:val="it-IT"/>
        </w:rPr>
        <w:t xml:space="preserve"> je </w:t>
      </w:r>
      <w:proofErr w:type="spellStart"/>
      <w:r w:rsidRPr="00023135">
        <w:rPr>
          <w:sz w:val="22"/>
          <w:szCs w:val="22"/>
          <w:lang w:val="it-IT"/>
        </w:rPr>
        <w:t>stići</w:t>
      </w:r>
      <w:proofErr w:type="spellEnd"/>
      <w:r w:rsidRPr="00023135">
        <w:rPr>
          <w:sz w:val="22"/>
          <w:szCs w:val="22"/>
          <w:lang w:val="it-IT"/>
        </w:rPr>
        <w:t xml:space="preserve"> u </w:t>
      </w:r>
      <w:proofErr w:type="spellStart"/>
      <w:r w:rsidRPr="00023135">
        <w:rPr>
          <w:sz w:val="22"/>
          <w:szCs w:val="22"/>
          <w:lang w:val="it-IT"/>
        </w:rPr>
        <w:t>najkraćem</w:t>
      </w:r>
      <w:proofErr w:type="spellEnd"/>
      <w:r w:rsidRPr="00023135">
        <w:rPr>
          <w:sz w:val="22"/>
          <w:szCs w:val="22"/>
          <w:lang w:val="it-IT"/>
        </w:rPr>
        <w:t xml:space="preserve"> </w:t>
      </w:r>
      <w:proofErr w:type="spellStart"/>
      <w:r w:rsidRPr="00023135">
        <w:rPr>
          <w:sz w:val="22"/>
          <w:szCs w:val="22"/>
          <w:lang w:val="it-IT"/>
        </w:rPr>
        <w:t>mogućem</w:t>
      </w:r>
      <w:proofErr w:type="spellEnd"/>
      <w:r w:rsidRPr="00023135">
        <w:rPr>
          <w:sz w:val="22"/>
          <w:szCs w:val="22"/>
          <w:lang w:val="it-IT"/>
        </w:rPr>
        <w:t xml:space="preserve"> </w:t>
      </w:r>
      <w:proofErr w:type="spellStart"/>
      <w:r w:rsidRPr="00023135">
        <w:rPr>
          <w:sz w:val="22"/>
          <w:szCs w:val="22"/>
          <w:lang w:val="it-IT"/>
        </w:rPr>
        <w:t>vremenu</w:t>
      </w:r>
      <w:proofErr w:type="spellEnd"/>
      <w:r w:rsidRPr="00023135">
        <w:rPr>
          <w:sz w:val="22"/>
          <w:szCs w:val="22"/>
          <w:lang w:val="it-IT"/>
        </w:rPr>
        <w:t xml:space="preserve"> do </w:t>
      </w:r>
      <w:proofErr w:type="spellStart"/>
      <w:r w:rsidRPr="00023135">
        <w:rPr>
          <w:sz w:val="22"/>
          <w:szCs w:val="22"/>
          <w:lang w:val="it-IT"/>
        </w:rPr>
        <w:t>pacijenta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siguran</w:t>
      </w:r>
      <w:proofErr w:type="spellEnd"/>
      <w:r w:rsidRPr="00023135">
        <w:rPr>
          <w:sz w:val="22"/>
          <w:szCs w:val="22"/>
          <w:lang w:val="it-IT"/>
        </w:rPr>
        <w:t xml:space="preserve"> </w:t>
      </w:r>
      <w:proofErr w:type="spellStart"/>
      <w:r w:rsidRPr="00023135">
        <w:rPr>
          <w:sz w:val="22"/>
          <w:szCs w:val="22"/>
          <w:lang w:val="it-IT"/>
        </w:rPr>
        <w:t>način</w:t>
      </w:r>
      <w:proofErr w:type="spellEnd"/>
      <w:r w:rsidRPr="00023135">
        <w:rPr>
          <w:sz w:val="22"/>
          <w:szCs w:val="22"/>
          <w:lang w:val="it-IT"/>
        </w:rPr>
        <w:t xml:space="preserve">, </w:t>
      </w:r>
      <w:proofErr w:type="spellStart"/>
      <w:r w:rsidRPr="00023135">
        <w:rPr>
          <w:sz w:val="22"/>
          <w:szCs w:val="22"/>
          <w:lang w:val="it-IT"/>
        </w:rPr>
        <w:t>znati</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učiniti</w:t>
      </w:r>
      <w:proofErr w:type="spellEnd"/>
      <w:r w:rsidRPr="00023135">
        <w:rPr>
          <w:sz w:val="22"/>
          <w:szCs w:val="22"/>
          <w:lang w:val="it-IT"/>
        </w:rPr>
        <w:t xml:space="preserve"> </w:t>
      </w:r>
      <w:proofErr w:type="spellStart"/>
      <w:r w:rsidRPr="00023135">
        <w:rPr>
          <w:sz w:val="22"/>
          <w:szCs w:val="22"/>
          <w:lang w:val="it-IT"/>
        </w:rPr>
        <w:t>najbolje</w:t>
      </w:r>
      <w:proofErr w:type="spellEnd"/>
      <w:r w:rsidRPr="00023135">
        <w:rPr>
          <w:sz w:val="22"/>
          <w:szCs w:val="22"/>
          <w:lang w:val="it-IT"/>
        </w:rPr>
        <w:t xml:space="preserve"> za </w:t>
      </w:r>
      <w:proofErr w:type="spellStart"/>
      <w:r w:rsidRPr="00023135">
        <w:rPr>
          <w:sz w:val="22"/>
          <w:szCs w:val="22"/>
          <w:lang w:val="it-IT"/>
        </w:rPr>
        <w:t>pacijenta</w:t>
      </w:r>
      <w:proofErr w:type="spellEnd"/>
      <w:r w:rsidRPr="00023135">
        <w:rPr>
          <w:sz w:val="22"/>
          <w:szCs w:val="22"/>
          <w:lang w:val="it-IT"/>
        </w:rPr>
        <w:t xml:space="preserve"> prema </w:t>
      </w:r>
      <w:proofErr w:type="spellStart"/>
      <w:r w:rsidRPr="00023135">
        <w:rPr>
          <w:sz w:val="22"/>
          <w:szCs w:val="22"/>
          <w:lang w:val="it-IT"/>
        </w:rPr>
        <w:t>suvremenim</w:t>
      </w:r>
      <w:proofErr w:type="spellEnd"/>
      <w:r w:rsidRPr="00023135">
        <w:rPr>
          <w:sz w:val="22"/>
          <w:szCs w:val="22"/>
          <w:lang w:val="it-IT"/>
        </w:rPr>
        <w:t xml:space="preserve"> </w:t>
      </w:r>
      <w:proofErr w:type="spellStart"/>
      <w:r w:rsidRPr="00023135">
        <w:rPr>
          <w:sz w:val="22"/>
          <w:szCs w:val="22"/>
          <w:lang w:val="it-IT"/>
        </w:rPr>
        <w:t>medicinskim</w:t>
      </w:r>
      <w:proofErr w:type="spellEnd"/>
      <w:r w:rsidRPr="00023135">
        <w:rPr>
          <w:sz w:val="22"/>
          <w:szCs w:val="22"/>
          <w:lang w:val="it-IT"/>
        </w:rPr>
        <w:t xml:space="preserve"> </w:t>
      </w:r>
      <w:proofErr w:type="spellStart"/>
      <w:proofErr w:type="gramStart"/>
      <w:r w:rsidRPr="00023135">
        <w:rPr>
          <w:sz w:val="22"/>
          <w:szCs w:val="22"/>
          <w:lang w:val="it-IT"/>
        </w:rPr>
        <w:t>dostignućima</w:t>
      </w:r>
      <w:proofErr w:type="spellEnd"/>
      <w:r w:rsidRPr="00023135">
        <w:rPr>
          <w:sz w:val="22"/>
          <w:szCs w:val="22"/>
          <w:lang w:val="it-IT"/>
        </w:rPr>
        <w:t xml:space="preserve">  i</w:t>
      </w:r>
      <w:proofErr w:type="gramEnd"/>
      <w:r w:rsidRPr="00023135">
        <w:rPr>
          <w:sz w:val="22"/>
          <w:szCs w:val="22"/>
          <w:lang w:val="it-IT"/>
        </w:rPr>
        <w:t xml:space="preserve"> imati </w:t>
      </w:r>
      <w:proofErr w:type="spellStart"/>
      <w:r w:rsidRPr="00023135">
        <w:rPr>
          <w:sz w:val="22"/>
          <w:szCs w:val="22"/>
          <w:lang w:val="it-IT"/>
        </w:rPr>
        <w:t>kvalitetnu</w:t>
      </w:r>
      <w:proofErr w:type="spellEnd"/>
      <w:r w:rsidRPr="00023135">
        <w:rPr>
          <w:sz w:val="22"/>
          <w:szCs w:val="22"/>
          <w:lang w:val="it-IT"/>
        </w:rPr>
        <w:t xml:space="preserve"> </w:t>
      </w:r>
      <w:proofErr w:type="spellStart"/>
      <w:r w:rsidRPr="00023135">
        <w:rPr>
          <w:sz w:val="22"/>
          <w:szCs w:val="22"/>
          <w:lang w:val="it-IT"/>
        </w:rPr>
        <w:t>medicinsku</w:t>
      </w:r>
      <w:proofErr w:type="spellEnd"/>
      <w:r w:rsidRPr="00023135">
        <w:rPr>
          <w:sz w:val="22"/>
          <w:szCs w:val="22"/>
          <w:lang w:val="it-IT"/>
        </w:rPr>
        <w:t xml:space="preserve"> </w:t>
      </w:r>
      <w:proofErr w:type="spellStart"/>
      <w:r w:rsidRPr="00023135">
        <w:rPr>
          <w:sz w:val="22"/>
          <w:szCs w:val="22"/>
          <w:lang w:val="it-IT"/>
        </w:rPr>
        <w:t>opremu</w:t>
      </w:r>
      <w:proofErr w:type="spellEnd"/>
      <w:r w:rsidRPr="00023135">
        <w:rPr>
          <w:sz w:val="22"/>
          <w:szCs w:val="22"/>
          <w:lang w:val="it-IT"/>
        </w:rPr>
        <w:t xml:space="preserve"> za </w:t>
      </w:r>
      <w:proofErr w:type="spellStart"/>
      <w:r w:rsidRPr="00023135">
        <w:rPr>
          <w:sz w:val="22"/>
          <w:szCs w:val="22"/>
          <w:lang w:val="it-IT"/>
        </w:rPr>
        <w:t>rad</w:t>
      </w:r>
      <w:proofErr w:type="spellEnd"/>
      <w:r w:rsidRPr="00023135">
        <w:rPr>
          <w:sz w:val="22"/>
          <w:szCs w:val="22"/>
          <w:lang w:val="it-IT"/>
        </w:rPr>
        <w:t>.</w:t>
      </w:r>
    </w:p>
    <w:p w14:paraId="1FB5A8E2" w14:textId="77777777" w:rsidR="00F71825" w:rsidRPr="00023135" w:rsidRDefault="00F71825" w:rsidP="00F71825">
      <w:pPr>
        <w:jc w:val="both"/>
        <w:rPr>
          <w:sz w:val="22"/>
          <w:szCs w:val="22"/>
          <w:lang w:val="it-IT"/>
        </w:rPr>
      </w:pPr>
      <w:proofErr w:type="spellStart"/>
      <w:r w:rsidRPr="00023135">
        <w:rPr>
          <w:sz w:val="22"/>
          <w:szCs w:val="22"/>
          <w:lang w:val="it-IT"/>
        </w:rPr>
        <w:t>Tako</w:t>
      </w:r>
      <w:proofErr w:type="spellEnd"/>
      <w:r w:rsidRPr="00023135">
        <w:rPr>
          <w:sz w:val="22"/>
          <w:szCs w:val="22"/>
          <w:lang w:val="it-IT"/>
        </w:rPr>
        <w:t xml:space="preserve"> </w:t>
      </w:r>
      <w:proofErr w:type="spellStart"/>
      <w:r w:rsidRPr="00023135">
        <w:rPr>
          <w:sz w:val="22"/>
          <w:szCs w:val="22"/>
          <w:lang w:val="it-IT"/>
        </w:rPr>
        <w:t>uspostavljen</w:t>
      </w:r>
      <w:proofErr w:type="spellEnd"/>
      <w:r w:rsidRPr="00023135">
        <w:rPr>
          <w:sz w:val="22"/>
          <w:szCs w:val="22"/>
          <w:lang w:val="it-IT"/>
        </w:rPr>
        <w:t xml:space="preserve"> </w:t>
      </w:r>
      <w:proofErr w:type="spellStart"/>
      <w:r w:rsidRPr="00023135">
        <w:rPr>
          <w:sz w:val="22"/>
          <w:szCs w:val="22"/>
          <w:lang w:val="it-IT"/>
        </w:rPr>
        <w:t>sustav</w:t>
      </w:r>
      <w:proofErr w:type="spellEnd"/>
      <w:r w:rsidRPr="00023135">
        <w:rPr>
          <w:sz w:val="22"/>
          <w:szCs w:val="22"/>
          <w:lang w:val="it-IT"/>
        </w:rPr>
        <w:t xml:space="preserve"> i </w:t>
      </w:r>
      <w:proofErr w:type="spellStart"/>
      <w:r w:rsidRPr="00023135">
        <w:rPr>
          <w:sz w:val="22"/>
          <w:szCs w:val="22"/>
          <w:lang w:val="it-IT"/>
        </w:rPr>
        <w:t>organizacija</w:t>
      </w:r>
      <w:proofErr w:type="spellEnd"/>
      <w:r w:rsidRPr="00023135">
        <w:rPr>
          <w:sz w:val="22"/>
          <w:szCs w:val="22"/>
          <w:lang w:val="it-IT"/>
        </w:rPr>
        <w:t xml:space="preserve"> rada u </w:t>
      </w:r>
      <w:proofErr w:type="spellStart"/>
      <w:proofErr w:type="gramStart"/>
      <w:r w:rsidRPr="00023135">
        <w:rPr>
          <w:sz w:val="22"/>
          <w:szCs w:val="22"/>
          <w:lang w:val="it-IT"/>
        </w:rPr>
        <w:t>Zavodu</w:t>
      </w:r>
      <w:proofErr w:type="spellEnd"/>
      <w:r w:rsidRPr="00023135">
        <w:rPr>
          <w:sz w:val="22"/>
          <w:szCs w:val="22"/>
          <w:lang w:val="it-IT"/>
        </w:rPr>
        <w:t xml:space="preserve">,  </w:t>
      </w:r>
      <w:proofErr w:type="spellStart"/>
      <w:r w:rsidRPr="00023135">
        <w:rPr>
          <w:sz w:val="22"/>
          <w:szCs w:val="22"/>
          <w:lang w:val="it-IT"/>
        </w:rPr>
        <w:t>svakodnevno</w:t>
      </w:r>
      <w:proofErr w:type="spellEnd"/>
      <w:proofErr w:type="gramEnd"/>
      <w:r w:rsidRPr="00023135">
        <w:rPr>
          <w:sz w:val="22"/>
          <w:szCs w:val="22"/>
          <w:lang w:val="it-IT"/>
        </w:rPr>
        <w:t xml:space="preserve"> su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provjeri</w:t>
      </w:r>
      <w:proofErr w:type="spellEnd"/>
      <w:r w:rsidRPr="00023135">
        <w:rPr>
          <w:sz w:val="22"/>
          <w:szCs w:val="22"/>
          <w:lang w:val="it-IT"/>
        </w:rPr>
        <w:t xml:space="preserve"> u </w:t>
      </w:r>
      <w:proofErr w:type="spellStart"/>
      <w:r w:rsidRPr="00023135">
        <w:rPr>
          <w:sz w:val="22"/>
          <w:szCs w:val="22"/>
          <w:lang w:val="it-IT"/>
        </w:rPr>
        <w:t>nizu</w:t>
      </w:r>
      <w:proofErr w:type="spellEnd"/>
      <w:r w:rsidRPr="00023135">
        <w:rPr>
          <w:sz w:val="22"/>
          <w:szCs w:val="22"/>
          <w:lang w:val="it-IT"/>
        </w:rPr>
        <w:t xml:space="preserve"> </w:t>
      </w:r>
      <w:proofErr w:type="spellStart"/>
      <w:r w:rsidRPr="00023135">
        <w:rPr>
          <w:sz w:val="22"/>
          <w:szCs w:val="22"/>
          <w:lang w:val="it-IT"/>
        </w:rPr>
        <w:t>operativnih</w:t>
      </w:r>
      <w:proofErr w:type="spellEnd"/>
      <w:r w:rsidRPr="00023135">
        <w:rPr>
          <w:sz w:val="22"/>
          <w:szCs w:val="22"/>
          <w:lang w:val="it-IT"/>
        </w:rPr>
        <w:t xml:space="preserve"> </w:t>
      </w:r>
      <w:proofErr w:type="spellStart"/>
      <w:r w:rsidRPr="00023135">
        <w:rPr>
          <w:sz w:val="22"/>
          <w:szCs w:val="22"/>
          <w:lang w:val="it-IT"/>
        </w:rPr>
        <w:t>akcija</w:t>
      </w:r>
      <w:proofErr w:type="spellEnd"/>
      <w:r w:rsidRPr="00023135">
        <w:rPr>
          <w:sz w:val="22"/>
          <w:szCs w:val="22"/>
          <w:lang w:val="it-IT"/>
        </w:rPr>
        <w:t xml:space="preserve">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cijele</w:t>
      </w:r>
      <w:proofErr w:type="spellEnd"/>
      <w:r w:rsidRPr="00023135">
        <w:rPr>
          <w:sz w:val="22"/>
          <w:szCs w:val="22"/>
          <w:lang w:val="it-IT"/>
        </w:rPr>
        <w:t xml:space="preserve"> Županije – od </w:t>
      </w:r>
      <w:proofErr w:type="spellStart"/>
      <w:r w:rsidRPr="00023135">
        <w:rPr>
          <w:sz w:val="22"/>
          <w:szCs w:val="22"/>
          <w:lang w:val="it-IT"/>
        </w:rPr>
        <w:t>sudjelovanja</w:t>
      </w:r>
      <w:proofErr w:type="spellEnd"/>
      <w:r w:rsidRPr="00023135">
        <w:rPr>
          <w:sz w:val="22"/>
          <w:szCs w:val="22"/>
          <w:lang w:val="it-IT"/>
        </w:rPr>
        <w:t xml:space="preserve">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moru,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prometnicama</w:t>
      </w:r>
      <w:proofErr w:type="spellEnd"/>
      <w:r w:rsidRPr="00023135">
        <w:rPr>
          <w:sz w:val="22"/>
          <w:szCs w:val="22"/>
          <w:lang w:val="it-IT"/>
        </w:rPr>
        <w:t xml:space="preserve">, te u </w:t>
      </w:r>
      <w:proofErr w:type="spellStart"/>
      <w:r w:rsidRPr="00023135">
        <w:rPr>
          <w:sz w:val="22"/>
          <w:szCs w:val="22"/>
          <w:lang w:val="it-IT"/>
        </w:rPr>
        <w:t>kampovima</w:t>
      </w:r>
      <w:proofErr w:type="spellEnd"/>
      <w:r w:rsidRPr="00023135">
        <w:rPr>
          <w:sz w:val="22"/>
          <w:szCs w:val="22"/>
          <w:lang w:val="it-IT"/>
        </w:rPr>
        <w:t xml:space="preserve">, </w:t>
      </w:r>
      <w:proofErr w:type="spellStart"/>
      <w:r w:rsidRPr="00023135">
        <w:rPr>
          <w:sz w:val="22"/>
          <w:szCs w:val="22"/>
          <w:lang w:val="it-IT"/>
        </w:rPr>
        <w:t>stanovima</w:t>
      </w:r>
      <w:proofErr w:type="spellEnd"/>
      <w:r w:rsidRPr="00023135">
        <w:rPr>
          <w:sz w:val="22"/>
          <w:szCs w:val="22"/>
          <w:lang w:val="it-IT"/>
        </w:rPr>
        <w:t xml:space="preserve">, </w:t>
      </w:r>
      <w:proofErr w:type="spellStart"/>
      <w:r w:rsidRPr="00023135">
        <w:rPr>
          <w:sz w:val="22"/>
          <w:szCs w:val="22"/>
          <w:lang w:val="it-IT"/>
        </w:rPr>
        <w:t>radnim</w:t>
      </w:r>
      <w:proofErr w:type="spellEnd"/>
      <w:r w:rsidRPr="00023135">
        <w:rPr>
          <w:sz w:val="22"/>
          <w:szCs w:val="22"/>
          <w:lang w:val="it-IT"/>
        </w:rPr>
        <w:t xml:space="preserve"> </w:t>
      </w:r>
      <w:proofErr w:type="spellStart"/>
      <w:r w:rsidRPr="00023135">
        <w:rPr>
          <w:sz w:val="22"/>
          <w:szCs w:val="22"/>
          <w:lang w:val="it-IT"/>
        </w:rPr>
        <w:t>mjestima</w:t>
      </w:r>
      <w:proofErr w:type="spellEnd"/>
      <w:r w:rsidRPr="00023135">
        <w:rPr>
          <w:sz w:val="22"/>
          <w:szCs w:val="22"/>
          <w:lang w:val="it-IT"/>
        </w:rPr>
        <w:t xml:space="preserve">, </w:t>
      </w:r>
      <w:proofErr w:type="spellStart"/>
      <w:r w:rsidRPr="00023135">
        <w:rPr>
          <w:sz w:val="22"/>
          <w:szCs w:val="22"/>
          <w:lang w:val="it-IT"/>
        </w:rPr>
        <w:t>požarima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svim</w:t>
      </w:r>
      <w:proofErr w:type="spellEnd"/>
      <w:r w:rsidRPr="00023135">
        <w:rPr>
          <w:sz w:val="22"/>
          <w:szCs w:val="22"/>
          <w:lang w:val="it-IT"/>
        </w:rPr>
        <w:t xml:space="preserve"> </w:t>
      </w:r>
      <w:proofErr w:type="spellStart"/>
      <w:r w:rsidRPr="00023135">
        <w:rPr>
          <w:sz w:val="22"/>
          <w:szCs w:val="22"/>
          <w:lang w:val="it-IT"/>
        </w:rPr>
        <w:t>mjestima</w:t>
      </w:r>
      <w:proofErr w:type="spellEnd"/>
      <w:r w:rsidRPr="00023135">
        <w:rPr>
          <w:sz w:val="22"/>
          <w:szCs w:val="22"/>
          <w:lang w:val="it-IT"/>
        </w:rPr>
        <w:t xml:space="preserve"> </w:t>
      </w:r>
      <w:proofErr w:type="spellStart"/>
      <w:r w:rsidRPr="00023135">
        <w:rPr>
          <w:sz w:val="22"/>
          <w:szCs w:val="22"/>
          <w:lang w:val="it-IT"/>
        </w:rPr>
        <w:t>gdje</w:t>
      </w:r>
      <w:proofErr w:type="spellEnd"/>
      <w:r w:rsidRPr="00023135">
        <w:rPr>
          <w:sz w:val="22"/>
          <w:szCs w:val="22"/>
          <w:lang w:val="it-IT"/>
        </w:rPr>
        <w:t xml:space="preserve"> </w:t>
      </w:r>
      <w:proofErr w:type="spellStart"/>
      <w:r w:rsidRPr="00023135">
        <w:rPr>
          <w:sz w:val="22"/>
          <w:szCs w:val="22"/>
          <w:lang w:val="it-IT"/>
        </w:rPr>
        <w:t>postoji</w:t>
      </w:r>
      <w:proofErr w:type="spellEnd"/>
      <w:r w:rsidRPr="00023135">
        <w:rPr>
          <w:sz w:val="22"/>
          <w:szCs w:val="22"/>
          <w:lang w:val="it-IT"/>
        </w:rPr>
        <w:t xml:space="preserve"> </w:t>
      </w:r>
      <w:proofErr w:type="spellStart"/>
      <w:r w:rsidRPr="00023135">
        <w:rPr>
          <w:sz w:val="22"/>
          <w:szCs w:val="22"/>
          <w:lang w:val="it-IT"/>
        </w:rPr>
        <w:t>potreba</w:t>
      </w:r>
      <w:proofErr w:type="spellEnd"/>
      <w:r w:rsidRPr="00023135">
        <w:rPr>
          <w:sz w:val="22"/>
          <w:szCs w:val="22"/>
          <w:lang w:val="it-IT"/>
        </w:rPr>
        <w:t xml:space="preserve"> za </w:t>
      </w:r>
      <w:proofErr w:type="spellStart"/>
      <w:r w:rsidRPr="00023135">
        <w:rPr>
          <w:sz w:val="22"/>
          <w:szCs w:val="22"/>
          <w:lang w:val="it-IT"/>
        </w:rPr>
        <w:t>pružanjem</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w:t>
      </w:r>
    </w:p>
    <w:p w14:paraId="171CAC63" w14:textId="77777777" w:rsidR="00F71825" w:rsidRPr="00023135" w:rsidRDefault="00F71825" w:rsidP="00F71825">
      <w:pPr>
        <w:jc w:val="both"/>
        <w:rPr>
          <w:sz w:val="22"/>
          <w:szCs w:val="22"/>
          <w:lang w:val="it-IT"/>
        </w:rPr>
      </w:pPr>
    </w:p>
    <w:p w14:paraId="420E13FA" w14:textId="77777777" w:rsidR="00F71825" w:rsidRPr="00023135" w:rsidRDefault="00F71825" w:rsidP="00F71825">
      <w:pPr>
        <w:jc w:val="both"/>
        <w:rPr>
          <w:sz w:val="22"/>
          <w:szCs w:val="22"/>
          <w:lang w:val="it-IT"/>
        </w:rPr>
      </w:pPr>
      <w:proofErr w:type="spellStart"/>
      <w:r w:rsidRPr="00023135">
        <w:rPr>
          <w:sz w:val="22"/>
          <w:szCs w:val="22"/>
          <w:lang w:val="it-IT"/>
        </w:rPr>
        <w:t>Zavod</w:t>
      </w:r>
      <w:proofErr w:type="spellEnd"/>
      <w:r w:rsidRPr="00023135">
        <w:rPr>
          <w:sz w:val="22"/>
          <w:szCs w:val="22"/>
          <w:lang w:val="it-IT"/>
        </w:rPr>
        <w:t xml:space="preserve"> za </w:t>
      </w:r>
      <w:proofErr w:type="spellStart"/>
      <w:r w:rsidRPr="00023135">
        <w:rPr>
          <w:sz w:val="22"/>
          <w:szCs w:val="22"/>
          <w:lang w:val="it-IT"/>
        </w:rPr>
        <w:t>hitnu</w:t>
      </w:r>
      <w:proofErr w:type="spellEnd"/>
      <w:r w:rsidRPr="00023135">
        <w:rPr>
          <w:sz w:val="22"/>
          <w:szCs w:val="22"/>
          <w:lang w:val="it-IT"/>
        </w:rPr>
        <w:t xml:space="preserve"> </w:t>
      </w:r>
      <w:proofErr w:type="spellStart"/>
      <w:r w:rsidRPr="00023135">
        <w:rPr>
          <w:sz w:val="22"/>
          <w:szCs w:val="22"/>
          <w:lang w:val="it-IT"/>
        </w:rPr>
        <w:t>medicinu</w:t>
      </w:r>
      <w:proofErr w:type="spellEnd"/>
      <w:r w:rsidRPr="00023135">
        <w:rPr>
          <w:sz w:val="22"/>
          <w:szCs w:val="22"/>
          <w:lang w:val="it-IT"/>
        </w:rPr>
        <w:t xml:space="preserve"> Istarske županije je </w:t>
      </w:r>
      <w:proofErr w:type="spellStart"/>
      <w:r w:rsidRPr="00023135">
        <w:rPr>
          <w:sz w:val="22"/>
          <w:szCs w:val="22"/>
          <w:lang w:val="it-IT"/>
        </w:rPr>
        <w:t>organiziran</w:t>
      </w:r>
      <w:proofErr w:type="spellEnd"/>
      <w:r w:rsidRPr="00023135">
        <w:rPr>
          <w:sz w:val="22"/>
          <w:szCs w:val="22"/>
          <w:lang w:val="it-IT"/>
        </w:rPr>
        <w:t xml:space="preserve"> </w:t>
      </w:r>
      <w:proofErr w:type="spellStart"/>
      <w:r w:rsidRPr="00023135">
        <w:rPr>
          <w:sz w:val="22"/>
          <w:szCs w:val="22"/>
          <w:lang w:val="it-IT"/>
        </w:rPr>
        <w:t>tako</w:t>
      </w:r>
      <w:proofErr w:type="spellEnd"/>
      <w:r w:rsidRPr="00023135">
        <w:rPr>
          <w:sz w:val="22"/>
          <w:szCs w:val="22"/>
          <w:lang w:val="it-IT"/>
        </w:rPr>
        <w:t xml:space="preserve"> da se </w:t>
      </w:r>
      <w:proofErr w:type="spellStart"/>
      <w:r w:rsidRPr="00023135">
        <w:rPr>
          <w:sz w:val="22"/>
          <w:szCs w:val="22"/>
          <w:lang w:val="it-IT"/>
        </w:rPr>
        <w:t>koriste</w:t>
      </w:r>
      <w:proofErr w:type="spellEnd"/>
      <w:r w:rsidRPr="00023135">
        <w:rPr>
          <w:sz w:val="22"/>
          <w:szCs w:val="22"/>
          <w:lang w:val="it-IT"/>
        </w:rPr>
        <w:t xml:space="preserve"> </w:t>
      </w:r>
      <w:proofErr w:type="spellStart"/>
      <w:r w:rsidRPr="00023135">
        <w:rPr>
          <w:sz w:val="22"/>
          <w:szCs w:val="22"/>
          <w:lang w:val="it-IT"/>
        </w:rPr>
        <w:t>postojeći</w:t>
      </w:r>
      <w:proofErr w:type="spellEnd"/>
      <w:r w:rsidRPr="00023135">
        <w:rPr>
          <w:sz w:val="22"/>
          <w:szCs w:val="22"/>
          <w:lang w:val="it-IT"/>
        </w:rPr>
        <w:t xml:space="preserve"> </w:t>
      </w:r>
      <w:proofErr w:type="spellStart"/>
      <w:r w:rsidRPr="00023135">
        <w:rPr>
          <w:sz w:val="22"/>
          <w:szCs w:val="22"/>
          <w:lang w:val="it-IT"/>
        </w:rPr>
        <w:t>resursi</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da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bude</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racionalniji</w:t>
      </w:r>
      <w:proofErr w:type="spellEnd"/>
      <w:r w:rsidRPr="00023135">
        <w:rPr>
          <w:sz w:val="22"/>
          <w:szCs w:val="22"/>
          <w:lang w:val="it-IT"/>
        </w:rPr>
        <w:t xml:space="preserve"> i time </w:t>
      </w:r>
      <w:proofErr w:type="spellStart"/>
      <w:r w:rsidRPr="00023135">
        <w:rPr>
          <w:sz w:val="22"/>
          <w:szCs w:val="22"/>
          <w:lang w:val="it-IT"/>
        </w:rPr>
        <w:t>efikasniji</w:t>
      </w:r>
      <w:proofErr w:type="spellEnd"/>
      <w:r w:rsidRPr="00023135">
        <w:rPr>
          <w:sz w:val="22"/>
          <w:szCs w:val="22"/>
          <w:lang w:val="it-IT"/>
        </w:rPr>
        <w:t xml:space="preserve">, do </w:t>
      </w:r>
      <w:proofErr w:type="spellStart"/>
      <w:r w:rsidRPr="00023135">
        <w:rPr>
          <w:sz w:val="22"/>
          <w:szCs w:val="22"/>
          <w:lang w:val="it-IT"/>
        </w:rPr>
        <w:t>pacijenta</w:t>
      </w:r>
      <w:proofErr w:type="spellEnd"/>
      <w:r w:rsidRPr="00023135">
        <w:rPr>
          <w:sz w:val="22"/>
          <w:szCs w:val="22"/>
          <w:lang w:val="it-IT"/>
        </w:rPr>
        <w:t xml:space="preserve"> </w:t>
      </w:r>
      <w:proofErr w:type="spellStart"/>
      <w:r w:rsidRPr="00023135">
        <w:rPr>
          <w:sz w:val="22"/>
          <w:szCs w:val="22"/>
          <w:lang w:val="it-IT"/>
        </w:rPr>
        <w:t>dolazi</w:t>
      </w:r>
      <w:proofErr w:type="spellEnd"/>
      <w:r w:rsidRPr="00023135">
        <w:rPr>
          <w:sz w:val="22"/>
          <w:szCs w:val="22"/>
          <w:lang w:val="it-IT"/>
        </w:rPr>
        <w:t xml:space="preserve"> </w:t>
      </w:r>
      <w:proofErr w:type="spellStart"/>
      <w:r w:rsidRPr="00023135">
        <w:rPr>
          <w:sz w:val="22"/>
          <w:szCs w:val="22"/>
          <w:lang w:val="it-IT"/>
        </w:rPr>
        <w:t>prvi</w:t>
      </w:r>
      <w:proofErr w:type="spellEnd"/>
      <w:r w:rsidRPr="00023135">
        <w:rPr>
          <w:sz w:val="22"/>
          <w:szCs w:val="22"/>
          <w:lang w:val="it-IT"/>
        </w:rPr>
        <w:t xml:space="preserve"> </w:t>
      </w:r>
      <w:proofErr w:type="spellStart"/>
      <w:r w:rsidRPr="00023135">
        <w:rPr>
          <w:sz w:val="22"/>
          <w:szCs w:val="22"/>
          <w:lang w:val="it-IT"/>
        </w:rPr>
        <w:t>raspoloživi</w:t>
      </w:r>
      <w:proofErr w:type="spellEnd"/>
      <w:r w:rsidRPr="00023135">
        <w:rPr>
          <w:sz w:val="22"/>
          <w:szCs w:val="22"/>
          <w:lang w:val="it-IT"/>
        </w:rPr>
        <w:t xml:space="preserve"> </w:t>
      </w:r>
      <w:proofErr w:type="spellStart"/>
      <w:r w:rsidRPr="00023135">
        <w:rPr>
          <w:sz w:val="22"/>
          <w:szCs w:val="22"/>
          <w:lang w:val="it-IT"/>
        </w:rPr>
        <w:t>tim</w:t>
      </w:r>
      <w:proofErr w:type="spellEnd"/>
      <w:r w:rsidRPr="00023135">
        <w:rPr>
          <w:sz w:val="22"/>
          <w:szCs w:val="22"/>
          <w:lang w:val="it-IT"/>
        </w:rPr>
        <w:t xml:space="preserve"> i ne </w:t>
      </w:r>
      <w:proofErr w:type="spellStart"/>
      <w:r w:rsidRPr="00023135">
        <w:rPr>
          <w:sz w:val="22"/>
          <w:szCs w:val="22"/>
          <w:lang w:val="it-IT"/>
        </w:rPr>
        <w:t>postoji</w:t>
      </w:r>
      <w:proofErr w:type="spellEnd"/>
      <w:r w:rsidRPr="00023135">
        <w:rPr>
          <w:sz w:val="22"/>
          <w:szCs w:val="22"/>
          <w:lang w:val="it-IT"/>
        </w:rPr>
        <w:t xml:space="preserve"> „</w:t>
      </w:r>
      <w:proofErr w:type="spellStart"/>
      <w:proofErr w:type="gramStart"/>
      <w:r w:rsidRPr="00023135">
        <w:rPr>
          <w:sz w:val="22"/>
          <w:szCs w:val="22"/>
          <w:lang w:val="it-IT"/>
        </w:rPr>
        <w:t>podjela</w:t>
      </w:r>
      <w:proofErr w:type="spellEnd"/>
      <w:r w:rsidRPr="00023135">
        <w:rPr>
          <w:sz w:val="22"/>
          <w:szCs w:val="22"/>
          <w:lang w:val="it-IT"/>
        </w:rPr>
        <w:t xml:space="preserve">“ </w:t>
      </w:r>
      <w:proofErr w:type="spellStart"/>
      <w:r w:rsidRPr="00023135">
        <w:rPr>
          <w:sz w:val="22"/>
          <w:szCs w:val="22"/>
          <w:lang w:val="it-IT"/>
        </w:rPr>
        <w:t>terena</w:t>
      </w:r>
      <w:proofErr w:type="spellEnd"/>
      <w:proofErr w:type="gramEnd"/>
      <w:r w:rsidRPr="00023135">
        <w:rPr>
          <w:sz w:val="22"/>
          <w:szCs w:val="22"/>
          <w:lang w:val="it-IT"/>
        </w:rPr>
        <w:t xml:space="preserve">. </w:t>
      </w:r>
      <w:proofErr w:type="spellStart"/>
      <w:r w:rsidRPr="00023135">
        <w:rPr>
          <w:sz w:val="22"/>
          <w:szCs w:val="22"/>
          <w:lang w:val="it-IT"/>
        </w:rPr>
        <w:t>Takav</w:t>
      </w:r>
      <w:proofErr w:type="spellEnd"/>
      <w:r w:rsidRPr="00023135">
        <w:rPr>
          <w:sz w:val="22"/>
          <w:szCs w:val="22"/>
          <w:lang w:val="it-IT"/>
        </w:rPr>
        <w:t xml:space="preserve"> </w:t>
      </w:r>
      <w:proofErr w:type="spellStart"/>
      <w:r w:rsidRPr="00023135">
        <w:rPr>
          <w:sz w:val="22"/>
          <w:szCs w:val="22"/>
          <w:lang w:val="it-IT"/>
        </w:rPr>
        <w:t>način</w:t>
      </w:r>
      <w:proofErr w:type="spellEnd"/>
      <w:r w:rsidRPr="00023135">
        <w:rPr>
          <w:sz w:val="22"/>
          <w:szCs w:val="22"/>
          <w:lang w:val="it-IT"/>
        </w:rPr>
        <w:t xml:space="preserve"> rada </w:t>
      </w:r>
      <w:proofErr w:type="spellStart"/>
      <w:r w:rsidRPr="00023135">
        <w:rPr>
          <w:sz w:val="22"/>
          <w:szCs w:val="22"/>
          <w:lang w:val="it-IT"/>
        </w:rPr>
        <w:t>donio</w:t>
      </w:r>
      <w:proofErr w:type="spellEnd"/>
      <w:r w:rsidRPr="00023135">
        <w:rPr>
          <w:sz w:val="22"/>
          <w:szCs w:val="22"/>
          <w:lang w:val="it-IT"/>
        </w:rPr>
        <w:t xml:space="preserve"> je </w:t>
      </w:r>
      <w:proofErr w:type="spellStart"/>
      <w:r w:rsidRPr="00023135">
        <w:rPr>
          <w:sz w:val="22"/>
          <w:szCs w:val="22"/>
          <w:lang w:val="it-IT"/>
        </w:rPr>
        <w:t>vidljivo</w:t>
      </w:r>
      <w:proofErr w:type="spellEnd"/>
      <w:r w:rsidRPr="00023135">
        <w:rPr>
          <w:sz w:val="22"/>
          <w:szCs w:val="22"/>
          <w:lang w:val="it-IT"/>
        </w:rPr>
        <w:t xml:space="preserve"> </w:t>
      </w:r>
      <w:proofErr w:type="spellStart"/>
      <w:r w:rsidRPr="00023135">
        <w:rPr>
          <w:sz w:val="22"/>
          <w:szCs w:val="22"/>
          <w:lang w:val="it-IT"/>
        </w:rPr>
        <w:t>poboljšanje</w:t>
      </w:r>
      <w:proofErr w:type="spellEnd"/>
      <w:r w:rsidRPr="00023135">
        <w:rPr>
          <w:sz w:val="22"/>
          <w:szCs w:val="22"/>
          <w:lang w:val="it-IT"/>
        </w:rPr>
        <w:t xml:space="preserve"> u </w:t>
      </w:r>
      <w:proofErr w:type="spellStart"/>
      <w:r w:rsidRPr="00023135">
        <w:rPr>
          <w:sz w:val="22"/>
          <w:szCs w:val="22"/>
          <w:lang w:val="it-IT"/>
        </w:rPr>
        <w:t>rezultatima</w:t>
      </w:r>
      <w:proofErr w:type="spellEnd"/>
      <w:r w:rsidRPr="00023135">
        <w:rPr>
          <w:sz w:val="22"/>
          <w:szCs w:val="22"/>
          <w:lang w:val="it-IT"/>
        </w:rPr>
        <w:t xml:space="preserve"> rada.</w:t>
      </w:r>
    </w:p>
    <w:p w14:paraId="312138A2" w14:textId="77777777" w:rsidR="00F71825" w:rsidRPr="00023135" w:rsidRDefault="00F71825" w:rsidP="00F71825">
      <w:pPr>
        <w:jc w:val="both"/>
        <w:rPr>
          <w:sz w:val="22"/>
          <w:szCs w:val="22"/>
          <w:lang w:val="it-IT"/>
        </w:rPr>
      </w:pPr>
    </w:p>
    <w:p w14:paraId="62867E62" w14:textId="77777777" w:rsidR="00F71825" w:rsidRPr="00023135" w:rsidRDefault="00F71825" w:rsidP="00F71825">
      <w:pPr>
        <w:jc w:val="both"/>
        <w:rPr>
          <w:sz w:val="22"/>
          <w:szCs w:val="22"/>
          <w:lang w:val="it-IT"/>
        </w:rPr>
      </w:pPr>
      <w:proofErr w:type="spellStart"/>
      <w:r w:rsidRPr="00023135">
        <w:rPr>
          <w:sz w:val="22"/>
          <w:szCs w:val="22"/>
          <w:lang w:val="it-IT"/>
        </w:rPr>
        <w:t>Pored</w:t>
      </w:r>
      <w:proofErr w:type="spellEnd"/>
      <w:r w:rsidRPr="00023135">
        <w:rPr>
          <w:sz w:val="22"/>
          <w:szCs w:val="22"/>
          <w:lang w:val="it-IT"/>
        </w:rPr>
        <w:t xml:space="preserve"> </w:t>
      </w:r>
      <w:proofErr w:type="spellStart"/>
      <w:r w:rsidRPr="00023135">
        <w:rPr>
          <w:sz w:val="22"/>
          <w:szCs w:val="22"/>
          <w:lang w:val="it-IT"/>
        </w:rPr>
        <w:t>mnogih</w:t>
      </w:r>
      <w:proofErr w:type="spellEnd"/>
      <w:r w:rsidRPr="00023135">
        <w:rPr>
          <w:sz w:val="22"/>
          <w:szCs w:val="22"/>
          <w:lang w:val="it-IT"/>
        </w:rPr>
        <w:t xml:space="preserve"> </w:t>
      </w:r>
      <w:proofErr w:type="spellStart"/>
      <w:r w:rsidRPr="00023135">
        <w:rPr>
          <w:sz w:val="22"/>
          <w:szCs w:val="22"/>
          <w:lang w:val="it-IT"/>
        </w:rPr>
        <w:t>zadaća</w:t>
      </w:r>
      <w:proofErr w:type="spellEnd"/>
      <w:r w:rsidRPr="00023135">
        <w:rPr>
          <w:sz w:val="22"/>
          <w:szCs w:val="22"/>
          <w:lang w:val="it-IT"/>
        </w:rPr>
        <w:t xml:space="preserve"> i </w:t>
      </w:r>
      <w:proofErr w:type="spellStart"/>
      <w:r w:rsidRPr="00023135">
        <w:rPr>
          <w:sz w:val="22"/>
          <w:szCs w:val="22"/>
          <w:lang w:val="it-IT"/>
        </w:rPr>
        <w:t>obaveza</w:t>
      </w:r>
      <w:proofErr w:type="spellEnd"/>
      <w:r w:rsidRPr="00023135">
        <w:rPr>
          <w:sz w:val="22"/>
          <w:szCs w:val="22"/>
          <w:lang w:val="it-IT"/>
        </w:rPr>
        <w:t xml:space="preserve">, </w:t>
      </w:r>
      <w:proofErr w:type="spellStart"/>
      <w:r w:rsidRPr="00023135">
        <w:rPr>
          <w:sz w:val="22"/>
          <w:szCs w:val="22"/>
          <w:lang w:val="it-IT"/>
        </w:rPr>
        <w:t>Zavod</w:t>
      </w:r>
      <w:proofErr w:type="spellEnd"/>
      <w:r w:rsidRPr="00023135">
        <w:rPr>
          <w:sz w:val="22"/>
          <w:szCs w:val="22"/>
          <w:lang w:val="it-IT"/>
        </w:rPr>
        <w:t xml:space="preserve"> </w:t>
      </w:r>
      <w:proofErr w:type="spellStart"/>
      <w:r w:rsidRPr="00023135">
        <w:rPr>
          <w:sz w:val="22"/>
          <w:szCs w:val="22"/>
          <w:lang w:val="it-IT"/>
        </w:rPr>
        <w:t>organizira</w:t>
      </w:r>
      <w:proofErr w:type="spellEnd"/>
      <w:r w:rsidRPr="00023135">
        <w:rPr>
          <w:sz w:val="22"/>
          <w:szCs w:val="22"/>
          <w:lang w:val="it-IT"/>
        </w:rPr>
        <w:t xml:space="preserve"> </w:t>
      </w:r>
      <w:proofErr w:type="spellStart"/>
      <w:r w:rsidRPr="00023135">
        <w:rPr>
          <w:sz w:val="22"/>
          <w:szCs w:val="22"/>
          <w:lang w:val="it-IT"/>
        </w:rPr>
        <w:t>dvije</w:t>
      </w:r>
      <w:proofErr w:type="spellEnd"/>
      <w:r w:rsidRPr="00023135">
        <w:rPr>
          <w:sz w:val="22"/>
          <w:szCs w:val="22"/>
          <w:lang w:val="it-IT"/>
        </w:rPr>
        <w:t xml:space="preserve"> </w:t>
      </w:r>
      <w:proofErr w:type="spellStart"/>
      <w:r w:rsidRPr="00023135">
        <w:rPr>
          <w:sz w:val="22"/>
          <w:szCs w:val="22"/>
          <w:lang w:val="it-IT"/>
        </w:rPr>
        <w:t>vježbe</w:t>
      </w:r>
      <w:proofErr w:type="spellEnd"/>
      <w:r w:rsidRPr="00023135">
        <w:rPr>
          <w:sz w:val="22"/>
          <w:szCs w:val="22"/>
          <w:lang w:val="it-IT"/>
        </w:rPr>
        <w:t xml:space="preserve"> </w:t>
      </w:r>
      <w:proofErr w:type="spellStart"/>
      <w:r w:rsidRPr="00023135">
        <w:rPr>
          <w:sz w:val="22"/>
          <w:szCs w:val="22"/>
          <w:lang w:val="it-IT"/>
        </w:rPr>
        <w:t>velikih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w:t>
      </w:r>
      <w:proofErr w:type="spellStart"/>
      <w:r w:rsidRPr="00023135">
        <w:rPr>
          <w:sz w:val="22"/>
          <w:szCs w:val="22"/>
          <w:lang w:val="it-IT"/>
        </w:rPr>
        <w:t>godišnje</w:t>
      </w:r>
      <w:proofErr w:type="spellEnd"/>
      <w:r w:rsidRPr="00023135">
        <w:rPr>
          <w:sz w:val="22"/>
          <w:szCs w:val="22"/>
          <w:lang w:val="it-IT"/>
        </w:rPr>
        <w:t xml:space="preserve"> </w:t>
      </w:r>
      <w:proofErr w:type="spellStart"/>
      <w:r w:rsidRPr="00023135">
        <w:rPr>
          <w:sz w:val="22"/>
          <w:szCs w:val="22"/>
          <w:lang w:val="it-IT"/>
        </w:rPr>
        <w:t>kako</w:t>
      </w:r>
      <w:proofErr w:type="spellEnd"/>
      <w:r w:rsidRPr="00023135">
        <w:rPr>
          <w:sz w:val="22"/>
          <w:szCs w:val="22"/>
          <w:lang w:val="it-IT"/>
        </w:rPr>
        <w:t xml:space="preserve"> bi </w:t>
      </w:r>
      <w:proofErr w:type="spellStart"/>
      <w:r w:rsidRPr="00023135">
        <w:rPr>
          <w:sz w:val="22"/>
          <w:szCs w:val="22"/>
          <w:lang w:val="it-IT"/>
        </w:rPr>
        <w:t>provjerio</w:t>
      </w:r>
      <w:proofErr w:type="spellEnd"/>
      <w:r w:rsidRPr="00023135">
        <w:rPr>
          <w:sz w:val="22"/>
          <w:szCs w:val="22"/>
          <w:lang w:val="it-IT"/>
        </w:rPr>
        <w:t xml:space="preserve"> </w:t>
      </w:r>
      <w:proofErr w:type="spellStart"/>
      <w:r w:rsidRPr="00023135">
        <w:rPr>
          <w:sz w:val="22"/>
          <w:szCs w:val="22"/>
          <w:lang w:val="it-IT"/>
        </w:rPr>
        <w:t>svoj</w:t>
      </w:r>
      <w:proofErr w:type="spellEnd"/>
      <w:r w:rsidRPr="00023135">
        <w:rPr>
          <w:sz w:val="22"/>
          <w:szCs w:val="22"/>
          <w:lang w:val="it-IT"/>
        </w:rPr>
        <w:t xml:space="preserve"> </w:t>
      </w:r>
      <w:proofErr w:type="spellStart"/>
      <w:r w:rsidRPr="00023135">
        <w:rPr>
          <w:sz w:val="22"/>
          <w:szCs w:val="22"/>
          <w:lang w:val="it-IT"/>
        </w:rPr>
        <w:t>Standardno</w:t>
      </w:r>
      <w:proofErr w:type="spellEnd"/>
      <w:r w:rsidRPr="00023135">
        <w:rPr>
          <w:sz w:val="22"/>
          <w:szCs w:val="22"/>
          <w:lang w:val="it-IT"/>
        </w:rPr>
        <w:t xml:space="preserve"> </w:t>
      </w:r>
      <w:proofErr w:type="spellStart"/>
      <w:r w:rsidRPr="00023135">
        <w:rPr>
          <w:sz w:val="22"/>
          <w:szCs w:val="22"/>
          <w:lang w:val="it-IT"/>
        </w:rPr>
        <w:t>operativni</w:t>
      </w:r>
      <w:proofErr w:type="spellEnd"/>
      <w:r w:rsidRPr="00023135">
        <w:rPr>
          <w:sz w:val="22"/>
          <w:szCs w:val="22"/>
          <w:lang w:val="it-IT"/>
        </w:rPr>
        <w:t xml:space="preserve"> plan za </w:t>
      </w:r>
      <w:proofErr w:type="spellStart"/>
      <w:r w:rsidRPr="00023135">
        <w:rPr>
          <w:sz w:val="22"/>
          <w:szCs w:val="22"/>
          <w:lang w:val="it-IT"/>
        </w:rPr>
        <w:t>postupanje</w:t>
      </w:r>
      <w:proofErr w:type="spellEnd"/>
      <w:r w:rsidRPr="00023135">
        <w:rPr>
          <w:sz w:val="22"/>
          <w:szCs w:val="22"/>
          <w:lang w:val="it-IT"/>
        </w:rPr>
        <w:t xml:space="preserve"> u </w:t>
      </w:r>
      <w:proofErr w:type="spellStart"/>
      <w:r w:rsidRPr="00023135">
        <w:rPr>
          <w:sz w:val="22"/>
          <w:szCs w:val="22"/>
          <w:lang w:val="it-IT"/>
        </w:rPr>
        <w:t>velikim</w:t>
      </w:r>
      <w:proofErr w:type="spellEnd"/>
      <w:r w:rsidRPr="00023135">
        <w:rPr>
          <w:sz w:val="22"/>
          <w:szCs w:val="22"/>
          <w:lang w:val="it-IT"/>
        </w:rPr>
        <w:t xml:space="preserve"> </w:t>
      </w:r>
      <w:proofErr w:type="spellStart"/>
      <w:r w:rsidRPr="00023135">
        <w:rPr>
          <w:sz w:val="22"/>
          <w:szCs w:val="22"/>
          <w:lang w:val="it-IT"/>
        </w:rPr>
        <w:t>nesrećama</w:t>
      </w:r>
      <w:proofErr w:type="spellEnd"/>
      <w:r w:rsidRPr="00023135">
        <w:rPr>
          <w:sz w:val="22"/>
          <w:szCs w:val="22"/>
          <w:lang w:val="it-IT"/>
        </w:rPr>
        <w:t xml:space="preserve"> </w:t>
      </w:r>
      <w:proofErr w:type="gramStart"/>
      <w:r w:rsidRPr="00023135">
        <w:rPr>
          <w:sz w:val="22"/>
          <w:szCs w:val="22"/>
          <w:lang w:val="it-IT"/>
        </w:rPr>
        <w:t>i u</w:t>
      </w:r>
      <w:proofErr w:type="gramEnd"/>
      <w:r w:rsidRPr="00023135">
        <w:rPr>
          <w:sz w:val="22"/>
          <w:szCs w:val="22"/>
          <w:lang w:val="it-IT"/>
        </w:rPr>
        <w:t xml:space="preserve"> </w:t>
      </w:r>
      <w:proofErr w:type="spellStart"/>
      <w:r w:rsidRPr="00023135">
        <w:rPr>
          <w:sz w:val="22"/>
          <w:szCs w:val="22"/>
          <w:lang w:val="it-IT"/>
        </w:rPr>
        <w:t>koordinaciji</w:t>
      </w:r>
      <w:proofErr w:type="spellEnd"/>
      <w:r w:rsidRPr="00023135">
        <w:rPr>
          <w:sz w:val="22"/>
          <w:szCs w:val="22"/>
          <w:lang w:val="it-IT"/>
        </w:rPr>
        <w:t xml:space="preserve"> s </w:t>
      </w:r>
      <w:proofErr w:type="spellStart"/>
      <w:r w:rsidRPr="00023135">
        <w:rPr>
          <w:sz w:val="22"/>
          <w:szCs w:val="22"/>
          <w:lang w:val="it-IT"/>
        </w:rPr>
        <w:t>drugim</w:t>
      </w:r>
      <w:proofErr w:type="spellEnd"/>
      <w:r w:rsidRPr="00023135">
        <w:rPr>
          <w:sz w:val="22"/>
          <w:szCs w:val="22"/>
          <w:lang w:val="it-IT"/>
        </w:rPr>
        <w:t xml:space="preserve"> </w:t>
      </w:r>
      <w:proofErr w:type="spellStart"/>
      <w:r w:rsidRPr="00023135">
        <w:rPr>
          <w:sz w:val="22"/>
          <w:szCs w:val="22"/>
          <w:lang w:val="it-IT"/>
        </w:rPr>
        <w:t>žurnim</w:t>
      </w:r>
      <w:proofErr w:type="spellEnd"/>
      <w:r w:rsidRPr="00023135">
        <w:rPr>
          <w:sz w:val="22"/>
          <w:szCs w:val="22"/>
          <w:lang w:val="it-IT"/>
        </w:rPr>
        <w:t xml:space="preserve"> </w:t>
      </w:r>
      <w:proofErr w:type="spellStart"/>
      <w:r w:rsidRPr="00023135">
        <w:rPr>
          <w:sz w:val="22"/>
          <w:szCs w:val="22"/>
          <w:lang w:val="it-IT"/>
        </w:rPr>
        <w:t>službama</w:t>
      </w:r>
      <w:proofErr w:type="spellEnd"/>
      <w:r w:rsidRPr="00023135">
        <w:rPr>
          <w:sz w:val="22"/>
          <w:szCs w:val="22"/>
          <w:lang w:val="it-IT"/>
        </w:rPr>
        <w:t xml:space="preserve"> </w:t>
      </w:r>
      <w:proofErr w:type="spellStart"/>
      <w:r w:rsidRPr="00023135">
        <w:rPr>
          <w:sz w:val="22"/>
          <w:szCs w:val="22"/>
          <w:lang w:val="it-IT"/>
        </w:rPr>
        <w:t>provjerio</w:t>
      </w:r>
      <w:proofErr w:type="spellEnd"/>
      <w:r w:rsidRPr="00023135">
        <w:rPr>
          <w:sz w:val="22"/>
          <w:szCs w:val="22"/>
          <w:lang w:val="it-IT"/>
        </w:rPr>
        <w:t xml:space="preserve"> </w:t>
      </w:r>
      <w:proofErr w:type="spellStart"/>
      <w:r w:rsidRPr="00023135">
        <w:rPr>
          <w:sz w:val="22"/>
          <w:szCs w:val="22"/>
          <w:lang w:val="it-IT"/>
        </w:rPr>
        <w:t>kvalitetu</w:t>
      </w:r>
      <w:proofErr w:type="spellEnd"/>
      <w:r w:rsidRPr="00023135">
        <w:rPr>
          <w:sz w:val="22"/>
          <w:szCs w:val="22"/>
          <w:lang w:val="it-IT"/>
        </w:rPr>
        <w:t xml:space="preserve"> </w:t>
      </w:r>
      <w:proofErr w:type="spellStart"/>
      <w:r w:rsidRPr="00023135">
        <w:rPr>
          <w:sz w:val="22"/>
          <w:szCs w:val="22"/>
          <w:lang w:val="it-IT"/>
        </w:rPr>
        <w:t>odgovora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izazov</w:t>
      </w:r>
      <w:proofErr w:type="spellEnd"/>
      <w:r w:rsidRPr="00023135">
        <w:rPr>
          <w:sz w:val="22"/>
          <w:szCs w:val="22"/>
          <w:lang w:val="it-IT"/>
        </w:rPr>
        <w:t xml:space="preserve"> </w:t>
      </w:r>
      <w:proofErr w:type="spellStart"/>
      <w:r w:rsidRPr="00023135">
        <w:rPr>
          <w:sz w:val="22"/>
          <w:szCs w:val="22"/>
          <w:lang w:val="it-IT"/>
        </w:rPr>
        <w:t>velikog</w:t>
      </w:r>
      <w:proofErr w:type="spellEnd"/>
      <w:r w:rsidRPr="00023135">
        <w:rPr>
          <w:sz w:val="22"/>
          <w:szCs w:val="22"/>
          <w:lang w:val="it-IT"/>
        </w:rPr>
        <w:t xml:space="preserve"> </w:t>
      </w:r>
      <w:proofErr w:type="spellStart"/>
      <w:r w:rsidRPr="00023135">
        <w:rPr>
          <w:sz w:val="22"/>
          <w:szCs w:val="22"/>
          <w:lang w:val="it-IT"/>
        </w:rPr>
        <w:t>broja</w:t>
      </w:r>
      <w:proofErr w:type="spellEnd"/>
      <w:r w:rsidRPr="00023135">
        <w:rPr>
          <w:sz w:val="22"/>
          <w:szCs w:val="22"/>
          <w:lang w:val="it-IT"/>
        </w:rPr>
        <w:t xml:space="preserve"> </w:t>
      </w:r>
      <w:proofErr w:type="spellStart"/>
      <w:r w:rsidRPr="00023135">
        <w:rPr>
          <w:sz w:val="22"/>
          <w:szCs w:val="22"/>
          <w:lang w:val="it-IT"/>
        </w:rPr>
        <w:t>ozlijeđenih</w:t>
      </w:r>
      <w:proofErr w:type="spellEnd"/>
      <w:r w:rsidRPr="00023135">
        <w:rPr>
          <w:sz w:val="22"/>
          <w:szCs w:val="22"/>
          <w:lang w:val="it-IT"/>
        </w:rPr>
        <w:t>/</w:t>
      </w:r>
      <w:proofErr w:type="spellStart"/>
      <w:r w:rsidRPr="00023135">
        <w:rPr>
          <w:sz w:val="22"/>
          <w:szCs w:val="22"/>
          <w:lang w:val="it-IT"/>
        </w:rPr>
        <w:t>oboljelih</w:t>
      </w:r>
      <w:proofErr w:type="spellEnd"/>
      <w:r w:rsidRPr="00023135">
        <w:rPr>
          <w:sz w:val="22"/>
          <w:szCs w:val="22"/>
          <w:lang w:val="it-IT"/>
        </w:rPr>
        <w:t>.</w:t>
      </w:r>
    </w:p>
    <w:p w14:paraId="5CAB6624" w14:textId="77777777" w:rsidR="00F71825" w:rsidRPr="00023135" w:rsidRDefault="00F71825" w:rsidP="00F71825">
      <w:pPr>
        <w:jc w:val="both"/>
        <w:rPr>
          <w:sz w:val="22"/>
          <w:szCs w:val="22"/>
          <w:lang w:val="it-IT"/>
        </w:rPr>
      </w:pPr>
      <w:proofErr w:type="spellStart"/>
      <w:r w:rsidRPr="00023135">
        <w:rPr>
          <w:sz w:val="22"/>
          <w:szCs w:val="22"/>
          <w:lang w:val="it-IT"/>
        </w:rPr>
        <w:t>Zavod</w:t>
      </w:r>
      <w:proofErr w:type="spellEnd"/>
      <w:r w:rsidRPr="00023135">
        <w:rPr>
          <w:sz w:val="22"/>
          <w:szCs w:val="22"/>
          <w:lang w:val="it-IT"/>
        </w:rPr>
        <w:t xml:space="preserve"> je </w:t>
      </w:r>
      <w:proofErr w:type="spellStart"/>
      <w:r w:rsidRPr="00023135">
        <w:rPr>
          <w:sz w:val="22"/>
          <w:szCs w:val="22"/>
          <w:lang w:val="it-IT"/>
        </w:rPr>
        <w:t>sudjelovao</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vježbama</w:t>
      </w:r>
      <w:proofErr w:type="spellEnd"/>
      <w:r w:rsidRPr="00023135">
        <w:rPr>
          <w:sz w:val="22"/>
          <w:szCs w:val="22"/>
          <w:lang w:val="it-IT"/>
        </w:rPr>
        <w:t xml:space="preserve"> </w:t>
      </w:r>
      <w:proofErr w:type="spellStart"/>
      <w:r w:rsidRPr="00023135">
        <w:rPr>
          <w:sz w:val="22"/>
          <w:szCs w:val="22"/>
          <w:lang w:val="it-IT"/>
        </w:rPr>
        <w:t>velikih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i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žurnih</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u </w:t>
      </w:r>
      <w:proofErr w:type="spellStart"/>
      <w:r w:rsidRPr="00023135">
        <w:rPr>
          <w:sz w:val="22"/>
          <w:szCs w:val="22"/>
          <w:lang w:val="it-IT"/>
        </w:rPr>
        <w:t>Županiji</w:t>
      </w:r>
      <w:proofErr w:type="spellEnd"/>
      <w:r w:rsidRPr="00023135">
        <w:rPr>
          <w:sz w:val="22"/>
          <w:szCs w:val="22"/>
          <w:lang w:val="it-IT"/>
        </w:rPr>
        <w:t xml:space="preserve"> (</w:t>
      </w:r>
      <w:proofErr w:type="spellStart"/>
      <w:r w:rsidRPr="00023135">
        <w:rPr>
          <w:sz w:val="22"/>
          <w:szCs w:val="22"/>
          <w:lang w:val="it-IT"/>
        </w:rPr>
        <w:t>npr</w:t>
      </w:r>
      <w:proofErr w:type="spellEnd"/>
      <w:r w:rsidRPr="00023135">
        <w:rPr>
          <w:sz w:val="22"/>
          <w:szCs w:val="22"/>
          <w:lang w:val="it-IT"/>
        </w:rPr>
        <w:t xml:space="preserve">. </w:t>
      </w:r>
      <w:proofErr w:type="spellStart"/>
      <w:r w:rsidRPr="00023135">
        <w:rPr>
          <w:sz w:val="22"/>
          <w:szCs w:val="22"/>
          <w:lang w:val="it-IT"/>
        </w:rPr>
        <w:t>vježba</w:t>
      </w:r>
      <w:proofErr w:type="spellEnd"/>
      <w:r w:rsidRPr="00023135">
        <w:rPr>
          <w:sz w:val="22"/>
          <w:szCs w:val="22"/>
          <w:lang w:val="it-IT"/>
        </w:rPr>
        <w:t xml:space="preserve"> NAMIRG 2019.).</w:t>
      </w:r>
    </w:p>
    <w:p w14:paraId="367A6C8A" w14:textId="77777777" w:rsidR="00F71825" w:rsidRPr="00023135" w:rsidRDefault="00F71825" w:rsidP="00F71825">
      <w:pPr>
        <w:jc w:val="both"/>
        <w:rPr>
          <w:sz w:val="22"/>
          <w:szCs w:val="22"/>
          <w:lang w:val="it-IT"/>
        </w:rPr>
      </w:pPr>
    </w:p>
    <w:p w14:paraId="11A2AE78" w14:textId="77777777" w:rsidR="00F71825" w:rsidRPr="00023135" w:rsidRDefault="00F71825" w:rsidP="00F71825">
      <w:pPr>
        <w:jc w:val="both"/>
        <w:rPr>
          <w:sz w:val="22"/>
          <w:szCs w:val="22"/>
          <w:lang w:val="it-IT"/>
        </w:rPr>
      </w:pPr>
      <w:proofErr w:type="spellStart"/>
      <w:r w:rsidRPr="00023135">
        <w:rPr>
          <w:sz w:val="22"/>
          <w:szCs w:val="22"/>
          <w:lang w:val="it-IT"/>
        </w:rPr>
        <w:t>Kako</w:t>
      </w:r>
      <w:proofErr w:type="spellEnd"/>
      <w:r w:rsidRPr="00023135">
        <w:rPr>
          <w:sz w:val="22"/>
          <w:szCs w:val="22"/>
          <w:lang w:val="it-IT"/>
        </w:rPr>
        <w:t xml:space="preserve"> bi </w:t>
      </w:r>
      <w:proofErr w:type="spellStart"/>
      <w:r w:rsidRPr="00023135">
        <w:rPr>
          <w:sz w:val="22"/>
          <w:szCs w:val="22"/>
          <w:lang w:val="it-IT"/>
        </w:rPr>
        <w:t>zajednička</w:t>
      </w:r>
      <w:proofErr w:type="spellEnd"/>
      <w:r w:rsidRPr="00023135">
        <w:rPr>
          <w:sz w:val="22"/>
          <w:szCs w:val="22"/>
          <w:lang w:val="it-IT"/>
        </w:rPr>
        <w:t xml:space="preserve"> </w:t>
      </w:r>
      <w:proofErr w:type="spellStart"/>
      <w:r w:rsidRPr="00023135">
        <w:rPr>
          <w:sz w:val="22"/>
          <w:szCs w:val="22"/>
          <w:lang w:val="it-IT"/>
        </w:rPr>
        <w:t>koordinacija</w:t>
      </w:r>
      <w:proofErr w:type="spellEnd"/>
      <w:r w:rsidRPr="00023135">
        <w:rPr>
          <w:sz w:val="22"/>
          <w:szCs w:val="22"/>
          <w:lang w:val="it-IT"/>
        </w:rPr>
        <w:t xml:space="preserve"> s </w:t>
      </w:r>
      <w:proofErr w:type="spellStart"/>
      <w:r w:rsidRPr="00023135">
        <w:rPr>
          <w:sz w:val="22"/>
          <w:szCs w:val="22"/>
          <w:lang w:val="it-IT"/>
        </w:rPr>
        <w:t>drugim</w:t>
      </w:r>
      <w:proofErr w:type="spellEnd"/>
      <w:r w:rsidRPr="00023135">
        <w:rPr>
          <w:sz w:val="22"/>
          <w:szCs w:val="22"/>
          <w:lang w:val="it-IT"/>
        </w:rPr>
        <w:t xml:space="preserve"> </w:t>
      </w:r>
      <w:proofErr w:type="spellStart"/>
      <w:r w:rsidRPr="00023135">
        <w:rPr>
          <w:sz w:val="22"/>
          <w:szCs w:val="22"/>
          <w:lang w:val="it-IT"/>
        </w:rPr>
        <w:t>službama</w:t>
      </w:r>
      <w:proofErr w:type="spellEnd"/>
      <w:r w:rsidRPr="00023135">
        <w:rPr>
          <w:sz w:val="22"/>
          <w:szCs w:val="22"/>
          <w:lang w:val="it-IT"/>
        </w:rPr>
        <w:t xml:space="preserve"> </w:t>
      </w:r>
      <w:proofErr w:type="spellStart"/>
      <w:r w:rsidRPr="00023135">
        <w:rPr>
          <w:sz w:val="22"/>
          <w:szCs w:val="22"/>
          <w:lang w:val="it-IT"/>
        </w:rPr>
        <w:t>bila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višoj</w:t>
      </w:r>
      <w:proofErr w:type="spellEnd"/>
      <w:r w:rsidRPr="00023135">
        <w:rPr>
          <w:sz w:val="22"/>
          <w:szCs w:val="22"/>
          <w:lang w:val="it-IT"/>
        </w:rPr>
        <w:t xml:space="preserve"> </w:t>
      </w:r>
      <w:proofErr w:type="spellStart"/>
      <w:r w:rsidRPr="00023135">
        <w:rPr>
          <w:sz w:val="22"/>
          <w:szCs w:val="22"/>
          <w:lang w:val="it-IT"/>
        </w:rPr>
        <w:t>razini</w:t>
      </w:r>
      <w:proofErr w:type="spellEnd"/>
      <w:r w:rsidRPr="00023135">
        <w:rPr>
          <w:sz w:val="22"/>
          <w:szCs w:val="22"/>
          <w:lang w:val="it-IT"/>
        </w:rPr>
        <w:t xml:space="preserve">, </w:t>
      </w:r>
      <w:proofErr w:type="spellStart"/>
      <w:r w:rsidRPr="00023135">
        <w:rPr>
          <w:sz w:val="22"/>
          <w:szCs w:val="22"/>
          <w:lang w:val="it-IT"/>
        </w:rPr>
        <w:t>Zavod</w:t>
      </w:r>
      <w:proofErr w:type="spellEnd"/>
      <w:r w:rsidRPr="00023135">
        <w:rPr>
          <w:sz w:val="22"/>
          <w:szCs w:val="22"/>
          <w:lang w:val="it-IT"/>
        </w:rPr>
        <w:t xml:space="preserve"> </w:t>
      </w:r>
      <w:proofErr w:type="spellStart"/>
      <w:r w:rsidRPr="00023135">
        <w:rPr>
          <w:sz w:val="22"/>
          <w:szCs w:val="22"/>
          <w:lang w:val="it-IT"/>
        </w:rPr>
        <w:t>provodi</w:t>
      </w:r>
      <w:proofErr w:type="spellEnd"/>
      <w:r w:rsidRPr="00023135">
        <w:rPr>
          <w:sz w:val="22"/>
          <w:szCs w:val="22"/>
          <w:lang w:val="it-IT"/>
        </w:rPr>
        <w:t xml:space="preserve"> </w:t>
      </w:r>
      <w:proofErr w:type="spellStart"/>
      <w:r w:rsidRPr="00023135">
        <w:rPr>
          <w:sz w:val="22"/>
          <w:szCs w:val="22"/>
          <w:lang w:val="it-IT"/>
        </w:rPr>
        <w:t>edukacije</w:t>
      </w:r>
      <w:proofErr w:type="spellEnd"/>
      <w:r w:rsidRPr="00023135">
        <w:rPr>
          <w:sz w:val="22"/>
          <w:szCs w:val="22"/>
          <w:lang w:val="it-IT"/>
        </w:rPr>
        <w:t xml:space="preserve">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žurnih</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i </w:t>
      </w:r>
      <w:proofErr w:type="spellStart"/>
      <w:r w:rsidRPr="00023135">
        <w:rPr>
          <w:sz w:val="22"/>
          <w:szCs w:val="22"/>
          <w:lang w:val="it-IT"/>
        </w:rPr>
        <w:t>potiče</w:t>
      </w:r>
      <w:proofErr w:type="spellEnd"/>
      <w:r w:rsidRPr="00023135">
        <w:rPr>
          <w:sz w:val="22"/>
          <w:szCs w:val="22"/>
          <w:lang w:val="it-IT"/>
        </w:rPr>
        <w:t xml:space="preserve"> </w:t>
      </w:r>
      <w:proofErr w:type="spellStart"/>
      <w:r w:rsidRPr="00023135">
        <w:rPr>
          <w:sz w:val="22"/>
          <w:szCs w:val="22"/>
          <w:lang w:val="it-IT"/>
        </w:rPr>
        <w:t>zajedničku</w:t>
      </w:r>
      <w:proofErr w:type="spellEnd"/>
      <w:r w:rsidRPr="00023135">
        <w:rPr>
          <w:sz w:val="22"/>
          <w:szCs w:val="22"/>
          <w:lang w:val="it-IT"/>
        </w:rPr>
        <w:t xml:space="preserve"> </w:t>
      </w:r>
      <w:proofErr w:type="spellStart"/>
      <w:r w:rsidRPr="00023135">
        <w:rPr>
          <w:sz w:val="22"/>
          <w:szCs w:val="22"/>
          <w:lang w:val="it-IT"/>
        </w:rPr>
        <w:t>suradnju</w:t>
      </w:r>
      <w:proofErr w:type="spellEnd"/>
      <w:r w:rsidRPr="00023135">
        <w:rPr>
          <w:sz w:val="22"/>
          <w:szCs w:val="22"/>
          <w:lang w:val="it-IT"/>
        </w:rPr>
        <w:t>.</w:t>
      </w:r>
    </w:p>
    <w:p w14:paraId="290BFE3F" w14:textId="77777777" w:rsidR="00F71825" w:rsidRPr="00023135" w:rsidRDefault="00F71825" w:rsidP="00F71825">
      <w:pPr>
        <w:jc w:val="both"/>
        <w:rPr>
          <w:sz w:val="22"/>
          <w:szCs w:val="22"/>
          <w:lang w:val="it-IT"/>
        </w:rPr>
      </w:pPr>
    </w:p>
    <w:p w14:paraId="4C2589C2" w14:textId="77777777" w:rsidR="00F71825" w:rsidRPr="00023135" w:rsidRDefault="00F71825" w:rsidP="00F71825">
      <w:pPr>
        <w:jc w:val="both"/>
        <w:rPr>
          <w:sz w:val="22"/>
          <w:szCs w:val="22"/>
          <w:lang w:val="it-IT"/>
        </w:rPr>
      </w:pPr>
      <w:r w:rsidRPr="00023135">
        <w:rPr>
          <w:sz w:val="22"/>
          <w:szCs w:val="22"/>
          <w:lang w:val="it-IT"/>
        </w:rPr>
        <w:t xml:space="preserve">Isto </w:t>
      </w:r>
      <w:proofErr w:type="spellStart"/>
      <w:r w:rsidRPr="00023135">
        <w:rPr>
          <w:sz w:val="22"/>
          <w:szCs w:val="22"/>
          <w:lang w:val="it-IT"/>
        </w:rPr>
        <w:t>tako</w:t>
      </w:r>
      <w:proofErr w:type="spellEnd"/>
      <w:r w:rsidRPr="00023135">
        <w:rPr>
          <w:sz w:val="22"/>
          <w:szCs w:val="22"/>
          <w:lang w:val="it-IT"/>
        </w:rPr>
        <w:t xml:space="preserve">, </w:t>
      </w:r>
      <w:proofErr w:type="spellStart"/>
      <w:r w:rsidRPr="00023135">
        <w:rPr>
          <w:sz w:val="22"/>
          <w:szCs w:val="22"/>
          <w:lang w:val="it-IT"/>
        </w:rPr>
        <w:t>kontinuirano</w:t>
      </w:r>
      <w:proofErr w:type="spellEnd"/>
      <w:r w:rsidRPr="00023135">
        <w:rPr>
          <w:sz w:val="22"/>
          <w:szCs w:val="22"/>
          <w:lang w:val="it-IT"/>
        </w:rPr>
        <w:t xml:space="preserve"> se </w:t>
      </w:r>
      <w:proofErr w:type="spellStart"/>
      <w:r w:rsidRPr="00023135">
        <w:rPr>
          <w:sz w:val="22"/>
          <w:szCs w:val="22"/>
          <w:lang w:val="it-IT"/>
        </w:rPr>
        <w:t>provodi</w:t>
      </w:r>
      <w:proofErr w:type="spellEnd"/>
      <w:r w:rsidRPr="00023135">
        <w:rPr>
          <w:sz w:val="22"/>
          <w:szCs w:val="22"/>
          <w:lang w:val="it-IT"/>
        </w:rPr>
        <w:t xml:space="preserve"> </w:t>
      </w:r>
      <w:proofErr w:type="spellStart"/>
      <w:r w:rsidRPr="00023135">
        <w:rPr>
          <w:sz w:val="22"/>
          <w:szCs w:val="22"/>
          <w:lang w:val="it-IT"/>
        </w:rPr>
        <w:t>edukacija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oživljavanja</w:t>
      </w:r>
      <w:proofErr w:type="spellEnd"/>
      <w:r w:rsidRPr="00023135">
        <w:rPr>
          <w:sz w:val="22"/>
          <w:szCs w:val="22"/>
          <w:lang w:val="it-IT"/>
        </w:rPr>
        <w:t xml:space="preserve"> u </w:t>
      </w:r>
      <w:proofErr w:type="spellStart"/>
      <w:r w:rsidRPr="00023135">
        <w:rPr>
          <w:sz w:val="22"/>
          <w:szCs w:val="22"/>
          <w:lang w:val="it-IT"/>
        </w:rPr>
        <w:t>školama</w:t>
      </w:r>
      <w:proofErr w:type="spellEnd"/>
      <w:r w:rsidRPr="00023135">
        <w:rPr>
          <w:sz w:val="22"/>
          <w:szCs w:val="22"/>
          <w:lang w:val="it-IT"/>
        </w:rPr>
        <w:t xml:space="preserve">, s </w:t>
      </w:r>
      <w:proofErr w:type="spellStart"/>
      <w:r w:rsidRPr="00023135">
        <w:rPr>
          <w:sz w:val="22"/>
          <w:szCs w:val="22"/>
          <w:lang w:val="it-IT"/>
        </w:rPr>
        <w:t>vatrogascima</w:t>
      </w:r>
      <w:proofErr w:type="spellEnd"/>
      <w:r w:rsidRPr="00023135">
        <w:rPr>
          <w:sz w:val="22"/>
          <w:szCs w:val="22"/>
          <w:lang w:val="it-IT"/>
        </w:rPr>
        <w:t xml:space="preserve">, </w:t>
      </w:r>
      <w:proofErr w:type="spellStart"/>
      <w:r w:rsidRPr="00023135">
        <w:rPr>
          <w:sz w:val="22"/>
          <w:szCs w:val="22"/>
          <w:lang w:val="it-IT"/>
        </w:rPr>
        <w:t>pripadnicima</w:t>
      </w:r>
      <w:proofErr w:type="spellEnd"/>
      <w:r w:rsidRPr="00023135">
        <w:rPr>
          <w:sz w:val="22"/>
          <w:szCs w:val="22"/>
          <w:lang w:val="it-IT"/>
        </w:rPr>
        <w:t xml:space="preserve">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križa</w:t>
      </w:r>
      <w:proofErr w:type="spellEnd"/>
      <w:r w:rsidRPr="00023135">
        <w:rPr>
          <w:sz w:val="22"/>
          <w:szCs w:val="22"/>
          <w:lang w:val="it-IT"/>
        </w:rPr>
        <w:t xml:space="preserve">, HGSS-a, u </w:t>
      </w:r>
      <w:proofErr w:type="spellStart"/>
      <w:r w:rsidRPr="00023135">
        <w:rPr>
          <w:sz w:val="22"/>
          <w:szCs w:val="22"/>
          <w:lang w:val="it-IT"/>
        </w:rPr>
        <w:t>domovima</w:t>
      </w:r>
      <w:proofErr w:type="spellEnd"/>
      <w:r w:rsidRPr="00023135">
        <w:rPr>
          <w:sz w:val="22"/>
          <w:szCs w:val="22"/>
          <w:lang w:val="it-IT"/>
        </w:rPr>
        <w:t xml:space="preserve"> za </w:t>
      </w:r>
      <w:proofErr w:type="spellStart"/>
      <w:r w:rsidRPr="00023135">
        <w:rPr>
          <w:sz w:val="22"/>
          <w:szCs w:val="22"/>
          <w:lang w:val="it-IT"/>
        </w:rPr>
        <w:t>starije</w:t>
      </w:r>
      <w:proofErr w:type="spellEnd"/>
      <w:r w:rsidRPr="00023135">
        <w:rPr>
          <w:sz w:val="22"/>
          <w:szCs w:val="22"/>
          <w:lang w:val="it-IT"/>
        </w:rPr>
        <w:t xml:space="preserve">, te s </w:t>
      </w:r>
      <w:proofErr w:type="spellStart"/>
      <w:r w:rsidRPr="00023135">
        <w:rPr>
          <w:sz w:val="22"/>
          <w:szCs w:val="22"/>
          <w:lang w:val="it-IT"/>
        </w:rPr>
        <w:t>turističkim</w:t>
      </w:r>
      <w:proofErr w:type="spellEnd"/>
      <w:r w:rsidRPr="00023135">
        <w:rPr>
          <w:sz w:val="22"/>
          <w:szCs w:val="22"/>
          <w:lang w:val="it-IT"/>
        </w:rPr>
        <w:t xml:space="preserve"> </w:t>
      </w:r>
      <w:proofErr w:type="spellStart"/>
      <w:r w:rsidRPr="00023135">
        <w:rPr>
          <w:sz w:val="22"/>
          <w:szCs w:val="22"/>
          <w:lang w:val="it-IT"/>
        </w:rPr>
        <w:t>radnicima</w:t>
      </w:r>
      <w:proofErr w:type="spellEnd"/>
      <w:r w:rsidRPr="00023135">
        <w:rPr>
          <w:sz w:val="22"/>
          <w:szCs w:val="22"/>
          <w:lang w:val="it-IT"/>
        </w:rPr>
        <w:t xml:space="preserve"> i </w:t>
      </w:r>
      <w:proofErr w:type="spellStart"/>
      <w:r w:rsidRPr="00023135">
        <w:rPr>
          <w:sz w:val="22"/>
          <w:szCs w:val="22"/>
          <w:lang w:val="it-IT"/>
        </w:rPr>
        <w:t>drugima</w:t>
      </w:r>
      <w:proofErr w:type="spellEnd"/>
      <w:r w:rsidRPr="00023135">
        <w:rPr>
          <w:sz w:val="22"/>
          <w:szCs w:val="22"/>
          <w:lang w:val="it-IT"/>
        </w:rPr>
        <w:t xml:space="preserve">, a </w:t>
      </w:r>
      <w:proofErr w:type="spellStart"/>
      <w:r w:rsidRPr="00023135">
        <w:rPr>
          <w:sz w:val="22"/>
          <w:szCs w:val="22"/>
          <w:lang w:val="it-IT"/>
        </w:rPr>
        <w:t>kako</w:t>
      </w:r>
      <w:proofErr w:type="spellEnd"/>
      <w:r w:rsidRPr="00023135">
        <w:rPr>
          <w:sz w:val="22"/>
          <w:szCs w:val="22"/>
          <w:lang w:val="it-IT"/>
        </w:rPr>
        <w:t xml:space="preserve"> bi, 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potrebe</w:t>
      </w:r>
      <w:proofErr w:type="spellEnd"/>
      <w:r w:rsidRPr="00023135">
        <w:rPr>
          <w:sz w:val="22"/>
          <w:szCs w:val="22"/>
          <w:lang w:val="it-IT"/>
        </w:rPr>
        <w:t xml:space="preserve">, laici </w:t>
      </w:r>
      <w:proofErr w:type="spellStart"/>
      <w:r w:rsidRPr="00023135">
        <w:rPr>
          <w:sz w:val="22"/>
          <w:szCs w:val="22"/>
          <w:lang w:val="it-IT"/>
        </w:rPr>
        <w:t>započeli</w:t>
      </w:r>
      <w:proofErr w:type="spellEnd"/>
      <w:r w:rsidRPr="00023135">
        <w:rPr>
          <w:sz w:val="22"/>
          <w:szCs w:val="22"/>
          <w:lang w:val="it-IT"/>
        </w:rPr>
        <w:t xml:space="preserve"> </w:t>
      </w:r>
      <w:proofErr w:type="spellStart"/>
      <w:r w:rsidRPr="00023135">
        <w:rPr>
          <w:sz w:val="22"/>
          <w:szCs w:val="22"/>
          <w:lang w:val="it-IT"/>
        </w:rPr>
        <w:t>pružati</w:t>
      </w:r>
      <w:proofErr w:type="spellEnd"/>
      <w:r w:rsidRPr="00023135">
        <w:rPr>
          <w:sz w:val="22"/>
          <w:szCs w:val="22"/>
          <w:lang w:val="it-IT"/>
        </w:rPr>
        <w:t xml:space="preserve"> </w:t>
      </w:r>
      <w:proofErr w:type="spellStart"/>
      <w:r w:rsidRPr="00023135">
        <w:rPr>
          <w:sz w:val="22"/>
          <w:szCs w:val="22"/>
          <w:lang w:val="it-IT"/>
        </w:rPr>
        <w:t>oživljavanje</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w:t>
      </w:r>
      <w:proofErr w:type="spellStart"/>
      <w:r w:rsidRPr="00023135">
        <w:rPr>
          <w:sz w:val="22"/>
          <w:szCs w:val="22"/>
          <w:lang w:val="it-IT"/>
        </w:rPr>
        <w:t>prva</w:t>
      </w:r>
      <w:proofErr w:type="spellEnd"/>
      <w:r w:rsidRPr="00023135">
        <w:rPr>
          <w:sz w:val="22"/>
          <w:szCs w:val="22"/>
          <w:lang w:val="it-IT"/>
        </w:rPr>
        <w:t xml:space="preserve"> </w:t>
      </w:r>
      <w:proofErr w:type="spellStart"/>
      <w:r w:rsidRPr="00023135">
        <w:rPr>
          <w:sz w:val="22"/>
          <w:szCs w:val="22"/>
          <w:lang w:val="it-IT"/>
        </w:rPr>
        <w:t>karika</w:t>
      </w:r>
      <w:proofErr w:type="spellEnd"/>
      <w:r w:rsidRPr="00023135">
        <w:rPr>
          <w:sz w:val="22"/>
          <w:szCs w:val="22"/>
          <w:lang w:val="it-IT"/>
        </w:rPr>
        <w:t xml:space="preserve"> u </w:t>
      </w:r>
      <w:proofErr w:type="spellStart"/>
      <w:r w:rsidRPr="00023135">
        <w:rPr>
          <w:sz w:val="22"/>
          <w:szCs w:val="22"/>
          <w:lang w:val="it-IT"/>
        </w:rPr>
        <w:t>lancu</w:t>
      </w:r>
      <w:proofErr w:type="spellEnd"/>
      <w:r w:rsidRPr="00023135">
        <w:rPr>
          <w:sz w:val="22"/>
          <w:szCs w:val="22"/>
          <w:lang w:val="it-IT"/>
        </w:rPr>
        <w:t xml:space="preserve"> </w:t>
      </w:r>
      <w:proofErr w:type="spellStart"/>
      <w:r w:rsidRPr="00023135">
        <w:rPr>
          <w:sz w:val="22"/>
          <w:szCs w:val="22"/>
          <w:lang w:val="it-IT"/>
        </w:rPr>
        <w:t>spašavanja</w:t>
      </w:r>
      <w:proofErr w:type="spellEnd"/>
      <w:r w:rsidRPr="00023135">
        <w:rPr>
          <w:sz w:val="22"/>
          <w:szCs w:val="22"/>
          <w:lang w:val="it-IT"/>
        </w:rPr>
        <w:t>.</w:t>
      </w:r>
    </w:p>
    <w:p w14:paraId="5722AD45" w14:textId="77777777" w:rsidR="00F71825" w:rsidRPr="00023135" w:rsidRDefault="00F71825" w:rsidP="00F71825">
      <w:pPr>
        <w:jc w:val="both"/>
        <w:rPr>
          <w:sz w:val="22"/>
          <w:szCs w:val="22"/>
          <w:lang w:val="it-IT"/>
        </w:rPr>
      </w:pPr>
    </w:p>
    <w:p w14:paraId="685E0914" w14:textId="77777777" w:rsidR="00F71825" w:rsidRPr="00023135" w:rsidRDefault="00F71825" w:rsidP="00F71825">
      <w:pPr>
        <w:jc w:val="both"/>
        <w:rPr>
          <w:sz w:val="22"/>
          <w:szCs w:val="22"/>
          <w:lang w:val="it-IT"/>
        </w:rPr>
      </w:pPr>
      <w:proofErr w:type="spellStart"/>
      <w:r w:rsidRPr="00023135">
        <w:rPr>
          <w:sz w:val="22"/>
          <w:szCs w:val="22"/>
          <w:lang w:val="it-IT"/>
        </w:rPr>
        <w:t>Radnici</w:t>
      </w:r>
      <w:proofErr w:type="spellEnd"/>
      <w:r w:rsidRPr="00023135">
        <w:rPr>
          <w:sz w:val="22"/>
          <w:szCs w:val="22"/>
          <w:lang w:val="it-IT"/>
        </w:rPr>
        <w:t xml:space="preserve"> </w:t>
      </w:r>
      <w:proofErr w:type="spellStart"/>
      <w:r w:rsidRPr="00023135">
        <w:rPr>
          <w:sz w:val="22"/>
          <w:szCs w:val="22"/>
          <w:lang w:val="it-IT"/>
        </w:rPr>
        <w:t>Zavoda</w:t>
      </w:r>
      <w:proofErr w:type="spellEnd"/>
      <w:r w:rsidRPr="00023135">
        <w:rPr>
          <w:sz w:val="22"/>
          <w:szCs w:val="22"/>
          <w:lang w:val="it-IT"/>
        </w:rPr>
        <w:t xml:space="preserve"> </w:t>
      </w:r>
      <w:proofErr w:type="spellStart"/>
      <w:r w:rsidRPr="00023135">
        <w:rPr>
          <w:sz w:val="22"/>
          <w:szCs w:val="22"/>
          <w:lang w:val="it-IT"/>
        </w:rPr>
        <w:t>stalno</w:t>
      </w:r>
      <w:proofErr w:type="spellEnd"/>
      <w:r w:rsidRPr="00023135">
        <w:rPr>
          <w:sz w:val="22"/>
          <w:szCs w:val="22"/>
          <w:lang w:val="it-IT"/>
        </w:rPr>
        <w:t xml:space="preserve"> rade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podizanju</w:t>
      </w:r>
      <w:proofErr w:type="spellEnd"/>
      <w:r w:rsidRPr="00023135">
        <w:rPr>
          <w:sz w:val="22"/>
          <w:szCs w:val="22"/>
          <w:lang w:val="it-IT"/>
        </w:rPr>
        <w:t xml:space="preserve"> </w:t>
      </w:r>
      <w:proofErr w:type="spellStart"/>
      <w:r w:rsidRPr="00023135">
        <w:rPr>
          <w:sz w:val="22"/>
          <w:szCs w:val="22"/>
          <w:lang w:val="it-IT"/>
        </w:rPr>
        <w:t>svijesti</w:t>
      </w:r>
      <w:proofErr w:type="spellEnd"/>
      <w:r w:rsidRPr="00023135">
        <w:rPr>
          <w:sz w:val="22"/>
          <w:szCs w:val="22"/>
          <w:lang w:val="it-IT"/>
        </w:rPr>
        <w:t xml:space="preserve"> u </w:t>
      </w:r>
      <w:proofErr w:type="spellStart"/>
      <w:r w:rsidRPr="00023135">
        <w:rPr>
          <w:sz w:val="22"/>
          <w:szCs w:val="22"/>
          <w:lang w:val="it-IT"/>
        </w:rPr>
        <w:t>zajednici</w:t>
      </w:r>
      <w:proofErr w:type="spellEnd"/>
      <w:r w:rsidRPr="00023135">
        <w:rPr>
          <w:sz w:val="22"/>
          <w:szCs w:val="22"/>
          <w:lang w:val="it-IT"/>
        </w:rPr>
        <w:t xml:space="preserve">, o </w:t>
      </w:r>
      <w:proofErr w:type="spellStart"/>
      <w:r w:rsidRPr="00023135">
        <w:rPr>
          <w:sz w:val="22"/>
          <w:szCs w:val="22"/>
          <w:lang w:val="it-IT"/>
        </w:rPr>
        <w:t>potrebi</w:t>
      </w:r>
      <w:proofErr w:type="spellEnd"/>
      <w:r w:rsidRPr="00023135">
        <w:rPr>
          <w:sz w:val="22"/>
          <w:szCs w:val="22"/>
          <w:lang w:val="it-IT"/>
        </w:rPr>
        <w:t xml:space="preserve"> </w:t>
      </w:r>
      <w:proofErr w:type="spellStart"/>
      <w:r w:rsidRPr="00023135">
        <w:rPr>
          <w:sz w:val="22"/>
          <w:szCs w:val="22"/>
          <w:lang w:val="it-IT"/>
        </w:rPr>
        <w:t>započinjanja</w:t>
      </w:r>
      <w:proofErr w:type="spellEnd"/>
      <w:r w:rsidRPr="00023135">
        <w:rPr>
          <w:sz w:val="22"/>
          <w:szCs w:val="22"/>
          <w:lang w:val="it-IT"/>
        </w:rPr>
        <w:t xml:space="preserve"> </w:t>
      </w:r>
      <w:proofErr w:type="spellStart"/>
      <w:r w:rsidRPr="00023135">
        <w:rPr>
          <w:sz w:val="22"/>
          <w:szCs w:val="22"/>
          <w:lang w:val="it-IT"/>
        </w:rPr>
        <w:t>oživljavanja</w:t>
      </w:r>
      <w:proofErr w:type="spellEnd"/>
      <w:r w:rsidRPr="00023135">
        <w:rPr>
          <w:sz w:val="22"/>
          <w:szCs w:val="22"/>
          <w:lang w:val="it-IT"/>
        </w:rPr>
        <w:t xml:space="preserve"> do </w:t>
      </w:r>
      <w:proofErr w:type="spellStart"/>
      <w:r w:rsidRPr="00023135">
        <w:rPr>
          <w:sz w:val="22"/>
          <w:szCs w:val="22"/>
          <w:lang w:val="it-IT"/>
        </w:rPr>
        <w:t>dolaska</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te je </w:t>
      </w:r>
      <w:proofErr w:type="spellStart"/>
      <w:r w:rsidRPr="00023135">
        <w:rPr>
          <w:sz w:val="22"/>
          <w:szCs w:val="22"/>
          <w:lang w:val="it-IT"/>
        </w:rPr>
        <w:t>tako</w:t>
      </w:r>
      <w:proofErr w:type="spellEnd"/>
      <w:r w:rsidRPr="00023135">
        <w:rPr>
          <w:sz w:val="22"/>
          <w:szCs w:val="22"/>
          <w:lang w:val="it-IT"/>
        </w:rPr>
        <w:t xml:space="preserve"> </w:t>
      </w:r>
      <w:proofErr w:type="spellStart"/>
      <w:r w:rsidRPr="00023135">
        <w:rPr>
          <w:sz w:val="22"/>
          <w:szCs w:val="22"/>
          <w:lang w:val="it-IT"/>
        </w:rPr>
        <w:t>diljem</w:t>
      </w:r>
      <w:proofErr w:type="spellEnd"/>
      <w:r w:rsidRPr="00023135">
        <w:rPr>
          <w:sz w:val="22"/>
          <w:szCs w:val="22"/>
          <w:lang w:val="it-IT"/>
        </w:rPr>
        <w:t xml:space="preserve"> </w:t>
      </w:r>
      <w:proofErr w:type="spellStart"/>
      <w:r w:rsidRPr="00023135">
        <w:rPr>
          <w:sz w:val="22"/>
          <w:szCs w:val="22"/>
          <w:lang w:val="it-IT"/>
        </w:rPr>
        <w:t>Istre</w:t>
      </w:r>
      <w:proofErr w:type="spellEnd"/>
      <w:r w:rsidRPr="00023135">
        <w:rPr>
          <w:sz w:val="22"/>
          <w:szCs w:val="22"/>
          <w:lang w:val="it-IT"/>
        </w:rPr>
        <w:t xml:space="preserve"> </w:t>
      </w:r>
      <w:proofErr w:type="spellStart"/>
      <w:r w:rsidRPr="00023135">
        <w:rPr>
          <w:sz w:val="22"/>
          <w:szCs w:val="22"/>
          <w:lang w:val="it-IT"/>
        </w:rPr>
        <w:t>obilježen</w:t>
      </w:r>
      <w:proofErr w:type="spellEnd"/>
      <w:r w:rsidRPr="00023135">
        <w:rPr>
          <w:sz w:val="22"/>
          <w:szCs w:val="22"/>
          <w:lang w:val="it-IT"/>
        </w:rPr>
        <w:t xml:space="preserve"> </w:t>
      </w:r>
      <w:proofErr w:type="spellStart"/>
      <w:r w:rsidRPr="00023135">
        <w:rPr>
          <w:sz w:val="22"/>
          <w:szCs w:val="22"/>
          <w:lang w:val="it-IT"/>
        </w:rPr>
        <w:t>Nacionalni</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30.4. i </w:t>
      </w:r>
      <w:proofErr w:type="spellStart"/>
      <w:r w:rsidRPr="00023135">
        <w:rPr>
          <w:sz w:val="22"/>
          <w:szCs w:val="22"/>
          <w:lang w:val="it-IT"/>
        </w:rPr>
        <w:t>međunarodni</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w:t>
      </w:r>
      <w:proofErr w:type="spellStart"/>
      <w:r w:rsidRPr="00023135">
        <w:rPr>
          <w:sz w:val="22"/>
          <w:szCs w:val="22"/>
          <w:lang w:val="it-IT"/>
        </w:rPr>
        <w:t>oživljavanja</w:t>
      </w:r>
      <w:proofErr w:type="spellEnd"/>
      <w:r w:rsidRPr="00023135">
        <w:rPr>
          <w:sz w:val="22"/>
          <w:szCs w:val="22"/>
          <w:lang w:val="it-IT"/>
        </w:rPr>
        <w:t xml:space="preserve"> 16.10. </w:t>
      </w:r>
      <w:proofErr w:type="spellStart"/>
      <w:r w:rsidRPr="00023135">
        <w:rPr>
          <w:sz w:val="22"/>
          <w:szCs w:val="22"/>
          <w:lang w:val="it-IT"/>
        </w:rPr>
        <w:t>kada</w:t>
      </w:r>
      <w:proofErr w:type="spellEnd"/>
      <w:r w:rsidRPr="00023135">
        <w:rPr>
          <w:sz w:val="22"/>
          <w:szCs w:val="22"/>
          <w:lang w:val="it-IT"/>
        </w:rPr>
        <w:t xml:space="preserve"> su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trgovima</w:t>
      </w:r>
      <w:proofErr w:type="spellEnd"/>
      <w:r w:rsidRPr="00023135">
        <w:rPr>
          <w:sz w:val="22"/>
          <w:szCs w:val="22"/>
          <w:lang w:val="it-IT"/>
        </w:rPr>
        <w:t xml:space="preserve"> </w:t>
      </w:r>
      <w:proofErr w:type="spellStart"/>
      <w:r w:rsidRPr="00023135">
        <w:rPr>
          <w:sz w:val="22"/>
          <w:szCs w:val="22"/>
          <w:lang w:val="it-IT"/>
        </w:rPr>
        <w:t>građani</w:t>
      </w:r>
      <w:proofErr w:type="spellEnd"/>
      <w:r w:rsidRPr="00023135">
        <w:rPr>
          <w:sz w:val="22"/>
          <w:szCs w:val="22"/>
          <w:lang w:val="it-IT"/>
        </w:rPr>
        <w:t xml:space="preserve"> mogli </w:t>
      </w:r>
      <w:proofErr w:type="spellStart"/>
      <w:r w:rsidRPr="00023135">
        <w:rPr>
          <w:sz w:val="22"/>
          <w:szCs w:val="22"/>
          <w:lang w:val="it-IT"/>
        </w:rPr>
        <w:t>učiti</w:t>
      </w:r>
      <w:proofErr w:type="spellEnd"/>
      <w:r w:rsidRPr="00023135">
        <w:rPr>
          <w:sz w:val="22"/>
          <w:szCs w:val="22"/>
          <w:lang w:val="it-IT"/>
        </w:rPr>
        <w:t xml:space="preserve"> </w:t>
      </w:r>
      <w:proofErr w:type="spellStart"/>
      <w:r w:rsidRPr="00023135">
        <w:rPr>
          <w:sz w:val="22"/>
          <w:szCs w:val="22"/>
          <w:lang w:val="it-IT"/>
        </w:rPr>
        <w:t>postupke</w:t>
      </w:r>
      <w:proofErr w:type="spellEnd"/>
      <w:r w:rsidRPr="00023135">
        <w:rPr>
          <w:sz w:val="22"/>
          <w:szCs w:val="22"/>
          <w:lang w:val="it-IT"/>
        </w:rPr>
        <w:t xml:space="preserve"> </w:t>
      </w:r>
      <w:proofErr w:type="spellStart"/>
      <w:r w:rsidRPr="00023135">
        <w:rPr>
          <w:sz w:val="22"/>
          <w:szCs w:val="22"/>
          <w:lang w:val="it-IT"/>
        </w:rPr>
        <w:t>oživljavanja</w:t>
      </w:r>
      <w:proofErr w:type="spellEnd"/>
      <w:r w:rsidRPr="00023135">
        <w:rPr>
          <w:sz w:val="22"/>
          <w:szCs w:val="22"/>
          <w:lang w:val="it-IT"/>
        </w:rPr>
        <w:t>.</w:t>
      </w:r>
    </w:p>
    <w:p w14:paraId="7A8F3C5F" w14:textId="77777777" w:rsidR="00F71825" w:rsidRPr="00023135" w:rsidRDefault="00F71825" w:rsidP="00F71825">
      <w:pPr>
        <w:jc w:val="both"/>
        <w:rPr>
          <w:sz w:val="22"/>
          <w:szCs w:val="22"/>
          <w:lang w:val="it-IT"/>
        </w:rPr>
      </w:pPr>
    </w:p>
    <w:p w14:paraId="640C0F3B" w14:textId="77777777" w:rsidR="00F71825" w:rsidRPr="00023135" w:rsidRDefault="00F71825" w:rsidP="00F71825">
      <w:pPr>
        <w:jc w:val="both"/>
        <w:rPr>
          <w:sz w:val="22"/>
          <w:szCs w:val="22"/>
          <w:lang w:val="it-IT"/>
        </w:rPr>
      </w:pPr>
      <w:proofErr w:type="spellStart"/>
      <w:r w:rsidRPr="00023135">
        <w:rPr>
          <w:sz w:val="22"/>
          <w:szCs w:val="22"/>
          <w:lang w:val="it-IT"/>
        </w:rPr>
        <w:t>Zavod</w:t>
      </w:r>
      <w:proofErr w:type="spellEnd"/>
      <w:r w:rsidRPr="00023135">
        <w:rPr>
          <w:sz w:val="22"/>
          <w:szCs w:val="22"/>
          <w:lang w:val="it-IT"/>
        </w:rPr>
        <w:t xml:space="preserve"> </w:t>
      </w:r>
      <w:proofErr w:type="spellStart"/>
      <w:r w:rsidRPr="00023135">
        <w:rPr>
          <w:sz w:val="22"/>
          <w:szCs w:val="22"/>
          <w:lang w:val="it-IT"/>
        </w:rPr>
        <w:t>intenzivno</w:t>
      </w:r>
      <w:proofErr w:type="spellEnd"/>
      <w:r w:rsidRPr="00023135">
        <w:rPr>
          <w:sz w:val="22"/>
          <w:szCs w:val="22"/>
          <w:lang w:val="it-IT"/>
        </w:rPr>
        <w:t xml:space="preserve"> radi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osiguravanju</w:t>
      </w:r>
      <w:proofErr w:type="spellEnd"/>
      <w:r w:rsidRPr="00023135">
        <w:rPr>
          <w:sz w:val="22"/>
          <w:szCs w:val="22"/>
          <w:lang w:val="it-IT"/>
        </w:rPr>
        <w:t xml:space="preserve"> </w:t>
      </w:r>
      <w:proofErr w:type="spellStart"/>
      <w:r w:rsidRPr="00023135">
        <w:rPr>
          <w:sz w:val="22"/>
          <w:szCs w:val="22"/>
          <w:lang w:val="it-IT"/>
        </w:rPr>
        <w:t>dovoljnog</w:t>
      </w:r>
      <w:proofErr w:type="spellEnd"/>
      <w:r w:rsidRPr="00023135">
        <w:rPr>
          <w:sz w:val="22"/>
          <w:szCs w:val="22"/>
          <w:lang w:val="it-IT"/>
        </w:rPr>
        <w:t xml:space="preserve"> </w:t>
      </w:r>
      <w:proofErr w:type="spellStart"/>
      <w:r w:rsidRPr="00023135">
        <w:rPr>
          <w:sz w:val="22"/>
          <w:szCs w:val="22"/>
          <w:lang w:val="it-IT"/>
        </w:rPr>
        <w:t>broja</w:t>
      </w:r>
      <w:proofErr w:type="spellEnd"/>
      <w:r w:rsidRPr="00023135">
        <w:rPr>
          <w:sz w:val="22"/>
          <w:szCs w:val="22"/>
          <w:lang w:val="it-IT"/>
        </w:rPr>
        <w:t xml:space="preserve"> </w:t>
      </w:r>
      <w:proofErr w:type="spellStart"/>
      <w:r w:rsidRPr="00023135">
        <w:rPr>
          <w:sz w:val="22"/>
          <w:szCs w:val="22"/>
          <w:lang w:val="it-IT"/>
        </w:rPr>
        <w:t>radnika</w:t>
      </w:r>
      <w:proofErr w:type="spellEnd"/>
      <w:r w:rsidRPr="00023135">
        <w:rPr>
          <w:sz w:val="22"/>
          <w:szCs w:val="22"/>
          <w:lang w:val="it-IT"/>
        </w:rPr>
        <w:t xml:space="preserve">, </w:t>
      </w:r>
      <w:proofErr w:type="spellStart"/>
      <w:r w:rsidRPr="00023135">
        <w:rPr>
          <w:sz w:val="22"/>
          <w:szCs w:val="22"/>
          <w:lang w:val="it-IT"/>
        </w:rPr>
        <w:t>dobrom</w:t>
      </w:r>
      <w:proofErr w:type="spellEnd"/>
      <w:r w:rsidRPr="00023135">
        <w:rPr>
          <w:sz w:val="22"/>
          <w:szCs w:val="22"/>
          <w:lang w:val="it-IT"/>
        </w:rPr>
        <w:t xml:space="preserve"> </w:t>
      </w:r>
      <w:proofErr w:type="spellStart"/>
      <w:r w:rsidRPr="00023135">
        <w:rPr>
          <w:sz w:val="22"/>
          <w:szCs w:val="22"/>
          <w:lang w:val="it-IT"/>
        </w:rPr>
        <w:t>mikroklimom</w:t>
      </w:r>
      <w:proofErr w:type="spellEnd"/>
      <w:r w:rsidRPr="00023135">
        <w:rPr>
          <w:sz w:val="22"/>
          <w:szCs w:val="22"/>
          <w:lang w:val="it-IT"/>
        </w:rPr>
        <w:t xml:space="preserve"> u </w:t>
      </w:r>
      <w:proofErr w:type="spellStart"/>
      <w:r w:rsidRPr="00023135">
        <w:rPr>
          <w:sz w:val="22"/>
          <w:szCs w:val="22"/>
          <w:lang w:val="it-IT"/>
        </w:rPr>
        <w:t>Ustanovi</w:t>
      </w:r>
      <w:proofErr w:type="spellEnd"/>
      <w:r w:rsidRPr="00023135">
        <w:rPr>
          <w:sz w:val="22"/>
          <w:szCs w:val="22"/>
          <w:lang w:val="it-IT"/>
        </w:rPr>
        <w:t xml:space="preserve">. </w:t>
      </w:r>
      <w:proofErr w:type="spellStart"/>
      <w:r w:rsidRPr="00023135">
        <w:rPr>
          <w:sz w:val="22"/>
          <w:szCs w:val="22"/>
          <w:lang w:val="it-IT"/>
        </w:rPr>
        <w:t>Svi</w:t>
      </w:r>
      <w:proofErr w:type="spellEnd"/>
      <w:r w:rsidRPr="00023135">
        <w:rPr>
          <w:sz w:val="22"/>
          <w:szCs w:val="22"/>
          <w:lang w:val="it-IT"/>
        </w:rPr>
        <w:t xml:space="preserve"> </w:t>
      </w:r>
      <w:proofErr w:type="spellStart"/>
      <w:r w:rsidRPr="00023135">
        <w:rPr>
          <w:sz w:val="22"/>
          <w:szCs w:val="22"/>
          <w:lang w:val="it-IT"/>
        </w:rPr>
        <w:t>radnici</w:t>
      </w:r>
      <w:proofErr w:type="spellEnd"/>
      <w:r w:rsidRPr="00023135">
        <w:rPr>
          <w:sz w:val="22"/>
          <w:szCs w:val="22"/>
          <w:lang w:val="it-IT"/>
        </w:rPr>
        <w:t xml:space="preserve"> </w:t>
      </w:r>
      <w:proofErr w:type="spellStart"/>
      <w:r w:rsidRPr="00023135">
        <w:rPr>
          <w:sz w:val="22"/>
          <w:szCs w:val="22"/>
          <w:lang w:val="it-IT"/>
        </w:rPr>
        <w:t>prolaze</w:t>
      </w:r>
      <w:proofErr w:type="spellEnd"/>
      <w:r w:rsidRPr="00023135">
        <w:rPr>
          <w:sz w:val="22"/>
          <w:szCs w:val="22"/>
          <w:lang w:val="it-IT"/>
        </w:rPr>
        <w:t xml:space="preserve"> </w:t>
      </w:r>
      <w:proofErr w:type="spellStart"/>
      <w:r w:rsidRPr="00023135">
        <w:rPr>
          <w:sz w:val="22"/>
          <w:szCs w:val="22"/>
          <w:lang w:val="it-IT"/>
        </w:rPr>
        <w:t>individualnu</w:t>
      </w:r>
      <w:proofErr w:type="spellEnd"/>
      <w:r w:rsidRPr="00023135">
        <w:rPr>
          <w:sz w:val="22"/>
          <w:szCs w:val="22"/>
          <w:lang w:val="it-IT"/>
        </w:rPr>
        <w:t xml:space="preserve"> </w:t>
      </w:r>
      <w:proofErr w:type="spellStart"/>
      <w:r w:rsidRPr="00023135">
        <w:rPr>
          <w:sz w:val="22"/>
          <w:szCs w:val="22"/>
          <w:lang w:val="it-IT"/>
        </w:rPr>
        <w:t>edukaciju</w:t>
      </w:r>
      <w:proofErr w:type="spellEnd"/>
      <w:r w:rsidRPr="00023135">
        <w:rPr>
          <w:sz w:val="22"/>
          <w:szCs w:val="22"/>
          <w:lang w:val="it-IT"/>
        </w:rPr>
        <w:t xml:space="preserve"> za </w:t>
      </w:r>
      <w:proofErr w:type="spellStart"/>
      <w:r w:rsidRPr="00023135">
        <w:rPr>
          <w:sz w:val="22"/>
          <w:szCs w:val="22"/>
          <w:lang w:val="it-IT"/>
        </w:rPr>
        <w:t>rad</w:t>
      </w:r>
      <w:proofErr w:type="spellEnd"/>
      <w:r w:rsidRPr="00023135">
        <w:rPr>
          <w:sz w:val="22"/>
          <w:szCs w:val="22"/>
          <w:lang w:val="it-IT"/>
        </w:rPr>
        <w:t xml:space="preserve">, a </w:t>
      </w:r>
      <w:proofErr w:type="spellStart"/>
      <w:r w:rsidRPr="00023135">
        <w:rPr>
          <w:sz w:val="22"/>
          <w:szCs w:val="22"/>
          <w:lang w:val="it-IT"/>
        </w:rPr>
        <w:t>kako</w:t>
      </w:r>
      <w:proofErr w:type="spellEnd"/>
      <w:r w:rsidRPr="00023135">
        <w:rPr>
          <w:sz w:val="22"/>
          <w:szCs w:val="22"/>
          <w:lang w:val="it-IT"/>
        </w:rPr>
        <w:t xml:space="preserve"> bi se </w:t>
      </w:r>
      <w:proofErr w:type="spellStart"/>
      <w:r w:rsidRPr="00023135">
        <w:rPr>
          <w:sz w:val="22"/>
          <w:szCs w:val="22"/>
          <w:lang w:val="it-IT"/>
        </w:rPr>
        <w:t>osigurala</w:t>
      </w:r>
      <w:proofErr w:type="spellEnd"/>
      <w:r w:rsidRPr="00023135">
        <w:rPr>
          <w:sz w:val="22"/>
          <w:szCs w:val="22"/>
          <w:lang w:val="it-IT"/>
        </w:rPr>
        <w:t xml:space="preserve"> i </w:t>
      </w:r>
      <w:proofErr w:type="spellStart"/>
      <w:r w:rsidRPr="00023135">
        <w:rPr>
          <w:sz w:val="22"/>
          <w:szCs w:val="22"/>
          <w:lang w:val="it-IT"/>
        </w:rPr>
        <w:t>održala</w:t>
      </w:r>
      <w:proofErr w:type="spellEnd"/>
      <w:r w:rsidRPr="00023135">
        <w:rPr>
          <w:sz w:val="22"/>
          <w:szCs w:val="22"/>
          <w:lang w:val="it-IT"/>
        </w:rPr>
        <w:t xml:space="preserve"> </w:t>
      </w:r>
      <w:proofErr w:type="spellStart"/>
      <w:r w:rsidRPr="00023135">
        <w:rPr>
          <w:sz w:val="22"/>
          <w:szCs w:val="22"/>
          <w:lang w:val="it-IT"/>
        </w:rPr>
        <w:t>kvaliteta</w:t>
      </w:r>
      <w:proofErr w:type="spellEnd"/>
      <w:r w:rsidRPr="00023135">
        <w:rPr>
          <w:sz w:val="22"/>
          <w:szCs w:val="22"/>
          <w:lang w:val="it-IT"/>
        </w:rPr>
        <w:t xml:space="preserve"> rada, te time i </w:t>
      </w:r>
      <w:proofErr w:type="spellStart"/>
      <w:r w:rsidRPr="00023135">
        <w:rPr>
          <w:sz w:val="22"/>
          <w:szCs w:val="22"/>
          <w:lang w:val="it-IT"/>
        </w:rPr>
        <w:t>pružila</w:t>
      </w:r>
      <w:proofErr w:type="spellEnd"/>
      <w:r w:rsidRPr="00023135">
        <w:rPr>
          <w:sz w:val="22"/>
          <w:szCs w:val="22"/>
          <w:lang w:val="it-IT"/>
        </w:rPr>
        <w:t xml:space="preserve"> </w:t>
      </w:r>
      <w:proofErr w:type="spellStart"/>
      <w:r w:rsidRPr="00023135">
        <w:rPr>
          <w:sz w:val="22"/>
          <w:szCs w:val="22"/>
          <w:lang w:val="it-IT"/>
        </w:rPr>
        <w:t>sigurnost</w:t>
      </w:r>
      <w:proofErr w:type="spellEnd"/>
      <w:r w:rsidRPr="00023135">
        <w:rPr>
          <w:sz w:val="22"/>
          <w:szCs w:val="22"/>
          <w:lang w:val="it-IT"/>
        </w:rPr>
        <w:t xml:space="preserve"> </w:t>
      </w:r>
      <w:proofErr w:type="spellStart"/>
      <w:r w:rsidRPr="00023135">
        <w:rPr>
          <w:sz w:val="22"/>
          <w:szCs w:val="22"/>
          <w:lang w:val="it-IT"/>
        </w:rPr>
        <w:t>pacijentima</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je </w:t>
      </w:r>
      <w:proofErr w:type="spellStart"/>
      <w:r w:rsidRPr="00023135">
        <w:rPr>
          <w:sz w:val="22"/>
          <w:szCs w:val="22"/>
          <w:lang w:val="it-IT"/>
        </w:rPr>
        <w:t>prepoznato</w:t>
      </w:r>
      <w:proofErr w:type="spellEnd"/>
      <w:r w:rsidRPr="00023135">
        <w:rPr>
          <w:sz w:val="22"/>
          <w:szCs w:val="22"/>
          <w:lang w:val="it-IT"/>
        </w:rPr>
        <w:t xml:space="preserve"> u </w:t>
      </w:r>
      <w:proofErr w:type="spellStart"/>
      <w:r w:rsidRPr="00023135">
        <w:rPr>
          <w:sz w:val="22"/>
          <w:szCs w:val="22"/>
          <w:lang w:val="it-IT"/>
        </w:rPr>
        <w:t>cijeloj</w:t>
      </w:r>
      <w:proofErr w:type="spellEnd"/>
      <w:r w:rsidRPr="00023135">
        <w:rPr>
          <w:sz w:val="22"/>
          <w:szCs w:val="22"/>
          <w:lang w:val="it-IT"/>
        </w:rPr>
        <w:t xml:space="preserve"> </w:t>
      </w:r>
      <w:proofErr w:type="spellStart"/>
      <w:r w:rsidRPr="00023135">
        <w:rPr>
          <w:sz w:val="22"/>
          <w:szCs w:val="22"/>
          <w:lang w:val="it-IT"/>
        </w:rPr>
        <w:t>državi</w:t>
      </w:r>
      <w:proofErr w:type="spellEnd"/>
      <w:r w:rsidRPr="00023135">
        <w:rPr>
          <w:sz w:val="22"/>
          <w:szCs w:val="22"/>
          <w:lang w:val="it-IT"/>
        </w:rPr>
        <w:t xml:space="preserve">, te ih to </w:t>
      </w:r>
      <w:proofErr w:type="spellStart"/>
      <w:r w:rsidRPr="00023135">
        <w:rPr>
          <w:sz w:val="22"/>
          <w:szCs w:val="22"/>
          <w:lang w:val="it-IT"/>
        </w:rPr>
        <w:t>privlači</w:t>
      </w:r>
      <w:proofErr w:type="spellEnd"/>
      <w:r w:rsidRPr="00023135">
        <w:rPr>
          <w:sz w:val="22"/>
          <w:szCs w:val="22"/>
          <w:lang w:val="it-IT"/>
        </w:rPr>
        <w:t xml:space="preserve"> u </w:t>
      </w:r>
      <w:proofErr w:type="spellStart"/>
      <w:r w:rsidRPr="00023135">
        <w:rPr>
          <w:sz w:val="22"/>
          <w:szCs w:val="22"/>
          <w:lang w:val="it-IT"/>
        </w:rPr>
        <w:t>naš</w:t>
      </w:r>
      <w:proofErr w:type="spellEnd"/>
      <w:r w:rsidRPr="00023135">
        <w:rPr>
          <w:sz w:val="22"/>
          <w:szCs w:val="22"/>
          <w:lang w:val="it-IT"/>
        </w:rPr>
        <w:t xml:space="preserve"> </w:t>
      </w:r>
      <w:proofErr w:type="spellStart"/>
      <w:r w:rsidRPr="00023135">
        <w:rPr>
          <w:sz w:val="22"/>
          <w:szCs w:val="22"/>
          <w:lang w:val="it-IT"/>
        </w:rPr>
        <w:t>Zavod</w:t>
      </w:r>
      <w:proofErr w:type="spellEnd"/>
      <w:r w:rsidRPr="00023135">
        <w:rPr>
          <w:sz w:val="22"/>
          <w:szCs w:val="22"/>
          <w:lang w:val="it-IT"/>
        </w:rPr>
        <w:t xml:space="preserve">. </w:t>
      </w:r>
      <w:proofErr w:type="spellStart"/>
      <w:r w:rsidRPr="00023135">
        <w:rPr>
          <w:sz w:val="22"/>
          <w:szCs w:val="22"/>
          <w:lang w:val="it-IT"/>
        </w:rPr>
        <w:t>Uz</w:t>
      </w:r>
      <w:proofErr w:type="spellEnd"/>
      <w:r w:rsidRPr="00023135">
        <w:rPr>
          <w:sz w:val="22"/>
          <w:szCs w:val="22"/>
          <w:lang w:val="it-IT"/>
        </w:rPr>
        <w:t xml:space="preserve"> to,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Županije i </w:t>
      </w:r>
      <w:proofErr w:type="spellStart"/>
      <w:r w:rsidRPr="00023135">
        <w:rPr>
          <w:sz w:val="22"/>
          <w:szCs w:val="22"/>
          <w:lang w:val="it-IT"/>
        </w:rPr>
        <w:t>gradova</w:t>
      </w:r>
      <w:proofErr w:type="spellEnd"/>
      <w:r w:rsidRPr="00023135">
        <w:rPr>
          <w:sz w:val="22"/>
          <w:szCs w:val="22"/>
          <w:lang w:val="it-IT"/>
        </w:rPr>
        <w:t xml:space="preserve"> i </w:t>
      </w:r>
      <w:proofErr w:type="spellStart"/>
      <w:r w:rsidRPr="00023135">
        <w:rPr>
          <w:sz w:val="22"/>
          <w:szCs w:val="22"/>
          <w:lang w:val="it-IT"/>
        </w:rPr>
        <w:t>općina</w:t>
      </w:r>
      <w:proofErr w:type="spellEnd"/>
      <w:r w:rsidRPr="00023135">
        <w:rPr>
          <w:sz w:val="22"/>
          <w:szCs w:val="22"/>
          <w:lang w:val="it-IT"/>
        </w:rPr>
        <w:t xml:space="preserve">, </w:t>
      </w:r>
      <w:proofErr w:type="spellStart"/>
      <w:r w:rsidRPr="00023135">
        <w:rPr>
          <w:sz w:val="22"/>
          <w:szCs w:val="22"/>
          <w:lang w:val="it-IT"/>
        </w:rPr>
        <w:t>osiguravaju</w:t>
      </w:r>
      <w:proofErr w:type="spellEnd"/>
      <w:r w:rsidRPr="00023135">
        <w:rPr>
          <w:sz w:val="22"/>
          <w:szCs w:val="22"/>
          <w:lang w:val="it-IT"/>
        </w:rPr>
        <w:t xml:space="preserve"> se </w:t>
      </w:r>
      <w:proofErr w:type="spellStart"/>
      <w:r w:rsidRPr="00023135">
        <w:rPr>
          <w:sz w:val="22"/>
          <w:szCs w:val="22"/>
          <w:lang w:val="it-IT"/>
        </w:rPr>
        <w:t>olakšice</w:t>
      </w:r>
      <w:proofErr w:type="spellEnd"/>
      <w:r w:rsidRPr="00023135">
        <w:rPr>
          <w:sz w:val="22"/>
          <w:szCs w:val="22"/>
          <w:lang w:val="it-IT"/>
        </w:rPr>
        <w:t xml:space="preserve"> za </w:t>
      </w:r>
      <w:proofErr w:type="spellStart"/>
      <w:r w:rsidRPr="00023135">
        <w:rPr>
          <w:sz w:val="22"/>
          <w:szCs w:val="22"/>
          <w:lang w:val="it-IT"/>
        </w:rPr>
        <w:t>stambene</w:t>
      </w:r>
      <w:proofErr w:type="spellEnd"/>
      <w:r w:rsidRPr="00023135">
        <w:rPr>
          <w:sz w:val="22"/>
          <w:szCs w:val="22"/>
          <w:lang w:val="it-IT"/>
        </w:rPr>
        <w:t xml:space="preserve"> </w:t>
      </w:r>
      <w:proofErr w:type="spellStart"/>
      <w:r w:rsidRPr="00023135">
        <w:rPr>
          <w:sz w:val="22"/>
          <w:szCs w:val="22"/>
          <w:lang w:val="it-IT"/>
        </w:rPr>
        <w:t>kredite</w:t>
      </w:r>
      <w:proofErr w:type="spellEnd"/>
      <w:r w:rsidRPr="00023135">
        <w:rPr>
          <w:sz w:val="22"/>
          <w:szCs w:val="22"/>
          <w:lang w:val="it-IT"/>
        </w:rPr>
        <w:t xml:space="preserve">, te </w:t>
      </w:r>
      <w:proofErr w:type="spellStart"/>
      <w:r w:rsidRPr="00023135">
        <w:rPr>
          <w:sz w:val="22"/>
          <w:szCs w:val="22"/>
          <w:lang w:val="it-IT"/>
        </w:rPr>
        <w:t>mogućnost</w:t>
      </w:r>
      <w:proofErr w:type="spellEnd"/>
      <w:r w:rsidRPr="00023135">
        <w:rPr>
          <w:sz w:val="22"/>
          <w:szCs w:val="22"/>
          <w:lang w:val="it-IT"/>
        </w:rPr>
        <w:t xml:space="preserve"> </w:t>
      </w:r>
      <w:proofErr w:type="spellStart"/>
      <w:r w:rsidRPr="00023135">
        <w:rPr>
          <w:sz w:val="22"/>
          <w:szCs w:val="22"/>
          <w:lang w:val="it-IT"/>
        </w:rPr>
        <w:t>stanovanja</w:t>
      </w:r>
      <w:proofErr w:type="spellEnd"/>
      <w:r w:rsidRPr="00023135">
        <w:rPr>
          <w:sz w:val="22"/>
          <w:szCs w:val="22"/>
          <w:lang w:val="it-IT"/>
        </w:rPr>
        <w:t xml:space="preserve"> za </w:t>
      </w:r>
      <w:proofErr w:type="spellStart"/>
      <w:r w:rsidRPr="00023135">
        <w:rPr>
          <w:sz w:val="22"/>
          <w:szCs w:val="22"/>
          <w:lang w:val="it-IT"/>
        </w:rPr>
        <w:t>deficitarne</w:t>
      </w:r>
      <w:proofErr w:type="spellEnd"/>
      <w:r w:rsidRPr="00023135">
        <w:rPr>
          <w:sz w:val="22"/>
          <w:szCs w:val="22"/>
          <w:lang w:val="it-IT"/>
        </w:rPr>
        <w:t xml:space="preserve"> </w:t>
      </w:r>
      <w:proofErr w:type="spellStart"/>
      <w:r w:rsidRPr="00023135">
        <w:rPr>
          <w:sz w:val="22"/>
          <w:szCs w:val="22"/>
          <w:lang w:val="it-IT"/>
        </w:rPr>
        <w:t>liječnike</w:t>
      </w:r>
      <w:proofErr w:type="spellEnd"/>
      <w:r w:rsidRPr="00023135">
        <w:rPr>
          <w:sz w:val="22"/>
          <w:szCs w:val="22"/>
          <w:lang w:val="it-IT"/>
        </w:rPr>
        <w:t xml:space="preserve">. </w:t>
      </w:r>
      <w:proofErr w:type="spellStart"/>
      <w:r w:rsidRPr="00023135">
        <w:rPr>
          <w:sz w:val="22"/>
          <w:szCs w:val="22"/>
          <w:lang w:val="it-IT"/>
        </w:rPr>
        <w:t>Županija</w:t>
      </w:r>
      <w:proofErr w:type="spellEnd"/>
      <w:r w:rsidRPr="00023135">
        <w:rPr>
          <w:sz w:val="22"/>
          <w:szCs w:val="22"/>
          <w:lang w:val="it-IT"/>
        </w:rPr>
        <w:t xml:space="preserve"> je </w:t>
      </w:r>
      <w:proofErr w:type="spellStart"/>
      <w:r w:rsidRPr="00023135">
        <w:rPr>
          <w:sz w:val="22"/>
          <w:szCs w:val="22"/>
          <w:lang w:val="it-IT"/>
        </w:rPr>
        <w:t>dala</w:t>
      </w:r>
      <w:proofErr w:type="spellEnd"/>
      <w:r w:rsidRPr="00023135">
        <w:rPr>
          <w:sz w:val="22"/>
          <w:szCs w:val="22"/>
          <w:lang w:val="it-IT"/>
        </w:rPr>
        <w:t xml:space="preserve"> </w:t>
      </w:r>
      <w:proofErr w:type="spellStart"/>
      <w:r w:rsidRPr="00023135">
        <w:rPr>
          <w:sz w:val="22"/>
          <w:szCs w:val="22"/>
          <w:lang w:val="it-IT"/>
        </w:rPr>
        <w:t>suglasnost</w:t>
      </w:r>
      <w:proofErr w:type="spellEnd"/>
      <w:r w:rsidRPr="00023135">
        <w:rPr>
          <w:sz w:val="22"/>
          <w:szCs w:val="22"/>
          <w:lang w:val="it-IT"/>
        </w:rPr>
        <w:t xml:space="preserve"> za </w:t>
      </w:r>
      <w:proofErr w:type="spellStart"/>
      <w:r w:rsidRPr="00023135">
        <w:rPr>
          <w:sz w:val="22"/>
          <w:szCs w:val="22"/>
          <w:lang w:val="it-IT"/>
        </w:rPr>
        <w:t>zapošljavanje</w:t>
      </w:r>
      <w:proofErr w:type="spellEnd"/>
      <w:r w:rsidRPr="00023135">
        <w:rPr>
          <w:sz w:val="22"/>
          <w:szCs w:val="22"/>
          <w:lang w:val="it-IT"/>
        </w:rPr>
        <w:t xml:space="preserve"> </w:t>
      </w:r>
      <w:proofErr w:type="spellStart"/>
      <w:r w:rsidRPr="00023135">
        <w:rPr>
          <w:sz w:val="22"/>
          <w:szCs w:val="22"/>
          <w:lang w:val="it-IT"/>
        </w:rPr>
        <w:t>medicinskih</w:t>
      </w:r>
      <w:proofErr w:type="spellEnd"/>
      <w:r w:rsidRPr="00023135">
        <w:rPr>
          <w:sz w:val="22"/>
          <w:szCs w:val="22"/>
          <w:lang w:val="it-IT"/>
        </w:rPr>
        <w:t xml:space="preserve"> </w:t>
      </w:r>
      <w:proofErr w:type="spellStart"/>
      <w:r w:rsidRPr="00023135">
        <w:rPr>
          <w:sz w:val="22"/>
          <w:szCs w:val="22"/>
          <w:lang w:val="it-IT"/>
        </w:rPr>
        <w:t>sestara</w:t>
      </w:r>
      <w:proofErr w:type="spellEnd"/>
      <w:r w:rsidRPr="00023135">
        <w:rPr>
          <w:sz w:val="22"/>
          <w:szCs w:val="22"/>
          <w:lang w:val="it-IT"/>
        </w:rPr>
        <w:t>/</w:t>
      </w:r>
      <w:proofErr w:type="spellStart"/>
      <w:r w:rsidRPr="00023135">
        <w:rPr>
          <w:sz w:val="22"/>
          <w:szCs w:val="22"/>
          <w:lang w:val="it-IT"/>
        </w:rPr>
        <w:t>tehničara</w:t>
      </w:r>
      <w:proofErr w:type="spellEnd"/>
      <w:r w:rsidRPr="00023135">
        <w:rPr>
          <w:sz w:val="22"/>
          <w:szCs w:val="22"/>
          <w:lang w:val="it-IT"/>
        </w:rPr>
        <w:t xml:space="preserve"> i </w:t>
      </w:r>
      <w:proofErr w:type="spellStart"/>
      <w:r w:rsidRPr="00023135">
        <w:rPr>
          <w:sz w:val="22"/>
          <w:szCs w:val="22"/>
          <w:lang w:val="it-IT"/>
        </w:rPr>
        <w:t>vozača</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je, isto </w:t>
      </w:r>
      <w:proofErr w:type="spellStart"/>
      <w:r w:rsidRPr="00023135">
        <w:rPr>
          <w:sz w:val="22"/>
          <w:szCs w:val="22"/>
          <w:lang w:val="it-IT"/>
        </w:rPr>
        <w:t>tako</w:t>
      </w:r>
      <w:proofErr w:type="spellEnd"/>
      <w:r w:rsidRPr="00023135">
        <w:rPr>
          <w:sz w:val="22"/>
          <w:szCs w:val="22"/>
          <w:lang w:val="it-IT"/>
        </w:rPr>
        <w:t xml:space="preserve">, </w:t>
      </w:r>
      <w:proofErr w:type="spellStart"/>
      <w:r w:rsidRPr="00023135">
        <w:rPr>
          <w:sz w:val="22"/>
          <w:szCs w:val="22"/>
          <w:lang w:val="it-IT"/>
        </w:rPr>
        <w:t>osiguralo</w:t>
      </w:r>
      <w:proofErr w:type="spellEnd"/>
      <w:r w:rsidRPr="00023135">
        <w:rPr>
          <w:sz w:val="22"/>
          <w:szCs w:val="22"/>
          <w:lang w:val="it-IT"/>
        </w:rPr>
        <w:t xml:space="preserve"> </w:t>
      </w:r>
      <w:proofErr w:type="spellStart"/>
      <w:r w:rsidRPr="00023135">
        <w:rPr>
          <w:sz w:val="22"/>
          <w:szCs w:val="22"/>
          <w:lang w:val="it-IT"/>
        </w:rPr>
        <w:t>zadržavanje</w:t>
      </w:r>
      <w:proofErr w:type="spellEnd"/>
      <w:r w:rsidRPr="00023135">
        <w:rPr>
          <w:sz w:val="22"/>
          <w:szCs w:val="22"/>
          <w:lang w:val="it-IT"/>
        </w:rPr>
        <w:t xml:space="preserve"> </w:t>
      </w:r>
      <w:proofErr w:type="spellStart"/>
      <w:r w:rsidRPr="00023135">
        <w:rPr>
          <w:sz w:val="22"/>
          <w:szCs w:val="22"/>
          <w:lang w:val="it-IT"/>
        </w:rPr>
        <w:t>radnika</w:t>
      </w:r>
      <w:proofErr w:type="spellEnd"/>
      <w:r w:rsidRPr="00023135">
        <w:rPr>
          <w:sz w:val="22"/>
          <w:szCs w:val="22"/>
          <w:lang w:val="it-IT"/>
        </w:rPr>
        <w:t xml:space="preserve">. To je pravi </w:t>
      </w:r>
      <w:proofErr w:type="spellStart"/>
      <w:r w:rsidRPr="00023135">
        <w:rPr>
          <w:sz w:val="22"/>
          <w:szCs w:val="22"/>
          <w:lang w:val="it-IT"/>
        </w:rPr>
        <w:t>primjer</w:t>
      </w:r>
      <w:proofErr w:type="spellEnd"/>
      <w:r w:rsidRPr="00023135">
        <w:rPr>
          <w:sz w:val="22"/>
          <w:szCs w:val="22"/>
          <w:lang w:val="it-IT"/>
        </w:rPr>
        <w:t xml:space="preserve"> </w:t>
      </w:r>
      <w:proofErr w:type="spellStart"/>
      <w:r w:rsidRPr="00023135">
        <w:rPr>
          <w:sz w:val="22"/>
          <w:szCs w:val="22"/>
          <w:lang w:val="it-IT"/>
        </w:rPr>
        <w:t>zajedničkog</w:t>
      </w:r>
      <w:proofErr w:type="spellEnd"/>
      <w:r w:rsidRPr="00023135">
        <w:rPr>
          <w:sz w:val="22"/>
          <w:szCs w:val="22"/>
          <w:lang w:val="it-IT"/>
        </w:rPr>
        <w:t xml:space="preserve"> </w:t>
      </w:r>
      <w:proofErr w:type="spellStart"/>
      <w:r w:rsidRPr="00023135">
        <w:rPr>
          <w:sz w:val="22"/>
          <w:szCs w:val="22"/>
          <w:lang w:val="it-IT"/>
        </w:rPr>
        <w:t>djelovanja</w:t>
      </w:r>
      <w:proofErr w:type="spellEnd"/>
      <w:r w:rsidRPr="00023135">
        <w:rPr>
          <w:sz w:val="22"/>
          <w:szCs w:val="22"/>
          <w:lang w:val="it-IT"/>
        </w:rPr>
        <w:t xml:space="preserve"> </w:t>
      </w:r>
      <w:proofErr w:type="spellStart"/>
      <w:r w:rsidRPr="00023135">
        <w:rPr>
          <w:sz w:val="22"/>
          <w:szCs w:val="22"/>
          <w:lang w:val="it-IT"/>
        </w:rPr>
        <w:t>zajednice</w:t>
      </w:r>
      <w:proofErr w:type="spellEnd"/>
      <w:r w:rsidRPr="00023135">
        <w:rPr>
          <w:sz w:val="22"/>
          <w:szCs w:val="22"/>
          <w:lang w:val="it-IT"/>
        </w:rPr>
        <w:t xml:space="preserve"> i </w:t>
      </w:r>
      <w:proofErr w:type="spellStart"/>
      <w:r w:rsidRPr="00023135">
        <w:rPr>
          <w:sz w:val="22"/>
          <w:szCs w:val="22"/>
          <w:lang w:val="it-IT"/>
        </w:rPr>
        <w:t>Ustanove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privlačenju</w:t>
      </w:r>
      <w:proofErr w:type="spellEnd"/>
      <w:r w:rsidRPr="00023135">
        <w:rPr>
          <w:sz w:val="22"/>
          <w:szCs w:val="22"/>
          <w:lang w:val="it-IT"/>
        </w:rPr>
        <w:t xml:space="preserve"> i </w:t>
      </w:r>
      <w:proofErr w:type="spellStart"/>
      <w:r w:rsidRPr="00023135">
        <w:rPr>
          <w:sz w:val="22"/>
          <w:szCs w:val="22"/>
          <w:lang w:val="it-IT"/>
        </w:rPr>
        <w:t>zadržavanju</w:t>
      </w:r>
      <w:proofErr w:type="spellEnd"/>
      <w:r w:rsidRPr="00023135">
        <w:rPr>
          <w:sz w:val="22"/>
          <w:szCs w:val="22"/>
          <w:lang w:val="it-IT"/>
        </w:rPr>
        <w:t xml:space="preserve"> </w:t>
      </w:r>
      <w:proofErr w:type="spellStart"/>
      <w:r w:rsidRPr="00023135">
        <w:rPr>
          <w:sz w:val="22"/>
          <w:szCs w:val="22"/>
          <w:lang w:val="it-IT"/>
        </w:rPr>
        <w:t>radnika</w:t>
      </w:r>
      <w:proofErr w:type="spellEnd"/>
      <w:r w:rsidRPr="00023135">
        <w:rPr>
          <w:sz w:val="22"/>
          <w:szCs w:val="22"/>
          <w:lang w:val="it-IT"/>
        </w:rPr>
        <w:t>.</w:t>
      </w:r>
    </w:p>
    <w:p w14:paraId="3DB13B0D" w14:textId="77777777" w:rsidR="00F71825" w:rsidRPr="00023135" w:rsidRDefault="00F71825" w:rsidP="00F71825">
      <w:pPr>
        <w:jc w:val="both"/>
        <w:rPr>
          <w:sz w:val="22"/>
          <w:szCs w:val="22"/>
          <w:lang w:val="it-IT"/>
        </w:rPr>
      </w:pPr>
    </w:p>
    <w:p w14:paraId="53333BC9" w14:textId="77777777" w:rsidR="00F71825" w:rsidRPr="00023135" w:rsidRDefault="00F71825" w:rsidP="00F71825">
      <w:pPr>
        <w:jc w:val="both"/>
        <w:rPr>
          <w:sz w:val="22"/>
          <w:szCs w:val="22"/>
          <w:lang w:val="it-IT"/>
        </w:rPr>
      </w:pPr>
      <w:r w:rsidRPr="00023135">
        <w:rPr>
          <w:sz w:val="22"/>
          <w:szCs w:val="22"/>
          <w:lang w:val="it-IT"/>
        </w:rPr>
        <w:t xml:space="preserve">U </w:t>
      </w:r>
      <w:proofErr w:type="spellStart"/>
      <w:r w:rsidRPr="00023135">
        <w:rPr>
          <w:sz w:val="22"/>
          <w:szCs w:val="22"/>
          <w:lang w:val="it-IT"/>
        </w:rPr>
        <w:t>sklopu</w:t>
      </w:r>
      <w:proofErr w:type="spellEnd"/>
      <w:r w:rsidRPr="00023135">
        <w:rPr>
          <w:sz w:val="22"/>
          <w:szCs w:val="22"/>
          <w:lang w:val="it-IT"/>
        </w:rPr>
        <w:t xml:space="preserve"> EU </w:t>
      </w:r>
      <w:proofErr w:type="spellStart"/>
      <w:r w:rsidRPr="00023135">
        <w:rPr>
          <w:sz w:val="22"/>
          <w:szCs w:val="22"/>
          <w:lang w:val="it-IT"/>
        </w:rPr>
        <w:t>projekta</w:t>
      </w:r>
      <w:proofErr w:type="spellEnd"/>
      <w:r w:rsidRPr="00023135">
        <w:rPr>
          <w:sz w:val="22"/>
          <w:szCs w:val="22"/>
          <w:lang w:val="it-IT"/>
        </w:rPr>
        <w:t xml:space="preserve"> Emergency </w:t>
      </w:r>
      <w:proofErr w:type="spellStart"/>
      <w:r w:rsidRPr="00023135">
        <w:rPr>
          <w:sz w:val="22"/>
          <w:szCs w:val="22"/>
          <w:lang w:val="it-IT"/>
        </w:rPr>
        <w:t>Euroregion</w:t>
      </w:r>
      <w:proofErr w:type="spellEnd"/>
      <w:r w:rsidRPr="00023135">
        <w:rPr>
          <w:sz w:val="22"/>
          <w:szCs w:val="22"/>
          <w:lang w:val="it-IT"/>
        </w:rPr>
        <w:t xml:space="preserve"> 2019. godine u </w:t>
      </w:r>
      <w:proofErr w:type="spellStart"/>
      <w:r w:rsidRPr="00023135">
        <w:rPr>
          <w:sz w:val="22"/>
          <w:szCs w:val="22"/>
          <w:lang w:val="it-IT"/>
        </w:rPr>
        <w:t>Zavodu</w:t>
      </w:r>
      <w:proofErr w:type="spellEnd"/>
      <w:r w:rsidRPr="00023135">
        <w:rPr>
          <w:sz w:val="22"/>
          <w:szCs w:val="22"/>
          <w:lang w:val="it-IT"/>
        </w:rPr>
        <w:t xml:space="preserve"> je u 2019. </w:t>
      </w:r>
      <w:proofErr w:type="spellStart"/>
      <w:r w:rsidRPr="00023135">
        <w:rPr>
          <w:sz w:val="22"/>
          <w:szCs w:val="22"/>
          <w:lang w:val="it-IT"/>
        </w:rPr>
        <w:t>godini</w:t>
      </w:r>
      <w:proofErr w:type="spellEnd"/>
      <w:r w:rsidRPr="00023135">
        <w:rPr>
          <w:sz w:val="22"/>
          <w:szCs w:val="22"/>
          <w:lang w:val="it-IT"/>
        </w:rPr>
        <w:t xml:space="preserve"> </w:t>
      </w:r>
      <w:proofErr w:type="spellStart"/>
      <w:r w:rsidRPr="00023135">
        <w:rPr>
          <w:sz w:val="22"/>
          <w:szCs w:val="22"/>
          <w:lang w:val="it-IT"/>
        </w:rPr>
        <w:t>utrošeno</w:t>
      </w:r>
      <w:proofErr w:type="spellEnd"/>
      <w:r w:rsidRPr="00023135">
        <w:rPr>
          <w:sz w:val="22"/>
          <w:szCs w:val="22"/>
          <w:lang w:val="it-IT"/>
        </w:rPr>
        <w:t xml:space="preserve"> 65 000 </w:t>
      </w:r>
      <w:proofErr w:type="spellStart"/>
      <w:r w:rsidRPr="00023135">
        <w:rPr>
          <w:sz w:val="22"/>
          <w:szCs w:val="22"/>
          <w:lang w:val="it-IT"/>
        </w:rPr>
        <w:t>eura</w:t>
      </w:r>
      <w:proofErr w:type="spellEnd"/>
      <w:r w:rsidRPr="00023135">
        <w:rPr>
          <w:sz w:val="22"/>
          <w:szCs w:val="22"/>
          <w:lang w:val="it-IT"/>
        </w:rPr>
        <w:t xml:space="preserve"> u </w:t>
      </w:r>
      <w:proofErr w:type="spellStart"/>
      <w:r w:rsidRPr="00023135">
        <w:rPr>
          <w:sz w:val="22"/>
          <w:szCs w:val="22"/>
          <w:lang w:val="it-IT"/>
        </w:rPr>
        <w:t>edukaciju</w:t>
      </w:r>
      <w:proofErr w:type="spellEnd"/>
      <w:r w:rsidRPr="00023135">
        <w:rPr>
          <w:sz w:val="22"/>
          <w:szCs w:val="22"/>
          <w:lang w:val="it-IT"/>
        </w:rPr>
        <w:t xml:space="preserve"> </w:t>
      </w:r>
      <w:proofErr w:type="spellStart"/>
      <w:r w:rsidRPr="00023135">
        <w:rPr>
          <w:sz w:val="22"/>
          <w:szCs w:val="22"/>
          <w:lang w:val="it-IT"/>
        </w:rPr>
        <w:t>radnika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različitim</w:t>
      </w:r>
      <w:proofErr w:type="spellEnd"/>
      <w:r w:rsidRPr="00023135">
        <w:rPr>
          <w:sz w:val="22"/>
          <w:szCs w:val="22"/>
          <w:lang w:val="it-IT"/>
        </w:rPr>
        <w:t xml:space="preserve"> </w:t>
      </w:r>
      <w:proofErr w:type="spellStart"/>
      <w:r w:rsidRPr="00023135">
        <w:rPr>
          <w:sz w:val="22"/>
          <w:szCs w:val="22"/>
          <w:lang w:val="it-IT"/>
        </w:rPr>
        <w:t>međunarodnim</w:t>
      </w:r>
      <w:proofErr w:type="spellEnd"/>
      <w:r w:rsidRPr="00023135">
        <w:rPr>
          <w:sz w:val="22"/>
          <w:szCs w:val="22"/>
          <w:lang w:val="it-IT"/>
        </w:rPr>
        <w:t xml:space="preserve"> </w:t>
      </w:r>
      <w:proofErr w:type="spellStart"/>
      <w:r w:rsidRPr="00023135">
        <w:rPr>
          <w:sz w:val="22"/>
          <w:szCs w:val="22"/>
          <w:lang w:val="it-IT"/>
        </w:rPr>
        <w:t>tečajevima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medicine. I time je </w:t>
      </w:r>
      <w:proofErr w:type="spellStart"/>
      <w:r w:rsidRPr="00023135">
        <w:rPr>
          <w:sz w:val="22"/>
          <w:szCs w:val="22"/>
          <w:lang w:val="it-IT"/>
        </w:rPr>
        <w:t>značajno</w:t>
      </w:r>
      <w:proofErr w:type="spellEnd"/>
      <w:r w:rsidRPr="00023135">
        <w:rPr>
          <w:sz w:val="22"/>
          <w:szCs w:val="22"/>
          <w:lang w:val="it-IT"/>
        </w:rPr>
        <w:t xml:space="preserve"> </w:t>
      </w:r>
      <w:proofErr w:type="spellStart"/>
      <w:r w:rsidRPr="00023135">
        <w:rPr>
          <w:sz w:val="22"/>
          <w:szCs w:val="22"/>
          <w:lang w:val="it-IT"/>
        </w:rPr>
        <w:t>unaprijeđena</w:t>
      </w:r>
      <w:proofErr w:type="spellEnd"/>
      <w:r w:rsidRPr="00023135">
        <w:rPr>
          <w:sz w:val="22"/>
          <w:szCs w:val="22"/>
          <w:lang w:val="it-IT"/>
        </w:rPr>
        <w:t xml:space="preserve"> </w:t>
      </w:r>
      <w:proofErr w:type="spellStart"/>
      <w:r w:rsidRPr="00023135">
        <w:rPr>
          <w:sz w:val="22"/>
          <w:szCs w:val="22"/>
          <w:lang w:val="it-IT"/>
        </w:rPr>
        <w:t>kvaliteta</w:t>
      </w:r>
      <w:proofErr w:type="spellEnd"/>
      <w:r w:rsidRPr="00023135">
        <w:rPr>
          <w:sz w:val="22"/>
          <w:szCs w:val="22"/>
          <w:lang w:val="it-IT"/>
        </w:rPr>
        <w:t xml:space="preserve"> rada u </w:t>
      </w:r>
      <w:proofErr w:type="spellStart"/>
      <w:r w:rsidRPr="00023135">
        <w:rPr>
          <w:sz w:val="22"/>
          <w:szCs w:val="22"/>
          <w:lang w:val="it-IT"/>
        </w:rPr>
        <w:t>Zavodu</w:t>
      </w:r>
      <w:proofErr w:type="spellEnd"/>
      <w:r w:rsidRPr="00023135">
        <w:rPr>
          <w:sz w:val="22"/>
          <w:szCs w:val="22"/>
          <w:lang w:val="it-IT"/>
        </w:rPr>
        <w:t xml:space="preserve">. </w:t>
      </w:r>
    </w:p>
    <w:p w14:paraId="6F897498" w14:textId="77777777" w:rsidR="00F71825" w:rsidRPr="00023135" w:rsidRDefault="00F71825" w:rsidP="00F71825">
      <w:pPr>
        <w:jc w:val="both"/>
        <w:rPr>
          <w:sz w:val="22"/>
          <w:szCs w:val="22"/>
          <w:lang w:val="it-IT"/>
        </w:rPr>
      </w:pPr>
    </w:p>
    <w:p w14:paraId="074ADE9D" w14:textId="77777777" w:rsidR="00F71825" w:rsidRPr="00023135" w:rsidRDefault="00F71825" w:rsidP="00F71825">
      <w:pPr>
        <w:jc w:val="both"/>
        <w:rPr>
          <w:sz w:val="22"/>
          <w:szCs w:val="22"/>
          <w:lang w:val="it-IT"/>
        </w:rPr>
      </w:pPr>
      <w:r w:rsidRPr="00023135">
        <w:rPr>
          <w:sz w:val="22"/>
          <w:szCs w:val="22"/>
          <w:lang w:val="it-IT"/>
        </w:rPr>
        <w:t xml:space="preserve">U </w:t>
      </w:r>
      <w:proofErr w:type="spellStart"/>
      <w:r w:rsidRPr="00023135">
        <w:rPr>
          <w:sz w:val="22"/>
          <w:szCs w:val="22"/>
          <w:lang w:val="it-IT"/>
        </w:rPr>
        <w:t>ispostavi</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w:t>
      </w:r>
      <w:proofErr w:type="spellStart"/>
      <w:r w:rsidRPr="00023135">
        <w:rPr>
          <w:sz w:val="22"/>
          <w:szCs w:val="22"/>
          <w:lang w:val="it-IT"/>
        </w:rPr>
        <w:t>trenutno</w:t>
      </w:r>
      <w:proofErr w:type="spellEnd"/>
      <w:r w:rsidRPr="00023135">
        <w:rPr>
          <w:sz w:val="22"/>
          <w:szCs w:val="22"/>
          <w:lang w:val="it-IT"/>
        </w:rPr>
        <w:t xml:space="preserve"> se </w:t>
      </w:r>
      <w:proofErr w:type="spellStart"/>
      <w:r w:rsidRPr="00023135">
        <w:rPr>
          <w:sz w:val="22"/>
          <w:szCs w:val="22"/>
          <w:lang w:val="it-IT"/>
        </w:rPr>
        <w:t>sufinancira</w:t>
      </w:r>
      <w:proofErr w:type="spellEnd"/>
      <w:r w:rsidRPr="00023135">
        <w:rPr>
          <w:sz w:val="22"/>
          <w:szCs w:val="22"/>
          <w:lang w:val="it-IT"/>
        </w:rPr>
        <w:t xml:space="preserve"> </w:t>
      </w:r>
      <w:proofErr w:type="spellStart"/>
      <w:r w:rsidRPr="00023135">
        <w:rPr>
          <w:sz w:val="22"/>
          <w:szCs w:val="22"/>
          <w:lang w:val="it-IT"/>
        </w:rPr>
        <w:t>smještaj</w:t>
      </w:r>
      <w:proofErr w:type="spellEnd"/>
      <w:r w:rsidRPr="00023135">
        <w:rPr>
          <w:sz w:val="22"/>
          <w:szCs w:val="22"/>
          <w:lang w:val="it-IT"/>
        </w:rPr>
        <w:t xml:space="preserve"> </w:t>
      </w:r>
      <w:proofErr w:type="spellStart"/>
      <w:r w:rsidRPr="00023135">
        <w:rPr>
          <w:sz w:val="22"/>
          <w:szCs w:val="22"/>
          <w:lang w:val="it-IT"/>
        </w:rPr>
        <w:t>četiri</w:t>
      </w:r>
      <w:proofErr w:type="spellEnd"/>
      <w:r w:rsidRPr="00023135">
        <w:rPr>
          <w:sz w:val="22"/>
          <w:szCs w:val="22"/>
          <w:lang w:val="it-IT"/>
        </w:rPr>
        <w:t xml:space="preserve"> </w:t>
      </w:r>
      <w:proofErr w:type="spellStart"/>
      <w:r w:rsidRPr="00023135">
        <w:rPr>
          <w:sz w:val="22"/>
          <w:szCs w:val="22"/>
          <w:lang w:val="it-IT"/>
        </w:rPr>
        <w:t>liječnika</w:t>
      </w:r>
      <w:proofErr w:type="spellEnd"/>
      <w:r w:rsidRPr="00023135">
        <w:rPr>
          <w:sz w:val="22"/>
          <w:szCs w:val="22"/>
          <w:lang w:val="it-IT"/>
        </w:rPr>
        <w:t xml:space="preserve">, a </w:t>
      </w:r>
      <w:proofErr w:type="spellStart"/>
      <w:r w:rsidRPr="00023135">
        <w:rPr>
          <w:sz w:val="22"/>
          <w:szCs w:val="22"/>
          <w:lang w:val="it-IT"/>
        </w:rPr>
        <w:t>trajnim</w:t>
      </w:r>
      <w:proofErr w:type="spellEnd"/>
      <w:r w:rsidRPr="00023135">
        <w:rPr>
          <w:sz w:val="22"/>
          <w:szCs w:val="22"/>
          <w:lang w:val="it-IT"/>
        </w:rPr>
        <w:t xml:space="preserve"> </w:t>
      </w:r>
      <w:proofErr w:type="spellStart"/>
      <w:r w:rsidRPr="00023135">
        <w:rPr>
          <w:sz w:val="22"/>
          <w:szCs w:val="22"/>
          <w:lang w:val="it-IT"/>
        </w:rPr>
        <w:t>nadstandardom</w:t>
      </w:r>
      <w:proofErr w:type="spellEnd"/>
      <w:r w:rsidRPr="00023135">
        <w:rPr>
          <w:sz w:val="22"/>
          <w:szCs w:val="22"/>
          <w:lang w:val="it-IT"/>
        </w:rPr>
        <w:t xml:space="preserve"> Županije i JLS </w:t>
      </w:r>
      <w:proofErr w:type="spellStart"/>
      <w:r w:rsidRPr="00023135">
        <w:rPr>
          <w:sz w:val="22"/>
          <w:szCs w:val="22"/>
          <w:lang w:val="it-IT"/>
        </w:rPr>
        <w:t>osigurava</w:t>
      </w:r>
      <w:proofErr w:type="spellEnd"/>
      <w:r w:rsidRPr="00023135">
        <w:rPr>
          <w:sz w:val="22"/>
          <w:szCs w:val="22"/>
          <w:lang w:val="it-IT"/>
        </w:rPr>
        <w:t xml:space="preserve"> se </w:t>
      </w:r>
      <w:proofErr w:type="spellStart"/>
      <w:r w:rsidRPr="00023135">
        <w:rPr>
          <w:sz w:val="22"/>
          <w:szCs w:val="22"/>
          <w:lang w:val="it-IT"/>
        </w:rPr>
        <w:t>liječnik</w:t>
      </w:r>
      <w:proofErr w:type="spellEnd"/>
      <w:r w:rsidRPr="00023135">
        <w:rPr>
          <w:sz w:val="22"/>
          <w:szCs w:val="22"/>
          <w:lang w:val="it-IT"/>
        </w:rPr>
        <w:t xml:space="preserve"> </w:t>
      </w:r>
      <w:proofErr w:type="gramStart"/>
      <w:r w:rsidRPr="00023135">
        <w:rPr>
          <w:sz w:val="22"/>
          <w:szCs w:val="22"/>
          <w:lang w:val="it-IT"/>
        </w:rPr>
        <w:t>i u</w:t>
      </w:r>
      <w:proofErr w:type="gramEnd"/>
      <w:r w:rsidRPr="00023135">
        <w:rPr>
          <w:sz w:val="22"/>
          <w:szCs w:val="22"/>
          <w:lang w:val="it-IT"/>
        </w:rPr>
        <w:t xml:space="preserve"> </w:t>
      </w:r>
      <w:proofErr w:type="spellStart"/>
      <w:r w:rsidRPr="00023135">
        <w:rPr>
          <w:sz w:val="22"/>
          <w:szCs w:val="22"/>
          <w:lang w:val="it-IT"/>
        </w:rPr>
        <w:t>drugom</w:t>
      </w:r>
      <w:proofErr w:type="spellEnd"/>
      <w:r w:rsidRPr="00023135">
        <w:rPr>
          <w:sz w:val="22"/>
          <w:szCs w:val="22"/>
          <w:lang w:val="it-IT"/>
        </w:rPr>
        <w:t xml:space="preserve"> </w:t>
      </w:r>
      <w:proofErr w:type="spellStart"/>
      <w:r w:rsidRPr="00023135">
        <w:rPr>
          <w:sz w:val="22"/>
          <w:szCs w:val="22"/>
          <w:lang w:val="it-IT"/>
        </w:rPr>
        <w:t>timu</w:t>
      </w:r>
      <w:proofErr w:type="spellEnd"/>
      <w:r w:rsidRPr="00023135">
        <w:rPr>
          <w:sz w:val="22"/>
          <w:szCs w:val="22"/>
          <w:lang w:val="it-IT"/>
        </w:rPr>
        <w:t xml:space="preserve"> HMS.</w:t>
      </w:r>
    </w:p>
    <w:p w14:paraId="5E4AD605" w14:textId="77777777" w:rsidR="00F71825" w:rsidRPr="00023135" w:rsidRDefault="00F71825" w:rsidP="00F71825">
      <w:pPr>
        <w:jc w:val="both"/>
        <w:rPr>
          <w:sz w:val="22"/>
          <w:szCs w:val="22"/>
          <w:lang w:val="it-IT"/>
        </w:rPr>
      </w:pPr>
    </w:p>
    <w:p w14:paraId="7801655D" w14:textId="77777777" w:rsidR="00F71825" w:rsidRPr="00023135" w:rsidRDefault="00F71825" w:rsidP="00F71825">
      <w:pPr>
        <w:jc w:val="both"/>
        <w:rPr>
          <w:sz w:val="22"/>
          <w:szCs w:val="22"/>
          <w:lang w:val="it-IT"/>
        </w:rPr>
      </w:pPr>
      <w:proofErr w:type="spellStart"/>
      <w:r w:rsidRPr="00023135">
        <w:rPr>
          <w:sz w:val="22"/>
          <w:szCs w:val="22"/>
          <w:lang w:val="it-IT"/>
        </w:rPr>
        <w:t>Veliki</w:t>
      </w:r>
      <w:proofErr w:type="spellEnd"/>
      <w:r w:rsidRPr="00023135">
        <w:rPr>
          <w:sz w:val="22"/>
          <w:szCs w:val="22"/>
          <w:lang w:val="it-IT"/>
        </w:rPr>
        <w:t xml:space="preserve"> </w:t>
      </w:r>
      <w:proofErr w:type="spellStart"/>
      <w:r w:rsidRPr="00023135">
        <w:rPr>
          <w:sz w:val="22"/>
          <w:szCs w:val="22"/>
          <w:lang w:val="it-IT"/>
        </w:rPr>
        <w:t>izazov</w:t>
      </w:r>
      <w:proofErr w:type="spellEnd"/>
      <w:r w:rsidRPr="00023135">
        <w:rPr>
          <w:sz w:val="22"/>
          <w:szCs w:val="22"/>
          <w:lang w:val="it-IT"/>
        </w:rPr>
        <w:t xml:space="preserve"> je </w:t>
      </w:r>
      <w:proofErr w:type="spellStart"/>
      <w:r w:rsidRPr="00023135">
        <w:rPr>
          <w:sz w:val="22"/>
          <w:szCs w:val="22"/>
          <w:lang w:val="it-IT"/>
        </w:rPr>
        <w:t>kako</w:t>
      </w:r>
      <w:proofErr w:type="spellEnd"/>
      <w:r w:rsidRPr="00023135">
        <w:rPr>
          <w:sz w:val="22"/>
          <w:szCs w:val="22"/>
          <w:lang w:val="it-IT"/>
        </w:rPr>
        <w:t xml:space="preserve"> </w:t>
      </w:r>
      <w:proofErr w:type="spellStart"/>
      <w:r w:rsidRPr="00023135">
        <w:rPr>
          <w:sz w:val="22"/>
          <w:szCs w:val="22"/>
          <w:lang w:val="it-IT"/>
        </w:rPr>
        <w:t>priskrbiti</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za </w:t>
      </w:r>
      <w:proofErr w:type="spellStart"/>
      <w:r w:rsidRPr="00023135">
        <w:rPr>
          <w:sz w:val="22"/>
          <w:szCs w:val="22"/>
          <w:lang w:val="it-IT"/>
        </w:rPr>
        <w:t>propisanu</w:t>
      </w:r>
      <w:proofErr w:type="spellEnd"/>
      <w:r w:rsidRPr="00023135">
        <w:rPr>
          <w:sz w:val="22"/>
          <w:szCs w:val="22"/>
          <w:lang w:val="it-IT"/>
        </w:rPr>
        <w:t xml:space="preserve"> </w:t>
      </w:r>
      <w:proofErr w:type="spellStart"/>
      <w:r w:rsidRPr="00023135">
        <w:rPr>
          <w:sz w:val="22"/>
          <w:szCs w:val="22"/>
          <w:lang w:val="it-IT"/>
        </w:rPr>
        <w:t>odjeću</w:t>
      </w:r>
      <w:proofErr w:type="spellEnd"/>
      <w:r w:rsidRPr="00023135">
        <w:rPr>
          <w:sz w:val="22"/>
          <w:szCs w:val="22"/>
          <w:lang w:val="it-IT"/>
        </w:rPr>
        <w:t xml:space="preserve"> i </w:t>
      </w:r>
      <w:proofErr w:type="spellStart"/>
      <w:r w:rsidRPr="00023135">
        <w:rPr>
          <w:sz w:val="22"/>
          <w:szCs w:val="22"/>
          <w:lang w:val="it-IT"/>
        </w:rPr>
        <w:t>obuću</w:t>
      </w:r>
      <w:proofErr w:type="spellEnd"/>
      <w:r w:rsidRPr="00023135">
        <w:rPr>
          <w:sz w:val="22"/>
          <w:szCs w:val="22"/>
          <w:lang w:val="it-IT"/>
        </w:rPr>
        <w:t xml:space="preserve"> za </w:t>
      </w:r>
      <w:proofErr w:type="spellStart"/>
      <w:r w:rsidRPr="00023135">
        <w:rPr>
          <w:sz w:val="22"/>
          <w:szCs w:val="22"/>
          <w:lang w:val="it-IT"/>
        </w:rPr>
        <w:t>radnike</w:t>
      </w:r>
      <w:proofErr w:type="spellEnd"/>
      <w:r w:rsidRPr="00023135">
        <w:rPr>
          <w:sz w:val="22"/>
          <w:szCs w:val="22"/>
          <w:lang w:val="it-IT"/>
        </w:rPr>
        <w:t xml:space="preserve"> HMS, </w:t>
      </w:r>
      <w:proofErr w:type="spellStart"/>
      <w:r w:rsidRPr="00023135">
        <w:rPr>
          <w:sz w:val="22"/>
          <w:szCs w:val="22"/>
          <w:lang w:val="it-IT"/>
        </w:rPr>
        <w:t>koja</w:t>
      </w:r>
      <w:proofErr w:type="spellEnd"/>
      <w:r w:rsidRPr="00023135">
        <w:rPr>
          <w:sz w:val="22"/>
          <w:szCs w:val="22"/>
          <w:lang w:val="it-IT"/>
        </w:rPr>
        <w:t xml:space="preserve"> </w:t>
      </w:r>
      <w:proofErr w:type="spellStart"/>
      <w:r w:rsidRPr="00023135">
        <w:rPr>
          <w:sz w:val="22"/>
          <w:szCs w:val="22"/>
          <w:lang w:val="it-IT"/>
        </w:rPr>
        <w:t>nisu</w:t>
      </w:r>
      <w:proofErr w:type="spellEnd"/>
      <w:r w:rsidRPr="00023135">
        <w:rPr>
          <w:sz w:val="22"/>
          <w:szCs w:val="22"/>
          <w:lang w:val="it-IT"/>
        </w:rPr>
        <w:t xml:space="preserve"> </w:t>
      </w:r>
      <w:proofErr w:type="spellStart"/>
      <w:r w:rsidRPr="00023135">
        <w:rPr>
          <w:sz w:val="22"/>
          <w:szCs w:val="22"/>
          <w:lang w:val="it-IT"/>
        </w:rPr>
        <w:t>osigurana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sredstava</w:t>
      </w:r>
      <w:proofErr w:type="spellEnd"/>
      <w:r w:rsidRPr="00023135">
        <w:rPr>
          <w:sz w:val="22"/>
          <w:szCs w:val="22"/>
          <w:lang w:val="it-IT"/>
        </w:rPr>
        <w:t xml:space="preserve"> HZZO.</w:t>
      </w:r>
    </w:p>
    <w:p w14:paraId="689AA209" w14:textId="77777777" w:rsidR="00F71825" w:rsidRPr="00023135" w:rsidRDefault="00F71825" w:rsidP="00F71825">
      <w:pPr>
        <w:jc w:val="both"/>
        <w:rPr>
          <w:sz w:val="22"/>
          <w:szCs w:val="22"/>
          <w:lang w:val="it-IT"/>
        </w:rPr>
      </w:pPr>
    </w:p>
    <w:p w14:paraId="0F4719DA" w14:textId="77777777" w:rsidR="00F71825" w:rsidRPr="00023135" w:rsidRDefault="00F71825" w:rsidP="00F71825">
      <w:pPr>
        <w:jc w:val="both"/>
        <w:rPr>
          <w:sz w:val="22"/>
          <w:szCs w:val="22"/>
          <w:lang w:val="it-IT"/>
        </w:rPr>
      </w:pPr>
    </w:p>
    <w:p w14:paraId="35B766DC" w14:textId="77777777" w:rsidR="00F71825" w:rsidRPr="00023135" w:rsidRDefault="00F71825" w:rsidP="00F71825">
      <w:pPr>
        <w:jc w:val="both"/>
        <w:rPr>
          <w:b/>
          <w:bCs/>
          <w:sz w:val="22"/>
          <w:szCs w:val="22"/>
          <w:lang w:val="it-IT"/>
        </w:rPr>
      </w:pPr>
      <w:proofErr w:type="spellStart"/>
      <w:r w:rsidRPr="00023135">
        <w:rPr>
          <w:b/>
          <w:bCs/>
          <w:sz w:val="22"/>
          <w:szCs w:val="22"/>
          <w:lang w:val="it-IT"/>
        </w:rPr>
        <w:t>Sistematizacija</w:t>
      </w:r>
      <w:proofErr w:type="spellEnd"/>
      <w:r w:rsidRPr="00023135">
        <w:rPr>
          <w:b/>
          <w:bCs/>
          <w:sz w:val="22"/>
          <w:szCs w:val="22"/>
          <w:lang w:val="it-IT"/>
        </w:rPr>
        <w:t xml:space="preserve"> </w:t>
      </w:r>
      <w:proofErr w:type="spellStart"/>
      <w:r w:rsidRPr="00023135">
        <w:rPr>
          <w:b/>
          <w:bCs/>
          <w:sz w:val="22"/>
          <w:szCs w:val="22"/>
          <w:lang w:val="it-IT"/>
        </w:rPr>
        <w:t>radnih</w:t>
      </w:r>
      <w:proofErr w:type="spellEnd"/>
      <w:r w:rsidRPr="00023135">
        <w:rPr>
          <w:b/>
          <w:bCs/>
          <w:sz w:val="22"/>
          <w:szCs w:val="22"/>
          <w:lang w:val="it-IT"/>
        </w:rPr>
        <w:t xml:space="preserve"> </w:t>
      </w:r>
      <w:proofErr w:type="spellStart"/>
      <w:r w:rsidRPr="00023135">
        <w:rPr>
          <w:b/>
          <w:bCs/>
          <w:sz w:val="22"/>
          <w:szCs w:val="22"/>
          <w:lang w:val="it-IT"/>
        </w:rPr>
        <w:t>mjesta</w:t>
      </w:r>
      <w:proofErr w:type="spellEnd"/>
      <w:r w:rsidRPr="00023135">
        <w:rPr>
          <w:b/>
          <w:bCs/>
          <w:sz w:val="22"/>
          <w:szCs w:val="22"/>
          <w:lang w:val="it-IT"/>
        </w:rPr>
        <w:t xml:space="preserve"> i </w:t>
      </w:r>
      <w:proofErr w:type="spellStart"/>
      <w:r w:rsidRPr="00023135">
        <w:rPr>
          <w:b/>
          <w:bCs/>
          <w:sz w:val="22"/>
          <w:szCs w:val="22"/>
          <w:lang w:val="it-IT"/>
        </w:rPr>
        <w:t>prikaz</w:t>
      </w:r>
      <w:proofErr w:type="spellEnd"/>
      <w:r w:rsidRPr="00023135">
        <w:rPr>
          <w:b/>
          <w:bCs/>
          <w:sz w:val="22"/>
          <w:szCs w:val="22"/>
          <w:lang w:val="it-IT"/>
        </w:rPr>
        <w:t xml:space="preserve"> </w:t>
      </w:r>
      <w:proofErr w:type="spellStart"/>
      <w:r w:rsidRPr="00023135">
        <w:rPr>
          <w:b/>
          <w:bCs/>
          <w:sz w:val="22"/>
          <w:szCs w:val="22"/>
          <w:lang w:val="it-IT"/>
        </w:rPr>
        <w:t>zaposlenih</w:t>
      </w:r>
      <w:proofErr w:type="spellEnd"/>
      <w:r w:rsidRPr="00023135">
        <w:rPr>
          <w:b/>
          <w:bCs/>
          <w:sz w:val="22"/>
          <w:szCs w:val="22"/>
          <w:lang w:val="it-IT"/>
        </w:rPr>
        <w:t xml:space="preserve"> u </w:t>
      </w:r>
      <w:proofErr w:type="spellStart"/>
      <w:r w:rsidRPr="00023135">
        <w:rPr>
          <w:b/>
          <w:bCs/>
          <w:sz w:val="22"/>
          <w:szCs w:val="22"/>
          <w:lang w:val="it-IT"/>
        </w:rPr>
        <w:t>ispostavi</w:t>
      </w:r>
      <w:proofErr w:type="spellEnd"/>
      <w:r w:rsidRPr="00023135">
        <w:rPr>
          <w:b/>
          <w:bCs/>
          <w:sz w:val="22"/>
          <w:szCs w:val="22"/>
          <w:lang w:val="it-IT"/>
        </w:rPr>
        <w:t xml:space="preserve"> </w:t>
      </w:r>
      <w:proofErr w:type="spellStart"/>
      <w:r w:rsidRPr="00023135">
        <w:rPr>
          <w:b/>
          <w:bCs/>
          <w:sz w:val="22"/>
          <w:szCs w:val="22"/>
          <w:lang w:val="it-IT"/>
        </w:rPr>
        <w:t>Umag</w:t>
      </w:r>
      <w:proofErr w:type="spellEnd"/>
    </w:p>
    <w:p w14:paraId="57F1D545" w14:textId="77777777" w:rsidR="00F71825" w:rsidRPr="00023135" w:rsidRDefault="00F71825" w:rsidP="00F71825">
      <w:pPr>
        <w:jc w:val="both"/>
        <w:rPr>
          <w:sz w:val="22"/>
          <w:szCs w:val="22"/>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21"/>
        <w:gridCol w:w="1992"/>
        <w:gridCol w:w="1119"/>
        <w:gridCol w:w="1106"/>
      </w:tblGrid>
      <w:tr w:rsidR="00F71825" w:rsidRPr="00023135" w14:paraId="3FC08A1C" w14:textId="77777777" w:rsidTr="00EA4152">
        <w:trPr>
          <w:jc w:val="center"/>
        </w:trPr>
        <w:tc>
          <w:tcPr>
            <w:tcW w:w="2621" w:type="dxa"/>
            <w:tcBorders>
              <w:right w:val="double" w:sz="4" w:space="0" w:color="auto"/>
            </w:tcBorders>
            <w:shd w:val="clear" w:color="auto" w:fill="F2F2F2"/>
          </w:tcPr>
          <w:p w14:paraId="738F9F9D" w14:textId="77777777" w:rsidR="00F71825" w:rsidRPr="00023135" w:rsidRDefault="00F71825" w:rsidP="00EA4152">
            <w:pPr>
              <w:jc w:val="both"/>
              <w:rPr>
                <w:sz w:val="22"/>
                <w:szCs w:val="22"/>
              </w:rPr>
            </w:pPr>
            <w:proofErr w:type="spellStart"/>
            <w:r w:rsidRPr="00023135">
              <w:rPr>
                <w:sz w:val="22"/>
                <w:szCs w:val="22"/>
              </w:rPr>
              <w:t>Zvanje</w:t>
            </w:r>
            <w:proofErr w:type="spellEnd"/>
          </w:p>
        </w:tc>
        <w:tc>
          <w:tcPr>
            <w:tcW w:w="1992" w:type="dxa"/>
            <w:tcBorders>
              <w:left w:val="double" w:sz="4" w:space="0" w:color="auto"/>
              <w:right w:val="double" w:sz="4" w:space="0" w:color="auto"/>
            </w:tcBorders>
            <w:shd w:val="clear" w:color="auto" w:fill="F2F2F2"/>
          </w:tcPr>
          <w:p w14:paraId="67EB4B49" w14:textId="77777777" w:rsidR="00F71825" w:rsidRPr="00023135" w:rsidRDefault="00F71825" w:rsidP="00EA4152">
            <w:pPr>
              <w:ind w:left="102"/>
              <w:jc w:val="both"/>
              <w:rPr>
                <w:sz w:val="22"/>
                <w:szCs w:val="22"/>
              </w:rPr>
            </w:pPr>
            <w:r w:rsidRPr="00023135">
              <w:rPr>
                <w:sz w:val="22"/>
                <w:szCs w:val="22"/>
              </w:rPr>
              <w:t xml:space="preserve">po </w:t>
            </w:r>
            <w:proofErr w:type="spellStart"/>
            <w:r w:rsidRPr="00023135">
              <w:rPr>
                <w:sz w:val="22"/>
                <w:szCs w:val="22"/>
              </w:rPr>
              <w:t>mreži</w:t>
            </w:r>
            <w:proofErr w:type="spellEnd"/>
            <w:r w:rsidRPr="00023135">
              <w:rPr>
                <w:sz w:val="22"/>
                <w:szCs w:val="22"/>
              </w:rPr>
              <w:t xml:space="preserve"> HZZO</w:t>
            </w:r>
          </w:p>
        </w:tc>
        <w:tc>
          <w:tcPr>
            <w:tcW w:w="2225" w:type="dxa"/>
            <w:gridSpan w:val="2"/>
            <w:tcBorders>
              <w:left w:val="double" w:sz="4" w:space="0" w:color="auto"/>
              <w:right w:val="double" w:sz="4" w:space="0" w:color="auto"/>
            </w:tcBorders>
            <w:shd w:val="clear" w:color="auto" w:fill="F2F2F2"/>
          </w:tcPr>
          <w:p w14:paraId="48B41619" w14:textId="77777777" w:rsidR="00F71825" w:rsidRPr="00023135" w:rsidRDefault="00F71825" w:rsidP="00EA4152">
            <w:pPr>
              <w:ind w:left="369"/>
              <w:jc w:val="both"/>
              <w:rPr>
                <w:sz w:val="22"/>
                <w:szCs w:val="22"/>
              </w:rPr>
            </w:pPr>
            <w:proofErr w:type="spellStart"/>
            <w:r w:rsidRPr="00023135">
              <w:rPr>
                <w:sz w:val="22"/>
                <w:szCs w:val="22"/>
              </w:rPr>
              <w:t>nad</w:t>
            </w:r>
            <w:proofErr w:type="spellEnd"/>
            <w:r w:rsidRPr="00023135">
              <w:rPr>
                <w:sz w:val="22"/>
                <w:szCs w:val="22"/>
              </w:rPr>
              <w:t xml:space="preserve"> standard</w:t>
            </w:r>
          </w:p>
        </w:tc>
      </w:tr>
      <w:tr w:rsidR="00F71825" w:rsidRPr="00023135" w14:paraId="75964C7C" w14:textId="77777777" w:rsidTr="00EA4152">
        <w:trPr>
          <w:jc w:val="center"/>
        </w:trPr>
        <w:tc>
          <w:tcPr>
            <w:tcW w:w="2621" w:type="dxa"/>
            <w:tcBorders>
              <w:right w:val="double" w:sz="4" w:space="0" w:color="auto"/>
            </w:tcBorders>
          </w:tcPr>
          <w:p w14:paraId="587F2385" w14:textId="77777777" w:rsidR="00F71825" w:rsidRPr="00023135" w:rsidRDefault="00F71825" w:rsidP="00EA4152">
            <w:pPr>
              <w:jc w:val="both"/>
              <w:rPr>
                <w:sz w:val="22"/>
                <w:szCs w:val="22"/>
              </w:rPr>
            </w:pPr>
          </w:p>
        </w:tc>
        <w:tc>
          <w:tcPr>
            <w:tcW w:w="1992" w:type="dxa"/>
            <w:tcBorders>
              <w:left w:val="double" w:sz="4" w:space="0" w:color="auto"/>
              <w:right w:val="double" w:sz="4" w:space="0" w:color="auto"/>
            </w:tcBorders>
          </w:tcPr>
          <w:p w14:paraId="20828CDF" w14:textId="77777777" w:rsidR="00F71825" w:rsidRPr="00023135" w:rsidRDefault="00F71825" w:rsidP="00EA4152">
            <w:pPr>
              <w:ind w:left="102"/>
              <w:jc w:val="both"/>
              <w:rPr>
                <w:sz w:val="22"/>
                <w:szCs w:val="22"/>
              </w:rPr>
            </w:pPr>
          </w:p>
        </w:tc>
        <w:tc>
          <w:tcPr>
            <w:tcW w:w="1119" w:type="dxa"/>
            <w:tcBorders>
              <w:left w:val="double" w:sz="4" w:space="0" w:color="auto"/>
            </w:tcBorders>
            <w:shd w:val="clear" w:color="auto" w:fill="F2F2F2"/>
          </w:tcPr>
          <w:p w14:paraId="4B62FB89" w14:textId="77777777" w:rsidR="00F71825" w:rsidRPr="00023135" w:rsidRDefault="00F71825" w:rsidP="00EA4152">
            <w:pPr>
              <w:ind w:left="369"/>
              <w:jc w:val="center"/>
              <w:rPr>
                <w:sz w:val="22"/>
                <w:szCs w:val="22"/>
              </w:rPr>
            </w:pPr>
            <w:r w:rsidRPr="00023135">
              <w:rPr>
                <w:sz w:val="22"/>
                <w:szCs w:val="22"/>
                <w:shd w:val="clear" w:color="auto" w:fill="F2F2F2"/>
              </w:rPr>
              <w:t>Zima</w:t>
            </w:r>
          </w:p>
        </w:tc>
        <w:tc>
          <w:tcPr>
            <w:tcW w:w="1106" w:type="dxa"/>
            <w:tcBorders>
              <w:right w:val="double" w:sz="4" w:space="0" w:color="auto"/>
            </w:tcBorders>
          </w:tcPr>
          <w:p w14:paraId="2F589D46" w14:textId="77777777" w:rsidR="00F71825" w:rsidRPr="00023135" w:rsidRDefault="00F71825" w:rsidP="00EA4152">
            <w:pPr>
              <w:ind w:left="369"/>
              <w:jc w:val="center"/>
              <w:rPr>
                <w:sz w:val="22"/>
                <w:szCs w:val="22"/>
              </w:rPr>
            </w:pPr>
            <w:proofErr w:type="spellStart"/>
            <w:r w:rsidRPr="00023135">
              <w:rPr>
                <w:sz w:val="22"/>
                <w:szCs w:val="22"/>
              </w:rPr>
              <w:t>Ljeto</w:t>
            </w:r>
            <w:proofErr w:type="spellEnd"/>
          </w:p>
        </w:tc>
      </w:tr>
      <w:tr w:rsidR="00F71825" w:rsidRPr="00023135" w14:paraId="794F61FC" w14:textId="77777777" w:rsidTr="00EA4152">
        <w:trPr>
          <w:jc w:val="center"/>
        </w:trPr>
        <w:tc>
          <w:tcPr>
            <w:tcW w:w="2621" w:type="dxa"/>
            <w:tcBorders>
              <w:right w:val="double" w:sz="4" w:space="0" w:color="auto"/>
            </w:tcBorders>
          </w:tcPr>
          <w:p w14:paraId="22012AE2" w14:textId="77777777" w:rsidR="00F71825" w:rsidRPr="00023135" w:rsidRDefault="00F71825" w:rsidP="00EA4152">
            <w:pPr>
              <w:jc w:val="both"/>
              <w:rPr>
                <w:sz w:val="22"/>
                <w:szCs w:val="22"/>
              </w:rPr>
            </w:pPr>
            <w:proofErr w:type="spellStart"/>
            <w:r w:rsidRPr="00023135">
              <w:rPr>
                <w:sz w:val="22"/>
                <w:szCs w:val="22"/>
              </w:rPr>
              <w:t>Dr.med</w:t>
            </w:r>
            <w:proofErr w:type="spellEnd"/>
            <w:r w:rsidRPr="00023135">
              <w:rPr>
                <w:sz w:val="22"/>
                <w:szCs w:val="22"/>
              </w:rPr>
              <w:t>.</w:t>
            </w:r>
          </w:p>
        </w:tc>
        <w:tc>
          <w:tcPr>
            <w:tcW w:w="1992" w:type="dxa"/>
            <w:tcBorders>
              <w:left w:val="double" w:sz="4" w:space="0" w:color="auto"/>
              <w:right w:val="double" w:sz="4" w:space="0" w:color="auto"/>
            </w:tcBorders>
          </w:tcPr>
          <w:p w14:paraId="21D6E111" w14:textId="77777777" w:rsidR="00F71825" w:rsidRPr="00023135" w:rsidRDefault="00F71825" w:rsidP="00EA4152">
            <w:pPr>
              <w:jc w:val="both"/>
              <w:rPr>
                <w:sz w:val="22"/>
                <w:szCs w:val="22"/>
              </w:rPr>
            </w:pPr>
            <w:r w:rsidRPr="00023135">
              <w:rPr>
                <w:sz w:val="22"/>
                <w:szCs w:val="22"/>
              </w:rPr>
              <w:t xml:space="preserve">          5</w:t>
            </w:r>
          </w:p>
        </w:tc>
        <w:tc>
          <w:tcPr>
            <w:tcW w:w="1119" w:type="dxa"/>
            <w:tcBorders>
              <w:left w:val="double" w:sz="4" w:space="0" w:color="auto"/>
            </w:tcBorders>
          </w:tcPr>
          <w:p w14:paraId="4B850F29" w14:textId="77777777" w:rsidR="00F71825" w:rsidRPr="00023135" w:rsidRDefault="00F71825" w:rsidP="00EA4152">
            <w:pPr>
              <w:jc w:val="center"/>
              <w:rPr>
                <w:sz w:val="22"/>
                <w:szCs w:val="22"/>
              </w:rPr>
            </w:pPr>
            <w:r w:rsidRPr="00023135">
              <w:rPr>
                <w:sz w:val="22"/>
                <w:szCs w:val="22"/>
              </w:rPr>
              <w:t>5</w:t>
            </w:r>
          </w:p>
        </w:tc>
        <w:tc>
          <w:tcPr>
            <w:tcW w:w="1106" w:type="dxa"/>
            <w:tcBorders>
              <w:right w:val="double" w:sz="4" w:space="0" w:color="auto"/>
            </w:tcBorders>
          </w:tcPr>
          <w:p w14:paraId="4AA36465" w14:textId="77777777" w:rsidR="00F71825" w:rsidRPr="00023135" w:rsidRDefault="00F71825" w:rsidP="00EA4152">
            <w:pPr>
              <w:jc w:val="center"/>
              <w:rPr>
                <w:sz w:val="22"/>
                <w:szCs w:val="22"/>
              </w:rPr>
            </w:pPr>
            <w:r w:rsidRPr="00023135">
              <w:rPr>
                <w:sz w:val="22"/>
                <w:szCs w:val="22"/>
              </w:rPr>
              <w:t>6</w:t>
            </w:r>
          </w:p>
        </w:tc>
      </w:tr>
      <w:tr w:rsidR="00F71825" w:rsidRPr="00023135" w14:paraId="0603025C" w14:textId="77777777" w:rsidTr="00EA4152">
        <w:trPr>
          <w:jc w:val="center"/>
        </w:trPr>
        <w:tc>
          <w:tcPr>
            <w:tcW w:w="2621" w:type="dxa"/>
            <w:tcBorders>
              <w:right w:val="double" w:sz="4" w:space="0" w:color="auto"/>
            </w:tcBorders>
          </w:tcPr>
          <w:p w14:paraId="756F04F1" w14:textId="77777777" w:rsidR="00F71825" w:rsidRPr="00023135" w:rsidRDefault="00F71825" w:rsidP="00EA4152">
            <w:pPr>
              <w:jc w:val="both"/>
              <w:rPr>
                <w:sz w:val="22"/>
                <w:szCs w:val="22"/>
              </w:rPr>
            </w:pPr>
            <w:r w:rsidRPr="00023135">
              <w:rPr>
                <w:sz w:val="22"/>
                <w:szCs w:val="22"/>
              </w:rPr>
              <w:t xml:space="preserve">Med. </w:t>
            </w:r>
            <w:proofErr w:type="spellStart"/>
            <w:r w:rsidRPr="00023135">
              <w:rPr>
                <w:sz w:val="22"/>
                <w:szCs w:val="22"/>
              </w:rPr>
              <w:t>sestra</w:t>
            </w:r>
            <w:proofErr w:type="spellEnd"/>
            <w:r w:rsidRPr="00023135">
              <w:rPr>
                <w:sz w:val="22"/>
                <w:szCs w:val="22"/>
              </w:rPr>
              <w:t>/</w:t>
            </w:r>
            <w:proofErr w:type="spellStart"/>
            <w:r w:rsidRPr="00023135">
              <w:rPr>
                <w:sz w:val="22"/>
                <w:szCs w:val="22"/>
              </w:rPr>
              <w:t>tehničar</w:t>
            </w:r>
            <w:proofErr w:type="spellEnd"/>
          </w:p>
        </w:tc>
        <w:tc>
          <w:tcPr>
            <w:tcW w:w="1992" w:type="dxa"/>
            <w:tcBorders>
              <w:left w:val="double" w:sz="4" w:space="0" w:color="auto"/>
              <w:right w:val="double" w:sz="4" w:space="0" w:color="auto"/>
            </w:tcBorders>
          </w:tcPr>
          <w:p w14:paraId="3F1D9041" w14:textId="77777777" w:rsidR="00F71825" w:rsidRPr="00023135" w:rsidRDefault="00F71825" w:rsidP="00EA4152">
            <w:pPr>
              <w:jc w:val="both"/>
              <w:rPr>
                <w:sz w:val="22"/>
                <w:szCs w:val="22"/>
              </w:rPr>
            </w:pPr>
            <w:r w:rsidRPr="00023135">
              <w:rPr>
                <w:sz w:val="22"/>
                <w:szCs w:val="22"/>
              </w:rPr>
              <w:t xml:space="preserve">          10</w:t>
            </w:r>
          </w:p>
        </w:tc>
        <w:tc>
          <w:tcPr>
            <w:tcW w:w="1119" w:type="dxa"/>
            <w:tcBorders>
              <w:left w:val="double" w:sz="4" w:space="0" w:color="auto"/>
            </w:tcBorders>
          </w:tcPr>
          <w:p w14:paraId="6C33ED72" w14:textId="77777777" w:rsidR="00F71825" w:rsidRPr="00023135" w:rsidRDefault="00F71825" w:rsidP="00EA4152">
            <w:pPr>
              <w:jc w:val="both"/>
              <w:rPr>
                <w:sz w:val="22"/>
                <w:szCs w:val="22"/>
              </w:rPr>
            </w:pPr>
            <w:r w:rsidRPr="00023135">
              <w:rPr>
                <w:sz w:val="22"/>
                <w:szCs w:val="22"/>
              </w:rPr>
              <w:t xml:space="preserve">      0</w:t>
            </w:r>
          </w:p>
        </w:tc>
        <w:tc>
          <w:tcPr>
            <w:tcW w:w="1106" w:type="dxa"/>
            <w:tcBorders>
              <w:right w:val="double" w:sz="4" w:space="0" w:color="auto"/>
            </w:tcBorders>
          </w:tcPr>
          <w:p w14:paraId="1F291478" w14:textId="77777777" w:rsidR="00F71825" w:rsidRPr="00023135" w:rsidRDefault="00F71825" w:rsidP="00EA4152">
            <w:pPr>
              <w:jc w:val="center"/>
              <w:rPr>
                <w:sz w:val="22"/>
                <w:szCs w:val="22"/>
              </w:rPr>
            </w:pPr>
            <w:r w:rsidRPr="00023135">
              <w:rPr>
                <w:sz w:val="22"/>
                <w:szCs w:val="22"/>
              </w:rPr>
              <w:t>1</w:t>
            </w:r>
          </w:p>
        </w:tc>
      </w:tr>
      <w:tr w:rsidR="00F71825" w:rsidRPr="00023135" w14:paraId="12518596" w14:textId="77777777" w:rsidTr="00EA4152">
        <w:trPr>
          <w:jc w:val="center"/>
        </w:trPr>
        <w:tc>
          <w:tcPr>
            <w:tcW w:w="2621" w:type="dxa"/>
            <w:tcBorders>
              <w:right w:val="double" w:sz="4" w:space="0" w:color="auto"/>
            </w:tcBorders>
          </w:tcPr>
          <w:p w14:paraId="3C7E30D4" w14:textId="77777777" w:rsidR="00F71825" w:rsidRPr="00023135" w:rsidRDefault="00F71825" w:rsidP="00EA4152">
            <w:pPr>
              <w:jc w:val="both"/>
              <w:rPr>
                <w:sz w:val="22"/>
                <w:szCs w:val="22"/>
              </w:rPr>
            </w:pPr>
            <w:proofErr w:type="spellStart"/>
            <w:r w:rsidRPr="00023135">
              <w:rPr>
                <w:sz w:val="22"/>
                <w:szCs w:val="22"/>
              </w:rPr>
              <w:t>Vozač</w:t>
            </w:r>
            <w:proofErr w:type="spellEnd"/>
            <w:r w:rsidRPr="00023135">
              <w:rPr>
                <w:sz w:val="22"/>
                <w:szCs w:val="22"/>
              </w:rPr>
              <w:t xml:space="preserve"> </w:t>
            </w:r>
          </w:p>
        </w:tc>
        <w:tc>
          <w:tcPr>
            <w:tcW w:w="1992" w:type="dxa"/>
            <w:tcBorders>
              <w:left w:val="double" w:sz="4" w:space="0" w:color="auto"/>
              <w:right w:val="double" w:sz="4" w:space="0" w:color="auto"/>
            </w:tcBorders>
          </w:tcPr>
          <w:p w14:paraId="502411B4" w14:textId="77777777" w:rsidR="00F71825" w:rsidRPr="00023135" w:rsidRDefault="00F71825" w:rsidP="00EA4152">
            <w:pPr>
              <w:jc w:val="both"/>
              <w:rPr>
                <w:sz w:val="22"/>
                <w:szCs w:val="22"/>
              </w:rPr>
            </w:pPr>
            <w:r w:rsidRPr="00023135">
              <w:rPr>
                <w:sz w:val="22"/>
                <w:szCs w:val="22"/>
              </w:rPr>
              <w:t xml:space="preserve">          10</w:t>
            </w:r>
          </w:p>
        </w:tc>
        <w:tc>
          <w:tcPr>
            <w:tcW w:w="1119" w:type="dxa"/>
            <w:tcBorders>
              <w:left w:val="double" w:sz="4" w:space="0" w:color="auto"/>
            </w:tcBorders>
          </w:tcPr>
          <w:p w14:paraId="12C7F452" w14:textId="77777777" w:rsidR="00F71825" w:rsidRPr="00023135" w:rsidRDefault="00F71825" w:rsidP="00EA4152">
            <w:pPr>
              <w:jc w:val="center"/>
              <w:rPr>
                <w:sz w:val="22"/>
                <w:szCs w:val="22"/>
              </w:rPr>
            </w:pPr>
            <w:r w:rsidRPr="00023135">
              <w:rPr>
                <w:sz w:val="22"/>
                <w:szCs w:val="22"/>
              </w:rPr>
              <w:t>0</w:t>
            </w:r>
          </w:p>
        </w:tc>
        <w:tc>
          <w:tcPr>
            <w:tcW w:w="1106" w:type="dxa"/>
            <w:tcBorders>
              <w:right w:val="double" w:sz="4" w:space="0" w:color="auto"/>
            </w:tcBorders>
          </w:tcPr>
          <w:p w14:paraId="1BF49DAC" w14:textId="77777777" w:rsidR="00F71825" w:rsidRPr="00023135" w:rsidRDefault="00F71825" w:rsidP="00EA4152">
            <w:pPr>
              <w:jc w:val="center"/>
              <w:rPr>
                <w:sz w:val="22"/>
                <w:szCs w:val="22"/>
              </w:rPr>
            </w:pPr>
            <w:r w:rsidRPr="00023135">
              <w:rPr>
                <w:sz w:val="22"/>
                <w:szCs w:val="22"/>
              </w:rPr>
              <w:t>0</w:t>
            </w:r>
          </w:p>
        </w:tc>
      </w:tr>
    </w:tbl>
    <w:p w14:paraId="5C7E8483" w14:textId="77777777" w:rsidR="00F71825" w:rsidRPr="00023135" w:rsidRDefault="00F71825" w:rsidP="00F71825">
      <w:pPr>
        <w:jc w:val="both"/>
        <w:rPr>
          <w:sz w:val="22"/>
          <w:szCs w:val="22"/>
        </w:rPr>
      </w:pPr>
    </w:p>
    <w:p w14:paraId="7CAE7831" w14:textId="77777777" w:rsidR="00F71825" w:rsidRPr="00023135" w:rsidRDefault="00F71825" w:rsidP="00F71825">
      <w:pPr>
        <w:jc w:val="both"/>
        <w:rPr>
          <w:sz w:val="22"/>
          <w:szCs w:val="22"/>
        </w:rPr>
      </w:pPr>
      <w:proofErr w:type="spellStart"/>
      <w:r w:rsidRPr="00023135">
        <w:rPr>
          <w:sz w:val="22"/>
          <w:szCs w:val="22"/>
        </w:rPr>
        <w:t>Mreža</w:t>
      </w:r>
      <w:proofErr w:type="spellEnd"/>
      <w:r w:rsidRPr="00023135">
        <w:rPr>
          <w:sz w:val="22"/>
          <w:szCs w:val="22"/>
        </w:rPr>
        <w:t xml:space="preserve"> HZZO je </w:t>
      </w:r>
      <w:proofErr w:type="spellStart"/>
      <w:r w:rsidRPr="00023135">
        <w:rPr>
          <w:sz w:val="22"/>
          <w:szCs w:val="22"/>
        </w:rPr>
        <w:t>nedostatna</w:t>
      </w:r>
      <w:proofErr w:type="spellEnd"/>
      <w:r w:rsidRPr="00023135">
        <w:rPr>
          <w:sz w:val="22"/>
          <w:szCs w:val="22"/>
        </w:rPr>
        <w:t xml:space="preserve"> za </w:t>
      </w:r>
      <w:proofErr w:type="spellStart"/>
      <w:r w:rsidRPr="00023135">
        <w:rPr>
          <w:sz w:val="22"/>
          <w:szCs w:val="22"/>
        </w:rPr>
        <w:t>potrebe</w:t>
      </w:r>
      <w:proofErr w:type="spellEnd"/>
      <w:r w:rsidRPr="00023135">
        <w:rPr>
          <w:sz w:val="22"/>
          <w:szCs w:val="22"/>
        </w:rPr>
        <w:t xml:space="preserve"> </w:t>
      </w:r>
      <w:proofErr w:type="spellStart"/>
      <w:r w:rsidRPr="00023135">
        <w:rPr>
          <w:sz w:val="22"/>
          <w:szCs w:val="22"/>
        </w:rPr>
        <w:t>ispostave</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postoji</w:t>
      </w:r>
      <w:proofErr w:type="spellEnd"/>
      <w:r w:rsidRPr="00023135">
        <w:rPr>
          <w:sz w:val="22"/>
          <w:szCs w:val="22"/>
        </w:rPr>
        <w:t xml:space="preserve"> </w:t>
      </w:r>
      <w:proofErr w:type="spellStart"/>
      <w:r w:rsidRPr="00023135">
        <w:rPr>
          <w:sz w:val="22"/>
          <w:szCs w:val="22"/>
        </w:rPr>
        <w:t>cjelogodišnji</w:t>
      </w:r>
      <w:proofErr w:type="spellEnd"/>
      <w:r w:rsidRPr="00023135">
        <w:rPr>
          <w:sz w:val="22"/>
          <w:szCs w:val="22"/>
        </w:rPr>
        <w:t xml:space="preserve"> </w:t>
      </w:r>
      <w:proofErr w:type="spellStart"/>
      <w:r w:rsidRPr="00023135">
        <w:rPr>
          <w:sz w:val="22"/>
          <w:szCs w:val="22"/>
        </w:rPr>
        <w:t>nad</w:t>
      </w:r>
      <w:proofErr w:type="spellEnd"/>
      <w:r w:rsidRPr="00023135">
        <w:rPr>
          <w:sz w:val="22"/>
          <w:szCs w:val="22"/>
        </w:rPr>
        <w:t xml:space="preserve"> standard (</w:t>
      </w:r>
      <w:proofErr w:type="spellStart"/>
      <w:r w:rsidRPr="00023135">
        <w:rPr>
          <w:sz w:val="22"/>
          <w:szCs w:val="22"/>
        </w:rPr>
        <w:t>dodatni</w:t>
      </w:r>
      <w:proofErr w:type="spellEnd"/>
      <w:r w:rsidRPr="00023135">
        <w:rPr>
          <w:sz w:val="22"/>
          <w:szCs w:val="22"/>
        </w:rPr>
        <w:t xml:space="preserve"> </w:t>
      </w:r>
      <w:proofErr w:type="spellStart"/>
      <w:r w:rsidRPr="00023135">
        <w:rPr>
          <w:sz w:val="22"/>
          <w:szCs w:val="22"/>
        </w:rPr>
        <w:t>liječnik</w:t>
      </w:r>
      <w:proofErr w:type="spellEnd"/>
      <w:r w:rsidRPr="00023135">
        <w:rPr>
          <w:sz w:val="22"/>
          <w:szCs w:val="22"/>
        </w:rPr>
        <w:t xml:space="preserve"> u T2), </w:t>
      </w:r>
      <w:proofErr w:type="spellStart"/>
      <w:r w:rsidRPr="00023135">
        <w:rPr>
          <w:sz w:val="22"/>
          <w:szCs w:val="22"/>
        </w:rPr>
        <w:t>odnosno</w:t>
      </w:r>
      <w:proofErr w:type="spellEnd"/>
      <w:r w:rsidRPr="00023135">
        <w:rPr>
          <w:sz w:val="22"/>
          <w:szCs w:val="22"/>
        </w:rPr>
        <w:t xml:space="preserve"> u </w:t>
      </w:r>
      <w:proofErr w:type="spellStart"/>
      <w:r w:rsidRPr="00023135">
        <w:rPr>
          <w:sz w:val="22"/>
          <w:szCs w:val="22"/>
        </w:rPr>
        <w:t>ljetnim</w:t>
      </w:r>
      <w:proofErr w:type="spellEnd"/>
      <w:r w:rsidRPr="00023135">
        <w:rPr>
          <w:sz w:val="22"/>
          <w:szCs w:val="22"/>
        </w:rPr>
        <w:t xml:space="preserve"> </w:t>
      </w:r>
      <w:proofErr w:type="spellStart"/>
      <w:r w:rsidRPr="00023135">
        <w:rPr>
          <w:sz w:val="22"/>
          <w:szCs w:val="22"/>
        </w:rPr>
        <w:t>mjesecima</w:t>
      </w:r>
      <w:proofErr w:type="spellEnd"/>
      <w:r w:rsidRPr="00023135">
        <w:rPr>
          <w:sz w:val="22"/>
          <w:szCs w:val="22"/>
        </w:rPr>
        <w:t xml:space="preserve"> </w:t>
      </w:r>
      <w:proofErr w:type="spellStart"/>
      <w:r w:rsidRPr="00023135">
        <w:rPr>
          <w:sz w:val="22"/>
          <w:szCs w:val="22"/>
        </w:rPr>
        <w:t>formira</w:t>
      </w:r>
      <w:proofErr w:type="spellEnd"/>
      <w:r w:rsidRPr="00023135">
        <w:rPr>
          <w:sz w:val="22"/>
          <w:szCs w:val="22"/>
        </w:rPr>
        <w:t xml:space="preserve"> se </w:t>
      </w:r>
      <w:proofErr w:type="spellStart"/>
      <w:r w:rsidRPr="00023135">
        <w:rPr>
          <w:sz w:val="22"/>
          <w:szCs w:val="22"/>
        </w:rPr>
        <w:t>još</w:t>
      </w:r>
      <w:proofErr w:type="spellEnd"/>
      <w:r w:rsidRPr="00023135">
        <w:rPr>
          <w:sz w:val="22"/>
          <w:szCs w:val="22"/>
        </w:rPr>
        <w:t xml:space="preserve"> </w:t>
      </w:r>
      <w:proofErr w:type="spellStart"/>
      <w:r w:rsidRPr="00023135">
        <w:rPr>
          <w:sz w:val="22"/>
          <w:szCs w:val="22"/>
        </w:rPr>
        <w:t>jedan</w:t>
      </w:r>
      <w:proofErr w:type="spellEnd"/>
      <w:r w:rsidRPr="00023135">
        <w:rPr>
          <w:sz w:val="22"/>
          <w:szCs w:val="22"/>
        </w:rPr>
        <w:t xml:space="preserve"> </w:t>
      </w:r>
      <w:proofErr w:type="spellStart"/>
      <w:r w:rsidRPr="00023135">
        <w:rPr>
          <w:sz w:val="22"/>
          <w:szCs w:val="22"/>
        </w:rPr>
        <w:t>tim</w:t>
      </w:r>
      <w:proofErr w:type="spellEnd"/>
      <w:r w:rsidRPr="00023135">
        <w:rPr>
          <w:sz w:val="22"/>
          <w:szCs w:val="22"/>
        </w:rPr>
        <w:t xml:space="preserve"> </w:t>
      </w:r>
      <w:proofErr w:type="spellStart"/>
      <w:r w:rsidRPr="00023135">
        <w:rPr>
          <w:sz w:val="22"/>
          <w:szCs w:val="22"/>
        </w:rPr>
        <w:t>još</w:t>
      </w:r>
      <w:proofErr w:type="spellEnd"/>
      <w:r w:rsidRPr="00023135">
        <w:rPr>
          <w:sz w:val="22"/>
          <w:szCs w:val="22"/>
        </w:rPr>
        <w:t xml:space="preserve"> </w:t>
      </w:r>
      <w:proofErr w:type="spellStart"/>
      <w:r w:rsidRPr="00023135">
        <w:rPr>
          <w:sz w:val="22"/>
          <w:szCs w:val="22"/>
        </w:rPr>
        <w:t>jedan</w:t>
      </w:r>
      <w:proofErr w:type="spellEnd"/>
      <w:r w:rsidRPr="00023135">
        <w:rPr>
          <w:sz w:val="22"/>
          <w:szCs w:val="22"/>
        </w:rPr>
        <w:t xml:space="preserve"> </w:t>
      </w:r>
      <w:proofErr w:type="spellStart"/>
      <w:r w:rsidRPr="00023135">
        <w:rPr>
          <w:sz w:val="22"/>
          <w:szCs w:val="22"/>
        </w:rPr>
        <w:t>liječnik</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medicinska</w:t>
      </w:r>
      <w:proofErr w:type="spellEnd"/>
      <w:r w:rsidRPr="00023135">
        <w:rPr>
          <w:sz w:val="22"/>
          <w:szCs w:val="22"/>
        </w:rPr>
        <w:t xml:space="preserve"> </w:t>
      </w:r>
      <w:proofErr w:type="spellStart"/>
      <w:r w:rsidRPr="00023135">
        <w:rPr>
          <w:sz w:val="22"/>
          <w:szCs w:val="22"/>
        </w:rPr>
        <w:t>sestra</w:t>
      </w:r>
      <w:proofErr w:type="spellEnd"/>
      <w:r w:rsidRPr="00023135">
        <w:rPr>
          <w:sz w:val="22"/>
          <w:szCs w:val="22"/>
        </w:rPr>
        <w:t xml:space="preserve"> za rad u </w:t>
      </w:r>
      <w:proofErr w:type="spellStart"/>
      <w:r w:rsidRPr="00023135">
        <w:rPr>
          <w:sz w:val="22"/>
          <w:szCs w:val="22"/>
        </w:rPr>
        <w:t>ambulanti</w:t>
      </w:r>
      <w:proofErr w:type="spellEnd"/>
      <w:r w:rsidRPr="00023135">
        <w:rPr>
          <w:sz w:val="22"/>
          <w:szCs w:val="22"/>
        </w:rPr>
        <w:t xml:space="preserve"> </w:t>
      </w:r>
      <w:proofErr w:type="spellStart"/>
      <w:r w:rsidRPr="00023135">
        <w:rPr>
          <w:sz w:val="22"/>
          <w:szCs w:val="22"/>
        </w:rPr>
        <w:t>što</w:t>
      </w:r>
      <w:proofErr w:type="spellEnd"/>
      <w:r w:rsidRPr="00023135">
        <w:rPr>
          <w:sz w:val="22"/>
          <w:szCs w:val="22"/>
        </w:rPr>
        <w:t xml:space="preserve"> </w:t>
      </w:r>
      <w:proofErr w:type="spellStart"/>
      <w:r w:rsidRPr="00023135">
        <w:rPr>
          <w:sz w:val="22"/>
          <w:szCs w:val="22"/>
        </w:rPr>
        <w:t>zavod</w:t>
      </w:r>
      <w:proofErr w:type="spellEnd"/>
      <w:r w:rsidRPr="00023135">
        <w:rPr>
          <w:sz w:val="22"/>
          <w:szCs w:val="22"/>
        </w:rPr>
        <w:t xml:space="preserve"> ne </w:t>
      </w:r>
      <w:proofErr w:type="spellStart"/>
      <w:r w:rsidRPr="00023135">
        <w:rPr>
          <w:sz w:val="22"/>
          <w:szCs w:val="22"/>
        </w:rPr>
        <w:t>ugovara</w:t>
      </w:r>
      <w:proofErr w:type="spellEnd"/>
      <w:r w:rsidRPr="00023135">
        <w:rPr>
          <w:sz w:val="22"/>
          <w:szCs w:val="22"/>
        </w:rPr>
        <w:t xml:space="preserve">, </w:t>
      </w:r>
      <w:proofErr w:type="spellStart"/>
      <w:r w:rsidRPr="00023135">
        <w:rPr>
          <w:sz w:val="22"/>
          <w:szCs w:val="22"/>
        </w:rPr>
        <w:t>jer</w:t>
      </w:r>
      <w:proofErr w:type="spellEnd"/>
      <w:r w:rsidRPr="00023135">
        <w:rPr>
          <w:sz w:val="22"/>
          <w:szCs w:val="22"/>
        </w:rPr>
        <w:t xml:space="preserve"> se </w:t>
      </w:r>
      <w:proofErr w:type="spellStart"/>
      <w:r w:rsidRPr="00023135">
        <w:rPr>
          <w:sz w:val="22"/>
          <w:szCs w:val="22"/>
        </w:rPr>
        <w:t>dvije</w:t>
      </w:r>
      <w:proofErr w:type="spellEnd"/>
      <w:r w:rsidRPr="00023135">
        <w:rPr>
          <w:sz w:val="22"/>
          <w:szCs w:val="22"/>
        </w:rPr>
        <w:t xml:space="preserve"> </w:t>
      </w:r>
      <w:proofErr w:type="spellStart"/>
      <w:r w:rsidRPr="00023135">
        <w:rPr>
          <w:sz w:val="22"/>
          <w:szCs w:val="22"/>
        </w:rPr>
        <w:t>godine</w:t>
      </w:r>
      <w:proofErr w:type="spellEnd"/>
      <w:r w:rsidRPr="00023135">
        <w:rPr>
          <w:sz w:val="22"/>
          <w:szCs w:val="22"/>
        </w:rPr>
        <w:t xml:space="preserve"> </w:t>
      </w:r>
      <w:proofErr w:type="spellStart"/>
      <w:r w:rsidRPr="00023135">
        <w:rPr>
          <w:sz w:val="22"/>
          <w:szCs w:val="22"/>
        </w:rPr>
        <w:t>nije</w:t>
      </w:r>
      <w:proofErr w:type="spellEnd"/>
      <w:r w:rsidRPr="00023135">
        <w:rPr>
          <w:sz w:val="22"/>
          <w:szCs w:val="22"/>
        </w:rPr>
        <w:t xml:space="preserve"> </w:t>
      </w:r>
      <w:proofErr w:type="spellStart"/>
      <w:r w:rsidRPr="00023135">
        <w:rPr>
          <w:sz w:val="22"/>
          <w:szCs w:val="22"/>
        </w:rPr>
        <w:t>otvorila</w:t>
      </w:r>
      <w:proofErr w:type="spellEnd"/>
      <w:r w:rsidRPr="00023135">
        <w:rPr>
          <w:sz w:val="22"/>
          <w:szCs w:val="22"/>
        </w:rPr>
        <w:t xml:space="preserve"> </w:t>
      </w:r>
      <w:proofErr w:type="spellStart"/>
      <w:r w:rsidRPr="00023135">
        <w:rPr>
          <w:sz w:val="22"/>
          <w:szCs w:val="22"/>
        </w:rPr>
        <w:t>turistička</w:t>
      </w:r>
      <w:proofErr w:type="spellEnd"/>
      <w:r w:rsidRPr="00023135">
        <w:rPr>
          <w:sz w:val="22"/>
          <w:szCs w:val="22"/>
        </w:rPr>
        <w:t xml:space="preserve"> </w:t>
      </w:r>
      <w:proofErr w:type="spellStart"/>
      <w:r w:rsidRPr="00023135">
        <w:rPr>
          <w:sz w:val="22"/>
          <w:szCs w:val="22"/>
        </w:rPr>
        <w:t>ambulanta</w:t>
      </w:r>
      <w:proofErr w:type="spellEnd"/>
      <w:r w:rsidRPr="00023135">
        <w:rPr>
          <w:sz w:val="22"/>
          <w:szCs w:val="22"/>
        </w:rPr>
        <w:t>!</w:t>
      </w:r>
    </w:p>
    <w:p w14:paraId="4C45F180" w14:textId="77777777" w:rsidR="00F71825" w:rsidRPr="00023135" w:rsidRDefault="00F71825" w:rsidP="00F71825">
      <w:pPr>
        <w:jc w:val="both"/>
        <w:rPr>
          <w:sz w:val="22"/>
          <w:szCs w:val="22"/>
          <w:lang w:val="it-IT"/>
        </w:rPr>
      </w:pPr>
      <w:r w:rsidRPr="00023135">
        <w:rPr>
          <w:sz w:val="22"/>
          <w:szCs w:val="22"/>
        </w:rPr>
        <w:t xml:space="preserve">Za </w:t>
      </w:r>
      <w:proofErr w:type="spellStart"/>
      <w:r w:rsidRPr="00023135">
        <w:rPr>
          <w:sz w:val="22"/>
          <w:szCs w:val="22"/>
        </w:rPr>
        <w:t>ispostavu</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w:t>
      </w:r>
      <w:proofErr w:type="spellStart"/>
      <w:r w:rsidRPr="00023135">
        <w:rPr>
          <w:sz w:val="22"/>
          <w:szCs w:val="22"/>
        </w:rPr>
        <w:t>zatraženo</w:t>
      </w:r>
      <w:proofErr w:type="spellEnd"/>
      <w:r w:rsidRPr="00023135">
        <w:rPr>
          <w:sz w:val="22"/>
          <w:szCs w:val="22"/>
        </w:rPr>
        <w:t xml:space="preserve"> je </w:t>
      </w:r>
      <w:proofErr w:type="spellStart"/>
      <w:r w:rsidRPr="00023135">
        <w:rPr>
          <w:sz w:val="22"/>
          <w:szCs w:val="22"/>
        </w:rPr>
        <w:t>proširenje</w:t>
      </w:r>
      <w:proofErr w:type="spellEnd"/>
      <w:r w:rsidRPr="00023135">
        <w:rPr>
          <w:sz w:val="22"/>
          <w:szCs w:val="22"/>
        </w:rPr>
        <w:t xml:space="preserve"> </w:t>
      </w:r>
      <w:proofErr w:type="spellStart"/>
      <w:r w:rsidRPr="00023135">
        <w:rPr>
          <w:sz w:val="22"/>
          <w:szCs w:val="22"/>
        </w:rPr>
        <w:t>mreže</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proofErr w:type="spellStart"/>
      <w:r w:rsidRPr="00023135">
        <w:rPr>
          <w:sz w:val="22"/>
          <w:szCs w:val="22"/>
        </w:rPr>
        <w:t>još</w:t>
      </w:r>
      <w:proofErr w:type="spellEnd"/>
      <w:r w:rsidRPr="00023135">
        <w:rPr>
          <w:sz w:val="22"/>
          <w:szCs w:val="22"/>
        </w:rPr>
        <w:t xml:space="preserve"> </w:t>
      </w:r>
      <w:proofErr w:type="spellStart"/>
      <w:r w:rsidRPr="00023135">
        <w:rPr>
          <w:sz w:val="22"/>
          <w:szCs w:val="22"/>
        </w:rPr>
        <w:t>jedan</w:t>
      </w:r>
      <w:proofErr w:type="spellEnd"/>
      <w:r w:rsidRPr="00023135">
        <w:rPr>
          <w:sz w:val="22"/>
          <w:szCs w:val="22"/>
        </w:rPr>
        <w:t xml:space="preserve"> </w:t>
      </w:r>
      <w:proofErr w:type="spellStart"/>
      <w:r w:rsidRPr="00023135">
        <w:rPr>
          <w:sz w:val="22"/>
          <w:szCs w:val="22"/>
        </w:rPr>
        <w:t>liječnik</w:t>
      </w:r>
      <w:proofErr w:type="spellEnd"/>
      <w:r w:rsidRPr="00023135">
        <w:rPr>
          <w:sz w:val="22"/>
          <w:szCs w:val="22"/>
        </w:rPr>
        <w:t xml:space="preserve"> </w:t>
      </w:r>
      <w:proofErr w:type="spellStart"/>
      <w:r w:rsidRPr="00023135">
        <w:rPr>
          <w:sz w:val="22"/>
          <w:szCs w:val="22"/>
        </w:rPr>
        <w:t>kroz</w:t>
      </w:r>
      <w:proofErr w:type="spellEnd"/>
      <w:r w:rsidRPr="00023135">
        <w:rPr>
          <w:sz w:val="22"/>
          <w:szCs w:val="22"/>
        </w:rPr>
        <w:t xml:space="preserve"> 24 </w:t>
      </w:r>
      <w:proofErr w:type="spellStart"/>
      <w:r w:rsidRPr="00023135">
        <w:rPr>
          <w:sz w:val="22"/>
          <w:szCs w:val="22"/>
        </w:rPr>
        <w:t>sata</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bi </w:t>
      </w:r>
      <w:proofErr w:type="spellStart"/>
      <w:r w:rsidRPr="00023135">
        <w:rPr>
          <w:sz w:val="22"/>
          <w:szCs w:val="22"/>
        </w:rPr>
        <w:t>radila</w:t>
      </w:r>
      <w:proofErr w:type="spellEnd"/>
      <w:r w:rsidRPr="00023135">
        <w:rPr>
          <w:sz w:val="22"/>
          <w:szCs w:val="22"/>
        </w:rPr>
        <w:t xml:space="preserve"> </w:t>
      </w:r>
      <w:proofErr w:type="spellStart"/>
      <w:r w:rsidRPr="00023135">
        <w:rPr>
          <w:sz w:val="22"/>
          <w:szCs w:val="22"/>
        </w:rPr>
        <w:t>dva</w:t>
      </w:r>
      <w:proofErr w:type="spellEnd"/>
      <w:r w:rsidRPr="00023135">
        <w:rPr>
          <w:sz w:val="22"/>
          <w:szCs w:val="22"/>
        </w:rPr>
        <w:t xml:space="preserve"> </w:t>
      </w:r>
      <w:proofErr w:type="spellStart"/>
      <w:r w:rsidRPr="00023135">
        <w:rPr>
          <w:sz w:val="22"/>
          <w:szCs w:val="22"/>
        </w:rPr>
        <w:t>tima</w:t>
      </w:r>
      <w:proofErr w:type="spellEnd"/>
      <w:r w:rsidRPr="00023135">
        <w:rPr>
          <w:sz w:val="22"/>
          <w:szCs w:val="22"/>
        </w:rPr>
        <w:t xml:space="preserve"> T1. </w:t>
      </w:r>
      <w:r w:rsidRPr="00023135">
        <w:rPr>
          <w:sz w:val="22"/>
          <w:szCs w:val="22"/>
          <w:lang w:val="it-IT"/>
        </w:rPr>
        <w:t xml:space="preserve">Nova </w:t>
      </w:r>
      <w:proofErr w:type="spellStart"/>
      <w:r w:rsidRPr="00023135">
        <w:rPr>
          <w:sz w:val="22"/>
          <w:szCs w:val="22"/>
          <w:lang w:val="it-IT"/>
        </w:rPr>
        <w:t>mreža</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medicine </w:t>
      </w:r>
      <w:proofErr w:type="spellStart"/>
      <w:r w:rsidRPr="00023135">
        <w:rPr>
          <w:sz w:val="22"/>
          <w:szCs w:val="22"/>
          <w:lang w:val="it-IT"/>
        </w:rPr>
        <w:t>trebala</w:t>
      </w:r>
      <w:proofErr w:type="spellEnd"/>
      <w:r w:rsidRPr="00023135">
        <w:rPr>
          <w:sz w:val="22"/>
          <w:szCs w:val="22"/>
          <w:lang w:val="it-IT"/>
        </w:rPr>
        <w:t xml:space="preserve"> je </w:t>
      </w:r>
      <w:proofErr w:type="spellStart"/>
      <w:r w:rsidRPr="00023135">
        <w:rPr>
          <w:sz w:val="22"/>
          <w:szCs w:val="22"/>
          <w:lang w:val="it-IT"/>
        </w:rPr>
        <w:t>biti</w:t>
      </w:r>
      <w:proofErr w:type="spellEnd"/>
      <w:r w:rsidRPr="00023135">
        <w:rPr>
          <w:sz w:val="22"/>
          <w:szCs w:val="22"/>
          <w:lang w:val="it-IT"/>
        </w:rPr>
        <w:t xml:space="preserve"> </w:t>
      </w:r>
      <w:proofErr w:type="spellStart"/>
      <w:r w:rsidRPr="00023135">
        <w:rPr>
          <w:sz w:val="22"/>
          <w:szCs w:val="22"/>
          <w:lang w:val="it-IT"/>
        </w:rPr>
        <w:t>objavljena</w:t>
      </w:r>
      <w:proofErr w:type="spellEnd"/>
      <w:r w:rsidRPr="00023135">
        <w:rPr>
          <w:sz w:val="22"/>
          <w:szCs w:val="22"/>
          <w:lang w:val="it-IT"/>
        </w:rPr>
        <w:t xml:space="preserve"> 1.7.2019., no to se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desilo</w:t>
      </w:r>
      <w:proofErr w:type="spellEnd"/>
      <w:r w:rsidRPr="00023135">
        <w:rPr>
          <w:sz w:val="22"/>
          <w:szCs w:val="22"/>
          <w:lang w:val="it-IT"/>
        </w:rPr>
        <w:t>.</w:t>
      </w:r>
    </w:p>
    <w:p w14:paraId="324EA586" w14:textId="77777777" w:rsidR="00F71825" w:rsidRPr="00023135" w:rsidRDefault="00F71825" w:rsidP="00F71825">
      <w:pPr>
        <w:jc w:val="both"/>
        <w:rPr>
          <w:sz w:val="22"/>
          <w:szCs w:val="22"/>
          <w:lang w:val="it-IT"/>
        </w:rPr>
      </w:pPr>
    </w:p>
    <w:p w14:paraId="0E30E059" w14:textId="77777777" w:rsidR="00F71825" w:rsidRPr="00023135" w:rsidRDefault="00F71825" w:rsidP="00F71825">
      <w:pPr>
        <w:jc w:val="both"/>
        <w:rPr>
          <w:sz w:val="22"/>
          <w:szCs w:val="22"/>
          <w:lang w:val="it-IT"/>
        </w:rPr>
      </w:pPr>
    </w:p>
    <w:p w14:paraId="041B6192" w14:textId="77777777" w:rsidR="00F71825" w:rsidRPr="00023135" w:rsidRDefault="00F71825" w:rsidP="00F71825">
      <w:pPr>
        <w:pStyle w:val="ListParagraph"/>
        <w:numPr>
          <w:ilvl w:val="0"/>
          <w:numId w:val="53"/>
        </w:numPr>
        <w:contextualSpacing/>
        <w:jc w:val="both"/>
        <w:rPr>
          <w:b/>
          <w:sz w:val="22"/>
          <w:szCs w:val="22"/>
          <w:lang w:val="it-IT"/>
        </w:rPr>
      </w:pPr>
      <w:proofErr w:type="spellStart"/>
      <w:r w:rsidRPr="00023135">
        <w:rPr>
          <w:b/>
          <w:sz w:val="22"/>
          <w:szCs w:val="22"/>
          <w:lang w:val="it-IT"/>
        </w:rPr>
        <w:t>Pregled</w:t>
      </w:r>
      <w:proofErr w:type="spellEnd"/>
      <w:r w:rsidRPr="00023135">
        <w:rPr>
          <w:b/>
          <w:sz w:val="22"/>
          <w:szCs w:val="22"/>
          <w:lang w:val="it-IT"/>
        </w:rPr>
        <w:t xml:space="preserve"> </w:t>
      </w:r>
      <w:proofErr w:type="spellStart"/>
      <w:r w:rsidRPr="00023135">
        <w:rPr>
          <w:b/>
          <w:sz w:val="22"/>
          <w:szCs w:val="22"/>
          <w:lang w:val="it-IT"/>
        </w:rPr>
        <w:t>aktivnosti</w:t>
      </w:r>
      <w:proofErr w:type="spellEnd"/>
      <w:r w:rsidRPr="00023135">
        <w:rPr>
          <w:b/>
          <w:sz w:val="22"/>
          <w:szCs w:val="22"/>
          <w:lang w:val="it-IT"/>
        </w:rPr>
        <w:t xml:space="preserve"> </w:t>
      </w:r>
      <w:proofErr w:type="spellStart"/>
      <w:r w:rsidRPr="00023135">
        <w:rPr>
          <w:b/>
          <w:sz w:val="22"/>
          <w:szCs w:val="22"/>
          <w:lang w:val="it-IT"/>
        </w:rPr>
        <w:t>tijekom</w:t>
      </w:r>
      <w:proofErr w:type="spellEnd"/>
      <w:r w:rsidRPr="00023135">
        <w:rPr>
          <w:b/>
          <w:sz w:val="22"/>
          <w:szCs w:val="22"/>
          <w:lang w:val="it-IT"/>
        </w:rPr>
        <w:t xml:space="preserve"> 2019. godine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području</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i </w:t>
      </w:r>
      <w:proofErr w:type="spellStart"/>
      <w:r w:rsidRPr="00023135">
        <w:rPr>
          <w:b/>
          <w:sz w:val="22"/>
          <w:szCs w:val="22"/>
          <w:lang w:val="it-IT"/>
        </w:rPr>
        <w:t>spašavanja</w:t>
      </w:r>
      <w:proofErr w:type="spellEnd"/>
    </w:p>
    <w:p w14:paraId="297ACA19" w14:textId="77777777" w:rsidR="00F71825" w:rsidRPr="00023135" w:rsidRDefault="00F71825" w:rsidP="00F71825">
      <w:pPr>
        <w:jc w:val="both"/>
        <w:rPr>
          <w:sz w:val="22"/>
          <w:szCs w:val="22"/>
          <w:lang w:val="it-IT"/>
        </w:rPr>
      </w:pPr>
      <w:proofErr w:type="spellStart"/>
      <w:r w:rsidRPr="00023135">
        <w:rPr>
          <w:sz w:val="22"/>
          <w:szCs w:val="22"/>
          <w:lang w:val="it-IT"/>
        </w:rPr>
        <w:t>Kroz</w:t>
      </w:r>
      <w:proofErr w:type="spellEnd"/>
      <w:r w:rsidRPr="00023135">
        <w:rPr>
          <w:sz w:val="22"/>
          <w:szCs w:val="22"/>
          <w:lang w:val="it-IT"/>
        </w:rPr>
        <w:t xml:space="preserve"> </w:t>
      </w:r>
      <w:proofErr w:type="spellStart"/>
      <w:r w:rsidRPr="00023135">
        <w:rPr>
          <w:sz w:val="22"/>
          <w:szCs w:val="22"/>
          <w:lang w:val="it-IT"/>
        </w:rPr>
        <w:t>proteklu</w:t>
      </w:r>
      <w:proofErr w:type="spellEnd"/>
      <w:r w:rsidRPr="00023135">
        <w:rPr>
          <w:sz w:val="22"/>
          <w:szCs w:val="22"/>
          <w:lang w:val="it-IT"/>
        </w:rPr>
        <w:t xml:space="preserve"> je </w:t>
      </w:r>
      <w:proofErr w:type="spellStart"/>
      <w:r w:rsidRPr="00023135">
        <w:rPr>
          <w:sz w:val="22"/>
          <w:szCs w:val="22"/>
          <w:lang w:val="it-IT"/>
        </w:rPr>
        <w:t>godinu</w:t>
      </w:r>
      <w:proofErr w:type="spellEnd"/>
      <w:r w:rsidRPr="00023135">
        <w:rPr>
          <w:sz w:val="22"/>
          <w:szCs w:val="22"/>
          <w:lang w:val="it-IT"/>
        </w:rPr>
        <w:t xml:space="preserve"> u ZHMIŽ – </w:t>
      </w:r>
      <w:proofErr w:type="spellStart"/>
      <w:r w:rsidRPr="00023135">
        <w:rPr>
          <w:sz w:val="22"/>
          <w:szCs w:val="22"/>
          <w:lang w:val="it-IT"/>
        </w:rPr>
        <w:t>ispostavi</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rStyle w:val="FootnoteReference"/>
          <w:sz w:val="22"/>
          <w:szCs w:val="22"/>
        </w:rPr>
        <w:footnoteReference w:id="1"/>
      </w:r>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w:t>
      </w:r>
      <w:proofErr w:type="spellStart"/>
      <w:r w:rsidRPr="00023135">
        <w:rPr>
          <w:sz w:val="22"/>
          <w:szCs w:val="22"/>
          <w:lang w:val="it-IT"/>
        </w:rPr>
        <w:t>intervencija</w:t>
      </w:r>
      <w:proofErr w:type="spellEnd"/>
      <w:r w:rsidRPr="00023135">
        <w:rPr>
          <w:sz w:val="22"/>
          <w:szCs w:val="22"/>
          <w:lang w:val="it-IT"/>
        </w:rPr>
        <w:t xml:space="preserve"> </w:t>
      </w:r>
      <w:proofErr w:type="spellStart"/>
      <w:r w:rsidRPr="00023135">
        <w:rPr>
          <w:sz w:val="22"/>
          <w:szCs w:val="22"/>
          <w:lang w:val="it-IT"/>
        </w:rPr>
        <w:t>iznosio</w:t>
      </w:r>
      <w:proofErr w:type="spellEnd"/>
      <w:r w:rsidRPr="00023135">
        <w:rPr>
          <w:sz w:val="22"/>
          <w:szCs w:val="22"/>
          <w:lang w:val="it-IT"/>
        </w:rPr>
        <w:t>:</w:t>
      </w:r>
    </w:p>
    <w:p w14:paraId="66A7F36D" w14:textId="77777777" w:rsidR="00F71825" w:rsidRPr="00023135" w:rsidRDefault="00F71825" w:rsidP="00F71825">
      <w:pPr>
        <w:pStyle w:val="ListParagraph"/>
        <w:numPr>
          <w:ilvl w:val="0"/>
          <w:numId w:val="38"/>
        </w:numPr>
        <w:contextualSpacing/>
        <w:jc w:val="both"/>
        <w:rPr>
          <w:sz w:val="22"/>
          <w:szCs w:val="22"/>
        </w:rPr>
      </w:pPr>
      <w:r w:rsidRPr="00023135">
        <w:rPr>
          <w:sz w:val="22"/>
          <w:szCs w:val="22"/>
        </w:rPr>
        <w:t xml:space="preserve">u </w:t>
      </w:r>
      <w:proofErr w:type="spellStart"/>
      <w:r w:rsidRPr="00023135">
        <w:rPr>
          <w:sz w:val="22"/>
          <w:szCs w:val="22"/>
        </w:rPr>
        <w:t>ambulanti</w:t>
      </w:r>
      <w:proofErr w:type="spellEnd"/>
      <w:r w:rsidRPr="00023135">
        <w:rPr>
          <w:sz w:val="22"/>
          <w:szCs w:val="22"/>
        </w:rPr>
        <w:t xml:space="preserve"> 7 314</w:t>
      </w:r>
    </w:p>
    <w:p w14:paraId="54328E57" w14:textId="77777777" w:rsidR="00F71825" w:rsidRPr="00023135" w:rsidRDefault="00F71825" w:rsidP="00F71825">
      <w:pPr>
        <w:pStyle w:val="ListParagraph"/>
        <w:numPr>
          <w:ilvl w:val="0"/>
          <w:numId w:val="38"/>
        </w:numPr>
        <w:contextualSpacing/>
        <w:jc w:val="both"/>
        <w:rPr>
          <w:sz w:val="22"/>
          <w:szCs w:val="22"/>
        </w:rPr>
      </w:pPr>
      <w:proofErr w:type="spellStart"/>
      <w:r w:rsidRPr="00023135">
        <w:rPr>
          <w:sz w:val="22"/>
          <w:szCs w:val="22"/>
        </w:rPr>
        <w:t>izvan</w:t>
      </w:r>
      <w:proofErr w:type="spellEnd"/>
      <w:r w:rsidRPr="00023135">
        <w:rPr>
          <w:sz w:val="22"/>
          <w:szCs w:val="22"/>
        </w:rPr>
        <w:t xml:space="preserve"> </w:t>
      </w:r>
      <w:proofErr w:type="spellStart"/>
      <w:r w:rsidRPr="00023135">
        <w:rPr>
          <w:sz w:val="22"/>
          <w:szCs w:val="22"/>
        </w:rPr>
        <w:t>ambulante</w:t>
      </w:r>
      <w:proofErr w:type="spellEnd"/>
      <w:r w:rsidRPr="00023135">
        <w:rPr>
          <w:sz w:val="22"/>
          <w:szCs w:val="22"/>
        </w:rPr>
        <w:t xml:space="preserve"> 1 805</w:t>
      </w:r>
    </w:p>
    <w:p w14:paraId="328B6F1B" w14:textId="77777777" w:rsidR="00F71825" w:rsidRPr="00023135" w:rsidRDefault="00F71825" w:rsidP="00F71825">
      <w:pPr>
        <w:jc w:val="both"/>
        <w:rPr>
          <w:sz w:val="22"/>
          <w:szCs w:val="22"/>
        </w:rPr>
      </w:pPr>
      <w:proofErr w:type="spellStart"/>
      <w:r w:rsidRPr="00023135">
        <w:rPr>
          <w:sz w:val="22"/>
          <w:szCs w:val="22"/>
        </w:rPr>
        <w:t>Pregled</w:t>
      </w:r>
      <w:proofErr w:type="spellEnd"/>
      <w:r w:rsidRPr="00023135">
        <w:rPr>
          <w:sz w:val="22"/>
          <w:szCs w:val="22"/>
        </w:rPr>
        <w:t xml:space="preserve"> </w:t>
      </w:r>
      <w:proofErr w:type="spellStart"/>
      <w:r w:rsidRPr="00023135">
        <w:rPr>
          <w:sz w:val="22"/>
          <w:szCs w:val="22"/>
        </w:rPr>
        <w:t>ostalih</w:t>
      </w:r>
      <w:proofErr w:type="spellEnd"/>
      <w:r w:rsidRPr="00023135">
        <w:rPr>
          <w:sz w:val="22"/>
          <w:szCs w:val="22"/>
        </w:rPr>
        <w:t xml:space="preserve"> </w:t>
      </w:r>
      <w:proofErr w:type="spellStart"/>
      <w:r w:rsidRPr="00023135">
        <w:rPr>
          <w:sz w:val="22"/>
          <w:szCs w:val="22"/>
        </w:rPr>
        <w:t>aktivnosti</w:t>
      </w:r>
      <w:proofErr w:type="spellEnd"/>
      <w:r w:rsidRPr="00023135">
        <w:rPr>
          <w:sz w:val="22"/>
          <w:szCs w:val="22"/>
        </w:rPr>
        <w:t xml:space="preserve">: </w:t>
      </w:r>
      <w:proofErr w:type="spellStart"/>
      <w:r w:rsidRPr="00023135">
        <w:rPr>
          <w:sz w:val="22"/>
          <w:szCs w:val="22"/>
        </w:rPr>
        <w:t>radnici</w:t>
      </w:r>
      <w:proofErr w:type="spellEnd"/>
      <w:r w:rsidRPr="00023135">
        <w:rPr>
          <w:sz w:val="22"/>
          <w:szCs w:val="22"/>
        </w:rPr>
        <w:t xml:space="preserve"> </w:t>
      </w:r>
      <w:proofErr w:type="spellStart"/>
      <w:r w:rsidRPr="00023135">
        <w:rPr>
          <w:sz w:val="22"/>
          <w:szCs w:val="22"/>
        </w:rPr>
        <w:t>su</w:t>
      </w:r>
      <w:proofErr w:type="spellEnd"/>
      <w:r w:rsidRPr="00023135">
        <w:rPr>
          <w:sz w:val="22"/>
          <w:szCs w:val="22"/>
        </w:rPr>
        <w:t xml:space="preserve"> </w:t>
      </w:r>
      <w:proofErr w:type="spellStart"/>
      <w:r w:rsidRPr="00023135">
        <w:rPr>
          <w:sz w:val="22"/>
          <w:szCs w:val="22"/>
        </w:rPr>
        <w:t>uključeni</w:t>
      </w:r>
      <w:proofErr w:type="spellEnd"/>
      <w:r w:rsidRPr="00023135">
        <w:rPr>
          <w:sz w:val="22"/>
          <w:szCs w:val="22"/>
        </w:rPr>
        <w:t xml:space="preserve"> u </w:t>
      </w:r>
      <w:proofErr w:type="spellStart"/>
      <w:r w:rsidRPr="00023135">
        <w:rPr>
          <w:sz w:val="22"/>
          <w:szCs w:val="22"/>
        </w:rPr>
        <w:t>edukacije</w:t>
      </w:r>
      <w:proofErr w:type="spellEnd"/>
      <w:r w:rsidRPr="00023135">
        <w:rPr>
          <w:sz w:val="22"/>
          <w:szCs w:val="22"/>
        </w:rPr>
        <w:t xml:space="preserve"> za </w:t>
      </w:r>
      <w:proofErr w:type="spellStart"/>
      <w:r w:rsidRPr="00023135">
        <w:rPr>
          <w:sz w:val="22"/>
          <w:szCs w:val="22"/>
        </w:rPr>
        <w:t>vozače</w:t>
      </w:r>
      <w:proofErr w:type="spellEnd"/>
      <w:r w:rsidRPr="00023135">
        <w:rPr>
          <w:sz w:val="22"/>
          <w:szCs w:val="22"/>
        </w:rPr>
        <w:t xml:space="preserve">, </w:t>
      </w:r>
      <w:proofErr w:type="spellStart"/>
      <w:r w:rsidRPr="00023135">
        <w:rPr>
          <w:sz w:val="22"/>
          <w:szCs w:val="22"/>
        </w:rPr>
        <w:t>medicinske</w:t>
      </w:r>
      <w:proofErr w:type="spellEnd"/>
      <w:r w:rsidRPr="00023135">
        <w:rPr>
          <w:sz w:val="22"/>
          <w:szCs w:val="22"/>
        </w:rPr>
        <w:t xml:space="preserve"> </w:t>
      </w:r>
      <w:proofErr w:type="spellStart"/>
      <w:r w:rsidRPr="00023135">
        <w:rPr>
          <w:sz w:val="22"/>
          <w:szCs w:val="22"/>
        </w:rPr>
        <w:t>sestre</w:t>
      </w:r>
      <w:proofErr w:type="spellEnd"/>
      <w:r w:rsidRPr="00023135">
        <w:rPr>
          <w:sz w:val="22"/>
          <w:szCs w:val="22"/>
        </w:rPr>
        <w:t>/</w:t>
      </w:r>
      <w:proofErr w:type="spellStart"/>
      <w:r w:rsidRPr="00023135">
        <w:rPr>
          <w:sz w:val="22"/>
          <w:szCs w:val="22"/>
        </w:rPr>
        <w:t>tehničare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liječnike</w:t>
      </w:r>
      <w:proofErr w:type="spellEnd"/>
      <w:r w:rsidRPr="00023135">
        <w:rPr>
          <w:sz w:val="22"/>
          <w:szCs w:val="22"/>
        </w:rPr>
        <w:t xml:space="preserve"> po </w:t>
      </w:r>
      <w:proofErr w:type="spellStart"/>
      <w:r w:rsidRPr="00023135">
        <w:rPr>
          <w:sz w:val="22"/>
          <w:szCs w:val="22"/>
        </w:rPr>
        <w:t>propisanim</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licenciranim</w:t>
      </w:r>
      <w:proofErr w:type="spellEnd"/>
      <w:r w:rsidRPr="00023135">
        <w:rPr>
          <w:sz w:val="22"/>
          <w:szCs w:val="22"/>
        </w:rPr>
        <w:t xml:space="preserve"> </w:t>
      </w:r>
      <w:proofErr w:type="spellStart"/>
      <w:r w:rsidRPr="00023135">
        <w:rPr>
          <w:sz w:val="22"/>
          <w:szCs w:val="22"/>
        </w:rPr>
        <w:t>tečajevima</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područja</w:t>
      </w:r>
      <w:proofErr w:type="spellEnd"/>
      <w:r w:rsidRPr="00023135">
        <w:rPr>
          <w:sz w:val="22"/>
          <w:szCs w:val="22"/>
        </w:rPr>
        <w:t xml:space="preserve"> </w:t>
      </w:r>
      <w:proofErr w:type="spellStart"/>
      <w:r w:rsidRPr="00023135">
        <w:rPr>
          <w:sz w:val="22"/>
          <w:szCs w:val="22"/>
        </w:rPr>
        <w:t>osnovnog</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naprednog</w:t>
      </w:r>
      <w:proofErr w:type="spellEnd"/>
      <w:r w:rsidRPr="00023135">
        <w:rPr>
          <w:sz w:val="22"/>
          <w:szCs w:val="22"/>
        </w:rPr>
        <w:t xml:space="preserve"> </w:t>
      </w:r>
      <w:proofErr w:type="spellStart"/>
      <w:r w:rsidRPr="00023135">
        <w:rPr>
          <w:sz w:val="22"/>
          <w:szCs w:val="22"/>
        </w:rPr>
        <w:t>održavanja</w:t>
      </w:r>
      <w:proofErr w:type="spellEnd"/>
      <w:r w:rsidRPr="00023135">
        <w:rPr>
          <w:sz w:val="22"/>
          <w:szCs w:val="22"/>
        </w:rPr>
        <w:t xml:space="preserve"> </w:t>
      </w:r>
      <w:proofErr w:type="spellStart"/>
      <w:r w:rsidRPr="00023135">
        <w:rPr>
          <w:sz w:val="22"/>
          <w:szCs w:val="22"/>
        </w:rPr>
        <w:t>života</w:t>
      </w:r>
      <w:proofErr w:type="spellEnd"/>
      <w:r w:rsidRPr="00023135">
        <w:rPr>
          <w:sz w:val="22"/>
          <w:szCs w:val="22"/>
        </w:rPr>
        <w:t xml:space="preserve"> </w:t>
      </w:r>
      <w:proofErr w:type="spellStart"/>
      <w:r w:rsidRPr="00023135">
        <w:rPr>
          <w:sz w:val="22"/>
          <w:szCs w:val="22"/>
        </w:rPr>
        <w:t>odraslih</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djece</w:t>
      </w:r>
      <w:proofErr w:type="spellEnd"/>
      <w:r w:rsidRPr="00023135">
        <w:rPr>
          <w:sz w:val="22"/>
          <w:szCs w:val="22"/>
        </w:rPr>
        <w:t xml:space="preserve">, </w:t>
      </w:r>
      <w:proofErr w:type="spellStart"/>
      <w:r w:rsidRPr="00023135">
        <w:rPr>
          <w:sz w:val="22"/>
          <w:szCs w:val="22"/>
        </w:rPr>
        <w:t>zbrinjavanja</w:t>
      </w:r>
      <w:proofErr w:type="spellEnd"/>
      <w:r w:rsidRPr="00023135">
        <w:rPr>
          <w:sz w:val="22"/>
          <w:szCs w:val="22"/>
        </w:rPr>
        <w:t xml:space="preserve"> </w:t>
      </w:r>
      <w:proofErr w:type="spellStart"/>
      <w:r w:rsidRPr="00023135">
        <w:rPr>
          <w:sz w:val="22"/>
          <w:szCs w:val="22"/>
        </w:rPr>
        <w:t>traumatoloških</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drugih</w:t>
      </w:r>
      <w:proofErr w:type="spellEnd"/>
      <w:r w:rsidRPr="00023135">
        <w:rPr>
          <w:sz w:val="22"/>
          <w:szCs w:val="22"/>
        </w:rPr>
        <w:t xml:space="preserve"> </w:t>
      </w:r>
      <w:proofErr w:type="spellStart"/>
      <w:r w:rsidRPr="00023135">
        <w:rPr>
          <w:sz w:val="22"/>
          <w:szCs w:val="22"/>
        </w:rPr>
        <w:t>hitnih</w:t>
      </w:r>
      <w:proofErr w:type="spellEnd"/>
      <w:r w:rsidRPr="00023135">
        <w:rPr>
          <w:sz w:val="22"/>
          <w:szCs w:val="22"/>
        </w:rPr>
        <w:t xml:space="preserve"> </w:t>
      </w:r>
      <w:proofErr w:type="spellStart"/>
      <w:r w:rsidRPr="00023135">
        <w:rPr>
          <w:sz w:val="22"/>
          <w:szCs w:val="22"/>
        </w:rPr>
        <w:t>stanja</w:t>
      </w:r>
      <w:proofErr w:type="spellEnd"/>
      <w:r w:rsidRPr="00023135">
        <w:rPr>
          <w:sz w:val="22"/>
          <w:szCs w:val="22"/>
        </w:rPr>
        <w:t xml:space="preserve">. </w:t>
      </w:r>
      <w:proofErr w:type="spellStart"/>
      <w:r w:rsidRPr="00023135">
        <w:rPr>
          <w:sz w:val="22"/>
          <w:szCs w:val="22"/>
        </w:rPr>
        <w:t>Liječnici</w:t>
      </w:r>
      <w:proofErr w:type="spellEnd"/>
      <w:r w:rsidRPr="00023135">
        <w:rPr>
          <w:sz w:val="22"/>
          <w:szCs w:val="22"/>
        </w:rPr>
        <w:t xml:space="preserve"> </w:t>
      </w:r>
      <w:proofErr w:type="spellStart"/>
      <w:r w:rsidRPr="00023135">
        <w:rPr>
          <w:sz w:val="22"/>
          <w:szCs w:val="22"/>
        </w:rPr>
        <w:t>educirani</w:t>
      </w:r>
      <w:proofErr w:type="spellEnd"/>
      <w:r w:rsidRPr="00023135">
        <w:rPr>
          <w:sz w:val="22"/>
          <w:szCs w:val="22"/>
        </w:rPr>
        <w:t xml:space="preserve"> </w:t>
      </w:r>
      <w:proofErr w:type="spellStart"/>
      <w:r w:rsidRPr="00023135">
        <w:rPr>
          <w:sz w:val="22"/>
          <w:szCs w:val="22"/>
        </w:rPr>
        <w:t>su</w:t>
      </w:r>
      <w:proofErr w:type="spellEnd"/>
      <w:r w:rsidRPr="00023135">
        <w:rPr>
          <w:sz w:val="22"/>
          <w:szCs w:val="22"/>
        </w:rPr>
        <w:t xml:space="preserve"> za </w:t>
      </w:r>
      <w:proofErr w:type="spellStart"/>
      <w:r w:rsidRPr="00023135">
        <w:rPr>
          <w:sz w:val="22"/>
          <w:szCs w:val="22"/>
        </w:rPr>
        <w:t>korištenje</w:t>
      </w:r>
      <w:proofErr w:type="spellEnd"/>
      <w:r w:rsidRPr="00023135">
        <w:rPr>
          <w:sz w:val="22"/>
          <w:szCs w:val="22"/>
        </w:rPr>
        <w:t xml:space="preserve"> FAST </w:t>
      </w:r>
      <w:proofErr w:type="spellStart"/>
      <w:r w:rsidRPr="00023135">
        <w:rPr>
          <w:sz w:val="22"/>
          <w:szCs w:val="22"/>
        </w:rPr>
        <w:t>ultrazvuka</w:t>
      </w:r>
      <w:proofErr w:type="spellEnd"/>
      <w:r w:rsidRPr="00023135">
        <w:rPr>
          <w:sz w:val="22"/>
          <w:szCs w:val="22"/>
        </w:rPr>
        <w:t xml:space="preserve">. </w:t>
      </w:r>
      <w:proofErr w:type="spellStart"/>
      <w:r w:rsidRPr="00023135">
        <w:rPr>
          <w:sz w:val="22"/>
          <w:szCs w:val="22"/>
        </w:rPr>
        <w:t>Timovi</w:t>
      </w:r>
      <w:proofErr w:type="spellEnd"/>
      <w:r w:rsidRPr="00023135">
        <w:rPr>
          <w:sz w:val="22"/>
          <w:szCs w:val="22"/>
        </w:rPr>
        <w:t xml:space="preserve"> ZHMIŽ </w:t>
      </w:r>
      <w:proofErr w:type="spellStart"/>
      <w:r w:rsidRPr="00023135">
        <w:rPr>
          <w:sz w:val="22"/>
          <w:szCs w:val="22"/>
        </w:rPr>
        <w:t>su</w:t>
      </w:r>
      <w:proofErr w:type="spellEnd"/>
      <w:r w:rsidRPr="00023135">
        <w:rPr>
          <w:sz w:val="22"/>
          <w:szCs w:val="22"/>
        </w:rPr>
        <w:t xml:space="preserve"> </w:t>
      </w:r>
      <w:proofErr w:type="spellStart"/>
      <w:r w:rsidRPr="00023135">
        <w:rPr>
          <w:sz w:val="22"/>
          <w:szCs w:val="22"/>
        </w:rPr>
        <w:t>sudjelovali</w:t>
      </w:r>
      <w:proofErr w:type="spellEnd"/>
      <w:r w:rsidRPr="00023135">
        <w:rPr>
          <w:sz w:val="22"/>
          <w:szCs w:val="22"/>
        </w:rPr>
        <w:t xml:space="preserve"> u </w:t>
      </w:r>
      <w:proofErr w:type="spellStart"/>
      <w:r w:rsidRPr="00023135">
        <w:rPr>
          <w:sz w:val="22"/>
          <w:szCs w:val="22"/>
        </w:rPr>
        <w:t>dvije</w:t>
      </w:r>
      <w:proofErr w:type="spellEnd"/>
      <w:r w:rsidRPr="00023135">
        <w:rPr>
          <w:sz w:val="22"/>
          <w:szCs w:val="22"/>
        </w:rPr>
        <w:t xml:space="preserve"> </w:t>
      </w:r>
      <w:proofErr w:type="spellStart"/>
      <w:r w:rsidRPr="00023135">
        <w:rPr>
          <w:sz w:val="22"/>
          <w:szCs w:val="22"/>
        </w:rPr>
        <w:t>redovite</w:t>
      </w:r>
      <w:proofErr w:type="spellEnd"/>
      <w:r w:rsidRPr="00023135">
        <w:rPr>
          <w:sz w:val="22"/>
          <w:szCs w:val="22"/>
        </w:rPr>
        <w:t xml:space="preserve"> </w:t>
      </w:r>
      <w:proofErr w:type="spellStart"/>
      <w:r w:rsidRPr="00023135">
        <w:rPr>
          <w:sz w:val="22"/>
          <w:szCs w:val="22"/>
        </w:rPr>
        <w:t>godišnje</w:t>
      </w:r>
      <w:proofErr w:type="spellEnd"/>
      <w:r w:rsidRPr="00023135">
        <w:rPr>
          <w:sz w:val="22"/>
          <w:szCs w:val="22"/>
        </w:rPr>
        <w:t xml:space="preserve"> </w:t>
      </w:r>
      <w:proofErr w:type="spellStart"/>
      <w:r w:rsidRPr="00023135">
        <w:rPr>
          <w:sz w:val="22"/>
          <w:szCs w:val="22"/>
        </w:rPr>
        <w:t>vježbe</w:t>
      </w:r>
      <w:proofErr w:type="spellEnd"/>
      <w:r w:rsidRPr="00023135">
        <w:rPr>
          <w:sz w:val="22"/>
          <w:szCs w:val="22"/>
        </w:rPr>
        <w:t xml:space="preserve"> </w:t>
      </w:r>
      <w:proofErr w:type="spellStart"/>
      <w:r w:rsidRPr="00023135">
        <w:rPr>
          <w:sz w:val="22"/>
          <w:szCs w:val="22"/>
        </w:rPr>
        <w:t>velike</w:t>
      </w:r>
      <w:proofErr w:type="spellEnd"/>
      <w:r w:rsidRPr="00023135">
        <w:rPr>
          <w:sz w:val="22"/>
          <w:szCs w:val="22"/>
        </w:rPr>
        <w:t xml:space="preserve"> </w:t>
      </w:r>
      <w:proofErr w:type="spellStart"/>
      <w:r w:rsidRPr="00023135">
        <w:rPr>
          <w:sz w:val="22"/>
          <w:szCs w:val="22"/>
        </w:rPr>
        <w:t>nesreće</w:t>
      </w:r>
      <w:proofErr w:type="spellEnd"/>
      <w:r w:rsidRPr="00023135">
        <w:rPr>
          <w:sz w:val="22"/>
          <w:szCs w:val="22"/>
        </w:rPr>
        <w:t xml:space="preserve">. </w:t>
      </w:r>
      <w:proofErr w:type="spellStart"/>
      <w:r w:rsidRPr="00023135">
        <w:rPr>
          <w:sz w:val="22"/>
          <w:szCs w:val="22"/>
        </w:rPr>
        <w:t>Provođeni</w:t>
      </w:r>
      <w:proofErr w:type="spellEnd"/>
      <w:r w:rsidRPr="00023135">
        <w:rPr>
          <w:sz w:val="22"/>
          <w:szCs w:val="22"/>
        </w:rPr>
        <w:t xml:space="preserve"> </w:t>
      </w:r>
      <w:proofErr w:type="spellStart"/>
      <w:r w:rsidRPr="00023135">
        <w:rPr>
          <w:sz w:val="22"/>
          <w:szCs w:val="22"/>
        </w:rPr>
        <w:t>su</w:t>
      </w:r>
      <w:proofErr w:type="spellEnd"/>
      <w:r w:rsidRPr="00023135">
        <w:rPr>
          <w:sz w:val="22"/>
          <w:szCs w:val="22"/>
        </w:rPr>
        <w:t xml:space="preserve"> </w:t>
      </w:r>
      <w:proofErr w:type="spellStart"/>
      <w:r w:rsidRPr="00023135">
        <w:rPr>
          <w:sz w:val="22"/>
          <w:szCs w:val="22"/>
        </w:rPr>
        <w:t>redoviti</w:t>
      </w:r>
      <w:proofErr w:type="spellEnd"/>
      <w:r w:rsidRPr="00023135">
        <w:rPr>
          <w:sz w:val="22"/>
          <w:szCs w:val="22"/>
        </w:rPr>
        <w:t xml:space="preserve"> </w:t>
      </w:r>
      <w:proofErr w:type="spellStart"/>
      <w:r w:rsidRPr="00023135">
        <w:rPr>
          <w:sz w:val="22"/>
          <w:szCs w:val="22"/>
        </w:rPr>
        <w:t>mjesečni</w:t>
      </w:r>
      <w:proofErr w:type="spellEnd"/>
      <w:r w:rsidRPr="00023135">
        <w:rPr>
          <w:sz w:val="22"/>
          <w:szCs w:val="22"/>
        </w:rPr>
        <w:t xml:space="preserve"> </w:t>
      </w:r>
      <w:proofErr w:type="spellStart"/>
      <w:r w:rsidRPr="00023135">
        <w:rPr>
          <w:sz w:val="22"/>
          <w:szCs w:val="22"/>
        </w:rPr>
        <w:t>sastanci</w:t>
      </w:r>
      <w:proofErr w:type="spellEnd"/>
      <w:r w:rsidRPr="00023135">
        <w:rPr>
          <w:sz w:val="22"/>
          <w:szCs w:val="22"/>
        </w:rPr>
        <w:t xml:space="preserve"> </w:t>
      </w:r>
      <w:proofErr w:type="spellStart"/>
      <w:r w:rsidRPr="00023135">
        <w:rPr>
          <w:sz w:val="22"/>
          <w:szCs w:val="22"/>
        </w:rPr>
        <w:t>unutar</w:t>
      </w:r>
      <w:proofErr w:type="spellEnd"/>
      <w:r w:rsidRPr="00023135">
        <w:rPr>
          <w:sz w:val="22"/>
          <w:szCs w:val="22"/>
        </w:rPr>
        <w:t xml:space="preserve"> </w:t>
      </w:r>
      <w:proofErr w:type="spellStart"/>
      <w:r w:rsidRPr="00023135">
        <w:rPr>
          <w:sz w:val="22"/>
          <w:szCs w:val="22"/>
        </w:rPr>
        <w:t>ispostava</w:t>
      </w:r>
      <w:proofErr w:type="spellEnd"/>
      <w:r w:rsidRPr="00023135">
        <w:rPr>
          <w:sz w:val="22"/>
          <w:szCs w:val="22"/>
        </w:rPr>
        <w:t xml:space="preserve">. </w:t>
      </w:r>
      <w:proofErr w:type="spellStart"/>
      <w:r w:rsidRPr="00023135">
        <w:rPr>
          <w:sz w:val="22"/>
          <w:szCs w:val="22"/>
        </w:rPr>
        <w:t>Kontinuirano</w:t>
      </w:r>
      <w:proofErr w:type="spellEnd"/>
      <w:r w:rsidRPr="00023135">
        <w:rPr>
          <w:sz w:val="22"/>
          <w:szCs w:val="22"/>
        </w:rPr>
        <w:t xml:space="preserve"> se </w:t>
      </w:r>
      <w:proofErr w:type="spellStart"/>
      <w:r w:rsidRPr="00023135">
        <w:rPr>
          <w:sz w:val="22"/>
          <w:szCs w:val="22"/>
        </w:rPr>
        <w:t>radi</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poboljšanju</w:t>
      </w:r>
      <w:proofErr w:type="spellEnd"/>
      <w:r w:rsidRPr="00023135">
        <w:rPr>
          <w:sz w:val="22"/>
          <w:szCs w:val="22"/>
        </w:rPr>
        <w:t xml:space="preserve"> </w:t>
      </w:r>
      <w:proofErr w:type="spellStart"/>
      <w:r w:rsidRPr="00023135">
        <w:rPr>
          <w:sz w:val="22"/>
          <w:szCs w:val="22"/>
        </w:rPr>
        <w:t>kvalitete</w:t>
      </w:r>
      <w:proofErr w:type="spellEnd"/>
      <w:r w:rsidRPr="00023135">
        <w:rPr>
          <w:sz w:val="22"/>
          <w:szCs w:val="22"/>
        </w:rPr>
        <w:t xml:space="preserve"> </w:t>
      </w:r>
      <w:proofErr w:type="spellStart"/>
      <w:r w:rsidRPr="00023135">
        <w:rPr>
          <w:sz w:val="22"/>
          <w:szCs w:val="22"/>
        </w:rPr>
        <w:t>rada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boljoj</w:t>
      </w:r>
      <w:proofErr w:type="spellEnd"/>
      <w:r w:rsidRPr="00023135">
        <w:rPr>
          <w:sz w:val="22"/>
          <w:szCs w:val="22"/>
        </w:rPr>
        <w:t xml:space="preserve"> </w:t>
      </w:r>
      <w:proofErr w:type="spellStart"/>
      <w:r w:rsidRPr="00023135">
        <w:rPr>
          <w:sz w:val="22"/>
          <w:szCs w:val="22"/>
        </w:rPr>
        <w:t>opremljenosti</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bi </w:t>
      </w:r>
      <w:proofErr w:type="spellStart"/>
      <w:r w:rsidRPr="00023135">
        <w:rPr>
          <w:sz w:val="22"/>
          <w:szCs w:val="22"/>
        </w:rPr>
        <w:t>naši</w:t>
      </w:r>
      <w:proofErr w:type="spellEnd"/>
      <w:r w:rsidRPr="00023135">
        <w:rPr>
          <w:sz w:val="22"/>
          <w:szCs w:val="22"/>
        </w:rPr>
        <w:t xml:space="preserve"> </w:t>
      </w:r>
      <w:proofErr w:type="spellStart"/>
      <w:r w:rsidRPr="00023135">
        <w:rPr>
          <w:sz w:val="22"/>
          <w:szCs w:val="22"/>
        </w:rPr>
        <w:t>pacijenti</w:t>
      </w:r>
      <w:proofErr w:type="spellEnd"/>
      <w:r w:rsidRPr="00023135">
        <w:rPr>
          <w:sz w:val="22"/>
          <w:szCs w:val="22"/>
        </w:rPr>
        <w:t xml:space="preserve"> </w:t>
      </w:r>
      <w:proofErr w:type="spellStart"/>
      <w:r w:rsidRPr="00023135">
        <w:rPr>
          <w:sz w:val="22"/>
          <w:szCs w:val="22"/>
        </w:rPr>
        <w:t>dobili</w:t>
      </w:r>
      <w:proofErr w:type="spellEnd"/>
      <w:r w:rsidRPr="00023135">
        <w:rPr>
          <w:sz w:val="22"/>
          <w:szCs w:val="22"/>
        </w:rPr>
        <w:t xml:space="preserve"> </w:t>
      </w:r>
      <w:proofErr w:type="spellStart"/>
      <w:r w:rsidRPr="00023135">
        <w:rPr>
          <w:sz w:val="22"/>
          <w:szCs w:val="22"/>
        </w:rPr>
        <w:t>najkvalitetniju</w:t>
      </w:r>
      <w:proofErr w:type="spellEnd"/>
      <w:r w:rsidRPr="00023135">
        <w:rPr>
          <w:sz w:val="22"/>
          <w:szCs w:val="22"/>
        </w:rPr>
        <w:t xml:space="preserve"> </w:t>
      </w:r>
      <w:proofErr w:type="spellStart"/>
      <w:r w:rsidRPr="00023135">
        <w:rPr>
          <w:sz w:val="22"/>
          <w:szCs w:val="22"/>
        </w:rPr>
        <w:t>hitnu</w:t>
      </w:r>
      <w:proofErr w:type="spellEnd"/>
      <w:r w:rsidRPr="00023135">
        <w:rPr>
          <w:sz w:val="22"/>
          <w:szCs w:val="22"/>
        </w:rPr>
        <w:t xml:space="preserve"> </w:t>
      </w:r>
      <w:proofErr w:type="spellStart"/>
      <w:r w:rsidRPr="00023135">
        <w:rPr>
          <w:sz w:val="22"/>
          <w:szCs w:val="22"/>
        </w:rPr>
        <w:t>zdravstvenu</w:t>
      </w:r>
      <w:proofErr w:type="spellEnd"/>
      <w:r w:rsidRPr="00023135">
        <w:rPr>
          <w:sz w:val="22"/>
          <w:szCs w:val="22"/>
        </w:rPr>
        <w:t xml:space="preserve"> </w:t>
      </w:r>
      <w:proofErr w:type="spellStart"/>
      <w:r w:rsidRPr="00023135">
        <w:rPr>
          <w:sz w:val="22"/>
          <w:szCs w:val="22"/>
        </w:rPr>
        <w:t>skrb</w:t>
      </w:r>
      <w:proofErr w:type="spellEnd"/>
      <w:r w:rsidRPr="00023135">
        <w:rPr>
          <w:sz w:val="22"/>
          <w:szCs w:val="22"/>
        </w:rPr>
        <w:t xml:space="preserve"> </w:t>
      </w:r>
      <w:proofErr w:type="spellStart"/>
      <w:r w:rsidRPr="00023135">
        <w:rPr>
          <w:sz w:val="22"/>
          <w:szCs w:val="22"/>
        </w:rPr>
        <w:t>kada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gdje</w:t>
      </w:r>
      <w:proofErr w:type="spellEnd"/>
      <w:r w:rsidRPr="00023135">
        <w:rPr>
          <w:sz w:val="22"/>
          <w:szCs w:val="22"/>
        </w:rPr>
        <w:t xml:space="preserve"> </w:t>
      </w:r>
      <w:proofErr w:type="spellStart"/>
      <w:r w:rsidRPr="00023135">
        <w:rPr>
          <w:sz w:val="22"/>
          <w:szCs w:val="22"/>
        </w:rPr>
        <w:t>im</w:t>
      </w:r>
      <w:proofErr w:type="spellEnd"/>
      <w:r w:rsidRPr="00023135">
        <w:rPr>
          <w:sz w:val="22"/>
          <w:szCs w:val="22"/>
        </w:rPr>
        <w:t xml:space="preserve"> je </w:t>
      </w:r>
      <w:proofErr w:type="spellStart"/>
      <w:r w:rsidRPr="00023135">
        <w:rPr>
          <w:sz w:val="22"/>
          <w:szCs w:val="22"/>
        </w:rPr>
        <w:t>potrebna</w:t>
      </w:r>
      <w:proofErr w:type="spellEnd"/>
      <w:r w:rsidRPr="00023135">
        <w:rPr>
          <w:sz w:val="22"/>
          <w:szCs w:val="22"/>
        </w:rPr>
        <w:t>.</w:t>
      </w:r>
    </w:p>
    <w:p w14:paraId="2A322DEF" w14:textId="77777777" w:rsidR="00F71825" w:rsidRPr="00023135" w:rsidRDefault="00F71825" w:rsidP="00F71825">
      <w:pPr>
        <w:jc w:val="both"/>
        <w:rPr>
          <w:sz w:val="22"/>
          <w:szCs w:val="22"/>
        </w:rPr>
      </w:pPr>
    </w:p>
    <w:p w14:paraId="6218FC78" w14:textId="77777777" w:rsidR="00F71825" w:rsidRPr="00023135" w:rsidRDefault="00F71825" w:rsidP="00F71825">
      <w:pPr>
        <w:pStyle w:val="ListParagraph"/>
        <w:numPr>
          <w:ilvl w:val="0"/>
          <w:numId w:val="53"/>
        </w:numPr>
        <w:contextualSpacing/>
        <w:jc w:val="both"/>
        <w:rPr>
          <w:b/>
          <w:sz w:val="22"/>
          <w:szCs w:val="22"/>
        </w:rPr>
      </w:pPr>
      <w:proofErr w:type="spellStart"/>
      <w:r w:rsidRPr="00023135">
        <w:rPr>
          <w:b/>
          <w:sz w:val="22"/>
          <w:szCs w:val="22"/>
        </w:rPr>
        <w:t>Izvješće</w:t>
      </w:r>
      <w:proofErr w:type="spellEnd"/>
      <w:r w:rsidRPr="00023135">
        <w:rPr>
          <w:b/>
          <w:sz w:val="22"/>
          <w:szCs w:val="22"/>
        </w:rPr>
        <w:t xml:space="preserve"> o </w:t>
      </w:r>
      <w:proofErr w:type="spellStart"/>
      <w:r w:rsidRPr="00023135">
        <w:rPr>
          <w:b/>
          <w:sz w:val="22"/>
          <w:szCs w:val="22"/>
        </w:rPr>
        <w:t>izvanrednim</w:t>
      </w:r>
      <w:proofErr w:type="spellEnd"/>
      <w:r w:rsidRPr="00023135">
        <w:rPr>
          <w:b/>
          <w:sz w:val="22"/>
          <w:szCs w:val="22"/>
        </w:rPr>
        <w:t xml:space="preserve"> </w:t>
      </w:r>
      <w:proofErr w:type="spellStart"/>
      <w:r w:rsidRPr="00023135">
        <w:rPr>
          <w:b/>
          <w:sz w:val="22"/>
          <w:szCs w:val="22"/>
        </w:rPr>
        <w:t>aktivnostima</w:t>
      </w:r>
      <w:proofErr w:type="spellEnd"/>
      <w:r w:rsidRPr="00023135">
        <w:rPr>
          <w:b/>
          <w:sz w:val="22"/>
          <w:szCs w:val="22"/>
        </w:rPr>
        <w:t xml:space="preserve"> </w:t>
      </w:r>
      <w:proofErr w:type="spellStart"/>
      <w:r w:rsidRPr="00023135">
        <w:rPr>
          <w:b/>
          <w:sz w:val="22"/>
          <w:szCs w:val="22"/>
        </w:rPr>
        <w:t>na</w:t>
      </w:r>
      <w:proofErr w:type="spellEnd"/>
      <w:r w:rsidRPr="00023135">
        <w:rPr>
          <w:b/>
          <w:sz w:val="22"/>
          <w:szCs w:val="22"/>
        </w:rPr>
        <w:t xml:space="preserve"> </w:t>
      </w:r>
      <w:proofErr w:type="spellStart"/>
      <w:r w:rsidRPr="00023135">
        <w:rPr>
          <w:b/>
          <w:sz w:val="22"/>
          <w:szCs w:val="22"/>
        </w:rPr>
        <w:t>području</w:t>
      </w:r>
      <w:proofErr w:type="spellEnd"/>
      <w:r w:rsidRPr="00023135">
        <w:rPr>
          <w:b/>
          <w:sz w:val="22"/>
          <w:szCs w:val="22"/>
        </w:rPr>
        <w:t xml:space="preserve"> </w:t>
      </w:r>
      <w:proofErr w:type="spellStart"/>
      <w:r w:rsidRPr="00023135">
        <w:rPr>
          <w:b/>
          <w:sz w:val="22"/>
          <w:szCs w:val="22"/>
        </w:rPr>
        <w:t>zaštite</w:t>
      </w:r>
      <w:proofErr w:type="spellEnd"/>
      <w:r w:rsidRPr="00023135">
        <w:rPr>
          <w:b/>
          <w:sz w:val="22"/>
          <w:szCs w:val="22"/>
        </w:rPr>
        <w:t xml:space="preserve"> </w:t>
      </w:r>
      <w:proofErr w:type="spellStart"/>
      <w:r w:rsidRPr="00023135">
        <w:rPr>
          <w:b/>
          <w:sz w:val="22"/>
          <w:szCs w:val="22"/>
        </w:rPr>
        <w:t>i</w:t>
      </w:r>
      <w:proofErr w:type="spellEnd"/>
      <w:r w:rsidRPr="00023135">
        <w:rPr>
          <w:b/>
          <w:sz w:val="22"/>
          <w:szCs w:val="22"/>
        </w:rPr>
        <w:t xml:space="preserve"> </w:t>
      </w:r>
      <w:proofErr w:type="spellStart"/>
      <w:r w:rsidRPr="00023135">
        <w:rPr>
          <w:b/>
          <w:sz w:val="22"/>
          <w:szCs w:val="22"/>
        </w:rPr>
        <w:t>spašavanja</w:t>
      </w:r>
      <w:proofErr w:type="spellEnd"/>
      <w:r w:rsidRPr="00023135">
        <w:rPr>
          <w:b/>
          <w:sz w:val="22"/>
          <w:szCs w:val="22"/>
        </w:rPr>
        <w:t xml:space="preserve"> </w:t>
      </w:r>
    </w:p>
    <w:p w14:paraId="739A6ED8" w14:textId="77777777" w:rsidR="00F71825" w:rsidRPr="00023135" w:rsidRDefault="00F71825" w:rsidP="00F71825">
      <w:pPr>
        <w:jc w:val="both"/>
        <w:rPr>
          <w:sz w:val="22"/>
          <w:szCs w:val="22"/>
        </w:rPr>
      </w:pPr>
      <w:r w:rsidRPr="00023135">
        <w:rPr>
          <w:b/>
          <w:sz w:val="22"/>
          <w:szCs w:val="22"/>
        </w:rPr>
        <w:t xml:space="preserve">    u 2019. </w:t>
      </w:r>
      <w:proofErr w:type="spellStart"/>
      <w:r w:rsidRPr="00023135">
        <w:rPr>
          <w:b/>
          <w:sz w:val="22"/>
          <w:szCs w:val="22"/>
        </w:rPr>
        <w:t>godini</w:t>
      </w:r>
      <w:proofErr w:type="spellEnd"/>
      <w:r w:rsidRPr="00023135">
        <w:rPr>
          <w:sz w:val="22"/>
          <w:szCs w:val="22"/>
        </w:rPr>
        <w:t>:</w:t>
      </w:r>
    </w:p>
    <w:p w14:paraId="069B39DA" w14:textId="77777777" w:rsidR="00F71825" w:rsidRPr="00023135" w:rsidRDefault="00F71825" w:rsidP="00F71825">
      <w:pPr>
        <w:pStyle w:val="ListParagraph"/>
        <w:numPr>
          <w:ilvl w:val="0"/>
          <w:numId w:val="38"/>
        </w:numPr>
        <w:contextualSpacing/>
        <w:jc w:val="both"/>
        <w:rPr>
          <w:sz w:val="22"/>
          <w:szCs w:val="22"/>
        </w:rPr>
      </w:pPr>
      <w:r w:rsidRPr="00023135">
        <w:rPr>
          <w:sz w:val="22"/>
          <w:szCs w:val="22"/>
        </w:rPr>
        <w:t xml:space="preserve">19. </w:t>
      </w:r>
      <w:proofErr w:type="spellStart"/>
      <w:r w:rsidRPr="00023135">
        <w:rPr>
          <w:sz w:val="22"/>
          <w:szCs w:val="22"/>
        </w:rPr>
        <w:t>listopada</w:t>
      </w:r>
      <w:proofErr w:type="spellEnd"/>
      <w:r w:rsidRPr="00023135">
        <w:rPr>
          <w:sz w:val="22"/>
          <w:szCs w:val="22"/>
        </w:rPr>
        <w:t xml:space="preserve"> je </w:t>
      </w:r>
      <w:proofErr w:type="spellStart"/>
      <w:r w:rsidRPr="00023135">
        <w:rPr>
          <w:sz w:val="22"/>
          <w:szCs w:val="22"/>
        </w:rPr>
        <w:t>obilježen</w:t>
      </w:r>
      <w:proofErr w:type="spellEnd"/>
      <w:r w:rsidRPr="00023135">
        <w:rPr>
          <w:sz w:val="22"/>
          <w:szCs w:val="22"/>
        </w:rPr>
        <w:t xml:space="preserve"> je </w:t>
      </w:r>
      <w:proofErr w:type="spellStart"/>
      <w:r w:rsidRPr="00023135">
        <w:rPr>
          <w:sz w:val="22"/>
          <w:szCs w:val="22"/>
        </w:rPr>
        <w:t>svjetski</w:t>
      </w:r>
      <w:proofErr w:type="spellEnd"/>
      <w:r w:rsidRPr="00023135">
        <w:rPr>
          <w:sz w:val="22"/>
          <w:szCs w:val="22"/>
        </w:rPr>
        <w:t xml:space="preserve"> dan </w:t>
      </w:r>
      <w:proofErr w:type="spellStart"/>
      <w:r w:rsidRPr="00023135">
        <w:rPr>
          <w:sz w:val="22"/>
          <w:szCs w:val="22"/>
        </w:rPr>
        <w:t>oživljava</w:t>
      </w:r>
      <w:proofErr w:type="spellEnd"/>
      <w:r w:rsidRPr="00023135">
        <w:rPr>
          <w:sz w:val="22"/>
          <w:szCs w:val="22"/>
        </w:rPr>
        <w:t>.</w:t>
      </w:r>
    </w:p>
    <w:p w14:paraId="0C070A89" w14:textId="77777777" w:rsidR="00F71825" w:rsidRPr="00023135" w:rsidRDefault="00F71825" w:rsidP="00F71825">
      <w:pPr>
        <w:pStyle w:val="ListParagraph"/>
        <w:numPr>
          <w:ilvl w:val="0"/>
          <w:numId w:val="38"/>
        </w:numPr>
        <w:contextualSpacing/>
        <w:jc w:val="both"/>
        <w:rPr>
          <w:sz w:val="22"/>
          <w:szCs w:val="22"/>
          <w:lang w:val="it-IT"/>
        </w:rPr>
      </w:pPr>
      <w:proofErr w:type="spellStart"/>
      <w:r w:rsidRPr="00023135">
        <w:rPr>
          <w:sz w:val="22"/>
          <w:szCs w:val="22"/>
          <w:lang w:val="it-IT"/>
        </w:rPr>
        <w:t>Dežurstva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glazbenim</w:t>
      </w:r>
      <w:proofErr w:type="spellEnd"/>
      <w:r w:rsidRPr="00023135">
        <w:rPr>
          <w:sz w:val="22"/>
          <w:szCs w:val="22"/>
          <w:lang w:val="it-IT"/>
        </w:rPr>
        <w:t xml:space="preserve"> </w:t>
      </w:r>
      <w:proofErr w:type="spellStart"/>
      <w:r w:rsidRPr="00023135">
        <w:rPr>
          <w:sz w:val="22"/>
          <w:szCs w:val="22"/>
          <w:lang w:val="it-IT"/>
        </w:rPr>
        <w:t>festivalima</w:t>
      </w:r>
      <w:proofErr w:type="spellEnd"/>
      <w:r w:rsidRPr="00023135">
        <w:rPr>
          <w:sz w:val="22"/>
          <w:szCs w:val="22"/>
          <w:lang w:val="it-IT"/>
        </w:rPr>
        <w:t xml:space="preserve"> i </w:t>
      </w:r>
      <w:proofErr w:type="spellStart"/>
      <w:r w:rsidRPr="00023135">
        <w:rPr>
          <w:sz w:val="22"/>
          <w:szCs w:val="22"/>
          <w:lang w:val="it-IT"/>
        </w:rPr>
        <w:t>sportskim</w:t>
      </w:r>
      <w:proofErr w:type="spellEnd"/>
      <w:r w:rsidRPr="00023135">
        <w:rPr>
          <w:sz w:val="22"/>
          <w:szCs w:val="22"/>
          <w:lang w:val="it-IT"/>
        </w:rPr>
        <w:t xml:space="preserve"> </w:t>
      </w:r>
      <w:proofErr w:type="spellStart"/>
      <w:r w:rsidRPr="00023135">
        <w:rPr>
          <w:sz w:val="22"/>
          <w:szCs w:val="22"/>
          <w:lang w:val="it-IT"/>
        </w:rPr>
        <w:t>manifestacijama</w:t>
      </w:r>
      <w:proofErr w:type="spellEnd"/>
      <w:r w:rsidRPr="00023135">
        <w:rPr>
          <w:sz w:val="22"/>
          <w:szCs w:val="22"/>
          <w:lang w:val="it-IT"/>
        </w:rPr>
        <w:t xml:space="preserve"> i </w:t>
      </w:r>
      <w:proofErr w:type="spellStart"/>
      <w:r w:rsidRPr="00023135">
        <w:rPr>
          <w:sz w:val="22"/>
          <w:szCs w:val="22"/>
          <w:lang w:val="it-IT"/>
        </w:rPr>
        <w:t>utrkama</w:t>
      </w:r>
      <w:proofErr w:type="spellEnd"/>
      <w:r w:rsidRPr="00023135">
        <w:rPr>
          <w:sz w:val="22"/>
          <w:szCs w:val="22"/>
          <w:lang w:val="it-IT"/>
        </w:rPr>
        <w:t xml:space="preserve">, te </w:t>
      </w:r>
      <w:proofErr w:type="spellStart"/>
      <w:r w:rsidRPr="00023135">
        <w:rPr>
          <w:sz w:val="22"/>
          <w:szCs w:val="22"/>
          <w:lang w:val="it-IT"/>
        </w:rPr>
        <w:t>filmskim</w:t>
      </w:r>
      <w:proofErr w:type="spellEnd"/>
      <w:r w:rsidRPr="00023135">
        <w:rPr>
          <w:sz w:val="22"/>
          <w:szCs w:val="22"/>
          <w:lang w:val="it-IT"/>
        </w:rPr>
        <w:t xml:space="preserve"> </w:t>
      </w:r>
      <w:proofErr w:type="spellStart"/>
      <w:r w:rsidRPr="00023135">
        <w:rPr>
          <w:sz w:val="22"/>
          <w:szCs w:val="22"/>
          <w:lang w:val="it-IT"/>
        </w:rPr>
        <w:t>festivalima</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w:t>
      </w:r>
      <w:proofErr w:type="spellStart"/>
      <w:r w:rsidRPr="00023135">
        <w:rPr>
          <w:sz w:val="22"/>
          <w:szCs w:val="22"/>
          <w:lang w:val="it-IT"/>
        </w:rPr>
        <w:t>cijele</w:t>
      </w:r>
      <w:proofErr w:type="spellEnd"/>
      <w:r w:rsidRPr="00023135">
        <w:rPr>
          <w:sz w:val="22"/>
          <w:szCs w:val="22"/>
          <w:lang w:val="it-IT"/>
        </w:rPr>
        <w:t xml:space="preserve"> godine</w:t>
      </w:r>
    </w:p>
    <w:p w14:paraId="052BCEF0" w14:textId="77777777" w:rsidR="00F71825" w:rsidRPr="00023135" w:rsidRDefault="00F71825" w:rsidP="00F71825">
      <w:pPr>
        <w:jc w:val="both"/>
        <w:rPr>
          <w:sz w:val="22"/>
          <w:szCs w:val="22"/>
          <w:lang w:val="it-IT"/>
        </w:rPr>
      </w:pPr>
    </w:p>
    <w:p w14:paraId="7CAE8442" w14:textId="77777777" w:rsidR="00F71825" w:rsidRPr="00023135" w:rsidRDefault="00F71825" w:rsidP="00F71825">
      <w:pPr>
        <w:jc w:val="both"/>
        <w:rPr>
          <w:sz w:val="22"/>
          <w:szCs w:val="22"/>
          <w:lang w:val="it-IT"/>
        </w:rPr>
      </w:pPr>
    </w:p>
    <w:p w14:paraId="4E14C539" w14:textId="77777777" w:rsidR="00F71825" w:rsidRPr="00023135" w:rsidRDefault="00F71825" w:rsidP="00F71825">
      <w:pPr>
        <w:pStyle w:val="ListParagraph"/>
        <w:numPr>
          <w:ilvl w:val="0"/>
          <w:numId w:val="53"/>
        </w:numPr>
        <w:contextualSpacing/>
        <w:jc w:val="both"/>
        <w:rPr>
          <w:b/>
          <w:sz w:val="22"/>
          <w:szCs w:val="22"/>
          <w:lang w:val="it-IT"/>
        </w:rPr>
      </w:pPr>
      <w:proofErr w:type="spellStart"/>
      <w:r w:rsidRPr="00023135">
        <w:rPr>
          <w:b/>
          <w:sz w:val="22"/>
          <w:szCs w:val="22"/>
          <w:lang w:val="it-IT"/>
        </w:rPr>
        <w:t>Prijedlozi</w:t>
      </w:r>
      <w:proofErr w:type="spellEnd"/>
      <w:r w:rsidRPr="00023135">
        <w:rPr>
          <w:b/>
          <w:sz w:val="22"/>
          <w:szCs w:val="22"/>
          <w:lang w:val="it-IT"/>
        </w:rPr>
        <w:t xml:space="preserve"> za </w:t>
      </w:r>
      <w:proofErr w:type="spellStart"/>
      <w:r w:rsidRPr="00023135">
        <w:rPr>
          <w:b/>
          <w:sz w:val="22"/>
          <w:szCs w:val="22"/>
          <w:lang w:val="it-IT"/>
        </w:rPr>
        <w:t>poboljšanje</w:t>
      </w:r>
      <w:proofErr w:type="spellEnd"/>
      <w:r w:rsidRPr="00023135">
        <w:rPr>
          <w:b/>
          <w:sz w:val="22"/>
          <w:szCs w:val="22"/>
          <w:lang w:val="it-IT"/>
        </w:rPr>
        <w:t xml:space="preserve"> </w:t>
      </w:r>
      <w:proofErr w:type="spellStart"/>
      <w:r w:rsidRPr="00023135">
        <w:rPr>
          <w:b/>
          <w:sz w:val="22"/>
          <w:szCs w:val="22"/>
          <w:lang w:val="it-IT"/>
        </w:rPr>
        <w:t>sustava</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i </w:t>
      </w:r>
      <w:proofErr w:type="spellStart"/>
      <w:r w:rsidRPr="00023135">
        <w:rPr>
          <w:b/>
          <w:sz w:val="22"/>
          <w:szCs w:val="22"/>
          <w:lang w:val="it-IT"/>
        </w:rPr>
        <w:t>spašavanja</w:t>
      </w:r>
      <w:proofErr w:type="spellEnd"/>
    </w:p>
    <w:p w14:paraId="0DDEEF41" w14:textId="77777777" w:rsidR="00F71825" w:rsidRPr="00023135" w:rsidRDefault="00F71825" w:rsidP="00F71825">
      <w:pPr>
        <w:jc w:val="both"/>
        <w:rPr>
          <w:sz w:val="22"/>
          <w:szCs w:val="22"/>
          <w:lang w:val="it-IT"/>
        </w:rPr>
      </w:pPr>
      <w:proofErr w:type="spellStart"/>
      <w:r w:rsidRPr="00023135">
        <w:rPr>
          <w:sz w:val="22"/>
          <w:szCs w:val="22"/>
          <w:lang w:val="it-IT"/>
        </w:rPr>
        <w:t>Zbog</w:t>
      </w:r>
      <w:proofErr w:type="spellEnd"/>
      <w:r w:rsidRPr="00023135">
        <w:rPr>
          <w:sz w:val="22"/>
          <w:szCs w:val="22"/>
          <w:lang w:val="it-IT"/>
        </w:rPr>
        <w:t xml:space="preserve"> </w:t>
      </w:r>
      <w:proofErr w:type="spellStart"/>
      <w:r w:rsidRPr="00023135">
        <w:rPr>
          <w:sz w:val="22"/>
          <w:szCs w:val="22"/>
          <w:lang w:val="it-IT"/>
        </w:rPr>
        <w:t>starosti</w:t>
      </w:r>
      <w:proofErr w:type="spellEnd"/>
      <w:r w:rsidRPr="00023135">
        <w:rPr>
          <w:sz w:val="22"/>
          <w:szCs w:val="22"/>
          <w:lang w:val="it-IT"/>
        </w:rPr>
        <w:t xml:space="preserve"> i </w:t>
      </w:r>
      <w:proofErr w:type="spellStart"/>
      <w:r w:rsidRPr="00023135">
        <w:rPr>
          <w:sz w:val="22"/>
          <w:szCs w:val="22"/>
          <w:lang w:val="it-IT"/>
        </w:rPr>
        <w:t>lošeg</w:t>
      </w:r>
      <w:proofErr w:type="spellEnd"/>
      <w:r w:rsidRPr="00023135">
        <w:rPr>
          <w:sz w:val="22"/>
          <w:szCs w:val="22"/>
          <w:lang w:val="it-IT"/>
        </w:rPr>
        <w:t xml:space="preserve"> </w:t>
      </w:r>
      <w:proofErr w:type="spellStart"/>
      <w:r w:rsidRPr="00023135">
        <w:rPr>
          <w:sz w:val="22"/>
          <w:szCs w:val="22"/>
          <w:lang w:val="it-IT"/>
        </w:rPr>
        <w:t>stanja</w:t>
      </w:r>
      <w:proofErr w:type="spellEnd"/>
      <w:r w:rsidRPr="00023135">
        <w:rPr>
          <w:sz w:val="22"/>
          <w:szCs w:val="22"/>
          <w:lang w:val="it-IT"/>
        </w:rPr>
        <w:t xml:space="preserve"> </w:t>
      </w:r>
      <w:proofErr w:type="spellStart"/>
      <w:r w:rsidRPr="00023135">
        <w:rPr>
          <w:sz w:val="22"/>
          <w:szCs w:val="22"/>
          <w:lang w:val="it-IT"/>
        </w:rPr>
        <w:t>voznog</w:t>
      </w:r>
      <w:proofErr w:type="spellEnd"/>
      <w:r w:rsidRPr="00023135">
        <w:rPr>
          <w:sz w:val="22"/>
          <w:szCs w:val="22"/>
          <w:lang w:val="it-IT"/>
        </w:rPr>
        <w:t xml:space="preserve"> parka ZHMIŽ – </w:t>
      </w:r>
      <w:proofErr w:type="spellStart"/>
      <w:r w:rsidRPr="00023135">
        <w:rPr>
          <w:sz w:val="22"/>
          <w:szCs w:val="22"/>
          <w:lang w:val="it-IT"/>
        </w:rPr>
        <w:t>ispostava</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w:t>
      </w:r>
      <w:proofErr w:type="spellStart"/>
      <w:r w:rsidRPr="00023135">
        <w:rPr>
          <w:sz w:val="22"/>
          <w:szCs w:val="22"/>
          <w:lang w:val="it-IT"/>
        </w:rPr>
        <w:t>predlažemo</w:t>
      </w:r>
      <w:proofErr w:type="spellEnd"/>
      <w:r w:rsidRPr="00023135">
        <w:rPr>
          <w:sz w:val="22"/>
          <w:szCs w:val="22"/>
          <w:lang w:val="it-IT"/>
        </w:rPr>
        <w:t xml:space="preserve"> da </w:t>
      </w:r>
      <w:proofErr w:type="gramStart"/>
      <w:r w:rsidRPr="00023135">
        <w:rPr>
          <w:sz w:val="22"/>
          <w:szCs w:val="22"/>
          <w:lang w:val="it-IT"/>
        </w:rPr>
        <w:t>se</w:t>
      </w:r>
      <w:proofErr w:type="gramEnd"/>
      <w:r w:rsidRPr="00023135">
        <w:rPr>
          <w:sz w:val="22"/>
          <w:szCs w:val="22"/>
          <w:lang w:val="it-IT"/>
        </w:rPr>
        <w:t xml:space="preserve"> isti </w:t>
      </w:r>
      <w:proofErr w:type="spellStart"/>
      <w:r w:rsidRPr="00023135">
        <w:rPr>
          <w:sz w:val="22"/>
          <w:szCs w:val="22"/>
          <w:lang w:val="it-IT"/>
        </w:rPr>
        <w:t>hitno</w:t>
      </w:r>
      <w:proofErr w:type="spellEnd"/>
      <w:r w:rsidRPr="00023135">
        <w:rPr>
          <w:sz w:val="22"/>
          <w:szCs w:val="22"/>
          <w:lang w:val="it-IT"/>
        </w:rPr>
        <w:t xml:space="preserve"> </w:t>
      </w:r>
      <w:proofErr w:type="spellStart"/>
      <w:r w:rsidRPr="00023135">
        <w:rPr>
          <w:sz w:val="22"/>
          <w:szCs w:val="22"/>
          <w:lang w:val="it-IT"/>
        </w:rPr>
        <w:t>obnovi</w:t>
      </w:r>
      <w:proofErr w:type="spellEnd"/>
      <w:r w:rsidRPr="00023135">
        <w:rPr>
          <w:sz w:val="22"/>
          <w:szCs w:val="22"/>
          <w:lang w:val="it-IT"/>
        </w:rPr>
        <w:t xml:space="preserve"> s </w:t>
      </w:r>
      <w:proofErr w:type="spellStart"/>
      <w:r w:rsidRPr="00023135">
        <w:rPr>
          <w:sz w:val="22"/>
          <w:szCs w:val="22"/>
          <w:lang w:val="it-IT"/>
        </w:rPr>
        <w:t>minimalno</w:t>
      </w:r>
      <w:proofErr w:type="spellEnd"/>
      <w:r w:rsidRPr="00023135">
        <w:rPr>
          <w:sz w:val="22"/>
          <w:szCs w:val="22"/>
          <w:lang w:val="it-IT"/>
        </w:rPr>
        <w:t xml:space="preserve"> </w:t>
      </w:r>
      <w:proofErr w:type="spellStart"/>
      <w:r w:rsidRPr="00023135">
        <w:rPr>
          <w:sz w:val="22"/>
          <w:szCs w:val="22"/>
          <w:lang w:val="it-IT"/>
        </w:rPr>
        <w:t>još</w:t>
      </w:r>
      <w:proofErr w:type="spellEnd"/>
      <w:r w:rsidRPr="00023135">
        <w:rPr>
          <w:sz w:val="22"/>
          <w:szCs w:val="22"/>
          <w:lang w:val="it-IT"/>
        </w:rPr>
        <w:t xml:space="preserve"> </w:t>
      </w:r>
      <w:proofErr w:type="spellStart"/>
      <w:r w:rsidRPr="00023135">
        <w:rPr>
          <w:sz w:val="22"/>
          <w:szCs w:val="22"/>
          <w:lang w:val="it-IT"/>
        </w:rPr>
        <w:t>jednim</w:t>
      </w:r>
      <w:proofErr w:type="spellEnd"/>
      <w:r w:rsidRPr="00023135">
        <w:rPr>
          <w:sz w:val="22"/>
          <w:szCs w:val="22"/>
          <w:lang w:val="it-IT"/>
        </w:rPr>
        <w:t xml:space="preserve"> </w:t>
      </w:r>
      <w:proofErr w:type="spellStart"/>
      <w:r w:rsidRPr="00023135">
        <w:rPr>
          <w:sz w:val="22"/>
          <w:szCs w:val="22"/>
          <w:lang w:val="it-IT"/>
        </w:rPr>
        <w:t>ambulantnim</w:t>
      </w:r>
      <w:proofErr w:type="spellEnd"/>
      <w:r w:rsidRPr="00023135">
        <w:rPr>
          <w:sz w:val="22"/>
          <w:szCs w:val="22"/>
          <w:lang w:val="it-IT"/>
        </w:rPr>
        <w:t xml:space="preserve"> </w:t>
      </w:r>
      <w:proofErr w:type="spellStart"/>
      <w:r w:rsidRPr="00023135">
        <w:rPr>
          <w:sz w:val="22"/>
          <w:szCs w:val="22"/>
          <w:lang w:val="it-IT"/>
        </w:rPr>
        <w:t>vozilom</w:t>
      </w:r>
      <w:proofErr w:type="spellEnd"/>
      <w:r w:rsidRPr="00023135">
        <w:rPr>
          <w:sz w:val="22"/>
          <w:szCs w:val="22"/>
          <w:lang w:val="it-IT"/>
        </w:rPr>
        <w:t xml:space="preserve">. U </w:t>
      </w:r>
      <w:proofErr w:type="spellStart"/>
      <w:r w:rsidRPr="00023135">
        <w:rPr>
          <w:sz w:val="22"/>
          <w:szCs w:val="22"/>
          <w:lang w:val="it-IT"/>
        </w:rPr>
        <w:t>prilogu</w:t>
      </w:r>
      <w:proofErr w:type="spellEnd"/>
      <w:r w:rsidRPr="00023135">
        <w:rPr>
          <w:sz w:val="22"/>
          <w:szCs w:val="22"/>
          <w:lang w:val="it-IT"/>
        </w:rPr>
        <w:t xml:space="preserve"> 2 </w:t>
      </w:r>
      <w:proofErr w:type="spellStart"/>
      <w:r w:rsidRPr="00023135">
        <w:rPr>
          <w:sz w:val="22"/>
          <w:szCs w:val="22"/>
          <w:lang w:val="it-IT"/>
        </w:rPr>
        <w:t>nalazi</w:t>
      </w:r>
      <w:proofErr w:type="spellEnd"/>
      <w:r w:rsidRPr="00023135">
        <w:rPr>
          <w:sz w:val="22"/>
          <w:szCs w:val="22"/>
          <w:lang w:val="it-IT"/>
        </w:rPr>
        <w:t xml:space="preserve"> se </w:t>
      </w:r>
      <w:proofErr w:type="spellStart"/>
      <w:r w:rsidRPr="00023135">
        <w:rPr>
          <w:sz w:val="22"/>
          <w:szCs w:val="22"/>
          <w:lang w:val="it-IT"/>
        </w:rPr>
        <w:t>tablica</w:t>
      </w:r>
      <w:proofErr w:type="spellEnd"/>
      <w:r w:rsidRPr="00023135">
        <w:rPr>
          <w:sz w:val="22"/>
          <w:szCs w:val="22"/>
          <w:lang w:val="it-IT"/>
        </w:rPr>
        <w:t xml:space="preserve"> sa </w:t>
      </w:r>
      <w:proofErr w:type="spellStart"/>
      <w:r w:rsidRPr="00023135">
        <w:rPr>
          <w:sz w:val="22"/>
          <w:szCs w:val="22"/>
          <w:lang w:val="it-IT"/>
        </w:rPr>
        <w:t>podacima</w:t>
      </w:r>
      <w:proofErr w:type="spellEnd"/>
      <w:r w:rsidRPr="00023135">
        <w:rPr>
          <w:sz w:val="22"/>
          <w:szCs w:val="22"/>
          <w:lang w:val="it-IT"/>
        </w:rPr>
        <w:t xml:space="preserve"> o </w:t>
      </w:r>
      <w:proofErr w:type="spellStart"/>
      <w:r w:rsidRPr="00023135">
        <w:rPr>
          <w:sz w:val="22"/>
          <w:szCs w:val="22"/>
          <w:lang w:val="it-IT"/>
        </w:rPr>
        <w:t>voznom</w:t>
      </w:r>
      <w:proofErr w:type="spellEnd"/>
      <w:r w:rsidRPr="00023135">
        <w:rPr>
          <w:sz w:val="22"/>
          <w:szCs w:val="22"/>
          <w:lang w:val="it-IT"/>
        </w:rPr>
        <w:t xml:space="preserve"> </w:t>
      </w:r>
      <w:proofErr w:type="spellStart"/>
      <w:r w:rsidRPr="00023135">
        <w:rPr>
          <w:sz w:val="22"/>
          <w:szCs w:val="22"/>
          <w:lang w:val="it-IT"/>
        </w:rPr>
        <w:t>parku</w:t>
      </w:r>
      <w:proofErr w:type="spellEnd"/>
      <w:r w:rsidRPr="00023135">
        <w:rPr>
          <w:sz w:val="22"/>
          <w:szCs w:val="22"/>
          <w:lang w:val="it-IT"/>
        </w:rPr>
        <w:t xml:space="preserve">. </w:t>
      </w:r>
    </w:p>
    <w:p w14:paraId="3C8D5865" w14:textId="77777777" w:rsidR="00F71825" w:rsidRPr="00023135" w:rsidRDefault="00F71825" w:rsidP="00F71825">
      <w:pPr>
        <w:jc w:val="both"/>
        <w:rPr>
          <w:b/>
          <w:sz w:val="22"/>
          <w:szCs w:val="22"/>
          <w:lang w:val="it-IT"/>
        </w:rPr>
      </w:pPr>
      <w:r w:rsidRPr="00023135">
        <w:rPr>
          <w:sz w:val="22"/>
          <w:szCs w:val="22"/>
          <w:lang w:val="it-IT"/>
        </w:rPr>
        <w:t xml:space="preserve">U </w:t>
      </w:r>
      <w:proofErr w:type="spellStart"/>
      <w:r w:rsidRPr="00023135">
        <w:rPr>
          <w:sz w:val="22"/>
          <w:szCs w:val="22"/>
          <w:lang w:val="it-IT"/>
        </w:rPr>
        <w:t>svrhu</w:t>
      </w:r>
      <w:proofErr w:type="spellEnd"/>
      <w:r w:rsidRPr="00023135">
        <w:rPr>
          <w:sz w:val="22"/>
          <w:szCs w:val="22"/>
          <w:lang w:val="it-IT"/>
        </w:rPr>
        <w:t xml:space="preserve"> </w:t>
      </w:r>
      <w:proofErr w:type="spellStart"/>
      <w:r w:rsidRPr="00023135">
        <w:rPr>
          <w:sz w:val="22"/>
          <w:szCs w:val="22"/>
          <w:lang w:val="it-IT"/>
        </w:rPr>
        <w:t>poboljšanja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u ZHMIŽ </w:t>
      </w:r>
      <w:proofErr w:type="spellStart"/>
      <w:r w:rsidRPr="00023135">
        <w:rPr>
          <w:sz w:val="22"/>
          <w:szCs w:val="22"/>
          <w:lang w:val="it-IT"/>
        </w:rPr>
        <w:t>razrađen</w:t>
      </w:r>
      <w:proofErr w:type="spellEnd"/>
      <w:r w:rsidRPr="00023135">
        <w:rPr>
          <w:sz w:val="22"/>
          <w:szCs w:val="22"/>
          <w:lang w:val="it-IT"/>
        </w:rPr>
        <w:t xml:space="preserve"> je plan </w:t>
      </w:r>
      <w:proofErr w:type="spellStart"/>
      <w:r w:rsidRPr="00023135">
        <w:rPr>
          <w:sz w:val="22"/>
          <w:szCs w:val="22"/>
          <w:lang w:val="it-IT"/>
        </w:rPr>
        <w:t>postupanja</w:t>
      </w:r>
      <w:proofErr w:type="spellEnd"/>
      <w:r w:rsidRPr="00023135">
        <w:rPr>
          <w:sz w:val="22"/>
          <w:szCs w:val="22"/>
          <w:lang w:val="it-IT"/>
        </w:rPr>
        <w:t xml:space="preserve"> u </w:t>
      </w:r>
      <w:proofErr w:type="spellStart"/>
      <w:r w:rsidRPr="00023135">
        <w:rPr>
          <w:sz w:val="22"/>
          <w:szCs w:val="22"/>
          <w:lang w:val="it-IT"/>
        </w:rPr>
        <w:t>velikim</w:t>
      </w:r>
      <w:proofErr w:type="spellEnd"/>
      <w:r w:rsidRPr="00023135">
        <w:rPr>
          <w:sz w:val="22"/>
          <w:szCs w:val="22"/>
          <w:lang w:val="it-IT"/>
        </w:rPr>
        <w:t xml:space="preserve"> </w:t>
      </w:r>
      <w:proofErr w:type="spellStart"/>
      <w:r w:rsidRPr="00023135">
        <w:rPr>
          <w:sz w:val="22"/>
          <w:szCs w:val="22"/>
          <w:lang w:val="it-IT"/>
        </w:rPr>
        <w:t>nesrećama</w:t>
      </w:r>
      <w:proofErr w:type="spellEnd"/>
      <w:r w:rsidRPr="00023135">
        <w:rPr>
          <w:sz w:val="22"/>
          <w:szCs w:val="22"/>
          <w:lang w:val="it-IT"/>
        </w:rPr>
        <w:t xml:space="preserve">, te se </w:t>
      </w:r>
      <w:proofErr w:type="spellStart"/>
      <w:r w:rsidRPr="00023135">
        <w:rPr>
          <w:sz w:val="22"/>
          <w:szCs w:val="22"/>
          <w:lang w:val="it-IT"/>
        </w:rPr>
        <w:t>provode</w:t>
      </w:r>
      <w:proofErr w:type="spellEnd"/>
      <w:r w:rsidRPr="00023135">
        <w:rPr>
          <w:sz w:val="22"/>
          <w:szCs w:val="22"/>
          <w:lang w:val="it-IT"/>
        </w:rPr>
        <w:t xml:space="preserve"> </w:t>
      </w:r>
      <w:proofErr w:type="spellStart"/>
      <w:r w:rsidRPr="00023135">
        <w:rPr>
          <w:sz w:val="22"/>
          <w:szCs w:val="22"/>
          <w:lang w:val="it-IT"/>
        </w:rPr>
        <w:t>dvije</w:t>
      </w:r>
      <w:proofErr w:type="spellEnd"/>
      <w:r w:rsidRPr="00023135">
        <w:rPr>
          <w:sz w:val="22"/>
          <w:szCs w:val="22"/>
          <w:lang w:val="it-IT"/>
        </w:rPr>
        <w:t xml:space="preserve"> </w:t>
      </w:r>
      <w:proofErr w:type="spellStart"/>
      <w:r w:rsidRPr="00023135">
        <w:rPr>
          <w:sz w:val="22"/>
          <w:szCs w:val="22"/>
          <w:lang w:val="it-IT"/>
        </w:rPr>
        <w:t>vježbe</w:t>
      </w:r>
      <w:proofErr w:type="spellEnd"/>
      <w:r w:rsidRPr="00023135">
        <w:rPr>
          <w:sz w:val="22"/>
          <w:szCs w:val="22"/>
          <w:lang w:val="it-IT"/>
        </w:rPr>
        <w:t xml:space="preserve"> </w:t>
      </w:r>
      <w:proofErr w:type="spellStart"/>
      <w:r w:rsidRPr="00023135">
        <w:rPr>
          <w:sz w:val="22"/>
          <w:szCs w:val="22"/>
          <w:lang w:val="it-IT"/>
        </w:rPr>
        <w:t>velike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razini</w:t>
      </w:r>
      <w:proofErr w:type="spellEnd"/>
      <w:r w:rsidRPr="00023135">
        <w:rPr>
          <w:sz w:val="22"/>
          <w:szCs w:val="22"/>
          <w:lang w:val="it-IT"/>
        </w:rPr>
        <w:t xml:space="preserve"> Županije. </w:t>
      </w:r>
      <w:proofErr w:type="spellStart"/>
      <w:r w:rsidRPr="00023135">
        <w:rPr>
          <w:sz w:val="22"/>
          <w:szCs w:val="22"/>
          <w:lang w:val="it-IT"/>
        </w:rPr>
        <w:t>Potrebno</w:t>
      </w:r>
      <w:proofErr w:type="spellEnd"/>
      <w:r w:rsidRPr="00023135">
        <w:rPr>
          <w:sz w:val="22"/>
          <w:szCs w:val="22"/>
          <w:lang w:val="it-IT"/>
        </w:rPr>
        <w:t xml:space="preserve"> je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razini</w:t>
      </w:r>
      <w:proofErr w:type="spellEnd"/>
      <w:r w:rsidRPr="00023135">
        <w:rPr>
          <w:sz w:val="22"/>
          <w:szCs w:val="22"/>
          <w:lang w:val="it-IT"/>
        </w:rPr>
        <w:t xml:space="preserve"> </w:t>
      </w:r>
      <w:proofErr w:type="spellStart"/>
      <w:r w:rsidRPr="00023135">
        <w:rPr>
          <w:sz w:val="22"/>
          <w:szCs w:val="22"/>
          <w:lang w:val="it-IT"/>
        </w:rPr>
        <w:t>žurnih</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w:t>
      </w:r>
      <w:proofErr w:type="spellStart"/>
      <w:r w:rsidRPr="00023135">
        <w:rPr>
          <w:sz w:val="22"/>
          <w:szCs w:val="22"/>
          <w:lang w:val="it-IT"/>
        </w:rPr>
        <w:t>uključiti</w:t>
      </w:r>
      <w:proofErr w:type="spellEnd"/>
      <w:r w:rsidRPr="00023135">
        <w:rPr>
          <w:sz w:val="22"/>
          <w:szCs w:val="22"/>
          <w:lang w:val="it-IT"/>
        </w:rPr>
        <w:t xml:space="preserve"> i </w:t>
      </w:r>
      <w:proofErr w:type="spellStart"/>
      <w:r w:rsidRPr="00023135">
        <w:rPr>
          <w:sz w:val="22"/>
          <w:szCs w:val="22"/>
          <w:lang w:val="it-IT"/>
        </w:rPr>
        <w:t>krizni</w:t>
      </w:r>
      <w:proofErr w:type="spellEnd"/>
      <w:r w:rsidRPr="00023135">
        <w:rPr>
          <w:sz w:val="22"/>
          <w:szCs w:val="22"/>
          <w:lang w:val="it-IT"/>
        </w:rPr>
        <w:t xml:space="preserve"> </w:t>
      </w:r>
      <w:proofErr w:type="spellStart"/>
      <w:r w:rsidRPr="00023135">
        <w:rPr>
          <w:sz w:val="22"/>
          <w:szCs w:val="22"/>
          <w:lang w:val="it-IT"/>
        </w:rPr>
        <w:t>stožer</w:t>
      </w:r>
      <w:proofErr w:type="spellEnd"/>
      <w:r w:rsidRPr="00023135">
        <w:rPr>
          <w:sz w:val="22"/>
          <w:szCs w:val="22"/>
          <w:lang w:val="it-IT"/>
        </w:rPr>
        <w:t xml:space="preserve">) </w:t>
      </w:r>
      <w:proofErr w:type="spellStart"/>
      <w:r w:rsidRPr="00023135">
        <w:rPr>
          <w:b/>
          <w:sz w:val="22"/>
          <w:szCs w:val="22"/>
          <w:lang w:val="it-IT"/>
        </w:rPr>
        <w:t>upoznati</w:t>
      </w:r>
      <w:proofErr w:type="spellEnd"/>
      <w:r w:rsidRPr="00023135">
        <w:rPr>
          <w:b/>
          <w:sz w:val="22"/>
          <w:szCs w:val="22"/>
          <w:lang w:val="it-IT"/>
        </w:rPr>
        <w:t xml:space="preserve"> </w:t>
      </w:r>
      <w:proofErr w:type="spellStart"/>
      <w:r w:rsidRPr="00023135">
        <w:rPr>
          <w:b/>
          <w:sz w:val="22"/>
          <w:szCs w:val="22"/>
          <w:lang w:val="it-IT"/>
        </w:rPr>
        <w:t>sve</w:t>
      </w:r>
      <w:proofErr w:type="spellEnd"/>
      <w:r w:rsidRPr="00023135">
        <w:rPr>
          <w:b/>
          <w:sz w:val="22"/>
          <w:szCs w:val="22"/>
          <w:lang w:val="it-IT"/>
        </w:rPr>
        <w:t xml:space="preserve"> </w:t>
      </w:r>
      <w:proofErr w:type="spellStart"/>
      <w:r w:rsidRPr="00023135">
        <w:rPr>
          <w:b/>
          <w:sz w:val="22"/>
          <w:szCs w:val="22"/>
          <w:lang w:val="it-IT"/>
        </w:rPr>
        <w:t>djelatnike</w:t>
      </w:r>
      <w:proofErr w:type="spellEnd"/>
      <w:r w:rsidRPr="00023135">
        <w:rPr>
          <w:b/>
          <w:sz w:val="22"/>
          <w:szCs w:val="22"/>
          <w:lang w:val="it-IT"/>
        </w:rPr>
        <w:t xml:space="preserve"> sa </w:t>
      </w:r>
      <w:proofErr w:type="spellStart"/>
      <w:r w:rsidRPr="00023135">
        <w:rPr>
          <w:b/>
          <w:sz w:val="22"/>
          <w:szCs w:val="22"/>
          <w:lang w:val="it-IT"/>
        </w:rPr>
        <w:t>zajedničkim</w:t>
      </w:r>
      <w:proofErr w:type="spellEnd"/>
      <w:r w:rsidRPr="00023135">
        <w:rPr>
          <w:b/>
          <w:sz w:val="22"/>
          <w:szCs w:val="22"/>
          <w:lang w:val="it-IT"/>
        </w:rPr>
        <w:t xml:space="preserve"> </w:t>
      </w:r>
      <w:proofErr w:type="spellStart"/>
      <w:r w:rsidRPr="00023135">
        <w:rPr>
          <w:b/>
          <w:sz w:val="22"/>
          <w:szCs w:val="22"/>
          <w:lang w:val="it-IT"/>
        </w:rPr>
        <w:t>protokolom</w:t>
      </w:r>
      <w:proofErr w:type="spellEnd"/>
      <w:r w:rsidRPr="00023135">
        <w:rPr>
          <w:b/>
          <w:sz w:val="22"/>
          <w:szCs w:val="22"/>
          <w:lang w:val="it-IT"/>
        </w:rPr>
        <w:t xml:space="preserve"> i </w:t>
      </w:r>
      <w:proofErr w:type="spellStart"/>
      <w:r w:rsidRPr="00023135">
        <w:rPr>
          <w:b/>
          <w:sz w:val="22"/>
          <w:szCs w:val="22"/>
          <w:lang w:val="it-IT"/>
        </w:rPr>
        <w:t>načinom</w:t>
      </w:r>
      <w:proofErr w:type="spellEnd"/>
      <w:r w:rsidRPr="00023135">
        <w:rPr>
          <w:b/>
          <w:sz w:val="22"/>
          <w:szCs w:val="22"/>
          <w:lang w:val="it-IT"/>
        </w:rPr>
        <w:t xml:space="preserve"> </w:t>
      </w:r>
      <w:proofErr w:type="spellStart"/>
      <w:r w:rsidRPr="00023135">
        <w:rPr>
          <w:b/>
          <w:sz w:val="22"/>
          <w:szCs w:val="22"/>
          <w:lang w:val="it-IT"/>
        </w:rPr>
        <w:t>djelovanja</w:t>
      </w:r>
      <w:proofErr w:type="spellEnd"/>
      <w:r w:rsidRPr="00023135">
        <w:rPr>
          <w:b/>
          <w:sz w:val="22"/>
          <w:szCs w:val="22"/>
          <w:lang w:val="it-IT"/>
        </w:rPr>
        <w:t xml:space="preserve"> radi </w:t>
      </w:r>
      <w:proofErr w:type="spellStart"/>
      <w:r w:rsidRPr="00023135">
        <w:rPr>
          <w:b/>
          <w:sz w:val="22"/>
          <w:szCs w:val="22"/>
          <w:lang w:val="it-IT"/>
        </w:rPr>
        <w:t>bolje</w:t>
      </w:r>
      <w:proofErr w:type="spellEnd"/>
      <w:r w:rsidRPr="00023135">
        <w:rPr>
          <w:b/>
          <w:sz w:val="22"/>
          <w:szCs w:val="22"/>
          <w:lang w:val="it-IT"/>
        </w:rPr>
        <w:t xml:space="preserve"> </w:t>
      </w:r>
      <w:proofErr w:type="spellStart"/>
      <w:r w:rsidRPr="00023135">
        <w:rPr>
          <w:b/>
          <w:sz w:val="22"/>
          <w:szCs w:val="22"/>
          <w:lang w:val="it-IT"/>
        </w:rPr>
        <w:t>koordinacije</w:t>
      </w:r>
      <w:proofErr w:type="spellEnd"/>
      <w:r w:rsidRPr="00023135">
        <w:rPr>
          <w:b/>
          <w:sz w:val="22"/>
          <w:szCs w:val="22"/>
          <w:lang w:val="it-IT"/>
        </w:rPr>
        <w:t xml:space="preserve">. </w:t>
      </w:r>
    </w:p>
    <w:p w14:paraId="1584F4FC" w14:textId="77777777" w:rsidR="00F71825" w:rsidRPr="00023135" w:rsidRDefault="00F71825" w:rsidP="00F71825">
      <w:pPr>
        <w:jc w:val="both"/>
        <w:rPr>
          <w:sz w:val="22"/>
          <w:szCs w:val="22"/>
          <w:lang w:val="it-IT"/>
        </w:rPr>
      </w:pPr>
      <w:proofErr w:type="spellStart"/>
      <w:r w:rsidRPr="00023135">
        <w:rPr>
          <w:sz w:val="22"/>
          <w:szCs w:val="22"/>
          <w:lang w:val="it-IT"/>
        </w:rPr>
        <w:t>Molimo</w:t>
      </w:r>
      <w:proofErr w:type="spellEnd"/>
      <w:r w:rsidRPr="00023135">
        <w:rPr>
          <w:sz w:val="22"/>
          <w:szCs w:val="22"/>
          <w:lang w:val="it-IT"/>
        </w:rPr>
        <w:t xml:space="preserve"> da </w:t>
      </w:r>
      <w:proofErr w:type="gramStart"/>
      <w:r w:rsidRPr="00023135">
        <w:rPr>
          <w:sz w:val="22"/>
          <w:szCs w:val="22"/>
          <w:lang w:val="it-IT"/>
        </w:rPr>
        <w:t>se</w:t>
      </w:r>
      <w:proofErr w:type="gramEnd"/>
      <w:r w:rsidRPr="00023135">
        <w:rPr>
          <w:sz w:val="22"/>
          <w:szCs w:val="22"/>
          <w:lang w:val="it-IT"/>
        </w:rPr>
        <w:t xml:space="preserve"> </w:t>
      </w:r>
      <w:proofErr w:type="spellStart"/>
      <w:r w:rsidRPr="00023135">
        <w:rPr>
          <w:sz w:val="22"/>
          <w:szCs w:val="22"/>
          <w:lang w:val="it-IT"/>
        </w:rPr>
        <w:t>ulože</w:t>
      </w:r>
      <w:proofErr w:type="spellEnd"/>
      <w:r w:rsidRPr="00023135">
        <w:rPr>
          <w:sz w:val="22"/>
          <w:szCs w:val="22"/>
          <w:lang w:val="it-IT"/>
        </w:rPr>
        <w:t xml:space="preserve"> </w:t>
      </w:r>
      <w:proofErr w:type="spellStart"/>
      <w:r w:rsidRPr="00023135">
        <w:rPr>
          <w:sz w:val="22"/>
          <w:szCs w:val="22"/>
          <w:lang w:val="it-IT"/>
        </w:rPr>
        <w:t>napori</w:t>
      </w:r>
      <w:proofErr w:type="spellEnd"/>
      <w:r w:rsidRPr="00023135">
        <w:rPr>
          <w:sz w:val="22"/>
          <w:szCs w:val="22"/>
          <w:lang w:val="it-IT"/>
        </w:rPr>
        <w:t xml:space="preserve">, </w:t>
      </w:r>
      <w:proofErr w:type="spellStart"/>
      <w:r w:rsidRPr="00023135">
        <w:rPr>
          <w:sz w:val="22"/>
          <w:szCs w:val="22"/>
          <w:lang w:val="it-IT"/>
        </w:rPr>
        <w:t>kako</w:t>
      </w:r>
      <w:proofErr w:type="spellEnd"/>
      <w:r w:rsidRPr="00023135">
        <w:rPr>
          <w:sz w:val="22"/>
          <w:szCs w:val="22"/>
          <w:lang w:val="it-IT"/>
        </w:rPr>
        <w:t xml:space="preserve"> od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tako</w:t>
      </w:r>
      <w:proofErr w:type="spellEnd"/>
      <w:r w:rsidRPr="00023135">
        <w:rPr>
          <w:sz w:val="22"/>
          <w:szCs w:val="22"/>
          <w:lang w:val="it-IT"/>
        </w:rPr>
        <w:t xml:space="preserve"> i </w:t>
      </w:r>
      <w:proofErr w:type="spellStart"/>
      <w:r w:rsidRPr="00023135">
        <w:rPr>
          <w:sz w:val="22"/>
          <w:szCs w:val="22"/>
          <w:lang w:val="it-IT"/>
        </w:rPr>
        <w:t>svih</w:t>
      </w:r>
      <w:proofErr w:type="spellEnd"/>
      <w:r w:rsidRPr="00023135">
        <w:rPr>
          <w:sz w:val="22"/>
          <w:szCs w:val="22"/>
          <w:lang w:val="it-IT"/>
        </w:rPr>
        <w:t xml:space="preserve"> </w:t>
      </w:r>
      <w:proofErr w:type="spellStart"/>
      <w:r w:rsidRPr="00023135">
        <w:rPr>
          <w:sz w:val="22"/>
          <w:szCs w:val="22"/>
          <w:lang w:val="it-IT"/>
        </w:rPr>
        <w:t>relevantinih</w:t>
      </w:r>
      <w:proofErr w:type="spellEnd"/>
      <w:r w:rsidRPr="00023135">
        <w:rPr>
          <w:sz w:val="22"/>
          <w:szCs w:val="22"/>
          <w:lang w:val="it-IT"/>
        </w:rPr>
        <w:t xml:space="preserve"> </w:t>
      </w:r>
      <w:proofErr w:type="spellStart"/>
      <w:r w:rsidRPr="00023135">
        <w:rPr>
          <w:sz w:val="22"/>
          <w:szCs w:val="22"/>
          <w:lang w:val="it-IT"/>
        </w:rPr>
        <w:t>struktura</w:t>
      </w:r>
      <w:proofErr w:type="spellEnd"/>
      <w:r w:rsidRPr="00023135">
        <w:rPr>
          <w:sz w:val="22"/>
          <w:szCs w:val="22"/>
          <w:lang w:val="it-IT"/>
        </w:rPr>
        <w:t xml:space="preserve"> u </w:t>
      </w:r>
      <w:proofErr w:type="spellStart"/>
      <w:r w:rsidRPr="00023135">
        <w:rPr>
          <w:sz w:val="22"/>
          <w:szCs w:val="22"/>
          <w:lang w:val="it-IT"/>
        </w:rPr>
        <w:t>gradovima</w:t>
      </w:r>
      <w:proofErr w:type="spellEnd"/>
      <w:r w:rsidRPr="00023135">
        <w:rPr>
          <w:sz w:val="22"/>
          <w:szCs w:val="22"/>
          <w:lang w:val="it-IT"/>
        </w:rPr>
        <w:t xml:space="preserve"> i </w:t>
      </w:r>
      <w:proofErr w:type="spellStart"/>
      <w:r w:rsidRPr="00023135">
        <w:rPr>
          <w:sz w:val="22"/>
          <w:szCs w:val="22"/>
          <w:lang w:val="it-IT"/>
        </w:rPr>
        <w:t>općinama</w:t>
      </w:r>
      <w:proofErr w:type="spellEnd"/>
      <w:r w:rsidRPr="00023135">
        <w:rPr>
          <w:sz w:val="22"/>
          <w:szCs w:val="22"/>
          <w:lang w:val="it-IT"/>
        </w:rPr>
        <w:t xml:space="preserve">, </w:t>
      </w:r>
      <w:r w:rsidRPr="00023135">
        <w:rPr>
          <w:b/>
          <w:sz w:val="22"/>
          <w:szCs w:val="22"/>
          <w:lang w:val="it-IT"/>
        </w:rPr>
        <w:t xml:space="preserve">da se </w:t>
      </w:r>
      <w:proofErr w:type="spellStart"/>
      <w:r w:rsidRPr="00023135">
        <w:rPr>
          <w:b/>
          <w:sz w:val="22"/>
          <w:szCs w:val="22"/>
          <w:lang w:val="it-IT"/>
        </w:rPr>
        <w:t>svaka</w:t>
      </w:r>
      <w:proofErr w:type="spellEnd"/>
      <w:r w:rsidRPr="00023135">
        <w:rPr>
          <w:b/>
          <w:sz w:val="22"/>
          <w:szCs w:val="22"/>
          <w:lang w:val="it-IT"/>
        </w:rPr>
        <w:t xml:space="preserve"> </w:t>
      </w:r>
      <w:proofErr w:type="spellStart"/>
      <w:r w:rsidRPr="00023135">
        <w:rPr>
          <w:b/>
          <w:sz w:val="22"/>
          <w:szCs w:val="22"/>
          <w:lang w:val="it-IT"/>
        </w:rPr>
        <w:t>kuća</w:t>
      </w:r>
      <w:proofErr w:type="spellEnd"/>
      <w:r w:rsidRPr="00023135">
        <w:rPr>
          <w:b/>
          <w:sz w:val="22"/>
          <w:szCs w:val="22"/>
          <w:lang w:val="it-IT"/>
        </w:rPr>
        <w:t xml:space="preserve"> ili </w:t>
      </w:r>
      <w:proofErr w:type="spellStart"/>
      <w:r w:rsidRPr="00023135">
        <w:rPr>
          <w:b/>
          <w:sz w:val="22"/>
          <w:szCs w:val="22"/>
          <w:lang w:val="it-IT"/>
        </w:rPr>
        <w:t>stambena</w:t>
      </w:r>
      <w:proofErr w:type="spellEnd"/>
      <w:r w:rsidRPr="00023135">
        <w:rPr>
          <w:b/>
          <w:sz w:val="22"/>
          <w:szCs w:val="22"/>
          <w:lang w:val="it-IT"/>
        </w:rPr>
        <w:t xml:space="preserve"> </w:t>
      </w:r>
      <w:proofErr w:type="spellStart"/>
      <w:r w:rsidRPr="00023135">
        <w:rPr>
          <w:b/>
          <w:sz w:val="22"/>
          <w:szCs w:val="22"/>
          <w:lang w:val="it-IT"/>
        </w:rPr>
        <w:t>jedinica</w:t>
      </w:r>
      <w:proofErr w:type="spellEnd"/>
      <w:r w:rsidRPr="00023135">
        <w:rPr>
          <w:b/>
          <w:sz w:val="22"/>
          <w:szCs w:val="22"/>
          <w:lang w:val="it-IT"/>
        </w:rPr>
        <w:t xml:space="preserve"> </w:t>
      </w:r>
      <w:proofErr w:type="spellStart"/>
      <w:r w:rsidRPr="00023135">
        <w:rPr>
          <w:b/>
          <w:sz w:val="22"/>
          <w:szCs w:val="22"/>
          <w:lang w:val="it-IT"/>
        </w:rPr>
        <w:t>vidljivo</w:t>
      </w:r>
      <w:proofErr w:type="spellEnd"/>
      <w:r w:rsidRPr="00023135">
        <w:rPr>
          <w:b/>
          <w:sz w:val="22"/>
          <w:szCs w:val="22"/>
          <w:lang w:val="it-IT"/>
        </w:rPr>
        <w:t xml:space="preserve"> </w:t>
      </w:r>
      <w:proofErr w:type="spellStart"/>
      <w:r w:rsidRPr="00023135">
        <w:rPr>
          <w:b/>
          <w:sz w:val="22"/>
          <w:szCs w:val="22"/>
          <w:lang w:val="it-IT"/>
        </w:rPr>
        <w:t>označi</w:t>
      </w:r>
      <w:proofErr w:type="spellEnd"/>
      <w:r w:rsidRPr="00023135">
        <w:rPr>
          <w:b/>
          <w:sz w:val="22"/>
          <w:szCs w:val="22"/>
          <w:lang w:val="it-IT"/>
        </w:rPr>
        <w:t xml:space="preserve"> </w:t>
      </w:r>
      <w:proofErr w:type="spellStart"/>
      <w:r w:rsidRPr="00023135">
        <w:rPr>
          <w:b/>
          <w:sz w:val="22"/>
          <w:szCs w:val="22"/>
          <w:lang w:val="it-IT"/>
        </w:rPr>
        <w:t>kućnim</w:t>
      </w:r>
      <w:proofErr w:type="spellEnd"/>
      <w:r w:rsidRPr="00023135">
        <w:rPr>
          <w:b/>
          <w:sz w:val="22"/>
          <w:szCs w:val="22"/>
          <w:lang w:val="it-IT"/>
        </w:rPr>
        <w:t xml:space="preserve"> </w:t>
      </w:r>
      <w:proofErr w:type="spellStart"/>
      <w:r w:rsidRPr="00023135">
        <w:rPr>
          <w:b/>
          <w:sz w:val="22"/>
          <w:szCs w:val="22"/>
          <w:lang w:val="it-IT"/>
        </w:rPr>
        <w:t>brojem</w:t>
      </w:r>
      <w:proofErr w:type="spellEnd"/>
      <w:r w:rsidRPr="00023135">
        <w:rPr>
          <w:sz w:val="22"/>
          <w:szCs w:val="22"/>
          <w:lang w:val="it-IT"/>
        </w:rPr>
        <w:t xml:space="preserve"> </w:t>
      </w:r>
      <w:proofErr w:type="spellStart"/>
      <w:r w:rsidRPr="00023135">
        <w:rPr>
          <w:sz w:val="22"/>
          <w:szCs w:val="22"/>
          <w:lang w:val="it-IT"/>
        </w:rPr>
        <w:t>jer</w:t>
      </w:r>
      <w:proofErr w:type="spellEnd"/>
      <w:r w:rsidRPr="00023135">
        <w:rPr>
          <w:sz w:val="22"/>
          <w:szCs w:val="22"/>
          <w:lang w:val="it-IT"/>
        </w:rPr>
        <w:t xml:space="preserve"> </w:t>
      </w:r>
      <w:proofErr w:type="spellStart"/>
      <w:r w:rsidRPr="00023135">
        <w:rPr>
          <w:sz w:val="22"/>
          <w:szCs w:val="22"/>
          <w:lang w:val="it-IT"/>
        </w:rPr>
        <w:t>brzina</w:t>
      </w:r>
      <w:proofErr w:type="spellEnd"/>
      <w:r w:rsidRPr="00023135">
        <w:rPr>
          <w:sz w:val="22"/>
          <w:szCs w:val="22"/>
          <w:lang w:val="it-IT"/>
        </w:rPr>
        <w:t xml:space="preserve"> </w:t>
      </w:r>
      <w:proofErr w:type="spellStart"/>
      <w:r w:rsidRPr="00023135">
        <w:rPr>
          <w:sz w:val="22"/>
          <w:szCs w:val="22"/>
          <w:lang w:val="it-IT"/>
        </w:rPr>
        <w:t>pružanja</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w:t>
      </w:r>
      <w:proofErr w:type="spellStart"/>
      <w:r w:rsidRPr="00023135">
        <w:rPr>
          <w:sz w:val="22"/>
          <w:szCs w:val="22"/>
          <w:lang w:val="it-IT"/>
        </w:rPr>
        <w:t>često</w:t>
      </w:r>
      <w:proofErr w:type="spellEnd"/>
      <w:r w:rsidRPr="00023135">
        <w:rPr>
          <w:sz w:val="22"/>
          <w:szCs w:val="22"/>
          <w:lang w:val="it-IT"/>
        </w:rPr>
        <w:t xml:space="preserve"> </w:t>
      </w:r>
      <w:proofErr w:type="spellStart"/>
      <w:r w:rsidRPr="00023135">
        <w:rPr>
          <w:sz w:val="22"/>
          <w:szCs w:val="22"/>
          <w:lang w:val="it-IT"/>
        </w:rPr>
        <w:t>ovisi</w:t>
      </w:r>
      <w:proofErr w:type="spellEnd"/>
      <w:r w:rsidRPr="00023135">
        <w:rPr>
          <w:sz w:val="22"/>
          <w:szCs w:val="22"/>
          <w:lang w:val="it-IT"/>
        </w:rPr>
        <w:t xml:space="preserve"> o </w:t>
      </w:r>
      <w:proofErr w:type="spellStart"/>
      <w:r w:rsidRPr="00023135">
        <w:rPr>
          <w:sz w:val="22"/>
          <w:szCs w:val="22"/>
          <w:lang w:val="it-IT"/>
        </w:rPr>
        <w:t>brzini</w:t>
      </w:r>
      <w:proofErr w:type="spellEnd"/>
      <w:r w:rsidRPr="00023135">
        <w:rPr>
          <w:sz w:val="22"/>
          <w:szCs w:val="22"/>
          <w:lang w:val="it-IT"/>
        </w:rPr>
        <w:t xml:space="preserve"> </w:t>
      </w:r>
      <w:proofErr w:type="spellStart"/>
      <w:r w:rsidRPr="00023135">
        <w:rPr>
          <w:sz w:val="22"/>
          <w:szCs w:val="22"/>
          <w:lang w:val="it-IT"/>
        </w:rPr>
        <w:t>pronalaženja</w:t>
      </w:r>
      <w:proofErr w:type="spellEnd"/>
      <w:r w:rsidRPr="00023135">
        <w:rPr>
          <w:sz w:val="22"/>
          <w:szCs w:val="22"/>
          <w:lang w:val="it-IT"/>
        </w:rPr>
        <w:t xml:space="preserve"> </w:t>
      </w:r>
      <w:proofErr w:type="spellStart"/>
      <w:r w:rsidRPr="00023135">
        <w:rPr>
          <w:sz w:val="22"/>
          <w:szCs w:val="22"/>
          <w:lang w:val="it-IT"/>
        </w:rPr>
        <w:t>točnog</w:t>
      </w:r>
      <w:proofErr w:type="spellEnd"/>
      <w:r w:rsidRPr="00023135">
        <w:rPr>
          <w:sz w:val="22"/>
          <w:szCs w:val="22"/>
          <w:lang w:val="it-IT"/>
        </w:rPr>
        <w:t xml:space="preserve"> </w:t>
      </w:r>
      <w:proofErr w:type="spellStart"/>
      <w:r w:rsidRPr="00023135">
        <w:rPr>
          <w:sz w:val="22"/>
          <w:szCs w:val="22"/>
          <w:lang w:val="it-IT"/>
        </w:rPr>
        <w:t>mjesta</w:t>
      </w:r>
      <w:proofErr w:type="spellEnd"/>
      <w:r w:rsidRPr="00023135">
        <w:rPr>
          <w:sz w:val="22"/>
          <w:szCs w:val="22"/>
          <w:lang w:val="it-IT"/>
        </w:rPr>
        <w:t xml:space="preserve"> </w:t>
      </w:r>
      <w:proofErr w:type="spellStart"/>
      <w:r w:rsidRPr="00023135">
        <w:rPr>
          <w:sz w:val="22"/>
          <w:szCs w:val="22"/>
          <w:lang w:val="it-IT"/>
        </w:rPr>
        <w:t>intervencije</w:t>
      </w:r>
      <w:proofErr w:type="spellEnd"/>
      <w:r w:rsidRPr="00023135">
        <w:rPr>
          <w:sz w:val="22"/>
          <w:szCs w:val="22"/>
          <w:lang w:val="it-IT"/>
        </w:rPr>
        <w:t>.</w:t>
      </w:r>
    </w:p>
    <w:p w14:paraId="28B7164E" w14:textId="77777777" w:rsidR="00F71825" w:rsidRPr="00023135" w:rsidRDefault="00F71825" w:rsidP="00F71825">
      <w:pPr>
        <w:jc w:val="both"/>
        <w:rPr>
          <w:sz w:val="22"/>
          <w:szCs w:val="22"/>
          <w:lang w:val="it-IT"/>
        </w:rPr>
      </w:pPr>
      <w:proofErr w:type="spellStart"/>
      <w:r w:rsidRPr="00023135">
        <w:rPr>
          <w:sz w:val="22"/>
          <w:szCs w:val="22"/>
          <w:lang w:val="it-IT"/>
        </w:rPr>
        <w:t>Molimo</w:t>
      </w:r>
      <w:proofErr w:type="spellEnd"/>
      <w:r w:rsidRPr="00023135">
        <w:rPr>
          <w:sz w:val="22"/>
          <w:szCs w:val="22"/>
          <w:lang w:val="it-IT"/>
        </w:rPr>
        <w:t xml:space="preserve"> </w:t>
      </w:r>
      <w:proofErr w:type="spellStart"/>
      <w:r w:rsidRPr="00023135">
        <w:rPr>
          <w:sz w:val="22"/>
          <w:szCs w:val="22"/>
          <w:lang w:val="it-IT"/>
        </w:rPr>
        <w:t>označiti</w:t>
      </w:r>
      <w:proofErr w:type="spellEnd"/>
      <w:r w:rsidRPr="00023135">
        <w:rPr>
          <w:sz w:val="22"/>
          <w:szCs w:val="22"/>
          <w:lang w:val="it-IT"/>
        </w:rPr>
        <w:t xml:space="preserve"> </w:t>
      </w:r>
      <w:proofErr w:type="spellStart"/>
      <w:r w:rsidRPr="00023135">
        <w:rPr>
          <w:sz w:val="22"/>
          <w:szCs w:val="22"/>
          <w:lang w:val="it-IT"/>
        </w:rPr>
        <w:t>putokazima</w:t>
      </w:r>
      <w:proofErr w:type="spellEnd"/>
      <w:r w:rsidRPr="00023135">
        <w:rPr>
          <w:sz w:val="22"/>
          <w:szCs w:val="22"/>
          <w:lang w:val="it-IT"/>
        </w:rPr>
        <w:t xml:space="preserve"> </w:t>
      </w:r>
      <w:proofErr w:type="spellStart"/>
      <w:r w:rsidRPr="00023135">
        <w:rPr>
          <w:b/>
          <w:sz w:val="22"/>
          <w:szCs w:val="22"/>
          <w:lang w:val="it-IT"/>
        </w:rPr>
        <w:t>prilaz</w:t>
      </w:r>
      <w:proofErr w:type="spellEnd"/>
      <w:r w:rsidRPr="00023135">
        <w:rPr>
          <w:b/>
          <w:sz w:val="22"/>
          <w:szCs w:val="22"/>
          <w:lang w:val="it-IT"/>
        </w:rPr>
        <w:t xml:space="preserve"> </w:t>
      </w:r>
      <w:proofErr w:type="spellStart"/>
      <w:r w:rsidRPr="00023135">
        <w:rPr>
          <w:b/>
          <w:sz w:val="22"/>
          <w:szCs w:val="22"/>
          <w:lang w:val="it-IT"/>
        </w:rPr>
        <w:t>plažama</w:t>
      </w:r>
      <w:proofErr w:type="spellEnd"/>
      <w:r w:rsidRPr="00023135">
        <w:rPr>
          <w:b/>
          <w:sz w:val="22"/>
          <w:szCs w:val="22"/>
          <w:lang w:val="it-IT"/>
        </w:rPr>
        <w:t xml:space="preserve"> i </w:t>
      </w:r>
      <w:proofErr w:type="spellStart"/>
      <w:r w:rsidRPr="00023135">
        <w:rPr>
          <w:b/>
          <w:sz w:val="22"/>
          <w:szCs w:val="22"/>
          <w:lang w:val="it-IT"/>
        </w:rPr>
        <w:t>kampovima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Vaše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w:t>
      </w:r>
      <w:proofErr w:type="spellStart"/>
      <w:r w:rsidRPr="00023135">
        <w:rPr>
          <w:sz w:val="22"/>
          <w:szCs w:val="22"/>
          <w:lang w:val="it-IT"/>
        </w:rPr>
        <w:t>još</w:t>
      </w:r>
      <w:proofErr w:type="spellEnd"/>
      <w:r w:rsidRPr="00023135">
        <w:rPr>
          <w:sz w:val="22"/>
          <w:szCs w:val="22"/>
          <w:lang w:val="it-IT"/>
        </w:rPr>
        <w:t xml:space="preserve"> </w:t>
      </w:r>
      <w:proofErr w:type="spellStart"/>
      <w:r w:rsidRPr="00023135">
        <w:rPr>
          <w:sz w:val="22"/>
          <w:szCs w:val="22"/>
          <w:lang w:val="it-IT"/>
        </w:rPr>
        <w:t>nisu</w:t>
      </w:r>
      <w:proofErr w:type="spellEnd"/>
      <w:r w:rsidRPr="00023135">
        <w:rPr>
          <w:sz w:val="22"/>
          <w:szCs w:val="22"/>
          <w:lang w:val="it-IT"/>
        </w:rPr>
        <w:t xml:space="preserve"> </w:t>
      </w:r>
      <w:proofErr w:type="spellStart"/>
      <w:r w:rsidRPr="00023135">
        <w:rPr>
          <w:sz w:val="22"/>
          <w:szCs w:val="22"/>
          <w:lang w:val="it-IT"/>
        </w:rPr>
        <w:t>označeni</w:t>
      </w:r>
      <w:proofErr w:type="spellEnd"/>
      <w:r w:rsidRPr="00023135">
        <w:rPr>
          <w:sz w:val="22"/>
          <w:szCs w:val="22"/>
          <w:lang w:val="it-IT"/>
        </w:rPr>
        <w:t>).</w:t>
      </w:r>
    </w:p>
    <w:p w14:paraId="12DF6F01" w14:textId="77777777" w:rsidR="00F71825" w:rsidRPr="00023135" w:rsidRDefault="00F71825" w:rsidP="00F71825">
      <w:pPr>
        <w:jc w:val="both"/>
        <w:rPr>
          <w:sz w:val="22"/>
          <w:szCs w:val="22"/>
          <w:lang w:val="it-IT"/>
        </w:rPr>
      </w:pPr>
      <w:r w:rsidRPr="00023135">
        <w:rPr>
          <w:sz w:val="22"/>
          <w:szCs w:val="22"/>
          <w:lang w:val="it-IT"/>
        </w:rPr>
        <w:t xml:space="preserve">Ove se godine </w:t>
      </w:r>
      <w:proofErr w:type="spellStart"/>
      <w:r w:rsidRPr="00023135">
        <w:rPr>
          <w:sz w:val="22"/>
          <w:szCs w:val="22"/>
          <w:lang w:val="it-IT"/>
        </w:rPr>
        <w:t>vršilo</w:t>
      </w:r>
      <w:proofErr w:type="spellEnd"/>
      <w:r w:rsidRPr="00023135">
        <w:rPr>
          <w:sz w:val="22"/>
          <w:szCs w:val="22"/>
          <w:lang w:val="it-IT"/>
        </w:rPr>
        <w:t xml:space="preserve"> </w:t>
      </w:r>
      <w:proofErr w:type="spellStart"/>
      <w:r w:rsidRPr="00023135">
        <w:rPr>
          <w:sz w:val="22"/>
          <w:szCs w:val="22"/>
          <w:lang w:val="it-IT"/>
        </w:rPr>
        <w:t>mnogo</w:t>
      </w:r>
      <w:proofErr w:type="spellEnd"/>
      <w:r w:rsidRPr="00023135">
        <w:rPr>
          <w:sz w:val="22"/>
          <w:szCs w:val="22"/>
          <w:lang w:val="it-IT"/>
        </w:rPr>
        <w:t xml:space="preserve"> </w:t>
      </w:r>
      <w:proofErr w:type="spellStart"/>
      <w:r w:rsidRPr="00023135">
        <w:rPr>
          <w:b/>
          <w:sz w:val="22"/>
          <w:szCs w:val="22"/>
          <w:lang w:val="it-IT"/>
        </w:rPr>
        <w:t>radova</w:t>
      </w:r>
      <w:proofErr w:type="spellEnd"/>
      <w:r w:rsidRPr="00023135">
        <w:rPr>
          <w:b/>
          <w:sz w:val="22"/>
          <w:szCs w:val="22"/>
          <w:lang w:val="it-IT"/>
        </w:rPr>
        <w:t xml:space="preserve"> </w:t>
      </w:r>
      <w:proofErr w:type="spellStart"/>
      <w:r w:rsidRPr="00023135">
        <w:rPr>
          <w:b/>
          <w:sz w:val="22"/>
          <w:szCs w:val="22"/>
          <w:lang w:val="it-IT"/>
        </w:rPr>
        <w:t>obnove</w:t>
      </w:r>
      <w:proofErr w:type="spellEnd"/>
      <w:r w:rsidRPr="00023135">
        <w:rPr>
          <w:b/>
          <w:sz w:val="22"/>
          <w:szCs w:val="22"/>
          <w:lang w:val="it-IT"/>
        </w:rPr>
        <w:t xml:space="preserve"> i </w:t>
      </w:r>
      <w:proofErr w:type="spellStart"/>
      <w:r w:rsidRPr="00023135">
        <w:rPr>
          <w:b/>
          <w:sz w:val="22"/>
          <w:szCs w:val="22"/>
          <w:lang w:val="it-IT"/>
        </w:rPr>
        <w:t>sanacije</w:t>
      </w:r>
      <w:proofErr w:type="spellEnd"/>
      <w:r w:rsidRPr="00023135">
        <w:rPr>
          <w:b/>
          <w:sz w:val="22"/>
          <w:szCs w:val="22"/>
          <w:lang w:val="it-IT"/>
        </w:rPr>
        <w:t xml:space="preserve"> </w:t>
      </w:r>
      <w:proofErr w:type="spellStart"/>
      <w:r w:rsidRPr="00023135">
        <w:rPr>
          <w:b/>
          <w:sz w:val="22"/>
          <w:szCs w:val="22"/>
          <w:lang w:val="it-IT"/>
        </w:rPr>
        <w:t>prometnica</w:t>
      </w:r>
      <w:proofErr w:type="spellEnd"/>
      <w:r w:rsidRPr="00023135">
        <w:rPr>
          <w:sz w:val="22"/>
          <w:szCs w:val="22"/>
          <w:lang w:val="it-IT"/>
        </w:rPr>
        <w:t xml:space="preserve">, no </w:t>
      </w:r>
      <w:proofErr w:type="spellStart"/>
      <w:r w:rsidRPr="00023135">
        <w:rPr>
          <w:sz w:val="22"/>
          <w:szCs w:val="22"/>
          <w:lang w:val="it-IT"/>
        </w:rPr>
        <w:t>iznimno</w:t>
      </w:r>
      <w:proofErr w:type="spellEnd"/>
      <w:r w:rsidRPr="00023135">
        <w:rPr>
          <w:sz w:val="22"/>
          <w:szCs w:val="22"/>
          <w:lang w:val="it-IT"/>
        </w:rPr>
        <w:t xml:space="preserve"> </w:t>
      </w:r>
      <w:proofErr w:type="spellStart"/>
      <w:r w:rsidRPr="00023135">
        <w:rPr>
          <w:sz w:val="22"/>
          <w:szCs w:val="22"/>
          <w:lang w:val="it-IT"/>
        </w:rPr>
        <w:t>rijetko</w:t>
      </w:r>
      <w:proofErr w:type="spellEnd"/>
      <w:r w:rsidRPr="00023135">
        <w:rPr>
          <w:sz w:val="22"/>
          <w:szCs w:val="22"/>
          <w:lang w:val="it-IT"/>
        </w:rPr>
        <w:t xml:space="preserve"> </w:t>
      </w:r>
      <w:proofErr w:type="spellStart"/>
      <w:r w:rsidRPr="00023135">
        <w:rPr>
          <w:sz w:val="22"/>
          <w:szCs w:val="22"/>
          <w:lang w:val="it-IT"/>
        </w:rPr>
        <w:t>smo</w:t>
      </w:r>
      <w:proofErr w:type="spellEnd"/>
      <w:r w:rsidRPr="00023135">
        <w:rPr>
          <w:sz w:val="22"/>
          <w:szCs w:val="22"/>
          <w:lang w:val="it-IT"/>
        </w:rPr>
        <w:t xml:space="preserve"> o tome bili </w:t>
      </w:r>
      <w:proofErr w:type="spellStart"/>
      <w:r w:rsidRPr="00023135">
        <w:rPr>
          <w:sz w:val="22"/>
          <w:szCs w:val="22"/>
          <w:lang w:val="it-IT"/>
        </w:rPr>
        <w:t>obaviješteni</w:t>
      </w:r>
      <w:proofErr w:type="spellEnd"/>
      <w:r w:rsidRPr="00023135">
        <w:rPr>
          <w:sz w:val="22"/>
          <w:szCs w:val="22"/>
          <w:lang w:val="it-IT"/>
        </w:rPr>
        <w:t xml:space="preserve">, </w:t>
      </w:r>
      <w:proofErr w:type="spellStart"/>
      <w:r w:rsidRPr="00023135">
        <w:rPr>
          <w:sz w:val="22"/>
          <w:szCs w:val="22"/>
          <w:lang w:val="it-IT"/>
        </w:rPr>
        <w:t>molim</w:t>
      </w:r>
      <w:proofErr w:type="spellEnd"/>
      <w:r w:rsidRPr="00023135">
        <w:rPr>
          <w:sz w:val="22"/>
          <w:szCs w:val="22"/>
          <w:lang w:val="it-IT"/>
        </w:rPr>
        <w:t xml:space="preserve"> da </w:t>
      </w:r>
      <w:proofErr w:type="gramStart"/>
      <w:r w:rsidRPr="00023135">
        <w:rPr>
          <w:sz w:val="22"/>
          <w:szCs w:val="22"/>
          <w:lang w:val="it-IT"/>
        </w:rPr>
        <w:t>se</w:t>
      </w:r>
      <w:proofErr w:type="gramEnd"/>
      <w:r w:rsidRPr="00023135">
        <w:rPr>
          <w:sz w:val="22"/>
          <w:szCs w:val="22"/>
          <w:lang w:val="it-IT"/>
        </w:rPr>
        <w:t xml:space="preserve"> </w:t>
      </w:r>
      <w:proofErr w:type="spellStart"/>
      <w:r w:rsidRPr="00023135">
        <w:rPr>
          <w:sz w:val="22"/>
          <w:szCs w:val="22"/>
          <w:lang w:val="it-IT"/>
        </w:rPr>
        <w:t>žurne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o tome </w:t>
      </w:r>
      <w:proofErr w:type="spellStart"/>
      <w:r w:rsidRPr="00023135">
        <w:rPr>
          <w:sz w:val="22"/>
          <w:szCs w:val="22"/>
          <w:lang w:val="it-IT"/>
        </w:rPr>
        <w:t>obavijeste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vrijeme</w:t>
      </w:r>
      <w:proofErr w:type="spellEnd"/>
      <w:r w:rsidRPr="00023135">
        <w:rPr>
          <w:sz w:val="22"/>
          <w:szCs w:val="22"/>
          <w:lang w:val="it-IT"/>
        </w:rPr>
        <w:t xml:space="preserve">. </w:t>
      </w:r>
    </w:p>
    <w:p w14:paraId="20B2237A" w14:textId="77777777" w:rsidR="00F71825" w:rsidRPr="00023135" w:rsidRDefault="00F71825" w:rsidP="00F71825">
      <w:pPr>
        <w:jc w:val="both"/>
        <w:rPr>
          <w:sz w:val="22"/>
          <w:szCs w:val="22"/>
          <w:lang w:val="it-IT"/>
        </w:rPr>
      </w:pPr>
    </w:p>
    <w:p w14:paraId="6D07B5F1" w14:textId="77777777" w:rsidR="00F71825" w:rsidRPr="00023135" w:rsidRDefault="00F71825" w:rsidP="00F71825">
      <w:pPr>
        <w:jc w:val="both"/>
        <w:rPr>
          <w:b/>
          <w:sz w:val="22"/>
          <w:szCs w:val="22"/>
          <w:lang w:val="it-IT"/>
        </w:rPr>
      </w:pPr>
      <w:proofErr w:type="spellStart"/>
      <w:r w:rsidRPr="00023135">
        <w:rPr>
          <w:sz w:val="22"/>
          <w:szCs w:val="22"/>
          <w:lang w:val="it-IT"/>
        </w:rPr>
        <w:t>Potrebna</w:t>
      </w:r>
      <w:proofErr w:type="spellEnd"/>
      <w:r w:rsidRPr="00023135">
        <w:rPr>
          <w:sz w:val="22"/>
          <w:szCs w:val="22"/>
          <w:lang w:val="it-IT"/>
        </w:rPr>
        <w:t xml:space="preserve"> je </w:t>
      </w:r>
      <w:proofErr w:type="spellStart"/>
      <w:r w:rsidRPr="00023135">
        <w:rPr>
          <w:sz w:val="22"/>
          <w:szCs w:val="22"/>
          <w:lang w:val="it-IT"/>
        </w:rPr>
        <w:t>dodatna</w:t>
      </w:r>
      <w:proofErr w:type="spellEnd"/>
      <w:r w:rsidRPr="00023135">
        <w:rPr>
          <w:sz w:val="22"/>
          <w:szCs w:val="22"/>
          <w:lang w:val="it-IT"/>
        </w:rPr>
        <w:t xml:space="preserve"> </w:t>
      </w:r>
      <w:proofErr w:type="spellStart"/>
      <w:r w:rsidRPr="00023135">
        <w:rPr>
          <w:sz w:val="22"/>
          <w:szCs w:val="22"/>
          <w:lang w:val="it-IT"/>
        </w:rPr>
        <w:t>edukacija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u </w:t>
      </w:r>
      <w:proofErr w:type="spellStart"/>
      <w:r w:rsidRPr="00023135">
        <w:rPr>
          <w:b/>
          <w:sz w:val="22"/>
          <w:szCs w:val="22"/>
          <w:lang w:val="it-IT"/>
        </w:rPr>
        <w:t>pružanju</w:t>
      </w:r>
      <w:proofErr w:type="spellEnd"/>
      <w:r w:rsidRPr="00023135">
        <w:rPr>
          <w:b/>
          <w:sz w:val="22"/>
          <w:szCs w:val="22"/>
          <w:lang w:val="it-IT"/>
        </w:rPr>
        <w:t xml:space="preserve"> </w:t>
      </w:r>
      <w:proofErr w:type="spellStart"/>
      <w:r w:rsidRPr="00023135">
        <w:rPr>
          <w:b/>
          <w:sz w:val="22"/>
          <w:szCs w:val="22"/>
          <w:lang w:val="it-IT"/>
        </w:rPr>
        <w:t>osnovnog</w:t>
      </w:r>
      <w:proofErr w:type="spellEnd"/>
      <w:r w:rsidRPr="00023135">
        <w:rPr>
          <w:b/>
          <w:sz w:val="22"/>
          <w:szCs w:val="22"/>
          <w:lang w:val="it-IT"/>
        </w:rPr>
        <w:t xml:space="preserve"> </w:t>
      </w:r>
      <w:proofErr w:type="spellStart"/>
      <w:r w:rsidRPr="00023135">
        <w:rPr>
          <w:b/>
          <w:sz w:val="22"/>
          <w:szCs w:val="22"/>
          <w:lang w:val="it-IT"/>
        </w:rPr>
        <w:t>održavanja</w:t>
      </w:r>
      <w:proofErr w:type="spellEnd"/>
      <w:r w:rsidRPr="00023135">
        <w:rPr>
          <w:b/>
          <w:sz w:val="22"/>
          <w:szCs w:val="22"/>
          <w:lang w:val="it-IT"/>
        </w:rPr>
        <w:t xml:space="preserve"> </w:t>
      </w:r>
      <w:proofErr w:type="spellStart"/>
      <w:r w:rsidRPr="00023135">
        <w:rPr>
          <w:b/>
          <w:sz w:val="22"/>
          <w:szCs w:val="22"/>
          <w:lang w:val="it-IT"/>
        </w:rPr>
        <w:t>života</w:t>
      </w:r>
      <w:proofErr w:type="spellEnd"/>
      <w:r w:rsidRPr="00023135">
        <w:rPr>
          <w:b/>
          <w:sz w:val="22"/>
          <w:szCs w:val="22"/>
          <w:lang w:val="it-IT"/>
        </w:rPr>
        <w:t xml:space="preserve"> </w:t>
      </w:r>
      <w:proofErr w:type="gramStart"/>
      <w:r w:rsidRPr="00023135">
        <w:rPr>
          <w:b/>
          <w:sz w:val="22"/>
          <w:szCs w:val="22"/>
          <w:lang w:val="it-IT"/>
        </w:rPr>
        <w:t>i rada</w:t>
      </w:r>
      <w:proofErr w:type="gramEnd"/>
      <w:r w:rsidRPr="00023135">
        <w:rPr>
          <w:b/>
          <w:sz w:val="22"/>
          <w:szCs w:val="22"/>
          <w:lang w:val="it-IT"/>
        </w:rPr>
        <w:t xml:space="preserve"> s </w:t>
      </w:r>
      <w:proofErr w:type="spellStart"/>
      <w:r w:rsidRPr="00023135">
        <w:rPr>
          <w:b/>
          <w:sz w:val="22"/>
          <w:szCs w:val="22"/>
          <w:lang w:val="it-IT"/>
        </w:rPr>
        <w:t>AVDom</w:t>
      </w:r>
      <w:proofErr w:type="spellEnd"/>
      <w:r w:rsidRPr="00023135">
        <w:rPr>
          <w:b/>
          <w:sz w:val="22"/>
          <w:szCs w:val="22"/>
          <w:lang w:val="it-IT"/>
        </w:rPr>
        <w:t xml:space="preserve">. Isto </w:t>
      </w:r>
      <w:proofErr w:type="spellStart"/>
      <w:r w:rsidRPr="00023135">
        <w:rPr>
          <w:b/>
          <w:sz w:val="22"/>
          <w:szCs w:val="22"/>
          <w:lang w:val="it-IT"/>
        </w:rPr>
        <w:t>tako</w:t>
      </w:r>
      <w:proofErr w:type="spellEnd"/>
      <w:r w:rsidRPr="00023135">
        <w:rPr>
          <w:b/>
          <w:sz w:val="22"/>
          <w:szCs w:val="22"/>
          <w:lang w:val="it-IT"/>
        </w:rPr>
        <w:t xml:space="preserve"> </w:t>
      </w:r>
      <w:proofErr w:type="spellStart"/>
      <w:r w:rsidRPr="00023135">
        <w:rPr>
          <w:b/>
          <w:sz w:val="22"/>
          <w:szCs w:val="22"/>
          <w:lang w:val="it-IT"/>
        </w:rPr>
        <w:t>edukacija</w:t>
      </w:r>
      <w:proofErr w:type="spellEnd"/>
      <w:r w:rsidRPr="00023135">
        <w:rPr>
          <w:b/>
          <w:sz w:val="22"/>
          <w:szCs w:val="22"/>
          <w:lang w:val="it-IT"/>
        </w:rPr>
        <w:t xml:space="preserve"> </w:t>
      </w:r>
      <w:proofErr w:type="spellStart"/>
      <w:r w:rsidRPr="00023135">
        <w:rPr>
          <w:b/>
          <w:sz w:val="22"/>
          <w:szCs w:val="22"/>
          <w:lang w:val="it-IT"/>
        </w:rPr>
        <w:t>pozivanja</w:t>
      </w:r>
      <w:proofErr w:type="spellEnd"/>
      <w:r w:rsidRPr="00023135">
        <w:rPr>
          <w:b/>
          <w:sz w:val="22"/>
          <w:szCs w:val="22"/>
          <w:lang w:val="it-IT"/>
        </w:rPr>
        <w:t xml:space="preserve"> </w:t>
      </w:r>
      <w:proofErr w:type="spellStart"/>
      <w:r w:rsidRPr="00023135">
        <w:rPr>
          <w:b/>
          <w:sz w:val="22"/>
          <w:szCs w:val="22"/>
          <w:lang w:val="it-IT"/>
        </w:rPr>
        <w:t>hitne</w:t>
      </w:r>
      <w:proofErr w:type="spellEnd"/>
      <w:r w:rsidRPr="00023135">
        <w:rPr>
          <w:b/>
          <w:sz w:val="22"/>
          <w:szCs w:val="22"/>
          <w:lang w:val="it-IT"/>
        </w:rPr>
        <w:t xml:space="preserve"> </w:t>
      </w:r>
      <w:proofErr w:type="spellStart"/>
      <w:r w:rsidRPr="00023135">
        <w:rPr>
          <w:b/>
          <w:sz w:val="22"/>
          <w:szCs w:val="22"/>
          <w:lang w:val="it-IT"/>
        </w:rPr>
        <w:t>medicinske</w:t>
      </w:r>
      <w:proofErr w:type="spellEnd"/>
      <w:r w:rsidRPr="00023135">
        <w:rPr>
          <w:b/>
          <w:sz w:val="22"/>
          <w:szCs w:val="22"/>
          <w:lang w:val="it-IT"/>
        </w:rPr>
        <w:t xml:space="preserve"> </w:t>
      </w:r>
      <w:proofErr w:type="spellStart"/>
      <w:r w:rsidRPr="00023135">
        <w:rPr>
          <w:b/>
          <w:sz w:val="22"/>
          <w:szCs w:val="22"/>
          <w:lang w:val="it-IT"/>
        </w:rPr>
        <w:t>službe</w:t>
      </w:r>
      <w:proofErr w:type="spellEnd"/>
      <w:r w:rsidRPr="00023135">
        <w:rPr>
          <w:b/>
          <w:sz w:val="22"/>
          <w:szCs w:val="22"/>
          <w:lang w:val="it-IT"/>
        </w:rPr>
        <w:t xml:space="preserve">, </w:t>
      </w:r>
      <w:proofErr w:type="spellStart"/>
      <w:r w:rsidRPr="00023135">
        <w:rPr>
          <w:b/>
          <w:sz w:val="22"/>
          <w:szCs w:val="22"/>
          <w:lang w:val="it-IT"/>
        </w:rPr>
        <w:t>kako</w:t>
      </w:r>
      <w:proofErr w:type="spellEnd"/>
      <w:r w:rsidRPr="00023135">
        <w:rPr>
          <w:b/>
          <w:sz w:val="22"/>
          <w:szCs w:val="22"/>
          <w:lang w:val="it-IT"/>
        </w:rPr>
        <w:t xml:space="preserve"> </w:t>
      </w:r>
      <w:proofErr w:type="spellStart"/>
      <w:r w:rsidRPr="00023135">
        <w:rPr>
          <w:b/>
          <w:sz w:val="22"/>
          <w:szCs w:val="22"/>
          <w:lang w:val="it-IT"/>
        </w:rPr>
        <w:t>pozvati</w:t>
      </w:r>
      <w:proofErr w:type="spellEnd"/>
      <w:r w:rsidRPr="00023135">
        <w:rPr>
          <w:b/>
          <w:sz w:val="22"/>
          <w:szCs w:val="22"/>
          <w:lang w:val="it-IT"/>
        </w:rPr>
        <w:t xml:space="preserve"> u </w:t>
      </w:r>
      <w:proofErr w:type="spellStart"/>
      <w:r w:rsidRPr="00023135">
        <w:rPr>
          <w:b/>
          <w:sz w:val="22"/>
          <w:szCs w:val="22"/>
          <w:lang w:val="it-IT"/>
        </w:rPr>
        <w:t>hitnom</w:t>
      </w:r>
      <w:proofErr w:type="spellEnd"/>
      <w:r w:rsidRPr="00023135">
        <w:rPr>
          <w:b/>
          <w:sz w:val="22"/>
          <w:szCs w:val="22"/>
          <w:lang w:val="it-IT"/>
        </w:rPr>
        <w:t xml:space="preserve"> </w:t>
      </w:r>
      <w:proofErr w:type="spellStart"/>
      <w:r w:rsidRPr="00023135">
        <w:rPr>
          <w:b/>
          <w:sz w:val="22"/>
          <w:szCs w:val="22"/>
          <w:lang w:val="it-IT"/>
        </w:rPr>
        <w:t>slučaju</w:t>
      </w:r>
      <w:proofErr w:type="spellEnd"/>
      <w:r w:rsidRPr="00023135">
        <w:rPr>
          <w:b/>
          <w:sz w:val="22"/>
          <w:szCs w:val="22"/>
          <w:lang w:val="it-IT"/>
        </w:rPr>
        <w:t xml:space="preserve">, da se ne </w:t>
      </w:r>
      <w:proofErr w:type="spellStart"/>
      <w:r w:rsidRPr="00023135">
        <w:rPr>
          <w:b/>
          <w:sz w:val="22"/>
          <w:szCs w:val="22"/>
          <w:lang w:val="it-IT"/>
        </w:rPr>
        <w:t>gubi</w:t>
      </w:r>
      <w:proofErr w:type="spellEnd"/>
      <w:r w:rsidRPr="00023135">
        <w:rPr>
          <w:b/>
          <w:sz w:val="22"/>
          <w:szCs w:val="22"/>
          <w:lang w:val="it-IT"/>
        </w:rPr>
        <w:t xml:space="preserve"> </w:t>
      </w:r>
      <w:proofErr w:type="spellStart"/>
      <w:r w:rsidRPr="00023135">
        <w:rPr>
          <w:b/>
          <w:sz w:val="22"/>
          <w:szCs w:val="22"/>
          <w:lang w:val="it-IT"/>
        </w:rPr>
        <w:t>dragocjeno</w:t>
      </w:r>
      <w:proofErr w:type="spellEnd"/>
      <w:r w:rsidRPr="00023135">
        <w:rPr>
          <w:b/>
          <w:sz w:val="22"/>
          <w:szCs w:val="22"/>
          <w:lang w:val="it-IT"/>
        </w:rPr>
        <w:t xml:space="preserve"> </w:t>
      </w:r>
      <w:proofErr w:type="spellStart"/>
      <w:r w:rsidRPr="00023135">
        <w:rPr>
          <w:b/>
          <w:sz w:val="22"/>
          <w:szCs w:val="22"/>
          <w:lang w:val="it-IT"/>
        </w:rPr>
        <w:t>vrijeme</w:t>
      </w:r>
      <w:proofErr w:type="spellEnd"/>
      <w:r w:rsidRPr="00023135">
        <w:rPr>
          <w:b/>
          <w:sz w:val="22"/>
          <w:szCs w:val="22"/>
          <w:lang w:val="it-IT"/>
        </w:rPr>
        <w:t xml:space="preserve"> do </w:t>
      </w:r>
      <w:proofErr w:type="spellStart"/>
      <w:r w:rsidRPr="00023135">
        <w:rPr>
          <w:b/>
          <w:sz w:val="22"/>
          <w:szCs w:val="22"/>
          <w:lang w:val="it-IT"/>
        </w:rPr>
        <w:t>dolaska</w:t>
      </w:r>
      <w:proofErr w:type="spellEnd"/>
      <w:r w:rsidRPr="00023135">
        <w:rPr>
          <w:b/>
          <w:sz w:val="22"/>
          <w:szCs w:val="22"/>
          <w:lang w:val="it-IT"/>
        </w:rPr>
        <w:t xml:space="preserve"> </w:t>
      </w:r>
      <w:proofErr w:type="spellStart"/>
      <w:r w:rsidRPr="00023135">
        <w:rPr>
          <w:b/>
          <w:sz w:val="22"/>
          <w:szCs w:val="22"/>
          <w:lang w:val="it-IT"/>
        </w:rPr>
        <w:t>pacijentu</w:t>
      </w:r>
      <w:proofErr w:type="spellEnd"/>
      <w:r w:rsidRPr="00023135">
        <w:rPr>
          <w:b/>
          <w:sz w:val="22"/>
          <w:szCs w:val="22"/>
          <w:lang w:val="it-IT"/>
        </w:rPr>
        <w:t>.</w:t>
      </w:r>
    </w:p>
    <w:p w14:paraId="5BDBC859" w14:textId="77777777" w:rsidR="00F71825" w:rsidRPr="00023135" w:rsidRDefault="00F71825" w:rsidP="00F71825">
      <w:pPr>
        <w:jc w:val="both"/>
        <w:rPr>
          <w:sz w:val="22"/>
          <w:szCs w:val="22"/>
          <w:lang w:val="it-IT"/>
        </w:rPr>
      </w:pPr>
      <w:r w:rsidRPr="00023135">
        <w:rPr>
          <w:sz w:val="22"/>
          <w:szCs w:val="22"/>
          <w:lang w:val="it-IT"/>
        </w:rPr>
        <w:t xml:space="preserve">2019. godine </w:t>
      </w:r>
      <w:proofErr w:type="spellStart"/>
      <w:r w:rsidRPr="00023135">
        <w:rPr>
          <w:sz w:val="22"/>
          <w:szCs w:val="22"/>
          <w:lang w:val="it-IT"/>
        </w:rPr>
        <w:t>zabilježeno</w:t>
      </w:r>
      <w:proofErr w:type="spellEnd"/>
      <w:r w:rsidRPr="00023135">
        <w:rPr>
          <w:sz w:val="22"/>
          <w:szCs w:val="22"/>
          <w:lang w:val="it-IT"/>
        </w:rPr>
        <w:t xml:space="preserve"> </w:t>
      </w:r>
      <w:proofErr w:type="gramStart"/>
      <w:r w:rsidRPr="00023135">
        <w:rPr>
          <w:sz w:val="22"/>
          <w:szCs w:val="22"/>
          <w:lang w:val="it-IT"/>
        </w:rPr>
        <w:t>je  u</w:t>
      </w:r>
      <w:proofErr w:type="gramEnd"/>
      <w:r w:rsidRPr="00023135">
        <w:rPr>
          <w:sz w:val="22"/>
          <w:szCs w:val="22"/>
          <w:lang w:val="it-IT"/>
        </w:rPr>
        <w:t xml:space="preserve"> </w:t>
      </w:r>
      <w:proofErr w:type="spellStart"/>
      <w:r w:rsidRPr="00023135">
        <w:rPr>
          <w:sz w:val="22"/>
          <w:szCs w:val="22"/>
          <w:lang w:val="it-IT"/>
        </w:rPr>
        <w:t>evidenciji</w:t>
      </w:r>
      <w:proofErr w:type="spellEnd"/>
      <w:r w:rsidRPr="00023135">
        <w:rPr>
          <w:sz w:val="22"/>
          <w:szCs w:val="22"/>
          <w:lang w:val="it-IT"/>
        </w:rPr>
        <w:t xml:space="preserve"> ZHMIŽ 649 </w:t>
      </w:r>
      <w:proofErr w:type="spellStart"/>
      <w:r w:rsidRPr="00023135">
        <w:rPr>
          <w:sz w:val="22"/>
          <w:szCs w:val="22"/>
          <w:lang w:val="it-IT"/>
        </w:rPr>
        <w:t>prometne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w:t>
      </w:r>
    </w:p>
    <w:p w14:paraId="19A1EA75" w14:textId="77777777" w:rsidR="00F71825" w:rsidRPr="00023135" w:rsidRDefault="00F71825" w:rsidP="00F71825">
      <w:pPr>
        <w:jc w:val="both"/>
        <w:rPr>
          <w:sz w:val="22"/>
          <w:szCs w:val="22"/>
          <w:lang w:val="it-IT"/>
        </w:rPr>
      </w:pPr>
      <w:proofErr w:type="spellStart"/>
      <w:r w:rsidRPr="00023135">
        <w:rPr>
          <w:sz w:val="22"/>
          <w:szCs w:val="22"/>
          <w:lang w:val="it-IT"/>
        </w:rPr>
        <w:t>Značajan</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w:t>
      </w:r>
      <w:proofErr w:type="spellStart"/>
      <w:r w:rsidRPr="00023135">
        <w:rPr>
          <w:sz w:val="22"/>
          <w:szCs w:val="22"/>
          <w:lang w:val="it-IT"/>
        </w:rPr>
        <w:t>prometnih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su </w:t>
      </w:r>
      <w:proofErr w:type="spellStart"/>
      <w:r w:rsidRPr="00023135">
        <w:rPr>
          <w:sz w:val="22"/>
          <w:szCs w:val="22"/>
          <w:lang w:val="it-IT"/>
        </w:rPr>
        <w:t>biciklisti</w:t>
      </w:r>
      <w:proofErr w:type="spellEnd"/>
      <w:r w:rsidRPr="00023135">
        <w:rPr>
          <w:sz w:val="22"/>
          <w:szCs w:val="22"/>
          <w:lang w:val="it-IT"/>
        </w:rPr>
        <w:t xml:space="preserve">. </w:t>
      </w:r>
    </w:p>
    <w:p w14:paraId="73AC4219" w14:textId="77777777" w:rsidR="00F71825" w:rsidRPr="00023135" w:rsidRDefault="00F71825" w:rsidP="00F71825">
      <w:pPr>
        <w:jc w:val="both"/>
        <w:rPr>
          <w:sz w:val="22"/>
          <w:szCs w:val="22"/>
          <w:lang w:val="it-IT"/>
        </w:rPr>
      </w:pPr>
      <w:proofErr w:type="spellStart"/>
      <w:r w:rsidRPr="00023135">
        <w:rPr>
          <w:sz w:val="22"/>
          <w:szCs w:val="22"/>
          <w:lang w:val="it-IT"/>
        </w:rPr>
        <w:t>Sukladno</w:t>
      </w:r>
      <w:proofErr w:type="spellEnd"/>
      <w:r w:rsidRPr="00023135">
        <w:rPr>
          <w:sz w:val="22"/>
          <w:szCs w:val="22"/>
          <w:lang w:val="it-IT"/>
        </w:rPr>
        <w:t xml:space="preserve"> tome </w:t>
      </w:r>
      <w:proofErr w:type="spellStart"/>
      <w:r w:rsidRPr="00023135">
        <w:rPr>
          <w:sz w:val="22"/>
          <w:szCs w:val="22"/>
          <w:lang w:val="it-IT"/>
        </w:rPr>
        <w:t>potrebno</w:t>
      </w:r>
      <w:proofErr w:type="spellEnd"/>
      <w:r w:rsidRPr="00023135">
        <w:rPr>
          <w:sz w:val="22"/>
          <w:szCs w:val="22"/>
          <w:lang w:val="it-IT"/>
        </w:rPr>
        <w:t xml:space="preserve"> je </w:t>
      </w:r>
      <w:proofErr w:type="spellStart"/>
      <w:r w:rsidRPr="00023135">
        <w:rPr>
          <w:sz w:val="22"/>
          <w:szCs w:val="22"/>
          <w:lang w:val="it-IT"/>
        </w:rPr>
        <w:t>učiniti</w:t>
      </w:r>
      <w:proofErr w:type="spellEnd"/>
      <w:r w:rsidRPr="00023135">
        <w:rPr>
          <w:sz w:val="22"/>
          <w:szCs w:val="22"/>
          <w:lang w:val="it-IT"/>
        </w:rPr>
        <w:t xml:space="preserve"> </w:t>
      </w:r>
      <w:proofErr w:type="spellStart"/>
      <w:r w:rsidRPr="00023135">
        <w:rPr>
          <w:sz w:val="22"/>
          <w:szCs w:val="22"/>
          <w:lang w:val="it-IT"/>
        </w:rPr>
        <w:t>biciklističke</w:t>
      </w:r>
      <w:proofErr w:type="spellEnd"/>
      <w:r w:rsidRPr="00023135">
        <w:rPr>
          <w:sz w:val="22"/>
          <w:szCs w:val="22"/>
          <w:lang w:val="it-IT"/>
        </w:rPr>
        <w:t xml:space="preserve"> </w:t>
      </w:r>
      <w:proofErr w:type="spellStart"/>
      <w:r w:rsidRPr="00023135">
        <w:rPr>
          <w:sz w:val="22"/>
          <w:szCs w:val="22"/>
          <w:lang w:val="it-IT"/>
        </w:rPr>
        <w:t>staze</w:t>
      </w:r>
      <w:proofErr w:type="spellEnd"/>
      <w:r w:rsidRPr="00023135">
        <w:rPr>
          <w:sz w:val="22"/>
          <w:szCs w:val="22"/>
          <w:lang w:val="it-IT"/>
        </w:rPr>
        <w:t xml:space="preserve">, </w:t>
      </w:r>
      <w:proofErr w:type="spellStart"/>
      <w:r w:rsidRPr="00023135">
        <w:rPr>
          <w:sz w:val="22"/>
          <w:szCs w:val="22"/>
          <w:lang w:val="it-IT"/>
        </w:rPr>
        <w:t>obnoviti</w:t>
      </w:r>
      <w:proofErr w:type="spellEnd"/>
      <w:r w:rsidRPr="00023135">
        <w:rPr>
          <w:sz w:val="22"/>
          <w:szCs w:val="22"/>
          <w:lang w:val="it-IT"/>
        </w:rPr>
        <w:t xml:space="preserve"> i </w:t>
      </w:r>
      <w:proofErr w:type="spellStart"/>
      <w:r w:rsidRPr="00023135">
        <w:rPr>
          <w:sz w:val="22"/>
          <w:szCs w:val="22"/>
          <w:lang w:val="it-IT"/>
        </w:rPr>
        <w:t>evaluirati</w:t>
      </w:r>
      <w:proofErr w:type="spellEnd"/>
      <w:r w:rsidRPr="00023135">
        <w:rPr>
          <w:sz w:val="22"/>
          <w:szCs w:val="22"/>
          <w:lang w:val="it-IT"/>
        </w:rPr>
        <w:t xml:space="preserve"> </w:t>
      </w:r>
      <w:proofErr w:type="spellStart"/>
      <w:r w:rsidRPr="00023135">
        <w:rPr>
          <w:sz w:val="22"/>
          <w:szCs w:val="22"/>
          <w:lang w:val="it-IT"/>
        </w:rPr>
        <w:t>prometnice</w:t>
      </w:r>
      <w:proofErr w:type="spellEnd"/>
      <w:r w:rsidRPr="00023135">
        <w:rPr>
          <w:sz w:val="22"/>
          <w:szCs w:val="22"/>
          <w:lang w:val="it-IT"/>
        </w:rPr>
        <w:t xml:space="preserve">. </w:t>
      </w:r>
    </w:p>
    <w:p w14:paraId="3270B0BE" w14:textId="77777777" w:rsidR="00F71825" w:rsidRPr="00023135" w:rsidRDefault="00F71825" w:rsidP="00F71825">
      <w:pPr>
        <w:rPr>
          <w:b/>
          <w:bCs/>
          <w:sz w:val="22"/>
          <w:szCs w:val="22"/>
          <w:lang w:val="it-IT"/>
        </w:rPr>
      </w:pPr>
    </w:p>
    <w:p w14:paraId="28394603" w14:textId="77777777" w:rsidR="00F71825" w:rsidRPr="00023135" w:rsidRDefault="00F71825" w:rsidP="00F71825">
      <w:pPr>
        <w:rPr>
          <w:sz w:val="22"/>
          <w:szCs w:val="22"/>
          <w:lang w:val="it-IT"/>
        </w:rPr>
      </w:pPr>
      <w:proofErr w:type="spellStart"/>
      <w:r w:rsidRPr="00023135">
        <w:rPr>
          <w:b/>
          <w:bCs/>
          <w:sz w:val="22"/>
          <w:szCs w:val="22"/>
          <w:lang w:val="it-IT"/>
        </w:rPr>
        <w:t>Postaviti</w:t>
      </w:r>
      <w:proofErr w:type="spellEnd"/>
      <w:r w:rsidRPr="00023135">
        <w:rPr>
          <w:b/>
          <w:bCs/>
          <w:sz w:val="22"/>
          <w:szCs w:val="22"/>
          <w:lang w:val="it-IT"/>
        </w:rPr>
        <w:t xml:space="preserve"> „</w:t>
      </w:r>
      <w:proofErr w:type="spellStart"/>
      <w:proofErr w:type="gramStart"/>
      <w:r w:rsidRPr="00023135">
        <w:rPr>
          <w:b/>
          <w:bCs/>
          <w:sz w:val="22"/>
          <w:szCs w:val="22"/>
          <w:lang w:val="it-IT"/>
        </w:rPr>
        <w:t>pametne</w:t>
      </w:r>
      <w:proofErr w:type="spellEnd"/>
      <w:r w:rsidRPr="00023135">
        <w:rPr>
          <w:b/>
          <w:bCs/>
          <w:sz w:val="22"/>
          <w:szCs w:val="22"/>
          <w:lang w:val="it-IT"/>
        </w:rPr>
        <w:t>“ rampe</w:t>
      </w:r>
      <w:proofErr w:type="gramEnd"/>
      <w:r w:rsidRPr="00023135">
        <w:rPr>
          <w:bCs/>
          <w:sz w:val="22"/>
          <w:szCs w:val="22"/>
          <w:lang w:val="it-IT"/>
        </w:rPr>
        <w:t xml:space="preserve"> </w:t>
      </w:r>
      <w:proofErr w:type="spellStart"/>
      <w:r w:rsidRPr="00023135">
        <w:rPr>
          <w:bCs/>
          <w:sz w:val="22"/>
          <w:szCs w:val="22"/>
          <w:lang w:val="it-IT"/>
        </w:rPr>
        <w:t>koje</w:t>
      </w:r>
      <w:proofErr w:type="spellEnd"/>
      <w:r w:rsidRPr="00023135">
        <w:rPr>
          <w:bCs/>
          <w:sz w:val="22"/>
          <w:szCs w:val="22"/>
          <w:lang w:val="it-IT"/>
        </w:rPr>
        <w:t xml:space="preserve"> </w:t>
      </w:r>
      <w:proofErr w:type="spellStart"/>
      <w:r w:rsidRPr="00023135">
        <w:rPr>
          <w:bCs/>
          <w:sz w:val="22"/>
          <w:szCs w:val="22"/>
          <w:lang w:val="it-IT"/>
        </w:rPr>
        <w:t>prepoznaju</w:t>
      </w:r>
      <w:proofErr w:type="spellEnd"/>
      <w:r w:rsidRPr="00023135">
        <w:rPr>
          <w:bCs/>
          <w:sz w:val="22"/>
          <w:szCs w:val="22"/>
          <w:lang w:val="it-IT"/>
        </w:rPr>
        <w:t xml:space="preserve"> </w:t>
      </w:r>
      <w:proofErr w:type="spellStart"/>
      <w:r w:rsidRPr="00023135">
        <w:rPr>
          <w:bCs/>
          <w:sz w:val="22"/>
          <w:szCs w:val="22"/>
          <w:lang w:val="it-IT"/>
        </w:rPr>
        <w:t>registraciju</w:t>
      </w:r>
      <w:proofErr w:type="spellEnd"/>
      <w:r w:rsidRPr="00023135">
        <w:rPr>
          <w:bCs/>
          <w:sz w:val="22"/>
          <w:szCs w:val="22"/>
          <w:lang w:val="it-IT"/>
        </w:rPr>
        <w:t xml:space="preserve"> </w:t>
      </w:r>
      <w:proofErr w:type="spellStart"/>
      <w:r w:rsidRPr="00023135">
        <w:rPr>
          <w:bCs/>
          <w:sz w:val="22"/>
          <w:szCs w:val="22"/>
          <w:lang w:val="it-IT"/>
        </w:rPr>
        <w:t>žurnih</w:t>
      </w:r>
      <w:proofErr w:type="spellEnd"/>
      <w:r w:rsidRPr="00023135">
        <w:rPr>
          <w:bCs/>
          <w:sz w:val="22"/>
          <w:szCs w:val="22"/>
          <w:lang w:val="it-IT"/>
        </w:rPr>
        <w:t xml:space="preserve"> </w:t>
      </w:r>
      <w:proofErr w:type="spellStart"/>
      <w:r w:rsidRPr="00023135">
        <w:rPr>
          <w:bCs/>
          <w:sz w:val="22"/>
          <w:szCs w:val="22"/>
          <w:lang w:val="it-IT"/>
        </w:rPr>
        <w:t>vozila</w:t>
      </w:r>
      <w:proofErr w:type="spellEnd"/>
      <w:r w:rsidRPr="00023135">
        <w:rPr>
          <w:bCs/>
          <w:sz w:val="22"/>
          <w:szCs w:val="22"/>
          <w:lang w:val="it-IT"/>
        </w:rPr>
        <w:t xml:space="preserve">, </w:t>
      </w:r>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cijelo</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kako</w:t>
      </w:r>
      <w:proofErr w:type="spellEnd"/>
      <w:r w:rsidRPr="00023135">
        <w:rPr>
          <w:sz w:val="22"/>
          <w:szCs w:val="22"/>
          <w:lang w:val="it-IT"/>
        </w:rPr>
        <w:t xml:space="preserve"> bi </w:t>
      </w:r>
      <w:proofErr w:type="spellStart"/>
      <w:r w:rsidRPr="00023135">
        <w:rPr>
          <w:sz w:val="22"/>
          <w:szCs w:val="22"/>
          <w:lang w:val="it-IT"/>
        </w:rPr>
        <w:t>vozila</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w:t>
      </w:r>
      <w:proofErr w:type="spellStart"/>
      <w:r w:rsidRPr="00023135">
        <w:rPr>
          <w:sz w:val="22"/>
          <w:szCs w:val="22"/>
          <w:lang w:val="it-IT"/>
        </w:rPr>
        <w:t>mogla</w:t>
      </w:r>
      <w:proofErr w:type="spellEnd"/>
      <w:r w:rsidRPr="00023135">
        <w:rPr>
          <w:sz w:val="22"/>
          <w:szCs w:val="22"/>
          <w:lang w:val="it-IT"/>
        </w:rPr>
        <w:t xml:space="preserve"> </w:t>
      </w:r>
      <w:proofErr w:type="spellStart"/>
      <w:r w:rsidRPr="00023135">
        <w:rPr>
          <w:sz w:val="22"/>
          <w:szCs w:val="22"/>
          <w:lang w:val="it-IT"/>
        </w:rPr>
        <w:t>nesmetano</w:t>
      </w:r>
      <w:proofErr w:type="spellEnd"/>
      <w:r w:rsidRPr="00023135">
        <w:rPr>
          <w:sz w:val="22"/>
          <w:szCs w:val="22"/>
          <w:lang w:val="it-IT"/>
        </w:rPr>
        <w:t xml:space="preserve"> </w:t>
      </w:r>
      <w:proofErr w:type="spellStart"/>
      <w:r w:rsidRPr="00023135">
        <w:rPr>
          <w:sz w:val="22"/>
          <w:szCs w:val="22"/>
          <w:lang w:val="it-IT"/>
        </w:rPr>
        <w:t>prolaziti</w:t>
      </w:r>
      <w:proofErr w:type="spellEnd"/>
      <w:r w:rsidRPr="00023135">
        <w:rPr>
          <w:sz w:val="22"/>
          <w:szCs w:val="22"/>
          <w:lang w:val="it-IT"/>
        </w:rPr>
        <w:t xml:space="preserve">. </w:t>
      </w:r>
      <w:proofErr w:type="spellStart"/>
      <w:r w:rsidRPr="00023135">
        <w:rPr>
          <w:sz w:val="22"/>
          <w:szCs w:val="22"/>
          <w:lang w:val="it-IT"/>
        </w:rPr>
        <w:t>Ključevi</w:t>
      </w:r>
      <w:proofErr w:type="spellEnd"/>
      <w:r w:rsidRPr="00023135">
        <w:rPr>
          <w:sz w:val="22"/>
          <w:szCs w:val="22"/>
          <w:lang w:val="it-IT"/>
        </w:rPr>
        <w:t xml:space="preserve"> rampi </w:t>
      </w:r>
      <w:proofErr w:type="spellStart"/>
      <w:r w:rsidRPr="00023135">
        <w:rPr>
          <w:sz w:val="22"/>
          <w:szCs w:val="22"/>
          <w:lang w:val="it-IT"/>
        </w:rPr>
        <w:t>značajno</w:t>
      </w:r>
      <w:proofErr w:type="spellEnd"/>
      <w:r w:rsidRPr="00023135">
        <w:rPr>
          <w:sz w:val="22"/>
          <w:szCs w:val="22"/>
          <w:lang w:val="it-IT"/>
        </w:rPr>
        <w:t xml:space="preserve"> </w:t>
      </w:r>
      <w:proofErr w:type="spellStart"/>
      <w:proofErr w:type="gramStart"/>
      <w:r w:rsidRPr="00023135">
        <w:rPr>
          <w:sz w:val="22"/>
          <w:szCs w:val="22"/>
          <w:lang w:val="it-IT"/>
        </w:rPr>
        <w:t>usporavaju</w:t>
      </w:r>
      <w:proofErr w:type="spellEnd"/>
      <w:r w:rsidRPr="00023135">
        <w:rPr>
          <w:sz w:val="22"/>
          <w:szCs w:val="22"/>
          <w:lang w:val="it-IT"/>
        </w:rPr>
        <w:t xml:space="preserve">  </w:t>
      </w:r>
      <w:proofErr w:type="spellStart"/>
      <w:r w:rsidRPr="00023135">
        <w:rPr>
          <w:sz w:val="22"/>
          <w:szCs w:val="22"/>
          <w:lang w:val="it-IT"/>
        </w:rPr>
        <w:t>dolazak</w:t>
      </w:r>
      <w:proofErr w:type="spellEnd"/>
      <w:proofErr w:type="gram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mjesto</w:t>
      </w:r>
      <w:proofErr w:type="spellEnd"/>
      <w:r w:rsidRPr="00023135">
        <w:rPr>
          <w:sz w:val="22"/>
          <w:szCs w:val="22"/>
          <w:lang w:val="it-IT"/>
        </w:rPr>
        <w:t xml:space="preserve"> </w:t>
      </w:r>
      <w:proofErr w:type="spellStart"/>
      <w:r w:rsidRPr="00023135">
        <w:rPr>
          <w:sz w:val="22"/>
          <w:szCs w:val="22"/>
          <w:lang w:val="it-IT"/>
        </w:rPr>
        <w:t>intervencije</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kada</w:t>
      </w:r>
      <w:proofErr w:type="spellEnd"/>
      <w:r w:rsidRPr="00023135">
        <w:rPr>
          <w:sz w:val="22"/>
          <w:szCs w:val="22"/>
          <w:lang w:val="it-IT"/>
        </w:rPr>
        <w:t xml:space="preserve"> </w:t>
      </w:r>
      <w:proofErr w:type="spellStart"/>
      <w:r w:rsidRPr="00023135">
        <w:rPr>
          <w:sz w:val="22"/>
          <w:szCs w:val="22"/>
          <w:lang w:val="it-IT"/>
        </w:rPr>
        <w:t>dolazi</w:t>
      </w:r>
      <w:proofErr w:type="spellEnd"/>
      <w:r w:rsidRPr="00023135">
        <w:rPr>
          <w:sz w:val="22"/>
          <w:szCs w:val="22"/>
          <w:lang w:val="it-IT"/>
        </w:rPr>
        <w:t xml:space="preserve"> </w:t>
      </w:r>
      <w:proofErr w:type="spellStart"/>
      <w:r w:rsidRPr="00023135">
        <w:rPr>
          <w:sz w:val="22"/>
          <w:szCs w:val="22"/>
          <w:lang w:val="it-IT"/>
        </w:rPr>
        <w:t>tim</w:t>
      </w:r>
      <w:proofErr w:type="spellEnd"/>
      <w:r w:rsidRPr="00023135">
        <w:rPr>
          <w:sz w:val="22"/>
          <w:szCs w:val="22"/>
          <w:lang w:val="it-IT"/>
        </w:rPr>
        <w:t xml:space="preserve"> HMS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druge</w:t>
      </w:r>
      <w:proofErr w:type="spellEnd"/>
      <w:r w:rsidRPr="00023135">
        <w:rPr>
          <w:sz w:val="22"/>
          <w:szCs w:val="22"/>
          <w:lang w:val="it-IT"/>
        </w:rPr>
        <w:t xml:space="preserve"> </w:t>
      </w:r>
      <w:proofErr w:type="spellStart"/>
      <w:r w:rsidRPr="00023135">
        <w:rPr>
          <w:sz w:val="22"/>
          <w:szCs w:val="22"/>
          <w:lang w:val="it-IT"/>
        </w:rPr>
        <w:t>ispostave</w:t>
      </w:r>
      <w:proofErr w:type="spellEnd"/>
      <w:r w:rsidRPr="00023135">
        <w:rPr>
          <w:sz w:val="22"/>
          <w:szCs w:val="22"/>
          <w:lang w:val="it-IT"/>
        </w:rPr>
        <w:t xml:space="preserve"> , </w:t>
      </w:r>
      <w:proofErr w:type="spellStart"/>
      <w:r w:rsidRPr="00023135">
        <w:rPr>
          <w:sz w:val="22"/>
          <w:szCs w:val="22"/>
          <w:lang w:val="it-IT"/>
        </w:rPr>
        <w:t>nemaju</w:t>
      </w:r>
      <w:proofErr w:type="spellEnd"/>
      <w:r w:rsidRPr="00023135">
        <w:rPr>
          <w:sz w:val="22"/>
          <w:szCs w:val="22"/>
          <w:lang w:val="it-IT"/>
        </w:rPr>
        <w:t xml:space="preserve"> </w:t>
      </w:r>
      <w:proofErr w:type="spellStart"/>
      <w:r w:rsidRPr="00023135">
        <w:rPr>
          <w:sz w:val="22"/>
          <w:szCs w:val="22"/>
          <w:lang w:val="it-IT"/>
        </w:rPr>
        <w:t>ključ</w:t>
      </w:r>
      <w:proofErr w:type="spellEnd"/>
      <w:r w:rsidRPr="00023135">
        <w:rPr>
          <w:sz w:val="22"/>
          <w:szCs w:val="22"/>
          <w:lang w:val="it-IT"/>
        </w:rPr>
        <w:t xml:space="preserve"> i mora se </w:t>
      </w:r>
      <w:proofErr w:type="spellStart"/>
      <w:r w:rsidRPr="00023135">
        <w:rPr>
          <w:sz w:val="22"/>
          <w:szCs w:val="22"/>
          <w:lang w:val="it-IT"/>
        </w:rPr>
        <w:t>pozvati</w:t>
      </w:r>
      <w:proofErr w:type="spellEnd"/>
      <w:r w:rsidRPr="00023135">
        <w:rPr>
          <w:sz w:val="22"/>
          <w:szCs w:val="22"/>
          <w:lang w:val="it-IT"/>
        </w:rPr>
        <w:t xml:space="preserve"> </w:t>
      </w:r>
      <w:proofErr w:type="spellStart"/>
      <w:r w:rsidRPr="00023135">
        <w:rPr>
          <w:sz w:val="22"/>
          <w:szCs w:val="22"/>
          <w:lang w:val="it-IT"/>
        </w:rPr>
        <w:t>policija</w:t>
      </w:r>
      <w:proofErr w:type="spellEnd"/>
      <w:r w:rsidRPr="00023135">
        <w:rPr>
          <w:sz w:val="22"/>
          <w:szCs w:val="22"/>
          <w:lang w:val="it-IT"/>
        </w:rPr>
        <w:t xml:space="preserve"> </w:t>
      </w:r>
      <w:proofErr w:type="spellStart"/>
      <w:r w:rsidRPr="00023135">
        <w:rPr>
          <w:sz w:val="22"/>
          <w:szCs w:val="22"/>
          <w:lang w:val="it-IT"/>
        </w:rPr>
        <w:t>kako</w:t>
      </w:r>
      <w:proofErr w:type="spellEnd"/>
      <w:r w:rsidRPr="00023135">
        <w:rPr>
          <w:sz w:val="22"/>
          <w:szCs w:val="22"/>
          <w:lang w:val="it-IT"/>
        </w:rPr>
        <w:t xml:space="preserve"> bi </w:t>
      </w:r>
      <w:proofErr w:type="spellStart"/>
      <w:r w:rsidRPr="00023135">
        <w:rPr>
          <w:sz w:val="22"/>
          <w:szCs w:val="22"/>
          <w:lang w:val="it-IT"/>
        </w:rPr>
        <w:t>otključali</w:t>
      </w:r>
      <w:proofErr w:type="spellEnd"/>
      <w:r w:rsidRPr="00023135">
        <w:rPr>
          <w:sz w:val="22"/>
          <w:szCs w:val="22"/>
          <w:lang w:val="it-IT"/>
        </w:rPr>
        <w:t xml:space="preserve"> </w:t>
      </w:r>
      <w:proofErr w:type="spellStart"/>
      <w:r w:rsidRPr="00023135">
        <w:rPr>
          <w:sz w:val="22"/>
          <w:szCs w:val="22"/>
          <w:lang w:val="it-IT"/>
        </w:rPr>
        <w:t>rampu</w:t>
      </w:r>
      <w:proofErr w:type="spellEnd"/>
      <w:r w:rsidRPr="00023135">
        <w:rPr>
          <w:sz w:val="22"/>
          <w:szCs w:val="22"/>
          <w:lang w:val="it-IT"/>
        </w:rPr>
        <w:t>.</w:t>
      </w:r>
    </w:p>
    <w:p w14:paraId="383FA487" w14:textId="77777777" w:rsidR="00F71825" w:rsidRPr="00023135" w:rsidRDefault="00F71825" w:rsidP="00F71825">
      <w:pPr>
        <w:rPr>
          <w:sz w:val="22"/>
          <w:szCs w:val="22"/>
          <w:lang w:val="it-IT"/>
        </w:rPr>
      </w:pPr>
    </w:p>
    <w:p w14:paraId="7C9794CC" w14:textId="77777777" w:rsidR="00F71825" w:rsidRPr="00023135" w:rsidRDefault="00F71825" w:rsidP="00F71825">
      <w:pPr>
        <w:rPr>
          <w:b/>
          <w:sz w:val="22"/>
          <w:szCs w:val="22"/>
          <w:lang w:val="it-IT"/>
        </w:rPr>
      </w:pPr>
      <w:r w:rsidRPr="00023135">
        <w:rPr>
          <w:sz w:val="22"/>
          <w:szCs w:val="22"/>
          <w:lang w:val="it-IT"/>
        </w:rPr>
        <w:t xml:space="preserve"> </w:t>
      </w:r>
      <w:proofErr w:type="spellStart"/>
      <w:r w:rsidRPr="00023135">
        <w:rPr>
          <w:b/>
          <w:sz w:val="22"/>
          <w:szCs w:val="22"/>
          <w:lang w:val="it-IT"/>
        </w:rPr>
        <w:t>Prilog</w:t>
      </w:r>
      <w:proofErr w:type="spellEnd"/>
      <w:r w:rsidRPr="00023135">
        <w:rPr>
          <w:b/>
          <w:sz w:val="22"/>
          <w:szCs w:val="22"/>
          <w:lang w:val="it-IT"/>
        </w:rPr>
        <w:t xml:space="preserve"> 1 – </w:t>
      </w:r>
      <w:proofErr w:type="spellStart"/>
      <w:r w:rsidRPr="00023135">
        <w:rPr>
          <w:b/>
          <w:sz w:val="22"/>
          <w:szCs w:val="22"/>
          <w:lang w:val="it-IT"/>
        </w:rPr>
        <w:t>Broj</w:t>
      </w:r>
      <w:proofErr w:type="spellEnd"/>
      <w:r w:rsidRPr="00023135">
        <w:rPr>
          <w:b/>
          <w:sz w:val="22"/>
          <w:szCs w:val="22"/>
          <w:lang w:val="it-IT"/>
        </w:rPr>
        <w:t xml:space="preserve"> </w:t>
      </w:r>
      <w:proofErr w:type="spellStart"/>
      <w:r w:rsidRPr="00023135">
        <w:rPr>
          <w:b/>
          <w:sz w:val="22"/>
          <w:szCs w:val="22"/>
          <w:lang w:val="it-IT"/>
        </w:rPr>
        <w:t>intervencija</w:t>
      </w:r>
      <w:proofErr w:type="spellEnd"/>
      <w:r w:rsidRPr="00023135">
        <w:rPr>
          <w:b/>
          <w:sz w:val="22"/>
          <w:szCs w:val="22"/>
          <w:lang w:val="it-IT"/>
        </w:rPr>
        <w:t xml:space="preserve"> u ZHMIŽ – </w:t>
      </w:r>
      <w:proofErr w:type="spellStart"/>
      <w:r w:rsidRPr="00023135">
        <w:rPr>
          <w:b/>
          <w:sz w:val="22"/>
          <w:szCs w:val="22"/>
          <w:lang w:val="it-IT"/>
        </w:rPr>
        <w:t>ispostava</w:t>
      </w:r>
      <w:proofErr w:type="spellEnd"/>
      <w:r w:rsidRPr="00023135">
        <w:rPr>
          <w:b/>
          <w:sz w:val="22"/>
          <w:szCs w:val="22"/>
          <w:lang w:val="it-IT"/>
        </w:rPr>
        <w:t xml:space="preserve"> </w:t>
      </w:r>
      <w:proofErr w:type="spellStart"/>
      <w:r w:rsidRPr="00023135">
        <w:rPr>
          <w:b/>
          <w:sz w:val="22"/>
          <w:szCs w:val="22"/>
          <w:lang w:val="it-IT"/>
        </w:rPr>
        <w:t>Umag</w:t>
      </w:r>
      <w:proofErr w:type="spellEnd"/>
      <w:r w:rsidRPr="00023135">
        <w:rPr>
          <w:b/>
          <w:sz w:val="22"/>
          <w:szCs w:val="22"/>
          <w:lang w:val="it-IT"/>
        </w:rPr>
        <w:t xml:space="preserve"> </w:t>
      </w:r>
      <w:proofErr w:type="spellStart"/>
      <w:r w:rsidRPr="00023135">
        <w:rPr>
          <w:b/>
          <w:sz w:val="22"/>
          <w:szCs w:val="22"/>
          <w:lang w:val="it-IT"/>
        </w:rPr>
        <w:t>tijekom</w:t>
      </w:r>
      <w:proofErr w:type="spellEnd"/>
      <w:r w:rsidRPr="00023135">
        <w:rPr>
          <w:b/>
          <w:sz w:val="22"/>
          <w:szCs w:val="22"/>
          <w:lang w:val="it-IT"/>
        </w:rPr>
        <w:t xml:space="preserve"> 2019. godine</w:t>
      </w:r>
    </w:p>
    <w:p w14:paraId="5E345A6E" w14:textId="77777777" w:rsidR="00F71825" w:rsidRPr="00023135" w:rsidRDefault="00F71825" w:rsidP="00F71825">
      <w:pPr>
        <w:rPr>
          <w:b/>
          <w:sz w:val="22"/>
          <w:szCs w:val="22"/>
          <w:lang w:val="it-IT"/>
        </w:rPr>
      </w:pPr>
    </w:p>
    <w:p w14:paraId="197E25C6" w14:textId="77777777" w:rsidR="00F71825" w:rsidRPr="00023135" w:rsidRDefault="00F71825" w:rsidP="00F71825">
      <w:pPr>
        <w:pStyle w:val="Caption"/>
        <w:keepNext/>
        <w:jc w:val="center"/>
        <w:rPr>
          <w:rFonts w:ascii="Times New Roman" w:hAnsi="Times New Roman"/>
          <w:color w:val="000000"/>
          <w:sz w:val="22"/>
          <w:szCs w:val="22"/>
          <w:lang w:val="it-IT"/>
        </w:rPr>
      </w:pPr>
      <w:proofErr w:type="spellStart"/>
      <w:r w:rsidRPr="00023135">
        <w:rPr>
          <w:rFonts w:ascii="Times New Roman" w:hAnsi="Times New Roman"/>
          <w:color w:val="000000"/>
          <w:sz w:val="22"/>
          <w:szCs w:val="22"/>
          <w:lang w:val="it-IT"/>
        </w:rPr>
        <w:t>Tablica</w:t>
      </w:r>
      <w:proofErr w:type="spellEnd"/>
      <w:r w:rsidRPr="00023135">
        <w:rPr>
          <w:rFonts w:ascii="Times New Roman" w:hAnsi="Times New Roman"/>
          <w:color w:val="000000"/>
          <w:sz w:val="22"/>
          <w:szCs w:val="22"/>
          <w:lang w:val="it-IT"/>
        </w:rPr>
        <w:t xml:space="preserve"> </w:t>
      </w:r>
      <w:r w:rsidRPr="00023135">
        <w:rPr>
          <w:rFonts w:ascii="Times New Roman" w:hAnsi="Times New Roman"/>
          <w:color w:val="000000"/>
          <w:sz w:val="22"/>
          <w:szCs w:val="22"/>
        </w:rPr>
        <w:fldChar w:fldCharType="begin"/>
      </w:r>
      <w:r w:rsidRPr="00023135">
        <w:rPr>
          <w:rFonts w:ascii="Times New Roman" w:hAnsi="Times New Roman"/>
          <w:color w:val="000000"/>
          <w:sz w:val="22"/>
          <w:szCs w:val="22"/>
          <w:lang w:val="it-IT"/>
        </w:rPr>
        <w:instrText xml:space="preserve"> SEQ Tablica \* ARABIC </w:instrText>
      </w:r>
      <w:r w:rsidRPr="00023135">
        <w:rPr>
          <w:rFonts w:ascii="Times New Roman" w:hAnsi="Times New Roman"/>
          <w:color w:val="000000"/>
          <w:sz w:val="22"/>
          <w:szCs w:val="22"/>
        </w:rPr>
        <w:fldChar w:fldCharType="separate"/>
      </w:r>
      <w:r w:rsidRPr="00023135">
        <w:rPr>
          <w:rFonts w:ascii="Times New Roman" w:hAnsi="Times New Roman"/>
          <w:noProof/>
          <w:color w:val="000000"/>
          <w:sz w:val="22"/>
          <w:szCs w:val="22"/>
          <w:lang w:val="it-IT"/>
        </w:rPr>
        <w:t>1</w:t>
      </w:r>
      <w:r w:rsidRPr="00023135">
        <w:rPr>
          <w:rFonts w:ascii="Times New Roman" w:hAnsi="Times New Roman"/>
          <w:color w:val="000000"/>
          <w:sz w:val="22"/>
          <w:szCs w:val="22"/>
        </w:rPr>
        <w:fldChar w:fldCharType="end"/>
      </w:r>
      <w:r w:rsidRPr="00023135">
        <w:rPr>
          <w:rFonts w:ascii="Times New Roman" w:hAnsi="Times New Roman"/>
          <w:color w:val="000000"/>
          <w:sz w:val="22"/>
          <w:szCs w:val="22"/>
          <w:lang w:val="it-IT"/>
        </w:rPr>
        <w:t xml:space="preserve"> - </w:t>
      </w:r>
      <w:proofErr w:type="spellStart"/>
      <w:r w:rsidRPr="00023135">
        <w:rPr>
          <w:rFonts w:ascii="Times New Roman" w:hAnsi="Times New Roman"/>
          <w:color w:val="000000"/>
          <w:sz w:val="22"/>
          <w:szCs w:val="22"/>
          <w:lang w:val="it-IT"/>
        </w:rPr>
        <w:t>Broj</w:t>
      </w:r>
      <w:proofErr w:type="spellEnd"/>
      <w:r w:rsidRPr="00023135">
        <w:rPr>
          <w:rFonts w:ascii="Times New Roman" w:hAnsi="Times New Roman"/>
          <w:color w:val="000000"/>
          <w:sz w:val="22"/>
          <w:szCs w:val="22"/>
          <w:lang w:val="it-IT"/>
        </w:rPr>
        <w:t xml:space="preserve"> </w:t>
      </w:r>
      <w:proofErr w:type="spellStart"/>
      <w:r w:rsidRPr="00023135">
        <w:rPr>
          <w:rFonts w:ascii="Times New Roman" w:hAnsi="Times New Roman"/>
          <w:color w:val="000000"/>
          <w:sz w:val="22"/>
          <w:szCs w:val="22"/>
          <w:lang w:val="it-IT"/>
        </w:rPr>
        <w:t>intervencija</w:t>
      </w:r>
      <w:proofErr w:type="spellEnd"/>
      <w:r w:rsidRPr="00023135">
        <w:rPr>
          <w:rFonts w:ascii="Times New Roman" w:hAnsi="Times New Roman"/>
          <w:color w:val="000000"/>
          <w:sz w:val="22"/>
          <w:szCs w:val="22"/>
          <w:lang w:val="it-IT"/>
        </w:rPr>
        <w:t xml:space="preserve"> u ZHMIŽ - </w:t>
      </w:r>
      <w:proofErr w:type="spellStart"/>
      <w:r w:rsidRPr="00023135">
        <w:rPr>
          <w:rFonts w:ascii="Times New Roman" w:hAnsi="Times New Roman"/>
          <w:color w:val="000000"/>
          <w:sz w:val="22"/>
          <w:szCs w:val="22"/>
          <w:lang w:val="it-IT"/>
        </w:rPr>
        <w:t>ispostava</w:t>
      </w:r>
      <w:proofErr w:type="spellEnd"/>
      <w:r w:rsidRPr="00023135">
        <w:rPr>
          <w:rFonts w:ascii="Times New Roman" w:hAnsi="Times New Roman"/>
          <w:color w:val="000000"/>
          <w:sz w:val="22"/>
          <w:szCs w:val="22"/>
          <w:lang w:val="it-IT"/>
        </w:rPr>
        <w:t xml:space="preserve"> </w:t>
      </w:r>
      <w:proofErr w:type="spellStart"/>
      <w:r w:rsidRPr="00023135">
        <w:rPr>
          <w:rFonts w:ascii="Times New Roman" w:hAnsi="Times New Roman"/>
          <w:color w:val="000000"/>
          <w:sz w:val="22"/>
          <w:szCs w:val="22"/>
          <w:lang w:val="it-IT"/>
        </w:rPr>
        <w:t>Umag</w:t>
      </w:r>
      <w:proofErr w:type="spellEnd"/>
      <w:r w:rsidRPr="00023135">
        <w:rPr>
          <w:rFonts w:ascii="Times New Roman" w:hAnsi="Times New Roman"/>
          <w:color w:val="000000"/>
          <w:sz w:val="22"/>
          <w:szCs w:val="22"/>
          <w:lang w:val="it-IT"/>
        </w:rPr>
        <w:t xml:space="preserve"> (2019.)</w:t>
      </w:r>
    </w:p>
    <w:tbl>
      <w:tblPr>
        <w:tblW w:w="9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1"/>
        <w:gridCol w:w="2154"/>
        <w:gridCol w:w="2154"/>
        <w:gridCol w:w="2154"/>
      </w:tblGrid>
      <w:tr w:rsidR="00F71825" w:rsidRPr="00023135" w14:paraId="18CCABA9" w14:textId="77777777" w:rsidTr="00EA4152">
        <w:trPr>
          <w:trHeight w:val="454"/>
        </w:trPr>
        <w:tc>
          <w:tcPr>
            <w:tcW w:w="2551" w:type="dxa"/>
            <w:vMerge w:val="restart"/>
            <w:shd w:val="clear" w:color="auto" w:fill="F2F2F2"/>
            <w:vAlign w:val="center"/>
          </w:tcPr>
          <w:p w14:paraId="177BE16B" w14:textId="77777777" w:rsidR="00F71825" w:rsidRPr="00023135" w:rsidRDefault="00F71825" w:rsidP="00EA4152">
            <w:pPr>
              <w:jc w:val="center"/>
              <w:rPr>
                <w:b/>
                <w:sz w:val="22"/>
                <w:szCs w:val="22"/>
              </w:rPr>
            </w:pPr>
            <w:proofErr w:type="spellStart"/>
            <w:r w:rsidRPr="00023135">
              <w:rPr>
                <w:b/>
                <w:sz w:val="22"/>
                <w:szCs w:val="22"/>
              </w:rPr>
              <w:t>Mjeseci</w:t>
            </w:r>
            <w:proofErr w:type="spellEnd"/>
          </w:p>
        </w:tc>
        <w:tc>
          <w:tcPr>
            <w:tcW w:w="2154" w:type="dxa"/>
            <w:vMerge w:val="restart"/>
            <w:shd w:val="clear" w:color="auto" w:fill="F2F2F2"/>
            <w:vAlign w:val="center"/>
          </w:tcPr>
          <w:p w14:paraId="06837A1A" w14:textId="77777777" w:rsidR="00F71825" w:rsidRPr="00023135" w:rsidRDefault="00F71825" w:rsidP="00EA4152">
            <w:pPr>
              <w:jc w:val="center"/>
              <w:rPr>
                <w:b/>
                <w:sz w:val="22"/>
                <w:szCs w:val="22"/>
              </w:rPr>
            </w:pPr>
            <w:proofErr w:type="spellStart"/>
            <w:r w:rsidRPr="00023135">
              <w:rPr>
                <w:b/>
                <w:sz w:val="22"/>
                <w:szCs w:val="22"/>
              </w:rPr>
              <w:t>Ambulanta</w:t>
            </w:r>
            <w:proofErr w:type="spellEnd"/>
          </w:p>
        </w:tc>
        <w:tc>
          <w:tcPr>
            <w:tcW w:w="4308" w:type="dxa"/>
            <w:gridSpan w:val="2"/>
            <w:shd w:val="clear" w:color="auto" w:fill="F2F2F2"/>
            <w:vAlign w:val="center"/>
          </w:tcPr>
          <w:p w14:paraId="7CEFDBB5" w14:textId="77777777" w:rsidR="00F71825" w:rsidRPr="00023135" w:rsidRDefault="00F71825" w:rsidP="00EA4152">
            <w:pPr>
              <w:jc w:val="center"/>
              <w:rPr>
                <w:b/>
                <w:sz w:val="22"/>
                <w:szCs w:val="22"/>
              </w:rPr>
            </w:pPr>
            <w:proofErr w:type="spellStart"/>
            <w:r w:rsidRPr="00023135">
              <w:rPr>
                <w:b/>
                <w:sz w:val="22"/>
                <w:szCs w:val="22"/>
              </w:rPr>
              <w:t>Hitne</w:t>
            </w:r>
            <w:proofErr w:type="spellEnd"/>
            <w:r w:rsidRPr="00023135">
              <w:rPr>
                <w:b/>
                <w:sz w:val="22"/>
                <w:szCs w:val="22"/>
              </w:rPr>
              <w:t xml:space="preserve"> </w:t>
            </w:r>
            <w:proofErr w:type="spellStart"/>
            <w:r w:rsidRPr="00023135">
              <w:rPr>
                <w:b/>
                <w:sz w:val="22"/>
                <w:szCs w:val="22"/>
              </w:rPr>
              <w:t>intervencije</w:t>
            </w:r>
            <w:proofErr w:type="spellEnd"/>
          </w:p>
        </w:tc>
      </w:tr>
      <w:tr w:rsidR="00F71825" w:rsidRPr="00023135" w14:paraId="34760517" w14:textId="77777777" w:rsidTr="00EA4152">
        <w:trPr>
          <w:trHeight w:val="454"/>
        </w:trPr>
        <w:tc>
          <w:tcPr>
            <w:tcW w:w="2551" w:type="dxa"/>
            <w:vMerge/>
            <w:shd w:val="clear" w:color="auto" w:fill="F2F2F2"/>
          </w:tcPr>
          <w:p w14:paraId="7EE24470" w14:textId="77777777" w:rsidR="00F71825" w:rsidRPr="00023135" w:rsidRDefault="00F71825" w:rsidP="00EA4152">
            <w:pPr>
              <w:rPr>
                <w:b/>
                <w:sz w:val="22"/>
                <w:szCs w:val="22"/>
              </w:rPr>
            </w:pPr>
          </w:p>
        </w:tc>
        <w:tc>
          <w:tcPr>
            <w:tcW w:w="2154" w:type="dxa"/>
            <w:vMerge/>
            <w:shd w:val="clear" w:color="auto" w:fill="F2F2F2"/>
            <w:vAlign w:val="center"/>
          </w:tcPr>
          <w:p w14:paraId="496878EB" w14:textId="77777777" w:rsidR="00F71825" w:rsidRPr="00023135" w:rsidRDefault="00F71825" w:rsidP="00EA4152">
            <w:pPr>
              <w:jc w:val="center"/>
              <w:rPr>
                <w:b/>
                <w:sz w:val="22"/>
                <w:szCs w:val="22"/>
              </w:rPr>
            </w:pPr>
          </w:p>
        </w:tc>
        <w:tc>
          <w:tcPr>
            <w:tcW w:w="2154" w:type="dxa"/>
            <w:shd w:val="clear" w:color="auto" w:fill="F2F2F2"/>
            <w:vAlign w:val="center"/>
          </w:tcPr>
          <w:p w14:paraId="47F3AF81" w14:textId="77777777" w:rsidR="00F71825" w:rsidRPr="00023135" w:rsidRDefault="00F71825" w:rsidP="00EA4152">
            <w:pPr>
              <w:jc w:val="center"/>
              <w:rPr>
                <w:b/>
                <w:sz w:val="22"/>
                <w:szCs w:val="22"/>
              </w:rPr>
            </w:pPr>
            <w:proofErr w:type="spellStart"/>
            <w:r w:rsidRPr="00023135">
              <w:rPr>
                <w:b/>
                <w:sz w:val="22"/>
                <w:szCs w:val="22"/>
              </w:rPr>
              <w:t>Ispostava</w:t>
            </w:r>
            <w:proofErr w:type="spellEnd"/>
            <w:r w:rsidRPr="00023135">
              <w:rPr>
                <w:b/>
                <w:sz w:val="22"/>
                <w:szCs w:val="22"/>
              </w:rPr>
              <w:t xml:space="preserve"> </w:t>
            </w:r>
            <w:proofErr w:type="spellStart"/>
            <w:r w:rsidRPr="00023135">
              <w:rPr>
                <w:b/>
                <w:sz w:val="22"/>
                <w:szCs w:val="22"/>
              </w:rPr>
              <w:t>Umag</w:t>
            </w:r>
            <w:proofErr w:type="spellEnd"/>
          </w:p>
        </w:tc>
        <w:tc>
          <w:tcPr>
            <w:tcW w:w="2154" w:type="dxa"/>
            <w:shd w:val="clear" w:color="auto" w:fill="F2F2F2"/>
            <w:vAlign w:val="center"/>
          </w:tcPr>
          <w:p w14:paraId="6AA0C36C" w14:textId="77777777" w:rsidR="00F71825" w:rsidRPr="00023135" w:rsidRDefault="00F71825" w:rsidP="00EA4152">
            <w:pPr>
              <w:jc w:val="center"/>
              <w:rPr>
                <w:b/>
                <w:sz w:val="22"/>
                <w:szCs w:val="22"/>
              </w:rPr>
            </w:pPr>
            <w:proofErr w:type="spellStart"/>
            <w:r w:rsidRPr="00023135">
              <w:rPr>
                <w:b/>
                <w:sz w:val="22"/>
                <w:szCs w:val="22"/>
              </w:rPr>
              <w:t>Druge</w:t>
            </w:r>
            <w:proofErr w:type="spellEnd"/>
            <w:r w:rsidRPr="00023135">
              <w:rPr>
                <w:b/>
                <w:sz w:val="22"/>
                <w:szCs w:val="22"/>
              </w:rPr>
              <w:t xml:space="preserve"> </w:t>
            </w:r>
            <w:proofErr w:type="spellStart"/>
            <w:r w:rsidRPr="00023135">
              <w:rPr>
                <w:b/>
                <w:sz w:val="22"/>
                <w:szCs w:val="22"/>
              </w:rPr>
              <w:t>ispostave</w:t>
            </w:r>
            <w:proofErr w:type="spellEnd"/>
          </w:p>
        </w:tc>
      </w:tr>
      <w:tr w:rsidR="00F71825" w:rsidRPr="00023135" w14:paraId="54497660" w14:textId="77777777" w:rsidTr="00EA4152">
        <w:trPr>
          <w:trHeight w:val="454"/>
        </w:trPr>
        <w:tc>
          <w:tcPr>
            <w:tcW w:w="2551" w:type="dxa"/>
            <w:vAlign w:val="center"/>
          </w:tcPr>
          <w:p w14:paraId="2EAE0AB0" w14:textId="77777777" w:rsidR="00F71825" w:rsidRPr="00023135" w:rsidRDefault="00F71825" w:rsidP="00EA4152">
            <w:pPr>
              <w:rPr>
                <w:sz w:val="22"/>
                <w:szCs w:val="22"/>
              </w:rPr>
            </w:pPr>
            <w:proofErr w:type="spellStart"/>
            <w:r w:rsidRPr="00023135">
              <w:rPr>
                <w:sz w:val="22"/>
                <w:szCs w:val="22"/>
              </w:rPr>
              <w:t>Siječanj</w:t>
            </w:r>
            <w:proofErr w:type="spellEnd"/>
          </w:p>
        </w:tc>
        <w:tc>
          <w:tcPr>
            <w:tcW w:w="2154" w:type="dxa"/>
            <w:vAlign w:val="center"/>
          </w:tcPr>
          <w:p w14:paraId="65DCD8C7" w14:textId="77777777" w:rsidR="00F71825" w:rsidRPr="00023135" w:rsidRDefault="00F71825" w:rsidP="00EA4152">
            <w:pPr>
              <w:jc w:val="right"/>
              <w:rPr>
                <w:sz w:val="22"/>
                <w:szCs w:val="22"/>
              </w:rPr>
            </w:pPr>
            <w:r w:rsidRPr="00023135">
              <w:rPr>
                <w:sz w:val="22"/>
                <w:szCs w:val="22"/>
              </w:rPr>
              <w:t>463</w:t>
            </w:r>
          </w:p>
        </w:tc>
        <w:tc>
          <w:tcPr>
            <w:tcW w:w="2154" w:type="dxa"/>
            <w:vAlign w:val="center"/>
          </w:tcPr>
          <w:p w14:paraId="64753823" w14:textId="77777777" w:rsidR="00F71825" w:rsidRPr="00023135" w:rsidRDefault="00F71825" w:rsidP="00EA4152">
            <w:pPr>
              <w:jc w:val="right"/>
              <w:rPr>
                <w:sz w:val="22"/>
                <w:szCs w:val="22"/>
              </w:rPr>
            </w:pPr>
            <w:r w:rsidRPr="00023135">
              <w:rPr>
                <w:sz w:val="22"/>
                <w:szCs w:val="22"/>
              </w:rPr>
              <w:t>107</w:t>
            </w:r>
          </w:p>
        </w:tc>
        <w:tc>
          <w:tcPr>
            <w:tcW w:w="2154" w:type="dxa"/>
            <w:vAlign w:val="center"/>
          </w:tcPr>
          <w:p w14:paraId="7FF77B7D" w14:textId="77777777" w:rsidR="00F71825" w:rsidRPr="00023135" w:rsidRDefault="00F71825" w:rsidP="00EA4152">
            <w:pPr>
              <w:jc w:val="right"/>
              <w:rPr>
                <w:sz w:val="22"/>
                <w:szCs w:val="22"/>
              </w:rPr>
            </w:pPr>
            <w:r w:rsidRPr="00023135">
              <w:rPr>
                <w:sz w:val="22"/>
                <w:szCs w:val="22"/>
              </w:rPr>
              <w:t>1</w:t>
            </w:r>
          </w:p>
        </w:tc>
      </w:tr>
      <w:tr w:rsidR="00F71825" w:rsidRPr="00023135" w14:paraId="0A0EDC8A" w14:textId="77777777" w:rsidTr="00EA4152">
        <w:trPr>
          <w:trHeight w:val="454"/>
        </w:trPr>
        <w:tc>
          <w:tcPr>
            <w:tcW w:w="2551" w:type="dxa"/>
            <w:vAlign w:val="center"/>
          </w:tcPr>
          <w:p w14:paraId="214F2668" w14:textId="77777777" w:rsidR="00F71825" w:rsidRPr="00023135" w:rsidRDefault="00F71825" w:rsidP="00EA4152">
            <w:pPr>
              <w:rPr>
                <w:sz w:val="22"/>
                <w:szCs w:val="22"/>
              </w:rPr>
            </w:pPr>
            <w:proofErr w:type="spellStart"/>
            <w:r w:rsidRPr="00023135">
              <w:rPr>
                <w:sz w:val="22"/>
                <w:szCs w:val="22"/>
              </w:rPr>
              <w:t>Veljača</w:t>
            </w:r>
            <w:proofErr w:type="spellEnd"/>
          </w:p>
        </w:tc>
        <w:tc>
          <w:tcPr>
            <w:tcW w:w="2154" w:type="dxa"/>
            <w:vAlign w:val="center"/>
          </w:tcPr>
          <w:p w14:paraId="74811BF9" w14:textId="77777777" w:rsidR="00F71825" w:rsidRPr="00023135" w:rsidRDefault="00F71825" w:rsidP="00EA4152">
            <w:pPr>
              <w:jc w:val="right"/>
              <w:rPr>
                <w:sz w:val="22"/>
                <w:szCs w:val="22"/>
              </w:rPr>
            </w:pPr>
            <w:r w:rsidRPr="00023135">
              <w:rPr>
                <w:sz w:val="22"/>
                <w:szCs w:val="22"/>
              </w:rPr>
              <w:t>414</w:t>
            </w:r>
          </w:p>
        </w:tc>
        <w:tc>
          <w:tcPr>
            <w:tcW w:w="2154" w:type="dxa"/>
            <w:vAlign w:val="center"/>
          </w:tcPr>
          <w:p w14:paraId="181B2881" w14:textId="77777777" w:rsidR="00F71825" w:rsidRPr="00023135" w:rsidRDefault="00F71825" w:rsidP="00EA4152">
            <w:pPr>
              <w:jc w:val="right"/>
              <w:rPr>
                <w:sz w:val="22"/>
                <w:szCs w:val="22"/>
              </w:rPr>
            </w:pPr>
            <w:r w:rsidRPr="00023135">
              <w:rPr>
                <w:sz w:val="22"/>
                <w:szCs w:val="22"/>
              </w:rPr>
              <w:t>95</w:t>
            </w:r>
          </w:p>
        </w:tc>
        <w:tc>
          <w:tcPr>
            <w:tcW w:w="2154" w:type="dxa"/>
            <w:vAlign w:val="center"/>
          </w:tcPr>
          <w:p w14:paraId="64ED98E1" w14:textId="77777777" w:rsidR="00F71825" w:rsidRPr="00023135" w:rsidRDefault="00F71825" w:rsidP="00EA4152">
            <w:pPr>
              <w:jc w:val="right"/>
              <w:rPr>
                <w:sz w:val="22"/>
                <w:szCs w:val="22"/>
              </w:rPr>
            </w:pPr>
            <w:r w:rsidRPr="00023135">
              <w:rPr>
                <w:sz w:val="22"/>
                <w:szCs w:val="22"/>
              </w:rPr>
              <w:t>1</w:t>
            </w:r>
          </w:p>
        </w:tc>
      </w:tr>
      <w:tr w:rsidR="00F71825" w:rsidRPr="00023135" w14:paraId="094D1615" w14:textId="77777777" w:rsidTr="00EA4152">
        <w:trPr>
          <w:trHeight w:val="454"/>
        </w:trPr>
        <w:tc>
          <w:tcPr>
            <w:tcW w:w="2551" w:type="dxa"/>
            <w:vAlign w:val="center"/>
          </w:tcPr>
          <w:p w14:paraId="772F43B7" w14:textId="77777777" w:rsidR="00F71825" w:rsidRPr="00023135" w:rsidRDefault="00F71825" w:rsidP="00EA4152">
            <w:pPr>
              <w:rPr>
                <w:sz w:val="22"/>
                <w:szCs w:val="22"/>
              </w:rPr>
            </w:pPr>
            <w:proofErr w:type="spellStart"/>
            <w:r w:rsidRPr="00023135">
              <w:rPr>
                <w:sz w:val="22"/>
                <w:szCs w:val="22"/>
              </w:rPr>
              <w:t>Ožujak</w:t>
            </w:r>
            <w:proofErr w:type="spellEnd"/>
          </w:p>
        </w:tc>
        <w:tc>
          <w:tcPr>
            <w:tcW w:w="2154" w:type="dxa"/>
            <w:vAlign w:val="center"/>
          </w:tcPr>
          <w:p w14:paraId="6B45BC6A" w14:textId="77777777" w:rsidR="00F71825" w:rsidRPr="00023135" w:rsidRDefault="00F71825" w:rsidP="00EA4152">
            <w:pPr>
              <w:jc w:val="right"/>
              <w:rPr>
                <w:sz w:val="22"/>
                <w:szCs w:val="22"/>
              </w:rPr>
            </w:pPr>
            <w:r w:rsidRPr="00023135">
              <w:rPr>
                <w:sz w:val="22"/>
                <w:szCs w:val="22"/>
              </w:rPr>
              <w:t>513</w:t>
            </w:r>
          </w:p>
        </w:tc>
        <w:tc>
          <w:tcPr>
            <w:tcW w:w="2154" w:type="dxa"/>
            <w:vAlign w:val="center"/>
          </w:tcPr>
          <w:p w14:paraId="6D5A0EF0" w14:textId="77777777" w:rsidR="00F71825" w:rsidRPr="00023135" w:rsidRDefault="00F71825" w:rsidP="00EA4152">
            <w:pPr>
              <w:jc w:val="right"/>
              <w:rPr>
                <w:sz w:val="22"/>
                <w:szCs w:val="22"/>
              </w:rPr>
            </w:pPr>
            <w:r w:rsidRPr="00023135">
              <w:rPr>
                <w:sz w:val="22"/>
                <w:szCs w:val="22"/>
              </w:rPr>
              <w:t>118</w:t>
            </w:r>
          </w:p>
        </w:tc>
        <w:tc>
          <w:tcPr>
            <w:tcW w:w="2154" w:type="dxa"/>
            <w:vAlign w:val="center"/>
          </w:tcPr>
          <w:p w14:paraId="32FC04B3" w14:textId="77777777" w:rsidR="00F71825" w:rsidRPr="00023135" w:rsidRDefault="00F71825" w:rsidP="00EA4152">
            <w:pPr>
              <w:jc w:val="right"/>
              <w:rPr>
                <w:sz w:val="22"/>
                <w:szCs w:val="22"/>
              </w:rPr>
            </w:pPr>
            <w:r w:rsidRPr="00023135">
              <w:rPr>
                <w:sz w:val="22"/>
                <w:szCs w:val="22"/>
              </w:rPr>
              <w:t>0</w:t>
            </w:r>
          </w:p>
        </w:tc>
      </w:tr>
      <w:tr w:rsidR="00F71825" w:rsidRPr="00023135" w14:paraId="078B31E5" w14:textId="77777777" w:rsidTr="00EA4152">
        <w:trPr>
          <w:trHeight w:val="454"/>
        </w:trPr>
        <w:tc>
          <w:tcPr>
            <w:tcW w:w="2551" w:type="dxa"/>
            <w:vAlign w:val="center"/>
          </w:tcPr>
          <w:p w14:paraId="6D54C8F1" w14:textId="77777777" w:rsidR="00F71825" w:rsidRPr="00023135" w:rsidRDefault="00F71825" w:rsidP="00EA4152">
            <w:pPr>
              <w:rPr>
                <w:sz w:val="22"/>
                <w:szCs w:val="22"/>
              </w:rPr>
            </w:pPr>
            <w:proofErr w:type="spellStart"/>
            <w:r w:rsidRPr="00023135">
              <w:rPr>
                <w:sz w:val="22"/>
                <w:szCs w:val="22"/>
              </w:rPr>
              <w:t>Travanj</w:t>
            </w:r>
            <w:proofErr w:type="spellEnd"/>
          </w:p>
        </w:tc>
        <w:tc>
          <w:tcPr>
            <w:tcW w:w="2154" w:type="dxa"/>
            <w:vAlign w:val="center"/>
          </w:tcPr>
          <w:p w14:paraId="68ADB0EC" w14:textId="77777777" w:rsidR="00F71825" w:rsidRPr="00023135" w:rsidRDefault="00F71825" w:rsidP="00EA4152">
            <w:pPr>
              <w:jc w:val="right"/>
              <w:rPr>
                <w:sz w:val="22"/>
                <w:szCs w:val="22"/>
              </w:rPr>
            </w:pPr>
            <w:r w:rsidRPr="00023135">
              <w:rPr>
                <w:sz w:val="22"/>
                <w:szCs w:val="22"/>
              </w:rPr>
              <w:t>516</w:t>
            </w:r>
          </w:p>
        </w:tc>
        <w:tc>
          <w:tcPr>
            <w:tcW w:w="2154" w:type="dxa"/>
            <w:vAlign w:val="center"/>
          </w:tcPr>
          <w:p w14:paraId="6A6932CF" w14:textId="77777777" w:rsidR="00F71825" w:rsidRPr="00023135" w:rsidRDefault="00F71825" w:rsidP="00EA4152">
            <w:pPr>
              <w:jc w:val="right"/>
              <w:rPr>
                <w:sz w:val="22"/>
                <w:szCs w:val="22"/>
              </w:rPr>
            </w:pPr>
            <w:r w:rsidRPr="00023135">
              <w:rPr>
                <w:sz w:val="22"/>
                <w:szCs w:val="22"/>
              </w:rPr>
              <w:t>130</w:t>
            </w:r>
          </w:p>
        </w:tc>
        <w:tc>
          <w:tcPr>
            <w:tcW w:w="2154" w:type="dxa"/>
            <w:vAlign w:val="center"/>
          </w:tcPr>
          <w:p w14:paraId="60CF30AC" w14:textId="77777777" w:rsidR="00F71825" w:rsidRPr="00023135" w:rsidRDefault="00F71825" w:rsidP="00EA4152">
            <w:pPr>
              <w:jc w:val="right"/>
              <w:rPr>
                <w:sz w:val="22"/>
                <w:szCs w:val="22"/>
              </w:rPr>
            </w:pPr>
            <w:r w:rsidRPr="00023135">
              <w:rPr>
                <w:sz w:val="22"/>
                <w:szCs w:val="22"/>
              </w:rPr>
              <w:t>0</w:t>
            </w:r>
          </w:p>
        </w:tc>
      </w:tr>
      <w:tr w:rsidR="00F71825" w:rsidRPr="00023135" w14:paraId="5AE8943A" w14:textId="77777777" w:rsidTr="00EA4152">
        <w:trPr>
          <w:trHeight w:val="454"/>
        </w:trPr>
        <w:tc>
          <w:tcPr>
            <w:tcW w:w="2551" w:type="dxa"/>
            <w:vAlign w:val="center"/>
          </w:tcPr>
          <w:p w14:paraId="0205D7E4" w14:textId="77777777" w:rsidR="00F71825" w:rsidRPr="00023135" w:rsidRDefault="00F71825" w:rsidP="00EA4152">
            <w:pPr>
              <w:rPr>
                <w:sz w:val="22"/>
                <w:szCs w:val="22"/>
              </w:rPr>
            </w:pPr>
            <w:proofErr w:type="spellStart"/>
            <w:r w:rsidRPr="00023135">
              <w:rPr>
                <w:sz w:val="22"/>
                <w:szCs w:val="22"/>
              </w:rPr>
              <w:t>Svibanj</w:t>
            </w:r>
            <w:proofErr w:type="spellEnd"/>
          </w:p>
        </w:tc>
        <w:tc>
          <w:tcPr>
            <w:tcW w:w="2154" w:type="dxa"/>
            <w:vAlign w:val="center"/>
          </w:tcPr>
          <w:p w14:paraId="3537F40F" w14:textId="77777777" w:rsidR="00F71825" w:rsidRPr="00023135" w:rsidRDefault="00F71825" w:rsidP="00EA4152">
            <w:pPr>
              <w:jc w:val="right"/>
              <w:rPr>
                <w:sz w:val="22"/>
                <w:szCs w:val="22"/>
              </w:rPr>
            </w:pPr>
            <w:r w:rsidRPr="00023135">
              <w:rPr>
                <w:sz w:val="22"/>
                <w:szCs w:val="22"/>
              </w:rPr>
              <w:t>561</w:t>
            </w:r>
          </w:p>
        </w:tc>
        <w:tc>
          <w:tcPr>
            <w:tcW w:w="2154" w:type="dxa"/>
            <w:vAlign w:val="center"/>
          </w:tcPr>
          <w:p w14:paraId="3E9AC010" w14:textId="77777777" w:rsidR="00F71825" w:rsidRPr="00023135" w:rsidRDefault="00F71825" w:rsidP="00EA4152">
            <w:pPr>
              <w:jc w:val="right"/>
              <w:rPr>
                <w:sz w:val="22"/>
                <w:szCs w:val="22"/>
              </w:rPr>
            </w:pPr>
            <w:r w:rsidRPr="00023135">
              <w:rPr>
                <w:sz w:val="22"/>
                <w:szCs w:val="22"/>
              </w:rPr>
              <w:t>130</w:t>
            </w:r>
          </w:p>
        </w:tc>
        <w:tc>
          <w:tcPr>
            <w:tcW w:w="2154" w:type="dxa"/>
            <w:vAlign w:val="center"/>
          </w:tcPr>
          <w:p w14:paraId="51C703C6" w14:textId="77777777" w:rsidR="00F71825" w:rsidRPr="00023135" w:rsidRDefault="00F71825" w:rsidP="00EA4152">
            <w:pPr>
              <w:jc w:val="right"/>
              <w:rPr>
                <w:sz w:val="22"/>
                <w:szCs w:val="22"/>
              </w:rPr>
            </w:pPr>
            <w:r w:rsidRPr="00023135">
              <w:rPr>
                <w:sz w:val="22"/>
                <w:szCs w:val="22"/>
              </w:rPr>
              <w:t>1</w:t>
            </w:r>
          </w:p>
        </w:tc>
      </w:tr>
      <w:tr w:rsidR="00F71825" w:rsidRPr="00023135" w14:paraId="2F31F80D" w14:textId="77777777" w:rsidTr="00EA4152">
        <w:trPr>
          <w:trHeight w:val="454"/>
        </w:trPr>
        <w:tc>
          <w:tcPr>
            <w:tcW w:w="2551" w:type="dxa"/>
            <w:vAlign w:val="center"/>
          </w:tcPr>
          <w:p w14:paraId="278B51FC" w14:textId="77777777" w:rsidR="00F71825" w:rsidRPr="00023135" w:rsidRDefault="00F71825" w:rsidP="00EA4152">
            <w:pPr>
              <w:rPr>
                <w:sz w:val="22"/>
                <w:szCs w:val="22"/>
              </w:rPr>
            </w:pPr>
            <w:proofErr w:type="spellStart"/>
            <w:r w:rsidRPr="00023135">
              <w:rPr>
                <w:sz w:val="22"/>
                <w:szCs w:val="22"/>
              </w:rPr>
              <w:t>Lipanj</w:t>
            </w:r>
            <w:proofErr w:type="spellEnd"/>
          </w:p>
        </w:tc>
        <w:tc>
          <w:tcPr>
            <w:tcW w:w="2154" w:type="dxa"/>
            <w:vAlign w:val="center"/>
          </w:tcPr>
          <w:p w14:paraId="26D4ED04" w14:textId="77777777" w:rsidR="00F71825" w:rsidRPr="00023135" w:rsidRDefault="00F71825" w:rsidP="00EA4152">
            <w:pPr>
              <w:jc w:val="right"/>
              <w:rPr>
                <w:sz w:val="22"/>
                <w:szCs w:val="22"/>
              </w:rPr>
            </w:pPr>
            <w:r w:rsidRPr="00023135">
              <w:rPr>
                <w:sz w:val="22"/>
                <w:szCs w:val="22"/>
              </w:rPr>
              <w:t>923</w:t>
            </w:r>
          </w:p>
        </w:tc>
        <w:tc>
          <w:tcPr>
            <w:tcW w:w="2154" w:type="dxa"/>
            <w:vAlign w:val="center"/>
          </w:tcPr>
          <w:p w14:paraId="51957C55" w14:textId="77777777" w:rsidR="00F71825" w:rsidRPr="00023135" w:rsidRDefault="00F71825" w:rsidP="00EA4152">
            <w:pPr>
              <w:jc w:val="right"/>
              <w:rPr>
                <w:sz w:val="22"/>
                <w:szCs w:val="22"/>
              </w:rPr>
            </w:pPr>
            <w:r w:rsidRPr="00023135">
              <w:rPr>
                <w:sz w:val="22"/>
                <w:szCs w:val="22"/>
              </w:rPr>
              <w:t>204</w:t>
            </w:r>
          </w:p>
        </w:tc>
        <w:tc>
          <w:tcPr>
            <w:tcW w:w="2154" w:type="dxa"/>
            <w:vAlign w:val="center"/>
          </w:tcPr>
          <w:p w14:paraId="6ECFA676" w14:textId="77777777" w:rsidR="00F71825" w:rsidRPr="00023135" w:rsidRDefault="00F71825" w:rsidP="00EA4152">
            <w:pPr>
              <w:jc w:val="right"/>
              <w:rPr>
                <w:sz w:val="22"/>
                <w:szCs w:val="22"/>
              </w:rPr>
            </w:pPr>
            <w:r w:rsidRPr="00023135">
              <w:rPr>
                <w:sz w:val="22"/>
                <w:szCs w:val="22"/>
              </w:rPr>
              <w:t>0</w:t>
            </w:r>
          </w:p>
        </w:tc>
      </w:tr>
      <w:tr w:rsidR="00F71825" w:rsidRPr="00023135" w14:paraId="65F4F3EF" w14:textId="77777777" w:rsidTr="00EA4152">
        <w:trPr>
          <w:trHeight w:val="454"/>
        </w:trPr>
        <w:tc>
          <w:tcPr>
            <w:tcW w:w="2551" w:type="dxa"/>
            <w:vAlign w:val="center"/>
          </w:tcPr>
          <w:p w14:paraId="2B05D5E1" w14:textId="77777777" w:rsidR="00F71825" w:rsidRPr="00023135" w:rsidRDefault="00F71825" w:rsidP="00EA4152">
            <w:pPr>
              <w:rPr>
                <w:sz w:val="22"/>
                <w:szCs w:val="22"/>
              </w:rPr>
            </w:pPr>
            <w:proofErr w:type="spellStart"/>
            <w:r w:rsidRPr="00023135">
              <w:rPr>
                <w:sz w:val="22"/>
                <w:szCs w:val="22"/>
              </w:rPr>
              <w:t>Srpanj</w:t>
            </w:r>
            <w:proofErr w:type="spellEnd"/>
          </w:p>
        </w:tc>
        <w:tc>
          <w:tcPr>
            <w:tcW w:w="2154" w:type="dxa"/>
            <w:vAlign w:val="center"/>
          </w:tcPr>
          <w:p w14:paraId="19EAD356" w14:textId="77777777" w:rsidR="00F71825" w:rsidRPr="00023135" w:rsidRDefault="00F71825" w:rsidP="00EA4152">
            <w:pPr>
              <w:jc w:val="right"/>
              <w:rPr>
                <w:sz w:val="22"/>
                <w:szCs w:val="22"/>
              </w:rPr>
            </w:pPr>
            <w:r w:rsidRPr="00023135">
              <w:rPr>
                <w:sz w:val="22"/>
                <w:szCs w:val="22"/>
              </w:rPr>
              <w:t>1 074</w:t>
            </w:r>
          </w:p>
        </w:tc>
        <w:tc>
          <w:tcPr>
            <w:tcW w:w="2154" w:type="dxa"/>
            <w:vAlign w:val="center"/>
          </w:tcPr>
          <w:p w14:paraId="60BA3F5D" w14:textId="77777777" w:rsidR="00F71825" w:rsidRPr="00023135" w:rsidRDefault="00F71825" w:rsidP="00EA4152">
            <w:pPr>
              <w:jc w:val="right"/>
              <w:rPr>
                <w:sz w:val="22"/>
                <w:szCs w:val="22"/>
              </w:rPr>
            </w:pPr>
            <w:r w:rsidRPr="00023135">
              <w:rPr>
                <w:sz w:val="22"/>
                <w:szCs w:val="22"/>
              </w:rPr>
              <w:t>236</w:t>
            </w:r>
          </w:p>
        </w:tc>
        <w:tc>
          <w:tcPr>
            <w:tcW w:w="2154" w:type="dxa"/>
            <w:vAlign w:val="center"/>
          </w:tcPr>
          <w:p w14:paraId="641DCAAB" w14:textId="77777777" w:rsidR="00F71825" w:rsidRPr="00023135" w:rsidRDefault="00F71825" w:rsidP="00EA4152">
            <w:pPr>
              <w:jc w:val="right"/>
              <w:rPr>
                <w:sz w:val="22"/>
                <w:szCs w:val="22"/>
              </w:rPr>
            </w:pPr>
            <w:r w:rsidRPr="00023135">
              <w:rPr>
                <w:sz w:val="22"/>
                <w:szCs w:val="22"/>
              </w:rPr>
              <w:t>0</w:t>
            </w:r>
          </w:p>
        </w:tc>
      </w:tr>
      <w:tr w:rsidR="00F71825" w:rsidRPr="00023135" w14:paraId="0B568DE5" w14:textId="77777777" w:rsidTr="00EA4152">
        <w:trPr>
          <w:trHeight w:val="454"/>
        </w:trPr>
        <w:tc>
          <w:tcPr>
            <w:tcW w:w="2551" w:type="dxa"/>
            <w:vAlign w:val="center"/>
          </w:tcPr>
          <w:p w14:paraId="013F14A9" w14:textId="77777777" w:rsidR="00F71825" w:rsidRPr="00023135" w:rsidRDefault="00F71825" w:rsidP="00EA4152">
            <w:pPr>
              <w:rPr>
                <w:sz w:val="22"/>
                <w:szCs w:val="22"/>
              </w:rPr>
            </w:pPr>
            <w:proofErr w:type="spellStart"/>
            <w:r w:rsidRPr="00023135">
              <w:rPr>
                <w:sz w:val="22"/>
                <w:szCs w:val="22"/>
              </w:rPr>
              <w:t>Kolovoz</w:t>
            </w:r>
            <w:proofErr w:type="spellEnd"/>
          </w:p>
        </w:tc>
        <w:tc>
          <w:tcPr>
            <w:tcW w:w="2154" w:type="dxa"/>
            <w:vAlign w:val="center"/>
          </w:tcPr>
          <w:p w14:paraId="6C083C08" w14:textId="77777777" w:rsidR="00F71825" w:rsidRPr="00023135" w:rsidRDefault="00F71825" w:rsidP="00EA4152">
            <w:pPr>
              <w:jc w:val="right"/>
              <w:rPr>
                <w:sz w:val="22"/>
                <w:szCs w:val="22"/>
              </w:rPr>
            </w:pPr>
            <w:r w:rsidRPr="00023135">
              <w:rPr>
                <w:sz w:val="22"/>
                <w:szCs w:val="22"/>
              </w:rPr>
              <w:t>1 159</w:t>
            </w:r>
          </w:p>
        </w:tc>
        <w:tc>
          <w:tcPr>
            <w:tcW w:w="2154" w:type="dxa"/>
            <w:vAlign w:val="center"/>
          </w:tcPr>
          <w:p w14:paraId="12F3F84B" w14:textId="77777777" w:rsidR="00F71825" w:rsidRPr="00023135" w:rsidRDefault="00F71825" w:rsidP="00EA4152">
            <w:pPr>
              <w:jc w:val="right"/>
              <w:rPr>
                <w:sz w:val="22"/>
                <w:szCs w:val="22"/>
              </w:rPr>
            </w:pPr>
            <w:r w:rsidRPr="00023135">
              <w:rPr>
                <w:sz w:val="22"/>
                <w:szCs w:val="22"/>
              </w:rPr>
              <w:t>250</w:t>
            </w:r>
          </w:p>
        </w:tc>
        <w:tc>
          <w:tcPr>
            <w:tcW w:w="2154" w:type="dxa"/>
            <w:vAlign w:val="center"/>
          </w:tcPr>
          <w:p w14:paraId="34891E27" w14:textId="77777777" w:rsidR="00F71825" w:rsidRPr="00023135" w:rsidRDefault="00F71825" w:rsidP="00EA4152">
            <w:pPr>
              <w:jc w:val="right"/>
              <w:rPr>
                <w:sz w:val="22"/>
                <w:szCs w:val="22"/>
              </w:rPr>
            </w:pPr>
            <w:r w:rsidRPr="00023135">
              <w:rPr>
                <w:sz w:val="22"/>
                <w:szCs w:val="22"/>
              </w:rPr>
              <w:t>3</w:t>
            </w:r>
          </w:p>
        </w:tc>
      </w:tr>
      <w:tr w:rsidR="00F71825" w:rsidRPr="00023135" w14:paraId="1999BE5C" w14:textId="77777777" w:rsidTr="00EA4152">
        <w:trPr>
          <w:trHeight w:val="454"/>
        </w:trPr>
        <w:tc>
          <w:tcPr>
            <w:tcW w:w="2551" w:type="dxa"/>
            <w:vAlign w:val="center"/>
          </w:tcPr>
          <w:p w14:paraId="128E47DC" w14:textId="77777777" w:rsidR="00F71825" w:rsidRPr="00023135" w:rsidRDefault="00F71825" w:rsidP="00EA4152">
            <w:pPr>
              <w:rPr>
                <w:sz w:val="22"/>
                <w:szCs w:val="22"/>
              </w:rPr>
            </w:pPr>
            <w:proofErr w:type="spellStart"/>
            <w:r w:rsidRPr="00023135">
              <w:rPr>
                <w:sz w:val="22"/>
                <w:szCs w:val="22"/>
              </w:rPr>
              <w:t>Rujan</w:t>
            </w:r>
            <w:proofErr w:type="spellEnd"/>
          </w:p>
        </w:tc>
        <w:tc>
          <w:tcPr>
            <w:tcW w:w="2154" w:type="dxa"/>
            <w:vAlign w:val="center"/>
          </w:tcPr>
          <w:p w14:paraId="77678934" w14:textId="77777777" w:rsidR="00F71825" w:rsidRPr="00023135" w:rsidRDefault="00F71825" w:rsidP="00EA4152">
            <w:pPr>
              <w:jc w:val="right"/>
              <w:rPr>
                <w:sz w:val="22"/>
                <w:szCs w:val="22"/>
              </w:rPr>
            </w:pPr>
            <w:r w:rsidRPr="00023135">
              <w:rPr>
                <w:sz w:val="22"/>
                <w:szCs w:val="22"/>
              </w:rPr>
              <w:t>620</w:t>
            </w:r>
          </w:p>
        </w:tc>
        <w:tc>
          <w:tcPr>
            <w:tcW w:w="2154" w:type="dxa"/>
            <w:vAlign w:val="center"/>
          </w:tcPr>
          <w:p w14:paraId="5A077844" w14:textId="77777777" w:rsidR="00F71825" w:rsidRPr="00023135" w:rsidRDefault="00F71825" w:rsidP="00EA4152">
            <w:pPr>
              <w:jc w:val="right"/>
              <w:rPr>
                <w:sz w:val="22"/>
                <w:szCs w:val="22"/>
              </w:rPr>
            </w:pPr>
            <w:r w:rsidRPr="00023135">
              <w:rPr>
                <w:sz w:val="22"/>
                <w:szCs w:val="22"/>
              </w:rPr>
              <w:t>185</w:t>
            </w:r>
          </w:p>
        </w:tc>
        <w:tc>
          <w:tcPr>
            <w:tcW w:w="2154" w:type="dxa"/>
            <w:vAlign w:val="center"/>
          </w:tcPr>
          <w:p w14:paraId="6B9DA397" w14:textId="77777777" w:rsidR="00F71825" w:rsidRPr="00023135" w:rsidRDefault="00F71825" w:rsidP="00EA4152">
            <w:pPr>
              <w:jc w:val="right"/>
              <w:rPr>
                <w:sz w:val="22"/>
                <w:szCs w:val="22"/>
              </w:rPr>
            </w:pPr>
            <w:r w:rsidRPr="00023135">
              <w:rPr>
                <w:sz w:val="22"/>
                <w:szCs w:val="22"/>
              </w:rPr>
              <w:t>0</w:t>
            </w:r>
          </w:p>
        </w:tc>
      </w:tr>
      <w:tr w:rsidR="00F71825" w:rsidRPr="00023135" w14:paraId="33A259FC" w14:textId="77777777" w:rsidTr="00EA4152">
        <w:trPr>
          <w:trHeight w:val="454"/>
        </w:trPr>
        <w:tc>
          <w:tcPr>
            <w:tcW w:w="2551" w:type="dxa"/>
            <w:vAlign w:val="center"/>
          </w:tcPr>
          <w:p w14:paraId="3A28957B" w14:textId="77777777" w:rsidR="00F71825" w:rsidRPr="00023135" w:rsidRDefault="00F71825" w:rsidP="00EA4152">
            <w:pPr>
              <w:rPr>
                <w:sz w:val="22"/>
                <w:szCs w:val="22"/>
              </w:rPr>
            </w:pPr>
            <w:proofErr w:type="spellStart"/>
            <w:r w:rsidRPr="00023135">
              <w:rPr>
                <w:sz w:val="22"/>
                <w:szCs w:val="22"/>
              </w:rPr>
              <w:t>Listopad</w:t>
            </w:r>
            <w:proofErr w:type="spellEnd"/>
          </w:p>
        </w:tc>
        <w:tc>
          <w:tcPr>
            <w:tcW w:w="2154" w:type="dxa"/>
            <w:vAlign w:val="center"/>
          </w:tcPr>
          <w:p w14:paraId="41FB6327" w14:textId="77777777" w:rsidR="00F71825" w:rsidRPr="00023135" w:rsidRDefault="00F71825" w:rsidP="00EA4152">
            <w:pPr>
              <w:jc w:val="right"/>
              <w:rPr>
                <w:sz w:val="22"/>
                <w:szCs w:val="22"/>
              </w:rPr>
            </w:pPr>
            <w:r w:rsidRPr="00023135">
              <w:rPr>
                <w:sz w:val="22"/>
                <w:szCs w:val="22"/>
              </w:rPr>
              <w:t>382</w:t>
            </w:r>
          </w:p>
        </w:tc>
        <w:tc>
          <w:tcPr>
            <w:tcW w:w="2154" w:type="dxa"/>
            <w:vAlign w:val="center"/>
          </w:tcPr>
          <w:p w14:paraId="6417B658" w14:textId="77777777" w:rsidR="00F71825" w:rsidRPr="00023135" w:rsidRDefault="00F71825" w:rsidP="00EA4152">
            <w:pPr>
              <w:jc w:val="right"/>
              <w:rPr>
                <w:sz w:val="22"/>
                <w:szCs w:val="22"/>
              </w:rPr>
            </w:pPr>
            <w:r w:rsidRPr="00023135">
              <w:rPr>
                <w:sz w:val="22"/>
                <w:szCs w:val="22"/>
              </w:rPr>
              <w:t>143</w:t>
            </w:r>
          </w:p>
        </w:tc>
        <w:tc>
          <w:tcPr>
            <w:tcW w:w="2154" w:type="dxa"/>
            <w:vAlign w:val="center"/>
          </w:tcPr>
          <w:p w14:paraId="7CBB2C60" w14:textId="77777777" w:rsidR="00F71825" w:rsidRPr="00023135" w:rsidRDefault="00F71825" w:rsidP="00EA4152">
            <w:pPr>
              <w:jc w:val="right"/>
              <w:rPr>
                <w:sz w:val="22"/>
                <w:szCs w:val="22"/>
              </w:rPr>
            </w:pPr>
            <w:r w:rsidRPr="00023135">
              <w:rPr>
                <w:sz w:val="22"/>
                <w:szCs w:val="22"/>
              </w:rPr>
              <w:t>1</w:t>
            </w:r>
          </w:p>
        </w:tc>
      </w:tr>
      <w:tr w:rsidR="00F71825" w:rsidRPr="00023135" w14:paraId="441C9008" w14:textId="77777777" w:rsidTr="00EA4152">
        <w:trPr>
          <w:trHeight w:val="454"/>
        </w:trPr>
        <w:tc>
          <w:tcPr>
            <w:tcW w:w="2551" w:type="dxa"/>
            <w:vAlign w:val="center"/>
          </w:tcPr>
          <w:p w14:paraId="7662DCCE" w14:textId="77777777" w:rsidR="00F71825" w:rsidRPr="00023135" w:rsidRDefault="00F71825" w:rsidP="00EA4152">
            <w:pPr>
              <w:rPr>
                <w:sz w:val="22"/>
                <w:szCs w:val="22"/>
              </w:rPr>
            </w:pPr>
            <w:proofErr w:type="spellStart"/>
            <w:r w:rsidRPr="00023135">
              <w:rPr>
                <w:sz w:val="22"/>
                <w:szCs w:val="22"/>
              </w:rPr>
              <w:t>Studeni</w:t>
            </w:r>
            <w:proofErr w:type="spellEnd"/>
          </w:p>
        </w:tc>
        <w:tc>
          <w:tcPr>
            <w:tcW w:w="2154" w:type="dxa"/>
            <w:vAlign w:val="center"/>
          </w:tcPr>
          <w:p w14:paraId="49BDB6E2" w14:textId="77777777" w:rsidR="00F71825" w:rsidRPr="00023135" w:rsidRDefault="00F71825" w:rsidP="00EA4152">
            <w:pPr>
              <w:jc w:val="right"/>
              <w:rPr>
                <w:sz w:val="22"/>
                <w:szCs w:val="22"/>
              </w:rPr>
            </w:pPr>
            <w:r w:rsidRPr="00023135">
              <w:rPr>
                <w:sz w:val="22"/>
                <w:szCs w:val="22"/>
              </w:rPr>
              <w:t>310</w:t>
            </w:r>
          </w:p>
        </w:tc>
        <w:tc>
          <w:tcPr>
            <w:tcW w:w="2154" w:type="dxa"/>
            <w:vAlign w:val="center"/>
          </w:tcPr>
          <w:p w14:paraId="0E1DD33F" w14:textId="77777777" w:rsidR="00F71825" w:rsidRPr="00023135" w:rsidRDefault="00F71825" w:rsidP="00EA4152">
            <w:pPr>
              <w:jc w:val="right"/>
              <w:rPr>
                <w:sz w:val="22"/>
                <w:szCs w:val="22"/>
              </w:rPr>
            </w:pPr>
            <w:r w:rsidRPr="00023135">
              <w:rPr>
                <w:sz w:val="22"/>
                <w:szCs w:val="22"/>
              </w:rPr>
              <w:t>106</w:t>
            </w:r>
          </w:p>
        </w:tc>
        <w:tc>
          <w:tcPr>
            <w:tcW w:w="2154" w:type="dxa"/>
            <w:vAlign w:val="center"/>
          </w:tcPr>
          <w:p w14:paraId="293DD4E1" w14:textId="77777777" w:rsidR="00F71825" w:rsidRPr="00023135" w:rsidRDefault="00F71825" w:rsidP="00EA4152">
            <w:pPr>
              <w:jc w:val="right"/>
              <w:rPr>
                <w:sz w:val="22"/>
                <w:szCs w:val="22"/>
              </w:rPr>
            </w:pPr>
            <w:r w:rsidRPr="00023135">
              <w:rPr>
                <w:sz w:val="22"/>
                <w:szCs w:val="22"/>
              </w:rPr>
              <w:t>0</w:t>
            </w:r>
          </w:p>
        </w:tc>
      </w:tr>
      <w:tr w:rsidR="00F71825" w:rsidRPr="00023135" w14:paraId="3AB3C7F2" w14:textId="77777777" w:rsidTr="00EA4152">
        <w:trPr>
          <w:trHeight w:val="454"/>
        </w:trPr>
        <w:tc>
          <w:tcPr>
            <w:tcW w:w="2551" w:type="dxa"/>
            <w:vAlign w:val="center"/>
          </w:tcPr>
          <w:p w14:paraId="16CE6A03" w14:textId="77777777" w:rsidR="00F71825" w:rsidRPr="00023135" w:rsidRDefault="00F71825" w:rsidP="00EA4152">
            <w:pPr>
              <w:rPr>
                <w:sz w:val="22"/>
                <w:szCs w:val="22"/>
              </w:rPr>
            </w:pPr>
            <w:proofErr w:type="spellStart"/>
            <w:r w:rsidRPr="00023135">
              <w:rPr>
                <w:sz w:val="22"/>
                <w:szCs w:val="22"/>
              </w:rPr>
              <w:t>Prosinac</w:t>
            </w:r>
            <w:proofErr w:type="spellEnd"/>
          </w:p>
        </w:tc>
        <w:tc>
          <w:tcPr>
            <w:tcW w:w="2154" w:type="dxa"/>
            <w:vAlign w:val="center"/>
          </w:tcPr>
          <w:p w14:paraId="07C5A62C" w14:textId="77777777" w:rsidR="00F71825" w:rsidRPr="00023135" w:rsidRDefault="00F71825" w:rsidP="00EA4152">
            <w:pPr>
              <w:jc w:val="right"/>
              <w:rPr>
                <w:sz w:val="22"/>
                <w:szCs w:val="22"/>
              </w:rPr>
            </w:pPr>
            <w:r w:rsidRPr="00023135">
              <w:rPr>
                <w:sz w:val="22"/>
                <w:szCs w:val="22"/>
              </w:rPr>
              <w:t>379</w:t>
            </w:r>
          </w:p>
        </w:tc>
        <w:tc>
          <w:tcPr>
            <w:tcW w:w="2154" w:type="dxa"/>
            <w:vAlign w:val="center"/>
          </w:tcPr>
          <w:p w14:paraId="4484987C" w14:textId="77777777" w:rsidR="00F71825" w:rsidRPr="00023135" w:rsidRDefault="00F71825" w:rsidP="00EA4152">
            <w:pPr>
              <w:jc w:val="right"/>
              <w:rPr>
                <w:sz w:val="22"/>
                <w:szCs w:val="22"/>
              </w:rPr>
            </w:pPr>
            <w:r w:rsidRPr="00023135">
              <w:rPr>
                <w:sz w:val="22"/>
                <w:szCs w:val="22"/>
              </w:rPr>
              <w:t>94</w:t>
            </w:r>
          </w:p>
        </w:tc>
        <w:tc>
          <w:tcPr>
            <w:tcW w:w="2154" w:type="dxa"/>
            <w:vAlign w:val="center"/>
          </w:tcPr>
          <w:p w14:paraId="2DDAB739" w14:textId="77777777" w:rsidR="00F71825" w:rsidRPr="00023135" w:rsidRDefault="00F71825" w:rsidP="00EA4152">
            <w:pPr>
              <w:jc w:val="right"/>
              <w:rPr>
                <w:sz w:val="22"/>
                <w:szCs w:val="22"/>
              </w:rPr>
            </w:pPr>
            <w:r w:rsidRPr="00023135">
              <w:rPr>
                <w:sz w:val="22"/>
                <w:szCs w:val="22"/>
              </w:rPr>
              <w:t>0</w:t>
            </w:r>
          </w:p>
        </w:tc>
      </w:tr>
      <w:tr w:rsidR="00F71825" w:rsidRPr="00023135" w14:paraId="35606616" w14:textId="77777777" w:rsidTr="00EA4152">
        <w:trPr>
          <w:trHeight w:val="454"/>
        </w:trPr>
        <w:tc>
          <w:tcPr>
            <w:tcW w:w="2551" w:type="dxa"/>
            <w:vAlign w:val="center"/>
          </w:tcPr>
          <w:p w14:paraId="1E0A5845" w14:textId="77777777" w:rsidR="00F71825" w:rsidRPr="00023135" w:rsidRDefault="00F71825" w:rsidP="00EA4152">
            <w:pPr>
              <w:rPr>
                <w:b/>
                <w:sz w:val="22"/>
                <w:szCs w:val="22"/>
              </w:rPr>
            </w:pPr>
            <w:r w:rsidRPr="00023135">
              <w:rPr>
                <w:b/>
                <w:sz w:val="22"/>
                <w:szCs w:val="22"/>
              </w:rPr>
              <w:t>UKUPNO</w:t>
            </w:r>
          </w:p>
        </w:tc>
        <w:tc>
          <w:tcPr>
            <w:tcW w:w="2154" w:type="dxa"/>
            <w:vAlign w:val="center"/>
          </w:tcPr>
          <w:p w14:paraId="0DE9223D" w14:textId="77777777" w:rsidR="00F71825" w:rsidRPr="00023135" w:rsidRDefault="00F71825" w:rsidP="00EA4152">
            <w:pPr>
              <w:jc w:val="right"/>
              <w:rPr>
                <w:b/>
                <w:sz w:val="22"/>
                <w:szCs w:val="22"/>
              </w:rPr>
            </w:pPr>
            <w:r w:rsidRPr="00023135">
              <w:rPr>
                <w:b/>
                <w:sz w:val="22"/>
                <w:szCs w:val="22"/>
              </w:rPr>
              <w:t>7 314</w:t>
            </w:r>
          </w:p>
        </w:tc>
        <w:tc>
          <w:tcPr>
            <w:tcW w:w="2154" w:type="dxa"/>
            <w:vAlign w:val="center"/>
          </w:tcPr>
          <w:p w14:paraId="43D34977" w14:textId="77777777" w:rsidR="00F71825" w:rsidRPr="00023135" w:rsidRDefault="00F71825" w:rsidP="00EA4152">
            <w:pPr>
              <w:jc w:val="right"/>
              <w:rPr>
                <w:b/>
                <w:sz w:val="22"/>
                <w:szCs w:val="22"/>
              </w:rPr>
            </w:pPr>
            <w:r w:rsidRPr="00023135">
              <w:rPr>
                <w:b/>
                <w:sz w:val="22"/>
                <w:szCs w:val="22"/>
              </w:rPr>
              <w:t>1 798</w:t>
            </w:r>
          </w:p>
        </w:tc>
        <w:tc>
          <w:tcPr>
            <w:tcW w:w="2154" w:type="dxa"/>
            <w:vAlign w:val="center"/>
          </w:tcPr>
          <w:p w14:paraId="1BB622C3" w14:textId="77777777" w:rsidR="00F71825" w:rsidRPr="00023135" w:rsidRDefault="00F71825" w:rsidP="00EA4152">
            <w:pPr>
              <w:jc w:val="right"/>
              <w:rPr>
                <w:b/>
                <w:sz w:val="22"/>
                <w:szCs w:val="22"/>
              </w:rPr>
            </w:pPr>
            <w:r w:rsidRPr="00023135">
              <w:rPr>
                <w:b/>
                <w:sz w:val="22"/>
                <w:szCs w:val="22"/>
              </w:rPr>
              <w:t>7</w:t>
            </w:r>
          </w:p>
        </w:tc>
      </w:tr>
    </w:tbl>
    <w:p w14:paraId="4E392C43" w14:textId="77777777" w:rsidR="00F71825" w:rsidRPr="00023135" w:rsidRDefault="00F71825" w:rsidP="00F71825">
      <w:pPr>
        <w:rPr>
          <w:sz w:val="22"/>
          <w:szCs w:val="22"/>
        </w:rPr>
      </w:pPr>
    </w:p>
    <w:p w14:paraId="0263F11E" w14:textId="77777777" w:rsidR="00F71825" w:rsidRPr="00023135" w:rsidRDefault="00F71825" w:rsidP="00F71825">
      <w:pPr>
        <w:rPr>
          <w:b/>
          <w:bCs/>
          <w:sz w:val="22"/>
          <w:szCs w:val="22"/>
        </w:rPr>
      </w:pPr>
    </w:p>
    <w:p w14:paraId="4F25B928" w14:textId="77777777" w:rsidR="00F71825" w:rsidRPr="00023135" w:rsidRDefault="00F71825" w:rsidP="00F71825">
      <w:pPr>
        <w:rPr>
          <w:b/>
          <w:bCs/>
          <w:sz w:val="22"/>
          <w:szCs w:val="22"/>
        </w:rPr>
      </w:pPr>
      <w:proofErr w:type="spellStart"/>
      <w:r w:rsidRPr="00023135">
        <w:rPr>
          <w:b/>
          <w:bCs/>
          <w:sz w:val="22"/>
          <w:szCs w:val="22"/>
        </w:rPr>
        <w:t>Zaključak</w:t>
      </w:r>
      <w:proofErr w:type="spellEnd"/>
    </w:p>
    <w:p w14:paraId="753D0248" w14:textId="77777777" w:rsidR="00F71825" w:rsidRPr="00023135" w:rsidRDefault="00F71825" w:rsidP="00F71825">
      <w:pPr>
        <w:rPr>
          <w:sz w:val="22"/>
          <w:szCs w:val="22"/>
        </w:rPr>
      </w:pPr>
      <w:proofErr w:type="spellStart"/>
      <w:r w:rsidRPr="00023135">
        <w:rPr>
          <w:sz w:val="22"/>
          <w:szCs w:val="22"/>
        </w:rPr>
        <w:t>Dolazak</w:t>
      </w:r>
      <w:proofErr w:type="spellEnd"/>
      <w:r w:rsidRPr="00023135">
        <w:rPr>
          <w:sz w:val="22"/>
          <w:szCs w:val="22"/>
        </w:rPr>
        <w:t xml:space="preserve"> </w:t>
      </w:r>
      <w:proofErr w:type="spellStart"/>
      <w:r w:rsidRPr="00023135">
        <w:rPr>
          <w:sz w:val="22"/>
          <w:szCs w:val="22"/>
        </w:rPr>
        <w:t>tima</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druge</w:t>
      </w:r>
      <w:proofErr w:type="spellEnd"/>
      <w:r w:rsidRPr="00023135">
        <w:rPr>
          <w:sz w:val="22"/>
          <w:szCs w:val="22"/>
        </w:rPr>
        <w:t xml:space="preserve"> </w:t>
      </w:r>
      <w:proofErr w:type="spellStart"/>
      <w:r w:rsidRPr="00023135">
        <w:rPr>
          <w:sz w:val="22"/>
          <w:szCs w:val="22"/>
        </w:rPr>
        <w:t>ispostave</w:t>
      </w:r>
      <w:proofErr w:type="spellEnd"/>
      <w:r w:rsidRPr="00023135">
        <w:rPr>
          <w:sz w:val="22"/>
          <w:szCs w:val="22"/>
        </w:rPr>
        <w:t xml:space="preserve"> </w:t>
      </w:r>
      <w:proofErr w:type="spellStart"/>
      <w:r w:rsidRPr="00023135">
        <w:rPr>
          <w:sz w:val="22"/>
          <w:szCs w:val="22"/>
        </w:rPr>
        <w:t>znači</w:t>
      </w:r>
      <w:proofErr w:type="spellEnd"/>
      <w:r w:rsidRPr="00023135">
        <w:rPr>
          <w:sz w:val="22"/>
          <w:szCs w:val="22"/>
        </w:rPr>
        <w:t xml:space="preserve"> da je </w:t>
      </w:r>
      <w:proofErr w:type="spellStart"/>
      <w:r w:rsidRPr="00023135">
        <w:rPr>
          <w:sz w:val="22"/>
          <w:szCs w:val="22"/>
        </w:rPr>
        <w:t>pacijent</w:t>
      </w:r>
      <w:proofErr w:type="spellEnd"/>
      <w:r w:rsidRPr="00023135">
        <w:rPr>
          <w:sz w:val="22"/>
          <w:szCs w:val="22"/>
        </w:rPr>
        <w:t xml:space="preserve"> </w:t>
      </w:r>
      <w:proofErr w:type="spellStart"/>
      <w:r w:rsidRPr="00023135">
        <w:rPr>
          <w:sz w:val="22"/>
          <w:szCs w:val="22"/>
        </w:rPr>
        <w:t>morao</w:t>
      </w:r>
      <w:proofErr w:type="spellEnd"/>
      <w:r w:rsidRPr="00023135">
        <w:rPr>
          <w:sz w:val="22"/>
          <w:szCs w:val="22"/>
        </w:rPr>
        <w:t xml:space="preserve"> </w:t>
      </w:r>
      <w:proofErr w:type="spellStart"/>
      <w:r w:rsidRPr="00023135">
        <w:rPr>
          <w:sz w:val="22"/>
          <w:szCs w:val="22"/>
        </w:rPr>
        <w:t>čekati</w:t>
      </w:r>
      <w:proofErr w:type="spellEnd"/>
      <w:r w:rsidRPr="00023135">
        <w:rPr>
          <w:sz w:val="22"/>
          <w:szCs w:val="22"/>
        </w:rPr>
        <w:t xml:space="preserve"> ca 30 </w:t>
      </w:r>
      <w:proofErr w:type="spellStart"/>
      <w:r w:rsidRPr="00023135">
        <w:rPr>
          <w:sz w:val="22"/>
          <w:szCs w:val="22"/>
        </w:rPr>
        <w:t>minuta</w:t>
      </w:r>
      <w:proofErr w:type="spellEnd"/>
      <w:r w:rsidRPr="00023135">
        <w:rPr>
          <w:sz w:val="22"/>
          <w:szCs w:val="22"/>
        </w:rPr>
        <w:t xml:space="preserve">, </w:t>
      </w:r>
      <w:proofErr w:type="spellStart"/>
      <w:r w:rsidRPr="00023135">
        <w:rPr>
          <w:sz w:val="22"/>
          <w:szCs w:val="22"/>
        </w:rPr>
        <w:t>što</w:t>
      </w:r>
      <w:proofErr w:type="spellEnd"/>
      <w:r w:rsidRPr="00023135">
        <w:rPr>
          <w:sz w:val="22"/>
          <w:szCs w:val="22"/>
        </w:rPr>
        <w:t xml:space="preserve"> u </w:t>
      </w:r>
      <w:proofErr w:type="spellStart"/>
      <w:r w:rsidRPr="00023135">
        <w:rPr>
          <w:sz w:val="22"/>
          <w:szCs w:val="22"/>
        </w:rPr>
        <w:t>hitnim</w:t>
      </w:r>
      <w:proofErr w:type="spellEnd"/>
      <w:r w:rsidRPr="00023135">
        <w:rPr>
          <w:sz w:val="22"/>
          <w:szCs w:val="22"/>
        </w:rPr>
        <w:t xml:space="preserve"> </w:t>
      </w:r>
      <w:proofErr w:type="spellStart"/>
      <w:r w:rsidRPr="00023135">
        <w:rPr>
          <w:sz w:val="22"/>
          <w:szCs w:val="22"/>
        </w:rPr>
        <w:t>stanjima</w:t>
      </w:r>
      <w:proofErr w:type="spellEnd"/>
      <w:r w:rsidRPr="00023135">
        <w:rPr>
          <w:sz w:val="22"/>
          <w:szCs w:val="22"/>
        </w:rPr>
        <w:t xml:space="preserve"> </w:t>
      </w:r>
      <w:proofErr w:type="spellStart"/>
      <w:r w:rsidRPr="00023135">
        <w:rPr>
          <w:sz w:val="22"/>
          <w:szCs w:val="22"/>
        </w:rPr>
        <w:t>nikako</w:t>
      </w:r>
      <w:proofErr w:type="spellEnd"/>
      <w:r w:rsidRPr="00023135">
        <w:rPr>
          <w:sz w:val="22"/>
          <w:szCs w:val="22"/>
        </w:rPr>
        <w:t xml:space="preserve"> </w:t>
      </w:r>
      <w:proofErr w:type="spellStart"/>
      <w:r w:rsidRPr="00023135">
        <w:rPr>
          <w:sz w:val="22"/>
          <w:szCs w:val="22"/>
        </w:rPr>
        <w:t>nije</w:t>
      </w:r>
      <w:proofErr w:type="spellEnd"/>
      <w:r w:rsidRPr="00023135">
        <w:rPr>
          <w:sz w:val="22"/>
          <w:szCs w:val="22"/>
        </w:rPr>
        <w:t xml:space="preserve"> dobro. </w:t>
      </w:r>
    </w:p>
    <w:p w14:paraId="408D7154" w14:textId="77777777" w:rsidR="00F71825" w:rsidRPr="00023135" w:rsidRDefault="00F71825" w:rsidP="00F71825">
      <w:pPr>
        <w:rPr>
          <w:sz w:val="22"/>
          <w:szCs w:val="22"/>
        </w:rPr>
      </w:pPr>
    </w:p>
    <w:p w14:paraId="0D417005" w14:textId="77777777" w:rsidR="00F71825" w:rsidRPr="00023135" w:rsidRDefault="00F71825" w:rsidP="00F71825">
      <w:pPr>
        <w:rPr>
          <w:b/>
          <w:sz w:val="22"/>
          <w:szCs w:val="22"/>
          <w:lang w:val="it-IT"/>
        </w:rPr>
      </w:pPr>
      <w:r w:rsidRPr="00023135">
        <w:rPr>
          <w:sz w:val="22"/>
          <w:szCs w:val="22"/>
          <w:lang w:val="it-IT"/>
        </w:rPr>
        <w:t xml:space="preserve">5. </w:t>
      </w:r>
      <w:proofErr w:type="spellStart"/>
      <w:r w:rsidRPr="00023135">
        <w:rPr>
          <w:b/>
          <w:sz w:val="22"/>
          <w:szCs w:val="22"/>
          <w:lang w:val="it-IT"/>
        </w:rPr>
        <w:t>Prilog</w:t>
      </w:r>
      <w:proofErr w:type="spellEnd"/>
      <w:r w:rsidRPr="00023135">
        <w:rPr>
          <w:b/>
          <w:sz w:val="22"/>
          <w:szCs w:val="22"/>
          <w:lang w:val="it-IT"/>
        </w:rPr>
        <w:t xml:space="preserve"> 2 – </w:t>
      </w:r>
      <w:proofErr w:type="spellStart"/>
      <w:r w:rsidRPr="00023135">
        <w:rPr>
          <w:b/>
          <w:sz w:val="22"/>
          <w:szCs w:val="22"/>
          <w:lang w:val="it-IT"/>
        </w:rPr>
        <w:t>Stanje</w:t>
      </w:r>
      <w:proofErr w:type="spellEnd"/>
      <w:r w:rsidRPr="00023135">
        <w:rPr>
          <w:b/>
          <w:sz w:val="22"/>
          <w:szCs w:val="22"/>
          <w:lang w:val="it-IT"/>
        </w:rPr>
        <w:t xml:space="preserve"> </w:t>
      </w:r>
      <w:proofErr w:type="spellStart"/>
      <w:r w:rsidRPr="00023135">
        <w:rPr>
          <w:b/>
          <w:sz w:val="22"/>
          <w:szCs w:val="22"/>
          <w:lang w:val="it-IT"/>
        </w:rPr>
        <w:t>voznog</w:t>
      </w:r>
      <w:proofErr w:type="spellEnd"/>
      <w:r w:rsidRPr="00023135">
        <w:rPr>
          <w:b/>
          <w:sz w:val="22"/>
          <w:szCs w:val="22"/>
          <w:lang w:val="it-IT"/>
        </w:rPr>
        <w:t xml:space="preserve"> parka ZHMIŽ – </w:t>
      </w:r>
      <w:proofErr w:type="spellStart"/>
      <w:r w:rsidRPr="00023135">
        <w:rPr>
          <w:b/>
          <w:sz w:val="22"/>
          <w:szCs w:val="22"/>
          <w:lang w:val="it-IT"/>
        </w:rPr>
        <w:t>ispostava</w:t>
      </w:r>
      <w:proofErr w:type="spellEnd"/>
      <w:r w:rsidRPr="00023135">
        <w:rPr>
          <w:b/>
          <w:sz w:val="22"/>
          <w:szCs w:val="22"/>
          <w:lang w:val="it-IT"/>
        </w:rPr>
        <w:t xml:space="preserve"> </w:t>
      </w:r>
      <w:proofErr w:type="spellStart"/>
      <w:r w:rsidRPr="00023135">
        <w:rPr>
          <w:b/>
          <w:sz w:val="22"/>
          <w:szCs w:val="22"/>
          <w:lang w:val="it-IT"/>
        </w:rPr>
        <w:t>Umag</w:t>
      </w:r>
      <w:proofErr w:type="spellEnd"/>
    </w:p>
    <w:p w14:paraId="227334C1" w14:textId="77777777" w:rsidR="00F71825" w:rsidRPr="00023135" w:rsidRDefault="00F71825" w:rsidP="00F71825">
      <w:pPr>
        <w:pStyle w:val="Caption"/>
        <w:keepNext/>
        <w:jc w:val="center"/>
        <w:rPr>
          <w:rFonts w:ascii="Times New Roman" w:hAnsi="Times New Roman"/>
          <w:color w:val="000000"/>
          <w:sz w:val="22"/>
          <w:szCs w:val="22"/>
          <w:lang w:val="it-IT"/>
        </w:rPr>
      </w:pPr>
    </w:p>
    <w:p w14:paraId="38BB87C9" w14:textId="77777777" w:rsidR="00F71825" w:rsidRPr="00023135" w:rsidRDefault="00F71825" w:rsidP="00F71825">
      <w:pPr>
        <w:pStyle w:val="Caption"/>
        <w:keepNext/>
        <w:jc w:val="center"/>
        <w:rPr>
          <w:rFonts w:ascii="Times New Roman" w:hAnsi="Times New Roman"/>
          <w:color w:val="000000"/>
          <w:sz w:val="22"/>
          <w:szCs w:val="22"/>
          <w:lang w:val="it-IT"/>
        </w:rPr>
      </w:pPr>
      <w:proofErr w:type="spellStart"/>
      <w:r w:rsidRPr="00023135">
        <w:rPr>
          <w:rFonts w:ascii="Times New Roman" w:hAnsi="Times New Roman"/>
          <w:color w:val="000000"/>
          <w:sz w:val="22"/>
          <w:szCs w:val="22"/>
          <w:lang w:val="it-IT"/>
        </w:rPr>
        <w:t>Tablica</w:t>
      </w:r>
      <w:proofErr w:type="spellEnd"/>
      <w:r w:rsidRPr="00023135">
        <w:rPr>
          <w:rFonts w:ascii="Times New Roman" w:hAnsi="Times New Roman"/>
          <w:color w:val="000000"/>
          <w:sz w:val="22"/>
          <w:szCs w:val="22"/>
          <w:lang w:val="it-IT"/>
        </w:rPr>
        <w:t xml:space="preserve"> </w:t>
      </w:r>
      <w:r w:rsidRPr="00023135">
        <w:rPr>
          <w:rFonts w:ascii="Times New Roman" w:hAnsi="Times New Roman"/>
          <w:color w:val="000000"/>
          <w:sz w:val="22"/>
          <w:szCs w:val="22"/>
        </w:rPr>
        <w:fldChar w:fldCharType="begin"/>
      </w:r>
      <w:r w:rsidRPr="00023135">
        <w:rPr>
          <w:rFonts w:ascii="Times New Roman" w:hAnsi="Times New Roman"/>
          <w:color w:val="000000"/>
          <w:sz w:val="22"/>
          <w:szCs w:val="22"/>
          <w:lang w:val="it-IT"/>
        </w:rPr>
        <w:instrText xml:space="preserve"> SEQ Tablica \* ARABIC </w:instrText>
      </w:r>
      <w:r w:rsidRPr="00023135">
        <w:rPr>
          <w:rFonts w:ascii="Times New Roman" w:hAnsi="Times New Roman"/>
          <w:color w:val="000000"/>
          <w:sz w:val="22"/>
          <w:szCs w:val="22"/>
        </w:rPr>
        <w:fldChar w:fldCharType="separate"/>
      </w:r>
      <w:r w:rsidRPr="00023135">
        <w:rPr>
          <w:rFonts w:ascii="Times New Roman" w:hAnsi="Times New Roman"/>
          <w:noProof/>
          <w:color w:val="000000"/>
          <w:sz w:val="22"/>
          <w:szCs w:val="22"/>
          <w:lang w:val="it-IT"/>
        </w:rPr>
        <w:t>2</w:t>
      </w:r>
      <w:r w:rsidRPr="00023135">
        <w:rPr>
          <w:rFonts w:ascii="Times New Roman" w:hAnsi="Times New Roman"/>
          <w:color w:val="000000"/>
          <w:sz w:val="22"/>
          <w:szCs w:val="22"/>
        </w:rPr>
        <w:fldChar w:fldCharType="end"/>
      </w:r>
      <w:r w:rsidRPr="00023135">
        <w:rPr>
          <w:rFonts w:ascii="Times New Roman" w:hAnsi="Times New Roman"/>
          <w:color w:val="000000"/>
          <w:sz w:val="22"/>
          <w:szCs w:val="22"/>
          <w:lang w:val="it-IT"/>
        </w:rPr>
        <w:t xml:space="preserve"> - </w:t>
      </w:r>
      <w:proofErr w:type="spellStart"/>
      <w:r w:rsidRPr="00023135">
        <w:rPr>
          <w:rFonts w:ascii="Times New Roman" w:hAnsi="Times New Roman"/>
          <w:color w:val="000000"/>
          <w:sz w:val="22"/>
          <w:szCs w:val="22"/>
          <w:lang w:val="it-IT"/>
        </w:rPr>
        <w:t>Stanje</w:t>
      </w:r>
      <w:proofErr w:type="spellEnd"/>
      <w:r w:rsidRPr="00023135">
        <w:rPr>
          <w:rFonts w:ascii="Times New Roman" w:hAnsi="Times New Roman"/>
          <w:color w:val="000000"/>
          <w:sz w:val="22"/>
          <w:szCs w:val="22"/>
          <w:lang w:val="it-IT"/>
        </w:rPr>
        <w:t xml:space="preserve"> </w:t>
      </w:r>
      <w:proofErr w:type="spellStart"/>
      <w:r w:rsidRPr="00023135">
        <w:rPr>
          <w:rFonts w:ascii="Times New Roman" w:hAnsi="Times New Roman"/>
          <w:color w:val="000000"/>
          <w:sz w:val="22"/>
          <w:szCs w:val="22"/>
          <w:lang w:val="it-IT"/>
        </w:rPr>
        <w:t>voznog</w:t>
      </w:r>
      <w:proofErr w:type="spellEnd"/>
      <w:r w:rsidRPr="00023135">
        <w:rPr>
          <w:rFonts w:ascii="Times New Roman" w:hAnsi="Times New Roman"/>
          <w:color w:val="000000"/>
          <w:sz w:val="22"/>
          <w:szCs w:val="22"/>
          <w:lang w:val="it-IT"/>
        </w:rPr>
        <w:t xml:space="preserve"> parka ZHMIŽ - </w:t>
      </w:r>
      <w:proofErr w:type="spellStart"/>
      <w:r w:rsidRPr="00023135">
        <w:rPr>
          <w:rFonts w:ascii="Times New Roman" w:hAnsi="Times New Roman"/>
          <w:color w:val="000000"/>
          <w:sz w:val="22"/>
          <w:szCs w:val="22"/>
          <w:lang w:val="it-IT"/>
        </w:rPr>
        <w:t>ispostava</w:t>
      </w:r>
      <w:proofErr w:type="spellEnd"/>
      <w:r w:rsidRPr="00023135">
        <w:rPr>
          <w:rFonts w:ascii="Times New Roman" w:hAnsi="Times New Roman"/>
          <w:color w:val="000000"/>
          <w:sz w:val="22"/>
          <w:szCs w:val="22"/>
          <w:lang w:val="it-IT"/>
        </w:rPr>
        <w:t xml:space="preserve"> </w:t>
      </w:r>
      <w:proofErr w:type="spellStart"/>
      <w:r w:rsidRPr="00023135">
        <w:rPr>
          <w:rFonts w:ascii="Times New Roman" w:hAnsi="Times New Roman"/>
          <w:color w:val="000000"/>
          <w:sz w:val="22"/>
          <w:szCs w:val="22"/>
          <w:lang w:val="it-IT"/>
        </w:rPr>
        <w:t>Umag</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4"/>
        <w:gridCol w:w="2246"/>
        <w:gridCol w:w="2254"/>
        <w:gridCol w:w="2256"/>
      </w:tblGrid>
      <w:tr w:rsidR="00F71825" w:rsidRPr="00023135" w14:paraId="2F0A9AA5" w14:textId="77777777" w:rsidTr="00EA4152">
        <w:trPr>
          <w:trHeight w:val="680"/>
        </w:trPr>
        <w:tc>
          <w:tcPr>
            <w:tcW w:w="2322" w:type="dxa"/>
            <w:vAlign w:val="center"/>
          </w:tcPr>
          <w:p w14:paraId="0D55024A" w14:textId="77777777" w:rsidR="00F71825" w:rsidRPr="00023135" w:rsidRDefault="00F71825" w:rsidP="00EA4152">
            <w:pPr>
              <w:jc w:val="center"/>
              <w:rPr>
                <w:b/>
                <w:sz w:val="22"/>
                <w:szCs w:val="22"/>
              </w:rPr>
            </w:pPr>
            <w:proofErr w:type="spellStart"/>
            <w:r w:rsidRPr="00023135">
              <w:rPr>
                <w:b/>
                <w:sz w:val="22"/>
                <w:szCs w:val="22"/>
              </w:rPr>
              <w:t>Vozilo</w:t>
            </w:r>
            <w:proofErr w:type="spellEnd"/>
          </w:p>
        </w:tc>
        <w:tc>
          <w:tcPr>
            <w:tcW w:w="2322" w:type="dxa"/>
            <w:vAlign w:val="center"/>
          </w:tcPr>
          <w:p w14:paraId="11458350" w14:textId="77777777" w:rsidR="00F71825" w:rsidRPr="00023135" w:rsidRDefault="00F71825" w:rsidP="00EA4152">
            <w:pPr>
              <w:jc w:val="center"/>
              <w:rPr>
                <w:b/>
                <w:sz w:val="22"/>
                <w:szCs w:val="22"/>
              </w:rPr>
            </w:pPr>
            <w:proofErr w:type="spellStart"/>
            <w:r w:rsidRPr="00023135">
              <w:rPr>
                <w:b/>
                <w:sz w:val="22"/>
                <w:szCs w:val="22"/>
              </w:rPr>
              <w:t>Godište</w:t>
            </w:r>
            <w:proofErr w:type="spellEnd"/>
          </w:p>
        </w:tc>
        <w:tc>
          <w:tcPr>
            <w:tcW w:w="2322" w:type="dxa"/>
            <w:vAlign w:val="center"/>
          </w:tcPr>
          <w:p w14:paraId="32CB50E8" w14:textId="77777777" w:rsidR="00F71825" w:rsidRPr="00023135" w:rsidRDefault="00F71825" w:rsidP="00EA4152">
            <w:pPr>
              <w:jc w:val="center"/>
              <w:rPr>
                <w:b/>
                <w:sz w:val="22"/>
                <w:szCs w:val="22"/>
              </w:rPr>
            </w:pPr>
            <w:proofErr w:type="spellStart"/>
            <w:r w:rsidRPr="00023135">
              <w:rPr>
                <w:b/>
                <w:sz w:val="22"/>
                <w:szCs w:val="22"/>
              </w:rPr>
              <w:t>Prijeđeni</w:t>
            </w:r>
            <w:proofErr w:type="spellEnd"/>
            <w:r w:rsidRPr="00023135">
              <w:rPr>
                <w:b/>
                <w:sz w:val="22"/>
                <w:szCs w:val="22"/>
              </w:rPr>
              <w:t xml:space="preserve"> </w:t>
            </w:r>
            <w:proofErr w:type="spellStart"/>
            <w:r w:rsidRPr="00023135">
              <w:rPr>
                <w:b/>
                <w:sz w:val="22"/>
                <w:szCs w:val="22"/>
              </w:rPr>
              <w:t>kilometri</w:t>
            </w:r>
            <w:proofErr w:type="spellEnd"/>
          </w:p>
        </w:tc>
        <w:tc>
          <w:tcPr>
            <w:tcW w:w="2322" w:type="dxa"/>
            <w:vAlign w:val="center"/>
          </w:tcPr>
          <w:p w14:paraId="3CEB9AA4" w14:textId="77777777" w:rsidR="00F71825" w:rsidRPr="00023135" w:rsidRDefault="00F71825" w:rsidP="00EA4152">
            <w:pPr>
              <w:jc w:val="center"/>
              <w:rPr>
                <w:b/>
                <w:sz w:val="22"/>
                <w:szCs w:val="22"/>
              </w:rPr>
            </w:pPr>
            <w:proofErr w:type="spellStart"/>
            <w:r w:rsidRPr="00023135">
              <w:rPr>
                <w:b/>
                <w:sz w:val="22"/>
                <w:szCs w:val="22"/>
              </w:rPr>
              <w:t>Odsustvo</w:t>
            </w:r>
            <w:proofErr w:type="spellEnd"/>
            <w:r w:rsidRPr="00023135">
              <w:rPr>
                <w:b/>
                <w:sz w:val="22"/>
                <w:szCs w:val="22"/>
              </w:rPr>
              <w:t xml:space="preserve"> </w:t>
            </w:r>
            <w:proofErr w:type="spellStart"/>
            <w:r w:rsidRPr="00023135">
              <w:rPr>
                <w:b/>
                <w:sz w:val="22"/>
                <w:szCs w:val="22"/>
              </w:rPr>
              <w:t>zbog</w:t>
            </w:r>
            <w:proofErr w:type="spellEnd"/>
            <w:r w:rsidRPr="00023135">
              <w:rPr>
                <w:b/>
                <w:sz w:val="22"/>
                <w:szCs w:val="22"/>
              </w:rPr>
              <w:t xml:space="preserve"> </w:t>
            </w:r>
            <w:proofErr w:type="spellStart"/>
            <w:r w:rsidRPr="00023135">
              <w:rPr>
                <w:b/>
                <w:sz w:val="22"/>
                <w:szCs w:val="22"/>
              </w:rPr>
              <w:t>popravka</w:t>
            </w:r>
            <w:proofErr w:type="spellEnd"/>
          </w:p>
          <w:p w14:paraId="35984E8F" w14:textId="77777777" w:rsidR="00F71825" w:rsidRPr="00023135" w:rsidRDefault="00F71825" w:rsidP="00EA4152">
            <w:pPr>
              <w:jc w:val="center"/>
              <w:rPr>
                <w:b/>
                <w:sz w:val="22"/>
                <w:szCs w:val="22"/>
              </w:rPr>
            </w:pPr>
            <w:r w:rsidRPr="00023135">
              <w:rPr>
                <w:b/>
                <w:sz w:val="22"/>
                <w:szCs w:val="22"/>
              </w:rPr>
              <w:t>(2019.g.)</w:t>
            </w:r>
          </w:p>
        </w:tc>
      </w:tr>
      <w:tr w:rsidR="00F71825" w:rsidRPr="00023135" w14:paraId="249B0A7D" w14:textId="77777777" w:rsidTr="00EA4152">
        <w:trPr>
          <w:trHeight w:val="680"/>
        </w:trPr>
        <w:tc>
          <w:tcPr>
            <w:tcW w:w="2322" w:type="dxa"/>
            <w:vAlign w:val="center"/>
          </w:tcPr>
          <w:p w14:paraId="44DB657D" w14:textId="77777777" w:rsidR="00F71825" w:rsidRPr="00023135" w:rsidRDefault="00F71825" w:rsidP="00EA4152">
            <w:pPr>
              <w:rPr>
                <w:sz w:val="22"/>
                <w:szCs w:val="22"/>
              </w:rPr>
            </w:pPr>
            <w:r w:rsidRPr="00023135">
              <w:rPr>
                <w:sz w:val="22"/>
                <w:szCs w:val="22"/>
              </w:rPr>
              <w:t>VW Transporter</w:t>
            </w:r>
          </w:p>
          <w:p w14:paraId="2FD13312" w14:textId="77777777" w:rsidR="00F71825" w:rsidRPr="00023135" w:rsidRDefault="00F71825" w:rsidP="00EA4152">
            <w:pPr>
              <w:rPr>
                <w:sz w:val="22"/>
                <w:szCs w:val="22"/>
              </w:rPr>
            </w:pPr>
            <w:r w:rsidRPr="00023135">
              <w:rPr>
                <w:sz w:val="22"/>
                <w:szCs w:val="22"/>
              </w:rPr>
              <w:t>(PU-330 VC)</w:t>
            </w:r>
          </w:p>
        </w:tc>
        <w:tc>
          <w:tcPr>
            <w:tcW w:w="2322" w:type="dxa"/>
            <w:vAlign w:val="center"/>
          </w:tcPr>
          <w:p w14:paraId="07A0F808" w14:textId="77777777" w:rsidR="00F71825" w:rsidRPr="00023135" w:rsidRDefault="00F71825" w:rsidP="00EA4152">
            <w:pPr>
              <w:jc w:val="right"/>
              <w:rPr>
                <w:sz w:val="22"/>
                <w:szCs w:val="22"/>
              </w:rPr>
            </w:pPr>
            <w:r w:rsidRPr="00023135">
              <w:rPr>
                <w:sz w:val="22"/>
                <w:szCs w:val="22"/>
              </w:rPr>
              <w:t>2019.</w:t>
            </w:r>
          </w:p>
        </w:tc>
        <w:tc>
          <w:tcPr>
            <w:tcW w:w="2322" w:type="dxa"/>
            <w:vAlign w:val="center"/>
          </w:tcPr>
          <w:p w14:paraId="4558111D" w14:textId="77777777" w:rsidR="00F71825" w:rsidRPr="00023135" w:rsidRDefault="00F71825" w:rsidP="00EA4152">
            <w:pPr>
              <w:jc w:val="right"/>
              <w:rPr>
                <w:sz w:val="22"/>
                <w:szCs w:val="22"/>
              </w:rPr>
            </w:pPr>
            <w:smartTag w:uri="urn:schemas-microsoft-com:office:smarttags" w:element="metricconverter">
              <w:smartTagPr>
                <w:attr w:name="ProductID" w:val="43 000 km"/>
              </w:smartTagPr>
              <w:r w:rsidRPr="00023135">
                <w:rPr>
                  <w:sz w:val="22"/>
                  <w:szCs w:val="22"/>
                </w:rPr>
                <w:t>43 000 km</w:t>
              </w:r>
            </w:smartTag>
          </w:p>
        </w:tc>
        <w:tc>
          <w:tcPr>
            <w:tcW w:w="2322" w:type="dxa"/>
            <w:vAlign w:val="center"/>
          </w:tcPr>
          <w:p w14:paraId="5E9566F1" w14:textId="77777777" w:rsidR="00F71825" w:rsidRPr="00023135" w:rsidRDefault="00F71825" w:rsidP="00EA4152">
            <w:pPr>
              <w:jc w:val="right"/>
              <w:rPr>
                <w:sz w:val="22"/>
                <w:szCs w:val="22"/>
              </w:rPr>
            </w:pPr>
            <w:r w:rsidRPr="00023135">
              <w:rPr>
                <w:sz w:val="22"/>
                <w:szCs w:val="22"/>
              </w:rPr>
              <w:t>5 DANA</w:t>
            </w:r>
          </w:p>
        </w:tc>
      </w:tr>
      <w:tr w:rsidR="00F71825" w:rsidRPr="00023135" w14:paraId="651B29B7" w14:textId="77777777" w:rsidTr="00EA4152">
        <w:trPr>
          <w:trHeight w:val="680"/>
        </w:trPr>
        <w:tc>
          <w:tcPr>
            <w:tcW w:w="2322" w:type="dxa"/>
            <w:vAlign w:val="center"/>
          </w:tcPr>
          <w:p w14:paraId="6AEE1634" w14:textId="77777777" w:rsidR="00F71825" w:rsidRPr="00023135" w:rsidRDefault="00F71825" w:rsidP="00EA4152">
            <w:pPr>
              <w:rPr>
                <w:sz w:val="22"/>
                <w:szCs w:val="22"/>
              </w:rPr>
            </w:pPr>
            <w:r w:rsidRPr="00023135">
              <w:rPr>
                <w:sz w:val="22"/>
                <w:szCs w:val="22"/>
              </w:rPr>
              <w:t>Citroen Jumper</w:t>
            </w:r>
          </w:p>
          <w:p w14:paraId="4AD6BCF4" w14:textId="77777777" w:rsidR="00F71825" w:rsidRPr="00023135" w:rsidRDefault="00F71825" w:rsidP="00EA4152">
            <w:pPr>
              <w:rPr>
                <w:sz w:val="22"/>
                <w:szCs w:val="22"/>
              </w:rPr>
            </w:pPr>
            <w:r w:rsidRPr="00023135">
              <w:rPr>
                <w:sz w:val="22"/>
                <w:szCs w:val="22"/>
              </w:rPr>
              <w:t>(PU-865 AK)</w:t>
            </w:r>
          </w:p>
        </w:tc>
        <w:tc>
          <w:tcPr>
            <w:tcW w:w="2322" w:type="dxa"/>
            <w:vAlign w:val="center"/>
          </w:tcPr>
          <w:p w14:paraId="2B1BC46B" w14:textId="77777777" w:rsidR="00F71825" w:rsidRPr="00023135" w:rsidRDefault="00F71825" w:rsidP="00EA4152">
            <w:pPr>
              <w:jc w:val="right"/>
              <w:rPr>
                <w:sz w:val="22"/>
                <w:szCs w:val="22"/>
              </w:rPr>
            </w:pPr>
            <w:r w:rsidRPr="00023135">
              <w:rPr>
                <w:sz w:val="22"/>
                <w:szCs w:val="22"/>
              </w:rPr>
              <w:t>2009.</w:t>
            </w:r>
          </w:p>
        </w:tc>
        <w:tc>
          <w:tcPr>
            <w:tcW w:w="2322" w:type="dxa"/>
            <w:vAlign w:val="center"/>
          </w:tcPr>
          <w:p w14:paraId="634B064D" w14:textId="77777777" w:rsidR="00F71825" w:rsidRPr="00023135" w:rsidRDefault="00F71825" w:rsidP="00EA4152">
            <w:pPr>
              <w:jc w:val="right"/>
              <w:rPr>
                <w:sz w:val="22"/>
                <w:szCs w:val="22"/>
              </w:rPr>
            </w:pPr>
            <w:smartTag w:uri="urn:schemas-microsoft-com:office:smarttags" w:element="metricconverter">
              <w:smartTagPr>
                <w:attr w:name="ProductID" w:val="310 000 km"/>
              </w:smartTagPr>
              <w:r w:rsidRPr="00023135">
                <w:rPr>
                  <w:sz w:val="22"/>
                  <w:szCs w:val="22"/>
                </w:rPr>
                <w:t>310 000 km</w:t>
              </w:r>
            </w:smartTag>
          </w:p>
        </w:tc>
        <w:tc>
          <w:tcPr>
            <w:tcW w:w="2322" w:type="dxa"/>
            <w:vAlign w:val="center"/>
          </w:tcPr>
          <w:p w14:paraId="503D921C" w14:textId="77777777" w:rsidR="00F71825" w:rsidRPr="00023135" w:rsidRDefault="00F71825" w:rsidP="00EA4152">
            <w:pPr>
              <w:jc w:val="right"/>
              <w:rPr>
                <w:sz w:val="22"/>
                <w:szCs w:val="22"/>
              </w:rPr>
            </w:pPr>
            <w:r w:rsidRPr="00023135">
              <w:rPr>
                <w:sz w:val="22"/>
                <w:szCs w:val="22"/>
              </w:rPr>
              <w:t>25 DANA</w:t>
            </w:r>
          </w:p>
        </w:tc>
      </w:tr>
      <w:tr w:rsidR="00F71825" w:rsidRPr="00023135" w14:paraId="4181710D" w14:textId="77777777" w:rsidTr="00EA4152">
        <w:trPr>
          <w:trHeight w:val="680"/>
        </w:trPr>
        <w:tc>
          <w:tcPr>
            <w:tcW w:w="2322" w:type="dxa"/>
            <w:vAlign w:val="center"/>
          </w:tcPr>
          <w:p w14:paraId="5E1C40BF" w14:textId="77777777" w:rsidR="00F71825" w:rsidRPr="00023135" w:rsidRDefault="00F71825" w:rsidP="00EA4152">
            <w:pPr>
              <w:rPr>
                <w:sz w:val="22"/>
                <w:szCs w:val="22"/>
              </w:rPr>
            </w:pPr>
            <w:r w:rsidRPr="00023135">
              <w:rPr>
                <w:sz w:val="22"/>
                <w:szCs w:val="22"/>
              </w:rPr>
              <w:t>Ford Transit</w:t>
            </w:r>
          </w:p>
          <w:p w14:paraId="7CECD578" w14:textId="77777777" w:rsidR="00F71825" w:rsidRPr="00023135" w:rsidRDefault="00F71825" w:rsidP="00EA4152">
            <w:pPr>
              <w:rPr>
                <w:sz w:val="22"/>
                <w:szCs w:val="22"/>
              </w:rPr>
            </w:pPr>
            <w:r w:rsidRPr="00023135">
              <w:rPr>
                <w:sz w:val="22"/>
                <w:szCs w:val="22"/>
              </w:rPr>
              <w:t>(PU-148OH)</w:t>
            </w:r>
          </w:p>
        </w:tc>
        <w:tc>
          <w:tcPr>
            <w:tcW w:w="2322" w:type="dxa"/>
            <w:vAlign w:val="center"/>
          </w:tcPr>
          <w:p w14:paraId="24C666FD" w14:textId="77777777" w:rsidR="00F71825" w:rsidRPr="00023135" w:rsidRDefault="00F71825" w:rsidP="00EA4152">
            <w:pPr>
              <w:jc w:val="right"/>
              <w:rPr>
                <w:sz w:val="22"/>
                <w:szCs w:val="22"/>
              </w:rPr>
            </w:pPr>
            <w:r w:rsidRPr="00023135">
              <w:rPr>
                <w:sz w:val="22"/>
                <w:szCs w:val="22"/>
              </w:rPr>
              <w:t>2011.</w:t>
            </w:r>
          </w:p>
        </w:tc>
        <w:tc>
          <w:tcPr>
            <w:tcW w:w="2322" w:type="dxa"/>
            <w:vAlign w:val="center"/>
          </w:tcPr>
          <w:p w14:paraId="6A69BE44" w14:textId="77777777" w:rsidR="00F71825" w:rsidRPr="00023135" w:rsidRDefault="00F71825" w:rsidP="00EA4152">
            <w:pPr>
              <w:jc w:val="right"/>
              <w:rPr>
                <w:sz w:val="22"/>
                <w:szCs w:val="22"/>
              </w:rPr>
            </w:pPr>
            <w:smartTag w:uri="urn:schemas-microsoft-com:office:smarttags" w:element="metricconverter">
              <w:smartTagPr>
                <w:attr w:name="ProductID" w:val="130 000 km"/>
              </w:smartTagPr>
              <w:r w:rsidRPr="00023135">
                <w:rPr>
                  <w:sz w:val="22"/>
                  <w:szCs w:val="22"/>
                </w:rPr>
                <w:t>130 000 km</w:t>
              </w:r>
            </w:smartTag>
          </w:p>
        </w:tc>
        <w:tc>
          <w:tcPr>
            <w:tcW w:w="2322" w:type="dxa"/>
            <w:vAlign w:val="center"/>
          </w:tcPr>
          <w:p w14:paraId="75B5260B" w14:textId="77777777" w:rsidR="00F71825" w:rsidRPr="00023135" w:rsidRDefault="00F71825" w:rsidP="00EA4152">
            <w:pPr>
              <w:jc w:val="right"/>
              <w:rPr>
                <w:sz w:val="22"/>
                <w:szCs w:val="22"/>
              </w:rPr>
            </w:pPr>
            <w:r w:rsidRPr="00023135">
              <w:rPr>
                <w:sz w:val="22"/>
                <w:szCs w:val="22"/>
              </w:rPr>
              <w:t>10 DANA</w:t>
            </w:r>
          </w:p>
        </w:tc>
      </w:tr>
    </w:tbl>
    <w:p w14:paraId="1DDADFB5" w14:textId="77777777" w:rsidR="00F71825" w:rsidRPr="00023135" w:rsidRDefault="00F71825" w:rsidP="00F71825">
      <w:pPr>
        <w:rPr>
          <w:sz w:val="22"/>
          <w:szCs w:val="22"/>
        </w:rPr>
      </w:pPr>
    </w:p>
    <w:p w14:paraId="70C4F061" w14:textId="77777777" w:rsidR="00F71825" w:rsidRPr="00023135" w:rsidRDefault="00F71825" w:rsidP="00F71825">
      <w:pPr>
        <w:rPr>
          <w:b/>
          <w:bCs/>
          <w:sz w:val="22"/>
          <w:szCs w:val="22"/>
        </w:rPr>
      </w:pPr>
    </w:p>
    <w:p w14:paraId="4E4699F8" w14:textId="77777777" w:rsidR="00F71825" w:rsidRPr="00023135" w:rsidRDefault="00F71825" w:rsidP="00F71825">
      <w:pPr>
        <w:rPr>
          <w:b/>
          <w:bCs/>
          <w:sz w:val="22"/>
          <w:szCs w:val="22"/>
        </w:rPr>
      </w:pPr>
    </w:p>
    <w:p w14:paraId="058DAC1E" w14:textId="77777777" w:rsidR="00F71825" w:rsidRPr="00023135" w:rsidRDefault="00F71825" w:rsidP="00F71825">
      <w:pPr>
        <w:rPr>
          <w:b/>
          <w:bCs/>
          <w:sz w:val="22"/>
          <w:szCs w:val="22"/>
        </w:rPr>
      </w:pPr>
      <w:proofErr w:type="spellStart"/>
      <w:r w:rsidRPr="00023135">
        <w:rPr>
          <w:b/>
          <w:bCs/>
          <w:sz w:val="22"/>
          <w:szCs w:val="22"/>
        </w:rPr>
        <w:t>Zaključak</w:t>
      </w:r>
      <w:proofErr w:type="spellEnd"/>
    </w:p>
    <w:p w14:paraId="2710B964" w14:textId="77777777" w:rsidR="00F71825" w:rsidRPr="00023135" w:rsidRDefault="00F71825" w:rsidP="00F71825">
      <w:pPr>
        <w:jc w:val="both"/>
        <w:rPr>
          <w:sz w:val="22"/>
          <w:szCs w:val="22"/>
          <w:lang w:val="it-IT"/>
        </w:rPr>
      </w:pPr>
      <w:proofErr w:type="spellStart"/>
      <w:r w:rsidRPr="00023135">
        <w:rPr>
          <w:sz w:val="22"/>
          <w:szCs w:val="22"/>
          <w:lang w:val="it-IT"/>
        </w:rPr>
        <w:t>Ambulantno</w:t>
      </w:r>
      <w:proofErr w:type="spellEnd"/>
      <w:r w:rsidRPr="00023135">
        <w:rPr>
          <w:sz w:val="22"/>
          <w:szCs w:val="22"/>
          <w:lang w:val="it-IT"/>
        </w:rPr>
        <w:t xml:space="preserve"> </w:t>
      </w:r>
      <w:proofErr w:type="spellStart"/>
      <w:r w:rsidRPr="00023135">
        <w:rPr>
          <w:sz w:val="22"/>
          <w:szCs w:val="22"/>
          <w:lang w:val="it-IT"/>
        </w:rPr>
        <w:t>vozilo</w:t>
      </w:r>
      <w:proofErr w:type="spellEnd"/>
      <w:r w:rsidRPr="00023135">
        <w:rPr>
          <w:sz w:val="22"/>
          <w:szCs w:val="22"/>
          <w:lang w:val="it-IT"/>
        </w:rPr>
        <w:t xml:space="preserve"> HMS bi </w:t>
      </w:r>
      <w:proofErr w:type="spellStart"/>
      <w:r w:rsidRPr="00023135">
        <w:rPr>
          <w:sz w:val="22"/>
          <w:szCs w:val="22"/>
          <w:lang w:val="it-IT"/>
        </w:rPr>
        <w:t>trebalo</w:t>
      </w:r>
      <w:proofErr w:type="spellEnd"/>
      <w:r w:rsidRPr="00023135">
        <w:rPr>
          <w:sz w:val="22"/>
          <w:szCs w:val="22"/>
          <w:lang w:val="it-IT"/>
        </w:rPr>
        <w:t xml:space="preserve"> imati </w:t>
      </w:r>
      <w:proofErr w:type="spellStart"/>
      <w:r w:rsidRPr="00023135">
        <w:rPr>
          <w:sz w:val="22"/>
          <w:szCs w:val="22"/>
          <w:lang w:val="it-IT"/>
        </w:rPr>
        <w:t>manje</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pet </w:t>
      </w:r>
      <w:proofErr w:type="spellStart"/>
      <w:r w:rsidRPr="00023135">
        <w:rPr>
          <w:sz w:val="22"/>
          <w:szCs w:val="22"/>
          <w:lang w:val="it-IT"/>
        </w:rPr>
        <w:t>godina</w:t>
      </w:r>
      <w:proofErr w:type="spellEnd"/>
      <w:r w:rsidRPr="00023135">
        <w:rPr>
          <w:sz w:val="22"/>
          <w:szCs w:val="22"/>
          <w:lang w:val="it-IT"/>
        </w:rPr>
        <w:t xml:space="preserve"> </w:t>
      </w:r>
      <w:proofErr w:type="spellStart"/>
      <w:r w:rsidRPr="00023135">
        <w:rPr>
          <w:sz w:val="22"/>
          <w:szCs w:val="22"/>
          <w:lang w:val="it-IT"/>
        </w:rPr>
        <w:t>starosti</w:t>
      </w:r>
      <w:proofErr w:type="spellEnd"/>
      <w:r w:rsidRPr="00023135">
        <w:rPr>
          <w:sz w:val="22"/>
          <w:szCs w:val="22"/>
          <w:lang w:val="it-IT"/>
        </w:rPr>
        <w:t xml:space="preserve">. </w:t>
      </w:r>
      <w:proofErr w:type="spellStart"/>
      <w:r w:rsidRPr="00023135">
        <w:rPr>
          <w:sz w:val="22"/>
          <w:szCs w:val="22"/>
          <w:lang w:val="it-IT"/>
        </w:rPr>
        <w:t>Potrebno</w:t>
      </w:r>
      <w:proofErr w:type="spellEnd"/>
      <w:r w:rsidRPr="00023135">
        <w:rPr>
          <w:sz w:val="22"/>
          <w:szCs w:val="22"/>
          <w:lang w:val="it-IT"/>
        </w:rPr>
        <w:t xml:space="preserve"> je </w:t>
      </w:r>
      <w:proofErr w:type="spellStart"/>
      <w:r w:rsidRPr="00023135">
        <w:rPr>
          <w:sz w:val="22"/>
          <w:szCs w:val="22"/>
          <w:lang w:val="it-IT"/>
        </w:rPr>
        <w:t>osigurati</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spellStart"/>
      <w:r w:rsidRPr="00023135">
        <w:rPr>
          <w:sz w:val="22"/>
          <w:szCs w:val="22"/>
          <w:lang w:val="it-IT"/>
        </w:rPr>
        <w:t>minimalno</w:t>
      </w:r>
      <w:proofErr w:type="spellEnd"/>
      <w:r w:rsidRPr="00023135">
        <w:rPr>
          <w:sz w:val="22"/>
          <w:szCs w:val="22"/>
          <w:lang w:val="it-IT"/>
        </w:rPr>
        <w:t xml:space="preserve"> za </w:t>
      </w:r>
      <w:proofErr w:type="spellStart"/>
      <w:r w:rsidRPr="00023135">
        <w:rPr>
          <w:sz w:val="22"/>
          <w:szCs w:val="22"/>
          <w:lang w:val="it-IT"/>
        </w:rPr>
        <w:t>jedno</w:t>
      </w:r>
      <w:proofErr w:type="spellEnd"/>
      <w:r w:rsidRPr="00023135">
        <w:rPr>
          <w:sz w:val="22"/>
          <w:szCs w:val="22"/>
          <w:lang w:val="it-IT"/>
        </w:rPr>
        <w:t xml:space="preserve"> </w:t>
      </w:r>
      <w:proofErr w:type="spellStart"/>
      <w:r w:rsidRPr="00023135">
        <w:rPr>
          <w:sz w:val="22"/>
          <w:szCs w:val="22"/>
          <w:lang w:val="it-IT"/>
        </w:rPr>
        <w:t>ambulantno</w:t>
      </w:r>
      <w:proofErr w:type="spellEnd"/>
      <w:r w:rsidRPr="00023135">
        <w:rPr>
          <w:sz w:val="22"/>
          <w:szCs w:val="22"/>
          <w:lang w:val="it-IT"/>
        </w:rPr>
        <w:t xml:space="preserve"> </w:t>
      </w:r>
      <w:proofErr w:type="spellStart"/>
      <w:r w:rsidRPr="00023135">
        <w:rPr>
          <w:sz w:val="22"/>
          <w:szCs w:val="22"/>
          <w:lang w:val="it-IT"/>
        </w:rPr>
        <w:t>vozilo</w:t>
      </w:r>
      <w:proofErr w:type="spellEnd"/>
      <w:r w:rsidRPr="00023135">
        <w:rPr>
          <w:sz w:val="22"/>
          <w:szCs w:val="22"/>
          <w:lang w:val="it-IT"/>
        </w:rPr>
        <w:t>.</w:t>
      </w:r>
    </w:p>
    <w:p w14:paraId="47A4F789" w14:textId="77777777" w:rsidR="00F71825" w:rsidRPr="00023135" w:rsidRDefault="00F71825" w:rsidP="00F71825">
      <w:pPr>
        <w:rPr>
          <w:sz w:val="22"/>
          <w:szCs w:val="22"/>
          <w:lang w:val="it-IT"/>
        </w:rPr>
      </w:pPr>
    </w:p>
    <w:p w14:paraId="1EB9242E" w14:textId="77777777" w:rsidR="00F71825" w:rsidRPr="00023135" w:rsidRDefault="00F71825" w:rsidP="00F71825">
      <w:pPr>
        <w:rPr>
          <w:b/>
          <w:sz w:val="22"/>
          <w:szCs w:val="22"/>
          <w:lang w:val="it-IT"/>
        </w:rPr>
      </w:pPr>
      <w:r w:rsidRPr="00023135">
        <w:rPr>
          <w:b/>
          <w:sz w:val="22"/>
          <w:szCs w:val="22"/>
          <w:lang w:val="it-IT"/>
        </w:rPr>
        <w:t>ZAKLJUČAK ANALIZE</w:t>
      </w:r>
    </w:p>
    <w:p w14:paraId="3FADB148" w14:textId="77777777" w:rsidR="00F71825" w:rsidRPr="00023135" w:rsidRDefault="00F71825" w:rsidP="00F71825">
      <w:pPr>
        <w:rPr>
          <w:b/>
          <w:sz w:val="22"/>
          <w:szCs w:val="22"/>
          <w:lang w:val="it-IT"/>
        </w:rPr>
      </w:pPr>
    </w:p>
    <w:p w14:paraId="0576F652" w14:textId="77777777" w:rsidR="00F71825" w:rsidRPr="00023135" w:rsidRDefault="00F71825" w:rsidP="00F71825">
      <w:pPr>
        <w:jc w:val="both"/>
        <w:rPr>
          <w:sz w:val="22"/>
          <w:szCs w:val="22"/>
          <w:lang w:val="it-IT"/>
        </w:rPr>
      </w:pPr>
      <w:proofErr w:type="spellStart"/>
      <w:r w:rsidRPr="00023135">
        <w:rPr>
          <w:sz w:val="22"/>
          <w:szCs w:val="22"/>
          <w:lang w:val="it-IT"/>
        </w:rPr>
        <w:t>Iz</w:t>
      </w:r>
      <w:proofErr w:type="spellEnd"/>
      <w:r w:rsidRPr="00023135">
        <w:rPr>
          <w:sz w:val="22"/>
          <w:szCs w:val="22"/>
          <w:lang w:val="it-IT"/>
        </w:rPr>
        <w:t xml:space="preserve"> ove </w:t>
      </w:r>
      <w:proofErr w:type="spellStart"/>
      <w:r w:rsidRPr="00023135">
        <w:rPr>
          <w:sz w:val="22"/>
          <w:szCs w:val="22"/>
          <w:lang w:val="it-IT"/>
        </w:rPr>
        <w:t>analize</w:t>
      </w:r>
      <w:proofErr w:type="spellEnd"/>
      <w:r w:rsidRPr="00023135">
        <w:rPr>
          <w:sz w:val="22"/>
          <w:szCs w:val="22"/>
          <w:lang w:val="it-IT"/>
        </w:rPr>
        <w:t xml:space="preserve"> </w:t>
      </w:r>
      <w:proofErr w:type="spellStart"/>
      <w:r w:rsidRPr="00023135">
        <w:rPr>
          <w:sz w:val="22"/>
          <w:szCs w:val="22"/>
          <w:lang w:val="it-IT"/>
        </w:rPr>
        <w:t>može</w:t>
      </w:r>
      <w:proofErr w:type="spellEnd"/>
      <w:r w:rsidRPr="00023135">
        <w:rPr>
          <w:sz w:val="22"/>
          <w:szCs w:val="22"/>
          <w:lang w:val="it-IT"/>
        </w:rPr>
        <w:t xml:space="preserve"> se </w:t>
      </w:r>
      <w:proofErr w:type="spellStart"/>
      <w:r w:rsidRPr="00023135">
        <w:rPr>
          <w:sz w:val="22"/>
          <w:szCs w:val="22"/>
          <w:lang w:val="it-IT"/>
        </w:rPr>
        <w:t>zaključiti</w:t>
      </w:r>
      <w:proofErr w:type="spellEnd"/>
      <w:r w:rsidRPr="00023135">
        <w:rPr>
          <w:sz w:val="22"/>
          <w:szCs w:val="22"/>
          <w:lang w:val="it-IT"/>
        </w:rPr>
        <w:t xml:space="preserve"> da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Istarske županije, </w:t>
      </w:r>
      <w:proofErr w:type="spellStart"/>
      <w:r w:rsidRPr="00023135">
        <w:rPr>
          <w:sz w:val="22"/>
          <w:szCs w:val="22"/>
          <w:lang w:val="it-IT"/>
        </w:rPr>
        <w:t>Zavod</w:t>
      </w:r>
      <w:proofErr w:type="spellEnd"/>
      <w:r w:rsidRPr="00023135">
        <w:rPr>
          <w:sz w:val="22"/>
          <w:szCs w:val="22"/>
          <w:lang w:val="it-IT"/>
        </w:rPr>
        <w:t xml:space="preserve"> za </w:t>
      </w:r>
      <w:proofErr w:type="spellStart"/>
      <w:r w:rsidRPr="00023135">
        <w:rPr>
          <w:sz w:val="22"/>
          <w:szCs w:val="22"/>
          <w:lang w:val="it-IT"/>
        </w:rPr>
        <w:t>hitnu</w:t>
      </w:r>
      <w:proofErr w:type="spellEnd"/>
      <w:r w:rsidRPr="00023135">
        <w:rPr>
          <w:sz w:val="22"/>
          <w:szCs w:val="22"/>
          <w:lang w:val="it-IT"/>
        </w:rPr>
        <w:t xml:space="preserve"> </w:t>
      </w:r>
      <w:proofErr w:type="spellStart"/>
      <w:r w:rsidRPr="00023135">
        <w:rPr>
          <w:sz w:val="22"/>
          <w:szCs w:val="22"/>
          <w:lang w:val="it-IT"/>
        </w:rPr>
        <w:t>medicinu</w:t>
      </w:r>
      <w:proofErr w:type="spellEnd"/>
      <w:r w:rsidRPr="00023135">
        <w:rPr>
          <w:sz w:val="22"/>
          <w:szCs w:val="22"/>
          <w:lang w:val="it-IT"/>
        </w:rPr>
        <w:t xml:space="preserve"> </w:t>
      </w:r>
      <w:proofErr w:type="spellStart"/>
      <w:r w:rsidRPr="00023135">
        <w:rPr>
          <w:sz w:val="22"/>
          <w:szCs w:val="22"/>
          <w:lang w:val="it-IT"/>
        </w:rPr>
        <w:t>osigurava</w:t>
      </w:r>
      <w:proofErr w:type="spellEnd"/>
      <w:r w:rsidRPr="00023135">
        <w:rPr>
          <w:sz w:val="22"/>
          <w:szCs w:val="22"/>
          <w:lang w:val="it-IT"/>
        </w:rPr>
        <w:t xml:space="preserve"> </w:t>
      </w:r>
      <w:proofErr w:type="spellStart"/>
      <w:r w:rsidRPr="00023135">
        <w:rPr>
          <w:sz w:val="22"/>
          <w:szCs w:val="22"/>
          <w:lang w:val="it-IT"/>
        </w:rPr>
        <w:t>primjerenu</w:t>
      </w:r>
      <w:proofErr w:type="spellEnd"/>
      <w:r w:rsidRPr="00023135">
        <w:rPr>
          <w:sz w:val="22"/>
          <w:szCs w:val="22"/>
          <w:lang w:val="it-IT"/>
        </w:rPr>
        <w:t xml:space="preserve"> </w:t>
      </w:r>
      <w:proofErr w:type="spellStart"/>
      <w:r w:rsidRPr="00023135">
        <w:rPr>
          <w:sz w:val="22"/>
          <w:szCs w:val="22"/>
          <w:lang w:val="it-IT"/>
        </w:rPr>
        <w:t>hitnu</w:t>
      </w:r>
      <w:proofErr w:type="spellEnd"/>
      <w:r w:rsidRPr="00023135">
        <w:rPr>
          <w:sz w:val="22"/>
          <w:szCs w:val="22"/>
          <w:lang w:val="it-IT"/>
        </w:rPr>
        <w:t xml:space="preserve"> </w:t>
      </w:r>
      <w:proofErr w:type="spellStart"/>
      <w:r w:rsidRPr="00023135">
        <w:rPr>
          <w:sz w:val="22"/>
          <w:szCs w:val="22"/>
          <w:lang w:val="it-IT"/>
        </w:rPr>
        <w:t>medicinsku</w:t>
      </w:r>
      <w:proofErr w:type="spellEnd"/>
      <w:r w:rsidRPr="00023135">
        <w:rPr>
          <w:sz w:val="22"/>
          <w:szCs w:val="22"/>
          <w:lang w:val="it-IT"/>
        </w:rPr>
        <w:t xml:space="preserve"> </w:t>
      </w:r>
      <w:proofErr w:type="spellStart"/>
      <w:r w:rsidRPr="00023135">
        <w:rPr>
          <w:sz w:val="22"/>
          <w:szCs w:val="22"/>
          <w:lang w:val="it-IT"/>
        </w:rPr>
        <w:t>skrbi</w:t>
      </w:r>
      <w:proofErr w:type="spellEnd"/>
      <w:r w:rsidRPr="00023135">
        <w:rPr>
          <w:sz w:val="22"/>
          <w:szCs w:val="22"/>
          <w:lang w:val="it-IT"/>
        </w:rPr>
        <w:t xml:space="preserve"> </w:t>
      </w:r>
      <w:proofErr w:type="spellStart"/>
      <w:r w:rsidRPr="00023135">
        <w:rPr>
          <w:sz w:val="22"/>
          <w:szCs w:val="22"/>
          <w:lang w:val="it-IT"/>
        </w:rPr>
        <w:t>svima</w:t>
      </w:r>
      <w:proofErr w:type="spellEnd"/>
      <w:r w:rsidRPr="00023135">
        <w:rPr>
          <w:sz w:val="22"/>
          <w:szCs w:val="22"/>
          <w:lang w:val="it-IT"/>
        </w:rPr>
        <w:t xml:space="preserve"> </w:t>
      </w:r>
      <w:proofErr w:type="spellStart"/>
      <w:r w:rsidRPr="00023135">
        <w:rPr>
          <w:sz w:val="22"/>
          <w:szCs w:val="22"/>
          <w:lang w:val="it-IT"/>
        </w:rPr>
        <w:t>onima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je </w:t>
      </w:r>
      <w:proofErr w:type="spellStart"/>
      <w:r w:rsidRPr="00023135">
        <w:rPr>
          <w:sz w:val="22"/>
          <w:szCs w:val="22"/>
          <w:lang w:val="it-IT"/>
        </w:rPr>
        <w:t>trebaju</w:t>
      </w:r>
      <w:proofErr w:type="spellEnd"/>
      <w:r w:rsidRPr="00023135">
        <w:rPr>
          <w:sz w:val="22"/>
          <w:szCs w:val="22"/>
          <w:lang w:val="it-IT"/>
        </w:rPr>
        <w:t xml:space="preserve">, </w:t>
      </w:r>
      <w:proofErr w:type="spellStart"/>
      <w:r w:rsidRPr="00023135">
        <w:rPr>
          <w:sz w:val="22"/>
          <w:szCs w:val="22"/>
          <w:lang w:val="it-IT"/>
        </w:rPr>
        <w:t>kada</w:t>
      </w:r>
      <w:proofErr w:type="spellEnd"/>
      <w:r w:rsidRPr="00023135">
        <w:rPr>
          <w:sz w:val="22"/>
          <w:szCs w:val="22"/>
          <w:lang w:val="it-IT"/>
        </w:rPr>
        <w:t xml:space="preserve"> je </w:t>
      </w:r>
      <w:proofErr w:type="spellStart"/>
      <w:r w:rsidRPr="00023135">
        <w:rPr>
          <w:sz w:val="22"/>
          <w:szCs w:val="22"/>
          <w:lang w:val="it-IT"/>
        </w:rPr>
        <w:t>trebaju</w:t>
      </w:r>
      <w:proofErr w:type="spellEnd"/>
      <w:r w:rsidRPr="00023135">
        <w:rPr>
          <w:sz w:val="22"/>
          <w:szCs w:val="22"/>
          <w:lang w:val="it-IT"/>
        </w:rPr>
        <w:t xml:space="preserve"> i </w:t>
      </w:r>
      <w:proofErr w:type="spellStart"/>
      <w:r w:rsidRPr="00023135">
        <w:rPr>
          <w:sz w:val="22"/>
          <w:szCs w:val="22"/>
          <w:lang w:val="it-IT"/>
        </w:rPr>
        <w:t>tamo</w:t>
      </w:r>
      <w:proofErr w:type="spellEnd"/>
      <w:r w:rsidRPr="00023135">
        <w:rPr>
          <w:sz w:val="22"/>
          <w:szCs w:val="22"/>
          <w:lang w:val="it-IT"/>
        </w:rPr>
        <w:t xml:space="preserve"> </w:t>
      </w:r>
      <w:proofErr w:type="spellStart"/>
      <w:r w:rsidRPr="00023135">
        <w:rPr>
          <w:sz w:val="22"/>
          <w:szCs w:val="22"/>
          <w:lang w:val="it-IT"/>
        </w:rPr>
        <w:t>gdje</w:t>
      </w:r>
      <w:proofErr w:type="spellEnd"/>
      <w:r w:rsidRPr="00023135">
        <w:rPr>
          <w:sz w:val="22"/>
          <w:szCs w:val="22"/>
          <w:lang w:val="it-IT"/>
        </w:rPr>
        <w:t xml:space="preserve"> je </w:t>
      </w:r>
      <w:proofErr w:type="spellStart"/>
      <w:r w:rsidRPr="00023135">
        <w:rPr>
          <w:sz w:val="22"/>
          <w:szCs w:val="22"/>
          <w:lang w:val="it-IT"/>
        </w:rPr>
        <w:t>trebaju</w:t>
      </w:r>
      <w:proofErr w:type="spellEnd"/>
      <w:r w:rsidRPr="00023135">
        <w:rPr>
          <w:sz w:val="22"/>
          <w:szCs w:val="22"/>
          <w:lang w:val="it-IT"/>
        </w:rPr>
        <w:t>.</w:t>
      </w:r>
    </w:p>
    <w:p w14:paraId="3FD44F20" w14:textId="77777777" w:rsidR="00F71825" w:rsidRPr="00023135" w:rsidRDefault="00F71825" w:rsidP="00F71825">
      <w:pPr>
        <w:jc w:val="both"/>
        <w:rPr>
          <w:sz w:val="22"/>
          <w:szCs w:val="22"/>
          <w:lang w:val="it-IT"/>
        </w:rPr>
      </w:pPr>
    </w:p>
    <w:p w14:paraId="4EEC6653" w14:textId="77777777" w:rsidR="00F71825" w:rsidRPr="00023135" w:rsidRDefault="00F71825" w:rsidP="00F71825">
      <w:pPr>
        <w:jc w:val="both"/>
        <w:rPr>
          <w:sz w:val="22"/>
          <w:szCs w:val="22"/>
          <w:lang w:val="it-IT"/>
        </w:rPr>
      </w:pPr>
      <w:proofErr w:type="spellStart"/>
      <w:r w:rsidRPr="00023135">
        <w:rPr>
          <w:sz w:val="22"/>
          <w:szCs w:val="22"/>
          <w:lang w:val="it-IT"/>
        </w:rPr>
        <w:t>Svaki</w:t>
      </w:r>
      <w:proofErr w:type="spellEnd"/>
      <w:r w:rsidRPr="00023135">
        <w:rPr>
          <w:sz w:val="22"/>
          <w:szCs w:val="22"/>
          <w:lang w:val="it-IT"/>
        </w:rPr>
        <w:t xml:space="preserve"> </w:t>
      </w:r>
      <w:proofErr w:type="spellStart"/>
      <w:r w:rsidRPr="00023135">
        <w:rPr>
          <w:sz w:val="22"/>
          <w:szCs w:val="22"/>
          <w:lang w:val="it-IT"/>
        </w:rPr>
        <w:t>pacijent</w:t>
      </w:r>
      <w:proofErr w:type="spellEnd"/>
      <w:r w:rsidRPr="00023135">
        <w:rPr>
          <w:sz w:val="22"/>
          <w:szCs w:val="22"/>
          <w:lang w:val="it-IT"/>
        </w:rPr>
        <w:t xml:space="preserve"> u </w:t>
      </w:r>
      <w:proofErr w:type="spellStart"/>
      <w:r w:rsidRPr="00023135">
        <w:rPr>
          <w:sz w:val="22"/>
          <w:szCs w:val="22"/>
          <w:lang w:val="it-IT"/>
        </w:rPr>
        <w:t>Zavodu</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w:t>
      </w:r>
      <w:proofErr w:type="spellStart"/>
      <w:r w:rsidRPr="00023135">
        <w:rPr>
          <w:sz w:val="22"/>
          <w:szCs w:val="22"/>
          <w:lang w:val="it-IT"/>
        </w:rPr>
        <w:t>dobiti</w:t>
      </w:r>
      <w:proofErr w:type="spellEnd"/>
      <w:r w:rsidRPr="00023135">
        <w:rPr>
          <w:sz w:val="22"/>
          <w:szCs w:val="22"/>
          <w:lang w:val="it-IT"/>
        </w:rPr>
        <w:t xml:space="preserve"> </w:t>
      </w:r>
      <w:proofErr w:type="spellStart"/>
      <w:r w:rsidRPr="00023135">
        <w:rPr>
          <w:sz w:val="22"/>
          <w:szCs w:val="22"/>
          <w:lang w:val="it-IT"/>
        </w:rPr>
        <w:t>svu</w:t>
      </w:r>
      <w:proofErr w:type="spellEnd"/>
      <w:r w:rsidRPr="00023135">
        <w:rPr>
          <w:sz w:val="22"/>
          <w:szCs w:val="22"/>
          <w:lang w:val="it-IT"/>
        </w:rPr>
        <w:t xml:space="preserve"> </w:t>
      </w:r>
      <w:proofErr w:type="spellStart"/>
      <w:r w:rsidRPr="00023135">
        <w:rPr>
          <w:sz w:val="22"/>
          <w:szCs w:val="22"/>
          <w:lang w:val="it-IT"/>
        </w:rPr>
        <w:t>potrebu</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u </w:t>
      </w:r>
      <w:proofErr w:type="spellStart"/>
      <w:r w:rsidRPr="00023135">
        <w:rPr>
          <w:sz w:val="22"/>
          <w:szCs w:val="22"/>
          <w:lang w:val="it-IT"/>
        </w:rPr>
        <w:t>Zavodu</w:t>
      </w:r>
      <w:proofErr w:type="spellEnd"/>
      <w:r w:rsidRPr="00023135">
        <w:rPr>
          <w:sz w:val="22"/>
          <w:szCs w:val="22"/>
          <w:lang w:val="it-IT"/>
        </w:rPr>
        <w:t xml:space="preserve"> se ne </w:t>
      </w:r>
      <w:proofErr w:type="spellStart"/>
      <w:r w:rsidRPr="00023135">
        <w:rPr>
          <w:sz w:val="22"/>
          <w:szCs w:val="22"/>
          <w:lang w:val="it-IT"/>
        </w:rPr>
        <w:t>štedi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lijekovima</w:t>
      </w:r>
      <w:proofErr w:type="spellEnd"/>
      <w:r w:rsidRPr="00023135">
        <w:rPr>
          <w:sz w:val="22"/>
          <w:szCs w:val="22"/>
          <w:lang w:val="it-IT"/>
        </w:rPr>
        <w:t xml:space="preserve"> i </w:t>
      </w:r>
      <w:proofErr w:type="spellStart"/>
      <w:r w:rsidRPr="00023135">
        <w:rPr>
          <w:sz w:val="22"/>
          <w:szCs w:val="22"/>
          <w:lang w:val="it-IT"/>
        </w:rPr>
        <w:t>medicinskom</w:t>
      </w:r>
      <w:proofErr w:type="spellEnd"/>
      <w:r w:rsidRPr="00023135">
        <w:rPr>
          <w:sz w:val="22"/>
          <w:szCs w:val="22"/>
          <w:lang w:val="it-IT"/>
        </w:rPr>
        <w:t xml:space="preserve"> </w:t>
      </w:r>
      <w:proofErr w:type="spellStart"/>
      <w:r w:rsidRPr="00023135">
        <w:rPr>
          <w:sz w:val="22"/>
          <w:szCs w:val="22"/>
          <w:lang w:val="it-IT"/>
        </w:rPr>
        <w:t>materijalu</w:t>
      </w:r>
      <w:proofErr w:type="spellEnd"/>
      <w:r w:rsidRPr="00023135">
        <w:rPr>
          <w:sz w:val="22"/>
          <w:szCs w:val="22"/>
          <w:lang w:val="it-IT"/>
        </w:rPr>
        <w:t xml:space="preserve"> za </w:t>
      </w:r>
      <w:proofErr w:type="spellStart"/>
      <w:r w:rsidRPr="00023135">
        <w:rPr>
          <w:sz w:val="22"/>
          <w:szCs w:val="22"/>
          <w:lang w:val="it-IT"/>
        </w:rPr>
        <w:t>pacijente</w:t>
      </w:r>
      <w:proofErr w:type="spellEnd"/>
      <w:r w:rsidRPr="00023135">
        <w:rPr>
          <w:sz w:val="22"/>
          <w:szCs w:val="22"/>
          <w:lang w:val="it-IT"/>
        </w:rPr>
        <w:t xml:space="preserve">, te </w:t>
      </w:r>
      <w:proofErr w:type="spellStart"/>
      <w:r w:rsidRPr="00023135">
        <w:rPr>
          <w:sz w:val="22"/>
          <w:szCs w:val="22"/>
          <w:lang w:val="it-IT"/>
        </w:rPr>
        <w:t>opremi</w:t>
      </w:r>
      <w:proofErr w:type="spellEnd"/>
      <w:r w:rsidRPr="00023135">
        <w:rPr>
          <w:sz w:val="22"/>
          <w:szCs w:val="22"/>
          <w:lang w:val="it-IT"/>
        </w:rPr>
        <w:t xml:space="preserve"> za </w:t>
      </w:r>
      <w:proofErr w:type="spellStart"/>
      <w:r w:rsidRPr="00023135">
        <w:rPr>
          <w:sz w:val="22"/>
          <w:szCs w:val="22"/>
          <w:lang w:val="it-IT"/>
        </w:rPr>
        <w:t>rad</w:t>
      </w:r>
      <w:proofErr w:type="spellEnd"/>
      <w:r w:rsidRPr="00023135">
        <w:rPr>
          <w:sz w:val="22"/>
          <w:szCs w:val="22"/>
          <w:lang w:val="it-IT"/>
        </w:rPr>
        <w:t xml:space="preserve"> s </w:t>
      </w:r>
      <w:proofErr w:type="spellStart"/>
      <w:r w:rsidRPr="00023135">
        <w:rPr>
          <w:sz w:val="22"/>
          <w:szCs w:val="22"/>
          <w:lang w:val="it-IT"/>
        </w:rPr>
        <w:t>pacijentom</w:t>
      </w:r>
      <w:proofErr w:type="spellEnd"/>
      <w:r w:rsidRPr="00023135">
        <w:rPr>
          <w:sz w:val="22"/>
          <w:szCs w:val="22"/>
          <w:lang w:val="it-IT"/>
        </w:rPr>
        <w:t xml:space="preserve">. </w:t>
      </w:r>
    </w:p>
    <w:p w14:paraId="5E1E66FA" w14:textId="77777777" w:rsidR="00F71825" w:rsidRPr="00023135" w:rsidRDefault="00F71825" w:rsidP="00F71825">
      <w:pPr>
        <w:jc w:val="both"/>
        <w:rPr>
          <w:sz w:val="22"/>
          <w:szCs w:val="22"/>
          <w:lang w:val="it-IT"/>
        </w:rPr>
      </w:pPr>
    </w:p>
    <w:p w14:paraId="4F616314" w14:textId="77777777" w:rsidR="00F71825" w:rsidRPr="00023135" w:rsidRDefault="00F71825" w:rsidP="00F71825">
      <w:pPr>
        <w:jc w:val="both"/>
        <w:rPr>
          <w:sz w:val="22"/>
          <w:szCs w:val="22"/>
          <w:lang w:val="it-IT"/>
        </w:rPr>
      </w:pPr>
      <w:proofErr w:type="spellStart"/>
      <w:r w:rsidRPr="00023135">
        <w:rPr>
          <w:sz w:val="22"/>
          <w:szCs w:val="22"/>
          <w:lang w:val="it-IT"/>
        </w:rPr>
        <w:t>Veliki</w:t>
      </w:r>
      <w:proofErr w:type="spellEnd"/>
      <w:r w:rsidRPr="00023135">
        <w:rPr>
          <w:sz w:val="22"/>
          <w:szCs w:val="22"/>
          <w:lang w:val="it-IT"/>
        </w:rPr>
        <w:t xml:space="preserve"> </w:t>
      </w:r>
      <w:proofErr w:type="spellStart"/>
      <w:r w:rsidRPr="00023135">
        <w:rPr>
          <w:sz w:val="22"/>
          <w:szCs w:val="22"/>
          <w:lang w:val="it-IT"/>
        </w:rPr>
        <w:t>izazov</w:t>
      </w:r>
      <w:proofErr w:type="spellEnd"/>
      <w:r w:rsidRPr="00023135">
        <w:rPr>
          <w:sz w:val="22"/>
          <w:szCs w:val="22"/>
          <w:lang w:val="it-IT"/>
        </w:rPr>
        <w:t xml:space="preserve"> je </w:t>
      </w:r>
      <w:proofErr w:type="spellStart"/>
      <w:r w:rsidRPr="00023135">
        <w:rPr>
          <w:sz w:val="22"/>
          <w:szCs w:val="22"/>
          <w:lang w:val="it-IT"/>
        </w:rPr>
        <w:t>osigurati</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za </w:t>
      </w:r>
      <w:proofErr w:type="spellStart"/>
      <w:r w:rsidRPr="00023135">
        <w:rPr>
          <w:sz w:val="22"/>
          <w:szCs w:val="22"/>
          <w:lang w:val="it-IT"/>
        </w:rPr>
        <w:t>odgovarajuća</w:t>
      </w:r>
      <w:proofErr w:type="spellEnd"/>
      <w:r w:rsidRPr="00023135">
        <w:rPr>
          <w:sz w:val="22"/>
          <w:szCs w:val="22"/>
          <w:lang w:val="it-IT"/>
        </w:rPr>
        <w:t xml:space="preserve"> </w:t>
      </w:r>
      <w:proofErr w:type="spellStart"/>
      <w:r w:rsidRPr="00023135">
        <w:rPr>
          <w:sz w:val="22"/>
          <w:szCs w:val="22"/>
          <w:lang w:val="it-IT"/>
        </w:rPr>
        <w:t>ambulantna</w:t>
      </w:r>
      <w:proofErr w:type="spellEnd"/>
      <w:r w:rsidRPr="00023135">
        <w:rPr>
          <w:sz w:val="22"/>
          <w:szCs w:val="22"/>
          <w:lang w:val="it-IT"/>
        </w:rPr>
        <w:t xml:space="preserve"> </w:t>
      </w:r>
      <w:proofErr w:type="spellStart"/>
      <w:r w:rsidRPr="00023135">
        <w:rPr>
          <w:sz w:val="22"/>
          <w:szCs w:val="22"/>
          <w:lang w:val="it-IT"/>
        </w:rPr>
        <w:t>vozila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primjerenu</w:t>
      </w:r>
      <w:proofErr w:type="spellEnd"/>
      <w:r w:rsidRPr="00023135">
        <w:rPr>
          <w:sz w:val="22"/>
          <w:szCs w:val="22"/>
          <w:lang w:val="it-IT"/>
        </w:rPr>
        <w:t xml:space="preserve"> </w:t>
      </w:r>
      <w:proofErr w:type="spellStart"/>
      <w:r w:rsidRPr="00023135">
        <w:rPr>
          <w:sz w:val="22"/>
          <w:szCs w:val="22"/>
          <w:lang w:val="it-IT"/>
        </w:rPr>
        <w:t>radno</w:t>
      </w:r>
      <w:proofErr w:type="spellEnd"/>
      <w:r w:rsidRPr="00023135">
        <w:rPr>
          <w:sz w:val="22"/>
          <w:szCs w:val="22"/>
          <w:lang w:val="it-IT"/>
        </w:rPr>
        <w:t xml:space="preserve"> </w:t>
      </w:r>
      <w:proofErr w:type="spellStart"/>
      <w:r w:rsidRPr="00023135">
        <w:rPr>
          <w:sz w:val="22"/>
          <w:szCs w:val="22"/>
          <w:lang w:val="it-IT"/>
        </w:rPr>
        <w:t>zaštitnu</w:t>
      </w:r>
      <w:proofErr w:type="spellEnd"/>
      <w:r w:rsidRPr="00023135">
        <w:rPr>
          <w:sz w:val="22"/>
          <w:szCs w:val="22"/>
          <w:lang w:val="it-IT"/>
        </w:rPr>
        <w:t xml:space="preserve"> </w:t>
      </w:r>
      <w:proofErr w:type="spellStart"/>
      <w:r w:rsidRPr="00023135">
        <w:rPr>
          <w:sz w:val="22"/>
          <w:szCs w:val="22"/>
          <w:lang w:val="it-IT"/>
        </w:rPr>
        <w:t>odjeću</w:t>
      </w:r>
      <w:proofErr w:type="spellEnd"/>
      <w:r w:rsidRPr="00023135">
        <w:rPr>
          <w:sz w:val="22"/>
          <w:szCs w:val="22"/>
          <w:lang w:val="it-IT"/>
        </w:rPr>
        <w:t xml:space="preserve"> i </w:t>
      </w:r>
      <w:proofErr w:type="spellStart"/>
      <w:r w:rsidRPr="00023135">
        <w:rPr>
          <w:sz w:val="22"/>
          <w:szCs w:val="22"/>
          <w:lang w:val="it-IT"/>
        </w:rPr>
        <w:t>obuću</w:t>
      </w:r>
      <w:proofErr w:type="spellEnd"/>
      <w:r w:rsidRPr="00023135">
        <w:rPr>
          <w:sz w:val="22"/>
          <w:szCs w:val="22"/>
          <w:lang w:val="it-IT"/>
        </w:rPr>
        <w:t>.</w:t>
      </w:r>
    </w:p>
    <w:p w14:paraId="6622E36F" w14:textId="77777777" w:rsidR="00F71825" w:rsidRPr="00023135" w:rsidRDefault="00F71825" w:rsidP="00F71825">
      <w:pPr>
        <w:jc w:val="both"/>
        <w:rPr>
          <w:sz w:val="22"/>
          <w:szCs w:val="22"/>
          <w:lang w:val="it-IT"/>
        </w:rPr>
      </w:pPr>
    </w:p>
    <w:p w14:paraId="637C0C1D" w14:textId="77777777" w:rsidR="00F71825" w:rsidRPr="00023135" w:rsidRDefault="00F71825" w:rsidP="00F71825">
      <w:pPr>
        <w:jc w:val="both"/>
        <w:rPr>
          <w:sz w:val="22"/>
          <w:szCs w:val="22"/>
          <w:lang w:val="it-IT"/>
        </w:rPr>
      </w:pPr>
      <w:proofErr w:type="spellStart"/>
      <w:r w:rsidRPr="00023135">
        <w:rPr>
          <w:sz w:val="22"/>
          <w:szCs w:val="22"/>
          <w:lang w:val="it-IT"/>
        </w:rPr>
        <w:t>Dobrom</w:t>
      </w:r>
      <w:proofErr w:type="spellEnd"/>
      <w:r w:rsidRPr="00023135">
        <w:rPr>
          <w:sz w:val="22"/>
          <w:szCs w:val="22"/>
          <w:lang w:val="it-IT"/>
        </w:rPr>
        <w:t xml:space="preserve"> </w:t>
      </w:r>
      <w:proofErr w:type="spellStart"/>
      <w:r w:rsidRPr="00023135">
        <w:rPr>
          <w:sz w:val="22"/>
          <w:szCs w:val="22"/>
          <w:lang w:val="it-IT"/>
        </w:rPr>
        <w:t>zajedničkom</w:t>
      </w:r>
      <w:proofErr w:type="spellEnd"/>
      <w:r w:rsidRPr="00023135">
        <w:rPr>
          <w:sz w:val="22"/>
          <w:szCs w:val="22"/>
          <w:lang w:val="it-IT"/>
        </w:rPr>
        <w:t xml:space="preserve"> </w:t>
      </w:r>
      <w:proofErr w:type="spellStart"/>
      <w:r w:rsidRPr="00023135">
        <w:rPr>
          <w:sz w:val="22"/>
          <w:szCs w:val="22"/>
          <w:lang w:val="it-IT"/>
        </w:rPr>
        <w:t>suradnjom</w:t>
      </w:r>
      <w:proofErr w:type="spellEnd"/>
      <w:r w:rsidRPr="00023135">
        <w:rPr>
          <w:sz w:val="22"/>
          <w:szCs w:val="22"/>
          <w:lang w:val="it-IT"/>
        </w:rPr>
        <w:t xml:space="preserve"> i </w:t>
      </w:r>
      <w:proofErr w:type="spellStart"/>
      <w:r w:rsidRPr="00023135">
        <w:rPr>
          <w:sz w:val="22"/>
          <w:szCs w:val="22"/>
          <w:lang w:val="it-IT"/>
        </w:rPr>
        <w:t>koordinacijiom</w:t>
      </w:r>
      <w:proofErr w:type="spellEnd"/>
      <w:r w:rsidRPr="00023135">
        <w:rPr>
          <w:sz w:val="22"/>
          <w:szCs w:val="22"/>
          <w:lang w:val="it-IT"/>
        </w:rPr>
        <w:t xml:space="preserve"> s </w:t>
      </w:r>
      <w:proofErr w:type="spellStart"/>
      <w:r w:rsidRPr="00023135">
        <w:rPr>
          <w:sz w:val="22"/>
          <w:szCs w:val="22"/>
          <w:lang w:val="it-IT"/>
        </w:rPr>
        <w:t>drugim</w:t>
      </w:r>
      <w:proofErr w:type="spellEnd"/>
      <w:r w:rsidRPr="00023135">
        <w:rPr>
          <w:sz w:val="22"/>
          <w:szCs w:val="22"/>
          <w:lang w:val="it-IT"/>
        </w:rPr>
        <w:t xml:space="preserve"> </w:t>
      </w:r>
      <w:proofErr w:type="spellStart"/>
      <w:r w:rsidRPr="00023135">
        <w:rPr>
          <w:sz w:val="22"/>
          <w:szCs w:val="22"/>
          <w:lang w:val="it-IT"/>
        </w:rPr>
        <w:t>žurnim</w:t>
      </w:r>
      <w:proofErr w:type="spellEnd"/>
      <w:r w:rsidRPr="00023135">
        <w:rPr>
          <w:sz w:val="22"/>
          <w:szCs w:val="22"/>
          <w:lang w:val="it-IT"/>
        </w:rPr>
        <w:t xml:space="preserve"> </w:t>
      </w:r>
      <w:proofErr w:type="spellStart"/>
      <w:r w:rsidRPr="00023135">
        <w:rPr>
          <w:sz w:val="22"/>
          <w:szCs w:val="22"/>
          <w:lang w:val="it-IT"/>
        </w:rPr>
        <w:t>službama</w:t>
      </w:r>
      <w:proofErr w:type="spellEnd"/>
      <w:r w:rsidRPr="00023135">
        <w:rPr>
          <w:sz w:val="22"/>
          <w:szCs w:val="22"/>
          <w:lang w:val="it-IT"/>
        </w:rPr>
        <w:t xml:space="preserve"> IŽ </w:t>
      </w:r>
      <w:proofErr w:type="spellStart"/>
      <w:r w:rsidRPr="00023135">
        <w:rPr>
          <w:sz w:val="22"/>
          <w:szCs w:val="22"/>
          <w:lang w:val="it-IT"/>
        </w:rPr>
        <w:t>osigurava</w:t>
      </w:r>
      <w:proofErr w:type="spellEnd"/>
      <w:r w:rsidRPr="00023135">
        <w:rPr>
          <w:sz w:val="22"/>
          <w:szCs w:val="22"/>
          <w:lang w:val="it-IT"/>
        </w:rPr>
        <w:t xml:space="preserve"> se i </w:t>
      </w:r>
      <w:proofErr w:type="spellStart"/>
      <w:r w:rsidRPr="00023135">
        <w:rPr>
          <w:sz w:val="22"/>
          <w:szCs w:val="22"/>
          <w:lang w:val="it-IT"/>
        </w:rPr>
        <w:t>primjereni</w:t>
      </w:r>
      <w:proofErr w:type="spellEnd"/>
      <w:r w:rsidRPr="00023135">
        <w:rPr>
          <w:sz w:val="22"/>
          <w:szCs w:val="22"/>
          <w:lang w:val="it-IT"/>
        </w:rPr>
        <w:t xml:space="preserve"> </w:t>
      </w:r>
      <w:proofErr w:type="spellStart"/>
      <w:r w:rsidRPr="00023135">
        <w:rPr>
          <w:sz w:val="22"/>
          <w:szCs w:val="22"/>
          <w:lang w:val="it-IT"/>
        </w:rPr>
        <w:t>odgovor</w:t>
      </w:r>
      <w:proofErr w:type="spellEnd"/>
      <w:r w:rsidRPr="00023135">
        <w:rPr>
          <w:sz w:val="22"/>
          <w:szCs w:val="22"/>
          <w:lang w:val="it-IT"/>
        </w:rPr>
        <w:t xml:space="preserve"> za </w:t>
      </w:r>
      <w:proofErr w:type="spellStart"/>
      <w:r w:rsidRPr="00023135">
        <w:rPr>
          <w:sz w:val="22"/>
          <w:szCs w:val="22"/>
          <w:lang w:val="it-IT"/>
        </w:rPr>
        <w:t>istovremeno</w:t>
      </w:r>
      <w:proofErr w:type="spellEnd"/>
      <w:r w:rsidRPr="00023135">
        <w:rPr>
          <w:sz w:val="22"/>
          <w:szCs w:val="22"/>
          <w:lang w:val="it-IT"/>
        </w:rPr>
        <w:t xml:space="preserve"> </w:t>
      </w:r>
      <w:proofErr w:type="spellStart"/>
      <w:r w:rsidRPr="00023135">
        <w:rPr>
          <w:sz w:val="22"/>
          <w:szCs w:val="22"/>
          <w:lang w:val="it-IT"/>
        </w:rPr>
        <w:t>veći</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w:t>
      </w:r>
      <w:proofErr w:type="spellStart"/>
      <w:r w:rsidRPr="00023135">
        <w:rPr>
          <w:sz w:val="22"/>
          <w:szCs w:val="22"/>
          <w:lang w:val="it-IT"/>
        </w:rPr>
        <w:t>ozlijeđenih</w:t>
      </w:r>
      <w:proofErr w:type="spellEnd"/>
      <w:r w:rsidRPr="00023135">
        <w:rPr>
          <w:sz w:val="22"/>
          <w:szCs w:val="22"/>
          <w:lang w:val="it-IT"/>
        </w:rPr>
        <w:t xml:space="preserve"> / </w:t>
      </w:r>
      <w:proofErr w:type="spellStart"/>
      <w:r w:rsidRPr="00023135">
        <w:rPr>
          <w:sz w:val="22"/>
          <w:szCs w:val="22"/>
          <w:lang w:val="it-IT"/>
        </w:rPr>
        <w:t>oboljelih</w:t>
      </w:r>
      <w:proofErr w:type="spellEnd"/>
      <w:r w:rsidRPr="00023135">
        <w:rPr>
          <w:sz w:val="22"/>
          <w:szCs w:val="22"/>
          <w:lang w:val="it-IT"/>
        </w:rPr>
        <w:t>.</w:t>
      </w:r>
    </w:p>
    <w:p w14:paraId="28E998DE" w14:textId="77777777" w:rsidR="00F71825" w:rsidRPr="00023135" w:rsidRDefault="00F71825" w:rsidP="00F71825">
      <w:pPr>
        <w:rPr>
          <w:sz w:val="22"/>
          <w:szCs w:val="22"/>
          <w:lang w:val="it-IT"/>
        </w:rPr>
      </w:pPr>
    </w:p>
    <w:p w14:paraId="249A3871" w14:textId="77777777" w:rsidR="00F71825" w:rsidRPr="00023135" w:rsidRDefault="00F71825" w:rsidP="00F71825">
      <w:pPr>
        <w:rPr>
          <w:b/>
          <w:color w:val="FF0000"/>
          <w:sz w:val="22"/>
          <w:szCs w:val="22"/>
          <w:lang w:val="it-IT"/>
        </w:rPr>
      </w:pPr>
    </w:p>
    <w:p w14:paraId="4B741EF1" w14:textId="77777777" w:rsidR="00F71825" w:rsidRPr="00023135" w:rsidRDefault="00F71825" w:rsidP="00F71825">
      <w:pPr>
        <w:rPr>
          <w:b/>
          <w:sz w:val="22"/>
          <w:szCs w:val="22"/>
          <w:lang w:val="it-IT"/>
        </w:rPr>
      </w:pPr>
      <w:r w:rsidRPr="00023135">
        <w:rPr>
          <w:b/>
          <w:bCs/>
          <w:sz w:val="22"/>
          <w:szCs w:val="22"/>
          <w:lang w:val="it-IT"/>
        </w:rPr>
        <w:t>8.</w:t>
      </w:r>
      <w:r w:rsidRPr="00023135">
        <w:rPr>
          <w:sz w:val="22"/>
          <w:szCs w:val="22"/>
          <w:lang w:val="it-IT"/>
        </w:rPr>
        <w:t xml:space="preserve"> </w:t>
      </w:r>
      <w:r w:rsidRPr="00023135">
        <w:rPr>
          <w:b/>
          <w:sz w:val="22"/>
          <w:szCs w:val="22"/>
          <w:lang w:val="it-IT"/>
        </w:rPr>
        <w:t xml:space="preserve">KOMUNALNO </w:t>
      </w:r>
      <w:proofErr w:type="gramStart"/>
      <w:r w:rsidRPr="00023135">
        <w:rPr>
          <w:b/>
          <w:sz w:val="22"/>
          <w:szCs w:val="22"/>
          <w:lang w:val="it-IT"/>
        </w:rPr>
        <w:t>PODUZEĆE  „</w:t>
      </w:r>
      <w:proofErr w:type="gramEnd"/>
      <w:r w:rsidRPr="00023135">
        <w:rPr>
          <w:b/>
          <w:sz w:val="22"/>
          <w:szCs w:val="22"/>
          <w:lang w:val="it-IT"/>
        </w:rPr>
        <w:t xml:space="preserve"> 6 MAJ d.o.o.“ UMAG</w:t>
      </w:r>
    </w:p>
    <w:p w14:paraId="40D3DFDD" w14:textId="77777777" w:rsidR="00F71825" w:rsidRPr="00023135" w:rsidRDefault="00F71825" w:rsidP="00F71825">
      <w:pPr>
        <w:rPr>
          <w:b/>
          <w:color w:val="FF0000"/>
          <w:sz w:val="22"/>
          <w:szCs w:val="22"/>
          <w:lang w:val="it-IT"/>
        </w:rPr>
      </w:pPr>
    </w:p>
    <w:p w14:paraId="1B3FF2BC" w14:textId="77777777" w:rsidR="00F71825" w:rsidRPr="00023135" w:rsidRDefault="00F71825" w:rsidP="00F71825">
      <w:pPr>
        <w:jc w:val="both"/>
        <w:rPr>
          <w:sz w:val="22"/>
          <w:szCs w:val="22"/>
          <w:lang w:val="it-IT"/>
        </w:rPr>
      </w:pPr>
      <w:r w:rsidRPr="00023135">
        <w:rPr>
          <w:sz w:val="22"/>
          <w:szCs w:val="22"/>
          <w:lang w:val="it-IT"/>
        </w:rPr>
        <w:t xml:space="preserve">- </w:t>
      </w:r>
      <w:proofErr w:type="spellStart"/>
      <w:r w:rsidRPr="00023135">
        <w:rPr>
          <w:sz w:val="22"/>
          <w:szCs w:val="22"/>
          <w:lang w:val="it-IT"/>
        </w:rPr>
        <w:t>Izvanrednih</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nesreća-događaj</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je </w:t>
      </w:r>
      <w:proofErr w:type="spellStart"/>
      <w:r w:rsidRPr="00023135">
        <w:rPr>
          <w:sz w:val="22"/>
          <w:szCs w:val="22"/>
          <w:lang w:val="it-IT"/>
        </w:rPr>
        <w:t>prouzročen</w:t>
      </w:r>
      <w:proofErr w:type="spellEnd"/>
      <w:r w:rsidRPr="00023135">
        <w:rPr>
          <w:sz w:val="22"/>
          <w:szCs w:val="22"/>
          <w:lang w:val="it-IT"/>
        </w:rPr>
        <w:t xml:space="preserve"> </w:t>
      </w:r>
      <w:proofErr w:type="spellStart"/>
      <w:r w:rsidRPr="00023135">
        <w:rPr>
          <w:sz w:val="22"/>
          <w:szCs w:val="22"/>
          <w:lang w:val="it-IT"/>
        </w:rPr>
        <w:t>iznenadnim</w:t>
      </w:r>
      <w:proofErr w:type="spellEnd"/>
      <w:r w:rsidRPr="00023135">
        <w:rPr>
          <w:sz w:val="22"/>
          <w:szCs w:val="22"/>
          <w:lang w:val="it-IT"/>
        </w:rPr>
        <w:t xml:space="preserve"> </w:t>
      </w:r>
      <w:proofErr w:type="spellStart"/>
      <w:r w:rsidRPr="00023135">
        <w:rPr>
          <w:sz w:val="22"/>
          <w:szCs w:val="22"/>
          <w:lang w:val="it-IT"/>
        </w:rPr>
        <w:t>djelovanjem</w:t>
      </w:r>
      <w:proofErr w:type="spellEnd"/>
      <w:r w:rsidRPr="00023135">
        <w:rPr>
          <w:sz w:val="22"/>
          <w:szCs w:val="22"/>
          <w:lang w:val="it-IT"/>
        </w:rPr>
        <w:t xml:space="preserve"> </w:t>
      </w:r>
      <w:proofErr w:type="spellStart"/>
      <w:r w:rsidRPr="00023135">
        <w:rPr>
          <w:sz w:val="22"/>
          <w:szCs w:val="22"/>
          <w:lang w:val="it-IT"/>
        </w:rPr>
        <w:t>prirodnih</w:t>
      </w:r>
      <w:proofErr w:type="spellEnd"/>
      <w:r w:rsidRPr="00023135">
        <w:rPr>
          <w:sz w:val="22"/>
          <w:szCs w:val="22"/>
          <w:lang w:val="it-IT"/>
        </w:rPr>
        <w:t xml:space="preserve"> </w:t>
      </w:r>
      <w:proofErr w:type="spellStart"/>
      <w:r w:rsidRPr="00023135">
        <w:rPr>
          <w:sz w:val="22"/>
          <w:szCs w:val="22"/>
          <w:lang w:val="it-IT"/>
        </w:rPr>
        <w:t>sila</w:t>
      </w:r>
      <w:proofErr w:type="spellEnd"/>
      <w:r w:rsidRPr="00023135">
        <w:rPr>
          <w:sz w:val="22"/>
          <w:szCs w:val="22"/>
          <w:lang w:val="it-IT"/>
        </w:rPr>
        <w:t xml:space="preserve">, </w:t>
      </w:r>
      <w:proofErr w:type="spellStart"/>
      <w:r w:rsidRPr="00023135">
        <w:rPr>
          <w:sz w:val="22"/>
          <w:szCs w:val="22"/>
          <w:lang w:val="it-IT"/>
        </w:rPr>
        <w:t>tehničko-tehnološkim</w:t>
      </w:r>
      <w:proofErr w:type="spellEnd"/>
      <w:r w:rsidRPr="00023135">
        <w:rPr>
          <w:sz w:val="22"/>
          <w:szCs w:val="22"/>
          <w:lang w:val="it-IT"/>
        </w:rPr>
        <w:t xml:space="preserve"> </w:t>
      </w:r>
      <w:proofErr w:type="spellStart"/>
      <w:r w:rsidRPr="00023135">
        <w:rPr>
          <w:sz w:val="22"/>
          <w:szCs w:val="22"/>
          <w:lang w:val="it-IT"/>
        </w:rPr>
        <w:t>akcidentima</w:t>
      </w:r>
      <w:proofErr w:type="spellEnd"/>
      <w:r w:rsidRPr="00023135">
        <w:rPr>
          <w:sz w:val="22"/>
          <w:szCs w:val="22"/>
          <w:lang w:val="it-IT"/>
        </w:rPr>
        <w:t xml:space="preserve">, a </w:t>
      </w:r>
      <w:proofErr w:type="spellStart"/>
      <w:r w:rsidRPr="00023135">
        <w:rPr>
          <w:sz w:val="22"/>
          <w:szCs w:val="22"/>
          <w:lang w:val="it-IT"/>
        </w:rPr>
        <w:t>ugrožava</w:t>
      </w:r>
      <w:proofErr w:type="spellEnd"/>
      <w:r w:rsidRPr="00023135">
        <w:rPr>
          <w:sz w:val="22"/>
          <w:szCs w:val="22"/>
          <w:lang w:val="it-IT"/>
        </w:rPr>
        <w:t xml:space="preserve"> </w:t>
      </w:r>
      <w:proofErr w:type="spellStart"/>
      <w:r w:rsidRPr="00023135">
        <w:rPr>
          <w:sz w:val="22"/>
          <w:szCs w:val="22"/>
          <w:lang w:val="it-IT"/>
        </w:rPr>
        <w:t>zdravlje</w:t>
      </w:r>
      <w:proofErr w:type="spellEnd"/>
      <w:r w:rsidRPr="00023135">
        <w:rPr>
          <w:sz w:val="22"/>
          <w:szCs w:val="22"/>
          <w:lang w:val="it-IT"/>
        </w:rPr>
        <w:t xml:space="preserve"> </w:t>
      </w:r>
      <w:proofErr w:type="spellStart"/>
      <w:r w:rsidRPr="00023135">
        <w:rPr>
          <w:sz w:val="22"/>
          <w:szCs w:val="22"/>
          <w:lang w:val="it-IT"/>
        </w:rPr>
        <w:t>ljudi</w:t>
      </w:r>
      <w:proofErr w:type="spellEnd"/>
      <w:r w:rsidRPr="00023135">
        <w:rPr>
          <w:sz w:val="22"/>
          <w:szCs w:val="22"/>
          <w:lang w:val="it-IT"/>
        </w:rPr>
        <w:t xml:space="preserve"> i </w:t>
      </w:r>
      <w:proofErr w:type="spellStart"/>
      <w:r w:rsidRPr="00023135">
        <w:rPr>
          <w:sz w:val="22"/>
          <w:szCs w:val="22"/>
          <w:lang w:val="it-IT"/>
        </w:rPr>
        <w:t>životinja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uzrokuje</w:t>
      </w:r>
      <w:proofErr w:type="spellEnd"/>
      <w:r w:rsidRPr="00023135">
        <w:rPr>
          <w:sz w:val="22"/>
          <w:szCs w:val="22"/>
          <w:lang w:val="it-IT"/>
        </w:rPr>
        <w:t xml:space="preserve"> </w:t>
      </w:r>
      <w:proofErr w:type="spellStart"/>
      <w:r w:rsidRPr="00023135">
        <w:rPr>
          <w:sz w:val="22"/>
          <w:szCs w:val="22"/>
          <w:lang w:val="it-IT"/>
        </w:rPr>
        <w:t>štetu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materijalnim</w:t>
      </w:r>
      <w:proofErr w:type="spellEnd"/>
      <w:r w:rsidRPr="00023135">
        <w:rPr>
          <w:sz w:val="22"/>
          <w:szCs w:val="22"/>
          <w:lang w:val="it-IT"/>
        </w:rPr>
        <w:t xml:space="preserve"> i </w:t>
      </w:r>
      <w:proofErr w:type="spellStart"/>
      <w:r w:rsidRPr="00023135">
        <w:rPr>
          <w:sz w:val="22"/>
          <w:szCs w:val="22"/>
          <w:lang w:val="it-IT"/>
        </w:rPr>
        <w:t>drugim</w:t>
      </w:r>
      <w:proofErr w:type="spellEnd"/>
      <w:r w:rsidRPr="00023135">
        <w:rPr>
          <w:sz w:val="22"/>
          <w:szCs w:val="22"/>
          <w:lang w:val="it-IT"/>
        </w:rPr>
        <w:t xml:space="preserve"> </w:t>
      </w:r>
      <w:proofErr w:type="spellStart"/>
      <w:r w:rsidRPr="00023135">
        <w:rPr>
          <w:sz w:val="22"/>
          <w:szCs w:val="22"/>
          <w:lang w:val="it-IT"/>
        </w:rPr>
        <w:t>dobrima</w:t>
      </w:r>
      <w:proofErr w:type="spellEnd"/>
      <w:r w:rsidRPr="00023135">
        <w:rPr>
          <w:sz w:val="22"/>
          <w:szCs w:val="22"/>
          <w:lang w:val="it-IT"/>
        </w:rPr>
        <w:t xml:space="preserve"> i </w:t>
      </w:r>
      <w:proofErr w:type="spellStart"/>
      <w:r w:rsidRPr="00023135">
        <w:rPr>
          <w:sz w:val="22"/>
          <w:szCs w:val="22"/>
          <w:lang w:val="it-IT"/>
        </w:rPr>
        <w:t>okolišu</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bilo</w:t>
      </w:r>
      <w:proofErr w:type="spellEnd"/>
      <w:r w:rsidRPr="00023135">
        <w:rPr>
          <w:sz w:val="22"/>
          <w:szCs w:val="22"/>
          <w:lang w:val="it-IT"/>
        </w:rPr>
        <w:t>.</w:t>
      </w:r>
    </w:p>
    <w:p w14:paraId="7F4FDAC7" w14:textId="77777777" w:rsidR="00F71825" w:rsidRPr="00023135" w:rsidRDefault="00F71825" w:rsidP="00F71825">
      <w:pPr>
        <w:jc w:val="both"/>
        <w:rPr>
          <w:sz w:val="22"/>
          <w:szCs w:val="22"/>
          <w:lang w:val="it-IT"/>
        </w:rPr>
      </w:pPr>
      <w:r w:rsidRPr="00023135">
        <w:rPr>
          <w:sz w:val="22"/>
          <w:szCs w:val="22"/>
          <w:lang w:val="it-IT"/>
        </w:rPr>
        <w:t xml:space="preserve">- </w:t>
      </w:r>
      <w:proofErr w:type="spellStart"/>
      <w:r w:rsidRPr="00023135">
        <w:rPr>
          <w:sz w:val="22"/>
          <w:szCs w:val="22"/>
          <w:lang w:val="it-IT"/>
        </w:rPr>
        <w:t>Naše</w:t>
      </w:r>
      <w:proofErr w:type="spellEnd"/>
      <w:r w:rsidRPr="00023135">
        <w:rPr>
          <w:sz w:val="22"/>
          <w:szCs w:val="22"/>
          <w:lang w:val="it-IT"/>
        </w:rPr>
        <w:t xml:space="preserve"> </w:t>
      </w:r>
      <w:proofErr w:type="spellStart"/>
      <w:proofErr w:type="gramStart"/>
      <w:r w:rsidRPr="00023135">
        <w:rPr>
          <w:sz w:val="22"/>
          <w:szCs w:val="22"/>
          <w:lang w:val="it-IT"/>
        </w:rPr>
        <w:t>potrebe</w:t>
      </w:r>
      <w:proofErr w:type="spellEnd"/>
      <w:r w:rsidRPr="00023135">
        <w:rPr>
          <w:sz w:val="22"/>
          <w:szCs w:val="22"/>
          <w:lang w:val="it-IT"/>
        </w:rPr>
        <w:t xml:space="preserve">  za</w:t>
      </w:r>
      <w:proofErr w:type="gramEnd"/>
      <w:r w:rsidRPr="00023135">
        <w:rPr>
          <w:sz w:val="22"/>
          <w:szCs w:val="22"/>
          <w:lang w:val="it-IT"/>
        </w:rPr>
        <w:t xml:space="preserve"> </w:t>
      </w:r>
      <w:proofErr w:type="spellStart"/>
      <w:r w:rsidRPr="00023135">
        <w:rPr>
          <w:sz w:val="22"/>
          <w:szCs w:val="22"/>
          <w:lang w:val="it-IT"/>
        </w:rPr>
        <w:t>razvoj</w:t>
      </w:r>
      <w:proofErr w:type="spellEnd"/>
      <w:r w:rsidRPr="00023135">
        <w:rPr>
          <w:sz w:val="22"/>
          <w:szCs w:val="22"/>
          <w:lang w:val="it-IT"/>
        </w:rPr>
        <w:t xml:space="preserve"> i </w:t>
      </w:r>
      <w:proofErr w:type="spellStart"/>
      <w:r w:rsidRPr="00023135">
        <w:rPr>
          <w:sz w:val="22"/>
          <w:szCs w:val="22"/>
          <w:lang w:val="it-IT"/>
        </w:rPr>
        <w:t>opremanje</w:t>
      </w:r>
      <w:proofErr w:type="spellEnd"/>
      <w:r w:rsidRPr="00023135">
        <w:rPr>
          <w:sz w:val="22"/>
          <w:szCs w:val="22"/>
          <w:lang w:val="it-IT"/>
        </w:rPr>
        <w:t xml:space="preserve"> </w:t>
      </w:r>
      <w:proofErr w:type="spellStart"/>
      <w:r w:rsidRPr="00023135">
        <w:rPr>
          <w:sz w:val="22"/>
          <w:szCs w:val="22"/>
          <w:lang w:val="it-IT"/>
        </w:rPr>
        <w:t>unutar</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su </w:t>
      </w:r>
      <w:proofErr w:type="spellStart"/>
      <w:r w:rsidRPr="00023135">
        <w:rPr>
          <w:sz w:val="22"/>
          <w:szCs w:val="22"/>
          <w:lang w:val="it-IT"/>
        </w:rPr>
        <w:t>neznatne</w:t>
      </w:r>
      <w:proofErr w:type="spellEnd"/>
      <w:r w:rsidRPr="00023135">
        <w:rPr>
          <w:sz w:val="22"/>
          <w:szCs w:val="22"/>
          <w:lang w:val="it-IT"/>
        </w:rPr>
        <w:t xml:space="preserve"> </w:t>
      </w:r>
      <w:proofErr w:type="spellStart"/>
      <w:r w:rsidRPr="00023135">
        <w:rPr>
          <w:sz w:val="22"/>
          <w:szCs w:val="22"/>
          <w:lang w:val="it-IT"/>
        </w:rPr>
        <w:t>zbog</w:t>
      </w:r>
      <w:proofErr w:type="spellEnd"/>
      <w:r w:rsidRPr="00023135">
        <w:rPr>
          <w:sz w:val="22"/>
          <w:szCs w:val="22"/>
          <w:lang w:val="it-IT"/>
        </w:rPr>
        <w:t xml:space="preserve"> </w:t>
      </w:r>
      <w:proofErr w:type="spellStart"/>
      <w:r w:rsidRPr="00023135">
        <w:rPr>
          <w:sz w:val="22"/>
          <w:szCs w:val="22"/>
          <w:lang w:val="it-IT"/>
        </w:rPr>
        <w:t>karaktera</w:t>
      </w:r>
      <w:proofErr w:type="spellEnd"/>
      <w:r w:rsidRPr="00023135">
        <w:rPr>
          <w:sz w:val="22"/>
          <w:szCs w:val="22"/>
          <w:lang w:val="it-IT"/>
        </w:rPr>
        <w:t xml:space="preserve"> </w:t>
      </w:r>
      <w:proofErr w:type="spellStart"/>
      <w:r w:rsidRPr="00023135">
        <w:rPr>
          <w:sz w:val="22"/>
          <w:szCs w:val="22"/>
          <w:lang w:val="it-IT"/>
        </w:rPr>
        <w:t>naše</w:t>
      </w:r>
      <w:proofErr w:type="spellEnd"/>
      <w:r w:rsidRPr="00023135">
        <w:rPr>
          <w:sz w:val="22"/>
          <w:szCs w:val="22"/>
          <w:lang w:val="it-IT"/>
        </w:rPr>
        <w:t xml:space="preserve"> </w:t>
      </w:r>
      <w:proofErr w:type="spellStart"/>
      <w:r w:rsidRPr="00023135">
        <w:rPr>
          <w:sz w:val="22"/>
          <w:szCs w:val="22"/>
          <w:lang w:val="it-IT"/>
        </w:rPr>
        <w:t>komunalne</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w:t>
      </w:r>
    </w:p>
    <w:p w14:paraId="3589053F" w14:textId="77777777" w:rsidR="00F71825" w:rsidRPr="00023135" w:rsidRDefault="00F71825" w:rsidP="00F71825">
      <w:pPr>
        <w:jc w:val="both"/>
        <w:rPr>
          <w:sz w:val="22"/>
          <w:szCs w:val="22"/>
          <w:lang w:val="it-IT"/>
        </w:rPr>
      </w:pPr>
      <w:r w:rsidRPr="00023135">
        <w:rPr>
          <w:sz w:val="22"/>
          <w:szCs w:val="22"/>
          <w:lang w:val="it-IT"/>
        </w:rPr>
        <w:t xml:space="preserve">- </w:t>
      </w:r>
      <w:proofErr w:type="spellStart"/>
      <w:r w:rsidRPr="00023135">
        <w:rPr>
          <w:sz w:val="22"/>
          <w:szCs w:val="22"/>
          <w:lang w:val="it-IT"/>
        </w:rPr>
        <w:t>Prijedloga</w:t>
      </w:r>
      <w:proofErr w:type="spellEnd"/>
      <w:r w:rsidRPr="00023135">
        <w:rPr>
          <w:sz w:val="22"/>
          <w:szCs w:val="22"/>
          <w:lang w:val="it-IT"/>
        </w:rPr>
        <w:t xml:space="preserve"> za </w:t>
      </w:r>
      <w:proofErr w:type="spellStart"/>
      <w:r w:rsidRPr="00023135">
        <w:rPr>
          <w:sz w:val="22"/>
          <w:szCs w:val="22"/>
          <w:lang w:val="it-IT"/>
        </w:rPr>
        <w:t>razvoj</w:t>
      </w:r>
      <w:proofErr w:type="spellEnd"/>
      <w:r w:rsidRPr="00023135">
        <w:rPr>
          <w:sz w:val="22"/>
          <w:szCs w:val="22"/>
          <w:lang w:val="it-IT"/>
        </w:rPr>
        <w:t xml:space="preserve"> i </w:t>
      </w:r>
      <w:proofErr w:type="spellStart"/>
      <w:r w:rsidRPr="00023135">
        <w:rPr>
          <w:sz w:val="22"/>
          <w:szCs w:val="22"/>
          <w:lang w:val="it-IT"/>
        </w:rPr>
        <w:t>opremanje</w:t>
      </w:r>
      <w:proofErr w:type="spellEnd"/>
      <w:r w:rsidRPr="00023135">
        <w:rPr>
          <w:sz w:val="22"/>
          <w:szCs w:val="22"/>
          <w:lang w:val="it-IT"/>
        </w:rPr>
        <w:t xml:space="preserve"> </w:t>
      </w:r>
      <w:proofErr w:type="spellStart"/>
      <w:r w:rsidRPr="00023135">
        <w:rPr>
          <w:sz w:val="22"/>
          <w:szCs w:val="22"/>
          <w:lang w:val="it-IT"/>
        </w:rPr>
        <w:t>unutar</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nemamo</w:t>
      </w:r>
      <w:proofErr w:type="spellEnd"/>
      <w:r w:rsidRPr="00023135">
        <w:rPr>
          <w:sz w:val="22"/>
          <w:szCs w:val="22"/>
          <w:lang w:val="it-IT"/>
        </w:rPr>
        <w:t>.</w:t>
      </w:r>
    </w:p>
    <w:p w14:paraId="649B0C97" w14:textId="77777777" w:rsidR="00F71825" w:rsidRPr="00023135" w:rsidRDefault="00F71825" w:rsidP="00F71825">
      <w:pPr>
        <w:rPr>
          <w:b/>
          <w:color w:val="FF0000"/>
          <w:sz w:val="22"/>
          <w:szCs w:val="22"/>
          <w:lang w:val="it-IT"/>
        </w:rPr>
      </w:pPr>
    </w:p>
    <w:p w14:paraId="2B3EDA5E" w14:textId="77777777" w:rsidR="00F71825" w:rsidRPr="00023135" w:rsidRDefault="00F71825" w:rsidP="00F71825">
      <w:pPr>
        <w:rPr>
          <w:b/>
          <w:color w:val="FF0000"/>
          <w:sz w:val="22"/>
          <w:szCs w:val="22"/>
          <w:lang w:val="it-IT"/>
        </w:rPr>
      </w:pPr>
    </w:p>
    <w:p w14:paraId="254C1600" w14:textId="77777777" w:rsidR="00F71825" w:rsidRPr="00023135" w:rsidRDefault="00F71825" w:rsidP="00F71825">
      <w:pPr>
        <w:rPr>
          <w:b/>
          <w:color w:val="FF0000"/>
          <w:sz w:val="22"/>
          <w:szCs w:val="22"/>
          <w:lang w:val="it-IT"/>
        </w:rPr>
      </w:pPr>
    </w:p>
    <w:p w14:paraId="72F4CD45" w14:textId="51BFF28E" w:rsidR="00F71825" w:rsidRDefault="00F71825" w:rsidP="00F71825">
      <w:pPr>
        <w:rPr>
          <w:b/>
          <w:color w:val="FF0000"/>
          <w:sz w:val="22"/>
          <w:szCs w:val="22"/>
          <w:lang w:val="it-IT"/>
        </w:rPr>
      </w:pPr>
    </w:p>
    <w:p w14:paraId="4BC924E6" w14:textId="77777777" w:rsidR="00BE60AE" w:rsidRPr="00023135" w:rsidRDefault="00BE60AE" w:rsidP="00F71825">
      <w:pPr>
        <w:rPr>
          <w:b/>
          <w:color w:val="FF0000"/>
          <w:sz w:val="22"/>
          <w:szCs w:val="22"/>
          <w:lang w:val="it-IT"/>
        </w:rPr>
      </w:pPr>
    </w:p>
    <w:p w14:paraId="3473D703" w14:textId="77777777" w:rsidR="00F71825" w:rsidRPr="00023135" w:rsidRDefault="00F71825" w:rsidP="00F71825">
      <w:pPr>
        <w:tabs>
          <w:tab w:val="center" w:pos="7710"/>
        </w:tabs>
        <w:jc w:val="both"/>
        <w:rPr>
          <w:b/>
          <w:color w:val="FF0000"/>
          <w:sz w:val="22"/>
          <w:szCs w:val="22"/>
          <w:lang w:val="it-IT"/>
        </w:rPr>
      </w:pPr>
    </w:p>
    <w:p w14:paraId="5B0C6D2C" w14:textId="77777777" w:rsidR="00F71825" w:rsidRPr="00023135" w:rsidRDefault="00F71825" w:rsidP="00F71825">
      <w:pPr>
        <w:tabs>
          <w:tab w:val="center" w:pos="7710"/>
        </w:tabs>
        <w:jc w:val="both"/>
        <w:rPr>
          <w:b/>
          <w:color w:val="FF0000"/>
          <w:sz w:val="22"/>
          <w:szCs w:val="22"/>
        </w:rPr>
      </w:pPr>
      <w:r w:rsidRPr="00023135">
        <w:rPr>
          <w:b/>
          <w:sz w:val="22"/>
          <w:szCs w:val="22"/>
        </w:rPr>
        <w:t>9. ISTARSKI VODOVOD BUZET</w:t>
      </w:r>
    </w:p>
    <w:p w14:paraId="06C51E15" w14:textId="77777777" w:rsidR="00F71825" w:rsidRPr="00023135" w:rsidRDefault="00F71825" w:rsidP="00F71825">
      <w:pPr>
        <w:tabs>
          <w:tab w:val="center" w:pos="7710"/>
        </w:tabs>
        <w:jc w:val="both"/>
        <w:rPr>
          <w:b/>
          <w:color w:val="FF0000"/>
          <w:sz w:val="22"/>
          <w:szCs w:val="22"/>
        </w:rPr>
      </w:pPr>
    </w:p>
    <w:p w14:paraId="531FD116" w14:textId="77777777" w:rsidR="00F71825" w:rsidRPr="00023135" w:rsidRDefault="00F71825" w:rsidP="00F71825">
      <w:pPr>
        <w:jc w:val="both"/>
        <w:rPr>
          <w:sz w:val="22"/>
          <w:szCs w:val="22"/>
        </w:rPr>
      </w:pPr>
      <w:r w:rsidRPr="00023135">
        <w:rPr>
          <w:b/>
          <w:sz w:val="22"/>
          <w:szCs w:val="22"/>
        </w:rPr>
        <w:tab/>
      </w:r>
    </w:p>
    <w:p w14:paraId="06A52172" w14:textId="77777777" w:rsidR="00F71825" w:rsidRPr="00023135" w:rsidRDefault="00F71825" w:rsidP="00F71825">
      <w:pPr>
        <w:pStyle w:val="ListParagraph"/>
        <w:numPr>
          <w:ilvl w:val="0"/>
          <w:numId w:val="39"/>
        </w:numPr>
        <w:spacing w:after="200" w:line="276" w:lineRule="auto"/>
        <w:contextualSpacing/>
        <w:jc w:val="both"/>
        <w:rPr>
          <w:sz w:val="22"/>
          <w:szCs w:val="22"/>
        </w:rPr>
      </w:pPr>
      <w:proofErr w:type="spellStart"/>
      <w:r w:rsidRPr="00023135">
        <w:rPr>
          <w:sz w:val="22"/>
          <w:szCs w:val="22"/>
        </w:rPr>
        <w:t>Pregled</w:t>
      </w:r>
      <w:proofErr w:type="spellEnd"/>
      <w:r w:rsidRPr="00023135">
        <w:rPr>
          <w:sz w:val="22"/>
          <w:szCs w:val="22"/>
        </w:rPr>
        <w:t xml:space="preserve"> </w:t>
      </w:r>
      <w:proofErr w:type="spellStart"/>
      <w:r w:rsidRPr="00023135">
        <w:rPr>
          <w:sz w:val="22"/>
          <w:szCs w:val="22"/>
        </w:rPr>
        <w:t>naših</w:t>
      </w:r>
      <w:proofErr w:type="spellEnd"/>
      <w:r w:rsidRPr="00023135">
        <w:rPr>
          <w:sz w:val="22"/>
          <w:szCs w:val="22"/>
        </w:rPr>
        <w:t xml:space="preserve"> </w:t>
      </w:r>
      <w:proofErr w:type="spellStart"/>
      <w:r w:rsidRPr="00023135">
        <w:rPr>
          <w:sz w:val="22"/>
          <w:szCs w:val="22"/>
        </w:rPr>
        <w:t>aktivnosti</w:t>
      </w:r>
      <w:proofErr w:type="spellEnd"/>
      <w:r w:rsidRPr="00023135">
        <w:rPr>
          <w:sz w:val="22"/>
          <w:szCs w:val="22"/>
        </w:rPr>
        <w:t xml:space="preserve"> </w:t>
      </w:r>
      <w:proofErr w:type="spellStart"/>
      <w:proofErr w:type="gramStart"/>
      <w:r w:rsidRPr="00023135">
        <w:rPr>
          <w:sz w:val="22"/>
          <w:szCs w:val="22"/>
        </w:rPr>
        <w:t>tijekom</w:t>
      </w:r>
      <w:proofErr w:type="spellEnd"/>
      <w:r w:rsidRPr="00023135">
        <w:rPr>
          <w:sz w:val="22"/>
          <w:szCs w:val="22"/>
        </w:rPr>
        <w:t xml:space="preserve">  2019</w:t>
      </w:r>
      <w:proofErr w:type="gramEnd"/>
      <w:r w:rsidRPr="00023135">
        <w:rPr>
          <w:sz w:val="22"/>
          <w:szCs w:val="22"/>
        </w:rPr>
        <w:t xml:space="preserve">. </w:t>
      </w:r>
      <w:proofErr w:type="spellStart"/>
      <w:r w:rsidRPr="00023135">
        <w:rPr>
          <w:sz w:val="22"/>
          <w:szCs w:val="22"/>
        </w:rPr>
        <w:t>godine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p>
    <w:p w14:paraId="0800CDD6" w14:textId="77777777" w:rsidR="00F71825" w:rsidRPr="00023135" w:rsidRDefault="00F71825" w:rsidP="00F71825">
      <w:pPr>
        <w:pStyle w:val="ListParagraph"/>
        <w:ind w:left="1080"/>
        <w:jc w:val="both"/>
        <w:rPr>
          <w:sz w:val="22"/>
          <w:szCs w:val="22"/>
        </w:rPr>
      </w:pPr>
    </w:p>
    <w:p w14:paraId="21E53FCB" w14:textId="77777777" w:rsidR="00F71825" w:rsidRPr="00023135" w:rsidRDefault="00F71825" w:rsidP="00F71825">
      <w:pPr>
        <w:pStyle w:val="ListParagraph"/>
        <w:numPr>
          <w:ilvl w:val="1"/>
          <w:numId w:val="39"/>
        </w:numPr>
        <w:ind w:left="1134" w:hanging="567"/>
        <w:contextualSpacing/>
        <w:jc w:val="both"/>
        <w:rPr>
          <w:sz w:val="22"/>
          <w:szCs w:val="22"/>
          <w:lang w:val="it-IT"/>
        </w:rPr>
      </w:pPr>
      <w:proofErr w:type="spellStart"/>
      <w:r w:rsidRPr="00023135">
        <w:rPr>
          <w:sz w:val="22"/>
          <w:szCs w:val="22"/>
          <w:lang w:val="it-IT"/>
        </w:rPr>
        <w:t>Redoviti</w:t>
      </w:r>
      <w:proofErr w:type="spellEnd"/>
      <w:r w:rsidRPr="00023135">
        <w:rPr>
          <w:sz w:val="22"/>
          <w:szCs w:val="22"/>
          <w:lang w:val="it-IT"/>
        </w:rPr>
        <w:t xml:space="preserve"> </w:t>
      </w:r>
      <w:proofErr w:type="spellStart"/>
      <w:proofErr w:type="gramStart"/>
      <w:r w:rsidRPr="00023135">
        <w:rPr>
          <w:sz w:val="22"/>
          <w:szCs w:val="22"/>
          <w:lang w:val="it-IT"/>
        </w:rPr>
        <w:t>pregledi</w:t>
      </w:r>
      <w:proofErr w:type="spellEnd"/>
      <w:r w:rsidRPr="00023135">
        <w:rPr>
          <w:sz w:val="22"/>
          <w:szCs w:val="22"/>
          <w:lang w:val="it-IT"/>
        </w:rPr>
        <w:t xml:space="preserve">,  </w:t>
      </w:r>
      <w:proofErr w:type="spellStart"/>
      <w:r w:rsidRPr="00023135">
        <w:rPr>
          <w:sz w:val="22"/>
          <w:szCs w:val="22"/>
          <w:lang w:val="it-IT"/>
        </w:rPr>
        <w:t>kontrole</w:t>
      </w:r>
      <w:proofErr w:type="spellEnd"/>
      <w:proofErr w:type="gramEnd"/>
      <w:r w:rsidRPr="00023135">
        <w:rPr>
          <w:sz w:val="22"/>
          <w:szCs w:val="22"/>
          <w:lang w:val="it-IT"/>
        </w:rPr>
        <w:t xml:space="preserve"> i </w:t>
      </w:r>
      <w:proofErr w:type="spellStart"/>
      <w:r w:rsidRPr="00023135">
        <w:rPr>
          <w:sz w:val="22"/>
          <w:szCs w:val="22"/>
          <w:lang w:val="it-IT"/>
        </w:rPr>
        <w:t>umjeravanja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klornim</w:t>
      </w:r>
      <w:proofErr w:type="spellEnd"/>
      <w:r w:rsidRPr="00023135">
        <w:rPr>
          <w:sz w:val="22"/>
          <w:szCs w:val="22"/>
          <w:lang w:val="it-IT"/>
        </w:rPr>
        <w:t xml:space="preserve"> </w:t>
      </w:r>
      <w:proofErr w:type="spellStart"/>
      <w:r w:rsidRPr="00023135">
        <w:rPr>
          <w:sz w:val="22"/>
          <w:szCs w:val="22"/>
          <w:lang w:val="it-IT"/>
        </w:rPr>
        <w:t>stanicama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postrojenjima</w:t>
      </w:r>
      <w:proofErr w:type="spellEnd"/>
      <w:r w:rsidRPr="00023135">
        <w:rPr>
          <w:sz w:val="22"/>
          <w:szCs w:val="22"/>
          <w:lang w:val="it-IT"/>
        </w:rPr>
        <w:t xml:space="preserve"> za </w:t>
      </w:r>
      <w:proofErr w:type="spellStart"/>
      <w:r w:rsidRPr="00023135">
        <w:rPr>
          <w:sz w:val="22"/>
          <w:szCs w:val="22"/>
          <w:lang w:val="it-IT"/>
        </w:rPr>
        <w:t>kondicioniranje</w:t>
      </w:r>
      <w:proofErr w:type="spellEnd"/>
      <w:r w:rsidRPr="00023135">
        <w:rPr>
          <w:sz w:val="22"/>
          <w:szCs w:val="22"/>
          <w:lang w:val="it-IT"/>
        </w:rPr>
        <w:t xml:space="preserve"> </w:t>
      </w:r>
      <w:proofErr w:type="spellStart"/>
      <w:r w:rsidRPr="00023135">
        <w:rPr>
          <w:sz w:val="22"/>
          <w:szCs w:val="22"/>
          <w:lang w:val="it-IT"/>
        </w:rPr>
        <w:t>vode</w:t>
      </w:r>
      <w:proofErr w:type="spellEnd"/>
      <w:r w:rsidRPr="00023135">
        <w:rPr>
          <w:sz w:val="22"/>
          <w:szCs w:val="22"/>
          <w:lang w:val="it-IT"/>
        </w:rPr>
        <w:t>:</w:t>
      </w:r>
    </w:p>
    <w:p w14:paraId="72CD194C" w14:textId="77777777" w:rsidR="00F71825" w:rsidRPr="00023135" w:rsidRDefault="00F71825" w:rsidP="00F71825">
      <w:pPr>
        <w:pStyle w:val="ListParagraph"/>
        <w:ind w:left="1134"/>
        <w:jc w:val="both"/>
        <w:rPr>
          <w:sz w:val="22"/>
          <w:szCs w:val="22"/>
          <w:lang w:val="it-IT"/>
        </w:rPr>
      </w:pPr>
    </w:p>
    <w:p w14:paraId="41506E8C" w14:textId="77777777" w:rsidR="00F71825" w:rsidRPr="00023135" w:rsidRDefault="00F71825" w:rsidP="00F71825">
      <w:pPr>
        <w:ind w:left="1080"/>
        <w:jc w:val="both"/>
        <w:rPr>
          <w:sz w:val="22"/>
          <w:szCs w:val="22"/>
          <w:lang w:val="it-IT"/>
        </w:rPr>
      </w:pPr>
      <w:r w:rsidRPr="00023135">
        <w:rPr>
          <w:sz w:val="22"/>
          <w:szCs w:val="22"/>
          <w:lang w:val="it-IT"/>
        </w:rPr>
        <w:t xml:space="preserve">- </w:t>
      </w:r>
      <w:proofErr w:type="spellStart"/>
      <w:r w:rsidRPr="00023135">
        <w:rPr>
          <w:sz w:val="22"/>
          <w:szCs w:val="22"/>
          <w:lang w:val="it-IT"/>
        </w:rPr>
        <w:t>Sv.Ivan</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Grada </w:t>
      </w:r>
      <w:proofErr w:type="spellStart"/>
      <w:r w:rsidRPr="00023135">
        <w:rPr>
          <w:sz w:val="22"/>
          <w:szCs w:val="22"/>
          <w:lang w:val="it-IT"/>
        </w:rPr>
        <w:t>Buzeta</w:t>
      </w:r>
      <w:proofErr w:type="spellEnd"/>
      <w:r w:rsidRPr="00023135">
        <w:rPr>
          <w:sz w:val="22"/>
          <w:szCs w:val="22"/>
          <w:lang w:val="it-IT"/>
        </w:rPr>
        <w:t xml:space="preserve">), </w:t>
      </w:r>
    </w:p>
    <w:p w14:paraId="45ADC71A" w14:textId="77777777" w:rsidR="00F71825" w:rsidRPr="00023135" w:rsidRDefault="00F71825" w:rsidP="00F71825">
      <w:pPr>
        <w:ind w:left="1080"/>
        <w:jc w:val="both"/>
        <w:rPr>
          <w:sz w:val="22"/>
          <w:szCs w:val="22"/>
          <w:lang w:val="it-IT"/>
        </w:rPr>
      </w:pPr>
      <w:r w:rsidRPr="00023135">
        <w:rPr>
          <w:sz w:val="22"/>
          <w:szCs w:val="22"/>
          <w:lang w:val="it-IT"/>
        </w:rPr>
        <w:t xml:space="preserve">- </w:t>
      </w:r>
      <w:proofErr w:type="spellStart"/>
      <w:r w:rsidRPr="00023135">
        <w:rPr>
          <w:sz w:val="22"/>
          <w:szCs w:val="22"/>
          <w:lang w:val="it-IT"/>
        </w:rPr>
        <w:t>Gradole</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Vižinada</w:t>
      </w:r>
      <w:proofErr w:type="spellEnd"/>
      <w:r w:rsidRPr="00023135">
        <w:rPr>
          <w:sz w:val="22"/>
          <w:szCs w:val="22"/>
          <w:lang w:val="it-IT"/>
        </w:rPr>
        <w:t>),</w:t>
      </w:r>
    </w:p>
    <w:p w14:paraId="36BC0CE8" w14:textId="77777777" w:rsidR="00F71825" w:rsidRPr="00023135" w:rsidRDefault="00F71825" w:rsidP="00F71825">
      <w:pPr>
        <w:ind w:left="1080"/>
        <w:jc w:val="both"/>
        <w:rPr>
          <w:sz w:val="22"/>
          <w:szCs w:val="22"/>
          <w:lang w:val="it-IT"/>
        </w:rPr>
      </w:pPr>
      <w:r w:rsidRPr="00023135">
        <w:rPr>
          <w:sz w:val="22"/>
          <w:szCs w:val="22"/>
          <w:lang w:val="it-IT"/>
        </w:rPr>
        <w:t xml:space="preserve">- </w:t>
      </w:r>
      <w:proofErr w:type="spellStart"/>
      <w:r w:rsidRPr="00023135">
        <w:rPr>
          <w:sz w:val="22"/>
          <w:szCs w:val="22"/>
          <w:lang w:val="it-IT"/>
        </w:rPr>
        <w:t>Butoniga</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Grada </w:t>
      </w:r>
      <w:proofErr w:type="spellStart"/>
      <w:r w:rsidRPr="00023135">
        <w:rPr>
          <w:sz w:val="22"/>
          <w:szCs w:val="22"/>
          <w:lang w:val="it-IT"/>
        </w:rPr>
        <w:t>Buzeta</w:t>
      </w:r>
      <w:proofErr w:type="spellEnd"/>
      <w:r w:rsidRPr="00023135">
        <w:rPr>
          <w:sz w:val="22"/>
          <w:szCs w:val="22"/>
          <w:lang w:val="it-IT"/>
        </w:rPr>
        <w:t>),</w:t>
      </w:r>
    </w:p>
    <w:p w14:paraId="6747FFAA" w14:textId="77777777" w:rsidR="00F71825" w:rsidRPr="00023135" w:rsidRDefault="00F71825" w:rsidP="00F71825">
      <w:pPr>
        <w:ind w:left="1080"/>
        <w:jc w:val="both"/>
        <w:rPr>
          <w:sz w:val="22"/>
          <w:szCs w:val="22"/>
          <w:lang w:val="it-IT"/>
        </w:rPr>
      </w:pPr>
    </w:p>
    <w:p w14:paraId="5027FF5D" w14:textId="77777777" w:rsidR="00F71825" w:rsidRPr="00023135" w:rsidRDefault="00F71825" w:rsidP="00F71825">
      <w:pPr>
        <w:pStyle w:val="ListParagraph"/>
        <w:numPr>
          <w:ilvl w:val="1"/>
          <w:numId w:val="40"/>
        </w:numPr>
        <w:ind w:left="1134" w:hanging="567"/>
        <w:contextualSpacing/>
        <w:jc w:val="both"/>
        <w:rPr>
          <w:sz w:val="22"/>
          <w:szCs w:val="22"/>
          <w:lang w:val="it-IT"/>
        </w:rPr>
      </w:pPr>
      <w:proofErr w:type="spellStart"/>
      <w:r w:rsidRPr="00023135">
        <w:rPr>
          <w:sz w:val="22"/>
          <w:szCs w:val="22"/>
          <w:lang w:val="it-IT"/>
        </w:rPr>
        <w:t>Redoviti</w:t>
      </w:r>
      <w:proofErr w:type="spellEnd"/>
      <w:r w:rsidRPr="00023135">
        <w:rPr>
          <w:sz w:val="22"/>
          <w:szCs w:val="22"/>
          <w:lang w:val="it-IT"/>
        </w:rPr>
        <w:t xml:space="preserve"> </w:t>
      </w:r>
      <w:proofErr w:type="spellStart"/>
      <w:proofErr w:type="gramStart"/>
      <w:r w:rsidRPr="00023135">
        <w:rPr>
          <w:sz w:val="22"/>
          <w:szCs w:val="22"/>
          <w:lang w:val="it-IT"/>
        </w:rPr>
        <w:t>pregledi</w:t>
      </w:r>
      <w:proofErr w:type="spellEnd"/>
      <w:r w:rsidRPr="00023135">
        <w:rPr>
          <w:sz w:val="22"/>
          <w:szCs w:val="22"/>
          <w:lang w:val="it-IT"/>
        </w:rPr>
        <w:t xml:space="preserve">,  </w:t>
      </w:r>
      <w:proofErr w:type="spellStart"/>
      <w:r w:rsidRPr="00023135">
        <w:rPr>
          <w:sz w:val="22"/>
          <w:szCs w:val="22"/>
          <w:lang w:val="it-IT"/>
        </w:rPr>
        <w:t>kontrole</w:t>
      </w:r>
      <w:proofErr w:type="spellEnd"/>
      <w:proofErr w:type="gramEnd"/>
      <w:r w:rsidRPr="00023135">
        <w:rPr>
          <w:sz w:val="22"/>
          <w:szCs w:val="22"/>
          <w:lang w:val="it-IT"/>
        </w:rPr>
        <w:t xml:space="preserve"> i </w:t>
      </w:r>
      <w:proofErr w:type="spellStart"/>
      <w:r w:rsidRPr="00023135">
        <w:rPr>
          <w:sz w:val="22"/>
          <w:szCs w:val="22"/>
          <w:lang w:val="it-IT"/>
        </w:rPr>
        <w:t>umjeravanja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stanicama</w:t>
      </w:r>
      <w:proofErr w:type="spellEnd"/>
      <w:r w:rsidRPr="00023135">
        <w:rPr>
          <w:sz w:val="22"/>
          <w:szCs w:val="22"/>
          <w:lang w:val="it-IT"/>
        </w:rPr>
        <w:t xml:space="preserve"> za </w:t>
      </w:r>
      <w:proofErr w:type="spellStart"/>
      <w:r w:rsidRPr="00023135">
        <w:rPr>
          <w:sz w:val="22"/>
          <w:szCs w:val="22"/>
          <w:lang w:val="it-IT"/>
        </w:rPr>
        <w:t>dokloriranje</w:t>
      </w:r>
      <w:proofErr w:type="spellEnd"/>
      <w:r w:rsidRPr="00023135">
        <w:rPr>
          <w:sz w:val="22"/>
          <w:szCs w:val="22"/>
          <w:lang w:val="it-IT"/>
        </w:rPr>
        <w:t xml:space="preserve"> </w:t>
      </w:r>
      <w:proofErr w:type="spellStart"/>
      <w:r w:rsidRPr="00023135">
        <w:rPr>
          <w:sz w:val="22"/>
          <w:szCs w:val="22"/>
          <w:lang w:val="it-IT"/>
        </w:rPr>
        <w:t>vode</w:t>
      </w:r>
      <w:proofErr w:type="spellEnd"/>
      <w:r w:rsidRPr="00023135">
        <w:rPr>
          <w:sz w:val="22"/>
          <w:szCs w:val="22"/>
          <w:lang w:val="it-IT"/>
        </w:rPr>
        <w:t>:</w:t>
      </w:r>
    </w:p>
    <w:p w14:paraId="297C6E20" w14:textId="77777777" w:rsidR="00F71825" w:rsidRPr="00023135" w:rsidRDefault="00F71825" w:rsidP="00F71825">
      <w:pPr>
        <w:pStyle w:val="ListParagraph"/>
        <w:ind w:left="1134"/>
        <w:jc w:val="both"/>
        <w:rPr>
          <w:sz w:val="22"/>
          <w:szCs w:val="22"/>
          <w:lang w:val="it-IT"/>
        </w:rPr>
      </w:pPr>
    </w:p>
    <w:p w14:paraId="25998536" w14:textId="77777777" w:rsidR="00F71825" w:rsidRPr="00023135" w:rsidRDefault="00F71825" w:rsidP="00F71825">
      <w:pPr>
        <w:ind w:firstLine="993"/>
        <w:jc w:val="both"/>
        <w:rPr>
          <w:sz w:val="22"/>
          <w:szCs w:val="22"/>
          <w:lang w:val="it-IT"/>
        </w:rPr>
      </w:pPr>
      <w:r w:rsidRPr="00023135">
        <w:rPr>
          <w:sz w:val="22"/>
          <w:szCs w:val="22"/>
          <w:lang w:val="it-IT"/>
        </w:rPr>
        <w:t xml:space="preserve">- </w:t>
      </w:r>
      <w:proofErr w:type="spellStart"/>
      <w:r w:rsidRPr="00023135">
        <w:rPr>
          <w:sz w:val="22"/>
          <w:szCs w:val="22"/>
          <w:lang w:val="it-IT"/>
        </w:rPr>
        <w:t>Beram</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Grada </w:t>
      </w:r>
      <w:proofErr w:type="spellStart"/>
      <w:r w:rsidRPr="00023135">
        <w:rPr>
          <w:sz w:val="22"/>
          <w:szCs w:val="22"/>
          <w:lang w:val="it-IT"/>
        </w:rPr>
        <w:t>Pazina</w:t>
      </w:r>
      <w:proofErr w:type="spellEnd"/>
      <w:r w:rsidRPr="00023135">
        <w:rPr>
          <w:sz w:val="22"/>
          <w:szCs w:val="22"/>
          <w:lang w:val="it-IT"/>
        </w:rPr>
        <w:t xml:space="preserve">), </w:t>
      </w:r>
    </w:p>
    <w:p w14:paraId="0D983C51" w14:textId="77777777" w:rsidR="00F71825" w:rsidRPr="00023135" w:rsidRDefault="00F71825" w:rsidP="00F71825">
      <w:pPr>
        <w:ind w:firstLine="993"/>
        <w:jc w:val="both"/>
        <w:rPr>
          <w:sz w:val="22"/>
          <w:szCs w:val="22"/>
          <w:lang w:val="it-IT"/>
        </w:rPr>
      </w:pPr>
      <w:r w:rsidRPr="00023135">
        <w:rPr>
          <w:sz w:val="22"/>
          <w:szCs w:val="22"/>
          <w:lang w:val="it-IT"/>
        </w:rPr>
        <w:t xml:space="preserve">- </w:t>
      </w:r>
      <w:proofErr w:type="spellStart"/>
      <w:r w:rsidRPr="00023135">
        <w:rPr>
          <w:sz w:val="22"/>
          <w:szCs w:val="22"/>
          <w:lang w:val="it-IT"/>
        </w:rPr>
        <w:t>Šubjent</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Karojba</w:t>
      </w:r>
      <w:proofErr w:type="spellEnd"/>
      <w:r w:rsidRPr="00023135">
        <w:rPr>
          <w:sz w:val="22"/>
          <w:szCs w:val="22"/>
          <w:lang w:val="it-IT"/>
        </w:rPr>
        <w:t>),</w:t>
      </w:r>
    </w:p>
    <w:p w14:paraId="244E9EC8" w14:textId="77777777" w:rsidR="00F71825" w:rsidRPr="00023135" w:rsidRDefault="00F71825" w:rsidP="00F71825">
      <w:pPr>
        <w:ind w:firstLine="993"/>
        <w:jc w:val="both"/>
        <w:rPr>
          <w:sz w:val="22"/>
          <w:szCs w:val="22"/>
          <w:lang w:val="it-IT"/>
        </w:rPr>
      </w:pPr>
      <w:r w:rsidRPr="00023135">
        <w:rPr>
          <w:sz w:val="22"/>
          <w:szCs w:val="22"/>
          <w:lang w:val="it-IT"/>
        </w:rPr>
        <w:t xml:space="preserve">- </w:t>
      </w:r>
      <w:proofErr w:type="spellStart"/>
      <w:r w:rsidRPr="00023135">
        <w:rPr>
          <w:sz w:val="22"/>
          <w:szCs w:val="22"/>
          <w:lang w:val="it-IT"/>
        </w:rPr>
        <w:t>Kanfanar</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Kanfanar</w:t>
      </w:r>
      <w:proofErr w:type="spellEnd"/>
      <w:r w:rsidRPr="00023135">
        <w:rPr>
          <w:sz w:val="22"/>
          <w:szCs w:val="22"/>
          <w:lang w:val="it-IT"/>
        </w:rPr>
        <w:t>),</w:t>
      </w:r>
    </w:p>
    <w:p w14:paraId="772E30B3" w14:textId="77777777" w:rsidR="00F71825" w:rsidRPr="00023135" w:rsidRDefault="00F71825" w:rsidP="00F71825">
      <w:pPr>
        <w:ind w:firstLine="993"/>
        <w:jc w:val="both"/>
        <w:rPr>
          <w:sz w:val="22"/>
          <w:szCs w:val="22"/>
          <w:lang w:val="it-IT"/>
        </w:rPr>
      </w:pPr>
      <w:r w:rsidRPr="00023135">
        <w:rPr>
          <w:sz w:val="22"/>
          <w:szCs w:val="22"/>
          <w:lang w:val="it-IT"/>
        </w:rPr>
        <w:t>- Medici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Oprtalj</w:t>
      </w:r>
      <w:proofErr w:type="spellEnd"/>
      <w:r w:rsidRPr="00023135">
        <w:rPr>
          <w:sz w:val="22"/>
          <w:szCs w:val="22"/>
          <w:lang w:val="it-IT"/>
        </w:rPr>
        <w:t>),</w:t>
      </w:r>
    </w:p>
    <w:p w14:paraId="420F3F42" w14:textId="77777777" w:rsidR="00F71825" w:rsidRPr="00023135" w:rsidRDefault="00F71825" w:rsidP="00F71825">
      <w:pPr>
        <w:ind w:firstLine="993"/>
        <w:jc w:val="both"/>
        <w:rPr>
          <w:sz w:val="22"/>
          <w:szCs w:val="22"/>
          <w:lang w:val="it-IT"/>
        </w:rPr>
      </w:pPr>
      <w:r w:rsidRPr="00023135">
        <w:rPr>
          <w:sz w:val="22"/>
          <w:szCs w:val="22"/>
          <w:lang w:val="it-IT"/>
        </w:rPr>
        <w:t xml:space="preserve">- </w:t>
      </w:r>
      <w:proofErr w:type="spellStart"/>
      <w:r w:rsidRPr="00023135">
        <w:rPr>
          <w:sz w:val="22"/>
          <w:szCs w:val="22"/>
          <w:lang w:val="it-IT"/>
        </w:rPr>
        <w:t>Hlaji</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Grada </w:t>
      </w:r>
      <w:proofErr w:type="spellStart"/>
      <w:r w:rsidRPr="00023135">
        <w:rPr>
          <w:sz w:val="22"/>
          <w:szCs w:val="22"/>
          <w:lang w:val="it-IT"/>
        </w:rPr>
        <w:t>Buzeta</w:t>
      </w:r>
      <w:proofErr w:type="spellEnd"/>
      <w:r w:rsidRPr="00023135">
        <w:rPr>
          <w:sz w:val="22"/>
          <w:szCs w:val="22"/>
          <w:lang w:val="it-IT"/>
        </w:rPr>
        <w:t>),</w:t>
      </w:r>
    </w:p>
    <w:p w14:paraId="5DFAA71C" w14:textId="77777777" w:rsidR="00F71825" w:rsidRPr="00023135" w:rsidRDefault="00F71825" w:rsidP="00F71825">
      <w:pPr>
        <w:ind w:firstLine="993"/>
        <w:jc w:val="both"/>
        <w:rPr>
          <w:sz w:val="22"/>
          <w:szCs w:val="22"/>
          <w:lang w:val="it-IT"/>
        </w:rPr>
      </w:pPr>
      <w:r w:rsidRPr="00023135">
        <w:rPr>
          <w:sz w:val="22"/>
          <w:szCs w:val="22"/>
          <w:lang w:val="it-IT"/>
        </w:rPr>
        <w:t xml:space="preserve">- Stari </w:t>
      </w:r>
      <w:proofErr w:type="spellStart"/>
      <w:r w:rsidRPr="00023135">
        <w:rPr>
          <w:sz w:val="22"/>
          <w:szCs w:val="22"/>
          <w:lang w:val="it-IT"/>
        </w:rPr>
        <w:t>Pazin</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Grada </w:t>
      </w:r>
      <w:proofErr w:type="spellStart"/>
      <w:r w:rsidRPr="00023135">
        <w:rPr>
          <w:sz w:val="22"/>
          <w:szCs w:val="22"/>
          <w:lang w:val="it-IT"/>
        </w:rPr>
        <w:t>Pazina</w:t>
      </w:r>
      <w:proofErr w:type="spellEnd"/>
      <w:r w:rsidRPr="00023135">
        <w:rPr>
          <w:sz w:val="22"/>
          <w:szCs w:val="22"/>
          <w:lang w:val="it-IT"/>
        </w:rPr>
        <w:t>),</w:t>
      </w:r>
    </w:p>
    <w:p w14:paraId="73E9B8BB" w14:textId="77777777" w:rsidR="00F71825" w:rsidRPr="00023135" w:rsidRDefault="00F71825" w:rsidP="00F71825">
      <w:pPr>
        <w:ind w:firstLine="993"/>
        <w:jc w:val="both"/>
        <w:rPr>
          <w:sz w:val="22"/>
          <w:szCs w:val="22"/>
          <w:lang w:val="it-IT"/>
        </w:rPr>
      </w:pPr>
    </w:p>
    <w:p w14:paraId="6860DCC9" w14:textId="77777777" w:rsidR="00F71825" w:rsidRPr="00023135" w:rsidRDefault="00F71825" w:rsidP="00F71825">
      <w:pPr>
        <w:jc w:val="both"/>
        <w:rPr>
          <w:sz w:val="22"/>
          <w:szCs w:val="22"/>
          <w:lang w:val="it-IT"/>
        </w:rPr>
      </w:pPr>
      <w:proofErr w:type="spellStart"/>
      <w:r w:rsidRPr="00023135">
        <w:rPr>
          <w:sz w:val="22"/>
          <w:szCs w:val="22"/>
          <w:lang w:val="it-IT"/>
        </w:rPr>
        <w:t>Pregledi</w:t>
      </w:r>
      <w:proofErr w:type="spellEnd"/>
      <w:r w:rsidRPr="00023135">
        <w:rPr>
          <w:sz w:val="22"/>
          <w:szCs w:val="22"/>
          <w:lang w:val="it-IT"/>
        </w:rPr>
        <w:t xml:space="preserve"> i </w:t>
      </w:r>
      <w:proofErr w:type="spellStart"/>
      <w:r w:rsidRPr="00023135">
        <w:rPr>
          <w:sz w:val="22"/>
          <w:szCs w:val="22"/>
          <w:lang w:val="it-IT"/>
        </w:rPr>
        <w:t>kontrole</w:t>
      </w:r>
      <w:proofErr w:type="spellEnd"/>
      <w:r w:rsidRPr="00023135">
        <w:rPr>
          <w:sz w:val="22"/>
          <w:szCs w:val="22"/>
          <w:lang w:val="it-IT"/>
        </w:rPr>
        <w:t xml:space="preserve"> se </w:t>
      </w:r>
      <w:proofErr w:type="spellStart"/>
      <w:r w:rsidRPr="00023135">
        <w:rPr>
          <w:sz w:val="22"/>
          <w:szCs w:val="22"/>
          <w:lang w:val="it-IT"/>
        </w:rPr>
        <w:t>provode</w:t>
      </w:r>
      <w:proofErr w:type="spellEnd"/>
      <w:r w:rsidRPr="00023135">
        <w:rPr>
          <w:sz w:val="22"/>
          <w:szCs w:val="22"/>
          <w:lang w:val="it-IT"/>
        </w:rPr>
        <w:t xml:space="preserve"> </w:t>
      </w:r>
      <w:proofErr w:type="spellStart"/>
      <w:r w:rsidRPr="00023135">
        <w:rPr>
          <w:sz w:val="22"/>
          <w:szCs w:val="22"/>
          <w:lang w:val="it-IT"/>
        </w:rPr>
        <w:t>svakodnevno</w:t>
      </w:r>
      <w:proofErr w:type="spellEnd"/>
      <w:r w:rsidRPr="00023135">
        <w:rPr>
          <w:sz w:val="22"/>
          <w:szCs w:val="22"/>
          <w:lang w:val="it-IT"/>
        </w:rPr>
        <w:t xml:space="preserve"> </w:t>
      </w:r>
      <w:proofErr w:type="spellStart"/>
      <w:r w:rsidRPr="00023135">
        <w:rPr>
          <w:sz w:val="22"/>
          <w:szCs w:val="22"/>
          <w:lang w:val="it-IT"/>
        </w:rPr>
        <w:t>putem</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daljinskog</w:t>
      </w:r>
      <w:proofErr w:type="spellEnd"/>
      <w:r w:rsidRPr="00023135">
        <w:rPr>
          <w:sz w:val="22"/>
          <w:szCs w:val="22"/>
          <w:lang w:val="it-IT"/>
        </w:rPr>
        <w:t xml:space="preserve"> </w:t>
      </w:r>
      <w:proofErr w:type="spellStart"/>
      <w:r w:rsidRPr="00023135">
        <w:rPr>
          <w:sz w:val="22"/>
          <w:szCs w:val="22"/>
          <w:lang w:val="it-IT"/>
        </w:rPr>
        <w:t>nadzora</w:t>
      </w:r>
      <w:proofErr w:type="spellEnd"/>
      <w:r w:rsidRPr="00023135">
        <w:rPr>
          <w:sz w:val="22"/>
          <w:szCs w:val="22"/>
          <w:lang w:val="it-IT"/>
        </w:rPr>
        <w:t xml:space="preserve"> i </w:t>
      </w:r>
      <w:proofErr w:type="spellStart"/>
      <w:r w:rsidRPr="00023135">
        <w:rPr>
          <w:sz w:val="22"/>
          <w:szCs w:val="22"/>
          <w:lang w:val="it-IT"/>
        </w:rPr>
        <w:t>upravljanja</w:t>
      </w:r>
      <w:proofErr w:type="spellEnd"/>
      <w:r w:rsidRPr="00023135">
        <w:rPr>
          <w:sz w:val="22"/>
          <w:szCs w:val="22"/>
          <w:lang w:val="it-IT"/>
        </w:rPr>
        <w:t xml:space="preserve">, </w:t>
      </w:r>
      <w:proofErr w:type="spellStart"/>
      <w:r w:rsidRPr="00023135">
        <w:rPr>
          <w:sz w:val="22"/>
          <w:szCs w:val="22"/>
          <w:lang w:val="it-IT"/>
        </w:rPr>
        <w:t>preko</w:t>
      </w:r>
      <w:proofErr w:type="spellEnd"/>
      <w:r w:rsidRPr="00023135">
        <w:rPr>
          <w:sz w:val="22"/>
          <w:szCs w:val="22"/>
          <w:lang w:val="it-IT"/>
        </w:rPr>
        <w:t xml:space="preserve"> </w:t>
      </w:r>
      <w:proofErr w:type="spellStart"/>
      <w:r w:rsidRPr="00023135">
        <w:rPr>
          <w:sz w:val="22"/>
          <w:szCs w:val="22"/>
          <w:lang w:val="it-IT"/>
        </w:rPr>
        <w:t>uzimaoca</w:t>
      </w:r>
      <w:proofErr w:type="spellEnd"/>
      <w:r w:rsidRPr="00023135">
        <w:rPr>
          <w:sz w:val="22"/>
          <w:szCs w:val="22"/>
          <w:lang w:val="it-IT"/>
        </w:rPr>
        <w:t xml:space="preserve"> </w:t>
      </w:r>
      <w:proofErr w:type="spellStart"/>
      <w:r w:rsidRPr="00023135">
        <w:rPr>
          <w:sz w:val="22"/>
          <w:szCs w:val="22"/>
          <w:lang w:val="it-IT"/>
        </w:rPr>
        <w:t>uzoraka</w:t>
      </w:r>
      <w:proofErr w:type="spellEnd"/>
      <w:r w:rsidRPr="00023135">
        <w:rPr>
          <w:sz w:val="22"/>
          <w:szCs w:val="22"/>
          <w:lang w:val="it-IT"/>
        </w:rPr>
        <w:t xml:space="preserve"> te </w:t>
      </w:r>
      <w:proofErr w:type="spellStart"/>
      <w:r w:rsidRPr="00023135">
        <w:rPr>
          <w:sz w:val="22"/>
          <w:szCs w:val="22"/>
          <w:lang w:val="it-IT"/>
        </w:rPr>
        <w:t>preko</w:t>
      </w:r>
      <w:proofErr w:type="spellEnd"/>
      <w:r w:rsidRPr="00023135">
        <w:rPr>
          <w:sz w:val="22"/>
          <w:szCs w:val="22"/>
          <w:lang w:val="it-IT"/>
        </w:rPr>
        <w:t xml:space="preserve"> </w:t>
      </w:r>
      <w:proofErr w:type="spellStart"/>
      <w:r w:rsidRPr="00023135">
        <w:rPr>
          <w:sz w:val="22"/>
          <w:szCs w:val="22"/>
          <w:lang w:val="it-IT"/>
        </w:rPr>
        <w:t>zaposlenika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w:t>
      </w:r>
      <w:proofErr w:type="spellStart"/>
      <w:r w:rsidRPr="00023135">
        <w:rPr>
          <w:sz w:val="22"/>
          <w:szCs w:val="22"/>
          <w:lang w:val="it-IT"/>
        </w:rPr>
        <w:t>periodički</w:t>
      </w:r>
      <w:proofErr w:type="spellEnd"/>
      <w:r w:rsidRPr="00023135">
        <w:rPr>
          <w:sz w:val="22"/>
          <w:szCs w:val="22"/>
          <w:lang w:val="it-IT"/>
        </w:rPr>
        <w:t xml:space="preserve"> </w:t>
      </w:r>
      <w:proofErr w:type="spellStart"/>
      <w:r w:rsidRPr="00023135">
        <w:rPr>
          <w:sz w:val="22"/>
          <w:szCs w:val="22"/>
          <w:lang w:val="it-IT"/>
        </w:rPr>
        <w:t>obilaze</w:t>
      </w:r>
      <w:proofErr w:type="spellEnd"/>
      <w:r w:rsidRPr="00023135">
        <w:rPr>
          <w:sz w:val="22"/>
          <w:szCs w:val="22"/>
          <w:lang w:val="it-IT"/>
        </w:rPr>
        <w:t xml:space="preserve"> </w:t>
      </w:r>
      <w:proofErr w:type="spellStart"/>
      <w:r w:rsidRPr="00023135">
        <w:rPr>
          <w:sz w:val="22"/>
          <w:szCs w:val="22"/>
          <w:lang w:val="it-IT"/>
        </w:rPr>
        <w:t>objekte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kojima</w:t>
      </w:r>
      <w:proofErr w:type="spellEnd"/>
      <w:r w:rsidRPr="00023135">
        <w:rPr>
          <w:sz w:val="22"/>
          <w:szCs w:val="22"/>
          <w:lang w:val="it-IT"/>
        </w:rPr>
        <w:t xml:space="preserve"> se </w:t>
      </w:r>
      <w:proofErr w:type="spellStart"/>
      <w:r w:rsidRPr="00023135">
        <w:rPr>
          <w:sz w:val="22"/>
          <w:szCs w:val="22"/>
          <w:lang w:val="it-IT"/>
        </w:rPr>
        <w:t>vrši</w:t>
      </w:r>
      <w:proofErr w:type="spellEnd"/>
      <w:r w:rsidRPr="00023135">
        <w:rPr>
          <w:sz w:val="22"/>
          <w:szCs w:val="22"/>
          <w:lang w:val="it-IT"/>
        </w:rPr>
        <w:t xml:space="preserve"> </w:t>
      </w:r>
      <w:proofErr w:type="spellStart"/>
      <w:r w:rsidRPr="00023135">
        <w:rPr>
          <w:sz w:val="22"/>
          <w:szCs w:val="22"/>
          <w:lang w:val="it-IT"/>
        </w:rPr>
        <w:t>kloriranje</w:t>
      </w:r>
      <w:proofErr w:type="spellEnd"/>
      <w:r w:rsidRPr="00023135">
        <w:rPr>
          <w:sz w:val="22"/>
          <w:szCs w:val="22"/>
          <w:lang w:val="it-IT"/>
        </w:rPr>
        <w:t xml:space="preserve"> i </w:t>
      </w:r>
      <w:proofErr w:type="spellStart"/>
      <w:r w:rsidRPr="00023135">
        <w:rPr>
          <w:sz w:val="22"/>
          <w:szCs w:val="22"/>
          <w:lang w:val="it-IT"/>
        </w:rPr>
        <w:t>dokloriranje</w:t>
      </w:r>
      <w:proofErr w:type="spellEnd"/>
      <w:r w:rsidRPr="00023135">
        <w:rPr>
          <w:sz w:val="22"/>
          <w:szCs w:val="22"/>
          <w:lang w:val="it-IT"/>
        </w:rPr>
        <w:t xml:space="preserve">. </w:t>
      </w:r>
    </w:p>
    <w:p w14:paraId="6702F8CA" w14:textId="77777777" w:rsidR="00F71825" w:rsidRPr="00023135" w:rsidRDefault="00F71825" w:rsidP="00F71825">
      <w:pPr>
        <w:jc w:val="both"/>
        <w:rPr>
          <w:sz w:val="22"/>
          <w:szCs w:val="22"/>
          <w:lang w:val="it-IT"/>
        </w:rPr>
      </w:pPr>
      <w:proofErr w:type="spellStart"/>
      <w:r w:rsidRPr="00023135">
        <w:rPr>
          <w:sz w:val="22"/>
          <w:szCs w:val="22"/>
          <w:lang w:val="it-IT"/>
        </w:rPr>
        <w:t>Umjeravanje</w:t>
      </w:r>
      <w:proofErr w:type="spellEnd"/>
      <w:r w:rsidRPr="00023135">
        <w:rPr>
          <w:sz w:val="22"/>
          <w:szCs w:val="22"/>
          <w:lang w:val="it-IT"/>
        </w:rPr>
        <w:t xml:space="preserve"> se </w:t>
      </w:r>
      <w:proofErr w:type="spellStart"/>
      <w:r w:rsidRPr="00023135">
        <w:rPr>
          <w:sz w:val="22"/>
          <w:szCs w:val="22"/>
          <w:lang w:val="it-IT"/>
        </w:rPr>
        <w:t>vrši</w:t>
      </w:r>
      <w:proofErr w:type="spellEnd"/>
      <w:r w:rsidRPr="00023135">
        <w:rPr>
          <w:sz w:val="22"/>
          <w:szCs w:val="22"/>
          <w:lang w:val="it-IT"/>
        </w:rPr>
        <w:t xml:space="preserve"> u </w:t>
      </w:r>
      <w:proofErr w:type="spellStart"/>
      <w:r w:rsidRPr="00023135">
        <w:rPr>
          <w:sz w:val="22"/>
          <w:szCs w:val="22"/>
          <w:lang w:val="it-IT"/>
        </w:rPr>
        <w:t>pravilu</w:t>
      </w:r>
      <w:proofErr w:type="spellEnd"/>
      <w:r w:rsidRPr="00023135">
        <w:rPr>
          <w:sz w:val="22"/>
          <w:szCs w:val="22"/>
          <w:lang w:val="it-IT"/>
        </w:rPr>
        <w:t xml:space="preserve"> </w:t>
      </w:r>
      <w:proofErr w:type="spellStart"/>
      <w:r w:rsidRPr="00023135">
        <w:rPr>
          <w:sz w:val="22"/>
          <w:szCs w:val="22"/>
          <w:lang w:val="it-IT"/>
        </w:rPr>
        <w:t>jedanput</w:t>
      </w:r>
      <w:proofErr w:type="spellEnd"/>
      <w:r w:rsidRPr="00023135">
        <w:rPr>
          <w:sz w:val="22"/>
          <w:szCs w:val="22"/>
          <w:lang w:val="it-IT"/>
        </w:rPr>
        <w:t xml:space="preserve"> </w:t>
      </w:r>
      <w:proofErr w:type="spellStart"/>
      <w:r w:rsidRPr="00023135">
        <w:rPr>
          <w:sz w:val="22"/>
          <w:szCs w:val="22"/>
          <w:lang w:val="it-IT"/>
        </w:rPr>
        <w:t>tjedno</w:t>
      </w:r>
      <w:proofErr w:type="spellEnd"/>
      <w:r w:rsidRPr="00023135">
        <w:rPr>
          <w:sz w:val="22"/>
          <w:szCs w:val="22"/>
          <w:lang w:val="it-IT"/>
        </w:rPr>
        <w:t xml:space="preserve">, a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potrebi</w:t>
      </w:r>
      <w:proofErr w:type="spellEnd"/>
      <w:r w:rsidRPr="00023135">
        <w:rPr>
          <w:sz w:val="22"/>
          <w:szCs w:val="22"/>
          <w:lang w:val="it-IT"/>
        </w:rPr>
        <w:t xml:space="preserve"> i </w:t>
      </w:r>
      <w:proofErr w:type="spellStart"/>
      <w:r w:rsidRPr="00023135">
        <w:rPr>
          <w:sz w:val="22"/>
          <w:szCs w:val="22"/>
          <w:lang w:val="it-IT"/>
        </w:rPr>
        <w:t>češće</w:t>
      </w:r>
      <w:proofErr w:type="spellEnd"/>
      <w:r w:rsidRPr="00023135">
        <w:rPr>
          <w:sz w:val="22"/>
          <w:szCs w:val="22"/>
          <w:lang w:val="it-IT"/>
        </w:rPr>
        <w:t xml:space="preserve">. </w:t>
      </w:r>
      <w:proofErr w:type="spellStart"/>
      <w:r w:rsidRPr="00023135">
        <w:rPr>
          <w:sz w:val="22"/>
          <w:szCs w:val="22"/>
          <w:lang w:val="it-IT"/>
        </w:rPr>
        <w:t>Servis</w:t>
      </w:r>
      <w:proofErr w:type="spellEnd"/>
      <w:r w:rsidRPr="00023135">
        <w:rPr>
          <w:sz w:val="22"/>
          <w:szCs w:val="22"/>
          <w:lang w:val="it-IT"/>
        </w:rPr>
        <w:t xml:space="preserve"> i </w:t>
      </w:r>
      <w:proofErr w:type="spellStart"/>
      <w:r w:rsidRPr="00023135">
        <w:rPr>
          <w:sz w:val="22"/>
          <w:szCs w:val="22"/>
          <w:lang w:val="it-IT"/>
        </w:rPr>
        <w:t>provjera</w:t>
      </w:r>
      <w:proofErr w:type="spellEnd"/>
      <w:r w:rsidRPr="00023135">
        <w:rPr>
          <w:sz w:val="22"/>
          <w:szCs w:val="22"/>
          <w:lang w:val="it-IT"/>
        </w:rPr>
        <w:t xml:space="preserve"> </w:t>
      </w:r>
      <w:proofErr w:type="spellStart"/>
      <w:r w:rsidRPr="00023135">
        <w:rPr>
          <w:sz w:val="22"/>
          <w:szCs w:val="22"/>
          <w:lang w:val="it-IT"/>
        </w:rPr>
        <w:t>ispravnost</w:t>
      </w:r>
      <w:proofErr w:type="spellEnd"/>
      <w:r w:rsidRPr="00023135">
        <w:rPr>
          <w:sz w:val="22"/>
          <w:szCs w:val="22"/>
          <w:lang w:val="it-IT"/>
        </w:rPr>
        <w:t xml:space="preserve"> rada </w:t>
      </w:r>
      <w:proofErr w:type="spellStart"/>
      <w:r w:rsidRPr="00023135">
        <w:rPr>
          <w:sz w:val="22"/>
          <w:szCs w:val="22"/>
          <w:lang w:val="it-IT"/>
        </w:rPr>
        <w:t>opreme</w:t>
      </w:r>
      <w:proofErr w:type="spellEnd"/>
      <w:r w:rsidRPr="00023135">
        <w:rPr>
          <w:sz w:val="22"/>
          <w:szCs w:val="22"/>
          <w:lang w:val="it-IT"/>
        </w:rPr>
        <w:t xml:space="preserve"> i </w:t>
      </w:r>
      <w:proofErr w:type="spellStart"/>
      <w:r w:rsidRPr="00023135">
        <w:rPr>
          <w:sz w:val="22"/>
          <w:szCs w:val="22"/>
          <w:lang w:val="it-IT"/>
        </w:rPr>
        <w:t>uređaja</w:t>
      </w:r>
      <w:proofErr w:type="spellEnd"/>
      <w:r w:rsidRPr="00023135">
        <w:rPr>
          <w:sz w:val="22"/>
          <w:szCs w:val="22"/>
          <w:lang w:val="it-IT"/>
        </w:rPr>
        <w:t xml:space="preserve"> </w:t>
      </w:r>
      <w:proofErr w:type="spellStart"/>
      <w:r w:rsidRPr="00023135">
        <w:rPr>
          <w:sz w:val="22"/>
          <w:szCs w:val="22"/>
          <w:lang w:val="it-IT"/>
        </w:rPr>
        <w:t>obavlja</w:t>
      </w:r>
      <w:proofErr w:type="spellEnd"/>
      <w:r w:rsidRPr="00023135">
        <w:rPr>
          <w:sz w:val="22"/>
          <w:szCs w:val="22"/>
          <w:lang w:val="it-IT"/>
        </w:rPr>
        <w:t xml:space="preserve"> se </w:t>
      </w:r>
      <w:proofErr w:type="spellStart"/>
      <w:r w:rsidRPr="00023135">
        <w:rPr>
          <w:sz w:val="22"/>
          <w:szCs w:val="22"/>
          <w:lang w:val="it-IT"/>
        </w:rPr>
        <w:t>jedanput</w:t>
      </w:r>
      <w:proofErr w:type="spellEnd"/>
      <w:r w:rsidRPr="00023135">
        <w:rPr>
          <w:sz w:val="22"/>
          <w:szCs w:val="22"/>
          <w:lang w:val="it-IT"/>
        </w:rPr>
        <w:t xml:space="preserve"> </w:t>
      </w:r>
      <w:proofErr w:type="spellStart"/>
      <w:r w:rsidRPr="00023135">
        <w:rPr>
          <w:sz w:val="22"/>
          <w:szCs w:val="22"/>
          <w:lang w:val="it-IT"/>
        </w:rPr>
        <w:t>godišnje</w:t>
      </w:r>
      <w:proofErr w:type="spellEnd"/>
      <w:r w:rsidRPr="00023135">
        <w:rPr>
          <w:sz w:val="22"/>
          <w:szCs w:val="22"/>
          <w:lang w:val="it-IT"/>
        </w:rPr>
        <w:t xml:space="preserve">, </w:t>
      </w:r>
      <w:proofErr w:type="spellStart"/>
      <w:r w:rsidRPr="00023135">
        <w:rPr>
          <w:sz w:val="22"/>
          <w:szCs w:val="22"/>
          <w:lang w:val="it-IT"/>
        </w:rPr>
        <w:t>sve</w:t>
      </w:r>
      <w:proofErr w:type="spellEnd"/>
      <w:r w:rsidRPr="00023135">
        <w:rPr>
          <w:sz w:val="22"/>
          <w:szCs w:val="22"/>
          <w:lang w:val="it-IT"/>
        </w:rPr>
        <w:t xml:space="preserv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Planu</w:t>
      </w:r>
      <w:proofErr w:type="spellEnd"/>
      <w:r w:rsidRPr="00023135">
        <w:rPr>
          <w:sz w:val="22"/>
          <w:szCs w:val="22"/>
          <w:lang w:val="it-IT"/>
        </w:rPr>
        <w:t xml:space="preserve"> </w:t>
      </w:r>
      <w:proofErr w:type="spellStart"/>
      <w:r w:rsidRPr="00023135">
        <w:rPr>
          <w:sz w:val="22"/>
          <w:szCs w:val="22"/>
          <w:lang w:val="it-IT"/>
        </w:rPr>
        <w:t>intervencija</w:t>
      </w:r>
      <w:proofErr w:type="spellEnd"/>
      <w:r w:rsidRPr="00023135">
        <w:rPr>
          <w:sz w:val="22"/>
          <w:szCs w:val="22"/>
          <w:lang w:val="it-IT"/>
        </w:rPr>
        <w:t xml:space="preserve"> u </w:t>
      </w:r>
      <w:proofErr w:type="spellStart"/>
      <w:r w:rsidRPr="00023135">
        <w:rPr>
          <w:sz w:val="22"/>
          <w:szCs w:val="22"/>
          <w:lang w:val="it-IT"/>
        </w:rPr>
        <w:t>zaštiti</w:t>
      </w:r>
      <w:proofErr w:type="spellEnd"/>
      <w:r w:rsidRPr="00023135">
        <w:rPr>
          <w:sz w:val="22"/>
          <w:szCs w:val="22"/>
          <w:lang w:val="it-IT"/>
        </w:rPr>
        <w:t xml:space="preserve"> </w:t>
      </w:r>
      <w:proofErr w:type="spellStart"/>
      <w:r w:rsidRPr="00023135">
        <w:rPr>
          <w:sz w:val="22"/>
          <w:szCs w:val="22"/>
          <w:lang w:val="it-IT"/>
        </w:rPr>
        <w:t>okoliša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skladištima</w:t>
      </w:r>
      <w:proofErr w:type="spellEnd"/>
      <w:r w:rsidRPr="00023135">
        <w:rPr>
          <w:sz w:val="22"/>
          <w:szCs w:val="22"/>
          <w:lang w:val="it-IT"/>
        </w:rPr>
        <w:t xml:space="preserve"> </w:t>
      </w:r>
      <w:proofErr w:type="spellStart"/>
      <w:r w:rsidRPr="00023135">
        <w:rPr>
          <w:sz w:val="22"/>
          <w:szCs w:val="22"/>
          <w:lang w:val="it-IT"/>
        </w:rPr>
        <w:t>klora</w:t>
      </w:r>
      <w:proofErr w:type="spellEnd"/>
      <w:r w:rsidRPr="00023135">
        <w:rPr>
          <w:sz w:val="22"/>
          <w:szCs w:val="22"/>
          <w:lang w:val="it-IT"/>
        </w:rPr>
        <w:t xml:space="preserve"> IVB.</w:t>
      </w:r>
    </w:p>
    <w:p w14:paraId="780F3B31" w14:textId="77777777" w:rsidR="00F71825" w:rsidRPr="00023135" w:rsidRDefault="00F71825" w:rsidP="00F71825">
      <w:pPr>
        <w:rPr>
          <w:sz w:val="22"/>
          <w:szCs w:val="22"/>
          <w:lang w:val="it-IT"/>
        </w:rPr>
      </w:pPr>
    </w:p>
    <w:p w14:paraId="7B5EB085" w14:textId="77777777" w:rsidR="00F71825" w:rsidRPr="00023135" w:rsidRDefault="00F71825" w:rsidP="00F71825">
      <w:pPr>
        <w:pStyle w:val="ListParagraph"/>
        <w:numPr>
          <w:ilvl w:val="0"/>
          <w:numId w:val="39"/>
        </w:numPr>
        <w:contextualSpacing/>
        <w:jc w:val="both"/>
        <w:rPr>
          <w:sz w:val="22"/>
          <w:szCs w:val="22"/>
          <w:lang w:val="it-IT"/>
        </w:rPr>
      </w:pPr>
      <w:proofErr w:type="spellStart"/>
      <w:r w:rsidRPr="00023135">
        <w:rPr>
          <w:sz w:val="22"/>
          <w:szCs w:val="22"/>
          <w:lang w:val="it-IT"/>
        </w:rPr>
        <w:t>Izvješće</w:t>
      </w:r>
      <w:proofErr w:type="spellEnd"/>
      <w:r w:rsidRPr="00023135">
        <w:rPr>
          <w:sz w:val="22"/>
          <w:szCs w:val="22"/>
          <w:lang w:val="it-IT"/>
        </w:rPr>
        <w:t xml:space="preserve"> o </w:t>
      </w:r>
      <w:proofErr w:type="spellStart"/>
      <w:r w:rsidRPr="00023135">
        <w:rPr>
          <w:sz w:val="22"/>
          <w:szCs w:val="22"/>
          <w:lang w:val="it-IT"/>
        </w:rPr>
        <w:t>izvanrednim</w:t>
      </w:r>
      <w:proofErr w:type="spellEnd"/>
      <w:r w:rsidRPr="00023135">
        <w:rPr>
          <w:sz w:val="22"/>
          <w:szCs w:val="22"/>
          <w:lang w:val="it-IT"/>
        </w:rPr>
        <w:t xml:space="preserve"> </w:t>
      </w:r>
      <w:proofErr w:type="spellStart"/>
      <w:r w:rsidRPr="00023135">
        <w:rPr>
          <w:sz w:val="22"/>
          <w:szCs w:val="22"/>
          <w:lang w:val="it-IT"/>
        </w:rPr>
        <w:t>aktivnostima</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2019. godine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p>
    <w:p w14:paraId="7AA6E9E8" w14:textId="77777777" w:rsidR="00F71825" w:rsidRPr="00023135" w:rsidRDefault="00F71825" w:rsidP="00F71825">
      <w:pPr>
        <w:pStyle w:val="ListParagraph"/>
        <w:ind w:left="1080"/>
        <w:jc w:val="both"/>
        <w:rPr>
          <w:sz w:val="22"/>
          <w:szCs w:val="22"/>
          <w:lang w:val="it-IT"/>
        </w:rPr>
      </w:pPr>
    </w:p>
    <w:p w14:paraId="70685267" w14:textId="77777777" w:rsidR="00F71825" w:rsidRPr="00023135" w:rsidRDefault="00F71825" w:rsidP="00F71825">
      <w:pPr>
        <w:ind w:left="426"/>
        <w:jc w:val="both"/>
        <w:rPr>
          <w:sz w:val="22"/>
          <w:szCs w:val="22"/>
          <w:lang w:val="it-IT"/>
        </w:rPr>
      </w:pPr>
      <w:proofErr w:type="spellStart"/>
      <w:r w:rsidRPr="00023135">
        <w:rPr>
          <w:sz w:val="22"/>
          <w:szCs w:val="22"/>
          <w:lang w:val="it-IT"/>
        </w:rPr>
        <w:t>Tijekom</w:t>
      </w:r>
      <w:proofErr w:type="spellEnd"/>
      <w:r w:rsidRPr="00023135">
        <w:rPr>
          <w:sz w:val="22"/>
          <w:szCs w:val="22"/>
          <w:lang w:val="it-IT"/>
        </w:rPr>
        <w:t xml:space="preserve"> 2019. godine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bilo</w:t>
      </w:r>
      <w:proofErr w:type="spellEnd"/>
      <w:r w:rsidRPr="00023135">
        <w:rPr>
          <w:sz w:val="22"/>
          <w:szCs w:val="22"/>
          <w:lang w:val="it-IT"/>
        </w:rPr>
        <w:t xml:space="preserve"> </w:t>
      </w:r>
      <w:proofErr w:type="spellStart"/>
      <w:r w:rsidRPr="00023135">
        <w:rPr>
          <w:sz w:val="22"/>
          <w:szCs w:val="22"/>
          <w:lang w:val="it-IT"/>
        </w:rPr>
        <w:t>izvanrednih</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bilo</w:t>
      </w:r>
      <w:proofErr w:type="spellEnd"/>
      <w:r w:rsidRPr="00023135">
        <w:rPr>
          <w:sz w:val="22"/>
          <w:szCs w:val="22"/>
          <w:lang w:val="it-IT"/>
        </w:rPr>
        <w:t xml:space="preserve"> </w:t>
      </w:r>
      <w:proofErr w:type="spellStart"/>
      <w:r w:rsidRPr="00023135">
        <w:rPr>
          <w:sz w:val="22"/>
          <w:szCs w:val="22"/>
          <w:lang w:val="it-IT"/>
        </w:rPr>
        <w:t>tehničko-tehnoloških</w:t>
      </w:r>
      <w:proofErr w:type="spellEnd"/>
      <w:r w:rsidRPr="00023135">
        <w:rPr>
          <w:sz w:val="22"/>
          <w:szCs w:val="22"/>
          <w:lang w:val="it-IT"/>
        </w:rPr>
        <w:t xml:space="preserve"> </w:t>
      </w:r>
      <w:proofErr w:type="spellStart"/>
      <w:r w:rsidRPr="00023135">
        <w:rPr>
          <w:sz w:val="22"/>
          <w:szCs w:val="22"/>
          <w:lang w:val="it-IT"/>
        </w:rPr>
        <w:t>incidenata</w:t>
      </w:r>
      <w:proofErr w:type="spellEnd"/>
      <w:r w:rsidRPr="00023135">
        <w:rPr>
          <w:sz w:val="22"/>
          <w:szCs w:val="22"/>
          <w:lang w:val="it-IT"/>
        </w:rPr>
        <w:t xml:space="preserve"> </w:t>
      </w:r>
      <w:proofErr w:type="spellStart"/>
      <w:r w:rsidRPr="00023135">
        <w:rPr>
          <w:sz w:val="22"/>
          <w:szCs w:val="22"/>
          <w:lang w:val="it-IT"/>
        </w:rPr>
        <w:t>kojima</w:t>
      </w:r>
      <w:proofErr w:type="spellEnd"/>
      <w:r w:rsidRPr="00023135">
        <w:rPr>
          <w:sz w:val="22"/>
          <w:szCs w:val="22"/>
          <w:lang w:val="it-IT"/>
        </w:rPr>
        <w:t xml:space="preserve"> bi bili </w:t>
      </w:r>
      <w:proofErr w:type="spellStart"/>
      <w:r w:rsidRPr="00023135">
        <w:rPr>
          <w:sz w:val="22"/>
          <w:szCs w:val="22"/>
          <w:lang w:val="it-IT"/>
        </w:rPr>
        <w:t>ugroženi</w:t>
      </w:r>
      <w:proofErr w:type="spellEnd"/>
      <w:r w:rsidRPr="00023135">
        <w:rPr>
          <w:sz w:val="22"/>
          <w:szCs w:val="22"/>
          <w:lang w:val="it-IT"/>
        </w:rPr>
        <w:t xml:space="preserve"> </w:t>
      </w:r>
      <w:proofErr w:type="spellStart"/>
      <w:r w:rsidRPr="00023135">
        <w:rPr>
          <w:sz w:val="22"/>
          <w:szCs w:val="22"/>
          <w:lang w:val="it-IT"/>
        </w:rPr>
        <w:t>zdravlje</w:t>
      </w:r>
      <w:proofErr w:type="spellEnd"/>
      <w:r w:rsidRPr="00023135">
        <w:rPr>
          <w:sz w:val="22"/>
          <w:szCs w:val="22"/>
          <w:lang w:val="it-IT"/>
        </w:rPr>
        <w:t xml:space="preserve"> </w:t>
      </w:r>
      <w:proofErr w:type="spellStart"/>
      <w:r w:rsidRPr="00023135">
        <w:rPr>
          <w:sz w:val="22"/>
          <w:szCs w:val="22"/>
          <w:lang w:val="it-IT"/>
        </w:rPr>
        <w:t>ljudi</w:t>
      </w:r>
      <w:proofErr w:type="spellEnd"/>
      <w:r w:rsidRPr="00023135">
        <w:rPr>
          <w:sz w:val="22"/>
          <w:szCs w:val="22"/>
          <w:lang w:val="it-IT"/>
        </w:rPr>
        <w:t xml:space="preserve"> i </w:t>
      </w:r>
      <w:proofErr w:type="spellStart"/>
      <w:r w:rsidRPr="00023135">
        <w:rPr>
          <w:sz w:val="22"/>
          <w:szCs w:val="22"/>
          <w:lang w:val="it-IT"/>
        </w:rPr>
        <w:t>životinja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prouzročena</w:t>
      </w:r>
      <w:proofErr w:type="spellEnd"/>
      <w:r w:rsidRPr="00023135">
        <w:rPr>
          <w:sz w:val="22"/>
          <w:szCs w:val="22"/>
          <w:lang w:val="it-IT"/>
        </w:rPr>
        <w:t xml:space="preserve"> </w:t>
      </w:r>
      <w:proofErr w:type="spellStart"/>
      <w:r w:rsidRPr="00023135">
        <w:rPr>
          <w:sz w:val="22"/>
          <w:szCs w:val="22"/>
          <w:lang w:val="it-IT"/>
        </w:rPr>
        <w:t>šteta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materijalnim</w:t>
      </w:r>
      <w:proofErr w:type="spellEnd"/>
      <w:r w:rsidRPr="00023135">
        <w:rPr>
          <w:sz w:val="22"/>
          <w:szCs w:val="22"/>
          <w:lang w:val="it-IT"/>
        </w:rPr>
        <w:t xml:space="preserve"> i </w:t>
      </w:r>
      <w:proofErr w:type="spellStart"/>
      <w:r w:rsidRPr="00023135">
        <w:rPr>
          <w:sz w:val="22"/>
          <w:szCs w:val="22"/>
          <w:lang w:val="it-IT"/>
        </w:rPr>
        <w:t>drugim</w:t>
      </w:r>
      <w:proofErr w:type="spellEnd"/>
      <w:r w:rsidRPr="00023135">
        <w:rPr>
          <w:sz w:val="22"/>
          <w:szCs w:val="22"/>
          <w:lang w:val="it-IT"/>
        </w:rPr>
        <w:t xml:space="preserve"> </w:t>
      </w:r>
      <w:proofErr w:type="spellStart"/>
      <w:r w:rsidRPr="00023135">
        <w:rPr>
          <w:sz w:val="22"/>
          <w:szCs w:val="22"/>
          <w:lang w:val="it-IT"/>
        </w:rPr>
        <w:t>dobrima</w:t>
      </w:r>
      <w:proofErr w:type="spellEnd"/>
      <w:r w:rsidRPr="00023135">
        <w:rPr>
          <w:sz w:val="22"/>
          <w:szCs w:val="22"/>
          <w:lang w:val="it-IT"/>
        </w:rPr>
        <w:t xml:space="preserve"> i </w:t>
      </w:r>
      <w:proofErr w:type="spellStart"/>
      <w:r w:rsidRPr="00023135">
        <w:rPr>
          <w:sz w:val="22"/>
          <w:szCs w:val="22"/>
          <w:lang w:val="it-IT"/>
        </w:rPr>
        <w:t>okolišu</w:t>
      </w:r>
      <w:proofErr w:type="spellEnd"/>
      <w:r w:rsidRPr="00023135">
        <w:rPr>
          <w:sz w:val="22"/>
          <w:szCs w:val="22"/>
          <w:lang w:val="it-IT"/>
        </w:rPr>
        <w:t>.</w:t>
      </w:r>
    </w:p>
    <w:p w14:paraId="6D2E33A0" w14:textId="77777777" w:rsidR="00F71825" w:rsidRPr="00023135" w:rsidRDefault="00F71825" w:rsidP="00F71825">
      <w:pPr>
        <w:ind w:left="426"/>
        <w:jc w:val="both"/>
        <w:rPr>
          <w:sz w:val="22"/>
          <w:szCs w:val="22"/>
          <w:lang w:val="it-IT"/>
        </w:rPr>
      </w:pPr>
    </w:p>
    <w:p w14:paraId="207F64DB" w14:textId="77777777" w:rsidR="00F71825" w:rsidRPr="00023135" w:rsidRDefault="00F71825" w:rsidP="00F71825">
      <w:pPr>
        <w:pStyle w:val="ListParagraph"/>
        <w:numPr>
          <w:ilvl w:val="0"/>
          <w:numId w:val="39"/>
        </w:numPr>
        <w:ind w:hanging="371"/>
        <w:contextualSpacing/>
        <w:jc w:val="both"/>
        <w:rPr>
          <w:sz w:val="22"/>
          <w:szCs w:val="22"/>
          <w:lang w:val="it-IT"/>
        </w:rPr>
      </w:pPr>
      <w:proofErr w:type="spellStart"/>
      <w:r w:rsidRPr="00023135">
        <w:rPr>
          <w:sz w:val="22"/>
          <w:szCs w:val="22"/>
          <w:lang w:val="it-IT"/>
        </w:rPr>
        <w:t>Naše</w:t>
      </w:r>
      <w:proofErr w:type="spellEnd"/>
      <w:r w:rsidRPr="00023135">
        <w:rPr>
          <w:sz w:val="22"/>
          <w:szCs w:val="22"/>
          <w:lang w:val="it-IT"/>
        </w:rPr>
        <w:t xml:space="preserve"> </w:t>
      </w:r>
      <w:proofErr w:type="spellStart"/>
      <w:r w:rsidRPr="00023135">
        <w:rPr>
          <w:sz w:val="22"/>
          <w:szCs w:val="22"/>
          <w:lang w:val="it-IT"/>
        </w:rPr>
        <w:t>potrebe</w:t>
      </w:r>
      <w:proofErr w:type="spellEnd"/>
      <w:r w:rsidRPr="00023135">
        <w:rPr>
          <w:sz w:val="22"/>
          <w:szCs w:val="22"/>
          <w:lang w:val="it-IT"/>
        </w:rPr>
        <w:t xml:space="preserve"> za </w:t>
      </w:r>
      <w:proofErr w:type="spellStart"/>
      <w:r w:rsidRPr="00023135">
        <w:rPr>
          <w:sz w:val="22"/>
          <w:szCs w:val="22"/>
          <w:lang w:val="it-IT"/>
        </w:rPr>
        <w:t>razvoj</w:t>
      </w:r>
      <w:proofErr w:type="spellEnd"/>
      <w:r w:rsidRPr="00023135">
        <w:rPr>
          <w:sz w:val="22"/>
          <w:szCs w:val="22"/>
          <w:lang w:val="it-IT"/>
        </w:rPr>
        <w:t xml:space="preserve"> i </w:t>
      </w:r>
      <w:proofErr w:type="spellStart"/>
      <w:r w:rsidRPr="00023135">
        <w:rPr>
          <w:sz w:val="22"/>
          <w:szCs w:val="22"/>
          <w:lang w:val="it-IT"/>
        </w:rPr>
        <w:t>opremanje</w:t>
      </w:r>
      <w:proofErr w:type="spellEnd"/>
      <w:r w:rsidRPr="00023135">
        <w:rPr>
          <w:sz w:val="22"/>
          <w:szCs w:val="22"/>
          <w:lang w:val="it-IT"/>
        </w:rPr>
        <w:t xml:space="preserve"> </w:t>
      </w:r>
      <w:proofErr w:type="spellStart"/>
      <w:r w:rsidRPr="00023135">
        <w:rPr>
          <w:sz w:val="22"/>
          <w:szCs w:val="22"/>
          <w:lang w:val="it-IT"/>
        </w:rPr>
        <w:t>unutar</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p>
    <w:p w14:paraId="524CF668" w14:textId="77777777" w:rsidR="00F71825" w:rsidRPr="00023135" w:rsidRDefault="00F71825" w:rsidP="00F71825">
      <w:pPr>
        <w:pStyle w:val="ListParagraph"/>
        <w:ind w:left="1080"/>
        <w:jc w:val="both"/>
        <w:rPr>
          <w:sz w:val="22"/>
          <w:szCs w:val="22"/>
          <w:lang w:val="it-IT"/>
        </w:rPr>
      </w:pPr>
    </w:p>
    <w:p w14:paraId="6D95CD3E" w14:textId="77777777" w:rsidR="00F71825" w:rsidRPr="00023135" w:rsidRDefault="00F71825" w:rsidP="00F71825">
      <w:pPr>
        <w:pStyle w:val="ListParagraph"/>
        <w:numPr>
          <w:ilvl w:val="0"/>
          <w:numId w:val="41"/>
        </w:numPr>
        <w:ind w:left="709" w:hanging="283"/>
        <w:contextualSpacing/>
        <w:jc w:val="both"/>
        <w:rPr>
          <w:sz w:val="22"/>
          <w:szCs w:val="22"/>
          <w:lang w:val="it-IT"/>
        </w:rPr>
      </w:pPr>
      <w:proofErr w:type="spellStart"/>
      <w:r w:rsidRPr="00023135">
        <w:rPr>
          <w:sz w:val="22"/>
          <w:szCs w:val="22"/>
          <w:lang w:val="it-IT"/>
        </w:rPr>
        <w:t>Istarski</w:t>
      </w:r>
      <w:proofErr w:type="spellEnd"/>
      <w:r w:rsidRPr="00023135">
        <w:rPr>
          <w:sz w:val="22"/>
          <w:szCs w:val="22"/>
          <w:lang w:val="it-IT"/>
        </w:rPr>
        <w:t xml:space="preserve"> </w:t>
      </w:r>
      <w:proofErr w:type="spellStart"/>
      <w:r w:rsidRPr="00023135">
        <w:rPr>
          <w:sz w:val="22"/>
          <w:szCs w:val="22"/>
          <w:lang w:val="it-IT"/>
        </w:rPr>
        <w:t>vodovod</w:t>
      </w:r>
      <w:proofErr w:type="spellEnd"/>
      <w:r w:rsidRPr="00023135">
        <w:rPr>
          <w:sz w:val="22"/>
          <w:szCs w:val="22"/>
          <w:lang w:val="it-IT"/>
        </w:rPr>
        <w:t xml:space="preserve"> d.o.o. </w:t>
      </w:r>
      <w:proofErr w:type="spellStart"/>
      <w:r w:rsidRPr="00023135">
        <w:rPr>
          <w:sz w:val="22"/>
          <w:szCs w:val="22"/>
          <w:lang w:val="it-IT"/>
        </w:rPr>
        <w:t>Buzet</w:t>
      </w:r>
      <w:proofErr w:type="spellEnd"/>
      <w:r w:rsidRPr="00023135">
        <w:rPr>
          <w:sz w:val="22"/>
          <w:szCs w:val="22"/>
          <w:lang w:val="it-IT"/>
        </w:rPr>
        <w:t xml:space="preserve"> za </w:t>
      </w:r>
      <w:proofErr w:type="spellStart"/>
      <w:r w:rsidRPr="00023135">
        <w:rPr>
          <w:sz w:val="22"/>
          <w:szCs w:val="22"/>
          <w:lang w:val="it-IT"/>
        </w:rPr>
        <w:t>rješavanje</w:t>
      </w:r>
      <w:proofErr w:type="spellEnd"/>
      <w:r w:rsidRPr="00023135">
        <w:rPr>
          <w:sz w:val="22"/>
          <w:szCs w:val="22"/>
          <w:lang w:val="it-IT"/>
        </w:rPr>
        <w:t xml:space="preserve"> </w:t>
      </w:r>
      <w:proofErr w:type="spellStart"/>
      <w:r w:rsidRPr="00023135">
        <w:rPr>
          <w:sz w:val="22"/>
          <w:szCs w:val="22"/>
          <w:lang w:val="it-IT"/>
        </w:rPr>
        <w:t>izvanrednih</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unutar</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ima </w:t>
      </w:r>
      <w:proofErr w:type="spellStart"/>
      <w:r w:rsidRPr="00023135">
        <w:rPr>
          <w:sz w:val="22"/>
          <w:szCs w:val="22"/>
          <w:lang w:val="it-IT"/>
        </w:rPr>
        <w:t>potrebna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i </w:t>
      </w:r>
      <w:proofErr w:type="spellStart"/>
      <w:r w:rsidRPr="00023135">
        <w:rPr>
          <w:sz w:val="22"/>
          <w:szCs w:val="22"/>
          <w:lang w:val="it-IT"/>
        </w:rPr>
        <w:t>opremu</w:t>
      </w:r>
      <w:proofErr w:type="spellEnd"/>
      <w:r w:rsidRPr="00023135">
        <w:rPr>
          <w:sz w:val="22"/>
          <w:szCs w:val="22"/>
          <w:lang w:val="it-IT"/>
        </w:rPr>
        <w:t xml:space="preserve">, s </w:t>
      </w:r>
      <w:proofErr w:type="spellStart"/>
      <w:r w:rsidRPr="00023135">
        <w:rPr>
          <w:sz w:val="22"/>
          <w:szCs w:val="22"/>
          <w:lang w:val="it-IT"/>
        </w:rPr>
        <w:t>tim</w:t>
      </w:r>
      <w:proofErr w:type="spellEnd"/>
      <w:r w:rsidRPr="00023135">
        <w:rPr>
          <w:sz w:val="22"/>
          <w:szCs w:val="22"/>
          <w:lang w:val="it-IT"/>
        </w:rPr>
        <w:t xml:space="preserve"> da </w:t>
      </w:r>
      <w:proofErr w:type="spellStart"/>
      <w:r w:rsidRPr="00023135">
        <w:rPr>
          <w:sz w:val="22"/>
          <w:szCs w:val="22"/>
          <w:lang w:val="it-IT"/>
        </w:rPr>
        <w:t>eventualno</w:t>
      </w:r>
      <w:proofErr w:type="spellEnd"/>
      <w:r w:rsidRPr="00023135">
        <w:rPr>
          <w:sz w:val="22"/>
          <w:szCs w:val="22"/>
          <w:lang w:val="it-IT"/>
        </w:rPr>
        <w:t xml:space="preserve"> </w:t>
      </w:r>
      <w:proofErr w:type="spellStart"/>
      <w:r w:rsidRPr="00023135">
        <w:rPr>
          <w:sz w:val="22"/>
          <w:szCs w:val="22"/>
          <w:lang w:val="it-IT"/>
        </w:rPr>
        <w:t>nedostajuću</w:t>
      </w:r>
      <w:proofErr w:type="spellEnd"/>
      <w:r w:rsidRPr="00023135">
        <w:rPr>
          <w:sz w:val="22"/>
          <w:szCs w:val="22"/>
          <w:lang w:val="it-IT"/>
        </w:rPr>
        <w:t xml:space="preserve"> </w:t>
      </w:r>
      <w:proofErr w:type="spellStart"/>
      <w:r w:rsidRPr="00023135">
        <w:rPr>
          <w:sz w:val="22"/>
          <w:szCs w:val="22"/>
          <w:lang w:val="it-IT"/>
        </w:rPr>
        <w:t>opremu</w:t>
      </w:r>
      <w:proofErr w:type="spellEnd"/>
      <w:r w:rsidRPr="00023135">
        <w:rPr>
          <w:sz w:val="22"/>
          <w:szCs w:val="22"/>
          <w:lang w:val="it-IT"/>
        </w:rPr>
        <w:t xml:space="preserve"> </w:t>
      </w:r>
      <w:proofErr w:type="spellStart"/>
      <w:r w:rsidRPr="00023135">
        <w:rPr>
          <w:sz w:val="22"/>
          <w:szCs w:val="22"/>
          <w:lang w:val="it-IT"/>
        </w:rPr>
        <w:t>može</w:t>
      </w:r>
      <w:proofErr w:type="spellEnd"/>
      <w:r w:rsidRPr="00023135">
        <w:rPr>
          <w:sz w:val="22"/>
          <w:szCs w:val="22"/>
          <w:lang w:val="it-IT"/>
        </w:rPr>
        <w:t xml:space="preserve"> u </w:t>
      </w:r>
      <w:proofErr w:type="spellStart"/>
      <w:proofErr w:type="gramStart"/>
      <w:r w:rsidRPr="00023135">
        <w:rPr>
          <w:sz w:val="22"/>
          <w:szCs w:val="22"/>
          <w:lang w:val="it-IT"/>
        </w:rPr>
        <w:t>kratkom</w:t>
      </w:r>
      <w:proofErr w:type="spellEnd"/>
      <w:r w:rsidRPr="00023135">
        <w:rPr>
          <w:sz w:val="22"/>
          <w:szCs w:val="22"/>
          <w:lang w:val="it-IT"/>
        </w:rPr>
        <w:t xml:space="preserve">  </w:t>
      </w:r>
      <w:proofErr w:type="spellStart"/>
      <w:r w:rsidRPr="00023135">
        <w:rPr>
          <w:sz w:val="22"/>
          <w:szCs w:val="22"/>
          <w:lang w:val="it-IT"/>
        </w:rPr>
        <w:t>roku</w:t>
      </w:r>
      <w:proofErr w:type="spellEnd"/>
      <w:proofErr w:type="gramEnd"/>
      <w:r w:rsidRPr="00023135">
        <w:rPr>
          <w:sz w:val="22"/>
          <w:szCs w:val="22"/>
          <w:lang w:val="it-IT"/>
        </w:rPr>
        <w:t xml:space="preserve"> </w:t>
      </w:r>
      <w:proofErr w:type="spellStart"/>
      <w:r w:rsidRPr="00023135">
        <w:rPr>
          <w:sz w:val="22"/>
          <w:szCs w:val="22"/>
          <w:lang w:val="it-IT"/>
        </w:rPr>
        <w:t>posuditi</w:t>
      </w:r>
      <w:proofErr w:type="spellEnd"/>
      <w:r w:rsidRPr="00023135">
        <w:rPr>
          <w:sz w:val="22"/>
          <w:szCs w:val="22"/>
          <w:lang w:val="it-IT"/>
        </w:rPr>
        <w:t xml:space="preserve"> od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vodovoda</w:t>
      </w:r>
      <w:proofErr w:type="spellEnd"/>
      <w:r w:rsidRPr="00023135">
        <w:rPr>
          <w:sz w:val="22"/>
          <w:szCs w:val="22"/>
          <w:lang w:val="it-IT"/>
        </w:rPr>
        <w:t xml:space="preserve"> ili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tvrtki</w:t>
      </w:r>
      <w:proofErr w:type="spellEnd"/>
      <w:r w:rsidRPr="00023135">
        <w:rPr>
          <w:sz w:val="22"/>
          <w:szCs w:val="22"/>
          <w:lang w:val="it-IT"/>
        </w:rPr>
        <w:t>.</w:t>
      </w:r>
    </w:p>
    <w:p w14:paraId="26EFBF15" w14:textId="77777777" w:rsidR="00F71825" w:rsidRPr="00023135" w:rsidRDefault="00F71825" w:rsidP="00F71825">
      <w:pPr>
        <w:pStyle w:val="ListParagraph"/>
        <w:ind w:left="709"/>
        <w:jc w:val="both"/>
        <w:rPr>
          <w:sz w:val="22"/>
          <w:szCs w:val="22"/>
          <w:lang w:val="it-IT"/>
        </w:rPr>
      </w:pPr>
    </w:p>
    <w:p w14:paraId="56825056" w14:textId="77777777" w:rsidR="00F71825" w:rsidRPr="00023135" w:rsidRDefault="00F71825" w:rsidP="00F71825">
      <w:pPr>
        <w:pStyle w:val="ListParagraph"/>
        <w:ind w:left="709"/>
        <w:jc w:val="both"/>
        <w:rPr>
          <w:sz w:val="22"/>
          <w:szCs w:val="22"/>
          <w:lang w:val="it-IT"/>
        </w:rPr>
      </w:pPr>
      <w:r w:rsidRPr="00023135">
        <w:rPr>
          <w:sz w:val="22"/>
          <w:szCs w:val="22"/>
          <w:lang w:val="it-IT"/>
        </w:rPr>
        <w:t xml:space="preserve">Za </w:t>
      </w:r>
      <w:proofErr w:type="spellStart"/>
      <w:r w:rsidRPr="00023135">
        <w:rPr>
          <w:sz w:val="22"/>
          <w:szCs w:val="22"/>
          <w:lang w:val="it-IT"/>
        </w:rPr>
        <w:t>sada</w:t>
      </w:r>
      <w:proofErr w:type="spellEnd"/>
      <w:r w:rsidRPr="00023135">
        <w:rPr>
          <w:sz w:val="22"/>
          <w:szCs w:val="22"/>
          <w:lang w:val="it-IT"/>
        </w:rPr>
        <w:t xml:space="preserve"> </w:t>
      </w:r>
      <w:proofErr w:type="spellStart"/>
      <w:r w:rsidRPr="00023135">
        <w:rPr>
          <w:sz w:val="22"/>
          <w:szCs w:val="22"/>
          <w:lang w:val="it-IT"/>
        </w:rPr>
        <w:t>raspolažemo</w:t>
      </w:r>
      <w:proofErr w:type="spellEnd"/>
      <w:r w:rsidRPr="00023135">
        <w:rPr>
          <w:sz w:val="22"/>
          <w:szCs w:val="22"/>
          <w:lang w:val="it-IT"/>
        </w:rPr>
        <w:t xml:space="preserve"> sa </w:t>
      </w:r>
      <w:proofErr w:type="spellStart"/>
      <w:r w:rsidRPr="00023135">
        <w:rPr>
          <w:sz w:val="22"/>
          <w:szCs w:val="22"/>
          <w:lang w:val="it-IT"/>
        </w:rPr>
        <w:t>slijedećim</w:t>
      </w:r>
      <w:proofErr w:type="spellEnd"/>
      <w:r w:rsidRPr="00023135">
        <w:rPr>
          <w:sz w:val="22"/>
          <w:szCs w:val="22"/>
          <w:lang w:val="it-IT"/>
        </w:rPr>
        <w:t xml:space="preserve"> </w:t>
      </w:r>
      <w:proofErr w:type="spellStart"/>
      <w:r w:rsidRPr="00023135">
        <w:rPr>
          <w:sz w:val="22"/>
          <w:szCs w:val="22"/>
          <w:lang w:val="it-IT"/>
        </w:rPr>
        <w:t>materijalno-tehničkim</w:t>
      </w:r>
      <w:proofErr w:type="spellEnd"/>
      <w:r w:rsidRPr="00023135">
        <w:rPr>
          <w:sz w:val="22"/>
          <w:szCs w:val="22"/>
          <w:lang w:val="it-IT"/>
        </w:rPr>
        <w:t xml:space="preserve"> </w:t>
      </w:r>
      <w:proofErr w:type="spellStart"/>
      <w:r w:rsidRPr="00023135">
        <w:rPr>
          <w:sz w:val="22"/>
          <w:szCs w:val="22"/>
          <w:lang w:val="it-IT"/>
        </w:rPr>
        <w:t>sredstvima</w:t>
      </w:r>
      <w:proofErr w:type="spellEnd"/>
      <w:r w:rsidRPr="00023135">
        <w:rPr>
          <w:sz w:val="22"/>
          <w:szCs w:val="22"/>
          <w:lang w:val="it-IT"/>
        </w:rPr>
        <w:t>:</w:t>
      </w:r>
    </w:p>
    <w:p w14:paraId="6050C690" w14:textId="77777777" w:rsidR="00F71825" w:rsidRPr="00023135" w:rsidRDefault="00F71825" w:rsidP="00F71825">
      <w:pPr>
        <w:pStyle w:val="ListParagraph"/>
        <w:numPr>
          <w:ilvl w:val="0"/>
          <w:numId w:val="41"/>
        </w:numPr>
        <w:ind w:left="709" w:hanging="283"/>
        <w:contextualSpacing/>
        <w:jc w:val="both"/>
        <w:rPr>
          <w:sz w:val="22"/>
          <w:szCs w:val="22"/>
          <w:lang w:val="it-IT"/>
        </w:rPr>
      </w:pPr>
      <w:proofErr w:type="spellStart"/>
      <w:r w:rsidRPr="00023135">
        <w:rPr>
          <w:sz w:val="22"/>
          <w:szCs w:val="22"/>
          <w:lang w:val="it-IT"/>
        </w:rPr>
        <w:t>prenosivi</w:t>
      </w:r>
      <w:proofErr w:type="spellEnd"/>
      <w:r w:rsidRPr="00023135">
        <w:rPr>
          <w:sz w:val="22"/>
          <w:szCs w:val="22"/>
          <w:lang w:val="it-IT"/>
        </w:rPr>
        <w:t xml:space="preserve"> PVC </w:t>
      </w:r>
      <w:proofErr w:type="spellStart"/>
      <w:r w:rsidRPr="00023135">
        <w:rPr>
          <w:sz w:val="22"/>
          <w:szCs w:val="22"/>
          <w:lang w:val="it-IT"/>
        </w:rPr>
        <w:t>spremnici</w:t>
      </w:r>
      <w:proofErr w:type="spellEnd"/>
      <w:r w:rsidRPr="00023135">
        <w:rPr>
          <w:sz w:val="22"/>
          <w:szCs w:val="22"/>
          <w:lang w:val="it-IT"/>
        </w:rPr>
        <w:t xml:space="preserve"> za </w:t>
      </w:r>
      <w:proofErr w:type="spellStart"/>
      <w:r w:rsidRPr="00023135">
        <w:rPr>
          <w:sz w:val="22"/>
          <w:szCs w:val="22"/>
          <w:lang w:val="it-IT"/>
        </w:rPr>
        <w:t>vodu</w:t>
      </w:r>
      <w:proofErr w:type="spellEnd"/>
      <w:r w:rsidRPr="00023135">
        <w:rPr>
          <w:sz w:val="22"/>
          <w:szCs w:val="22"/>
          <w:lang w:val="it-IT"/>
        </w:rPr>
        <w:t xml:space="preserve"> </w:t>
      </w:r>
      <w:proofErr w:type="spellStart"/>
      <w:r w:rsidRPr="00023135">
        <w:rPr>
          <w:sz w:val="22"/>
          <w:szCs w:val="22"/>
          <w:lang w:val="it-IT"/>
        </w:rPr>
        <w:t>zapremine</w:t>
      </w:r>
      <w:proofErr w:type="spellEnd"/>
      <w:r w:rsidRPr="00023135">
        <w:rPr>
          <w:sz w:val="22"/>
          <w:szCs w:val="22"/>
          <w:lang w:val="it-IT"/>
        </w:rPr>
        <w:t xml:space="preserve"> 1m</w:t>
      </w:r>
      <w:r w:rsidRPr="00023135">
        <w:rPr>
          <w:sz w:val="22"/>
          <w:szCs w:val="22"/>
          <w:vertAlign w:val="superscript"/>
          <w:lang w:val="it-IT"/>
        </w:rPr>
        <w:t>3</w:t>
      </w:r>
      <w:r w:rsidRPr="00023135">
        <w:rPr>
          <w:sz w:val="22"/>
          <w:szCs w:val="22"/>
          <w:lang w:val="it-IT"/>
        </w:rPr>
        <w:t xml:space="preserve"> – 5 </w:t>
      </w:r>
      <w:proofErr w:type="spellStart"/>
      <w:r w:rsidRPr="00023135">
        <w:rPr>
          <w:sz w:val="22"/>
          <w:szCs w:val="22"/>
          <w:lang w:val="it-IT"/>
        </w:rPr>
        <w:t>komada</w:t>
      </w:r>
      <w:proofErr w:type="spellEnd"/>
      <w:r w:rsidRPr="00023135">
        <w:rPr>
          <w:sz w:val="22"/>
          <w:szCs w:val="22"/>
          <w:lang w:val="it-IT"/>
        </w:rPr>
        <w:t xml:space="preserve"> (u </w:t>
      </w:r>
      <w:proofErr w:type="spellStart"/>
      <w:r w:rsidRPr="00023135">
        <w:rPr>
          <w:sz w:val="22"/>
          <w:szCs w:val="22"/>
          <w:lang w:val="it-IT"/>
        </w:rPr>
        <w:t>svakoj</w:t>
      </w:r>
      <w:proofErr w:type="spellEnd"/>
      <w:r w:rsidRPr="00023135">
        <w:rPr>
          <w:sz w:val="22"/>
          <w:szCs w:val="22"/>
          <w:lang w:val="it-IT"/>
        </w:rPr>
        <w:t xml:space="preserve"> PJ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jedan</w:t>
      </w:r>
      <w:proofErr w:type="spellEnd"/>
      <w:r w:rsidRPr="00023135">
        <w:rPr>
          <w:sz w:val="22"/>
          <w:szCs w:val="22"/>
          <w:lang w:val="it-IT"/>
        </w:rPr>
        <w:t xml:space="preserve">) te </w:t>
      </w:r>
      <w:proofErr w:type="spellStart"/>
      <w:r w:rsidRPr="00023135">
        <w:rPr>
          <w:sz w:val="22"/>
          <w:szCs w:val="22"/>
          <w:lang w:val="it-IT"/>
        </w:rPr>
        <w:t>jedan</w:t>
      </w:r>
      <w:proofErr w:type="spellEnd"/>
      <w:r w:rsidRPr="00023135">
        <w:rPr>
          <w:sz w:val="22"/>
          <w:szCs w:val="22"/>
          <w:lang w:val="it-IT"/>
        </w:rPr>
        <w:t xml:space="preserve"> </w:t>
      </w:r>
      <w:proofErr w:type="spellStart"/>
      <w:r w:rsidRPr="00023135">
        <w:rPr>
          <w:sz w:val="22"/>
          <w:szCs w:val="22"/>
          <w:lang w:val="it-IT"/>
        </w:rPr>
        <w:t>spremnik</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nehrđajućeg</w:t>
      </w:r>
      <w:proofErr w:type="spellEnd"/>
      <w:r w:rsidRPr="00023135">
        <w:rPr>
          <w:sz w:val="22"/>
          <w:szCs w:val="22"/>
          <w:lang w:val="it-IT"/>
        </w:rPr>
        <w:t xml:space="preserve"> </w:t>
      </w:r>
      <w:proofErr w:type="spellStart"/>
      <w:r w:rsidRPr="00023135">
        <w:rPr>
          <w:sz w:val="22"/>
          <w:szCs w:val="22"/>
          <w:lang w:val="it-IT"/>
        </w:rPr>
        <w:t>čelika</w:t>
      </w:r>
      <w:proofErr w:type="spellEnd"/>
      <w:r w:rsidRPr="00023135">
        <w:rPr>
          <w:sz w:val="22"/>
          <w:szCs w:val="22"/>
          <w:lang w:val="it-IT"/>
        </w:rPr>
        <w:t xml:space="preserve"> (INOX) </w:t>
      </w:r>
      <w:proofErr w:type="spellStart"/>
      <w:r w:rsidRPr="00023135">
        <w:rPr>
          <w:sz w:val="22"/>
          <w:szCs w:val="22"/>
          <w:lang w:val="it-IT"/>
        </w:rPr>
        <w:t>zapremine</w:t>
      </w:r>
      <w:proofErr w:type="spellEnd"/>
      <w:r w:rsidRPr="00023135">
        <w:rPr>
          <w:sz w:val="22"/>
          <w:szCs w:val="22"/>
          <w:lang w:val="it-IT"/>
        </w:rPr>
        <w:t xml:space="preserve"> </w:t>
      </w:r>
      <w:smartTag w:uri="urn:schemas-microsoft-com:office:smarttags" w:element="metricconverter">
        <w:smartTagPr>
          <w:attr w:name="ProductID" w:val="2 m3"/>
        </w:smartTagPr>
        <w:r w:rsidRPr="00023135">
          <w:rPr>
            <w:sz w:val="22"/>
            <w:szCs w:val="22"/>
            <w:lang w:val="it-IT"/>
          </w:rPr>
          <w:t>2 m</w:t>
        </w:r>
        <w:r w:rsidRPr="00023135">
          <w:rPr>
            <w:sz w:val="22"/>
            <w:szCs w:val="22"/>
            <w:vertAlign w:val="superscript"/>
            <w:lang w:val="it-IT"/>
          </w:rPr>
          <w:t>3</w:t>
        </w:r>
      </w:smartTag>
      <w:r w:rsidRPr="00023135">
        <w:rPr>
          <w:sz w:val="22"/>
          <w:szCs w:val="22"/>
          <w:lang w:val="it-IT"/>
        </w:rPr>
        <w:t xml:space="preserve"> u PJ </w:t>
      </w:r>
      <w:proofErr w:type="spellStart"/>
      <w:r w:rsidRPr="00023135">
        <w:rPr>
          <w:sz w:val="22"/>
          <w:szCs w:val="22"/>
          <w:lang w:val="it-IT"/>
        </w:rPr>
        <w:t>Buzet</w:t>
      </w:r>
      <w:proofErr w:type="spellEnd"/>
      <w:r w:rsidRPr="00023135">
        <w:rPr>
          <w:sz w:val="22"/>
          <w:szCs w:val="22"/>
          <w:lang w:val="it-IT"/>
        </w:rPr>
        <w:t xml:space="preserve"> </w:t>
      </w:r>
    </w:p>
    <w:p w14:paraId="15DE5B8E" w14:textId="77777777" w:rsidR="00F71825" w:rsidRPr="00023135" w:rsidRDefault="00F71825" w:rsidP="00F71825">
      <w:pPr>
        <w:pStyle w:val="ListParagraph"/>
        <w:numPr>
          <w:ilvl w:val="0"/>
          <w:numId w:val="41"/>
        </w:numPr>
        <w:ind w:left="709" w:hanging="283"/>
        <w:contextualSpacing/>
        <w:jc w:val="both"/>
        <w:rPr>
          <w:sz w:val="22"/>
          <w:szCs w:val="22"/>
          <w:lang w:val="it-IT"/>
        </w:rPr>
      </w:pP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materijalno</w:t>
      </w:r>
      <w:proofErr w:type="spellEnd"/>
      <w:r w:rsidRPr="00023135">
        <w:rPr>
          <w:sz w:val="22"/>
          <w:szCs w:val="22"/>
          <w:lang w:val="it-IT"/>
        </w:rPr>
        <w:t xml:space="preserve"> – </w:t>
      </w:r>
      <w:proofErr w:type="spellStart"/>
      <w:r w:rsidRPr="00023135">
        <w:rPr>
          <w:sz w:val="22"/>
          <w:szCs w:val="22"/>
          <w:lang w:val="it-IT"/>
        </w:rPr>
        <w:t>tehničkih</w:t>
      </w:r>
      <w:proofErr w:type="spellEnd"/>
      <w:r w:rsidRPr="00023135">
        <w:rPr>
          <w:sz w:val="22"/>
          <w:szCs w:val="22"/>
          <w:lang w:val="it-IT"/>
        </w:rPr>
        <w:t xml:space="preserve"> </w:t>
      </w:r>
      <w:proofErr w:type="spellStart"/>
      <w:r w:rsidRPr="00023135">
        <w:rPr>
          <w:sz w:val="22"/>
          <w:szCs w:val="22"/>
          <w:lang w:val="it-IT"/>
        </w:rPr>
        <w:t>sredstava</w:t>
      </w:r>
      <w:proofErr w:type="spellEnd"/>
      <w:r w:rsidRPr="00023135">
        <w:rPr>
          <w:sz w:val="22"/>
          <w:szCs w:val="22"/>
          <w:lang w:val="it-IT"/>
        </w:rPr>
        <w:t xml:space="preserve"> </w:t>
      </w:r>
      <w:proofErr w:type="spellStart"/>
      <w:r w:rsidRPr="00023135">
        <w:rPr>
          <w:sz w:val="22"/>
          <w:szCs w:val="22"/>
          <w:lang w:val="it-IT"/>
        </w:rPr>
        <w:t>raspolažemo</w:t>
      </w:r>
      <w:proofErr w:type="spellEnd"/>
      <w:r w:rsidRPr="00023135">
        <w:rPr>
          <w:sz w:val="22"/>
          <w:szCs w:val="22"/>
          <w:lang w:val="it-IT"/>
        </w:rPr>
        <w:t xml:space="preserve"> sa </w:t>
      </w:r>
      <w:proofErr w:type="spellStart"/>
      <w:r w:rsidRPr="00023135">
        <w:rPr>
          <w:sz w:val="22"/>
          <w:szCs w:val="22"/>
          <w:lang w:val="it-IT"/>
        </w:rPr>
        <w:t>ručnim</w:t>
      </w:r>
      <w:proofErr w:type="spellEnd"/>
      <w:r w:rsidRPr="00023135">
        <w:rPr>
          <w:sz w:val="22"/>
          <w:szCs w:val="22"/>
          <w:lang w:val="it-IT"/>
        </w:rPr>
        <w:t xml:space="preserve">, </w:t>
      </w:r>
      <w:proofErr w:type="spellStart"/>
      <w:r w:rsidRPr="00023135">
        <w:rPr>
          <w:sz w:val="22"/>
          <w:szCs w:val="22"/>
          <w:lang w:val="it-IT"/>
        </w:rPr>
        <w:t>električnim</w:t>
      </w:r>
      <w:proofErr w:type="spellEnd"/>
      <w:r w:rsidRPr="00023135">
        <w:rPr>
          <w:sz w:val="22"/>
          <w:szCs w:val="22"/>
          <w:lang w:val="it-IT"/>
        </w:rPr>
        <w:t xml:space="preserve"> i </w:t>
      </w:r>
      <w:proofErr w:type="spellStart"/>
      <w:r w:rsidRPr="00023135">
        <w:rPr>
          <w:sz w:val="22"/>
          <w:szCs w:val="22"/>
          <w:lang w:val="it-IT"/>
        </w:rPr>
        <w:t>motornim</w:t>
      </w:r>
      <w:proofErr w:type="spellEnd"/>
      <w:r w:rsidRPr="00023135">
        <w:rPr>
          <w:sz w:val="22"/>
          <w:szCs w:val="22"/>
          <w:lang w:val="it-IT"/>
        </w:rPr>
        <w:t xml:space="preserve"> </w:t>
      </w:r>
      <w:proofErr w:type="spellStart"/>
      <w:r w:rsidRPr="00023135">
        <w:rPr>
          <w:sz w:val="22"/>
          <w:szCs w:val="22"/>
          <w:lang w:val="it-IT"/>
        </w:rPr>
        <w:t>alatom</w:t>
      </w:r>
      <w:proofErr w:type="spellEnd"/>
      <w:r w:rsidRPr="00023135">
        <w:rPr>
          <w:sz w:val="22"/>
          <w:szCs w:val="22"/>
          <w:lang w:val="it-IT"/>
        </w:rPr>
        <w:t xml:space="preserve"> za </w:t>
      </w:r>
      <w:proofErr w:type="spellStart"/>
      <w:r w:rsidRPr="00023135">
        <w:rPr>
          <w:sz w:val="22"/>
          <w:szCs w:val="22"/>
          <w:lang w:val="it-IT"/>
        </w:rPr>
        <w:t>potrebe</w:t>
      </w:r>
      <w:proofErr w:type="spellEnd"/>
      <w:r w:rsidRPr="00023135">
        <w:rPr>
          <w:sz w:val="22"/>
          <w:szCs w:val="22"/>
          <w:lang w:val="it-IT"/>
        </w:rPr>
        <w:t xml:space="preserve"> </w:t>
      </w:r>
      <w:proofErr w:type="spellStart"/>
      <w:r w:rsidRPr="00023135">
        <w:rPr>
          <w:sz w:val="22"/>
          <w:szCs w:val="22"/>
          <w:lang w:val="it-IT"/>
        </w:rPr>
        <w:t>održavanja</w:t>
      </w:r>
      <w:proofErr w:type="spellEnd"/>
      <w:r w:rsidRPr="00023135">
        <w:rPr>
          <w:sz w:val="22"/>
          <w:szCs w:val="22"/>
          <w:lang w:val="it-IT"/>
        </w:rPr>
        <w:t xml:space="preserve"> i </w:t>
      </w:r>
      <w:proofErr w:type="spellStart"/>
      <w:r w:rsidRPr="00023135">
        <w:rPr>
          <w:sz w:val="22"/>
          <w:szCs w:val="22"/>
          <w:lang w:val="it-IT"/>
        </w:rPr>
        <w:t>saniranja</w:t>
      </w:r>
      <w:proofErr w:type="spellEnd"/>
      <w:r w:rsidRPr="00023135">
        <w:rPr>
          <w:sz w:val="22"/>
          <w:szCs w:val="22"/>
          <w:lang w:val="it-IT"/>
        </w:rPr>
        <w:t xml:space="preserve"> </w:t>
      </w:r>
      <w:proofErr w:type="spellStart"/>
      <w:r w:rsidRPr="00023135">
        <w:rPr>
          <w:sz w:val="22"/>
          <w:szCs w:val="22"/>
          <w:lang w:val="it-IT"/>
        </w:rPr>
        <w:t>vodovodne</w:t>
      </w:r>
      <w:proofErr w:type="spellEnd"/>
      <w:r w:rsidRPr="00023135">
        <w:rPr>
          <w:sz w:val="22"/>
          <w:szCs w:val="22"/>
          <w:lang w:val="it-IT"/>
        </w:rPr>
        <w:t xml:space="preserve"> </w:t>
      </w:r>
      <w:proofErr w:type="spellStart"/>
      <w:r w:rsidRPr="00023135">
        <w:rPr>
          <w:sz w:val="22"/>
          <w:szCs w:val="22"/>
          <w:lang w:val="it-IT"/>
        </w:rPr>
        <w:t>mreže</w:t>
      </w:r>
      <w:proofErr w:type="spellEnd"/>
      <w:r w:rsidRPr="00023135">
        <w:rPr>
          <w:sz w:val="22"/>
          <w:szCs w:val="22"/>
          <w:lang w:val="it-IT"/>
        </w:rPr>
        <w:t xml:space="preserve">, a od </w:t>
      </w:r>
      <w:proofErr w:type="spellStart"/>
      <w:r w:rsidRPr="00023135">
        <w:rPr>
          <w:sz w:val="22"/>
          <w:szCs w:val="22"/>
          <w:lang w:val="it-IT"/>
        </w:rPr>
        <w:t>prijenosnih</w:t>
      </w:r>
      <w:proofErr w:type="spellEnd"/>
      <w:r w:rsidRPr="00023135">
        <w:rPr>
          <w:sz w:val="22"/>
          <w:szCs w:val="22"/>
          <w:lang w:val="it-IT"/>
        </w:rPr>
        <w:t xml:space="preserve"> i </w:t>
      </w:r>
      <w:proofErr w:type="spellStart"/>
      <w:r w:rsidRPr="00023135">
        <w:rPr>
          <w:sz w:val="22"/>
          <w:szCs w:val="22"/>
          <w:lang w:val="it-IT"/>
        </w:rPr>
        <w:t>fiksnih</w:t>
      </w:r>
      <w:proofErr w:type="spellEnd"/>
      <w:r w:rsidRPr="00023135">
        <w:rPr>
          <w:sz w:val="22"/>
          <w:szCs w:val="22"/>
          <w:lang w:val="it-IT"/>
        </w:rPr>
        <w:t xml:space="preserve"> </w:t>
      </w:r>
      <w:proofErr w:type="spellStart"/>
      <w:r w:rsidRPr="00023135">
        <w:rPr>
          <w:sz w:val="22"/>
          <w:szCs w:val="22"/>
          <w:lang w:val="it-IT"/>
        </w:rPr>
        <w:t>elektroagregata</w:t>
      </w:r>
      <w:proofErr w:type="spellEnd"/>
      <w:r w:rsidRPr="00023135">
        <w:rPr>
          <w:sz w:val="22"/>
          <w:szCs w:val="22"/>
          <w:lang w:val="it-IT"/>
        </w:rPr>
        <w:t xml:space="preserve"> i </w:t>
      </w:r>
      <w:proofErr w:type="spellStart"/>
      <w:r w:rsidRPr="00023135">
        <w:rPr>
          <w:sz w:val="22"/>
          <w:szCs w:val="22"/>
          <w:lang w:val="it-IT"/>
        </w:rPr>
        <w:t>potopnih</w:t>
      </w:r>
      <w:proofErr w:type="spellEnd"/>
      <w:r w:rsidRPr="00023135">
        <w:rPr>
          <w:sz w:val="22"/>
          <w:szCs w:val="22"/>
          <w:lang w:val="it-IT"/>
        </w:rPr>
        <w:t xml:space="preserve"> ili </w:t>
      </w:r>
      <w:proofErr w:type="spellStart"/>
      <w:r w:rsidRPr="00023135">
        <w:rPr>
          <w:sz w:val="22"/>
          <w:szCs w:val="22"/>
          <w:lang w:val="it-IT"/>
        </w:rPr>
        <w:t>motornih</w:t>
      </w:r>
      <w:proofErr w:type="spellEnd"/>
      <w:r w:rsidRPr="00023135">
        <w:rPr>
          <w:sz w:val="22"/>
          <w:szCs w:val="22"/>
          <w:lang w:val="it-IT"/>
        </w:rPr>
        <w:t xml:space="preserve"> </w:t>
      </w:r>
      <w:proofErr w:type="spellStart"/>
      <w:r w:rsidRPr="00023135">
        <w:rPr>
          <w:sz w:val="22"/>
          <w:szCs w:val="22"/>
          <w:lang w:val="it-IT"/>
        </w:rPr>
        <w:t>pumpi</w:t>
      </w:r>
      <w:proofErr w:type="spellEnd"/>
      <w:r w:rsidRPr="00023135">
        <w:rPr>
          <w:sz w:val="22"/>
          <w:szCs w:val="22"/>
          <w:lang w:val="it-IT"/>
        </w:rPr>
        <w:t>:</w:t>
      </w:r>
    </w:p>
    <w:p w14:paraId="0E6B16E1" w14:textId="77777777" w:rsidR="00F71825" w:rsidRPr="00023135" w:rsidRDefault="00F71825" w:rsidP="00F71825">
      <w:pPr>
        <w:pStyle w:val="ListParagraph"/>
        <w:ind w:left="709"/>
        <w:jc w:val="both"/>
        <w:rPr>
          <w:sz w:val="22"/>
          <w:szCs w:val="22"/>
          <w:lang w:val="it-IT"/>
        </w:rPr>
      </w:pPr>
    </w:p>
    <w:p w14:paraId="3D59635F" w14:textId="77777777" w:rsidR="00F71825" w:rsidRPr="00023135" w:rsidRDefault="00F71825" w:rsidP="00F71825">
      <w:pPr>
        <w:pStyle w:val="ListParagraph"/>
        <w:ind w:left="709"/>
        <w:jc w:val="both"/>
        <w:rPr>
          <w:sz w:val="22"/>
          <w:szCs w:val="22"/>
          <w:lang w:val="it-IT"/>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499"/>
        <w:gridCol w:w="2870"/>
        <w:gridCol w:w="2571"/>
      </w:tblGrid>
      <w:tr w:rsidR="00F71825" w:rsidRPr="00023135" w14:paraId="1506B6F9" w14:textId="77777777" w:rsidTr="00EA4152">
        <w:tc>
          <w:tcPr>
            <w:tcW w:w="2572" w:type="dxa"/>
          </w:tcPr>
          <w:p w14:paraId="2945FEBE" w14:textId="77777777" w:rsidR="00F71825" w:rsidRPr="00023135" w:rsidRDefault="00F71825" w:rsidP="00EA4152">
            <w:pPr>
              <w:pStyle w:val="ListParagraph"/>
              <w:ind w:left="0"/>
              <w:jc w:val="center"/>
              <w:rPr>
                <w:sz w:val="22"/>
                <w:szCs w:val="22"/>
              </w:rPr>
            </w:pPr>
            <w:r w:rsidRPr="00023135">
              <w:rPr>
                <w:sz w:val="22"/>
                <w:szCs w:val="22"/>
              </w:rPr>
              <w:t xml:space="preserve">Org. </w:t>
            </w:r>
            <w:proofErr w:type="spellStart"/>
            <w:r w:rsidRPr="00023135">
              <w:rPr>
                <w:sz w:val="22"/>
                <w:szCs w:val="22"/>
              </w:rPr>
              <w:t>jedinica</w:t>
            </w:r>
            <w:proofErr w:type="spellEnd"/>
          </w:p>
        </w:tc>
        <w:tc>
          <w:tcPr>
            <w:tcW w:w="2971" w:type="dxa"/>
          </w:tcPr>
          <w:p w14:paraId="7D4A8095" w14:textId="77777777" w:rsidR="00F71825" w:rsidRPr="00023135" w:rsidRDefault="00F71825" w:rsidP="00EA4152">
            <w:pPr>
              <w:pStyle w:val="ListParagraph"/>
              <w:ind w:left="0"/>
              <w:jc w:val="center"/>
              <w:rPr>
                <w:sz w:val="22"/>
                <w:szCs w:val="22"/>
              </w:rPr>
            </w:pPr>
            <w:proofErr w:type="spellStart"/>
            <w:r w:rsidRPr="00023135">
              <w:rPr>
                <w:sz w:val="22"/>
                <w:szCs w:val="22"/>
              </w:rPr>
              <w:t>Broj</w:t>
            </w:r>
            <w:proofErr w:type="spellEnd"/>
            <w:r w:rsidRPr="00023135">
              <w:rPr>
                <w:sz w:val="22"/>
                <w:szCs w:val="22"/>
              </w:rPr>
              <w:t xml:space="preserve"> </w:t>
            </w:r>
            <w:proofErr w:type="spellStart"/>
            <w:r w:rsidRPr="00023135">
              <w:rPr>
                <w:sz w:val="22"/>
                <w:szCs w:val="22"/>
              </w:rPr>
              <w:t>fiksnih</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prijenosnih</w:t>
            </w:r>
            <w:proofErr w:type="spellEnd"/>
            <w:r w:rsidRPr="00023135">
              <w:rPr>
                <w:sz w:val="22"/>
                <w:szCs w:val="22"/>
              </w:rPr>
              <w:t xml:space="preserve"> </w:t>
            </w:r>
            <w:proofErr w:type="spellStart"/>
            <w:r w:rsidRPr="00023135">
              <w:rPr>
                <w:sz w:val="22"/>
                <w:szCs w:val="22"/>
              </w:rPr>
              <w:t>agregata</w:t>
            </w:r>
            <w:proofErr w:type="spellEnd"/>
          </w:p>
        </w:tc>
        <w:tc>
          <w:tcPr>
            <w:tcW w:w="2665" w:type="dxa"/>
          </w:tcPr>
          <w:p w14:paraId="2E33D1DC" w14:textId="77777777" w:rsidR="00F71825" w:rsidRPr="00023135" w:rsidRDefault="00F71825" w:rsidP="00EA4152">
            <w:pPr>
              <w:pStyle w:val="ListParagraph"/>
              <w:ind w:left="0"/>
              <w:jc w:val="center"/>
              <w:rPr>
                <w:sz w:val="22"/>
                <w:szCs w:val="22"/>
                <w:lang w:val="it-IT"/>
              </w:rPr>
            </w:pPr>
            <w:proofErr w:type="spellStart"/>
            <w:r w:rsidRPr="00023135">
              <w:rPr>
                <w:sz w:val="22"/>
                <w:szCs w:val="22"/>
                <w:lang w:val="it-IT"/>
              </w:rPr>
              <w:t>Broj</w:t>
            </w:r>
            <w:proofErr w:type="spellEnd"/>
            <w:r w:rsidRPr="00023135">
              <w:rPr>
                <w:sz w:val="22"/>
                <w:szCs w:val="22"/>
                <w:lang w:val="it-IT"/>
              </w:rPr>
              <w:t xml:space="preserve"> </w:t>
            </w:r>
            <w:proofErr w:type="spellStart"/>
            <w:r w:rsidRPr="00023135">
              <w:rPr>
                <w:sz w:val="22"/>
                <w:szCs w:val="22"/>
                <w:lang w:val="it-IT"/>
              </w:rPr>
              <w:t>potopnih</w:t>
            </w:r>
            <w:proofErr w:type="spellEnd"/>
            <w:r w:rsidRPr="00023135">
              <w:rPr>
                <w:sz w:val="22"/>
                <w:szCs w:val="22"/>
                <w:lang w:val="it-IT"/>
              </w:rPr>
              <w:t xml:space="preserve"> ili </w:t>
            </w:r>
            <w:proofErr w:type="spellStart"/>
            <w:r w:rsidRPr="00023135">
              <w:rPr>
                <w:sz w:val="22"/>
                <w:szCs w:val="22"/>
                <w:lang w:val="it-IT"/>
              </w:rPr>
              <w:t>motornih</w:t>
            </w:r>
            <w:proofErr w:type="spellEnd"/>
            <w:r w:rsidRPr="00023135">
              <w:rPr>
                <w:sz w:val="22"/>
                <w:szCs w:val="22"/>
                <w:lang w:val="it-IT"/>
              </w:rPr>
              <w:t xml:space="preserve"> </w:t>
            </w:r>
            <w:proofErr w:type="spellStart"/>
            <w:r w:rsidRPr="00023135">
              <w:rPr>
                <w:sz w:val="22"/>
                <w:szCs w:val="22"/>
                <w:lang w:val="it-IT"/>
              </w:rPr>
              <w:t>pumpi</w:t>
            </w:r>
            <w:proofErr w:type="spellEnd"/>
          </w:p>
        </w:tc>
      </w:tr>
      <w:tr w:rsidR="00F71825" w:rsidRPr="00023135" w14:paraId="521F0285" w14:textId="77777777" w:rsidTr="00EA4152">
        <w:tc>
          <w:tcPr>
            <w:tcW w:w="2572" w:type="dxa"/>
          </w:tcPr>
          <w:p w14:paraId="3DA61DF6" w14:textId="77777777" w:rsidR="00F71825" w:rsidRPr="00023135" w:rsidRDefault="00F71825" w:rsidP="00EA4152">
            <w:pPr>
              <w:pStyle w:val="ListParagraph"/>
              <w:ind w:left="0"/>
              <w:rPr>
                <w:sz w:val="22"/>
                <w:szCs w:val="22"/>
              </w:rPr>
            </w:pPr>
            <w:r w:rsidRPr="00023135">
              <w:rPr>
                <w:sz w:val="22"/>
                <w:szCs w:val="22"/>
              </w:rPr>
              <w:t xml:space="preserve">PJ </w:t>
            </w:r>
            <w:proofErr w:type="spellStart"/>
            <w:r w:rsidRPr="00023135">
              <w:rPr>
                <w:sz w:val="22"/>
                <w:szCs w:val="22"/>
              </w:rPr>
              <w:t>Buje</w:t>
            </w:r>
            <w:proofErr w:type="spellEnd"/>
          </w:p>
        </w:tc>
        <w:tc>
          <w:tcPr>
            <w:tcW w:w="2971" w:type="dxa"/>
          </w:tcPr>
          <w:p w14:paraId="28D8465A" w14:textId="77777777" w:rsidR="00F71825" w:rsidRPr="00023135" w:rsidRDefault="00F71825" w:rsidP="00EA4152">
            <w:pPr>
              <w:pStyle w:val="ListParagraph"/>
              <w:ind w:left="0"/>
              <w:jc w:val="center"/>
              <w:rPr>
                <w:sz w:val="22"/>
                <w:szCs w:val="22"/>
              </w:rPr>
            </w:pPr>
            <w:r w:rsidRPr="00023135">
              <w:rPr>
                <w:sz w:val="22"/>
                <w:szCs w:val="22"/>
              </w:rPr>
              <w:t>4</w:t>
            </w:r>
          </w:p>
        </w:tc>
        <w:tc>
          <w:tcPr>
            <w:tcW w:w="2665" w:type="dxa"/>
          </w:tcPr>
          <w:p w14:paraId="0C0FB853" w14:textId="77777777" w:rsidR="00F71825" w:rsidRPr="00023135" w:rsidRDefault="00F71825" w:rsidP="00EA4152">
            <w:pPr>
              <w:pStyle w:val="ListParagraph"/>
              <w:ind w:left="0"/>
              <w:jc w:val="center"/>
              <w:rPr>
                <w:sz w:val="22"/>
                <w:szCs w:val="22"/>
              </w:rPr>
            </w:pPr>
            <w:r w:rsidRPr="00023135">
              <w:rPr>
                <w:sz w:val="22"/>
                <w:szCs w:val="22"/>
              </w:rPr>
              <w:t>6</w:t>
            </w:r>
          </w:p>
        </w:tc>
      </w:tr>
      <w:tr w:rsidR="00F71825" w:rsidRPr="00023135" w14:paraId="614AEA16" w14:textId="77777777" w:rsidTr="00EA4152">
        <w:tc>
          <w:tcPr>
            <w:tcW w:w="2572" w:type="dxa"/>
          </w:tcPr>
          <w:p w14:paraId="0AB09544" w14:textId="77777777" w:rsidR="00F71825" w:rsidRPr="00023135" w:rsidRDefault="00F71825" w:rsidP="00EA4152">
            <w:pPr>
              <w:pStyle w:val="ListParagraph"/>
              <w:ind w:left="0"/>
              <w:rPr>
                <w:sz w:val="22"/>
                <w:szCs w:val="22"/>
              </w:rPr>
            </w:pPr>
            <w:r w:rsidRPr="00023135">
              <w:rPr>
                <w:sz w:val="22"/>
                <w:szCs w:val="22"/>
              </w:rPr>
              <w:t xml:space="preserve">PJ </w:t>
            </w:r>
            <w:proofErr w:type="spellStart"/>
            <w:r w:rsidRPr="00023135">
              <w:rPr>
                <w:sz w:val="22"/>
                <w:szCs w:val="22"/>
              </w:rPr>
              <w:t>Buzet</w:t>
            </w:r>
            <w:proofErr w:type="spellEnd"/>
          </w:p>
        </w:tc>
        <w:tc>
          <w:tcPr>
            <w:tcW w:w="2971" w:type="dxa"/>
          </w:tcPr>
          <w:p w14:paraId="335B093A" w14:textId="77777777" w:rsidR="00F71825" w:rsidRPr="00023135" w:rsidRDefault="00F71825" w:rsidP="00EA4152">
            <w:pPr>
              <w:pStyle w:val="ListParagraph"/>
              <w:ind w:left="0"/>
              <w:jc w:val="center"/>
              <w:rPr>
                <w:sz w:val="22"/>
                <w:szCs w:val="22"/>
              </w:rPr>
            </w:pPr>
            <w:r w:rsidRPr="00023135">
              <w:rPr>
                <w:sz w:val="22"/>
                <w:szCs w:val="22"/>
              </w:rPr>
              <w:t>2</w:t>
            </w:r>
          </w:p>
        </w:tc>
        <w:tc>
          <w:tcPr>
            <w:tcW w:w="2665" w:type="dxa"/>
          </w:tcPr>
          <w:p w14:paraId="467DC066" w14:textId="77777777" w:rsidR="00F71825" w:rsidRPr="00023135" w:rsidRDefault="00F71825" w:rsidP="00EA4152">
            <w:pPr>
              <w:pStyle w:val="ListParagraph"/>
              <w:ind w:left="0"/>
              <w:jc w:val="center"/>
              <w:rPr>
                <w:sz w:val="22"/>
                <w:szCs w:val="22"/>
              </w:rPr>
            </w:pPr>
            <w:r w:rsidRPr="00023135">
              <w:rPr>
                <w:sz w:val="22"/>
                <w:szCs w:val="22"/>
              </w:rPr>
              <w:t>2</w:t>
            </w:r>
          </w:p>
        </w:tc>
      </w:tr>
      <w:tr w:rsidR="00F71825" w:rsidRPr="00023135" w14:paraId="73327213" w14:textId="77777777" w:rsidTr="00EA4152">
        <w:tc>
          <w:tcPr>
            <w:tcW w:w="2572" w:type="dxa"/>
          </w:tcPr>
          <w:p w14:paraId="12033073" w14:textId="77777777" w:rsidR="00F71825" w:rsidRPr="00023135" w:rsidRDefault="00F71825" w:rsidP="00EA4152">
            <w:pPr>
              <w:pStyle w:val="ListParagraph"/>
              <w:ind w:left="0"/>
              <w:rPr>
                <w:sz w:val="22"/>
                <w:szCs w:val="22"/>
              </w:rPr>
            </w:pPr>
            <w:r w:rsidRPr="00023135">
              <w:rPr>
                <w:sz w:val="22"/>
                <w:szCs w:val="22"/>
              </w:rPr>
              <w:t xml:space="preserve">PJ </w:t>
            </w:r>
            <w:proofErr w:type="spellStart"/>
            <w:r w:rsidRPr="00023135">
              <w:rPr>
                <w:sz w:val="22"/>
                <w:szCs w:val="22"/>
              </w:rPr>
              <w:t>Pazin</w:t>
            </w:r>
            <w:proofErr w:type="spellEnd"/>
          </w:p>
        </w:tc>
        <w:tc>
          <w:tcPr>
            <w:tcW w:w="2971" w:type="dxa"/>
          </w:tcPr>
          <w:p w14:paraId="1F66792E" w14:textId="77777777" w:rsidR="00F71825" w:rsidRPr="00023135" w:rsidRDefault="00F71825" w:rsidP="00EA4152">
            <w:pPr>
              <w:pStyle w:val="ListParagraph"/>
              <w:ind w:left="0"/>
              <w:jc w:val="center"/>
              <w:rPr>
                <w:sz w:val="22"/>
                <w:szCs w:val="22"/>
              </w:rPr>
            </w:pPr>
            <w:r w:rsidRPr="00023135">
              <w:rPr>
                <w:sz w:val="22"/>
                <w:szCs w:val="22"/>
              </w:rPr>
              <w:t>1</w:t>
            </w:r>
          </w:p>
        </w:tc>
        <w:tc>
          <w:tcPr>
            <w:tcW w:w="2665" w:type="dxa"/>
          </w:tcPr>
          <w:p w14:paraId="3943A58A" w14:textId="77777777" w:rsidR="00F71825" w:rsidRPr="00023135" w:rsidRDefault="00F71825" w:rsidP="00EA4152">
            <w:pPr>
              <w:pStyle w:val="ListParagraph"/>
              <w:ind w:left="0"/>
              <w:jc w:val="center"/>
              <w:rPr>
                <w:sz w:val="22"/>
                <w:szCs w:val="22"/>
              </w:rPr>
            </w:pPr>
            <w:r w:rsidRPr="00023135">
              <w:rPr>
                <w:sz w:val="22"/>
                <w:szCs w:val="22"/>
              </w:rPr>
              <w:t>2</w:t>
            </w:r>
          </w:p>
        </w:tc>
      </w:tr>
      <w:tr w:rsidR="00F71825" w:rsidRPr="00023135" w14:paraId="69978EAF" w14:textId="77777777" w:rsidTr="00EA4152">
        <w:tc>
          <w:tcPr>
            <w:tcW w:w="2572" w:type="dxa"/>
          </w:tcPr>
          <w:p w14:paraId="714F4606" w14:textId="77777777" w:rsidR="00F71825" w:rsidRPr="00023135" w:rsidRDefault="00F71825" w:rsidP="00EA4152">
            <w:pPr>
              <w:pStyle w:val="ListParagraph"/>
              <w:ind w:left="0"/>
              <w:rPr>
                <w:sz w:val="22"/>
                <w:szCs w:val="22"/>
              </w:rPr>
            </w:pPr>
            <w:r w:rsidRPr="00023135">
              <w:rPr>
                <w:sz w:val="22"/>
                <w:szCs w:val="22"/>
              </w:rPr>
              <w:t>PJ Poreč</w:t>
            </w:r>
          </w:p>
        </w:tc>
        <w:tc>
          <w:tcPr>
            <w:tcW w:w="2971" w:type="dxa"/>
          </w:tcPr>
          <w:p w14:paraId="093E4F97" w14:textId="77777777" w:rsidR="00F71825" w:rsidRPr="00023135" w:rsidRDefault="00F71825" w:rsidP="00EA4152">
            <w:pPr>
              <w:pStyle w:val="ListParagraph"/>
              <w:ind w:left="0"/>
              <w:jc w:val="center"/>
              <w:rPr>
                <w:sz w:val="22"/>
                <w:szCs w:val="22"/>
              </w:rPr>
            </w:pPr>
            <w:r w:rsidRPr="00023135">
              <w:rPr>
                <w:sz w:val="22"/>
                <w:szCs w:val="22"/>
              </w:rPr>
              <w:t>5</w:t>
            </w:r>
          </w:p>
        </w:tc>
        <w:tc>
          <w:tcPr>
            <w:tcW w:w="2665" w:type="dxa"/>
          </w:tcPr>
          <w:p w14:paraId="36800DA0" w14:textId="77777777" w:rsidR="00F71825" w:rsidRPr="00023135" w:rsidRDefault="00F71825" w:rsidP="00EA4152">
            <w:pPr>
              <w:pStyle w:val="ListParagraph"/>
              <w:ind w:left="0"/>
              <w:jc w:val="center"/>
              <w:rPr>
                <w:sz w:val="22"/>
                <w:szCs w:val="22"/>
              </w:rPr>
            </w:pPr>
            <w:r w:rsidRPr="00023135">
              <w:rPr>
                <w:sz w:val="22"/>
                <w:szCs w:val="22"/>
              </w:rPr>
              <w:t>4</w:t>
            </w:r>
          </w:p>
        </w:tc>
      </w:tr>
      <w:tr w:rsidR="00F71825" w:rsidRPr="00023135" w14:paraId="29991ED7" w14:textId="77777777" w:rsidTr="00EA4152">
        <w:tc>
          <w:tcPr>
            <w:tcW w:w="2572" w:type="dxa"/>
          </w:tcPr>
          <w:p w14:paraId="7649CE6D" w14:textId="77777777" w:rsidR="00F71825" w:rsidRPr="00023135" w:rsidRDefault="00F71825" w:rsidP="00EA4152">
            <w:pPr>
              <w:pStyle w:val="ListParagraph"/>
              <w:ind w:left="0"/>
              <w:rPr>
                <w:sz w:val="22"/>
                <w:szCs w:val="22"/>
              </w:rPr>
            </w:pPr>
            <w:r w:rsidRPr="00023135">
              <w:rPr>
                <w:sz w:val="22"/>
                <w:szCs w:val="22"/>
              </w:rPr>
              <w:t>PJ Rovinj</w:t>
            </w:r>
          </w:p>
        </w:tc>
        <w:tc>
          <w:tcPr>
            <w:tcW w:w="2971" w:type="dxa"/>
          </w:tcPr>
          <w:p w14:paraId="0881194C" w14:textId="77777777" w:rsidR="00F71825" w:rsidRPr="00023135" w:rsidRDefault="00F71825" w:rsidP="00EA4152">
            <w:pPr>
              <w:pStyle w:val="ListParagraph"/>
              <w:ind w:left="0"/>
              <w:jc w:val="center"/>
              <w:rPr>
                <w:sz w:val="22"/>
                <w:szCs w:val="22"/>
              </w:rPr>
            </w:pPr>
            <w:r w:rsidRPr="00023135">
              <w:rPr>
                <w:sz w:val="22"/>
                <w:szCs w:val="22"/>
              </w:rPr>
              <w:t>4</w:t>
            </w:r>
          </w:p>
        </w:tc>
        <w:tc>
          <w:tcPr>
            <w:tcW w:w="2665" w:type="dxa"/>
          </w:tcPr>
          <w:p w14:paraId="5BB42916" w14:textId="77777777" w:rsidR="00F71825" w:rsidRPr="00023135" w:rsidRDefault="00F71825" w:rsidP="00EA4152">
            <w:pPr>
              <w:pStyle w:val="ListParagraph"/>
              <w:ind w:left="0"/>
              <w:jc w:val="center"/>
              <w:rPr>
                <w:sz w:val="22"/>
                <w:szCs w:val="22"/>
              </w:rPr>
            </w:pPr>
            <w:r w:rsidRPr="00023135">
              <w:rPr>
                <w:sz w:val="22"/>
                <w:szCs w:val="22"/>
              </w:rPr>
              <w:t>6</w:t>
            </w:r>
          </w:p>
        </w:tc>
      </w:tr>
      <w:tr w:rsidR="00F71825" w:rsidRPr="00023135" w14:paraId="5082791D" w14:textId="77777777" w:rsidTr="00EA4152">
        <w:tc>
          <w:tcPr>
            <w:tcW w:w="2572" w:type="dxa"/>
          </w:tcPr>
          <w:p w14:paraId="7240DC85" w14:textId="77777777" w:rsidR="00F71825" w:rsidRPr="00023135" w:rsidRDefault="00F71825" w:rsidP="00EA4152">
            <w:pPr>
              <w:pStyle w:val="ListParagraph"/>
              <w:ind w:left="0"/>
              <w:rPr>
                <w:sz w:val="22"/>
                <w:szCs w:val="22"/>
              </w:rPr>
            </w:pPr>
            <w:r w:rsidRPr="00023135">
              <w:rPr>
                <w:sz w:val="22"/>
                <w:szCs w:val="22"/>
              </w:rPr>
              <w:t xml:space="preserve">RJ </w:t>
            </w:r>
            <w:proofErr w:type="spellStart"/>
            <w:r w:rsidRPr="00023135">
              <w:rPr>
                <w:sz w:val="22"/>
                <w:szCs w:val="22"/>
              </w:rPr>
              <w:t>Proizvodnja</w:t>
            </w:r>
            <w:proofErr w:type="spellEnd"/>
          </w:p>
        </w:tc>
        <w:tc>
          <w:tcPr>
            <w:tcW w:w="2971" w:type="dxa"/>
          </w:tcPr>
          <w:p w14:paraId="3D58BFEB" w14:textId="77777777" w:rsidR="00F71825" w:rsidRPr="00023135" w:rsidRDefault="00F71825" w:rsidP="00EA4152">
            <w:pPr>
              <w:pStyle w:val="ListParagraph"/>
              <w:ind w:left="0"/>
              <w:jc w:val="center"/>
              <w:rPr>
                <w:sz w:val="22"/>
                <w:szCs w:val="22"/>
              </w:rPr>
            </w:pPr>
            <w:r w:rsidRPr="00023135">
              <w:rPr>
                <w:sz w:val="22"/>
                <w:szCs w:val="22"/>
              </w:rPr>
              <w:t>6</w:t>
            </w:r>
          </w:p>
        </w:tc>
        <w:tc>
          <w:tcPr>
            <w:tcW w:w="2665" w:type="dxa"/>
          </w:tcPr>
          <w:p w14:paraId="10C77FE7" w14:textId="77777777" w:rsidR="00F71825" w:rsidRPr="00023135" w:rsidRDefault="00F71825" w:rsidP="00EA4152">
            <w:pPr>
              <w:pStyle w:val="ListParagraph"/>
              <w:ind w:left="0"/>
              <w:jc w:val="center"/>
              <w:rPr>
                <w:sz w:val="22"/>
                <w:szCs w:val="22"/>
              </w:rPr>
            </w:pPr>
            <w:r w:rsidRPr="00023135">
              <w:rPr>
                <w:sz w:val="22"/>
                <w:szCs w:val="22"/>
              </w:rPr>
              <w:t>3</w:t>
            </w:r>
          </w:p>
        </w:tc>
      </w:tr>
      <w:tr w:rsidR="00F71825" w:rsidRPr="00023135" w14:paraId="305EF867" w14:textId="77777777" w:rsidTr="00EA4152">
        <w:tc>
          <w:tcPr>
            <w:tcW w:w="2572" w:type="dxa"/>
          </w:tcPr>
          <w:p w14:paraId="386D3037" w14:textId="77777777" w:rsidR="00F71825" w:rsidRPr="00023135" w:rsidRDefault="00F71825" w:rsidP="00EA4152">
            <w:pPr>
              <w:pStyle w:val="ListParagraph"/>
              <w:ind w:left="0"/>
              <w:rPr>
                <w:sz w:val="22"/>
                <w:szCs w:val="22"/>
              </w:rPr>
            </w:pPr>
            <w:r w:rsidRPr="00023135">
              <w:rPr>
                <w:sz w:val="22"/>
                <w:szCs w:val="22"/>
              </w:rPr>
              <w:t xml:space="preserve">RJ </w:t>
            </w:r>
            <w:proofErr w:type="spellStart"/>
            <w:r w:rsidRPr="00023135">
              <w:rPr>
                <w:sz w:val="22"/>
                <w:szCs w:val="22"/>
              </w:rPr>
              <w:t>Održavanje</w:t>
            </w:r>
            <w:proofErr w:type="spellEnd"/>
          </w:p>
        </w:tc>
        <w:tc>
          <w:tcPr>
            <w:tcW w:w="2971" w:type="dxa"/>
          </w:tcPr>
          <w:p w14:paraId="4FDF9049" w14:textId="77777777" w:rsidR="00F71825" w:rsidRPr="00023135" w:rsidRDefault="00F71825" w:rsidP="00EA4152">
            <w:pPr>
              <w:pStyle w:val="ListParagraph"/>
              <w:ind w:left="0"/>
              <w:jc w:val="center"/>
              <w:rPr>
                <w:sz w:val="22"/>
                <w:szCs w:val="22"/>
              </w:rPr>
            </w:pPr>
            <w:r w:rsidRPr="00023135">
              <w:rPr>
                <w:sz w:val="22"/>
                <w:szCs w:val="22"/>
              </w:rPr>
              <w:t>3</w:t>
            </w:r>
          </w:p>
        </w:tc>
        <w:tc>
          <w:tcPr>
            <w:tcW w:w="2665" w:type="dxa"/>
          </w:tcPr>
          <w:p w14:paraId="4EAF2659" w14:textId="77777777" w:rsidR="00F71825" w:rsidRPr="00023135" w:rsidRDefault="00F71825" w:rsidP="00EA4152">
            <w:pPr>
              <w:pStyle w:val="ListParagraph"/>
              <w:ind w:left="0"/>
              <w:jc w:val="center"/>
              <w:rPr>
                <w:sz w:val="22"/>
                <w:szCs w:val="22"/>
              </w:rPr>
            </w:pPr>
            <w:r w:rsidRPr="00023135">
              <w:rPr>
                <w:sz w:val="22"/>
                <w:szCs w:val="22"/>
              </w:rPr>
              <w:t>0</w:t>
            </w:r>
          </w:p>
        </w:tc>
      </w:tr>
      <w:tr w:rsidR="00F71825" w:rsidRPr="00023135" w14:paraId="5344BD35" w14:textId="77777777" w:rsidTr="00EA4152">
        <w:tc>
          <w:tcPr>
            <w:tcW w:w="2572" w:type="dxa"/>
          </w:tcPr>
          <w:p w14:paraId="466C599D" w14:textId="77777777" w:rsidR="00F71825" w:rsidRPr="00023135" w:rsidRDefault="00F71825" w:rsidP="00EA4152">
            <w:pPr>
              <w:pStyle w:val="ListParagraph"/>
              <w:ind w:left="0"/>
              <w:jc w:val="right"/>
              <w:rPr>
                <w:sz w:val="22"/>
                <w:szCs w:val="22"/>
              </w:rPr>
            </w:pPr>
            <w:r w:rsidRPr="00023135">
              <w:rPr>
                <w:sz w:val="22"/>
                <w:szCs w:val="22"/>
              </w:rPr>
              <w:t>UKUPNO:</w:t>
            </w:r>
          </w:p>
        </w:tc>
        <w:tc>
          <w:tcPr>
            <w:tcW w:w="2971" w:type="dxa"/>
          </w:tcPr>
          <w:p w14:paraId="45B6BFD7" w14:textId="77777777" w:rsidR="00F71825" w:rsidRPr="00023135" w:rsidRDefault="00F71825" w:rsidP="00EA4152">
            <w:pPr>
              <w:pStyle w:val="ListParagraph"/>
              <w:ind w:left="0"/>
              <w:jc w:val="center"/>
              <w:rPr>
                <w:sz w:val="22"/>
                <w:szCs w:val="22"/>
              </w:rPr>
            </w:pPr>
            <w:r w:rsidRPr="00023135">
              <w:rPr>
                <w:sz w:val="22"/>
                <w:szCs w:val="22"/>
              </w:rPr>
              <w:t>25</w:t>
            </w:r>
          </w:p>
        </w:tc>
        <w:tc>
          <w:tcPr>
            <w:tcW w:w="2665" w:type="dxa"/>
          </w:tcPr>
          <w:p w14:paraId="0EEA72DA" w14:textId="77777777" w:rsidR="00F71825" w:rsidRPr="00023135" w:rsidRDefault="00F71825" w:rsidP="00EA4152">
            <w:pPr>
              <w:pStyle w:val="ListParagraph"/>
              <w:ind w:left="0"/>
              <w:jc w:val="center"/>
              <w:rPr>
                <w:sz w:val="22"/>
                <w:szCs w:val="22"/>
              </w:rPr>
            </w:pPr>
            <w:r w:rsidRPr="00023135">
              <w:rPr>
                <w:sz w:val="22"/>
                <w:szCs w:val="22"/>
              </w:rPr>
              <w:t>23</w:t>
            </w:r>
          </w:p>
        </w:tc>
      </w:tr>
    </w:tbl>
    <w:p w14:paraId="0F1B73F2" w14:textId="77777777" w:rsidR="00F71825" w:rsidRPr="00023135" w:rsidRDefault="00F71825" w:rsidP="00F71825">
      <w:pPr>
        <w:rPr>
          <w:sz w:val="22"/>
          <w:szCs w:val="22"/>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87"/>
        <w:gridCol w:w="1982"/>
        <w:gridCol w:w="1983"/>
        <w:gridCol w:w="1988"/>
      </w:tblGrid>
      <w:tr w:rsidR="00F71825" w:rsidRPr="00023135" w14:paraId="6E235E47" w14:textId="77777777" w:rsidTr="00EA4152">
        <w:trPr>
          <w:trHeight w:val="645"/>
        </w:trPr>
        <w:tc>
          <w:tcPr>
            <w:tcW w:w="1995" w:type="dxa"/>
          </w:tcPr>
          <w:p w14:paraId="2B3BCEA7" w14:textId="77777777" w:rsidR="00F71825" w:rsidRPr="00023135" w:rsidRDefault="00F71825" w:rsidP="00EA4152">
            <w:pPr>
              <w:pStyle w:val="ListParagraph"/>
              <w:ind w:left="0"/>
              <w:jc w:val="center"/>
              <w:rPr>
                <w:sz w:val="22"/>
                <w:szCs w:val="22"/>
              </w:rPr>
            </w:pPr>
            <w:r w:rsidRPr="00023135">
              <w:rPr>
                <w:sz w:val="22"/>
                <w:szCs w:val="22"/>
              </w:rPr>
              <w:t xml:space="preserve">Org. </w:t>
            </w:r>
            <w:proofErr w:type="spellStart"/>
            <w:r w:rsidRPr="00023135">
              <w:rPr>
                <w:sz w:val="22"/>
                <w:szCs w:val="22"/>
              </w:rPr>
              <w:t>Jedinica</w:t>
            </w:r>
            <w:proofErr w:type="spellEnd"/>
            <w:r w:rsidRPr="00023135">
              <w:rPr>
                <w:sz w:val="22"/>
                <w:szCs w:val="22"/>
              </w:rPr>
              <w:t xml:space="preserve"> </w:t>
            </w:r>
          </w:p>
          <w:p w14:paraId="307397F0" w14:textId="77777777" w:rsidR="00F71825" w:rsidRPr="00023135" w:rsidRDefault="00F71825" w:rsidP="00EA4152">
            <w:pPr>
              <w:pStyle w:val="ListParagraph"/>
              <w:ind w:left="0"/>
              <w:jc w:val="center"/>
              <w:rPr>
                <w:sz w:val="22"/>
                <w:szCs w:val="22"/>
              </w:rPr>
            </w:pPr>
          </w:p>
        </w:tc>
        <w:tc>
          <w:tcPr>
            <w:tcW w:w="1995" w:type="dxa"/>
          </w:tcPr>
          <w:p w14:paraId="5D989FA9" w14:textId="77777777" w:rsidR="00F71825" w:rsidRPr="00023135" w:rsidRDefault="00F71825" w:rsidP="00EA4152">
            <w:pPr>
              <w:pStyle w:val="ListParagraph"/>
              <w:ind w:left="0"/>
              <w:jc w:val="center"/>
              <w:rPr>
                <w:sz w:val="22"/>
                <w:szCs w:val="22"/>
              </w:rPr>
            </w:pPr>
            <w:proofErr w:type="spellStart"/>
            <w:r w:rsidRPr="00023135">
              <w:rPr>
                <w:sz w:val="22"/>
                <w:szCs w:val="22"/>
              </w:rPr>
              <w:t>Broj</w:t>
            </w:r>
            <w:proofErr w:type="spellEnd"/>
            <w:r w:rsidRPr="00023135">
              <w:rPr>
                <w:sz w:val="22"/>
                <w:szCs w:val="22"/>
              </w:rPr>
              <w:t xml:space="preserve"> </w:t>
            </w:r>
            <w:proofErr w:type="spellStart"/>
            <w:r w:rsidRPr="00023135">
              <w:rPr>
                <w:sz w:val="22"/>
                <w:szCs w:val="22"/>
              </w:rPr>
              <w:t>osobnih</w:t>
            </w:r>
            <w:proofErr w:type="spellEnd"/>
            <w:r w:rsidRPr="00023135">
              <w:rPr>
                <w:sz w:val="22"/>
                <w:szCs w:val="22"/>
              </w:rPr>
              <w:t xml:space="preserve"> </w:t>
            </w:r>
            <w:proofErr w:type="spellStart"/>
            <w:r w:rsidRPr="00023135">
              <w:rPr>
                <w:sz w:val="22"/>
                <w:szCs w:val="22"/>
              </w:rPr>
              <w:t>vozila</w:t>
            </w:r>
            <w:proofErr w:type="spellEnd"/>
          </w:p>
        </w:tc>
        <w:tc>
          <w:tcPr>
            <w:tcW w:w="1996" w:type="dxa"/>
          </w:tcPr>
          <w:p w14:paraId="43320F8E" w14:textId="77777777" w:rsidR="00F71825" w:rsidRPr="00023135" w:rsidRDefault="00F71825" w:rsidP="00EA4152">
            <w:pPr>
              <w:pStyle w:val="ListParagraph"/>
              <w:ind w:left="0"/>
              <w:jc w:val="center"/>
              <w:rPr>
                <w:sz w:val="22"/>
                <w:szCs w:val="22"/>
              </w:rPr>
            </w:pPr>
            <w:proofErr w:type="spellStart"/>
            <w:r w:rsidRPr="00023135">
              <w:rPr>
                <w:sz w:val="22"/>
                <w:szCs w:val="22"/>
              </w:rPr>
              <w:t>Broj</w:t>
            </w:r>
            <w:proofErr w:type="spellEnd"/>
            <w:r w:rsidRPr="00023135">
              <w:rPr>
                <w:sz w:val="22"/>
                <w:szCs w:val="22"/>
              </w:rPr>
              <w:t xml:space="preserve"> </w:t>
            </w:r>
            <w:proofErr w:type="spellStart"/>
            <w:r w:rsidRPr="00023135">
              <w:rPr>
                <w:sz w:val="22"/>
                <w:szCs w:val="22"/>
              </w:rPr>
              <w:t>teretnih</w:t>
            </w:r>
            <w:proofErr w:type="spellEnd"/>
            <w:r w:rsidRPr="00023135">
              <w:rPr>
                <w:sz w:val="22"/>
                <w:szCs w:val="22"/>
              </w:rPr>
              <w:t xml:space="preserve"> </w:t>
            </w:r>
            <w:proofErr w:type="spellStart"/>
            <w:r w:rsidRPr="00023135">
              <w:rPr>
                <w:sz w:val="22"/>
                <w:szCs w:val="22"/>
              </w:rPr>
              <w:t>vozila</w:t>
            </w:r>
            <w:proofErr w:type="spellEnd"/>
          </w:p>
        </w:tc>
        <w:tc>
          <w:tcPr>
            <w:tcW w:w="1996" w:type="dxa"/>
          </w:tcPr>
          <w:p w14:paraId="728B8968" w14:textId="77777777" w:rsidR="00F71825" w:rsidRPr="00023135" w:rsidRDefault="00F71825" w:rsidP="00EA4152">
            <w:pPr>
              <w:pStyle w:val="ListParagraph"/>
              <w:ind w:left="0"/>
              <w:jc w:val="center"/>
              <w:rPr>
                <w:sz w:val="22"/>
                <w:szCs w:val="22"/>
              </w:rPr>
            </w:pPr>
            <w:proofErr w:type="spellStart"/>
            <w:r w:rsidRPr="00023135">
              <w:rPr>
                <w:sz w:val="22"/>
                <w:szCs w:val="22"/>
              </w:rPr>
              <w:t>Broj</w:t>
            </w:r>
            <w:proofErr w:type="spellEnd"/>
            <w:r w:rsidRPr="00023135">
              <w:rPr>
                <w:sz w:val="22"/>
                <w:szCs w:val="22"/>
              </w:rPr>
              <w:t xml:space="preserve"> </w:t>
            </w:r>
            <w:proofErr w:type="spellStart"/>
            <w:r w:rsidRPr="00023135">
              <w:rPr>
                <w:sz w:val="22"/>
                <w:szCs w:val="22"/>
              </w:rPr>
              <w:t>rovokopača</w:t>
            </w:r>
            <w:proofErr w:type="spellEnd"/>
            <w:r w:rsidRPr="00023135">
              <w:rPr>
                <w:sz w:val="22"/>
                <w:szCs w:val="22"/>
              </w:rPr>
              <w:t xml:space="preserve">, </w:t>
            </w:r>
            <w:proofErr w:type="spellStart"/>
            <w:r w:rsidRPr="00023135">
              <w:rPr>
                <w:sz w:val="22"/>
                <w:szCs w:val="22"/>
              </w:rPr>
              <w:t>traktora</w:t>
            </w:r>
            <w:proofErr w:type="spellEnd"/>
          </w:p>
        </w:tc>
      </w:tr>
      <w:tr w:rsidR="00F71825" w:rsidRPr="00023135" w14:paraId="19B0E7C2" w14:textId="77777777" w:rsidTr="00EA4152">
        <w:tc>
          <w:tcPr>
            <w:tcW w:w="1995" w:type="dxa"/>
          </w:tcPr>
          <w:p w14:paraId="5DE4C19A" w14:textId="77777777" w:rsidR="00F71825" w:rsidRPr="00023135" w:rsidRDefault="00F71825" w:rsidP="00EA4152">
            <w:pPr>
              <w:pStyle w:val="ListParagraph"/>
              <w:ind w:left="0"/>
              <w:rPr>
                <w:sz w:val="22"/>
                <w:szCs w:val="22"/>
              </w:rPr>
            </w:pPr>
            <w:r w:rsidRPr="00023135">
              <w:rPr>
                <w:sz w:val="22"/>
                <w:szCs w:val="22"/>
              </w:rPr>
              <w:t xml:space="preserve">PJ </w:t>
            </w:r>
            <w:proofErr w:type="spellStart"/>
            <w:r w:rsidRPr="00023135">
              <w:rPr>
                <w:sz w:val="22"/>
                <w:szCs w:val="22"/>
              </w:rPr>
              <w:t>Buje</w:t>
            </w:r>
            <w:proofErr w:type="spellEnd"/>
          </w:p>
        </w:tc>
        <w:tc>
          <w:tcPr>
            <w:tcW w:w="1995" w:type="dxa"/>
          </w:tcPr>
          <w:p w14:paraId="2BE41BDF" w14:textId="77777777" w:rsidR="00F71825" w:rsidRPr="00023135" w:rsidRDefault="00F71825" w:rsidP="00EA4152">
            <w:pPr>
              <w:jc w:val="center"/>
              <w:rPr>
                <w:sz w:val="22"/>
                <w:szCs w:val="22"/>
              </w:rPr>
            </w:pPr>
            <w:r w:rsidRPr="00023135">
              <w:rPr>
                <w:sz w:val="22"/>
                <w:szCs w:val="22"/>
              </w:rPr>
              <w:t>3(2)</w:t>
            </w:r>
          </w:p>
        </w:tc>
        <w:tc>
          <w:tcPr>
            <w:tcW w:w="1996" w:type="dxa"/>
          </w:tcPr>
          <w:p w14:paraId="690DF534" w14:textId="77777777" w:rsidR="00F71825" w:rsidRPr="00023135" w:rsidRDefault="00F71825" w:rsidP="00EA4152">
            <w:pPr>
              <w:jc w:val="center"/>
              <w:rPr>
                <w:sz w:val="22"/>
                <w:szCs w:val="22"/>
              </w:rPr>
            </w:pPr>
            <w:r w:rsidRPr="00023135">
              <w:rPr>
                <w:sz w:val="22"/>
                <w:szCs w:val="22"/>
              </w:rPr>
              <w:t>13</w:t>
            </w:r>
          </w:p>
        </w:tc>
        <w:tc>
          <w:tcPr>
            <w:tcW w:w="1996" w:type="dxa"/>
          </w:tcPr>
          <w:p w14:paraId="5784B8C3" w14:textId="77777777" w:rsidR="00F71825" w:rsidRPr="00023135" w:rsidRDefault="00F71825" w:rsidP="00EA4152">
            <w:pPr>
              <w:jc w:val="center"/>
              <w:rPr>
                <w:sz w:val="22"/>
                <w:szCs w:val="22"/>
              </w:rPr>
            </w:pPr>
            <w:r w:rsidRPr="00023135">
              <w:rPr>
                <w:sz w:val="22"/>
                <w:szCs w:val="22"/>
              </w:rPr>
              <w:t>3</w:t>
            </w:r>
          </w:p>
        </w:tc>
      </w:tr>
      <w:tr w:rsidR="00F71825" w:rsidRPr="00023135" w14:paraId="3B2CCEBD" w14:textId="77777777" w:rsidTr="00EA4152">
        <w:tc>
          <w:tcPr>
            <w:tcW w:w="1995" w:type="dxa"/>
          </w:tcPr>
          <w:p w14:paraId="32B7CBED" w14:textId="77777777" w:rsidR="00F71825" w:rsidRPr="00023135" w:rsidRDefault="00F71825" w:rsidP="00EA4152">
            <w:pPr>
              <w:pStyle w:val="ListParagraph"/>
              <w:ind w:left="0"/>
              <w:rPr>
                <w:sz w:val="22"/>
                <w:szCs w:val="22"/>
              </w:rPr>
            </w:pPr>
            <w:r w:rsidRPr="00023135">
              <w:rPr>
                <w:sz w:val="22"/>
                <w:szCs w:val="22"/>
              </w:rPr>
              <w:t xml:space="preserve">PJ </w:t>
            </w:r>
            <w:proofErr w:type="spellStart"/>
            <w:r w:rsidRPr="00023135">
              <w:rPr>
                <w:sz w:val="22"/>
                <w:szCs w:val="22"/>
              </w:rPr>
              <w:t>Buzet</w:t>
            </w:r>
            <w:proofErr w:type="spellEnd"/>
          </w:p>
        </w:tc>
        <w:tc>
          <w:tcPr>
            <w:tcW w:w="1995" w:type="dxa"/>
          </w:tcPr>
          <w:p w14:paraId="501723C1" w14:textId="77777777" w:rsidR="00F71825" w:rsidRPr="00023135" w:rsidRDefault="00F71825" w:rsidP="00EA4152">
            <w:pPr>
              <w:jc w:val="center"/>
              <w:rPr>
                <w:sz w:val="22"/>
                <w:szCs w:val="22"/>
              </w:rPr>
            </w:pPr>
            <w:r w:rsidRPr="00023135">
              <w:rPr>
                <w:sz w:val="22"/>
                <w:szCs w:val="22"/>
              </w:rPr>
              <w:t>3</w:t>
            </w:r>
          </w:p>
        </w:tc>
        <w:tc>
          <w:tcPr>
            <w:tcW w:w="1996" w:type="dxa"/>
          </w:tcPr>
          <w:p w14:paraId="22C38918" w14:textId="77777777" w:rsidR="00F71825" w:rsidRPr="00023135" w:rsidRDefault="00F71825" w:rsidP="00EA4152">
            <w:pPr>
              <w:jc w:val="center"/>
              <w:rPr>
                <w:sz w:val="22"/>
                <w:szCs w:val="22"/>
              </w:rPr>
            </w:pPr>
            <w:r w:rsidRPr="00023135">
              <w:rPr>
                <w:sz w:val="22"/>
                <w:szCs w:val="22"/>
              </w:rPr>
              <w:t>6</w:t>
            </w:r>
          </w:p>
        </w:tc>
        <w:tc>
          <w:tcPr>
            <w:tcW w:w="1996" w:type="dxa"/>
          </w:tcPr>
          <w:p w14:paraId="426F195D" w14:textId="77777777" w:rsidR="00F71825" w:rsidRPr="00023135" w:rsidRDefault="00F71825" w:rsidP="00EA4152">
            <w:pPr>
              <w:jc w:val="center"/>
              <w:rPr>
                <w:sz w:val="22"/>
                <w:szCs w:val="22"/>
              </w:rPr>
            </w:pPr>
            <w:r w:rsidRPr="00023135">
              <w:rPr>
                <w:sz w:val="22"/>
                <w:szCs w:val="22"/>
              </w:rPr>
              <w:t>2</w:t>
            </w:r>
          </w:p>
        </w:tc>
      </w:tr>
      <w:tr w:rsidR="00F71825" w:rsidRPr="00023135" w14:paraId="157426F8" w14:textId="77777777" w:rsidTr="00EA4152">
        <w:tc>
          <w:tcPr>
            <w:tcW w:w="1995" w:type="dxa"/>
          </w:tcPr>
          <w:p w14:paraId="41040D37" w14:textId="77777777" w:rsidR="00F71825" w:rsidRPr="00023135" w:rsidRDefault="00F71825" w:rsidP="00EA4152">
            <w:pPr>
              <w:pStyle w:val="ListParagraph"/>
              <w:ind w:left="0"/>
              <w:rPr>
                <w:sz w:val="22"/>
                <w:szCs w:val="22"/>
              </w:rPr>
            </w:pPr>
            <w:r w:rsidRPr="00023135">
              <w:rPr>
                <w:sz w:val="22"/>
                <w:szCs w:val="22"/>
              </w:rPr>
              <w:t xml:space="preserve">PJ </w:t>
            </w:r>
            <w:proofErr w:type="spellStart"/>
            <w:r w:rsidRPr="00023135">
              <w:rPr>
                <w:sz w:val="22"/>
                <w:szCs w:val="22"/>
              </w:rPr>
              <w:t>Pazin</w:t>
            </w:r>
            <w:proofErr w:type="spellEnd"/>
          </w:p>
        </w:tc>
        <w:tc>
          <w:tcPr>
            <w:tcW w:w="1995" w:type="dxa"/>
          </w:tcPr>
          <w:p w14:paraId="537BC7AD" w14:textId="77777777" w:rsidR="00F71825" w:rsidRPr="00023135" w:rsidRDefault="00F71825" w:rsidP="00EA4152">
            <w:pPr>
              <w:jc w:val="center"/>
              <w:rPr>
                <w:sz w:val="22"/>
                <w:szCs w:val="22"/>
              </w:rPr>
            </w:pPr>
            <w:r w:rsidRPr="00023135">
              <w:rPr>
                <w:sz w:val="22"/>
                <w:szCs w:val="22"/>
              </w:rPr>
              <w:t>3</w:t>
            </w:r>
          </w:p>
        </w:tc>
        <w:tc>
          <w:tcPr>
            <w:tcW w:w="1996" w:type="dxa"/>
          </w:tcPr>
          <w:p w14:paraId="4EA829BD" w14:textId="77777777" w:rsidR="00F71825" w:rsidRPr="00023135" w:rsidRDefault="00F71825" w:rsidP="00EA4152">
            <w:pPr>
              <w:jc w:val="center"/>
              <w:rPr>
                <w:sz w:val="22"/>
                <w:szCs w:val="22"/>
              </w:rPr>
            </w:pPr>
            <w:r w:rsidRPr="00023135">
              <w:rPr>
                <w:sz w:val="22"/>
                <w:szCs w:val="22"/>
              </w:rPr>
              <w:t>9</w:t>
            </w:r>
          </w:p>
        </w:tc>
        <w:tc>
          <w:tcPr>
            <w:tcW w:w="1996" w:type="dxa"/>
          </w:tcPr>
          <w:p w14:paraId="24561519" w14:textId="77777777" w:rsidR="00F71825" w:rsidRPr="00023135" w:rsidRDefault="00F71825" w:rsidP="00EA4152">
            <w:pPr>
              <w:jc w:val="center"/>
              <w:rPr>
                <w:sz w:val="22"/>
                <w:szCs w:val="22"/>
              </w:rPr>
            </w:pPr>
            <w:r w:rsidRPr="00023135">
              <w:rPr>
                <w:sz w:val="22"/>
                <w:szCs w:val="22"/>
              </w:rPr>
              <w:t>2</w:t>
            </w:r>
          </w:p>
        </w:tc>
      </w:tr>
      <w:tr w:rsidR="00F71825" w:rsidRPr="00023135" w14:paraId="51D6C529" w14:textId="77777777" w:rsidTr="00EA4152">
        <w:tc>
          <w:tcPr>
            <w:tcW w:w="1995" w:type="dxa"/>
          </w:tcPr>
          <w:p w14:paraId="2407A521" w14:textId="77777777" w:rsidR="00F71825" w:rsidRPr="00023135" w:rsidRDefault="00F71825" w:rsidP="00EA4152">
            <w:pPr>
              <w:pStyle w:val="ListParagraph"/>
              <w:ind w:left="0"/>
              <w:rPr>
                <w:sz w:val="22"/>
                <w:szCs w:val="22"/>
              </w:rPr>
            </w:pPr>
            <w:r w:rsidRPr="00023135">
              <w:rPr>
                <w:sz w:val="22"/>
                <w:szCs w:val="22"/>
              </w:rPr>
              <w:t>PJ Poreč</w:t>
            </w:r>
          </w:p>
        </w:tc>
        <w:tc>
          <w:tcPr>
            <w:tcW w:w="1995" w:type="dxa"/>
          </w:tcPr>
          <w:p w14:paraId="54569CD5" w14:textId="77777777" w:rsidR="00F71825" w:rsidRPr="00023135" w:rsidRDefault="00F71825" w:rsidP="00EA4152">
            <w:pPr>
              <w:jc w:val="center"/>
              <w:rPr>
                <w:sz w:val="22"/>
                <w:szCs w:val="22"/>
              </w:rPr>
            </w:pPr>
            <w:r w:rsidRPr="00023135">
              <w:rPr>
                <w:sz w:val="22"/>
                <w:szCs w:val="22"/>
              </w:rPr>
              <w:t>5(6)</w:t>
            </w:r>
          </w:p>
        </w:tc>
        <w:tc>
          <w:tcPr>
            <w:tcW w:w="1996" w:type="dxa"/>
          </w:tcPr>
          <w:p w14:paraId="19CB79EA" w14:textId="77777777" w:rsidR="00F71825" w:rsidRPr="00023135" w:rsidRDefault="00F71825" w:rsidP="00EA4152">
            <w:pPr>
              <w:jc w:val="center"/>
              <w:rPr>
                <w:sz w:val="22"/>
                <w:szCs w:val="22"/>
              </w:rPr>
            </w:pPr>
            <w:r w:rsidRPr="00023135">
              <w:rPr>
                <w:sz w:val="22"/>
                <w:szCs w:val="22"/>
              </w:rPr>
              <w:t>14</w:t>
            </w:r>
          </w:p>
        </w:tc>
        <w:tc>
          <w:tcPr>
            <w:tcW w:w="1996" w:type="dxa"/>
          </w:tcPr>
          <w:p w14:paraId="2E10B404" w14:textId="77777777" w:rsidR="00F71825" w:rsidRPr="00023135" w:rsidRDefault="00F71825" w:rsidP="00EA4152">
            <w:pPr>
              <w:jc w:val="center"/>
              <w:rPr>
                <w:sz w:val="22"/>
                <w:szCs w:val="22"/>
              </w:rPr>
            </w:pPr>
            <w:r w:rsidRPr="00023135">
              <w:rPr>
                <w:sz w:val="22"/>
                <w:szCs w:val="22"/>
              </w:rPr>
              <w:t>2</w:t>
            </w:r>
          </w:p>
        </w:tc>
      </w:tr>
      <w:tr w:rsidR="00F71825" w:rsidRPr="00023135" w14:paraId="56AB1A14" w14:textId="77777777" w:rsidTr="00EA4152">
        <w:tc>
          <w:tcPr>
            <w:tcW w:w="1995" w:type="dxa"/>
          </w:tcPr>
          <w:p w14:paraId="37568937" w14:textId="77777777" w:rsidR="00F71825" w:rsidRPr="00023135" w:rsidRDefault="00F71825" w:rsidP="00EA4152">
            <w:pPr>
              <w:pStyle w:val="ListParagraph"/>
              <w:ind w:left="0"/>
              <w:rPr>
                <w:sz w:val="22"/>
                <w:szCs w:val="22"/>
              </w:rPr>
            </w:pPr>
            <w:r w:rsidRPr="00023135">
              <w:rPr>
                <w:sz w:val="22"/>
                <w:szCs w:val="22"/>
              </w:rPr>
              <w:t>PJ Rovinj</w:t>
            </w:r>
          </w:p>
        </w:tc>
        <w:tc>
          <w:tcPr>
            <w:tcW w:w="1995" w:type="dxa"/>
          </w:tcPr>
          <w:p w14:paraId="0DDADC39" w14:textId="77777777" w:rsidR="00F71825" w:rsidRPr="00023135" w:rsidRDefault="00F71825" w:rsidP="00EA4152">
            <w:pPr>
              <w:jc w:val="center"/>
              <w:rPr>
                <w:sz w:val="22"/>
                <w:szCs w:val="22"/>
              </w:rPr>
            </w:pPr>
            <w:r w:rsidRPr="00023135">
              <w:rPr>
                <w:sz w:val="22"/>
                <w:szCs w:val="22"/>
              </w:rPr>
              <w:t>4(4)</w:t>
            </w:r>
          </w:p>
        </w:tc>
        <w:tc>
          <w:tcPr>
            <w:tcW w:w="1996" w:type="dxa"/>
          </w:tcPr>
          <w:p w14:paraId="203F36FF" w14:textId="77777777" w:rsidR="00F71825" w:rsidRPr="00023135" w:rsidRDefault="00F71825" w:rsidP="00EA4152">
            <w:pPr>
              <w:jc w:val="center"/>
              <w:rPr>
                <w:sz w:val="22"/>
                <w:szCs w:val="22"/>
              </w:rPr>
            </w:pPr>
            <w:r w:rsidRPr="00023135">
              <w:rPr>
                <w:sz w:val="22"/>
                <w:szCs w:val="22"/>
              </w:rPr>
              <w:t>8</w:t>
            </w:r>
          </w:p>
        </w:tc>
        <w:tc>
          <w:tcPr>
            <w:tcW w:w="1996" w:type="dxa"/>
          </w:tcPr>
          <w:p w14:paraId="342DA8A2" w14:textId="77777777" w:rsidR="00F71825" w:rsidRPr="00023135" w:rsidRDefault="00F71825" w:rsidP="00EA4152">
            <w:pPr>
              <w:jc w:val="center"/>
              <w:rPr>
                <w:sz w:val="22"/>
                <w:szCs w:val="22"/>
              </w:rPr>
            </w:pPr>
            <w:r w:rsidRPr="00023135">
              <w:rPr>
                <w:sz w:val="22"/>
                <w:szCs w:val="22"/>
              </w:rPr>
              <w:t>3</w:t>
            </w:r>
          </w:p>
        </w:tc>
      </w:tr>
      <w:tr w:rsidR="00F71825" w:rsidRPr="00023135" w14:paraId="1BA879E5" w14:textId="77777777" w:rsidTr="00EA4152">
        <w:tc>
          <w:tcPr>
            <w:tcW w:w="1995" w:type="dxa"/>
          </w:tcPr>
          <w:p w14:paraId="7D145930" w14:textId="77777777" w:rsidR="00F71825" w:rsidRPr="00023135" w:rsidRDefault="00F71825" w:rsidP="00EA4152">
            <w:pPr>
              <w:pStyle w:val="ListParagraph"/>
              <w:ind w:left="0"/>
              <w:rPr>
                <w:sz w:val="22"/>
                <w:szCs w:val="22"/>
              </w:rPr>
            </w:pPr>
            <w:r w:rsidRPr="00023135">
              <w:rPr>
                <w:sz w:val="22"/>
                <w:szCs w:val="22"/>
              </w:rPr>
              <w:t xml:space="preserve">RJ </w:t>
            </w:r>
            <w:proofErr w:type="spellStart"/>
            <w:r w:rsidRPr="00023135">
              <w:rPr>
                <w:sz w:val="22"/>
                <w:szCs w:val="22"/>
              </w:rPr>
              <w:t>Proizvodnja</w:t>
            </w:r>
            <w:proofErr w:type="spellEnd"/>
          </w:p>
        </w:tc>
        <w:tc>
          <w:tcPr>
            <w:tcW w:w="1995" w:type="dxa"/>
          </w:tcPr>
          <w:p w14:paraId="10AE842C" w14:textId="77777777" w:rsidR="00F71825" w:rsidRPr="00023135" w:rsidRDefault="00F71825" w:rsidP="00EA4152">
            <w:pPr>
              <w:jc w:val="center"/>
              <w:rPr>
                <w:sz w:val="22"/>
                <w:szCs w:val="22"/>
              </w:rPr>
            </w:pPr>
            <w:r w:rsidRPr="00023135">
              <w:rPr>
                <w:sz w:val="22"/>
                <w:szCs w:val="22"/>
              </w:rPr>
              <w:t>4</w:t>
            </w:r>
          </w:p>
        </w:tc>
        <w:tc>
          <w:tcPr>
            <w:tcW w:w="1996" w:type="dxa"/>
          </w:tcPr>
          <w:p w14:paraId="121137AC" w14:textId="77777777" w:rsidR="00F71825" w:rsidRPr="00023135" w:rsidRDefault="00F71825" w:rsidP="00EA4152">
            <w:pPr>
              <w:jc w:val="center"/>
              <w:rPr>
                <w:sz w:val="22"/>
                <w:szCs w:val="22"/>
              </w:rPr>
            </w:pPr>
            <w:r w:rsidRPr="00023135">
              <w:rPr>
                <w:sz w:val="22"/>
                <w:szCs w:val="22"/>
              </w:rPr>
              <w:t>4</w:t>
            </w:r>
          </w:p>
        </w:tc>
        <w:tc>
          <w:tcPr>
            <w:tcW w:w="1996" w:type="dxa"/>
          </w:tcPr>
          <w:p w14:paraId="399170FD" w14:textId="77777777" w:rsidR="00F71825" w:rsidRPr="00023135" w:rsidRDefault="00F71825" w:rsidP="00EA4152">
            <w:pPr>
              <w:jc w:val="center"/>
              <w:rPr>
                <w:sz w:val="22"/>
                <w:szCs w:val="22"/>
              </w:rPr>
            </w:pPr>
            <w:r w:rsidRPr="00023135">
              <w:rPr>
                <w:sz w:val="22"/>
                <w:szCs w:val="22"/>
              </w:rPr>
              <w:t>0</w:t>
            </w:r>
          </w:p>
        </w:tc>
      </w:tr>
      <w:tr w:rsidR="00F71825" w:rsidRPr="00023135" w14:paraId="4A918C28" w14:textId="77777777" w:rsidTr="00EA4152">
        <w:tc>
          <w:tcPr>
            <w:tcW w:w="1995" w:type="dxa"/>
          </w:tcPr>
          <w:p w14:paraId="295913D2" w14:textId="77777777" w:rsidR="00F71825" w:rsidRPr="00023135" w:rsidRDefault="00F71825" w:rsidP="00EA4152">
            <w:pPr>
              <w:pStyle w:val="ListParagraph"/>
              <w:ind w:left="0"/>
              <w:rPr>
                <w:sz w:val="22"/>
                <w:szCs w:val="22"/>
              </w:rPr>
            </w:pPr>
            <w:r w:rsidRPr="00023135">
              <w:rPr>
                <w:sz w:val="22"/>
                <w:szCs w:val="22"/>
              </w:rPr>
              <w:t xml:space="preserve">RJ </w:t>
            </w:r>
            <w:proofErr w:type="spellStart"/>
            <w:r w:rsidRPr="00023135">
              <w:rPr>
                <w:sz w:val="22"/>
                <w:szCs w:val="22"/>
              </w:rPr>
              <w:t>Stručne</w:t>
            </w:r>
            <w:proofErr w:type="spellEnd"/>
            <w:r w:rsidRPr="00023135">
              <w:rPr>
                <w:sz w:val="22"/>
                <w:szCs w:val="22"/>
              </w:rPr>
              <w:t xml:space="preserve"> </w:t>
            </w:r>
            <w:proofErr w:type="spellStart"/>
            <w:r w:rsidRPr="00023135">
              <w:rPr>
                <w:sz w:val="22"/>
                <w:szCs w:val="22"/>
              </w:rPr>
              <w:t>službe</w:t>
            </w:r>
            <w:proofErr w:type="spellEnd"/>
          </w:p>
        </w:tc>
        <w:tc>
          <w:tcPr>
            <w:tcW w:w="1995" w:type="dxa"/>
          </w:tcPr>
          <w:p w14:paraId="595A19A8" w14:textId="77777777" w:rsidR="00F71825" w:rsidRPr="00023135" w:rsidRDefault="00F71825" w:rsidP="00EA4152">
            <w:pPr>
              <w:jc w:val="center"/>
              <w:rPr>
                <w:sz w:val="22"/>
                <w:szCs w:val="22"/>
              </w:rPr>
            </w:pPr>
            <w:r w:rsidRPr="00023135">
              <w:rPr>
                <w:sz w:val="22"/>
                <w:szCs w:val="22"/>
              </w:rPr>
              <w:t>18</w:t>
            </w:r>
          </w:p>
        </w:tc>
        <w:tc>
          <w:tcPr>
            <w:tcW w:w="1996" w:type="dxa"/>
          </w:tcPr>
          <w:p w14:paraId="70972EF9" w14:textId="77777777" w:rsidR="00F71825" w:rsidRPr="00023135" w:rsidRDefault="00F71825" w:rsidP="00EA4152">
            <w:pPr>
              <w:jc w:val="center"/>
              <w:rPr>
                <w:sz w:val="22"/>
                <w:szCs w:val="22"/>
              </w:rPr>
            </w:pPr>
            <w:r w:rsidRPr="00023135">
              <w:rPr>
                <w:sz w:val="22"/>
                <w:szCs w:val="22"/>
              </w:rPr>
              <w:t>1</w:t>
            </w:r>
          </w:p>
        </w:tc>
        <w:tc>
          <w:tcPr>
            <w:tcW w:w="1996" w:type="dxa"/>
          </w:tcPr>
          <w:p w14:paraId="72F20AB4" w14:textId="77777777" w:rsidR="00F71825" w:rsidRPr="00023135" w:rsidRDefault="00F71825" w:rsidP="00EA4152">
            <w:pPr>
              <w:jc w:val="center"/>
              <w:rPr>
                <w:sz w:val="22"/>
                <w:szCs w:val="22"/>
              </w:rPr>
            </w:pPr>
            <w:r w:rsidRPr="00023135">
              <w:rPr>
                <w:sz w:val="22"/>
                <w:szCs w:val="22"/>
              </w:rPr>
              <w:t>0</w:t>
            </w:r>
          </w:p>
        </w:tc>
      </w:tr>
      <w:tr w:rsidR="00F71825" w:rsidRPr="00023135" w14:paraId="7213A15D" w14:textId="77777777" w:rsidTr="00EA4152">
        <w:tc>
          <w:tcPr>
            <w:tcW w:w="1995" w:type="dxa"/>
          </w:tcPr>
          <w:p w14:paraId="4CBAC29B" w14:textId="77777777" w:rsidR="00F71825" w:rsidRPr="00023135" w:rsidRDefault="00F71825" w:rsidP="00EA4152">
            <w:pPr>
              <w:pStyle w:val="ListParagraph"/>
              <w:ind w:left="0"/>
              <w:rPr>
                <w:sz w:val="22"/>
                <w:szCs w:val="22"/>
              </w:rPr>
            </w:pPr>
            <w:r w:rsidRPr="00023135">
              <w:rPr>
                <w:sz w:val="22"/>
                <w:szCs w:val="22"/>
              </w:rPr>
              <w:t xml:space="preserve">RJ </w:t>
            </w:r>
            <w:proofErr w:type="spellStart"/>
            <w:r w:rsidRPr="00023135">
              <w:rPr>
                <w:sz w:val="22"/>
                <w:szCs w:val="22"/>
              </w:rPr>
              <w:t>Održavanje</w:t>
            </w:r>
            <w:proofErr w:type="spellEnd"/>
          </w:p>
        </w:tc>
        <w:tc>
          <w:tcPr>
            <w:tcW w:w="1995" w:type="dxa"/>
          </w:tcPr>
          <w:p w14:paraId="33C8999D" w14:textId="77777777" w:rsidR="00F71825" w:rsidRPr="00023135" w:rsidRDefault="00F71825" w:rsidP="00EA4152">
            <w:pPr>
              <w:jc w:val="center"/>
              <w:rPr>
                <w:sz w:val="22"/>
                <w:szCs w:val="22"/>
              </w:rPr>
            </w:pPr>
            <w:r w:rsidRPr="00023135">
              <w:rPr>
                <w:sz w:val="22"/>
                <w:szCs w:val="22"/>
              </w:rPr>
              <w:t>7</w:t>
            </w:r>
          </w:p>
        </w:tc>
        <w:tc>
          <w:tcPr>
            <w:tcW w:w="1996" w:type="dxa"/>
          </w:tcPr>
          <w:p w14:paraId="31B9E5B1" w14:textId="77777777" w:rsidR="00F71825" w:rsidRPr="00023135" w:rsidRDefault="00F71825" w:rsidP="00EA4152">
            <w:pPr>
              <w:jc w:val="center"/>
              <w:rPr>
                <w:sz w:val="22"/>
                <w:szCs w:val="22"/>
              </w:rPr>
            </w:pPr>
            <w:r w:rsidRPr="00023135">
              <w:rPr>
                <w:sz w:val="22"/>
                <w:szCs w:val="22"/>
              </w:rPr>
              <w:t>8</w:t>
            </w:r>
          </w:p>
        </w:tc>
        <w:tc>
          <w:tcPr>
            <w:tcW w:w="1996" w:type="dxa"/>
          </w:tcPr>
          <w:p w14:paraId="43AD7FFB" w14:textId="77777777" w:rsidR="00F71825" w:rsidRPr="00023135" w:rsidRDefault="00F71825" w:rsidP="00EA4152">
            <w:pPr>
              <w:jc w:val="center"/>
              <w:rPr>
                <w:sz w:val="22"/>
                <w:szCs w:val="22"/>
              </w:rPr>
            </w:pPr>
            <w:r w:rsidRPr="00023135">
              <w:rPr>
                <w:sz w:val="22"/>
                <w:szCs w:val="22"/>
              </w:rPr>
              <w:t>2</w:t>
            </w:r>
          </w:p>
        </w:tc>
      </w:tr>
      <w:tr w:rsidR="00F71825" w:rsidRPr="00023135" w14:paraId="3A1DFB48" w14:textId="77777777" w:rsidTr="00EA4152">
        <w:tc>
          <w:tcPr>
            <w:tcW w:w="1995" w:type="dxa"/>
          </w:tcPr>
          <w:p w14:paraId="76225D2D" w14:textId="77777777" w:rsidR="00F71825" w:rsidRPr="00023135" w:rsidRDefault="00F71825" w:rsidP="00EA4152">
            <w:pPr>
              <w:pStyle w:val="ListParagraph"/>
              <w:ind w:left="0"/>
              <w:jc w:val="right"/>
              <w:rPr>
                <w:sz w:val="22"/>
                <w:szCs w:val="22"/>
              </w:rPr>
            </w:pPr>
            <w:r w:rsidRPr="00023135">
              <w:rPr>
                <w:sz w:val="22"/>
                <w:szCs w:val="22"/>
              </w:rPr>
              <w:t>UKUPNO:</w:t>
            </w:r>
          </w:p>
        </w:tc>
        <w:tc>
          <w:tcPr>
            <w:tcW w:w="1995" w:type="dxa"/>
          </w:tcPr>
          <w:p w14:paraId="1F5D72DF" w14:textId="77777777" w:rsidR="00F71825" w:rsidRPr="00023135" w:rsidRDefault="00F71825" w:rsidP="00EA4152">
            <w:pPr>
              <w:jc w:val="center"/>
              <w:rPr>
                <w:sz w:val="22"/>
                <w:szCs w:val="22"/>
              </w:rPr>
            </w:pPr>
            <w:r w:rsidRPr="00023135">
              <w:rPr>
                <w:sz w:val="22"/>
                <w:szCs w:val="22"/>
              </w:rPr>
              <w:t>47(12)</w:t>
            </w:r>
          </w:p>
        </w:tc>
        <w:tc>
          <w:tcPr>
            <w:tcW w:w="1996" w:type="dxa"/>
          </w:tcPr>
          <w:p w14:paraId="5F0CA1A9" w14:textId="77777777" w:rsidR="00F71825" w:rsidRPr="00023135" w:rsidRDefault="00F71825" w:rsidP="00EA4152">
            <w:pPr>
              <w:jc w:val="center"/>
              <w:rPr>
                <w:sz w:val="22"/>
                <w:szCs w:val="22"/>
              </w:rPr>
            </w:pPr>
            <w:r w:rsidRPr="00023135">
              <w:rPr>
                <w:sz w:val="22"/>
                <w:szCs w:val="22"/>
              </w:rPr>
              <w:t>63</w:t>
            </w:r>
          </w:p>
        </w:tc>
        <w:tc>
          <w:tcPr>
            <w:tcW w:w="1996" w:type="dxa"/>
          </w:tcPr>
          <w:p w14:paraId="02A2C9A2" w14:textId="77777777" w:rsidR="00F71825" w:rsidRPr="00023135" w:rsidRDefault="00F71825" w:rsidP="00EA4152">
            <w:pPr>
              <w:jc w:val="center"/>
              <w:rPr>
                <w:sz w:val="22"/>
                <w:szCs w:val="22"/>
              </w:rPr>
            </w:pPr>
            <w:r w:rsidRPr="00023135">
              <w:rPr>
                <w:sz w:val="22"/>
                <w:szCs w:val="22"/>
              </w:rPr>
              <w:t>14</w:t>
            </w:r>
          </w:p>
        </w:tc>
      </w:tr>
    </w:tbl>
    <w:p w14:paraId="2B3DD22D" w14:textId="77777777" w:rsidR="00F71825" w:rsidRPr="00023135" w:rsidRDefault="00F71825" w:rsidP="00F71825">
      <w:pPr>
        <w:ind w:left="372" w:firstLine="708"/>
        <w:jc w:val="both"/>
        <w:rPr>
          <w:color w:val="000000"/>
          <w:sz w:val="22"/>
          <w:szCs w:val="22"/>
          <w:lang w:val="it-IT"/>
        </w:rPr>
      </w:pPr>
      <w:proofErr w:type="spellStart"/>
      <w:r w:rsidRPr="00023135">
        <w:rPr>
          <w:sz w:val="22"/>
          <w:szCs w:val="22"/>
          <w:lang w:val="it-IT"/>
        </w:rPr>
        <w:t>Napomena</w:t>
      </w:r>
      <w:proofErr w:type="spellEnd"/>
      <w:r w:rsidRPr="00023135">
        <w:rPr>
          <w:color w:val="000000"/>
          <w:sz w:val="22"/>
          <w:szCs w:val="22"/>
          <w:lang w:val="it-IT"/>
        </w:rPr>
        <w:t xml:space="preserve">: U </w:t>
      </w:r>
      <w:proofErr w:type="spellStart"/>
      <w:r w:rsidRPr="00023135">
        <w:rPr>
          <w:color w:val="000000"/>
          <w:sz w:val="22"/>
          <w:szCs w:val="22"/>
          <w:lang w:val="it-IT"/>
        </w:rPr>
        <w:t>zagradi</w:t>
      </w:r>
      <w:proofErr w:type="spellEnd"/>
      <w:r w:rsidRPr="00023135">
        <w:rPr>
          <w:color w:val="000000"/>
          <w:sz w:val="22"/>
          <w:szCs w:val="22"/>
          <w:lang w:val="it-IT"/>
        </w:rPr>
        <w:t xml:space="preserve">, u </w:t>
      </w:r>
      <w:proofErr w:type="spellStart"/>
      <w:r w:rsidRPr="00023135">
        <w:rPr>
          <w:color w:val="000000"/>
          <w:sz w:val="22"/>
          <w:szCs w:val="22"/>
          <w:lang w:val="it-IT"/>
        </w:rPr>
        <w:t>stupcu</w:t>
      </w:r>
      <w:proofErr w:type="spellEnd"/>
      <w:r w:rsidRPr="00023135">
        <w:rPr>
          <w:color w:val="000000"/>
          <w:sz w:val="22"/>
          <w:szCs w:val="22"/>
          <w:lang w:val="it-IT"/>
        </w:rPr>
        <w:t xml:space="preserve"> </w:t>
      </w:r>
      <w:proofErr w:type="spellStart"/>
      <w:r w:rsidRPr="00023135">
        <w:rPr>
          <w:color w:val="000000"/>
          <w:sz w:val="22"/>
          <w:szCs w:val="22"/>
          <w:lang w:val="it-IT"/>
        </w:rPr>
        <w:t>osobna</w:t>
      </w:r>
      <w:proofErr w:type="spellEnd"/>
      <w:r w:rsidRPr="00023135">
        <w:rPr>
          <w:color w:val="000000"/>
          <w:sz w:val="22"/>
          <w:szCs w:val="22"/>
          <w:lang w:val="it-IT"/>
        </w:rPr>
        <w:t xml:space="preserve"> </w:t>
      </w:r>
      <w:proofErr w:type="spellStart"/>
      <w:r w:rsidRPr="00023135">
        <w:rPr>
          <w:color w:val="000000"/>
          <w:sz w:val="22"/>
          <w:szCs w:val="22"/>
          <w:lang w:val="it-IT"/>
        </w:rPr>
        <w:t>vozila</w:t>
      </w:r>
      <w:proofErr w:type="spellEnd"/>
      <w:r w:rsidRPr="00023135">
        <w:rPr>
          <w:color w:val="000000"/>
          <w:sz w:val="22"/>
          <w:szCs w:val="22"/>
          <w:lang w:val="it-IT"/>
        </w:rPr>
        <w:t xml:space="preserve"> je </w:t>
      </w:r>
      <w:proofErr w:type="spellStart"/>
      <w:r w:rsidRPr="00023135">
        <w:rPr>
          <w:color w:val="000000"/>
          <w:sz w:val="22"/>
          <w:szCs w:val="22"/>
          <w:lang w:val="it-IT"/>
        </w:rPr>
        <w:t>broj</w:t>
      </w:r>
      <w:proofErr w:type="spellEnd"/>
      <w:r w:rsidRPr="00023135">
        <w:rPr>
          <w:color w:val="000000"/>
          <w:sz w:val="22"/>
          <w:szCs w:val="22"/>
          <w:lang w:val="it-IT"/>
        </w:rPr>
        <w:t xml:space="preserve"> </w:t>
      </w:r>
      <w:proofErr w:type="spellStart"/>
      <w:r w:rsidRPr="00023135">
        <w:rPr>
          <w:color w:val="000000"/>
          <w:sz w:val="22"/>
          <w:szCs w:val="22"/>
          <w:lang w:val="it-IT"/>
        </w:rPr>
        <w:t>mopeda</w:t>
      </w:r>
      <w:proofErr w:type="spellEnd"/>
      <w:r w:rsidRPr="00023135">
        <w:rPr>
          <w:color w:val="000000"/>
          <w:sz w:val="22"/>
          <w:szCs w:val="22"/>
          <w:lang w:val="it-IT"/>
        </w:rPr>
        <w:t>!</w:t>
      </w:r>
    </w:p>
    <w:p w14:paraId="7DB4CABB" w14:textId="77777777" w:rsidR="00F71825" w:rsidRPr="00023135" w:rsidRDefault="00F71825" w:rsidP="00F71825">
      <w:pPr>
        <w:pStyle w:val="ListParagraph"/>
        <w:ind w:left="1080"/>
        <w:jc w:val="both"/>
        <w:rPr>
          <w:color w:val="000000"/>
          <w:sz w:val="22"/>
          <w:szCs w:val="22"/>
          <w:lang w:val="it-IT"/>
        </w:rPr>
      </w:pPr>
    </w:p>
    <w:p w14:paraId="1BD26597" w14:textId="77777777" w:rsidR="00F71825" w:rsidRPr="00023135" w:rsidRDefault="00F71825" w:rsidP="00F71825">
      <w:pPr>
        <w:pStyle w:val="ListParagraph"/>
        <w:ind w:left="1080"/>
        <w:jc w:val="both"/>
        <w:rPr>
          <w:color w:val="000000"/>
          <w:sz w:val="22"/>
          <w:szCs w:val="22"/>
          <w:lang w:val="it-IT"/>
        </w:rPr>
      </w:pPr>
    </w:p>
    <w:p w14:paraId="71901CDB" w14:textId="77777777" w:rsidR="00F71825" w:rsidRPr="00023135" w:rsidRDefault="00F71825" w:rsidP="00F71825">
      <w:pPr>
        <w:pStyle w:val="ListParagraph"/>
        <w:ind w:left="1080"/>
        <w:jc w:val="both"/>
        <w:rPr>
          <w:color w:val="000000"/>
          <w:sz w:val="22"/>
          <w:szCs w:val="22"/>
          <w:lang w:val="it-IT"/>
        </w:rPr>
      </w:pPr>
    </w:p>
    <w:p w14:paraId="40AFF6F1" w14:textId="77777777" w:rsidR="00F71825" w:rsidRPr="00023135" w:rsidRDefault="00F71825" w:rsidP="00F71825">
      <w:pPr>
        <w:pStyle w:val="ListParagraph"/>
        <w:numPr>
          <w:ilvl w:val="0"/>
          <w:numId w:val="41"/>
        </w:numPr>
        <w:contextualSpacing/>
        <w:jc w:val="both"/>
        <w:rPr>
          <w:color w:val="FF0000"/>
          <w:sz w:val="22"/>
          <w:szCs w:val="22"/>
          <w:lang w:val="it-IT"/>
        </w:rPr>
      </w:pPr>
      <w:r w:rsidRPr="00023135">
        <w:rPr>
          <w:sz w:val="22"/>
          <w:szCs w:val="22"/>
          <w:lang w:val="it-IT"/>
        </w:rPr>
        <w:t xml:space="preserve">U </w:t>
      </w:r>
      <w:proofErr w:type="spellStart"/>
      <w:r w:rsidRPr="00023135">
        <w:rPr>
          <w:sz w:val="22"/>
          <w:szCs w:val="22"/>
          <w:lang w:val="it-IT"/>
        </w:rPr>
        <w:t>Radnoj</w:t>
      </w:r>
      <w:proofErr w:type="spellEnd"/>
      <w:r w:rsidRPr="00023135">
        <w:rPr>
          <w:sz w:val="22"/>
          <w:szCs w:val="22"/>
          <w:lang w:val="it-IT"/>
        </w:rPr>
        <w:t xml:space="preserve"> </w:t>
      </w:r>
      <w:proofErr w:type="spellStart"/>
      <w:r w:rsidRPr="00023135">
        <w:rPr>
          <w:sz w:val="22"/>
          <w:szCs w:val="22"/>
          <w:lang w:val="it-IT"/>
        </w:rPr>
        <w:t>jedinici</w:t>
      </w:r>
      <w:proofErr w:type="spellEnd"/>
      <w:r w:rsidRPr="00023135">
        <w:rPr>
          <w:sz w:val="22"/>
          <w:szCs w:val="22"/>
          <w:lang w:val="it-IT"/>
        </w:rPr>
        <w:t xml:space="preserve"> </w:t>
      </w:r>
      <w:proofErr w:type="spellStart"/>
      <w:r w:rsidRPr="00023135">
        <w:rPr>
          <w:sz w:val="22"/>
          <w:szCs w:val="22"/>
          <w:lang w:val="it-IT"/>
        </w:rPr>
        <w:t>Proizvodnja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lokacijama</w:t>
      </w:r>
      <w:proofErr w:type="spellEnd"/>
      <w:r w:rsidRPr="00023135">
        <w:rPr>
          <w:sz w:val="22"/>
          <w:szCs w:val="22"/>
          <w:lang w:val="it-IT"/>
        </w:rPr>
        <w:t xml:space="preserve"> </w:t>
      </w:r>
      <w:proofErr w:type="spellStart"/>
      <w:r w:rsidRPr="00023135">
        <w:rPr>
          <w:sz w:val="22"/>
          <w:szCs w:val="22"/>
          <w:lang w:val="it-IT"/>
        </w:rPr>
        <w:t>izvorišta</w:t>
      </w:r>
      <w:proofErr w:type="spellEnd"/>
      <w:r w:rsidRPr="00023135">
        <w:rPr>
          <w:sz w:val="22"/>
          <w:szCs w:val="22"/>
          <w:lang w:val="it-IT"/>
        </w:rPr>
        <w:t xml:space="preserve"> i </w:t>
      </w:r>
      <w:proofErr w:type="spellStart"/>
      <w:r w:rsidRPr="00023135">
        <w:rPr>
          <w:sz w:val="22"/>
          <w:szCs w:val="22"/>
          <w:lang w:val="it-IT"/>
        </w:rPr>
        <w:t>uređaja</w:t>
      </w:r>
      <w:proofErr w:type="spellEnd"/>
      <w:r w:rsidRPr="00023135">
        <w:rPr>
          <w:sz w:val="22"/>
          <w:szCs w:val="22"/>
          <w:lang w:val="it-IT"/>
        </w:rPr>
        <w:t xml:space="preserve"> za </w:t>
      </w:r>
      <w:proofErr w:type="spellStart"/>
      <w:r w:rsidRPr="00023135">
        <w:rPr>
          <w:sz w:val="22"/>
          <w:szCs w:val="22"/>
          <w:lang w:val="it-IT"/>
        </w:rPr>
        <w:t>kondicioniranje</w:t>
      </w:r>
      <w:proofErr w:type="spellEnd"/>
      <w:r w:rsidRPr="00023135">
        <w:rPr>
          <w:sz w:val="22"/>
          <w:szCs w:val="22"/>
          <w:lang w:val="it-IT"/>
        </w:rPr>
        <w:t xml:space="preserve"> </w:t>
      </w:r>
      <w:proofErr w:type="spellStart"/>
      <w:r w:rsidRPr="00023135">
        <w:rPr>
          <w:sz w:val="22"/>
          <w:szCs w:val="22"/>
          <w:lang w:val="it-IT"/>
        </w:rPr>
        <w:t>vode</w:t>
      </w:r>
      <w:proofErr w:type="spellEnd"/>
      <w:r w:rsidRPr="00023135">
        <w:rPr>
          <w:sz w:val="22"/>
          <w:szCs w:val="22"/>
          <w:lang w:val="it-IT"/>
        </w:rPr>
        <w:t xml:space="preserve"> </w:t>
      </w:r>
      <w:proofErr w:type="spellStart"/>
      <w:r w:rsidRPr="00023135">
        <w:rPr>
          <w:sz w:val="22"/>
          <w:szCs w:val="22"/>
          <w:lang w:val="it-IT"/>
        </w:rPr>
        <w:t>Sv.Ivan</w:t>
      </w:r>
      <w:proofErr w:type="spellEnd"/>
      <w:r w:rsidRPr="00023135">
        <w:rPr>
          <w:sz w:val="22"/>
          <w:szCs w:val="22"/>
          <w:lang w:val="it-IT"/>
        </w:rPr>
        <w:t xml:space="preserve">, </w:t>
      </w:r>
      <w:proofErr w:type="spellStart"/>
      <w:r w:rsidRPr="00023135">
        <w:rPr>
          <w:sz w:val="22"/>
          <w:szCs w:val="22"/>
          <w:lang w:val="it-IT"/>
        </w:rPr>
        <w:t>Gradole</w:t>
      </w:r>
      <w:proofErr w:type="spellEnd"/>
      <w:r w:rsidRPr="00023135">
        <w:rPr>
          <w:sz w:val="22"/>
          <w:szCs w:val="22"/>
          <w:lang w:val="it-IT"/>
        </w:rPr>
        <w:t xml:space="preserve"> i </w:t>
      </w:r>
      <w:proofErr w:type="spellStart"/>
      <w:r w:rsidRPr="00023135">
        <w:rPr>
          <w:sz w:val="22"/>
          <w:szCs w:val="22"/>
          <w:lang w:val="it-IT"/>
        </w:rPr>
        <w:t>Butoniga</w:t>
      </w:r>
      <w:proofErr w:type="spellEnd"/>
      <w:r w:rsidRPr="00023135">
        <w:rPr>
          <w:sz w:val="22"/>
          <w:szCs w:val="22"/>
          <w:lang w:val="it-IT"/>
        </w:rPr>
        <w:t xml:space="preserve"> </w:t>
      </w:r>
      <w:proofErr w:type="spellStart"/>
      <w:r w:rsidRPr="00023135">
        <w:rPr>
          <w:sz w:val="22"/>
          <w:szCs w:val="22"/>
          <w:lang w:val="it-IT"/>
        </w:rPr>
        <w:t>postoji</w:t>
      </w:r>
      <w:proofErr w:type="spellEnd"/>
      <w:r w:rsidRPr="00023135">
        <w:rPr>
          <w:sz w:val="22"/>
          <w:szCs w:val="22"/>
          <w:lang w:val="it-IT"/>
        </w:rPr>
        <w:t xml:space="preserve"> </w:t>
      </w:r>
      <w:proofErr w:type="spellStart"/>
      <w:r w:rsidRPr="00023135">
        <w:rPr>
          <w:sz w:val="22"/>
          <w:szCs w:val="22"/>
          <w:lang w:val="it-IT"/>
        </w:rPr>
        <w:t>posada</w:t>
      </w:r>
      <w:proofErr w:type="spellEnd"/>
      <w:r w:rsidRPr="00023135">
        <w:rPr>
          <w:sz w:val="22"/>
          <w:szCs w:val="22"/>
          <w:lang w:val="it-IT"/>
        </w:rPr>
        <w:t xml:space="preserve"> 24 </w:t>
      </w:r>
      <w:proofErr w:type="spellStart"/>
      <w:r w:rsidRPr="00023135">
        <w:rPr>
          <w:sz w:val="22"/>
          <w:szCs w:val="22"/>
          <w:lang w:val="it-IT"/>
        </w:rPr>
        <w:t>sata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w:t>
      </w:r>
    </w:p>
    <w:p w14:paraId="39A15F48" w14:textId="77777777" w:rsidR="00F71825" w:rsidRPr="00023135" w:rsidRDefault="00F71825" w:rsidP="00F71825">
      <w:pPr>
        <w:pStyle w:val="ListParagraph"/>
        <w:numPr>
          <w:ilvl w:val="0"/>
          <w:numId w:val="41"/>
        </w:numPr>
        <w:contextualSpacing/>
        <w:jc w:val="both"/>
        <w:rPr>
          <w:color w:val="FF0000"/>
          <w:sz w:val="22"/>
          <w:szCs w:val="22"/>
          <w:lang w:val="it-IT"/>
        </w:rPr>
      </w:pPr>
      <w:r w:rsidRPr="00023135">
        <w:rPr>
          <w:sz w:val="22"/>
          <w:szCs w:val="22"/>
          <w:lang w:val="it-IT"/>
        </w:rPr>
        <w:t xml:space="preserve">U </w:t>
      </w:r>
      <w:proofErr w:type="spellStart"/>
      <w:r w:rsidRPr="00023135">
        <w:rPr>
          <w:sz w:val="22"/>
          <w:szCs w:val="22"/>
          <w:lang w:val="it-IT"/>
        </w:rPr>
        <w:t>dispečerskom</w:t>
      </w:r>
      <w:proofErr w:type="spellEnd"/>
      <w:r w:rsidRPr="00023135">
        <w:rPr>
          <w:sz w:val="22"/>
          <w:szCs w:val="22"/>
          <w:lang w:val="it-IT"/>
        </w:rPr>
        <w:t xml:space="preserve"> </w:t>
      </w:r>
      <w:proofErr w:type="spellStart"/>
      <w:r w:rsidRPr="00023135">
        <w:rPr>
          <w:sz w:val="22"/>
          <w:szCs w:val="22"/>
          <w:lang w:val="it-IT"/>
        </w:rPr>
        <w:t>centru</w:t>
      </w:r>
      <w:proofErr w:type="spellEnd"/>
      <w:r w:rsidRPr="00023135">
        <w:rPr>
          <w:sz w:val="22"/>
          <w:szCs w:val="22"/>
          <w:lang w:val="it-IT"/>
        </w:rPr>
        <w:t xml:space="preserve">, </w:t>
      </w:r>
      <w:proofErr w:type="spellStart"/>
      <w:r w:rsidRPr="00023135">
        <w:rPr>
          <w:sz w:val="22"/>
          <w:szCs w:val="22"/>
          <w:lang w:val="it-IT"/>
        </w:rPr>
        <w:t>dispečeri</w:t>
      </w:r>
      <w:proofErr w:type="spellEnd"/>
      <w:r w:rsidRPr="00023135">
        <w:rPr>
          <w:sz w:val="22"/>
          <w:szCs w:val="22"/>
          <w:lang w:val="it-IT"/>
        </w:rPr>
        <w:t xml:space="preserve"> </w:t>
      </w:r>
      <w:proofErr w:type="spellStart"/>
      <w:r w:rsidRPr="00023135">
        <w:rPr>
          <w:sz w:val="22"/>
          <w:szCs w:val="22"/>
          <w:lang w:val="it-IT"/>
        </w:rPr>
        <w:t>operateri</w:t>
      </w:r>
      <w:proofErr w:type="spellEnd"/>
      <w:r w:rsidRPr="00023135">
        <w:rPr>
          <w:sz w:val="22"/>
          <w:szCs w:val="22"/>
          <w:lang w:val="it-IT"/>
        </w:rPr>
        <w:t xml:space="preserve"> </w:t>
      </w:r>
      <w:proofErr w:type="spellStart"/>
      <w:r w:rsidRPr="00023135">
        <w:rPr>
          <w:sz w:val="22"/>
          <w:szCs w:val="22"/>
          <w:lang w:val="it-IT"/>
        </w:rPr>
        <w:t>također</w:t>
      </w:r>
      <w:proofErr w:type="spellEnd"/>
      <w:r w:rsidRPr="00023135">
        <w:rPr>
          <w:sz w:val="22"/>
          <w:szCs w:val="22"/>
          <w:lang w:val="it-IT"/>
        </w:rPr>
        <w:t xml:space="preserve"> rade </w:t>
      </w:r>
      <w:proofErr w:type="spellStart"/>
      <w:r w:rsidRPr="00023135">
        <w:rPr>
          <w:sz w:val="22"/>
          <w:szCs w:val="22"/>
          <w:lang w:val="it-IT"/>
        </w:rPr>
        <w:t>neprekidno</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0-24,00 </w:t>
      </w:r>
      <w:proofErr w:type="spellStart"/>
      <w:r w:rsidRPr="00023135">
        <w:rPr>
          <w:sz w:val="22"/>
          <w:szCs w:val="22"/>
          <w:lang w:val="it-IT"/>
        </w:rPr>
        <w:t>sata</w:t>
      </w:r>
      <w:proofErr w:type="spellEnd"/>
      <w:r w:rsidRPr="00023135">
        <w:rPr>
          <w:sz w:val="22"/>
          <w:szCs w:val="22"/>
          <w:lang w:val="it-IT"/>
        </w:rPr>
        <w:t xml:space="preserve">. </w:t>
      </w:r>
    </w:p>
    <w:p w14:paraId="7ED11DED" w14:textId="77777777" w:rsidR="00F71825" w:rsidRPr="00023135" w:rsidRDefault="00F71825" w:rsidP="00F71825">
      <w:pPr>
        <w:pStyle w:val="ListParagraph"/>
        <w:numPr>
          <w:ilvl w:val="0"/>
          <w:numId w:val="41"/>
        </w:numPr>
        <w:contextualSpacing/>
        <w:jc w:val="both"/>
        <w:rPr>
          <w:color w:val="FF0000"/>
          <w:sz w:val="22"/>
          <w:szCs w:val="22"/>
          <w:lang w:val="it-IT"/>
        </w:rPr>
      </w:pPr>
      <w:r w:rsidRPr="00023135">
        <w:rPr>
          <w:sz w:val="22"/>
          <w:szCs w:val="22"/>
          <w:lang w:val="it-IT"/>
        </w:rPr>
        <w:t xml:space="preserve">U </w:t>
      </w:r>
      <w:proofErr w:type="spellStart"/>
      <w:r w:rsidRPr="00023135">
        <w:rPr>
          <w:sz w:val="22"/>
          <w:szCs w:val="22"/>
          <w:lang w:val="it-IT"/>
        </w:rPr>
        <w:t>Poslovnim</w:t>
      </w:r>
      <w:proofErr w:type="spellEnd"/>
      <w:r w:rsidRPr="00023135">
        <w:rPr>
          <w:sz w:val="22"/>
          <w:szCs w:val="22"/>
          <w:lang w:val="it-IT"/>
        </w:rPr>
        <w:t xml:space="preserve"> </w:t>
      </w:r>
      <w:proofErr w:type="spellStart"/>
      <w:r w:rsidRPr="00023135">
        <w:rPr>
          <w:sz w:val="22"/>
          <w:szCs w:val="22"/>
          <w:lang w:val="it-IT"/>
        </w:rPr>
        <w:t>jedinicama</w:t>
      </w:r>
      <w:proofErr w:type="spellEnd"/>
      <w:r w:rsidRPr="00023135">
        <w:rPr>
          <w:sz w:val="22"/>
          <w:szCs w:val="22"/>
          <w:lang w:val="it-IT"/>
        </w:rPr>
        <w:t xml:space="preserve"> </w:t>
      </w:r>
      <w:proofErr w:type="spellStart"/>
      <w:r w:rsidRPr="00023135">
        <w:rPr>
          <w:sz w:val="22"/>
          <w:szCs w:val="22"/>
          <w:lang w:val="it-IT"/>
        </w:rPr>
        <w:t>Buje</w:t>
      </w:r>
      <w:proofErr w:type="spellEnd"/>
      <w:r w:rsidRPr="00023135">
        <w:rPr>
          <w:sz w:val="22"/>
          <w:szCs w:val="22"/>
          <w:lang w:val="it-IT"/>
        </w:rPr>
        <w:t xml:space="preserve">, </w:t>
      </w:r>
      <w:proofErr w:type="spellStart"/>
      <w:r w:rsidRPr="00023135">
        <w:rPr>
          <w:sz w:val="22"/>
          <w:szCs w:val="22"/>
          <w:lang w:val="it-IT"/>
        </w:rPr>
        <w:t>Buzet</w:t>
      </w:r>
      <w:proofErr w:type="spellEnd"/>
      <w:r w:rsidRPr="00023135">
        <w:rPr>
          <w:sz w:val="22"/>
          <w:szCs w:val="22"/>
          <w:lang w:val="it-IT"/>
        </w:rPr>
        <w:t xml:space="preserve">, </w:t>
      </w:r>
      <w:proofErr w:type="spellStart"/>
      <w:r w:rsidRPr="00023135">
        <w:rPr>
          <w:sz w:val="22"/>
          <w:szCs w:val="22"/>
          <w:lang w:val="it-IT"/>
        </w:rPr>
        <w:t>Pazin</w:t>
      </w:r>
      <w:proofErr w:type="spellEnd"/>
      <w:r w:rsidRPr="00023135">
        <w:rPr>
          <w:sz w:val="22"/>
          <w:szCs w:val="22"/>
          <w:lang w:val="it-IT"/>
        </w:rPr>
        <w:t xml:space="preserve">, </w:t>
      </w:r>
      <w:proofErr w:type="spellStart"/>
      <w:r w:rsidRPr="00023135">
        <w:rPr>
          <w:sz w:val="22"/>
          <w:szCs w:val="22"/>
          <w:lang w:val="it-IT"/>
        </w:rPr>
        <w:t>Poreč</w:t>
      </w:r>
      <w:proofErr w:type="spellEnd"/>
      <w:r w:rsidRPr="00023135">
        <w:rPr>
          <w:sz w:val="22"/>
          <w:szCs w:val="22"/>
          <w:lang w:val="it-IT"/>
        </w:rPr>
        <w:t xml:space="preserve"> i </w:t>
      </w:r>
      <w:proofErr w:type="spellStart"/>
      <w:r w:rsidRPr="00023135">
        <w:rPr>
          <w:sz w:val="22"/>
          <w:szCs w:val="22"/>
          <w:lang w:val="it-IT"/>
        </w:rPr>
        <w:t>Rovinj</w:t>
      </w:r>
      <w:proofErr w:type="spellEnd"/>
      <w:r w:rsidRPr="00023135">
        <w:rPr>
          <w:sz w:val="22"/>
          <w:szCs w:val="22"/>
          <w:lang w:val="it-IT"/>
        </w:rPr>
        <w:t xml:space="preserve"> u </w:t>
      </w:r>
      <w:proofErr w:type="spellStart"/>
      <w:r w:rsidRPr="00023135">
        <w:rPr>
          <w:sz w:val="22"/>
          <w:szCs w:val="22"/>
          <w:lang w:val="it-IT"/>
        </w:rPr>
        <w:t>ljetnim</w:t>
      </w:r>
      <w:proofErr w:type="spellEnd"/>
      <w:r w:rsidRPr="00023135">
        <w:rPr>
          <w:sz w:val="22"/>
          <w:szCs w:val="22"/>
          <w:lang w:val="it-IT"/>
        </w:rPr>
        <w:t xml:space="preserve"> </w:t>
      </w:r>
      <w:proofErr w:type="spellStart"/>
      <w:r w:rsidRPr="00023135">
        <w:rPr>
          <w:sz w:val="22"/>
          <w:szCs w:val="22"/>
          <w:lang w:val="it-IT"/>
        </w:rPr>
        <w:t>mjesecima</w:t>
      </w:r>
      <w:proofErr w:type="spellEnd"/>
      <w:r w:rsidRPr="00023135">
        <w:rPr>
          <w:sz w:val="22"/>
          <w:szCs w:val="22"/>
          <w:lang w:val="it-IT"/>
        </w:rPr>
        <w:t xml:space="preserve"> (</w:t>
      </w:r>
      <w:proofErr w:type="spellStart"/>
      <w:r w:rsidRPr="00023135">
        <w:rPr>
          <w:sz w:val="22"/>
          <w:szCs w:val="22"/>
          <w:lang w:val="it-IT"/>
        </w:rPr>
        <w:t>lipanj</w:t>
      </w:r>
      <w:proofErr w:type="spellEnd"/>
      <w:r w:rsidRPr="00023135">
        <w:rPr>
          <w:sz w:val="22"/>
          <w:szCs w:val="22"/>
          <w:lang w:val="it-IT"/>
        </w:rPr>
        <w:t xml:space="preserve"> – </w:t>
      </w:r>
      <w:proofErr w:type="spellStart"/>
      <w:proofErr w:type="gramStart"/>
      <w:r w:rsidRPr="00023135">
        <w:rPr>
          <w:sz w:val="22"/>
          <w:szCs w:val="22"/>
          <w:lang w:val="it-IT"/>
        </w:rPr>
        <w:t>rujan</w:t>
      </w:r>
      <w:proofErr w:type="spellEnd"/>
      <w:r w:rsidRPr="00023135">
        <w:rPr>
          <w:sz w:val="22"/>
          <w:szCs w:val="22"/>
          <w:lang w:val="it-IT"/>
        </w:rPr>
        <w:t xml:space="preserve">)  </w:t>
      </w:r>
      <w:proofErr w:type="spellStart"/>
      <w:r w:rsidRPr="00023135">
        <w:rPr>
          <w:sz w:val="22"/>
          <w:szCs w:val="22"/>
          <w:lang w:val="it-IT"/>
        </w:rPr>
        <w:t>uvodi</w:t>
      </w:r>
      <w:proofErr w:type="spellEnd"/>
      <w:proofErr w:type="gramEnd"/>
      <w:r w:rsidRPr="00023135">
        <w:rPr>
          <w:sz w:val="22"/>
          <w:szCs w:val="22"/>
          <w:lang w:val="it-IT"/>
        </w:rPr>
        <w:t xml:space="preserve"> se </w:t>
      </w:r>
      <w:proofErr w:type="spellStart"/>
      <w:r w:rsidRPr="00023135">
        <w:rPr>
          <w:sz w:val="22"/>
          <w:szCs w:val="22"/>
          <w:lang w:val="it-IT"/>
        </w:rPr>
        <w:t>druga</w:t>
      </w:r>
      <w:proofErr w:type="spellEnd"/>
      <w:r w:rsidRPr="00023135">
        <w:rPr>
          <w:sz w:val="22"/>
          <w:szCs w:val="22"/>
          <w:lang w:val="it-IT"/>
        </w:rPr>
        <w:t xml:space="preserve"> </w:t>
      </w:r>
      <w:proofErr w:type="spellStart"/>
      <w:r w:rsidRPr="00023135">
        <w:rPr>
          <w:sz w:val="22"/>
          <w:szCs w:val="22"/>
          <w:lang w:val="it-IT"/>
        </w:rPr>
        <w:t>smjena</w:t>
      </w:r>
      <w:proofErr w:type="spellEnd"/>
      <w:r w:rsidRPr="00023135">
        <w:rPr>
          <w:sz w:val="22"/>
          <w:szCs w:val="22"/>
          <w:lang w:val="it-IT"/>
        </w:rPr>
        <w:t xml:space="preserve"> za </w:t>
      </w:r>
      <w:proofErr w:type="spellStart"/>
      <w:r w:rsidRPr="00023135">
        <w:rPr>
          <w:sz w:val="22"/>
          <w:szCs w:val="22"/>
          <w:lang w:val="it-IT"/>
        </w:rPr>
        <w:t>vodooinstalatere</w:t>
      </w:r>
      <w:proofErr w:type="spellEnd"/>
      <w:r w:rsidRPr="00023135">
        <w:rPr>
          <w:sz w:val="22"/>
          <w:szCs w:val="22"/>
          <w:lang w:val="it-IT"/>
        </w:rPr>
        <w:t xml:space="preserve"> od 14,00 do 22,00 </w:t>
      </w:r>
      <w:proofErr w:type="spellStart"/>
      <w:r w:rsidRPr="00023135">
        <w:rPr>
          <w:sz w:val="22"/>
          <w:szCs w:val="22"/>
          <w:lang w:val="it-IT"/>
        </w:rPr>
        <w:t>sata</w:t>
      </w:r>
      <w:proofErr w:type="spellEnd"/>
      <w:r w:rsidRPr="00023135">
        <w:rPr>
          <w:sz w:val="22"/>
          <w:szCs w:val="22"/>
          <w:lang w:val="it-IT"/>
        </w:rPr>
        <w:t xml:space="preserve">, a </w:t>
      </w:r>
      <w:proofErr w:type="spellStart"/>
      <w:r w:rsidRPr="00023135">
        <w:rPr>
          <w:sz w:val="22"/>
          <w:szCs w:val="22"/>
          <w:lang w:val="it-IT"/>
        </w:rPr>
        <w:t>nakon</w:t>
      </w:r>
      <w:proofErr w:type="spellEnd"/>
      <w:r w:rsidRPr="00023135">
        <w:rPr>
          <w:sz w:val="22"/>
          <w:szCs w:val="22"/>
          <w:lang w:val="it-IT"/>
        </w:rPr>
        <w:t xml:space="preserve"> toga </w:t>
      </w:r>
      <w:proofErr w:type="spellStart"/>
      <w:r w:rsidRPr="00023135">
        <w:rPr>
          <w:sz w:val="22"/>
          <w:szCs w:val="22"/>
          <w:lang w:val="it-IT"/>
        </w:rPr>
        <w:t>pripravnost</w:t>
      </w:r>
      <w:proofErr w:type="spellEnd"/>
      <w:r w:rsidRPr="00023135">
        <w:rPr>
          <w:sz w:val="22"/>
          <w:szCs w:val="22"/>
          <w:lang w:val="it-IT"/>
        </w:rPr>
        <w:t xml:space="preserve"> do 07,00 sati </w:t>
      </w:r>
      <w:proofErr w:type="spellStart"/>
      <w:r w:rsidRPr="00023135">
        <w:rPr>
          <w:sz w:val="22"/>
          <w:szCs w:val="22"/>
          <w:lang w:val="it-IT"/>
        </w:rPr>
        <w:t>idućeg</w:t>
      </w:r>
      <w:proofErr w:type="spellEnd"/>
      <w:r w:rsidRPr="00023135">
        <w:rPr>
          <w:sz w:val="22"/>
          <w:szCs w:val="22"/>
          <w:lang w:val="it-IT"/>
        </w:rPr>
        <w:t xml:space="preserve"> </w:t>
      </w:r>
      <w:proofErr w:type="spellStart"/>
      <w:r w:rsidRPr="00023135">
        <w:rPr>
          <w:sz w:val="22"/>
          <w:szCs w:val="22"/>
          <w:lang w:val="it-IT"/>
        </w:rPr>
        <w:t>jutra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vikendima</w:t>
      </w:r>
      <w:proofErr w:type="spellEnd"/>
      <w:r w:rsidRPr="00023135">
        <w:rPr>
          <w:sz w:val="22"/>
          <w:szCs w:val="22"/>
          <w:lang w:val="it-IT"/>
        </w:rPr>
        <w:t xml:space="preserve"> i </w:t>
      </w:r>
      <w:proofErr w:type="spellStart"/>
      <w:r w:rsidRPr="00023135">
        <w:rPr>
          <w:sz w:val="22"/>
          <w:szCs w:val="22"/>
          <w:lang w:val="it-IT"/>
        </w:rPr>
        <w:t>neradnim</w:t>
      </w:r>
      <w:proofErr w:type="spellEnd"/>
      <w:r w:rsidRPr="00023135">
        <w:rPr>
          <w:sz w:val="22"/>
          <w:szCs w:val="22"/>
          <w:lang w:val="it-IT"/>
        </w:rPr>
        <w:t xml:space="preserve"> </w:t>
      </w:r>
      <w:proofErr w:type="spellStart"/>
      <w:r w:rsidRPr="00023135">
        <w:rPr>
          <w:sz w:val="22"/>
          <w:szCs w:val="22"/>
          <w:lang w:val="it-IT"/>
        </w:rPr>
        <w:t>danima</w:t>
      </w:r>
      <w:proofErr w:type="spellEnd"/>
      <w:r w:rsidRPr="00023135">
        <w:rPr>
          <w:sz w:val="22"/>
          <w:szCs w:val="22"/>
          <w:lang w:val="it-IT"/>
        </w:rPr>
        <w:t xml:space="preserve"> </w:t>
      </w:r>
      <w:proofErr w:type="spellStart"/>
      <w:r w:rsidRPr="00023135">
        <w:rPr>
          <w:sz w:val="22"/>
          <w:szCs w:val="22"/>
          <w:lang w:val="it-IT"/>
        </w:rPr>
        <w:t>uvodi</w:t>
      </w:r>
      <w:proofErr w:type="spellEnd"/>
      <w:r w:rsidRPr="00023135">
        <w:rPr>
          <w:sz w:val="22"/>
          <w:szCs w:val="22"/>
          <w:lang w:val="it-IT"/>
        </w:rPr>
        <w:t xml:space="preserve"> se </w:t>
      </w:r>
      <w:proofErr w:type="spellStart"/>
      <w:r w:rsidRPr="00023135">
        <w:rPr>
          <w:sz w:val="22"/>
          <w:szCs w:val="22"/>
          <w:lang w:val="it-IT"/>
        </w:rPr>
        <w:t>pripravnost</w:t>
      </w:r>
      <w:proofErr w:type="spellEnd"/>
      <w:r w:rsidRPr="00023135">
        <w:rPr>
          <w:sz w:val="22"/>
          <w:szCs w:val="22"/>
          <w:lang w:val="it-IT"/>
        </w:rPr>
        <w:t xml:space="preserve">. U </w:t>
      </w:r>
      <w:proofErr w:type="spellStart"/>
      <w:r w:rsidRPr="00023135">
        <w:rPr>
          <w:sz w:val="22"/>
          <w:szCs w:val="22"/>
          <w:lang w:val="it-IT"/>
        </w:rPr>
        <w:t>zimskim</w:t>
      </w:r>
      <w:proofErr w:type="spellEnd"/>
      <w:r w:rsidRPr="00023135">
        <w:rPr>
          <w:sz w:val="22"/>
          <w:szCs w:val="22"/>
          <w:lang w:val="it-IT"/>
        </w:rPr>
        <w:t xml:space="preserve"> </w:t>
      </w:r>
      <w:proofErr w:type="spellStart"/>
      <w:r w:rsidRPr="00023135">
        <w:rPr>
          <w:sz w:val="22"/>
          <w:szCs w:val="22"/>
          <w:lang w:val="it-IT"/>
        </w:rPr>
        <w:t>mjesecima</w:t>
      </w:r>
      <w:proofErr w:type="spellEnd"/>
      <w:r w:rsidRPr="00023135">
        <w:rPr>
          <w:sz w:val="22"/>
          <w:szCs w:val="22"/>
          <w:lang w:val="it-IT"/>
        </w:rPr>
        <w:t xml:space="preserve"> </w:t>
      </w:r>
      <w:proofErr w:type="spellStart"/>
      <w:r w:rsidRPr="00023135">
        <w:rPr>
          <w:sz w:val="22"/>
          <w:szCs w:val="22"/>
          <w:lang w:val="it-IT"/>
        </w:rPr>
        <w:t>uvodi</w:t>
      </w:r>
      <w:proofErr w:type="spellEnd"/>
      <w:r w:rsidRPr="00023135">
        <w:rPr>
          <w:sz w:val="22"/>
          <w:szCs w:val="22"/>
          <w:lang w:val="it-IT"/>
        </w:rPr>
        <w:t xml:space="preserve"> se </w:t>
      </w:r>
      <w:proofErr w:type="spellStart"/>
      <w:r w:rsidRPr="00023135">
        <w:rPr>
          <w:sz w:val="22"/>
          <w:szCs w:val="22"/>
          <w:lang w:val="it-IT"/>
        </w:rPr>
        <w:t>samo</w:t>
      </w:r>
      <w:proofErr w:type="spellEnd"/>
      <w:r w:rsidRPr="00023135">
        <w:rPr>
          <w:sz w:val="22"/>
          <w:szCs w:val="22"/>
          <w:lang w:val="it-IT"/>
        </w:rPr>
        <w:t xml:space="preserve"> </w:t>
      </w:r>
      <w:proofErr w:type="spellStart"/>
      <w:r w:rsidRPr="00023135">
        <w:rPr>
          <w:sz w:val="22"/>
          <w:szCs w:val="22"/>
          <w:lang w:val="it-IT"/>
        </w:rPr>
        <w:t>pripravnost</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15,00 sati do 07,00 sati </w:t>
      </w:r>
      <w:proofErr w:type="spellStart"/>
      <w:r w:rsidRPr="00023135">
        <w:rPr>
          <w:sz w:val="22"/>
          <w:szCs w:val="22"/>
          <w:lang w:val="it-IT"/>
        </w:rPr>
        <w:t>idućeg</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w:t>
      </w:r>
    </w:p>
    <w:p w14:paraId="377605F5" w14:textId="77777777" w:rsidR="00F71825" w:rsidRPr="00023135" w:rsidRDefault="00F71825" w:rsidP="00F71825">
      <w:pPr>
        <w:pStyle w:val="ListParagraph"/>
        <w:numPr>
          <w:ilvl w:val="0"/>
          <w:numId w:val="41"/>
        </w:numPr>
        <w:contextualSpacing/>
        <w:jc w:val="both"/>
        <w:rPr>
          <w:color w:val="FF0000"/>
          <w:sz w:val="22"/>
          <w:szCs w:val="22"/>
          <w:lang w:val="it-IT"/>
        </w:rPr>
      </w:pPr>
      <w:r w:rsidRPr="00023135">
        <w:rPr>
          <w:sz w:val="22"/>
          <w:szCs w:val="22"/>
          <w:lang w:val="it-IT"/>
        </w:rPr>
        <w:t xml:space="preserve">U </w:t>
      </w:r>
      <w:proofErr w:type="spellStart"/>
      <w:r w:rsidRPr="00023135">
        <w:rPr>
          <w:sz w:val="22"/>
          <w:szCs w:val="22"/>
          <w:lang w:val="it-IT"/>
        </w:rPr>
        <w:t>Radnoj</w:t>
      </w:r>
      <w:proofErr w:type="spellEnd"/>
      <w:r w:rsidRPr="00023135">
        <w:rPr>
          <w:sz w:val="22"/>
          <w:szCs w:val="22"/>
          <w:lang w:val="it-IT"/>
        </w:rPr>
        <w:t xml:space="preserve"> </w:t>
      </w:r>
      <w:proofErr w:type="spellStart"/>
      <w:r w:rsidRPr="00023135">
        <w:rPr>
          <w:sz w:val="22"/>
          <w:szCs w:val="22"/>
          <w:lang w:val="it-IT"/>
        </w:rPr>
        <w:t>jedinici</w:t>
      </w:r>
      <w:proofErr w:type="spellEnd"/>
      <w:r w:rsidRPr="00023135">
        <w:rPr>
          <w:sz w:val="22"/>
          <w:szCs w:val="22"/>
          <w:lang w:val="it-IT"/>
        </w:rPr>
        <w:t xml:space="preserve"> </w:t>
      </w:r>
      <w:proofErr w:type="spellStart"/>
      <w:r w:rsidRPr="00023135">
        <w:rPr>
          <w:sz w:val="22"/>
          <w:szCs w:val="22"/>
          <w:lang w:val="it-IT"/>
        </w:rPr>
        <w:t>Održavanje</w:t>
      </w:r>
      <w:proofErr w:type="spellEnd"/>
      <w:r w:rsidRPr="00023135">
        <w:rPr>
          <w:sz w:val="22"/>
          <w:szCs w:val="22"/>
          <w:lang w:val="it-IT"/>
        </w:rPr>
        <w:t xml:space="preserve"> se u </w:t>
      </w:r>
      <w:proofErr w:type="spellStart"/>
      <w:r w:rsidRPr="00023135">
        <w:rPr>
          <w:sz w:val="22"/>
          <w:szCs w:val="22"/>
          <w:lang w:val="it-IT"/>
        </w:rPr>
        <w:t>ljetnim</w:t>
      </w:r>
      <w:proofErr w:type="spellEnd"/>
      <w:r w:rsidRPr="00023135">
        <w:rPr>
          <w:sz w:val="22"/>
          <w:szCs w:val="22"/>
          <w:lang w:val="it-IT"/>
        </w:rPr>
        <w:t xml:space="preserve"> </w:t>
      </w:r>
      <w:proofErr w:type="spellStart"/>
      <w:r w:rsidRPr="00023135">
        <w:rPr>
          <w:sz w:val="22"/>
          <w:szCs w:val="22"/>
          <w:lang w:val="it-IT"/>
        </w:rPr>
        <w:t>mjesecima</w:t>
      </w:r>
      <w:proofErr w:type="spellEnd"/>
      <w:r w:rsidRPr="00023135">
        <w:rPr>
          <w:sz w:val="22"/>
          <w:szCs w:val="22"/>
          <w:lang w:val="it-IT"/>
        </w:rPr>
        <w:t xml:space="preserve"> (</w:t>
      </w:r>
      <w:proofErr w:type="spellStart"/>
      <w:r w:rsidRPr="00023135">
        <w:rPr>
          <w:sz w:val="22"/>
          <w:szCs w:val="22"/>
          <w:lang w:val="it-IT"/>
        </w:rPr>
        <w:t>lipanj</w:t>
      </w:r>
      <w:proofErr w:type="spellEnd"/>
      <w:r w:rsidRPr="00023135">
        <w:rPr>
          <w:sz w:val="22"/>
          <w:szCs w:val="22"/>
          <w:lang w:val="it-IT"/>
        </w:rPr>
        <w:t xml:space="preserve"> – </w:t>
      </w:r>
      <w:proofErr w:type="spellStart"/>
      <w:r w:rsidRPr="00023135">
        <w:rPr>
          <w:sz w:val="22"/>
          <w:szCs w:val="22"/>
          <w:lang w:val="it-IT"/>
        </w:rPr>
        <w:t>rujan</w:t>
      </w:r>
      <w:proofErr w:type="spellEnd"/>
      <w:r w:rsidRPr="00023135">
        <w:rPr>
          <w:sz w:val="22"/>
          <w:szCs w:val="22"/>
          <w:lang w:val="it-IT"/>
        </w:rPr>
        <w:t xml:space="preserve">) </w:t>
      </w:r>
      <w:proofErr w:type="spellStart"/>
      <w:r w:rsidRPr="00023135">
        <w:rPr>
          <w:sz w:val="22"/>
          <w:szCs w:val="22"/>
          <w:lang w:val="it-IT"/>
        </w:rPr>
        <w:t>uvodi</w:t>
      </w:r>
      <w:proofErr w:type="spellEnd"/>
      <w:r w:rsidRPr="00023135">
        <w:rPr>
          <w:sz w:val="22"/>
          <w:szCs w:val="22"/>
          <w:lang w:val="it-IT"/>
        </w:rPr>
        <w:t xml:space="preserve"> se </w:t>
      </w:r>
      <w:proofErr w:type="spellStart"/>
      <w:r w:rsidRPr="00023135">
        <w:rPr>
          <w:sz w:val="22"/>
          <w:szCs w:val="22"/>
          <w:lang w:val="it-IT"/>
        </w:rPr>
        <w:t>pripravnost</w:t>
      </w:r>
      <w:proofErr w:type="spellEnd"/>
      <w:r w:rsidRPr="00023135">
        <w:rPr>
          <w:sz w:val="22"/>
          <w:szCs w:val="22"/>
          <w:lang w:val="it-IT"/>
        </w:rPr>
        <w:t>.</w:t>
      </w:r>
    </w:p>
    <w:p w14:paraId="45CF6165" w14:textId="77777777" w:rsidR="00F71825" w:rsidRPr="00023135" w:rsidRDefault="00F71825" w:rsidP="00F71825">
      <w:pPr>
        <w:rPr>
          <w:b/>
          <w:color w:val="FF0000"/>
          <w:sz w:val="22"/>
          <w:szCs w:val="22"/>
          <w:lang w:val="it-IT"/>
        </w:rPr>
      </w:pPr>
    </w:p>
    <w:p w14:paraId="3FD82DEB" w14:textId="77777777" w:rsidR="00F71825" w:rsidRPr="00023135" w:rsidRDefault="00F71825" w:rsidP="00F71825">
      <w:pPr>
        <w:rPr>
          <w:b/>
          <w:color w:val="FF0000"/>
          <w:sz w:val="22"/>
          <w:szCs w:val="22"/>
          <w:lang w:val="it-IT"/>
        </w:rPr>
      </w:pPr>
    </w:p>
    <w:p w14:paraId="63665C1F" w14:textId="77777777" w:rsidR="00F71825" w:rsidRPr="00023135" w:rsidRDefault="00F71825" w:rsidP="00F71825">
      <w:pPr>
        <w:numPr>
          <w:ilvl w:val="0"/>
          <w:numId w:val="54"/>
        </w:numPr>
        <w:tabs>
          <w:tab w:val="clear" w:pos="840"/>
          <w:tab w:val="num" w:pos="426"/>
        </w:tabs>
        <w:ind w:hanging="840"/>
        <w:jc w:val="both"/>
        <w:rPr>
          <w:b/>
          <w:sz w:val="22"/>
          <w:szCs w:val="22"/>
        </w:rPr>
      </w:pPr>
      <w:r w:rsidRPr="00023135">
        <w:rPr>
          <w:b/>
          <w:sz w:val="22"/>
          <w:szCs w:val="22"/>
        </w:rPr>
        <w:t>LUČKA UPRAVA UMAG-NOVIGRAD</w:t>
      </w:r>
    </w:p>
    <w:p w14:paraId="68E9039A" w14:textId="77777777" w:rsidR="00F71825" w:rsidRPr="00023135" w:rsidRDefault="00F71825" w:rsidP="00F71825">
      <w:pPr>
        <w:jc w:val="both"/>
        <w:rPr>
          <w:iCs/>
          <w:sz w:val="22"/>
          <w:szCs w:val="22"/>
        </w:rPr>
      </w:pPr>
    </w:p>
    <w:p w14:paraId="4E3C0BD4" w14:textId="77777777" w:rsidR="00F71825" w:rsidRPr="00023135" w:rsidRDefault="00F71825" w:rsidP="00F71825">
      <w:pPr>
        <w:numPr>
          <w:ilvl w:val="0"/>
          <w:numId w:val="42"/>
        </w:numPr>
        <w:jc w:val="both"/>
        <w:rPr>
          <w:iCs/>
          <w:sz w:val="22"/>
          <w:szCs w:val="22"/>
          <w:lang w:val="pl-PL"/>
        </w:rPr>
      </w:pPr>
      <w:r w:rsidRPr="00023135">
        <w:rPr>
          <w:iCs/>
          <w:sz w:val="22"/>
          <w:szCs w:val="22"/>
          <w:lang w:val="pl-PL"/>
        </w:rPr>
        <w:t>U 2019. godini nije bilo izvanrednih aktivnosti.</w:t>
      </w:r>
    </w:p>
    <w:p w14:paraId="709E9888" w14:textId="77777777" w:rsidR="00F71825" w:rsidRPr="00023135" w:rsidRDefault="00F71825" w:rsidP="00F71825">
      <w:pPr>
        <w:numPr>
          <w:ilvl w:val="0"/>
          <w:numId w:val="42"/>
        </w:numPr>
        <w:jc w:val="both"/>
        <w:rPr>
          <w:iCs/>
          <w:sz w:val="22"/>
          <w:szCs w:val="22"/>
          <w:lang w:val="pl-PL"/>
        </w:rPr>
      </w:pPr>
      <w:r w:rsidRPr="00023135">
        <w:rPr>
          <w:iCs/>
          <w:sz w:val="22"/>
          <w:szCs w:val="22"/>
          <w:lang w:val="pl-PL"/>
        </w:rPr>
        <w:t xml:space="preserve">Smatramo potrebitim nabaviti plovilo koje bi po karakteristikama bilo pogodno za hitne intervencije kod incidentnih situacija a naročito za spašavanje ugroženih života na moru te gašenja požara na plovnim objektima i na teško dostupnim mjestima s kopna. </w:t>
      </w:r>
    </w:p>
    <w:p w14:paraId="0F4E956A" w14:textId="77777777" w:rsidR="00F71825" w:rsidRPr="00023135" w:rsidRDefault="00F71825" w:rsidP="00F71825">
      <w:pPr>
        <w:ind w:left="720"/>
        <w:jc w:val="both"/>
        <w:rPr>
          <w:iCs/>
          <w:sz w:val="22"/>
          <w:szCs w:val="22"/>
          <w:lang w:val="pl-PL"/>
        </w:rPr>
      </w:pPr>
    </w:p>
    <w:p w14:paraId="54C6CEA9" w14:textId="77777777" w:rsidR="00F71825" w:rsidRPr="00023135" w:rsidRDefault="00F71825" w:rsidP="00F71825">
      <w:pPr>
        <w:ind w:left="709"/>
        <w:rPr>
          <w:iCs/>
          <w:sz w:val="22"/>
          <w:szCs w:val="22"/>
          <w:lang w:val="pl-PL"/>
        </w:rPr>
      </w:pPr>
    </w:p>
    <w:p w14:paraId="69F30A59" w14:textId="77777777" w:rsidR="00F71825" w:rsidRPr="00023135" w:rsidRDefault="00F71825" w:rsidP="00F71825">
      <w:pPr>
        <w:pStyle w:val="BodyTextIndent"/>
        <w:tabs>
          <w:tab w:val="left" w:pos="360"/>
        </w:tabs>
        <w:spacing w:after="0"/>
        <w:ind w:left="0" w:right="424"/>
        <w:jc w:val="both"/>
        <w:rPr>
          <w:b/>
          <w:bCs/>
          <w:sz w:val="22"/>
          <w:szCs w:val="22"/>
          <w:lang w:val="it-IT"/>
        </w:rPr>
      </w:pPr>
      <w:r w:rsidRPr="00023135">
        <w:rPr>
          <w:b/>
          <w:sz w:val="22"/>
          <w:szCs w:val="22"/>
          <w:lang w:val="it-IT"/>
        </w:rPr>
        <w:t xml:space="preserve">11. </w:t>
      </w:r>
      <w:r w:rsidRPr="00023135">
        <w:rPr>
          <w:b/>
          <w:bCs/>
          <w:sz w:val="22"/>
          <w:szCs w:val="22"/>
          <w:lang w:val="it-IT"/>
        </w:rPr>
        <w:t xml:space="preserve">UDRUGE, KLUBOVI I ORGANIZACIJE OD ZNAČAJA </w:t>
      </w:r>
      <w:proofErr w:type="gramStart"/>
      <w:r w:rsidRPr="00023135">
        <w:rPr>
          <w:b/>
          <w:bCs/>
          <w:sz w:val="22"/>
          <w:szCs w:val="22"/>
          <w:lang w:val="it-IT"/>
        </w:rPr>
        <w:t>ZA  SUSTAV</w:t>
      </w:r>
      <w:proofErr w:type="gramEnd"/>
      <w:r w:rsidRPr="00023135">
        <w:rPr>
          <w:b/>
          <w:bCs/>
          <w:sz w:val="22"/>
          <w:szCs w:val="22"/>
          <w:lang w:val="it-IT"/>
        </w:rPr>
        <w:t xml:space="preserve">  </w:t>
      </w:r>
    </w:p>
    <w:p w14:paraId="2BE0FA2F" w14:textId="77777777" w:rsidR="00F71825" w:rsidRPr="00023135" w:rsidRDefault="00F71825" w:rsidP="00F71825">
      <w:pPr>
        <w:pStyle w:val="BodyTextIndent"/>
        <w:tabs>
          <w:tab w:val="left" w:pos="360"/>
        </w:tabs>
        <w:spacing w:after="0"/>
        <w:ind w:left="0" w:right="424"/>
        <w:jc w:val="both"/>
        <w:rPr>
          <w:b/>
          <w:bCs/>
          <w:iCs/>
          <w:sz w:val="22"/>
          <w:szCs w:val="22"/>
          <w:lang w:val="it-IT"/>
        </w:rPr>
      </w:pPr>
      <w:r w:rsidRPr="00023135">
        <w:rPr>
          <w:b/>
          <w:bCs/>
          <w:sz w:val="22"/>
          <w:szCs w:val="22"/>
          <w:lang w:val="it-IT"/>
        </w:rPr>
        <w:t xml:space="preserve">      CIVILNE ZAŠTITE</w:t>
      </w:r>
    </w:p>
    <w:p w14:paraId="70EAAE98" w14:textId="77777777" w:rsidR="00F71825" w:rsidRPr="00023135" w:rsidRDefault="00F71825" w:rsidP="00F71825">
      <w:pPr>
        <w:jc w:val="both"/>
        <w:rPr>
          <w:b/>
          <w:bCs/>
          <w:sz w:val="22"/>
          <w:szCs w:val="22"/>
          <w:lang w:val="it-IT"/>
        </w:rPr>
      </w:pPr>
      <w:r w:rsidRPr="00023135">
        <w:rPr>
          <w:b/>
          <w:bCs/>
          <w:sz w:val="22"/>
          <w:szCs w:val="22"/>
          <w:lang w:val="it-IT"/>
        </w:rPr>
        <w:t xml:space="preserve">       </w:t>
      </w:r>
    </w:p>
    <w:p w14:paraId="7638EF08" w14:textId="77777777" w:rsidR="00F71825" w:rsidRPr="00023135" w:rsidRDefault="00F71825" w:rsidP="00F71825">
      <w:pPr>
        <w:tabs>
          <w:tab w:val="left" w:pos="540"/>
        </w:tabs>
        <w:jc w:val="both"/>
        <w:rPr>
          <w:sz w:val="22"/>
          <w:szCs w:val="22"/>
          <w:lang w:val="it-IT"/>
        </w:rPr>
      </w:pPr>
      <w:r w:rsidRPr="00023135">
        <w:rPr>
          <w:sz w:val="22"/>
          <w:szCs w:val="22"/>
          <w:lang w:val="it-IT"/>
        </w:rPr>
        <w:t xml:space="preserve">             </w:t>
      </w:r>
      <w:proofErr w:type="spellStart"/>
      <w:r w:rsidRPr="00023135">
        <w:rPr>
          <w:sz w:val="22"/>
          <w:szCs w:val="22"/>
          <w:lang w:val="it-IT"/>
        </w:rPr>
        <w:t>Pojedine</w:t>
      </w:r>
      <w:proofErr w:type="spellEnd"/>
      <w:r w:rsidRPr="00023135">
        <w:rPr>
          <w:sz w:val="22"/>
          <w:szCs w:val="22"/>
          <w:lang w:val="it-IT"/>
        </w:rPr>
        <w:t xml:space="preserve"> </w:t>
      </w:r>
      <w:proofErr w:type="spellStart"/>
      <w:r w:rsidRPr="00023135">
        <w:rPr>
          <w:sz w:val="22"/>
          <w:szCs w:val="22"/>
          <w:lang w:val="it-IT"/>
        </w:rPr>
        <w:t>udruge</w:t>
      </w:r>
      <w:proofErr w:type="spellEnd"/>
      <w:r w:rsidRPr="00023135">
        <w:rPr>
          <w:sz w:val="22"/>
          <w:szCs w:val="22"/>
          <w:lang w:val="it-IT"/>
        </w:rPr>
        <w:t xml:space="preserve">, </w:t>
      </w:r>
      <w:proofErr w:type="spellStart"/>
      <w:r w:rsidRPr="00023135">
        <w:rPr>
          <w:sz w:val="22"/>
          <w:szCs w:val="22"/>
          <w:lang w:val="it-IT"/>
        </w:rPr>
        <w:t>klubovi</w:t>
      </w:r>
      <w:proofErr w:type="spellEnd"/>
      <w:r w:rsidRPr="00023135">
        <w:rPr>
          <w:sz w:val="22"/>
          <w:szCs w:val="22"/>
          <w:lang w:val="it-IT"/>
        </w:rPr>
        <w:t xml:space="preserve"> i </w:t>
      </w:r>
      <w:proofErr w:type="spellStart"/>
      <w:r w:rsidRPr="00023135">
        <w:rPr>
          <w:sz w:val="22"/>
          <w:szCs w:val="22"/>
          <w:lang w:val="it-IT"/>
        </w:rPr>
        <w:t>društvene</w:t>
      </w:r>
      <w:proofErr w:type="spellEnd"/>
      <w:r w:rsidRPr="00023135">
        <w:rPr>
          <w:sz w:val="22"/>
          <w:szCs w:val="22"/>
          <w:lang w:val="it-IT"/>
        </w:rPr>
        <w:t xml:space="preserve"> </w:t>
      </w:r>
      <w:proofErr w:type="spellStart"/>
      <w:r w:rsidRPr="00023135">
        <w:rPr>
          <w:sz w:val="22"/>
          <w:szCs w:val="22"/>
          <w:lang w:val="it-IT"/>
        </w:rPr>
        <w:t>organizacije</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posebnog</w:t>
      </w:r>
      <w:proofErr w:type="spellEnd"/>
      <w:r w:rsidRPr="00023135">
        <w:rPr>
          <w:sz w:val="22"/>
          <w:szCs w:val="22"/>
          <w:lang w:val="it-IT"/>
        </w:rPr>
        <w:t xml:space="preserve"> su </w:t>
      </w:r>
      <w:proofErr w:type="spellStart"/>
      <w:r w:rsidRPr="00023135">
        <w:rPr>
          <w:sz w:val="22"/>
          <w:szCs w:val="22"/>
          <w:lang w:val="it-IT"/>
        </w:rPr>
        <w:t>značaja</w:t>
      </w:r>
      <w:proofErr w:type="spellEnd"/>
      <w:r w:rsidRPr="00023135">
        <w:rPr>
          <w:sz w:val="22"/>
          <w:szCs w:val="22"/>
          <w:lang w:val="it-IT"/>
        </w:rPr>
        <w:t xml:space="preserve"> za </w:t>
      </w:r>
      <w:proofErr w:type="spellStart"/>
      <w:r w:rsidRPr="00023135">
        <w:rPr>
          <w:sz w:val="22"/>
          <w:szCs w:val="22"/>
          <w:lang w:val="it-IT"/>
        </w:rPr>
        <w:t>cjelokupni</w:t>
      </w:r>
      <w:proofErr w:type="spellEnd"/>
      <w:r w:rsidRPr="00023135">
        <w:rPr>
          <w:sz w:val="22"/>
          <w:szCs w:val="22"/>
          <w:lang w:val="it-IT"/>
        </w:rPr>
        <w:t xml:space="preserve">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U </w:t>
      </w:r>
      <w:proofErr w:type="spellStart"/>
      <w:r w:rsidRPr="00023135">
        <w:rPr>
          <w:sz w:val="22"/>
          <w:szCs w:val="22"/>
          <w:lang w:val="it-IT"/>
        </w:rPr>
        <w:t>tim</w:t>
      </w:r>
      <w:proofErr w:type="spellEnd"/>
      <w:r w:rsidRPr="00023135">
        <w:rPr>
          <w:sz w:val="22"/>
          <w:szCs w:val="22"/>
          <w:lang w:val="it-IT"/>
        </w:rPr>
        <w:t xml:space="preserve"> se </w:t>
      </w:r>
      <w:proofErr w:type="spellStart"/>
      <w:r w:rsidRPr="00023135">
        <w:rPr>
          <w:sz w:val="22"/>
          <w:szCs w:val="22"/>
          <w:lang w:val="it-IT"/>
        </w:rPr>
        <w:t>udrugama</w:t>
      </w:r>
      <w:proofErr w:type="spellEnd"/>
      <w:r w:rsidRPr="00023135">
        <w:rPr>
          <w:sz w:val="22"/>
          <w:szCs w:val="22"/>
          <w:lang w:val="it-IT"/>
        </w:rPr>
        <w:t xml:space="preserve"> </w:t>
      </w:r>
      <w:proofErr w:type="spellStart"/>
      <w:r w:rsidRPr="00023135">
        <w:rPr>
          <w:sz w:val="22"/>
          <w:szCs w:val="22"/>
          <w:lang w:val="it-IT"/>
        </w:rPr>
        <w:t>stvaraju</w:t>
      </w:r>
      <w:proofErr w:type="spellEnd"/>
      <w:r w:rsidRPr="00023135">
        <w:rPr>
          <w:sz w:val="22"/>
          <w:szCs w:val="22"/>
          <w:lang w:val="it-IT"/>
        </w:rPr>
        <w:t xml:space="preserve"> </w:t>
      </w:r>
      <w:proofErr w:type="spellStart"/>
      <w:r w:rsidRPr="00023135">
        <w:rPr>
          <w:sz w:val="22"/>
          <w:szCs w:val="22"/>
          <w:lang w:val="it-IT"/>
        </w:rPr>
        <w:t>specifične</w:t>
      </w:r>
      <w:proofErr w:type="spellEnd"/>
      <w:r w:rsidRPr="00023135">
        <w:rPr>
          <w:sz w:val="22"/>
          <w:szCs w:val="22"/>
          <w:lang w:val="it-IT"/>
        </w:rPr>
        <w:t xml:space="preserve"> </w:t>
      </w:r>
      <w:proofErr w:type="spellStart"/>
      <w:r w:rsidRPr="00023135">
        <w:rPr>
          <w:sz w:val="22"/>
          <w:szCs w:val="22"/>
          <w:lang w:val="it-IT"/>
        </w:rPr>
        <w:t>vještine</w:t>
      </w:r>
      <w:proofErr w:type="spellEnd"/>
      <w:r w:rsidRPr="00023135">
        <w:rPr>
          <w:sz w:val="22"/>
          <w:szCs w:val="22"/>
          <w:lang w:val="it-IT"/>
        </w:rPr>
        <w:t xml:space="preserve"> i </w:t>
      </w:r>
      <w:proofErr w:type="spellStart"/>
      <w:r w:rsidRPr="00023135">
        <w:rPr>
          <w:sz w:val="22"/>
          <w:szCs w:val="22"/>
          <w:lang w:val="it-IT"/>
        </w:rPr>
        <w:t>znanja</w:t>
      </w:r>
      <w:proofErr w:type="spellEnd"/>
      <w:r w:rsidRPr="00023135">
        <w:rPr>
          <w:sz w:val="22"/>
          <w:szCs w:val="22"/>
          <w:lang w:val="it-IT"/>
        </w:rPr>
        <w:t xml:space="preserve"> </w:t>
      </w:r>
      <w:proofErr w:type="spellStart"/>
      <w:r w:rsidRPr="00023135">
        <w:rPr>
          <w:sz w:val="22"/>
          <w:szCs w:val="22"/>
          <w:lang w:val="it-IT"/>
        </w:rPr>
        <w:t>toliko</w:t>
      </w:r>
      <w:proofErr w:type="spellEnd"/>
      <w:r w:rsidRPr="00023135">
        <w:rPr>
          <w:sz w:val="22"/>
          <w:szCs w:val="22"/>
          <w:lang w:val="it-IT"/>
        </w:rPr>
        <w:t xml:space="preserve"> </w:t>
      </w:r>
      <w:proofErr w:type="spellStart"/>
      <w:r w:rsidRPr="00023135">
        <w:rPr>
          <w:sz w:val="22"/>
          <w:szCs w:val="22"/>
          <w:lang w:val="it-IT"/>
        </w:rPr>
        <w:t>potrebna</w:t>
      </w:r>
      <w:proofErr w:type="spellEnd"/>
      <w:r w:rsidRPr="00023135">
        <w:rPr>
          <w:sz w:val="22"/>
          <w:szCs w:val="22"/>
          <w:lang w:val="it-IT"/>
        </w:rPr>
        <w:t xml:space="preserve"> za </w:t>
      </w:r>
      <w:proofErr w:type="spellStart"/>
      <w:r w:rsidRPr="00023135">
        <w:rPr>
          <w:sz w:val="22"/>
          <w:szCs w:val="22"/>
          <w:lang w:val="it-IT"/>
        </w:rPr>
        <w:t>postupanje</w:t>
      </w:r>
      <w:proofErr w:type="spellEnd"/>
      <w:r w:rsidRPr="00023135">
        <w:rPr>
          <w:sz w:val="22"/>
          <w:szCs w:val="22"/>
          <w:lang w:val="it-IT"/>
        </w:rPr>
        <w:t xml:space="preserve"> u </w:t>
      </w:r>
      <w:proofErr w:type="spellStart"/>
      <w:proofErr w:type="gram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nesreće</w:t>
      </w:r>
      <w:proofErr w:type="spellEnd"/>
      <w:proofErr w:type="gramEnd"/>
      <w:r w:rsidRPr="00023135">
        <w:rPr>
          <w:sz w:val="22"/>
          <w:szCs w:val="22"/>
          <w:lang w:val="it-IT"/>
        </w:rPr>
        <w:t xml:space="preserve"> ili </w:t>
      </w:r>
      <w:proofErr w:type="spellStart"/>
      <w:r w:rsidRPr="00023135">
        <w:rPr>
          <w:sz w:val="22"/>
          <w:szCs w:val="22"/>
          <w:lang w:val="it-IT"/>
        </w:rPr>
        <w:t>pak</w:t>
      </w:r>
      <w:proofErr w:type="spellEnd"/>
      <w:r w:rsidRPr="00023135">
        <w:rPr>
          <w:sz w:val="22"/>
          <w:szCs w:val="22"/>
          <w:lang w:val="it-IT"/>
        </w:rPr>
        <w:t xml:space="preserve"> </w:t>
      </w:r>
      <w:proofErr w:type="spellStart"/>
      <w:r w:rsidRPr="00023135">
        <w:rPr>
          <w:sz w:val="22"/>
          <w:szCs w:val="22"/>
          <w:lang w:val="it-IT"/>
        </w:rPr>
        <w:t>katastrofe</w:t>
      </w:r>
      <w:proofErr w:type="spellEnd"/>
      <w:r w:rsidRPr="00023135">
        <w:rPr>
          <w:sz w:val="22"/>
          <w:szCs w:val="22"/>
          <w:lang w:val="it-IT"/>
        </w:rPr>
        <w:t xml:space="preserve">.  </w:t>
      </w:r>
      <w:proofErr w:type="spellStart"/>
      <w:r w:rsidRPr="00023135">
        <w:rPr>
          <w:sz w:val="22"/>
          <w:szCs w:val="22"/>
          <w:lang w:val="it-IT"/>
        </w:rPr>
        <w:t>Članovi</w:t>
      </w:r>
      <w:proofErr w:type="spellEnd"/>
      <w:r w:rsidRPr="00023135">
        <w:rPr>
          <w:sz w:val="22"/>
          <w:szCs w:val="22"/>
          <w:lang w:val="it-IT"/>
        </w:rPr>
        <w:t xml:space="preserve"> </w:t>
      </w:r>
      <w:proofErr w:type="spellStart"/>
      <w:r w:rsidRPr="00023135">
        <w:rPr>
          <w:sz w:val="22"/>
          <w:szCs w:val="22"/>
          <w:lang w:val="it-IT"/>
        </w:rPr>
        <w:t>udruga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se </w:t>
      </w:r>
      <w:proofErr w:type="spellStart"/>
      <w:r w:rsidRPr="00023135">
        <w:rPr>
          <w:sz w:val="22"/>
          <w:szCs w:val="22"/>
          <w:lang w:val="it-IT"/>
        </w:rPr>
        <w:t>sufinanciraju</w:t>
      </w:r>
      <w:proofErr w:type="spellEnd"/>
      <w:r w:rsidRPr="00023135">
        <w:rPr>
          <w:sz w:val="22"/>
          <w:szCs w:val="22"/>
          <w:lang w:val="it-IT"/>
        </w:rPr>
        <w:t xml:space="preserve"> </w:t>
      </w:r>
      <w:proofErr w:type="spellStart"/>
      <w:r w:rsidRPr="00023135">
        <w:rPr>
          <w:sz w:val="22"/>
          <w:szCs w:val="22"/>
          <w:lang w:val="it-IT"/>
        </w:rPr>
        <w:t>sredstvima</w:t>
      </w:r>
      <w:proofErr w:type="spellEnd"/>
      <w:r w:rsidRPr="00023135">
        <w:rPr>
          <w:sz w:val="22"/>
          <w:szCs w:val="22"/>
          <w:lang w:val="it-IT"/>
        </w:rPr>
        <w:t xml:space="preserv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w:t>
      </w:r>
      <w:proofErr w:type="spellStart"/>
      <w:r w:rsidRPr="00023135">
        <w:rPr>
          <w:sz w:val="22"/>
          <w:szCs w:val="22"/>
          <w:lang w:val="it-IT"/>
        </w:rPr>
        <w:t>direktno</w:t>
      </w:r>
      <w:proofErr w:type="spellEnd"/>
      <w:r w:rsidRPr="00023135">
        <w:rPr>
          <w:sz w:val="22"/>
          <w:szCs w:val="22"/>
          <w:lang w:val="it-IT"/>
        </w:rPr>
        <w:t xml:space="preserve"> su </w:t>
      </w:r>
      <w:proofErr w:type="spellStart"/>
      <w:r w:rsidRPr="00023135">
        <w:rPr>
          <w:sz w:val="22"/>
          <w:szCs w:val="22"/>
          <w:lang w:val="it-IT"/>
        </w:rPr>
        <w:t>uključeni</w:t>
      </w:r>
      <w:proofErr w:type="spellEnd"/>
      <w:r w:rsidRPr="00023135">
        <w:rPr>
          <w:sz w:val="22"/>
          <w:szCs w:val="22"/>
          <w:lang w:val="it-IT"/>
        </w:rPr>
        <w:t xml:space="preserve"> u </w:t>
      </w:r>
      <w:proofErr w:type="spellStart"/>
      <w:r w:rsidRPr="00023135">
        <w:rPr>
          <w:sz w:val="22"/>
          <w:szCs w:val="22"/>
          <w:lang w:val="it-IT"/>
        </w:rPr>
        <w:t>sustav</w:t>
      </w:r>
      <w:proofErr w:type="spellEnd"/>
      <w:r w:rsidRPr="00023135">
        <w:rPr>
          <w:sz w:val="22"/>
          <w:szCs w:val="22"/>
          <w:lang w:val="it-IT"/>
        </w:rPr>
        <w:t xml:space="preserve"> CZ </w:t>
      </w:r>
      <w:proofErr w:type="spellStart"/>
      <w:r w:rsidRPr="00023135">
        <w:rPr>
          <w:sz w:val="22"/>
          <w:szCs w:val="22"/>
          <w:lang w:val="it-IT"/>
        </w:rPr>
        <w:t>kao</w:t>
      </w:r>
      <w:proofErr w:type="spellEnd"/>
      <w:r w:rsidRPr="00023135">
        <w:rPr>
          <w:sz w:val="22"/>
          <w:szCs w:val="22"/>
          <w:lang w:val="it-IT"/>
        </w:rPr>
        <w:t xml:space="preserve"> </w:t>
      </w:r>
      <w:proofErr w:type="spellStart"/>
      <w:r w:rsidRPr="00023135">
        <w:rPr>
          <w:sz w:val="22"/>
          <w:szCs w:val="22"/>
          <w:lang w:val="it-IT"/>
        </w:rPr>
        <w:t>članovi</w:t>
      </w:r>
      <w:proofErr w:type="spellEnd"/>
      <w:r w:rsidRPr="00023135">
        <w:rPr>
          <w:sz w:val="22"/>
          <w:szCs w:val="22"/>
          <w:lang w:val="it-IT"/>
        </w:rPr>
        <w:t xml:space="preserve"> </w:t>
      </w:r>
      <w:proofErr w:type="spellStart"/>
      <w:r w:rsidRPr="00023135">
        <w:rPr>
          <w:sz w:val="22"/>
          <w:szCs w:val="22"/>
          <w:lang w:val="it-IT"/>
        </w:rPr>
        <w:t>udruge</w:t>
      </w:r>
      <w:proofErr w:type="spellEnd"/>
      <w:r w:rsidRPr="00023135">
        <w:rPr>
          <w:sz w:val="22"/>
          <w:szCs w:val="22"/>
          <w:lang w:val="it-IT"/>
        </w:rPr>
        <w:t xml:space="preserve"> </w:t>
      </w:r>
      <w:proofErr w:type="gramStart"/>
      <w:r w:rsidRPr="00023135">
        <w:rPr>
          <w:sz w:val="22"/>
          <w:szCs w:val="22"/>
          <w:lang w:val="it-IT"/>
        </w:rPr>
        <w:t>( GSS</w:t>
      </w:r>
      <w:proofErr w:type="gramEnd"/>
      <w:r w:rsidRPr="00023135">
        <w:rPr>
          <w:sz w:val="22"/>
          <w:szCs w:val="22"/>
          <w:lang w:val="it-IT"/>
        </w:rPr>
        <w:t xml:space="preserve">, GD CK) ili  </w:t>
      </w:r>
      <w:proofErr w:type="spellStart"/>
      <w:r w:rsidRPr="00023135">
        <w:rPr>
          <w:sz w:val="22"/>
          <w:szCs w:val="22"/>
          <w:lang w:val="it-IT"/>
        </w:rPr>
        <w:t>kao</w:t>
      </w:r>
      <w:proofErr w:type="spellEnd"/>
      <w:r w:rsidRPr="00023135">
        <w:rPr>
          <w:sz w:val="22"/>
          <w:szCs w:val="22"/>
          <w:lang w:val="it-IT"/>
        </w:rPr>
        <w:t xml:space="preserve"> </w:t>
      </w:r>
      <w:proofErr w:type="spellStart"/>
      <w:r w:rsidRPr="00023135">
        <w:rPr>
          <w:sz w:val="22"/>
          <w:szCs w:val="22"/>
          <w:lang w:val="it-IT"/>
        </w:rPr>
        <w:t>pripadnici</w:t>
      </w:r>
      <w:proofErr w:type="spellEnd"/>
      <w:r w:rsidRPr="00023135">
        <w:rPr>
          <w:sz w:val="22"/>
          <w:szCs w:val="22"/>
          <w:lang w:val="it-IT"/>
        </w:rPr>
        <w:t xml:space="preserve"> </w:t>
      </w:r>
      <w:proofErr w:type="spellStart"/>
      <w:r w:rsidRPr="00023135">
        <w:rPr>
          <w:sz w:val="22"/>
          <w:szCs w:val="22"/>
          <w:lang w:val="it-IT"/>
        </w:rPr>
        <w:t>postrojbi</w:t>
      </w:r>
      <w:proofErr w:type="spellEnd"/>
      <w:r w:rsidRPr="00023135">
        <w:rPr>
          <w:sz w:val="22"/>
          <w:szCs w:val="22"/>
          <w:lang w:val="it-IT"/>
        </w:rPr>
        <w:t xml:space="preserve"> CZ. </w:t>
      </w:r>
    </w:p>
    <w:p w14:paraId="013702D1" w14:textId="77777777" w:rsidR="00F71825" w:rsidRPr="00023135" w:rsidRDefault="00F71825" w:rsidP="00F71825">
      <w:pPr>
        <w:tabs>
          <w:tab w:val="left" w:pos="540"/>
        </w:tabs>
        <w:jc w:val="both"/>
        <w:rPr>
          <w:sz w:val="22"/>
          <w:szCs w:val="22"/>
          <w:lang w:val="it-IT"/>
        </w:rPr>
      </w:pPr>
    </w:p>
    <w:p w14:paraId="3673B79C" w14:textId="77777777" w:rsidR="00F71825" w:rsidRPr="00023135" w:rsidRDefault="00F71825" w:rsidP="00F71825">
      <w:pPr>
        <w:tabs>
          <w:tab w:val="left" w:pos="540"/>
        </w:tabs>
        <w:jc w:val="both"/>
        <w:rPr>
          <w:b/>
          <w:bCs/>
          <w:sz w:val="22"/>
          <w:szCs w:val="22"/>
          <w:lang w:val="it-IT"/>
        </w:rPr>
      </w:pPr>
      <w:r w:rsidRPr="00023135">
        <w:rPr>
          <w:b/>
          <w:bCs/>
          <w:sz w:val="22"/>
          <w:szCs w:val="22"/>
          <w:lang w:val="it-IT"/>
        </w:rPr>
        <w:t>11.1. LOVAČKO DRUŠTVO „</w:t>
      </w:r>
      <w:proofErr w:type="gramStart"/>
      <w:r w:rsidRPr="00023135">
        <w:rPr>
          <w:b/>
          <w:bCs/>
          <w:sz w:val="22"/>
          <w:szCs w:val="22"/>
          <w:lang w:val="it-IT"/>
        </w:rPr>
        <w:t>LEPUS“</w:t>
      </w:r>
      <w:proofErr w:type="gramEnd"/>
    </w:p>
    <w:p w14:paraId="1057B18B" w14:textId="77777777" w:rsidR="00F71825" w:rsidRPr="00023135" w:rsidRDefault="00F71825" w:rsidP="00F71825">
      <w:pPr>
        <w:tabs>
          <w:tab w:val="left" w:pos="540"/>
        </w:tabs>
        <w:jc w:val="both"/>
        <w:rPr>
          <w:sz w:val="22"/>
          <w:szCs w:val="22"/>
          <w:lang w:val="it-IT"/>
        </w:rPr>
      </w:pPr>
    </w:p>
    <w:p w14:paraId="0F42E695" w14:textId="77777777" w:rsidR="00F71825" w:rsidRPr="00023135" w:rsidRDefault="00F71825" w:rsidP="00F71825">
      <w:pPr>
        <w:ind w:firstLine="708"/>
        <w:jc w:val="both"/>
        <w:rPr>
          <w:sz w:val="22"/>
          <w:szCs w:val="22"/>
          <w:lang w:val="it-IT"/>
        </w:rPr>
      </w:pPr>
      <w:r w:rsidRPr="00023135">
        <w:rPr>
          <w:sz w:val="22"/>
          <w:szCs w:val="22"/>
          <w:lang w:val="it-IT"/>
        </w:rPr>
        <w:t>LOVAČKO DRUŠTVO „</w:t>
      </w:r>
      <w:proofErr w:type="gramStart"/>
      <w:r w:rsidRPr="00023135">
        <w:rPr>
          <w:sz w:val="22"/>
          <w:szCs w:val="22"/>
          <w:lang w:val="it-IT"/>
        </w:rPr>
        <w:t xml:space="preserve">LEPUS“ </w:t>
      </w:r>
      <w:proofErr w:type="spellStart"/>
      <w:r w:rsidRPr="00023135">
        <w:rPr>
          <w:sz w:val="22"/>
          <w:szCs w:val="22"/>
          <w:lang w:val="it-IT"/>
        </w:rPr>
        <w:t>tijekom</w:t>
      </w:r>
      <w:proofErr w:type="spellEnd"/>
      <w:proofErr w:type="gramEnd"/>
      <w:r w:rsidRPr="00023135">
        <w:rPr>
          <w:sz w:val="22"/>
          <w:szCs w:val="22"/>
          <w:lang w:val="it-IT"/>
        </w:rPr>
        <w:t xml:space="preserve"> 2019.godine u </w:t>
      </w:r>
      <w:proofErr w:type="spellStart"/>
      <w:r w:rsidRPr="00023135">
        <w:rPr>
          <w:sz w:val="22"/>
          <w:szCs w:val="22"/>
          <w:lang w:val="it-IT"/>
        </w:rPr>
        <w:t>skladu</w:t>
      </w:r>
      <w:proofErr w:type="spellEnd"/>
      <w:r w:rsidRPr="00023135">
        <w:rPr>
          <w:sz w:val="22"/>
          <w:szCs w:val="22"/>
          <w:lang w:val="it-IT"/>
        </w:rPr>
        <w:t xml:space="preserve"> </w:t>
      </w:r>
      <w:proofErr w:type="spellStart"/>
      <w:r w:rsidRPr="00023135">
        <w:rPr>
          <w:sz w:val="22"/>
          <w:szCs w:val="22"/>
          <w:lang w:val="it-IT"/>
        </w:rPr>
        <w:t>planom</w:t>
      </w:r>
      <w:proofErr w:type="spellEnd"/>
      <w:r w:rsidRPr="00023135">
        <w:rPr>
          <w:sz w:val="22"/>
          <w:szCs w:val="22"/>
          <w:lang w:val="it-IT"/>
        </w:rPr>
        <w:t xml:space="preserve"> i </w:t>
      </w:r>
      <w:proofErr w:type="spellStart"/>
      <w:r w:rsidRPr="00023135">
        <w:rPr>
          <w:sz w:val="22"/>
          <w:szCs w:val="22"/>
          <w:lang w:val="it-IT"/>
        </w:rPr>
        <w:t>dinamikom</w:t>
      </w:r>
      <w:proofErr w:type="spellEnd"/>
      <w:r w:rsidRPr="00023135">
        <w:rPr>
          <w:sz w:val="22"/>
          <w:szCs w:val="22"/>
          <w:lang w:val="it-IT"/>
        </w:rPr>
        <w:t xml:space="preserve"> </w:t>
      </w:r>
      <w:proofErr w:type="spellStart"/>
      <w:r w:rsidRPr="00023135">
        <w:rPr>
          <w:sz w:val="22"/>
          <w:szCs w:val="22"/>
          <w:lang w:val="it-IT"/>
        </w:rPr>
        <w:t>radova</w:t>
      </w:r>
      <w:proofErr w:type="spellEnd"/>
      <w:r w:rsidRPr="00023135">
        <w:rPr>
          <w:sz w:val="22"/>
          <w:szCs w:val="22"/>
          <w:lang w:val="it-IT"/>
        </w:rPr>
        <w:t xml:space="preserve"> u </w:t>
      </w:r>
      <w:proofErr w:type="spellStart"/>
      <w:r w:rsidRPr="00023135">
        <w:rPr>
          <w:sz w:val="22"/>
          <w:szCs w:val="22"/>
          <w:lang w:val="it-IT"/>
        </w:rPr>
        <w:t>lovištu</w:t>
      </w:r>
      <w:proofErr w:type="spellEnd"/>
      <w:r w:rsidRPr="00023135">
        <w:rPr>
          <w:sz w:val="22"/>
          <w:szCs w:val="22"/>
          <w:lang w:val="it-IT"/>
        </w:rPr>
        <w:t xml:space="preserve"> </w:t>
      </w:r>
      <w:proofErr w:type="spellStart"/>
      <w:r w:rsidRPr="00023135">
        <w:rPr>
          <w:sz w:val="22"/>
          <w:szCs w:val="22"/>
          <w:lang w:val="it-IT"/>
        </w:rPr>
        <w:t>izvršili</w:t>
      </w:r>
      <w:proofErr w:type="spellEnd"/>
      <w:r w:rsidRPr="00023135">
        <w:rPr>
          <w:sz w:val="22"/>
          <w:szCs w:val="22"/>
          <w:lang w:val="it-IT"/>
        </w:rPr>
        <w:t xml:space="preserve"> </w:t>
      </w:r>
      <w:proofErr w:type="spellStart"/>
      <w:r w:rsidRPr="00023135">
        <w:rPr>
          <w:sz w:val="22"/>
          <w:szCs w:val="22"/>
          <w:lang w:val="it-IT"/>
        </w:rPr>
        <w:t>održavanje</w:t>
      </w:r>
      <w:proofErr w:type="spellEnd"/>
      <w:r w:rsidRPr="00023135">
        <w:rPr>
          <w:sz w:val="22"/>
          <w:szCs w:val="22"/>
          <w:lang w:val="it-IT"/>
        </w:rPr>
        <w:t xml:space="preserve"> 2 km </w:t>
      </w:r>
      <w:proofErr w:type="spellStart"/>
      <w:r w:rsidRPr="00023135">
        <w:rPr>
          <w:sz w:val="22"/>
          <w:szCs w:val="22"/>
          <w:lang w:val="it-IT"/>
        </w:rPr>
        <w:t>šumskih</w:t>
      </w:r>
      <w:proofErr w:type="spellEnd"/>
      <w:r w:rsidRPr="00023135">
        <w:rPr>
          <w:sz w:val="22"/>
          <w:szCs w:val="22"/>
          <w:lang w:val="it-IT"/>
        </w:rPr>
        <w:t xml:space="preserve"> </w:t>
      </w:r>
      <w:proofErr w:type="spellStart"/>
      <w:r w:rsidRPr="00023135">
        <w:rPr>
          <w:sz w:val="22"/>
          <w:szCs w:val="22"/>
          <w:lang w:val="it-IT"/>
        </w:rPr>
        <w:t>prosjeka</w:t>
      </w:r>
      <w:proofErr w:type="spellEnd"/>
      <w:r w:rsidRPr="00023135">
        <w:rPr>
          <w:sz w:val="22"/>
          <w:szCs w:val="22"/>
          <w:lang w:val="it-IT"/>
        </w:rPr>
        <w:t xml:space="preserve"> te </w:t>
      </w:r>
      <w:proofErr w:type="spellStart"/>
      <w:r w:rsidRPr="00023135">
        <w:rPr>
          <w:sz w:val="22"/>
          <w:szCs w:val="22"/>
          <w:lang w:val="it-IT"/>
        </w:rPr>
        <w:t>održavanju</w:t>
      </w:r>
      <w:proofErr w:type="spellEnd"/>
      <w:r w:rsidRPr="00023135">
        <w:rPr>
          <w:sz w:val="22"/>
          <w:szCs w:val="22"/>
          <w:lang w:val="it-IT"/>
        </w:rPr>
        <w:t xml:space="preserve"> </w:t>
      </w:r>
      <w:proofErr w:type="spellStart"/>
      <w:r w:rsidRPr="00023135">
        <w:rPr>
          <w:sz w:val="22"/>
          <w:szCs w:val="22"/>
          <w:lang w:val="it-IT"/>
        </w:rPr>
        <w:t>poljskih</w:t>
      </w:r>
      <w:proofErr w:type="spellEnd"/>
      <w:r w:rsidRPr="00023135">
        <w:rPr>
          <w:sz w:val="22"/>
          <w:szCs w:val="22"/>
          <w:lang w:val="it-IT"/>
        </w:rPr>
        <w:t xml:space="preserve"> </w:t>
      </w:r>
      <w:proofErr w:type="spellStart"/>
      <w:r w:rsidRPr="00023135">
        <w:rPr>
          <w:sz w:val="22"/>
          <w:szCs w:val="22"/>
          <w:lang w:val="it-IT"/>
        </w:rPr>
        <w:t>puteva</w:t>
      </w:r>
      <w:proofErr w:type="spellEnd"/>
      <w:r w:rsidRPr="00023135">
        <w:rPr>
          <w:sz w:val="22"/>
          <w:szCs w:val="22"/>
          <w:lang w:val="it-IT"/>
        </w:rPr>
        <w:t xml:space="preserve"> radi </w:t>
      </w:r>
      <w:proofErr w:type="spellStart"/>
      <w:r w:rsidRPr="00023135">
        <w:rPr>
          <w:sz w:val="22"/>
          <w:szCs w:val="22"/>
          <w:lang w:val="it-IT"/>
        </w:rPr>
        <w:t>osiguranja</w:t>
      </w:r>
      <w:proofErr w:type="spellEnd"/>
      <w:r w:rsidRPr="00023135">
        <w:rPr>
          <w:sz w:val="22"/>
          <w:szCs w:val="22"/>
          <w:lang w:val="it-IT"/>
        </w:rPr>
        <w:t xml:space="preserve"> </w:t>
      </w:r>
      <w:proofErr w:type="spellStart"/>
      <w:r w:rsidRPr="00023135">
        <w:rPr>
          <w:sz w:val="22"/>
          <w:szCs w:val="22"/>
          <w:lang w:val="it-IT"/>
        </w:rPr>
        <w:t>prohodnosti</w:t>
      </w:r>
      <w:proofErr w:type="spellEnd"/>
      <w:r w:rsidRPr="00023135">
        <w:rPr>
          <w:sz w:val="22"/>
          <w:szCs w:val="22"/>
          <w:lang w:val="it-IT"/>
        </w:rPr>
        <w:t xml:space="preserve"> </w:t>
      </w:r>
      <w:proofErr w:type="spellStart"/>
      <w:r w:rsidRPr="00023135">
        <w:rPr>
          <w:sz w:val="22"/>
          <w:szCs w:val="22"/>
          <w:lang w:val="it-IT"/>
        </w:rPr>
        <w:t>protupožarnih</w:t>
      </w:r>
      <w:proofErr w:type="spellEnd"/>
      <w:r w:rsidRPr="00023135">
        <w:rPr>
          <w:sz w:val="22"/>
          <w:szCs w:val="22"/>
          <w:lang w:val="it-IT"/>
        </w:rPr>
        <w:t xml:space="preserve"> </w:t>
      </w:r>
      <w:proofErr w:type="spellStart"/>
      <w:r w:rsidRPr="00023135">
        <w:rPr>
          <w:sz w:val="22"/>
          <w:szCs w:val="22"/>
          <w:lang w:val="it-IT"/>
        </w:rPr>
        <w:t>puteva</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2019/2020.godine,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Naputku</w:t>
      </w:r>
      <w:proofErr w:type="spellEnd"/>
      <w:r w:rsidRPr="00023135">
        <w:rPr>
          <w:sz w:val="22"/>
          <w:szCs w:val="22"/>
          <w:lang w:val="it-IT"/>
        </w:rPr>
        <w:t xml:space="preserve"> o </w:t>
      </w:r>
      <w:proofErr w:type="spellStart"/>
      <w:r w:rsidRPr="00023135">
        <w:rPr>
          <w:sz w:val="22"/>
          <w:szCs w:val="22"/>
          <w:lang w:val="it-IT"/>
        </w:rPr>
        <w:t>načinu</w:t>
      </w:r>
      <w:proofErr w:type="spellEnd"/>
      <w:r w:rsidRPr="00023135">
        <w:rPr>
          <w:sz w:val="22"/>
          <w:szCs w:val="22"/>
          <w:lang w:val="it-IT"/>
        </w:rPr>
        <w:t xml:space="preserve"> </w:t>
      </w:r>
      <w:proofErr w:type="spellStart"/>
      <w:r w:rsidRPr="00023135">
        <w:rPr>
          <w:sz w:val="22"/>
          <w:szCs w:val="22"/>
          <w:lang w:val="it-IT"/>
        </w:rPr>
        <w:t>provođenja</w:t>
      </w:r>
      <w:proofErr w:type="spellEnd"/>
      <w:r w:rsidRPr="00023135">
        <w:rPr>
          <w:sz w:val="22"/>
          <w:szCs w:val="22"/>
          <w:lang w:val="it-IT"/>
        </w:rPr>
        <w:t xml:space="preserve"> </w:t>
      </w:r>
      <w:proofErr w:type="spellStart"/>
      <w:r w:rsidRPr="00023135">
        <w:rPr>
          <w:sz w:val="22"/>
          <w:szCs w:val="22"/>
          <w:lang w:val="it-IT"/>
        </w:rPr>
        <w:t>mjera</w:t>
      </w:r>
      <w:proofErr w:type="spellEnd"/>
      <w:r w:rsidRPr="00023135">
        <w:rPr>
          <w:sz w:val="22"/>
          <w:szCs w:val="22"/>
          <w:lang w:val="it-IT"/>
        </w:rPr>
        <w:t xml:space="preserve"> </w:t>
      </w:r>
      <w:proofErr w:type="spellStart"/>
      <w:r w:rsidRPr="00023135">
        <w:rPr>
          <w:sz w:val="22"/>
          <w:szCs w:val="22"/>
          <w:lang w:val="it-IT"/>
        </w:rPr>
        <w:t>kontrole</w:t>
      </w:r>
      <w:proofErr w:type="spellEnd"/>
      <w:r w:rsidRPr="00023135">
        <w:rPr>
          <w:sz w:val="22"/>
          <w:szCs w:val="22"/>
          <w:lang w:val="it-IT"/>
        </w:rPr>
        <w:t xml:space="preserve"> </w:t>
      </w:r>
      <w:proofErr w:type="spellStart"/>
      <w:r w:rsidRPr="00023135">
        <w:rPr>
          <w:sz w:val="22"/>
          <w:szCs w:val="22"/>
          <w:lang w:val="it-IT"/>
        </w:rPr>
        <w:t>zdravlja</w:t>
      </w:r>
      <w:proofErr w:type="spellEnd"/>
      <w:r w:rsidRPr="00023135">
        <w:rPr>
          <w:sz w:val="22"/>
          <w:szCs w:val="22"/>
          <w:lang w:val="it-IT"/>
        </w:rPr>
        <w:t xml:space="preserve"> </w:t>
      </w:r>
      <w:proofErr w:type="spellStart"/>
      <w:r w:rsidRPr="00023135">
        <w:rPr>
          <w:sz w:val="22"/>
          <w:szCs w:val="22"/>
          <w:lang w:val="it-IT"/>
        </w:rPr>
        <w:t>životinja</w:t>
      </w:r>
      <w:proofErr w:type="spellEnd"/>
      <w:r w:rsidRPr="00023135">
        <w:rPr>
          <w:sz w:val="22"/>
          <w:szCs w:val="22"/>
          <w:lang w:val="it-IT"/>
        </w:rPr>
        <w:t xml:space="preserve"> </w:t>
      </w:r>
      <w:proofErr w:type="spellStart"/>
      <w:r w:rsidRPr="00023135">
        <w:rPr>
          <w:sz w:val="22"/>
          <w:szCs w:val="22"/>
          <w:lang w:val="it-IT"/>
        </w:rPr>
        <w:t>propisanih</w:t>
      </w:r>
      <w:proofErr w:type="spellEnd"/>
      <w:r w:rsidRPr="00023135">
        <w:rPr>
          <w:sz w:val="22"/>
          <w:szCs w:val="22"/>
          <w:lang w:val="it-IT"/>
        </w:rPr>
        <w:t xml:space="preserve"> </w:t>
      </w:r>
      <w:proofErr w:type="spellStart"/>
      <w:r w:rsidRPr="00023135">
        <w:rPr>
          <w:sz w:val="22"/>
          <w:szCs w:val="22"/>
          <w:lang w:val="it-IT"/>
        </w:rPr>
        <w:t>naredbom</w:t>
      </w:r>
      <w:proofErr w:type="spellEnd"/>
      <w:r w:rsidRPr="00023135">
        <w:rPr>
          <w:sz w:val="22"/>
          <w:szCs w:val="22"/>
          <w:lang w:val="it-IT"/>
        </w:rPr>
        <w:t xml:space="preserve"> o </w:t>
      </w:r>
      <w:proofErr w:type="spellStart"/>
      <w:r w:rsidRPr="00023135">
        <w:rPr>
          <w:sz w:val="22"/>
          <w:szCs w:val="22"/>
          <w:lang w:val="it-IT"/>
        </w:rPr>
        <w:t>mjerama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životinja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zaraznih</w:t>
      </w:r>
      <w:proofErr w:type="spellEnd"/>
      <w:r w:rsidRPr="00023135">
        <w:rPr>
          <w:sz w:val="22"/>
          <w:szCs w:val="22"/>
          <w:lang w:val="it-IT"/>
        </w:rPr>
        <w:t xml:space="preserve"> i </w:t>
      </w:r>
      <w:proofErr w:type="spellStart"/>
      <w:r w:rsidRPr="00023135">
        <w:rPr>
          <w:sz w:val="22"/>
          <w:szCs w:val="22"/>
          <w:lang w:val="it-IT"/>
        </w:rPr>
        <w:t>nametničkih</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i </w:t>
      </w:r>
      <w:proofErr w:type="spellStart"/>
      <w:r w:rsidRPr="00023135">
        <w:rPr>
          <w:sz w:val="22"/>
          <w:szCs w:val="22"/>
          <w:lang w:val="it-IT"/>
        </w:rPr>
        <w:t>njihovom</w:t>
      </w:r>
      <w:proofErr w:type="spellEnd"/>
      <w:r w:rsidRPr="00023135">
        <w:rPr>
          <w:sz w:val="22"/>
          <w:szCs w:val="22"/>
          <w:lang w:val="it-IT"/>
        </w:rPr>
        <w:t xml:space="preserve"> </w:t>
      </w:r>
      <w:proofErr w:type="spellStart"/>
      <w:r w:rsidRPr="00023135">
        <w:rPr>
          <w:sz w:val="22"/>
          <w:szCs w:val="22"/>
          <w:lang w:val="it-IT"/>
        </w:rPr>
        <w:t>financiranju</w:t>
      </w:r>
      <w:proofErr w:type="spellEnd"/>
      <w:r w:rsidRPr="00023135">
        <w:rPr>
          <w:sz w:val="22"/>
          <w:szCs w:val="22"/>
          <w:lang w:val="it-IT"/>
        </w:rPr>
        <w:t xml:space="preserve"> u 2019. </w:t>
      </w:r>
      <w:proofErr w:type="spellStart"/>
      <w:r w:rsidRPr="00023135">
        <w:rPr>
          <w:sz w:val="22"/>
          <w:szCs w:val="22"/>
          <w:lang w:val="it-IT"/>
        </w:rPr>
        <w:t>godini</w:t>
      </w:r>
      <w:proofErr w:type="spellEnd"/>
      <w:r w:rsidRPr="00023135">
        <w:rPr>
          <w:sz w:val="22"/>
          <w:szCs w:val="22"/>
          <w:lang w:val="it-IT"/>
        </w:rPr>
        <w:t xml:space="preserve"> </w:t>
      </w:r>
      <w:proofErr w:type="spellStart"/>
      <w:r w:rsidRPr="00023135">
        <w:rPr>
          <w:sz w:val="22"/>
          <w:szCs w:val="22"/>
          <w:lang w:val="it-IT"/>
        </w:rPr>
        <w:t>Ministarstva</w:t>
      </w:r>
      <w:proofErr w:type="spellEnd"/>
      <w:r w:rsidRPr="00023135">
        <w:rPr>
          <w:sz w:val="22"/>
          <w:szCs w:val="22"/>
          <w:lang w:val="it-IT"/>
        </w:rPr>
        <w:t xml:space="preserve"> </w:t>
      </w:r>
      <w:proofErr w:type="spellStart"/>
      <w:r w:rsidRPr="00023135">
        <w:rPr>
          <w:sz w:val="22"/>
          <w:szCs w:val="22"/>
          <w:lang w:val="it-IT"/>
        </w:rPr>
        <w:t>poljoprivrede</w:t>
      </w:r>
      <w:proofErr w:type="spellEnd"/>
      <w:r w:rsidRPr="00023135">
        <w:rPr>
          <w:sz w:val="22"/>
          <w:szCs w:val="22"/>
          <w:lang w:val="it-IT"/>
        </w:rPr>
        <w:t xml:space="preserve">, a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planu</w:t>
      </w:r>
      <w:proofErr w:type="spellEnd"/>
      <w:r w:rsidRPr="00023135">
        <w:rPr>
          <w:sz w:val="22"/>
          <w:szCs w:val="22"/>
          <w:lang w:val="it-IT"/>
        </w:rPr>
        <w:t xml:space="preserve"> </w:t>
      </w:r>
      <w:proofErr w:type="spellStart"/>
      <w:r w:rsidRPr="00023135">
        <w:rPr>
          <w:sz w:val="22"/>
          <w:szCs w:val="22"/>
          <w:lang w:val="it-IT"/>
        </w:rPr>
        <w:t>lova</w:t>
      </w:r>
      <w:proofErr w:type="spellEnd"/>
      <w:r w:rsidRPr="00023135">
        <w:rPr>
          <w:sz w:val="22"/>
          <w:szCs w:val="22"/>
          <w:lang w:val="it-IT"/>
        </w:rPr>
        <w:t xml:space="preserve"> i </w:t>
      </w:r>
      <w:proofErr w:type="spellStart"/>
      <w:r w:rsidRPr="00023135">
        <w:rPr>
          <w:sz w:val="22"/>
          <w:szCs w:val="22"/>
          <w:lang w:val="it-IT"/>
        </w:rPr>
        <w:t>provođenju</w:t>
      </w:r>
      <w:proofErr w:type="spellEnd"/>
      <w:r w:rsidRPr="00023135">
        <w:rPr>
          <w:sz w:val="22"/>
          <w:szCs w:val="22"/>
          <w:lang w:val="it-IT"/>
        </w:rPr>
        <w:t xml:space="preserve"> </w:t>
      </w:r>
      <w:proofErr w:type="spellStart"/>
      <w:r w:rsidRPr="00023135">
        <w:rPr>
          <w:sz w:val="22"/>
          <w:szCs w:val="22"/>
          <w:lang w:val="it-IT"/>
        </w:rPr>
        <w:t>mjera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lovnogospodarske</w:t>
      </w:r>
      <w:proofErr w:type="spellEnd"/>
      <w:r w:rsidRPr="00023135">
        <w:rPr>
          <w:sz w:val="22"/>
          <w:szCs w:val="22"/>
          <w:lang w:val="it-IT"/>
        </w:rPr>
        <w:t xml:space="preserve"> </w:t>
      </w:r>
      <w:proofErr w:type="spellStart"/>
      <w:r w:rsidRPr="00023135">
        <w:rPr>
          <w:sz w:val="22"/>
          <w:szCs w:val="22"/>
          <w:lang w:val="it-IT"/>
        </w:rPr>
        <w:t>osnove</w:t>
      </w:r>
      <w:proofErr w:type="spellEnd"/>
      <w:r w:rsidRPr="00023135">
        <w:rPr>
          <w:sz w:val="22"/>
          <w:szCs w:val="22"/>
          <w:lang w:val="it-IT"/>
        </w:rPr>
        <w:t xml:space="preserve">, </w:t>
      </w:r>
      <w:proofErr w:type="spellStart"/>
      <w:r w:rsidRPr="00023135">
        <w:rPr>
          <w:sz w:val="22"/>
          <w:szCs w:val="22"/>
          <w:lang w:val="it-IT"/>
        </w:rPr>
        <w:t>vršen</w:t>
      </w:r>
      <w:proofErr w:type="spellEnd"/>
      <w:r w:rsidRPr="00023135">
        <w:rPr>
          <w:sz w:val="22"/>
          <w:szCs w:val="22"/>
          <w:lang w:val="it-IT"/>
        </w:rPr>
        <w:t xml:space="preserve"> je </w:t>
      </w:r>
      <w:proofErr w:type="spellStart"/>
      <w:r w:rsidRPr="00023135">
        <w:rPr>
          <w:sz w:val="22"/>
          <w:szCs w:val="22"/>
          <w:lang w:val="it-IT"/>
        </w:rPr>
        <w:t>redoviti</w:t>
      </w:r>
      <w:proofErr w:type="spellEnd"/>
      <w:r w:rsidRPr="00023135">
        <w:rPr>
          <w:sz w:val="22"/>
          <w:szCs w:val="22"/>
          <w:lang w:val="it-IT"/>
        </w:rPr>
        <w:t xml:space="preserve"> </w:t>
      </w:r>
      <w:proofErr w:type="spellStart"/>
      <w:r w:rsidRPr="00023135">
        <w:rPr>
          <w:sz w:val="22"/>
          <w:szCs w:val="22"/>
          <w:lang w:val="it-IT"/>
        </w:rPr>
        <w:t>odstrjel</w:t>
      </w:r>
      <w:proofErr w:type="spellEnd"/>
      <w:r w:rsidRPr="00023135">
        <w:rPr>
          <w:sz w:val="22"/>
          <w:szCs w:val="22"/>
          <w:lang w:val="it-IT"/>
        </w:rPr>
        <w:t xml:space="preserve"> </w:t>
      </w:r>
      <w:proofErr w:type="spellStart"/>
      <w:r w:rsidRPr="00023135">
        <w:rPr>
          <w:sz w:val="22"/>
          <w:szCs w:val="22"/>
          <w:lang w:val="it-IT"/>
        </w:rPr>
        <w:t>lisica</w:t>
      </w:r>
      <w:proofErr w:type="spellEnd"/>
      <w:r w:rsidRPr="00023135">
        <w:rPr>
          <w:sz w:val="22"/>
          <w:szCs w:val="22"/>
          <w:lang w:val="it-IT"/>
        </w:rPr>
        <w:t xml:space="preserve"> i </w:t>
      </w:r>
      <w:proofErr w:type="spellStart"/>
      <w:r w:rsidRPr="00023135">
        <w:rPr>
          <w:sz w:val="22"/>
          <w:szCs w:val="22"/>
          <w:lang w:val="it-IT"/>
        </w:rPr>
        <w:t>čaglja</w:t>
      </w:r>
      <w:proofErr w:type="spellEnd"/>
      <w:r w:rsidRPr="00023135">
        <w:rPr>
          <w:sz w:val="22"/>
          <w:szCs w:val="22"/>
          <w:lang w:val="it-IT"/>
        </w:rPr>
        <w:t xml:space="preserve">. </w:t>
      </w:r>
      <w:proofErr w:type="spellStart"/>
      <w:r w:rsidRPr="00023135">
        <w:rPr>
          <w:sz w:val="22"/>
          <w:szCs w:val="22"/>
          <w:lang w:val="it-IT"/>
        </w:rPr>
        <w:t>Cilj</w:t>
      </w:r>
      <w:proofErr w:type="spellEnd"/>
      <w:r w:rsidRPr="00023135">
        <w:rPr>
          <w:sz w:val="22"/>
          <w:szCs w:val="22"/>
          <w:lang w:val="it-IT"/>
        </w:rPr>
        <w:t xml:space="preserve"> je </w:t>
      </w:r>
      <w:proofErr w:type="spellStart"/>
      <w:r w:rsidRPr="00023135">
        <w:rPr>
          <w:sz w:val="22"/>
          <w:szCs w:val="22"/>
          <w:lang w:val="it-IT"/>
        </w:rPr>
        <w:t>svođenje</w:t>
      </w:r>
      <w:proofErr w:type="spellEnd"/>
      <w:r w:rsidRPr="00023135">
        <w:rPr>
          <w:sz w:val="22"/>
          <w:szCs w:val="22"/>
          <w:lang w:val="it-IT"/>
        </w:rPr>
        <w:t xml:space="preserve"> </w:t>
      </w:r>
      <w:proofErr w:type="spellStart"/>
      <w:r w:rsidRPr="00023135">
        <w:rPr>
          <w:sz w:val="22"/>
          <w:szCs w:val="22"/>
          <w:lang w:val="it-IT"/>
        </w:rPr>
        <w:t>broja</w:t>
      </w:r>
      <w:proofErr w:type="spellEnd"/>
      <w:r w:rsidRPr="00023135">
        <w:rPr>
          <w:sz w:val="22"/>
          <w:szCs w:val="22"/>
          <w:lang w:val="it-IT"/>
        </w:rPr>
        <w:t xml:space="preserve"> </w:t>
      </w:r>
      <w:proofErr w:type="spellStart"/>
      <w:r w:rsidRPr="00023135">
        <w:rPr>
          <w:sz w:val="22"/>
          <w:szCs w:val="22"/>
          <w:lang w:val="it-IT"/>
        </w:rPr>
        <w:t>lisica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prihvatljivi</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w:t>
      </w:r>
      <w:proofErr w:type="spellStart"/>
      <w:r w:rsidRPr="00023135">
        <w:rPr>
          <w:sz w:val="22"/>
          <w:szCs w:val="22"/>
          <w:lang w:val="it-IT"/>
        </w:rPr>
        <w:t>kako</w:t>
      </w:r>
      <w:proofErr w:type="spellEnd"/>
      <w:r w:rsidRPr="00023135">
        <w:rPr>
          <w:sz w:val="22"/>
          <w:szCs w:val="22"/>
          <w:lang w:val="it-IT"/>
        </w:rPr>
        <w:t xml:space="preserve"> bi se </w:t>
      </w:r>
      <w:proofErr w:type="spellStart"/>
      <w:r w:rsidRPr="00023135">
        <w:rPr>
          <w:sz w:val="22"/>
          <w:szCs w:val="22"/>
          <w:lang w:val="it-IT"/>
        </w:rPr>
        <w:t>spriječila</w:t>
      </w:r>
      <w:proofErr w:type="spellEnd"/>
      <w:r w:rsidRPr="00023135">
        <w:rPr>
          <w:sz w:val="22"/>
          <w:szCs w:val="22"/>
          <w:lang w:val="it-IT"/>
        </w:rPr>
        <w:t xml:space="preserve"> </w:t>
      </w:r>
      <w:proofErr w:type="spellStart"/>
      <w:r w:rsidRPr="00023135">
        <w:rPr>
          <w:sz w:val="22"/>
          <w:szCs w:val="22"/>
          <w:lang w:val="it-IT"/>
        </w:rPr>
        <w:t>pojava</w:t>
      </w:r>
      <w:proofErr w:type="spellEnd"/>
      <w:r w:rsidRPr="00023135">
        <w:rPr>
          <w:sz w:val="22"/>
          <w:szCs w:val="22"/>
          <w:lang w:val="it-IT"/>
        </w:rPr>
        <w:t xml:space="preserve"> i </w:t>
      </w:r>
      <w:proofErr w:type="spellStart"/>
      <w:r w:rsidRPr="00023135">
        <w:rPr>
          <w:sz w:val="22"/>
          <w:szCs w:val="22"/>
          <w:lang w:val="it-IT"/>
        </w:rPr>
        <w:t>širenje</w:t>
      </w:r>
      <w:proofErr w:type="spellEnd"/>
      <w:r w:rsidRPr="00023135">
        <w:rPr>
          <w:sz w:val="22"/>
          <w:szCs w:val="22"/>
          <w:lang w:val="it-IT"/>
        </w:rPr>
        <w:t xml:space="preserve"> </w:t>
      </w:r>
      <w:proofErr w:type="spellStart"/>
      <w:r w:rsidRPr="00023135">
        <w:rPr>
          <w:sz w:val="22"/>
          <w:szCs w:val="22"/>
          <w:lang w:val="it-IT"/>
        </w:rPr>
        <w:t>silvatične</w:t>
      </w:r>
      <w:proofErr w:type="spellEnd"/>
      <w:r w:rsidRPr="00023135">
        <w:rPr>
          <w:sz w:val="22"/>
          <w:szCs w:val="22"/>
          <w:lang w:val="it-IT"/>
        </w:rPr>
        <w:t xml:space="preserve"> </w:t>
      </w:r>
      <w:proofErr w:type="spellStart"/>
      <w:r w:rsidRPr="00023135">
        <w:rPr>
          <w:sz w:val="22"/>
          <w:szCs w:val="22"/>
          <w:lang w:val="it-IT"/>
        </w:rPr>
        <w:t>bjesnoće</w:t>
      </w:r>
      <w:proofErr w:type="spellEnd"/>
      <w:r w:rsidRPr="00023135">
        <w:rPr>
          <w:sz w:val="22"/>
          <w:szCs w:val="22"/>
          <w:lang w:val="it-IT"/>
        </w:rPr>
        <w:t xml:space="preserve"> (</w:t>
      </w:r>
      <w:proofErr w:type="spellStart"/>
      <w:r w:rsidRPr="00023135">
        <w:rPr>
          <w:sz w:val="22"/>
          <w:szCs w:val="22"/>
          <w:lang w:val="it-IT"/>
        </w:rPr>
        <w:t>Rabies</w:t>
      </w:r>
      <w:proofErr w:type="spellEnd"/>
      <w:r w:rsidRPr="00023135">
        <w:rPr>
          <w:sz w:val="22"/>
          <w:szCs w:val="22"/>
          <w:lang w:val="it-IT"/>
        </w:rPr>
        <w:t xml:space="preserve"> </w:t>
      </w:r>
      <w:proofErr w:type="spellStart"/>
      <w:r w:rsidRPr="00023135">
        <w:rPr>
          <w:sz w:val="22"/>
          <w:szCs w:val="22"/>
          <w:lang w:val="it-IT"/>
        </w:rPr>
        <w:t>Iyssa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pojave</w:t>
      </w:r>
      <w:proofErr w:type="spellEnd"/>
      <w:r w:rsidRPr="00023135">
        <w:rPr>
          <w:sz w:val="22"/>
          <w:szCs w:val="22"/>
          <w:lang w:val="it-IT"/>
        </w:rPr>
        <w:t xml:space="preserve"> urbane </w:t>
      </w:r>
      <w:proofErr w:type="spellStart"/>
      <w:r w:rsidRPr="00023135">
        <w:rPr>
          <w:sz w:val="22"/>
          <w:szCs w:val="22"/>
          <w:lang w:val="it-IT"/>
        </w:rPr>
        <w:t>bjesnoće</w:t>
      </w:r>
      <w:proofErr w:type="spellEnd"/>
      <w:r w:rsidRPr="00023135">
        <w:rPr>
          <w:sz w:val="22"/>
          <w:szCs w:val="22"/>
          <w:lang w:val="it-IT"/>
        </w:rPr>
        <w:t xml:space="preserve"> </w:t>
      </w:r>
      <w:proofErr w:type="spellStart"/>
      <w:r w:rsidRPr="00023135">
        <w:rPr>
          <w:sz w:val="22"/>
          <w:szCs w:val="22"/>
          <w:lang w:val="it-IT"/>
        </w:rPr>
        <w:t>posredovanjem</w:t>
      </w:r>
      <w:proofErr w:type="spellEnd"/>
      <w:r w:rsidRPr="00023135">
        <w:rPr>
          <w:sz w:val="22"/>
          <w:szCs w:val="22"/>
          <w:lang w:val="it-IT"/>
        </w:rPr>
        <w:t xml:space="preserve"> </w:t>
      </w:r>
      <w:proofErr w:type="spellStart"/>
      <w:r w:rsidRPr="00023135">
        <w:rPr>
          <w:sz w:val="22"/>
          <w:szCs w:val="22"/>
          <w:lang w:val="it-IT"/>
        </w:rPr>
        <w:t>silvatičnih</w:t>
      </w:r>
      <w:proofErr w:type="spellEnd"/>
      <w:r w:rsidRPr="00023135">
        <w:rPr>
          <w:sz w:val="22"/>
          <w:szCs w:val="22"/>
          <w:lang w:val="it-IT"/>
        </w:rPr>
        <w:t xml:space="preserve"> </w:t>
      </w:r>
      <w:proofErr w:type="spellStart"/>
      <w:proofErr w:type="gramStart"/>
      <w:r w:rsidRPr="00023135">
        <w:rPr>
          <w:sz w:val="22"/>
          <w:szCs w:val="22"/>
          <w:lang w:val="it-IT"/>
        </w:rPr>
        <w:t>prijenosnika</w:t>
      </w:r>
      <w:proofErr w:type="spellEnd"/>
      <w:r w:rsidRPr="00023135">
        <w:rPr>
          <w:sz w:val="22"/>
          <w:szCs w:val="22"/>
          <w:lang w:val="it-IT"/>
        </w:rPr>
        <w:t xml:space="preserve">  i</w:t>
      </w:r>
      <w:proofErr w:type="gramEnd"/>
      <w:r w:rsidRPr="00023135">
        <w:rPr>
          <w:sz w:val="22"/>
          <w:szCs w:val="22"/>
          <w:lang w:val="it-IT"/>
        </w:rPr>
        <w:t xml:space="preserve"> </w:t>
      </w:r>
      <w:proofErr w:type="spellStart"/>
      <w:r w:rsidRPr="00023135">
        <w:rPr>
          <w:sz w:val="22"/>
          <w:szCs w:val="22"/>
          <w:lang w:val="it-IT"/>
        </w:rPr>
        <w:t>rezervoara</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w:t>
      </w:r>
      <w:proofErr w:type="spellStart"/>
      <w:r w:rsidRPr="00023135">
        <w:rPr>
          <w:sz w:val="22"/>
          <w:szCs w:val="22"/>
          <w:lang w:val="it-IT"/>
        </w:rPr>
        <w:t>Čagljji</w:t>
      </w:r>
      <w:proofErr w:type="spellEnd"/>
      <w:r w:rsidRPr="00023135">
        <w:rPr>
          <w:sz w:val="22"/>
          <w:szCs w:val="22"/>
          <w:lang w:val="it-IT"/>
        </w:rPr>
        <w:t xml:space="preserve"> su </w:t>
      </w:r>
      <w:proofErr w:type="spellStart"/>
      <w:r w:rsidRPr="00023135">
        <w:rPr>
          <w:sz w:val="22"/>
          <w:szCs w:val="22"/>
          <w:lang w:val="it-IT"/>
        </w:rPr>
        <w:t>odstrijeljeni</w:t>
      </w:r>
      <w:proofErr w:type="spellEnd"/>
      <w:r w:rsidRPr="00023135">
        <w:rPr>
          <w:sz w:val="22"/>
          <w:szCs w:val="22"/>
          <w:lang w:val="it-IT"/>
        </w:rPr>
        <w:t xml:space="preserve"> radi </w:t>
      </w:r>
      <w:proofErr w:type="spellStart"/>
      <w:r w:rsidRPr="00023135">
        <w:rPr>
          <w:sz w:val="22"/>
          <w:szCs w:val="22"/>
          <w:lang w:val="it-IT"/>
        </w:rPr>
        <w:t>smanjenja</w:t>
      </w:r>
      <w:proofErr w:type="spellEnd"/>
      <w:r w:rsidRPr="00023135">
        <w:rPr>
          <w:sz w:val="22"/>
          <w:szCs w:val="22"/>
          <w:lang w:val="it-IT"/>
        </w:rPr>
        <w:t xml:space="preserve"> </w:t>
      </w:r>
      <w:proofErr w:type="spellStart"/>
      <w:r w:rsidRPr="00023135">
        <w:rPr>
          <w:sz w:val="22"/>
          <w:szCs w:val="22"/>
          <w:lang w:val="it-IT"/>
        </w:rPr>
        <w:t>šteta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biološkoj</w:t>
      </w:r>
      <w:proofErr w:type="spellEnd"/>
      <w:r w:rsidRPr="00023135">
        <w:rPr>
          <w:sz w:val="22"/>
          <w:szCs w:val="22"/>
          <w:lang w:val="it-IT"/>
        </w:rPr>
        <w:t xml:space="preserve"> </w:t>
      </w:r>
      <w:proofErr w:type="spellStart"/>
      <w:r w:rsidRPr="00023135">
        <w:rPr>
          <w:sz w:val="22"/>
          <w:szCs w:val="22"/>
          <w:lang w:val="it-IT"/>
        </w:rPr>
        <w:t>raznolikosti</w:t>
      </w:r>
      <w:proofErr w:type="spellEnd"/>
      <w:r w:rsidRPr="00023135">
        <w:rPr>
          <w:sz w:val="22"/>
          <w:szCs w:val="22"/>
          <w:lang w:val="it-IT"/>
        </w:rPr>
        <w:t xml:space="preserve"> </w:t>
      </w:r>
      <w:proofErr w:type="spellStart"/>
      <w:r w:rsidRPr="00023135">
        <w:rPr>
          <w:sz w:val="22"/>
          <w:szCs w:val="22"/>
          <w:lang w:val="it-IT"/>
        </w:rPr>
        <w:t>divljih</w:t>
      </w:r>
      <w:proofErr w:type="spellEnd"/>
      <w:r w:rsidRPr="00023135">
        <w:rPr>
          <w:sz w:val="22"/>
          <w:szCs w:val="22"/>
          <w:lang w:val="it-IT"/>
        </w:rPr>
        <w:t xml:space="preserve"> </w:t>
      </w:r>
      <w:proofErr w:type="spellStart"/>
      <w:r w:rsidRPr="00023135">
        <w:rPr>
          <w:sz w:val="22"/>
          <w:szCs w:val="22"/>
          <w:lang w:val="it-IT"/>
        </w:rPr>
        <w:t>životinja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lovišta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radi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domaće</w:t>
      </w:r>
      <w:proofErr w:type="spellEnd"/>
      <w:r w:rsidRPr="00023135">
        <w:rPr>
          <w:sz w:val="22"/>
          <w:szCs w:val="22"/>
          <w:lang w:val="it-IT"/>
        </w:rPr>
        <w:t xml:space="preserve"> </w:t>
      </w:r>
      <w:proofErr w:type="spellStart"/>
      <w:r w:rsidRPr="00023135">
        <w:rPr>
          <w:sz w:val="22"/>
          <w:szCs w:val="22"/>
          <w:lang w:val="it-IT"/>
        </w:rPr>
        <w:t>janjadi</w:t>
      </w:r>
      <w:proofErr w:type="spellEnd"/>
      <w:r w:rsidRPr="00023135">
        <w:rPr>
          <w:sz w:val="22"/>
          <w:szCs w:val="22"/>
          <w:lang w:val="it-IT"/>
        </w:rPr>
        <w:t xml:space="preserve"> u </w:t>
      </w:r>
      <w:proofErr w:type="spellStart"/>
      <w:r w:rsidRPr="00023135">
        <w:rPr>
          <w:sz w:val="22"/>
          <w:szCs w:val="22"/>
          <w:lang w:val="it-IT"/>
        </w:rPr>
        <w:t>vlasništvu</w:t>
      </w:r>
      <w:proofErr w:type="spellEnd"/>
      <w:r w:rsidRPr="00023135">
        <w:rPr>
          <w:sz w:val="22"/>
          <w:szCs w:val="22"/>
          <w:lang w:val="it-IT"/>
        </w:rPr>
        <w:t xml:space="preserve"> </w:t>
      </w:r>
      <w:proofErr w:type="spellStart"/>
      <w:r w:rsidRPr="00023135">
        <w:rPr>
          <w:sz w:val="22"/>
          <w:szCs w:val="22"/>
          <w:lang w:val="it-IT"/>
        </w:rPr>
        <w:t>privatnih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w:t>
      </w:r>
      <w:proofErr w:type="spellStart"/>
      <w:r w:rsidRPr="00023135">
        <w:rPr>
          <w:sz w:val="22"/>
          <w:szCs w:val="22"/>
          <w:lang w:val="it-IT"/>
        </w:rPr>
        <w:t>Odstrijeljene</w:t>
      </w:r>
      <w:proofErr w:type="spellEnd"/>
      <w:r w:rsidRPr="00023135">
        <w:rPr>
          <w:sz w:val="22"/>
          <w:szCs w:val="22"/>
          <w:lang w:val="it-IT"/>
        </w:rPr>
        <w:t xml:space="preserve"> </w:t>
      </w:r>
      <w:proofErr w:type="spellStart"/>
      <w:r w:rsidRPr="00023135">
        <w:rPr>
          <w:sz w:val="22"/>
          <w:szCs w:val="22"/>
          <w:lang w:val="it-IT"/>
        </w:rPr>
        <w:t>lisice</w:t>
      </w:r>
      <w:proofErr w:type="spellEnd"/>
      <w:r w:rsidRPr="00023135">
        <w:rPr>
          <w:sz w:val="22"/>
          <w:szCs w:val="22"/>
          <w:lang w:val="it-IT"/>
        </w:rPr>
        <w:t xml:space="preserve"> i </w:t>
      </w:r>
      <w:proofErr w:type="spellStart"/>
      <w:r w:rsidRPr="00023135">
        <w:rPr>
          <w:sz w:val="22"/>
          <w:szCs w:val="22"/>
          <w:lang w:val="it-IT"/>
        </w:rPr>
        <w:t>čaglji</w:t>
      </w:r>
      <w:proofErr w:type="spellEnd"/>
      <w:r w:rsidRPr="00023135">
        <w:rPr>
          <w:sz w:val="22"/>
          <w:szCs w:val="22"/>
          <w:lang w:val="it-IT"/>
        </w:rPr>
        <w:t xml:space="preserve"> </w:t>
      </w:r>
      <w:proofErr w:type="spellStart"/>
      <w:r w:rsidRPr="00023135">
        <w:rPr>
          <w:sz w:val="22"/>
          <w:szCs w:val="22"/>
          <w:lang w:val="it-IT"/>
        </w:rPr>
        <w:t>predani</w:t>
      </w:r>
      <w:proofErr w:type="spellEnd"/>
      <w:r w:rsidRPr="00023135">
        <w:rPr>
          <w:sz w:val="22"/>
          <w:szCs w:val="22"/>
          <w:lang w:val="it-IT"/>
        </w:rPr>
        <w:t xml:space="preserve"> su </w:t>
      </w:r>
      <w:proofErr w:type="spellStart"/>
      <w:r w:rsidRPr="00023135">
        <w:rPr>
          <w:sz w:val="22"/>
          <w:szCs w:val="22"/>
          <w:lang w:val="it-IT"/>
        </w:rPr>
        <w:t>ovlaštenoj</w:t>
      </w:r>
      <w:proofErr w:type="spellEnd"/>
      <w:r w:rsidRPr="00023135">
        <w:rPr>
          <w:sz w:val="22"/>
          <w:szCs w:val="22"/>
          <w:lang w:val="it-IT"/>
        </w:rPr>
        <w:t xml:space="preserve"> </w:t>
      </w:r>
      <w:proofErr w:type="spellStart"/>
      <w:r w:rsidRPr="00023135">
        <w:rPr>
          <w:sz w:val="22"/>
          <w:szCs w:val="22"/>
          <w:lang w:val="it-IT"/>
        </w:rPr>
        <w:t>veterinarskoj</w:t>
      </w:r>
      <w:proofErr w:type="spellEnd"/>
      <w:r w:rsidRPr="00023135">
        <w:rPr>
          <w:sz w:val="22"/>
          <w:szCs w:val="22"/>
          <w:lang w:val="it-IT"/>
        </w:rPr>
        <w:t xml:space="preserve"> </w:t>
      </w:r>
      <w:proofErr w:type="spellStart"/>
      <w:r w:rsidRPr="00023135">
        <w:rPr>
          <w:sz w:val="22"/>
          <w:szCs w:val="22"/>
          <w:lang w:val="it-IT"/>
        </w:rPr>
        <w:t>stanici</w:t>
      </w:r>
      <w:proofErr w:type="spellEnd"/>
      <w:r w:rsidRPr="00023135">
        <w:rPr>
          <w:sz w:val="22"/>
          <w:szCs w:val="22"/>
          <w:lang w:val="it-IT"/>
        </w:rPr>
        <w:t xml:space="preserve">. Do </w:t>
      </w:r>
      <w:proofErr w:type="spellStart"/>
      <w:r w:rsidRPr="00023135">
        <w:rPr>
          <w:sz w:val="22"/>
          <w:szCs w:val="22"/>
          <w:lang w:val="it-IT"/>
        </w:rPr>
        <w:t>sada</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potvrđena</w:t>
      </w:r>
      <w:proofErr w:type="spellEnd"/>
      <w:r w:rsidRPr="00023135">
        <w:rPr>
          <w:sz w:val="22"/>
          <w:szCs w:val="22"/>
          <w:lang w:val="it-IT"/>
        </w:rPr>
        <w:t xml:space="preserve"> </w:t>
      </w:r>
      <w:proofErr w:type="spellStart"/>
      <w:r w:rsidRPr="00023135">
        <w:rPr>
          <w:sz w:val="22"/>
          <w:szCs w:val="22"/>
          <w:lang w:val="it-IT"/>
        </w:rPr>
        <w:t>bjesnoća</w:t>
      </w:r>
      <w:proofErr w:type="spellEnd"/>
      <w:r w:rsidRPr="00023135">
        <w:rPr>
          <w:sz w:val="22"/>
          <w:szCs w:val="22"/>
          <w:lang w:val="it-IT"/>
        </w:rPr>
        <w:t xml:space="preserve"> i </w:t>
      </w:r>
      <w:proofErr w:type="spellStart"/>
      <w:r w:rsidRPr="00023135">
        <w:rPr>
          <w:sz w:val="22"/>
          <w:szCs w:val="22"/>
          <w:lang w:val="it-IT"/>
        </w:rPr>
        <w:t>šuga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w:t>
      </w:r>
      <w:proofErr w:type="spellStart"/>
      <w:proofErr w:type="gramStart"/>
      <w:r w:rsidRPr="00023135">
        <w:rPr>
          <w:sz w:val="22"/>
          <w:szCs w:val="22"/>
          <w:lang w:val="it-IT"/>
        </w:rPr>
        <w:t>osobne</w:t>
      </w:r>
      <w:proofErr w:type="spellEnd"/>
      <w:r w:rsidRPr="00023135">
        <w:rPr>
          <w:sz w:val="22"/>
          <w:szCs w:val="22"/>
          <w:lang w:val="it-IT"/>
        </w:rPr>
        <w:t xml:space="preserve">“ </w:t>
      </w:r>
      <w:proofErr w:type="spellStart"/>
      <w:r w:rsidRPr="00023135">
        <w:rPr>
          <w:sz w:val="22"/>
          <w:szCs w:val="22"/>
          <w:lang w:val="it-IT"/>
        </w:rPr>
        <w:t>bolesti</w:t>
      </w:r>
      <w:proofErr w:type="spellEnd"/>
      <w:proofErr w:type="gramEnd"/>
      <w:r w:rsidRPr="00023135">
        <w:rPr>
          <w:sz w:val="22"/>
          <w:szCs w:val="22"/>
          <w:lang w:val="it-IT"/>
        </w:rPr>
        <w:t xml:space="preserve"> ove </w:t>
      </w:r>
      <w:proofErr w:type="spellStart"/>
      <w:r w:rsidRPr="00023135">
        <w:rPr>
          <w:sz w:val="22"/>
          <w:szCs w:val="22"/>
          <w:lang w:val="it-IT"/>
        </w:rPr>
        <w:t>vrste</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govori</w:t>
      </w:r>
      <w:proofErr w:type="spellEnd"/>
      <w:r w:rsidRPr="00023135">
        <w:rPr>
          <w:sz w:val="22"/>
          <w:szCs w:val="22"/>
          <w:lang w:val="it-IT"/>
        </w:rPr>
        <w:t xml:space="preserve"> i o </w:t>
      </w:r>
      <w:proofErr w:type="spellStart"/>
      <w:r w:rsidRPr="00023135">
        <w:rPr>
          <w:sz w:val="22"/>
          <w:szCs w:val="22"/>
          <w:lang w:val="it-IT"/>
        </w:rPr>
        <w:t>dobrom</w:t>
      </w:r>
      <w:proofErr w:type="spellEnd"/>
      <w:r w:rsidRPr="00023135">
        <w:rPr>
          <w:sz w:val="22"/>
          <w:szCs w:val="22"/>
          <w:lang w:val="it-IT"/>
        </w:rPr>
        <w:t xml:space="preserve"> </w:t>
      </w:r>
      <w:proofErr w:type="spellStart"/>
      <w:r w:rsidRPr="00023135">
        <w:rPr>
          <w:sz w:val="22"/>
          <w:szCs w:val="22"/>
          <w:lang w:val="it-IT"/>
        </w:rPr>
        <w:t>gospodarenju</w:t>
      </w:r>
      <w:proofErr w:type="spellEnd"/>
      <w:r w:rsidRPr="00023135">
        <w:rPr>
          <w:sz w:val="22"/>
          <w:szCs w:val="22"/>
          <w:lang w:val="it-IT"/>
        </w:rPr>
        <w:t xml:space="preserve"> </w:t>
      </w:r>
      <w:proofErr w:type="spellStart"/>
      <w:r w:rsidRPr="00023135">
        <w:rPr>
          <w:sz w:val="22"/>
          <w:szCs w:val="22"/>
          <w:lang w:val="it-IT"/>
        </w:rPr>
        <w:t>lovištem</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o </w:t>
      </w:r>
      <w:proofErr w:type="spellStart"/>
      <w:r w:rsidRPr="00023135">
        <w:rPr>
          <w:sz w:val="22"/>
          <w:szCs w:val="22"/>
          <w:lang w:val="it-IT"/>
        </w:rPr>
        <w:t>zdravoj</w:t>
      </w:r>
      <w:proofErr w:type="spellEnd"/>
      <w:r w:rsidRPr="00023135">
        <w:rPr>
          <w:sz w:val="22"/>
          <w:szCs w:val="22"/>
          <w:lang w:val="it-IT"/>
        </w:rPr>
        <w:t xml:space="preserve"> </w:t>
      </w:r>
      <w:proofErr w:type="spellStart"/>
      <w:r w:rsidRPr="00023135">
        <w:rPr>
          <w:sz w:val="22"/>
          <w:szCs w:val="22"/>
          <w:lang w:val="it-IT"/>
        </w:rPr>
        <w:t>populaciji</w:t>
      </w:r>
      <w:proofErr w:type="spellEnd"/>
      <w:r w:rsidRPr="00023135">
        <w:rPr>
          <w:sz w:val="22"/>
          <w:szCs w:val="22"/>
          <w:lang w:val="it-IT"/>
        </w:rPr>
        <w:t xml:space="preserve"> </w:t>
      </w:r>
      <w:proofErr w:type="spellStart"/>
      <w:r w:rsidRPr="00023135">
        <w:rPr>
          <w:sz w:val="22"/>
          <w:szCs w:val="22"/>
          <w:lang w:val="it-IT"/>
        </w:rPr>
        <w:t>životinjskih</w:t>
      </w:r>
      <w:proofErr w:type="spellEnd"/>
      <w:r w:rsidRPr="00023135">
        <w:rPr>
          <w:sz w:val="22"/>
          <w:szCs w:val="22"/>
          <w:lang w:val="it-IT"/>
        </w:rPr>
        <w:t xml:space="preserve"> </w:t>
      </w:r>
      <w:proofErr w:type="spellStart"/>
      <w:r w:rsidRPr="00023135">
        <w:rPr>
          <w:sz w:val="22"/>
          <w:szCs w:val="22"/>
          <w:lang w:val="it-IT"/>
        </w:rPr>
        <w:t>vrsta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ga</w:t>
      </w:r>
      <w:proofErr w:type="spellEnd"/>
      <w:r w:rsidRPr="00023135">
        <w:rPr>
          <w:sz w:val="22"/>
          <w:szCs w:val="22"/>
          <w:lang w:val="it-IT"/>
        </w:rPr>
        <w:t xml:space="preserve"> </w:t>
      </w:r>
      <w:proofErr w:type="spellStart"/>
      <w:r w:rsidRPr="00023135">
        <w:rPr>
          <w:sz w:val="22"/>
          <w:szCs w:val="22"/>
          <w:lang w:val="it-IT"/>
        </w:rPr>
        <w:t>nastanjuju</w:t>
      </w:r>
      <w:proofErr w:type="spellEnd"/>
      <w:r w:rsidRPr="00023135">
        <w:rPr>
          <w:sz w:val="22"/>
          <w:szCs w:val="22"/>
          <w:lang w:val="it-IT"/>
        </w:rPr>
        <w:t>.</w:t>
      </w:r>
    </w:p>
    <w:p w14:paraId="1494A7BE"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Divlja</w:t>
      </w:r>
      <w:proofErr w:type="spellEnd"/>
      <w:r w:rsidRPr="00023135">
        <w:rPr>
          <w:sz w:val="22"/>
          <w:szCs w:val="22"/>
          <w:lang w:val="it-IT"/>
        </w:rPr>
        <w:t xml:space="preserve"> </w:t>
      </w:r>
      <w:proofErr w:type="spellStart"/>
      <w:r w:rsidRPr="00023135">
        <w:rPr>
          <w:sz w:val="22"/>
          <w:szCs w:val="22"/>
          <w:lang w:val="it-IT"/>
        </w:rPr>
        <w:t>svinja</w:t>
      </w:r>
      <w:proofErr w:type="spellEnd"/>
      <w:r w:rsidRPr="00023135">
        <w:rPr>
          <w:sz w:val="22"/>
          <w:szCs w:val="22"/>
          <w:lang w:val="it-IT"/>
        </w:rPr>
        <w:t xml:space="preserve"> (</w:t>
      </w:r>
      <w:proofErr w:type="spellStart"/>
      <w:r w:rsidRPr="00023135">
        <w:rPr>
          <w:sz w:val="22"/>
          <w:szCs w:val="22"/>
          <w:lang w:val="it-IT"/>
        </w:rPr>
        <w:t>sus</w:t>
      </w:r>
      <w:proofErr w:type="spellEnd"/>
      <w:r w:rsidRPr="00023135">
        <w:rPr>
          <w:sz w:val="22"/>
          <w:szCs w:val="22"/>
          <w:lang w:val="it-IT"/>
        </w:rPr>
        <w:t xml:space="preserve"> scrofa) </w:t>
      </w:r>
      <w:proofErr w:type="spellStart"/>
      <w:r w:rsidRPr="00023135">
        <w:rPr>
          <w:sz w:val="22"/>
          <w:szCs w:val="22"/>
          <w:lang w:val="it-IT"/>
        </w:rPr>
        <w:t>nastanjuje</w:t>
      </w:r>
      <w:proofErr w:type="spellEnd"/>
      <w:r w:rsidRPr="00023135">
        <w:rPr>
          <w:sz w:val="22"/>
          <w:szCs w:val="22"/>
          <w:lang w:val="it-IT"/>
        </w:rPr>
        <w:t xml:space="preserve"> </w:t>
      </w:r>
      <w:proofErr w:type="spellStart"/>
      <w:r w:rsidRPr="00023135">
        <w:rPr>
          <w:sz w:val="22"/>
          <w:szCs w:val="22"/>
          <w:lang w:val="it-IT"/>
        </w:rPr>
        <w:t>lovište</w:t>
      </w:r>
      <w:proofErr w:type="spellEnd"/>
      <w:r w:rsidRPr="00023135">
        <w:rPr>
          <w:sz w:val="22"/>
          <w:szCs w:val="22"/>
          <w:lang w:val="it-IT"/>
        </w:rPr>
        <w:t xml:space="preserve">, a </w:t>
      </w:r>
      <w:proofErr w:type="spellStart"/>
      <w:r w:rsidRPr="00023135">
        <w:rPr>
          <w:sz w:val="22"/>
          <w:szCs w:val="22"/>
          <w:lang w:val="it-IT"/>
        </w:rPr>
        <w:t>kako</w:t>
      </w:r>
      <w:proofErr w:type="spellEnd"/>
      <w:r w:rsidRPr="00023135">
        <w:rPr>
          <w:sz w:val="22"/>
          <w:szCs w:val="22"/>
          <w:lang w:val="it-IT"/>
        </w:rPr>
        <w:t xml:space="preserve"> je </w:t>
      </w:r>
      <w:proofErr w:type="spellStart"/>
      <w:r w:rsidRPr="00023135">
        <w:rPr>
          <w:sz w:val="22"/>
          <w:szCs w:val="22"/>
          <w:lang w:val="it-IT"/>
        </w:rPr>
        <w:t>brojnost</w:t>
      </w:r>
      <w:proofErr w:type="spellEnd"/>
      <w:r w:rsidRPr="00023135">
        <w:rPr>
          <w:sz w:val="22"/>
          <w:szCs w:val="22"/>
          <w:lang w:val="it-IT"/>
        </w:rPr>
        <w:t xml:space="preserve"> </w:t>
      </w:r>
      <w:proofErr w:type="spellStart"/>
      <w:r w:rsidRPr="00023135">
        <w:rPr>
          <w:sz w:val="22"/>
          <w:szCs w:val="22"/>
          <w:lang w:val="it-IT"/>
        </w:rPr>
        <w:t>svinja</w:t>
      </w:r>
      <w:proofErr w:type="spellEnd"/>
      <w:r w:rsidRPr="00023135">
        <w:rPr>
          <w:sz w:val="22"/>
          <w:szCs w:val="22"/>
          <w:lang w:val="it-IT"/>
        </w:rPr>
        <w:t xml:space="preserve"> u </w:t>
      </w:r>
      <w:proofErr w:type="spellStart"/>
      <w:r w:rsidRPr="00023135">
        <w:rPr>
          <w:sz w:val="22"/>
          <w:szCs w:val="22"/>
          <w:lang w:val="it-IT"/>
        </w:rPr>
        <w:t>lovištu</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w:t>
      </w:r>
      <w:proofErr w:type="spellStart"/>
      <w:r w:rsidRPr="00023135">
        <w:rPr>
          <w:sz w:val="22"/>
          <w:szCs w:val="22"/>
          <w:lang w:val="it-IT"/>
        </w:rPr>
        <w:t>lovne</w:t>
      </w:r>
      <w:proofErr w:type="spellEnd"/>
      <w:r w:rsidRPr="00023135">
        <w:rPr>
          <w:sz w:val="22"/>
          <w:szCs w:val="22"/>
          <w:lang w:val="it-IT"/>
        </w:rPr>
        <w:t xml:space="preserve"> 2019/2020. </w:t>
      </w:r>
      <w:proofErr w:type="spellStart"/>
      <w:r w:rsidRPr="00023135">
        <w:rPr>
          <w:sz w:val="22"/>
          <w:szCs w:val="22"/>
          <w:lang w:val="it-IT"/>
        </w:rPr>
        <w:t>bio</w:t>
      </w:r>
      <w:proofErr w:type="spellEnd"/>
      <w:r w:rsidRPr="00023135">
        <w:rPr>
          <w:sz w:val="22"/>
          <w:szCs w:val="22"/>
          <w:lang w:val="it-IT"/>
        </w:rPr>
        <w:t xml:space="preserve"> </w:t>
      </w:r>
      <w:proofErr w:type="spellStart"/>
      <w:r w:rsidRPr="00023135">
        <w:rPr>
          <w:sz w:val="22"/>
          <w:szCs w:val="22"/>
          <w:lang w:val="it-IT"/>
        </w:rPr>
        <w:t>veći</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uobičajenog</w:t>
      </w:r>
      <w:proofErr w:type="spellEnd"/>
      <w:r w:rsidRPr="00023135">
        <w:rPr>
          <w:sz w:val="22"/>
          <w:szCs w:val="22"/>
          <w:lang w:val="it-IT"/>
        </w:rPr>
        <w:t xml:space="preserve">, </w:t>
      </w:r>
      <w:proofErr w:type="spellStart"/>
      <w:r w:rsidRPr="00023135">
        <w:rPr>
          <w:sz w:val="22"/>
          <w:szCs w:val="22"/>
          <w:lang w:val="it-IT"/>
        </w:rPr>
        <w:t>evidentirano</w:t>
      </w:r>
      <w:proofErr w:type="spellEnd"/>
      <w:r w:rsidRPr="00023135">
        <w:rPr>
          <w:sz w:val="22"/>
          <w:szCs w:val="22"/>
          <w:lang w:val="it-IT"/>
        </w:rPr>
        <w:t xml:space="preserve"> je </w:t>
      </w:r>
      <w:proofErr w:type="spellStart"/>
      <w:r w:rsidRPr="00023135">
        <w:rPr>
          <w:sz w:val="22"/>
          <w:szCs w:val="22"/>
          <w:lang w:val="it-IT"/>
        </w:rPr>
        <w:t>nekoliko</w:t>
      </w:r>
      <w:proofErr w:type="spellEnd"/>
      <w:r w:rsidRPr="00023135">
        <w:rPr>
          <w:sz w:val="22"/>
          <w:szCs w:val="22"/>
          <w:lang w:val="it-IT"/>
        </w:rPr>
        <w:t xml:space="preserve"> </w:t>
      </w:r>
      <w:proofErr w:type="spellStart"/>
      <w:r w:rsidRPr="00023135">
        <w:rPr>
          <w:sz w:val="22"/>
          <w:szCs w:val="22"/>
          <w:lang w:val="it-IT"/>
        </w:rPr>
        <w:t>šteta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poljoprivrednim</w:t>
      </w:r>
      <w:proofErr w:type="spellEnd"/>
      <w:r w:rsidRPr="00023135">
        <w:rPr>
          <w:sz w:val="22"/>
          <w:szCs w:val="22"/>
          <w:lang w:val="it-IT"/>
        </w:rPr>
        <w:t xml:space="preserve"> </w:t>
      </w:r>
      <w:proofErr w:type="spellStart"/>
      <w:r w:rsidRPr="00023135">
        <w:rPr>
          <w:sz w:val="22"/>
          <w:szCs w:val="22"/>
          <w:lang w:val="it-IT"/>
        </w:rPr>
        <w:t>usjevima</w:t>
      </w:r>
      <w:proofErr w:type="spellEnd"/>
      <w:r w:rsidRPr="00023135">
        <w:rPr>
          <w:sz w:val="22"/>
          <w:szCs w:val="22"/>
          <w:lang w:val="it-IT"/>
        </w:rPr>
        <w:t xml:space="preserve"> i </w:t>
      </w:r>
      <w:proofErr w:type="spellStart"/>
      <w:r w:rsidRPr="00023135">
        <w:rPr>
          <w:sz w:val="22"/>
          <w:szCs w:val="22"/>
          <w:lang w:val="it-IT"/>
        </w:rPr>
        <w:t>nasadima</w:t>
      </w:r>
      <w:proofErr w:type="spellEnd"/>
      <w:r w:rsidRPr="00023135">
        <w:rPr>
          <w:sz w:val="22"/>
          <w:szCs w:val="22"/>
          <w:lang w:val="it-IT"/>
        </w:rPr>
        <w:t xml:space="preserve">, </w:t>
      </w:r>
      <w:proofErr w:type="spellStart"/>
      <w:r w:rsidRPr="00023135">
        <w:rPr>
          <w:sz w:val="22"/>
          <w:szCs w:val="22"/>
          <w:lang w:val="it-IT"/>
        </w:rPr>
        <w:t>jer</w:t>
      </w:r>
      <w:proofErr w:type="spellEnd"/>
      <w:r w:rsidRPr="00023135">
        <w:rPr>
          <w:sz w:val="22"/>
          <w:szCs w:val="22"/>
          <w:lang w:val="it-IT"/>
        </w:rPr>
        <w:t xml:space="preserve"> </w:t>
      </w:r>
      <w:proofErr w:type="spellStart"/>
      <w:r w:rsidRPr="00023135">
        <w:rPr>
          <w:sz w:val="22"/>
          <w:szCs w:val="22"/>
          <w:lang w:val="it-IT"/>
        </w:rPr>
        <w:t>planirane</w:t>
      </w:r>
      <w:proofErr w:type="spellEnd"/>
      <w:r w:rsidRPr="00023135">
        <w:rPr>
          <w:sz w:val="22"/>
          <w:szCs w:val="22"/>
          <w:lang w:val="it-IT"/>
        </w:rPr>
        <w:t xml:space="preserve"> </w:t>
      </w:r>
      <w:proofErr w:type="spellStart"/>
      <w:r w:rsidRPr="00023135">
        <w:rPr>
          <w:sz w:val="22"/>
          <w:szCs w:val="22"/>
          <w:lang w:val="it-IT"/>
        </w:rPr>
        <w:t>mjere</w:t>
      </w:r>
      <w:proofErr w:type="spellEnd"/>
      <w:r w:rsidRPr="00023135">
        <w:rPr>
          <w:sz w:val="22"/>
          <w:szCs w:val="22"/>
          <w:lang w:val="it-IT"/>
        </w:rPr>
        <w:t xml:space="preserve"> </w:t>
      </w:r>
      <w:proofErr w:type="spellStart"/>
      <w:r w:rsidRPr="00023135">
        <w:rPr>
          <w:sz w:val="22"/>
          <w:szCs w:val="22"/>
          <w:lang w:val="it-IT"/>
        </w:rPr>
        <w:t>sprečavanja</w:t>
      </w:r>
      <w:proofErr w:type="spellEnd"/>
      <w:r w:rsidRPr="00023135">
        <w:rPr>
          <w:sz w:val="22"/>
          <w:szCs w:val="22"/>
          <w:lang w:val="it-IT"/>
        </w:rPr>
        <w:t xml:space="preserve"> </w:t>
      </w:r>
      <w:proofErr w:type="spellStart"/>
      <w:r w:rsidRPr="00023135">
        <w:rPr>
          <w:sz w:val="22"/>
          <w:szCs w:val="22"/>
          <w:lang w:val="it-IT"/>
        </w:rPr>
        <w:t>šteta</w:t>
      </w:r>
      <w:proofErr w:type="spellEnd"/>
      <w:r w:rsidRPr="00023135">
        <w:rPr>
          <w:sz w:val="22"/>
          <w:szCs w:val="22"/>
          <w:lang w:val="it-IT"/>
        </w:rPr>
        <w:t xml:space="preserve"> od </w:t>
      </w:r>
      <w:proofErr w:type="spellStart"/>
      <w:r w:rsidRPr="00023135">
        <w:rPr>
          <w:sz w:val="22"/>
          <w:szCs w:val="22"/>
          <w:lang w:val="it-IT"/>
        </w:rPr>
        <w:t>divljači</w:t>
      </w:r>
      <w:proofErr w:type="spellEnd"/>
      <w:r w:rsidRPr="00023135">
        <w:rPr>
          <w:sz w:val="22"/>
          <w:szCs w:val="22"/>
          <w:lang w:val="it-IT"/>
        </w:rPr>
        <w:t xml:space="preserve"> </w:t>
      </w:r>
      <w:proofErr w:type="spellStart"/>
      <w:r w:rsidRPr="00023135">
        <w:rPr>
          <w:sz w:val="22"/>
          <w:szCs w:val="22"/>
          <w:lang w:val="it-IT"/>
        </w:rPr>
        <w:t>nisu</w:t>
      </w:r>
      <w:proofErr w:type="spellEnd"/>
      <w:r w:rsidRPr="00023135">
        <w:rPr>
          <w:sz w:val="22"/>
          <w:szCs w:val="22"/>
          <w:lang w:val="it-IT"/>
        </w:rPr>
        <w:t xml:space="preserve"> bile </w:t>
      </w:r>
      <w:proofErr w:type="spellStart"/>
      <w:r w:rsidRPr="00023135">
        <w:rPr>
          <w:sz w:val="22"/>
          <w:szCs w:val="22"/>
          <w:lang w:val="it-IT"/>
        </w:rPr>
        <w:t>dovoljno</w:t>
      </w:r>
      <w:proofErr w:type="spellEnd"/>
      <w:r w:rsidRPr="00023135">
        <w:rPr>
          <w:sz w:val="22"/>
          <w:szCs w:val="22"/>
          <w:lang w:val="it-IT"/>
        </w:rPr>
        <w:t xml:space="preserve"> </w:t>
      </w:r>
      <w:proofErr w:type="spellStart"/>
      <w:r w:rsidRPr="00023135">
        <w:rPr>
          <w:sz w:val="22"/>
          <w:szCs w:val="22"/>
          <w:lang w:val="it-IT"/>
        </w:rPr>
        <w:t>učinkovite</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Ministarstva</w:t>
      </w:r>
      <w:proofErr w:type="spellEnd"/>
      <w:r w:rsidRPr="00023135">
        <w:rPr>
          <w:sz w:val="22"/>
          <w:szCs w:val="22"/>
          <w:lang w:val="it-IT"/>
        </w:rPr>
        <w:t xml:space="preserve"> </w:t>
      </w:r>
      <w:proofErr w:type="spellStart"/>
      <w:r w:rsidRPr="00023135">
        <w:rPr>
          <w:sz w:val="22"/>
          <w:szCs w:val="22"/>
          <w:lang w:val="it-IT"/>
        </w:rPr>
        <w:t>poljoprivrede</w:t>
      </w:r>
      <w:proofErr w:type="spellEnd"/>
      <w:r w:rsidRPr="00023135">
        <w:rPr>
          <w:sz w:val="22"/>
          <w:szCs w:val="22"/>
          <w:lang w:val="it-IT"/>
        </w:rPr>
        <w:t xml:space="preserve"> </w:t>
      </w:r>
      <w:proofErr w:type="spellStart"/>
      <w:r w:rsidRPr="00023135">
        <w:rPr>
          <w:sz w:val="22"/>
          <w:szCs w:val="22"/>
          <w:lang w:val="it-IT"/>
        </w:rPr>
        <w:t>zatražen</w:t>
      </w:r>
      <w:proofErr w:type="spellEnd"/>
      <w:r w:rsidRPr="00023135">
        <w:rPr>
          <w:sz w:val="22"/>
          <w:szCs w:val="22"/>
          <w:lang w:val="it-IT"/>
        </w:rPr>
        <w:t xml:space="preserve"> je </w:t>
      </w:r>
      <w:proofErr w:type="spellStart"/>
      <w:r w:rsidRPr="00023135">
        <w:rPr>
          <w:sz w:val="22"/>
          <w:szCs w:val="22"/>
          <w:lang w:val="it-IT"/>
        </w:rPr>
        <w:t>redukcijski</w:t>
      </w:r>
      <w:proofErr w:type="spellEnd"/>
      <w:r w:rsidRPr="00023135">
        <w:rPr>
          <w:sz w:val="22"/>
          <w:szCs w:val="22"/>
          <w:lang w:val="it-IT"/>
        </w:rPr>
        <w:t xml:space="preserve"> </w:t>
      </w:r>
      <w:proofErr w:type="spellStart"/>
      <w:r w:rsidRPr="00023135">
        <w:rPr>
          <w:sz w:val="22"/>
          <w:szCs w:val="22"/>
          <w:lang w:val="it-IT"/>
        </w:rPr>
        <w:t>odstrjel</w:t>
      </w:r>
      <w:proofErr w:type="spellEnd"/>
      <w:r w:rsidRPr="00023135">
        <w:rPr>
          <w:sz w:val="22"/>
          <w:szCs w:val="22"/>
          <w:lang w:val="it-IT"/>
        </w:rPr>
        <w:t xml:space="preserve"> </w:t>
      </w:r>
      <w:proofErr w:type="spellStart"/>
      <w:r w:rsidRPr="00023135">
        <w:rPr>
          <w:sz w:val="22"/>
          <w:szCs w:val="22"/>
          <w:lang w:val="it-IT"/>
        </w:rPr>
        <w:t>divljih</w:t>
      </w:r>
      <w:proofErr w:type="spellEnd"/>
      <w:r w:rsidRPr="00023135">
        <w:rPr>
          <w:sz w:val="22"/>
          <w:szCs w:val="22"/>
          <w:lang w:val="it-IT"/>
        </w:rPr>
        <w:t xml:space="preserve"> </w:t>
      </w:r>
      <w:proofErr w:type="spellStart"/>
      <w:r w:rsidRPr="00023135">
        <w:rPr>
          <w:sz w:val="22"/>
          <w:szCs w:val="22"/>
          <w:lang w:val="it-IT"/>
        </w:rPr>
        <w:t>svinja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je </w:t>
      </w:r>
      <w:proofErr w:type="spellStart"/>
      <w:r w:rsidRPr="00023135">
        <w:rPr>
          <w:sz w:val="22"/>
          <w:szCs w:val="22"/>
          <w:lang w:val="it-IT"/>
        </w:rPr>
        <w:t>rješenjem</w:t>
      </w:r>
      <w:proofErr w:type="spellEnd"/>
      <w:r w:rsidRPr="00023135">
        <w:rPr>
          <w:sz w:val="22"/>
          <w:szCs w:val="22"/>
          <w:lang w:val="it-IT"/>
        </w:rPr>
        <w:t xml:space="preserve"> </w:t>
      </w:r>
      <w:proofErr w:type="spellStart"/>
      <w:r w:rsidRPr="00023135">
        <w:rPr>
          <w:sz w:val="22"/>
          <w:szCs w:val="22"/>
          <w:lang w:val="it-IT"/>
        </w:rPr>
        <w:t>istog</w:t>
      </w:r>
      <w:proofErr w:type="spellEnd"/>
      <w:r w:rsidRPr="00023135">
        <w:rPr>
          <w:sz w:val="22"/>
          <w:szCs w:val="22"/>
          <w:lang w:val="it-IT"/>
        </w:rPr>
        <w:t xml:space="preserve"> i </w:t>
      </w:r>
      <w:proofErr w:type="spellStart"/>
      <w:r w:rsidRPr="00023135">
        <w:rPr>
          <w:sz w:val="22"/>
          <w:szCs w:val="22"/>
          <w:lang w:val="it-IT"/>
        </w:rPr>
        <w:t>odobren</w:t>
      </w:r>
      <w:proofErr w:type="spellEnd"/>
      <w:r w:rsidRPr="00023135">
        <w:rPr>
          <w:sz w:val="22"/>
          <w:szCs w:val="22"/>
          <w:lang w:val="it-IT"/>
        </w:rPr>
        <w:t xml:space="preserve">. </w:t>
      </w:r>
      <w:proofErr w:type="spellStart"/>
      <w:r w:rsidRPr="00023135">
        <w:rPr>
          <w:sz w:val="22"/>
          <w:szCs w:val="22"/>
          <w:lang w:val="it-IT"/>
        </w:rPr>
        <w:t>Veterinarskom</w:t>
      </w:r>
      <w:proofErr w:type="spellEnd"/>
      <w:r w:rsidRPr="00023135">
        <w:rPr>
          <w:sz w:val="22"/>
          <w:szCs w:val="22"/>
          <w:lang w:val="it-IT"/>
        </w:rPr>
        <w:t xml:space="preserve"> </w:t>
      </w:r>
      <w:proofErr w:type="spellStart"/>
      <w:r w:rsidRPr="00023135">
        <w:rPr>
          <w:sz w:val="22"/>
          <w:szCs w:val="22"/>
          <w:lang w:val="it-IT"/>
        </w:rPr>
        <w:t>kontrolom</w:t>
      </w:r>
      <w:proofErr w:type="spellEnd"/>
      <w:r w:rsidRPr="00023135">
        <w:rPr>
          <w:sz w:val="22"/>
          <w:szCs w:val="22"/>
          <w:lang w:val="it-IT"/>
        </w:rPr>
        <w:t xml:space="preserve"> </w:t>
      </w:r>
      <w:proofErr w:type="spellStart"/>
      <w:r w:rsidRPr="00023135">
        <w:rPr>
          <w:sz w:val="22"/>
          <w:szCs w:val="22"/>
          <w:lang w:val="it-IT"/>
        </w:rPr>
        <w:t>dostavljenih</w:t>
      </w:r>
      <w:proofErr w:type="spellEnd"/>
      <w:r w:rsidRPr="00023135">
        <w:rPr>
          <w:sz w:val="22"/>
          <w:szCs w:val="22"/>
          <w:lang w:val="it-IT"/>
        </w:rPr>
        <w:t xml:space="preserve"> </w:t>
      </w:r>
      <w:proofErr w:type="spellStart"/>
      <w:r w:rsidRPr="00023135">
        <w:rPr>
          <w:sz w:val="22"/>
          <w:szCs w:val="22"/>
          <w:lang w:val="it-IT"/>
        </w:rPr>
        <w:t>uzoraka</w:t>
      </w:r>
      <w:proofErr w:type="spellEnd"/>
      <w:r w:rsidRPr="00023135">
        <w:rPr>
          <w:sz w:val="22"/>
          <w:szCs w:val="22"/>
          <w:lang w:val="it-IT"/>
        </w:rPr>
        <w:t xml:space="preserve"> </w:t>
      </w:r>
      <w:proofErr w:type="spellStart"/>
      <w:r w:rsidRPr="00023135">
        <w:rPr>
          <w:sz w:val="22"/>
          <w:szCs w:val="22"/>
          <w:lang w:val="it-IT"/>
        </w:rPr>
        <w:t>odstrijeljene</w:t>
      </w:r>
      <w:proofErr w:type="spellEnd"/>
      <w:r w:rsidRPr="00023135">
        <w:rPr>
          <w:sz w:val="22"/>
          <w:szCs w:val="22"/>
          <w:lang w:val="it-IT"/>
        </w:rPr>
        <w:t xml:space="preserve"> </w:t>
      </w:r>
      <w:proofErr w:type="spellStart"/>
      <w:r w:rsidRPr="00023135">
        <w:rPr>
          <w:sz w:val="22"/>
          <w:szCs w:val="22"/>
          <w:lang w:val="it-IT"/>
        </w:rPr>
        <w:t>divljači</w:t>
      </w:r>
      <w:proofErr w:type="spellEnd"/>
      <w:r w:rsidRPr="00023135">
        <w:rPr>
          <w:sz w:val="22"/>
          <w:szCs w:val="22"/>
          <w:lang w:val="it-IT"/>
        </w:rPr>
        <w:t xml:space="preserv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potvrđena</w:t>
      </w:r>
      <w:proofErr w:type="spellEnd"/>
      <w:r w:rsidRPr="00023135">
        <w:rPr>
          <w:sz w:val="22"/>
          <w:szCs w:val="22"/>
          <w:lang w:val="it-IT"/>
        </w:rPr>
        <w:t xml:space="preserve"> </w:t>
      </w:r>
      <w:proofErr w:type="spellStart"/>
      <w:r w:rsidRPr="00023135">
        <w:rPr>
          <w:sz w:val="22"/>
          <w:szCs w:val="22"/>
          <w:lang w:val="it-IT"/>
        </w:rPr>
        <w:t>invadiranost</w:t>
      </w:r>
      <w:proofErr w:type="spellEnd"/>
      <w:r w:rsidRPr="00023135">
        <w:rPr>
          <w:sz w:val="22"/>
          <w:szCs w:val="22"/>
          <w:lang w:val="it-IT"/>
        </w:rPr>
        <w:t xml:space="preserve"> </w:t>
      </w:r>
      <w:proofErr w:type="spellStart"/>
      <w:r w:rsidRPr="00023135">
        <w:rPr>
          <w:sz w:val="22"/>
          <w:szCs w:val="22"/>
          <w:lang w:val="it-IT"/>
        </w:rPr>
        <w:t>trihinelom</w:t>
      </w:r>
      <w:proofErr w:type="spellEnd"/>
      <w:r w:rsidRPr="00023135">
        <w:rPr>
          <w:sz w:val="22"/>
          <w:szCs w:val="22"/>
          <w:lang w:val="it-IT"/>
        </w:rPr>
        <w:t xml:space="preserve"> (</w:t>
      </w:r>
      <w:proofErr w:type="spellStart"/>
      <w:r w:rsidRPr="00023135">
        <w:rPr>
          <w:sz w:val="22"/>
          <w:szCs w:val="22"/>
          <w:lang w:val="it-IT"/>
        </w:rPr>
        <w:t>Trihinella</w:t>
      </w:r>
      <w:proofErr w:type="spellEnd"/>
      <w:r w:rsidRPr="00023135">
        <w:rPr>
          <w:sz w:val="22"/>
          <w:szCs w:val="22"/>
          <w:lang w:val="it-IT"/>
        </w:rPr>
        <w:t xml:space="preserve"> </w:t>
      </w:r>
      <w:proofErr w:type="spellStart"/>
      <w:proofErr w:type="gramStart"/>
      <w:r w:rsidRPr="00023135">
        <w:rPr>
          <w:sz w:val="22"/>
          <w:szCs w:val="22"/>
          <w:lang w:val="it-IT"/>
        </w:rPr>
        <w:t>spiralis</w:t>
      </w:r>
      <w:proofErr w:type="spellEnd"/>
      <w:r w:rsidRPr="00023135">
        <w:rPr>
          <w:sz w:val="22"/>
          <w:szCs w:val="22"/>
          <w:lang w:val="it-IT"/>
        </w:rPr>
        <w:t xml:space="preserve">)  </w:t>
      </w:r>
      <w:proofErr w:type="spellStart"/>
      <w:r w:rsidRPr="00023135">
        <w:rPr>
          <w:sz w:val="22"/>
          <w:szCs w:val="22"/>
          <w:lang w:val="it-IT"/>
        </w:rPr>
        <w:t>niti</w:t>
      </w:r>
      <w:proofErr w:type="spellEnd"/>
      <w:proofErr w:type="gramEnd"/>
      <w:r w:rsidRPr="00023135">
        <w:rPr>
          <w:sz w:val="22"/>
          <w:szCs w:val="22"/>
          <w:lang w:val="it-IT"/>
        </w:rPr>
        <w:t xml:space="preserve"> </w:t>
      </w:r>
      <w:proofErr w:type="spellStart"/>
      <w:r w:rsidRPr="00023135">
        <w:rPr>
          <w:sz w:val="22"/>
          <w:szCs w:val="22"/>
          <w:lang w:val="it-IT"/>
        </w:rPr>
        <w:t>svinjskom</w:t>
      </w:r>
      <w:proofErr w:type="spellEnd"/>
      <w:r w:rsidRPr="00023135">
        <w:rPr>
          <w:sz w:val="22"/>
          <w:szCs w:val="22"/>
          <w:lang w:val="it-IT"/>
        </w:rPr>
        <w:t xml:space="preserve"> </w:t>
      </w:r>
      <w:proofErr w:type="spellStart"/>
      <w:r w:rsidRPr="00023135">
        <w:rPr>
          <w:sz w:val="22"/>
          <w:szCs w:val="22"/>
          <w:lang w:val="it-IT"/>
        </w:rPr>
        <w:t>kugom</w:t>
      </w:r>
      <w:proofErr w:type="spellEnd"/>
      <w:r w:rsidRPr="00023135">
        <w:rPr>
          <w:sz w:val="22"/>
          <w:szCs w:val="22"/>
          <w:lang w:val="it-IT"/>
        </w:rPr>
        <w:t xml:space="preserve"> (</w:t>
      </w:r>
      <w:proofErr w:type="spellStart"/>
      <w:r w:rsidRPr="00023135">
        <w:rPr>
          <w:sz w:val="22"/>
          <w:szCs w:val="22"/>
          <w:lang w:val="it-IT"/>
        </w:rPr>
        <w:t>Pestis</w:t>
      </w:r>
      <w:proofErr w:type="spellEnd"/>
      <w:r w:rsidRPr="00023135">
        <w:rPr>
          <w:sz w:val="22"/>
          <w:szCs w:val="22"/>
          <w:lang w:val="it-IT"/>
        </w:rPr>
        <w:t xml:space="preserve"> </w:t>
      </w:r>
      <w:proofErr w:type="spellStart"/>
      <w:r w:rsidRPr="00023135">
        <w:rPr>
          <w:sz w:val="22"/>
          <w:szCs w:val="22"/>
          <w:lang w:val="it-IT"/>
        </w:rPr>
        <w:t>suum</w:t>
      </w:r>
      <w:proofErr w:type="spellEnd"/>
      <w:r w:rsidRPr="00023135">
        <w:rPr>
          <w:sz w:val="22"/>
          <w:szCs w:val="22"/>
          <w:lang w:val="it-IT"/>
        </w:rPr>
        <w:t>)</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potvrđuje</w:t>
      </w:r>
      <w:proofErr w:type="spellEnd"/>
      <w:r w:rsidRPr="00023135">
        <w:rPr>
          <w:sz w:val="22"/>
          <w:szCs w:val="22"/>
          <w:lang w:val="it-IT"/>
        </w:rPr>
        <w:t xml:space="preserve"> </w:t>
      </w:r>
      <w:proofErr w:type="spellStart"/>
      <w:r w:rsidRPr="00023135">
        <w:rPr>
          <w:sz w:val="22"/>
          <w:szCs w:val="22"/>
          <w:lang w:val="it-IT"/>
        </w:rPr>
        <w:t>stabilnu</w:t>
      </w:r>
      <w:proofErr w:type="spellEnd"/>
      <w:r w:rsidRPr="00023135">
        <w:rPr>
          <w:sz w:val="22"/>
          <w:szCs w:val="22"/>
          <w:lang w:val="it-IT"/>
        </w:rPr>
        <w:t xml:space="preserve"> i </w:t>
      </w:r>
      <w:proofErr w:type="spellStart"/>
      <w:r w:rsidRPr="00023135">
        <w:rPr>
          <w:sz w:val="22"/>
          <w:szCs w:val="22"/>
          <w:lang w:val="it-IT"/>
        </w:rPr>
        <w:t>zdravu</w:t>
      </w:r>
      <w:proofErr w:type="spellEnd"/>
      <w:r w:rsidRPr="00023135">
        <w:rPr>
          <w:sz w:val="22"/>
          <w:szCs w:val="22"/>
          <w:lang w:val="it-IT"/>
        </w:rPr>
        <w:t xml:space="preserve"> </w:t>
      </w:r>
      <w:proofErr w:type="spellStart"/>
      <w:r w:rsidRPr="00023135">
        <w:rPr>
          <w:sz w:val="22"/>
          <w:szCs w:val="22"/>
          <w:lang w:val="it-IT"/>
        </w:rPr>
        <w:t>populaciju</w:t>
      </w:r>
      <w:proofErr w:type="spellEnd"/>
      <w:r w:rsidRPr="00023135">
        <w:rPr>
          <w:sz w:val="22"/>
          <w:szCs w:val="22"/>
          <w:lang w:val="it-IT"/>
        </w:rPr>
        <w:t xml:space="preserve"> </w:t>
      </w:r>
      <w:proofErr w:type="spellStart"/>
      <w:r w:rsidRPr="00023135">
        <w:rPr>
          <w:sz w:val="22"/>
          <w:szCs w:val="22"/>
          <w:lang w:val="it-IT"/>
        </w:rPr>
        <w:t>divlje</w:t>
      </w:r>
      <w:proofErr w:type="spellEnd"/>
      <w:r w:rsidRPr="00023135">
        <w:rPr>
          <w:sz w:val="22"/>
          <w:szCs w:val="22"/>
          <w:lang w:val="it-IT"/>
        </w:rPr>
        <w:t xml:space="preserve"> </w:t>
      </w:r>
      <w:proofErr w:type="spellStart"/>
      <w:r w:rsidRPr="00023135">
        <w:rPr>
          <w:sz w:val="22"/>
          <w:szCs w:val="22"/>
          <w:lang w:val="it-IT"/>
        </w:rPr>
        <w:t>svinje</w:t>
      </w:r>
      <w:proofErr w:type="spellEnd"/>
      <w:r w:rsidRPr="00023135">
        <w:rPr>
          <w:sz w:val="22"/>
          <w:szCs w:val="22"/>
          <w:lang w:val="it-IT"/>
        </w:rPr>
        <w:t>.</w:t>
      </w:r>
    </w:p>
    <w:p w14:paraId="25F3CDAF" w14:textId="77777777" w:rsidR="00F71825" w:rsidRPr="00023135" w:rsidRDefault="00F71825" w:rsidP="00F71825">
      <w:pPr>
        <w:ind w:firstLine="708"/>
        <w:jc w:val="both"/>
        <w:rPr>
          <w:sz w:val="22"/>
          <w:szCs w:val="22"/>
          <w:lang w:val="it-IT"/>
        </w:rPr>
      </w:pPr>
      <w:proofErr w:type="spellStart"/>
      <w:r w:rsidRPr="00023135">
        <w:rPr>
          <w:sz w:val="22"/>
          <w:szCs w:val="22"/>
          <w:lang w:val="it-IT"/>
        </w:rPr>
        <w:t>Tijekom</w:t>
      </w:r>
      <w:proofErr w:type="spellEnd"/>
      <w:r w:rsidRPr="00023135">
        <w:rPr>
          <w:sz w:val="22"/>
          <w:szCs w:val="22"/>
          <w:lang w:val="it-IT"/>
        </w:rPr>
        <w:t xml:space="preserve"> 2019.godine </w:t>
      </w:r>
      <w:proofErr w:type="spellStart"/>
      <w:r w:rsidRPr="00023135">
        <w:rPr>
          <w:sz w:val="22"/>
          <w:szCs w:val="22"/>
          <w:lang w:val="it-IT"/>
        </w:rPr>
        <w:t>nisu</w:t>
      </w:r>
      <w:proofErr w:type="spellEnd"/>
      <w:r w:rsidRPr="00023135">
        <w:rPr>
          <w:sz w:val="22"/>
          <w:szCs w:val="22"/>
          <w:lang w:val="it-IT"/>
        </w:rPr>
        <w:t xml:space="preserve"> </w:t>
      </w:r>
      <w:proofErr w:type="spellStart"/>
      <w:r w:rsidRPr="00023135">
        <w:rPr>
          <w:sz w:val="22"/>
          <w:szCs w:val="22"/>
          <w:lang w:val="it-IT"/>
        </w:rPr>
        <w:t>zabilježeni</w:t>
      </w:r>
      <w:proofErr w:type="spellEnd"/>
      <w:r w:rsidRPr="00023135">
        <w:rPr>
          <w:sz w:val="22"/>
          <w:szCs w:val="22"/>
          <w:lang w:val="it-IT"/>
        </w:rPr>
        <w:t xml:space="preserve"> </w:t>
      </w:r>
      <w:proofErr w:type="spellStart"/>
      <w:r w:rsidRPr="00023135">
        <w:rPr>
          <w:sz w:val="22"/>
          <w:szCs w:val="22"/>
          <w:lang w:val="it-IT"/>
        </w:rPr>
        <w:t>akcidenti</w:t>
      </w:r>
      <w:proofErr w:type="spellEnd"/>
      <w:r w:rsidRPr="00023135">
        <w:rPr>
          <w:sz w:val="22"/>
          <w:szCs w:val="22"/>
          <w:lang w:val="it-IT"/>
        </w:rPr>
        <w:t xml:space="preserve"> u </w:t>
      </w:r>
      <w:proofErr w:type="spellStart"/>
      <w:r w:rsidRPr="00023135">
        <w:rPr>
          <w:sz w:val="22"/>
          <w:szCs w:val="22"/>
          <w:lang w:val="it-IT"/>
        </w:rPr>
        <w:t>prirodi</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bi </w:t>
      </w:r>
      <w:proofErr w:type="spellStart"/>
      <w:r w:rsidRPr="00023135">
        <w:rPr>
          <w:sz w:val="22"/>
          <w:szCs w:val="22"/>
          <w:lang w:val="it-IT"/>
        </w:rPr>
        <w:t>naštetili</w:t>
      </w:r>
      <w:proofErr w:type="spellEnd"/>
      <w:r w:rsidRPr="00023135">
        <w:rPr>
          <w:sz w:val="22"/>
          <w:szCs w:val="22"/>
          <w:lang w:val="it-IT"/>
        </w:rPr>
        <w:t xml:space="preserve"> </w:t>
      </w:r>
      <w:proofErr w:type="spellStart"/>
      <w:r w:rsidRPr="00023135">
        <w:rPr>
          <w:sz w:val="22"/>
          <w:szCs w:val="22"/>
          <w:lang w:val="it-IT"/>
        </w:rPr>
        <w:t>stabilnosti</w:t>
      </w:r>
      <w:proofErr w:type="spellEnd"/>
      <w:r w:rsidRPr="00023135">
        <w:rPr>
          <w:sz w:val="22"/>
          <w:szCs w:val="22"/>
          <w:lang w:val="it-IT"/>
        </w:rPr>
        <w:t xml:space="preserve"> </w:t>
      </w:r>
      <w:proofErr w:type="spellStart"/>
      <w:r w:rsidRPr="00023135">
        <w:rPr>
          <w:sz w:val="22"/>
          <w:szCs w:val="22"/>
          <w:lang w:val="it-IT"/>
        </w:rPr>
        <w:t>staništa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biljnim</w:t>
      </w:r>
      <w:proofErr w:type="spellEnd"/>
      <w:r w:rsidRPr="00023135">
        <w:rPr>
          <w:sz w:val="22"/>
          <w:szCs w:val="22"/>
          <w:lang w:val="it-IT"/>
        </w:rPr>
        <w:t xml:space="preserve"> i </w:t>
      </w:r>
      <w:proofErr w:type="spellStart"/>
      <w:r w:rsidRPr="00023135">
        <w:rPr>
          <w:sz w:val="22"/>
          <w:szCs w:val="22"/>
          <w:lang w:val="it-IT"/>
        </w:rPr>
        <w:t>životinjskim</w:t>
      </w:r>
      <w:proofErr w:type="spellEnd"/>
      <w:r w:rsidRPr="00023135">
        <w:rPr>
          <w:sz w:val="22"/>
          <w:szCs w:val="22"/>
          <w:lang w:val="it-IT"/>
        </w:rPr>
        <w:t xml:space="preserve"> </w:t>
      </w:r>
      <w:proofErr w:type="spellStart"/>
      <w:r w:rsidRPr="00023135">
        <w:rPr>
          <w:sz w:val="22"/>
          <w:szCs w:val="22"/>
          <w:lang w:val="it-IT"/>
        </w:rPr>
        <w:t>vrstama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ga</w:t>
      </w:r>
      <w:proofErr w:type="spellEnd"/>
      <w:r w:rsidRPr="00023135">
        <w:rPr>
          <w:sz w:val="22"/>
          <w:szCs w:val="22"/>
          <w:lang w:val="it-IT"/>
        </w:rPr>
        <w:t xml:space="preserve"> </w:t>
      </w:r>
      <w:proofErr w:type="spellStart"/>
      <w:r w:rsidRPr="00023135">
        <w:rPr>
          <w:sz w:val="22"/>
          <w:szCs w:val="22"/>
          <w:lang w:val="it-IT"/>
        </w:rPr>
        <w:t>nastanjuju</w:t>
      </w:r>
      <w:proofErr w:type="spellEnd"/>
      <w:r w:rsidRPr="00023135">
        <w:rPr>
          <w:sz w:val="22"/>
          <w:szCs w:val="22"/>
          <w:lang w:val="it-IT"/>
        </w:rPr>
        <w:t xml:space="preserve">, </w:t>
      </w:r>
      <w:proofErr w:type="spellStart"/>
      <w:r w:rsidRPr="00023135">
        <w:rPr>
          <w:sz w:val="22"/>
          <w:szCs w:val="22"/>
          <w:lang w:val="it-IT"/>
        </w:rPr>
        <w:t>niti</w:t>
      </w:r>
      <w:proofErr w:type="spellEnd"/>
      <w:r w:rsidRPr="00023135">
        <w:rPr>
          <w:sz w:val="22"/>
          <w:szCs w:val="22"/>
          <w:lang w:val="it-IT"/>
        </w:rPr>
        <w:t xml:space="preserve"> je </w:t>
      </w:r>
      <w:proofErr w:type="spellStart"/>
      <w:r w:rsidRPr="00023135">
        <w:rPr>
          <w:sz w:val="22"/>
          <w:szCs w:val="22"/>
          <w:lang w:val="it-IT"/>
        </w:rPr>
        <w:t>poznato</w:t>
      </w:r>
      <w:proofErr w:type="spellEnd"/>
      <w:r w:rsidRPr="00023135">
        <w:rPr>
          <w:sz w:val="22"/>
          <w:szCs w:val="22"/>
          <w:lang w:val="it-IT"/>
        </w:rPr>
        <w:t xml:space="preserve"> da je </w:t>
      </w:r>
      <w:proofErr w:type="spellStart"/>
      <w:r w:rsidRPr="00023135">
        <w:rPr>
          <w:sz w:val="22"/>
          <w:szCs w:val="22"/>
          <w:lang w:val="it-IT"/>
        </w:rPr>
        <w:t>evidentirana</w:t>
      </w:r>
      <w:proofErr w:type="spellEnd"/>
      <w:r w:rsidRPr="00023135">
        <w:rPr>
          <w:sz w:val="22"/>
          <w:szCs w:val="22"/>
          <w:lang w:val="it-IT"/>
        </w:rPr>
        <w:t xml:space="preserve"> </w:t>
      </w:r>
      <w:proofErr w:type="spellStart"/>
      <w:r w:rsidRPr="00023135">
        <w:rPr>
          <w:sz w:val="22"/>
          <w:szCs w:val="22"/>
          <w:lang w:val="it-IT"/>
        </w:rPr>
        <w:t>prisutnost</w:t>
      </w:r>
      <w:proofErr w:type="spellEnd"/>
      <w:r w:rsidRPr="00023135">
        <w:rPr>
          <w:sz w:val="22"/>
          <w:szCs w:val="22"/>
          <w:lang w:val="it-IT"/>
        </w:rPr>
        <w:t xml:space="preserve"> </w:t>
      </w:r>
      <w:proofErr w:type="spellStart"/>
      <w:r w:rsidRPr="00023135">
        <w:rPr>
          <w:sz w:val="22"/>
          <w:szCs w:val="22"/>
          <w:lang w:val="it-IT"/>
        </w:rPr>
        <w:t>bolesti</w:t>
      </w:r>
      <w:proofErr w:type="spellEnd"/>
      <w:r w:rsidRPr="00023135">
        <w:rPr>
          <w:sz w:val="22"/>
          <w:szCs w:val="22"/>
          <w:lang w:val="it-IT"/>
        </w:rPr>
        <w:t xml:space="preserve"> </w:t>
      </w:r>
      <w:proofErr w:type="spellStart"/>
      <w:r w:rsidRPr="00023135">
        <w:rPr>
          <w:sz w:val="22"/>
          <w:szCs w:val="22"/>
          <w:lang w:val="it-IT"/>
        </w:rPr>
        <w:t>kod</w:t>
      </w:r>
      <w:proofErr w:type="spellEnd"/>
      <w:r w:rsidRPr="00023135">
        <w:rPr>
          <w:sz w:val="22"/>
          <w:szCs w:val="22"/>
          <w:lang w:val="it-IT"/>
        </w:rPr>
        <w:t xml:space="preserve"> </w:t>
      </w:r>
      <w:proofErr w:type="spellStart"/>
      <w:r w:rsidRPr="00023135">
        <w:rPr>
          <w:sz w:val="22"/>
          <w:szCs w:val="22"/>
          <w:lang w:val="it-IT"/>
        </w:rPr>
        <w:t>ljudi</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prenose</w:t>
      </w:r>
      <w:proofErr w:type="spellEnd"/>
      <w:r w:rsidRPr="00023135">
        <w:rPr>
          <w:sz w:val="22"/>
          <w:szCs w:val="22"/>
          <w:lang w:val="it-IT"/>
        </w:rPr>
        <w:t xml:space="preserve"> </w:t>
      </w:r>
      <w:proofErr w:type="spellStart"/>
      <w:r w:rsidRPr="00023135">
        <w:rPr>
          <w:sz w:val="22"/>
          <w:szCs w:val="22"/>
          <w:lang w:val="it-IT"/>
        </w:rPr>
        <w:t>divlje</w:t>
      </w:r>
      <w:proofErr w:type="spellEnd"/>
      <w:r w:rsidRPr="00023135">
        <w:rPr>
          <w:sz w:val="22"/>
          <w:szCs w:val="22"/>
          <w:lang w:val="it-IT"/>
        </w:rPr>
        <w:t xml:space="preserve"> </w:t>
      </w:r>
      <w:proofErr w:type="spellStart"/>
      <w:r w:rsidRPr="00023135">
        <w:rPr>
          <w:sz w:val="22"/>
          <w:szCs w:val="22"/>
          <w:lang w:val="it-IT"/>
        </w:rPr>
        <w:t>životinje</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zoonoze</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2019. </w:t>
      </w:r>
      <w:proofErr w:type="spellStart"/>
      <w:r w:rsidRPr="00023135">
        <w:rPr>
          <w:sz w:val="22"/>
          <w:szCs w:val="22"/>
          <w:lang w:val="it-IT"/>
        </w:rPr>
        <w:t>temeljem</w:t>
      </w:r>
      <w:proofErr w:type="spellEnd"/>
      <w:r w:rsidRPr="00023135">
        <w:rPr>
          <w:sz w:val="22"/>
          <w:szCs w:val="22"/>
          <w:lang w:val="it-IT"/>
        </w:rPr>
        <w:t xml:space="preserve"> </w:t>
      </w:r>
    </w:p>
    <w:p w14:paraId="15268C1E" w14:textId="77777777" w:rsidR="00F71825" w:rsidRPr="00023135" w:rsidRDefault="00F71825" w:rsidP="00F71825">
      <w:pPr>
        <w:ind w:firstLine="708"/>
        <w:jc w:val="both"/>
        <w:rPr>
          <w:sz w:val="22"/>
          <w:szCs w:val="22"/>
          <w:lang w:val="it-IT"/>
        </w:rPr>
      </w:pPr>
      <w:r w:rsidRPr="00023135">
        <w:rPr>
          <w:sz w:val="22"/>
          <w:szCs w:val="22"/>
          <w:lang w:val="it-IT"/>
        </w:rPr>
        <w:t>LOVAČKO DRUŠTVO „</w:t>
      </w:r>
      <w:proofErr w:type="gramStart"/>
      <w:r w:rsidRPr="00023135">
        <w:rPr>
          <w:sz w:val="22"/>
          <w:szCs w:val="22"/>
          <w:lang w:val="it-IT"/>
        </w:rPr>
        <w:t>LEPUS“ je</w:t>
      </w:r>
      <w:proofErr w:type="gram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2019.godine radio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uzgoju</w:t>
      </w:r>
      <w:proofErr w:type="spellEnd"/>
      <w:r w:rsidRPr="00023135">
        <w:rPr>
          <w:sz w:val="22"/>
          <w:szCs w:val="22"/>
          <w:lang w:val="it-IT"/>
        </w:rPr>
        <w:t xml:space="preserve">, </w:t>
      </w:r>
      <w:proofErr w:type="spellStart"/>
      <w:r w:rsidRPr="00023135">
        <w:rPr>
          <w:sz w:val="22"/>
          <w:szCs w:val="22"/>
          <w:lang w:val="it-IT"/>
        </w:rPr>
        <w:t>zaštiti</w:t>
      </w:r>
      <w:proofErr w:type="spellEnd"/>
      <w:r w:rsidRPr="00023135">
        <w:rPr>
          <w:sz w:val="22"/>
          <w:szCs w:val="22"/>
          <w:lang w:val="it-IT"/>
        </w:rPr>
        <w:t xml:space="preserve">, </w:t>
      </w:r>
      <w:proofErr w:type="spellStart"/>
      <w:r w:rsidRPr="00023135">
        <w:rPr>
          <w:sz w:val="22"/>
          <w:szCs w:val="22"/>
          <w:lang w:val="it-IT"/>
        </w:rPr>
        <w:t>lovu</w:t>
      </w:r>
      <w:proofErr w:type="spellEnd"/>
      <w:r w:rsidRPr="00023135">
        <w:rPr>
          <w:sz w:val="22"/>
          <w:szCs w:val="22"/>
          <w:lang w:val="it-IT"/>
        </w:rPr>
        <w:t xml:space="preserve"> i </w:t>
      </w:r>
      <w:proofErr w:type="spellStart"/>
      <w:r w:rsidRPr="00023135">
        <w:rPr>
          <w:sz w:val="22"/>
          <w:szCs w:val="22"/>
          <w:lang w:val="it-IT"/>
        </w:rPr>
        <w:t>korištenje</w:t>
      </w:r>
      <w:proofErr w:type="spellEnd"/>
      <w:r w:rsidRPr="00023135">
        <w:rPr>
          <w:sz w:val="22"/>
          <w:szCs w:val="22"/>
          <w:lang w:val="it-IT"/>
        </w:rPr>
        <w:t xml:space="preserve"> </w:t>
      </w:r>
      <w:proofErr w:type="spellStart"/>
      <w:r w:rsidRPr="00023135">
        <w:rPr>
          <w:sz w:val="22"/>
          <w:szCs w:val="22"/>
          <w:lang w:val="it-IT"/>
        </w:rPr>
        <w:t>divljači</w:t>
      </w:r>
      <w:proofErr w:type="spellEnd"/>
      <w:r w:rsidRPr="00023135">
        <w:rPr>
          <w:sz w:val="22"/>
          <w:szCs w:val="22"/>
          <w:lang w:val="it-IT"/>
        </w:rPr>
        <w:t xml:space="preserve"> i </w:t>
      </w:r>
      <w:proofErr w:type="spellStart"/>
      <w:r w:rsidRPr="00023135">
        <w:rPr>
          <w:sz w:val="22"/>
          <w:szCs w:val="22"/>
          <w:lang w:val="it-IT"/>
        </w:rPr>
        <w:t>njenih</w:t>
      </w:r>
      <w:proofErr w:type="spellEnd"/>
      <w:r w:rsidRPr="00023135">
        <w:rPr>
          <w:sz w:val="22"/>
          <w:szCs w:val="22"/>
          <w:lang w:val="it-IT"/>
        </w:rPr>
        <w:t xml:space="preserve"> </w:t>
      </w:r>
      <w:proofErr w:type="spellStart"/>
      <w:r w:rsidRPr="00023135">
        <w:rPr>
          <w:sz w:val="22"/>
          <w:szCs w:val="22"/>
          <w:lang w:val="it-IT"/>
        </w:rPr>
        <w:t>dijelova</w:t>
      </w:r>
      <w:proofErr w:type="spellEnd"/>
      <w:r w:rsidRPr="00023135">
        <w:rPr>
          <w:sz w:val="22"/>
          <w:szCs w:val="22"/>
          <w:lang w:val="it-IT"/>
        </w:rPr>
        <w:t xml:space="preserve">, </w:t>
      </w:r>
      <w:proofErr w:type="spellStart"/>
      <w:r w:rsidRPr="00023135">
        <w:rPr>
          <w:sz w:val="22"/>
          <w:szCs w:val="22"/>
          <w:lang w:val="it-IT"/>
        </w:rPr>
        <w:t>zaštiti</w:t>
      </w:r>
      <w:proofErr w:type="spellEnd"/>
      <w:r w:rsidRPr="00023135">
        <w:rPr>
          <w:sz w:val="22"/>
          <w:szCs w:val="22"/>
          <w:lang w:val="it-IT"/>
        </w:rPr>
        <w:t xml:space="preserve"> i </w:t>
      </w:r>
      <w:proofErr w:type="spellStart"/>
      <w:r w:rsidRPr="00023135">
        <w:rPr>
          <w:sz w:val="22"/>
          <w:szCs w:val="22"/>
          <w:lang w:val="it-IT"/>
        </w:rPr>
        <w:t>očuvanje</w:t>
      </w:r>
      <w:proofErr w:type="spellEnd"/>
      <w:r w:rsidRPr="00023135">
        <w:rPr>
          <w:sz w:val="22"/>
          <w:szCs w:val="22"/>
          <w:lang w:val="it-IT"/>
        </w:rPr>
        <w:t xml:space="preserve"> </w:t>
      </w:r>
      <w:proofErr w:type="spellStart"/>
      <w:r w:rsidRPr="00023135">
        <w:rPr>
          <w:sz w:val="22"/>
          <w:szCs w:val="22"/>
          <w:lang w:val="it-IT"/>
        </w:rPr>
        <w:t>biološke</w:t>
      </w:r>
      <w:proofErr w:type="spellEnd"/>
      <w:r w:rsidRPr="00023135">
        <w:rPr>
          <w:sz w:val="22"/>
          <w:szCs w:val="22"/>
          <w:lang w:val="it-IT"/>
        </w:rPr>
        <w:t xml:space="preserve"> </w:t>
      </w:r>
      <w:proofErr w:type="spellStart"/>
      <w:r w:rsidRPr="00023135">
        <w:rPr>
          <w:sz w:val="22"/>
          <w:szCs w:val="22"/>
          <w:lang w:val="it-IT"/>
        </w:rPr>
        <w:t>ravnoteže</w:t>
      </w:r>
      <w:proofErr w:type="spellEnd"/>
      <w:r w:rsidRPr="00023135">
        <w:rPr>
          <w:sz w:val="22"/>
          <w:szCs w:val="22"/>
          <w:lang w:val="it-IT"/>
        </w:rPr>
        <w:t xml:space="preserve"> </w:t>
      </w:r>
      <w:proofErr w:type="spellStart"/>
      <w:r w:rsidRPr="00023135">
        <w:rPr>
          <w:sz w:val="22"/>
          <w:szCs w:val="22"/>
          <w:lang w:val="it-IT"/>
        </w:rPr>
        <w:t>prirodnih</w:t>
      </w:r>
      <w:proofErr w:type="spellEnd"/>
      <w:r w:rsidRPr="00023135">
        <w:rPr>
          <w:sz w:val="22"/>
          <w:szCs w:val="22"/>
          <w:lang w:val="it-IT"/>
        </w:rPr>
        <w:t xml:space="preserve"> </w:t>
      </w:r>
      <w:proofErr w:type="spellStart"/>
      <w:r w:rsidRPr="00023135">
        <w:rPr>
          <w:sz w:val="22"/>
          <w:szCs w:val="22"/>
          <w:lang w:val="it-IT"/>
        </w:rPr>
        <w:t>staništa</w:t>
      </w:r>
      <w:proofErr w:type="spellEnd"/>
      <w:r w:rsidRPr="00023135">
        <w:rPr>
          <w:sz w:val="22"/>
          <w:szCs w:val="22"/>
          <w:lang w:val="it-IT"/>
        </w:rPr>
        <w:t xml:space="preserve"> </w:t>
      </w:r>
      <w:proofErr w:type="spellStart"/>
      <w:r w:rsidRPr="00023135">
        <w:rPr>
          <w:sz w:val="22"/>
          <w:szCs w:val="22"/>
          <w:lang w:val="it-IT"/>
        </w:rPr>
        <w:t>divljači</w:t>
      </w:r>
      <w:proofErr w:type="spellEnd"/>
      <w:r w:rsidRPr="00023135">
        <w:rPr>
          <w:sz w:val="22"/>
          <w:szCs w:val="22"/>
          <w:lang w:val="it-IT"/>
        </w:rPr>
        <w:t xml:space="preserve">, </w:t>
      </w:r>
      <w:proofErr w:type="spellStart"/>
      <w:r w:rsidRPr="00023135">
        <w:rPr>
          <w:sz w:val="22"/>
          <w:szCs w:val="22"/>
          <w:lang w:val="it-IT"/>
        </w:rPr>
        <w:t>zaštiti</w:t>
      </w:r>
      <w:proofErr w:type="spellEnd"/>
      <w:r w:rsidRPr="00023135">
        <w:rPr>
          <w:sz w:val="22"/>
          <w:szCs w:val="22"/>
          <w:lang w:val="it-IT"/>
        </w:rPr>
        <w:t xml:space="preserve"> </w:t>
      </w:r>
      <w:proofErr w:type="spellStart"/>
      <w:r w:rsidRPr="00023135">
        <w:rPr>
          <w:sz w:val="22"/>
          <w:szCs w:val="22"/>
          <w:lang w:val="it-IT"/>
        </w:rPr>
        <w:t>prirode</w:t>
      </w:r>
      <w:proofErr w:type="spellEnd"/>
      <w:r w:rsidRPr="00023135">
        <w:rPr>
          <w:sz w:val="22"/>
          <w:szCs w:val="22"/>
          <w:lang w:val="it-IT"/>
        </w:rPr>
        <w:t xml:space="preserve"> i </w:t>
      </w:r>
      <w:proofErr w:type="spellStart"/>
      <w:r w:rsidRPr="00023135">
        <w:rPr>
          <w:sz w:val="22"/>
          <w:szCs w:val="22"/>
          <w:lang w:val="it-IT"/>
        </w:rPr>
        <w:t>čovjekove</w:t>
      </w:r>
      <w:proofErr w:type="spellEnd"/>
      <w:r w:rsidRPr="00023135">
        <w:rPr>
          <w:sz w:val="22"/>
          <w:szCs w:val="22"/>
          <w:lang w:val="it-IT"/>
        </w:rPr>
        <w:t xml:space="preserve"> </w:t>
      </w:r>
      <w:proofErr w:type="spellStart"/>
      <w:r w:rsidRPr="00023135">
        <w:rPr>
          <w:sz w:val="22"/>
          <w:szCs w:val="22"/>
          <w:lang w:val="it-IT"/>
        </w:rPr>
        <w:t>okoline</w:t>
      </w:r>
      <w:proofErr w:type="spellEnd"/>
      <w:r w:rsidRPr="00023135">
        <w:rPr>
          <w:sz w:val="22"/>
          <w:szCs w:val="22"/>
          <w:lang w:val="it-IT"/>
        </w:rPr>
        <w:t xml:space="preserve">, </w:t>
      </w:r>
      <w:proofErr w:type="spellStart"/>
      <w:r w:rsidRPr="00023135">
        <w:rPr>
          <w:sz w:val="22"/>
          <w:szCs w:val="22"/>
          <w:lang w:val="it-IT"/>
        </w:rPr>
        <w:t>organiziranje</w:t>
      </w:r>
      <w:proofErr w:type="spellEnd"/>
      <w:r w:rsidRPr="00023135">
        <w:rPr>
          <w:sz w:val="22"/>
          <w:szCs w:val="22"/>
          <w:lang w:val="it-IT"/>
        </w:rPr>
        <w:t xml:space="preserve">, </w:t>
      </w:r>
      <w:proofErr w:type="spellStart"/>
      <w:r w:rsidRPr="00023135">
        <w:rPr>
          <w:sz w:val="22"/>
          <w:szCs w:val="22"/>
          <w:lang w:val="it-IT"/>
        </w:rPr>
        <w:t>razvijanje</w:t>
      </w:r>
      <w:proofErr w:type="spellEnd"/>
      <w:r w:rsidRPr="00023135">
        <w:rPr>
          <w:sz w:val="22"/>
          <w:szCs w:val="22"/>
          <w:lang w:val="it-IT"/>
        </w:rPr>
        <w:t xml:space="preserve"> i </w:t>
      </w:r>
      <w:proofErr w:type="spellStart"/>
      <w:r w:rsidRPr="00023135">
        <w:rPr>
          <w:sz w:val="22"/>
          <w:szCs w:val="22"/>
          <w:lang w:val="it-IT"/>
        </w:rPr>
        <w:t>unapređivanje</w:t>
      </w:r>
      <w:proofErr w:type="spellEnd"/>
      <w:r w:rsidRPr="00023135">
        <w:rPr>
          <w:sz w:val="22"/>
          <w:szCs w:val="22"/>
          <w:lang w:val="it-IT"/>
        </w:rPr>
        <w:t xml:space="preserve"> </w:t>
      </w:r>
      <w:proofErr w:type="spellStart"/>
      <w:r w:rsidRPr="00023135">
        <w:rPr>
          <w:sz w:val="22"/>
          <w:szCs w:val="22"/>
          <w:lang w:val="it-IT"/>
        </w:rPr>
        <w:t>lovne</w:t>
      </w:r>
      <w:proofErr w:type="spellEnd"/>
      <w:r w:rsidRPr="00023135">
        <w:rPr>
          <w:sz w:val="22"/>
          <w:szCs w:val="22"/>
          <w:lang w:val="it-IT"/>
        </w:rPr>
        <w:t xml:space="preserve"> </w:t>
      </w:r>
      <w:proofErr w:type="spellStart"/>
      <w:r w:rsidRPr="00023135">
        <w:rPr>
          <w:sz w:val="22"/>
          <w:szCs w:val="22"/>
          <w:lang w:val="it-IT"/>
        </w:rPr>
        <w:t>radne</w:t>
      </w:r>
      <w:proofErr w:type="spellEnd"/>
      <w:r w:rsidRPr="00023135">
        <w:rPr>
          <w:sz w:val="22"/>
          <w:szCs w:val="22"/>
          <w:lang w:val="it-IT"/>
        </w:rPr>
        <w:t xml:space="preserve"> </w:t>
      </w:r>
      <w:proofErr w:type="spellStart"/>
      <w:r w:rsidRPr="00023135">
        <w:rPr>
          <w:sz w:val="22"/>
          <w:szCs w:val="22"/>
          <w:lang w:val="it-IT"/>
        </w:rPr>
        <w:t>kinologije</w:t>
      </w:r>
      <w:proofErr w:type="spellEnd"/>
      <w:r w:rsidRPr="00023135">
        <w:rPr>
          <w:sz w:val="22"/>
          <w:szCs w:val="22"/>
          <w:lang w:val="it-IT"/>
        </w:rPr>
        <w:t xml:space="preserve"> i </w:t>
      </w:r>
      <w:proofErr w:type="spellStart"/>
      <w:r w:rsidRPr="00023135">
        <w:rPr>
          <w:sz w:val="22"/>
          <w:szCs w:val="22"/>
          <w:lang w:val="it-IT"/>
        </w:rPr>
        <w:t>lovnog</w:t>
      </w:r>
      <w:proofErr w:type="spellEnd"/>
      <w:r w:rsidRPr="00023135">
        <w:rPr>
          <w:sz w:val="22"/>
          <w:szCs w:val="22"/>
          <w:lang w:val="it-IT"/>
        </w:rPr>
        <w:t xml:space="preserve"> </w:t>
      </w:r>
      <w:proofErr w:type="spellStart"/>
      <w:r w:rsidRPr="00023135">
        <w:rPr>
          <w:sz w:val="22"/>
          <w:szCs w:val="22"/>
          <w:lang w:val="it-IT"/>
        </w:rPr>
        <w:t>streljaštva</w:t>
      </w:r>
      <w:proofErr w:type="spellEnd"/>
      <w:r w:rsidRPr="00023135">
        <w:rPr>
          <w:sz w:val="22"/>
          <w:szCs w:val="22"/>
          <w:lang w:val="it-IT"/>
        </w:rPr>
        <w:t>.</w:t>
      </w:r>
    </w:p>
    <w:p w14:paraId="02DA10B3" w14:textId="77777777" w:rsidR="00F71825" w:rsidRPr="00023135" w:rsidRDefault="00F71825" w:rsidP="00F71825">
      <w:pPr>
        <w:ind w:firstLine="708"/>
        <w:jc w:val="both"/>
        <w:rPr>
          <w:sz w:val="22"/>
          <w:szCs w:val="22"/>
          <w:lang w:val="it-IT"/>
        </w:rPr>
      </w:pPr>
      <w:r w:rsidRPr="00023135">
        <w:rPr>
          <w:sz w:val="22"/>
          <w:szCs w:val="22"/>
          <w:lang w:val="it-IT"/>
        </w:rPr>
        <w:t xml:space="preserve">Za </w:t>
      </w:r>
      <w:proofErr w:type="spellStart"/>
      <w:r w:rsidRPr="00023135">
        <w:rPr>
          <w:sz w:val="22"/>
          <w:szCs w:val="22"/>
          <w:lang w:val="it-IT"/>
        </w:rPr>
        <w:t>potrebe</w:t>
      </w:r>
      <w:proofErr w:type="spellEnd"/>
      <w:r w:rsidRPr="00023135">
        <w:rPr>
          <w:sz w:val="22"/>
          <w:szCs w:val="22"/>
          <w:lang w:val="it-IT"/>
        </w:rPr>
        <w:t xml:space="preserve"> </w:t>
      </w:r>
      <w:proofErr w:type="spellStart"/>
      <w:r w:rsidRPr="00023135">
        <w:rPr>
          <w:sz w:val="22"/>
          <w:szCs w:val="22"/>
          <w:lang w:val="it-IT"/>
        </w:rPr>
        <w:t>poboljšanja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valjalo</w:t>
      </w:r>
      <w:proofErr w:type="spellEnd"/>
      <w:r w:rsidRPr="00023135">
        <w:rPr>
          <w:sz w:val="22"/>
          <w:szCs w:val="22"/>
          <w:lang w:val="it-IT"/>
        </w:rPr>
        <w:t xml:space="preserve"> bi </w:t>
      </w:r>
      <w:proofErr w:type="spellStart"/>
      <w:r w:rsidRPr="00023135">
        <w:rPr>
          <w:sz w:val="22"/>
          <w:szCs w:val="22"/>
          <w:lang w:val="it-IT"/>
        </w:rPr>
        <w:t>opremiti</w:t>
      </w:r>
      <w:proofErr w:type="spellEnd"/>
      <w:r w:rsidRPr="00023135">
        <w:rPr>
          <w:sz w:val="22"/>
          <w:szCs w:val="22"/>
          <w:lang w:val="it-IT"/>
        </w:rPr>
        <w:t xml:space="preserve"> </w:t>
      </w:r>
      <w:proofErr w:type="spellStart"/>
      <w:r w:rsidRPr="00023135">
        <w:rPr>
          <w:sz w:val="22"/>
          <w:szCs w:val="22"/>
          <w:lang w:val="it-IT"/>
        </w:rPr>
        <w:t>adekvatno</w:t>
      </w:r>
      <w:proofErr w:type="spellEnd"/>
      <w:r w:rsidRPr="00023135">
        <w:rPr>
          <w:sz w:val="22"/>
          <w:szCs w:val="22"/>
          <w:lang w:val="it-IT"/>
        </w:rPr>
        <w:t xml:space="preserve"> </w:t>
      </w:r>
      <w:proofErr w:type="spellStart"/>
      <w:r w:rsidRPr="00023135">
        <w:rPr>
          <w:sz w:val="22"/>
          <w:szCs w:val="22"/>
          <w:lang w:val="it-IT"/>
        </w:rPr>
        <w:t>ljude</w:t>
      </w:r>
      <w:proofErr w:type="spellEnd"/>
      <w:r w:rsidRPr="00023135">
        <w:rPr>
          <w:sz w:val="22"/>
          <w:szCs w:val="22"/>
          <w:lang w:val="it-IT"/>
        </w:rPr>
        <w:t xml:space="preserve"> </w:t>
      </w:r>
      <w:proofErr w:type="spellStart"/>
      <w:r w:rsidRPr="00023135">
        <w:rPr>
          <w:sz w:val="22"/>
          <w:szCs w:val="22"/>
          <w:lang w:val="it-IT"/>
        </w:rPr>
        <w:t>zaštitnom</w:t>
      </w:r>
      <w:proofErr w:type="spellEnd"/>
      <w:r w:rsidRPr="00023135">
        <w:rPr>
          <w:sz w:val="22"/>
          <w:szCs w:val="22"/>
          <w:lang w:val="it-IT"/>
        </w:rPr>
        <w:t xml:space="preserve"> </w:t>
      </w:r>
      <w:proofErr w:type="spellStart"/>
      <w:r w:rsidRPr="00023135">
        <w:rPr>
          <w:sz w:val="22"/>
          <w:szCs w:val="22"/>
          <w:lang w:val="it-IT"/>
        </w:rPr>
        <w:t>odjećom</w:t>
      </w:r>
      <w:proofErr w:type="spellEnd"/>
      <w:r w:rsidRPr="00023135">
        <w:rPr>
          <w:sz w:val="22"/>
          <w:szCs w:val="22"/>
          <w:lang w:val="it-IT"/>
        </w:rPr>
        <w:t xml:space="preserve"> i </w:t>
      </w:r>
      <w:proofErr w:type="spellStart"/>
      <w:r w:rsidRPr="00023135">
        <w:rPr>
          <w:sz w:val="22"/>
          <w:szCs w:val="22"/>
          <w:lang w:val="it-IT"/>
        </w:rPr>
        <w:t>eventualnom</w:t>
      </w:r>
      <w:proofErr w:type="spellEnd"/>
      <w:r w:rsidRPr="00023135">
        <w:rPr>
          <w:sz w:val="22"/>
          <w:szCs w:val="22"/>
          <w:lang w:val="it-IT"/>
        </w:rPr>
        <w:t xml:space="preserve"> </w:t>
      </w:r>
      <w:proofErr w:type="spellStart"/>
      <w:r w:rsidRPr="00023135">
        <w:rPr>
          <w:sz w:val="22"/>
          <w:szCs w:val="22"/>
          <w:lang w:val="it-IT"/>
        </w:rPr>
        <w:t>opremom</w:t>
      </w:r>
      <w:proofErr w:type="spellEnd"/>
      <w:r w:rsidRPr="00023135">
        <w:rPr>
          <w:sz w:val="22"/>
          <w:szCs w:val="22"/>
          <w:lang w:val="it-IT"/>
        </w:rPr>
        <w:t xml:space="preserve"> 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ugroze</w:t>
      </w:r>
      <w:proofErr w:type="spellEnd"/>
      <w:r w:rsidRPr="00023135">
        <w:rPr>
          <w:sz w:val="22"/>
          <w:szCs w:val="22"/>
          <w:lang w:val="it-IT"/>
        </w:rPr>
        <w:t>.</w:t>
      </w:r>
    </w:p>
    <w:p w14:paraId="02BF668B" w14:textId="77777777" w:rsidR="00F71825" w:rsidRPr="00023135" w:rsidRDefault="00F71825" w:rsidP="00F71825">
      <w:pPr>
        <w:tabs>
          <w:tab w:val="left" w:pos="540"/>
        </w:tabs>
        <w:jc w:val="both"/>
        <w:rPr>
          <w:sz w:val="22"/>
          <w:szCs w:val="22"/>
          <w:lang w:val="it-IT"/>
        </w:rPr>
      </w:pPr>
    </w:p>
    <w:p w14:paraId="03CD88DE" w14:textId="77777777" w:rsidR="00F71825" w:rsidRPr="00023135" w:rsidRDefault="00F71825" w:rsidP="00F71825">
      <w:pPr>
        <w:tabs>
          <w:tab w:val="left" w:pos="540"/>
        </w:tabs>
        <w:jc w:val="both"/>
        <w:rPr>
          <w:color w:val="FF0000"/>
          <w:sz w:val="22"/>
          <w:szCs w:val="22"/>
          <w:lang w:val="it-IT"/>
        </w:rPr>
      </w:pPr>
    </w:p>
    <w:p w14:paraId="7F0850C1" w14:textId="77777777" w:rsidR="00F71825" w:rsidRPr="00023135" w:rsidRDefault="00F71825" w:rsidP="00F71825">
      <w:pPr>
        <w:rPr>
          <w:b/>
          <w:sz w:val="22"/>
          <w:szCs w:val="22"/>
          <w:lang w:val="it-IT"/>
        </w:rPr>
      </w:pPr>
      <w:r w:rsidRPr="00023135">
        <w:rPr>
          <w:b/>
          <w:sz w:val="22"/>
          <w:szCs w:val="22"/>
          <w:lang w:val="it-IT"/>
        </w:rPr>
        <w:t>11.2. GRADSKO DRUŠTVO CRVENOG KRIŽA BUJE</w:t>
      </w:r>
    </w:p>
    <w:p w14:paraId="7D0F09D0" w14:textId="77777777" w:rsidR="00F71825" w:rsidRPr="00023135" w:rsidRDefault="00F71825" w:rsidP="00F71825">
      <w:pPr>
        <w:rPr>
          <w:b/>
          <w:color w:val="FF0000"/>
          <w:sz w:val="22"/>
          <w:szCs w:val="22"/>
          <w:lang w:val="it-IT"/>
        </w:rPr>
      </w:pPr>
    </w:p>
    <w:p w14:paraId="44F873E9" w14:textId="77777777" w:rsidR="00F71825" w:rsidRPr="00023135" w:rsidRDefault="00F71825" w:rsidP="00F71825">
      <w:pPr>
        <w:jc w:val="center"/>
        <w:rPr>
          <w:b/>
          <w:color w:val="000000"/>
          <w:sz w:val="22"/>
          <w:szCs w:val="22"/>
          <w:lang w:val="it-IT"/>
        </w:rPr>
      </w:pPr>
    </w:p>
    <w:p w14:paraId="0A839B86" w14:textId="77777777" w:rsidR="00F71825" w:rsidRPr="00023135" w:rsidRDefault="00F71825" w:rsidP="00F71825">
      <w:pPr>
        <w:jc w:val="both"/>
        <w:rPr>
          <w:color w:val="000000"/>
          <w:sz w:val="22"/>
          <w:szCs w:val="22"/>
          <w:lang w:val="it-IT"/>
        </w:rPr>
      </w:pPr>
      <w:r w:rsidRPr="00023135">
        <w:rPr>
          <w:color w:val="000000"/>
          <w:sz w:val="22"/>
          <w:szCs w:val="22"/>
          <w:lang w:val="it-IT"/>
        </w:rPr>
        <w:t xml:space="preserve">     </w:t>
      </w:r>
      <w:proofErr w:type="spellStart"/>
      <w:r w:rsidRPr="00023135">
        <w:rPr>
          <w:color w:val="000000"/>
          <w:sz w:val="22"/>
          <w:szCs w:val="22"/>
          <w:lang w:val="it-IT"/>
        </w:rPr>
        <w:t>Ublažavanje</w:t>
      </w:r>
      <w:proofErr w:type="spellEnd"/>
      <w:r w:rsidRPr="00023135">
        <w:rPr>
          <w:color w:val="000000"/>
          <w:sz w:val="22"/>
          <w:szCs w:val="22"/>
          <w:lang w:val="it-IT"/>
        </w:rPr>
        <w:t xml:space="preserve"> </w:t>
      </w:r>
      <w:proofErr w:type="spellStart"/>
      <w:r w:rsidRPr="00023135">
        <w:rPr>
          <w:color w:val="000000"/>
          <w:sz w:val="22"/>
          <w:szCs w:val="22"/>
          <w:lang w:val="it-IT"/>
        </w:rPr>
        <w:t>ljudske</w:t>
      </w:r>
      <w:proofErr w:type="spellEnd"/>
      <w:r w:rsidRPr="00023135">
        <w:rPr>
          <w:color w:val="000000"/>
          <w:sz w:val="22"/>
          <w:szCs w:val="22"/>
          <w:lang w:val="it-IT"/>
        </w:rPr>
        <w:t xml:space="preserve"> </w:t>
      </w:r>
      <w:proofErr w:type="spellStart"/>
      <w:r w:rsidRPr="00023135">
        <w:rPr>
          <w:color w:val="000000"/>
          <w:sz w:val="22"/>
          <w:szCs w:val="22"/>
          <w:lang w:val="it-IT"/>
        </w:rPr>
        <w:t>patnje</w:t>
      </w:r>
      <w:proofErr w:type="spellEnd"/>
      <w:r w:rsidRPr="00023135">
        <w:rPr>
          <w:color w:val="000000"/>
          <w:sz w:val="22"/>
          <w:szCs w:val="22"/>
          <w:lang w:val="it-IT"/>
        </w:rPr>
        <w:t xml:space="preserve"> u </w:t>
      </w:r>
      <w:proofErr w:type="spellStart"/>
      <w:r w:rsidRPr="00023135">
        <w:rPr>
          <w:color w:val="000000"/>
          <w:sz w:val="22"/>
          <w:szCs w:val="22"/>
          <w:lang w:val="it-IT"/>
        </w:rPr>
        <w:t>kriznim</w:t>
      </w:r>
      <w:proofErr w:type="spellEnd"/>
      <w:r w:rsidRPr="00023135">
        <w:rPr>
          <w:color w:val="000000"/>
          <w:sz w:val="22"/>
          <w:szCs w:val="22"/>
          <w:lang w:val="it-IT"/>
        </w:rPr>
        <w:t xml:space="preserve"> </w:t>
      </w:r>
      <w:proofErr w:type="spellStart"/>
      <w:r w:rsidRPr="00023135">
        <w:rPr>
          <w:color w:val="000000"/>
          <w:sz w:val="22"/>
          <w:szCs w:val="22"/>
          <w:lang w:val="it-IT"/>
        </w:rPr>
        <w:t>situacijama</w:t>
      </w:r>
      <w:proofErr w:type="spellEnd"/>
      <w:r w:rsidRPr="00023135">
        <w:rPr>
          <w:color w:val="000000"/>
          <w:sz w:val="22"/>
          <w:szCs w:val="22"/>
          <w:lang w:val="it-IT"/>
        </w:rPr>
        <w:t xml:space="preserve"> je </w:t>
      </w:r>
      <w:proofErr w:type="spellStart"/>
      <w:r w:rsidRPr="00023135">
        <w:rPr>
          <w:color w:val="000000"/>
          <w:sz w:val="22"/>
          <w:szCs w:val="22"/>
          <w:lang w:val="it-IT"/>
        </w:rPr>
        <w:t>jedan</w:t>
      </w:r>
      <w:proofErr w:type="spellEnd"/>
      <w:r w:rsidRPr="00023135">
        <w:rPr>
          <w:color w:val="000000"/>
          <w:sz w:val="22"/>
          <w:szCs w:val="22"/>
          <w:lang w:val="it-IT"/>
        </w:rPr>
        <w:t xml:space="preserve"> </w:t>
      </w:r>
      <w:proofErr w:type="gramStart"/>
      <w:r w:rsidRPr="00023135">
        <w:rPr>
          <w:color w:val="000000"/>
          <w:sz w:val="22"/>
          <w:szCs w:val="22"/>
          <w:lang w:val="it-IT"/>
        </w:rPr>
        <w:t>od</w:t>
      </w:r>
      <w:proofErr w:type="gramEnd"/>
      <w:r w:rsidRPr="00023135">
        <w:rPr>
          <w:color w:val="000000"/>
          <w:sz w:val="22"/>
          <w:szCs w:val="22"/>
          <w:lang w:val="it-IT"/>
        </w:rPr>
        <w:t xml:space="preserve"> </w:t>
      </w:r>
      <w:proofErr w:type="spellStart"/>
      <w:r w:rsidRPr="00023135">
        <w:rPr>
          <w:color w:val="000000"/>
          <w:sz w:val="22"/>
          <w:szCs w:val="22"/>
          <w:lang w:val="it-IT"/>
        </w:rPr>
        <w:t>glavnih</w:t>
      </w:r>
      <w:proofErr w:type="spellEnd"/>
      <w:r w:rsidRPr="00023135">
        <w:rPr>
          <w:color w:val="000000"/>
          <w:sz w:val="22"/>
          <w:szCs w:val="22"/>
          <w:lang w:val="it-IT"/>
        </w:rPr>
        <w:t xml:space="preserve"> </w:t>
      </w:r>
      <w:proofErr w:type="spellStart"/>
      <w:r w:rsidRPr="00023135">
        <w:rPr>
          <w:color w:val="000000"/>
          <w:sz w:val="22"/>
          <w:szCs w:val="22"/>
          <w:lang w:val="it-IT"/>
        </w:rPr>
        <w:t>pokretača</w:t>
      </w:r>
      <w:proofErr w:type="spellEnd"/>
      <w:r w:rsidRPr="00023135">
        <w:rPr>
          <w:color w:val="000000"/>
          <w:sz w:val="22"/>
          <w:szCs w:val="22"/>
          <w:lang w:val="it-IT"/>
        </w:rPr>
        <w:t xml:space="preserve"> </w:t>
      </w:r>
      <w:proofErr w:type="spellStart"/>
      <w:r w:rsidRPr="00023135">
        <w:rPr>
          <w:color w:val="000000"/>
          <w:sz w:val="22"/>
          <w:szCs w:val="22"/>
          <w:lang w:val="it-IT"/>
        </w:rPr>
        <w:t>međunarodnog</w:t>
      </w:r>
      <w:proofErr w:type="spellEnd"/>
      <w:r w:rsidRPr="00023135">
        <w:rPr>
          <w:color w:val="000000"/>
          <w:sz w:val="22"/>
          <w:szCs w:val="22"/>
          <w:lang w:val="it-IT"/>
        </w:rPr>
        <w:t xml:space="preserve"> </w:t>
      </w:r>
      <w:proofErr w:type="spellStart"/>
      <w:r w:rsidRPr="00023135">
        <w:rPr>
          <w:color w:val="000000"/>
          <w:sz w:val="22"/>
          <w:szCs w:val="22"/>
          <w:lang w:val="it-IT"/>
        </w:rPr>
        <w:t>pokreta</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i tema od </w:t>
      </w:r>
      <w:proofErr w:type="spellStart"/>
      <w:r w:rsidRPr="00023135">
        <w:rPr>
          <w:color w:val="000000"/>
          <w:sz w:val="22"/>
          <w:szCs w:val="22"/>
          <w:lang w:val="it-IT"/>
        </w:rPr>
        <w:t>posebnog</w:t>
      </w:r>
      <w:proofErr w:type="spellEnd"/>
      <w:r w:rsidRPr="00023135">
        <w:rPr>
          <w:color w:val="000000"/>
          <w:sz w:val="22"/>
          <w:szCs w:val="22"/>
          <w:lang w:val="it-IT"/>
        </w:rPr>
        <w:t xml:space="preserve"> </w:t>
      </w:r>
      <w:proofErr w:type="spellStart"/>
      <w:r w:rsidRPr="00023135">
        <w:rPr>
          <w:color w:val="000000"/>
          <w:sz w:val="22"/>
          <w:szCs w:val="22"/>
          <w:lang w:val="it-IT"/>
        </w:rPr>
        <w:t>značaja</w:t>
      </w:r>
      <w:proofErr w:type="spellEnd"/>
      <w:r w:rsidRPr="00023135">
        <w:rPr>
          <w:color w:val="000000"/>
          <w:sz w:val="22"/>
          <w:szCs w:val="22"/>
          <w:lang w:val="it-IT"/>
        </w:rPr>
        <w:t xml:space="preserve"> za </w:t>
      </w:r>
      <w:proofErr w:type="spellStart"/>
      <w:r w:rsidRPr="00023135">
        <w:rPr>
          <w:color w:val="000000"/>
          <w:sz w:val="22"/>
          <w:szCs w:val="22"/>
          <w:lang w:val="it-IT"/>
        </w:rPr>
        <w:t>Hrvatski</w:t>
      </w:r>
      <w:proofErr w:type="spellEnd"/>
      <w:r w:rsidRPr="00023135">
        <w:rPr>
          <w:color w:val="000000"/>
          <w:sz w:val="22"/>
          <w:szCs w:val="22"/>
          <w:lang w:val="it-IT"/>
        </w:rPr>
        <w:t xml:space="preserve"> </w:t>
      </w:r>
      <w:proofErr w:type="spellStart"/>
      <w:r w:rsidRPr="00023135">
        <w:rPr>
          <w:color w:val="000000"/>
          <w:sz w:val="22"/>
          <w:szCs w:val="22"/>
          <w:lang w:val="it-IT"/>
        </w:rPr>
        <w:t>Crveni</w:t>
      </w:r>
      <w:proofErr w:type="spellEnd"/>
      <w:r w:rsidRPr="00023135">
        <w:rPr>
          <w:color w:val="000000"/>
          <w:sz w:val="22"/>
          <w:szCs w:val="22"/>
          <w:lang w:val="it-IT"/>
        </w:rPr>
        <w:t xml:space="preserve"> </w:t>
      </w:r>
      <w:proofErr w:type="spellStart"/>
      <w:r w:rsidRPr="00023135">
        <w:rPr>
          <w:color w:val="000000"/>
          <w:sz w:val="22"/>
          <w:szCs w:val="22"/>
          <w:lang w:val="it-IT"/>
        </w:rPr>
        <w:t>križ</w:t>
      </w:r>
      <w:proofErr w:type="spellEnd"/>
      <w:r w:rsidRPr="00023135">
        <w:rPr>
          <w:color w:val="000000"/>
          <w:sz w:val="22"/>
          <w:szCs w:val="22"/>
          <w:lang w:val="it-IT"/>
        </w:rPr>
        <w:t xml:space="preserve">. </w:t>
      </w:r>
      <w:proofErr w:type="spellStart"/>
      <w:r w:rsidRPr="00023135">
        <w:rPr>
          <w:color w:val="000000"/>
          <w:sz w:val="22"/>
          <w:szCs w:val="22"/>
          <w:lang w:val="it-IT"/>
        </w:rPr>
        <w:t>Ratovi</w:t>
      </w:r>
      <w:proofErr w:type="spellEnd"/>
      <w:r w:rsidRPr="00023135">
        <w:rPr>
          <w:color w:val="000000"/>
          <w:sz w:val="22"/>
          <w:szCs w:val="22"/>
          <w:lang w:val="it-IT"/>
        </w:rPr>
        <w:t xml:space="preserve">, </w:t>
      </w:r>
      <w:proofErr w:type="spellStart"/>
      <w:r w:rsidRPr="00023135">
        <w:rPr>
          <w:color w:val="000000"/>
          <w:sz w:val="22"/>
          <w:szCs w:val="22"/>
          <w:lang w:val="it-IT"/>
        </w:rPr>
        <w:t>prirodne</w:t>
      </w:r>
      <w:proofErr w:type="spellEnd"/>
      <w:r w:rsidRPr="00023135">
        <w:rPr>
          <w:color w:val="000000"/>
          <w:sz w:val="22"/>
          <w:szCs w:val="22"/>
          <w:lang w:val="it-IT"/>
        </w:rPr>
        <w:t xml:space="preserve"> i </w:t>
      </w:r>
      <w:proofErr w:type="spellStart"/>
      <w:r w:rsidRPr="00023135">
        <w:rPr>
          <w:color w:val="000000"/>
          <w:sz w:val="22"/>
          <w:szCs w:val="22"/>
          <w:lang w:val="it-IT"/>
        </w:rPr>
        <w:t>tehničko-tehnološke</w:t>
      </w:r>
      <w:proofErr w:type="spellEnd"/>
      <w:r w:rsidRPr="00023135">
        <w:rPr>
          <w:color w:val="000000"/>
          <w:sz w:val="22"/>
          <w:szCs w:val="22"/>
          <w:lang w:val="it-IT"/>
        </w:rPr>
        <w:t xml:space="preserve"> </w:t>
      </w:r>
      <w:proofErr w:type="spellStart"/>
      <w:r w:rsidRPr="00023135">
        <w:rPr>
          <w:color w:val="000000"/>
          <w:sz w:val="22"/>
          <w:szCs w:val="22"/>
          <w:lang w:val="it-IT"/>
        </w:rPr>
        <w:t>katastrofe</w:t>
      </w:r>
      <w:proofErr w:type="spellEnd"/>
      <w:r w:rsidRPr="00023135">
        <w:rPr>
          <w:color w:val="000000"/>
          <w:sz w:val="22"/>
          <w:szCs w:val="22"/>
          <w:lang w:val="it-IT"/>
        </w:rPr>
        <w:t xml:space="preserve"> </w:t>
      </w:r>
      <w:proofErr w:type="spellStart"/>
      <w:r w:rsidRPr="00023135">
        <w:rPr>
          <w:color w:val="000000"/>
          <w:sz w:val="22"/>
          <w:szCs w:val="22"/>
          <w:lang w:val="it-IT"/>
        </w:rPr>
        <w:t>posebno</w:t>
      </w:r>
      <w:proofErr w:type="spellEnd"/>
      <w:r w:rsidRPr="00023135">
        <w:rPr>
          <w:color w:val="000000"/>
          <w:sz w:val="22"/>
          <w:szCs w:val="22"/>
          <w:lang w:val="it-IT"/>
        </w:rPr>
        <w:t xml:space="preserve"> </w:t>
      </w:r>
      <w:proofErr w:type="spellStart"/>
      <w:r w:rsidRPr="00023135">
        <w:rPr>
          <w:color w:val="000000"/>
          <w:sz w:val="22"/>
          <w:szCs w:val="22"/>
          <w:lang w:val="it-IT"/>
        </w:rPr>
        <w:t>pogađaju</w:t>
      </w:r>
      <w:proofErr w:type="spellEnd"/>
      <w:r w:rsidRPr="00023135">
        <w:rPr>
          <w:color w:val="000000"/>
          <w:sz w:val="22"/>
          <w:szCs w:val="22"/>
          <w:lang w:val="it-IT"/>
        </w:rPr>
        <w:t xml:space="preserve"> </w:t>
      </w:r>
      <w:proofErr w:type="spellStart"/>
      <w:r w:rsidRPr="00023135">
        <w:rPr>
          <w:color w:val="000000"/>
          <w:sz w:val="22"/>
          <w:szCs w:val="22"/>
          <w:lang w:val="it-IT"/>
        </w:rPr>
        <w:t>najosjetljivije</w:t>
      </w:r>
      <w:proofErr w:type="spellEnd"/>
      <w:r w:rsidRPr="00023135">
        <w:rPr>
          <w:color w:val="000000"/>
          <w:sz w:val="22"/>
          <w:szCs w:val="22"/>
          <w:lang w:val="it-IT"/>
        </w:rPr>
        <w:t xml:space="preserve"> </w:t>
      </w:r>
      <w:proofErr w:type="spellStart"/>
      <w:r w:rsidRPr="00023135">
        <w:rPr>
          <w:color w:val="000000"/>
          <w:sz w:val="22"/>
          <w:szCs w:val="22"/>
          <w:lang w:val="it-IT"/>
        </w:rPr>
        <w:t>dijelove</w:t>
      </w:r>
      <w:proofErr w:type="spellEnd"/>
      <w:r w:rsidRPr="00023135">
        <w:rPr>
          <w:color w:val="000000"/>
          <w:sz w:val="22"/>
          <w:szCs w:val="22"/>
          <w:lang w:val="it-IT"/>
        </w:rPr>
        <w:t xml:space="preserve"> </w:t>
      </w:r>
      <w:proofErr w:type="spellStart"/>
      <w:r w:rsidRPr="00023135">
        <w:rPr>
          <w:color w:val="000000"/>
          <w:sz w:val="22"/>
          <w:szCs w:val="22"/>
          <w:lang w:val="it-IT"/>
        </w:rPr>
        <w:t>stanovništva</w:t>
      </w:r>
      <w:proofErr w:type="spellEnd"/>
      <w:r w:rsidRPr="00023135">
        <w:rPr>
          <w:color w:val="000000"/>
          <w:sz w:val="22"/>
          <w:szCs w:val="22"/>
          <w:lang w:val="it-IT"/>
        </w:rPr>
        <w:t xml:space="preserve">, a </w:t>
      </w:r>
      <w:proofErr w:type="spellStart"/>
      <w:r w:rsidRPr="00023135">
        <w:rPr>
          <w:color w:val="000000"/>
          <w:sz w:val="22"/>
          <w:szCs w:val="22"/>
          <w:lang w:val="it-IT"/>
        </w:rPr>
        <w:t>oporavak</w:t>
      </w:r>
      <w:proofErr w:type="spellEnd"/>
      <w:r w:rsidRPr="00023135">
        <w:rPr>
          <w:color w:val="000000"/>
          <w:sz w:val="22"/>
          <w:szCs w:val="22"/>
          <w:lang w:val="it-IT"/>
        </w:rPr>
        <w:t xml:space="preserve"> </w:t>
      </w:r>
      <w:proofErr w:type="spellStart"/>
      <w:r w:rsidRPr="00023135">
        <w:rPr>
          <w:color w:val="000000"/>
          <w:sz w:val="22"/>
          <w:szCs w:val="22"/>
          <w:lang w:val="it-IT"/>
        </w:rPr>
        <w:t>zna</w:t>
      </w:r>
      <w:proofErr w:type="spellEnd"/>
      <w:r w:rsidRPr="00023135">
        <w:rPr>
          <w:color w:val="000000"/>
          <w:sz w:val="22"/>
          <w:szCs w:val="22"/>
          <w:lang w:val="it-IT"/>
        </w:rPr>
        <w:t xml:space="preserve"> </w:t>
      </w:r>
      <w:proofErr w:type="spellStart"/>
      <w:r w:rsidRPr="00023135">
        <w:rPr>
          <w:color w:val="000000"/>
          <w:sz w:val="22"/>
          <w:szCs w:val="22"/>
          <w:lang w:val="it-IT"/>
        </w:rPr>
        <w:t>biti</w:t>
      </w:r>
      <w:proofErr w:type="spellEnd"/>
      <w:r w:rsidRPr="00023135">
        <w:rPr>
          <w:color w:val="000000"/>
          <w:sz w:val="22"/>
          <w:szCs w:val="22"/>
          <w:lang w:val="it-IT"/>
        </w:rPr>
        <w:t xml:space="preserve"> spor i </w:t>
      </w:r>
      <w:proofErr w:type="spellStart"/>
      <w:r w:rsidRPr="00023135">
        <w:rPr>
          <w:color w:val="000000"/>
          <w:sz w:val="22"/>
          <w:szCs w:val="22"/>
          <w:lang w:val="it-IT"/>
        </w:rPr>
        <w:t>dugotrajan</w:t>
      </w:r>
      <w:proofErr w:type="spellEnd"/>
      <w:r w:rsidRPr="00023135">
        <w:rPr>
          <w:color w:val="000000"/>
          <w:sz w:val="22"/>
          <w:szCs w:val="22"/>
          <w:lang w:val="it-IT"/>
        </w:rPr>
        <w:t xml:space="preserve">. </w:t>
      </w:r>
      <w:proofErr w:type="spellStart"/>
      <w:r w:rsidRPr="00023135">
        <w:rPr>
          <w:color w:val="000000"/>
          <w:sz w:val="22"/>
          <w:szCs w:val="22"/>
          <w:lang w:val="it-IT"/>
        </w:rPr>
        <w:t>Hrvatski</w:t>
      </w:r>
      <w:proofErr w:type="spellEnd"/>
      <w:r w:rsidRPr="00023135">
        <w:rPr>
          <w:color w:val="000000"/>
          <w:sz w:val="22"/>
          <w:szCs w:val="22"/>
          <w:lang w:val="it-IT"/>
        </w:rPr>
        <w:t xml:space="preserve"> </w:t>
      </w:r>
      <w:proofErr w:type="spellStart"/>
      <w:r w:rsidRPr="00023135">
        <w:rPr>
          <w:color w:val="000000"/>
          <w:sz w:val="22"/>
          <w:szCs w:val="22"/>
          <w:lang w:val="it-IT"/>
        </w:rPr>
        <w:t>Crveni</w:t>
      </w:r>
      <w:proofErr w:type="spellEnd"/>
      <w:r w:rsidRPr="00023135">
        <w:rPr>
          <w:color w:val="000000"/>
          <w:sz w:val="22"/>
          <w:szCs w:val="22"/>
          <w:lang w:val="it-IT"/>
        </w:rPr>
        <w:t xml:space="preserve"> </w:t>
      </w:r>
      <w:proofErr w:type="spellStart"/>
      <w:r w:rsidRPr="00023135">
        <w:rPr>
          <w:color w:val="000000"/>
          <w:sz w:val="22"/>
          <w:szCs w:val="22"/>
          <w:lang w:val="it-IT"/>
        </w:rPr>
        <w:t>križ</w:t>
      </w:r>
      <w:proofErr w:type="spellEnd"/>
      <w:r w:rsidRPr="00023135">
        <w:rPr>
          <w:color w:val="000000"/>
          <w:sz w:val="22"/>
          <w:szCs w:val="22"/>
          <w:lang w:val="it-IT"/>
        </w:rPr>
        <w:t xml:space="preserve"> </w:t>
      </w:r>
      <w:proofErr w:type="spellStart"/>
      <w:r w:rsidRPr="00023135">
        <w:rPr>
          <w:color w:val="000000"/>
          <w:sz w:val="22"/>
          <w:szCs w:val="22"/>
          <w:lang w:val="it-IT"/>
        </w:rPr>
        <w:t>zato</w:t>
      </w:r>
      <w:proofErr w:type="spellEnd"/>
      <w:r w:rsidRPr="00023135">
        <w:rPr>
          <w:color w:val="000000"/>
          <w:sz w:val="22"/>
          <w:szCs w:val="22"/>
          <w:lang w:val="it-IT"/>
        </w:rPr>
        <w:t xml:space="preserve"> u </w:t>
      </w:r>
      <w:proofErr w:type="spellStart"/>
      <w:r w:rsidRPr="00023135">
        <w:rPr>
          <w:color w:val="000000"/>
          <w:sz w:val="22"/>
          <w:szCs w:val="22"/>
          <w:lang w:val="it-IT"/>
        </w:rPr>
        <w:t>svom</w:t>
      </w:r>
      <w:proofErr w:type="spellEnd"/>
      <w:r w:rsidRPr="00023135">
        <w:rPr>
          <w:color w:val="000000"/>
          <w:sz w:val="22"/>
          <w:szCs w:val="22"/>
          <w:lang w:val="it-IT"/>
        </w:rPr>
        <w:t xml:space="preserve"> </w:t>
      </w:r>
      <w:proofErr w:type="spellStart"/>
      <w:r w:rsidRPr="00023135">
        <w:rPr>
          <w:color w:val="000000"/>
          <w:sz w:val="22"/>
          <w:szCs w:val="22"/>
          <w:lang w:val="it-IT"/>
        </w:rPr>
        <w:t>djelovanju</w:t>
      </w:r>
      <w:proofErr w:type="spellEnd"/>
      <w:r w:rsidRPr="00023135">
        <w:rPr>
          <w:color w:val="000000"/>
          <w:sz w:val="22"/>
          <w:szCs w:val="22"/>
          <w:lang w:val="it-IT"/>
        </w:rPr>
        <w:t xml:space="preserve"> </w:t>
      </w:r>
      <w:proofErr w:type="spellStart"/>
      <w:r w:rsidRPr="00023135">
        <w:rPr>
          <w:color w:val="000000"/>
          <w:sz w:val="22"/>
          <w:szCs w:val="22"/>
          <w:lang w:val="it-IT"/>
        </w:rPr>
        <w:t>stavlja</w:t>
      </w:r>
      <w:proofErr w:type="spellEnd"/>
      <w:r w:rsidRPr="00023135">
        <w:rPr>
          <w:color w:val="000000"/>
          <w:sz w:val="22"/>
          <w:szCs w:val="22"/>
          <w:lang w:val="it-IT"/>
        </w:rPr>
        <w:t xml:space="preserve"> </w:t>
      </w:r>
      <w:proofErr w:type="spellStart"/>
      <w:r w:rsidRPr="00023135">
        <w:rPr>
          <w:color w:val="000000"/>
          <w:sz w:val="22"/>
          <w:szCs w:val="22"/>
          <w:lang w:val="it-IT"/>
        </w:rPr>
        <w:t>poseban</w:t>
      </w:r>
      <w:proofErr w:type="spellEnd"/>
      <w:r w:rsidRPr="00023135">
        <w:rPr>
          <w:color w:val="000000"/>
          <w:sz w:val="22"/>
          <w:szCs w:val="22"/>
          <w:lang w:val="it-IT"/>
        </w:rPr>
        <w:t xml:space="preserve"> </w:t>
      </w:r>
      <w:proofErr w:type="spellStart"/>
      <w:r w:rsidRPr="00023135">
        <w:rPr>
          <w:color w:val="000000"/>
          <w:sz w:val="22"/>
          <w:szCs w:val="22"/>
          <w:lang w:val="it-IT"/>
        </w:rPr>
        <w:t>naglasak</w:t>
      </w:r>
      <w:proofErr w:type="spellEnd"/>
      <w:r w:rsidRPr="00023135">
        <w:rPr>
          <w:color w:val="000000"/>
          <w:sz w:val="22"/>
          <w:szCs w:val="22"/>
          <w:lang w:val="it-IT"/>
        </w:rPr>
        <w:t xml:space="preserve"> </w:t>
      </w:r>
      <w:proofErr w:type="spellStart"/>
      <w:r w:rsidRPr="00023135">
        <w:rPr>
          <w:color w:val="000000"/>
          <w:sz w:val="22"/>
          <w:szCs w:val="22"/>
          <w:lang w:val="it-IT"/>
        </w:rPr>
        <w:t>na</w:t>
      </w:r>
      <w:proofErr w:type="spellEnd"/>
      <w:r w:rsidRPr="00023135">
        <w:rPr>
          <w:color w:val="000000"/>
          <w:sz w:val="22"/>
          <w:szCs w:val="22"/>
          <w:lang w:val="it-IT"/>
        </w:rPr>
        <w:t xml:space="preserve"> </w:t>
      </w:r>
      <w:proofErr w:type="spellStart"/>
      <w:r w:rsidRPr="00023135">
        <w:rPr>
          <w:color w:val="000000"/>
          <w:sz w:val="22"/>
          <w:szCs w:val="22"/>
          <w:lang w:val="it-IT"/>
        </w:rPr>
        <w:t>aktivnosti</w:t>
      </w:r>
      <w:proofErr w:type="spellEnd"/>
      <w:r w:rsidRPr="00023135">
        <w:rPr>
          <w:color w:val="000000"/>
          <w:sz w:val="22"/>
          <w:szCs w:val="22"/>
          <w:lang w:val="it-IT"/>
        </w:rPr>
        <w:t xml:space="preserve"> </w:t>
      </w:r>
      <w:proofErr w:type="spellStart"/>
      <w:r w:rsidRPr="00023135">
        <w:rPr>
          <w:color w:val="000000"/>
          <w:sz w:val="22"/>
          <w:szCs w:val="22"/>
          <w:lang w:val="it-IT"/>
        </w:rPr>
        <w:t>vezane</w:t>
      </w:r>
      <w:proofErr w:type="spellEnd"/>
      <w:r w:rsidRPr="00023135">
        <w:rPr>
          <w:color w:val="000000"/>
          <w:sz w:val="22"/>
          <w:szCs w:val="22"/>
          <w:lang w:val="it-IT"/>
        </w:rPr>
        <w:t xml:space="preserve"> za </w:t>
      </w:r>
      <w:proofErr w:type="spellStart"/>
      <w:r w:rsidRPr="00023135">
        <w:rPr>
          <w:color w:val="000000"/>
          <w:sz w:val="22"/>
          <w:szCs w:val="22"/>
          <w:lang w:val="it-IT"/>
        </w:rPr>
        <w:t>pripremu</w:t>
      </w:r>
      <w:proofErr w:type="spellEnd"/>
      <w:r w:rsidRPr="00023135">
        <w:rPr>
          <w:color w:val="000000"/>
          <w:sz w:val="22"/>
          <w:szCs w:val="22"/>
          <w:lang w:val="it-IT"/>
        </w:rPr>
        <w:t xml:space="preserve"> i </w:t>
      </w:r>
      <w:proofErr w:type="spellStart"/>
      <w:r w:rsidRPr="00023135">
        <w:rPr>
          <w:color w:val="000000"/>
          <w:sz w:val="22"/>
          <w:szCs w:val="22"/>
          <w:lang w:val="it-IT"/>
        </w:rPr>
        <w:t>djelovanje</w:t>
      </w:r>
      <w:proofErr w:type="spellEnd"/>
      <w:r w:rsidRPr="00023135">
        <w:rPr>
          <w:color w:val="000000"/>
          <w:sz w:val="22"/>
          <w:szCs w:val="22"/>
          <w:lang w:val="it-IT"/>
        </w:rPr>
        <w:t xml:space="preserve"> u </w:t>
      </w:r>
      <w:proofErr w:type="spellStart"/>
      <w:r w:rsidRPr="00023135">
        <w:rPr>
          <w:color w:val="000000"/>
          <w:sz w:val="22"/>
          <w:szCs w:val="22"/>
          <w:lang w:val="it-IT"/>
        </w:rPr>
        <w:t>kriznim</w:t>
      </w:r>
      <w:proofErr w:type="spellEnd"/>
      <w:r w:rsidRPr="00023135">
        <w:rPr>
          <w:color w:val="000000"/>
          <w:sz w:val="22"/>
          <w:szCs w:val="22"/>
          <w:lang w:val="it-IT"/>
        </w:rPr>
        <w:t xml:space="preserve"> </w:t>
      </w:r>
      <w:proofErr w:type="spellStart"/>
      <w:r w:rsidRPr="00023135">
        <w:rPr>
          <w:color w:val="000000"/>
          <w:sz w:val="22"/>
          <w:szCs w:val="22"/>
          <w:lang w:val="it-IT"/>
        </w:rPr>
        <w:t>situacijama</w:t>
      </w:r>
      <w:proofErr w:type="spellEnd"/>
      <w:r w:rsidRPr="00023135">
        <w:rPr>
          <w:color w:val="000000"/>
          <w:sz w:val="22"/>
          <w:szCs w:val="22"/>
          <w:lang w:val="it-IT"/>
        </w:rPr>
        <w:t xml:space="preserve"> te </w:t>
      </w:r>
      <w:proofErr w:type="spellStart"/>
      <w:r w:rsidRPr="00023135">
        <w:rPr>
          <w:color w:val="000000"/>
          <w:sz w:val="22"/>
          <w:szCs w:val="22"/>
          <w:lang w:val="it-IT"/>
        </w:rPr>
        <w:t>pomaganje</w:t>
      </w:r>
      <w:proofErr w:type="spellEnd"/>
      <w:r w:rsidRPr="00023135">
        <w:rPr>
          <w:color w:val="000000"/>
          <w:sz w:val="22"/>
          <w:szCs w:val="22"/>
          <w:lang w:val="it-IT"/>
        </w:rPr>
        <w:t xml:space="preserve"> </w:t>
      </w:r>
      <w:proofErr w:type="spellStart"/>
      <w:r w:rsidRPr="00023135">
        <w:rPr>
          <w:color w:val="000000"/>
          <w:sz w:val="22"/>
          <w:szCs w:val="22"/>
          <w:lang w:val="it-IT"/>
        </w:rPr>
        <w:t>pogođenim</w:t>
      </w:r>
      <w:proofErr w:type="spellEnd"/>
      <w:r w:rsidRPr="00023135">
        <w:rPr>
          <w:color w:val="000000"/>
          <w:sz w:val="22"/>
          <w:szCs w:val="22"/>
          <w:lang w:val="it-IT"/>
        </w:rPr>
        <w:t xml:space="preserve"> </w:t>
      </w:r>
      <w:proofErr w:type="spellStart"/>
      <w:r w:rsidRPr="00023135">
        <w:rPr>
          <w:color w:val="000000"/>
          <w:sz w:val="22"/>
          <w:szCs w:val="22"/>
          <w:lang w:val="it-IT"/>
        </w:rPr>
        <w:t>zajednicama</w:t>
      </w:r>
      <w:proofErr w:type="spellEnd"/>
      <w:r w:rsidRPr="00023135">
        <w:rPr>
          <w:color w:val="000000"/>
          <w:sz w:val="22"/>
          <w:szCs w:val="22"/>
          <w:lang w:val="it-IT"/>
        </w:rPr>
        <w:t xml:space="preserve"> u </w:t>
      </w:r>
      <w:proofErr w:type="spellStart"/>
      <w:r w:rsidRPr="00023135">
        <w:rPr>
          <w:color w:val="000000"/>
          <w:sz w:val="22"/>
          <w:szCs w:val="22"/>
          <w:lang w:val="it-IT"/>
        </w:rPr>
        <w:t>oporavku</w:t>
      </w:r>
      <w:proofErr w:type="spellEnd"/>
      <w:r w:rsidRPr="00023135">
        <w:rPr>
          <w:color w:val="000000"/>
          <w:sz w:val="22"/>
          <w:szCs w:val="22"/>
          <w:lang w:val="it-IT"/>
        </w:rPr>
        <w:t>.</w:t>
      </w:r>
    </w:p>
    <w:p w14:paraId="75F20A0A" w14:textId="77777777" w:rsidR="00F71825" w:rsidRPr="00023135" w:rsidRDefault="00F71825" w:rsidP="00F71825">
      <w:pPr>
        <w:jc w:val="both"/>
        <w:rPr>
          <w:color w:val="000000"/>
          <w:sz w:val="22"/>
          <w:szCs w:val="22"/>
          <w:lang w:val="it-IT"/>
        </w:rPr>
      </w:pPr>
    </w:p>
    <w:p w14:paraId="617821D5" w14:textId="77777777" w:rsidR="00F71825" w:rsidRPr="00023135" w:rsidRDefault="00F71825" w:rsidP="00F71825">
      <w:pPr>
        <w:jc w:val="both"/>
        <w:rPr>
          <w:color w:val="000000"/>
          <w:sz w:val="22"/>
          <w:szCs w:val="22"/>
          <w:lang w:val="it-IT"/>
        </w:rPr>
      </w:pPr>
      <w:r w:rsidRPr="00023135">
        <w:rPr>
          <w:color w:val="000000"/>
          <w:sz w:val="22"/>
          <w:szCs w:val="22"/>
          <w:lang w:val="it-IT"/>
        </w:rPr>
        <w:t xml:space="preserve">     </w:t>
      </w:r>
      <w:proofErr w:type="spellStart"/>
      <w:r w:rsidRPr="00023135">
        <w:rPr>
          <w:color w:val="000000"/>
          <w:sz w:val="22"/>
          <w:szCs w:val="22"/>
          <w:lang w:val="it-IT"/>
        </w:rPr>
        <w:t>Temeljne</w:t>
      </w:r>
      <w:proofErr w:type="spellEnd"/>
      <w:r w:rsidRPr="00023135">
        <w:rPr>
          <w:color w:val="000000"/>
          <w:sz w:val="22"/>
          <w:szCs w:val="22"/>
          <w:lang w:val="it-IT"/>
        </w:rPr>
        <w:t xml:space="preserve"> </w:t>
      </w:r>
      <w:proofErr w:type="spellStart"/>
      <w:r w:rsidRPr="00023135">
        <w:rPr>
          <w:color w:val="000000"/>
          <w:sz w:val="22"/>
          <w:szCs w:val="22"/>
          <w:lang w:val="it-IT"/>
        </w:rPr>
        <w:t>zadaće</w:t>
      </w:r>
      <w:proofErr w:type="spellEnd"/>
      <w:r w:rsidRPr="00023135">
        <w:rPr>
          <w:color w:val="000000"/>
          <w:sz w:val="22"/>
          <w:szCs w:val="22"/>
          <w:lang w:val="it-IT"/>
        </w:rPr>
        <w:t xml:space="preserve"> </w:t>
      </w:r>
      <w:proofErr w:type="spellStart"/>
      <w:r w:rsidRPr="00023135">
        <w:rPr>
          <w:color w:val="000000"/>
          <w:sz w:val="22"/>
          <w:szCs w:val="22"/>
          <w:lang w:val="it-IT"/>
        </w:rPr>
        <w:t>Hrvatskog</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su </w:t>
      </w:r>
      <w:proofErr w:type="spellStart"/>
      <w:r w:rsidRPr="00023135">
        <w:rPr>
          <w:color w:val="000000"/>
          <w:sz w:val="22"/>
          <w:szCs w:val="22"/>
          <w:lang w:val="it-IT"/>
        </w:rPr>
        <w:t>opremanje</w:t>
      </w:r>
      <w:proofErr w:type="spellEnd"/>
      <w:r w:rsidRPr="00023135">
        <w:rPr>
          <w:color w:val="000000"/>
          <w:sz w:val="22"/>
          <w:szCs w:val="22"/>
          <w:lang w:val="it-IT"/>
        </w:rPr>
        <w:t xml:space="preserve"> i </w:t>
      </w:r>
      <w:proofErr w:type="spellStart"/>
      <w:r w:rsidRPr="00023135">
        <w:rPr>
          <w:color w:val="000000"/>
          <w:sz w:val="22"/>
          <w:szCs w:val="22"/>
          <w:lang w:val="it-IT"/>
        </w:rPr>
        <w:t>osposobljavanje</w:t>
      </w:r>
      <w:proofErr w:type="spellEnd"/>
      <w:r w:rsidRPr="00023135">
        <w:rPr>
          <w:color w:val="000000"/>
          <w:sz w:val="22"/>
          <w:szCs w:val="22"/>
          <w:lang w:val="it-IT"/>
        </w:rPr>
        <w:t xml:space="preserve"> </w:t>
      </w:r>
      <w:proofErr w:type="spellStart"/>
      <w:r w:rsidRPr="00023135">
        <w:rPr>
          <w:color w:val="000000"/>
          <w:sz w:val="22"/>
          <w:szCs w:val="22"/>
          <w:lang w:val="it-IT"/>
        </w:rPr>
        <w:t>vlastitih</w:t>
      </w:r>
      <w:proofErr w:type="spellEnd"/>
      <w:r w:rsidRPr="00023135">
        <w:rPr>
          <w:color w:val="000000"/>
          <w:sz w:val="22"/>
          <w:szCs w:val="22"/>
          <w:lang w:val="it-IT"/>
        </w:rPr>
        <w:t xml:space="preserve"> </w:t>
      </w:r>
      <w:proofErr w:type="spellStart"/>
      <w:r w:rsidRPr="00023135">
        <w:rPr>
          <w:color w:val="000000"/>
          <w:sz w:val="22"/>
          <w:szCs w:val="22"/>
          <w:lang w:val="it-IT"/>
        </w:rPr>
        <w:t>operativnih</w:t>
      </w:r>
      <w:proofErr w:type="spellEnd"/>
      <w:r w:rsidRPr="00023135">
        <w:rPr>
          <w:color w:val="000000"/>
          <w:sz w:val="22"/>
          <w:szCs w:val="22"/>
          <w:lang w:val="it-IT"/>
        </w:rPr>
        <w:t xml:space="preserve"> </w:t>
      </w:r>
      <w:proofErr w:type="spellStart"/>
      <w:r w:rsidRPr="00023135">
        <w:rPr>
          <w:color w:val="000000"/>
          <w:sz w:val="22"/>
          <w:szCs w:val="22"/>
          <w:lang w:val="it-IT"/>
        </w:rPr>
        <w:t>snaga</w:t>
      </w:r>
      <w:proofErr w:type="spellEnd"/>
      <w:r w:rsidRPr="00023135">
        <w:rPr>
          <w:color w:val="000000"/>
          <w:sz w:val="22"/>
          <w:szCs w:val="22"/>
          <w:lang w:val="it-IT"/>
        </w:rPr>
        <w:t xml:space="preserve"> te </w:t>
      </w:r>
      <w:proofErr w:type="spellStart"/>
      <w:r w:rsidRPr="00023135">
        <w:rPr>
          <w:color w:val="000000"/>
          <w:sz w:val="22"/>
          <w:szCs w:val="22"/>
          <w:lang w:val="it-IT"/>
        </w:rPr>
        <w:t>edukacija</w:t>
      </w:r>
      <w:proofErr w:type="spellEnd"/>
      <w:r w:rsidRPr="00023135">
        <w:rPr>
          <w:color w:val="000000"/>
          <w:sz w:val="22"/>
          <w:szCs w:val="22"/>
          <w:lang w:val="it-IT"/>
        </w:rPr>
        <w:t xml:space="preserve"> </w:t>
      </w:r>
      <w:proofErr w:type="spellStart"/>
      <w:r w:rsidRPr="00023135">
        <w:rPr>
          <w:color w:val="000000"/>
          <w:sz w:val="22"/>
          <w:szCs w:val="22"/>
          <w:lang w:val="it-IT"/>
        </w:rPr>
        <w:t>stanovništva</w:t>
      </w:r>
      <w:proofErr w:type="spellEnd"/>
      <w:r w:rsidRPr="00023135">
        <w:rPr>
          <w:color w:val="000000"/>
          <w:sz w:val="22"/>
          <w:szCs w:val="22"/>
          <w:lang w:val="it-IT"/>
        </w:rPr>
        <w:t xml:space="preserve"> </w:t>
      </w:r>
      <w:proofErr w:type="spellStart"/>
      <w:r w:rsidRPr="00023135">
        <w:rPr>
          <w:color w:val="000000"/>
          <w:sz w:val="22"/>
          <w:szCs w:val="22"/>
          <w:lang w:val="it-IT"/>
        </w:rPr>
        <w:t>svih</w:t>
      </w:r>
      <w:proofErr w:type="spellEnd"/>
      <w:r w:rsidRPr="00023135">
        <w:rPr>
          <w:color w:val="000000"/>
          <w:sz w:val="22"/>
          <w:szCs w:val="22"/>
          <w:lang w:val="it-IT"/>
        </w:rPr>
        <w:t xml:space="preserve"> </w:t>
      </w:r>
      <w:proofErr w:type="spellStart"/>
      <w:r w:rsidRPr="00023135">
        <w:rPr>
          <w:color w:val="000000"/>
          <w:sz w:val="22"/>
          <w:szCs w:val="22"/>
          <w:lang w:val="it-IT"/>
        </w:rPr>
        <w:t>dobnih</w:t>
      </w:r>
      <w:proofErr w:type="spellEnd"/>
      <w:r w:rsidRPr="00023135">
        <w:rPr>
          <w:color w:val="000000"/>
          <w:sz w:val="22"/>
          <w:szCs w:val="22"/>
          <w:lang w:val="it-IT"/>
        </w:rPr>
        <w:t xml:space="preserve"> </w:t>
      </w:r>
      <w:proofErr w:type="spellStart"/>
      <w:r w:rsidRPr="00023135">
        <w:rPr>
          <w:color w:val="000000"/>
          <w:sz w:val="22"/>
          <w:szCs w:val="22"/>
          <w:lang w:val="it-IT"/>
        </w:rPr>
        <w:t>skupina</w:t>
      </w:r>
      <w:proofErr w:type="spellEnd"/>
      <w:r w:rsidRPr="00023135">
        <w:rPr>
          <w:color w:val="000000"/>
          <w:sz w:val="22"/>
          <w:szCs w:val="22"/>
          <w:lang w:val="it-IT"/>
        </w:rPr>
        <w:t xml:space="preserve">. </w:t>
      </w:r>
      <w:proofErr w:type="spellStart"/>
      <w:r w:rsidRPr="00023135">
        <w:rPr>
          <w:color w:val="000000"/>
          <w:sz w:val="22"/>
          <w:szCs w:val="22"/>
          <w:lang w:val="it-IT"/>
        </w:rPr>
        <w:t>Redovitim</w:t>
      </w:r>
      <w:proofErr w:type="spellEnd"/>
      <w:r w:rsidRPr="00023135">
        <w:rPr>
          <w:color w:val="000000"/>
          <w:sz w:val="22"/>
          <w:szCs w:val="22"/>
          <w:lang w:val="it-IT"/>
        </w:rPr>
        <w:t xml:space="preserve"> </w:t>
      </w:r>
      <w:proofErr w:type="spellStart"/>
      <w:r w:rsidRPr="00023135">
        <w:rPr>
          <w:color w:val="000000"/>
          <w:sz w:val="22"/>
          <w:szCs w:val="22"/>
          <w:lang w:val="it-IT"/>
        </w:rPr>
        <w:t>edukacijama</w:t>
      </w:r>
      <w:proofErr w:type="spellEnd"/>
      <w:r w:rsidRPr="00023135">
        <w:rPr>
          <w:color w:val="000000"/>
          <w:sz w:val="22"/>
          <w:szCs w:val="22"/>
          <w:lang w:val="it-IT"/>
        </w:rPr>
        <w:t xml:space="preserve"> </w:t>
      </w:r>
      <w:proofErr w:type="spellStart"/>
      <w:r w:rsidRPr="00023135">
        <w:rPr>
          <w:color w:val="000000"/>
          <w:sz w:val="22"/>
          <w:szCs w:val="22"/>
          <w:lang w:val="it-IT"/>
        </w:rPr>
        <w:t>djelatnici</w:t>
      </w:r>
      <w:proofErr w:type="spellEnd"/>
      <w:r w:rsidRPr="00023135">
        <w:rPr>
          <w:color w:val="000000"/>
          <w:sz w:val="22"/>
          <w:szCs w:val="22"/>
          <w:lang w:val="it-IT"/>
        </w:rPr>
        <w:t xml:space="preserve"> i </w:t>
      </w:r>
      <w:proofErr w:type="spellStart"/>
      <w:r w:rsidRPr="00023135">
        <w:rPr>
          <w:color w:val="000000"/>
          <w:sz w:val="22"/>
          <w:szCs w:val="22"/>
          <w:lang w:val="it-IT"/>
        </w:rPr>
        <w:t>volonteri</w:t>
      </w:r>
      <w:proofErr w:type="spellEnd"/>
      <w:r w:rsidRPr="00023135">
        <w:rPr>
          <w:color w:val="000000"/>
          <w:sz w:val="22"/>
          <w:szCs w:val="22"/>
          <w:lang w:val="it-IT"/>
        </w:rPr>
        <w:t xml:space="preserve"> </w:t>
      </w:r>
      <w:proofErr w:type="spellStart"/>
      <w:r w:rsidRPr="00023135">
        <w:rPr>
          <w:color w:val="000000"/>
          <w:sz w:val="22"/>
          <w:szCs w:val="22"/>
          <w:lang w:val="it-IT"/>
        </w:rPr>
        <w:t>stječu</w:t>
      </w:r>
      <w:proofErr w:type="spellEnd"/>
      <w:r w:rsidRPr="00023135">
        <w:rPr>
          <w:color w:val="000000"/>
          <w:sz w:val="22"/>
          <w:szCs w:val="22"/>
          <w:lang w:val="it-IT"/>
        </w:rPr>
        <w:t xml:space="preserve"> </w:t>
      </w:r>
      <w:proofErr w:type="spellStart"/>
      <w:r w:rsidRPr="00023135">
        <w:rPr>
          <w:color w:val="000000"/>
          <w:sz w:val="22"/>
          <w:szCs w:val="22"/>
          <w:lang w:val="it-IT"/>
        </w:rPr>
        <w:t>specijalistička</w:t>
      </w:r>
      <w:proofErr w:type="spellEnd"/>
      <w:r w:rsidRPr="00023135">
        <w:rPr>
          <w:color w:val="000000"/>
          <w:sz w:val="22"/>
          <w:szCs w:val="22"/>
          <w:lang w:val="it-IT"/>
        </w:rPr>
        <w:t xml:space="preserve"> </w:t>
      </w:r>
      <w:proofErr w:type="spellStart"/>
      <w:r w:rsidRPr="00023135">
        <w:rPr>
          <w:color w:val="000000"/>
          <w:sz w:val="22"/>
          <w:szCs w:val="22"/>
          <w:lang w:val="it-IT"/>
        </w:rPr>
        <w:t>znanja</w:t>
      </w:r>
      <w:proofErr w:type="spellEnd"/>
      <w:r w:rsidRPr="00023135">
        <w:rPr>
          <w:color w:val="000000"/>
          <w:sz w:val="22"/>
          <w:szCs w:val="22"/>
          <w:lang w:val="it-IT"/>
        </w:rPr>
        <w:t xml:space="preserve"> i </w:t>
      </w:r>
      <w:proofErr w:type="spellStart"/>
      <w:r w:rsidRPr="00023135">
        <w:rPr>
          <w:color w:val="000000"/>
          <w:sz w:val="22"/>
          <w:szCs w:val="22"/>
          <w:lang w:val="it-IT"/>
        </w:rPr>
        <w:t>vještine</w:t>
      </w:r>
      <w:proofErr w:type="spellEnd"/>
      <w:r w:rsidRPr="00023135">
        <w:rPr>
          <w:color w:val="000000"/>
          <w:sz w:val="22"/>
          <w:szCs w:val="22"/>
          <w:lang w:val="it-IT"/>
        </w:rPr>
        <w:t xml:space="preserve"> za </w:t>
      </w:r>
      <w:proofErr w:type="spellStart"/>
      <w:r w:rsidRPr="00023135">
        <w:rPr>
          <w:color w:val="000000"/>
          <w:sz w:val="22"/>
          <w:szCs w:val="22"/>
          <w:lang w:val="it-IT"/>
        </w:rPr>
        <w:t>djelovanje</w:t>
      </w:r>
      <w:proofErr w:type="spellEnd"/>
      <w:r w:rsidRPr="00023135">
        <w:rPr>
          <w:color w:val="000000"/>
          <w:sz w:val="22"/>
          <w:szCs w:val="22"/>
          <w:lang w:val="it-IT"/>
        </w:rPr>
        <w:t xml:space="preserve"> u </w:t>
      </w:r>
      <w:proofErr w:type="spellStart"/>
      <w:r w:rsidRPr="00023135">
        <w:rPr>
          <w:color w:val="000000"/>
          <w:sz w:val="22"/>
          <w:szCs w:val="22"/>
          <w:lang w:val="it-IT"/>
        </w:rPr>
        <w:t>kriznim</w:t>
      </w:r>
      <w:proofErr w:type="spellEnd"/>
      <w:r w:rsidRPr="00023135">
        <w:rPr>
          <w:color w:val="000000"/>
          <w:sz w:val="22"/>
          <w:szCs w:val="22"/>
          <w:lang w:val="it-IT"/>
        </w:rPr>
        <w:t xml:space="preserve"> </w:t>
      </w:r>
      <w:proofErr w:type="spellStart"/>
      <w:r w:rsidRPr="00023135">
        <w:rPr>
          <w:color w:val="000000"/>
          <w:sz w:val="22"/>
          <w:szCs w:val="22"/>
          <w:lang w:val="it-IT"/>
        </w:rPr>
        <w:t>situacijama</w:t>
      </w:r>
      <w:proofErr w:type="spellEnd"/>
      <w:r w:rsidRPr="00023135">
        <w:rPr>
          <w:color w:val="000000"/>
          <w:sz w:val="22"/>
          <w:szCs w:val="22"/>
          <w:lang w:val="it-IT"/>
        </w:rPr>
        <w:t xml:space="preserve">. </w:t>
      </w:r>
      <w:proofErr w:type="spellStart"/>
      <w:r w:rsidRPr="00023135">
        <w:rPr>
          <w:color w:val="000000"/>
          <w:sz w:val="22"/>
          <w:szCs w:val="22"/>
          <w:lang w:val="it-IT"/>
        </w:rPr>
        <w:t>Organizacijom</w:t>
      </w:r>
      <w:proofErr w:type="spellEnd"/>
      <w:r w:rsidRPr="00023135">
        <w:rPr>
          <w:color w:val="000000"/>
          <w:sz w:val="22"/>
          <w:szCs w:val="22"/>
          <w:lang w:val="it-IT"/>
        </w:rPr>
        <w:t xml:space="preserve"> </w:t>
      </w:r>
      <w:proofErr w:type="spellStart"/>
      <w:r w:rsidRPr="00023135">
        <w:rPr>
          <w:color w:val="000000"/>
          <w:sz w:val="22"/>
          <w:szCs w:val="22"/>
          <w:lang w:val="it-IT"/>
        </w:rPr>
        <w:t>projekata</w:t>
      </w:r>
      <w:proofErr w:type="spellEnd"/>
      <w:r w:rsidRPr="00023135">
        <w:rPr>
          <w:color w:val="000000"/>
          <w:sz w:val="22"/>
          <w:szCs w:val="22"/>
          <w:lang w:val="it-IT"/>
        </w:rPr>
        <w:t xml:space="preserve"> i </w:t>
      </w:r>
      <w:proofErr w:type="spellStart"/>
      <w:r w:rsidRPr="00023135">
        <w:rPr>
          <w:color w:val="000000"/>
          <w:sz w:val="22"/>
          <w:szCs w:val="22"/>
          <w:lang w:val="it-IT"/>
        </w:rPr>
        <w:t>programa</w:t>
      </w:r>
      <w:proofErr w:type="spellEnd"/>
      <w:r w:rsidRPr="00023135">
        <w:rPr>
          <w:color w:val="000000"/>
          <w:sz w:val="22"/>
          <w:szCs w:val="22"/>
          <w:lang w:val="it-IT"/>
        </w:rPr>
        <w:t xml:space="preserve"> </w:t>
      </w:r>
      <w:proofErr w:type="spellStart"/>
      <w:r w:rsidRPr="00023135">
        <w:rPr>
          <w:color w:val="000000"/>
          <w:sz w:val="22"/>
          <w:szCs w:val="22"/>
          <w:lang w:val="it-IT"/>
        </w:rPr>
        <w:t>usmjerenih</w:t>
      </w:r>
      <w:proofErr w:type="spellEnd"/>
      <w:r w:rsidRPr="00023135">
        <w:rPr>
          <w:color w:val="000000"/>
          <w:sz w:val="22"/>
          <w:szCs w:val="22"/>
          <w:lang w:val="it-IT"/>
        </w:rPr>
        <w:t xml:space="preserve"> </w:t>
      </w:r>
      <w:proofErr w:type="spellStart"/>
      <w:r w:rsidRPr="00023135">
        <w:rPr>
          <w:color w:val="000000"/>
          <w:sz w:val="22"/>
          <w:szCs w:val="22"/>
          <w:lang w:val="it-IT"/>
        </w:rPr>
        <w:t>lokalnoj</w:t>
      </w:r>
      <w:proofErr w:type="spellEnd"/>
      <w:r w:rsidRPr="00023135">
        <w:rPr>
          <w:color w:val="000000"/>
          <w:sz w:val="22"/>
          <w:szCs w:val="22"/>
          <w:lang w:val="it-IT"/>
        </w:rPr>
        <w:t xml:space="preserve"> </w:t>
      </w:r>
      <w:proofErr w:type="spellStart"/>
      <w:r w:rsidRPr="00023135">
        <w:rPr>
          <w:color w:val="000000"/>
          <w:sz w:val="22"/>
          <w:szCs w:val="22"/>
          <w:lang w:val="it-IT"/>
        </w:rPr>
        <w:t>zajednici</w:t>
      </w:r>
      <w:proofErr w:type="spellEnd"/>
      <w:r w:rsidRPr="00023135">
        <w:rPr>
          <w:color w:val="000000"/>
          <w:sz w:val="22"/>
          <w:szCs w:val="22"/>
          <w:lang w:val="it-IT"/>
        </w:rPr>
        <w:t xml:space="preserve"> </w:t>
      </w:r>
      <w:proofErr w:type="spellStart"/>
      <w:r w:rsidRPr="00023135">
        <w:rPr>
          <w:color w:val="000000"/>
          <w:sz w:val="22"/>
          <w:szCs w:val="22"/>
          <w:lang w:val="it-IT"/>
        </w:rPr>
        <w:t>nastojimo</w:t>
      </w:r>
      <w:proofErr w:type="spellEnd"/>
      <w:r w:rsidRPr="00023135">
        <w:rPr>
          <w:color w:val="000000"/>
          <w:sz w:val="22"/>
          <w:szCs w:val="22"/>
          <w:lang w:val="it-IT"/>
        </w:rPr>
        <w:t xml:space="preserve"> </w:t>
      </w:r>
      <w:proofErr w:type="spellStart"/>
      <w:r w:rsidRPr="00023135">
        <w:rPr>
          <w:color w:val="000000"/>
          <w:sz w:val="22"/>
          <w:szCs w:val="22"/>
          <w:lang w:val="it-IT"/>
        </w:rPr>
        <w:t>podići</w:t>
      </w:r>
      <w:proofErr w:type="spellEnd"/>
      <w:r w:rsidRPr="00023135">
        <w:rPr>
          <w:color w:val="000000"/>
          <w:sz w:val="22"/>
          <w:szCs w:val="22"/>
          <w:lang w:val="it-IT"/>
        </w:rPr>
        <w:t xml:space="preserve"> </w:t>
      </w:r>
      <w:proofErr w:type="spellStart"/>
      <w:r w:rsidRPr="00023135">
        <w:rPr>
          <w:color w:val="000000"/>
          <w:sz w:val="22"/>
          <w:szCs w:val="22"/>
          <w:lang w:val="it-IT"/>
        </w:rPr>
        <w:t>razinu</w:t>
      </w:r>
      <w:proofErr w:type="spellEnd"/>
      <w:r w:rsidRPr="00023135">
        <w:rPr>
          <w:color w:val="000000"/>
          <w:sz w:val="22"/>
          <w:szCs w:val="22"/>
          <w:lang w:val="it-IT"/>
        </w:rPr>
        <w:t xml:space="preserve"> </w:t>
      </w:r>
      <w:proofErr w:type="spellStart"/>
      <w:r w:rsidRPr="00023135">
        <w:rPr>
          <w:color w:val="000000"/>
          <w:sz w:val="22"/>
          <w:szCs w:val="22"/>
          <w:lang w:val="it-IT"/>
        </w:rPr>
        <w:t>pripremljenosti</w:t>
      </w:r>
      <w:proofErr w:type="spellEnd"/>
      <w:r w:rsidRPr="00023135">
        <w:rPr>
          <w:color w:val="000000"/>
          <w:sz w:val="22"/>
          <w:szCs w:val="22"/>
          <w:lang w:val="it-IT"/>
        </w:rPr>
        <w:t xml:space="preserve"> te </w:t>
      </w:r>
      <w:proofErr w:type="spellStart"/>
      <w:r w:rsidRPr="00023135">
        <w:rPr>
          <w:color w:val="000000"/>
          <w:sz w:val="22"/>
          <w:szCs w:val="22"/>
          <w:lang w:val="it-IT"/>
        </w:rPr>
        <w:t>ojačati</w:t>
      </w:r>
      <w:proofErr w:type="spellEnd"/>
      <w:r w:rsidRPr="00023135">
        <w:rPr>
          <w:color w:val="000000"/>
          <w:sz w:val="22"/>
          <w:szCs w:val="22"/>
          <w:lang w:val="it-IT"/>
        </w:rPr>
        <w:t xml:space="preserve"> </w:t>
      </w:r>
      <w:proofErr w:type="spellStart"/>
      <w:r w:rsidRPr="00023135">
        <w:rPr>
          <w:color w:val="000000"/>
          <w:sz w:val="22"/>
          <w:szCs w:val="22"/>
          <w:lang w:val="it-IT"/>
        </w:rPr>
        <w:t>otpornost</w:t>
      </w:r>
      <w:proofErr w:type="spellEnd"/>
      <w:r w:rsidRPr="00023135">
        <w:rPr>
          <w:color w:val="000000"/>
          <w:sz w:val="22"/>
          <w:szCs w:val="22"/>
          <w:lang w:val="it-IT"/>
        </w:rPr>
        <w:t xml:space="preserve"> </w:t>
      </w:r>
      <w:proofErr w:type="spellStart"/>
      <w:r w:rsidRPr="00023135">
        <w:rPr>
          <w:color w:val="000000"/>
          <w:sz w:val="22"/>
          <w:szCs w:val="22"/>
          <w:lang w:val="it-IT"/>
        </w:rPr>
        <w:t>stanovništva</w:t>
      </w:r>
      <w:proofErr w:type="spellEnd"/>
      <w:r w:rsidRPr="00023135">
        <w:rPr>
          <w:color w:val="000000"/>
          <w:sz w:val="22"/>
          <w:szCs w:val="22"/>
          <w:lang w:val="it-IT"/>
        </w:rPr>
        <w:t xml:space="preserve"> </w:t>
      </w:r>
      <w:proofErr w:type="spellStart"/>
      <w:r w:rsidRPr="00023135">
        <w:rPr>
          <w:color w:val="000000"/>
          <w:sz w:val="22"/>
          <w:szCs w:val="22"/>
          <w:lang w:val="it-IT"/>
        </w:rPr>
        <w:t>na</w:t>
      </w:r>
      <w:proofErr w:type="spellEnd"/>
      <w:r w:rsidRPr="00023135">
        <w:rPr>
          <w:color w:val="000000"/>
          <w:sz w:val="22"/>
          <w:szCs w:val="22"/>
          <w:lang w:val="it-IT"/>
        </w:rPr>
        <w:t xml:space="preserve"> </w:t>
      </w:r>
      <w:proofErr w:type="spellStart"/>
      <w:r w:rsidRPr="00023135">
        <w:rPr>
          <w:color w:val="000000"/>
          <w:sz w:val="22"/>
          <w:szCs w:val="22"/>
          <w:lang w:val="it-IT"/>
        </w:rPr>
        <w:t>krizne</w:t>
      </w:r>
      <w:proofErr w:type="spellEnd"/>
      <w:r w:rsidRPr="00023135">
        <w:rPr>
          <w:color w:val="000000"/>
          <w:sz w:val="22"/>
          <w:szCs w:val="22"/>
          <w:lang w:val="it-IT"/>
        </w:rPr>
        <w:t xml:space="preserve"> </w:t>
      </w:r>
      <w:proofErr w:type="spellStart"/>
      <w:r w:rsidRPr="00023135">
        <w:rPr>
          <w:color w:val="000000"/>
          <w:sz w:val="22"/>
          <w:szCs w:val="22"/>
          <w:lang w:val="it-IT"/>
        </w:rPr>
        <w:t>događaje</w:t>
      </w:r>
      <w:proofErr w:type="spellEnd"/>
      <w:r w:rsidRPr="00023135">
        <w:rPr>
          <w:color w:val="000000"/>
          <w:sz w:val="22"/>
          <w:szCs w:val="22"/>
          <w:lang w:val="it-IT"/>
        </w:rPr>
        <w:t>.</w:t>
      </w:r>
    </w:p>
    <w:p w14:paraId="58B6E07D" w14:textId="77777777" w:rsidR="00F71825" w:rsidRPr="00023135" w:rsidRDefault="00F71825" w:rsidP="00F71825">
      <w:pPr>
        <w:jc w:val="both"/>
        <w:rPr>
          <w:color w:val="000000"/>
          <w:sz w:val="22"/>
          <w:szCs w:val="22"/>
          <w:lang w:val="it-IT"/>
        </w:rPr>
      </w:pPr>
    </w:p>
    <w:p w14:paraId="7ACEFBC4" w14:textId="77777777" w:rsidR="00F71825" w:rsidRPr="00023135" w:rsidRDefault="00F71825" w:rsidP="00F71825">
      <w:pPr>
        <w:jc w:val="both"/>
        <w:rPr>
          <w:color w:val="000000"/>
          <w:sz w:val="22"/>
          <w:szCs w:val="22"/>
          <w:lang w:val="it-IT"/>
        </w:rPr>
      </w:pPr>
      <w:r w:rsidRPr="00023135">
        <w:rPr>
          <w:color w:val="000000"/>
          <w:sz w:val="22"/>
          <w:szCs w:val="22"/>
          <w:lang w:val="it-IT"/>
        </w:rPr>
        <w:t xml:space="preserve">     </w:t>
      </w:r>
      <w:proofErr w:type="spellStart"/>
      <w:r w:rsidRPr="00023135">
        <w:rPr>
          <w:color w:val="000000"/>
          <w:sz w:val="22"/>
          <w:szCs w:val="22"/>
          <w:lang w:val="it-IT"/>
        </w:rPr>
        <w:t>Operativne</w:t>
      </w:r>
      <w:proofErr w:type="spellEnd"/>
      <w:r w:rsidRPr="00023135">
        <w:rPr>
          <w:color w:val="000000"/>
          <w:sz w:val="22"/>
          <w:szCs w:val="22"/>
          <w:lang w:val="it-IT"/>
        </w:rPr>
        <w:t xml:space="preserve"> </w:t>
      </w:r>
      <w:proofErr w:type="spellStart"/>
      <w:r w:rsidRPr="00023135">
        <w:rPr>
          <w:color w:val="000000"/>
          <w:sz w:val="22"/>
          <w:szCs w:val="22"/>
          <w:lang w:val="it-IT"/>
        </w:rPr>
        <w:t>snage</w:t>
      </w:r>
      <w:proofErr w:type="spellEnd"/>
      <w:r w:rsidRPr="00023135">
        <w:rPr>
          <w:color w:val="000000"/>
          <w:sz w:val="22"/>
          <w:szCs w:val="22"/>
          <w:lang w:val="it-IT"/>
        </w:rPr>
        <w:t xml:space="preserve"> </w:t>
      </w:r>
      <w:proofErr w:type="spellStart"/>
      <w:r w:rsidRPr="00023135">
        <w:rPr>
          <w:color w:val="000000"/>
          <w:sz w:val="22"/>
          <w:szCs w:val="22"/>
          <w:lang w:val="it-IT"/>
        </w:rPr>
        <w:t>Hrvatskog</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su </w:t>
      </w:r>
      <w:proofErr w:type="spellStart"/>
      <w:r w:rsidRPr="00023135">
        <w:rPr>
          <w:color w:val="000000"/>
          <w:sz w:val="22"/>
          <w:szCs w:val="22"/>
          <w:lang w:val="it-IT"/>
        </w:rPr>
        <w:t>temeljna</w:t>
      </w:r>
      <w:proofErr w:type="spellEnd"/>
      <w:r w:rsidRPr="00023135">
        <w:rPr>
          <w:color w:val="000000"/>
          <w:sz w:val="22"/>
          <w:szCs w:val="22"/>
          <w:lang w:val="it-IT"/>
        </w:rPr>
        <w:t xml:space="preserve"> </w:t>
      </w:r>
      <w:proofErr w:type="spellStart"/>
      <w:r w:rsidRPr="00023135">
        <w:rPr>
          <w:color w:val="000000"/>
          <w:sz w:val="22"/>
          <w:szCs w:val="22"/>
          <w:lang w:val="it-IT"/>
        </w:rPr>
        <w:t>operativna</w:t>
      </w:r>
      <w:proofErr w:type="spellEnd"/>
      <w:r w:rsidRPr="00023135">
        <w:rPr>
          <w:color w:val="000000"/>
          <w:sz w:val="22"/>
          <w:szCs w:val="22"/>
          <w:lang w:val="it-IT"/>
        </w:rPr>
        <w:t xml:space="preserve"> </w:t>
      </w:r>
      <w:proofErr w:type="spellStart"/>
      <w:r w:rsidRPr="00023135">
        <w:rPr>
          <w:color w:val="000000"/>
          <w:sz w:val="22"/>
          <w:szCs w:val="22"/>
          <w:lang w:val="it-IT"/>
        </w:rPr>
        <w:t>snaga</w:t>
      </w:r>
      <w:proofErr w:type="spellEnd"/>
      <w:r w:rsidRPr="00023135">
        <w:rPr>
          <w:color w:val="000000"/>
          <w:sz w:val="22"/>
          <w:szCs w:val="22"/>
          <w:lang w:val="it-IT"/>
        </w:rPr>
        <w:t xml:space="preserve"> </w:t>
      </w:r>
      <w:proofErr w:type="spellStart"/>
      <w:r w:rsidRPr="00023135">
        <w:rPr>
          <w:color w:val="000000"/>
          <w:sz w:val="22"/>
          <w:szCs w:val="22"/>
          <w:lang w:val="it-IT"/>
        </w:rPr>
        <w:t>sustava</w:t>
      </w:r>
      <w:proofErr w:type="spellEnd"/>
      <w:r w:rsidRPr="00023135">
        <w:rPr>
          <w:color w:val="000000"/>
          <w:sz w:val="22"/>
          <w:szCs w:val="22"/>
          <w:lang w:val="it-IT"/>
        </w:rPr>
        <w:t xml:space="preserve"> </w:t>
      </w:r>
      <w:proofErr w:type="spellStart"/>
      <w:r w:rsidRPr="00023135">
        <w:rPr>
          <w:color w:val="000000"/>
          <w:sz w:val="22"/>
          <w:szCs w:val="22"/>
          <w:lang w:val="it-IT"/>
        </w:rPr>
        <w:t>civilne</w:t>
      </w:r>
      <w:proofErr w:type="spellEnd"/>
      <w:r w:rsidRPr="00023135">
        <w:rPr>
          <w:color w:val="000000"/>
          <w:sz w:val="22"/>
          <w:szCs w:val="22"/>
          <w:lang w:val="it-IT"/>
        </w:rPr>
        <w:t xml:space="preserve"> </w:t>
      </w:r>
      <w:proofErr w:type="spellStart"/>
      <w:r w:rsidRPr="00023135">
        <w:rPr>
          <w:color w:val="000000"/>
          <w:sz w:val="22"/>
          <w:szCs w:val="22"/>
          <w:lang w:val="it-IT"/>
        </w:rPr>
        <w:t>zaštite</w:t>
      </w:r>
      <w:proofErr w:type="spellEnd"/>
      <w:r w:rsidRPr="00023135">
        <w:rPr>
          <w:color w:val="000000"/>
          <w:sz w:val="22"/>
          <w:szCs w:val="22"/>
          <w:lang w:val="it-IT"/>
        </w:rPr>
        <w:t xml:space="preserve"> u </w:t>
      </w:r>
      <w:proofErr w:type="spellStart"/>
      <w:r w:rsidRPr="00023135">
        <w:rPr>
          <w:color w:val="000000"/>
          <w:sz w:val="22"/>
          <w:szCs w:val="22"/>
          <w:lang w:val="it-IT"/>
        </w:rPr>
        <w:t>velikim</w:t>
      </w:r>
      <w:proofErr w:type="spellEnd"/>
      <w:r w:rsidRPr="00023135">
        <w:rPr>
          <w:color w:val="000000"/>
          <w:sz w:val="22"/>
          <w:szCs w:val="22"/>
          <w:lang w:val="it-IT"/>
        </w:rPr>
        <w:t xml:space="preserve"> </w:t>
      </w:r>
      <w:proofErr w:type="spellStart"/>
      <w:r w:rsidRPr="00023135">
        <w:rPr>
          <w:color w:val="000000"/>
          <w:sz w:val="22"/>
          <w:szCs w:val="22"/>
          <w:lang w:val="it-IT"/>
        </w:rPr>
        <w:t>nesrećama</w:t>
      </w:r>
      <w:proofErr w:type="spellEnd"/>
      <w:r w:rsidRPr="00023135">
        <w:rPr>
          <w:color w:val="000000"/>
          <w:sz w:val="22"/>
          <w:szCs w:val="22"/>
          <w:lang w:val="it-IT"/>
        </w:rPr>
        <w:t xml:space="preserve"> i </w:t>
      </w:r>
      <w:proofErr w:type="spellStart"/>
      <w:r w:rsidRPr="00023135">
        <w:rPr>
          <w:color w:val="000000"/>
          <w:sz w:val="22"/>
          <w:szCs w:val="22"/>
          <w:lang w:val="it-IT"/>
        </w:rPr>
        <w:t>katastrofama</w:t>
      </w:r>
      <w:proofErr w:type="spellEnd"/>
      <w:r w:rsidRPr="00023135">
        <w:rPr>
          <w:color w:val="000000"/>
          <w:sz w:val="22"/>
          <w:szCs w:val="22"/>
          <w:lang w:val="it-IT"/>
        </w:rPr>
        <w:t xml:space="preserve">. </w:t>
      </w:r>
      <w:proofErr w:type="spellStart"/>
      <w:r w:rsidRPr="00023135">
        <w:rPr>
          <w:color w:val="000000"/>
          <w:sz w:val="22"/>
          <w:szCs w:val="22"/>
          <w:lang w:val="it-IT"/>
        </w:rPr>
        <w:t>Okvir</w:t>
      </w:r>
      <w:proofErr w:type="spellEnd"/>
      <w:r w:rsidRPr="00023135">
        <w:rPr>
          <w:color w:val="000000"/>
          <w:sz w:val="22"/>
          <w:szCs w:val="22"/>
          <w:lang w:val="it-IT"/>
        </w:rPr>
        <w:t xml:space="preserve"> </w:t>
      </w:r>
      <w:proofErr w:type="spellStart"/>
      <w:r w:rsidRPr="00023135">
        <w:rPr>
          <w:color w:val="000000"/>
          <w:sz w:val="22"/>
          <w:szCs w:val="22"/>
          <w:lang w:val="it-IT"/>
        </w:rPr>
        <w:t>djelovanja</w:t>
      </w:r>
      <w:proofErr w:type="spellEnd"/>
      <w:r w:rsidRPr="00023135">
        <w:rPr>
          <w:color w:val="000000"/>
          <w:sz w:val="22"/>
          <w:szCs w:val="22"/>
          <w:lang w:val="it-IT"/>
        </w:rPr>
        <w:t xml:space="preserve"> </w:t>
      </w:r>
      <w:proofErr w:type="spellStart"/>
      <w:r w:rsidRPr="00023135">
        <w:rPr>
          <w:color w:val="000000"/>
          <w:sz w:val="22"/>
          <w:szCs w:val="22"/>
          <w:lang w:val="it-IT"/>
        </w:rPr>
        <w:t>operativnih</w:t>
      </w:r>
      <w:proofErr w:type="spellEnd"/>
      <w:r w:rsidRPr="00023135">
        <w:rPr>
          <w:color w:val="000000"/>
          <w:sz w:val="22"/>
          <w:szCs w:val="22"/>
          <w:lang w:val="it-IT"/>
        </w:rPr>
        <w:t xml:space="preserve"> </w:t>
      </w:r>
      <w:proofErr w:type="spellStart"/>
      <w:r w:rsidRPr="00023135">
        <w:rPr>
          <w:color w:val="000000"/>
          <w:sz w:val="22"/>
          <w:szCs w:val="22"/>
          <w:lang w:val="it-IT"/>
        </w:rPr>
        <w:t>snaga</w:t>
      </w:r>
      <w:proofErr w:type="spellEnd"/>
      <w:r w:rsidRPr="00023135">
        <w:rPr>
          <w:color w:val="000000"/>
          <w:sz w:val="22"/>
          <w:szCs w:val="22"/>
          <w:lang w:val="it-IT"/>
        </w:rPr>
        <w:t xml:space="preserve"> </w:t>
      </w:r>
      <w:proofErr w:type="spellStart"/>
      <w:r w:rsidRPr="00023135">
        <w:rPr>
          <w:color w:val="000000"/>
          <w:sz w:val="22"/>
          <w:szCs w:val="22"/>
          <w:lang w:val="it-IT"/>
        </w:rPr>
        <w:t>temelji</w:t>
      </w:r>
      <w:proofErr w:type="spellEnd"/>
      <w:r w:rsidRPr="00023135">
        <w:rPr>
          <w:color w:val="000000"/>
          <w:sz w:val="22"/>
          <w:szCs w:val="22"/>
          <w:lang w:val="it-IT"/>
        </w:rPr>
        <w:t xml:space="preserve"> se </w:t>
      </w:r>
      <w:proofErr w:type="spellStart"/>
      <w:r w:rsidRPr="00023135">
        <w:rPr>
          <w:color w:val="000000"/>
          <w:sz w:val="22"/>
          <w:szCs w:val="22"/>
          <w:lang w:val="it-IT"/>
        </w:rPr>
        <w:t>na</w:t>
      </w:r>
      <w:proofErr w:type="spellEnd"/>
      <w:r w:rsidRPr="00023135">
        <w:rPr>
          <w:color w:val="000000"/>
          <w:sz w:val="22"/>
          <w:szCs w:val="22"/>
          <w:lang w:val="it-IT"/>
        </w:rPr>
        <w:t xml:space="preserve"> </w:t>
      </w:r>
      <w:proofErr w:type="spellStart"/>
      <w:r w:rsidRPr="00023135">
        <w:rPr>
          <w:color w:val="000000"/>
          <w:sz w:val="22"/>
          <w:szCs w:val="22"/>
          <w:lang w:val="it-IT"/>
        </w:rPr>
        <w:t>Zakonu</w:t>
      </w:r>
      <w:proofErr w:type="spellEnd"/>
      <w:r w:rsidRPr="00023135">
        <w:rPr>
          <w:color w:val="000000"/>
          <w:sz w:val="22"/>
          <w:szCs w:val="22"/>
          <w:lang w:val="it-IT"/>
        </w:rPr>
        <w:t xml:space="preserve"> o </w:t>
      </w:r>
      <w:proofErr w:type="spellStart"/>
      <w:r w:rsidRPr="00023135">
        <w:rPr>
          <w:color w:val="000000"/>
          <w:sz w:val="22"/>
          <w:szCs w:val="22"/>
          <w:lang w:val="it-IT"/>
        </w:rPr>
        <w:t>sustavu</w:t>
      </w:r>
      <w:proofErr w:type="spellEnd"/>
      <w:r w:rsidRPr="00023135">
        <w:rPr>
          <w:color w:val="000000"/>
          <w:sz w:val="22"/>
          <w:szCs w:val="22"/>
          <w:lang w:val="it-IT"/>
        </w:rPr>
        <w:t xml:space="preserve"> </w:t>
      </w:r>
      <w:proofErr w:type="spellStart"/>
      <w:r w:rsidRPr="00023135">
        <w:rPr>
          <w:color w:val="000000"/>
          <w:sz w:val="22"/>
          <w:szCs w:val="22"/>
          <w:lang w:val="it-IT"/>
        </w:rPr>
        <w:t>civilne</w:t>
      </w:r>
      <w:proofErr w:type="spellEnd"/>
      <w:r w:rsidRPr="00023135">
        <w:rPr>
          <w:color w:val="000000"/>
          <w:sz w:val="22"/>
          <w:szCs w:val="22"/>
          <w:lang w:val="it-IT"/>
        </w:rPr>
        <w:t xml:space="preserve"> </w:t>
      </w:r>
      <w:proofErr w:type="spellStart"/>
      <w:r w:rsidRPr="00023135">
        <w:rPr>
          <w:color w:val="000000"/>
          <w:sz w:val="22"/>
          <w:szCs w:val="22"/>
          <w:lang w:val="it-IT"/>
        </w:rPr>
        <w:t>zaštite</w:t>
      </w:r>
      <w:proofErr w:type="spellEnd"/>
      <w:r w:rsidRPr="00023135">
        <w:rPr>
          <w:color w:val="000000"/>
          <w:sz w:val="22"/>
          <w:szCs w:val="22"/>
          <w:lang w:val="it-IT"/>
        </w:rPr>
        <w:t xml:space="preserve"> (NN 82/2015), </w:t>
      </w:r>
      <w:proofErr w:type="spellStart"/>
      <w:r w:rsidRPr="00023135">
        <w:rPr>
          <w:color w:val="000000"/>
          <w:sz w:val="22"/>
          <w:szCs w:val="22"/>
          <w:lang w:val="it-IT"/>
        </w:rPr>
        <w:t>Pravilniku</w:t>
      </w:r>
      <w:proofErr w:type="spellEnd"/>
      <w:r w:rsidRPr="00023135">
        <w:rPr>
          <w:color w:val="000000"/>
          <w:sz w:val="22"/>
          <w:szCs w:val="22"/>
          <w:lang w:val="it-IT"/>
        </w:rPr>
        <w:t xml:space="preserve"> o </w:t>
      </w:r>
      <w:proofErr w:type="spellStart"/>
      <w:r w:rsidRPr="00023135">
        <w:rPr>
          <w:color w:val="000000"/>
          <w:sz w:val="22"/>
          <w:szCs w:val="22"/>
          <w:lang w:val="it-IT"/>
        </w:rPr>
        <w:t>ustroju</w:t>
      </w:r>
      <w:proofErr w:type="spellEnd"/>
      <w:r w:rsidRPr="00023135">
        <w:rPr>
          <w:color w:val="000000"/>
          <w:sz w:val="22"/>
          <w:szCs w:val="22"/>
          <w:lang w:val="it-IT"/>
        </w:rPr>
        <w:t xml:space="preserve">, </w:t>
      </w:r>
      <w:proofErr w:type="spellStart"/>
      <w:r w:rsidRPr="00023135">
        <w:rPr>
          <w:color w:val="000000"/>
          <w:sz w:val="22"/>
          <w:szCs w:val="22"/>
          <w:lang w:val="it-IT"/>
        </w:rPr>
        <w:t>pripremi</w:t>
      </w:r>
      <w:proofErr w:type="spellEnd"/>
      <w:r w:rsidRPr="00023135">
        <w:rPr>
          <w:color w:val="000000"/>
          <w:sz w:val="22"/>
          <w:szCs w:val="22"/>
          <w:lang w:val="it-IT"/>
        </w:rPr>
        <w:t xml:space="preserve"> i </w:t>
      </w:r>
      <w:proofErr w:type="spellStart"/>
      <w:r w:rsidRPr="00023135">
        <w:rPr>
          <w:color w:val="000000"/>
          <w:sz w:val="22"/>
          <w:szCs w:val="22"/>
          <w:lang w:val="it-IT"/>
        </w:rPr>
        <w:t>djelovanju</w:t>
      </w:r>
      <w:proofErr w:type="spellEnd"/>
      <w:r w:rsidRPr="00023135">
        <w:rPr>
          <w:color w:val="000000"/>
          <w:sz w:val="22"/>
          <w:szCs w:val="22"/>
          <w:lang w:val="it-IT"/>
        </w:rPr>
        <w:t xml:space="preserve"> </w:t>
      </w:r>
      <w:proofErr w:type="spellStart"/>
      <w:r w:rsidRPr="00023135">
        <w:rPr>
          <w:color w:val="000000"/>
          <w:sz w:val="22"/>
          <w:szCs w:val="22"/>
          <w:lang w:val="it-IT"/>
        </w:rPr>
        <w:t>Hrvatskog</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u </w:t>
      </w:r>
      <w:proofErr w:type="spellStart"/>
      <w:r w:rsidRPr="00023135">
        <w:rPr>
          <w:color w:val="000000"/>
          <w:sz w:val="22"/>
          <w:szCs w:val="22"/>
          <w:lang w:val="it-IT"/>
        </w:rPr>
        <w:t>kriznim</w:t>
      </w:r>
      <w:proofErr w:type="spellEnd"/>
      <w:r w:rsidRPr="00023135">
        <w:rPr>
          <w:color w:val="000000"/>
          <w:sz w:val="22"/>
          <w:szCs w:val="22"/>
          <w:lang w:val="it-IT"/>
        </w:rPr>
        <w:t xml:space="preserve"> </w:t>
      </w:r>
      <w:proofErr w:type="spellStart"/>
      <w:r w:rsidRPr="00023135">
        <w:rPr>
          <w:color w:val="000000"/>
          <w:sz w:val="22"/>
          <w:szCs w:val="22"/>
          <w:lang w:val="it-IT"/>
        </w:rPr>
        <w:t>situacijama</w:t>
      </w:r>
      <w:proofErr w:type="spellEnd"/>
      <w:r w:rsidRPr="00023135">
        <w:rPr>
          <w:color w:val="000000"/>
          <w:sz w:val="22"/>
          <w:szCs w:val="22"/>
          <w:lang w:val="it-IT"/>
        </w:rPr>
        <w:t xml:space="preserve"> te </w:t>
      </w:r>
      <w:proofErr w:type="spellStart"/>
      <w:r w:rsidRPr="00023135">
        <w:rPr>
          <w:color w:val="000000"/>
          <w:sz w:val="22"/>
          <w:szCs w:val="22"/>
          <w:lang w:val="it-IT"/>
        </w:rPr>
        <w:t>ostalim</w:t>
      </w:r>
      <w:proofErr w:type="spellEnd"/>
      <w:r w:rsidRPr="00023135">
        <w:rPr>
          <w:color w:val="000000"/>
          <w:sz w:val="22"/>
          <w:szCs w:val="22"/>
          <w:lang w:val="it-IT"/>
        </w:rPr>
        <w:t xml:space="preserve"> </w:t>
      </w:r>
      <w:proofErr w:type="spellStart"/>
      <w:r w:rsidRPr="00023135">
        <w:rPr>
          <w:color w:val="000000"/>
          <w:sz w:val="22"/>
          <w:szCs w:val="22"/>
          <w:lang w:val="it-IT"/>
        </w:rPr>
        <w:t>relevantnim</w:t>
      </w:r>
      <w:proofErr w:type="spellEnd"/>
      <w:r w:rsidRPr="00023135">
        <w:rPr>
          <w:color w:val="000000"/>
          <w:sz w:val="22"/>
          <w:szCs w:val="22"/>
          <w:lang w:val="it-IT"/>
        </w:rPr>
        <w:t xml:space="preserve"> </w:t>
      </w:r>
      <w:proofErr w:type="spellStart"/>
      <w:r w:rsidRPr="00023135">
        <w:rPr>
          <w:color w:val="000000"/>
          <w:sz w:val="22"/>
          <w:szCs w:val="22"/>
          <w:lang w:val="it-IT"/>
        </w:rPr>
        <w:t>propisima</w:t>
      </w:r>
      <w:proofErr w:type="spellEnd"/>
      <w:r w:rsidRPr="00023135">
        <w:rPr>
          <w:color w:val="000000"/>
          <w:sz w:val="22"/>
          <w:szCs w:val="22"/>
          <w:lang w:val="it-IT"/>
        </w:rPr>
        <w:t xml:space="preserve">. </w:t>
      </w:r>
    </w:p>
    <w:p w14:paraId="719D7EAB" w14:textId="77777777" w:rsidR="00F71825" w:rsidRPr="00023135" w:rsidRDefault="00F71825" w:rsidP="00F71825">
      <w:pPr>
        <w:jc w:val="both"/>
        <w:rPr>
          <w:color w:val="000000"/>
          <w:sz w:val="22"/>
          <w:szCs w:val="22"/>
          <w:lang w:val="it-IT"/>
        </w:rPr>
      </w:pPr>
      <w:proofErr w:type="spellStart"/>
      <w:r w:rsidRPr="00023135">
        <w:rPr>
          <w:color w:val="000000"/>
          <w:sz w:val="22"/>
          <w:szCs w:val="22"/>
          <w:lang w:val="it-IT"/>
        </w:rPr>
        <w:t>Operativne</w:t>
      </w:r>
      <w:proofErr w:type="spellEnd"/>
      <w:r w:rsidRPr="00023135">
        <w:rPr>
          <w:color w:val="000000"/>
          <w:sz w:val="22"/>
          <w:szCs w:val="22"/>
          <w:lang w:val="it-IT"/>
        </w:rPr>
        <w:t xml:space="preserve"> </w:t>
      </w:r>
      <w:proofErr w:type="spellStart"/>
      <w:r w:rsidRPr="00023135">
        <w:rPr>
          <w:color w:val="000000"/>
          <w:sz w:val="22"/>
          <w:szCs w:val="22"/>
          <w:lang w:val="it-IT"/>
        </w:rPr>
        <w:t>snage</w:t>
      </w:r>
      <w:proofErr w:type="spellEnd"/>
      <w:r w:rsidRPr="00023135">
        <w:rPr>
          <w:color w:val="000000"/>
          <w:sz w:val="22"/>
          <w:szCs w:val="22"/>
          <w:lang w:val="it-IT"/>
        </w:rPr>
        <w:t xml:space="preserve"> </w:t>
      </w:r>
      <w:proofErr w:type="spellStart"/>
      <w:r w:rsidRPr="00023135">
        <w:rPr>
          <w:color w:val="000000"/>
          <w:sz w:val="22"/>
          <w:szCs w:val="22"/>
          <w:lang w:val="it-IT"/>
        </w:rPr>
        <w:t>Hrvatskog</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w:t>
      </w:r>
      <w:proofErr w:type="spellStart"/>
      <w:r w:rsidRPr="00023135">
        <w:rPr>
          <w:color w:val="000000"/>
          <w:sz w:val="22"/>
          <w:szCs w:val="22"/>
          <w:lang w:val="it-IT"/>
        </w:rPr>
        <w:t>čine</w:t>
      </w:r>
      <w:proofErr w:type="spellEnd"/>
      <w:r w:rsidRPr="00023135">
        <w:rPr>
          <w:color w:val="000000"/>
          <w:sz w:val="22"/>
          <w:szCs w:val="22"/>
          <w:lang w:val="it-IT"/>
        </w:rPr>
        <w:t xml:space="preserve"> </w:t>
      </w:r>
      <w:proofErr w:type="spellStart"/>
      <w:r w:rsidRPr="00023135">
        <w:rPr>
          <w:color w:val="000000"/>
          <w:sz w:val="22"/>
          <w:szCs w:val="22"/>
          <w:lang w:val="it-IT"/>
        </w:rPr>
        <w:t>djelatnici</w:t>
      </w:r>
      <w:proofErr w:type="spellEnd"/>
      <w:r w:rsidRPr="00023135">
        <w:rPr>
          <w:color w:val="000000"/>
          <w:sz w:val="22"/>
          <w:szCs w:val="22"/>
          <w:lang w:val="it-IT"/>
        </w:rPr>
        <w:t xml:space="preserve"> i </w:t>
      </w:r>
      <w:proofErr w:type="spellStart"/>
      <w:r w:rsidRPr="00023135">
        <w:rPr>
          <w:color w:val="000000"/>
          <w:sz w:val="22"/>
          <w:szCs w:val="22"/>
          <w:lang w:val="it-IT"/>
        </w:rPr>
        <w:t>volonteri</w:t>
      </w:r>
      <w:proofErr w:type="spellEnd"/>
      <w:r w:rsidRPr="00023135">
        <w:rPr>
          <w:color w:val="000000"/>
          <w:sz w:val="22"/>
          <w:szCs w:val="22"/>
          <w:lang w:val="it-IT"/>
        </w:rPr>
        <w:t xml:space="preserve"> </w:t>
      </w:r>
      <w:proofErr w:type="spellStart"/>
      <w:r w:rsidRPr="00023135">
        <w:rPr>
          <w:color w:val="000000"/>
          <w:sz w:val="22"/>
          <w:szCs w:val="22"/>
          <w:lang w:val="it-IT"/>
        </w:rPr>
        <w:t>društava</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w:t>
      </w:r>
      <w:proofErr w:type="spellStart"/>
      <w:r w:rsidRPr="00023135">
        <w:rPr>
          <w:color w:val="000000"/>
          <w:sz w:val="22"/>
          <w:szCs w:val="22"/>
          <w:lang w:val="it-IT"/>
        </w:rPr>
        <w:t>organizirani</w:t>
      </w:r>
      <w:proofErr w:type="spellEnd"/>
      <w:r w:rsidRPr="00023135">
        <w:rPr>
          <w:color w:val="000000"/>
          <w:sz w:val="22"/>
          <w:szCs w:val="22"/>
          <w:lang w:val="it-IT"/>
        </w:rPr>
        <w:t xml:space="preserve"> u </w:t>
      </w:r>
      <w:proofErr w:type="spellStart"/>
      <w:r w:rsidRPr="00023135">
        <w:rPr>
          <w:color w:val="000000"/>
          <w:sz w:val="22"/>
          <w:szCs w:val="22"/>
          <w:lang w:val="it-IT"/>
        </w:rPr>
        <w:t>krizne</w:t>
      </w:r>
      <w:proofErr w:type="spellEnd"/>
      <w:r w:rsidRPr="00023135">
        <w:rPr>
          <w:color w:val="000000"/>
          <w:sz w:val="22"/>
          <w:szCs w:val="22"/>
          <w:lang w:val="it-IT"/>
        </w:rPr>
        <w:t xml:space="preserve"> </w:t>
      </w:r>
      <w:proofErr w:type="spellStart"/>
      <w:r w:rsidRPr="00023135">
        <w:rPr>
          <w:color w:val="000000"/>
          <w:sz w:val="22"/>
          <w:szCs w:val="22"/>
          <w:lang w:val="it-IT"/>
        </w:rPr>
        <w:t>stožere</w:t>
      </w:r>
      <w:proofErr w:type="spellEnd"/>
      <w:r w:rsidRPr="00023135">
        <w:rPr>
          <w:color w:val="000000"/>
          <w:sz w:val="22"/>
          <w:szCs w:val="22"/>
          <w:lang w:val="it-IT"/>
        </w:rPr>
        <w:t xml:space="preserve">, </w:t>
      </w:r>
      <w:proofErr w:type="spellStart"/>
      <w:r w:rsidRPr="00023135">
        <w:rPr>
          <w:color w:val="000000"/>
          <w:sz w:val="22"/>
          <w:szCs w:val="22"/>
          <w:lang w:val="it-IT"/>
        </w:rPr>
        <w:t>interventne</w:t>
      </w:r>
      <w:proofErr w:type="spellEnd"/>
      <w:r w:rsidRPr="00023135">
        <w:rPr>
          <w:color w:val="000000"/>
          <w:sz w:val="22"/>
          <w:szCs w:val="22"/>
          <w:lang w:val="it-IT"/>
        </w:rPr>
        <w:t xml:space="preserve"> </w:t>
      </w:r>
      <w:proofErr w:type="spellStart"/>
      <w:r w:rsidRPr="00023135">
        <w:rPr>
          <w:color w:val="000000"/>
          <w:sz w:val="22"/>
          <w:szCs w:val="22"/>
          <w:lang w:val="it-IT"/>
        </w:rPr>
        <w:t>timove</w:t>
      </w:r>
      <w:proofErr w:type="spellEnd"/>
      <w:r w:rsidRPr="00023135">
        <w:rPr>
          <w:color w:val="000000"/>
          <w:sz w:val="22"/>
          <w:szCs w:val="22"/>
          <w:lang w:val="it-IT"/>
        </w:rPr>
        <w:t xml:space="preserve"> i </w:t>
      </w:r>
      <w:proofErr w:type="spellStart"/>
      <w:r w:rsidRPr="00023135">
        <w:rPr>
          <w:color w:val="000000"/>
          <w:sz w:val="22"/>
          <w:szCs w:val="22"/>
          <w:lang w:val="it-IT"/>
        </w:rPr>
        <w:t>timove</w:t>
      </w:r>
      <w:proofErr w:type="spellEnd"/>
      <w:r w:rsidRPr="00023135">
        <w:rPr>
          <w:color w:val="000000"/>
          <w:sz w:val="22"/>
          <w:szCs w:val="22"/>
          <w:lang w:val="it-IT"/>
        </w:rPr>
        <w:t xml:space="preserve"> </w:t>
      </w:r>
      <w:proofErr w:type="spellStart"/>
      <w:r w:rsidRPr="00023135">
        <w:rPr>
          <w:color w:val="000000"/>
          <w:sz w:val="22"/>
          <w:szCs w:val="22"/>
          <w:lang w:val="it-IT"/>
        </w:rPr>
        <w:t>podrške</w:t>
      </w:r>
      <w:proofErr w:type="spellEnd"/>
      <w:r w:rsidRPr="00023135">
        <w:rPr>
          <w:color w:val="000000"/>
          <w:sz w:val="22"/>
          <w:szCs w:val="22"/>
          <w:lang w:val="it-IT"/>
        </w:rPr>
        <w:t xml:space="preserve"> </w:t>
      </w:r>
      <w:proofErr w:type="spellStart"/>
      <w:r w:rsidRPr="00023135">
        <w:rPr>
          <w:color w:val="000000"/>
          <w:sz w:val="22"/>
          <w:szCs w:val="22"/>
          <w:lang w:val="it-IT"/>
        </w:rPr>
        <w:t>na</w:t>
      </w:r>
      <w:proofErr w:type="spellEnd"/>
      <w:r w:rsidRPr="00023135">
        <w:rPr>
          <w:color w:val="000000"/>
          <w:sz w:val="22"/>
          <w:szCs w:val="22"/>
          <w:lang w:val="it-IT"/>
        </w:rPr>
        <w:t xml:space="preserve"> </w:t>
      </w:r>
      <w:proofErr w:type="spellStart"/>
      <w:r w:rsidRPr="00023135">
        <w:rPr>
          <w:color w:val="000000"/>
          <w:sz w:val="22"/>
          <w:szCs w:val="22"/>
          <w:lang w:val="it-IT"/>
        </w:rPr>
        <w:t>lokalnoj</w:t>
      </w:r>
      <w:proofErr w:type="spellEnd"/>
      <w:r w:rsidRPr="00023135">
        <w:rPr>
          <w:color w:val="000000"/>
          <w:sz w:val="22"/>
          <w:szCs w:val="22"/>
          <w:lang w:val="it-IT"/>
        </w:rPr>
        <w:t xml:space="preserve">, </w:t>
      </w:r>
      <w:proofErr w:type="spellStart"/>
      <w:r w:rsidRPr="00023135">
        <w:rPr>
          <w:color w:val="000000"/>
          <w:sz w:val="22"/>
          <w:szCs w:val="22"/>
          <w:lang w:val="it-IT"/>
        </w:rPr>
        <w:t>županijskoj</w:t>
      </w:r>
      <w:proofErr w:type="spellEnd"/>
      <w:r w:rsidRPr="00023135">
        <w:rPr>
          <w:color w:val="000000"/>
          <w:sz w:val="22"/>
          <w:szCs w:val="22"/>
          <w:lang w:val="it-IT"/>
        </w:rPr>
        <w:t xml:space="preserve"> i </w:t>
      </w:r>
      <w:proofErr w:type="spellStart"/>
      <w:r w:rsidRPr="00023135">
        <w:rPr>
          <w:color w:val="000000"/>
          <w:sz w:val="22"/>
          <w:szCs w:val="22"/>
          <w:lang w:val="it-IT"/>
        </w:rPr>
        <w:t>nacionalnoj</w:t>
      </w:r>
      <w:proofErr w:type="spellEnd"/>
      <w:r w:rsidRPr="00023135">
        <w:rPr>
          <w:color w:val="000000"/>
          <w:sz w:val="22"/>
          <w:szCs w:val="22"/>
          <w:lang w:val="it-IT"/>
        </w:rPr>
        <w:t xml:space="preserve"> </w:t>
      </w:r>
      <w:proofErr w:type="spellStart"/>
      <w:r w:rsidRPr="00023135">
        <w:rPr>
          <w:color w:val="000000"/>
          <w:sz w:val="22"/>
          <w:szCs w:val="22"/>
          <w:lang w:val="it-IT"/>
        </w:rPr>
        <w:t>razini</w:t>
      </w:r>
      <w:proofErr w:type="spellEnd"/>
      <w:r w:rsidRPr="00023135">
        <w:rPr>
          <w:color w:val="000000"/>
          <w:sz w:val="22"/>
          <w:szCs w:val="22"/>
          <w:lang w:val="it-IT"/>
        </w:rPr>
        <w:t xml:space="preserve">. </w:t>
      </w:r>
      <w:proofErr w:type="spellStart"/>
      <w:r w:rsidRPr="00023135">
        <w:rPr>
          <w:color w:val="000000"/>
          <w:sz w:val="22"/>
          <w:szCs w:val="22"/>
          <w:lang w:val="it-IT"/>
        </w:rPr>
        <w:t>Hrvatski</w:t>
      </w:r>
      <w:proofErr w:type="spellEnd"/>
      <w:r w:rsidRPr="00023135">
        <w:rPr>
          <w:color w:val="000000"/>
          <w:sz w:val="22"/>
          <w:szCs w:val="22"/>
          <w:lang w:val="it-IT"/>
        </w:rPr>
        <w:t xml:space="preserve"> </w:t>
      </w:r>
      <w:proofErr w:type="spellStart"/>
      <w:r w:rsidRPr="00023135">
        <w:rPr>
          <w:color w:val="000000"/>
          <w:sz w:val="22"/>
          <w:szCs w:val="22"/>
          <w:lang w:val="it-IT"/>
        </w:rPr>
        <w:t>Crveni</w:t>
      </w:r>
      <w:proofErr w:type="spellEnd"/>
      <w:r w:rsidRPr="00023135">
        <w:rPr>
          <w:color w:val="000000"/>
          <w:sz w:val="22"/>
          <w:szCs w:val="22"/>
          <w:lang w:val="it-IT"/>
        </w:rPr>
        <w:t xml:space="preserve"> </w:t>
      </w:r>
      <w:proofErr w:type="spellStart"/>
      <w:r w:rsidRPr="00023135">
        <w:rPr>
          <w:color w:val="000000"/>
          <w:sz w:val="22"/>
          <w:szCs w:val="22"/>
          <w:lang w:val="it-IT"/>
        </w:rPr>
        <w:t>križ</w:t>
      </w:r>
      <w:proofErr w:type="spellEnd"/>
      <w:r w:rsidRPr="00023135">
        <w:rPr>
          <w:color w:val="000000"/>
          <w:sz w:val="22"/>
          <w:szCs w:val="22"/>
          <w:lang w:val="it-IT"/>
        </w:rPr>
        <w:t xml:space="preserve"> </w:t>
      </w:r>
      <w:proofErr w:type="spellStart"/>
      <w:r w:rsidRPr="00023135">
        <w:rPr>
          <w:color w:val="000000"/>
          <w:sz w:val="22"/>
          <w:szCs w:val="22"/>
          <w:lang w:val="it-IT"/>
        </w:rPr>
        <w:t>sudjeluje</w:t>
      </w:r>
      <w:proofErr w:type="spellEnd"/>
      <w:r w:rsidRPr="00023135">
        <w:rPr>
          <w:color w:val="000000"/>
          <w:sz w:val="22"/>
          <w:szCs w:val="22"/>
          <w:lang w:val="it-IT"/>
        </w:rPr>
        <w:t xml:space="preserve"> u </w:t>
      </w:r>
      <w:proofErr w:type="spellStart"/>
      <w:r w:rsidRPr="00023135">
        <w:rPr>
          <w:color w:val="000000"/>
          <w:sz w:val="22"/>
          <w:szCs w:val="22"/>
          <w:lang w:val="it-IT"/>
        </w:rPr>
        <w:t>aktivnostima</w:t>
      </w:r>
      <w:proofErr w:type="spellEnd"/>
      <w:r w:rsidRPr="00023135">
        <w:rPr>
          <w:color w:val="000000"/>
          <w:sz w:val="22"/>
          <w:szCs w:val="22"/>
          <w:lang w:val="it-IT"/>
        </w:rPr>
        <w:t xml:space="preserve"> </w:t>
      </w:r>
      <w:proofErr w:type="spellStart"/>
      <w:r w:rsidRPr="00023135">
        <w:rPr>
          <w:color w:val="000000"/>
          <w:sz w:val="22"/>
          <w:szCs w:val="22"/>
          <w:lang w:val="it-IT"/>
        </w:rPr>
        <w:t>vezanim</w:t>
      </w:r>
      <w:proofErr w:type="spellEnd"/>
      <w:r w:rsidRPr="00023135">
        <w:rPr>
          <w:color w:val="000000"/>
          <w:sz w:val="22"/>
          <w:szCs w:val="22"/>
          <w:lang w:val="it-IT"/>
        </w:rPr>
        <w:t xml:space="preserve"> </w:t>
      </w:r>
      <w:proofErr w:type="spellStart"/>
      <w:r w:rsidRPr="00023135">
        <w:rPr>
          <w:color w:val="000000"/>
          <w:sz w:val="22"/>
          <w:szCs w:val="22"/>
          <w:lang w:val="it-IT"/>
        </w:rPr>
        <w:t>uz</w:t>
      </w:r>
      <w:proofErr w:type="spellEnd"/>
      <w:r w:rsidRPr="00023135">
        <w:rPr>
          <w:color w:val="000000"/>
          <w:sz w:val="22"/>
          <w:szCs w:val="22"/>
          <w:lang w:val="it-IT"/>
        </w:rPr>
        <w:t xml:space="preserve"> </w:t>
      </w:r>
      <w:proofErr w:type="spellStart"/>
      <w:r w:rsidRPr="00023135">
        <w:rPr>
          <w:color w:val="000000"/>
          <w:sz w:val="22"/>
          <w:szCs w:val="22"/>
          <w:lang w:val="it-IT"/>
        </w:rPr>
        <w:t>krizne</w:t>
      </w:r>
      <w:proofErr w:type="spellEnd"/>
      <w:r w:rsidRPr="00023135">
        <w:rPr>
          <w:color w:val="000000"/>
          <w:sz w:val="22"/>
          <w:szCs w:val="22"/>
          <w:lang w:val="it-IT"/>
        </w:rPr>
        <w:t xml:space="preserve"> </w:t>
      </w:r>
      <w:proofErr w:type="spellStart"/>
      <w:r w:rsidRPr="00023135">
        <w:rPr>
          <w:color w:val="000000"/>
          <w:sz w:val="22"/>
          <w:szCs w:val="22"/>
          <w:lang w:val="it-IT"/>
        </w:rPr>
        <w:t>situacije</w:t>
      </w:r>
      <w:proofErr w:type="spellEnd"/>
      <w:r w:rsidRPr="00023135">
        <w:rPr>
          <w:color w:val="000000"/>
          <w:sz w:val="22"/>
          <w:szCs w:val="22"/>
          <w:lang w:val="it-IT"/>
        </w:rPr>
        <w:t xml:space="preserve">, </w:t>
      </w:r>
      <w:proofErr w:type="spellStart"/>
      <w:r w:rsidRPr="00023135">
        <w:rPr>
          <w:color w:val="000000"/>
          <w:sz w:val="22"/>
          <w:szCs w:val="22"/>
          <w:lang w:val="it-IT"/>
        </w:rPr>
        <w:t>tijekom</w:t>
      </w:r>
      <w:proofErr w:type="spellEnd"/>
      <w:r w:rsidRPr="00023135">
        <w:rPr>
          <w:color w:val="000000"/>
          <w:sz w:val="22"/>
          <w:szCs w:val="22"/>
          <w:lang w:val="it-IT"/>
        </w:rPr>
        <w:t xml:space="preserve"> </w:t>
      </w:r>
      <w:proofErr w:type="spellStart"/>
      <w:r w:rsidRPr="00023135">
        <w:rPr>
          <w:color w:val="000000"/>
          <w:sz w:val="22"/>
          <w:szCs w:val="22"/>
          <w:lang w:val="it-IT"/>
        </w:rPr>
        <w:t>svih</w:t>
      </w:r>
      <w:proofErr w:type="spellEnd"/>
      <w:r w:rsidRPr="00023135">
        <w:rPr>
          <w:color w:val="000000"/>
          <w:sz w:val="22"/>
          <w:szCs w:val="22"/>
          <w:lang w:val="it-IT"/>
        </w:rPr>
        <w:t xml:space="preserve"> </w:t>
      </w:r>
      <w:proofErr w:type="spellStart"/>
      <w:r w:rsidRPr="00023135">
        <w:rPr>
          <w:color w:val="000000"/>
          <w:sz w:val="22"/>
          <w:szCs w:val="22"/>
          <w:lang w:val="it-IT"/>
        </w:rPr>
        <w:t>faza</w:t>
      </w:r>
      <w:proofErr w:type="spellEnd"/>
      <w:r w:rsidRPr="00023135">
        <w:rPr>
          <w:color w:val="000000"/>
          <w:sz w:val="22"/>
          <w:szCs w:val="22"/>
          <w:lang w:val="it-IT"/>
        </w:rPr>
        <w:t xml:space="preserve"> </w:t>
      </w:r>
      <w:proofErr w:type="spellStart"/>
      <w:r w:rsidRPr="00023135">
        <w:rPr>
          <w:color w:val="000000"/>
          <w:sz w:val="22"/>
          <w:szCs w:val="22"/>
          <w:lang w:val="it-IT"/>
        </w:rPr>
        <w:t>krize</w:t>
      </w:r>
      <w:proofErr w:type="spellEnd"/>
      <w:r w:rsidRPr="00023135">
        <w:rPr>
          <w:color w:val="000000"/>
          <w:sz w:val="22"/>
          <w:szCs w:val="22"/>
          <w:lang w:val="it-IT"/>
        </w:rPr>
        <w:t xml:space="preserve"> - </w:t>
      </w:r>
      <w:proofErr w:type="gramStart"/>
      <w:r w:rsidRPr="00023135">
        <w:rPr>
          <w:color w:val="000000"/>
          <w:sz w:val="22"/>
          <w:szCs w:val="22"/>
          <w:lang w:val="it-IT"/>
        </w:rPr>
        <w:t>od</w:t>
      </w:r>
      <w:proofErr w:type="gramEnd"/>
      <w:r w:rsidRPr="00023135">
        <w:rPr>
          <w:color w:val="000000"/>
          <w:sz w:val="22"/>
          <w:szCs w:val="22"/>
          <w:lang w:val="it-IT"/>
        </w:rPr>
        <w:t xml:space="preserve"> </w:t>
      </w:r>
      <w:proofErr w:type="spellStart"/>
      <w:r w:rsidRPr="00023135">
        <w:rPr>
          <w:color w:val="000000"/>
          <w:sz w:val="22"/>
          <w:szCs w:val="22"/>
          <w:lang w:val="it-IT"/>
        </w:rPr>
        <w:t>pripreme</w:t>
      </w:r>
      <w:proofErr w:type="spellEnd"/>
      <w:r w:rsidRPr="00023135">
        <w:rPr>
          <w:color w:val="000000"/>
          <w:sz w:val="22"/>
          <w:szCs w:val="22"/>
          <w:lang w:val="it-IT"/>
        </w:rPr>
        <w:t xml:space="preserve"> </w:t>
      </w:r>
      <w:proofErr w:type="spellStart"/>
      <w:r w:rsidRPr="00023135">
        <w:rPr>
          <w:color w:val="000000"/>
          <w:sz w:val="22"/>
          <w:szCs w:val="22"/>
          <w:lang w:val="it-IT"/>
        </w:rPr>
        <w:t>preko</w:t>
      </w:r>
      <w:proofErr w:type="spellEnd"/>
      <w:r w:rsidRPr="00023135">
        <w:rPr>
          <w:color w:val="000000"/>
          <w:sz w:val="22"/>
          <w:szCs w:val="22"/>
          <w:lang w:val="it-IT"/>
        </w:rPr>
        <w:t xml:space="preserve"> </w:t>
      </w:r>
      <w:proofErr w:type="spellStart"/>
      <w:r w:rsidRPr="00023135">
        <w:rPr>
          <w:color w:val="000000"/>
          <w:sz w:val="22"/>
          <w:szCs w:val="22"/>
          <w:lang w:val="it-IT"/>
        </w:rPr>
        <w:t>odgovora</w:t>
      </w:r>
      <w:proofErr w:type="spellEnd"/>
      <w:r w:rsidRPr="00023135">
        <w:rPr>
          <w:color w:val="000000"/>
          <w:sz w:val="22"/>
          <w:szCs w:val="22"/>
          <w:lang w:val="it-IT"/>
        </w:rPr>
        <w:t xml:space="preserve"> </w:t>
      </w:r>
      <w:proofErr w:type="spellStart"/>
      <w:r w:rsidRPr="00023135">
        <w:rPr>
          <w:color w:val="000000"/>
          <w:sz w:val="22"/>
          <w:szCs w:val="22"/>
          <w:lang w:val="it-IT"/>
        </w:rPr>
        <w:t>na</w:t>
      </w:r>
      <w:proofErr w:type="spellEnd"/>
      <w:r w:rsidRPr="00023135">
        <w:rPr>
          <w:color w:val="000000"/>
          <w:sz w:val="22"/>
          <w:szCs w:val="22"/>
          <w:lang w:val="it-IT"/>
        </w:rPr>
        <w:t xml:space="preserve"> </w:t>
      </w:r>
      <w:proofErr w:type="spellStart"/>
      <w:r w:rsidRPr="00023135">
        <w:rPr>
          <w:color w:val="000000"/>
          <w:sz w:val="22"/>
          <w:szCs w:val="22"/>
          <w:lang w:val="it-IT"/>
        </w:rPr>
        <w:t>kriznu</w:t>
      </w:r>
      <w:proofErr w:type="spellEnd"/>
      <w:r w:rsidRPr="00023135">
        <w:rPr>
          <w:color w:val="000000"/>
          <w:sz w:val="22"/>
          <w:szCs w:val="22"/>
          <w:lang w:val="it-IT"/>
        </w:rPr>
        <w:t xml:space="preserve"> </w:t>
      </w:r>
      <w:proofErr w:type="spellStart"/>
      <w:r w:rsidRPr="00023135">
        <w:rPr>
          <w:color w:val="000000"/>
          <w:sz w:val="22"/>
          <w:szCs w:val="22"/>
          <w:lang w:val="it-IT"/>
        </w:rPr>
        <w:t>situaciju</w:t>
      </w:r>
      <w:proofErr w:type="spellEnd"/>
      <w:r w:rsidRPr="00023135">
        <w:rPr>
          <w:color w:val="000000"/>
          <w:sz w:val="22"/>
          <w:szCs w:val="22"/>
          <w:lang w:val="it-IT"/>
        </w:rPr>
        <w:t xml:space="preserve"> i </w:t>
      </w:r>
      <w:proofErr w:type="spellStart"/>
      <w:r w:rsidRPr="00023135">
        <w:rPr>
          <w:color w:val="000000"/>
          <w:sz w:val="22"/>
          <w:szCs w:val="22"/>
          <w:lang w:val="it-IT"/>
        </w:rPr>
        <w:t>pomoći</w:t>
      </w:r>
      <w:proofErr w:type="spellEnd"/>
      <w:r w:rsidRPr="00023135">
        <w:rPr>
          <w:color w:val="000000"/>
          <w:sz w:val="22"/>
          <w:szCs w:val="22"/>
          <w:lang w:val="it-IT"/>
        </w:rPr>
        <w:t xml:space="preserve"> u </w:t>
      </w:r>
      <w:proofErr w:type="spellStart"/>
      <w:r w:rsidRPr="00023135">
        <w:rPr>
          <w:color w:val="000000"/>
          <w:sz w:val="22"/>
          <w:szCs w:val="22"/>
          <w:lang w:val="it-IT"/>
        </w:rPr>
        <w:t>oporavku</w:t>
      </w:r>
      <w:proofErr w:type="spellEnd"/>
      <w:r w:rsidRPr="00023135">
        <w:rPr>
          <w:color w:val="000000"/>
          <w:sz w:val="22"/>
          <w:szCs w:val="22"/>
          <w:lang w:val="it-IT"/>
        </w:rPr>
        <w:t xml:space="preserve"> </w:t>
      </w:r>
      <w:proofErr w:type="spellStart"/>
      <w:r w:rsidRPr="00023135">
        <w:rPr>
          <w:color w:val="000000"/>
          <w:sz w:val="22"/>
          <w:szCs w:val="22"/>
          <w:lang w:val="it-IT"/>
        </w:rPr>
        <w:t>po</w:t>
      </w:r>
      <w:proofErr w:type="spellEnd"/>
      <w:r w:rsidRPr="00023135">
        <w:rPr>
          <w:color w:val="000000"/>
          <w:sz w:val="22"/>
          <w:szCs w:val="22"/>
          <w:lang w:val="it-IT"/>
        </w:rPr>
        <w:t xml:space="preserve"> </w:t>
      </w:r>
      <w:proofErr w:type="spellStart"/>
      <w:r w:rsidRPr="00023135">
        <w:rPr>
          <w:color w:val="000000"/>
          <w:sz w:val="22"/>
          <w:szCs w:val="22"/>
          <w:lang w:val="it-IT"/>
        </w:rPr>
        <w:t>završetku</w:t>
      </w:r>
      <w:proofErr w:type="spellEnd"/>
      <w:r w:rsidRPr="00023135">
        <w:rPr>
          <w:color w:val="000000"/>
          <w:sz w:val="22"/>
          <w:szCs w:val="22"/>
          <w:lang w:val="it-IT"/>
        </w:rPr>
        <w:t xml:space="preserve"> </w:t>
      </w:r>
      <w:proofErr w:type="spellStart"/>
      <w:r w:rsidRPr="00023135">
        <w:rPr>
          <w:color w:val="000000"/>
          <w:sz w:val="22"/>
          <w:szCs w:val="22"/>
          <w:lang w:val="it-IT"/>
        </w:rPr>
        <w:t>krize</w:t>
      </w:r>
      <w:proofErr w:type="spellEnd"/>
      <w:r w:rsidRPr="00023135">
        <w:rPr>
          <w:color w:val="000000"/>
          <w:sz w:val="22"/>
          <w:szCs w:val="22"/>
          <w:lang w:val="it-IT"/>
        </w:rPr>
        <w:t>.</w:t>
      </w:r>
    </w:p>
    <w:p w14:paraId="421158B0" w14:textId="77777777" w:rsidR="00F71825" w:rsidRPr="00023135" w:rsidRDefault="00F71825" w:rsidP="00F71825">
      <w:pPr>
        <w:jc w:val="both"/>
        <w:rPr>
          <w:color w:val="000000"/>
          <w:sz w:val="22"/>
          <w:szCs w:val="22"/>
          <w:lang w:val="it-IT"/>
        </w:rPr>
      </w:pPr>
    </w:p>
    <w:p w14:paraId="2E842770" w14:textId="77777777" w:rsidR="00F71825" w:rsidRPr="00023135" w:rsidRDefault="00F71825" w:rsidP="00F71825">
      <w:pPr>
        <w:jc w:val="both"/>
        <w:rPr>
          <w:color w:val="000000"/>
          <w:sz w:val="22"/>
          <w:szCs w:val="22"/>
          <w:lang w:val="it-IT"/>
        </w:rPr>
      </w:pPr>
      <w:r w:rsidRPr="00023135">
        <w:rPr>
          <w:color w:val="000000"/>
          <w:sz w:val="22"/>
          <w:szCs w:val="22"/>
          <w:lang w:val="it-IT"/>
        </w:rPr>
        <w:t xml:space="preserve">     </w:t>
      </w:r>
      <w:proofErr w:type="spellStart"/>
      <w:r w:rsidRPr="00023135">
        <w:rPr>
          <w:color w:val="000000"/>
          <w:sz w:val="22"/>
          <w:szCs w:val="22"/>
          <w:lang w:val="it-IT"/>
        </w:rPr>
        <w:t>Operativne</w:t>
      </w:r>
      <w:proofErr w:type="spellEnd"/>
      <w:r w:rsidRPr="00023135">
        <w:rPr>
          <w:color w:val="000000"/>
          <w:sz w:val="22"/>
          <w:szCs w:val="22"/>
          <w:lang w:val="it-IT"/>
        </w:rPr>
        <w:t xml:space="preserve"> </w:t>
      </w:r>
      <w:proofErr w:type="spellStart"/>
      <w:r w:rsidRPr="00023135">
        <w:rPr>
          <w:color w:val="000000"/>
          <w:sz w:val="22"/>
          <w:szCs w:val="22"/>
          <w:lang w:val="it-IT"/>
        </w:rPr>
        <w:t>snage</w:t>
      </w:r>
      <w:proofErr w:type="spellEnd"/>
      <w:r w:rsidRPr="00023135">
        <w:rPr>
          <w:color w:val="000000"/>
          <w:sz w:val="22"/>
          <w:szCs w:val="22"/>
          <w:lang w:val="it-IT"/>
        </w:rPr>
        <w:t xml:space="preserve"> </w:t>
      </w:r>
      <w:proofErr w:type="spellStart"/>
      <w:r w:rsidRPr="00023135">
        <w:rPr>
          <w:color w:val="000000"/>
          <w:sz w:val="22"/>
          <w:szCs w:val="22"/>
          <w:lang w:val="it-IT"/>
        </w:rPr>
        <w:t>Hrvatskog</w:t>
      </w:r>
      <w:proofErr w:type="spellEnd"/>
      <w:r w:rsidRPr="00023135">
        <w:rPr>
          <w:color w:val="000000"/>
          <w:sz w:val="22"/>
          <w:szCs w:val="22"/>
          <w:lang w:val="it-IT"/>
        </w:rPr>
        <w:t xml:space="preserve"> </w:t>
      </w:r>
      <w:proofErr w:type="spellStart"/>
      <w:r w:rsidRPr="00023135">
        <w:rPr>
          <w:color w:val="000000"/>
          <w:sz w:val="22"/>
          <w:szCs w:val="22"/>
          <w:lang w:val="it-IT"/>
        </w:rPr>
        <w:t>Crvenog</w:t>
      </w:r>
      <w:proofErr w:type="spellEnd"/>
      <w:r w:rsidRPr="00023135">
        <w:rPr>
          <w:color w:val="000000"/>
          <w:sz w:val="22"/>
          <w:szCs w:val="22"/>
          <w:lang w:val="it-IT"/>
        </w:rPr>
        <w:t xml:space="preserve"> </w:t>
      </w:r>
      <w:proofErr w:type="spellStart"/>
      <w:r w:rsidRPr="00023135">
        <w:rPr>
          <w:color w:val="000000"/>
          <w:sz w:val="22"/>
          <w:szCs w:val="22"/>
          <w:lang w:val="it-IT"/>
        </w:rPr>
        <w:t>križa</w:t>
      </w:r>
      <w:proofErr w:type="spellEnd"/>
      <w:r w:rsidRPr="00023135">
        <w:rPr>
          <w:color w:val="000000"/>
          <w:sz w:val="22"/>
          <w:szCs w:val="22"/>
          <w:lang w:val="it-IT"/>
        </w:rPr>
        <w:t xml:space="preserve"> </w:t>
      </w:r>
      <w:proofErr w:type="spellStart"/>
      <w:r w:rsidRPr="00023135">
        <w:rPr>
          <w:color w:val="000000"/>
          <w:sz w:val="22"/>
          <w:szCs w:val="22"/>
          <w:lang w:val="it-IT"/>
        </w:rPr>
        <w:t>također</w:t>
      </w:r>
      <w:proofErr w:type="spellEnd"/>
      <w:r w:rsidRPr="00023135">
        <w:rPr>
          <w:color w:val="000000"/>
          <w:sz w:val="22"/>
          <w:szCs w:val="22"/>
          <w:lang w:val="it-IT"/>
        </w:rPr>
        <w:t xml:space="preserve"> </w:t>
      </w:r>
      <w:proofErr w:type="spellStart"/>
      <w:r w:rsidRPr="00023135">
        <w:rPr>
          <w:color w:val="000000"/>
          <w:sz w:val="22"/>
          <w:szCs w:val="22"/>
          <w:lang w:val="it-IT"/>
        </w:rPr>
        <w:t>djeluju</w:t>
      </w:r>
      <w:proofErr w:type="spellEnd"/>
      <w:r w:rsidRPr="00023135">
        <w:rPr>
          <w:color w:val="000000"/>
          <w:sz w:val="22"/>
          <w:szCs w:val="22"/>
          <w:lang w:val="it-IT"/>
        </w:rPr>
        <w:t xml:space="preserve"> </w:t>
      </w:r>
      <w:proofErr w:type="gramStart"/>
      <w:r w:rsidRPr="00023135">
        <w:rPr>
          <w:color w:val="000000"/>
          <w:sz w:val="22"/>
          <w:szCs w:val="22"/>
          <w:lang w:val="it-IT"/>
        </w:rPr>
        <w:t>i u</w:t>
      </w:r>
      <w:proofErr w:type="gramEnd"/>
      <w:r w:rsidRPr="00023135">
        <w:rPr>
          <w:color w:val="000000"/>
          <w:sz w:val="22"/>
          <w:szCs w:val="22"/>
          <w:lang w:val="it-IT"/>
        </w:rPr>
        <w:t xml:space="preserve"> </w:t>
      </w:r>
      <w:proofErr w:type="spellStart"/>
      <w:r w:rsidRPr="00023135">
        <w:rPr>
          <w:color w:val="000000"/>
          <w:sz w:val="22"/>
          <w:szCs w:val="22"/>
          <w:lang w:val="it-IT"/>
        </w:rPr>
        <w:t>međunarodnim</w:t>
      </w:r>
      <w:proofErr w:type="spellEnd"/>
      <w:r w:rsidRPr="00023135">
        <w:rPr>
          <w:color w:val="000000"/>
          <w:sz w:val="22"/>
          <w:szCs w:val="22"/>
          <w:lang w:val="it-IT"/>
        </w:rPr>
        <w:t xml:space="preserve"> </w:t>
      </w:r>
      <w:proofErr w:type="spellStart"/>
      <w:r w:rsidRPr="00023135">
        <w:rPr>
          <w:color w:val="000000"/>
          <w:sz w:val="22"/>
          <w:szCs w:val="22"/>
          <w:lang w:val="it-IT"/>
        </w:rPr>
        <w:t>humanitarnim</w:t>
      </w:r>
      <w:proofErr w:type="spellEnd"/>
      <w:r w:rsidRPr="00023135">
        <w:rPr>
          <w:color w:val="000000"/>
          <w:sz w:val="22"/>
          <w:szCs w:val="22"/>
          <w:lang w:val="it-IT"/>
        </w:rPr>
        <w:t xml:space="preserve"> </w:t>
      </w:r>
      <w:proofErr w:type="spellStart"/>
      <w:r w:rsidRPr="00023135">
        <w:rPr>
          <w:color w:val="000000"/>
          <w:sz w:val="22"/>
          <w:szCs w:val="22"/>
          <w:lang w:val="it-IT"/>
        </w:rPr>
        <w:t>misijama</w:t>
      </w:r>
      <w:proofErr w:type="spellEnd"/>
      <w:r w:rsidRPr="00023135">
        <w:rPr>
          <w:color w:val="000000"/>
          <w:sz w:val="22"/>
          <w:szCs w:val="22"/>
          <w:lang w:val="it-IT"/>
        </w:rPr>
        <w:t xml:space="preserve"> </w:t>
      </w:r>
      <w:proofErr w:type="spellStart"/>
      <w:r w:rsidRPr="00023135">
        <w:rPr>
          <w:color w:val="000000"/>
          <w:sz w:val="22"/>
          <w:szCs w:val="22"/>
          <w:lang w:val="it-IT"/>
        </w:rPr>
        <w:t>kao</w:t>
      </w:r>
      <w:proofErr w:type="spellEnd"/>
      <w:r w:rsidRPr="00023135">
        <w:rPr>
          <w:color w:val="000000"/>
          <w:sz w:val="22"/>
          <w:szCs w:val="22"/>
          <w:lang w:val="it-IT"/>
        </w:rPr>
        <w:t xml:space="preserve"> </w:t>
      </w:r>
      <w:proofErr w:type="spellStart"/>
      <w:r w:rsidRPr="00023135">
        <w:rPr>
          <w:color w:val="000000"/>
          <w:sz w:val="22"/>
          <w:szCs w:val="22"/>
          <w:lang w:val="it-IT"/>
        </w:rPr>
        <w:t>potpora</w:t>
      </w:r>
      <w:proofErr w:type="spellEnd"/>
      <w:r w:rsidRPr="00023135">
        <w:rPr>
          <w:color w:val="000000"/>
          <w:sz w:val="22"/>
          <w:szCs w:val="22"/>
          <w:lang w:val="it-IT"/>
        </w:rPr>
        <w:t xml:space="preserve"> </w:t>
      </w:r>
      <w:proofErr w:type="spellStart"/>
      <w:r w:rsidRPr="00023135">
        <w:rPr>
          <w:color w:val="000000"/>
          <w:sz w:val="22"/>
          <w:szCs w:val="22"/>
          <w:lang w:val="it-IT"/>
        </w:rPr>
        <w:t>nacionalnim</w:t>
      </w:r>
      <w:proofErr w:type="spellEnd"/>
      <w:r w:rsidRPr="00023135">
        <w:rPr>
          <w:color w:val="000000"/>
          <w:sz w:val="22"/>
          <w:szCs w:val="22"/>
          <w:lang w:val="it-IT"/>
        </w:rPr>
        <w:t xml:space="preserve"> </w:t>
      </w:r>
      <w:proofErr w:type="spellStart"/>
      <w:r w:rsidRPr="00023135">
        <w:rPr>
          <w:color w:val="000000"/>
          <w:sz w:val="22"/>
          <w:szCs w:val="22"/>
          <w:lang w:val="it-IT"/>
        </w:rPr>
        <w:t>društvima</w:t>
      </w:r>
      <w:proofErr w:type="spellEnd"/>
      <w:r w:rsidRPr="00023135">
        <w:rPr>
          <w:color w:val="000000"/>
          <w:sz w:val="22"/>
          <w:szCs w:val="22"/>
          <w:lang w:val="it-IT"/>
        </w:rPr>
        <w:t xml:space="preserve"> u </w:t>
      </w:r>
      <w:proofErr w:type="spellStart"/>
      <w:r w:rsidRPr="00023135">
        <w:rPr>
          <w:color w:val="000000"/>
          <w:sz w:val="22"/>
          <w:szCs w:val="22"/>
          <w:lang w:val="it-IT"/>
        </w:rPr>
        <w:t>potrebi</w:t>
      </w:r>
      <w:proofErr w:type="spellEnd"/>
      <w:r w:rsidRPr="00023135">
        <w:rPr>
          <w:color w:val="000000"/>
          <w:sz w:val="22"/>
          <w:szCs w:val="22"/>
          <w:lang w:val="it-IT"/>
        </w:rPr>
        <w:t>.</w:t>
      </w:r>
    </w:p>
    <w:p w14:paraId="1EE9C2D0" w14:textId="77777777" w:rsidR="00F71825" w:rsidRPr="00023135" w:rsidRDefault="00F71825" w:rsidP="00F71825">
      <w:pPr>
        <w:rPr>
          <w:sz w:val="22"/>
          <w:szCs w:val="22"/>
          <w:lang w:val="it-IT"/>
        </w:rPr>
      </w:pPr>
    </w:p>
    <w:p w14:paraId="08E37836" w14:textId="77777777" w:rsidR="00F71825" w:rsidRPr="00023135" w:rsidRDefault="00F71825" w:rsidP="00F71825">
      <w:pPr>
        <w:jc w:val="both"/>
        <w:rPr>
          <w:sz w:val="22"/>
          <w:szCs w:val="22"/>
          <w:lang w:val="it-IT"/>
        </w:rPr>
      </w:pPr>
      <w:r w:rsidRPr="00023135">
        <w:rPr>
          <w:sz w:val="22"/>
          <w:szCs w:val="22"/>
          <w:lang w:val="it-IT"/>
        </w:rPr>
        <w:t xml:space="preserv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Strategiji</w:t>
      </w:r>
      <w:proofErr w:type="spellEnd"/>
      <w:r w:rsidRPr="00023135">
        <w:rPr>
          <w:sz w:val="22"/>
          <w:szCs w:val="22"/>
          <w:lang w:val="it-IT"/>
        </w:rPr>
        <w:t xml:space="preserve"> 2020 </w:t>
      </w:r>
      <w:proofErr w:type="spellStart"/>
      <w:r w:rsidRPr="00023135">
        <w:rPr>
          <w:sz w:val="22"/>
          <w:szCs w:val="22"/>
          <w:lang w:val="it-IT"/>
        </w:rPr>
        <w:t>Međunarodne</w:t>
      </w:r>
      <w:proofErr w:type="spellEnd"/>
      <w:r w:rsidRPr="00023135">
        <w:rPr>
          <w:sz w:val="22"/>
          <w:szCs w:val="22"/>
          <w:lang w:val="it-IT"/>
        </w:rPr>
        <w:t xml:space="preserve"> </w:t>
      </w:r>
      <w:proofErr w:type="spellStart"/>
      <w:r w:rsidRPr="00023135">
        <w:rPr>
          <w:sz w:val="22"/>
          <w:szCs w:val="22"/>
          <w:lang w:val="it-IT"/>
        </w:rPr>
        <w:t>federacije</w:t>
      </w:r>
      <w:proofErr w:type="spellEnd"/>
      <w:r w:rsidRPr="00023135">
        <w:rPr>
          <w:sz w:val="22"/>
          <w:szCs w:val="22"/>
          <w:lang w:val="it-IT"/>
        </w:rPr>
        <w:t xml:space="preserve"> </w:t>
      </w:r>
      <w:proofErr w:type="spellStart"/>
      <w:r w:rsidRPr="00023135">
        <w:rPr>
          <w:sz w:val="22"/>
          <w:szCs w:val="22"/>
          <w:lang w:val="it-IT"/>
        </w:rPr>
        <w:t>društava</w:t>
      </w:r>
      <w:proofErr w:type="spellEnd"/>
      <w:r w:rsidRPr="00023135">
        <w:rPr>
          <w:sz w:val="22"/>
          <w:szCs w:val="22"/>
          <w:lang w:val="it-IT"/>
        </w:rPr>
        <w:t xml:space="preserve">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križa</w:t>
      </w:r>
      <w:proofErr w:type="spellEnd"/>
      <w:r w:rsidRPr="00023135">
        <w:rPr>
          <w:sz w:val="22"/>
          <w:szCs w:val="22"/>
          <w:lang w:val="it-IT"/>
        </w:rPr>
        <w:t xml:space="preserve"> i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polumjeseca</w:t>
      </w:r>
      <w:proofErr w:type="spellEnd"/>
      <w:r w:rsidRPr="00023135">
        <w:rPr>
          <w:sz w:val="22"/>
          <w:szCs w:val="22"/>
          <w:lang w:val="it-IT"/>
        </w:rPr>
        <w:t xml:space="preserve">, te prema </w:t>
      </w:r>
      <w:proofErr w:type="spellStart"/>
      <w:r w:rsidRPr="00023135">
        <w:rPr>
          <w:sz w:val="22"/>
          <w:szCs w:val="22"/>
          <w:lang w:val="it-IT"/>
        </w:rPr>
        <w:t>unutrašnjem</w:t>
      </w:r>
      <w:proofErr w:type="spellEnd"/>
      <w:r w:rsidRPr="00023135">
        <w:rPr>
          <w:sz w:val="22"/>
          <w:szCs w:val="22"/>
          <w:lang w:val="it-IT"/>
        </w:rPr>
        <w:t xml:space="preserve"> </w:t>
      </w:r>
      <w:proofErr w:type="spellStart"/>
      <w:r w:rsidRPr="00023135">
        <w:rPr>
          <w:sz w:val="22"/>
          <w:szCs w:val="22"/>
          <w:lang w:val="it-IT"/>
        </w:rPr>
        <w:t>ustroju</w:t>
      </w:r>
      <w:proofErr w:type="spellEnd"/>
      <w:r w:rsidRPr="00023135">
        <w:rPr>
          <w:sz w:val="22"/>
          <w:szCs w:val="22"/>
          <w:lang w:val="it-IT"/>
        </w:rPr>
        <w:t xml:space="preserve"> </w:t>
      </w:r>
      <w:proofErr w:type="spellStart"/>
      <w:r w:rsidRPr="00023135">
        <w:rPr>
          <w:sz w:val="22"/>
          <w:szCs w:val="22"/>
          <w:lang w:val="it-IT"/>
        </w:rPr>
        <w:t>Hrvatskog</w:t>
      </w:r>
      <w:proofErr w:type="spellEnd"/>
      <w:r w:rsidRPr="00023135">
        <w:rPr>
          <w:sz w:val="22"/>
          <w:szCs w:val="22"/>
          <w:lang w:val="it-IT"/>
        </w:rPr>
        <w:t xml:space="preserve">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križa</w:t>
      </w:r>
      <w:proofErr w:type="spellEnd"/>
      <w:r w:rsidRPr="00023135">
        <w:rPr>
          <w:sz w:val="22"/>
          <w:szCs w:val="22"/>
          <w:lang w:val="it-IT"/>
        </w:rPr>
        <w:t xml:space="preserve">, </w:t>
      </w:r>
      <w:proofErr w:type="spellStart"/>
      <w:r w:rsidRPr="00023135">
        <w:rPr>
          <w:sz w:val="22"/>
          <w:szCs w:val="22"/>
          <w:lang w:val="it-IT"/>
        </w:rPr>
        <w:t>Gradsko</w:t>
      </w:r>
      <w:proofErr w:type="spellEnd"/>
      <w:r w:rsidRPr="00023135">
        <w:rPr>
          <w:sz w:val="22"/>
          <w:szCs w:val="22"/>
          <w:lang w:val="it-IT"/>
        </w:rPr>
        <w:t xml:space="preserve"> </w:t>
      </w:r>
      <w:proofErr w:type="spellStart"/>
      <w:r w:rsidRPr="00023135">
        <w:rPr>
          <w:sz w:val="22"/>
          <w:szCs w:val="22"/>
          <w:lang w:val="it-IT"/>
        </w:rPr>
        <w:t>društvo</w:t>
      </w:r>
      <w:proofErr w:type="spellEnd"/>
      <w:r w:rsidRPr="00023135">
        <w:rPr>
          <w:sz w:val="22"/>
          <w:szCs w:val="22"/>
          <w:lang w:val="it-IT"/>
        </w:rPr>
        <w:t xml:space="preserve">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križa</w:t>
      </w:r>
      <w:proofErr w:type="spellEnd"/>
      <w:r w:rsidRPr="00023135">
        <w:rPr>
          <w:sz w:val="22"/>
          <w:szCs w:val="22"/>
          <w:lang w:val="it-IT"/>
        </w:rPr>
        <w:t xml:space="preserve"> </w:t>
      </w:r>
      <w:proofErr w:type="spellStart"/>
      <w:r w:rsidRPr="00023135">
        <w:rPr>
          <w:sz w:val="22"/>
          <w:szCs w:val="22"/>
          <w:lang w:val="it-IT"/>
        </w:rPr>
        <w:t>Buje</w:t>
      </w:r>
      <w:proofErr w:type="spellEnd"/>
      <w:r w:rsidRPr="00023135">
        <w:rPr>
          <w:sz w:val="22"/>
          <w:szCs w:val="22"/>
          <w:lang w:val="it-IT"/>
        </w:rPr>
        <w:t xml:space="preserve"> (</w:t>
      </w:r>
      <w:proofErr w:type="spellStart"/>
      <w:r w:rsidRPr="00023135">
        <w:rPr>
          <w:sz w:val="22"/>
          <w:szCs w:val="22"/>
          <w:lang w:val="it-IT"/>
        </w:rPr>
        <w:t>dalje</w:t>
      </w:r>
      <w:proofErr w:type="spellEnd"/>
      <w:r w:rsidRPr="00023135">
        <w:rPr>
          <w:sz w:val="22"/>
          <w:szCs w:val="22"/>
          <w:lang w:val="it-IT"/>
        </w:rPr>
        <w:t xml:space="preserve"> u </w:t>
      </w:r>
      <w:proofErr w:type="spellStart"/>
      <w:r w:rsidRPr="00023135">
        <w:rPr>
          <w:sz w:val="22"/>
          <w:szCs w:val="22"/>
          <w:lang w:val="it-IT"/>
        </w:rPr>
        <w:t>tekstu</w:t>
      </w:r>
      <w:proofErr w:type="spellEnd"/>
      <w:r w:rsidRPr="00023135">
        <w:rPr>
          <w:sz w:val="22"/>
          <w:szCs w:val="22"/>
          <w:lang w:val="it-IT"/>
        </w:rPr>
        <w:t xml:space="preserve"> GDCK </w:t>
      </w:r>
      <w:proofErr w:type="spellStart"/>
      <w:r w:rsidRPr="00023135">
        <w:rPr>
          <w:sz w:val="22"/>
          <w:szCs w:val="22"/>
          <w:lang w:val="it-IT"/>
        </w:rPr>
        <w:t>Buje</w:t>
      </w:r>
      <w:proofErr w:type="spellEnd"/>
      <w:r w:rsidRPr="00023135">
        <w:rPr>
          <w:sz w:val="22"/>
          <w:szCs w:val="22"/>
          <w:lang w:val="it-IT"/>
        </w:rPr>
        <w:t xml:space="preserve">) </w:t>
      </w:r>
      <w:proofErr w:type="spellStart"/>
      <w:r w:rsidRPr="00023135">
        <w:rPr>
          <w:sz w:val="22"/>
          <w:szCs w:val="22"/>
          <w:lang w:val="it-IT"/>
        </w:rPr>
        <w:t>izvršavalo</w:t>
      </w:r>
      <w:proofErr w:type="spellEnd"/>
      <w:r w:rsidRPr="00023135">
        <w:rPr>
          <w:sz w:val="22"/>
          <w:szCs w:val="22"/>
          <w:lang w:val="it-IT"/>
        </w:rPr>
        <w:t xml:space="preserve"> je </w:t>
      </w:r>
      <w:proofErr w:type="spellStart"/>
      <w:r w:rsidRPr="00023135">
        <w:rPr>
          <w:sz w:val="22"/>
          <w:szCs w:val="22"/>
          <w:lang w:val="it-IT"/>
        </w:rPr>
        <w:t>zadaće</w:t>
      </w:r>
      <w:proofErr w:type="spellEnd"/>
      <w:r w:rsidRPr="00023135">
        <w:rPr>
          <w:sz w:val="22"/>
          <w:szCs w:val="22"/>
          <w:lang w:val="it-IT"/>
        </w:rPr>
        <w:t xml:space="preserve"> </w:t>
      </w:r>
      <w:proofErr w:type="spellStart"/>
      <w:r w:rsidRPr="00023135">
        <w:rPr>
          <w:sz w:val="22"/>
          <w:szCs w:val="22"/>
          <w:lang w:val="it-IT"/>
        </w:rPr>
        <w:t>vezane</w:t>
      </w:r>
      <w:proofErr w:type="spellEnd"/>
      <w:r w:rsidRPr="00023135">
        <w:rPr>
          <w:sz w:val="22"/>
          <w:szCs w:val="22"/>
          <w:lang w:val="it-IT"/>
        </w:rPr>
        <w:t xml:space="preserve">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provođenje</w:t>
      </w:r>
      <w:proofErr w:type="spellEnd"/>
      <w:r w:rsidRPr="00023135">
        <w:rPr>
          <w:sz w:val="22"/>
          <w:szCs w:val="22"/>
          <w:lang w:val="it-IT"/>
        </w:rPr>
        <w:t xml:space="preserve"> </w:t>
      </w:r>
      <w:proofErr w:type="spellStart"/>
      <w:r w:rsidRPr="00023135">
        <w:rPr>
          <w:sz w:val="22"/>
          <w:szCs w:val="22"/>
          <w:lang w:val="it-IT"/>
        </w:rPr>
        <w:t>programske</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 xml:space="preserve"> (</w:t>
      </w:r>
      <w:proofErr w:type="spellStart"/>
      <w:r w:rsidRPr="00023135">
        <w:rPr>
          <w:sz w:val="22"/>
          <w:szCs w:val="22"/>
          <w:lang w:val="it-IT"/>
        </w:rPr>
        <w:t>Članak</w:t>
      </w:r>
      <w:proofErr w:type="spellEnd"/>
      <w:r w:rsidRPr="00023135">
        <w:rPr>
          <w:sz w:val="22"/>
          <w:szCs w:val="22"/>
          <w:lang w:val="it-IT"/>
        </w:rPr>
        <w:t xml:space="preserve"> 3. </w:t>
      </w:r>
      <w:proofErr w:type="spellStart"/>
      <w:r w:rsidRPr="00023135">
        <w:rPr>
          <w:sz w:val="22"/>
          <w:szCs w:val="22"/>
          <w:lang w:val="it-IT"/>
        </w:rPr>
        <w:t>Statuta</w:t>
      </w:r>
      <w:proofErr w:type="spellEnd"/>
      <w:r w:rsidRPr="00023135">
        <w:rPr>
          <w:sz w:val="22"/>
          <w:szCs w:val="22"/>
          <w:lang w:val="it-IT"/>
        </w:rPr>
        <w:t xml:space="preserve"> GDCK </w:t>
      </w:r>
      <w:proofErr w:type="spellStart"/>
      <w:r w:rsidRPr="00023135">
        <w:rPr>
          <w:sz w:val="22"/>
          <w:szCs w:val="22"/>
          <w:lang w:val="it-IT"/>
        </w:rPr>
        <w:t>Buje</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područja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w:t>
      </w:r>
    </w:p>
    <w:p w14:paraId="19877082" w14:textId="77777777" w:rsidR="00F71825" w:rsidRPr="00023135" w:rsidRDefault="00F71825" w:rsidP="00F71825">
      <w:pPr>
        <w:jc w:val="both"/>
        <w:rPr>
          <w:sz w:val="22"/>
          <w:szCs w:val="22"/>
          <w:lang w:val="it-IT"/>
        </w:rPr>
      </w:pPr>
    </w:p>
    <w:p w14:paraId="7BF3EA3D" w14:textId="77777777" w:rsidR="00F71825" w:rsidRPr="00023135" w:rsidRDefault="00F71825" w:rsidP="00F71825">
      <w:pPr>
        <w:rPr>
          <w:sz w:val="22"/>
          <w:szCs w:val="22"/>
          <w:lang w:val="it-IT"/>
        </w:rPr>
      </w:pPr>
      <w:r w:rsidRPr="00023135">
        <w:rPr>
          <w:sz w:val="22"/>
          <w:szCs w:val="22"/>
          <w:lang w:val="it-IT"/>
        </w:rPr>
        <w:t xml:space="preserve">    </w:t>
      </w:r>
      <w:proofErr w:type="spellStart"/>
      <w:r w:rsidRPr="00023135">
        <w:rPr>
          <w:sz w:val="22"/>
          <w:szCs w:val="22"/>
          <w:lang w:val="it-IT"/>
        </w:rPr>
        <w:t>Pripremu</w:t>
      </w:r>
      <w:proofErr w:type="spellEnd"/>
      <w:r w:rsidRPr="00023135">
        <w:rPr>
          <w:sz w:val="22"/>
          <w:szCs w:val="22"/>
          <w:lang w:val="it-IT"/>
        </w:rPr>
        <w:t xml:space="preserve"> za </w:t>
      </w:r>
      <w:proofErr w:type="spellStart"/>
      <w:r w:rsidRPr="00023135">
        <w:rPr>
          <w:sz w:val="22"/>
          <w:szCs w:val="22"/>
          <w:lang w:val="it-IT"/>
        </w:rPr>
        <w:t>krizne</w:t>
      </w:r>
      <w:proofErr w:type="spellEnd"/>
      <w:r w:rsidRPr="00023135">
        <w:rPr>
          <w:sz w:val="22"/>
          <w:szCs w:val="22"/>
          <w:lang w:val="it-IT"/>
        </w:rPr>
        <w:t xml:space="preserve"> </w:t>
      </w:r>
      <w:proofErr w:type="spellStart"/>
      <w:r w:rsidRPr="00023135">
        <w:rPr>
          <w:sz w:val="22"/>
          <w:szCs w:val="22"/>
          <w:lang w:val="it-IT"/>
        </w:rPr>
        <w:t>situacije</w:t>
      </w:r>
      <w:proofErr w:type="spellEnd"/>
      <w:r w:rsidRPr="00023135">
        <w:rPr>
          <w:sz w:val="22"/>
          <w:szCs w:val="22"/>
          <w:lang w:val="it-IT"/>
        </w:rPr>
        <w:t xml:space="preserve"> </w:t>
      </w:r>
      <w:proofErr w:type="spellStart"/>
      <w:r w:rsidRPr="00023135">
        <w:rPr>
          <w:sz w:val="22"/>
          <w:szCs w:val="22"/>
          <w:lang w:val="it-IT"/>
        </w:rPr>
        <w:t>Hrvatski</w:t>
      </w:r>
      <w:proofErr w:type="spellEnd"/>
      <w:r w:rsidRPr="00023135">
        <w:rPr>
          <w:sz w:val="22"/>
          <w:szCs w:val="22"/>
          <w:lang w:val="it-IT"/>
        </w:rPr>
        <w:t xml:space="preserve"> </w:t>
      </w:r>
      <w:proofErr w:type="spellStart"/>
      <w:r w:rsidRPr="00023135">
        <w:rPr>
          <w:sz w:val="22"/>
          <w:szCs w:val="22"/>
          <w:lang w:val="it-IT"/>
        </w:rPr>
        <w:t>Crveni</w:t>
      </w:r>
      <w:proofErr w:type="spellEnd"/>
      <w:r w:rsidRPr="00023135">
        <w:rPr>
          <w:sz w:val="22"/>
          <w:szCs w:val="22"/>
          <w:lang w:val="it-IT"/>
        </w:rPr>
        <w:t xml:space="preserve"> </w:t>
      </w:r>
      <w:proofErr w:type="spellStart"/>
      <w:r w:rsidRPr="00023135">
        <w:rPr>
          <w:sz w:val="22"/>
          <w:szCs w:val="22"/>
          <w:lang w:val="it-IT"/>
        </w:rPr>
        <w:t>križ</w:t>
      </w:r>
      <w:proofErr w:type="spellEnd"/>
      <w:r w:rsidRPr="00023135">
        <w:rPr>
          <w:sz w:val="22"/>
          <w:szCs w:val="22"/>
          <w:lang w:val="it-IT"/>
        </w:rPr>
        <w:t xml:space="preserve"> </w:t>
      </w:r>
      <w:proofErr w:type="spellStart"/>
      <w:r w:rsidRPr="00023135">
        <w:rPr>
          <w:sz w:val="22"/>
          <w:szCs w:val="22"/>
          <w:lang w:val="it-IT"/>
        </w:rPr>
        <w:t>provodi</w:t>
      </w:r>
      <w:proofErr w:type="spellEnd"/>
      <w:r w:rsidRPr="00023135">
        <w:rPr>
          <w:sz w:val="22"/>
          <w:szCs w:val="22"/>
          <w:lang w:val="it-IT"/>
        </w:rPr>
        <w:t xml:space="preserve"> </w:t>
      </w:r>
      <w:proofErr w:type="spellStart"/>
      <w:r w:rsidRPr="00023135">
        <w:rPr>
          <w:sz w:val="22"/>
          <w:szCs w:val="22"/>
          <w:lang w:val="it-IT"/>
        </w:rPr>
        <w:t>aktivnostima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doprinose</w:t>
      </w:r>
      <w:proofErr w:type="spellEnd"/>
      <w:r w:rsidRPr="00023135">
        <w:rPr>
          <w:sz w:val="22"/>
          <w:szCs w:val="22"/>
          <w:lang w:val="it-IT"/>
        </w:rPr>
        <w:t xml:space="preserve"> </w:t>
      </w:r>
      <w:proofErr w:type="spellStart"/>
      <w:r w:rsidRPr="00023135">
        <w:rPr>
          <w:sz w:val="22"/>
          <w:szCs w:val="22"/>
          <w:lang w:val="it-IT"/>
        </w:rPr>
        <w:t>spremnosti</w:t>
      </w:r>
      <w:proofErr w:type="spellEnd"/>
      <w:r w:rsidRPr="00023135">
        <w:rPr>
          <w:sz w:val="22"/>
          <w:szCs w:val="22"/>
          <w:lang w:val="it-IT"/>
        </w:rPr>
        <w:t xml:space="preserve"> </w:t>
      </w:r>
      <w:proofErr w:type="spellStart"/>
      <w:r w:rsidRPr="00023135">
        <w:rPr>
          <w:sz w:val="22"/>
          <w:szCs w:val="22"/>
          <w:lang w:val="it-IT"/>
        </w:rPr>
        <w:t>Operativnih</w:t>
      </w:r>
      <w:proofErr w:type="spellEnd"/>
      <w:r w:rsidRPr="00023135">
        <w:rPr>
          <w:sz w:val="22"/>
          <w:szCs w:val="22"/>
          <w:lang w:val="it-IT"/>
        </w:rPr>
        <w:t xml:space="preserve"> </w:t>
      </w:r>
      <w:proofErr w:type="spellStart"/>
      <w:r w:rsidRPr="00023135">
        <w:rPr>
          <w:sz w:val="22"/>
          <w:szCs w:val="22"/>
          <w:lang w:val="it-IT"/>
        </w:rPr>
        <w:t>snaga</w:t>
      </w:r>
      <w:proofErr w:type="spellEnd"/>
      <w:r w:rsidRPr="00023135">
        <w:rPr>
          <w:sz w:val="22"/>
          <w:szCs w:val="22"/>
          <w:lang w:val="it-IT"/>
        </w:rPr>
        <w:t xml:space="preserve"> i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kriznu</w:t>
      </w:r>
      <w:proofErr w:type="spellEnd"/>
      <w:r w:rsidRPr="00023135">
        <w:rPr>
          <w:sz w:val="22"/>
          <w:szCs w:val="22"/>
          <w:lang w:val="it-IT"/>
        </w:rPr>
        <w:t xml:space="preserve"> </w:t>
      </w:r>
      <w:proofErr w:type="spellStart"/>
      <w:r w:rsidRPr="00023135">
        <w:rPr>
          <w:sz w:val="22"/>
          <w:szCs w:val="22"/>
          <w:lang w:val="it-IT"/>
        </w:rPr>
        <w:t>situaciju</w:t>
      </w:r>
      <w:proofErr w:type="spellEnd"/>
      <w:r w:rsidRPr="00023135">
        <w:rPr>
          <w:sz w:val="22"/>
          <w:szCs w:val="22"/>
          <w:lang w:val="it-IT"/>
        </w:rPr>
        <w:t xml:space="preserve"> s </w:t>
      </w:r>
      <w:proofErr w:type="spellStart"/>
      <w:r w:rsidRPr="00023135">
        <w:rPr>
          <w:sz w:val="22"/>
          <w:szCs w:val="22"/>
          <w:lang w:val="it-IT"/>
        </w:rPr>
        <w:t>ciljem</w:t>
      </w:r>
      <w:proofErr w:type="spellEnd"/>
      <w:r w:rsidRPr="00023135">
        <w:rPr>
          <w:sz w:val="22"/>
          <w:szCs w:val="22"/>
          <w:lang w:val="it-IT"/>
        </w:rPr>
        <w:t xml:space="preserve"> </w:t>
      </w:r>
      <w:proofErr w:type="spellStart"/>
      <w:r w:rsidRPr="00023135">
        <w:rPr>
          <w:sz w:val="22"/>
          <w:szCs w:val="22"/>
          <w:lang w:val="it-IT"/>
        </w:rPr>
        <w:t>ublažavanja</w:t>
      </w:r>
      <w:proofErr w:type="spellEnd"/>
      <w:r w:rsidRPr="00023135">
        <w:rPr>
          <w:sz w:val="22"/>
          <w:szCs w:val="22"/>
          <w:lang w:val="it-IT"/>
        </w:rPr>
        <w:t xml:space="preserve"> </w:t>
      </w:r>
      <w:proofErr w:type="spellStart"/>
      <w:r w:rsidRPr="00023135">
        <w:rPr>
          <w:sz w:val="22"/>
          <w:szCs w:val="22"/>
          <w:lang w:val="it-IT"/>
        </w:rPr>
        <w:t>posljedica</w:t>
      </w:r>
      <w:proofErr w:type="spellEnd"/>
      <w:r w:rsidRPr="00023135">
        <w:rPr>
          <w:sz w:val="22"/>
          <w:szCs w:val="22"/>
          <w:lang w:val="it-IT"/>
        </w:rPr>
        <w:t xml:space="preserve"> </w:t>
      </w:r>
      <w:proofErr w:type="spellStart"/>
      <w:r w:rsidRPr="00023135">
        <w:rPr>
          <w:sz w:val="22"/>
          <w:szCs w:val="22"/>
          <w:lang w:val="it-IT"/>
        </w:rPr>
        <w:t>krizne</w:t>
      </w:r>
      <w:proofErr w:type="spellEnd"/>
      <w:r w:rsidRPr="00023135">
        <w:rPr>
          <w:sz w:val="22"/>
          <w:szCs w:val="22"/>
          <w:lang w:val="it-IT"/>
        </w:rPr>
        <w:t xml:space="preserve"> </w:t>
      </w:r>
      <w:proofErr w:type="spellStart"/>
      <w:r w:rsidRPr="00023135">
        <w:rPr>
          <w:sz w:val="22"/>
          <w:szCs w:val="22"/>
          <w:lang w:val="it-IT"/>
        </w:rPr>
        <w:t>situacije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zdravlje</w:t>
      </w:r>
      <w:proofErr w:type="spellEnd"/>
      <w:r w:rsidRPr="00023135">
        <w:rPr>
          <w:sz w:val="22"/>
          <w:szCs w:val="22"/>
          <w:lang w:val="it-IT"/>
        </w:rPr>
        <w:t xml:space="preserve">, </w:t>
      </w:r>
      <w:proofErr w:type="spellStart"/>
      <w:r w:rsidRPr="00023135">
        <w:rPr>
          <w:sz w:val="22"/>
          <w:szCs w:val="22"/>
          <w:lang w:val="it-IT"/>
        </w:rPr>
        <w:t>život</w:t>
      </w:r>
      <w:proofErr w:type="spellEnd"/>
      <w:r w:rsidRPr="00023135">
        <w:rPr>
          <w:sz w:val="22"/>
          <w:szCs w:val="22"/>
          <w:lang w:val="it-IT"/>
        </w:rPr>
        <w:t xml:space="preserve"> i </w:t>
      </w:r>
      <w:proofErr w:type="spellStart"/>
      <w:r w:rsidRPr="00023135">
        <w:rPr>
          <w:sz w:val="22"/>
          <w:szCs w:val="22"/>
          <w:lang w:val="it-IT"/>
        </w:rPr>
        <w:t>socijalnu</w:t>
      </w:r>
      <w:proofErr w:type="spellEnd"/>
      <w:r w:rsidRPr="00023135">
        <w:rPr>
          <w:sz w:val="22"/>
          <w:szCs w:val="22"/>
          <w:lang w:val="it-IT"/>
        </w:rPr>
        <w:t xml:space="preserve"> </w:t>
      </w:r>
      <w:proofErr w:type="spellStart"/>
      <w:r w:rsidRPr="00023135">
        <w:rPr>
          <w:sz w:val="22"/>
          <w:szCs w:val="22"/>
          <w:lang w:val="it-IT"/>
        </w:rPr>
        <w:t>sigurnost</w:t>
      </w:r>
      <w:proofErr w:type="spellEnd"/>
      <w:r w:rsidRPr="00023135">
        <w:rPr>
          <w:sz w:val="22"/>
          <w:szCs w:val="22"/>
          <w:lang w:val="it-IT"/>
        </w:rPr>
        <w:t xml:space="preserve"> </w:t>
      </w:r>
      <w:proofErr w:type="spellStart"/>
      <w:r w:rsidRPr="00023135">
        <w:rPr>
          <w:sz w:val="22"/>
          <w:szCs w:val="22"/>
          <w:lang w:val="it-IT"/>
        </w:rPr>
        <w:t>zajednice</w:t>
      </w:r>
      <w:proofErr w:type="spellEnd"/>
      <w:r w:rsidRPr="00023135">
        <w:rPr>
          <w:sz w:val="22"/>
          <w:szCs w:val="22"/>
          <w:lang w:val="it-IT"/>
        </w:rPr>
        <w:t>.</w:t>
      </w:r>
    </w:p>
    <w:p w14:paraId="576E1D25" w14:textId="77777777" w:rsidR="00F71825" w:rsidRPr="00023135" w:rsidRDefault="00F71825" w:rsidP="00F71825">
      <w:pPr>
        <w:rPr>
          <w:b/>
          <w:sz w:val="22"/>
          <w:szCs w:val="22"/>
          <w:lang w:val="it-IT"/>
        </w:rPr>
      </w:pPr>
    </w:p>
    <w:p w14:paraId="3660FF5D" w14:textId="77777777" w:rsidR="00F71825" w:rsidRPr="00023135" w:rsidRDefault="00F71825" w:rsidP="00F71825">
      <w:pPr>
        <w:rPr>
          <w:sz w:val="22"/>
          <w:szCs w:val="22"/>
        </w:rPr>
      </w:pPr>
      <w:r w:rsidRPr="00023135">
        <w:rPr>
          <w:sz w:val="22"/>
          <w:szCs w:val="22"/>
        </w:rPr>
        <w:t xml:space="preserve">Priprema </w:t>
      </w:r>
      <w:proofErr w:type="spellStart"/>
      <w:r w:rsidRPr="00023135">
        <w:rPr>
          <w:sz w:val="22"/>
          <w:szCs w:val="22"/>
        </w:rPr>
        <w:t>obuhvaća</w:t>
      </w:r>
      <w:proofErr w:type="spellEnd"/>
      <w:r w:rsidRPr="00023135">
        <w:rPr>
          <w:sz w:val="22"/>
          <w:szCs w:val="22"/>
        </w:rPr>
        <w:t>:</w:t>
      </w:r>
    </w:p>
    <w:p w14:paraId="42317458" w14:textId="77777777" w:rsidR="00F71825" w:rsidRPr="00023135" w:rsidRDefault="00F71825" w:rsidP="00F71825">
      <w:pPr>
        <w:widowControl w:val="0"/>
        <w:numPr>
          <w:ilvl w:val="0"/>
          <w:numId w:val="43"/>
        </w:numPr>
        <w:autoSpaceDE w:val="0"/>
        <w:autoSpaceDN w:val="0"/>
        <w:adjustRightInd w:val="0"/>
        <w:spacing w:before="240"/>
        <w:rPr>
          <w:sz w:val="22"/>
          <w:szCs w:val="22"/>
        </w:rPr>
      </w:pPr>
      <w:proofErr w:type="spellStart"/>
      <w:r w:rsidRPr="00023135">
        <w:rPr>
          <w:sz w:val="22"/>
          <w:szCs w:val="22"/>
        </w:rPr>
        <w:t>osposobljavanje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uvježbavanje</w:t>
      </w:r>
      <w:proofErr w:type="spellEnd"/>
      <w:r w:rsidRPr="00023135">
        <w:rPr>
          <w:sz w:val="22"/>
          <w:szCs w:val="22"/>
        </w:rPr>
        <w:t xml:space="preserve"> </w:t>
      </w:r>
      <w:proofErr w:type="spellStart"/>
      <w:r w:rsidRPr="00023135">
        <w:rPr>
          <w:sz w:val="22"/>
          <w:szCs w:val="22"/>
        </w:rPr>
        <w:t>Operativnih</w:t>
      </w:r>
      <w:proofErr w:type="spellEnd"/>
      <w:r w:rsidRPr="00023135">
        <w:rPr>
          <w:sz w:val="22"/>
          <w:szCs w:val="22"/>
        </w:rPr>
        <w:t xml:space="preserve"> </w:t>
      </w:r>
      <w:proofErr w:type="spellStart"/>
      <w:r w:rsidRPr="00023135">
        <w:rPr>
          <w:sz w:val="22"/>
          <w:szCs w:val="22"/>
        </w:rPr>
        <w:t>snaga</w:t>
      </w:r>
      <w:proofErr w:type="spellEnd"/>
    </w:p>
    <w:p w14:paraId="7E491A79" w14:textId="77777777" w:rsidR="00F71825" w:rsidRPr="00023135" w:rsidRDefault="00F71825" w:rsidP="00F71825">
      <w:pPr>
        <w:widowControl w:val="0"/>
        <w:numPr>
          <w:ilvl w:val="0"/>
          <w:numId w:val="43"/>
        </w:numPr>
        <w:autoSpaceDE w:val="0"/>
        <w:autoSpaceDN w:val="0"/>
        <w:adjustRightInd w:val="0"/>
        <w:spacing w:before="240"/>
        <w:rPr>
          <w:sz w:val="22"/>
          <w:szCs w:val="22"/>
        </w:rPr>
      </w:pPr>
      <w:proofErr w:type="spellStart"/>
      <w:r w:rsidRPr="00023135">
        <w:rPr>
          <w:sz w:val="22"/>
          <w:szCs w:val="22"/>
        </w:rPr>
        <w:t>opremanje</w:t>
      </w:r>
      <w:proofErr w:type="spellEnd"/>
      <w:r w:rsidRPr="00023135">
        <w:rPr>
          <w:sz w:val="22"/>
          <w:szCs w:val="22"/>
        </w:rPr>
        <w:t xml:space="preserve"> </w:t>
      </w:r>
      <w:proofErr w:type="spellStart"/>
      <w:r w:rsidRPr="00023135">
        <w:rPr>
          <w:sz w:val="22"/>
          <w:szCs w:val="22"/>
        </w:rPr>
        <w:t>Operativnih</w:t>
      </w:r>
      <w:proofErr w:type="spellEnd"/>
      <w:r w:rsidRPr="00023135">
        <w:rPr>
          <w:sz w:val="22"/>
          <w:szCs w:val="22"/>
        </w:rPr>
        <w:t xml:space="preserve"> </w:t>
      </w:r>
      <w:proofErr w:type="spellStart"/>
      <w:r w:rsidRPr="00023135">
        <w:rPr>
          <w:sz w:val="22"/>
          <w:szCs w:val="22"/>
        </w:rPr>
        <w:t>snaga</w:t>
      </w:r>
      <w:proofErr w:type="spellEnd"/>
    </w:p>
    <w:p w14:paraId="5589913C" w14:textId="77777777" w:rsidR="00F71825" w:rsidRPr="00023135" w:rsidRDefault="00F71825" w:rsidP="00F71825">
      <w:pPr>
        <w:widowControl w:val="0"/>
        <w:numPr>
          <w:ilvl w:val="0"/>
          <w:numId w:val="43"/>
        </w:numPr>
        <w:autoSpaceDE w:val="0"/>
        <w:autoSpaceDN w:val="0"/>
        <w:adjustRightInd w:val="0"/>
        <w:spacing w:before="240"/>
        <w:rPr>
          <w:sz w:val="22"/>
          <w:szCs w:val="22"/>
        </w:rPr>
      </w:pPr>
      <w:proofErr w:type="spellStart"/>
      <w:r w:rsidRPr="00023135">
        <w:rPr>
          <w:sz w:val="22"/>
          <w:szCs w:val="22"/>
        </w:rPr>
        <w:t>edukaciju</w:t>
      </w:r>
      <w:proofErr w:type="spellEnd"/>
      <w:r w:rsidRPr="00023135">
        <w:rPr>
          <w:sz w:val="22"/>
          <w:szCs w:val="22"/>
        </w:rPr>
        <w:t xml:space="preserve"> </w:t>
      </w:r>
      <w:proofErr w:type="spellStart"/>
      <w:r w:rsidRPr="00023135">
        <w:rPr>
          <w:sz w:val="22"/>
          <w:szCs w:val="22"/>
        </w:rPr>
        <w:t>stanovništva</w:t>
      </w:r>
      <w:proofErr w:type="spellEnd"/>
    </w:p>
    <w:p w14:paraId="19959F9D" w14:textId="77777777" w:rsidR="00F71825" w:rsidRPr="00023135" w:rsidRDefault="00F71825" w:rsidP="00F71825">
      <w:pPr>
        <w:ind w:left="720"/>
        <w:rPr>
          <w:sz w:val="22"/>
          <w:szCs w:val="22"/>
        </w:rPr>
      </w:pPr>
    </w:p>
    <w:p w14:paraId="1C190455" w14:textId="77777777" w:rsidR="00F71825" w:rsidRPr="00023135" w:rsidRDefault="00F71825" w:rsidP="00F71825">
      <w:pPr>
        <w:rPr>
          <w:b/>
          <w:sz w:val="22"/>
          <w:szCs w:val="22"/>
        </w:rPr>
      </w:pPr>
      <w:r w:rsidRPr="00023135">
        <w:rPr>
          <w:b/>
          <w:sz w:val="22"/>
          <w:szCs w:val="22"/>
        </w:rPr>
        <w:t>PLANIRANJE</w:t>
      </w:r>
    </w:p>
    <w:p w14:paraId="06C7F07F" w14:textId="77777777" w:rsidR="00F71825" w:rsidRPr="00023135" w:rsidRDefault="00F71825" w:rsidP="00F71825">
      <w:pPr>
        <w:rPr>
          <w:b/>
          <w:sz w:val="22"/>
          <w:szCs w:val="22"/>
        </w:rPr>
      </w:pPr>
    </w:p>
    <w:p w14:paraId="3F61F3C8" w14:textId="77777777" w:rsidR="00F71825" w:rsidRPr="00023135" w:rsidRDefault="00F71825" w:rsidP="00F71825">
      <w:pPr>
        <w:jc w:val="both"/>
        <w:rPr>
          <w:sz w:val="22"/>
          <w:szCs w:val="22"/>
        </w:rPr>
      </w:pPr>
      <w:r w:rsidRPr="00023135">
        <w:rPr>
          <w:sz w:val="22"/>
          <w:szCs w:val="22"/>
        </w:rPr>
        <w:t xml:space="preserve">    </w:t>
      </w:r>
      <w:proofErr w:type="spellStart"/>
      <w:r w:rsidRPr="00023135">
        <w:rPr>
          <w:sz w:val="22"/>
          <w:szCs w:val="22"/>
        </w:rPr>
        <w:t>Kako</w:t>
      </w:r>
      <w:proofErr w:type="spellEnd"/>
      <w:r w:rsidRPr="00023135">
        <w:rPr>
          <w:sz w:val="22"/>
          <w:szCs w:val="22"/>
        </w:rPr>
        <w:t xml:space="preserve"> </w:t>
      </w:r>
      <w:proofErr w:type="spellStart"/>
      <w:r w:rsidRPr="00023135">
        <w:rPr>
          <w:sz w:val="22"/>
          <w:szCs w:val="22"/>
        </w:rPr>
        <w:t>obujam</w:t>
      </w:r>
      <w:proofErr w:type="spellEnd"/>
      <w:r w:rsidRPr="00023135">
        <w:rPr>
          <w:sz w:val="22"/>
          <w:szCs w:val="22"/>
        </w:rPr>
        <w:t xml:space="preserve">, </w:t>
      </w:r>
      <w:proofErr w:type="spellStart"/>
      <w:r w:rsidRPr="00023135">
        <w:rPr>
          <w:sz w:val="22"/>
          <w:szCs w:val="22"/>
        </w:rPr>
        <w:t>vrstu</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intenzitet</w:t>
      </w:r>
      <w:proofErr w:type="spellEnd"/>
      <w:r w:rsidRPr="00023135">
        <w:rPr>
          <w:sz w:val="22"/>
          <w:szCs w:val="22"/>
        </w:rPr>
        <w:t xml:space="preserve"> </w:t>
      </w:r>
      <w:proofErr w:type="spellStart"/>
      <w:r w:rsidRPr="00023135">
        <w:rPr>
          <w:sz w:val="22"/>
          <w:szCs w:val="22"/>
        </w:rPr>
        <w:t>kriznih</w:t>
      </w:r>
      <w:proofErr w:type="spellEnd"/>
      <w:r w:rsidRPr="00023135">
        <w:rPr>
          <w:sz w:val="22"/>
          <w:szCs w:val="22"/>
        </w:rPr>
        <w:t xml:space="preserve"> </w:t>
      </w:r>
      <w:proofErr w:type="spellStart"/>
      <w:r w:rsidRPr="00023135">
        <w:rPr>
          <w:sz w:val="22"/>
          <w:szCs w:val="22"/>
        </w:rPr>
        <w:t>situacija</w:t>
      </w:r>
      <w:proofErr w:type="spellEnd"/>
      <w:r w:rsidRPr="00023135">
        <w:rPr>
          <w:sz w:val="22"/>
          <w:szCs w:val="22"/>
        </w:rPr>
        <w:t xml:space="preserve"> </w:t>
      </w:r>
      <w:proofErr w:type="spellStart"/>
      <w:r w:rsidRPr="00023135">
        <w:rPr>
          <w:sz w:val="22"/>
          <w:szCs w:val="22"/>
        </w:rPr>
        <w:t>nije</w:t>
      </w:r>
      <w:proofErr w:type="spellEnd"/>
      <w:r w:rsidRPr="00023135">
        <w:rPr>
          <w:sz w:val="22"/>
          <w:szCs w:val="22"/>
        </w:rPr>
        <w:t xml:space="preserve"> </w:t>
      </w:r>
      <w:proofErr w:type="spellStart"/>
      <w:r w:rsidRPr="00023135">
        <w:rPr>
          <w:sz w:val="22"/>
          <w:szCs w:val="22"/>
        </w:rPr>
        <w:t>moguće</w:t>
      </w:r>
      <w:proofErr w:type="spellEnd"/>
      <w:r w:rsidRPr="00023135">
        <w:rPr>
          <w:sz w:val="22"/>
          <w:szCs w:val="22"/>
        </w:rPr>
        <w:t xml:space="preserve"> </w:t>
      </w:r>
      <w:proofErr w:type="spellStart"/>
      <w:r w:rsidRPr="00023135">
        <w:rPr>
          <w:sz w:val="22"/>
          <w:szCs w:val="22"/>
        </w:rPr>
        <w:t>precizno</w:t>
      </w:r>
      <w:proofErr w:type="spellEnd"/>
      <w:r w:rsidRPr="00023135">
        <w:rPr>
          <w:sz w:val="22"/>
          <w:szCs w:val="22"/>
        </w:rPr>
        <w:t xml:space="preserve"> </w:t>
      </w:r>
      <w:proofErr w:type="spellStart"/>
      <w:r w:rsidRPr="00023135">
        <w:rPr>
          <w:sz w:val="22"/>
          <w:szCs w:val="22"/>
        </w:rPr>
        <w:t>predvidjeti</w:t>
      </w:r>
      <w:proofErr w:type="spellEnd"/>
      <w:r w:rsidRPr="00023135">
        <w:rPr>
          <w:sz w:val="22"/>
          <w:szCs w:val="22"/>
        </w:rPr>
        <w:t xml:space="preserve">, </w:t>
      </w:r>
      <w:proofErr w:type="spellStart"/>
      <w:r w:rsidRPr="00023135">
        <w:rPr>
          <w:sz w:val="22"/>
          <w:szCs w:val="22"/>
        </w:rPr>
        <w:t>tehnika</w:t>
      </w:r>
      <w:proofErr w:type="spellEnd"/>
      <w:r w:rsidRPr="00023135">
        <w:rPr>
          <w:sz w:val="22"/>
          <w:szCs w:val="22"/>
        </w:rPr>
        <w:t xml:space="preserve"> scenario </w:t>
      </w:r>
      <w:proofErr w:type="spellStart"/>
      <w:r w:rsidRPr="00023135">
        <w:rPr>
          <w:sz w:val="22"/>
          <w:szCs w:val="22"/>
        </w:rPr>
        <w:t>planiranja</w:t>
      </w:r>
      <w:proofErr w:type="spellEnd"/>
      <w:r w:rsidRPr="00023135">
        <w:rPr>
          <w:sz w:val="22"/>
          <w:szCs w:val="22"/>
        </w:rPr>
        <w:t xml:space="preserve"> </w:t>
      </w:r>
      <w:proofErr w:type="spellStart"/>
      <w:r w:rsidRPr="00023135">
        <w:rPr>
          <w:sz w:val="22"/>
          <w:szCs w:val="22"/>
        </w:rPr>
        <w:t>nam</w:t>
      </w:r>
      <w:proofErr w:type="spellEnd"/>
      <w:r w:rsidRPr="00023135">
        <w:rPr>
          <w:sz w:val="22"/>
          <w:szCs w:val="22"/>
        </w:rPr>
        <w:t xml:space="preserve"> </w:t>
      </w:r>
      <w:proofErr w:type="spellStart"/>
      <w:r w:rsidRPr="00023135">
        <w:rPr>
          <w:sz w:val="22"/>
          <w:szCs w:val="22"/>
        </w:rPr>
        <w:t>omogućuje</w:t>
      </w:r>
      <w:proofErr w:type="spellEnd"/>
      <w:r w:rsidRPr="00023135">
        <w:rPr>
          <w:sz w:val="22"/>
          <w:szCs w:val="22"/>
        </w:rPr>
        <w:t xml:space="preserve"> da </w:t>
      </w:r>
      <w:proofErr w:type="spellStart"/>
      <w:r w:rsidRPr="00023135">
        <w:rPr>
          <w:sz w:val="22"/>
          <w:szCs w:val="22"/>
        </w:rPr>
        <w:t>procijenimo</w:t>
      </w:r>
      <w:proofErr w:type="spellEnd"/>
      <w:r w:rsidRPr="00023135">
        <w:rPr>
          <w:sz w:val="22"/>
          <w:szCs w:val="22"/>
        </w:rPr>
        <w:t xml:space="preserve"> </w:t>
      </w:r>
      <w:proofErr w:type="spellStart"/>
      <w:r w:rsidRPr="00023135">
        <w:rPr>
          <w:sz w:val="22"/>
          <w:szCs w:val="22"/>
        </w:rPr>
        <w:t>kojim</w:t>
      </w:r>
      <w:proofErr w:type="spellEnd"/>
      <w:r w:rsidRPr="00023135">
        <w:rPr>
          <w:sz w:val="22"/>
          <w:szCs w:val="22"/>
        </w:rPr>
        <w:t xml:space="preserve"> je </w:t>
      </w:r>
      <w:proofErr w:type="spellStart"/>
      <w:r w:rsidRPr="00023135">
        <w:rPr>
          <w:sz w:val="22"/>
          <w:szCs w:val="22"/>
        </w:rPr>
        <w:t>znanjima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resursima</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pojedinim</w:t>
      </w:r>
      <w:proofErr w:type="spellEnd"/>
      <w:r w:rsidRPr="00023135">
        <w:rPr>
          <w:sz w:val="22"/>
          <w:szCs w:val="22"/>
        </w:rPr>
        <w:t xml:space="preserve"> </w:t>
      </w:r>
      <w:proofErr w:type="spellStart"/>
      <w:r w:rsidRPr="00023135">
        <w:rPr>
          <w:sz w:val="22"/>
          <w:szCs w:val="22"/>
        </w:rPr>
        <w:t>područjima</w:t>
      </w:r>
      <w:proofErr w:type="spellEnd"/>
      <w:r w:rsidRPr="00023135">
        <w:rPr>
          <w:sz w:val="22"/>
          <w:szCs w:val="22"/>
        </w:rPr>
        <w:t xml:space="preserve"> </w:t>
      </w:r>
      <w:proofErr w:type="spellStart"/>
      <w:r w:rsidRPr="00023135">
        <w:rPr>
          <w:sz w:val="22"/>
          <w:szCs w:val="22"/>
        </w:rPr>
        <w:t>potrebno</w:t>
      </w:r>
      <w:proofErr w:type="spellEnd"/>
      <w:r w:rsidRPr="00023135">
        <w:rPr>
          <w:sz w:val="22"/>
          <w:szCs w:val="22"/>
        </w:rPr>
        <w:t xml:space="preserve"> </w:t>
      </w:r>
      <w:proofErr w:type="spellStart"/>
      <w:r w:rsidRPr="00023135">
        <w:rPr>
          <w:sz w:val="22"/>
          <w:szCs w:val="22"/>
        </w:rPr>
        <w:t>raspolagati</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bi se </w:t>
      </w:r>
      <w:proofErr w:type="spellStart"/>
      <w:r w:rsidRPr="00023135">
        <w:rPr>
          <w:sz w:val="22"/>
          <w:szCs w:val="22"/>
        </w:rPr>
        <w:t>odgovarajuće</w:t>
      </w:r>
      <w:proofErr w:type="spellEnd"/>
      <w:r w:rsidRPr="00023135">
        <w:rPr>
          <w:sz w:val="22"/>
          <w:szCs w:val="22"/>
        </w:rPr>
        <w:t xml:space="preserve"> </w:t>
      </w:r>
      <w:proofErr w:type="spellStart"/>
      <w:r w:rsidRPr="00023135">
        <w:rPr>
          <w:sz w:val="22"/>
          <w:szCs w:val="22"/>
        </w:rPr>
        <w:t>reagiralo</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vjerojatne</w:t>
      </w:r>
      <w:proofErr w:type="spellEnd"/>
      <w:r w:rsidRPr="00023135">
        <w:rPr>
          <w:sz w:val="22"/>
          <w:szCs w:val="22"/>
        </w:rPr>
        <w:t xml:space="preserve"> </w:t>
      </w:r>
      <w:proofErr w:type="spellStart"/>
      <w:r w:rsidRPr="00023135">
        <w:rPr>
          <w:sz w:val="22"/>
          <w:szCs w:val="22"/>
        </w:rPr>
        <w:t>krizne</w:t>
      </w:r>
      <w:proofErr w:type="spellEnd"/>
      <w:r w:rsidRPr="00023135">
        <w:rPr>
          <w:sz w:val="22"/>
          <w:szCs w:val="22"/>
        </w:rPr>
        <w:t xml:space="preserve"> </w:t>
      </w:r>
      <w:proofErr w:type="spellStart"/>
      <w:r w:rsidRPr="00023135">
        <w:rPr>
          <w:sz w:val="22"/>
          <w:szCs w:val="22"/>
        </w:rPr>
        <w:t>događaje</w:t>
      </w:r>
      <w:proofErr w:type="spellEnd"/>
      <w:r w:rsidRPr="00023135">
        <w:rPr>
          <w:sz w:val="22"/>
          <w:szCs w:val="22"/>
        </w:rPr>
        <w:t xml:space="preserve">. </w:t>
      </w:r>
    </w:p>
    <w:p w14:paraId="2BD2099D" w14:textId="77777777" w:rsidR="00F71825" w:rsidRPr="00023135" w:rsidRDefault="00F71825" w:rsidP="00F71825">
      <w:pPr>
        <w:jc w:val="both"/>
        <w:rPr>
          <w:sz w:val="22"/>
          <w:szCs w:val="22"/>
        </w:rPr>
      </w:pPr>
    </w:p>
    <w:p w14:paraId="33C78A3A" w14:textId="77777777" w:rsidR="00F71825" w:rsidRPr="00023135" w:rsidRDefault="00F71825" w:rsidP="00F71825">
      <w:pPr>
        <w:jc w:val="both"/>
        <w:rPr>
          <w:sz w:val="22"/>
          <w:szCs w:val="22"/>
        </w:rPr>
      </w:pPr>
      <w:r w:rsidRPr="00023135">
        <w:rPr>
          <w:sz w:val="22"/>
          <w:szCs w:val="22"/>
        </w:rPr>
        <w:t xml:space="preserve">   Na </w:t>
      </w:r>
      <w:proofErr w:type="spellStart"/>
      <w:r w:rsidRPr="00023135">
        <w:rPr>
          <w:sz w:val="22"/>
          <w:szCs w:val="22"/>
        </w:rPr>
        <w:t>temelju</w:t>
      </w:r>
      <w:proofErr w:type="spellEnd"/>
      <w:r w:rsidRPr="00023135">
        <w:rPr>
          <w:sz w:val="22"/>
          <w:szCs w:val="22"/>
        </w:rPr>
        <w:t xml:space="preserve"> </w:t>
      </w:r>
      <w:proofErr w:type="spellStart"/>
      <w:r w:rsidRPr="00023135">
        <w:rPr>
          <w:sz w:val="22"/>
          <w:szCs w:val="22"/>
        </w:rPr>
        <w:t>rezultata</w:t>
      </w:r>
      <w:proofErr w:type="spellEnd"/>
      <w:r w:rsidRPr="00023135">
        <w:rPr>
          <w:sz w:val="22"/>
          <w:szCs w:val="22"/>
        </w:rPr>
        <w:t xml:space="preserve"> scenario </w:t>
      </w:r>
      <w:proofErr w:type="spellStart"/>
      <w:r w:rsidRPr="00023135">
        <w:rPr>
          <w:sz w:val="22"/>
          <w:szCs w:val="22"/>
        </w:rPr>
        <w:t>planiranja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pravnog</w:t>
      </w:r>
      <w:proofErr w:type="spellEnd"/>
      <w:r w:rsidRPr="00023135">
        <w:rPr>
          <w:sz w:val="22"/>
          <w:szCs w:val="22"/>
        </w:rPr>
        <w:t xml:space="preserve"> </w:t>
      </w:r>
      <w:proofErr w:type="spellStart"/>
      <w:r w:rsidRPr="00023135">
        <w:rPr>
          <w:sz w:val="22"/>
          <w:szCs w:val="22"/>
        </w:rPr>
        <w:t>okvira</w:t>
      </w:r>
      <w:proofErr w:type="spellEnd"/>
      <w:r w:rsidRPr="00023135">
        <w:rPr>
          <w:sz w:val="22"/>
          <w:szCs w:val="22"/>
        </w:rPr>
        <w:t xml:space="preserve"> za </w:t>
      </w:r>
      <w:proofErr w:type="spellStart"/>
      <w:r w:rsidRPr="00023135">
        <w:rPr>
          <w:sz w:val="22"/>
          <w:szCs w:val="22"/>
        </w:rPr>
        <w:t>djelovanje</w:t>
      </w:r>
      <w:proofErr w:type="spellEnd"/>
      <w:r w:rsidRPr="00023135">
        <w:rPr>
          <w:sz w:val="22"/>
          <w:szCs w:val="22"/>
        </w:rPr>
        <w:t xml:space="preserve"> GDCK </w:t>
      </w:r>
      <w:proofErr w:type="spellStart"/>
      <w:proofErr w:type="gramStart"/>
      <w:r w:rsidRPr="00023135">
        <w:rPr>
          <w:sz w:val="22"/>
          <w:szCs w:val="22"/>
        </w:rPr>
        <w:t>Buje</w:t>
      </w:r>
      <w:proofErr w:type="spellEnd"/>
      <w:r w:rsidRPr="00023135">
        <w:rPr>
          <w:sz w:val="22"/>
          <w:szCs w:val="22"/>
        </w:rPr>
        <w:t xml:space="preserve"> ,</w:t>
      </w:r>
      <w:proofErr w:type="gram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svim</w:t>
      </w:r>
      <w:proofErr w:type="spellEnd"/>
      <w:r w:rsidRPr="00023135">
        <w:rPr>
          <w:sz w:val="22"/>
          <w:szCs w:val="22"/>
        </w:rPr>
        <w:t xml:space="preserve"> </w:t>
      </w:r>
      <w:proofErr w:type="spellStart"/>
      <w:r w:rsidRPr="00023135">
        <w:rPr>
          <w:sz w:val="22"/>
          <w:szCs w:val="22"/>
        </w:rPr>
        <w:t>izradilo</w:t>
      </w:r>
      <w:proofErr w:type="spellEnd"/>
      <w:r w:rsidRPr="00023135">
        <w:rPr>
          <w:sz w:val="22"/>
          <w:szCs w:val="22"/>
        </w:rPr>
        <w:t xml:space="preserve"> je  </w:t>
      </w:r>
      <w:proofErr w:type="spellStart"/>
      <w:r w:rsidRPr="00023135">
        <w:rPr>
          <w:sz w:val="22"/>
          <w:szCs w:val="22"/>
        </w:rPr>
        <w:t>Operativni</w:t>
      </w:r>
      <w:proofErr w:type="spellEnd"/>
      <w:r w:rsidRPr="00023135">
        <w:rPr>
          <w:sz w:val="22"/>
          <w:szCs w:val="22"/>
        </w:rPr>
        <w:t xml:space="preserve"> plan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standardne</w:t>
      </w:r>
      <w:proofErr w:type="spellEnd"/>
      <w:r w:rsidRPr="00023135">
        <w:rPr>
          <w:sz w:val="22"/>
          <w:szCs w:val="22"/>
        </w:rPr>
        <w:t xml:space="preserve"> </w:t>
      </w:r>
      <w:proofErr w:type="spellStart"/>
      <w:r w:rsidRPr="00023135">
        <w:rPr>
          <w:sz w:val="22"/>
          <w:szCs w:val="22"/>
        </w:rPr>
        <w:t>operativne</w:t>
      </w:r>
      <w:proofErr w:type="spellEnd"/>
      <w:r w:rsidRPr="00023135">
        <w:rPr>
          <w:sz w:val="22"/>
          <w:szCs w:val="22"/>
        </w:rPr>
        <w:t xml:space="preserve"> </w:t>
      </w:r>
      <w:proofErr w:type="spellStart"/>
      <w:r w:rsidRPr="00023135">
        <w:rPr>
          <w:sz w:val="22"/>
          <w:szCs w:val="22"/>
        </w:rPr>
        <w:t>postupke</w:t>
      </w:r>
      <w:proofErr w:type="spellEnd"/>
      <w:r w:rsidRPr="00023135">
        <w:rPr>
          <w:sz w:val="22"/>
          <w:szCs w:val="22"/>
        </w:rPr>
        <w:t xml:space="preserve">, </w:t>
      </w:r>
      <w:proofErr w:type="spellStart"/>
      <w:r w:rsidRPr="00023135">
        <w:rPr>
          <w:sz w:val="22"/>
          <w:szCs w:val="22"/>
        </w:rPr>
        <w:t>prilagođene</w:t>
      </w:r>
      <w:proofErr w:type="spellEnd"/>
      <w:r w:rsidRPr="00023135">
        <w:rPr>
          <w:sz w:val="22"/>
          <w:szCs w:val="22"/>
        </w:rPr>
        <w:t xml:space="preserve"> </w:t>
      </w:r>
      <w:proofErr w:type="spellStart"/>
      <w:r w:rsidRPr="00023135">
        <w:rPr>
          <w:sz w:val="22"/>
          <w:szCs w:val="22"/>
        </w:rPr>
        <w:t>posebnostima</w:t>
      </w:r>
      <w:proofErr w:type="spellEnd"/>
      <w:r w:rsidRPr="00023135">
        <w:rPr>
          <w:sz w:val="22"/>
          <w:szCs w:val="22"/>
        </w:rPr>
        <w:t xml:space="preserve"> </w:t>
      </w:r>
      <w:proofErr w:type="spellStart"/>
      <w:r w:rsidRPr="00023135">
        <w:rPr>
          <w:sz w:val="22"/>
          <w:szCs w:val="22"/>
        </w:rPr>
        <w:t>lokalnih</w:t>
      </w:r>
      <w:proofErr w:type="spellEnd"/>
      <w:r w:rsidRPr="00023135">
        <w:rPr>
          <w:sz w:val="22"/>
          <w:szCs w:val="22"/>
        </w:rPr>
        <w:t xml:space="preserve"> </w:t>
      </w:r>
      <w:proofErr w:type="spellStart"/>
      <w:r w:rsidRPr="00023135">
        <w:rPr>
          <w:sz w:val="22"/>
          <w:szCs w:val="22"/>
        </w:rPr>
        <w:t>zajednica</w:t>
      </w:r>
      <w:proofErr w:type="spellEnd"/>
      <w:r w:rsidRPr="00023135">
        <w:rPr>
          <w:sz w:val="22"/>
          <w:szCs w:val="22"/>
        </w:rPr>
        <w:t>.</w:t>
      </w:r>
    </w:p>
    <w:p w14:paraId="090EA3C6" w14:textId="77777777" w:rsidR="00F71825" w:rsidRPr="00023135" w:rsidRDefault="00F71825" w:rsidP="00F71825">
      <w:pPr>
        <w:rPr>
          <w:b/>
          <w:sz w:val="22"/>
          <w:szCs w:val="22"/>
        </w:rPr>
      </w:pPr>
    </w:p>
    <w:p w14:paraId="11AD8819" w14:textId="77777777" w:rsidR="00F71825" w:rsidRPr="00023135" w:rsidRDefault="00F71825" w:rsidP="00F71825">
      <w:pPr>
        <w:rPr>
          <w:b/>
          <w:sz w:val="22"/>
          <w:szCs w:val="22"/>
        </w:rPr>
      </w:pPr>
      <w:r w:rsidRPr="00023135">
        <w:rPr>
          <w:b/>
          <w:sz w:val="22"/>
          <w:szCs w:val="22"/>
        </w:rPr>
        <w:t>OSPOSOBLJAVANJE</w:t>
      </w:r>
    </w:p>
    <w:p w14:paraId="494ADE27" w14:textId="77777777" w:rsidR="00F71825" w:rsidRPr="00023135" w:rsidRDefault="00F71825" w:rsidP="00F71825">
      <w:pPr>
        <w:jc w:val="both"/>
        <w:rPr>
          <w:sz w:val="22"/>
          <w:szCs w:val="22"/>
        </w:rPr>
      </w:pPr>
    </w:p>
    <w:p w14:paraId="58396B6A" w14:textId="77777777" w:rsidR="00F71825" w:rsidRPr="00023135" w:rsidRDefault="00F71825" w:rsidP="00F71825">
      <w:pPr>
        <w:jc w:val="both"/>
        <w:rPr>
          <w:sz w:val="22"/>
          <w:szCs w:val="22"/>
        </w:rPr>
      </w:pPr>
      <w:r w:rsidRPr="00023135">
        <w:rPr>
          <w:sz w:val="22"/>
          <w:szCs w:val="22"/>
        </w:rPr>
        <w:t xml:space="preserve">    </w:t>
      </w:r>
      <w:proofErr w:type="spellStart"/>
      <w:r w:rsidRPr="00023135">
        <w:rPr>
          <w:sz w:val="22"/>
          <w:szCs w:val="22"/>
        </w:rPr>
        <w:t>Hrvatski</w:t>
      </w:r>
      <w:proofErr w:type="spellEnd"/>
      <w:r w:rsidRPr="00023135">
        <w:rPr>
          <w:sz w:val="22"/>
          <w:szCs w:val="22"/>
        </w:rPr>
        <w:t xml:space="preserve"> </w:t>
      </w:r>
      <w:proofErr w:type="spellStart"/>
      <w:r w:rsidRPr="00023135">
        <w:rPr>
          <w:sz w:val="22"/>
          <w:szCs w:val="22"/>
        </w:rPr>
        <w:t>Crveni</w:t>
      </w:r>
      <w:proofErr w:type="spellEnd"/>
      <w:r w:rsidRPr="00023135">
        <w:rPr>
          <w:sz w:val="22"/>
          <w:szCs w:val="22"/>
        </w:rPr>
        <w:t xml:space="preserve"> </w:t>
      </w:r>
      <w:proofErr w:type="spellStart"/>
      <w:r w:rsidRPr="00023135">
        <w:rPr>
          <w:sz w:val="22"/>
          <w:szCs w:val="22"/>
        </w:rPr>
        <w:t>križ</w:t>
      </w:r>
      <w:proofErr w:type="spellEnd"/>
      <w:r w:rsidRPr="00023135">
        <w:rPr>
          <w:sz w:val="22"/>
          <w:szCs w:val="22"/>
        </w:rPr>
        <w:t xml:space="preserve"> </w:t>
      </w:r>
      <w:proofErr w:type="spellStart"/>
      <w:r w:rsidRPr="00023135">
        <w:rPr>
          <w:sz w:val="22"/>
          <w:szCs w:val="22"/>
        </w:rPr>
        <w:t>provodi</w:t>
      </w:r>
      <w:proofErr w:type="spellEnd"/>
      <w:r w:rsidRPr="00023135">
        <w:rPr>
          <w:sz w:val="22"/>
          <w:szCs w:val="22"/>
        </w:rPr>
        <w:t xml:space="preserve"> </w:t>
      </w:r>
      <w:proofErr w:type="spellStart"/>
      <w:r w:rsidRPr="00023135">
        <w:rPr>
          <w:sz w:val="22"/>
          <w:szCs w:val="22"/>
        </w:rPr>
        <w:t>kontinuiranu</w:t>
      </w:r>
      <w:proofErr w:type="spellEnd"/>
      <w:r w:rsidRPr="00023135">
        <w:rPr>
          <w:sz w:val="22"/>
          <w:szCs w:val="22"/>
        </w:rPr>
        <w:t xml:space="preserve"> </w:t>
      </w:r>
      <w:proofErr w:type="spellStart"/>
      <w:r w:rsidRPr="00023135">
        <w:rPr>
          <w:sz w:val="22"/>
          <w:szCs w:val="22"/>
        </w:rPr>
        <w:t>edukaciju</w:t>
      </w:r>
      <w:proofErr w:type="spellEnd"/>
      <w:r w:rsidRPr="00023135">
        <w:rPr>
          <w:sz w:val="22"/>
          <w:szCs w:val="22"/>
        </w:rPr>
        <w:t xml:space="preserve"> </w:t>
      </w:r>
      <w:proofErr w:type="spellStart"/>
      <w:r w:rsidRPr="00023135">
        <w:rPr>
          <w:sz w:val="22"/>
          <w:szCs w:val="22"/>
        </w:rPr>
        <w:t>svojih</w:t>
      </w:r>
      <w:proofErr w:type="spellEnd"/>
      <w:r w:rsidRPr="00023135">
        <w:rPr>
          <w:sz w:val="22"/>
          <w:szCs w:val="22"/>
        </w:rPr>
        <w:t xml:space="preserve"> </w:t>
      </w:r>
      <w:proofErr w:type="spellStart"/>
      <w:r w:rsidRPr="00023135">
        <w:rPr>
          <w:sz w:val="22"/>
          <w:szCs w:val="22"/>
        </w:rPr>
        <w:t>Operativnih</w:t>
      </w:r>
      <w:proofErr w:type="spellEnd"/>
      <w:r w:rsidRPr="00023135">
        <w:rPr>
          <w:sz w:val="22"/>
          <w:szCs w:val="22"/>
        </w:rPr>
        <w:t xml:space="preserve"> </w:t>
      </w:r>
      <w:proofErr w:type="spellStart"/>
      <w:r w:rsidRPr="00023135">
        <w:rPr>
          <w:sz w:val="22"/>
          <w:szCs w:val="22"/>
        </w:rPr>
        <w:t>snaga</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svim</w:t>
      </w:r>
      <w:proofErr w:type="spellEnd"/>
      <w:r w:rsidRPr="00023135">
        <w:rPr>
          <w:sz w:val="22"/>
          <w:szCs w:val="22"/>
        </w:rPr>
        <w:t xml:space="preserve"> </w:t>
      </w:r>
      <w:proofErr w:type="spellStart"/>
      <w:r w:rsidRPr="00023135">
        <w:rPr>
          <w:sz w:val="22"/>
          <w:szCs w:val="22"/>
        </w:rPr>
        <w:t>razinama</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bi se </w:t>
      </w:r>
      <w:proofErr w:type="spellStart"/>
      <w:r w:rsidRPr="00023135">
        <w:rPr>
          <w:sz w:val="22"/>
          <w:szCs w:val="22"/>
        </w:rPr>
        <w:t>osigurala</w:t>
      </w:r>
      <w:proofErr w:type="spellEnd"/>
      <w:r w:rsidRPr="00023135">
        <w:rPr>
          <w:sz w:val="22"/>
          <w:szCs w:val="22"/>
        </w:rPr>
        <w:t xml:space="preserve"> </w:t>
      </w:r>
      <w:proofErr w:type="spellStart"/>
      <w:r w:rsidRPr="00023135">
        <w:rPr>
          <w:sz w:val="22"/>
          <w:szCs w:val="22"/>
        </w:rPr>
        <w:t>njihova</w:t>
      </w:r>
      <w:proofErr w:type="spellEnd"/>
      <w:r w:rsidRPr="00023135">
        <w:rPr>
          <w:sz w:val="22"/>
          <w:szCs w:val="22"/>
        </w:rPr>
        <w:t xml:space="preserve"> </w:t>
      </w:r>
      <w:proofErr w:type="spellStart"/>
      <w:r w:rsidRPr="00023135">
        <w:rPr>
          <w:sz w:val="22"/>
          <w:szCs w:val="22"/>
        </w:rPr>
        <w:t>spremnost</w:t>
      </w:r>
      <w:proofErr w:type="spellEnd"/>
      <w:r w:rsidRPr="00023135">
        <w:rPr>
          <w:sz w:val="22"/>
          <w:szCs w:val="22"/>
        </w:rPr>
        <w:t xml:space="preserve"> za </w:t>
      </w:r>
      <w:proofErr w:type="spellStart"/>
      <w:r w:rsidRPr="00023135">
        <w:rPr>
          <w:sz w:val="22"/>
          <w:szCs w:val="22"/>
        </w:rPr>
        <w:t>djelovanje</w:t>
      </w:r>
      <w:proofErr w:type="spellEnd"/>
      <w:r w:rsidRPr="00023135">
        <w:rPr>
          <w:sz w:val="22"/>
          <w:szCs w:val="22"/>
        </w:rPr>
        <w:t xml:space="preserve">. </w:t>
      </w:r>
      <w:proofErr w:type="spellStart"/>
      <w:r w:rsidRPr="00023135">
        <w:rPr>
          <w:sz w:val="22"/>
          <w:szCs w:val="22"/>
        </w:rPr>
        <w:t>Operativne</w:t>
      </w:r>
      <w:proofErr w:type="spellEnd"/>
      <w:r w:rsidRPr="00023135">
        <w:rPr>
          <w:sz w:val="22"/>
          <w:szCs w:val="22"/>
        </w:rPr>
        <w:t xml:space="preserve"> </w:t>
      </w:r>
      <w:proofErr w:type="spellStart"/>
      <w:r w:rsidRPr="00023135">
        <w:rPr>
          <w:sz w:val="22"/>
          <w:szCs w:val="22"/>
        </w:rPr>
        <w:t>snage</w:t>
      </w:r>
      <w:proofErr w:type="spellEnd"/>
      <w:r w:rsidRPr="00023135">
        <w:rPr>
          <w:sz w:val="22"/>
          <w:szCs w:val="22"/>
        </w:rPr>
        <w:t xml:space="preserve"> </w:t>
      </w:r>
      <w:proofErr w:type="spellStart"/>
      <w:r w:rsidRPr="00023135">
        <w:rPr>
          <w:sz w:val="22"/>
          <w:szCs w:val="22"/>
        </w:rPr>
        <w:t>Hrvatskog</w:t>
      </w:r>
      <w:proofErr w:type="spellEnd"/>
      <w:r w:rsidRPr="00023135">
        <w:rPr>
          <w:sz w:val="22"/>
          <w:szCs w:val="22"/>
        </w:rPr>
        <w:t xml:space="preserve"> </w:t>
      </w:r>
      <w:proofErr w:type="spellStart"/>
      <w:r w:rsidRPr="00023135">
        <w:rPr>
          <w:sz w:val="22"/>
          <w:szCs w:val="22"/>
        </w:rPr>
        <w:t>Crvenog</w:t>
      </w:r>
      <w:proofErr w:type="spellEnd"/>
      <w:r w:rsidRPr="00023135">
        <w:rPr>
          <w:sz w:val="22"/>
          <w:szCs w:val="22"/>
        </w:rPr>
        <w:t xml:space="preserve"> </w:t>
      </w:r>
      <w:proofErr w:type="spellStart"/>
      <w:r w:rsidRPr="00023135">
        <w:rPr>
          <w:sz w:val="22"/>
          <w:szCs w:val="22"/>
        </w:rPr>
        <w:t>križa</w:t>
      </w:r>
      <w:proofErr w:type="spellEnd"/>
      <w:r w:rsidRPr="00023135">
        <w:rPr>
          <w:sz w:val="22"/>
          <w:szCs w:val="22"/>
        </w:rPr>
        <w:t xml:space="preserve"> </w:t>
      </w:r>
      <w:proofErr w:type="spellStart"/>
      <w:r w:rsidRPr="00023135">
        <w:rPr>
          <w:sz w:val="22"/>
          <w:szCs w:val="22"/>
        </w:rPr>
        <w:t>čine</w:t>
      </w:r>
      <w:proofErr w:type="spellEnd"/>
      <w:r w:rsidRPr="00023135">
        <w:rPr>
          <w:sz w:val="22"/>
          <w:szCs w:val="22"/>
        </w:rPr>
        <w:t xml:space="preserve"> </w:t>
      </w:r>
      <w:proofErr w:type="spellStart"/>
      <w:r w:rsidRPr="00023135">
        <w:rPr>
          <w:sz w:val="22"/>
          <w:szCs w:val="22"/>
        </w:rPr>
        <w:t>krizni</w:t>
      </w:r>
      <w:proofErr w:type="spellEnd"/>
      <w:r w:rsidRPr="00023135">
        <w:rPr>
          <w:sz w:val="22"/>
          <w:szCs w:val="22"/>
        </w:rPr>
        <w:t xml:space="preserve"> </w:t>
      </w:r>
      <w:proofErr w:type="spellStart"/>
      <w:r w:rsidRPr="00023135">
        <w:rPr>
          <w:sz w:val="22"/>
          <w:szCs w:val="22"/>
        </w:rPr>
        <w:t>stožeri</w:t>
      </w:r>
      <w:proofErr w:type="spellEnd"/>
      <w:r w:rsidRPr="00023135">
        <w:rPr>
          <w:sz w:val="22"/>
          <w:szCs w:val="22"/>
        </w:rPr>
        <w:t xml:space="preserve">, </w:t>
      </w:r>
      <w:proofErr w:type="spellStart"/>
      <w:r w:rsidRPr="00023135">
        <w:rPr>
          <w:sz w:val="22"/>
          <w:szCs w:val="22"/>
        </w:rPr>
        <w:t>interventni</w:t>
      </w:r>
      <w:proofErr w:type="spellEnd"/>
      <w:r w:rsidRPr="00023135">
        <w:rPr>
          <w:sz w:val="22"/>
          <w:szCs w:val="22"/>
        </w:rPr>
        <w:t xml:space="preserve"> </w:t>
      </w:r>
      <w:proofErr w:type="spellStart"/>
      <w:r w:rsidRPr="00023135">
        <w:rPr>
          <w:sz w:val="22"/>
          <w:szCs w:val="22"/>
        </w:rPr>
        <w:t>timovi</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timovi</w:t>
      </w:r>
      <w:proofErr w:type="spellEnd"/>
      <w:r w:rsidRPr="00023135">
        <w:rPr>
          <w:sz w:val="22"/>
          <w:szCs w:val="22"/>
        </w:rPr>
        <w:t xml:space="preserve"> </w:t>
      </w:r>
      <w:proofErr w:type="spellStart"/>
      <w:r w:rsidRPr="00023135">
        <w:rPr>
          <w:sz w:val="22"/>
          <w:szCs w:val="22"/>
        </w:rPr>
        <w:t>podrške</w:t>
      </w:r>
      <w:proofErr w:type="spellEnd"/>
      <w:r w:rsidRPr="00023135">
        <w:rPr>
          <w:sz w:val="22"/>
          <w:szCs w:val="22"/>
        </w:rPr>
        <w:t xml:space="preserve">, </w:t>
      </w:r>
      <w:proofErr w:type="spellStart"/>
      <w:r w:rsidRPr="00023135">
        <w:rPr>
          <w:sz w:val="22"/>
          <w:szCs w:val="22"/>
        </w:rPr>
        <w:t>koji</w:t>
      </w:r>
      <w:proofErr w:type="spellEnd"/>
      <w:r w:rsidRPr="00023135">
        <w:rPr>
          <w:sz w:val="22"/>
          <w:szCs w:val="22"/>
        </w:rPr>
        <w:t xml:space="preserve"> u </w:t>
      </w:r>
      <w:proofErr w:type="spellStart"/>
      <w:r w:rsidRPr="00023135">
        <w:rPr>
          <w:sz w:val="22"/>
          <w:szCs w:val="22"/>
        </w:rPr>
        <w:t>kriznoj</w:t>
      </w:r>
      <w:proofErr w:type="spellEnd"/>
      <w:r w:rsidRPr="00023135">
        <w:rPr>
          <w:sz w:val="22"/>
          <w:szCs w:val="22"/>
        </w:rPr>
        <w:t xml:space="preserve"> </w:t>
      </w:r>
      <w:proofErr w:type="spellStart"/>
      <w:r w:rsidRPr="00023135">
        <w:rPr>
          <w:sz w:val="22"/>
          <w:szCs w:val="22"/>
        </w:rPr>
        <w:t>situaciji</w:t>
      </w:r>
      <w:proofErr w:type="spellEnd"/>
      <w:r w:rsidRPr="00023135">
        <w:rPr>
          <w:sz w:val="22"/>
          <w:szCs w:val="22"/>
        </w:rPr>
        <w:t xml:space="preserve"> </w:t>
      </w:r>
      <w:proofErr w:type="spellStart"/>
      <w:r w:rsidRPr="00023135">
        <w:rPr>
          <w:sz w:val="22"/>
          <w:szCs w:val="22"/>
        </w:rPr>
        <w:t>provode</w:t>
      </w:r>
      <w:proofErr w:type="spellEnd"/>
      <w:r w:rsidRPr="00023135">
        <w:rPr>
          <w:sz w:val="22"/>
          <w:szCs w:val="22"/>
        </w:rPr>
        <w:t xml:space="preserve"> </w:t>
      </w:r>
      <w:proofErr w:type="spellStart"/>
      <w:r w:rsidRPr="00023135">
        <w:rPr>
          <w:sz w:val="22"/>
          <w:szCs w:val="22"/>
        </w:rPr>
        <w:t>specifične</w:t>
      </w:r>
      <w:proofErr w:type="spellEnd"/>
      <w:r w:rsidRPr="00023135">
        <w:rPr>
          <w:sz w:val="22"/>
          <w:szCs w:val="22"/>
        </w:rPr>
        <w:t xml:space="preserve"> </w:t>
      </w:r>
      <w:proofErr w:type="spellStart"/>
      <w:r w:rsidRPr="00023135">
        <w:rPr>
          <w:sz w:val="22"/>
          <w:szCs w:val="22"/>
        </w:rPr>
        <w:t>zadaće</w:t>
      </w:r>
      <w:proofErr w:type="spellEnd"/>
      <w:r w:rsidRPr="00023135">
        <w:rPr>
          <w:sz w:val="22"/>
          <w:szCs w:val="22"/>
        </w:rPr>
        <w:t xml:space="preserve"> </w:t>
      </w:r>
      <w:proofErr w:type="spellStart"/>
      <w:r w:rsidRPr="00023135">
        <w:rPr>
          <w:sz w:val="22"/>
          <w:szCs w:val="22"/>
        </w:rPr>
        <w:t>različitih</w:t>
      </w:r>
      <w:proofErr w:type="spellEnd"/>
      <w:r w:rsidRPr="00023135">
        <w:rPr>
          <w:sz w:val="22"/>
          <w:szCs w:val="22"/>
        </w:rPr>
        <w:t xml:space="preserve"> </w:t>
      </w:r>
      <w:proofErr w:type="spellStart"/>
      <w:r w:rsidRPr="00023135">
        <w:rPr>
          <w:sz w:val="22"/>
          <w:szCs w:val="22"/>
        </w:rPr>
        <w:t>razina</w:t>
      </w:r>
      <w:proofErr w:type="spellEnd"/>
      <w:r w:rsidRPr="00023135">
        <w:rPr>
          <w:sz w:val="22"/>
          <w:szCs w:val="22"/>
        </w:rPr>
        <w:t xml:space="preserve"> </w:t>
      </w:r>
      <w:proofErr w:type="spellStart"/>
      <w:r w:rsidRPr="00023135">
        <w:rPr>
          <w:sz w:val="22"/>
          <w:szCs w:val="22"/>
        </w:rPr>
        <w:t>zahtjevnosti</w:t>
      </w:r>
      <w:proofErr w:type="spellEnd"/>
      <w:r w:rsidRPr="00023135">
        <w:rPr>
          <w:sz w:val="22"/>
          <w:szCs w:val="22"/>
        </w:rPr>
        <w:t xml:space="preserve">. U 2018 </w:t>
      </w:r>
      <w:proofErr w:type="spellStart"/>
      <w:r w:rsidRPr="00023135">
        <w:rPr>
          <w:sz w:val="22"/>
          <w:szCs w:val="22"/>
        </w:rPr>
        <w:t>godini</w:t>
      </w:r>
      <w:proofErr w:type="spellEnd"/>
      <w:r w:rsidRPr="00023135">
        <w:rPr>
          <w:sz w:val="22"/>
          <w:szCs w:val="22"/>
        </w:rPr>
        <w:t xml:space="preserve"> </w:t>
      </w:r>
      <w:proofErr w:type="spellStart"/>
      <w:r w:rsidRPr="00023135">
        <w:rPr>
          <w:sz w:val="22"/>
          <w:szCs w:val="22"/>
        </w:rPr>
        <w:t>pristupilo</w:t>
      </w:r>
      <w:proofErr w:type="spellEnd"/>
      <w:r w:rsidRPr="00023135">
        <w:rPr>
          <w:sz w:val="22"/>
          <w:szCs w:val="22"/>
        </w:rPr>
        <w:t xml:space="preserve"> se </w:t>
      </w:r>
      <w:proofErr w:type="spellStart"/>
      <w:r w:rsidRPr="00023135">
        <w:rPr>
          <w:sz w:val="22"/>
          <w:szCs w:val="22"/>
        </w:rPr>
        <w:t>izradi</w:t>
      </w:r>
      <w:proofErr w:type="spellEnd"/>
      <w:r w:rsidRPr="00023135">
        <w:rPr>
          <w:sz w:val="22"/>
          <w:szCs w:val="22"/>
        </w:rPr>
        <w:t xml:space="preserve"> </w:t>
      </w:r>
      <w:proofErr w:type="spellStart"/>
      <w:r w:rsidRPr="00023135">
        <w:rPr>
          <w:sz w:val="22"/>
          <w:szCs w:val="22"/>
        </w:rPr>
        <w:t>novog</w:t>
      </w:r>
      <w:proofErr w:type="spellEnd"/>
      <w:r w:rsidRPr="00023135">
        <w:rPr>
          <w:sz w:val="22"/>
          <w:szCs w:val="22"/>
        </w:rPr>
        <w:t xml:space="preserve"> </w:t>
      </w:r>
      <w:proofErr w:type="spellStart"/>
      <w:r w:rsidRPr="00023135">
        <w:rPr>
          <w:sz w:val="22"/>
          <w:szCs w:val="22"/>
        </w:rPr>
        <w:t>kataloga</w:t>
      </w:r>
      <w:proofErr w:type="spellEnd"/>
      <w:r w:rsidRPr="00023135">
        <w:rPr>
          <w:sz w:val="22"/>
          <w:szCs w:val="22"/>
        </w:rPr>
        <w:t xml:space="preserve"> </w:t>
      </w:r>
      <w:proofErr w:type="spellStart"/>
      <w:r w:rsidRPr="00023135">
        <w:rPr>
          <w:sz w:val="22"/>
          <w:szCs w:val="22"/>
        </w:rPr>
        <w:t>edukacija</w:t>
      </w:r>
      <w:proofErr w:type="spellEnd"/>
      <w:r w:rsidRPr="00023135">
        <w:rPr>
          <w:sz w:val="22"/>
          <w:szCs w:val="22"/>
        </w:rPr>
        <w:t xml:space="preserve"> </w:t>
      </w:r>
      <w:proofErr w:type="spellStart"/>
      <w:r w:rsidRPr="00023135">
        <w:rPr>
          <w:sz w:val="22"/>
          <w:szCs w:val="22"/>
        </w:rPr>
        <w:t>koji</w:t>
      </w:r>
      <w:proofErr w:type="spellEnd"/>
      <w:r w:rsidRPr="00023135">
        <w:rPr>
          <w:sz w:val="22"/>
          <w:szCs w:val="22"/>
        </w:rPr>
        <w:t xml:space="preserve"> je </w:t>
      </w:r>
      <w:proofErr w:type="spellStart"/>
      <w:r w:rsidRPr="00023135">
        <w:rPr>
          <w:sz w:val="22"/>
          <w:szCs w:val="22"/>
        </w:rPr>
        <w:t>stupio</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snagu</w:t>
      </w:r>
      <w:proofErr w:type="spellEnd"/>
      <w:r w:rsidRPr="00023135">
        <w:rPr>
          <w:sz w:val="22"/>
          <w:szCs w:val="22"/>
        </w:rPr>
        <w:t xml:space="preserve"> </w:t>
      </w:r>
      <w:proofErr w:type="spellStart"/>
      <w:r w:rsidRPr="00023135">
        <w:rPr>
          <w:sz w:val="22"/>
          <w:szCs w:val="22"/>
        </w:rPr>
        <w:t>kao</w:t>
      </w:r>
      <w:proofErr w:type="spellEnd"/>
      <w:r w:rsidRPr="00023135">
        <w:rPr>
          <w:sz w:val="22"/>
          <w:szCs w:val="22"/>
        </w:rPr>
        <w:t xml:space="preserve"> </w:t>
      </w:r>
      <w:proofErr w:type="spellStart"/>
      <w:r w:rsidRPr="00023135">
        <w:rPr>
          <w:sz w:val="22"/>
          <w:szCs w:val="22"/>
        </w:rPr>
        <w:t>obligacija</w:t>
      </w:r>
      <w:proofErr w:type="spellEnd"/>
      <w:r w:rsidRPr="00023135">
        <w:rPr>
          <w:sz w:val="22"/>
          <w:szCs w:val="22"/>
        </w:rPr>
        <w:t xml:space="preserve"> </w:t>
      </w:r>
      <w:proofErr w:type="spellStart"/>
      <w:r w:rsidRPr="00023135">
        <w:rPr>
          <w:sz w:val="22"/>
          <w:szCs w:val="22"/>
        </w:rPr>
        <w:t>svim</w:t>
      </w:r>
      <w:proofErr w:type="spellEnd"/>
      <w:r w:rsidRPr="00023135">
        <w:rPr>
          <w:sz w:val="22"/>
          <w:szCs w:val="22"/>
        </w:rPr>
        <w:t xml:space="preserve"> </w:t>
      </w:r>
      <w:proofErr w:type="spellStart"/>
      <w:r w:rsidRPr="00023135">
        <w:rPr>
          <w:sz w:val="22"/>
          <w:szCs w:val="22"/>
        </w:rPr>
        <w:t>razinama</w:t>
      </w:r>
      <w:proofErr w:type="spellEnd"/>
      <w:r w:rsidRPr="00023135">
        <w:rPr>
          <w:sz w:val="22"/>
          <w:szCs w:val="22"/>
        </w:rPr>
        <w:t xml:space="preserve"> </w:t>
      </w:r>
      <w:proofErr w:type="spellStart"/>
      <w:r w:rsidRPr="00023135">
        <w:rPr>
          <w:sz w:val="22"/>
          <w:szCs w:val="22"/>
        </w:rPr>
        <w:t>organiziranosti</w:t>
      </w:r>
      <w:proofErr w:type="spellEnd"/>
      <w:r w:rsidRPr="00023135">
        <w:rPr>
          <w:sz w:val="22"/>
          <w:szCs w:val="22"/>
        </w:rPr>
        <w:t xml:space="preserve"> </w:t>
      </w:r>
      <w:proofErr w:type="spellStart"/>
      <w:r w:rsidRPr="00023135">
        <w:rPr>
          <w:sz w:val="22"/>
          <w:szCs w:val="22"/>
        </w:rPr>
        <w:t>Crvenog</w:t>
      </w:r>
      <w:proofErr w:type="spellEnd"/>
      <w:r w:rsidRPr="00023135">
        <w:rPr>
          <w:sz w:val="22"/>
          <w:szCs w:val="22"/>
        </w:rPr>
        <w:t xml:space="preserve"> </w:t>
      </w:r>
      <w:proofErr w:type="spellStart"/>
      <w:r w:rsidRPr="00023135">
        <w:rPr>
          <w:sz w:val="22"/>
          <w:szCs w:val="22"/>
        </w:rPr>
        <w:t>križa</w:t>
      </w:r>
      <w:proofErr w:type="spellEnd"/>
      <w:r w:rsidRPr="00023135">
        <w:rPr>
          <w:sz w:val="22"/>
          <w:szCs w:val="22"/>
        </w:rPr>
        <w:t xml:space="preserve"> s 01.01.2019. </w:t>
      </w:r>
      <w:proofErr w:type="spellStart"/>
      <w:r w:rsidRPr="00023135">
        <w:rPr>
          <w:sz w:val="22"/>
          <w:szCs w:val="22"/>
        </w:rPr>
        <w:t>godine</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u </w:t>
      </w:r>
      <w:proofErr w:type="spellStart"/>
      <w:r w:rsidRPr="00023135">
        <w:rPr>
          <w:sz w:val="22"/>
          <w:szCs w:val="22"/>
        </w:rPr>
        <w:t>skladu</w:t>
      </w:r>
      <w:proofErr w:type="spellEnd"/>
      <w:r w:rsidRPr="00023135">
        <w:rPr>
          <w:sz w:val="22"/>
          <w:szCs w:val="22"/>
        </w:rPr>
        <w:t xml:space="preserve"> s time GDCK </w:t>
      </w:r>
      <w:proofErr w:type="spellStart"/>
      <w:r w:rsidRPr="00023135">
        <w:rPr>
          <w:sz w:val="22"/>
          <w:szCs w:val="22"/>
        </w:rPr>
        <w:t>Buje</w:t>
      </w:r>
      <w:proofErr w:type="spellEnd"/>
      <w:r w:rsidRPr="00023135">
        <w:rPr>
          <w:sz w:val="22"/>
          <w:szCs w:val="22"/>
        </w:rPr>
        <w:t xml:space="preserve"> </w:t>
      </w:r>
      <w:proofErr w:type="spellStart"/>
      <w:r w:rsidRPr="00023135">
        <w:rPr>
          <w:sz w:val="22"/>
          <w:szCs w:val="22"/>
        </w:rPr>
        <w:t>planiralo</w:t>
      </w:r>
      <w:proofErr w:type="spellEnd"/>
      <w:r w:rsidRPr="00023135">
        <w:rPr>
          <w:sz w:val="22"/>
          <w:szCs w:val="22"/>
        </w:rPr>
        <w:t xml:space="preserve"> </w:t>
      </w:r>
      <w:proofErr w:type="gramStart"/>
      <w:r w:rsidRPr="00023135">
        <w:rPr>
          <w:sz w:val="22"/>
          <w:szCs w:val="22"/>
        </w:rPr>
        <w:t xml:space="preserve">je  </w:t>
      </w:r>
      <w:proofErr w:type="spellStart"/>
      <w:r w:rsidRPr="00023135">
        <w:rPr>
          <w:sz w:val="22"/>
          <w:szCs w:val="22"/>
        </w:rPr>
        <w:t>novi</w:t>
      </w:r>
      <w:proofErr w:type="spellEnd"/>
      <w:proofErr w:type="gramEnd"/>
      <w:r w:rsidRPr="00023135">
        <w:rPr>
          <w:sz w:val="22"/>
          <w:szCs w:val="22"/>
        </w:rPr>
        <w:t xml:space="preserve"> </w:t>
      </w:r>
      <w:proofErr w:type="spellStart"/>
      <w:r w:rsidRPr="00023135">
        <w:rPr>
          <w:sz w:val="22"/>
          <w:szCs w:val="22"/>
        </w:rPr>
        <w:t>ciklus</w:t>
      </w:r>
      <w:proofErr w:type="spellEnd"/>
      <w:r w:rsidRPr="00023135">
        <w:rPr>
          <w:sz w:val="22"/>
          <w:szCs w:val="22"/>
        </w:rPr>
        <w:t xml:space="preserve"> </w:t>
      </w:r>
      <w:proofErr w:type="spellStart"/>
      <w:r w:rsidRPr="00023135">
        <w:rPr>
          <w:sz w:val="22"/>
          <w:szCs w:val="22"/>
        </w:rPr>
        <w:t>edukacija</w:t>
      </w:r>
      <w:proofErr w:type="spellEnd"/>
      <w:r w:rsidRPr="00023135">
        <w:rPr>
          <w:sz w:val="22"/>
          <w:szCs w:val="22"/>
        </w:rPr>
        <w:t xml:space="preserve"> </w:t>
      </w:r>
      <w:proofErr w:type="spellStart"/>
      <w:r w:rsidRPr="00023135">
        <w:rPr>
          <w:sz w:val="22"/>
          <w:szCs w:val="22"/>
        </w:rPr>
        <w:t>izvršiti</w:t>
      </w:r>
      <w:proofErr w:type="spellEnd"/>
      <w:r w:rsidRPr="00023135">
        <w:rPr>
          <w:sz w:val="22"/>
          <w:szCs w:val="22"/>
        </w:rPr>
        <w:t xml:space="preserve"> u </w:t>
      </w:r>
      <w:proofErr w:type="spellStart"/>
      <w:r w:rsidRPr="00023135">
        <w:rPr>
          <w:sz w:val="22"/>
          <w:szCs w:val="22"/>
        </w:rPr>
        <w:t>prvoj</w:t>
      </w:r>
      <w:proofErr w:type="spellEnd"/>
      <w:r w:rsidRPr="00023135">
        <w:rPr>
          <w:sz w:val="22"/>
          <w:szCs w:val="22"/>
        </w:rPr>
        <w:t xml:space="preserve"> </w:t>
      </w:r>
      <w:proofErr w:type="spellStart"/>
      <w:r w:rsidRPr="00023135">
        <w:rPr>
          <w:sz w:val="22"/>
          <w:szCs w:val="22"/>
        </w:rPr>
        <w:t>polovici</w:t>
      </w:r>
      <w:proofErr w:type="spellEnd"/>
      <w:r w:rsidRPr="00023135">
        <w:rPr>
          <w:sz w:val="22"/>
          <w:szCs w:val="22"/>
        </w:rPr>
        <w:t xml:space="preserve"> 2019. </w:t>
      </w:r>
      <w:proofErr w:type="spellStart"/>
      <w:r w:rsidRPr="00023135">
        <w:rPr>
          <w:sz w:val="22"/>
          <w:szCs w:val="22"/>
        </w:rPr>
        <w:t>godine</w:t>
      </w:r>
      <w:proofErr w:type="spellEnd"/>
      <w:r w:rsidRPr="00023135">
        <w:rPr>
          <w:sz w:val="22"/>
          <w:szCs w:val="22"/>
        </w:rPr>
        <w:t xml:space="preserve"> no </w:t>
      </w:r>
      <w:proofErr w:type="spellStart"/>
      <w:r w:rsidRPr="00023135">
        <w:rPr>
          <w:sz w:val="22"/>
          <w:szCs w:val="22"/>
        </w:rPr>
        <w:t>zbog</w:t>
      </w:r>
      <w:proofErr w:type="spellEnd"/>
      <w:r w:rsidRPr="00023135">
        <w:rPr>
          <w:sz w:val="22"/>
          <w:szCs w:val="22"/>
        </w:rPr>
        <w:t xml:space="preserve"> </w:t>
      </w:r>
      <w:proofErr w:type="spellStart"/>
      <w:r w:rsidRPr="00023135">
        <w:rPr>
          <w:sz w:val="22"/>
          <w:szCs w:val="22"/>
        </w:rPr>
        <w:t>kasnijeg</w:t>
      </w:r>
      <w:proofErr w:type="spellEnd"/>
      <w:r w:rsidRPr="00023135">
        <w:rPr>
          <w:sz w:val="22"/>
          <w:szCs w:val="22"/>
        </w:rPr>
        <w:t xml:space="preserve"> </w:t>
      </w:r>
      <w:proofErr w:type="spellStart"/>
      <w:r w:rsidRPr="00023135">
        <w:rPr>
          <w:sz w:val="22"/>
          <w:szCs w:val="22"/>
        </w:rPr>
        <w:t>usvajanja</w:t>
      </w:r>
      <w:proofErr w:type="spellEnd"/>
      <w:r w:rsidRPr="00023135">
        <w:rPr>
          <w:sz w:val="22"/>
          <w:szCs w:val="22"/>
        </w:rPr>
        <w:t xml:space="preserve"> </w:t>
      </w:r>
      <w:proofErr w:type="spellStart"/>
      <w:r w:rsidRPr="00023135">
        <w:rPr>
          <w:sz w:val="22"/>
          <w:szCs w:val="22"/>
        </w:rPr>
        <w:t>dokumenta</w:t>
      </w:r>
      <w:proofErr w:type="spellEnd"/>
      <w:r w:rsidRPr="00023135">
        <w:rPr>
          <w:sz w:val="22"/>
          <w:szCs w:val="22"/>
        </w:rPr>
        <w:t xml:space="preserve"> </w:t>
      </w:r>
      <w:proofErr w:type="spellStart"/>
      <w:r w:rsidRPr="00023135">
        <w:rPr>
          <w:sz w:val="22"/>
          <w:szCs w:val="22"/>
        </w:rPr>
        <w:t>ali</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promjene</w:t>
      </w:r>
      <w:proofErr w:type="spellEnd"/>
      <w:r w:rsidRPr="00023135">
        <w:rPr>
          <w:sz w:val="22"/>
          <w:szCs w:val="22"/>
        </w:rPr>
        <w:t xml:space="preserve"> u </w:t>
      </w:r>
      <w:proofErr w:type="spellStart"/>
      <w:r w:rsidRPr="00023135">
        <w:rPr>
          <w:sz w:val="22"/>
          <w:szCs w:val="22"/>
        </w:rPr>
        <w:t>načinu</w:t>
      </w:r>
      <w:proofErr w:type="spellEnd"/>
      <w:r w:rsidRPr="00023135">
        <w:rPr>
          <w:sz w:val="22"/>
          <w:szCs w:val="22"/>
        </w:rPr>
        <w:t xml:space="preserve"> </w:t>
      </w:r>
      <w:proofErr w:type="spellStart"/>
      <w:r w:rsidRPr="00023135">
        <w:rPr>
          <w:sz w:val="22"/>
          <w:szCs w:val="22"/>
        </w:rPr>
        <w:t>provođenja</w:t>
      </w:r>
      <w:proofErr w:type="spellEnd"/>
      <w:r w:rsidRPr="00023135">
        <w:rPr>
          <w:sz w:val="22"/>
          <w:szCs w:val="22"/>
        </w:rPr>
        <w:t xml:space="preserve"> </w:t>
      </w:r>
      <w:proofErr w:type="spellStart"/>
      <w:r w:rsidRPr="00023135">
        <w:rPr>
          <w:sz w:val="22"/>
          <w:szCs w:val="22"/>
        </w:rPr>
        <w:t>edukacija</w:t>
      </w:r>
      <w:proofErr w:type="spellEnd"/>
      <w:r w:rsidRPr="00023135">
        <w:rPr>
          <w:sz w:val="22"/>
          <w:szCs w:val="22"/>
        </w:rPr>
        <w:t xml:space="preserve"> </w:t>
      </w:r>
      <w:proofErr w:type="spellStart"/>
      <w:r w:rsidRPr="00023135">
        <w:rPr>
          <w:sz w:val="22"/>
          <w:szCs w:val="22"/>
        </w:rPr>
        <w:t>nije</w:t>
      </w:r>
      <w:proofErr w:type="spellEnd"/>
      <w:r w:rsidRPr="00023135">
        <w:rPr>
          <w:sz w:val="22"/>
          <w:szCs w:val="22"/>
        </w:rPr>
        <w:t xml:space="preserve"> se </w:t>
      </w:r>
      <w:proofErr w:type="spellStart"/>
      <w:r w:rsidRPr="00023135">
        <w:rPr>
          <w:sz w:val="22"/>
          <w:szCs w:val="22"/>
        </w:rPr>
        <w:t>planirano</w:t>
      </w:r>
      <w:proofErr w:type="spellEnd"/>
      <w:r w:rsidRPr="00023135">
        <w:rPr>
          <w:sz w:val="22"/>
          <w:szCs w:val="22"/>
        </w:rPr>
        <w:t xml:space="preserve"> </w:t>
      </w:r>
      <w:proofErr w:type="spellStart"/>
      <w:r w:rsidRPr="00023135">
        <w:rPr>
          <w:sz w:val="22"/>
          <w:szCs w:val="22"/>
        </w:rPr>
        <w:t>moglo</w:t>
      </w:r>
      <w:proofErr w:type="spellEnd"/>
      <w:r w:rsidRPr="00023135">
        <w:rPr>
          <w:sz w:val="22"/>
          <w:szCs w:val="22"/>
        </w:rPr>
        <w:t xml:space="preserve"> </w:t>
      </w:r>
      <w:proofErr w:type="spellStart"/>
      <w:r w:rsidRPr="00023135">
        <w:rPr>
          <w:sz w:val="22"/>
          <w:szCs w:val="22"/>
        </w:rPr>
        <w:t>realizirati</w:t>
      </w:r>
      <w:proofErr w:type="spellEnd"/>
      <w:r w:rsidRPr="00023135">
        <w:rPr>
          <w:sz w:val="22"/>
          <w:szCs w:val="22"/>
        </w:rPr>
        <w:t xml:space="preserve">. </w:t>
      </w:r>
    </w:p>
    <w:p w14:paraId="2DDA94E8" w14:textId="77777777" w:rsidR="00F71825" w:rsidRPr="00023135" w:rsidRDefault="00F71825" w:rsidP="00F71825">
      <w:pPr>
        <w:rPr>
          <w:b/>
          <w:sz w:val="22"/>
          <w:szCs w:val="22"/>
        </w:rPr>
      </w:pPr>
    </w:p>
    <w:p w14:paraId="358F4220" w14:textId="77777777" w:rsidR="00F71825" w:rsidRPr="00023135" w:rsidRDefault="00F71825" w:rsidP="00F71825">
      <w:pPr>
        <w:rPr>
          <w:b/>
          <w:sz w:val="22"/>
          <w:szCs w:val="22"/>
        </w:rPr>
      </w:pPr>
      <w:r w:rsidRPr="00023135">
        <w:rPr>
          <w:b/>
          <w:sz w:val="22"/>
          <w:szCs w:val="22"/>
        </w:rPr>
        <w:t>SPECIFIČNI CILJEVI VEZANI UZ PROVOĐENJE PROGRAMA IZ PODRUČJA ZAŠTITE I SPAŠAVANJA ZA GDCK BUJE U PROTEKLOJ GODINI BILI SU:</w:t>
      </w:r>
    </w:p>
    <w:p w14:paraId="53E8A828" w14:textId="77777777" w:rsidR="00F71825" w:rsidRPr="00023135" w:rsidRDefault="00F71825" w:rsidP="00F71825">
      <w:pPr>
        <w:jc w:val="both"/>
        <w:rPr>
          <w:b/>
          <w:sz w:val="22"/>
          <w:szCs w:val="22"/>
        </w:rPr>
      </w:pPr>
    </w:p>
    <w:p w14:paraId="1F87DAE7" w14:textId="77777777" w:rsidR="00F71825" w:rsidRPr="00023135" w:rsidRDefault="00F71825" w:rsidP="00F71825">
      <w:pPr>
        <w:widowControl w:val="0"/>
        <w:numPr>
          <w:ilvl w:val="0"/>
          <w:numId w:val="44"/>
        </w:numPr>
        <w:autoSpaceDE w:val="0"/>
        <w:autoSpaceDN w:val="0"/>
        <w:adjustRightInd w:val="0"/>
        <w:jc w:val="both"/>
        <w:rPr>
          <w:sz w:val="22"/>
          <w:szCs w:val="22"/>
        </w:rPr>
      </w:pPr>
      <w:proofErr w:type="spellStart"/>
      <w:r w:rsidRPr="00023135">
        <w:rPr>
          <w:sz w:val="22"/>
          <w:szCs w:val="22"/>
        </w:rPr>
        <w:t>zagovaranje</w:t>
      </w:r>
      <w:proofErr w:type="spellEnd"/>
      <w:r w:rsidRPr="00023135">
        <w:rPr>
          <w:sz w:val="22"/>
          <w:szCs w:val="22"/>
        </w:rPr>
        <w:t xml:space="preserve">, </w:t>
      </w:r>
      <w:proofErr w:type="spellStart"/>
      <w:r w:rsidRPr="00023135">
        <w:rPr>
          <w:sz w:val="22"/>
          <w:szCs w:val="22"/>
        </w:rPr>
        <w:t>kod</w:t>
      </w:r>
      <w:proofErr w:type="spellEnd"/>
      <w:r w:rsidRPr="00023135">
        <w:rPr>
          <w:sz w:val="22"/>
          <w:szCs w:val="22"/>
        </w:rPr>
        <w:t xml:space="preserve"> </w:t>
      </w:r>
      <w:proofErr w:type="spellStart"/>
      <w:r w:rsidRPr="00023135">
        <w:rPr>
          <w:sz w:val="22"/>
          <w:szCs w:val="22"/>
        </w:rPr>
        <w:t>nadležnih</w:t>
      </w:r>
      <w:proofErr w:type="spellEnd"/>
      <w:r w:rsidRPr="00023135">
        <w:rPr>
          <w:sz w:val="22"/>
          <w:szCs w:val="22"/>
        </w:rPr>
        <w:t xml:space="preserve"> </w:t>
      </w:r>
      <w:proofErr w:type="spellStart"/>
      <w:proofErr w:type="gramStart"/>
      <w:r w:rsidRPr="00023135">
        <w:rPr>
          <w:sz w:val="22"/>
          <w:szCs w:val="22"/>
        </w:rPr>
        <w:t>tijela</w:t>
      </w:r>
      <w:proofErr w:type="spellEnd"/>
      <w:r w:rsidRPr="00023135">
        <w:rPr>
          <w:sz w:val="22"/>
          <w:szCs w:val="22"/>
        </w:rPr>
        <w:t xml:space="preserve"> ,a</w:t>
      </w:r>
      <w:proofErr w:type="gramEnd"/>
      <w:r w:rsidRPr="00023135">
        <w:rPr>
          <w:sz w:val="22"/>
          <w:szCs w:val="22"/>
        </w:rPr>
        <w:t xml:space="preserve"> </w:t>
      </w:r>
      <w:proofErr w:type="spellStart"/>
      <w:r w:rsidRPr="00023135">
        <w:rPr>
          <w:sz w:val="22"/>
          <w:szCs w:val="22"/>
        </w:rPr>
        <w:t>vezano</w:t>
      </w:r>
      <w:proofErr w:type="spellEnd"/>
      <w:r w:rsidRPr="00023135">
        <w:rPr>
          <w:sz w:val="22"/>
          <w:szCs w:val="22"/>
        </w:rPr>
        <w:t xml:space="preserve"> </w:t>
      </w:r>
      <w:proofErr w:type="spellStart"/>
      <w:r w:rsidRPr="00023135">
        <w:rPr>
          <w:sz w:val="22"/>
          <w:szCs w:val="22"/>
        </w:rPr>
        <w:t>uz</w:t>
      </w:r>
      <w:proofErr w:type="spellEnd"/>
      <w:r w:rsidRPr="00023135">
        <w:rPr>
          <w:sz w:val="22"/>
          <w:szCs w:val="22"/>
        </w:rPr>
        <w:t xml:space="preserve"> </w:t>
      </w:r>
      <w:proofErr w:type="spellStart"/>
      <w:r w:rsidRPr="00023135">
        <w:rPr>
          <w:sz w:val="22"/>
          <w:szCs w:val="22"/>
        </w:rPr>
        <w:t>unapređivanje</w:t>
      </w:r>
      <w:proofErr w:type="spellEnd"/>
      <w:r w:rsidRPr="00023135">
        <w:rPr>
          <w:sz w:val="22"/>
          <w:szCs w:val="22"/>
        </w:rPr>
        <w:t xml:space="preserve"> </w:t>
      </w:r>
      <w:proofErr w:type="spellStart"/>
      <w:r w:rsidRPr="00023135">
        <w:rPr>
          <w:sz w:val="22"/>
          <w:szCs w:val="22"/>
        </w:rPr>
        <w:t>učinkovitog</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Bujštine</w:t>
      </w:r>
      <w:proofErr w:type="spellEnd"/>
      <w:r w:rsidRPr="00023135">
        <w:rPr>
          <w:sz w:val="22"/>
          <w:szCs w:val="22"/>
        </w:rPr>
        <w:t xml:space="preserve"> (</w:t>
      </w:r>
      <w:proofErr w:type="spellStart"/>
      <w:r w:rsidRPr="00023135">
        <w:rPr>
          <w:sz w:val="22"/>
          <w:szCs w:val="22"/>
        </w:rPr>
        <w:t>Buje</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Novigrad, Brtonigla, </w:t>
      </w:r>
      <w:proofErr w:type="spellStart"/>
      <w:r w:rsidRPr="00023135">
        <w:rPr>
          <w:sz w:val="22"/>
          <w:szCs w:val="22"/>
        </w:rPr>
        <w:t>Grožnjan</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Oprtalj</w:t>
      </w:r>
      <w:proofErr w:type="spellEnd"/>
      <w:r w:rsidRPr="00023135">
        <w:rPr>
          <w:sz w:val="22"/>
          <w:szCs w:val="22"/>
        </w:rPr>
        <w:t>)</w:t>
      </w:r>
    </w:p>
    <w:p w14:paraId="39E597A0" w14:textId="77777777" w:rsidR="00F71825" w:rsidRPr="00023135" w:rsidRDefault="00F71825" w:rsidP="00F71825">
      <w:pPr>
        <w:jc w:val="both"/>
        <w:rPr>
          <w:sz w:val="22"/>
          <w:szCs w:val="22"/>
        </w:rPr>
      </w:pPr>
    </w:p>
    <w:p w14:paraId="37F6A872" w14:textId="77777777" w:rsidR="00F71825" w:rsidRPr="00023135" w:rsidRDefault="00F71825" w:rsidP="00F71825">
      <w:pPr>
        <w:widowControl w:val="0"/>
        <w:numPr>
          <w:ilvl w:val="0"/>
          <w:numId w:val="44"/>
        </w:numPr>
        <w:autoSpaceDE w:val="0"/>
        <w:autoSpaceDN w:val="0"/>
        <w:adjustRightInd w:val="0"/>
        <w:jc w:val="both"/>
        <w:rPr>
          <w:sz w:val="22"/>
          <w:szCs w:val="22"/>
        </w:rPr>
      </w:pPr>
      <w:proofErr w:type="spellStart"/>
      <w:r w:rsidRPr="00023135">
        <w:rPr>
          <w:sz w:val="22"/>
          <w:szCs w:val="22"/>
        </w:rPr>
        <w:t>jačanje</w:t>
      </w:r>
      <w:proofErr w:type="spellEnd"/>
      <w:r w:rsidRPr="00023135">
        <w:rPr>
          <w:sz w:val="22"/>
          <w:szCs w:val="22"/>
        </w:rPr>
        <w:t xml:space="preserve"> </w:t>
      </w:r>
      <w:proofErr w:type="spellStart"/>
      <w:r w:rsidRPr="00023135">
        <w:rPr>
          <w:sz w:val="22"/>
          <w:szCs w:val="22"/>
        </w:rPr>
        <w:t>spremnosti</w:t>
      </w:r>
      <w:proofErr w:type="spellEnd"/>
      <w:r w:rsidRPr="00023135">
        <w:rPr>
          <w:sz w:val="22"/>
          <w:szCs w:val="22"/>
        </w:rPr>
        <w:t xml:space="preserve"> GDCK </w:t>
      </w:r>
      <w:proofErr w:type="spellStart"/>
      <w:r w:rsidRPr="00023135">
        <w:rPr>
          <w:sz w:val="22"/>
          <w:szCs w:val="22"/>
        </w:rPr>
        <w:t>Buje</w:t>
      </w:r>
      <w:proofErr w:type="spellEnd"/>
      <w:r w:rsidRPr="00023135">
        <w:rPr>
          <w:sz w:val="22"/>
          <w:szCs w:val="22"/>
        </w:rPr>
        <w:t xml:space="preserve"> za </w:t>
      </w:r>
      <w:proofErr w:type="spellStart"/>
      <w:r w:rsidRPr="00023135">
        <w:rPr>
          <w:sz w:val="22"/>
          <w:szCs w:val="22"/>
        </w:rPr>
        <w:t>pravovremeni</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odgovarajući</w:t>
      </w:r>
      <w:proofErr w:type="spellEnd"/>
      <w:r w:rsidRPr="00023135">
        <w:rPr>
          <w:sz w:val="22"/>
          <w:szCs w:val="22"/>
        </w:rPr>
        <w:t xml:space="preserve"> </w:t>
      </w:r>
      <w:proofErr w:type="spellStart"/>
      <w:r w:rsidRPr="00023135">
        <w:rPr>
          <w:sz w:val="22"/>
          <w:szCs w:val="22"/>
        </w:rPr>
        <w:t>odgovor</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nesreće</w:t>
      </w:r>
      <w:proofErr w:type="spellEnd"/>
      <w:r w:rsidRPr="00023135">
        <w:rPr>
          <w:sz w:val="22"/>
          <w:szCs w:val="22"/>
        </w:rPr>
        <w:t xml:space="preserve">, </w:t>
      </w:r>
      <w:proofErr w:type="spellStart"/>
      <w:r w:rsidRPr="00023135">
        <w:rPr>
          <w:sz w:val="22"/>
          <w:szCs w:val="22"/>
        </w:rPr>
        <w:t>oružane</w:t>
      </w:r>
      <w:proofErr w:type="spellEnd"/>
      <w:r w:rsidRPr="00023135">
        <w:rPr>
          <w:sz w:val="22"/>
          <w:szCs w:val="22"/>
        </w:rPr>
        <w:t xml:space="preserve"> </w:t>
      </w:r>
      <w:proofErr w:type="spellStart"/>
      <w:proofErr w:type="gramStart"/>
      <w:r w:rsidRPr="00023135">
        <w:rPr>
          <w:sz w:val="22"/>
          <w:szCs w:val="22"/>
        </w:rPr>
        <w:t>sukobe</w:t>
      </w:r>
      <w:proofErr w:type="spellEnd"/>
      <w:r w:rsidRPr="00023135">
        <w:rPr>
          <w:sz w:val="22"/>
          <w:szCs w:val="22"/>
        </w:rPr>
        <w:t xml:space="preserve">  </w:t>
      </w:r>
      <w:proofErr w:type="spellStart"/>
      <w:r w:rsidRPr="00023135">
        <w:rPr>
          <w:sz w:val="22"/>
          <w:szCs w:val="22"/>
        </w:rPr>
        <w:t>i</w:t>
      </w:r>
      <w:proofErr w:type="spellEnd"/>
      <w:proofErr w:type="gramEnd"/>
      <w:r w:rsidRPr="00023135">
        <w:rPr>
          <w:sz w:val="22"/>
          <w:szCs w:val="22"/>
        </w:rPr>
        <w:t xml:space="preserve"> </w:t>
      </w:r>
      <w:proofErr w:type="spellStart"/>
      <w:r w:rsidRPr="00023135">
        <w:rPr>
          <w:sz w:val="22"/>
          <w:szCs w:val="22"/>
        </w:rPr>
        <w:t>druge</w:t>
      </w:r>
      <w:proofErr w:type="spellEnd"/>
      <w:r w:rsidRPr="00023135">
        <w:rPr>
          <w:sz w:val="22"/>
          <w:szCs w:val="22"/>
        </w:rPr>
        <w:t xml:space="preserve"> </w:t>
      </w:r>
      <w:proofErr w:type="spellStart"/>
      <w:r w:rsidRPr="00023135">
        <w:rPr>
          <w:sz w:val="22"/>
          <w:szCs w:val="22"/>
        </w:rPr>
        <w:t>izvanredne</w:t>
      </w:r>
      <w:proofErr w:type="spellEnd"/>
      <w:r w:rsidRPr="00023135">
        <w:rPr>
          <w:sz w:val="22"/>
          <w:szCs w:val="22"/>
        </w:rPr>
        <w:t xml:space="preserve"> </w:t>
      </w:r>
      <w:proofErr w:type="spellStart"/>
      <w:r w:rsidRPr="00023135">
        <w:rPr>
          <w:sz w:val="22"/>
          <w:szCs w:val="22"/>
        </w:rPr>
        <w:t>situacije</w:t>
      </w:r>
      <w:proofErr w:type="spellEnd"/>
      <w:r w:rsidRPr="00023135">
        <w:rPr>
          <w:sz w:val="22"/>
          <w:szCs w:val="22"/>
        </w:rPr>
        <w:t xml:space="preserve"> </w:t>
      </w:r>
    </w:p>
    <w:p w14:paraId="0CA8F6A8" w14:textId="77777777" w:rsidR="00F71825" w:rsidRPr="00023135" w:rsidRDefault="00F71825" w:rsidP="00F71825">
      <w:pPr>
        <w:jc w:val="both"/>
        <w:rPr>
          <w:sz w:val="22"/>
          <w:szCs w:val="22"/>
        </w:rPr>
      </w:pPr>
    </w:p>
    <w:p w14:paraId="490B4B52" w14:textId="77777777" w:rsidR="00F71825" w:rsidRPr="00023135" w:rsidRDefault="00F71825" w:rsidP="00F71825">
      <w:pPr>
        <w:widowControl w:val="0"/>
        <w:numPr>
          <w:ilvl w:val="0"/>
          <w:numId w:val="44"/>
        </w:numPr>
        <w:autoSpaceDE w:val="0"/>
        <w:autoSpaceDN w:val="0"/>
        <w:adjustRightInd w:val="0"/>
        <w:jc w:val="both"/>
        <w:rPr>
          <w:sz w:val="22"/>
          <w:szCs w:val="22"/>
        </w:rPr>
      </w:pPr>
      <w:proofErr w:type="spellStart"/>
      <w:r w:rsidRPr="00023135">
        <w:rPr>
          <w:sz w:val="22"/>
          <w:szCs w:val="22"/>
        </w:rPr>
        <w:t>jačanje</w:t>
      </w:r>
      <w:proofErr w:type="spellEnd"/>
      <w:r w:rsidRPr="00023135">
        <w:rPr>
          <w:sz w:val="22"/>
          <w:szCs w:val="22"/>
        </w:rPr>
        <w:t xml:space="preserve"> </w:t>
      </w:r>
      <w:proofErr w:type="spellStart"/>
      <w:r w:rsidRPr="00023135">
        <w:rPr>
          <w:sz w:val="22"/>
          <w:szCs w:val="22"/>
        </w:rPr>
        <w:t>spremnosti</w:t>
      </w:r>
      <w:proofErr w:type="spellEnd"/>
      <w:r w:rsidRPr="00023135">
        <w:rPr>
          <w:sz w:val="22"/>
          <w:szCs w:val="22"/>
        </w:rPr>
        <w:t xml:space="preserve"> </w:t>
      </w:r>
      <w:proofErr w:type="spellStart"/>
      <w:r w:rsidRPr="00023135">
        <w:rPr>
          <w:sz w:val="22"/>
          <w:szCs w:val="22"/>
        </w:rPr>
        <w:t>građana</w:t>
      </w:r>
      <w:proofErr w:type="spellEnd"/>
      <w:r w:rsidRPr="00023135">
        <w:rPr>
          <w:sz w:val="22"/>
          <w:szCs w:val="22"/>
        </w:rPr>
        <w:t xml:space="preserve"> s </w:t>
      </w:r>
      <w:proofErr w:type="spellStart"/>
      <w:proofErr w:type="gramStart"/>
      <w:r w:rsidRPr="00023135">
        <w:rPr>
          <w:sz w:val="22"/>
          <w:szCs w:val="22"/>
        </w:rPr>
        <w:t>naglaskom</w:t>
      </w:r>
      <w:proofErr w:type="spellEnd"/>
      <w:r w:rsidRPr="00023135">
        <w:rPr>
          <w:sz w:val="22"/>
          <w:szCs w:val="22"/>
        </w:rPr>
        <w:t xml:space="preserve">  </w:t>
      </w:r>
      <w:proofErr w:type="spellStart"/>
      <w:r w:rsidRPr="00023135">
        <w:rPr>
          <w:sz w:val="22"/>
          <w:szCs w:val="22"/>
        </w:rPr>
        <w:t>na</w:t>
      </w:r>
      <w:proofErr w:type="spellEnd"/>
      <w:proofErr w:type="gramEnd"/>
      <w:r w:rsidRPr="00023135">
        <w:rPr>
          <w:sz w:val="22"/>
          <w:szCs w:val="22"/>
        </w:rPr>
        <w:t xml:space="preserve"> </w:t>
      </w:r>
      <w:proofErr w:type="spellStart"/>
      <w:r w:rsidRPr="00023135">
        <w:rPr>
          <w:sz w:val="22"/>
          <w:szCs w:val="22"/>
        </w:rPr>
        <w:t>njihovu</w:t>
      </w:r>
      <w:proofErr w:type="spellEnd"/>
      <w:r w:rsidRPr="00023135">
        <w:rPr>
          <w:sz w:val="22"/>
          <w:szCs w:val="22"/>
        </w:rPr>
        <w:t xml:space="preserve"> </w:t>
      </w:r>
      <w:proofErr w:type="spellStart"/>
      <w:r w:rsidRPr="00023135">
        <w:rPr>
          <w:sz w:val="22"/>
          <w:szCs w:val="22"/>
        </w:rPr>
        <w:t>samozaštitu</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sigurnosne</w:t>
      </w:r>
      <w:proofErr w:type="spellEnd"/>
      <w:r w:rsidRPr="00023135">
        <w:rPr>
          <w:sz w:val="22"/>
          <w:szCs w:val="22"/>
        </w:rPr>
        <w:t xml:space="preserve"> </w:t>
      </w:r>
      <w:proofErr w:type="spellStart"/>
      <w:r w:rsidRPr="00023135">
        <w:rPr>
          <w:sz w:val="22"/>
          <w:szCs w:val="22"/>
        </w:rPr>
        <w:t>rizike</w:t>
      </w:r>
      <w:proofErr w:type="spellEnd"/>
      <w:r w:rsidRPr="00023135">
        <w:rPr>
          <w:sz w:val="22"/>
          <w:szCs w:val="22"/>
        </w:rPr>
        <w:t>;</w:t>
      </w:r>
    </w:p>
    <w:p w14:paraId="51555CC8" w14:textId="77777777" w:rsidR="00F71825" w:rsidRPr="00023135" w:rsidRDefault="00F71825" w:rsidP="00F71825">
      <w:pPr>
        <w:jc w:val="both"/>
        <w:rPr>
          <w:sz w:val="22"/>
          <w:szCs w:val="22"/>
        </w:rPr>
      </w:pPr>
    </w:p>
    <w:p w14:paraId="52D5563F" w14:textId="77777777" w:rsidR="00F71825" w:rsidRPr="00023135" w:rsidRDefault="00F71825" w:rsidP="00F71825">
      <w:pPr>
        <w:widowControl w:val="0"/>
        <w:numPr>
          <w:ilvl w:val="0"/>
          <w:numId w:val="44"/>
        </w:numPr>
        <w:autoSpaceDE w:val="0"/>
        <w:autoSpaceDN w:val="0"/>
        <w:adjustRightInd w:val="0"/>
        <w:jc w:val="both"/>
        <w:rPr>
          <w:sz w:val="22"/>
          <w:szCs w:val="22"/>
        </w:rPr>
      </w:pPr>
      <w:proofErr w:type="spellStart"/>
      <w:r w:rsidRPr="00023135">
        <w:rPr>
          <w:sz w:val="22"/>
          <w:szCs w:val="22"/>
        </w:rPr>
        <w:t>jačanje</w:t>
      </w:r>
      <w:proofErr w:type="spellEnd"/>
      <w:r w:rsidRPr="00023135">
        <w:rPr>
          <w:sz w:val="22"/>
          <w:szCs w:val="22"/>
        </w:rPr>
        <w:t xml:space="preserve"> </w:t>
      </w:r>
      <w:proofErr w:type="spellStart"/>
      <w:r w:rsidRPr="00023135">
        <w:rPr>
          <w:sz w:val="22"/>
          <w:szCs w:val="22"/>
        </w:rPr>
        <w:t>spremnosti</w:t>
      </w:r>
      <w:proofErr w:type="spellEnd"/>
      <w:r w:rsidRPr="00023135">
        <w:rPr>
          <w:sz w:val="22"/>
          <w:szCs w:val="22"/>
        </w:rPr>
        <w:t xml:space="preserve"> </w:t>
      </w:r>
      <w:proofErr w:type="spellStart"/>
      <w:r w:rsidRPr="00023135">
        <w:rPr>
          <w:sz w:val="22"/>
          <w:szCs w:val="22"/>
        </w:rPr>
        <w:t>volontera</w:t>
      </w:r>
      <w:proofErr w:type="spellEnd"/>
      <w:r w:rsidRPr="00023135">
        <w:rPr>
          <w:sz w:val="22"/>
          <w:szCs w:val="22"/>
        </w:rPr>
        <w:t xml:space="preserve"> u </w:t>
      </w:r>
      <w:proofErr w:type="spellStart"/>
      <w:r w:rsidRPr="00023135">
        <w:rPr>
          <w:sz w:val="22"/>
          <w:szCs w:val="22"/>
        </w:rPr>
        <w:t>slučaju</w:t>
      </w:r>
      <w:proofErr w:type="spellEnd"/>
      <w:r w:rsidRPr="00023135">
        <w:rPr>
          <w:sz w:val="22"/>
          <w:szCs w:val="22"/>
        </w:rPr>
        <w:t xml:space="preserve"> </w:t>
      </w:r>
      <w:proofErr w:type="spellStart"/>
      <w:r w:rsidRPr="00023135">
        <w:rPr>
          <w:sz w:val="22"/>
          <w:szCs w:val="22"/>
        </w:rPr>
        <w:t>njihovog</w:t>
      </w:r>
      <w:proofErr w:type="spellEnd"/>
      <w:r w:rsidRPr="00023135">
        <w:rPr>
          <w:sz w:val="22"/>
          <w:szCs w:val="22"/>
        </w:rPr>
        <w:t xml:space="preserve"> </w:t>
      </w:r>
      <w:proofErr w:type="spellStart"/>
      <w:r w:rsidRPr="00023135">
        <w:rPr>
          <w:sz w:val="22"/>
          <w:szCs w:val="22"/>
        </w:rPr>
        <w:t>aktiviranja</w:t>
      </w:r>
      <w:proofErr w:type="spellEnd"/>
      <w:r w:rsidRPr="00023135">
        <w:rPr>
          <w:sz w:val="22"/>
          <w:szCs w:val="22"/>
        </w:rPr>
        <w:t xml:space="preserve"> u </w:t>
      </w:r>
      <w:proofErr w:type="spellStart"/>
      <w:r w:rsidRPr="00023135">
        <w:rPr>
          <w:sz w:val="22"/>
          <w:szCs w:val="22"/>
        </w:rPr>
        <w:t>međunarodnim</w:t>
      </w:r>
      <w:proofErr w:type="spellEnd"/>
      <w:r w:rsidRPr="00023135">
        <w:rPr>
          <w:sz w:val="22"/>
          <w:szCs w:val="22"/>
        </w:rPr>
        <w:t xml:space="preserve"> </w:t>
      </w:r>
      <w:proofErr w:type="spellStart"/>
      <w:r w:rsidRPr="00023135">
        <w:rPr>
          <w:sz w:val="22"/>
          <w:szCs w:val="22"/>
        </w:rPr>
        <w:t>misijama</w:t>
      </w:r>
      <w:proofErr w:type="spellEnd"/>
      <w:r w:rsidRPr="00023135">
        <w:rPr>
          <w:sz w:val="22"/>
          <w:szCs w:val="22"/>
        </w:rPr>
        <w:t xml:space="preserve"> u </w:t>
      </w:r>
      <w:proofErr w:type="spellStart"/>
      <w:r w:rsidRPr="00023135">
        <w:rPr>
          <w:sz w:val="22"/>
          <w:szCs w:val="22"/>
        </w:rPr>
        <w:t>kriznim</w:t>
      </w:r>
      <w:proofErr w:type="spellEnd"/>
      <w:r w:rsidRPr="00023135">
        <w:rPr>
          <w:sz w:val="22"/>
          <w:szCs w:val="22"/>
        </w:rPr>
        <w:t xml:space="preserve"> </w:t>
      </w:r>
      <w:proofErr w:type="spellStart"/>
      <w:r w:rsidRPr="00023135">
        <w:rPr>
          <w:sz w:val="22"/>
          <w:szCs w:val="22"/>
        </w:rPr>
        <w:t>situacijama</w:t>
      </w:r>
      <w:proofErr w:type="spellEnd"/>
      <w:r w:rsidRPr="00023135">
        <w:rPr>
          <w:sz w:val="22"/>
          <w:szCs w:val="22"/>
        </w:rPr>
        <w:t>. (</w:t>
      </w:r>
      <w:proofErr w:type="spellStart"/>
      <w:r w:rsidRPr="00023135">
        <w:rPr>
          <w:sz w:val="22"/>
          <w:szCs w:val="22"/>
        </w:rPr>
        <w:t>migrantska</w:t>
      </w:r>
      <w:proofErr w:type="spellEnd"/>
      <w:r w:rsidRPr="00023135">
        <w:rPr>
          <w:sz w:val="22"/>
          <w:szCs w:val="22"/>
        </w:rPr>
        <w:t xml:space="preserve"> </w:t>
      </w:r>
      <w:proofErr w:type="spellStart"/>
      <w:r w:rsidRPr="00023135">
        <w:rPr>
          <w:sz w:val="22"/>
          <w:szCs w:val="22"/>
        </w:rPr>
        <w:t>kriza</w:t>
      </w:r>
      <w:proofErr w:type="spellEnd"/>
      <w:r w:rsidRPr="00023135">
        <w:rPr>
          <w:sz w:val="22"/>
          <w:szCs w:val="22"/>
        </w:rPr>
        <w:t xml:space="preserve">) </w:t>
      </w:r>
    </w:p>
    <w:p w14:paraId="5D5A96D0" w14:textId="7E997A4C" w:rsidR="00F71825" w:rsidRDefault="00F71825" w:rsidP="00F71825">
      <w:pPr>
        <w:jc w:val="both"/>
        <w:rPr>
          <w:sz w:val="22"/>
          <w:szCs w:val="22"/>
        </w:rPr>
      </w:pPr>
    </w:p>
    <w:p w14:paraId="60F5A148" w14:textId="77777777" w:rsidR="00BE60AE" w:rsidRPr="00023135" w:rsidRDefault="00BE60AE" w:rsidP="00F71825">
      <w:pPr>
        <w:jc w:val="both"/>
        <w:rPr>
          <w:sz w:val="22"/>
          <w:szCs w:val="22"/>
        </w:rPr>
      </w:pPr>
    </w:p>
    <w:p w14:paraId="775880ED" w14:textId="77777777" w:rsidR="00F71825" w:rsidRPr="00023135" w:rsidRDefault="00F71825" w:rsidP="00F71825">
      <w:pPr>
        <w:jc w:val="both"/>
        <w:rPr>
          <w:b/>
          <w:sz w:val="22"/>
          <w:szCs w:val="22"/>
        </w:rPr>
      </w:pPr>
      <w:r w:rsidRPr="00023135">
        <w:rPr>
          <w:b/>
          <w:sz w:val="22"/>
          <w:szCs w:val="22"/>
        </w:rPr>
        <w:t xml:space="preserve">U </w:t>
      </w:r>
      <w:proofErr w:type="spellStart"/>
      <w:r w:rsidRPr="00023135">
        <w:rPr>
          <w:b/>
          <w:sz w:val="22"/>
          <w:szCs w:val="22"/>
        </w:rPr>
        <w:t>vezi</w:t>
      </w:r>
      <w:proofErr w:type="spellEnd"/>
      <w:r w:rsidRPr="00023135">
        <w:rPr>
          <w:b/>
          <w:sz w:val="22"/>
          <w:szCs w:val="22"/>
        </w:rPr>
        <w:t xml:space="preserve"> </w:t>
      </w:r>
      <w:proofErr w:type="spellStart"/>
      <w:r w:rsidRPr="00023135">
        <w:rPr>
          <w:b/>
          <w:sz w:val="22"/>
          <w:szCs w:val="22"/>
        </w:rPr>
        <w:t>sa</w:t>
      </w:r>
      <w:proofErr w:type="spellEnd"/>
      <w:r w:rsidRPr="00023135">
        <w:rPr>
          <w:b/>
          <w:sz w:val="22"/>
          <w:szCs w:val="22"/>
        </w:rPr>
        <w:t xml:space="preserve"> gore </w:t>
      </w:r>
      <w:proofErr w:type="spellStart"/>
      <w:r w:rsidRPr="00023135">
        <w:rPr>
          <w:b/>
          <w:sz w:val="22"/>
          <w:szCs w:val="22"/>
        </w:rPr>
        <w:t>navedenim</w:t>
      </w:r>
      <w:proofErr w:type="spellEnd"/>
      <w:r w:rsidRPr="00023135">
        <w:rPr>
          <w:b/>
          <w:sz w:val="22"/>
          <w:szCs w:val="22"/>
        </w:rPr>
        <w:t xml:space="preserve"> </w:t>
      </w:r>
      <w:proofErr w:type="spellStart"/>
      <w:r w:rsidRPr="00023135">
        <w:rPr>
          <w:b/>
          <w:sz w:val="22"/>
          <w:szCs w:val="22"/>
        </w:rPr>
        <w:t>ciljevima</w:t>
      </w:r>
      <w:proofErr w:type="spellEnd"/>
      <w:r w:rsidRPr="00023135">
        <w:rPr>
          <w:b/>
          <w:sz w:val="22"/>
          <w:szCs w:val="22"/>
        </w:rPr>
        <w:t xml:space="preserve"> GDCK </w:t>
      </w:r>
      <w:proofErr w:type="spellStart"/>
      <w:r w:rsidRPr="00023135">
        <w:rPr>
          <w:b/>
          <w:sz w:val="22"/>
          <w:szCs w:val="22"/>
        </w:rPr>
        <w:t>Buje</w:t>
      </w:r>
      <w:proofErr w:type="spellEnd"/>
      <w:r w:rsidRPr="00023135">
        <w:rPr>
          <w:b/>
          <w:sz w:val="22"/>
          <w:szCs w:val="22"/>
        </w:rPr>
        <w:t xml:space="preserve"> je u </w:t>
      </w:r>
      <w:proofErr w:type="spellStart"/>
      <w:r w:rsidRPr="00023135">
        <w:rPr>
          <w:b/>
          <w:sz w:val="22"/>
          <w:szCs w:val="22"/>
        </w:rPr>
        <w:t>protekloj</w:t>
      </w:r>
      <w:proofErr w:type="spellEnd"/>
      <w:r w:rsidRPr="00023135">
        <w:rPr>
          <w:b/>
          <w:sz w:val="22"/>
          <w:szCs w:val="22"/>
        </w:rPr>
        <w:t xml:space="preserve"> </w:t>
      </w:r>
      <w:proofErr w:type="spellStart"/>
      <w:r w:rsidRPr="00023135">
        <w:rPr>
          <w:b/>
          <w:sz w:val="22"/>
          <w:szCs w:val="22"/>
        </w:rPr>
        <w:t>godini</w:t>
      </w:r>
      <w:proofErr w:type="spellEnd"/>
      <w:r w:rsidRPr="00023135">
        <w:rPr>
          <w:b/>
          <w:sz w:val="22"/>
          <w:szCs w:val="22"/>
        </w:rPr>
        <w:t xml:space="preserve"> </w:t>
      </w:r>
      <w:proofErr w:type="spellStart"/>
      <w:r w:rsidRPr="00023135">
        <w:rPr>
          <w:b/>
          <w:sz w:val="22"/>
          <w:szCs w:val="22"/>
        </w:rPr>
        <w:t>izvršavalo</w:t>
      </w:r>
      <w:proofErr w:type="spellEnd"/>
      <w:r w:rsidRPr="00023135">
        <w:rPr>
          <w:b/>
          <w:sz w:val="22"/>
          <w:szCs w:val="22"/>
        </w:rPr>
        <w:t xml:space="preserve"> </w:t>
      </w:r>
      <w:proofErr w:type="spellStart"/>
      <w:r w:rsidRPr="00023135">
        <w:rPr>
          <w:b/>
          <w:sz w:val="22"/>
          <w:szCs w:val="22"/>
        </w:rPr>
        <w:t>neposredne</w:t>
      </w:r>
      <w:proofErr w:type="spellEnd"/>
      <w:r w:rsidRPr="00023135">
        <w:rPr>
          <w:b/>
          <w:sz w:val="22"/>
          <w:szCs w:val="22"/>
        </w:rPr>
        <w:t xml:space="preserve"> </w:t>
      </w:r>
      <w:proofErr w:type="spellStart"/>
      <w:r w:rsidRPr="00023135">
        <w:rPr>
          <w:b/>
          <w:sz w:val="22"/>
          <w:szCs w:val="22"/>
        </w:rPr>
        <w:t>zadaće</w:t>
      </w:r>
      <w:proofErr w:type="spellEnd"/>
    </w:p>
    <w:p w14:paraId="1956FC5C" w14:textId="77777777" w:rsidR="00F71825" w:rsidRPr="00023135" w:rsidRDefault="00F71825" w:rsidP="00F71825">
      <w:pPr>
        <w:jc w:val="both"/>
        <w:rPr>
          <w:sz w:val="22"/>
          <w:szCs w:val="22"/>
        </w:rPr>
      </w:pPr>
    </w:p>
    <w:p w14:paraId="391C1D6E" w14:textId="77777777" w:rsidR="00F71825" w:rsidRPr="00023135" w:rsidRDefault="00F71825" w:rsidP="00F71825">
      <w:pPr>
        <w:widowControl w:val="0"/>
        <w:numPr>
          <w:ilvl w:val="0"/>
          <w:numId w:val="45"/>
        </w:numPr>
        <w:autoSpaceDE w:val="0"/>
        <w:autoSpaceDN w:val="0"/>
        <w:adjustRightInd w:val="0"/>
        <w:jc w:val="both"/>
        <w:rPr>
          <w:sz w:val="22"/>
          <w:szCs w:val="22"/>
          <w:lang w:val="it-IT"/>
        </w:rPr>
      </w:pPr>
      <w:proofErr w:type="spellStart"/>
      <w:proofErr w:type="gramStart"/>
      <w:r w:rsidRPr="00023135">
        <w:rPr>
          <w:sz w:val="22"/>
          <w:szCs w:val="22"/>
          <w:lang w:val="it-IT"/>
        </w:rPr>
        <w:t>aktivno</w:t>
      </w:r>
      <w:proofErr w:type="spellEnd"/>
      <w:r w:rsidRPr="00023135">
        <w:rPr>
          <w:sz w:val="22"/>
          <w:szCs w:val="22"/>
          <w:lang w:val="it-IT"/>
        </w:rPr>
        <w:t xml:space="preserve">  </w:t>
      </w:r>
      <w:proofErr w:type="spellStart"/>
      <w:r w:rsidRPr="00023135">
        <w:rPr>
          <w:sz w:val="22"/>
          <w:szCs w:val="22"/>
          <w:lang w:val="it-IT"/>
        </w:rPr>
        <w:t>sudjelovanje</w:t>
      </w:r>
      <w:proofErr w:type="spellEnd"/>
      <w:proofErr w:type="gramEnd"/>
      <w:r w:rsidRPr="00023135">
        <w:rPr>
          <w:sz w:val="22"/>
          <w:szCs w:val="22"/>
          <w:lang w:val="it-IT"/>
        </w:rPr>
        <w:t xml:space="preserve"> u </w:t>
      </w:r>
      <w:proofErr w:type="spellStart"/>
      <w:r w:rsidRPr="00023135">
        <w:rPr>
          <w:sz w:val="22"/>
          <w:szCs w:val="22"/>
          <w:lang w:val="it-IT"/>
        </w:rPr>
        <w:t>radu</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Gradova</w:t>
      </w:r>
      <w:proofErr w:type="spellEnd"/>
      <w:r w:rsidRPr="00023135">
        <w:rPr>
          <w:sz w:val="22"/>
          <w:szCs w:val="22"/>
          <w:lang w:val="it-IT"/>
        </w:rPr>
        <w:t xml:space="preserve"> i </w:t>
      </w:r>
      <w:proofErr w:type="spellStart"/>
      <w:r w:rsidRPr="00023135">
        <w:rPr>
          <w:sz w:val="22"/>
          <w:szCs w:val="22"/>
          <w:lang w:val="it-IT"/>
        </w:rPr>
        <w:t>Općina</w:t>
      </w:r>
      <w:proofErr w:type="spellEnd"/>
      <w:r w:rsidRPr="00023135">
        <w:rPr>
          <w:sz w:val="22"/>
          <w:szCs w:val="22"/>
          <w:lang w:val="it-IT"/>
        </w:rPr>
        <w:t xml:space="preserve">; </w:t>
      </w:r>
    </w:p>
    <w:p w14:paraId="06A1CDCC" w14:textId="77777777" w:rsidR="00F71825" w:rsidRPr="00023135" w:rsidRDefault="00F71825" w:rsidP="00F71825">
      <w:pPr>
        <w:jc w:val="both"/>
        <w:rPr>
          <w:sz w:val="22"/>
          <w:szCs w:val="22"/>
          <w:lang w:val="it-IT"/>
        </w:rPr>
      </w:pPr>
    </w:p>
    <w:p w14:paraId="0860AD81" w14:textId="77777777" w:rsidR="00F71825" w:rsidRPr="00023135" w:rsidRDefault="00F71825" w:rsidP="00F71825">
      <w:pPr>
        <w:widowControl w:val="0"/>
        <w:numPr>
          <w:ilvl w:val="0"/>
          <w:numId w:val="45"/>
        </w:numPr>
        <w:autoSpaceDE w:val="0"/>
        <w:autoSpaceDN w:val="0"/>
        <w:adjustRightInd w:val="0"/>
        <w:jc w:val="both"/>
        <w:rPr>
          <w:sz w:val="22"/>
          <w:szCs w:val="22"/>
          <w:lang w:val="it-IT"/>
        </w:rPr>
      </w:pPr>
      <w:proofErr w:type="spellStart"/>
      <w:r w:rsidRPr="00023135">
        <w:rPr>
          <w:sz w:val="22"/>
          <w:szCs w:val="22"/>
          <w:lang w:val="it-IT"/>
        </w:rPr>
        <w:t>ciljano</w:t>
      </w:r>
      <w:proofErr w:type="spellEnd"/>
      <w:r w:rsidRPr="00023135">
        <w:rPr>
          <w:sz w:val="22"/>
          <w:szCs w:val="22"/>
          <w:lang w:val="it-IT"/>
        </w:rPr>
        <w:t xml:space="preserve"> </w:t>
      </w:r>
      <w:proofErr w:type="spellStart"/>
      <w:r w:rsidRPr="00023135">
        <w:rPr>
          <w:sz w:val="22"/>
          <w:szCs w:val="22"/>
          <w:lang w:val="it-IT"/>
        </w:rPr>
        <w:t>edukacija</w:t>
      </w:r>
      <w:proofErr w:type="spellEnd"/>
      <w:r w:rsidRPr="00023135">
        <w:rPr>
          <w:sz w:val="22"/>
          <w:szCs w:val="22"/>
          <w:lang w:val="it-IT"/>
        </w:rPr>
        <w:t xml:space="preserve"> </w:t>
      </w:r>
      <w:proofErr w:type="spellStart"/>
      <w:r w:rsidRPr="00023135">
        <w:rPr>
          <w:sz w:val="22"/>
          <w:szCs w:val="22"/>
          <w:lang w:val="it-IT"/>
        </w:rPr>
        <w:t>stanovnika</w:t>
      </w:r>
      <w:proofErr w:type="spellEnd"/>
      <w:r w:rsidRPr="00023135">
        <w:rPr>
          <w:sz w:val="22"/>
          <w:szCs w:val="22"/>
          <w:lang w:val="it-IT"/>
        </w:rPr>
        <w:t xml:space="preserve"> </w:t>
      </w:r>
      <w:proofErr w:type="spellStart"/>
      <w:r w:rsidRPr="00023135">
        <w:rPr>
          <w:sz w:val="22"/>
          <w:szCs w:val="22"/>
          <w:lang w:val="it-IT"/>
        </w:rPr>
        <w:t>kroz</w:t>
      </w:r>
      <w:proofErr w:type="spellEnd"/>
      <w:r w:rsidRPr="00023135">
        <w:rPr>
          <w:sz w:val="22"/>
          <w:szCs w:val="22"/>
          <w:lang w:val="it-IT"/>
        </w:rPr>
        <w:t xml:space="preserve"> </w:t>
      </w:r>
      <w:proofErr w:type="spellStart"/>
      <w:r w:rsidRPr="00023135">
        <w:rPr>
          <w:sz w:val="22"/>
          <w:szCs w:val="22"/>
          <w:lang w:val="it-IT"/>
        </w:rPr>
        <w:t>specifične</w:t>
      </w:r>
      <w:proofErr w:type="spellEnd"/>
      <w:r w:rsidRPr="00023135">
        <w:rPr>
          <w:sz w:val="22"/>
          <w:szCs w:val="22"/>
          <w:lang w:val="it-IT"/>
        </w:rPr>
        <w:t xml:space="preserve"> </w:t>
      </w:r>
      <w:proofErr w:type="spellStart"/>
      <w:r w:rsidRPr="00023135">
        <w:rPr>
          <w:sz w:val="22"/>
          <w:szCs w:val="22"/>
          <w:lang w:val="it-IT"/>
        </w:rPr>
        <w:t>programe</w:t>
      </w:r>
      <w:proofErr w:type="spellEnd"/>
      <w:r w:rsidRPr="00023135">
        <w:rPr>
          <w:sz w:val="22"/>
          <w:szCs w:val="22"/>
          <w:lang w:val="it-IT"/>
        </w:rPr>
        <w:t xml:space="preserve"> </w:t>
      </w:r>
      <w:proofErr w:type="spellStart"/>
      <w:r w:rsidRPr="00023135">
        <w:rPr>
          <w:sz w:val="22"/>
          <w:szCs w:val="22"/>
          <w:lang w:val="it-IT"/>
        </w:rPr>
        <w:t>tečajeva</w:t>
      </w:r>
      <w:proofErr w:type="spellEnd"/>
      <w:r w:rsidRPr="00023135">
        <w:rPr>
          <w:sz w:val="22"/>
          <w:szCs w:val="22"/>
          <w:lang w:val="it-IT"/>
        </w:rPr>
        <w:t xml:space="preserve"> </w:t>
      </w:r>
      <w:proofErr w:type="spellStart"/>
      <w:r w:rsidRPr="00023135">
        <w:rPr>
          <w:sz w:val="22"/>
          <w:szCs w:val="22"/>
          <w:lang w:val="it-IT"/>
        </w:rPr>
        <w:t>prve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i </w:t>
      </w:r>
      <w:proofErr w:type="spellStart"/>
      <w:r w:rsidRPr="00023135">
        <w:rPr>
          <w:sz w:val="22"/>
          <w:szCs w:val="22"/>
          <w:lang w:val="it-IT"/>
        </w:rPr>
        <w:t>Službe</w:t>
      </w:r>
      <w:proofErr w:type="spellEnd"/>
      <w:r w:rsidRPr="00023135">
        <w:rPr>
          <w:sz w:val="22"/>
          <w:szCs w:val="22"/>
          <w:lang w:val="it-IT"/>
        </w:rPr>
        <w:t xml:space="preserve"> </w:t>
      </w:r>
      <w:proofErr w:type="spellStart"/>
      <w:r w:rsidRPr="00023135">
        <w:rPr>
          <w:sz w:val="22"/>
          <w:szCs w:val="22"/>
          <w:lang w:val="it-IT"/>
        </w:rPr>
        <w:t>traženja</w:t>
      </w:r>
      <w:proofErr w:type="spellEnd"/>
    </w:p>
    <w:p w14:paraId="7FECEFA6" w14:textId="77777777" w:rsidR="00F71825" w:rsidRPr="00023135" w:rsidRDefault="00F71825" w:rsidP="00F71825">
      <w:pPr>
        <w:jc w:val="both"/>
        <w:rPr>
          <w:sz w:val="22"/>
          <w:szCs w:val="22"/>
          <w:lang w:val="it-IT"/>
        </w:rPr>
      </w:pPr>
    </w:p>
    <w:p w14:paraId="3FB29F94" w14:textId="77777777" w:rsidR="00F71825" w:rsidRPr="00023135" w:rsidRDefault="00F71825" w:rsidP="00F71825">
      <w:pPr>
        <w:jc w:val="both"/>
        <w:rPr>
          <w:b/>
          <w:sz w:val="22"/>
          <w:szCs w:val="22"/>
          <w:lang w:val="it-IT"/>
        </w:rPr>
      </w:pPr>
    </w:p>
    <w:p w14:paraId="42A0B660" w14:textId="77777777" w:rsidR="00F71825" w:rsidRPr="00023135" w:rsidRDefault="00F71825" w:rsidP="00F71825">
      <w:pPr>
        <w:jc w:val="both"/>
        <w:rPr>
          <w:sz w:val="22"/>
          <w:szCs w:val="22"/>
          <w:lang w:val="it-IT"/>
        </w:rPr>
      </w:pPr>
      <w:r w:rsidRPr="00023135">
        <w:rPr>
          <w:b/>
          <w:sz w:val="22"/>
          <w:szCs w:val="22"/>
          <w:lang w:val="it-IT"/>
        </w:rPr>
        <w:t xml:space="preserve">1. SUDJELOVANJE U RADU STOŽERA CIVILNE ZAŠTITE </w:t>
      </w:r>
    </w:p>
    <w:p w14:paraId="2A8150E6" w14:textId="77777777" w:rsidR="00F71825" w:rsidRPr="00023135" w:rsidRDefault="00F71825" w:rsidP="00F71825">
      <w:pPr>
        <w:jc w:val="both"/>
        <w:rPr>
          <w:sz w:val="22"/>
          <w:szCs w:val="22"/>
          <w:lang w:val="it-IT"/>
        </w:rPr>
      </w:pPr>
    </w:p>
    <w:p w14:paraId="3E096118" w14:textId="77777777" w:rsidR="00F71825" w:rsidRPr="00023135" w:rsidRDefault="00F71825" w:rsidP="00F71825">
      <w:pPr>
        <w:jc w:val="both"/>
        <w:rPr>
          <w:sz w:val="22"/>
          <w:szCs w:val="22"/>
          <w:lang w:val="it-IT"/>
        </w:rPr>
      </w:pPr>
      <w:r w:rsidRPr="00023135">
        <w:rPr>
          <w:sz w:val="22"/>
          <w:szCs w:val="22"/>
          <w:lang w:val="it-IT"/>
        </w:rPr>
        <w:t xml:space="preserve">    </w:t>
      </w:r>
      <w:proofErr w:type="spellStart"/>
      <w:r w:rsidRPr="00023135">
        <w:rPr>
          <w:sz w:val="22"/>
          <w:szCs w:val="22"/>
          <w:lang w:val="it-IT"/>
        </w:rPr>
        <w:t>Upućenim</w:t>
      </w:r>
      <w:proofErr w:type="spellEnd"/>
      <w:r w:rsidRPr="00023135">
        <w:rPr>
          <w:sz w:val="22"/>
          <w:szCs w:val="22"/>
          <w:lang w:val="it-IT"/>
        </w:rPr>
        <w:t xml:space="preserve"> </w:t>
      </w:r>
      <w:proofErr w:type="spellStart"/>
      <w:proofErr w:type="gramStart"/>
      <w:r w:rsidRPr="00023135">
        <w:rPr>
          <w:sz w:val="22"/>
          <w:szCs w:val="22"/>
          <w:lang w:val="it-IT"/>
        </w:rPr>
        <w:t>pozivom</w:t>
      </w:r>
      <w:proofErr w:type="spellEnd"/>
      <w:r w:rsidRPr="00023135">
        <w:rPr>
          <w:sz w:val="22"/>
          <w:szCs w:val="22"/>
          <w:lang w:val="it-IT"/>
        </w:rPr>
        <w:t xml:space="preserve">  u</w:t>
      </w:r>
      <w:proofErr w:type="gramEnd"/>
      <w:r w:rsidRPr="00023135">
        <w:rPr>
          <w:sz w:val="22"/>
          <w:szCs w:val="22"/>
          <w:lang w:val="it-IT"/>
        </w:rPr>
        <w:t xml:space="preserve"> 2019. </w:t>
      </w:r>
      <w:proofErr w:type="spellStart"/>
      <w:r w:rsidRPr="00023135">
        <w:rPr>
          <w:sz w:val="22"/>
          <w:szCs w:val="22"/>
          <w:lang w:val="it-IT"/>
        </w:rPr>
        <w:t>godini</w:t>
      </w:r>
      <w:proofErr w:type="spellEnd"/>
      <w:r w:rsidRPr="00023135">
        <w:rPr>
          <w:sz w:val="22"/>
          <w:szCs w:val="22"/>
          <w:lang w:val="it-IT"/>
        </w:rPr>
        <w:t xml:space="preserve"> GDCK </w:t>
      </w:r>
      <w:proofErr w:type="spellStart"/>
      <w:r w:rsidRPr="00023135">
        <w:rPr>
          <w:sz w:val="22"/>
          <w:szCs w:val="22"/>
          <w:lang w:val="it-IT"/>
        </w:rPr>
        <w:t>Buje</w:t>
      </w:r>
      <w:proofErr w:type="spellEnd"/>
      <w:r w:rsidRPr="00023135">
        <w:rPr>
          <w:sz w:val="22"/>
          <w:szCs w:val="22"/>
          <w:lang w:val="it-IT"/>
        </w:rPr>
        <w:t xml:space="preserve"> </w:t>
      </w:r>
      <w:proofErr w:type="spellStart"/>
      <w:r w:rsidRPr="00023135">
        <w:rPr>
          <w:sz w:val="22"/>
          <w:szCs w:val="22"/>
          <w:lang w:val="it-IT"/>
        </w:rPr>
        <w:t>prisustvuje</w:t>
      </w:r>
      <w:proofErr w:type="spellEnd"/>
      <w:r w:rsidRPr="00023135">
        <w:rPr>
          <w:sz w:val="22"/>
          <w:szCs w:val="22"/>
          <w:lang w:val="it-IT"/>
        </w:rPr>
        <w:t xml:space="preserve"> </w:t>
      </w:r>
      <w:proofErr w:type="spellStart"/>
      <w:proofErr w:type="gramStart"/>
      <w:r w:rsidRPr="00023135">
        <w:rPr>
          <w:sz w:val="22"/>
          <w:szCs w:val="22"/>
          <w:lang w:val="it-IT"/>
        </w:rPr>
        <w:t>koordinaciji</w:t>
      </w:r>
      <w:proofErr w:type="spellEnd"/>
      <w:r w:rsidRPr="00023135">
        <w:rPr>
          <w:sz w:val="22"/>
          <w:szCs w:val="22"/>
          <w:lang w:val="it-IT"/>
        </w:rPr>
        <w:t xml:space="preserve">  </w:t>
      </w:r>
      <w:proofErr w:type="spellStart"/>
      <w:r w:rsidRPr="00023135">
        <w:rPr>
          <w:sz w:val="22"/>
          <w:szCs w:val="22"/>
          <w:lang w:val="it-IT"/>
        </w:rPr>
        <w:t>Stožera</w:t>
      </w:r>
      <w:proofErr w:type="spellEnd"/>
      <w:proofErr w:type="gram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Gradova</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Novigrad i  </w:t>
      </w:r>
      <w:proofErr w:type="spellStart"/>
      <w:r w:rsidRPr="00023135">
        <w:rPr>
          <w:sz w:val="22"/>
          <w:szCs w:val="22"/>
          <w:lang w:val="it-IT"/>
        </w:rPr>
        <w:t>Buje</w:t>
      </w:r>
      <w:proofErr w:type="spellEnd"/>
      <w:r w:rsidRPr="00023135">
        <w:rPr>
          <w:sz w:val="22"/>
          <w:szCs w:val="22"/>
          <w:lang w:val="it-IT"/>
        </w:rPr>
        <w:t xml:space="preserve">, te </w:t>
      </w:r>
      <w:proofErr w:type="spellStart"/>
      <w:r w:rsidRPr="00023135">
        <w:rPr>
          <w:sz w:val="22"/>
          <w:szCs w:val="22"/>
          <w:lang w:val="it-IT"/>
        </w:rPr>
        <w:t>Općina</w:t>
      </w:r>
      <w:proofErr w:type="spellEnd"/>
      <w:r w:rsidRPr="00023135">
        <w:rPr>
          <w:sz w:val="22"/>
          <w:szCs w:val="22"/>
          <w:lang w:val="it-IT"/>
        </w:rPr>
        <w:t xml:space="preserve"> Brtonigla, </w:t>
      </w:r>
      <w:proofErr w:type="spellStart"/>
      <w:r w:rsidRPr="00023135">
        <w:rPr>
          <w:sz w:val="22"/>
          <w:szCs w:val="22"/>
          <w:lang w:val="it-IT"/>
        </w:rPr>
        <w:t>Oprtalj</w:t>
      </w:r>
      <w:proofErr w:type="spellEnd"/>
      <w:r w:rsidRPr="00023135">
        <w:rPr>
          <w:sz w:val="22"/>
          <w:szCs w:val="22"/>
          <w:lang w:val="it-IT"/>
        </w:rPr>
        <w:t xml:space="preserve">  i  </w:t>
      </w:r>
      <w:proofErr w:type="spellStart"/>
      <w:r w:rsidRPr="00023135">
        <w:rPr>
          <w:sz w:val="22"/>
          <w:szCs w:val="22"/>
          <w:lang w:val="it-IT"/>
        </w:rPr>
        <w:t>Grožnjan</w:t>
      </w:r>
      <w:proofErr w:type="spellEnd"/>
      <w:r w:rsidRPr="00023135">
        <w:rPr>
          <w:sz w:val="22"/>
          <w:szCs w:val="22"/>
          <w:lang w:val="it-IT"/>
        </w:rPr>
        <w:t xml:space="preserve"> </w:t>
      </w:r>
      <w:proofErr w:type="spellStart"/>
      <w:r w:rsidRPr="00023135">
        <w:rPr>
          <w:sz w:val="22"/>
          <w:szCs w:val="22"/>
          <w:lang w:val="it-IT"/>
        </w:rPr>
        <w:t>koja</w:t>
      </w:r>
      <w:proofErr w:type="spellEnd"/>
      <w:r w:rsidRPr="00023135">
        <w:rPr>
          <w:sz w:val="22"/>
          <w:szCs w:val="22"/>
          <w:lang w:val="it-IT"/>
        </w:rPr>
        <w:t xml:space="preserve"> je </w:t>
      </w:r>
      <w:proofErr w:type="spellStart"/>
      <w:r w:rsidRPr="00023135">
        <w:rPr>
          <w:sz w:val="22"/>
          <w:szCs w:val="22"/>
          <w:lang w:val="it-IT"/>
        </w:rPr>
        <w:t>održana</w:t>
      </w:r>
      <w:proofErr w:type="spellEnd"/>
      <w:r w:rsidRPr="00023135">
        <w:rPr>
          <w:sz w:val="22"/>
          <w:szCs w:val="22"/>
          <w:lang w:val="it-IT"/>
        </w:rPr>
        <w:t xml:space="preserve"> u </w:t>
      </w:r>
      <w:proofErr w:type="spellStart"/>
      <w:r w:rsidRPr="00023135">
        <w:rPr>
          <w:sz w:val="22"/>
          <w:szCs w:val="22"/>
          <w:lang w:val="it-IT"/>
        </w:rPr>
        <w:t>prostorima</w:t>
      </w:r>
      <w:proofErr w:type="spellEnd"/>
      <w:r w:rsidRPr="00023135">
        <w:rPr>
          <w:sz w:val="22"/>
          <w:szCs w:val="22"/>
          <w:lang w:val="it-IT"/>
        </w:rPr>
        <w:t xml:space="preserve"> </w:t>
      </w:r>
      <w:proofErr w:type="spellStart"/>
      <w:r w:rsidRPr="00023135">
        <w:rPr>
          <w:sz w:val="22"/>
          <w:szCs w:val="22"/>
          <w:lang w:val="it-IT"/>
        </w:rPr>
        <w:t>Javne</w:t>
      </w:r>
      <w:proofErr w:type="spellEnd"/>
      <w:r w:rsidRPr="00023135">
        <w:rPr>
          <w:sz w:val="22"/>
          <w:szCs w:val="22"/>
          <w:lang w:val="it-IT"/>
        </w:rPr>
        <w:t xml:space="preserve"> </w:t>
      </w:r>
      <w:proofErr w:type="spellStart"/>
      <w:r w:rsidRPr="00023135">
        <w:rPr>
          <w:sz w:val="22"/>
          <w:szCs w:val="22"/>
          <w:lang w:val="it-IT"/>
        </w:rPr>
        <w:t>vatrogasne</w:t>
      </w:r>
      <w:proofErr w:type="spellEnd"/>
      <w:r w:rsidRPr="00023135">
        <w:rPr>
          <w:sz w:val="22"/>
          <w:szCs w:val="22"/>
          <w:lang w:val="it-IT"/>
        </w:rPr>
        <w:t xml:space="preserve"> </w:t>
      </w:r>
      <w:proofErr w:type="spellStart"/>
      <w:r w:rsidRPr="00023135">
        <w:rPr>
          <w:sz w:val="22"/>
          <w:szCs w:val="22"/>
          <w:lang w:val="it-IT"/>
        </w:rPr>
        <w:t>postrojbe</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Na </w:t>
      </w:r>
      <w:proofErr w:type="spellStart"/>
      <w:r w:rsidRPr="00023135">
        <w:rPr>
          <w:sz w:val="22"/>
          <w:szCs w:val="22"/>
          <w:lang w:val="it-IT"/>
        </w:rPr>
        <w:t>istoj</w:t>
      </w:r>
      <w:proofErr w:type="spellEnd"/>
      <w:r w:rsidRPr="00023135">
        <w:rPr>
          <w:sz w:val="22"/>
          <w:szCs w:val="22"/>
          <w:lang w:val="it-IT"/>
        </w:rPr>
        <w:t xml:space="preserve"> </w:t>
      </w:r>
      <w:proofErr w:type="spellStart"/>
      <w:r w:rsidRPr="00023135">
        <w:rPr>
          <w:sz w:val="22"/>
          <w:szCs w:val="22"/>
          <w:lang w:val="it-IT"/>
        </w:rPr>
        <w:t>razmatrao</w:t>
      </w:r>
      <w:proofErr w:type="spellEnd"/>
      <w:r w:rsidRPr="00023135">
        <w:rPr>
          <w:sz w:val="22"/>
          <w:szCs w:val="22"/>
          <w:lang w:val="it-IT"/>
        </w:rPr>
        <w:t xml:space="preserve"> se Plan rada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u </w:t>
      </w:r>
      <w:proofErr w:type="spellStart"/>
      <w:r w:rsidRPr="00023135">
        <w:rPr>
          <w:sz w:val="22"/>
          <w:szCs w:val="22"/>
          <w:lang w:val="it-IT"/>
        </w:rPr>
        <w:t>pripremi</w:t>
      </w:r>
      <w:proofErr w:type="spellEnd"/>
      <w:r w:rsidRPr="00023135">
        <w:rPr>
          <w:sz w:val="22"/>
          <w:szCs w:val="22"/>
          <w:lang w:val="it-IT"/>
        </w:rPr>
        <w:t xml:space="preserve"> </w:t>
      </w:r>
      <w:proofErr w:type="spellStart"/>
      <w:r w:rsidRPr="00023135">
        <w:rPr>
          <w:sz w:val="22"/>
          <w:szCs w:val="22"/>
          <w:lang w:val="it-IT"/>
        </w:rPr>
        <w:t>protupožarne</w:t>
      </w:r>
      <w:proofErr w:type="spellEnd"/>
      <w:r w:rsidRPr="00023135">
        <w:rPr>
          <w:sz w:val="22"/>
          <w:szCs w:val="22"/>
          <w:lang w:val="it-IT"/>
        </w:rPr>
        <w:t xml:space="preserve"> </w:t>
      </w:r>
      <w:proofErr w:type="spellStart"/>
      <w:r w:rsidRPr="00023135">
        <w:rPr>
          <w:sz w:val="22"/>
          <w:szCs w:val="22"/>
          <w:lang w:val="it-IT"/>
        </w:rPr>
        <w:t>sezone</w:t>
      </w:r>
      <w:proofErr w:type="spellEnd"/>
      <w:r w:rsidRPr="00023135">
        <w:rPr>
          <w:sz w:val="22"/>
          <w:szCs w:val="22"/>
          <w:lang w:val="it-IT"/>
        </w:rPr>
        <w:t xml:space="preserve"> 2019. godine, </w:t>
      </w:r>
      <w:proofErr w:type="spellStart"/>
      <w:r w:rsidRPr="00023135">
        <w:rPr>
          <w:sz w:val="22"/>
          <w:szCs w:val="22"/>
          <w:lang w:val="it-IT"/>
        </w:rPr>
        <w:t>Izvješće</w:t>
      </w:r>
      <w:proofErr w:type="spellEnd"/>
      <w:r w:rsidRPr="00023135">
        <w:rPr>
          <w:sz w:val="22"/>
          <w:szCs w:val="22"/>
          <w:lang w:val="it-IT"/>
        </w:rPr>
        <w:t xml:space="preserve"> JVP </w:t>
      </w:r>
      <w:proofErr w:type="spellStart"/>
      <w:r w:rsidRPr="00023135">
        <w:rPr>
          <w:sz w:val="22"/>
          <w:szCs w:val="22"/>
          <w:lang w:val="it-IT"/>
        </w:rPr>
        <w:t>Umag</w:t>
      </w:r>
      <w:proofErr w:type="spellEnd"/>
      <w:r w:rsidRPr="00023135">
        <w:rPr>
          <w:sz w:val="22"/>
          <w:szCs w:val="22"/>
          <w:lang w:val="it-IT"/>
        </w:rPr>
        <w:t xml:space="preserve"> o </w:t>
      </w:r>
      <w:proofErr w:type="spellStart"/>
      <w:r w:rsidRPr="00023135">
        <w:rPr>
          <w:sz w:val="22"/>
          <w:szCs w:val="22"/>
          <w:lang w:val="it-IT"/>
        </w:rPr>
        <w:t>intervencijama</w:t>
      </w:r>
      <w:proofErr w:type="spellEnd"/>
      <w:r w:rsidRPr="00023135">
        <w:rPr>
          <w:sz w:val="22"/>
          <w:szCs w:val="22"/>
          <w:lang w:val="it-IT"/>
        </w:rPr>
        <w:t xml:space="preserve"> i </w:t>
      </w:r>
      <w:proofErr w:type="spellStart"/>
      <w:r w:rsidRPr="00023135">
        <w:rPr>
          <w:sz w:val="22"/>
          <w:szCs w:val="22"/>
          <w:lang w:val="it-IT"/>
        </w:rPr>
        <w:t>broju</w:t>
      </w:r>
      <w:proofErr w:type="spellEnd"/>
      <w:r w:rsidRPr="00023135">
        <w:rPr>
          <w:sz w:val="22"/>
          <w:szCs w:val="22"/>
          <w:lang w:val="it-IT"/>
        </w:rPr>
        <w:t xml:space="preserve"> </w:t>
      </w:r>
      <w:proofErr w:type="spellStart"/>
      <w:r w:rsidRPr="00023135">
        <w:rPr>
          <w:sz w:val="22"/>
          <w:szCs w:val="22"/>
          <w:lang w:val="it-IT"/>
        </w:rPr>
        <w:t>požara</w:t>
      </w:r>
      <w:proofErr w:type="spellEnd"/>
      <w:r w:rsidRPr="00023135">
        <w:rPr>
          <w:sz w:val="22"/>
          <w:szCs w:val="22"/>
          <w:lang w:val="it-IT"/>
        </w:rPr>
        <w:t xml:space="preserve"> u 2019. </w:t>
      </w:r>
      <w:proofErr w:type="spellStart"/>
      <w:r w:rsidRPr="00023135">
        <w:rPr>
          <w:sz w:val="22"/>
          <w:szCs w:val="22"/>
          <w:lang w:val="it-IT"/>
        </w:rPr>
        <w:t>godini</w:t>
      </w:r>
      <w:proofErr w:type="spellEnd"/>
      <w:r w:rsidRPr="00023135">
        <w:rPr>
          <w:sz w:val="22"/>
          <w:szCs w:val="22"/>
          <w:lang w:val="it-IT"/>
        </w:rPr>
        <w:t xml:space="preserve">, Plan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provedbe</w:t>
      </w:r>
      <w:proofErr w:type="spellEnd"/>
      <w:r w:rsidRPr="00023135">
        <w:rPr>
          <w:sz w:val="22"/>
          <w:szCs w:val="22"/>
          <w:lang w:val="it-IT"/>
        </w:rPr>
        <w:t xml:space="preserve"> </w:t>
      </w:r>
      <w:proofErr w:type="spellStart"/>
      <w:r w:rsidRPr="00023135">
        <w:rPr>
          <w:sz w:val="22"/>
          <w:szCs w:val="22"/>
          <w:lang w:val="it-IT"/>
        </w:rPr>
        <w:t>Programa</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Plan </w:t>
      </w:r>
      <w:proofErr w:type="spellStart"/>
      <w:r w:rsidRPr="00023135">
        <w:rPr>
          <w:sz w:val="22"/>
          <w:szCs w:val="22"/>
          <w:lang w:val="it-IT"/>
        </w:rPr>
        <w:t>aktivnog</w:t>
      </w:r>
      <w:proofErr w:type="spellEnd"/>
      <w:r w:rsidRPr="00023135">
        <w:rPr>
          <w:sz w:val="22"/>
          <w:szCs w:val="22"/>
          <w:lang w:val="it-IT"/>
        </w:rPr>
        <w:t xml:space="preserve"> </w:t>
      </w:r>
      <w:proofErr w:type="spellStart"/>
      <w:r w:rsidRPr="00023135">
        <w:rPr>
          <w:sz w:val="22"/>
          <w:szCs w:val="22"/>
          <w:lang w:val="it-IT"/>
        </w:rPr>
        <w:t>uključenja</w:t>
      </w:r>
      <w:proofErr w:type="spellEnd"/>
      <w:r w:rsidRPr="00023135">
        <w:rPr>
          <w:sz w:val="22"/>
          <w:szCs w:val="22"/>
          <w:lang w:val="it-IT"/>
        </w:rPr>
        <w:t xml:space="preserve"> </w:t>
      </w:r>
      <w:proofErr w:type="spellStart"/>
      <w:r w:rsidRPr="00023135">
        <w:rPr>
          <w:sz w:val="22"/>
          <w:szCs w:val="22"/>
          <w:lang w:val="it-IT"/>
        </w:rPr>
        <w:t>svih</w:t>
      </w:r>
      <w:proofErr w:type="spellEnd"/>
      <w:r w:rsidRPr="00023135">
        <w:rPr>
          <w:sz w:val="22"/>
          <w:szCs w:val="22"/>
          <w:lang w:val="it-IT"/>
        </w:rPr>
        <w:t xml:space="preserve"> </w:t>
      </w:r>
      <w:proofErr w:type="spellStart"/>
      <w:r w:rsidRPr="00023135">
        <w:rPr>
          <w:sz w:val="22"/>
          <w:szCs w:val="22"/>
          <w:lang w:val="it-IT"/>
        </w:rPr>
        <w:t>subjekata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požara</w:t>
      </w:r>
      <w:proofErr w:type="spellEnd"/>
      <w:r w:rsidRPr="00023135">
        <w:rPr>
          <w:sz w:val="22"/>
          <w:szCs w:val="22"/>
          <w:lang w:val="it-IT"/>
        </w:rPr>
        <w:t xml:space="preserve"> i </w:t>
      </w:r>
      <w:proofErr w:type="spellStart"/>
      <w:r w:rsidRPr="00023135">
        <w:rPr>
          <w:sz w:val="22"/>
          <w:szCs w:val="22"/>
          <w:lang w:val="it-IT"/>
        </w:rPr>
        <w:t>donesena</w:t>
      </w:r>
      <w:proofErr w:type="spellEnd"/>
      <w:r w:rsidRPr="00023135">
        <w:rPr>
          <w:sz w:val="22"/>
          <w:szCs w:val="22"/>
          <w:lang w:val="it-IT"/>
        </w:rPr>
        <w:t xml:space="preserve"> je </w:t>
      </w:r>
      <w:proofErr w:type="spellStart"/>
      <w:r w:rsidRPr="00023135">
        <w:rPr>
          <w:sz w:val="22"/>
          <w:szCs w:val="22"/>
          <w:lang w:val="it-IT"/>
        </w:rPr>
        <w:t>Odluka</w:t>
      </w:r>
      <w:proofErr w:type="spellEnd"/>
      <w:r w:rsidRPr="00023135">
        <w:rPr>
          <w:sz w:val="22"/>
          <w:szCs w:val="22"/>
          <w:lang w:val="it-IT"/>
        </w:rPr>
        <w:t xml:space="preserve"> o </w:t>
      </w:r>
      <w:proofErr w:type="spellStart"/>
      <w:r w:rsidRPr="00023135">
        <w:rPr>
          <w:sz w:val="22"/>
          <w:szCs w:val="22"/>
          <w:lang w:val="it-IT"/>
        </w:rPr>
        <w:t>uspostavi</w:t>
      </w:r>
      <w:proofErr w:type="spellEnd"/>
      <w:r w:rsidRPr="00023135">
        <w:rPr>
          <w:sz w:val="22"/>
          <w:szCs w:val="22"/>
          <w:lang w:val="it-IT"/>
        </w:rPr>
        <w:t xml:space="preserve"> </w:t>
      </w:r>
      <w:proofErr w:type="spellStart"/>
      <w:r w:rsidRPr="00023135">
        <w:rPr>
          <w:sz w:val="22"/>
          <w:szCs w:val="22"/>
          <w:lang w:val="it-IT"/>
        </w:rPr>
        <w:t>odgovarajućih</w:t>
      </w:r>
      <w:proofErr w:type="spellEnd"/>
      <w:r w:rsidRPr="00023135">
        <w:rPr>
          <w:sz w:val="22"/>
          <w:szCs w:val="22"/>
          <w:lang w:val="it-IT"/>
        </w:rPr>
        <w:t xml:space="preserve"> </w:t>
      </w:r>
      <w:proofErr w:type="spellStart"/>
      <w:r w:rsidRPr="00023135">
        <w:rPr>
          <w:sz w:val="22"/>
          <w:szCs w:val="22"/>
          <w:lang w:val="it-IT"/>
        </w:rPr>
        <w:t>zapovjednih</w:t>
      </w:r>
      <w:proofErr w:type="spellEnd"/>
      <w:r w:rsidRPr="00023135">
        <w:rPr>
          <w:sz w:val="22"/>
          <w:szCs w:val="22"/>
          <w:lang w:val="it-IT"/>
        </w:rPr>
        <w:t xml:space="preserve"> </w:t>
      </w:r>
      <w:proofErr w:type="spellStart"/>
      <w:r w:rsidRPr="00023135">
        <w:rPr>
          <w:sz w:val="22"/>
          <w:szCs w:val="22"/>
          <w:lang w:val="it-IT"/>
        </w:rPr>
        <w:t>mjesta</w:t>
      </w:r>
      <w:proofErr w:type="spellEnd"/>
      <w:r w:rsidRPr="00023135">
        <w:rPr>
          <w:sz w:val="22"/>
          <w:szCs w:val="22"/>
          <w:lang w:val="it-IT"/>
        </w:rPr>
        <w:t xml:space="preserve"> </w:t>
      </w:r>
      <w:proofErr w:type="spellStart"/>
      <w:r w:rsidRPr="00023135">
        <w:rPr>
          <w:sz w:val="22"/>
          <w:szCs w:val="22"/>
          <w:lang w:val="it-IT"/>
        </w:rPr>
        <w:t>kod</w:t>
      </w:r>
      <w:proofErr w:type="spellEnd"/>
      <w:r w:rsidRPr="00023135">
        <w:rPr>
          <w:sz w:val="22"/>
          <w:szCs w:val="22"/>
          <w:lang w:val="it-IT"/>
        </w:rPr>
        <w:t xml:space="preserve"> </w:t>
      </w:r>
      <w:proofErr w:type="spellStart"/>
      <w:r w:rsidRPr="00023135">
        <w:rPr>
          <w:sz w:val="22"/>
          <w:szCs w:val="22"/>
          <w:lang w:val="it-IT"/>
        </w:rPr>
        <w:t>zapovijedanja</w:t>
      </w:r>
      <w:proofErr w:type="spellEnd"/>
      <w:r w:rsidRPr="00023135">
        <w:rPr>
          <w:sz w:val="22"/>
          <w:szCs w:val="22"/>
          <w:lang w:val="it-IT"/>
        </w:rPr>
        <w:t xml:space="preserve"> i </w:t>
      </w:r>
      <w:proofErr w:type="spellStart"/>
      <w:r w:rsidRPr="00023135">
        <w:rPr>
          <w:sz w:val="22"/>
          <w:szCs w:val="22"/>
          <w:lang w:val="it-IT"/>
        </w:rPr>
        <w:t>koordinacije</w:t>
      </w:r>
      <w:proofErr w:type="spellEnd"/>
      <w:r w:rsidRPr="00023135">
        <w:rPr>
          <w:sz w:val="22"/>
          <w:szCs w:val="22"/>
          <w:lang w:val="it-IT"/>
        </w:rPr>
        <w:t xml:space="preserve"> u </w:t>
      </w:r>
      <w:proofErr w:type="spellStart"/>
      <w:r w:rsidRPr="00023135">
        <w:rPr>
          <w:sz w:val="22"/>
          <w:szCs w:val="22"/>
          <w:lang w:val="it-IT"/>
        </w:rPr>
        <w:t>gašenju</w:t>
      </w:r>
      <w:proofErr w:type="spellEnd"/>
      <w:r w:rsidRPr="00023135">
        <w:rPr>
          <w:sz w:val="22"/>
          <w:szCs w:val="22"/>
          <w:lang w:val="it-IT"/>
        </w:rPr>
        <w:t xml:space="preserve"> </w:t>
      </w:r>
      <w:proofErr w:type="spellStart"/>
      <w:r w:rsidRPr="00023135">
        <w:rPr>
          <w:sz w:val="22"/>
          <w:szCs w:val="22"/>
          <w:lang w:val="it-IT"/>
        </w:rPr>
        <w:t>požara</w:t>
      </w:r>
      <w:proofErr w:type="spellEnd"/>
      <w:r w:rsidRPr="00023135">
        <w:rPr>
          <w:sz w:val="22"/>
          <w:szCs w:val="22"/>
          <w:lang w:val="it-IT"/>
        </w:rPr>
        <w:t xml:space="preserve"> te </w:t>
      </w:r>
      <w:proofErr w:type="spellStart"/>
      <w:r w:rsidRPr="00023135">
        <w:rPr>
          <w:sz w:val="22"/>
          <w:szCs w:val="22"/>
          <w:lang w:val="it-IT"/>
        </w:rPr>
        <w:t>Financijski</w:t>
      </w:r>
      <w:proofErr w:type="spellEnd"/>
      <w:r w:rsidRPr="00023135">
        <w:rPr>
          <w:sz w:val="22"/>
          <w:szCs w:val="22"/>
          <w:lang w:val="it-IT"/>
        </w:rPr>
        <w:t xml:space="preserve"> plan za </w:t>
      </w:r>
      <w:proofErr w:type="spellStart"/>
      <w:r w:rsidRPr="00023135">
        <w:rPr>
          <w:sz w:val="22"/>
          <w:szCs w:val="22"/>
          <w:lang w:val="it-IT"/>
        </w:rPr>
        <w:t>provođenje</w:t>
      </w:r>
      <w:proofErr w:type="spellEnd"/>
      <w:r w:rsidRPr="00023135">
        <w:rPr>
          <w:sz w:val="22"/>
          <w:szCs w:val="22"/>
          <w:lang w:val="it-IT"/>
        </w:rPr>
        <w:t xml:space="preserve"> </w:t>
      </w:r>
      <w:proofErr w:type="spellStart"/>
      <w:r w:rsidRPr="00023135">
        <w:rPr>
          <w:sz w:val="22"/>
          <w:szCs w:val="22"/>
          <w:lang w:val="it-IT"/>
        </w:rPr>
        <w:t>zadaća</w:t>
      </w:r>
      <w:proofErr w:type="spellEnd"/>
      <w:r w:rsidRPr="00023135">
        <w:rPr>
          <w:sz w:val="22"/>
          <w:szCs w:val="22"/>
          <w:lang w:val="it-IT"/>
        </w:rPr>
        <w:t xml:space="preserve"> </w:t>
      </w:r>
      <w:proofErr w:type="spellStart"/>
      <w:r w:rsidRPr="00023135">
        <w:rPr>
          <w:sz w:val="22"/>
          <w:szCs w:val="22"/>
          <w:lang w:val="it-IT"/>
        </w:rPr>
        <w:t>protupožarne</w:t>
      </w:r>
      <w:proofErr w:type="spellEnd"/>
      <w:r w:rsidRPr="00023135">
        <w:rPr>
          <w:sz w:val="22"/>
          <w:szCs w:val="22"/>
          <w:lang w:val="it-IT"/>
        </w:rPr>
        <w:t xml:space="preserve"> </w:t>
      </w:r>
      <w:proofErr w:type="spellStart"/>
      <w:r w:rsidRPr="00023135">
        <w:rPr>
          <w:sz w:val="22"/>
          <w:szCs w:val="22"/>
          <w:lang w:val="it-IT"/>
        </w:rPr>
        <w:t>sezone</w:t>
      </w:r>
      <w:proofErr w:type="spellEnd"/>
      <w:r w:rsidRPr="00023135">
        <w:rPr>
          <w:sz w:val="22"/>
          <w:szCs w:val="22"/>
          <w:lang w:val="it-IT"/>
        </w:rPr>
        <w:t>.</w:t>
      </w:r>
    </w:p>
    <w:p w14:paraId="08DEB1E2" w14:textId="77777777" w:rsidR="00F71825" w:rsidRPr="00023135" w:rsidRDefault="00F71825" w:rsidP="00F71825">
      <w:pPr>
        <w:jc w:val="both"/>
        <w:rPr>
          <w:sz w:val="22"/>
          <w:szCs w:val="22"/>
          <w:lang w:val="it-IT"/>
        </w:rPr>
      </w:pPr>
      <w:r w:rsidRPr="00023135">
        <w:rPr>
          <w:sz w:val="22"/>
          <w:szCs w:val="22"/>
          <w:lang w:val="it-IT"/>
        </w:rPr>
        <w:t xml:space="preserve">                 </w:t>
      </w:r>
    </w:p>
    <w:p w14:paraId="625AEE9C" w14:textId="77777777" w:rsidR="00F71825" w:rsidRPr="00023135" w:rsidRDefault="00F71825" w:rsidP="00F71825">
      <w:pPr>
        <w:jc w:val="both"/>
        <w:rPr>
          <w:b/>
          <w:caps/>
          <w:sz w:val="22"/>
          <w:szCs w:val="22"/>
          <w:lang w:val="it-IT"/>
        </w:rPr>
      </w:pPr>
      <w:r w:rsidRPr="00023135">
        <w:rPr>
          <w:b/>
          <w:sz w:val="22"/>
          <w:szCs w:val="22"/>
          <w:lang w:val="it-IT"/>
        </w:rPr>
        <w:t>2</w:t>
      </w:r>
      <w:r w:rsidRPr="00023135">
        <w:rPr>
          <w:b/>
          <w:caps/>
          <w:sz w:val="22"/>
          <w:szCs w:val="22"/>
          <w:lang w:val="it-IT"/>
        </w:rPr>
        <w:t>. rad na edukaciji i opremanju članova GIT-a</w:t>
      </w:r>
    </w:p>
    <w:p w14:paraId="5580C9C3" w14:textId="77777777" w:rsidR="00F71825" w:rsidRPr="00023135" w:rsidRDefault="00F71825" w:rsidP="00F71825">
      <w:pPr>
        <w:jc w:val="both"/>
        <w:rPr>
          <w:sz w:val="22"/>
          <w:szCs w:val="22"/>
          <w:lang w:val="it-IT"/>
        </w:rPr>
      </w:pPr>
    </w:p>
    <w:p w14:paraId="48C917AE" w14:textId="77777777" w:rsidR="00F71825" w:rsidRPr="00023135" w:rsidRDefault="00F71825" w:rsidP="00F71825">
      <w:pPr>
        <w:jc w:val="both"/>
        <w:rPr>
          <w:sz w:val="22"/>
          <w:szCs w:val="22"/>
          <w:lang w:val="it-IT"/>
        </w:rPr>
      </w:pPr>
      <w:r w:rsidRPr="00023135">
        <w:rPr>
          <w:sz w:val="22"/>
          <w:szCs w:val="22"/>
          <w:lang w:val="it-IT"/>
        </w:rPr>
        <w:t xml:space="preserve">  Za </w:t>
      </w:r>
      <w:proofErr w:type="spellStart"/>
      <w:r w:rsidRPr="00023135">
        <w:rPr>
          <w:sz w:val="22"/>
          <w:szCs w:val="22"/>
          <w:lang w:val="it-IT"/>
        </w:rPr>
        <w:t>potrebe</w:t>
      </w:r>
      <w:proofErr w:type="spellEnd"/>
      <w:r w:rsidRPr="00023135">
        <w:rPr>
          <w:sz w:val="22"/>
          <w:szCs w:val="22"/>
          <w:lang w:val="it-IT"/>
        </w:rPr>
        <w:t xml:space="preserve"> </w:t>
      </w:r>
      <w:proofErr w:type="spellStart"/>
      <w:r w:rsidRPr="00023135">
        <w:rPr>
          <w:sz w:val="22"/>
          <w:szCs w:val="22"/>
          <w:lang w:val="it-IT"/>
        </w:rPr>
        <w:t>osiguranja</w:t>
      </w:r>
      <w:proofErr w:type="spellEnd"/>
      <w:r w:rsidRPr="00023135">
        <w:rPr>
          <w:sz w:val="22"/>
          <w:szCs w:val="22"/>
          <w:lang w:val="it-IT"/>
        </w:rPr>
        <w:t xml:space="preserve"> "Sea star </w:t>
      </w:r>
      <w:proofErr w:type="spellStart"/>
      <w:r w:rsidRPr="00023135">
        <w:rPr>
          <w:sz w:val="22"/>
          <w:szCs w:val="22"/>
          <w:lang w:val="it-IT"/>
        </w:rPr>
        <w:t>festivala</w:t>
      </w:r>
      <w:proofErr w:type="spellEnd"/>
      <w:r w:rsidRPr="00023135">
        <w:rPr>
          <w:sz w:val="22"/>
          <w:szCs w:val="22"/>
          <w:lang w:val="it-IT"/>
        </w:rPr>
        <w:t xml:space="preserve">" u </w:t>
      </w:r>
      <w:proofErr w:type="spellStart"/>
      <w:r w:rsidRPr="00023135">
        <w:rPr>
          <w:sz w:val="22"/>
          <w:szCs w:val="22"/>
          <w:lang w:val="it-IT"/>
        </w:rPr>
        <w:t>Umagu</w:t>
      </w:r>
      <w:proofErr w:type="spellEnd"/>
      <w:r w:rsidRPr="00023135">
        <w:rPr>
          <w:sz w:val="22"/>
          <w:szCs w:val="22"/>
          <w:lang w:val="it-IT"/>
        </w:rPr>
        <w:t xml:space="preserve"> i za </w:t>
      </w:r>
      <w:proofErr w:type="spellStart"/>
      <w:r w:rsidRPr="00023135">
        <w:rPr>
          <w:sz w:val="22"/>
          <w:szCs w:val="22"/>
          <w:lang w:val="it-IT"/>
        </w:rPr>
        <w:t>druga</w:t>
      </w:r>
      <w:proofErr w:type="spellEnd"/>
      <w:r w:rsidRPr="00023135">
        <w:rPr>
          <w:sz w:val="22"/>
          <w:szCs w:val="22"/>
          <w:lang w:val="it-IT"/>
        </w:rPr>
        <w:t xml:space="preserve"> </w:t>
      </w:r>
      <w:proofErr w:type="spellStart"/>
      <w:r w:rsidRPr="00023135">
        <w:rPr>
          <w:sz w:val="22"/>
          <w:szCs w:val="22"/>
          <w:lang w:val="it-IT"/>
        </w:rPr>
        <w:t>djelovanja</w:t>
      </w:r>
      <w:proofErr w:type="spellEnd"/>
      <w:r w:rsidRPr="00023135">
        <w:rPr>
          <w:sz w:val="22"/>
          <w:szCs w:val="22"/>
          <w:lang w:val="it-IT"/>
        </w:rPr>
        <w:t xml:space="preserve"> </w:t>
      </w:r>
      <w:proofErr w:type="spellStart"/>
      <w:r w:rsidRPr="00023135">
        <w:rPr>
          <w:sz w:val="22"/>
          <w:szCs w:val="22"/>
          <w:lang w:val="it-IT"/>
        </w:rPr>
        <w:t>članova</w:t>
      </w:r>
      <w:proofErr w:type="spellEnd"/>
      <w:r w:rsidRPr="00023135">
        <w:rPr>
          <w:sz w:val="22"/>
          <w:szCs w:val="22"/>
          <w:lang w:val="it-IT"/>
        </w:rPr>
        <w:t xml:space="preserve"> GIT-a </w:t>
      </w:r>
      <w:proofErr w:type="spellStart"/>
      <w:r w:rsidRPr="00023135">
        <w:rPr>
          <w:sz w:val="22"/>
          <w:szCs w:val="22"/>
          <w:lang w:val="it-IT"/>
        </w:rPr>
        <w:t>ažuriran</w:t>
      </w:r>
      <w:proofErr w:type="spellEnd"/>
      <w:r w:rsidRPr="00023135">
        <w:rPr>
          <w:sz w:val="22"/>
          <w:szCs w:val="22"/>
          <w:lang w:val="it-IT"/>
        </w:rPr>
        <w:t xml:space="preserve"> je </w:t>
      </w:r>
      <w:proofErr w:type="spellStart"/>
      <w:proofErr w:type="gramStart"/>
      <w:r w:rsidRPr="00023135">
        <w:rPr>
          <w:sz w:val="22"/>
          <w:szCs w:val="22"/>
          <w:lang w:val="it-IT"/>
        </w:rPr>
        <w:t>postojeći</w:t>
      </w:r>
      <w:proofErr w:type="spellEnd"/>
      <w:r w:rsidRPr="00023135">
        <w:rPr>
          <w:sz w:val="22"/>
          <w:szCs w:val="22"/>
          <w:lang w:val="it-IT"/>
        </w:rPr>
        <w:t xml:space="preserve">  </w:t>
      </w:r>
      <w:proofErr w:type="spellStart"/>
      <w:r w:rsidRPr="00023135">
        <w:rPr>
          <w:sz w:val="22"/>
          <w:szCs w:val="22"/>
          <w:lang w:val="it-IT"/>
        </w:rPr>
        <w:t>Protokol</w:t>
      </w:r>
      <w:proofErr w:type="spellEnd"/>
      <w:proofErr w:type="gramEnd"/>
      <w:r w:rsidRPr="00023135">
        <w:rPr>
          <w:sz w:val="22"/>
          <w:szCs w:val="22"/>
          <w:lang w:val="it-IT"/>
        </w:rPr>
        <w:t xml:space="preserve"> sa </w:t>
      </w:r>
      <w:proofErr w:type="spellStart"/>
      <w:r w:rsidRPr="00023135">
        <w:rPr>
          <w:sz w:val="22"/>
          <w:szCs w:val="22"/>
          <w:lang w:val="it-IT"/>
        </w:rPr>
        <w:t>detaljnim</w:t>
      </w:r>
      <w:proofErr w:type="spellEnd"/>
      <w:r w:rsidRPr="00023135">
        <w:rPr>
          <w:sz w:val="22"/>
          <w:szCs w:val="22"/>
          <w:lang w:val="it-IT"/>
        </w:rPr>
        <w:t xml:space="preserve"> </w:t>
      </w:r>
      <w:proofErr w:type="spellStart"/>
      <w:r w:rsidRPr="00023135">
        <w:rPr>
          <w:sz w:val="22"/>
          <w:szCs w:val="22"/>
          <w:lang w:val="it-IT"/>
        </w:rPr>
        <w:t>uputama</w:t>
      </w:r>
      <w:proofErr w:type="spellEnd"/>
      <w:r w:rsidRPr="00023135">
        <w:rPr>
          <w:sz w:val="22"/>
          <w:szCs w:val="22"/>
          <w:lang w:val="it-IT"/>
        </w:rPr>
        <w:t xml:space="preserve"> za </w:t>
      </w:r>
      <w:proofErr w:type="spellStart"/>
      <w:r w:rsidRPr="00023135">
        <w:rPr>
          <w:sz w:val="22"/>
          <w:szCs w:val="22"/>
          <w:lang w:val="it-IT"/>
        </w:rPr>
        <w:t>volontere</w:t>
      </w:r>
      <w:proofErr w:type="spellEnd"/>
      <w:r w:rsidRPr="00023135">
        <w:rPr>
          <w:sz w:val="22"/>
          <w:szCs w:val="22"/>
          <w:lang w:val="it-IT"/>
        </w:rPr>
        <w:t xml:space="preserve"> o </w:t>
      </w:r>
      <w:proofErr w:type="spellStart"/>
      <w:r w:rsidRPr="00023135">
        <w:rPr>
          <w:sz w:val="22"/>
          <w:szCs w:val="22"/>
          <w:lang w:val="it-IT"/>
        </w:rPr>
        <w:t>postupanju</w:t>
      </w:r>
      <w:proofErr w:type="spellEnd"/>
      <w:r w:rsidRPr="00023135">
        <w:rPr>
          <w:sz w:val="22"/>
          <w:szCs w:val="22"/>
          <w:lang w:val="it-IT"/>
        </w:rPr>
        <w:t xml:space="preserve"> u </w:t>
      </w:r>
      <w:proofErr w:type="spellStart"/>
      <w:r w:rsidRPr="00023135">
        <w:rPr>
          <w:sz w:val="22"/>
          <w:szCs w:val="22"/>
          <w:lang w:val="it-IT"/>
        </w:rPr>
        <w:t>kriznim</w:t>
      </w:r>
      <w:proofErr w:type="spellEnd"/>
      <w:r w:rsidRPr="00023135">
        <w:rPr>
          <w:sz w:val="22"/>
          <w:szCs w:val="22"/>
          <w:lang w:val="it-IT"/>
        </w:rPr>
        <w:t xml:space="preserve"> </w:t>
      </w:r>
      <w:proofErr w:type="spellStart"/>
      <w:r w:rsidRPr="00023135">
        <w:rPr>
          <w:sz w:val="22"/>
          <w:szCs w:val="22"/>
          <w:lang w:val="it-IT"/>
        </w:rPr>
        <w:t>situacijama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temelju</w:t>
      </w:r>
      <w:proofErr w:type="spellEnd"/>
      <w:r w:rsidRPr="00023135">
        <w:rPr>
          <w:sz w:val="22"/>
          <w:szCs w:val="22"/>
          <w:lang w:val="it-IT"/>
        </w:rPr>
        <w:t xml:space="preserve"> </w:t>
      </w:r>
      <w:proofErr w:type="spellStart"/>
      <w:r w:rsidRPr="00023135">
        <w:rPr>
          <w:sz w:val="22"/>
          <w:szCs w:val="22"/>
          <w:lang w:val="it-IT"/>
        </w:rPr>
        <w:t>usklađenja</w:t>
      </w:r>
      <w:proofErr w:type="spellEnd"/>
      <w:r w:rsidRPr="00023135">
        <w:rPr>
          <w:sz w:val="22"/>
          <w:szCs w:val="22"/>
          <w:lang w:val="it-IT"/>
        </w:rPr>
        <w:t xml:space="preserve"> s </w:t>
      </w:r>
      <w:proofErr w:type="spellStart"/>
      <w:r w:rsidRPr="00023135">
        <w:rPr>
          <w:sz w:val="22"/>
          <w:szCs w:val="22"/>
          <w:lang w:val="it-IT"/>
        </w:rPr>
        <w:t>pravilnikom</w:t>
      </w:r>
      <w:proofErr w:type="spellEnd"/>
      <w:r w:rsidRPr="00023135">
        <w:rPr>
          <w:sz w:val="22"/>
          <w:szCs w:val="22"/>
          <w:lang w:val="it-IT"/>
        </w:rPr>
        <w:t xml:space="preserve"> </w:t>
      </w:r>
      <w:proofErr w:type="spellStart"/>
      <w:r w:rsidRPr="00023135">
        <w:rPr>
          <w:sz w:val="22"/>
          <w:szCs w:val="22"/>
          <w:lang w:val="it-IT"/>
        </w:rPr>
        <w:t>kojeg</w:t>
      </w:r>
      <w:proofErr w:type="spellEnd"/>
      <w:r w:rsidRPr="00023135">
        <w:rPr>
          <w:sz w:val="22"/>
          <w:szCs w:val="22"/>
          <w:lang w:val="it-IT"/>
        </w:rPr>
        <w:t xml:space="preserve"> je </w:t>
      </w:r>
      <w:proofErr w:type="spellStart"/>
      <w:r w:rsidRPr="00023135">
        <w:rPr>
          <w:sz w:val="22"/>
          <w:szCs w:val="22"/>
          <w:lang w:val="it-IT"/>
        </w:rPr>
        <w:t>donio</w:t>
      </w:r>
      <w:proofErr w:type="spellEnd"/>
      <w:r w:rsidRPr="00023135">
        <w:rPr>
          <w:sz w:val="22"/>
          <w:szCs w:val="22"/>
          <w:lang w:val="it-IT"/>
        </w:rPr>
        <w:t xml:space="preserve"> </w:t>
      </w:r>
      <w:proofErr w:type="spellStart"/>
      <w:r w:rsidRPr="00023135">
        <w:rPr>
          <w:sz w:val="22"/>
          <w:szCs w:val="22"/>
          <w:lang w:val="it-IT"/>
        </w:rPr>
        <w:t>Hrvatski</w:t>
      </w:r>
      <w:proofErr w:type="spellEnd"/>
      <w:r w:rsidRPr="00023135">
        <w:rPr>
          <w:sz w:val="22"/>
          <w:szCs w:val="22"/>
          <w:lang w:val="it-IT"/>
        </w:rPr>
        <w:t xml:space="preserve"> </w:t>
      </w:r>
      <w:proofErr w:type="spellStart"/>
      <w:r w:rsidRPr="00023135">
        <w:rPr>
          <w:sz w:val="22"/>
          <w:szCs w:val="22"/>
          <w:lang w:val="it-IT"/>
        </w:rPr>
        <w:t>Crveni</w:t>
      </w:r>
      <w:proofErr w:type="spellEnd"/>
      <w:r w:rsidRPr="00023135">
        <w:rPr>
          <w:sz w:val="22"/>
          <w:szCs w:val="22"/>
          <w:lang w:val="it-IT"/>
        </w:rPr>
        <w:t xml:space="preserve"> </w:t>
      </w:r>
      <w:proofErr w:type="spellStart"/>
      <w:r w:rsidRPr="00023135">
        <w:rPr>
          <w:sz w:val="22"/>
          <w:szCs w:val="22"/>
          <w:lang w:val="it-IT"/>
        </w:rPr>
        <w:t>križ</w:t>
      </w:r>
      <w:proofErr w:type="spellEnd"/>
      <w:r w:rsidRPr="00023135">
        <w:rPr>
          <w:sz w:val="22"/>
          <w:szCs w:val="22"/>
          <w:lang w:val="it-IT"/>
        </w:rPr>
        <w:t xml:space="preserve">. </w:t>
      </w:r>
    </w:p>
    <w:p w14:paraId="659E3FE1" w14:textId="77777777" w:rsidR="00F71825" w:rsidRPr="00023135" w:rsidRDefault="00F71825" w:rsidP="00F71825">
      <w:pPr>
        <w:jc w:val="both"/>
        <w:rPr>
          <w:sz w:val="22"/>
          <w:szCs w:val="22"/>
          <w:lang w:val="it-IT"/>
        </w:rPr>
      </w:pPr>
    </w:p>
    <w:p w14:paraId="03059A7F" w14:textId="77777777" w:rsidR="00F71825" w:rsidRPr="00023135" w:rsidRDefault="00F71825" w:rsidP="00F71825">
      <w:pPr>
        <w:widowControl w:val="0"/>
        <w:numPr>
          <w:ilvl w:val="0"/>
          <w:numId w:val="51"/>
        </w:numPr>
        <w:autoSpaceDE w:val="0"/>
        <w:autoSpaceDN w:val="0"/>
        <w:adjustRightInd w:val="0"/>
        <w:jc w:val="both"/>
        <w:rPr>
          <w:sz w:val="22"/>
          <w:szCs w:val="22"/>
          <w:lang w:val="it-IT"/>
        </w:rPr>
      </w:pPr>
      <w:proofErr w:type="spellStart"/>
      <w:r w:rsidRPr="00023135">
        <w:rPr>
          <w:sz w:val="22"/>
          <w:szCs w:val="22"/>
          <w:lang w:val="it-IT"/>
        </w:rPr>
        <w:t>kupljene</w:t>
      </w:r>
      <w:proofErr w:type="spellEnd"/>
      <w:r w:rsidRPr="00023135">
        <w:rPr>
          <w:sz w:val="22"/>
          <w:szCs w:val="22"/>
          <w:lang w:val="it-IT"/>
        </w:rPr>
        <w:t xml:space="preserve"> nove uniforme za </w:t>
      </w:r>
      <w:proofErr w:type="spellStart"/>
      <w:r w:rsidRPr="00023135">
        <w:rPr>
          <w:sz w:val="22"/>
          <w:szCs w:val="22"/>
          <w:lang w:val="it-IT"/>
        </w:rPr>
        <w:t>timove</w:t>
      </w:r>
      <w:proofErr w:type="spellEnd"/>
      <w:r w:rsidRPr="00023135">
        <w:rPr>
          <w:sz w:val="22"/>
          <w:szCs w:val="22"/>
          <w:lang w:val="it-IT"/>
        </w:rPr>
        <w:t xml:space="preserve"> </w:t>
      </w:r>
      <w:proofErr w:type="spellStart"/>
      <w:r w:rsidRPr="00023135">
        <w:rPr>
          <w:sz w:val="22"/>
          <w:szCs w:val="22"/>
          <w:lang w:val="it-IT"/>
        </w:rPr>
        <w:t>prve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(10 </w:t>
      </w:r>
      <w:proofErr w:type="spellStart"/>
      <w:r w:rsidRPr="00023135">
        <w:rPr>
          <w:sz w:val="22"/>
          <w:szCs w:val="22"/>
          <w:lang w:val="it-IT"/>
        </w:rPr>
        <w:t>kompleta</w:t>
      </w:r>
      <w:proofErr w:type="spellEnd"/>
      <w:r w:rsidRPr="00023135">
        <w:rPr>
          <w:sz w:val="22"/>
          <w:szCs w:val="22"/>
          <w:lang w:val="it-IT"/>
        </w:rPr>
        <w:t xml:space="preserve">) </w:t>
      </w:r>
    </w:p>
    <w:p w14:paraId="0904A201" w14:textId="77777777" w:rsidR="00F71825" w:rsidRPr="00023135" w:rsidRDefault="00F71825" w:rsidP="00F71825">
      <w:pPr>
        <w:jc w:val="both"/>
        <w:rPr>
          <w:sz w:val="22"/>
          <w:szCs w:val="22"/>
          <w:lang w:val="it-IT"/>
        </w:rPr>
      </w:pPr>
    </w:p>
    <w:p w14:paraId="11C7A5C2" w14:textId="77777777" w:rsidR="00F71825" w:rsidRPr="00023135" w:rsidRDefault="00F71825" w:rsidP="00F71825">
      <w:pPr>
        <w:jc w:val="both"/>
        <w:rPr>
          <w:b/>
          <w:sz w:val="22"/>
          <w:szCs w:val="22"/>
          <w:lang w:val="it-IT"/>
        </w:rPr>
      </w:pPr>
      <w:r w:rsidRPr="00023135">
        <w:rPr>
          <w:b/>
          <w:sz w:val="22"/>
          <w:szCs w:val="22"/>
          <w:lang w:val="it-IT"/>
        </w:rPr>
        <w:t>3. EDUKACIJA TIMOVA PRVE POMOĆI</w:t>
      </w:r>
    </w:p>
    <w:p w14:paraId="332EC016" w14:textId="77777777" w:rsidR="00F71825" w:rsidRPr="00023135" w:rsidRDefault="00F71825" w:rsidP="00F71825">
      <w:pPr>
        <w:jc w:val="both"/>
        <w:rPr>
          <w:b/>
          <w:color w:val="181A1C"/>
          <w:sz w:val="22"/>
          <w:szCs w:val="22"/>
          <w:lang w:val="it-IT"/>
        </w:rPr>
      </w:pPr>
      <w:r w:rsidRPr="00023135">
        <w:rPr>
          <w:b/>
          <w:color w:val="181A1C"/>
          <w:sz w:val="22"/>
          <w:szCs w:val="22"/>
          <w:lang w:val="it-IT"/>
        </w:rPr>
        <w:t> </w:t>
      </w:r>
    </w:p>
    <w:p w14:paraId="238BD490" w14:textId="77777777" w:rsidR="00F71825" w:rsidRPr="00023135" w:rsidRDefault="00F71825" w:rsidP="00F71825">
      <w:pPr>
        <w:jc w:val="both"/>
        <w:rPr>
          <w:sz w:val="22"/>
          <w:szCs w:val="22"/>
          <w:lang w:val="it-IT"/>
        </w:rPr>
      </w:pPr>
      <w:r w:rsidRPr="00023135">
        <w:rPr>
          <w:b/>
          <w:sz w:val="22"/>
          <w:szCs w:val="22"/>
          <w:lang w:val="it-IT"/>
        </w:rPr>
        <w:t xml:space="preserve"> </w:t>
      </w:r>
      <w:r w:rsidRPr="00023135">
        <w:rPr>
          <w:sz w:val="22"/>
          <w:szCs w:val="22"/>
          <w:lang w:val="it-IT"/>
        </w:rPr>
        <w:t xml:space="preserve">  U </w:t>
      </w:r>
      <w:proofErr w:type="spellStart"/>
      <w:r w:rsidRPr="00023135">
        <w:rPr>
          <w:sz w:val="22"/>
          <w:szCs w:val="22"/>
          <w:lang w:val="it-IT"/>
        </w:rPr>
        <w:t>sklopu</w:t>
      </w:r>
      <w:proofErr w:type="spellEnd"/>
      <w:r w:rsidRPr="00023135">
        <w:rPr>
          <w:sz w:val="22"/>
          <w:szCs w:val="22"/>
          <w:lang w:val="it-IT"/>
        </w:rPr>
        <w:t xml:space="preserve"> priprema </w:t>
      </w:r>
      <w:proofErr w:type="spellStart"/>
      <w:r w:rsidRPr="00023135">
        <w:rPr>
          <w:sz w:val="22"/>
          <w:szCs w:val="22"/>
          <w:lang w:val="it-IT"/>
        </w:rPr>
        <w:t>seniorske</w:t>
      </w:r>
      <w:proofErr w:type="spellEnd"/>
      <w:r w:rsidRPr="00023135">
        <w:rPr>
          <w:sz w:val="22"/>
          <w:szCs w:val="22"/>
          <w:lang w:val="it-IT"/>
        </w:rPr>
        <w:t xml:space="preserve"> </w:t>
      </w:r>
      <w:proofErr w:type="spellStart"/>
      <w:r w:rsidRPr="00023135">
        <w:rPr>
          <w:sz w:val="22"/>
          <w:szCs w:val="22"/>
          <w:lang w:val="it-IT"/>
        </w:rPr>
        <w:t>ekipe</w:t>
      </w:r>
      <w:proofErr w:type="spellEnd"/>
      <w:r w:rsidRPr="00023135">
        <w:rPr>
          <w:sz w:val="22"/>
          <w:szCs w:val="22"/>
          <w:lang w:val="it-IT"/>
        </w:rPr>
        <w:t xml:space="preserve"> </w:t>
      </w:r>
      <w:proofErr w:type="spellStart"/>
      <w:r w:rsidRPr="00023135">
        <w:rPr>
          <w:sz w:val="22"/>
          <w:szCs w:val="22"/>
          <w:lang w:val="it-IT"/>
        </w:rPr>
        <w:t>prve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za </w:t>
      </w:r>
      <w:proofErr w:type="spellStart"/>
      <w:r w:rsidRPr="00023135">
        <w:rPr>
          <w:sz w:val="22"/>
          <w:szCs w:val="22"/>
          <w:lang w:val="it-IT"/>
        </w:rPr>
        <w:t>natjecanja</w:t>
      </w:r>
      <w:proofErr w:type="spellEnd"/>
      <w:r w:rsidRPr="00023135">
        <w:rPr>
          <w:sz w:val="22"/>
          <w:szCs w:val="22"/>
          <w:lang w:val="it-IT"/>
        </w:rPr>
        <w:t xml:space="preserve"> </w:t>
      </w:r>
      <w:proofErr w:type="spellStart"/>
      <w:r w:rsidRPr="00023135">
        <w:rPr>
          <w:sz w:val="22"/>
          <w:szCs w:val="22"/>
          <w:lang w:val="it-IT"/>
        </w:rPr>
        <w:t>održano</w:t>
      </w:r>
      <w:proofErr w:type="spellEnd"/>
      <w:r w:rsidRPr="00023135">
        <w:rPr>
          <w:sz w:val="22"/>
          <w:szCs w:val="22"/>
          <w:lang w:val="it-IT"/>
        </w:rPr>
        <w:t xml:space="preserve"> je 25 </w:t>
      </w:r>
      <w:proofErr w:type="spellStart"/>
      <w:r w:rsidRPr="00023135">
        <w:rPr>
          <w:sz w:val="22"/>
          <w:szCs w:val="22"/>
          <w:lang w:val="it-IT"/>
        </w:rPr>
        <w:t>dnevnih</w:t>
      </w:r>
      <w:proofErr w:type="spellEnd"/>
      <w:r w:rsidRPr="00023135">
        <w:rPr>
          <w:sz w:val="22"/>
          <w:szCs w:val="22"/>
          <w:lang w:val="it-IT"/>
        </w:rPr>
        <w:t xml:space="preserve"> </w:t>
      </w:r>
      <w:proofErr w:type="spellStart"/>
      <w:r w:rsidRPr="00023135">
        <w:rPr>
          <w:sz w:val="22"/>
          <w:szCs w:val="22"/>
          <w:lang w:val="it-IT"/>
        </w:rPr>
        <w:t>ekipnih</w:t>
      </w:r>
      <w:proofErr w:type="spellEnd"/>
      <w:r w:rsidRPr="00023135">
        <w:rPr>
          <w:sz w:val="22"/>
          <w:szCs w:val="22"/>
          <w:lang w:val="it-IT"/>
        </w:rPr>
        <w:t xml:space="preserve"> </w:t>
      </w:r>
      <w:proofErr w:type="spellStart"/>
      <w:r w:rsidRPr="00023135">
        <w:rPr>
          <w:sz w:val="22"/>
          <w:szCs w:val="22"/>
          <w:lang w:val="it-IT"/>
        </w:rPr>
        <w:t>treninga</w:t>
      </w:r>
      <w:proofErr w:type="spellEnd"/>
      <w:r w:rsidRPr="00023135">
        <w:rPr>
          <w:sz w:val="22"/>
          <w:szCs w:val="22"/>
          <w:lang w:val="it-IT"/>
        </w:rPr>
        <w:t xml:space="preserve"> i u </w:t>
      </w:r>
      <w:proofErr w:type="spellStart"/>
      <w:r w:rsidRPr="00023135">
        <w:rPr>
          <w:sz w:val="22"/>
          <w:szCs w:val="22"/>
          <w:lang w:val="it-IT"/>
        </w:rPr>
        <w:t>više</w:t>
      </w:r>
      <w:proofErr w:type="spellEnd"/>
      <w:r w:rsidRPr="00023135">
        <w:rPr>
          <w:sz w:val="22"/>
          <w:szCs w:val="22"/>
          <w:lang w:val="it-IT"/>
        </w:rPr>
        <w:t xml:space="preserve"> </w:t>
      </w:r>
      <w:proofErr w:type="spellStart"/>
      <w:r w:rsidRPr="00023135">
        <w:rPr>
          <w:sz w:val="22"/>
          <w:szCs w:val="22"/>
          <w:lang w:val="it-IT"/>
        </w:rPr>
        <w:t>navrata</w:t>
      </w:r>
      <w:proofErr w:type="spellEnd"/>
      <w:r w:rsidRPr="00023135">
        <w:rPr>
          <w:sz w:val="22"/>
          <w:szCs w:val="22"/>
          <w:lang w:val="it-IT"/>
        </w:rPr>
        <w:t xml:space="preserve"> </w:t>
      </w:r>
      <w:proofErr w:type="spellStart"/>
      <w:r w:rsidRPr="00023135">
        <w:rPr>
          <w:sz w:val="22"/>
          <w:szCs w:val="22"/>
          <w:lang w:val="it-IT"/>
        </w:rPr>
        <w:t>održane</w:t>
      </w:r>
      <w:proofErr w:type="spellEnd"/>
      <w:r w:rsidRPr="00023135">
        <w:rPr>
          <w:sz w:val="22"/>
          <w:szCs w:val="22"/>
          <w:lang w:val="it-IT"/>
        </w:rPr>
        <w:t xml:space="preserve"> </w:t>
      </w:r>
      <w:proofErr w:type="gramStart"/>
      <w:r w:rsidRPr="00023135">
        <w:rPr>
          <w:sz w:val="22"/>
          <w:szCs w:val="22"/>
          <w:lang w:val="it-IT"/>
        </w:rPr>
        <w:t xml:space="preserve">su  </w:t>
      </w:r>
      <w:proofErr w:type="spellStart"/>
      <w:r w:rsidRPr="00023135">
        <w:rPr>
          <w:sz w:val="22"/>
          <w:szCs w:val="22"/>
          <w:lang w:val="it-IT"/>
        </w:rPr>
        <w:t>individualne</w:t>
      </w:r>
      <w:proofErr w:type="spellEnd"/>
      <w:proofErr w:type="gramEnd"/>
      <w:r w:rsidRPr="00023135">
        <w:rPr>
          <w:sz w:val="22"/>
          <w:szCs w:val="22"/>
          <w:lang w:val="it-IT"/>
        </w:rPr>
        <w:t xml:space="preserve"> </w:t>
      </w:r>
      <w:proofErr w:type="spellStart"/>
      <w:r w:rsidRPr="00023135">
        <w:rPr>
          <w:sz w:val="22"/>
          <w:szCs w:val="22"/>
          <w:lang w:val="it-IT"/>
        </w:rPr>
        <w:t>pripreme</w:t>
      </w:r>
      <w:proofErr w:type="spellEnd"/>
      <w:r w:rsidRPr="00023135">
        <w:rPr>
          <w:sz w:val="22"/>
          <w:szCs w:val="22"/>
          <w:lang w:val="it-IT"/>
        </w:rPr>
        <w:t xml:space="preserve"> sa </w:t>
      </w:r>
      <w:proofErr w:type="spellStart"/>
      <w:r w:rsidRPr="00023135">
        <w:rPr>
          <w:sz w:val="22"/>
          <w:szCs w:val="22"/>
          <w:lang w:val="it-IT"/>
        </w:rPr>
        <w:t>svakim</w:t>
      </w:r>
      <w:proofErr w:type="spellEnd"/>
      <w:r w:rsidRPr="00023135">
        <w:rPr>
          <w:sz w:val="22"/>
          <w:szCs w:val="22"/>
          <w:lang w:val="it-IT"/>
        </w:rPr>
        <w:t xml:space="preserve"> </w:t>
      </w:r>
      <w:proofErr w:type="spellStart"/>
      <w:r w:rsidRPr="00023135">
        <w:rPr>
          <w:sz w:val="22"/>
          <w:szCs w:val="22"/>
          <w:lang w:val="it-IT"/>
        </w:rPr>
        <w:t>pojedinim</w:t>
      </w:r>
      <w:proofErr w:type="spellEnd"/>
      <w:r w:rsidRPr="00023135">
        <w:rPr>
          <w:sz w:val="22"/>
          <w:szCs w:val="22"/>
          <w:lang w:val="it-IT"/>
        </w:rPr>
        <w:t xml:space="preserve"> </w:t>
      </w:r>
      <w:proofErr w:type="spellStart"/>
      <w:r w:rsidRPr="00023135">
        <w:rPr>
          <w:sz w:val="22"/>
          <w:szCs w:val="22"/>
          <w:lang w:val="it-IT"/>
        </w:rPr>
        <w:t>članom</w:t>
      </w:r>
      <w:proofErr w:type="spellEnd"/>
      <w:r w:rsidRPr="00023135">
        <w:rPr>
          <w:sz w:val="22"/>
          <w:szCs w:val="22"/>
          <w:lang w:val="it-IT"/>
        </w:rPr>
        <w:t xml:space="preserve"> </w:t>
      </w:r>
      <w:proofErr w:type="spellStart"/>
      <w:r w:rsidRPr="00023135">
        <w:rPr>
          <w:sz w:val="22"/>
          <w:szCs w:val="22"/>
          <w:lang w:val="it-IT"/>
        </w:rPr>
        <w:t>ekipe</w:t>
      </w:r>
      <w:proofErr w:type="spellEnd"/>
      <w:r w:rsidRPr="00023135">
        <w:rPr>
          <w:sz w:val="22"/>
          <w:szCs w:val="22"/>
          <w:lang w:val="it-IT"/>
        </w:rPr>
        <w:t xml:space="preserve">. U </w:t>
      </w:r>
      <w:proofErr w:type="spellStart"/>
      <w:r w:rsidRPr="00023135">
        <w:rPr>
          <w:sz w:val="22"/>
          <w:szCs w:val="22"/>
          <w:lang w:val="it-IT"/>
        </w:rPr>
        <w:t>kolovozu</w:t>
      </w:r>
      <w:proofErr w:type="spellEnd"/>
      <w:r w:rsidRPr="00023135">
        <w:rPr>
          <w:sz w:val="22"/>
          <w:szCs w:val="22"/>
          <w:lang w:val="it-IT"/>
        </w:rPr>
        <w:t xml:space="preserve"> i </w:t>
      </w:r>
      <w:proofErr w:type="spellStart"/>
      <w:r w:rsidRPr="00023135">
        <w:rPr>
          <w:sz w:val="22"/>
          <w:szCs w:val="22"/>
          <w:lang w:val="it-IT"/>
        </w:rPr>
        <w:t>rujnu</w:t>
      </w:r>
      <w:proofErr w:type="spellEnd"/>
      <w:r w:rsidRPr="00023135">
        <w:rPr>
          <w:sz w:val="22"/>
          <w:szCs w:val="22"/>
          <w:lang w:val="it-IT"/>
        </w:rPr>
        <w:t xml:space="preserve"> </w:t>
      </w:r>
      <w:proofErr w:type="spellStart"/>
      <w:r w:rsidRPr="00023135">
        <w:rPr>
          <w:sz w:val="22"/>
          <w:szCs w:val="22"/>
          <w:lang w:val="it-IT"/>
        </w:rPr>
        <w:t>održana</w:t>
      </w:r>
      <w:proofErr w:type="spellEnd"/>
      <w:r w:rsidRPr="00023135">
        <w:rPr>
          <w:sz w:val="22"/>
          <w:szCs w:val="22"/>
          <w:lang w:val="it-IT"/>
        </w:rPr>
        <w:t xml:space="preserve"> su </w:t>
      </w:r>
      <w:proofErr w:type="gramStart"/>
      <w:r w:rsidRPr="00023135">
        <w:rPr>
          <w:sz w:val="22"/>
          <w:szCs w:val="22"/>
          <w:lang w:val="it-IT"/>
        </w:rPr>
        <w:t xml:space="preserve">tri  </w:t>
      </w:r>
      <w:proofErr w:type="spellStart"/>
      <w:r w:rsidRPr="00023135">
        <w:rPr>
          <w:sz w:val="22"/>
          <w:szCs w:val="22"/>
          <w:lang w:val="it-IT"/>
        </w:rPr>
        <w:t>iznimno</w:t>
      </w:r>
      <w:proofErr w:type="spellEnd"/>
      <w:proofErr w:type="gramEnd"/>
      <w:r w:rsidRPr="00023135">
        <w:rPr>
          <w:sz w:val="22"/>
          <w:szCs w:val="22"/>
          <w:lang w:val="it-IT"/>
        </w:rPr>
        <w:t xml:space="preserve"> </w:t>
      </w:r>
      <w:proofErr w:type="spellStart"/>
      <w:r w:rsidRPr="00023135">
        <w:rPr>
          <w:sz w:val="22"/>
          <w:szCs w:val="22"/>
          <w:lang w:val="it-IT"/>
        </w:rPr>
        <w:t>važna</w:t>
      </w:r>
      <w:proofErr w:type="spellEnd"/>
      <w:r w:rsidRPr="00023135">
        <w:rPr>
          <w:sz w:val="22"/>
          <w:szCs w:val="22"/>
          <w:lang w:val="it-IT"/>
        </w:rPr>
        <w:t xml:space="preserve"> </w:t>
      </w:r>
      <w:proofErr w:type="spellStart"/>
      <w:r w:rsidRPr="00023135">
        <w:rPr>
          <w:sz w:val="22"/>
          <w:szCs w:val="22"/>
          <w:lang w:val="it-IT"/>
        </w:rPr>
        <w:t>cjelodnevna</w:t>
      </w:r>
      <w:proofErr w:type="spellEnd"/>
      <w:r w:rsidRPr="00023135">
        <w:rPr>
          <w:sz w:val="22"/>
          <w:szCs w:val="22"/>
          <w:lang w:val="it-IT"/>
        </w:rPr>
        <w:t xml:space="preserve"> </w:t>
      </w:r>
      <w:proofErr w:type="spellStart"/>
      <w:r w:rsidRPr="00023135">
        <w:rPr>
          <w:sz w:val="22"/>
          <w:szCs w:val="22"/>
          <w:lang w:val="it-IT"/>
        </w:rPr>
        <w:t>treninga</w:t>
      </w:r>
      <w:proofErr w:type="spellEnd"/>
      <w:r w:rsidRPr="00023135">
        <w:rPr>
          <w:sz w:val="22"/>
          <w:szCs w:val="22"/>
          <w:lang w:val="it-IT"/>
        </w:rPr>
        <w:t xml:space="preserve"> za </w:t>
      </w:r>
      <w:proofErr w:type="spellStart"/>
      <w:r w:rsidRPr="00023135">
        <w:rPr>
          <w:sz w:val="22"/>
          <w:szCs w:val="22"/>
          <w:lang w:val="it-IT"/>
        </w:rPr>
        <w:t>timove</w:t>
      </w:r>
      <w:proofErr w:type="spellEnd"/>
      <w:r w:rsidRPr="00023135">
        <w:rPr>
          <w:sz w:val="22"/>
          <w:szCs w:val="22"/>
          <w:lang w:val="it-IT"/>
        </w:rPr>
        <w:t xml:space="preserve"> </w:t>
      </w:r>
      <w:proofErr w:type="spellStart"/>
      <w:r w:rsidRPr="00023135">
        <w:rPr>
          <w:sz w:val="22"/>
          <w:szCs w:val="22"/>
          <w:lang w:val="it-IT"/>
        </w:rPr>
        <w:t>prve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u </w:t>
      </w:r>
      <w:proofErr w:type="spellStart"/>
      <w:r w:rsidRPr="00023135">
        <w:rPr>
          <w:sz w:val="22"/>
          <w:szCs w:val="22"/>
          <w:lang w:val="it-IT"/>
        </w:rPr>
        <w:t>Umagu</w:t>
      </w:r>
      <w:proofErr w:type="spellEnd"/>
      <w:r w:rsidRPr="00023135">
        <w:rPr>
          <w:sz w:val="22"/>
          <w:szCs w:val="22"/>
          <w:lang w:val="it-IT"/>
        </w:rPr>
        <w:t xml:space="preserve"> i </w:t>
      </w:r>
      <w:proofErr w:type="spellStart"/>
      <w:r w:rsidRPr="00023135">
        <w:rPr>
          <w:sz w:val="22"/>
          <w:szCs w:val="22"/>
          <w:lang w:val="it-IT"/>
        </w:rPr>
        <w:t>Grožnjanu</w:t>
      </w:r>
      <w:proofErr w:type="spellEnd"/>
      <w:r w:rsidRPr="00023135">
        <w:rPr>
          <w:sz w:val="22"/>
          <w:szCs w:val="22"/>
          <w:lang w:val="it-IT"/>
        </w:rPr>
        <w:t xml:space="preserve">. </w:t>
      </w:r>
    </w:p>
    <w:p w14:paraId="46665BDC" w14:textId="77777777" w:rsidR="00F71825" w:rsidRPr="00023135" w:rsidRDefault="00F71825" w:rsidP="00F71825">
      <w:pPr>
        <w:jc w:val="both"/>
        <w:rPr>
          <w:sz w:val="22"/>
          <w:szCs w:val="22"/>
          <w:lang w:val="it-IT"/>
        </w:rPr>
      </w:pPr>
    </w:p>
    <w:p w14:paraId="5FDEEA50" w14:textId="77777777" w:rsidR="00F71825" w:rsidRPr="00023135" w:rsidRDefault="00F71825" w:rsidP="00F71825">
      <w:pPr>
        <w:widowControl w:val="0"/>
        <w:numPr>
          <w:ilvl w:val="0"/>
          <w:numId w:val="52"/>
        </w:numPr>
        <w:autoSpaceDE w:val="0"/>
        <w:autoSpaceDN w:val="0"/>
        <w:adjustRightInd w:val="0"/>
        <w:jc w:val="both"/>
        <w:rPr>
          <w:sz w:val="22"/>
          <w:szCs w:val="22"/>
        </w:rPr>
      </w:pPr>
      <w:proofErr w:type="spellStart"/>
      <w:r w:rsidRPr="00023135">
        <w:rPr>
          <w:sz w:val="22"/>
          <w:szCs w:val="22"/>
        </w:rPr>
        <w:t>Trening</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 </w:t>
      </w:r>
      <w:r w:rsidRPr="00023135">
        <w:rPr>
          <w:b/>
          <w:sz w:val="22"/>
          <w:szCs w:val="22"/>
        </w:rPr>
        <w:t>07.09.18.</w:t>
      </w:r>
    </w:p>
    <w:p w14:paraId="05CFEA10" w14:textId="77777777" w:rsidR="00F71825" w:rsidRPr="00023135" w:rsidRDefault="00F71825" w:rsidP="00F71825">
      <w:pPr>
        <w:widowControl w:val="0"/>
        <w:numPr>
          <w:ilvl w:val="0"/>
          <w:numId w:val="52"/>
        </w:numPr>
        <w:autoSpaceDE w:val="0"/>
        <w:autoSpaceDN w:val="0"/>
        <w:adjustRightInd w:val="0"/>
        <w:jc w:val="both"/>
        <w:rPr>
          <w:sz w:val="22"/>
          <w:szCs w:val="22"/>
        </w:rPr>
      </w:pPr>
      <w:proofErr w:type="spellStart"/>
      <w:r w:rsidRPr="00023135">
        <w:rPr>
          <w:sz w:val="22"/>
          <w:szCs w:val="22"/>
        </w:rPr>
        <w:t>Trening</w:t>
      </w:r>
      <w:proofErr w:type="spellEnd"/>
      <w:r w:rsidRPr="00023135">
        <w:rPr>
          <w:sz w:val="22"/>
          <w:szCs w:val="22"/>
        </w:rPr>
        <w:t xml:space="preserve"> </w:t>
      </w:r>
      <w:proofErr w:type="spellStart"/>
      <w:r w:rsidRPr="00023135">
        <w:rPr>
          <w:sz w:val="22"/>
          <w:szCs w:val="22"/>
        </w:rPr>
        <w:t>Grožnjan</w:t>
      </w:r>
      <w:proofErr w:type="spellEnd"/>
      <w:r w:rsidRPr="00023135">
        <w:rPr>
          <w:sz w:val="22"/>
          <w:szCs w:val="22"/>
        </w:rPr>
        <w:t xml:space="preserve"> – </w:t>
      </w:r>
      <w:r w:rsidRPr="00023135">
        <w:rPr>
          <w:b/>
          <w:sz w:val="22"/>
          <w:szCs w:val="22"/>
        </w:rPr>
        <w:t>30.08.19.</w:t>
      </w:r>
    </w:p>
    <w:p w14:paraId="145329FA" w14:textId="77777777" w:rsidR="00F71825" w:rsidRPr="00023135" w:rsidRDefault="00F71825" w:rsidP="00F71825">
      <w:pPr>
        <w:widowControl w:val="0"/>
        <w:numPr>
          <w:ilvl w:val="0"/>
          <w:numId w:val="52"/>
        </w:numPr>
        <w:autoSpaceDE w:val="0"/>
        <w:autoSpaceDN w:val="0"/>
        <w:adjustRightInd w:val="0"/>
        <w:jc w:val="both"/>
        <w:rPr>
          <w:sz w:val="22"/>
          <w:szCs w:val="22"/>
        </w:rPr>
      </w:pPr>
      <w:proofErr w:type="spellStart"/>
      <w:r w:rsidRPr="00023135">
        <w:rPr>
          <w:sz w:val="22"/>
          <w:szCs w:val="22"/>
        </w:rPr>
        <w:t>Trening</w:t>
      </w:r>
      <w:proofErr w:type="spellEnd"/>
      <w:r w:rsidRPr="00023135">
        <w:rPr>
          <w:sz w:val="22"/>
          <w:szCs w:val="22"/>
        </w:rPr>
        <w:t xml:space="preserve"> Novigrad</w:t>
      </w:r>
      <w:r w:rsidRPr="00023135">
        <w:rPr>
          <w:b/>
          <w:sz w:val="22"/>
          <w:szCs w:val="22"/>
        </w:rPr>
        <w:t xml:space="preserve"> – 14.09.19</w:t>
      </w:r>
    </w:p>
    <w:p w14:paraId="557E1E35" w14:textId="77777777" w:rsidR="00F71825" w:rsidRPr="00023135" w:rsidRDefault="00F71825" w:rsidP="00F71825">
      <w:pPr>
        <w:widowControl w:val="0"/>
        <w:numPr>
          <w:ilvl w:val="0"/>
          <w:numId w:val="52"/>
        </w:numPr>
        <w:autoSpaceDE w:val="0"/>
        <w:autoSpaceDN w:val="0"/>
        <w:adjustRightInd w:val="0"/>
        <w:jc w:val="both"/>
        <w:rPr>
          <w:sz w:val="22"/>
          <w:szCs w:val="22"/>
          <w:lang w:val="it-IT"/>
        </w:rPr>
      </w:pPr>
      <w:proofErr w:type="spellStart"/>
      <w:r w:rsidRPr="00023135">
        <w:rPr>
          <w:sz w:val="22"/>
          <w:szCs w:val="22"/>
          <w:lang w:val="it-IT"/>
        </w:rPr>
        <w:t>Regionalno</w:t>
      </w:r>
      <w:proofErr w:type="spellEnd"/>
      <w:r w:rsidRPr="00023135">
        <w:rPr>
          <w:sz w:val="22"/>
          <w:szCs w:val="22"/>
          <w:lang w:val="it-IT"/>
        </w:rPr>
        <w:t xml:space="preserve"> </w:t>
      </w:r>
      <w:proofErr w:type="spellStart"/>
      <w:r w:rsidRPr="00023135">
        <w:rPr>
          <w:sz w:val="22"/>
          <w:szCs w:val="22"/>
          <w:lang w:val="it-IT"/>
        </w:rPr>
        <w:t>natjecanje</w:t>
      </w:r>
      <w:proofErr w:type="spellEnd"/>
      <w:r w:rsidRPr="00023135">
        <w:rPr>
          <w:sz w:val="22"/>
          <w:szCs w:val="22"/>
          <w:lang w:val="it-IT"/>
        </w:rPr>
        <w:t xml:space="preserve"> </w:t>
      </w:r>
      <w:proofErr w:type="spellStart"/>
      <w:r w:rsidRPr="00023135">
        <w:rPr>
          <w:sz w:val="22"/>
          <w:szCs w:val="22"/>
          <w:lang w:val="it-IT"/>
        </w:rPr>
        <w:t>prve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R. </w:t>
      </w:r>
      <w:proofErr w:type="spellStart"/>
      <w:r w:rsidRPr="00023135">
        <w:rPr>
          <w:sz w:val="22"/>
          <w:szCs w:val="22"/>
          <w:lang w:val="it-IT"/>
        </w:rPr>
        <w:t>Slovenija</w:t>
      </w:r>
      <w:proofErr w:type="spellEnd"/>
      <w:r w:rsidRPr="00023135">
        <w:rPr>
          <w:sz w:val="22"/>
          <w:szCs w:val="22"/>
          <w:lang w:val="it-IT"/>
        </w:rPr>
        <w:t xml:space="preserve"> - </w:t>
      </w:r>
      <w:r w:rsidRPr="00023135">
        <w:rPr>
          <w:b/>
          <w:sz w:val="22"/>
          <w:szCs w:val="22"/>
          <w:lang w:val="it-IT"/>
        </w:rPr>
        <w:t>08.06.19</w:t>
      </w:r>
    </w:p>
    <w:p w14:paraId="6259AE8B" w14:textId="77777777" w:rsidR="00F71825" w:rsidRPr="00023135" w:rsidRDefault="00F71825" w:rsidP="00F71825">
      <w:pPr>
        <w:jc w:val="both"/>
        <w:rPr>
          <w:sz w:val="22"/>
          <w:szCs w:val="22"/>
          <w:lang w:val="it-IT"/>
        </w:rPr>
      </w:pPr>
    </w:p>
    <w:p w14:paraId="2589FBCA" w14:textId="77777777" w:rsidR="00F71825" w:rsidRPr="00023135" w:rsidRDefault="00F71825" w:rsidP="00F71825">
      <w:pPr>
        <w:jc w:val="both"/>
        <w:rPr>
          <w:rStyle w:val="BookTitle"/>
          <w:rFonts w:ascii="Times New Roman" w:hAnsi="Times New Roman"/>
          <w:bCs w:val="0"/>
          <w:sz w:val="22"/>
          <w:szCs w:val="22"/>
          <w:lang w:val="it-IT"/>
        </w:rPr>
      </w:pPr>
      <w:r w:rsidRPr="00023135">
        <w:rPr>
          <w:rStyle w:val="BookTitle"/>
          <w:rFonts w:ascii="Times New Roman" w:hAnsi="Times New Roman"/>
          <w:bCs w:val="0"/>
          <w:sz w:val="22"/>
          <w:szCs w:val="22"/>
          <w:lang w:val="it-IT"/>
        </w:rPr>
        <w:t>4. AKTIVNOSTI TIMOVA PRVE POMOĆI</w:t>
      </w:r>
    </w:p>
    <w:p w14:paraId="398D4070" w14:textId="77777777" w:rsidR="00F71825" w:rsidRPr="00023135" w:rsidRDefault="00F71825" w:rsidP="00F71825">
      <w:pPr>
        <w:jc w:val="both"/>
        <w:rPr>
          <w:sz w:val="22"/>
          <w:szCs w:val="22"/>
          <w:lang w:val="it-IT"/>
        </w:rPr>
      </w:pPr>
    </w:p>
    <w:p w14:paraId="7AEDCA2C" w14:textId="77777777" w:rsidR="00F71825" w:rsidRPr="00023135" w:rsidRDefault="00F71825" w:rsidP="00F71825">
      <w:pPr>
        <w:jc w:val="both"/>
        <w:rPr>
          <w:b/>
          <w:sz w:val="22"/>
          <w:szCs w:val="22"/>
          <w:lang w:val="it-IT"/>
        </w:rPr>
      </w:pPr>
      <w:r w:rsidRPr="00023135">
        <w:rPr>
          <w:b/>
          <w:sz w:val="22"/>
          <w:szCs w:val="22"/>
          <w:lang w:val="it-IT"/>
        </w:rPr>
        <w:t xml:space="preserve">A) </w:t>
      </w:r>
      <w:proofErr w:type="spellStart"/>
      <w:r w:rsidRPr="00023135">
        <w:rPr>
          <w:b/>
          <w:sz w:val="22"/>
          <w:szCs w:val="22"/>
          <w:lang w:val="it-IT"/>
        </w:rPr>
        <w:t>Osiguranje</w:t>
      </w:r>
      <w:proofErr w:type="spellEnd"/>
      <w:r w:rsidRPr="00023135">
        <w:rPr>
          <w:b/>
          <w:sz w:val="22"/>
          <w:szCs w:val="22"/>
          <w:lang w:val="it-IT"/>
        </w:rPr>
        <w:t xml:space="preserve"> </w:t>
      </w:r>
      <w:proofErr w:type="spellStart"/>
      <w:r w:rsidRPr="00023135">
        <w:rPr>
          <w:b/>
          <w:sz w:val="22"/>
          <w:szCs w:val="22"/>
          <w:lang w:val="it-IT"/>
        </w:rPr>
        <w:t>manifestacija</w:t>
      </w:r>
      <w:proofErr w:type="spellEnd"/>
    </w:p>
    <w:p w14:paraId="0F71F0C0" w14:textId="77777777" w:rsidR="00F71825" w:rsidRPr="00023135" w:rsidRDefault="00F71825" w:rsidP="00F71825">
      <w:pPr>
        <w:jc w:val="both"/>
        <w:rPr>
          <w:sz w:val="22"/>
          <w:szCs w:val="22"/>
          <w:lang w:val="it-IT"/>
        </w:rPr>
      </w:pPr>
    </w:p>
    <w:p w14:paraId="212DA57B"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w:t>
      </w:r>
      <w:proofErr w:type="spellStart"/>
      <w:r w:rsidRPr="00023135">
        <w:rPr>
          <w:sz w:val="22"/>
          <w:szCs w:val="22"/>
        </w:rPr>
        <w:t>utrke</w:t>
      </w:r>
      <w:proofErr w:type="spellEnd"/>
      <w:r w:rsidRPr="00023135">
        <w:rPr>
          <w:sz w:val="22"/>
          <w:szCs w:val="22"/>
        </w:rPr>
        <w:t xml:space="preserve"> "</w:t>
      </w:r>
      <w:smartTag w:uri="urn:schemas-microsoft-com:office:smarttags" w:element="metricconverter">
        <w:smartTagPr>
          <w:attr w:name="ProductID" w:val="100 milja"/>
        </w:smartTagPr>
        <w:r w:rsidRPr="00023135">
          <w:rPr>
            <w:sz w:val="22"/>
            <w:szCs w:val="22"/>
          </w:rPr>
          <w:t xml:space="preserve">100 </w:t>
        </w:r>
        <w:proofErr w:type="spellStart"/>
        <w:r w:rsidRPr="00023135">
          <w:rPr>
            <w:sz w:val="22"/>
            <w:szCs w:val="22"/>
          </w:rPr>
          <w:t>milja</w:t>
        </w:r>
      </w:smartTag>
      <w:proofErr w:type="spellEnd"/>
      <w:r w:rsidRPr="00023135">
        <w:rPr>
          <w:sz w:val="22"/>
          <w:szCs w:val="22"/>
        </w:rPr>
        <w:t xml:space="preserve"> </w:t>
      </w:r>
      <w:proofErr w:type="spellStart"/>
      <w:r w:rsidRPr="00023135">
        <w:rPr>
          <w:sz w:val="22"/>
          <w:szCs w:val="22"/>
        </w:rPr>
        <w:t>Istre</w:t>
      </w:r>
      <w:proofErr w:type="spellEnd"/>
      <w:r w:rsidRPr="00023135">
        <w:rPr>
          <w:sz w:val="22"/>
          <w:szCs w:val="22"/>
        </w:rPr>
        <w:t xml:space="preserve">" </w:t>
      </w:r>
      <w:proofErr w:type="gramStart"/>
      <w:r w:rsidRPr="00023135">
        <w:rPr>
          <w:sz w:val="22"/>
          <w:szCs w:val="22"/>
        </w:rPr>
        <w:t xml:space="preserve">-  </w:t>
      </w:r>
      <w:r w:rsidRPr="00023135">
        <w:rPr>
          <w:b/>
          <w:sz w:val="22"/>
          <w:szCs w:val="22"/>
        </w:rPr>
        <w:t>13</w:t>
      </w:r>
      <w:proofErr w:type="gramEnd"/>
      <w:r w:rsidRPr="00023135">
        <w:rPr>
          <w:b/>
          <w:sz w:val="22"/>
          <w:szCs w:val="22"/>
        </w:rPr>
        <w:t>. -14.04.19</w:t>
      </w:r>
    </w:p>
    <w:p w14:paraId="6F322E35" w14:textId="77777777" w:rsidR="00F71825" w:rsidRPr="00023135" w:rsidRDefault="00F71825" w:rsidP="00F71825">
      <w:pPr>
        <w:jc w:val="both"/>
        <w:rPr>
          <w:sz w:val="22"/>
          <w:szCs w:val="22"/>
        </w:rPr>
      </w:pPr>
    </w:p>
    <w:p w14:paraId="73238EE0"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w:t>
      </w:r>
      <w:proofErr w:type="spellStart"/>
      <w:r w:rsidRPr="00023135">
        <w:rPr>
          <w:sz w:val="22"/>
          <w:szCs w:val="22"/>
        </w:rPr>
        <w:t>sportskih</w:t>
      </w:r>
      <w:proofErr w:type="spellEnd"/>
      <w:r w:rsidRPr="00023135">
        <w:rPr>
          <w:sz w:val="22"/>
          <w:szCs w:val="22"/>
        </w:rPr>
        <w:t xml:space="preserve"> </w:t>
      </w:r>
      <w:proofErr w:type="spellStart"/>
      <w:r w:rsidRPr="00023135">
        <w:rPr>
          <w:sz w:val="22"/>
          <w:szCs w:val="22"/>
        </w:rPr>
        <w:t>događanja</w:t>
      </w:r>
      <w:proofErr w:type="spellEnd"/>
      <w:r w:rsidRPr="00023135">
        <w:rPr>
          <w:sz w:val="22"/>
          <w:szCs w:val="22"/>
        </w:rPr>
        <w:t xml:space="preserve">, </w:t>
      </w:r>
      <w:proofErr w:type="spellStart"/>
      <w:r w:rsidRPr="00023135">
        <w:rPr>
          <w:sz w:val="22"/>
          <w:szCs w:val="22"/>
        </w:rPr>
        <w:t>školskih</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županijskih</w:t>
      </w:r>
      <w:proofErr w:type="spellEnd"/>
      <w:r w:rsidRPr="00023135">
        <w:rPr>
          <w:sz w:val="22"/>
          <w:szCs w:val="22"/>
        </w:rPr>
        <w:t xml:space="preserve"> </w:t>
      </w:r>
      <w:proofErr w:type="spellStart"/>
      <w:r w:rsidRPr="00023135">
        <w:rPr>
          <w:sz w:val="22"/>
          <w:szCs w:val="22"/>
        </w:rPr>
        <w:t>natjecanja</w:t>
      </w:r>
      <w:proofErr w:type="spellEnd"/>
      <w:r w:rsidRPr="00023135">
        <w:rPr>
          <w:sz w:val="22"/>
          <w:szCs w:val="22"/>
        </w:rPr>
        <w:t xml:space="preserve">; - </w:t>
      </w:r>
      <w:proofErr w:type="spellStart"/>
      <w:r w:rsidRPr="00023135">
        <w:rPr>
          <w:b/>
          <w:sz w:val="22"/>
          <w:szCs w:val="22"/>
        </w:rPr>
        <w:t>kroz</w:t>
      </w:r>
      <w:proofErr w:type="spellEnd"/>
      <w:r w:rsidRPr="00023135">
        <w:rPr>
          <w:b/>
          <w:sz w:val="22"/>
          <w:szCs w:val="22"/>
        </w:rPr>
        <w:t xml:space="preserve"> </w:t>
      </w:r>
      <w:proofErr w:type="spellStart"/>
      <w:r w:rsidRPr="00023135">
        <w:rPr>
          <w:b/>
          <w:sz w:val="22"/>
          <w:szCs w:val="22"/>
        </w:rPr>
        <w:t>cijelu</w:t>
      </w:r>
      <w:proofErr w:type="spellEnd"/>
      <w:r w:rsidRPr="00023135">
        <w:rPr>
          <w:b/>
          <w:sz w:val="22"/>
          <w:szCs w:val="22"/>
        </w:rPr>
        <w:t xml:space="preserve"> </w:t>
      </w:r>
      <w:proofErr w:type="spellStart"/>
      <w:r w:rsidRPr="00023135">
        <w:rPr>
          <w:b/>
          <w:sz w:val="22"/>
          <w:szCs w:val="22"/>
        </w:rPr>
        <w:t>godinu</w:t>
      </w:r>
      <w:proofErr w:type="spellEnd"/>
    </w:p>
    <w:p w14:paraId="362D2FAC" w14:textId="77777777" w:rsidR="00F71825" w:rsidRPr="00023135" w:rsidRDefault="00F71825" w:rsidP="00F71825">
      <w:pPr>
        <w:jc w:val="both"/>
        <w:rPr>
          <w:sz w:val="22"/>
          <w:szCs w:val="22"/>
        </w:rPr>
      </w:pPr>
    </w:p>
    <w:p w14:paraId="7E8A9C8B"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"Sea star </w:t>
      </w:r>
      <w:proofErr w:type="spellStart"/>
      <w:r w:rsidRPr="00023135">
        <w:rPr>
          <w:sz w:val="22"/>
          <w:szCs w:val="22"/>
        </w:rPr>
        <w:t>festivala</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w:t>
      </w:r>
      <w:proofErr w:type="spellStart"/>
      <w:r w:rsidRPr="00023135">
        <w:rPr>
          <w:sz w:val="22"/>
          <w:szCs w:val="22"/>
        </w:rPr>
        <w:t>suradnja</w:t>
      </w:r>
      <w:proofErr w:type="spellEnd"/>
      <w:r w:rsidRPr="00023135">
        <w:rPr>
          <w:sz w:val="22"/>
          <w:szCs w:val="22"/>
        </w:rPr>
        <w:t xml:space="preserve"> s HMP </w:t>
      </w:r>
      <w:proofErr w:type="spellStart"/>
      <w:r w:rsidRPr="00023135">
        <w:rPr>
          <w:sz w:val="22"/>
          <w:szCs w:val="22"/>
        </w:rPr>
        <w:t>Umag</w:t>
      </w:r>
      <w:proofErr w:type="spellEnd"/>
      <w:proofErr w:type="gramStart"/>
      <w:r w:rsidRPr="00023135">
        <w:rPr>
          <w:sz w:val="22"/>
          <w:szCs w:val="22"/>
        </w:rPr>
        <w:t xml:space="preserve">)  </w:t>
      </w:r>
      <w:r w:rsidRPr="00023135">
        <w:rPr>
          <w:b/>
          <w:sz w:val="22"/>
          <w:szCs w:val="22"/>
        </w:rPr>
        <w:t>24.25.19</w:t>
      </w:r>
      <w:proofErr w:type="gramEnd"/>
    </w:p>
    <w:p w14:paraId="26A47024" w14:textId="77777777" w:rsidR="00F71825" w:rsidRPr="00023135" w:rsidRDefault="00F71825" w:rsidP="00F71825">
      <w:pPr>
        <w:jc w:val="both"/>
        <w:rPr>
          <w:sz w:val="22"/>
          <w:szCs w:val="22"/>
        </w:rPr>
      </w:pPr>
    </w:p>
    <w:p w14:paraId="0D6EE16F"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Festival "</w:t>
      </w:r>
      <w:proofErr w:type="spellStart"/>
      <w:r w:rsidRPr="00023135">
        <w:rPr>
          <w:sz w:val="22"/>
          <w:szCs w:val="22"/>
        </w:rPr>
        <w:t>Istroveneto</w:t>
      </w:r>
      <w:proofErr w:type="spellEnd"/>
      <w:r w:rsidRPr="00023135">
        <w:rPr>
          <w:sz w:val="22"/>
          <w:szCs w:val="22"/>
        </w:rPr>
        <w:t xml:space="preserve">", </w:t>
      </w:r>
      <w:proofErr w:type="spellStart"/>
      <w:r w:rsidRPr="00023135">
        <w:rPr>
          <w:sz w:val="22"/>
          <w:szCs w:val="22"/>
        </w:rPr>
        <w:t>Buje</w:t>
      </w:r>
      <w:proofErr w:type="spellEnd"/>
      <w:r w:rsidRPr="00023135">
        <w:rPr>
          <w:sz w:val="22"/>
          <w:szCs w:val="22"/>
        </w:rPr>
        <w:t xml:space="preserve"> – </w:t>
      </w:r>
      <w:r w:rsidRPr="00023135">
        <w:rPr>
          <w:b/>
          <w:sz w:val="22"/>
          <w:szCs w:val="22"/>
        </w:rPr>
        <w:t>08.06.19.</w:t>
      </w:r>
    </w:p>
    <w:p w14:paraId="71CB1652" w14:textId="77777777" w:rsidR="00F71825" w:rsidRPr="00023135" w:rsidRDefault="00F71825" w:rsidP="00F71825">
      <w:pPr>
        <w:ind w:firstLine="60"/>
        <w:jc w:val="both"/>
        <w:rPr>
          <w:sz w:val="22"/>
          <w:szCs w:val="22"/>
        </w:rPr>
      </w:pPr>
    </w:p>
    <w:p w14:paraId="17242E12"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color w:val="1C1E21"/>
          <w:sz w:val="22"/>
          <w:szCs w:val="22"/>
          <w:shd w:val="clear" w:color="auto" w:fill="FFFFFF"/>
        </w:rPr>
        <w:t>osiguranje</w:t>
      </w:r>
      <w:proofErr w:type="spellEnd"/>
      <w:r w:rsidRPr="00023135">
        <w:rPr>
          <w:color w:val="1C1E21"/>
          <w:sz w:val="22"/>
          <w:szCs w:val="22"/>
          <w:shd w:val="clear" w:color="auto" w:fill="FFFFFF"/>
        </w:rPr>
        <w:t xml:space="preserve"> </w:t>
      </w:r>
      <w:proofErr w:type="spellStart"/>
      <w:r w:rsidRPr="00023135">
        <w:rPr>
          <w:color w:val="1C1E21"/>
          <w:sz w:val="22"/>
          <w:szCs w:val="22"/>
          <w:shd w:val="clear" w:color="auto" w:fill="FFFFFF"/>
        </w:rPr>
        <w:t>Memorijalni</w:t>
      </w:r>
      <w:proofErr w:type="spellEnd"/>
      <w:r w:rsidRPr="00023135">
        <w:rPr>
          <w:color w:val="1C1E21"/>
          <w:sz w:val="22"/>
          <w:szCs w:val="22"/>
          <w:shd w:val="clear" w:color="auto" w:fill="FFFFFF"/>
        </w:rPr>
        <w:t xml:space="preserve"> </w:t>
      </w:r>
      <w:proofErr w:type="spellStart"/>
      <w:r w:rsidRPr="00023135">
        <w:rPr>
          <w:color w:val="1C1E21"/>
          <w:sz w:val="22"/>
          <w:szCs w:val="22"/>
          <w:shd w:val="clear" w:color="auto" w:fill="FFFFFF"/>
        </w:rPr>
        <w:t>turnir</w:t>
      </w:r>
      <w:proofErr w:type="spellEnd"/>
      <w:r w:rsidRPr="00023135">
        <w:rPr>
          <w:sz w:val="22"/>
          <w:szCs w:val="22"/>
        </w:rPr>
        <w:t xml:space="preserve"> Erik </w:t>
      </w:r>
      <w:proofErr w:type="spellStart"/>
      <w:r w:rsidRPr="00023135">
        <w:rPr>
          <w:sz w:val="22"/>
          <w:szCs w:val="22"/>
        </w:rPr>
        <w:t>Radin</w:t>
      </w:r>
      <w:proofErr w:type="spellEnd"/>
      <w:r w:rsidRPr="00023135">
        <w:rPr>
          <w:sz w:val="22"/>
          <w:szCs w:val="22"/>
        </w:rPr>
        <w:t xml:space="preserve"> – </w:t>
      </w:r>
      <w:r w:rsidRPr="00023135">
        <w:rPr>
          <w:b/>
          <w:sz w:val="22"/>
          <w:szCs w:val="22"/>
        </w:rPr>
        <w:t>18.05.19</w:t>
      </w:r>
    </w:p>
    <w:p w14:paraId="620819C4" w14:textId="77777777" w:rsidR="00F71825" w:rsidRPr="00023135" w:rsidRDefault="00F71825" w:rsidP="00F71825">
      <w:pPr>
        <w:ind w:left="720"/>
        <w:jc w:val="both"/>
        <w:rPr>
          <w:sz w:val="22"/>
          <w:szCs w:val="22"/>
        </w:rPr>
      </w:pPr>
    </w:p>
    <w:p w14:paraId="6BD15B01" w14:textId="77777777" w:rsidR="00F71825" w:rsidRPr="00023135" w:rsidRDefault="00F71825" w:rsidP="00F71825">
      <w:pPr>
        <w:widowControl w:val="0"/>
        <w:numPr>
          <w:ilvl w:val="0"/>
          <w:numId w:val="49"/>
        </w:numPr>
        <w:autoSpaceDE w:val="0"/>
        <w:autoSpaceDN w:val="0"/>
        <w:adjustRightInd w:val="0"/>
        <w:jc w:val="both"/>
        <w:rPr>
          <w:sz w:val="22"/>
          <w:szCs w:val="22"/>
        </w:rPr>
      </w:pPr>
      <w:r w:rsidRPr="00023135">
        <w:rPr>
          <w:sz w:val="22"/>
          <w:szCs w:val="22"/>
        </w:rPr>
        <w:t xml:space="preserve">Moto </w:t>
      </w:r>
      <w:proofErr w:type="spellStart"/>
      <w:r w:rsidRPr="00023135">
        <w:rPr>
          <w:sz w:val="22"/>
          <w:szCs w:val="22"/>
        </w:rPr>
        <w:t>Susret</w:t>
      </w:r>
      <w:proofErr w:type="spellEnd"/>
      <w:r w:rsidRPr="00023135">
        <w:rPr>
          <w:sz w:val="22"/>
          <w:szCs w:val="22"/>
        </w:rPr>
        <w:t xml:space="preserve"> </w:t>
      </w:r>
      <w:proofErr w:type="spellStart"/>
      <w:r w:rsidRPr="00023135">
        <w:rPr>
          <w:sz w:val="22"/>
          <w:szCs w:val="22"/>
        </w:rPr>
        <w:t>Starih</w:t>
      </w:r>
      <w:proofErr w:type="spellEnd"/>
      <w:r w:rsidRPr="00023135">
        <w:rPr>
          <w:sz w:val="22"/>
          <w:szCs w:val="22"/>
        </w:rPr>
        <w:t xml:space="preserve"> </w:t>
      </w:r>
      <w:proofErr w:type="spellStart"/>
      <w:proofErr w:type="gramStart"/>
      <w:r w:rsidRPr="00023135">
        <w:rPr>
          <w:sz w:val="22"/>
          <w:szCs w:val="22"/>
        </w:rPr>
        <w:t>rokeri</w:t>
      </w:r>
      <w:proofErr w:type="spellEnd"/>
      <w:r w:rsidRPr="00023135">
        <w:rPr>
          <w:sz w:val="22"/>
          <w:szCs w:val="22"/>
        </w:rPr>
        <w:t xml:space="preserve">  -</w:t>
      </w:r>
      <w:proofErr w:type="gramEnd"/>
      <w:r w:rsidRPr="00023135">
        <w:rPr>
          <w:sz w:val="22"/>
          <w:szCs w:val="22"/>
        </w:rPr>
        <w:t xml:space="preserve"> </w:t>
      </w:r>
      <w:r w:rsidRPr="00023135">
        <w:rPr>
          <w:b/>
          <w:sz w:val="22"/>
          <w:szCs w:val="22"/>
        </w:rPr>
        <w:t>17.06.19</w:t>
      </w:r>
    </w:p>
    <w:p w14:paraId="599D174B" w14:textId="77777777" w:rsidR="00F71825" w:rsidRPr="00023135" w:rsidRDefault="00F71825" w:rsidP="00F71825">
      <w:pPr>
        <w:ind w:left="720"/>
        <w:jc w:val="both"/>
        <w:rPr>
          <w:sz w:val="22"/>
          <w:szCs w:val="22"/>
        </w:rPr>
      </w:pPr>
    </w:p>
    <w:p w14:paraId="7A9381AB"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Puntafest</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 </w:t>
      </w:r>
      <w:r w:rsidRPr="00023135">
        <w:rPr>
          <w:b/>
          <w:sz w:val="22"/>
          <w:szCs w:val="22"/>
        </w:rPr>
        <w:t>03.08.19.</w:t>
      </w:r>
    </w:p>
    <w:p w14:paraId="07E26CC5" w14:textId="77777777" w:rsidR="00F71825" w:rsidRPr="00023135" w:rsidRDefault="00F71825" w:rsidP="00F71825">
      <w:pPr>
        <w:ind w:left="720"/>
        <w:jc w:val="both"/>
        <w:rPr>
          <w:sz w:val="22"/>
          <w:szCs w:val="22"/>
        </w:rPr>
      </w:pPr>
    </w:p>
    <w:p w14:paraId="1473678F" w14:textId="77777777" w:rsidR="00F71825" w:rsidRPr="00023135" w:rsidRDefault="00F71825" w:rsidP="00F71825">
      <w:pPr>
        <w:widowControl w:val="0"/>
        <w:numPr>
          <w:ilvl w:val="0"/>
          <w:numId w:val="49"/>
        </w:numPr>
        <w:autoSpaceDE w:val="0"/>
        <w:autoSpaceDN w:val="0"/>
        <w:adjustRightInd w:val="0"/>
        <w:jc w:val="both"/>
        <w:rPr>
          <w:sz w:val="22"/>
          <w:szCs w:val="22"/>
          <w:lang w:val="it-IT"/>
        </w:rPr>
      </w:pPr>
      <w:r w:rsidRPr="00023135">
        <w:rPr>
          <w:sz w:val="22"/>
          <w:szCs w:val="22"/>
          <w:lang w:val="it-IT"/>
        </w:rPr>
        <w:t xml:space="preserve">4. </w:t>
      </w:r>
      <w:proofErr w:type="spellStart"/>
      <w:r w:rsidRPr="00023135">
        <w:rPr>
          <w:sz w:val="22"/>
          <w:szCs w:val="22"/>
          <w:lang w:val="it-IT"/>
        </w:rPr>
        <w:t>Memorijalni</w:t>
      </w:r>
      <w:proofErr w:type="spellEnd"/>
      <w:r w:rsidRPr="00023135">
        <w:rPr>
          <w:sz w:val="22"/>
          <w:szCs w:val="22"/>
          <w:lang w:val="it-IT"/>
        </w:rPr>
        <w:t xml:space="preserve"> </w:t>
      </w:r>
      <w:proofErr w:type="spellStart"/>
      <w:r w:rsidRPr="00023135">
        <w:rPr>
          <w:sz w:val="22"/>
          <w:szCs w:val="22"/>
          <w:lang w:val="it-IT"/>
        </w:rPr>
        <w:t>plivački</w:t>
      </w:r>
      <w:proofErr w:type="spellEnd"/>
      <w:r w:rsidRPr="00023135">
        <w:rPr>
          <w:sz w:val="22"/>
          <w:szCs w:val="22"/>
          <w:lang w:val="it-IT"/>
        </w:rPr>
        <w:t xml:space="preserve"> </w:t>
      </w:r>
      <w:proofErr w:type="spellStart"/>
      <w:r w:rsidRPr="00023135">
        <w:rPr>
          <w:sz w:val="22"/>
          <w:szCs w:val="22"/>
          <w:lang w:val="it-IT"/>
        </w:rPr>
        <w:t>maraton</w:t>
      </w:r>
      <w:proofErr w:type="spellEnd"/>
      <w:r w:rsidRPr="00023135">
        <w:rPr>
          <w:sz w:val="22"/>
          <w:szCs w:val="22"/>
          <w:lang w:val="it-IT"/>
        </w:rPr>
        <w:t xml:space="preserve"> "</w:t>
      </w:r>
      <w:proofErr w:type="spellStart"/>
      <w:r w:rsidRPr="00023135">
        <w:rPr>
          <w:sz w:val="22"/>
          <w:szCs w:val="22"/>
          <w:lang w:val="it-IT"/>
        </w:rPr>
        <w:t>Noa</w:t>
      </w:r>
      <w:proofErr w:type="spellEnd"/>
      <w:r w:rsidRPr="00023135">
        <w:rPr>
          <w:sz w:val="22"/>
          <w:szCs w:val="22"/>
          <w:lang w:val="it-IT"/>
        </w:rPr>
        <w:t xml:space="preserve"> </w:t>
      </w:r>
      <w:proofErr w:type="spellStart"/>
      <w:r w:rsidRPr="00023135">
        <w:rPr>
          <w:sz w:val="22"/>
          <w:szCs w:val="22"/>
          <w:lang w:val="it-IT"/>
        </w:rPr>
        <w:t>Zelic</w:t>
      </w:r>
      <w:proofErr w:type="spellEnd"/>
      <w:r w:rsidRPr="00023135">
        <w:rPr>
          <w:sz w:val="22"/>
          <w:szCs w:val="22"/>
          <w:lang w:val="it-IT"/>
        </w:rPr>
        <w:t xml:space="preserve">" – </w:t>
      </w:r>
      <w:r w:rsidRPr="00023135">
        <w:rPr>
          <w:b/>
          <w:sz w:val="22"/>
          <w:szCs w:val="22"/>
          <w:lang w:val="it-IT"/>
        </w:rPr>
        <w:t>24.08.19.</w:t>
      </w:r>
    </w:p>
    <w:p w14:paraId="2A588FF3" w14:textId="77777777" w:rsidR="00F71825" w:rsidRPr="00023135" w:rsidRDefault="00F71825" w:rsidP="00F71825">
      <w:pPr>
        <w:jc w:val="both"/>
        <w:rPr>
          <w:sz w:val="22"/>
          <w:szCs w:val="22"/>
          <w:lang w:val="it-IT"/>
        </w:rPr>
      </w:pPr>
    </w:p>
    <w:p w14:paraId="22971D31"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Alpe</w:t>
      </w:r>
      <w:proofErr w:type="spellEnd"/>
      <w:r w:rsidRPr="00023135">
        <w:rPr>
          <w:sz w:val="22"/>
          <w:szCs w:val="22"/>
        </w:rPr>
        <w:t xml:space="preserve"> </w:t>
      </w:r>
      <w:proofErr w:type="spellStart"/>
      <w:r w:rsidRPr="00023135">
        <w:rPr>
          <w:sz w:val="22"/>
          <w:szCs w:val="22"/>
        </w:rPr>
        <w:t>adris</w:t>
      </w:r>
      <w:proofErr w:type="spellEnd"/>
      <w:r w:rsidRPr="00023135">
        <w:rPr>
          <w:sz w:val="22"/>
          <w:szCs w:val="22"/>
        </w:rPr>
        <w:t xml:space="preserve"> </w:t>
      </w:r>
      <w:proofErr w:type="spellStart"/>
      <w:r w:rsidRPr="00023135">
        <w:rPr>
          <w:sz w:val="22"/>
          <w:szCs w:val="22"/>
        </w:rPr>
        <w:t>tenis</w:t>
      </w:r>
      <w:proofErr w:type="spellEnd"/>
      <w:r w:rsidRPr="00023135">
        <w:rPr>
          <w:sz w:val="22"/>
          <w:szCs w:val="22"/>
        </w:rPr>
        <w:t xml:space="preserve"> kid tour </w:t>
      </w:r>
      <w:proofErr w:type="spellStart"/>
      <w:r w:rsidRPr="00023135">
        <w:rPr>
          <w:sz w:val="22"/>
          <w:szCs w:val="22"/>
        </w:rPr>
        <w:t>Umag</w:t>
      </w:r>
      <w:proofErr w:type="spellEnd"/>
      <w:r w:rsidRPr="00023135">
        <w:rPr>
          <w:sz w:val="22"/>
          <w:szCs w:val="22"/>
        </w:rPr>
        <w:t xml:space="preserve">- </w:t>
      </w:r>
      <w:r w:rsidRPr="00023135">
        <w:rPr>
          <w:b/>
          <w:sz w:val="22"/>
          <w:szCs w:val="22"/>
        </w:rPr>
        <w:t>05.10.19</w:t>
      </w:r>
    </w:p>
    <w:p w14:paraId="1A47B852" w14:textId="77777777" w:rsidR="00F71825" w:rsidRPr="00023135" w:rsidRDefault="00F71825" w:rsidP="00F71825">
      <w:pPr>
        <w:jc w:val="both"/>
        <w:rPr>
          <w:sz w:val="22"/>
          <w:szCs w:val="22"/>
        </w:rPr>
      </w:pPr>
    </w:p>
    <w:p w14:paraId="4C76DB42"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dana </w:t>
      </w:r>
      <w:proofErr w:type="spellStart"/>
      <w:r w:rsidRPr="00023135">
        <w:rPr>
          <w:sz w:val="22"/>
          <w:szCs w:val="22"/>
        </w:rPr>
        <w:t>antifašističke</w:t>
      </w:r>
      <w:proofErr w:type="spellEnd"/>
      <w:r w:rsidRPr="00023135">
        <w:rPr>
          <w:sz w:val="22"/>
          <w:szCs w:val="22"/>
        </w:rPr>
        <w:t xml:space="preserve"> </w:t>
      </w:r>
      <w:proofErr w:type="spellStart"/>
      <w:r w:rsidRPr="00023135">
        <w:rPr>
          <w:sz w:val="22"/>
          <w:szCs w:val="22"/>
        </w:rPr>
        <w:t>borbe</w:t>
      </w:r>
      <w:proofErr w:type="spellEnd"/>
      <w:r w:rsidRPr="00023135">
        <w:rPr>
          <w:sz w:val="22"/>
          <w:szCs w:val="22"/>
        </w:rPr>
        <w:t xml:space="preserve"> – </w:t>
      </w:r>
      <w:r w:rsidRPr="00023135">
        <w:rPr>
          <w:b/>
          <w:sz w:val="22"/>
          <w:szCs w:val="22"/>
        </w:rPr>
        <w:t>26.06.19.</w:t>
      </w:r>
    </w:p>
    <w:p w14:paraId="06C65908" w14:textId="77777777" w:rsidR="00F71825" w:rsidRPr="00023135" w:rsidRDefault="00F71825" w:rsidP="00F71825">
      <w:pPr>
        <w:ind w:left="720" w:firstLine="60"/>
        <w:jc w:val="both"/>
        <w:rPr>
          <w:sz w:val="22"/>
          <w:szCs w:val="22"/>
        </w:rPr>
      </w:pPr>
    </w:p>
    <w:p w14:paraId="02524A86"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w:t>
      </w:r>
      <w:proofErr w:type="spellStart"/>
      <w:r w:rsidRPr="00023135">
        <w:rPr>
          <w:sz w:val="22"/>
          <w:szCs w:val="22"/>
        </w:rPr>
        <w:t>koncerta</w:t>
      </w:r>
      <w:proofErr w:type="spellEnd"/>
      <w:r w:rsidRPr="00023135">
        <w:rPr>
          <w:sz w:val="22"/>
          <w:szCs w:val="22"/>
        </w:rPr>
        <w:t xml:space="preserve"> </w:t>
      </w:r>
      <w:proofErr w:type="spellStart"/>
      <w:proofErr w:type="gramStart"/>
      <w:r w:rsidRPr="00023135">
        <w:rPr>
          <w:sz w:val="22"/>
          <w:szCs w:val="22"/>
        </w:rPr>
        <w:t>Trst</w:t>
      </w:r>
      <w:proofErr w:type="spellEnd"/>
      <w:r w:rsidRPr="00023135">
        <w:rPr>
          <w:sz w:val="22"/>
          <w:szCs w:val="22"/>
        </w:rPr>
        <w:t xml:space="preserve">  -</w:t>
      </w:r>
      <w:proofErr w:type="gramEnd"/>
      <w:r w:rsidRPr="00023135">
        <w:rPr>
          <w:sz w:val="22"/>
          <w:szCs w:val="22"/>
        </w:rPr>
        <w:t xml:space="preserve"> </w:t>
      </w:r>
      <w:r w:rsidRPr="00023135">
        <w:rPr>
          <w:b/>
          <w:sz w:val="22"/>
          <w:szCs w:val="22"/>
        </w:rPr>
        <w:t>26.07.19.</w:t>
      </w:r>
    </w:p>
    <w:p w14:paraId="2A019627" w14:textId="77777777" w:rsidR="00F71825" w:rsidRPr="00023135" w:rsidRDefault="00F71825" w:rsidP="00F71825">
      <w:pPr>
        <w:ind w:left="720"/>
        <w:jc w:val="both"/>
        <w:rPr>
          <w:sz w:val="22"/>
          <w:szCs w:val="22"/>
        </w:rPr>
      </w:pPr>
    </w:p>
    <w:p w14:paraId="19EA14BD"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w:t>
      </w:r>
      <w:proofErr w:type="spellStart"/>
      <w:r w:rsidRPr="00023135">
        <w:rPr>
          <w:sz w:val="22"/>
          <w:szCs w:val="22"/>
        </w:rPr>
        <w:t>koncerta</w:t>
      </w:r>
      <w:proofErr w:type="spellEnd"/>
      <w:r w:rsidRPr="00023135">
        <w:rPr>
          <w:sz w:val="22"/>
          <w:szCs w:val="22"/>
        </w:rPr>
        <w:t xml:space="preserve"> </w:t>
      </w:r>
      <w:proofErr w:type="spellStart"/>
      <w:r w:rsidRPr="00023135">
        <w:rPr>
          <w:sz w:val="22"/>
          <w:szCs w:val="22"/>
        </w:rPr>
        <w:t>Trst</w:t>
      </w:r>
      <w:proofErr w:type="spellEnd"/>
      <w:r w:rsidRPr="00023135">
        <w:rPr>
          <w:sz w:val="22"/>
          <w:szCs w:val="22"/>
        </w:rPr>
        <w:t xml:space="preserve"> - </w:t>
      </w:r>
      <w:r w:rsidRPr="00023135">
        <w:rPr>
          <w:b/>
          <w:sz w:val="22"/>
          <w:szCs w:val="22"/>
        </w:rPr>
        <w:t>15.08.19.</w:t>
      </w:r>
    </w:p>
    <w:p w14:paraId="442A547A" w14:textId="77777777" w:rsidR="00F71825" w:rsidRPr="00023135" w:rsidRDefault="00F71825" w:rsidP="00F71825">
      <w:pPr>
        <w:ind w:left="720"/>
        <w:jc w:val="both"/>
        <w:rPr>
          <w:sz w:val="22"/>
          <w:szCs w:val="22"/>
        </w:rPr>
      </w:pPr>
    </w:p>
    <w:p w14:paraId="26F7A08B"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Barcolana</w:t>
      </w:r>
      <w:proofErr w:type="spellEnd"/>
      <w:r w:rsidRPr="00023135">
        <w:rPr>
          <w:sz w:val="22"/>
          <w:szCs w:val="22"/>
        </w:rPr>
        <w:t xml:space="preserve"> </w:t>
      </w:r>
      <w:proofErr w:type="spellStart"/>
      <w:r w:rsidRPr="00023135">
        <w:rPr>
          <w:sz w:val="22"/>
          <w:szCs w:val="22"/>
        </w:rPr>
        <w:t>Trst</w:t>
      </w:r>
      <w:proofErr w:type="spellEnd"/>
      <w:r w:rsidRPr="00023135">
        <w:rPr>
          <w:sz w:val="22"/>
          <w:szCs w:val="22"/>
        </w:rPr>
        <w:t xml:space="preserve"> 2018 - </w:t>
      </w:r>
      <w:r w:rsidRPr="00023135">
        <w:rPr>
          <w:b/>
          <w:sz w:val="22"/>
          <w:szCs w:val="22"/>
        </w:rPr>
        <w:t>15.10.19.</w:t>
      </w:r>
    </w:p>
    <w:p w14:paraId="04D6AE45" w14:textId="77777777" w:rsidR="00F71825" w:rsidRPr="00023135" w:rsidRDefault="00F71825" w:rsidP="00F71825">
      <w:pPr>
        <w:ind w:left="720"/>
        <w:jc w:val="both"/>
        <w:rPr>
          <w:sz w:val="22"/>
          <w:szCs w:val="22"/>
        </w:rPr>
      </w:pPr>
    </w:p>
    <w:p w14:paraId="3AE84244" w14:textId="77777777" w:rsidR="00F71825" w:rsidRPr="00023135" w:rsidRDefault="00F71825" w:rsidP="00F71825">
      <w:pPr>
        <w:widowControl w:val="0"/>
        <w:numPr>
          <w:ilvl w:val="0"/>
          <w:numId w:val="49"/>
        </w:numPr>
        <w:autoSpaceDE w:val="0"/>
        <w:autoSpaceDN w:val="0"/>
        <w:adjustRightInd w:val="0"/>
        <w:jc w:val="both"/>
        <w:rPr>
          <w:sz w:val="22"/>
          <w:szCs w:val="22"/>
        </w:rPr>
      </w:pPr>
      <w:proofErr w:type="spellStart"/>
      <w:r w:rsidRPr="00023135">
        <w:rPr>
          <w:sz w:val="22"/>
          <w:szCs w:val="22"/>
        </w:rPr>
        <w:t>Osiguranje</w:t>
      </w:r>
      <w:proofErr w:type="spellEnd"/>
      <w:r w:rsidRPr="00023135">
        <w:rPr>
          <w:sz w:val="22"/>
          <w:szCs w:val="22"/>
        </w:rPr>
        <w:t xml:space="preserve"> </w:t>
      </w:r>
      <w:proofErr w:type="spellStart"/>
      <w:r w:rsidRPr="00023135">
        <w:rPr>
          <w:sz w:val="22"/>
          <w:szCs w:val="22"/>
        </w:rPr>
        <w:t>utakmice</w:t>
      </w:r>
      <w:proofErr w:type="spellEnd"/>
      <w:r w:rsidRPr="00023135">
        <w:rPr>
          <w:sz w:val="22"/>
          <w:szCs w:val="22"/>
        </w:rPr>
        <w:t xml:space="preserve"> </w:t>
      </w:r>
      <w:proofErr w:type="spellStart"/>
      <w:r w:rsidRPr="00023135">
        <w:rPr>
          <w:sz w:val="22"/>
          <w:szCs w:val="22"/>
        </w:rPr>
        <w:t>Buje</w:t>
      </w:r>
      <w:proofErr w:type="spellEnd"/>
      <w:r w:rsidRPr="00023135">
        <w:rPr>
          <w:sz w:val="22"/>
          <w:szCs w:val="22"/>
        </w:rPr>
        <w:t xml:space="preserve">- Rijeka </w:t>
      </w:r>
      <w:proofErr w:type="spellStart"/>
      <w:r w:rsidRPr="00023135">
        <w:rPr>
          <w:sz w:val="22"/>
          <w:szCs w:val="22"/>
        </w:rPr>
        <w:t>Hrvatski</w:t>
      </w:r>
      <w:proofErr w:type="spellEnd"/>
      <w:r w:rsidRPr="00023135">
        <w:rPr>
          <w:sz w:val="22"/>
          <w:szCs w:val="22"/>
        </w:rPr>
        <w:t xml:space="preserve"> </w:t>
      </w:r>
      <w:proofErr w:type="spellStart"/>
      <w:r w:rsidRPr="00023135">
        <w:rPr>
          <w:sz w:val="22"/>
          <w:szCs w:val="22"/>
        </w:rPr>
        <w:t>kup</w:t>
      </w:r>
      <w:proofErr w:type="spellEnd"/>
      <w:r w:rsidRPr="00023135">
        <w:rPr>
          <w:sz w:val="22"/>
          <w:szCs w:val="22"/>
        </w:rPr>
        <w:t xml:space="preserve"> – </w:t>
      </w:r>
      <w:r w:rsidRPr="00023135">
        <w:rPr>
          <w:b/>
          <w:sz w:val="22"/>
          <w:szCs w:val="22"/>
        </w:rPr>
        <w:t>01.10.19.</w:t>
      </w:r>
      <w:r w:rsidRPr="00023135">
        <w:rPr>
          <w:sz w:val="22"/>
          <w:szCs w:val="22"/>
        </w:rPr>
        <w:t xml:space="preserve"> </w:t>
      </w:r>
    </w:p>
    <w:p w14:paraId="7B430331" w14:textId="77777777" w:rsidR="00F71825" w:rsidRPr="00023135" w:rsidRDefault="00F71825" w:rsidP="00F71825">
      <w:pPr>
        <w:jc w:val="both"/>
        <w:rPr>
          <w:sz w:val="22"/>
          <w:szCs w:val="22"/>
        </w:rPr>
      </w:pPr>
    </w:p>
    <w:p w14:paraId="54DE5C7F" w14:textId="77777777" w:rsidR="00F71825" w:rsidRPr="00023135" w:rsidRDefault="00F71825" w:rsidP="00F71825">
      <w:pPr>
        <w:jc w:val="both"/>
        <w:rPr>
          <w:sz w:val="22"/>
          <w:szCs w:val="22"/>
        </w:rPr>
      </w:pPr>
    </w:p>
    <w:p w14:paraId="718F4AFA" w14:textId="77777777" w:rsidR="00F71825" w:rsidRPr="00023135" w:rsidRDefault="00F71825" w:rsidP="00F71825">
      <w:pPr>
        <w:jc w:val="both"/>
        <w:rPr>
          <w:b/>
          <w:sz w:val="22"/>
          <w:szCs w:val="22"/>
        </w:rPr>
      </w:pPr>
      <w:r w:rsidRPr="00023135">
        <w:rPr>
          <w:b/>
          <w:sz w:val="22"/>
          <w:szCs w:val="22"/>
        </w:rPr>
        <w:t xml:space="preserve">B) </w:t>
      </w:r>
      <w:proofErr w:type="spellStart"/>
      <w:r w:rsidRPr="00023135">
        <w:rPr>
          <w:b/>
          <w:sz w:val="22"/>
          <w:szCs w:val="22"/>
        </w:rPr>
        <w:t>Vježbe</w:t>
      </w:r>
      <w:proofErr w:type="spellEnd"/>
      <w:r w:rsidRPr="00023135">
        <w:rPr>
          <w:b/>
          <w:sz w:val="22"/>
          <w:szCs w:val="22"/>
        </w:rPr>
        <w:t xml:space="preserve"> </w:t>
      </w:r>
      <w:proofErr w:type="spellStart"/>
      <w:r w:rsidRPr="00023135">
        <w:rPr>
          <w:b/>
          <w:sz w:val="22"/>
          <w:szCs w:val="22"/>
        </w:rPr>
        <w:t>evakuacija</w:t>
      </w:r>
      <w:proofErr w:type="spellEnd"/>
    </w:p>
    <w:p w14:paraId="213C46AB" w14:textId="77777777" w:rsidR="00F71825" w:rsidRPr="00023135" w:rsidRDefault="00F71825" w:rsidP="00F71825">
      <w:pPr>
        <w:jc w:val="both"/>
        <w:rPr>
          <w:sz w:val="22"/>
          <w:szCs w:val="22"/>
        </w:rPr>
      </w:pPr>
    </w:p>
    <w:p w14:paraId="206FCCB0" w14:textId="77777777" w:rsidR="00F71825" w:rsidRPr="00023135" w:rsidRDefault="00F71825" w:rsidP="00F71825">
      <w:pPr>
        <w:widowControl w:val="0"/>
        <w:numPr>
          <w:ilvl w:val="0"/>
          <w:numId w:val="46"/>
        </w:numPr>
        <w:autoSpaceDE w:val="0"/>
        <w:autoSpaceDN w:val="0"/>
        <w:adjustRightInd w:val="0"/>
        <w:jc w:val="both"/>
        <w:rPr>
          <w:sz w:val="22"/>
          <w:szCs w:val="22"/>
        </w:rPr>
      </w:pPr>
      <w:proofErr w:type="spellStart"/>
      <w:r w:rsidRPr="00023135">
        <w:rPr>
          <w:sz w:val="22"/>
          <w:szCs w:val="22"/>
        </w:rPr>
        <w:t>vježba</w:t>
      </w:r>
      <w:proofErr w:type="spellEnd"/>
      <w:r w:rsidRPr="00023135">
        <w:rPr>
          <w:sz w:val="22"/>
          <w:szCs w:val="22"/>
        </w:rPr>
        <w:t xml:space="preserve"> </w:t>
      </w:r>
      <w:proofErr w:type="spellStart"/>
      <w:r w:rsidRPr="00023135">
        <w:rPr>
          <w:sz w:val="22"/>
          <w:szCs w:val="22"/>
        </w:rPr>
        <w:t>evakuacije</w:t>
      </w:r>
      <w:proofErr w:type="spellEnd"/>
      <w:r w:rsidRPr="00023135">
        <w:rPr>
          <w:sz w:val="22"/>
          <w:szCs w:val="22"/>
        </w:rPr>
        <w:t xml:space="preserve"> Hotel </w:t>
      </w:r>
      <w:proofErr w:type="spellStart"/>
      <w:r w:rsidRPr="00023135">
        <w:rPr>
          <w:sz w:val="22"/>
          <w:szCs w:val="22"/>
        </w:rPr>
        <w:t>Maestral</w:t>
      </w:r>
      <w:proofErr w:type="spellEnd"/>
      <w:r w:rsidRPr="00023135">
        <w:rPr>
          <w:sz w:val="22"/>
          <w:szCs w:val="22"/>
        </w:rPr>
        <w:t xml:space="preserve"> – </w:t>
      </w:r>
      <w:r w:rsidRPr="00023135">
        <w:rPr>
          <w:b/>
          <w:sz w:val="22"/>
          <w:szCs w:val="22"/>
        </w:rPr>
        <w:t>13.03.19.</w:t>
      </w:r>
    </w:p>
    <w:p w14:paraId="7C0C491C" w14:textId="77777777" w:rsidR="00F71825" w:rsidRPr="00023135" w:rsidRDefault="00F71825" w:rsidP="00F71825">
      <w:pPr>
        <w:jc w:val="both"/>
        <w:rPr>
          <w:sz w:val="22"/>
          <w:szCs w:val="22"/>
        </w:rPr>
      </w:pPr>
    </w:p>
    <w:p w14:paraId="7E5DBAD1" w14:textId="77777777" w:rsidR="00F71825" w:rsidRPr="00023135" w:rsidRDefault="00F71825" w:rsidP="00F71825">
      <w:pPr>
        <w:widowControl w:val="0"/>
        <w:numPr>
          <w:ilvl w:val="0"/>
          <w:numId w:val="46"/>
        </w:numPr>
        <w:autoSpaceDE w:val="0"/>
        <w:autoSpaceDN w:val="0"/>
        <w:adjustRightInd w:val="0"/>
        <w:jc w:val="both"/>
        <w:rPr>
          <w:sz w:val="22"/>
          <w:szCs w:val="22"/>
        </w:rPr>
      </w:pPr>
      <w:proofErr w:type="spellStart"/>
      <w:r w:rsidRPr="00023135">
        <w:rPr>
          <w:sz w:val="22"/>
          <w:szCs w:val="22"/>
        </w:rPr>
        <w:t>vježba</w:t>
      </w:r>
      <w:proofErr w:type="spellEnd"/>
      <w:r w:rsidRPr="00023135">
        <w:rPr>
          <w:sz w:val="22"/>
          <w:szCs w:val="22"/>
        </w:rPr>
        <w:t xml:space="preserve"> </w:t>
      </w:r>
      <w:proofErr w:type="spellStart"/>
      <w:r w:rsidRPr="00023135">
        <w:rPr>
          <w:sz w:val="22"/>
          <w:szCs w:val="22"/>
        </w:rPr>
        <w:t>evakuacije</w:t>
      </w:r>
      <w:proofErr w:type="spellEnd"/>
      <w:r w:rsidRPr="00023135">
        <w:rPr>
          <w:sz w:val="22"/>
          <w:szCs w:val="22"/>
        </w:rPr>
        <w:t xml:space="preserve"> </w:t>
      </w:r>
      <w:proofErr w:type="spellStart"/>
      <w:r w:rsidRPr="00023135">
        <w:rPr>
          <w:sz w:val="22"/>
          <w:szCs w:val="22"/>
        </w:rPr>
        <w:t>Osnovne</w:t>
      </w:r>
      <w:proofErr w:type="spellEnd"/>
      <w:r w:rsidRPr="00023135">
        <w:rPr>
          <w:sz w:val="22"/>
          <w:szCs w:val="22"/>
        </w:rPr>
        <w:t xml:space="preserve"> </w:t>
      </w:r>
      <w:proofErr w:type="spellStart"/>
      <w:r w:rsidRPr="00023135">
        <w:rPr>
          <w:sz w:val="22"/>
          <w:szCs w:val="22"/>
        </w:rPr>
        <w:t>škole</w:t>
      </w:r>
      <w:proofErr w:type="spellEnd"/>
      <w:r w:rsidRPr="00023135">
        <w:rPr>
          <w:sz w:val="22"/>
          <w:szCs w:val="22"/>
        </w:rPr>
        <w:t xml:space="preserve"> „Marije </w:t>
      </w:r>
      <w:proofErr w:type="spellStart"/>
      <w:r w:rsidRPr="00023135">
        <w:rPr>
          <w:sz w:val="22"/>
          <w:szCs w:val="22"/>
        </w:rPr>
        <w:t>i</w:t>
      </w:r>
      <w:proofErr w:type="spellEnd"/>
      <w:r w:rsidRPr="00023135">
        <w:rPr>
          <w:sz w:val="22"/>
          <w:szCs w:val="22"/>
        </w:rPr>
        <w:t xml:space="preserve"> </w:t>
      </w:r>
      <w:proofErr w:type="gramStart"/>
      <w:r w:rsidRPr="00023135">
        <w:rPr>
          <w:sz w:val="22"/>
          <w:szCs w:val="22"/>
        </w:rPr>
        <w:t xml:space="preserve">Line“ </w:t>
      </w:r>
      <w:proofErr w:type="spellStart"/>
      <w:r w:rsidRPr="00023135">
        <w:rPr>
          <w:sz w:val="22"/>
          <w:szCs w:val="22"/>
        </w:rPr>
        <w:t>Umag</w:t>
      </w:r>
      <w:proofErr w:type="spellEnd"/>
      <w:proofErr w:type="gramEnd"/>
      <w:r w:rsidRPr="00023135">
        <w:rPr>
          <w:sz w:val="22"/>
          <w:szCs w:val="22"/>
        </w:rPr>
        <w:t xml:space="preserve"> – </w:t>
      </w:r>
      <w:r w:rsidRPr="00023135">
        <w:rPr>
          <w:b/>
          <w:sz w:val="22"/>
          <w:szCs w:val="22"/>
        </w:rPr>
        <w:t>06.12.19.</w:t>
      </w:r>
      <w:r w:rsidRPr="00023135">
        <w:rPr>
          <w:sz w:val="22"/>
          <w:szCs w:val="22"/>
        </w:rPr>
        <w:t xml:space="preserve"> </w:t>
      </w:r>
    </w:p>
    <w:p w14:paraId="6CD4E9AC" w14:textId="77777777" w:rsidR="00F71825" w:rsidRPr="00023135" w:rsidRDefault="00F71825" w:rsidP="00F71825">
      <w:pPr>
        <w:jc w:val="both"/>
        <w:rPr>
          <w:rStyle w:val="BookTitle"/>
          <w:rFonts w:ascii="Times New Roman" w:hAnsi="Times New Roman"/>
          <w:bCs w:val="0"/>
          <w:sz w:val="22"/>
          <w:szCs w:val="22"/>
        </w:rPr>
      </w:pPr>
    </w:p>
    <w:p w14:paraId="3F154E2A" w14:textId="77777777" w:rsidR="00F71825" w:rsidRPr="00023135" w:rsidRDefault="00F71825" w:rsidP="00F71825">
      <w:pPr>
        <w:jc w:val="both"/>
        <w:rPr>
          <w:rStyle w:val="BookTitle"/>
          <w:rFonts w:ascii="Times New Roman" w:hAnsi="Times New Roman"/>
          <w:bCs w:val="0"/>
          <w:sz w:val="22"/>
          <w:szCs w:val="22"/>
        </w:rPr>
      </w:pPr>
      <w:r w:rsidRPr="00023135">
        <w:rPr>
          <w:rStyle w:val="BookTitle"/>
          <w:rFonts w:ascii="Times New Roman" w:hAnsi="Times New Roman"/>
          <w:bCs w:val="0"/>
          <w:sz w:val="22"/>
          <w:szCs w:val="22"/>
        </w:rPr>
        <w:t xml:space="preserve">5. EDUKACIJA </w:t>
      </w:r>
      <w:proofErr w:type="gramStart"/>
      <w:r w:rsidRPr="00023135">
        <w:rPr>
          <w:rStyle w:val="BookTitle"/>
          <w:rFonts w:ascii="Times New Roman" w:hAnsi="Times New Roman"/>
          <w:bCs w:val="0"/>
          <w:sz w:val="22"/>
          <w:szCs w:val="22"/>
        </w:rPr>
        <w:t>STANOVNIŠTVA  KROZ</w:t>
      </w:r>
      <w:proofErr w:type="gramEnd"/>
      <w:r w:rsidRPr="00023135">
        <w:rPr>
          <w:rStyle w:val="BookTitle"/>
          <w:rFonts w:ascii="Times New Roman" w:hAnsi="Times New Roman"/>
          <w:bCs w:val="0"/>
          <w:sz w:val="22"/>
          <w:szCs w:val="22"/>
        </w:rPr>
        <w:t xml:space="preserve"> PROGRAME </w:t>
      </w:r>
    </w:p>
    <w:p w14:paraId="2F6483A4" w14:textId="77777777" w:rsidR="00F71825" w:rsidRPr="00023135" w:rsidRDefault="00F71825" w:rsidP="00F71825">
      <w:pPr>
        <w:jc w:val="both"/>
        <w:rPr>
          <w:sz w:val="22"/>
          <w:szCs w:val="22"/>
        </w:rPr>
      </w:pPr>
    </w:p>
    <w:p w14:paraId="3E1AF103" w14:textId="77777777" w:rsidR="00F71825" w:rsidRPr="00023135" w:rsidRDefault="00F71825" w:rsidP="00F71825">
      <w:pPr>
        <w:widowControl w:val="0"/>
        <w:numPr>
          <w:ilvl w:val="0"/>
          <w:numId w:val="47"/>
        </w:numPr>
        <w:autoSpaceDE w:val="0"/>
        <w:autoSpaceDN w:val="0"/>
        <w:adjustRightInd w:val="0"/>
        <w:jc w:val="both"/>
        <w:rPr>
          <w:sz w:val="22"/>
          <w:szCs w:val="22"/>
        </w:rPr>
      </w:pPr>
      <w:r w:rsidRPr="00023135">
        <w:rPr>
          <w:sz w:val="22"/>
          <w:szCs w:val="22"/>
        </w:rPr>
        <w:t xml:space="preserve">u </w:t>
      </w:r>
      <w:proofErr w:type="spellStart"/>
      <w:r w:rsidRPr="00023135">
        <w:rPr>
          <w:sz w:val="22"/>
          <w:szCs w:val="22"/>
        </w:rPr>
        <w:t>sklopu</w:t>
      </w:r>
      <w:proofErr w:type="spellEnd"/>
      <w:r w:rsidRPr="00023135">
        <w:rPr>
          <w:sz w:val="22"/>
          <w:szCs w:val="22"/>
        </w:rPr>
        <w:t xml:space="preserve"> </w:t>
      </w:r>
      <w:proofErr w:type="spellStart"/>
      <w:r w:rsidRPr="00023135">
        <w:rPr>
          <w:sz w:val="22"/>
          <w:szCs w:val="22"/>
        </w:rPr>
        <w:t>obilježavanja</w:t>
      </w:r>
      <w:proofErr w:type="spellEnd"/>
      <w:r w:rsidRPr="00023135">
        <w:rPr>
          <w:sz w:val="22"/>
          <w:szCs w:val="22"/>
        </w:rPr>
        <w:t xml:space="preserve"> </w:t>
      </w:r>
      <w:proofErr w:type="spellStart"/>
      <w:r w:rsidRPr="00023135">
        <w:rPr>
          <w:sz w:val="22"/>
          <w:szCs w:val="22"/>
        </w:rPr>
        <w:t>Svjetskog</w:t>
      </w:r>
      <w:proofErr w:type="spellEnd"/>
      <w:r w:rsidRPr="00023135">
        <w:rPr>
          <w:sz w:val="22"/>
          <w:szCs w:val="22"/>
        </w:rPr>
        <w:t xml:space="preserve"> dana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w:t>
      </w:r>
      <w:proofErr w:type="spellStart"/>
      <w:r w:rsidRPr="00023135">
        <w:rPr>
          <w:sz w:val="22"/>
          <w:szCs w:val="22"/>
        </w:rPr>
        <w:t>održana</w:t>
      </w:r>
      <w:proofErr w:type="spellEnd"/>
      <w:r w:rsidRPr="00023135">
        <w:rPr>
          <w:sz w:val="22"/>
          <w:szCs w:val="22"/>
        </w:rPr>
        <w:t xml:space="preserve"> je </w:t>
      </w:r>
      <w:proofErr w:type="spellStart"/>
      <w:r w:rsidRPr="00023135">
        <w:rPr>
          <w:sz w:val="22"/>
          <w:szCs w:val="22"/>
        </w:rPr>
        <w:t>jednodnevna</w:t>
      </w:r>
      <w:proofErr w:type="spellEnd"/>
      <w:r w:rsidRPr="00023135">
        <w:rPr>
          <w:sz w:val="22"/>
          <w:szCs w:val="22"/>
        </w:rPr>
        <w:t xml:space="preserve"> </w:t>
      </w:r>
      <w:proofErr w:type="spellStart"/>
      <w:r w:rsidRPr="00023135">
        <w:rPr>
          <w:sz w:val="22"/>
          <w:szCs w:val="22"/>
        </w:rPr>
        <w:t>edukacija</w:t>
      </w:r>
      <w:proofErr w:type="spellEnd"/>
      <w:r w:rsidRPr="00023135">
        <w:rPr>
          <w:sz w:val="22"/>
          <w:szCs w:val="22"/>
        </w:rPr>
        <w:t xml:space="preserve"> </w:t>
      </w:r>
      <w:proofErr w:type="spellStart"/>
      <w:r w:rsidRPr="00023135">
        <w:rPr>
          <w:sz w:val="22"/>
          <w:szCs w:val="22"/>
        </w:rPr>
        <w:t>reanimacije</w:t>
      </w:r>
      <w:proofErr w:type="spellEnd"/>
      <w:r w:rsidRPr="00023135">
        <w:rPr>
          <w:sz w:val="22"/>
          <w:szCs w:val="22"/>
        </w:rPr>
        <w:t xml:space="preserve"> za </w:t>
      </w:r>
      <w:proofErr w:type="spellStart"/>
      <w:r w:rsidRPr="00023135">
        <w:rPr>
          <w:sz w:val="22"/>
          <w:szCs w:val="22"/>
        </w:rPr>
        <w:t>učenike</w:t>
      </w:r>
      <w:proofErr w:type="spellEnd"/>
      <w:r w:rsidRPr="00023135">
        <w:rPr>
          <w:sz w:val="22"/>
          <w:szCs w:val="22"/>
        </w:rPr>
        <w:t xml:space="preserve"> </w:t>
      </w:r>
      <w:proofErr w:type="spellStart"/>
      <w:r w:rsidRPr="00023135">
        <w:rPr>
          <w:sz w:val="22"/>
          <w:szCs w:val="22"/>
        </w:rPr>
        <w:t>srednje</w:t>
      </w:r>
      <w:proofErr w:type="spellEnd"/>
      <w:r w:rsidRPr="00023135">
        <w:rPr>
          <w:sz w:val="22"/>
          <w:szCs w:val="22"/>
        </w:rPr>
        <w:t xml:space="preserve"> </w:t>
      </w:r>
      <w:proofErr w:type="spellStart"/>
      <w:r w:rsidRPr="00023135">
        <w:rPr>
          <w:sz w:val="22"/>
          <w:szCs w:val="22"/>
        </w:rPr>
        <w:t>škole</w:t>
      </w:r>
      <w:proofErr w:type="spellEnd"/>
      <w:r w:rsidRPr="00023135">
        <w:rPr>
          <w:sz w:val="22"/>
          <w:szCs w:val="22"/>
        </w:rPr>
        <w:t xml:space="preserve"> u </w:t>
      </w:r>
      <w:proofErr w:type="spellStart"/>
      <w:r w:rsidRPr="00023135">
        <w:rPr>
          <w:sz w:val="22"/>
          <w:szCs w:val="22"/>
        </w:rPr>
        <w:t>Bujama</w:t>
      </w:r>
      <w:proofErr w:type="spellEnd"/>
      <w:r w:rsidRPr="00023135">
        <w:rPr>
          <w:sz w:val="22"/>
          <w:szCs w:val="22"/>
        </w:rPr>
        <w:t>;</w:t>
      </w:r>
    </w:p>
    <w:p w14:paraId="2A9CD00A" w14:textId="77777777" w:rsidR="00F71825" w:rsidRPr="00023135" w:rsidRDefault="00F71825" w:rsidP="00F71825">
      <w:pPr>
        <w:ind w:left="720"/>
        <w:jc w:val="both"/>
        <w:rPr>
          <w:sz w:val="22"/>
          <w:szCs w:val="22"/>
        </w:rPr>
      </w:pPr>
    </w:p>
    <w:p w14:paraId="5CE5E234" w14:textId="77777777" w:rsidR="00F71825" w:rsidRPr="00023135" w:rsidRDefault="00F71825" w:rsidP="00F71825">
      <w:pPr>
        <w:widowControl w:val="0"/>
        <w:numPr>
          <w:ilvl w:val="0"/>
          <w:numId w:val="47"/>
        </w:numPr>
        <w:autoSpaceDE w:val="0"/>
        <w:autoSpaceDN w:val="0"/>
        <w:adjustRightInd w:val="0"/>
        <w:jc w:val="both"/>
        <w:rPr>
          <w:sz w:val="22"/>
          <w:szCs w:val="22"/>
        </w:rPr>
      </w:pPr>
      <w:r w:rsidRPr="00023135">
        <w:rPr>
          <w:sz w:val="22"/>
          <w:szCs w:val="22"/>
        </w:rPr>
        <w:t xml:space="preserve">u </w:t>
      </w:r>
      <w:proofErr w:type="spellStart"/>
      <w:r w:rsidRPr="00023135">
        <w:rPr>
          <w:sz w:val="22"/>
          <w:szCs w:val="22"/>
        </w:rPr>
        <w:t>sklopu</w:t>
      </w:r>
      <w:proofErr w:type="spellEnd"/>
      <w:r w:rsidRPr="00023135">
        <w:rPr>
          <w:sz w:val="22"/>
          <w:szCs w:val="22"/>
        </w:rPr>
        <w:t xml:space="preserve"> </w:t>
      </w:r>
      <w:proofErr w:type="spellStart"/>
      <w:r w:rsidRPr="00023135">
        <w:rPr>
          <w:sz w:val="22"/>
          <w:szCs w:val="22"/>
        </w:rPr>
        <w:t>obilježavanja</w:t>
      </w:r>
      <w:proofErr w:type="spellEnd"/>
      <w:r w:rsidRPr="00023135">
        <w:rPr>
          <w:sz w:val="22"/>
          <w:szCs w:val="22"/>
        </w:rPr>
        <w:t xml:space="preserve"> </w:t>
      </w:r>
      <w:proofErr w:type="spellStart"/>
      <w:r w:rsidRPr="00023135">
        <w:rPr>
          <w:sz w:val="22"/>
          <w:szCs w:val="22"/>
        </w:rPr>
        <w:t>Svj</w:t>
      </w:r>
      <w:proofErr w:type="spellEnd"/>
      <w:r w:rsidRPr="00023135">
        <w:rPr>
          <w:sz w:val="22"/>
          <w:szCs w:val="22"/>
        </w:rPr>
        <w:t xml:space="preserve">. Dana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w:t>
      </w:r>
      <w:proofErr w:type="spellStart"/>
      <w:r w:rsidRPr="00023135">
        <w:rPr>
          <w:sz w:val="22"/>
          <w:szCs w:val="22"/>
        </w:rPr>
        <w:t>održane</w:t>
      </w:r>
      <w:proofErr w:type="spellEnd"/>
      <w:r w:rsidRPr="00023135">
        <w:rPr>
          <w:sz w:val="22"/>
          <w:szCs w:val="22"/>
        </w:rPr>
        <w:t xml:space="preserve"> </w:t>
      </w:r>
      <w:proofErr w:type="spellStart"/>
      <w:r w:rsidRPr="00023135">
        <w:rPr>
          <w:sz w:val="22"/>
          <w:szCs w:val="22"/>
        </w:rPr>
        <w:t>pokazne</w:t>
      </w:r>
      <w:proofErr w:type="spellEnd"/>
      <w:r w:rsidRPr="00023135">
        <w:rPr>
          <w:sz w:val="22"/>
          <w:szCs w:val="22"/>
        </w:rPr>
        <w:t xml:space="preserve"> </w:t>
      </w:r>
      <w:proofErr w:type="spellStart"/>
      <w:r w:rsidRPr="00023135">
        <w:rPr>
          <w:sz w:val="22"/>
          <w:szCs w:val="22"/>
        </w:rPr>
        <w:t>vježbe</w:t>
      </w:r>
      <w:proofErr w:type="spellEnd"/>
      <w:r w:rsidRPr="00023135">
        <w:rPr>
          <w:sz w:val="22"/>
          <w:szCs w:val="22"/>
        </w:rPr>
        <w:t xml:space="preserve">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u </w:t>
      </w:r>
      <w:proofErr w:type="spellStart"/>
      <w:proofErr w:type="gramStart"/>
      <w:r w:rsidRPr="00023135">
        <w:rPr>
          <w:sz w:val="22"/>
          <w:szCs w:val="22"/>
        </w:rPr>
        <w:t>Novigradu</w:t>
      </w:r>
      <w:proofErr w:type="spellEnd"/>
      <w:r w:rsidRPr="00023135">
        <w:rPr>
          <w:sz w:val="22"/>
          <w:szCs w:val="22"/>
        </w:rPr>
        <w:t xml:space="preserve"> ,</w:t>
      </w:r>
      <w:proofErr w:type="gramEnd"/>
      <w:r w:rsidRPr="00023135">
        <w:rPr>
          <w:sz w:val="22"/>
          <w:szCs w:val="22"/>
        </w:rPr>
        <w:t xml:space="preserve"> </w:t>
      </w:r>
      <w:proofErr w:type="spellStart"/>
      <w:r w:rsidRPr="00023135">
        <w:rPr>
          <w:sz w:val="22"/>
          <w:szCs w:val="22"/>
        </w:rPr>
        <w:t>Bujama</w:t>
      </w:r>
      <w:proofErr w:type="spellEnd"/>
    </w:p>
    <w:p w14:paraId="7A23C52C" w14:textId="77777777" w:rsidR="00F71825" w:rsidRPr="00023135" w:rsidRDefault="00F71825" w:rsidP="00F71825">
      <w:pPr>
        <w:jc w:val="both"/>
        <w:rPr>
          <w:sz w:val="22"/>
          <w:szCs w:val="22"/>
        </w:rPr>
      </w:pPr>
    </w:p>
    <w:p w14:paraId="4950127C" w14:textId="77777777" w:rsidR="00F71825" w:rsidRPr="00023135" w:rsidRDefault="00F71825" w:rsidP="00F71825">
      <w:pPr>
        <w:widowControl w:val="0"/>
        <w:numPr>
          <w:ilvl w:val="0"/>
          <w:numId w:val="47"/>
        </w:numPr>
        <w:autoSpaceDE w:val="0"/>
        <w:autoSpaceDN w:val="0"/>
        <w:adjustRightInd w:val="0"/>
        <w:jc w:val="both"/>
        <w:rPr>
          <w:sz w:val="22"/>
          <w:szCs w:val="22"/>
        </w:rPr>
      </w:pPr>
      <w:proofErr w:type="spellStart"/>
      <w:r w:rsidRPr="00023135">
        <w:rPr>
          <w:sz w:val="22"/>
          <w:szCs w:val="22"/>
        </w:rPr>
        <w:t>održana</w:t>
      </w:r>
      <w:proofErr w:type="spellEnd"/>
      <w:r w:rsidRPr="00023135">
        <w:rPr>
          <w:sz w:val="22"/>
          <w:szCs w:val="22"/>
        </w:rPr>
        <w:t xml:space="preserve"> je </w:t>
      </w:r>
      <w:proofErr w:type="spellStart"/>
      <w:r w:rsidRPr="00023135">
        <w:rPr>
          <w:sz w:val="22"/>
          <w:szCs w:val="22"/>
        </w:rPr>
        <w:t>edukacija</w:t>
      </w:r>
      <w:proofErr w:type="spellEnd"/>
      <w:r w:rsidRPr="00023135">
        <w:rPr>
          <w:sz w:val="22"/>
          <w:szCs w:val="22"/>
        </w:rPr>
        <w:t xml:space="preserve">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za </w:t>
      </w:r>
      <w:proofErr w:type="spellStart"/>
      <w:r w:rsidRPr="00023135">
        <w:rPr>
          <w:sz w:val="22"/>
          <w:szCs w:val="22"/>
        </w:rPr>
        <w:t>profesore</w:t>
      </w:r>
      <w:proofErr w:type="spellEnd"/>
      <w:r w:rsidRPr="00023135">
        <w:rPr>
          <w:sz w:val="22"/>
          <w:szCs w:val="22"/>
        </w:rPr>
        <w:t xml:space="preserve"> </w:t>
      </w:r>
      <w:proofErr w:type="spellStart"/>
      <w:r w:rsidRPr="00023135">
        <w:rPr>
          <w:sz w:val="22"/>
          <w:szCs w:val="22"/>
        </w:rPr>
        <w:t>Srednje</w:t>
      </w:r>
      <w:proofErr w:type="spellEnd"/>
      <w:r w:rsidRPr="00023135">
        <w:rPr>
          <w:sz w:val="22"/>
          <w:szCs w:val="22"/>
        </w:rPr>
        <w:t xml:space="preserve"> </w:t>
      </w:r>
      <w:proofErr w:type="spellStart"/>
      <w:r w:rsidRPr="00023135">
        <w:rPr>
          <w:sz w:val="22"/>
          <w:szCs w:val="22"/>
        </w:rPr>
        <w:t>škole</w:t>
      </w:r>
      <w:proofErr w:type="spellEnd"/>
      <w:r w:rsidRPr="00023135">
        <w:rPr>
          <w:sz w:val="22"/>
          <w:szCs w:val="22"/>
        </w:rPr>
        <w:t xml:space="preserve"> s </w:t>
      </w:r>
      <w:proofErr w:type="spellStart"/>
      <w:r w:rsidRPr="00023135">
        <w:rPr>
          <w:sz w:val="22"/>
          <w:szCs w:val="22"/>
        </w:rPr>
        <w:t>talijanskim</w:t>
      </w:r>
      <w:proofErr w:type="spellEnd"/>
      <w:r w:rsidRPr="00023135">
        <w:rPr>
          <w:sz w:val="22"/>
          <w:szCs w:val="22"/>
        </w:rPr>
        <w:t xml:space="preserve"> </w:t>
      </w:r>
      <w:proofErr w:type="spellStart"/>
      <w:r w:rsidRPr="00023135">
        <w:rPr>
          <w:sz w:val="22"/>
          <w:szCs w:val="22"/>
        </w:rPr>
        <w:t>nastavnim</w:t>
      </w:r>
      <w:proofErr w:type="spellEnd"/>
      <w:r w:rsidRPr="00023135">
        <w:rPr>
          <w:sz w:val="22"/>
          <w:szCs w:val="22"/>
        </w:rPr>
        <w:t xml:space="preserve"> </w:t>
      </w:r>
      <w:proofErr w:type="spellStart"/>
      <w:r w:rsidRPr="00023135">
        <w:rPr>
          <w:sz w:val="22"/>
          <w:szCs w:val="22"/>
        </w:rPr>
        <w:t>jezikom</w:t>
      </w:r>
      <w:proofErr w:type="spellEnd"/>
      <w:r w:rsidRPr="00023135">
        <w:rPr>
          <w:sz w:val="22"/>
          <w:szCs w:val="22"/>
        </w:rPr>
        <w:t xml:space="preserve"> "Leonardo da Vinci" u </w:t>
      </w:r>
      <w:proofErr w:type="spellStart"/>
      <w:r w:rsidRPr="00023135">
        <w:rPr>
          <w:sz w:val="22"/>
          <w:szCs w:val="22"/>
        </w:rPr>
        <w:t>Bujama</w:t>
      </w:r>
      <w:proofErr w:type="spellEnd"/>
      <w:r w:rsidRPr="00023135">
        <w:rPr>
          <w:sz w:val="22"/>
          <w:szCs w:val="22"/>
        </w:rPr>
        <w:t>;</w:t>
      </w:r>
    </w:p>
    <w:p w14:paraId="1FE1EF4C" w14:textId="77777777" w:rsidR="00F71825" w:rsidRPr="00023135" w:rsidRDefault="00F71825" w:rsidP="00F71825">
      <w:pPr>
        <w:ind w:left="720"/>
        <w:jc w:val="both"/>
        <w:rPr>
          <w:sz w:val="22"/>
          <w:szCs w:val="22"/>
        </w:rPr>
      </w:pPr>
    </w:p>
    <w:p w14:paraId="39A5FEB1" w14:textId="77777777" w:rsidR="00F71825" w:rsidRPr="00023135" w:rsidRDefault="00F71825" w:rsidP="00F71825">
      <w:pPr>
        <w:widowControl w:val="0"/>
        <w:numPr>
          <w:ilvl w:val="0"/>
          <w:numId w:val="47"/>
        </w:numPr>
        <w:autoSpaceDE w:val="0"/>
        <w:autoSpaceDN w:val="0"/>
        <w:adjustRightInd w:val="0"/>
        <w:jc w:val="both"/>
        <w:rPr>
          <w:sz w:val="22"/>
          <w:szCs w:val="22"/>
        </w:rPr>
      </w:pPr>
      <w:proofErr w:type="spellStart"/>
      <w:r w:rsidRPr="00023135">
        <w:rPr>
          <w:sz w:val="22"/>
          <w:szCs w:val="22"/>
        </w:rPr>
        <w:t>održana</w:t>
      </w:r>
      <w:proofErr w:type="spellEnd"/>
      <w:r w:rsidRPr="00023135">
        <w:rPr>
          <w:sz w:val="22"/>
          <w:szCs w:val="22"/>
        </w:rPr>
        <w:t xml:space="preserve"> je </w:t>
      </w:r>
      <w:proofErr w:type="spellStart"/>
      <w:r w:rsidRPr="00023135">
        <w:rPr>
          <w:sz w:val="22"/>
          <w:szCs w:val="22"/>
        </w:rPr>
        <w:t>edukacija</w:t>
      </w:r>
      <w:proofErr w:type="spellEnd"/>
      <w:r w:rsidRPr="00023135">
        <w:rPr>
          <w:sz w:val="22"/>
          <w:szCs w:val="22"/>
        </w:rPr>
        <w:t xml:space="preserve">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za </w:t>
      </w:r>
      <w:proofErr w:type="spellStart"/>
      <w:r w:rsidRPr="00023135">
        <w:rPr>
          <w:sz w:val="22"/>
          <w:szCs w:val="22"/>
        </w:rPr>
        <w:t>profesore</w:t>
      </w:r>
      <w:proofErr w:type="spellEnd"/>
      <w:r w:rsidRPr="00023135">
        <w:rPr>
          <w:sz w:val="22"/>
          <w:szCs w:val="22"/>
        </w:rPr>
        <w:t xml:space="preserve"> </w:t>
      </w:r>
      <w:proofErr w:type="spellStart"/>
      <w:r w:rsidRPr="00023135">
        <w:rPr>
          <w:sz w:val="22"/>
          <w:szCs w:val="22"/>
        </w:rPr>
        <w:t>Srednje</w:t>
      </w:r>
      <w:proofErr w:type="spellEnd"/>
      <w:r w:rsidRPr="00023135">
        <w:rPr>
          <w:sz w:val="22"/>
          <w:szCs w:val="22"/>
        </w:rPr>
        <w:t xml:space="preserve"> „Vladimir </w:t>
      </w:r>
      <w:proofErr w:type="gramStart"/>
      <w:r w:rsidRPr="00023135">
        <w:rPr>
          <w:sz w:val="22"/>
          <w:szCs w:val="22"/>
        </w:rPr>
        <w:t>Gortan“</w:t>
      </w:r>
      <w:proofErr w:type="gramEnd"/>
      <w:r w:rsidRPr="00023135">
        <w:rPr>
          <w:sz w:val="22"/>
          <w:szCs w:val="22"/>
        </w:rPr>
        <w:t xml:space="preserve"> </w:t>
      </w:r>
    </w:p>
    <w:p w14:paraId="30289C1A" w14:textId="77777777" w:rsidR="00F71825" w:rsidRPr="00023135" w:rsidRDefault="00F71825" w:rsidP="00F71825">
      <w:pPr>
        <w:ind w:left="720"/>
        <w:jc w:val="both"/>
        <w:rPr>
          <w:sz w:val="22"/>
          <w:szCs w:val="22"/>
        </w:rPr>
      </w:pPr>
    </w:p>
    <w:p w14:paraId="20F95615" w14:textId="77777777" w:rsidR="00F71825" w:rsidRPr="00023135" w:rsidRDefault="00F71825" w:rsidP="00F71825">
      <w:pPr>
        <w:widowControl w:val="0"/>
        <w:numPr>
          <w:ilvl w:val="0"/>
          <w:numId w:val="47"/>
        </w:numPr>
        <w:autoSpaceDE w:val="0"/>
        <w:autoSpaceDN w:val="0"/>
        <w:adjustRightInd w:val="0"/>
        <w:jc w:val="both"/>
        <w:rPr>
          <w:sz w:val="22"/>
          <w:szCs w:val="22"/>
        </w:rPr>
      </w:pPr>
      <w:proofErr w:type="spellStart"/>
      <w:r w:rsidRPr="00023135">
        <w:rPr>
          <w:sz w:val="22"/>
          <w:szCs w:val="22"/>
        </w:rPr>
        <w:t>održan</w:t>
      </w:r>
      <w:proofErr w:type="spellEnd"/>
      <w:r w:rsidRPr="00023135">
        <w:rPr>
          <w:sz w:val="22"/>
          <w:szCs w:val="22"/>
        </w:rPr>
        <w:t xml:space="preserve"> </w:t>
      </w:r>
      <w:proofErr w:type="spellStart"/>
      <w:r w:rsidRPr="00023135">
        <w:rPr>
          <w:sz w:val="22"/>
          <w:szCs w:val="22"/>
        </w:rPr>
        <w:t>osnovni</w:t>
      </w:r>
      <w:proofErr w:type="spellEnd"/>
      <w:r w:rsidRPr="00023135">
        <w:rPr>
          <w:sz w:val="22"/>
          <w:szCs w:val="22"/>
        </w:rPr>
        <w:t xml:space="preserve"> </w:t>
      </w:r>
      <w:proofErr w:type="spellStart"/>
      <w:r w:rsidRPr="00023135">
        <w:rPr>
          <w:sz w:val="22"/>
          <w:szCs w:val="22"/>
        </w:rPr>
        <w:t>tečaj</w:t>
      </w:r>
      <w:proofErr w:type="spellEnd"/>
      <w:r w:rsidRPr="00023135">
        <w:rPr>
          <w:sz w:val="22"/>
          <w:szCs w:val="22"/>
        </w:rPr>
        <w:t xml:space="preserve">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za </w:t>
      </w:r>
      <w:proofErr w:type="spellStart"/>
      <w:r w:rsidRPr="00023135">
        <w:rPr>
          <w:sz w:val="22"/>
          <w:szCs w:val="22"/>
        </w:rPr>
        <w:t>djelatnike</w:t>
      </w:r>
      <w:proofErr w:type="spellEnd"/>
      <w:r w:rsidRPr="00023135">
        <w:rPr>
          <w:sz w:val="22"/>
          <w:szCs w:val="22"/>
        </w:rPr>
        <w:t xml:space="preserve"> PP </w:t>
      </w:r>
      <w:proofErr w:type="spellStart"/>
      <w:proofErr w:type="gramStart"/>
      <w:r w:rsidRPr="00023135">
        <w:rPr>
          <w:sz w:val="22"/>
          <w:szCs w:val="22"/>
        </w:rPr>
        <w:t>Umag</w:t>
      </w:r>
      <w:proofErr w:type="spellEnd"/>
      <w:r w:rsidRPr="00023135">
        <w:rPr>
          <w:sz w:val="22"/>
          <w:szCs w:val="22"/>
        </w:rPr>
        <w:t xml:space="preserve"> ,</w:t>
      </w:r>
      <w:proofErr w:type="gramEnd"/>
      <w:r w:rsidRPr="00023135">
        <w:rPr>
          <w:sz w:val="22"/>
          <w:szCs w:val="22"/>
        </w:rPr>
        <w:t xml:space="preserve"> PP </w:t>
      </w:r>
      <w:proofErr w:type="spellStart"/>
      <w:r w:rsidRPr="00023135">
        <w:rPr>
          <w:sz w:val="22"/>
          <w:szCs w:val="22"/>
        </w:rPr>
        <w:t>Buje</w:t>
      </w:r>
      <w:proofErr w:type="spellEnd"/>
      <w:r w:rsidRPr="00023135">
        <w:rPr>
          <w:sz w:val="22"/>
          <w:szCs w:val="22"/>
        </w:rPr>
        <w:t xml:space="preserve"> </w:t>
      </w:r>
    </w:p>
    <w:p w14:paraId="186825CB" w14:textId="77777777" w:rsidR="00F71825" w:rsidRPr="00023135" w:rsidRDefault="00F71825" w:rsidP="00F71825">
      <w:pPr>
        <w:ind w:left="720"/>
        <w:jc w:val="both"/>
        <w:rPr>
          <w:sz w:val="22"/>
          <w:szCs w:val="22"/>
        </w:rPr>
      </w:pPr>
    </w:p>
    <w:p w14:paraId="6E7E9F21" w14:textId="77777777" w:rsidR="00F71825" w:rsidRPr="00023135" w:rsidRDefault="00F71825" w:rsidP="00F71825">
      <w:pPr>
        <w:widowControl w:val="0"/>
        <w:numPr>
          <w:ilvl w:val="0"/>
          <w:numId w:val="47"/>
        </w:numPr>
        <w:autoSpaceDE w:val="0"/>
        <w:autoSpaceDN w:val="0"/>
        <w:adjustRightInd w:val="0"/>
        <w:jc w:val="both"/>
        <w:rPr>
          <w:rStyle w:val="BookTitle"/>
          <w:rFonts w:ascii="Times New Roman" w:hAnsi="Times New Roman"/>
          <w:b w:val="0"/>
          <w:smallCaps/>
          <w:sz w:val="22"/>
          <w:szCs w:val="22"/>
        </w:rPr>
      </w:pPr>
      <w:r w:rsidRPr="00023135">
        <w:rPr>
          <w:rStyle w:val="BookTitle"/>
          <w:rFonts w:ascii="Times New Roman" w:hAnsi="Times New Roman"/>
          <w:b w:val="0"/>
          <w:smallCaps/>
          <w:sz w:val="22"/>
          <w:szCs w:val="22"/>
        </w:rPr>
        <w:t xml:space="preserve">ma </w:t>
      </w:r>
      <w:proofErr w:type="spellStart"/>
      <w:r w:rsidRPr="00023135">
        <w:rPr>
          <w:rStyle w:val="BookTitle"/>
          <w:rFonts w:ascii="Times New Roman" w:hAnsi="Times New Roman"/>
          <w:b w:val="0"/>
          <w:smallCaps/>
          <w:sz w:val="22"/>
          <w:szCs w:val="22"/>
        </w:rPr>
        <w:t>inicijativu</w:t>
      </w:r>
      <w:proofErr w:type="spellEnd"/>
      <w:r w:rsidRPr="00023135">
        <w:rPr>
          <w:rStyle w:val="BookTitle"/>
          <w:rFonts w:ascii="Times New Roman" w:hAnsi="Times New Roman"/>
          <w:b w:val="0"/>
          <w:smallCaps/>
          <w:sz w:val="22"/>
          <w:szCs w:val="22"/>
        </w:rPr>
        <w:t xml:space="preserve"> GDCK </w:t>
      </w:r>
      <w:proofErr w:type="spellStart"/>
      <w:r w:rsidRPr="00023135">
        <w:rPr>
          <w:rStyle w:val="BookTitle"/>
          <w:rFonts w:ascii="Times New Roman" w:hAnsi="Times New Roman"/>
          <w:b w:val="0"/>
          <w:smallCaps/>
          <w:sz w:val="22"/>
          <w:szCs w:val="22"/>
        </w:rPr>
        <w:t>Buje</w:t>
      </w:r>
      <w:proofErr w:type="spellEnd"/>
      <w:r w:rsidRPr="00023135">
        <w:rPr>
          <w:rStyle w:val="BookTitle"/>
          <w:rFonts w:ascii="Times New Roman" w:hAnsi="Times New Roman"/>
          <w:b w:val="0"/>
          <w:smallCaps/>
          <w:sz w:val="22"/>
          <w:szCs w:val="22"/>
        </w:rPr>
        <w:t xml:space="preserve"> </w:t>
      </w:r>
      <w:proofErr w:type="spellStart"/>
      <w:r w:rsidRPr="00023135">
        <w:rPr>
          <w:rStyle w:val="BookTitle"/>
          <w:rFonts w:ascii="Times New Roman" w:hAnsi="Times New Roman"/>
          <w:b w:val="0"/>
          <w:smallCaps/>
          <w:sz w:val="22"/>
          <w:szCs w:val="22"/>
        </w:rPr>
        <w:t>nabavljena</w:t>
      </w:r>
      <w:proofErr w:type="spellEnd"/>
      <w:r w:rsidRPr="00023135">
        <w:rPr>
          <w:rStyle w:val="BookTitle"/>
          <w:rFonts w:ascii="Times New Roman" w:hAnsi="Times New Roman"/>
          <w:b w:val="0"/>
          <w:smallCaps/>
          <w:sz w:val="22"/>
          <w:szCs w:val="22"/>
        </w:rPr>
        <w:t xml:space="preserve"> </w:t>
      </w:r>
      <w:proofErr w:type="spellStart"/>
      <w:r w:rsidRPr="00023135">
        <w:rPr>
          <w:rStyle w:val="BookTitle"/>
          <w:rFonts w:ascii="Times New Roman" w:hAnsi="Times New Roman"/>
          <w:b w:val="0"/>
          <w:smallCaps/>
          <w:sz w:val="22"/>
          <w:szCs w:val="22"/>
        </w:rPr>
        <w:t>dva</w:t>
      </w:r>
      <w:proofErr w:type="spellEnd"/>
      <w:r w:rsidRPr="00023135">
        <w:rPr>
          <w:rStyle w:val="BookTitle"/>
          <w:rFonts w:ascii="Times New Roman" w:hAnsi="Times New Roman"/>
          <w:b w:val="0"/>
          <w:smallCaps/>
          <w:sz w:val="22"/>
          <w:szCs w:val="22"/>
        </w:rPr>
        <w:t xml:space="preserve"> AVD </w:t>
      </w:r>
      <w:proofErr w:type="spellStart"/>
      <w:r w:rsidRPr="00023135">
        <w:rPr>
          <w:rStyle w:val="BookTitle"/>
          <w:rFonts w:ascii="Times New Roman" w:hAnsi="Times New Roman"/>
          <w:b w:val="0"/>
          <w:smallCaps/>
          <w:sz w:val="22"/>
          <w:szCs w:val="22"/>
        </w:rPr>
        <w:t>uređaja</w:t>
      </w:r>
      <w:proofErr w:type="spellEnd"/>
      <w:r w:rsidRPr="00023135">
        <w:rPr>
          <w:rStyle w:val="BookTitle"/>
          <w:rFonts w:ascii="Times New Roman" w:hAnsi="Times New Roman"/>
          <w:b w:val="0"/>
          <w:smallCaps/>
          <w:sz w:val="22"/>
          <w:szCs w:val="22"/>
        </w:rPr>
        <w:t xml:space="preserve"> za </w:t>
      </w:r>
      <w:proofErr w:type="spellStart"/>
      <w:r w:rsidRPr="00023135">
        <w:rPr>
          <w:rStyle w:val="BookTitle"/>
          <w:rFonts w:ascii="Times New Roman" w:hAnsi="Times New Roman"/>
          <w:b w:val="0"/>
          <w:smallCaps/>
          <w:sz w:val="22"/>
          <w:szCs w:val="22"/>
        </w:rPr>
        <w:t>područje</w:t>
      </w:r>
      <w:proofErr w:type="spellEnd"/>
      <w:r w:rsidRPr="00023135">
        <w:rPr>
          <w:rStyle w:val="BookTitle"/>
          <w:rFonts w:ascii="Times New Roman" w:hAnsi="Times New Roman"/>
          <w:b w:val="0"/>
          <w:smallCaps/>
          <w:sz w:val="22"/>
          <w:szCs w:val="22"/>
        </w:rPr>
        <w:t xml:space="preserve"> </w:t>
      </w:r>
      <w:proofErr w:type="spellStart"/>
      <w:r w:rsidRPr="00023135">
        <w:rPr>
          <w:rStyle w:val="BookTitle"/>
          <w:rFonts w:ascii="Times New Roman" w:hAnsi="Times New Roman"/>
          <w:b w:val="0"/>
          <w:smallCaps/>
          <w:sz w:val="22"/>
          <w:szCs w:val="22"/>
        </w:rPr>
        <w:t>Grada</w:t>
      </w:r>
      <w:proofErr w:type="spellEnd"/>
      <w:r w:rsidRPr="00023135">
        <w:rPr>
          <w:rStyle w:val="BookTitle"/>
          <w:rFonts w:ascii="Times New Roman" w:hAnsi="Times New Roman"/>
          <w:b w:val="0"/>
          <w:smallCaps/>
          <w:sz w:val="22"/>
          <w:szCs w:val="22"/>
        </w:rPr>
        <w:t xml:space="preserve"> </w:t>
      </w:r>
      <w:proofErr w:type="spellStart"/>
      <w:r w:rsidRPr="00023135">
        <w:rPr>
          <w:rStyle w:val="BookTitle"/>
          <w:rFonts w:ascii="Times New Roman" w:hAnsi="Times New Roman"/>
          <w:b w:val="0"/>
          <w:smallCaps/>
          <w:sz w:val="22"/>
          <w:szCs w:val="22"/>
        </w:rPr>
        <w:t>Buja</w:t>
      </w:r>
      <w:proofErr w:type="spellEnd"/>
      <w:r w:rsidRPr="00023135">
        <w:rPr>
          <w:rStyle w:val="BookTitle"/>
          <w:rFonts w:ascii="Times New Roman" w:hAnsi="Times New Roman"/>
          <w:b w:val="0"/>
          <w:smallCaps/>
          <w:sz w:val="22"/>
          <w:szCs w:val="22"/>
        </w:rPr>
        <w:t xml:space="preserve"> </w:t>
      </w:r>
    </w:p>
    <w:p w14:paraId="0AABB2A6" w14:textId="77777777" w:rsidR="00F71825" w:rsidRPr="00023135" w:rsidRDefault="00F71825" w:rsidP="00F71825">
      <w:pPr>
        <w:jc w:val="both"/>
        <w:rPr>
          <w:rStyle w:val="BookTitle"/>
          <w:rFonts w:ascii="Times New Roman" w:hAnsi="Times New Roman"/>
          <w:bCs w:val="0"/>
          <w:sz w:val="22"/>
          <w:szCs w:val="22"/>
        </w:rPr>
      </w:pPr>
    </w:p>
    <w:p w14:paraId="77F12EF1" w14:textId="77777777" w:rsidR="00F71825" w:rsidRPr="00023135" w:rsidRDefault="00F71825" w:rsidP="00F71825">
      <w:pPr>
        <w:jc w:val="both"/>
        <w:rPr>
          <w:rStyle w:val="BookTitle"/>
          <w:rFonts w:ascii="Times New Roman" w:hAnsi="Times New Roman"/>
          <w:bCs w:val="0"/>
          <w:sz w:val="22"/>
          <w:szCs w:val="22"/>
        </w:rPr>
      </w:pPr>
    </w:p>
    <w:p w14:paraId="7AA2CCEE" w14:textId="77777777" w:rsidR="00F71825" w:rsidRPr="00023135" w:rsidRDefault="00F71825" w:rsidP="00F71825">
      <w:pPr>
        <w:jc w:val="both"/>
        <w:rPr>
          <w:rStyle w:val="BookTitle"/>
          <w:rFonts w:ascii="Times New Roman" w:hAnsi="Times New Roman"/>
          <w:bCs w:val="0"/>
          <w:sz w:val="22"/>
          <w:szCs w:val="22"/>
        </w:rPr>
      </w:pPr>
      <w:r w:rsidRPr="00023135">
        <w:rPr>
          <w:rStyle w:val="BookTitle"/>
          <w:rFonts w:ascii="Times New Roman" w:hAnsi="Times New Roman"/>
          <w:bCs w:val="0"/>
          <w:sz w:val="22"/>
          <w:szCs w:val="22"/>
        </w:rPr>
        <w:t>6. VJEŽBE GRADSKOG INTERVENTNOG TIMA</w:t>
      </w:r>
    </w:p>
    <w:p w14:paraId="529CD08E" w14:textId="77777777" w:rsidR="00F71825" w:rsidRPr="00023135" w:rsidRDefault="00F71825" w:rsidP="00F71825">
      <w:pPr>
        <w:jc w:val="both"/>
        <w:rPr>
          <w:sz w:val="22"/>
          <w:szCs w:val="22"/>
        </w:rPr>
      </w:pPr>
    </w:p>
    <w:p w14:paraId="64F9A86E" w14:textId="77777777" w:rsidR="00F71825" w:rsidRPr="00023135" w:rsidRDefault="00F71825" w:rsidP="00F71825">
      <w:pPr>
        <w:widowControl w:val="0"/>
        <w:numPr>
          <w:ilvl w:val="0"/>
          <w:numId w:val="48"/>
        </w:numPr>
        <w:autoSpaceDE w:val="0"/>
        <w:autoSpaceDN w:val="0"/>
        <w:adjustRightInd w:val="0"/>
        <w:jc w:val="both"/>
        <w:rPr>
          <w:sz w:val="22"/>
          <w:szCs w:val="22"/>
        </w:rPr>
      </w:pPr>
      <w:proofErr w:type="spellStart"/>
      <w:proofErr w:type="gramStart"/>
      <w:r w:rsidRPr="00023135">
        <w:rPr>
          <w:sz w:val="22"/>
          <w:szCs w:val="22"/>
        </w:rPr>
        <w:t>sudjelovanje</w:t>
      </w:r>
      <w:proofErr w:type="spellEnd"/>
      <w:r w:rsidRPr="00023135">
        <w:rPr>
          <w:sz w:val="22"/>
          <w:szCs w:val="22"/>
        </w:rPr>
        <w:t xml:space="preserve">  </w:t>
      </w:r>
      <w:proofErr w:type="spellStart"/>
      <w:r w:rsidRPr="00023135">
        <w:rPr>
          <w:sz w:val="22"/>
          <w:szCs w:val="22"/>
        </w:rPr>
        <w:t>na</w:t>
      </w:r>
      <w:proofErr w:type="spellEnd"/>
      <w:proofErr w:type="gramEnd"/>
      <w:r w:rsidRPr="00023135">
        <w:rPr>
          <w:sz w:val="22"/>
          <w:szCs w:val="22"/>
        </w:rPr>
        <w:t xml:space="preserve"> </w:t>
      </w:r>
      <w:proofErr w:type="spellStart"/>
      <w:r w:rsidRPr="00023135">
        <w:rPr>
          <w:sz w:val="22"/>
          <w:szCs w:val="22"/>
        </w:rPr>
        <w:t>vježbi</w:t>
      </w:r>
      <w:proofErr w:type="spellEnd"/>
      <w:r w:rsidRPr="00023135">
        <w:rPr>
          <w:sz w:val="22"/>
          <w:szCs w:val="22"/>
        </w:rPr>
        <w:t xml:space="preserve"> </w:t>
      </w:r>
      <w:proofErr w:type="spellStart"/>
      <w:r w:rsidRPr="00023135">
        <w:rPr>
          <w:sz w:val="22"/>
          <w:szCs w:val="22"/>
        </w:rPr>
        <w:t>masovne</w:t>
      </w:r>
      <w:proofErr w:type="spellEnd"/>
      <w:r w:rsidRPr="00023135">
        <w:rPr>
          <w:sz w:val="22"/>
          <w:szCs w:val="22"/>
        </w:rPr>
        <w:t xml:space="preserve"> </w:t>
      </w:r>
      <w:proofErr w:type="spellStart"/>
      <w:r w:rsidRPr="00023135">
        <w:rPr>
          <w:sz w:val="22"/>
          <w:szCs w:val="22"/>
        </w:rPr>
        <w:t>nesreće</w:t>
      </w:r>
      <w:proofErr w:type="spellEnd"/>
      <w:r w:rsidRPr="00023135">
        <w:rPr>
          <w:sz w:val="22"/>
          <w:szCs w:val="22"/>
        </w:rPr>
        <w:t xml:space="preserve">  u </w:t>
      </w:r>
      <w:proofErr w:type="spellStart"/>
      <w:r w:rsidRPr="00023135">
        <w:rPr>
          <w:sz w:val="22"/>
          <w:szCs w:val="22"/>
        </w:rPr>
        <w:t>Novigradu,s</w:t>
      </w:r>
      <w:proofErr w:type="spellEnd"/>
      <w:r w:rsidRPr="00023135">
        <w:rPr>
          <w:sz w:val="22"/>
          <w:szCs w:val="22"/>
        </w:rPr>
        <w:t xml:space="preserve"> </w:t>
      </w:r>
      <w:proofErr w:type="spellStart"/>
      <w:r w:rsidRPr="00023135">
        <w:rPr>
          <w:sz w:val="22"/>
          <w:szCs w:val="22"/>
        </w:rPr>
        <w:t>timovima</w:t>
      </w:r>
      <w:proofErr w:type="spellEnd"/>
      <w:r w:rsidRPr="00023135">
        <w:rPr>
          <w:sz w:val="22"/>
          <w:szCs w:val="22"/>
        </w:rPr>
        <w:t xml:space="preserve"> </w:t>
      </w:r>
      <w:proofErr w:type="spellStart"/>
      <w:r w:rsidRPr="00023135">
        <w:rPr>
          <w:sz w:val="22"/>
          <w:szCs w:val="22"/>
        </w:rPr>
        <w:t>Hitne</w:t>
      </w:r>
      <w:proofErr w:type="spellEnd"/>
      <w:r w:rsidRPr="00023135">
        <w:rPr>
          <w:sz w:val="22"/>
          <w:szCs w:val="22"/>
        </w:rPr>
        <w:t xml:space="preserve"> </w:t>
      </w:r>
      <w:proofErr w:type="spellStart"/>
      <w:r w:rsidRPr="00023135">
        <w:rPr>
          <w:sz w:val="22"/>
          <w:szCs w:val="22"/>
        </w:rPr>
        <w:t>medicinske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Istarske županije – </w:t>
      </w:r>
      <w:r w:rsidRPr="00023135">
        <w:rPr>
          <w:b/>
          <w:sz w:val="22"/>
          <w:szCs w:val="22"/>
        </w:rPr>
        <w:t>06.12.19</w:t>
      </w:r>
      <w:r w:rsidRPr="00023135">
        <w:rPr>
          <w:sz w:val="22"/>
          <w:szCs w:val="22"/>
        </w:rPr>
        <w:t xml:space="preserve"> </w:t>
      </w:r>
    </w:p>
    <w:p w14:paraId="58BF83CA" w14:textId="77777777" w:rsidR="00F71825" w:rsidRPr="00023135" w:rsidRDefault="00F71825" w:rsidP="00F71825">
      <w:pPr>
        <w:jc w:val="both"/>
        <w:rPr>
          <w:sz w:val="22"/>
          <w:szCs w:val="22"/>
        </w:rPr>
      </w:pPr>
    </w:p>
    <w:p w14:paraId="462FB194" w14:textId="77777777" w:rsidR="00F71825" w:rsidRPr="00023135" w:rsidRDefault="00F71825" w:rsidP="00F71825">
      <w:pPr>
        <w:widowControl w:val="0"/>
        <w:numPr>
          <w:ilvl w:val="0"/>
          <w:numId w:val="48"/>
        </w:numPr>
        <w:autoSpaceDE w:val="0"/>
        <w:autoSpaceDN w:val="0"/>
        <w:adjustRightInd w:val="0"/>
        <w:jc w:val="both"/>
        <w:rPr>
          <w:rStyle w:val="BookTitle"/>
          <w:rFonts w:ascii="Times New Roman" w:hAnsi="Times New Roman"/>
          <w:b w:val="0"/>
          <w:smallCaps/>
          <w:sz w:val="22"/>
          <w:szCs w:val="22"/>
        </w:rPr>
      </w:pPr>
      <w:r w:rsidRPr="00023135">
        <w:rPr>
          <w:sz w:val="22"/>
          <w:szCs w:val="22"/>
        </w:rPr>
        <w:t xml:space="preserve">Na </w:t>
      </w:r>
      <w:proofErr w:type="spellStart"/>
      <w:r w:rsidRPr="00023135">
        <w:rPr>
          <w:sz w:val="22"/>
          <w:szCs w:val="22"/>
        </w:rPr>
        <w:t>vježbi</w:t>
      </w:r>
      <w:proofErr w:type="spellEnd"/>
      <w:r w:rsidRPr="00023135">
        <w:rPr>
          <w:sz w:val="22"/>
          <w:szCs w:val="22"/>
        </w:rPr>
        <w:t xml:space="preserve"> je </w:t>
      </w:r>
      <w:proofErr w:type="spellStart"/>
      <w:r w:rsidRPr="00023135">
        <w:rPr>
          <w:sz w:val="22"/>
          <w:szCs w:val="22"/>
        </w:rPr>
        <w:t>sudjelovalo</w:t>
      </w:r>
      <w:proofErr w:type="spellEnd"/>
      <w:r w:rsidRPr="00023135">
        <w:rPr>
          <w:sz w:val="22"/>
          <w:szCs w:val="22"/>
        </w:rPr>
        <w:t xml:space="preserve"> 50 </w:t>
      </w:r>
      <w:proofErr w:type="spellStart"/>
      <w:r w:rsidRPr="00023135">
        <w:rPr>
          <w:sz w:val="22"/>
          <w:szCs w:val="22"/>
        </w:rPr>
        <w:t>volontera</w:t>
      </w:r>
      <w:proofErr w:type="spellEnd"/>
      <w:r w:rsidRPr="00023135">
        <w:rPr>
          <w:sz w:val="22"/>
          <w:szCs w:val="22"/>
        </w:rPr>
        <w:t xml:space="preserve"> </w:t>
      </w:r>
      <w:proofErr w:type="spellStart"/>
      <w:r w:rsidRPr="00023135">
        <w:rPr>
          <w:sz w:val="22"/>
          <w:szCs w:val="22"/>
        </w:rPr>
        <w:t>Crvenog</w:t>
      </w:r>
      <w:proofErr w:type="spellEnd"/>
      <w:r w:rsidRPr="00023135">
        <w:rPr>
          <w:sz w:val="22"/>
          <w:szCs w:val="22"/>
        </w:rPr>
        <w:t xml:space="preserve"> </w:t>
      </w:r>
      <w:proofErr w:type="spellStart"/>
      <w:r w:rsidRPr="00023135">
        <w:rPr>
          <w:sz w:val="22"/>
          <w:szCs w:val="22"/>
        </w:rPr>
        <w:t>križa</w:t>
      </w:r>
      <w:proofErr w:type="spellEnd"/>
      <w:r w:rsidRPr="00023135">
        <w:rPr>
          <w:sz w:val="22"/>
          <w:szCs w:val="22"/>
        </w:rPr>
        <w:t xml:space="preserve"> (</w:t>
      </w:r>
      <w:proofErr w:type="spellStart"/>
      <w:r w:rsidRPr="00023135">
        <w:rPr>
          <w:sz w:val="22"/>
          <w:szCs w:val="22"/>
        </w:rPr>
        <w:t>ekipa</w:t>
      </w:r>
      <w:proofErr w:type="spellEnd"/>
      <w:r w:rsidRPr="00023135">
        <w:rPr>
          <w:sz w:val="22"/>
          <w:szCs w:val="22"/>
        </w:rPr>
        <w:t xml:space="preserve"> </w:t>
      </w:r>
      <w:proofErr w:type="spellStart"/>
      <w:r w:rsidRPr="00023135">
        <w:rPr>
          <w:sz w:val="22"/>
          <w:szCs w:val="22"/>
        </w:rPr>
        <w:t>prve</w:t>
      </w:r>
      <w:proofErr w:type="spellEnd"/>
      <w:r w:rsidRPr="00023135">
        <w:rPr>
          <w:sz w:val="22"/>
          <w:szCs w:val="22"/>
        </w:rPr>
        <w:t xml:space="preserve"> </w:t>
      </w:r>
      <w:proofErr w:type="spellStart"/>
      <w:r w:rsidRPr="00023135">
        <w:rPr>
          <w:sz w:val="22"/>
          <w:szCs w:val="22"/>
        </w:rPr>
        <w:t>pomoći</w:t>
      </w:r>
      <w:proofErr w:type="spellEnd"/>
      <w:r w:rsidRPr="00023135">
        <w:rPr>
          <w:sz w:val="22"/>
          <w:szCs w:val="22"/>
        </w:rPr>
        <w:t xml:space="preserve">, </w:t>
      </w:r>
      <w:proofErr w:type="spellStart"/>
      <w:r w:rsidRPr="00023135">
        <w:rPr>
          <w:sz w:val="22"/>
          <w:szCs w:val="22"/>
        </w:rPr>
        <w:t>tim</w:t>
      </w:r>
      <w:proofErr w:type="spellEnd"/>
      <w:r w:rsidRPr="00023135">
        <w:rPr>
          <w:sz w:val="22"/>
          <w:szCs w:val="22"/>
        </w:rPr>
        <w:t xml:space="preserve"> </w:t>
      </w:r>
      <w:proofErr w:type="spellStart"/>
      <w:r w:rsidRPr="00023135">
        <w:rPr>
          <w:sz w:val="22"/>
          <w:szCs w:val="22"/>
        </w:rPr>
        <w:t>službe</w:t>
      </w:r>
      <w:proofErr w:type="spellEnd"/>
      <w:r w:rsidRPr="00023135">
        <w:rPr>
          <w:sz w:val="22"/>
          <w:szCs w:val="22"/>
        </w:rPr>
        <w:t xml:space="preserve"> </w:t>
      </w:r>
      <w:proofErr w:type="spellStart"/>
      <w:r w:rsidRPr="00023135">
        <w:rPr>
          <w:sz w:val="22"/>
          <w:szCs w:val="22"/>
        </w:rPr>
        <w:t>traženja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psihosocijalne</w:t>
      </w:r>
      <w:proofErr w:type="spellEnd"/>
      <w:r w:rsidRPr="00023135">
        <w:rPr>
          <w:sz w:val="22"/>
          <w:szCs w:val="22"/>
        </w:rPr>
        <w:t xml:space="preserve"> </w:t>
      </w:r>
      <w:proofErr w:type="spellStart"/>
      <w:proofErr w:type="gramStart"/>
      <w:r w:rsidRPr="00023135">
        <w:rPr>
          <w:sz w:val="22"/>
          <w:szCs w:val="22"/>
        </w:rPr>
        <w:t>podrške</w:t>
      </w:r>
      <w:proofErr w:type="spellEnd"/>
      <w:r w:rsidRPr="00023135">
        <w:rPr>
          <w:sz w:val="22"/>
          <w:szCs w:val="22"/>
        </w:rPr>
        <w:t xml:space="preserve">,  </w:t>
      </w:r>
      <w:proofErr w:type="spellStart"/>
      <w:r w:rsidRPr="00023135">
        <w:rPr>
          <w:sz w:val="22"/>
          <w:szCs w:val="22"/>
        </w:rPr>
        <w:t>dvije</w:t>
      </w:r>
      <w:proofErr w:type="spellEnd"/>
      <w:proofErr w:type="gramEnd"/>
      <w:r w:rsidRPr="00023135">
        <w:rPr>
          <w:sz w:val="22"/>
          <w:szCs w:val="22"/>
        </w:rPr>
        <w:t xml:space="preserve"> </w:t>
      </w:r>
      <w:proofErr w:type="spellStart"/>
      <w:r w:rsidRPr="00023135">
        <w:rPr>
          <w:sz w:val="22"/>
          <w:szCs w:val="22"/>
        </w:rPr>
        <w:t>ekipe</w:t>
      </w:r>
      <w:proofErr w:type="spellEnd"/>
      <w:r w:rsidRPr="00023135">
        <w:rPr>
          <w:sz w:val="22"/>
          <w:szCs w:val="22"/>
        </w:rPr>
        <w:t xml:space="preserve"> za </w:t>
      </w:r>
      <w:proofErr w:type="spellStart"/>
      <w:r w:rsidRPr="00023135">
        <w:rPr>
          <w:sz w:val="22"/>
          <w:szCs w:val="22"/>
        </w:rPr>
        <w:t>realistično</w:t>
      </w:r>
      <w:proofErr w:type="spellEnd"/>
      <w:r w:rsidRPr="00023135">
        <w:rPr>
          <w:sz w:val="22"/>
          <w:szCs w:val="22"/>
        </w:rPr>
        <w:t xml:space="preserve"> </w:t>
      </w:r>
      <w:proofErr w:type="spellStart"/>
      <w:r w:rsidRPr="00023135">
        <w:rPr>
          <w:sz w:val="22"/>
          <w:szCs w:val="22"/>
        </w:rPr>
        <w:t>prikazivanje</w:t>
      </w:r>
      <w:proofErr w:type="spellEnd"/>
      <w:r w:rsidRPr="00023135">
        <w:rPr>
          <w:sz w:val="22"/>
          <w:szCs w:val="22"/>
        </w:rPr>
        <w:t xml:space="preserve"> </w:t>
      </w:r>
      <w:proofErr w:type="spellStart"/>
      <w:r w:rsidRPr="00023135">
        <w:rPr>
          <w:sz w:val="22"/>
          <w:szCs w:val="22"/>
        </w:rPr>
        <w:t>ozljeda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ekipe</w:t>
      </w:r>
      <w:proofErr w:type="spellEnd"/>
      <w:r w:rsidRPr="00023135">
        <w:rPr>
          <w:sz w:val="22"/>
          <w:szCs w:val="22"/>
        </w:rPr>
        <w:t xml:space="preserve"> </w:t>
      </w:r>
      <w:proofErr w:type="spellStart"/>
      <w:r w:rsidRPr="00023135">
        <w:rPr>
          <w:sz w:val="22"/>
          <w:szCs w:val="22"/>
        </w:rPr>
        <w:t>logistike</w:t>
      </w:r>
      <w:proofErr w:type="spellEnd"/>
      <w:r w:rsidRPr="00023135">
        <w:rPr>
          <w:sz w:val="22"/>
          <w:szCs w:val="22"/>
        </w:rPr>
        <w:t>).</w:t>
      </w:r>
    </w:p>
    <w:p w14:paraId="2EBC4266" w14:textId="77777777" w:rsidR="00F71825" w:rsidRPr="00023135" w:rsidRDefault="00F71825" w:rsidP="00F71825">
      <w:pPr>
        <w:jc w:val="both"/>
        <w:rPr>
          <w:rStyle w:val="BookTitle"/>
          <w:rFonts w:ascii="Times New Roman" w:hAnsi="Times New Roman"/>
          <w:bCs w:val="0"/>
          <w:sz w:val="22"/>
          <w:szCs w:val="22"/>
        </w:rPr>
      </w:pPr>
    </w:p>
    <w:p w14:paraId="074C0F69" w14:textId="77777777" w:rsidR="00F71825" w:rsidRPr="00023135" w:rsidRDefault="00F71825" w:rsidP="00F71825">
      <w:pPr>
        <w:jc w:val="both"/>
        <w:rPr>
          <w:rStyle w:val="BookTitle"/>
          <w:rFonts w:ascii="Times New Roman" w:hAnsi="Times New Roman"/>
          <w:bCs w:val="0"/>
          <w:sz w:val="22"/>
          <w:szCs w:val="22"/>
        </w:rPr>
      </w:pPr>
      <w:r w:rsidRPr="00023135">
        <w:rPr>
          <w:rStyle w:val="BookTitle"/>
          <w:rFonts w:ascii="Times New Roman" w:hAnsi="Times New Roman"/>
          <w:bCs w:val="0"/>
          <w:sz w:val="22"/>
          <w:szCs w:val="22"/>
        </w:rPr>
        <w:t>7.PROBLEMI</w:t>
      </w:r>
    </w:p>
    <w:p w14:paraId="0BF7E625" w14:textId="77777777" w:rsidR="00F71825" w:rsidRPr="00023135" w:rsidRDefault="00F71825" w:rsidP="00F71825">
      <w:pPr>
        <w:jc w:val="both"/>
        <w:rPr>
          <w:sz w:val="22"/>
          <w:szCs w:val="22"/>
        </w:rPr>
      </w:pPr>
    </w:p>
    <w:p w14:paraId="4044D95B" w14:textId="77777777" w:rsidR="00F71825" w:rsidRPr="00023135" w:rsidRDefault="00F71825" w:rsidP="00F71825">
      <w:pPr>
        <w:widowControl w:val="0"/>
        <w:numPr>
          <w:ilvl w:val="0"/>
          <w:numId w:val="50"/>
        </w:numPr>
        <w:autoSpaceDE w:val="0"/>
        <w:autoSpaceDN w:val="0"/>
        <w:adjustRightInd w:val="0"/>
        <w:jc w:val="both"/>
        <w:rPr>
          <w:sz w:val="22"/>
          <w:szCs w:val="22"/>
          <w:lang w:val="it-IT"/>
        </w:rPr>
      </w:pPr>
      <w:proofErr w:type="spellStart"/>
      <w:r w:rsidRPr="00023135">
        <w:rPr>
          <w:sz w:val="22"/>
          <w:szCs w:val="22"/>
          <w:lang w:val="it-IT"/>
        </w:rPr>
        <w:t>nepostojanje</w:t>
      </w:r>
      <w:proofErr w:type="spellEnd"/>
      <w:r w:rsidRPr="00023135">
        <w:rPr>
          <w:sz w:val="22"/>
          <w:szCs w:val="22"/>
          <w:lang w:val="it-IT"/>
        </w:rPr>
        <w:t xml:space="preserve"> </w:t>
      </w:r>
      <w:proofErr w:type="spellStart"/>
      <w:r w:rsidRPr="00023135">
        <w:rPr>
          <w:sz w:val="22"/>
          <w:szCs w:val="22"/>
          <w:lang w:val="it-IT"/>
        </w:rPr>
        <w:t>skladišta</w:t>
      </w:r>
      <w:proofErr w:type="spellEnd"/>
      <w:r w:rsidRPr="00023135">
        <w:rPr>
          <w:sz w:val="22"/>
          <w:szCs w:val="22"/>
          <w:lang w:val="it-IT"/>
        </w:rPr>
        <w:t xml:space="preserve"> u </w:t>
      </w:r>
      <w:proofErr w:type="spellStart"/>
      <w:r w:rsidRPr="00023135">
        <w:rPr>
          <w:sz w:val="22"/>
          <w:szCs w:val="22"/>
          <w:lang w:val="it-IT"/>
        </w:rPr>
        <w:t>kojem</w:t>
      </w:r>
      <w:proofErr w:type="spellEnd"/>
      <w:r w:rsidRPr="00023135">
        <w:rPr>
          <w:sz w:val="22"/>
          <w:szCs w:val="22"/>
          <w:lang w:val="it-IT"/>
        </w:rPr>
        <w:t xml:space="preserve"> bi se </w:t>
      </w:r>
      <w:proofErr w:type="spellStart"/>
      <w:r w:rsidRPr="00023135">
        <w:rPr>
          <w:sz w:val="22"/>
          <w:szCs w:val="22"/>
          <w:lang w:val="it-IT"/>
        </w:rPr>
        <w:t>držala</w:t>
      </w:r>
      <w:proofErr w:type="spellEnd"/>
      <w:r w:rsidRPr="00023135">
        <w:rPr>
          <w:sz w:val="22"/>
          <w:szCs w:val="22"/>
          <w:lang w:val="it-IT"/>
        </w:rPr>
        <w:t xml:space="preserve"> </w:t>
      </w:r>
      <w:proofErr w:type="spellStart"/>
      <w:r w:rsidRPr="00023135">
        <w:rPr>
          <w:sz w:val="22"/>
          <w:szCs w:val="22"/>
          <w:lang w:val="it-IT"/>
        </w:rPr>
        <w:t>oprema</w:t>
      </w:r>
      <w:proofErr w:type="spellEnd"/>
      <w:r w:rsidRPr="00023135">
        <w:rPr>
          <w:sz w:val="22"/>
          <w:szCs w:val="22"/>
          <w:lang w:val="it-IT"/>
        </w:rPr>
        <w:t>;</w:t>
      </w:r>
    </w:p>
    <w:p w14:paraId="2C534F94" w14:textId="77777777" w:rsidR="00F71825" w:rsidRPr="00023135" w:rsidRDefault="00F71825" w:rsidP="00F71825">
      <w:pPr>
        <w:jc w:val="both"/>
        <w:rPr>
          <w:sz w:val="22"/>
          <w:szCs w:val="22"/>
          <w:lang w:val="it-IT"/>
        </w:rPr>
      </w:pPr>
    </w:p>
    <w:p w14:paraId="13209A3D" w14:textId="77777777" w:rsidR="00F71825" w:rsidRPr="00023135" w:rsidRDefault="00F71825" w:rsidP="00F71825">
      <w:pPr>
        <w:widowControl w:val="0"/>
        <w:numPr>
          <w:ilvl w:val="0"/>
          <w:numId w:val="50"/>
        </w:numPr>
        <w:autoSpaceDE w:val="0"/>
        <w:autoSpaceDN w:val="0"/>
        <w:adjustRightInd w:val="0"/>
        <w:jc w:val="both"/>
        <w:rPr>
          <w:sz w:val="22"/>
          <w:szCs w:val="22"/>
          <w:lang w:val="it-IT"/>
        </w:rPr>
      </w:pPr>
      <w:proofErr w:type="spellStart"/>
      <w:r w:rsidRPr="00023135">
        <w:rPr>
          <w:sz w:val="22"/>
          <w:szCs w:val="22"/>
          <w:lang w:val="it-IT"/>
        </w:rPr>
        <w:t>nedovoljna</w:t>
      </w:r>
      <w:proofErr w:type="spellEnd"/>
      <w:r w:rsidRPr="00023135">
        <w:rPr>
          <w:sz w:val="22"/>
          <w:szCs w:val="22"/>
          <w:lang w:val="it-IT"/>
        </w:rPr>
        <w:t xml:space="preserve"> </w:t>
      </w:r>
      <w:proofErr w:type="spellStart"/>
      <w:r w:rsidRPr="00023135">
        <w:rPr>
          <w:sz w:val="22"/>
          <w:szCs w:val="22"/>
          <w:lang w:val="it-IT"/>
        </w:rPr>
        <w:t>financijska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spellStart"/>
      <w:r w:rsidRPr="00023135">
        <w:rPr>
          <w:sz w:val="22"/>
          <w:szCs w:val="22"/>
          <w:lang w:val="it-IT"/>
        </w:rPr>
        <w:t>koja</w:t>
      </w:r>
      <w:proofErr w:type="spellEnd"/>
      <w:r w:rsidRPr="00023135">
        <w:rPr>
          <w:sz w:val="22"/>
          <w:szCs w:val="22"/>
          <w:lang w:val="it-IT"/>
        </w:rPr>
        <w:t xml:space="preserve"> bi se </w:t>
      </w:r>
      <w:proofErr w:type="spellStart"/>
      <w:r w:rsidRPr="00023135">
        <w:rPr>
          <w:sz w:val="22"/>
          <w:szCs w:val="22"/>
          <w:lang w:val="it-IT"/>
        </w:rPr>
        <w:t>koristila</w:t>
      </w:r>
      <w:proofErr w:type="spellEnd"/>
      <w:r w:rsidRPr="00023135">
        <w:rPr>
          <w:sz w:val="22"/>
          <w:szCs w:val="22"/>
          <w:lang w:val="it-IT"/>
        </w:rPr>
        <w:t xml:space="preserve"> za </w:t>
      </w:r>
      <w:proofErr w:type="spellStart"/>
      <w:r w:rsidRPr="00023135">
        <w:rPr>
          <w:sz w:val="22"/>
          <w:szCs w:val="22"/>
          <w:lang w:val="it-IT"/>
        </w:rPr>
        <w:t>djelatnost</w:t>
      </w:r>
      <w:proofErr w:type="spellEnd"/>
      <w:r w:rsidRPr="00023135">
        <w:rPr>
          <w:sz w:val="22"/>
          <w:szCs w:val="22"/>
          <w:lang w:val="it-IT"/>
        </w:rPr>
        <w:t xml:space="preserve"> </w:t>
      </w:r>
      <w:proofErr w:type="spellStart"/>
      <w:r w:rsidRPr="00023135">
        <w:rPr>
          <w:sz w:val="22"/>
          <w:szCs w:val="22"/>
          <w:lang w:val="it-IT"/>
        </w:rPr>
        <w:t>djelovanja</w:t>
      </w:r>
      <w:proofErr w:type="spellEnd"/>
      <w:r w:rsidRPr="00023135">
        <w:rPr>
          <w:sz w:val="22"/>
          <w:szCs w:val="22"/>
          <w:lang w:val="it-IT"/>
        </w:rPr>
        <w:t xml:space="preserve"> u </w:t>
      </w:r>
      <w:proofErr w:type="spellStart"/>
      <w:r w:rsidRPr="00023135">
        <w:rPr>
          <w:sz w:val="22"/>
          <w:szCs w:val="22"/>
          <w:lang w:val="it-IT"/>
        </w:rPr>
        <w:t>kriznim</w:t>
      </w:r>
      <w:proofErr w:type="spellEnd"/>
      <w:r w:rsidRPr="00023135">
        <w:rPr>
          <w:sz w:val="22"/>
          <w:szCs w:val="22"/>
          <w:lang w:val="it-IT"/>
        </w:rPr>
        <w:t xml:space="preserve"> </w:t>
      </w:r>
    </w:p>
    <w:p w14:paraId="64C9D5D9" w14:textId="77777777" w:rsidR="00F71825" w:rsidRPr="00023135" w:rsidRDefault="00F71825" w:rsidP="00F71825">
      <w:pPr>
        <w:ind w:left="720"/>
        <w:jc w:val="both"/>
        <w:rPr>
          <w:sz w:val="22"/>
          <w:szCs w:val="22"/>
        </w:rPr>
      </w:pPr>
      <w:proofErr w:type="spellStart"/>
      <w:r w:rsidRPr="00023135">
        <w:rPr>
          <w:sz w:val="22"/>
          <w:szCs w:val="22"/>
        </w:rPr>
        <w:t>situacijama</w:t>
      </w:r>
      <w:proofErr w:type="spellEnd"/>
      <w:r w:rsidRPr="00023135">
        <w:rPr>
          <w:sz w:val="22"/>
          <w:szCs w:val="22"/>
        </w:rPr>
        <w:t xml:space="preserve"> </w:t>
      </w:r>
    </w:p>
    <w:p w14:paraId="2E1DCECF" w14:textId="77777777" w:rsidR="00F71825" w:rsidRPr="00023135" w:rsidRDefault="00F71825" w:rsidP="00F71825">
      <w:pPr>
        <w:jc w:val="both"/>
        <w:rPr>
          <w:sz w:val="22"/>
          <w:szCs w:val="22"/>
        </w:rPr>
      </w:pPr>
    </w:p>
    <w:p w14:paraId="4893A108" w14:textId="77777777" w:rsidR="00F71825" w:rsidRPr="00023135" w:rsidRDefault="00F71825" w:rsidP="00F71825">
      <w:pPr>
        <w:widowControl w:val="0"/>
        <w:numPr>
          <w:ilvl w:val="0"/>
          <w:numId w:val="50"/>
        </w:numPr>
        <w:autoSpaceDE w:val="0"/>
        <w:autoSpaceDN w:val="0"/>
        <w:adjustRightInd w:val="0"/>
        <w:jc w:val="both"/>
        <w:rPr>
          <w:sz w:val="22"/>
          <w:szCs w:val="22"/>
        </w:rPr>
      </w:pPr>
      <w:proofErr w:type="spellStart"/>
      <w:r w:rsidRPr="00023135">
        <w:rPr>
          <w:sz w:val="22"/>
          <w:szCs w:val="22"/>
        </w:rPr>
        <w:t>nedovoljno</w:t>
      </w:r>
      <w:proofErr w:type="spellEnd"/>
      <w:r w:rsidRPr="00023135">
        <w:rPr>
          <w:sz w:val="22"/>
          <w:szCs w:val="22"/>
        </w:rPr>
        <w:t xml:space="preserve"> </w:t>
      </w:r>
      <w:proofErr w:type="spellStart"/>
      <w:r w:rsidRPr="00023135">
        <w:rPr>
          <w:sz w:val="22"/>
          <w:szCs w:val="22"/>
        </w:rPr>
        <w:t>službenih</w:t>
      </w:r>
      <w:proofErr w:type="spellEnd"/>
      <w:r w:rsidRPr="00023135">
        <w:rPr>
          <w:sz w:val="22"/>
          <w:szCs w:val="22"/>
        </w:rPr>
        <w:t xml:space="preserve"> </w:t>
      </w:r>
      <w:proofErr w:type="spellStart"/>
      <w:r w:rsidRPr="00023135">
        <w:rPr>
          <w:sz w:val="22"/>
          <w:szCs w:val="22"/>
        </w:rPr>
        <w:t>vozila</w:t>
      </w:r>
      <w:proofErr w:type="spellEnd"/>
      <w:r w:rsidRPr="00023135">
        <w:rPr>
          <w:sz w:val="22"/>
          <w:szCs w:val="22"/>
        </w:rPr>
        <w:t xml:space="preserve"> - </w:t>
      </w:r>
      <w:proofErr w:type="spellStart"/>
      <w:r w:rsidRPr="00023135">
        <w:rPr>
          <w:sz w:val="22"/>
          <w:szCs w:val="22"/>
        </w:rPr>
        <w:t>posebno</w:t>
      </w:r>
      <w:proofErr w:type="spellEnd"/>
      <w:r w:rsidRPr="00023135">
        <w:rPr>
          <w:sz w:val="22"/>
          <w:szCs w:val="22"/>
        </w:rPr>
        <w:t xml:space="preserve"> kombi </w:t>
      </w:r>
      <w:proofErr w:type="spellStart"/>
      <w:r w:rsidRPr="00023135">
        <w:rPr>
          <w:sz w:val="22"/>
          <w:szCs w:val="22"/>
        </w:rPr>
        <w:t>vozilo</w:t>
      </w:r>
      <w:proofErr w:type="spellEnd"/>
      <w:r w:rsidRPr="00023135">
        <w:rPr>
          <w:sz w:val="22"/>
          <w:szCs w:val="22"/>
        </w:rPr>
        <w:t xml:space="preserve"> </w:t>
      </w:r>
      <w:proofErr w:type="spellStart"/>
      <w:r w:rsidRPr="00023135">
        <w:rPr>
          <w:sz w:val="22"/>
          <w:szCs w:val="22"/>
        </w:rPr>
        <w:t>potrebno</w:t>
      </w:r>
      <w:proofErr w:type="spellEnd"/>
      <w:r w:rsidRPr="00023135">
        <w:rPr>
          <w:sz w:val="22"/>
          <w:szCs w:val="22"/>
        </w:rPr>
        <w:t xml:space="preserve"> za </w:t>
      </w:r>
      <w:proofErr w:type="spellStart"/>
      <w:r w:rsidRPr="00023135">
        <w:rPr>
          <w:sz w:val="22"/>
          <w:szCs w:val="22"/>
        </w:rPr>
        <w:t>prijevoz</w:t>
      </w:r>
      <w:proofErr w:type="spellEnd"/>
      <w:r w:rsidRPr="00023135">
        <w:rPr>
          <w:sz w:val="22"/>
          <w:szCs w:val="22"/>
        </w:rPr>
        <w:t xml:space="preserve"> </w:t>
      </w:r>
      <w:proofErr w:type="spellStart"/>
      <w:r w:rsidRPr="00023135">
        <w:rPr>
          <w:sz w:val="22"/>
          <w:szCs w:val="22"/>
        </w:rPr>
        <w:t>volontera</w:t>
      </w:r>
      <w:proofErr w:type="spellEnd"/>
      <w:r w:rsidRPr="00023135">
        <w:rPr>
          <w:sz w:val="22"/>
          <w:szCs w:val="22"/>
        </w:rPr>
        <w:t>.</w:t>
      </w:r>
    </w:p>
    <w:p w14:paraId="629594D5" w14:textId="77777777" w:rsidR="00F71825" w:rsidRPr="00023135" w:rsidRDefault="00F71825" w:rsidP="00F71825">
      <w:pPr>
        <w:jc w:val="both"/>
        <w:rPr>
          <w:sz w:val="22"/>
          <w:szCs w:val="22"/>
        </w:rPr>
      </w:pPr>
    </w:p>
    <w:p w14:paraId="1F7BA2EC" w14:textId="77777777" w:rsidR="00F71825" w:rsidRPr="00023135" w:rsidRDefault="00F71825" w:rsidP="00F71825">
      <w:pPr>
        <w:jc w:val="both"/>
        <w:rPr>
          <w:sz w:val="22"/>
          <w:szCs w:val="22"/>
        </w:rPr>
      </w:pPr>
    </w:p>
    <w:p w14:paraId="6525EEA8" w14:textId="77777777" w:rsidR="00F71825" w:rsidRPr="00023135" w:rsidRDefault="00F71825" w:rsidP="00F71825">
      <w:pPr>
        <w:jc w:val="both"/>
        <w:rPr>
          <w:rStyle w:val="BookTitle"/>
          <w:rFonts w:ascii="Times New Roman" w:hAnsi="Times New Roman"/>
          <w:bCs w:val="0"/>
          <w:sz w:val="22"/>
          <w:szCs w:val="22"/>
        </w:rPr>
      </w:pPr>
      <w:r w:rsidRPr="00023135">
        <w:rPr>
          <w:rStyle w:val="BookTitle"/>
          <w:rFonts w:ascii="Times New Roman" w:hAnsi="Times New Roman"/>
          <w:bCs w:val="0"/>
          <w:sz w:val="22"/>
          <w:szCs w:val="22"/>
        </w:rPr>
        <w:t>8. STANJE OPREME NA DAN 31.</w:t>
      </w:r>
      <w:proofErr w:type="gramStart"/>
      <w:r w:rsidRPr="00023135">
        <w:rPr>
          <w:rStyle w:val="BookTitle"/>
          <w:rFonts w:ascii="Times New Roman" w:hAnsi="Times New Roman"/>
          <w:bCs w:val="0"/>
          <w:sz w:val="22"/>
          <w:szCs w:val="22"/>
        </w:rPr>
        <w:t>12.2019.GODINE</w:t>
      </w:r>
      <w:proofErr w:type="gramEnd"/>
    </w:p>
    <w:p w14:paraId="7B418256" w14:textId="77777777" w:rsidR="00F71825" w:rsidRPr="00023135" w:rsidRDefault="00F71825" w:rsidP="00F71825">
      <w:pPr>
        <w:jc w:val="both"/>
        <w:rPr>
          <w:sz w:val="22"/>
          <w:szCs w:val="22"/>
        </w:rPr>
      </w:pPr>
    </w:p>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
        <w:gridCol w:w="4160"/>
        <w:gridCol w:w="2169"/>
        <w:gridCol w:w="1988"/>
      </w:tblGrid>
      <w:tr w:rsidR="00F71825" w:rsidRPr="00023135" w14:paraId="37BD7792" w14:textId="77777777" w:rsidTr="00EA4152">
        <w:trPr>
          <w:trHeight w:val="512"/>
        </w:trPr>
        <w:tc>
          <w:tcPr>
            <w:tcW w:w="994" w:type="dxa"/>
            <w:shd w:val="clear" w:color="auto" w:fill="548DD4"/>
          </w:tcPr>
          <w:p w14:paraId="1B321F3F" w14:textId="77777777" w:rsidR="00F71825" w:rsidRPr="00023135" w:rsidRDefault="00F71825" w:rsidP="00EA4152">
            <w:pPr>
              <w:jc w:val="both"/>
              <w:rPr>
                <w:b/>
                <w:i/>
                <w:sz w:val="22"/>
                <w:szCs w:val="22"/>
              </w:rPr>
            </w:pPr>
            <w:r w:rsidRPr="00023135">
              <w:rPr>
                <w:b/>
                <w:i/>
                <w:sz w:val="22"/>
                <w:szCs w:val="22"/>
              </w:rPr>
              <w:t xml:space="preserve">  R. </w:t>
            </w:r>
            <w:proofErr w:type="spellStart"/>
            <w:r w:rsidRPr="00023135">
              <w:rPr>
                <w:b/>
                <w:i/>
                <w:sz w:val="22"/>
                <w:szCs w:val="22"/>
              </w:rPr>
              <w:t>broj</w:t>
            </w:r>
            <w:proofErr w:type="spellEnd"/>
          </w:p>
        </w:tc>
        <w:tc>
          <w:tcPr>
            <w:tcW w:w="4160" w:type="dxa"/>
            <w:shd w:val="clear" w:color="auto" w:fill="548DD4"/>
          </w:tcPr>
          <w:p w14:paraId="6CE56D0E" w14:textId="77777777" w:rsidR="00F71825" w:rsidRPr="00023135" w:rsidRDefault="00F71825" w:rsidP="00EA4152">
            <w:pPr>
              <w:jc w:val="both"/>
              <w:rPr>
                <w:b/>
                <w:i/>
                <w:sz w:val="22"/>
                <w:szCs w:val="22"/>
              </w:rPr>
            </w:pPr>
            <w:proofErr w:type="spellStart"/>
            <w:r w:rsidRPr="00023135">
              <w:rPr>
                <w:b/>
                <w:i/>
                <w:sz w:val="22"/>
                <w:szCs w:val="22"/>
              </w:rPr>
              <w:t>Naziv</w:t>
            </w:r>
            <w:proofErr w:type="spellEnd"/>
            <w:r w:rsidRPr="00023135">
              <w:rPr>
                <w:b/>
                <w:i/>
                <w:sz w:val="22"/>
                <w:szCs w:val="22"/>
              </w:rPr>
              <w:t xml:space="preserve"> </w:t>
            </w:r>
            <w:proofErr w:type="spellStart"/>
            <w:r w:rsidRPr="00023135">
              <w:rPr>
                <w:b/>
                <w:i/>
                <w:sz w:val="22"/>
                <w:szCs w:val="22"/>
              </w:rPr>
              <w:t>opreme</w:t>
            </w:r>
            <w:proofErr w:type="spellEnd"/>
          </w:p>
        </w:tc>
        <w:tc>
          <w:tcPr>
            <w:tcW w:w="2169" w:type="dxa"/>
            <w:shd w:val="clear" w:color="auto" w:fill="548DD4"/>
          </w:tcPr>
          <w:p w14:paraId="3895A2A1" w14:textId="77777777" w:rsidR="00F71825" w:rsidRPr="00023135" w:rsidRDefault="00F71825" w:rsidP="00EA4152">
            <w:pPr>
              <w:jc w:val="both"/>
              <w:rPr>
                <w:b/>
                <w:i/>
                <w:sz w:val="22"/>
                <w:szCs w:val="22"/>
              </w:rPr>
            </w:pPr>
            <w:proofErr w:type="spellStart"/>
            <w:r w:rsidRPr="00023135">
              <w:rPr>
                <w:b/>
                <w:i/>
                <w:sz w:val="22"/>
                <w:szCs w:val="22"/>
              </w:rPr>
              <w:t>Komada</w:t>
            </w:r>
            <w:proofErr w:type="spellEnd"/>
          </w:p>
        </w:tc>
        <w:tc>
          <w:tcPr>
            <w:tcW w:w="1988" w:type="dxa"/>
            <w:shd w:val="clear" w:color="auto" w:fill="548DD4"/>
          </w:tcPr>
          <w:p w14:paraId="5F8CCDBB" w14:textId="77777777" w:rsidR="00F71825" w:rsidRPr="00023135" w:rsidRDefault="00F71825" w:rsidP="00EA4152">
            <w:pPr>
              <w:jc w:val="both"/>
              <w:rPr>
                <w:b/>
                <w:i/>
                <w:sz w:val="22"/>
                <w:szCs w:val="22"/>
              </w:rPr>
            </w:pPr>
            <w:proofErr w:type="spellStart"/>
            <w:r w:rsidRPr="00023135">
              <w:rPr>
                <w:b/>
                <w:i/>
                <w:sz w:val="22"/>
                <w:szCs w:val="22"/>
              </w:rPr>
              <w:t>Potrebno</w:t>
            </w:r>
            <w:proofErr w:type="spellEnd"/>
          </w:p>
        </w:tc>
      </w:tr>
      <w:tr w:rsidR="00F71825" w:rsidRPr="00023135" w14:paraId="5D99F6DB" w14:textId="77777777" w:rsidTr="00EA4152">
        <w:trPr>
          <w:trHeight w:val="249"/>
        </w:trPr>
        <w:tc>
          <w:tcPr>
            <w:tcW w:w="994" w:type="dxa"/>
          </w:tcPr>
          <w:p w14:paraId="7AA0E072" w14:textId="77777777" w:rsidR="00F71825" w:rsidRPr="00023135" w:rsidRDefault="00F71825" w:rsidP="00EA4152">
            <w:pPr>
              <w:jc w:val="both"/>
              <w:rPr>
                <w:sz w:val="22"/>
                <w:szCs w:val="22"/>
              </w:rPr>
            </w:pPr>
            <w:r w:rsidRPr="00023135">
              <w:rPr>
                <w:sz w:val="22"/>
                <w:szCs w:val="22"/>
              </w:rPr>
              <w:t>1.</w:t>
            </w:r>
          </w:p>
        </w:tc>
        <w:tc>
          <w:tcPr>
            <w:tcW w:w="4160" w:type="dxa"/>
          </w:tcPr>
          <w:p w14:paraId="08CF6F67" w14:textId="77777777" w:rsidR="00F71825" w:rsidRPr="00023135" w:rsidRDefault="00F71825" w:rsidP="00EA4152">
            <w:pPr>
              <w:jc w:val="both"/>
              <w:rPr>
                <w:color w:val="000000"/>
                <w:sz w:val="22"/>
                <w:szCs w:val="22"/>
              </w:rPr>
            </w:pPr>
            <w:proofErr w:type="spellStart"/>
            <w:r w:rsidRPr="00023135">
              <w:rPr>
                <w:color w:val="000000"/>
                <w:sz w:val="22"/>
                <w:szCs w:val="22"/>
              </w:rPr>
              <w:t>Šator</w:t>
            </w:r>
            <w:proofErr w:type="spellEnd"/>
            <w:r w:rsidRPr="00023135">
              <w:rPr>
                <w:color w:val="000000"/>
                <w:sz w:val="22"/>
                <w:szCs w:val="22"/>
              </w:rPr>
              <w:t xml:space="preserve"> model 350 35m² </w:t>
            </w:r>
          </w:p>
        </w:tc>
        <w:tc>
          <w:tcPr>
            <w:tcW w:w="2169" w:type="dxa"/>
          </w:tcPr>
          <w:p w14:paraId="18F16ACF" w14:textId="77777777" w:rsidR="00F71825" w:rsidRPr="00023135" w:rsidRDefault="00F71825" w:rsidP="00EA4152">
            <w:pPr>
              <w:jc w:val="both"/>
              <w:rPr>
                <w:color w:val="000000"/>
                <w:sz w:val="22"/>
                <w:szCs w:val="22"/>
              </w:rPr>
            </w:pPr>
            <w:r w:rsidRPr="00023135">
              <w:rPr>
                <w:color w:val="000000"/>
                <w:sz w:val="22"/>
                <w:szCs w:val="22"/>
              </w:rPr>
              <w:t>1</w:t>
            </w:r>
          </w:p>
        </w:tc>
        <w:tc>
          <w:tcPr>
            <w:tcW w:w="1988" w:type="dxa"/>
          </w:tcPr>
          <w:p w14:paraId="009B3702" w14:textId="77777777" w:rsidR="00F71825" w:rsidRPr="00023135" w:rsidRDefault="00F71825" w:rsidP="00EA4152">
            <w:pPr>
              <w:jc w:val="both"/>
              <w:rPr>
                <w:color w:val="000000"/>
                <w:sz w:val="22"/>
                <w:szCs w:val="22"/>
              </w:rPr>
            </w:pPr>
            <w:r w:rsidRPr="00023135">
              <w:rPr>
                <w:color w:val="000000"/>
                <w:sz w:val="22"/>
                <w:szCs w:val="22"/>
              </w:rPr>
              <w:t>3</w:t>
            </w:r>
          </w:p>
        </w:tc>
      </w:tr>
      <w:tr w:rsidR="00F71825" w:rsidRPr="00023135" w14:paraId="1C2F5A78" w14:textId="77777777" w:rsidTr="00EA4152">
        <w:trPr>
          <w:trHeight w:val="249"/>
        </w:trPr>
        <w:tc>
          <w:tcPr>
            <w:tcW w:w="994" w:type="dxa"/>
          </w:tcPr>
          <w:p w14:paraId="76A01310" w14:textId="77777777" w:rsidR="00F71825" w:rsidRPr="00023135" w:rsidRDefault="00F71825" w:rsidP="00EA4152">
            <w:pPr>
              <w:jc w:val="both"/>
              <w:rPr>
                <w:sz w:val="22"/>
                <w:szCs w:val="22"/>
              </w:rPr>
            </w:pPr>
            <w:r w:rsidRPr="00023135">
              <w:rPr>
                <w:sz w:val="22"/>
                <w:szCs w:val="22"/>
              </w:rPr>
              <w:t>2.</w:t>
            </w:r>
          </w:p>
        </w:tc>
        <w:tc>
          <w:tcPr>
            <w:tcW w:w="4160" w:type="dxa"/>
          </w:tcPr>
          <w:p w14:paraId="76083A81" w14:textId="77777777" w:rsidR="00F71825" w:rsidRPr="00023135" w:rsidRDefault="00F71825" w:rsidP="00EA4152">
            <w:pPr>
              <w:jc w:val="both"/>
              <w:rPr>
                <w:color w:val="000000"/>
                <w:sz w:val="22"/>
                <w:szCs w:val="22"/>
              </w:rPr>
            </w:pPr>
            <w:proofErr w:type="spellStart"/>
            <w:proofErr w:type="gramStart"/>
            <w:r w:rsidRPr="00023135">
              <w:rPr>
                <w:color w:val="000000"/>
                <w:sz w:val="22"/>
                <w:szCs w:val="22"/>
              </w:rPr>
              <w:t>Šator</w:t>
            </w:r>
            <w:proofErr w:type="spellEnd"/>
            <w:r w:rsidRPr="00023135">
              <w:rPr>
                <w:color w:val="000000"/>
                <w:sz w:val="22"/>
                <w:szCs w:val="22"/>
              </w:rPr>
              <w:t xml:space="preserve">  </w:t>
            </w:r>
            <w:proofErr w:type="spellStart"/>
            <w:r w:rsidRPr="00023135">
              <w:rPr>
                <w:color w:val="000000"/>
                <w:sz w:val="22"/>
                <w:szCs w:val="22"/>
              </w:rPr>
              <w:t>obiteljski</w:t>
            </w:r>
            <w:proofErr w:type="spellEnd"/>
            <w:proofErr w:type="gramEnd"/>
            <w:r w:rsidRPr="00023135">
              <w:rPr>
                <w:color w:val="000000"/>
                <w:sz w:val="22"/>
                <w:szCs w:val="22"/>
              </w:rPr>
              <w:t xml:space="preserve"> </w:t>
            </w:r>
          </w:p>
        </w:tc>
        <w:tc>
          <w:tcPr>
            <w:tcW w:w="2169" w:type="dxa"/>
          </w:tcPr>
          <w:p w14:paraId="34B96412" w14:textId="77777777" w:rsidR="00F71825" w:rsidRPr="00023135" w:rsidRDefault="00F71825" w:rsidP="00EA4152">
            <w:pPr>
              <w:jc w:val="both"/>
              <w:rPr>
                <w:color w:val="000000"/>
                <w:sz w:val="22"/>
                <w:szCs w:val="22"/>
              </w:rPr>
            </w:pPr>
            <w:r w:rsidRPr="00023135">
              <w:rPr>
                <w:color w:val="000000"/>
                <w:sz w:val="22"/>
                <w:szCs w:val="22"/>
              </w:rPr>
              <w:t>2</w:t>
            </w:r>
          </w:p>
        </w:tc>
        <w:tc>
          <w:tcPr>
            <w:tcW w:w="1988" w:type="dxa"/>
          </w:tcPr>
          <w:p w14:paraId="4740CE18" w14:textId="77777777" w:rsidR="00F71825" w:rsidRPr="00023135" w:rsidRDefault="00F71825" w:rsidP="00EA4152">
            <w:pPr>
              <w:jc w:val="both"/>
              <w:rPr>
                <w:color w:val="000000"/>
                <w:sz w:val="22"/>
                <w:szCs w:val="22"/>
              </w:rPr>
            </w:pPr>
            <w:r w:rsidRPr="00023135">
              <w:rPr>
                <w:color w:val="000000"/>
                <w:sz w:val="22"/>
                <w:szCs w:val="22"/>
              </w:rPr>
              <w:t>5</w:t>
            </w:r>
          </w:p>
        </w:tc>
      </w:tr>
      <w:tr w:rsidR="00F71825" w:rsidRPr="00023135" w14:paraId="66159C07" w14:textId="77777777" w:rsidTr="00EA4152">
        <w:trPr>
          <w:trHeight w:val="249"/>
        </w:trPr>
        <w:tc>
          <w:tcPr>
            <w:tcW w:w="994" w:type="dxa"/>
          </w:tcPr>
          <w:p w14:paraId="5FAE68B6" w14:textId="77777777" w:rsidR="00F71825" w:rsidRPr="00023135" w:rsidRDefault="00F71825" w:rsidP="00EA4152">
            <w:pPr>
              <w:jc w:val="both"/>
              <w:rPr>
                <w:sz w:val="22"/>
                <w:szCs w:val="22"/>
              </w:rPr>
            </w:pPr>
            <w:r w:rsidRPr="00023135">
              <w:rPr>
                <w:sz w:val="22"/>
                <w:szCs w:val="22"/>
              </w:rPr>
              <w:t>3.</w:t>
            </w:r>
          </w:p>
        </w:tc>
        <w:tc>
          <w:tcPr>
            <w:tcW w:w="4160" w:type="dxa"/>
          </w:tcPr>
          <w:p w14:paraId="40F3F405" w14:textId="77777777" w:rsidR="00F71825" w:rsidRPr="00023135" w:rsidRDefault="00F71825" w:rsidP="00EA4152">
            <w:pPr>
              <w:jc w:val="both"/>
              <w:rPr>
                <w:color w:val="000000"/>
                <w:sz w:val="22"/>
                <w:szCs w:val="22"/>
                <w:lang w:val="it-IT"/>
              </w:rPr>
            </w:pPr>
            <w:proofErr w:type="spellStart"/>
            <w:r w:rsidRPr="00023135">
              <w:rPr>
                <w:sz w:val="22"/>
                <w:szCs w:val="22"/>
                <w:lang w:val="it-IT"/>
              </w:rPr>
              <w:t>Šator</w:t>
            </w:r>
            <w:proofErr w:type="spellEnd"/>
            <w:r w:rsidRPr="00023135">
              <w:rPr>
                <w:sz w:val="22"/>
                <w:szCs w:val="22"/>
                <w:lang w:val="it-IT"/>
              </w:rPr>
              <w:t xml:space="preserve"> za </w:t>
            </w:r>
            <w:proofErr w:type="spellStart"/>
            <w:r w:rsidRPr="00023135">
              <w:rPr>
                <w:sz w:val="22"/>
                <w:szCs w:val="22"/>
                <w:lang w:val="it-IT"/>
              </w:rPr>
              <w:t>ekipu</w:t>
            </w:r>
            <w:proofErr w:type="spellEnd"/>
            <w:r w:rsidRPr="00023135">
              <w:rPr>
                <w:sz w:val="22"/>
                <w:szCs w:val="22"/>
                <w:lang w:val="it-IT"/>
              </w:rPr>
              <w:t xml:space="preserve"> </w:t>
            </w:r>
            <w:proofErr w:type="spellStart"/>
            <w:r w:rsidRPr="00023135">
              <w:rPr>
                <w:sz w:val="22"/>
                <w:szCs w:val="22"/>
                <w:lang w:val="it-IT"/>
              </w:rPr>
              <w:t>prve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sa </w:t>
            </w:r>
            <w:proofErr w:type="spellStart"/>
            <w:r w:rsidRPr="00023135">
              <w:rPr>
                <w:sz w:val="22"/>
                <w:szCs w:val="22"/>
                <w:lang w:val="it-IT"/>
              </w:rPr>
              <w:t>opremom</w:t>
            </w:r>
            <w:proofErr w:type="spellEnd"/>
          </w:p>
        </w:tc>
        <w:tc>
          <w:tcPr>
            <w:tcW w:w="2169" w:type="dxa"/>
          </w:tcPr>
          <w:p w14:paraId="69E53EDA" w14:textId="77777777" w:rsidR="00F71825" w:rsidRPr="00023135" w:rsidRDefault="00F71825" w:rsidP="00EA4152">
            <w:pPr>
              <w:jc w:val="both"/>
              <w:rPr>
                <w:color w:val="000000"/>
                <w:sz w:val="22"/>
                <w:szCs w:val="22"/>
              </w:rPr>
            </w:pPr>
            <w:r w:rsidRPr="00023135">
              <w:rPr>
                <w:sz w:val="22"/>
                <w:szCs w:val="22"/>
              </w:rPr>
              <w:t>3</w:t>
            </w:r>
          </w:p>
        </w:tc>
        <w:tc>
          <w:tcPr>
            <w:tcW w:w="1988" w:type="dxa"/>
          </w:tcPr>
          <w:p w14:paraId="1AA925A3" w14:textId="77777777" w:rsidR="00F71825" w:rsidRPr="00023135" w:rsidRDefault="00F71825" w:rsidP="00EA4152">
            <w:pPr>
              <w:jc w:val="both"/>
              <w:rPr>
                <w:color w:val="000000"/>
                <w:sz w:val="22"/>
                <w:szCs w:val="22"/>
              </w:rPr>
            </w:pPr>
            <w:r w:rsidRPr="00023135">
              <w:rPr>
                <w:sz w:val="22"/>
                <w:szCs w:val="22"/>
              </w:rPr>
              <w:t>5</w:t>
            </w:r>
          </w:p>
        </w:tc>
      </w:tr>
      <w:tr w:rsidR="00F71825" w:rsidRPr="00023135" w14:paraId="34BFE2F5" w14:textId="77777777" w:rsidTr="00EA4152">
        <w:trPr>
          <w:trHeight w:val="249"/>
        </w:trPr>
        <w:tc>
          <w:tcPr>
            <w:tcW w:w="994" w:type="dxa"/>
          </w:tcPr>
          <w:p w14:paraId="660FB320" w14:textId="77777777" w:rsidR="00F71825" w:rsidRPr="00023135" w:rsidRDefault="00F71825" w:rsidP="00EA4152">
            <w:pPr>
              <w:jc w:val="both"/>
              <w:rPr>
                <w:sz w:val="22"/>
                <w:szCs w:val="22"/>
              </w:rPr>
            </w:pPr>
            <w:r w:rsidRPr="00023135">
              <w:rPr>
                <w:sz w:val="22"/>
                <w:szCs w:val="22"/>
              </w:rPr>
              <w:t>4.</w:t>
            </w:r>
          </w:p>
        </w:tc>
        <w:tc>
          <w:tcPr>
            <w:tcW w:w="4160" w:type="dxa"/>
          </w:tcPr>
          <w:p w14:paraId="0357B2C3" w14:textId="77777777" w:rsidR="00F71825" w:rsidRPr="00023135" w:rsidRDefault="00F71825" w:rsidP="00EA4152">
            <w:pPr>
              <w:jc w:val="both"/>
              <w:rPr>
                <w:color w:val="000000"/>
                <w:sz w:val="22"/>
                <w:szCs w:val="22"/>
              </w:rPr>
            </w:pPr>
            <w:proofErr w:type="spellStart"/>
            <w:r w:rsidRPr="00023135">
              <w:rPr>
                <w:color w:val="000000"/>
                <w:sz w:val="22"/>
                <w:szCs w:val="22"/>
              </w:rPr>
              <w:t>Poljski</w:t>
            </w:r>
            <w:proofErr w:type="spellEnd"/>
            <w:r w:rsidRPr="00023135">
              <w:rPr>
                <w:color w:val="000000"/>
                <w:sz w:val="22"/>
                <w:szCs w:val="22"/>
              </w:rPr>
              <w:t xml:space="preserve"> </w:t>
            </w:r>
            <w:proofErr w:type="spellStart"/>
            <w:proofErr w:type="gramStart"/>
            <w:r w:rsidRPr="00023135">
              <w:rPr>
                <w:color w:val="000000"/>
                <w:sz w:val="22"/>
                <w:szCs w:val="22"/>
              </w:rPr>
              <w:t>kreveti</w:t>
            </w:r>
            <w:proofErr w:type="spellEnd"/>
            <w:r w:rsidRPr="00023135">
              <w:rPr>
                <w:color w:val="000000"/>
                <w:sz w:val="22"/>
                <w:szCs w:val="22"/>
              </w:rPr>
              <w:t xml:space="preserve">  tip</w:t>
            </w:r>
            <w:proofErr w:type="gramEnd"/>
            <w:r w:rsidRPr="00023135">
              <w:rPr>
                <w:color w:val="000000"/>
                <w:sz w:val="22"/>
                <w:szCs w:val="22"/>
              </w:rPr>
              <w:t xml:space="preserve"> economy</w:t>
            </w:r>
          </w:p>
        </w:tc>
        <w:tc>
          <w:tcPr>
            <w:tcW w:w="2169" w:type="dxa"/>
          </w:tcPr>
          <w:p w14:paraId="5671980A" w14:textId="77777777" w:rsidR="00F71825" w:rsidRPr="00023135" w:rsidRDefault="00F71825" w:rsidP="00EA4152">
            <w:pPr>
              <w:jc w:val="both"/>
              <w:rPr>
                <w:color w:val="000000"/>
                <w:sz w:val="22"/>
                <w:szCs w:val="22"/>
              </w:rPr>
            </w:pPr>
            <w:r w:rsidRPr="00023135">
              <w:rPr>
                <w:sz w:val="22"/>
                <w:szCs w:val="22"/>
              </w:rPr>
              <w:t>2</w:t>
            </w:r>
            <w:r w:rsidRPr="00023135">
              <w:rPr>
                <w:color w:val="000000"/>
                <w:sz w:val="22"/>
                <w:szCs w:val="22"/>
              </w:rPr>
              <w:t>0</w:t>
            </w:r>
          </w:p>
        </w:tc>
        <w:tc>
          <w:tcPr>
            <w:tcW w:w="1988" w:type="dxa"/>
          </w:tcPr>
          <w:p w14:paraId="5EE2901F" w14:textId="77777777" w:rsidR="00F71825" w:rsidRPr="00023135" w:rsidRDefault="00F71825" w:rsidP="00EA4152">
            <w:pPr>
              <w:jc w:val="both"/>
              <w:rPr>
                <w:color w:val="000000"/>
                <w:sz w:val="22"/>
                <w:szCs w:val="22"/>
              </w:rPr>
            </w:pPr>
            <w:r w:rsidRPr="00023135">
              <w:rPr>
                <w:color w:val="000000"/>
                <w:sz w:val="22"/>
                <w:szCs w:val="22"/>
              </w:rPr>
              <w:t>30</w:t>
            </w:r>
          </w:p>
        </w:tc>
      </w:tr>
      <w:tr w:rsidR="00F71825" w:rsidRPr="00023135" w14:paraId="5E8D0A48" w14:textId="77777777" w:rsidTr="00EA4152">
        <w:trPr>
          <w:trHeight w:val="249"/>
        </w:trPr>
        <w:tc>
          <w:tcPr>
            <w:tcW w:w="994" w:type="dxa"/>
          </w:tcPr>
          <w:p w14:paraId="4072A7D9" w14:textId="77777777" w:rsidR="00F71825" w:rsidRPr="00023135" w:rsidRDefault="00F71825" w:rsidP="00EA4152">
            <w:pPr>
              <w:jc w:val="both"/>
              <w:rPr>
                <w:sz w:val="22"/>
                <w:szCs w:val="22"/>
              </w:rPr>
            </w:pPr>
            <w:r w:rsidRPr="00023135">
              <w:rPr>
                <w:sz w:val="22"/>
                <w:szCs w:val="22"/>
              </w:rPr>
              <w:t>5.</w:t>
            </w:r>
          </w:p>
        </w:tc>
        <w:tc>
          <w:tcPr>
            <w:tcW w:w="4160" w:type="dxa"/>
          </w:tcPr>
          <w:p w14:paraId="099DF751" w14:textId="77777777" w:rsidR="00F71825" w:rsidRPr="00023135" w:rsidRDefault="00F71825" w:rsidP="00EA4152">
            <w:pPr>
              <w:jc w:val="both"/>
              <w:rPr>
                <w:sz w:val="22"/>
                <w:szCs w:val="22"/>
              </w:rPr>
            </w:pPr>
            <w:proofErr w:type="spellStart"/>
            <w:r w:rsidRPr="00023135">
              <w:rPr>
                <w:sz w:val="22"/>
                <w:szCs w:val="22"/>
              </w:rPr>
              <w:t>Stolice</w:t>
            </w:r>
            <w:proofErr w:type="spellEnd"/>
            <w:r w:rsidRPr="00023135">
              <w:rPr>
                <w:sz w:val="22"/>
                <w:szCs w:val="22"/>
              </w:rPr>
              <w:t xml:space="preserve"> </w:t>
            </w:r>
            <w:proofErr w:type="spellStart"/>
            <w:r w:rsidRPr="00023135">
              <w:rPr>
                <w:sz w:val="22"/>
                <w:szCs w:val="22"/>
              </w:rPr>
              <w:t>plastične</w:t>
            </w:r>
            <w:proofErr w:type="spellEnd"/>
            <w:r w:rsidRPr="00023135">
              <w:rPr>
                <w:sz w:val="22"/>
                <w:szCs w:val="22"/>
              </w:rPr>
              <w:t xml:space="preserve"> </w:t>
            </w:r>
          </w:p>
        </w:tc>
        <w:tc>
          <w:tcPr>
            <w:tcW w:w="2169" w:type="dxa"/>
          </w:tcPr>
          <w:p w14:paraId="0C259CD8" w14:textId="77777777" w:rsidR="00F71825" w:rsidRPr="00023135" w:rsidRDefault="00F71825" w:rsidP="00EA4152">
            <w:pPr>
              <w:jc w:val="both"/>
              <w:rPr>
                <w:sz w:val="22"/>
                <w:szCs w:val="22"/>
              </w:rPr>
            </w:pPr>
            <w:r w:rsidRPr="00023135">
              <w:rPr>
                <w:sz w:val="22"/>
                <w:szCs w:val="22"/>
              </w:rPr>
              <w:t>7</w:t>
            </w:r>
          </w:p>
        </w:tc>
        <w:tc>
          <w:tcPr>
            <w:tcW w:w="1988" w:type="dxa"/>
          </w:tcPr>
          <w:p w14:paraId="19FEC9B6" w14:textId="77777777" w:rsidR="00F71825" w:rsidRPr="00023135" w:rsidRDefault="00F71825" w:rsidP="00EA4152">
            <w:pPr>
              <w:jc w:val="both"/>
              <w:rPr>
                <w:sz w:val="22"/>
                <w:szCs w:val="22"/>
              </w:rPr>
            </w:pPr>
            <w:r w:rsidRPr="00023135">
              <w:rPr>
                <w:sz w:val="22"/>
                <w:szCs w:val="22"/>
              </w:rPr>
              <w:t>20</w:t>
            </w:r>
          </w:p>
        </w:tc>
      </w:tr>
      <w:tr w:rsidR="00F71825" w:rsidRPr="00023135" w14:paraId="327C0D21" w14:textId="77777777" w:rsidTr="00EA4152">
        <w:trPr>
          <w:trHeight w:val="249"/>
        </w:trPr>
        <w:tc>
          <w:tcPr>
            <w:tcW w:w="994" w:type="dxa"/>
          </w:tcPr>
          <w:p w14:paraId="63D04AB7" w14:textId="77777777" w:rsidR="00F71825" w:rsidRPr="00023135" w:rsidRDefault="00F71825" w:rsidP="00EA4152">
            <w:pPr>
              <w:jc w:val="both"/>
              <w:rPr>
                <w:sz w:val="22"/>
                <w:szCs w:val="22"/>
              </w:rPr>
            </w:pPr>
            <w:r w:rsidRPr="00023135">
              <w:rPr>
                <w:sz w:val="22"/>
                <w:szCs w:val="22"/>
              </w:rPr>
              <w:t>6.</w:t>
            </w:r>
          </w:p>
        </w:tc>
        <w:tc>
          <w:tcPr>
            <w:tcW w:w="4160" w:type="dxa"/>
          </w:tcPr>
          <w:p w14:paraId="48CF3129" w14:textId="77777777" w:rsidR="00F71825" w:rsidRPr="00023135" w:rsidRDefault="00F71825" w:rsidP="00EA4152">
            <w:pPr>
              <w:jc w:val="both"/>
              <w:rPr>
                <w:sz w:val="22"/>
                <w:szCs w:val="22"/>
              </w:rPr>
            </w:pPr>
            <w:proofErr w:type="spellStart"/>
            <w:r w:rsidRPr="00023135">
              <w:rPr>
                <w:sz w:val="22"/>
                <w:szCs w:val="22"/>
              </w:rPr>
              <w:t>Metalne</w:t>
            </w:r>
            <w:proofErr w:type="spellEnd"/>
            <w:r w:rsidRPr="00023135">
              <w:rPr>
                <w:sz w:val="22"/>
                <w:szCs w:val="22"/>
              </w:rPr>
              <w:t xml:space="preserve"> </w:t>
            </w:r>
            <w:proofErr w:type="spellStart"/>
            <w:r w:rsidRPr="00023135">
              <w:rPr>
                <w:sz w:val="22"/>
                <w:szCs w:val="22"/>
              </w:rPr>
              <w:t>ljestve</w:t>
            </w:r>
            <w:proofErr w:type="spellEnd"/>
          </w:p>
        </w:tc>
        <w:tc>
          <w:tcPr>
            <w:tcW w:w="2169" w:type="dxa"/>
          </w:tcPr>
          <w:p w14:paraId="4F9DD433" w14:textId="77777777" w:rsidR="00F71825" w:rsidRPr="00023135" w:rsidRDefault="00F71825" w:rsidP="00EA4152">
            <w:pPr>
              <w:jc w:val="both"/>
              <w:rPr>
                <w:sz w:val="22"/>
                <w:szCs w:val="22"/>
              </w:rPr>
            </w:pPr>
            <w:r w:rsidRPr="00023135">
              <w:rPr>
                <w:sz w:val="22"/>
                <w:szCs w:val="22"/>
              </w:rPr>
              <w:t>2</w:t>
            </w:r>
          </w:p>
        </w:tc>
        <w:tc>
          <w:tcPr>
            <w:tcW w:w="1988" w:type="dxa"/>
          </w:tcPr>
          <w:p w14:paraId="74E28E5A" w14:textId="77777777" w:rsidR="00F71825" w:rsidRPr="00023135" w:rsidRDefault="00F71825" w:rsidP="00EA4152">
            <w:pPr>
              <w:jc w:val="both"/>
              <w:rPr>
                <w:sz w:val="22"/>
                <w:szCs w:val="22"/>
              </w:rPr>
            </w:pPr>
            <w:r w:rsidRPr="00023135">
              <w:rPr>
                <w:sz w:val="22"/>
                <w:szCs w:val="22"/>
              </w:rPr>
              <w:t>2</w:t>
            </w:r>
          </w:p>
        </w:tc>
      </w:tr>
      <w:tr w:rsidR="00F71825" w:rsidRPr="00023135" w14:paraId="3CF0CAD3" w14:textId="77777777" w:rsidTr="00EA4152">
        <w:trPr>
          <w:trHeight w:val="70"/>
        </w:trPr>
        <w:tc>
          <w:tcPr>
            <w:tcW w:w="994" w:type="dxa"/>
          </w:tcPr>
          <w:p w14:paraId="5C107D55" w14:textId="77777777" w:rsidR="00F71825" w:rsidRPr="00023135" w:rsidRDefault="00F71825" w:rsidP="00EA4152">
            <w:pPr>
              <w:jc w:val="both"/>
              <w:rPr>
                <w:sz w:val="22"/>
                <w:szCs w:val="22"/>
              </w:rPr>
            </w:pPr>
            <w:r w:rsidRPr="00023135">
              <w:rPr>
                <w:sz w:val="22"/>
                <w:szCs w:val="22"/>
              </w:rPr>
              <w:t>7.</w:t>
            </w:r>
          </w:p>
        </w:tc>
        <w:tc>
          <w:tcPr>
            <w:tcW w:w="4160" w:type="dxa"/>
          </w:tcPr>
          <w:p w14:paraId="7FA5179E" w14:textId="77777777" w:rsidR="00F71825" w:rsidRPr="00023135" w:rsidRDefault="00F71825" w:rsidP="00EA4152">
            <w:pPr>
              <w:jc w:val="both"/>
              <w:rPr>
                <w:sz w:val="22"/>
                <w:szCs w:val="22"/>
              </w:rPr>
            </w:pPr>
            <w:proofErr w:type="spellStart"/>
            <w:r w:rsidRPr="00023135">
              <w:rPr>
                <w:sz w:val="22"/>
                <w:szCs w:val="22"/>
              </w:rPr>
              <w:t>Stolovi</w:t>
            </w:r>
            <w:proofErr w:type="spellEnd"/>
            <w:r w:rsidRPr="00023135">
              <w:rPr>
                <w:sz w:val="22"/>
                <w:szCs w:val="22"/>
              </w:rPr>
              <w:t xml:space="preserve"> </w:t>
            </w:r>
          </w:p>
        </w:tc>
        <w:tc>
          <w:tcPr>
            <w:tcW w:w="2169" w:type="dxa"/>
          </w:tcPr>
          <w:p w14:paraId="7B87FE42" w14:textId="77777777" w:rsidR="00F71825" w:rsidRPr="00023135" w:rsidRDefault="00F71825" w:rsidP="00EA4152">
            <w:pPr>
              <w:jc w:val="both"/>
              <w:rPr>
                <w:sz w:val="22"/>
                <w:szCs w:val="22"/>
              </w:rPr>
            </w:pPr>
            <w:r w:rsidRPr="00023135">
              <w:rPr>
                <w:sz w:val="22"/>
                <w:szCs w:val="22"/>
              </w:rPr>
              <w:t>2</w:t>
            </w:r>
          </w:p>
        </w:tc>
        <w:tc>
          <w:tcPr>
            <w:tcW w:w="1988" w:type="dxa"/>
          </w:tcPr>
          <w:p w14:paraId="2B321F8A" w14:textId="77777777" w:rsidR="00F71825" w:rsidRPr="00023135" w:rsidRDefault="00F71825" w:rsidP="00EA4152">
            <w:pPr>
              <w:jc w:val="both"/>
              <w:rPr>
                <w:sz w:val="22"/>
                <w:szCs w:val="22"/>
              </w:rPr>
            </w:pPr>
            <w:r w:rsidRPr="00023135">
              <w:rPr>
                <w:sz w:val="22"/>
                <w:szCs w:val="22"/>
              </w:rPr>
              <w:t>5</w:t>
            </w:r>
          </w:p>
        </w:tc>
      </w:tr>
      <w:tr w:rsidR="00F71825" w:rsidRPr="00023135" w14:paraId="290E9D9B" w14:textId="77777777" w:rsidTr="00EA4152">
        <w:trPr>
          <w:trHeight w:val="249"/>
        </w:trPr>
        <w:tc>
          <w:tcPr>
            <w:tcW w:w="994" w:type="dxa"/>
          </w:tcPr>
          <w:p w14:paraId="7CA1C462" w14:textId="77777777" w:rsidR="00F71825" w:rsidRPr="00023135" w:rsidRDefault="00F71825" w:rsidP="00EA4152">
            <w:pPr>
              <w:jc w:val="both"/>
              <w:rPr>
                <w:sz w:val="22"/>
                <w:szCs w:val="22"/>
              </w:rPr>
            </w:pPr>
            <w:r w:rsidRPr="00023135">
              <w:rPr>
                <w:sz w:val="22"/>
                <w:szCs w:val="22"/>
              </w:rPr>
              <w:t>8.</w:t>
            </w:r>
          </w:p>
        </w:tc>
        <w:tc>
          <w:tcPr>
            <w:tcW w:w="4160" w:type="dxa"/>
          </w:tcPr>
          <w:p w14:paraId="64F7EB98" w14:textId="77777777" w:rsidR="00F71825" w:rsidRPr="00023135" w:rsidRDefault="00F71825" w:rsidP="00EA4152">
            <w:pPr>
              <w:jc w:val="both"/>
              <w:rPr>
                <w:sz w:val="22"/>
                <w:szCs w:val="22"/>
              </w:rPr>
            </w:pPr>
            <w:proofErr w:type="spellStart"/>
            <w:r w:rsidRPr="00023135">
              <w:rPr>
                <w:sz w:val="22"/>
                <w:szCs w:val="22"/>
              </w:rPr>
              <w:t>Klupe</w:t>
            </w:r>
            <w:proofErr w:type="spellEnd"/>
          </w:p>
        </w:tc>
        <w:tc>
          <w:tcPr>
            <w:tcW w:w="2169" w:type="dxa"/>
          </w:tcPr>
          <w:p w14:paraId="16161A23" w14:textId="77777777" w:rsidR="00F71825" w:rsidRPr="00023135" w:rsidRDefault="00F71825" w:rsidP="00EA4152">
            <w:pPr>
              <w:jc w:val="both"/>
              <w:rPr>
                <w:sz w:val="22"/>
                <w:szCs w:val="22"/>
              </w:rPr>
            </w:pPr>
            <w:r w:rsidRPr="00023135">
              <w:rPr>
                <w:sz w:val="22"/>
                <w:szCs w:val="22"/>
              </w:rPr>
              <w:t>4</w:t>
            </w:r>
          </w:p>
        </w:tc>
        <w:tc>
          <w:tcPr>
            <w:tcW w:w="1988" w:type="dxa"/>
          </w:tcPr>
          <w:p w14:paraId="68F5641D" w14:textId="77777777" w:rsidR="00F71825" w:rsidRPr="00023135" w:rsidRDefault="00F71825" w:rsidP="00EA4152">
            <w:pPr>
              <w:jc w:val="both"/>
              <w:rPr>
                <w:sz w:val="22"/>
                <w:szCs w:val="22"/>
              </w:rPr>
            </w:pPr>
            <w:r w:rsidRPr="00023135">
              <w:rPr>
                <w:sz w:val="22"/>
                <w:szCs w:val="22"/>
              </w:rPr>
              <w:t>10</w:t>
            </w:r>
          </w:p>
        </w:tc>
      </w:tr>
      <w:tr w:rsidR="00F71825" w:rsidRPr="00023135" w14:paraId="6B97A09E" w14:textId="77777777" w:rsidTr="00EA4152">
        <w:trPr>
          <w:trHeight w:val="249"/>
        </w:trPr>
        <w:tc>
          <w:tcPr>
            <w:tcW w:w="994" w:type="dxa"/>
          </w:tcPr>
          <w:p w14:paraId="30C0FA75" w14:textId="77777777" w:rsidR="00F71825" w:rsidRPr="00023135" w:rsidRDefault="00F71825" w:rsidP="00EA4152">
            <w:pPr>
              <w:jc w:val="both"/>
              <w:rPr>
                <w:sz w:val="22"/>
                <w:szCs w:val="22"/>
              </w:rPr>
            </w:pPr>
            <w:r w:rsidRPr="00023135">
              <w:rPr>
                <w:sz w:val="22"/>
                <w:szCs w:val="22"/>
              </w:rPr>
              <w:t>9.</w:t>
            </w:r>
          </w:p>
        </w:tc>
        <w:tc>
          <w:tcPr>
            <w:tcW w:w="4160" w:type="dxa"/>
          </w:tcPr>
          <w:p w14:paraId="7655285A" w14:textId="77777777" w:rsidR="00F71825" w:rsidRPr="00023135" w:rsidRDefault="00F71825" w:rsidP="00EA4152">
            <w:pPr>
              <w:jc w:val="both"/>
              <w:rPr>
                <w:color w:val="000000"/>
                <w:sz w:val="22"/>
                <w:szCs w:val="22"/>
              </w:rPr>
            </w:pPr>
            <w:proofErr w:type="spellStart"/>
            <w:r w:rsidRPr="00023135">
              <w:rPr>
                <w:color w:val="000000"/>
                <w:sz w:val="22"/>
                <w:szCs w:val="22"/>
              </w:rPr>
              <w:t>Kanistri</w:t>
            </w:r>
            <w:proofErr w:type="spellEnd"/>
            <w:r w:rsidRPr="00023135">
              <w:rPr>
                <w:color w:val="000000"/>
                <w:sz w:val="22"/>
                <w:szCs w:val="22"/>
              </w:rPr>
              <w:t xml:space="preserve"> 20l </w:t>
            </w:r>
          </w:p>
        </w:tc>
        <w:tc>
          <w:tcPr>
            <w:tcW w:w="2169" w:type="dxa"/>
          </w:tcPr>
          <w:p w14:paraId="3BF9FA55" w14:textId="77777777" w:rsidR="00F71825" w:rsidRPr="00023135" w:rsidRDefault="00F71825" w:rsidP="00EA4152">
            <w:pPr>
              <w:jc w:val="both"/>
              <w:rPr>
                <w:color w:val="000000"/>
                <w:sz w:val="22"/>
                <w:szCs w:val="22"/>
              </w:rPr>
            </w:pPr>
            <w:r w:rsidRPr="00023135">
              <w:rPr>
                <w:color w:val="000000"/>
                <w:sz w:val="22"/>
                <w:szCs w:val="22"/>
              </w:rPr>
              <w:t>1</w:t>
            </w:r>
          </w:p>
        </w:tc>
        <w:tc>
          <w:tcPr>
            <w:tcW w:w="1988" w:type="dxa"/>
          </w:tcPr>
          <w:p w14:paraId="00056F9E" w14:textId="77777777" w:rsidR="00F71825" w:rsidRPr="00023135" w:rsidRDefault="00F71825" w:rsidP="00EA4152">
            <w:pPr>
              <w:jc w:val="both"/>
              <w:rPr>
                <w:color w:val="000000"/>
                <w:sz w:val="22"/>
                <w:szCs w:val="22"/>
              </w:rPr>
            </w:pPr>
            <w:r w:rsidRPr="00023135">
              <w:rPr>
                <w:color w:val="000000"/>
                <w:sz w:val="22"/>
                <w:szCs w:val="22"/>
              </w:rPr>
              <w:t>8</w:t>
            </w:r>
          </w:p>
        </w:tc>
      </w:tr>
      <w:tr w:rsidR="00F71825" w:rsidRPr="00023135" w14:paraId="36A2C5F0" w14:textId="77777777" w:rsidTr="00EA4152">
        <w:trPr>
          <w:trHeight w:val="249"/>
        </w:trPr>
        <w:tc>
          <w:tcPr>
            <w:tcW w:w="994" w:type="dxa"/>
          </w:tcPr>
          <w:p w14:paraId="32F9AB49" w14:textId="77777777" w:rsidR="00F71825" w:rsidRPr="00023135" w:rsidRDefault="00F71825" w:rsidP="00EA4152">
            <w:pPr>
              <w:jc w:val="both"/>
              <w:rPr>
                <w:sz w:val="22"/>
                <w:szCs w:val="22"/>
              </w:rPr>
            </w:pPr>
            <w:r w:rsidRPr="00023135">
              <w:rPr>
                <w:sz w:val="22"/>
                <w:szCs w:val="22"/>
              </w:rPr>
              <w:t>10.</w:t>
            </w:r>
          </w:p>
        </w:tc>
        <w:tc>
          <w:tcPr>
            <w:tcW w:w="4160" w:type="dxa"/>
          </w:tcPr>
          <w:p w14:paraId="2F2CE7B6" w14:textId="77777777" w:rsidR="00F71825" w:rsidRPr="00023135" w:rsidRDefault="00F71825" w:rsidP="00EA4152">
            <w:pPr>
              <w:jc w:val="both"/>
              <w:rPr>
                <w:sz w:val="22"/>
                <w:szCs w:val="22"/>
                <w:lang w:val="it-IT"/>
              </w:rPr>
            </w:pPr>
            <w:r w:rsidRPr="00023135">
              <w:rPr>
                <w:sz w:val="22"/>
                <w:szCs w:val="22"/>
                <w:lang w:val="it-IT"/>
              </w:rPr>
              <w:t xml:space="preserve">Torba </w:t>
            </w:r>
            <w:proofErr w:type="spellStart"/>
            <w:r w:rsidRPr="00023135">
              <w:rPr>
                <w:sz w:val="22"/>
                <w:szCs w:val="22"/>
                <w:lang w:val="it-IT"/>
              </w:rPr>
              <w:t>vreća</w:t>
            </w:r>
            <w:proofErr w:type="spellEnd"/>
            <w:r w:rsidRPr="00023135">
              <w:rPr>
                <w:sz w:val="22"/>
                <w:szCs w:val="22"/>
                <w:lang w:val="it-IT"/>
              </w:rPr>
              <w:t xml:space="preserve"> za </w:t>
            </w:r>
            <w:proofErr w:type="spellStart"/>
            <w:r w:rsidRPr="00023135">
              <w:rPr>
                <w:sz w:val="22"/>
                <w:szCs w:val="22"/>
                <w:lang w:val="it-IT"/>
              </w:rPr>
              <w:t>deke</w:t>
            </w:r>
            <w:proofErr w:type="spellEnd"/>
            <w:r w:rsidRPr="00023135">
              <w:rPr>
                <w:sz w:val="22"/>
                <w:szCs w:val="22"/>
                <w:lang w:val="it-IT"/>
              </w:rPr>
              <w:t xml:space="preserve"> pax</w:t>
            </w:r>
          </w:p>
        </w:tc>
        <w:tc>
          <w:tcPr>
            <w:tcW w:w="2169" w:type="dxa"/>
          </w:tcPr>
          <w:p w14:paraId="68C202F0" w14:textId="77777777" w:rsidR="00F71825" w:rsidRPr="00023135" w:rsidRDefault="00F71825" w:rsidP="00EA4152">
            <w:pPr>
              <w:jc w:val="both"/>
              <w:rPr>
                <w:color w:val="000000"/>
                <w:sz w:val="22"/>
                <w:szCs w:val="22"/>
              </w:rPr>
            </w:pPr>
            <w:r w:rsidRPr="00023135">
              <w:rPr>
                <w:color w:val="000000"/>
                <w:sz w:val="22"/>
                <w:szCs w:val="22"/>
              </w:rPr>
              <w:t>6</w:t>
            </w:r>
          </w:p>
        </w:tc>
        <w:tc>
          <w:tcPr>
            <w:tcW w:w="1988" w:type="dxa"/>
          </w:tcPr>
          <w:p w14:paraId="75F79883" w14:textId="77777777" w:rsidR="00F71825" w:rsidRPr="00023135" w:rsidRDefault="00F71825" w:rsidP="00EA4152">
            <w:pPr>
              <w:jc w:val="both"/>
              <w:rPr>
                <w:color w:val="000000"/>
                <w:sz w:val="22"/>
                <w:szCs w:val="22"/>
              </w:rPr>
            </w:pPr>
            <w:r w:rsidRPr="00023135">
              <w:rPr>
                <w:color w:val="000000"/>
                <w:sz w:val="22"/>
                <w:szCs w:val="22"/>
              </w:rPr>
              <w:t>4</w:t>
            </w:r>
          </w:p>
        </w:tc>
      </w:tr>
      <w:tr w:rsidR="00F71825" w:rsidRPr="00023135" w14:paraId="38711678" w14:textId="77777777" w:rsidTr="00EA4152">
        <w:trPr>
          <w:trHeight w:val="249"/>
        </w:trPr>
        <w:tc>
          <w:tcPr>
            <w:tcW w:w="994" w:type="dxa"/>
          </w:tcPr>
          <w:p w14:paraId="1D9054D7" w14:textId="77777777" w:rsidR="00F71825" w:rsidRPr="00023135" w:rsidRDefault="00F71825" w:rsidP="00EA4152">
            <w:pPr>
              <w:jc w:val="both"/>
              <w:rPr>
                <w:sz w:val="22"/>
                <w:szCs w:val="22"/>
              </w:rPr>
            </w:pPr>
            <w:r w:rsidRPr="00023135">
              <w:rPr>
                <w:sz w:val="22"/>
                <w:szCs w:val="22"/>
              </w:rPr>
              <w:t>11.</w:t>
            </w:r>
          </w:p>
        </w:tc>
        <w:tc>
          <w:tcPr>
            <w:tcW w:w="4160" w:type="dxa"/>
          </w:tcPr>
          <w:p w14:paraId="45138EFA" w14:textId="77777777" w:rsidR="00F71825" w:rsidRPr="00023135" w:rsidRDefault="00F71825" w:rsidP="00EA4152">
            <w:pPr>
              <w:jc w:val="both"/>
              <w:rPr>
                <w:sz w:val="22"/>
                <w:szCs w:val="22"/>
              </w:rPr>
            </w:pPr>
            <w:r w:rsidRPr="00023135">
              <w:rPr>
                <w:sz w:val="22"/>
                <w:szCs w:val="22"/>
              </w:rPr>
              <w:t>Deke</w:t>
            </w:r>
          </w:p>
        </w:tc>
        <w:tc>
          <w:tcPr>
            <w:tcW w:w="2169" w:type="dxa"/>
          </w:tcPr>
          <w:p w14:paraId="1A60E29E" w14:textId="77777777" w:rsidR="00F71825" w:rsidRPr="00023135" w:rsidRDefault="00F71825" w:rsidP="00EA4152">
            <w:pPr>
              <w:jc w:val="both"/>
              <w:rPr>
                <w:sz w:val="22"/>
                <w:szCs w:val="22"/>
              </w:rPr>
            </w:pPr>
            <w:r w:rsidRPr="00023135">
              <w:rPr>
                <w:sz w:val="22"/>
                <w:szCs w:val="22"/>
              </w:rPr>
              <w:t>100</w:t>
            </w:r>
          </w:p>
        </w:tc>
        <w:tc>
          <w:tcPr>
            <w:tcW w:w="1988" w:type="dxa"/>
          </w:tcPr>
          <w:p w14:paraId="11E27A0E" w14:textId="77777777" w:rsidR="00F71825" w:rsidRPr="00023135" w:rsidRDefault="00F71825" w:rsidP="00EA4152">
            <w:pPr>
              <w:jc w:val="both"/>
              <w:rPr>
                <w:sz w:val="22"/>
                <w:szCs w:val="22"/>
              </w:rPr>
            </w:pPr>
            <w:r w:rsidRPr="00023135">
              <w:rPr>
                <w:sz w:val="22"/>
                <w:szCs w:val="22"/>
              </w:rPr>
              <w:t>200</w:t>
            </w:r>
          </w:p>
        </w:tc>
      </w:tr>
      <w:tr w:rsidR="00F71825" w:rsidRPr="00023135" w14:paraId="7B42C66B" w14:textId="77777777" w:rsidTr="00EA4152">
        <w:trPr>
          <w:trHeight w:val="249"/>
        </w:trPr>
        <w:tc>
          <w:tcPr>
            <w:tcW w:w="994" w:type="dxa"/>
          </w:tcPr>
          <w:p w14:paraId="6577D9F3" w14:textId="77777777" w:rsidR="00F71825" w:rsidRPr="00023135" w:rsidRDefault="00F71825" w:rsidP="00EA4152">
            <w:pPr>
              <w:jc w:val="both"/>
              <w:rPr>
                <w:sz w:val="22"/>
                <w:szCs w:val="22"/>
              </w:rPr>
            </w:pPr>
            <w:r w:rsidRPr="00023135">
              <w:rPr>
                <w:sz w:val="22"/>
                <w:szCs w:val="22"/>
              </w:rPr>
              <w:t>12.</w:t>
            </w:r>
          </w:p>
        </w:tc>
        <w:tc>
          <w:tcPr>
            <w:tcW w:w="4160" w:type="dxa"/>
          </w:tcPr>
          <w:p w14:paraId="41F12FBF" w14:textId="77777777" w:rsidR="00F71825" w:rsidRPr="00023135" w:rsidRDefault="00F71825" w:rsidP="00EA4152">
            <w:pPr>
              <w:jc w:val="both"/>
              <w:rPr>
                <w:color w:val="000000"/>
                <w:sz w:val="22"/>
                <w:szCs w:val="22"/>
              </w:rPr>
            </w:pPr>
            <w:proofErr w:type="spellStart"/>
            <w:r w:rsidRPr="00023135">
              <w:rPr>
                <w:color w:val="000000"/>
                <w:sz w:val="22"/>
                <w:szCs w:val="22"/>
              </w:rPr>
              <w:t>Radiostanice</w:t>
            </w:r>
            <w:proofErr w:type="spellEnd"/>
            <w:r w:rsidRPr="00023135">
              <w:rPr>
                <w:color w:val="000000"/>
                <w:sz w:val="22"/>
                <w:szCs w:val="22"/>
              </w:rPr>
              <w:t xml:space="preserve">  </w:t>
            </w:r>
          </w:p>
        </w:tc>
        <w:tc>
          <w:tcPr>
            <w:tcW w:w="2169" w:type="dxa"/>
          </w:tcPr>
          <w:p w14:paraId="5CC17E83" w14:textId="77777777" w:rsidR="00F71825" w:rsidRPr="00023135" w:rsidRDefault="00F71825" w:rsidP="00EA4152">
            <w:pPr>
              <w:jc w:val="both"/>
              <w:rPr>
                <w:color w:val="000000"/>
                <w:sz w:val="22"/>
                <w:szCs w:val="22"/>
              </w:rPr>
            </w:pPr>
            <w:r w:rsidRPr="00023135">
              <w:rPr>
                <w:sz w:val="22"/>
                <w:szCs w:val="22"/>
              </w:rPr>
              <w:t>10</w:t>
            </w:r>
          </w:p>
        </w:tc>
        <w:tc>
          <w:tcPr>
            <w:tcW w:w="1988" w:type="dxa"/>
          </w:tcPr>
          <w:p w14:paraId="061F566A" w14:textId="77777777" w:rsidR="00F71825" w:rsidRPr="00023135" w:rsidRDefault="00F71825" w:rsidP="00EA4152">
            <w:pPr>
              <w:jc w:val="both"/>
              <w:rPr>
                <w:color w:val="000000"/>
                <w:sz w:val="22"/>
                <w:szCs w:val="22"/>
              </w:rPr>
            </w:pPr>
            <w:r w:rsidRPr="00023135">
              <w:rPr>
                <w:sz w:val="22"/>
                <w:szCs w:val="22"/>
              </w:rPr>
              <w:t>10</w:t>
            </w:r>
          </w:p>
        </w:tc>
      </w:tr>
      <w:tr w:rsidR="00F71825" w:rsidRPr="00023135" w14:paraId="722E4770" w14:textId="77777777" w:rsidTr="00EA4152">
        <w:trPr>
          <w:trHeight w:val="249"/>
        </w:trPr>
        <w:tc>
          <w:tcPr>
            <w:tcW w:w="994" w:type="dxa"/>
          </w:tcPr>
          <w:p w14:paraId="4BC2F3A0" w14:textId="77777777" w:rsidR="00F71825" w:rsidRPr="00023135" w:rsidRDefault="00F71825" w:rsidP="00EA4152">
            <w:pPr>
              <w:jc w:val="both"/>
              <w:rPr>
                <w:sz w:val="22"/>
                <w:szCs w:val="22"/>
              </w:rPr>
            </w:pPr>
            <w:r w:rsidRPr="00023135">
              <w:rPr>
                <w:sz w:val="22"/>
                <w:szCs w:val="22"/>
              </w:rPr>
              <w:t>13.</w:t>
            </w:r>
          </w:p>
        </w:tc>
        <w:tc>
          <w:tcPr>
            <w:tcW w:w="4160" w:type="dxa"/>
          </w:tcPr>
          <w:p w14:paraId="11092B9A" w14:textId="77777777" w:rsidR="00F71825" w:rsidRPr="00023135" w:rsidRDefault="00F71825" w:rsidP="00EA4152">
            <w:pPr>
              <w:jc w:val="both"/>
              <w:rPr>
                <w:color w:val="000000"/>
                <w:sz w:val="22"/>
                <w:szCs w:val="22"/>
              </w:rPr>
            </w:pPr>
            <w:proofErr w:type="spellStart"/>
            <w:r w:rsidRPr="00023135">
              <w:rPr>
                <w:sz w:val="22"/>
                <w:szCs w:val="22"/>
              </w:rPr>
              <w:t>Motorole</w:t>
            </w:r>
            <w:proofErr w:type="spellEnd"/>
          </w:p>
        </w:tc>
        <w:tc>
          <w:tcPr>
            <w:tcW w:w="2169" w:type="dxa"/>
          </w:tcPr>
          <w:p w14:paraId="27DA6AB2" w14:textId="77777777" w:rsidR="00F71825" w:rsidRPr="00023135" w:rsidRDefault="00F71825" w:rsidP="00EA4152">
            <w:pPr>
              <w:jc w:val="both"/>
              <w:rPr>
                <w:sz w:val="22"/>
                <w:szCs w:val="22"/>
              </w:rPr>
            </w:pPr>
            <w:r w:rsidRPr="00023135">
              <w:rPr>
                <w:sz w:val="22"/>
                <w:szCs w:val="22"/>
              </w:rPr>
              <w:t>6</w:t>
            </w:r>
          </w:p>
        </w:tc>
        <w:tc>
          <w:tcPr>
            <w:tcW w:w="1988" w:type="dxa"/>
          </w:tcPr>
          <w:p w14:paraId="013BE78A" w14:textId="77777777" w:rsidR="00F71825" w:rsidRPr="00023135" w:rsidRDefault="00F71825" w:rsidP="00EA4152">
            <w:pPr>
              <w:jc w:val="both"/>
              <w:rPr>
                <w:color w:val="000000"/>
                <w:sz w:val="22"/>
                <w:szCs w:val="22"/>
              </w:rPr>
            </w:pPr>
            <w:r w:rsidRPr="00023135">
              <w:rPr>
                <w:sz w:val="22"/>
                <w:szCs w:val="22"/>
              </w:rPr>
              <w:t>6</w:t>
            </w:r>
          </w:p>
        </w:tc>
      </w:tr>
      <w:tr w:rsidR="00F71825" w:rsidRPr="00023135" w14:paraId="2A6E6234" w14:textId="77777777" w:rsidTr="00EA4152">
        <w:trPr>
          <w:trHeight w:val="249"/>
        </w:trPr>
        <w:tc>
          <w:tcPr>
            <w:tcW w:w="994" w:type="dxa"/>
          </w:tcPr>
          <w:p w14:paraId="74777744" w14:textId="77777777" w:rsidR="00F71825" w:rsidRPr="00023135" w:rsidRDefault="00F71825" w:rsidP="00EA4152">
            <w:pPr>
              <w:jc w:val="both"/>
              <w:rPr>
                <w:sz w:val="22"/>
                <w:szCs w:val="22"/>
              </w:rPr>
            </w:pPr>
            <w:r w:rsidRPr="00023135">
              <w:rPr>
                <w:sz w:val="22"/>
                <w:szCs w:val="22"/>
              </w:rPr>
              <w:t>14.</w:t>
            </w:r>
          </w:p>
        </w:tc>
        <w:tc>
          <w:tcPr>
            <w:tcW w:w="4160" w:type="dxa"/>
          </w:tcPr>
          <w:p w14:paraId="26276085" w14:textId="77777777" w:rsidR="00F71825" w:rsidRPr="00023135" w:rsidRDefault="00F71825" w:rsidP="00EA4152">
            <w:pPr>
              <w:jc w:val="both"/>
              <w:rPr>
                <w:color w:val="000000"/>
                <w:sz w:val="22"/>
                <w:szCs w:val="22"/>
              </w:rPr>
            </w:pPr>
            <w:proofErr w:type="spellStart"/>
            <w:r w:rsidRPr="00023135">
              <w:rPr>
                <w:color w:val="000000"/>
                <w:sz w:val="22"/>
                <w:szCs w:val="22"/>
              </w:rPr>
              <w:t>Torbice</w:t>
            </w:r>
            <w:proofErr w:type="spellEnd"/>
            <w:r w:rsidRPr="00023135">
              <w:rPr>
                <w:color w:val="000000"/>
                <w:sz w:val="22"/>
                <w:szCs w:val="22"/>
              </w:rPr>
              <w:t xml:space="preserve"> </w:t>
            </w:r>
            <w:r w:rsidRPr="00023135">
              <w:rPr>
                <w:sz w:val="22"/>
                <w:szCs w:val="22"/>
              </w:rPr>
              <w:t xml:space="preserve">PPP - </w:t>
            </w:r>
            <w:r w:rsidRPr="00023135">
              <w:rPr>
                <w:color w:val="000000"/>
                <w:sz w:val="22"/>
                <w:szCs w:val="22"/>
              </w:rPr>
              <w:t xml:space="preserve">BLS </w:t>
            </w:r>
            <w:proofErr w:type="spellStart"/>
            <w:r w:rsidRPr="00023135">
              <w:rPr>
                <w:color w:val="000000"/>
                <w:sz w:val="22"/>
                <w:szCs w:val="22"/>
              </w:rPr>
              <w:t>torba</w:t>
            </w:r>
            <w:proofErr w:type="spellEnd"/>
            <w:r w:rsidRPr="00023135">
              <w:rPr>
                <w:color w:val="000000"/>
                <w:sz w:val="22"/>
                <w:szCs w:val="22"/>
              </w:rPr>
              <w:t xml:space="preserve"> prof.</w:t>
            </w:r>
          </w:p>
        </w:tc>
        <w:tc>
          <w:tcPr>
            <w:tcW w:w="2169" w:type="dxa"/>
          </w:tcPr>
          <w:p w14:paraId="4FAE88AF" w14:textId="77777777" w:rsidR="00F71825" w:rsidRPr="00023135" w:rsidRDefault="00F71825" w:rsidP="00EA4152">
            <w:pPr>
              <w:jc w:val="both"/>
              <w:rPr>
                <w:color w:val="000000"/>
                <w:sz w:val="22"/>
                <w:szCs w:val="22"/>
              </w:rPr>
            </w:pPr>
            <w:r w:rsidRPr="00023135">
              <w:rPr>
                <w:color w:val="000000"/>
                <w:sz w:val="22"/>
                <w:szCs w:val="22"/>
              </w:rPr>
              <w:t>6</w:t>
            </w:r>
          </w:p>
        </w:tc>
        <w:tc>
          <w:tcPr>
            <w:tcW w:w="1988" w:type="dxa"/>
          </w:tcPr>
          <w:p w14:paraId="75BE8E84" w14:textId="77777777" w:rsidR="00F71825" w:rsidRPr="00023135" w:rsidRDefault="00F71825" w:rsidP="00EA4152">
            <w:pPr>
              <w:jc w:val="both"/>
              <w:rPr>
                <w:color w:val="000000"/>
                <w:sz w:val="22"/>
                <w:szCs w:val="22"/>
              </w:rPr>
            </w:pPr>
            <w:r w:rsidRPr="00023135">
              <w:rPr>
                <w:color w:val="000000"/>
                <w:sz w:val="22"/>
                <w:szCs w:val="22"/>
              </w:rPr>
              <w:t>6</w:t>
            </w:r>
          </w:p>
        </w:tc>
      </w:tr>
      <w:tr w:rsidR="00F71825" w:rsidRPr="00023135" w14:paraId="2614544D" w14:textId="77777777" w:rsidTr="00EA4152">
        <w:trPr>
          <w:trHeight w:val="249"/>
        </w:trPr>
        <w:tc>
          <w:tcPr>
            <w:tcW w:w="994" w:type="dxa"/>
          </w:tcPr>
          <w:p w14:paraId="67BA2F4B" w14:textId="77777777" w:rsidR="00F71825" w:rsidRPr="00023135" w:rsidRDefault="00F71825" w:rsidP="00EA4152">
            <w:pPr>
              <w:jc w:val="both"/>
              <w:rPr>
                <w:sz w:val="22"/>
                <w:szCs w:val="22"/>
              </w:rPr>
            </w:pPr>
            <w:r w:rsidRPr="00023135">
              <w:rPr>
                <w:sz w:val="22"/>
                <w:szCs w:val="22"/>
              </w:rPr>
              <w:t>15.</w:t>
            </w:r>
          </w:p>
        </w:tc>
        <w:tc>
          <w:tcPr>
            <w:tcW w:w="4160" w:type="dxa"/>
          </w:tcPr>
          <w:p w14:paraId="6CB5383F" w14:textId="77777777" w:rsidR="00F71825" w:rsidRPr="00023135" w:rsidRDefault="00F71825" w:rsidP="00EA4152">
            <w:pPr>
              <w:jc w:val="both"/>
              <w:rPr>
                <w:color w:val="000000"/>
                <w:sz w:val="22"/>
                <w:szCs w:val="22"/>
              </w:rPr>
            </w:pPr>
            <w:proofErr w:type="spellStart"/>
            <w:r w:rsidRPr="00023135">
              <w:rPr>
                <w:color w:val="000000"/>
                <w:sz w:val="22"/>
                <w:szCs w:val="22"/>
              </w:rPr>
              <w:t>Torbice</w:t>
            </w:r>
            <w:proofErr w:type="spellEnd"/>
            <w:r w:rsidRPr="00023135">
              <w:rPr>
                <w:color w:val="000000"/>
                <w:sz w:val="22"/>
                <w:szCs w:val="22"/>
              </w:rPr>
              <w:t xml:space="preserve"> </w:t>
            </w:r>
            <w:r w:rsidRPr="00023135">
              <w:rPr>
                <w:sz w:val="22"/>
                <w:szCs w:val="22"/>
              </w:rPr>
              <w:t>PP</w:t>
            </w:r>
          </w:p>
        </w:tc>
        <w:tc>
          <w:tcPr>
            <w:tcW w:w="2169" w:type="dxa"/>
          </w:tcPr>
          <w:p w14:paraId="7F3BA738" w14:textId="77777777" w:rsidR="00F71825" w:rsidRPr="00023135" w:rsidRDefault="00F71825" w:rsidP="00EA4152">
            <w:pPr>
              <w:jc w:val="both"/>
              <w:rPr>
                <w:color w:val="000000"/>
                <w:sz w:val="22"/>
                <w:szCs w:val="22"/>
              </w:rPr>
            </w:pPr>
            <w:r w:rsidRPr="00023135">
              <w:rPr>
                <w:color w:val="000000"/>
                <w:sz w:val="22"/>
                <w:szCs w:val="22"/>
              </w:rPr>
              <w:t>1</w:t>
            </w:r>
          </w:p>
        </w:tc>
        <w:tc>
          <w:tcPr>
            <w:tcW w:w="1988" w:type="dxa"/>
          </w:tcPr>
          <w:p w14:paraId="2E8B038F" w14:textId="77777777" w:rsidR="00F71825" w:rsidRPr="00023135" w:rsidRDefault="00F71825" w:rsidP="00EA4152">
            <w:pPr>
              <w:jc w:val="both"/>
              <w:rPr>
                <w:color w:val="000000"/>
                <w:sz w:val="22"/>
                <w:szCs w:val="22"/>
              </w:rPr>
            </w:pPr>
            <w:r w:rsidRPr="00023135">
              <w:rPr>
                <w:color w:val="000000"/>
                <w:sz w:val="22"/>
                <w:szCs w:val="22"/>
              </w:rPr>
              <w:t>1</w:t>
            </w:r>
          </w:p>
        </w:tc>
      </w:tr>
      <w:tr w:rsidR="00F71825" w:rsidRPr="00023135" w14:paraId="2179E101" w14:textId="77777777" w:rsidTr="00EA4152">
        <w:trPr>
          <w:trHeight w:val="263"/>
        </w:trPr>
        <w:tc>
          <w:tcPr>
            <w:tcW w:w="994" w:type="dxa"/>
          </w:tcPr>
          <w:p w14:paraId="74F2CF28" w14:textId="77777777" w:rsidR="00F71825" w:rsidRPr="00023135" w:rsidRDefault="00F71825" w:rsidP="00EA4152">
            <w:pPr>
              <w:jc w:val="both"/>
              <w:rPr>
                <w:sz w:val="22"/>
                <w:szCs w:val="22"/>
              </w:rPr>
            </w:pPr>
            <w:r w:rsidRPr="00023135">
              <w:rPr>
                <w:sz w:val="22"/>
                <w:szCs w:val="22"/>
              </w:rPr>
              <w:t>16.</w:t>
            </w:r>
          </w:p>
        </w:tc>
        <w:tc>
          <w:tcPr>
            <w:tcW w:w="4160" w:type="dxa"/>
          </w:tcPr>
          <w:p w14:paraId="220232C9" w14:textId="77777777" w:rsidR="00F71825" w:rsidRPr="00023135" w:rsidRDefault="00F71825" w:rsidP="00EA4152">
            <w:pPr>
              <w:jc w:val="both"/>
              <w:rPr>
                <w:color w:val="000000"/>
                <w:sz w:val="22"/>
                <w:szCs w:val="22"/>
              </w:rPr>
            </w:pPr>
            <w:proofErr w:type="spellStart"/>
            <w:r w:rsidRPr="00023135">
              <w:rPr>
                <w:color w:val="000000"/>
                <w:sz w:val="22"/>
                <w:szCs w:val="22"/>
              </w:rPr>
              <w:t>Materijal</w:t>
            </w:r>
            <w:proofErr w:type="spellEnd"/>
            <w:r w:rsidRPr="00023135">
              <w:rPr>
                <w:color w:val="000000"/>
                <w:sz w:val="22"/>
                <w:szCs w:val="22"/>
              </w:rPr>
              <w:t xml:space="preserve"> </w:t>
            </w:r>
            <w:proofErr w:type="spellStart"/>
            <w:r w:rsidRPr="00023135">
              <w:rPr>
                <w:color w:val="000000"/>
                <w:sz w:val="22"/>
                <w:szCs w:val="22"/>
              </w:rPr>
              <w:t>opreme</w:t>
            </w:r>
            <w:proofErr w:type="spellEnd"/>
            <w:r w:rsidRPr="00023135">
              <w:rPr>
                <w:color w:val="000000"/>
                <w:sz w:val="22"/>
                <w:szCs w:val="22"/>
              </w:rPr>
              <w:t xml:space="preserve"> za </w:t>
            </w:r>
            <w:r w:rsidRPr="00023135">
              <w:rPr>
                <w:sz w:val="22"/>
                <w:szCs w:val="22"/>
              </w:rPr>
              <w:t>PPP</w:t>
            </w:r>
          </w:p>
        </w:tc>
        <w:tc>
          <w:tcPr>
            <w:tcW w:w="2169" w:type="dxa"/>
          </w:tcPr>
          <w:p w14:paraId="4963093C" w14:textId="77777777" w:rsidR="00F71825" w:rsidRPr="00023135" w:rsidRDefault="00F71825" w:rsidP="00EA4152">
            <w:pPr>
              <w:jc w:val="both"/>
              <w:rPr>
                <w:color w:val="000000"/>
                <w:sz w:val="22"/>
                <w:szCs w:val="22"/>
              </w:rPr>
            </w:pPr>
            <w:r w:rsidRPr="00023135">
              <w:rPr>
                <w:sz w:val="22"/>
                <w:szCs w:val="22"/>
              </w:rPr>
              <w:t>2</w:t>
            </w:r>
            <w:r w:rsidRPr="00023135">
              <w:rPr>
                <w:color w:val="000000"/>
                <w:sz w:val="22"/>
                <w:szCs w:val="22"/>
              </w:rPr>
              <w:t xml:space="preserve"> </w:t>
            </w:r>
            <w:proofErr w:type="gramStart"/>
            <w:r w:rsidRPr="00023135">
              <w:rPr>
                <w:color w:val="000000"/>
                <w:sz w:val="22"/>
                <w:szCs w:val="22"/>
              </w:rPr>
              <w:t>box</w:t>
            </w:r>
            <w:proofErr w:type="gramEnd"/>
          </w:p>
        </w:tc>
        <w:tc>
          <w:tcPr>
            <w:tcW w:w="1988" w:type="dxa"/>
          </w:tcPr>
          <w:p w14:paraId="77660FD2" w14:textId="77777777" w:rsidR="00F71825" w:rsidRPr="00023135" w:rsidRDefault="00F71825" w:rsidP="00EA4152">
            <w:pPr>
              <w:jc w:val="both"/>
              <w:rPr>
                <w:color w:val="000000"/>
                <w:sz w:val="22"/>
                <w:szCs w:val="22"/>
              </w:rPr>
            </w:pPr>
            <w:r w:rsidRPr="00023135">
              <w:rPr>
                <w:color w:val="000000"/>
                <w:sz w:val="22"/>
                <w:szCs w:val="22"/>
              </w:rPr>
              <w:t xml:space="preserve">2 </w:t>
            </w:r>
            <w:proofErr w:type="gramStart"/>
            <w:r w:rsidRPr="00023135">
              <w:rPr>
                <w:color w:val="000000"/>
                <w:sz w:val="22"/>
                <w:szCs w:val="22"/>
              </w:rPr>
              <w:t>box</w:t>
            </w:r>
            <w:proofErr w:type="gramEnd"/>
          </w:p>
        </w:tc>
      </w:tr>
      <w:tr w:rsidR="00F71825" w:rsidRPr="00023135" w14:paraId="6086A0FD" w14:textId="77777777" w:rsidTr="00EA4152">
        <w:trPr>
          <w:trHeight w:val="249"/>
        </w:trPr>
        <w:tc>
          <w:tcPr>
            <w:tcW w:w="994" w:type="dxa"/>
          </w:tcPr>
          <w:p w14:paraId="5BB9A4A0" w14:textId="77777777" w:rsidR="00F71825" w:rsidRPr="00023135" w:rsidRDefault="00F71825" w:rsidP="00EA4152">
            <w:pPr>
              <w:jc w:val="both"/>
              <w:rPr>
                <w:sz w:val="22"/>
                <w:szCs w:val="22"/>
              </w:rPr>
            </w:pPr>
            <w:r w:rsidRPr="00023135">
              <w:rPr>
                <w:sz w:val="22"/>
                <w:szCs w:val="22"/>
              </w:rPr>
              <w:t>17.</w:t>
            </w:r>
          </w:p>
        </w:tc>
        <w:tc>
          <w:tcPr>
            <w:tcW w:w="4160" w:type="dxa"/>
          </w:tcPr>
          <w:p w14:paraId="7BED6FFA" w14:textId="77777777" w:rsidR="00F71825" w:rsidRPr="00023135" w:rsidRDefault="00F71825" w:rsidP="00EA4152">
            <w:pPr>
              <w:jc w:val="both"/>
              <w:rPr>
                <w:sz w:val="22"/>
                <w:szCs w:val="22"/>
              </w:rPr>
            </w:pPr>
            <w:proofErr w:type="spellStart"/>
            <w:r w:rsidRPr="00023135">
              <w:rPr>
                <w:sz w:val="22"/>
                <w:szCs w:val="22"/>
              </w:rPr>
              <w:t>Torbe</w:t>
            </w:r>
            <w:proofErr w:type="spellEnd"/>
            <w:r w:rsidRPr="00023135">
              <w:rPr>
                <w:sz w:val="22"/>
                <w:szCs w:val="22"/>
              </w:rPr>
              <w:t xml:space="preserve"> </w:t>
            </w:r>
            <w:proofErr w:type="spellStart"/>
            <w:r w:rsidRPr="00023135">
              <w:rPr>
                <w:sz w:val="22"/>
                <w:szCs w:val="22"/>
              </w:rPr>
              <w:t>ruksaci</w:t>
            </w:r>
            <w:proofErr w:type="spellEnd"/>
            <w:r w:rsidRPr="00023135">
              <w:rPr>
                <w:sz w:val="22"/>
                <w:szCs w:val="22"/>
              </w:rPr>
              <w:t xml:space="preserve"> </w:t>
            </w:r>
          </w:p>
        </w:tc>
        <w:tc>
          <w:tcPr>
            <w:tcW w:w="2169" w:type="dxa"/>
          </w:tcPr>
          <w:p w14:paraId="5EEDD290" w14:textId="77777777" w:rsidR="00F71825" w:rsidRPr="00023135" w:rsidRDefault="00F71825" w:rsidP="00EA4152">
            <w:pPr>
              <w:jc w:val="both"/>
              <w:rPr>
                <w:sz w:val="22"/>
                <w:szCs w:val="22"/>
              </w:rPr>
            </w:pPr>
            <w:r w:rsidRPr="00023135">
              <w:rPr>
                <w:sz w:val="22"/>
                <w:szCs w:val="22"/>
              </w:rPr>
              <w:t xml:space="preserve">11 </w:t>
            </w:r>
          </w:p>
        </w:tc>
        <w:tc>
          <w:tcPr>
            <w:tcW w:w="1988" w:type="dxa"/>
          </w:tcPr>
          <w:p w14:paraId="64B3CB2E" w14:textId="77777777" w:rsidR="00F71825" w:rsidRPr="00023135" w:rsidRDefault="00F71825" w:rsidP="00EA4152">
            <w:pPr>
              <w:jc w:val="both"/>
              <w:rPr>
                <w:sz w:val="22"/>
                <w:szCs w:val="22"/>
              </w:rPr>
            </w:pPr>
            <w:r w:rsidRPr="00023135">
              <w:rPr>
                <w:sz w:val="22"/>
                <w:szCs w:val="22"/>
              </w:rPr>
              <w:t>30</w:t>
            </w:r>
          </w:p>
        </w:tc>
      </w:tr>
      <w:tr w:rsidR="00F71825" w:rsidRPr="00023135" w14:paraId="65D95B49" w14:textId="77777777" w:rsidTr="00EA4152">
        <w:trPr>
          <w:trHeight w:val="249"/>
        </w:trPr>
        <w:tc>
          <w:tcPr>
            <w:tcW w:w="994" w:type="dxa"/>
          </w:tcPr>
          <w:p w14:paraId="27DAFEBA" w14:textId="77777777" w:rsidR="00F71825" w:rsidRPr="00023135" w:rsidRDefault="00F71825" w:rsidP="00EA4152">
            <w:pPr>
              <w:jc w:val="both"/>
              <w:rPr>
                <w:sz w:val="22"/>
                <w:szCs w:val="22"/>
              </w:rPr>
            </w:pPr>
            <w:r w:rsidRPr="00023135">
              <w:rPr>
                <w:sz w:val="22"/>
                <w:szCs w:val="22"/>
              </w:rPr>
              <w:t>18.</w:t>
            </w:r>
          </w:p>
        </w:tc>
        <w:tc>
          <w:tcPr>
            <w:tcW w:w="4160" w:type="dxa"/>
          </w:tcPr>
          <w:p w14:paraId="176ADFDE" w14:textId="77777777" w:rsidR="00F71825" w:rsidRPr="00023135" w:rsidRDefault="00F71825" w:rsidP="00EA4152">
            <w:pPr>
              <w:jc w:val="both"/>
              <w:rPr>
                <w:sz w:val="22"/>
                <w:szCs w:val="22"/>
              </w:rPr>
            </w:pPr>
            <w:r w:rsidRPr="00023135">
              <w:rPr>
                <w:sz w:val="22"/>
                <w:szCs w:val="22"/>
              </w:rPr>
              <w:t xml:space="preserve">Set </w:t>
            </w:r>
            <w:proofErr w:type="spellStart"/>
            <w:r w:rsidRPr="00023135">
              <w:rPr>
                <w:sz w:val="22"/>
                <w:szCs w:val="22"/>
              </w:rPr>
              <w:t>alata</w:t>
            </w:r>
            <w:proofErr w:type="spellEnd"/>
          </w:p>
        </w:tc>
        <w:tc>
          <w:tcPr>
            <w:tcW w:w="2169" w:type="dxa"/>
          </w:tcPr>
          <w:p w14:paraId="7A1B0742" w14:textId="77777777" w:rsidR="00F71825" w:rsidRPr="00023135" w:rsidRDefault="00F71825" w:rsidP="00EA4152">
            <w:pPr>
              <w:jc w:val="both"/>
              <w:rPr>
                <w:sz w:val="22"/>
                <w:szCs w:val="22"/>
              </w:rPr>
            </w:pPr>
            <w:r w:rsidRPr="00023135">
              <w:rPr>
                <w:sz w:val="22"/>
                <w:szCs w:val="22"/>
              </w:rPr>
              <w:t>1</w:t>
            </w:r>
          </w:p>
        </w:tc>
        <w:tc>
          <w:tcPr>
            <w:tcW w:w="1988" w:type="dxa"/>
          </w:tcPr>
          <w:p w14:paraId="79F27758" w14:textId="77777777" w:rsidR="00F71825" w:rsidRPr="00023135" w:rsidRDefault="00F71825" w:rsidP="00EA4152">
            <w:pPr>
              <w:jc w:val="both"/>
              <w:rPr>
                <w:sz w:val="22"/>
                <w:szCs w:val="22"/>
              </w:rPr>
            </w:pPr>
            <w:r w:rsidRPr="00023135">
              <w:rPr>
                <w:sz w:val="22"/>
                <w:szCs w:val="22"/>
              </w:rPr>
              <w:t>4</w:t>
            </w:r>
          </w:p>
        </w:tc>
      </w:tr>
      <w:tr w:rsidR="00F71825" w:rsidRPr="00023135" w14:paraId="6831EBF1" w14:textId="77777777" w:rsidTr="00EA4152">
        <w:trPr>
          <w:trHeight w:val="249"/>
        </w:trPr>
        <w:tc>
          <w:tcPr>
            <w:tcW w:w="994" w:type="dxa"/>
          </w:tcPr>
          <w:p w14:paraId="5E8FE426" w14:textId="77777777" w:rsidR="00F71825" w:rsidRPr="00023135" w:rsidRDefault="00F71825" w:rsidP="00EA4152">
            <w:pPr>
              <w:jc w:val="both"/>
              <w:rPr>
                <w:sz w:val="22"/>
                <w:szCs w:val="22"/>
              </w:rPr>
            </w:pPr>
            <w:r w:rsidRPr="00023135">
              <w:rPr>
                <w:sz w:val="22"/>
                <w:szCs w:val="22"/>
              </w:rPr>
              <w:t>19.</w:t>
            </w:r>
          </w:p>
        </w:tc>
        <w:tc>
          <w:tcPr>
            <w:tcW w:w="4160" w:type="dxa"/>
          </w:tcPr>
          <w:p w14:paraId="51305D78" w14:textId="77777777" w:rsidR="00F71825" w:rsidRPr="00023135" w:rsidRDefault="00F71825" w:rsidP="00EA4152">
            <w:pPr>
              <w:jc w:val="both"/>
              <w:rPr>
                <w:sz w:val="22"/>
                <w:szCs w:val="22"/>
              </w:rPr>
            </w:pPr>
            <w:proofErr w:type="spellStart"/>
            <w:r w:rsidRPr="00023135">
              <w:rPr>
                <w:sz w:val="22"/>
                <w:szCs w:val="22"/>
              </w:rPr>
              <w:t>Lopate</w:t>
            </w:r>
            <w:proofErr w:type="spellEnd"/>
            <w:r w:rsidRPr="00023135">
              <w:rPr>
                <w:sz w:val="22"/>
                <w:szCs w:val="22"/>
              </w:rPr>
              <w:t xml:space="preserve"> za </w:t>
            </w:r>
            <w:proofErr w:type="spellStart"/>
            <w:r w:rsidRPr="00023135">
              <w:rPr>
                <w:sz w:val="22"/>
                <w:szCs w:val="22"/>
              </w:rPr>
              <w:t>punjenje</w:t>
            </w:r>
            <w:proofErr w:type="spellEnd"/>
            <w:r w:rsidRPr="00023135">
              <w:rPr>
                <w:sz w:val="22"/>
                <w:szCs w:val="22"/>
              </w:rPr>
              <w:t xml:space="preserve"> </w:t>
            </w:r>
            <w:proofErr w:type="spellStart"/>
            <w:r w:rsidRPr="00023135">
              <w:rPr>
                <w:sz w:val="22"/>
                <w:szCs w:val="22"/>
              </w:rPr>
              <w:t>pijeska</w:t>
            </w:r>
            <w:proofErr w:type="spellEnd"/>
            <w:r w:rsidRPr="00023135">
              <w:rPr>
                <w:sz w:val="22"/>
                <w:szCs w:val="22"/>
              </w:rPr>
              <w:t xml:space="preserve"> </w:t>
            </w:r>
          </w:p>
        </w:tc>
        <w:tc>
          <w:tcPr>
            <w:tcW w:w="2169" w:type="dxa"/>
          </w:tcPr>
          <w:p w14:paraId="477EB25D" w14:textId="77777777" w:rsidR="00F71825" w:rsidRPr="00023135" w:rsidRDefault="00F71825" w:rsidP="00EA4152">
            <w:pPr>
              <w:jc w:val="both"/>
              <w:rPr>
                <w:sz w:val="22"/>
                <w:szCs w:val="22"/>
              </w:rPr>
            </w:pPr>
            <w:r w:rsidRPr="00023135">
              <w:rPr>
                <w:sz w:val="22"/>
                <w:szCs w:val="22"/>
              </w:rPr>
              <w:t>4</w:t>
            </w:r>
          </w:p>
        </w:tc>
        <w:tc>
          <w:tcPr>
            <w:tcW w:w="1988" w:type="dxa"/>
          </w:tcPr>
          <w:p w14:paraId="628D7798" w14:textId="77777777" w:rsidR="00F71825" w:rsidRPr="00023135" w:rsidRDefault="00F71825" w:rsidP="00EA4152">
            <w:pPr>
              <w:jc w:val="both"/>
              <w:rPr>
                <w:sz w:val="22"/>
                <w:szCs w:val="22"/>
              </w:rPr>
            </w:pPr>
            <w:r w:rsidRPr="00023135">
              <w:rPr>
                <w:sz w:val="22"/>
                <w:szCs w:val="22"/>
              </w:rPr>
              <w:t xml:space="preserve">50 </w:t>
            </w:r>
          </w:p>
        </w:tc>
      </w:tr>
      <w:tr w:rsidR="00F71825" w:rsidRPr="00023135" w14:paraId="47011B0F" w14:textId="77777777" w:rsidTr="00EA4152">
        <w:trPr>
          <w:trHeight w:val="249"/>
        </w:trPr>
        <w:tc>
          <w:tcPr>
            <w:tcW w:w="994" w:type="dxa"/>
          </w:tcPr>
          <w:p w14:paraId="5E3561B4" w14:textId="77777777" w:rsidR="00F71825" w:rsidRPr="00023135" w:rsidRDefault="00F71825" w:rsidP="00EA4152">
            <w:pPr>
              <w:jc w:val="both"/>
              <w:rPr>
                <w:sz w:val="22"/>
                <w:szCs w:val="22"/>
              </w:rPr>
            </w:pPr>
            <w:r w:rsidRPr="00023135">
              <w:rPr>
                <w:sz w:val="22"/>
                <w:szCs w:val="22"/>
              </w:rPr>
              <w:t>20.</w:t>
            </w:r>
          </w:p>
        </w:tc>
        <w:tc>
          <w:tcPr>
            <w:tcW w:w="4160" w:type="dxa"/>
          </w:tcPr>
          <w:p w14:paraId="40F21879" w14:textId="77777777" w:rsidR="00F71825" w:rsidRPr="00023135" w:rsidRDefault="00F71825" w:rsidP="00EA4152">
            <w:pPr>
              <w:jc w:val="both"/>
              <w:rPr>
                <w:color w:val="000000"/>
                <w:sz w:val="22"/>
                <w:szCs w:val="22"/>
              </w:rPr>
            </w:pPr>
            <w:proofErr w:type="spellStart"/>
            <w:r w:rsidRPr="00023135">
              <w:rPr>
                <w:color w:val="000000"/>
                <w:sz w:val="22"/>
                <w:szCs w:val="22"/>
              </w:rPr>
              <w:t>Nosila</w:t>
            </w:r>
            <w:proofErr w:type="spellEnd"/>
            <w:r w:rsidRPr="00023135">
              <w:rPr>
                <w:color w:val="000000"/>
                <w:sz w:val="22"/>
                <w:szCs w:val="22"/>
              </w:rPr>
              <w:t xml:space="preserve"> </w:t>
            </w:r>
          </w:p>
        </w:tc>
        <w:tc>
          <w:tcPr>
            <w:tcW w:w="2169" w:type="dxa"/>
          </w:tcPr>
          <w:p w14:paraId="22A1AAE2" w14:textId="77777777" w:rsidR="00F71825" w:rsidRPr="00023135" w:rsidRDefault="00F71825" w:rsidP="00EA4152">
            <w:pPr>
              <w:jc w:val="both"/>
              <w:rPr>
                <w:color w:val="000000"/>
                <w:sz w:val="22"/>
                <w:szCs w:val="22"/>
              </w:rPr>
            </w:pPr>
            <w:r w:rsidRPr="00023135">
              <w:rPr>
                <w:color w:val="000000"/>
                <w:sz w:val="22"/>
                <w:szCs w:val="22"/>
              </w:rPr>
              <w:t>2</w:t>
            </w:r>
          </w:p>
        </w:tc>
        <w:tc>
          <w:tcPr>
            <w:tcW w:w="1988" w:type="dxa"/>
          </w:tcPr>
          <w:p w14:paraId="2F255A2C" w14:textId="77777777" w:rsidR="00F71825" w:rsidRPr="00023135" w:rsidRDefault="00F71825" w:rsidP="00EA4152">
            <w:pPr>
              <w:jc w:val="both"/>
              <w:rPr>
                <w:color w:val="000000"/>
                <w:sz w:val="22"/>
                <w:szCs w:val="22"/>
              </w:rPr>
            </w:pPr>
            <w:r w:rsidRPr="00023135">
              <w:rPr>
                <w:color w:val="000000"/>
                <w:sz w:val="22"/>
                <w:szCs w:val="22"/>
              </w:rPr>
              <w:t>4</w:t>
            </w:r>
          </w:p>
        </w:tc>
      </w:tr>
      <w:tr w:rsidR="00F71825" w:rsidRPr="00023135" w14:paraId="45667F4A" w14:textId="77777777" w:rsidTr="00EA4152">
        <w:trPr>
          <w:trHeight w:val="249"/>
        </w:trPr>
        <w:tc>
          <w:tcPr>
            <w:tcW w:w="994" w:type="dxa"/>
          </w:tcPr>
          <w:p w14:paraId="1077D675" w14:textId="77777777" w:rsidR="00F71825" w:rsidRPr="00023135" w:rsidRDefault="00F71825" w:rsidP="00EA4152">
            <w:pPr>
              <w:jc w:val="both"/>
              <w:rPr>
                <w:sz w:val="22"/>
                <w:szCs w:val="22"/>
              </w:rPr>
            </w:pPr>
            <w:r w:rsidRPr="00023135">
              <w:rPr>
                <w:sz w:val="22"/>
                <w:szCs w:val="22"/>
              </w:rPr>
              <w:t>21.</w:t>
            </w:r>
          </w:p>
        </w:tc>
        <w:tc>
          <w:tcPr>
            <w:tcW w:w="4160" w:type="dxa"/>
          </w:tcPr>
          <w:p w14:paraId="606B0F55" w14:textId="77777777" w:rsidR="00F71825" w:rsidRPr="00023135" w:rsidRDefault="00F71825" w:rsidP="00EA4152">
            <w:pPr>
              <w:jc w:val="both"/>
              <w:rPr>
                <w:sz w:val="22"/>
                <w:szCs w:val="22"/>
              </w:rPr>
            </w:pPr>
            <w:proofErr w:type="spellStart"/>
            <w:r w:rsidRPr="00023135">
              <w:rPr>
                <w:sz w:val="22"/>
                <w:szCs w:val="22"/>
              </w:rPr>
              <w:t>Spinalna</w:t>
            </w:r>
            <w:proofErr w:type="spellEnd"/>
            <w:r w:rsidRPr="00023135">
              <w:rPr>
                <w:sz w:val="22"/>
                <w:szCs w:val="22"/>
              </w:rPr>
              <w:t xml:space="preserve"> </w:t>
            </w:r>
            <w:proofErr w:type="spellStart"/>
            <w:r w:rsidRPr="00023135">
              <w:rPr>
                <w:sz w:val="22"/>
                <w:szCs w:val="22"/>
              </w:rPr>
              <w:t>daska</w:t>
            </w:r>
            <w:proofErr w:type="spellEnd"/>
            <w:r w:rsidRPr="00023135">
              <w:rPr>
                <w:sz w:val="22"/>
                <w:szCs w:val="22"/>
              </w:rPr>
              <w:t xml:space="preserve"> </w:t>
            </w:r>
          </w:p>
        </w:tc>
        <w:tc>
          <w:tcPr>
            <w:tcW w:w="2169" w:type="dxa"/>
          </w:tcPr>
          <w:p w14:paraId="06381F00" w14:textId="77777777" w:rsidR="00F71825" w:rsidRPr="00023135" w:rsidRDefault="00F71825" w:rsidP="00EA4152">
            <w:pPr>
              <w:jc w:val="both"/>
              <w:rPr>
                <w:sz w:val="22"/>
                <w:szCs w:val="22"/>
              </w:rPr>
            </w:pPr>
            <w:r w:rsidRPr="00023135">
              <w:rPr>
                <w:sz w:val="22"/>
                <w:szCs w:val="22"/>
              </w:rPr>
              <w:t>1</w:t>
            </w:r>
          </w:p>
        </w:tc>
        <w:tc>
          <w:tcPr>
            <w:tcW w:w="1988" w:type="dxa"/>
          </w:tcPr>
          <w:p w14:paraId="320A04CA" w14:textId="77777777" w:rsidR="00F71825" w:rsidRPr="00023135" w:rsidRDefault="00F71825" w:rsidP="00EA4152">
            <w:pPr>
              <w:jc w:val="both"/>
              <w:rPr>
                <w:sz w:val="22"/>
                <w:szCs w:val="22"/>
              </w:rPr>
            </w:pPr>
            <w:r w:rsidRPr="00023135">
              <w:rPr>
                <w:sz w:val="22"/>
                <w:szCs w:val="22"/>
              </w:rPr>
              <w:t>1</w:t>
            </w:r>
          </w:p>
        </w:tc>
      </w:tr>
      <w:tr w:rsidR="00F71825" w:rsidRPr="00023135" w14:paraId="40F2577A" w14:textId="77777777" w:rsidTr="00EA4152">
        <w:trPr>
          <w:trHeight w:val="249"/>
        </w:trPr>
        <w:tc>
          <w:tcPr>
            <w:tcW w:w="994" w:type="dxa"/>
          </w:tcPr>
          <w:p w14:paraId="082E25C9" w14:textId="77777777" w:rsidR="00F71825" w:rsidRPr="00023135" w:rsidRDefault="00F71825" w:rsidP="00EA4152">
            <w:pPr>
              <w:jc w:val="both"/>
              <w:rPr>
                <w:sz w:val="22"/>
                <w:szCs w:val="22"/>
              </w:rPr>
            </w:pPr>
            <w:r w:rsidRPr="00023135">
              <w:rPr>
                <w:sz w:val="22"/>
                <w:szCs w:val="22"/>
              </w:rPr>
              <w:t>22.</w:t>
            </w:r>
          </w:p>
        </w:tc>
        <w:tc>
          <w:tcPr>
            <w:tcW w:w="4160" w:type="dxa"/>
          </w:tcPr>
          <w:p w14:paraId="6D6C32B5" w14:textId="77777777" w:rsidR="00F71825" w:rsidRPr="00023135" w:rsidRDefault="00F71825" w:rsidP="00EA4152">
            <w:pPr>
              <w:jc w:val="both"/>
              <w:rPr>
                <w:sz w:val="22"/>
                <w:szCs w:val="22"/>
              </w:rPr>
            </w:pPr>
            <w:proofErr w:type="spellStart"/>
            <w:r w:rsidRPr="00023135">
              <w:rPr>
                <w:sz w:val="22"/>
                <w:szCs w:val="22"/>
              </w:rPr>
              <w:t>Obuhvatna</w:t>
            </w:r>
            <w:proofErr w:type="spellEnd"/>
            <w:r w:rsidRPr="00023135">
              <w:rPr>
                <w:sz w:val="22"/>
                <w:szCs w:val="22"/>
              </w:rPr>
              <w:t xml:space="preserve"> </w:t>
            </w:r>
            <w:proofErr w:type="spellStart"/>
            <w:r w:rsidRPr="00023135">
              <w:rPr>
                <w:sz w:val="22"/>
                <w:szCs w:val="22"/>
              </w:rPr>
              <w:t>nosila</w:t>
            </w:r>
            <w:proofErr w:type="spellEnd"/>
          </w:p>
        </w:tc>
        <w:tc>
          <w:tcPr>
            <w:tcW w:w="2169" w:type="dxa"/>
          </w:tcPr>
          <w:p w14:paraId="6AE24DC6" w14:textId="77777777" w:rsidR="00F71825" w:rsidRPr="00023135" w:rsidRDefault="00F71825" w:rsidP="00EA4152">
            <w:pPr>
              <w:jc w:val="both"/>
              <w:rPr>
                <w:sz w:val="22"/>
                <w:szCs w:val="22"/>
              </w:rPr>
            </w:pPr>
            <w:r w:rsidRPr="00023135">
              <w:rPr>
                <w:sz w:val="22"/>
                <w:szCs w:val="22"/>
              </w:rPr>
              <w:t>1</w:t>
            </w:r>
          </w:p>
        </w:tc>
        <w:tc>
          <w:tcPr>
            <w:tcW w:w="1988" w:type="dxa"/>
          </w:tcPr>
          <w:p w14:paraId="06CEA73C" w14:textId="77777777" w:rsidR="00F71825" w:rsidRPr="00023135" w:rsidRDefault="00F71825" w:rsidP="00EA4152">
            <w:pPr>
              <w:jc w:val="both"/>
              <w:rPr>
                <w:sz w:val="22"/>
                <w:szCs w:val="22"/>
              </w:rPr>
            </w:pPr>
            <w:r w:rsidRPr="00023135">
              <w:rPr>
                <w:sz w:val="22"/>
                <w:szCs w:val="22"/>
              </w:rPr>
              <w:t>1</w:t>
            </w:r>
          </w:p>
        </w:tc>
      </w:tr>
      <w:tr w:rsidR="00F71825" w:rsidRPr="00023135" w14:paraId="5D820FDF" w14:textId="77777777" w:rsidTr="00EA4152">
        <w:trPr>
          <w:trHeight w:val="249"/>
        </w:trPr>
        <w:tc>
          <w:tcPr>
            <w:tcW w:w="994" w:type="dxa"/>
          </w:tcPr>
          <w:p w14:paraId="2C12C361" w14:textId="77777777" w:rsidR="00F71825" w:rsidRPr="00023135" w:rsidRDefault="00F71825" w:rsidP="00EA4152">
            <w:pPr>
              <w:jc w:val="both"/>
              <w:rPr>
                <w:sz w:val="22"/>
                <w:szCs w:val="22"/>
              </w:rPr>
            </w:pPr>
            <w:r w:rsidRPr="00023135">
              <w:rPr>
                <w:sz w:val="22"/>
                <w:szCs w:val="22"/>
              </w:rPr>
              <w:t>23.</w:t>
            </w:r>
          </w:p>
        </w:tc>
        <w:tc>
          <w:tcPr>
            <w:tcW w:w="4160" w:type="dxa"/>
          </w:tcPr>
          <w:p w14:paraId="66DE34D5" w14:textId="77777777" w:rsidR="00F71825" w:rsidRPr="00023135" w:rsidRDefault="00F71825" w:rsidP="00EA4152">
            <w:pPr>
              <w:jc w:val="both"/>
              <w:rPr>
                <w:sz w:val="22"/>
                <w:szCs w:val="22"/>
              </w:rPr>
            </w:pPr>
            <w:proofErr w:type="spellStart"/>
            <w:proofErr w:type="gramStart"/>
            <w:r w:rsidRPr="00023135">
              <w:rPr>
                <w:sz w:val="22"/>
                <w:szCs w:val="22"/>
              </w:rPr>
              <w:t>Invalidska</w:t>
            </w:r>
            <w:proofErr w:type="spellEnd"/>
            <w:r w:rsidRPr="00023135">
              <w:rPr>
                <w:sz w:val="22"/>
                <w:szCs w:val="22"/>
              </w:rPr>
              <w:t xml:space="preserve">  </w:t>
            </w:r>
            <w:proofErr w:type="spellStart"/>
            <w:r w:rsidRPr="00023135">
              <w:rPr>
                <w:sz w:val="22"/>
                <w:szCs w:val="22"/>
              </w:rPr>
              <w:t>Kolica</w:t>
            </w:r>
            <w:proofErr w:type="spellEnd"/>
            <w:proofErr w:type="gramEnd"/>
          </w:p>
        </w:tc>
        <w:tc>
          <w:tcPr>
            <w:tcW w:w="2169" w:type="dxa"/>
          </w:tcPr>
          <w:p w14:paraId="759DABFD" w14:textId="77777777" w:rsidR="00F71825" w:rsidRPr="00023135" w:rsidRDefault="00F71825" w:rsidP="00EA4152">
            <w:pPr>
              <w:jc w:val="both"/>
              <w:rPr>
                <w:sz w:val="22"/>
                <w:szCs w:val="22"/>
              </w:rPr>
            </w:pPr>
            <w:r w:rsidRPr="00023135">
              <w:rPr>
                <w:sz w:val="22"/>
                <w:szCs w:val="22"/>
              </w:rPr>
              <w:t>2</w:t>
            </w:r>
          </w:p>
        </w:tc>
        <w:tc>
          <w:tcPr>
            <w:tcW w:w="1988" w:type="dxa"/>
          </w:tcPr>
          <w:p w14:paraId="3CDBF63B" w14:textId="77777777" w:rsidR="00F71825" w:rsidRPr="00023135" w:rsidRDefault="00F71825" w:rsidP="00EA4152">
            <w:pPr>
              <w:jc w:val="both"/>
              <w:rPr>
                <w:sz w:val="22"/>
                <w:szCs w:val="22"/>
              </w:rPr>
            </w:pPr>
            <w:r w:rsidRPr="00023135">
              <w:rPr>
                <w:sz w:val="22"/>
                <w:szCs w:val="22"/>
              </w:rPr>
              <w:t xml:space="preserve"> - </w:t>
            </w:r>
          </w:p>
        </w:tc>
      </w:tr>
      <w:tr w:rsidR="00F71825" w:rsidRPr="00023135" w14:paraId="5CC1980F" w14:textId="77777777" w:rsidTr="00EA4152">
        <w:trPr>
          <w:trHeight w:val="249"/>
        </w:trPr>
        <w:tc>
          <w:tcPr>
            <w:tcW w:w="994" w:type="dxa"/>
          </w:tcPr>
          <w:p w14:paraId="61A7C111" w14:textId="77777777" w:rsidR="00F71825" w:rsidRPr="00023135" w:rsidRDefault="00F71825" w:rsidP="00EA4152">
            <w:pPr>
              <w:jc w:val="both"/>
              <w:rPr>
                <w:sz w:val="22"/>
                <w:szCs w:val="22"/>
              </w:rPr>
            </w:pPr>
            <w:r w:rsidRPr="00023135">
              <w:rPr>
                <w:sz w:val="22"/>
                <w:szCs w:val="22"/>
              </w:rPr>
              <w:t>24.</w:t>
            </w:r>
          </w:p>
        </w:tc>
        <w:tc>
          <w:tcPr>
            <w:tcW w:w="4160" w:type="dxa"/>
          </w:tcPr>
          <w:p w14:paraId="7BA687F5" w14:textId="77777777" w:rsidR="00F71825" w:rsidRPr="00023135" w:rsidRDefault="00F71825" w:rsidP="00EA4152">
            <w:pPr>
              <w:jc w:val="both"/>
              <w:rPr>
                <w:color w:val="000000"/>
                <w:sz w:val="22"/>
                <w:szCs w:val="22"/>
              </w:rPr>
            </w:pPr>
            <w:proofErr w:type="spellStart"/>
            <w:r w:rsidRPr="00023135">
              <w:rPr>
                <w:color w:val="000000"/>
                <w:sz w:val="22"/>
                <w:szCs w:val="22"/>
              </w:rPr>
              <w:t>Prijenosno</w:t>
            </w:r>
            <w:proofErr w:type="spellEnd"/>
            <w:r w:rsidRPr="00023135">
              <w:rPr>
                <w:color w:val="000000"/>
                <w:sz w:val="22"/>
                <w:szCs w:val="22"/>
              </w:rPr>
              <w:t xml:space="preserve"> </w:t>
            </w:r>
            <w:proofErr w:type="spellStart"/>
            <w:r w:rsidRPr="00023135">
              <w:rPr>
                <w:color w:val="000000"/>
                <w:sz w:val="22"/>
                <w:szCs w:val="22"/>
              </w:rPr>
              <w:t>računalo</w:t>
            </w:r>
            <w:proofErr w:type="spellEnd"/>
          </w:p>
        </w:tc>
        <w:tc>
          <w:tcPr>
            <w:tcW w:w="2169" w:type="dxa"/>
          </w:tcPr>
          <w:p w14:paraId="3EBAB997" w14:textId="77777777" w:rsidR="00F71825" w:rsidRPr="00023135" w:rsidRDefault="00F71825" w:rsidP="00EA4152">
            <w:pPr>
              <w:jc w:val="both"/>
              <w:rPr>
                <w:color w:val="000000"/>
                <w:sz w:val="22"/>
                <w:szCs w:val="22"/>
              </w:rPr>
            </w:pPr>
            <w:r w:rsidRPr="00023135">
              <w:rPr>
                <w:color w:val="000000"/>
                <w:sz w:val="22"/>
                <w:szCs w:val="22"/>
              </w:rPr>
              <w:t>2</w:t>
            </w:r>
          </w:p>
        </w:tc>
        <w:tc>
          <w:tcPr>
            <w:tcW w:w="1988" w:type="dxa"/>
          </w:tcPr>
          <w:p w14:paraId="1C6EABCD" w14:textId="77777777" w:rsidR="00F71825" w:rsidRPr="00023135" w:rsidRDefault="00F71825" w:rsidP="00EA4152">
            <w:pPr>
              <w:jc w:val="both"/>
              <w:rPr>
                <w:color w:val="000000"/>
                <w:sz w:val="22"/>
                <w:szCs w:val="22"/>
              </w:rPr>
            </w:pPr>
            <w:r w:rsidRPr="00023135">
              <w:rPr>
                <w:color w:val="000000"/>
                <w:sz w:val="22"/>
                <w:szCs w:val="22"/>
              </w:rPr>
              <w:t>2</w:t>
            </w:r>
          </w:p>
        </w:tc>
      </w:tr>
      <w:tr w:rsidR="00F71825" w:rsidRPr="00023135" w14:paraId="00A5C89A" w14:textId="77777777" w:rsidTr="00EA4152">
        <w:trPr>
          <w:trHeight w:val="249"/>
        </w:trPr>
        <w:tc>
          <w:tcPr>
            <w:tcW w:w="994" w:type="dxa"/>
          </w:tcPr>
          <w:p w14:paraId="09F36752" w14:textId="77777777" w:rsidR="00F71825" w:rsidRPr="00023135" w:rsidRDefault="00F71825" w:rsidP="00EA4152">
            <w:pPr>
              <w:jc w:val="both"/>
              <w:rPr>
                <w:sz w:val="22"/>
                <w:szCs w:val="22"/>
              </w:rPr>
            </w:pPr>
            <w:r w:rsidRPr="00023135">
              <w:rPr>
                <w:sz w:val="22"/>
                <w:szCs w:val="22"/>
              </w:rPr>
              <w:t>25.</w:t>
            </w:r>
          </w:p>
        </w:tc>
        <w:tc>
          <w:tcPr>
            <w:tcW w:w="4160" w:type="dxa"/>
          </w:tcPr>
          <w:p w14:paraId="59CF6F88" w14:textId="77777777" w:rsidR="00F71825" w:rsidRPr="00023135" w:rsidRDefault="00F71825" w:rsidP="00EA4152">
            <w:pPr>
              <w:jc w:val="both"/>
              <w:rPr>
                <w:sz w:val="22"/>
                <w:szCs w:val="22"/>
              </w:rPr>
            </w:pPr>
            <w:proofErr w:type="spellStart"/>
            <w:proofErr w:type="gramStart"/>
            <w:r w:rsidRPr="00023135">
              <w:rPr>
                <w:sz w:val="22"/>
                <w:szCs w:val="22"/>
              </w:rPr>
              <w:t>Kacige</w:t>
            </w:r>
            <w:proofErr w:type="spellEnd"/>
            <w:r w:rsidRPr="00023135">
              <w:rPr>
                <w:sz w:val="22"/>
                <w:szCs w:val="22"/>
              </w:rPr>
              <w:t xml:space="preserve">  (</w:t>
            </w:r>
            <w:proofErr w:type="spellStart"/>
            <w:proofErr w:type="gramEnd"/>
            <w:r w:rsidRPr="00023135">
              <w:rPr>
                <w:sz w:val="22"/>
                <w:szCs w:val="22"/>
              </w:rPr>
              <w:t>crvene</w:t>
            </w:r>
            <w:proofErr w:type="spellEnd"/>
            <w:r w:rsidRPr="00023135">
              <w:rPr>
                <w:sz w:val="22"/>
                <w:szCs w:val="22"/>
              </w:rPr>
              <w:t xml:space="preserve"> </w:t>
            </w:r>
            <w:proofErr w:type="spellStart"/>
            <w:r w:rsidRPr="00023135">
              <w:rPr>
                <w:sz w:val="22"/>
                <w:szCs w:val="22"/>
              </w:rPr>
              <w:t>vatrogasne</w:t>
            </w:r>
            <w:proofErr w:type="spellEnd"/>
            <w:r w:rsidRPr="00023135">
              <w:rPr>
                <w:sz w:val="22"/>
                <w:szCs w:val="22"/>
              </w:rPr>
              <w:t xml:space="preserve">) </w:t>
            </w:r>
          </w:p>
        </w:tc>
        <w:tc>
          <w:tcPr>
            <w:tcW w:w="2169" w:type="dxa"/>
          </w:tcPr>
          <w:p w14:paraId="05F69DD6" w14:textId="77777777" w:rsidR="00F71825" w:rsidRPr="00023135" w:rsidRDefault="00F71825" w:rsidP="00EA4152">
            <w:pPr>
              <w:jc w:val="both"/>
              <w:rPr>
                <w:sz w:val="22"/>
                <w:szCs w:val="22"/>
              </w:rPr>
            </w:pPr>
            <w:r w:rsidRPr="00023135">
              <w:rPr>
                <w:sz w:val="22"/>
                <w:szCs w:val="22"/>
              </w:rPr>
              <w:t>10</w:t>
            </w:r>
          </w:p>
        </w:tc>
        <w:tc>
          <w:tcPr>
            <w:tcW w:w="1988" w:type="dxa"/>
          </w:tcPr>
          <w:p w14:paraId="6111BDA8" w14:textId="77777777" w:rsidR="00F71825" w:rsidRPr="00023135" w:rsidRDefault="00F71825" w:rsidP="00EA4152">
            <w:pPr>
              <w:jc w:val="both"/>
              <w:rPr>
                <w:sz w:val="22"/>
                <w:szCs w:val="22"/>
              </w:rPr>
            </w:pPr>
            <w:r w:rsidRPr="00023135">
              <w:rPr>
                <w:sz w:val="22"/>
                <w:szCs w:val="22"/>
              </w:rPr>
              <w:t>20</w:t>
            </w:r>
          </w:p>
        </w:tc>
      </w:tr>
      <w:tr w:rsidR="00F71825" w:rsidRPr="00023135" w14:paraId="64EDE6A1" w14:textId="77777777" w:rsidTr="00EA4152">
        <w:trPr>
          <w:trHeight w:val="249"/>
        </w:trPr>
        <w:tc>
          <w:tcPr>
            <w:tcW w:w="994" w:type="dxa"/>
          </w:tcPr>
          <w:p w14:paraId="730D6501" w14:textId="77777777" w:rsidR="00F71825" w:rsidRPr="00023135" w:rsidRDefault="00F71825" w:rsidP="00EA4152">
            <w:pPr>
              <w:jc w:val="both"/>
              <w:rPr>
                <w:sz w:val="22"/>
                <w:szCs w:val="22"/>
              </w:rPr>
            </w:pPr>
            <w:r w:rsidRPr="00023135">
              <w:rPr>
                <w:sz w:val="22"/>
                <w:szCs w:val="22"/>
              </w:rPr>
              <w:t>26.</w:t>
            </w:r>
          </w:p>
        </w:tc>
        <w:tc>
          <w:tcPr>
            <w:tcW w:w="4160" w:type="dxa"/>
          </w:tcPr>
          <w:p w14:paraId="63E8C5E2" w14:textId="77777777" w:rsidR="00F71825" w:rsidRPr="00023135" w:rsidRDefault="00F71825" w:rsidP="00EA4152">
            <w:pPr>
              <w:jc w:val="both"/>
              <w:rPr>
                <w:sz w:val="22"/>
                <w:szCs w:val="22"/>
              </w:rPr>
            </w:pPr>
            <w:proofErr w:type="spellStart"/>
            <w:r w:rsidRPr="00023135">
              <w:rPr>
                <w:sz w:val="22"/>
                <w:szCs w:val="22"/>
              </w:rPr>
              <w:t>Kacige</w:t>
            </w:r>
            <w:proofErr w:type="spellEnd"/>
            <w:r w:rsidRPr="00023135">
              <w:rPr>
                <w:sz w:val="22"/>
                <w:szCs w:val="22"/>
              </w:rPr>
              <w:t xml:space="preserve"> </w:t>
            </w:r>
            <w:proofErr w:type="spellStart"/>
            <w:r w:rsidRPr="00023135">
              <w:rPr>
                <w:sz w:val="22"/>
                <w:szCs w:val="22"/>
              </w:rPr>
              <w:t>bijele</w:t>
            </w:r>
            <w:proofErr w:type="spellEnd"/>
            <w:r w:rsidRPr="00023135">
              <w:rPr>
                <w:sz w:val="22"/>
                <w:szCs w:val="22"/>
              </w:rPr>
              <w:t xml:space="preserve"> prof. </w:t>
            </w:r>
            <w:proofErr w:type="spellStart"/>
            <w:r w:rsidRPr="00023135">
              <w:rPr>
                <w:sz w:val="22"/>
                <w:szCs w:val="22"/>
              </w:rPr>
              <w:t>Mamut</w:t>
            </w:r>
            <w:proofErr w:type="spellEnd"/>
            <w:r w:rsidRPr="00023135">
              <w:rPr>
                <w:sz w:val="22"/>
                <w:szCs w:val="22"/>
              </w:rPr>
              <w:t xml:space="preserve"> </w:t>
            </w:r>
          </w:p>
        </w:tc>
        <w:tc>
          <w:tcPr>
            <w:tcW w:w="2169" w:type="dxa"/>
          </w:tcPr>
          <w:p w14:paraId="73FC517B" w14:textId="77777777" w:rsidR="00F71825" w:rsidRPr="00023135" w:rsidRDefault="00F71825" w:rsidP="00EA4152">
            <w:pPr>
              <w:jc w:val="both"/>
              <w:rPr>
                <w:sz w:val="22"/>
                <w:szCs w:val="22"/>
              </w:rPr>
            </w:pPr>
            <w:r w:rsidRPr="00023135">
              <w:rPr>
                <w:sz w:val="22"/>
                <w:szCs w:val="22"/>
              </w:rPr>
              <w:t>10</w:t>
            </w:r>
          </w:p>
        </w:tc>
        <w:tc>
          <w:tcPr>
            <w:tcW w:w="1988" w:type="dxa"/>
          </w:tcPr>
          <w:p w14:paraId="31CEC87B" w14:textId="77777777" w:rsidR="00F71825" w:rsidRPr="00023135" w:rsidRDefault="00F71825" w:rsidP="00EA4152">
            <w:pPr>
              <w:jc w:val="both"/>
              <w:rPr>
                <w:sz w:val="22"/>
                <w:szCs w:val="22"/>
              </w:rPr>
            </w:pPr>
            <w:r w:rsidRPr="00023135">
              <w:rPr>
                <w:sz w:val="22"/>
                <w:szCs w:val="22"/>
              </w:rPr>
              <w:t>10</w:t>
            </w:r>
          </w:p>
        </w:tc>
      </w:tr>
      <w:tr w:rsidR="00F71825" w:rsidRPr="00023135" w14:paraId="369F8969" w14:textId="77777777" w:rsidTr="00EA4152">
        <w:trPr>
          <w:trHeight w:val="249"/>
        </w:trPr>
        <w:tc>
          <w:tcPr>
            <w:tcW w:w="994" w:type="dxa"/>
          </w:tcPr>
          <w:p w14:paraId="15B5A76D" w14:textId="77777777" w:rsidR="00F71825" w:rsidRPr="00023135" w:rsidRDefault="00F71825" w:rsidP="00EA4152">
            <w:pPr>
              <w:jc w:val="both"/>
              <w:rPr>
                <w:sz w:val="22"/>
                <w:szCs w:val="22"/>
              </w:rPr>
            </w:pPr>
            <w:r w:rsidRPr="00023135">
              <w:rPr>
                <w:sz w:val="22"/>
                <w:szCs w:val="22"/>
              </w:rPr>
              <w:t>27.</w:t>
            </w:r>
          </w:p>
        </w:tc>
        <w:tc>
          <w:tcPr>
            <w:tcW w:w="4160" w:type="dxa"/>
          </w:tcPr>
          <w:p w14:paraId="74E4BA84" w14:textId="77777777" w:rsidR="00F71825" w:rsidRPr="00023135" w:rsidRDefault="00F71825" w:rsidP="00EA4152">
            <w:pPr>
              <w:jc w:val="both"/>
              <w:rPr>
                <w:sz w:val="22"/>
                <w:szCs w:val="22"/>
              </w:rPr>
            </w:pPr>
            <w:r w:rsidRPr="00023135">
              <w:rPr>
                <w:sz w:val="22"/>
                <w:szCs w:val="22"/>
              </w:rPr>
              <w:t xml:space="preserve">Inox </w:t>
            </w:r>
            <w:proofErr w:type="spellStart"/>
            <w:r w:rsidRPr="00023135">
              <w:rPr>
                <w:sz w:val="22"/>
                <w:szCs w:val="22"/>
              </w:rPr>
              <w:t>posuđe</w:t>
            </w:r>
            <w:proofErr w:type="spellEnd"/>
            <w:r w:rsidRPr="00023135">
              <w:rPr>
                <w:sz w:val="22"/>
                <w:szCs w:val="22"/>
              </w:rPr>
              <w:t xml:space="preserve"> za </w:t>
            </w:r>
            <w:proofErr w:type="spellStart"/>
            <w:r w:rsidRPr="00023135">
              <w:rPr>
                <w:sz w:val="22"/>
                <w:szCs w:val="22"/>
              </w:rPr>
              <w:t>prijevoz</w:t>
            </w:r>
            <w:proofErr w:type="spellEnd"/>
            <w:r w:rsidRPr="00023135">
              <w:rPr>
                <w:sz w:val="22"/>
                <w:szCs w:val="22"/>
              </w:rPr>
              <w:t xml:space="preserve"> </w:t>
            </w:r>
            <w:proofErr w:type="spellStart"/>
            <w:r w:rsidRPr="00023135">
              <w:rPr>
                <w:sz w:val="22"/>
                <w:szCs w:val="22"/>
              </w:rPr>
              <w:t>gotove</w:t>
            </w:r>
            <w:proofErr w:type="spellEnd"/>
            <w:r w:rsidRPr="00023135">
              <w:rPr>
                <w:sz w:val="22"/>
                <w:szCs w:val="22"/>
              </w:rPr>
              <w:t xml:space="preserve"> </w:t>
            </w:r>
            <w:proofErr w:type="spellStart"/>
            <w:proofErr w:type="gramStart"/>
            <w:r w:rsidRPr="00023135">
              <w:rPr>
                <w:sz w:val="22"/>
                <w:szCs w:val="22"/>
              </w:rPr>
              <w:t>hrane</w:t>
            </w:r>
            <w:proofErr w:type="spellEnd"/>
            <w:r w:rsidRPr="00023135">
              <w:rPr>
                <w:sz w:val="22"/>
                <w:szCs w:val="22"/>
              </w:rPr>
              <w:t xml:space="preserve">  20</w:t>
            </w:r>
            <w:proofErr w:type="gramEnd"/>
            <w:r w:rsidRPr="00023135">
              <w:rPr>
                <w:sz w:val="22"/>
                <w:szCs w:val="22"/>
              </w:rPr>
              <w:t xml:space="preserve">l </w:t>
            </w:r>
          </w:p>
        </w:tc>
        <w:tc>
          <w:tcPr>
            <w:tcW w:w="2169" w:type="dxa"/>
          </w:tcPr>
          <w:p w14:paraId="05D44375" w14:textId="77777777" w:rsidR="00F71825" w:rsidRPr="00023135" w:rsidRDefault="00F71825" w:rsidP="00EA4152">
            <w:pPr>
              <w:jc w:val="both"/>
              <w:rPr>
                <w:sz w:val="22"/>
                <w:szCs w:val="22"/>
              </w:rPr>
            </w:pPr>
            <w:r w:rsidRPr="00023135">
              <w:rPr>
                <w:sz w:val="22"/>
                <w:szCs w:val="22"/>
              </w:rPr>
              <w:t>2</w:t>
            </w:r>
          </w:p>
        </w:tc>
        <w:tc>
          <w:tcPr>
            <w:tcW w:w="1988" w:type="dxa"/>
          </w:tcPr>
          <w:p w14:paraId="3B2C8964" w14:textId="77777777" w:rsidR="00F71825" w:rsidRPr="00023135" w:rsidRDefault="00F71825" w:rsidP="00EA4152">
            <w:pPr>
              <w:jc w:val="both"/>
              <w:rPr>
                <w:sz w:val="22"/>
                <w:szCs w:val="22"/>
              </w:rPr>
            </w:pPr>
            <w:r w:rsidRPr="00023135">
              <w:rPr>
                <w:sz w:val="22"/>
                <w:szCs w:val="22"/>
              </w:rPr>
              <w:t>6</w:t>
            </w:r>
          </w:p>
        </w:tc>
      </w:tr>
    </w:tbl>
    <w:p w14:paraId="216750F2" w14:textId="77777777" w:rsidR="00F71825" w:rsidRPr="00023135" w:rsidRDefault="00F71825" w:rsidP="00F71825">
      <w:pPr>
        <w:pStyle w:val="BodyText"/>
        <w:rPr>
          <w:i/>
          <w:sz w:val="22"/>
          <w:szCs w:val="22"/>
        </w:rPr>
      </w:pPr>
    </w:p>
    <w:p w14:paraId="1399188D" w14:textId="77777777" w:rsidR="00F71825" w:rsidRPr="00023135" w:rsidRDefault="00F71825" w:rsidP="00F71825">
      <w:pPr>
        <w:jc w:val="both"/>
        <w:rPr>
          <w:b/>
          <w:color w:val="FF0000"/>
          <w:sz w:val="22"/>
          <w:szCs w:val="22"/>
        </w:rPr>
      </w:pPr>
      <w:r w:rsidRPr="00023135">
        <w:rPr>
          <w:color w:val="FF0000"/>
          <w:sz w:val="22"/>
          <w:szCs w:val="22"/>
        </w:rPr>
        <w:t xml:space="preserve">     </w:t>
      </w:r>
      <w:r w:rsidRPr="00023135">
        <w:rPr>
          <w:b/>
          <w:color w:val="FF0000"/>
          <w:sz w:val="22"/>
          <w:szCs w:val="22"/>
        </w:rPr>
        <w:t xml:space="preserve">          </w:t>
      </w:r>
    </w:p>
    <w:p w14:paraId="734F9B62" w14:textId="77777777" w:rsidR="00F71825" w:rsidRPr="00023135" w:rsidRDefault="00F71825" w:rsidP="00F71825">
      <w:pPr>
        <w:pStyle w:val="Heading3"/>
        <w:rPr>
          <w:sz w:val="22"/>
          <w:szCs w:val="22"/>
        </w:rPr>
      </w:pPr>
      <w:r w:rsidRPr="00023135">
        <w:rPr>
          <w:sz w:val="22"/>
          <w:szCs w:val="22"/>
        </w:rPr>
        <w:t>11.3. HRVATSKA GORSKA SLUŽBA SPAŠAVANJA - Stanica PULA</w:t>
      </w:r>
    </w:p>
    <w:p w14:paraId="5008E75A" w14:textId="77777777" w:rsidR="00F71825" w:rsidRPr="00023135" w:rsidRDefault="00F71825" w:rsidP="00F71825">
      <w:pPr>
        <w:rPr>
          <w:b/>
          <w:color w:val="FF0000"/>
          <w:sz w:val="22"/>
          <w:szCs w:val="22"/>
        </w:rPr>
      </w:pPr>
    </w:p>
    <w:p w14:paraId="00A03F24" w14:textId="77777777" w:rsidR="00F71825" w:rsidRPr="00023135" w:rsidRDefault="00F71825" w:rsidP="00F71825">
      <w:pPr>
        <w:spacing w:after="4" w:line="250" w:lineRule="auto"/>
        <w:ind w:left="-15" w:firstLine="720"/>
        <w:rPr>
          <w:sz w:val="22"/>
          <w:szCs w:val="22"/>
        </w:rPr>
      </w:pPr>
      <w:r w:rsidRPr="00023135">
        <w:rPr>
          <w:sz w:val="22"/>
          <w:szCs w:val="22"/>
        </w:rPr>
        <w:t xml:space="preserve">Hrvatska </w:t>
      </w:r>
      <w:proofErr w:type="spellStart"/>
      <w:r w:rsidRPr="00023135">
        <w:rPr>
          <w:sz w:val="22"/>
          <w:szCs w:val="22"/>
        </w:rPr>
        <w:t>gorska</w:t>
      </w:r>
      <w:proofErr w:type="spellEnd"/>
      <w:r w:rsidRPr="00023135">
        <w:rPr>
          <w:sz w:val="22"/>
          <w:szCs w:val="22"/>
        </w:rPr>
        <w:t xml:space="preserve"> </w:t>
      </w:r>
      <w:proofErr w:type="spellStart"/>
      <w:r w:rsidRPr="00023135">
        <w:rPr>
          <w:sz w:val="22"/>
          <w:szCs w:val="22"/>
        </w:rPr>
        <w:t>služba</w:t>
      </w:r>
      <w:proofErr w:type="spellEnd"/>
      <w:r w:rsidRPr="00023135">
        <w:rPr>
          <w:sz w:val="22"/>
          <w:szCs w:val="22"/>
        </w:rPr>
        <w:t xml:space="preserve"> </w:t>
      </w:r>
      <w:proofErr w:type="spellStart"/>
      <w:r w:rsidRPr="00023135">
        <w:rPr>
          <w:sz w:val="22"/>
          <w:szCs w:val="22"/>
        </w:rPr>
        <w:t>spašavanja</w:t>
      </w:r>
      <w:proofErr w:type="spellEnd"/>
      <w:r w:rsidRPr="00023135">
        <w:rPr>
          <w:sz w:val="22"/>
          <w:szCs w:val="22"/>
        </w:rPr>
        <w:t xml:space="preserve"> </w:t>
      </w:r>
      <w:proofErr w:type="spellStart"/>
      <w:r w:rsidRPr="00023135">
        <w:rPr>
          <w:sz w:val="22"/>
          <w:szCs w:val="22"/>
        </w:rPr>
        <w:t>Stanica</w:t>
      </w:r>
      <w:proofErr w:type="spellEnd"/>
      <w:r w:rsidRPr="00023135">
        <w:rPr>
          <w:sz w:val="22"/>
          <w:szCs w:val="22"/>
        </w:rPr>
        <w:t xml:space="preserve"> Pula je u 2019. </w:t>
      </w:r>
      <w:proofErr w:type="spellStart"/>
      <w:r w:rsidRPr="00023135">
        <w:rPr>
          <w:sz w:val="22"/>
          <w:szCs w:val="22"/>
        </w:rPr>
        <w:t>godini</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svoje</w:t>
      </w:r>
      <w:proofErr w:type="spellEnd"/>
      <w:r w:rsidRPr="00023135">
        <w:rPr>
          <w:sz w:val="22"/>
          <w:szCs w:val="22"/>
        </w:rPr>
        <w:t xml:space="preserve"> </w:t>
      </w:r>
      <w:proofErr w:type="spellStart"/>
      <w:r w:rsidRPr="00023135">
        <w:rPr>
          <w:sz w:val="22"/>
          <w:szCs w:val="22"/>
        </w:rPr>
        <w:t>odgovornosti</w:t>
      </w:r>
      <w:proofErr w:type="spellEnd"/>
      <w:r w:rsidRPr="00023135">
        <w:rPr>
          <w:sz w:val="22"/>
          <w:szCs w:val="22"/>
        </w:rPr>
        <w:t xml:space="preserve"> </w:t>
      </w:r>
      <w:proofErr w:type="spellStart"/>
      <w:r w:rsidRPr="00023135">
        <w:rPr>
          <w:b/>
          <w:sz w:val="22"/>
          <w:szCs w:val="22"/>
        </w:rPr>
        <w:t>izvela</w:t>
      </w:r>
      <w:proofErr w:type="spellEnd"/>
      <w:r w:rsidRPr="00023135">
        <w:rPr>
          <w:b/>
          <w:sz w:val="22"/>
          <w:szCs w:val="22"/>
        </w:rPr>
        <w:t xml:space="preserve"> </w:t>
      </w:r>
      <w:proofErr w:type="spellStart"/>
      <w:r w:rsidRPr="00023135">
        <w:rPr>
          <w:b/>
          <w:sz w:val="22"/>
          <w:szCs w:val="22"/>
        </w:rPr>
        <w:t>šest</w:t>
      </w:r>
      <w:proofErr w:type="spellEnd"/>
      <w:r w:rsidRPr="00023135">
        <w:rPr>
          <w:b/>
          <w:sz w:val="22"/>
          <w:szCs w:val="22"/>
        </w:rPr>
        <w:t xml:space="preserve"> </w:t>
      </w:r>
      <w:proofErr w:type="spellStart"/>
      <w:r w:rsidRPr="00023135">
        <w:rPr>
          <w:b/>
          <w:sz w:val="22"/>
          <w:szCs w:val="22"/>
        </w:rPr>
        <w:t>akcija</w:t>
      </w:r>
      <w:proofErr w:type="spellEnd"/>
      <w:r w:rsidRPr="00023135">
        <w:rPr>
          <w:b/>
          <w:sz w:val="22"/>
          <w:szCs w:val="22"/>
        </w:rPr>
        <w:t xml:space="preserve"> </w:t>
      </w:r>
      <w:proofErr w:type="spellStart"/>
      <w:r w:rsidRPr="00023135">
        <w:rPr>
          <w:b/>
          <w:sz w:val="22"/>
          <w:szCs w:val="22"/>
        </w:rPr>
        <w:t>spašavanja</w:t>
      </w:r>
      <w:proofErr w:type="spellEnd"/>
      <w:r w:rsidRPr="00023135">
        <w:rPr>
          <w:b/>
          <w:sz w:val="22"/>
          <w:szCs w:val="22"/>
        </w:rPr>
        <w:t xml:space="preserve">, po </w:t>
      </w:r>
      <w:proofErr w:type="spellStart"/>
      <w:r w:rsidRPr="00023135">
        <w:rPr>
          <w:b/>
          <w:sz w:val="22"/>
          <w:szCs w:val="22"/>
        </w:rPr>
        <w:t>dojavi</w:t>
      </w:r>
      <w:proofErr w:type="spellEnd"/>
      <w:r w:rsidRPr="00023135">
        <w:rPr>
          <w:b/>
          <w:sz w:val="22"/>
          <w:szCs w:val="22"/>
        </w:rPr>
        <w:t xml:space="preserve"> ŽC </w:t>
      </w:r>
      <w:proofErr w:type="gramStart"/>
      <w:r w:rsidRPr="00023135">
        <w:rPr>
          <w:b/>
          <w:sz w:val="22"/>
          <w:szCs w:val="22"/>
        </w:rPr>
        <w:t xml:space="preserve">112  </w:t>
      </w:r>
      <w:proofErr w:type="spellStart"/>
      <w:r w:rsidRPr="00023135">
        <w:rPr>
          <w:b/>
          <w:sz w:val="22"/>
          <w:szCs w:val="22"/>
        </w:rPr>
        <w:t>bila</w:t>
      </w:r>
      <w:proofErr w:type="spellEnd"/>
      <w:proofErr w:type="gramEnd"/>
      <w:r w:rsidRPr="00023135">
        <w:rPr>
          <w:b/>
          <w:sz w:val="22"/>
          <w:szCs w:val="22"/>
        </w:rPr>
        <w:t xml:space="preserve"> je </w:t>
      </w:r>
      <w:proofErr w:type="spellStart"/>
      <w:r w:rsidRPr="00023135">
        <w:rPr>
          <w:b/>
          <w:sz w:val="22"/>
          <w:szCs w:val="22"/>
        </w:rPr>
        <w:t>šest</w:t>
      </w:r>
      <w:proofErr w:type="spellEnd"/>
      <w:r w:rsidRPr="00023135">
        <w:rPr>
          <w:b/>
          <w:sz w:val="22"/>
          <w:szCs w:val="22"/>
        </w:rPr>
        <w:t xml:space="preserve"> puta u </w:t>
      </w:r>
      <w:proofErr w:type="spellStart"/>
      <w:r w:rsidRPr="00023135">
        <w:rPr>
          <w:b/>
          <w:sz w:val="22"/>
          <w:szCs w:val="22"/>
        </w:rPr>
        <w:t>pripravnosti</w:t>
      </w:r>
      <w:proofErr w:type="spellEnd"/>
      <w:r w:rsidRPr="00023135">
        <w:rPr>
          <w:sz w:val="22"/>
          <w:szCs w:val="22"/>
        </w:rPr>
        <w:t xml:space="preserve">. </w:t>
      </w:r>
    </w:p>
    <w:p w14:paraId="1EA2FA95" w14:textId="77777777" w:rsidR="00F71825" w:rsidRPr="00023135" w:rsidRDefault="00F71825" w:rsidP="00F71825">
      <w:pPr>
        <w:spacing w:after="4" w:line="249" w:lineRule="auto"/>
        <w:ind w:left="-5" w:hanging="10"/>
        <w:jc w:val="both"/>
        <w:rPr>
          <w:sz w:val="22"/>
          <w:szCs w:val="22"/>
        </w:rPr>
      </w:pPr>
      <w:proofErr w:type="spellStart"/>
      <w:r w:rsidRPr="00023135">
        <w:rPr>
          <w:sz w:val="22"/>
          <w:szCs w:val="22"/>
        </w:rPr>
        <w:t>Prema</w:t>
      </w:r>
      <w:proofErr w:type="spellEnd"/>
      <w:r w:rsidRPr="00023135">
        <w:rPr>
          <w:sz w:val="22"/>
          <w:szCs w:val="22"/>
        </w:rPr>
        <w:t xml:space="preserve"> </w:t>
      </w:r>
      <w:proofErr w:type="spellStart"/>
      <w:r w:rsidRPr="00023135">
        <w:rPr>
          <w:sz w:val="22"/>
          <w:szCs w:val="22"/>
        </w:rPr>
        <w:t>godišnjem</w:t>
      </w:r>
      <w:proofErr w:type="spellEnd"/>
      <w:r w:rsidRPr="00023135">
        <w:rPr>
          <w:sz w:val="22"/>
          <w:szCs w:val="22"/>
        </w:rPr>
        <w:t xml:space="preserve"> </w:t>
      </w:r>
      <w:proofErr w:type="spellStart"/>
      <w:r w:rsidRPr="00023135">
        <w:rPr>
          <w:sz w:val="22"/>
          <w:szCs w:val="22"/>
        </w:rPr>
        <w:t>planu</w:t>
      </w:r>
      <w:proofErr w:type="spellEnd"/>
      <w:r w:rsidRPr="00023135">
        <w:rPr>
          <w:sz w:val="22"/>
          <w:szCs w:val="22"/>
        </w:rPr>
        <w:t xml:space="preserve"> </w:t>
      </w:r>
      <w:proofErr w:type="spellStart"/>
      <w:r w:rsidRPr="00023135">
        <w:rPr>
          <w:sz w:val="22"/>
          <w:szCs w:val="22"/>
        </w:rPr>
        <w:t>rada</w:t>
      </w:r>
      <w:proofErr w:type="spellEnd"/>
      <w:r w:rsidRPr="00023135">
        <w:rPr>
          <w:sz w:val="22"/>
          <w:szCs w:val="22"/>
        </w:rPr>
        <w:t xml:space="preserve"> </w:t>
      </w:r>
      <w:proofErr w:type="spellStart"/>
      <w:r w:rsidRPr="00023135">
        <w:rPr>
          <w:sz w:val="22"/>
          <w:szCs w:val="22"/>
        </w:rPr>
        <w:t>održano</w:t>
      </w:r>
      <w:proofErr w:type="spellEnd"/>
      <w:r w:rsidRPr="00023135">
        <w:rPr>
          <w:sz w:val="22"/>
          <w:szCs w:val="22"/>
        </w:rPr>
        <w:t xml:space="preserve"> je </w:t>
      </w:r>
      <w:proofErr w:type="spellStart"/>
      <w:r w:rsidRPr="00023135">
        <w:rPr>
          <w:sz w:val="22"/>
          <w:szCs w:val="22"/>
        </w:rPr>
        <w:t>sedam</w:t>
      </w:r>
      <w:proofErr w:type="spellEnd"/>
      <w:r w:rsidRPr="00023135">
        <w:rPr>
          <w:sz w:val="22"/>
          <w:szCs w:val="22"/>
        </w:rPr>
        <w:t xml:space="preserve"> </w:t>
      </w:r>
      <w:proofErr w:type="spellStart"/>
      <w:r w:rsidRPr="00023135">
        <w:rPr>
          <w:sz w:val="22"/>
          <w:szCs w:val="22"/>
        </w:rPr>
        <w:t>vježbi</w:t>
      </w:r>
      <w:proofErr w:type="spellEnd"/>
      <w:r w:rsidRPr="00023135">
        <w:rPr>
          <w:sz w:val="22"/>
          <w:szCs w:val="22"/>
        </w:rPr>
        <w:t xml:space="preserve"> </w:t>
      </w:r>
      <w:proofErr w:type="spellStart"/>
      <w:r w:rsidRPr="00023135">
        <w:rPr>
          <w:sz w:val="22"/>
          <w:szCs w:val="22"/>
        </w:rPr>
        <w:t>spašavanja</w:t>
      </w:r>
      <w:proofErr w:type="spellEnd"/>
      <w:r w:rsidRPr="00023135">
        <w:rPr>
          <w:sz w:val="22"/>
          <w:szCs w:val="22"/>
        </w:rPr>
        <w:t xml:space="preserve">, </w:t>
      </w:r>
      <w:proofErr w:type="spellStart"/>
      <w:r w:rsidRPr="00023135">
        <w:rPr>
          <w:sz w:val="22"/>
          <w:szCs w:val="22"/>
        </w:rPr>
        <w:t>organizirala</w:t>
      </w:r>
      <w:proofErr w:type="spellEnd"/>
      <w:r w:rsidRPr="00023135">
        <w:rPr>
          <w:sz w:val="22"/>
          <w:szCs w:val="22"/>
        </w:rPr>
        <w:t xml:space="preserve"> je </w:t>
      </w:r>
      <w:proofErr w:type="spellStart"/>
      <w:r w:rsidRPr="00023135">
        <w:rPr>
          <w:sz w:val="22"/>
          <w:szCs w:val="22"/>
        </w:rPr>
        <w:t>Državnu</w:t>
      </w:r>
      <w:proofErr w:type="spellEnd"/>
      <w:r w:rsidRPr="00023135">
        <w:rPr>
          <w:sz w:val="22"/>
          <w:szCs w:val="22"/>
        </w:rPr>
        <w:t xml:space="preserve"> </w:t>
      </w:r>
      <w:proofErr w:type="spellStart"/>
      <w:r w:rsidRPr="00023135">
        <w:rPr>
          <w:sz w:val="22"/>
          <w:szCs w:val="22"/>
        </w:rPr>
        <w:t>vježbu</w:t>
      </w:r>
      <w:proofErr w:type="spellEnd"/>
      <w:r w:rsidRPr="00023135">
        <w:rPr>
          <w:sz w:val="22"/>
          <w:szCs w:val="22"/>
        </w:rPr>
        <w:t xml:space="preserve"> </w:t>
      </w:r>
      <w:proofErr w:type="spellStart"/>
      <w:r w:rsidRPr="00023135">
        <w:rPr>
          <w:sz w:val="22"/>
          <w:szCs w:val="22"/>
        </w:rPr>
        <w:t>spašavanja</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speleoloških</w:t>
      </w:r>
      <w:proofErr w:type="spellEnd"/>
      <w:r w:rsidRPr="00023135">
        <w:rPr>
          <w:sz w:val="22"/>
          <w:szCs w:val="22"/>
        </w:rPr>
        <w:t xml:space="preserve"> </w:t>
      </w:r>
      <w:proofErr w:type="spellStart"/>
      <w:r w:rsidRPr="00023135">
        <w:rPr>
          <w:sz w:val="22"/>
          <w:szCs w:val="22"/>
        </w:rPr>
        <w:t>objekata</w:t>
      </w:r>
      <w:proofErr w:type="spellEnd"/>
      <w:r w:rsidRPr="00023135">
        <w:rPr>
          <w:sz w:val="22"/>
          <w:szCs w:val="22"/>
        </w:rPr>
        <w:t xml:space="preserve">. </w:t>
      </w:r>
    </w:p>
    <w:p w14:paraId="6D73E9F0" w14:textId="77777777" w:rsidR="00F71825" w:rsidRPr="00023135" w:rsidRDefault="00F71825" w:rsidP="00F71825">
      <w:pPr>
        <w:rPr>
          <w:sz w:val="22"/>
          <w:szCs w:val="22"/>
        </w:rPr>
      </w:pPr>
      <w:r w:rsidRPr="00023135">
        <w:rPr>
          <w:sz w:val="22"/>
          <w:szCs w:val="22"/>
        </w:rPr>
        <w:t xml:space="preserve"> </w:t>
      </w:r>
    </w:p>
    <w:p w14:paraId="12E2904B" w14:textId="77777777" w:rsidR="00F71825" w:rsidRPr="00023135" w:rsidRDefault="00F71825" w:rsidP="00F71825">
      <w:pPr>
        <w:spacing w:after="4" w:line="249" w:lineRule="auto"/>
        <w:ind w:left="-5" w:hanging="10"/>
        <w:jc w:val="both"/>
        <w:rPr>
          <w:sz w:val="22"/>
          <w:szCs w:val="22"/>
        </w:rPr>
      </w:pPr>
      <w:r w:rsidRPr="00023135">
        <w:rPr>
          <w:sz w:val="22"/>
          <w:szCs w:val="22"/>
        </w:rPr>
        <w:t xml:space="preserve"> </w:t>
      </w:r>
      <w:r w:rsidRPr="00023135">
        <w:rPr>
          <w:sz w:val="22"/>
          <w:szCs w:val="22"/>
        </w:rPr>
        <w:tab/>
        <w:t xml:space="preserve">U </w:t>
      </w:r>
      <w:proofErr w:type="spellStart"/>
      <w:r w:rsidRPr="00023135">
        <w:rPr>
          <w:sz w:val="22"/>
          <w:szCs w:val="22"/>
        </w:rPr>
        <w:t>smislu</w:t>
      </w:r>
      <w:proofErr w:type="spellEnd"/>
      <w:r w:rsidRPr="00023135">
        <w:rPr>
          <w:sz w:val="22"/>
          <w:szCs w:val="22"/>
        </w:rPr>
        <w:t xml:space="preserve"> preventive </w:t>
      </w:r>
      <w:proofErr w:type="spellStart"/>
      <w:r w:rsidRPr="00023135">
        <w:rPr>
          <w:sz w:val="22"/>
          <w:szCs w:val="22"/>
        </w:rPr>
        <w:t>nesreća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sanitetskog</w:t>
      </w:r>
      <w:proofErr w:type="spellEnd"/>
      <w:r w:rsidRPr="00023135">
        <w:rPr>
          <w:sz w:val="22"/>
          <w:szCs w:val="22"/>
        </w:rPr>
        <w:t xml:space="preserve"> </w:t>
      </w:r>
      <w:proofErr w:type="spellStart"/>
      <w:r w:rsidRPr="00023135">
        <w:rPr>
          <w:sz w:val="22"/>
          <w:szCs w:val="22"/>
        </w:rPr>
        <w:t>dežurstva</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sportskim</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planinarskim</w:t>
      </w:r>
      <w:proofErr w:type="spellEnd"/>
      <w:r w:rsidRPr="00023135">
        <w:rPr>
          <w:sz w:val="22"/>
          <w:szCs w:val="22"/>
        </w:rPr>
        <w:t xml:space="preserve"> </w:t>
      </w:r>
      <w:proofErr w:type="spellStart"/>
      <w:r w:rsidRPr="00023135">
        <w:rPr>
          <w:sz w:val="22"/>
          <w:szCs w:val="22"/>
        </w:rPr>
        <w:t>manifestacijama</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planinskim</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za </w:t>
      </w:r>
      <w:proofErr w:type="spellStart"/>
      <w:r w:rsidRPr="00023135">
        <w:rPr>
          <w:sz w:val="22"/>
          <w:szCs w:val="22"/>
        </w:rPr>
        <w:t>vozila</w:t>
      </w:r>
      <w:proofErr w:type="spellEnd"/>
      <w:r w:rsidRPr="00023135">
        <w:rPr>
          <w:sz w:val="22"/>
          <w:szCs w:val="22"/>
        </w:rPr>
        <w:t xml:space="preserve"> HMP </w:t>
      </w:r>
      <w:proofErr w:type="spellStart"/>
      <w:r w:rsidRPr="00023135">
        <w:rPr>
          <w:sz w:val="22"/>
          <w:szCs w:val="22"/>
        </w:rPr>
        <w:t>teško</w:t>
      </w:r>
      <w:proofErr w:type="spellEnd"/>
      <w:r w:rsidRPr="00023135">
        <w:rPr>
          <w:sz w:val="22"/>
          <w:szCs w:val="22"/>
        </w:rPr>
        <w:t xml:space="preserve"> </w:t>
      </w:r>
      <w:proofErr w:type="spellStart"/>
      <w:r w:rsidRPr="00023135">
        <w:rPr>
          <w:sz w:val="22"/>
          <w:szCs w:val="22"/>
        </w:rPr>
        <w:t>dostupnim</w:t>
      </w:r>
      <w:proofErr w:type="spellEnd"/>
      <w:r w:rsidRPr="00023135">
        <w:rPr>
          <w:sz w:val="22"/>
          <w:szCs w:val="22"/>
        </w:rPr>
        <w:t xml:space="preserve"> </w:t>
      </w:r>
      <w:proofErr w:type="spellStart"/>
      <w:r w:rsidRPr="00023135">
        <w:rPr>
          <w:sz w:val="22"/>
          <w:szCs w:val="22"/>
        </w:rPr>
        <w:t>područjima</w:t>
      </w:r>
      <w:proofErr w:type="spellEnd"/>
      <w:r w:rsidRPr="00023135">
        <w:rPr>
          <w:sz w:val="22"/>
          <w:szCs w:val="22"/>
        </w:rPr>
        <w:t xml:space="preserve"> </w:t>
      </w:r>
      <w:proofErr w:type="spellStart"/>
      <w:r w:rsidRPr="00023135">
        <w:rPr>
          <w:b/>
          <w:sz w:val="22"/>
          <w:szCs w:val="22"/>
        </w:rPr>
        <w:t>Stanica</w:t>
      </w:r>
      <w:proofErr w:type="spellEnd"/>
      <w:r w:rsidRPr="00023135">
        <w:rPr>
          <w:b/>
          <w:sz w:val="22"/>
          <w:szCs w:val="22"/>
        </w:rPr>
        <w:t xml:space="preserve"> Pula </w:t>
      </w:r>
      <w:proofErr w:type="spellStart"/>
      <w:r w:rsidRPr="00023135">
        <w:rPr>
          <w:b/>
          <w:sz w:val="22"/>
          <w:szCs w:val="22"/>
        </w:rPr>
        <w:t>obavila</w:t>
      </w:r>
      <w:proofErr w:type="spellEnd"/>
      <w:r w:rsidRPr="00023135">
        <w:rPr>
          <w:b/>
          <w:sz w:val="22"/>
          <w:szCs w:val="22"/>
        </w:rPr>
        <w:t xml:space="preserve"> je 15 </w:t>
      </w:r>
      <w:proofErr w:type="spellStart"/>
      <w:r w:rsidRPr="00023135">
        <w:rPr>
          <w:b/>
          <w:sz w:val="22"/>
          <w:szCs w:val="22"/>
        </w:rPr>
        <w:t>osiguranja</w:t>
      </w:r>
      <w:proofErr w:type="spellEnd"/>
      <w:r w:rsidRPr="00023135">
        <w:rPr>
          <w:sz w:val="22"/>
          <w:szCs w:val="22"/>
        </w:rPr>
        <w:t xml:space="preserve">. </w:t>
      </w:r>
    </w:p>
    <w:p w14:paraId="18C63EED" w14:textId="77777777" w:rsidR="00F71825" w:rsidRPr="00023135" w:rsidRDefault="00F71825" w:rsidP="00F71825">
      <w:pPr>
        <w:rPr>
          <w:sz w:val="22"/>
          <w:szCs w:val="22"/>
        </w:rPr>
      </w:pPr>
      <w:r w:rsidRPr="00023135">
        <w:rPr>
          <w:sz w:val="22"/>
          <w:szCs w:val="22"/>
        </w:rPr>
        <w:t xml:space="preserve"> </w:t>
      </w:r>
    </w:p>
    <w:p w14:paraId="0868CDFD" w14:textId="77777777" w:rsidR="00F71825" w:rsidRPr="00023135" w:rsidRDefault="00F71825" w:rsidP="00F71825">
      <w:pPr>
        <w:spacing w:after="4" w:line="249" w:lineRule="auto"/>
        <w:ind w:left="-5" w:hanging="10"/>
        <w:jc w:val="both"/>
        <w:rPr>
          <w:b/>
          <w:sz w:val="22"/>
          <w:szCs w:val="22"/>
        </w:rPr>
      </w:pPr>
      <w:r w:rsidRPr="00023135">
        <w:rPr>
          <w:sz w:val="22"/>
          <w:szCs w:val="22"/>
        </w:rPr>
        <w:t xml:space="preserve"> </w:t>
      </w:r>
      <w:r w:rsidRPr="00023135">
        <w:rPr>
          <w:b/>
          <w:sz w:val="22"/>
          <w:szCs w:val="22"/>
        </w:rPr>
        <w:tab/>
      </w:r>
      <w:proofErr w:type="spellStart"/>
      <w:r w:rsidRPr="00023135">
        <w:rPr>
          <w:b/>
          <w:sz w:val="22"/>
          <w:szCs w:val="22"/>
        </w:rPr>
        <w:t>Pripravnici</w:t>
      </w:r>
      <w:proofErr w:type="spellEnd"/>
      <w:r w:rsidRPr="00023135">
        <w:rPr>
          <w:b/>
          <w:sz w:val="22"/>
          <w:szCs w:val="22"/>
        </w:rPr>
        <w:t xml:space="preserve"> za </w:t>
      </w:r>
      <w:proofErr w:type="spellStart"/>
      <w:r w:rsidRPr="00023135">
        <w:rPr>
          <w:b/>
          <w:sz w:val="22"/>
          <w:szCs w:val="22"/>
        </w:rPr>
        <w:t>gorske</w:t>
      </w:r>
      <w:proofErr w:type="spellEnd"/>
      <w:r w:rsidRPr="00023135">
        <w:rPr>
          <w:b/>
          <w:sz w:val="22"/>
          <w:szCs w:val="22"/>
        </w:rPr>
        <w:t xml:space="preserve"> </w:t>
      </w:r>
      <w:proofErr w:type="spellStart"/>
      <w:r w:rsidRPr="00023135">
        <w:rPr>
          <w:b/>
          <w:sz w:val="22"/>
          <w:szCs w:val="22"/>
        </w:rPr>
        <w:t>spašavatelje</w:t>
      </w:r>
      <w:proofErr w:type="spellEnd"/>
      <w:r w:rsidRPr="00023135">
        <w:rPr>
          <w:b/>
          <w:sz w:val="22"/>
          <w:szCs w:val="22"/>
        </w:rPr>
        <w:t xml:space="preserve"> </w:t>
      </w:r>
      <w:proofErr w:type="spellStart"/>
      <w:r w:rsidRPr="00023135">
        <w:rPr>
          <w:b/>
          <w:sz w:val="22"/>
          <w:szCs w:val="22"/>
        </w:rPr>
        <w:t>nastavili</w:t>
      </w:r>
      <w:proofErr w:type="spellEnd"/>
      <w:r w:rsidRPr="00023135">
        <w:rPr>
          <w:b/>
          <w:sz w:val="22"/>
          <w:szCs w:val="22"/>
        </w:rPr>
        <w:t xml:space="preserve"> </w:t>
      </w:r>
      <w:proofErr w:type="spellStart"/>
      <w:r w:rsidRPr="00023135">
        <w:rPr>
          <w:b/>
          <w:sz w:val="22"/>
          <w:szCs w:val="22"/>
        </w:rPr>
        <w:t>su</w:t>
      </w:r>
      <w:proofErr w:type="spellEnd"/>
      <w:r w:rsidRPr="00023135">
        <w:rPr>
          <w:b/>
          <w:sz w:val="22"/>
          <w:szCs w:val="22"/>
        </w:rPr>
        <w:t xml:space="preserve"> </w:t>
      </w:r>
      <w:proofErr w:type="spellStart"/>
      <w:r w:rsidRPr="00023135">
        <w:rPr>
          <w:b/>
          <w:sz w:val="22"/>
          <w:szCs w:val="22"/>
        </w:rPr>
        <w:t>svoju</w:t>
      </w:r>
      <w:proofErr w:type="spellEnd"/>
      <w:r w:rsidRPr="00023135">
        <w:rPr>
          <w:b/>
          <w:sz w:val="22"/>
          <w:szCs w:val="22"/>
        </w:rPr>
        <w:t xml:space="preserve"> </w:t>
      </w:r>
      <w:proofErr w:type="spellStart"/>
      <w:r w:rsidRPr="00023135">
        <w:rPr>
          <w:b/>
          <w:sz w:val="22"/>
          <w:szCs w:val="22"/>
        </w:rPr>
        <w:t>edukaciju</w:t>
      </w:r>
      <w:proofErr w:type="spellEnd"/>
      <w:r w:rsidRPr="00023135">
        <w:rPr>
          <w:b/>
          <w:sz w:val="22"/>
          <w:szCs w:val="22"/>
        </w:rPr>
        <w:t xml:space="preserve"> </w:t>
      </w:r>
      <w:proofErr w:type="spellStart"/>
      <w:r w:rsidRPr="00023135">
        <w:rPr>
          <w:b/>
          <w:sz w:val="22"/>
          <w:szCs w:val="22"/>
        </w:rPr>
        <w:t>kroz</w:t>
      </w:r>
      <w:proofErr w:type="spellEnd"/>
      <w:r w:rsidRPr="00023135">
        <w:rPr>
          <w:b/>
          <w:sz w:val="22"/>
          <w:szCs w:val="22"/>
        </w:rPr>
        <w:t xml:space="preserve"> </w:t>
      </w:r>
      <w:proofErr w:type="spellStart"/>
      <w:r w:rsidRPr="00023135">
        <w:rPr>
          <w:b/>
          <w:sz w:val="22"/>
          <w:szCs w:val="22"/>
        </w:rPr>
        <w:t>redovito</w:t>
      </w:r>
      <w:proofErr w:type="spellEnd"/>
      <w:r w:rsidRPr="00023135">
        <w:rPr>
          <w:b/>
          <w:sz w:val="22"/>
          <w:szCs w:val="22"/>
        </w:rPr>
        <w:t xml:space="preserve"> </w:t>
      </w:r>
      <w:proofErr w:type="spellStart"/>
      <w:r w:rsidRPr="00023135">
        <w:rPr>
          <w:b/>
          <w:sz w:val="22"/>
          <w:szCs w:val="22"/>
        </w:rPr>
        <w:t>školovanje</w:t>
      </w:r>
      <w:proofErr w:type="spellEnd"/>
      <w:r w:rsidRPr="00023135">
        <w:rPr>
          <w:b/>
          <w:sz w:val="22"/>
          <w:szCs w:val="22"/>
        </w:rPr>
        <w:t xml:space="preserve"> </w:t>
      </w:r>
      <w:proofErr w:type="spellStart"/>
      <w:r w:rsidRPr="00023135">
        <w:rPr>
          <w:b/>
          <w:sz w:val="22"/>
          <w:szCs w:val="22"/>
        </w:rPr>
        <w:t>i</w:t>
      </w:r>
      <w:proofErr w:type="spellEnd"/>
      <w:r w:rsidRPr="00023135">
        <w:rPr>
          <w:b/>
          <w:sz w:val="22"/>
          <w:szCs w:val="22"/>
        </w:rPr>
        <w:t xml:space="preserve"> </w:t>
      </w:r>
      <w:proofErr w:type="spellStart"/>
      <w:r w:rsidRPr="00023135">
        <w:rPr>
          <w:b/>
          <w:sz w:val="22"/>
          <w:szCs w:val="22"/>
        </w:rPr>
        <w:t>usavršavanje</w:t>
      </w:r>
      <w:proofErr w:type="spellEnd"/>
      <w:r w:rsidRPr="00023135">
        <w:rPr>
          <w:b/>
          <w:sz w:val="22"/>
          <w:szCs w:val="22"/>
        </w:rPr>
        <w:t xml:space="preserve"> </w:t>
      </w:r>
      <w:proofErr w:type="spellStart"/>
      <w:r w:rsidRPr="00023135">
        <w:rPr>
          <w:b/>
          <w:sz w:val="22"/>
          <w:szCs w:val="22"/>
        </w:rPr>
        <w:t>kadrova</w:t>
      </w:r>
      <w:proofErr w:type="spellEnd"/>
      <w:r w:rsidRPr="00023135">
        <w:rPr>
          <w:b/>
          <w:sz w:val="22"/>
          <w:szCs w:val="22"/>
        </w:rPr>
        <w:t xml:space="preserve">. U 2019. </w:t>
      </w:r>
      <w:proofErr w:type="spellStart"/>
      <w:r w:rsidRPr="00023135">
        <w:rPr>
          <w:b/>
          <w:sz w:val="22"/>
          <w:szCs w:val="22"/>
        </w:rPr>
        <w:t>godini</w:t>
      </w:r>
      <w:proofErr w:type="spellEnd"/>
      <w:r w:rsidRPr="00023135">
        <w:rPr>
          <w:b/>
          <w:sz w:val="22"/>
          <w:szCs w:val="22"/>
        </w:rPr>
        <w:t xml:space="preserve"> </w:t>
      </w:r>
      <w:proofErr w:type="spellStart"/>
      <w:r w:rsidRPr="00023135">
        <w:rPr>
          <w:b/>
          <w:sz w:val="22"/>
          <w:szCs w:val="22"/>
        </w:rPr>
        <w:t>prema</w:t>
      </w:r>
      <w:proofErr w:type="spellEnd"/>
      <w:r w:rsidRPr="00023135">
        <w:rPr>
          <w:b/>
          <w:sz w:val="22"/>
          <w:szCs w:val="22"/>
        </w:rPr>
        <w:t xml:space="preserve"> </w:t>
      </w:r>
      <w:proofErr w:type="spellStart"/>
      <w:r w:rsidRPr="00023135">
        <w:rPr>
          <w:b/>
          <w:sz w:val="22"/>
          <w:szCs w:val="22"/>
        </w:rPr>
        <w:t>nacionalnom</w:t>
      </w:r>
      <w:proofErr w:type="spellEnd"/>
      <w:r w:rsidRPr="00023135">
        <w:rPr>
          <w:b/>
          <w:sz w:val="22"/>
          <w:szCs w:val="22"/>
        </w:rPr>
        <w:t xml:space="preserve"> </w:t>
      </w:r>
      <w:proofErr w:type="spellStart"/>
      <w:r w:rsidRPr="00023135">
        <w:rPr>
          <w:b/>
          <w:sz w:val="22"/>
          <w:szCs w:val="22"/>
        </w:rPr>
        <w:t>programu</w:t>
      </w:r>
      <w:proofErr w:type="spellEnd"/>
      <w:r w:rsidRPr="00023135">
        <w:rPr>
          <w:b/>
          <w:sz w:val="22"/>
          <w:szCs w:val="22"/>
        </w:rPr>
        <w:t xml:space="preserve"> </w:t>
      </w:r>
      <w:proofErr w:type="spellStart"/>
      <w:r w:rsidRPr="00023135">
        <w:rPr>
          <w:b/>
          <w:sz w:val="22"/>
          <w:szCs w:val="22"/>
        </w:rPr>
        <w:t>školovanja</w:t>
      </w:r>
      <w:proofErr w:type="spellEnd"/>
      <w:r w:rsidRPr="00023135">
        <w:rPr>
          <w:b/>
          <w:sz w:val="22"/>
          <w:szCs w:val="22"/>
        </w:rPr>
        <w:t xml:space="preserve"> </w:t>
      </w:r>
      <w:proofErr w:type="spellStart"/>
      <w:r w:rsidRPr="00023135">
        <w:rPr>
          <w:b/>
          <w:sz w:val="22"/>
          <w:szCs w:val="22"/>
        </w:rPr>
        <w:t>sudjelovalo</w:t>
      </w:r>
      <w:proofErr w:type="spellEnd"/>
      <w:r w:rsidRPr="00023135">
        <w:rPr>
          <w:b/>
          <w:sz w:val="22"/>
          <w:szCs w:val="22"/>
        </w:rPr>
        <w:t xml:space="preserve"> je </w:t>
      </w:r>
      <w:proofErr w:type="spellStart"/>
      <w:r w:rsidRPr="00023135">
        <w:rPr>
          <w:b/>
          <w:sz w:val="22"/>
          <w:szCs w:val="22"/>
        </w:rPr>
        <w:t>ukupno</w:t>
      </w:r>
      <w:proofErr w:type="spellEnd"/>
      <w:r w:rsidRPr="00023135">
        <w:rPr>
          <w:b/>
          <w:sz w:val="22"/>
          <w:szCs w:val="22"/>
        </w:rPr>
        <w:t xml:space="preserve"> 3 </w:t>
      </w:r>
      <w:proofErr w:type="spellStart"/>
      <w:r w:rsidRPr="00023135">
        <w:rPr>
          <w:b/>
          <w:sz w:val="22"/>
          <w:szCs w:val="22"/>
        </w:rPr>
        <w:t>pripravnika</w:t>
      </w:r>
      <w:proofErr w:type="spellEnd"/>
      <w:r w:rsidRPr="00023135">
        <w:rPr>
          <w:b/>
          <w:sz w:val="22"/>
          <w:szCs w:val="22"/>
        </w:rPr>
        <w:t xml:space="preserve"> </w:t>
      </w:r>
      <w:proofErr w:type="spellStart"/>
      <w:r w:rsidRPr="00023135">
        <w:rPr>
          <w:b/>
          <w:sz w:val="22"/>
          <w:szCs w:val="22"/>
        </w:rPr>
        <w:t>i</w:t>
      </w:r>
      <w:proofErr w:type="spellEnd"/>
      <w:r w:rsidRPr="00023135">
        <w:rPr>
          <w:b/>
          <w:sz w:val="22"/>
          <w:szCs w:val="22"/>
        </w:rPr>
        <w:t xml:space="preserve"> 4 </w:t>
      </w:r>
      <w:proofErr w:type="spellStart"/>
      <w:r w:rsidRPr="00023135">
        <w:rPr>
          <w:b/>
          <w:sz w:val="22"/>
          <w:szCs w:val="22"/>
        </w:rPr>
        <w:t>spašavatelja</w:t>
      </w:r>
      <w:proofErr w:type="spellEnd"/>
      <w:r w:rsidRPr="00023135">
        <w:rPr>
          <w:b/>
          <w:sz w:val="22"/>
          <w:szCs w:val="22"/>
        </w:rPr>
        <w:t xml:space="preserve">. </w:t>
      </w:r>
    </w:p>
    <w:p w14:paraId="37B305C1" w14:textId="77777777" w:rsidR="00F71825" w:rsidRPr="00023135" w:rsidRDefault="00F71825" w:rsidP="00F71825">
      <w:pPr>
        <w:spacing w:after="4" w:line="249" w:lineRule="auto"/>
        <w:ind w:left="-5" w:hanging="10"/>
        <w:jc w:val="both"/>
        <w:rPr>
          <w:sz w:val="22"/>
          <w:szCs w:val="22"/>
          <w:lang w:val="it-IT"/>
        </w:rPr>
      </w:pPr>
      <w:proofErr w:type="spellStart"/>
      <w:r w:rsidRPr="00023135">
        <w:rPr>
          <w:sz w:val="22"/>
          <w:szCs w:val="22"/>
          <w:lang w:val="it-IT"/>
        </w:rPr>
        <w:t>Dva</w:t>
      </w:r>
      <w:proofErr w:type="spellEnd"/>
      <w:r w:rsidRPr="00023135">
        <w:rPr>
          <w:sz w:val="22"/>
          <w:szCs w:val="22"/>
          <w:lang w:val="it-IT"/>
        </w:rPr>
        <w:t xml:space="preserve"> </w:t>
      </w:r>
      <w:proofErr w:type="spellStart"/>
      <w:r w:rsidRPr="00023135">
        <w:rPr>
          <w:sz w:val="22"/>
          <w:szCs w:val="22"/>
          <w:lang w:val="it-IT"/>
        </w:rPr>
        <w:t>spašavatelja</w:t>
      </w:r>
      <w:proofErr w:type="spellEnd"/>
      <w:r w:rsidRPr="00023135">
        <w:rPr>
          <w:sz w:val="22"/>
          <w:szCs w:val="22"/>
          <w:lang w:val="it-IT"/>
        </w:rPr>
        <w:t xml:space="preserve"> </w:t>
      </w:r>
      <w:proofErr w:type="spellStart"/>
      <w:r w:rsidRPr="00023135">
        <w:rPr>
          <w:sz w:val="22"/>
          <w:szCs w:val="22"/>
          <w:lang w:val="it-IT"/>
        </w:rPr>
        <w:t>položila</w:t>
      </w:r>
      <w:proofErr w:type="spellEnd"/>
      <w:r w:rsidRPr="00023135">
        <w:rPr>
          <w:sz w:val="22"/>
          <w:szCs w:val="22"/>
          <w:lang w:val="it-IT"/>
        </w:rPr>
        <w:t xml:space="preserve"> su </w:t>
      </w:r>
      <w:proofErr w:type="spellStart"/>
      <w:r w:rsidRPr="00023135">
        <w:rPr>
          <w:sz w:val="22"/>
          <w:szCs w:val="22"/>
          <w:lang w:val="it-IT"/>
        </w:rPr>
        <w:t>ispit</w:t>
      </w:r>
      <w:proofErr w:type="spellEnd"/>
      <w:r w:rsidRPr="00023135">
        <w:rPr>
          <w:sz w:val="22"/>
          <w:szCs w:val="22"/>
          <w:lang w:val="it-IT"/>
        </w:rPr>
        <w:t xml:space="preserve"> za </w:t>
      </w:r>
      <w:proofErr w:type="spellStart"/>
      <w:r w:rsidRPr="00023135">
        <w:rPr>
          <w:sz w:val="22"/>
          <w:szCs w:val="22"/>
          <w:lang w:val="it-IT"/>
        </w:rPr>
        <w:t>naslov</w:t>
      </w:r>
      <w:proofErr w:type="spellEnd"/>
      <w:r w:rsidRPr="00023135">
        <w:rPr>
          <w:sz w:val="22"/>
          <w:szCs w:val="22"/>
          <w:lang w:val="it-IT"/>
        </w:rPr>
        <w:t xml:space="preserve"> </w:t>
      </w:r>
      <w:proofErr w:type="spellStart"/>
      <w:r w:rsidRPr="00023135">
        <w:rPr>
          <w:sz w:val="22"/>
          <w:szCs w:val="22"/>
          <w:lang w:val="it-IT"/>
        </w:rPr>
        <w:t>gorskog</w:t>
      </w:r>
      <w:proofErr w:type="spellEnd"/>
      <w:r w:rsidRPr="00023135">
        <w:rPr>
          <w:sz w:val="22"/>
          <w:szCs w:val="22"/>
          <w:lang w:val="it-IT"/>
        </w:rPr>
        <w:t xml:space="preserve"> </w:t>
      </w:r>
      <w:proofErr w:type="spellStart"/>
      <w:r w:rsidRPr="00023135">
        <w:rPr>
          <w:sz w:val="22"/>
          <w:szCs w:val="22"/>
          <w:lang w:val="it-IT"/>
        </w:rPr>
        <w:t>spašavatelja</w:t>
      </w:r>
      <w:proofErr w:type="spellEnd"/>
      <w:r w:rsidRPr="00023135">
        <w:rPr>
          <w:sz w:val="22"/>
          <w:szCs w:val="22"/>
          <w:lang w:val="it-IT"/>
        </w:rPr>
        <w:t xml:space="preserve">. </w:t>
      </w:r>
    </w:p>
    <w:p w14:paraId="69F08258" w14:textId="77777777" w:rsidR="00F71825" w:rsidRPr="00023135" w:rsidRDefault="00F71825" w:rsidP="00F71825">
      <w:pPr>
        <w:spacing w:after="4" w:line="249" w:lineRule="auto"/>
        <w:ind w:left="-5" w:hanging="10"/>
        <w:jc w:val="both"/>
        <w:rPr>
          <w:sz w:val="22"/>
          <w:szCs w:val="22"/>
          <w:lang w:val="it-IT"/>
        </w:rPr>
      </w:pPr>
      <w:proofErr w:type="spellStart"/>
      <w:r w:rsidRPr="00023135">
        <w:rPr>
          <w:sz w:val="22"/>
          <w:szCs w:val="22"/>
          <w:lang w:val="it-IT"/>
        </w:rPr>
        <w:t>Dva</w:t>
      </w:r>
      <w:proofErr w:type="spellEnd"/>
      <w:r w:rsidRPr="00023135">
        <w:rPr>
          <w:sz w:val="22"/>
          <w:szCs w:val="22"/>
          <w:lang w:val="it-IT"/>
        </w:rPr>
        <w:t xml:space="preserve"> </w:t>
      </w:r>
      <w:proofErr w:type="spellStart"/>
      <w:r w:rsidRPr="00023135">
        <w:rPr>
          <w:sz w:val="22"/>
          <w:szCs w:val="22"/>
          <w:lang w:val="it-IT"/>
        </w:rPr>
        <w:t>gorska</w:t>
      </w:r>
      <w:proofErr w:type="spellEnd"/>
      <w:r w:rsidRPr="00023135">
        <w:rPr>
          <w:sz w:val="22"/>
          <w:szCs w:val="22"/>
          <w:lang w:val="it-IT"/>
        </w:rPr>
        <w:t xml:space="preserve"> </w:t>
      </w:r>
      <w:proofErr w:type="spellStart"/>
      <w:r w:rsidRPr="00023135">
        <w:rPr>
          <w:sz w:val="22"/>
          <w:szCs w:val="22"/>
          <w:lang w:val="it-IT"/>
        </w:rPr>
        <w:t>spašavatelja</w:t>
      </w:r>
      <w:proofErr w:type="spellEnd"/>
      <w:r w:rsidRPr="00023135">
        <w:rPr>
          <w:sz w:val="22"/>
          <w:szCs w:val="22"/>
          <w:lang w:val="it-IT"/>
        </w:rPr>
        <w:t xml:space="preserve"> </w:t>
      </w:r>
      <w:proofErr w:type="spellStart"/>
      <w:r w:rsidRPr="00023135">
        <w:rPr>
          <w:sz w:val="22"/>
          <w:szCs w:val="22"/>
          <w:lang w:val="it-IT"/>
        </w:rPr>
        <w:t>educirana</w:t>
      </w:r>
      <w:proofErr w:type="spellEnd"/>
      <w:r w:rsidRPr="00023135">
        <w:rPr>
          <w:sz w:val="22"/>
          <w:szCs w:val="22"/>
          <w:lang w:val="it-IT"/>
        </w:rPr>
        <w:t xml:space="preserve"> su za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w:t>
      </w:r>
      <w:proofErr w:type="spellStart"/>
      <w:r w:rsidRPr="00023135">
        <w:rPr>
          <w:sz w:val="22"/>
          <w:szCs w:val="22"/>
          <w:lang w:val="it-IT"/>
        </w:rPr>
        <w:t>helikoptera</w:t>
      </w:r>
      <w:proofErr w:type="spellEnd"/>
      <w:r w:rsidRPr="00023135">
        <w:rPr>
          <w:sz w:val="22"/>
          <w:szCs w:val="22"/>
          <w:lang w:val="it-IT"/>
        </w:rPr>
        <w:t xml:space="preserve">. </w:t>
      </w:r>
    </w:p>
    <w:p w14:paraId="4AC563E0" w14:textId="77777777" w:rsidR="00F71825" w:rsidRPr="00023135" w:rsidRDefault="00F71825" w:rsidP="00F71825">
      <w:pPr>
        <w:spacing w:after="4" w:line="249" w:lineRule="auto"/>
        <w:ind w:left="-5" w:hanging="10"/>
        <w:jc w:val="both"/>
        <w:rPr>
          <w:sz w:val="22"/>
          <w:szCs w:val="22"/>
          <w:lang w:val="it-IT"/>
        </w:rPr>
      </w:pPr>
      <w:proofErr w:type="spellStart"/>
      <w:r w:rsidRPr="00023135">
        <w:rPr>
          <w:sz w:val="22"/>
          <w:szCs w:val="22"/>
          <w:lang w:val="it-IT"/>
        </w:rPr>
        <w:t>Dva</w:t>
      </w:r>
      <w:proofErr w:type="spellEnd"/>
      <w:r w:rsidRPr="00023135">
        <w:rPr>
          <w:sz w:val="22"/>
          <w:szCs w:val="22"/>
          <w:lang w:val="it-IT"/>
        </w:rPr>
        <w:t xml:space="preserve"> </w:t>
      </w:r>
      <w:proofErr w:type="spellStart"/>
      <w:r w:rsidRPr="00023135">
        <w:rPr>
          <w:sz w:val="22"/>
          <w:szCs w:val="22"/>
          <w:lang w:val="it-IT"/>
        </w:rPr>
        <w:t>gorska</w:t>
      </w:r>
      <w:proofErr w:type="spellEnd"/>
      <w:r w:rsidRPr="00023135">
        <w:rPr>
          <w:sz w:val="22"/>
          <w:szCs w:val="22"/>
          <w:lang w:val="it-IT"/>
        </w:rPr>
        <w:t xml:space="preserve"> </w:t>
      </w:r>
      <w:proofErr w:type="spellStart"/>
      <w:r w:rsidRPr="00023135">
        <w:rPr>
          <w:sz w:val="22"/>
          <w:szCs w:val="22"/>
          <w:lang w:val="it-IT"/>
        </w:rPr>
        <w:t>spašavatelja</w:t>
      </w:r>
      <w:proofErr w:type="spellEnd"/>
      <w:r w:rsidRPr="00023135">
        <w:rPr>
          <w:sz w:val="22"/>
          <w:szCs w:val="22"/>
          <w:lang w:val="it-IT"/>
        </w:rPr>
        <w:t xml:space="preserve"> </w:t>
      </w:r>
      <w:proofErr w:type="spellStart"/>
      <w:r w:rsidRPr="00023135">
        <w:rPr>
          <w:sz w:val="22"/>
          <w:szCs w:val="22"/>
          <w:lang w:val="it-IT"/>
        </w:rPr>
        <w:t>nastavili</w:t>
      </w:r>
      <w:proofErr w:type="spellEnd"/>
      <w:r w:rsidRPr="00023135">
        <w:rPr>
          <w:sz w:val="22"/>
          <w:szCs w:val="22"/>
          <w:lang w:val="it-IT"/>
        </w:rPr>
        <w:t xml:space="preserve"> su </w:t>
      </w:r>
      <w:proofErr w:type="spellStart"/>
      <w:r w:rsidRPr="00023135">
        <w:rPr>
          <w:sz w:val="22"/>
          <w:szCs w:val="22"/>
          <w:lang w:val="it-IT"/>
        </w:rPr>
        <w:t>specijalističko</w:t>
      </w:r>
      <w:proofErr w:type="spellEnd"/>
      <w:r w:rsidRPr="00023135">
        <w:rPr>
          <w:sz w:val="22"/>
          <w:szCs w:val="22"/>
          <w:lang w:val="it-IT"/>
        </w:rPr>
        <w:t xml:space="preserve"> </w:t>
      </w:r>
      <w:proofErr w:type="spellStart"/>
      <w:r w:rsidRPr="00023135">
        <w:rPr>
          <w:sz w:val="22"/>
          <w:szCs w:val="22"/>
          <w:lang w:val="it-IT"/>
        </w:rPr>
        <w:t>školovanje</w:t>
      </w:r>
      <w:proofErr w:type="spellEnd"/>
      <w:r w:rsidRPr="00023135">
        <w:rPr>
          <w:sz w:val="22"/>
          <w:szCs w:val="22"/>
          <w:lang w:val="it-IT"/>
        </w:rPr>
        <w:t xml:space="preserve"> za </w:t>
      </w:r>
      <w:proofErr w:type="spellStart"/>
      <w:r w:rsidRPr="00023135">
        <w:rPr>
          <w:sz w:val="22"/>
          <w:szCs w:val="22"/>
          <w:lang w:val="it-IT"/>
        </w:rPr>
        <w:t>potrage</w:t>
      </w:r>
      <w:proofErr w:type="spellEnd"/>
      <w:r w:rsidRPr="00023135">
        <w:rPr>
          <w:sz w:val="22"/>
          <w:szCs w:val="22"/>
          <w:lang w:val="it-IT"/>
        </w:rPr>
        <w:t xml:space="preserve"> u </w:t>
      </w:r>
      <w:proofErr w:type="spellStart"/>
      <w:r w:rsidRPr="00023135">
        <w:rPr>
          <w:sz w:val="22"/>
          <w:szCs w:val="22"/>
          <w:lang w:val="it-IT"/>
        </w:rPr>
        <w:t>mutnim</w:t>
      </w:r>
      <w:proofErr w:type="spellEnd"/>
      <w:r w:rsidRPr="00023135">
        <w:rPr>
          <w:sz w:val="22"/>
          <w:szCs w:val="22"/>
          <w:lang w:val="it-IT"/>
        </w:rPr>
        <w:t xml:space="preserve"> </w:t>
      </w:r>
      <w:proofErr w:type="spellStart"/>
      <w:r w:rsidRPr="00023135">
        <w:rPr>
          <w:sz w:val="22"/>
          <w:szCs w:val="22"/>
          <w:lang w:val="it-IT"/>
        </w:rPr>
        <w:t>vodama</w:t>
      </w:r>
      <w:proofErr w:type="spellEnd"/>
      <w:r w:rsidRPr="00023135">
        <w:rPr>
          <w:sz w:val="22"/>
          <w:szCs w:val="22"/>
          <w:lang w:val="it-IT"/>
        </w:rPr>
        <w:t xml:space="preserve"> i </w:t>
      </w:r>
      <w:proofErr w:type="spellStart"/>
      <w:r w:rsidRPr="00023135">
        <w:rPr>
          <w:sz w:val="22"/>
          <w:szCs w:val="22"/>
          <w:lang w:val="it-IT"/>
        </w:rPr>
        <w:t>speleoronilačko</w:t>
      </w:r>
      <w:proofErr w:type="spellEnd"/>
      <w:r w:rsidRPr="00023135">
        <w:rPr>
          <w:sz w:val="22"/>
          <w:szCs w:val="22"/>
          <w:lang w:val="it-IT"/>
        </w:rPr>
        <w:t xml:space="preserve"> </w:t>
      </w:r>
      <w:proofErr w:type="spellStart"/>
      <w:r w:rsidRPr="00023135">
        <w:rPr>
          <w:sz w:val="22"/>
          <w:szCs w:val="22"/>
          <w:lang w:val="it-IT"/>
        </w:rPr>
        <w:t>spašavanje</w:t>
      </w:r>
      <w:proofErr w:type="spellEnd"/>
      <w:r w:rsidRPr="00023135">
        <w:rPr>
          <w:sz w:val="22"/>
          <w:szCs w:val="22"/>
          <w:lang w:val="it-IT"/>
        </w:rPr>
        <w:t xml:space="preserve">. </w:t>
      </w:r>
    </w:p>
    <w:p w14:paraId="11957686" w14:textId="77777777" w:rsidR="00F71825" w:rsidRPr="00023135" w:rsidRDefault="00F71825" w:rsidP="00F71825">
      <w:pPr>
        <w:spacing w:after="4" w:line="249" w:lineRule="auto"/>
        <w:ind w:left="-5" w:hanging="10"/>
        <w:jc w:val="both"/>
        <w:rPr>
          <w:sz w:val="22"/>
          <w:szCs w:val="22"/>
          <w:lang w:val="it-IT"/>
        </w:rPr>
      </w:pPr>
      <w:proofErr w:type="spellStart"/>
      <w:r w:rsidRPr="00023135">
        <w:rPr>
          <w:sz w:val="22"/>
          <w:szCs w:val="22"/>
          <w:lang w:val="it-IT"/>
        </w:rPr>
        <w:t>Jedan</w:t>
      </w:r>
      <w:proofErr w:type="spellEnd"/>
      <w:r w:rsidRPr="00023135">
        <w:rPr>
          <w:sz w:val="22"/>
          <w:szCs w:val="22"/>
          <w:lang w:val="it-IT"/>
        </w:rPr>
        <w:t xml:space="preserve"> </w:t>
      </w:r>
      <w:proofErr w:type="spellStart"/>
      <w:r w:rsidRPr="00023135">
        <w:rPr>
          <w:sz w:val="22"/>
          <w:szCs w:val="22"/>
          <w:lang w:val="it-IT"/>
        </w:rPr>
        <w:t>gorski</w:t>
      </w:r>
      <w:proofErr w:type="spellEnd"/>
      <w:r w:rsidRPr="00023135">
        <w:rPr>
          <w:sz w:val="22"/>
          <w:szCs w:val="22"/>
          <w:lang w:val="it-IT"/>
        </w:rPr>
        <w:t xml:space="preserve"> </w:t>
      </w:r>
      <w:proofErr w:type="spellStart"/>
      <w:r w:rsidRPr="00023135">
        <w:rPr>
          <w:sz w:val="22"/>
          <w:szCs w:val="22"/>
          <w:lang w:val="it-IT"/>
        </w:rPr>
        <w:t>spašavatelj</w:t>
      </w:r>
      <w:proofErr w:type="spellEnd"/>
      <w:r w:rsidRPr="00023135">
        <w:rPr>
          <w:sz w:val="22"/>
          <w:szCs w:val="22"/>
          <w:lang w:val="it-IT"/>
        </w:rPr>
        <w:t xml:space="preserve"> </w:t>
      </w:r>
      <w:proofErr w:type="spellStart"/>
      <w:r w:rsidRPr="00023135">
        <w:rPr>
          <w:sz w:val="22"/>
          <w:szCs w:val="22"/>
          <w:lang w:val="it-IT"/>
        </w:rPr>
        <w:t>osposobljen</w:t>
      </w:r>
      <w:proofErr w:type="spellEnd"/>
      <w:r w:rsidRPr="00023135">
        <w:rPr>
          <w:sz w:val="22"/>
          <w:szCs w:val="22"/>
          <w:lang w:val="it-IT"/>
        </w:rPr>
        <w:t xml:space="preserve"> je za </w:t>
      </w:r>
      <w:proofErr w:type="spellStart"/>
      <w:r w:rsidRPr="00023135">
        <w:rPr>
          <w:sz w:val="22"/>
          <w:szCs w:val="22"/>
          <w:lang w:val="it-IT"/>
        </w:rPr>
        <w:t>upravljanje</w:t>
      </w:r>
      <w:proofErr w:type="spellEnd"/>
      <w:r w:rsidRPr="00023135">
        <w:rPr>
          <w:sz w:val="22"/>
          <w:szCs w:val="22"/>
          <w:lang w:val="it-IT"/>
        </w:rPr>
        <w:t xml:space="preserve"> </w:t>
      </w:r>
      <w:proofErr w:type="spellStart"/>
      <w:r w:rsidRPr="00023135">
        <w:rPr>
          <w:sz w:val="22"/>
          <w:szCs w:val="22"/>
          <w:lang w:val="it-IT"/>
        </w:rPr>
        <w:t>bespilotnim</w:t>
      </w:r>
      <w:proofErr w:type="spellEnd"/>
      <w:r w:rsidRPr="00023135">
        <w:rPr>
          <w:sz w:val="22"/>
          <w:szCs w:val="22"/>
          <w:lang w:val="it-IT"/>
        </w:rPr>
        <w:t xml:space="preserve"> </w:t>
      </w:r>
      <w:proofErr w:type="spellStart"/>
      <w:r w:rsidRPr="00023135">
        <w:rPr>
          <w:sz w:val="22"/>
          <w:szCs w:val="22"/>
          <w:lang w:val="it-IT"/>
        </w:rPr>
        <w:t>letjelicama</w:t>
      </w:r>
      <w:proofErr w:type="spellEnd"/>
      <w:r w:rsidRPr="00023135">
        <w:rPr>
          <w:sz w:val="22"/>
          <w:szCs w:val="22"/>
          <w:lang w:val="it-IT"/>
        </w:rPr>
        <w:t>.</w:t>
      </w:r>
    </w:p>
    <w:p w14:paraId="2DF0A69B" w14:textId="77777777" w:rsidR="00F71825" w:rsidRPr="00023135" w:rsidRDefault="00F71825" w:rsidP="00F71825">
      <w:pPr>
        <w:spacing w:after="4" w:line="249" w:lineRule="auto"/>
        <w:ind w:left="-5" w:hanging="10"/>
        <w:jc w:val="both"/>
        <w:rPr>
          <w:sz w:val="22"/>
          <w:szCs w:val="22"/>
          <w:lang w:val="it-IT"/>
        </w:rPr>
      </w:pPr>
    </w:p>
    <w:p w14:paraId="04345D6E" w14:textId="77777777" w:rsidR="00F71825" w:rsidRPr="00023135" w:rsidRDefault="00F71825" w:rsidP="00F71825">
      <w:pPr>
        <w:spacing w:after="4" w:line="249" w:lineRule="auto"/>
        <w:ind w:left="-5" w:hanging="10"/>
        <w:jc w:val="both"/>
        <w:rPr>
          <w:sz w:val="22"/>
          <w:szCs w:val="22"/>
          <w:lang w:val="it-IT"/>
        </w:rPr>
      </w:pPr>
      <w:r w:rsidRPr="00023135">
        <w:rPr>
          <w:sz w:val="22"/>
          <w:szCs w:val="22"/>
          <w:lang w:val="it-IT"/>
        </w:rPr>
        <w:tab/>
      </w:r>
      <w:r w:rsidRPr="00023135">
        <w:rPr>
          <w:sz w:val="22"/>
          <w:szCs w:val="22"/>
          <w:lang w:val="it-IT"/>
        </w:rPr>
        <w:tab/>
      </w:r>
      <w:r w:rsidRPr="00023135">
        <w:rPr>
          <w:sz w:val="22"/>
          <w:szCs w:val="22"/>
          <w:lang w:val="it-IT"/>
        </w:rPr>
        <w:tab/>
      </w:r>
      <w:proofErr w:type="spellStart"/>
      <w:r w:rsidRPr="00023135">
        <w:rPr>
          <w:sz w:val="22"/>
          <w:szCs w:val="22"/>
          <w:lang w:val="it-IT"/>
        </w:rPr>
        <w:t>Zbog</w:t>
      </w:r>
      <w:proofErr w:type="spellEnd"/>
      <w:r w:rsidRPr="00023135">
        <w:rPr>
          <w:sz w:val="22"/>
          <w:szCs w:val="22"/>
          <w:lang w:val="it-IT"/>
        </w:rPr>
        <w:t xml:space="preserve"> </w:t>
      </w:r>
      <w:proofErr w:type="spellStart"/>
      <w:r w:rsidRPr="00023135">
        <w:rPr>
          <w:sz w:val="22"/>
          <w:szCs w:val="22"/>
          <w:lang w:val="it-IT"/>
        </w:rPr>
        <w:t>sve</w:t>
      </w:r>
      <w:proofErr w:type="spellEnd"/>
      <w:r w:rsidRPr="00023135">
        <w:rPr>
          <w:sz w:val="22"/>
          <w:szCs w:val="22"/>
          <w:lang w:val="it-IT"/>
        </w:rPr>
        <w:t xml:space="preserve"> </w:t>
      </w:r>
      <w:proofErr w:type="spellStart"/>
      <w:r w:rsidRPr="00023135">
        <w:rPr>
          <w:sz w:val="22"/>
          <w:szCs w:val="22"/>
          <w:lang w:val="it-IT"/>
        </w:rPr>
        <w:t>većeg</w:t>
      </w:r>
      <w:proofErr w:type="spellEnd"/>
      <w:r w:rsidRPr="00023135">
        <w:rPr>
          <w:sz w:val="22"/>
          <w:szCs w:val="22"/>
          <w:lang w:val="it-IT"/>
        </w:rPr>
        <w:t xml:space="preserve"> </w:t>
      </w:r>
      <w:proofErr w:type="spellStart"/>
      <w:r w:rsidRPr="00023135">
        <w:rPr>
          <w:sz w:val="22"/>
          <w:szCs w:val="22"/>
          <w:lang w:val="it-IT"/>
        </w:rPr>
        <w:t>obima</w:t>
      </w:r>
      <w:proofErr w:type="spellEnd"/>
      <w:r w:rsidRPr="00023135">
        <w:rPr>
          <w:sz w:val="22"/>
          <w:szCs w:val="22"/>
          <w:lang w:val="it-IT"/>
        </w:rPr>
        <w:t xml:space="preserve"> </w:t>
      </w:r>
      <w:proofErr w:type="spellStart"/>
      <w:r w:rsidRPr="00023135">
        <w:rPr>
          <w:sz w:val="22"/>
          <w:szCs w:val="22"/>
          <w:lang w:val="it-IT"/>
        </w:rPr>
        <w:t>administrativnih</w:t>
      </w:r>
      <w:proofErr w:type="spellEnd"/>
      <w:r w:rsidRPr="00023135">
        <w:rPr>
          <w:sz w:val="22"/>
          <w:szCs w:val="22"/>
          <w:lang w:val="it-IT"/>
        </w:rPr>
        <w:t xml:space="preserve"> i </w:t>
      </w:r>
      <w:proofErr w:type="spellStart"/>
      <w:r w:rsidRPr="00023135">
        <w:rPr>
          <w:sz w:val="22"/>
          <w:szCs w:val="22"/>
          <w:lang w:val="it-IT"/>
        </w:rPr>
        <w:t>poslova</w:t>
      </w:r>
      <w:proofErr w:type="spellEnd"/>
      <w:r w:rsidRPr="00023135">
        <w:rPr>
          <w:sz w:val="22"/>
          <w:szCs w:val="22"/>
          <w:lang w:val="it-IT"/>
        </w:rPr>
        <w:t xml:space="preserve"> </w:t>
      </w:r>
      <w:proofErr w:type="spellStart"/>
      <w:r w:rsidRPr="00023135">
        <w:rPr>
          <w:sz w:val="22"/>
          <w:szCs w:val="22"/>
          <w:lang w:val="it-IT"/>
        </w:rPr>
        <w:t>održavanja</w:t>
      </w:r>
      <w:proofErr w:type="spellEnd"/>
      <w:r w:rsidRPr="00023135">
        <w:rPr>
          <w:sz w:val="22"/>
          <w:szCs w:val="22"/>
          <w:lang w:val="it-IT"/>
        </w:rPr>
        <w:t xml:space="preserve"> a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financiranje</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strane HGSS-a, </w:t>
      </w:r>
      <w:proofErr w:type="spellStart"/>
      <w:r w:rsidRPr="00023135">
        <w:rPr>
          <w:sz w:val="22"/>
          <w:szCs w:val="22"/>
          <w:lang w:val="it-IT"/>
        </w:rPr>
        <w:t>Stanica</w:t>
      </w:r>
      <w:proofErr w:type="spellEnd"/>
      <w:r w:rsidRPr="00023135">
        <w:rPr>
          <w:sz w:val="22"/>
          <w:szCs w:val="22"/>
          <w:lang w:val="it-IT"/>
        </w:rPr>
        <w:t xml:space="preserve"> je </w:t>
      </w:r>
      <w:proofErr w:type="spellStart"/>
      <w:r w:rsidRPr="00023135">
        <w:rPr>
          <w:sz w:val="22"/>
          <w:szCs w:val="22"/>
          <w:lang w:val="it-IT"/>
        </w:rPr>
        <w:t>zaposlila</w:t>
      </w:r>
      <w:proofErr w:type="spellEnd"/>
      <w:r w:rsidRPr="00023135">
        <w:rPr>
          <w:sz w:val="22"/>
          <w:szCs w:val="22"/>
          <w:lang w:val="it-IT"/>
        </w:rPr>
        <w:t xml:space="preserve"> </w:t>
      </w:r>
      <w:proofErr w:type="spellStart"/>
      <w:r w:rsidRPr="00023135">
        <w:rPr>
          <w:sz w:val="22"/>
          <w:szCs w:val="22"/>
          <w:lang w:val="it-IT"/>
        </w:rPr>
        <w:t>jednog</w:t>
      </w:r>
      <w:proofErr w:type="spellEnd"/>
      <w:r w:rsidRPr="00023135">
        <w:rPr>
          <w:sz w:val="22"/>
          <w:szCs w:val="22"/>
          <w:lang w:val="it-IT"/>
        </w:rPr>
        <w:t xml:space="preserve"> </w:t>
      </w:r>
      <w:proofErr w:type="spellStart"/>
      <w:r w:rsidRPr="00023135">
        <w:rPr>
          <w:sz w:val="22"/>
          <w:szCs w:val="22"/>
          <w:lang w:val="it-IT"/>
        </w:rPr>
        <w:t>člana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administrativnim</w:t>
      </w:r>
      <w:proofErr w:type="spellEnd"/>
      <w:r w:rsidRPr="00023135">
        <w:rPr>
          <w:sz w:val="22"/>
          <w:szCs w:val="22"/>
          <w:lang w:val="it-IT"/>
        </w:rPr>
        <w:t xml:space="preserve"> i </w:t>
      </w:r>
      <w:proofErr w:type="spellStart"/>
      <w:r w:rsidRPr="00023135">
        <w:rPr>
          <w:sz w:val="22"/>
          <w:szCs w:val="22"/>
          <w:lang w:val="it-IT"/>
        </w:rPr>
        <w:t>poslovima</w:t>
      </w:r>
      <w:proofErr w:type="spellEnd"/>
      <w:r w:rsidRPr="00023135">
        <w:rPr>
          <w:sz w:val="22"/>
          <w:szCs w:val="22"/>
          <w:lang w:val="it-IT"/>
        </w:rPr>
        <w:t xml:space="preserve"> </w:t>
      </w:r>
      <w:proofErr w:type="spellStart"/>
      <w:r w:rsidRPr="00023135">
        <w:rPr>
          <w:sz w:val="22"/>
          <w:szCs w:val="22"/>
          <w:lang w:val="it-IT"/>
        </w:rPr>
        <w:t>održavanja</w:t>
      </w:r>
      <w:proofErr w:type="spellEnd"/>
      <w:r w:rsidRPr="00023135">
        <w:rPr>
          <w:sz w:val="22"/>
          <w:szCs w:val="22"/>
          <w:lang w:val="it-IT"/>
        </w:rPr>
        <w:t>.</w:t>
      </w:r>
    </w:p>
    <w:p w14:paraId="67F1059F" w14:textId="77777777" w:rsidR="00F71825" w:rsidRPr="00023135" w:rsidRDefault="00F71825" w:rsidP="00F71825">
      <w:pPr>
        <w:rPr>
          <w:sz w:val="22"/>
          <w:szCs w:val="22"/>
          <w:lang w:val="it-IT"/>
        </w:rPr>
      </w:pPr>
      <w:r w:rsidRPr="00023135">
        <w:rPr>
          <w:sz w:val="22"/>
          <w:szCs w:val="22"/>
          <w:lang w:val="it-IT"/>
        </w:rPr>
        <w:t xml:space="preserve"> </w:t>
      </w:r>
    </w:p>
    <w:p w14:paraId="24719B9A" w14:textId="77777777" w:rsidR="00F71825" w:rsidRPr="00023135" w:rsidRDefault="00F71825" w:rsidP="00F71825">
      <w:pPr>
        <w:tabs>
          <w:tab w:val="center" w:pos="3144"/>
        </w:tabs>
        <w:spacing w:after="30" w:line="250" w:lineRule="auto"/>
        <w:ind w:left="-15"/>
        <w:rPr>
          <w:b/>
          <w:sz w:val="22"/>
          <w:szCs w:val="22"/>
          <w:lang w:val="it-IT"/>
        </w:rPr>
      </w:pPr>
      <w:r w:rsidRPr="00023135">
        <w:rPr>
          <w:sz w:val="22"/>
          <w:szCs w:val="22"/>
          <w:lang w:val="it-IT"/>
        </w:rPr>
        <w:t xml:space="preserve"> </w:t>
      </w:r>
      <w:r w:rsidRPr="00023135">
        <w:rPr>
          <w:sz w:val="22"/>
          <w:szCs w:val="22"/>
          <w:lang w:val="it-IT"/>
        </w:rPr>
        <w:tab/>
      </w:r>
      <w:proofErr w:type="spellStart"/>
      <w:r w:rsidRPr="00023135">
        <w:rPr>
          <w:b/>
          <w:sz w:val="22"/>
          <w:szCs w:val="22"/>
          <w:lang w:val="it-IT"/>
        </w:rPr>
        <w:t>Brojno</w:t>
      </w:r>
      <w:proofErr w:type="spellEnd"/>
      <w:r w:rsidRPr="00023135">
        <w:rPr>
          <w:b/>
          <w:sz w:val="22"/>
          <w:szCs w:val="22"/>
          <w:lang w:val="it-IT"/>
        </w:rPr>
        <w:t xml:space="preserve"> </w:t>
      </w:r>
      <w:proofErr w:type="spellStart"/>
      <w:r w:rsidRPr="00023135">
        <w:rPr>
          <w:b/>
          <w:sz w:val="22"/>
          <w:szCs w:val="22"/>
          <w:lang w:val="it-IT"/>
        </w:rPr>
        <w:t>stanje</w:t>
      </w:r>
      <w:proofErr w:type="spellEnd"/>
      <w:r w:rsidRPr="00023135">
        <w:rPr>
          <w:b/>
          <w:sz w:val="22"/>
          <w:szCs w:val="22"/>
          <w:lang w:val="it-IT"/>
        </w:rPr>
        <w:t xml:space="preserve"> HGSS </w:t>
      </w:r>
      <w:proofErr w:type="spellStart"/>
      <w:r w:rsidRPr="00023135">
        <w:rPr>
          <w:b/>
          <w:sz w:val="22"/>
          <w:szCs w:val="22"/>
          <w:lang w:val="it-IT"/>
        </w:rPr>
        <w:t>Stanice</w:t>
      </w:r>
      <w:proofErr w:type="spellEnd"/>
      <w:r w:rsidRPr="00023135">
        <w:rPr>
          <w:b/>
          <w:sz w:val="22"/>
          <w:szCs w:val="22"/>
          <w:lang w:val="it-IT"/>
        </w:rPr>
        <w:t xml:space="preserve"> Pula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dan</w:t>
      </w:r>
      <w:proofErr w:type="spellEnd"/>
      <w:r w:rsidRPr="00023135">
        <w:rPr>
          <w:b/>
          <w:sz w:val="22"/>
          <w:szCs w:val="22"/>
          <w:lang w:val="it-IT"/>
        </w:rPr>
        <w:t xml:space="preserve"> 31.12.2019. </w:t>
      </w:r>
      <w:proofErr w:type="spellStart"/>
      <w:r w:rsidRPr="00023135">
        <w:rPr>
          <w:b/>
          <w:sz w:val="22"/>
          <w:szCs w:val="22"/>
          <w:lang w:val="it-IT"/>
        </w:rPr>
        <w:t>iznosi</w:t>
      </w:r>
      <w:proofErr w:type="spellEnd"/>
      <w:r w:rsidRPr="00023135">
        <w:rPr>
          <w:b/>
          <w:sz w:val="22"/>
          <w:szCs w:val="22"/>
          <w:lang w:val="it-IT"/>
        </w:rPr>
        <w:t xml:space="preserve">: </w:t>
      </w:r>
      <w:r w:rsidRPr="00023135">
        <w:rPr>
          <w:b/>
          <w:sz w:val="22"/>
          <w:szCs w:val="22"/>
          <w:lang w:val="it-IT"/>
        </w:rPr>
        <w:tab/>
        <w:t xml:space="preserve">18 </w:t>
      </w:r>
      <w:proofErr w:type="spellStart"/>
      <w:r w:rsidRPr="00023135">
        <w:rPr>
          <w:b/>
          <w:sz w:val="22"/>
          <w:szCs w:val="22"/>
          <w:lang w:val="it-IT"/>
        </w:rPr>
        <w:t>gorskih</w:t>
      </w:r>
      <w:proofErr w:type="spellEnd"/>
      <w:r w:rsidRPr="00023135">
        <w:rPr>
          <w:b/>
          <w:sz w:val="22"/>
          <w:szCs w:val="22"/>
          <w:lang w:val="it-IT"/>
        </w:rPr>
        <w:t xml:space="preserve"> </w:t>
      </w:r>
      <w:proofErr w:type="spellStart"/>
      <w:r w:rsidRPr="00023135">
        <w:rPr>
          <w:b/>
          <w:sz w:val="22"/>
          <w:szCs w:val="22"/>
          <w:lang w:val="it-IT"/>
        </w:rPr>
        <w:t>spašavatelja</w:t>
      </w:r>
      <w:proofErr w:type="spellEnd"/>
    </w:p>
    <w:p w14:paraId="356B1992" w14:textId="77777777" w:rsidR="00F71825" w:rsidRPr="00023135" w:rsidRDefault="00F71825" w:rsidP="00F71825">
      <w:pPr>
        <w:tabs>
          <w:tab w:val="center" w:pos="3144"/>
        </w:tabs>
        <w:spacing w:after="30" w:line="250" w:lineRule="auto"/>
        <w:ind w:left="-15"/>
        <w:rPr>
          <w:b/>
          <w:sz w:val="22"/>
          <w:szCs w:val="22"/>
          <w:lang w:val="it-IT"/>
        </w:rPr>
      </w:pP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t xml:space="preserve"> 8 </w:t>
      </w:r>
      <w:proofErr w:type="spellStart"/>
      <w:r w:rsidRPr="00023135">
        <w:rPr>
          <w:b/>
          <w:sz w:val="22"/>
          <w:szCs w:val="22"/>
          <w:lang w:val="it-IT"/>
        </w:rPr>
        <w:t>spašavatelja</w:t>
      </w:r>
      <w:proofErr w:type="spellEnd"/>
    </w:p>
    <w:p w14:paraId="68C0B979" w14:textId="77777777" w:rsidR="00F71825" w:rsidRPr="00023135" w:rsidRDefault="00F71825" w:rsidP="00F71825">
      <w:pPr>
        <w:tabs>
          <w:tab w:val="center" w:pos="3144"/>
        </w:tabs>
        <w:spacing w:after="30" w:line="250" w:lineRule="auto"/>
        <w:ind w:left="-15"/>
        <w:rPr>
          <w:b/>
          <w:sz w:val="22"/>
          <w:szCs w:val="22"/>
          <w:lang w:val="it-IT"/>
        </w:rPr>
      </w:pP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t xml:space="preserve"> 3 </w:t>
      </w:r>
      <w:proofErr w:type="spellStart"/>
      <w:r w:rsidRPr="00023135">
        <w:rPr>
          <w:b/>
          <w:sz w:val="22"/>
          <w:szCs w:val="22"/>
          <w:lang w:val="it-IT"/>
        </w:rPr>
        <w:t>pripravnika</w:t>
      </w:r>
      <w:proofErr w:type="spellEnd"/>
    </w:p>
    <w:p w14:paraId="44984314" w14:textId="77777777" w:rsidR="00F71825" w:rsidRPr="00023135" w:rsidRDefault="00F71825" w:rsidP="00F71825">
      <w:pPr>
        <w:tabs>
          <w:tab w:val="center" w:pos="3144"/>
        </w:tabs>
        <w:spacing w:after="30" w:line="250" w:lineRule="auto"/>
        <w:ind w:left="-15"/>
        <w:rPr>
          <w:b/>
          <w:sz w:val="22"/>
          <w:szCs w:val="22"/>
          <w:lang w:val="it-IT"/>
        </w:rPr>
      </w:pP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t xml:space="preserve"> 2 </w:t>
      </w:r>
      <w:proofErr w:type="spellStart"/>
      <w:r w:rsidRPr="00023135">
        <w:rPr>
          <w:b/>
          <w:sz w:val="22"/>
          <w:szCs w:val="22"/>
          <w:lang w:val="it-IT"/>
        </w:rPr>
        <w:t>suradnika</w:t>
      </w:r>
      <w:proofErr w:type="spellEnd"/>
    </w:p>
    <w:p w14:paraId="2052343A" w14:textId="77777777" w:rsidR="00F71825" w:rsidRPr="00023135" w:rsidRDefault="00F71825" w:rsidP="00F71825">
      <w:pPr>
        <w:tabs>
          <w:tab w:val="center" w:pos="3144"/>
        </w:tabs>
        <w:spacing w:after="30" w:line="250" w:lineRule="auto"/>
        <w:ind w:left="-15"/>
        <w:rPr>
          <w:b/>
          <w:sz w:val="22"/>
          <w:szCs w:val="22"/>
          <w:lang w:val="it-IT"/>
        </w:rPr>
      </w:pPr>
      <w:r w:rsidRPr="00023135">
        <w:rPr>
          <w:b/>
          <w:sz w:val="22"/>
          <w:szCs w:val="22"/>
          <w:lang w:val="it-IT"/>
        </w:rPr>
        <w:tab/>
      </w:r>
      <w:r w:rsidRPr="00023135">
        <w:rPr>
          <w:b/>
          <w:sz w:val="22"/>
          <w:szCs w:val="22"/>
          <w:lang w:val="it-IT"/>
        </w:rPr>
        <w:tab/>
      </w:r>
      <w:r w:rsidRPr="00023135">
        <w:rPr>
          <w:b/>
          <w:sz w:val="22"/>
          <w:szCs w:val="22"/>
          <w:lang w:val="it-IT"/>
        </w:rPr>
        <w:tab/>
      </w:r>
      <w:r w:rsidRPr="00023135">
        <w:rPr>
          <w:b/>
          <w:sz w:val="22"/>
          <w:szCs w:val="22"/>
          <w:lang w:val="it-IT"/>
        </w:rPr>
        <w:tab/>
        <w:t xml:space="preserve">       </w:t>
      </w:r>
      <w:proofErr w:type="spellStart"/>
      <w:r w:rsidRPr="00023135">
        <w:rPr>
          <w:b/>
          <w:sz w:val="22"/>
          <w:szCs w:val="22"/>
          <w:lang w:val="it-IT"/>
        </w:rPr>
        <w:t>Ukupno</w:t>
      </w:r>
      <w:proofErr w:type="spellEnd"/>
      <w:r w:rsidRPr="00023135">
        <w:rPr>
          <w:b/>
          <w:sz w:val="22"/>
          <w:szCs w:val="22"/>
          <w:lang w:val="it-IT"/>
        </w:rPr>
        <w:t xml:space="preserve">: 31 </w:t>
      </w:r>
      <w:proofErr w:type="spellStart"/>
      <w:r w:rsidRPr="00023135">
        <w:rPr>
          <w:b/>
          <w:sz w:val="22"/>
          <w:szCs w:val="22"/>
          <w:lang w:val="it-IT"/>
        </w:rPr>
        <w:t>član</w:t>
      </w:r>
      <w:proofErr w:type="spellEnd"/>
    </w:p>
    <w:p w14:paraId="0CAA665F" w14:textId="77777777" w:rsidR="00F71825" w:rsidRPr="00023135" w:rsidRDefault="00F71825" w:rsidP="00F71825">
      <w:pPr>
        <w:rPr>
          <w:sz w:val="22"/>
          <w:szCs w:val="22"/>
          <w:lang w:val="it-IT"/>
        </w:rPr>
      </w:pPr>
      <w:r w:rsidRPr="00023135">
        <w:rPr>
          <w:sz w:val="22"/>
          <w:szCs w:val="22"/>
          <w:lang w:val="it-IT"/>
        </w:rPr>
        <w:tab/>
        <w:t xml:space="preserve"> </w:t>
      </w:r>
    </w:p>
    <w:p w14:paraId="00260110" w14:textId="77777777" w:rsidR="00F71825" w:rsidRPr="00023135" w:rsidRDefault="00F71825" w:rsidP="00F71825">
      <w:pPr>
        <w:spacing w:after="4" w:line="249" w:lineRule="auto"/>
        <w:ind w:left="730" w:hanging="10"/>
        <w:jc w:val="both"/>
        <w:rPr>
          <w:sz w:val="22"/>
          <w:szCs w:val="22"/>
          <w:lang w:val="it-IT"/>
        </w:rPr>
      </w:pPr>
      <w:proofErr w:type="spellStart"/>
      <w:r w:rsidRPr="00023135">
        <w:rPr>
          <w:b/>
          <w:sz w:val="22"/>
          <w:szCs w:val="22"/>
          <w:lang w:val="it-IT"/>
        </w:rPr>
        <w:t>Vozni</w:t>
      </w:r>
      <w:proofErr w:type="spellEnd"/>
      <w:r w:rsidRPr="00023135">
        <w:rPr>
          <w:b/>
          <w:sz w:val="22"/>
          <w:szCs w:val="22"/>
          <w:lang w:val="it-IT"/>
        </w:rPr>
        <w:t xml:space="preserve"> park</w:t>
      </w:r>
      <w:r w:rsidRPr="00023135">
        <w:rPr>
          <w:sz w:val="22"/>
          <w:szCs w:val="22"/>
          <w:lang w:val="it-IT"/>
        </w:rPr>
        <w:t xml:space="preserve"> </w:t>
      </w:r>
      <w:proofErr w:type="spellStart"/>
      <w:r w:rsidRPr="00023135">
        <w:rPr>
          <w:sz w:val="22"/>
          <w:szCs w:val="22"/>
          <w:lang w:val="it-IT"/>
        </w:rPr>
        <w:t>čine</w:t>
      </w:r>
      <w:proofErr w:type="spellEnd"/>
      <w:r w:rsidRPr="00023135">
        <w:rPr>
          <w:sz w:val="22"/>
          <w:szCs w:val="22"/>
          <w:lang w:val="it-IT"/>
        </w:rPr>
        <w:t xml:space="preserve"> tri </w:t>
      </w:r>
      <w:proofErr w:type="spellStart"/>
      <w:r w:rsidRPr="00023135">
        <w:rPr>
          <w:sz w:val="22"/>
          <w:szCs w:val="22"/>
          <w:lang w:val="it-IT"/>
        </w:rPr>
        <w:t>službena</w:t>
      </w:r>
      <w:proofErr w:type="spellEnd"/>
      <w:r w:rsidRPr="00023135">
        <w:rPr>
          <w:sz w:val="22"/>
          <w:szCs w:val="22"/>
          <w:lang w:val="it-IT"/>
        </w:rPr>
        <w:t xml:space="preserve"> </w:t>
      </w:r>
      <w:proofErr w:type="spellStart"/>
      <w:r w:rsidRPr="00023135">
        <w:rPr>
          <w:sz w:val="22"/>
          <w:szCs w:val="22"/>
          <w:lang w:val="it-IT"/>
        </w:rPr>
        <w:t>vozila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čega</w:t>
      </w:r>
      <w:proofErr w:type="spellEnd"/>
      <w:r w:rsidRPr="00023135">
        <w:rPr>
          <w:sz w:val="22"/>
          <w:szCs w:val="22"/>
          <w:lang w:val="it-IT"/>
        </w:rPr>
        <w:t xml:space="preserve">: </w:t>
      </w:r>
      <w:proofErr w:type="spellStart"/>
      <w:r w:rsidRPr="00023135">
        <w:rPr>
          <w:sz w:val="22"/>
          <w:szCs w:val="22"/>
          <w:lang w:val="it-IT"/>
        </w:rPr>
        <w:t>jedno</w:t>
      </w:r>
      <w:proofErr w:type="spellEnd"/>
      <w:r w:rsidRPr="00023135">
        <w:rPr>
          <w:sz w:val="22"/>
          <w:szCs w:val="22"/>
          <w:lang w:val="it-IT"/>
        </w:rPr>
        <w:t xml:space="preserve"> </w:t>
      </w:r>
      <w:proofErr w:type="spellStart"/>
      <w:r w:rsidRPr="00023135">
        <w:rPr>
          <w:sz w:val="22"/>
          <w:szCs w:val="22"/>
          <w:lang w:val="it-IT"/>
        </w:rPr>
        <w:t>terensko</w:t>
      </w:r>
      <w:proofErr w:type="spellEnd"/>
      <w:r w:rsidRPr="00023135">
        <w:rPr>
          <w:sz w:val="22"/>
          <w:szCs w:val="22"/>
          <w:lang w:val="it-IT"/>
        </w:rPr>
        <w:t xml:space="preserve">, </w:t>
      </w:r>
      <w:proofErr w:type="spellStart"/>
      <w:r w:rsidRPr="00023135">
        <w:rPr>
          <w:sz w:val="22"/>
          <w:szCs w:val="22"/>
          <w:lang w:val="it-IT"/>
        </w:rPr>
        <w:t>kombi</w:t>
      </w:r>
      <w:proofErr w:type="spellEnd"/>
      <w:r w:rsidRPr="00023135">
        <w:rPr>
          <w:sz w:val="22"/>
          <w:szCs w:val="22"/>
          <w:lang w:val="it-IT"/>
        </w:rPr>
        <w:t xml:space="preserve"> i </w:t>
      </w:r>
      <w:proofErr w:type="spellStart"/>
      <w:r w:rsidRPr="00023135">
        <w:rPr>
          <w:sz w:val="22"/>
          <w:szCs w:val="22"/>
          <w:lang w:val="it-IT"/>
        </w:rPr>
        <w:t>osobno</w:t>
      </w:r>
      <w:proofErr w:type="spellEnd"/>
      <w:r w:rsidRPr="00023135">
        <w:rPr>
          <w:sz w:val="22"/>
          <w:szCs w:val="22"/>
          <w:lang w:val="it-IT"/>
        </w:rPr>
        <w:t xml:space="preserve"> </w:t>
      </w:r>
      <w:proofErr w:type="spellStart"/>
      <w:r w:rsidRPr="00023135">
        <w:rPr>
          <w:sz w:val="22"/>
          <w:szCs w:val="22"/>
          <w:lang w:val="it-IT"/>
        </w:rPr>
        <w:t>karavan</w:t>
      </w:r>
      <w:proofErr w:type="spellEnd"/>
      <w:r w:rsidRPr="00023135">
        <w:rPr>
          <w:sz w:val="22"/>
          <w:szCs w:val="22"/>
          <w:lang w:val="it-IT"/>
        </w:rPr>
        <w:t xml:space="preserve">. </w:t>
      </w:r>
    </w:p>
    <w:p w14:paraId="4D037F47" w14:textId="77777777" w:rsidR="00F71825" w:rsidRPr="00023135" w:rsidRDefault="00F71825" w:rsidP="00F71825">
      <w:pPr>
        <w:spacing w:after="4" w:line="250" w:lineRule="auto"/>
        <w:ind w:left="-5" w:hanging="10"/>
        <w:rPr>
          <w:sz w:val="22"/>
          <w:szCs w:val="22"/>
          <w:lang w:val="it-IT"/>
        </w:rPr>
      </w:pPr>
      <w:proofErr w:type="spellStart"/>
      <w:r w:rsidRPr="00023135">
        <w:rPr>
          <w:sz w:val="22"/>
          <w:szCs w:val="22"/>
          <w:lang w:val="it-IT"/>
        </w:rPr>
        <w:t>Njihovim</w:t>
      </w:r>
      <w:proofErr w:type="spellEnd"/>
      <w:r w:rsidRPr="00023135">
        <w:rPr>
          <w:sz w:val="22"/>
          <w:szCs w:val="22"/>
          <w:lang w:val="it-IT"/>
        </w:rPr>
        <w:t xml:space="preserve"> </w:t>
      </w:r>
      <w:proofErr w:type="spellStart"/>
      <w:r w:rsidRPr="00023135">
        <w:rPr>
          <w:sz w:val="22"/>
          <w:szCs w:val="22"/>
          <w:lang w:val="it-IT"/>
        </w:rPr>
        <w:t>redovitim</w:t>
      </w:r>
      <w:proofErr w:type="spellEnd"/>
      <w:r w:rsidRPr="00023135">
        <w:rPr>
          <w:sz w:val="22"/>
          <w:szCs w:val="22"/>
          <w:lang w:val="it-IT"/>
        </w:rPr>
        <w:t xml:space="preserve"> </w:t>
      </w:r>
      <w:proofErr w:type="spellStart"/>
      <w:r w:rsidRPr="00023135">
        <w:rPr>
          <w:sz w:val="22"/>
          <w:szCs w:val="22"/>
          <w:lang w:val="it-IT"/>
        </w:rPr>
        <w:t>servisima</w:t>
      </w:r>
      <w:proofErr w:type="spellEnd"/>
      <w:r w:rsidRPr="00023135">
        <w:rPr>
          <w:sz w:val="22"/>
          <w:szCs w:val="22"/>
          <w:lang w:val="it-IT"/>
        </w:rPr>
        <w:t xml:space="preserve"> i </w:t>
      </w:r>
      <w:proofErr w:type="spellStart"/>
      <w:r w:rsidRPr="00023135">
        <w:rPr>
          <w:sz w:val="22"/>
          <w:szCs w:val="22"/>
          <w:lang w:val="it-IT"/>
        </w:rPr>
        <w:t>održavanjem</w:t>
      </w:r>
      <w:proofErr w:type="spellEnd"/>
      <w:r w:rsidRPr="00023135">
        <w:rPr>
          <w:sz w:val="22"/>
          <w:szCs w:val="22"/>
          <w:lang w:val="it-IT"/>
        </w:rPr>
        <w:t xml:space="preserve"> </w:t>
      </w:r>
      <w:proofErr w:type="spellStart"/>
      <w:r w:rsidRPr="00023135">
        <w:rPr>
          <w:sz w:val="22"/>
          <w:szCs w:val="22"/>
          <w:lang w:val="it-IT"/>
        </w:rPr>
        <w:t>Stanica</w:t>
      </w:r>
      <w:proofErr w:type="spellEnd"/>
      <w:r w:rsidRPr="00023135">
        <w:rPr>
          <w:sz w:val="22"/>
          <w:szCs w:val="22"/>
          <w:lang w:val="it-IT"/>
        </w:rPr>
        <w:t xml:space="preserve"> Pula </w:t>
      </w:r>
      <w:proofErr w:type="spellStart"/>
      <w:r w:rsidRPr="00023135">
        <w:rPr>
          <w:sz w:val="22"/>
          <w:szCs w:val="22"/>
          <w:lang w:val="it-IT"/>
        </w:rPr>
        <w:t>pokušava</w:t>
      </w:r>
      <w:proofErr w:type="spellEnd"/>
      <w:r w:rsidRPr="00023135">
        <w:rPr>
          <w:sz w:val="22"/>
          <w:szCs w:val="22"/>
          <w:lang w:val="it-IT"/>
        </w:rPr>
        <w:t xml:space="preserve"> </w:t>
      </w:r>
      <w:proofErr w:type="spellStart"/>
      <w:r w:rsidRPr="00023135">
        <w:rPr>
          <w:sz w:val="22"/>
          <w:szCs w:val="22"/>
          <w:lang w:val="it-IT"/>
        </w:rPr>
        <w:t>osigurati</w:t>
      </w:r>
      <w:proofErr w:type="spellEnd"/>
      <w:r w:rsidRPr="00023135">
        <w:rPr>
          <w:sz w:val="22"/>
          <w:szCs w:val="22"/>
          <w:lang w:val="it-IT"/>
        </w:rPr>
        <w:t xml:space="preserve"> </w:t>
      </w:r>
      <w:proofErr w:type="spellStart"/>
      <w:r w:rsidRPr="00023135">
        <w:rPr>
          <w:sz w:val="22"/>
          <w:szCs w:val="22"/>
          <w:lang w:val="it-IT"/>
        </w:rPr>
        <w:t>potrebnu</w:t>
      </w:r>
      <w:proofErr w:type="spellEnd"/>
      <w:r w:rsidRPr="00023135">
        <w:rPr>
          <w:sz w:val="22"/>
          <w:szCs w:val="22"/>
          <w:lang w:val="it-IT"/>
        </w:rPr>
        <w:t xml:space="preserve"> </w:t>
      </w:r>
      <w:proofErr w:type="spellStart"/>
      <w:r w:rsidRPr="00023135">
        <w:rPr>
          <w:sz w:val="22"/>
          <w:szCs w:val="22"/>
          <w:lang w:val="it-IT"/>
        </w:rPr>
        <w:t>inteventnost</w:t>
      </w:r>
      <w:proofErr w:type="spellEnd"/>
      <w:r w:rsidRPr="00023135">
        <w:rPr>
          <w:sz w:val="22"/>
          <w:szCs w:val="22"/>
          <w:lang w:val="it-IT"/>
        </w:rPr>
        <w:t xml:space="preserve"> i </w:t>
      </w:r>
      <w:proofErr w:type="spellStart"/>
      <w:r w:rsidRPr="00023135">
        <w:rPr>
          <w:sz w:val="22"/>
          <w:szCs w:val="22"/>
          <w:lang w:val="it-IT"/>
        </w:rPr>
        <w:t>mobilnost</w:t>
      </w:r>
      <w:proofErr w:type="spellEnd"/>
      <w:r w:rsidRPr="00023135">
        <w:rPr>
          <w:sz w:val="22"/>
          <w:szCs w:val="22"/>
          <w:lang w:val="it-IT"/>
        </w:rPr>
        <w:t xml:space="preserve"> za </w:t>
      </w:r>
      <w:proofErr w:type="spellStart"/>
      <w:r w:rsidRPr="00023135">
        <w:rPr>
          <w:sz w:val="22"/>
          <w:szCs w:val="22"/>
          <w:lang w:val="it-IT"/>
        </w:rPr>
        <w:t>potrebe</w:t>
      </w:r>
      <w:proofErr w:type="spellEnd"/>
      <w:r w:rsidRPr="00023135">
        <w:rPr>
          <w:sz w:val="22"/>
          <w:szCs w:val="22"/>
          <w:lang w:val="it-IT"/>
        </w:rPr>
        <w:t xml:space="preserve"> </w:t>
      </w:r>
      <w:proofErr w:type="spellStart"/>
      <w:r w:rsidRPr="00023135">
        <w:rPr>
          <w:sz w:val="22"/>
          <w:szCs w:val="22"/>
          <w:lang w:val="it-IT"/>
        </w:rPr>
        <w:t>svih</w:t>
      </w:r>
      <w:proofErr w:type="spellEnd"/>
      <w:r w:rsidRPr="00023135">
        <w:rPr>
          <w:sz w:val="22"/>
          <w:szCs w:val="22"/>
          <w:lang w:val="it-IT"/>
        </w:rPr>
        <w:t xml:space="preserve"> </w:t>
      </w:r>
      <w:proofErr w:type="spellStart"/>
      <w:r w:rsidRPr="00023135">
        <w:rPr>
          <w:sz w:val="22"/>
          <w:szCs w:val="22"/>
          <w:lang w:val="it-IT"/>
        </w:rPr>
        <w:t>svojih</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 xml:space="preserve">. </w:t>
      </w:r>
    </w:p>
    <w:p w14:paraId="1A36B70A" w14:textId="77777777" w:rsidR="00F71825" w:rsidRPr="00023135" w:rsidRDefault="00F71825" w:rsidP="00F71825">
      <w:pPr>
        <w:spacing w:after="4" w:line="249" w:lineRule="auto"/>
        <w:ind w:left="-5" w:hanging="10"/>
        <w:jc w:val="both"/>
        <w:rPr>
          <w:sz w:val="22"/>
          <w:szCs w:val="22"/>
          <w:lang w:val="it-IT"/>
        </w:rPr>
      </w:pPr>
      <w:r w:rsidRPr="00023135">
        <w:rPr>
          <w:sz w:val="22"/>
          <w:szCs w:val="22"/>
          <w:lang w:val="it-IT"/>
        </w:rPr>
        <w:tab/>
      </w:r>
      <w:r w:rsidRPr="00023135">
        <w:rPr>
          <w:sz w:val="22"/>
          <w:szCs w:val="22"/>
          <w:lang w:val="it-IT"/>
        </w:rPr>
        <w:tab/>
      </w:r>
      <w:r w:rsidRPr="00023135">
        <w:rPr>
          <w:sz w:val="22"/>
          <w:szCs w:val="22"/>
          <w:lang w:val="it-IT"/>
        </w:rPr>
        <w:tab/>
      </w:r>
      <w:proofErr w:type="spellStart"/>
      <w:r w:rsidRPr="00023135">
        <w:rPr>
          <w:sz w:val="22"/>
          <w:szCs w:val="22"/>
          <w:lang w:val="it-IT"/>
        </w:rPr>
        <w:t>Veliki</w:t>
      </w:r>
      <w:proofErr w:type="spellEnd"/>
      <w:r w:rsidRPr="00023135">
        <w:rPr>
          <w:sz w:val="22"/>
          <w:szCs w:val="22"/>
          <w:lang w:val="it-IT"/>
        </w:rPr>
        <w:t xml:space="preserve"> </w:t>
      </w:r>
      <w:proofErr w:type="spellStart"/>
      <w:r w:rsidRPr="00023135">
        <w:rPr>
          <w:b/>
          <w:sz w:val="22"/>
          <w:szCs w:val="22"/>
          <w:lang w:val="it-IT"/>
        </w:rPr>
        <w:t>problem</w:t>
      </w:r>
      <w:proofErr w:type="spellEnd"/>
      <w:r w:rsidRPr="00023135">
        <w:rPr>
          <w:b/>
          <w:sz w:val="22"/>
          <w:szCs w:val="22"/>
          <w:lang w:val="it-IT"/>
        </w:rPr>
        <w:t xml:space="preserve"> je </w:t>
      </w:r>
      <w:proofErr w:type="spellStart"/>
      <w:proofErr w:type="gramStart"/>
      <w:r w:rsidRPr="00023135">
        <w:rPr>
          <w:b/>
          <w:sz w:val="22"/>
          <w:szCs w:val="22"/>
          <w:lang w:val="it-IT"/>
        </w:rPr>
        <w:t>starost</w:t>
      </w:r>
      <w:proofErr w:type="spellEnd"/>
      <w:r w:rsidRPr="00023135">
        <w:rPr>
          <w:b/>
          <w:sz w:val="22"/>
          <w:szCs w:val="22"/>
          <w:lang w:val="it-IT"/>
        </w:rPr>
        <w:t xml:space="preserve">  </w:t>
      </w:r>
      <w:proofErr w:type="spellStart"/>
      <w:r w:rsidRPr="00023135">
        <w:rPr>
          <w:b/>
          <w:sz w:val="22"/>
          <w:szCs w:val="22"/>
          <w:lang w:val="it-IT"/>
        </w:rPr>
        <w:t>interventnih</w:t>
      </w:r>
      <w:proofErr w:type="spellEnd"/>
      <w:proofErr w:type="gramEnd"/>
      <w:r w:rsidRPr="00023135">
        <w:rPr>
          <w:b/>
          <w:sz w:val="22"/>
          <w:szCs w:val="22"/>
          <w:lang w:val="it-IT"/>
        </w:rPr>
        <w:t xml:space="preserve"> </w:t>
      </w:r>
      <w:proofErr w:type="spellStart"/>
      <w:r w:rsidRPr="00023135">
        <w:rPr>
          <w:b/>
          <w:sz w:val="22"/>
          <w:szCs w:val="22"/>
          <w:lang w:val="it-IT"/>
        </w:rPr>
        <w:t>vozila</w:t>
      </w:r>
      <w:proofErr w:type="spellEnd"/>
      <w:r w:rsidRPr="00023135">
        <w:rPr>
          <w:sz w:val="22"/>
          <w:szCs w:val="22"/>
          <w:lang w:val="it-IT"/>
        </w:rPr>
        <w:t xml:space="preserve"> </w:t>
      </w:r>
      <w:proofErr w:type="spellStart"/>
      <w:r w:rsidRPr="00023135">
        <w:rPr>
          <w:sz w:val="22"/>
          <w:szCs w:val="22"/>
          <w:lang w:val="it-IT"/>
        </w:rPr>
        <w:t>koja</w:t>
      </w:r>
      <w:proofErr w:type="spellEnd"/>
      <w:r w:rsidRPr="00023135">
        <w:rPr>
          <w:sz w:val="22"/>
          <w:szCs w:val="22"/>
          <w:lang w:val="it-IT"/>
        </w:rPr>
        <w:t xml:space="preserve"> </w:t>
      </w:r>
      <w:proofErr w:type="spellStart"/>
      <w:r w:rsidRPr="00023135">
        <w:rPr>
          <w:sz w:val="22"/>
          <w:szCs w:val="22"/>
          <w:lang w:val="it-IT"/>
        </w:rPr>
        <w:t>izaziva</w:t>
      </w:r>
      <w:proofErr w:type="spellEnd"/>
      <w:r w:rsidRPr="00023135">
        <w:rPr>
          <w:sz w:val="22"/>
          <w:szCs w:val="22"/>
          <w:lang w:val="it-IT"/>
        </w:rPr>
        <w:t xml:space="preserve"> </w:t>
      </w:r>
      <w:proofErr w:type="spellStart"/>
      <w:r w:rsidRPr="00023135">
        <w:rPr>
          <w:sz w:val="22"/>
          <w:szCs w:val="22"/>
          <w:lang w:val="it-IT"/>
        </w:rPr>
        <w:t>velike</w:t>
      </w:r>
      <w:proofErr w:type="spellEnd"/>
      <w:r w:rsidRPr="00023135">
        <w:rPr>
          <w:sz w:val="22"/>
          <w:szCs w:val="22"/>
          <w:lang w:val="it-IT"/>
        </w:rPr>
        <w:t xml:space="preserve"> </w:t>
      </w:r>
      <w:proofErr w:type="spellStart"/>
      <w:r w:rsidRPr="00023135">
        <w:rPr>
          <w:sz w:val="22"/>
          <w:szCs w:val="22"/>
          <w:lang w:val="it-IT"/>
        </w:rPr>
        <w:t>troškove</w:t>
      </w:r>
      <w:proofErr w:type="spellEnd"/>
      <w:r w:rsidRPr="00023135">
        <w:rPr>
          <w:sz w:val="22"/>
          <w:szCs w:val="22"/>
          <w:lang w:val="it-IT"/>
        </w:rPr>
        <w:t xml:space="preserve"> </w:t>
      </w:r>
      <w:proofErr w:type="spellStart"/>
      <w:r w:rsidRPr="00023135">
        <w:rPr>
          <w:sz w:val="22"/>
          <w:szCs w:val="22"/>
          <w:lang w:val="it-IT"/>
        </w:rPr>
        <w:t>održavanja</w:t>
      </w:r>
      <w:proofErr w:type="spellEnd"/>
      <w:r w:rsidRPr="00023135">
        <w:rPr>
          <w:sz w:val="22"/>
          <w:szCs w:val="22"/>
          <w:lang w:val="it-IT"/>
        </w:rPr>
        <w:t xml:space="preserve"> i </w:t>
      </w:r>
      <w:proofErr w:type="spellStart"/>
      <w:r w:rsidRPr="00023135">
        <w:rPr>
          <w:sz w:val="22"/>
          <w:szCs w:val="22"/>
          <w:lang w:val="it-IT"/>
        </w:rPr>
        <w:t>učestalog</w:t>
      </w:r>
      <w:proofErr w:type="spellEnd"/>
      <w:r w:rsidRPr="00023135">
        <w:rPr>
          <w:sz w:val="22"/>
          <w:szCs w:val="22"/>
          <w:lang w:val="it-IT"/>
        </w:rPr>
        <w:t xml:space="preserve"> </w:t>
      </w:r>
      <w:proofErr w:type="spellStart"/>
      <w:r w:rsidRPr="00023135">
        <w:rPr>
          <w:sz w:val="22"/>
          <w:szCs w:val="22"/>
          <w:lang w:val="it-IT"/>
        </w:rPr>
        <w:t>servisiranja</w:t>
      </w:r>
      <w:proofErr w:type="spellEnd"/>
      <w:r w:rsidRPr="00023135">
        <w:rPr>
          <w:sz w:val="22"/>
          <w:szCs w:val="22"/>
          <w:lang w:val="it-IT"/>
        </w:rPr>
        <w:t xml:space="preserve">, te je </w:t>
      </w:r>
      <w:proofErr w:type="spellStart"/>
      <w:r w:rsidRPr="00023135">
        <w:rPr>
          <w:sz w:val="22"/>
          <w:szCs w:val="22"/>
          <w:lang w:val="it-IT"/>
        </w:rPr>
        <w:t>žurno</w:t>
      </w:r>
      <w:proofErr w:type="spellEnd"/>
      <w:r w:rsidRPr="00023135">
        <w:rPr>
          <w:sz w:val="22"/>
          <w:szCs w:val="22"/>
          <w:lang w:val="it-IT"/>
        </w:rPr>
        <w:t xml:space="preserve"> </w:t>
      </w:r>
      <w:proofErr w:type="spellStart"/>
      <w:r w:rsidRPr="00023135">
        <w:rPr>
          <w:sz w:val="22"/>
          <w:szCs w:val="22"/>
          <w:lang w:val="it-IT"/>
        </w:rPr>
        <w:t>potrebno</w:t>
      </w:r>
      <w:proofErr w:type="spellEnd"/>
      <w:r w:rsidRPr="00023135">
        <w:rPr>
          <w:sz w:val="22"/>
          <w:szCs w:val="22"/>
          <w:lang w:val="it-IT"/>
        </w:rPr>
        <w:t xml:space="preserve"> </w:t>
      </w:r>
      <w:proofErr w:type="spellStart"/>
      <w:r w:rsidRPr="00023135">
        <w:rPr>
          <w:sz w:val="22"/>
          <w:szCs w:val="22"/>
          <w:lang w:val="it-IT"/>
        </w:rPr>
        <w:t>obnoviti</w:t>
      </w:r>
      <w:proofErr w:type="spellEnd"/>
      <w:r w:rsidRPr="00023135">
        <w:rPr>
          <w:sz w:val="22"/>
          <w:szCs w:val="22"/>
          <w:lang w:val="it-IT"/>
        </w:rPr>
        <w:t xml:space="preserve"> </w:t>
      </w:r>
      <w:proofErr w:type="spellStart"/>
      <w:r w:rsidRPr="00023135">
        <w:rPr>
          <w:sz w:val="22"/>
          <w:szCs w:val="22"/>
          <w:lang w:val="it-IT"/>
        </w:rPr>
        <w:t>vozni</w:t>
      </w:r>
      <w:proofErr w:type="spellEnd"/>
      <w:r w:rsidRPr="00023135">
        <w:rPr>
          <w:sz w:val="22"/>
          <w:szCs w:val="22"/>
          <w:lang w:val="it-IT"/>
        </w:rPr>
        <w:t xml:space="preserve"> park </w:t>
      </w:r>
      <w:proofErr w:type="spellStart"/>
      <w:r w:rsidRPr="00023135">
        <w:rPr>
          <w:sz w:val="22"/>
          <w:szCs w:val="22"/>
          <w:lang w:val="it-IT"/>
        </w:rPr>
        <w:t>kako</w:t>
      </w:r>
      <w:proofErr w:type="spellEnd"/>
      <w:r w:rsidRPr="00023135">
        <w:rPr>
          <w:sz w:val="22"/>
          <w:szCs w:val="22"/>
          <w:lang w:val="it-IT"/>
        </w:rPr>
        <w:t xml:space="preserve"> </w:t>
      </w:r>
      <w:proofErr w:type="spellStart"/>
      <w:r w:rsidRPr="00023135">
        <w:rPr>
          <w:sz w:val="22"/>
          <w:szCs w:val="22"/>
          <w:lang w:val="it-IT"/>
        </w:rPr>
        <w:t>bismo</w:t>
      </w:r>
      <w:proofErr w:type="spellEnd"/>
      <w:r w:rsidRPr="00023135">
        <w:rPr>
          <w:sz w:val="22"/>
          <w:szCs w:val="22"/>
          <w:lang w:val="it-IT"/>
        </w:rPr>
        <w:t xml:space="preserve"> i </w:t>
      </w:r>
      <w:proofErr w:type="spellStart"/>
      <w:r w:rsidRPr="00023135">
        <w:rPr>
          <w:sz w:val="22"/>
          <w:szCs w:val="22"/>
          <w:lang w:val="it-IT"/>
        </w:rPr>
        <w:t>dalje</w:t>
      </w:r>
      <w:proofErr w:type="spellEnd"/>
      <w:r w:rsidRPr="00023135">
        <w:rPr>
          <w:sz w:val="22"/>
          <w:szCs w:val="22"/>
          <w:lang w:val="it-IT"/>
        </w:rPr>
        <w:t xml:space="preserve"> </w:t>
      </w:r>
      <w:proofErr w:type="spellStart"/>
      <w:r w:rsidRPr="00023135">
        <w:rPr>
          <w:sz w:val="22"/>
          <w:szCs w:val="22"/>
          <w:lang w:val="it-IT"/>
        </w:rPr>
        <w:t>očuvali</w:t>
      </w:r>
      <w:proofErr w:type="spellEnd"/>
      <w:r w:rsidRPr="00023135">
        <w:rPr>
          <w:sz w:val="22"/>
          <w:szCs w:val="22"/>
          <w:lang w:val="it-IT"/>
        </w:rPr>
        <w:t xml:space="preserve"> </w:t>
      </w:r>
      <w:proofErr w:type="spellStart"/>
      <w:r w:rsidRPr="00023135">
        <w:rPr>
          <w:sz w:val="22"/>
          <w:szCs w:val="22"/>
          <w:lang w:val="it-IT"/>
        </w:rPr>
        <w:t>postignutu</w:t>
      </w:r>
      <w:proofErr w:type="spellEnd"/>
      <w:r w:rsidRPr="00023135">
        <w:rPr>
          <w:sz w:val="22"/>
          <w:szCs w:val="22"/>
          <w:lang w:val="it-IT"/>
        </w:rPr>
        <w:t xml:space="preserve"> </w:t>
      </w:r>
      <w:proofErr w:type="spellStart"/>
      <w:r w:rsidRPr="00023135">
        <w:rPr>
          <w:sz w:val="22"/>
          <w:szCs w:val="22"/>
          <w:lang w:val="it-IT"/>
        </w:rPr>
        <w:t>visoku</w:t>
      </w:r>
      <w:proofErr w:type="spellEnd"/>
      <w:r w:rsidRPr="00023135">
        <w:rPr>
          <w:sz w:val="22"/>
          <w:szCs w:val="22"/>
          <w:lang w:val="it-IT"/>
        </w:rPr>
        <w:t xml:space="preserve"> </w:t>
      </w:r>
      <w:proofErr w:type="spellStart"/>
      <w:r w:rsidRPr="00023135">
        <w:rPr>
          <w:sz w:val="22"/>
          <w:szCs w:val="22"/>
          <w:lang w:val="it-IT"/>
        </w:rPr>
        <w:t>razinu</w:t>
      </w:r>
      <w:proofErr w:type="spellEnd"/>
      <w:r w:rsidRPr="00023135">
        <w:rPr>
          <w:sz w:val="22"/>
          <w:szCs w:val="22"/>
          <w:lang w:val="it-IT"/>
        </w:rPr>
        <w:t xml:space="preserve"> </w:t>
      </w:r>
      <w:proofErr w:type="spellStart"/>
      <w:r w:rsidRPr="00023135">
        <w:rPr>
          <w:sz w:val="22"/>
          <w:szCs w:val="22"/>
          <w:lang w:val="it-IT"/>
        </w:rPr>
        <w:t>interventnosti</w:t>
      </w:r>
      <w:proofErr w:type="spellEnd"/>
      <w:r w:rsidRPr="00023135">
        <w:rPr>
          <w:sz w:val="22"/>
          <w:szCs w:val="22"/>
          <w:lang w:val="it-IT"/>
        </w:rPr>
        <w:t xml:space="preserve">.  </w:t>
      </w:r>
    </w:p>
    <w:p w14:paraId="4018C03E" w14:textId="77777777" w:rsidR="00F71825" w:rsidRPr="00023135" w:rsidRDefault="00F71825" w:rsidP="00F71825">
      <w:pPr>
        <w:spacing w:after="4" w:line="249" w:lineRule="auto"/>
        <w:ind w:left="-5" w:hanging="10"/>
        <w:jc w:val="both"/>
        <w:rPr>
          <w:sz w:val="22"/>
          <w:szCs w:val="22"/>
          <w:lang w:val="it-IT"/>
        </w:rPr>
      </w:pPr>
      <w:proofErr w:type="spellStart"/>
      <w:r w:rsidRPr="00023135">
        <w:rPr>
          <w:sz w:val="22"/>
          <w:szCs w:val="22"/>
          <w:lang w:val="it-IT"/>
        </w:rPr>
        <w:t>Obzirom</w:t>
      </w:r>
      <w:proofErr w:type="spellEnd"/>
      <w:r w:rsidRPr="00023135">
        <w:rPr>
          <w:sz w:val="22"/>
          <w:szCs w:val="22"/>
          <w:lang w:val="it-IT"/>
        </w:rPr>
        <w:t xml:space="preserve"> da </w:t>
      </w:r>
      <w:proofErr w:type="spellStart"/>
      <w:r w:rsidRPr="00023135">
        <w:rPr>
          <w:sz w:val="22"/>
          <w:szCs w:val="22"/>
          <w:lang w:val="it-IT"/>
        </w:rPr>
        <w:t>naša</w:t>
      </w:r>
      <w:proofErr w:type="spellEnd"/>
      <w:r w:rsidRPr="00023135">
        <w:rPr>
          <w:sz w:val="22"/>
          <w:szCs w:val="22"/>
          <w:lang w:val="it-IT"/>
        </w:rPr>
        <w:t xml:space="preserve"> </w:t>
      </w:r>
      <w:proofErr w:type="spellStart"/>
      <w:r w:rsidRPr="00023135">
        <w:rPr>
          <w:sz w:val="22"/>
          <w:szCs w:val="22"/>
          <w:lang w:val="it-IT"/>
        </w:rPr>
        <w:t>trenutačna</w:t>
      </w:r>
      <w:proofErr w:type="spellEnd"/>
      <w:r w:rsidRPr="00023135">
        <w:rPr>
          <w:sz w:val="22"/>
          <w:szCs w:val="22"/>
          <w:lang w:val="it-IT"/>
        </w:rPr>
        <w:t xml:space="preserve"> </w:t>
      </w:r>
      <w:proofErr w:type="spellStart"/>
      <w:r w:rsidRPr="00023135">
        <w:rPr>
          <w:sz w:val="22"/>
          <w:szCs w:val="22"/>
          <w:lang w:val="it-IT"/>
        </w:rPr>
        <w:t>proračunska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spellStart"/>
      <w:r w:rsidRPr="00023135">
        <w:rPr>
          <w:sz w:val="22"/>
          <w:szCs w:val="22"/>
          <w:lang w:val="it-IT"/>
        </w:rPr>
        <w:t>nisu</w:t>
      </w:r>
      <w:proofErr w:type="spellEnd"/>
      <w:r w:rsidRPr="00023135">
        <w:rPr>
          <w:sz w:val="22"/>
          <w:szCs w:val="22"/>
          <w:lang w:val="it-IT"/>
        </w:rPr>
        <w:t xml:space="preserve"> </w:t>
      </w:r>
      <w:proofErr w:type="spellStart"/>
      <w:r w:rsidRPr="00023135">
        <w:rPr>
          <w:sz w:val="22"/>
          <w:szCs w:val="22"/>
          <w:lang w:val="it-IT"/>
        </w:rPr>
        <w:t>dostatna</w:t>
      </w:r>
      <w:proofErr w:type="spellEnd"/>
      <w:r w:rsidRPr="00023135">
        <w:rPr>
          <w:sz w:val="22"/>
          <w:szCs w:val="22"/>
          <w:lang w:val="it-IT"/>
        </w:rPr>
        <w:t xml:space="preserve"> za </w:t>
      </w:r>
      <w:proofErr w:type="spellStart"/>
      <w:r w:rsidRPr="00023135">
        <w:rPr>
          <w:sz w:val="22"/>
          <w:szCs w:val="22"/>
          <w:lang w:val="it-IT"/>
        </w:rPr>
        <w:t>nabavu</w:t>
      </w:r>
      <w:proofErr w:type="spellEnd"/>
      <w:r w:rsidRPr="00023135">
        <w:rPr>
          <w:sz w:val="22"/>
          <w:szCs w:val="22"/>
          <w:lang w:val="it-IT"/>
        </w:rPr>
        <w:t xml:space="preserve"> </w:t>
      </w:r>
      <w:proofErr w:type="spellStart"/>
      <w:r w:rsidRPr="00023135">
        <w:rPr>
          <w:sz w:val="22"/>
          <w:szCs w:val="22"/>
          <w:lang w:val="it-IT"/>
        </w:rPr>
        <w:t>vozila</w:t>
      </w:r>
      <w:proofErr w:type="spellEnd"/>
      <w:r w:rsidRPr="00023135">
        <w:rPr>
          <w:sz w:val="22"/>
          <w:szCs w:val="22"/>
          <w:lang w:val="it-IT"/>
        </w:rPr>
        <w:t xml:space="preserve"> </w:t>
      </w:r>
      <w:proofErr w:type="spellStart"/>
      <w:r w:rsidRPr="00023135">
        <w:rPr>
          <w:sz w:val="22"/>
          <w:szCs w:val="22"/>
          <w:lang w:val="it-IT"/>
        </w:rPr>
        <w:t>nadamo</w:t>
      </w:r>
      <w:proofErr w:type="spellEnd"/>
      <w:r w:rsidRPr="00023135">
        <w:rPr>
          <w:sz w:val="22"/>
          <w:szCs w:val="22"/>
          <w:lang w:val="it-IT"/>
        </w:rPr>
        <w:t xml:space="preserve"> se </w:t>
      </w:r>
      <w:proofErr w:type="spellStart"/>
      <w:r w:rsidRPr="00023135">
        <w:rPr>
          <w:b/>
          <w:sz w:val="22"/>
          <w:szCs w:val="22"/>
          <w:lang w:val="it-IT"/>
        </w:rPr>
        <w:t>povećanju</w:t>
      </w:r>
      <w:proofErr w:type="spellEnd"/>
      <w:r w:rsidRPr="00023135">
        <w:rPr>
          <w:b/>
          <w:sz w:val="22"/>
          <w:szCs w:val="22"/>
          <w:lang w:val="it-IT"/>
        </w:rPr>
        <w:t xml:space="preserve"> </w:t>
      </w:r>
      <w:proofErr w:type="spellStart"/>
      <w:r w:rsidRPr="00023135">
        <w:rPr>
          <w:b/>
          <w:sz w:val="22"/>
          <w:szCs w:val="22"/>
          <w:lang w:val="it-IT"/>
        </w:rPr>
        <w:t>sredstava</w:t>
      </w:r>
      <w:proofErr w:type="spellEnd"/>
      <w:r w:rsidRPr="00023135">
        <w:rPr>
          <w:b/>
          <w:sz w:val="22"/>
          <w:szCs w:val="22"/>
          <w:lang w:val="it-IT"/>
        </w:rPr>
        <w:t xml:space="preserve"> </w:t>
      </w:r>
      <w:proofErr w:type="spellStart"/>
      <w:r w:rsidRPr="00023135">
        <w:rPr>
          <w:b/>
          <w:sz w:val="22"/>
          <w:szCs w:val="22"/>
          <w:lang w:val="it-IT"/>
        </w:rPr>
        <w:t>iz</w:t>
      </w:r>
      <w:proofErr w:type="spellEnd"/>
      <w:r w:rsidRPr="00023135">
        <w:rPr>
          <w:b/>
          <w:sz w:val="22"/>
          <w:szCs w:val="22"/>
          <w:lang w:val="it-IT"/>
        </w:rPr>
        <w:t xml:space="preserve"> </w:t>
      </w:r>
      <w:proofErr w:type="spellStart"/>
      <w:r w:rsidRPr="00023135">
        <w:rPr>
          <w:b/>
          <w:sz w:val="22"/>
          <w:szCs w:val="22"/>
          <w:lang w:val="it-IT"/>
        </w:rPr>
        <w:t>proračuna</w:t>
      </w:r>
      <w:proofErr w:type="spellEnd"/>
      <w:r w:rsidRPr="00023135">
        <w:rPr>
          <w:b/>
          <w:sz w:val="22"/>
          <w:szCs w:val="22"/>
          <w:lang w:val="it-IT"/>
        </w:rPr>
        <w:t xml:space="preserve"> JRS i JLS za 2020. </w:t>
      </w:r>
      <w:proofErr w:type="spellStart"/>
      <w:r w:rsidRPr="00023135">
        <w:rPr>
          <w:b/>
          <w:sz w:val="22"/>
          <w:szCs w:val="22"/>
          <w:lang w:val="it-IT"/>
        </w:rPr>
        <w:t>godinu</w:t>
      </w:r>
      <w:proofErr w:type="spellEnd"/>
      <w:r w:rsidRPr="00023135">
        <w:rPr>
          <w:b/>
          <w:sz w:val="22"/>
          <w:szCs w:val="22"/>
          <w:lang w:val="it-IT"/>
        </w:rPr>
        <w:t>.</w:t>
      </w:r>
      <w:r w:rsidRPr="00023135">
        <w:rPr>
          <w:rFonts w:eastAsia="Arial"/>
          <w:b/>
          <w:sz w:val="22"/>
          <w:szCs w:val="22"/>
          <w:lang w:val="it-IT"/>
        </w:rPr>
        <w:t xml:space="preserve"> </w:t>
      </w:r>
      <w:r w:rsidRPr="00023135">
        <w:rPr>
          <w:b/>
          <w:sz w:val="22"/>
          <w:szCs w:val="22"/>
          <w:lang w:val="it-IT"/>
        </w:rPr>
        <w:t xml:space="preserve">  </w:t>
      </w:r>
    </w:p>
    <w:p w14:paraId="1093DA8D" w14:textId="77777777" w:rsidR="00F71825" w:rsidRPr="00023135" w:rsidRDefault="00F71825" w:rsidP="00F71825">
      <w:pPr>
        <w:rPr>
          <w:sz w:val="22"/>
          <w:szCs w:val="22"/>
          <w:lang w:val="it-IT"/>
        </w:rPr>
      </w:pPr>
      <w:r w:rsidRPr="00023135">
        <w:rPr>
          <w:sz w:val="22"/>
          <w:szCs w:val="22"/>
          <w:lang w:val="it-IT"/>
        </w:rPr>
        <w:t xml:space="preserve"> </w:t>
      </w:r>
      <w:r w:rsidRPr="00023135">
        <w:rPr>
          <w:sz w:val="22"/>
          <w:szCs w:val="22"/>
          <w:lang w:val="it-IT"/>
        </w:rPr>
        <w:tab/>
        <w:t xml:space="preserve"> </w:t>
      </w:r>
    </w:p>
    <w:p w14:paraId="13340667" w14:textId="77777777" w:rsidR="00F71825" w:rsidRPr="00023135" w:rsidRDefault="00F71825" w:rsidP="00F71825">
      <w:pPr>
        <w:ind w:right="13"/>
        <w:jc w:val="right"/>
        <w:rPr>
          <w:sz w:val="22"/>
          <w:szCs w:val="22"/>
          <w:lang w:val="it-IT"/>
        </w:rPr>
      </w:pPr>
      <w:proofErr w:type="spellStart"/>
      <w:r w:rsidRPr="00023135">
        <w:rPr>
          <w:sz w:val="22"/>
          <w:szCs w:val="22"/>
          <w:lang w:val="it-IT"/>
        </w:rPr>
        <w:t>Tijekom</w:t>
      </w:r>
      <w:proofErr w:type="spellEnd"/>
      <w:r w:rsidRPr="00023135">
        <w:rPr>
          <w:sz w:val="22"/>
          <w:szCs w:val="22"/>
          <w:lang w:val="it-IT"/>
        </w:rPr>
        <w:t xml:space="preserve"> </w:t>
      </w:r>
      <w:proofErr w:type="spellStart"/>
      <w:r w:rsidRPr="00023135">
        <w:rPr>
          <w:sz w:val="22"/>
          <w:szCs w:val="22"/>
          <w:lang w:val="it-IT"/>
        </w:rPr>
        <w:t>izvještajnog</w:t>
      </w:r>
      <w:proofErr w:type="spellEnd"/>
      <w:r w:rsidRPr="00023135">
        <w:rPr>
          <w:sz w:val="22"/>
          <w:szCs w:val="22"/>
          <w:lang w:val="it-IT"/>
        </w:rPr>
        <w:t xml:space="preserve"> </w:t>
      </w:r>
      <w:proofErr w:type="spellStart"/>
      <w:r w:rsidRPr="00023135">
        <w:rPr>
          <w:sz w:val="22"/>
          <w:szCs w:val="22"/>
          <w:lang w:val="it-IT"/>
        </w:rPr>
        <w:t>razdoblja</w:t>
      </w:r>
      <w:proofErr w:type="spellEnd"/>
      <w:r w:rsidRPr="00023135">
        <w:rPr>
          <w:sz w:val="22"/>
          <w:szCs w:val="22"/>
          <w:lang w:val="it-IT"/>
        </w:rPr>
        <w:t xml:space="preserve">, </w:t>
      </w:r>
      <w:proofErr w:type="spellStart"/>
      <w:r w:rsidRPr="00023135">
        <w:rPr>
          <w:sz w:val="22"/>
          <w:szCs w:val="22"/>
          <w:lang w:val="it-IT"/>
        </w:rPr>
        <w:t>sva</w:t>
      </w:r>
      <w:proofErr w:type="spellEnd"/>
      <w:r w:rsidRPr="00023135">
        <w:rPr>
          <w:sz w:val="22"/>
          <w:szCs w:val="22"/>
          <w:lang w:val="it-IT"/>
        </w:rPr>
        <w:t xml:space="preserve"> </w:t>
      </w:r>
      <w:proofErr w:type="spellStart"/>
      <w:r w:rsidRPr="00023135">
        <w:rPr>
          <w:sz w:val="22"/>
          <w:szCs w:val="22"/>
          <w:lang w:val="it-IT"/>
        </w:rPr>
        <w:t>medicinska</w:t>
      </w:r>
      <w:proofErr w:type="spellEnd"/>
      <w:r w:rsidRPr="00023135">
        <w:rPr>
          <w:sz w:val="22"/>
          <w:szCs w:val="22"/>
          <w:lang w:val="it-IT"/>
        </w:rPr>
        <w:t xml:space="preserve"> </w:t>
      </w:r>
      <w:proofErr w:type="spellStart"/>
      <w:r w:rsidRPr="00023135">
        <w:rPr>
          <w:sz w:val="22"/>
          <w:szCs w:val="22"/>
          <w:lang w:val="it-IT"/>
        </w:rPr>
        <w:t>oprema</w:t>
      </w:r>
      <w:proofErr w:type="spellEnd"/>
      <w:r w:rsidRPr="00023135">
        <w:rPr>
          <w:sz w:val="22"/>
          <w:szCs w:val="22"/>
          <w:lang w:val="it-IT"/>
        </w:rPr>
        <w:t xml:space="preserve"> i </w:t>
      </w:r>
      <w:proofErr w:type="spellStart"/>
      <w:r w:rsidRPr="00023135">
        <w:rPr>
          <w:sz w:val="22"/>
          <w:szCs w:val="22"/>
          <w:lang w:val="it-IT"/>
        </w:rPr>
        <w:t>oprema</w:t>
      </w:r>
      <w:proofErr w:type="spellEnd"/>
      <w:r w:rsidRPr="00023135">
        <w:rPr>
          <w:sz w:val="22"/>
          <w:szCs w:val="22"/>
          <w:lang w:val="it-IT"/>
        </w:rPr>
        <w:t xml:space="preserve"> za </w:t>
      </w:r>
      <w:proofErr w:type="spellStart"/>
      <w:r w:rsidRPr="00023135">
        <w:rPr>
          <w:sz w:val="22"/>
          <w:szCs w:val="22"/>
          <w:lang w:val="it-IT"/>
        </w:rPr>
        <w:t>spašavanje</w:t>
      </w:r>
      <w:proofErr w:type="spellEnd"/>
      <w:r w:rsidRPr="00023135">
        <w:rPr>
          <w:sz w:val="22"/>
          <w:szCs w:val="22"/>
          <w:lang w:val="it-IT"/>
        </w:rPr>
        <w:t xml:space="preserve"> </w:t>
      </w:r>
      <w:proofErr w:type="spellStart"/>
      <w:r w:rsidRPr="00023135">
        <w:rPr>
          <w:sz w:val="22"/>
          <w:szCs w:val="22"/>
          <w:lang w:val="it-IT"/>
        </w:rPr>
        <w:t>uredno</w:t>
      </w:r>
      <w:proofErr w:type="spellEnd"/>
      <w:r w:rsidRPr="00023135">
        <w:rPr>
          <w:sz w:val="22"/>
          <w:szCs w:val="22"/>
          <w:lang w:val="it-IT"/>
        </w:rPr>
        <w:t xml:space="preserve"> je i </w:t>
      </w:r>
      <w:proofErr w:type="spellStart"/>
      <w:r w:rsidRPr="00023135">
        <w:rPr>
          <w:sz w:val="22"/>
          <w:szCs w:val="22"/>
          <w:lang w:val="it-IT"/>
        </w:rPr>
        <w:t>redovno</w:t>
      </w:r>
      <w:proofErr w:type="spellEnd"/>
      <w:r w:rsidRPr="00023135">
        <w:rPr>
          <w:sz w:val="22"/>
          <w:szCs w:val="22"/>
          <w:lang w:val="it-IT"/>
        </w:rPr>
        <w:t xml:space="preserve"> </w:t>
      </w:r>
    </w:p>
    <w:p w14:paraId="4DE65337" w14:textId="77777777" w:rsidR="00F71825" w:rsidRPr="00023135" w:rsidRDefault="00F71825" w:rsidP="00F71825">
      <w:pPr>
        <w:spacing w:after="4" w:line="250" w:lineRule="auto"/>
        <w:ind w:left="-5" w:hanging="10"/>
        <w:rPr>
          <w:sz w:val="22"/>
          <w:szCs w:val="22"/>
          <w:lang w:val="it-IT"/>
        </w:rPr>
      </w:pPr>
      <w:proofErr w:type="spellStart"/>
      <w:r w:rsidRPr="00023135">
        <w:rPr>
          <w:sz w:val="22"/>
          <w:szCs w:val="22"/>
          <w:lang w:val="it-IT"/>
        </w:rPr>
        <w:t>obnavljana</w:t>
      </w:r>
      <w:proofErr w:type="spellEnd"/>
      <w:r w:rsidRPr="00023135">
        <w:rPr>
          <w:sz w:val="22"/>
          <w:szCs w:val="22"/>
          <w:lang w:val="it-IT"/>
        </w:rPr>
        <w:t xml:space="preserv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potrebama</w:t>
      </w:r>
      <w:proofErr w:type="spellEnd"/>
      <w:r w:rsidRPr="00023135">
        <w:rPr>
          <w:sz w:val="22"/>
          <w:szCs w:val="22"/>
          <w:lang w:val="it-IT"/>
        </w:rPr>
        <w:t xml:space="preserve"> </w:t>
      </w:r>
      <w:proofErr w:type="spellStart"/>
      <w:r w:rsidRPr="00023135">
        <w:rPr>
          <w:sz w:val="22"/>
          <w:szCs w:val="22"/>
          <w:lang w:val="it-IT"/>
        </w:rPr>
        <w:t>stanice</w:t>
      </w:r>
      <w:proofErr w:type="spellEnd"/>
      <w:r w:rsidRPr="00023135">
        <w:rPr>
          <w:sz w:val="22"/>
          <w:szCs w:val="22"/>
          <w:lang w:val="it-IT"/>
        </w:rPr>
        <w:t xml:space="preserve"> a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uputama</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komisije</w:t>
      </w:r>
      <w:proofErr w:type="spellEnd"/>
      <w:r w:rsidRPr="00023135">
        <w:rPr>
          <w:sz w:val="22"/>
          <w:szCs w:val="22"/>
          <w:lang w:val="it-IT"/>
        </w:rPr>
        <w:t xml:space="preserve"> HGSS-a i </w:t>
      </w:r>
      <w:proofErr w:type="spellStart"/>
      <w:r w:rsidRPr="00023135">
        <w:rPr>
          <w:sz w:val="22"/>
          <w:szCs w:val="22"/>
          <w:lang w:val="it-IT"/>
        </w:rPr>
        <w:t>standardima</w:t>
      </w:r>
      <w:proofErr w:type="spellEnd"/>
      <w:r w:rsidRPr="00023135">
        <w:rPr>
          <w:sz w:val="22"/>
          <w:szCs w:val="22"/>
          <w:lang w:val="it-IT"/>
        </w:rPr>
        <w:t xml:space="preserve"> </w:t>
      </w:r>
      <w:proofErr w:type="spellStart"/>
      <w:r w:rsidRPr="00023135">
        <w:rPr>
          <w:sz w:val="22"/>
          <w:szCs w:val="22"/>
          <w:lang w:val="it-IT"/>
        </w:rPr>
        <w:t>struke</w:t>
      </w:r>
      <w:proofErr w:type="spellEnd"/>
      <w:r w:rsidRPr="00023135">
        <w:rPr>
          <w:sz w:val="22"/>
          <w:szCs w:val="22"/>
          <w:lang w:val="it-IT"/>
        </w:rPr>
        <w:t xml:space="preserve">. </w:t>
      </w:r>
    </w:p>
    <w:p w14:paraId="18134EDB" w14:textId="77777777" w:rsidR="00F71825" w:rsidRPr="00023135" w:rsidRDefault="00F71825" w:rsidP="00F71825">
      <w:pPr>
        <w:rPr>
          <w:sz w:val="22"/>
          <w:szCs w:val="22"/>
          <w:lang w:val="it-IT"/>
        </w:rPr>
      </w:pPr>
      <w:r w:rsidRPr="00023135">
        <w:rPr>
          <w:sz w:val="22"/>
          <w:szCs w:val="22"/>
          <w:lang w:val="it-IT"/>
        </w:rPr>
        <w:t xml:space="preserve"> </w:t>
      </w:r>
      <w:r w:rsidRPr="00023135">
        <w:rPr>
          <w:sz w:val="22"/>
          <w:szCs w:val="22"/>
          <w:lang w:val="it-IT"/>
        </w:rPr>
        <w:tab/>
        <w:t xml:space="preserve"> </w:t>
      </w:r>
    </w:p>
    <w:p w14:paraId="37C4F449" w14:textId="77777777" w:rsidR="00F71825" w:rsidRPr="00023135" w:rsidRDefault="00F71825" w:rsidP="00F71825">
      <w:pPr>
        <w:spacing w:after="4" w:line="249" w:lineRule="auto"/>
        <w:ind w:left="-15" w:firstLine="720"/>
        <w:jc w:val="both"/>
        <w:rPr>
          <w:sz w:val="22"/>
          <w:szCs w:val="22"/>
          <w:lang w:val="it-IT"/>
        </w:rPr>
      </w:pPr>
      <w:proofErr w:type="spellStart"/>
      <w:r w:rsidRPr="00023135">
        <w:rPr>
          <w:sz w:val="22"/>
          <w:szCs w:val="22"/>
          <w:lang w:val="it-IT"/>
        </w:rPr>
        <w:t>Stanica</w:t>
      </w:r>
      <w:proofErr w:type="spellEnd"/>
      <w:r w:rsidRPr="00023135">
        <w:rPr>
          <w:sz w:val="22"/>
          <w:szCs w:val="22"/>
          <w:lang w:val="it-IT"/>
        </w:rPr>
        <w:t xml:space="preserve"> Pula </w:t>
      </w:r>
      <w:r w:rsidRPr="00023135">
        <w:rPr>
          <w:b/>
          <w:sz w:val="22"/>
          <w:szCs w:val="22"/>
          <w:lang w:val="it-IT"/>
        </w:rPr>
        <w:t xml:space="preserve">ima </w:t>
      </w:r>
      <w:proofErr w:type="spellStart"/>
      <w:r w:rsidRPr="00023135">
        <w:rPr>
          <w:b/>
          <w:sz w:val="22"/>
          <w:szCs w:val="22"/>
          <w:lang w:val="it-IT"/>
        </w:rPr>
        <w:t>četiri</w:t>
      </w:r>
      <w:proofErr w:type="spellEnd"/>
      <w:r w:rsidRPr="00023135">
        <w:rPr>
          <w:b/>
          <w:sz w:val="22"/>
          <w:szCs w:val="22"/>
          <w:lang w:val="it-IT"/>
        </w:rPr>
        <w:t xml:space="preserve"> </w:t>
      </w:r>
      <w:proofErr w:type="spellStart"/>
      <w:r w:rsidRPr="00023135">
        <w:rPr>
          <w:b/>
          <w:sz w:val="22"/>
          <w:szCs w:val="22"/>
          <w:lang w:val="it-IT"/>
        </w:rPr>
        <w:t>službene</w:t>
      </w:r>
      <w:proofErr w:type="spellEnd"/>
      <w:r w:rsidRPr="00023135">
        <w:rPr>
          <w:b/>
          <w:sz w:val="22"/>
          <w:szCs w:val="22"/>
          <w:lang w:val="it-IT"/>
        </w:rPr>
        <w:t xml:space="preserve"> </w:t>
      </w:r>
      <w:proofErr w:type="spellStart"/>
      <w:r w:rsidRPr="00023135">
        <w:rPr>
          <w:b/>
          <w:sz w:val="22"/>
          <w:szCs w:val="22"/>
          <w:lang w:val="it-IT"/>
        </w:rPr>
        <w:t>obavještajne</w:t>
      </w:r>
      <w:proofErr w:type="spellEnd"/>
      <w:r w:rsidRPr="00023135">
        <w:rPr>
          <w:b/>
          <w:sz w:val="22"/>
          <w:szCs w:val="22"/>
          <w:lang w:val="it-IT"/>
        </w:rPr>
        <w:t xml:space="preserve"> </w:t>
      </w:r>
      <w:proofErr w:type="spellStart"/>
      <w:r w:rsidRPr="00023135">
        <w:rPr>
          <w:b/>
          <w:sz w:val="22"/>
          <w:szCs w:val="22"/>
          <w:lang w:val="it-IT"/>
        </w:rPr>
        <w:t>točke</w:t>
      </w:r>
      <w:proofErr w:type="spellEnd"/>
      <w:r w:rsidRPr="00023135">
        <w:rPr>
          <w:sz w:val="22"/>
          <w:szCs w:val="22"/>
          <w:lang w:val="it-IT"/>
        </w:rPr>
        <w:t xml:space="preserve">: </w:t>
      </w:r>
      <w:proofErr w:type="spellStart"/>
      <w:r w:rsidRPr="00023135">
        <w:rPr>
          <w:sz w:val="22"/>
          <w:szCs w:val="22"/>
          <w:lang w:val="it-IT"/>
        </w:rPr>
        <w:t>planinarska</w:t>
      </w:r>
      <w:proofErr w:type="spellEnd"/>
      <w:r w:rsidRPr="00023135">
        <w:rPr>
          <w:sz w:val="22"/>
          <w:szCs w:val="22"/>
          <w:lang w:val="it-IT"/>
        </w:rPr>
        <w:t xml:space="preserve"> </w:t>
      </w:r>
      <w:proofErr w:type="spellStart"/>
      <w:r w:rsidRPr="00023135">
        <w:rPr>
          <w:sz w:val="22"/>
          <w:szCs w:val="22"/>
          <w:lang w:val="it-IT"/>
        </w:rPr>
        <w:t>Kuća</w:t>
      </w:r>
      <w:proofErr w:type="spellEnd"/>
      <w:r w:rsidRPr="00023135">
        <w:rPr>
          <w:sz w:val="22"/>
          <w:szCs w:val="22"/>
          <w:lang w:val="it-IT"/>
        </w:rPr>
        <w:t xml:space="preserve"> </w:t>
      </w:r>
      <w:proofErr w:type="spellStart"/>
      <w:r w:rsidRPr="00023135">
        <w:rPr>
          <w:sz w:val="22"/>
          <w:szCs w:val="22"/>
          <w:lang w:val="it-IT"/>
        </w:rPr>
        <w:t>pod</w:t>
      </w:r>
      <w:proofErr w:type="spellEnd"/>
      <w:r w:rsidRPr="00023135">
        <w:rPr>
          <w:sz w:val="22"/>
          <w:szCs w:val="22"/>
          <w:lang w:val="it-IT"/>
        </w:rPr>
        <w:t xml:space="preserve"> </w:t>
      </w:r>
      <w:proofErr w:type="spellStart"/>
      <w:r w:rsidRPr="00023135">
        <w:rPr>
          <w:sz w:val="22"/>
          <w:szCs w:val="22"/>
          <w:lang w:val="it-IT"/>
        </w:rPr>
        <w:t>Žbevnicom</w:t>
      </w:r>
      <w:proofErr w:type="spellEnd"/>
      <w:r w:rsidRPr="00023135">
        <w:rPr>
          <w:sz w:val="22"/>
          <w:szCs w:val="22"/>
          <w:lang w:val="it-IT"/>
        </w:rPr>
        <w:t xml:space="preserve">, </w:t>
      </w:r>
      <w:proofErr w:type="spellStart"/>
      <w:r w:rsidRPr="00023135">
        <w:rPr>
          <w:sz w:val="22"/>
          <w:szCs w:val="22"/>
          <w:lang w:val="it-IT"/>
        </w:rPr>
        <w:t>planinarska</w:t>
      </w:r>
      <w:proofErr w:type="spellEnd"/>
      <w:r w:rsidRPr="00023135">
        <w:rPr>
          <w:sz w:val="22"/>
          <w:szCs w:val="22"/>
          <w:lang w:val="it-IT"/>
        </w:rPr>
        <w:t xml:space="preserve"> </w:t>
      </w:r>
      <w:proofErr w:type="spellStart"/>
      <w:r w:rsidRPr="00023135">
        <w:rPr>
          <w:sz w:val="22"/>
          <w:szCs w:val="22"/>
          <w:lang w:val="it-IT"/>
        </w:rPr>
        <w:t>Kuća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Koritima</w:t>
      </w:r>
      <w:proofErr w:type="spellEnd"/>
      <w:r w:rsidRPr="00023135">
        <w:rPr>
          <w:sz w:val="22"/>
          <w:szCs w:val="22"/>
          <w:lang w:val="it-IT"/>
        </w:rPr>
        <w:t xml:space="preserve">, </w:t>
      </w:r>
      <w:proofErr w:type="spellStart"/>
      <w:proofErr w:type="gramStart"/>
      <w:r w:rsidRPr="00023135">
        <w:rPr>
          <w:sz w:val="22"/>
          <w:szCs w:val="22"/>
          <w:lang w:val="it-IT"/>
        </w:rPr>
        <w:t>planinarska</w:t>
      </w:r>
      <w:proofErr w:type="spellEnd"/>
      <w:r w:rsidRPr="00023135">
        <w:rPr>
          <w:sz w:val="22"/>
          <w:szCs w:val="22"/>
          <w:lang w:val="it-IT"/>
        </w:rPr>
        <w:t xml:space="preserve">  </w:t>
      </w:r>
      <w:proofErr w:type="spellStart"/>
      <w:r w:rsidRPr="00023135">
        <w:rPr>
          <w:sz w:val="22"/>
          <w:szCs w:val="22"/>
          <w:lang w:val="it-IT"/>
        </w:rPr>
        <w:t>Kuća</w:t>
      </w:r>
      <w:proofErr w:type="spellEnd"/>
      <w:proofErr w:type="gram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Skitači</w:t>
      </w:r>
      <w:proofErr w:type="spellEnd"/>
      <w:r w:rsidRPr="00023135">
        <w:rPr>
          <w:sz w:val="22"/>
          <w:szCs w:val="22"/>
          <w:lang w:val="it-IT"/>
        </w:rPr>
        <w:t xml:space="preserve">, </w:t>
      </w:r>
      <w:proofErr w:type="spellStart"/>
      <w:r w:rsidRPr="00023135">
        <w:rPr>
          <w:sz w:val="22"/>
          <w:szCs w:val="22"/>
          <w:lang w:val="it-IT"/>
        </w:rPr>
        <w:t>paraglajderski</w:t>
      </w:r>
      <w:proofErr w:type="spellEnd"/>
      <w:r w:rsidRPr="00023135">
        <w:rPr>
          <w:sz w:val="22"/>
          <w:szCs w:val="22"/>
          <w:lang w:val="it-IT"/>
        </w:rPr>
        <w:t xml:space="preserve"> </w:t>
      </w:r>
      <w:proofErr w:type="spellStart"/>
      <w:r w:rsidRPr="00023135">
        <w:rPr>
          <w:sz w:val="22"/>
          <w:szCs w:val="22"/>
          <w:lang w:val="it-IT"/>
        </w:rPr>
        <w:t>centar</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Raspadalici</w:t>
      </w:r>
      <w:proofErr w:type="spellEnd"/>
      <w:r w:rsidRPr="00023135">
        <w:rPr>
          <w:sz w:val="22"/>
          <w:szCs w:val="22"/>
          <w:lang w:val="it-IT"/>
        </w:rPr>
        <w:t xml:space="preserve">. </w:t>
      </w:r>
    </w:p>
    <w:p w14:paraId="19DC6E5C" w14:textId="77777777" w:rsidR="00F71825" w:rsidRPr="00023135" w:rsidRDefault="00F71825" w:rsidP="00F71825">
      <w:pPr>
        <w:spacing w:after="4" w:line="250" w:lineRule="auto"/>
        <w:ind w:left="-5" w:hanging="10"/>
        <w:rPr>
          <w:sz w:val="22"/>
          <w:szCs w:val="22"/>
          <w:lang w:val="it-IT"/>
        </w:rPr>
      </w:pPr>
      <w:r w:rsidRPr="00023135">
        <w:rPr>
          <w:sz w:val="22"/>
          <w:szCs w:val="22"/>
          <w:lang w:val="it-IT"/>
        </w:rPr>
        <w:tab/>
      </w:r>
      <w:r w:rsidRPr="00023135">
        <w:rPr>
          <w:sz w:val="22"/>
          <w:szCs w:val="22"/>
          <w:lang w:val="it-IT"/>
        </w:rPr>
        <w:tab/>
      </w:r>
      <w:r w:rsidRPr="00023135">
        <w:rPr>
          <w:sz w:val="22"/>
          <w:szCs w:val="22"/>
          <w:lang w:val="it-IT"/>
        </w:rPr>
        <w:tab/>
      </w:r>
      <w:proofErr w:type="spellStart"/>
      <w:r w:rsidRPr="00023135">
        <w:rPr>
          <w:sz w:val="22"/>
          <w:szCs w:val="22"/>
          <w:lang w:val="it-IT"/>
        </w:rPr>
        <w:t>Sve</w:t>
      </w:r>
      <w:proofErr w:type="spellEnd"/>
      <w:r w:rsidRPr="00023135">
        <w:rPr>
          <w:sz w:val="22"/>
          <w:szCs w:val="22"/>
          <w:lang w:val="it-IT"/>
        </w:rPr>
        <w:t xml:space="preserve"> su </w:t>
      </w:r>
      <w:proofErr w:type="spellStart"/>
      <w:r w:rsidRPr="00023135">
        <w:rPr>
          <w:sz w:val="22"/>
          <w:szCs w:val="22"/>
          <w:lang w:val="it-IT"/>
        </w:rPr>
        <w:t>obavještajne</w:t>
      </w:r>
      <w:proofErr w:type="spellEnd"/>
      <w:r w:rsidRPr="00023135">
        <w:rPr>
          <w:sz w:val="22"/>
          <w:szCs w:val="22"/>
          <w:lang w:val="it-IT"/>
        </w:rPr>
        <w:t xml:space="preserve"> </w:t>
      </w:r>
      <w:proofErr w:type="spellStart"/>
      <w:r w:rsidRPr="00023135">
        <w:rPr>
          <w:sz w:val="22"/>
          <w:szCs w:val="22"/>
          <w:lang w:val="it-IT"/>
        </w:rPr>
        <w:t>točke</w:t>
      </w:r>
      <w:proofErr w:type="spellEnd"/>
      <w:r w:rsidRPr="00023135">
        <w:rPr>
          <w:sz w:val="22"/>
          <w:szCs w:val="22"/>
          <w:lang w:val="it-IT"/>
        </w:rPr>
        <w:t xml:space="preserve"> </w:t>
      </w:r>
      <w:proofErr w:type="spellStart"/>
      <w:r w:rsidRPr="00023135">
        <w:rPr>
          <w:sz w:val="22"/>
          <w:szCs w:val="22"/>
          <w:lang w:val="it-IT"/>
        </w:rPr>
        <w:t>redovito</w:t>
      </w:r>
      <w:proofErr w:type="spellEnd"/>
      <w:r w:rsidRPr="00023135">
        <w:rPr>
          <w:sz w:val="22"/>
          <w:szCs w:val="22"/>
          <w:lang w:val="it-IT"/>
        </w:rPr>
        <w:t xml:space="preserve"> </w:t>
      </w:r>
      <w:proofErr w:type="spellStart"/>
      <w:r w:rsidRPr="00023135">
        <w:rPr>
          <w:sz w:val="22"/>
          <w:szCs w:val="22"/>
          <w:lang w:val="it-IT"/>
        </w:rPr>
        <w:t>kontrolirane</w:t>
      </w:r>
      <w:proofErr w:type="spellEnd"/>
      <w:r w:rsidRPr="00023135">
        <w:rPr>
          <w:sz w:val="22"/>
          <w:szCs w:val="22"/>
          <w:lang w:val="it-IT"/>
        </w:rPr>
        <w:t xml:space="preserve"> i </w:t>
      </w:r>
      <w:proofErr w:type="spellStart"/>
      <w:r w:rsidRPr="00023135">
        <w:rPr>
          <w:sz w:val="22"/>
          <w:szCs w:val="22"/>
          <w:lang w:val="it-IT"/>
        </w:rPr>
        <w:t>opskrbljivane</w:t>
      </w:r>
      <w:proofErr w:type="spellEnd"/>
      <w:r w:rsidRPr="00023135">
        <w:rPr>
          <w:sz w:val="22"/>
          <w:szCs w:val="22"/>
          <w:lang w:val="it-IT"/>
        </w:rPr>
        <w:t xml:space="preserv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sporazumima</w:t>
      </w:r>
      <w:proofErr w:type="spellEnd"/>
      <w:r w:rsidRPr="00023135">
        <w:rPr>
          <w:sz w:val="22"/>
          <w:szCs w:val="22"/>
          <w:lang w:val="it-IT"/>
        </w:rPr>
        <w:t xml:space="preserve"> </w:t>
      </w:r>
      <w:proofErr w:type="spellStart"/>
      <w:r w:rsidRPr="00023135">
        <w:rPr>
          <w:sz w:val="22"/>
          <w:szCs w:val="22"/>
          <w:lang w:val="it-IT"/>
        </w:rPr>
        <w:t>sklopljenim</w:t>
      </w:r>
      <w:proofErr w:type="spellEnd"/>
      <w:r w:rsidRPr="00023135">
        <w:rPr>
          <w:sz w:val="22"/>
          <w:szCs w:val="22"/>
          <w:lang w:val="it-IT"/>
        </w:rPr>
        <w:t xml:space="preserve"> </w:t>
      </w:r>
      <w:proofErr w:type="gramStart"/>
      <w:r w:rsidRPr="00023135">
        <w:rPr>
          <w:sz w:val="22"/>
          <w:szCs w:val="22"/>
          <w:lang w:val="it-IT"/>
        </w:rPr>
        <w:t xml:space="preserve">sa  </w:t>
      </w:r>
      <w:proofErr w:type="spellStart"/>
      <w:r w:rsidRPr="00023135">
        <w:rPr>
          <w:sz w:val="22"/>
          <w:szCs w:val="22"/>
          <w:lang w:val="it-IT"/>
        </w:rPr>
        <w:t>upraviteljima</w:t>
      </w:r>
      <w:proofErr w:type="spellEnd"/>
      <w:proofErr w:type="gramEnd"/>
      <w:r w:rsidRPr="00023135">
        <w:rPr>
          <w:sz w:val="22"/>
          <w:szCs w:val="22"/>
          <w:lang w:val="it-IT"/>
        </w:rPr>
        <w:t xml:space="preserve"> </w:t>
      </w:r>
      <w:proofErr w:type="spellStart"/>
      <w:r w:rsidRPr="00023135">
        <w:rPr>
          <w:sz w:val="22"/>
          <w:szCs w:val="22"/>
          <w:lang w:val="it-IT"/>
        </w:rPr>
        <w:t>tih</w:t>
      </w:r>
      <w:proofErr w:type="spellEnd"/>
      <w:r w:rsidRPr="00023135">
        <w:rPr>
          <w:sz w:val="22"/>
          <w:szCs w:val="22"/>
          <w:lang w:val="it-IT"/>
        </w:rPr>
        <w:t xml:space="preserve"> </w:t>
      </w:r>
      <w:proofErr w:type="spellStart"/>
      <w:r w:rsidRPr="00023135">
        <w:rPr>
          <w:sz w:val="22"/>
          <w:szCs w:val="22"/>
          <w:lang w:val="it-IT"/>
        </w:rPr>
        <w:t>objekata</w:t>
      </w:r>
      <w:proofErr w:type="spellEnd"/>
      <w:r w:rsidRPr="00023135">
        <w:rPr>
          <w:sz w:val="22"/>
          <w:szCs w:val="22"/>
          <w:lang w:val="it-IT"/>
        </w:rPr>
        <w:t xml:space="preserve">. </w:t>
      </w:r>
    </w:p>
    <w:p w14:paraId="38829118" w14:textId="77777777" w:rsidR="00F71825" w:rsidRPr="00023135" w:rsidRDefault="00F71825" w:rsidP="00F71825">
      <w:pPr>
        <w:rPr>
          <w:sz w:val="22"/>
          <w:szCs w:val="22"/>
          <w:lang w:val="it-IT"/>
        </w:rPr>
      </w:pPr>
      <w:r w:rsidRPr="00023135">
        <w:rPr>
          <w:sz w:val="22"/>
          <w:szCs w:val="22"/>
          <w:lang w:val="it-IT"/>
        </w:rPr>
        <w:t xml:space="preserve"> </w:t>
      </w:r>
    </w:p>
    <w:p w14:paraId="04051F1D" w14:textId="77777777" w:rsidR="00F71825" w:rsidRPr="00023135" w:rsidRDefault="00F71825" w:rsidP="00F71825">
      <w:pPr>
        <w:spacing w:after="4" w:line="249" w:lineRule="auto"/>
        <w:ind w:left="-5" w:hanging="10"/>
        <w:jc w:val="both"/>
        <w:rPr>
          <w:sz w:val="22"/>
          <w:szCs w:val="22"/>
          <w:lang w:val="it-IT"/>
        </w:rPr>
      </w:pPr>
      <w:r w:rsidRPr="00023135">
        <w:rPr>
          <w:sz w:val="22"/>
          <w:szCs w:val="22"/>
          <w:lang w:val="it-IT"/>
        </w:rPr>
        <w:t xml:space="preserve"> </w:t>
      </w:r>
      <w:r w:rsidRPr="00023135">
        <w:rPr>
          <w:sz w:val="22"/>
          <w:szCs w:val="22"/>
          <w:lang w:val="it-IT"/>
        </w:rPr>
        <w:tab/>
      </w:r>
      <w:proofErr w:type="spellStart"/>
      <w:r w:rsidRPr="00023135">
        <w:rPr>
          <w:sz w:val="22"/>
          <w:szCs w:val="22"/>
          <w:lang w:val="it-IT"/>
        </w:rPr>
        <w:t>Organizacijski</w:t>
      </w:r>
      <w:proofErr w:type="spellEnd"/>
      <w:r w:rsidRPr="00023135">
        <w:rPr>
          <w:sz w:val="22"/>
          <w:szCs w:val="22"/>
          <w:lang w:val="it-IT"/>
        </w:rPr>
        <w:t xml:space="preserve"> </w:t>
      </w:r>
      <w:proofErr w:type="spellStart"/>
      <w:r w:rsidRPr="00023135">
        <w:rPr>
          <w:sz w:val="22"/>
          <w:szCs w:val="22"/>
          <w:lang w:val="it-IT"/>
        </w:rPr>
        <w:t>raspored</w:t>
      </w:r>
      <w:proofErr w:type="spellEnd"/>
      <w:r w:rsidRPr="00023135">
        <w:rPr>
          <w:sz w:val="22"/>
          <w:szCs w:val="22"/>
          <w:lang w:val="it-IT"/>
        </w:rPr>
        <w:t xml:space="preserve"> </w:t>
      </w:r>
      <w:proofErr w:type="spellStart"/>
      <w:r w:rsidRPr="00023135">
        <w:rPr>
          <w:sz w:val="22"/>
          <w:szCs w:val="22"/>
          <w:lang w:val="it-IT"/>
        </w:rPr>
        <w:t>Gorskih</w:t>
      </w:r>
      <w:proofErr w:type="spellEnd"/>
      <w:r w:rsidRPr="00023135">
        <w:rPr>
          <w:sz w:val="22"/>
          <w:szCs w:val="22"/>
          <w:lang w:val="it-IT"/>
        </w:rPr>
        <w:t xml:space="preserve"> </w:t>
      </w:r>
      <w:proofErr w:type="spellStart"/>
      <w:r w:rsidRPr="00023135">
        <w:rPr>
          <w:sz w:val="22"/>
          <w:szCs w:val="22"/>
          <w:lang w:val="it-IT"/>
        </w:rPr>
        <w:t>spašavatelja</w:t>
      </w:r>
      <w:proofErr w:type="spellEnd"/>
      <w:r w:rsidRPr="00023135">
        <w:rPr>
          <w:sz w:val="22"/>
          <w:szCs w:val="22"/>
          <w:lang w:val="it-IT"/>
        </w:rPr>
        <w:t xml:space="preserve"> </w:t>
      </w:r>
      <w:proofErr w:type="spellStart"/>
      <w:r w:rsidRPr="00023135">
        <w:rPr>
          <w:sz w:val="22"/>
          <w:szCs w:val="22"/>
          <w:lang w:val="it-IT"/>
        </w:rPr>
        <w:t>Stanice</w:t>
      </w:r>
      <w:proofErr w:type="spellEnd"/>
      <w:r w:rsidRPr="00023135">
        <w:rPr>
          <w:sz w:val="22"/>
          <w:szCs w:val="22"/>
          <w:lang w:val="it-IT"/>
        </w:rPr>
        <w:t xml:space="preserve"> Pula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dva</w:t>
      </w:r>
      <w:proofErr w:type="spellEnd"/>
      <w:r w:rsidRPr="00023135">
        <w:rPr>
          <w:sz w:val="22"/>
          <w:szCs w:val="22"/>
          <w:lang w:val="it-IT"/>
        </w:rPr>
        <w:t xml:space="preserve"> </w:t>
      </w:r>
      <w:proofErr w:type="spellStart"/>
      <w:r w:rsidRPr="00023135">
        <w:rPr>
          <w:sz w:val="22"/>
          <w:szCs w:val="22"/>
          <w:lang w:val="it-IT"/>
        </w:rPr>
        <w:t>tima</w:t>
      </w:r>
      <w:proofErr w:type="spellEnd"/>
      <w:r w:rsidRPr="00023135">
        <w:rPr>
          <w:sz w:val="22"/>
          <w:szCs w:val="22"/>
          <w:lang w:val="it-IT"/>
        </w:rPr>
        <w:t xml:space="preserve">, </w:t>
      </w:r>
      <w:proofErr w:type="spellStart"/>
      <w:r w:rsidRPr="00023135">
        <w:rPr>
          <w:b/>
          <w:sz w:val="22"/>
          <w:szCs w:val="22"/>
          <w:lang w:val="it-IT"/>
        </w:rPr>
        <w:t>tim</w:t>
      </w:r>
      <w:proofErr w:type="spellEnd"/>
      <w:r w:rsidRPr="00023135">
        <w:rPr>
          <w:b/>
          <w:sz w:val="22"/>
          <w:szCs w:val="22"/>
          <w:lang w:val="it-IT"/>
        </w:rPr>
        <w:t xml:space="preserve"> Pula i </w:t>
      </w:r>
      <w:proofErr w:type="spellStart"/>
      <w:r w:rsidRPr="00023135">
        <w:rPr>
          <w:b/>
          <w:sz w:val="22"/>
          <w:szCs w:val="22"/>
          <w:lang w:val="it-IT"/>
        </w:rPr>
        <w:t>tim</w:t>
      </w:r>
      <w:proofErr w:type="spellEnd"/>
      <w:r w:rsidRPr="00023135">
        <w:rPr>
          <w:b/>
          <w:sz w:val="22"/>
          <w:szCs w:val="22"/>
          <w:lang w:val="it-IT"/>
        </w:rPr>
        <w:t xml:space="preserve"> </w:t>
      </w:r>
      <w:proofErr w:type="spellStart"/>
      <w:r w:rsidRPr="00023135">
        <w:rPr>
          <w:b/>
          <w:sz w:val="22"/>
          <w:szCs w:val="22"/>
          <w:lang w:val="it-IT"/>
        </w:rPr>
        <w:t>Pazin</w:t>
      </w:r>
      <w:proofErr w:type="spellEnd"/>
      <w:r w:rsidRPr="00023135">
        <w:rPr>
          <w:sz w:val="22"/>
          <w:szCs w:val="22"/>
          <w:lang w:val="it-IT"/>
        </w:rPr>
        <w:t xml:space="preserve"> </w:t>
      </w:r>
      <w:proofErr w:type="spellStart"/>
      <w:r w:rsidRPr="00023135">
        <w:rPr>
          <w:sz w:val="22"/>
          <w:szCs w:val="22"/>
          <w:lang w:val="it-IT"/>
        </w:rPr>
        <w:t>nastavlja</w:t>
      </w:r>
      <w:proofErr w:type="spellEnd"/>
      <w:r w:rsidRPr="00023135">
        <w:rPr>
          <w:sz w:val="22"/>
          <w:szCs w:val="22"/>
          <w:lang w:val="it-IT"/>
        </w:rPr>
        <w:t xml:space="preserve"> se </w:t>
      </w:r>
      <w:proofErr w:type="spellStart"/>
      <w:r w:rsidRPr="00023135">
        <w:rPr>
          <w:sz w:val="22"/>
          <w:szCs w:val="22"/>
          <w:lang w:val="it-IT"/>
        </w:rPr>
        <w:t>pokazivati</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w:t>
      </w:r>
      <w:proofErr w:type="spellStart"/>
      <w:r w:rsidRPr="00023135">
        <w:rPr>
          <w:sz w:val="22"/>
          <w:szCs w:val="22"/>
          <w:lang w:val="it-IT"/>
        </w:rPr>
        <w:t>primjeren</w:t>
      </w:r>
      <w:proofErr w:type="spellEnd"/>
      <w:r w:rsidRPr="00023135">
        <w:rPr>
          <w:sz w:val="22"/>
          <w:szCs w:val="22"/>
          <w:lang w:val="it-IT"/>
        </w:rPr>
        <w:t xml:space="preserve"> </w:t>
      </w:r>
      <w:proofErr w:type="spellStart"/>
      <w:r w:rsidRPr="00023135">
        <w:rPr>
          <w:sz w:val="22"/>
          <w:szCs w:val="22"/>
          <w:lang w:val="it-IT"/>
        </w:rPr>
        <w:t>odgovor</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zahtjevnost</w:t>
      </w:r>
      <w:proofErr w:type="spellEnd"/>
      <w:r w:rsidRPr="00023135">
        <w:rPr>
          <w:sz w:val="22"/>
          <w:szCs w:val="22"/>
          <w:lang w:val="it-IT"/>
        </w:rPr>
        <w:t xml:space="preserve"> </w:t>
      </w:r>
      <w:proofErr w:type="spellStart"/>
      <w:r w:rsidRPr="00023135">
        <w:rPr>
          <w:sz w:val="22"/>
          <w:szCs w:val="22"/>
          <w:lang w:val="it-IT"/>
        </w:rPr>
        <w:t>pokrivanja</w:t>
      </w:r>
      <w:proofErr w:type="spellEnd"/>
      <w:r w:rsidRPr="00023135">
        <w:rPr>
          <w:sz w:val="22"/>
          <w:szCs w:val="22"/>
          <w:lang w:val="it-IT"/>
        </w:rPr>
        <w:t xml:space="preserve"> </w:t>
      </w:r>
      <w:proofErr w:type="spellStart"/>
      <w:r w:rsidRPr="00023135">
        <w:rPr>
          <w:sz w:val="22"/>
          <w:szCs w:val="22"/>
          <w:lang w:val="it-IT"/>
        </w:rPr>
        <w:t>velikog</w:t>
      </w:r>
      <w:proofErr w:type="spellEnd"/>
      <w:r w:rsidRPr="00023135">
        <w:rPr>
          <w:sz w:val="22"/>
          <w:szCs w:val="22"/>
          <w:lang w:val="it-IT"/>
        </w:rPr>
        <w:t xml:space="preserve"> </w:t>
      </w:r>
      <w:proofErr w:type="spellStart"/>
      <w:r w:rsidRPr="00023135">
        <w:rPr>
          <w:sz w:val="22"/>
          <w:szCs w:val="22"/>
          <w:lang w:val="it-IT"/>
        </w:rPr>
        <w:t>područja</w:t>
      </w:r>
      <w:proofErr w:type="spellEnd"/>
      <w:r w:rsidRPr="00023135">
        <w:rPr>
          <w:sz w:val="22"/>
          <w:szCs w:val="22"/>
          <w:lang w:val="it-IT"/>
        </w:rPr>
        <w:t xml:space="preserve"> </w:t>
      </w:r>
      <w:proofErr w:type="spellStart"/>
      <w:r w:rsidRPr="00023135">
        <w:rPr>
          <w:sz w:val="22"/>
          <w:szCs w:val="22"/>
          <w:lang w:val="it-IT"/>
        </w:rPr>
        <w:t>odgovornosti</w:t>
      </w:r>
      <w:proofErr w:type="spellEnd"/>
      <w:r w:rsidRPr="00023135">
        <w:rPr>
          <w:sz w:val="22"/>
          <w:szCs w:val="22"/>
          <w:lang w:val="it-IT"/>
        </w:rPr>
        <w:t xml:space="preserve"> (</w:t>
      </w:r>
      <w:proofErr w:type="spellStart"/>
      <w:r w:rsidRPr="00023135">
        <w:rPr>
          <w:sz w:val="22"/>
          <w:szCs w:val="22"/>
          <w:lang w:val="it-IT"/>
        </w:rPr>
        <w:t>cijele</w:t>
      </w:r>
      <w:proofErr w:type="spellEnd"/>
      <w:r w:rsidRPr="00023135">
        <w:rPr>
          <w:sz w:val="22"/>
          <w:szCs w:val="22"/>
          <w:lang w:val="it-IT"/>
        </w:rPr>
        <w:t xml:space="preserve"> Istarske županije), a </w:t>
      </w:r>
      <w:proofErr w:type="spellStart"/>
      <w:r w:rsidRPr="00023135">
        <w:rPr>
          <w:sz w:val="22"/>
          <w:szCs w:val="22"/>
          <w:lang w:val="it-IT"/>
        </w:rPr>
        <w:t>sukladno</w:t>
      </w:r>
      <w:proofErr w:type="spellEnd"/>
      <w:r w:rsidRPr="00023135">
        <w:rPr>
          <w:sz w:val="22"/>
          <w:szCs w:val="22"/>
          <w:lang w:val="it-IT"/>
        </w:rPr>
        <w:t xml:space="preserve"> tome </w:t>
      </w:r>
      <w:proofErr w:type="spellStart"/>
      <w:r w:rsidRPr="00023135">
        <w:rPr>
          <w:sz w:val="22"/>
          <w:szCs w:val="22"/>
          <w:lang w:val="it-IT"/>
        </w:rPr>
        <w:t>razmještena</w:t>
      </w:r>
      <w:proofErr w:type="spellEnd"/>
      <w:r w:rsidRPr="00023135">
        <w:rPr>
          <w:sz w:val="22"/>
          <w:szCs w:val="22"/>
          <w:lang w:val="it-IT"/>
        </w:rPr>
        <w:t xml:space="preserve"> je </w:t>
      </w:r>
      <w:proofErr w:type="spellStart"/>
      <w:r w:rsidRPr="00023135">
        <w:rPr>
          <w:sz w:val="22"/>
          <w:szCs w:val="22"/>
          <w:lang w:val="it-IT"/>
        </w:rPr>
        <w:t>specijalizirana</w:t>
      </w:r>
      <w:proofErr w:type="spellEnd"/>
      <w:r w:rsidRPr="00023135">
        <w:rPr>
          <w:sz w:val="22"/>
          <w:szCs w:val="22"/>
          <w:lang w:val="it-IT"/>
        </w:rPr>
        <w:t xml:space="preserve"> </w:t>
      </w:r>
      <w:proofErr w:type="spellStart"/>
      <w:r w:rsidRPr="00023135">
        <w:rPr>
          <w:sz w:val="22"/>
          <w:szCs w:val="22"/>
          <w:lang w:val="it-IT"/>
        </w:rPr>
        <w:t>oprema</w:t>
      </w:r>
      <w:proofErr w:type="spellEnd"/>
      <w:r w:rsidRPr="00023135">
        <w:rPr>
          <w:sz w:val="22"/>
          <w:szCs w:val="22"/>
          <w:lang w:val="it-IT"/>
        </w:rPr>
        <w:t xml:space="preserve"> za </w:t>
      </w:r>
      <w:proofErr w:type="spellStart"/>
      <w:proofErr w:type="gramStart"/>
      <w:r w:rsidRPr="00023135">
        <w:rPr>
          <w:sz w:val="22"/>
          <w:szCs w:val="22"/>
          <w:lang w:val="it-IT"/>
        </w:rPr>
        <w:t>spašavanje</w:t>
      </w:r>
      <w:proofErr w:type="spellEnd"/>
      <w:r w:rsidRPr="00023135">
        <w:rPr>
          <w:sz w:val="22"/>
          <w:szCs w:val="22"/>
          <w:lang w:val="it-IT"/>
        </w:rPr>
        <w:t xml:space="preserve">  i</w:t>
      </w:r>
      <w:proofErr w:type="gramEnd"/>
      <w:r w:rsidRPr="00023135">
        <w:rPr>
          <w:sz w:val="22"/>
          <w:szCs w:val="22"/>
          <w:lang w:val="it-IT"/>
        </w:rPr>
        <w:t xml:space="preserve"> </w:t>
      </w:r>
      <w:proofErr w:type="spellStart"/>
      <w:r w:rsidRPr="00023135">
        <w:rPr>
          <w:sz w:val="22"/>
          <w:szCs w:val="22"/>
          <w:lang w:val="it-IT"/>
        </w:rPr>
        <w:t>službena</w:t>
      </w:r>
      <w:proofErr w:type="spellEnd"/>
      <w:r w:rsidRPr="00023135">
        <w:rPr>
          <w:sz w:val="22"/>
          <w:szCs w:val="22"/>
          <w:lang w:val="it-IT"/>
        </w:rPr>
        <w:t xml:space="preserve"> </w:t>
      </w:r>
      <w:proofErr w:type="spellStart"/>
      <w:r w:rsidRPr="00023135">
        <w:rPr>
          <w:sz w:val="22"/>
          <w:szCs w:val="22"/>
          <w:lang w:val="it-IT"/>
        </w:rPr>
        <w:t>vozila</w:t>
      </w:r>
      <w:proofErr w:type="spellEnd"/>
      <w:r w:rsidRPr="00023135">
        <w:rPr>
          <w:sz w:val="22"/>
          <w:szCs w:val="22"/>
          <w:lang w:val="it-IT"/>
        </w:rPr>
        <w:t xml:space="preserve">. </w:t>
      </w:r>
    </w:p>
    <w:p w14:paraId="53874365" w14:textId="77777777" w:rsidR="00F71825" w:rsidRPr="00023135" w:rsidRDefault="00F71825" w:rsidP="00F71825">
      <w:pPr>
        <w:rPr>
          <w:sz w:val="22"/>
          <w:szCs w:val="22"/>
          <w:lang w:val="it-IT"/>
        </w:rPr>
      </w:pPr>
      <w:r w:rsidRPr="00023135">
        <w:rPr>
          <w:sz w:val="22"/>
          <w:szCs w:val="22"/>
          <w:lang w:val="it-IT"/>
        </w:rPr>
        <w:t xml:space="preserve"> </w:t>
      </w:r>
    </w:p>
    <w:p w14:paraId="07316BD0" w14:textId="77777777" w:rsidR="00F71825" w:rsidRPr="00023135" w:rsidRDefault="00F71825" w:rsidP="00F71825">
      <w:pPr>
        <w:spacing w:after="4" w:line="249" w:lineRule="auto"/>
        <w:ind w:left="-5" w:hanging="10"/>
        <w:jc w:val="both"/>
        <w:rPr>
          <w:sz w:val="22"/>
          <w:szCs w:val="22"/>
          <w:lang w:val="it-IT"/>
        </w:rPr>
      </w:pPr>
      <w:r w:rsidRPr="00023135">
        <w:rPr>
          <w:sz w:val="22"/>
          <w:szCs w:val="22"/>
          <w:lang w:val="it-IT"/>
        </w:rPr>
        <w:t xml:space="preserve"> </w:t>
      </w:r>
      <w:r w:rsidRPr="00023135">
        <w:rPr>
          <w:sz w:val="22"/>
          <w:szCs w:val="22"/>
          <w:lang w:val="it-IT"/>
        </w:rPr>
        <w:tab/>
        <w:t xml:space="preserve">U </w:t>
      </w:r>
      <w:proofErr w:type="spellStart"/>
      <w:r w:rsidRPr="00023135">
        <w:rPr>
          <w:sz w:val="22"/>
          <w:szCs w:val="22"/>
          <w:lang w:val="it-IT"/>
        </w:rPr>
        <w:t>izvještajnom</w:t>
      </w:r>
      <w:proofErr w:type="spellEnd"/>
      <w:r w:rsidRPr="00023135">
        <w:rPr>
          <w:sz w:val="22"/>
          <w:szCs w:val="22"/>
          <w:lang w:val="it-IT"/>
        </w:rPr>
        <w:t xml:space="preserve"> </w:t>
      </w:r>
      <w:proofErr w:type="spellStart"/>
      <w:r w:rsidRPr="00023135">
        <w:rPr>
          <w:sz w:val="22"/>
          <w:szCs w:val="22"/>
          <w:lang w:val="it-IT"/>
        </w:rPr>
        <w:t>razdoblju</w:t>
      </w:r>
      <w:proofErr w:type="spellEnd"/>
      <w:r w:rsidRPr="00023135">
        <w:rPr>
          <w:sz w:val="22"/>
          <w:szCs w:val="22"/>
          <w:lang w:val="it-IT"/>
        </w:rPr>
        <w:t xml:space="preserve"> </w:t>
      </w:r>
      <w:proofErr w:type="spellStart"/>
      <w:r w:rsidRPr="00023135">
        <w:rPr>
          <w:sz w:val="22"/>
          <w:szCs w:val="22"/>
          <w:lang w:val="it-IT"/>
        </w:rPr>
        <w:t>Stanica</w:t>
      </w:r>
      <w:proofErr w:type="spellEnd"/>
      <w:r w:rsidRPr="00023135">
        <w:rPr>
          <w:sz w:val="22"/>
          <w:szCs w:val="22"/>
          <w:lang w:val="it-IT"/>
        </w:rPr>
        <w:t xml:space="preserve"> Pula </w:t>
      </w:r>
      <w:proofErr w:type="spellStart"/>
      <w:r w:rsidRPr="00023135">
        <w:rPr>
          <w:sz w:val="22"/>
          <w:szCs w:val="22"/>
          <w:lang w:val="it-IT"/>
        </w:rPr>
        <w:t>kvalitetno</w:t>
      </w:r>
      <w:proofErr w:type="spellEnd"/>
      <w:r w:rsidRPr="00023135">
        <w:rPr>
          <w:sz w:val="22"/>
          <w:szCs w:val="22"/>
          <w:lang w:val="it-IT"/>
        </w:rPr>
        <w:t xml:space="preserve"> je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Istarske </w:t>
      </w:r>
      <w:proofErr w:type="gramStart"/>
      <w:r w:rsidRPr="00023135">
        <w:rPr>
          <w:sz w:val="22"/>
          <w:szCs w:val="22"/>
          <w:lang w:val="it-IT"/>
        </w:rPr>
        <w:t xml:space="preserve">županije  </w:t>
      </w:r>
      <w:proofErr w:type="spellStart"/>
      <w:r w:rsidRPr="00023135">
        <w:rPr>
          <w:sz w:val="22"/>
          <w:szCs w:val="22"/>
          <w:lang w:val="it-IT"/>
        </w:rPr>
        <w:t>surađivala</w:t>
      </w:r>
      <w:proofErr w:type="spellEnd"/>
      <w:proofErr w:type="gramEnd"/>
      <w:r w:rsidRPr="00023135">
        <w:rPr>
          <w:sz w:val="22"/>
          <w:szCs w:val="22"/>
          <w:lang w:val="it-IT"/>
        </w:rPr>
        <w:t xml:space="preserve"> sa </w:t>
      </w:r>
      <w:proofErr w:type="spellStart"/>
      <w:r w:rsidRPr="00023135">
        <w:rPr>
          <w:sz w:val="22"/>
          <w:szCs w:val="22"/>
          <w:lang w:val="it-IT"/>
        </w:rPr>
        <w:t>profesionalnim</w:t>
      </w:r>
      <w:proofErr w:type="spellEnd"/>
      <w:r w:rsidRPr="00023135">
        <w:rPr>
          <w:sz w:val="22"/>
          <w:szCs w:val="22"/>
          <w:lang w:val="it-IT"/>
        </w:rPr>
        <w:t xml:space="preserve"> i </w:t>
      </w:r>
      <w:proofErr w:type="spellStart"/>
      <w:r w:rsidRPr="00023135">
        <w:rPr>
          <w:sz w:val="22"/>
          <w:szCs w:val="22"/>
          <w:lang w:val="it-IT"/>
        </w:rPr>
        <w:t>dobrovoljnim</w:t>
      </w:r>
      <w:proofErr w:type="spellEnd"/>
      <w:r w:rsidRPr="00023135">
        <w:rPr>
          <w:sz w:val="22"/>
          <w:szCs w:val="22"/>
          <w:lang w:val="it-IT"/>
        </w:rPr>
        <w:t xml:space="preserve"> </w:t>
      </w:r>
      <w:proofErr w:type="spellStart"/>
      <w:r w:rsidRPr="00023135">
        <w:rPr>
          <w:sz w:val="22"/>
          <w:szCs w:val="22"/>
          <w:lang w:val="it-IT"/>
        </w:rPr>
        <w:t>Vatrogasnim</w:t>
      </w:r>
      <w:proofErr w:type="spellEnd"/>
      <w:r w:rsidRPr="00023135">
        <w:rPr>
          <w:sz w:val="22"/>
          <w:szCs w:val="22"/>
          <w:lang w:val="it-IT"/>
        </w:rPr>
        <w:t xml:space="preserve"> </w:t>
      </w:r>
      <w:proofErr w:type="spellStart"/>
      <w:r w:rsidRPr="00023135">
        <w:rPr>
          <w:sz w:val="22"/>
          <w:szCs w:val="22"/>
          <w:lang w:val="it-IT"/>
        </w:rPr>
        <w:t>postrojbama</w:t>
      </w:r>
      <w:proofErr w:type="spellEnd"/>
      <w:r w:rsidRPr="00023135">
        <w:rPr>
          <w:sz w:val="22"/>
          <w:szCs w:val="22"/>
          <w:lang w:val="it-IT"/>
        </w:rPr>
        <w:t xml:space="preserve">, </w:t>
      </w:r>
      <w:proofErr w:type="spellStart"/>
      <w:r w:rsidRPr="00023135">
        <w:rPr>
          <w:sz w:val="22"/>
          <w:szCs w:val="22"/>
          <w:lang w:val="it-IT"/>
        </w:rPr>
        <w:t>Službom</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w:t>
      </w:r>
      <w:proofErr w:type="spellStart"/>
      <w:r w:rsidRPr="00023135">
        <w:rPr>
          <w:sz w:val="22"/>
          <w:szCs w:val="22"/>
          <w:lang w:val="it-IT"/>
        </w:rPr>
        <w:t>Crvenim</w:t>
      </w:r>
      <w:proofErr w:type="spellEnd"/>
      <w:r w:rsidRPr="00023135">
        <w:rPr>
          <w:sz w:val="22"/>
          <w:szCs w:val="22"/>
          <w:lang w:val="it-IT"/>
        </w:rPr>
        <w:t xml:space="preserve"> </w:t>
      </w:r>
      <w:proofErr w:type="spellStart"/>
      <w:r w:rsidRPr="00023135">
        <w:rPr>
          <w:sz w:val="22"/>
          <w:szCs w:val="22"/>
          <w:lang w:val="it-IT"/>
        </w:rPr>
        <w:t>križom</w:t>
      </w:r>
      <w:proofErr w:type="spellEnd"/>
      <w:r w:rsidRPr="00023135">
        <w:rPr>
          <w:sz w:val="22"/>
          <w:szCs w:val="22"/>
          <w:lang w:val="it-IT"/>
        </w:rPr>
        <w:t xml:space="preserve">, </w:t>
      </w:r>
      <w:proofErr w:type="spellStart"/>
      <w:r w:rsidRPr="00023135">
        <w:rPr>
          <w:sz w:val="22"/>
          <w:szCs w:val="22"/>
          <w:lang w:val="it-IT"/>
        </w:rPr>
        <w:t>Policijom</w:t>
      </w:r>
      <w:proofErr w:type="spellEnd"/>
      <w:r w:rsidRPr="00023135">
        <w:rPr>
          <w:sz w:val="22"/>
          <w:szCs w:val="22"/>
          <w:lang w:val="it-IT"/>
        </w:rPr>
        <w:t xml:space="preserve"> i </w:t>
      </w:r>
      <w:proofErr w:type="spellStart"/>
      <w:r w:rsidRPr="00023135">
        <w:rPr>
          <w:sz w:val="22"/>
          <w:szCs w:val="22"/>
          <w:lang w:val="it-IT"/>
        </w:rPr>
        <w:t>Civilnom</w:t>
      </w:r>
      <w:proofErr w:type="spellEnd"/>
      <w:r w:rsidRPr="00023135">
        <w:rPr>
          <w:sz w:val="22"/>
          <w:szCs w:val="22"/>
          <w:lang w:val="it-IT"/>
        </w:rPr>
        <w:t xml:space="preserve"> </w:t>
      </w:r>
      <w:proofErr w:type="spellStart"/>
      <w:r w:rsidRPr="00023135">
        <w:rPr>
          <w:sz w:val="22"/>
          <w:szCs w:val="22"/>
          <w:lang w:val="it-IT"/>
        </w:rPr>
        <w:t>zaštitom</w:t>
      </w:r>
      <w:proofErr w:type="spellEnd"/>
      <w:r w:rsidRPr="00023135">
        <w:rPr>
          <w:sz w:val="22"/>
          <w:szCs w:val="22"/>
          <w:lang w:val="it-IT"/>
        </w:rPr>
        <w:t xml:space="preserve">. </w:t>
      </w:r>
    </w:p>
    <w:p w14:paraId="0E01B02E" w14:textId="77777777" w:rsidR="00F71825" w:rsidRPr="00023135" w:rsidRDefault="00F71825" w:rsidP="00F71825">
      <w:pPr>
        <w:rPr>
          <w:b/>
          <w:color w:val="FF0000"/>
          <w:sz w:val="22"/>
          <w:szCs w:val="22"/>
          <w:lang w:val="it-IT"/>
        </w:rPr>
      </w:pPr>
    </w:p>
    <w:p w14:paraId="71D08F3A" w14:textId="77777777" w:rsidR="00F71825" w:rsidRPr="00023135" w:rsidRDefault="00F71825" w:rsidP="00F71825">
      <w:pPr>
        <w:tabs>
          <w:tab w:val="left" w:pos="0"/>
        </w:tabs>
        <w:suppressAutoHyphens/>
        <w:jc w:val="both"/>
        <w:rPr>
          <w:b/>
          <w:bCs/>
          <w:spacing w:val="-2"/>
          <w:sz w:val="22"/>
          <w:szCs w:val="22"/>
          <w:lang w:val="it-IT"/>
        </w:rPr>
      </w:pPr>
      <w:r w:rsidRPr="00023135">
        <w:rPr>
          <w:b/>
          <w:bCs/>
          <w:spacing w:val="-2"/>
          <w:sz w:val="22"/>
          <w:szCs w:val="22"/>
          <w:lang w:val="it-IT"/>
        </w:rPr>
        <w:t xml:space="preserve">11.4. SUSTAV JAVNOG UZBUNJIVANJA </w:t>
      </w:r>
    </w:p>
    <w:p w14:paraId="69139EF3" w14:textId="77777777" w:rsidR="00F71825" w:rsidRPr="00023135" w:rsidRDefault="00F71825" w:rsidP="00F71825">
      <w:pPr>
        <w:tabs>
          <w:tab w:val="left" w:pos="0"/>
        </w:tabs>
        <w:suppressAutoHyphens/>
        <w:jc w:val="both"/>
        <w:rPr>
          <w:b/>
          <w:bCs/>
          <w:spacing w:val="-2"/>
          <w:sz w:val="22"/>
          <w:szCs w:val="22"/>
          <w:lang w:val="it-IT"/>
        </w:rPr>
      </w:pPr>
    </w:p>
    <w:p w14:paraId="30C5CC49" w14:textId="77777777" w:rsidR="00F71825" w:rsidRPr="00023135" w:rsidRDefault="00F71825" w:rsidP="00F71825">
      <w:pPr>
        <w:ind w:firstLine="708"/>
        <w:jc w:val="both"/>
        <w:rPr>
          <w:sz w:val="22"/>
          <w:szCs w:val="22"/>
          <w:lang w:val="it-IT"/>
        </w:rPr>
      </w:pPr>
      <w:proofErr w:type="spellStart"/>
      <w:r w:rsidRPr="00023135">
        <w:rPr>
          <w:sz w:val="22"/>
          <w:szCs w:val="22"/>
          <w:lang w:val="it-IT"/>
        </w:rPr>
        <w:t>Nakon</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je 2009. godine </w:t>
      </w:r>
      <w:proofErr w:type="spellStart"/>
      <w:r w:rsidRPr="00023135">
        <w:rPr>
          <w:sz w:val="22"/>
          <w:szCs w:val="22"/>
          <w:lang w:val="it-IT"/>
        </w:rPr>
        <w:t>izvršena</w:t>
      </w:r>
      <w:proofErr w:type="spellEnd"/>
      <w:r w:rsidRPr="00023135">
        <w:rPr>
          <w:sz w:val="22"/>
          <w:szCs w:val="22"/>
          <w:lang w:val="it-IT"/>
        </w:rPr>
        <w:t xml:space="preserve"> </w:t>
      </w:r>
      <w:proofErr w:type="spellStart"/>
      <w:r w:rsidRPr="00023135">
        <w:rPr>
          <w:sz w:val="22"/>
          <w:szCs w:val="22"/>
          <w:lang w:val="it-IT"/>
        </w:rPr>
        <w:t>temeljita</w:t>
      </w:r>
      <w:proofErr w:type="spellEnd"/>
      <w:r w:rsidRPr="00023135">
        <w:rPr>
          <w:sz w:val="22"/>
          <w:szCs w:val="22"/>
          <w:lang w:val="it-IT"/>
        </w:rPr>
        <w:t xml:space="preserve"> </w:t>
      </w:r>
      <w:proofErr w:type="spellStart"/>
      <w:r w:rsidRPr="00023135">
        <w:rPr>
          <w:sz w:val="22"/>
          <w:szCs w:val="22"/>
          <w:lang w:val="it-IT"/>
        </w:rPr>
        <w:t>rekonstrukcija</w:t>
      </w:r>
      <w:proofErr w:type="spellEnd"/>
      <w:r w:rsidRPr="00023135">
        <w:rPr>
          <w:sz w:val="22"/>
          <w:szCs w:val="22"/>
          <w:lang w:val="it-IT"/>
        </w:rPr>
        <w:t xml:space="preserve"> </w:t>
      </w:r>
      <w:proofErr w:type="spellStart"/>
      <w:r w:rsidRPr="00023135">
        <w:rPr>
          <w:sz w:val="22"/>
          <w:szCs w:val="22"/>
          <w:lang w:val="it-IT"/>
        </w:rPr>
        <w:t>cjelokupnog</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javnog</w:t>
      </w:r>
      <w:proofErr w:type="spellEnd"/>
      <w:r w:rsidRPr="00023135">
        <w:rPr>
          <w:sz w:val="22"/>
          <w:szCs w:val="22"/>
          <w:lang w:val="it-IT"/>
        </w:rPr>
        <w:t xml:space="preserve"> </w:t>
      </w:r>
      <w:proofErr w:type="spellStart"/>
      <w:r w:rsidRPr="00023135">
        <w:rPr>
          <w:sz w:val="22"/>
          <w:szCs w:val="22"/>
          <w:lang w:val="it-IT"/>
        </w:rPr>
        <w:t>uzbunjivanja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naše</w:t>
      </w:r>
      <w:proofErr w:type="spellEnd"/>
      <w:r w:rsidRPr="00023135">
        <w:rPr>
          <w:sz w:val="22"/>
          <w:szCs w:val="22"/>
          <w:lang w:val="it-IT"/>
        </w:rPr>
        <w:t xml:space="preserve"> županije, </w:t>
      </w:r>
      <w:proofErr w:type="spellStart"/>
      <w:r w:rsidRPr="00023135">
        <w:rPr>
          <w:sz w:val="22"/>
          <w:szCs w:val="22"/>
          <w:lang w:val="it-IT"/>
        </w:rPr>
        <w:t>težište</w:t>
      </w:r>
      <w:proofErr w:type="spellEnd"/>
      <w:r w:rsidRPr="00023135">
        <w:rPr>
          <w:sz w:val="22"/>
          <w:szCs w:val="22"/>
          <w:lang w:val="it-IT"/>
        </w:rPr>
        <w:t xml:space="preserve"> je </w:t>
      </w:r>
      <w:proofErr w:type="spellStart"/>
      <w:r w:rsidRPr="00023135">
        <w:rPr>
          <w:sz w:val="22"/>
          <w:szCs w:val="22"/>
          <w:lang w:val="it-IT"/>
        </w:rPr>
        <w:t>usmjereno</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ispravnosti</w:t>
      </w:r>
      <w:proofErr w:type="spellEnd"/>
      <w:r w:rsidRPr="00023135">
        <w:rPr>
          <w:sz w:val="22"/>
          <w:szCs w:val="22"/>
          <w:lang w:val="it-IT"/>
        </w:rPr>
        <w:t xml:space="preserve"> </w:t>
      </w:r>
      <w:proofErr w:type="spellStart"/>
      <w:r w:rsidRPr="00023135">
        <w:rPr>
          <w:sz w:val="22"/>
          <w:szCs w:val="22"/>
          <w:lang w:val="it-IT"/>
        </w:rPr>
        <w:t>postojećeg</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Tako</w:t>
      </w:r>
      <w:proofErr w:type="spellEnd"/>
      <w:r w:rsidRPr="00023135">
        <w:rPr>
          <w:sz w:val="22"/>
          <w:szCs w:val="22"/>
          <w:lang w:val="it-IT"/>
        </w:rPr>
        <w:t xml:space="preserve"> je u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javnog</w:t>
      </w:r>
      <w:proofErr w:type="spellEnd"/>
      <w:r w:rsidRPr="00023135">
        <w:rPr>
          <w:sz w:val="22"/>
          <w:szCs w:val="22"/>
          <w:lang w:val="it-IT"/>
        </w:rPr>
        <w:t xml:space="preserve"> </w:t>
      </w:r>
      <w:proofErr w:type="spellStart"/>
      <w:r w:rsidRPr="00023135">
        <w:rPr>
          <w:sz w:val="22"/>
          <w:szCs w:val="22"/>
          <w:lang w:val="it-IT"/>
        </w:rPr>
        <w:t>uzbunjivanja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uključeno</w:t>
      </w:r>
      <w:proofErr w:type="spellEnd"/>
      <w:r w:rsidRPr="00023135">
        <w:rPr>
          <w:sz w:val="22"/>
          <w:szCs w:val="22"/>
          <w:lang w:val="it-IT"/>
        </w:rPr>
        <w:t xml:space="preserve"> </w:t>
      </w:r>
      <w:r w:rsidRPr="00023135">
        <w:rPr>
          <w:b/>
          <w:sz w:val="22"/>
          <w:szCs w:val="22"/>
          <w:lang w:val="it-IT"/>
        </w:rPr>
        <w:t xml:space="preserve">48 sirena </w:t>
      </w:r>
      <w:proofErr w:type="spellStart"/>
      <w:r w:rsidRPr="00023135">
        <w:rPr>
          <w:sz w:val="22"/>
          <w:szCs w:val="22"/>
          <w:lang w:val="it-IT"/>
        </w:rPr>
        <w:t>koje</w:t>
      </w:r>
      <w:proofErr w:type="spellEnd"/>
      <w:r w:rsidRPr="00023135">
        <w:rPr>
          <w:sz w:val="22"/>
          <w:szCs w:val="22"/>
          <w:lang w:val="it-IT"/>
        </w:rPr>
        <w:t xml:space="preserve"> se </w:t>
      </w:r>
      <w:proofErr w:type="spellStart"/>
      <w:r w:rsidRPr="00023135">
        <w:rPr>
          <w:sz w:val="22"/>
          <w:szCs w:val="22"/>
          <w:lang w:val="it-IT"/>
        </w:rPr>
        <w:t>uključuju</w:t>
      </w:r>
      <w:proofErr w:type="spellEnd"/>
      <w:r w:rsidRPr="00023135">
        <w:rPr>
          <w:sz w:val="22"/>
          <w:szCs w:val="22"/>
          <w:lang w:val="it-IT"/>
        </w:rPr>
        <w:t xml:space="preserve"> </w:t>
      </w:r>
      <w:proofErr w:type="spellStart"/>
      <w:r w:rsidRPr="00023135">
        <w:rPr>
          <w:sz w:val="22"/>
          <w:szCs w:val="22"/>
          <w:lang w:val="it-IT"/>
        </w:rPr>
        <w:t>putem</w:t>
      </w:r>
      <w:proofErr w:type="spellEnd"/>
      <w:r w:rsidRPr="00023135">
        <w:rPr>
          <w:sz w:val="22"/>
          <w:szCs w:val="22"/>
          <w:lang w:val="it-IT"/>
        </w:rPr>
        <w:t xml:space="preserve"> </w:t>
      </w:r>
      <w:proofErr w:type="spellStart"/>
      <w:r w:rsidRPr="00023135">
        <w:rPr>
          <w:sz w:val="22"/>
          <w:szCs w:val="22"/>
          <w:lang w:val="it-IT"/>
        </w:rPr>
        <w:t>centralnog</w:t>
      </w:r>
      <w:proofErr w:type="spellEnd"/>
      <w:r w:rsidRPr="00023135">
        <w:rPr>
          <w:sz w:val="22"/>
          <w:szCs w:val="22"/>
          <w:lang w:val="it-IT"/>
        </w:rPr>
        <w:t xml:space="preserve"> </w:t>
      </w:r>
      <w:proofErr w:type="spellStart"/>
      <w:r w:rsidRPr="00023135">
        <w:rPr>
          <w:sz w:val="22"/>
          <w:szCs w:val="22"/>
          <w:lang w:val="it-IT"/>
        </w:rPr>
        <w:t>uređaja</w:t>
      </w:r>
      <w:proofErr w:type="spellEnd"/>
      <w:r w:rsidRPr="00023135">
        <w:rPr>
          <w:sz w:val="22"/>
          <w:szCs w:val="22"/>
          <w:lang w:val="it-IT"/>
        </w:rPr>
        <w:t xml:space="preserve"> za </w:t>
      </w:r>
      <w:proofErr w:type="spellStart"/>
      <w:r w:rsidRPr="00023135">
        <w:rPr>
          <w:sz w:val="22"/>
          <w:szCs w:val="22"/>
          <w:lang w:val="it-IT"/>
        </w:rPr>
        <w:t>upravljanje</w:t>
      </w:r>
      <w:proofErr w:type="spellEnd"/>
      <w:r w:rsidRPr="00023135">
        <w:rPr>
          <w:sz w:val="22"/>
          <w:szCs w:val="22"/>
          <w:lang w:val="it-IT"/>
        </w:rPr>
        <w:t xml:space="preserve"> </w:t>
      </w:r>
      <w:proofErr w:type="spellStart"/>
      <w:r w:rsidRPr="00023135">
        <w:rPr>
          <w:sz w:val="22"/>
          <w:szCs w:val="22"/>
          <w:lang w:val="it-IT"/>
        </w:rPr>
        <w:t>sirenama</w:t>
      </w:r>
      <w:proofErr w:type="spellEnd"/>
      <w:r w:rsidRPr="00023135">
        <w:rPr>
          <w:sz w:val="22"/>
          <w:szCs w:val="22"/>
          <w:lang w:val="it-IT"/>
        </w:rPr>
        <w:t xml:space="preserve"> u </w:t>
      </w:r>
      <w:proofErr w:type="spellStart"/>
      <w:r w:rsidRPr="00023135">
        <w:rPr>
          <w:sz w:val="22"/>
          <w:szCs w:val="22"/>
          <w:lang w:val="it-IT"/>
        </w:rPr>
        <w:t>Županijskom</w:t>
      </w:r>
      <w:proofErr w:type="spellEnd"/>
      <w:r w:rsidRPr="00023135">
        <w:rPr>
          <w:sz w:val="22"/>
          <w:szCs w:val="22"/>
          <w:lang w:val="it-IT"/>
        </w:rPr>
        <w:t xml:space="preserve"> </w:t>
      </w:r>
      <w:proofErr w:type="spellStart"/>
      <w:r w:rsidRPr="00023135">
        <w:rPr>
          <w:sz w:val="22"/>
          <w:szCs w:val="22"/>
          <w:lang w:val="it-IT"/>
        </w:rPr>
        <w:t>centru</w:t>
      </w:r>
      <w:proofErr w:type="spellEnd"/>
      <w:r w:rsidRPr="00023135">
        <w:rPr>
          <w:sz w:val="22"/>
          <w:szCs w:val="22"/>
          <w:lang w:val="it-IT"/>
        </w:rPr>
        <w:t xml:space="preserve"> (ŽC) 112 </w:t>
      </w:r>
      <w:proofErr w:type="spellStart"/>
      <w:r w:rsidRPr="00023135">
        <w:rPr>
          <w:sz w:val="22"/>
          <w:szCs w:val="22"/>
          <w:lang w:val="it-IT"/>
        </w:rPr>
        <w:t>Pazin</w:t>
      </w:r>
      <w:proofErr w:type="spellEnd"/>
      <w:r w:rsidRPr="00023135">
        <w:rPr>
          <w:sz w:val="22"/>
          <w:szCs w:val="22"/>
          <w:lang w:val="it-IT"/>
        </w:rPr>
        <w:t xml:space="preserve">. </w:t>
      </w: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navedenog</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vrši</w:t>
      </w:r>
      <w:proofErr w:type="spellEnd"/>
      <w:r w:rsidRPr="00023135">
        <w:rPr>
          <w:sz w:val="22"/>
          <w:szCs w:val="22"/>
          <w:lang w:val="it-IT"/>
        </w:rPr>
        <w:t xml:space="preserve"> se </w:t>
      </w:r>
      <w:proofErr w:type="spellStart"/>
      <w:r w:rsidRPr="00023135">
        <w:rPr>
          <w:sz w:val="22"/>
          <w:szCs w:val="22"/>
          <w:lang w:val="it-IT"/>
        </w:rPr>
        <w:t>centralizirano</w:t>
      </w:r>
      <w:proofErr w:type="spellEnd"/>
      <w:r w:rsidRPr="00023135">
        <w:rPr>
          <w:sz w:val="22"/>
          <w:szCs w:val="22"/>
          <w:lang w:val="it-IT"/>
        </w:rPr>
        <w:t xml:space="preserve">, te se </w:t>
      </w:r>
      <w:proofErr w:type="spellStart"/>
      <w:r w:rsidRPr="00023135">
        <w:rPr>
          <w:sz w:val="22"/>
          <w:szCs w:val="22"/>
          <w:lang w:val="it-IT"/>
        </w:rPr>
        <w:t>sukladno</w:t>
      </w:r>
      <w:proofErr w:type="spellEnd"/>
      <w:r w:rsidRPr="00023135">
        <w:rPr>
          <w:sz w:val="22"/>
          <w:szCs w:val="22"/>
          <w:lang w:val="it-IT"/>
        </w:rPr>
        <w:t xml:space="preserve"> </w:t>
      </w:r>
      <w:proofErr w:type="spellStart"/>
      <w:r w:rsidRPr="00023135">
        <w:rPr>
          <w:sz w:val="22"/>
          <w:szCs w:val="22"/>
          <w:lang w:val="it-IT"/>
        </w:rPr>
        <w:t>odobrenim</w:t>
      </w:r>
      <w:proofErr w:type="spellEnd"/>
      <w:r w:rsidRPr="00023135">
        <w:rPr>
          <w:sz w:val="22"/>
          <w:szCs w:val="22"/>
          <w:lang w:val="it-IT"/>
        </w:rPr>
        <w:t xml:space="preserve"> </w:t>
      </w:r>
      <w:proofErr w:type="spellStart"/>
      <w:r w:rsidRPr="00023135">
        <w:rPr>
          <w:sz w:val="22"/>
          <w:szCs w:val="22"/>
          <w:lang w:val="it-IT"/>
        </w:rPr>
        <w:t>sredstvima</w:t>
      </w:r>
      <w:proofErr w:type="spellEnd"/>
      <w:r w:rsidRPr="00023135">
        <w:rPr>
          <w:sz w:val="22"/>
          <w:szCs w:val="22"/>
          <w:lang w:val="it-IT"/>
        </w:rPr>
        <w:t xml:space="preserve"> DUZS-a </w:t>
      </w:r>
      <w:proofErr w:type="spellStart"/>
      <w:r w:rsidRPr="00023135">
        <w:rPr>
          <w:sz w:val="22"/>
          <w:szCs w:val="22"/>
          <w:lang w:val="it-IT"/>
        </w:rPr>
        <w:t>vrši</w:t>
      </w:r>
      <w:proofErr w:type="spellEnd"/>
      <w:r w:rsidRPr="00023135">
        <w:rPr>
          <w:sz w:val="22"/>
          <w:szCs w:val="22"/>
          <w:lang w:val="it-IT"/>
        </w:rPr>
        <w:t xml:space="preserve"> </w:t>
      </w:r>
      <w:proofErr w:type="spellStart"/>
      <w:r w:rsidRPr="00023135">
        <w:rPr>
          <w:sz w:val="22"/>
          <w:szCs w:val="22"/>
          <w:lang w:val="it-IT"/>
        </w:rPr>
        <w:t>otklanjanje</w:t>
      </w:r>
      <w:proofErr w:type="spellEnd"/>
      <w:r w:rsidRPr="00023135">
        <w:rPr>
          <w:sz w:val="22"/>
          <w:szCs w:val="22"/>
          <w:lang w:val="it-IT"/>
        </w:rPr>
        <w:t xml:space="preserve"> </w:t>
      </w:r>
      <w:proofErr w:type="spellStart"/>
      <w:r w:rsidRPr="00023135">
        <w:rPr>
          <w:sz w:val="22"/>
          <w:szCs w:val="22"/>
          <w:lang w:val="it-IT"/>
        </w:rPr>
        <w:t>kvarova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obavlja</w:t>
      </w:r>
      <w:proofErr w:type="spellEnd"/>
      <w:r w:rsidRPr="00023135">
        <w:rPr>
          <w:sz w:val="22"/>
          <w:szCs w:val="22"/>
          <w:lang w:val="it-IT"/>
        </w:rPr>
        <w:t xml:space="preserve"> </w:t>
      </w:r>
      <w:proofErr w:type="spellStart"/>
      <w:r w:rsidRPr="00023135">
        <w:rPr>
          <w:sz w:val="22"/>
          <w:szCs w:val="22"/>
          <w:lang w:val="it-IT"/>
        </w:rPr>
        <w:t>ugovorno-ovlaštena</w:t>
      </w:r>
      <w:proofErr w:type="spellEnd"/>
      <w:r w:rsidRPr="00023135">
        <w:rPr>
          <w:sz w:val="22"/>
          <w:szCs w:val="22"/>
          <w:lang w:val="it-IT"/>
        </w:rPr>
        <w:t xml:space="preserve"> </w:t>
      </w:r>
      <w:proofErr w:type="spellStart"/>
      <w:r w:rsidRPr="00023135">
        <w:rPr>
          <w:sz w:val="22"/>
          <w:szCs w:val="22"/>
          <w:lang w:val="it-IT"/>
        </w:rPr>
        <w:t>tvrtka</w:t>
      </w:r>
      <w:proofErr w:type="spellEnd"/>
      <w:r w:rsidRPr="00023135">
        <w:rPr>
          <w:sz w:val="22"/>
          <w:szCs w:val="22"/>
          <w:lang w:val="it-IT"/>
        </w:rPr>
        <w:t xml:space="preserve">. </w:t>
      </w:r>
    </w:p>
    <w:p w14:paraId="2F3AD799" w14:textId="77777777" w:rsidR="00F71825" w:rsidRPr="00023135" w:rsidRDefault="00F71825" w:rsidP="00F71825">
      <w:pPr>
        <w:ind w:firstLine="708"/>
        <w:jc w:val="both"/>
        <w:rPr>
          <w:sz w:val="22"/>
          <w:szCs w:val="22"/>
          <w:lang w:val="it-IT"/>
        </w:rPr>
      </w:pPr>
      <w:proofErr w:type="spellStart"/>
      <w:r w:rsidRPr="00023135">
        <w:rPr>
          <w:sz w:val="22"/>
          <w:szCs w:val="22"/>
          <w:lang w:val="it-IT"/>
        </w:rPr>
        <w:t>Pravne</w:t>
      </w:r>
      <w:proofErr w:type="spellEnd"/>
      <w:r w:rsidRPr="00023135">
        <w:rPr>
          <w:sz w:val="22"/>
          <w:szCs w:val="22"/>
          <w:lang w:val="it-IT"/>
        </w:rPr>
        <w:t xml:space="preserve"> </w:t>
      </w:r>
      <w:proofErr w:type="spellStart"/>
      <w:r w:rsidRPr="00023135">
        <w:rPr>
          <w:sz w:val="22"/>
          <w:szCs w:val="22"/>
          <w:lang w:val="it-IT"/>
        </w:rPr>
        <w:t>osobe</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w:t>
      </w:r>
      <w:proofErr w:type="spellStart"/>
      <w:r w:rsidRPr="00023135">
        <w:rPr>
          <w:sz w:val="22"/>
          <w:szCs w:val="22"/>
          <w:lang w:val="it-IT"/>
        </w:rPr>
        <w:t>posjeduju</w:t>
      </w:r>
      <w:proofErr w:type="spellEnd"/>
      <w:r w:rsidRPr="00023135">
        <w:rPr>
          <w:sz w:val="22"/>
          <w:szCs w:val="22"/>
          <w:lang w:val="it-IT"/>
        </w:rPr>
        <w:t xml:space="preserve">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javnog</w:t>
      </w:r>
      <w:proofErr w:type="spellEnd"/>
      <w:r w:rsidRPr="00023135">
        <w:rPr>
          <w:sz w:val="22"/>
          <w:szCs w:val="22"/>
          <w:lang w:val="it-IT"/>
        </w:rPr>
        <w:t xml:space="preserve"> </w:t>
      </w:r>
      <w:proofErr w:type="spellStart"/>
      <w:r w:rsidRPr="00023135">
        <w:rPr>
          <w:sz w:val="22"/>
          <w:szCs w:val="22"/>
          <w:lang w:val="it-IT"/>
        </w:rPr>
        <w:t>uzbunjivanja</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sve</w:t>
      </w:r>
      <w:proofErr w:type="spellEnd"/>
      <w:r w:rsidRPr="00023135">
        <w:rPr>
          <w:sz w:val="22"/>
          <w:szCs w:val="22"/>
          <w:lang w:val="it-IT"/>
        </w:rPr>
        <w:t xml:space="preserve"> </w:t>
      </w:r>
      <w:proofErr w:type="spellStart"/>
      <w:r w:rsidRPr="00023135">
        <w:rPr>
          <w:sz w:val="22"/>
          <w:szCs w:val="22"/>
          <w:lang w:val="it-IT"/>
        </w:rPr>
        <w:t>osobe</w:t>
      </w:r>
      <w:proofErr w:type="spellEnd"/>
      <w:r w:rsidRPr="00023135">
        <w:rPr>
          <w:sz w:val="22"/>
          <w:szCs w:val="22"/>
          <w:lang w:val="it-IT"/>
        </w:rPr>
        <w:t xml:space="preserve"> </w:t>
      </w:r>
      <w:proofErr w:type="spellStart"/>
      <w:r w:rsidRPr="00023135">
        <w:rPr>
          <w:sz w:val="22"/>
          <w:szCs w:val="22"/>
          <w:lang w:val="it-IT"/>
        </w:rPr>
        <w:t>navedene</w:t>
      </w:r>
      <w:proofErr w:type="spellEnd"/>
      <w:r w:rsidRPr="00023135">
        <w:rPr>
          <w:sz w:val="22"/>
          <w:szCs w:val="22"/>
          <w:lang w:val="it-IT"/>
        </w:rPr>
        <w:t xml:space="preserve"> u </w:t>
      </w:r>
      <w:proofErr w:type="spellStart"/>
      <w:r w:rsidRPr="00023135">
        <w:rPr>
          <w:sz w:val="22"/>
          <w:szCs w:val="22"/>
          <w:lang w:val="it-IT"/>
        </w:rPr>
        <w:t>članku</w:t>
      </w:r>
      <w:proofErr w:type="spellEnd"/>
      <w:r w:rsidRPr="00023135">
        <w:rPr>
          <w:sz w:val="22"/>
          <w:szCs w:val="22"/>
          <w:lang w:val="it-IT"/>
        </w:rPr>
        <w:t xml:space="preserve"> 3. </w:t>
      </w:r>
      <w:proofErr w:type="spellStart"/>
      <w:r w:rsidRPr="00023135">
        <w:rPr>
          <w:sz w:val="22"/>
          <w:szCs w:val="22"/>
          <w:lang w:val="it-IT"/>
        </w:rPr>
        <w:t>Pravilnika</w:t>
      </w:r>
      <w:proofErr w:type="spellEnd"/>
      <w:r w:rsidRPr="00023135">
        <w:rPr>
          <w:sz w:val="22"/>
          <w:szCs w:val="22"/>
          <w:lang w:val="it-IT"/>
        </w:rPr>
        <w:t xml:space="preserve"> o </w:t>
      </w:r>
      <w:proofErr w:type="spellStart"/>
      <w:r w:rsidRPr="00023135">
        <w:rPr>
          <w:sz w:val="22"/>
          <w:szCs w:val="22"/>
          <w:lang w:val="it-IT"/>
        </w:rPr>
        <w:t>postupku</w:t>
      </w:r>
      <w:proofErr w:type="spellEnd"/>
      <w:r w:rsidRPr="00023135">
        <w:rPr>
          <w:sz w:val="22"/>
          <w:szCs w:val="22"/>
          <w:lang w:val="it-IT"/>
        </w:rPr>
        <w:t xml:space="preserve"> </w:t>
      </w:r>
      <w:proofErr w:type="spellStart"/>
      <w:r w:rsidRPr="00023135">
        <w:rPr>
          <w:sz w:val="22"/>
          <w:szCs w:val="22"/>
          <w:lang w:val="it-IT"/>
        </w:rPr>
        <w:t>uzbunjivanja</w:t>
      </w:r>
      <w:proofErr w:type="spellEnd"/>
      <w:r w:rsidRPr="00023135">
        <w:rPr>
          <w:sz w:val="22"/>
          <w:szCs w:val="22"/>
          <w:lang w:val="it-IT"/>
        </w:rPr>
        <w:t xml:space="preserve"> </w:t>
      </w:r>
      <w:proofErr w:type="spellStart"/>
      <w:r w:rsidRPr="00023135">
        <w:rPr>
          <w:sz w:val="22"/>
          <w:szCs w:val="22"/>
          <w:lang w:val="it-IT"/>
        </w:rPr>
        <w:t>stanovništva</w:t>
      </w:r>
      <w:proofErr w:type="spellEnd"/>
      <w:r w:rsidRPr="00023135">
        <w:rPr>
          <w:sz w:val="22"/>
          <w:szCs w:val="22"/>
          <w:lang w:val="it-IT"/>
        </w:rPr>
        <w:t xml:space="preserve"> (N.N. 69/16) </w:t>
      </w:r>
      <w:proofErr w:type="spellStart"/>
      <w:r w:rsidRPr="00023135">
        <w:rPr>
          <w:sz w:val="22"/>
          <w:szCs w:val="22"/>
          <w:lang w:val="it-IT"/>
        </w:rPr>
        <w:t>dužne</w:t>
      </w:r>
      <w:proofErr w:type="spellEnd"/>
      <w:r w:rsidRPr="00023135">
        <w:rPr>
          <w:sz w:val="22"/>
          <w:szCs w:val="22"/>
          <w:lang w:val="it-IT"/>
        </w:rPr>
        <w:t xml:space="preserve"> su </w:t>
      </w:r>
      <w:proofErr w:type="spellStart"/>
      <w:r w:rsidRPr="00023135">
        <w:rPr>
          <w:sz w:val="22"/>
          <w:szCs w:val="22"/>
          <w:lang w:val="it-IT"/>
        </w:rPr>
        <w:t>povezati</w:t>
      </w:r>
      <w:proofErr w:type="spellEnd"/>
      <w:r w:rsidRPr="00023135">
        <w:rPr>
          <w:sz w:val="22"/>
          <w:szCs w:val="22"/>
          <w:lang w:val="it-IT"/>
        </w:rPr>
        <w:t xml:space="preserve"> </w:t>
      </w:r>
      <w:proofErr w:type="spellStart"/>
      <w:r w:rsidRPr="00023135">
        <w:rPr>
          <w:sz w:val="22"/>
          <w:szCs w:val="22"/>
          <w:lang w:val="it-IT"/>
        </w:rPr>
        <w:t>svoj</w:t>
      </w:r>
      <w:proofErr w:type="spellEnd"/>
      <w:r w:rsidRPr="00023135">
        <w:rPr>
          <w:sz w:val="22"/>
          <w:szCs w:val="22"/>
          <w:lang w:val="it-IT"/>
        </w:rPr>
        <w:t xml:space="preserve"> </w:t>
      </w:r>
      <w:proofErr w:type="spellStart"/>
      <w:r w:rsidRPr="00023135">
        <w:rPr>
          <w:sz w:val="22"/>
          <w:szCs w:val="22"/>
          <w:lang w:val="it-IT"/>
        </w:rPr>
        <w:t>sustav</w:t>
      </w:r>
      <w:proofErr w:type="spellEnd"/>
      <w:r w:rsidRPr="00023135">
        <w:rPr>
          <w:sz w:val="22"/>
          <w:szCs w:val="22"/>
          <w:lang w:val="it-IT"/>
        </w:rPr>
        <w:t xml:space="preserve"> sa ŽC 112 i </w:t>
      </w:r>
      <w:proofErr w:type="spellStart"/>
      <w:r w:rsidRPr="00023135">
        <w:rPr>
          <w:sz w:val="22"/>
          <w:szCs w:val="22"/>
          <w:lang w:val="it-IT"/>
        </w:rPr>
        <w:t>omogućiti</w:t>
      </w:r>
      <w:proofErr w:type="spellEnd"/>
      <w:r w:rsidRPr="00023135">
        <w:rPr>
          <w:sz w:val="22"/>
          <w:szCs w:val="22"/>
          <w:lang w:val="it-IT"/>
        </w:rPr>
        <w:t xml:space="preserve"> </w:t>
      </w:r>
      <w:proofErr w:type="spellStart"/>
      <w:r w:rsidRPr="00023135">
        <w:rPr>
          <w:sz w:val="22"/>
          <w:szCs w:val="22"/>
          <w:lang w:val="it-IT"/>
        </w:rPr>
        <w:t>daljinsko</w:t>
      </w:r>
      <w:proofErr w:type="spellEnd"/>
      <w:r w:rsidRPr="00023135">
        <w:rPr>
          <w:sz w:val="22"/>
          <w:szCs w:val="22"/>
          <w:lang w:val="it-IT"/>
        </w:rPr>
        <w:t xml:space="preserve"> </w:t>
      </w:r>
      <w:proofErr w:type="spellStart"/>
      <w:r w:rsidRPr="00023135">
        <w:rPr>
          <w:sz w:val="22"/>
          <w:szCs w:val="22"/>
          <w:lang w:val="it-IT"/>
        </w:rPr>
        <w:t>upravljanje</w:t>
      </w:r>
      <w:proofErr w:type="spellEnd"/>
      <w:r w:rsidRPr="00023135">
        <w:rPr>
          <w:sz w:val="22"/>
          <w:szCs w:val="22"/>
          <w:lang w:val="it-IT"/>
        </w:rPr>
        <w:t xml:space="preserve"> </w:t>
      </w:r>
      <w:proofErr w:type="spellStart"/>
      <w:r w:rsidRPr="00023135">
        <w:rPr>
          <w:sz w:val="22"/>
          <w:szCs w:val="22"/>
          <w:lang w:val="it-IT"/>
        </w:rPr>
        <w:t>sirenama</w:t>
      </w:r>
      <w:proofErr w:type="spellEnd"/>
      <w:r w:rsidRPr="00023135">
        <w:rPr>
          <w:sz w:val="22"/>
          <w:szCs w:val="22"/>
          <w:lang w:val="it-IT"/>
        </w:rPr>
        <w:t xml:space="preserve">. Na </w:t>
      </w:r>
      <w:proofErr w:type="spellStart"/>
      <w:r w:rsidRPr="00023135">
        <w:rPr>
          <w:sz w:val="22"/>
          <w:szCs w:val="22"/>
          <w:lang w:val="it-IT"/>
        </w:rPr>
        <w:t>području</w:t>
      </w:r>
      <w:proofErr w:type="spellEnd"/>
      <w:r w:rsidRPr="00023135">
        <w:rPr>
          <w:sz w:val="22"/>
          <w:szCs w:val="22"/>
          <w:lang w:val="it-IT"/>
        </w:rPr>
        <w:t xml:space="preserve"> Istarske županije, u </w:t>
      </w:r>
      <w:proofErr w:type="spellStart"/>
      <w:r w:rsidRPr="00023135">
        <w:rPr>
          <w:sz w:val="22"/>
          <w:szCs w:val="22"/>
          <w:lang w:val="it-IT"/>
        </w:rPr>
        <w:t>pravnim</w:t>
      </w:r>
      <w:proofErr w:type="spellEnd"/>
      <w:r w:rsidRPr="00023135">
        <w:rPr>
          <w:sz w:val="22"/>
          <w:szCs w:val="22"/>
          <w:lang w:val="it-IT"/>
        </w:rPr>
        <w:t xml:space="preserve"> </w:t>
      </w:r>
      <w:proofErr w:type="spellStart"/>
      <w:r w:rsidRPr="00023135">
        <w:rPr>
          <w:sz w:val="22"/>
          <w:szCs w:val="22"/>
          <w:lang w:val="it-IT"/>
        </w:rPr>
        <w:t>osobama</w:t>
      </w:r>
      <w:proofErr w:type="spellEnd"/>
      <w:r w:rsidRPr="00023135">
        <w:rPr>
          <w:sz w:val="22"/>
          <w:szCs w:val="22"/>
          <w:lang w:val="it-IT"/>
        </w:rPr>
        <w:t xml:space="preserve"> </w:t>
      </w:r>
      <w:proofErr w:type="spellStart"/>
      <w:r w:rsidRPr="00023135">
        <w:rPr>
          <w:sz w:val="22"/>
          <w:szCs w:val="22"/>
          <w:lang w:val="it-IT"/>
        </w:rPr>
        <w:t>imamo</w:t>
      </w:r>
      <w:proofErr w:type="spellEnd"/>
      <w:r w:rsidRPr="00023135">
        <w:rPr>
          <w:sz w:val="22"/>
          <w:szCs w:val="22"/>
          <w:lang w:val="it-IT"/>
        </w:rPr>
        <w:t xml:space="preserve"> 11 sirena </w:t>
      </w:r>
      <w:proofErr w:type="spellStart"/>
      <w:r w:rsidRPr="00023135">
        <w:rPr>
          <w:sz w:val="22"/>
          <w:szCs w:val="22"/>
          <w:lang w:val="it-IT"/>
        </w:rPr>
        <w:t>čija</w:t>
      </w:r>
      <w:proofErr w:type="spellEnd"/>
      <w:r w:rsidRPr="00023135">
        <w:rPr>
          <w:sz w:val="22"/>
          <w:szCs w:val="22"/>
          <w:lang w:val="it-IT"/>
        </w:rPr>
        <w:t xml:space="preserve"> se </w:t>
      </w:r>
      <w:proofErr w:type="spellStart"/>
      <w:r w:rsidRPr="00023135">
        <w:rPr>
          <w:sz w:val="22"/>
          <w:szCs w:val="22"/>
          <w:lang w:val="it-IT"/>
        </w:rPr>
        <w:t>ispravnost</w:t>
      </w:r>
      <w:proofErr w:type="spellEnd"/>
      <w:r w:rsidRPr="00023135">
        <w:rPr>
          <w:sz w:val="22"/>
          <w:szCs w:val="22"/>
          <w:lang w:val="it-IT"/>
        </w:rPr>
        <w:t xml:space="preserve"> </w:t>
      </w:r>
      <w:proofErr w:type="spellStart"/>
      <w:r w:rsidRPr="00023135">
        <w:rPr>
          <w:sz w:val="22"/>
          <w:szCs w:val="22"/>
          <w:lang w:val="it-IT"/>
        </w:rPr>
        <w:t>redovito</w:t>
      </w:r>
      <w:proofErr w:type="spellEnd"/>
      <w:r w:rsidRPr="00023135">
        <w:rPr>
          <w:sz w:val="22"/>
          <w:szCs w:val="22"/>
          <w:lang w:val="it-IT"/>
        </w:rPr>
        <w:t xml:space="preserve"> </w:t>
      </w:r>
      <w:proofErr w:type="spellStart"/>
      <w:r w:rsidRPr="00023135">
        <w:rPr>
          <w:sz w:val="22"/>
          <w:szCs w:val="22"/>
          <w:lang w:val="it-IT"/>
        </w:rPr>
        <w:t>mjesečno</w:t>
      </w:r>
      <w:proofErr w:type="spellEnd"/>
      <w:r w:rsidRPr="00023135">
        <w:rPr>
          <w:sz w:val="22"/>
          <w:szCs w:val="22"/>
          <w:lang w:val="it-IT"/>
        </w:rPr>
        <w:t xml:space="preserve"> </w:t>
      </w:r>
      <w:proofErr w:type="spellStart"/>
      <w:r w:rsidRPr="00023135">
        <w:rPr>
          <w:sz w:val="22"/>
          <w:szCs w:val="22"/>
          <w:lang w:val="it-IT"/>
        </w:rPr>
        <w:t>ispituje</w:t>
      </w:r>
      <w:proofErr w:type="spellEnd"/>
      <w:r w:rsidRPr="00023135">
        <w:rPr>
          <w:sz w:val="22"/>
          <w:szCs w:val="22"/>
          <w:lang w:val="it-IT"/>
        </w:rPr>
        <w:t xml:space="preserve">.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suradnju</w:t>
      </w:r>
      <w:proofErr w:type="spellEnd"/>
      <w:r w:rsidRPr="00023135">
        <w:rPr>
          <w:sz w:val="22"/>
          <w:szCs w:val="22"/>
          <w:lang w:val="it-IT"/>
        </w:rPr>
        <w:t xml:space="preserve"> sa </w:t>
      </w:r>
      <w:proofErr w:type="spellStart"/>
      <w:r w:rsidRPr="00023135">
        <w:rPr>
          <w:sz w:val="22"/>
          <w:szCs w:val="22"/>
          <w:lang w:val="it-IT"/>
        </w:rPr>
        <w:t>pravnim</w:t>
      </w:r>
      <w:proofErr w:type="spellEnd"/>
      <w:r w:rsidRPr="00023135">
        <w:rPr>
          <w:sz w:val="22"/>
          <w:szCs w:val="22"/>
          <w:lang w:val="it-IT"/>
        </w:rPr>
        <w:t xml:space="preserve"> </w:t>
      </w:r>
      <w:proofErr w:type="spellStart"/>
      <w:r w:rsidRPr="00023135">
        <w:rPr>
          <w:sz w:val="22"/>
          <w:szCs w:val="22"/>
          <w:lang w:val="it-IT"/>
        </w:rPr>
        <w:t>osobama</w:t>
      </w:r>
      <w:proofErr w:type="spellEnd"/>
      <w:r w:rsidRPr="00023135">
        <w:rPr>
          <w:sz w:val="22"/>
          <w:szCs w:val="22"/>
          <w:lang w:val="it-IT"/>
        </w:rPr>
        <w:t xml:space="preserve">, </w:t>
      </w:r>
      <w:proofErr w:type="spellStart"/>
      <w:r w:rsidRPr="00023135">
        <w:rPr>
          <w:sz w:val="22"/>
          <w:szCs w:val="22"/>
          <w:lang w:val="it-IT"/>
        </w:rPr>
        <w:t>zajednički</w:t>
      </w:r>
      <w:proofErr w:type="spellEnd"/>
      <w:r w:rsidRPr="00023135">
        <w:rPr>
          <w:sz w:val="22"/>
          <w:szCs w:val="22"/>
          <w:lang w:val="it-IT"/>
        </w:rPr>
        <w:t xml:space="preserve"> </w:t>
      </w:r>
      <w:proofErr w:type="spellStart"/>
      <w:r w:rsidRPr="00023135">
        <w:rPr>
          <w:sz w:val="22"/>
          <w:szCs w:val="22"/>
          <w:lang w:val="it-IT"/>
        </w:rPr>
        <w:t>radimo</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uvezivanju</w:t>
      </w:r>
      <w:proofErr w:type="spellEnd"/>
      <w:r w:rsidRPr="00023135">
        <w:rPr>
          <w:sz w:val="22"/>
          <w:szCs w:val="22"/>
          <w:lang w:val="it-IT"/>
        </w:rPr>
        <w:t xml:space="preserve"> </w:t>
      </w:r>
      <w:proofErr w:type="spellStart"/>
      <w:r w:rsidRPr="00023135">
        <w:rPr>
          <w:sz w:val="22"/>
          <w:szCs w:val="22"/>
          <w:lang w:val="it-IT"/>
        </w:rPr>
        <w:t>njihovih</w:t>
      </w:r>
      <w:proofErr w:type="spellEnd"/>
      <w:r w:rsidRPr="00023135">
        <w:rPr>
          <w:sz w:val="22"/>
          <w:szCs w:val="22"/>
          <w:lang w:val="it-IT"/>
        </w:rPr>
        <w:t xml:space="preserve"> sirena </w:t>
      </w:r>
      <w:proofErr w:type="spellStart"/>
      <w:r w:rsidRPr="00023135">
        <w:rPr>
          <w:sz w:val="22"/>
          <w:szCs w:val="22"/>
          <w:lang w:val="it-IT"/>
        </w:rPr>
        <w:t>na</w:t>
      </w:r>
      <w:proofErr w:type="spellEnd"/>
      <w:r w:rsidRPr="00023135">
        <w:rPr>
          <w:sz w:val="22"/>
          <w:szCs w:val="22"/>
          <w:lang w:val="it-IT"/>
        </w:rPr>
        <w:t xml:space="preserve"> ŽC 112 </w:t>
      </w:r>
      <w:proofErr w:type="spellStart"/>
      <w:r w:rsidRPr="00023135">
        <w:rPr>
          <w:sz w:val="22"/>
          <w:szCs w:val="22"/>
          <w:lang w:val="it-IT"/>
        </w:rPr>
        <w:t>Pazin</w:t>
      </w:r>
      <w:proofErr w:type="spellEnd"/>
      <w:r w:rsidRPr="00023135">
        <w:rPr>
          <w:sz w:val="22"/>
          <w:szCs w:val="22"/>
          <w:lang w:val="it-IT"/>
        </w:rPr>
        <w:t xml:space="preserve">. </w:t>
      </w:r>
      <w:proofErr w:type="spellStart"/>
      <w:r w:rsidRPr="00023135">
        <w:rPr>
          <w:sz w:val="22"/>
          <w:szCs w:val="22"/>
          <w:lang w:val="it-IT"/>
        </w:rPr>
        <w:t>Trenutno</w:t>
      </w:r>
      <w:proofErr w:type="spellEnd"/>
      <w:r w:rsidRPr="00023135">
        <w:rPr>
          <w:sz w:val="22"/>
          <w:szCs w:val="22"/>
          <w:lang w:val="it-IT"/>
        </w:rPr>
        <w:t xml:space="preserve"> </w:t>
      </w:r>
      <w:proofErr w:type="spellStart"/>
      <w:r w:rsidRPr="00023135">
        <w:rPr>
          <w:sz w:val="22"/>
          <w:szCs w:val="22"/>
          <w:lang w:val="it-IT"/>
        </w:rPr>
        <w:t>postoje</w:t>
      </w:r>
      <w:proofErr w:type="spellEnd"/>
      <w:r w:rsidRPr="00023135">
        <w:rPr>
          <w:sz w:val="22"/>
          <w:szCs w:val="22"/>
          <w:lang w:val="it-IT"/>
        </w:rPr>
        <w:t xml:space="preserve"> 3 sirene </w:t>
      </w:r>
      <w:proofErr w:type="spellStart"/>
      <w:r w:rsidRPr="00023135">
        <w:rPr>
          <w:sz w:val="22"/>
          <w:szCs w:val="22"/>
          <w:lang w:val="it-IT"/>
        </w:rPr>
        <w:t>koje</w:t>
      </w:r>
      <w:proofErr w:type="spellEnd"/>
      <w:r w:rsidRPr="00023135">
        <w:rPr>
          <w:sz w:val="22"/>
          <w:szCs w:val="22"/>
          <w:lang w:val="it-IT"/>
        </w:rPr>
        <w:t xml:space="preserve"> se </w:t>
      </w:r>
      <w:proofErr w:type="spellStart"/>
      <w:r w:rsidRPr="00023135">
        <w:rPr>
          <w:sz w:val="22"/>
          <w:szCs w:val="22"/>
          <w:lang w:val="it-IT"/>
        </w:rPr>
        <w:t>mogu</w:t>
      </w:r>
      <w:proofErr w:type="spellEnd"/>
      <w:r w:rsidRPr="00023135">
        <w:rPr>
          <w:sz w:val="22"/>
          <w:szCs w:val="22"/>
          <w:lang w:val="it-IT"/>
        </w:rPr>
        <w:t xml:space="preserve"> </w:t>
      </w:r>
      <w:proofErr w:type="spellStart"/>
      <w:r w:rsidRPr="00023135">
        <w:rPr>
          <w:sz w:val="22"/>
          <w:szCs w:val="22"/>
          <w:lang w:val="it-IT"/>
        </w:rPr>
        <w:t>daljinski</w:t>
      </w:r>
      <w:proofErr w:type="spellEnd"/>
      <w:r w:rsidRPr="00023135">
        <w:rPr>
          <w:sz w:val="22"/>
          <w:szCs w:val="22"/>
          <w:lang w:val="it-IT"/>
        </w:rPr>
        <w:t xml:space="preserve"> </w:t>
      </w:r>
      <w:proofErr w:type="spellStart"/>
      <w:r w:rsidRPr="00023135">
        <w:rPr>
          <w:sz w:val="22"/>
          <w:szCs w:val="22"/>
          <w:lang w:val="it-IT"/>
        </w:rPr>
        <w:t>uključiti</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ŽC 112: „</w:t>
      </w:r>
      <w:proofErr w:type="spellStart"/>
      <w:proofErr w:type="gramStart"/>
      <w:r w:rsidRPr="00023135">
        <w:rPr>
          <w:sz w:val="22"/>
          <w:szCs w:val="22"/>
          <w:lang w:val="it-IT"/>
        </w:rPr>
        <w:t>Holcim</w:t>
      </w:r>
      <w:proofErr w:type="spellEnd"/>
      <w:r w:rsidRPr="00023135">
        <w:rPr>
          <w:sz w:val="22"/>
          <w:szCs w:val="22"/>
          <w:lang w:val="it-IT"/>
        </w:rPr>
        <w:t>“ (</w:t>
      </w:r>
      <w:proofErr w:type="gramEnd"/>
      <w:r w:rsidRPr="00023135">
        <w:rPr>
          <w:sz w:val="22"/>
          <w:szCs w:val="22"/>
          <w:lang w:val="it-IT"/>
        </w:rPr>
        <w:t xml:space="preserve">Hrvatska) d.o.o. </w:t>
      </w:r>
      <w:proofErr w:type="spellStart"/>
      <w:r w:rsidRPr="00023135">
        <w:rPr>
          <w:sz w:val="22"/>
          <w:szCs w:val="22"/>
          <w:lang w:val="it-IT"/>
        </w:rPr>
        <w:t>Koromačno</w:t>
      </w:r>
      <w:proofErr w:type="spellEnd"/>
      <w:r w:rsidRPr="00023135">
        <w:rPr>
          <w:sz w:val="22"/>
          <w:szCs w:val="22"/>
          <w:lang w:val="it-IT"/>
        </w:rPr>
        <w:t>, „</w:t>
      </w:r>
      <w:proofErr w:type="spellStart"/>
      <w:r w:rsidRPr="00023135">
        <w:rPr>
          <w:sz w:val="22"/>
          <w:szCs w:val="22"/>
          <w:lang w:val="it-IT"/>
        </w:rPr>
        <w:t>Calucem</w:t>
      </w:r>
      <w:proofErr w:type="spellEnd"/>
      <w:r w:rsidRPr="00023135">
        <w:rPr>
          <w:sz w:val="22"/>
          <w:szCs w:val="22"/>
          <w:lang w:val="it-IT"/>
        </w:rPr>
        <w:t>“ d.o.o. Pula i „INA-</w:t>
      </w:r>
      <w:proofErr w:type="spellStart"/>
      <w:r w:rsidRPr="00023135">
        <w:rPr>
          <w:sz w:val="22"/>
          <w:szCs w:val="22"/>
          <w:lang w:val="it-IT"/>
        </w:rPr>
        <w:t>Proplin</w:t>
      </w:r>
      <w:proofErr w:type="spellEnd"/>
      <w:r w:rsidRPr="00023135">
        <w:rPr>
          <w:sz w:val="22"/>
          <w:szCs w:val="22"/>
          <w:lang w:val="it-IT"/>
        </w:rPr>
        <w:t xml:space="preserve">“ Pula. Sirena u </w:t>
      </w:r>
      <w:proofErr w:type="spellStart"/>
      <w:r w:rsidRPr="00023135">
        <w:rPr>
          <w:sz w:val="22"/>
          <w:szCs w:val="22"/>
          <w:lang w:val="it-IT"/>
        </w:rPr>
        <w:t>tvrtki</w:t>
      </w:r>
      <w:proofErr w:type="spellEnd"/>
      <w:r w:rsidRPr="00023135">
        <w:rPr>
          <w:sz w:val="22"/>
          <w:szCs w:val="22"/>
          <w:lang w:val="it-IT"/>
        </w:rPr>
        <w:t xml:space="preserve"> „</w:t>
      </w:r>
      <w:proofErr w:type="spellStart"/>
      <w:proofErr w:type="gramStart"/>
      <w:r w:rsidRPr="00023135">
        <w:rPr>
          <w:sz w:val="22"/>
          <w:szCs w:val="22"/>
          <w:lang w:val="it-IT"/>
        </w:rPr>
        <w:t>Ecooperativa</w:t>
      </w:r>
      <w:proofErr w:type="spellEnd"/>
      <w:r w:rsidRPr="00023135">
        <w:rPr>
          <w:sz w:val="22"/>
          <w:szCs w:val="22"/>
          <w:lang w:val="it-IT"/>
        </w:rPr>
        <w:t>“ d.o.o.</w:t>
      </w:r>
      <w:proofErr w:type="gramEnd"/>
      <w:r w:rsidRPr="00023135">
        <w:rPr>
          <w:sz w:val="22"/>
          <w:szCs w:val="22"/>
          <w:lang w:val="it-IT"/>
        </w:rPr>
        <w:t xml:space="preserve"> Rijeka - </w:t>
      </w:r>
      <w:proofErr w:type="spellStart"/>
      <w:r w:rsidRPr="00023135">
        <w:rPr>
          <w:sz w:val="22"/>
          <w:szCs w:val="22"/>
          <w:lang w:val="it-IT"/>
        </w:rPr>
        <w:t>skladište</w:t>
      </w:r>
      <w:proofErr w:type="spellEnd"/>
      <w:r w:rsidRPr="00023135">
        <w:rPr>
          <w:sz w:val="22"/>
          <w:szCs w:val="22"/>
          <w:lang w:val="it-IT"/>
        </w:rPr>
        <w:t xml:space="preserve"> </w:t>
      </w:r>
      <w:proofErr w:type="spellStart"/>
      <w:r w:rsidRPr="00023135">
        <w:rPr>
          <w:sz w:val="22"/>
          <w:szCs w:val="22"/>
          <w:lang w:val="it-IT"/>
        </w:rPr>
        <w:t>Pazin</w:t>
      </w:r>
      <w:proofErr w:type="spellEnd"/>
      <w:r w:rsidRPr="00023135">
        <w:rPr>
          <w:sz w:val="22"/>
          <w:szCs w:val="22"/>
          <w:lang w:val="it-IT"/>
        </w:rPr>
        <w:t xml:space="preserve">, ne </w:t>
      </w:r>
      <w:proofErr w:type="spellStart"/>
      <w:r w:rsidRPr="00023135">
        <w:rPr>
          <w:sz w:val="22"/>
          <w:szCs w:val="22"/>
          <w:lang w:val="it-IT"/>
        </w:rPr>
        <w:t>ispituje</w:t>
      </w:r>
      <w:proofErr w:type="spellEnd"/>
      <w:r w:rsidRPr="00023135">
        <w:rPr>
          <w:sz w:val="22"/>
          <w:szCs w:val="22"/>
          <w:lang w:val="it-IT"/>
        </w:rPr>
        <w:t xml:space="preserve"> se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razloga</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su </w:t>
      </w:r>
      <w:proofErr w:type="spellStart"/>
      <w:r w:rsidRPr="00023135">
        <w:rPr>
          <w:sz w:val="22"/>
          <w:szCs w:val="22"/>
          <w:lang w:val="it-IT"/>
        </w:rPr>
        <w:t>prostori</w:t>
      </w:r>
      <w:proofErr w:type="spellEnd"/>
      <w:r w:rsidRPr="00023135">
        <w:rPr>
          <w:sz w:val="22"/>
          <w:szCs w:val="22"/>
          <w:lang w:val="it-IT"/>
        </w:rPr>
        <w:t xml:space="preserve"> </w:t>
      </w:r>
      <w:proofErr w:type="spellStart"/>
      <w:r w:rsidRPr="00023135">
        <w:rPr>
          <w:sz w:val="22"/>
          <w:szCs w:val="22"/>
          <w:lang w:val="it-IT"/>
        </w:rPr>
        <w:t>zatvoreni</w:t>
      </w:r>
      <w:proofErr w:type="spellEnd"/>
      <w:r w:rsidRPr="00023135">
        <w:rPr>
          <w:sz w:val="22"/>
          <w:szCs w:val="22"/>
          <w:lang w:val="it-IT"/>
        </w:rPr>
        <w:t xml:space="preserve">, a </w:t>
      </w:r>
      <w:proofErr w:type="spellStart"/>
      <w:r w:rsidRPr="00023135">
        <w:rPr>
          <w:sz w:val="22"/>
          <w:szCs w:val="22"/>
          <w:lang w:val="it-IT"/>
        </w:rPr>
        <w:t>tvrtka</w:t>
      </w:r>
      <w:proofErr w:type="spellEnd"/>
      <w:r w:rsidRPr="00023135">
        <w:rPr>
          <w:sz w:val="22"/>
          <w:szCs w:val="22"/>
          <w:lang w:val="it-IT"/>
        </w:rPr>
        <w:t xml:space="preserve"> se </w:t>
      </w:r>
      <w:proofErr w:type="spellStart"/>
      <w:r w:rsidRPr="00023135">
        <w:rPr>
          <w:sz w:val="22"/>
          <w:szCs w:val="22"/>
          <w:lang w:val="it-IT"/>
        </w:rPr>
        <w:t>nalazi</w:t>
      </w:r>
      <w:proofErr w:type="spellEnd"/>
      <w:r w:rsidRPr="00023135">
        <w:rPr>
          <w:sz w:val="22"/>
          <w:szCs w:val="22"/>
          <w:lang w:val="it-IT"/>
        </w:rPr>
        <w:t xml:space="preserve"> u </w:t>
      </w:r>
      <w:proofErr w:type="spellStart"/>
      <w:r w:rsidRPr="00023135">
        <w:rPr>
          <w:sz w:val="22"/>
          <w:szCs w:val="22"/>
          <w:lang w:val="it-IT"/>
        </w:rPr>
        <w:t>stečaju</w:t>
      </w:r>
      <w:proofErr w:type="spellEnd"/>
      <w:r w:rsidRPr="00023135">
        <w:rPr>
          <w:sz w:val="22"/>
          <w:szCs w:val="22"/>
          <w:lang w:val="it-IT"/>
        </w:rPr>
        <w:t>.</w:t>
      </w:r>
    </w:p>
    <w:p w14:paraId="7F6DE291" w14:textId="77777777" w:rsidR="00F71825" w:rsidRPr="00023135" w:rsidRDefault="00F71825" w:rsidP="00F71825">
      <w:pPr>
        <w:ind w:firstLine="708"/>
        <w:jc w:val="both"/>
        <w:rPr>
          <w:sz w:val="22"/>
          <w:szCs w:val="22"/>
          <w:lang w:val="it-IT"/>
        </w:rPr>
      </w:pPr>
      <w:proofErr w:type="spellStart"/>
      <w:r w:rsidRPr="00023135">
        <w:rPr>
          <w:sz w:val="22"/>
          <w:szCs w:val="22"/>
          <w:lang w:val="it-IT"/>
        </w:rPr>
        <w:t>Tablični</w:t>
      </w:r>
      <w:proofErr w:type="spellEnd"/>
      <w:r w:rsidRPr="00023135">
        <w:rPr>
          <w:sz w:val="22"/>
          <w:szCs w:val="22"/>
          <w:lang w:val="it-IT"/>
        </w:rPr>
        <w:t xml:space="preserve"> </w:t>
      </w:r>
      <w:proofErr w:type="spellStart"/>
      <w:r w:rsidRPr="00023135">
        <w:rPr>
          <w:sz w:val="22"/>
          <w:szCs w:val="22"/>
          <w:lang w:val="it-IT"/>
        </w:rPr>
        <w:t>pregled</w:t>
      </w:r>
      <w:proofErr w:type="spellEnd"/>
      <w:r w:rsidRPr="00023135">
        <w:rPr>
          <w:sz w:val="22"/>
          <w:szCs w:val="22"/>
          <w:lang w:val="it-IT"/>
        </w:rPr>
        <w:t xml:space="preserve"> </w:t>
      </w:r>
      <w:proofErr w:type="spellStart"/>
      <w:r w:rsidRPr="00023135">
        <w:rPr>
          <w:sz w:val="22"/>
          <w:szCs w:val="22"/>
          <w:lang w:val="it-IT"/>
        </w:rPr>
        <w:t>ispravnosti</w:t>
      </w:r>
      <w:proofErr w:type="spellEnd"/>
      <w:r w:rsidRPr="00023135">
        <w:rPr>
          <w:sz w:val="22"/>
          <w:szCs w:val="22"/>
          <w:lang w:val="it-IT"/>
        </w:rPr>
        <w:t xml:space="preserve"> </w:t>
      </w:r>
      <w:proofErr w:type="spellStart"/>
      <w:r w:rsidRPr="00023135">
        <w:rPr>
          <w:sz w:val="22"/>
          <w:szCs w:val="22"/>
          <w:lang w:val="it-IT"/>
        </w:rPr>
        <w:t>elemenata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javnog</w:t>
      </w:r>
      <w:proofErr w:type="spellEnd"/>
      <w:r w:rsidRPr="00023135">
        <w:rPr>
          <w:sz w:val="22"/>
          <w:szCs w:val="22"/>
          <w:lang w:val="it-IT"/>
        </w:rPr>
        <w:t xml:space="preserve"> </w:t>
      </w:r>
      <w:proofErr w:type="spellStart"/>
      <w:r w:rsidRPr="00023135">
        <w:rPr>
          <w:sz w:val="22"/>
          <w:szCs w:val="22"/>
          <w:lang w:val="it-IT"/>
        </w:rPr>
        <w:t>uzbunjivanja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w:t>
      </w:r>
      <w:proofErr w:type="spellStart"/>
      <w:r w:rsidRPr="00023135">
        <w:rPr>
          <w:sz w:val="22"/>
          <w:szCs w:val="22"/>
          <w:lang w:val="it-IT"/>
        </w:rPr>
        <w:t>redovnog</w:t>
      </w:r>
      <w:proofErr w:type="spellEnd"/>
      <w:r w:rsidRPr="00023135">
        <w:rPr>
          <w:sz w:val="22"/>
          <w:szCs w:val="22"/>
          <w:lang w:val="it-IT"/>
        </w:rPr>
        <w:t xml:space="preserve"> </w:t>
      </w:r>
      <w:proofErr w:type="spellStart"/>
      <w:r w:rsidRPr="00023135">
        <w:rPr>
          <w:sz w:val="22"/>
          <w:szCs w:val="22"/>
          <w:lang w:val="it-IT"/>
        </w:rPr>
        <w:t>mjesečnog</w:t>
      </w:r>
      <w:proofErr w:type="spellEnd"/>
      <w:r w:rsidRPr="00023135">
        <w:rPr>
          <w:sz w:val="22"/>
          <w:szCs w:val="22"/>
          <w:lang w:val="it-IT"/>
        </w:rPr>
        <w:t xml:space="preserve"> </w:t>
      </w:r>
      <w:proofErr w:type="spellStart"/>
      <w:r w:rsidRPr="00023135">
        <w:rPr>
          <w:sz w:val="22"/>
          <w:szCs w:val="22"/>
          <w:lang w:val="it-IT"/>
        </w:rPr>
        <w:t>ispitivanja</w:t>
      </w:r>
      <w:proofErr w:type="spellEnd"/>
      <w:r w:rsidRPr="00023135">
        <w:rPr>
          <w:sz w:val="22"/>
          <w:szCs w:val="22"/>
          <w:lang w:val="it-IT"/>
        </w:rPr>
        <w:t xml:space="preserve"> sirena 06. </w:t>
      </w:r>
      <w:proofErr w:type="spellStart"/>
      <w:r w:rsidRPr="00023135">
        <w:rPr>
          <w:sz w:val="22"/>
          <w:szCs w:val="22"/>
          <w:lang w:val="it-IT"/>
        </w:rPr>
        <w:t>prosinca</w:t>
      </w:r>
      <w:proofErr w:type="spellEnd"/>
      <w:r w:rsidRPr="00023135">
        <w:rPr>
          <w:sz w:val="22"/>
          <w:szCs w:val="22"/>
          <w:lang w:val="it-IT"/>
        </w:rPr>
        <w:t xml:space="preserve"> 2018. godine: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1715"/>
        <w:gridCol w:w="2540"/>
        <w:gridCol w:w="4019"/>
      </w:tblGrid>
      <w:tr w:rsidR="00F71825" w:rsidRPr="00023135" w14:paraId="6A9268CD" w14:textId="77777777" w:rsidTr="00EA4152">
        <w:trPr>
          <w:jc w:val="center"/>
        </w:trPr>
        <w:tc>
          <w:tcPr>
            <w:tcW w:w="750" w:type="dxa"/>
            <w:shd w:val="clear" w:color="auto" w:fill="F3F3F3"/>
            <w:vAlign w:val="center"/>
          </w:tcPr>
          <w:p w14:paraId="3599DAA6" w14:textId="77777777" w:rsidR="00F71825" w:rsidRPr="00023135" w:rsidRDefault="00F71825" w:rsidP="00EA4152">
            <w:pPr>
              <w:jc w:val="center"/>
              <w:rPr>
                <w:b/>
                <w:sz w:val="22"/>
                <w:szCs w:val="22"/>
              </w:rPr>
            </w:pPr>
            <w:r w:rsidRPr="00023135">
              <w:rPr>
                <w:b/>
                <w:sz w:val="22"/>
                <w:szCs w:val="22"/>
              </w:rPr>
              <w:t>R.br.</w:t>
            </w:r>
          </w:p>
        </w:tc>
        <w:tc>
          <w:tcPr>
            <w:tcW w:w="1768" w:type="dxa"/>
            <w:shd w:val="clear" w:color="auto" w:fill="F3F3F3"/>
            <w:vAlign w:val="center"/>
          </w:tcPr>
          <w:p w14:paraId="6A65E373" w14:textId="77777777" w:rsidR="00F71825" w:rsidRPr="00023135" w:rsidRDefault="00F71825" w:rsidP="00EA4152">
            <w:pPr>
              <w:jc w:val="center"/>
              <w:rPr>
                <w:b/>
                <w:sz w:val="22"/>
                <w:szCs w:val="22"/>
              </w:rPr>
            </w:pPr>
            <w:r w:rsidRPr="00023135">
              <w:rPr>
                <w:b/>
                <w:sz w:val="22"/>
                <w:szCs w:val="22"/>
              </w:rPr>
              <w:t xml:space="preserve">Grad / </w:t>
            </w:r>
            <w:proofErr w:type="spellStart"/>
            <w:r w:rsidRPr="00023135">
              <w:rPr>
                <w:b/>
                <w:sz w:val="22"/>
                <w:szCs w:val="22"/>
              </w:rPr>
              <w:t>općina</w:t>
            </w:r>
            <w:proofErr w:type="spellEnd"/>
          </w:p>
        </w:tc>
        <w:tc>
          <w:tcPr>
            <w:tcW w:w="2693" w:type="dxa"/>
            <w:shd w:val="clear" w:color="auto" w:fill="F3F3F3"/>
            <w:vAlign w:val="center"/>
          </w:tcPr>
          <w:p w14:paraId="61D3A81D" w14:textId="77777777" w:rsidR="00F71825" w:rsidRPr="00023135" w:rsidRDefault="00F71825" w:rsidP="00EA4152">
            <w:pPr>
              <w:jc w:val="center"/>
              <w:rPr>
                <w:b/>
                <w:sz w:val="22"/>
                <w:szCs w:val="22"/>
              </w:rPr>
            </w:pPr>
            <w:proofErr w:type="spellStart"/>
            <w:r w:rsidRPr="00023135">
              <w:rPr>
                <w:b/>
                <w:sz w:val="22"/>
                <w:szCs w:val="22"/>
              </w:rPr>
              <w:t>Broj</w:t>
            </w:r>
            <w:proofErr w:type="spellEnd"/>
            <w:r w:rsidRPr="00023135">
              <w:rPr>
                <w:b/>
                <w:sz w:val="22"/>
                <w:szCs w:val="22"/>
              </w:rPr>
              <w:t xml:space="preserve"> </w:t>
            </w:r>
            <w:proofErr w:type="spellStart"/>
            <w:r w:rsidRPr="00023135">
              <w:rPr>
                <w:b/>
                <w:sz w:val="22"/>
                <w:szCs w:val="22"/>
              </w:rPr>
              <w:t>instaliranih</w:t>
            </w:r>
            <w:proofErr w:type="spellEnd"/>
            <w:r w:rsidRPr="00023135">
              <w:rPr>
                <w:b/>
                <w:sz w:val="22"/>
                <w:szCs w:val="22"/>
              </w:rPr>
              <w:t xml:space="preserve"> </w:t>
            </w:r>
            <w:proofErr w:type="spellStart"/>
            <w:r w:rsidRPr="00023135">
              <w:rPr>
                <w:b/>
                <w:sz w:val="22"/>
                <w:szCs w:val="22"/>
              </w:rPr>
              <w:t>sirena</w:t>
            </w:r>
            <w:proofErr w:type="spellEnd"/>
          </w:p>
        </w:tc>
        <w:tc>
          <w:tcPr>
            <w:tcW w:w="4360" w:type="dxa"/>
            <w:shd w:val="clear" w:color="auto" w:fill="F3F3F3"/>
            <w:vAlign w:val="center"/>
          </w:tcPr>
          <w:p w14:paraId="0FE54B9C" w14:textId="77777777" w:rsidR="00F71825" w:rsidRPr="00023135" w:rsidRDefault="00F71825" w:rsidP="00EA4152">
            <w:pPr>
              <w:jc w:val="center"/>
              <w:rPr>
                <w:b/>
                <w:sz w:val="22"/>
                <w:szCs w:val="22"/>
                <w:lang w:val="it-IT"/>
              </w:rPr>
            </w:pPr>
            <w:proofErr w:type="spellStart"/>
            <w:r w:rsidRPr="00023135">
              <w:rPr>
                <w:b/>
                <w:sz w:val="22"/>
                <w:szCs w:val="22"/>
                <w:lang w:val="it-IT"/>
              </w:rPr>
              <w:t>Broj</w:t>
            </w:r>
            <w:proofErr w:type="spellEnd"/>
            <w:r w:rsidRPr="00023135">
              <w:rPr>
                <w:b/>
                <w:sz w:val="22"/>
                <w:szCs w:val="22"/>
                <w:lang w:val="it-IT"/>
              </w:rPr>
              <w:t xml:space="preserve"> </w:t>
            </w:r>
            <w:proofErr w:type="spellStart"/>
            <w:r w:rsidRPr="00023135">
              <w:rPr>
                <w:b/>
                <w:sz w:val="22"/>
                <w:szCs w:val="22"/>
                <w:lang w:val="it-IT"/>
              </w:rPr>
              <w:t>ispravnih</w:t>
            </w:r>
            <w:proofErr w:type="spellEnd"/>
            <w:r w:rsidRPr="00023135">
              <w:rPr>
                <w:b/>
                <w:sz w:val="22"/>
                <w:szCs w:val="22"/>
                <w:lang w:val="it-IT"/>
              </w:rPr>
              <w:t xml:space="preserve"> sirena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dan</w:t>
            </w:r>
            <w:proofErr w:type="spellEnd"/>
            <w:r w:rsidRPr="00023135">
              <w:rPr>
                <w:b/>
                <w:sz w:val="22"/>
                <w:szCs w:val="22"/>
                <w:lang w:val="it-IT"/>
              </w:rPr>
              <w:t xml:space="preserve"> 06.12.2019.</w:t>
            </w:r>
          </w:p>
        </w:tc>
      </w:tr>
      <w:tr w:rsidR="00F71825" w:rsidRPr="00023135" w14:paraId="64D6F398" w14:textId="77777777" w:rsidTr="00EA4152">
        <w:trPr>
          <w:trHeight w:hRule="exact" w:val="284"/>
          <w:jc w:val="center"/>
        </w:trPr>
        <w:tc>
          <w:tcPr>
            <w:tcW w:w="750" w:type="dxa"/>
          </w:tcPr>
          <w:p w14:paraId="0DCB651B" w14:textId="77777777" w:rsidR="00F71825" w:rsidRPr="00023135" w:rsidRDefault="00F71825" w:rsidP="00EA4152">
            <w:pPr>
              <w:rPr>
                <w:sz w:val="22"/>
                <w:szCs w:val="22"/>
              </w:rPr>
            </w:pPr>
            <w:r w:rsidRPr="00023135">
              <w:rPr>
                <w:sz w:val="22"/>
                <w:szCs w:val="22"/>
                <w:lang w:val="it-IT"/>
              </w:rPr>
              <w:t xml:space="preserve"> </w:t>
            </w:r>
            <w:r w:rsidRPr="00023135">
              <w:rPr>
                <w:sz w:val="22"/>
                <w:szCs w:val="22"/>
              </w:rPr>
              <w:t>1.</w:t>
            </w:r>
          </w:p>
        </w:tc>
        <w:tc>
          <w:tcPr>
            <w:tcW w:w="1768" w:type="dxa"/>
          </w:tcPr>
          <w:p w14:paraId="4EF26E1C" w14:textId="77777777" w:rsidR="00F71825" w:rsidRPr="00023135" w:rsidRDefault="00F71825" w:rsidP="00EA4152">
            <w:pPr>
              <w:ind w:left="243"/>
              <w:rPr>
                <w:sz w:val="22"/>
                <w:szCs w:val="22"/>
              </w:rPr>
            </w:pPr>
            <w:proofErr w:type="spellStart"/>
            <w:r w:rsidRPr="00023135">
              <w:rPr>
                <w:sz w:val="22"/>
                <w:szCs w:val="22"/>
              </w:rPr>
              <w:t>Buje</w:t>
            </w:r>
            <w:proofErr w:type="spellEnd"/>
          </w:p>
          <w:p w14:paraId="457715F1" w14:textId="77777777" w:rsidR="00F71825" w:rsidRPr="00023135" w:rsidRDefault="00F71825" w:rsidP="00EA4152">
            <w:pPr>
              <w:ind w:left="243"/>
              <w:rPr>
                <w:sz w:val="22"/>
                <w:szCs w:val="22"/>
              </w:rPr>
            </w:pPr>
          </w:p>
        </w:tc>
        <w:tc>
          <w:tcPr>
            <w:tcW w:w="2693" w:type="dxa"/>
          </w:tcPr>
          <w:p w14:paraId="04919C5D"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61285F25" w14:textId="77777777" w:rsidR="00F71825" w:rsidRPr="00023135" w:rsidRDefault="00F71825" w:rsidP="00EA4152">
            <w:pPr>
              <w:ind w:left="244"/>
              <w:jc w:val="center"/>
              <w:rPr>
                <w:sz w:val="22"/>
                <w:szCs w:val="22"/>
              </w:rPr>
            </w:pPr>
            <w:r w:rsidRPr="00023135">
              <w:rPr>
                <w:sz w:val="22"/>
                <w:szCs w:val="22"/>
              </w:rPr>
              <w:t>1</w:t>
            </w:r>
          </w:p>
        </w:tc>
      </w:tr>
      <w:tr w:rsidR="00F71825" w:rsidRPr="00023135" w14:paraId="3678D85D" w14:textId="77777777" w:rsidTr="00EA4152">
        <w:trPr>
          <w:trHeight w:hRule="exact" w:val="284"/>
          <w:jc w:val="center"/>
        </w:trPr>
        <w:tc>
          <w:tcPr>
            <w:tcW w:w="750" w:type="dxa"/>
          </w:tcPr>
          <w:p w14:paraId="254BF04D" w14:textId="77777777" w:rsidR="00F71825" w:rsidRPr="00023135" w:rsidRDefault="00F71825" w:rsidP="00EA4152">
            <w:pPr>
              <w:rPr>
                <w:sz w:val="22"/>
                <w:szCs w:val="22"/>
              </w:rPr>
            </w:pPr>
            <w:r w:rsidRPr="00023135">
              <w:rPr>
                <w:sz w:val="22"/>
                <w:szCs w:val="22"/>
              </w:rPr>
              <w:t xml:space="preserve">  2.</w:t>
            </w:r>
          </w:p>
        </w:tc>
        <w:tc>
          <w:tcPr>
            <w:tcW w:w="1768" w:type="dxa"/>
          </w:tcPr>
          <w:p w14:paraId="6D4E8AE5" w14:textId="77777777" w:rsidR="00F71825" w:rsidRPr="00023135" w:rsidRDefault="00F71825" w:rsidP="00EA4152">
            <w:pPr>
              <w:ind w:left="243"/>
              <w:rPr>
                <w:sz w:val="22"/>
                <w:szCs w:val="22"/>
              </w:rPr>
            </w:pPr>
            <w:proofErr w:type="spellStart"/>
            <w:r w:rsidRPr="00023135">
              <w:rPr>
                <w:sz w:val="22"/>
                <w:szCs w:val="22"/>
              </w:rPr>
              <w:t>Buzet</w:t>
            </w:r>
            <w:proofErr w:type="spellEnd"/>
          </w:p>
          <w:p w14:paraId="7933539F" w14:textId="77777777" w:rsidR="00F71825" w:rsidRPr="00023135" w:rsidRDefault="00F71825" w:rsidP="00EA4152">
            <w:pPr>
              <w:ind w:left="243"/>
              <w:rPr>
                <w:sz w:val="22"/>
                <w:szCs w:val="22"/>
              </w:rPr>
            </w:pPr>
          </w:p>
        </w:tc>
        <w:tc>
          <w:tcPr>
            <w:tcW w:w="2693" w:type="dxa"/>
          </w:tcPr>
          <w:p w14:paraId="411BF246"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682A367A" w14:textId="77777777" w:rsidR="00F71825" w:rsidRPr="00023135" w:rsidRDefault="00F71825" w:rsidP="00EA4152">
            <w:pPr>
              <w:ind w:left="244"/>
              <w:jc w:val="center"/>
              <w:rPr>
                <w:sz w:val="22"/>
                <w:szCs w:val="22"/>
              </w:rPr>
            </w:pPr>
            <w:r w:rsidRPr="00023135">
              <w:rPr>
                <w:sz w:val="22"/>
                <w:szCs w:val="22"/>
              </w:rPr>
              <w:t>1</w:t>
            </w:r>
          </w:p>
        </w:tc>
      </w:tr>
      <w:tr w:rsidR="00F71825" w:rsidRPr="00023135" w14:paraId="562861BE" w14:textId="77777777" w:rsidTr="00EA4152">
        <w:trPr>
          <w:trHeight w:hRule="exact" w:val="284"/>
          <w:jc w:val="center"/>
        </w:trPr>
        <w:tc>
          <w:tcPr>
            <w:tcW w:w="750" w:type="dxa"/>
          </w:tcPr>
          <w:p w14:paraId="55112CCB" w14:textId="77777777" w:rsidR="00F71825" w:rsidRPr="00023135" w:rsidRDefault="00F71825" w:rsidP="00EA4152">
            <w:pPr>
              <w:rPr>
                <w:sz w:val="22"/>
                <w:szCs w:val="22"/>
              </w:rPr>
            </w:pPr>
            <w:r w:rsidRPr="00023135">
              <w:rPr>
                <w:sz w:val="22"/>
                <w:szCs w:val="22"/>
              </w:rPr>
              <w:t xml:space="preserve">  3.</w:t>
            </w:r>
          </w:p>
        </w:tc>
        <w:tc>
          <w:tcPr>
            <w:tcW w:w="1768" w:type="dxa"/>
          </w:tcPr>
          <w:p w14:paraId="0EF04CC1" w14:textId="77777777" w:rsidR="00F71825" w:rsidRPr="00023135" w:rsidRDefault="00F71825" w:rsidP="00EA4152">
            <w:pPr>
              <w:ind w:left="243"/>
              <w:rPr>
                <w:sz w:val="22"/>
                <w:szCs w:val="22"/>
              </w:rPr>
            </w:pPr>
            <w:proofErr w:type="spellStart"/>
            <w:r w:rsidRPr="00023135">
              <w:rPr>
                <w:sz w:val="22"/>
                <w:szCs w:val="22"/>
              </w:rPr>
              <w:t>Fažana</w:t>
            </w:r>
            <w:proofErr w:type="spellEnd"/>
          </w:p>
        </w:tc>
        <w:tc>
          <w:tcPr>
            <w:tcW w:w="2693" w:type="dxa"/>
          </w:tcPr>
          <w:p w14:paraId="33BD35E5"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7CC96B5A" w14:textId="77777777" w:rsidR="00F71825" w:rsidRPr="00023135" w:rsidRDefault="00F71825" w:rsidP="00EA4152">
            <w:pPr>
              <w:ind w:left="244"/>
              <w:jc w:val="center"/>
              <w:rPr>
                <w:sz w:val="22"/>
                <w:szCs w:val="22"/>
              </w:rPr>
            </w:pPr>
            <w:r w:rsidRPr="00023135">
              <w:rPr>
                <w:sz w:val="22"/>
                <w:szCs w:val="22"/>
              </w:rPr>
              <w:t>1</w:t>
            </w:r>
          </w:p>
        </w:tc>
      </w:tr>
      <w:tr w:rsidR="00F71825" w:rsidRPr="00023135" w14:paraId="36560AE1" w14:textId="77777777" w:rsidTr="00EA4152">
        <w:trPr>
          <w:trHeight w:hRule="exact" w:val="284"/>
          <w:jc w:val="center"/>
        </w:trPr>
        <w:tc>
          <w:tcPr>
            <w:tcW w:w="750" w:type="dxa"/>
          </w:tcPr>
          <w:p w14:paraId="663A8E36" w14:textId="77777777" w:rsidR="00F71825" w:rsidRPr="00023135" w:rsidRDefault="00F71825" w:rsidP="00EA4152">
            <w:pPr>
              <w:rPr>
                <w:sz w:val="22"/>
                <w:szCs w:val="22"/>
              </w:rPr>
            </w:pPr>
            <w:r w:rsidRPr="00023135">
              <w:rPr>
                <w:sz w:val="22"/>
                <w:szCs w:val="22"/>
              </w:rPr>
              <w:t xml:space="preserve">  4.</w:t>
            </w:r>
          </w:p>
        </w:tc>
        <w:tc>
          <w:tcPr>
            <w:tcW w:w="1768" w:type="dxa"/>
          </w:tcPr>
          <w:p w14:paraId="6F6EA5CD" w14:textId="77777777" w:rsidR="00F71825" w:rsidRPr="00023135" w:rsidRDefault="00F71825" w:rsidP="00EA4152">
            <w:pPr>
              <w:ind w:left="243"/>
              <w:rPr>
                <w:sz w:val="22"/>
                <w:szCs w:val="22"/>
              </w:rPr>
            </w:pPr>
            <w:proofErr w:type="spellStart"/>
            <w:r w:rsidRPr="00023135">
              <w:rPr>
                <w:sz w:val="22"/>
                <w:szCs w:val="22"/>
              </w:rPr>
              <w:t>Kanfanar</w:t>
            </w:r>
            <w:proofErr w:type="spellEnd"/>
          </w:p>
        </w:tc>
        <w:tc>
          <w:tcPr>
            <w:tcW w:w="2693" w:type="dxa"/>
          </w:tcPr>
          <w:p w14:paraId="02DB90CE"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3C4ECE88" w14:textId="77777777" w:rsidR="00F71825" w:rsidRPr="00023135" w:rsidRDefault="00F71825" w:rsidP="00EA4152">
            <w:pPr>
              <w:ind w:left="244"/>
              <w:jc w:val="center"/>
              <w:rPr>
                <w:sz w:val="22"/>
                <w:szCs w:val="22"/>
              </w:rPr>
            </w:pPr>
            <w:r w:rsidRPr="00023135">
              <w:rPr>
                <w:sz w:val="22"/>
                <w:szCs w:val="22"/>
              </w:rPr>
              <w:t>1</w:t>
            </w:r>
          </w:p>
        </w:tc>
      </w:tr>
      <w:tr w:rsidR="00F71825" w:rsidRPr="00023135" w14:paraId="06BA366C" w14:textId="77777777" w:rsidTr="00EA4152">
        <w:trPr>
          <w:trHeight w:hRule="exact" w:val="284"/>
          <w:jc w:val="center"/>
        </w:trPr>
        <w:tc>
          <w:tcPr>
            <w:tcW w:w="750" w:type="dxa"/>
          </w:tcPr>
          <w:p w14:paraId="1DEC318F" w14:textId="77777777" w:rsidR="00F71825" w:rsidRPr="00023135" w:rsidRDefault="00F71825" w:rsidP="00EA4152">
            <w:pPr>
              <w:rPr>
                <w:sz w:val="22"/>
                <w:szCs w:val="22"/>
              </w:rPr>
            </w:pPr>
            <w:r w:rsidRPr="00023135">
              <w:rPr>
                <w:sz w:val="22"/>
                <w:szCs w:val="22"/>
              </w:rPr>
              <w:t xml:space="preserve">  5.</w:t>
            </w:r>
          </w:p>
        </w:tc>
        <w:tc>
          <w:tcPr>
            <w:tcW w:w="1768" w:type="dxa"/>
          </w:tcPr>
          <w:p w14:paraId="0935E9EF" w14:textId="77777777" w:rsidR="00F71825" w:rsidRPr="00023135" w:rsidRDefault="00F71825" w:rsidP="00EA4152">
            <w:pPr>
              <w:ind w:left="243"/>
              <w:rPr>
                <w:sz w:val="22"/>
                <w:szCs w:val="22"/>
              </w:rPr>
            </w:pPr>
            <w:r w:rsidRPr="00023135">
              <w:rPr>
                <w:sz w:val="22"/>
                <w:szCs w:val="22"/>
              </w:rPr>
              <w:t>Labin</w:t>
            </w:r>
          </w:p>
          <w:p w14:paraId="745C2507" w14:textId="77777777" w:rsidR="00F71825" w:rsidRPr="00023135" w:rsidRDefault="00F71825" w:rsidP="00EA4152">
            <w:pPr>
              <w:ind w:left="243"/>
              <w:rPr>
                <w:sz w:val="22"/>
                <w:szCs w:val="22"/>
              </w:rPr>
            </w:pPr>
          </w:p>
        </w:tc>
        <w:tc>
          <w:tcPr>
            <w:tcW w:w="2693" w:type="dxa"/>
          </w:tcPr>
          <w:p w14:paraId="0E056805"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00743FA4" w14:textId="77777777" w:rsidR="00F71825" w:rsidRPr="00023135" w:rsidRDefault="00F71825" w:rsidP="00EA4152">
            <w:pPr>
              <w:ind w:left="244"/>
              <w:jc w:val="center"/>
              <w:rPr>
                <w:sz w:val="22"/>
                <w:szCs w:val="22"/>
              </w:rPr>
            </w:pPr>
            <w:r w:rsidRPr="00023135">
              <w:rPr>
                <w:sz w:val="22"/>
                <w:szCs w:val="22"/>
              </w:rPr>
              <w:t>0</w:t>
            </w:r>
          </w:p>
        </w:tc>
      </w:tr>
      <w:tr w:rsidR="00F71825" w:rsidRPr="00023135" w14:paraId="5647D296" w14:textId="77777777" w:rsidTr="00EA4152">
        <w:trPr>
          <w:trHeight w:hRule="exact" w:val="284"/>
          <w:jc w:val="center"/>
        </w:trPr>
        <w:tc>
          <w:tcPr>
            <w:tcW w:w="750" w:type="dxa"/>
          </w:tcPr>
          <w:p w14:paraId="30C6776C" w14:textId="77777777" w:rsidR="00F71825" w:rsidRPr="00023135" w:rsidRDefault="00F71825" w:rsidP="00EA4152">
            <w:pPr>
              <w:rPr>
                <w:sz w:val="22"/>
                <w:szCs w:val="22"/>
              </w:rPr>
            </w:pPr>
            <w:r w:rsidRPr="00023135">
              <w:rPr>
                <w:sz w:val="22"/>
                <w:szCs w:val="22"/>
              </w:rPr>
              <w:t xml:space="preserve">  6.</w:t>
            </w:r>
          </w:p>
        </w:tc>
        <w:tc>
          <w:tcPr>
            <w:tcW w:w="1768" w:type="dxa"/>
          </w:tcPr>
          <w:p w14:paraId="48E03354" w14:textId="77777777" w:rsidR="00F71825" w:rsidRPr="00023135" w:rsidRDefault="00F71825" w:rsidP="00EA4152">
            <w:pPr>
              <w:ind w:left="243"/>
              <w:rPr>
                <w:sz w:val="22"/>
                <w:szCs w:val="22"/>
              </w:rPr>
            </w:pPr>
            <w:proofErr w:type="spellStart"/>
            <w:r w:rsidRPr="00023135">
              <w:rPr>
                <w:sz w:val="22"/>
                <w:szCs w:val="22"/>
              </w:rPr>
              <w:t>Medulin</w:t>
            </w:r>
            <w:proofErr w:type="spellEnd"/>
          </w:p>
        </w:tc>
        <w:tc>
          <w:tcPr>
            <w:tcW w:w="2693" w:type="dxa"/>
          </w:tcPr>
          <w:p w14:paraId="5C1DEB7A"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02DF9445" w14:textId="77777777" w:rsidR="00F71825" w:rsidRPr="00023135" w:rsidRDefault="00F71825" w:rsidP="00EA4152">
            <w:pPr>
              <w:ind w:left="244"/>
              <w:jc w:val="center"/>
              <w:rPr>
                <w:sz w:val="22"/>
                <w:szCs w:val="22"/>
              </w:rPr>
            </w:pPr>
            <w:r w:rsidRPr="00023135">
              <w:rPr>
                <w:sz w:val="22"/>
                <w:szCs w:val="22"/>
              </w:rPr>
              <w:t>1</w:t>
            </w:r>
          </w:p>
        </w:tc>
      </w:tr>
      <w:tr w:rsidR="00F71825" w:rsidRPr="00023135" w14:paraId="61148AE2" w14:textId="77777777" w:rsidTr="00EA4152">
        <w:trPr>
          <w:trHeight w:hRule="exact" w:val="284"/>
          <w:jc w:val="center"/>
        </w:trPr>
        <w:tc>
          <w:tcPr>
            <w:tcW w:w="750" w:type="dxa"/>
          </w:tcPr>
          <w:p w14:paraId="1C66B530" w14:textId="77777777" w:rsidR="00F71825" w:rsidRPr="00023135" w:rsidRDefault="00F71825" w:rsidP="00EA4152">
            <w:pPr>
              <w:rPr>
                <w:sz w:val="22"/>
                <w:szCs w:val="22"/>
              </w:rPr>
            </w:pPr>
            <w:r w:rsidRPr="00023135">
              <w:rPr>
                <w:sz w:val="22"/>
                <w:szCs w:val="22"/>
              </w:rPr>
              <w:t xml:space="preserve">  7.</w:t>
            </w:r>
          </w:p>
        </w:tc>
        <w:tc>
          <w:tcPr>
            <w:tcW w:w="1768" w:type="dxa"/>
          </w:tcPr>
          <w:p w14:paraId="2B41C41C" w14:textId="77777777" w:rsidR="00F71825" w:rsidRPr="00023135" w:rsidRDefault="00F71825" w:rsidP="00EA4152">
            <w:pPr>
              <w:ind w:left="243"/>
              <w:rPr>
                <w:sz w:val="22"/>
                <w:szCs w:val="22"/>
              </w:rPr>
            </w:pPr>
            <w:r w:rsidRPr="00023135">
              <w:rPr>
                <w:sz w:val="22"/>
                <w:szCs w:val="22"/>
              </w:rPr>
              <w:t>Novigrad</w:t>
            </w:r>
          </w:p>
        </w:tc>
        <w:tc>
          <w:tcPr>
            <w:tcW w:w="2693" w:type="dxa"/>
          </w:tcPr>
          <w:p w14:paraId="150D3F90" w14:textId="77777777" w:rsidR="00F71825" w:rsidRPr="00023135" w:rsidRDefault="00F71825" w:rsidP="00EA4152">
            <w:pPr>
              <w:ind w:left="244"/>
              <w:jc w:val="center"/>
              <w:rPr>
                <w:sz w:val="22"/>
                <w:szCs w:val="22"/>
              </w:rPr>
            </w:pPr>
            <w:r w:rsidRPr="00023135">
              <w:rPr>
                <w:sz w:val="22"/>
                <w:szCs w:val="22"/>
              </w:rPr>
              <w:t>1</w:t>
            </w:r>
          </w:p>
        </w:tc>
        <w:tc>
          <w:tcPr>
            <w:tcW w:w="4360" w:type="dxa"/>
          </w:tcPr>
          <w:p w14:paraId="384C458A" w14:textId="77777777" w:rsidR="00F71825" w:rsidRPr="00023135" w:rsidRDefault="00F71825" w:rsidP="00EA4152">
            <w:pPr>
              <w:ind w:left="244"/>
              <w:jc w:val="center"/>
              <w:rPr>
                <w:sz w:val="22"/>
                <w:szCs w:val="22"/>
              </w:rPr>
            </w:pPr>
            <w:r w:rsidRPr="00023135">
              <w:rPr>
                <w:sz w:val="22"/>
                <w:szCs w:val="22"/>
              </w:rPr>
              <w:t>1</w:t>
            </w:r>
          </w:p>
        </w:tc>
      </w:tr>
      <w:tr w:rsidR="00F71825" w:rsidRPr="00023135" w14:paraId="688C7BBA" w14:textId="77777777" w:rsidTr="00EA4152">
        <w:trPr>
          <w:trHeight w:hRule="exact" w:val="284"/>
          <w:jc w:val="center"/>
        </w:trPr>
        <w:tc>
          <w:tcPr>
            <w:tcW w:w="750" w:type="dxa"/>
          </w:tcPr>
          <w:p w14:paraId="6C20F271" w14:textId="77777777" w:rsidR="00F71825" w:rsidRPr="00023135" w:rsidRDefault="00F71825" w:rsidP="00EA4152">
            <w:pPr>
              <w:rPr>
                <w:sz w:val="22"/>
                <w:szCs w:val="22"/>
              </w:rPr>
            </w:pPr>
            <w:r w:rsidRPr="00023135">
              <w:rPr>
                <w:sz w:val="22"/>
                <w:szCs w:val="22"/>
              </w:rPr>
              <w:t xml:space="preserve">  8.</w:t>
            </w:r>
          </w:p>
        </w:tc>
        <w:tc>
          <w:tcPr>
            <w:tcW w:w="1768" w:type="dxa"/>
          </w:tcPr>
          <w:p w14:paraId="4701B9EF" w14:textId="77777777" w:rsidR="00F71825" w:rsidRPr="00023135" w:rsidRDefault="00F71825" w:rsidP="00EA4152">
            <w:pPr>
              <w:ind w:left="243"/>
              <w:rPr>
                <w:sz w:val="22"/>
                <w:szCs w:val="22"/>
              </w:rPr>
            </w:pPr>
            <w:proofErr w:type="spellStart"/>
            <w:r w:rsidRPr="00023135">
              <w:rPr>
                <w:sz w:val="22"/>
                <w:szCs w:val="22"/>
              </w:rPr>
              <w:t>Pazin</w:t>
            </w:r>
            <w:proofErr w:type="spellEnd"/>
          </w:p>
          <w:p w14:paraId="2846DA6C" w14:textId="77777777" w:rsidR="00F71825" w:rsidRPr="00023135" w:rsidRDefault="00F71825" w:rsidP="00EA4152">
            <w:pPr>
              <w:ind w:left="243"/>
              <w:rPr>
                <w:sz w:val="22"/>
                <w:szCs w:val="22"/>
              </w:rPr>
            </w:pPr>
          </w:p>
        </w:tc>
        <w:tc>
          <w:tcPr>
            <w:tcW w:w="2693" w:type="dxa"/>
          </w:tcPr>
          <w:p w14:paraId="4136177C" w14:textId="77777777" w:rsidR="00F71825" w:rsidRPr="00023135" w:rsidRDefault="00F71825" w:rsidP="00EA4152">
            <w:pPr>
              <w:ind w:left="244"/>
              <w:jc w:val="center"/>
              <w:rPr>
                <w:sz w:val="22"/>
                <w:szCs w:val="22"/>
              </w:rPr>
            </w:pPr>
            <w:r w:rsidRPr="00023135">
              <w:rPr>
                <w:sz w:val="22"/>
                <w:szCs w:val="22"/>
              </w:rPr>
              <w:t>4</w:t>
            </w:r>
          </w:p>
        </w:tc>
        <w:tc>
          <w:tcPr>
            <w:tcW w:w="4360" w:type="dxa"/>
          </w:tcPr>
          <w:p w14:paraId="532FB701" w14:textId="77777777" w:rsidR="00F71825" w:rsidRPr="00023135" w:rsidRDefault="00F71825" w:rsidP="00EA4152">
            <w:pPr>
              <w:ind w:left="244"/>
              <w:jc w:val="center"/>
              <w:rPr>
                <w:sz w:val="22"/>
                <w:szCs w:val="22"/>
              </w:rPr>
            </w:pPr>
            <w:r w:rsidRPr="00023135">
              <w:rPr>
                <w:sz w:val="22"/>
                <w:szCs w:val="22"/>
              </w:rPr>
              <w:t>4</w:t>
            </w:r>
          </w:p>
        </w:tc>
      </w:tr>
      <w:tr w:rsidR="00F71825" w:rsidRPr="00023135" w14:paraId="553A9167" w14:textId="77777777" w:rsidTr="00EA4152">
        <w:trPr>
          <w:trHeight w:hRule="exact" w:val="284"/>
          <w:jc w:val="center"/>
        </w:trPr>
        <w:tc>
          <w:tcPr>
            <w:tcW w:w="750" w:type="dxa"/>
          </w:tcPr>
          <w:p w14:paraId="70736AA8" w14:textId="77777777" w:rsidR="00F71825" w:rsidRPr="00023135" w:rsidRDefault="00F71825" w:rsidP="00EA4152">
            <w:pPr>
              <w:rPr>
                <w:sz w:val="22"/>
                <w:szCs w:val="22"/>
              </w:rPr>
            </w:pPr>
            <w:r w:rsidRPr="00023135">
              <w:rPr>
                <w:sz w:val="22"/>
                <w:szCs w:val="22"/>
              </w:rPr>
              <w:t xml:space="preserve">  9.</w:t>
            </w:r>
          </w:p>
        </w:tc>
        <w:tc>
          <w:tcPr>
            <w:tcW w:w="1768" w:type="dxa"/>
          </w:tcPr>
          <w:p w14:paraId="16CF91F0" w14:textId="77777777" w:rsidR="00F71825" w:rsidRPr="00023135" w:rsidRDefault="00F71825" w:rsidP="00EA4152">
            <w:pPr>
              <w:ind w:left="243"/>
              <w:rPr>
                <w:sz w:val="22"/>
                <w:szCs w:val="22"/>
              </w:rPr>
            </w:pPr>
            <w:r w:rsidRPr="00023135">
              <w:rPr>
                <w:sz w:val="22"/>
                <w:szCs w:val="22"/>
              </w:rPr>
              <w:t>Poreč</w:t>
            </w:r>
          </w:p>
          <w:p w14:paraId="341E7509" w14:textId="77777777" w:rsidR="00F71825" w:rsidRPr="00023135" w:rsidRDefault="00F71825" w:rsidP="00EA4152">
            <w:pPr>
              <w:ind w:left="243"/>
              <w:rPr>
                <w:sz w:val="22"/>
                <w:szCs w:val="22"/>
              </w:rPr>
            </w:pPr>
          </w:p>
        </w:tc>
        <w:tc>
          <w:tcPr>
            <w:tcW w:w="2693" w:type="dxa"/>
          </w:tcPr>
          <w:p w14:paraId="0F7CB3BD" w14:textId="77777777" w:rsidR="00F71825" w:rsidRPr="00023135" w:rsidRDefault="00F71825" w:rsidP="00EA4152">
            <w:pPr>
              <w:ind w:left="244"/>
              <w:jc w:val="center"/>
              <w:rPr>
                <w:sz w:val="22"/>
                <w:szCs w:val="22"/>
              </w:rPr>
            </w:pPr>
            <w:r w:rsidRPr="00023135">
              <w:rPr>
                <w:sz w:val="22"/>
                <w:szCs w:val="22"/>
              </w:rPr>
              <w:t>5</w:t>
            </w:r>
          </w:p>
        </w:tc>
        <w:tc>
          <w:tcPr>
            <w:tcW w:w="4360" w:type="dxa"/>
          </w:tcPr>
          <w:p w14:paraId="3E08087E" w14:textId="77777777" w:rsidR="00F71825" w:rsidRPr="00023135" w:rsidRDefault="00F71825" w:rsidP="00EA4152">
            <w:pPr>
              <w:ind w:left="244"/>
              <w:jc w:val="center"/>
              <w:rPr>
                <w:sz w:val="22"/>
                <w:szCs w:val="22"/>
              </w:rPr>
            </w:pPr>
            <w:r w:rsidRPr="00023135">
              <w:rPr>
                <w:sz w:val="22"/>
                <w:szCs w:val="22"/>
              </w:rPr>
              <w:t>5</w:t>
            </w:r>
          </w:p>
        </w:tc>
      </w:tr>
      <w:tr w:rsidR="00F71825" w:rsidRPr="00023135" w14:paraId="2D714E17" w14:textId="77777777" w:rsidTr="00EA4152">
        <w:trPr>
          <w:trHeight w:hRule="exact" w:val="284"/>
          <w:jc w:val="center"/>
        </w:trPr>
        <w:tc>
          <w:tcPr>
            <w:tcW w:w="750" w:type="dxa"/>
          </w:tcPr>
          <w:p w14:paraId="42E90F22" w14:textId="77777777" w:rsidR="00F71825" w:rsidRPr="00023135" w:rsidRDefault="00F71825" w:rsidP="00EA4152">
            <w:pPr>
              <w:jc w:val="both"/>
              <w:rPr>
                <w:sz w:val="22"/>
                <w:szCs w:val="22"/>
              </w:rPr>
            </w:pPr>
            <w:r w:rsidRPr="00023135">
              <w:rPr>
                <w:sz w:val="22"/>
                <w:szCs w:val="22"/>
              </w:rPr>
              <w:t>10.</w:t>
            </w:r>
          </w:p>
        </w:tc>
        <w:tc>
          <w:tcPr>
            <w:tcW w:w="1768" w:type="dxa"/>
          </w:tcPr>
          <w:p w14:paraId="01F668B7" w14:textId="77777777" w:rsidR="00F71825" w:rsidRPr="00023135" w:rsidRDefault="00F71825" w:rsidP="00EA4152">
            <w:pPr>
              <w:ind w:left="243"/>
              <w:rPr>
                <w:sz w:val="22"/>
                <w:szCs w:val="22"/>
              </w:rPr>
            </w:pPr>
            <w:r w:rsidRPr="00023135">
              <w:rPr>
                <w:sz w:val="22"/>
                <w:szCs w:val="22"/>
              </w:rPr>
              <w:t>Pula</w:t>
            </w:r>
          </w:p>
        </w:tc>
        <w:tc>
          <w:tcPr>
            <w:tcW w:w="2693" w:type="dxa"/>
          </w:tcPr>
          <w:p w14:paraId="651BF464" w14:textId="77777777" w:rsidR="00F71825" w:rsidRPr="00023135" w:rsidRDefault="00F71825" w:rsidP="00EA4152">
            <w:pPr>
              <w:ind w:left="244"/>
              <w:jc w:val="center"/>
              <w:rPr>
                <w:sz w:val="22"/>
                <w:szCs w:val="22"/>
              </w:rPr>
            </w:pPr>
            <w:r w:rsidRPr="00023135">
              <w:rPr>
                <w:sz w:val="22"/>
                <w:szCs w:val="22"/>
              </w:rPr>
              <w:t>10</w:t>
            </w:r>
          </w:p>
        </w:tc>
        <w:tc>
          <w:tcPr>
            <w:tcW w:w="4360" w:type="dxa"/>
          </w:tcPr>
          <w:p w14:paraId="7C7B9E35" w14:textId="77777777" w:rsidR="00F71825" w:rsidRPr="00023135" w:rsidRDefault="00F71825" w:rsidP="00EA4152">
            <w:pPr>
              <w:ind w:left="244"/>
              <w:jc w:val="center"/>
              <w:rPr>
                <w:sz w:val="22"/>
                <w:szCs w:val="22"/>
              </w:rPr>
            </w:pPr>
            <w:r w:rsidRPr="00023135">
              <w:rPr>
                <w:sz w:val="22"/>
                <w:szCs w:val="22"/>
              </w:rPr>
              <w:t>8</w:t>
            </w:r>
          </w:p>
        </w:tc>
      </w:tr>
      <w:tr w:rsidR="00F71825" w:rsidRPr="00023135" w14:paraId="61E9AF89" w14:textId="77777777" w:rsidTr="00EA4152">
        <w:trPr>
          <w:trHeight w:hRule="exact" w:val="284"/>
          <w:jc w:val="center"/>
        </w:trPr>
        <w:tc>
          <w:tcPr>
            <w:tcW w:w="750" w:type="dxa"/>
          </w:tcPr>
          <w:p w14:paraId="6ECDA57D" w14:textId="77777777" w:rsidR="00F71825" w:rsidRPr="00023135" w:rsidRDefault="00F71825" w:rsidP="00EA4152">
            <w:pPr>
              <w:rPr>
                <w:sz w:val="22"/>
                <w:szCs w:val="22"/>
              </w:rPr>
            </w:pPr>
            <w:r w:rsidRPr="00023135">
              <w:rPr>
                <w:sz w:val="22"/>
                <w:szCs w:val="22"/>
              </w:rPr>
              <w:t>11.</w:t>
            </w:r>
          </w:p>
        </w:tc>
        <w:tc>
          <w:tcPr>
            <w:tcW w:w="1768" w:type="dxa"/>
          </w:tcPr>
          <w:p w14:paraId="6252A425" w14:textId="77777777" w:rsidR="00F71825" w:rsidRPr="00023135" w:rsidRDefault="00F71825" w:rsidP="00EA4152">
            <w:pPr>
              <w:ind w:left="243"/>
              <w:rPr>
                <w:sz w:val="22"/>
                <w:szCs w:val="22"/>
              </w:rPr>
            </w:pPr>
            <w:r w:rsidRPr="00023135">
              <w:rPr>
                <w:sz w:val="22"/>
                <w:szCs w:val="22"/>
              </w:rPr>
              <w:t>Rovinj</w:t>
            </w:r>
          </w:p>
        </w:tc>
        <w:tc>
          <w:tcPr>
            <w:tcW w:w="2693" w:type="dxa"/>
          </w:tcPr>
          <w:p w14:paraId="17700379" w14:textId="77777777" w:rsidR="00F71825" w:rsidRPr="00023135" w:rsidRDefault="00F71825" w:rsidP="00EA4152">
            <w:pPr>
              <w:ind w:left="244"/>
              <w:jc w:val="center"/>
              <w:rPr>
                <w:sz w:val="22"/>
                <w:szCs w:val="22"/>
              </w:rPr>
            </w:pPr>
            <w:r w:rsidRPr="00023135">
              <w:rPr>
                <w:sz w:val="22"/>
                <w:szCs w:val="22"/>
              </w:rPr>
              <w:t>7</w:t>
            </w:r>
          </w:p>
        </w:tc>
        <w:tc>
          <w:tcPr>
            <w:tcW w:w="4360" w:type="dxa"/>
          </w:tcPr>
          <w:p w14:paraId="3F41FF3D" w14:textId="77777777" w:rsidR="00F71825" w:rsidRPr="00023135" w:rsidRDefault="00F71825" w:rsidP="00EA4152">
            <w:pPr>
              <w:ind w:left="244"/>
              <w:jc w:val="center"/>
              <w:rPr>
                <w:sz w:val="22"/>
                <w:szCs w:val="22"/>
              </w:rPr>
            </w:pPr>
            <w:r w:rsidRPr="00023135">
              <w:rPr>
                <w:sz w:val="22"/>
                <w:szCs w:val="22"/>
              </w:rPr>
              <w:t>0</w:t>
            </w:r>
          </w:p>
        </w:tc>
      </w:tr>
      <w:tr w:rsidR="00F71825" w:rsidRPr="00023135" w14:paraId="79303F14" w14:textId="77777777" w:rsidTr="00EA4152">
        <w:trPr>
          <w:trHeight w:hRule="exact" w:val="284"/>
          <w:jc w:val="center"/>
        </w:trPr>
        <w:tc>
          <w:tcPr>
            <w:tcW w:w="750" w:type="dxa"/>
          </w:tcPr>
          <w:p w14:paraId="5CFFF595" w14:textId="77777777" w:rsidR="00F71825" w:rsidRPr="00023135" w:rsidRDefault="00F71825" w:rsidP="00EA4152">
            <w:pPr>
              <w:rPr>
                <w:sz w:val="22"/>
                <w:szCs w:val="22"/>
              </w:rPr>
            </w:pPr>
            <w:r w:rsidRPr="00023135">
              <w:rPr>
                <w:sz w:val="22"/>
                <w:szCs w:val="22"/>
              </w:rPr>
              <w:t>12.</w:t>
            </w:r>
          </w:p>
        </w:tc>
        <w:tc>
          <w:tcPr>
            <w:tcW w:w="1768" w:type="dxa"/>
          </w:tcPr>
          <w:p w14:paraId="627D34A9" w14:textId="77777777" w:rsidR="00F71825" w:rsidRPr="00023135" w:rsidRDefault="00F71825" w:rsidP="00EA4152">
            <w:pPr>
              <w:ind w:left="243"/>
              <w:rPr>
                <w:sz w:val="22"/>
                <w:szCs w:val="22"/>
              </w:rPr>
            </w:pPr>
            <w:proofErr w:type="spellStart"/>
            <w:r w:rsidRPr="00023135">
              <w:rPr>
                <w:sz w:val="22"/>
                <w:szCs w:val="22"/>
              </w:rPr>
              <w:t>Umag</w:t>
            </w:r>
            <w:proofErr w:type="spellEnd"/>
          </w:p>
          <w:p w14:paraId="785A27EF" w14:textId="77777777" w:rsidR="00F71825" w:rsidRPr="00023135" w:rsidRDefault="00F71825" w:rsidP="00EA4152">
            <w:pPr>
              <w:ind w:left="243"/>
              <w:rPr>
                <w:sz w:val="22"/>
                <w:szCs w:val="22"/>
              </w:rPr>
            </w:pPr>
          </w:p>
        </w:tc>
        <w:tc>
          <w:tcPr>
            <w:tcW w:w="2693" w:type="dxa"/>
          </w:tcPr>
          <w:p w14:paraId="35BAF549" w14:textId="77777777" w:rsidR="00F71825" w:rsidRPr="00023135" w:rsidRDefault="00F71825" w:rsidP="00EA4152">
            <w:pPr>
              <w:jc w:val="center"/>
              <w:rPr>
                <w:sz w:val="22"/>
                <w:szCs w:val="22"/>
              </w:rPr>
            </w:pPr>
            <w:r w:rsidRPr="00023135">
              <w:rPr>
                <w:sz w:val="22"/>
                <w:szCs w:val="22"/>
              </w:rPr>
              <w:t xml:space="preserve">    1</w:t>
            </w:r>
          </w:p>
        </w:tc>
        <w:tc>
          <w:tcPr>
            <w:tcW w:w="4360" w:type="dxa"/>
          </w:tcPr>
          <w:p w14:paraId="6060B5ED" w14:textId="77777777" w:rsidR="00F71825" w:rsidRPr="00023135" w:rsidRDefault="00F71825" w:rsidP="00EA4152">
            <w:pPr>
              <w:jc w:val="center"/>
              <w:rPr>
                <w:sz w:val="22"/>
                <w:szCs w:val="22"/>
              </w:rPr>
            </w:pPr>
            <w:r w:rsidRPr="00023135">
              <w:rPr>
                <w:sz w:val="22"/>
                <w:szCs w:val="22"/>
              </w:rPr>
              <w:t xml:space="preserve">    0</w:t>
            </w:r>
          </w:p>
        </w:tc>
      </w:tr>
      <w:tr w:rsidR="00F71825" w:rsidRPr="00023135" w14:paraId="336B4842" w14:textId="77777777" w:rsidTr="00EA4152">
        <w:trPr>
          <w:trHeight w:hRule="exact" w:val="284"/>
          <w:jc w:val="center"/>
        </w:trPr>
        <w:tc>
          <w:tcPr>
            <w:tcW w:w="750" w:type="dxa"/>
          </w:tcPr>
          <w:p w14:paraId="4AF0D761" w14:textId="77777777" w:rsidR="00F71825" w:rsidRPr="00023135" w:rsidRDefault="00F71825" w:rsidP="00EA4152">
            <w:pPr>
              <w:rPr>
                <w:sz w:val="22"/>
                <w:szCs w:val="22"/>
              </w:rPr>
            </w:pPr>
            <w:r w:rsidRPr="00023135">
              <w:rPr>
                <w:sz w:val="22"/>
                <w:szCs w:val="22"/>
              </w:rPr>
              <w:t>13.</w:t>
            </w:r>
          </w:p>
        </w:tc>
        <w:tc>
          <w:tcPr>
            <w:tcW w:w="1768" w:type="dxa"/>
          </w:tcPr>
          <w:p w14:paraId="14837A7C" w14:textId="77777777" w:rsidR="00F71825" w:rsidRPr="00023135" w:rsidRDefault="00F71825" w:rsidP="00EA4152">
            <w:pPr>
              <w:ind w:left="243"/>
              <w:rPr>
                <w:sz w:val="22"/>
                <w:szCs w:val="22"/>
              </w:rPr>
            </w:pPr>
            <w:proofErr w:type="spellStart"/>
            <w:r w:rsidRPr="00023135">
              <w:rPr>
                <w:sz w:val="22"/>
                <w:szCs w:val="22"/>
              </w:rPr>
              <w:t>Vodnjan</w:t>
            </w:r>
            <w:proofErr w:type="spellEnd"/>
          </w:p>
        </w:tc>
        <w:tc>
          <w:tcPr>
            <w:tcW w:w="2693" w:type="dxa"/>
          </w:tcPr>
          <w:p w14:paraId="12FE9D26" w14:textId="77777777" w:rsidR="00F71825" w:rsidRPr="00023135" w:rsidRDefault="00F71825" w:rsidP="00EA4152">
            <w:pPr>
              <w:jc w:val="center"/>
              <w:rPr>
                <w:sz w:val="22"/>
                <w:szCs w:val="22"/>
              </w:rPr>
            </w:pPr>
            <w:r w:rsidRPr="00023135">
              <w:rPr>
                <w:sz w:val="22"/>
                <w:szCs w:val="22"/>
              </w:rPr>
              <w:t xml:space="preserve">    1</w:t>
            </w:r>
          </w:p>
        </w:tc>
        <w:tc>
          <w:tcPr>
            <w:tcW w:w="4360" w:type="dxa"/>
          </w:tcPr>
          <w:p w14:paraId="4CDF73D3" w14:textId="77777777" w:rsidR="00F71825" w:rsidRPr="00023135" w:rsidRDefault="00F71825" w:rsidP="00EA4152">
            <w:pPr>
              <w:jc w:val="center"/>
              <w:rPr>
                <w:sz w:val="22"/>
                <w:szCs w:val="22"/>
              </w:rPr>
            </w:pPr>
            <w:r w:rsidRPr="00023135">
              <w:rPr>
                <w:sz w:val="22"/>
                <w:szCs w:val="22"/>
              </w:rPr>
              <w:t xml:space="preserve">    1</w:t>
            </w:r>
          </w:p>
        </w:tc>
      </w:tr>
      <w:tr w:rsidR="00F71825" w:rsidRPr="00023135" w14:paraId="76A6D8B4" w14:textId="77777777" w:rsidTr="00EA4152">
        <w:trPr>
          <w:trHeight w:hRule="exact" w:val="284"/>
          <w:jc w:val="center"/>
        </w:trPr>
        <w:tc>
          <w:tcPr>
            <w:tcW w:w="750" w:type="dxa"/>
          </w:tcPr>
          <w:p w14:paraId="35BFE751" w14:textId="77777777" w:rsidR="00F71825" w:rsidRPr="00023135" w:rsidRDefault="00F71825" w:rsidP="00EA4152">
            <w:pPr>
              <w:rPr>
                <w:sz w:val="22"/>
                <w:szCs w:val="22"/>
              </w:rPr>
            </w:pPr>
            <w:r w:rsidRPr="00023135">
              <w:rPr>
                <w:sz w:val="22"/>
                <w:szCs w:val="22"/>
              </w:rPr>
              <w:t>14.</w:t>
            </w:r>
          </w:p>
        </w:tc>
        <w:tc>
          <w:tcPr>
            <w:tcW w:w="1768" w:type="dxa"/>
          </w:tcPr>
          <w:p w14:paraId="1E19D203" w14:textId="77777777" w:rsidR="00F71825" w:rsidRPr="00023135" w:rsidRDefault="00F71825" w:rsidP="00EA4152">
            <w:pPr>
              <w:ind w:left="243"/>
              <w:rPr>
                <w:sz w:val="22"/>
                <w:szCs w:val="22"/>
              </w:rPr>
            </w:pPr>
            <w:proofErr w:type="spellStart"/>
            <w:r w:rsidRPr="00023135">
              <w:rPr>
                <w:sz w:val="22"/>
                <w:szCs w:val="22"/>
              </w:rPr>
              <w:t>Vrsar</w:t>
            </w:r>
            <w:proofErr w:type="spellEnd"/>
          </w:p>
        </w:tc>
        <w:tc>
          <w:tcPr>
            <w:tcW w:w="2693" w:type="dxa"/>
          </w:tcPr>
          <w:p w14:paraId="5F9A90C8" w14:textId="77777777" w:rsidR="00F71825" w:rsidRPr="00023135" w:rsidRDefault="00F71825" w:rsidP="00EA4152">
            <w:pPr>
              <w:jc w:val="center"/>
              <w:rPr>
                <w:sz w:val="22"/>
                <w:szCs w:val="22"/>
              </w:rPr>
            </w:pPr>
            <w:r w:rsidRPr="00023135">
              <w:rPr>
                <w:sz w:val="22"/>
                <w:szCs w:val="22"/>
              </w:rPr>
              <w:t xml:space="preserve">    1</w:t>
            </w:r>
          </w:p>
        </w:tc>
        <w:tc>
          <w:tcPr>
            <w:tcW w:w="4360" w:type="dxa"/>
          </w:tcPr>
          <w:p w14:paraId="47B144BD" w14:textId="77777777" w:rsidR="00F71825" w:rsidRPr="00023135" w:rsidRDefault="00F71825" w:rsidP="00EA4152">
            <w:pPr>
              <w:jc w:val="center"/>
              <w:rPr>
                <w:sz w:val="22"/>
                <w:szCs w:val="22"/>
              </w:rPr>
            </w:pPr>
            <w:r w:rsidRPr="00023135">
              <w:rPr>
                <w:sz w:val="22"/>
                <w:szCs w:val="22"/>
              </w:rPr>
              <w:t xml:space="preserve">    1</w:t>
            </w:r>
          </w:p>
        </w:tc>
      </w:tr>
      <w:tr w:rsidR="00F71825" w:rsidRPr="00023135" w14:paraId="0B26E3A0" w14:textId="77777777" w:rsidTr="00EA4152">
        <w:trPr>
          <w:trHeight w:hRule="exact" w:val="284"/>
          <w:jc w:val="center"/>
        </w:trPr>
        <w:tc>
          <w:tcPr>
            <w:tcW w:w="750" w:type="dxa"/>
          </w:tcPr>
          <w:p w14:paraId="79D46D9E" w14:textId="77777777" w:rsidR="00F71825" w:rsidRPr="00023135" w:rsidRDefault="00F71825" w:rsidP="00EA4152">
            <w:pPr>
              <w:rPr>
                <w:sz w:val="22"/>
                <w:szCs w:val="22"/>
              </w:rPr>
            </w:pPr>
            <w:r w:rsidRPr="00023135">
              <w:rPr>
                <w:sz w:val="22"/>
                <w:szCs w:val="22"/>
              </w:rPr>
              <w:t>15.</w:t>
            </w:r>
          </w:p>
        </w:tc>
        <w:tc>
          <w:tcPr>
            <w:tcW w:w="1768" w:type="dxa"/>
          </w:tcPr>
          <w:p w14:paraId="657E4CE5" w14:textId="77777777" w:rsidR="00F71825" w:rsidRPr="00023135" w:rsidRDefault="00F71825" w:rsidP="00EA4152">
            <w:pPr>
              <w:ind w:left="243"/>
              <w:rPr>
                <w:sz w:val="22"/>
                <w:szCs w:val="22"/>
              </w:rPr>
            </w:pPr>
            <w:proofErr w:type="spellStart"/>
            <w:r w:rsidRPr="00023135">
              <w:rPr>
                <w:sz w:val="22"/>
                <w:szCs w:val="22"/>
              </w:rPr>
              <w:t>Žminj</w:t>
            </w:r>
            <w:proofErr w:type="spellEnd"/>
          </w:p>
          <w:p w14:paraId="3958C8D4" w14:textId="77777777" w:rsidR="00F71825" w:rsidRPr="00023135" w:rsidRDefault="00F71825" w:rsidP="00EA4152">
            <w:pPr>
              <w:ind w:left="243"/>
              <w:rPr>
                <w:sz w:val="22"/>
                <w:szCs w:val="22"/>
              </w:rPr>
            </w:pPr>
          </w:p>
        </w:tc>
        <w:tc>
          <w:tcPr>
            <w:tcW w:w="2693" w:type="dxa"/>
          </w:tcPr>
          <w:p w14:paraId="1E1D4C7A" w14:textId="77777777" w:rsidR="00F71825" w:rsidRPr="00023135" w:rsidRDefault="00F71825" w:rsidP="00EA4152">
            <w:pPr>
              <w:jc w:val="center"/>
              <w:rPr>
                <w:sz w:val="22"/>
                <w:szCs w:val="22"/>
              </w:rPr>
            </w:pPr>
            <w:r w:rsidRPr="00023135">
              <w:rPr>
                <w:sz w:val="22"/>
                <w:szCs w:val="22"/>
              </w:rPr>
              <w:t xml:space="preserve">    1</w:t>
            </w:r>
          </w:p>
        </w:tc>
        <w:tc>
          <w:tcPr>
            <w:tcW w:w="4360" w:type="dxa"/>
          </w:tcPr>
          <w:p w14:paraId="650BA787" w14:textId="77777777" w:rsidR="00F71825" w:rsidRPr="00023135" w:rsidRDefault="00F71825" w:rsidP="00EA4152">
            <w:pPr>
              <w:jc w:val="center"/>
              <w:rPr>
                <w:sz w:val="22"/>
                <w:szCs w:val="22"/>
              </w:rPr>
            </w:pPr>
            <w:r w:rsidRPr="00023135">
              <w:rPr>
                <w:sz w:val="22"/>
                <w:szCs w:val="22"/>
              </w:rPr>
              <w:t xml:space="preserve">    0</w:t>
            </w:r>
          </w:p>
        </w:tc>
      </w:tr>
      <w:tr w:rsidR="00F71825" w:rsidRPr="00023135" w14:paraId="35D90F63" w14:textId="77777777" w:rsidTr="00EA4152">
        <w:trPr>
          <w:trHeight w:hRule="exact" w:val="284"/>
          <w:jc w:val="center"/>
        </w:trPr>
        <w:tc>
          <w:tcPr>
            <w:tcW w:w="2518" w:type="dxa"/>
            <w:gridSpan w:val="2"/>
          </w:tcPr>
          <w:p w14:paraId="6DF73515" w14:textId="77777777" w:rsidR="00F71825" w:rsidRPr="00023135" w:rsidRDefault="00F71825" w:rsidP="00EA4152">
            <w:pPr>
              <w:jc w:val="both"/>
              <w:rPr>
                <w:b/>
                <w:sz w:val="22"/>
                <w:szCs w:val="22"/>
              </w:rPr>
            </w:pPr>
            <w:r w:rsidRPr="00023135">
              <w:rPr>
                <w:b/>
                <w:sz w:val="22"/>
                <w:szCs w:val="22"/>
              </w:rPr>
              <w:t xml:space="preserve">              </w:t>
            </w:r>
            <w:proofErr w:type="spellStart"/>
            <w:r w:rsidRPr="00023135">
              <w:rPr>
                <w:b/>
                <w:sz w:val="22"/>
                <w:szCs w:val="22"/>
              </w:rPr>
              <w:t>Ukupno</w:t>
            </w:r>
            <w:proofErr w:type="spellEnd"/>
            <w:r w:rsidRPr="00023135">
              <w:rPr>
                <w:b/>
                <w:sz w:val="22"/>
                <w:szCs w:val="22"/>
              </w:rPr>
              <w:t>:</w:t>
            </w:r>
          </w:p>
        </w:tc>
        <w:tc>
          <w:tcPr>
            <w:tcW w:w="2693" w:type="dxa"/>
          </w:tcPr>
          <w:p w14:paraId="3FBC5D2A" w14:textId="77777777" w:rsidR="00F71825" w:rsidRPr="00023135" w:rsidRDefault="00F71825" w:rsidP="00EA4152">
            <w:pPr>
              <w:jc w:val="center"/>
              <w:rPr>
                <w:b/>
                <w:sz w:val="22"/>
                <w:szCs w:val="22"/>
              </w:rPr>
            </w:pPr>
            <w:r w:rsidRPr="00023135">
              <w:rPr>
                <w:b/>
                <w:sz w:val="22"/>
                <w:szCs w:val="22"/>
              </w:rPr>
              <w:t xml:space="preserve">  </w:t>
            </w:r>
            <w:r w:rsidRPr="00023135">
              <w:rPr>
                <w:b/>
                <w:sz w:val="22"/>
                <w:szCs w:val="22"/>
              </w:rPr>
              <w:fldChar w:fldCharType="begin"/>
            </w:r>
            <w:r w:rsidRPr="00023135">
              <w:rPr>
                <w:b/>
                <w:sz w:val="22"/>
                <w:szCs w:val="22"/>
              </w:rPr>
              <w:instrText xml:space="preserve"> =SUM(ABOVE) </w:instrText>
            </w:r>
            <w:r w:rsidRPr="00023135">
              <w:rPr>
                <w:b/>
                <w:sz w:val="22"/>
                <w:szCs w:val="22"/>
              </w:rPr>
              <w:fldChar w:fldCharType="separate"/>
            </w:r>
            <w:r w:rsidRPr="00023135">
              <w:rPr>
                <w:b/>
                <w:noProof/>
                <w:sz w:val="22"/>
                <w:szCs w:val="22"/>
              </w:rPr>
              <w:t>37</w:t>
            </w:r>
            <w:r w:rsidRPr="00023135">
              <w:rPr>
                <w:b/>
                <w:sz w:val="22"/>
                <w:szCs w:val="22"/>
              </w:rPr>
              <w:fldChar w:fldCharType="end"/>
            </w:r>
          </w:p>
          <w:p w14:paraId="384EFBE2" w14:textId="77777777" w:rsidR="00F71825" w:rsidRPr="00023135" w:rsidRDefault="00F71825" w:rsidP="00EA4152">
            <w:pPr>
              <w:jc w:val="center"/>
              <w:rPr>
                <w:b/>
                <w:sz w:val="22"/>
                <w:szCs w:val="22"/>
              </w:rPr>
            </w:pPr>
          </w:p>
        </w:tc>
        <w:tc>
          <w:tcPr>
            <w:tcW w:w="4360" w:type="dxa"/>
          </w:tcPr>
          <w:p w14:paraId="4921EEF5" w14:textId="77777777" w:rsidR="00F71825" w:rsidRPr="00023135" w:rsidRDefault="00F71825" w:rsidP="00EA4152">
            <w:pPr>
              <w:jc w:val="center"/>
              <w:rPr>
                <w:b/>
                <w:sz w:val="22"/>
                <w:szCs w:val="22"/>
              </w:rPr>
            </w:pPr>
            <w:r w:rsidRPr="00023135">
              <w:rPr>
                <w:b/>
                <w:sz w:val="22"/>
                <w:szCs w:val="22"/>
              </w:rPr>
              <w:t xml:space="preserve">   25</w:t>
            </w:r>
          </w:p>
        </w:tc>
      </w:tr>
    </w:tbl>
    <w:p w14:paraId="63300F65" w14:textId="4A3921BF" w:rsidR="00F71825" w:rsidRDefault="00F71825" w:rsidP="00F71825">
      <w:pPr>
        <w:ind w:firstLine="720"/>
        <w:jc w:val="both"/>
        <w:rPr>
          <w:sz w:val="22"/>
          <w:szCs w:val="22"/>
        </w:rPr>
      </w:pPr>
      <w:proofErr w:type="spellStart"/>
      <w:r w:rsidRPr="00023135">
        <w:rPr>
          <w:sz w:val="22"/>
          <w:szCs w:val="22"/>
        </w:rPr>
        <w:t>Temeljem</w:t>
      </w:r>
      <w:proofErr w:type="spellEnd"/>
      <w:r w:rsidRPr="00023135">
        <w:rPr>
          <w:sz w:val="22"/>
          <w:szCs w:val="22"/>
        </w:rPr>
        <w:t xml:space="preserve"> </w:t>
      </w:r>
      <w:proofErr w:type="spellStart"/>
      <w:r w:rsidRPr="00023135">
        <w:rPr>
          <w:sz w:val="22"/>
          <w:szCs w:val="22"/>
        </w:rPr>
        <w:t>odredbi</w:t>
      </w:r>
      <w:proofErr w:type="spellEnd"/>
      <w:r w:rsidRPr="00023135">
        <w:rPr>
          <w:sz w:val="22"/>
          <w:szCs w:val="22"/>
        </w:rPr>
        <w:t xml:space="preserve"> </w:t>
      </w:r>
      <w:proofErr w:type="spellStart"/>
      <w:r w:rsidRPr="00023135">
        <w:rPr>
          <w:sz w:val="22"/>
          <w:szCs w:val="22"/>
        </w:rPr>
        <w:t>Zakona</w:t>
      </w:r>
      <w:proofErr w:type="spellEnd"/>
      <w:r w:rsidRPr="00023135">
        <w:rPr>
          <w:sz w:val="22"/>
          <w:szCs w:val="22"/>
        </w:rPr>
        <w:t xml:space="preserve"> o </w:t>
      </w:r>
      <w:proofErr w:type="spellStart"/>
      <w:r w:rsidRPr="00023135">
        <w:rPr>
          <w:sz w:val="22"/>
          <w:szCs w:val="22"/>
        </w:rPr>
        <w:t>sustavu</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(N.N. 82/15 )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Pravilnika</w:t>
      </w:r>
      <w:proofErr w:type="spellEnd"/>
      <w:r w:rsidRPr="00023135">
        <w:rPr>
          <w:sz w:val="22"/>
          <w:szCs w:val="22"/>
        </w:rPr>
        <w:t xml:space="preserve"> o </w:t>
      </w:r>
      <w:proofErr w:type="spellStart"/>
      <w:r w:rsidRPr="00023135">
        <w:rPr>
          <w:sz w:val="22"/>
          <w:szCs w:val="22"/>
        </w:rPr>
        <w:t>postupku</w:t>
      </w:r>
      <w:proofErr w:type="spellEnd"/>
      <w:r w:rsidRPr="00023135">
        <w:rPr>
          <w:sz w:val="22"/>
          <w:szCs w:val="22"/>
        </w:rPr>
        <w:t xml:space="preserve"> </w:t>
      </w:r>
      <w:proofErr w:type="spellStart"/>
      <w:r w:rsidRPr="00023135">
        <w:rPr>
          <w:sz w:val="22"/>
          <w:szCs w:val="22"/>
        </w:rPr>
        <w:t>uzbunjivanja</w:t>
      </w:r>
      <w:proofErr w:type="spellEnd"/>
      <w:r w:rsidRPr="00023135">
        <w:rPr>
          <w:sz w:val="22"/>
          <w:szCs w:val="22"/>
        </w:rPr>
        <w:t xml:space="preserve"> </w:t>
      </w:r>
      <w:proofErr w:type="spellStart"/>
      <w:r w:rsidRPr="00023135">
        <w:rPr>
          <w:sz w:val="22"/>
          <w:szCs w:val="22"/>
        </w:rPr>
        <w:t>stanovništva</w:t>
      </w:r>
      <w:proofErr w:type="spellEnd"/>
      <w:r w:rsidRPr="00023135">
        <w:rPr>
          <w:sz w:val="22"/>
          <w:szCs w:val="22"/>
        </w:rPr>
        <w:t xml:space="preserve"> (N.N. 69/16), </w:t>
      </w:r>
      <w:proofErr w:type="spellStart"/>
      <w:r w:rsidRPr="00023135">
        <w:rPr>
          <w:sz w:val="22"/>
          <w:szCs w:val="22"/>
        </w:rPr>
        <w:t>planovima</w:t>
      </w:r>
      <w:proofErr w:type="spellEnd"/>
      <w:r w:rsidRPr="00023135">
        <w:rPr>
          <w:sz w:val="22"/>
          <w:szCs w:val="22"/>
        </w:rPr>
        <w:t xml:space="preserve"> </w:t>
      </w:r>
      <w:proofErr w:type="spellStart"/>
      <w:r w:rsidRPr="00023135">
        <w:rPr>
          <w:sz w:val="22"/>
          <w:szCs w:val="22"/>
        </w:rPr>
        <w:t>nižeg</w:t>
      </w:r>
      <w:proofErr w:type="spellEnd"/>
      <w:r w:rsidRPr="00023135">
        <w:rPr>
          <w:sz w:val="22"/>
          <w:szCs w:val="22"/>
        </w:rPr>
        <w:t xml:space="preserve"> </w:t>
      </w:r>
      <w:proofErr w:type="spellStart"/>
      <w:r w:rsidRPr="00023135">
        <w:rPr>
          <w:sz w:val="22"/>
          <w:szCs w:val="22"/>
        </w:rPr>
        <w:t>reda</w:t>
      </w:r>
      <w:proofErr w:type="spellEnd"/>
      <w:r w:rsidRPr="00023135">
        <w:rPr>
          <w:sz w:val="22"/>
          <w:szCs w:val="22"/>
        </w:rPr>
        <w:t xml:space="preserve"> </w:t>
      </w:r>
      <w:proofErr w:type="spellStart"/>
      <w:r w:rsidRPr="00023135">
        <w:rPr>
          <w:sz w:val="22"/>
          <w:szCs w:val="22"/>
        </w:rPr>
        <w:t>obvezno</w:t>
      </w:r>
      <w:proofErr w:type="spellEnd"/>
      <w:r w:rsidRPr="00023135">
        <w:rPr>
          <w:sz w:val="22"/>
          <w:szCs w:val="22"/>
        </w:rPr>
        <w:t xml:space="preserve"> je </w:t>
      </w:r>
      <w:proofErr w:type="spellStart"/>
      <w:r w:rsidRPr="00023135">
        <w:rPr>
          <w:sz w:val="22"/>
          <w:szCs w:val="22"/>
        </w:rPr>
        <w:t>planirati</w:t>
      </w:r>
      <w:proofErr w:type="spellEnd"/>
      <w:r w:rsidRPr="00023135">
        <w:rPr>
          <w:sz w:val="22"/>
          <w:szCs w:val="22"/>
        </w:rPr>
        <w:t xml:space="preserve"> </w:t>
      </w:r>
      <w:proofErr w:type="spellStart"/>
      <w:r w:rsidRPr="00023135">
        <w:rPr>
          <w:sz w:val="22"/>
          <w:szCs w:val="22"/>
        </w:rPr>
        <w:t>instalaciju</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javnog</w:t>
      </w:r>
      <w:proofErr w:type="spellEnd"/>
      <w:r w:rsidRPr="00023135">
        <w:rPr>
          <w:sz w:val="22"/>
          <w:szCs w:val="22"/>
        </w:rPr>
        <w:t xml:space="preserve"> </w:t>
      </w:r>
      <w:proofErr w:type="spellStart"/>
      <w:r w:rsidRPr="00023135">
        <w:rPr>
          <w:sz w:val="22"/>
          <w:szCs w:val="22"/>
        </w:rPr>
        <w:t>uzbunjivanja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obavješćivanja</w:t>
      </w:r>
      <w:proofErr w:type="spellEnd"/>
      <w:r w:rsidRPr="00023135">
        <w:rPr>
          <w:sz w:val="22"/>
          <w:szCs w:val="22"/>
        </w:rPr>
        <w:t xml:space="preserve"> </w:t>
      </w:r>
      <w:proofErr w:type="spellStart"/>
      <w:r w:rsidRPr="00023135">
        <w:rPr>
          <w:sz w:val="22"/>
          <w:szCs w:val="22"/>
        </w:rPr>
        <w:t>stanovništva</w:t>
      </w:r>
      <w:proofErr w:type="spellEnd"/>
      <w:r w:rsidRPr="00023135">
        <w:rPr>
          <w:sz w:val="22"/>
          <w:szCs w:val="22"/>
        </w:rPr>
        <w:t xml:space="preserve"> (</w:t>
      </w:r>
      <w:proofErr w:type="spellStart"/>
      <w:r w:rsidRPr="00023135">
        <w:rPr>
          <w:sz w:val="22"/>
          <w:szCs w:val="22"/>
        </w:rPr>
        <w:t>sirena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sl.) u </w:t>
      </w:r>
      <w:proofErr w:type="spellStart"/>
      <w:r w:rsidRPr="00023135">
        <w:rPr>
          <w:sz w:val="22"/>
          <w:szCs w:val="22"/>
        </w:rPr>
        <w:t>područjima</w:t>
      </w:r>
      <w:proofErr w:type="spellEnd"/>
      <w:r w:rsidRPr="00023135">
        <w:rPr>
          <w:sz w:val="22"/>
          <w:szCs w:val="22"/>
        </w:rPr>
        <w:t xml:space="preserve"> </w:t>
      </w:r>
      <w:proofErr w:type="spellStart"/>
      <w:r w:rsidRPr="00023135">
        <w:rPr>
          <w:sz w:val="22"/>
          <w:szCs w:val="22"/>
        </w:rPr>
        <w:t>planiranim</w:t>
      </w:r>
      <w:proofErr w:type="spellEnd"/>
      <w:r w:rsidRPr="00023135">
        <w:rPr>
          <w:sz w:val="22"/>
          <w:szCs w:val="22"/>
        </w:rPr>
        <w:t xml:space="preserve"> za </w:t>
      </w:r>
      <w:proofErr w:type="spellStart"/>
      <w:r w:rsidRPr="00023135">
        <w:rPr>
          <w:sz w:val="22"/>
          <w:szCs w:val="22"/>
        </w:rPr>
        <w:t>gradnju</w:t>
      </w:r>
      <w:proofErr w:type="spellEnd"/>
      <w:r w:rsidRPr="00023135">
        <w:rPr>
          <w:sz w:val="22"/>
          <w:szCs w:val="22"/>
        </w:rPr>
        <w:t xml:space="preserve"> </w:t>
      </w:r>
      <w:proofErr w:type="spellStart"/>
      <w:r w:rsidRPr="00023135">
        <w:rPr>
          <w:sz w:val="22"/>
          <w:szCs w:val="22"/>
        </w:rPr>
        <w:t>objekata</w:t>
      </w:r>
      <w:proofErr w:type="spellEnd"/>
      <w:r w:rsidRPr="00023135">
        <w:rPr>
          <w:sz w:val="22"/>
          <w:szCs w:val="22"/>
        </w:rPr>
        <w:t xml:space="preserve"> </w:t>
      </w:r>
      <w:proofErr w:type="spellStart"/>
      <w:r w:rsidRPr="00023135">
        <w:rPr>
          <w:sz w:val="22"/>
          <w:szCs w:val="22"/>
        </w:rPr>
        <w:t>koji</w:t>
      </w:r>
      <w:proofErr w:type="spellEnd"/>
      <w:r w:rsidRPr="00023135">
        <w:rPr>
          <w:sz w:val="22"/>
          <w:szCs w:val="22"/>
        </w:rPr>
        <w:t xml:space="preserve"> </w:t>
      </w:r>
      <w:proofErr w:type="spellStart"/>
      <w:r w:rsidRPr="00023135">
        <w:rPr>
          <w:sz w:val="22"/>
          <w:szCs w:val="22"/>
        </w:rPr>
        <w:t>će</w:t>
      </w:r>
      <w:proofErr w:type="spellEnd"/>
      <w:r w:rsidRPr="00023135">
        <w:rPr>
          <w:sz w:val="22"/>
          <w:szCs w:val="22"/>
        </w:rPr>
        <w:t xml:space="preserve"> </w:t>
      </w:r>
      <w:proofErr w:type="spellStart"/>
      <w:r w:rsidRPr="00023135">
        <w:rPr>
          <w:sz w:val="22"/>
          <w:szCs w:val="22"/>
        </w:rPr>
        <w:t>koristiti</w:t>
      </w:r>
      <w:proofErr w:type="spellEnd"/>
      <w:r w:rsidRPr="00023135">
        <w:rPr>
          <w:sz w:val="22"/>
          <w:szCs w:val="22"/>
        </w:rPr>
        <w:t xml:space="preserve">, </w:t>
      </w:r>
      <w:proofErr w:type="spellStart"/>
      <w:r w:rsidRPr="00023135">
        <w:rPr>
          <w:sz w:val="22"/>
          <w:szCs w:val="22"/>
        </w:rPr>
        <w:t>skladištiti</w:t>
      </w:r>
      <w:proofErr w:type="spellEnd"/>
      <w:r w:rsidRPr="00023135">
        <w:rPr>
          <w:sz w:val="22"/>
          <w:szCs w:val="22"/>
        </w:rPr>
        <w:t xml:space="preserve"> </w:t>
      </w:r>
      <w:proofErr w:type="spellStart"/>
      <w:r w:rsidRPr="00023135">
        <w:rPr>
          <w:sz w:val="22"/>
          <w:szCs w:val="22"/>
        </w:rPr>
        <w:t>ili</w:t>
      </w:r>
      <w:proofErr w:type="spellEnd"/>
      <w:r w:rsidRPr="00023135">
        <w:rPr>
          <w:sz w:val="22"/>
          <w:szCs w:val="22"/>
        </w:rPr>
        <w:t xml:space="preserve"> </w:t>
      </w:r>
      <w:proofErr w:type="spellStart"/>
      <w:r w:rsidRPr="00023135">
        <w:rPr>
          <w:sz w:val="22"/>
          <w:szCs w:val="22"/>
        </w:rPr>
        <w:t>manipulirati</w:t>
      </w:r>
      <w:proofErr w:type="spellEnd"/>
      <w:r w:rsidRPr="00023135">
        <w:rPr>
          <w:sz w:val="22"/>
          <w:szCs w:val="22"/>
        </w:rPr>
        <w:t xml:space="preserve"> s </w:t>
      </w:r>
      <w:proofErr w:type="spellStart"/>
      <w:r w:rsidRPr="00023135">
        <w:rPr>
          <w:sz w:val="22"/>
          <w:szCs w:val="22"/>
        </w:rPr>
        <w:t>velikim</w:t>
      </w:r>
      <w:proofErr w:type="spellEnd"/>
      <w:r w:rsidRPr="00023135">
        <w:rPr>
          <w:sz w:val="22"/>
          <w:szCs w:val="22"/>
        </w:rPr>
        <w:t xml:space="preserve"> </w:t>
      </w:r>
      <w:proofErr w:type="spellStart"/>
      <w:r w:rsidRPr="00023135">
        <w:rPr>
          <w:sz w:val="22"/>
          <w:szCs w:val="22"/>
        </w:rPr>
        <w:t>količinama</w:t>
      </w:r>
      <w:proofErr w:type="spellEnd"/>
      <w:r w:rsidRPr="00023135">
        <w:rPr>
          <w:sz w:val="22"/>
          <w:szCs w:val="22"/>
        </w:rPr>
        <w:t xml:space="preserve"> </w:t>
      </w:r>
      <w:proofErr w:type="spellStart"/>
      <w:r w:rsidRPr="00023135">
        <w:rPr>
          <w:sz w:val="22"/>
          <w:szCs w:val="22"/>
        </w:rPr>
        <w:t>opasnih</w:t>
      </w:r>
      <w:proofErr w:type="spellEnd"/>
      <w:r w:rsidRPr="00023135">
        <w:rPr>
          <w:sz w:val="22"/>
          <w:szCs w:val="22"/>
        </w:rPr>
        <w:t xml:space="preserve"> </w:t>
      </w:r>
      <w:proofErr w:type="spellStart"/>
      <w:r w:rsidRPr="00023135">
        <w:rPr>
          <w:sz w:val="22"/>
          <w:szCs w:val="22"/>
        </w:rPr>
        <w:t>tvari</w:t>
      </w:r>
      <w:proofErr w:type="spellEnd"/>
      <w:r w:rsidRPr="00023135">
        <w:rPr>
          <w:sz w:val="22"/>
          <w:szCs w:val="22"/>
        </w:rPr>
        <w:t xml:space="preserve"> (</w:t>
      </w:r>
      <w:proofErr w:type="spellStart"/>
      <w:r w:rsidRPr="00023135">
        <w:rPr>
          <w:sz w:val="22"/>
          <w:szCs w:val="22"/>
        </w:rPr>
        <w:t>obveznici</w:t>
      </w:r>
      <w:proofErr w:type="spellEnd"/>
      <w:r w:rsidRPr="00023135">
        <w:rPr>
          <w:sz w:val="22"/>
          <w:szCs w:val="22"/>
        </w:rPr>
        <w:t xml:space="preserve"> </w:t>
      </w:r>
      <w:proofErr w:type="spellStart"/>
      <w:r w:rsidRPr="00023135">
        <w:rPr>
          <w:sz w:val="22"/>
          <w:szCs w:val="22"/>
        </w:rPr>
        <w:t>su</w:t>
      </w:r>
      <w:proofErr w:type="spellEnd"/>
      <w:r w:rsidRPr="00023135">
        <w:rPr>
          <w:sz w:val="22"/>
          <w:szCs w:val="22"/>
        </w:rPr>
        <w:t xml:space="preserve"> </w:t>
      </w:r>
      <w:proofErr w:type="spellStart"/>
      <w:r w:rsidRPr="00023135">
        <w:rPr>
          <w:sz w:val="22"/>
          <w:szCs w:val="22"/>
        </w:rPr>
        <w:t>izrade</w:t>
      </w:r>
      <w:proofErr w:type="spellEnd"/>
      <w:r w:rsidRPr="00023135">
        <w:rPr>
          <w:sz w:val="22"/>
          <w:szCs w:val="22"/>
        </w:rPr>
        <w:t xml:space="preserve"> </w:t>
      </w:r>
      <w:proofErr w:type="spellStart"/>
      <w:r w:rsidRPr="00023135">
        <w:rPr>
          <w:sz w:val="22"/>
          <w:szCs w:val="22"/>
        </w:rPr>
        <w:t>izvješća</w:t>
      </w:r>
      <w:proofErr w:type="spellEnd"/>
      <w:r w:rsidRPr="00023135">
        <w:rPr>
          <w:sz w:val="22"/>
          <w:szCs w:val="22"/>
        </w:rPr>
        <w:t xml:space="preserve"> o </w:t>
      </w:r>
      <w:proofErr w:type="spellStart"/>
      <w:r w:rsidRPr="00023135">
        <w:rPr>
          <w:sz w:val="22"/>
          <w:szCs w:val="22"/>
        </w:rPr>
        <w:t>sigurnosti</w:t>
      </w:r>
      <w:proofErr w:type="spellEnd"/>
      <w:r w:rsidRPr="00023135">
        <w:rPr>
          <w:sz w:val="22"/>
          <w:szCs w:val="22"/>
        </w:rPr>
        <w:t xml:space="preserve">), </w:t>
      </w:r>
      <w:proofErr w:type="spellStart"/>
      <w:r w:rsidRPr="00023135">
        <w:rPr>
          <w:sz w:val="22"/>
          <w:szCs w:val="22"/>
        </w:rPr>
        <w:t>kao</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u </w:t>
      </w:r>
      <w:proofErr w:type="spellStart"/>
      <w:r w:rsidRPr="00023135">
        <w:rPr>
          <w:sz w:val="22"/>
          <w:szCs w:val="22"/>
        </w:rPr>
        <w:t>slučaju</w:t>
      </w:r>
      <w:proofErr w:type="spellEnd"/>
      <w:r w:rsidRPr="00023135">
        <w:rPr>
          <w:sz w:val="22"/>
          <w:szCs w:val="22"/>
        </w:rPr>
        <w:t xml:space="preserve"> </w:t>
      </w:r>
      <w:proofErr w:type="spellStart"/>
      <w:r w:rsidRPr="00023135">
        <w:rPr>
          <w:sz w:val="22"/>
          <w:szCs w:val="22"/>
        </w:rPr>
        <w:t>ugroze</w:t>
      </w:r>
      <w:proofErr w:type="spellEnd"/>
      <w:r w:rsidRPr="00023135">
        <w:rPr>
          <w:sz w:val="22"/>
          <w:szCs w:val="22"/>
        </w:rPr>
        <w:t xml:space="preserve"> </w:t>
      </w:r>
      <w:proofErr w:type="spellStart"/>
      <w:r w:rsidRPr="00023135">
        <w:rPr>
          <w:sz w:val="22"/>
          <w:szCs w:val="22"/>
        </w:rPr>
        <w:t>uzrokovane</w:t>
      </w:r>
      <w:proofErr w:type="spellEnd"/>
      <w:r w:rsidRPr="00023135">
        <w:rPr>
          <w:sz w:val="22"/>
          <w:szCs w:val="22"/>
        </w:rPr>
        <w:t xml:space="preserve"> domino </w:t>
      </w:r>
      <w:proofErr w:type="spellStart"/>
      <w:r w:rsidRPr="00023135">
        <w:rPr>
          <w:sz w:val="22"/>
          <w:szCs w:val="22"/>
        </w:rPr>
        <w:t>efektom</w:t>
      </w:r>
      <w:proofErr w:type="spellEnd"/>
      <w:r w:rsidRPr="00023135">
        <w:rPr>
          <w:sz w:val="22"/>
          <w:szCs w:val="22"/>
        </w:rPr>
        <w:t>.</w:t>
      </w:r>
    </w:p>
    <w:p w14:paraId="0CD06705" w14:textId="77777777" w:rsidR="00BE60AE" w:rsidRPr="00023135" w:rsidRDefault="00BE60AE" w:rsidP="00F71825">
      <w:pPr>
        <w:ind w:firstLine="720"/>
        <w:jc w:val="both"/>
        <w:rPr>
          <w:sz w:val="22"/>
          <w:szCs w:val="22"/>
        </w:rPr>
      </w:pPr>
    </w:p>
    <w:p w14:paraId="45CB8C01" w14:textId="77777777" w:rsidR="00F71825" w:rsidRPr="00023135" w:rsidRDefault="00F71825" w:rsidP="00F71825">
      <w:pPr>
        <w:tabs>
          <w:tab w:val="left" w:pos="0"/>
        </w:tabs>
        <w:suppressAutoHyphens/>
        <w:jc w:val="both"/>
        <w:rPr>
          <w:b/>
          <w:bCs/>
          <w:spacing w:val="-2"/>
          <w:sz w:val="22"/>
          <w:szCs w:val="22"/>
        </w:rPr>
      </w:pPr>
      <w:r w:rsidRPr="00023135">
        <w:rPr>
          <w:b/>
          <w:bCs/>
          <w:spacing w:val="-2"/>
          <w:sz w:val="22"/>
          <w:szCs w:val="22"/>
        </w:rPr>
        <w:t xml:space="preserve">6. PRIJENOS INFORMACIJA PUTEM ŽC 112 </w:t>
      </w:r>
    </w:p>
    <w:p w14:paraId="2CC6D4F0" w14:textId="77777777" w:rsidR="00F71825" w:rsidRPr="00023135" w:rsidRDefault="00F71825" w:rsidP="00F71825">
      <w:pPr>
        <w:ind w:firstLine="567"/>
        <w:jc w:val="both"/>
        <w:rPr>
          <w:sz w:val="22"/>
          <w:szCs w:val="22"/>
          <w:lang w:val="it-IT"/>
        </w:rPr>
      </w:pPr>
      <w:proofErr w:type="spellStart"/>
      <w:r w:rsidRPr="00023135">
        <w:rPr>
          <w:sz w:val="22"/>
          <w:szCs w:val="22"/>
        </w:rPr>
        <w:t>Županijski</w:t>
      </w:r>
      <w:proofErr w:type="spellEnd"/>
      <w:r w:rsidRPr="00023135">
        <w:rPr>
          <w:sz w:val="22"/>
          <w:szCs w:val="22"/>
        </w:rPr>
        <w:t xml:space="preserve"> </w:t>
      </w:r>
      <w:proofErr w:type="spellStart"/>
      <w:r w:rsidRPr="00023135">
        <w:rPr>
          <w:sz w:val="22"/>
          <w:szCs w:val="22"/>
        </w:rPr>
        <w:t>centar</w:t>
      </w:r>
      <w:proofErr w:type="spellEnd"/>
      <w:r w:rsidRPr="00023135">
        <w:rPr>
          <w:sz w:val="22"/>
          <w:szCs w:val="22"/>
        </w:rPr>
        <w:t xml:space="preserve"> 112 </w:t>
      </w:r>
      <w:proofErr w:type="spellStart"/>
      <w:r w:rsidRPr="00023135">
        <w:rPr>
          <w:sz w:val="22"/>
          <w:szCs w:val="22"/>
        </w:rPr>
        <w:t>putem</w:t>
      </w:r>
      <w:proofErr w:type="spellEnd"/>
      <w:r w:rsidRPr="00023135">
        <w:rPr>
          <w:sz w:val="22"/>
          <w:szCs w:val="22"/>
        </w:rPr>
        <w:t xml:space="preserve"> </w:t>
      </w:r>
      <w:proofErr w:type="spellStart"/>
      <w:r w:rsidRPr="00023135">
        <w:rPr>
          <w:sz w:val="22"/>
          <w:szCs w:val="22"/>
        </w:rPr>
        <w:t>jedinstvenog</w:t>
      </w:r>
      <w:proofErr w:type="spellEnd"/>
      <w:r w:rsidRPr="00023135">
        <w:rPr>
          <w:sz w:val="22"/>
          <w:szCs w:val="22"/>
        </w:rPr>
        <w:t xml:space="preserve"> </w:t>
      </w:r>
      <w:proofErr w:type="spellStart"/>
      <w:r w:rsidRPr="00023135">
        <w:rPr>
          <w:sz w:val="22"/>
          <w:szCs w:val="22"/>
        </w:rPr>
        <w:t>europskog</w:t>
      </w:r>
      <w:proofErr w:type="spellEnd"/>
      <w:r w:rsidRPr="00023135">
        <w:rPr>
          <w:sz w:val="22"/>
          <w:szCs w:val="22"/>
        </w:rPr>
        <w:t xml:space="preserve"> </w:t>
      </w:r>
      <w:proofErr w:type="spellStart"/>
      <w:r w:rsidRPr="00023135">
        <w:rPr>
          <w:sz w:val="22"/>
          <w:szCs w:val="22"/>
        </w:rPr>
        <w:t>broja</w:t>
      </w:r>
      <w:proofErr w:type="spellEnd"/>
      <w:r w:rsidRPr="00023135">
        <w:rPr>
          <w:sz w:val="22"/>
          <w:szCs w:val="22"/>
        </w:rPr>
        <w:t xml:space="preserve"> za </w:t>
      </w:r>
      <w:proofErr w:type="spellStart"/>
      <w:r w:rsidRPr="00023135">
        <w:rPr>
          <w:sz w:val="22"/>
          <w:szCs w:val="22"/>
        </w:rPr>
        <w:t>hitne</w:t>
      </w:r>
      <w:proofErr w:type="spellEnd"/>
      <w:r w:rsidRPr="00023135">
        <w:rPr>
          <w:sz w:val="22"/>
          <w:szCs w:val="22"/>
        </w:rPr>
        <w:t xml:space="preserve"> </w:t>
      </w:r>
      <w:proofErr w:type="spellStart"/>
      <w:r w:rsidRPr="00023135">
        <w:rPr>
          <w:sz w:val="22"/>
          <w:szCs w:val="22"/>
        </w:rPr>
        <w:t>službe</w:t>
      </w:r>
      <w:proofErr w:type="spellEnd"/>
      <w:r w:rsidRPr="00023135">
        <w:rPr>
          <w:sz w:val="22"/>
          <w:szCs w:val="22"/>
        </w:rPr>
        <w:t xml:space="preserve"> 112, prima </w:t>
      </w:r>
      <w:proofErr w:type="spellStart"/>
      <w:r w:rsidRPr="00023135">
        <w:rPr>
          <w:sz w:val="22"/>
          <w:szCs w:val="22"/>
        </w:rPr>
        <w:t>sve</w:t>
      </w:r>
      <w:proofErr w:type="spellEnd"/>
      <w:r w:rsidRPr="00023135">
        <w:rPr>
          <w:sz w:val="22"/>
          <w:szCs w:val="22"/>
        </w:rPr>
        <w:t xml:space="preserve"> </w:t>
      </w:r>
      <w:proofErr w:type="spellStart"/>
      <w:r w:rsidRPr="00023135">
        <w:rPr>
          <w:sz w:val="22"/>
          <w:szCs w:val="22"/>
        </w:rPr>
        <w:t>vrste</w:t>
      </w:r>
      <w:proofErr w:type="spellEnd"/>
      <w:r w:rsidRPr="00023135">
        <w:rPr>
          <w:sz w:val="22"/>
          <w:szCs w:val="22"/>
        </w:rPr>
        <w:t xml:space="preserve"> </w:t>
      </w:r>
      <w:proofErr w:type="spellStart"/>
      <w:r w:rsidRPr="00023135">
        <w:rPr>
          <w:sz w:val="22"/>
          <w:szCs w:val="22"/>
        </w:rPr>
        <w:t>žurnih</w:t>
      </w:r>
      <w:proofErr w:type="spellEnd"/>
      <w:r w:rsidRPr="00023135">
        <w:rPr>
          <w:sz w:val="22"/>
          <w:szCs w:val="22"/>
        </w:rPr>
        <w:t xml:space="preserve"> </w:t>
      </w:r>
      <w:proofErr w:type="spellStart"/>
      <w:r w:rsidRPr="00023135">
        <w:rPr>
          <w:sz w:val="22"/>
          <w:szCs w:val="22"/>
        </w:rPr>
        <w:t>poziva</w:t>
      </w:r>
      <w:proofErr w:type="spellEnd"/>
      <w:r w:rsidRPr="00023135">
        <w:rPr>
          <w:sz w:val="22"/>
          <w:szCs w:val="22"/>
        </w:rPr>
        <w:t xml:space="preserve">, </w:t>
      </w:r>
      <w:proofErr w:type="spellStart"/>
      <w:r w:rsidRPr="00023135">
        <w:rPr>
          <w:sz w:val="22"/>
          <w:szCs w:val="22"/>
        </w:rPr>
        <w:t>prosljeđuje</w:t>
      </w:r>
      <w:proofErr w:type="spellEnd"/>
      <w:r w:rsidRPr="00023135">
        <w:rPr>
          <w:sz w:val="22"/>
          <w:szCs w:val="22"/>
        </w:rPr>
        <w:t xml:space="preserve"> </w:t>
      </w:r>
      <w:proofErr w:type="spellStart"/>
      <w:r w:rsidRPr="00023135">
        <w:rPr>
          <w:sz w:val="22"/>
          <w:szCs w:val="22"/>
        </w:rPr>
        <w:t>informacije</w:t>
      </w:r>
      <w:proofErr w:type="spellEnd"/>
      <w:r w:rsidRPr="00023135">
        <w:rPr>
          <w:sz w:val="22"/>
          <w:szCs w:val="22"/>
        </w:rPr>
        <w:t xml:space="preserve"> </w:t>
      </w:r>
      <w:proofErr w:type="spellStart"/>
      <w:r w:rsidRPr="00023135">
        <w:rPr>
          <w:sz w:val="22"/>
          <w:szCs w:val="22"/>
        </w:rPr>
        <w:t>nadležnim</w:t>
      </w:r>
      <w:proofErr w:type="spellEnd"/>
      <w:r w:rsidRPr="00023135">
        <w:rPr>
          <w:sz w:val="22"/>
          <w:szCs w:val="22"/>
        </w:rPr>
        <w:t xml:space="preserve"> </w:t>
      </w:r>
      <w:proofErr w:type="spellStart"/>
      <w:r w:rsidRPr="00023135">
        <w:rPr>
          <w:sz w:val="22"/>
          <w:szCs w:val="22"/>
        </w:rPr>
        <w:t>službama</w:t>
      </w:r>
      <w:proofErr w:type="spellEnd"/>
      <w:r w:rsidRPr="00023135">
        <w:rPr>
          <w:sz w:val="22"/>
          <w:szCs w:val="22"/>
        </w:rPr>
        <w:t xml:space="preserve">, </w:t>
      </w:r>
      <w:proofErr w:type="spellStart"/>
      <w:r w:rsidRPr="00023135">
        <w:rPr>
          <w:sz w:val="22"/>
          <w:szCs w:val="22"/>
        </w:rPr>
        <w:t>komunikacijski</w:t>
      </w:r>
      <w:proofErr w:type="spellEnd"/>
      <w:r w:rsidRPr="00023135">
        <w:rPr>
          <w:sz w:val="22"/>
          <w:szCs w:val="22"/>
        </w:rPr>
        <w:t xml:space="preserve"> </w:t>
      </w:r>
      <w:proofErr w:type="spellStart"/>
      <w:r w:rsidRPr="00023135">
        <w:rPr>
          <w:sz w:val="22"/>
          <w:szCs w:val="22"/>
        </w:rPr>
        <w:t>koordinira</w:t>
      </w:r>
      <w:proofErr w:type="spellEnd"/>
      <w:r w:rsidRPr="00023135">
        <w:rPr>
          <w:sz w:val="22"/>
          <w:szCs w:val="22"/>
        </w:rPr>
        <w:t xml:space="preserve"> </w:t>
      </w:r>
      <w:proofErr w:type="spellStart"/>
      <w:r w:rsidRPr="00023135">
        <w:rPr>
          <w:sz w:val="22"/>
          <w:szCs w:val="22"/>
        </w:rPr>
        <w:t>njihovo</w:t>
      </w:r>
      <w:proofErr w:type="spellEnd"/>
      <w:r w:rsidRPr="00023135">
        <w:rPr>
          <w:sz w:val="22"/>
          <w:szCs w:val="22"/>
        </w:rPr>
        <w:t xml:space="preserve"> </w:t>
      </w:r>
      <w:proofErr w:type="spellStart"/>
      <w:r w:rsidRPr="00023135">
        <w:rPr>
          <w:sz w:val="22"/>
          <w:szCs w:val="22"/>
        </w:rPr>
        <w:t>međusobno</w:t>
      </w:r>
      <w:proofErr w:type="spellEnd"/>
      <w:r w:rsidRPr="00023135">
        <w:rPr>
          <w:sz w:val="22"/>
          <w:szCs w:val="22"/>
        </w:rPr>
        <w:t xml:space="preserve"> </w:t>
      </w:r>
      <w:proofErr w:type="spellStart"/>
      <w:r w:rsidRPr="00023135">
        <w:rPr>
          <w:sz w:val="22"/>
          <w:szCs w:val="22"/>
        </w:rPr>
        <w:t>djelovanje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objedinjuje</w:t>
      </w:r>
      <w:proofErr w:type="spellEnd"/>
      <w:r w:rsidRPr="00023135">
        <w:rPr>
          <w:sz w:val="22"/>
          <w:szCs w:val="22"/>
        </w:rPr>
        <w:t xml:space="preserve"> </w:t>
      </w:r>
      <w:proofErr w:type="spellStart"/>
      <w:r w:rsidRPr="00023135">
        <w:rPr>
          <w:sz w:val="22"/>
          <w:szCs w:val="22"/>
        </w:rPr>
        <w:t>povratne</w:t>
      </w:r>
      <w:proofErr w:type="spellEnd"/>
      <w:r w:rsidRPr="00023135">
        <w:rPr>
          <w:sz w:val="22"/>
          <w:szCs w:val="22"/>
        </w:rPr>
        <w:t xml:space="preserve"> </w:t>
      </w:r>
      <w:proofErr w:type="spellStart"/>
      <w:r w:rsidRPr="00023135">
        <w:rPr>
          <w:sz w:val="22"/>
          <w:szCs w:val="22"/>
        </w:rPr>
        <w:t>informacije</w:t>
      </w:r>
      <w:proofErr w:type="spellEnd"/>
      <w:r w:rsidRPr="00023135">
        <w:rPr>
          <w:sz w:val="22"/>
          <w:szCs w:val="22"/>
        </w:rPr>
        <w:t xml:space="preserve"> o </w:t>
      </w:r>
      <w:proofErr w:type="spellStart"/>
      <w:r w:rsidRPr="00023135">
        <w:rPr>
          <w:sz w:val="22"/>
          <w:szCs w:val="22"/>
        </w:rPr>
        <w:t>provedenim</w:t>
      </w:r>
      <w:proofErr w:type="spellEnd"/>
      <w:r w:rsidRPr="00023135">
        <w:rPr>
          <w:sz w:val="22"/>
          <w:szCs w:val="22"/>
        </w:rPr>
        <w:t xml:space="preserve"> </w:t>
      </w:r>
      <w:proofErr w:type="spellStart"/>
      <w:r w:rsidRPr="00023135">
        <w:rPr>
          <w:sz w:val="22"/>
          <w:szCs w:val="22"/>
        </w:rPr>
        <w:t>aktivnostima</w:t>
      </w:r>
      <w:proofErr w:type="spellEnd"/>
      <w:r w:rsidRPr="00023135">
        <w:rPr>
          <w:sz w:val="22"/>
          <w:szCs w:val="22"/>
        </w:rPr>
        <w:t xml:space="preserve">. </w:t>
      </w:r>
      <w:proofErr w:type="spellStart"/>
      <w:r w:rsidRPr="00023135">
        <w:rPr>
          <w:sz w:val="22"/>
          <w:szCs w:val="22"/>
          <w:lang w:val="it-IT"/>
        </w:rPr>
        <w:t>Broj</w:t>
      </w:r>
      <w:proofErr w:type="spellEnd"/>
      <w:r w:rsidRPr="00023135">
        <w:rPr>
          <w:sz w:val="22"/>
          <w:szCs w:val="22"/>
          <w:lang w:val="it-IT"/>
        </w:rPr>
        <w:t xml:space="preserve"> 112 </w:t>
      </w:r>
      <w:proofErr w:type="spellStart"/>
      <w:r w:rsidRPr="00023135">
        <w:rPr>
          <w:sz w:val="22"/>
          <w:szCs w:val="22"/>
          <w:lang w:val="it-IT"/>
        </w:rPr>
        <w:t>naziva</w:t>
      </w:r>
      <w:proofErr w:type="spellEnd"/>
      <w:r w:rsidRPr="00023135">
        <w:rPr>
          <w:sz w:val="22"/>
          <w:szCs w:val="22"/>
          <w:lang w:val="it-IT"/>
        </w:rPr>
        <w:t xml:space="preserve"> se </w:t>
      </w:r>
      <w:proofErr w:type="spellStart"/>
      <w:r w:rsidRPr="00023135">
        <w:rPr>
          <w:sz w:val="22"/>
          <w:szCs w:val="22"/>
          <w:lang w:val="it-IT"/>
        </w:rPr>
        <w:t>ako</w:t>
      </w:r>
      <w:proofErr w:type="spellEnd"/>
      <w:r w:rsidRPr="00023135">
        <w:rPr>
          <w:sz w:val="22"/>
          <w:szCs w:val="22"/>
          <w:lang w:val="it-IT"/>
        </w:rPr>
        <w:t xml:space="preserve"> je </w:t>
      </w:r>
      <w:proofErr w:type="spellStart"/>
      <w:r w:rsidRPr="00023135">
        <w:rPr>
          <w:sz w:val="22"/>
          <w:szCs w:val="22"/>
          <w:lang w:val="it-IT"/>
        </w:rPr>
        <w:t>neodgodivo</w:t>
      </w:r>
      <w:proofErr w:type="spellEnd"/>
      <w:r w:rsidRPr="00023135">
        <w:rPr>
          <w:sz w:val="22"/>
          <w:szCs w:val="22"/>
          <w:lang w:val="it-IT"/>
        </w:rPr>
        <w:t xml:space="preserve"> </w:t>
      </w:r>
      <w:proofErr w:type="spellStart"/>
      <w:r w:rsidRPr="00023135">
        <w:rPr>
          <w:sz w:val="22"/>
          <w:szCs w:val="22"/>
          <w:lang w:val="it-IT"/>
        </w:rPr>
        <w:t>potrebna</w:t>
      </w:r>
      <w:proofErr w:type="spellEnd"/>
      <w:r w:rsidRPr="00023135">
        <w:rPr>
          <w:sz w:val="22"/>
          <w:szCs w:val="22"/>
          <w:lang w:val="it-IT"/>
        </w:rPr>
        <w:t>:</w:t>
      </w:r>
    </w:p>
    <w:p w14:paraId="62E3B51B" w14:textId="77777777" w:rsidR="00F71825" w:rsidRPr="00023135" w:rsidRDefault="00F71825" w:rsidP="00F71825">
      <w:pPr>
        <w:ind w:left="567"/>
        <w:jc w:val="both"/>
        <w:rPr>
          <w:sz w:val="22"/>
          <w:szCs w:val="22"/>
          <w:lang w:val="it-IT"/>
        </w:rPr>
      </w:pPr>
      <w:r w:rsidRPr="00023135">
        <w:rPr>
          <w:sz w:val="22"/>
          <w:szCs w:val="22"/>
          <w:lang w:val="it-IT"/>
        </w:rPr>
        <w:t xml:space="preserve">- </w:t>
      </w:r>
      <w:proofErr w:type="spellStart"/>
      <w:r w:rsidRPr="00023135">
        <w:rPr>
          <w:sz w:val="22"/>
          <w:szCs w:val="22"/>
          <w:lang w:val="it-IT"/>
        </w:rPr>
        <w:t>hitna</w:t>
      </w:r>
      <w:proofErr w:type="spellEnd"/>
      <w:r w:rsidRPr="00023135">
        <w:rPr>
          <w:sz w:val="22"/>
          <w:szCs w:val="22"/>
          <w:lang w:val="it-IT"/>
        </w:rPr>
        <w:t xml:space="preserve"> </w:t>
      </w:r>
      <w:proofErr w:type="spellStart"/>
      <w:r w:rsidRPr="00023135">
        <w:rPr>
          <w:sz w:val="22"/>
          <w:szCs w:val="22"/>
          <w:lang w:val="it-IT"/>
        </w:rPr>
        <w:t>medicinska</w:t>
      </w:r>
      <w:proofErr w:type="spellEnd"/>
      <w:r w:rsidRPr="00023135">
        <w:rPr>
          <w:sz w:val="22"/>
          <w:szCs w:val="22"/>
          <w:lang w:val="it-IT"/>
        </w:rPr>
        <w:t xml:space="preserve"> </w:t>
      </w:r>
      <w:proofErr w:type="spellStart"/>
      <w:r w:rsidRPr="00023135">
        <w:rPr>
          <w:sz w:val="22"/>
          <w:szCs w:val="22"/>
          <w:lang w:val="it-IT"/>
        </w:rPr>
        <w:t>pomoć</w:t>
      </w:r>
      <w:proofErr w:type="spellEnd"/>
    </w:p>
    <w:p w14:paraId="54A7B64F" w14:textId="77777777" w:rsidR="00F71825" w:rsidRPr="00023135" w:rsidRDefault="00F71825" w:rsidP="00F71825">
      <w:pPr>
        <w:ind w:left="567"/>
        <w:jc w:val="both"/>
        <w:rPr>
          <w:sz w:val="22"/>
          <w:szCs w:val="22"/>
          <w:lang w:val="it-IT"/>
        </w:rPr>
      </w:pPr>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w:t>
      </w:r>
      <w:proofErr w:type="spellStart"/>
      <w:r w:rsidRPr="00023135">
        <w:rPr>
          <w:sz w:val="22"/>
          <w:szCs w:val="22"/>
          <w:lang w:val="it-IT"/>
        </w:rPr>
        <w:t>vatrogasaca</w:t>
      </w:r>
      <w:proofErr w:type="spellEnd"/>
    </w:p>
    <w:p w14:paraId="4109C4F3" w14:textId="77777777" w:rsidR="00F71825" w:rsidRPr="00023135" w:rsidRDefault="00F71825" w:rsidP="00F71825">
      <w:pPr>
        <w:ind w:left="567"/>
        <w:jc w:val="both"/>
        <w:rPr>
          <w:sz w:val="22"/>
          <w:szCs w:val="22"/>
          <w:lang w:val="it-IT"/>
        </w:rPr>
      </w:pPr>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w:t>
      </w:r>
      <w:proofErr w:type="spellStart"/>
      <w:r w:rsidRPr="00023135">
        <w:rPr>
          <w:sz w:val="22"/>
          <w:szCs w:val="22"/>
          <w:lang w:val="it-IT"/>
        </w:rPr>
        <w:t>policije</w:t>
      </w:r>
      <w:proofErr w:type="spellEnd"/>
    </w:p>
    <w:p w14:paraId="2ED5665C" w14:textId="77777777" w:rsidR="00F71825" w:rsidRPr="00023135" w:rsidRDefault="00F71825" w:rsidP="00F71825">
      <w:pPr>
        <w:ind w:left="567"/>
        <w:jc w:val="both"/>
        <w:rPr>
          <w:sz w:val="22"/>
          <w:szCs w:val="22"/>
          <w:lang w:val="it-IT"/>
        </w:rPr>
      </w:pPr>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w:t>
      </w:r>
      <w:proofErr w:type="spellStart"/>
      <w:r w:rsidRPr="00023135">
        <w:rPr>
          <w:sz w:val="22"/>
          <w:szCs w:val="22"/>
          <w:lang w:val="it-IT"/>
        </w:rPr>
        <w:t>gorske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w:t>
      </w:r>
      <w:proofErr w:type="spellStart"/>
      <w:r w:rsidRPr="00023135">
        <w:rPr>
          <w:sz w:val="22"/>
          <w:szCs w:val="22"/>
          <w:lang w:val="it-IT"/>
        </w:rPr>
        <w:t>spašavanja</w:t>
      </w:r>
      <w:proofErr w:type="spellEnd"/>
      <w:r w:rsidRPr="00023135">
        <w:rPr>
          <w:sz w:val="22"/>
          <w:szCs w:val="22"/>
          <w:lang w:val="it-IT"/>
        </w:rPr>
        <w:t xml:space="preserve"> </w:t>
      </w:r>
    </w:p>
    <w:p w14:paraId="4BC4A738" w14:textId="77777777" w:rsidR="00F71825" w:rsidRPr="00023135" w:rsidRDefault="00F71825" w:rsidP="00F71825">
      <w:pPr>
        <w:ind w:left="567"/>
        <w:jc w:val="both"/>
        <w:rPr>
          <w:sz w:val="22"/>
          <w:szCs w:val="22"/>
          <w:lang w:val="it-IT"/>
        </w:rPr>
      </w:pPr>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hitnih</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i </w:t>
      </w:r>
      <w:proofErr w:type="spellStart"/>
      <w:r w:rsidRPr="00023135">
        <w:rPr>
          <w:sz w:val="22"/>
          <w:szCs w:val="22"/>
          <w:lang w:val="it-IT"/>
        </w:rPr>
        <w:t>operativnih</w:t>
      </w:r>
      <w:proofErr w:type="spellEnd"/>
      <w:r w:rsidRPr="00023135">
        <w:rPr>
          <w:sz w:val="22"/>
          <w:szCs w:val="22"/>
          <w:lang w:val="it-IT"/>
        </w:rPr>
        <w:t xml:space="preserve"> </w:t>
      </w:r>
      <w:proofErr w:type="spellStart"/>
      <w:r w:rsidRPr="00023135">
        <w:rPr>
          <w:sz w:val="22"/>
          <w:szCs w:val="22"/>
          <w:lang w:val="it-IT"/>
        </w:rPr>
        <w:t>snaga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w:t>
      </w:r>
    </w:p>
    <w:p w14:paraId="524FFA57" w14:textId="77777777" w:rsidR="00F71825" w:rsidRPr="00023135" w:rsidRDefault="00F71825" w:rsidP="00F71825">
      <w:pPr>
        <w:ind w:left="567"/>
        <w:jc w:val="both"/>
        <w:rPr>
          <w:sz w:val="22"/>
          <w:szCs w:val="22"/>
          <w:lang w:val="it-IT"/>
        </w:rPr>
      </w:pPr>
    </w:p>
    <w:p w14:paraId="6143C421" w14:textId="73CF8620" w:rsidR="00F71825" w:rsidRPr="00023135" w:rsidRDefault="00F71825" w:rsidP="00F71825">
      <w:pPr>
        <w:ind w:firstLine="567"/>
        <w:jc w:val="both"/>
        <w:rPr>
          <w:sz w:val="22"/>
          <w:szCs w:val="22"/>
          <w:lang w:val="it-IT"/>
        </w:rPr>
      </w:pPr>
      <w:r w:rsidRPr="00023135">
        <w:rPr>
          <w:noProof/>
          <w:sz w:val="22"/>
          <w:szCs w:val="22"/>
        </w:rPr>
        <w:drawing>
          <wp:inline distT="0" distB="0" distL="0" distR="0" wp14:anchorId="77F89144" wp14:editId="026ED260">
            <wp:extent cx="5601432" cy="3431969"/>
            <wp:effectExtent l="0" t="0" r="0" b="0"/>
            <wp:docPr id="1" name="Picture 1" descr="C:\Users\nukusic\AppData\Local\Microsoft\Windows\INetCache\Content.Outlook\449FG736\Pozivi 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C:\Users\nukusic\AppData\Local\Microsoft\Windows\INetCache\Content.Outlook\449FG736\Pozivi 201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8272" cy="3460668"/>
                    </a:xfrm>
                    <a:prstGeom prst="rect">
                      <a:avLst/>
                    </a:prstGeom>
                    <a:noFill/>
                    <a:ln>
                      <a:noFill/>
                    </a:ln>
                  </pic:spPr>
                </pic:pic>
              </a:graphicData>
            </a:graphic>
          </wp:inline>
        </w:drawing>
      </w:r>
      <w:r w:rsidRPr="00023135">
        <w:rPr>
          <w:sz w:val="22"/>
          <w:szCs w:val="22"/>
          <w:lang w:val="it-IT"/>
        </w:rPr>
        <w:t xml:space="preserve">U </w:t>
      </w:r>
      <w:proofErr w:type="spellStart"/>
      <w:r w:rsidRPr="00023135">
        <w:rPr>
          <w:sz w:val="22"/>
          <w:szCs w:val="22"/>
          <w:lang w:val="it-IT"/>
        </w:rPr>
        <w:t>razdoblju</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01. </w:t>
      </w:r>
      <w:proofErr w:type="spellStart"/>
      <w:r w:rsidRPr="00023135">
        <w:rPr>
          <w:sz w:val="22"/>
          <w:szCs w:val="22"/>
          <w:lang w:val="it-IT"/>
        </w:rPr>
        <w:t>siječnja</w:t>
      </w:r>
      <w:proofErr w:type="spellEnd"/>
      <w:r w:rsidRPr="00023135">
        <w:rPr>
          <w:sz w:val="22"/>
          <w:szCs w:val="22"/>
          <w:lang w:val="it-IT"/>
        </w:rPr>
        <w:t xml:space="preserve"> do 31. </w:t>
      </w:r>
      <w:proofErr w:type="spellStart"/>
      <w:r w:rsidRPr="00023135">
        <w:rPr>
          <w:sz w:val="22"/>
          <w:szCs w:val="22"/>
          <w:lang w:val="it-IT"/>
        </w:rPr>
        <w:t>prosinca</w:t>
      </w:r>
      <w:proofErr w:type="spellEnd"/>
      <w:r w:rsidRPr="00023135">
        <w:rPr>
          <w:sz w:val="22"/>
          <w:szCs w:val="22"/>
          <w:lang w:val="it-IT"/>
        </w:rPr>
        <w:t xml:space="preserve"> 2019. godine, u </w:t>
      </w:r>
      <w:proofErr w:type="spellStart"/>
      <w:r w:rsidRPr="00023135">
        <w:rPr>
          <w:sz w:val="22"/>
          <w:szCs w:val="22"/>
          <w:lang w:val="it-IT"/>
        </w:rPr>
        <w:t>Istarskoj</w:t>
      </w:r>
      <w:proofErr w:type="spellEnd"/>
      <w:r w:rsidRPr="00023135">
        <w:rPr>
          <w:sz w:val="22"/>
          <w:szCs w:val="22"/>
          <w:lang w:val="it-IT"/>
        </w:rPr>
        <w:t xml:space="preserve"> </w:t>
      </w:r>
      <w:proofErr w:type="spellStart"/>
      <w:r w:rsidRPr="00023135">
        <w:rPr>
          <w:sz w:val="22"/>
          <w:szCs w:val="22"/>
          <w:lang w:val="it-IT"/>
        </w:rPr>
        <w:t>županiji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112 </w:t>
      </w:r>
      <w:proofErr w:type="spellStart"/>
      <w:r w:rsidRPr="00023135">
        <w:rPr>
          <w:sz w:val="22"/>
          <w:szCs w:val="22"/>
          <w:lang w:val="it-IT"/>
        </w:rPr>
        <w:t>zaprimljeno</w:t>
      </w:r>
      <w:proofErr w:type="spellEnd"/>
      <w:r w:rsidRPr="00023135">
        <w:rPr>
          <w:sz w:val="22"/>
          <w:szCs w:val="22"/>
          <w:lang w:val="it-IT"/>
        </w:rPr>
        <w:t xml:space="preserve"> je </w:t>
      </w:r>
      <w:r w:rsidRPr="00023135">
        <w:rPr>
          <w:b/>
          <w:sz w:val="22"/>
          <w:szCs w:val="22"/>
          <w:lang w:val="it-IT"/>
        </w:rPr>
        <w:t xml:space="preserve">60.564 </w:t>
      </w:r>
      <w:proofErr w:type="spellStart"/>
      <w:r w:rsidRPr="00023135">
        <w:rPr>
          <w:sz w:val="22"/>
          <w:szCs w:val="22"/>
          <w:lang w:val="it-IT"/>
        </w:rPr>
        <w:t>poziva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čega</w:t>
      </w:r>
      <w:proofErr w:type="spellEnd"/>
      <w:r w:rsidRPr="00023135">
        <w:rPr>
          <w:sz w:val="22"/>
          <w:szCs w:val="22"/>
          <w:lang w:val="it-IT"/>
        </w:rPr>
        <w:t xml:space="preserve"> od </w:t>
      </w:r>
      <w:proofErr w:type="spellStart"/>
      <w:r w:rsidRPr="00023135">
        <w:rPr>
          <w:sz w:val="22"/>
          <w:szCs w:val="22"/>
          <w:lang w:val="it-IT"/>
        </w:rPr>
        <w:t>čega</w:t>
      </w:r>
      <w:proofErr w:type="spellEnd"/>
      <w:r w:rsidRPr="00023135">
        <w:rPr>
          <w:sz w:val="22"/>
          <w:szCs w:val="22"/>
          <w:lang w:val="it-IT"/>
        </w:rPr>
        <w:t xml:space="preserve"> je </w:t>
      </w:r>
      <w:r w:rsidRPr="00023135">
        <w:rPr>
          <w:b/>
          <w:sz w:val="22"/>
          <w:szCs w:val="22"/>
          <w:lang w:val="it-IT"/>
        </w:rPr>
        <w:t>53,6 %</w:t>
      </w:r>
      <w:r w:rsidRPr="00023135">
        <w:rPr>
          <w:sz w:val="22"/>
          <w:szCs w:val="22"/>
          <w:lang w:val="it-IT"/>
        </w:rPr>
        <w:t xml:space="preserve"> </w:t>
      </w:r>
      <w:proofErr w:type="spellStart"/>
      <w:r w:rsidRPr="00023135">
        <w:rPr>
          <w:sz w:val="22"/>
          <w:szCs w:val="22"/>
          <w:lang w:val="it-IT"/>
        </w:rPr>
        <w:t>bilo</w:t>
      </w:r>
      <w:proofErr w:type="spellEnd"/>
      <w:r w:rsidRPr="00023135">
        <w:rPr>
          <w:sz w:val="22"/>
          <w:szCs w:val="22"/>
          <w:lang w:val="it-IT"/>
        </w:rPr>
        <w:t xml:space="preserve"> </w:t>
      </w:r>
      <w:proofErr w:type="spellStart"/>
      <w:r w:rsidRPr="00023135">
        <w:rPr>
          <w:sz w:val="22"/>
          <w:szCs w:val="22"/>
          <w:lang w:val="it-IT"/>
        </w:rPr>
        <w:t>namjenskih</w:t>
      </w:r>
      <w:proofErr w:type="spellEnd"/>
      <w:r w:rsidRPr="00023135">
        <w:rPr>
          <w:sz w:val="22"/>
          <w:szCs w:val="22"/>
          <w:lang w:val="it-IT"/>
        </w:rPr>
        <w:t xml:space="preserve"> </w:t>
      </w:r>
      <w:proofErr w:type="spellStart"/>
      <w:r w:rsidRPr="00023135">
        <w:rPr>
          <w:sz w:val="22"/>
          <w:szCs w:val="22"/>
          <w:lang w:val="it-IT"/>
        </w:rPr>
        <w:t>poziva</w:t>
      </w:r>
      <w:proofErr w:type="spellEnd"/>
      <w:r w:rsidRPr="00023135">
        <w:rPr>
          <w:sz w:val="22"/>
          <w:szCs w:val="22"/>
          <w:lang w:val="it-IT"/>
        </w:rPr>
        <w:t xml:space="preserve"> </w:t>
      </w:r>
      <w:proofErr w:type="spell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kojih</w:t>
      </w:r>
      <w:proofErr w:type="spellEnd"/>
      <w:r w:rsidRPr="00023135">
        <w:rPr>
          <w:sz w:val="22"/>
          <w:szCs w:val="22"/>
          <w:lang w:val="it-IT"/>
        </w:rPr>
        <w:t xml:space="preserve"> su </w:t>
      </w:r>
      <w:proofErr w:type="spellStart"/>
      <w:r w:rsidRPr="00023135">
        <w:rPr>
          <w:sz w:val="22"/>
          <w:szCs w:val="22"/>
          <w:lang w:val="it-IT"/>
        </w:rPr>
        <w:t>angažirane</w:t>
      </w:r>
      <w:proofErr w:type="spellEnd"/>
      <w:r w:rsidRPr="00023135">
        <w:rPr>
          <w:sz w:val="22"/>
          <w:szCs w:val="22"/>
          <w:lang w:val="it-IT"/>
        </w:rPr>
        <w:t xml:space="preserve"> </w:t>
      </w:r>
      <w:proofErr w:type="spellStart"/>
      <w:r w:rsidRPr="00023135">
        <w:rPr>
          <w:sz w:val="22"/>
          <w:szCs w:val="22"/>
          <w:lang w:val="it-IT"/>
        </w:rPr>
        <w:t>strukovno</w:t>
      </w:r>
      <w:proofErr w:type="spellEnd"/>
      <w:r w:rsidRPr="00023135">
        <w:rPr>
          <w:sz w:val="22"/>
          <w:szCs w:val="22"/>
          <w:lang w:val="it-IT"/>
        </w:rPr>
        <w:t xml:space="preserve"> i </w:t>
      </w:r>
      <w:proofErr w:type="spellStart"/>
      <w:r w:rsidRPr="00023135">
        <w:rPr>
          <w:sz w:val="22"/>
          <w:szCs w:val="22"/>
          <w:lang w:val="it-IT"/>
        </w:rPr>
        <w:t>teritorijalno</w:t>
      </w:r>
      <w:proofErr w:type="spellEnd"/>
      <w:r w:rsidRPr="00023135">
        <w:rPr>
          <w:sz w:val="22"/>
          <w:szCs w:val="22"/>
          <w:lang w:val="it-IT"/>
        </w:rPr>
        <w:t xml:space="preserve"> </w:t>
      </w:r>
      <w:proofErr w:type="spellStart"/>
      <w:r w:rsidRPr="00023135">
        <w:rPr>
          <w:sz w:val="22"/>
          <w:szCs w:val="22"/>
          <w:lang w:val="it-IT"/>
        </w:rPr>
        <w:t>nadležne</w:t>
      </w:r>
      <w:proofErr w:type="spellEnd"/>
      <w:r w:rsidRPr="00023135">
        <w:rPr>
          <w:sz w:val="22"/>
          <w:szCs w:val="22"/>
          <w:lang w:val="it-IT"/>
        </w:rPr>
        <w:t xml:space="preserve"> </w:t>
      </w:r>
      <w:proofErr w:type="spellStart"/>
      <w:r w:rsidRPr="00023135">
        <w:rPr>
          <w:sz w:val="22"/>
          <w:szCs w:val="22"/>
          <w:lang w:val="it-IT"/>
        </w:rPr>
        <w:t>hitne</w:t>
      </w:r>
      <w:proofErr w:type="spellEnd"/>
      <w:r w:rsidRPr="00023135">
        <w:rPr>
          <w:sz w:val="22"/>
          <w:szCs w:val="22"/>
          <w:lang w:val="it-IT"/>
        </w:rPr>
        <w:t xml:space="preserve"> i </w:t>
      </w:r>
      <w:proofErr w:type="spellStart"/>
      <w:r w:rsidRPr="00023135">
        <w:rPr>
          <w:sz w:val="22"/>
          <w:szCs w:val="22"/>
          <w:lang w:val="it-IT"/>
        </w:rPr>
        <w:t>inspekcijske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w:t>
      </w:r>
    </w:p>
    <w:p w14:paraId="7FC80EBC" w14:textId="77777777" w:rsidR="00F71825" w:rsidRPr="00023135" w:rsidRDefault="00F71825" w:rsidP="00F71825">
      <w:pPr>
        <w:ind w:firstLine="567"/>
        <w:jc w:val="both"/>
        <w:rPr>
          <w:sz w:val="22"/>
          <w:szCs w:val="22"/>
          <w:lang w:val="it-IT"/>
        </w:rPr>
      </w:pPr>
    </w:p>
    <w:p w14:paraId="38EA3FF4" w14:textId="77777777" w:rsidR="00F71825" w:rsidRPr="00023135" w:rsidRDefault="00F71825" w:rsidP="00F71825">
      <w:pPr>
        <w:ind w:firstLine="567"/>
        <w:jc w:val="both"/>
        <w:rPr>
          <w:sz w:val="22"/>
          <w:szCs w:val="22"/>
          <w:lang w:val="it-IT"/>
        </w:rPr>
      </w:pPr>
      <w:r w:rsidRPr="00023135">
        <w:rPr>
          <w:sz w:val="22"/>
          <w:szCs w:val="22"/>
          <w:lang w:val="it-IT"/>
        </w:rPr>
        <w:t xml:space="preserve">S </w:t>
      </w:r>
      <w:proofErr w:type="spellStart"/>
      <w:r w:rsidRPr="00023135">
        <w:rPr>
          <w:sz w:val="22"/>
          <w:szCs w:val="22"/>
          <w:lang w:val="it-IT"/>
        </w:rPr>
        <w:t>obzirom</w:t>
      </w:r>
      <w:proofErr w:type="spellEnd"/>
      <w:r w:rsidRPr="00023135">
        <w:rPr>
          <w:sz w:val="22"/>
          <w:szCs w:val="22"/>
          <w:lang w:val="it-IT"/>
        </w:rPr>
        <w:t xml:space="preserve"> da je </w:t>
      </w:r>
      <w:proofErr w:type="spellStart"/>
      <w:r w:rsidRPr="00023135">
        <w:rPr>
          <w:sz w:val="22"/>
          <w:szCs w:val="22"/>
          <w:lang w:val="it-IT"/>
        </w:rPr>
        <w:t>naša</w:t>
      </w:r>
      <w:proofErr w:type="spellEnd"/>
      <w:r w:rsidRPr="00023135">
        <w:rPr>
          <w:sz w:val="22"/>
          <w:szCs w:val="22"/>
          <w:lang w:val="it-IT"/>
        </w:rPr>
        <w:t xml:space="preserve"> </w:t>
      </w:r>
      <w:proofErr w:type="spellStart"/>
      <w:r w:rsidRPr="00023135">
        <w:rPr>
          <w:sz w:val="22"/>
          <w:szCs w:val="22"/>
          <w:lang w:val="it-IT"/>
        </w:rPr>
        <w:t>županija</w:t>
      </w:r>
      <w:proofErr w:type="spellEnd"/>
      <w:r w:rsidRPr="00023135">
        <w:rPr>
          <w:sz w:val="22"/>
          <w:szCs w:val="22"/>
          <w:lang w:val="it-IT"/>
        </w:rPr>
        <w:t xml:space="preserve"> </w:t>
      </w:r>
      <w:proofErr w:type="spellStart"/>
      <w:r w:rsidRPr="00023135">
        <w:rPr>
          <w:sz w:val="22"/>
          <w:szCs w:val="22"/>
          <w:lang w:val="it-IT"/>
        </w:rPr>
        <w:t>turistička</w:t>
      </w:r>
      <w:proofErr w:type="spellEnd"/>
      <w:r w:rsidRPr="00023135">
        <w:rPr>
          <w:sz w:val="22"/>
          <w:szCs w:val="22"/>
          <w:lang w:val="it-IT"/>
        </w:rPr>
        <w:t xml:space="preserve"> </w:t>
      </w:r>
      <w:proofErr w:type="spellStart"/>
      <w:r w:rsidRPr="00023135">
        <w:rPr>
          <w:sz w:val="22"/>
          <w:szCs w:val="22"/>
          <w:lang w:val="it-IT"/>
        </w:rPr>
        <w:t>destinacija</w:t>
      </w:r>
      <w:proofErr w:type="spellEnd"/>
      <w:r w:rsidRPr="00023135">
        <w:rPr>
          <w:sz w:val="22"/>
          <w:szCs w:val="22"/>
          <w:lang w:val="it-IT"/>
        </w:rPr>
        <w:t xml:space="preserve">, u </w:t>
      </w:r>
      <w:proofErr w:type="spellStart"/>
      <w:r w:rsidRPr="00023135">
        <w:rPr>
          <w:sz w:val="22"/>
          <w:szCs w:val="22"/>
          <w:lang w:val="it-IT"/>
        </w:rPr>
        <w:t>navedenom</w:t>
      </w:r>
      <w:proofErr w:type="spellEnd"/>
      <w:r w:rsidRPr="00023135">
        <w:rPr>
          <w:sz w:val="22"/>
          <w:szCs w:val="22"/>
          <w:lang w:val="it-IT"/>
        </w:rPr>
        <w:t xml:space="preserve"> </w:t>
      </w:r>
      <w:proofErr w:type="spellStart"/>
      <w:r w:rsidRPr="00023135">
        <w:rPr>
          <w:sz w:val="22"/>
          <w:szCs w:val="22"/>
          <w:lang w:val="it-IT"/>
        </w:rPr>
        <w:t>razdoblju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112 </w:t>
      </w:r>
      <w:proofErr w:type="spellStart"/>
      <w:r w:rsidRPr="00023135">
        <w:rPr>
          <w:sz w:val="22"/>
          <w:szCs w:val="22"/>
          <w:lang w:val="it-IT"/>
        </w:rPr>
        <w:t>zaprimili</w:t>
      </w:r>
      <w:proofErr w:type="spellEnd"/>
      <w:r w:rsidRPr="00023135">
        <w:rPr>
          <w:sz w:val="22"/>
          <w:szCs w:val="22"/>
          <w:lang w:val="it-IT"/>
        </w:rPr>
        <w:t xml:space="preserve"> </w:t>
      </w:r>
      <w:proofErr w:type="spellStart"/>
      <w:r w:rsidRPr="00023135">
        <w:rPr>
          <w:sz w:val="22"/>
          <w:szCs w:val="22"/>
          <w:lang w:val="it-IT"/>
        </w:rPr>
        <w:t>smo</w:t>
      </w:r>
      <w:proofErr w:type="spellEnd"/>
      <w:r w:rsidRPr="00023135">
        <w:rPr>
          <w:sz w:val="22"/>
          <w:szCs w:val="22"/>
          <w:lang w:val="it-IT"/>
        </w:rPr>
        <w:t xml:space="preserve"> i </w:t>
      </w:r>
      <w:proofErr w:type="spellStart"/>
      <w:r w:rsidRPr="00023135">
        <w:rPr>
          <w:sz w:val="22"/>
          <w:szCs w:val="22"/>
          <w:lang w:val="it-IT"/>
        </w:rPr>
        <w:t>obradili</w:t>
      </w:r>
      <w:proofErr w:type="spellEnd"/>
      <w:r w:rsidRPr="00023135">
        <w:rPr>
          <w:sz w:val="22"/>
          <w:szCs w:val="22"/>
          <w:lang w:val="it-IT"/>
        </w:rPr>
        <w:t xml:space="preserve"> </w:t>
      </w:r>
      <w:r w:rsidRPr="00023135">
        <w:rPr>
          <w:b/>
          <w:sz w:val="22"/>
          <w:szCs w:val="22"/>
          <w:lang w:val="it-IT"/>
        </w:rPr>
        <w:t xml:space="preserve">1.252 </w:t>
      </w:r>
      <w:proofErr w:type="spellStart"/>
      <w:r w:rsidRPr="00023135">
        <w:rPr>
          <w:sz w:val="22"/>
          <w:szCs w:val="22"/>
          <w:lang w:val="it-IT"/>
        </w:rPr>
        <w:t>poziva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stranom</w:t>
      </w:r>
      <w:proofErr w:type="spellEnd"/>
      <w:r w:rsidRPr="00023135">
        <w:rPr>
          <w:sz w:val="22"/>
          <w:szCs w:val="22"/>
          <w:lang w:val="it-IT"/>
        </w:rPr>
        <w:t xml:space="preserve"> </w:t>
      </w:r>
      <w:proofErr w:type="spellStart"/>
      <w:r w:rsidRPr="00023135">
        <w:rPr>
          <w:sz w:val="22"/>
          <w:szCs w:val="22"/>
          <w:lang w:val="it-IT"/>
        </w:rPr>
        <w:t>jeziku</w:t>
      </w:r>
      <w:proofErr w:type="spellEnd"/>
      <w:r w:rsidRPr="00023135">
        <w:rPr>
          <w:sz w:val="22"/>
          <w:szCs w:val="22"/>
          <w:lang w:val="it-IT"/>
        </w:rPr>
        <w:t xml:space="preserve">. </w:t>
      </w:r>
    </w:p>
    <w:p w14:paraId="0DA43EA6" w14:textId="77777777" w:rsidR="00F71825" w:rsidRPr="00023135" w:rsidRDefault="00F71825" w:rsidP="00F71825">
      <w:pPr>
        <w:ind w:firstLine="567"/>
        <w:jc w:val="both"/>
        <w:rPr>
          <w:sz w:val="22"/>
          <w:szCs w:val="22"/>
          <w:lang w:val="it-IT"/>
        </w:rPr>
      </w:pPr>
    </w:p>
    <w:p w14:paraId="710412F6" w14:textId="77777777" w:rsidR="00F71825" w:rsidRPr="00023135" w:rsidRDefault="00F71825" w:rsidP="00F71825">
      <w:pPr>
        <w:ind w:firstLine="720"/>
        <w:jc w:val="both"/>
        <w:rPr>
          <w:sz w:val="22"/>
          <w:szCs w:val="22"/>
          <w:lang w:val="it-IT"/>
        </w:rPr>
      </w:pPr>
      <w:r w:rsidRPr="00023135">
        <w:rPr>
          <w:sz w:val="22"/>
          <w:szCs w:val="22"/>
          <w:lang w:val="it-IT"/>
        </w:rPr>
        <w:t xml:space="preserve">U </w:t>
      </w:r>
      <w:proofErr w:type="spellStart"/>
      <w:r w:rsidRPr="00023135">
        <w:rPr>
          <w:sz w:val="22"/>
          <w:szCs w:val="22"/>
          <w:lang w:val="it-IT"/>
        </w:rPr>
        <w:t>razdoblju</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01. </w:t>
      </w:r>
      <w:proofErr w:type="spellStart"/>
      <w:r w:rsidRPr="00023135">
        <w:rPr>
          <w:sz w:val="22"/>
          <w:szCs w:val="22"/>
          <w:lang w:val="it-IT"/>
        </w:rPr>
        <w:t>siječnja</w:t>
      </w:r>
      <w:proofErr w:type="spellEnd"/>
      <w:r w:rsidRPr="00023135">
        <w:rPr>
          <w:sz w:val="22"/>
          <w:szCs w:val="22"/>
          <w:lang w:val="it-IT"/>
        </w:rPr>
        <w:t xml:space="preserve"> do 31. </w:t>
      </w:r>
      <w:proofErr w:type="spellStart"/>
      <w:r w:rsidRPr="00023135">
        <w:rPr>
          <w:sz w:val="22"/>
          <w:szCs w:val="22"/>
          <w:lang w:val="it-IT"/>
        </w:rPr>
        <w:t>prosinca</w:t>
      </w:r>
      <w:proofErr w:type="spellEnd"/>
      <w:r w:rsidRPr="00023135">
        <w:rPr>
          <w:sz w:val="22"/>
          <w:szCs w:val="22"/>
          <w:lang w:val="it-IT"/>
        </w:rPr>
        <w:t xml:space="preserve"> 2019. godine </w:t>
      </w:r>
      <w:proofErr w:type="spellStart"/>
      <w:r w:rsidRPr="00023135">
        <w:rPr>
          <w:sz w:val="22"/>
          <w:szCs w:val="22"/>
          <w:lang w:val="it-IT"/>
        </w:rPr>
        <w:t>obrađeno</w:t>
      </w:r>
      <w:proofErr w:type="spellEnd"/>
      <w:r w:rsidRPr="00023135">
        <w:rPr>
          <w:sz w:val="22"/>
          <w:szCs w:val="22"/>
          <w:lang w:val="it-IT"/>
        </w:rPr>
        <w:t xml:space="preserve"> je </w:t>
      </w:r>
      <w:proofErr w:type="spellStart"/>
      <w:r w:rsidRPr="00023135">
        <w:rPr>
          <w:sz w:val="22"/>
          <w:szCs w:val="22"/>
          <w:lang w:val="it-IT"/>
        </w:rPr>
        <w:t>ukupno</w:t>
      </w:r>
      <w:proofErr w:type="spellEnd"/>
      <w:r w:rsidRPr="00023135">
        <w:rPr>
          <w:sz w:val="22"/>
          <w:szCs w:val="22"/>
          <w:lang w:val="it-IT"/>
        </w:rPr>
        <w:t xml:space="preserve"> </w:t>
      </w:r>
      <w:r w:rsidRPr="00023135">
        <w:rPr>
          <w:b/>
          <w:sz w:val="22"/>
          <w:szCs w:val="22"/>
          <w:lang w:val="it-IT"/>
        </w:rPr>
        <w:t xml:space="preserve">19.225 </w:t>
      </w:r>
      <w:proofErr w:type="spellStart"/>
      <w:r w:rsidRPr="00023135">
        <w:rPr>
          <w:sz w:val="22"/>
          <w:szCs w:val="22"/>
          <w:lang w:val="it-IT"/>
        </w:rPr>
        <w:t>događaja</w:t>
      </w:r>
      <w:proofErr w:type="spellEnd"/>
      <w:r w:rsidRPr="00023135">
        <w:rPr>
          <w:sz w:val="22"/>
          <w:szCs w:val="22"/>
          <w:lang w:val="it-IT"/>
        </w:rPr>
        <w:t xml:space="preserve"> od </w:t>
      </w:r>
      <w:proofErr w:type="spellStart"/>
      <w:r w:rsidRPr="00023135">
        <w:rPr>
          <w:sz w:val="22"/>
          <w:szCs w:val="22"/>
          <w:lang w:val="it-IT"/>
        </w:rPr>
        <w:t>čega</w:t>
      </w:r>
      <w:proofErr w:type="spellEnd"/>
      <w:r w:rsidRPr="00023135">
        <w:rPr>
          <w:sz w:val="22"/>
          <w:szCs w:val="22"/>
          <w:lang w:val="it-IT"/>
        </w:rPr>
        <w:t xml:space="preserve"> se je </w:t>
      </w:r>
      <w:proofErr w:type="spellStart"/>
      <w:r w:rsidRPr="00023135">
        <w:rPr>
          <w:sz w:val="22"/>
          <w:szCs w:val="22"/>
          <w:lang w:val="it-IT"/>
        </w:rPr>
        <w:t>najviše</w:t>
      </w:r>
      <w:proofErr w:type="spellEnd"/>
      <w:r w:rsidRPr="00023135">
        <w:rPr>
          <w:sz w:val="22"/>
          <w:szCs w:val="22"/>
          <w:lang w:val="it-IT"/>
        </w:rPr>
        <w:t xml:space="preserve">, 48 </w:t>
      </w:r>
      <w:proofErr w:type="gramStart"/>
      <w:r w:rsidRPr="00023135">
        <w:rPr>
          <w:sz w:val="22"/>
          <w:szCs w:val="22"/>
          <w:lang w:val="it-IT"/>
        </w:rPr>
        <w:t xml:space="preserve">%  </w:t>
      </w:r>
      <w:proofErr w:type="spellStart"/>
      <w:r w:rsidRPr="00023135">
        <w:rPr>
          <w:sz w:val="22"/>
          <w:szCs w:val="22"/>
          <w:lang w:val="it-IT"/>
        </w:rPr>
        <w:t>odnosilo</w:t>
      </w:r>
      <w:proofErr w:type="spellEnd"/>
      <w:proofErr w:type="gram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medicinske</w:t>
      </w:r>
      <w:proofErr w:type="spellEnd"/>
      <w:r w:rsidRPr="00023135">
        <w:rPr>
          <w:sz w:val="22"/>
          <w:szCs w:val="22"/>
          <w:lang w:val="it-IT"/>
        </w:rPr>
        <w:t xml:space="preserve"> </w:t>
      </w:r>
      <w:proofErr w:type="spellStart"/>
      <w:r w:rsidRPr="00023135">
        <w:rPr>
          <w:sz w:val="22"/>
          <w:szCs w:val="22"/>
          <w:lang w:val="it-IT"/>
        </w:rPr>
        <w:t>događaje</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intervenciju</w:t>
      </w:r>
      <w:proofErr w:type="spellEnd"/>
      <w:r w:rsidRPr="00023135">
        <w:rPr>
          <w:sz w:val="22"/>
          <w:szCs w:val="22"/>
          <w:lang w:val="it-IT"/>
        </w:rPr>
        <w:t xml:space="preserve"> HMP. </w:t>
      </w:r>
    </w:p>
    <w:p w14:paraId="44584B19" w14:textId="77777777" w:rsidR="00F71825" w:rsidRPr="00023135" w:rsidRDefault="00F71825" w:rsidP="00F71825">
      <w:pPr>
        <w:ind w:firstLine="720"/>
        <w:jc w:val="both"/>
        <w:rPr>
          <w:sz w:val="22"/>
          <w:szCs w:val="22"/>
          <w:lang w:val="it-IT"/>
        </w:rPr>
      </w:pPr>
      <w:r w:rsidRPr="00023135">
        <w:rPr>
          <w:sz w:val="22"/>
          <w:szCs w:val="22"/>
          <w:lang w:val="it-IT"/>
        </w:rPr>
        <w:t xml:space="preserve">U </w:t>
      </w:r>
      <w:proofErr w:type="spellStart"/>
      <w:r w:rsidRPr="00023135">
        <w:rPr>
          <w:sz w:val="22"/>
          <w:szCs w:val="22"/>
          <w:lang w:val="it-IT"/>
        </w:rPr>
        <w:t>priloženom</w:t>
      </w:r>
      <w:proofErr w:type="spellEnd"/>
      <w:r w:rsidRPr="00023135">
        <w:rPr>
          <w:sz w:val="22"/>
          <w:szCs w:val="22"/>
          <w:lang w:val="it-IT"/>
        </w:rPr>
        <w:t xml:space="preserve"> </w:t>
      </w:r>
      <w:proofErr w:type="spellStart"/>
      <w:r w:rsidRPr="00023135">
        <w:rPr>
          <w:sz w:val="22"/>
          <w:szCs w:val="22"/>
          <w:lang w:val="it-IT"/>
        </w:rPr>
        <w:t>grafikonu</w:t>
      </w:r>
      <w:proofErr w:type="spellEnd"/>
      <w:r w:rsidRPr="00023135">
        <w:rPr>
          <w:sz w:val="22"/>
          <w:szCs w:val="22"/>
          <w:lang w:val="it-IT"/>
        </w:rPr>
        <w:t xml:space="preserve">, </w:t>
      </w:r>
      <w:proofErr w:type="spellStart"/>
      <w:r w:rsidRPr="00023135">
        <w:rPr>
          <w:sz w:val="22"/>
          <w:szCs w:val="22"/>
          <w:lang w:val="it-IT"/>
        </w:rPr>
        <w:t>složeni</w:t>
      </w:r>
      <w:proofErr w:type="spellEnd"/>
      <w:r w:rsidRPr="00023135">
        <w:rPr>
          <w:sz w:val="22"/>
          <w:szCs w:val="22"/>
          <w:lang w:val="it-IT"/>
        </w:rPr>
        <w:t xml:space="preserve"> </w:t>
      </w:r>
      <w:proofErr w:type="spellStart"/>
      <w:r w:rsidRPr="00023135">
        <w:rPr>
          <w:sz w:val="22"/>
          <w:szCs w:val="22"/>
          <w:lang w:val="it-IT"/>
        </w:rPr>
        <w:t>događaji</w:t>
      </w:r>
      <w:proofErr w:type="spellEnd"/>
      <w:r w:rsidRPr="00023135">
        <w:rPr>
          <w:sz w:val="22"/>
          <w:szCs w:val="22"/>
          <w:lang w:val="it-IT"/>
        </w:rPr>
        <w:t xml:space="preserve"> </w:t>
      </w:r>
      <w:proofErr w:type="spellStart"/>
      <w:r w:rsidRPr="00023135">
        <w:rPr>
          <w:sz w:val="22"/>
          <w:szCs w:val="22"/>
          <w:lang w:val="it-IT"/>
        </w:rPr>
        <w:t>predstavljaju</w:t>
      </w:r>
      <w:proofErr w:type="spellEnd"/>
      <w:r w:rsidRPr="00023135">
        <w:rPr>
          <w:sz w:val="22"/>
          <w:szCs w:val="22"/>
          <w:lang w:val="it-IT"/>
        </w:rPr>
        <w:t xml:space="preserve"> </w:t>
      </w:r>
      <w:proofErr w:type="spellStart"/>
      <w:r w:rsidRPr="00023135">
        <w:rPr>
          <w:sz w:val="22"/>
          <w:szCs w:val="22"/>
          <w:lang w:val="it-IT"/>
        </w:rPr>
        <w:t>traganja</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ekološka</w:t>
      </w:r>
      <w:proofErr w:type="spellEnd"/>
      <w:r w:rsidRPr="00023135">
        <w:rPr>
          <w:sz w:val="22"/>
          <w:szCs w:val="22"/>
          <w:lang w:val="it-IT"/>
        </w:rPr>
        <w:t xml:space="preserve"> </w:t>
      </w:r>
      <w:proofErr w:type="spellStart"/>
      <w:r w:rsidRPr="00023135">
        <w:rPr>
          <w:sz w:val="22"/>
          <w:szCs w:val="22"/>
          <w:lang w:val="it-IT"/>
        </w:rPr>
        <w:t>onečišćenja</w:t>
      </w:r>
      <w:proofErr w:type="spellEnd"/>
      <w:r w:rsidRPr="00023135">
        <w:rPr>
          <w:sz w:val="22"/>
          <w:szCs w:val="22"/>
          <w:lang w:val="it-IT"/>
        </w:rPr>
        <w:t xml:space="preserve"> </w:t>
      </w:r>
      <w:proofErr w:type="spellStart"/>
      <w:r w:rsidRPr="00023135">
        <w:rPr>
          <w:sz w:val="22"/>
          <w:szCs w:val="22"/>
          <w:lang w:val="it-IT"/>
        </w:rPr>
        <w:t>okoliša</w:t>
      </w:r>
      <w:proofErr w:type="spellEnd"/>
      <w:r w:rsidRPr="00023135">
        <w:rPr>
          <w:sz w:val="22"/>
          <w:szCs w:val="22"/>
          <w:lang w:val="it-IT"/>
        </w:rPr>
        <w:t xml:space="preserve">, </w:t>
      </w:r>
      <w:proofErr w:type="spellStart"/>
      <w:r w:rsidRPr="00023135">
        <w:rPr>
          <w:sz w:val="22"/>
          <w:szCs w:val="22"/>
          <w:lang w:val="it-IT"/>
        </w:rPr>
        <w:t>poplave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 xml:space="preserve"> u </w:t>
      </w:r>
      <w:proofErr w:type="spellStart"/>
      <w:r w:rsidRPr="00023135">
        <w:rPr>
          <w:sz w:val="22"/>
          <w:szCs w:val="22"/>
          <w:lang w:val="it-IT"/>
        </w:rPr>
        <w:t>postrojenjima</w:t>
      </w:r>
      <w:proofErr w:type="spellEnd"/>
      <w:r w:rsidRPr="00023135">
        <w:rPr>
          <w:sz w:val="22"/>
          <w:szCs w:val="22"/>
          <w:lang w:val="it-IT"/>
        </w:rPr>
        <w:t xml:space="preserve">, </w:t>
      </w:r>
      <w:proofErr w:type="spellStart"/>
      <w:r w:rsidRPr="00023135">
        <w:rPr>
          <w:sz w:val="22"/>
          <w:szCs w:val="22"/>
          <w:lang w:val="it-IT"/>
        </w:rPr>
        <w:t>različita</w:t>
      </w:r>
      <w:proofErr w:type="spellEnd"/>
      <w:r w:rsidRPr="00023135">
        <w:rPr>
          <w:sz w:val="22"/>
          <w:szCs w:val="22"/>
          <w:lang w:val="it-IT"/>
        </w:rPr>
        <w:t xml:space="preserve"> </w:t>
      </w:r>
      <w:proofErr w:type="spellStart"/>
      <w:r w:rsidRPr="00023135">
        <w:rPr>
          <w:sz w:val="22"/>
          <w:szCs w:val="22"/>
          <w:lang w:val="it-IT"/>
        </w:rPr>
        <w:t>upozorenja</w:t>
      </w:r>
      <w:proofErr w:type="spellEnd"/>
      <w:r w:rsidRPr="00023135">
        <w:rPr>
          <w:sz w:val="22"/>
          <w:szCs w:val="22"/>
          <w:lang w:val="it-IT"/>
        </w:rPr>
        <w:t xml:space="preserve"> za </w:t>
      </w:r>
      <w:proofErr w:type="spellStart"/>
      <w:r w:rsidRPr="00023135">
        <w:rPr>
          <w:sz w:val="22"/>
          <w:szCs w:val="22"/>
          <w:lang w:val="it-IT"/>
        </w:rPr>
        <w:t>javnost</w:t>
      </w:r>
      <w:proofErr w:type="spellEnd"/>
      <w:r w:rsidRPr="00023135">
        <w:rPr>
          <w:sz w:val="22"/>
          <w:szCs w:val="22"/>
          <w:lang w:val="it-IT"/>
        </w:rPr>
        <w:t xml:space="preserve">; </w:t>
      </w:r>
      <w:proofErr w:type="spellStart"/>
      <w:r w:rsidRPr="00023135">
        <w:rPr>
          <w:sz w:val="22"/>
          <w:szCs w:val="22"/>
          <w:lang w:val="it-IT"/>
        </w:rPr>
        <w:t>sigurnosni</w:t>
      </w:r>
      <w:proofErr w:type="spellEnd"/>
      <w:r w:rsidRPr="00023135">
        <w:rPr>
          <w:sz w:val="22"/>
          <w:szCs w:val="22"/>
          <w:lang w:val="it-IT"/>
        </w:rPr>
        <w:t xml:space="preserve"> </w:t>
      </w:r>
      <w:proofErr w:type="spellStart"/>
      <w:r w:rsidRPr="00023135">
        <w:rPr>
          <w:sz w:val="22"/>
          <w:szCs w:val="22"/>
          <w:lang w:val="it-IT"/>
        </w:rPr>
        <w:t>događaji</w:t>
      </w:r>
      <w:proofErr w:type="spellEnd"/>
      <w:r w:rsidRPr="00023135">
        <w:rPr>
          <w:sz w:val="22"/>
          <w:szCs w:val="22"/>
          <w:lang w:val="it-IT"/>
        </w:rPr>
        <w:t xml:space="preserve"> </w:t>
      </w:r>
      <w:proofErr w:type="spellStart"/>
      <w:r w:rsidRPr="00023135">
        <w:rPr>
          <w:sz w:val="22"/>
          <w:szCs w:val="22"/>
          <w:lang w:val="it-IT"/>
        </w:rPr>
        <w:t>predstavljaju</w:t>
      </w:r>
      <w:proofErr w:type="spellEnd"/>
      <w:r w:rsidRPr="00023135">
        <w:rPr>
          <w:sz w:val="22"/>
          <w:szCs w:val="22"/>
          <w:lang w:val="it-IT"/>
        </w:rPr>
        <w:t xml:space="preserve"> </w:t>
      </w:r>
      <w:proofErr w:type="spellStart"/>
      <w:r w:rsidRPr="00023135">
        <w:rPr>
          <w:sz w:val="22"/>
          <w:szCs w:val="22"/>
          <w:lang w:val="it-IT"/>
        </w:rPr>
        <w:t>poslove</w:t>
      </w:r>
      <w:proofErr w:type="spellEnd"/>
      <w:r w:rsidRPr="00023135">
        <w:rPr>
          <w:sz w:val="22"/>
          <w:szCs w:val="22"/>
          <w:lang w:val="it-IT"/>
        </w:rPr>
        <w:t xml:space="preserve"> </w:t>
      </w:r>
      <w:proofErr w:type="spellStart"/>
      <w:r w:rsidRPr="00023135">
        <w:rPr>
          <w:sz w:val="22"/>
          <w:szCs w:val="22"/>
          <w:lang w:val="it-IT"/>
        </w:rPr>
        <w:t>policije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 xml:space="preserve"> u </w:t>
      </w:r>
      <w:proofErr w:type="spellStart"/>
      <w:r w:rsidRPr="00023135">
        <w:rPr>
          <w:sz w:val="22"/>
          <w:szCs w:val="22"/>
          <w:lang w:val="it-IT"/>
        </w:rPr>
        <w:t>prometu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radu</w:t>
      </w:r>
      <w:proofErr w:type="spellEnd"/>
      <w:r w:rsidRPr="00023135">
        <w:rPr>
          <w:sz w:val="22"/>
          <w:szCs w:val="22"/>
          <w:lang w:val="it-IT"/>
        </w:rPr>
        <w:t xml:space="preserve">, </w:t>
      </w:r>
      <w:proofErr w:type="spellStart"/>
      <w:r w:rsidRPr="00023135">
        <w:rPr>
          <w:sz w:val="22"/>
          <w:szCs w:val="22"/>
          <w:lang w:val="it-IT"/>
        </w:rPr>
        <w:t>smrtni</w:t>
      </w:r>
      <w:proofErr w:type="spellEnd"/>
      <w:r w:rsidRPr="00023135">
        <w:rPr>
          <w:sz w:val="22"/>
          <w:szCs w:val="22"/>
          <w:lang w:val="it-IT"/>
        </w:rPr>
        <w:t xml:space="preserve"> </w:t>
      </w:r>
      <w:proofErr w:type="spellStart"/>
      <w:r w:rsidRPr="00023135">
        <w:rPr>
          <w:sz w:val="22"/>
          <w:szCs w:val="22"/>
          <w:lang w:val="it-IT"/>
        </w:rPr>
        <w:t>slučajevi</w:t>
      </w:r>
      <w:proofErr w:type="spellEnd"/>
      <w:r w:rsidRPr="00023135">
        <w:rPr>
          <w:sz w:val="22"/>
          <w:szCs w:val="22"/>
          <w:lang w:val="it-IT"/>
        </w:rPr>
        <w:t xml:space="preserve">, </w:t>
      </w:r>
      <w:proofErr w:type="spellStart"/>
      <w:r w:rsidRPr="00023135">
        <w:rPr>
          <w:sz w:val="22"/>
          <w:szCs w:val="22"/>
          <w:lang w:val="it-IT"/>
        </w:rPr>
        <w:t>napadi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život</w:t>
      </w:r>
      <w:proofErr w:type="spellEnd"/>
      <w:r w:rsidRPr="00023135">
        <w:rPr>
          <w:sz w:val="22"/>
          <w:szCs w:val="22"/>
          <w:lang w:val="it-IT"/>
        </w:rPr>
        <w:t xml:space="preserve"> i </w:t>
      </w:r>
      <w:proofErr w:type="spellStart"/>
      <w:r w:rsidRPr="00023135">
        <w:rPr>
          <w:sz w:val="22"/>
          <w:szCs w:val="22"/>
          <w:lang w:val="it-IT"/>
        </w:rPr>
        <w:t>imovinu</w:t>
      </w:r>
      <w:proofErr w:type="spellEnd"/>
      <w:r w:rsidRPr="00023135">
        <w:rPr>
          <w:sz w:val="22"/>
          <w:szCs w:val="22"/>
          <w:lang w:val="it-IT"/>
        </w:rPr>
        <w:t xml:space="preserve"> </w:t>
      </w:r>
      <w:proofErr w:type="spellStart"/>
      <w:r w:rsidRPr="00023135">
        <w:rPr>
          <w:sz w:val="22"/>
          <w:szCs w:val="22"/>
          <w:lang w:val="it-IT"/>
        </w:rPr>
        <w:t>ljudi</w:t>
      </w:r>
      <w:proofErr w:type="spellEnd"/>
      <w:r w:rsidRPr="00023135">
        <w:rPr>
          <w:sz w:val="22"/>
          <w:szCs w:val="22"/>
          <w:lang w:val="it-IT"/>
        </w:rPr>
        <w:t xml:space="preserve">), </w:t>
      </w:r>
      <w:proofErr w:type="spellStart"/>
      <w:r w:rsidRPr="00023135">
        <w:rPr>
          <w:sz w:val="22"/>
          <w:szCs w:val="22"/>
          <w:lang w:val="it-IT"/>
        </w:rPr>
        <w:t>vatrogasni</w:t>
      </w:r>
      <w:proofErr w:type="spellEnd"/>
      <w:r w:rsidRPr="00023135">
        <w:rPr>
          <w:sz w:val="22"/>
          <w:szCs w:val="22"/>
          <w:lang w:val="it-IT"/>
        </w:rPr>
        <w:t xml:space="preserve"> </w:t>
      </w:r>
      <w:proofErr w:type="spellStart"/>
      <w:r w:rsidRPr="00023135">
        <w:rPr>
          <w:sz w:val="22"/>
          <w:szCs w:val="22"/>
          <w:lang w:val="it-IT"/>
        </w:rPr>
        <w:t>događaji</w:t>
      </w:r>
      <w:proofErr w:type="spellEnd"/>
      <w:r w:rsidRPr="00023135">
        <w:rPr>
          <w:sz w:val="22"/>
          <w:szCs w:val="22"/>
          <w:lang w:val="it-IT"/>
        </w:rPr>
        <w:t xml:space="preserve"> </w:t>
      </w:r>
      <w:proofErr w:type="spellStart"/>
      <w:r w:rsidRPr="00023135">
        <w:rPr>
          <w:sz w:val="22"/>
          <w:szCs w:val="22"/>
          <w:lang w:val="it-IT"/>
        </w:rPr>
        <w:t>predstavljaju</w:t>
      </w:r>
      <w:proofErr w:type="spellEnd"/>
      <w:r w:rsidRPr="00023135">
        <w:rPr>
          <w:sz w:val="22"/>
          <w:szCs w:val="22"/>
          <w:lang w:val="it-IT"/>
        </w:rPr>
        <w:t xml:space="preserve"> </w:t>
      </w:r>
      <w:proofErr w:type="spellStart"/>
      <w:r w:rsidRPr="00023135">
        <w:rPr>
          <w:sz w:val="22"/>
          <w:szCs w:val="22"/>
          <w:lang w:val="it-IT"/>
        </w:rPr>
        <w:t>požare</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i </w:t>
      </w:r>
      <w:proofErr w:type="spellStart"/>
      <w:r w:rsidRPr="00023135">
        <w:rPr>
          <w:sz w:val="22"/>
          <w:szCs w:val="22"/>
          <w:lang w:val="it-IT"/>
        </w:rPr>
        <w:t>tehničke</w:t>
      </w:r>
      <w:proofErr w:type="spellEnd"/>
      <w:r w:rsidRPr="00023135">
        <w:rPr>
          <w:sz w:val="22"/>
          <w:szCs w:val="22"/>
          <w:lang w:val="it-IT"/>
        </w:rPr>
        <w:t xml:space="preserve"> </w:t>
      </w:r>
      <w:proofErr w:type="gramStart"/>
      <w:r w:rsidRPr="00023135">
        <w:rPr>
          <w:sz w:val="22"/>
          <w:szCs w:val="22"/>
          <w:lang w:val="it-IT"/>
        </w:rPr>
        <w:t>i ostale</w:t>
      </w:r>
      <w:proofErr w:type="gramEnd"/>
      <w:r w:rsidRPr="00023135">
        <w:rPr>
          <w:sz w:val="22"/>
          <w:szCs w:val="22"/>
          <w:lang w:val="it-IT"/>
        </w:rPr>
        <w:t xml:space="preserve"> </w:t>
      </w:r>
      <w:proofErr w:type="spellStart"/>
      <w:r w:rsidRPr="00023135">
        <w:rPr>
          <w:sz w:val="22"/>
          <w:szCs w:val="22"/>
          <w:lang w:val="it-IT"/>
        </w:rPr>
        <w:t>intervencije</w:t>
      </w:r>
      <w:proofErr w:type="spellEnd"/>
      <w:r w:rsidRPr="00023135">
        <w:rPr>
          <w:sz w:val="22"/>
          <w:szCs w:val="22"/>
          <w:lang w:val="it-IT"/>
        </w:rPr>
        <w:t xml:space="preserve"> </w:t>
      </w:r>
      <w:proofErr w:type="spellStart"/>
      <w:r w:rsidRPr="00023135">
        <w:rPr>
          <w:sz w:val="22"/>
          <w:szCs w:val="22"/>
          <w:lang w:val="it-IT"/>
        </w:rPr>
        <w:t>vatrogasnih</w:t>
      </w:r>
      <w:proofErr w:type="spellEnd"/>
      <w:r w:rsidRPr="00023135">
        <w:rPr>
          <w:sz w:val="22"/>
          <w:szCs w:val="22"/>
          <w:lang w:val="it-IT"/>
        </w:rPr>
        <w:t xml:space="preserve"> </w:t>
      </w:r>
      <w:proofErr w:type="spellStart"/>
      <w:r w:rsidRPr="00023135">
        <w:rPr>
          <w:sz w:val="22"/>
          <w:szCs w:val="22"/>
          <w:lang w:val="it-IT"/>
        </w:rPr>
        <w:t>postrojbi</w:t>
      </w:r>
      <w:proofErr w:type="spellEnd"/>
      <w:r w:rsidRPr="00023135">
        <w:rPr>
          <w:sz w:val="22"/>
          <w:szCs w:val="22"/>
          <w:lang w:val="it-IT"/>
        </w:rPr>
        <w:t>.</w:t>
      </w:r>
    </w:p>
    <w:p w14:paraId="0A45CEEF" w14:textId="77777777" w:rsidR="00F71825" w:rsidRPr="00023135" w:rsidRDefault="00F71825" w:rsidP="00F71825">
      <w:pPr>
        <w:ind w:firstLine="720"/>
        <w:jc w:val="both"/>
        <w:rPr>
          <w:sz w:val="22"/>
          <w:szCs w:val="22"/>
          <w:lang w:val="it-IT"/>
        </w:rPr>
      </w:pPr>
    </w:p>
    <w:p w14:paraId="332059ED" w14:textId="77777777" w:rsidR="00F71825" w:rsidRPr="00023135" w:rsidRDefault="00F71825" w:rsidP="00F71825">
      <w:pPr>
        <w:ind w:firstLine="567"/>
        <w:jc w:val="both"/>
        <w:rPr>
          <w:sz w:val="22"/>
          <w:szCs w:val="22"/>
          <w:lang w:val="it-IT"/>
        </w:rPr>
      </w:pPr>
      <w:proofErr w:type="spellStart"/>
      <w:r w:rsidRPr="00023135">
        <w:rPr>
          <w:sz w:val="22"/>
          <w:szCs w:val="22"/>
          <w:lang w:val="it-IT"/>
        </w:rPr>
        <w:t>Odlukom</w:t>
      </w:r>
      <w:proofErr w:type="spellEnd"/>
      <w:r w:rsidRPr="00023135">
        <w:rPr>
          <w:sz w:val="22"/>
          <w:szCs w:val="22"/>
          <w:lang w:val="it-IT"/>
        </w:rPr>
        <w:t xml:space="preserve"> </w:t>
      </w:r>
      <w:proofErr w:type="spellStart"/>
      <w:r w:rsidRPr="00023135">
        <w:rPr>
          <w:sz w:val="22"/>
          <w:szCs w:val="22"/>
          <w:lang w:val="it-IT"/>
        </w:rPr>
        <w:t>Zavoda</w:t>
      </w:r>
      <w:proofErr w:type="spellEnd"/>
      <w:r w:rsidRPr="00023135">
        <w:rPr>
          <w:sz w:val="22"/>
          <w:szCs w:val="22"/>
          <w:lang w:val="it-IT"/>
        </w:rPr>
        <w:t xml:space="preserve"> za </w:t>
      </w:r>
      <w:proofErr w:type="spellStart"/>
      <w:r w:rsidRPr="00023135">
        <w:rPr>
          <w:sz w:val="22"/>
          <w:szCs w:val="22"/>
          <w:lang w:val="it-IT"/>
        </w:rPr>
        <w:t>hitnu</w:t>
      </w:r>
      <w:proofErr w:type="spellEnd"/>
      <w:r w:rsidRPr="00023135">
        <w:rPr>
          <w:sz w:val="22"/>
          <w:szCs w:val="22"/>
          <w:lang w:val="it-IT"/>
        </w:rPr>
        <w:t xml:space="preserve"> </w:t>
      </w:r>
      <w:proofErr w:type="spellStart"/>
      <w:r w:rsidRPr="00023135">
        <w:rPr>
          <w:sz w:val="22"/>
          <w:szCs w:val="22"/>
          <w:lang w:val="it-IT"/>
        </w:rPr>
        <w:t>medicinu</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09. </w:t>
      </w:r>
      <w:proofErr w:type="spellStart"/>
      <w:r w:rsidRPr="00023135">
        <w:rPr>
          <w:sz w:val="22"/>
          <w:szCs w:val="22"/>
          <w:lang w:val="it-IT"/>
        </w:rPr>
        <w:t>srpnja</w:t>
      </w:r>
      <w:proofErr w:type="spellEnd"/>
      <w:r w:rsidRPr="00023135">
        <w:rPr>
          <w:sz w:val="22"/>
          <w:szCs w:val="22"/>
          <w:lang w:val="it-IT"/>
        </w:rPr>
        <w:t xml:space="preserve"> 2014. godine, </w:t>
      </w:r>
      <w:proofErr w:type="spellStart"/>
      <w:r w:rsidRPr="00023135">
        <w:rPr>
          <w:sz w:val="22"/>
          <w:szCs w:val="22"/>
          <w:lang w:val="it-IT"/>
        </w:rPr>
        <w:t>pozivi</w:t>
      </w:r>
      <w:proofErr w:type="spellEnd"/>
      <w:r w:rsidRPr="00023135">
        <w:rPr>
          <w:sz w:val="22"/>
          <w:szCs w:val="22"/>
          <w:lang w:val="it-IT"/>
        </w:rPr>
        <w:t xml:space="preserve"> </w:t>
      </w:r>
      <w:proofErr w:type="spellStart"/>
      <w:r w:rsidRPr="00023135">
        <w:rPr>
          <w:sz w:val="22"/>
          <w:szCs w:val="22"/>
          <w:lang w:val="it-IT"/>
        </w:rPr>
        <w:t>upućeni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194 </w:t>
      </w:r>
      <w:proofErr w:type="spellStart"/>
      <w:r w:rsidRPr="00023135">
        <w:rPr>
          <w:sz w:val="22"/>
          <w:szCs w:val="22"/>
          <w:lang w:val="it-IT"/>
        </w:rPr>
        <w:t>koji</w:t>
      </w:r>
      <w:proofErr w:type="spellEnd"/>
      <w:r w:rsidRPr="00023135">
        <w:rPr>
          <w:sz w:val="22"/>
          <w:szCs w:val="22"/>
          <w:lang w:val="it-IT"/>
        </w:rPr>
        <w:t xml:space="preserve"> su </w:t>
      </w:r>
      <w:proofErr w:type="spellStart"/>
      <w:r w:rsidRPr="00023135">
        <w:rPr>
          <w:sz w:val="22"/>
          <w:szCs w:val="22"/>
          <w:lang w:val="it-IT"/>
        </w:rPr>
        <w:t>namijenjeni</w:t>
      </w:r>
      <w:proofErr w:type="spellEnd"/>
      <w:r w:rsidRPr="00023135">
        <w:rPr>
          <w:sz w:val="22"/>
          <w:szCs w:val="22"/>
          <w:lang w:val="it-IT"/>
        </w:rPr>
        <w:t xml:space="preserve"> </w:t>
      </w:r>
      <w:proofErr w:type="spellStart"/>
      <w:r w:rsidRPr="00023135">
        <w:rPr>
          <w:sz w:val="22"/>
          <w:szCs w:val="22"/>
          <w:lang w:val="it-IT"/>
        </w:rPr>
        <w:t>Hitnoj</w:t>
      </w:r>
      <w:proofErr w:type="spellEnd"/>
      <w:r w:rsidRPr="00023135">
        <w:rPr>
          <w:sz w:val="22"/>
          <w:szCs w:val="22"/>
          <w:lang w:val="it-IT"/>
        </w:rPr>
        <w:t xml:space="preserve"> </w:t>
      </w:r>
      <w:proofErr w:type="spellStart"/>
      <w:r w:rsidRPr="00023135">
        <w:rPr>
          <w:sz w:val="22"/>
          <w:szCs w:val="22"/>
          <w:lang w:val="it-IT"/>
        </w:rPr>
        <w:t>medicinskoj</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w:t>
      </w:r>
      <w:proofErr w:type="spellStart"/>
      <w:r w:rsidRPr="00023135">
        <w:rPr>
          <w:sz w:val="22"/>
          <w:szCs w:val="22"/>
          <w:lang w:val="it-IT"/>
        </w:rPr>
        <w:t>više</w:t>
      </w:r>
      <w:proofErr w:type="spellEnd"/>
      <w:r w:rsidRPr="00023135">
        <w:rPr>
          <w:sz w:val="22"/>
          <w:szCs w:val="22"/>
          <w:lang w:val="it-IT"/>
        </w:rPr>
        <w:t xml:space="preserve"> ne „</w:t>
      </w:r>
      <w:proofErr w:type="spellStart"/>
      <w:proofErr w:type="gramStart"/>
      <w:r w:rsidRPr="00023135">
        <w:rPr>
          <w:sz w:val="22"/>
          <w:szCs w:val="22"/>
          <w:lang w:val="it-IT"/>
        </w:rPr>
        <w:t>završavaju</w:t>
      </w:r>
      <w:proofErr w:type="spellEnd"/>
      <w:r w:rsidRPr="00023135">
        <w:rPr>
          <w:sz w:val="22"/>
          <w:szCs w:val="22"/>
          <w:lang w:val="it-IT"/>
        </w:rPr>
        <w:t xml:space="preserve">“ </w:t>
      </w:r>
      <w:proofErr w:type="spellStart"/>
      <w:r w:rsidRPr="00023135">
        <w:rPr>
          <w:sz w:val="22"/>
          <w:szCs w:val="22"/>
          <w:lang w:val="it-IT"/>
        </w:rPr>
        <w:t>na</w:t>
      </w:r>
      <w:proofErr w:type="spellEnd"/>
      <w:proofErr w:type="gramEnd"/>
      <w:r w:rsidRPr="00023135">
        <w:rPr>
          <w:sz w:val="22"/>
          <w:szCs w:val="22"/>
          <w:lang w:val="it-IT"/>
        </w:rPr>
        <w:t xml:space="preserve"> </w:t>
      </w:r>
      <w:proofErr w:type="spellStart"/>
      <w:r w:rsidRPr="00023135">
        <w:rPr>
          <w:sz w:val="22"/>
          <w:szCs w:val="22"/>
          <w:lang w:val="it-IT"/>
        </w:rPr>
        <w:t>broju</w:t>
      </w:r>
      <w:proofErr w:type="spellEnd"/>
      <w:r w:rsidRPr="00023135">
        <w:rPr>
          <w:sz w:val="22"/>
          <w:szCs w:val="22"/>
          <w:lang w:val="it-IT"/>
        </w:rPr>
        <w:t xml:space="preserve"> 112 u ŽC </w:t>
      </w:r>
      <w:proofErr w:type="spellStart"/>
      <w:r w:rsidRPr="00023135">
        <w:rPr>
          <w:sz w:val="22"/>
          <w:szCs w:val="22"/>
          <w:lang w:val="it-IT"/>
        </w:rPr>
        <w:t>Pazin</w:t>
      </w:r>
      <w:proofErr w:type="spellEnd"/>
      <w:r w:rsidRPr="00023135">
        <w:rPr>
          <w:sz w:val="22"/>
          <w:szCs w:val="22"/>
          <w:lang w:val="it-IT"/>
        </w:rPr>
        <w:t xml:space="preserve">, </w:t>
      </w:r>
      <w:proofErr w:type="spellStart"/>
      <w:r w:rsidRPr="00023135">
        <w:rPr>
          <w:sz w:val="22"/>
          <w:szCs w:val="22"/>
          <w:lang w:val="it-IT"/>
        </w:rPr>
        <w:t>već</w:t>
      </w:r>
      <w:proofErr w:type="spellEnd"/>
      <w:r w:rsidRPr="00023135">
        <w:rPr>
          <w:sz w:val="22"/>
          <w:szCs w:val="22"/>
          <w:lang w:val="it-IT"/>
        </w:rPr>
        <w:t xml:space="preserve"> se </w:t>
      </w:r>
      <w:proofErr w:type="spellStart"/>
      <w:r w:rsidRPr="00023135">
        <w:rPr>
          <w:sz w:val="22"/>
          <w:szCs w:val="22"/>
          <w:lang w:val="it-IT"/>
        </w:rPr>
        <w:t>automatski</w:t>
      </w:r>
      <w:proofErr w:type="spellEnd"/>
      <w:r w:rsidRPr="00023135">
        <w:rPr>
          <w:sz w:val="22"/>
          <w:szCs w:val="22"/>
          <w:lang w:val="it-IT"/>
        </w:rPr>
        <w:t xml:space="preserve"> </w:t>
      </w:r>
      <w:proofErr w:type="spellStart"/>
      <w:r w:rsidRPr="00023135">
        <w:rPr>
          <w:sz w:val="22"/>
          <w:szCs w:val="22"/>
          <w:lang w:val="it-IT"/>
        </w:rPr>
        <w:t>preusmjeravaju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Prijavno</w:t>
      </w:r>
      <w:proofErr w:type="spellEnd"/>
      <w:r w:rsidRPr="00023135">
        <w:rPr>
          <w:sz w:val="22"/>
          <w:szCs w:val="22"/>
          <w:lang w:val="it-IT"/>
        </w:rPr>
        <w:t xml:space="preserve"> – </w:t>
      </w:r>
      <w:proofErr w:type="spellStart"/>
      <w:r w:rsidRPr="00023135">
        <w:rPr>
          <w:sz w:val="22"/>
          <w:szCs w:val="22"/>
          <w:lang w:val="it-IT"/>
        </w:rPr>
        <w:t>dojavnu</w:t>
      </w:r>
      <w:proofErr w:type="spellEnd"/>
      <w:r w:rsidRPr="00023135">
        <w:rPr>
          <w:sz w:val="22"/>
          <w:szCs w:val="22"/>
          <w:lang w:val="it-IT"/>
        </w:rPr>
        <w:t xml:space="preserve"> </w:t>
      </w:r>
      <w:proofErr w:type="spellStart"/>
      <w:r w:rsidRPr="00023135">
        <w:rPr>
          <w:sz w:val="22"/>
          <w:szCs w:val="22"/>
          <w:lang w:val="it-IT"/>
        </w:rPr>
        <w:t>jedinicu</w:t>
      </w:r>
      <w:proofErr w:type="spellEnd"/>
      <w:r w:rsidRPr="00023135">
        <w:rPr>
          <w:sz w:val="22"/>
          <w:szCs w:val="22"/>
          <w:lang w:val="it-IT"/>
        </w:rPr>
        <w:t xml:space="preserve"> </w:t>
      </w:r>
      <w:proofErr w:type="spellStart"/>
      <w:r w:rsidRPr="00023135">
        <w:rPr>
          <w:sz w:val="22"/>
          <w:szCs w:val="22"/>
          <w:lang w:val="it-IT"/>
        </w:rPr>
        <w:t>ZzHM</w:t>
      </w:r>
      <w:proofErr w:type="spellEnd"/>
      <w:r w:rsidRPr="00023135">
        <w:rPr>
          <w:sz w:val="22"/>
          <w:szCs w:val="22"/>
          <w:lang w:val="it-IT"/>
        </w:rPr>
        <w:t xml:space="preserve"> IŽ u </w:t>
      </w:r>
      <w:proofErr w:type="spellStart"/>
      <w:r w:rsidRPr="00023135">
        <w:rPr>
          <w:sz w:val="22"/>
          <w:szCs w:val="22"/>
          <w:lang w:val="it-IT"/>
        </w:rPr>
        <w:t>Puli</w:t>
      </w:r>
      <w:proofErr w:type="spellEnd"/>
      <w:r w:rsidRPr="00023135">
        <w:rPr>
          <w:sz w:val="22"/>
          <w:szCs w:val="22"/>
          <w:lang w:val="it-IT"/>
        </w:rPr>
        <w:t>.</w:t>
      </w:r>
    </w:p>
    <w:p w14:paraId="7B26AE4A" w14:textId="77777777" w:rsidR="00F71825" w:rsidRPr="00023135" w:rsidRDefault="00F71825" w:rsidP="00F71825">
      <w:pPr>
        <w:ind w:firstLine="567"/>
        <w:jc w:val="both"/>
        <w:rPr>
          <w:sz w:val="22"/>
          <w:szCs w:val="22"/>
          <w:lang w:val="it-IT"/>
        </w:rPr>
      </w:pPr>
      <w:r w:rsidRPr="00023135">
        <w:rPr>
          <w:sz w:val="22"/>
          <w:szCs w:val="22"/>
          <w:lang w:val="it-IT"/>
        </w:rPr>
        <w:t xml:space="preserve">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prijetnje</w:t>
      </w:r>
      <w:proofErr w:type="spellEnd"/>
      <w:r w:rsidRPr="00023135">
        <w:rPr>
          <w:sz w:val="22"/>
          <w:szCs w:val="22"/>
          <w:lang w:val="it-IT"/>
        </w:rPr>
        <w:t xml:space="preserve"> ili </w:t>
      </w:r>
      <w:proofErr w:type="spellStart"/>
      <w:r w:rsidRPr="00023135">
        <w:rPr>
          <w:sz w:val="22"/>
          <w:szCs w:val="22"/>
          <w:lang w:val="it-IT"/>
        </w:rPr>
        <w:t>nastanka</w:t>
      </w:r>
      <w:proofErr w:type="spellEnd"/>
      <w:r w:rsidRPr="00023135">
        <w:rPr>
          <w:sz w:val="22"/>
          <w:szCs w:val="22"/>
          <w:lang w:val="it-IT"/>
        </w:rPr>
        <w:t xml:space="preserve"> </w:t>
      </w:r>
      <w:proofErr w:type="spellStart"/>
      <w:r w:rsidRPr="00023135">
        <w:rPr>
          <w:sz w:val="22"/>
          <w:szCs w:val="22"/>
          <w:lang w:val="it-IT"/>
        </w:rPr>
        <w:t>izvanrednih</w:t>
      </w:r>
      <w:proofErr w:type="spellEnd"/>
      <w:r w:rsidRPr="00023135">
        <w:rPr>
          <w:sz w:val="22"/>
          <w:szCs w:val="22"/>
          <w:lang w:val="it-IT"/>
        </w:rPr>
        <w:t xml:space="preserve"> </w:t>
      </w:r>
      <w:proofErr w:type="spellStart"/>
      <w:r w:rsidRPr="00023135">
        <w:rPr>
          <w:sz w:val="22"/>
          <w:szCs w:val="22"/>
          <w:lang w:val="it-IT"/>
        </w:rPr>
        <w:t>događaja</w:t>
      </w:r>
      <w:proofErr w:type="spellEnd"/>
      <w:r w:rsidRPr="00023135">
        <w:rPr>
          <w:sz w:val="22"/>
          <w:szCs w:val="22"/>
          <w:lang w:val="it-IT"/>
        </w:rPr>
        <w:t xml:space="preserve"> </w:t>
      </w:r>
      <w:proofErr w:type="spellStart"/>
      <w:r w:rsidRPr="00023135">
        <w:rPr>
          <w:sz w:val="22"/>
          <w:szCs w:val="22"/>
          <w:lang w:val="it-IT"/>
        </w:rPr>
        <w:t>gdje</w:t>
      </w:r>
      <w:proofErr w:type="spellEnd"/>
      <w:r w:rsidRPr="00023135">
        <w:rPr>
          <w:sz w:val="22"/>
          <w:szCs w:val="22"/>
          <w:lang w:val="it-IT"/>
        </w:rPr>
        <w:t xml:space="preserve"> su </w:t>
      </w:r>
      <w:proofErr w:type="spellStart"/>
      <w:r w:rsidRPr="00023135">
        <w:rPr>
          <w:sz w:val="22"/>
          <w:szCs w:val="22"/>
          <w:lang w:val="it-IT"/>
        </w:rPr>
        <w:t>ugroženi</w:t>
      </w:r>
      <w:proofErr w:type="spellEnd"/>
      <w:r w:rsidRPr="00023135">
        <w:rPr>
          <w:sz w:val="22"/>
          <w:szCs w:val="22"/>
          <w:lang w:val="it-IT"/>
        </w:rPr>
        <w:t xml:space="preserve"> </w:t>
      </w:r>
      <w:proofErr w:type="spellStart"/>
      <w:r w:rsidRPr="00023135">
        <w:rPr>
          <w:sz w:val="22"/>
          <w:szCs w:val="22"/>
          <w:lang w:val="it-IT"/>
        </w:rPr>
        <w:t>stanovnici</w:t>
      </w:r>
      <w:proofErr w:type="spellEnd"/>
      <w:r w:rsidRPr="00023135">
        <w:rPr>
          <w:sz w:val="22"/>
          <w:szCs w:val="22"/>
          <w:lang w:val="it-IT"/>
        </w:rPr>
        <w:t xml:space="preserve"> i </w:t>
      </w:r>
      <w:proofErr w:type="spellStart"/>
      <w:r w:rsidRPr="00023135">
        <w:rPr>
          <w:sz w:val="22"/>
          <w:szCs w:val="22"/>
          <w:lang w:val="it-IT"/>
        </w:rPr>
        <w:t>materijalna</w:t>
      </w:r>
      <w:proofErr w:type="spellEnd"/>
      <w:r w:rsidRPr="00023135">
        <w:rPr>
          <w:sz w:val="22"/>
          <w:szCs w:val="22"/>
          <w:lang w:val="it-IT"/>
        </w:rPr>
        <w:t xml:space="preserve"> dobra, ŽC 112 </w:t>
      </w:r>
      <w:proofErr w:type="spellStart"/>
      <w:r w:rsidRPr="00023135">
        <w:rPr>
          <w:sz w:val="22"/>
          <w:szCs w:val="22"/>
          <w:lang w:val="it-IT"/>
        </w:rPr>
        <w:t>će</w:t>
      </w:r>
      <w:proofErr w:type="spellEnd"/>
      <w:r w:rsidRPr="00023135">
        <w:rPr>
          <w:sz w:val="22"/>
          <w:szCs w:val="22"/>
          <w:lang w:val="it-IT"/>
        </w:rPr>
        <w:t xml:space="preserve"> o </w:t>
      </w:r>
      <w:proofErr w:type="spellStart"/>
      <w:r w:rsidRPr="00023135">
        <w:rPr>
          <w:sz w:val="22"/>
          <w:szCs w:val="22"/>
          <w:lang w:val="it-IT"/>
        </w:rPr>
        <w:t>navedenom</w:t>
      </w:r>
      <w:proofErr w:type="spellEnd"/>
      <w:r w:rsidRPr="00023135">
        <w:rPr>
          <w:sz w:val="22"/>
          <w:szCs w:val="22"/>
          <w:lang w:val="it-IT"/>
        </w:rPr>
        <w:t xml:space="preserve"> </w:t>
      </w:r>
      <w:proofErr w:type="spellStart"/>
      <w:r w:rsidRPr="00023135">
        <w:rPr>
          <w:sz w:val="22"/>
          <w:szCs w:val="22"/>
          <w:lang w:val="it-IT"/>
        </w:rPr>
        <w:t>obavijestiti</w:t>
      </w:r>
      <w:proofErr w:type="spellEnd"/>
      <w:r w:rsidRPr="00023135">
        <w:rPr>
          <w:sz w:val="22"/>
          <w:szCs w:val="22"/>
          <w:lang w:val="it-IT"/>
        </w:rPr>
        <w:t xml:space="preserve"> </w:t>
      </w:r>
      <w:proofErr w:type="spellStart"/>
      <w:r w:rsidRPr="00023135">
        <w:rPr>
          <w:sz w:val="22"/>
          <w:szCs w:val="22"/>
          <w:lang w:val="it-IT"/>
        </w:rPr>
        <w:t>čelnika</w:t>
      </w:r>
      <w:proofErr w:type="spellEnd"/>
      <w:r w:rsidRPr="00023135">
        <w:rPr>
          <w:sz w:val="22"/>
          <w:szCs w:val="22"/>
          <w:lang w:val="it-IT"/>
        </w:rPr>
        <w:t xml:space="preserve"> </w:t>
      </w:r>
      <w:proofErr w:type="spellStart"/>
      <w:r w:rsidRPr="00023135">
        <w:rPr>
          <w:sz w:val="22"/>
          <w:szCs w:val="22"/>
          <w:lang w:val="it-IT"/>
        </w:rPr>
        <w:t>lokalne</w:t>
      </w:r>
      <w:proofErr w:type="spellEnd"/>
      <w:r w:rsidRPr="00023135">
        <w:rPr>
          <w:sz w:val="22"/>
          <w:szCs w:val="22"/>
          <w:lang w:val="it-IT"/>
        </w:rPr>
        <w:t xml:space="preserve"> </w:t>
      </w:r>
      <w:proofErr w:type="spellStart"/>
      <w:r w:rsidRPr="00023135">
        <w:rPr>
          <w:sz w:val="22"/>
          <w:szCs w:val="22"/>
          <w:lang w:val="it-IT"/>
        </w:rPr>
        <w:t>samouprave</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w:t>
      </w:r>
      <w:proofErr w:type="spellStart"/>
      <w:r w:rsidRPr="00023135">
        <w:rPr>
          <w:sz w:val="22"/>
          <w:szCs w:val="22"/>
          <w:lang w:val="it-IT"/>
        </w:rPr>
        <w:t>odgovorne</w:t>
      </w:r>
      <w:proofErr w:type="spellEnd"/>
      <w:r w:rsidRPr="00023135">
        <w:rPr>
          <w:sz w:val="22"/>
          <w:szCs w:val="22"/>
          <w:lang w:val="it-IT"/>
        </w:rPr>
        <w:t xml:space="preserve"> u </w:t>
      </w:r>
      <w:proofErr w:type="spellStart"/>
      <w:r w:rsidRPr="00023135">
        <w:rPr>
          <w:sz w:val="22"/>
          <w:szCs w:val="22"/>
          <w:lang w:val="it-IT"/>
        </w:rPr>
        <w:t>pravnim</w:t>
      </w:r>
      <w:proofErr w:type="spellEnd"/>
      <w:r w:rsidRPr="00023135">
        <w:rPr>
          <w:sz w:val="22"/>
          <w:szCs w:val="22"/>
          <w:lang w:val="it-IT"/>
        </w:rPr>
        <w:t xml:space="preserve"> </w:t>
      </w:r>
      <w:proofErr w:type="spellStart"/>
      <w:r w:rsidRPr="00023135">
        <w:rPr>
          <w:sz w:val="22"/>
          <w:szCs w:val="22"/>
          <w:lang w:val="it-IT"/>
        </w:rPr>
        <w:t>osobama</w:t>
      </w:r>
      <w:proofErr w:type="spellEnd"/>
      <w:r w:rsidRPr="00023135">
        <w:rPr>
          <w:sz w:val="22"/>
          <w:szCs w:val="22"/>
          <w:lang w:val="it-IT"/>
        </w:rPr>
        <w:t xml:space="preserve"> prema </w:t>
      </w:r>
      <w:proofErr w:type="spellStart"/>
      <w:r w:rsidRPr="00023135">
        <w:rPr>
          <w:sz w:val="22"/>
          <w:szCs w:val="22"/>
          <w:lang w:val="it-IT"/>
        </w:rPr>
        <w:t>dokumentu</w:t>
      </w:r>
      <w:proofErr w:type="spellEnd"/>
      <w:r w:rsidRPr="00023135">
        <w:rPr>
          <w:sz w:val="22"/>
          <w:szCs w:val="22"/>
          <w:lang w:val="it-IT"/>
        </w:rPr>
        <w:t xml:space="preserve"> za </w:t>
      </w:r>
      <w:proofErr w:type="spellStart"/>
      <w:r w:rsidRPr="00023135">
        <w:rPr>
          <w:sz w:val="22"/>
          <w:szCs w:val="22"/>
          <w:lang w:val="it-IT"/>
        </w:rPr>
        <w:t>prijem</w:t>
      </w:r>
      <w:proofErr w:type="spellEnd"/>
      <w:r w:rsidRPr="00023135">
        <w:rPr>
          <w:sz w:val="22"/>
          <w:szCs w:val="22"/>
          <w:lang w:val="it-IT"/>
        </w:rPr>
        <w:t xml:space="preserve"> </w:t>
      </w:r>
      <w:proofErr w:type="spellStart"/>
      <w:r w:rsidRPr="00023135">
        <w:rPr>
          <w:sz w:val="22"/>
          <w:szCs w:val="22"/>
          <w:lang w:val="it-IT"/>
        </w:rPr>
        <w:t>priopćenja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ŽC 112.</w:t>
      </w:r>
    </w:p>
    <w:p w14:paraId="15F93AE1" w14:textId="77777777" w:rsidR="00F71825" w:rsidRPr="00023135" w:rsidRDefault="00F71825" w:rsidP="00F71825">
      <w:pPr>
        <w:ind w:firstLine="567"/>
        <w:jc w:val="both"/>
        <w:rPr>
          <w:sz w:val="22"/>
          <w:szCs w:val="22"/>
          <w:lang w:val="it-IT"/>
        </w:rPr>
      </w:pPr>
      <w:proofErr w:type="spellStart"/>
      <w:r w:rsidRPr="00023135">
        <w:rPr>
          <w:sz w:val="22"/>
          <w:szCs w:val="22"/>
          <w:lang w:val="it-IT"/>
        </w:rPr>
        <w:t>Osim</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u </w:t>
      </w:r>
      <w:proofErr w:type="spellStart"/>
      <w:r w:rsidRPr="00023135">
        <w:rPr>
          <w:sz w:val="22"/>
          <w:szCs w:val="22"/>
          <w:lang w:val="it-IT"/>
        </w:rPr>
        <w:t>hitnim</w:t>
      </w:r>
      <w:proofErr w:type="spellEnd"/>
      <w:r w:rsidRPr="00023135">
        <w:rPr>
          <w:sz w:val="22"/>
          <w:szCs w:val="22"/>
          <w:lang w:val="it-IT"/>
        </w:rPr>
        <w:t xml:space="preserve"> i </w:t>
      </w:r>
      <w:proofErr w:type="spellStart"/>
      <w:r w:rsidRPr="00023135">
        <w:rPr>
          <w:sz w:val="22"/>
          <w:szCs w:val="22"/>
          <w:lang w:val="it-IT"/>
        </w:rPr>
        <w:t>izvanrednim</w:t>
      </w:r>
      <w:proofErr w:type="spellEnd"/>
      <w:r w:rsidRPr="00023135">
        <w:rPr>
          <w:sz w:val="22"/>
          <w:szCs w:val="22"/>
          <w:lang w:val="it-IT"/>
        </w:rPr>
        <w:t xml:space="preserve"> </w:t>
      </w:r>
      <w:proofErr w:type="spellStart"/>
      <w:r w:rsidRPr="00023135">
        <w:rPr>
          <w:sz w:val="22"/>
          <w:szCs w:val="22"/>
          <w:lang w:val="it-IT"/>
        </w:rPr>
        <w:t>događajima</w:t>
      </w:r>
      <w:proofErr w:type="spellEnd"/>
      <w:r w:rsidRPr="00023135">
        <w:rPr>
          <w:sz w:val="22"/>
          <w:szCs w:val="22"/>
          <w:lang w:val="it-IT"/>
        </w:rPr>
        <w:t xml:space="preserve">, ŽC 112 </w:t>
      </w:r>
      <w:proofErr w:type="spellStart"/>
      <w:r w:rsidRPr="00023135">
        <w:rPr>
          <w:sz w:val="22"/>
          <w:szCs w:val="22"/>
          <w:lang w:val="it-IT"/>
        </w:rPr>
        <w:t>vrši</w:t>
      </w:r>
      <w:proofErr w:type="spellEnd"/>
      <w:r w:rsidRPr="00023135">
        <w:rPr>
          <w:sz w:val="22"/>
          <w:szCs w:val="22"/>
          <w:lang w:val="it-IT"/>
        </w:rPr>
        <w:t xml:space="preserve"> </w:t>
      </w:r>
      <w:proofErr w:type="spellStart"/>
      <w:r w:rsidRPr="00023135">
        <w:rPr>
          <w:sz w:val="22"/>
          <w:szCs w:val="22"/>
          <w:lang w:val="it-IT"/>
        </w:rPr>
        <w:t>prikupljanje</w:t>
      </w:r>
      <w:proofErr w:type="spellEnd"/>
      <w:r w:rsidRPr="00023135">
        <w:rPr>
          <w:sz w:val="22"/>
          <w:szCs w:val="22"/>
          <w:lang w:val="it-IT"/>
        </w:rPr>
        <w:t xml:space="preserve"> </w:t>
      </w:r>
      <w:proofErr w:type="spellStart"/>
      <w:r w:rsidRPr="00023135">
        <w:rPr>
          <w:sz w:val="22"/>
          <w:szCs w:val="22"/>
          <w:lang w:val="it-IT"/>
        </w:rPr>
        <w:t>hidroloških</w:t>
      </w:r>
      <w:proofErr w:type="spellEnd"/>
      <w:r w:rsidRPr="00023135">
        <w:rPr>
          <w:sz w:val="22"/>
          <w:szCs w:val="22"/>
          <w:lang w:val="it-IT"/>
        </w:rPr>
        <w:t xml:space="preserve">, </w:t>
      </w:r>
      <w:proofErr w:type="spellStart"/>
      <w:r w:rsidRPr="00023135">
        <w:rPr>
          <w:sz w:val="22"/>
          <w:szCs w:val="22"/>
          <w:lang w:val="it-IT"/>
        </w:rPr>
        <w:t>meteoroloških</w:t>
      </w:r>
      <w:proofErr w:type="spellEnd"/>
      <w:r w:rsidRPr="00023135">
        <w:rPr>
          <w:sz w:val="22"/>
          <w:szCs w:val="22"/>
          <w:lang w:val="it-IT"/>
        </w:rPr>
        <w:t xml:space="preserve">, </w:t>
      </w:r>
      <w:proofErr w:type="spellStart"/>
      <w:r w:rsidRPr="00023135">
        <w:rPr>
          <w:sz w:val="22"/>
          <w:szCs w:val="22"/>
          <w:lang w:val="it-IT"/>
        </w:rPr>
        <w:t>seizmoloških</w:t>
      </w:r>
      <w:proofErr w:type="spellEnd"/>
      <w:r w:rsidRPr="00023135">
        <w:rPr>
          <w:sz w:val="22"/>
          <w:szCs w:val="22"/>
          <w:lang w:val="it-IT"/>
        </w:rPr>
        <w:t xml:space="preserve">, </w:t>
      </w:r>
      <w:proofErr w:type="spellStart"/>
      <w:r w:rsidRPr="00023135">
        <w:rPr>
          <w:sz w:val="22"/>
          <w:szCs w:val="22"/>
          <w:lang w:val="it-IT"/>
        </w:rPr>
        <w:t>radioloških</w:t>
      </w:r>
      <w:proofErr w:type="spellEnd"/>
      <w:r w:rsidRPr="00023135">
        <w:rPr>
          <w:sz w:val="22"/>
          <w:szCs w:val="22"/>
          <w:lang w:val="it-IT"/>
        </w:rPr>
        <w:t xml:space="preserve">, </w:t>
      </w:r>
      <w:proofErr w:type="spellStart"/>
      <w:r w:rsidRPr="00023135">
        <w:rPr>
          <w:sz w:val="22"/>
          <w:szCs w:val="22"/>
          <w:lang w:val="it-IT"/>
        </w:rPr>
        <w:t>epidemioloških</w:t>
      </w:r>
      <w:proofErr w:type="spellEnd"/>
      <w:r w:rsidRPr="00023135">
        <w:rPr>
          <w:sz w:val="22"/>
          <w:szCs w:val="22"/>
          <w:lang w:val="it-IT"/>
        </w:rPr>
        <w:t xml:space="preserve"> </w:t>
      </w:r>
      <w:proofErr w:type="spellStart"/>
      <w:r w:rsidRPr="00023135">
        <w:rPr>
          <w:sz w:val="22"/>
          <w:szCs w:val="22"/>
          <w:lang w:val="it-IT"/>
        </w:rPr>
        <w:t>podataka</w:t>
      </w:r>
      <w:proofErr w:type="spellEnd"/>
      <w:r w:rsidRPr="00023135">
        <w:rPr>
          <w:sz w:val="22"/>
          <w:szCs w:val="22"/>
          <w:lang w:val="it-IT"/>
        </w:rPr>
        <w:t xml:space="preserve"> te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podataka</w:t>
      </w:r>
      <w:proofErr w:type="spellEnd"/>
      <w:r w:rsidRPr="00023135">
        <w:rPr>
          <w:sz w:val="22"/>
          <w:szCs w:val="22"/>
          <w:lang w:val="it-IT"/>
        </w:rPr>
        <w:t xml:space="preserve"> o </w:t>
      </w:r>
      <w:proofErr w:type="spellStart"/>
      <w:r w:rsidRPr="00023135">
        <w:rPr>
          <w:sz w:val="22"/>
          <w:szCs w:val="22"/>
          <w:lang w:val="it-IT"/>
        </w:rPr>
        <w:t>onečišćenju</w:t>
      </w:r>
      <w:proofErr w:type="spellEnd"/>
      <w:r w:rsidRPr="00023135">
        <w:rPr>
          <w:sz w:val="22"/>
          <w:szCs w:val="22"/>
          <w:lang w:val="it-IT"/>
        </w:rPr>
        <w:t xml:space="preserve"> </w:t>
      </w:r>
      <w:proofErr w:type="spellStart"/>
      <w:r w:rsidRPr="00023135">
        <w:rPr>
          <w:sz w:val="22"/>
          <w:szCs w:val="22"/>
          <w:lang w:val="it-IT"/>
        </w:rPr>
        <w:t>okoliša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mjerodavnih</w:t>
      </w:r>
      <w:proofErr w:type="spellEnd"/>
      <w:r w:rsidRPr="00023135">
        <w:rPr>
          <w:sz w:val="22"/>
          <w:szCs w:val="22"/>
          <w:lang w:val="it-IT"/>
        </w:rPr>
        <w:t xml:space="preserve"> </w:t>
      </w:r>
      <w:proofErr w:type="spellStart"/>
      <w:r w:rsidRPr="00023135">
        <w:rPr>
          <w:sz w:val="22"/>
          <w:szCs w:val="22"/>
          <w:lang w:val="it-IT"/>
        </w:rPr>
        <w:t>službi</w:t>
      </w:r>
      <w:proofErr w:type="spellEnd"/>
      <w:r w:rsidRPr="00023135">
        <w:rPr>
          <w:sz w:val="22"/>
          <w:szCs w:val="22"/>
          <w:lang w:val="it-IT"/>
        </w:rPr>
        <w:t xml:space="preserve"> i </w:t>
      </w:r>
      <w:proofErr w:type="spellStart"/>
      <w:r w:rsidRPr="00023135">
        <w:rPr>
          <w:sz w:val="22"/>
          <w:szCs w:val="22"/>
          <w:lang w:val="it-IT"/>
        </w:rPr>
        <w:t>tijela</w:t>
      </w:r>
      <w:proofErr w:type="spellEnd"/>
      <w:r w:rsidRPr="00023135">
        <w:rPr>
          <w:sz w:val="22"/>
          <w:szCs w:val="22"/>
          <w:lang w:val="it-IT"/>
        </w:rPr>
        <w:t xml:space="preserve">. 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prijema</w:t>
      </w:r>
      <w:proofErr w:type="spellEnd"/>
      <w:r w:rsidRPr="00023135">
        <w:rPr>
          <w:sz w:val="22"/>
          <w:szCs w:val="22"/>
          <w:lang w:val="it-IT"/>
        </w:rPr>
        <w:t xml:space="preserve"> </w:t>
      </w:r>
      <w:proofErr w:type="spellStart"/>
      <w:r w:rsidRPr="00023135">
        <w:rPr>
          <w:sz w:val="22"/>
          <w:szCs w:val="22"/>
          <w:lang w:val="it-IT"/>
        </w:rPr>
        <w:t>upozorenja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opasne</w:t>
      </w:r>
      <w:proofErr w:type="spellEnd"/>
      <w:r w:rsidRPr="00023135">
        <w:rPr>
          <w:sz w:val="22"/>
          <w:szCs w:val="22"/>
          <w:lang w:val="it-IT"/>
        </w:rPr>
        <w:t xml:space="preserve"> </w:t>
      </w:r>
      <w:proofErr w:type="spellStart"/>
      <w:r w:rsidRPr="00023135">
        <w:rPr>
          <w:sz w:val="22"/>
          <w:szCs w:val="22"/>
          <w:lang w:val="it-IT"/>
        </w:rPr>
        <w:t>vremenske</w:t>
      </w:r>
      <w:proofErr w:type="spellEnd"/>
      <w:r w:rsidRPr="00023135">
        <w:rPr>
          <w:sz w:val="22"/>
          <w:szCs w:val="22"/>
          <w:lang w:val="it-IT"/>
        </w:rPr>
        <w:t xml:space="preserve"> </w:t>
      </w:r>
      <w:proofErr w:type="spellStart"/>
      <w:r w:rsidRPr="00023135">
        <w:rPr>
          <w:sz w:val="22"/>
          <w:szCs w:val="22"/>
          <w:lang w:val="it-IT"/>
        </w:rPr>
        <w:t>pojave</w:t>
      </w:r>
      <w:proofErr w:type="spellEnd"/>
      <w:r w:rsidRPr="00023135">
        <w:rPr>
          <w:sz w:val="22"/>
          <w:szCs w:val="22"/>
          <w:lang w:val="it-IT"/>
        </w:rPr>
        <w:t xml:space="preserve">, </w:t>
      </w:r>
      <w:proofErr w:type="spellStart"/>
      <w:r w:rsidRPr="00023135">
        <w:rPr>
          <w:sz w:val="22"/>
          <w:szCs w:val="22"/>
          <w:lang w:val="it-IT"/>
        </w:rPr>
        <w:t>obavijest</w:t>
      </w:r>
      <w:proofErr w:type="spellEnd"/>
      <w:r w:rsidRPr="00023135">
        <w:rPr>
          <w:sz w:val="22"/>
          <w:szCs w:val="22"/>
          <w:lang w:val="it-IT"/>
        </w:rPr>
        <w:t xml:space="preserve"> se </w:t>
      </w:r>
      <w:proofErr w:type="spellStart"/>
      <w:r w:rsidRPr="00023135">
        <w:rPr>
          <w:sz w:val="22"/>
          <w:szCs w:val="22"/>
          <w:lang w:val="it-IT"/>
        </w:rPr>
        <w:t>prenosi</w:t>
      </w:r>
      <w:proofErr w:type="spellEnd"/>
      <w:r w:rsidRPr="00023135">
        <w:rPr>
          <w:sz w:val="22"/>
          <w:szCs w:val="22"/>
          <w:lang w:val="it-IT"/>
        </w:rPr>
        <w:t xml:space="preserve"> </w:t>
      </w:r>
      <w:proofErr w:type="spellStart"/>
      <w:r w:rsidRPr="00023135">
        <w:rPr>
          <w:sz w:val="22"/>
          <w:szCs w:val="22"/>
          <w:lang w:val="it-IT"/>
        </w:rPr>
        <w:t>odgovornim</w:t>
      </w:r>
      <w:proofErr w:type="spellEnd"/>
      <w:r w:rsidRPr="00023135">
        <w:rPr>
          <w:sz w:val="22"/>
          <w:szCs w:val="22"/>
          <w:lang w:val="it-IT"/>
        </w:rPr>
        <w:t xml:space="preserve"> </w:t>
      </w:r>
      <w:proofErr w:type="spellStart"/>
      <w:r w:rsidRPr="00023135">
        <w:rPr>
          <w:sz w:val="22"/>
          <w:szCs w:val="22"/>
          <w:lang w:val="it-IT"/>
        </w:rPr>
        <w:t>osobama</w:t>
      </w:r>
      <w:proofErr w:type="spellEnd"/>
      <w:r w:rsidRPr="00023135">
        <w:rPr>
          <w:sz w:val="22"/>
          <w:szCs w:val="22"/>
          <w:lang w:val="it-IT"/>
        </w:rPr>
        <w:t xml:space="preserve"> u </w:t>
      </w:r>
      <w:proofErr w:type="spellStart"/>
      <w:r w:rsidRPr="00023135">
        <w:rPr>
          <w:sz w:val="22"/>
          <w:szCs w:val="22"/>
          <w:lang w:val="it-IT"/>
        </w:rPr>
        <w:t>pravnim</w:t>
      </w:r>
      <w:proofErr w:type="spellEnd"/>
      <w:r w:rsidRPr="00023135">
        <w:rPr>
          <w:sz w:val="22"/>
          <w:szCs w:val="22"/>
          <w:lang w:val="it-IT"/>
        </w:rPr>
        <w:t xml:space="preserve"> </w:t>
      </w:r>
      <w:proofErr w:type="spellStart"/>
      <w:r w:rsidRPr="00023135">
        <w:rPr>
          <w:sz w:val="22"/>
          <w:szCs w:val="22"/>
          <w:lang w:val="it-IT"/>
        </w:rPr>
        <w:t>osobama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bi </w:t>
      </w:r>
      <w:proofErr w:type="spellStart"/>
      <w:r w:rsidRPr="00023135">
        <w:rPr>
          <w:sz w:val="22"/>
          <w:szCs w:val="22"/>
          <w:lang w:val="it-IT"/>
        </w:rPr>
        <w:t>mogle</w:t>
      </w:r>
      <w:proofErr w:type="spellEnd"/>
      <w:r w:rsidRPr="00023135">
        <w:rPr>
          <w:sz w:val="22"/>
          <w:szCs w:val="22"/>
          <w:lang w:val="it-IT"/>
        </w:rPr>
        <w:t xml:space="preserve"> </w:t>
      </w:r>
      <w:proofErr w:type="spellStart"/>
      <w:r w:rsidRPr="00023135">
        <w:rPr>
          <w:sz w:val="22"/>
          <w:szCs w:val="22"/>
          <w:lang w:val="it-IT"/>
        </w:rPr>
        <w:t>biti</w:t>
      </w:r>
      <w:proofErr w:type="spellEnd"/>
      <w:r w:rsidRPr="00023135">
        <w:rPr>
          <w:sz w:val="22"/>
          <w:szCs w:val="22"/>
          <w:lang w:val="it-IT"/>
        </w:rPr>
        <w:t xml:space="preserve"> </w:t>
      </w:r>
      <w:proofErr w:type="spellStart"/>
      <w:r w:rsidRPr="00023135">
        <w:rPr>
          <w:sz w:val="22"/>
          <w:szCs w:val="22"/>
          <w:lang w:val="it-IT"/>
        </w:rPr>
        <w:t>ugrožene</w:t>
      </w:r>
      <w:proofErr w:type="spellEnd"/>
      <w:r w:rsidRPr="00023135">
        <w:rPr>
          <w:sz w:val="22"/>
          <w:szCs w:val="22"/>
          <w:lang w:val="it-IT"/>
        </w:rPr>
        <w:t xml:space="preserve"> </w:t>
      </w:r>
      <w:proofErr w:type="spellStart"/>
      <w:r w:rsidRPr="00023135">
        <w:rPr>
          <w:sz w:val="22"/>
          <w:szCs w:val="22"/>
          <w:lang w:val="it-IT"/>
        </w:rPr>
        <w:t>takvim</w:t>
      </w:r>
      <w:proofErr w:type="spellEnd"/>
      <w:r w:rsidRPr="00023135">
        <w:rPr>
          <w:sz w:val="22"/>
          <w:szCs w:val="22"/>
          <w:lang w:val="it-IT"/>
        </w:rPr>
        <w:t xml:space="preserve"> </w:t>
      </w:r>
      <w:proofErr w:type="spellStart"/>
      <w:r w:rsidRPr="00023135">
        <w:rPr>
          <w:sz w:val="22"/>
          <w:szCs w:val="22"/>
          <w:lang w:val="it-IT"/>
        </w:rPr>
        <w:t>nepogodama</w:t>
      </w:r>
      <w:proofErr w:type="spellEnd"/>
      <w:r w:rsidRPr="00023135">
        <w:rPr>
          <w:sz w:val="22"/>
          <w:szCs w:val="22"/>
          <w:lang w:val="it-IT"/>
        </w:rPr>
        <w:t xml:space="preserve">. </w:t>
      </w:r>
      <w:proofErr w:type="spellStart"/>
      <w:r w:rsidRPr="00023135">
        <w:rPr>
          <w:sz w:val="22"/>
          <w:szCs w:val="22"/>
          <w:lang w:val="it-IT"/>
        </w:rPr>
        <w:t>Naročito</w:t>
      </w:r>
      <w:proofErr w:type="spellEnd"/>
      <w:r w:rsidRPr="00023135">
        <w:rPr>
          <w:sz w:val="22"/>
          <w:szCs w:val="22"/>
          <w:lang w:val="it-IT"/>
        </w:rPr>
        <w:t xml:space="preserve"> se to </w:t>
      </w:r>
      <w:proofErr w:type="spellStart"/>
      <w:r w:rsidRPr="00023135">
        <w:rPr>
          <w:sz w:val="22"/>
          <w:szCs w:val="22"/>
          <w:lang w:val="it-IT"/>
        </w:rPr>
        <w:t>odnosi</w:t>
      </w:r>
      <w:proofErr w:type="spellEnd"/>
      <w:r w:rsidRPr="00023135">
        <w:rPr>
          <w:sz w:val="22"/>
          <w:szCs w:val="22"/>
          <w:lang w:val="it-IT"/>
        </w:rPr>
        <w:t xml:space="preserve"> u </w:t>
      </w:r>
      <w:proofErr w:type="spellStart"/>
      <w:r w:rsidRPr="00023135">
        <w:rPr>
          <w:sz w:val="22"/>
          <w:szCs w:val="22"/>
          <w:lang w:val="it-IT"/>
        </w:rPr>
        <w:t>vrijeme</w:t>
      </w:r>
      <w:proofErr w:type="spellEnd"/>
      <w:r w:rsidRPr="00023135">
        <w:rPr>
          <w:sz w:val="22"/>
          <w:szCs w:val="22"/>
          <w:lang w:val="it-IT"/>
        </w:rPr>
        <w:t xml:space="preserve"> turističke </w:t>
      </w:r>
      <w:proofErr w:type="spellStart"/>
      <w:r w:rsidRPr="00023135">
        <w:rPr>
          <w:sz w:val="22"/>
          <w:szCs w:val="22"/>
          <w:lang w:val="it-IT"/>
        </w:rPr>
        <w:t>sezone</w:t>
      </w:r>
      <w:proofErr w:type="spellEnd"/>
      <w:r w:rsidRPr="00023135">
        <w:rPr>
          <w:sz w:val="22"/>
          <w:szCs w:val="22"/>
          <w:lang w:val="it-IT"/>
        </w:rPr>
        <w:t xml:space="preserve">, </w:t>
      </w:r>
      <w:proofErr w:type="spellStart"/>
      <w:r w:rsidRPr="00023135">
        <w:rPr>
          <w:sz w:val="22"/>
          <w:szCs w:val="22"/>
          <w:lang w:val="it-IT"/>
        </w:rPr>
        <w:t>kada</w:t>
      </w:r>
      <w:proofErr w:type="spellEnd"/>
      <w:r w:rsidRPr="00023135">
        <w:rPr>
          <w:sz w:val="22"/>
          <w:szCs w:val="22"/>
          <w:lang w:val="it-IT"/>
        </w:rPr>
        <w:t xml:space="preserve"> se </w:t>
      </w:r>
      <w:proofErr w:type="spellStart"/>
      <w:r w:rsidRPr="00023135">
        <w:rPr>
          <w:sz w:val="22"/>
          <w:szCs w:val="22"/>
          <w:lang w:val="it-IT"/>
        </w:rPr>
        <w:t>veliki</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w:t>
      </w:r>
      <w:proofErr w:type="spellStart"/>
      <w:r w:rsidRPr="00023135">
        <w:rPr>
          <w:sz w:val="22"/>
          <w:szCs w:val="22"/>
          <w:lang w:val="it-IT"/>
        </w:rPr>
        <w:t>ljudi</w:t>
      </w:r>
      <w:proofErr w:type="spellEnd"/>
      <w:r w:rsidRPr="00023135">
        <w:rPr>
          <w:sz w:val="22"/>
          <w:szCs w:val="22"/>
          <w:lang w:val="it-IT"/>
        </w:rPr>
        <w:t xml:space="preserve"> </w:t>
      </w:r>
      <w:proofErr w:type="spellStart"/>
      <w:r w:rsidRPr="00023135">
        <w:rPr>
          <w:sz w:val="22"/>
          <w:szCs w:val="22"/>
          <w:lang w:val="it-IT"/>
        </w:rPr>
        <w:t>nalazi</w:t>
      </w:r>
      <w:proofErr w:type="spellEnd"/>
      <w:r w:rsidRPr="00023135">
        <w:rPr>
          <w:sz w:val="22"/>
          <w:szCs w:val="22"/>
          <w:lang w:val="it-IT"/>
        </w:rPr>
        <w:t xml:space="preserve"> u </w:t>
      </w:r>
      <w:proofErr w:type="spellStart"/>
      <w:r w:rsidRPr="00023135">
        <w:rPr>
          <w:sz w:val="22"/>
          <w:szCs w:val="22"/>
          <w:lang w:val="it-IT"/>
        </w:rPr>
        <w:t>kampovima</w:t>
      </w:r>
      <w:proofErr w:type="spellEnd"/>
      <w:r w:rsidRPr="00023135">
        <w:rPr>
          <w:sz w:val="22"/>
          <w:szCs w:val="22"/>
          <w:lang w:val="it-IT"/>
        </w:rPr>
        <w:t xml:space="preserve"> i </w:t>
      </w:r>
      <w:proofErr w:type="spellStart"/>
      <w:r w:rsidRPr="00023135">
        <w:rPr>
          <w:sz w:val="22"/>
          <w:szCs w:val="22"/>
          <w:lang w:val="it-IT"/>
        </w:rPr>
        <w:t>priobalnim</w:t>
      </w:r>
      <w:proofErr w:type="spellEnd"/>
      <w:r w:rsidRPr="00023135">
        <w:rPr>
          <w:sz w:val="22"/>
          <w:szCs w:val="22"/>
          <w:lang w:val="it-IT"/>
        </w:rPr>
        <w:t xml:space="preserve"> </w:t>
      </w:r>
      <w:proofErr w:type="spellStart"/>
      <w:r w:rsidRPr="00023135">
        <w:rPr>
          <w:sz w:val="22"/>
          <w:szCs w:val="22"/>
          <w:lang w:val="it-IT"/>
        </w:rPr>
        <w:t>objektima</w:t>
      </w:r>
      <w:proofErr w:type="spellEnd"/>
      <w:r w:rsidRPr="00023135">
        <w:rPr>
          <w:sz w:val="22"/>
          <w:szCs w:val="22"/>
          <w:lang w:val="it-IT"/>
        </w:rPr>
        <w:t xml:space="preserve">, </w:t>
      </w:r>
      <w:proofErr w:type="spellStart"/>
      <w:r w:rsidRPr="00023135">
        <w:rPr>
          <w:sz w:val="22"/>
          <w:szCs w:val="22"/>
          <w:lang w:val="it-IT"/>
        </w:rPr>
        <w:t>izdano</w:t>
      </w:r>
      <w:proofErr w:type="spellEnd"/>
      <w:r w:rsidRPr="00023135">
        <w:rPr>
          <w:sz w:val="22"/>
          <w:szCs w:val="22"/>
          <w:lang w:val="it-IT"/>
        </w:rPr>
        <w:t xml:space="preserve"> </w:t>
      </w:r>
      <w:proofErr w:type="spellStart"/>
      <w:r w:rsidRPr="00023135">
        <w:rPr>
          <w:sz w:val="22"/>
          <w:szCs w:val="22"/>
          <w:lang w:val="it-IT"/>
        </w:rPr>
        <w:t>upozorenje</w:t>
      </w:r>
      <w:proofErr w:type="spellEnd"/>
      <w:r w:rsidRPr="00023135">
        <w:rPr>
          <w:sz w:val="22"/>
          <w:szCs w:val="22"/>
          <w:lang w:val="it-IT"/>
        </w:rPr>
        <w:t xml:space="preserve"> o </w:t>
      </w:r>
      <w:proofErr w:type="spellStart"/>
      <w:r w:rsidRPr="00023135">
        <w:rPr>
          <w:sz w:val="22"/>
          <w:szCs w:val="22"/>
          <w:lang w:val="it-IT"/>
        </w:rPr>
        <w:t>mogućnosti</w:t>
      </w:r>
      <w:proofErr w:type="spellEnd"/>
      <w:r w:rsidRPr="00023135">
        <w:rPr>
          <w:sz w:val="22"/>
          <w:szCs w:val="22"/>
          <w:lang w:val="it-IT"/>
        </w:rPr>
        <w:t xml:space="preserve"> </w:t>
      </w:r>
      <w:proofErr w:type="spellStart"/>
      <w:r w:rsidRPr="00023135">
        <w:rPr>
          <w:sz w:val="22"/>
          <w:szCs w:val="22"/>
          <w:lang w:val="it-IT"/>
        </w:rPr>
        <w:t>pojave</w:t>
      </w:r>
      <w:proofErr w:type="spellEnd"/>
      <w:r w:rsidRPr="00023135">
        <w:rPr>
          <w:sz w:val="22"/>
          <w:szCs w:val="22"/>
          <w:lang w:val="it-IT"/>
        </w:rPr>
        <w:t xml:space="preserve"> </w:t>
      </w:r>
      <w:proofErr w:type="spellStart"/>
      <w:r w:rsidRPr="00023135">
        <w:rPr>
          <w:sz w:val="22"/>
          <w:szCs w:val="22"/>
          <w:lang w:val="it-IT"/>
        </w:rPr>
        <w:t>opasnih</w:t>
      </w:r>
      <w:proofErr w:type="spellEnd"/>
      <w:r w:rsidRPr="00023135">
        <w:rPr>
          <w:sz w:val="22"/>
          <w:szCs w:val="22"/>
          <w:lang w:val="it-IT"/>
        </w:rPr>
        <w:t xml:space="preserve"> </w:t>
      </w:r>
      <w:proofErr w:type="spellStart"/>
      <w:r w:rsidRPr="00023135">
        <w:rPr>
          <w:sz w:val="22"/>
          <w:szCs w:val="22"/>
          <w:lang w:val="it-IT"/>
        </w:rPr>
        <w:t>vremenskih</w:t>
      </w:r>
      <w:proofErr w:type="spellEnd"/>
      <w:r w:rsidRPr="00023135">
        <w:rPr>
          <w:sz w:val="22"/>
          <w:szCs w:val="22"/>
          <w:lang w:val="it-IT"/>
        </w:rPr>
        <w:t xml:space="preserve"> </w:t>
      </w:r>
      <w:proofErr w:type="spellStart"/>
      <w:r w:rsidRPr="00023135">
        <w:rPr>
          <w:sz w:val="22"/>
          <w:szCs w:val="22"/>
          <w:lang w:val="it-IT"/>
        </w:rPr>
        <w:t>pojava</w:t>
      </w:r>
      <w:proofErr w:type="spellEnd"/>
      <w:r w:rsidRPr="00023135">
        <w:rPr>
          <w:sz w:val="22"/>
          <w:szCs w:val="22"/>
          <w:lang w:val="it-IT"/>
        </w:rPr>
        <w:t xml:space="preserve"> </w:t>
      </w:r>
      <w:proofErr w:type="spellStart"/>
      <w:r w:rsidRPr="00023135">
        <w:rPr>
          <w:sz w:val="22"/>
          <w:szCs w:val="22"/>
          <w:lang w:val="it-IT"/>
        </w:rPr>
        <w:t>prenosi</w:t>
      </w:r>
      <w:proofErr w:type="spellEnd"/>
      <w:r w:rsidRPr="00023135">
        <w:rPr>
          <w:sz w:val="22"/>
          <w:szCs w:val="22"/>
          <w:lang w:val="it-IT"/>
        </w:rPr>
        <w:t xml:space="preserve"> se i </w:t>
      </w:r>
      <w:proofErr w:type="spellStart"/>
      <w:r w:rsidRPr="00023135">
        <w:rPr>
          <w:sz w:val="22"/>
          <w:szCs w:val="22"/>
          <w:lang w:val="it-IT"/>
        </w:rPr>
        <w:t>odgovornim</w:t>
      </w:r>
      <w:proofErr w:type="spellEnd"/>
      <w:r w:rsidRPr="00023135">
        <w:rPr>
          <w:sz w:val="22"/>
          <w:szCs w:val="22"/>
          <w:lang w:val="it-IT"/>
        </w:rPr>
        <w:t xml:space="preserve"> </w:t>
      </w:r>
      <w:proofErr w:type="spellStart"/>
      <w:r w:rsidRPr="00023135">
        <w:rPr>
          <w:sz w:val="22"/>
          <w:szCs w:val="22"/>
          <w:lang w:val="it-IT"/>
        </w:rPr>
        <w:t>osobama</w:t>
      </w:r>
      <w:proofErr w:type="spellEnd"/>
      <w:r w:rsidRPr="00023135">
        <w:rPr>
          <w:sz w:val="22"/>
          <w:szCs w:val="22"/>
          <w:lang w:val="it-IT"/>
        </w:rPr>
        <w:t xml:space="preserve"> u </w:t>
      </w:r>
      <w:proofErr w:type="spellStart"/>
      <w:r w:rsidRPr="00023135">
        <w:rPr>
          <w:sz w:val="22"/>
          <w:szCs w:val="22"/>
          <w:lang w:val="it-IT"/>
        </w:rPr>
        <w:t>turističkim</w:t>
      </w:r>
      <w:proofErr w:type="spellEnd"/>
      <w:r w:rsidRPr="00023135">
        <w:rPr>
          <w:sz w:val="22"/>
          <w:szCs w:val="22"/>
          <w:lang w:val="it-IT"/>
        </w:rPr>
        <w:t xml:space="preserve"> </w:t>
      </w:r>
      <w:proofErr w:type="spellStart"/>
      <w:r w:rsidRPr="00023135">
        <w:rPr>
          <w:sz w:val="22"/>
          <w:szCs w:val="22"/>
          <w:lang w:val="it-IT"/>
        </w:rPr>
        <w:t>tvrtkama</w:t>
      </w:r>
      <w:proofErr w:type="spellEnd"/>
      <w:r w:rsidRPr="00023135">
        <w:rPr>
          <w:sz w:val="22"/>
          <w:szCs w:val="22"/>
          <w:lang w:val="it-IT"/>
        </w:rPr>
        <w:t xml:space="preserve">. </w:t>
      </w:r>
    </w:p>
    <w:p w14:paraId="15549618" w14:textId="77777777" w:rsidR="00F71825" w:rsidRPr="00023135" w:rsidRDefault="00F71825" w:rsidP="00F71825">
      <w:pPr>
        <w:rPr>
          <w:b/>
          <w:sz w:val="22"/>
          <w:szCs w:val="22"/>
          <w:lang w:val="it-IT"/>
        </w:rPr>
      </w:pPr>
    </w:p>
    <w:p w14:paraId="690ECDB7" w14:textId="77777777" w:rsidR="00F71825" w:rsidRPr="00023135" w:rsidRDefault="00F71825" w:rsidP="00F71825">
      <w:pPr>
        <w:rPr>
          <w:b/>
          <w:sz w:val="22"/>
          <w:szCs w:val="22"/>
          <w:lang w:val="it-IT"/>
        </w:rPr>
      </w:pPr>
    </w:p>
    <w:p w14:paraId="77F6CBC1" w14:textId="77777777" w:rsidR="00F71825" w:rsidRPr="00023135" w:rsidRDefault="00F71825" w:rsidP="00F71825">
      <w:pPr>
        <w:rPr>
          <w:b/>
          <w:sz w:val="22"/>
          <w:szCs w:val="22"/>
          <w:lang w:val="it-IT"/>
        </w:rPr>
      </w:pPr>
    </w:p>
    <w:p w14:paraId="51F3A8FE" w14:textId="77777777" w:rsidR="00F71825" w:rsidRPr="00023135" w:rsidRDefault="00F71825" w:rsidP="00F71825">
      <w:pPr>
        <w:rPr>
          <w:b/>
          <w:sz w:val="22"/>
          <w:szCs w:val="22"/>
          <w:lang w:val="it-IT"/>
        </w:rPr>
      </w:pPr>
    </w:p>
    <w:p w14:paraId="0BA6F81C" w14:textId="77777777" w:rsidR="00F71825" w:rsidRPr="00023135" w:rsidRDefault="00F71825" w:rsidP="00F71825">
      <w:pPr>
        <w:rPr>
          <w:b/>
          <w:sz w:val="22"/>
          <w:szCs w:val="22"/>
          <w:lang w:val="it-IT"/>
        </w:rPr>
      </w:pPr>
    </w:p>
    <w:p w14:paraId="1F8909DD" w14:textId="77777777" w:rsidR="00F71825" w:rsidRPr="00023135" w:rsidRDefault="00F71825" w:rsidP="00F71825">
      <w:pPr>
        <w:rPr>
          <w:b/>
          <w:sz w:val="22"/>
          <w:szCs w:val="22"/>
        </w:rPr>
      </w:pPr>
      <w:r w:rsidRPr="00023135">
        <w:rPr>
          <w:b/>
          <w:sz w:val="22"/>
          <w:szCs w:val="22"/>
        </w:rPr>
        <w:t>12. ZAKLJUČAK</w:t>
      </w:r>
    </w:p>
    <w:p w14:paraId="674C25E5" w14:textId="77777777" w:rsidR="00F71825" w:rsidRPr="00023135" w:rsidRDefault="00F71825" w:rsidP="00F71825">
      <w:pPr>
        <w:rPr>
          <w:b/>
          <w:sz w:val="22"/>
          <w:szCs w:val="22"/>
          <w:u w:val="single"/>
        </w:rPr>
      </w:pPr>
    </w:p>
    <w:p w14:paraId="6F56AE63" w14:textId="77777777" w:rsidR="00F71825" w:rsidRPr="00023135" w:rsidRDefault="00F71825" w:rsidP="00F71825">
      <w:pPr>
        <w:tabs>
          <w:tab w:val="left" w:pos="540"/>
        </w:tabs>
        <w:jc w:val="both"/>
        <w:rPr>
          <w:sz w:val="22"/>
          <w:szCs w:val="22"/>
        </w:rPr>
      </w:pPr>
      <w:proofErr w:type="spellStart"/>
      <w:proofErr w:type="gramStart"/>
      <w:r w:rsidRPr="00023135">
        <w:rPr>
          <w:sz w:val="22"/>
          <w:szCs w:val="22"/>
        </w:rPr>
        <w:t>Iz</w:t>
      </w:r>
      <w:proofErr w:type="spellEnd"/>
      <w:r w:rsidRPr="00023135">
        <w:rPr>
          <w:sz w:val="22"/>
          <w:szCs w:val="22"/>
        </w:rPr>
        <w:t xml:space="preserve">  </w:t>
      </w:r>
      <w:proofErr w:type="spellStart"/>
      <w:r w:rsidRPr="00023135">
        <w:rPr>
          <w:sz w:val="22"/>
          <w:szCs w:val="22"/>
        </w:rPr>
        <w:t>ovog</w:t>
      </w:r>
      <w:proofErr w:type="spellEnd"/>
      <w:proofErr w:type="gramEnd"/>
      <w:r w:rsidRPr="00023135">
        <w:rPr>
          <w:sz w:val="22"/>
          <w:szCs w:val="22"/>
        </w:rPr>
        <w:t xml:space="preserve"> </w:t>
      </w:r>
      <w:proofErr w:type="spellStart"/>
      <w:r w:rsidRPr="00023135">
        <w:rPr>
          <w:sz w:val="22"/>
          <w:szCs w:val="22"/>
        </w:rPr>
        <w:t>Izvješća</w:t>
      </w:r>
      <w:proofErr w:type="spellEnd"/>
      <w:r w:rsidRPr="00023135">
        <w:rPr>
          <w:sz w:val="22"/>
          <w:szCs w:val="22"/>
        </w:rPr>
        <w:t xml:space="preserve"> </w:t>
      </w:r>
      <w:proofErr w:type="spellStart"/>
      <w:r w:rsidRPr="00023135">
        <w:rPr>
          <w:sz w:val="22"/>
          <w:szCs w:val="22"/>
        </w:rPr>
        <w:t>koji</w:t>
      </w:r>
      <w:proofErr w:type="spellEnd"/>
      <w:r w:rsidRPr="00023135">
        <w:rPr>
          <w:sz w:val="22"/>
          <w:szCs w:val="22"/>
        </w:rPr>
        <w:t xml:space="preserve"> </w:t>
      </w:r>
      <w:proofErr w:type="spellStart"/>
      <w:r w:rsidRPr="00023135">
        <w:rPr>
          <w:sz w:val="22"/>
          <w:szCs w:val="22"/>
        </w:rPr>
        <w:t>sadrži</w:t>
      </w:r>
      <w:proofErr w:type="spellEnd"/>
      <w:r w:rsidRPr="00023135">
        <w:rPr>
          <w:sz w:val="22"/>
          <w:szCs w:val="22"/>
        </w:rPr>
        <w:t xml:space="preserve"> </w:t>
      </w:r>
      <w:proofErr w:type="spellStart"/>
      <w:r w:rsidRPr="00023135">
        <w:rPr>
          <w:sz w:val="22"/>
          <w:szCs w:val="22"/>
        </w:rPr>
        <w:t>skraćenu</w:t>
      </w:r>
      <w:proofErr w:type="spellEnd"/>
      <w:r w:rsidRPr="00023135">
        <w:rPr>
          <w:sz w:val="22"/>
          <w:szCs w:val="22"/>
        </w:rPr>
        <w:t xml:space="preserve"> </w:t>
      </w:r>
      <w:proofErr w:type="spellStart"/>
      <w:r w:rsidRPr="00023135">
        <w:rPr>
          <w:sz w:val="22"/>
          <w:szCs w:val="22"/>
        </w:rPr>
        <w:t>analizu</w:t>
      </w:r>
      <w:proofErr w:type="spellEnd"/>
      <w:r w:rsidRPr="00023135">
        <w:rPr>
          <w:sz w:val="22"/>
          <w:szCs w:val="22"/>
        </w:rPr>
        <w:t xml:space="preserve"> </w:t>
      </w:r>
      <w:proofErr w:type="spellStart"/>
      <w:r w:rsidRPr="00023135">
        <w:rPr>
          <w:sz w:val="22"/>
          <w:szCs w:val="22"/>
        </w:rPr>
        <w:t>stanja</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Općina</w:t>
      </w:r>
      <w:proofErr w:type="spellEnd"/>
      <w:r w:rsidRPr="00023135">
        <w:rPr>
          <w:sz w:val="22"/>
          <w:szCs w:val="22"/>
        </w:rPr>
        <w:t xml:space="preserve"> </w:t>
      </w:r>
      <w:proofErr w:type="spellStart"/>
      <w:r w:rsidRPr="00023135">
        <w:rPr>
          <w:sz w:val="22"/>
          <w:szCs w:val="22"/>
        </w:rPr>
        <w:t>možemo</w:t>
      </w:r>
      <w:proofErr w:type="spellEnd"/>
      <w:r w:rsidRPr="00023135">
        <w:rPr>
          <w:sz w:val="22"/>
          <w:szCs w:val="22"/>
        </w:rPr>
        <w:t xml:space="preserve"> </w:t>
      </w:r>
      <w:proofErr w:type="spellStart"/>
      <w:r w:rsidRPr="00023135">
        <w:rPr>
          <w:sz w:val="22"/>
          <w:szCs w:val="22"/>
        </w:rPr>
        <w:t>konstatirati</w:t>
      </w:r>
      <w:proofErr w:type="spellEnd"/>
      <w:r w:rsidRPr="00023135">
        <w:rPr>
          <w:sz w:val="22"/>
          <w:szCs w:val="22"/>
        </w:rPr>
        <w:t>:</w:t>
      </w:r>
    </w:p>
    <w:p w14:paraId="6B6CF0E4" w14:textId="77777777" w:rsidR="00F71825" w:rsidRPr="00023135" w:rsidRDefault="00F71825" w:rsidP="00F71825">
      <w:pPr>
        <w:tabs>
          <w:tab w:val="left" w:pos="540"/>
        </w:tabs>
        <w:jc w:val="both"/>
        <w:rPr>
          <w:sz w:val="22"/>
          <w:szCs w:val="22"/>
        </w:rPr>
      </w:pPr>
    </w:p>
    <w:p w14:paraId="4D624E71" w14:textId="77777777" w:rsidR="00F71825" w:rsidRPr="00023135" w:rsidRDefault="00F71825" w:rsidP="00F71825">
      <w:pPr>
        <w:tabs>
          <w:tab w:val="left" w:pos="540"/>
        </w:tabs>
        <w:jc w:val="both"/>
        <w:rPr>
          <w:sz w:val="22"/>
          <w:szCs w:val="22"/>
        </w:rPr>
      </w:pPr>
    </w:p>
    <w:p w14:paraId="4F682961" w14:textId="77777777" w:rsidR="00F71825" w:rsidRPr="00023135" w:rsidRDefault="00F71825" w:rsidP="00F71825">
      <w:pPr>
        <w:tabs>
          <w:tab w:val="left" w:pos="540"/>
          <w:tab w:val="left" w:pos="720"/>
          <w:tab w:val="left" w:pos="900"/>
        </w:tabs>
        <w:spacing w:line="276" w:lineRule="auto"/>
        <w:jc w:val="both"/>
        <w:rPr>
          <w:sz w:val="22"/>
          <w:szCs w:val="22"/>
        </w:rPr>
      </w:pPr>
      <w:r w:rsidRPr="00023135">
        <w:rPr>
          <w:sz w:val="22"/>
          <w:szCs w:val="22"/>
        </w:rPr>
        <w:t xml:space="preserve">        1. </w:t>
      </w:r>
      <w:proofErr w:type="spellStart"/>
      <w:r w:rsidRPr="00023135">
        <w:rPr>
          <w:sz w:val="22"/>
          <w:szCs w:val="22"/>
        </w:rPr>
        <w:t>Općina</w:t>
      </w:r>
      <w:proofErr w:type="spellEnd"/>
      <w:r w:rsidRPr="00023135">
        <w:rPr>
          <w:sz w:val="22"/>
          <w:szCs w:val="22"/>
        </w:rPr>
        <w:t xml:space="preserve"> Brtonigla </w:t>
      </w:r>
      <w:r w:rsidRPr="00023135">
        <w:rPr>
          <w:b/>
          <w:bCs/>
          <w:sz w:val="22"/>
          <w:szCs w:val="22"/>
        </w:rPr>
        <w:t>-</w:t>
      </w:r>
      <w:proofErr w:type="spellStart"/>
      <w:r w:rsidRPr="00023135">
        <w:rPr>
          <w:sz w:val="22"/>
          <w:szCs w:val="22"/>
        </w:rPr>
        <w:t>Verteneglio</w:t>
      </w:r>
      <w:proofErr w:type="spellEnd"/>
      <w:r w:rsidRPr="00023135">
        <w:rPr>
          <w:b/>
          <w:sz w:val="22"/>
          <w:szCs w:val="22"/>
        </w:rPr>
        <w:t xml:space="preserve"> </w:t>
      </w:r>
      <w:proofErr w:type="spellStart"/>
      <w:r w:rsidRPr="00023135">
        <w:rPr>
          <w:sz w:val="22"/>
          <w:szCs w:val="22"/>
        </w:rPr>
        <w:t>ima</w:t>
      </w:r>
      <w:proofErr w:type="spellEnd"/>
      <w:r w:rsidRPr="00023135">
        <w:rPr>
          <w:sz w:val="22"/>
          <w:szCs w:val="22"/>
        </w:rPr>
        <w:t xml:space="preserve"> „</w:t>
      </w:r>
      <w:proofErr w:type="spellStart"/>
      <w:r w:rsidRPr="00023135">
        <w:rPr>
          <w:sz w:val="22"/>
          <w:szCs w:val="22"/>
        </w:rPr>
        <w:t>Procjenu</w:t>
      </w:r>
      <w:proofErr w:type="spellEnd"/>
      <w:r w:rsidRPr="00023135">
        <w:rPr>
          <w:sz w:val="22"/>
          <w:szCs w:val="22"/>
        </w:rPr>
        <w:t xml:space="preserve"> </w:t>
      </w:r>
      <w:proofErr w:type="spellStart"/>
      <w:r w:rsidRPr="00023135">
        <w:rPr>
          <w:sz w:val="22"/>
          <w:szCs w:val="22"/>
        </w:rPr>
        <w:t>rizika</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velikih</w:t>
      </w:r>
      <w:proofErr w:type="spellEnd"/>
      <w:r w:rsidRPr="00023135">
        <w:rPr>
          <w:sz w:val="22"/>
          <w:szCs w:val="22"/>
        </w:rPr>
        <w:t xml:space="preserve"> </w:t>
      </w:r>
      <w:proofErr w:type="spellStart"/>
      <w:proofErr w:type="gramStart"/>
      <w:r w:rsidRPr="00023135">
        <w:rPr>
          <w:sz w:val="22"/>
          <w:szCs w:val="22"/>
        </w:rPr>
        <w:t>nesreća</w:t>
      </w:r>
      <w:proofErr w:type="spellEnd"/>
      <w:r w:rsidRPr="00023135">
        <w:rPr>
          <w:sz w:val="22"/>
          <w:szCs w:val="22"/>
        </w:rPr>
        <w:t xml:space="preserve"> ,Plan</w:t>
      </w:r>
      <w:proofErr w:type="gramEnd"/>
      <w:r w:rsidRPr="00023135">
        <w:rPr>
          <w:sz w:val="22"/>
          <w:szCs w:val="22"/>
        </w:rPr>
        <w:t xml:space="preserve"> </w:t>
      </w:r>
      <w:proofErr w:type="spellStart"/>
      <w:r w:rsidRPr="00023135">
        <w:rPr>
          <w:sz w:val="22"/>
          <w:szCs w:val="22"/>
        </w:rPr>
        <w:t>djelovanja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Odluku</w:t>
      </w:r>
      <w:proofErr w:type="spellEnd"/>
      <w:r w:rsidRPr="00023135">
        <w:rPr>
          <w:sz w:val="22"/>
          <w:szCs w:val="22"/>
        </w:rPr>
        <w:t xml:space="preserve"> o </w:t>
      </w:r>
      <w:proofErr w:type="spellStart"/>
      <w:r w:rsidRPr="00023135">
        <w:rPr>
          <w:sz w:val="22"/>
          <w:szCs w:val="22"/>
        </w:rPr>
        <w:t>imenovanju</w:t>
      </w:r>
      <w:proofErr w:type="spellEnd"/>
      <w:r w:rsidRPr="00023135">
        <w:rPr>
          <w:sz w:val="22"/>
          <w:szCs w:val="22"/>
        </w:rPr>
        <w:t xml:space="preserve"> </w:t>
      </w:r>
      <w:proofErr w:type="spellStart"/>
      <w:r w:rsidRPr="00023135">
        <w:rPr>
          <w:sz w:val="22"/>
          <w:szCs w:val="22"/>
        </w:rPr>
        <w:t>pravnih</w:t>
      </w:r>
      <w:proofErr w:type="spellEnd"/>
      <w:r w:rsidRPr="00023135">
        <w:rPr>
          <w:sz w:val="22"/>
          <w:szCs w:val="22"/>
        </w:rPr>
        <w:t xml:space="preserve"> </w:t>
      </w:r>
      <w:proofErr w:type="spellStart"/>
      <w:r w:rsidRPr="00023135">
        <w:rPr>
          <w:sz w:val="22"/>
          <w:szCs w:val="22"/>
        </w:rPr>
        <w:t>osoba</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interesa</w:t>
      </w:r>
      <w:proofErr w:type="spellEnd"/>
      <w:r w:rsidRPr="00023135">
        <w:rPr>
          <w:sz w:val="22"/>
          <w:szCs w:val="22"/>
        </w:rPr>
        <w:t xml:space="preserve"> za </w:t>
      </w:r>
      <w:proofErr w:type="spellStart"/>
      <w:r w:rsidRPr="00023135">
        <w:rPr>
          <w:sz w:val="22"/>
          <w:szCs w:val="22"/>
        </w:rPr>
        <w:t>Općinu</w:t>
      </w:r>
      <w:proofErr w:type="spellEnd"/>
      <w:r w:rsidRPr="00023135">
        <w:rPr>
          <w:sz w:val="22"/>
          <w:szCs w:val="22"/>
        </w:rPr>
        <w:t>.</w:t>
      </w:r>
    </w:p>
    <w:p w14:paraId="6A085064" w14:textId="77777777" w:rsidR="00F71825" w:rsidRPr="00023135" w:rsidRDefault="00F71825" w:rsidP="00F71825">
      <w:pPr>
        <w:tabs>
          <w:tab w:val="left" w:pos="540"/>
          <w:tab w:val="left" w:pos="720"/>
          <w:tab w:val="left" w:pos="900"/>
        </w:tabs>
        <w:spacing w:line="276" w:lineRule="auto"/>
        <w:jc w:val="both"/>
        <w:rPr>
          <w:sz w:val="22"/>
          <w:szCs w:val="22"/>
        </w:rPr>
      </w:pPr>
    </w:p>
    <w:p w14:paraId="5C010A95" w14:textId="77777777" w:rsidR="00F71825" w:rsidRPr="00023135" w:rsidRDefault="00F71825" w:rsidP="00F71825">
      <w:pPr>
        <w:tabs>
          <w:tab w:val="left" w:pos="540"/>
          <w:tab w:val="left" w:pos="720"/>
          <w:tab w:val="left" w:pos="900"/>
        </w:tabs>
        <w:spacing w:line="276" w:lineRule="auto"/>
        <w:jc w:val="both"/>
        <w:rPr>
          <w:sz w:val="22"/>
          <w:szCs w:val="22"/>
          <w:lang w:val="it-IT"/>
        </w:rPr>
      </w:pPr>
      <w:r w:rsidRPr="00023135">
        <w:rPr>
          <w:sz w:val="22"/>
          <w:szCs w:val="22"/>
        </w:rPr>
        <w:t xml:space="preserve">         </w:t>
      </w:r>
      <w:r w:rsidRPr="00023135">
        <w:rPr>
          <w:sz w:val="22"/>
          <w:szCs w:val="22"/>
          <w:lang w:val="it-IT"/>
        </w:rPr>
        <w:t xml:space="preserve">2. </w:t>
      </w:r>
      <w:proofErr w:type="spellStart"/>
      <w:r w:rsidRPr="00023135">
        <w:rPr>
          <w:sz w:val="22"/>
          <w:szCs w:val="22"/>
          <w:lang w:val="it-IT"/>
        </w:rPr>
        <w:t>Ustrojen</w:t>
      </w:r>
      <w:proofErr w:type="spellEnd"/>
      <w:r w:rsidRPr="00023135">
        <w:rPr>
          <w:sz w:val="22"/>
          <w:szCs w:val="22"/>
          <w:lang w:val="it-IT"/>
        </w:rPr>
        <w:t xml:space="preserve"> je </w:t>
      </w:r>
      <w:proofErr w:type="spellStart"/>
      <w:r w:rsidRPr="00023135">
        <w:rPr>
          <w:sz w:val="22"/>
          <w:szCs w:val="22"/>
          <w:lang w:val="it-IT"/>
        </w:rPr>
        <w:t>Stožer</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a </w:t>
      </w:r>
      <w:proofErr w:type="spellStart"/>
      <w:r w:rsidRPr="00023135">
        <w:rPr>
          <w:sz w:val="22"/>
          <w:szCs w:val="22"/>
          <w:lang w:val="it-IT"/>
        </w:rPr>
        <w:t>članovi</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imenovani</w:t>
      </w:r>
      <w:proofErr w:type="spellEnd"/>
      <w:r w:rsidRPr="00023135">
        <w:rPr>
          <w:sz w:val="22"/>
          <w:szCs w:val="22"/>
          <w:lang w:val="it-IT"/>
        </w:rPr>
        <w:t xml:space="preserve"> su u </w:t>
      </w:r>
      <w:proofErr w:type="spellStart"/>
      <w:r w:rsidRPr="00023135">
        <w:rPr>
          <w:sz w:val="22"/>
          <w:szCs w:val="22"/>
          <w:lang w:val="it-IT"/>
        </w:rPr>
        <w:t>skladu</w:t>
      </w:r>
      <w:proofErr w:type="spellEnd"/>
      <w:r w:rsidRPr="00023135">
        <w:rPr>
          <w:sz w:val="22"/>
          <w:szCs w:val="22"/>
          <w:lang w:val="it-IT"/>
        </w:rPr>
        <w:t xml:space="preserve"> sa </w:t>
      </w:r>
      <w:proofErr w:type="spellStart"/>
      <w:r w:rsidRPr="00023135">
        <w:rPr>
          <w:sz w:val="22"/>
          <w:szCs w:val="22"/>
          <w:lang w:val="it-IT"/>
        </w:rPr>
        <w:t>svim</w:t>
      </w:r>
      <w:proofErr w:type="spellEnd"/>
      <w:r w:rsidRPr="00023135">
        <w:rPr>
          <w:sz w:val="22"/>
          <w:szCs w:val="22"/>
          <w:lang w:val="it-IT"/>
        </w:rPr>
        <w:t xml:space="preserve"> </w:t>
      </w:r>
      <w:proofErr w:type="spellStart"/>
      <w:r w:rsidRPr="00023135">
        <w:rPr>
          <w:sz w:val="22"/>
          <w:szCs w:val="22"/>
          <w:lang w:val="it-IT"/>
        </w:rPr>
        <w:t>pozitivnim</w:t>
      </w:r>
      <w:proofErr w:type="spellEnd"/>
      <w:r w:rsidRPr="00023135">
        <w:rPr>
          <w:sz w:val="22"/>
          <w:szCs w:val="22"/>
          <w:lang w:val="it-IT"/>
        </w:rPr>
        <w:t xml:space="preserve"> </w:t>
      </w:r>
      <w:proofErr w:type="spellStart"/>
      <w:r w:rsidRPr="00023135">
        <w:rPr>
          <w:sz w:val="22"/>
          <w:szCs w:val="22"/>
          <w:lang w:val="it-IT"/>
        </w:rPr>
        <w:t>zakonskim</w:t>
      </w:r>
      <w:proofErr w:type="spellEnd"/>
      <w:r w:rsidRPr="00023135">
        <w:rPr>
          <w:sz w:val="22"/>
          <w:szCs w:val="22"/>
          <w:lang w:val="it-IT"/>
        </w:rPr>
        <w:t xml:space="preserve"> </w:t>
      </w:r>
      <w:proofErr w:type="spellStart"/>
      <w:r w:rsidRPr="00023135">
        <w:rPr>
          <w:sz w:val="22"/>
          <w:szCs w:val="22"/>
          <w:lang w:val="it-IT"/>
        </w:rPr>
        <w:t>propisima</w:t>
      </w:r>
      <w:proofErr w:type="spellEnd"/>
      <w:r w:rsidRPr="00023135">
        <w:rPr>
          <w:sz w:val="22"/>
          <w:szCs w:val="22"/>
          <w:lang w:val="it-IT"/>
        </w:rPr>
        <w:t xml:space="preserve">. </w:t>
      </w:r>
      <w:proofErr w:type="spellStart"/>
      <w:r w:rsidRPr="00023135">
        <w:rPr>
          <w:sz w:val="22"/>
          <w:szCs w:val="22"/>
          <w:lang w:val="it-IT"/>
        </w:rPr>
        <w:t>Stožer</w:t>
      </w:r>
      <w:proofErr w:type="spellEnd"/>
      <w:r w:rsidRPr="00023135">
        <w:rPr>
          <w:sz w:val="22"/>
          <w:szCs w:val="22"/>
          <w:lang w:val="it-IT"/>
        </w:rPr>
        <w:t xml:space="preserve"> </w:t>
      </w:r>
      <w:proofErr w:type="spellStart"/>
      <w:r w:rsidRPr="00023135">
        <w:rPr>
          <w:sz w:val="22"/>
          <w:szCs w:val="22"/>
          <w:lang w:val="it-IT"/>
        </w:rPr>
        <w:t>ja</w:t>
      </w:r>
      <w:proofErr w:type="spellEnd"/>
      <w:r w:rsidRPr="00023135">
        <w:rPr>
          <w:sz w:val="22"/>
          <w:szCs w:val="22"/>
          <w:lang w:val="it-IT"/>
        </w:rPr>
        <w:t xml:space="preserve"> </w:t>
      </w:r>
      <w:proofErr w:type="spellStart"/>
      <w:r w:rsidRPr="00023135">
        <w:rPr>
          <w:sz w:val="22"/>
          <w:szCs w:val="22"/>
          <w:lang w:val="it-IT"/>
        </w:rPr>
        <w:t>sastavljen</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stručnih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sa </w:t>
      </w:r>
      <w:proofErr w:type="spellStart"/>
      <w:r w:rsidRPr="00023135">
        <w:rPr>
          <w:sz w:val="22"/>
          <w:szCs w:val="22"/>
          <w:lang w:val="it-IT"/>
        </w:rPr>
        <w:t>područja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i </w:t>
      </w:r>
      <w:proofErr w:type="spellStart"/>
      <w:r w:rsidRPr="00023135">
        <w:rPr>
          <w:sz w:val="22"/>
          <w:szCs w:val="22"/>
          <w:lang w:val="it-IT"/>
        </w:rPr>
        <w:t>šire</w:t>
      </w:r>
      <w:proofErr w:type="spellEnd"/>
      <w:r w:rsidRPr="00023135">
        <w:rPr>
          <w:sz w:val="22"/>
          <w:szCs w:val="22"/>
          <w:lang w:val="it-IT"/>
        </w:rPr>
        <w:t xml:space="preserve">, te je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visokoj</w:t>
      </w:r>
      <w:proofErr w:type="spellEnd"/>
      <w:r w:rsidRPr="00023135">
        <w:rPr>
          <w:sz w:val="22"/>
          <w:szCs w:val="22"/>
          <w:lang w:val="it-IT"/>
        </w:rPr>
        <w:t xml:space="preserve"> </w:t>
      </w:r>
      <w:proofErr w:type="spellStart"/>
      <w:r w:rsidRPr="00023135">
        <w:rPr>
          <w:sz w:val="22"/>
          <w:szCs w:val="22"/>
          <w:lang w:val="it-IT"/>
        </w:rPr>
        <w:t>razini</w:t>
      </w:r>
      <w:proofErr w:type="spellEnd"/>
      <w:r w:rsidRPr="00023135">
        <w:rPr>
          <w:sz w:val="22"/>
          <w:szCs w:val="22"/>
          <w:lang w:val="it-IT"/>
        </w:rPr>
        <w:t xml:space="preserve"> </w:t>
      </w:r>
      <w:proofErr w:type="spellStart"/>
      <w:r w:rsidRPr="00023135">
        <w:rPr>
          <w:sz w:val="22"/>
          <w:szCs w:val="22"/>
          <w:lang w:val="it-IT"/>
        </w:rPr>
        <w:t>kompetencije</w:t>
      </w:r>
      <w:proofErr w:type="spellEnd"/>
      <w:r w:rsidRPr="00023135">
        <w:rPr>
          <w:sz w:val="22"/>
          <w:szCs w:val="22"/>
          <w:lang w:val="it-IT"/>
        </w:rPr>
        <w:t xml:space="preserve"> za </w:t>
      </w:r>
      <w:proofErr w:type="spellStart"/>
      <w:r w:rsidRPr="00023135">
        <w:rPr>
          <w:sz w:val="22"/>
          <w:szCs w:val="22"/>
          <w:lang w:val="it-IT"/>
        </w:rPr>
        <w:t>ispunjavanje</w:t>
      </w:r>
      <w:proofErr w:type="spellEnd"/>
      <w:r w:rsidRPr="00023135">
        <w:rPr>
          <w:sz w:val="22"/>
          <w:szCs w:val="22"/>
          <w:lang w:val="it-IT"/>
        </w:rPr>
        <w:t xml:space="preserve"> </w:t>
      </w:r>
      <w:proofErr w:type="spellStart"/>
      <w:r w:rsidRPr="00023135">
        <w:rPr>
          <w:sz w:val="22"/>
          <w:szCs w:val="22"/>
          <w:lang w:val="it-IT"/>
        </w:rPr>
        <w:t>zadaća</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w:t>
      </w:r>
    </w:p>
    <w:p w14:paraId="2EFFD271" w14:textId="77777777" w:rsidR="00F71825" w:rsidRPr="00023135" w:rsidRDefault="00F71825" w:rsidP="00F71825">
      <w:pPr>
        <w:pStyle w:val="BodyText"/>
        <w:tabs>
          <w:tab w:val="center" w:pos="6804"/>
        </w:tabs>
        <w:rPr>
          <w:sz w:val="22"/>
          <w:szCs w:val="22"/>
        </w:rPr>
      </w:pPr>
      <w:r w:rsidRPr="00023135">
        <w:rPr>
          <w:sz w:val="22"/>
          <w:szCs w:val="22"/>
        </w:rPr>
        <w:t xml:space="preserve">             Stožer civilne zaštite Općine Brtonigla-</w:t>
      </w:r>
      <w:proofErr w:type="spellStart"/>
      <w:r w:rsidRPr="00023135">
        <w:rPr>
          <w:sz w:val="22"/>
          <w:szCs w:val="22"/>
        </w:rPr>
        <w:t>Verteneglio</w:t>
      </w:r>
      <w:proofErr w:type="spellEnd"/>
      <w:r w:rsidRPr="00023135">
        <w:rPr>
          <w:sz w:val="22"/>
          <w:szCs w:val="22"/>
        </w:rPr>
        <w:t xml:space="preserve"> će na temelju Zakona obavljati poslove iz područja civilne zaštite: </w:t>
      </w:r>
    </w:p>
    <w:p w14:paraId="27390A80" w14:textId="77777777" w:rsidR="00F71825" w:rsidRPr="00023135" w:rsidRDefault="00F71825" w:rsidP="00F71825">
      <w:pPr>
        <w:pStyle w:val="ListParagraph"/>
        <w:numPr>
          <w:ilvl w:val="0"/>
          <w:numId w:val="35"/>
        </w:numPr>
        <w:tabs>
          <w:tab w:val="clear" w:pos="1080"/>
          <w:tab w:val="num" w:pos="993"/>
        </w:tabs>
        <w:ind w:left="0" w:firstLine="567"/>
        <w:contextualSpacing/>
        <w:jc w:val="both"/>
        <w:rPr>
          <w:sz w:val="22"/>
          <w:szCs w:val="22"/>
          <w:lang w:val="it-IT"/>
        </w:rPr>
      </w:pPr>
      <w:proofErr w:type="spellStart"/>
      <w:r w:rsidRPr="00023135">
        <w:rPr>
          <w:sz w:val="22"/>
          <w:szCs w:val="22"/>
          <w:lang w:val="it-IT"/>
        </w:rPr>
        <w:t>koordinirati</w:t>
      </w:r>
      <w:proofErr w:type="spellEnd"/>
      <w:r w:rsidRPr="00023135">
        <w:rPr>
          <w:sz w:val="22"/>
          <w:szCs w:val="22"/>
          <w:lang w:val="it-IT"/>
        </w:rPr>
        <w:t xml:space="preserve"> u </w:t>
      </w:r>
      <w:proofErr w:type="spellStart"/>
      <w:r w:rsidRPr="00023135">
        <w:rPr>
          <w:sz w:val="22"/>
          <w:szCs w:val="22"/>
          <w:lang w:val="it-IT"/>
        </w:rPr>
        <w:t>slučaju</w:t>
      </w:r>
      <w:proofErr w:type="spellEnd"/>
      <w:r w:rsidRPr="00023135">
        <w:rPr>
          <w:sz w:val="22"/>
          <w:szCs w:val="22"/>
          <w:lang w:val="it-IT"/>
        </w:rPr>
        <w:t xml:space="preserve"> </w:t>
      </w:r>
      <w:proofErr w:type="spellStart"/>
      <w:r w:rsidRPr="00023135">
        <w:rPr>
          <w:sz w:val="22"/>
          <w:szCs w:val="22"/>
          <w:lang w:val="it-IT"/>
        </w:rPr>
        <w:t>većih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i </w:t>
      </w:r>
      <w:proofErr w:type="spellStart"/>
      <w:r w:rsidRPr="00023135">
        <w:rPr>
          <w:sz w:val="22"/>
          <w:szCs w:val="22"/>
          <w:lang w:val="it-IT"/>
        </w:rPr>
        <w:t>katastrofa</w:t>
      </w:r>
      <w:proofErr w:type="spellEnd"/>
      <w:r w:rsidRPr="00023135">
        <w:rPr>
          <w:sz w:val="22"/>
          <w:szCs w:val="22"/>
          <w:lang w:val="it-IT"/>
        </w:rPr>
        <w:t xml:space="preserve">, </w:t>
      </w:r>
    </w:p>
    <w:p w14:paraId="525494FC" w14:textId="77777777" w:rsidR="00F71825" w:rsidRPr="00023135" w:rsidRDefault="00F71825" w:rsidP="00F71825">
      <w:pPr>
        <w:pStyle w:val="ListParagraph"/>
        <w:numPr>
          <w:ilvl w:val="0"/>
          <w:numId w:val="35"/>
        </w:numPr>
        <w:tabs>
          <w:tab w:val="clear" w:pos="1080"/>
          <w:tab w:val="num" w:pos="993"/>
        </w:tabs>
        <w:spacing w:before="100" w:beforeAutospacing="1" w:after="100" w:afterAutospacing="1"/>
        <w:ind w:left="0" w:firstLine="567"/>
        <w:contextualSpacing/>
        <w:jc w:val="both"/>
        <w:rPr>
          <w:sz w:val="22"/>
          <w:szCs w:val="22"/>
          <w:lang w:val="it-IT"/>
        </w:rPr>
      </w:pPr>
      <w:proofErr w:type="spellStart"/>
      <w:r w:rsidRPr="00023135">
        <w:rPr>
          <w:sz w:val="22"/>
          <w:szCs w:val="22"/>
          <w:lang w:val="it-IT"/>
        </w:rPr>
        <w:t>surađivati</w:t>
      </w:r>
      <w:proofErr w:type="spellEnd"/>
      <w:r w:rsidRPr="00023135">
        <w:rPr>
          <w:sz w:val="22"/>
          <w:szCs w:val="22"/>
          <w:lang w:val="it-IT"/>
        </w:rPr>
        <w:t xml:space="preserve"> sa </w:t>
      </w:r>
      <w:proofErr w:type="spellStart"/>
      <w:r w:rsidRPr="00023135">
        <w:rPr>
          <w:sz w:val="22"/>
          <w:szCs w:val="22"/>
          <w:lang w:val="it-IT"/>
        </w:rPr>
        <w:t>svim</w:t>
      </w:r>
      <w:proofErr w:type="spellEnd"/>
      <w:r w:rsidRPr="00023135">
        <w:rPr>
          <w:sz w:val="22"/>
          <w:szCs w:val="22"/>
          <w:lang w:val="it-IT"/>
        </w:rPr>
        <w:t xml:space="preserve"> </w:t>
      </w:r>
      <w:proofErr w:type="spellStart"/>
      <w:r w:rsidRPr="00023135">
        <w:rPr>
          <w:sz w:val="22"/>
          <w:szCs w:val="22"/>
          <w:lang w:val="it-IT"/>
        </w:rPr>
        <w:t>nositeljima</w:t>
      </w:r>
      <w:proofErr w:type="spellEnd"/>
      <w:r w:rsidRPr="00023135">
        <w:rPr>
          <w:sz w:val="22"/>
          <w:szCs w:val="22"/>
          <w:lang w:val="it-IT"/>
        </w:rPr>
        <w:t xml:space="preserve"> </w:t>
      </w:r>
      <w:proofErr w:type="spellStart"/>
      <w:r w:rsidRPr="00023135">
        <w:rPr>
          <w:sz w:val="22"/>
          <w:szCs w:val="22"/>
          <w:lang w:val="it-IT"/>
        </w:rPr>
        <w:t>poslova</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i </w:t>
      </w:r>
      <w:proofErr w:type="spellStart"/>
      <w:r w:rsidRPr="00023135">
        <w:rPr>
          <w:sz w:val="22"/>
          <w:szCs w:val="22"/>
          <w:lang w:val="it-IT"/>
        </w:rPr>
        <w:t>mjera</w:t>
      </w:r>
      <w:proofErr w:type="spellEnd"/>
      <w:r w:rsidRPr="00023135">
        <w:rPr>
          <w:sz w:val="22"/>
          <w:szCs w:val="22"/>
          <w:lang w:val="it-IT"/>
        </w:rPr>
        <w:t xml:space="preserve"> (</w:t>
      </w:r>
      <w:proofErr w:type="spellStart"/>
      <w:r w:rsidRPr="00023135">
        <w:rPr>
          <w:sz w:val="22"/>
          <w:szCs w:val="22"/>
          <w:lang w:val="it-IT"/>
        </w:rPr>
        <w:t>jedinice</w:t>
      </w:r>
      <w:proofErr w:type="spellEnd"/>
      <w:r w:rsidRPr="00023135">
        <w:rPr>
          <w:sz w:val="22"/>
          <w:szCs w:val="22"/>
          <w:lang w:val="it-IT"/>
        </w:rPr>
        <w:t xml:space="preserve"> </w:t>
      </w:r>
      <w:proofErr w:type="spellStart"/>
      <w:r w:rsidRPr="00023135">
        <w:rPr>
          <w:sz w:val="22"/>
          <w:szCs w:val="22"/>
          <w:lang w:val="it-IT"/>
        </w:rPr>
        <w:t>lokalne</w:t>
      </w:r>
      <w:proofErr w:type="spellEnd"/>
      <w:r w:rsidRPr="00023135">
        <w:rPr>
          <w:sz w:val="22"/>
          <w:szCs w:val="22"/>
          <w:lang w:val="it-IT"/>
        </w:rPr>
        <w:t xml:space="preserve"> </w:t>
      </w:r>
      <w:proofErr w:type="spellStart"/>
      <w:r w:rsidRPr="00023135">
        <w:rPr>
          <w:sz w:val="22"/>
          <w:szCs w:val="22"/>
          <w:lang w:val="it-IT"/>
        </w:rPr>
        <w:t>samouprave</w:t>
      </w:r>
      <w:proofErr w:type="spellEnd"/>
      <w:r w:rsidRPr="00023135">
        <w:rPr>
          <w:sz w:val="22"/>
          <w:szCs w:val="22"/>
          <w:lang w:val="it-IT"/>
        </w:rPr>
        <w:t xml:space="preserve">, </w:t>
      </w:r>
      <w:proofErr w:type="spellStart"/>
      <w:r w:rsidRPr="00023135">
        <w:rPr>
          <w:sz w:val="22"/>
          <w:szCs w:val="22"/>
          <w:lang w:val="it-IT"/>
        </w:rPr>
        <w:t>javne</w:t>
      </w:r>
      <w:proofErr w:type="spellEnd"/>
      <w:r w:rsidRPr="00023135">
        <w:rPr>
          <w:sz w:val="22"/>
          <w:szCs w:val="22"/>
          <w:lang w:val="it-IT"/>
        </w:rPr>
        <w:t xml:space="preserve"> </w:t>
      </w:r>
      <w:proofErr w:type="spellStart"/>
      <w:r w:rsidRPr="00023135">
        <w:rPr>
          <w:sz w:val="22"/>
          <w:szCs w:val="22"/>
          <w:lang w:val="it-IT"/>
        </w:rPr>
        <w:t>službe</w:t>
      </w:r>
      <w:proofErr w:type="spellEnd"/>
      <w:r w:rsidRPr="00023135">
        <w:rPr>
          <w:sz w:val="22"/>
          <w:szCs w:val="22"/>
          <w:lang w:val="it-IT"/>
        </w:rPr>
        <w:t xml:space="preserve">, </w:t>
      </w:r>
      <w:proofErr w:type="spellStart"/>
      <w:r w:rsidRPr="00023135">
        <w:rPr>
          <w:sz w:val="22"/>
          <w:szCs w:val="22"/>
          <w:lang w:val="it-IT"/>
        </w:rPr>
        <w:t>pravne</w:t>
      </w:r>
      <w:proofErr w:type="spellEnd"/>
      <w:r w:rsidRPr="00023135">
        <w:rPr>
          <w:sz w:val="22"/>
          <w:szCs w:val="22"/>
          <w:lang w:val="it-IT"/>
        </w:rPr>
        <w:t xml:space="preserve"> </w:t>
      </w:r>
      <w:proofErr w:type="spellStart"/>
      <w:r w:rsidRPr="00023135">
        <w:rPr>
          <w:sz w:val="22"/>
          <w:szCs w:val="22"/>
          <w:lang w:val="it-IT"/>
        </w:rPr>
        <w:t>osobe</w:t>
      </w:r>
      <w:proofErr w:type="spellEnd"/>
      <w:r w:rsidRPr="00023135">
        <w:rPr>
          <w:sz w:val="22"/>
          <w:szCs w:val="22"/>
          <w:lang w:val="it-IT"/>
        </w:rPr>
        <w:t xml:space="preserve"> i dr.). </w:t>
      </w:r>
    </w:p>
    <w:p w14:paraId="11E46223" w14:textId="77777777" w:rsidR="00F71825" w:rsidRPr="00023135" w:rsidRDefault="00F71825" w:rsidP="00F71825">
      <w:pPr>
        <w:spacing w:before="100" w:beforeAutospacing="1" w:after="100" w:afterAutospacing="1" w:line="276" w:lineRule="auto"/>
        <w:contextualSpacing/>
        <w:jc w:val="both"/>
        <w:rPr>
          <w:sz w:val="22"/>
          <w:szCs w:val="22"/>
          <w:lang w:val="it-IT"/>
        </w:rPr>
      </w:pPr>
      <w:r w:rsidRPr="00023135">
        <w:rPr>
          <w:sz w:val="22"/>
          <w:szCs w:val="22"/>
          <w:lang w:val="it-IT"/>
        </w:rPr>
        <w:t xml:space="preserve">         3.  Za </w:t>
      </w:r>
      <w:proofErr w:type="spellStart"/>
      <w:r w:rsidRPr="00023135">
        <w:rPr>
          <w:sz w:val="22"/>
          <w:szCs w:val="22"/>
          <w:lang w:val="it-IT"/>
        </w:rPr>
        <w:t>stvaranje</w:t>
      </w:r>
      <w:proofErr w:type="spellEnd"/>
      <w:r w:rsidRPr="00023135">
        <w:rPr>
          <w:sz w:val="22"/>
          <w:szCs w:val="22"/>
          <w:lang w:val="it-IT"/>
        </w:rPr>
        <w:t xml:space="preserve"> </w:t>
      </w:r>
      <w:proofErr w:type="spellStart"/>
      <w:r w:rsidRPr="00023135">
        <w:rPr>
          <w:sz w:val="22"/>
          <w:szCs w:val="22"/>
          <w:lang w:val="it-IT"/>
        </w:rPr>
        <w:t>efikasnijeg</w:t>
      </w:r>
      <w:proofErr w:type="spellEnd"/>
      <w:r w:rsidRPr="00023135">
        <w:rPr>
          <w:sz w:val="22"/>
          <w:szCs w:val="22"/>
          <w:lang w:val="it-IT"/>
        </w:rPr>
        <w:t xml:space="preserve"> </w:t>
      </w:r>
      <w:proofErr w:type="spellStart"/>
      <w:r w:rsidRPr="00023135">
        <w:rPr>
          <w:sz w:val="22"/>
          <w:szCs w:val="22"/>
          <w:lang w:val="it-IT"/>
        </w:rPr>
        <w:t>ustroja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jedinice</w:t>
      </w:r>
      <w:proofErr w:type="spellEnd"/>
      <w:r w:rsidRPr="00023135">
        <w:rPr>
          <w:sz w:val="22"/>
          <w:szCs w:val="22"/>
          <w:lang w:val="it-IT"/>
        </w:rPr>
        <w:t xml:space="preserve"> </w:t>
      </w:r>
      <w:proofErr w:type="spellStart"/>
      <w:r w:rsidRPr="00023135">
        <w:rPr>
          <w:sz w:val="22"/>
          <w:szCs w:val="22"/>
          <w:lang w:val="it-IT"/>
        </w:rPr>
        <w:t>lokalne</w:t>
      </w:r>
      <w:proofErr w:type="spellEnd"/>
      <w:r w:rsidRPr="00023135">
        <w:rPr>
          <w:sz w:val="22"/>
          <w:szCs w:val="22"/>
          <w:lang w:val="it-IT"/>
        </w:rPr>
        <w:t xml:space="preserve"> </w:t>
      </w:r>
      <w:proofErr w:type="spellStart"/>
      <w:r w:rsidRPr="00023135">
        <w:rPr>
          <w:sz w:val="22"/>
          <w:szCs w:val="22"/>
          <w:lang w:val="it-IT"/>
        </w:rPr>
        <w:t>samouprave</w:t>
      </w:r>
      <w:proofErr w:type="spellEnd"/>
      <w:r w:rsidRPr="00023135">
        <w:rPr>
          <w:sz w:val="22"/>
          <w:szCs w:val="22"/>
          <w:lang w:val="it-IT"/>
        </w:rPr>
        <w:t xml:space="preserve">, </w:t>
      </w:r>
      <w:proofErr w:type="spellStart"/>
      <w:r w:rsidRPr="00023135">
        <w:rPr>
          <w:sz w:val="22"/>
          <w:szCs w:val="22"/>
          <w:lang w:val="it-IT"/>
        </w:rPr>
        <w:t>pravne</w:t>
      </w:r>
      <w:proofErr w:type="spellEnd"/>
      <w:r w:rsidRPr="00023135">
        <w:rPr>
          <w:sz w:val="22"/>
          <w:szCs w:val="22"/>
          <w:lang w:val="it-IT"/>
        </w:rPr>
        <w:t xml:space="preserve"> </w:t>
      </w:r>
      <w:proofErr w:type="spellStart"/>
      <w:r w:rsidRPr="00023135">
        <w:rPr>
          <w:sz w:val="22"/>
          <w:szCs w:val="22"/>
          <w:lang w:val="it-IT"/>
        </w:rPr>
        <w:t>osobe</w:t>
      </w:r>
      <w:proofErr w:type="spellEnd"/>
      <w:r w:rsidRPr="00023135">
        <w:rPr>
          <w:sz w:val="22"/>
          <w:szCs w:val="22"/>
          <w:lang w:val="it-IT"/>
        </w:rPr>
        <w:t xml:space="preserve"> i </w:t>
      </w:r>
      <w:proofErr w:type="spellStart"/>
      <w:r w:rsidRPr="00023135">
        <w:rPr>
          <w:sz w:val="22"/>
          <w:szCs w:val="22"/>
          <w:lang w:val="it-IT"/>
        </w:rPr>
        <w:t>nositelji</w:t>
      </w:r>
      <w:proofErr w:type="spellEnd"/>
      <w:r w:rsidRPr="00023135">
        <w:rPr>
          <w:sz w:val="22"/>
          <w:szCs w:val="22"/>
          <w:lang w:val="it-IT"/>
        </w:rPr>
        <w:t xml:space="preserve"> </w:t>
      </w:r>
      <w:proofErr w:type="spellStart"/>
      <w:r w:rsidRPr="00023135">
        <w:rPr>
          <w:sz w:val="22"/>
          <w:szCs w:val="22"/>
          <w:lang w:val="it-IT"/>
        </w:rPr>
        <w:t>poslova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trebaju</w:t>
      </w:r>
      <w:proofErr w:type="spellEnd"/>
      <w:r w:rsidRPr="00023135">
        <w:rPr>
          <w:sz w:val="22"/>
          <w:szCs w:val="22"/>
          <w:lang w:val="it-IT"/>
        </w:rPr>
        <w:t xml:space="preserve"> u </w:t>
      </w:r>
      <w:proofErr w:type="spellStart"/>
      <w:r w:rsidRPr="00023135">
        <w:rPr>
          <w:sz w:val="22"/>
          <w:szCs w:val="22"/>
          <w:lang w:val="it-IT"/>
        </w:rPr>
        <w:t>cijelosti</w:t>
      </w:r>
      <w:proofErr w:type="spellEnd"/>
      <w:r w:rsidRPr="00023135">
        <w:rPr>
          <w:sz w:val="22"/>
          <w:szCs w:val="22"/>
          <w:lang w:val="it-IT"/>
        </w:rPr>
        <w:t xml:space="preserve"> </w:t>
      </w:r>
      <w:proofErr w:type="spellStart"/>
      <w:r w:rsidRPr="00023135">
        <w:rPr>
          <w:sz w:val="22"/>
          <w:szCs w:val="22"/>
          <w:lang w:val="it-IT"/>
        </w:rPr>
        <w:t>preuzeti</w:t>
      </w:r>
      <w:proofErr w:type="spellEnd"/>
      <w:r w:rsidRPr="00023135">
        <w:rPr>
          <w:sz w:val="22"/>
          <w:szCs w:val="22"/>
          <w:lang w:val="it-IT"/>
        </w:rPr>
        <w:t xml:space="preserve"> </w:t>
      </w:r>
      <w:proofErr w:type="spellStart"/>
      <w:r w:rsidRPr="00023135">
        <w:rPr>
          <w:sz w:val="22"/>
          <w:szCs w:val="22"/>
          <w:lang w:val="it-IT"/>
        </w:rPr>
        <w:t>svoju</w:t>
      </w:r>
      <w:proofErr w:type="spellEnd"/>
      <w:r w:rsidRPr="00023135">
        <w:rPr>
          <w:sz w:val="22"/>
          <w:szCs w:val="22"/>
          <w:lang w:val="it-IT"/>
        </w:rPr>
        <w:t xml:space="preserve"> </w:t>
      </w:r>
      <w:proofErr w:type="spellStart"/>
      <w:r w:rsidRPr="00023135">
        <w:rPr>
          <w:sz w:val="22"/>
          <w:szCs w:val="22"/>
          <w:lang w:val="it-IT"/>
        </w:rPr>
        <w:t>ustavnu</w:t>
      </w:r>
      <w:proofErr w:type="spellEnd"/>
      <w:r w:rsidRPr="00023135">
        <w:rPr>
          <w:sz w:val="22"/>
          <w:szCs w:val="22"/>
          <w:lang w:val="it-IT"/>
        </w:rPr>
        <w:t xml:space="preserve"> i </w:t>
      </w:r>
      <w:proofErr w:type="spellStart"/>
      <w:r w:rsidRPr="00023135">
        <w:rPr>
          <w:sz w:val="22"/>
          <w:szCs w:val="22"/>
          <w:lang w:val="it-IT"/>
        </w:rPr>
        <w:t>zakonsku</w:t>
      </w:r>
      <w:proofErr w:type="spellEnd"/>
      <w:r w:rsidRPr="00023135">
        <w:rPr>
          <w:sz w:val="22"/>
          <w:szCs w:val="22"/>
          <w:lang w:val="it-IT"/>
        </w:rPr>
        <w:t xml:space="preserve"> </w:t>
      </w:r>
      <w:proofErr w:type="spellStart"/>
      <w:r w:rsidRPr="00023135">
        <w:rPr>
          <w:sz w:val="22"/>
          <w:szCs w:val="22"/>
          <w:lang w:val="it-IT"/>
        </w:rPr>
        <w:t>ulogu</w:t>
      </w:r>
      <w:proofErr w:type="spellEnd"/>
      <w:r w:rsidRPr="00023135">
        <w:rPr>
          <w:sz w:val="22"/>
          <w:szCs w:val="22"/>
          <w:lang w:val="it-IT"/>
        </w:rPr>
        <w:t xml:space="preserve"> u </w:t>
      </w:r>
      <w:proofErr w:type="spellStart"/>
      <w:r w:rsidRPr="00023135">
        <w:rPr>
          <w:sz w:val="22"/>
          <w:szCs w:val="22"/>
          <w:lang w:val="it-IT"/>
        </w:rPr>
        <w:t>izgradnji</w:t>
      </w:r>
      <w:proofErr w:type="spellEnd"/>
      <w:r w:rsidRPr="00023135">
        <w:rPr>
          <w:sz w:val="22"/>
          <w:szCs w:val="22"/>
          <w:lang w:val="it-IT"/>
        </w:rPr>
        <w:t xml:space="preserve"> </w:t>
      </w:r>
      <w:proofErr w:type="spellStart"/>
      <w:r w:rsidRPr="00023135">
        <w:rPr>
          <w:sz w:val="22"/>
          <w:szCs w:val="22"/>
          <w:lang w:val="it-IT"/>
        </w:rPr>
        <w:t>cjelovitog</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
    <w:p w14:paraId="0195A359" w14:textId="77777777" w:rsidR="00F71825" w:rsidRPr="00023135" w:rsidRDefault="00F71825" w:rsidP="00F71825">
      <w:pPr>
        <w:spacing w:line="276" w:lineRule="auto"/>
        <w:ind w:firstLine="567"/>
        <w:contextualSpacing/>
        <w:rPr>
          <w:sz w:val="22"/>
          <w:szCs w:val="22"/>
        </w:rPr>
      </w:pPr>
      <w:r w:rsidRPr="00023135">
        <w:rPr>
          <w:sz w:val="22"/>
          <w:szCs w:val="22"/>
        </w:rPr>
        <w:t xml:space="preserve">U </w:t>
      </w:r>
      <w:proofErr w:type="spellStart"/>
      <w:r w:rsidRPr="00023135">
        <w:rPr>
          <w:sz w:val="22"/>
          <w:szCs w:val="22"/>
        </w:rPr>
        <w:t>tu</w:t>
      </w:r>
      <w:proofErr w:type="spellEnd"/>
      <w:r w:rsidRPr="00023135">
        <w:rPr>
          <w:sz w:val="22"/>
          <w:szCs w:val="22"/>
        </w:rPr>
        <w:t xml:space="preserve"> </w:t>
      </w:r>
      <w:proofErr w:type="spellStart"/>
      <w:r w:rsidRPr="00023135">
        <w:rPr>
          <w:sz w:val="22"/>
          <w:szCs w:val="22"/>
        </w:rPr>
        <w:t>svrhu</w:t>
      </w:r>
      <w:proofErr w:type="spellEnd"/>
      <w:r w:rsidRPr="00023135">
        <w:rPr>
          <w:sz w:val="22"/>
          <w:szCs w:val="22"/>
        </w:rPr>
        <w:t xml:space="preserve"> </w:t>
      </w:r>
      <w:proofErr w:type="spellStart"/>
      <w:r w:rsidRPr="00023135">
        <w:rPr>
          <w:sz w:val="22"/>
          <w:szCs w:val="22"/>
        </w:rPr>
        <w:t>neophodno</w:t>
      </w:r>
      <w:proofErr w:type="spellEnd"/>
      <w:r w:rsidRPr="00023135">
        <w:rPr>
          <w:sz w:val="22"/>
          <w:szCs w:val="22"/>
        </w:rPr>
        <w:t xml:space="preserve"> je </w:t>
      </w:r>
      <w:proofErr w:type="spellStart"/>
      <w:r w:rsidRPr="00023135">
        <w:rPr>
          <w:sz w:val="22"/>
          <w:szCs w:val="22"/>
        </w:rPr>
        <w:t>utvrditi</w:t>
      </w:r>
      <w:proofErr w:type="spellEnd"/>
      <w:r w:rsidRPr="00023135">
        <w:rPr>
          <w:sz w:val="22"/>
          <w:szCs w:val="22"/>
        </w:rPr>
        <w:t xml:space="preserve"> </w:t>
      </w:r>
      <w:proofErr w:type="spellStart"/>
      <w:r w:rsidRPr="00023135">
        <w:rPr>
          <w:sz w:val="22"/>
          <w:szCs w:val="22"/>
        </w:rPr>
        <w:t>obveze</w:t>
      </w:r>
      <w:proofErr w:type="spellEnd"/>
      <w:r w:rsidRPr="00023135">
        <w:rPr>
          <w:sz w:val="22"/>
          <w:szCs w:val="22"/>
        </w:rPr>
        <w:t xml:space="preserve"> za </w:t>
      </w:r>
      <w:proofErr w:type="spellStart"/>
      <w:r w:rsidRPr="00023135">
        <w:rPr>
          <w:sz w:val="22"/>
          <w:szCs w:val="22"/>
        </w:rPr>
        <w:t>razinu</w:t>
      </w:r>
      <w:proofErr w:type="spellEnd"/>
      <w:r w:rsidRPr="00023135">
        <w:rPr>
          <w:sz w:val="22"/>
          <w:szCs w:val="22"/>
        </w:rPr>
        <w:t xml:space="preserve"> </w:t>
      </w:r>
      <w:proofErr w:type="spellStart"/>
      <w:r w:rsidRPr="00023135">
        <w:rPr>
          <w:sz w:val="22"/>
          <w:szCs w:val="22"/>
        </w:rPr>
        <w:t>Općine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pravnih</w:t>
      </w:r>
      <w:proofErr w:type="spellEnd"/>
      <w:r w:rsidRPr="00023135">
        <w:rPr>
          <w:sz w:val="22"/>
          <w:szCs w:val="22"/>
        </w:rPr>
        <w:t xml:space="preserve"> </w:t>
      </w:r>
      <w:proofErr w:type="spellStart"/>
      <w:r w:rsidRPr="00023135">
        <w:rPr>
          <w:sz w:val="22"/>
          <w:szCs w:val="22"/>
        </w:rPr>
        <w:t>osoba</w:t>
      </w:r>
      <w:proofErr w:type="spellEnd"/>
      <w:r w:rsidRPr="00023135">
        <w:rPr>
          <w:sz w:val="22"/>
          <w:szCs w:val="22"/>
        </w:rPr>
        <w:t xml:space="preserve"> </w:t>
      </w:r>
      <w:proofErr w:type="spellStart"/>
      <w:r w:rsidRPr="00023135">
        <w:rPr>
          <w:sz w:val="22"/>
          <w:szCs w:val="22"/>
        </w:rPr>
        <w:t>koje</w:t>
      </w:r>
      <w:proofErr w:type="spellEnd"/>
      <w:r w:rsidRPr="00023135">
        <w:rPr>
          <w:sz w:val="22"/>
          <w:szCs w:val="22"/>
        </w:rPr>
        <w:t xml:space="preserve"> </w:t>
      </w:r>
      <w:proofErr w:type="spellStart"/>
      <w:r w:rsidRPr="00023135">
        <w:rPr>
          <w:sz w:val="22"/>
          <w:szCs w:val="22"/>
        </w:rPr>
        <w:t>treba</w:t>
      </w:r>
      <w:proofErr w:type="spellEnd"/>
      <w:r w:rsidRPr="00023135">
        <w:rPr>
          <w:sz w:val="22"/>
          <w:szCs w:val="22"/>
        </w:rPr>
        <w:t xml:space="preserve"> </w:t>
      </w:r>
      <w:proofErr w:type="spellStart"/>
      <w:r w:rsidRPr="00023135">
        <w:rPr>
          <w:sz w:val="22"/>
          <w:szCs w:val="22"/>
        </w:rPr>
        <w:t>iskazati</w:t>
      </w:r>
      <w:proofErr w:type="spellEnd"/>
      <w:r w:rsidRPr="00023135">
        <w:rPr>
          <w:sz w:val="22"/>
          <w:szCs w:val="22"/>
        </w:rPr>
        <w:t>:</w:t>
      </w:r>
    </w:p>
    <w:p w14:paraId="64A83D82" w14:textId="77777777" w:rsidR="00F71825" w:rsidRPr="00023135" w:rsidRDefault="00F71825" w:rsidP="00F71825">
      <w:pPr>
        <w:pStyle w:val="ListParagraph"/>
        <w:numPr>
          <w:ilvl w:val="0"/>
          <w:numId w:val="35"/>
        </w:numPr>
        <w:tabs>
          <w:tab w:val="left" w:pos="993"/>
        </w:tabs>
        <w:spacing w:line="276" w:lineRule="auto"/>
        <w:ind w:left="0" w:firstLine="567"/>
        <w:contextualSpacing/>
        <w:rPr>
          <w:sz w:val="22"/>
          <w:szCs w:val="22"/>
        </w:rPr>
      </w:pPr>
      <w:proofErr w:type="spellStart"/>
      <w:r w:rsidRPr="00023135">
        <w:rPr>
          <w:spacing w:val="2"/>
          <w:sz w:val="22"/>
          <w:szCs w:val="22"/>
        </w:rPr>
        <w:t>planiranjem</w:t>
      </w:r>
      <w:proofErr w:type="spellEnd"/>
      <w:r w:rsidRPr="00023135">
        <w:rPr>
          <w:spacing w:val="2"/>
          <w:sz w:val="22"/>
          <w:szCs w:val="22"/>
        </w:rPr>
        <w:t>,</w:t>
      </w:r>
    </w:p>
    <w:p w14:paraId="254C9C91" w14:textId="77777777" w:rsidR="00F71825" w:rsidRPr="00023135" w:rsidRDefault="00F71825" w:rsidP="00F71825">
      <w:pPr>
        <w:pStyle w:val="ListParagraph"/>
        <w:numPr>
          <w:ilvl w:val="0"/>
          <w:numId w:val="35"/>
        </w:numPr>
        <w:tabs>
          <w:tab w:val="left" w:pos="993"/>
        </w:tabs>
        <w:spacing w:line="276" w:lineRule="auto"/>
        <w:ind w:left="0" w:firstLine="567"/>
        <w:contextualSpacing/>
        <w:rPr>
          <w:sz w:val="22"/>
          <w:szCs w:val="22"/>
        </w:rPr>
      </w:pPr>
      <w:proofErr w:type="spellStart"/>
      <w:r w:rsidRPr="00023135">
        <w:rPr>
          <w:spacing w:val="2"/>
          <w:sz w:val="22"/>
          <w:szCs w:val="22"/>
        </w:rPr>
        <w:t>financiranjem</w:t>
      </w:r>
      <w:proofErr w:type="spellEnd"/>
      <w:r w:rsidRPr="00023135">
        <w:rPr>
          <w:spacing w:val="2"/>
          <w:sz w:val="22"/>
          <w:szCs w:val="22"/>
        </w:rPr>
        <w:t xml:space="preserve"> (u </w:t>
      </w:r>
      <w:proofErr w:type="spellStart"/>
      <w:r w:rsidRPr="00023135">
        <w:rPr>
          <w:spacing w:val="2"/>
          <w:sz w:val="22"/>
          <w:szCs w:val="22"/>
        </w:rPr>
        <w:t>sklopu</w:t>
      </w:r>
      <w:proofErr w:type="spellEnd"/>
      <w:r w:rsidRPr="00023135">
        <w:rPr>
          <w:spacing w:val="2"/>
          <w:sz w:val="22"/>
          <w:szCs w:val="22"/>
        </w:rPr>
        <w:t xml:space="preserve"> </w:t>
      </w:r>
      <w:proofErr w:type="spellStart"/>
      <w:r w:rsidRPr="00023135">
        <w:rPr>
          <w:spacing w:val="2"/>
          <w:sz w:val="22"/>
          <w:szCs w:val="22"/>
        </w:rPr>
        <w:t>godišnjih</w:t>
      </w:r>
      <w:proofErr w:type="spellEnd"/>
      <w:r w:rsidRPr="00023135">
        <w:rPr>
          <w:spacing w:val="2"/>
          <w:sz w:val="22"/>
          <w:szCs w:val="22"/>
        </w:rPr>
        <w:t xml:space="preserve"> </w:t>
      </w:r>
      <w:proofErr w:type="spellStart"/>
      <w:r w:rsidRPr="00023135">
        <w:rPr>
          <w:spacing w:val="2"/>
          <w:sz w:val="22"/>
          <w:szCs w:val="22"/>
        </w:rPr>
        <w:t>proračuna</w:t>
      </w:r>
      <w:proofErr w:type="spellEnd"/>
      <w:r w:rsidRPr="00023135">
        <w:rPr>
          <w:spacing w:val="2"/>
          <w:sz w:val="22"/>
          <w:szCs w:val="22"/>
        </w:rPr>
        <w:t xml:space="preserve"> </w:t>
      </w:r>
      <w:proofErr w:type="spellStart"/>
      <w:r w:rsidRPr="00023135">
        <w:rPr>
          <w:spacing w:val="2"/>
          <w:sz w:val="22"/>
          <w:szCs w:val="22"/>
        </w:rPr>
        <w:t>planirati</w:t>
      </w:r>
      <w:proofErr w:type="spellEnd"/>
      <w:r w:rsidRPr="00023135">
        <w:rPr>
          <w:spacing w:val="2"/>
          <w:sz w:val="22"/>
          <w:szCs w:val="22"/>
        </w:rPr>
        <w:t xml:space="preserve"> </w:t>
      </w:r>
      <w:proofErr w:type="spellStart"/>
      <w:r w:rsidRPr="00023135">
        <w:rPr>
          <w:spacing w:val="2"/>
          <w:sz w:val="22"/>
          <w:szCs w:val="22"/>
        </w:rPr>
        <w:t>sredstva</w:t>
      </w:r>
      <w:proofErr w:type="spellEnd"/>
      <w:r w:rsidRPr="00023135">
        <w:rPr>
          <w:spacing w:val="2"/>
          <w:sz w:val="22"/>
          <w:szCs w:val="22"/>
        </w:rPr>
        <w:t>),</w:t>
      </w:r>
    </w:p>
    <w:p w14:paraId="071F1AAE" w14:textId="77777777" w:rsidR="00F71825" w:rsidRPr="00023135" w:rsidRDefault="00F71825" w:rsidP="00F71825">
      <w:pPr>
        <w:pStyle w:val="ListParagraph"/>
        <w:numPr>
          <w:ilvl w:val="0"/>
          <w:numId w:val="35"/>
        </w:numPr>
        <w:tabs>
          <w:tab w:val="left" w:pos="993"/>
        </w:tabs>
        <w:spacing w:line="276" w:lineRule="auto"/>
        <w:ind w:left="0" w:firstLine="567"/>
        <w:contextualSpacing/>
        <w:rPr>
          <w:sz w:val="22"/>
          <w:szCs w:val="22"/>
        </w:rPr>
      </w:pPr>
      <w:proofErr w:type="spellStart"/>
      <w:r w:rsidRPr="00023135">
        <w:rPr>
          <w:spacing w:val="2"/>
          <w:sz w:val="22"/>
          <w:szCs w:val="22"/>
        </w:rPr>
        <w:t>popunom</w:t>
      </w:r>
      <w:proofErr w:type="spellEnd"/>
      <w:r w:rsidRPr="00023135">
        <w:rPr>
          <w:spacing w:val="2"/>
          <w:sz w:val="22"/>
          <w:szCs w:val="22"/>
        </w:rPr>
        <w:t xml:space="preserve"> </w:t>
      </w:r>
      <w:proofErr w:type="spellStart"/>
      <w:r w:rsidRPr="00023135">
        <w:rPr>
          <w:spacing w:val="2"/>
          <w:sz w:val="22"/>
          <w:szCs w:val="22"/>
        </w:rPr>
        <w:t>operativnih</w:t>
      </w:r>
      <w:proofErr w:type="spellEnd"/>
      <w:r w:rsidRPr="00023135">
        <w:rPr>
          <w:spacing w:val="2"/>
          <w:sz w:val="22"/>
          <w:szCs w:val="22"/>
        </w:rPr>
        <w:t xml:space="preserve"> </w:t>
      </w:r>
      <w:proofErr w:type="spellStart"/>
      <w:r w:rsidRPr="00023135">
        <w:rPr>
          <w:spacing w:val="2"/>
          <w:sz w:val="22"/>
          <w:szCs w:val="22"/>
        </w:rPr>
        <w:t>snaga</w:t>
      </w:r>
      <w:proofErr w:type="spellEnd"/>
      <w:r w:rsidRPr="00023135">
        <w:rPr>
          <w:spacing w:val="2"/>
          <w:sz w:val="22"/>
          <w:szCs w:val="22"/>
        </w:rPr>
        <w:t>,</w:t>
      </w:r>
    </w:p>
    <w:p w14:paraId="4F4F3AEF" w14:textId="77777777" w:rsidR="00F71825" w:rsidRPr="00023135" w:rsidRDefault="00F71825" w:rsidP="00F71825">
      <w:pPr>
        <w:pStyle w:val="ListParagraph"/>
        <w:numPr>
          <w:ilvl w:val="0"/>
          <w:numId w:val="35"/>
        </w:numPr>
        <w:tabs>
          <w:tab w:val="left" w:pos="993"/>
        </w:tabs>
        <w:spacing w:before="100" w:beforeAutospacing="1" w:after="100" w:afterAutospacing="1" w:line="276" w:lineRule="auto"/>
        <w:ind w:left="0" w:firstLine="567"/>
        <w:contextualSpacing/>
        <w:rPr>
          <w:sz w:val="22"/>
          <w:szCs w:val="22"/>
        </w:rPr>
      </w:pPr>
      <w:proofErr w:type="spellStart"/>
      <w:r w:rsidRPr="00023135">
        <w:rPr>
          <w:spacing w:val="2"/>
          <w:sz w:val="22"/>
          <w:szCs w:val="22"/>
        </w:rPr>
        <w:t>provedbom</w:t>
      </w:r>
      <w:proofErr w:type="spellEnd"/>
      <w:r w:rsidRPr="00023135">
        <w:rPr>
          <w:spacing w:val="2"/>
          <w:sz w:val="22"/>
          <w:szCs w:val="22"/>
        </w:rPr>
        <w:t xml:space="preserve"> </w:t>
      </w:r>
      <w:proofErr w:type="spellStart"/>
      <w:r w:rsidRPr="00023135">
        <w:rPr>
          <w:spacing w:val="2"/>
          <w:sz w:val="22"/>
          <w:szCs w:val="22"/>
        </w:rPr>
        <w:t>obuke</w:t>
      </w:r>
      <w:proofErr w:type="spellEnd"/>
      <w:r w:rsidRPr="00023135">
        <w:rPr>
          <w:spacing w:val="2"/>
          <w:sz w:val="22"/>
          <w:szCs w:val="22"/>
        </w:rPr>
        <w:t xml:space="preserve"> </w:t>
      </w:r>
      <w:proofErr w:type="spellStart"/>
      <w:r w:rsidRPr="00023135">
        <w:rPr>
          <w:spacing w:val="2"/>
          <w:sz w:val="22"/>
          <w:szCs w:val="22"/>
        </w:rPr>
        <w:t>i</w:t>
      </w:r>
      <w:proofErr w:type="spellEnd"/>
      <w:r w:rsidRPr="00023135">
        <w:rPr>
          <w:spacing w:val="2"/>
          <w:sz w:val="22"/>
          <w:szCs w:val="22"/>
        </w:rPr>
        <w:t xml:space="preserve"> </w:t>
      </w:r>
      <w:proofErr w:type="spellStart"/>
      <w:r w:rsidRPr="00023135">
        <w:rPr>
          <w:spacing w:val="2"/>
          <w:sz w:val="22"/>
          <w:szCs w:val="22"/>
        </w:rPr>
        <w:t>vježbi</w:t>
      </w:r>
      <w:proofErr w:type="spellEnd"/>
      <w:r w:rsidRPr="00023135">
        <w:rPr>
          <w:spacing w:val="2"/>
          <w:sz w:val="22"/>
          <w:szCs w:val="22"/>
        </w:rPr>
        <w:t>,</w:t>
      </w:r>
    </w:p>
    <w:p w14:paraId="2D94C5BB" w14:textId="77777777" w:rsidR="00F71825" w:rsidRPr="00023135" w:rsidRDefault="00F71825" w:rsidP="00F71825">
      <w:pPr>
        <w:pStyle w:val="ListParagraph"/>
        <w:numPr>
          <w:ilvl w:val="0"/>
          <w:numId w:val="35"/>
        </w:numPr>
        <w:tabs>
          <w:tab w:val="left" w:pos="993"/>
        </w:tabs>
        <w:spacing w:before="100" w:beforeAutospacing="1" w:after="100" w:afterAutospacing="1" w:line="276" w:lineRule="auto"/>
        <w:ind w:left="0" w:firstLine="567"/>
        <w:contextualSpacing/>
        <w:rPr>
          <w:sz w:val="22"/>
          <w:szCs w:val="22"/>
        </w:rPr>
      </w:pPr>
      <w:proofErr w:type="spellStart"/>
      <w:r w:rsidRPr="00023135">
        <w:rPr>
          <w:spacing w:val="2"/>
          <w:sz w:val="22"/>
          <w:szCs w:val="22"/>
        </w:rPr>
        <w:t>opremanjem</w:t>
      </w:r>
      <w:proofErr w:type="spellEnd"/>
      <w:r w:rsidRPr="00023135">
        <w:rPr>
          <w:spacing w:val="2"/>
          <w:sz w:val="22"/>
          <w:szCs w:val="22"/>
        </w:rPr>
        <w:t>,</w:t>
      </w:r>
    </w:p>
    <w:p w14:paraId="3F7267C8" w14:textId="77777777" w:rsidR="00F71825" w:rsidRPr="00023135" w:rsidRDefault="00F71825" w:rsidP="00F71825">
      <w:pPr>
        <w:pStyle w:val="ListParagraph"/>
        <w:numPr>
          <w:ilvl w:val="0"/>
          <w:numId w:val="35"/>
        </w:numPr>
        <w:tabs>
          <w:tab w:val="left" w:pos="993"/>
        </w:tabs>
        <w:spacing w:before="100" w:beforeAutospacing="1" w:after="100" w:afterAutospacing="1" w:line="276" w:lineRule="auto"/>
        <w:ind w:left="0" w:firstLine="567"/>
        <w:contextualSpacing/>
        <w:rPr>
          <w:sz w:val="22"/>
          <w:szCs w:val="22"/>
        </w:rPr>
      </w:pPr>
      <w:proofErr w:type="spellStart"/>
      <w:r w:rsidRPr="00023135">
        <w:rPr>
          <w:sz w:val="22"/>
          <w:szCs w:val="22"/>
        </w:rPr>
        <w:t>razradom</w:t>
      </w:r>
      <w:proofErr w:type="spellEnd"/>
      <w:r w:rsidRPr="00023135">
        <w:rPr>
          <w:sz w:val="22"/>
          <w:szCs w:val="22"/>
        </w:rPr>
        <w:t xml:space="preserve"> </w:t>
      </w:r>
      <w:proofErr w:type="spellStart"/>
      <w:r w:rsidRPr="00023135">
        <w:rPr>
          <w:sz w:val="22"/>
          <w:szCs w:val="22"/>
        </w:rPr>
        <w:t>načina</w:t>
      </w:r>
      <w:proofErr w:type="spellEnd"/>
      <w:r w:rsidRPr="00023135">
        <w:rPr>
          <w:sz w:val="22"/>
          <w:szCs w:val="22"/>
        </w:rPr>
        <w:t xml:space="preserve"> </w:t>
      </w:r>
      <w:proofErr w:type="spellStart"/>
      <w:r w:rsidRPr="00023135">
        <w:rPr>
          <w:sz w:val="22"/>
          <w:szCs w:val="22"/>
        </w:rPr>
        <w:t>djelovanja</w:t>
      </w:r>
      <w:proofErr w:type="spellEnd"/>
      <w:r w:rsidRPr="00023135">
        <w:rPr>
          <w:sz w:val="22"/>
          <w:szCs w:val="22"/>
        </w:rPr>
        <w:t xml:space="preserve"> u </w:t>
      </w:r>
      <w:proofErr w:type="spellStart"/>
      <w:r w:rsidRPr="00023135">
        <w:rPr>
          <w:sz w:val="22"/>
          <w:szCs w:val="22"/>
        </w:rPr>
        <w:t>velikim</w:t>
      </w:r>
      <w:proofErr w:type="spellEnd"/>
      <w:r w:rsidRPr="00023135">
        <w:rPr>
          <w:sz w:val="22"/>
          <w:szCs w:val="22"/>
        </w:rPr>
        <w:t xml:space="preserve"> </w:t>
      </w:r>
      <w:proofErr w:type="spellStart"/>
      <w:r w:rsidRPr="00023135">
        <w:rPr>
          <w:sz w:val="22"/>
          <w:szCs w:val="22"/>
        </w:rPr>
        <w:t>nesrećama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katastrofama</w:t>
      </w:r>
      <w:proofErr w:type="spellEnd"/>
      <w:r w:rsidRPr="00023135">
        <w:rPr>
          <w:sz w:val="22"/>
          <w:szCs w:val="22"/>
        </w:rPr>
        <w:t>.</w:t>
      </w:r>
    </w:p>
    <w:p w14:paraId="23043D1F" w14:textId="77777777" w:rsidR="00F71825" w:rsidRPr="00023135" w:rsidRDefault="00F71825" w:rsidP="00F71825">
      <w:pPr>
        <w:jc w:val="both"/>
        <w:rPr>
          <w:sz w:val="22"/>
          <w:szCs w:val="22"/>
        </w:rPr>
      </w:pPr>
      <w:r w:rsidRPr="00023135">
        <w:rPr>
          <w:sz w:val="22"/>
          <w:szCs w:val="22"/>
        </w:rPr>
        <w:t xml:space="preserve">4.  </w:t>
      </w:r>
      <w:proofErr w:type="spellStart"/>
      <w:r w:rsidRPr="00023135">
        <w:rPr>
          <w:sz w:val="22"/>
          <w:szCs w:val="22"/>
        </w:rPr>
        <w:t>Općina</w:t>
      </w:r>
      <w:proofErr w:type="spellEnd"/>
      <w:r w:rsidRPr="00023135">
        <w:rPr>
          <w:sz w:val="22"/>
          <w:szCs w:val="22"/>
        </w:rPr>
        <w:t xml:space="preserve"> Brtonigla-</w:t>
      </w:r>
      <w:proofErr w:type="spellStart"/>
      <w:r w:rsidRPr="00023135">
        <w:rPr>
          <w:sz w:val="22"/>
          <w:szCs w:val="22"/>
        </w:rPr>
        <w:t>Verteneglio</w:t>
      </w:r>
      <w:proofErr w:type="spellEnd"/>
      <w:r w:rsidRPr="00023135">
        <w:rPr>
          <w:sz w:val="22"/>
          <w:szCs w:val="22"/>
        </w:rPr>
        <w:t xml:space="preserve"> </w:t>
      </w:r>
      <w:proofErr w:type="spellStart"/>
      <w:r w:rsidRPr="00023135">
        <w:rPr>
          <w:sz w:val="22"/>
          <w:szCs w:val="22"/>
        </w:rPr>
        <w:t>raspolaže</w:t>
      </w:r>
      <w:proofErr w:type="spellEnd"/>
      <w:r w:rsidRPr="00023135">
        <w:rPr>
          <w:sz w:val="22"/>
          <w:szCs w:val="22"/>
        </w:rPr>
        <w:t xml:space="preserve"> </w:t>
      </w:r>
      <w:proofErr w:type="spellStart"/>
      <w:r w:rsidRPr="00023135">
        <w:rPr>
          <w:sz w:val="22"/>
          <w:szCs w:val="22"/>
        </w:rPr>
        <w:t>sa</w:t>
      </w:r>
      <w:proofErr w:type="spellEnd"/>
      <w:r w:rsidRPr="00023135">
        <w:rPr>
          <w:sz w:val="22"/>
          <w:szCs w:val="22"/>
        </w:rPr>
        <w:t xml:space="preserve"> </w:t>
      </w:r>
      <w:proofErr w:type="spellStart"/>
      <w:r w:rsidRPr="00023135">
        <w:rPr>
          <w:sz w:val="22"/>
          <w:szCs w:val="22"/>
        </w:rPr>
        <w:t>dovoljnim</w:t>
      </w:r>
      <w:proofErr w:type="spellEnd"/>
      <w:r w:rsidRPr="00023135">
        <w:rPr>
          <w:sz w:val="22"/>
          <w:szCs w:val="22"/>
        </w:rPr>
        <w:t xml:space="preserve"> </w:t>
      </w:r>
      <w:proofErr w:type="spellStart"/>
      <w:r w:rsidRPr="00023135">
        <w:rPr>
          <w:sz w:val="22"/>
          <w:szCs w:val="22"/>
        </w:rPr>
        <w:t>operativnim</w:t>
      </w:r>
      <w:proofErr w:type="spellEnd"/>
      <w:r w:rsidRPr="00023135">
        <w:rPr>
          <w:sz w:val="22"/>
          <w:szCs w:val="22"/>
        </w:rPr>
        <w:t xml:space="preserve"> </w:t>
      </w:r>
      <w:proofErr w:type="spellStart"/>
      <w:r w:rsidRPr="00023135">
        <w:rPr>
          <w:sz w:val="22"/>
          <w:szCs w:val="22"/>
        </w:rPr>
        <w:t>snagama</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stalno</w:t>
      </w:r>
      <w:proofErr w:type="spellEnd"/>
      <w:r w:rsidRPr="00023135">
        <w:rPr>
          <w:sz w:val="22"/>
          <w:szCs w:val="22"/>
        </w:rPr>
        <w:t xml:space="preserve"> </w:t>
      </w:r>
      <w:proofErr w:type="spellStart"/>
      <w:r w:rsidRPr="00023135">
        <w:rPr>
          <w:sz w:val="22"/>
          <w:szCs w:val="22"/>
        </w:rPr>
        <w:t>aktivnih</w:t>
      </w:r>
      <w:proofErr w:type="spellEnd"/>
      <w:r w:rsidRPr="00023135">
        <w:rPr>
          <w:sz w:val="22"/>
          <w:szCs w:val="22"/>
        </w:rPr>
        <w:t xml:space="preserve"> </w:t>
      </w:r>
      <w:proofErr w:type="spellStart"/>
      <w:r w:rsidRPr="00023135">
        <w:rPr>
          <w:sz w:val="22"/>
          <w:szCs w:val="22"/>
        </w:rPr>
        <w:t>snaga</w:t>
      </w:r>
      <w:proofErr w:type="spellEnd"/>
      <w:r w:rsidRPr="00023135">
        <w:rPr>
          <w:sz w:val="22"/>
          <w:szCs w:val="22"/>
        </w:rPr>
        <w:t xml:space="preserve"> (JVP </w:t>
      </w:r>
      <w:proofErr w:type="spellStart"/>
      <w:r w:rsidRPr="00023135">
        <w:rPr>
          <w:sz w:val="22"/>
          <w:szCs w:val="22"/>
        </w:rPr>
        <w:t>Umag</w:t>
      </w:r>
      <w:proofErr w:type="spellEnd"/>
      <w:r w:rsidRPr="00023135">
        <w:rPr>
          <w:sz w:val="22"/>
          <w:szCs w:val="22"/>
        </w:rPr>
        <w:t xml:space="preserve">, IDZ, </w:t>
      </w:r>
      <w:proofErr w:type="spellStart"/>
      <w:r w:rsidRPr="00023135">
        <w:rPr>
          <w:sz w:val="22"/>
          <w:szCs w:val="22"/>
        </w:rPr>
        <w:t>Ispostava</w:t>
      </w:r>
      <w:proofErr w:type="spellEnd"/>
      <w:r w:rsidRPr="00023135">
        <w:rPr>
          <w:sz w:val="22"/>
          <w:szCs w:val="22"/>
        </w:rPr>
        <w:t xml:space="preserve"> </w:t>
      </w:r>
      <w:proofErr w:type="spellStart"/>
      <w:r w:rsidRPr="00023135">
        <w:rPr>
          <w:sz w:val="22"/>
          <w:szCs w:val="22"/>
        </w:rPr>
        <w:t>Umag</w:t>
      </w:r>
      <w:proofErr w:type="spellEnd"/>
      <w:r w:rsidRPr="00023135">
        <w:rPr>
          <w:sz w:val="22"/>
          <w:szCs w:val="22"/>
        </w:rPr>
        <w:t xml:space="preserve">, </w:t>
      </w:r>
      <w:proofErr w:type="spellStart"/>
      <w:proofErr w:type="gramStart"/>
      <w:r w:rsidRPr="00023135">
        <w:rPr>
          <w:sz w:val="22"/>
          <w:szCs w:val="22"/>
        </w:rPr>
        <w:t>KP“</w:t>
      </w:r>
      <w:proofErr w:type="gramEnd"/>
      <w:r w:rsidRPr="00023135">
        <w:rPr>
          <w:sz w:val="22"/>
          <w:szCs w:val="22"/>
        </w:rPr>
        <w:t>Istarski</w:t>
      </w:r>
      <w:proofErr w:type="spellEnd"/>
      <w:r w:rsidRPr="00023135">
        <w:rPr>
          <w:sz w:val="22"/>
          <w:szCs w:val="22"/>
        </w:rPr>
        <w:t xml:space="preserve"> </w:t>
      </w:r>
      <w:proofErr w:type="spellStart"/>
      <w:r w:rsidRPr="00023135">
        <w:rPr>
          <w:sz w:val="22"/>
          <w:szCs w:val="22"/>
        </w:rPr>
        <w:t>Vodovod</w:t>
      </w:r>
      <w:proofErr w:type="spellEnd"/>
      <w:r w:rsidRPr="00023135">
        <w:rPr>
          <w:sz w:val="22"/>
          <w:szCs w:val="22"/>
        </w:rPr>
        <w:t xml:space="preserve">“, KP „6 Maj“, </w:t>
      </w:r>
      <w:proofErr w:type="spellStart"/>
      <w:r w:rsidRPr="00023135">
        <w:rPr>
          <w:sz w:val="22"/>
          <w:szCs w:val="22"/>
        </w:rPr>
        <w:t>Umag</w:t>
      </w:r>
      <w:proofErr w:type="spellEnd"/>
      <w:r w:rsidRPr="00023135">
        <w:rPr>
          <w:sz w:val="22"/>
          <w:szCs w:val="22"/>
        </w:rPr>
        <w:t xml:space="preserve">, </w:t>
      </w:r>
      <w:proofErr w:type="spellStart"/>
      <w:r w:rsidRPr="00023135">
        <w:rPr>
          <w:sz w:val="22"/>
          <w:szCs w:val="22"/>
        </w:rPr>
        <w:t>Vodoprivreda</w:t>
      </w:r>
      <w:proofErr w:type="spellEnd"/>
      <w:r w:rsidRPr="00023135">
        <w:rPr>
          <w:sz w:val="22"/>
          <w:szCs w:val="22"/>
        </w:rPr>
        <w:t xml:space="preserve"> </w:t>
      </w:r>
      <w:proofErr w:type="spellStart"/>
      <w:r w:rsidRPr="00023135">
        <w:rPr>
          <w:sz w:val="22"/>
          <w:szCs w:val="22"/>
        </w:rPr>
        <w:t>Buzet</w:t>
      </w:r>
      <w:proofErr w:type="spellEnd"/>
      <w:r w:rsidRPr="00023135">
        <w:rPr>
          <w:sz w:val="22"/>
          <w:szCs w:val="22"/>
        </w:rPr>
        <w:t xml:space="preserve">). </w:t>
      </w:r>
      <w:proofErr w:type="spellStart"/>
      <w:r w:rsidRPr="00023135">
        <w:rPr>
          <w:sz w:val="22"/>
          <w:szCs w:val="22"/>
        </w:rPr>
        <w:t>Najveći</w:t>
      </w:r>
      <w:proofErr w:type="spellEnd"/>
      <w:r w:rsidRPr="00023135">
        <w:rPr>
          <w:sz w:val="22"/>
          <w:szCs w:val="22"/>
        </w:rPr>
        <w:t xml:space="preserve"> </w:t>
      </w:r>
      <w:proofErr w:type="spellStart"/>
      <w:r w:rsidRPr="00023135">
        <w:rPr>
          <w:sz w:val="22"/>
          <w:szCs w:val="22"/>
        </w:rPr>
        <w:t>dio</w:t>
      </w:r>
      <w:proofErr w:type="spellEnd"/>
      <w:r w:rsidRPr="00023135">
        <w:rPr>
          <w:sz w:val="22"/>
          <w:szCs w:val="22"/>
        </w:rPr>
        <w:t xml:space="preserve"> </w:t>
      </w:r>
      <w:proofErr w:type="spellStart"/>
      <w:r w:rsidRPr="00023135">
        <w:rPr>
          <w:sz w:val="22"/>
          <w:szCs w:val="22"/>
        </w:rPr>
        <w:t>ovih</w:t>
      </w:r>
      <w:proofErr w:type="spellEnd"/>
      <w:r w:rsidRPr="00023135">
        <w:rPr>
          <w:sz w:val="22"/>
          <w:szCs w:val="22"/>
        </w:rPr>
        <w:t xml:space="preserve"> </w:t>
      </w:r>
      <w:proofErr w:type="spellStart"/>
      <w:r w:rsidRPr="00023135">
        <w:rPr>
          <w:sz w:val="22"/>
          <w:szCs w:val="22"/>
        </w:rPr>
        <w:t>subjekata</w:t>
      </w:r>
      <w:proofErr w:type="spellEnd"/>
      <w:r w:rsidRPr="00023135">
        <w:rPr>
          <w:sz w:val="22"/>
          <w:szCs w:val="22"/>
        </w:rPr>
        <w:t xml:space="preserve"> </w:t>
      </w:r>
      <w:proofErr w:type="spellStart"/>
      <w:r w:rsidRPr="00023135">
        <w:rPr>
          <w:sz w:val="22"/>
          <w:szCs w:val="22"/>
        </w:rPr>
        <w:t>dostavio</w:t>
      </w:r>
      <w:proofErr w:type="spellEnd"/>
      <w:r w:rsidRPr="00023135">
        <w:rPr>
          <w:sz w:val="22"/>
          <w:szCs w:val="22"/>
        </w:rPr>
        <w:t xml:space="preserve"> je </w:t>
      </w:r>
      <w:proofErr w:type="spellStart"/>
      <w:r w:rsidRPr="00023135">
        <w:rPr>
          <w:sz w:val="22"/>
          <w:szCs w:val="22"/>
        </w:rPr>
        <w:t>svoja</w:t>
      </w:r>
      <w:proofErr w:type="spellEnd"/>
      <w:r w:rsidRPr="00023135">
        <w:rPr>
          <w:sz w:val="22"/>
          <w:szCs w:val="22"/>
        </w:rPr>
        <w:t xml:space="preserve"> </w:t>
      </w:r>
      <w:proofErr w:type="spellStart"/>
      <w:r w:rsidRPr="00023135">
        <w:rPr>
          <w:sz w:val="22"/>
          <w:szCs w:val="22"/>
        </w:rPr>
        <w:t>cjelovita</w:t>
      </w:r>
      <w:proofErr w:type="spellEnd"/>
      <w:r w:rsidRPr="00023135">
        <w:rPr>
          <w:sz w:val="22"/>
          <w:szCs w:val="22"/>
        </w:rPr>
        <w:t xml:space="preserve"> </w:t>
      </w:r>
      <w:proofErr w:type="spellStart"/>
      <w:r w:rsidRPr="00023135">
        <w:rPr>
          <w:sz w:val="22"/>
          <w:szCs w:val="22"/>
        </w:rPr>
        <w:t>izvješća</w:t>
      </w:r>
      <w:proofErr w:type="spellEnd"/>
      <w:r w:rsidRPr="00023135">
        <w:rPr>
          <w:sz w:val="22"/>
          <w:szCs w:val="22"/>
        </w:rPr>
        <w:t xml:space="preserve">, </w:t>
      </w:r>
      <w:proofErr w:type="spellStart"/>
      <w:r w:rsidRPr="00023135">
        <w:rPr>
          <w:sz w:val="22"/>
          <w:szCs w:val="22"/>
        </w:rPr>
        <w:t>tako</w:t>
      </w:r>
      <w:proofErr w:type="spellEnd"/>
      <w:r w:rsidRPr="00023135">
        <w:rPr>
          <w:sz w:val="22"/>
          <w:szCs w:val="22"/>
        </w:rPr>
        <w:t xml:space="preserve"> da je u </w:t>
      </w:r>
      <w:proofErr w:type="spellStart"/>
      <w:r w:rsidRPr="00023135">
        <w:rPr>
          <w:sz w:val="22"/>
          <w:szCs w:val="22"/>
        </w:rPr>
        <w:t>ovom</w:t>
      </w:r>
      <w:proofErr w:type="spellEnd"/>
      <w:r w:rsidRPr="00023135">
        <w:rPr>
          <w:sz w:val="22"/>
          <w:szCs w:val="22"/>
        </w:rPr>
        <w:t xml:space="preserve"> </w:t>
      </w:r>
      <w:proofErr w:type="spellStart"/>
      <w:r w:rsidRPr="00023135">
        <w:rPr>
          <w:sz w:val="22"/>
          <w:szCs w:val="22"/>
        </w:rPr>
        <w:t>izvješću</w:t>
      </w:r>
      <w:proofErr w:type="spellEnd"/>
      <w:r w:rsidRPr="00023135">
        <w:rPr>
          <w:sz w:val="22"/>
          <w:szCs w:val="22"/>
        </w:rPr>
        <w:t xml:space="preserve"> </w:t>
      </w:r>
      <w:proofErr w:type="spellStart"/>
      <w:r w:rsidRPr="00023135">
        <w:rPr>
          <w:sz w:val="22"/>
          <w:szCs w:val="22"/>
        </w:rPr>
        <w:t>prikazan</w:t>
      </w:r>
      <w:proofErr w:type="spellEnd"/>
      <w:r w:rsidRPr="00023135">
        <w:rPr>
          <w:sz w:val="22"/>
          <w:szCs w:val="22"/>
        </w:rPr>
        <w:t xml:space="preserve"> </w:t>
      </w:r>
      <w:proofErr w:type="spellStart"/>
      <w:r w:rsidRPr="00023135">
        <w:rPr>
          <w:sz w:val="22"/>
          <w:szCs w:val="22"/>
        </w:rPr>
        <w:t>samo</w:t>
      </w:r>
      <w:proofErr w:type="spellEnd"/>
      <w:r w:rsidRPr="00023135">
        <w:rPr>
          <w:sz w:val="22"/>
          <w:szCs w:val="22"/>
        </w:rPr>
        <w:t xml:space="preserve"> </w:t>
      </w:r>
      <w:proofErr w:type="spellStart"/>
      <w:r w:rsidRPr="00023135">
        <w:rPr>
          <w:sz w:val="22"/>
          <w:szCs w:val="22"/>
        </w:rPr>
        <w:t>sažetak</w:t>
      </w:r>
      <w:proofErr w:type="spellEnd"/>
      <w:r w:rsidRPr="00023135">
        <w:rPr>
          <w:sz w:val="22"/>
          <w:szCs w:val="22"/>
        </w:rPr>
        <w:t xml:space="preserve"> </w:t>
      </w:r>
      <w:proofErr w:type="spellStart"/>
      <w:r w:rsidRPr="00023135">
        <w:rPr>
          <w:sz w:val="22"/>
          <w:szCs w:val="22"/>
        </w:rPr>
        <w:t>njihovog</w:t>
      </w:r>
      <w:proofErr w:type="spellEnd"/>
      <w:r w:rsidRPr="00023135">
        <w:rPr>
          <w:sz w:val="22"/>
          <w:szCs w:val="22"/>
        </w:rPr>
        <w:t xml:space="preserve"> </w:t>
      </w:r>
      <w:proofErr w:type="spellStart"/>
      <w:r w:rsidRPr="00023135">
        <w:rPr>
          <w:sz w:val="22"/>
          <w:szCs w:val="22"/>
        </w:rPr>
        <w:t>djelovanja</w:t>
      </w:r>
      <w:proofErr w:type="spellEnd"/>
      <w:r w:rsidRPr="00023135">
        <w:rPr>
          <w:sz w:val="22"/>
          <w:szCs w:val="22"/>
        </w:rPr>
        <w:t xml:space="preserve"> u </w:t>
      </w:r>
      <w:proofErr w:type="spellStart"/>
      <w:r w:rsidRPr="00023135">
        <w:rPr>
          <w:sz w:val="22"/>
          <w:szCs w:val="22"/>
        </w:rPr>
        <w:t>sustavu</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w:t>
      </w:r>
    </w:p>
    <w:p w14:paraId="74A9A374" w14:textId="77777777" w:rsidR="00F71825" w:rsidRPr="00023135" w:rsidRDefault="00F71825" w:rsidP="00F71825">
      <w:pPr>
        <w:jc w:val="both"/>
        <w:rPr>
          <w:b/>
          <w:sz w:val="22"/>
          <w:szCs w:val="22"/>
        </w:rPr>
      </w:pPr>
    </w:p>
    <w:p w14:paraId="2AF08723" w14:textId="77777777" w:rsidR="00F71825" w:rsidRPr="00023135" w:rsidRDefault="00F71825" w:rsidP="00F71825">
      <w:pPr>
        <w:jc w:val="both"/>
        <w:rPr>
          <w:sz w:val="22"/>
          <w:szCs w:val="22"/>
        </w:rPr>
      </w:pPr>
      <w:r w:rsidRPr="00023135">
        <w:rPr>
          <w:sz w:val="22"/>
          <w:szCs w:val="22"/>
        </w:rPr>
        <w:t xml:space="preserve"> 5. </w:t>
      </w:r>
      <w:proofErr w:type="spellStart"/>
      <w:r w:rsidRPr="00023135">
        <w:rPr>
          <w:sz w:val="22"/>
          <w:szCs w:val="22"/>
        </w:rPr>
        <w:t>Smjernicama</w:t>
      </w:r>
      <w:proofErr w:type="spellEnd"/>
      <w:r w:rsidRPr="00023135">
        <w:rPr>
          <w:sz w:val="22"/>
          <w:szCs w:val="22"/>
        </w:rPr>
        <w:t xml:space="preserve"> za </w:t>
      </w:r>
      <w:proofErr w:type="spellStart"/>
      <w:r w:rsidRPr="00023135">
        <w:rPr>
          <w:sz w:val="22"/>
          <w:szCs w:val="22"/>
        </w:rPr>
        <w:t>razvoj</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spašavanja</w:t>
      </w:r>
      <w:proofErr w:type="spellEnd"/>
      <w:r w:rsidRPr="00023135">
        <w:rPr>
          <w:sz w:val="22"/>
          <w:szCs w:val="22"/>
        </w:rPr>
        <w:t xml:space="preserve"> za </w:t>
      </w:r>
      <w:proofErr w:type="spellStart"/>
      <w:r w:rsidRPr="00023135">
        <w:rPr>
          <w:sz w:val="22"/>
          <w:szCs w:val="22"/>
        </w:rPr>
        <w:t>Općinu</w:t>
      </w:r>
      <w:proofErr w:type="spellEnd"/>
      <w:r w:rsidRPr="00023135">
        <w:rPr>
          <w:sz w:val="22"/>
          <w:szCs w:val="22"/>
        </w:rPr>
        <w:t xml:space="preserve"> Brtonigla-</w:t>
      </w:r>
      <w:proofErr w:type="spellStart"/>
      <w:proofErr w:type="gramStart"/>
      <w:r w:rsidRPr="00023135">
        <w:rPr>
          <w:sz w:val="22"/>
          <w:szCs w:val="22"/>
        </w:rPr>
        <w:t>Verteneglio</w:t>
      </w:r>
      <w:proofErr w:type="spellEnd"/>
      <w:r w:rsidRPr="00023135">
        <w:rPr>
          <w:sz w:val="22"/>
          <w:szCs w:val="22"/>
        </w:rPr>
        <w:t xml:space="preserve">  u</w:t>
      </w:r>
      <w:proofErr w:type="gramEnd"/>
      <w:r w:rsidRPr="00023135">
        <w:rPr>
          <w:sz w:val="22"/>
          <w:szCs w:val="22"/>
        </w:rPr>
        <w:t xml:space="preserve"> </w:t>
      </w:r>
      <w:proofErr w:type="spellStart"/>
      <w:r w:rsidRPr="00023135">
        <w:rPr>
          <w:sz w:val="22"/>
          <w:szCs w:val="22"/>
        </w:rPr>
        <w:t>razdoblju</w:t>
      </w:r>
      <w:proofErr w:type="spellEnd"/>
      <w:r w:rsidRPr="00023135">
        <w:rPr>
          <w:sz w:val="22"/>
          <w:szCs w:val="22"/>
        </w:rPr>
        <w:t xml:space="preserve"> 2020. -2023. </w:t>
      </w:r>
      <w:proofErr w:type="spellStart"/>
      <w:r w:rsidRPr="00023135">
        <w:rPr>
          <w:sz w:val="22"/>
          <w:szCs w:val="22"/>
        </w:rPr>
        <w:t>godina</w:t>
      </w:r>
      <w:proofErr w:type="spellEnd"/>
      <w:r w:rsidRPr="00023135">
        <w:rPr>
          <w:sz w:val="22"/>
          <w:szCs w:val="22"/>
        </w:rPr>
        <w:t xml:space="preserve">, </w:t>
      </w:r>
      <w:proofErr w:type="spellStart"/>
      <w:r w:rsidRPr="00023135">
        <w:rPr>
          <w:sz w:val="22"/>
          <w:szCs w:val="22"/>
        </w:rPr>
        <w:t>definirana</w:t>
      </w:r>
      <w:proofErr w:type="spellEnd"/>
      <w:r w:rsidRPr="00023135">
        <w:rPr>
          <w:sz w:val="22"/>
          <w:szCs w:val="22"/>
        </w:rPr>
        <w:t xml:space="preserve"> </w:t>
      </w:r>
      <w:proofErr w:type="spellStart"/>
      <w:r w:rsidRPr="00023135">
        <w:rPr>
          <w:sz w:val="22"/>
          <w:szCs w:val="22"/>
        </w:rPr>
        <w:t>su</w:t>
      </w:r>
      <w:proofErr w:type="spellEnd"/>
      <w:r w:rsidRPr="00023135">
        <w:rPr>
          <w:sz w:val="22"/>
          <w:szCs w:val="22"/>
        </w:rPr>
        <w:t xml:space="preserve"> </w:t>
      </w:r>
      <w:proofErr w:type="spellStart"/>
      <w:r w:rsidRPr="00023135">
        <w:rPr>
          <w:sz w:val="22"/>
          <w:szCs w:val="22"/>
        </w:rPr>
        <w:t>međusobna</w:t>
      </w:r>
      <w:proofErr w:type="spellEnd"/>
      <w:r w:rsidRPr="00023135">
        <w:rPr>
          <w:sz w:val="22"/>
          <w:szCs w:val="22"/>
        </w:rPr>
        <w:t xml:space="preserve"> </w:t>
      </w:r>
      <w:proofErr w:type="spellStart"/>
      <w:r w:rsidRPr="00023135">
        <w:rPr>
          <w:sz w:val="22"/>
          <w:szCs w:val="22"/>
        </w:rPr>
        <w:t>prava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obveze</w:t>
      </w:r>
      <w:proofErr w:type="spellEnd"/>
      <w:r w:rsidRPr="00023135">
        <w:rPr>
          <w:sz w:val="22"/>
          <w:szCs w:val="22"/>
        </w:rPr>
        <w:t xml:space="preserve"> </w:t>
      </w:r>
      <w:proofErr w:type="spellStart"/>
      <w:r w:rsidRPr="00023135">
        <w:rPr>
          <w:sz w:val="22"/>
          <w:szCs w:val="22"/>
        </w:rPr>
        <w:t>svih</w:t>
      </w:r>
      <w:proofErr w:type="spellEnd"/>
      <w:r w:rsidRPr="00023135">
        <w:rPr>
          <w:sz w:val="22"/>
          <w:szCs w:val="22"/>
        </w:rPr>
        <w:t xml:space="preserve"> </w:t>
      </w:r>
      <w:proofErr w:type="spellStart"/>
      <w:r w:rsidRPr="00023135">
        <w:rPr>
          <w:sz w:val="22"/>
          <w:szCs w:val="22"/>
        </w:rPr>
        <w:t>subjekata</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spašavanja</w:t>
      </w:r>
      <w:proofErr w:type="spellEnd"/>
      <w:r w:rsidRPr="00023135">
        <w:rPr>
          <w:sz w:val="22"/>
          <w:szCs w:val="22"/>
        </w:rPr>
        <w:t xml:space="preserve"> </w:t>
      </w:r>
      <w:proofErr w:type="spellStart"/>
      <w:r w:rsidRPr="00023135">
        <w:rPr>
          <w:sz w:val="22"/>
          <w:szCs w:val="22"/>
        </w:rPr>
        <w:t>kroz</w:t>
      </w:r>
      <w:proofErr w:type="spellEnd"/>
      <w:r w:rsidRPr="00023135">
        <w:rPr>
          <w:sz w:val="22"/>
          <w:szCs w:val="22"/>
        </w:rPr>
        <w:t xml:space="preserve"> </w:t>
      </w:r>
      <w:proofErr w:type="spellStart"/>
      <w:r w:rsidRPr="00023135">
        <w:rPr>
          <w:sz w:val="22"/>
          <w:szCs w:val="22"/>
        </w:rPr>
        <w:t>plansko</w:t>
      </w:r>
      <w:proofErr w:type="spellEnd"/>
      <w:r w:rsidRPr="00023135">
        <w:rPr>
          <w:sz w:val="22"/>
          <w:szCs w:val="22"/>
        </w:rPr>
        <w:t xml:space="preserve"> </w:t>
      </w:r>
      <w:proofErr w:type="spellStart"/>
      <w:proofErr w:type="gramStart"/>
      <w:r w:rsidRPr="00023135">
        <w:rPr>
          <w:sz w:val="22"/>
          <w:szCs w:val="22"/>
        </w:rPr>
        <w:t>pripremanje,osposobljavanje</w:t>
      </w:r>
      <w:proofErr w:type="gramEnd"/>
      <w:r w:rsidRPr="00023135">
        <w:rPr>
          <w:sz w:val="22"/>
          <w:szCs w:val="22"/>
        </w:rPr>
        <w:t>,opremanje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uvježbavanje</w:t>
      </w:r>
      <w:proofErr w:type="spellEnd"/>
      <w:r w:rsidRPr="00023135">
        <w:rPr>
          <w:sz w:val="22"/>
          <w:szCs w:val="22"/>
        </w:rPr>
        <w:t xml:space="preserve"> </w:t>
      </w:r>
      <w:proofErr w:type="spellStart"/>
      <w:r w:rsidRPr="00023135">
        <w:rPr>
          <w:sz w:val="22"/>
          <w:szCs w:val="22"/>
        </w:rPr>
        <w:t>njihovih</w:t>
      </w:r>
      <w:proofErr w:type="spellEnd"/>
      <w:r w:rsidRPr="00023135">
        <w:rPr>
          <w:sz w:val="22"/>
          <w:szCs w:val="22"/>
        </w:rPr>
        <w:t xml:space="preserve"> </w:t>
      </w:r>
      <w:proofErr w:type="spellStart"/>
      <w:r w:rsidRPr="00023135">
        <w:rPr>
          <w:sz w:val="22"/>
          <w:szCs w:val="22"/>
        </w:rPr>
        <w:t>organiziranih</w:t>
      </w:r>
      <w:proofErr w:type="spellEnd"/>
      <w:r w:rsidRPr="00023135">
        <w:rPr>
          <w:sz w:val="22"/>
          <w:szCs w:val="22"/>
        </w:rPr>
        <w:t xml:space="preserve"> </w:t>
      </w:r>
      <w:proofErr w:type="spellStart"/>
      <w:r w:rsidRPr="00023135">
        <w:rPr>
          <w:sz w:val="22"/>
          <w:szCs w:val="22"/>
        </w:rPr>
        <w:t>operativnih</w:t>
      </w:r>
      <w:proofErr w:type="spellEnd"/>
      <w:r w:rsidRPr="00023135">
        <w:rPr>
          <w:sz w:val="22"/>
          <w:szCs w:val="22"/>
        </w:rPr>
        <w:t xml:space="preserve"> </w:t>
      </w:r>
      <w:proofErr w:type="spellStart"/>
      <w:r w:rsidRPr="00023135">
        <w:rPr>
          <w:sz w:val="22"/>
          <w:szCs w:val="22"/>
        </w:rPr>
        <w:t>snaga</w:t>
      </w:r>
      <w:proofErr w:type="spellEnd"/>
      <w:r w:rsidRPr="00023135">
        <w:rPr>
          <w:sz w:val="22"/>
          <w:szCs w:val="22"/>
        </w:rPr>
        <w:t xml:space="preserve"> </w:t>
      </w:r>
      <w:proofErr w:type="spellStart"/>
      <w:r w:rsidRPr="00023135">
        <w:rPr>
          <w:sz w:val="22"/>
          <w:szCs w:val="22"/>
        </w:rPr>
        <w:t>kao</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način</w:t>
      </w:r>
      <w:proofErr w:type="spellEnd"/>
      <w:r w:rsidRPr="00023135">
        <w:rPr>
          <w:sz w:val="22"/>
          <w:szCs w:val="22"/>
        </w:rPr>
        <w:t xml:space="preserve"> </w:t>
      </w:r>
      <w:proofErr w:type="spellStart"/>
      <w:r w:rsidRPr="00023135">
        <w:rPr>
          <w:sz w:val="22"/>
          <w:szCs w:val="22"/>
        </w:rPr>
        <w:t>međusobne</w:t>
      </w:r>
      <w:proofErr w:type="spellEnd"/>
      <w:r w:rsidRPr="00023135">
        <w:rPr>
          <w:sz w:val="22"/>
          <w:szCs w:val="22"/>
        </w:rPr>
        <w:t xml:space="preserve"> </w:t>
      </w:r>
      <w:proofErr w:type="spellStart"/>
      <w:r w:rsidRPr="00023135">
        <w:rPr>
          <w:sz w:val="22"/>
          <w:szCs w:val="22"/>
        </w:rPr>
        <w:t>koordinacije</w:t>
      </w:r>
      <w:proofErr w:type="spellEnd"/>
      <w:r w:rsidRPr="00023135">
        <w:rPr>
          <w:sz w:val="22"/>
          <w:szCs w:val="22"/>
        </w:rPr>
        <w:t xml:space="preserve"> u </w:t>
      </w:r>
      <w:proofErr w:type="spellStart"/>
      <w:r w:rsidRPr="00023135">
        <w:rPr>
          <w:sz w:val="22"/>
          <w:szCs w:val="22"/>
        </w:rPr>
        <w:t>izvršavanju</w:t>
      </w:r>
      <w:proofErr w:type="spellEnd"/>
      <w:r w:rsidRPr="00023135">
        <w:rPr>
          <w:sz w:val="22"/>
          <w:szCs w:val="22"/>
        </w:rPr>
        <w:t xml:space="preserve"> </w:t>
      </w:r>
      <w:proofErr w:type="spellStart"/>
      <w:r w:rsidRPr="00023135">
        <w:rPr>
          <w:sz w:val="22"/>
          <w:szCs w:val="22"/>
        </w:rPr>
        <w:t>zadaća</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spašavanja</w:t>
      </w:r>
      <w:proofErr w:type="spellEnd"/>
      <w:r w:rsidRPr="00023135">
        <w:rPr>
          <w:sz w:val="22"/>
          <w:szCs w:val="22"/>
        </w:rPr>
        <w:t xml:space="preserve"> </w:t>
      </w:r>
      <w:proofErr w:type="spellStart"/>
      <w:r w:rsidRPr="00023135">
        <w:rPr>
          <w:sz w:val="22"/>
          <w:szCs w:val="22"/>
        </w:rPr>
        <w:t>sa</w:t>
      </w:r>
      <w:proofErr w:type="spellEnd"/>
      <w:r w:rsidRPr="00023135">
        <w:rPr>
          <w:sz w:val="22"/>
          <w:szCs w:val="22"/>
        </w:rPr>
        <w:t xml:space="preserve"> </w:t>
      </w:r>
      <w:proofErr w:type="spellStart"/>
      <w:r w:rsidRPr="00023135">
        <w:rPr>
          <w:sz w:val="22"/>
          <w:szCs w:val="22"/>
        </w:rPr>
        <w:t>ciljem</w:t>
      </w:r>
      <w:proofErr w:type="spellEnd"/>
      <w:r w:rsidRPr="00023135">
        <w:rPr>
          <w:sz w:val="22"/>
          <w:szCs w:val="22"/>
        </w:rPr>
        <w:t xml:space="preserve"> </w:t>
      </w:r>
      <w:proofErr w:type="spellStart"/>
      <w:r w:rsidRPr="00023135">
        <w:rPr>
          <w:sz w:val="22"/>
          <w:szCs w:val="22"/>
        </w:rPr>
        <w:t>što</w:t>
      </w:r>
      <w:proofErr w:type="spellEnd"/>
      <w:r w:rsidRPr="00023135">
        <w:rPr>
          <w:sz w:val="22"/>
          <w:szCs w:val="22"/>
        </w:rPr>
        <w:t xml:space="preserve"> </w:t>
      </w:r>
      <w:proofErr w:type="spellStart"/>
      <w:r w:rsidRPr="00023135">
        <w:rPr>
          <w:sz w:val="22"/>
          <w:szCs w:val="22"/>
        </w:rPr>
        <w:t>kvalitetnijeg</w:t>
      </w:r>
      <w:proofErr w:type="spellEnd"/>
      <w:r w:rsidRPr="00023135">
        <w:rPr>
          <w:sz w:val="22"/>
          <w:szCs w:val="22"/>
        </w:rPr>
        <w:t xml:space="preserve"> </w:t>
      </w:r>
      <w:proofErr w:type="spellStart"/>
      <w:r w:rsidRPr="00023135">
        <w:rPr>
          <w:sz w:val="22"/>
          <w:szCs w:val="22"/>
        </w:rPr>
        <w:t>razvoja</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w:t>
      </w:r>
    </w:p>
    <w:p w14:paraId="687D1611" w14:textId="77777777" w:rsidR="00F71825" w:rsidRPr="00023135" w:rsidRDefault="00F71825" w:rsidP="00F71825">
      <w:pPr>
        <w:spacing w:line="276" w:lineRule="auto"/>
        <w:jc w:val="both"/>
        <w:rPr>
          <w:sz w:val="22"/>
          <w:szCs w:val="22"/>
        </w:rPr>
      </w:pPr>
    </w:p>
    <w:p w14:paraId="21C4678A" w14:textId="77777777" w:rsidR="00F71825" w:rsidRPr="00023135" w:rsidRDefault="00F71825" w:rsidP="00F71825">
      <w:pPr>
        <w:spacing w:line="276" w:lineRule="auto"/>
        <w:jc w:val="both"/>
        <w:rPr>
          <w:sz w:val="22"/>
          <w:szCs w:val="22"/>
        </w:rPr>
      </w:pPr>
      <w:r w:rsidRPr="00023135">
        <w:rPr>
          <w:sz w:val="22"/>
          <w:szCs w:val="22"/>
        </w:rPr>
        <w:t xml:space="preserve"> 6. </w:t>
      </w:r>
      <w:proofErr w:type="spellStart"/>
      <w:r w:rsidRPr="00023135">
        <w:rPr>
          <w:sz w:val="22"/>
          <w:szCs w:val="22"/>
        </w:rPr>
        <w:t>Prema</w:t>
      </w:r>
      <w:proofErr w:type="spellEnd"/>
      <w:r w:rsidRPr="00023135">
        <w:rPr>
          <w:sz w:val="22"/>
          <w:szCs w:val="22"/>
        </w:rPr>
        <w:t xml:space="preserve"> </w:t>
      </w:r>
      <w:proofErr w:type="spellStart"/>
      <w:r w:rsidRPr="00023135">
        <w:rPr>
          <w:sz w:val="22"/>
          <w:szCs w:val="22"/>
        </w:rPr>
        <w:t>ovom</w:t>
      </w:r>
      <w:proofErr w:type="spellEnd"/>
      <w:r w:rsidRPr="00023135">
        <w:rPr>
          <w:sz w:val="22"/>
          <w:szCs w:val="22"/>
        </w:rPr>
        <w:t xml:space="preserve"> </w:t>
      </w:r>
      <w:proofErr w:type="spellStart"/>
      <w:r w:rsidRPr="00023135">
        <w:rPr>
          <w:sz w:val="22"/>
          <w:szCs w:val="22"/>
        </w:rPr>
        <w:t>Izvještaju</w:t>
      </w:r>
      <w:proofErr w:type="spellEnd"/>
      <w:r w:rsidRPr="00023135">
        <w:rPr>
          <w:sz w:val="22"/>
          <w:szCs w:val="22"/>
        </w:rPr>
        <w:t xml:space="preserve"> </w:t>
      </w:r>
      <w:proofErr w:type="spellStart"/>
      <w:r w:rsidRPr="00023135">
        <w:rPr>
          <w:sz w:val="22"/>
          <w:szCs w:val="22"/>
        </w:rPr>
        <w:t>stanje</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u </w:t>
      </w:r>
      <w:proofErr w:type="spellStart"/>
      <w:r w:rsidRPr="00023135">
        <w:rPr>
          <w:sz w:val="22"/>
          <w:szCs w:val="22"/>
        </w:rPr>
        <w:t>Općini</w:t>
      </w:r>
      <w:proofErr w:type="spellEnd"/>
      <w:r w:rsidRPr="00023135">
        <w:rPr>
          <w:sz w:val="22"/>
          <w:szCs w:val="22"/>
        </w:rPr>
        <w:t xml:space="preserve"> je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razini</w:t>
      </w:r>
      <w:proofErr w:type="spellEnd"/>
      <w:r w:rsidRPr="00023135">
        <w:rPr>
          <w:sz w:val="22"/>
          <w:szCs w:val="22"/>
        </w:rPr>
        <w:t xml:space="preserve"> </w:t>
      </w:r>
      <w:proofErr w:type="spellStart"/>
      <w:r w:rsidRPr="00023135">
        <w:rPr>
          <w:sz w:val="22"/>
          <w:szCs w:val="22"/>
        </w:rPr>
        <w:t>koja</w:t>
      </w:r>
      <w:proofErr w:type="spellEnd"/>
      <w:r w:rsidRPr="00023135">
        <w:rPr>
          <w:sz w:val="22"/>
          <w:szCs w:val="22"/>
        </w:rPr>
        <w:t xml:space="preserve"> </w:t>
      </w:r>
      <w:proofErr w:type="spellStart"/>
      <w:r w:rsidRPr="00023135">
        <w:rPr>
          <w:sz w:val="22"/>
          <w:szCs w:val="22"/>
        </w:rPr>
        <w:t>osigurava</w:t>
      </w:r>
      <w:proofErr w:type="spellEnd"/>
      <w:r w:rsidRPr="00023135">
        <w:rPr>
          <w:sz w:val="22"/>
          <w:szCs w:val="22"/>
        </w:rPr>
        <w:t xml:space="preserve"> </w:t>
      </w:r>
      <w:proofErr w:type="spellStart"/>
      <w:r w:rsidRPr="00023135">
        <w:rPr>
          <w:sz w:val="22"/>
          <w:szCs w:val="22"/>
        </w:rPr>
        <w:t>uspješno</w:t>
      </w:r>
      <w:proofErr w:type="spellEnd"/>
      <w:r w:rsidRPr="00023135">
        <w:rPr>
          <w:sz w:val="22"/>
          <w:szCs w:val="22"/>
        </w:rPr>
        <w:t xml:space="preserve"> </w:t>
      </w:r>
      <w:proofErr w:type="spellStart"/>
      <w:r w:rsidRPr="00023135">
        <w:rPr>
          <w:sz w:val="22"/>
          <w:szCs w:val="22"/>
        </w:rPr>
        <w:t>funkcioniranje</w:t>
      </w:r>
      <w:proofErr w:type="spellEnd"/>
      <w:r w:rsidRPr="00023135">
        <w:rPr>
          <w:sz w:val="22"/>
          <w:szCs w:val="22"/>
        </w:rPr>
        <w:t xml:space="preserve"> </w:t>
      </w:r>
      <w:proofErr w:type="spellStart"/>
      <w:r w:rsidRPr="00023135">
        <w:rPr>
          <w:sz w:val="22"/>
          <w:szCs w:val="22"/>
        </w:rPr>
        <w:t>sustava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u </w:t>
      </w:r>
      <w:proofErr w:type="spellStart"/>
      <w:r w:rsidRPr="00023135">
        <w:rPr>
          <w:sz w:val="22"/>
          <w:szCs w:val="22"/>
        </w:rPr>
        <w:t>redovitim</w:t>
      </w:r>
      <w:proofErr w:type="spellEnd"/>
      <w:r w:rsidRPr="00023135">
        <w:rPr>
          <w:sz w:val="22"/>
          <w:szCs w:val="22"/>
        </w:rPr>
        <w:t xml:space="preserve"> </w:t>
      </w:r>
      <w:proofErr w:type="spellStart"/>
      <w:r w:rsidRPr="00023135">
        <w:rPr>
          <w:sz w:val="22"/>
          <w:szCs w:val="22"/>
        </w:rPr>
        <w:t>aktivnostima</w:t>
      </w:r>
      <w:proofErr w:type="spellEnd"/>
      <w:r w:rsidRPr="00023135">
        <w:rPr>
          <w:sz w:val="22"/>
          <w:szCs w:val="22"/>
        </w:rPr>
        <w:t xml:space="preserve"> </w:t>
      </w:r>
      <w:proofErr w:type="spellStart"/>
      <w:r w:rsidRPr="00023135">
        <w:rPr>
          <w:sz w:val="22"/>
          <w:szCs w:val="22"/>
        </w:rPr>
        <w:t>tako</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u </w:t>
      </w:r>
      <w:proofErr w:type="spellStart"/>
      <w:r w:rsidRPr="00023135">
        <w:rPr>
          <w:sz w:val="22"/>
          <w:szCs w:val="22"/>
        </w:rPr>
        <w:t>izvanrednim</w:t>
      </w:r>
      <w:proofErr w:type="spellEnd"/>
      <w:r w:rsidRPr="00023135">
        <w:rPr>
          <w:sz w:val="22"/>
          <w:szCs w:val="22"/>
        </w:rPr>
        <w:t xml:space="preserve"> </w:t>
      </w:r>
      <w:proofErr w:type="spellStart"/>
      <w:r w:rsidRPr="00023135">
        <w:rPr>
          <w:sz w:val="22"/>
          <w:szCs w:val="22"/>
        </w:rPr>
        <w:t>situacijama</w:t>
      </w:r>
      <w:proofErr w:type="spellEnd"/>
      <w:r w:rsidRPr="00023135">
        <w:rPr>
          <w:sz w:val="22"/>
          <w:szCs w:val="22"/>
        </w:rPr>
        <w:t>.</w:t>
      </w:r>
    </w:p>
    <w:p w14:paraId="06C4D90D" w14:textId="77777777" w:rsidR="00F71825" w:rsidRPr="00023135" w:rsidRDefault="00F71825" w:rsidP="00F71825">
      <w:pPr>
        <w:spacing w:line="276" w:lineRule="auto"/>
        <w:jc w:val="both"/>
        <w:rPr>
          <w:sz w:val="22"/>
          <w:szCs w:val="22"/>
        </w:rPr>
      </w:pPr>
      <w:r w:rsidRPr="00023135">
        <w:rPr>
          <w:sz w:val="22"/>
          <w:szCs w:val="22"/>
        </w:rPr>
        <w:t xml:space="preserve"> </w:t>
      </w:r>
    </w:p>
    <w:p w14:paraId="48C778E0" w14:textId="77777777" w:rsidR="00F71825" w:rsidRPr="00023135" w:rsidRDefault="00F71825" w:rsidP="00F71825">
      <w:pPr>
        <w:tabs>
          <w:tab w:val="left" w:pos="561"/>
          <w:tab w:val="left" w:pos="748"/>
        </w:tabs>
        <w:spacing w:line="276" w:lineRule="auto"/>
        <w:jc w:val="both"/>
        <w:rPr>
          <w:sz w:val="22"/>
          <w:szCs w:val="22"/>
        </w:rPr>
      </w:pPr>
    </w:p>
    <w:p w14:paraId="27750936" w14:textId="77777777" w:rsidR="00F71825" w:rsidRPr="00023135" w:rsidRDefault="00F71825" w:rsidP="00F71825">
      <w:pPr>
        <w:tabs>
          <w:tab w:val="left" w:pos="561"/>
          <w:tab w:val="left" w:pos="748"/>
        </w:tabs>
        <w:jc w:val="both"/>
        <w:rPr>
          <w:color w:val="FF0000"/>
          <w:sz w:val="22"/>
          <w:szCs w:val="22"/>
        </w:rPr>
      </w:pPr>
    </w:p>
    <w:p w14:paraId="4FEF1C4E" w14:textId="267DF7D4" w:rsidR="00F71825" w:rsidRPr="00023135" w:rsidRDefault="00F71825" w:rsidP="00BE60AE">
      <w:pPr>
        <w:pStyle w:val="ListParagraph"/>
        <w:numPr>
          <w:ilvl w:val="0"/>
          <w:numId w:val="55"/>
        </w:numPr>
        <w:tabs>
          <w:tab w:val="left" w:pos="561"/>
          <w:tab w:val="left" w:pos="748"/>
        </w:tabs>
        <w:jc w:val="center"/>
        <w:rPr>
          <w:sz w:val="22"/>
          <w:szCs w:val="22"/>
        </w:rPr>
      </w:pPr>
    </w:p>
    <w:p w14:paraId="49993909" w14:textId="162DF0E1" w:rsidR="00F71825" w:rsidRPr="00023135" w:rsidRDefault="00F71825" w:rsidP="00F71825">
      <w:pPr>
        <w:tabs>
          <w:tab w:val="left" w:pos="561"/>
          <w:tab w:val="left" w:pos="748"/>
        </w:tabs>
        <w:jc w:val="both"/>
        <w:rPr>
          <w:color w:val="FF0000"/>
          <w:sz w:val="22"/>
          <w:szCs w:val="22"/>
        </w:rPr>
      </w:pPr>
    </w:p>
    <w:p w14:paraId="7B7E9CB6" w14:textId="434EDC11" w:rsidR="00F71825" w:rsidRPr="00023135" w:rsidRDefault="00F71825" w:rsidP="00F71825">
      <w:pPr>
        <w:tabs>
          <w:tab w:val="left" w:pos="561"/>
          <w:tab w:val="left" w:pos="748"/>
        </w:tabs>
        <w:jc w:val="both"/>
        <w:rPr>
          <w:color w:val="FF0000"/>
          <w:sz w:val="22"/>
          <w:szCs w:val="22"/>
        </w:rPr>
      </w:pPr>
    </w:p>
    <w:p w14:paraId="435D4C05" w14:textId="6D3A3F78" w:rsidR="00F71825" w:rsidRPr="00023135" w:rsidRDefault="00F71825" w:rsidP="00F71825">
      <w:pPr>
        <w:tabs>
          <w:tab w:val="left" w:pos="561"/>
          <w:tab w:val="left" w:pos="748"/>
        </w:tabs>
        <w:jc w:val="both"/>
        <w:rPr>
          <w:color w:val="FF0000"/>
          <w:sz w:val="22"/>
          <w:szCs w:val="22"/>
        </w:rPr>
      </w:pPr>
    </w:p>
    <w:p w14:paraId="1803AF0D" w14:textId="77777777" w:rsidR="00F71825" w:rsidRPr="00023135" w:rsidRDefault="00F71825" w:rsidP="00F71825">
      <w:pPr>
        <w:pStyle w:val="Bezproreda"/>
        <w:spacing w:line="276" w:lineRule="auto"/>
        <w:ind w:firstLine="708"/>
        <w:jc w:val="right"/>
        <w:rPr>
          <w:rFonts w:ascii="Times New Roman" w:hAnsi="Times New Roman"/>
        </w:rPr>
      </w:pPr>
    </w:p>
    <w:p w14:paraId="0C661D95" w14:textId="77777777" w:rsidR="00BE60AE" w:rsidRDefault="00BE60AE" w:rsidP="00F71825">
      <w:pPr>
        <w:pStyle w:val="Bezproreda"/>
        <w:spacing w:line="276" w:lineRule="auto"/>
        <w:jc w:val="both"/>
        <w:rPr>
          <w:rFonts w:ascii="Times New Roman" w:hAnsi="Times New Roman"/>
        </w:rPr>
      </w:pPr>
    </w:p>
    <w:p w14:paraId="6D942F6F" w14:textId="77777777" w:rsidR="00BE60AE" w:rsidRDefault="00BE60AE" w:rsidP="00F71825">
      <w:pPr>
        <w:pStyle w:val="Bezproreda"/>
        <w:spacing w:line="276" w:lineRule="auto"/>
        <w:jc w:val="both"/>
        <w:rPr>
          <w:rFonts w:ascii="Times New Roman" w:hAnsi="Times New Roman"/>
        </w:rPr>
      </w:pPr>
    </w:p>
    <w:p w14:paraId="59818A72" w14:textId="77777777" w:rsidR="00BE60AE" w:rsidRDefault="00BE60AE" w:rsidP="00F71825">
      <w:pPr>
        <w:pStyle w:val="Bezproreda"/>
        <w:spacing w:line="276" w:lineRule="auto"/>
        <w:jc w:val="both"/>
        <w:rPr>
          <w:rFonts w:ascii="Times New Roman" w:hAnsi="Times New Roman"/>
        </w:rPr>
      </w:pPr>
    </w:p>
    <w:p w14:paraId="605F5465" w14:textId="68ECA4F7" w:rsidR="00F71825" w:rsidRPr="00023135" w:rsidRDefault="00F71825" w:rsidP="00F71825">
      <w:pPr>
        <w:pStyle w:val="Bezproreda"/>
        <w:spacing w:line="276" w:lineRule="auto"/>
        <w:jc w:val="both"/>
        <w:rPr>
          <w:rFonts w:ascii="Times New Roman" w:hAnsi="Times New Roman"/>
        </w:rPr>
      </w:pPr>
      <w:r w:rsidRPr="00023135">
        <w:rPr>
          <w:rFonts w:ascii="Times New Roman" w:hAnsi="Times New Roman"/>
        </w:rPr>
        <w:t>Temeljem članka 17. stavka 1. alineja 1. Zakona o sustavu civilne zaštite (NN- 82/15) i članka 38  Statuta Općine Brtonigla-</w:t>
      </w:r>
      <w:proofErr w:type="spellStart"/>
      <w:r w:rsidRPr="00023135">
        <w:rPr>
          <w:rFonts w:ascii="Times New Roman" w:hAnsi="Times New Roman"/>
        </w:rPr>
        <w:t>Verteneglio</w:t>
      </w:r>
      <w:proofErr w:type="spellEnd"/>
      <w:r w:rsidRPr="00023135">
        <w:rPr>
          <w:rFonts w:ascii="Times New Roman" w:hAnsi="Times New Roman"/>
        </w:rPr>
        <w:t xml:space="preserve"> (Službene novine Općine Brtonigla-</w:t>
      </w:r>
      <w:proofErr w:type="spellStart"/>
      <w:r w:rsidRPr="00023135">
        <w:rPr>
          <w:rFonts w:ascii="Times New Roman" w:hAnsi="Times New Roman"/>
        </w:rPr>
        <w:t>Verteneglio</w:t>
      </w:r>
      <w:proofErr w:type="spellEnd"/>
      <w:r w:rsidRPr="00023135">
        <w:rPr>
          <w:rFonts w:ascii="Times New Roman" w:hAnsi="Times New Roman"/>
        </w:rPr>
        <w:t xml:space="preserve"> br. 03/18) Općinsko  vijeće Općine Brtonigla-</w:t>
      </w:r>
      <w:proofErr w:type="spellStart"/>
      <w:r w:rsidRPr="00023135">
        <w:rPr>
          <w:rFonts w:ascii="Times New Roman" w:hAnsi="Times New Roman"/>
        </w:rPr>
        <w:t>Verteneglio</w:t>
      </w:r>
      <w:proofErr w:type="spellEnd"/>
      <w:r w:rsidRPr="00023135">
        <w:rPr>
          <w:rFonts w:ascii="Times New Roman" w:hAnsi="Times New Roman"/>
        </w:rPr>
        <w:t>, na svojoj  24. sjednici održanoj dana 16. lipnja 2020. godine,  donosi</w:t>
      </w:r>
    </w:p>
    <w:p w14:paraId="44359C41" w14:textId="77777777" w:rsidR="00F71825" w:rsidRPr="00023135" w:rsidRDefault="00F71825" w:rsidP="00F71825">
      <w:pPr>
        <w:jc w:val="both"/>
        <w:rPr>
          <w:b/>
          <w:sz w:val="22"/>
          <w:szCs w:val="22"/>
          <w:lang w:val="hr-HR"/>
        </w:rPr>
      </w:pPr>
    </w:p>
    <w:p w14:paraId="57B8433A" w14:textId="77777777" w:rsidR="00F71825" w:rsidRPr="00023135" w:rsidRDefault="00F71825" w:rsidP="00F71825">
      <w:pPr>
        <w:jc w:val="both"/>
        <w:rPr>
          <w:b/>
          <w:sz w:val="22"/>
          <w:szCs w:val="22"/>
          <w:lang w:val="hr-HR"/>
        </w:rPr>
      </w:pPr>
    </w:p>
    <w:p w14:paraId="52F7EB33" w14:textId="77777777" w:rsidR="00F71825" w:rsidRPr="00023135" w:rsidRDefault="00F71825" w:rsidP="00F71825">
      <w:pPr>
        <w:jc w:val="center"/>
        <w:rPr>
          <w:b/>
          <w:sz w:val="22"/>
          <w:szCs w:val="22"/>
          <w:lang w:val="hr-HR"/>
        </w:rPr>
      </w:pPr>
      <w:r w:rsidRPr="00023135">
        <w:rPr>
          <w:b/>
          <w:sz w:val="22"/>
          <w:szCs w:val="22"/>
          <w:lang w:val="hr-HR"/>
        </w:rPr>
        <w:t xml:space="preserve">   ZAKLJUČAK</w:t>
      </w:r>
    </w:p>
    <w:p w14:paraId="0C06E949" w14:textId="77777777" w:rsidR="00F71825" w:rsidRPr="00023135" w:rsidRDefault="00F71825" w:rsidP="00F71825">
      <w:pPr>
        <w:jc w:val="center"/>
        <w:rPr>
          <w:b/>
          <w:sz w:val="22"/>
          <w:szCs w:val="22"/>
          <w:lang w:val="hr-HR"/>
        </w:rPr>
      </w:pPr>
      <w:r w:rsidRPr="00023135">
        <w:rPr>
          <w:b/>
          <w:sz w:val="22"/>
          <w:szCs w:val="22"/>
          <w:lang w:val="hr-HR"/>
        </w:rPr>
        <w:t>O PRIHVAĆANJU</w:t>
      </w:r>
    </w:p>
    <w:p w14:paraId="00303C43" w14:textId="77777777" w:rsidR="00F71825" w:rsidRPr="00023135" w:rsidRDefault="00F71825" w:rsidP="00F71825">
      <w:pPr>
        <w:pStyle w:val="Default"/>
        <w:spacing w:line="276" w:lineRule="auto"/>
        <w:ind w:right="-540"/>
        <w:jc w:val="center"/>
        <w:rPr>
          <w:rFonts w:ascii="Times New Roman" w:hAnsi="Times New Roman" w:cs="Times New Roman"/>
          <w:b/>
          <w:bCs/>
          <w:color w:val="auto"/>
          <w:sz w:val="22"/>
          <w:szCs w:val="22"/>
        </w:rPr>
      </w:pPr>
      <w:r w:rsidRPr="00023135">
        <w:rPr>
          <w:rFonts w:ascii="Times New Roman" w:hAnsi="Times New Roman" w:cs="Times New Roman"/>
          <w:b/>
          <w:bCs/>
          <w:color w:val="auto"/>
          <w:sz w:val="22"/>
          <w:szCs w:val="22"/>
        </w:rPr>
        <w:t>GODIŠNJEG PLANA RAZVOJA SUSTAVA CIVILNE ZAŠTITE</w:t>
      </w:r>
    </w:p>
    <w:p w14:paraId="5584864B" w14:textId="77777777" w:rsidR="00F71825" w:rsidRPr="00023135" w:rsidRDefault="00F71825" w:rsidP="00F71825">
      <w:pPr>
        <w:pStyle w:val="Default"/>
        <w:spacing w:line="276" w:lineRule="auto"/>
        <w:ind w:right="-540"/>
        <w:jc w:val="center"/>
        <w:rPr>
          <w:rFonts w:ascii="Times New Roman" w:hAnsi="Times New Roman" w:cs="Times New Roman"/>
          <w:b/>
          <w:bCs/>
          <w:color w:val="auto"/>
          <w:sz w:val="22"/>
          <w:szCs w:val="22"/>
        </w:rPr>
      </w:pPr>
      <w:r w:rsidRPr="00023135">
        <w:rPr>
          <w:rFonts w:ascii="Times New Roman" w:hAnsi="Times New Roman" w:cs="Times New Roman"/>
          <w:b/>
          <w:bCs/>
          <w:color w:val="auto"/>
          <w:sz w:val="22"/>
          <w:szCs w:val="22"/>
        </w:rPr>
        <w:t>NA PODRUČJU OPĆINA BRTONIGLA-VERTENEGLIO</w:t>
      </w:r>
    </w:p>
    <w:p w14:paraId="5820CEAD" w14:textId="77777777" w:rsidR="00F71825" w:rsidRPr="00023135" w:rsidRDefault="00F71825" w:rsidP="00F71825">
      <w:pPr>
        <w:pStyle w:val="Default"/>
        <w:spacing w:line="276" w:lineRule="auto"/>
        <w:ind w:right="-540"/>
        <w:jc w:val="center"/>
        <w:rPr>
          <w:rFonts w:ascii="Times New Roman" w:hAnsi="Times New Roman" w:cs="Times New Roman"/>
          <w:b/>
          <w:bCs/>
          <w:color w:val="auto"/>
          <w:sz w:val="22"/>
          <w:szCs w:val="22"/>
        </w:rPr>
      </w:pPr>
      <w:r w:rsidRPr="00023135">
        <w:rPr>
          <w:rFonts w:ascii="Times New Roman" w:hAnsi="Times New Roman" w:cs="Times New Roman"/>
          <w:b/>
          <w:bCs/>
          <w:color w:val="auto"/>
          <w:sz w:val="22"/>
          <w:szCs w:val="22"/>
        </w:rPr>
        <w:t>ZA 2020. GODINU</w:t>
      </w:r>
    </w:p>
    <w:p w14:paraId="7DA5AC7E" w14:textId="77777777" w:rsidR="00F71825" w:rsidRPr="00023135" w:rsidRDefault="00F71825" w:rsidP="00F71825">
      <w:pPr>
        <w:jc w:val="both"/>
        <w:rPr>
          <w:b/>
          <w:sz w:val="22"/>
          <w:szCs w:val="22"/>
          <w:lang w:val="it-IT"/>
        </w:rPr>
      </w:pPr>
    </w:p>
    <w:p w14:paraId="57D76252" w14:textId="59A914C6" w:rsidR="00F71825" w:rsidRDefault="00F71825" w:rsidP="00F71825">
      <w:pPr>
        <w:jc w:val="both"/>
        <w:rPr>
          <w:b/>
          <w:sz w:val="22"/>
          <w:szCs w:val="22"/>
          <w:lang w:val="it-IT"/>
        </w:rPr>
      </w:pPr>
    </w:p>
    <w:p w14:paraId="468ED635" w14:textId="77777777" w:rsidR="00BE60AE" w:rsidRPr="00023135" w:rsidRDefault="00BE60AE" w:rsidP="00F71825">
      <w:pPr>
        <w:jc w:val="both"/>
        <w:rPr>
          <w:b/>
          <w:sz w:val="22"/>
          <w:szCs w:val="22"/>
          <w:lang w:val="it-IT"/>
        </w:rPr>
      </w:pPr>
    </w:p>
    <w:p w14:paraId="7CE3CA10" w14:textId="77777777" w:rsidR="00F71825" w:rsidRPr="00023135" w:rsidRDefault="00F71825" w:rsidP="00F71825">
      <w:pPr>
        <w:jc w:val="center"/>
        <w:rPr>
          <w:b/>
          <w:sz w:val="22"/>
          <w:szCs w:val="22"/>
          <w:lang w:val="it-IT"/>
        </w:rPr>
      </w:pPr>
      <w:r w:rsidRPr="00023135">
        <w:rPr>
          <w:b/>
          <w:sz w:val="22"/>
          <w:szCs w:val="22"/>
          <w:lang w:val="it-IT"/>
        </w:rPr>
        <w:t>I.</w:t>
      </w:r>
    </w:p>
    <w:p w14:paraId="49CBC5B1" w14:textId="77777777" w:rsidR="00F71825" w:rsidRPr="00023135" w:rsidRDefault="00F71825" w:rsidP="00F71825">
      <w:pPr>
        <w:pStyle w:val="Default"/>
        <w:spacing w:line="276" w:lineRule="auto"/>
        <w:ind w:right="-540" w:firstLine="708"/>
        <w:jc w:val="both"/>
        <w:rPr>
          <w:rFonts w:ascii="Times New Roman" w:hAnsi="Times New Roman" w:cs="Times New Roman"/>
          <w:bCs/>
          <w:color w:val="auto"/>
          <w:sz w:val="22"/>
          <w:szCs w:val="22"/>
        </w:rPr>
      </w:pPr>
      <w:r w:rsidRPr="00023135">
        <w:rPr>
          <w:rFonts w:ascii="Times New Roman" w:hAnsi="Times New Roman" w:cs="Times New Roman"/>
          <w:sz w:val="22"/>
          <w:szCs w:val="22"/>
        </w:rPr>
        <w:t>Prihvaća se G</w:t>
      </w:r>
      <w:r w:rsidRPr="00023135">
        <w:rPr>
          <w:rFonts w:ascii="Times New Roman" w:hAnsi="Times New Roman" w:cs="Times New Roman"/>
          <w:bCs/>
          <w:color w:val="auto"/>
          <w:sz w:val="22"/>
          <w:szCs w:val="22"/>
        </w:rPr>
        <w:t>odišnji plan razvoja sustava civilne zaštite na području Općina Brtonigla-</w:t>
      </w:r>
      <w:proofErr w:type="spellStart"/>
      <w:r w:rsidRPr="00023135">
        <w:rPr>
          <w:rFonts w:ascii="Times New Roman" w:hAnsi="Times New Roman" w:cs="Times New Roman"/>
          <w:bCs/>
          <w:color w:val="auto"/>
          <w:sz w:val="22"/>
          <w:szCs w:val="22"/>
        </w:rPr>
        <w:t>Verteneglio</w:t>
      </w:r>
      <w:proofErr w:type="spellEnd"/>
      <w:r w:rsidRPr="00023135">
        <w:rPr>
          <w:rFonts w:ascii="Times New Roman" w:hAnsi="Times New Roman" w:cs="Times New Roman"/>
          <w:bCs/>
          <w:color w:val="auto"/>
          <w:sz w:val="22"/>
          <w:szCs w:val="22"/>
        </w:rPr>
        <w:t xml:space="preserve"> za 2020. godinu.</w:t>
      </w:r>
    </w:p>
    <w:p w14:paraId="296BF723" w14:textId="77777777" w:rsidR="00F71825" w:rsidRPr="00023135" w:rsidRDefault="00F71825" w:rsidP="00F71825">
      <w:pPr>
        <w:pStyle w:val="BodyText3"/>
        <w:ind w:firstLine="720"/>
        <w:jc w:val="both"/>
        <w:rPr>
          <w:sz w:val="22"/>
          <w:szCs w:val="22"/>
          <w:lang w:val="hr-HR"/>
        </w:rPr>
      </w:pPr>
      <w:r w:rsidRPr="00023135">
        <w:rPr>
          <w:sz w:val="22"/>
          <w:szCs w:val="22"/>
          <w:lang w:val="hr-HR"/>
        </w:rPr>
        <w:t>.</w:t>
      </w:r>
    </w:p>
    <w:p w14:paraId="2DF4B968" w14:textId="77777777" w:rsidR="00F71825" w:rsidRPr="00023135" w:rsidRDefault="00F71825" w:rsidP="00F71825">
      <w:pPr>
        <w:pStyle w:val="BodyText3"/>
        <w:rPr>
          <w:b/>
          <w:sz w:val="22"/>
          <w:szCs w:val="22"/>
          <w:lang w:val="hr-HR"/>
        </w:rPr>
      </w:pPr>
    </w:p>
    <w:p w14:paraId="20798D65" w14:textId="7406D61F" w:rsidR="00F71825" w:rsidRPr="00023135" w:rsidRDefault="00F71825" w:rsidP="00F71825">
      <w:pPr>
        <w:pStyle w:val="BodyText3"/>
        <w:rPr>
          <w:b/>
          <w:sz w:val="22"/>
          <w:szCs w:val="22"/>
          <w:lang w:val="hr-HR"/>
        </w:rPr>
      </w:pPr>
      <w:r w:rsidRPr="00023135">
        <w:rPr>
          <w:b/>
          <w:sz w:val="22"/>
          <w:szCs w:val="22"/>
          <w:lang w:val="hr-HR"/>
        </w:rPr>
        <w:t xml:space="preserve">                                                                                  II.</w:t>
      </w:r>
    </w:p>
    <w:p w14:paraId="72322186" w14:textId="77777777" w:rsidR="00F71825" w:rsidRPr="00023135" w:rsidRDefault="00F71825" w:rsidP="00F71825">
      <w:pPr>
        <w:pStyle w:val="BodyText3"/>
        <w:ind w:firstLine="720"/>
        <w:jc w:val="both"/>
        <w:rPr>
          <w:sz w:val="22"/>
          <w:szCs w:val="22"/>
          <w:lang w:val="hr-HR"/>
        </w:rPr>
      </w:pPr>
      <w:r w:rsidRPr="00023135">
        <w:rPr>
          <w:sz w:val="22"/>
          <w:szCs w:val="22"/>
          <w:lang w:val="hr-HR"/>
        </w:rPr>
        <w:t>Godišnji plan iz točke I. ovoga Zaključka sastavni je dio istog.</w:t>
      </w:r>
    </w:p>
    <w:p w14:paraId="083CF69D" w14:textId="77777777" w:rsidR="00F71825" w:rsidRPr="00023135" w:rsidRDefault="00F71825" w:rsidP="00F71825">
      <w:pPr>
        <w:pStyle w:val="BodyText3"/>
        <w:jc w:val="both"/>
        <w:rPr>
          <w:b/>
          <w:sz w:val="22"/>
          <w:szCs w:val="22"/>
          <w:lang w:val="hr-HR"/>
        </w:rPr>
      </w:pPr>
    </w:p>
    <w:p w14:paraId="25CD8BED" w14:textId="394AFC32" w:rsidR="00F71825" w:rsidRPr="00023135" w:rsidRDefault="00F71825" w:rsidP="00F71825">
      <w:pPr>
        <w:pStyle w:val="BodyText3"/>
        <w:jc w:val="both"/>
        <w:rPr>
          <w:b/>
          <w:sz w:val="22"/>
          <w:szCs w:val="22"/>
          <w:lang w:val="hr-HR"/>
        </w:rPr>
      </w:pPr>
      <w:r w:rsidRPr="00023135">
        <w:rPr>
          <w:b/>
          <w:sz w:val="22"/>
          <w:szCs w:val="22"/>
          <w:lang w:val="hr-HR"/>
        </w:rPr>
        <w:t xml:space="preserve">                                                                                  III.</w:t>
      </w:r>
    </w:p>
    <w:p w14:paraId="597DC0FD" w14:textId="77777777" w:rsidR="00F71825" w:rsidRPr="00023135" w:rsidRDefault="00F71825" w:rsidP="00F71825">
      <w:pPr>
        <w:pStyle w:val="BodyText3"/>
        <w:ind w:firstLine="720"/>
        <w:jc w:val="both"/>
        <w:rPr>
          <w:sz w:val="22"/>
          <w:szCs w:val="22"/>
          <w:lang w:val="hr-HR"/>
        </w:rPr>
      </w:pPr>
      <w:r w:rsidRPr="00023135">
        <w:rPr>
          <w:sz w:val="22"/>
          <w:szCs w:val="22"/>
          <w:lang w:val="hr-HR"/>
        </w:rPr>
        <w:t xml:space="preserve">Ovaj Zaključak stupa na snagu osmog dana od dana objave  u Službenim novinama Općine Brtonigla - </w:t>
      </w:r>
      <w:proofErr w:type="spellStart"/>
      <w:r w:rsidRPr="00023135">
        <w:rPr>
          <w:sz w:val="22"/>
          <w:szCs w:val="22"/>
          <w:lang w:val="hr-HR"/>
        </w:rPr>
        <w:t>Verteneglio</w:t>
      </w:r>
      <w:proofErr w:type="spellEnd"/>
      <w:r w:rsidRPr="00023135">
        <w:rPr>
          <w:sz w:val="22"/>
          <w:szCs w:val="22"/>
          <w:lang w:val="hr-HR"/>
        </w:rPr>
        <w:t>.</w:t>
      </w:r>
    </w:p>
    <w:p w14:paraId="48618519" w14:textId="77777777" w:rsidR="00F71825" w:rsidRPr="00023135" w:rsidRDefault="00F71825" w:rsidP="00F71825">
      <w:pPr>
        <w:pStyle w:val="BodyText3"/>
        <w:jc w:val="both"/>
        <w:rPr>
          <w:sz w:val="22"/>
          <w:szCs w:val="22"/>
          <w:lang w:val="hr-HR"/>
        </w:rPr>
      </w:pPr>
    </w:p>
    <w:p w14:paraId="603BEC18" w14:textId="77777777" w:rsidR="00F71825" w:rsidRPr="00023135" w:rsidRDefault="00F71825" w:rsidP="00F71825">
      <w:pPr>
        <w:pStyle w:val="BodyText3"/>
        <w:jc w:val="both"/>
        <w:rPr>
          <w:sz w:val="22"/>
          <w:szCs w:val="22"/>
          <w:lang w:val="hr-HR"/>
        </w:rPr>
      </w:pPr>
    </w:p>
    <w:p w14:paraId="75DD30A7" w14:textId="77777777" w:rsidR="00F71825" w:rsidRPr="00023135" w:rsidRDefault="00F71825" w:rsidP="00F71825">
      <w:pPr>
        <w:pStyle w:val="BodyText3"/>
        <w:jc w:val="both"/>
        <w:rPr>
          <w:sz w:val="22"/>
          <w:szCs w:val="22"/>
          <w:lang w:val="hr-HR"/>
        </w:rPr>
      </w:pPr>
    </w:p>
    <w:p w14:paraId="41A07200" w14:textId="77777777" w:rsidR="00F71825" w:rsidRPr="00023135" w:rsidRDefault="00F71825" w:rsidP="00F71825">
      <w:pPr>
        <w:pStyle w:val="BodyText3"/>
        <w:jc w:val="both"/>
        <w:rPr>
          <w:sz w:val="22"/>
          <w:szCs w:val="22"/>
          <w:lang w:val="hr-HR"/>
        </w:rPr>
      </w:pPr>
    </w:p>
    <w:p w14:paraId="4342433D" w14:textId="77777777" w:rsidR="00F71825" w:rsidRPr="00023135" w:rsidRDefault="00F71825" w:rsidP="00F71825">
      <w:pPr>
        <w:spacing w:line="276" w:lineRule="auto"/>
        <w:rPr>
          <w:sz w:val="22"/>
          <w:szCs w:val="22"/>
          <w:lang w:val="it-IT"/>
        </w:rPr>
      </w:pPr>
      <w:r w:rsidRPr="00023135">
        <w:rPr>
          <w:sz w:val="22"/>
          <w:szCs w:val="22"/>
          <w:lang w:val="it-IT"/>
        </w:rPr>
        <w:t>KLASA: 810-01/19-10/04</w:t>
      </w:r>
    </w:p>
    <w:p w14:paraId="601A61CF" w14:textId="77777777" w:rsidR="00F71825" w:rsidRPr="00023135" w:rsidRDefault="00F71825" w:rsidP="00F71825">
      <w:pPr>
        <w:spacing w:line="276" w:lineRule="auto"/>
        <w:rPr>
          <w:sz w:val="22"/>
          <w:szCs w:val="22"/>
          <w:lang w:val="it-IT"/>
        </w:rPr>
      </w:pPr>
      <w:r w:rsidRPr="00023135">
        <w:rPr>
          <w:sz w:val="22"/>
          <w:szCs w:val="22"/>
          <w:lang w:val="it-IT"/>
        </w:rPr>
        <w:t>URBROJ:2105/04-01-19-5</w:t>
      </w:r>
    </w:p>
    <w:p w14:paraId="6F273C8E" w14:textId="77777777" w:rsidR="00F71825" w:rsidRPr="00023135" w:rsidRDefault="00F71825" w:rsidP="00F71825">
      <w:pPr>
        <w:spacing w:line="276" w:lineRule="auto"/>
        <w:rPr>
          <w:sz w:val="22"/>
          <w:szCs w:val="22"/>
          <w:lang w:val="it-IT"/>
        </w:rPr>
      </w:pPr>
      <w:r w:rsidRPr="00023135">
        <w:rPr>
          <w:sz w:val="22"/>
          <w:szCs w:val="22"/>
          <w:lang w:val="it-IT"/>
        </w:rPr>
        <w:t xml:space="preserve">Brtonigla-Verteneglio, 16. </w:t>
      </w:r>
      <w:proofErr w:type="spellStart"/>
      <w:r w:rsidRPr="00023135">
        <w:rPr>
          <w:sz w:val="22"/>
          <w:szCs w:val="22"/>
          <w:lang w:val="it-IT"/>
        </w:rPr>
        <w:t>lipnja</w:t>
      </w:r>
      <w:proofErr w:type="spellEnd"/>
      <w:r w:rsidRPr="00023135">
        <w:rPr>
          <w:sz w:val="22"/>
          <w:szCs w:val="22"/>
          <w:lang w:val="it-IT"/>
        </w:rPr>
        <w:t xml:space="preserve"> 2020. godine</w:t>
      </w:r>
    </w:p>
    <w:p w14:paraId="4F4B052D" w14:textId="77777777" w:rsidR="00F71825" w:rsidRPr="00023135" w:rsidRDefault="00F71825" w:rsidP="00F71825">
      <w:pPr>
        <w:spacing w:line="276" w:lineRule="auto"/>
        <w:rPr>
          <w:sz w:val="22"/>
          <w:szCs w:val="22"/>
          <w:lang w:val="it-IT"/>
        </w:rPr>
      </w:pPr>
      <w:r w:rsidRPr="00023135">
        <w:rPr>
          <w:sz w:val="22"/>
          <w:szCs w:val="22"/>
          <w:lang w:val="it-IT"/>
        </w:rPr>
        <w:t xml:space="preserve">  </w:t>
      </w:r>
    </w:p>
    <w:p w14:paraId="0C127747" w14:textId="77777777" w:rsidR="00F71825" w:rsidRPr="00023135" w:rsidRDefault="00F71825" w:rsidP="00F71825">
      <w:pPr>
        <w:jc w:val="right"/>
        <w:rPr>
          <w:sz w:val="22"/>
          <w:szCs w:val="22"/>
          <w:lang w:val="it-IT"/>
        </w:rPr>
      </w:pPr>
      <w:r w:rsidRPr="00023135">
        <w:rPr>
          <w:sz w:val="22"/>
          <w:szCs w:val="22"/>
          <w:lang w:val="it-IT"/>
        </w:rPr>
        <w:tab/>
      </w:r>
      <w:proofErr w:type="spellStart"/>
      <w:r w:rsidRPr="00023135">
        <w:rPr>
          <w:sz w:val="22"/>
          <w:szCs w:val="22"/>
          <w:lang w:val="it-IT"/>
        </w:rPr>
        <w:t>Predsjednik</w:t>
      </w:r>
      <w:proofErr w:type="spellEnd"/>
      <w:r w:rsidRPr="00023135">
        <w:rPr>
          <w:sz w:val="22"/>
          <w:szCs w:val="22"/>
          <w:lang w:val="it-IT"/>
        </w:rPr>
        <w:t xml:space="preserv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vijeća</w:t>
      </w:r>
      <w:proofErr w:type="spellEnd"/>
    </w:p>
    <w:p w14:paraId="3B768FCC" w14:textId="6324F93D" w:rsidR="00F71825" w:rsidRPr="00023135" w:rsidRDefault="00F71825" w:rsidP="00F71825">
      <w:pPr>
        <w:jc w:val="right"/>
        <w:rPr>
          <w:sz w:val="22"/>
          <w:szCs w:val="22"/>
          <w:lang w:val="it-IT"/>
        </w:rPr>
      </w:pP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Dr.sc. Igor Palčić</w:t>
      </w:r>
      <w:r w:rsidRPr="00023135">
        <w:rPr>
          <w:spacing w:val="-3"/>
          <w:sz w:val="22"/>
          <w:szCs w:val="22"/>
          <w:lang w:val="it-IT"/>
        </w:rPr>
        <w:t xml:space="preserve"> </w:t>
      </w:r>
      <w:r w:rsidR="00BE60AE">
        <w:rPr>
          <w:spacing w:val="-3"/>
          <w:sz w:val="22"/>
          <w:szCs w:val="22"/>
          <w:lang w:val="it-IT"/>
        </w:rPr>
        <w:t>v.r.</w:t>
      </w:r>
    </w:p>
    <w:p w14:paraId="4E775701" w14:textId="77777777" w:rsidR="00F71825" w:rsidRPr="00023135" w:rsidRDefault="00F71825" w:rsidP="00F71825">
      <w:pPr>
        <w:pStyle w:val="BodyText3"/>
        <w:jc w:val="right"/>
        <w:rPr>
          <w:b/>
          <w:sz w:val="22"/>
          <w:szCs w:val="22"/>
          <w:lang w:val="it-IT"/>
        </w:rPr>
      </w:pPr>
    </w:p>
    <w:p w14:paraId="5351AFA8" w14:textId="77777777" w:rsidR="00F71825" w:rsidRPr="00023135" w:rsidRDefault="00F71825" w:rsidP="00F71825">
      <w:pPr>
        <w:pStyle w:val="BodyText3"/>
        <w:jc w:val="both"/>
        <w:rPr>
          <w:b/>
          <w:sz w:val="22"/>
          <w:szCs w:val="22"/>
          <w:lang w:val="it-IT"/>
        </w:rPr>
      </w:pPr>
    </w:p>
    <w:p w14:paraId="7FCCA841" w14:textId="77777777" w:rsidR="00F71825" w:rsidRPr="00023135" w:rsidRDefault="00F71825" w:rsidP="00F71825">
      <w:pPr>
        <w:pStyle w:val="BodyText3"/>
        <w:jc w:val="both"/>
        <w:rPr>
          <w:b/>
          <w:sz w:val="22"/>
          <w:szCs w:val="22"/>
          <w:lang w:val="it-IT"/>
        </w:rPr>
      </w:pPr>
    </w:p>
    <w:p w14:paraId="695FB8DA" w14:textId="77777777" w:rsidR="00F71825" w:rsidRPr="00023135" w:rsidRDefault="00F71825" w:rsidP="00F71825">
      <w:pPr>
        <w:pStyle w:val="BodyText3"/>
        <w:jc w:val="both"/>
        <w:rPr>
          <w:b/>
          <w:sz w:val="22"/>
          <w:szCs w:val="22"/>
          <w:lang w:val="it-IT"/>
        </w:rPr>
      </w:pPr>
      <w:r w:rsidRPr="00023135">
        <w:rPr>
          <w:b/>
          <w:sz w:val="22"/>
          <w:szCs w:val="22"/>
          <w:lang w:val="it-IT"/>
        </w:rPr>
        <w:t xml:space="preserve">                       </w:t>
      </w:r>
    </w:p>
    <w:p w14:paraId="18436B20" w14:textId="77777777" w:rsidR="00F71825" w:rsidRPr="00023135" w:rsidRDefault="00F71825" w:rsidP="00F71825">
      <w:pPr>
        <w:pStyle w:val="BodyText3"/>
        <w:jc w:val="both"/>
        <w:rPr>
          <w:b/>
          <w:sz w:val="22"/>
          <w:szCs w:val="22"/>
          <w:lang w:val="it-IT"/>
        </w:rPr>
      </w:pPr>
    </w:p>
    <w:p w14:paraId="6D715BA0" w14:textId="77777777" w:rsidR="00F71825" w:rsidRPr="00023135" w:rsidRDefault="00F71825" w:rsidP="00F71825">
      <w:pPr>
        <w:pStyle w:val="BodyText3"/>
        <w:jc w:val="both"/>
        <w:rPr>
          <w:sz w:val="22"/>
          <w:szCs w:val="22"/>
          <w:lang w:val="it-IT"/>
        </w:rPr>
      </w:pPr>
    </w:p>
    <w:p w14:paraId="30D50163" w14:textId="77777777" w:rsidR="00F71825" w:rsidRPr="00023135" w:rsidRDefault="00F71825" w:rsidP="00F71825">
      <w:pPr>
        <w:pStyle w:val="BodyText3"/>
        <w:jc w:val="right"/>
        <w:rPr>
          <w:sz w:val="22"/>
          <w:szCs w:val="22"/>
          <w:lang w:val="it-IT"/>
        </w:rPr>
      </w:pPr>
      <w:r w:rsidRPr="00023135">
        <w:rPr>
          <w:sz w:val="22"/>
          <w:szCs w:val="22"/>
          <w:lang w:val="it-IT"/>
        </w:rPr>
        <w:t xml:space="preserve">                                               </w:t>
      </w:r>
      <w:r w:rsidRPr="00023135">
        <w:rPr>
          <w:sz w:val="22"/>
          <w:szCs w:val="22"/>
          <w:lang w:val="it-IT"/>
        </w:rPr>
        <w:tab/>
      </w:r>
    </w:p>
    <w:p w14:paraId="3CD06B0F" w14:textId="77777777" w:rsidR="00F71825" w:rsidRPr="00023135" w:rsidRDefault="00F71825" w:rsidP="00F71825">
      <w:pPr>
        <w:spacing w:line="276" w:lineRule="auto"/>
        <w:jc w:val="both"/>
        <w:rPr>
          <w:sz w:val="22"/>
          <w:szCs w:val="22"/>
          <w:lang w:val="it-IT"/>
        </w:rPr>
      </w:pPr>
      <w:proofErr w:type="spell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članka</w:t>
      </w:r>
      <w:proofErr w:type="spellEnd"/>
      <w:r w:rsidRPr="00023135">
        <w:rPr>
          <w:sz w:val="22"/>
          <w:szCs w:val="22"/>
          <w:lang w:val="it-IT"/>
        </w:rPr>
        <w:t xml:space="preserve"> 17. </w:t>
      </w:r>
      <w:proofErr w:type="spellStart"/>
      <w:r w:rsidRPr="00023135">
        <w:rPr>
          <w:sz w:val="22"/>
          <w:szCs w:val="22"/>
          <w:lang w:val="it-IT"/>
        </w:rPr>
        <w:t>stavka</w:t>
      </w:r>
      <w:proofErr w:type="spellEnd"/>
      <w:r w:rsidRPr="00023135">
        <w:rPr>
          <w:sz w:val="22"/>
          <w:szCs w:val="22"/>
          <w:lang w:val="it-IT"/>
        </w:rPr>
        <w:t xml:space="preserve"> 1. </w:t>
      </w:r>
      <w:proofErr w:type="spellStart"/>
      <w:r w:rsidRPr="00023135">
        <w:rPr>
          <w:sz w:val="22"/>
          <w:szCs w:val="22"/>
          <w:lang w:val="it-IT"/>
        </w:rPr>
        <w:t>alineja</w:t>
      </w:r>
      <w:proofErr w:type="spellEnd"/>
      <w:r w:rsidRPr="00023135">
        <w:rPr>
          <w:sz w:val="22"/>
          <w:szCs w:val="22"/>
          <w:lang w:val="it-IT"/>
        </w:rPr>
        <w:t xml:space="preserve"> 1.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(NN- 82/15 i 118/18) i </w:t>
      </w:r>
      <w:proofErr w:type="spellStart"/>
      <w:r w:rsidRPr="00023135">
        <w:rPr>
          <w:sz w:val="22"/>
          <w:szCs w:val="22"/>
          <w:lang w:val="it-IT"/>
        </w:rPr>
        <w:t>članka</w:t>
      </w:r>
      <w:proofErr w:type="spellEnd"/>
      <w:r w:rsidRPr="00023135">
        <w:rPr>
          <w:sz w:val="22"/>
          <w:szCs w:val="22"/>
          <w:lang w:val="it-IT"/>
        </w:rPr>
        <w:t xml:space="preserve"> 38.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br.3/18) </w:t>
      </w:r>
      <w:proofErr w:type="spellStart"/>
      <w:proofErr w:type="gram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proofErr w:type="gram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svojoj</w:t>
      </w:r>
      <w:proofErr w:type="spellEnd"/>
      <w:r w:rsidRPr="00023135">
        <w:rPr>
          <w:sz w:val="22"/>
          <w:szCs w:val="22"/>
          <w:lang w:val="it-IT"/>
        </w:rPr>
        <w:t xml:space="preserve"> 24.  </w:t>
      </w:r>
      <w:proofErr w:type="spellStart"/>
      <w:r w:rsidRPr="00023135">
        <w:rPr>
          <w:sz w:val="22"/>
          <w:szCs w:val="22"/>
          <w:lang w:val="it-IT"/>
        </w:rPr>
        <w:t>sjednici</w:t>
      </w:r>
      <w:proofErr w:type="spellEnd"/>
      <w:r w:rsidRPr="00023135">
        <w:rPr>
          <w:sz w:val="22"/>
          <w:szCs w:val="22"/>
          <w:lang w:val="it-IT"/>
        </w:rPr>
        <w:t xml:space="preserve"> </w:t>
      </w:r>
      <w:proofErr w:type="spellStart"/>
      <w:r w:rsidRPr="00023135">
        <w:rPr>
          <w:sz w:val="22"/>
          <w:szCs w:val="22"/>
          <w:lang w:val="it-IT"/>
        </w:rPr>
        <w:t>održanoj</w:t>
      </w:r>
      <w:proofErr w:type="spellEnd"/>
      <w:r w:rsidRPr="00023135">
        <w:rPr>
          <w:sz w:val="22"/>
          <w:szCs w:val="22"/>
          <w:lang w:val="it-IT"/>
        </w:rPr>
        <w:t xml:space="preserve"> </w:t>
      </w:r>
      <w:proofErr w:type="spellStart"/>
      <w:proofErr w:type="gramStart"/>
      <w:r w:rsidRPr="00023135">
        <w:rPr>
          <w:sz w:val="22"/>
          <w:szCs w:val="22"/>
          <w:lang w:val="it-IT"/>
        </w:rPr>
        <w:t>dana</w:t>
      </w:r>
      <w:proofErr w:type="spellEnd"/>
      <w:r w:rsidRPr="00023135">
        <w:rPr>
          <w:sz w:val="22"/>
          <w:szCs w:val="22"/>
          <w:lang w:val="it-IT"/>
        </w:rPr>
        <w:t xml:space="preserve">  16</w:t>
      </w:r>
      <w:proofErr w:type="gramEnd"/>
      <w:r w:rsidRPr="00023135">
        <w:rPr>
          <w:sz w:val="22"/>
          <w:szCs w:val="22"/>
          <w:lang w:val="it-IT"/>
        </w:rPr>
        <w:t xml:space="preserve">. </w:t>
      </w:r>
      <w:proofErr w:type="spellStart"/>
      <w:r w:rsidRPr="00023135">
        <w:rPr>
          <w:sz w:val="22"/>
          <w:szCs w:val="22"/>
          <w:lang w:val="it-IT"/>
        </w:rPr>
        <w:t>lipnja</w:t>
      </w:r>
      <w:proofErr w:type="spellEnd"/>
      <w:r w:rsidRPr="00023135">
        <w:rPr>
          <w:sz w:val="22"/>
          <w:szCs w:val="22"/>
          <w:lang w:val="it-IT"/>
        </w:rPr>
        <w:t xml:space="preserve"> 2020. </w:t>
      </w:r>
      <w:proofErr w:type="gramStart"/>
      <w:r w:rsidRPr="00023135">
        <w:rPr>
          <w:sz w:val="22"/>
          <w:szCs w:val="22"/>
          <w:lang w:val="it-IT"/>
        </w:rPr>
        <w:t xml:space="preserve">godine,  </w:t>
      </w:r>
      <w:proofErr w:type="spellStart"/>
      <w:r w:rsidRPr="00023135">
        <w:rPr>
          <w:sz w:val="22"/>
          <w:szCs w:val="22"/>
          <w:lang w:val="it-IT"/>
        </w:rPr>
        <w:t>usvaja</w:t>
      </w:r>
      <w:proofErr w:type="spellEnd"/>
      <w:proofErr w:type="gramEnd"/>
    </w:p>
    <w:p w14:paraId="22A7E3FC" w14:textId="77777777" w:rsidR="00F71825" w:rsidRPr="00023135" w:rsidRDefault="00F71825" w:rsidP="00F71825">
      <w:pPr>
        <w:widowControl w:val="0"/>
        <w:autoSpaceDE w:val="0"/>
        <w:autoSpaceDN w:val="0"/>
        <w:adjustRightInd w:val="0"/>
        <w:spacing w:line="276" w:lineRule="auto"/>
        <w:ind w:right="-540"/>
        <w:jc w:val="both"/>
        <w:rPr>
          <w:b/>
          <w:bCs/>
          <w:sz w:val="22"/>
          <w:szCs w:val="22"/>
          <w:lang w:val="it-IT"/>
        </w:rPr>
      </w:pPr>
    </w:p>
    <w:p w14:paraId="1DE2039B" w14:textId="77777777" w:rsidR="00F71825" w:rsidRPr="00023135" w:rsidRDefault="00F71825" w:rsidP="00F71825">
      <w:pPr>
        <w:widowControl w:val="0"/>
        <w:autoSpaceDE w:val="0"/>
        <w:autoSpaceDN w:val="0"/>
        <w:adjustRightInd w:val="0"/>
        <w:spacing w:line="276" w:lineRule="auto"/>
        <w:ind w:right="-540"/>
        <w:jc w:val="center"/>
        <w:rPr>
          <w:b/>
          <w:bCs/>
          <w:sz w:val="22"/>
          <w:szCs w:val="22"/>
          <w:lang w:val="it-IT"/>
        </w:rPr>
      </w:pPr>
      <w:r w:rsidRPr="00023135">
        <w:rPr>
          <w:b/>
          <w:bCs/>
          <w:sz w:val="22"/>
          <w:szCs w:val="22"/>
          <w:lang w:val="it-IT"/>
        </w:rPr>
        <w:t>GODIŠNJI PLAN RAZVOJA SUSTAVA CIVILNE ZAŠTITE</w:t>
      </w:r>
    </w:p>
    <w:p w14:paraId="02B1089C" w14:textId="77777777" w:rsidR="00F71825" w:rsidRPr="00023135" w:rsidRDefault="00F71825" w:rsidP="00F71825">
      <w:pPr>
        <w:widowControl w:val="0"/>
        <w:autoSpaceDE w:val="0"/>
        <w:autoSpaceDN w:val="0"/>
        <w:adjustRightInd w:val="0"/>
        <w:spacing w:line="276" w:lineRule="auto"/>
        <w:ind w:right="-540"/>
        <w:jc w:val="center"/>
        <w:rPr>
          <w:b/>
          <w:bCs/>
          <w:sz w:val="22"/>
          <w:szCs w:val="22"/>
          <w:lang w:val="it-IT"/>
        </w:rPr>
      </w:pPr>
      <w:r w:rsidRPr="00023135">
        <w:rPr>
          <w:b/>
          <w:bCs/>
          <w:sz w:val="22"/>
          <w:szCs w:val="22"/>
          <w:lang w:val="it-IT"/>
        </w:rPr>
        <w:t>NA PODRUČJU OPĆINA BRTONIGLA-VERTENEGLIO</w:t>
      </w:r>
    </w:p>
    <w:p w14:paraId="5CA3FE18" w14:textId="77777777" w:rsidR="00F71825" w:rsidRPr="00023135" w:rsidRDefault="00F71825" w:rsidP="00F71825">
      <w:pPr>
        <w:widowControl w:val="0"/>
        <w:autoSpaceDE w:val="0"/>
        <w:autoSpaceDN w:val="0"/>
        <w:adjustRightInd w:val="0"/>
        <w:spacing w:line="276" w:lineRule="auto"/>
        <w:ind w:right="-540"/>
        <w:jc w:val="center"/>
        <w:rPr>
          <w:b/>
          <w:bCs/>
          <w:sz w:val="22"/>
          <w:szCs w:val="22"/>
          <w:lang w:val="it-IT"/>
        </w:rPr>
      </w:pPr>
      <w:r w:rsidRPr="00023135">
        <w:rPr>
          <w:b/>
          <w:bCs/>
          <w:sz w:val="22"/>
          <w:szCs w:val="22"/>
          <w:lang w:val="it-IT"/>
        </w:rPr>
        <w:t>ZA 2020. GODINU</w:t>
      </w:r>
    </w:p>
    <w:p w14:paraId="1A57CC1E" w14:textId="77777777" w:rsidR="00F71825" w:rsidRPr="00023135" w:rsidRDefault="00F71825" w:rsidP="00F71825">
      <w:pPr>
        <w:spacing w:line="276" w:lineRule="auto"/>
        <w:jc w:val="both"/>
        <w:rPr>
          <w:sz w:val="22"/>
          <w:szCs w:val="22"/>
          <w:lang w:val="it-IT"/>
        </w:rPr>
      </w:pPr>
    </w:p>
    <w:p w14:paraId="353E6CDF" w14:textId="77777777" w:rsidR="00F71825" w:rsidRPr="00023135" w:rsidRDefault="00F71825" w:rsidP="00F71825">
      <w:pPr>
        <w:keepNext/>
        <w:tabs>
          <w:tab w:val="num" w:pos="432"/>
        </w:tabs>
        <w:spacing w:before="240" w:after="240"/>
        <w:ind w:left="432" w:hanging="432"/>
        <w:outlineLvl w:val="0"/>
        <w:rPr>
          <w:b/>
          <w:caps/>
          <w:sz w:val="22"/>
          <w:szCs w:val="22"/>
          <w:lang w:val="it-IT"/>
        </w:rPr>
      </w:pPr>
      <w:r w:rsidRPr="00023135">
        <w:rPr>
          <w:b/>
          <w:caps/>
          <w:sz w:val="22"/>
          <w:szCs w:val="22"/>
          <w:lang w:val="it-IT"/>
        </w:rPr>
        <w:t>UVOD</w:t>
      </w:r>
    </w:p>
    <w:p w14:paraId="36E375E9" w14:textId="77777777" w:rsidR="00F71825" w:rsidRPr="00023135" w:rsidRDefault="00F71825" w:rsidP="00F71825">
      <w:pPr>
        <w:spacing w:before="240" w:after="120"/>
        <w:jc w:val="both"/>
        <w:rPr>
          <w:sz w:val="22"/>
          <w:szCs w:val="22"/>
          <w:lang w:val="it-IT"/>
        </w:rPr>
      </w:pPr>
      <w:r w:rsidRPr="00023135">
        <w:rPr>
          <w:sz w:val="22"/>
          <w:szCs w:val="22"/>
          <w:lang w:val="it-IT"/>
        </w:rPr>
        <w:t xml:space="preserve">       </w:t>
      </w:r>
      <w:proofErr w:type="spellStart"/>
      <w:r w:rsidRPr="00023135">
        <w:rPr>
          <w:sz w:val="22"/>
          <w:szCs w:val="22"/>
          <w:lang w:val="it-IT"/>
        </w:rPr>
        <w:t>Zakonom</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r w:rsidRPr="00023135">
        <w:rPr>
          <w:bCs/>
          <w:spacing w:val="-2"/>
          <w:sz w:val="22"/>
          <w:szCs w:val="22"/>
          <w:lang w:val="it-IT"/>
        </w:rPr>
        <w:t>(„</w:t>
      </w:r>
      <w:proofErr w:type="spellStart"/>
      <w:r w:rsidRPr="00023135">
        <w:rPr>
          <w:bCs/>
          <w:spacing w:val="-2"/>
          <w:sz w:val="22"/>
          <w:szCs w:val="22"/>
          <w:lang w:val="it-IT"/>
        </w:rPr>
        <w:t>Narodne</w:t>
      </w:r>
      <w:proofErr w:type="spellEnd"/>
      <w:r w:rsidRPr="00023135">
        <w:rPr>
          <w:bCs/>
          <w:spacing w:val="-2"/>
          <w:sz w:val="22"/>
          <w:szCs w:val="22"/>
          <w:lang w:val="it-IT"/>
        </w:rPr>
        <w:t xml:space="preserve"> </w:t>
      </w:r>
      <w:proofErr w:type="spellStart"/>
      <w:proofErr w:type="gramStart"/>
      <w:r w:rsidRPr="00023135">
        <w:rPr>
          <w:bCs/>
          <w:spacing w:val="-2"/>
          <w:sz w:val="22"/>
          <w:szCs w:val="22"/>
          <w:lang w:val="it-IT"/>
        </w:rPr>
        <w:t>novine</w:t>
      </w:r>
      <w:proofErr w:type="spellEnd"/>
      <w:r w:rsidRPr="00023135">
        <w:rPr>
          <w:bCs/>
          <w:spacing w:val="-2"/>
          <w:sz w:val="22"/>
          <w:szCs w:val="22"/>
          <w:lang w:val="it-IT"/>
        </w:rPr>
        <w:t xml:space="preserve">“ </w:t>
      </w:r>
      <w:proofErr w:type="spellStart"/>
      <w:r w:rsidRPr="00023135">
        <w:rPr>
          <w:bCs/>
          <w:spacing w:val="-2"/>
          <w:sz w:val="22"/>
          <w:szCs w:val="22"/>
          <w:lang w:val="it-IT"/>
        </w:rPr>
        <w:t>br</w:t>
      </w:r>
      <w:proofErr w:type="spellEnd"/>
      <w:proofErr w:type="gramEnd"/>
      <w:r w:rsidRPr="00023135">
        <w:rPr>
          <w:bCs/>
          <w:spacing w:val="-2"/>
          <w:sz w:val="22"/>
          <w:szCs w:val="22"/>
          <w:lang w:val="it-IT"/>
        </w:rPr>
        <w:t>. 82/15</w:t>
      </w:r>
      <w:r w:rsidRPr="00023135">
        <w:rPr>
          <w:sz w:val="22"/>
          <w:szCs w:val="22"/>
          <w:lang w:val="it-IT"/>
        </w:rPr>
        <w:t xml:space="preserve"> - u </w:t>
      </w:r>
      <w:proofErr w:type="spellStart"/>
      <w:r w:rsidRPr="00023135">
        <w:rPr>
          <w:sz w:val="22"/>
          <w:szCs w:val="22"/>
          <w:lang w:val="it-IT"/>
        </w:rPr>
        <w:t>daljnjem</w:t>
      </w:r>
      <w:proofErr w:type="spellEnd"/>
      <w:r w:rsidRPr="00023135">
        <w:rPr>
          <w:sz w:val="22"/>
          <w:szCs w:val="22"/>
          <w:lang w:val="it-IT"/>
        </w:rPr>
        <w:t xml:space="preserve"> </w:t>
      </w:r>
      <w:proofErr w:type="spellStart"/>
      <w:r w:rsidRPr="00023135">
        <w:rPr>
          <w:sz w:val="22"/>
          <w:szCs w:val="22"/>
          <w:lang w:val="it-IT"/>
        </w:rPr>
        <w:t>tekstu</w:t>
      </w:r>
      <w:proofErr w:type="spellEnd"/>
      <w:r w:rsidRPr="00023135">
        <w:rPr>
          <w:sz w:val="22"/>
          <w:szCs w:val="22"/>
          <w:lang w:val="it-IT"/>
        </w:rPr>
        <w:t xml:space="preserve">: </w:t>
      </w:r>
      <w:proofErr w:type="spellStart"/>
      <w:r w:rsidRPr="00023135">
        <w:rPr>
          <w:sz w:val="22"/>
          <w:szCs w:val="22"/>
          <w:lang w:val="it-IT"/>
        </w:rPr>
        <w:t>Zakon</w:t>
      </w:r>
      <w:proofErr w:type="spellEnd"/>
      <w:r w:rsidRPr="00023135">
        <w:rPr>
          <w:sz w:val="22"/>
          <w:szCs w:val="22"/>
          <w:lang w:val="it-IT"/>
        </w:rPr>
        <w:t xml:space="preserve">) </w:t>
      </w:r>
      <w:proofErr w:type="spellStart"/>
      <w:r w:rsidRPr="00023135">
        <w:rPr>
          <w:sz w:val="22"/>
          <w:szCs w:val="22"/>
          <w:lang w:val="it-IT"/>
        </w:rPr>
        <w:t>određeno</w:t>
      </w:r>
      <w:proofErr w:type="spellEnd"/>
      <w:r w:rsidRPr="00023135">
        <w:rPr>
          <w:sz w:val="22"/>
          <w:szCs w:val="22"/>
          <w:lang w:val="it-IT"/>
        </w:rPr>
        <w:t xml:space="preserve"> je da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obuhvaća</w:t>
      </w:r>
      <w:proofErr w:type="spellEnd"/>
      <w:r w:rsidRPr="00023135">
        <w:rPr>
          <w:sz w:val="22"/>
          <w:szCs w:val="22"/>
          <w:lang w:val="it-IT"/>
        </w:rPr>
        <w:t xml:space="preserve"> </w:t>
      </w:r>
      <w:proofErr w:type="spellStart"/>
      <w:r w:rsidRPr="00023135">
        <w:rPr>
          <w:sz w:val="22"/>
          <w:szCs w:val="22"/>
          <w:lang w:val="it-IT"/>
        </w:rPr>
        <w:t>mjere</w:t>
      </w:r>
      <w:proofErr w:type="spellEnd"/>
      <w:r w:rsidRPr="00023135">
        <w:rPr>
          <w:sz w:val="22"/>
          <w:szCs w:val="22"/>
          <w:lang w:val="it-IT"/>
        </w:rPr>
        <w:t xml:space="preserve"> i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preventivne</w:t>
      </w:r>
      <w:proofErr w:type="spellEnd"/>
      <w:r w:rsidRPr="00023135">
        <w:rPr>
          <w:sz w:val="22"/>
          <w:szCs w:val="22"/>
          <w:lang w:val="it-IT"/>
        </w:rPr>
        <w:t xml:space="preserve">, </w:t>
      </w:r>
      <w:proofErr w:type="spellStart"/>
      <w:r w:rsidRPr="00023135">
        <w:rPr>
          <w:sz w:val="22"/>
          <w:szCs w:val="22"/>
          <w:lang w:val="it-IT"/>
        </w:rPr>
        <w:t>planske</w:t>
      </w:r>
      <w:proofErr w:type="spellEnd"/>
      <w:r w:rsidRPr="00023135">
        <w:rPr>
          <w:sz w:val="22"/>
          <w:szCs w:val="22"/>
          <w:lang w:val="it-IT"/>
        </w:rPr>
        <w:t xml:space="preserve">, </w:t>
      </w:r>
      <w:proofErr w:type="spellStart"/>
      <w:r w:rsidRPr="00023135">
        <w:rPr>
          <w:sz w:val="22"/>
          <w:szCs w:val="22"/>
          <w:lang w:val="it-IT"/>
        </w:rPr>
        <w:t>organizacijske</w:t>
      </w:r>
      <w:proofErr w:type="spellEnd"/>
      <w:r w:rsidRPr="00023135">
        <w:rPr>
          <w:sz w:val="22"/>
          <w:szCs w:val="22"/>
          <w:lang w:val="it-IT"/>
        </w:rPr>
        <w:t xml:space="preserve">,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nadzorne</w:t>
      </w:r>
      <w:proofErr w:type="spellEnd"/>
      <w:r w:rsidRPr="00023135">
        <w:rPr>
          <w:sz w:val="22"/>
          <w:szCs w:val="22"/>
          <w:lang w:val="it-IT"/>
        </w:rPr>
        <w:t xml:space="preserve"> i </w:t>
      </w:r>
      <w:proofErr w:type="spellStart"/>
      <w:r w:rsidRPr="00023135">
        <w:rPr>
          <w:sz w:val="22"/>
          <w:szCs w:val="22"/>
          <w:lang w:val="it-IT"/>
        </w:rPr>
        <w:t>financijske</w:t>
      </w:r>
      <w:proofErr w:type="spellEnd"/>
      <w:r w:rsidRPr="00023135">
        <w:rPr>
          <w:sz w:val="22"/>
          <w:szCs w:val="22"/>
          <w:lang w:val="it-IT"/>
        </w:rPr>
        <w:t xml:space="preserve">) </w:t>
      </w:r>
      <w:proofErr w:type="spellStart"/>
      <w:r w:rsidRPr="00023135">
        <w:rPr>
          <w:sz w:val="22"/>
          <w:szCs w:val="22"/>
          <w:lang w:val="it-IT"/>
        </w:rPr>
        <w:t>kojima</w:t>
      </w:r>
      <w:proofErr w:type="spellEnd"/>
      <w:r w:rsidRPr="00023135">
        <w:rPr>
          <w:sz w:val="22"/>
          <w:szCs w:val="22"/>
          <w:lang w:val="it-IT"/>
        </w:rPr>
        <w:t xml:space="preserve"> se </w:t>
      </w:r>
      <w:proofErr w:type="spellStart"/>
      <w:r w:rsidRPr="00023135">
        <w:rPr>
          <w:sz w:val="22"/>
          <w:szCs w:val="22"/>
          <w:lang w:val="it-IT"/>
        </w:rPr>
        <w:t>uređuju</w:t>
      </w:r>
      <w:proofErr w:type="spellEnd"/>
      <w:r w:rsidRPr="00023135">
        <w:rPr>
          <w:sz w:val="22"/>
          <w:szCs w:val="22"/>
          <w:lang w:val="it-IT"/>
        </w:rPr>
        <w:t xml:space="preserve"> prava i </w:t>
      </w:r>
      <w:proofErr w:type="spellStart"/>
      <w:r w:rsidRPr="00023135">
        <w:rPr>
          <w:sz w:val="22"/>
          <w:szCs w:val="22"/>
          <w:lang w:val="it-IT"/>
        </w:rPr>
        <w:t>obveze</w:t>
      </w:r>
      <w:proofErr w:type="spellEnd"/>
      <w:r w:rsidRPr="00023135">
        <w:rPr>
          <w:sz w:val="22"/>
          <w:szCs w:val="22"/>
          <w:lang w:val="it-IT"/>
        </w:rPr>
        <w:t xml:space="preserve"> </w:t>
      </w:r>
      <w:proofErr w:type="spellStart"/>
      <w:r w:rsidRPr="00023135">
        <w:rPr>
          <w:sz w:val="22"/>
          <w:szCs w:val="22"/>
          <w:lang w:val="it-IT"/>
        </w:rPr>
        <w:t>sudionika</w:t>
      </w:r>
      <w:proofErr w:type="spellEnd"/>
      <w:r w:rsidRPr="00023135">
        <w:rPr>
          <w:sz w:val="22"/>
          <w:szCs w:val="22"/>
          <w:lang w:val="it-IT"/>
        </w:rPr>
        <w:t xml:space="preserve">, </w:t>
      </w:r>
      <w:proofErr w:type="spellStart"/>
      <w:r w:rsidRPr="00023135">
        <w:rPr>
          <w:sz w:val="22"/>
          <w:szCs w:val="22"/>
          <w:lang w:val="it-IT"/>
        </w:rPr>
        <w:t>ustroj</w:t>
      </w:r>
      <w:proofErr w:type="spellEnd"/>
      <w:r w:rsidRPr="00023135">
        <w:rPr>
          <w:sz w:val="22"/>
          <w:szCs w:val="22"/>
          <w:lang w:val="it-IT"/>
        </w:rPr>
        <w:t xml:space="preserve"> i </w:t>
      </w:r>
      <w:proofErr w:type="spellStart"/>
      <w:r w:rsidRPr="00023135">
        <w:rPr>
          <w:sz w:val="22"/>
          <w:szCs w:val="22"/>
          <w:lang w:val="it-IT"/>
        </w:rPr>
        <w:t>djelovanje</w:t>
      </w:r>
      <w:proofErr w:type="spellEnd"/>
      <w:r w:rsidRPr="00023135">
        <w:rPr>
          <w:sz w:val="22"/>
          <w:szCs w:val="22"/>
          <w:lang w:val="it-IT"/>
        </w:rPr>
        <w:t xml:space="preserve"> </w:t>
      </w:r>
      <w:proofErr w:type="spellStart"/>
      <w:r w:rsidRPr="00023135">
        <w:rPr>
          <w:sz w:val="22"/>
          <w:szCs w:val="22"/>
          <w:lang w:val="it-IT"/>
        </w:rPr>
        <w:t>svih</w:t>
      </w:r>
      <w:proofErr w:type="spellEnd"/>
      <w:r w:rsidRPr="00023135">
        <w:rPr>
          <w:sz w:val="22"/>
          <w:szCs w:val="22"/>
          <w:lang w:val="it-IT"/>
        </w:rPr>
        <w:t xml:space="preserve"> </w:t>
      </w:r>
      <w:proofErr w:type="spellStart"/>
      <w:r w:rsidRPr="00023135">
        <w:rPr>
          <w:sz w:val="22"/>
          <w:szCs w:val="22"/>
          <w:lang w:val="it-IT"/>
        </w:rPr>
        <w:t>dijelova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načina</w:t>
      </w:r>
      <w:proofErr w:type="spellEnd"/>
      <w:r w:rsidRPr="00023135">
        <w:rPr>
          <w:sz w:val="22"/>
          <w:szCs w:val="22"/>
          <w:lang w:val="it-IT"/>
        </w:rPr>
        <w:t xml:space="preserve"> </w:t>
      </w:r>
      <w:proofErr w:type="spellStart"/>
      <w:r w:rsidRPr="00023135">
        <w:rPr>
          <w:sz w:val="22"/>
          <w:szCs w:val="22"/>
          <w:lang w:val="it-IT"/>
        </w:rPr>
        <w:t>povezivanja</w:t>
      </w:r>
      <w:proofErr w:type="spellEnd"/>
      <w:r w:rsidRPr="00023135">
        <w:rPr>
          <w:sz w:val="22"/>
          <w:szCs w:val="22"/>
          <w:lang w:val="it-IT"/>
        </w:rPr>
        <w:t xml:space="preserve"> </w:t>
      </w:r>
      <w:proofErr w:type="spellStart"/>
      <w:r w:rsidRPr="00023135">
        <w:rPr>
          <w:sz w:val="22"/>
          <w:szCs w:val="22"/>
          <w:lang w:val="it-IT"/>
        </w:rPr>
        <w:t>institucionalnih</w:t>
      </w:r>
      <w:proofErr w:type="spellEnd"/>
      <w:r w:rsidRPr="00023135">
        <w:rPr>
          <w:sz w:val="22"/>
          <w:szCs w:val="22"/>
          <w:lang w:val="it-IT"/>
        </w:rPr>
        <w:t xml:space="preserve"> i </w:t>
      </w:r>
      <w:proofErr w:type="spellStart"/>
      <w:r w:rsidRPr="00023135">
        <w:rPr>
          <w:sz w:val="22"/>
          <w:szCs w:val="22"/>
          <w:lang w:val="it-IT"/>
        </w:rPr>
        <w:t>funkcionalnih</w:t>
      </w:r>
      <w:proofErr w:type="spellEnd"/>
      <w:r w:rsidRPr="00023135">
        <w:rPr>
          <w:sz w:val="22"/>
          <w:szCs w:val="22"/>
          <w:lang w:val="it-IT"/>
        </w:rPr>
        <w:t xml:space="preserve"> </w:t>
      </w:r>
      <w:proofErr w:type="spellStart"/>
      <w:r w:rsidRPr="00023135">
        <w:rPr>
          <w:sz w:val="22"/>
          <w:szCs w:val="22"/>
          <w:lang w:val="it-IT"/>
        </w:rPr>
        <w:t>resursa</w:t>
      </w:r>
      <w:proofErr w:type="spellEnd"/>
      <w:r w:rsidRPr="00023135">
        <w:rPr>
          <w:sz w:val="22"/>
          <w:szCs w:val="22"/>
          <w:lang w:val="it-IT"/>
        </w:rPr>
        <w:t xml:space="preserve"> </w:t>
      </w:r>
      <w:proofErr w:type="spellStart"/>
      <w:r w:rsidRPr="00023135">
        <w:rPr>
          <w:sz w:val="22"/>
          <w:szCs w:val="22"/>
          <w:lang w:val="it-IT"/>
        </w:rPr>
        <w:t>sudionika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se </w:t>
      </w:r>
      <w:proofErr w:type="spellStart"/>
      <w:r w:rsidRPr="00023135">
        <w:rPr>
          <w:sz w:val="22"/>
          <w:szCs w:val="22"/>
          <w:lang w:val="it-IT"/>
        </w:rPr>
        <w:t>međusobno</w:t>
      </w:r>
      <w:proofErr w:type="spellEnd"/>
      <w:r w:rsidRPr="00023135">
        <w:rPr>
          <w:sz w:val="22"/>
          <w:szCs w:val="22"/>
          <w:lang w:val="it-IT"/>
        </w:rPr>
        <w:t xml:space="preserve"> </w:t>
      </w:r>
      <w:proofErr w:type="spellStart"/>
      <w:r w:rsidRPr="00023135">
        <w:rPr>
          <w:sz w:val="22"/>
          <w:szCs w:val="22"/>
          <w:lang w:val="it-IT"/>
        </w:rPr>
        <w:t>nadopunjuju</w:t>
      </w:r>
      <w:proofErr w:type="spellEnd"/>
      <w:r w:rsidRPr="00023135">
        <w:rPr>
          <w:sz w:val="22"/>
          <w:szCs w:val="22"/>
          <w:lang w:val="it-IT"/>
        </w:rPr>
        <w:t xml:space="preserve"> u </w:t>
      </w:r>
      <w:proofErr w:type="spellStart"/>
      <w:r w:rsidRPr="00023135">
        <w:rPr>
          <w:sz w:val="22"/>
          <w:szCs w:val="22"/>
          <w:lang w:val="it-IT"/>
        </w:rPr>
        <w:t>jedinstvenu</w:t>
      </w:r>
      <w:proofErr w:type="spellEnd"/>
      <w:r w:rsidRPr="00023135">
        <w:rPr>
          <w:sz w:val="22"/>
          <w:szCs w:val="22"/>
          <w:lang w:val="it-IT"/>
        </w:rPr>
        <w:t xml:space="preserve"> </w:t>
      </w:r>
      <w:proofErr w:type="spellStart"/>
      <w:r w:rsidRPr="00023135">
        <w:rPr>
          <w:sz w:val="22"/>
          <w:szCs w:val="22"/>
          <w:lang w:val="it-IT"/>
        </w:rPr>
        <w:t>cjelinu</w:t>
      </w:r>
      <w:proofErr w:type="spellEnd"/>
      <w:r w:rsidRPr="00023135">
        <w:rPr>
          <w:sz w:val="22"/>
          <w:szCs w:val="22"/>
          <w:lang w:val="it-IT"/>
        </w:rPr>
        <w:t xml:space="preserve"> radi </w:t>
      </w:r>
      <w:proofErr w:type="spellStart"/>
      <w:r w:rsidRPr="00023135">
        <w:rPr>
          <w:sz w:val="22"/>
          <w:szCs w:val="22"/>
          <w:lang w:val="it-IT"/>
        </w:rPr>
        <w:t>smanjenja</w:t>
      </w:r>
      <w:proofErr w:type="spellEnd"/>
      <w:r w:rsidRPr="00023135">
        <w:rPr>
          <w:sz w:val="22"/>
          <w:szCs w:val="22"/>
          <w:lang w:val="it-IT"/>
        </w:rPr>
        <w:t xml:space="preserve"> </w:t>
      </w:r>
      <w:proofErr w:type="spellStart"/>
      <w:r w:rsidRPr="00023135">
        <w:rPr>
          <w:sz w:val="22"/>
          <w:szCs w:val="22"/>
          <w:lang w:val="it-IT"/>
        </w:rPr>
        <w:t>rizika</w:t>
      </w:r>
      <w:proofErr w:type="spellEnd"/>
      <w:r w:rsidRPr="00023135">
        <w:rPr>
          <w:sz w:val="22"/>
          <w:szCs w:val="22"/>
          <w:lang w:val="it-IT"/>
        </w:rPr>
        <w:t xml:space="preserve"> od </w:t>
      </w:r>
      <w:proofErr w:type="spellStart"/>
      <w:r w:rsidRPr="00023135">
        <w:rPr>
          <w:sz w:val="22"/>
          <w:szCs w:val="22"/>
          <w:lang w:val="it-IT"/>
        </w:rPr>
        <w:t>katastrofa</w:t>
      </w:r>
      <w:proofErr w:type="spellEnd"/>
      <w:r w:rsidRPr="00023135">
        <w:rPr>
          <w:sz w:val="22"/>
          <w:szCs w:val="22"/>
          <w:lang w:val="it-IT"/>
        </w:rPr>
        <w:t xml:space="preserve"> te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spašavanja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materijalnih</w:t>
      </w:r>
      <w:proofErr w:type="spellEnd"/>
      <w:r w:rsidRPr="00023135">
        <w:rPr>
          <w:sz w:val="22"/>
          <w:szCs w:val="22"/>
          <w:lang w:val="it-IT"/>
        </w:rPr>
        <w:t xml:space="preserve"> i </w:t>
      </w:r>
      <w:proofErr w:type="spellStart"/>
      <w:r w:rsidRPr="00023135">
        <w:rPr>
          <w:sz w:val="22"/>
          <w:szCs w:val="22"/>
          <w:lang w:val="it-IT"/>
        </w:rPr>
        <w:t>kulturnih</w:t>
      </w:r>
      <w:proofErr w:type="spellEnd"/>
      <w:r w:rsidRPr="00023135">
        <w:rPr>
          <w:sz w:val="22"/>
          <w:szCs w:val="22"/>
          <w:lang w:val="it-IT"/>
        </w:rPr>
        <w:t xml:space="preserve"> </w:t>
      </w:r>
      <w:proofErr w:type="spellStart"/>
      <w:r w:rsidRPr="00023135">
        <w:rPr>
          <w:sz w:val="22"/>
          <w:szCs w:val="22"/>
          <w:lang w:val="it-IT"/>
        </w:rPr>
        <w:t>dobara</w:t>
      </w:r>
      <w:proofErr w:type="spellEnd"/>
      <w:r w:rsidRPr="00023135">
        <w:rPr>
          <w:sz w:val="22"/>
          <w:szCs w:val="22"/>
          <w:lang w:val="it-IT"/>
        </w:rPr>
        <w:t xml:space="preserve"> i </w:t>
      </w:r>
      <w:proofErr w:type="spellStart"/>
      <w:r w:rsidRPr="00023135">
        <w:rPr>
          <w:sz w:val="22"/>
          <w:szCs w:val="22"/>
          <w:lang w:val="it-IT"/>
        </w:rPr>
        <w:t>okoliša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teritoriju</w:t>
      </w:r>
      <w:proofErr w:type="spellEnd"/>
      <w:r w:rsidRPr="00023135">
        <w:rPr>
          <w:sz w:val="22"/>
          <w:szCs w:val="22"/>
          <w:lang w:val="it-IT"/>
        </w:rPr>
        <w:t xml:space="preserve"> </w:t>
      </w:r>
      <w:proofErr w:type="spellStart"/>
      <w:r w:rsidRPr="00023135">
        <w:rPr>
          <w:sz w:val="22"/>
          <w:szCs w:val="22"/>
          <w:lang w:val="it-IT"/>
        </w:rPr>
        <w:t>Republike</w:t>
      </w:r>
      <w:proofErr w:type="spellEnd"/>
      <w:r w:rsidRPr="00023135">
        <w:rPr>
          <w:sz w:val="22"/>
          <w:szCs w:val="22"/>
          <w:lang w:val="it-IT"/>
        </w:rPr>
        <w:t xml:space="preserve"> </w:t>
      </w:r>
      <w:proofErr w:type="spellStart"/>
      <w:r w:rsidRPr="00023135">
        <w:rPr>
          <w:sz w:val="22"/>
          <w:szCs w:val="22"/>
          <w:lang w:val="it-IT"/>
        </w:rPr>
        <w:t>Hrvatske</w:t>
      </w:r>
      <w:proofErr w:type="spellEnd"/>
      <w:r w:rsidRPr="00023135">
        <w:rPr>
          <w:sz w:val="22"/>
          <w:szCs w:val="22"/>
          <w:lang w:val="it-IT"/>
        </w:rPr>
        <w:t xml:space="preserve"> od </w:t>
      </w:r>
      <w:proofErr w:type="spellStart"/>
      <w:r w:rsidRPr="00023135">
        <w:rPr>
          <w:sz w:val="22"/>
          <w:szCs w:val="22"/>
          <w:lang w:val="it-IT"/>
        </w:rPr>
        <w:t>posljedica</w:t>
      </w:r>
      <w:proofErr w:type="spellEnd"/>
      <w:r w:rsidRPr="00023135">
        <w:rPr>
          <w:sz w:val="22"/>
          <w:szCs w:val="22"/>
          <w:lang w:val="it-IT"/>
        </w:rPr>
        <w:t xml:space="preserve"> </w:t>
      </w:r>
      <w:proofErr w:type="spellStart"/>
      <w:r w:rsidRPr="00023135">
        <w:rPr>
          <w:sz w:val="22"/>
          <w:szCs w:val="22"/>
          <w:lang w:val="it-IT"/>
        </w:rPr>
        <w:t>prirodnih</w:t>
      </w:r>
      <w:proofErr w:type="spellEnd"/>
      <w:r w:rsidRPr="00023135">
        <w:rPr>
          <w:sz w:val="22"/>
          <w:szCs w:val="22"/>
          <w:lang w:val="it-IT"/>
        </w:rPr>
        <w:t xml:space="preserve">, </w:t>
      </w:r>
      <w:proofErr w:type="spellStart"/>
      <w:r w:rsidRPr="00023135">
        <w:rPr>
          <w:sz w:val="22"/>
          <w:szCs w:val="22"/>
          <w:lang w:val="it-IT"/>
        </w:rPr>
        <w:t>tehničko-tehnoloških</w:t>
      </w:r>
      <w:proofErr w:type="spellEnd"/>
      <w:r w:rsidRPr="00023135">
        <w:rPr>
          <w:sz w:val="22"/>
          <w:szCs w:val="22"/>
          <w:lang w:val="it-IT"/>
        </w:rPr>
        <w:t xml:space="preserve"> </w:t>
      </w:r>
      <w:proofErr w:type="spellStart"/>
      <w:r w:rsidRPr="00023135">
        <w:rPr>
          <w:sz w:val="22"/>
          <w:szCs w:val="22"/>
          <w:lang w:val="it-IT"/>
        </w:rPr>
        <w:t>velikih</w:t>
      </w:r>
      <w:proofErr w:type="spellEnd"/>
      <w:r w:rsidRPr="00023135">
        <w:rPr>
          <w:sz w:val="22"/>
          <w:szCs w:val="22"/>
          <w:lang w:val="it-IT"/>
        </w:rPr>
        <w:t xml:space="preserve"> </w:t>
      </w:r>
      <w:proofErr w:type="spellStart"/>
      <w:r w:rsidRPr="00023135">
        <w:rPr>
          <w:sz w:val="22"/>
          <w:szCs w:val="22"/>
          <w:lang w:val="it-IT"/>
        </w:rPr>
        <w:t>nesreća</w:t>
      </w:r>
      <w:proofErr w:type="spellEnd"/>
      <w:r w:rsidRPr="00023135">
        <w:rPr>
          <w:sz w:val="22"/>
          <w:szCs w:val="22"/>
          <w:lang w:val="it-IT"/>
        </w:rPr>
        <w:t xml:space="preserve"> i </w:t>
      </w:r>
      <w:proofErr w:type="spellStart"/>
      <w:r w:rsidRPr="00023135">
        <w:rPr>
          <w:sz w:val="22"/>
          <w:szCs w:val="22"/>
          <w:lang w:val="it-IT"/>
        </w:rPr>
        <w:t>katastrofa</w:t>
      </w:r>
      <w:proofErr w:type="spellEnd"/>
      <w:r w:rsidRPr="00023135">
        <w:rPr>
          <w:sz w:val="22"/>
          <w:szCs w:val="22"/>
          <w:lang w:val="it-IT"/>
        </w:rPr>
        <w:t xml:space="preserve">, </w:t>
      </w:r>
      <w:proofErr w:type="spellStart"/>
      <w:r w:rsidRPr="00023135">
        <w:rPr>
          <w:sz w:val="22"/>
          <w:szCs w:val="22"/>
          <w:lang w:val="it-IT"/>
        </w:rPr>
        <w:t>otklanjanja</w:t>
      </w:r>
      <w:proofErr w:type="spellEnd"/>
      <w:r w:rsidRPr="00023135">
        <w:rPr>
          <w:sz w:val="22"/>
          <w:szCs w:val="22"/>
          <w:lang w:val="it-IT"/>
        </w:rPr>
        <w:t xml:space="preserve"> </w:t>
      </w:r>
      <w:proofErr w:type="spellStart"/>
      <w:r w:rsidRPr="00023135">
        <w:rPr>
          <w:sz w:val="22"/>
          <w:szCs w:val="22"/>
          <w:lang w:val="it-IT"/>
        </w:rPr>
        <w:t>posljedica</w:t>
      </w:r>
      <w:proofErr w:type="spellEnd"/>
      <w:r w:rsidRPr="00023135">
        <w:rPr>
          <w:sz w:val="22"/>
          <w:szCs w:val="22"/>
          <w:lang w:val="it-IT"/>
        </w:rPr>
        <w:t xml:space="preserve"> </w:t>
      </w:r>
      <w:proofErr w:type="spellStart"/>
      <w:r w:rsidRPr="00023135">
        <w:rPr>
          <w:sz w:val="22"/>
          <w:szCs w:val="22"/>
          <w:lang w:val="it-IT"/>
        </w:rPr>
        <w:t>terorizma</w:t>
      </w:r>
      <w:proofErr w:type="spellEnd"/>
      <w:r w:rsidRPr="00023135">
        <w:rPr>
          <w:sz w:val="22"/>
          <w:szCs w:val="22"/>
          <w:lang w:val="it-IT"/>
        </w:rPr>
        <w:t xml:space="preserve"> i </w:t>
      </w:r>
      <w:proofErr w:type="spellStart"/>
      <w:r w:rsidRPr="00023135">
        <w:rPr>
          <w:sz w:val="22"/>
          <w:szCs w:val="22"/>
          <w:lang w:val="it-IT"/>
        </w:rPr>
        <w:t>ratnih</w:t>
      </w:r>
      <w:proofErr w:type="spellEnd"/>
      <w:r w:rsidRPr="00023135">
        <w:rPr>
          <w:sz w:val="22"/>
          <w:szCs w:val="22"/>
          <w:lang w:val="it-IT"/>
        </w:rPr>
        <w:t xml:space="preserve"> </w:t>
      </w:r>
      <w:proofErr w:type="spellStart"/>
      <w:r w:rsidRPr="00023135">
        <w:rPr>
          <w:sz w:val="22"/>
          <w:szCs w:val="22"/>
          <w:lang w:val="it-IT"/>
        </w:rPr>
        <w:t>razaranja</w:t>
      </w:r>
      <w:proofErr w:type="spellEnd"/>
      <w:r w:rsidRPr="00023135">
        <w:rPr>
          <w:sz w:val="22"/>
          <w:szCs w:val="22"/>
          <w:lang w:val="it-IT"/>
        </w:rPr>
        <w:t>.</w:t>
      </w:r>
    </w:p>
    <w:p w14:paraId="4F2F4FC0" w14:textId="77777777" w:rsidR="00F71825" w:rsidRPr="00023135" w:rsidRDefault="00F71825" w:rsidP="00F71825">
      <w:pPr>
        <w:widowControl w:val="0"/>
        <w:autoSpaceDE w:val="0"/>
        <w:autoSpaceDN w:val="0"/>
        <w:adjustRightInd w:val="0"/>
        <w:spacing w:line="276" w:lineRule="auto"/>
        <w:ind w:right="-1"/>
        <w:jc w:val="both"/>
        <w:rPr>
          <w:color w:val="000000"/>
          <w:sz w:val="22"/>
          <w:szCs w:val="22"/>
          <w:lang w:val="it-IT"/>
        </w:rPr>
      </w:pPr>
      <w:r w:rsidRPr="00023135">
        <w:rPr>
          <w:color w:val="000000"/>
          <w:sz w:val="22"/>
          <w:szCs w:val="22"/>
          <w:lang w:val="it-IT"/>
        </w:rPr>
        <w:t xml:space="preserve">       </w:t>
      </w:r>
      <w:proofErr w:type="spellStart"/>
      <w:r w:rsidRPr="00023135">
        <w:rPr>
          <w:color w:val="000000"/>
          <w:sz w:val="22"/>
          <w:szCs w:val="22"/>
          <w:lang w:val="it-IT"/>
        </w:rPr>
        <w:t>Ovaj</w:t>
      </w:r>
      <w:proofErr w:type="spellEnd"/>
      <w:r w:rsidRPr="00023135">
        <w:rPr>
          <w:color w:val="000000"/>
          <w:sz w:val="22"/>
          <w:szCs w:val="22"/>
          <w:lang w:val="it-IT"/>
        </w:rPr>
        <w:t xml:space="preserve"> plan </w:t>
      </w:r>
      <w:proofErr w:type="spellStart"/>
      <w:r w:rsidRPr="00023135">
        <w:rPr>
          <w:color w:val="000000"/>
          <w:sz w:val="22"/>
          <w:szCs w:val="22"/>
          <w:lang w:val="it-IT"/>
        </w:rPr>
        <w:t>razvoja</w:t>
      </w:r>
      <w:proofErr w:type="spellEnd"/>
      <w:r w:rsidRPr="00023135">
        <w:rPr>
          <w:color w:val="000000"/>
          <w:sz w:val="22"/>
          <w:szCs w:val="22"/>
          <w:lang w:val="it-IT"/>
        </w:rPr>
        <w:t xml:space="preserve"> </w:t>
      </w:r>
      <w:proofErr w:type="spellStart"/>
      <w:r w:rsidRPr="00023135">
        <w:rPr>
          <w:color w:val="000000"/>
          <w:sz w:val="22"/>
          <w:szCs w:val="22"/>
          <w:lang w:val="it-IT"/>
        </w:rPr>
        <w:t>sustava</w:t>
      </w:r>
      <w:proofErr w:type="spellEnd"/>
      <w:r w:rsidRPr="00023135">
        <w:rPr>
          <w:color w:val="000000"/>
          <w:sz w:val="22"/>
          <w:szCs w:val="22"/>
          <w:lang w:val="it-IT"/>
        </w:rPr>
        <w:t xml:space="preserve"> </w:t>
      </w:r>
      <w:proofErr w:type="spellStart"/>
      <w:r w:rsidRPr="00023135">
        <w:rPr>
          <w:color w:val="000000"/>
          <w:sz w:val="22"/>
          <w:szCs w:val="22"/>
          <w:lang w:val="it-IT"/>
        </w:rPr>
        <w:t>civilne</w:t>
      </w:r>
      <w:proofErr w:type="spellEnd"/>
      <w:r w:rsidRPr="00023135">
        <w:rPr>
          <w:color w:val="000000"/>
          <w:sz w:val="22"/>
          <w:szCs w:val="22"/>
          <w:lang w:val="it-IT"/>
        </w:rPr>
        <w:t xml:space="preserve"> </w:t>
      </w:r>
      <w:proofErr w:type="spellStart"/>
      <w:r w:rsidRPr="00023135">
        <w:rPr>
          <w:color w:val="000000"/>
          <w:sz w:val="22"/>
          <w:szCs w:val="22"/>
          <w:lang w:val="it-IT"/>
        </w:rPr>
        <w:t>zaštite</w:t>
      </w:r>
      <w:proofErr w:type="spellEnd"/>
      <w:r w:rsidRPr="00023135">
        <w:rPr>
          <w:color w:val="000000"/>
          <w:sz w:val="22"/>
          <w:szCs w:val="22"/>
          <w:lang w:val="it-IT"/>
        </w:rPr>
        <w:t xml:space="preserve"> </w:t>
      </w:r>
      <w:proofErr w:type="spellStart"/>
      <w:r w:rsidRPr="00023135">
        <w:rPr>
          <w:color w:val="000000"/>
          <w:sz w:val="22"/>
          <w:szCs w:val="22"/>
          <w:lang w:val="it-IT"/>
        </w:rPr>
        <w:t>na</w:t>
      </w:r>
      <w:proofErr w:type="spellEnd"/>
      <w:r w:rsidRPr="00023135">
        <w:rPr>
          <w:color w:val="000000"/>
          <w:sz w:val="22"/>
          <w:szCs w:val="22"/>
          <w:lang w:val="it-IT"/>
        </w:rPr>
        <w:t xml:space="preserve"> </w:t>
      </w:r>
      <w:proofErr w:type="spellStart"/>
      <w:r w:rsidRPr="00023135">
        <w:rPr>
          <w:color w:val="000000"/>
          <w:sz w:val="22"/>
          <w:szCs w:val="22"/>
          <w:lang w:val="it-IT"/>
        </w:rPr>
        <w:t>području</w:t>
      </w:r>
      <w:proofErr w:type="spellEnd"/>
      <w:r w:rsidRPr="00023135">
        <w:rPr>
          <w:color w:val="000000"/>
          <w:sz w:val="22"/>
          <w:szCs w:val="22"/>
          <w:lang w:val="it-IT"/>
        </w:rPr>
        <w:t xml:space="preserve"> </w:t>
      </w:r>
      <w:proofErr w:type="spellStart"/>
      <w:r w:rsidRPr="00023135">
        <w:rPr>
          <w:color w:val="000000"/>
          <w:sz w:val="22"/>
          <w:szCs w:val="22"/>
          <w:lang w:val="it-IT"/>
        </w:rPr>
        <w:t>Općine</w:t>
      </w:r>
      <w:proofErr w:type="spellEnd"/>
      <w:r w:rsidRPr="00023135">
        <w:rPr>
          <w:color w:val="000000"/>
          <w:sz w:val="22"/>
          <w:szCs w:val="22"/>
          <w:lang w:val="it-IT"/>
        </w:rPr>
        <w:t xml:space="preserve"> Brtonigla- Verteneglio za 2020. </w:t>
      </w:r>
      <w:proofErr w:type="spellStart"/>
      <w:r w:rsidRPr="00023135">
        <w:rPr>
          <w:color w:val="000000"/>
          <w:sz w:val="22"/>
          <w:szCs w:val="22"/>
          <w:lang w:val="it-IT"/>
        </w:rPr>
        <w:t>godinu</w:t>
      </w:r>
      <w:proofErr w:type="spellEnd"/>
      <w:r w:rsidRPr="00023135">
        <w:rPr>
          <w:color w:val="000000"/>
          <w:sz w:val="22"/>
          <w:szCs w:val="22"/>
          <w:lang w:val="it-IT"/>
        </w:rPr>
        <w:t xml:space="preserve"> </w:t>
      </w:r>
      <w:proofErr w:type="spellStart"/>
      <w:r w:rsidRPr="00023135">
        <w:rPr>
          <w:color w:val="000000"/>
          <w:sz w:val="22"/>
          <w:szCs w:val="22"/>
          <w:lang w:val="it-IT"/>
        </w:rPr>
        <w:t>sadrži</w:t>
      </w:r>
      <w:proofErr w:type="spellEnd"/>
      <w:r w:rsidRPr="00023135">
        <w:rPr>
          <w:color w:val="000000"/>
          <w:sz w:val="22"/>
          <w:szCs w:val="22"/>
          <w:lang w:val="it-IT"/>
        </w:rPr>
        <w:t xml:space="preserve"> </w:t>
      </w:r>
      <w:proofErr w:type="spellStart"/>
      <w:r w:rsidRPr="00023135">
        <w:rPr>
          <w:color w:val="000000"/>
          <w:sz w:val="22"/>
          <w:szCs w:val="22"/>
          <w:lang w:val="it-IT"/>
        </w:rPr>
        <w:t>pravac</w:t>
      </w:r>
      <w:proofErr w:type="spellEnd"/>
      <w:r w:rsidRPr="00023135">
        <w:rPr>
          <w:color w:val="000000"/>
          <w:sz w:val="22"/>
          <w:szCs w:val="22"/>
          <w:lang w:val="it-IT"/>
        </w:rPr>
        <w:t xml:space="preserve"> </w:t>
      </w:r>
      <w:proofErr w:type="spellStart"/>
      <w:r w:rsidRPr="00023135">
        <w:rPr>
          <w:color w:val="000000"/>
          <w:sz w:val="22"/>
          <w:szCs w:val="22"/>
          <w:lang w:val="it-IT"/>
        </w:rPr>
        <w:t>razvoja</w:t>
      </w:r>
      <w:proofErr w:type="spellEnd"/>
      <w:r w:rsidRPr="00023135">
        <w:rPr>
          <w:color w:val="000000"/>
          <w:sz w:val="22"/>
          <w:szCs w:val="22"/>
          <w:lang w:val="it-IT"/>
        </w:rPr>
        <w:t xml:space="preserve"> </w:t>
      </w:r>
      <w:proofErr w:type="spellStart"/>
      <w:r w:rsidRPr="00023135">
        <w:rPr>
          <w:color w:val="000000"/>
          <w:sz w:val="22"/>
          <w:szCs w:val="22"/>
          <w:lang w:val="it-IT"/>
        </w:rPr>
        <w:t>civilne</w:t>
      </w:r>
      <w:proofErr w:type="spellEnd"/>
      <w:r w:rsidRPr="00023135">
        <w:rPr>
          <w:color w:val="000000"/>
          <w:sz w:val="22"/>
          <w:szCs w:val="22"/>
          <w:lang w:val="it-IT"/>
        </w:rPr>
        <w:t xml:space="preserve"> </w:t>
      </w:r>
      <w:proofErr w:type="spellStart"/>
      <w:r w:rsidRPr="00023135">
        <w:rPr>
          <w:color w:val="000000"/>
          <w:sz w:val="22"/>
          <w:szCs w:val="22"/>
          <w:lang w:val="it-IT"/>
        </w:rPr>
        <w:t>zaštite</w:t>
      </w:r>
      <w:proofErr w:type="spellEnd"/>
      <w:r w:rsidRPr="00023135">
        <w:rPr>
          <w:color w:val="000000"/>
          <w:sz w:val="22"/>
          <w:szCs w:val="22"/>
          <w:lang w:val="it-IT"/>
        </w:rPr>
        <w:t xml:space="preserve"> s </w:t>
      </w:r>
      <w:proofErr w:type="spellStart"/>
      <w:r w:rsidRPr="00023135">
        <w:rPr>
          <w:color w:val="000000"/>
          <w:sz w:val="22"/>
          <w:szCs w:val="22"/>
          <w:lang w:val="it-IT"/>
        </w:rPr>
        <w:t>planovima</w:t>
      </w:r>
      <w:proofErr w:type="spellEnd"/>
      <w:r w:rsidRPr="00023135">
        <w:rPr>
          <w:color w:val="000000"/>
          <w:sz w:val="22"/>
          <w:szCs w:val="22"/>
          <w:lang w:val="it-IT"/>
        </w:rPr>
        <w:t xml:space="preserve"> </w:t>
      </w:r>
      <w:proofErr w:type="spellStart"/>
      <w:r w:rsidRPr="00023135">
        <w:rPr>
          <w:color w:val="000000"/>
          <w:sz w:val="22"/>
          <w:szCs w:val="22"/>
          <w:lang w:val="it-IT"/>
        </w:rPr>
        <w:t>njihove</w:t>
      </w:r>
      <w:proofErr w:type="spellEnd"/>
      <w:r w:rsidRPr="00023135">
        <w:rPr>
          <w:color w:val="000000"/>
          <w:sz w:val="22"/>
          <w:szCs w:val="22"/>
          <w:lang w:val="it-IT"/>
        </w:rPr>
        <w:t xml:space="preserve"> </w:t>
      </w:r>
      <w:proofErr w:type="spellStart"/>
      <w:r w:rsidRPr="00023135">
        <w:rPr>
          <w:color w:val="000000"/>
          <w:sz w:val="22"/>
          <w:szCs w:val="22"/>
          <w:lang w:val="it-IT"/>
        </w:rPr>
        <w:t>realizacije</w:t>
      </w:r>
      <w:proofErr w:type="spellEnd"/>
      <w:r w:rsidRPr="00023135">
        <w:rPr>
          <w:color w:val="000000"/>
          <w:sz w:val="22"/>
          <w:szCs w:val="22"/>
          <w:lang w:val="it-IT"/>
        </w:rPr>
        <w:t xml:space="preserve"> </w:t>
      </w:r>
      <w:proofErr w:type="spellStart"/>
      <w:r w:rsidRPr="00023135">
        <w:rPr>
          <w:color w:val="000000"/>
          <w:sz w:val="22"/>
          <w:szCs w:val="22"/>
          <w:lang w:val="it-IT"/>
        </w:rPr>
        <w:t>kako</w:t>
      </w:r>
      <w:proofErr w:type="spellEnd"/>
      <w:r w:rsidRPr="00023135">
        <w:rPr>
          <w:color w:val="000000"/>
          <w:sz w:val="22"/>
          <w:szCs w:val="22"/>
          <w:lang w:val="it-IT"/>
        </w:rPr>
        <w:t xml:space="preserve"> bi se </w:t>
      </w:r>
      <w:proofErr w:type="spellStart"/>
      <w:r w:rsidRPr="00023135">
        <w:rPr>
          <w:color w:val="000000"/>
          <w:sz w:val="22"/>
          <w:szCs w:val="22"/>
          <w:lang w:val="it-IT"/>
        </w:rPr>
        <w:t>ostvario</w:t>
      </w:r>
      <w:proofErr w:type="spellEnd"/>
      <w:r w:rsidRPr="00023135">
        <w:rPr>
          <w:color w:val="000000"/>
          <w:sz w:val="22"/>
          <w:szCs w:val="22"/>
          <w:lang w:val="it-IT"/>
        </w:rPr>
        <w:t xml:space="preserve"> </w:t>
      </w:r>
      <w:proofErr w:type="spellStart"/>
      <w:r w:rsidRPr="00023135">
        <w:rPr>
          <w:color w:val="000000"/>
          <w:sz w:val="22"/>
          <w:szCs w:val="22"/>
          <w:lang w:val="it-IT"/>
        </w:rPr>
        <w:t>željeni</w:t>
      </w:r>
      <w:proofErr w:type="spellEnd"/>
      <w:r w:rsidRPr="00023135">
        <w:rPr>
          <w:color w:val="000000"/>
          <w:sz w:val="22"/>
          <w:szCs w:val="22"/>
          <w:lang w:val="it-IT"/>
        </w:rPr>
        <w:t xml:space="preserve"> </w:t>
      </w:r>
      <w:proofErr w:type="spellStart"/>
      <w:r w:rsidRPr="00023135">
        <w:rPr>
          <w:color w:val="000000"/>
          <w:sz w:val="22"/>
          <w:szCs w:val="22"/>
          <w:lang w:val="it-IT"/>
        </w:rPr>
        <w:t>rezultat</w:t>
      </w:r>
      <w:proofErr w:type="spellEnd"/>
      <w:r w:rsidRPr="00023135">
        <w:rPr>
          <w:color w:val="000000"/>
          <w:sz w:val="22"/>
          <w:szCs w:val="22"/>
          <w:lang w:val="it-IT"/>
        </w:rPr>
        <w:t xml:space="preserve"> </w:t>
      </w:r>
      <w:proofErr w:type="spellStart"/>
      <w:r w:rsidRPr="00023135">
        <w:rPr>
          <w:color w:val="000000"/>
          <w:sz w:val="22"/>
          <w:szCs w:val="22"/>
          <w:lang w:val="it-IT"/>
        </w:rPr>
        <w:t>misije</w:t>
      </w:r>
      <w:proofErr w:type="spellEnd"/>
      <w:r w:rsidRPr="00023135">
        <w:rPr>
          <w:color w:val="000000"/>
          <w:sz w:val="22"/>
          <w:szCs w:val="22"/>
          <w:lang w:val="it-IT"/>
        </w:rPr>
        <w:t xml:space="preserve"> i </w:t>
      </w:r>
      <w:proofErr w:type="spellStart"/>
      <w:r w:rsidRPr="00023135">
        <w:rPr>
          <w:color w:val="000000"/>
          <w:sz w:val="22"/>
          <w:szCs w:val="22"/>
          <w:lang w:val="it-IT"/>
        </w:rPr>
        <w:t>razvojne</w:t>
      </w:r>
      <w:proofErr w:type="spellEnd"/>
      <w:r w:rsidRPr="00023135">
        <w:rPr>
          <w:color w:val="000000"/>
          <w:sz w:val="22"/>
          <w:szCs w:val="22"/>
          <w:lang w:val="it-IT"/>
        </w:rPr>
        <w:t xml:space="preserve"> </w:t>
      </w:r>
      <w:proofErr w:type="spellStart"/>
      <w:r w:rsidRPr="00023135">
        <w:rPr>
          <w:color w:val="000000"/>
          <w:sz w:val="22"/>
          <w:szCs w:val="22"/>
          <w:lang w:val="it-IT"/>
        </w:rPr>
        <w:t>vizije</w:t>
      </w:r>
      <w:proofErr w:type="spellEnd"/>
      <w:r w:rsidRPr="00023135">
        <w:rPr>
          <w:color w:val="000000"/>
          <w:sz w:val="22"/>
          <w:szCs w:val="22"/>
          <w:lang w:val="it-IT"/>
        </w:rPr>
        <w:t xml:space="preserve"> sa </w:t>
      </w:r>
      <w:proofErr w:type="spellStart"/>
      <w:r w:rsidRPr="00023135">
        <w:rPr>
          <w:color w:val="000000"/>
          <w:sz w:val="22"/>
          <w:szCs w:val="22"/>
          <w:lang w:val="it-IT"/>
        </w:rPr>
        <w:t>konačnim</w:t>
      </w:r>
      <w:proofErr w:type="spellEnd"/>
      <w:r w:rsidRPr="00023135">
        <w:rPr>
          <w:color w:val="000000"/>
          <w:sz w:val="22"/>
          <w:szCs w:val="22"/>
          <w:lang w:val="it-IT"/>
        </w:rPr>
        <w:t xml:space="preserve"> </w:t>
      </w:r>
      <w:proofErr w:type="spellStart"/>
      <w:r w:rsidRPr="00023135">
        <w:rPr>
          <w:color w:val="000000"/>
          <w:sz w:val="22"/>
          <w:szCs w:val="22"/>
          <w:lang w:val="it-IT"/>
        </w:rPr>
        <w:t>ciljevima</w:t>
      </w:r>
      <w:proofErr w:type="spellEnd"/>
      <w:r w:rsidRPr="00023135">
        <w:rPr>
          <w:color w:val="000000"/>
          <w:sz w:val="22"/>
          <w:szCs w:val="22"/>
          <w:lang w:val="it-IT"/>
        </w:rPr>
        <w:t>.</w:t>
      </w:r>
    </w:p>
    <w:p w14:paraId="65134600" w14:textId="77777777" w:rsidR="00F71825" w:rsidRPr="00023135" w:rsidRDefault="00F71825" w:rsidP="00F71825">
      <w:pPr>
        <w:spacing w:before="240" w:after="120"/>
        <w:jc w:val="both"/>
        <w:rPr>
          <w:sz w:val="22"/>
          <w:szCs w:val="22"/>
          <w:lang w:val="it-IT"/>
        </w:rPr>
      </w:pPr>
      <w:r w:rsidRPr="00023135">
        <w:rPr>
          <w:sz w:val="22"/>
          <w:szCs w:val="22"/>
          <w:lang w:val="it-IT"/>
        </w:rPr>
        <w:t xml:space="preserve">       Da bi </w:t>
      </w:r>
      <w:proofErr w:type="spellStart"/>
      <w:r w:rsidRPr="00023135">
        <w:rPr>
          <w:sz w:val="22"/>
          <w:szCs w:val="22"/>
          <w:lang w:val="it-IT"/>
        </w:rPr>
        <w:t>ovaj</w:t>
      </w:r>
      <w:proofErr w:type="spellEnd"/>
      <w:r w:rsidRPr="00023135">
        <w:rPr>
          <w:sz w:val="22"/>
          <w:szCs w:val="22"/>
          <w:lang w:val="it-IT"/>
        </w:rPr>
        <w:t xml:space="preserve"> plan </w:t>
      </w:r>
      <w:proofErr w:type="spellStart"/>
      <w:r w:rsidRPr="00023135">
        <w:rPr>
          <w:sz w:val="22"/>
          <w:szCs w:val="22"/>
          <w:lang w:val="it-IT"/>
        </w:rPr>
        <w:t>razvoja</w:t>
      </w:r>
      <w:proofErr w:type="spellEnd"/>
      <w:r w:rsidRPr="00023135">
        <w:rPr>
          <w:sz w:val="22"/>
          <w:szCs w:val="22"/>
          <w:lang w:val="it-IT"/>
        </w:rPr>
        <w:t xml:space="preserve"> </w:t>
      </w:r>
      <w:proofErr w:type="spellStart"/>
      <w:r w:rsidRPr="00023135">
        <w:rPr>
          <w:sz w:val="22"/>
          <w:szCs w:val="22"/>
          <w:lang w:val="it-IT"/>
        </w:rPr>
        <w:t>bio</w:t>
      </w:r>
      <w:proofErr w:type="spellEnd"/>
      <w:r w:rsidRPr="00023135">
        <w:rPr>
          <w:sz w:val="22"/>
          <w:szCs w:val="22"/>
          <w:lang w:val="it-IT"/>
        </w:rPr>
        <w:t xml:space="preserve"> </w:t>
      </w:r>
      <w:proofErr w:type="spellStart"/>
      <w:r w:rsidRPr="00023135">
        <w:rPr>
          <w:sz w:val="22"/>
          <w:szCs w:val="22"/>
          <w:lang w:val="it-IT"/>
        </w:rPr>
        <w:t>ostvariv</w:t>
      </w:r>
      <w:proofErr w:type="spellEnd"/>
      <w:r w:rsidRPr="00023135">
        <w:rPr>
          <w:sz w:val="22"/>
          <w:szCs w:val="22"/>
          <w:lang w:val="it-IT"/>
        </w:rPr>
        <w:t xml:space="preserve">, </w:t>
      </w:r>
      <w:proofErr w:type="spellStart"/>
      <w:r w:rsidRPr="00023135">
        <w:rPr>
          <w:sz w:val="22"/>
          <w:szCs w:val="22"/>
          <w:lang w:val="it-IT"/>
        </w:rPr>
        <w:t>cijeli</w:t>
      </w:r>
      <w:proofErr w:type="spellEnd"/>
      <w:r w:rsidRPr="00023135">
        <w:rPr>
          <w:sz w:val="22"/>
          <w:szCs w:val="22"/>
          <w:lang w:val="it-IT"/>
        </w:rPr>
        <w:t xml:space="preserve"> </w:t>
      </w:r>
      <w:proofErr w:type="spellStart"/>
      <w:r w:rsidRPr="00023135">
        <w:rPr>
          <w:sz w:val="22"/>
          <w:szCs w:val="22"/>
          <w:lang w:val="it-IT"/>
        </w:rPr>
        <w:t>proces</w:t>
      </w:r>
      <w:proofErr w:type="spellEnd"/>
      <w:r w:rsidRPr="00023135">
        <w:rPr>
          <w:sz w:val="22"/>
          <w:szCs w:val="22"/>
          <w:lang w:val="it-IT"/>
        </w:rPr>
        <w:t xml:space="preserve"> </w:t>
      </w:r>
      <w:proofErr w:type="spellStart"/>
      <w:r w:rsidRPr="00023135">
        <w:rPr>
          <w:sz w:val="22"/>
          <w:szCs w:val="22"/>
          <w:lang w:val="it-IT"/>
        </w:rPr>
        <w:t>razvoja</w:t>
      </w:r>
      <w:proofErr w:type="spellEnd"/>
      <w:r w:rsidRPr="00023135">
        <w:rPr>
          <w:sz w:val="22"/>
          <w:szCs w:val="22"/>
          <w:lang w:val="it-IT"/>
        </w:rPr>
        <w:t xml:space="preserve"> </w:t>
      </w:r>
      <w:proofErr w:type="spellStart"/>
      <w:r w:rsidRPr="00023135">
        <w:rPr>
          <w:sz w:val="22"/>
          <w:szCs w:val="22"/>
          <w:lang w:val="it-IT"/>
        </w:rPr>
        <w:t>povezan</w:t>
      </w:r>
      <w:proofErr w:type="spellEnd"/>
      <w:r w:rsidRPr="00023135">
        <w:rPr>
          <w:sz w:val="22"/>
          <w:szCs w:val="22"/>
          <w:lang w:val="it-IT"/>
        </w:rPr>
        <w:t xml:space="preserve"> je s </w:t>
      </w:r>
      <w:proofErr w:type="spellStart"/>
      <w:r w:rsidRPr="00023135">
        <w:rPr>
          <w:sz w:val="22"/>
          <w:szCs w:val="22"/>
          <w:lang w:val="it-IT"/>
        </w:rPr>
        <w:t>mogućnostima</w:t>
      </w:r>
      <w:proofErr w:type="spellEnd"/>
      <w:r w:rsidRPr="00023135">
        <w:rPr>
          <w:sz w:val="22"/>
          <w:szCs w:val="22"/>
          <w:lang w:val="it-IT"/>
        </w:rPr>
        <w:t xml:space="preserve"> </w:t>
      </w:r>
      <w:proofErr w:type="spellStart"/>
      <w:r w:rsidRPr="00023135">
        <w:rPr>
          <w:sz w:val="22"/>
          <w:szCs w:val="22"/>
          <w:lang w:val="it-IT"/>
        </w:rPr>
        <w:t>financijskih</w:t>
      </w:r>
      <w:proofErr w:type="spellEnd"/>
      <w:r w:rsidRPr="00023135">
        <w:rPr>
          <w:sz w:val="22"/>
          <w:szCs w:val="22"/>
          <w:lang w:val="it-IT"/>
        </w:rPr>
        <w:t xml:space="preserve"> </w:t>
      </w:r>
      <w:proofErr w:type="spellStart"/>
      <w:r w:rsidRPr="00023135">
        <w:rPr>
          <w:sz w:val="22"/>
          <w:szCs w:val="22"/>
          <w:lang w:val="it-IT"/>
        </w:rPr>
        <w:t>sredstava</w:t>
      </w:r>
      <w:proofErr w:type="spellEnd"/>
      <w:r w:rsidRPr="00023135">
        <w:rPr>
          <w:sz w:val="22"/>
          <w:szCs w:val="22"/>
          <w:lang w:val="it-IT"/>
        </w:rPr>
        <w:t xml:space="preserve"> u </w:t>
      </w:r>
      <w:proofErr w:type="spellStart"/>
      <w:proofErr w:type="gramStart"/>
      <w:r w:rsidRPr="00023135">
        <w:rPr>
          <w:sz w:val="22"/>
          <w:szCs w:val="22"/>
          <w:lang w:val="it-IT"/>
        </w:rPr>
        <w:t>Proračunu</w:t>
      </w:r>
      <w:proofErr w:type="spellEnd"/>
      <w:r w:rsidRPr="00023135">
        <w:rPr>
          <w:sz w:val="22"/>
          <w:szCs w:val="22"/>
          <w:lang w:val="it-IT"/>
        </w:rPr>
        <w:t xml:space="preserve">  </w:t>
      </w:r>
      <w:proofErr w:type="spellStart"/>
      <w:r w:rsidRPr="00023135">
        <w:rPr>
          <w:sz w:val="22"/>
          <w:szCs w:val="22"/>
          <w:lang w:val="it-IT"/>
        </w:rPr>
        <w:t>Općine</w:t>
      </w:r>
      <w:proofErr w:type="spellEnd"/>
      <w:proofErr w:type="gramEnd"/>
      <w:r w:rsidRPr="00023135">
        <w:rPr>
          <w:sz w:val="22"/>
          <w:szCs w:val="22"/>
          <w:lang w:val="it-IT"/>
        </w:rPr>
        <w:t xml:space="preserve"> Brtonigla-Verteneglio </w:t>
      </w:r>
      <w:proofErr w:type="spellStart"/>
      <w:r w:rsidRPr="00023135">
        <w:rPr>
          <w:sz w:val="22"/>
          <w:szCs w:val="22"/>
          <w:lang w:val="it-IT"/>
        </w:rPr>
        <w:t>koja</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se </w:t>
      </w:r>
      <w:proofErr w:type="spellStart"/>
      <w:r w:rsidRPr="00023135">
        <w:rPr>
          <w:sz w:val="22"/>
          <w:szCs w:val="22"/>
          <w:lang w:val="it-IT"/>
        </w:rPr>
        <w:t>odvojiti</w:t>
      </w:r>
      <w:proofErr w:type="spellEnd"/>
      <w:r w:rsidRPr="00023135">
        <w:rPr>
          <w:sz w:val="22"/>
          <w:szCs w:val="22"/>
          <w:lang w:val="it-IT"/>
        </w:rPr>
        <w:t xml:space="preserve"> za </w:t>
      </w:r>
      <w:proofErr w:type="spellStart"/>
      <w:r w:rsidRPr="00023135">
        <w:rPr>
          <w:sz w:val="22"/>
          <w:szCs w:val="22"/>
          <w:lang w:val="it-IT"/>
        </w:rPr>
        <w:t>sve</w:t>
      </w:r>
      <w:proofErr w:type="spellEnd"/>
      <w:r w:rsidRPr="00023135">
        <w:rPr>
          <w:sz w:val="22"/>
          <w:szCs w:val="22"/>
          <w:lang w:val="it-IT"/>
        </w:rPr>
        <w:t xml:space="preserve"> </w:t>
      </w:r>
      <w:proofErr w:type="spellStart"/>
      <w:r w:rsidRPr="00023135">
        <w:rPr>
          <w:sz w:val="22"/>
          <w:szCs w:val="22"/>
          <w:lang w:val="it-IT"/>
        </w:rPr>
        <w:t>subjekte</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za </w:t>
      </w:r>
      <w:proofErr w:type="spellStart"/>
      <w:r w:rsidRPr="00023135">
        <w:rPr>
          <w:sz w:val="22"/>
          <w:szCs w:val="22"/>
          <w:lang w:val="it-IT"/>
        </w:rPr>
        <w:t>promatrano</w:t>
      </w:r>
      <w:proofErr w:type="spellEnd"/>
      <w:r w:rsidRPr="00023135">
        <w:rPr>
          <w:sz w:val="22"/>
          <w:szCs w:val="22"/>
          <w:lang w:val="it-IT"/>
        </w:rPr>
        <w:t xml:space="preserve"> </w:t>
      </w:r>
      <w:proofErr w:type="spellStart"/>
      <w:r w:rsidRPr="00023135">
        <w:rPr>
          <w:sz w:val="22"/>
          <w:szCs w:val="22"/>
          <w:lang w:val="it-IT"/>
        </w:rPr>
        <w:t>razdoblje</w:t>
      </w:r>
      <w:proofErr w:type="spellEnd"/>
      <w:r w:rsidRPr="00023135">
        <w:rPr>
          <w:sz w:val="22"/>
          <w:szCs w:val="22"/>
          <w:lang w:val="it-IT"/>
        </w:rPr>
        <w:t>.</w:t>
      </w:r>
    </w:p>
    <w:p w14:paraId="2F715241" w14:textId="77777777" w:rsidR="00F71825" w:rsidRPr="00023135" w:rsidRDefault="00F71825" w:rsidP="00F71825">
      <w:pPr>
        <w:keepNext/>
        <w:tabs>
          <w:tab w:val="num" w:pos="432"/>
        </w:tabs>
        <w:spacing w:before="240" w:after="240"/>
        <w:ind w:left="432" w:hanging="432"/>
        <w:outlineLvl w:val="0"/>
        <w:rPr>
          <w:b/>
          <w:caps/>
          <w:sz w:val="22"/>
          <w:szCs w:val="22"/>
          <w:lang w:val="it-IT"/>
        </w:rPr>
      </w:pPr>
      <w:r w:rsidRPr="00023135">
        <w:rPr>
          <w:b/>
          <w:caps/>
          <w:sz w:val="22"/>
          <w:szCs w:val="22"/>
          <w:lang w:val="it-IT"/>
        </w:rPr>
        <w:t>RAZVOJ CIVILNE ZAŠTITE</w:t>
      </w:r>
    </w:p>
    <w:p w14:paraId="296D62CD" w14:textId="77777777" w:rsidR="00F71825" w:rsidRPr="00023135" w:rsidRDefault="00F71825" w:rsidP="00F71825">
      <w:pPr>
        <w:spacing w:before="240" w:after="120"/>
        <w:rPr>
          <w:sz w:val="22"/>
          <w:szCs w:val="22"/>
          <w:lang w:val="it-IT"/>
        </w:rPr>
      </w:pPr>
      <w:r w:rsidRPr="00023135">
        <w:rPr>
          <w:sz w:val="22"/>
          <w:szCs w:val="22"/>
          <w:lang w:val="it-IT"/>
        </w:rPr>
        <w:t xml:space="preserve">       </w:t>
      </w:r>
      <w:proofErr w:type="spellStart"/>
      <w:r w:rsidRPr="00023135">
        <w:rPr>
          <w:sz w:val="22"/>
          <w:szCs w:val="22"/>
          <w:lang w:val="it-IT"/>
        </w:rPr>
        <w:t>Općina</w:t>
      </w:r>
      <w:proofErr w:type="spellEnd"/>
      <w:r w:rsidRPr="00023135">
        <w:rPr>
          <w:sz w:val="22"/>
          <w:szCs w:val="22"/>
          <w:lang w:val="it-IT"/>
        </w:rPr>
        <w:t xml:space="preserve"> Brtonigla - </w:t>
      </w:r>
      <w:proofErr w:type="gramStart"/>
      <w:r w:rsidRPr="00023135">
        <w:rPr>
          <w:sz w:val="22"/>
          <w:szCs w:val="22"/>
          <w:lang w:val="it-IT"/>
        </w:rPr>
        <w:t xml:space="preserve">Verteneglio  </w:t>
      </w:r>
      <w:proofErr w:type="spellStart"/>
      <w:r w:rsidRPr="00023135">
        <w:rPr>
          <w:sz w:val="22"/>
          <w:szCs w:val="22"/>
          <w:lang w:val="it-IT"/>
        </w:rPr>
        <w:t>sukladno</w:t>
      </w:r>
      <w:proofErr w:type="spellEnd"/>
      <w:proofErr w:type="gramEnd"/>
      <w:r w:rsidRPr="00023135">
        <w:rPr>
          <w:sz w:val="22"/>
          <w:szCs w:val="22"/>
          <w:lang w:val="it-IT"/>
        </w:rPr>
        <w:t xml:space="preserve"> </w:t>
      </w:r>
      <w:proofErr w:type="spellStart"/>
      <w:r w:rsidRPr="00023135">
        <w:rPr>
          <w:sz w:val="22"/>
          <w:szCs w:val="22"/>
          <w:lang w:val="it-IT"/>
        </w:rPr>
        <w:t>važećim</w:t>
      </w:r>
      <w:proofErr w:type="spellEnd"/>
      <w:r w:rsidRPr="00023135">
        <w:rPr>
          <w:sz w:val="22"/>
          <w:szCs w:val="22"/>
          <w:lang w:val="it-IT"/>
        </w:rPr>
        <w:t xml:space="preserve"> </w:t>
      </w:r>
      <w:proofErr w:type="spellStart"/>
      <w:r w:rsidRPr="00023135">
        <w:rPr>
          <w:sz w:val="22"/>
          <w:szCs w:val="22"/>
          <w:lang w:val="it-IT"/>
        </w:rPr>
        <w:t>propisima</w:t>
      </w:r>
      <w:proofErr w:type="spellEnd"/>
      <w:r w:rsidRPr="00023135">
        <w:rPr>
          <w:sz w:val="22"/>
          <w:szCs w:val="22"/>
          <w:lang w:val="it-IT"/>
        </w:rPr>
        <w:t xml:space="preserve">, </w:t>
      </w:r>
      <w:proofErr w:type="spellStart"/>
      <w:r w:rsidRPr="00023135">
        <w:rPr>
          <w:sz w:val="22"/>
          <w:szCs w:val="22"/>
          <w:lang w:val="it-IT"/>
        </w:rPr>
        <w:t>kontinuirano</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w:t>
      </w:r>
      <w:proofErr w:type="spellStart"/>
      <w:r w:rsidRPr="00023135">
        <w:rPr>
          <w:sz w:val="22"/>
          <w:szCs w:val="22"/>
          <w:lang w:val="it-IT"/>
        </w:rPr>
        <w:t>razvijati</w:t>
      </w:r>
      <w:proofErr w:type="spellEnd"/>
      <w:r w:rsidRPr="00023135">
        <w:rPr>
          <w:sz w:val="22"/>
          <w:szCs w:val="22"/>
          <w:lang w:val="it-IT"/>
        </w:rPr>
        <w:t xml:space="preserve">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povezivati</w:t>
      </w:r>
      <w:proofErr w:type="spellEnd"/>
      <w:r w:rsidRPr="00023135">
        <w:rPr>
          <w:sz w:val="22"/>
          <w:szCs w:val="22"/>
          <w:lang w:val="it-IT"/>
        </w:rPr>
        <w:t xml:space="preserve"> </w:t>
      </w:r>
      <w:proofErr w:type="spellStart"/>
      <w:r w:rsidRPr="00023135">
        <w:rPr>
          <w:sz w:val="22"/>
          <w:szCs w:val="22"/>
          <w:lang w:val="it-IT"/>
        </w:rPr>
        <w:t>resurse</w:t>
      </w:r>
      <w:proofErr w:type="spellEnd"/>
      <w:r w:rsidRPr="00023135">
        <w:rPr>
          <w:sz w:val="22"/>
          <w:szCs w:val="22"/>
          <w:lang w:val="it-IT"/>
        </w:rPr>
        <w:t xml:space="preserve"> i </w:t>
      </w:r>
      <w:proofErr w:type="spellStart"/>
      <w:r w:rsidRPr="00023135">
        <w:rPr>
          <w:sz w:val="22"/>
          <w:szCs w:val="22"/>
          <w:lang w:val="it-IT"/>
        </w:rPr>
        <w:t>sposobnosti</w:t>
      </w:r>
      <w:proofErr w:type="spellEnd"/>
      <w:r w:rsidRPr="00023135">
        <w:rPr>
          <w:sz w:val="22"/>
          <w:szCs w:val="22"/>
          <w:lang w:val="it-IT"/>
        </w:rPr>
        <w:t xml:space="preserve"> </w:t>
      </w:r>
      <w:proofErr w:type="spellStart"/>
      <w:r w:rsidRPr="00023135">
        <w:rPr>
          <w:sz w:val="22"/>
          <w:szCs w:val="22"/>
          <w:lang w:val="it-IT"/>
        </w:rPr>
        <w:t>sudionika</w:t>
      </w:r>
      <w:proofErr w:type="spellEnd"/>
      <w:r w:rsidRPr="00023135">
        <w:rPr>
          <w:sz w:val="22"/>
          <w:szCs w:val="22"/>
          <w:lang w:val="it-IT"/>
        </w:rPr>
        <w:t xml:space="preserve">, </w:t>
      </w:r>
      <w:proofErr w:type="spellStart"/>
      <w:r w:rsidRPr="00023135">
        <w:rPr>
          <w:sz w:val="22"/>
          <w:szCs w:val="22"/>
          <w:lang w:val="it-IT"/>
        </w:rPr>
        <w:t>operativnih</w:t>
      </w:r>
      <w:proofErr w:type="spellEnd"/>
      <w:r w:rsidRPr="00023135">
        <w:rPr>
          <w:sz w:val="22"/>
          <w:szCs w:val="22"/>
          <w:lang w:val="it-IT"/>
        </w:rPr>
        <w:t xml:space="preserve"> </w:t>
      </w:r>
      <w:proofErr w:type="spellStart"/>
      <w:r w:rsidRPr="00023135">
        <w:rPr>
          <w:sz w:val="22"/>
          <w:szCs w:val="22"/>
          <w:lang w:val="it-IT"/>
        </w:rPr>
        <w:t>snaga</w:t>
      </w:r>
      <w:proofErr w:type="spellEnd"/>
      <w:r w:rsidRPr="00023135">
        <w:rPr>
          <w:sz w:val="22"/>
          <w:szCs w:val="22"/>
          <w:lang w:val="it-IT"/>
        </w:rPr>
        <w:t xml:space="preserve"> i </w:t>
      </w:r>
      <w:proofErr w:type="spellStart"/>
      <w:r w:rsidRPr="00023135">
        <w:rPr>
          <w:sz w:val="22"/>
          <w:szCs w:val="22"/>
          <w:lang w:val="it-IT"/>
        </w:rPr>
        <w:t>građana</w:t>
      </w:r>
      <w:proofErr w:type="spellEnd"/>
      <w:r w:rsidRPr="00023135">
        <w:rPr>
          <w:sz w:val="22"/>
          <w:szCs w:val="22"/>
          <w:lang w:val="it-IT"/>
        </w:rPr>
        <w:t xml:space="preserve"> u </w:t>
      </w:r>
      <w:proofErr w:type="spellStart"/>
      <w:r w:rsidRPr="00023135">
        <w:rPr>
          <w:sz w:val="22"/>
          <w:szCs w:val="22"/>
          <w:lang w:val="it-IT"/>
        </w:rPr>
        <w:t>jedinstvenu</w:t>
      </w:r>
      <w:proofErr w:type="spellEnd"/>
      <w:r w:rsidRPr="00023135">
        <w:rPr>
          <w:sz w:val="22"/>
          <w:szCs w:val="22"/>
          <w:lang w:val="it-IT"/>
        </w:rPr>
        <w:t xml:space="preserve"> </w:t>
      </w:r>
      <w:proofErr w:type="spellStart"/>
      <w:r w:rsidRPr="00023135">
        <w:rPr>
          <w:sz w:val="22"/>
          <w:szCs w:val="22"/>
          <w:lang w:val="it-IT"/>
        </w:rPr>
        <w:t>cjelinu</w:t>
      </w:r>
      <w:proofErr w:type="spellEnd"/>
      <w:r w:rsidRPr="00023135">
        <w:rPr>
          <w:sz w:val="22"/>
          <w:szCs w:val="22"/>
          <w:lang w:val="it-IT"/>
        </w:rPr>
        <w:t xml:space="preserve"> radi </w:t>
      </w:r>
      <w:proofErr w:type="spellStart"/>
      <w:r w:rsidRPr="00023135">
        <w:rPr>
          <w:sz w:val="22"/>
          <w:szCs w:val="22"/>
          <w:lang w:val="it-IT"/>
        </w:rPr>
        <w:t>smanjenja</w:t>
      </w:r>
      <w:proofErr w:type="spellEnd"/>
      <w:r w:rsidRPr="00023135">
        <w:rPr>
          <w:sz w:val="22"/>
          <w:szCs w:val="22"/>
          <w:lang w:val="it-IT"/>
        </w:rPr>
        <w:t xml:space="preserve"> </w:t>
      </w:r>
      <w:proofErr w:type="spellStart"/>
      <w:r w:rsidRPr="00023135">
        <w:rPr>
          <w:sz w:val="22"/>
          <w:szCs w:val="22"/>
          <w:lang w:val="it-IT"/>
        </w:rPr>
        <w:t>rizika</w:t>
      </w:r>
      <w:proofErr w:type="spellEnd"/>
      <w:r w:rsidRPr="00023135">
        <w:rPr>
          <w:sz w:val="22"/>
          <w:szCs w:val="22"/>
          <w:lang w:val="it-IT"/>
        </w:rPr>
        <w:t xml:space="preserve"> od </w:t>
      </w:r>
      <w:proofErr w:type="spellStart"/>
      <w:r w:rsidRPr="00023135">
        <w:rPr>
          <w:sz w:val="22"/>
          <w:szCs w:val="22"/>
          <w:lang w:val="it-IT"/>
        </w:rPr>
        <w:t>katastrofa</w:t>
      </w:r>
      <w:proofErr w:type="spellEnd"/>
      <w:r w:rsidRPr="00023135">
        <w:rPr>
          <w:sz w:val="22"/>
          <w:szCs w:val="22"/>
          <w:lang w:val="it-IT"/>
        </w:rPr>
        <w:t xml:space="preserve">, </w:t>
      </w:r>
      <w:proofErr w:type="spellStart"/>
      <w:r w:rsidRPr="00023135">
        <w:rPr>
          <w:sz w:val="22"/>
          <w:szCs w:val="22"/>
          <w:lang w:val="it-IT"/>
        </w:rPr>
        <w:t>pružanja</w:t>
      </w:r>
      <w:proofErr w:type="spellEnd"/>
      <w:r w:rsidRPr="00023135">
        <w:rPr>
          <w:sz w:val="22"/>
          <w:szCs w:val="22"/>
          <w:lang w:val="it-IT"/>
        </w:rPr>
        <w:t xml:space="preserve"> </w:t>
      </w:r>
      <w:proofErr w:type="spellStart"/>
      <w:r w:rsidRPr="00023135">
        <w:rPr>
          <w:sz w:val="22"/>
          <w:szCs w:val="22"/>
          <w:lang w:val="it-IT"/>
        </w:rPr>
        <w:t>brzog</w:t>
      </w:r>
      <w:proofErr w:type="spellEnd"/>
      <w:r w:rsidRPr="00023135">
        <w:rPr>
          <w:sz w:val="22"/>
          <w:szCs w:val="22"/>
          <w:lang w:val="it-IT"/>
        </w:rPr>
        <w:t xml:space="preserve"> i </w:t>
      </w:r>
      <w:proofErr w:type="spellStart"/>
      <w:r w:rsidRPr="00023135">
        <w:rPr>
          <w:sz w:val="22"/>
          <w:szCs w:val="22"/>
          <w:lang w:val="it-IT"/>
        </w:rPr>
        <w:t>optimalnog</w:t>
      </w:r>
      <w:proofErr w:type="spellEnd"/>
      <w:r w:rsidRPr="00023135">
        <w:rPr>
          <w:sz w:val="22"/>
          <w:szCs w:val="22"/>
          <w:lang w:val="it-IT"/>
        </w:rPr>
        <w:t xml:space="preserve"> </w:t>
      </w:r>
      <w:proofErr w:type="spellStart"/>
      <w:r w:rsidRPr="00023135">
        <w:rPr>
          <w:sz w:val="22"/>
          <w:szCs w:val="22"/>
          <w:lang w:val="it-IT"/>
        </w:rPr>
        <w:t>odgovora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prijetnje</w:t>
      </w:r>
      <w:proofErr w:type="spellEnd"/>
      <w:r w:rsidRPr="00023135">
        <w:rPr>
          <w:sz w:val="22"/>
          <w:szCs w:val="22"/>
          <w:lang w:val="it-IT"/>
        </w:rPr>
        <w:t xml:space="preserve"> i </w:t>
      </w:r>
      <w:proofErr w:type="spellStart"/>
      <w:r w:rsidRPr="00023135">
        <w:rPr>
          <w:sz w:val="22"/>
          <w:szCs w:val="22"/>
          <w:lang w:val="it-IT"/>
        </w:rPr>
        <w:t>opasnosti</w:t>
      </w:r>
      <w:proofErr w:type="spellEnd"/>
      <w:r w:rsidRPr="00023135">
        <w:rPr>
          <w:sz w:val="22"/>
          <w:szCs w:val="22"/>
          <w:lang w:val="it-IT"/>
        </w:rPr>
        <w:t xml:space="preserve"> od </w:t>
      </w:r>
      <w:proofErr w:type="spellStart"/>
      <w:r w:rsidRPr="00023135">
        <w:rPr>
          <w:sz w:val="22"/>
          <w:szCs w:val="22"/>
          <w:lang w:val="it-IT"/>
        </w:rPr>
        <w:t>nastanka</w:t>
      </w:r>
      <w:proofErr w:type="spellEnd"/>
      <w:r w:rsidRPr="00023135">
        <w:rPr>
          <w:sz w:val="22"/>
          <w:szCs w:val="22"/>
          <w:lang w:val="it-IT"/>
        </w:rPr>
        <w:t xml:space="preserve"> </w:t>
      </w:r>
      <w:proofErr w:type="spellStart"/>
      <w:r w:rsidRPr="00023135">
        <w:rPr>
          <w:sz w:val="22"/>
          <w:szCs w:val="22"/>
          <w:lang w:val="it-IT"/>
        </w:rPr>
        <w:t>posljedica</w:t>
      </w:r>
      <w:proofErr w:type="spellEnd"/>
      <w:r w:rsidRPr="00023135">
        <w:rPr>
          <w:sz w:val="22"/>
          <w:szCs w:val="22"/>
          <w:lang w:val="it-IT"/>
        </w:rPr>
        <w:t xml:space="preserve"> </w:t>
      </w:r>
      <w:proofErr w:type="spellStart"/>
      <w:r w:rsidRPr="00023135">
        <w:rPr>
          <w:sz w:val="22"/>
          <w:szCs w:val="22"/>
          <w:lang w:val="it-IT"/>
        </w:rPr>
        <w:t>velike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 xml:space="preserve"> i </w:t>
      </w:r>
      <w:proofErr w:type="spellStart"/>
      <w:r w:rsidRPr="00023135">
        <w:rPr>
          <w:sz w:val="22"/>
          <w:szCs w:val="22"/>
          <w:lang w:val="it-IT"/>
        </w:rPr>
        <w:t>katastrofe</w:t>
      </w:r>
      <w:proofErr w:type="spellEnd"/>
      <w:r w:rsidRPr="00023135">
        <w:rPr>
          <w:sz w:val="22"/>
          <w:szCs w:val="22"/>
          <w:lang w:val="it-IT"/>
        </w:rPr>
        <w:t xml:space="preserve"> te </w:t>
      </w:r>
      <w:proofErr w:type="spellStart"/>
      <w:r w:rsidRPr="00023135">
        <w:rPr>
          <w:sz w:val="22"/>
          <w:szCs w:val="22"/>
          <w:lang w:val="it-IT"/>
        </w:rPr>
        <w:t>njihovog</w:t>
      </w:r>
      <w:proofErr w:type="spellEnd"/>
      <w:r w:rsidRPr="00023135">
        <w:rPr>
          <w:sz w:val="22"/>
          <w:szCs w:val="22"/>
          <w:lang w:val="it-IT"/>
        </w:rPr>
        <w:t xml:space="preserve"> </w:t>
      </w:r>
      <w:proofErr w:type="spellStart"/>
      <w:r w:rsidRPr="00023135">
        <w:rPr>
          <w:sz w:val="22"/>
          <w:szCs w:val="22"/>
          <w:lang w:val="it-IT"/>
        </w:rPr>
        <w:t>ublažavanja</w:t>
      </w:r>
      <w:proofErr w:type="spellEnd"/>
      <w:r w:rsidRPr="00023135">
        <w:rPr>
          <w:sz w:val="22"/>
          <w:szCs w:val="22"/>
          <w:lang w:val="it-IT"/>
        </w:rPr>
        <w:t>.</w:t>
      </w:r>
    </w:p>
    <w:p w14:paraId="64742E7C" w14:textId="77777777" w:rsidR="00F71825" w:rsidRPr="00023135" w:rsidRDefault="00F71825" w:rsidP="00F71825">
      <w:pPr>
        <w:spacing w:before="240" w:after="120"/>
        <w:rPr>
          <w:sz w:val="22"/>
          <w:szCs w:val="22"/>
          <w:lang w:val="it-IT"/>
        </w:rPr>
      </w:pPr>
      <w:r w:rsidRPr="00023135">
        <w:rPr>
          <w:sz w:val="22"/>
          <w:szCs w:val="22"/>
          <w:lang w:val="it-IT"/>
        </w:rPr>
        <w:t xml:space="preserve">      </w:t>
      </w:r>
      <w:proofErr w:type="spellStart"/>
      <w:r w:rsidRPr="00023135">
        <w:rPr>
          <w:sz w:val="22"/>
          <w:szCs w:val="22"/>
          <w:lang w:val="it-IT"/>
        </w:rPr>
        <w:t>Cilj</w:t>
      </w:r>
      <w:proofErr w:type="spellEnd"/>
      <w:r w:rsidRPr="00023135">
        <w:rPr>
          <w:sz w:val="22"/>
          <w:szCs w:val="22"/>
          <w:lang w:val="it-IT"/>
        </w:rPr>
        <w:t xml:space="preserve"> </w:t>
      </w:r>
      <w:proofErr w:type="spellStart"/>
      <w:r w:rsidRPr="00023135">
        <w:rPr>
          <w:sz w:val="22"/>
          <w:szCs w:val="22"/>
          <w:lang w:val="it-IT"/>
        </w:rPr>
        <w:t>svakog</w:t>
      </w:r>
      <w:proofErr w:type="spellEnd"/>
      <w:r w:rsidRPr="00023135">
        <w:rPr>
          <w:sz w:val="22"/>
          <w:szCs w:val="22"/>
          <w:lang w:val="it-IT"/>
        </w:rPr>
        <w:t xml:space="preserve"> </w:t>
      </w:r>
      <w:proofErr w:type="spellStart"/>
      <w:r w:rsidRPr="00023135">
        <w:rPr>
          <w:sz w:val="22"/>
          <w:szCs w:val="22"/>
          <w:lang w:val="it-IT"/>
        </w:rPr>
        <w:t>razvojnog</w:t>
      </w:r>
      <w:proofErr w:type="spellEnd"/>
      <w:r w:rsidRPr="00023135">
        <w:rPr>
          <w:sz w:val="22"/>
          <w:szCs w:val="22"/>
          <w:lang w:val="it-IT"/>
        </w:rPr>
        <w:t xml:space="preserve"> </w:t>
      </w:r>
      <w:proofErr w:type="spellStart"/>
      <w:r w:rsidRPr="00023135">
        <w:rPr>
          <w:sz w:val="22"/>
          <w:szCs w:val="22"/>
          <w:lang w:val="it-IT"/>
        </w:rPr>
        <w:t>planiranja</w:t>
      </w:r>
      <w:proofErr w:type="spellEnd"/>
      <w:r w:rsidRPr="00023135">
        <w:rPr>
          <w:sz w:val="22"/>
          <w:szCs w:val="22"/>
          <w:lang w:val="it-IT"/>
        </w:rPr>
        <w:t xml:space="preserve"> je </w:t>
      </w:r>
      <w:proofErr w:type="spellStart"/>
      <w:r w:rsidRPr="00023135">
        <w:rPr>
          <w:sz w:val="22"/>
          <w:szCs w:val="22"/>
          <w:lang w:val="it-IT"/>
        </w:rPr>
        <w:t>integriranje</w:t>
      </w:r>
      <w:proofErr w:type="spellEnd"/>
      <w:r w:rsidRPr="00023135">
        <w:rPr>
          <w:sz w:val="22"/>
          <w:szCs w:val="22"/>
          <w:lang w:val="it-IT"/>
        </w:rPr>
        <w:t xml:space="preserve"> </w:t>
      </w:r>
      <w:proofErr w:type="spellStart"/>
      <w:r w:rsidRPr="00023135">
        <w:rPr>
          <w:sz w:val="22"/>
          <w:szCs w:val="22"/>
          <w:lang w:val="it-IT"/>
        </w:rPr>
        <w:t>političkih</w:t>
      </w:r>
      <w:proofErr w:type="spellEnd"/>
      <w:r w:rsidRPr="00023135">
        <w:rPr>
          <w:sz w:val="22"/>
          <w:szCs w:val="22"/>
          <w:lang w:val="it-IT"/>
        </w:rPr>
        <w:t xml:space="preserve">, </w:t>
      </w:r>
      <w:proofErr w:type="spellStart"/>
      <w:r w:rsidRPr="00023135">
        <w:rPr>
          <w:sz w:val="22"/>
          <w:szCs w:val="22"/>
          <w:lang w:val="it-IT"/>
        </w:rPr>
        <w:t>ekonomskih</w:t>
      </w:r>
      <w:proofErr w:type="spellEnd"/>
      <w:r w:rsidRPr="00023135">
        <w:rPr>
          <w:sz w:val="22"/>
          <w:szCs w:val="22"/>
          <w:lang w:val="it-IT"/>
        </w:rPr>
        <w:t xml:space="preserve">, </w:t>
      </w:r>
      <w:proofErr w:type="spellStart"/>
      <w:r w:rsidRPr="00023135">
        <w:rPr>
          <w:sz w:val="22"/>
          <w:szCs w:val="22"/>
          <w:lang w:val="it-IT"/>
        </w:rPr>
        <w:t>sigurnosnih</w:t>
      </w:r>
      <w:proofErr w:type="spellEnd"/>
      <w:r w:rsidRPr="00023135">
        <w:rPr>
          <w:sz w:val="22"/>
          <w:szCs w:val="22"/>
          <w:lang w:val="it-IT"/>
        </w:rPr>
        <w:t xml:space="preserve">, </w:t>
      </w:r>
      <w:proofErr w:type="spellStart"/>
      <w:r w:rsidRPr="00023135">
        <w:rPr>
          <w:sz w:val="22"/>
          <w:szCs w:val="22"/>
          <w:lang w:val="it-IT"/>
        </w:rPr>
        <w:t>infrastrukturnih</w:t>
      </w:r>
      <w:proofErr w:type="spellEnd"/>
      <w:r w:rsidRPr="00023135">
        <w:rPr>
          <w:sz w:val="22"/>
          <w:szCs w:val="22"/>
          <w:lang w:val="it-IT"/>
        </w:rPr>
        <w:t xml:space="preserve">, </w:t>
      </w:r>
      <w:proofErr w:type="spellStart"/>
      <w:r w:rsidRPr="00023135">
        <w:rPr>
          <w:sz w:val="22"/>
          <w:szCs w:val="22"/>
          <w:lang w:val="it-IT"/>
        </w:rPr>
        <w:t>socijalnih</w:t>
      </w:r>
      <w:proofErr w:type="spellEnd"/>
      <w:r w:rsidRPr="00023135">
        <w:rPr>
          <w:sz w:val="22"/>
          <w:szCs w:val="22"/>
          <w:lang w:val="it-IT"/>
        </w:rPr>
        <w:t xml:space="preserve">, </w:t>
      </w:r>
      <w:proofErr w:type="spellStart"/>
      <w:r w:rsidRPr="00023135">
        <w:rPr>
          <w:sz w:val="22"/>
          <w:szCs w:val="22"/>
          <w:lang w:val="it-IT"/>
        </w:rPr>
        <w:t>društvenih</w:t>
      </w:r>
      <w:proofErr w:type="spellEnd"/>
      <w:r w:rsidRPr="00023135">
        <w:rPr>
          <w:sz w:val="22"/>
          <w:szCs w:val="22"/>
          <w:lang w:val="it-IT"/>
        </w:rPr>
        <w:t xml:space="preserve"> i </w:t>
      </w:r>
      <w:proofErr w:type="spellStart"/>
      <w:r w:rsidRPr="00023135">
        <w:rPr>
          <w:sz w:val="22"/>
          <w:szCs w:val="22"/>
          <w:lang w:val="it-IT"/>
        </w:rPr>
        <w:t>drugih</w:t>
      </w:r>
      <w:proofErr w:type="spellEnd"/>
      <w:r w:rsidRPr="00023135">
        <w:rPr>
          <w:sz w:val="22"/>
          <w:szCs w:val="22"/>
          <w:lang w:val="it-IT"/>
        </w:rPr>
        <w:t xml:space="preserve"> </w:t>
      </w:r>
      <w:proofErr w:type="spellStart"/>
      <w:r w:rsidRPr="00023135">
        <w:rPr>
          <w:sz w:val="22"/>
          <w:szCs w:val="22"/>
          <w:lang w:val="it-IT"/>
        </w:rPr>
        <w:t>procesa</w:t>
      </w:r>
      <w:proofErr w:type="spellEnd"/>
      <w:r w:rsidRPr="00023135">
        <w:rPr>
          <w:sz w:val="22"/>
          <w:szCs w:val="22"/>
          <w:lang w:val="it-IT"/>
        </w:rPr>
        <w:t xml:space="preserve"> radi </w:t>
      </w:r>
      <w:proofErr w:type="spellStart"/>
      <w:r w:rsidRPr="00023135">
        <w:rPr>
          <w:sz w:val="22"/>
          <w:szCs w:val="22"/>
          <w:lang w:val="it-IT"/>
        </w:rPr>
        <w:t>sprječavanja</w:t>
      </w:r>
      <w:proofErr w:type="spellEnd"/>
      <w:r w:rsidRPr="00023135">
        <w:rPr>
          <w:sz w:val="22"/>
          <w:szCs w:val="22"/>
          <w:lang w:val="it-IT"/>
        </w:rPr>
        <w:t xml:space="preserve"> ili </w:t>
      </w:r>
      <w:proofErr w:type="spellStart"/>
      <w:r w:rsidRPr="00023135">
        <w:rPr>
          <w:sz w:val="22"/>
          <w:szCs w:val="22"/>
          <w:lang w:val="it-IT"/>
        </w:rPr>
        <w:t>smanjenja</w:t>
      </w:r>
      <w:proofErr w:type="spellEnd"/>
      <w:r w:rsidRPr="00023135">
        <w:rPr>
          <w:sz w:val="22"/>
          <w:szCs w:val="22"/>
          <w:lang w:val="it-IT"/>
        </w:rPr>
        <w:t xml:space="preserve"> </w:t>
      </w:r>
      <w:proofErr w:type="spellStart"/>
      <w:r w:rsidRPr="00023135">
        <w:rPr>
          <w:sz w:val="22"/>
          <w:szCs w:val="22"/>
          <w:lang w:val="it-IT"/>
        </w:rPr>
        <w:t>ugroza</w:t>
      </w:r>
      <w:proofErr w:type="spellEnd"/>
      <w:r w:rsidRPr="00023135">
        <w:rPr>
          <w:sz w:val="22"/>
          <w:szCs w:val="22"/>
          <w:lang w:val="it-IT"/>
        </w:rPr>
        <w:t xml:space="preserve"> i </w:t>
      </w:r>
      <w:proofErr w:type="spellStart"/>
      <w:r w:rsidRPr="00023135">
        <w:rPr>
          <w:sz w:val="22"/>
          <w:szCs w:val="22"/>
          <w:lang w:val="it-IT"/>
        </w:rPr>
        <w:t>vjerojatnosti</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bilo</w:t>
      </w:r>
      <w:proofErr w:type="spellEnd"/>
      <w:r w:rsidRPr="00023135">
        <w:rPr>
          <w:sz w:val="22"/>
          <w:szCs w:val="22"/>
          <w:lang w:val="it-IT"/>
        </w:rPr>
        <w:t xml:space="preserve"> </w:t>
      </w:r>
      <w:proofErr w:type="spellStart"/>
      <w:r w:rsidRPr="00023135">
        <w:rPr>
          <w:sz w:val="22"/>
          <w:szCs w:val="22"/>
          <w:lang w:val="it-IT"/>
        </w:rPr>
        <w:t>kojeg</w:t>
      </w:r>
      <w:proofErr w:type="spellEnd"/>
      <w:r w:rsidRPr="00023135">
        <w:rPr>
          <w:sz w:val="22"/>
          <w:szCs w:val="22"/>
          <w:lang w:val="it-IT"/>
        </w:rPr>
        <w:t xml:space="preserve"> </w:t>
      </w:r>
      <w:proofErr w:type="spellStart"/>
      <w:r w:rsidRPr="00023135">
        <w:rPr>
          <w:sz w:val="22"/>
          <w:szCs w:val="22"/>
          <w:lang w:val="it-IT"/>
        </w:rPr>
        <w:t>rizika</w:t>
      </w:r>
      <w:proofErr w:type="spellEnd"/>
      <w:r w:rsidRPr="00023135">
        <w:rPr>
          <w:sz w:val="22"/>
          <w:szCs w:val="22"/>
          <w:lang w:val="it-IT"/>
        </w:rPr>
        <w:t>.</w:t>
      </w:r>
    </w:p>
    <w:p w14:paraId="582826FC" w14:textId="77777777" w:rsidR="00F71825" w:rsidRPr="00023135" w:rsidRDefault="00F71825" w:rsidP="00F71825">
      <w:pPr>
        <w:spacing w:before="240" w:after="120"/>
        <w:rPr>
          <w:sz w:val="22"/>
          <w:szCs w:val="22"/>
          <w:lang w:val="it-IT"/>
        </w:rPr>
      </w:pPr>
      <w:r w:rsidRPr="00023135">
        <w:rPr>
          <w:sz w:val="22"/>
          <w:szCs w:val="22"/>
          <w:lang w:val="it-IT"/>
        </w:rPr>
        <w:t xml:space="preserve">        Plan </w:t>
      </w:r>
      <w:proofErr w:type="spellStart"/>
      <w:r w:rsidRPr="00023135">
        <w:rPr>
          <w:sz w:val="22"/>
          <w:szCs w:val="22"/>
          <w:lang w:val="it-IT"/>
        </w:rPr>
        <w:t>razvoja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treba</w:t>
      </w:r>
      <w:proofErr w:type="spellEnd"/>
      <w:r w:rsidRPr="00023135">
        <w:rPr>
          <w:sz w:val="22"/>
          <w:szCs w:val="22"/>
          <w:lang w:val="it-IT"/>
        </w:rPr>
        <w:t xml:space="preserve"> </w:t>
      </w:r>
      <w:proofErr w:type="spellStart"/>
      <w:r w:rsidRPr="00023135">
        <w:rPr>
          <w:sz w:val="22"/>
          <w:szCs w:val="22"/>
          <w:lang w:val="it-IT"/>
        </w:rPr>
        <w:t>krenuti</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postojeće</w:t>
      </w:r>
      <w:proofErr w:type="spellEnd"/>
      <w:r w:rsidRPr="00023135">
        <w:rPr>
          <w:sz w:val="22"/>
          <w:szCs w:val="22"/>
          <w:lang w:val="it-IT"/>
        </w:rPr>
        <w:t xml:space="preserve"> </w:t>
      </w:r>
      <w:proofErr w:type="spellStart"/>
      <w:r w:rsidRPr="00023135">
        <w:rPr>
          <w:sz w:val="22"/>
          <w:szCs w:val="22"/>
          <w:lang w:val="it-IT"/>
        </w:rPr>
        <w:t>situacije</w:t>
      </w:r>
      <w:proofErr w:type="spellEnd"/>
      <w:r w:rsidRPr="00023135">
        <w:rPr>
          <w:sz w:val="22"/>
          <w:szCs w:val="22"/>
          <w:lang w:val="it-IT"/>
        </w:rPr>
        <w:t xml:space="preserve"> i </w:t>
      </w:r>
      <w:proofErr w:type="spellStart"/>
      <w:r w:rsidRPr="00023135">
        <w:rPr>
          <w:sz w:val="22"/>
          <w:szCs w:val="22"/>
          <w:lang w:val="it-IT"/>
        </w:rPr>
        <w:t>ključnih</w:t>
      </w:r>
      <w:proofErr w:type="spellEnd"/>
      <w:r w:rsidRPr="00023135">
        <w:rPr>
          <w:sz w:val="22"/>
          <w:szCs w:val="22"/>
          <w:lang w:val="it-IT"/>
        </w:rPr>
        <w:t xml:space="preserve"> problema </w:t>
      </w:r>
      <w:proofErr w:type="spellStart"/>
      <w:r w:rsidRPr="00023135">
        <w:rPr>
          <w:sz w:val="22"/>
          <w:szCs w:val="22"/>
          <w:lang w:val="it-IT"/>
        </w:rPr>
        <w:t>gdje</w:t>
      </w:r>
      <w:proofErr w:type="spellEnd"/>
      <w:r w:rsidRPr="00023135">
        <w:rPr>
          <w:sz w:val="22"/>
          <w:szCs w:val="22"/>
          <w:lang w:val="it-IT"/>
        </w:rPr>
        <w:t xml:space="preserve"> se </w:t>
      </w:r>
      <w:proofErr w:type="spellStart"/>
      <w:r w:rsidRPr="00023135">
        <w:rPr>
          <w:sz w:val="22"/>
          <w:szCs w:val="22"/>
          <w:lang w:val="it-IT"/>
        </w:rPr>
        <w:t>nužno</w:t>
      </w:r>
      <w:proofErr w:type="spellEnd"/>
      <w:r w:rsidRPr="00023135">
        <w:rPr>
          <w:sz w:val="22"/>
          <w:szCs w:val="22"/>
          <w:lang w:val="it-IT"/>
        </w:rPr>
        <w:t xml:space="preserve"> </w:t>
      </w:r>
      <w:proofErr w:type="spellStart"/>
      <w:r w:rsidRPr="00023135">
        <w:rPr>
          <w:sz w:val="22"/>
          <w:szCs w:val="22"/>
          <w:lang w:val="it-IT"/>
        </w:rPr>
        <w:t>trebaju</w:t>
      </w:r>
      <w:proofErr w:type="spellEnd"/>
      <w:r w:rsidRPr="00023135">
        <w:rPr>
          <w:sz w:val="22"/>
          <w:szCs w:val="22"/>
          <w:lang w:val="it-IT"/>
        </w:rPr>
        <w:t xml:space="preserve"> </w:t>
      </w:r>
      <w:proofErr w:type="spellStart"/>
      <w:r w:rsidRPr="00023135">
        <w:rPr>
          <w:sz w:val="22"/>
          <w:szCs w:val="22"/>
          <w:lang w:val="it-IT"/>
        </w:rPr>
        <w:t>prepoznati</w:t>
      </w:r>
      <w:proofErr w:type="spellEnd"/>
      <w:r w:rsidRPr="00023135">
        <w:rPr>
          <w:sz w:val="22"/>
          <w:szCs w:val="22"/>
          <w:lang w:val="it-IT"/>
        </w:rPr>
        <w:t xml:space="preserve"> i </w:t>
      </w:r>
      <w:proofErr w:type="spellStart"/>
      <w:r w:rsidRPr="00023135">
        <w:rPr>
          <w:sz w:val="22"/>
          <w:szCs w:val="22"/>
          <w:lang w:val="it-IT"/>
        </w:rPr>
        <w:t>budući</w:t>
      </w:r>
      <w:proofErr w:type="spellEnd"/>
      <w:r w:rsidRPr="00023135">
        <w:rPr>
          <w:sz w:val="22"/>
          <w:szCs w:val="22"/>
          <w:lang w:val="it-IT"/>
        </w:rPr>
        <w:t xml:space="preserve"> </w:t>
      </w:r>
      <w:proofErr w:type="spellStart"/>
      <w:r w:rsidRPr="00023135">
        <w:rPr>
          <w:sz w:val="22"/>
          <w:szCs w:val="22"/>
          <w:lang w:val="it-IT"/>
        </w:rPr>
        <w:t>ciljevi</w:t>
      </w:r>
      <w:proofErr w:type="spellEnd"/>
      <w:r w:rsidRPr="00023135">
        <w:rPr>
          <w:sz w:val="22"/>
          <w:szCs w:val="22"/>
          <w:lang w:val="it-IT"/>
        </w:rPr>
        <w:t xml:space="preserve"> </w:t>
      </w:r>
      <w:proofErr w:type="spellStart"/>
      <w:r w:rsidRPr="00023135">
        <w:rPr>
          <w:sz w:val="22"/>
          <w:szCs w:val="22"/>
          <w:lang w:val="it-IT"/>
        </w:rPr>
        <w:t>razvoja</w:t>
      </w:r>
      <w:proofErr w:type="spellEnd"/>
      <w:r w:rsidRPr="00023135">
        <w:rPr>
          <w:sz w:val="22"/>
          <w:szCs w:val="22"/>
          <w:lang w:val="it-IT"/>
        </w:rPr>
        <w:t xml:space="preserve"> </w:t>
      </w:r>
      <w:proofErr w:type="spellStart"/>
      <w:r w:rsidRPr="00023135">
        <w:rPr>
          <w:sz w:val="22"/>
          <w:szCs w:val="22"/>
          <w:lang w:val="it-IT"/>
        </w:rPr>
        <w:t>povezujući</w:t>
      </w:r>
      <w:proofErr w:type="spellEnd"/>
      <w:r w:rsidRPr="00023135">
        <w:rPr>
          <w:sz w:val="22"/>
          <w:szCs w:val="22"/>
          <w:lang w:val="it-IT"/>
        </w:rPr>
        <w:t xml:space="preserve"> </w:t>
      </w:r>
      <w:proofErr w:type="spellStart"/>
      <w:r w:rsidRPr="00023135">
        <w:rPr>
          <w:sz w:val="22"/>
          <w:szCs w:val="22"/>
          <w:lang w:val="it-IT"/>
        </w:rPr>
        <w:t>sadašnjost</w:t>
      </w:r>
      <w:proofErr w:type="spellEnd"/>
      <w:r w:rsidRPr="00023135">
        <w:rPr>
          <w:sz w:val="22"/>
          <w:szCs w:val="22"/>
          <w:lang w:val="it-IT"/>
        </w:rPr>
        <w:t xml:space="preserve"> i </w:t>
      </w:r>
      <w:proofErr w:type="spellStart"/>
      <w:r w:rsidRPr="00023135">
        <w:rPr>
          <w:sz w:val="22"/>
          <w:szCs w:val="22"/>
          <w:lang w:val="it-IT"/>
        </w:rPr>
        <w:t>budućnost</w:t>
      </w:r>
      <w:proofErr w:type="spellEnd"/>
      <w:r w:rsidRPr="00023135">
        <w:rPr>
          <w:sz w:val="22"/>
          <w:szCs w:val="22"/>
          <w:lang w:val="it-IT"/>
        </w:rPr>
        <w:t xml:space="preserve"> </w:t>
      </w:r>
      <w:proofErr w:type="spellStart"/>
      <w:r w:rsidRPr="00023135">
        <w:rPr>
          <w:sz w:val="22"/>
          <w:szCs w:val="22"/>
          <w:lang w:val="it-IT"/>
        </w:rPr>
        <w:t>kao</w:t>
      </w:r>
      <w:proofErr w:type="spellEnd"/>
      <w:r w:rsidRPr="00023135">
        <w:rPr>
          <w:sz w:val="22"/>
          <w:szCs w:val="22"/>
          <w:lang w:val="it-IT"/>
        </w:rPr>
        <w:t xml:space="preserve"> </w:t>
      </w:r>
      <w:proofErr w:type="spellStart"/>
      <w:r w:rsidRPr="00023135">
        <w:rPr>
          <w:sz w:val="22"/>
          <w:szCs w:val="22"/>
          <w:lang w:val="it-IT"/>
        </w:rPr>
        <w:t>ostvarivanje</w:t>
      </w:r>
      <w:proofErr w:type="spellEnd"/>
      <w:r w:rsidRPr="00023135">
        <w:rPr>
          <w:sz w:val="22"/>
          <w:szCs w:val="22"/>
          <w:lang w:val="it-IT"/>
        </w:rPr>
        <w:t xml:space="preserve"> </w:t>
      </w:r>
      <w:proofErr w:type="spellStart"/>
      <w:r w:rsidRPr="00023135">
        <w:rPr>
          <w:sz w:val="22"/>
          <w:szCs w:val="22"/>
          <w:lang w:val="it-IT"/>
        </w:rPr>
        <w:t>željenog</w:t>
      </w:r>
      <w:proofErr w:type="spellEnd"/>
      <w:r w:rsidRPr="00023135">
        <w:rPr>
          <w:sz w:val="22"/>
          <w:szCs w:val="22"/>
          <w:lang w:val="it-IT"/>
        </w:rPr>
        <w:t xml:space="preserve"> </w:t>
      </w:r>
      <w:proofErr w:type="spellStart"/>
      <w:r w:rsidRPr="00023135">
        <w:rPr>
          <w:sz w:val="22"/>
          <w:szCs w:val="22"/>
          <w:lang w:val="it-IT"/>
        </w:rPr>
        <w:t>cilja</w:t>
      </w:r>
      <w:proofErr w:type="spellEnd"/>
      <w:r w:rsidRPr="00023135">
        <w:rPr>
          <w:sz w:val="22"/>
          <w:szCs w:val="22"/>
          <w:lang w:val="it-IT"/>
        </w:rPr>
        <w:t>.</w:t>
      </w:r>
    </w:p>
    <w:p w14:paraId="176C6685" w14:textId="77777777" w:rsidR="00F71825" w:rsidRPr="00023135" w:rsidRDefault="00F71825" w:rsidP="00F71825">
      <w:pPr>
        <w:spacing w:line="276" w:lineRule="auto"/>
        <w:jc w:val="both"/>
        <w:rPr>
          <w:sz w:val="22"/>
          <w:szCs w:val="22"/>
          <w:lang w:val="it-IT"/>
        </w:rPr>
      </w:pPr>
      <w:r w:rsidRPr="00023135">
        <w:rPr>
          <w:sz w:val="22"/>
          <w:szCs w:val="22"/>
          <w:lang w:val="it-IT"/>
        </w:rPr>
        <w:t xml:space="preserve">          </w:t>
      </w:r>
      <w:proofErr w:type="spellStart"/>
      <w:r w:rsidRPr="00023135">
        <w:rPr>
          <w:sz w:val="22"/>
          <w:szCs w:val="22"/>
          <w:lang w:val="it-IT"/>
        </w:rPr>
        <w:t>Slijedom</w:t>
      </w:r>
      <w:proofErr w:type="spellEnd"/>
      <w:r w:rsidRPr="00023135">
        <w:rPr>
          <w:sz w:val="22"/>
          <w:szCs w:val="22"/>
          <w:lang w:val="it-IT"/>
        </w:rPr>
        <w:t xml:space="preserve"> </w:t>
      </w:r>
      <w:proofErr w:type="spellStart"/>
      <w:r w:rsidRPr="00023135">
        <w:rPr>
          <w:sz w:val="22"/>
          <w:szCs w:val="22"/>
          <w:lang w:val="it-IT"/>
        </w:rPr>
        <w:t>Analize</w:t>
      </w:r>
      <w:proofErr w:type="spellEnd"/>
      <w:r w:rsidRPr="00023135">
        <w:rPr>
          <w:sz w:val="22"/>
          <w:szCs w:val="22"/>
          <w:lang w:val="it-IT"/>
        </w:rPr>
        <w:t xml:space="preserve"> </w:t>
      </w:r>
      <w:proofErr w:type="spellStart"/>
      <w:r w:rsidRPr="00023135">
        <w:rPr>
          <w:sz w:val="22"/>
          <w:szCs w:val="22"/>
          <w:lang w:val="it-IT"/>
        </w:rPr>
        <w:t>stanja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Općina</w:t>
      </w:r>
      <w:proofErr w:type="spellEnd"/>
      <w:r w:rsidRPr="00023135">
        <w:rPr>
          <w:sz w:val="22"/>
          <w:szCs w:val="22"/>
          <w:lang w:val="it-IT"/>
        </w:rPr>
        <w:t xml:space="preserve"> Brtonigla-Verteneglio za 2018. </w:t>
      </w:r>
      <w:proofErr w:type="spellStart"/>
      <w:r w:rsidRPr="00023135">
        <w:rPr>
          <w:sz w:val="22"/>
          <w:szCs w:val="22"/>
          <w:lang w:val="it-IT"/>
        </w:rPr>
        <w:t>godinu</w:t>
      </w:r>
      <w:proofErr w:type="spellEnd"/>
      <w:r w:rsidRPr="00023135">
        <w:rPr>
          <w:sz w:val="22"/>
          <w:szCs w:val="22"/>
          <w:lang w:val="it-IT"/>
        </w:rPr>
        <w:t xml:space="preserve">, te </w:t>
      </w:r>
      <w:proofErr w:type="spellStart"/>
      <w:r w:rsidRPr="00023135">
        <w:rPr>
          <w:sz w:val="22"/>
          <w:szCs w:val="22"/>
          <w:lang w:val="it-IT"/>
        </w:rPr>
        <w:t>Smjernica</w:t>
      </w:r>
      <w:proofErr w:type="spellEnd"/>
      <w:r w:rsidRPr="00023135">
        <w:rPr>
          <w:sz w:val="22"/>
          <w:szCs w:val="22"/>
          <w:lang w:val="it-IT"/>
        </w:rPr>
        <w:t xml:space="preserve"> za </w:t>
      </w:r>
      <w:proofErr w:type="spellStart"/>
      <w:r w:rsidRPr="00023135">
        <w:rPr>
          <w:sz w:val="22"/>
          <w:szCs w:val="22"/>
          <w:lang w:val="it-IT"/>
        </w:rPr>
        <w:t>organizaciju</w:t>
      </w:r>
      <w:proofErr w:type="spellEnd"/>
      <w:r w:rsidRPr="00023135">
        <w:rPr>
          <w:sz w:val="22"/>
          <w:szCs w:val="22"/>
          <w:lang w:val="it-IT"/>
        </w:rPr>
        <w:t xml:space="preserve"> i </w:t>
      </w:r>
      <w:proofErr w:type="spellStart"/>
      <w:r w:rsidRPr="00023135">
        <w:rPr>
          <w:sz w:val="22"/>
          <w:szCs w:val="22"/>
          <w:lang w:val="it-IT"/>
        </w:rPr>
        <w:t>razvoj</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Općina</w:t>
      </w:r>
      <w:proofErr w:type="spellEnd"/>
      <w:r w:rsidRPr="00023135">
        <w:rPr>
          <w:sz w:val="22"/>
          <w:szCs w:val="22"/>
          <w:lang w:val="it-IT"/>
        </w:rPr>
        <w:t xml:space="preserve"> Brtonigla-Verteneglio, </w:t>
      </w:r>
      <w:proofErr w:type="spellStart"/>
      <w:r w:rsidRPr="00023135">
        <w:rPr>
          <w:sz w:val="22"/>
          <w:szCs w:val="22"/>
          <w:lang w:val="it-IT"/>
        </w:rPr>
        <w:t>donosi</w:t>
      </w:r>
      <w:proofErr w:type="spellEnd"/>
      <w:r w:rsidRPr="00023135">
        <w:rPr>
          <w:sz w:val="22"/>
          <w:szCs w:val="22"/>
          <w:lang w:val="it-IT"/>
        </w:rPr>
        <w:t xml:space="preserve"> se </w:t>
      </w:r>
      <w:proofErr w:type="spellStart"/>
      <w:r w:rsidRPr="00023135">
        <w:rPr>
          <w:sz w:val="22"/>
          <w:szCs w:val="22"/>
          <w:lang w:val="it-IT"/>
        </w:rPr>
        <w:t>godišnji</w:t>
      </w:r>
      <w:proofErr w:type="spellEnd"/>
      <w:r w:rsidRPr="00023135">
        <w:rPr>
          <w:sz w:val="22"/>
          <w:szCs w:val="22"/>
          <w:lang w:val="it-IT"/>
        </w:rPr>
        <w:t xml:space="preserve"> plan </w:t>
      </w:r>
      <w:proofErr w:type="spellStart"/>
      <w:r w:rsidRPr="00023135">
        <w:rPr>
          <w:sz w:val="22"/>
          <w:szCs w:val="22"/>
          <w:lang w:val="it-IT"/>
        </w:rPr>
        <w:t>aktivnosti</w:t>
      </w:r>
      <w:proofErr w:type="spellEnd"/>
      <w:r w:rsidRPr="00023135">
        <w:rPr>
          <w:sz w:val="22"/>
          <w:szCs w:val="22"/>
          <w:lang w:val="it-IT"/>
        </w:rPr>
        <w:t xml:space="preserve"> za 2020. </w:t>
      </w:r>
      <w:proofErr w:type="spellStart"/>
      <w:r w:rsidRPr="00023135">
        <w:rPr>
          <w:sz w:val="22"/>
          <w:szCs w:val="22"/>
          <w:lang w:val="it-IT"/>
        </w:rPr>
        <w:t>godinu</w:t>
      </w:r>
      <w:proofErr w:type="spellEnd"/>
      <w:r w:rsidRPr="00023135">
        <w:rPr>
          <w:sz w:val="22"/>
          <w:szCs w:val="22"/>
          <w:lang w:val="it-IT"/>
        </w:rPr>
        <w:t>:</w:t>
      </w:r>
    </w:p>
    <w:p w14:paraId="34A5AF0B" w14:textId="77777777" w:rsidR="00F71825" w:rsidRPr="00023135" w:rsidRDefault="00F71825" w:rsidP="00F71825">
      <w:pPr>
        <w:spacing w:line="276" w:lineRule="auto"/>
        <w:rPr>
          <w:sz w:val="22"/>
          <w:szCs w:val="22"/>
          <w:lang w:val="it-IT"/>
        </w:rPr>
      </w:pPr>
    </w:p>
    <w:p w14:paraId="533911B6" w14:textId="77777777" w:rsidR="00F71825" w:rsidRPr="00023135" w:rsidRDefault="00F71825" w:rsidP="00F71825">
      <w:pPr>
        <w:spacing w:line="276" w:lineRule="auto"/>
        <w:rPr>
          <w:sz w:val="22"/>
          <w:szCs w:val="22"/>
          <w:lang w:val="it-IT"/>
        </w:rPr>
      </w:pPr>
    </w:p>
    <w:p w14:paraId="4F694F5A" w14:textId="77777777" w:rsidR="00F71825" w:rsidRPr="00023135" w:rsidRDefault="00F71825" w:rsidP="00F71825">
      <w:pPr>
        <w:numPr>
          <w:ilvl w:val="0"/>
          <w:numId w:val="56"/>
        </w:numPr>
        <w:spacing w:line="276" w:lineRule="auto"/>
        <w:jc w:val="both"/>
        <w:rPr>
          <w:sz w:val="22"/>
          <w:szCs w:val="22"/>
        </w:rPr>
      </w:pPr>
      <w:proofErr w:type="spellStart"/>
      <w:r w:rsidRPr="00023135">
        <w:rPr>
          <w:b/>
          <w:i/>
          <w:sz w:val="22"/>
          <w:szCs w:val="22"/>
        </w:rPr>
        <w:t>Općinsko</w:t>
      </w:r>
      <w:proofErr w:type="spellEnd"/>
      <w:r w:rsidRPr="00023135">
        <w:rPr>
          <w:b/>
          <w:i/>
          <w:sz w:val="22"/>
          <w:szCs w:val="22"/>
        </w:rPr>
        <w:t xml:space="preserve"> </w:t>
      </w:r>
      <w:proofErr w:type="spellStart"/>
      <w:proofErr w:type="gramStart"/>
      <w:r w:rsidRPr="00023135">
        <w:rPr>
          <w:b/>
          <w:i/>
          <w:sz w:val="22"/>
          <w:szCs w:val="22"/>
        </w:rPr>
        <w:t>vijeće</w:t>
      </w:r>
      <w:proofErr w:type="spellEnd"/>
      <w:r w:rsidRPr="00023135">
        <w:rPr>
          <w:sz w:val="22"/>
          <w:szCs w:val="22"/>
        </w:rPr>
        <w:t xml:space="preserve">  </w:t>
      </w:r>
      <w:proofErr w:type="spellStart"/>
      <w:r w:rsidRPr="00023135">
        <w:rPr>
          <w:sz w:val="22"/>
          <w:szCs w:val="22"/>
        </w:rPr>
        <w:t>donosi</w:t>
      </w:r>
      <w:proofErr w:type="spellEnd"/>
      <w:proofErr w:type="gramEnd"/>
      <w:r w:rsidRPr="00023135">
        <w:rPr>
          <w:sz w:val="22"/>
          <w:szCs w:val="22"/>
        </w:rPr>
        <w:t xml:space="preserve">: </w:t>
      </w:r>
    </w:p>
    <w:p w14:paraId="1616208A" w14:textId="77777777" w:rsidR="00F71825" w:rsidRPr="00023135" w:rsidRDefault="00F71825" w:rsidP="00F71825">
      <w:pPr>
        <w:spacing w:line="276" w:lineRule="auto"/>
        <w:ind w:left="360"/>
        <w:jc w:val="both"/>
        <w:rPr>
          <w:sz w:val="22"/>
          <w:szCs w:val="22"/>
        </w:rPr>
      </w:pPr>
    </w:p>
    <w:p w14:paraId="69EB16BC" w14:textId="77777777" w:rsidR="00F71825" w:rsidRPr="00023135" w:rsidRDefault="00F71825" w:rsidP="00F71825">
      <w:pPr>
        <w:numPr>
          <w:ilvl w:val="0"/>
          <w:numId w:val="57"/>
        </w:numPr>
        <w:spacing w:line="276" w:lineRule="auto"/>
        <w:jc w:val="both"/>
        <w:rPr>
          <w:sz w:val="22"/>
          <w:szCs w:val="22"/>
          <w:lang w:val="it-IT"/>
        </w:rPr>
      </w:pPr>
      <w:proofErr w:type="spellStart"/>
      <w:r w:rsidRPr="00023135">
        <w:rPr>
          <w:sz w:val="22"/>
          <w:szCs w:val="22"/>
          <w:lang w:val="it-IT"/>
        </w:rPr>
        <w:t>Analizu</w:t>
      </w:r>
      <w:proofErr w:type="spellEnd"/>
      <w:r w:rsidRPr="00023135">
        <w:rPr>
          <w:sz w:val="22"/>
          <w:szCs w:val="22"/>
          <w:lang w:val="it-IT"/>
        </w:rPr>
        <w:t xml:space="preserve"> </w:t>
      </w:r>
      <w:proofErr w:type="spellStart"/>
      <w:r w:rsidRPr="00023135">
        <w:rPr>
          <w:sz w:val="22"/>
          <w:szCs w:val="22"/>
          <w:lang w:val="it-IT"/>
        </w:rPr>
        <w:t>stanja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za 2019. </w:t>
      </w:r>
      <w:proofErr w:type="spellStart"/>
      <w:r w:rsidRPr="00023135">
        <w:rPr>
          <w:sz w:val="22"/>
          <w:szCs w:val="22"/>
          <w:lang w:val="it-IT"/>
        </w:rPr>
        <w:t>godinu</w:t>
      </w:r>
      <w:proofErr w:type="spellEnd"/>
      <w:r w:rsidRPr="00023135">
        <w:rPr>
          <w:sz w:val="22"/>
          <w:szCs w:val="22"/>
          <w:lang w:val="it-IT"/>
        </w:rPr>
        <w:tab/>
      </w:r>
      <w:r w:rsidRPr="00023135">
        <w:rPr>
          <w:sz w:val="22"/>
          <w:szCs w:val="22"/>
          <w:lang w:val="it-IT"/>
        </w:rPr>
        <w:tab/>
      </w:r>
      <w:r w:rsidRPr="00023135">
        <w:rPr>
          <w:sz w:val="22"/>
          <w:szCs w:val="22"/>
          <w:lang w:val="it-IT"/>
        </w:rPr>
        <w:tab/>
      </w:r>
    </w:p>
    <w:p w14:paraId="7AD42ADF" w14:textId="77777777" w:rsidR="00F71825" w:rsidRPr="00023135" w:rsidRDefault="00F71825" w:rsidP="00F71825">
      <w:pPr>
        <w:numPr>
          <w:ilvl w:val="0"/>
          <w:numId w:val="57"/>
        </w:numPr>
        <w:spacing w:line="276" w:lineRule="auto"/>
        <w:jc w:val="both"/>
        <w:rPr>
          <w:sz w:val="22"/>
          <w:szCs w:val="22"/>
          <w:lang w:val="it-IT"/>
        </w:rPr>
      </w:pPr>
      <w:proofErr w:type="spellStart"/>
      <w:r w:rsidRPr="00023135">
        <w:rPr>
          <w:sz w:val="22"/>
          <w:szCs w:val="22"/>
          <w:lang w:val="it-IT"/>
        </w:rPr>
        <w:t>Godišnji</w:t>
      </w:r>
      <w:proofErr w:type="spellEnd"/>
      <w:r w:rsidRPr="00023135">
        <w:rPr>
          <w:sz w:val="22"/>
          <w:szCs w:val="22"/>
          <w:lang w:val="it-IT"/>
        </w:rPr>
        <w:t xml:space="preserve"> plan </w:t>
      </w:r>
      <w:proofErr w:type="spellStart"/>
      <w:r w:rsidRPr="00023135">
        <w:rPr>
          <w:sz w:val="22"/>
          <w:szCs w:val="22"/>
          <w:lang w:val="it-IT"/>
        </w:rPr>
        <w:t>razvoja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za 2020.g. s </w:t>
      </w:r>
      <w:proofErr w:type="spellStart"/>
      <w:r w:rsidRPr="00023135">
        <w:rPr>
          <w:sz w:val="22"/>
          <w:szCs w:val="22"/>
          <w:lang w:val="it-IT"/>
        </w:rPr>
        <w:t>trogodišnjim</w:t>
      </w:r>
      <w:proofErr w:type="spellEnd"/>
      <w:r w:rsidRPr="00023135">
        <w:rPr>
          <w:sz w:val="22"/>
          <w:szCs w:val="22"/>
          <w:lang w:val="it-IT"/>
        </w:rPr>
        <w:t xml:space="preserve"> </w:t>
      </w:r>
      <w:proofErr w:type="spellStart"/>
      <w:r w:rsidRPr="00023135">
        <w:rPr>
          <w:sz w:val="22"/>
          <w:szCs w:val="22"/>
          <w:lang w:val="it-IT"/>
        </w:rPr>
        <w:t>financijskim</w:t>
      </w:r>
      <w:proofErr w:type="spellEnd"/>
      <w:r w:rsidRPr="00023135">
        <w:rPr>
          <w:sz w:val="22"/>
          <w:szCs w:val="22"/>
          <w:lang w:val="it-IT"/>
        </w:rPr>
        <w:t xml:space="preserve"> </w:t>
      </w:r>
      <w:proofErr w:type="spellStart"/>
      <w:r w:rsidRPr="00023135">
        <w:rPr>
          <w:sz w:val="22"/>
          <w:szCs w:val="22"/>
          <w:lang w:val="it-IT"/>
        </w:rPr>
        <w:t>učincima</w:t>
      </w:r>
      <w:proofErr w:type="spellEnd"/>
    </w:p>
    <w:p w14:paraId="387DA187" w14:textId="77777777" w:rsidR="00F71825" w:rsidRPr="00023135" w:rsidRDefault="00F71825" w:rsidP="00F71825">
      <w:pPr>
        <w:numPr>
          <w:ilvl w:val="0"/>
          <w:numId w:val="57"/>
        </w:numPr>
        <w:spacing w:line="276" w:lineRule="auto"/>
        <w:jc w:val="both"/>
        <w:rPr>
          <w:sz w:val="22"/>
          <w:szCs w:val="22"/>
          <w:lang w:val="it-IT"/>
        </w:rPr>
      </w:pPr>
      <w:proofErr w:type="spellStart"/>
      <w:r w:rsidRPr="00023135">
        <w:rPr>
          <w:sz w:val="22"/>
          <w:szCs w:val="22"/>
          <w:lang w:val="it-IT"/>
        </w:rPr>
        <w:t>Odluku</w:t>
      </w:r>
      <w:proofErr w:type="spellEnd"/>
      <w:r w:rsidRPr="00023135">
        <w:rPr>
          <w:sz w:val="22"/>
          <w:szCs w:val="22"/>
          <w:lang w:val="it-IT"/>
        </w:rPr>
        <w:t xml:space="preserve"> o </w:t>
      </w:r>
      <w:proofErr w:type="spellStart"/>
      <w:r w:rsidRPr="00023135">
        <w:rPr>
          <w:sz w:val="22"/>
          <w:szCs w:val="22"/>
          <w:lang w:val="it-IT"/>
        </w:rPr>
        <w:t>imenovanju</w:t>
      </w:r>
      <w:proofErr w:type="spellEnd"/>
      <w:r w:rsidRPr="00023135">
        <w:rPr>
          <w:sz w:val="22"/>
          <w:szCs w:val="22"/>
          <w:lang w:val="it-IT"/>
        </w:rPr>
        <w:t xml:space="preserve"> </w:t>
      </w:r>
      <w:proofErr w:type="spellStart"/>
      <w:r w:rsidRPr="00023135">
        <w:rPr>
          <w:sz w:val="22"/>
          <w:szCs w:val="22"/>
          <w:lang w:val="it-IT"/>
        </w:rPr>
        <w:t>pravnih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od </w:t>
      </w:r>
      <w:proofErr w:type="spellStart"/>
      <w:r w:rsidRPr="00023135">
        <w:rPr>
          <w:sz w:val="22"/>
          <w:szCs w:val="22"/>
          <w:lang w:val="it-IT"/>
        </w:rPr>
        <w:t>interesa</w:t>
      </w:r>
      <w:proofErr w:type="spellEnd"/>
      <w:r w:rsidRPr="00023135">
        <w:rPr>
          <w:sz w:val="22"/>
          <w:szCs w:val="22"/>
          <w:lang w:val="it-IT"/>
        </w:rPr>
        <w:t xml:space="preserve"> za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w:t>
      </w:r>
    </w:p>
    <w:p w14:paraId="46AA7CE7" w14:textId="77777777" w:rsidR="00F71825" w:rsidRPr="00023135" w:rsidRDefault="00F71825" w:rsidP="00F71825">
      <w:pPr>
        <w:spacing w:line="276" w:lineRule="auto"/>
        <w:ind w:left="720"/>
        <w:jc w:val="both"/>
        <w:rPr>
          <w:sz w:val="22"/>
          <w:szCs w:val="22"/>
          <w:lang w:val="it-IT"/>
        </w:rPr>
      </w:pPr>
    </w:p>
    <w:p w14:paraId="158680FD" w14:textId="77777777" w:rsidR="00F71825" w:rsidRPr="00023135" w:rsidRDefault="00F71825" w:rsidP="00F71825">
      <w:pPr>
        <w:numPr>
          <w:ilvl w:val="0"/>
          <w:numId w:val="56"/>
        </w:numPr>
        <w:spacing w:line="276" w:lineRule="auto"/>
        <w:jc w:val="both"/>
        <w:rPr>
          <w:sz w:val="22"/>
          <w:szCs w:val="22"/>
        </w:rPr>
      </w:pPr>
      <w:proofErr w:type="spellStart"/>
      <w:proofErr w:type="gramStart"/>
      <w:r w:rsidRPr="00023135">
        <w:rPr>
          <w:b/>
          <w:i/>
          <w:sz w:val="22"/>
          <w:szCs w:val="22"/>
        </w:rPr>
        <w:t>Načelnik</w:t>
      </w:r>
      <w:proofErr w:type="spellEnd"/>
      <w:r w:rsidRPr="00023135">
        <w:rPr>
          <w:b/>
          <w:i/>
          <w:sz w:val="22"/>
          <w:szCs w:val="22"/>
        </w:rPr>
        <w:t xml:space="preserve">  </w:t>
      </w:r>
      <w:proofErr w:type="spellStart"/>
      <w:r w:rsidRPr="00023135">
        <w:rPr>
          <w:sz w:val="22"/>
          <w:szCs w:val="22"/>
        </w:rPr>
        <w:t>donosi</w:t>
      </w:r>
      <w:proofErr w:type="spellEnd"/>
      <w:proofErr w:type="gramEnd"/>
      <w:r w:rsidRPr="00023135">
        <w:rPr>
          <w:sz w:val="22"/>
          <w:szCs w:val="22"/>
        </w:rPr>
        <w:t xml:space="preserve">: </w:t>
      </w:r>
    </w:p>
    <w:p w14:paraId="640F1FEE" w14:textId="77777777" w:rsidR="00F71825" w:rsidRPr="00023135" w:rsidRDefault="00F71825" w:rsidP="00F71825">
      <w:pPr>
        <w:spacing w:line="276" w:lineRule="auto"/>
        <w:jc w:val="both"/>
        <w:rPr>
          <w:sz w:val="22"/>
          <w:szCs w:val="22"/>
        </w:rPr>
      </w:pPr>
    </w:p>
    <w:p w14:paraId="3348EC3E" w14:textId="77777777" w:rsidR="00F71825" w:rsidRPr="00023135" w:rsidRDefault="00F71825" w:rsidP="00F71825">
      <w:pPr>
        <w:numPr>
          <w:ilvl w:val="0"/>
          <w:numId w:val="58"/>
        </w:numPr>
        <w:spacing w:line="276" w:lineRule="auto"/>
        <w:jc w:val="both"/>
        <w:rPr>
          <w:sz w:val="22"/>
          <w:szCs w:val="22"/>
        </w:rPr>
      </w:pPr>
      <w:r w:rsidRPr="00023135">
        <w:rPr>
          <w:sz w:val="22"/>
          <w:szCs w:val="22"/>
        </w:rPr>
        <w:t xml:space="preserve">Plan </w:t>
      </w:r>
      <w:proofErr w:type="spellStart"/>
      <w:r w:rsidRPr="00023135">
        <w:rPr>
          <w:sz w:val="22"/>
          <w:szCs w:val="22"/>
        </w:rPr>
        <w:t>vježbi</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p>
    <w:p w14:paraId="0F9BC6E4" w14:textId="77777777" w:rsidR="00F71825" w:rsidRPr="00023135" w:rsidRDefault="00F71825" w:rsidP="00F71825">
      <w:pPr>
        <w:numPr>
          <w:ilvl w:val="0"/>
          <w:numId w:val="58"/>
        </w:numPr>
        <w:spacing w:line="276" w:lineRule="auto"/>
        <w:jc w:val="both"/>
        <w:rPr>
          <w:sz w:val="22"/>
          <w:szCs w:val="22"/>
          <w:lang w:val="it-IT"/>
        </w:rPr>
      </w:pPr>
      <w:proofErr w:type="spellStart"/>
      <w:r w:rsidRPr="00023135">
        <w:rPr>
          <w:sz w:val="22"/>
          <w:szCs w:val="22"/>
          <w:lang w:val="it-IT"/>
        </w:rPr>
        <w:t>Rješenje</w:t>
      </w:r>
      <w:proofErr w:type="spellEnd"/>
      <w:r w:rsidRPr="00023135">
        <w:rPr>
          <w:sz w:val="22"/>
          <w:szCs w:val="22"/>
          <w:lang w:val="it-IT"/>
        </w:rPr>
        <w:t xml:space="preserve"> o </w:t>
      </w:r>
      <w:proofErr w:type="spellStart"/>
      <w:r w:rsidRPr="00023135">
        <w:rPr>
          <w:sz w:val="22"/>
          <w:szCs w:val="22"/>
          <w:lang w:val="it-IT"/>
        </w:rPr>
        <w:t>imenovanju</w:t>
      </w:r>
      <w:proofErr w:type="spellEnd"/>
      <w:r w:rsidRPr="00023135">
        <w:rPr>
          <w:sz w:val="22"/>
          <w:szCs w:val="22"/>
          <w:lang w:val="it-IT"/>
        </w:rPr>
        <w:t xml:space="preserve"> </w:t>
      </w:r>
      <w:proofErr w:type="spellStart"/>
      <w:r w:rsidRPr="00023135">
        <w:rPr>
          <w:sz w:val="22"/>
          <w:szCs w:val="22"/>
          <w:lang w:val="it-IT"/>
        </w:rPr>
        <w:t>povjerenika</w:t>
      </w:r>
      <w:proofErr w:type="spellEnd"/>
      <w:r w:rsidRPr="00023135">
        <w:rPr>
          <w:sz w:val="22"/>
          <w:szCs w:val="22"/>
          <w:lang w:val="it-IT"/>
        </w:rPr>
        <w:t xml:space="preserve"> i </w:t>
      </w:r>
      <w:proofErr w:type="spellStart"/>
      <w:r w:rsidRPr="00023135">
        <w:rPr>
          <w:sz w:val="22"/>
          <w:szCs w:val="22"/>
          <w:lang w:val="it-IT"/>
        </w:rPr>
        <w:t>zamjenika</w:t>
      </w:r>
      <w:proofErr w:type="spellEnd"/>
      <w:r w:rsidRPr="00023135">
        <w:rPr>
          <w:sz w:val="22"/>
          <w:szCs w:val="22"/>
          <w:lang w:val="it-IT"/>
        </w:rPr>
        <w:t xml:space="preserve"> </w:t>
      </w:r>
      <w:proofErr w:type="spellStart"/>
      <w:r w:rsidRPr="00023135">
        <w:rPr>
          <w:sz w:val="22"/>
          <w:szCs w:val="22"/>
          <w:lang w:val="it-IT"/>
        </w:rPr>
        <w:t>povjerenika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p>
    <w:p w14:paraId="6629CD6D" w14:textId="77777777" w:rsidR="00F71825" w:rsidRPr="00023135" w:rsidRDefault="00F71825" w:rsidP="00F71825">
      <w:pPr>
        <w:numPr>
          <w:ilvl w:val="0"/>
          <w:numId w:val="58"/>
        </w:numPr>
        <w:spacing w:line="276" w:lineRule="auto"/>
        <w:jc w:val="both"/>
        <w:rPr>
          <w:sz w:val="22"/>
          <w:szCs w:val="22"/>
          <w:lang w:val="it-IT"/>
        </w:rPr>
      </w:pPr>
      <w:r w:rsidRPr="00023135">
        <w:rPr>
          <w:sz w:val="22"/>
          <w:szCs w:val="22"/>
          <w:lang w:val="it-IT"/>
        </w:rPr>
        <w:t xml:space="preserve">plan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provedbe</w:t>
      </w:r>
      <w:proofErr w:type="spellEnd"/>
      <w:r w:rsidRPr="00023135">
        <w:rPr>
          <w:sz w:val="22"/>
          <w:szCs w:val="22"/>
          <w:lang w:val="it-IT"/>
        </w:rPr>
        <w:t xml:space="preserve"> </w:t>
      </w:r>
      <w:proofErr w:type="spellStart"/>
      <w:r w:rsidRPr="00023135">
        <w:rPr>
          <w:sz w:val="22"/>
          <w:szCs w:val="22"/>
          <w:lang w:val="it-IT"/>
        </w:rPr>
        <w:t>programa</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vlade</w:t>
      </w:r>
      <w:proofErr w:type="spellEnd"/>
      <w:r w:rsidRPr="00023135">
        <w:rPr>
          <w:sz w:val="22"/>
          <w:szCs w:val="22"/>
          <w:lang w:val="it-IT"/>
        </w:rPr>
        <w:t xml:space="preserve"> RH u </w:t>
      </w:r>
      <w:proofErr w:type="spellStart"/>
      <w:r w:rsidRPr="00023135">
        <w:rPr>
          <w:sz w:val="22"/>
          <w:szCs w:val="22"/>
          <w:lang w:val="it-IT"/>
        </w:rPr>
        <w:t>provedbi</w:t>
      </w:r>
      <w:proofErr w:type="spellEnd"/>
      <w:r w:rsidRPr="00023135">
        <w:rPr>
          <w:sz w:val="22"/>
          <w:szCs w:val="22"/>
          <w:lang w:val="it-IT"/>
        </w:rPr>
        <w:t xml:space="preserve"> </w:t>
      </w:r>
      <w:proofErr w:type="spellStart"/>
      <w:r w:rsidRPr="00023135">
        <w:rPr>
          <w:sz w:val="22"/>
          <w:szCs w:val="22"/>
          <w:lang w:val="it-IT"/>
        </w:rPr>
        <w:t>posebnih</w:t>
      </w:r>
      <w:proofErr w:type="spellEnd"/>
      <w:r w:rsidRPr="00023135">
        <w:rPr>
          <w:sz w:val="22"/>
          <w:szCs w:val="22"/>
          <w:lang w:val="it-IT"/>
        </w:rPr>
        <w:t xml:space="preserve"> </w:t>
      </w:r>
      <w:proofErr w:type="spellStart"/>
      <w:r w:rsidRPr="00023135">
        <w:rPr>
          <w:sz w:val="22"/>
          <w:szCs w:val="22"/>
          <w:lang w:val="it-IT"/>
        </w:rPr>
        <w:t>mjera</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požara</w:t>
      </w:r>
      <w:proofErr w:type="spellEnd"/>
      <w:r w:rsidRPr="00023135">
        <w:rPr>
          <w:sz w:val="22"/>
          <w:szCs w:val="22"/>
          <w:lang w:val="it-IT"/>
        </w:rPr>
        <w:t xml:space="preserve"> od </w:t>
      </w:r>
      <w:proofErr w:type="spellStart"/>
      <w:r w:rsidRPr="00023135">
        <w:rPr>
          <w:sz w:val="22"/>
          <w:szCs w:val="22"/>
          <w:lang w:val="it-IT"/>
        </w:rPr>
        <w:t>interesa</w:t>
      </w:r>
      <w:proofErr w:type="spellEnd"/>
      <w:r w:rsidRPr="00023135">
        <w:rPr>
          <w:sz w:val="22"/>
          <w:szCs w:val="22"/>
          <w:lang w:val="it-IT"/>
        </w:rPr>
        <w:t xml:space="preserve"> za RH za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w:t>
      </w:r>
    </w:p>
    <w:p w14:paraId="6CBABC11" w14:textId="77777777" w:rsidR="00F71825" w:rsidRPr="00023135" w:rsidRDefault="00F71825" w:rsidP="00F71825">
      <w:pPr>
        <w:spacing w:line="276" w:lineRule="auto"/>
        <w:jc w:val="both"/>
        <w:rPr>
          <w:sz w:val="22"/>
          <w:szCs w:val="22"/>
          <w:lang w:val="it-IT"/>
        </w:rPr>
      </w:pPr>
    </w:p>
    <w:p w14:paraId="52CDC07A" w14:textId="77777777" w:rsidR="00F71825" w:rsidRPr="00023135" w:rsidRDefault="00F71825" w:rsidP="00F71825">
      <w:pPr>
        <w:numPr>
          <w:ilvl w:val="0"/>
          <w:numId w:val="56"/>
        </w:numPr>
        <w:spacing w:line="276" w:lineRule="auto"/>
        <w:jc w:val="both"/>
        <w:rPr>
          <w:b/>
          <w:i/>
          <w:sz w:val="22"/>
          <w:szCs w:val="22"/>
        </w:rPr>
      </w:pPr>
      <w:proofErr w:type="spellStart"/>
      <w:r w:rsidRPr="00023135">
        <w:rPr>
          <w:b/>
          <w:i/>
          <w:sz w:val="22"/>
          <w:szCs w:val="22"/>
        </w:rPr>
        <w:t>Stožer</w:t>
      </w:r>
      <w:proofErr w:type="spellEnd"/>
      <w:r w:rsidRPr="00023135">
        <w:rPr>
          <w:b/>
          <w:i/>
          <w:sz w:val="22"/>
          <w:szCs w:val="22"/>
        </w:rPr>
        <w:t xml:space="preserve"> </w:t>
      </w:r>
      <w:proofErr w:type="spellStart"/>
      <w:r w:rsidRPr="00023135">
        <w:rPr>
          <w:b/>
          <w:i/>
          <w:sz w:val="22"/>
          <w:szCs w:val="22"/>
        </w:rPr>
        <w:t>civilne</w:t>
      </w:r>
      <w:proofErr w:type="spellEnd"/>
      <w:r w:rsidRPr="00023135">
        <w:rPr>
          <w:b/>
          <w:i/>
          <w:sz w:val="22"/>
          <w:szCs w:val="22"/>
        </w:rPr>
        <w:t xml:space="preserve"> </w:t>
      </w:r>
      <w:proofErr w:type="spellStart"/>
      <w:r w:rsidRPr="00023135">
        <w:rPr>
          <w:b/>
          <w:i/>
          <w:sz w:val="22"/>
          <w:szCs w:val="22"/>
        </w:rPr>
        <w:t>zaštite</w:t>
      </w:r>
      <w:proofErr w:type="spellEnd"/>
    </w:p>
    <w:p w14:paraId="3A5DDC2A" w14:textId="77777777" w:rsidR="00F71825" w:rsidRPr="00023135" w:rsidRDefault="00F71825" w:rsidP="00F71825">
      <w:pPr>
        <w:spacing w:line="276" w:lineRule="auto"/>
        <w:ind w:left="720"/>
        <w:jc w:val="both"/>
        <w:rPr>
          <w:sz w:val="22"/>
          <w:szCs w:val="22"/>
          <w:lang w:val="it-IT"/>
        </w:rPr>
      </w:pPr>
      <w:r w:rsidRPr="00023135">
        <w:rPr>
          <w:sz w:val="22"/>
          <w:szCs w:val="22"/>
          <w:lang w:val="it-IT"/>
        </w:rPr>
        <w:t xml:space="preserve">a.    </w:t>
      </w:r>
      <w:proofErr w:type="spellStart"/>
      <w:r w:rsidRPr="00023135">
        <w:rPr>
          <w:sz w:val="22"/>
          <w:szCs w:val="22"/>
          <w:lang w:val="it-IT"/>
        </w:rPr>
        <w:t>održava</w:t>
      </w:r>
      <w:proofErr w:type="spellEnd"/>
      <w:r w:rsidRPr="00023135">
        <w:rPr>
          <w:sz w:val="22"/>
          <w:szCs w:val="22"/>
          <w:lang w:val="it-IT"/>
        </w:rPr>
        <w:t xml:space="preserve"> </w:t>
      </w:r>
      <w:proofErr w:type="spellStart"/>
      <w:r w:rsidRPr="00023135">
        <w:rPr>
          <w:sz w:val="22"/>
          <w:szCs w:val="22"/>
          <w:lang w:val="it-IT"/>
        </w:rPr>
        <w:t>sjednice</w:t>
      </w:r>
      <w:proofErr w:type="spellEnd"/>
      <w:r w:rsidRPr="00023135">
        <w:rPr>
          <w:sz w:val="22"/>
          <w:szCs w:val="22"/>
          <w:lang w:val="it-IT"/>
        </w:rPr>
        <w:t xml:space="preserve"> prema </w:t>
      </w:r>
      <w:proofErr w:type="spellStart"/>
      <w:r w:rsidRPr="00023135">
        <w:rPr>
          <w:sz w:val="22"/>
          <w:szCs w:val="22"/>
          <w:lang w:val="it-IT"/>
        </w:rPr>
        <w:t>ukazanoj</w:t>
      </w:r>
      <w:proofErr w:type="spellEnd"/>
      <w:r w:rsidRPr="00023135">
        <w:rPr>
          <w:sz w:val="22"/>
          <w:szCs w:val="22"/>
          <w:lang w:val="it-IT"/>
        </w:rPr>
        <w:t xml:space="preserve"> </w:t>
      </w:r>
      <w:proofErr w:type="spellStart"/>
      <w:r w:rsidRPr="00023135">
        <w:rPr>
          <w:sz w:val="22"/>
          <w:szCs w:val="22"/>
          <w:lang w:val="it-IT"/>
        </w:rPr>
        <w:t>potrebi</w:t>
      </w:r>
      <w:proofErr w:type="spellEnd"/>
    </w:p>
    <w:p w14:paraId="3DD41AEA" w14:textId="77777777" w:rsidR="00F71825" w:rsidRPr="00023135" w:rsidRDefault="00F71825" w:rsidP="00F71825">
      <w:pPr>
        <w:numPr>
          <w:ilvl w:val="0"/>
          <w:numId w:val="59"/>
        </w:numPr>
        <w:spacing w:line="276" w:lineRule="auto"/>
        <w:jc w:val="both"/>
        <w:rPr>
          <w:sz w:val="22"/>
          <w:szCs w:val="22"/>
          <w:lang w:val="it-IT"/>
        </w:rPr>
      </w:pPr>
      <w:proofErr w:type="spellStart"/>
      <w:r w:rsidRPr="00023135">
        <w:rPr>
          <w:sz w:val="22"/>
          <w:szCs w:val="22"/>
          <w:lang w:val="it-IT"/>
        </w:rPr>
        <w:t>edukacija</w:t>
      </w:r>
      <w:proofErr w:type="spellEnd"/>
      <w:r w:rsidRPr="00023135">
        <w:rPr>
          <w:sz w:val="22"/>
          <w:szCs w:val="22"/>
          <w:lang w:val="it-IT"/>
        </w:rPr>
        <w:t xml:space="preserve"> </w:t>
      </w:r>
      <w:proofErr w:type="spellStart"/>
      <w:r w:rsidRPr="00023135">
        <w:rPr>
          <w:sz w:val="22"/>
          <w:szCs w:val="22"/>
          <w:lang w:val="it-IT"/>
        </w:rPr>
        <w:t>članova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p>
    <w:p w14:paraId="0D194CD1" w14:textId="77777777" w:rsidR="00F71825" w:rsidRPr="00023135" w:rsidRDefault="00F71825" w:rsidP="00F71825">
      <w:pPr>
        <w:numPr>
          <w:ilvl w:val="0"/>
          <w:numId w:val="59"/>
        </w:numPr>
        <w:spacing w:line="276" w:lineRule="auto"/>
        <w:jc w:val="both"/>
        <w:rPr>
          <w:sz w:val="22"/>
          <w:szCs w:val="22"/>
          <w:lang w:val="it-IT"/>
        </w:rPr>
      </w:pPr>
      <w:proofErr w:type="spellStart"/>
      <w:r w:rsidRPr="00023135">
        <w:rPr>
          <w:sz w:val="22"/>
          <w:szCs w:val="22"/>
          <w:lang w:val="it-IT"/>
        </w:rPr>
        <w:t>pruža</w:t>
      </w:r>
      <w:proofErr w:type="spellEnd"/>
      <w:r w:rsidRPr="00023135">
        <w:rPr>
          <w:sz w:val="22"/>
          <w:szCs w:val="22"/>
          <w:lang w:val="it-IT"/>
        </w:rPr>
        <w:t xml:space="preserve"> </w:t>
      </w:r>
      <w:proofErr w:type="spellStart"/>
      <w:r w:rsidRPr="00023135">
        <w:rPr>
          <w:sz w:val="22"/>
          <w:szCs w:val="22"/>
          <w:lang w:val="it-IT"/>
        </w:rPr>
        <w:t>stručnu</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i priprema </w:t>
      </w:r>
      <w:proofErr w:type="spellStart"/>
      <w:r w:rsidRPr="00023135">
        <w:rPr>
          <w:sz w:val="22"/>
          <w:szCs w:val="22"/>
          <w:lang w:val="it-IT"/>
        </w:rPr>
        <w:t>akcije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proofErr w:type="gramStart"/>
      <w:r w:rsidRPr="00023135">
        <w:rPr>
          <w:sz w:val="22"/>
          <w:szCs w:val="22"/>
          <w:lang w:val="it-IT"/>
        </w:rPr>
        <w:t>spašavanja</w:t>
      </w:r>
      <w:proofErr w:type="spellEnd"/>
      <w:r w:rsidRPr="00023135">
        <w:rPr>
          <w:sz w:val="22"/>
          <w:szCs w:val="22"/>
          <w:lang w:val="it-IT"/>
        </w:rPr>
        <w:t xml:space="preserve"> .</w:t>
      </w:r>
      <w:proofErr w:type="gramEnd"/>
    </w:p>
    <w:p w14:paraId="1EA49E2F" w14:textId="77777777" w:rsidR="00F71825" w:rsidRPr="00023135" w:rsidRDefault="00F71825" w:rsidP="00F71825">
      <w:pPr>
        <w:spacing w:line="276" w:lineRule="auto"/>
        <w:jc w:val="both"/>
        <w:rPr>
          <w:sz w:val="22"/>
          <w:szCs w:val="22"/>
          <w:lang w:val="it-IT"/>
        </w:rPr>
      </w:pPr>
    </w:p>
    <w:p w14:paraId="2C5523A7" w14:textId="77777777" w:rsidR="00F71825" w:rsidRPr="00023135" w:rsidRDefault="00F71825" w:rsidP="00F71825">
      <w:pPr>
        <w:numPr>
          <w:ilvl w:val="0"/>
          <w:numId w:val="56"/>
        </w:numPr>
        <w:spacing w:line="276" w:lineRule="auto"/>
        <w:jc w:val="both"/>
        <w:rPr>
          <w:b/>
          <w:i/>
          <w:sz w:val="22"/>
          <w:szCs w:val="22"/>
        </w:rPr>
      </w:pPr>
      <w:proofErr w:type="spellStart"/>
      <w:r w:rsidRPr="00023135">
        <w:rPr>
          <w:b/>
          <w:i/>
          <w:sz w:val="22"/>
          <w:szCs w:val="22"/>
        </w:rPr>
        <w:t>Javna</w:t>
      </w:r>
      <w:proofErr w:type="spellEnd"/>
      <w:r w:rsidRPr="00023135">
        <w:rPr>
          <w:b/>
          <w:i/>
          <w:sz w:val="22"/>
          <w:szCs w:val="22"/>
        </w:rPr>
        <w:t xml:space="preserve"> </w:t>
      </w:r>
      <w:proofErr w:type="spellStart"/>
      <w:r w:rsidRPr="00023135">
        <w:rPr>
          <w:b/>
          <w:i/>
          <w:sz w:val="22"/>
          <w:szCs w:val="22"/>
        </w:rPr>
        <w:t>vatrogasna</w:t>
      </w:r>
      <w:proofErr w:type="spellEnd"/>
      <w:r w:rsidRPr="00023135">
        <w:rPr>
          <w:b/>
          <w:i/>
          <w:sz w:val="22"/>
          <w:szCs w:val="22"/>
        </w:rPr>
        <w:t xml:space="preserve"> </w:t>
      </w:r>
      <w:proofErr w:type="spellStart"/>
      <w:r w:rsidRPr="00023135">
        <w:rPr>
          <w:b/>
          <w:i/>
          <w:sz w:val="22"/>
          <w:szCs w:val="22"/>
        </w:rPr>
        <w:t>postrojba</w:t>
      </w:r>
      <w:proofErr w:type="spellEnd"/>
      <w:r w:rsidRPr="00023135">
        <w:rPr>
          <w:b/>
          <w:i/>
          <w:sz w:val="22"/>
          <w:szCs w:val="22"/>
        </w:rPr>
        <w:t xml:space="preserve"> </w:t>
      </w:r>
      <w:proofErr w:type="spellStart"/>
      <w:r w:rsidRPr="00023135">
        <w:rPr>
          <w:b/>
          <w:i/>
          <w:sz w:val="22"/>
          <w:szCs w:val="22"/>
        </w:rPr>
        <w:t>Umag</w:t>
      </w:r>
      <w:proofErr w:type="spellEnd"/>
    </w:p>
    <w:p w14:paraId="59458872" w14:textId="77777777" w:rsidR="00F71825" w:rsidRPr="00023135" w:rsidRDefault="00F71825" w:rsidP="00F71825">
      <w:pPr>
        <w:spacing w:line="276" w:lineRule="auto"/>
        <w:ind w:left="709"/>
        <w:jc w:val="both"/>
        <w:rPr>
          <w:sz w:val="22"/>
          <w:szCs w:val="22"/>
        </w:rPr>
      </w:pPr>
      <w:r w:rsidRPr="00023135">
        <w:rPr>
          <w:sz w:val="22"/>
          <w:szCs w:val="22"/>
        </w:rPr>
        <w:t xml:space="preserve">a. </w:t>
      </w:r>
      <w:proofErr w:type="spellStart"/>
      <w:r w:rsidRPr="00023135">
        <w:rPr>
          <w:sz w:val="22"/>
          <w:szCs w:val="22"/>
        </w:rPr>
        <w:t>djeluje</w:t>
      </w:r>
      <w:proofErr w:type="spellEnd"/>
      <w:r w:rsidRPr="00023135">
        <w:rPr>
          <w:sz w:val="22"/>
          <w:szCs w:val="22"/>
        </w:rPr>
        <w:t xml:space="preserve"> </w:t>
      </w:r>
      <w:proofErr w:type="spellStart"/>
      <w:r w:rsidRPr="00023135">
        <w:rPr>
          <w:sz w:val="22"/>
          <w:szCs w:val="22"/>
        </w:rPr>
        <w:t>sukladno</w:t>
      </w:r>
      <w:proofErr w:type="spellEnd"/>
      <w:r w:rsidRPr="00023135">
        <w:rPr>
          <w:sz w:val="22"/>
          <w:szCs w:val="22"/>
        </w:rPr>
        <w:t xml:space="preserve"> </w:t>
      </w:r>
      <w:proofErr w:type="spellStart"/>
      <w:r w:rsidRPr="00023135">
        <w:rPr>
          <w:sz w:val="22"/>
          <w:szCs w:val="22"/>
        </w:rPr>
        <w:t>svom</w:t>
      </w:r>
      <w:proofErr w:type="spellEnd"/>
      <w:r w:rsidRPr="00023135">
        <w:rPr>
          <w:sz w:val="22"/>
          <w:szCs w:val="22"/>
        </w:rPr>
        <w:t xml:space="preserve"> </w:t>
      </w:r>
      <w:proofErr w:type="spellStart"/>
      <w:r w:rsidRPr="00023135">
        <w:rPr>
          <w:sz w:val="22"/>
          <w:szCs w:val="22"/>
        </w:rPr>
        <w:t>programu</w:t>
      </w:r>
      <w:proofErr w:type="spellEnd"/>
      <w:r w:rsidRPr="00023135">
        <w:rPr>
          <w:sz w:val="22"/>
          <w:szCs w:val="22"/>
        </w:rPr>
        <w:t xml:space="preserve"> </w:t>
      </w:r>
      <w:proofErr w:type="spellStart"/>
      <w:r w:rsidRPr="00023135">
        <w:rPr>
          <w:sz w:val="22"/>
          <w:szCs w:val="22"/>
        </w:rPr>
        <w:t>rada</w:t>
      </w:r>
      <w:proofErr w:type="spellEnd"/>
      <w:r w:rsidRPr="00023135">
        <w:rPr>
          <w:sz w:val="22"/>
          <w:szCs w:val="22"/>
        </w:rPr>
        <w:t xml:space="preserve"> (</w:t>
      </w:r>
      <w:proofErr w:type="spellStart"/>
      <w:r w:rsidRPr="00023135">
        <w:rPr>
          <w:sz w:val="22"/>
          <w:szCs w:val="22"/>
        </w:rPr>
        <w:t>obučavanje</w:t>
      </w:r>
      <w:proofErr w:type="spellEnd"/>
      <w:r w:rsidRPr="00023135">
        <w:rPr>
          <w:sz w:val="22"/>
          <w:szCs w:val="22"/>
        </w:rPr>
        <w:t xml:space="preserve">, </w:t>
      </w:r>
      <w:proofErr w:type="spellStart"/>
      <w:r w:rsidRPr="00023135">
        <w:rPr>
          <w:sz w:val="22"/>
          <w:szCs w:val="22"/>
        </w:rPr>
        <w:t>vježbe</w:t>
      </w:r>
      <w:proofErr w:type="spellEnd"/>
      <w:r w:rsidRPr="00023135">
        <w:rPr>
          <w:sz w:val="22"/>
          <w:szCs w:val="22"/>
        </w:rPr>
        <w:t xml:space="preserve">, </w:t>
      </w:r>
      <w:proofErr w:type="spellStart"/>
      <w:r w:rsidRPr="00023135">
        <w:rPr>
          <w:sz w:val="22"/>
          <w:szCs w:val="22"/>
        </w:rPr>
        <w:t>natjecanja</w:t>
      </w:r>
      <w:proofErr w:type="spellEnd"/>
      <w:r w:rsidRPr="00023135">
        <w:rPr>
          <w:sz w:val="22"/>
          <w:szCs w:val="22"/>
        </w:rPr>
        <w:t xml:space="preserve">, </w:t>
      </w:r>
      <w:proofErr w:type="spellStart"/>
      <w:r w:rsidRPr="00023135">
        <w:rPr>
          <w:sz w:val="22"/>
          <w:szCs w:val="22"/>
        </w:rPr>
        <w:t>dežurstva</w:t>
      </w:r>
      <w:proofErr w:type="spellEnd"/>
      <w:r w:rsidRPr="00023135">
        <w:rPr>
          <w:sz w:val="22"/>
          <w:szCs w:val="22"/>
        </w:rPr>
        <w:t xml:space="preserve">,  </w:t>
      </w:r>
    </w:p>
    <w:p w14:paraId="5B9061E4" w14:textId="77777777" w:rsidR="00F71825" w:rsidRPr="00023135" w:rsidRDefault="00F71825" w:rsidP="00F71825">
      <w:pPr>
        <w:spacing w:line="276" w:lineRule="auto"/>
        <w:ind w:left="709"/>
        <w:jc w:val="both"/>
        <w:rPr>
          <w:sz w:val="22"/>
          <w:szCs w:val="22"/>
        </w:rPr>
      </w:pPr>
      <w:r w:rsidRPr="00023135">
        <w:rPr>
          <w:sz w:val="22"/>
          <w:szCs w:val="22"/>
        </w:rPr>
        <w:t xml:space="preserve">    </w:t>
      </w:r>
      <w:proofErr w:type="spellStart"/>
      <w:r w:rsidRPr="00023135">
        <w:rPr>
          <w:sz w:val="22"/>
          <w:szCs w:val="22"/>
        </w:rPr>
        <w:t>intervencije</w:t>
      </w:r>
      <w:proofErr w:type="spellEnd"/>
      <w:r w:rsidRPr="00023135">
        <w:rPr>
          <w:sz w:val="22"/>
          <w:szCs w:val="22"/>
        </w:rPr>
        <w:t xml:space="preserve">,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voznog</w:t>
      </w:r>
      <w:proofErr w:type="spellEnd"/>
      <w:r w:rsidRPr="00023135">
        <w:rPr>
          <w:sz w:val="22"/>
          <w:szCs w:val="22"/>
        </w:rPr>
        <w:t xml:space="preserve"> parka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opreme</w:t>
      </w:r>
      <w:proofErr w:type="spellEnd"/>
      <w:r w:rsidRPr="00023135">
        <w:rPr>
          <w:sz w:val="22"/>
          <w:szCs w:val="22"/>
        </w:rPr>
        <w:t>)</w:t>
      </w:r>
    </w:p>
    <w:p w14:paraId="4D0857EC" w14:textId="77777777" w:rsidR="00F71825" w:rsidRPr="00023135" w:rsidRDefault="00F71825" w:rsidP="00F71825">
      <w:pPr>
        <w:spacing w:line="276" w:lineRule="auto"/>
        <w:ind w:left="709"/>
        <w:jc w:val="both"/>
        <w:rPr>
          <w:bCs/>
          <w:sz w:val="22"/>
          <w:szCs w:val="22"/>
        </w:rPr>
      </w:pPr>
      <w:r w:rsidRPr="00023135">
        <w:rPr>
          <w:bCs/>
          <w:sz w:val="22"/>
          <w:szCs w:val="22"/>
        </w:rPr>
        <w:t xml:space="preserve">b. </w:t>
      </w:r>
      <w:proofErr w:type="spellStart"/>
      <w:r w:rsidRPr="00023135">
        <w:rPr>
          <w:bCs/>
          <w:sz w:val="22"/>
          <w:szCs w:val="22"/>
        </w:rPr>
        <w:t>sudjeluje</w:t>
      </w:r>
      <w:proofErr w:type="spellEnd"/>
      <w:r w:rsidRPr="00023135">
        <w:rPr>
          <w:bCs/>
          <w:sz w:val="22"/>
          <w:szCs w:val="22"/>
        </w:rPr>
        <w:t xml:space="preserve"> u </w:t>
      </w:r>
      <w:proofErr w:type="spellStart"/>
      <w:r w:rsidRPr="00023135">
        <w:rPr>
          <w:bCs/>
          <w:sz w:val="22"/>
          <w:szCs w:val="22"/>
        </w:rPr>
        <w:t>obučavanju</w:t>
      </w:r>
      <w:proofErr w:type="spellEnd"/>
      <w:r w:rsidRPr="00023135">
        <w:rPr>
          <w:bCs/>
          <w:sz w:val="22"/>
          <w:szCs w:val="22"/>
        </w:rPr>
        <w:t xml:space="preserve"> </w:t>
      </w:r>
      <w:proofErr w:type="spellStart"/>
      <w:r w:rsidRPr="00023135">
        <w:rPr>
          <w:bCs/>
          <w:sz w:val="22"/>
          <w:szCs w:val="22"/>
        </w:rPr>
        <w:t>i</w:t>
      </w:r>
      <w:proofErr w:type="spellEnd"/>
      <w:r w:rsidRPr="00023135">
        <w:rPr>
          <w:bCs/>
          <w:sz w:val="22"/>
          <w:szCs w:val="22"/>
        </w:rPr>
        <w:t xml:space="preserve"> </w:t>
      </w:r>
      <w:proofErr w:type="spellStart"/>
      <w:r w:rsidRPr="00023135">
        <w:rPr>
          <w:bCs/>
          <w:sz w:val="22"/>
          <w:szCs w:val="22"/>
        </w:rPr>
        <w:t>organizaciji</w:t>
      </w:r>
      <w:proofErr w:type="spellEnd"/>
      <w:r w:rsidRPr="00023135">
        <w:rPr>
          <w:bCs/>
          <w:sz w:val="22"/>
          <w:szCs w:val="22"/>
        </w:rPr>
        <w:t xml:space="preserve"> </w:t>
      </w:r>
      <w:proofErr w:type="spellStart"/>
      <w:r w:rsidRPr="00023135">
        <w:rPr>
          <w:bCs/>
          <w:sz w:val="22"/>
          <w:szCs w:val="22"/>
        </w:rPr>
        <w:t>vježbi</w:t>
      </w:r>
      <w:proofErr w:type="spellEnd"/>
      <w:r w:rsidRPr="00023135">
        <w:rPr>
          <w:bCs/>
          <w:sz w:val="22"/>
          <w:szCs w:val="22"/>
        </w:rPr>
        <w:t xml:space="preserve"> </w:t>
      </w:r>
      <w:proofErr w:type="spellStart"/>
      <w:r w:rsidRPr="00023135">
        <w:rPr>
          <w:bCs/>
          <w:sz w:val="22"/>
          <w:szCs w:val="22"/>
        </w:rPr>
        <w:t>svih</w:t>
      </w:r>
      <w:proofErr w:type="spellEnd"/>
      <w:r w:rsidRPr="00023135">
        <w:rPr>
          <w:bCs/>
          <w:sz w:val="22"/>
          <w:szCs w:val="22"/>
        </w:rPr>
        <w:t xml:space="preserve"> </w:t>
      </w:r>
      <w:proofErr w:type="spellStart"/>
      <w:r w:rsidRPr="00023135">
        <w:rPr>
          <w:bCs/>
          <w:sz w:val="22"/>
          <w:szCs w:val="22"/>
        </w:rPr>
        <w:t>vatrogasnih</w:t>
      </w:r>
      <w:proofErr w:type="spellEnd"/>
      <w:r w:rsidRPr="00023135">
        <w:rPr>
          <w:bCs/>
          <w:sz w:val="22"/>
          <w:szCs w:val="22"/>
        </w:rPr>
        <w:t xml:space="preserve"> </w:t>
      </w:r>
      <w:proofErr w:type="spellStart"/>
      <w:r w:rsidRPr="00023135">
        <w:rPr>
          <w:bCs/>
          <w:sz w:val="22"/>
          <w:szCs w:val="22"/>
        </w:rPr>
        <w:t>organizacija</w:t>
      </w:r>
      <w:proofErr w:type="spellEnd"/>
      <w:r w:rsidRPr="00023135">
        <w:rPr>
          <w:bCs/>
          <w:sz w:val="22"/>
          <w:szCs w:val="22"/>
        </w:rPr>
        <w:t xml:space="preserve"> </w:t>
      </w:r>
      <w:proofErr w:type="spellStart"/>
      <w:r w:rsidRPr="00023135">
        <w:rPr>
          <w:bCs/>
          <w:sz w:val="22"/>
          <w:szCs w:val="22"/>
        </w:rPr>
        <w:t>na</w:t>
      </w:r>
      <w:proofErr w:type="spellEnd"/>
      <w:r w:rsidRPr="00023135">
        <w:rPr>
          <w:bCs/>
          <w:sz w:val="22"/>
          <w:szCs w:val="22"/>
        </w:rPr>
        <w:t xml:space="preserve"> </w:t>
      </w:r>
      <w:proofErr w:type="spellStart"/>
      <w:r w:rsidRPr="00023135">
        <w:rPr>
          <w:bCs/>
          <w:sz w:val="22"/>
          <w:szCs w:val="22"/>
        </w:rPr>
        <w:t>razini</w:t>
      </w:r>
      <w:proofErr w:type="spellEnd"/>
      <w:r w:rsidRPr="00023135">
        <w:rPr>
          <w:bCs/>
          <w:sz w:val="22"/>
          <w:szCs w:val="22"/>
        </w:rPr>
        <w:t xml:space="preserve"> PVZ  </w:t>
      </w:r>
    </w:p>
    <w:p w14:paraId="5421C862" w14:textId="77777777" w:rsidR="00F71825" w:rsidRPr="00023135" w:rsidRDefault="00F71825" w:rsidP="00F71825">
      <w:pPr>
        <w:spacing w:line="276" w:lineRule="auto"/>
        <w:ind w:left="709"/>
        <w:jc w:val="both"/>
        <w:rPr>
          <w:bCs/>
          <w:sz w:val="22"/>
          <w:szCs w:val="22"/>
        </w:rPr>
      </w:pPr>
      <w:r w:rsidRPr="00023135">
        <w:rPr>
          <w:bCs/>
          <w:sz w:val="22"/>
          <w:szCs w:val="22"/>
        </w:rPr>
        <w:t xml:space="preserve">    </w:t>
      </w:r>
      <w:proofErr w:type="spellStart"/>
      <w:r w:rsidRPr="00023135">
        <w:rPr>
          <w:bCs/>
          <w:sz w:val="22"/>
          <w:szCs w:val="22"/>
        </w:rPr>
        <w:t>Umag</w:t>
      </w:r>
      <w:proofErr w:type="spellEnd"/>
    </w:p>
    <w:p w14:paraId="2F1134AA" w14:textId="77777777" w:rsidR="00F71825" w:rsidRPr="00023135" w:rsidRDefault="00F71825" w:rsidP="00F71825">
      <w:pPr>
        <w:spacing w:line="276" w:lineRule="auto"/>
        <w:jc w:val="both"/>
        <w:rPr>
          <w:sz w:val="22"/>
          <w:szCs w:val="22"/>
        </w:rPr>
      </w:pPr>
    </w:p>
    <w:p w14:paraId="421E2829" w14:textId="77777777" w:rsidR="00F71825" w:rsidRPr="00023135" w:rsidRDefault="00F71825" w:rsidP="00F71825">
      <w:pPr>
        <w:numPr>
          <w:ilvl w:val="0"/>
          <w:numId w:val="56"/>
        </w:numPr>
        <w:spacing w:line="276" w:lineRule="auto"/>
        <w:jc w:val="both"/>
        <w:rPr>
          <w:b/>
          <w:i/>
          <w:sz w:val="22"/>
          <w:szCs w:val="22"/>
        </w:rPr>
      </w:pPr>
      <w:proofErr w:type="spellStart"/>
      <w:r w:rsidRPr="00023135">
        <w:rPr>
          <w:b/>
          <w:i/>
          <w:sz w:val="22"/>
          <w:szCs w:val="22"/>
        </w:rPr>
        <w:t>Gradsko</w:t>
      </w:r>
      <w:proofErr w:type="spellEnd"/>
      <w:r w:rsidRPr="00023135">
        <w:rPr>
          <w:b/>
          <w:i/>
          <w:sz w:val="22"/>
          <w:szCs w:val="22"/>
        </w:rPr>
        <w:t xml:space="preserve"> </w:t>
      </w:r>
      <w:proofErr w:type="spellStart"/>
      <w:r w:rsidRPr="00023135">
        <w:rPr>
          <w:b/>
          <w:i/>
          <w:sz w:val="22"/>
          <w:szCs w:val="22"/>
        </w:rPr>
        <w:t>društvo</w:t>
      </w:r>
      <w:proofErr w:type="spellEnd"/>
      <w:r w:rsidRPr="00023135">
        <w:rPr>
          <w:b/>
          <w:i/>
          <w:sz w:val="22"/>
          <w:szCs w:val="22"/>
        </w:rPr>
        <w:t xml:space="preserve"> </w:t>
      </w:r>
      <w:proofErr w:type="spellStart"/>
      <w:r w:rsidRPr="00023135">
        <w:rPr>
          <w:b/>
          <w:i/>
          <w:sz w:val="22"/>
          <w:szCs w:val="22"/>
        </w:rPr>
        <w:t>Crvenog</w:t>
      </w:r>
      <w:proofErr w:type="spellEnd"/>
      <w:r w:rsidRPr="00023135">
        <w:rPr>
          <w:b/>
          <w:i/>
          <w:sz w:val="22"/>
          <w:szCs w:val="22"/>
        </w:rPr>
        <w:t xml:space="preserve"> </w:t>
      </w:r>
      <w:proofErr w:type="spellStart"/>
      <w:r w:rsidRPr="00023135">
        <w:rPr>
          <w:b/>
          <w:i/>
          <w:sz w:val="22"/>
          <w:szCs w:val="22"/>
        </w:rPr>
        <w:t>križa</w:t>
      </w:r>
      <w:proofErr w:type="spellEnd"/>
      <w:r w:rsidRPr="00023135">
        <w:rPr>
          <w:b/>
          <w:i/>
          <w:sz w:val="22"/>
          <w:szCs w:val="22"/>
        </w:rPr>
        <w:t xml:space="preserve"> </w:t>
      </w:r>
      <w:proofErr w:type="spellStart"/>
      <w:r w:rsidRPr="00023135">
        <w:rPr>
          <w:b/>
          <w:i/>
          <w:sz w:val="22"/>
          <w:szCs w:val="22"/>
        </w:rPr>
        <w:t>Buje</w:t>
      </w:r>
      <w:proofErr w:type="spellEnd"/>
    </w:p>
    <w:p w14:paraId="19F794E6" w14:textId="77777777" w:rsidR="00F71825" w:rsidRPr="00023135" w:rsidRDefault="00F71825" w:rsidP="00F71825">
      <w:pPr>
        <w:spacing w:line="276" w:lineRule="auto"/>
        <w:jc w:val="both"/>
        <w:rPr>
          <w:sz w:val="22"/>
          <w:szCs w:val="22"/>
        </w:rPr>
      </w:pPr>
    </w:p>
    <w:p w14:paraId="4A17F387" w14:textId="77777777" w:rsidR="00F71825" w:rsidRPr="00023135" w:rsidRDefault="00F71825" w:rsidP="00F71825">
      <w:pPr>
        <w:spacing w:line="276" w:lineRule="auto"/>
        <w:jc w:val="both"/>
        <w:rPr>
          <w:sz w:val="22"/>
          <w:szCs w:val="22"/>
        </w:rPr>
      </w:pPr>
      <w:r w:rsidRPr="00023135">
        <w:rPr>
          <w:sz w:val="22"/>
          <w:szCs w:val="22"/>
        </w:rPr>
        <w:t xml:space="preserve">    </w:t>
      </w:r>
      <w:r w:rsidRPr="00023135">
        <w:rPr>
          <w:bCs/>
          <w:i/>
          <w:sz w:val="22"/>
          <w:szCs w:val="22"/>
        </w:rPr>
        <w:t xml:space="preserve">       a</w:t>
      </w:r>
      <w:r w:rsidRPr="00023135">
        <w:rPr>
          <w:b/>
          <w:i/>
          <w:sz w:val="22"/>
          <w:szCs w:val="22"/>
        </w:rPr>
        <w:t>.</w:t>
      </w:r>
      <w:r w:rsidRPr="00023135">
        <w:rPr>
          <w:sz w:val="22"/>
          <w:szCs w:val="22"/>
        </w:rPr>
        <w:t xml:space="preserve"> </w:t>
      </w:r>
      <w:proofErr w:type="spellStart"/>
      <w:r w:rsidRPr="00023135">
        <w:rPr>
          <w:sz w:val="22"/>
          <w:szCs w:val="22"/>
        </w:rPr>
        <w:t>pripremu</w:t>
      </w:r>
      <w:proofErr w:type="spellEnd"/>
      <w:r w:rsidRPr="00023135">
        <w:rPr>
          <w:sz w:val="22"/>
          <w:szCs w:val="22"/>
        </w:rPr>
        <w:t xml:space="preserve">, </w:t>
      </w:r>
      <w:proofErr w:type="spellStart"/>
      <w:r w:rsidRPr="00023135">
        <w:rPr>
          <w:sz w:val="22"/>
          <w:szCs w:val="22"/>
        </w:rPr>
        <w:t>edukaciju</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opremanje</w:t>
      </w:r>
      <w:proofErr w:type="spellEnd"/>
      <w:r w:rsidRPr="00023135">
        <w:rPr>
          <w:sz w:val="22"/>
          <w:szCs w:val="22"/>
        </w:rPr>
        <w:t xml:space="preserve"> za </w:t>
      </w:r>
      <w:proofErr w:type="spellStart"/>
      <w:r w:rsidRPr="00023135">
        <w:rPr>
          <w:sz w:val="22"/>
          <w:szCs w:val="22"/>
        </w:rPr>
        <w:t>djelovanje</w:t>
      </w:r>
      <w:proofErr w:type="spellEnd"/>
      <w:r w:rsidRPr="00023135">
        <w:rPr>
          <w:sz w:val="22"/>
          <w:szCs w:val="22"/>
        </w:rPr>
        <w:t xml:space="preserve"> u </w:t>
      </w:r>
      <w:proofErr w:type="spellStart"/>
      <w:r w:rsidRPr="00023135">
        <w:rPr>
          <w:sz w:val="22"/>
          <w:szCs w:val="22"/>
        </w:rPr>
        <w:t>kriznim</w:t>
      </w:r>
      <w:proofErr w:type="spellEnd"/>
      <w:r w:rsidRPr="00023135">
        <w:rPr>
          <w:sz w:val="22"/>
          <w:szCs w:val="22"/>
        </w:rPr>
        <w:t xml:space="preserve"> </w:t>
      </w:r>
      <w:proofErr w:type="spellStart"/>
      <w:r w:rsidRPr="00023135">
        <w:rPr>
          <w:sz w:val="22"/>
          <w:szCs w:val="22"/>
        </w:rPr>
        <w:t>situacijama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drugim</w:t>
      </w:r>
      <w:proofErr w:type="spellEnd"/>
      <w:r w:rsidRPr="00023135">
        <w:rPr>
          <w:sz w:val="22"/>
          <w:szCs w:val="22"/>
        </w:rPr>
        <w:t xml:space="preserve">    </w:t>
      </w:r>
    </w:p>
    <w:p w14:paraId="13E64FD2" w14:textId="77777777" w:rsidR="00F71825" w:rsidRPr="00023135" w:rsidRDefault="00F71825" w:rsidP="00F71825">
      <w:pPr>
        <w:spacing w:line="276" w:lineRule="auto"/>
        <w:jc w:val="both"/>
        <w:rPr>
          <w:sz w:val="22"/>
          <w:szCs w:val="22"/>
        </w:rPr>
      </w:pPr>
      <w:r w:rsidRPr="00023135">
        <w:rPr>
          <w:sz w:val="22"/>
          <w:szCs w:val="22"/>
        </w:rPr>
        <w:t xml:space="preserve">                </w:t>
      </w:r>
      <w:proofErr w:type="spellStart"/>
      <w:r w:rsidRPr="00023135">
        <w:rPr>
          <w:sz w:val="22"/>
          <w:szCs w:val="22"/>
        </w:rPr>
        <w:t>izvanrednim</w:t>
      </w:r>
      <w:proofErr w:type="spellEnd"/>
      <w:r w:rsidRPr="00023135">
        <w:rPr>
          <w:sz w:val="22"/>
          <w:szCs w:val="22"/>
        </w:rPr>
        <w:t xml:space="preserve">    </w:t>
      </w:r>
      <w:proofErr w:type="spellStart"/>
      <w:r w:rsidRPr="00023135">
        <w:rPr>
          <w:sz w:val="22"/>
          <w:szCs w:val="22"/>
        </w:rPr>
        <w:t>stanjima</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Istarske županije</w:t>
      </w:r>
    </w:p>
    <w:p w14:paraId="0590F399" w14:textId="77777777" w:rsidR="00F71825" w:rsidRPr="00023135" w:rsidRDefault="00F71825" w:rsidP="00F71825">
      <w:pPr>
        <w:spacing w:line="276" w:lineRule="auto"/>
        <w:jc w:val="both"/>
        <w:rPr>
          <w:sz w:val="22"/>
          <w:szCs w:val="22"/>
          <w:lang w:val="it-IT"/>
        </w:rPr>
      </w:pPr>
      <w:r w:rsidRPr="00023135">
        <w:rPr>
          <w:sz w:val="22"/>
          <w:szCs w:val="22"/>
        </w:rPr>
        <w:t xml:space="preserve">            </w:t>
      </w:r>
      <w:r w:rsidRPr="00023135">
        <w:rPr>
          <w:sz w:val="22"/>
          <w:szCs w:val="22"/>
          <w:lang w:val="it-IT"/>
        </w:rPr>
        <w:t xml:space="preserve">b. </w:t>
      </w:r>
      <w:proofErr w:type="spellStart"/>
      <w:r w:rsidRPr="00023135">
        <w:rPr>
          <w:sz w:val="22"/>
          <w:szCs w:val="22"/>
          <w:lang w:val="it-IT"/>
        </w:rPr>
        <w:t>edukaciju</w:t>
      </w:r>
      <w:proofErr w:type="spellEnd"/>
      <w:r w:rsidRPr="00023135">
        <w:rPr>
          <w:sz w:val="22"/>
          <w:szCs w:val="22"/>
          <w:lang w:val="it-IT"/>
        </w:rPr>
        <w:t xml:space="preserve"> </w:t>
      </w:r>
      <w:proofErr w:type="spellStart"/>
      <w:r w:rsidRPr="00023135">
        <w:rPr>
          <w:sz w:val="22"/>
          <w:szCs w:val="22"/>
          <w:lang w:val="it-IT"/>
        </w:rPr>
        <w:t>djelatnika</w:t>
      </w:r>
      <w:proofErr w:type="spellEnd"/>
      <w:r w:rsidRPr="00023135">
        <w:rPr>
          <w:sz w:val="22"/>
          <w:szCs w:val="22"/>
          <w:lang w:val="it-IT"/>
        </w:rPr>
        <w:t xml:space="preserve"> i </w:t>
      </w:r>
      <w:proofErr w:type="spellStart"/>
      <w:r w:rsidRPr="00023135">
        <w:rPr>
          <w:sz w:val="22"/>
          <w:szCs w:val="22"/>
          <w:lang w:val="it-IT"/>
        </w:rPr>
        <w:t>volontera</w:t>
      </w:r>
      <w:proofErr w:type="spellEnd"/>
      <w:r w:rsidRPr="00023135">
        <w:rPr>
          <w:sz w:val="22"/>
          <w:szCs w:val="22"/>
          <w:lang w:val="it-IT"/>
        </w:rPr>
        <w:t xml:space="preserve"> </w:t>
      </w:r>
      <w:proofErr w:type="spellStart"/>
      <w:r w:rsidRPr="00023135">
        <w:rPr>
          <w:sz w:val="22"/>
          <w:szCs w:val="22"/>
          <w:lang w:val="it-IT"/>
        </w:rPr>
        <w:t>društava</w:t>
      </w:r>
      <w:proofErr w:type="spellEnd"/>
      <w:r w:rsidRPr="00023135">
        <w:rPr>
          <w:sz w:val="22"/>
          <w:szCs w:val="22"/>
          <w:lang w:val="it-IT"/>
        </w:rPr>
        <w:t xml:space="preserve">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križa</w:t>
      </w:r>
      <w:proofErr w:type="spellEnd"/>
    </w:p>
    <w:p w14:paraId="24DDF2ED" w14:textId="77777777" w:rsidR="00F71825" w:rsidRPr="00023135" w:rsidRDefault="00F71825" w:rsidP="00F71825">
      <w:pPr>
        <w:spacing w:line="276" w:lineRule="auto"/>
        <w:jc w:val="both"/>
        <w:rPr>
          <w:sz w:val="22"/>
          <w:szCs w:val="22"/>
          <w:lang w:val="it-IT"/>
        </w:rPr>
      </w:pPr>
      <w:r w:rsidRPr="00023135">
        <w:rPr>
          <w:sz w:val="22"/>
          <w:szCs w:val="22"/>
          <w:lang w:val="it-IT"/>
        </w:rPr>
        <w:t xml:space="preserve">            c. </w:t>
      </w:r>
      <w:proofErr w:type="spellStart"/>
      <w:r w:rsidRPr="00023135">
        <w:rPr>
          <w:sz w:val="22"/>
          <w:szCs w:val="22"/>
          <w:lang w:val="it-IT"/>
        </w:rPr>
        <w:t>unapređenje</w:t>
      </w:r>
      <w:proofErr w:type="spellEnd"/>
      <w:r w:rsidRPr="00023135">
        <w:rPr>
          <w:sz w:val="22"/>
          <w:szCs w:val="22"/>
          <w:lang w:val="it-IT"/>
        </w:rPr>
        <w:t xml:space="preserve"> </w:t>
      </w:r>
      <w:proofErr w:type="spellStart"/>
      <w:r w:rsidRPr="00023135">
        <w:rPr>
          <w:sz w:val="22"/>
          <w:szCs w:val="22"/>
          <w:lang w:val="it-IT"/>
        </w:rPr>
        <w:t>razvoja</w:t>
      </w:r>
      <w:proofErr w:type="spellEnd"/>
      <w:r w:rsidRPr="00023135">
        <w:rPr>
          <w:sz w:val="22"/>
          <w:szCs w:val="22"/>
          <w:lang w:val="it-IT"/>
        </w:rPr>
        <w:t xml:space="preserve"> i </w:t>
      </w:r>
      <w:proofErr w:type="spellStart"/>
      <w:r w:rsidRPr="00023135">
        <w:rPr>
          <w:sz w:val="22"/>
          <w:szCs w:val="22"/>
          <w:lang w:val="it-IT"/>
        </w:rPr>
        <w:t>koordinaciju</w:t>
      </w:r>
      <w:proofErr w:type="spellEnd"/>
      <w:r w:rsidRPr="00023135">
        <w:rPr>
          <w:sz w:val="22"/>
          <w:szCs w:val="22"/>
          <w:lang w:val="it-IT"/>
        </w:rPr>
        <w:t xml:space="preserve"> rada </w:t>
      </w:r>
      <w:proofErr w:type="spellStart"/>
      <w:r w:rsidRPr="00023135">
        <w:rPr>
          <w:sz w:val="22"/>
          <w:szCs w:val="22"/>
          <w:lang w:val="it-IT"/>
        </w:rPr>
        <w:t>društava</w:t>
      </w:r>
      <w:proofErr w:type="spellEnd"/>
      <w:r w:rsidRPr="00023135">
        <w:rPr>
          <w:sz w:val="22"/>
          <w:szCs w:val="22"/>
          <w:lang w:val="it-IT"/>
        </w:rPr>
        <w:t xml:space="preserve"> </w:t>
      </w:r>
      <w:proofErr w:type="spellStart"/>
      <w:r w:rsidRPr="00023135">
        <w:rPr>
          <w:sz w:val="22"/>
          <w:szCs w:val="22"/>
          <w:lang w:val="it-IT"/>
        </w:rPr>
        <w:t>Crvenog</w:t>
      </w:r>
      <w:proofErr w:type="spellEnd"/>
      <w:r w:rsidRPr="00023135">
        <w:rPr>
          <w:sz w:val="22"/>
          <w:szCs w:val="22"/>
          <w:lang w:val="it-IT"/>
        </w:rPr>
        <w:t xml:space="preserve"> </w:t>
      </w:r>
      <w:proofErr w:type="spellStart"/>
      <w:r w:rsidRPr="00023135">
        <w:rPr>
          <w:sz w:val="22"/>
          <w:szCs w:val="22"/>
          <w:lang w:val="it-IT"/>
        </w:rPr>
        <w:t>križa</w:t>
      </w:r>
      <w:proofErr w:type="spellEnd"/>
    </w:p>
    <w:p w14:paraId="71BD265E" w14:textId="77777777" w:rsidR="00F71825" w:rsidRPr="00023135" w:rsidRDefault="00F71825" w:rsidP="00F71825">
      <w:pPr>
        <w:spacing w:line="276" w:lineRule="auto"/>
        <w:ind w:left="1134"/>
        <w:jc w:val="both"/>
        <w:rPr>
          <w:sz w:val="22"/>
          <w:szCs w:val="22"/>
          <w:lang w:val="it-IT"/>
        </w:rPr>
      </w:pPr>
    </w:p>
    <w:p w14:paraId="0075CDCD" w14:textId="77777777" w:rsidR="00F71825" w:rsidRPr="00023135" w:rsidRDefault="00F71825" w:rsidP="00F71825">
      <w:pPr>
        <w:numPr>
          <w:ilvl w:val="0"/>
          <w:numId w:val="56"/>
        </w:numPr>
        <w:spacing w:line="276" w:lineRule="auto"/>
        <w:jc w:val="both"/>
        <w:rPr>
          <w:b/>
          <w:i/>
          <w:sz w:val="22"/>
          <w:szCs w:val="22"/>
        </w:rPr>
      </w:pPr>
      <w:proofErr w:type="spellStart"/>
      <w:r w:rsidRPr="00023135">
        <w:rPr>
          <w:b/>
          <w:i/>
          <w:sz w:val="22"/>
          <w:szCs w:val="22"/>
        </w:rPr>
        <w:t>Povjerenici</w:t>
      </w:r>
      <w:proofErr w:type="spellEnd"/>
      <w:r w:rsidRPr="00023135">
        <w:rPr>
          <w:b/>
          <w:i/>
          <w:sz w:val="22"/>
          <w:szCs w:val="22"/>
        </w:rPr>
        <w:t xml:space="preserve"> </w:t>
      </w:r>
      <w:proofErr w:type="spellStart"/>
      <w:r w:rsidRPr="00023135">
        <w:rPr>
          <w:b/>
          <w:i/>
          <w:sz w:val="22"/>
          <w:szCs w:val="22"/>
        </w:rPr>
        <w:t>civilne</w:t>
      </w:r>
      <w:proofErr w:type="spellEnd"/>
      <w:r w:rsidRPr="00023135">
        <w:rPr>
          <w:b/>
          <w:i/>
          <w:sz w:val="22"/>
          <w:szCs w:val="22"/>
        </w:rPr>
        <w:t xml:space="preserve"> </w:t>
      </w:r>
      <w:proofErr w:type="spellStart"/>
      <w:r w:rsidRPr="00023135">
        <w:rPr>
          <w:b/>
          <w:i/>
          <w:sz w:val="22"/>
          <w:szCs w:val="22"/>
        </w:rPr>
        <w:t>zaštite</w:t>
      </w:r>
      <w:proofErr w:type="spellEnd"/>
    </w:p>
    <w:p w14:paraId="4264E972" w14:textId="77777777" w:rsidR="00F71825" w:rsidRPr="00023135" w:rsidRDefault="00F71825" w:rsidP="00F71825">
      <w:pPr>
        <w:numPr>
          <w:ilvl w:val="1"/>
          <w:numId w:val="56"/>
        </w:numPr>
        <w:spacing w:line="276" w:lineRule="auto"/>
        <w:ind w:left="1134"/>
        <w:jc w:val="both"/>
        <w:rPr>
          <w:sz w:val="22"/>
          <w:szCs w:val="22"/>
        </w:rPr>
      </w:pPr>
      <w:proofErr w:type="spellStart"/>
      <w:r w:rsidRPr="00023135">
        <w:rPr>
          <w:sz w:val="22"/>
          <w:szCs w:val="22"/>
        </w:rPr>
        <w:t>osposobljavanje</w:t>
      </w:r>
      <w:proofErr w:type="spellEnd"/>
      <w:r w:rsidRPr="00023135">
        <w:rPr>
          <w:sz w:val="22"/>
          <w:szCs w:val="22"/>
        </w:rPr>
        <w:t xml:space="preserve"> </w:t>
      </w:r>
    </w:p>
    <w:p w14:paraId="345C8831" w14:textId="77777777" w:rsidR="00F71825" w:rsidRPr="00023135" w:rsidRDefault="00F71825" w:rsidP="00F71825">
      <w:pPr>
        <w:spacing w:line="276" w:lineRule="auto"/>
        <w:ind w:left="774"/>
        <w:jc w:val="both"/>
        <w:rPr>
          <w:sz w:val="22"/>
          <w:szCs w:val="22"/>
        </w:rPr>
      </w:pPr>
    </w:p>
    <w:p w14:paraId="5CE19392" w14:textId="77777777" w:rsidR="00F71825" w:rsidRPr="00023135" w:rsidRDefault="00F71825" w:rsidP="00F71825">
      <w:pPr>
        <w:numPr>
          <w:ilvl w:val="0"/>
          <w:numId w:val="56"/>
        </w:numPr>
        <w:spacing w:line="276" w:lineRule="auto"/>
        <w:jc w:val="both"/>
        <w:rPr>
          <w:b/>
          <w:i/>
          <w:sz w:val="22"/>
          <w:szCs w:val="22"/>
        </w:rPr>
      </w:pPr>
      <w:proofErr w:type="spellStart"/>
      <w:r w:rsidRPr="00023135">
        <w:rPr>
          <w:b/>
          <w:i/>
          <w:sz w:val="22"/>
          <w:szCs w:val="22"/>
        </w:rPr>
        <w:t>Pravne</w:t>
      </w:r>
      <w:proofErr w:type="spellEnd"/>
      <w:r w:rsidRPr="00023135">
        <w:rPr>
          <w:b/>
          <w:i/>
          <w:sz w:val="22"/>
          <w:szCs w:val="22"/>
        </w:rPr>
        <w:t xml:space="preserve"> </w:t>
      </w:r>
      <w:proofErr w:type="spellStart"/>
      <w:r w:rsidRPr="00023135">
        <w:rPr>
          <w:b/>
          <w:i/>
          <w:sz w:val="22"/>
          <w:szCs w:val="22"/>
        </w:rPr>
        <w:t>osobe</w:t>
      </w:r>
      <w:proofErr w:type="spellEnd"/>
      <w:r w:rsidRPr="00023135">
        <w:rPr>
          <w:b/>
          <w:i/>
          <w:sz w:val="22"/>
          <w:szCs w:val="22"/>
        </w:rPr>
        <w:t xml:space="preserve"> </w:t>
      </w:r>
      <w:proofErr w:type="spellStart"/>
      <w:r w:rsidRPr="00023135">
        <w:rPr>
          <w:b/>
          <w:i/>
          <w:sz w:val="22"/>
          <w:szCs w:val="22"/>
        </w:rPr>
        <w:t>koje</w:t>
      </w:r>
      <w:proofErr w:type="spellEnd"/>
      <w:r w:rsidRPr="00023135">
        <w:rPr>
          <w:b/>
          <w:i/>
          <w:sz w:val="22"/>
          <w:szCs w:val="22"/>
        </w:rPr>
        <w:t xml:space="preserve"> </w:t>
      </w:r>
      <w:proofErr w:type="spellStart"/>
      <w:r w:rsidRPr="00023135">
        <w:rPr>
          <w:b/>
          <w:i/>
          <w:sz w:val="22"/>
          <w:szCs w:val="22"/>
        </w:rPr>
        <w:t>pružaju</w:t>
      </w:r>
      <w:proofErr w:type="spellEnd"/>
      <w:r w:rsidRPr="00023135">
        <w:rPr>
          <w:b/>
          <w:i/>
          <w:sz w:val="22"/>
          <w:szCs w:val="22"/>
        </w:rPr>
        <w:t xml:space="preserve"> usluge</w:t>
      </w:r>
    </w:p>
    <w:p w14:paraId="54E724B9" w14:textId="77777777" w:rsidR="00F71825" w:rsidRPr="00023135" w:rsidRDefault="00F71825" w:rsidP="00F71825">
      <w:pPr>
        <w:numPr>
          <w:ilvl w:val="1"/>
          <w:numId w:val="56"/>
        </w:numPr>
        <w:spacing w:line="276" w:lineRule="auto"/>
        <w:ind w:left="1134"/>
        <w:jc w:val="both"/>
        <w:rPr>
          <w:sz w:val="22"/>
          <w:szCs w:val="22"/>
        </w:rPr>
      </w:pPr>
      <w:proofErr w:type="spellStart"/>
      <w:r w:rsidRPr="00023135">
        <w:rPr>
          <w:sz w:val="22"/>
          <w:szCs w:val="22"/>
        </w:rPr>
        <w:t>potpisivanje</w:t>
      </w:r>
      <w:proofErr w:type="spellEnd"/>
      <w:r w:rsidRPr="00023135">
        <w:rPr>
          <w:sz w:val="22"/>
          <w:szCs w:val="22"/>
        </w:rPr>
        <w:t xml:space="preserve"> </w:t>
      </w:r>
      <w:proofErr w:type="spellStart"/>
      <w:r w:rsidRPr="00023135">
        <w:rPr>
          <w:sz w:val="22"/>
          <w:szCs w:val="22"/>
        </w:rPr>
        <w:t>ugovora</w:t>
      </w:r>
      <w:proofErr w:type="spellEnd"/>
      <w:r w:rsidRPr="00023135">
        <w:rPr>
          <w:sz w:val="22"/>
          <w:szCs w:val="22"/>
        </w:rPr>
        <w:t xml:space="preserve"> o </w:t>
      </w:r>
      <w:proofErr w:type="spellStart"/>
      <w:r w:rsidRPr="00023135">
        <w:rPr>
          <w:sz w:val="22"/>
          <w:szCs w:val="22"/>
        </w:rPr>
        <w:t>međusobnoj</w:t>
      </w:r>
      <w:proofErr w:type="spellEnd"/>
      <w:r w:rsidRPr="00023135">
        <w:rPr>
          <w:sz w:val="22"/>
          <w:szCs w:val="22"/>
        </w:rPr>
        <w:t xml:space="preserve"> </w:t>
      </w:r>
      <w:proofErr w:type="spellStart"/>
      <w:r w:rsidRPr="00023135">
        <w:rPr>
          <w:sz w:val="22"/>
          <w:szCs w:val="22"/>
        </w:rPr>
        <w:t>suradnji</w:t>
      </w:r>
      <w:proofErr w:type="spellEnd"/>
      <w:r w:rsidRPr="00023135">
        <w:rPr>
          <w:sz w:val="22"/>
          <w:szCs w:val="22"/>
        </w:rPr>
        <w:t xml:space="preserve"> s </w:t>
      </w:r>
      <w:proofErr w:type="spellStart"/>
      <w:r w:rsidRPr="00023135">
        <w:rPr>
          <w:sz w:val="22"/>
          <w:szCs w:val="22"/>
        </w:rPr>
        <w:t>pravnim</w:t>
      </w:r>
      <w:proofErr w:type="spellEnd"/>
      <w:r w:rsidRPr="00023135">
        <w:rPr>
          <w:sz w:val="22"/>
          <w:szCs w:val="22"/>
        </w:rPr>
        <w:t xml:space="preserve"> </w:t>
      </w:r>
      <w:proofErr w:type="spellStart"/>
      <w:r w:rsidRPr="00023135">
        <w:rPr>
          <w:sz w:val="22"/>
          <w:szCs w:val="22"/>
        </w:rPr>
        <w:t>osobama</w:t>
      </w:r>
      <w:proofErr w:type="spellEnd"/>
      <w:r w:rsidRPr="00023135">
        <w:rPr>
          <w:sz w:val="22"/>
          <w:szCs w:val="22"/>
        </w:rPr>
        <w:t xml:space="preserve"> </w:t>
      </w:r>
      <w:proofErr w:type="spellStart"/>
      <w:r w:rsidRPr="00023135">
        <w:rPr>
          <w:sz w:val="22"/>
          <w:szCs w:val="22"/>
        </w:rPr>
        <w:t>navedenim</w:t>
      </w:r>
      <w:proofErr w:type="spellEnd"/>
      <w:r w:rsidRPr="00023135">
        <w:rPr>
          <w:sz w:val="22"/>
          <w:szCs w:val="22"/>
        </w:rPr>
        <w:t xml:space="preserve"> u </w:t>
      </w:r>
      <w:proofErr w:type="spellStart"/>
      <w:r w:rsidRPr="00023135">
        <w:rPr>
          <w:sz w:val="22"/>
          <w:szCs w:val="22"/>
        </w:rPr>
        <w:t>Odluci</w:t>
      </w:r>
      <w:proofErr w:type="spellEnd"/>
      <w:r w:rsidRPr="00023135">
        <w:rPr>
          <w:sz w:val="22"/>
          <w:szCs w:val="22"/>
        </w:rPr>
        <w:t xml:space="preserve"> o </w:t>
      </w:r>
      <w:proofErr w:type="spellStart"/>
      <w:proofErr w:type="gramStart"/>
      <w:r w:rsidRPr="00023135">
        <w:rPr>
          <w:sz w:val="22"/>
          <w:szCs w:val="22"/>
        </w:rPr>
        <w:t>određivanju</w:t>
      </w:r>
      <w:proofErr w:type="spellEnd"/>
      <w:r w:rsidRPr="00023135">
        <w:rPr>
          <w:sz w:val="22"/>
          <w:szCs w:val="22"/>
        </w:rPr>
        <w:t xml:space="preserve">  </w:t>
      </w:r>
      <w:proofErr w:type="spellStart"/>
      <w:r w:rsidRPr="00023135">
        <w:rPr>
          <w:sz w:val="22"/>
          <w:szCs w:val="22"/>
        </w:rPr>
        <w:t>pravnih</w:t>
      </w:r>
      <w:proofErr w:type="spellEnd"/>
      <w:proofErr w:type="gramEnd"/>
      <w:r w:rsidRPr="00023135">
        <w:rPr>
          <w:sz w:val="22"/>
          <w:szCs w:val="22"/>
        </w:rPr>
        <w:t xml:space="preserve"> </w:t>
      </w:r>
      <w:proofErr w:type="spellStart"/>
      <w:r w:rsidRPr="00023135">
        <w:rPr>
          <w:sz w:val="22"/>
          <w:szCs w:val="22"/>
        </w:rPr>
        <w:t>osoba</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interesa</w:t>
      </w:r>
      <w:proofErr w:type="spellEnd"/>
      <w:r w:rsidRPr="00023135">
        <w:rPr>
          <w:sz w:val="22"/>
          <w:szCs w:val="22"/>
        </w:rPr>
        <w:t xml:space="preserve"> za </w:t>
      </w:r>
      <w:proofErr w:type="spellStart"/>
      <w:r w:rsidRPr="00023135">
        <w:rPr>
          <w:sz w:val="22"/>
          <w:szCs w:val="22"/>
        </w:rPr>
        <w:t>sustav</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
    <w:p w14:paraId="4278C17F" w14:textId="77777777" w:rsidR="00F71825" w:rsidRPr="00023135" w:rsidRDefault="00F71825" w:rsidP="00F71825">
      <w:pPr>
        <w:numPr>
          <w:ilvl w:val="1"/>
          <w:numId w:val="56"/>
        </w:numPr>
        <w:spacing w:line="276" w:lineRule="auto"/>
        <w:ind w:left="1134"/>
        <w:jc w:val="both"/>
        <w:rPr>
          <w:sz w:val="22"/>
          <w:szCs w:val="22"/>
        </w:rPr>
      </w:pPr>
      <w:proofErr w:type="spellStart"/>
      <w:r w:rsidRPr="00023135">
        <w:rPr>
          <w:sz w:val="22"/>
          <w:szCs w:val="22"/>
        </w:rPr>
        <w:t>dostava</w:t>
      </w:r>
      <w:proofErr w:type="spellEnd"/>
      <w:r w:rsidRPr="00023135">
        <w:rPr>
          <w:sz w:val="22"/>
          <w:szCs w:val="22"/>
        </w:rPr>
        <w:t xml:space="preserve"> </w:t>
      </w:r>
      <w:proofErr w:type="spellStart"/>
      <w:r w:rsidRPr="00023135">
        <w:rPr>
          <w:sz w:val="22"/>
          <w:szCs w:val="22"/>
        </w:rPr>
        <w:t>izvadaka</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Plana </w:t>
      </w:r>
      <w:proofErr w:type="spellStart"/>
      <w:r w:rsidRPr="00023135">
        <w:rPr>
          <w:sz w:val="22"/>
          <w:szCs w:val="22"/>
        </w:rPr>
        <w:t>djelovanja</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pravnim</w:t>
      </w:r>
      <w:proofErr w:type="spellEnd"/>
      <w:r w:rsidRPr="00023135">
        <w:rPr>
          <w:sz w:val="22"/>
          <w:szCs w:val="22"/>
        </w:rPr>
        <w:t xml:space="preserve"> </w:t>
      </w:r>
      <w:proofErr w:type="spellStart"/>
      <w:r w:rsidRPr="00023135">
        <w:rPr>
          <w:sz w:val="22"/>
          <w:szCs w:val="22"/>
        </w:rPr>
        <w:t>osobama</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Odluke</w:t>
      </w:r>
      <w:proofErr w:type="spellEnd"/>
    </w:p>
    <w:p w14:paraId="2DA3FB61" w14:textId="77777777" w:rsidR="00F71825" w:rsidRPr="00023135" w:rsidRDefault="00F71825" w:rsidP="00F71825">
      <w:pPr>
        <w:spacing w:line="276" w:lineRule="auto"/>
        <w:jc w:val="both"/>
        <w:rPr>
          <w:b/>
          <w:i/>
          <w:sz w:val="22"/>
          <w:szCs w:val="22"/>
        </w:rPr>
      </w:pPr>
    </w:p>
    <w:p w14:paraId="06EF94B4" w14:textId="77777777" w:rsidR="00F71825" w:rsidRPr="00023135" w:rsidRDefault="00F71825" w:rsidP="00F71825">
      <w:pPr>
        <w:numPr>
          <w:ilvl w:val="0"/>
          <w:numId w:val="56"/>
        </w:numPr>
        <w:spacing w:line="276" w:lineRule="auto"/>
        <w:jc w:val="both"/>
        <w:rPr>
          <w:b/>
          <w:i/>
          <w:sz w:val="22"/>
          <w:szCs w:val="22"/>
        </w:rPr>
      </w:pPr>
      <w:proofErr w:type="spellStart"/>
      <w:r w:rsidRPr="00023135">
        <w:rPr>
          <w:b/>
          <w:i/>
          <w:sz w:val="22"/>
          <w:szCs w:val="22"/>
        </w:rPr>
        <w:t>Edukacije</w:t>
      </w:r>
      <w:proofErr w:type="spellEnd"/>
      <w:r w:rsidRPr="00023135">
        <w:rPr>
          <w:b/>
          <w:i/>
          <w:sz w:val="22"/>
          <w:szCs w:val="22"/>
        </w:rPr>
        <w:t xml:space="preserve"> </w:t>
      </w:r>
      <w:proofErr w:type="spellStart"/>
      <w:r w:rsidRPr="00023135">
        <w:rPr>
          <w:b/>
          <w:i/>
          <w:sz w:val="22"/>
          <w:szCs w:val="22"/>
        </w:rPr>
        <w:t>djece</w:t>
      </w:r>
      <w:proofErr w:type="spellEnd"/>
      <w:r w:rsidRPr="00023135">
        <w:rPr>
          <w:b/>
          <w:i/>
          <w:sz w:val="22"/>
          <w:szCs w:val="22"/>
        </w:rPr>
        <w:t xml:space="preserve"> u </w:t>
      </w:r>
      <w:proofErr w:type="spellStart"/>
      <w:r w:rsidRPr="00023135">
        <w:rPr>
          <w:b/>
          <w:i/>
          <w:sz w:val="22"/>
          <w:szCs w:val="22"/>
        </w:rPr>
        <w:t>osnovnoj</w:t>
      </w:r>
      <w:proofErr w:type="spellEnd"/>
      <w:r w:rsidRPr="00023135">
        <w:rPr>
          <w:b/>
          <w:i/>
          <w:sz w:val="22"/>
          <w:szCs w:val="22"/>
        </w:rPr>
        <w:t xml:space="preserve"> </w:t>
      </w:r>
      <w:proofErr w:type="spellStart"/>
      <w:r w:rsidRPr="00023135">
        <w:rPr>
          <w:b/>
          <w:i/>
          <w:sz w:val="22"/>
          <w:szCs w:val="22"/>
        </w:rPr>
        <w:t>školi</w:t>
      </w:r>
      <w:proofErr w:type="spellEnd"/>
      <w:r w:rsidRPr="00023135">
        <w:rPr>
          <w:b/>
          <w:i/>
          <w:sz w:val="22"/>
          <w:szCs w:val="22"/>
        </w:rPr>
        <w:t xml:space="preserve"> </w:t>
      </w:r>
      <w:proofErr w:type="spellStart"/>
      <w:r w:rsidRPr="00023135">
        <w:rPr>
          <w:b/>
          <w:i/>
          <w:sz w:val="22"/>
          <w:szCs w:val="22"/>
        </w:rPr>
        <w:t>i</w:t>
      </w:r>
      <w:proofErr w:type="spellEnd"/>
      <w:r w:rsidRPr="00023135">
        <w:rPr>
          <w:b/>
          <w:i/>
          <w:sz w:val="22"/>
          <w:szCs w:val="22"/>
        </w:rPr>
        <w:t xml:space="preserve"> </w:t>
      </w:r>
      <w:proofErr w:type="spellStart"/>
      <w:r w:rsidRPr="00023135">
        <w:rPr>
          <w:b/>
          <w:i/>
          <w:sz w:val="22"/>
          <w:szCs w:val="22"/>
        </w:rPr>
        <w:t>vrtiću</w:t>
      </w:r>
      <w:proofErr w:type="spellEnd"/>
    </w:p>
    <w:p w14:paraId="3028766A" w14:textId="77777777" w:rsidR="00F71825" w:rsidRPr="00023135" w:rsidRDefault="00F71825" w:rsidP="00F71825">
      <w:pPr>
        <w:numPr>
          <w:ilvl w:val="1"/>
          <w:numId w:val="56"/>
        </w:numPr>
        <w:spacing w:line="276" w:lineRule="auto"/>
        <w:ind w:left="1134"/>
        <w:jc w:val="both"/>
        <w:rPr>
          <w:sz w:val="22"/>
          <w:szCs w:val="22"/>
        </w:rPr>
      </w:pPr>
      <w:proofErr w:type="spellStart"/>
      <w:r w:rsidRPr="00023135">
        <w:rPr>
          <w:sz w:val="22"/>
          <w:szCs w:val="22"/>
        </w:rPr>
        <w:t>vježba</w:t>
      </w:r>
      <w:proofErr w:type="spellEnd"/>
      <w:r w:rsidRPr="00023135">
        <w:rPr>
          <w:sz w:val="22"/>
          <w:szCs w:val="22"/>
        </w:rPr>
        <w:t xml:space="preserve"> </w:t>
      </w:r>
      <w:proofErr w:type="spellStart"/>
      <w:r w:rsidRPr="00023135">
        <w:rPr>
          <w:sz w:val="22"/>
          <w:szCs w:val="22"/>
        </w:rPr>
        <w:t>evakuacije</w:t>
      </w:r>
      <w:proofErr w:type="spellEnd"/>
      <w:r w:rsidRPr="00023135">
        <w:rPr>
          <w:sz w:val="22"/>
          <w:szCs w:val="22"/>
        </w:rPr>
        <w:t xml:space="preserve"> </w:t>
      </w:r>
    </w:p>
    <w:p w14:paraId="1B537CC1" w14:textId="77777777" w:rsidR="00F71825" w:rsidRPr="00023135" w:rsidRDefault="00F71825" w:rsidP="00F71825">
      <w:pPr>
        <w:spacing w:line="276" w:lineRule="auto"/>
        <w:ind w:left="774"/>
        <w:jc w:val="both"/>
        <w:rPr>
          <w:sz w:val="22"/>
          <w:szCs w:val="22"/>
        </w:rPr>
      </w:pPr>
    </w:p>
    <w:p w14:paraId="6CE5AD16" w14:textId="77777777" w:rsidR="00F71825" w:rsidRPr="00023135" w:rsidRDefault="00F71825" w:rsidP="00F71825">
      <w:pPr>
        <w:keepNext/>
        <w:spacing w:before="240" w:after="120"/>
        <w:jc w:val="both"/>
        <w:outlineLvl w:val="1"/>
        <w:rPr>
          <w:b/>
          <w:i/>
          <w:sz w:val="22"/>
          <w:szCs w:val="22"/>
        </w:rPr>
      </w:pPr>
      <w:r w:rsidRPr="00023135">
        <w:rPr>
          <w:b/>
          <w:sz w:val="22"/>
          <w:szCs w:val="22"/>
        </w:rPr>
        <w:t xml:space="preserve">      9. </w:t>
      </w:r>
      <w:r w:rsidRPr="00023135">
        <w:rPr>
          <w:b/>
          <w:i/>
          <w:sz w:val="22"/>
          <w:szCs w:val="22"/>
        </w:rPr>
        <w:t xml:space="preserve">Hrvatska </w:t>
      </w:r>
      <w:proofErr w:type="spellStart"/>
      <w:r w:rsidRPr="00023135">
        <w:rPr>
          <w:b/>
          <w:i/>
          <w:sz w:val="22"/>
          <w:szCs w:val="22"/>
        </w:rPr>
        <w:t>Gorska</w:t>
      </w:r>
      <w:proofErr w:type="spellEnd"/>
      <w:r w:rsidRPr="00023135">
        <w:rPr>
          <w:b/>
          <w:i/>
          <w:sz w:val="22"/>
          <w:szCs w:val="22"/>
        </w:rPr>
        <w:t xml:space="preserve"> </w:t>
      </w:r>
      <w:proofErr w:type="spellStart"/>
      <w:r w:rsidRPr="00023135">
        <w:rPr>
          <w:b/>
          <w:i/>
          <w:sz w:val="22"/>
          <w:szCs w:val="22"/>
        </w:rPr>
        <w:t>služba</w:t>
      </w:r>
      <w:proofErr w:type="spellEnd"/>
      <w:r w:rsidRPr="00023135">
        <w:rPr>
          <w:b/>
          <w:i/>
          <w:sz w:val="22"/>
          <w:szCs w:val="22"/>
        </w:rPr>
        <w:t xml:space="preserve"> </w:t>
      </w:r>
      <w:proofErr w:type="spellStart"/>
      <w:r w:rsidRPr="00023135">
        <w:rPr>
          <w:b/>
          <w:i/>
          <w:sz w:val="22"/>
          <w:szCs w:val="22"/>
        </w:rPr>
        <w:t>spašavanja</w:t>
      </w:r>
      <w:proofErr w:type="spellEnd"/>
      <w:r w:rsidRPr="00023135">
        <w:rPr>
          <w:b/>
          <w:i/>
          <w:sz w:val="22"/>
          <w:szCs w:val="22"/>
        </w:rPr>
        <w:t xml:space="preserve">, </w:t>
      </w:r>
      <w:proofErr w:type="spellStart"/>
      <w:r w:rsidRPr="00023135">
        <w:rPr>
          <w:b/>
          <w:i/>
          <w:sz w:val="22"/>
          <w:szCs w:val="22"/>
        </w:rPr>
        <w:t>Stanica</w:t>
      </w:r>
      <w:proofErr w:type="spellEnd"/>
      <w:r w:rsidRPr="00023135">
        <w:rPr>
          <w:b/>
          <w:i/>
          <w:sz w:val="22"/>
          <w:szCs w:val="22"/>
        </w:rPr>
        <w:t xml:space="preserve"> Pula</w:t>
      </w:r>
    </w:p>
    <w:p w14:paraId="422E0EF1" w14:textId="77777777" w:rsidR="00F71825" w:rsidRPr="00023135" w:rsidRDefault="00F71825" w:rsidP="00F71825">
      <w:pPr>
        <w:rPr>
          <w:sz w:val="22"/>
          <w:szCs w:val="22"/>
        </w:rPr>
      </w:pPr>
    </w:p>
    <w:p w14:paraId="7C000764" w14:textId="77777777" w:rsidR="00F71825" w:rsidRPr="00023135" w:rsidRDefault="00F71825" w:rsidP="00F71825">
      <w:pPr>
        <w:jc w:val="both"/>
        <w:rPr>
          <w:sz w:val="22"/>
          <w:szCs w:val="22"/>
        </w:rPr>
      </w:pPr>
      <w:r w:rsidRPr="00023135">
        <w:rPr>
          <w:sz w:val="22"/>
          <w:szCs w:val="22"/>
        </w:rPr>
        <w:t xml:space="preserve">          a) </w:t>
      </w:r>
      <w:proofErr w:type="spellStart"/>
      <w:r w:rsidRPr="00023135">
        <w:rPr>
          <w:sz w:val="22"/>
          <w:szCs w:val="22"/>
        </w:rPr>
        <w:t>djeluje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cijele</w:t>
      </w:r>
      <w:proofErr w:type="spellEnd"/>
      <w:r w:rsidRPr="00023135">
        <w:rPr>
          <w:sz w:val="22"/>
          <w:szCs w:val="22"/>
        </w:rPr>
        <w:t xml:space="preserve"> Istarske županije u </w:t>
      </w:r>
      <w:proofErr w:type="spellStart"/>
      <w:r w:rsidRPr="00023135">
        <w:rPr>
          <w:sz w:val="22"/>
          <w:szCs w:val="22"/>
        </w:rPr>
        <w:t>cilju</w:t>
      </w:r>
      <w:proofErr w:type="spellEnd"/>
      <w:r w:rsidRPr="00023135">
        <w:rPr>
          <w:sz w:val="22"/>
          <w:szCs w:val="22"/>
        </w:rPr>
        <w:t xml:space="preserve"> </w:t>
      </w:r>
      <w:proofErr w:type="spellStart"/>
      <w:r w:rsidRPr="00023135">
        <w:rPr>
          <w:sz w:val="22"/>
          <w:szCs w:val="22"/>
        </w:rPr>
        <w:t>rješavanja</w:t>
      </w:r>
      <w:proofErr w:type="spellEnd"/>
      <w:r w:rsidRPr="00023135">
        <w:rPr>
          <w:sz w:val="22"/>
          <w:szCs w:val="22"/>
        </w:rPr>
        <w:t xml:space="preserve"> </w:t>
      </w:r>
      <w:proofErr w:type="spellStart"/>
      <w:r w:rsidRPr="00023135">
        <w:rPr>
          <w:sz w:val="22"/>
          <w:szCs w:val="22"/>
        </w:rPr>
        <w:t>javnih</w:t>
      </w:r>
      <w:proofErr w:type="spellEnd"/>
      <w:r w:rsidRPr="00023135">
        <w:rPr>
          <w:sz w:val="22"/>
          <w:szCs w:val="22"/>
        </w:rPr>
        <w:t xml:space="preserve"> </w:t>
      </w:r>
      <w:proofErr w:type="spellStart"/>
      <w:r w:rsidRPr="00023135">
        <w:rPr>
          <w:sz w:val="22"/>
          <w:szCs w:val="22"/>
        </w:rPr>
        <w:t>potreba</w:t>
      </w:r>
      <w:proofErr w:type="spellEnd"/>
      <w:r w:rsidRPr="00023135">
        <w:rPr>
          <w:sz w:val="22"/>
          <w:szCs w:val="22"/>
        </w:rPr>
        <w:t xml:space="preserve"> </w:t>
      </w:r>
      <w:proofErr w:type="spellStart"/>
      <w:r w:rsidRPr="00023135">
        <w:rPr>
          <w:sz w:val="22"/>
          <w:szCs w:val="22"/>
        </w:rPr>
        <w:t>njenih</w:t>
      </w:r>
      <w:proofErr w:type="spellEnd"/>
      <w:r w:rsidRPr="00023135">
        <w:rPr>
          <w:sz w:val="22"/>
          <w:szCs w:val="22"/>
        </w:rPr>
        <w:t xml:space="preserve">   </w:t>
      </w:r>
    </w:p>
    <w:p w14:paraId="28289159" w14:textId="77777777" w:rsidR="00F71825" w:rsidRPr="00023135" w:rsidRDefault="00F71825" w:rsidP="00F71825">
      <w:pPr>
        <w:jc w:val="both"/>
        <w:rPr>
          <w:sz w:val="22"/>
          <w:szCs w:val="22"/>
        </w:rPr>
      </w:pPr>
      <w:r w:rsidRPr="00023135">
        <w:rPr>
          <w:sz w:val="22"/>
          <w:szCs w:val="22"/>
        </w:rPr>
        <w:t xml:space="preserve">              </w:t>
      </w:r>
      <w:proofErr w:type="spellStart"/>
      <w:r w:rsidRPr="00023135">
        <w:rPr>
          <w:sz w:val="22"/>
          <w:szCs w:val="22"/>
        </w:rPr>
        <w:t>građana</w:t>
      </w:r>
      <w:proofErr w:type="spellEnd"/>
      <w:r w:rsidRPr="00023135">
        <w:rPr>
          <w:sz w:val="22"/>
          <w:szCs w:val="22"/>
        </w:rPr>
        <w:t xml:space="preserve">,  </w:t>
      </w:r>
    </w:p>
    <w:p w14:paraId="375CCD4A" w14:textId="77777777" w:rsidR="00F71825" w:rsidRPr="00023135" w:rsidRDefault="00F71825" w:rsidP="00F71825">
      <w:pPr>
        <w:spacing w:line="276" w:lineRule="auto"/>
        <w:rPr>
          <w:sz w:val="22"/>
          <w:szCs w:val="22"/>
        </w:rPr>
      </w:pPr>
      <w:r w:rsidRPr="00023135">
        <w:rPr>
          <w:sz w:val="22"/>
          <w:szCs w:val="22"/>
        </w:rPr>
        <w:t xml:space="preserve">          b) HGSS, </w:t>
      </w:r>
      <w:proofErr w:type="spellStart"/>
      <w:r w:rsidRPr="00023135">
        <w:rPr>
          <w:sz w:val="22"/>
          <w:szCs w:val="22"/>
        </w:rPr>
        <w:t>stanica</w:t>
      </w:r>
      <w:proofErr w:type="spellEnd"/>
      <w:r w:rsidRPr="00023135">
        <w:rPr>
          <w:sz w:val="22"/>
          <w:szCs w:val="22"/>
        </w:rPr>
        <w:t xml:space="preserve"> Pula u </w:t>
      </w:r>
      <w:proofErr w:type="spellStart"/>
      <w:r w:rsidRPr="00023135">
        <w:rPr>
          <w:sz w:val="22"/>
          <w:szCs w:val="22"/>
        </w:rPr>
        <w:t>sklopu</w:t>
      </w:r>
      <w:proofErr w:type="spellEnd"/>
      <w:r w:rsidRPr="00023135">
        <w:rPr>
          <w:sz w:val="22"/>
          <w:szCs w:val="22"/>
        </w:rPr>
        <w:t xml:space="preserve"> </w:t>
      </w:r>
      <w:proofErr w:type="spellStart"/>
      <w:r w:rsidRPr="00023135">
        <w:rPr>
          <w:sz w:val="22"/>
          <w:szCs w:val="22"/>
        </w:rPr>
        <w:t>redovne</w:t>
      </w:r>
      <w:proofErr w:type="spellEnd"/>
      <w:r w:rsidRPr="00023135">
        <w:rPr>
          <w:sz w:val="22"/>
          <w:szCs w:val="22"/>
        </w:rPr>
        <w:t xml:space="preserve"> </w:t>
      </w:r>
      <w:proofErr w:type="spellStart"/>
      <w:r w:rsidRPr="00023135">
        <w:rPr>
          <w:sz w:val="22"/>
          <w:szCs w:val="22"/>
        </w:rPr>
        <w:t>djelatnosti</w:t>
      </w:r>
      <w:proofErr w:type="spellEnd"/>
      <w:r w:rsidRPr="00023135">
        <w:rPr>
          <w:sz w:val="22"/>
          <w:szCs w:val="22"/>
        </w:rPr>
        <w:t xml:space="preserve"> </w:t>
      </w:r>
      <w:proofErr w:type="spellStart"/>
      <w:r w:rsidRPr="00023135">
        <w:rPr>
          <w:sz w:val="22"/>
          <w:szCs w:val="22"/>
        </w:rPr>
        <w:t>samostalno</w:t>
      </w:r>
      <w:proofErr w:type="spellEnd"/>
      <w:r w:rsidRPr="00023135">
        <w:rPr>
          <w:sz w:val="22"/>
          <w:szCs w:val="22"/>
        </w:rPr>
        <w:t xml:space="preserve"> </w:t>
      </w:r>
      <w:proofErr w:type="spellStart"/>
      <w:r w:rsidRPr="00023135">
        <w:rPr>
          <w:sz w:val="22"/>
          <w:szCs w:val="22"/>
        </w:rPr>
        <w:t>provodi</w:t>
      </w:r>
      <w:proofErr w:type="spellEnd"/>
      <w:r w:rsidRPr="00023135">
        <w:rPr>
          <w:sz w:val="22"/>
          <w:szCs w:val="22"/>
        </w:rPr>
        <w:t xml:space="preserve"> </w:t>
      </w:r>
      <w:proofErr w:type="spellStart"/>
      <w:r w:rsidRPr="00023135">
        <w:rPr>
          <w:sz w:val="22"/>
          <w:szCs w:val="22"/>
        </w:rPr>
        <w:t>obuku</w:t>
      </w:r>
      <w:proofErr w:type="spellEnd"/>
      <w:r w:rsidRPr="00023135">
        <w:rPr>
          <w:sz w:val="22"/>
          <w:szCs w:val="22"/>
        </w:rPr>
        <w:t xml:space="preserve"> </w:t>
      </w:r>
      <w:proofErr w:type="spellStart"/>
      <w:r w:rsidRPr="00023135">
        <w:rPr>
          <w:sz w:val="22"/>
          <w:szCs w:val="22"/>
        </w:rPr>
        <w:t>svojih</w:t>
      </w:r>
      <w:proofErr w:type="spellEnd"/>
      <w:r w:rsidRPr="00023135">
        <w:rPr>
          <w:sz w:val="22"/>
          <w:szCs w:val="22"/>
        </w:rPr>
        <w:t xml:space="preserve">  </w:t>
      </w:r>
    </w:p>
    <w:p w14:paraId="7E3C4E12" w14:textId="77777777" w:rsidR="00F71825" w:rsidRPr="00023135" w:rsidRDefault="00F71825" w:rsidP="00F71825">
      <w:pPr>
        <w:spacing w:line="276" w:lineRule="auto"/>
        <w:rPr>
          <w:sz w:val="22"/>
          <w:szCs w:val="22"/>
        </w:rPr>
      </w:pPr>
      <w:r w:rsidRPr="00023135">
        <w:rPr>
          <w:sz w:val="22"/>
          <w:szCs w:val="22"/>
        </w:rPr>
        <w:t xml:space="preserve">             </w:t>
      </w:r>
      <w:proofErr w:type="spellStart"/>
      <w:r w:rsidRPr="00023135">
        <w:rPr>
          <w:sz w:val="22"/>
          <w:szCs w:val="22"/>
        </w:rPr>
        <w:t>pripadnika</w:t>
      </w:r>
      <w:proofErr w:type="spellEnd"/>
      <w:r w:rsidRPr="00023135">
        <w:rPr>
          <w:sz w:val="22"/>
          <w:szCs w:val="22"/>
        </w:rPr>
        <w:t xml:space="preserve"> </w:t>
      </w:r>
      <w:proofErr w:type="spellStart"/>
      <w:r w:rsidRPr="00023135">
        <w:rPr>
          <w:sz w:val="22"/>
          <w:szCs w:val="22"/>
        </w:rPr>
        <w:t>sukladno</w:t>
      </w:r>
      <w:proofErr w:type="spellEnd"/>
      <w:r w:rsidRPr="00023135">
        <w:rPr>
          <w:sz w:val="22"/>
          <w:szCs w:val="22"/>
        </w:rPr>
        <w:t xml:space="preserve"> </w:t>
      </w:r>
      <w:proofErr w:type="spellStart"/>
      <w:r w:rsidRPr="00023135">
        <w:rPr>
          <w:sz w:val="22"/>
          <w:szCs w:val="22"/>
        </w:rPr>
        <w:t>programu</w:t>
      </w:r>
      <w:proofErr w:type="spellEnd"/>
      <w:r w:rsidRPr="00023135">
        <w:rPr>
          <w:sz w:val="22"/>
          <w:szCs w:val="22"/>
        </w:rPr>
        <w:t xml:space="preserve"> </w:t>
      </w:r>
      <w:proofErr w:type="spellStart"/>
      <w:r w:rsidRPr="00023135">
        <w:rPr>
          <w:sz w:val="22"/>
          <w:szCs w:val="22"/>
        </w:rPr>
        <w:t>obuke</w:t>
      </w:r>
      <w:proofErr w:type="spellEnd"/>
      <w:r w:rsidRPr="00023135">
        <w:rPr>
          <w:sz w:val="22"/>
          <w:szCs w:val="22"/>
        </w:rPr>
        <w:t xml:space="preserve"> HGSS. </w:t>
      </w:r>
    </w:p>
    <w:p w14:paraId="71C3912D" w14:textId="77777777" w:rsidR="00F71825" w:rsidRPr="00BE60AE" w:rsidRDefault="00F71825" w:rsidP="00F71825">
      <w:pPr>
        <w:widowControl w:val="0"/>
        <w:autoSpaceDE w:val="0"/>
        <w:autoSpaceDN w:val="0"/>
        <w:adjustRightInd w:val="0"/>
        <w:spacing w:line="276" w:lineRule="auto"/>
        <w:jc w:val="center"/>
        <w:rPr>
          <w:b/>
          <w:sz w:val="22"/>
          <w:szCs w:val="22"/>
          <w:lang w:val="it-IT"/>
        </w:rPr>
      </w:pPr>
      <w:r w:rsidRPr="00BE60AE">
        <w:rPr>
          <w:b/>
          <w:sz w:val="22"/>
          <w:szCs w:val="22"/>
          <w:lang w:val="it-IT"/>
        </w:rPr>
        <w:t xml:space="preserve">IZVOD IZ PRORAČUNA O VISINI OSIGURANIH SREDSTAVA ZA </w:t>
      </w:r>
    </w:p>
    <w:p w14:paraId="76A54D47" w14:textId="77777777" w:rsidR="00F71825" w:rsidRPr="00023135" w:rsidRDefault="00F71825" w:rsidP="00F71825">
      <w:pPr>
        <w:widowControl w:val="0"/>
        <w:autoSpaceDE w:val="0"/>
        <w:autoSpaceDN w:val="0"/>
        <w:adjustRightInd w:val="0"/>
        <w:spacing w:line="276" w:lineRule="auto"/>
        <w:jc w:val="center"/>
        <w:rPr>
          <w:b/>
          <w:sz w:val="22"/>
          <w:szCs w:val="22"/>
          <w:lang w:val="it-IT"/>
        </w:rPr>
      </w:pPr>
      <w:r w:rsidRPr="00023135">
        <w:rPr>
          <w:b/>
          <w:sz w:val="22"/>
          <w:szCs w:val="22"/>
          <w:lang w:val="it-IT"/>
        </w:rPr>
        <w:t>ORGANIZACIJU I RAZVOJ SUSTAVA CIVILNE ZAŠTITE OPĆINE BRTONIGLA-VERTENEGLIO</w:t>
      </w:r>
    </w:p>
    <w:p w14:paraId="3E928638" w14:textId="77777777" w:rsidR="00F71825" w:rsidRPr="00023135" w:rsidRDefault="00F71825" w:rsidP="00F71825">
      <w:pPr>
        <w:widowControl w:val="0"/>
        <w:autoSpaceDE w:val="0"/>
        <w:autoSpaceDN w:val="0"/>
        <w:adjustRightInd w:val="0"/>
        <w:rPr>
          <w:color w:val="000000"/>
          <w:sz w:val="22"/>
          <w:szCs w:val="22"/>
          <w:lang w:val="it-IT"/>
        </w:rPr>
      </w:pPr>
    </w:p>
    <w:tbl>
      <w:tblPr>
        <w:tblW w:w="12491" w:type="dxa"/>
        <w:tblInd w:w="-449" w:type="dxa"/>
        <w:tblLayout w:type="fixed"/>
        <w:tblLook w:val="0000" w:firstRow="0" w:lastRow="0" w:firstColumn="0" w:lastColumn="0" w:noHBand="0" w:noVBand="0"/>
      </w:tblPr>
      <w:tblGrid>
        <w:gridCol w:w="698"/>
        <w:gridCol w:w="3873"/>
        <w:gridCol w:w="1800"/>
        <w:gridCol w:w="1800"/>
        <w:gridCol w:w="2160"/>
        <w:gridCol w:w="2160"/>
      </w:tblGrid>
      <w:tr w:rsidR="00F71825" w:rsidRPr="00BE60AE" w14:paraId="6E084E3D" w14:textId="77777777" w:rsidTr="00BE60AE">
        <w:trPr>
          <w:gridAfter w:val="1"/>
          <w:wAfter w:w="2160" w:type="dxa"/>
          <w:trHeight w:val="385"/>
        </w:trPr>
        <w:tc>
          <w:tcPr>
            <w:tcW w:w="698" w:type="dxa"/>
            <w:tcBorders>
              <w:top w:val="double" w:sz="6" w:space="0" w:color="auto"/>
              <w:left w:val="double" w:sz="6" w:space="0" w:color="auto"/>
              <w:bottom w:val="double" w:sz="4" w:space="0" w:color="auto"/>
              <w:right w:val="double" w:sz="6" w:space="0" w:color="auto"/>
            </w:tcBorders>
            <w:shd w:val="clear" w:color="auto" w:fill="auto"/>
            <w:vAlign w:val="center"/>
          </w:tcPr>
          <w:p w14:paraId="1633DBB4" w14:textId="77777777" w:rsidR="00F71825" w:rsidRPr="00BE60AE" w:rsidRDefault="00F71825" w:rsidP="00EA4152">
            <w:pPr>
              <w:spacing w:line="276" w:lineRule="auto"/>
              <w:ind w:right="-540"/>
              <w:rPr>
                <w:b/>
                <w:bCs/>
              </w:rPr>
            </w:pPr>
            <w:r w:rsidRPr="00BE60AE">
              <w:rPr>
                <w:b/>
                <w:bCs/>
              </w:rPr>
              <w:t xml:space="preserve">Red. </w:t>
            </w:r>
            <w:proofErr w:type="spellStart"/>
            <w:r w:rsidRPr="00BE60AE">
              <w:rPr>
                <w:b/>
                <w:bCs/>
              </w:rPr>
              <w:t>broj</w:t>
            </w:r>
            <w:proofErr w:type="spellEnd"/>
          </w:p>
        </w:tc>
        <w:tc>
          <w:tcPr>
            <w:tcW w:w="3873" w:type="dxa"/>
            <w:tcBorders>
              <w:top w:val="double" w:sz="6" w:space="0" w:color="auto"/>
              <w:left w:val="nil"/>
              <w:bottom w:val="double" w:sz="4" w:space="0" w:color="auto"/>
              <w:right w:val="double" w:sz="6" w:space="0" w:color="auto"/>
            </w:tcBorders>
            <w:shd w:val="clear" w:color="auto" w:fill="auto"/>
            <w:noWrap/>
            <w:vAlign w:val="center"/>
          </w:tcPr>
          <w:p w14:paraId="5E803532" w14:textId="77777777" w:rsidR="00F71825" w:rsidRPr="00BE60AE" w:rsidRDefault="00F71825" w:rsidP="00EA4152">
            <w:pPr>
              <w:spacing w:line="276" w:lineRule="auto"/>
              <w:ind w:right="-108"/>
              <w:jc w:val="center"/>
              <w:rPr>
                <w:b/>
                <w:bCs/>
              </w:rPr>
            </w:pPr>
            <w:r w:rsidRPr="00BE60AE">
              <w:rPr>
                <w:b/>
                <w:bCs/>
              </w:rPr>
              <w:t>OPIS POZICIJE</w:t>
            </w:r>
          </w:p>
        </w:tc>
        <w:tc>
          <w:tcPr>
            <w:tcW w:w="1800" w:type="dxa"/>
            <w:tcBorders>
              <w:top w:val="double" w:sz="6" w:space="0" w:color="auto"/>
              <w:left w:val="nil"/>
              <w:bottom w:val="double" w:sz="4" w:space="0" w:color="auto"/>
              <w:right w:val="double" w:sz="6" w:space="0" w:color="auto"/>
            </w:tcBorders>
            <w:shd w:val="clear" w:color="auto" w:fill="auto"/>
            <w:vAlign w:val="center"/>
          </w:tcPr>
          <w:p w14:paraId="7785B0D4" w14:textId="77777777" w:rsidR="00F71825" w:rsidRPr="00BE60AE" w:rsidRDefault="00F71825" w:rsidP="00EA4152">
            <w:pPr>
              <w:spacing w:line="276" w:lineRule="auto"/>
              <w:jc w:val="center"/>
              <w:rPr>
                <w:b/>
                <w:bCs/>
              </w:rPr>
            </w:pPr>
            <w:r w:rsidRPr="00BE60AE">
              <w:rPr>
                <w:b/>
                <w:bCs/>
              </w:rPr>
              <w:t>PLANIRANO</w:t>
            </w:r>
          </w:p>
          <w:p w14:paraId="5EDDA3E8" w14:textId="77777777" w:rsidR="00F71825" w:rsidRPr="00BE60AE" w:rsidRDefault="00F71825" w:rsidP="00EA4152">
            <w:pPr>
              <w:spacing w:line="276" w:lineRule="auto"/>
              <w:jc w:val="center"/>
              <w:rPr>
                <w:b/>
                <w:bCs/>
              </w:rPr>
            </w:pPr>
            <w:r w:rsidRPr="00BE60AE">
              <w:rPr>
                <w:b/>
                <w:bCs/>
              </w:rPr>
              <w:t>u 2020. god.</w:t>
            </w:r>
          </w:p>
        </w:tc>
        <w:tc>
          <w:tcPr>
            <w:tcW w:w="1800" w:type="dxa"/>
            <w:tcBorders>
              <w:top w:val="double" w:sz="6" w:space="0" w:color="auto"/>
              <w:left w:val="nil"/>
              <w:bottom w:val="double" w:sz="4" w:space="0" w:color="auto"/>
              <w:right w:val="double" w:sz="6" w:space="0" w:color="auto"/>
            </w:tcBorders>
            <w:shd w:val="clear" w:color="auto" w:fill="auto"/>
            <w:vAlign w:val="center"/>
          </w:tcPr>
          <w:p w14:paraId="77E5F4E3" w14:textId="77777777" w:rsidR="00F71825" w:rsidRPr="00BE60AE" w:rsidRDefault="00F71825" w:rsidP="00EA4152">
            <w:pPr>
              <w:spacing w:line="276" w:lineRule="auto"/>
              <w:rPr>
                <w:b/>
                <w:bCs/>
              </w:rPr>
            </w:pPr>
            <w:r w:rsidRPr="00BE60AE">
              <w:rPr>
                <w:b/>
                <w:bCs/>
              </w:rPr>
              <w:t>PLANIRANO</w:t>
            </w:r>
          </w:p>
          <w:p w14:paraId="4BF0A119" w14:textId="77777777" w:rsidR="00F71825" w:rsidRPr="00BE60AE" w:rsidRDefault="00F71825" w:rsidP="00EA4152">
            <w:pPr>
              <w:spacing w:line="276" w:lineRule="auto"/>
              <w:jc w:val="center"/>
              <w:rPr>
                <w:b/>
                <w:bCs/>
              </w:rPr>
            </w:pPr>
            <w:r w:rsidRPr="00BE60AE">
              <w:rPr>
                <w:b/>
                <w:bCs/>
              </w:rPr>
              <w:t>za 2021. god.</w:t>
            </w:r>
          </w:p>
        </w:tc>
        <w:tc>
          <w:tcPr>
            <w:tcW w:w="2160" w:type="dxa"/>
            <w:tcBorders>
              <w:top w:val="double" w:sz="6" w:space="0" w:color="auto"/>
              <w:left w:val="nil"/>
              <w:bottom w:val="double" w:sz="4" w:space="0" w:color="auto"/>
              <w:right w:val="double" w:sz="6" w:space="0" w:color="auto"/>
            </w:tcBorders>
          </w:tcPr>
          <w:p w14:paraId="69612701" w14:textId="77777777" w:rsidR="00F71825" w:rsidRPr="00BE60AE" w:rsidRDefault="00F71825" w:rsidP="00EA4152">
            <w:pPr>
              <w:spacing w:line="276" w:lineRule="auto"/>
              <w:jc w:val="center"/>
              <w:rPr>
                <w:b/>
                <w:bCs/>
              </w:rPr>
            </w:pPr>
            <w:r w:rsidRPr="00BE60AE">
              <w:rPr>
                <w:b/>
                <w:bCs/>
              </w:rPr>
              <w:t>PLANIRANO</w:t>
            </w:r>
          </w:p>
          <w:p w14:paraId="4F2232EB" w14:textId="77777777" w:rsidR="00F71825" w:rsidRPr="00BE60AE" w:rsidRDefault="00F71825" w:rsidP="00EA4152">
            <w:pPr>
              <w:spacing w:line="276" w:lineRule="auto"/>
              <w:jc w:val="center"/>
              <w:rPr>
                <w:b/>
                <w:bCs/>
              </w:rPr>
            </w:pPr>
            <w:r w:rsidRPr="00BE60AE">
              <w:rPr>
                <w:b/>
                <w:bCs/>
              </w:rPr>
              <w:t>za 2022. god.</w:t>
            </w:r>
          </w:p>
        </w:tc>
      </w:tr>
      <w:tr w:rsidR="00F71825" w:rsidRPr="00BE60AE" w14:paraId="60EE2B88" w14:textId="77777777" w:rsidTr="00BE60AE">
        <w:trPr>
          <w:gridAfter w:val="1"/>
          <w:wAfter w:w="2160" w:type="dxa"/>
          <w:trHeight w:val="565"/>
        </w:trPr>
        <w:tc>
          <w:tcPr>
            <w:tcW w:w="698"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4FAE7771" w14:textId="77777777" w:rsidR="00F71825" w:rsidRPr="00BE60AE" w:rsidRDefault="00F71825" w:rsidP="00EA4152">
            <w:pPr>
              <w:spacing w:line="276" w:lineRule="auto"/>
              <w:ind w:right="-540"/>
              <w:rPr>
                <w:b/>
                <w:bCs/>
              </w:rPr>
            </w:pPr>
            <w:r w:rsidRPr="00BE60AE">
              <w:rPr>
                <w:b/>
                <w:bCs/>
              </w:rPr>
              <w:t>1.</w:t>
            </w:r>
          </w:p>
        </w:tc>
        <w:tc>
          <w:tcPr>
            <w:tcW w:w="3873" w:type="dxa"/>
            <w:tcBorders>
              <w:top w:val="double" w:sz="4" w:space="0" w:color="auto"/>
              <w:left w:val="single" w:sz="4" w:space="0" w:color="auto"/>
              <w:bottom w:val="single" w:sz="4" w:space="0" w:color="auto"/>
              <w:right w:val="single" w:sz="4" w:space="0" w:color="auto"/>
            </w:tcBorders>
            <w:shd w:val="clear" w:color="auto" w:fill="CCFFCC"/>
            <w:vAlign w:val="center"/>
          </w:tcPr>
          <w:p w14:paraId="7328F87F" w14:textId="77777777" w:rsidR="00F71825" w:rsidRPr="00BE60AE" w:rsidRDefault="00F71825" w:rsidP="00EA4152">
            <w:pPr>
              <w:spacing w:line="276" w:lineRule="auto"/>
              <w:ind w:right="-108"/>
              <w:rPr>
                <w:b/>
                <w:bCs/>
              </w:rPr>
            </w:pPr>
            <w:r w:rsidRPr="00BE60AE">
              <w:rPr>
                <w:b/>
                <w:bCs/>
              </w:rPr>
              <w:t>OPERATIVNE SNAGE</w:t>
            </w: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05D22729" w14:textId="77777777" w:rsidR="00F71825" w:rsidRPr="00BE60AE" w:rsidRDefault="00F71825" w:rsidP="00EA4152">
            <w:pPr>
              <w:spacing w:line="276" w:lineRule="auto"/>
              <w:jc w:val="center"/>
              <w:rPr>
                <w:b/>
                <w:bCs/>
              </w:rPr>
            </w:pPr>
          </w:p>
        </w:tc>
        <w:tc>
          <w:tcPr>
            <w:tcW w:w="1800" w:type="dxa"/>
            <w:tcBorders>
              <w:top w:val="double" w:sz="4" w:space="0" w:color="auto"/>
              <w:left w:val="single" w:sz="4" w:space="0" w:color="auto"/>
              <w:bottom w:val="single" w:sz="4" w:space="0" w:color="auto"/>
              <w:right w:val="single" w:sz="4" w:space="0" w:color="auto"/>
            </w:tcBorders>
            <w:shd w:val="clear" w:color="auto" w:fill="CCFFCC"/>
            <w:noWrap/>
            <w:vAlign w:val="center"/>
          </w:tcPr>
          <w:p w14:paraId="6A350FA8" w14:textId="77777777" w:rsidR="00F71825" w:rsidRPr="00BE60AE" w:rsidRDefault="00F71825" w:rsidP="00EA4152">
            <w:pPr>
              <w:spacing w:line="276" w:lineRule="auto"/>
              <w:jc w:val="center"/>
              <w:rPr>
                <w:b/>
                <w:bCs/>
              </w:rPr>
            </w:pPr>
          </w:p>
        </w:tc>
        <w:tc>
          <w:tcPr>
            <w:tcW w:w="2160" w:type="dxa"/>
            <w:tcBorders>
              <w:top w:val="double" w:sz="4" w:space="0" w:color="auto"/>
              <w:left w:val="single" w:sz="4" w:space="0" w:color="auto"/>
              <w:bottom w:val="single" w:sz="4" w:space="0" w:color="auto"/>
              <w:right w:val="single" w:sz="4" w:space="0" w:color="auto"/>
            </w:tcBorders>
            <w:shd w:val="clear" w:color="auto" w:fill="CCFFCC"/>
            <w:vAlign w:val="center"/>
          </w:tcPr>
          <w:p w14:paraId="10A68FFA" w14:textId="77777777" w:rsidR="00F71825" w:rsidRPr="00BE60AE" w:rsidRDefault="00F71825" w:rsidP="00EA4152">
            <w:pPr>
              <w:spacing w:line="276" w:lineRule="auto"/>
              <w:jc w:val="center"/>
              <w:rPr>
                <w:b/>
                <w:bCs/>
              </w:rPr>
            </w:pPr>
          </w:p>
        </w:tc>
      </w:tr>
      <w:tr w:rsidR="00F71825" w:rsidRPr="00BE60AE" w14:paraId="195115F3" w14:textId="77777777" w:rsidTr="00BE60AE">
        <w:trPr>
          <w:gridAfter w:val="1"/>
          <w:wAfter w:w="2160" w:type="dxa"/>
          <w:trHeight w:val="474"/>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08E5B6" w14:textId="77777777" w:rsidR="00F71825" w:rsidRPr="00BE60AE" w:rsidRDefault="00F71825" w:rsidP="00EA4152">
            <w:pPr>
              <w:spacing w:line="276" w:lineRule="auto"/>
              <w:ind w:right="-540"/>
              <w:rPr>
                <w:b/>
                <w:bCs/>
              </w:rPr>
            </w:pPr>
            <w:r w:rsidRPr="00BE60AE">
              <w:rPr>
                <w:b/>
                <w:bCs/>
              </w:rPr>
              <w:t>1. 1.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6C6140C5" w14:textId="77777777" w:rsidR="00F71825" w:rsidRPr="00BE60AE" w:rsidRDefault="00F71825" w:rsidP="00EA4152">
            <w:pPr>
              <w:spacing w:line="276" w:lineRule="auto"/>
              <w:ind w:right="-108"/>
              <w:rPr>
                <w:b/>
                <w:bCs/>
              </w:rPr>
            </w:pPr>
            <w:proofErr w:type="spellStart"/>
            <w:r w:rsidRPr="00BE60AE">
              <w:rPr>
                <w:b/>
                <w:bCs/>
              </w:rPr>
              <w:t>Stožer</w:t>
            </w:r>
            <w:proofErr w:type="spellEnd"/>
            <w:r w:rsidRPr="00BE60AE">
              <w:rPr>
                <w:b/>
                <w:bCs/>
              </w:rPr>
              <w:t xml:space="preserve"> </w:t>
            </w:r>
            <w:proofErr w:type="spellStart"/>
            <w:r w:rsidRPr="00BE60AE">
              <w:rPr>
                <w:b/>
                <w:bCs/>
              </w:rPr>
              <w:t>civilne</w:t>
            </w:r>
            <w:proofErr w:type="spellEnd"/>
            <w:r w:rsidRPr="00BE60AE">
              <w:rPr>
                <w:b/>
                <w:bCs/>
              </w:rPr>
              <w:t xml:space="preserve"> </w:t>
            </w:r>
            <w:proofErr w:type="spellStart"/>
            <w:r w:rsidRPr="00BE60AE">
              <w:rPr>
                <w:b/>
                <w:bCs/>
              </w:rPr>
              <w:t>zaštite</w:t>
            </w:r>
            <w:proofErr w:type="spellEnd"/>
            <w:r w:rsidRPr="00BE60AE">
              <w:rPr>
                <w:b/>
                <w:bCs/>
              </w:rPr>
              <w:t xml:space="preserve"> </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FEB49C" w14:textId="77777777" w:rsidR="00F71825" w:rsidRPr="00BE60AE" w:rsidRDefault="00F71825" w:rsidP="00EA4152">
            <w:pPr>
              <w:spacing w:line="276" w:lineRule="auto"/>
              <w:jc w:val="center"/>
              <w:rPr>
                <w:b/>
                <w:bCs/>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63A600" w14:textId="77777777" w:rsidR="00F71825" w:rsidRPr="00BE60AE" w:rsidRDefault="00F71825" w:rsidP="00EA4152">
            <w:pPr>
              <w:spacing w:line="276" w:lineRule="auto"/>
              <w:jc w:val="center"/>
              <w:rPr>
                <w:b/>
                <w:bCs/>
              </w:rPr>
            </w:pPr>
          </w:p>
        </w:tc>
        <w:tc>
          <w:tcPr>
            <w:tcW w:w="2160" w:type="dxa"/>
            <w:tcBorders>
              <w:top w:val="single" w:sz="4" w:space="0" w:color="auto"/>
              <w:left w:val="single" w:sz="4" w:space="0" w:color="auto"/>
              <w:bottom w:val="single" w:sz="4" w:space="0" w:color="auto"/>
              <w:right w:val="single" w:sz="4" w:space="0" w:color="auto"/>
            </w:tcBorders>
            <w:vAlign w:val="center"/>
          </w:tcPr>
          <w:p w14:paraId="68E44C54" w14:textId="77777777" w:rsidR="00F71825" w:rsidRPr="00BE60AE" w:rsidRDefault="00F71825" w:rsidP="00EA4152">
            <w:pPr>
              <w:spacing w:line="276" w:lineRule="auto"/>
              <w:jc w:val="center"/>
              <w:rPr>
                <w:b/>
                <w:bCs/>
              </w:rPr>
            </w:pPr>
          </w:p>
        </w:tc>
      </w:tr>
      <w:tr w:rsidR="00F71825" w:rsidRPr="00BE60AE" w14:paraId="786E410D" w14:textId="77777777" w:rsidTr="00BE60AE">
        <w:trPr>
          <w:gridAfter w:val="1"/>
          <w:wAfter w:w="2160" w:type="dxa"/>
          <w:trHeight w:val="314"/>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C3C02D" w14:textId="77777777" w:rsidR="00F71825" w:rsidRPr="00BE60AE" w:rsidRDefault="00F71825" w:rsidP="00EA4152">
            <w:pPr>
              <w:spacing w:line="276" w:lineRule="auto"/>
              <w:ind w:right="-540"/>
              <w:rPr>
                <w:bCs/>
              </w:rPr>
            </w:pPr>
            <w:r w:rsidRPr="00BE60AE">
              <w:rPr>
                <w:bCs/>
              </w:rPr>
              <w:t>1.1.1.</w:t>
            </w:r>
          </w:p>
        </w:tc>
        <w:tc>
          <w:tcPr>
            <w:tcW w:w="3873" w:type="dxa"/>
            <w:tcBorders>
              <w:top w:val="single" w:sz="4" w:space="0" w:color="auto"/>
              <w:left w:val="single" w:sz="4" w:space="0" w:color="auto"/>
              <w:bottom w:val="single" w:sz="4" w:space="0" w:color="auto"/>
              <w:right w:val="single" w:sz="4" w:space="0" w:color="auto"/>
            </w:tcBorders>
            <w:shd w:val="clear" w:color="auto" w:fill="auto"/>
            <w:vAlign w:val="center"/>
          </w:tcPr>
          <w:p w14:paraId="2EB06154" w14:textId="77777777" w:rsidR="00F71825" w:rsidRPr="00BE60AE" w:rsidRDefault="00F71825" w:rsidP="00EA4152">
            <w:pPr>
              <w:spacing w:line="276" w:lineRule="auto"/>
              <w:ind w:right="-108"/>
              <w:rPr>
                <w:bCs/>
              </w:rPr>
            </w:pPr>
            <w:r w:rsidRPr="00BE60AE">
              <w:rPr>
                <w:bCs/>
              </w:rPr>
              <w:t xml:space="preserve">Priprema </w:t>
            </w:r>
            <w:proofErr w:type="spellStart"/>
            <w:r w:rsidRPr="00BE60AE">
              <w:rPr>
                <w:bCs/>
              </w:rPr>
              <w:t>i</w:t>
            </w:r>
            <w:proofErr w:type="spellEnd"/>
            <w:r w:rsidRPr="00BE60AE">
              <w:rPr>
                <w:bCs/>
              </w:rPr>
              <w:t xml:space="preserve"> </w:t>
            </w:r>
            <w:proofErr w:type="spellStart"/>
            <w:r w:rsidRPr="00BE60AE">
              <w:rPr>
                <w:bCs/>
              </w:rPr>
              <w:t>provedba</w:t>
            </w:r>
            <w:proofErr w:type="spellEnd"/>
            <w:r w:rsidRPr="00BE60AE">
              <w:rPr>
                <w:bCs/>
              </w:rPr>
              <w:t xml:space="preserve"> </w:t>
            </w:r>
            <w:proofErr w:type="spellStart"/>
            <w:r w:rsidRPr="00BE60AE">
              <w:rPr>
                <w:bCs/>
              </w:rPr>
              <w:t>edukacije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92AB55" w14:textId="77777777" w:rsidR="00F71825" w:rsidRPr="00BE60AE" w:rsidRDefault="00F71825" w:rsidP="00EA4152">
            <w:pPr>
              <w:spacing w:line="276" w:lineRule="auto"/>
              <w:jc w:val="center"/>
              <w:rPr>
                <w:bCs/>
              </w:rPr>
            </w:pPr>
            <w:r w:rsidRPr="00BE60AE">
              <w:rPr>
                <w:bCs/>
              </w:rPr>
              <w:t>5.000,00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C3B138" w14:textId="77777777" w:rsidR="00F71825" w:rsidRPr="00BE60AE" w:rsidRDefault="00F71825" w:rsidP="00EA4152">
            <w:pPr>
              <w:spacing w:line="276" w:lineRule="auto"/>
              <w:jc w:val="center"/>
              <w:rPr>
                <w:bCs/>
              </w:rPr>
            </w:pPr>
            <w:r w:rsidRPr="00BE60AE">
              <w:rPr>
                <w:bCs/>
              </w:rPr>
              <w:t>5.025,00</w:t>
            </w:r>
          </w:p>
        </w:tc>
        <w:tc>
          <w:tcPr>
            <w:tcW w:w="2160" w:type="dxa"/>
            <w:tcBorders>
              <w:top w:val="single" w:sz="4" w:space="0" w:color="auto"/>
              <w:left w:val="single" w:sz="4" w:space="0" w:color="auto"/>
              <w:bottom w:val="single" w:sz="4" w:space="0" w:color="auto"/>
              <w:right w:val="single" w:sz="4" w:space="0" w:color="auto"/>
            </w:tcBorders>
            <w:vAlign w:val="center"/>
          </w:tcPr>
          <w:p w14:paraId="0672AD47" w14:textId="77777777" w:rsidR="00F71825" w:rsidRPr="00BE60AE" w:rsidRDefault="00F71825" w:rsidP="00EA4152">
            <w:pPr>
              <w:spacing w:line="276" w:lineRule="auto"/>
              <w:jc w:val="center"/>
              <w:rPr>
                <w:bCs/>
              </w:rPr>
            </w:pPr>
            <w:r w:rsidRPr="00BE60AE">
              <w:rPr>
                <w:bCs/>
              </w:rPr>
              <w:t>5.025,00</w:t>
            </w:r>
          </w:p>
        </w:tc>
      </w:tr>
      <w:tr w:rsidR="00F71825" w:rsidRPr="00BE60AE" w14:paraId="4510A052" w14:textId="77777777" w:rsidTr="00BE60AE">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C27BC5" w14:textId="77777777" w:rsidR="00F71825" w:rsidRPr="00BE60AE" w:rsidRDefault="00F71825" w:rsidP="00EA4152">
            <w:pPr>
              <w:spacing w:line="276" w:lineRule="auto"/>
              <w:ind w:right="-540"/>
              <w:rPr>
                <w:b/>
                <w:bCs/>
              </w:rPr>
            </w:pPr>
            <w:r w:rsidRPr="00BE60AE">
              <w:rPr>
                <w:b/>
                <w:bCs/>
              </w:rPr>
              <w:t>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130BB6" w14:textId="77777777" w:rsidR="00F71825" w:rsidRPr="00BE60AE" w:rsidRDefault="00F71825" w:rsidP="00EA4152">
            <w:pPr>
              <w:spacing w:line="276" w:lineRule="auto"/>
              <w:ind w:right="-108"/>
              <w:rPr>
                <w:b/>
                <w:color w:val="FFFFFF"/>
              </w:rPr>
            </w:pPr>
            <w:proofErr w:type="spellStart"/>
            <w:r w:rsidRPr="00BE60AE">
              <w:rPr>
                <w:b/>
                <w:bCs/>
              </w:rPr>
              <w:t>Zapovjedništvo</w:t>
            </w:r>
            <w:proofErr w:type="spellEnd"/>
            <w:r w:rsidRPr="00BE60AE">
              <w:rPr>
                <w:b/>
                <w:bCs/>
              </w:rPr>
              <w:t xml:space="preserve"> </w:t>
            </w:r>
            <w:proofErr w:type="spellStart"/>
            <w:r w:rsidRPr="00BE60AE">
              <w:rPr>
                <w:b/>
                <w:bCs/>
              </w:rPr>
              <w:t>i</w:t>
            </w:r>
            <w:proofErr w:type="spellEnd"/>
            <w:r w:rsidRPr="00BE60AE">
              <w:rPr>
                <w:b/>
                <w:bCs/>
              </w:rPr>
              <w:t xml:space="preserve"> </w:t>
            </w:r>
            <w:proofErr w:type="spellStart"/>
            <w:r w:rsidRPr="00BE60AE">
              <w:rPr>
                <w:b/>
                <w:bCs/>
              </w:rPr>
              <w:t>postrojbe</w:t>
            </w:r>
            <w:proofErr w:type="spellEnd"/>
            <w:r w:rsidRPr="00BE60AE">
              <w:rPr>
                <w:b/>
                <w:bCs/>
              </w:rPr>
              <w:t xml:space="preserve"> </w:t>
            </w:r>
            <w:proofErr w:type="spellStart"/>
            <w:r w:rsidRPr="00BE60AE">
              <w:rPr>
                <w:b/>
                <w:bCs/>
              </w:rPr>
              <w:t>vatrogastva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B5021C" w14:textId="77777777" w:rsidR="00F71825" w:rsidRPr="00BE60AE" w:rsidRDefault="00F71825" w:rsidP="00EA4152">
            <w:pPr>
              <w:spacing w:line="276" w:lineRule="auto"/>
              <w:ind w:left="33"/>
              <w:jc w:val="center"/>
              <w:rPr>
                <w:bCs/>
              </w:rPr>
            </w:pP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1EC078" w14:textId="77777777" w:rsidR="00F71825" w:rsidRPr="00BE60AE" w:rsidRDefault="00F71825" w:rsidP="00EA4152">
            <w:pPr>
              <w:spacing w:line="276" w:lineRule="auto"/>
              <w:jc w:val="center"/>
              <w:rPr>
                <w:bCs/>
              </w:rPr>
            </w:pPr>
          </w:p>
        </w:tc>
        <w:tc>
          <w:tcPr>
            <w:tcW w:w="2160" w:type="dxa"/>
            <w:tcBorders>
              <w:top w:val="single" w:sz="4" w:space="0" w:color="auto"/>
              <w:left w:val="single" w:sz="4" w:space="0" w:color="auto"/>
              <w:bottom w:val="single" w:sz="4" w:space="0" w:color="auto"/>
              <w:right w:val="single" w:sz="4" w:space="0" w:color="auto"/>
            </w:tcBorders>
            <w:vAlign w:val="center"/>
          </w:tcPr>
          <w:p w14:paraId="7ACA7C54" w14:textId="77777777" w:rsidR="00F71825" w:rsidRPr="00BE60AE" w:rsidRDefault="00F71825" w:rsidP="00EA4152">
            <w:pPr>
              <w:spacing w:line="276" w:lineRule="auto"/>
              <w:jc w:val="center"/>
              <w:rPr>
                <w:bCs/>
              </w:rPr>
            </w:pPr>
          </w:p>
        </w:tc>
      </w:tr>
      <w:tr w:rsidR="00F71825" w:rsidRPr="00BE60AE" w14:paraId="7E0EAA2D" w14:textId="77777777" w:rsidTr="00BE60AE">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342BB" w14:textId="77777777" w:rsidR="00F71825" w:rsidRPr="00BE60AE" w:rsidRDefault="00F71825" w:rsidP="00EA4152">
            <w:pPr>
              <w:spacing w:line="276" w:lineRule="auto"/>
              <w:ind w:right="-540"/>
              <w:rPr>
                <w:bCs/>
              </w:rPr>
            </w:pPr>
            <w:r w:rsidRPr="00BE60AE">
              <w:rPr>
                <w:bCs/>
              </w:rPr>
              <w:t>1.2.1.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83CAB7" w14:textId="77777777" w:rsidR="00F71825" w:rsidRPr="00BE60AE" w:rsidRDefault="00F71825" w:rsidP="00EA4152">
            <w:pPr>
              <w:spacing w:line="276" w:lineRule="auto"/>
              <w:ind w:right="-108"/>
              <w:rPr>
                <w:bCs/>
              </w:rPr>
            </w:pPr>
            <w:proofErr w:type="spellStart"/>
            <w:r w:rsidRPr="00BE60AE">
              <w:rPr>
                <w:bCs/>
              </w:rPr>
              <w:t>Javna</w:t>
            </w:r>
            <w:proofErr w:type="spellEnd"/>
            <w:r w:rsidRPr="00BE60AE">
              <w:rPr>
                <w:bCs/>
              </w:rPr>
              <w:t xml:space="preserve"> </w:t>
            </w:r>
            <w:proofErr w:type="spellStart"/>
            <w:r w:rsidRPr="00BE60AE">
              <w:rPr>
                <w:bCs/>
              </w:rPr>
              <w:t>vatrogasna</w:t>
            </w:r>
            <w:proofErr w:type="spellEnd"/>
            <w:r w:rsidRPr="00BE60AE">
              <w:rPr>
                <w:bCs/>
              </w:rPr>
              <w:t xml:space="preserve"> </w:t>
            </w:r>
            <w:proofErr w:type="spellStart"/>
            <w:r w:rsidRPr="00BE60AE">
              <w:rPr>
                <w:bCs/>
              </w:rPr>
              <w:t>postrojba</w:t>
            </w:r>
            <w:proofErr w:type="spellEnd"/>
            <w:r w:rsidRPr="00BE60AE">
              <w:rPr>
                <w:bCs/>
              </w:rPr>
              <w:t xml:space="preserve"> </w:t>
            </w:r>
            <w:proofErr w:type="spellStart"/>
            <w:r w:rsidRPr="00BE60AE">
              <w:rPr>
                <w:bCs/>
              </w:rPr>
              <w:t>Umag</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048C98" w14:textId="77777777" w:rsidR="00F71825" w:rsidRPr="00BE60AE" w:rsidRDefault="00F71825" w:rsidP="00EA4152">
            <w:pPr>
              <w:spacing w:line="276" w:lineRule="auto"/>
              <w:jc w:val="center"/>
              <w:rPr>
                <w:bCs/>
              </w:rPr>
            </w:pPr>
            <w:r w:rsidRPr="00BE60AE">
              <w:rPr>
                <w:bCs/>
              </w:rPr>
              <w:t>180.000,00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92934F" w14:textId="77777777" w:rsidR="00F71825" w:rsidRPr="00BE60AE" w:rsidRDefault="00F71825" w:rsidP="00EA4152">
            <w:pPr>
              <w:spacing w:line="276" w:lineRule="auto"/>
              <w:jc w:val="center"/>
              <w:rPr>
                <w:bCs/>
              </w:rPr>
            </w:pPr>
            <w:r w:rsidRPr="00BE60AE">
              <w:rPr>
                <w:bCs/>
              </w:rPr>
              <w:t>180.000,00</w:t>
            </w:r>
          </w:p>
        </w:tc>
        <w:tc>
          <w:tcPr>
            <w:tcW w:w="2160" w:type="dxa"/>
            <w:tcBorders>
              <w:top w:val="single" w:sz="4" w:space="0" w:color="auto"/>
              <w:left w:val="single" w:sz="4" w:space="0" w:color="auto"/>
              <w:bottom w:val="single" w:sz="4" w:space="0" w:color="auto"/>
              <w:right w:val="single" w:sz="4" w:space="0" w:color="auto"/>
            </w:tcBorders>
            <w:vAlign w:val="center"/>
          </w:tcPr>
          <w:p w14:paraId="502A33B6" w14:textId="77777777" w:rsidR="00F71825" w:rsidRPr="00BE60AE" w:rsidRDefault="00F71825" w:rsidP="00EA4152">
            <w:pPr>
              <w:spacing w:line="276" w:lineRule="auto"/>
              <w:jc w:val="center"/>
              <w:rPr>
                <w:bCs/>
              </w:rPr>
            </w:pPr>
            <w:r w:rsidRPr="00BE60AE">
              <w:rPr>
                <w:bCs/>
              </w:rPr>
              <w:t>140.700,00</w:t>
            </w:r>
          </w:p>
        </w:tc>
      </w:tr>
      <w:tr w:rsidR="00F71825" w:rsidRPr="00BE60AE" w14:paraId="11766B5B" w14:textId="77777777" w:rsidTr="00BE60AE">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3711E" w14:textId="77777777" w:rsidR="00F71825" w:rsidRPr="00BE60AE" w:rsidRDefault="00F71825" w:rsidP="00EA4152">
            <w:pPr>
              <w:spacing w:line="276" w:lineRule="auto"/>
              <w:ind w:right="-540"/>
              <w:rPr>
                <w:bCs/>
              </w:rPr>
            </w:pPr>
            <w:r w:rsidRPr="00BE60AE">
              <w:rPr>
                <w:bCs/>
              </w:rPr>
              <w:t>1.</w:t>
            </w:r>
            <w:proofErr w:type="gramStart"/>
            <w:r w:rsidRPr="00BE60AE">
              <w:rPr>
                <w:bCs/>
              </w:rPr>
              <w:t>2.2..</w:t>
            </w:r>
            <w:proofErr w:type="gramEnd"/>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374D9D" w14:textId="77777777" w:rsidR="00F71825" w:rsidRPr="00BE60AE" w:rsidRDefault="00F71825" w:rsidP="00EA4152">
            <w:pPr>
              <w:spacing w:line="276" w:lineRule="auto"/>
              <w:ind w:right="-108"/>
              <w:rPr>
                <w:bCs/>
                <w:lang w:val="it-IT"/>
              </w:rPr>
            </w:pPr>
            <w:proofErr w:type="spellStart"/>
            <w:r w:rsidRPr="00BE60AE">
              <w:rPr>
                <w:bCs/>
                <w:lang w:val="it-IT"/>
              </w:rPr>
              <w:t>Povjerenici</w:t>
            </w:r>
            <w:proofErr w:type="spellEnd"/>
            <w:r w:rsidRPr="00BE60AE">
              <w:rPr>
                <w:bCs/>
                <w:lang w:val="it-IT"/>
              </w:rPr>
              <w:t xml:space="preserve"> </w:t>
            </w:r>
            <w:proofErr w:type="spellStart"/>
            <w:r w:rsidRPr="00BE60AE">
              <w:rPr>
                <w:bCs/>
                <w:lang w:val="it-IT"/>
              </w:rPr>
              <w:t>civilne</w:t>
            </w:r>
            <w:proofErr w:type="spellEnd"/>
            <w:r w:rsidRPr="00BE60AE">
              <w:rPr>
                <w:bCs/>
                <w:lang w:val="it-IT"/>
              </w:rPr>
              <w:t xml:space="preserve"> </w:t>
            </w:r>
            <w:proofErr w:type="spellStart"/>
            <w:r w:rsidRPr="00BE60AE">
              <w:rPr>
                <w:bCs/>
                <w:lang w:val="it-IT"/>
              </w:rPr>
              <w:t>zaštite</w:t>
            </w:r>
            <w:proofErr w:type="spellEnd"/>
            <w:r w:rsidRPr="00BE60AE">
              <w:rPr>
                <w:bCs/>
                <w:lang w:val="it-IT"/>
              </w:rPr>
              <w:t xml:space="preserve"> – </w:t>
            </w:r>
            <w:proofErr w:type="spellStart"/>
            <w:r w:rsidRPr="00BE60AE">
              <w:rPr>
                <w:bCs/>
                <w:lang w:val="it-IT"/>
              </w:rPr>
              <w:t>opremanje</w:t>
            </w:r>
            <w:proofErr w:type="spellEnd"/>
            <w:r w:rsidRPr="00BE60AE">
              <w:rPr>
                <w:bCs/>
                <w:lang w:val="it-IT"/>
              </w:rPr>
              <w:t xml:space="preserve"> i </w:t>
            </w:r>
            <w:proofErr w:type="spellStart"/>
            <w:r w:rsidRPr="00BE60AE">
              <w:rPr>
                <w:bCs/>
                <w:lang w:val="it-IT"/>
              </w:rPr>
              <w:t>uvježbavanje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A93EF9" w14:textId="77777777" w:rsidR="00F71825" w:rsidRPr="00BE60AE" w:rsidRDefault="00F71825" w:rsidP="00EA4152">
            <w:pPr>
              <w:spacing w:line="276" w:lineRule="auto"/>
              <w:jc w:val="center"/>
              <w:rPr>
                <w:bCs/>
              </w:rPr>
            </w:pPr>
            <w:r w:rsidRPr="00BE60AE">
              <w:rPr>
                <w:bCs/>
              </w:rPr>
              <w:t>1.570,00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E1C67A" w14:textId="77777777" w:rsidR="00F71825" w:rsidRPr="00BE60AE" w:rsidRDefault="00F71825" w:rsidP="00EA4152">
            <w:pPr>
              <w:spacing w:line="276" w:lineRule="auto"/>
              <w:jc w:val="center"/>
              <w:rPr>
                <w:bCs/>
              </w:rPr>
            </w:pPr>
            <w:r w:rsidRPr="00BE60AE">
              <w:rPr>
                <w:bCs/>
              </w:rPr>
              <w:t>1.577,85</w:t>
            </w:r>
          </w:p>
        </w:tc>
        <w:tc>
          <w:tcPr>
            <w:tcW w:w="2160" w:type="dxa"/>
            <w:tcBorders>
              <w:top w:val="single" w:sz="4" w:space="0" w:color="auto"/>
              <w:left w:val="single" w:sz="4" w:space="0" w:color="auto"/>
              <w:bottom w:val="single" w:sz="4" w:space="0" w:color="auto"/>
              <w:right w:val="single" w:sz="4" w:space="0" w:color="auto"/>
            </w:tcBorders>
            <w:vAlign w:val="center"/>
          </w:tcPr>
          <w:p w14:paraId="2F880D63" w14:textId="77777777" w:rsidR="00F71825" w:rsidRPr="00BE60AE" w:rsidRDefault="00F71825" w:rsidP="00EA4152">
            <w:pPr>
              <w:spacing w:line="276" w:lineRule="auto"/>
              <w:jc w:val="center"/>
              <w:rPr>
                <w:bCs/>
              </w:rPr>
            </w:pPr>
            <w:r w:rsidRPr="00BE60AE">
              <w:rPr>
                <w:bCs/>
              </w:rPr>
              <w:t>1.585,70</w:t>
            </w:r>
          </w:p>
        </w:tc>
      </w:tr>
      <w:tr w:rsidR="00F71825" w:rsidRPr="00BE60AE" w14:paraId="0952299E" w14:textId="77777777" w:rsidTr="00BE60AE">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01341D" w14:textId="77777777" w:rsidR="00F71825" w:rsidRPr="00BE60AE" w:rsidRDefault="00F71825" w:rsidP="00EA4152">
            <w:pPr>
              <w:spacing w:line="276" w:lineRule="auto"/>
              <w:ind w:right="-540"/>
              <w:rPr>
                <w:bCs/>
              </w:rPr>
            </w:pPr>
            <w:r w:rsidRPr="00BE60AE">
              <w:rPr>
                <w:bCs/>
              </w:rPr>
              <w:t>1.2.3.</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8FCE6" w14:textId="77777777" w:rsidR="00F71825" w:rsidRPr="00BE60AE" w:rsidRDefault="00F71825" w:rsidP="00EA4152">
            <w:pPr>
              <w:spacing w:line="276" w:lineRule="auto"/>
              <w:ind w:right="-108"/>
              <w:rPr>
                <w:bCs/>
              </w:rPr>
            </w:pPr>
            <w:proofErr w:type="spellStart"/>
            <w:r w:rsidRPr="00BE60AE">
              <w:rPr>
                <w:bCs/>
              </w:rPr>
              <w:t>Područna</w:t>
            </w:r>
            <w:proofErr w:type="spellEnd"/>
            <w:r w:rsidRPr="00BE60AE">
              <w:rPr>
                <w:bCs/>
              </w:rPr>
              <w:t xml:space="preserve"> </w:t>
            </w:r>
            <w:proofErr w:type="spellStart"/>
            <w:r w:rsidRPr="00BE60AE">
              <w:rPr>
                <w:bCs/>
              </w:rPr>
              <w:t>vatrogasna</w:t>
            </w:r>
            <w:proofErr w:type="spellEnd"/>
            <w:r w:rsidRPr="00BE60AE">
              <w:rPr>
                <w:bCs/>
              </w:rPr>
              <w:t xml:space="preserve"> </w:t>
            </w:r>
            <w:proofErr w:type="spellStart"/>
            <w:r w:rsidRPr="00BE60AE">
              <w:rPr>
                <w:bCs/>
              </w:rPr>
              <w:t>zajednica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4ADE85" w14:textId="77777777" w:rsidR="00F71825" w:rsidRPr="00BE60AE" w:rsidRDefault="00F71825" w:rsidP="00EA4152">
            <w:pPr>
              <w:spacing w:line="276" w:lineRule="auto"/>
              <w:jc w:val="center"/>
              <w:rPr>
                <w:bCs/>
              </w:rPr>
            </w:pPr>
            <w:r w:rsidRPr="00BE60AE">
              <w:rPr>
                <w:bCs/>
              </w:rPr>
              <w:t>180.000,00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475B6D" w14:textId="77777777" w:rsidR="00F71825" w:rsidRPr="00BE60AE" w:rsidRDefault="00F71825" w:rsidP="00EA4152">
            <w:pPr>
              <w:spacing w:line="276" w:lineRule="auto"/>
              <w:jc w:val="center"/>
              <w:rPr>
                <w:bCs/>
              </w:rPr>
            </w:pPr>
            <w:r w:rsidRPr="00BE60AE">
              <w:rPr>
                <w:bCs/>
              </w:rPr>
              <w:t>180.000,00</w:t>
            </w:r>
          </w:p>
        </w:tc>
        <w:tc>
          <w:tcPr>
            <w:tcW w:w="2160" w:type="dxa"/>
            <w:tcBorders>
              <w:top w:val="single" w:sz="4" w:space="0" w:color="auto"/>
              <w:left w:val="single" w:sz="4" w:space="0" w:color="auto"/>
              <w:bottom w:val="single" w:sz="4" w:space="0" w:color="auto"/>
              <w:right w:val="single" w:sz="4" w:space="0" w:color="auto"/>
            </w:tcBorders>
            <w:vAlign w:val="center"/>
          </w:tcPr>
          <w:p w14:paraId="248B2689" w14:textId="77777777" w:rsidR="00F71825" w:rsidRPr="00BE60AE" w:rsidRDefault="00F71825" w:rsidP="00EA4152">
            <w:pPr>
              <w:spacing w:line="276" w:lineRule="auto"/>
              <w:jc w:val="center"/>
              <w:rPr>
                <w:bCs/>
              </w:rPr>
            </w:pPr>
            <w:r w:rsidRPr="00BE60AE">
              <w:rPr>
                <w:bCs/>
              </w:rPr>
              <w:t>167.758,62</w:t>
            </w:r>
          </w:p>
        </w:tc>
      </w:tr>
      <w:tr w:rsidR="00F71825" w:rsidRPr="00BE60AE" w14:paraId="7118621F" w14:textId="77777777" w:rsidTr="00BE60AE">
        <w:trPr>
          <w:gridAfter w:val="1"/>
          <w:wAfter w:w="2160" w:type="dxa"/>
          <w:trHeight w:val="109"/>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134FB1" w14:textId="77777777" w:rsidR="00F71825" w:rsidRPr="00BE60AE" w:rsidRDefault="00F71825" w:rsidP="00EA4152">
            <w:pPr>
              <w:spacing w:line="276" w:lineRule="auto"/>
              <w:ind w:right="-540"/>
              <w:rPr>
                <w:b/>
                <w:bCs/>
              </w:rPr>
            </w:pPr>
            <w:r w:rsidRPr="00BE60AE">
              <w:rPr>
                <w:b/>
                <w:bCs/>
              </w:rPr>
              <w:t>1.2.3.</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E5031A" w14:textId="77777777" w:rsidR="00F71825" w:rsidRPr="00BE60AE" w:rsidRDefault="00F71825" w:rsidP="00EA4152">
            <w:pPr>
              <w:spacing w:line="276" w:lineRule="auto"/>
              <w:ind w:right="-108"/>
            </w:pPr>
            <w:proofErr w:type="spellStart"/>
            <w:r w:rsidRPr="00BE60AE">
              <w:t>Vatrogasna</w:t>
            </w:r>
            <w:proofErr w:type="spellEnd"/>
            <w:r w:rsidRPr="00BE60AE">
              <w:t xml:space="preserve"> </w:t>
            </w:r>
            <w:proofErr w:type="spellStart"/>
            <w:r w:rsidRPr="00BE60AE">
              <w:t>zajednica</w:t>
            </w:r>
            <w:proofErr w:type="spellEnd"/>
            <w:r w:rsidRPr="00BE60AE">
              <w:t xml:space="preserve"> Istarske županije</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B4F96D" w14:textId="77777777" w:rsidR="00F71825" w:rsidRPr="00BE60AE" w:rsidRDefault="00F71825" w:rsidP="00EA4152">
            <w:pPr>
              <w:spacing w:line="276" w:lineRule="auto"/>
              <w:jc w:val="center"/>
            </w:pPr>
            <w:r w:rsidRPr="00BE60AE">
              <w:t>6.156,00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1A38A" w14:textId="77777777" w:rsidR="00F71825" w:rsidRPr="00BE60AE" w:rsidRDefault="00F71825" w:rsidP="00EA4152">
            <w:pPr>
              <w:spacing w:line="276" w:lineRule="auto"/>
              <w:jc w:val="center"/>
            </w:pPr>
            <w:r w:rsidRPr="00BE60AE">
              <w:t>6.186,78</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14:paraId="317BAFEA" w14:textId="77777777" w:rsidR="00F71825" w:rsidRPr="00BE60AE" w:rsidRDefault="00F71825" w:rsidP="00EA4152">
            <w:pPr>
              <w:spacing w:line="276" w:lineRule="auto"/>
              <w:jc w:val="center"/>
            </w:pPr>
            <w:r w:rsidRPr="00BE60AE">
              <w:t>6.186,78</w:t>
            </w:r>
          </w:p>
        </w:tc>
      </w:tr>
      <w:tr w:rsidR="00F71825" w:rsidRPr="00BE60AE" w14:paraId="63C3BD11" w14:textId="77777777" w:rsidTr="00BE60AE">
        <w:trPr>
          <w:gridAfter w:val="1"/>
          <w:wAfter w:w="2160" w:type="dxa"/>
          <w:trHeight w:val="109"/>
        </w:trPr>
        <w:tc>
          <w:tcPr>
            <w:tcW w:w="698"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4F792F5B" w14:textId="77777777" w:rsidR="00F71825" w:rsidRPr="00BE60AE" w:rsidRDefault="00F71825" w:rsidP="00EA4152">
            <w:pPr>
              <w:spacing w:line="276" w:lineRule="auto"/>
              <w:ind w:right="-540"/>
              <w:rPr>
                <w:b/>
                <w:bCs/>
              </w:rPr>
            </w:pPr>
          </w:p>
        </w:tc>
        <w:tc>
          <w:tcPr>
            <w:tcW w:w="3873"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771A85B4" w14:textId="77777777" w:rsidR="00F71825" w:rsidRPr="00BE60AE" w:rsidRDefault="00F71825" w:rsidP="00EA4152">
            <w:pPr>
              <w:spacing w:line="276" w:lineRule="auto"/>
              <w:ind w:right="-108"/>
              <w:rPr>
                <w:b/>
                <w:bCs/>
              </w:rPr>
            </w:pPr>
            <w:r w:rsidRPr="00BE60AE">
              <w:rPr>
                <w:b/>
                <w:bCs/>
              </w:rPr>
              <w:t xml:space="preserve">U K U P N O </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4F884DD0" w14:textId="77777777" w:rsidR="00F71825" w:rsidRPr="00BE60AE" w:rsidRDefault="00F71825" w:rsidP="00EA4152">
            <w:pPr>
              <w:spacing w:line="276" w:lineRule="auto"/>
              <w:jc w:val="center"/>
              <w:rPr>
                <w:b/>
                <w:bCs/>
              </w:rPr>
            </w:pPr>
            <w:r w:rsidRPr="00BE60AE">
              <w:rPr>
                <w:b/>
                <w:bCs/>
              </w:rPr>
              <w:t>372.726,00</w:t>
            </w:r>
          </w:p>
        </w:tc>
        <w:tc>
          <w:tcPr>
            <w:tcW w:w="1800" w:type="dxa"/>
            <w:tcBorders>
              <w:top w:val="single" w:sz="4" w:space="0" w:color="auto"/>
              <w:left w:val="single" w:sz="4" w:space="0" w:color="auto"/>
              <w:bottom w:val="single" w:sz="4" w:space="0" w:color="auto"/>
              <w:right w:val="single" w:sz="4" w:space="0" w:color="auto"/>
            </w:tcBorders>
            <w:shd w:val="clear" w:color="auto" w:fill="FFCC99"/>
            <w:noWrap/>
            <w:vAlign w:val="center"/>
          </w:tcPr>
          <w:p w14:paraId="3B1E157B" w14:textId="77777777" w:rsidR="00F71825" w:rsidRPr="00BE60AE" w:rsidRDefault="00F71825" w:rsidP="00EA4152">
            <w:pPr>
              <w:spacing w:line="276" w:lineRule="auto"/>
              <w:jc w:val="center"/>
              <w:rPr>
                <w:b/>
                <w:bCs/>
              </w:rPr>
            </w:pPr>
            <w:r w:rsidRPr="00BE60AE">
              <w:rPr>
                <w:b/>
                <w:bCs/>
              </w:rPr>
              <w:t>372.789,63</w:t>
            </w:r>
          </w:p>
        </w:tc>
        <w:tc>
          <w:tcPr>
            <w:tcW w:w="2160" w:type="dxa"/>
            <w:tcBorders>
              <w:top w:val="single" w:sz="4" w:space="0" w:color="auto"/>
              <w:left w:val="single" w:sz="4" w:space="0" w:color="auto"/>
              <w:bottom w:val="single" w:sz="4" w:space="0" w:color="auto"/>
              <w:right w:val="single" w:sz="4" w:space="0" w:color="auto"/>
            </w:tcBorders>
            <w:shd w:val="clear" w:color="auto" w:fill="FFCC99"/>
            <w:vAlign w:val="center"/>
          </w:tcPr>
          <w:p w14:paraId="0C2ADF43" w14:textId="77777777" w:rsidR="00F71825" w:rsidRPr="00BE60AE" w:rsidRDefault="00F71825" w:rsidP="00EA4152">
            <w:pPr>
              <w:spacing w:line="276" w:lineRule="auto"/>
              <w:jc w:val="center"/>
              <w:rPr>
                <w:b/>
                <w:bCs/>
              </w:rPr>
            </w:pPr>
            <w:r w:rsidRPr="00BE60AE">
              <w:rPr>
                <w:b/>
                <w:bCs/>
              </w:rPr>
              <w:t>321.256,10</w:t>
            </w:r>
          </w:p>
        </w:tc>
      </w:tr>
      <w:tr w:rsidR="00F71825" w:rsidRPr="00BE60AE" w14:paraId="252224EF" w14:textId="77777777" w:rsidTr="00BE60AE">
        <w:trPr>
          <w:gridAfter w:val="1"/>
          <w:wAfter w:w="2160" w:type="dxa"/>
          <w:trHeight w:val="315"/>
        </w:trPr>
        <w:tc>
          <w:tcPr>
            <w:tcW w:w="698"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67392A10" w14:textId="77777777" w:rsidR="00F71825" w:rsidRPr="00BE60AE" w:rsidRDefault="00F71825" w:rsidP="00EA4152">
            <w:pPr>
              <w:spacing w:line="276" w:lineRule="auto"/>
              <w:ind w:right="-540"/>
              <w:rPr>
                <w:b/>
                <w:bCs/>
              </w:rPr>
            </w:pPr>
            <w:r w:rsidRPr="00BE60AE">
              <w:rPr>
                <w:b/>
                <w:bCs/>
              </w:rPr>
              <w:t>2.</w:t>
            </w:r>
          </w:p>
        </w:tc>
        <w:tc>
          <w:tcPr>
            <w:tcW w:w="3873"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170F8F71" w14:textId="77777777" w:rsidR="00F71825" w:rsidRPr="00BE60AE" w:rsidRDefault="00F71825" w:rsidP="00EA4152">
            <w:pPr>
              <w:spacing w:line="276" w:lineRule="auto"/>
              <w:ind w:right="-108"/>
              <w:rPr>
                <w:b/>
                <w:bCs/>
                <w:lang w:val="it-IT"/>
              </w:rPr>
            </w:pPr>
            <w:r w:rsidRPr="00BE60AE">
              <w:rPr>
                <w:b/>
                <w:bCs/>
                <w:lang w:val="it-IT"/>
              </w:rPr>
              <w:t>UDRUGE GRAĐANA:</w:t>
            </w:r>
            <w:r w:rsidRPr="00BE60AE">
              <w:rPr>
                <w:b/>
                <w:bCs/>
                <w:lang w:val="it-IT"/>
              </w:rPr>
              <w:br/>
              <w:t xml:space="preserve">(HGSS, </w:t>
            </w:r>
            <w:proofErr w:type="spellStart"/>
            <w:r w:rsidRPr="00BE60AE">
              <w:rPr>
                <w:b/>
                <w:bCs/>
                <w:lang w:val="it-IT"/>
              </w:rPr>
              <w:t>planinari</w:t>
            </w:r>
            <w:proofErr w:type="spellEnd"/>
            <w:r w:rsidRPr="00BE60AE">
              <w:rPr>
                <w:b/>
                <w:bCs/>
                <w:lang w:val="it-IT"/>
              </w:rPr>
              <w:t xml:space="preserve">, </w:t>
            </w:r>
            <w:proofErr w:type="spellStart"/>
            <w:r w:rsidRPr="00BE60AE">
              <w:rPr>
                <w:b/>
                <w:bCs/>
                <w:lang w:val="it-IT"/>
              </w:rPr>
              <w:t>kinolozi</w:t>
            </w:r>
            <w:proofErr w:type="spellEnd"/>
            <w:r w:rsidRPr="00BE60AE">
              <w:rPr>
                <w:b/>
                <w:bCs/>
                <w:lang w:val="it-IT"/>
              </w:rPr>
              <w:t xml:space="preserve">, </w:t>
            </w:r>
            <w:proofErr w:type="spellStart"/>
            <w:r w:rsidRPr="00BE60AE">
              <w:rPr>
                <w:b/>
                <w:bCs/>
                <w:lang w:val="it-IT"/>
              </w:rPr>
              <w:t>radioamateri</w:t>
            </w:r>
            <w:proofErr w:type="spellEnd"/>
            <w:r w:rsidRPr="00BE60AE">
              <w:rPr>
                <w:b/>
                <w:bCs/>
                <w:lang w:val="it-IT"/>
              </w:rPr>
              <w:t xml:space="preserve">, aero </w:t>
            </w:r>
            <w:proofErr w:type="spellStart"/>
            <w:r w:rsidRPr="00BE60AE">
              <w:rPr>
                <w:b/>
                <w:bCs/>
                <w:lang w:val="it-IT"/>
              </w:rPr>
              <w:t>klubovi</w:t>
            </w:r>
            <w:proofErr w:type="spellEnd"/>
            <w:r w:rsidRPr="00BE60AE">
              <w:rPr>
                <w:b/>
                <w:bCs/>
                <w:lang w:val="it-IT"/>
              </w:rPr>
              <w:t xml:space="preserve"> i dr.)</w:t>
            </w: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4AFE9D8B" w14:textId="77777777" w:rsidR="00F71825" w:rsidRPr="00BE60AE" w:rsidRDefault="00F71825" w:rsidP="00EA4152">
            <w:pPr>
              <w:spacing w:line="276" w:lineRule="auto"/>
              <w:jc w:val="center"/>
              <w:rPr>
                <w:b/>
                <w:bCs/>
                <w:lang w:val="it-IT"/>
              </w:rPr>
            </w:pPr>
          </w:p>
        </w:tc>
        <w:tc>
          <w:tcPr>
            <w:tcW w:w="1800" w:type="dxa"/>
            <w:tcBorders>
              <w:top w:val="single" w:sz="4" w:space="0" w:color="auto"/>
              <w:left w:val="single" w:sz="4" w:space="0" w:color="auto"/>
              <w:bottom w:val="single" w:sz="4" w:space="0" w:color="auto"/>
              <w:right w:val="single" w:sz="4" w:space="0" w:color="auto"/>
            </w:tcBorders>
            <w:shd w:val="clear" w:color="auto" w:fill="CCFFCC"/>
            <w:noWrap/>
            <w:vAlign w:val="center"/>
          </w:tcPr>
          <w:p w14:paraId="24EEBFE1" w14:textId="77777777" w:rsidR="00F71825" w:rsidRPr="00BE60AE" w:rsidRDefault="00F71825" w:rsidP="00EA4152">
            <w:pPr>
              <w:spacing w:line="276" w:lineRule="auto"/>
              <w:jc w:val="center"/>
              <w:rPr>
                <w:b/>
                <w:bCs/>
                <w:lang w:val="it-IT"/>
              </w:rPr>
            </w:pPr>
          </w:p>
        </w:tc>
        <w:tc>
          <w:tcPr>
            <w:tcW w:w="2160" w:type="dxa"/>
            <w:tcBorders>
              <w:top w:val="single" w:sz="4" w:space="0" w:color="auto"/>
              <w:left w:val="single" w:sz="4" w:space="0" w:color="auto"/>
              <w:bottom w:val="single" w:sz="4" w:space="0" w:color="auto"/>
              <w:right w:val="single" w:sz="4" w:space="0" w:color="auto"/>
            </w:tcBorders>
            <w:shd w:val="clear" w:color="auto" w:fill="CCFFCC"/>
            <w:vAlign w:val="center"/>
          </w:tcPr>
          <w:p w14:paraId="7643E12B" w14:textId="77777777" w:rsidR="00F71825" w:rsidRPr="00BE60AE" w:rsidRDefault="00F71825" w:rsidP="00EA4152">
            <w:pPr>
              <w:spacing w:line="276" w:lineRule="auto"/>
              <w:jc w:val="center"/>
              <w:rPr>
                <w:b/>
                <w:bCs/>
                <w:lang w:val="it-IT"/>
              </w:rPr>
            </w:pPr>
          </w:p>
        </w:tc>
      </w:tr>
      <w:tr w:rsidR="00F71825" w:rsidRPr="00BE60AE" w14:paraId="49D08321" w14:textId="77777777" w:rsidTr="00BE60AE">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EFB779" w14:textId="77777777" w:rsidR="00F71825" w:rsidRPr="00BE60AE" w:rsidRDefault="00F71825" w:rsidP="00EA4152">
            <w:pPr>
              <w:spacing w:line="276" w:lineRule="auto"/>
              <w:ind w:right="-540"/>
              <w:rPr>
                <w:bCs/>
              </w:rPr>
            </w:pPr>
            <w:r w:rsidRPr="00BE60AE">
              <w:rPr>
                <w:bCs/>
              </w:rPr>
              <w:t>2.1.1.</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5E5DD8" w14:textId="77777777" w:rsidR="00F71825" w:rsidRPr="00BE60AE" w:rsidRDefault="00F71825" w:rsidP="00EA4152">
            <w:pPr>
              <w:spacing w:line="276" w:lineRule="auto"/>
              <w:ind w:right="-108"/>
              <w:rPr>
                <w:bCs/>
              </w:rPr>
            </w:pPr>
            <w:proofErr w:type="spellStart"/>
            <w:r w:rsidRPr="00BE60AE">
              <w:rPr>
                <w:bCs/>
              </w:rPr>
              <w:t>Gradsko</w:t>
            </w:r>
            <w:proofErr w:type="spellEnd"/>
            <w:r w:rsidRPr="00BE60AE">
              <w:rPr>
                <w:bCs/>
              </w:rPr>
              <w:t xml:space="preserve"> </w:t>
            </w:r>
            <w:proofErr w:type="spellStart"/>
            <w:r w:rsidRPr="00BE60AE">
              <w:rPr>
                <w:bCs/>
              </w:rPr>
              <w:t>društvo</w:t>
            </w:r>
            <w:proofErr w:type="spellEnd"/>
            <w:r w:rsidRPr="00BE60AE">
              <w:rPr>
                <w:bCs/>
              </w:rPr>
              <w:t xml:space="preserve"> </w:t>
            </w:r>
            <w:proofErr w:type="spellStart"/>
            <w:r w:rsidRPr="00BE60AE">
              <w:rPr>
                <w:bCs/>
              </w:rPr>
              <w:t>crvenog</w:t>
            </w:r>
            <w:proofErr w:type="spellEnd"/>
            <w:r w:rsidRPr="00BE60AE">
              <w:rPr>
                <w:bCs/>
              </w:rPr>
              <w:t xml:space="preserve"> </w:t>
            </w:r>
            <w:proofErr w:type="spellStart"/>
            <w:r w:rsidRPr="00BE60AE">
              <w:rPr>
                <w:bCs/>
              </w:rPr>
              <w:t>križa</w:t>
            </w:r>
            <w:proofErr w:type="spellEnd"/>
            <w:r w:rsidRPr="00BE60AE">
              <w:rPr>
                <w:bCs/>
              </w:rPr>
              <w:t xml:space="preserve"> </w:t>
            </w:r>
            <w:proofErr w:type="spellStart"/>
            <w:r w:rsidRPr="00BE60AE">
              <w:rPr>
                <w:bCs/>
              </w:rPr>
              <w:t>Buje</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430CD8" w14:textId="77777777" w:rsidR="00F71825" w:rsidRPr="00BE60AE" w:rsidRDefault="00F71825" w:rsidP="00EA4152">
            <w:pPr>
              <w:spacing w:line="276" w:lineRule="auto"/>
              <w:jc w:val="center"/>
              <w:rPr>
                <w:bCs/>
              </w:rPr>
            </w:pPr>
            <w:r w:rsidRPr="00BE60AE">
              <w:rPr>
                <w:bCs/>
              </w:rPr>
              <w:t>22.797,00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50B187" w14:textId="77777777" w:rsidR="00F71825" w:rsidRPr="00BE60AE" w:rsidRDefault="00F71825" w:rsidP="00EA4152">
            <w:pPr>
              <w:spacing w:line="276" w:lineRule="auto"/>
              <w:jc w:val="center"/>
              <w:rPr>
                <w:bCs/>
              </w:rPr>
            </w:pPr>
            <w:r w:rsidRPr="00BE60AE">
              <w:rPr>
                <w:bCs/>
              </w:rPr>
              <w:t>22.910,98</w:t>
            </w:r>
          </w:p>
        </w:tc>
        <w:tc>
          <w:tcPr>
            <w:tcW w:w="2160" w:type="dxa"/>
            <w:tcBorders>
              <w:top w:val="single" w:sz="4" w:space="0" w:color="auto"/>
              <w:left w:val="single" w:sz="4" w:space="0" w:color="auto"/>
              <w:bottom w:val="single" w:sz="4" w:space="0" w:color="auto"/>
              <w:right w:val="single" w:sz="4" w:space="0" w:color="auto"/>
            </w:tcBorders>
            <w:vAlign w:val="center"/>
          </w:tcPr>
          <w:p w14:paraId="70B77A02" w14:textId="77777777" w:rsidR="00F71825" w:rsidRPr="00BE60AE" w:rsidRDefault="00F71825" w:rsidP="00EA4152">
            <w:pPr>
              <w:spacing w:line="276" w:lineRule="auto"/>
              <w:jc w:val="center"/>
              <w:rPr>
                <w:bCs/>
              </w:rPr>
            </w:pPr>
            <w:r w:rsidRPr="00BE60AE">
              <w:rPr>
                <w:bCs/>
              </w:rPr>
              <w:t>22.910,98</w:t>
            </w:r>
          </w:p>
        </w:tc>
      </w:tr>
      <w:tr w:rsidR="00F71825" w:rsidRPr="00BE60AE" w14:paraId="3CE7742F" w14:textId="77777777" w:rsidTr="00BE60AE">
        <w:trPr>
          <w:gridAfter w:val="1"/>
          <w:wAfter w:w="2160" w:type="dxa"/>
          <w:trHeight w:val="300"/>
        </w:trPr>
        <w:tc>
          <w:tcPr>
            <w:tcW w:w="6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43721C" w14:textId="77777777" w:rsidR="00F71825" w:rsidRPr="00BE60AE" w:rsidRDefault="00F71825" w:rsidP="00EA4152">
            <w:pPr>
              <w:spacing w:line="276" w:lineRule="auto"/>
              <w:ind w:right="-540"/>
              <w:rPr>
                <w:bCs/>
              </w:rPr>
            </w:pPr>
            <w:r w:rsidRPr="00BE60AE">
              <w:rPr>
                <w:bCs/>
              </w:rPr>
              <w:t>2.1.2.</w:t>
            </w:r>
          </w:p>
        </w:tc>
        <w:tc>
          <w:tcPr>
            <w:tcW w:w="387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D964E" w14:textId="77777777" w:rsidR="00F71825" w:rsidRPr="00BE60AE" w:rsidRDefault="00F71825" w:rsidP="00EA4152">
            <w:pPr>
              <w:spacing w:line="276" w:lineRule="auto"/>
              <w:ind w:right="-108"/>
              <w:rPr>
                <w:bCs/>
              </w:rPr>
            </w:pPr>
            <w:proofErr w:type="spellStart"/>
            <w:r w:rsidRPr="00BE60AE">
              <w:rPr>
                <w:bCs/>
              </w:rPr>
              <w:t>Udruge</w:t>
            </w:r>
            <w:proofErr w:type="spellEnd"/>
            <w:r w:rsidRPr="00BE60AE">
              <w:rPr>
                <w:bCs/>
              </w:rPr>
              <w:t xml:space="preserve"> </w:t>
            </w:r>
            <w:proofErr w:type="spellStart"/>
            <w:r w:rsidRPr="00BE60AE">
              <w:rPr>
                <w:bCs/>
              </w:rPr>
              <w:t>poljoprivrednog</w:t>
            </w:r>
            <w:proofErr w:type="spellEnd"/>
            <w:r w:rsidRPr="00BE60AE">
              <w:rPr>
                <w:bCs/>
              </w:rPr>
              <w:t xml:space="preserve"> </w:t>
            </w:r>
            <w:proofErr w:type="spellStart"/>
            <w:r w:rsidRPr="00BE60AE">
              <w:rPr>
                <w:bCs/>
              </w:rPr>
              <w:t>značaja</w:t>
            </w:r>
            <w:proofErr w:type="spellEnd"/>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FC0B06" w14:textId="77777777" w:rsidR="00F71825" w:rsidRPr="00BE60AE" w:rsidRDefault="00F71825" w:rsidP="00EA4152">
            <w:pPr>
              <w:spacing w:line="276" w:lineRule="auto"/>
              <w:jc w:val="center"/>
              <w:rPr>
                <w:bCs/>
              </w:rPr>
            </w:pPr>
            <w:r w:rsidRPr="00BE60AE">
              <w:rPr>
                <w:bCs/>
              </w:rPr>
              <w:t>30.000,00</w:t>
            </w:r>
          </w:p>
        </w:tc>
        <w:tc>
          <w:tcPr>
            <w:tcW w:w="18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3FB31B" w14:textId="77777777" w:rsidR="00F71825" w:rsidRPr="00BE60AE" w:rsidRDefault="00F71825" w:rsidP="00EA4152">
            <w:pPr>
              <w:spacing w:line="276" w:lineRule="auto"/>
              <w:jc w:val="center"/>
              <w:rPr>
                <w:bCs/>
              </w:rPr>
            </w:pPr>
            <w:r w:rsidRPr="00BE60AE">
              <w:rPr>
                <w:bCs/>
              </w:rPr>
              <w:t>30.150,00</w:t>
            </w:r>
          </w:p>
        </w:tc>
        <w:tc>
          <w:tcPr>
            <w:tcW w:w="2160" w:type="dxa"/>
            <w:tcBorders>
              <w:top w:val="single" w:sz="4" w:space="0" w:color="auto"/>
              <w:left w:val="single" w:sz="4" w:space="0" w:color="auto"/>
              <w:bottom w:val="single" w:sz="4" w:space="0" w:color="auto"/>
              <w:right w:val="single" w:sz="4" w:space="0" w:color="auto"/>
            </w:tcBorders>
            <w:vAlign w:val="center"/>
          </w:tcPr>
          <w:p w14:paraId="6FC6E90C" w14:textId="77777777" w:rsidR="00F71825" w:rsidRPr="00BE60AE" w:rsidRDefault="00F71825" w:rsidP="00EA4152">
            <w:pPr>
              <w:spacing w:line="276" w:lineRule="auto"/>
              <w:jc w:val="center"/>
              <w:rPr>
                <w:bCs/>
              </w:rPr>
            </w:pPr>
            <w:r w:rsidRPr="00BE60AE">
              <w:rPr>
                <w:bCs/>
              </w:rPr>
              <w:t>30.150,00</w:t>
            </w:r>
          </w:p>
        </w:tc>
      </w:tr>
      <w:tr w:rsidR="00F71825" w:rsidRPr="00BE60AE" w14:paraId="4F24F5FE" w14:textId="77777777" w:rsidTr="00BE60AE">
        <w:trPr>
          <w:gridAfter w:val="1"/>
          <w:wAfter w:w="2160" w:type="dxa"/>
          <w:trHeight w:val="172"/>
        </w:trPr>
        <w:tc>
          <w:tcPr>
            <w:tcW w:w="698" w:type="dxa"/>
            <w:tcBorders>
              <w:top w:val="double" w:sz="4" w:space="0" w:color="auto"/>
              <w:left w:val="double" w:sz="6" w:space="0" w:color="auto"/>
              <w:bottom w:val="double" w:sz="6" w:space="0" w:color="auto"/>
              <w:right w:val="double" w:sz="6" w:space="0" w:color="auto"/>
            </w:tcBorders>
            <w:shd w:val="clear" w:color="auto" w:fill="FFCC99"/>
            <w:noWrap/>
            <w:vAlign w:val="center"/>
          </w:tcPr>
          <w:p w14:paraId="16610E9C" w14:textId="77777777" w:rsidR="00F71825" w:rsidRPr="00BE60AE" w:rsidRDefault="00F71825" w:rsidP="00EA4152">
            <w:pPr>
              <w:spacing w:line="276" w:lineRule="auto"/>
              <w:ind w:right="-540"/>
              <w:rPr>
                <w:b/>
                <w:bCs/>
              </w:rPr>
            </w:pPr>
          </w:p>
        </w:tc>
        <w:tc>
          <w:tcPr>
            <w:tcW w:w="3873" w:type="dxa"/>
            <w:tcBorders>
              <w:top w:val="double" w:sz="4" w:space="0" w:color="auto"/>
              <w:left w:val="double" w:sz="6" w:space="0" w:color="auto"/>
              <w:bottom w:val="double" w:sz="6" w:space="0" w:color="auto"/>
              <w:right w:val="nil"/>
            </w:tcBorders>
            <w:shd w:val="clear" w:color="auto" w:fill="FFCC99"/>
            <w:noWrap/>
            <w:vAlign w:val="center"/>
          </w:tcPr>
          <w:p w14:paraId="247A40DA" w14:textId="77777777" w:rsidR="00F71825" w:rsidRPr="00BE60AE" w:rsidRDefault="00F71825" w:rsidP="00EA4152">
            <w:pPr>
              <w:spacing w:line="276" w:lineRule="auto"/>
              <w:ind w:right="-108"/>
              <w:rPr>
                <w:b/>
                <w:bCs/>
              </w:rPr>
            </w:pPr>
            <w:r w:rsidRPr="00BE60AE">
              <w:rPr>
                <w:b/>
                <w:bCs/>
              </w:rPr>
              <w:t xml:space="preserve">U K U P N O </w:t>
            </w:r>
          </w:p>
        </w:tc>
        <w:tc>
          <w:tcPr>
            <w:tcW w:w="1800" w:type="dxa"/>
            <w:tcBorders>
              <w:top w:val="double" w:sz="4" w:space="0" w:color="auto"/>
              <w:left w:val="double" w:sz="6" w:space="0" w:color="auto"/>
              <w:bottom w:val="double" w:sz="6" w:space="0" w:color="auto"/>
              <w:right w:val="single" w:sz="4" w:space="0" w:color="auto"/>
            </w:tcBorders>
            <w:shd w:val="clear" w:color="auto" w:fill="FFCC99"/>
            <w:noWrap/>
            <w:vAlign w:val="center"/>
          </w:tcPr>
          <w:p w14:paraId="0116BE4C" w14:textId="77777777" w:rsidR="00F71825" w:rsidRPr="00BE60AE" w:rsidRDefault="00F71825" w:rsidP="00EA4152">
            <w:pPr>
              <w:spacing w:line="276" w:lineRule="auto"/>
              <w:jc w:val="center"/>
              <w:rPr>
                <w:b/>
                <w:bCs/>
              </w:rPr>
            </w:pPr>
            <w:r w:rsidRPr="00BE60AE">
              <w:rPr>
                <w:b/>
                <w:bCs/>
              </w:rPr>
              <w:t>52.797,00</w:t>
            </w:r>
          </w:p>
        </w:tc>
        <w:tc>
          <w:tcPr>
            <w:tcW w:w="1800" w:type="dxa"/>
            <w:tcBorders>
              <w:top w:val="double" w:sz="4" w:space="0" w:color="auto"/>
              <w:left w:val="single" w:sz="4" w:space="0" w:color="auto"/>
              <w:bottom w:val="double" w:sz="6" w:space="0" w:color="auto"/>
              <w:right w:val="double" w:sz="6" w:space="0" w:color="auto"/>
            </w:tcBorders>
            <w:shd w:val="clear" w:color="auto" w:fill="FFCC99"/>
            <w:noWrap/>
            <w:vAlign w:val="center"/>
          </w:tcPr>
          <w:p w14:paraId="608F0794" w14:textId="77777777" w:rsidR="00F71825" w:rsidRPr="00BE60AE" w:rsidRDefault="00F71825" w:rsidP="00EA4152">
            <w:pPr>
              <w:spacing w:line="276" w:lineRule="auto"/>
              <w:jc w:val="center"/>
              <w:rPr>
                <w:b/>
                <w:bCs/>
              </w:rPr>
            </w:pPr>
            <w:r w:rsidRPr="00BE60AE">
              <w:rPr>
                <w:b/>
                <w:bCs/>
              </w:rPr>
              <w:t>53.060,98</w:t>
            </w:r>
          </w:p>
        </w:tc>
        <w:tc>
          <w:tcPr>
            <w:tcW w:w="2160" w:type="dxa"/>
            <w:tcBorders>
              <w:top w:val="double" w:sz="4" w:space="0" w:color="auto"/>
              <w:left w:val="single" w:sz="4" w:space="0" w:color="auto"/>
              <w:bottom w:val="double" w:sz="6" w:space="0" w:color="auto"/>
              <w:right w:val="double" w:sz="6" w:space="0" w:color="auto"/>
            </w:tcBorders>
            <w:shd w:val="clear" w:color="auto" w:fill="FFCC99"/>
            <w:vAlign w:val="center"/>
          </w:tcPr>
          <w:p w14:paraId="6A22ABC8" w14:textId="77777777" w:rsidR="00F71825" w:rsidRPr="00BE60AE" w:rsidRDefault="00F71825" w:rsidP="00EA4152">
            <w:pPr>
              <w:spacing w:line="276" w:lineRule="auto"/>
              <w:jc w:val="center"/>
              <w:rPr>
                <w:b/>
                <w:bCs/>
              </w:rPr>
            </w:pPr>
            <w:r w:rsidRPr="00BE60AE">
              <w:rPr>
                <w:b/>
                <w:bCs/>
              </w:rPr>
              <w:t>53.060,98</w:t>
            </w:r>
          </w:p>
        </w:tc>
      </w:tr>
      <w:tr w:rsidR="00F71825" w:rsidRPr="00BE60AE" w14:paraId="6CB074F3" w14:textId="77777777" w:rsidTr="00BE60AE">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57FDDF0C" w14:textId="77777777" w:rsidR="00F71825" w:rsidRPr="00BE60AE" w:rsidRDefault="00F71825" w:rsidP="00EA4152">
            <w:pPr>
              <w:spacing w:line="276" w:lineRule="auto"/>
              <w:ind w:right="-540"/>
              <w:rPr>
                <w:b/>
                <w:bCs/>
              </w:rPr>
            </w:pPr>
            <w:r w:rsidRPr="00BE60AE">
              <w:rPr>
                <w:b/>
                <w:bCs/>
              </w:rPr>
              <w:t>3.</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4162BE07" w14:textId="77777777" w:rsidR="00F71825" w:rsidRPr="00BE60AE" w:rsidRDefault="00F71825" w:rsidP="00EA4152">
            <w:pPr>
              <w:rPr>
                <w:b/>
                <w:bCs/>
                <w:iCs/>
              </w:rPr>
            </w:pPr>
            <w:r w:rsidRPr="00BE60AE">
              <w:rPr>
                <w:b/>
                <w:bCs/>
                <w:iCs/>
              </w:rPr>
              <w:t>SLUŽBE I PRAVNE OSOBE KOJIMA JE U SUSTAVU CZ ZAŠTITA I SPAŠAVANJE REDOVITA DJELATNOST:</w:t>
            </w:r>
            <w:r w:rsidRPr="00BE60AE">
              <w:rPr>
                <w:b/>
                <w:bCs/>
                <w:iCs/>
              </w:rPr>
              <w:br w:type="page"/>
            </w:r>
            <w:r w:rsidRPr="00BE60AE">
              <w:rPr>
                <w:bCs/>
                <w:iCs/>
              </w:rPr>
              <w:t xml:space="preserve"> </w:t>
            </w:r>
            <w:proofErr w:type="spellStart"/>
            <w:r w:rsidRPr="00BE60AE">
              <w:rPr>
                <w:bCs/>
                <w:iCs/>
              </w:rPr>
              <w:t>javno</w:t>
            </w:r>
            <w:proofErr w:type="spellEnd"/>
            <w:r w:rsidRPr="00BE60AE">
              <w:rPr>
                <w:bCs/>
                <w:iCs/>
              </w:rPr>
              <w:t xml:space="preserve"> </w:t>
            </w:r>
            <w:proofErr w:type="spellStart"/>
            <w:r w:rsidRPr="00BE60AE">
              <w:rPr>
                <w:bCs/>
                <w:iCs/>
              </w:rPr>
              <w:t>zdravstvo</w:t>
            </w:r>
            <w:proofErr w:type="spellEnd"/>
            <w:r w:rsidRPr="00BE60AE">
              <w:rPr>
                <w:bCs/>
                <w:iCs/>
              </w:rPr>
              <w:t xml:space="preserve">, </w:t>
            </w:r>
            <w:proofErr w:type="spellStart"/>
            <w:r w:rsidRPr="00BE60AE">
              <w:rPr>
                <w:bCs/>
                <w:iCs/>
              </w:rPr>
              <w:t>socijalna</w:t>
            </w:r>
            <w:proofErr w:type="spellEnd"/>
            <w:r w:rsidRPr="00BE60AE">
              <w:rPr>
                <w:bCs/>
                <w:iCs/>
              </w:rPr>
              <w:t xml:space="preserve"> </w:t>
            </w:r>
            <w:proofErr w:type="spellStart"/>
            <w:r w:rsidRPr="00BE60AE">
              <w:rPr>
                <w:bCs/>
                <w:iCs/>
              </w:rPr>
              <w:t>služba</w:t>
            </w:r>
            <w:proofErr w:type="spellEnd"/>
            <w:r w:rsidRPr="00BE60AE">
              <w:rPr>
                <w:bCs/>
                <w:iCs/>
              </w:rPr>
              <w:t xml:space="preserve">, </w:t>
            </w:r>
            <w:proofErr w:type="spellStart"/>
            <w:r w:rsidRPr="00BE60AE">
              <w:rPr>
                <w:bCs/>
                <w:iCs/>
              </w:rPr>
              <w:t>veterinarska</w:t>
            </w:r>
            <w:proofErr w:type="spellEnd"/>
            <w:r w:rsidRPr="00BE60AE">
              <w:rPr>
                <w:bCs/>
                <w:iCs/>
              </w:rPr>
              <w:t xml:space="preserve"> </w:t>
            </w:r>
            <w:proofErr w:type="spellStart"/>
            <w:r w:rsidRPr="00BE60AE">
              <w:rPr>
                <w:bCs/>
                <w:iCs/>
              </w:rPr>
              <w:t>služba</w:t>
            </w:r>
            <w:proofErr w:type="spellEnd"/>
            <w:r w:rsidRPr="00BE60AE">
              <w:rPr>
                <w:bCs/>
                <w:iCs/>
              </w:rPr>
              <w:t xml:space="preserve">,  </w:t>
            </w:r>
            <w:proofErr w:type="spellStart"/>
            <w:r w:rsidRPr="00BE60AE">
              <w:rPr>
                <w:bCs/>
                <w:iCs/>
              </w:rPr>
              <w:t>zaštita</w:t>
            </w:r>
            <w:proofErr w:type="spellEnd"/>
            <w:r w:rsidRPr="00BE60AE">
              <w:rPr>
                <w:bCs/>
                <w:iCs/>
              </w:rPr>
              <w:t xml:space="preserve"> </w:t>
            </w:r>
            <w:proofErr w:type="spellStart"/>
            <w:r w:rsidRPr="00BE60AE">
              <w:rPr>
                <w:bCs/>
                <w:iCs/>
              </w:rPr>
              <w:t>bilja</w:t>
            </w:r>
            <w:proofErr w:type="spellEnd"/>
            <w:r w:rsidRPr="00BE60AE">
              <w:rPr>
                <w:bCs/>
                <w:iCs/>
              </w:rPr>
              <w:t xml:space="preserve">, </w:t>
            </w:r>
            <w:proofErr w:type="spellStart"/>
            <w:r w:rsidRPr="00BE60AE">
              <w:rPr>
                <w:bCs/>
                <w:iCs/>
              </w:rPr>
              <w:t>zaštita</w:t>
            </w:r>
            <w:proofErr w:type="spellEnd"/>
            <w:r w:rsidRPr="00BE60AE">
              <w:rPr>
                <w:bCs/>
                <w:iCs/>
              </w:rPr>
              <w:t xml:space="preserve"> </w:t>
            </w:r>
            <w:proofErr w:type="spellStart"/>
            <w:r w:rsidRPr="00BE60AE">
              <w:rPr>
                <w:bCs/>
                <w:iCs/>
              </w:rPr>
              <w:t>okoliša</w:t>
            </w:r>
            <w:proofErr w:type="spellEnd"/>
            <w:r w:rsidRPr="00BE60AE">
              <w:rPr>
                <w:bCs/>
                <w:iCs/>
              </w:rPr>
              <w:t xml:space="preserve">, </w:t>
            </w:r>
            <w:proofErr w:type="spellStart"/>
            <w:r w:rsidRPr="00BE60AE">
              <w:rPr>
                <w:bCs/>
                <w:iCs/>
              </w:rPr>
              <w:t>javna</w:t>
            </w:r>
            <w:proofErr w:type="spellEnd"/>
            <w:r w:rsidRPr="00BE60AE">
              <w:rPr>
                <w:bCs/>
                <w:iCs/>
              </w:rPr>
              <w:t xml:space="preserve"> </w:t>
            </w:r>
            <w:proofErr w:type="spellStart"/>
            <w:r w:rsidRPr="00BE60AE">
              <w:rPr>
                <w:bCs/>
                <w:iCs/>
              </w:rPr>
              <w:t>poduzeća</w:t>
            </w:r>
            <w:proofErr w:type="spellEnd"/>
            <w:r w:rsidRPr="00BE60AE">
              <w:rPr>
                <w:bCs/>
                <w:iCs/>
              </w:rPr>
              <w:t xml:space="preserve"> za </w:t>
            </w:r>
            <w:proofErr w:type="spellStart"/>
            <w:r w:rsidRPr="00BE60AE">
              <w:rPr>
                <w:bCs/>
                <w:iCs/>
              </w:rPr>
              <w:t>održavanje</w:t>
            </w:r>
            <w:proofErr w:type="spellEnd"/>
            <w:r w:rsidRPr="00BE60AE">
              <w:rPr>
                <w:bCs/>
                <w:iCs/>
              </w:rPr>
              <w:t xml:space="preserve"> </w:t>
            </w:r>
            <w:proofErr w:type="spellStart"/>
            <w:r w:rsidRPr="00BE60AE">
              <w:rPr>
                <w:bCs/>
                <w:iCs/>
              </w:rPr>
              <w:t>komunalne</w:t>
            </w:r>
            <w:proofErr w:type="spellEnd"/>
            <w:r w:rsidRPr="00BE60AE">
              <w:rPr>
                <w:bCs/>
                <w:iCs/>
              </w:rPr>
              <w:t xml:space="preserve"> </w:t>
            </w:r>
            <w:proofErr w:type="spellStart"/>
            <w:r w:rsidRPr="00BE60AE">
              <w:rPr>
                <w:bCs/>
                <w:iCs/>
              </w:rPr>
              <w:t>infrastrukture</w:t>
            </w:r>
            <w:proofErr w:type="spellEnd"/>
            <w:r w:rsidRPr="00BE60AE">
              <w:rPr>
                <w:bCs/>
                <w:iCs/>
              </w:rPr>
              <w:t xml:space="preserve"> (</w:t>
            </w:r>
            <w:proofErr w:type="spellStart"/>
            <w:r w:rsidRPr="00BE60AE">
              <w:rPr>
                <w:bCs/>
                <w:iCs/>
              </w:rPr>
              <w:t>vodovod</w:t>
            </w:r>
            <w:proofErr w:type="spellEnd"/>
            <w:r w:rsidRPr="00BE60AE">
              <w:rPr>
                <w:bCs/>
                <w:iCs/>
              </w:rPr>
              <w:t xml:space="preserve">, </w:t>
            </w:r>
            <w:proofErr w:type="spellStart"/>
            <w:r w:rsidRPr="00BE60AE">
              <w:rPr>
                <w:bCs/>
                <w:iCs/>
              </w:rPr>
              <w:t>kanalizacija</w:t>
            </w:r>
            <w:proofErr w:type="spellEnd"/>
            <w:r w:rsidRPr="00BE60AE">
              <w:rPr>
                <w:bCs/>
                <w:iCs/>
              </w:rPr>
              <w:t xml:space="preserve">, </w:t>
            </w:r>
            <w:proofErr w:type="spellStart"/>
            <w:r w:rsidRPr="00BE60AE">
              <w:rPr>
                <w:bCs/>
                <w:iCs/>
              </w:rPr>
              <w:t>čistoća</w:t>
            </w:r>
            <w:proofErr w:type="spellEnd"/>
            <w:r w:rsidRPr="00BE60AE">
              <w:rPr>
                <w:bCs/>
                <w:iCs/>
              </w:rPr>
              <w:t xml:space="preserve">, </w:t>
            </w:r>
            <w:proofErr w:type="spellStart"/>
            <w:r w:rsidRPr="00BE60AE">
              <w:rPr>
                <w:bCs/>
                <w:iCs/>
              </w:rPr>
              <w:t>groblja</w:t>
            </w:r>
            <w:proofErr w:type="spellEnd"/>
            <w:r w:rsidRPr="00BE60AE">
              <w:rPr>
                <w:bCs/>
                <w:iCs/>
              </w:rPr>
              <w:t xml:space="preserve">, </w:t>
            </w:r>
            <w:proofErr w:type="spellStart"/>
            <w:r w:rsidRPr="00BE60AE">
              <w:rPr>
                <w:bCs/>
                <w:iCs/>
              </w:rPr>
              <w:t>i</w:t>
            </w:r>
            <w:proofErr w:type="spellEnd"/>
            <w:r w:rsidRPr="00BE60AE">
              <w:rPr>
                <w:bCs/>
                <w:iCs/>
              </w:rPr>
              <w:t xml:space="preserve"> </w:t>
            </w:r>
            <w:proofErr w:type="spellStart"/>
            <w:r w:rsidRPr="00BE60AE">
              <w:rPr>
                <w:bCs/>
                <w:iCs/>
              </w:rPr>
              <w:t>drugo</w:t>
            </w:r>
            <w:proofErr w:type="spellEnd"/>
            <w:r w:rsidRPr="00BE60AE">
              <w:rPr>
                <w:bCs/>
                <w:iCs/>
              </w:rPr>
              <w:t xml:space="preserve">) </w:t>
            </w:r>
            <w:proofErr w:type="spellStart"/>
            <w:r w:rsidRPr="00BE60AE">
              <w:rPr>
                <w:bCs/>
                <w:iCs/>
              </w:rPr>
              <w:t>kao</w:t>
            </w:r>
            <w:proofErr w:type="spellEnd"/>
            <w:r w:rsidRPr="00BE60AE">
              <w:rPr>
                <w:bCs/>
                <w:iCs/>
              </w:rPr>
              <w:t xml:space="preserve"> </w:t>
            </w:r>
            <w:proofErr w:type="spellStart"/>
            <w:r w:rsidRPr="00BE60AE">
              <w:rPr>
                <w:bCs/>
                <w:iCs/>
              </w:rPr>
              <w:t>i</w:t>
            </w:r>
            <w:proofErr w:type="spellEnd"/>
            <w:r w:rsidRPr="00BE60AE">
              <w:rPr>
                <w:bCs/>
                <w:iCs/>
              </w:rPr>
              <w:t xml:space="preserve"> </w:t>
            </w:r>
            <w:proofErr w:type="spellStart"/>
            <w:r w:rsidRPr="00BE60AE">
              <w:rPr>
                <w:bCs/>
                <w:iCs/>
              </w:rPr>
              <w:t>pravne</w:t>
            </w:r>
            <w:proofErr w:type="spellEnd"/>
            <w:r w:rsidRPr="00BE60AE">
              <w:rPr>
                <w:bCs/>
                <w:iCs/>
              </w:rPr>
              <w:t xml:space="preserve"> </w:t>
            </w:r>
            <w:proofErr w:type="spellStart"/>
            <w:r w:rsidRPr="00BE60AE">
              <w:rPr>
                <w:bCs/>
                <w:iCs/>
              </w:rPr>
              <w:t>osobe</w:t>
            </w:r>
            <w:proofErr w:type="spellEnd"/>
            <w:r w:rsidRPr="00BE60AE">
              <w:rPr>
                <w:bCs/>
                <w:iCs/>
              </w:rPr>
              <w:t xml:space="preserve"> </w:t>
            </w:r>
            <w:proofErr w:type="spellStart"/>
            <w:r w:rsidRPr="00BE60AE">
              <w:rPr>
                <w:bCs/>
                <w:iCs/>
              </w:rPr>
              <w:t>koje</w:t>
            </w:r>
            <w:proofErr w:type="spellEnd"/>
            <w:r w:rsidRPr="00BE60AE">
              <w:rPr>
                <w:bCs/>
                <w:iCs/>
              </w:rPr>
              <w:t xml:space="preserve"> se </w:t>
            </w:r>
            <w:proofErr w:type="spellStart"/>
            <w:r w:rsidRPr="00BE60AE">
              <w:rPr>
                <w:bCs/>
                <w:iCs/>
              </w:rPr>
              <w:t>bave</w:t>
            </w:r>
            <w:proofErr w:type="spellEnd"/>
            <w:r w:rsidRPr="00BE60AE">
              <w:rPr>
                <w:bCs/>
                <w:iCs/>
              </w:rPr>
              <w:t xml:space="preserve"> </w:t>
            </w:r>
            <w:proofErr w:type="spellStart"/>
            <w:r w:rsidRPr="00BE60AE">
              <w:rPr>
                <w:bCs/>
                <w:iCs/>
              </w:rPr>
              <w:t>građevinskom</w:t>
            </w:r>
            <w:proofErr w:type="spellEnd"/>
            <w:r w:rsidRPr="00BE60AE">
              <w:rPr>
                <w:bCs/>
                <w:iCs/>
              </w:rPr>
              <w:t xml:space="preserve">, </w:t>
            </w:r>
            <w:proofErr w:type="spellStart"/>
            <w:r w:rsidRPr="00BE60AE">
              <w:rPr>
                <w:bCs/>
                <w:iCs/>
              </w:rPr>
              <w:t>prijevozničkom</w:t>
            </w:r>
            <w:proofErr w:type="spellEnd"/>
            <w:r w:rsidRPr="00BE60AE">
              <w:rPr>
                <w:bCs/>
                <w:iCs/>
              </w:rPr>
              <w:t xml:space="preserve">, </w:t>
            </w:r>
            <w:proofErr w:type="spellStart"/>
            <w:r w:rsidRPr="00BE60AE">
              <w:rPr>
                <w:bCs/>
                <w:iCs/>
              </w:rPr>
              <w:t>turističkom</w:t>
            </w:r>
            <w:proofErr w:type="spellEnd"/>
            <w:r w:rsidRPr="00BE60AE">
              <w:rPr>
                <w:bCs/>
                <w:iCs/>
              </w:rPr>
              <w:t xml:space="preserve"> </w:t>
            </w:r>
            <w:proofErr w:type="spellStart"/>
            <w:r w:rsidRPr="00BE60AE">
              <w:rPr>
                <w:bCs/>
                <w:iCs/>
              </w:rPr>
              <w:t>i</w:t>
            </w:r>
            <w:proofErr w:type="spellEnd"/>
            <w:r w:rsidRPr="00BE60AE">
              <w:rPr>
                <w:bCs/>
                <w:iCs/>
              </w:rPr>
              <w:t xml:space="preserve"> </w:t>
            </w:r>
            <w:proofErr w:type="spellStart"/>
            <w:r w:rsidRPr="00BE60AE">
              <w:rPr>
                <w:bCs/>
                <w:iCs/>
              </w:rPr>
              <w:t>drugim</w:t>
            </w:r>
            <w:proofErr w:type="spellEnd"/>
            <w:r w:rsidRPr="00BE60AE">
              <w:rPr>
                <w:bCs/>
                <w:iCs/>
              </w:rPr>
              <w:t xml:space="preserve"> </w:t>
            </w:r>
            <w:proofErr w:type="spellStart"/>
            <w:r w:rsidRPr="00BE60AE">
              <w:rPr>
                <w:bCs/>
                <w:iCs/>
              </w:rPr>
              <w:t>djelatnostima</w:t>
            </w:r>
            <w:proofErr w:type="spellEnd"/>
            <w:r w:rsidRPr="00BE60AE">
              <w:rPr>
                <w:bCs/>
                <w:iCs/>
              </w:rPr>
              <w:t xml:space="preserve"> </w:t>
            </w:r>
            <w:proofErr w:type="spellStart"/>
            <w:r w:rsidRPr="00BE60AE">
              <w:rPr>
                <w:bCs/>
                <w:iCs/>
              </w:rPr>
              <w:t>od</w:t>
            </w:r>
            <w:proofErr w:type="spellEnd"/>
            <w:r w:rsidRPr="00BE60AE">
              <w:rPr>
                <w:bCs/>
                <w:iCs/>
              </w:rPr>
              <w:t xml:space="preserve"> </w:t>
            </w:r>
            <w:proofErr w:type="spellStart"/>
            <w:r w:rsidRPr="00BE60AE">
              <w:rPr>
                <w:bCs/>
                <w:iCs/>
              </w:rPr>
              <w:t>interesa</w:t>
            </w:r>
            <w:proofErr w:type="spellEnd"/>
            <w:r w:rsidRPr="00BE60AE">
              <w:rPr>
                <w:bCs/>
                <w:iCs/>
              </w:rPr>
              <w:t xml:space="preserve"> za </w:t>
            </w:r>
            <w:proofErr w:type="spellStart"/>
            <w:r w:rsidRPr="00BE60AE">
              <w:rPr>
                <w:bCs/>
                <w:iCs/>
              </w:rPr>
              <w:t>sustav</w:t>
            </w:r>
            <w:proofErr w:type="spellEnd"/>
            <w:r w:rsidRPr="00BE60AE">
              <w:rPr>
                <w:bCs/>
                <w:iCs/>
              </w:rPr>
              <w:t xml:space="preserve"> </w:t>
            </w:r>
            <w:proofErr w:type="spellStart"/>
            <w:r w:rsidRPr="00BE60AE">
              <w:rPr>
                <w:bCs/>
                <w:iCs/>
              </w:rPr>
              <w:t>civilne</w:t>
            </w:r>
            <w:proofErr w:type="spellEnd"/>
            <w:r w:rsidRPr="00BE60AE">
              <w:rPr>
                <w:bCs/>
                <w:iCs/>
              </w:rPr>
              <w:t xml:space="preserve"> </w:t>
            </w:r>
            <w:proofErr w:type="spellStart"/>
            <w:r w:rsidRPr="00BE60AE">
              <w:rPr>
                <w:bCs/>
                <w:iCs/>
              </w:rPr>
              <w:t>zaštite</w:t>
            </w:r>
            <w:proofErr w:type="spellEnd"/>
            <w:r w:rsidRPr="00BE60AE">
              <w:rPr>
                <w:bCs/>
                <w:iCs/>
              </w:rPr>
              <w:t>.</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0420F740" w14:textId="77777777" w:rsidR="00F71825" w:rsidRPr="00BE60AE" w:rsidRDefault="00F71825" w:rsidP="00EA4152">
            <w:pPr>
              <w:rPr>
                <w:bCs/>
              </w:rPr>
            </w:pPr>
            <w:r w:rsidRPr="00BE60AE">
              <w:rPr>
                <w:bCs/>
              </w:rPr>
              <w:t>115.171,00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7FBA0A85" w14:textId="77777777" w:rsidR="00F71825" w:rsidRPr="00BE60AE" w:rsidRDefault="00F71825" w:rsidP="00EA4152">
            <w:pPr>
              <w:jc w:val="center"/>
              <w:rPr>
                <w:bCs/>
              </w:rPr>
            </w:pPr>
            <w:r w:rsidRPr="00BE60AE">
              <w:rPr>
                <w:bCs/>
              </w:rPr>
              <w:t>115.721,85</w:t>
            </w:r>
          </w:p>
        </w:tc>
        <w:tc>
          <w:tcPr>
            <w:tcW w:w="2160" w:type="dxa"/>
            <w:tcBorders>
              <w:top w:val="double" w:sz="6" w:space="0" w:color="auto"/>
              <w:left w:val="single" w:sz="4" w:space="0" w:color="auto"/>
              <w:bottom w:val="double" w:sz="6" w:space="0" w:color="auto"/>
              <w:right w:val="double" w:sz="6" w:space="0" w:color="auto"/>
            </w:tcBorders>
            <w:vAlign w:val="center"/>
          </w:tcPr>
          <w:p w14:paraId="1F3279F8" w14:textId="77777777" w:rsidR="00F71825" w:rsidRPr="00BE60AE" w:rsidRDefault="00F71825" w:rsidP="00EA4152">
            <w:pPr>
              <w:jc w:val="center"/>
            </w:pPr>
            <w:r w:rsidRPr="00BE60AE">
              <w:t>115.721,85</w:t>
            </w:r>
          </w:p>
        </w:tc>
        <w:tc>
          <w:tcPr>
            <w:tcW w:w="2160" w:type="dxa"/>
            <w:vAlign w:val="center"/>
          </w:tcPr>
          <w:p w14:paraId="6E7DD710" w14:textId="77777777" w:rsidR="00F71825" w:rsidRPr="00BE60AE" w:rsidRDefault="00F71825" w:rsidP="00EA4152">
            <w:pPr>
              <w:jc w:val="right"/>
              <w:rPr>
                <w:i/>
                <w:color w:val="FF99CC"/>
              </w:rPr>
            </w:pPr>
          </w:p>
        </w:tc>
      </w:tr>
      <w:tr w:rsidR="00F71825" w:rsidRPr="00BE60AE" w14:paraId="7287A1BC" w14:textId="77777777" w:rsidTr="00BE60AE">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48837D19" w14:textId="77777777" w:rsidR="00F71825" w:rsidRPr="00BE60AE" w:rsidRDefault="00F71825" w:rsidP="00EA4152">
            <w:pPr>
              <w:spacing w:line="276" w:lineRule="auto"/>
              <w:ind w:right="-540"/>
              <w:rPr>
                <w:b/>
                <w:bCs/>
              </w:rPr>
            </w:pPr>
            <w:r w:rsidRPr="00BE60AE">
              <w:rPr>
                <w:b/>
                <w:bCs/>
              </w:rPr>
              <w:t>3.1.</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7762F46E" w14:textId="77777777" w:rsidR="00F71825" w:rsidRPr="00BE60AE" w:rsidRDefault="00F71825" w:rsidP="00EA4152">
            <w:pPr>
              <w:rPr>
                <w:iCs/>
              </w:rPr>
            </w:pPr>
            <w:r w:rsidRPr="00BE60AE">
              <w:rPr>
                <w:iCs/>
              </w:rPr>
              <w:t xml:space="preserve">HMP </w:t>
            </w:r>
            <w:proofErr w:type="spellStart"/>
            <w:r w:rsidRPr="00BE60AE">
              <w:rPr>
                <w:iCs/>
              </w:rPr>
              <w:t>Umag</w:t>
            </w:r>
            <w:proofErr w:type="spellEnd"/>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2A4823B0" w14:textId="77777777" w:rsidR="00F71825" w:rsidRPr="00BE60AE" w:rsidRDefault="00F71825" w:rsidP="00EA4152">
            <w:pPr>
              <w:jc w:val="center"/>
              <w:rPr>
                <w:bCs/>
              </w:rPr>
            </w:pPr>
            <w:r w:rsidRPr="00BE60AE">
              <w:rPr>
                <w:bCs/>
              </w:rPr>
              <w:t>30.000,00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2C8DD701" w14:textId="77777777" w:rsidR="00F71825" w:rsidRPr="00BE60AE" w:rsidRDefault="00F71825" w:rsidP="00EA4152">
            <w:pPr>
              <w:jc w:val="center"/>
              <w:rPr>
                <w:bCs/>
              </w:rPr>
            </w:pPr>
            <w:r w:rsidRPr="00BE60AE">
              <w:rPr>
                <w:bCs/>
              </w:rPr>
              <w:t>30.150,00</w:t>
            </w:r>
          </w:p>
        </w:tc>
        <w:tc>
          <w:tcPr>
            <w:tcW w:w="2160" w:type="dxa"/>
            <w:tcBorders>
              <w:top w:val="double" w:sz="6" w:space="0" w:color="auto"/>
              <w:left w:val="single" w:sz="4" w:space="0" w:color="auto"/>
              <w:bottom w:val="double" w:sz="6" w:space="0" w:color="auto"/>
              <w:right w:val="double" w:sz="6" w:space="0" w:color="auto"/>
            </w:tcBorders>
            <w:vAlign w:val="center"/>
          </w:tcPr>
          <w:p w14:paraId="587E0074" w14:textId="77777777" w:rsidR="00F71825" w:rsidRPr="00BE60AE" w:rsidRDefault="00F71825" w:rsidP="00EA4152">
            <w:pPr>
              <w:jc w:val="center"/>
            </w:pPr>
            <w:r w:rsidRPr="00BE60AE">
              <w:t>30.150,00</w:t>
            </w:r>
          </w:p>
        </w:tc>
        <w:tc>
          <w:tcPr>
            <w:tcW w:w="2160" w:type="dxa"/>
            <w:vAlign w:val="center"/>
          </w:tcPr>
          <w:p w14:paraId="74E439BB" w14:textId="77777777" w:rsidR="00F71825" w:rsidRPr="00BE60AE" w:rsidRDefault="00F71825" w:rsidP="00EA4152">
            <w:pPr>
              <w:jc w:val="right"/>
              <w:rPr>
                <w:i/>
                <w:color w:val="FF99CC"/>
              </w:rPr>
            </w:pPr>
          </w:p>
        </w:tc>
      </w:tr>
      <w:tr w:rsidR="00F71825" w:rsidRPr="00BE60AE" w14:paraId="30F69A41" w14:textId="77777777" w:rsidTr="00BE60AE">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58548B3A" w14:textId="77777777" w:rsidR="00F71825" w:rsidRPr="00BE60AE" w:rsidRDefault="00F71825" w:rsidP="00EA4152">
            <w:pPr>
              <w:spacing w:line="276" w:lineRule="auto"/>
              <w:ind w:right="-540"/>
              <w:rPr>
                <w:b/>
                <w:bCs/>
              </w:rPr>
            </w:pPr>
            <w:r w:rsidRPr="00BE60AE">
              <w:rPr>
                <w:b/>
                <w:bCs/>
              </w:rPr>
              <w:t>3.2.</w:t>
            </w: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3E6E197F" w14:textId="77777777" w:rsidR="00F71825" w:rsidRPr="00BE60AE" w:rsidRDefault="00F71825" w:rsidP="00EA4152">
            <w:pPr>
              <w:spacing w:line="276" w:lineRule="auto"/>
              <w:ind w:right="-108"/>
              <w:rPr>
                <w:bCs/>
                <w:lang w:val="it-IT"/>
              </w:rPr>
            </w:pPr>
            <w:proofErr w:type="spellStart"/>
            <w:r w:rsidRPr="00BE60AE">
              <w:rPr>
                <w:bCs/>
                <w:lang w:val="it-IT"/>
              </w:rPr>
              <w:t>Sufinanciranje</w:t>
            </w:r>
            <w:proofErr w:type="spellEnd"/>
            <w:r w:rsidRPr="00BE60AE">
              <w:rPr>
                <w:bCs/>
                <w:lang w:val="it-IT"/>
              </w:rPr>
              <w:t xml:space="preserve"> </w:t>
            </w:r>
            <w:proofErr w:type="spellStart"/>
            <w:r w:rsidRPr="00BE60AE">
              <w:rPr>
                <w:bCs/>
                <w:lang w:val="it-IT"/>
              </w:rPr>
              <w:t>kredita</w:t>
            </w:r>
            <w:proofErr w:type="spellEnd"/>
            <w:r w:rsidRPr="00BE60AE">
              <w:rPr>
                <w:bCs/>
                <w:lang w:val="it-IT"/>
              </w:rPr>
              <w:t xml:space="preserve"> za </w:t>
            </w:r>
            <w:proofErr w:type="spellStart"/>
            <w:r w:rsidRPr="00BE60AE">
              <w:rPr>
                <w:bCs/>
                <w:lang w:val="it-IT"/>
              </w:rPr>
              <w:t>Opću</w:t>
            </w:r>
            <w:proofErr w:type="spellEnd"/>
            <w:r w:rsidRPr="00BE60AE">
              <w:rPr>
                <w:bCs/>
                <w:lang w:val="it-IT"/>
              </w:rPr>
              <w:t xml:space="preserve"> </w:t>
            </w:r>
            <w:proofErr w:type="spellStart"/>
            <w:r w:rsidRPr="00BE60AE">
              <w:rPr>
                <w:bCs/>
                <w:lang w:val="it-IT"/>
              </w:rPr>
              <w:t>bolnicu</w:t>
            </w:r>
            <w:proofErr w:type="spellEnd"/>
            <w:r w:rsidRPr="00BE60AE">
              <w:rPr>
                <w:bCs/>
                <w:lang w:val="it-IT"/>
              </w:rPr>
              <w:t xml:space="preserve"> Pula</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20D4E66B" w14:textId="77777777" w:rsidR="00F71825" w:rsidRPr="00BE60AE" w:rsidRDefault="00F71825" w:rsidP="00EA4152">
            <w:pPr>
              <w:jc w:val="center"/>
              <w:rPr>
                <w:bCs/>
              </w:rPr>
            </w:pPr>
            <w:r w:rsidRPr="00BE60AE">
              <w:rPr>
                <w:bCs/>
              </w:rPr>
              <w:t>62.214,00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22986313" w14:textId="77777777" w:rsidR="00F71825" w:rsidRPr="00BE60AE" w:rsidRDefault="00F71825" w:rsidP="00EA4152">
            <w:pPr>
              <w:jc w:val="center"/>
              <w:rPr>
                <w:bCs/>
              </w:rPr>
            </w:pPr>
            <w:r w:rsidRPr="00BE60AE">
              <w:rPr>
                <w:bCs/>
              </w:rPr>
              <w:t>62.525,07</w:t>
            </w:r>
          </w:p>
        </w:tc>
        <w:tc>
          <w:tcPr>
            <w:tcW w:w="2160" w:type="dxa"/>
            <w:tcBorders>
              <w:top w:val="double" w:sz="6" w:space="0" w:color="auto"/>
              <w:left w:val="single" w:sz="4" w:space="0" w:color="auto"/>
              <w:bottom w:val="double" w:sz="6" w:space="0" w:color="auto"/>
              <w:right w:val="double" w:sz="6" w:space="0" w:color="auto"/>
            </w:tcBorders>
            <w:vAlign w:val="center"/>
          </w:tcPr>
          <w:p w14:paraId="4B1D9F53" w14:textId="77777777" w:rsidR="00F71825" w:rsidRPr="00BE60AE" w:rsidRDefault="00F71825" w:rsidP="00EA4152">
            <w:pPr>
              <w:jc w:val="center"/>
            </w:pPr>
            <w:r w:rsidRPr="00BE60AE">
              <w:t>62.525,07</w:t>
            </w:r>
          </w:p>
        </w:tc>
        <w:tc>
          <w:tcPr>
            <w:tcW w:w="2160" w:type="dxa"/>
            <w:vAlign w:val="center"/>
          </w:tcPr>
          <w:p w14:paraId="4A7621AC" w14:textId="77777777" w:rsidR="00F71825" w:rsidRPr="00BE60AE" w:rsidRDefault="00F71825" w:rsidP="00EA4152">
            <w:pPr>
              <w:jc w:val="center"/>
              <w:rPr>
                <w:b/>
              </w:rPr>
            </w:pPr>
          </w:p>
        </w:tc>
      </w:tr>
      <w:tr w:rsidR="00F71825" w:rsidRPr="00BE60AE" w14:paraId="0ED43D53" w14:textId="77777777" w:rsidTr="00BE60AE">
        <w:trPr>
          <w:trHeight w:val="1030"/>
        </w:trPr>
        <w:tc>
          <w:tcPr>
            <w:tcW w:w="698" w:type="dxa"/>
            <w:tcBorders>
              <w:top w:val="double" w:sz="6" w:space="0" w:color="auto"/>
              <w:left w:val="double" w:sz="6" w:space="0" w:color="auto"/>
              <w:bottom w:val="double" w:sz="6" w:space="0" w:color="auto"/>
              <w:right w:val="double" w:sz="6" w:space="0" w:color="auto"/>
            </w:tcBorders>
            <w:shd w:val="clear" w:color="auto" w:fill="F4B083"/>
            <w:noWrap/>
            <w:vAlign w:val="center"/>
          </w:tcPr>
          <w:p w14:paraId="7F88701F" w14:textId="77777777" w:rsidR="00F71825" w:rsidRPr="00BE60AE" w:rsidRDefault="00F71825" w:rsidP="00EA4152">
            <w:pPr>
              <w:spacing w:line="276" w:lineRule="auto"/>
              <w:ind w:right="-540"/>
              <w:rPr>
                <w:b/>
                <w:bCs/>
              </w:rPr>
            </w:pPr>
          </w:p>
        </w:tc>
        <w:tc>
          <w:tcPr>
            <w:tcW w:w="3873" w:type="dxa"/>
            <w:tcBorders>
              <w:top w:val="double" w:sz="6" w:space="0" w:color="auto"/>
              <w:left w:val="double" w:sz="6" w:space="0" w:color="auto"/>
              <w:bottom w:val="double" w:sz="6" w:space="0" w:color="auto"/>
              <w:right w:val="nil"/>
            </w:tcBorders>
            <w:shd w:val="clear" w:color="auto" w:fill="F4B083"/>
            <w:noWrap/>
            <w:vAlign w:val="center"/>
          </w:tcPr>
          <w:p w14:paraId="30426487" w14:textId="77777777" w:rsidR="00F71825" w:rsidRPr="00BE60AE" w:rsidRDefault="00F71825" w:rsidP="00EA4152">
            <w:pPr>
              <w:spacing w:line="276" w:lineRule="auto"/>
              <w:ind w:right="-108"/>
              <w:rPr>
                <w:b/>
                <w:bCs/>
              </w:rPr>
            </w:pPr>
            <w:r w:rsidRPr="00BE60AE">
              <w:rPr>
                <w:b/>
                <w:bCs/>
              </w:rPr>
              <w:t>UKUPNO</w:t>
            </w:r>
          </w:p>
        </w:tc>
        <w:tc>
          <w:tcPr>
            <w:tcW w:w="1800" w:type="dxa"/>
            <w:tcBorders>
              <w:top w:val="double" w:sz="6" w:space="0" w:color="auto"/>
              <w:left w:val="double" w:sz="6" w:space="0" w:color="auto"/>
              <w:bottom w:val="double" w:sz="6" w:space="0" w:color="auto"/>
              <w:right w:val="single" w:sz="4" w:space="0" w:color="auto"/>
            </w:tcBorders>
            <w:shd w:val="clear" w:color="auto" w:fill="F4B083"/>
            <w:noWrap/>
            <w:vAlign w:val="center"/>
          </w:tcPr>
          <w:p w14:paraId="7E174DE8" w14:textId="77777777" w:rsidR="00F71825" w:rsidRPr="00BE60AE" w:rsidRDefault="00F71825" w:rsidP="00EA4152">
            <w:pPr>
              <w:jc w:val="center"/>
              <w:rPr>
                <w:b/>
                <w:bCs/>
                <w:i/>
              </w:rPr>
            </w:pPr>
            <w:r w:rsidRPr="00BE60AE">
              <w:rPr>
                <w:b/>
                <w:bCs/>
                <w:i/>
              </w:rPr>
              <w:t>207.385,00</w:t>
            </w:r>
          </w:p>
        </w:tc>
        <w:tc>
          <w:tcPr>
            <w:tcW w:w="1800" w:type="dxa"/>
            <w:tcBorders>
              <w:top w:val="double" w:sz="6" w:space="0" w:color="auto"/>
              <w:left w:val="single" w:sz="4" w:space="0" w:color="auto"/>
              <w:bottom w:val="double" w:sz="6" w:space="0" w:color="auto"/>
              <w:right w:val="double" w:sz="6" w:space="0" w:color="auto"/>
            </w:tcBorders>
            <w:shd w:val="clear" w:color="auto" w:fill="F4B083"/>
            <w:noWrap/>
            <w:vAlign w:val="center"/>
          </w:tcPr>
          <w:p w14:paraId="5F14A654" w14:textId="77777777" w:rsidR="00F71825" w:rsidRPr="00BE60AE" w:rsidRDefault="00F71825" w:rsidP="00EA4152">
            <w:pPr>
              <w:jc w:val="center"/>
              <w:rPr>
                <w:b/>
                <w:bCs/>
                <w:i/>
              </w:rPr>
            </w:pPr>
          </w:p>
          <w:p w14:paraId="363DD7D5" w14:textId="77777777" w:rsidR="00F71825" w:rsidRPr="00BE60AE" w:rsidRDefault="00F71825" w:rsidP="00EA4152">
            <w:pPr>
              <w:jc w:val="center"/>
              <w:rPr>
                <w:b/>
                <w:bCs/>
                <w:i/>
              </w:rPr>
            </w:pPr>
            <w:r w:rsidRPr="00BE60AE">
              <w:rPr>
                <w:b/>
                <w:bCs/>
                <w:i/>
              </w:rPr>
              <w:t>208.396,92</w:t>
            </w:r>
          </w:p>
          <w:p w14:paraId="7D8DCEC2" w14:textId="77777777" w:rsidR="00F71825" w:rsidRPr="00BE60AE" w:rsidRDefault="00F71825" w:rsidP="00EA4152">
            <w:pPr>
              <w:rPr>
                <w:b/>
                <w:bCs/>
                <w:i/>
              </w:rPr>
            </w:pPr>
          </w:p>
        </w:tc>
        <w:tc>
          <w:tcPr>
            <w:tcW w:w="2160" w:type="dxa"/>
            <w:tcBorders>
              <w:top w:val="double" w:sz="6" w:space="0" w:color="auto"/>
              <w:left w:val="single" w:sz="4" w:space="0" w:color="auto"/>
              <w:bottom w:val="double" w:sz="6" w:space="0" w:color="auto"/>
              <w:right w:val="double" w:sz="6" w:space="0" w:color="auto"/>
            </w:tcBorders>
            <w:shd w:val="clear" w:color="auto" w:fill="F4B083"/>
            <w:vAlign w:val="center"/>
          </w:tcPr>
          <w:p w14:paraId="4441D426" w14:textId="77777777" w:rsidR="00F71825" w:rsidRPr="00BE60AE" w:rsidRDefault="00F71825" w:rsidP="00EA4152">
            <w:pPr>
              <w:jc w:val="center"/>
              <w:rPr>
                <w:b/>
                <w:i/>
              </w:rPr>
            </w:pPr>
            <w:r w:rsidRPr="00BE60AE">
              <w:rPr>
                <w:b/>
                <w:i/>
              </w:rPr>
              <w:t>208.396,92</w:t>
            </w:r>
          </w:p>
        </w:tc>
        <w:tc>
          <w:tcPr>
            <w:tcW w:w="2160" w:type="dxa"/>
            <w:vAlign w:val="center"/>
          </w:tcPr>
          <w:p w14:paraId="2C749065" w14:textId="77777777" w:rsidR="00F71825" w:rsidRPr="00BE60AE" w:rsidRDefault="00F71825" w:rsidP="00EA4152">
            <w:pPr>
              <w:jc w:val="center"/>
              <w:rPr>
                <w:b/>
                <w:i/>
              </w:rPr>
            </w:pPr>
          </w:p>
        </w:tc>
      </w:tr>
      <w:tr w:rsidR="00F71825" w:rsidRPr="00BE60AE" w14:paraId="22D26A7D" w14:textId="77777777" w:rsidTr="00BE60AE">
        <w:trPr>
          <w:trHeight w:val="319"/>
        </w:trPr>
        <w:tc>
          <w:tcPr>
            <w:tcW w:w="698" w:type="dxa"/>
            <w:tcBorders>
              <w:top w:val="double" w:sz="6" w:space="0" w:color="auto"/>
              <w:left w:val="double" w:sz="6" w:space="0" w:color="auto"/>
              <w:bottom w:val="double" w:sz="6" w:space="0" w:color="auto"/>
              <w:right w:val="double" w:sz="6" w:space="0" w:color="auto"/>
            </w:tcBorders>
            <w:shd w:val="clear" w:color="auto" w:fill="auto"/>
            <w:noWrap/>
            <w:vAlign w:val="center"/>
          </w:tcPr>
          <w:p w14:paraId="7F414954" w14:textId="77777777" w:rsidR="00F71825" w:rsidRPr="00BE60AE" w:rsidRDefault="00F71825" w:rsidP="00EA4152">
            <w:pPr>
              <w:spacing w:line="276" w:lineRule="auto"/>
              <w:ind w:right="-540"/>
              <w:rPr>
                <w:b/>
                <w:bCs/>
                <w:color w:val="FFCC99"/>
              </w:rPr>
            </w:pPr>
          </w:p>
        </w:tc>
        <w:tc>
          <w:tcPr>
            <w:tcW w:w="3873" w:type="dxa"/>
            <w:tcBorders>
              <w:top w:val="double" w:sz="6" w:space="0" w:color="auto"/>
              <w:left w:val="double" w:sz="6" w:space="0" w:color="auto"/>
              <w:bottom w:val="double" w:sz="6" w:space="0" w:color="auto"/>
              <w:right w:val="nil"/>
            </w:tcBorders>
            <w:shd w:val="clear" w:color="auto" w:fill="auto"/>
            <w:noWrap/>
            <w:vAlign w:val="center"/>
          </w:tcPr>
          <w:p w14:paraId="06A713DB" w14:textId="77777777" w:rsidR="00F71825" w:rsidRPr="00BE60AE" w:rsidRDefault="00F71825" w:rsidP="00EA4152">
            <w:pPr>
              <w:spacing w:line="276" w:lineRule="auto"/>
              <w:ind w:right="-108"/>
              <w:rPr>
                <w:b/>
                <w:bCs/>
                <w:lang w:val="it-IT"/>
              </w:rPr>
            </w:pPr>
            <w:r w:rsidRPr="00BE60AE">
              <w:rPr>
                <w:b/>
                <w:bCs/>
                <w:lang w:val="it-IT"/>
              </w:rPr>
              <w:t xml:space="preserve">SVEUKUPNO ZA SUSTAV  </w:t>
            </w:r>
          </w:p>
          <w:p w14:paraId="52B1613E" w14:textId="77777777" w:rsidR="00F71825" w:rsidRPr="00BE60AE" w:rsidRDefault="00F71825" w:rsidP="00EA4152">
            <w:pPr>
              <w:spacing w:line="276" w:lineRule="auto"/>
              <w:ind w:right="-108"/>
              <w:rPr>
                <w:b/>
                <w:bCs/>
                <w:lang w:val="it-IT"/>
              </w:rPr>
            </w:pPr>
            <w:r w:rsidRPr="00BE60AE">
              <w:rPr>
                <w:b/>
                <w:bCs/>
                <w:lang w:val="it-IT"/>
              </w:rPr>
              <w:t>CIVILNE ZAŠTITE</w:t>
            </w:r>
          </w:p>
        </w:tc>
        <w:tc>
          <w:tcPr>
            <w:tcW w:w="1800" w:type="dxa"/>
            <w:tcBorders>
              <w:top w:val="double" w:sz="6" w:space="0" w:color="auto"/>
              <w:left w:val="double" w:sz="6" w:space="0" w:color="auto"/>
              <w:bottom w:val="double" w:sz="6" w:space="0" w:color="auto"/>
              <w:right w:val="single" w:sz="4" w:space="0" w:color="auto"/>
            </w:tcBorders>
            <w:shd w:val="clear" w:color="auto" w:fill="auto"/>
            <w:noWrap/>
            <w:vAlign w:val="center"/>
          </w:tcPr>
          <w:p w14:paraId="79EC7990" w14:textId="77777777" w:rsidR="00F71825" w:rsidRPr="00BE60AE" w:rsidRDefault="00F71825" w:rsidP="00EA4152">
            <w:pPr>
              <w:spacing w:line="276" w:lineRule="auto"/>
              <w:jc w:val="center"/>
              <w:rPr>
                <w:b/>
                <w:bCs/>
              </w:rPr>
            </w:pPr>
            <w:r w:rsidRPr="00BE60AE">
              <w:rPr>
                <w:b/>
                <w:bCs/>
              </w:rPr>
              <w:t>632.908,00</w:t>
            </w:r>
          </w:p>
        </w:tc>
        <w:tc>
          <w:tcPr>
            <w:tcW w:w="1800" w:type="dxa"/>
            <w:tcBorders>
              <w:top w:val="double" w:sz="6" w:space="0" w:color="auto"/>
              <w:left w:val="single" w:sz="4" w:space="0" w:color="auto"/>
              <w:bottom w:val="double" w:sz="6" w:space="0" w:color="auto"/>
              <w:right w:val="double" w:sz="6" w:space="0" w:color="auto"/>
            </w:tcBorders>
            <w:shd w:val="clear" w:color="auto" w:fill="auto"/>
            <w:noWrap/>
            <w:vAlign w:val="center"/>
          </w:tcPr>
          <w:p w14:paraId="000074B0" w14:textId="77777777" w:rsidR="00F71825" w:rsidRPr="00BE60AE" w:rsidRDefault="00F71825" w:rsidP="00EA4152">
            <w:pPr>
              <w:jc w:val="center"/>
              <w:rPr>
                <w:b/>
                <w:bCs/>
              </w:rPr>
            </w:pPr>
            <w:r w:rsidRPr="00BE60AE">
              <w:rPr>
                <w:b/>
                <w:bCs/>
              </w:rPr>
              <w:t>634.247,50</w:t>
            </w:r>
          </w:p>
        </w:tc>
        <w:tc>
          <w:tcPr>
            <w:tcW w:w="2160" w:type="dxa"/>
            <w:tcBorders>
              <w:top w:val="double" w:sz="6" w:space="0" w:color="auto"/>
              <w:left w:val="single" w:sz="4" w:space="0" w:color="auto"/>
              <w:bottom w:val="double" w:sz="6" w:space="0" w:color="auto"/>
              <w:right w:val="double" w:sz="6" w:space="0" w:color="auto"/>
            </w:tcBorders>
            <w:vAlign w:val="center"/>
          </w:tcPr>
          <w:p w14:paraId="2C8942A7" w14:textId="77777777" w:rsidR="00F71825" w:rsidRPr="00BE60AE" w:rsidRDefault="00F71825" w:rsidP="00EA4152">
            <w:pPr>
              <w:jc w:val="center"/>
              <w:rPr>
                <w:b/>
              </w:rPr>
            </w:pPr>
            <w:r w:rsidRPr="00BE60AE">
              <w:rPr>
                <w:b/>
              </w:rPr>
              <w:t>582.714,00</w:t>
            </w:r>
          </w:p>
        </w:tc>
        <w:tc>
          <w:tcPr>
            <w:tcW w:w="2160" w:type="dxa"/>
            <w:vAlign w:val="center"/>
          </w:tcPr>
          <w:p w14:paraId="28CEDBC9" w14:textId="77777777" w:rsidR="00F71825" w:rsidRPr="00BE60AE" w:rsidRDefault="00F71825" w:rsidP="00EA4152">
            <w:pPr>
              <w:jc w:val="right"/>
              <w:rPr>
                <w:i/>
                <w:color w:val="FF99CC"/>
              </w:rPr>
            </w:pPr>
          </w:p>
        </w:tc>
      </w:tr>
    </w:tbl>
    <w:p w14:paraId="7D4C0749" w14:textId="77777777" w:rsidR="00F71825" w:rsidRPr="00BE60AE" w:rsidRDefault="00F71825" w:rsidP="00F71825">
      <w:pPr>
        <w:spacing w:line="276" w:lineRule="auto"/>
        <w:rPr>
          <w:sz w:val="16"/>
          <w:szCs w:val="16"/>
        </w:rPr>
      </w:pPr>
    </w:p>
    <w:p w14:paraId="68C07F77" w14:textId="77777777" w:rsidR="00F71825" w:rsidRPr="00BE60AE" w:rsidRDefault="00F71825" w:rsidP="00F71825">
      <w:pPr>
        <w:spacing w:line="276" w:lineRule="auto"/>
        <w:rPr>
          <w:sz w:val="22"/>
          <w:szCs w:val="22"/>
          <w:lang w:val="it-IT"/>
        </w:rPr>
      </w:pPr>
      <w:r w:rsidRPr="00BE60AE">
        <w:rPr>
          <w:sz w:val="22"/>
          <w:szCs w:val="22"/>
          <w:lang w:val="it-IT"/>
        </w:rPr>
        <w:t>KLASA:810-01/19-10/04</w:t>
      </w:r>
    </w:p>
    <w:p w14:paraId="3BE6F37D" w14:textId="77777777" w:rsidR="00F71825" w:rsidRPr="00BE60AE" w:rsidRDefault="00F71825" w:rsidP="00F71825">
      <w:pPr>
        <w:spacing w:line="276" w:lineRule="auto"/>
        <w:rPr>
          <w:sz w:val="22"/>
          <w:szCs w:val="22"/>
          <w:lang w:val="it-IT"/>
        </w:rPr>
      </w:pPr>
      <w:r w:rsidRPr="00BE60AE">
        <w:rPr>
          <w:sz w:val="22"/>
          <w:szCs w:val="22"/>
          <w:lang w:val="it-IT"/>
        </w:rPr>
        <w:t>URBROJ:2105/04-01-19-4</w:t>
      </w:r>
    </w:p>
    <w:p w14:paraId="2617D489" w14:textId="77777777" w:rsidR="00F71825" w:rsidRPr="00BE60AE" w:rsidRDefault="00F71825" w:rsidP="00F71825">
      <w:pPr>
        <w:spacing w:line="276" w:lineRule="auto"/>
        <w:rPr>
          <w:sz w:val="22"/>
          <w:szCs w:val="22"/>
          <w:lang w:val="it-IT"/>
        </w:rPr>
      </w:pPr>
      <w:r w:rsidRPr="00BE60AE">
        <w:rPr>
          <w:sz w:val="22"/>
          <w:szCs w:val="22"/>
          <w:lang w:val="it-IT"/>
        </w:rPr>
        <w:t xml:space="preserve">Brtonigla-Verteneglio, 16. </w:t>
      </w:r>
      <w:proofErr w:type="spellStart"/>
      <w:r w:rsidRPr="00BE60AE">
        <w:rPr>
          <w:sz w:val="22"/>
          <w:szCs w:val="22"/>
          <w:lang w:val="it-IT"/>
        </w:rPr>
        <w:t>lipnja</w:t>
      </w:r>
      <w:proofErr w:type="spellEnd"/>
      <w:r w:rsidRPr="00BE60AE">
        <w:rPr>
          <w:sz w:val="22"/>
          <w:szCs w:val="22"/>
          <w:lang w:val="it-IT"/>
        </w:rPr>
        <w:t xml:space="preserve"> 2020.  godine  </w:t>
      </w:r>
    </w:p>
    <w:p w14:paraId="7B41423D" w14:textId="77777777" w:rsidR="00F71825" w:rsidRPr="00BE60AE" w:rsidRDefault="00F71825" w:rsidP="00F71825">
      <w:pPr>
        <w:jc w:val="right"/>
        <w:rPr>
          <w:sz w:val="22"/>
          <w:szCs w:val="22"/>
          <w:lang w:val="it-IT"/>
        </w:rPr>
      </w:pPr>
      <w:r w:rsidRPr="00BE60AE">
        <w:rPr>
          <w:sz w:val="22"/>
          <w:szCs w:val="22"/>
          <w:lang w:val="it-IT"/>
        </w:rPr>
        <w:tab/>
      </w:r>
      <w:proofErr w:type="spellStart"/>
      <w:r w:rsidRPr="00BE60AE">
        <w:rPr>
          <w:sz w:val="22"/>
          <w:szCs w:val="22"/>
          <w:lang w:val="it-IT"/>
        </w:rPr>
        <w:t>Predsjednik</w:t>
      </w:r>
      <w:proofErr w:type="spellEnd"/>
      <w:r w:rsidRPr="00BE60AE">
        <w:rPr>
          <w:sz w:val="22"/>
          <w:szCs w:val="22"/>
          <w:lang w:val="it-IT"/>
        </w:rPr>
        <w:t xml:space="preserve"> </w:t>
      </w:r>
      <w:proofErr w:type="spellStart"/>
      <w:r w:rsidRPr="00BE60AE">
        <w:rPr>
          <w:sz w:val="22"/>
          <w:szCs w:val="22"/>
          <w:lang w:val="it-IT"/>
        </w:rPr>
        <w:t>Općinskog</w:t>
      </w:r>
      <w:proofErr w:type="spellEnd"/>
      <w:r w:rsidRPr="00BE60AE">
        <w:rPr>
          <w:sz w:val="22"/>
          <w:szCs w:val="22"/>
          <w:lang w:val="it-IT"/>
        </w:rPr>
        <w:t xml:space="preserve"> </w:t>
      </w:r>
      <w:proofErr w:type="spellStart"/>
      <w:r w:rsidRPr="00BE60AE">
        <w:rPr>
          <w:sz w:val="22"/>
          <w:szCs w:val="22"/>
          <w:lang w:val="it-IT"/>
        </w:rPr>
        <w:t>vijeća</w:t>
      </w:r>
      <w:proofErr w:type="spellEnd"/>
    </w:p>
    <w:p w14:paraId="6461A853" w14:textId="225FE215" w:rsidR="00F71825" w:rsidRPr="00BE60AE" w:rsidRDefault="00F71825" w:rsidP="00BE60AE">
      <w:pPr>
        <w:widowControl w:val="0"/>
        <w:autoSpaceDE w:val="0"/>
        <w:autoSpaceDN w:val="0"/>
        <w:adjustRightInd w:val="0"/>
        <w:spacing w:line="276" w:lineRule="auto"/>
        <w:jc w:val="both"/>
        <w:rPr>
          <w:sz w:val="22"/>
          <w:szCs w:val="22"/>
          <w:lang w:val="it-IT"/>
        </w:rPr>
      </w:pPr>
      <w:r w:rsidRPr="00BE60AE">
        <w:rPr>
          <w:sz w:val="22"/>
          <w:szCs w:val="22"/>
          <w:lang w:val="it-IT"/>
        </w:rPr>
        <w:t xml:space="preserve">                                                                                                                          Dr.sc. Igor Palčić</w:t>
      </w:r>
      <w:r w:rsidR="00BE60AE" w:rsidRPr="00023135">
        <w:rPr>
          <w:spacing w:val="-3"/>
          <w:sz w:val="22"/>
          <w:szCs w:val="22"/>
          <w:lang w:val="it-IT"/>
        </w:rPr>
        <w:t xml:space="preserve"> </w:t>
      </w:r>
      <w:r w:rsidR="00BE60AE">
        <w:rPr>
          <w:spacing w:val="-3"/>
          <w:sz w:val="22"/>
          <w:szCs w:val="22"/>
          <w:lang w:val="it-IT"/>
        </w:rPr>
        <w:t>v.r.</w:t>
      </w:r>
    </w:p>
    <w:p w14:paraId="79F54084" w14:textId="50B8F20D" w:rsidR="00F71825" w:rsidRPr="00BE60AE" w:rsidRDefault="00F71825" w:rsidP="00F71825">
      <w:pPr>
        <w:pStyle w:val="ListParagraph"/>
        <w:numPr>
          <w:ilvl w:val="0"/>
          <w:numId w:val="55"/>
        </w:numPr>
        <w:tabs>
          <w:tab w:val="left" w:pos="561"/>
          <w:tab w:val="left" w:pos="748"/>
        </w:tabs>
        <w:jc w:val="center"/>
        <w:rPr>
          <w:sz w:val="22"/>
          <w:szCs w:val="22"/>
          <w:lang w:val="it-IT"/>
        </w:rPr>
      </w:pPr>
    </w:p>
    <w:p w14:paraId="33165759" w14:textId="77777777" w:rsidR="00BE60AE" w:rsidRDefault="00BE60AE" w:rsidP="00F71825">
      <w:pPr>
        <w:tabs>
          <w:tab w:val="left" w:pos="561"/>
          <w:tab w:val="left" w:pos="748"/>
        </w:tabs>
        <w:jc w:val="both"/>
        <w:rPr>
          <w:sz w:val="22"/>
          <w:szCs w:val="22"/>
          <w:lang w:val="it-IT"/>
        </w:rPr>
      </w:pPr>
    </w:p>
    <w:p w14:paraId="579969E4" w14:textId="77777777" w:rsidR="00BE60AE" w:rsidRDefault="00BE60AE" w:rsidP="00F71825">
      <w:pPr>
        <w:tabs>
          <w:tab w:val="left" w:pos="561"/>
          <w:tab w:val="left" w:pos="748"/>
        </w:tabs>
        <w:jc w:val="both"/>
        <w:rPr>
          <w:sz w:val="22"/>
          <w:szCs w:val="22"/>
          <w:lang w:val="it-IT"/>
        </w:rPr>
      </w:pPr>
    </w:p>
    <w:p w14:paraId="5A3AEF38" w14:textId="77777777" w:rsidR="00BE60AE" w:rsidRDefault="00BE60AE" w:rsidP="00F71825">
      <w:pPr>
        <w:tabs>
          <w:tab w:val="left" w:pos="561"/>
          <w:tab w:val="left" w:pos="748"/>
        </w:tabs>
        <w:jc w:val="both"/>
        <w:rPr>
          <w:sz w:val="22"/>
          <w:szCs w:val="22"/>
          <w:lang w:val="it-IT"/>
        </w:rPr>
      </w:pPr>
    </w:p>
    <w:p w14:paraId="0E79B43A" w14:textId="33804099" w:rsidR="00F71825" w:rsidRPr="00023135" w:rsidRDefault="00F71825" w:rsidP="00F71825">
      <w:pPr>
        <w:tabs>
          <w:tab w:val="left" w:pos="561"/>
          <w:tab w:val="left" w:pos="748"/>
        </w:tabs>
        <w:jc w:val="both"/>
        <w:rPr>
          <w:sz w:val="22"/>
          <w:szCs w:val="22"/>
          <w:lang w:val="it-IT"/>
        </w:rPr>
      </w:pPr>
      <w:r w:rsidRPr="00023135">
        <w:rPr>
          <w:sz w:val="22"/>
          <w:szCs w:val="22"/>
          <w:lang w:val="it-IT"/>
        </w:rPr>
        <w:t xml:space="preserve">Na </w:t>
      </w:r>
      <w:proofErr w:type="spellStart"/>
      <w:r w:rsidRPr="00023135">
        <w:rPr>
          <w:sz w:val="22"/>
          <w:szCs w:val="22"/>
          <w:lang w:val="it-IT"/>
        </w:rPr>
        <w:t>temelju</w:t>
      </w:r>
      <w:proofErr w:type="spellEnd"/>
      <w:r w:rsidRPr="00023135">
        <w:rPr>
          <w:sz w:val="22"/>
          <w:szCs w:val="22"/>
          <w:lang w:val="it-IT"/>
        </w:rPr>
        <w:t xml:space="preserve"> </w:t>
      </w:r>
      <w:proofErr w:type="spellStart"/>
      <w:proofErr w:type="gramStart"/>
      <w:r w:rsidRPr="00023135">
        <w:rPr>
          <w:sz w:val="22"/>
          <w:szCs w:val="22"/>
          <w:lang w:val="it-IT"/>
        </w:rPr>
        <w:t>članka</w:t>
      </w:r>
      <w:proofErr w:type="spellEnd"/>
      <w:r w:rsidRPr="00023135">
        <w:rPr>
          <w:sz w:val="22"/>
          <w:szCs w:val="22"/>
          <w:lang w:val="it-IT"/>
        </w:rPr>
        <w:t xml:space="preserve">  17</w:t>
      </w:r>
      <w:proofErr w:type="gramEnd"/>
      <w:r w:rsidRPr="00023135">
        <w:rPr>
          <w:sz w:val="22"/>
          <w:szCs w:val="22"/>
          <w:lang w:val="it-IT"/>
        </w:rPr>
        <w:t xml:space="preserve">. </w:t>
      </w:r>
      <w:proofErr w:type="spellStart"/>
      <w:r w:rsidRPr="00023135">
        <w:rPr>
          <w:sz w:val="22"/>
          <w:szCs w:val="22"/>
          <w:lang w:val="it-IT"/>
        </w:rPr>
        <w:t>stavak</w:t>
      </w:r>
      <w:proofErr w:type="spellEnd"/>
      <w:r w:rsidRPr="00023135">
        <w:rPr>
          <w:sz w:val="22"/>
          <w:szCs w:val="22"/>
          <w:lang w:val="it-IT"/>
        </w:rPr>
        <w:t xml:space="preserve"> 1.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(NN 82/15,118/18 i 31/</w:t>
      </w:r>
      <w:proofErr w:type="gramStart"/>
      <w:r w:rsidRPr="00023135">
        <w:rPr>
          <w:sz w:val="22"/>
          <w:szCs w:val="22"/>
          <w:lang w:val="it-IT"/>
        </w:rPr>
        <w:t>20 )</w:t>
      </w:r>
      <w:proofErr w:type="gramEnd"/>
      <w:r w:rsidRPr="00023135">
        <w:rPr>
          <w:sz w:val="22"/>
          <w:szCs w:val="22"/>
          <w:lang w:val="it-IT"/>
        </w:rPr>
        <w:t xml:space="preserve"> i </w:t>
      </w:r>
      <w:proofErr w:type="spellStart"/>
      <w:r w:rsidRPr="00023135">
        <w:rPr>
          <w:sz w:val="22"/>
          <w:szCs w:val="22"/>
          <w:lang w:val="it-IT"/>
        </w:rPr>
        <w:t>članka</w:t>
      </w:r>
      <w:proofErr w:type="spellEnd"/>
      <w:r w:rsidRPr="00023135">
        <w:rPr>
          <w:sz w:val="22"/>
          <w:szCs w:val="22"/>
          <w:lang w:val="it-IT"/>
        </w:rPr>
        <w:t xml:space="preserve"> 38.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broj</w:t>
      </w:r>
      <w:proofErr w:type="spellEnd"/>
      <w:r w:rsidRPr="00023135">
        <w:rPr>
          <w:sz w:val="22"/>
          <w:szCs w:val="22"/>
          <w:lang w:val="it-IT"/>
        </w:rPr>
        <w:t xml:space="preserve"> 03/18) </w:t>
      </w:r>
      <w:proofErr w:type="spell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gramStart"/>
      <w:r w:rsidRPr="00023135">
        <w:rPr>
          <w:sz w:val="22"/>
          <w:szCs w:val="22"/>
          <w:lang w:val="it-IT"/>
        </w:rPr>
        <w:t>24.sjednici</w:t>
      </w:r>
      <w:proofErr w:type="gramEnd"/>
      <w:r w:rsidRPr="00023135">
        <w:rPr>
          <w:sz w:val="22"/>
          <w:szCs w:val="22"/>
          <w:lang w:val="it-IT"/>
        </w:rPr>
        <w:t xml:space="preserve"> </w:t>
      </w:r>
      <w:proofErr w:type="spellStart"/>
      <w:r w:rsidRPr="00023135">
        <w:rPr>
          <w:sz w:val="22"/>
          <w:szCs w:val="22"/>
          <w:lang w:val="it-IT"/>
        </w:rPr>
        <w:t>održanoj</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16. </w:t>
      </w:r>
      <w:proofErr w:type="spellStart"/>
      <w:proofErr w:type="gramStart"/>
      <w:r w:rsidRPr="00023135">
        <w:rPr>
          <w:sz w:val="22"/>
          <w:szCs w:val="22"/>
          <w:lang w:val="it-IT"/>
        </w:rPr>
        <w:t>lipnja</w:t>
      </w:r>
      <w:proofErr w:type="spellEnd"/>
      <w:r w:rsidRPr="00023135">
        <w:rPr>
          <w:sz w:val="22"/>
          <w:szCs w:val="22"/>
          <w:lang w:val="it-IT"/>
        </w:rPr>
        <w:t xml:space="preserve">  2020.godine</w:t>
      </w:r>
      <w:proofErr w:type="gramEnd"/>
      <w:r w:rsidRPr="00023135">
        <w:rPr>
          <w:sz w:val="22"/>
          <w:szCs w:val="22"/>
          <w:lang w:val="it-IT"/>
        </w:rPr>
        <w:t xml:space="preserve">, </w:t>
      </w:r>
      <w:proofErr w:type="spellStart"/>
      <w:r w:rsidRPr="00023135">
        <w:rPr>
          <w:sz w:val="22"/>
          <w:szCs w:val="22"/>
          <w:lang w:val="it-IT"/>
        </w:rPr>
        <w:t>usvojilo</w:t>
      </w:r>
      <w:proofErr w:type="spellEnd"/>
      <w:r w:rsidRPr="00023135">
        <w:rPr>
          <w:sz w:val="22"/>
          <w:szCs w:val="22"/>
          <w:lang w:val="it-IT"/>
        </w:rPr>
        <w:t xml:space="preserve"> je</w:t>
      </w:r>
    </w:p>
    <w:p w14:paraId="6E03D3DC" w14:textId="77777777" w:rsidR="00F71825" w:rsidRPr="00023135" w:rsidRDefault="00F71825" w:rsidP="00F71825">
      <w:pPr>
        <w:pStyle w:val="BodyTextIndent2"/>
        <w:ind w:left="0"/>
        <w:rPr>
          <w:b/>
          <w:sz w:val="22"/>
          <w:szCs w:val="22"/>
          <w:lang w:val="it-IT"/>
        </w:rPr>
      </w:pPr>
      <w:r w:rsidRPr="00023135">
        <w:rPr>
          <w:b/>
          <w:sz w:val="22"/>
          <w:szCs w:val="22"/>
          <w:lang w:val="it-IT"/>
        </w:rPr>
        <w:t xml:space="preserve">                                   </w:t>
      </w:r>
    </w:p>
    <w:p w14:paraId="23E38101" w14:textId="77777777" w:rsidR="00F71825" w:rsidRPr="00023135" w:rsidRDefault="00F71825" w:rsidP="00F71825">
      <w:pPr>
        <w:pStyle w:val="BodyTextIndent2"/>
        <w:spacing w:line="240" w:lineRule="auto"/>
        <w:ind w:left="0"/>
        <w:jc w:val="center"/>
        <w:rPr>
          <w:b/>
          <w:sz w:val="22"/>
          <w:szCs w:val="22"/>
          <w:lang w:val="it-IT"/>
        </w:rPr>
      </w:pPr>
      <w:r w:rsidRPr="00023135">
        <w:rPr>
          <w:b/>
          <w:sz w:val="22"/>
          <w:szCs w:val="22"/>
          <w:lang w:val="it-IT"/>
        </w:rPr>
        <w:t>ZAKLJUČAK</w:t>
      </w:r>
    </w:p>
    <w:p w14:paraId="69D8D45C" w14:textId="77777777" w:rsidR="00F71825" w:rsidRPr="00023135" w:rsidRDefault="00F71825" w:rsidP="00F71825">
      <w:pPr>
        <w:pStyle w:val="BodyTextIndent2"/>
        <w:spacing w:line="240" w:lineRule="auto"/>
        <w:jc w:val="center"/>
        <w:rPr>
          <w:b/>
          <w:sz w:val="22"/>
          <w:szCs w:val="22"/>
          <w:lang w:val="it-IT"/>
        </w:rPr>
      </w:pPr>
      <w:r w:rsidRPr="00023135">
        <w:rPr>
          <w:b/>
          <w:sz w:val="22"/>
          <w:szCs w:val="22"/>
          <w:lang w:val="it-IT"/>
        </w:rPr>
        <w:t xml:space="preserve">o </w:t>
      </w:r>
      <w:proofErr w:type="spellStart"/>
      <w:r w:rsidRPr="00023135">
        <w:rPr>
          <w:b/>
          <w:sz w:val="22"/>
          <w:szCs w:val="22"/>
          <w:lang w:val="it-IT"/>
        </w:rPr>
        <w:t>donošenju</w:t>
      </w:r>
      <w:proofErr w:type="spellEnd"/>
      <w:r w:rsidRPr="00023135">
        <w:rPr>
          <w:b/>
          <w:sz w:val="22"/>
          <w:szCs w:val="22"/>
          <w:lang w:val="it-IT"/>
        </w:rPr>
        <w:t xml:space="preserve"> </w:t>
      </w:r>
      <w:proofErr w:type="spellStart"/>
      <w:r w:rsidRPr="00023135">
        <w:rPr>
          <w:b/>
          <w:sz w:val="22"/>
          <w:szCs w:val="22"/>
          <w:lang w:val="it-IT"/>
        </w:rPr>
        <w:t>Smjernica</w:t>
      </w:r>
      <w:proofErr w:type="spellEnd"/>
      <w:r w:rsidRPr="00023135">
        <w:rPr>
          <w:b/>
          <w:sz w:val="22"/>
          <w:szCs w:val="22"/>
          <w:lang w:val="it-IT"/>
        </w:rPr>
        <w:t xml:space="preserve"> za </w:t>
      </w:r>
      <w:proofErr w:type="spellStart"/>
      <w:r w:rsidRPr="00023135">
        <w:rPr>
          <w:b/>
          <w:sz w:val="22"/>
          <w:szCs w:val="22"/>
          <w:lang w:val="it-IT"/>
        </w:rPr>
        <w:t>organizaciju</w:t>
      </w:r>
      <w:proofErr w:type="spellEnd"/>
      <w:r w:rsidRPr="00023135">
        <w:rPr>
          <w:b/>
          <w:sz w:val="22"/>
          <w:szCs w:val="22"/>
          <w:lang w:val="it-IT"/>
        </w:rPr>
        <w:t xml:space="preserve"> i </w:t>
      </w:r>
      <w:proofErr w:type="spellStart"/>
      <w:r w:rsidRPr="00023135">
        <w:rPr>
          <w:b/>
          <w:sz w:val="22"/>
          <w:szCs w:val="22"/>
          <w:lang w:val="it-IT"/>
        </w:rPr>
        <w:t>razvoj</w:t>
      </w:r>
      <w:proofErr w:type="spellEnd"/>
      <w:r w:rsidRPr="00023135">
        <w:rPr>
          <w:b/>
          <w:sz w:val="22"/>
          <w:szCs w:val="22"/>
          <w:lang w:val="it-IT"/>
        </w:rPr>
        <w:t xml:space="preserve"> </w:t>
      </w:r>
      <w:proofErr w:type="spellStart"/>
      <w:r w:rsidRPr="00023135">
        <w:rPr>
          <w:b/>
          <w:sz w:val="22"/>
          <w:szCs w:val="22"/>
          <w:lang w:val="it-IT"/>
        </w:rPr>
        <w:t>sustava</w:t>
      </w:r>
      <w:proofErr w:type="spellEnd"/>
    </w:p>
    <w:p w14:paraId="3E57B4D3" w14:textId="77777777" w:rsidR="00F71825" w:rsidRPr="00023135" w:rsidRDefault="00F71825" w:rsidP="00F71825">
      <w:pPr>
        <w:pStyle w:val="BodyTextIndent2"/>
        <w:spacing w:line="240" w:lineRule="auto"/>
        <w:jc w:val="center"/>
        <w:rPr>
          <w:b/>
          <w:sz w:val="22"/>
          <w:szCs w:val="22"/>
          <w:lang w:val="it-IT"/>
        </w:rPr>
      </w:pP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području</w:t>
      </w:r>
      <w:proofErr w:type="spellEnd"/>
      <w:r w:rsidRPr="00023135">
        <w:rPr>
          <w:b/>
          <w:sz w:val="22"/>
          <w:szCs w:val="22"/>
          <w:lang w:val="it-IT"/>
        </w:rPr>
        <w:t xml:space="preserve"> </w:t>
      </w:r>
      <w:proofErr w:type="spellStart"/>
      <w:r w:rsidRPr="00023135">
        <w:rPr>
          <w:b/>
          <w:sz w:val="22"/>
          <w:szCs w:val="22"/>
          <w:lang w:val="it-IT"/>
        </w:rPr>
        <w:t>Općine</w:t>
      </w:r>
      <w:proofErr w:type="spellEnd"/>
      <w:r w:rsidRPr="00023135">
        <w:rPr>
          <w:b/>
          <w:sz w:val="22"/>
          <w:szCs w:val="22"/>
          <w:lang w:val="it-IT"/>
        </w:rPr>
        <w:t xml:space="preserve"> Brtonigla -</w:t>
      </w:r>
      <w:proofErr w:type="gramStart"/>
      <w:r w:rsidRPr="00023135">
        <w:rPr>
          <w:b/>
          <w:sz w:val="22"/>
          <w:szCs w:val="22"/>
          <w:lang w:val="it-IT"/>
        </w:rPr>
        <w:t>Verteneglio  za</w:t>
      </w:r>
      <w:proofErr w:type="gramEnd"/>
      <w:r w:rsidRPr="00023135">
        <w:rPr>
          <w:b/>
          <w:sz w:val="22"/>
          <w:szCs w:val="22"/>
          <w:lang w:val="it-IT"/>
        </w:rPr>
        <w:t xml:space="preserve"> 2020. – 2023.godine</w:t>
      </w:r>
    </w:p>
    <w:p w14:paraId="45C0CF9B" w14:textId="21F815AE" w:rsidR="00F71825" w:rsidRDefault="00F71825" w:rsidP="00F71825">
      <w:pPr>
        <w:pStyle w:val="BodyTextIndent2"/>
        <w:spacing w:line="240" w:lineRule="auto"/>
        <w:jc w:val="center"/>
        <w:rPr>
          <w:b/>
          <w:sz w:val="22"/>
          <w:szCs w:val="22"/>
          <w:lang w:val="it-IT"/>
        </w:rPr>
      </w:pPr>
    </w:p>
    <w:p w14:paraId="456481FD" w14:textId="77777777" w:rsidR="00BE60AE" w:rsidRPr="00023135" w:rsidRDefault="00BE60AE" w:rsidP="00F71825">
      <w:pPr>
        <w:pStyle w:val="BodyTextIndent2"/>
        <w:spacing w:line="240" w:lineRule="auto"/>
        <w:jc w:val="center"/>
        <w:rPr>
          <w:b/>
          <w:sz w:val="22"/>
          <w:szCs w:val="22"/>
          <w:lang w:val="it-IT"/>
        </w:rPr>
      </w:pPr>
    </w:p>
    <w:p w14:paraId="10E935B1" w14:textId="77777777" w:rsidR="00F71825" w:rsidRPr="00023135" w:rsidRDefault="00F71825" w:rsidP="00F71825">
      <w:pPr>
        <w:jc w:val="center"/>
        <w:rPr>
          <w:b/>
          <w:sz w:val="22"/>
          <w:szCs w:val="22"/>
          <w:lang w:val="it-IT"/>
        </w:rPr>
      </w:pPr>
      <w:r w:rsidRPr="00023135">
        <w:rPr>
          <w:b/>
          <w:sz w:val="22"/>
          <w:szCs w:val="22"/>
          <w:lang w:val="it-IT"/>
        </w:rPr>
        <w:t>I</w:t>
      </w:r>
    </w:p>
    <w:p w14:paraId="5DBD8C9C" w14:textId="77777777" w:rsidR="00F71825" w:rsidRPr="00023135" w:rsidRDefault="00F71825" w:rsidP="00F71825">
      <w:pPr>
        <w:rPr>
          <w:sz w:val="22"/>
          <w:szCs w:val="22"/>
          <w:lang w:val="it-IT"/>
        </w:rPr>
      </w:pPr>
    </w:p>
    <w:p w14:paraId="4BC8172F" w14:textId="77777777" w:rsidR="00F71825" w:rsidRPr="00023135" w:rsidRDefault="00F71825" w:rsidP="00F71825">
      <w:pPr>
        <w:pStyle w:val="BodyTextIndent2"/>
        <w:spacing w:line="276" w:lineRule="auto"/>
        <w:rPr>
          <w:sz w:val="22"/>
          <w:szCs w:val="22"/>
          <w:lang w:val="it-IT"/>
        </w:rPr>
      </w:pPr>
      <w:r w:rsidRPr="00023135">
        <w:rPr>
          <w:sz w:val="22"/>
          <w:szCs w:val="22"/>
          <w:lang w:val="it-IT"/>
        </w:rPr>
        <w:t xml:space="preserve">           </w:t>
      </w:r>
      <w:proofErr w:type="spellStart"/>
      <w:r w:rsidRPr="00023135">
        <w:rPr>
          <w:sz w:val="22"/>
          <w:szCs w:val="22"/>
          <w:lang w:val="it-IT"/>
        </w:rPr>
        <w:t>Donose</w:t>
      </w:r>
      <w:proofErr w:type="spellEnd"/>
      <w:r w:rsidRPr="00023135">
        <w:rPr>
          <w:sz w:val="22"/>
          <w:szCs w:val="22"/>
          <w:lang w:val="it-IT"/>
        </w:rPr>
        <w:t xml:space="preserve"> se </w:t>
      </w:r>
      <w:proofErr w:type="spellStart"/>
      <w:r w:rsidRPr="00023135">
        <w:rPr>
          <w:sz w:val="22"/>
          <w:szCs w:val="22"/>
          <w:lang w:val="it-IT"/>
        </w:rPr>
        <w:t>smjernice</w:t>
      </w:r>
      <w:proofErr w:type="spellEnd"/>
      <w:r w:rsidRPr="00023135">
        <w:rPr>
          <w:sz w:val="22"/>
          <w:szCs w:val="22"/>
          <w:lang w:val="it-IT"/>
        </w:rPr>
        <w:t xml:space="preserve"> za </w:t>
      </w:r>
      <w:proofErr w:type="spellStart"/>
      <w:r w:rsidRPr="00023135">
        <w:rPr>
          <w:sz w:val="22"/>
          <w:szCs w:val="22"/>
          <w:lang w:val="it-IT"/>
        </w:rPr>
        <w:t>organizaciju</w:t>
      </w:r>
      <w:proofErr w:type="spellEnd"/>
      <w:r w:rsidRPr="00023135">
        <w:rPr>
          <w:sz w:val="22"/>
          <w:szCs w:val="22"/>
          <w:lang w:val="it-IT"/>
        </w:rPr>
        <w:t xml:space="preserve"> i </w:t>
      </w:r>
      <w:proofErr w:type="spellStart"/>
      <w:r w:rsidRPr="00023135">
        <w:rPr>
          <w:sz w:val="22"/>
          <w:szCs w:val="22"/>
          <w:lang w:val="it-IT"/>
        </w:rPr>
        <w:t>razvoj</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proofErr w:type="gram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proofErr w:type="gram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za 2020.– 2023. godine.</w:t>
      </w:r>
    </w:p>
    <w:p w14:paraId="562E5019" w14:textId="77777777" w:rsidR="00F71825" w:rsidRPr="00023135" w:rsidRDefault="00F71825" w:rsidP="00F71825">
      <w:pPr>
        <w:rPr>
          <w:sz w:val="22"/>
          <w:szCs w:val="22"/>
          <w:lang w:val="it-IT"/>
        </w:rPr>
      </w:pPr>
    </w:p>
    <w:p w14:paraId="49C3A9BF" w14:textId="77777777" w:rsidR="00F71825" w:rsidRPr="00023135" w:rsidRDefault="00F71825" w:rsidP="00F71825">
      <w:pPr>
        <w:ind w:left="2880"/>
        <w:jc w:val="both"/>
        <w:rPr>
          <w:b/>
          <w:sz w:val="22"/>
          <w:szCs w:val="22"/>
          <w:lang w:val="it-IT"/>
        </w:rPr>
      </w:pPr>
    </w:p>
    <w:p w14:paraId="7253D5FB" w14:textId="77777777" w:rsidR="00F71825" w:rsidRPr="00023135" w:rsidRDefault="00F71825" w:rsidP="00F71825">
      <w:pPr>
        <w:ind w:left="2880"/>
        <w:jc w:val="both"/>
        <w:rPr>
          <w:b/>
          <w:sz w:val="22"/>
          <w:szCs w:val="22"/>
          <w:lang w:val="it-IT"/>
        </w:rPr>
      </w:pPr>
      <w:r w:rsidRPr="00023135">
        <w:rPr>
          <w:b/>
          <w:sz w:val="22"/>
          <w:szCs w:val="22"/>
          <w:lang w:val="it-IT"/>
        </w:rPr>
        <w:t xml:space="preserve">                            II</w:t>
      </w:r>
    </w:p>
    <w:p w14:paraId="1544F6F9" w14:textId="77777777" w:rsidR="00F71825" w:rsidRPr="00023135" w:rsidRDefault="00F71825" w:rsidP="00F71825">
      <w:pPr>
        <w:jc w:val="center"/>
        <w:rPr>
          <w:b/>
          <w:sz w:val="22"/>
          <w:szCs w:val="22"/>
          <w:lang w:val="it-IT"/>
        </w:rPr>
      </w:pPr>
    </w:p>
    <w:p w14:paraId="11C35A71" w14:textId="77777777" w:rsidR="00F71825" w:rsidRPr="00023135" w:rsidRDefault="00F71825" w:rsidP="00F71825">
      <w:pPr>
        <w:spacing w:line="276" w:lineRule="auto"/>
        <w:ind w:firstLine="720"/>
        <w:jc w:val="both"/>
        <w:rPr>
          <w:sz w:val="22"/>
          <w:szCs w:val="22"/>
          <w:lang w:val="it-IT"/>
        </w:rPr>
      </w:pPr>
      <w:r w:rsidRPr="00023135">
        <w:rPr>
          <w:sz w:val="22"/>
          <w:szCs w:val="22"/>
          <w:lang w:val="it-IT"/>
        </w:rPr>
        <w:t xml:space="preserve">  </w:t>
      </w:r>
      <w:proofErr w:type="spellStart"/>
      <w:r w:rsidRPr="00023135">
        <w:rPr>
          <w:sz w:val="22"/>
          <w:szCs w:val="22"/>
          <w:lang w:val="it-IT"/>
        </w:rPr>
        <w:t>Smjernice</w:t>
      </w:r>
      <w:proofErr w:type="spellEnd"/>
      <w:r w:rsidRPr="00023135">
        <w:rPr>
          <w:sz w:val="22"/>
          <w:szCs w:val="22"/>
          <w:lang w:val="it-IT"/>
        </w:rPr>
        <w:t xml:space="preserve"> za </w:t>
      </w:r>
      <w:proofErr w:type="spellStart"/>
      <w:r w:rsidRPr="00023135">
        <w:rPr>
          <w:sz w:val="22"/>
          <w:szCs w:val="22"/>
          <w:lang w:val="it-IT"/>
        </w:rPr>
        <w:t>organizaciju</w:t>
      </w:r>
      <w:proofErr w:type="spellEnd"/>
      <w:r w:rsidRPr="00023135">
        <w:rPr>
          <w:sz w:val="22"/>
          <w:szCs w:val="22"/>
          <w:lang w:val="it-IT"/>
        </w:rPr>
        <w:t xml:space="preserve"> i </w:t>
      </w:r>
      <w:proofErr w:type="spellStart"/>
      <w:r w:rsidRPr="00023135">
        <w:rPr>
          <w:sz w:val="22"/>
          <w:szCs w:val="22"/>
          <w:lang w:val="it-IT"/>
        </w:rPr>
        <w:t>razvoj</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za 2020. – 2023.g. </w:t>
      </w:r>
      <w:proofErr w:type="spellStart"/>
      <w:r w:rsidRPr="00023135">
        <w:rPr>
          <w:sz w:val="22"/>
          <w:szCs w:val="22"/>
          <w:lang w:val="it-IT"/>
        </w:rPr>
        <w:t>godinu</w:t>
      </w:r>
      <w:proofErr w:type="spellEnd"/>
      <w:r w:rsidRPr="00023135">
        <w:rPr>
          <w:sz w:val="22"/>
          <w:szCs w:val="22"/>
          <w:lang w:val="it-IT"/>
        </w:rPr>
        <w:t xml:space="preserve"> </w:t>
      </w:r>
      <w:proofErr w:type="spellStart"/>
      <w:r w:rsidRPr="00023135">
        <w:rPr>
          <w:sz w:val="22"/>
          <w:szCs w:val="22"/>
          <w:lang w:val="it-IT"/>
        </w:rPr>
        <w:t>čine</w:t>
      </w:r>
      <w:proofErr w:type="spellEnd"/>
      <w:r w:rsidRPr="00023135">
        <w:rPr>
          <w:sz w:val="22"/>
          <w:szCs w:val="22"/>
          <w:lang w:val="it-IT"/>
        </w:rPr>
        <w:t xml:space="preserve"> </w:t>
      </w:r>
      <w:proofErr w:type="spellStart"/>
      <w:r w:rsidRPr="00023135">
        <w:rPr>
          <w:sz w:val="22"/>
          <w:szCs w:val="22"/>
          <w:lang w:val="it-IT"/>
        </w:rPr>
        <w:t>sastavni</w:t>
      </w:r>
      <w:proofErr w:type="spellEnd"/>
      <w:r w:rsidRPr="00023135">
        <w:rPr>
          <w:sz w:val="22"/>
          <w:szCs w:val="22"/>
          <w:lang w:val="it-IT"/>
        </w:rPr>
        <w:t xml:space="preserve"> dio </w:t>
      </w:r>
      <w:proofErr w:type="spellStart"/>
      <w:r w:rsidRPr="00023135">
        <w:rPr>
          <w:sz w:val="22"/>
          <w:szCs w:val="22"/>
          <w:lang w:val="it-IT"/>
        </w:rPr>
        <w:t>ovog</w:t>
      </w:r>
      <w:proofErr w:type="spellEnd"/>
      <w:r w:rsidRPr="00023135">
        <w:rPr>
          <w:sz w:val="22"/>
          <w:szCs w:val="22"/>
          <w:lang w:val="it-IT"/>
        </w:rPr>
        <w:t xml:space="preserve"> </w:t>
      </w:r>
      <w:proofErr w:type="spellStart"/>
      <w:r w:rsidRPr="00023135">
        <w:rPr>
          <w:sz w:val="22"/>
          <w:szCs w:val="22"/>
          <w:lang w:val="it-IT"/>
        </w:rPr>
        <w:t>Zaključka</w:t>
      </w:r>
      <w:proofErr w:type="spellEnd"/>
      <w:r w:rsidRPr="00023135">
        <w:rPr>
          <w:sz w:val="22"/>
          <w:szCs w:val="22"/>
          <w:lang w:val="it-IT"/>
        </w:rPr>
        <w:t>.</w:t>
      </w:r>
    </w:p>
    <w:p w14:paraId="0E716C6F" w14:textId="77777777" w:rsidR="00F71825" w:rsidRPr="00023135" w:rsidRDefault="00F71825" w:rsidP="00F71825">
      <w:pPr>
        <w:ind w:firstLine="720"/>
        <w:jc w:val="center"/>
        <w:rPr>
          <w:sz w:val="22"/>
          <w:szCs w:val="22"/>
          <w:lang w:val="it-IT"/>
        </w:rPr>
      </w:pPr>
    </w:p>
    <w:p w14:paraId="30598776" w14:textId="77777777" w:rsidR="00F71825" w:rsidRPr="00023135" w:rsidRDefault="00F71825" w:rsidP="00F71825">
      <w:pPr>
        <w:ind w:firstLine="720"/>
        <w:jc w:val="center"/>
        <w:rPr>
          <w:sz w:val="22"/>
          <w:szCs w:val="22"/>
          <w:lang w:val="it-IT"/>
        </w:rPr>
      </w:pPr>
    </w:p>
    <w:p w14:paraId="75AE88FD" w14:textId="77777777" w:rsidR="00F71825" w:rsidRPr="00023135" w:rsidRDefault="00F71825" w:rsidP="00F71825">
      <w:pPr>
        <w:ind w:left="2880"/>
        <w:jc w:val="both"/>
        <w:rPr>
          <w:b/>
          <w:sz w:val="22"/>
          <w:szCs w:val="22"/>
          <w:lang w:val="it-IT"/>
        </w:rPr>
      </w:pPr>
      <w:r w:rsidRPr="00023135">
        <w:rPr>
          <w:b/>
          <w:sz w:val="22"/>
          <w:szCs w:val="22"/>
          <w:lang w:val="it-IT"/>
        </w:rPr>
        <w:t xml:space="preserve">                            III</w:t>
      </w:r>
    </w:p>
    <w:p w14:paraId="43CA4AEB" w14:textId="77777777" w:rsidR="00F71825" w:rsidRPr="00023135" w:rsidRDefault="00F71825" w:rsidP="00F71825">
      <w:pPr>
        <w:ind w:firstLine="720"/>
        <w:jc w:val="center"/>
        <w:rPr>
          <w:sz w:val="22"/>
          <w:szCs w:val="22"/>
          <w:lang w:val="it-IT"/>
        </w:rPr>
      </w:pPr>
    </w:p>
    <w:p w14:paraId="42A900B3" w14:textId="77777777" w:rsidR="00F71825" w:rsidRPr="00023135" w:rsidRDefault="00F71825" w:rsidP="00F71825">
      <w:pPr>
        <w:ind w:firstLine="720"/>
        <w:jc w:val="center"/>
        <w:rPr>
          <w:sz w:val="22"/>
          <w:szCs w:val="22"/>
          <w:lang w:val="it-IT"/>
        </w:rPr>
      </w:pPr>
    </w:p>
    <w:p w14:paraId="688C9902" w14:textId="77777777" w:rsidR="00F71825" w:rsidRPr="00023135" w:rsidRDefault="00F71825" w:rsidP="00F71825">
      <w:pPr>
        <w:pStyle w:val="BodyText3"/>
        <w:ind w:firstLine="720"/>
        <w:jc w:val="both"/>
        <w:rPr>
          <w:sz w:val="22"/>
          <w:szCs w:val="22"/>
          <w:lang w:val="it-IT"/>
        </w:rPr>
      </w:pPr>
      <w:proofErr w:type="spellStart"/>
      <w:r w:rsidRPr="00023135">
        <w:rPr>
          <w:sz w:val="22"/>
          <w:szCs w:val="22"/>
          <w:lang w:val="it-IT"/>
        </w:rPr>
        <w:t>Ovaj</w:t>
      </w:r>
      <w:proofErr w:type="spellEnd"/>
      <w:r w:rsidRPr="00023135">
        <w:rPr>
          <w:sz w:val="22"/>
          <w:szCs w:val="22"/>
          <w:lang w:val="it-IT"/>
        </w:rPr>
        <w:t xml:space="preserve"> </w:t>
      </w:r>
      <w:proofErr w:type="spellStart"/>
      <w:r w:rsidRPr="00023135">
        <w:rPr>
          <w:sz w:val="22"/>
          <w:szCs w:val="22"/>
          <w:lang w:val="it-IT"/>
        </w:rPr>
        <w:t>Zaključak</w:t>
      </w:r>
      <w:proofErr w:type="spellEnd"/>
      <w:r w:rsidRPr="00023135">
        <w:rPr>
          <w:sz w:val="22"/>
          <w:szCs w:val="22"/>
          <w:lang w:val="it-IT"/>
        </w:rPr>
        <w:t xml:space="preserve"> </w:t>
      </w:r>
      <w:proofErr w:type="spellStart"/>
      <w:r w:rsidRPr="00023135">
        <w:rPr>
          <w:sz w:val="22"/>
          <w:szCs w:val="22"/>
          <w:lang w:val="it-IT"/>
        </w:rPr>
        <w:t>stupa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snagu</w:t>
      </w:r>
      <w:proofErr w:type="spellEnd"/>
      <w:r w:rsidRPr="00023135">
        <w:rPr>
          <w:sz w:val="22"/>
          <w:szCs w:val="22"/>
          <w:lang w:val="it-IT"/>
        </w:rPr>
        <w:t xml:space="preserve"> </w:t>
      </w:r>
      <w:proofErr w:type="spellStart"/>
      <w:r w:rsidRPr="00023135">
        <w:rPr>
          <w:sz w:val="22"/>
          <w:szCs w:val="22"/>
          <w:lang w:val="it-IT"/>
        </w:rPr>
        <w:t>osmog</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od </w:t>
      </w:r>
      <w:proofErr w:type="spellStart"/>
      <w:r w:rsidRPr="00023135">
        <w:rPr>
          <w:sz w:val="22"/>
          <w:szCs w:val="22"/>
          <w:lang w:val="it-IT"/>
        </w:rPr>
        <w:t>dana</w:t>
      </w:r>
      <w:proofErr w:type="spellEnd"/>
      <w:r w:rsidRPr="00023135">
        <w:rPr>
          <w:sz w:val="22"/>
          <w:szCs w:val="22"/>
          <w:lang w:val="it-IT"/>
        </w:rPr>
        <w:t xml:space="preserve"> </w:t>
      </w:r>
      <w:proofErr w:type="spellStart"/>
      <w:proofErr w:type="gramStart"/>
      <w:r w:rsidRPr="00023135">
        <w:rPr>
          <w:sz w:val="22"/>
          <w:szCs w:val="22"/>
          <w:lang w:val="it-IT"/>
        </w:rPr>
        <w:t>objave</w:t>
      </w:r>
      <w:proofErr w:type="spellEnd"/>
      <w:r w:rsidRPr="00023135">
        <w:rPr>
          <w:sz w:val="22"/>
          <w:szCs w:val="22"/>
          <w:lang w:val="it-IT"/>
        </w:rPr>
        <w:t xml:space="preserve">  u</w:t>
      </w:r>
      <w:proofErr w:type="gramEnd"/>
      <w:r w:rsidRPr="00023135">
        <w:rPr>
          <w:sz w:val="22"/>
          <w:szCs w:val="22"/>
          <w:lang w:val="it-IT"/>
        </w:rPr>
        <w:t xml:space="preserve"> </w:t>
      </w:r>
      <w:proofErr w:type="spellStart"/>
      <w:r w:rsidRPr="00023135">
        <w:rPr>
          <w:sz w:val="22"/>
          <w:szCs w:val="22"/>
          <w:lang w:val="it-IT"/>
        </w:rPr>
        <w:t>Službenim</w:t>
      </w:r>
      <w:proofErr w:type="spellEnd"/>
      <w:r w:rsidRPr="00023135">
        <w:rPr>
          <w:sz w:val="22"/>
          <w:szCs w:val="22"/>
          <w:lang w:val="it-IT"/>
        </w:rPr>
        <w:t xml:space="preserve"> </w:t>
      </w:r>
      <w:proofErr w:type="spellStart"/>
      <w:r w:rsidRPr="00023135">
        <w:rPr>
          <w:sz w:val="22"/>
          <w:szCs w:val="22"/>
          <w:lang w:val="it-IT"/>
        </w:rPr>
        <w:t>novinama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w:t>
      </w:r>
    </w:p>
    <w:p w14:paraId="74D6D497" w14:textId="77777777" w:rsidR="00F71825" w:rsidRPr="00023135" w:rsidRDefault="00F71825" w:rsidP="00F71825">
      <w:pPr>
        <w:ind w:hanging="720"/>
        <w:jc w:val="both"/>
        <w:rPr>
          <w:sz w:val="22"/>
          <w:szCs w:val="22"/>
          <w:lang w:val="it-IT"/>
        </w:rPr>
      </w:pPr>
    </w:p>
    <w:p w14:paraId="70A69026" w14:textId="77777777" w:rsidR="00F71825" w:rsidRPr="00023135" w:rsidRDefault="00F71825" w:rsidP="00F71825">
      <w:pPr>
        <w:pStyle w:val="BodyTextIndent3"/>
        <w:ind w:left="0"/>
        <w:jc w:val="both"/>
        <w:rPr>
          <w:sz w:val="22"/>
          <w:szCs w:val="22"/>
          <w:lang w:val="it-IT"/>
        </w:rPr>
      </w:pPr>
      <w:r w:rsidRPr="00023135">
        <w:rPr>
          <w:sz w:val="22"/>
          <w:szCs w:val="22"/>
          <w:lang w:val="it-IT"/>
        </w:rPr>
        <w:t xml:space="preserve">     KLASA:810-01/20-10/05</w:t>
      </w:r>
    </w:p>
    <w:p w14:paraId="40F50634" w14:textId="77777777" w:rsidR="00F71825" w:rsidRPr="00023135" w:rsidRDefault="00F71825" w:rsidP="00F71825">
      <w:pPr>
        <w:pStyle w:val="BodyTextIndent3"/>
        <w:jc w:val="both"/>
        <w:rPr>
          <w:sz w:val="22"/>
          <w:szCs w:val="22"/>
          <w:lang w:val="it-IT"/>
        </w:rPr>
      </w:pPr>
      <w:r w:rsidRPr="00023135">
        <w:rPr>
          <w:sz w:val="22"/>
          <w:szCs w:val="22"/>
          <w:lang w:val="it-IT"/>
        </w:rPr>
        <w:t>URBROJ:2105/04-01-20-4</w:t>
      </w:r>
    </w:p>
    <w:p w14:paraId="12FBD13C" w14:textId="77777777" w:rsidR="00F71825" w:rsidRPr="00023135" w:rsidRDefault="00F71825" w:rsidP="00F71825">
      <w:pPr>
        <w:pStyle w:val="BodyTextIndent3"/>
        <w:jc w:val="both"/>
        <w:rPr>
          <w:sz w:val="22"/>
          <w:szCs w:val="22"/>
          <w:lang w:val="it-IT"/>
        </w:rPr>
      </w:pPr>
      <w:r w:rsidRPr="00023135">
        <w:rPr>
          <w:sz w:val="22"/>
          <w:szCs w:val="22"/>
          <w:lang w:val="it-IT"/>
        </w:rPr>
        <w:t xml:space="preserve">Brtonigla- Verteneglio,16. </w:t>
      </w:r>
      <w:proofErr w:type="spellStart"/>
      <w:r w:rsidRPr="00023135">
        <w:rPr>
          <w:sz w:val="22"/>
          <w:szCs w:val="22"/>
          <w:lang w:val="it-IT"/>
        </w:rPr>
        <w:t>lipnja</w:t>
      </w:r>
      <w:proofErr w:type="spellEnd"/>
      <w:r w:rsidRPr="00023135">
        <w:rPr>
          <w:sz w:val="22"/>
          <w:szCs w:val="22"/>
          <w:lang w:val="it-IT"/>
        </w:rPr>
        <w:t xml:space="preserve"> 2020.godine</w:t>
      </w:r>
    </w:p>
    <w:p w14:paraId="6196A431" w14:textId="77777777" w:rsidR="00F71825" w:rsidRPr="00023135" w:rsidRDefault="00F71825" w:rsidP="00F71825">
      <w:pPr>
        <w:pStyle w:val="BodyTextIndent3"/>
        <w:jc w:val="both"/>
        <w:rPr>
          <w:sz w:val="22"/>
          <w:szCs w:val="22"/>
          <w:lang w:val="it-IT"/>
        </w:rPr>
      </w:pPr>
    </w:p>
    <w:p w14:paraId="6B25CAE2" w14:textId="77777777" w:rsidR="00F71825" w:rsidRPr="00023135" w:rsidRDefault="00F71825" w:rsidP="00F71825">
      <w:pPr>
        <w:pStyle w:val="BodyTextIndent3"/>
        <w:ind w:left="2160"/>
        <w:jc w:val="center"/>
        <w:rPr>
          <w:b/>
          <w:sz w:val="22"/>
          <w:szCs w:val="22"/>
          <w:lang w:val="it-IT"/>
        </w:rPr>
      </w:pPr>
    </w:p>
    <w:p w14:paraId="23E52D33" w14:textId="77777777" w:rsidR="00F71825" w:rsidRPr="00023135" w:rsidRDefault="00F71825" w:rsidP="00F71825">
      <w:pPr>
        <w:pStyle w:val="NormalWeb"/>
        <w:tabs>
          <w:tab w:val="left" w:pos="3420"/>
        </w:tabs>
        <w:spacing w:before="0" w:beforeAutospacing="0" w:after="0" w:afterAutospacing="0"/>
        <w:jc w:val="right"/>
        <w:rPr>
          <w:rFonts w:ascii="Times New Roman" w:hAnsi="Times New Roman" w:cs="Times New Roman"/>
          <w:sz w:val="22"/>
          <w:szCs w:val="22"/>
        </w:rPr>
      </w:pPr>
      <w:r w:rsidRPr="00023135">
        <w:rPr>
          <w:rFonts w:ascii="Times New Roman" w:hAnsi="Times New Roman" w:cs="Times New Roman"/>
          <w:b/>
          <w:sz w:val="22"/>
          <w:szCs w:val="22"/>
        </w:rPr>
        <w:t xml:space="preserve">                                                                                 </w:t>
      </w:r>
      <w:r w:rsidRPr="00023135">
        <w:rPr>
          <w:rFonts w:ascii="Times New Roman" w:hAnsi="Times New Roman" w:cs="Times New Roman"/>
          <w:sz w:val="22"/>
          <w:szCs w:val="22"/>
        </w:rPr>
        <w:t>Općinsko vijeće Općine Brtonigla-</w:t>
      </w:r>
      <w:proofErr w:type="spellStart"/>
      <w:r w:rsidRPr="00023135">
        <w:rPr>
          <w:rFonts w:ascii="Times New Roman" w:hAnsi="Times New Roman" w:cs="Times New Roman"/>
          <w:sz w:val="22"/>
          <w:szCs w:val="22"/>
        </w:rPr>
        <w:t>Verteneglio</w:t>
      </w:r>
      <w:proofErr w:type="spellEnd"/>
    </w:p>
    <w:p w14:paraId="2A03C2FD" w14:textId="77777777" w:rsidR="00F71825" w:rsidRPr="00023135" w:rsidRDefault="00F71825" w:rsidP="00F71825">
      <w:pPr>
        <w:pStyle w:val="NormalWeb"/>
        <w:spacing w:before="0" w:beforeAutospacing="0" w:after="0" w:afterAutospacing="0"/>
        <w:jc w:val="right"/>
        <w:rPr>
          <w:rFonts w:ascii="Times New Roman" w:hAnsi="Times New Roman" w:cs="Times New Roman"/>
          <w:sz w:val="22"/>
          <w:szCs w:val="22"/>
        </w:rPr>
      </w:pPr>
      <w:r w:rsidRPr="00023135">
        <w:rPr>
          <w:rFonts w:ascii="Times New Roman" w:hAnsi="Times New Roman" w:cs="Times New Roman"/>
          <w:sz w:val="22"/>
          <w:szCs w:val="22"/>
        </w:rPr>
        <w:t xml:space="preserve">Predsjednik </w:t>
      </w:r>
    </w:p>
    <w:p w14:paraId="6D5C25FF" w14:textId="2FF8363D" w:rsidR="00F71825" w:rsidRPr="00BE60AE" w:rsidRDefault="00F71825" w:rsidP="00F71825">
      <w:pPr>
        <w:pStyle w:val="NormalWeb"/>
        <w:spacing w:before="0" w:beforeAutospacing="0" w:after="0" w:afterAutospacing="0"/>
        <w:jc w:val="right"/>
        <w:rPr>
          <w:rFonts w:ascii="Times New Roman" w:hAnsi="Times New Roman" w:cs="Times New Roman"/>
          <w:b/>
          <w:sz w:val="22"/>
          <w:szCs w:val="22"/>
        </w:rPr>
      </w:pPr>
      <w:r w:rsidRPr="00023135">
        <w:rPr>
          <w:rFonts w:ascii="Times New Roman" w:hAnsi="Times New Roman" w:cs="Times New Roman"/>
          <w:sz w:val="22"/>
          <w:szCs w:val="22"/>
        </w:rPr>
        <w:t>Dr.sc. Igor Palčić</w:t>
      </w:r>
      <w:r w:rsidR="00BE60AE" w:rsidRPr="00BE60AE">
        <w:rPr>
          <w:rFonts w:ascii="Times New Roman" w:hAnsi="Times New Roman" w:cs="Times New Roman"/>
          <w:sz w:val="22"/>
          <w:szCs w:val="22"/>
        </w:rPr>
        <w:t xml:space="preserve"> v.r.</w:t>
      </w:r>
    </w:p>
    <w:p w14:paraId="032A896C" w14:textId="77777777" w:rsidR="00F71825" w:rsidRPr="00BE60AE" w:rsidRDefault="00F71825" w:rsidP="00F71825">
      <w:pPr>
        <w:pStyle w:val="BodyTextIndent3"/>
        <w:tabs>
          <w:tab w:val="center" w:pos="6521"/>
        </w:tabs>
        <w:ind w:left="0"/>
        <w:rPr>
          <w:b/>
          <w:sz w:val="22"/>
          <w:szCs w:val="22"/>
          <w:lang w:val="hr-HR"/>
        </w:rPr>
      </w:pPr>
    </w:p>
    <w:p w14:paraId="11E6A95D" w14:textId="77777777" w:rsidR="00F71825" w:rsidRPr="00BE60AE" w:rsidRDefault="00F71825" w:rsidP="00F71825">
      <w:pPr>
        <w:pStyle w:val="BodyTextIndent3"/>
        <w:ind w:left="0"/>
        <w:jc w:val="both"/>
        <w:rPr>
          <w:sz w:val="22"/>
          <w:szCs w:val="22"/>
          <w:lang w:val="hr-HR"/>
        </w:rPr>
      </w:pPr>
    </w:p>
    <w:p w14:paraId="58FBFFF2" w14:textId="77777777" w:rsidR="00F71825" w:rsidRPr="00BE60AE" w:rsidRDefault="00F71825" w:rsidP="00F71825">
      <w:pPr>
        <w:pStyle w:val="BodyTextIndent3"/>
        <w:ind w:left="0"/>
        <w:jc w:val="both"/>
        <w:rPr>
          <w:sz w:val="22"/>
          <w:szCs w:val="22"/>
          <w:lang w:val="hr-HR"/>
        </w:rPr>
      </w:pPr>
    </w:p>
    <w:p w14:paraId="5696C95E" w14:textId="77777777" w:rsidR="00F71825" w:rsidRPr="00BE60AE" w:rsidRDefault="00F71825" w:rsidP="00F71825">
      <w:pPr>
        <w:pStyle w:val="BodyTextIndent3"/>
        <w:ind w:left="0"/>
        <w:jc w:val="both"/>
        <w:rPr>
          <w:sz w:val="22"/>
          <w:szCs w:val="22"/>
          <w:lang w:val="hr-HR"/>
        </w:rPr>
      </w:pPr>
    </w:p>
    <w:p w14:paraId="71B80EE9" w14:textId="77777777" w:rsidR="00F71825" w:rsidRPr="00BE60AE" w:rsidRDefault="00F71825" w:rsidP="00F71825">
      <w:pPr>
        <w:pStyle w:val="BodyTextIndent3"/>
        <w:ind w:left="0"/>
        <w:jc w:val="both"/>
        <w:rPr>
          <w:sz w:val="22"/>
          <w:szCs w:val="22"/>
          <w:lang w:val="hr-HR"/>
        </w:rPr>
      </w:pPr>
    </w:p>
    <w:p w14:paraId="3D20F2D6" w14:textId="77777777" w:rsidR="00F71825" w:rsidRPr="00BE60AE" w:rsidRDefault="00F71825" w:rsidP="00F71825">
      <w:pPr>
        <w:pStyle w:val="BodyTextIndent3"/>
        <w:ind w:left="0"/>
        <w:jc w:val="both"/>
        <w:rPr>
          <w:sz w:val="22"/>
          <w:szCs w:val="22"/>
          <w:lang w:val="hr-HR"/>
        </w:rPr>
      </w:pPr>
    </w:p>
    <w:p w14:paraId="67C99154" w14:textId="77777777" w:rsidR="00BE60AE" w:rsidRDefault="00BE60AE" w:rsidP="00F71825">
      <w:pPr>
        <w:rPr>
          <w:rFonts w:ascii="Arial" w:hAnsi="Arial" w:cs="Arial"/>
          <w:sz w:val="16"/>
          <w:lang w:val="hr-HR"/>
        </w:rPr>
      </w:pPr>
    </w:p>
    <w:p w14:paraId="3819A8C8" w14:textId="77777777" w:rsidR="00BE60AE" w:rsidRDefault="00BE60AE" w:rsidP="00F71825">
      <w:pPr>
        <w:rPr>
          <w:rFonts w:ascii="Arial" w:hAnsi="Arial" w:cs="Arial"/>
          <w:sz w:val="16"/>
          <w:lang w:val="hr-HR"/>
        </w:rPr>
      </w:pPr>
    </w:p>
    <w:p w14:paraId="27A5A73A" w14:textId="77777777" w:rsidR="00BE60AE" w:rsidRDefault="00BE60AE" w:rsidP="00F71825">
      <w:pPr>
        <w:rPr>
          <w:rFonts w:ascii="Arial" w:hAnsi="Arial" w:cs="Arial"/>
          <w:sz w:val="16"/>
          <w:lang w:val="hr-HR"/>
        </w:rPr>
      </w:pPr>
    </w:p>
    <w:p w14:paraId="469831EC" w14:textId="4B6CCA9C" w:rsidR="00F71825" w:rsidRPr="00205F40" w:rsidRDefault="00F71825" w:rsidP="00F71825">
      <w:r w:rsidRPr="00BE60AE">
        <w:rPr>
          <w:rFonts w:ascii="Arial" w:hAnsi="Arial" w:cs="Arial"/>
          <w:sz w:val="16"/>
          <w:lang w:val="hr-HR"/>
        </w:rPr>
        <w:t>                                          </w:t>
      </w:r>
      <w:r w:rsidRPr="00205F40">
        <w:fldChar w:fldCharType="begin"/>
      </w:r>
      <w:r w:rsidRPr="00205F40">
        <w:instrText xml:space="preserve"> INCLUDEPICTURE "http://rizicna.azo.hr/iszo/images/grb_rh.jpg" \* MERGEFORMATINET </w:instrText>
      </w:r>
      <w:r w:rsidRPr="00205F40">
        <w:fldChar w:fldCharType="separate"/>
      </w:r>
      <w:r w:rsidRPr="00205F40">
        <w:pict w14:anchorId="5B5EBC65">
          <v:shape id="_x0000_i1032" type="#_x0000_t75" style="width:17.55pt;height:21.9pt">
            <v:imagedata r:id="rId8" r:href="rId14"/>
          </v:shape>
        </w:pict>
      </w:r>
      <w:r w:rsidRPr="00205F40">
        <w:fldChar w:fldCharType="end"/>
      </w:r>
    </w:p>
    <w:p w14:paraId="57BFFCDB" w14:textId="77777777" w:rsidR="00F71825" w:rsidRPr="00F71825" w:rsidRDefault="00F71825" w:rsidP="00F71825">
      <w:pPr>
        <w:rPr>
          <w:lang w:val="it-IT"/>
        </w:rPr>
      </w:pPr>
      <w:r w:rsidRPr="00F71825">
        <w:rPr>
          <w:rFonts w:ascii="Arial" w:hAnsi="Arial" w:cs="Arial"/>
          <w:sz w:val="16"/>
          <w:lang w:val="it-IT"/>
        </w:rPr>
        <w:t xml:space="preserve">    </w:t>
      </w:r>
      <w:r w:rsidRPr="00F71825">
        <w:rPr>
          <w:sz w:val="16"/>
          <w:lang w:val="it-IT"/>
        </w:rPr>
        <w:t>REPUBLIKA HRVATSKA - REPUBBLICA DI CROAZIA</w:t>
      </w:r>
    </w:p>
    <w:p w14:paraId="7B543A64" w14:textId="32C357E6" w:rsidR="00F71825" w:rsidRPr="00F71825" w:rsidRDefault="00F71825" w:rsidP="00F71825">
      <w:pPr>
        <w:rPr>
          <w:lang w:val="it-IT"/>
        </w:rPr>
      </w:pPr>
      <w:r w:rsidRPr="00461B20">
        <w:rPr>
          <w:noProof/>
        </w:rPr>
        <w:drawing>
          <wp:anchor distT="0" distB="0" distL="114300" distR="114300" simplePos="0" relativeHeight="251661312" behindDoc="0" locked="0" layoutInCell="1" allowOverlap="1" wp14:anchorId="284ADF21" wp14:editId="78A37B6F">
            <wp:simplePos x="0" y="0"/>
            <wp:positionH relativeFrom="column">
              <wp:posOffset>-302260</wp:posOffset>
            </wp:positionH>
            <wp:positionV relativeFrom="paragraph">
              <wp:posOffset>61595</wp:posOffset>
            </wp:positionV>
            <wp:extent cx="293370" cy="301625"/>
            <wp:effectExtent l="0" t="0" r="0" b="31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825">
        <w:rPr>
          <w:sz w:val="16"/>
          <w:lang w:val="it-IT"/>
        </w:rPr>
        <w:t xml:space="preserve">ISTARSKA ŽUPANIJA - REGIONE ISTRIANA </w:t>
      </w:r>
    </w:p>
    <w:p w14:paraId="6951108D" w14:textId="77777777" w:rsidR="00F71825" w:rsidRPr="00F71825" w:rsidRDefault="00F71825" w:rsidP="00F71825">
      <w:pPr>
        <w:rPr>
          <w:lang w:val="it-IT"/>
        </w:rPr>
      </w:pPr>
      <w:proofErr w:type="spellStart"/>
      <w:r w:rsidRPr="00F71825">
        <w:rPr>
          <w:sz w:val="16"/>
          <w:lang w:val="it-IT"/>
        </w:rPr>
        <w:t>Općina</w:t>
      </w:r>
      <w:proofErr w:type="spellEnd"/>
      <w:r w:rsidRPr="00F71825">
        <w:rPr>
          <w:sz w:val="16"/>
          <w:lang w:val="it-IT"/>
        </w:rPr>
        <w:t xml:space="preserve"> Brtonigla </w:t>
      </w:r>
      <w:proofErr w:type="gramStart"/>
      <w:r w:rsidRPr="00F71825">
        <w:rPr>
          <w:sz w:val="16"/>
          <w:lang w:val="it-IT"/>
        </w:rPr>
        <w:t>-  Verteneglio</w:t>
      </w:r>
      <w:proofErr w:type="gramEnd"/>
    </w:p>
    <w:p w14:paraId="65F4E5BC" w14:textId="77777777" w:rsidR="00F71825" w:rsidRPr="00F71825" w:rsidRDefault="00F71825" w:rsidP="00F71825">
      <w:pPr>
        <w:rPr>
          <w:lang w:val="it-IT"/>
        </w:rPr>
      </w:pPr>
      <w:r w:rsidRPr="00F71825">
        <w:rPr>
          <w:sz w:val="16"/>
          <w:lang w:val="it-IT"/>
        </w:rPr>
        <w:t xml:space="preserve">OPĆINSKO </w:t>
      </w:r>
      <w:proofErr w:type="gramStart"/>
      <w:r w:rsidRPr="00F71825">
        <w:rPr>
          <w:sz w:val="16"/>
          <w:lang w:val="it-IT"/>
        </w:rPr>
        <w:t>VIJEĆE  -</w:t>
      </w:r>
      <w:proofErr w:type="gramEnd"/>
      <w:r w:rsidRPr="00F71825">
        <w:rPr>
          <w:sz w:val="16"/>
          <w:lang w:val="it-IT"/>
        </w:rPr>
        <w:t xml:space="preserve"> CONSIGLIO COMUNALE</w:t>
      </w:r>
    </w:p>
    <w:p w14:paraId="7F1E4871" w14:textId="77777777" w:rsidR="00F71825" w:rsidRPr="00F71825" w:rsidRDefault="00F71825" w:rsidP="00F71825">
      <w:pPr>
        <w:rPr>
          <w:lang w:val="it-IT"/>
        </w:rPr>
      </w:pPr>
      <w:r w:rsidRPr="00F71825">
        <w:rPr>
          <w:sz w:val="16"/>
          <w:lang w:val="it-IT"/>
        </w:rPr>
        <w:t xml:space="preserve">52474 Brtonigla – Verteneglio, </w:t>
      </w:r>
      <w:proofErr w:type="spellStart"/>
      <w:r w:rsidRPr="00F71825">
        <w:rPr>
          <w:sz w:val="16"/>
          <w:lang w:val="it-IT"/>
        </w:rPr>
        <w:t>Trg</w:t>
      </w:r>
      <w:proofErr w:type="spellEnd"/>
      <w:r w:rsidRPr="00F71825">
        <w:rPr>
          <w:sz w:val="16"/>
          <w:lang w:val="it-IT"/>
        </w:rPr>
        <w:t xml:space="preserve"> </w:t>
      </w:r>
      <w:proofErr w:type="spellStart"/>
      <w:r w:rsidRPr="00F71825">
        <w:rPr>
          <w:sz w:val="16"/>
          <w:lang w:val="it-IT"/>
        </w:rPr>
        <w:t>Sv</w:t>
      </w:r>
      <w:proofErr w:type="spellEnd"/>
      <w:r w:rsidRPr="00F71825">
        <w:rPr>
          <w:sz w:val="16"/>
          <w:lang w:val="it-IT"/>
        </w:rPr>
        <w:t xml:space="preserve">. </w:t>
      </w:r>
      <w:proofErr w:type="spellStart"/>
      <w:r w:rsidRPr="00F71825">
        <w:rPr>
          <w:sz w:val="16"/>
          <w:lang w:val="it-IT"/>
        </w:rPr>
        <w:t>Zenona</w:t>
      </w:r>
      <w:proofErr w:type="spellEnd"/>
      <w:r w:rsidRPr="00F71825">
        <w:rPr>
          <w:sz w:val="16"/>
          <w:lang w:val="it-IT"/>
        </w:rPr>
        <w:t xml:space="preserve"> / Piazza S. Zenone 1</w:t>
      </w:r>
    </w:p>
    <w:p w14:paraId="47CE0D83" w14:textId="77777777" w:rsidR="00F71825" w:rsidRPr="00F71825" w:rsidRDefault="00F71825" w:rsidP="00F71825">
      <w:pPr>
        <w:rPr>
          <w:lang w:val="it-IT"/>
        </w:rPr>
      </w:pPr>
      <w:r w:rsidRPr="00F71825">
        <w:rPr>
          <w:sz w:val="16"/>
          <w:lang w:val="it-IT"/>
        </w:rPr>
        <w:t>    Tel. &amp; Fax: +385 (0)52 774-174</w:t>
      </w:r>
    </w:p>
    <w:p w14:paraId="46E93B2C" w14:textId="77777777" w:rsidR="00F71825" w:rsidRPr="00F71825" w:rsidRDefault="00F71825" w:rsidP="00F71825">
      <w:pPr>
        <w:rPr>
          <w:lang w:val="it-IT"/>
        </w:rPr>
      </w:pPr>
      <w:r w:rsidRPr="00F71825">
        <w:rPr>
          <w:sz w:val="16"/>
          <w:lang w:val="it-IT"/>
        </w:rPr>
        <w:t xml:space="preserve">     E-mail: </w:t>
      </w:r>
      <w:hyperlink r:id="rId15" w:history="1">
        <w:r w:rsidRPr="00F71825">
          <w:rPr>
            <w:rStyle w:val="Hyperlink"/>
            <w:sz w:val="16"/>
            <w:lang w:val="it-IT"/>
          </w:rPr>
          <w:t>info@brtonigla-verteneglio.hr</w:t>
        </w:r>
      </w:hyperlink>
    </w:p>
    <w:p w14:paraId="7C8FE5FD" w14:textId="77777777" w:rsidR="00F71825" w:rsidRPr="00F71825" w:rsidRDefault="00F71825" w:rsidP="00F71825">
      <w:pPr>
        <w:rPr>
          <w:lang w:val="it-IT"/>
        </w:rPr>
      </w:pPr>
      <w:r w:rsidRPr="00F71825">
        <w:rPr>
          <w:sz w:val="16"/>
          <w:lang w:val="it-IT"/>
        </w:rPr>
        <w:t>     </w:t>
      </w:r>
      <w:hyperlink r:id="rId16" w:history="1">
        <w:r w:rsidRPr="00F71825">
          <w:rPr>
            <w:rStyle w:val="Hyperlink"/>
            <w:sz w:val="16"/>
            <w:lang w:val="it-IT"/>
          </w:rPr>
          <w:t>www.brtonigla-verteneglio.hr</w:t>
        </w:r>
      </w:hyperlink>
    </w:p>
    <w:p w14:paraId="37772767" w14:textId="77777777" w:rsidR="00F71825" w:rsidRPr="00F71825" w:rsidRDefault="00F71825" w:rsidP="00F71825">
      <w:pPr>
        <w:pStyle w:val="BodyTextIndent3"/>
        <w:ind w:left="0"/>
        <w:jc w:val="both"/>
        <w:rPr>
          <w:sz w:val="22"/>
          <w:szCs w:val="22"/>
          <w:lang w:val="it-IT"/>
        </w:rPr>
      </w:pPr>
    </w:p>
    <w:p w14:paraId="712F6412" w14:textId="77777777" w:rsidR="00F71825" w:rsidRPr="00023135" w:rsidRDefault="00F71825" w:rsidP="00F71825">
      <w:pPr>
        <w:pStyle w:val="BodyTextIndent3"/>
        <w:ind w:left="0"/>
        <w:jc w:val="both"/>
        <w:rPr>
          <w:sz w:val="22"/>
          <w:szCs w:val="22"/>
          <w:lang w:val="it-IT"/>
        </w:rPr>
      </w:pPr>
      <w:r w:rsidRPr="00023135">
        <w:rPr>
          <w:sz w:val="22"/>
          <w:szCs w:val="22"/>
          <w:lang w:val="it-IT"/>
        </w:rPr>
        <w:t>KLASA:810-01/20-10/05</w:t>
      </w:r>
    </w:p>
    <w:p w14:paraId="421EF595" w14:textId="77777777" w:rsidR="00F71825" w:rsidRPr="00023135" w:rsidRDefault="00F71825" w:rsidP="00F71825">
      <w:pPr>
        <w:pStyle w:val="BodyTextIndent3"/>
        <w:ind w:left="0"/>
        <w:jc w:val="both"/>
        <w:rPr>
          <w:sz w:val="22"/>
          <w:szCs w:val="22"/>
          <w:lang w:val="it-IT"/>
        </w:rPr>
      </w:pPr>
      <w:r w:rsidRPr="00023135">
        <w:rPr>
          <w:sz w:val="22"/>
          <w:szCs w:val="22"/>
          <w:lang w:val="it-IT"/>
        </w:rPr>
        <w:t>URBROJ:2105/04-01-20-1</w:t>
      </w:r>
    </w:p>
    <w:p w14:paraId="38C03676" w14:textId="77777777" w:rsidR="00F71825" w:rsidRPr="00023135" w:rsidRDefault="00F71825" w:rsidP="00F71825">
      <w:pPr>
        <w:pStyle w:val="BodyTextIndent3"/>
        <w:ind w:left="0"/>
        <w:jc w:val="both"/>
        <w:rPr>
          <w:sz w:val="22"/>
          <w:szCs w:val="22"/>
          <w:lang w:val="it-IT"/>
        </w:rPr>
      </w:pPr>
      <w:r w:rsidRPr="00023135">
        <w:rPr>
          <w:sz w:val="22"/>
          <w:szCs w:val="22"/>
          <w:lang w:val="it-IT"/>
        </w:rPr>
        <w:t xml:space="preserve">Brtonigla- Verteneglio, 27. </w:t>
      </w:r>
      <w:proofErr w:type="spellStart"/>
      <w:r w:rsidRPr="00023135">
        <w:rPr>
          <w:sz w:val="22"/>
          <w:szCs w:val="22"/>
          <w:lang w:val="it-IT"/>
        </w:rPr>
        <w:t>travnja</w:t>
      </w:r>
      <w:proofErr w:type="spellEnd"/>
      <w:r w:rsidRPr="00023135">
        <w:rPr>
          <w:sz w:val="22"/>
          <w:szCs w:val="22"/>
          <w:lang w:val="it-IT"/>
        </w:rPr>
        <w:t xml:space="preserve"> 2020.</w:t>
      </w:r>
    </w:p>
    <w:p w14:paraId="40F624D5" w14:textId="77777777" w:rsidR="00F71825" w:rsidRPr="00023135" w:rsidRDefault="00F71825" w:rsidP="00F71825">
      <w:pPr>
        <w:pStyle w:val="BodyTextIndent2"/>
        <w:ind w:left="0"/>
        <w:rPr>
          <w:b/>
          <w:sz w:val="22"/>
          <w:szCs w:val="22"/>
          <w:lang w:val="it-IT"/>
        </w:rPr>
      </w:pPr>
      <w:r w:rsidRPr="00023135">
        <w:rPr>
          <w:b/>
          <w:sz w:val="22"/>
          <w:szCs w:val="22"/>
          <w:lang w:val="it-IT"/>
        </w:rPr>
        <w:t xml:space="preserve">                                   </w:t>
      </w:r>
    </w:p>
    <w:p w14:paraId="3DEFE2A9" w14:textId="77777777" w:rsidR="00F71825" w:rsidRPr="00023135" w:rsidRDefault="00F71825" w:rsidP="00F71825">
      <w:pPr>
        <w:pStyle w:val="BodyTextIndent2"/>
        <w:ind w:left="0"/>
        <w:rPr>
          <w:b/>
          <w:sz w:val="22"/>
          <w:szCs w:val="22"/>
          <w:lang w:val="it-IT"/>
        </w:rPr>
      </w:pPr>
    </w:p>
    <w:p w14:paraId="36D73AB9" w14:textId="190D2CC5" w:rsidR="00F71825" w:rsidRDefault="00F71825" w:rsidP="00F71825">
      <w:pPr>
        <w:pStyle w:val="BodyTextIndent2"/>
        <w:ind w:left="0"/>
        <w:rPr>
          <w:b/>
          <w:sz w:val="22"/>
          <w:szCs w:val="22"/>
          <w:lang w:val="it-IT"/>
        </w:rPr>
      </w:pPr>
    </w:p>
    <w:p w14:paraId="297B4D19" w14:textId="7A496F27" w:rsidR="00BE60AE" w:rsidRDefault="00BE60AE" w:rsidP="00F71825">
      <w:pPr>
        <w:pStyle w:val="BodyTextIndent2"/>
        <w:ind w:left="0"/>
        <w:rPr>
          <w:b/>
          <w:sz w:val="22"/>
          <w:szCs w:val="22"/>
          <w:lang w:val="it-IT"/>
        </w:rPr>
      </w:pPr>
    </w:p>
    <w:p w14:paraId="6E3A1869" w14:textId="77777777" w:rsidR="00BE60AE" w:rsidRPr="00023135" w:rsidRDefault="00BE60AE" w:rsidP="00F71825">
      <w:pPr>
        <w:pStyle w:val="BodyTextIndent2"/>
        <w:ind w:left="0"/>
        <w:rPr>
          <w:b/>
          <w:sz w:val="22"/>
          <w:szCs w:val="22"/>
          <w:lang w:val="it-IT"/>
        </w:rPr>
      </w:pPr>
    </w:p>
    <w:p w14:paraId="79F49010" w14:textId="77777777" w:rsidR="00F71825" w:rsidRPr="00023135" w:rsidRDefault="00F71825" w:rsidP="00F71825">
      <w:pPr>
        <w:pStyle w:val="BodyTextIndent2"/>
        <w:spacing w:line="240" w:lineRule="auto"/>
        <w:jc w:val="center"/>
        <w:rPr>
          <w:b/>
          <w:sz w:val="22"/>
          <w:szCs w:val="22"/>
          <w:lang w:val="it-IT"/>
        </w:rPr>
      </w:pPr>
      <w:r w:rsidRPr="00023135">
        <w:rPr>
          <w:b/>
          <w:sz w:val="22"/>
          <w:szCs w:val="22"/>
          <w:lang w:val="it-IT"/>
        </w:rPr>
        <w:t>SMJERNICE</w:t>
      </w:r>
    </w:p>
    <w:p w14:paraId="3647B33E" w14:textId="77777777" w:rsidR="00F71825" w:rsidRPr="00023135" w:rsidRDefault="00F71825" w:rsidP="00F71825">
      <w:pPr>
        <w:pStyle w:val="BodyTextIndent2"/>
        <w:spacing w:line="240" w:lineRule="auto"/>
        <w:jc w:val="center"/>
        <w:rPr>
          <w:b/>
          <w:sz w:val="22"/>
          <w:szCs w:val="22"/>
          <w:lang w:val="it-IT"/>
        </w:rPr>
      </w:pPr>
      <w:r w:rsidRPr="00023135">
        <w:rPr>
          <w:b/>
          <w:sz w:val="22"/>
          <w:szCs w:val="22"/>
          <w:lang w:val="it-IT"/>
        </w:rPr>
        <w:t xml:space="preserve"> ZA ORGANIZACIJU I RAZVOJ SUSTAVA</w:t>
      </w:r>
    </w:p>
    <w:p w14:paraId="77B42E0F" w14:textId="77777777" w:rsidR="00F71825" w:rsidRPr="00023135" w:rsidRDefault="00F71825" w:rsidP="00F71825">
      <w:pPr>
        <w:pStyle w:val="BodyTextIndent2"/>
        <w:spacing w:line="240" w:lineRule="auto"/>
        <w:jc w:val="center"/>
        <w:rPr>
          <w:b/>
          <w:sz w:val="22"/>
          <w:szCs w:val="22"/>
          <w:lang w:val="it-IT"/>
        </w:rPr>
      </w:pPr>
      <w:r w:rsidRPr="00023135">
        <w:rPr>
          <w:b/>
          <w:sz w:val="22"/>
          <w:szCs w:val="22"/>
          <w:lang w:val="it-IT"/>
        </w:rPr>
        <w:t xml:space="preserve">CIVILNE ZAŠTITE NA PODRUČJU OPĆINE BRTONIGLA -VERTENEGLIO </w:t>
      </w:r>
    </w:p>
    <w:p w14:paraId="5657DBCD" w14:textId="77777777" w:rsidR="00F71825" w:rsidRPr="00023135" w:rsidRDefault="00F71825" w:rsidP="00F71825">
      <w:pPr>
        <w:pStyle w:val="BodyTextIndent2"/>
        <w:spacing w:line="240" w:lineRule="auto"/>
        <w:jc w:val="center"/>
        <w:rPr>
          <w:b/>
          <w:sz w:val="22"/>
          <w:szCs w:val="22"/>
          <w:lang w:val="it-IT"/>
        </w:rPr>
      </w:pPr>
      <w:r w:rsidRPr="00023135">
        <w:rPr>
          <w:b/>
          <w:sz w:val="22"/>
          <w:szCs w:val="22"/>
          <w:lang w:val="it-IT"/>
        </w:rPr>
        <w:t>ZA 2020. – 2023. GODINE</w:t>
      </w:r>
    </w:p>
    <w:p w14:paraId="0398261C" w14:textId="77777777" w:rsidR="00F71825" w:rsidRPr="00023135" w:rsidRDefault="00F71825" w:rsidP="00F71825">
      <w:pPr>
        <w:pStyle w:val="BodyTextIndent3"/>
        <w:ind w:left="0"/>
        <w:jc w:val="both"/>
        <w:rPr>
          <w:sz w:val="22"/>
          <w:szCs w:val="22"/>
          <w:lang w:val="it-IT"/>
        </w:rPr>
      </w:pPr>
      <w:r w:rsidRPr="00023135">
        <w:rPr>
          <w:sz w:val="22"/>
          <w:szCs w:val="22"/>
          <w:lang w:val="it-IT"/>
        </w:rPr>
        <w:t xml:space="preserve">     </w:t>
      </w:r>
    </w:p>
    <w:p w14:paraId="7EFAC374" w14:textId="77777777" w:rsidR="00F71825" w:rsidRPr="00023135" w:rsidRDefault="00F71825" w:rsidP="00F71825">
      <w:pPr>
        <w:pStyle w:val="BodyTextIndent3"/>
        <w:jc w:val="both"/>
        <w:rPr>
          <w:sz w:val="22"/>
          <w:szCs w:val="22"/>
          <w:lang w:val="it-IT"/>
        </w:rPr>
      </w:pPr>
    </w:p>
    <w:p w14:paraId="75293DB0" w14:textId="77777777" w:rsidR="00F71825" w:rsidRPr="00023135" w:rsidRDefault="00F71825" w:rsidP="00F71825">
      <w:pPr>
        <w:pStyle w:val="BodyTextIndent3"/>
        <w:ind w:left="2160"/>
        <w:jc w:val="center"/>
        <w:rPr>
          <w:b/>
          <w:sz w:val="22"/>
          <w:szCs w:val="22"/>
          <w:lang w:val="it-IT"/>
        </w:rPr>
      </w:pPr>
    </w:p>
    <w:p w14:paraId="4A306F37" w14:textId="77777777" w:rsidR="00F71825" w:rsidRPr="00023135" w:rsidRDefault="00F71825" w:rsidP="00F71825">
      <w:pPr>
        <w:pStyle w:val="BodyTextIndent3"/>
        <w:tabs>
          <w:tab w:val="center" w:pos="6521"/>
        </w:tabs>
        <w:ind w:left="0"/>
        <w:rPr>
          <w:b/>
          <w:sz w:val="22"/>
          <w:szCs w:val="22"/>
          <w:lang w:val="it-IT"/>
        </w:rPr>
      </w:pPr>
    </w:p>
    <w:p w14:paraId="3F276892" w14:textId="77777777" w:rsidR="00F71825" w:rsidRPr="00023135" w:rsidRDefault="00F71825" w:rsidP="00F71825">
      <w:pPr>
        <w:pStyle w:val="BodyTextIndent3"/>
        <w:tabs>
          <w:tab w:val="center" w:pos="6521"/>
        </w:tabs>
        <w:ind w:left="0"/>
        <w:rPr>
          <w:b/>
          <w:sz w:val="22"/>
          <w:szCs w:val="22"/>
          <w:lang w:val="it-IT"/>
        </w:rPr>
      </w:pPr>
    </w:p>
    <w:p w14:paraId="65E38FD7" w14:textId="77777777" w:rsidR="00F71825" w:rsidRPr="00023135" w:rsidRDefault="00F71825" w:rsidP="00F71825">
      <w:pPr>
        <w:pStyle w:val="BodyTextIndent3"/>
        <w:tabs>
          <w:tab w:val="center" w:pos="6521"/>
        </w:tabs>
        <w:ind w:left="0"/>
        <w:rPr>
          <w:b/>
          <w:sz w:val="22"/>
          <w:szCs w:val="22"/>
          <w:lang w:val="it-IT"/>
        </w:rPr>
      </w:pPr>
    </w:p>
    <w:p w14:paraId="66120D09" w14:textId="77777777" w:rsidR="00F71825" w:rsidRPr="00023135" w:rsidRDefault="00F71825" w:rsidP="00F71825">
      <w:pPr>
        <w:pStyle w:val="BodyTextIndent3"/>
        <w:tabs>
          <w:tab w:val="center" w:pos="6521"/>
        </w:tabs>
        <w:ind w:left="0"/>
        <w:rPr>
          <w:b/>
          <w:sz w:val="22"/>
          <w:szCs w:val="22"/>
          <w:lang w:val="it-IT"/>
        </w:rPr>
      </w:pPr>
    </w:p>
    <w:p w14:paraId="5D8AFB9E" w14:textId="77777777" w:rsidR="00F71825" w:rsidRPr="00023135" w:rsidRDefault="00F71825" w:rsidP="00F71825">
      <w:pPr>
        <w:pStyle w:val="BodyTextIndent3"/>
        <w:tabs>
          <w:tab w:val="center" w:pos="6521"/>
        </w:tabs>
        <w:ind w:left="0"/>
        <w:rPr>
          <w:b/>
          <w:sz w:val="22"/>
          <w:szCs w:val="22"/>
          <w:lang w:val="it-IT"/>
        </w:rPr>
      </w:pPr>
    </w:p>
    <w:p w14:paraId="37E3C513" w14:textId="77777777" w:rsidR="00F71825" w:rsidRPr="00023135" w:rsidRDefault="00F71825" w:rsidP="00F71825">
      <w:pPr>
        <w:pStyle w:val="BodyTextIndent3"/>
        <w:tabs>
          <w:tab w:val="center" w:pos="6521"/>
        </w:tabs>
        <w:ind w:left="0"/>
        <w:rPr>
          <w:b/>
          <w:sz w:val="22"/>
          <w:szCs w:val="22"/>
          <w:lang w:val="it-IT"/>
        </w:rPr>
      </w:pPr>
    </w:p>
    <w:p w14:paraId="380C3A3A" w14:textId="77777777" w:rsidR="00F71825" w:rsidRPr="00023135" w:rsidRDefault="00F71825" w:rsidP="00F71825">
      <w:pPr>
        <w:pStyle w:val="BodyTextIndent3"/>
        <w:tabs>
          <w:tab w:val="center" w:pos="6521"/>
        </w:tabs>
        <w:ind w:left="0"/>
        <w:rPr>
          <w:b/>
          <w:sz w:val="22"/>
          <w:szCs w:val="22"/>
          <w:lang w:val="it-IT"/>
        </w:rPr>
      </w:pPr>
    </w:p>
    <w:p w14:paraId="4822921F" w14:textId="77777777" w:rsidR="00F71825" w:rsidRPr="00023135" w:rsidRDefault="00F71825" w:rsidP="00F71825">
      <w:pPr>
        <w:pStyle w:val="BodyTextIndent3"/>
        <w:tabs>
          <w:tab w:val="center" w:pos="6521"/>
        </w:tabs>
        <w:ind w:left="0"/>
        <w:rPr>
          <w:b/>
          <w:sz w:val="22"/>
          <w:szCs w:val="22"/>
          <w:lang w:val="it-IT"/>
        </w:rPr>
      </w:pPr>
    </w:p>
    <w:p w14:paraId="714C7AF0" w14:textId="77777777" w:rsidR="00F71825" w:rsidRPr="00023135" w:rsidRDefault="00F71825" w:rsidP="00F71825">
      <w:pPr>
        <w:pStyle w:val="BodyTextIndent3"/>
        <w:tabs>
          <w:tab w:val="center" w:pos="6521"/>
        </w:tabs>
        <w:ind w:left="0"/>
        <w:rPr>
          <w:b/>
          <w:sz w:val="22"/>
          <w:szCs w:val="22"/>
          <w:lang w:val="it-IT"/>
        </w:rPr>
      </w:pPr>
    </w:p>
    <w:p w14:paraId="1E153490" w14:textId="77777777" w:rsidR="00F71825" w:rsidRPr="00023135" w:rsidRDefault="00F71825" w:rsidP="00F71825">
      <w:pPr>
        <w:pStyle w:val="BodyTextIndent3"/>
        <w:tabs>
          <w:tab w:val="center" w:pos="6521"/>
        </w:tabs>
        <w:jc w:val="center"/>
        <w:rPr>
          <w:b/>
          <w:sz w:val="22"/>
          <w:szCs w:val="22"/>
          <w:lang w:val="it-IT"/>
        </w:rPr>
      </w:pPr>
    </w:p>
    <w:p w14:paraId="2E8E3707" w14:textId="77777777" w:rsidR="00F71825" w:rsidRPr="00023135" w:rsidRDefault="00F71825" w:rsidP="00F71825">
      <w:pPr>
        <w:pStyle w:val="BodyTextIndent2"/>
        <w:ind w:left="0"/>
        <w:rPr>
          <w:b/>
          <w:sz w:val="22"/>
          <w:szCs w:val="22"/>
          <w:lang w:val="it-IT"/>
        </w:rPr>
      </w:pPr>
    </w:p>
    <w:p w14:paraId="585A0AFA" w14:textId="45C76E0E" w:rsidR="00F71825" w:rsidRDefault="00F71825" w:rsidP="00F71825">
      <w:pPr>
        <w:rPr>
          <w:b/>
          <w:sz w:val="22"/>
          <w:szCs w:val="22"/>
          <w:lang w:val="it-IT"/>
        </w:rPr>
      </w:pPr>
    </w:p>
    <w:p w14:paraId="0ED5D6F2" w14:textId="3CA3BCCF" w:rsidR="00BE60AE" w:rsidRDefault="00BE60AE" w:rsidP="00F71825">
      <w:pPr>
        <w:rPr>
          <w:b/>
          <w:sz w:val="22"/>
          <w:szCs w:val="22"/>
          <w:lang w:val="it-IT"/>
        </w:rPr>
      </w:pPr>
    </w:p>
    <w:p w14:paraId="708F2232" w14:textId="3E1FBF91" w:rsidR="00BE60AE" w:rsidRDefault="00BE60AE" w:rsidP="00F71825">
      <w:pPr>
        <w:rPr>
          <w:b/>
          <w:sz w:val="22"/>
          <w:szCs w:val="22"/>
          <w:lang w:val="it-IT"/>
        </w:rPr>
      </w:pPr>
    </w:p>
    <w:p w14:paraId="6304EAA0" w14:textId="4EA9EADE" w:rsidR="00BE60AE" w:rsidRDefault="00BE60AE" w:rsidP="00F71825">
      <w:pPr>
        <w:rPr>
          <w:b/>
          <w:sz w:val="22"/>
          <w:szCs w:val="22"/>
          <w:lang w:val="it-IT"/>
        </w:rPr>
      </w:pPr>
    </w:p>
    <w:p w14:paraId="67A43251" w14:textId="212B4E4E" w:rsidR="00BE60AE" w:rsidRDefault="00BE60AE" w:rsidP="00F71825">
      <w:pPr>
        <w:rPr>
          <w:b/>
          <w:sz w:val="22"/>
          <w:szCs w:val="22"/>
          <w:lang w:val="it-IT"/>
        </w:rPr>
      </w:pPr>
    </w:p>
    <w:p w14:paraId="1567CA00" w14:textId="49BD164D" w:rsidR="00BE60AE" w:rsidRDefault="00BE60AE" w:rsidP="00F71825">
      <w:pPr>
        <w:rPr>
          <w:b/>
          <w:sz w:val="22"/>
          <w:szCs w:val="22"/>
          <w:lang w:val="it-IT"/>
        </w:rPr>
      </w:pPr>
    </w:p>
    <w:p w14:paraId="760D5991" w14:textId="77777777" w:rsidR="00BE60AE" w:rsidRPr="00023135" w:rsidRDefault="00BE60AE" w:rsidP="00F71825">
      <w:pPr>
        <w:rPr>
          <w:b/>
          <w:sz w:val="22"/>
          <w:szCs w:val="22"/>
          <w:lang w:val="it-IT"/>
        </w:rPr>
      </w:pPr>
    </w:p>
    <w:p w14:paraId="11640625" w14:textId="77777777" w:rsidR="00F71825" w:rsidRPr="00023135" w:rsidRDefault="00F71825" w:rsidP="00F71825">
      <w:pPr>
        <w:rPr>
          <w:b/>
          <w:sz w:val="22"/>
          <w:szCs w:val="22"/>
          <w:lang w:val="it-IT"/>
        </w:rPr>
      </w:pPr>
      <w:proofErr w:type="spellStart"/>
      <w:r w:rsidRPr="00023135">
        <w:rPr>
          <w:b/>
          <w:sz w:val="22"/>
          <w:szCs w:val="22"/>
          <w:lang w:val="it-IT"/>
        </w:rPr>
        <w:t>Sadržaj</w:t>
      </w:r>
      <w:proofErr w:type="spellEnd"/>
    </w:p>
    <w:p w14:paraId="454C6D71" w14:textId="77777777" w:rsidR="00F71825" w:rsidRPr="00023135" w:rsidRDefault="00F71825" w:rsidP="00F71825">
      <w:pPr>
        <w:rPr>
          <w:b/>
          <w:color w:val="FF0000"/>
          <w:sz w:val="22"/>
          <w:szCs w:val="22"/>
          <w:lang w:val="it-IT"/>
        </w:rPr>
      </w:pPr>
    </w:p>
    <w:p w14:paraId="200F6424" w14:textId="77777777" w:rsidR="00F71825" w:rsidRPr="00023135" w:rsidRDefault="00F71825" w:rsidP="00F71825">
      <w:pPr>
        <w:rPr>
          <w:b/>
          <w:color w:val="FF0000"/>
          <w:sz w:val="22"/>
          <w:szCs w:val="22"/>
          <w:lang w:val="it-IT"/>
        </w:rPr>
      </w:pPr>
    </w:p>
    <w:p w14:paraId="098175A0" w14:textId="77777777" w:rsidR="00F71825" w:rsidRPr="00023135" w:rsidRDefault="00F71825" w:rsidP="00F71825">
      <w:pPr>
        <w:rPr>
          <w:b/>
          <w:sz w:val="22"/>
          <w:szCs w:val="22"/>
          <w:lang w:val="it-IT"/>
        </w:rPr>
      </w:pPr>
      <w:proofErr w:type="spellStart"/>
      <w:r w:rsidRPr="00023135">
        <w:rPr>
          <w:b/>
          <w:sz w:val="22"/>
          <w:szCs w:val="22"/>
          <w:lang w:val="it-IT"/>
        </w:rPr>
        <w:t>Uvod</w:t>
      </w:r>
      <w:proofErr w:type="spellEnd"/>
      <w:r w:rsidRPr="00023135">
        <w:rPr>
          <w:b/>
          <w:sz w:val="22"/>
          <w:szCs w:val="22"/>
          <w:lang w:val="it-IT"/>
        </w:rPr>
        <w:t>……………………………………………………………………………………      5</w:t>
      </w:r>
    </w:p>
    <w:p w14:paraId="468A259C" w14:textId="77777777" w:rsidR="00F71825" w:rsidRPr="00023135" w:rsidRDefault="00F71825" w:rsidP="00F71825">
      <w:pPr>
        <w:jc w:val="center"/>
        <w:rPr>
          <w:b/>
          <w:sz w:val="22"/>
          <w:szCs w:val="22"/>
          <w:lang w:val="it-IT"/>
        </w:rPr>
      </w:pPr>
    </w:p>
    <w:p w14:paraId="3CD1AB23" w14:textId="77777777" w:rsidR="00F71825" w:rsidRPr="00023135" w:rsidRDefault="00F71825" w:rsidP="00F71825">
      <w:pPr>
        <w:jc w:val="both"/>
        <w:rPr>
          <w:b/>
          <w:sz w:val="22"/>
          <w:szCs w:val="22"/>
          <w:lang w:val="it-IT"/>
        </w:rPr>
      </w:pPr>
      <w:r w:rsidRPr="00023135">
        <w:rPr>
          <w:b/>
          <w:sz w:val="22"/>
          <w:szCs w:val="22"/>
          <w:lang w:val="it-IT"/>
        </w:rPr>
        <w:t xml:space="preserve">1. </w:t>
      </w:r>
      <w:proofErr w:type="spellStart"/>
      <w:r w:rsidRPr="00023135">
        <w:rPr>
          <w:b/>
          <w:sz w:val="22"/>
          <w:szCs w:val="22"/>
          <w:lang w:val="it-IT"/>
        </w:rPr>
        <w:t>Procjena</w:t>
      </w:r>
      <w:proofErr w:type="spellEnd"/>
      <w:r w:rsidRPr="00023135">
        <w:rPr>
          <w:b/>
          <w:sz w:val="22"/>
          <w:szCs w:val="22"/>
          <w:lang w:val="it-IT"/>
        </w:rPr>
        <w:t xml:space="preserve"> </w:t>
      </w:r>
      <w:proofErr w:type="spellStart"/>
      <w:r w:rsidRPr="00023135">
        <w:rPr>
          <w:b/>
          <w:sz w:val="22"/>
          <w:szCs w:val="22"/>
          <w:lang w:val="it-IT"/>
        </w:rPr>
        <w:t>rizika</w:t>
      </w:r>
      <w:proofErr w:type="spellEnd"/>
      <w:r w:rsidRPr="00023135">
        <w:rPr>
          <w:b/>
          <w:sz w:val="22"/>
          <w:szCs w:val="22"/>
          <w:lang w:val="it-IT"/>
        </w:rPr>
        <w:t xml:space="preserve"> od </w:t>
      </w:r>
      <w:proofErr w:type="spellStart"/>
      <w:r w:rsidRPr="00023135">
        <w:rPr>
          <w:b/>
          <w:sz w:val="22"/>
          <w:szCs w:val="22"/>
          <w:lang w:val="it-IT"/>
        </w:rPr>
        <w:t>velikih</w:t>
      </w:r>
      <w:proofErr w:type="spellEnd"/>
      <w:r w:rsidRPr="00023135">
        <w:rPr>
          <w:b/>
          <w:sz w:val="22"/>
          <w:szCs w:val="22"/>
          <w:lang w:val="it-IT"/>
        </w:rPr>
        <w:t xml:space="preserve"> </w:t>
      </w:r>
      <w:proofErr w:type="spellStart"/>
      <w:r w:rsidRPr="00023135">
        <w:rPr>
          <w:b/>
          <w:sz w:val="22"/>
          <w:szCs w:val="22"/>
          <w:lang w:val="it-IT"/>
        </w:rPr>
        <w:t>nesreća</w:t>
      </w:r>
      <w:proofErr w:type="spellEnd"/>
      <w:r w:rsidRPr="00023135">
        <w:rPr>
          <w:b/>
          <w:sz w:val="22"/>
          <w:szCs w:val="22"/>
          <w:lang w:val="it-IT"/>
        </w:rPr>
        <w:t xml:space="preserve"> za </w:t>
      </w:r>
      <w:proofErr w:type="spellStart"/>
      <w:r w:rsidRPr="00023135">
        <w:rPr>
          <w:b/>
          <w:sz w:val="22"/>
          <w:szCs w:val="22"/>
          <w:lang w:val="it-IT"/>
        </w:rPr>
        <w:t>područje</w:t>
      </w:r>
      <w:proofErr w:type="spellEnd"/>
      <w:r w:rsidRPr="00023135">
        <w:rPr>
          <w:b/>
          <w:sz w:val="22"/>
          <w:szCs w:val="22"/>
          <w:lang w:val="it-IT"/>
        </w:rPr>
        <w:t xml:space="preserve"> </w:t>
      </w:r>
      <w:proofErr w:type="spellStart"/>
      <w:r w:rsidRPr="00023135">
        <w:rPr>
          <w:b/>
          <w:sz w:val="22"/>
          <w:szCs w:val="22"/>
          <w:lang w:val="it-IT"/>
        </w:rPr>
        <w:t>Općine</w:t>
      </w:r>
      <w:proofErr w:type="spellEnd"/>
      <w:r w:rsidRPr="00023135">
        <w:rPr>
          <w:b/>
          <w:sz w:val="22"/>
          <w:szCs w:val="22"/>
          <w:lang w:val="it-IT"/>
        </w:rPr>
        <w:t xml:space="preserve"> </w:t>
      </w:r>
      <w:proofErr w:type="gramStart"/>
      <w:r w:rsidRPr="00023135">
        <w:rPr>
          <w:b/>
          <w:sz w:val="22"/>
          <w:szCs w:val="22"/>
          <w:lang w:val="it-IT"/>
        </w:rPr>
        <w:t>Brtonigla.…</w:t>
      </w:r>
      <w:proofErr w:type="gramEnd"/>
      <w:r w:rsidRPr="00023135">
        <w:rPr>
          <w:b/>
          <w:sz w:val="22"/>
          <w:szCs w:val="22"/>
          <w:lang w:val="it-IT"/>
        </w:rPr>
        <w:t>……………      5</w:t>
      </w:r>
    </w:p>
    <w:p w14:paraId="529F32E8" w14:textId="77777777" w:rsidR="00F71825" w:rsidRPr="00023135" w:rsidRDefault="00F71825" w:rsidP="00F71825">
      <w:pPr>
        <w:jc w:val="both"/>
        <w:rPr>
          <w:b/>
          <w:sz w:val="22"/>
          <w:szCs w:val="22"/>
          <w:lang w:val="it-IT"/>
        </w:rPr>
      </w:pPr>
    </w:p>
    <w:p w14:paraId="4070DC47" w14:textId="77777777" w:rsidR="00F71825" w:rsidRPr="00023135" w:rsidRDefault="00F71825" w:rsidP="00F71825">
      <w:pPr>
        <w:jc w:val="both"/>
        <w:rPr>
          <w:b/>
          <w:sz w:val="22"/>
          <w:szCs w:val="22"/>
          <w:lang w:val="it-IT"/>
        </w:rPr>
      </w:pPr>
      <w:r w:rsidRPr="00023135">
        <w:rPr>
          <w:b/>
          <w:sz w:val="22"/>
          <w:szCs w:val="22"/>
          <w:lang w:val="it-IT"/>
        </w:rPr>
        <w:t xml:space="preserve">2. Plan </w:t>
      </w:r>
      <w:proofErr w:type="spellStart"/>
      <w:r w:rsidRPr="00023135">
        <w:rPr>
          <w:b/>
          <w:sz w:val="22"/>
          <w:szCs w:val="22"/>
          <w:lang w:val="it-IT"/>
        </w:rPr>
        <w:t>djelovanja</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6</w:t>
      </w:r>
    </w:p>
    <w:p w14:paraId="44BF5C25" w14:textId="77777777" w:rsidR="00F71825" w:rsidRPr="00023135" w:rsidRDefault="00F71825" w:rsidP="00F71825">
      <w:pPr>
        <w:jc w:val="both"/>
        <w:rPr>
          <w:b/>
          <w:sz w:val="22"/>
          <w:szCs w:val="22"/>
          <w:lang w:val="it-IT"/>
        </w:rPr>
      </w:pPr>
    </w:p>
    <w:p w14:paraId="7C3ED4CC" w14:textId="77777777" w:rsidR="00F71825" w:rsidRPr="00023135" w:rsidRDefault="00F71825" w:rsidP="00F71825">
      <w:pPr>
        <w:jc w:val="both"/>
        <w:rPr>
          <w:b/>
          <w:sz w:val="22"/>
          <w:szCs w:val="22"/>
          <w:lang w:val="it-IT"/>
        </w:rPr>
      </w:pPr>
      <w:r w:rsidRPr="00023135">
        <w:rPr>
          <w:b/>
          <w:sz w:val="22"/>
          <w:szCs w:val="22"/>
          <w:lang w:val="it-IT"/>
        </w:rPr>
        <w:t xml:space="preserve">3.  </w:t>
      </w:r>
      <w:proofErr w:type="spellStart"/>
      <w:r w:rsidRPr="00023135">
        <w:rPr>
          <w:b/>
          <w:sz w:val="22"/>
          <w:szCs w:val="22"/>
          <w:lang w:val="it-IT"/>
        </w:rPr>
        <w:t>Procjena</w:t>
      </w:r>
      <w:proofErr w:type="spellEnd"/>
      <w:r w:rsidRPr="00023135">
        <w:rPr>
          <w:b/>
          <w:sz w:val="22"/>
          <w:szCs w:val="22"/>
          <w:lang w:val="it-IT"/>
        </w:rPr>
        <w:t xml:space="preserve"> </w:t>
      </w:r>
      <w:proofErr w:type="spellStart"/>
      <w:r w:rsidRPr="00023135">
        <w:rPr>
          <w:b/>
          <w:sz w:val="22"/>
          <w:szCs w:val="22"/>
          <w:lang w:val="it-IT"/>
        </w:rPr>
        <w:t>ugroženosti</w:t>
      </w:r>
      <w:proofErr w:type="spellEnd"/>
      <w:r w:rsidRPr="00023135">
        <w:rPr>
          <w:b/>
          <w:sz w:val="22"/>
          <w:szCs w:val="22"/>
          <w:lang w:val="it-IT"/>
        </w:rPr>
        <w:t xml:space="preserve"> </w:t>
      </w:r>
      <w:proofErr w:type="gramStart"/>
      <w:r w:rsidRPr="00023135">
        <w:rPr>
          <w:b/>
          <w:sz w:val="22"/>
          <w:szCs w:val="22"/>
          <w:lang w:val="it-IT"/>
        </w:rPr>
        <w:t>od</w:t>
      </w:r>
      <w:proofErr w:type="gramEnd"/>
      <w:r w:rsidRPr="00023135">
        <w:rPr>
          <w:b/>
          <w:sz w:val="22"/>
          <w:szCs w:val="22"/>
          <w:lang w:val="it-IT"/>
        </w:rPr>
        <w:t xml:space="preserve"> </w:t>
      </w:r>
      <w:proofErr w:type="spellStart"/>
      <w:r w:rsidRPr="00023135">
        <w:rPr>
          <w:b/>
          <w:sz w:val="22"/>
          <w:szCs w:val="22"/>
          <w:lang w:val="it-IT"/>
        </w:rPr>
        <w:t>požara</w:t>
      </w:r>
      <w:proofErr w:type="spellEnd"/>
      <w:r w:rsidRPr="00023135">
        <w:rPr>
          <w:b/>
          <w:sz w:val="22"/>
          <w:szCs w:val="22"/>
          <w:lang w:val="it-IT"/>
        </w:rPr>
        <w:t xml:space="preserve"> i plan </w:t>
      </w:r>
      <w:proofErr w:type="spellStart"/>
      <w:r w:rsidRPr="00023135">
        <w:rPr>
          <w:b/>
          <w:sz w:val="22"/>
          <w:szCs w:val="22"/>
          <w:lang w:val="it-IT"/>
        </w:rPr>
        <w:t>zaštite</w:t>
      </w:r>
      <w:proofErr w:type="spellEnd"/>
      <w:r w:rsidRPr="00023135">
        <w:rPr>
          <w:b/>
          <w:sz w:val="22"/>
          <w:szCs w:val="22"/>
          <w:lang w:val="it-IT"/>
        </w:rPr>
        <w:t xml:space="preserve"> od </w:t>
      </w:r>
      <w:proofErr w:type="spellStart"/>
      <w:r w:rsidRPr="00023135">
        <w:rPr>
          <w:b/>
          <w:sz w:val="22"/>
          <w:szCs w:val="22"/>
          <w:lang w:val="it-IT"/>
        </w:rPr>
        <w:t>požara</w:t>
      </w:r>
      <w:proofErr w:type="spellEnd"/>
      <w:r w:rsidRPr="00023135">
        <w:rPr>
          <w:b/>
          <w:sz w:val="22"/>
          <w:szCs w:val="22"/>
          <w:lang w:val="it-IT"/>
        </w:rPr>
        <w:t>………………………….  6</w:t>
      </w:r>
    </w:p>
    <w:p w14:paraId="1176A2C1" w14:textId="77777777" w:rsidR="00F71825" w:rsidRPr="00023135" w:rsidRDefault="00F71825" w:rsidP="00F71825">
      <w:pPr>
        <w:jc w:val="both"/>
        <w:rPr>
          <w:b/>
          <w:sz w:val="22"/>
          <w:szCs w:val="22"/>
          <w:lang w:val="it-IT"/>
        </w:rPr>
      </w:pPr>
    </w:p>
    <w:p w14:paraId="0F4E7758" w14:textId="77777777" w:rsidR="00F71825" w:rsidRPr="00023135" w:rsidRDefault="00F71825" w:rsidP="00F71825">
      <w:pPr>
        <w:jc w:val="both"/>
        <w:rPr>
          <w:b/>
          <w:sz w:val="22"/>
          <w:szCs w:val="22"/>
          <w:lang w:val="it-IT"/>
        </w:rPr>
      </w:pPr>
      <w:r w:rsidRPr="00023135">
        <w:rPr>
          <w:b/>
          <w:sz w:val="22"/>
          <w:szCs w:val="22"/>
          <w:lang w:val="it-IT"/>
        </w:rPr>
        <w:t xml:space="preserve">4.  </w:t>
      </w:r>
      <w:proofErr w:type="spellStart"/>
      <w:r w:rsidRPr="00023135">
        <w:rPr>
          <w:b/>
          <w:sz w:val="22"/>
          <w:szCs w:val="22"/>
          <w:lang w:val="it-IT"/>
        </w:rPr>
        <w:t>Operativne</w:t>
      </w:r>
      <w:proofErr w:type="spellEnd"/>
      <w:r w:rsidRPr="00023135">
        <w:rPr>
          <w:b/>
          <w:sz w:val="22"/>
          <w:szCs w:val="22"/>
          <w:lang w:val="it-IT"/>
        </w:rPr>
        <w:t xml:space="preserve"> </w:t>
      </w:r>
      <w:proofErr w:type="spellStart"/>
      <w:r w:rsidRPr="00023135">
        <w:rPr>
          <w:b/>
          <w:sz w:val="22"/>
          <w:szCs w:val="22"/>
          <w:lang w:val="it-IT"/>
        </w:rPr>
        <w:t>snage</w:t>
      </w:r>
      <w:proofErr w:type="spellEnd"/>
      <w:r w:rsidRPr="00023135">
        <w:rPr>
          <w:b/>
          <w:sz w:val="22"/>
          <w:szCs w:val="22"/>
          <w:lang w:val="it-IT"/>
        </w:rPr>
        <w:t xml:space="preserve"> </w:t>
      </w:r>
      <w:proofErr w:type="spellStart"/>
      <w:r w:rsidRPr="00023135">
        <w:rPr>
          <w:b/>
          <w:sz w:val="22"/>
          <w:szCs w:val="22"/>
          <w:lang w:val="it-IT"/>
        </w:rPr>
        <w:t>sustava</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w:t>
      </w:r>
      <w:proofErr w:type="gramStart"/>
      <w:r w:rsidRPr="00023135">
        <w:rPr>
          <w:b/>
          <w:sz w:val="22"/>
          <w:szCs w:val="22"/>
          <w:lang w:val="it-IT"/>
        </w:rPr>
        <w:t>…….</w:t>
      </w:r>
      <w:proofErr w:type="gramEnd"/>
      <w:r w:rsidRPr="00023135">
        <w:rPr>
          <w:b/>
          <w:sz w:val="22"/>
          <w:szCs w:val="22"/>
          <w:lang w:val="it-IT"/>
        </w:rPr>
        <w:t>. …….      6</w:t>
      </w:r>
    </w:p>
    <w:p w14:paraId="50452B68" w14:textId="77777777" w:rsidR="00F71825" w:rsidRPr="00023135" w:rsidRDefault="00F71825" w:rsidP="00F71825">
      <w:pPr>
        <w:jc w:val="both"/>
        <w:rPr>
          <w:b/>
          <w:sz w:val="22"/>
          <w:szCs w:val="22"/>
          <w:lang w:val="it-IT"/>
        </w:rPr>
      </w:pPr>
    </w:p>
    <w:p w14:paraId="089F16B7" w14:textId="77777777" w:rsidR="00F71825" w:rsidRPr="00023135" w:rsidRDefault="00F71825" w:rsidP="00F71825">
      <w:pPr>
        <w:jc w:val="both"/>
        <w:rPr>
          <w:b/>
          <w:sz w:val="22"/>
          <w:szCs w:val="22"/>
          <w:lang w:val="it-IT"/>
        </w:rPr>
      </w:pPr>
      <w:r w:rsidRPr="00023135">
        <w:rPr>
          <w:b/>
          <w:sz w:val="22"/>
          <w:szCs w:val="22"/>
          <w:lang w:val="it-IT"/>
        </w:rPr>
        <w:t xml:space="preserve">5. </w:t>
      </w:r>
      <w:proofErr w:type="spellStart"/>
      <w:r w:rsidRPr="00023135">
        <w:rPr>
          <w:b/>
          <w:sz w:val="22"/>
          <w:szCs w:val="22"/>
          <w:lang w:val="it-IT"/>
        </w:rPr>
        <w:t>Sustav</w:t>
      </w:r>
      <w:proofErr w:type="spellEnd"/>
      <w:r w:rsidRPr="00023135">
        <w:rPr>
          <w:b/>
          <w:sz w:val="22"/>
          <w:szCs w:val="22"/>
          <w:lang w:val="it-IT"/>
        </w:rPr>
        <w:t xml:space="preserve"> </w:t>
      </w:r>
      <w:proofErr w:type="spellStart"/>
      <w:r w:rsidRPr="00023135">
        <w:rPr>
          <w:b/>
          <w:sz w:val="22"/>
          <w:szCs w:val="22"/>
          <w:lang w:val="it-IT"/>
        </w:rPr>
        <w:t>uzbunjivanja</w:t>
      </w:r>
      <w:proofErr w:type="spellEnd"/>
      <w:r w:rsidRPr="00023135">
        <w:rPr>
          <w:b/>
          <w:sz w:val="22"/>
          <w:szCs w:val="22"/>
          <w:lang w:val="it-IT"/>
        </w:rPr>
        <w:t xml:space="preserve"> </w:t>
      </w:r>
      <w:proofErr w:type="spellStart"/>
      <w:r w:rsidRPr="00023135">
        <w:rPr>
          <w:b/>
          <w:sz w:val="22"/>
          <w:szCs w:val="22"/>
          <w:lang w:val="it-IT"/>
        </w:rPr>
        <w:t>građana</w:t>
      </w:r>
      <w:proofErr w:type="spellEnd"/>
      <w:r w:rsidRPr="00023135">
        <w:rPr>
          <w:b/>
          <w:sz w:val="22"/>
          <w:szCs w:val="22"/>
          <w:lang w:val="it-IT"/>
        </w:rPr>
        <w:t xml:space="preserve"> i </w:t>
      </w:r>
      <w:proofErr w:type="spellStart"/>
      <w:r w:rsidRPr="00023135">
        <w:rPr>
          <w:b/>
          <w:sz w:val="22"/>
          <w:szCs w:val="22"/>
          <w:lang w:val="it-IT"/>
        </w:rPr>
        <w:t>sklanjanje</w:t>
      </w:r>
      <w:proofErr w:type="spellEnd"/>
      <w:r w:rsidRPr="00023135">
        <w:rPr>
          <w:b/>
          <w:sz w:val="22"/>
          <w:szCs w:val="22"/>
          <w:lang w:val="it-IT"/>
        </w:rPr>
        <w:t xml:space="preserve"> …………………………………</w:t>
      </w:r>
      <w:proofErr w:type="gramStart"/>
      <w:r w:rsidRPr="00023135">
        <w:rPr>
          <w:b/>
          <w:sz w:val="22"/>
          <w:szCs w:val="22"/>
          <w:lang w:val="it-IT"/>
        </w:rPr>
        <w:t>…….</w:t>
      </w:r>
      <w:proofErr w:type="gramEnd"/>
      <w:r w:rsidRPr="00023135">
        <w:rPr>
          <w:b/>
          <w:sz w:val="22"/>
          <w:szCs w:val="22"/>
          <w:lang w:val="it-IT"/>
        </w:rPr>
        <w:t>.    8</w:t>
      </w:r>
    </w:p>
    <w:p w14:paraId="5A372D77" w14:textId="77777777" w:rsidR="00F71825" w:rsidRPr="00023135" w:rsidRDefault="00F71825" w:rsidP="00F71825">
      <w:pPr>
        <w:jc w:val="both"/>
        <w:rPr>
          <w:b/>
          <w:sz w:val="22"/>
          <w:szCs w:val="22"/>
          <w:lang w:val="it-IT"/>
        </w:rPr>
      </w:pPr>
    </w:p>
    <w:p w14:paraId="11D816E9" w14:textId="77777777" w:rsidR="00F71825" w:rsidRPr="00023135" w:rsidRDefault="00F71825" w:rsidP="00F71825">
      <w:pPr>
        <w:jc w:val="both"/>
        <w:rPr>
          <w:b/>
          <w:sz w:val="22"/>
          <w:szCs w:val="22"/>
          <w:lang w:val="it-IT"/>
        </w:rPr>
      </w:pPr>
      <w:r w:rsidRPr="00023135">
        <w:rPr>
          <w:b/>
          <w:sz w:val="22"/>
          <w:szCs w:val="22"/>
          <w:lang w:val="it-IT"/>
        </w:rPr>
        <w:t xml:space="preserve">6.  Edukacija </w:t>
      </w:r>
      <w:proofErr w:type="spellStart"/>
      <w:r w:rsidRPr="00023135">
        <w:rPr>
          <w:b/>
          <w:sz w:val="22"/>
          <w:szCs w:val="22"/>
          <w:lang w:val="it-IT"/>
        </w:rPr>
        <w:t>stanovništva</w:t>
      </w:r>
      <w:proofErr w:type="spellEnd"/>
      <w:r w:rsidRPr="00023135">
        <w:rPr>
          <w:b/>
          <w:sz w:val="22"/>
          <w:szCs w:val="22"/>
          <w:lang w:val="it-IT"/>
        </w:rPr>
        <w:t xml:space="preserve">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području</w:t>
      </w:r>
      <w:proofErr w:type="spellEnd"/>
      <w:r w:rsidRPr="00023135">
        <w:rPr>
          <w:b/>
          <w:sz w:val="22"/>
          <w:szCs w:val="22"/>
          <w:lang w:val="it-IT"/>
        </w:rPr>
        <w:t xml:space="preserve"> </w:t>
      </w:r>
      <w:proofErr w:type="spellStart"/>
      <w:r w:rsidRPr="00023135">
        <w:rPr>
          <w:b/>
          <w:sz w:val="22"/>
          <w:szCs w:val="22"/>
          <w:lang w:val="it-IT"/>
        </w:rPr>
        <w:t>sustava</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w:t>
      </w:r>
      <w:proofErr w:type="gramStart"/>
      <w:r w:rsidRPr="00023135">
        <w:rPr>
          <w:b/>
          <w:sz w:val="22"/>
          <w:szCs w:val="22"/>
          <w:lang w:val="it-IT"/>
        </w:rPr>
        <w:t>…….</w:t>
      </w:r>
      <w:proofErr w:type="gramEnd"/>
      <w:r w:rsidRPr="00023135">
        <w:rPr>
          <w:b/>
          <w:sz w:val="22"/>
          <w:szCs w:val="22"/>
          <w:lang w:val="it-IT"/>
        </w:rPr>
        <w:t>.  9</w:t>
      </w:r>
    </w:p>
    <w:p w14:paraId="29F3929B" w14:textId="77777777" w:rsidR="00F71825" w:rsidRPr="00023135" w:rsidRDefault="00F71825" w:rsidP="00F71825">
      <w:pPr>
        <w:jc w:val="both"/>
        <w:rPr>
          <w:b/>
          <w:sz w:val="22"/>
          <w:szCs w:val="22"/>
          <w:lang w:val="it-IT"/>
        </w:rPr>
      </w:pPr>
    </w:p>
    <w:p w14:paraId="004C135D" w14:textId="77777777" w:rsidR="00F71825" w:rsidRPr="00023135" w:rsidRDefault="00F71825" w:rsidP="00F71825">
      <w:pPr>
        <w:jc w:val="both"/>
        <w:rPr>
          <w:b/>
          <w:sz w:val="22"/>
          <w:szCs w:val="22"/>
          <w:lang w:val="it-IT"/>
        </w:rPr>
      </w:pPr>
      <w:r w:rsidRPr="00023135">
        <w:rPr>
          <w:b/>
          <w:sz w:val="22"/>
          <w:szCs w:val="22"/>
          <w:lang w:val="it-IT"/>
        </w:rPr>
        <w:t xml:space="preserve">7.  </w:t>
      </w:r>
      <w:proofErr w:type="spellStart"/>
      <w:r w:rsidRPr="00023135">
        <w:rPr>
          <w:b/>
          <w:sz w:val="22"/>
          <w:szCs w:val="22"/>
          <w:lang w:val="it-IT"/>
        </w:rPr>
        <w:t>Financiranje</w:t>
      </w:r>
      <w:proofErr w:type="spellEnd"/>
      <w:r w:rsidRPr="00023135">
        <w:rPr>
          <w:b/>
          <w:sz w:val="22"/>
          <w:szCs w:val="22"/>
          <w:lang w:val="it-IT"/>
        </w:rPr>
        <w:t xml:space="preserve"> </w:t>
      </w:r>
      <w:proofErr w:type="spellStart"/>
      <w:r w:rsidRPr="00023135">
        <w:rPr>
          <w:b/>
          <w:sz w:val="22"/>
          <w:szCs w:val="22"/>
          <w:lang w:val="it-IT"/>
        </w:rPr>
        <w:t>sustava</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w:t>
      </w:r>
      <w:proofErr w:type="gramStart"/>
      <w:r w:rsidRPr="00023135">
        <w:rPr>
          <w:b/>
          <w:sz w:val="22"/>
          <w:szCs w:val="22"/>
          <w:lang w:val="it-IT"/>
        </w:rPr>
        <w:t>…….</w:t>
      </w:r>
      <w:proofErr w:type="gramEnd"/>
      <w:r w:rsidRPr="00023135">
        <w:rPr>
          <w:b/>
          <w:sz w:val="22"/>
          <w:szCs w:val="22"/>
          <w:lang w:val="it-IT"/>
        </w:rPr>
        <w:t>…………………………   9</w:t>
      </w:r>
    </w:p>
    <w:p w14:paraId="018F7C1B" w14:textId="77777777" w:rsidR="00F71825" w:rsidRPr="00023135" w:rsidRDefault="00F71825" w:rsidP="00F71825">
      <w:pPr>
        <w:jc w:val="both"/>
        <w:rPr>
          <w:b/>
          <w:sz w:val="22"/>
          <w:szCs w:val="22"/>
          <w:lang w:val="it-IT"/>
        </w:rPr>
      </w:pPr>
    </w:p>
    <w:p w14:paraId="7898B674" w14:textId="77777777" w:rsidR="00F71825" w:rsidRPr="00023135" w:rsidRDefault="00F71825" w:rsidP="00F71825">
      <w:pPr>
        <w:jc w:val="both"/>
        <w:rPr>
          <w:b/>
          <w:sz w:val="22"/>
          <w:szCs w:val="22"/>
          <w:lang w:val="it-IT"/>
        </w:rPr>
      </w:pPr>
      <w:r w:rsidRPr="00023135">
        <w:rPr>
          <w:b/>
          <w:sz w:val="22"/>
          <w:szCs w:val="22"/>
          <w:lang w:val="it-IT"/>
        </w:rPr>
        <w:t xml:space="preserve">8. </w:t>
      </w:r>
      <w:proofErr w:type="spellStart"/>
      <w:r w:rsidRPr="00023135">
        <w:rPr>
          <w:b/>
          <w:sz w:val="22"/>
          <w:szCs w:val="22"/>
          <w:lang w:val="it-IT"/>
        </w:rPr>
        <w:t>Suradnja</w:t>
      </w:r>
      <w:proofErr w:type="spellEnd"/>
      <w:r w:rsidRPr="00023135">
        <w:rPr>
          <w:b/>
          <w:sz w:val="22"/>
          <w:szCs w:val="22"/>
          <w:lang w:val="it-IT"/>
        </w:rPr>
        <w:t xml:space="preserve">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polju</w:t>
      </w:r>
      <w:proofErr w:type="spellEnd"/>
      <w:r w:rsidRPr="00023135">
        <w:rPr>
          <w:b/>
          <w:sz w:val="22"/>
          <w:szCs w:val="22"/>
          <w:lang w:val="it-IT"/>
        </w:rPr>
        <w:t xml:space="preserve"> </w:t>
      </w:r>
      <w:proofErr w:type="spellStart"/>
      <w:r w:rsidRPr="00023135">
        <w:rPr>
          <w:b/>
          <w:sz w:val="22"/>
          <w:szCs w:val="22"/>
          <w:lang w:val="it-IT"/>
        </w:rPr>
        <w:t>sustava</w:t>
      </w:r>
      <w:proofErr w:type="spellEnd"/>
      <w:r w:rsidRPr="00023135">
        <w:rPr>
          <w:b/>
          <w:sz w:val="22"/>
          <w:szCs w:val="22"/>
          <w:lang w:val="it-IT"/>
        </w:rPr>
        <w:t xml:space="preserve"> </w:t>
      </w:r>
      <w:proofErr w:type="spellStart"/>
      <w:r w:rsidRPr="00023135">
        <w:rPr>
          <w:b/>
          <w:sz w:val="22"/>
          <w:szCs w:val="22"/>
          <w:lang w:val="it-IT"/>
        </w:rPr>
        <w:t>civilne</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10</w:t>
      </w:r>
    </w:p>
    <w:p w14:paraId="159C7385" w14:textId="77777777" w:rsidR="00F71825" w:rsidRPr="00023135" w:rsidRDefault="00F71825" w:rsidP="00F71825">
      <w:pPr>
        <w:jc w:val="both"/>
        <w:rPr>
          <w:b/>
          <w:sz w:val="22"/>
          <w:szCs w:val="22"/>
          <w:lang w:val="it-IT"/>
        </w:rPr>
      </w:pPr>
    </w:p>
    <w:p w14:paraId="2E08796D" w14:textId="77777777" w:rsidR="00F71825" w:rsidRPr="00023135" w:rsidRDefault="00F71825" w:rsidP="00F71825">
      <w:pPr>
        <w:rPr>
          <w:b/>
          <w:sz w:val="22"/>
          <w:szCs w:val="22"/>
          <w:lang w:val="it-IT"/>
        </w:rPr>
      </w:pPr>
      <w:r w:rsidRPr="00023135">
        <w:rPr>
          <w:b/>
          <w:sz w:val="22"/>
          <w:szCs w:val="22"/>
          <w:lang w:val="it-IT"/>
        </w:rPr>
        <w:t xml:space="preserve">9. </w:t>
      </w:r>
      <w:proofErr w:type="spellStart"/>
      <w:r w:rsidRPr="00023135">
        <w:rPr>
          <w:b/>
          <w:sz w:val="22"/>
          <w:szCs w:val="22"/>
          <w:lang w:val="it-IT"/>
        </w:rPr>
        <w:t>Izvršenje</w:t>
      </w:r>
      <w:proofErr w:type="spellEnd"/>
      <w:r w:rsidRPr="00023135">
        <w:rPr>
          <w:b/>
          <w:sz w:val="22"/>
          <w:szCs w:val="22"/>
          <w:lang w:val="it-IT"/>
        </w:rPr>
        <w:t xml:space="preserve"> </w:t>
      </w:r>
      <w:proofErr w:type="spellStart"/>
      <w:r w:rsidRPr="00023135">
        <w:rPr>
          <w:b/>
          <w:sz w:val="22"/>
          <w:szCs w:val="22"/>
          <w:lang w:val="it-IT"/>
        </w:rPr>
        <w:t>zadaća</w:t>
      </w:r>
      <w:proofErr w:type="spellEnd"/>
      <w:r w:rsidRPr="00023135">
        <w:rPr>
          <w:b/>
          <w:sz w:val="22"/>
          <w:szCs w:val="22"/>
          <w:lang w:val="it-IT"/>
        </w:rPr>
        <w:t xml:space="preserve"> u </w:t>
      </w:r>
      <w:proofErr w:type="spellStart"/>
      <w:r w:rsidRPr="00023135">
        <w:rPr>
          <w:b/>
          <w:sz w:val="22"/>
          <w:szCs w:val="22"/>
          <w:lang w:val="it-IT"/>
        </w:rPr>
        <w:t>skladu</w:t>
      </w:r>
      <w:proofErr w:type="spellEnd"/>
      <w:r w:rsidRPr="00023135">
        <w:rPr>
          <w:b/>
          <w:sz w:val="22"/>
          <w:szCs w:val="22"/>
          <w:lang w:val="it-IT"/>
        </w:rPr>
        <w:t xml:space="preserve"> sa </w:t>
      </w:r>
      <w:proofErr w:type="spellStart"/>
      <w:r w:rsidRPr="00023135">
        <w:rPr>
          <w:b/>
          <w:sz w:val="22"/>
          <w:szCs w:val="22"/>
          <w:lang w:val="it-IT"/>
        </w:rPr>
        <w:t>programom</w:t>
      </w:r>
      <w:proofErr w:type="spellEnd"/>
      <w:r w:rsidRPr="00023135">
        <w:rPr>
          <w:b/>
          <w:sz w:val="22"/>
          <w:szCs w:val="22"/>
          <w:lang w:val="it-IT"/>
        </w:rPr>
        <w:t xml:space="preserve"> </w:t>
      </w:r>
      <w:proofErr w:type="spellStart"/>
      <w:r w:rsidRPr="00023135">
        <w:rPr>
          <w:b/>
          <w:sz w:val="22"/>
          <w:szCs w:val="22"/>
          <w:lang w:val="it-IT"/>
        </w:rPr>
        <w:t>aktivnosti</w:t>
      </w:r>
      <w:proofErr w:type="spellEnd"/>
      <w:r w:rsidRPr="00023135">
        <w:rPr>
          <w:b/>
          <w:sz w:val="22"/>
          <w:szCs w:val="22"/>
          <w:lang w:val="it-IT"/>
        </w:rPr>
        <w:t xml:space="preserve"> u </w:t>
      </w:r>
      <w:proofErr w:type="spellStart"/>
      <w:r w:rsidRPr="00023135">
        <w:rPr>
          <w:b/>
          <w:sz w:val="22"/>
          <w:szCs w:val="22"/>
          <w:lang w:val="it-IT"/>
        </w:rPr>
        <w:t>provedbi</w:t>
      </w:r>
      <w:proofErr w:type="spellEnd"/>
      <w:r w:rsidRPr="00023135">
        <w:rPr>
          <w:b/>
          <w:sz w:val="22"/>
          <w:szCs w:val="22"/>
          <w:lang w:val="it-IT"/>
        </w:rPr>
        <w:t xml:space="preserve"> </w:t>
      </w:r>
      <w:proofErr w:type="spellStart"/>
      <w:r w:rsidRPr="00023135">
        <w:rPr>
          <w:b/>
          <w:sz w:val="22"/>
          <w:szCs w:val="22"/>
          <w:lang w:val="it-IT"/>
        </w:rPr>
        <w:t>posebnih</w:t>
      </w:r>
      <w:proofErr w:type="spellEnd"/>
      <w:r w:rsidRPr="00023135">
        <w:rPr>
          <w:b/>
          <w:sz w:val="22"/>
          <w:szCs w:val="22"/>
          <w:lang w:val="it-IT"/>
        </w:rPr>
        <w:t xml:space="preserve"> </w:t>
      </w:r>
      <w:proofErr w:type="spellStart"/>
      <w:r w:rsidRPr="00023135">
        <w:rPr>
          <w:b/>
          <w:sz w:val="22"/>
          <w:szCs w:val="22"/>
          <w:lang w:val="it-IT"/>
        </w:rPr>
        <w:t>mjera</w:t>
      </w:r>
      <w:proofErr w:type="spellEnd"/>
      <w:r w:rsidRPr="00023135">
        <w:rPr>
          <w:b/>
          <w:sz w:val="22"/>
          <w:szCs w:val="22"/>
          <w:lang w:val="it-IT"/>
        </w:rPr>
        <w:t xml:space="preserve"> </w:t>
      </w:r>
      <w:proofErr w:type="spellStart"/>
      <w:r w:rsidRPr="00023135">
        <w:rPr>
          <w:b/>
          <w:sz w:val="22"/>
          <w:szCs w:val="22"/>
          <w:lang w:val="it-IT"/>
        </w:rPr>
        <w:t>zaštite</w:t>
      </w:r>
      <w:proofErr w:type="spellEnd"/>
      <w:r w:rsidRPr="00023135">
        <w:rPr>
          <w:b/>
          <w:sz w:val="22"/>
          <w:szCs w:val="22"/>
          <w:lang w:val="it-IT"/>
        </w:rPr>
        <w:t xml:space="preserve"> </w:t>
      </w:r>
      <w:proofErr w:type="gramStart"/>
      <w:r w:rsidRPr="00023135">
        <w:rPr>
          <w:b/>
          <w:sz w:val="22"/>
          <w:szCs w:val="22"/>
          <w:lang w:val="it-IT"/>
        </w:rPr>
        <w:t>od</w:t>
      </w:r>
      <w:proofErr w:type="gramEnd"/>
      <w:r w:rsidRPr="00023135">
        <w:rPr>
          <w:b/>
          <w:sz w:val="22"/>
          <w:szCs w:val="22"/>
          <w:lang w:val="it-IT"/>
        </w:rPr>
        <w:t xml:space="preserve"> </w:t>
      </w:r>
      <w:proofErr w:type="spellStart"/>
      <w:r w:rsidRPr="00023135">
        <w:rPr>
          <w:b/>
          <w:sz w:val="22"/>
          <w:szCs w:val="22"/>
          <w:lang w:val="it-IT"/>
        </w:rPr>
        <w:t>požara</w:t>
      </w:r>
      <w:proofErr w:type="spellEnd"/>
      <w:r w:rsidRPr="00023135">
        <w:rPr>
          <w:b/>
          <w:sz w:val="22"/>
          <w:szCs w:val="22"/>
          <w:lang w:val="it-IT"/>
        </w:rPr>
        <w:t xml:space="preserve"> od </w:t>
      </w:r>
      <w:proofErr w:type="spellStart"/>
      <w:r w:rsidRPr="00023135">
        <w:rPr>
          <w:b/>
          <w:sz w:val="22"/>
          <w:szCs w:val="22"/>
          <w:lang w:val="it-IT"/>
        </w:rPr>
        <w:t>interesa</w:t>
      </w:r>
      <w:proofErr w:type="spellEnd"/>
      <w:r w:rsidRPr="00023135">
        <w:rPr>
          <w:b/>
          <w:sz w:val="22"/>
          <w:szCs w:val="22"/>
          <w:lang w:val="it-IT"/>
        </w:rPr>
        <w:t xml:space="preserve"> za </w:t>
      </w:r>
      <w:proofErr w:type="spellStart"/>
      <w:r w:rsidRPr="00023135">
        <w:rPr>
          <w:b/>
          <w:sz w:val="22"/>
          <w:szCs w:val="22"/>
          <w:lang w:val="it-IT"/>
        </w:rPr>
        <w:t>Općinu</w:t>
      </w:r>
      <w:proofErr w:type="spellEnd"/>
      <w:r w:rsidRPr="00023135">
        <w:rPr>
          <w:b/>
          <w:sz w:val="22"/>
          <w:szCs w:val="22"/>
          <w:lang w:val="it-IT"/>
        </w:rPr>
        <w:t xml:space="preserve"> Brtonigla za </w:t>
      </w:r>
      <w:proofErr w:type="spellStart"/>
      <w:r w:rsidRPr="00023135">
        <w:rPr>
          <w:b/>
          <w:sz w:val="22"/>
          <w:szCs w:val="22"/>
          <w:lang w:val="it-IT"/>
        </w:rPr>
        <w:t>razdoblje</w:t>
      </w:r>
      <w:proofErr w:type="spellEnd"/>
      <w:r w:rsidRPr="00023135">
        <w:rPr>
          <w:b/>
          <w:sz w:val="22"/>
          <w:szCs w:val="22"/>
          <w:lang w:val="it-IT"/>
        </w:rPr>
        <w:t xml:space="preserve"> 2020. -2023 ……………………………………………………………………………………………….      10</w:t>
      </w:r>
    </w:p>
    <w:p w14:paraId="162728B6" w14:textId="77777777" w:rsidR="00F71825" w:rsidRPr="00023135" w:rsidRDefault="00F71825" w:rsidP="00F71825">
      <w:pPr>
        <w:jc w:val="both"/>
        <w:rPr>
          <w:b/>
          <w:sz w:val="22"/>
          <w:szCs w:val="22"/>
          <w:lang w:val="it-IT"/>
        </w:rPr>
      </w:pPr>
    </w:p>
    <w:p w14:paraId="775186FC" w14:textId="77777777" w:rsidR="00F71825" w:rsidRPr="00023135" w:rsidRDefault="00F71825" w:rsidP="00F71825">
      <w:pPr>
        <w:jc w:val="both"/>
        <w:rPr>
          <w:b/>
          <w:sz w:val="22"/>
          <w:szCs w:val="22"/>
          <w:lang w:val="it-IT"/>
        </w:rPr>
      </w:pPr>
      <w:r w:rsidRPr="00023135">
        <w:rPr>
          <w:b/>
          <w:sz w:val="22"/>
          <w:szCs w:val="22"/>
          <w:lang w:val="it-IT"/>
        </w:rPr>
        <w:t xml:space="preserve">10. </w:t>
      </w:r>
      <w:proofErr w:type="spellStart"/>
      <w:r w:rsidRPr="00023135">
        <w:rPr>
          <w:b/>
          <w:sz w:val="22"/>
          <w:szCs w:val="22"/>
          <w:lang w:val="it-IT"/>
        </w:rPr>
        <w:t>Zaštita</w:t>
      </w:r>
      <w:proofErr w:type="spellEnd"/>
      <w:r w:rsidRPr="00023135">
        <w:rPr>
          <w:b/>
          <w:sz w:val="22"/>
          <w:szCs w:val="22"/>
          <w:lang w:val="it-IT"/>
        </w:rPr>
        <w:t xml:space="preserve"> </w:t>
      </w:r>
      <w:proofErr w:type="spellStart"/>
      <w:r w:rsidRPr="00023135">
        <w:rPr>
          <w:b/>
          <w:sz w:val="22"/>
          <w:szCs w:val="22"/>
          <w:lang w:val="it-IT"/>
        </w:rPr>
        <w:t>okoliša</w:t>
      </w:r>
      <w:proofErr w:type="spellEnd"/>
      <w:r w:rsidRPr="00023135">
        <w:rPr>
          <w:b/>
          <w:sz w:val="22"/>
          <w:szCs w:val="22"/>
          <w:lang w:val="it-IT"/>
        </w:rPr>
        <w:t>………………………………………………………………</w:t>
      </w:r>
      <w:proofErr w:type="gramStart"/>
      <w:r w:rsidRPr="00023135">
        <w:rPr>
          <w:b/>
          <w:sz w:val="22"/>
          <w:szCs w:val="22"/>
          <w:lang w:val="it-IT"/>
        </w:rPr>
        <w:t>…….</w:t>
      </w:r>
      <w:proofErr w:type="gramEnd"/>
      <w:r w:rsidRPr="00023135">
        <w:rPr>
          <w:b/>
          <w:sz w:val="22"/>
          <w:szCs w:val="22"/>
          <w:lang w:val="it-IT"/>
        </w:rPr>
        <w:t>.     10</w:t>
      </w:r>
    </w:p>
    <w:p w14:paraId="0DB46C95" w14:textId="77777777" w:rsidR="00F71825" w:rsidRPr="00023135" w:rsidRDefault="00F71825" w:rsidP="00F71825">
      <w:pPr>
        <w:jc w:val="both"/>
        <w:rPr>
          <w:b/>
          <w:sz w:val="22"/>
          <w:szCs w:val="22"/>
          <w:lang w:val="it-IT"/>
        </w:rPr>
      </w:pPr>
    </w:p>
    <w:p w14:paraId="5DB64D7E" w14:textId="77777777" w:rsidR="00F71825" w:rsidRPr="00023135" w:rsidRDefault="00F71825" w:rsidP="00F71825">
      <w:pPr>
        <w:jc w:val="both"/>
        <w:rPr>
          <w:b/>
          <w:sz w:val="22"/>
          <w:szCs w:val="22"/>
          <w:lang w:val="it-IT"/>
        </w:rPr>
      </w:pPr>
      <w:r w:rsidRPr="00023135">
        <w:rPr>
          <w:b/>
          <w:sz w:val="22"/>
          <w:szCs w:val="22"/>
          <w:lang w:val="it-IT"/>
        </w:rPr>
        <w:t xml:space="preserve">11. </w:t>
      </w:r>
      <w:proofErr w:type="spellStart"/>
      <w:r w:rsidRPr="00023135">
        <w:rPr>
          <w:b/>
          <w:sz w:val="22"/>
          <w:szCs w:val="22"/>
          <w:lang w:val="it-IT"/>
        </w:rPr>
        <w:t>Zaključak</w:t>
      </w:r>
      <w:proofErr w:type="spellEnd"/>
      <w:r w:rsidRPr="00023135">
        <w:rPr>
          <w:b/>
          <w:sz w:val="22"/>
          <w:szCs w:val="22"/>
          <w:lang w:val="it-IT"/>
        </w:rPr>
        <w:t>………………………………………………………………………….     11</w:t>
      </w:r>
    </w:p>
    <w:p w14:paraId="35C7D1E9" w14:textId="77777777" w:rsidR="00F71825" w:rsidRPr="00023135" w:rsidRDefault="00F71825" w:rsidP="00F71825">
      <w:pPr>
        <w:jc w:val="both"/>
        <w:rPr>
          <w:b/>
          <w:color w:val="FF0000"/>
          <w:sz w:val="22"/>
          <w:szCs w:val="22"/>
          <w:lang w:val="it-IT"/>
        </w:rPr>
      </w:pPr>
    </w:p>
    <w:p w14:paraId="4DCCAA24" w14:textId="77777777" w:rsidR="00F71825" w:rsidRPr="00023135" w:rsidRDefault="00F71825" w:rsidP="00F71825">
      <w:pPr>
        <w:rPr>
          <w:b/>
          <w:color w:val="FF0000"/>
          <w:sz w:val="22"/>
          <w:szCs w:val="22"/>
          <w:lang w:val="it-IT"/>
        </w:rPr>
      </w:pPr>
    </w:p>
    <w:p w14:paraId="3FA80065" w14:textId="77777777" w:rsidR="00F71825" w:rsidRPr="00023135" w:rsidRDefault="00F71825" w:rsidP="00F71825">
      <w:pPr>
        <w:rPr>
          <w:b/>
          <w:color w:val="FF0000"/>
          <w:sz w:val="22"/>
          <w:szCs w:val="22"/>
          <w:lang w:val="it-IT"/>
        </w:rPr>
      </w:pPr>
    </w:p>
    <w:p w14:paraId="2B23E9F3" w14:textId="77777777" w:rsidR="00F71825" w:rsidRPr="00023135" w:rsidRDefault="00F71825" w:rsidP="00F71825">
      <w:pPr>
        <w:rPr>
          <w:b/>
          <w:color w:val="FF0000"/>
          <w:sz w:val="22"/>
          <w:szCs w:val="22"/>
          <w:lang w:val="it-IT"/>
        </w:rPr>
      </w:pPr>
    </w:p>
    <w:p w14:paraId="1BD2DF27" w14:textId="77777777" w:rsidR="00F71825" w:rsidRPr="00023135" w:rsidRDefault="00F71825" w:rsidP="00F71825">
      <w:pPr>
        <w:rPr>
          <w:b/>
          <w:color w:val="FF0000"/>
          <w:sz w:val="22"/>
          <w:szCs w:val="22"/>
          <w:lang w:val="it-IT"/>
        </w:rPr>
      </w:pPr>
    </w:p>
    <w:p w14:paraId="03C7A6C6" w14:textId="77777777" w:rsidR="00F71825" w:rsidRPr="00023135" w:rsidRDefault="00F71825" w:rsidP="00F71825">
      <w:pPr>
        <w:rPr>
          <w:b/>
          <w:color w:val="FF0000"/>
          <w:sz w:val="22"/>
          <w:szCs w:val="22"/>
          <w:lang w:val="it-IT"/>
        </w:rPr>
      </w:pPr>
    </w:p>
    <w:p w14:paraId="1D55B7F9" w14:textId="77777777" w:rsidR="00F71825" w:rsidRPr="00023135" w:rsidRDefault="00F71825" w:rsidP="00F71825">
      <w:pPr>
        <w:rPr>
          <w:b/>
          <w:color w:val="FF0000"/>
          <w:sz w:val="22"/>
          <w:szCs w:val="22"/>
          <w:lang w:val="it-IT"/>
        </w:rPr>
      </w:pPr>
    </w:p>
    <w:p w14:paraId="7C7F8E37" w14:textId="77777777" w:rsidR="00F71825" w:rsidRPr="00023135" w:rsidRDefault="00F71825" w:rsidP="00F71825">
      <w:pPr>
        <w:rPr>
          <w:b/>
          <w:color w:val="FF0000"/>
          <w:sz w:val="22"/>
          <w:szCs w:val="22"/>
          <w:lang w:val="it-IT"/>
        </w:rPr>
      </w:pPr>
    </w:p>
    <w:p w14:paraId="447FCE1D" w14:textId="77777777" w:rsidR="00F71825" w:rsidRPr="00023135" w:rsidRDefault="00F71825" w:rsidP="00F71825">
      <w:pPr>
        <w:rPr>
          <w:b/>
          <w:color w:val="FF0000"/>
          <w:sz w:val="22"/>
          <w:szCs w:val="22"/>
          <w:lang w:val="it-IT"/>
        </w:rPr>
      </w:pPr>
    </w:p>
    <w:p w14:paraId="76130B5E" w14:textId="77777777" w:rsidR="00F71825" w:rsidRPr="00023135" w:rsidRDefault="00F71825" w:rsidP="00F71825">
      <w:pPr>
        <w:rPr>
          <w:b/>
          <w:color w:val="FF0000"/>
          <w:sz w:val="22"/>
          <w:szCs w:val="22"/>
          <w:lang w:val="it-IT"/>
        </w:rPr>
      </w:pPr>
    </w:p>
    <w:p w14:paraId="53A8175F" w14:textId="77777777" w:rsidR="00F71825" w:rsidRPr="00023135" w:rsidRDefault="00F71825" w:rsidP="00F71825">
      <w:pPr>
        <w:rPr>
          <w:b/>
          <w:color w:val="FF0000"/>
          <w:sz w:val="22"/>
          <w:szCs w:val="22"/>
          <w:lang w:val="it-IT"/>
        </w:rPr>
      </w:pPr>
    </w:p>
    <w:p w14:paraId="72958C06" w14:textId="77777777" w:rsidR="00F71825" w:rsidRPr="00023135" w:rsidRDefault="00F71825" w:rsidP="00F71825">
      <w:pPr>
        <w:jc w:val="center"/>
        <w:rPr>
          <w:b/>
          <w:color w:val="FF0000"/>
          <w:sz w:val="22"/>
          <w:szCs w:val="22"/>
          <w:lang w:val="it-IT"/>
        </w:rPr>
      </w:pPr>
    </w:p>
    <w:p w14:paraId="6E29AD53" w14:textId="77777777" w:rsidR="00F71825" w:rsidRPr="00023135" w:rsidRDefault="00F71825" w:rsidP="00F71825">
      <w:pPr>
        <w:jc w:val="center"/>
        <w:rPr>
          <w:b/>
          <w:color w:val="FF0000"/>
          <w:sz w:val="22"/>
          <w:szCs w:val="22"/>
          <w:lang w:val="it-IT"/>
        </w:rPr>
      </w:pPr>
    </w:p>
    <w:p w14:paraId="4FEB3FC3" w14:textId="77777777" w:rsidR="00F71825" w:rsidRPr="00023135" w:rsidRDefault="00F71825" w:rsidP="00F71825">
      <w:pPr>
        <w:jc w:val="center"/>
        <w:rPr>
          <w:b/>
          <w:color w:val="FF0000"/>
          <w:sz w:val="22"/>
          <w:szCs w:val="22"/>
          <w:lang w:val="it-IT"/>
        </w:rPr>
      </w:pPr>
    </w:p>
    <w:p w14:paraId="0EFA0A5D" w14:textId="77777777" w:rsidR="00F71825" w:rsidRPr="00023135" w:rsidRDefault="00F71825" w:rsidP="00F71825">
      <w:pPr>
        <w:pStyle w:val="T-98-2"/>
        <w:spacing w:line="198" w:lineRule="atLeast"/>
        <w:ind w:firstLine="0"/>
        <w:jc w:val="center"/>
        <w:rPr>
          <w:rFonts w:ascii="Times New Roman" w:hAnsi="Times New Roman"/>
          <w:b/>
          <w:color w:val="FF0000"/>
          <w:sz w:val="22"/>
          <w:szCs w:val="22"/>
        </w:rPr>
      </w:pPr>
    </w:p>
    <w:p w14:paraId="296C4231" w14:textId="77777777" w:rsidR="00F71825" w:rsidRPr="00023135" w:rsidRDefault="00F71825" w:rsidP="00F71825">
      <w:pPr>
        <w:pStyle w:val="T-98-2"/>
        <w:spacing w:line="198" w:lineRule="atLeast"/>
        <w:ind w:firstLine="0"/>
        <w:rPr>
          <w:rFonts w:ascii="Times New Roman" w:hAnsi="Times New Roman"/>
          <w:b/>
          <w:color w:val="FF0000"/>
          <w:sz w:val="22"/>
          <w:szCs w:val="22"/>
        </w:rPr>
      </w:pPr>
    </w:p>
    <w:p w14:paraId="39341251" w14:textId="77777777" w:rsidR="00F71825" w:rsidRPr="00023135" w:rsidRDefault="00F71825" w:rsidP="00F71825">
      <w:pPr>
        <w:pStyle w:val="T-98-2"/>
        <w:spacing w:line="198" w:lineRule="atLeast"/>
        <w:ind w:firstLine="0"/>
        <w:rPr>
          <w:rFonts w:ascii="Times New Roman" w:hAnsi="Times New Roman"/>
          <w:b/>
          <w:color w:val="FF0000"/>
          <w:sz w:val="22"/>
          <w:szCs w:val="22"/>
        </w:rPr>
      </w:pPr>
    </w:p>
    <w:p w14:paraId="1DAF6FF7" w14:textId="77777777" w:rsidR="00F71825" w:rsidRPr="00023135" w:rsidRDefault="00F71825" w:rsidP="00F71825">
      <w:pPr>
        <w:pStyle w:val="T-98-2"/>
        <w:spacing w:line="198" w:lineRule="atLeast"/>
        <w:ind w:firstLine="0"/>
        <w:rPr>
          <w:rFonts w:ascii="Times New Roman" w:hAnsi="Times New Roman"/>
          <w:b/>
          <w:color w:val="FF0000"/>
          <w:sz w:val="22"/>
          <w:szCs w:val="22"/>
        </w:rPr>
      </w:pPr>
    </w:p>
    <w:p w14:paraId="6E671598" w14:textId="77777777" w:rsidR="00F71825" w:rsidRPr="00023135" w:rsidRDefault="00F71825" w:rsidP="00F71825">
      <w:pPr>
        <w:pStyle w:val="T-98-2"/>
        <w:spacing w:line="198" w:lineRule="atLeast"/>
        <w:ind w:firstLine="0"/>
        <w:rPr>
          <w:rFonts w:ascii="Times New Roman" w:hAnsi="Times New Roman"/>
          <w:b/>
          <w:color w:val="FF0000"/>
          <w:sz w:val="22"/>
          <w:szCs w:val="22"/>
        </w:rPr>
      </w:pPr>
    </w:p>
    <w:p w14:paraId="03B45146" w14:textId="77777777" w:rsidR="00F71825" w:rsidRPr="00023135" w:rsidRDefault="00F71825" w:rsidP="00F71825">
      <w:pPr>
        <w:pStyle w:val="T-98-2"/>
        <w:spacing w:line="198" w:lineRule="atLeast"/>
        <w:ind w:firstLine="0"/>
        <w:rPr>
          <w:rFonts w:ascii="Times New Roman" w:hAnsi="Times New Roman"/>
          <w:b/>
          <w:color w:val="FF0000"/>
          <w:sz w:val="22"/>
          <w:szCs w:val="22"/>
        </w:rPr>
      </w:pPr>
    </w:p>
    <w:p w14:paraId="574ADDA3"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UVOD</w:t>
      </w:r>
    </w:p>
    <w:p w14:paraId="6E2590E0" w14:textId="77777777" w:rsidR="00F71825" w:rsidRPr="00023135" w:rsidRDefault="00F71825" w:rsidP="00F71825">
      <w:pPr>
        <w:pStyle w:val="T-98-2"/>
        <w:spacing w:line="198" w:lineRule="atLeast"/>
        <w:ind w:firstLine="0"/>
        <w:rPr>
          <w:rFonts w:ascii="Times New Roman" w:hAnsi="Times New Roman"/>
          <w:b/>
          <w:sz w:val="22"/>
          <w:szCs w:val="22"/>
        </w:rPr>
      </w:pPr>
    </w:p>
    <w:p w14:paraId="3233D956"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SMJERNICE ZA ORGANIZACIJU I RAZVOJ SUSTAVA CIVILNE ZAŠTITE NA PODRUČJU OPĆINU BRTONIGLA ZA 2020. – 2023. GODINU</w:t>
      </w:r>
    </w:p>
    <w:p w14:paraId="0A258ABE" w14:textId="77777777" w:rsidR="00F71825" w:rsidRPr="00023135" w:rsidRDefault="00F71825" w:rsidP="00F71825">
      <w:pPr>
        <w:pStyle w:val="T-98-2"/>
        <w:spacing w:line="198" w:lineRule="atLeast"/>
        <w:ind w:firstLine="0"/>
        <w:jc w:val="center"/>
        <w:rPr>
          <w:rFonts w:ascii="Times New Roman" w:hAnsi="Times New Roman"/>
          <w:b/>
          <w:sz w:val="22"/>
          <w:szCs w:val="22"/>
        </w:rPr>
      </w:pPr>
    </w:p>
    <w:p w14:paraId="5D484DF9" w14:textId="77777777" w:rsidR="00F71825" w:rsidRPr="00023135" w:rsidRDefault="00F71825" w:rsidP="00F71825">
      <w:pPr>
        <w:pStyle w:val="T-98-2"/>
        <w:spacing w:line="198" w:lineRule="atLeast"/>
        <w:ind w:firstLine="0"/>
        <w:jc w:val="center"/>
        <w:rPr>
          <w:rFonts w:ascii="Times New Roman" w:hAnsi="Times New Roman"/>
          <w:b/>
          <w:sz w:val="22"/>
          <w:szCs w:val="22"/>
        </w:rPr>
      </w:pPr>
      <w:r w:rsidRPr="00023135">
        <w:rPr>
          <w:rFonts w:ascii="Times New Roman" w:hAnsi="Times New Roman"/>
          <w:b/>
          <w:sz w:val="22"/>
          <w:szCs w:val="22"/>
        </w:rPr>
        <w:t xml:space="preserve">I. </w:t>
      </w:r>
    </w:p>
    <w:p w14:paraId="39E43714" w14:textId="77777777" w:rsidR="00F71825" w:rsidRPr="00023135" w:rsidRDefault="00F71825" w:rsidP="00F71825">
      <w:pPr>
        <w:tabs>
          <w:tab w:val="left" w:pos="540"/>
        </w:tabs>
        <w:jc w:val="both"/>
        <w:rPr>
          <w:sz w:val="22"/>
          <w:szCs w:val="22"/>
          <w:lang w:val="hr-HR"/>
        </w:rPr>
      </w:pPr>
      <w:r w:rsidRPr="00023135">
        <w:rPr>
          <w:sz w:val="22"/>
          <w:szCs w:val="22"/>
          <w:lang w:val="hr-HR"/>
        </w:rPr>
        <w:t xml:space="preserve">       </w:t>
      </w:r>
      <w:r w:rsidRPr="00023135">
        <w:rPr>
          <w:rFonts w:eastAsia="TimesNewRomanPSMT"/>
          <w:sz w:val="22"/>
          <w:szCs w:val="22"/>
          <w:lang w:val="hr-HR"/>
        </w:rPr>
        <w:t xml:space="preserve"> Sukladno  razmjeru  opasnosti,  prijetnji i posljedica nesreća, većih nesreća i katastrofa s</w:t>
      </w:r>
      <w:r w:rsidRPr="00023135">
        <w:rPr>
          <w:sz w:val="22"/>
          <w:szCs w:val="22"/>
          <w:lang w:val="hr-HR"/>
        </w:rPr>
        <w:t xml:space="preserve"> </w:t>
      </w:r>
      <w:r w:rsidRPr="00023135">
        <w:rPr>
          <w:rFonts w:eastAsia="TimesNewRomanPSMT"/>
          <w:sz w:val="22"/>
          <w:szCs w:val="22"/>
          <w:lang w:val="hr-HR"/>
        </w:rPr>
        <w:t>ciljem  zaštite i spašavanja ljudi, materijalnih  dobara  te  okoliša  kao i ravnomjernog  razvoja</w:t>
      </w:r>
      <w:r w:rsidRPr="00023135">
        <w:rPr>
          <w:sz w:val="22"/>
          <w:szCs w:val="22"/>
          <w:lang w:val="hr-HR"/>
        </w:rPr>
        <w:t xml:space="preserve"> </w:t>
      </w:r>
      <w:r w:rsidRPr="00023135">
        <w:rPr>
          <w:rFonts w:eastAsia="TimesNewRomanPSMT"/>
          <w:sz w:val="22"/>
          <w:szCs w:val="22"/>
          <w:lang w:val="hr-HR"/>
        </w:rPr>
        <w:t>svih  nositelja sustava civilne zaštite (stožeri, civilna zaštita, vatrogastvo, udruge građana</w:t>
      </w:r>
      <w:r w:rsidRPr="00023135">
        <w:rPr>
          <w:sz w:val="22"/>
          <w:szCs w:val="22"/>
          <w:lang w:val="hr-HR"/>
        </w:rPr>
        <w:t xml:space="preserve"> </w:t>
      </w:r>
      <w:r w:rsidRPr="00023135">
        <w:rPr>
          <w:rFonts w:eastAsia="TimesNewRomanPSMT"/>
          <w:sz w:val="22"/>
          <w:szCs w:val="22"/>
          <w:lang w:val="hr-HR"/>
        </w:rPr>
        <w:t>od  značaja  za zaštitu i spašavanje, službe i pravne osobe koje se u sustavu civilne zaštite, zaštitom i spašavanjem bave</w:t>
      </w:r>
      <w:r w:rsidRPr="00023135">
        <w:rPr>
          <w:sz w:val="22"/>
          <w:szCs w:val="22"/>
          <w:lang w:val="hr-HR"/>
        </w:rPr>
        <w:t xml:space="preserve"> </w:t>
      </w:r>
      <w:r w:rsidRPr="00023135">
        <w:rPr>
          <w:rFonts w:eastAsia="TimesNewRomanPSMT"/>
          <w:sz w:val="22"/>
          <w:szCs w:val="22"/>
          <w:lang w:val="hr-HR"/>
        </w:rPr>
        <w:t xml:space="preserve">u  okviru redovne djelatnosti), a koristeći polazišta i zaključke iz Izvještaja o sustavu civilne zaštite na području Općine Brtonigla - </w:t>
      </w:r>
      <w:proofErr w:type="spellStart"/>
      <w:r w:rsidRPr="00023135">
        <w:rPr>
          <w:rFonts w:eastAsia="TimesNewRomanPSMT"/>
          <w:sz w:val="22"/>
          <w:szCs w:val="22"/>
          <w:lang w:val="hr-HR"/>
        </w:rPr>
        <w:t>Verteneglio</w:t>
      </w:r>
      <w:proofErr w:type="spellEnd"/>
      <w:r w:rsidRPr="00023135">
        <w:rPr>
          <w:rFonts w:eastAsia="TimesNewRomanPSMT"/>
          <w:sz w:val="22"/>
          <w:szCs w:val="22"/>
          <w:lang w:val="hr-HR"/>
        </w:rPr>
        <w:t xml:space="preserve"> ( dalje u tekstu: Općina)  za 2019. godinu donose se Smjernice za organizaciju i razvoj sustava civilne zaštite na području Općine za razdoblje od  2020.-2023. godine </w:t>
      </w:r>
      <w:r w:rsidRPr="00023135">
        <w:rPr>
          <w:sz w:val="22"/>
          <w:szCs w:val="22"/>
          <w:lang w:val="hr-HR"/>
        </w:rPr>
        <w:t>(dalje u tekstu: Smjernice)</w:t>
      </w:r>
      <w:r w:rsidRPr="00023135">
        <w:rPr>
          <w:rFonts w:eastAsia="TimesNewRomanPSMT"/>
          <w:sz w:val="22"/>
          <w:szCs w:val="22"/>
          <w:lang w:val="hr-HR"/>
        </w:rPr>
        <w:t>.</w:t>
      </w:r>
    </w:p>
    <w:p w14:paraId="0321CA25" w14:textId="77777777" w:rsidR="00F71825" w:rsidRPr="00023135" w:rsidRDefault="00F71825" w:rsidP="00F71825">
      <w:pPr>
        <w:tabs>
          <w:tab w:val="left" w:pos="540"/>
        </w:tabs>
        <w:jc w:val="both"/>
        <w:rPr>
          <w:rFonts w:eastAsia="TimesNewRomanPSMT"/>
          <w:sz w:val="22"/>
          <w:szCs w:val="22"/>
          <w:lang w:val="hr-HR"/>
        </w:rPr>
      </w:pPr>
      <w:r w:rsidRPr="00023135">
        <w:rPr>
          <w:b/>
          <w:sz w:val="22"/>
          <w:szCs w:val="22"/>
          <w:lang w:val="hr-HR"/>
        </w:rPr>
        <w:t xml:space="preserve">         </w:t>
      </w:r>
      <w:r w:rsidRPr="00023135">
        <w:rPr>
          <w:sz w:val="22"/>
          <w:szCs w:val="22"/>
          <w:lang w:val="hr-HR"/>
        </w:rPr>
        <w:t xml:space="preserve">Cilj  Smjernica za organizaciju i razvoj sustava civilne zaštite na području Općine </w:t>
      </w:r>
      <w:r w:rsidRPr="00023135">
        <w:rPr>
          <w:rFonts w:eastAsia="TimesNewRomanPSMT"/>
          <w:sz w:val="22"/>
          <w:szCs w:val="22"/>
          <w:lang w:val="hr-HR"/>
        </w:rPr>
        <w:t xml:space="preserve"> za razdoblje od 2020.-2023. godine</w:t>
      </w:r>
      <w:r w:rsidRPr="00023135">
        <w:rPr>
          <w:sz w:val="22"/>
          <w:szCs w:val="22"/>
          <w:lang w:val="hr-HR"/>
        </w:rPr>
        <w:t xml:space="preserve"> je osigurati postupnu i kontinuiranu izgradnju sustava civilne zaštite koji će s jedne strane osigurati najvišu razinu spremnosti za provedbu  zadaća sustava civilne zaštite stanovništva i materijalnih dobara na području Općine   u složenim uvjetima prirodnih  ili drugih većih nesreća odnosno katastrofa.</w:t>
      </w:r>
    </w:p>
    <w:p w14:paraId="425492AE" w14:textId="77777777" w:rsidR="00F71825" w:rsidRPr="00023135" w:rsidRDefault="00F71825" w:rsidP="00F71825">
      <w:pPr>
        <w:tabs>
          <w:tab w:val="left" w:pos="540"/>
        </w:tabs>
        <w:jc w:val="both"/>
        <w:rPr>
          <w:sz w:val="22"/>
          <w:szCs w:val="22"/>
          <w:lang w:val="hr-HR"/>
        </w:rPr>
      </w:pPr>
      <w:r w:rsidRPr="00023135">
        <w:rPr>
          <w:sz w:val="22"/>
          <w:szCs w:val="22"/>
          <w:lang w:val="hr-HR"/>
        </w:rPr>
        <w:t xml:space="preserve">         Ostvarivanje ciljeva aktivnosti koje su predviđene Smjernicama podrazumijeva potrebu izgradnje učinkovitog sustava civilne zaštite temeljenog na realnoj Procjeni rizika od katastrofa, ali uz maksimalno uvažavanje dostignutog stupnja opremljenosti i uvježbanosti trenutnih  operativnih snaga čime će se izbjeći dupliranje kapaciteta i osigurati racionalan pristup u trošenju proračunskog novca.</w:t>
      </w:r>
    </w:p>
    <w:p w14:paraId="418C019E" w14:textId="77777777" w:rsidR="00F71825" w:rsidRPr="00023135" w:rsidRDefault="00F71825" w:rsidP="00F71825">
      <w:pPr>
        <w:tabs>
          <w:tab w:val="left" w:pos="540"/>
        </w:tabs>
        <w:jc w:val="both"/>
        <w:rPr>
          <w:sz w:val="22"/>
          <w:szCs w:val="22"/>
          <w:lang w:val="hr-HR"/>
        </w:rPr>
      </w:pPr>
      <w:r w:rsidRPr="00023135">
        <w:rPr>
          <w:sz w:val="22"/>
          <w:szCs w:val="22"/>
          <w:lang w:val="hr-HR"/>
        </w:rPr>
        <w:t xml:space="preserve">         Daljnji razvoj sustava CZ u Općini treba temeljiti na Procjeni rizika od velikih nesreća za  Općinu, ali uz uvažavanje cjelovite analize stanja  sustava CZ u prethodnom razdoblju i zakonskih propisa i procedura koje definiraju ovo područje.</w:t>
      </w:r>
      <w:r w:rsidRPr="00023135">
        <w:rPr>
          <w:sz w:val="22"/>
          <w:szCs w:val="22"/>
          <w:lang w:val="hr-HR"/>
        </w:rPr>
        <w:tab/>
      </w:r>
    </w:p>
    <w:p w14:paraId="3326E42A" w14:textId="77777777" w:rsidR="00F71825" w:rsidRPr="00023135" w:rsidRDefault="00F71825" w:rsidP="00F71825">
      <w:pPr>
        <w:tabs>
          <w:tab w:val="left" w:pos="540"/>
        </w:tabs>
        <w:jc w:val="both"/>
        <w:rPr>
          <w:sz w:val="22"/>
          <w:szCs w:val="22"/>
          <w:lang w:val="hr-HR"/>
        </w:rPr>
      </w:pPr>
      <w:r w:rsidRPr="00023135">
        <w:rPr>
          <w:sz w:val="22"/>
          <w:szCs w:val="22"/>
          <w:lang w:val="hr-HR"/>
        </w:rPr>
        <w:t xml:space="preserve">         Sukladno tome razvoj sustava CZ Općine za razdoblje od  2020.-2020. godine treba usmjeriti prema sljedećim aktivnostima:</w:t>
      </w:r>
    </w:p>
    <w:p w14:paraId="760BE9F5" w14:textId="77777777" w:rsidR="00F71825" w:rsidRPr="00023135" w:rsidRDefault="00F71825" w:rsidP="00F71825">
      <w:pPr>
        <w:pStyle w:val="Heading1"/>
        <w:rPr>
          <w:sz w:val="22"/>
          <w:szCs w:val="22"/>
        </w:rPr>
      </w:pPr>
      <w:r w:rsidRPr="00023135">
        <w:rPr>
          <w:sz w:val="22"/>
          <w:szCs w:val="22"/>
        </w:rPr>
        <w:t>OKVIR I POLAZIŠNE OSNOVE</w:t>
      </w:r>
    </w:p>
    <w:p w14:paraId="421B5FE1" w14:textId="77777777" w:rsidR="00F71825" w:rsidRPr="00023135" w:rsidRDefault="00F71825" w:rsidP="00F71825">
      <w:pPr>
        <w:rPr>
          <w:sz w:val="22"/>
          <w:szCs w:val="22"/>
        </w:rPr>
      </w:pPr>
    </w:p>
    <w:p w14:paraId="2F3A0897" w14:textId="77777777" w:rsidR="00F71825" w:rsidRPr="00023135" w:rsidRDefault="00F71825" w:rsidP="00F71825">
      <w:pPr>
        <w:pStyle w:val="T-98-2"/>
        <w:widowControl/>
        <w:numPr>
          <w:ilvl w:val="0"/>
          <w:numId w:val="64"/>
        </w:numPr>
        <w:tabs>
          <w:tab w:val="clear" w:pos="2153"/>
        </w:tabs>
        <w:autoSpaceDE/>
        <w:autoSpaceDN/>
        <w:spacing w:after="0"/>
        <w:rPr>
          <w:rFonts w:ascii="Times New Roman" w:hAnsi="Times New Roman"/>
          <w:sz w:val="22"/>
          <w:szCs w:val="22"/>
        </w:rPr>
      </w:pPr>
      <w:r w:rsidRPr="00023135">
        <w:rPr>
          <w:rFonts w:ascii="Times New Roman" w:hAnsi="Times New Roman"/>
          <w:sz w:val="22"/>
          <w:szCs w:val="22"/>
        </w:rPr>
        <w:t xml:space="preserve">Osnova za izradu Smjernica je Zakon o sustavu civilne zaštite. </w:t>
      </w:r>
    </w:p>
    <w:p w14:paraId="60685821" w14:textId="77777777" w:rsidR="00F71825" w:rsidRPr="00023135" w:rsidRDefault="00F71825" w:rsidP="00F71825">
      <w:pPr>
        <w:pStyle w:val="T-98-2"/>
        <w:widowControl/>
        <w:numPr>
          <w:ilvl w:val="0"/>
          <w:numId w:val="64"/>
        </w:numPr>
        <w:tabs>
          <w:tab w:val="clear" w:pos="2153"/>
        </w:tabs>
        <w:autoSpaceDE/>
        <w:autoSpaceDN/>
        <w:spacing w:after="0"/>
        <w:rPr>
          <w:rFonts w:ascii="Times New Roman" w:hAnsi="Times New Roman"/>
          <w:sz w:val="22"/>
          <w:szCs w:val="22"/>
        </w:rPr>
      </w:pPr>
      <w:r w:rsidRPr="00023135">
        <w:rPr>
          <w:rFonts w:ascii="Times New Roman" w:hAnsi="Times New Roman"/>
          <w:sz w:val="22"/>
          <w:szCs w:val="22"/>
        </w:rPr>
        <w:t xml:space="preserve">Smjernice određuju smjer razvoja sustava civilne zaštite u Općini u okviru jedinstvenog sustava civilne zaštite u Republici Hrvatskoj. </w:t>
      </w:r>
    </w:p>
    <w:p w14:paraId="1E09CA93" w14:textId="77777777" w:rsidR="00F71825" w:rsidRPr="00023135" w:rsidRDefault="00F71825" w:rsidP="00F71825">
      <w:pPr>
        <w:pStyle w:val="T-98-2"/>
        <w:widowControl/>
        <w:numPr>
          <w:ilvl w:val="0"/>
          <w:numId w:val="64"/>
        </w:numPr>
        <w:tabs>
          <w:tab w:val="clear" w:pos="2153"/>
        </w:tabs>
        <w:autoSpaceDE/>
        <w:autoSpaceDN/>
        <w:spacing w:after="0"/>
        <w:rPr>
          <w:rFonts w:ascii="Times New Roman" w:hAnsi="Times New Roman"/>
          <w:sz w:val="22"/>
          <w:szCs w:val="22"/>
        </w:rPr>
      </w:pPr>
      <w:r w:rsidRPr="00023135">
        <w:rPr>
          <w:rFonts w:ascii="Times New Roman" w:hAnsi="Times New Roman"/>
          <w:sz w:val="22"/>
          <w:szCs w:val="22"/>
        </w:rPr>
        <w:t xml:space="preserve">Razvoj sustava civilne zaštite je kontinuirani i kreativni proces kojim će se sukcesivno razvijati i usavršavati sustav radi dosezanja najviših standarda potrebnih za provedbu zadaća sustava civilne zaštite. </w:t>
      </w:r>
    </w:p>
    <w:p w14:paraId="78AD220C" w14:textId="77777777" w:rsidR="00F71825" w:rsidRPr="00023135" w:rsidRDefault="00F71825" w:rsidP="00F71825">
      <w:pPr>
        <w:pStyle w:val="T-98-2"/>
        <w:widowControl/>
        <w:numPr>
          <w:ilvl w:val="0"/>
          <w:numId w:val="64"/>
        </w:numPr>
        <w:tabs>
          <w:tab w:val="clear" w:pos="2153"/>
        </w:tabs>
        <w:autoSpaceDE/>
        <w:autoSpaceDN/>
        <w:spacing w:after="0"/>
        <w:rPr>
          <w:rFonts w:ascii="Times New Roman" w:hAnsi="Times New Roman"/>
          <w:sz w:val="22"/>
          <w:szCs w:val="22"/>
        </w:rPr>
      </w:pPr>
      <w:r w:rsidRPr="00023135">
        <w:rPr>
          <w:rFonts w:ascii="Times New Roman" w:hAnsi="Times New Roman"/>
          <w:sz w:val="22"/>
          <w:szCs w:val="22"/>
        </w:rPr>
        <w:t>Sustav civilne zaštite je oblik pripremanja i sudjelovanja sudionika sustava civilne zaštite u reagiranju na nesreće, velike nesreće i katastrofe te ustrojavanja, pripremanja i sudjelovanja operativnih snaga sustava civilne zaštite u prevenciji, reagiranju na nesreće, velike nesreće i katastrofe i otklanjanju njihovih mogućih uzroka i posljedica.</w:t>
      </w:r>
    </w:p>
    <w:p w14:paraId="25000C7D" w14:textId="77777777" w:rsidR="00F71825" w:rsidRPr="00023135" w:rsidRDefault="00F71825" w:rsidP="00F71825">
      <w:pPr>
        <w:pStyle w:val="T-98-2"/>
        <w:widowControl/>
        <w:numPr>
          <w:ilvl w:val="0"/>
          <w:numId w:val="64"/>
        </w:numPr>
        <w:tabs>
          <w:tab w:val="clear" w:pos="2153"/>
        </w:tabs>
        <w:autoSpaceDE/>
        <w:autoSpaceDN/>
        <w:spacing w:after="0"/>
        <w:rPr>
          <w:rFonts w:ascii="Times New Roman" w:hAnsi="Times New Roman"/>
          <w:sz w:val="22"/>
          <w:szCs w:val="22"/>
        </w:rPr>
      </w:pPr>
      <w:r w:rsidRPr="00023135">
        <w:rPr>
          <w:rFonts w:ascii="Times New Roman" w:hAnsi="Times New Roman"/>
          <w:sz w:val="22"/>
          <w:szCs w:val="22"/>
        </w:rPr>
        <w:t>Smjernicama za razvoj sustava civilne zaštite za Općinu, utvrđuju se međusobna prava i obveze svih subjekata i sudionika sustava civilne zaštite kroz plansko pripremanje, osposobljavanje, opremanje i uvježbavanje njihovih organiziranih operativnih snaga kao i način međusobne koordinacije u izvršavanju zadaća sustava civilne zaštite radi što kvalitetnijeg razvoja sustava civilne zaštite.</w:t>
      </w:r>
    </w:p>
    <w:p w14:paraId="0DEBE111" w14:textId="77777777" w:rsidR="00F71825" w:rsidRPr="00023135" w:rsidRDefault="00F71825" w:rsidP="00F71825">
      <w:pPr>
        <w:pStyle w:val="T-98-2"/>
        <w:widowControl/>
        <w:numPr>
          <w:ilvl w:val="0"/>
          <w:numId w:val="64"/>
        </w:numPr>
        <w:tabs>
          <w:tab w:val="clear" w:pos="2153"/>
        </w:tabs>
        <w:autoSpaceDE/>
        <w:autoSpaceDN/>
        <w:spacing w:after="0"/>
        <w:rPr>
          <w:rFonts w:ascii="Times New Roman" w:hAnsi="Times New Roman"/>
          <w:sz w:val="22"/>
          <w:szCs w:val="22"/>
        </w:rPr>
      </w:pPr>
      <w:r w:rsidRPr="00023135">
        <w:rPr>
          <w:rFonts w:ascii="Times New Roman" w:hAnsi="Times New Roman"/>
          <w:sz w:val="22"/>
          <w:szCs w:val="22"/>
        </w:rPr>
        <w:t>Polazište za razvoj sustava civilne zaštite je Procjena rizika od velikih nesreća za Općinu te Plan djelovanja civilne zaštite , kao i standardni operativni postupci koji iz toga proizlaze.</w:t>
      </w:r>
    </w:p>
    <w:p w14:paraId="2D2611DC" w14:textId="77777777" w:rsidR="00F71825" w:rsidRPr="00023135" w:rsidRDefault="00F71825" w:rsidP="00F71825">
      <w:pPr>
        <w:pStyle w:val="T-98-2"/>
        <w:spacing w:line="198" w:lineRule="atLeast"/>
        <w:ind w:firstLine="0"/>
        <w:rPr>
          <w:rFonts w:ascii="Times New Roman" w:hAnsi="Times New Roman"/>
          <w:b/>
          <w:sz w:val="22"/>
          <w:szCs w:val="22"/>
        </w:rPr>
      </w:pPr>
    </w:p>
    <w:p w14:paraId="2887DFBE"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1. PROCJENA RIZIKA OD VELIKIH NESREĆA</w:t>
      </w:r>
      <w:r w:rsidRPr="00023135">
        <w:rPr>
          <w:rFonts w:ascii="Times New Roman" w:hAnsi="Times New Roman"/>
          <w:b/>
          <w:color w:val="FF0000"/>
          <w:sz w:val="22"/>
          <w:szCs w:val="22"/>
        </w:rPr>
        <w:t xml:space="preserve"> </w:t>
      </w:r>
    </w:p>
    <w:p w14:paraId="7F9F460D" w14:textId="77777777" w:rsidR="00F71825" w:rsidRPr="00023135" w:rsidRDefault="00F71825" w:rsidP="00F71825">
      <w:pPr>
        <w:pStyle w:val="T-98-2"/>
        <w:spacing w:line="198" w:lineRule="atLeast"/>
        <w:ind w:firstLine="0"/>
        <w:rPr>
          <w:rFonts w:ascii="Times New Roman" w:hAnsi="Times New Roman"/>
          <w:b/>
          <w:color w:val="FF0000"/>
          <w:sz w:val="22"/>
          <w:szCs w:val="22"/>
        </w:rPr>
      </w:pPr>
    </w:p>
    <w:p w14:paraId="1C4F4C3F" w14:textId="77777777" w:rsidR="00F71825" w:rsidRPr="00023135" w:rsidRDefault="00F71825" w:rsidP="00F71825">
      <w:pPr>
        <w:pStyle w:val="T-98-2"/>
        <w:tabs>
          <w:tab w:val="left" w:pos="540"/>
        </w:tabs>
        <w:ind w:firstLine="0"/>
        <w:outlineLvl w:val="1"/>
        <w:rPr>
          <w:rFonts w:ascii="Times New Roman" w:hAnsi="Times New Roman"/>
          <w:sz w:val="22"/>
          <w:szCs w:val="22"/>
        </w:rPr>
      </w:pPr>
      <w:r w:rsidRPr="00023135">
        <w:rPr>
          <w:rFonts w:ascii="Times New Roman" w:hAnsi="Times New Roman"/>
          <w:b/>
          <w:color w:val="FF0000"/>
          <w:sz w:val="22"/>
          <w:szCs w:val="22"/>
        </w:rPr>
        <w:t xml:space="preserve">         </w:t>
      </w:r>
      <w:r w:rsidRPr="00023135">
        <w:rPr>
          <w:rFonts w:ascii="Times New Roman" w:hAnsi="Times New Roman"/>
          <w:b/>
          <w:sz w:val="22"/>
          <w:szCs w:val="22"/>
        </w:rPr>
        <w:t xml:space="preserve">Cilj: Općinsko vijeće </w:t>
      </w:r>
      <w:r w:rsidRPr="00023135">
        <w:rPr>
          <w:rFonts w:ascii="Times New Roman" w:hAnsi="Times New Roman"/>
          <w:bCs/>
          <w:sz w:val="22"/>
          <w:szCs w:val="22"/>
        </w:rPr>
        <w:t xml:space="preserve"> usvojilo je </w:t>
      </w:r>
      <w:r w:rsidRPr="00023135">
        <w:rPr>
          <w:rFonts w:ascii="Times New Roman" w:hAnsi="Times New Roman"/>
          <w:sz w:val="22"/>
          <w:szCs w:val="22"/>
        </w:rPr>
        <w:t>Procjenu rizika od velikih nesreća za područje Općine kojom su utvrđena stvarna razina i vrsta ugroženosti i mogućih opasnosti, kao i njihovih posljedica na stanovništvo, materijalna i kulturna dobra na području Općine. Procjena je osnova za utvrđivanje potrebnih snaga, sredstava i opreme (svih resursa),  kojima će se  na najučinkovitiji</w:t>
      </w:r>
      <w:r w:rsidRPr="00023135">
        <w:rPr>
          <w:rFonts w:ascii="Times New Roman" w:hAnsi="Times New Roman"/>
          <w:color w:val="FF0000"/>
          <w:sz w:val="22"/>
          <w:szCs w:val="22"/>
        </w:rPr>
        <w:t xml:space="preserve"> </w:t>
      </w:r>
      <w:r w:rsidRPr="00023135">
        <w:rPr>
          <w:rFonts w:ascii="Times New Roman" w:hAnsi="Times New Roman"/>
          <w:sz w:val="22"/>
          <w:szCs w:val="22"/>
        </w:rPr>
        <w:t>način spriječiti nastajanje ili umanjiti posljedice moguće nesreće ili katastrofe.</w:t>
      </w:r>
    </w:p>
    <w:p w14:paraId="292CD98A" w14:textId="77777777" w:rsidR="00F71825" w:rsidRPr="00023135" w:rsidRDefault="00F71825" w:rsidP="00F71825">
      <w:pPr>
        <w:pStyle w:val="T-98-2"/>
        <w:tabs>
          <w:tab w:val="left" w:pos="540"/>
        </w:tabs>
        <w:ind w:firstLine="0"/>
        <w:outlineLvl w:val="1"/>
        <w:rPr>
          <w:rFonts w:ascii="Times New Roman" w:hAnsi="Times New Roman"/>
          <w:color w:val="FF0000"/>
          <w:sz w:val="22"/>
          <w:szCs w:val="22"/>
        </w:rPr>
      </w:pPr>
      <w:r w:rsidRPr="00023135">
        <w:rPr>
          <w:rFonts w:ascii="Times New Roman" w:hAnsi="Times New Roman"/>
          <w:color w:val="FF0000"/>
          <w:sz w:val="22"/>
          <w:szCs w:val="22"/>
        </w:rPr>
        <w:t xml:space="preserve">         </w:t>
      </w:r>
    </w:p>
    <w:p w14:paraId="38A25601" w14:textId="77777777" w:rsidR="00F71825" w:rsidRPr="00023135" w:rsidRDefault="00F71825" w:rsidP="00F71825">
      <w:pPr>
        <w:pStyle w:val="T-98-2"/>
        <w:tabs>
          <w:tab w:val="left" w:pos="540"/>
        </w:tabs>
        <w:spacing w:line="198" w:lineRule="atLeast"/>
        <w:ind w:firstLine="0"/>
        <w:rPr>
          <w:rFonts w:ascii="Times New Roman" w:hAnsi="Times New Roman"/>
          <w:sz w:val="22"/>
          <w:szCs w:val="22"/>
        </w:rPr>
      </w:pPr>
      <w:r w:rsidRPr="00023135">
        <w:rPr>
          <w:rFonts w:ascii="Times New Roman" w:hAnsi="Times New Roman"/>
          <w:sz w:val="22"/>
          <w:szCs w:val="22"/>
        </w:rPr>
        <w:t xml:space="preserve">         U skladu sa zakonskim odredbama  neophodno je:</w:t>
      </w:r>
    </w:p>
    <w:p w14:paraId="46CA3A28" w14:textId="77777777" w:rsidR="00F71825" w:rsidRPr="00023135" w:rsidRDefault="00F71825" w:rsidP="00F71825">
      <w:pPr>
        <w:pStyle w:val="T-98-2"/>
        <w:tabs>
          <w:tab w:val="left" w:pos="540"/>
        </w:tabs>
        <w:spacing w:line="198" w:lineRule="atLeast"/>
        <w:ind w:firstLine="0"/>
        <w:rPr>
          <w:rFonts w:ascii="Times New Roman" w:hAnsi="Times New Roman"/>
          <w:sz w:val="22"/>
          <w:szCs w:val="22"/>
        </w:rPr>
      </w:pPr>
    </w:p>
    <w:p w14:paraId="5725E98C"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w:t>
      </w:r>
      <w:r w:rsidRPr="00023135">
        <w:rPr>
          <w:rFonts w:ascii="Times New Roman" w:hAnsi="Times New Roman"/>
          <w:b/>
          <w:sz w:val="22"/>
          <w:szCs w:val="22"/>
        </w:rPr>
        <w:t>a)</w:t>
      </w:r>
      <w:r w:rsidRPr="00023135">
        <w:rPr>
          <w:rFonts w:ascii="Times New Roman" w:hAnsi="Times New Roman"/>
          <w:sz w:val="22"/>
          <w:szCs w:val="22"/>
        </w:rPr>
        <w:t xml:space="preserve"> Izvršiti ažuriranje Procjene rizika od velikih nesreća . </w:t>
      </w:r>
    </w:p>
    <w:p w14:paraId="647D719B"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Nositelj: - Načelnik</w:t>
      </w:r>
    </w:p>
    <w:p w14:paraId="3B7C27AB"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Sudjeluju: - Stožer civilne zaštite Općine , Ovlaštenik</w:t>
      </w:r>
    </w:p>
    <w:p w14:paraId="250A953A"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Rok:  do kraja prosinca 2020-2023. godine.</w:t>
      </w:r>
    </w:p>
    <w:p w14:paraId="220B9E33" w14:textId="77777777" w:rsidR="00F71825" w:rsidRPr="00023135" w:rsidRDefault="00F71825" w:rsidP="00F71825">
      <w:pPr>
        <w:pStyle w:val="T-98-2"/>
        <w:spacing w:line="198" w:lineRule="atLeast"/>
        <w:ind w:firstLine="0"/>
        <w:rPr>
          <w:rFonts w:ascii="Times New Roman" w:hAnsi="Times New Roman"/>
          <w:sz w:val="22"/>
          <w:szCs w:val="22"/>
        </w:rPr>
      </w:pPr>
    </w:p>
    <w:p w14:paraId="32C0D2FC"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b/>
          <w:sz w:val="22"/>
          <w:szCs w:val="22"/>
        </w:rPr>
        <w:t>2. PLAN DJELOVANJA CIVILNE ZAŠTITE OPĆINE</w:t>
      </w:r>
    </w:p>
    <w:p w14:paraId="2A6AD9D3" w14:textId="77777777" w:rsidR="00F71825" w:rsidRPr="00023135" w:rsidRDefault="00F71825" w:rsidP="00F71825">
      <w:pPr>
        <w:pStyle w:val="T-98-2"/>
        <w:spacing w:line="198" w:lineRule="atLeast"/>
        <w:ind w:firstLine="0"/>
        <w:rPr>
          <w:rFonts w:ascii="Times New Roman" w:hAnsi="Times New Roman"/>
          <w:b/>
          <w:sz w:val="22"/>
          <w:szCs w:val="22"/>
        </w:rPr>
      </w:pPr>
    </w:p>
    <w:p w14:paraId="60334A0B" w14:textId="77777777" w:rsidR="00F71825" w:rsidRPr="00023135" w:rsidRDefault="00F71825" w:rsidP="00F71825">
      <w:pPr>
        <w:pStyle w:val="T-98-2"/>
        <w:tabs>
          <w:tab w:val="left" w:pos="540"/>
        </w:tabs>
        <w:ind w:firstLine="0"/>
        <w:outlineLvl w:val="1"/>
        <w:rPr>
          <w:rFonts w:ascii="Times New Roman" w:hAnsi="Times New Roman"/>
          <w:sz w:val="22"/>
          <w:szCs w:val="22"/>
        </w:rPr>
      </w:pPr>
      <w:r w:rsidRPr="00023135">
        <w:rPr>
          <w:rFonts w:ascii="Times New Roman" w:hAnsi="Times New Roman"/>
          <w:sz w:val="22"/>
          <w:szCs w:val="22"/>
        </w:rPr>
        <w:t xml:space="preserve">        Načelnik je donio Plan djelovanja civilne zaštite kojim su utvrđena optimalna organizacija, aktiviranje i djelovanje sustava civilne zaštite, preventivnih mjera i postupaka, zadaća sudionika, a posebno operativnih snaga u provedbi mjera sustava CZ uključivo sa mjerama CZ. Ovim će se planom osigurava učinkovito, ali i racionalno korištenje svih raspoloživih resursa.</w:t>
      </w:r>
    </w:p>
    <w:p w14:paraId="2AAC7265" w14:textId="77777777" w:rsidR="00F71825" w:rsidRPr="00023135" w:rsidRDefault="00F71825" w:rsidP="00F71825">
      <w:pPr>
        <w:pStyle w:val="T-98-2"/>
        <w:tabs>
          <w:tab w:val="left" w:pos="540"/>
        </w:tabs>
        <w:ind w:firstLine="0"/>
        <w:outlineLvl w:val="1"/>
        <w:rPr>
          <w:rFonts w:ascii="Times New Roman" w:hAnsi="Times New Roman"/>
          <w:color w:val="FF0000"/>
          <w:sz w:val="22"/>
          <w:szCs w:val="22"/>
        </w:rPr>
      </w:pPr>
    </w:p>
    <w:p w14:paraId="34AD63D6"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b/>
          <w:sz w:val="22"/>
          <w:szCs w:val="22"/>
        </w:rPr>
        <w:t xml:space="preserve">         a)</w:t>
      </w:r>
      <w:r w:rsidRPr="00023135">
        <w:rPr>
          <w:rFonts w:ascii="Times New Roman" w:hAnsi="Times New Roman"/>
          <w:sz w:val="22"/>
          <w:szCs w:val="22"/>
        </w:rPr>
        <w:t xml:space="preserve"> Izvršiti ažuriranje Plana djelovanja CZ </w:t>
      </w:r>
    </w:p>
    <w:p w14:paraId="7ADBC5BB"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Nositelj: - Načelnik</w:t>
      </w:r>
    </w:p>
    <w:p w14:paraId="5C3D9197"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Sudjeluju: - Stožer civilne zaštite Općine , Ovlaštenik</w:t>
      </w:r>
    </w:p>
    <w:p w14:paraId="41073508"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Rok:  do kraja prosinca 2020-2023. godine.</w:t>
      </w:r>
    </w:p>
    <w:p w14:paraId="4C8A5251" w14:textId="77777777" w:rsidR="00F71825" w:rsidRPr="00023135" w:rsidRDefault="00F71825" w:rsidP="00F71825">
      <w:pPr>
        <w:pStyle w:val="T-98-2"/>
        <w:spacing w:line="198" w:lineRule="atLeast"/>
        <w:ind w:firstLine="0"/>
        <w:rPr>
          <w:rFonts w:ascii="Times New Roman" w:hAnsi="Times New Roman"/>
          <w:color w:val="FF0000"/>
          <w:sz w:val="22"/>
          <w:szCs w:val="22"/>
        </w:rPr>
      </w:pPr>
    </w:p>
    <w:p w14:paraId="7184C22B" w14:textId="77777777" w:rsidR="00F71825" w:rsidRPr="00023135" w:rsidRDefault="00F71825" w:rsidP="00F71825">
      <w:pPr>
        <w:pStyle w:val="T-98-2"/>
        <w:tabs>
          <w:tab w:val="left" w:pos="900"/>
        </w:tabs>
        <w:spacing w:line="198" w:lineRule="atLeast"/>
        <w:ind w:firstLine="0"/>
        <w:rPr>
          <w:rFonts w:ascii="Times New Roman" w:hAnsi="Times New Roman"/>
          <w:b/>
          <w:sz w:val="22"/>
          <w:szCs w:val="22"/>
        </w:rPr>
      </w:pPr>
      <w:r w:rsidRPr="00023135">
        <w:rPr>
          <w:rFonts w:ascii="Times New Roman" w:hAnsi="Times New Roman"/>
          <w:b/>
          <w:sz w:val="22"/>
          <w:szCs w:val="22"/>
        </w:rPr>
        <w:t>3. PROCJENA UGROŽENOSTI OD POŽARA  I PLAN ZAŠTITE OD POŽARA</w:t>
      </w:r>
    </w:p>
    <w:p w14:paraId="0D19D62C" w14:textId="77777777" w:rsidR="00F71825" w:rsidRPr="00023135" w:rsidRDefault="00F71825" w:rsidP="00F71825">
      <w:pPr>
        <w:autoSpaceDE w:val="0"/>
        <w:autoSpaceDN w:val="0"/>
        <w:adjustRightInd w:val="0"/>
        <w:jc w:val="both"/>
        <w:rPr>
          <w:sz w:val="22"/>
          <w:szCs w:val="22"/>
          <w:lang w:val="hr-HR"/>
        </w:rPr>
      </w:pPr>
      <w:r w:rsidRPr="00023135">
        <w:rPr>
          <w:b/>
          <w:sz w:val="22"/>
          <w:szCs w:val="22"/>
          <w:lang w:val="hr-HR"/>
        </w:rPr>
        <w:t xml:space="preserve">        Cilj: </w:t>
      </w:r>
      <w:r w:rsidRPr="00023135">
        <w:rPr>
          <w:sz w:val="22"/>
          <w:szCs w:val="22"/>
          <w:lang w:val="hr-HR"/>
        </w:rPr>
        <w:t>U</w:t>
      </w:r>
      <w:r w:rsidRPr="00023135">
        <w:rPr>
          <w:b/>
          <w:sz w:val="22"/>
          <w:szCs w:val="22"/>
          <w:lang w:val="hr-HR"/>
        </w:rPr>
        <w:t xml:space="preserve"> </w:t>
      </w:r>
      <w:r w:rsidRPr="00023135">
        <w:rPr>
          <w:sz w:val="22"/>
          <w:szCs w:val="22"/>
          <w:lang w:val="hr-HR"/>
        </w:rPr>
        <w:t xml:space="preserve">skladu s odredbama Zakona o vatrogastvu jedinice lokalne i područne (regionalne) samouprave skrbe o stanju sustavu civilne zaštite na svom području sukladno zakonu, propisima donesenim na temelju zakona, planovima zaštite od požara, općim aktima i drugim odlukama, usvojena je na Općinskom vijeću nova Procjena ugroženosti od požara i Plan zaštite od požara. </w:t>
      </w:r>
    </w:p>
    <w:p w14:paraId="333A14DA" w14:textId="77777777" w:rsidR="00F71825" w:rsidRPr="00023135" w:rsidRDefault="00F71825" w:rsidP="00F71825">
      <w:pPr>
        <w:autoSpaceDE w:val="0"/>
        <w:autoSpaceDN w:val="0"/>
        <w:adjustRightInd w:val="0"/>
        <w:jc w:val="both"/>
        <w:rPr>
          <w:sz w:val="22"/>
          <w:szCs w:val="22"/>
          <w:lang w:val="hr-HR"/>
        </w:rPr>
      </w:pPr>
    </w:p>
    <w:p w14:paraId="563EB1E1" w14:textId="77777777" w:rsidR="00F71825" w:rsidRPr="00023135" w:rsidRDefault="00F71825" w:rsidP="00F71825">
      <w:pPr>
        <w:autoSpaceDE w:val="0"/>
        <w:autoSpaceDN w:val="0"/>
        <w:adjustRightInd w:val="0"/>
        <w:jc w:val="both"/>
        <w:rPr>
          <w:sz w:val="22"/>
          <w:szCs w:val="22"/>
          <w:lang w:val="it-IT"/>
        </w:rPr>
      </w:pPr>
      <w:r w:rsidRPr="00023135">
        <w:rPr>
          <w:sz w:val="22"/>
          <w:szCs w:val="22"/>
          <w:lang w:val="hr-HR"/>
        </w:rPr>
        <w:t xml:space="preserve">          </w:t>
      </w:r>
      <w:proofErr w:type="spellStart"/>
      <w:r w:rsidRPr="00023135">
        <w:rPr>
          <w:sz w:val="22"/>
          <w:szCs w:val="22"/>
          <w:lang w:val="it-IT"/>
        </w:rPr>
        <w:t>Izvršiti</w:t>
      </w:r>
      <w:proofErr w:type="spellEnd"/>
      <w:r w:rsidRPr="00023135">
        <w:rPr>
          <w:sz w:val="22"/>
          <w:szCs w:val="22"/>
          <w:lang w:val="it-IT"/>
        </w:rPr>
        <w:t xml:space="preserve"> </w:t>
      </w:r>
      <w:proofErr w:type="spellStart"/>
      <w:r w:rsidRPr="00023135">
        <w:rPr>
          <w:sz w:val="22"/>
          <w:szCs w:val="22"/>
          <w:lang w:val="it-IT"/>
        </w:rPr>
        <w:t>ažuriranje</w:t>
      </w:r>
      <w:proofErr w:type="spellEnd"/>
      <w:r w:rsidRPr="00023135">
        <w:rPr>
          <w:sz w:val="22"/>
          <w:szCs w:val="22"/>
          <w:lang w:val="it-IT"/>
        </w:rPr>
        <w:t xml:space="preserve"> </w:t>
      </w:r>
      <w:proofErr w:type="spellStart"/>
      <w:r w:rsidRPr="00023135">
        <w:rPr>
          <w:sz w:val="22"/>
          <w:szCs w:val="22"/>
          <w:lang w:val="it-IT"/>
        </w:rPr>
        <w:t>Procjene</w:t>
      </w:r>
      <w:proofErr w:type="spellEnd"/>
      <w:r w:rsidRPr="00023135">
        <w:rPr>
          <w:sz w:val="22"/>
          <w:szCs w:val="22"/>
          <w:lang w:val="it-IT"/>
        </w:rPr>
        <w:t xml:space="preserve"> i Plana</w:t>
      </w:r>
    </w:p>
    <w:p w14:paraId="3E3AF7E7" w14:textId="77777777" w:rsidR="00F71825" w:rsidRPr="00023135" w:rsidRDefault="00F71825" w:rsidP="00F71825">
      <w:pPr>
        <w:pStyle w:val="T-98-2"/>
        <w:tabs>
          <w:tab w:val="left" w:pos="900"/>
        </w:tabs>
        <w:spacing w:line="198" w:lineRule="atLeast"/>
        <w:ind w:firstLine="0"/>
        <w:rPr>
          <w:rFonts w:ascii="Times New Roman" w:hAnsi="Times New Roman"/>
          <w:sz w:val="22"/>
          <w:szCs w:val="22"/>
        </w:rPr>
      </w:pPr>
    </w:p>
    <w:p w14:paraId="774539B9" w14:textId="77777777" w:rsidR="00F71825" w:rsidRPr="00023135" w:rsidRDefault="00F71825" w:rsidP="00F71825">
      <w:pPr>
        <w:pStyle w:val="T-98-2"/>
        <w:tabs>
          <w:tab w:val="left" w:pos="900"/>
        </w:tabs>
        <w:spacing w:line="198" w:lineRule="atLeast"/>
        <w:ind w:firstLine="0"/>
        <w:rPr>
          <w:rFonts w:ascii="Times New Roman" w:hAnsi="Times New Roman"/>
          <w:sz w:val="22"/>
          <w:szCs w:val="22"/>
        </w:rPr>
      </w:pPr>
      <w:r w:rsidRPr="00023135">
        <w:rPr>
          <w:rFonts w:ascii="Times New Roman" w:hAnsi="Times New Roman"/>
          <w:sz w:val="22"/>
          <w:szCs w:val="22"/>
        </w:rPr>
        <w:t xml:space="preserve">         </w:t>
      </w:r>
      <w:r w:rsidRPr="00023135">
        <w:rPr>
          <w:rFonts w:ascii="Times New Roman" w:hAnsi="Times New Roman"/>
          <w:b/>
          <w:sz w:val="22"/>
          <w:szCs w:val="22"/>
        </w:rPr>
        <w:t xml:space="preserve">  </w:t>
      </w:r>
      <w:r w:rsidRPr="00023135">
        <w:rPr>
          <w:rFonts w:ascii="Times New Roman" w:hAnsi="Times New Roman"/>
          <w:sz w:val="22"/>
          <w:szCs w:val="22"/>
        </w:rPr>
        <w:t>Nositelj: Načelnik</w:t>
      </w:r>
    </w:p>
    <w:p w14:paraId="35C4621F"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Sudjeluju : Općinsko vijeće,  Ovlaštenik</w:t>
      </w:r>
    </w:p>
    <w:p w14:paraId="49F5191A"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  </w:t>
      </w:r>
      <w:r w:rsidRPr="00023135">
        <w:rPr>
          <w:rFonts w:ascii="Times New Roman" w:hAnsi="Times New Roman"/>
          <w:bCs/>
          <w:sz w:val="22"/>
          <w:szCs w:val="22"/>
        </w:rPr>
        <w:t>Rok</w:t>
      </w:r>
      <w:r w:rsidRPr="00023135">
        <w:rPr>
          <w:rFonts w:ascii="Times New Roman" w:hAnsi="Times New Roman"/>
          <w:b/>
          <w:sz w:val="22"/>
          <w:szCs w:val="22"/>
        </w:rPr>
        <w:t>:</w:t>
      </w:r>
      <w:r w:rsidRPr="00023135">
        <w:rPr>
          <w:rFonts w:ascii="Times New Roman" w:hAnsi="Times New Roman"/>
          <w:sz w:val="22"/>
          <w:szCs w:val="22"/>
        </w:rPr>
        <w:t xml:space="preserve"> studeni 2020. - 2023.g.</w:t>
      </w:r>
    </w:p>
    <w:p w14:paraId="5AD0CC1E" w14:textId="77777777" w:rsidR="00F71825" w:rsidRPr="00023135" w:rsidRDefault="00F71825" w:rsidP="00F71825">
      <w:pPr>
        <w:pStyle w:val="T-98-2"/>
        <w:spacing w:line="198" w:lineRule="atLeast"/>
        <w:ind w:left="561" w:firstLine="0"/>
        <w:rPr>
          <w:rFonts w:ascii="Times New Roman" w:hAnsi="Times New Roman"/>
          <w:b/>
          <w:color w:val="FF0000"/>
          <w:sz w:val="22"/>
          <w:szCs w:val="22"/>
        </w:rPr>
      </w:pPr>
    </w:p>
    <w:p w14:paraId="1733744A" w14:textId="77777777" w:rsidR="00F71825" w:rsidRPr="00023135" w:rsidRDefault="00F71825" w:rsidP="00F71825">
      <w:pPr>
        <w:pStyle w:val="T-98-2"/>
        <w:spacing w:line="198" w:lineRule="atLeast"/>
        <w:ind w:left="561" w:firstLine="0"/>
        <w:rPr>
          <w:rFonts w:ascii="Times New Roman" w:hAnsi="Times New Roman"/>
          <w:b/>
          <w:color w:val="FF0000"/>
          <w:sz w:val="22"/>
          <w:szCs w:val="22"/>
        </w:rPr>
      </w:pPr>
    </w:p>
    <w:p w14:paraId="2C01091C"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4. OPERATIVNE SNAGE SUSTAVA CIVILNE ZAŠTITE</w:t>
      </w:r>
    </w:p>
    <w:p w14:paraId="3EC742ED" w14:textId="77777777" w:rsidR="00F71825" w:rsidRPr="00023135" w:rsidRDefault="00F71825" w:rsidP="00F71825">
      <w:pPr>
        <w:pStyle w:val="T-98-2"/>
        <w:spacing w:line="198" w:lineRule="atLeast"/>
        <w:ind w:firstLine="0"/>
        <w:rPr>
          <w:rFonts w:ascii="Times New Roman" w:hAnsi="Times New Roman"/>
          <w:b/>
          <w:sz w:val="22"/>
          <w:szCs w:val="22"/>
        </w:rPr>
      </w:pPr>
    </w:p>
    <w:p w14:paraId="7D5F4A12" w14:textId="77777777" w:rsidR="00F71825" w:rsidRPr="00023135" w:rsidRDefault="00F71825" w:rsidP="00F71825">
      <w:pPr>
        <w:pStyle w:val="T-98-2"/>
        <w:spacing w:line="198" w:lineRule="atLeast"/>
        <w:ind w:firstLine="0"/>
        <w:rPr>
          <w:rFonts w:ascii="Times New Roman" w:hAnsi="Times New Roman"/>
          <w:iCs/>
          <w:sz w:val="22"/>
          <w:szCs w:val="22"/>
        </w:rPr>
      </w:pPr>
      <w:r w:rsidRPr="00023135">
        <w:rPr>
          <w:rFonts w:ascii="Times New Roman" w:hAnsi="Times New Roman"/>
          <w:iCs/>
          <w:sz w:val="22"/>
          <w:szCs w:val="22"/>
        </w:rPr>
        <w:t xml:space="preserve">      Cilj: Osigurati adekvatnu veličinu operativnih snaga koje će na osnovu svoje jačine, osposobljenosti i  uvježbanosti, osobne i skupne opremljenosti, pravilnog i nedvosmislenog sustava upravljanja, zapovijedanja i nadzora moći učinkovito  suprotstaviti ugrozi, preventivno djelovati na nastajanje nesreće odnosno svesti posljedice nesreće, ako je ona neizbježna, na najmanju moguću mjeru i što prije osigurati uvjete za nastavak normalnog života i rada</w:t>
      </w:r>
    </w:p>
    <w:p w14:paraId="4BA99BC9" w14:textId="77777777" w:rsidR="00F71825" w:rsidRPr="00023135" w:rsidRDefault="00F71825" w:rsidP="00F71825">
      <w:pPr>
        <w:pStyle w:val="t-11-9-sred"/>
        <w:tabs>
          <w:tab w:val="left" w:pos="540"/>
        </w:tabs>
        <w:spacing w:before="160" w:beforeAutospacing="0" w:after="80" w:afterAutospacing="0"/>
        <w:jc w:val="both"/>
        <w:rPr>
          <w:sz w:val="22"/>
          <w:szCs w:val="22"/>
        </w:rPr>
      </w:pPr>
      <w:r w:rsidRPr="00023135">
        <w:rPr>
          <w:rStyle w:val="kurziv"/>
          <w:rFonts w:eastAsia="Calibri"/>
          <w:sz w:val="22"/>
          <w:szCs w:val="22"/>
        </w:rPr>
        <w:t xml:space="preserve">    Operativne snage sustava civilne zaštite</w:t>
      </w:r>
      <w:r w:rsidRPr="00023135">
        <w:rPr>
          <w:sz w:val="22"/>
          <w:szCs w:val="22"/>
        </w:rPr>
        <w:t xml:space="preserve"> su sve prikladne i raspoložive sposobnosti i resursi operativnih snaga namijenjeni provođenju mjera civilne zaštite.</w:t>
      </w:r>
    </w:p>
    <w:p w14:paraId="44CA429D" w14:textId="77777777" w:rsidR="00F71825" w:rsidRPr="00023135" w:rsidRDefault="00F71825" w:rsidP="00F71825">
      <w:pPr>
        <w:spacing w:after="80"/>
        <w:jc w:val="both"/>
        <w:rPr>
          <w:sz w:val="22"/>
          <w:szCs w:val="22"/>
          <w:lang w:val="it-IT"/>
        </w:rPr>
      </w:pPr>
      <w:r w:rsidRPr="00023135">
        <w:rPr>
          <w:sz w:val="22"/>
          <w:szCs w:val="22"/>
          <w:lang w:val="it-IT"/>
        </w:rPr>
        <w:t xml:space="preserve">        </w:t>
      </w:r>
      <w:proofErr w:type="spell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Odluke</w:t>
      </w:r>
      <w:proofErr w:type="spellEnd"/>
      <w:r w:rsidRPr="00023135">
        <w:rPr>
          <w:sz w:val="22"/>
          <w:szCs w:val="22"/>
          <w:lang w:val="it-IT"/>
        </w:rPr>
        <w:t xml:space="preserve"> o </w:t>
      </w:r>
      <w:proofErr w:type="spellStart"/>
      <w:r w:rsidRPr="00023135">
        <w:rPr>
          <w:sz w:val="22"/>
          <w:szCs w:val="22"/>
          <w:lang w:val="it-IT"/>
        </w:rPr>
        <w:t>određivanju</w:t>
      </w:r>
      <w:proofErr w:type="spellEnd"/>
      <w:r w:rsidRPr="00023135">
        <w:rPr>
          <w:sz w:val="22"/>
          <w:szCs w:val="22"/>
          <w:lang w:val="it-IT"/>
        </w:rPr>
        <w:t xml:space="preserve"> </w:t>
      </w:r>
      <w:proofErr w:type="spellStart"/>
      <w:r w:rsidRPr="00023135">
        <w:rPr>
          <w:sz w:val="22"/>
          <w:szCs w:val="22"/>
          <w:lang w:val="it-IT"/>
        </w:rPr>
        <w:t>operativnih</w:t>
      </w:r>
      <w:proofErr w:type="spellEnd"/>
      <w:r w:rsidRPr="00023135">
        <w:rPr>
          <w:sz w:val="22"/>
          <w:szCs w:val="22"/>
          <w:lang w:val="it-IT"/>
        </w:rPr>
        <w:t xml:space="preserve"> </w:t>
      </w:r>
      <w:proofErr w:type="spellStart"/>
      <w:r w:rsidRPr="00023135">
        <w:rPr>
          <w:sz w:val="22"/>
          <w:szCs w:val="22"/>
          <w:lang w:val="it-IT"/>
        </w:rPr>
        <w:t>snaga</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proofErr w:type="gramStart"/>
      <w:r w:rsidRPr="00023135">
        <w:rPr>
          <w:sz w:val="22"/>
          <w:szCs w:val="22"/>
          <w:lang w:val="it-IT"/>
        </w:rPr>
        <w:t>zaštite</w:t>
      </w:r>
      <w:proofErr w:type="spellEnd"/>
      <w:r w:rsidRPr="00023135">
        <w:rPr>
          <w:sz w:val="22"/>
          <w:szCs w:val="22"/>
          <w:lang w:val="it-IT"/>
        </w:rPr>
        <w:t xml:space="preserve">  i</w:t>
      </w:r>
      <w:proofErr w:type="gramEnd"/>
      <w:r w:rsidRPr="00023135">
        <w:rPr>
          <w:sz w:val="22"/>
          <w:szCs w:val="22"/>
          <w:lang w:val="it-IT"/>
        </w:rPr>
        <w:t xml:space="preserve"> </w:t>
      </w:r>
      <w:proofErr w:type="spellStart"/>
      <w:r w:rsidRPr="00023135">
        <w:rPr>
          <w:sz w:val="22"/>
          <w:szCs w:val="22"/>
          <w:lang w:val="it-IT"/>
        </w:rPr>
        <w:t>pravnih</w:t>
      </w:r>
      <w:proofErr w:type="spellEnd"/>
      <w:r w:rsidRPr="00023135">
        <w:rPr>
          <w:sz w:val="22"/>
          <w:szCs w:val="22"/>
          <w:lang w:val="it-IT"/>
        </w:rPr>
        <w:t xml:space="preserve"> </w:t>
      </w:r>
      <w:proofErr w:type="spellStart"/>
      <w:r w:rsidRPr="00023135">
        <w:rPr>
          <w:sz w:val="22"/>
          <w:szCs w:val="22"/>
          <w:lang w:val="it-IT"/>
        </w:rPr>
        <w:t>osoba</w:t>
      </w:r>
      <w:proofErr w:type="spellEnd"/>
      <w:r w:rsidRPr="00023135">
        <w:rPr>
          <w:sz w:val="22"/>
          <w:szCs w:val="22"/>
          <w:lang w:val="it-IT"/>
        </w:rPr>
        <w:t xml:space="preserve"> od </w:t>
      </w:r>
      <w:proofErr w:type="spellStart"/>
      <w:r w:rsidRPr="00023135">
        <w:rPr>
          <w:sz w:val="22"/>
          <w:szCs w:val="22"/>
          <w:lang w:val="it-IT"/>
        </w:rPr>
        <w:t>interesa</w:t>
      </w:r>
      <w:proofErr w:type="spellEnd"/>
      <w:r w:rsidRPr="00023135">
        <w:rPr>
          <w:sz w:val="22"/>
          <w:szCs w:val="22"/>
          <w:lang w:val="it-IT"/>
        </w:rPr>
        <w:t xml:space="preserve"> za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 </w:t>
      </w:r>
      <w:proofErr w:type="spellStart"/>
      <w:r w:rsidRPr="00023135">
        <w:rPr>
          <w:sz w:val="22"/>
          <w:szCs w:val="22"/>
          <w:lang w:val="it-IT"/>
        </w:rPr>
        <w:t>mjere</w:t>
      </w:r>
      <w:proofErr w:type="spellEnd"/>
      <w:r w:rsidRPr="00023135">
        <w:rPr>
          <w:sz w:val="22"/>
          <w:szCs w:val="22"/>
          <w:lang w:val="it-IT"/>
        </w:rPr>
        <w:t xml:space="preserve"> i </w:t>
      </w:r>
      <w:proofErr w:type="spellStart"/>
      <w:r w:rsidRPr="00023135">
        <w:rPr>
          <w:sz w:val="22"/>
          <w:szCs w:val="22"/>
          <w:lang w:val="it-IT"/>
        </w:rPr>
        <w:t>aktivnosti</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provoditi</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w:t>
      </w:r>
      <w:proofErr w:type="spellStart"/>
      <w:r w:rsidRPr="00023135">
        <w:rPr>
          <w:sz w:val="22"/>
          <w:szCs w:val="22"/>
          <w:lang w:val="it-IT"/>
        </w:rPr>
        <w:t>sljedeće</w:t>
      </w:r>
      <w:proofErr w:type="spellEnd"/>
      <w:r w:rsidRPr="00023135">
        <w:rPr>
          <w:sz w:val="22"/>
          <w:szCs w:val="22"/>
          <w:lang w:val="it-IT"/>
        </w:rPr>
        <w:t xml:space="preserve">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snage</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w:t>
      </w:r>
    </w:p>
    <w:p w14:paraId="1E6A5DA6" w14:textId="77777777" w:rsidR="00F71825" w:rsidRPr="00023135" w:rsidRDefault="00F71825" w:rsidP="00F71825">
      <w:pPr>
        <w:pStyle w:val="T-98-2"/>
        <w:spacing w:line="198" w:lineRule="atLeast"/>
        <w:ind w:firstLine="0"/>
        <w:rPr>
          <w:rFonts w:ascii="Times New Roman" w:hAnsi="Times New Roman"/>
          <w:b/>
          <w:sz w:val="22"/>
          <w:szCs w:val="22"/>
        </w:rPr>
      </w:pPr>
    </w:p>
    <w:p w14:paraId="71977042" w14:textId="77777777" w:rsidR="00F71825" w:rsidRPr="00023135" w:rsidRDefault="00F71825" w:rsidP="00F71825">
      <w:pPr>
        <w:ind w:firstLine="360"/>
        <w:jc w:val="both"/>
        <w:rPr>
          <w:sz w:val="22"/>
          <w:szCs w:val="22"/>
          <w:lang w:val="hr-HR"/>
        </w:rPr>
      </w:pPr>
      <w:r w:rsidRPr="00023135">
        <w:rPr>
          <w:sz w:val="22"/>
          <w:szCs w:val="22"/>
          <w:lang w:val="hr-HR"/>
        </w:rPr>
        <w:t>Mjere i aktivnosti u sustavu civilne zaštite na području Općine provode sljedeće operativne snage sustava civilne zaštite:</w:t>
      </w:r>
    </w:p>
    <w:p w14:paraId="59BA94B4" w14:textId="77777777" w:rsidR="00F71825" w:rsidRPr="00023135" w:rsidRDefault="00F71825" w:rsidP="00F71825">
      <w:pPr>
        <w:pStyle w:val="NoSpacing"/>
        <w:jc w:val="both"/>
        <w:rPr>
          <w:sz w:val="22"/>
          <w:szCs w:val="22"/>
          <w:lang w:val="hr-HR"/>
        </w:rPr>
      </w:pPr>
    </w:p>
    <w:p w14:paraId="65E799A0" w14:textId="77777777" w:rsidR="00F71825" w:rsidRPr="00023135" w:rsidRDefault="00F71825" w:rsidP="00F71825">
      <w:pPr>
        <w:pStyle w:val="NoSpacing"/>
        <w:numPr>
          <w:ilvl w:val="0"/>
          <w:numId w:val="66"/>
        </w:numPr>
        <w:jc w:val="both"/>
        <w:rPr>
          <w:sz w:val="22"/>
          <w:szCs w:val="22"/>
        </w:rPr>
      </w:pPr>
      <w:proofErr w:type="spellStart"/>
      <w:r w:rsidRPr="00023135">
        <w:rPr>
          <w:sz w:val="22"/>
          <w:szCs w:val="22"/>
        </w:rPr>
        <w:t>Stožer</w:t>
      </w:r>
      <w:proofErr w:type="spellEnd"/>
      <w:r w:rsidRPr="00023135">
        <w:rPr>
          <w:sz w:val="22"/>
          <w:szCs w:val="22"/>
        </w:rPr>
        <w:t xml:space="preserve"> </w:t>
      </w:r>
      <w:proofErr w:type="spellStart"/>
      <w:r w:rsidRPr="00023135">
        <w:rPr>
          <w:sz w:val="22"/>
          <w:szCs w:val="22"/>
        </w:rPr>
        <w:t>civilne</w:t>
      </w:r>
      <w:proofErr w:type="spellEnd"/>
      <w:r w:rsidRPr="00023135">
        <w:rPr>
          <w:sz w:val="22"/>
          <w:szCs w:val="22"/>
        </w:rPr>
        <w:t xml:space="preserve"> </w:t>
      </w:r>
      <w:proofErr w:type="spellStart"/>
      <w:r w:rsidRPr="00023135">
        <w:rPr>
          <w:sz w:val="22"/>
          <w:szCs w:val="22"/>
        </w:rPr>
        <w:t>zaštite</w:t>
      </w:r>
      <w:proofErr w:type="spellEnd"/>
      <w:r w:rsidRPr="00023135">
        <w:rPr>
          <w:sz w:val="22"/>
          <w:szCs w:val="22"/>
        </w:rPr>
        <w:t xml:space="preserve"> </w:t>
      </w:r>
      <w:proofErr w:type="spellStart"/>
      <w:r w:rsidRPr="00023135">
        <w:rPr>
          <w:sz w:val="22"/>
          <w:szCs w:val="22"/>
        </w:rPr>
        <w:t>Općine</w:t>
      </w:r>
      <w:proofErr w:type="spellEnd"/>
      <w:r w:rsidRPr="00023135">
        <w:rPr>
          <w:sz w:val="22"/>
          <w:szCs w:val="22"/>
        </w:rPr>
        <w:t xml:space="preserve"> Brtonigla </w:t>
      </w:r>
    </w:p>
    <w:p w14:paraId="00FD7FF9" w14:textId="77777777" w:rsidR="00F71825" w:rsidRPr="00023135" w:rsidRDefault="00F71825" w:rsidP="00F71825">
      <w:pPr>
        <w:pStyle w:val="NoSpacing"/>
        <w:numPr>
          <w:ilvl w:val="0"/>
          <w:numId w:val="66"/>
        </w:numPr>
        <w:jc w:val="both"/>
        <w:rPr>
          <w:sz w:val="22"/>
          <w:szCs w:val="22"/>
        </w:rPr>
      </w:pPr>
      <w:r w:rsidRPr="00023135">
        <w:rPr>
          <w:sz w:val="22"/>
          <w:szCs w:val="22"/>
        </w:rPr>
        <w:t xml:space="preserve">JVP </w:t>
      </w:r>
      <w:proofErr w:type="spellStart"/>
      <w:r w:rsidRPr="00023135">
        <w:rPr>
          <w:sz w:val="22"/>
          <w:szCs w:val="22"/>
        </w:rPr>
        <w:t>Umag</w:t>
      </w:r>
      <w:proofErr w:type="spellEnd"/>
    </w:p>
    <w:p w14:paraId="182315B4" w14:textId="77777777" w:rsidR="00F71825" w:rsidRPr="00023135" w:rsidRDefault="00F71825" w:rsidP="00F71825">
      <w:pPr>
        <w:pStyle w:val="NoSpacing"/>
        <w:numPr>
          <w:ilvl w:val="0"/>
          <w:numId w:val="66"/>
        </w:numPr>
        <w:jc w:val="both"/>
        <w:rPr>
          <w:bCs/>
          <w:sz w:val="22"/>
          <w:szCs w:val="22"/>
        </w:rPr>
      </w:pPr>
      <w:proofErr w:type="spellStart"/>
      <w:r w:rsidRPr="00023135">
        <w:rPr>
          <w:bCs/>
          <w:sz w:val="22"/>
          <w:szCs w:val="22"/>
        </w:rPr>
        <w:t>Gradsko</w:t>
      </w:r>
      <w:proofErr w:type="spellEnd"/>
      <w:r w:rsidRPr="00023135">
        <w:rPr>
          <w:bCs/>
          <w:sz w:val="22"/>
          <w:szCs w:val="22"/>
        </w:rPr>
        <w:t xml:space="preserve"> </w:t>
      </w:r>
      <w:proofErr w:type="spellStart"/>
      <w:r w:rsidRPr="00023135">
        <w:rPr>
          <w:bCs/>
          <w:sz w:val="22"/>
          <w:szCs w:val="22"/>
        </w:rPr>
        <w:t>društvo</w:t>
      </w:r>
      <w:proofErr w:type="spellEnd"/>
      <w:r w:rsidRPr="00023135">
        <w:rPr>
          <w:bCs/>
          <w:sz w:val="22"/>
          <w:szCs w:val="22"/>
        </w:rPr>
        <w:t xml:space="preserve"> CK </w:t>
      </w:r>
      <w:proofErr w:type="spellStart"/>
      <w:r w:rsidRPr="00023135">
        <w:rPr>
          <w:bCs/>
          <w:sz w:val="22"/>
          <w:szCs w:val="22"/>
        </w:rPr>
        <w:t>Buje</w:t>
      </w:r>
      <w:proofErr w:type="spellEnd"/>
    </w:p>
    <w:p w14:paraId="15044E3F" w14:textId="77777777" w:rsidR="00F71825" w:rsidRPr="00023135" w:rsidRDefault="00F71825" w:rsidP="00F71825">
      <w:pPr>
        <w:pStyle w:val="NoSpacing"/>
        <w:numPr>
          <w:ilvl w:val="0"/>
          <w:numId w:val="66"/>
        </w:numPr>
        <w:jc w:val="both"/>
        <w:rPr>
          <w:bCs/>
          <w:sz w:val="22"/>
          <w:szCs w:val="22"/>
        </w:rPr>
      </w:pPr>
      <w:r w:rsidRPr="00023135">
        <w:rPr>
          <w:bCs/>
          <w:sz w:val="22"/>
          <w:szCs w:val="22"/>
        </w:rPr>
        <w:t>HGSS-</w:t>
      </w:r>
      <w:proofErr w:type="spellStart"/>
      <w:r w:rsidRPr="00023135">
        <w:rPr>
          <w:bCs/>
          <w:sz w:val="22"/>
          <w:szCs w:val="22"/>
        </w:rPr>
        <w:t>Stanica</w:t>
      </w:r>
      <w:proofErr w:type="spellEnd"/>
      <w:r w:rsidRPr="00023135">
        <w:rPr>
          <w:bCs/>
          <w:sz w:val="22"/>
          <w:szCs w:val="22"/>
        </w:rPr>
        <w:t xml:space="preserve"> Pula</w:t>
      </w:r>
    </w:p>
    <w:p w14:paraId="613A7A2C" w14:textId="77777777" w:rsidR="00F71825" w:rsidRPr="00023135" w:rsidRDefault="00F71825" w:rsidP="00F71825">
      <w:pPr>
        <w:pStyle w:val="NoSpacing"/>
        <w:numPr>
          <w:ilvl w:val="0"/>
          <w:numId w:val="66"/>
        </w:numPr>
        <w:jc w:val="both"/>
        <w:rPr>
          <w:bCs/>
          <w:sz w:val="22"/>
          <w:szCs w:val="22"/>
        </w:rPr>
      </w:pPr>
      <w:proofErr w:type="spellStart"/>
      <w:r w:rsidRPr="00023135">
        <w:rPr>
          <w:bCs/>
          <w:sz w:val="22"/>
          <w:szCs w:val="22"/>
        </w:rPr>
        <w:t>Udruge</w:t>
      </w:r>
      <w:proofErr w:type="spellEnd"/>
    </w:p>
    <w:p w14:paraId="1B6DE3C8" w14:textId="77777777" w:rsidR="00F71825" w:rsidRPr="00023135" w:rsidRDefault="00F71825" w:rsidP="00F71825">
      <w:pPr>
        <w:pStyle w:val="NoSpacing"/>
        <w:numPr>
          <w:ilvl w:val="0"/>
          <w:numId w:val="66"/>
        </w:numPr>
        <w:jc w:val="both"/>
        <w:rPr>
          <w:bCs/>
          <w:sz w:val="22"/>
          <w:szCs w:val="22"/>
        </w:rPr>
      </w:pPr>
      <w:proofErr w:type="spellStart"/>
      <w:r w:rsidRPr="00023135">
        <w:rPr>
          <w:bCs/>
          <w:sz w:val="22"/>
          <w:szCs w:val="22"/>
        </w:rPr>
        <w:t>Koordinatori</w:t>
      </w:r>
      <w:proofErr w:type="spellEnd"/>
      <w:r w:rsidRPr="00023135">
        <w:rPr>
          <w:bCs/>
          <w:sz w:val="22"/>
          <w:szCs w:val="22"/>
        </w:rPr>
        <w:t xml:space="preserve"> </w:t>
      </w:r>
      <w:proofErr w:type="spellStart"/>
      <w:r w:rsidRPr="00023135">
        <w:rPr>
          <w:bCs/>
          <w:sz w:val="22"/>
          <w:szCs w:val="22"/>
        </w:rPr>
        <w:t>na</w:t>
      </w:r>
      <w:proofErr w:type="spellEnd"/>
      <w:r w:rsidRPr="00023135">
        <w:rPr>
          <w:bCs/>
          <w:sz w:val="22"/>
          <w:szCs w:val="22"/>
        </w:rPr>
        <w:t xml:space="preserve"> </w:t>
      </w:r>
      <w:proofErr w:type="spellStart"/>
      <w:r w:rsidRPr="00023135">
        <w:rPr>
          <w:bCs/>
          <w:sz w:val="22"/>
          <w:szCs w:val="22"/>
        </w:rPr>
        <w:t>lokaciji</w:t>
      </w:r>
      <w:proofErr w:type="spellEnd"/>
    </w:p>
    <w:p w14:paraId="61C84021" w14:textId="77777777" w:rsidR="00F71825" w:rsidRPr="00023135" w:rsidRDefault="00F71825" w:rsidP="00F71825">
      <w:pPr>
        <w:pStyle w:val="NoSpacing"/>
        <w:numPr>
          <w:ilvl w:val="0"/>
          <w:numId w:val="66"/>
        </w:numPr>
        <w:jc w:val="both"/>
        <w:rPr>
          <w:bCs/>
          <w:sz w:val="22"/>
          <w:szCs w:val="22"/>
          <w:lang w:val="it-IT"/>
        </w:rPr>
      </w:pPr>
      <w:proofErr w:type="spellStart"/>
      <w:r w:rsidRPr="00023135">
        <w:rPr>
          <w:sz w:val="22"/>
          <w:szCs w:val="22"/>
          <w:lang w:val="it-IT"/>
        </w:rPr>
        <w:t>Pravne</w:t>
      </w:r>
      <w:proofErr w:type="spellEnd"/>
      <w:r w:rsidRPr="00023135">
        <w:rPr>
          <w:sz w:val="22"/>
          <w:szCs w:val="22"/>
          <w:lang w:val="it-IT"/>
        </w:rPr>
        <w:t xml:space="preserve"> </w:t>
      </w:r>
      <w:proofErr w:type="spellStart"/>
      <w:r w:rsidRPr="00023135">
        <w:rPr>
          <w:sz w:val="22"/>
          <w:szCs w:val="22"/>
          <w:lang w:val="it-IT"/>
        </w:rPr>
        <w:t>osobe</w:t>
      </w:r>
      <w:proofErr w:type="spellEnd"/>
      <w:r w:rsidRPr="00023135">
        <w:rPr>
          <w:sz w:val="22"/>
          <w:szCs w:val="22"/>
          <w:lang w:val="it-IT"/>
        </w:rPr>
        <w:t xml:space="preserve"> u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p>
    <w:p w14:paraId="5A510EF9" w14:textId="77777777" w:rsidR="00F71825" w:rsidRPr="00023135" w:rsidRDefault="00F71825" w:rsidP="00F71825">
      <w:pPr>
        <w:spacing w:after="20"/>
        <w:ind w:left="360"/>
        <w:jc w:val="both"/>
        <w:rPr>
          <w:color w:val="0000FF"/>
          <w:sz w:val="22"/>
          <w:szCs w:val="22"/>
          <w:lang w:val="it-IT"/>
        </w:rPr>
      </w:pPr>
    </w:p>
    <w:p w14:paraId="72B85041" w14:textId="77777777" w:rsidR="00F71825" w:rsidRPr="00023135" w:rsidRDefault="00F71825" w:rsidP="00F71825">
      <w:pPr>
        <w:tabs>
          <w:tab w:val="left" w:pos="540"/>
        </w:tabs>
        <w:autoSpaceDE w:val="0"/>
        <w:autoSpaceDN w:val="0"/>
        <w:adjustRightInd w:val="0"/>
        <w:jc w:val="both"/>
        <w:rPr>
          <w:sz w:val="22"/>
          <w:szCs w:val="22"/>
          <w:lang w:val="it-IT"/>
        </w:rPr>
      </w:pPr>
      <w:r w:rsidRPr="00023135">
        <w:rPr>
          <w:sz w:val="22"/>
          <w:szCs w:val="22"/>
          <w:lang w:val="it-IT"/>
        </w:rPr>
        <w:t xml:space="preserve">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snage</w:t>
      </w:r>
      <w:proofErr w:type="spellEnd"/>
      <w:r w:rsidRPr="00023135">
        <w:rPr>
          <w:sz w:val="22"/>
          <w:szCs w:val="22"/>
          <w:lang w:val="it-IT"/>
        </w:rPr>
        <w:t xml:space="preserve"> </w:t>
      </w:r>
      <w:proofErr w:type="spellStart"/>
      <w:r w:rsidRPr="00023135">
        <w:rPr>
          <w:sz w:val="22"/>
          <w:szCs w:val="22"/>
          <w:lang w:val="it-IT"/>
        </w:rPr>
        <w:t>sudionici</w:t>
      </w:r>
      <w:proofErr w:type="spellEnd"/>
      <w:r w:rsidRPr="00023135">
        <w:rPr>
          <w:sz w:val="22"/>
          <w:szCs w:val="22"/>
          <w:lang w:val="it-IT"/>
        </w:rPr>
        <w:t xml:space="preserve"> su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pozivaju</w:t>
      </w:r>
      <w:proofErr w:type="spellEnd"/>
      <w:r w:rsidRPr="00023135">
        <w:rPr>
          <w:sz w:val="22"/>
          <w:szCs w:val="22"/>
          <w:lang w:val="it-IT"/>
        </w:rPr>
        <w:t xml:space="preserve"> se, </w:t>
      </w:r>
      <w:proofErr w:type="spellStart"/>
      <w:r w:rsidRPr="00023135">
        <w:rPr>
          <w:sz w:val="22"/>
          <w:szCs w:val="22"/>
          <w:lang w:val="it-IT"/>
        </w:rPr>
        <w:t>mobiliziraju</w:t>
      </w:r>
      <w:proofErr w:type="spellEnd"/>
      <w:r w:rsidRPr="00023135">
        <w:rPr>
          <w:sz w:val="22"/>
          <w:szCs w:val="22"/>
          <w:lang w:val="it-IT"/>
        </w:rPr>
        <w:t xml:space="preserve"> i </w:t>
      </w:r>
      <w:proofErr w:type="spellStart"/>
      <w:r w:rsidRPr="00023135">
        <w:rPr>
          <w:sz w:val="22"/>
          <w:szCs w:val="22"/>
          <w:lang w:val="it-IT"/>
        </w:rPr>
        <w:t>aktiviraju</w:t>
      </w:r>
      <w:proofErr w:type="spellEnd"/>
      <w:r w:rsidRPr="00023135">
        <w:rPr>
          <w:sz w:val="22"/>
          <w:szCs w:val="22"/>
          <w:lang w:val="it-IT"/>
        </w:rPr>
        <w:t xml:space="preserve"> za </w:t>
      </w:r>
      <w:proofErr w:type="spellStart"/>
      <w:r w:rsidRPr="00023135">
        <w:rPr>
          <w:sz w:val="22"/>
          <w:szCs w:val="22"/>
          <w:lang w:val="it-IT"/>
        </w:rPr>
        <w:t>provođenje</w:t>
      </w:r>
      <w:proofErr w:type="spellEnd"/>
      <w:r w:rsidRPr="00023135">
        <w:rPr>
          <w:sz w:val="22"/>
          <w:szCs w:val="22"/>
          <w:lang w:val="it-IT"/>
        </w:rPr>
        <w:t xml:space="preserve"> </w:t>
      </w:r>
      <w:proofErr w:type="spellStart"/>
      <w:r w:rsidRPr="00023135">
        <w:rPr>
          <w:sz w:val="22"/>
          <w:szCs w:val="22"/>
          <w:lang w:val="it-IT"/>
        </w:rPr>
        <w:t>mjera</w:t>
      </w:r>
      <w:proofErr w:type="spellEnd"/>
      <w:r w:rsidRPr="00023135">
        <w:rPr>
          <w:sz w:val="22"/>
          <w:szCs w:val="22"/>
          <w:lang w:val="it-IT"/>
        </w:rPr>
        <w:t xml:space="preserve"> i </w:t>
      </w:r>
      <w:proofErr w:type="spellStart"/>
      <w:r w:rsidRPr="00023135">
        <w:rPr>
          <w:sz w:val="22"/>
          <w:szCs w:val="22"/>
          <w:lang w:val="it-IT"/>
        </w:rPr>
        <w:t>postupaka</w:t>
      </w:r>
      <w:proofErr w:type="spellEnd"/>
      <w:r w:rsidRPr="00023135">
        <w:rPr>
          <w:sz w:val="22"/>
          <w:szCs w:val="22"/>
          <w:lang w:val="it-IT"/>
        </w:rPr>
        <w:t xml:space="preserve"> radi </w:t>
      </w:r>
      <w:proofErr w:type="spellStart"/>
      <w:r w:rsidRPr="00023135">
        <w:rPr>
          <w:sz w:val="22"/>
          <w:szCs w:val="22"/>
          <w:lang w:val="it-IT"/>
        </w:rPr>
        <w:t>sprječavanja</w:t>
      </w:r>
      <w:proofErr w:type="spellEnd"/>
      <w:r w:rsidRPr="00023135">
        <w:rPr>
          <w:sz w:val="22"/>
          <w:szCs w:val="22"/>
          <w:lang w:val="it-IT"/>
        </w:rPr>
        <w:t xml:space="preserve"> </w:t>
      </w:r>
      <w:proofErr w:type="spellStart"/>
      <w:r w:rsidRPr="00023135">
        <w:rPr>
          <w:sz w:val="22"/>
          <w:szCs w:val="22"/>
          <w:lang w:val="it-IT"/>
        </w:rPr>
        <w:t>nastanka</w:t>
      </w:r>
      <w:proofErr w:type="spellEnd"/>
      <w:r w:rsidRPr="00023135">
        <w:rPr>
          <w:sz w:val="22"/>
          <w:szCs w:val="22"/>
          <w:lang w:val="it-IT"/>
        </w:rPr>
        <w:t xml:space="preserve">, </w:t>
      </w:r>
      <w:proofErr w:type="spellStart"/>
      <w:r w:rsidRPr="00023135">
        <w:rPr>
          <w:sz w:val="22"/>
          <w:szCs w:val="22"/>
          <w:lang w:val="it-IT"/>
        </w:rPr>
        <w:t>ublažavanja</w:t>
      </w:r>
      <w:proofErr w:type="spellEnd"/>
      <w:r w:rsidRPr="00023135">
        <w:rPr>
          <w:sz w:val="22"/>
          <w:szCs w:val="22"/>
          <w:lang w:val="it-IT"/>
        </w:rPr>
        <w:t xml:space="preserve"> te </w:t>
      </w:r>
      <w:proofErr w:type="spellStart"/>
      <w:r w:rsidRPr="00023135">
        <w:rPr>
          <w:sz w:val="22"/>
          <w:szCs w:val="22"/>
          <w:lang w:val="it-IT"/>
        </w:rPr>
        <w:t>uklanjanja</w:t>
      </w:r>
      <w:proofErr w:type="spellEnd"/>
      <w:r w:rsidRPr="00023135">
        <w:rPr>
          <w:sz w:val="22"/>
          <w:szCs w:val="22"/>
          <w:lang w:val="it-IT"/>
        </w:rPr>
        <w:t xml:space="preserve"> </w:t>
      </w:r>
      <w:proofErr w:type="spellStart"/>
      <w:r w:rsidRPr="00023135">
        <w:rPr>
          <w:sz w:val="22"/>
          <w:szCs w:val="22"/>
          <w:lang w:val="it-IT"/>
        </w:rPr>
        <w:t>posljedica</w:t>
      </w:r>
      <w:proofErr w:type="spellEnd"/>
      <w:r w:rsidRPr="00023135">
        <w:rPr>
          <w:sz w:val="22"/>
          <w:szCs w:val="22"/>
          <w:lang w:val="it-IT"/>
        </w:rPr>
        <w:t xml:space="preserve"> </w:t>
      </w:r>
      <w:proofErr w:type="spellStart"/>
      <w:r w:rsidRPr="00023135">
        <w:rPr>
          <w:sz w:val="22"/>
          <w:szCs w:val="22"/>
          <w:lang w:val="it-IT"/>
        </w:rPr>
        <w:t>izvanrednog</w:t>
      </w:r>
      <w:proofErr w:type="spellEnd"/>
      <w:r w:rsidRPr="00023135">
        <w:rPr>
          <w:sz w:val="22"/>
          <w:szCs w:val="22"/>
          <w:lang w:val="it-IT"/>
        </w:rPr>
        <w:t xml:space="preserve"> </w:t>
      </w:r>
      <w:proofErr w:type="spellStart"/>
      <w:r w:rsidRPr="00023135">
        <w:rPr>
          <w:sz w:val="22"/>
          <w:szCs w:val="22"/>
          <w:lang w:val="it-IT"/>
        </w:rPr>
        <w:t>događaja</w:t>
      </w:r>
      <w:proofErr w:type="spellEnd"/>
      <w:r w:rsidRPr="00023135">
        <w:rPr>
          <w:sz w:val="22"/>
          <w:szCs w:val="22"/>
          <w:lang w:val="it-IT"/>
        </w:rPr>
        <w:t xml:space="preserve">, </w:t>
      </w:r>
      <w:proofErr w:type="spellStart"/>
      <w:r w:rsidRPr="00023135">
        <w:rPr>
          <w:sz w:val="22"/>
          <w:szCs w:val="22"/>
          <w:lang w:val="it-IT"/>
        </w:rPr>
        <w:t>velike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 xml:space="preserve"> i </w:t>
      </w:r>
      <w:proofErr w:type="spellStart"/>
      <w:r w:rsidRPr="00023135">
        <w:rPr>
          <w:sz w:val="22"/>
          <w:szCs w:val="22"/>
          <w:lang w:val="it-IT"/>
        </w:rPr>
        <w:t>katastrofe</w:t>
      </w:r>
      <w:proofErr w:type="spellEnd"/>
      <w:r w:rsidRPr="00023135">
        <w:rPr>
          <w:sz w:val="22"/>
          <w:szCs w:val="22"/>
          <w:lang w:val="it-IT"/>
        </w:rPr>
        <w:t>.</w:t>
      </w:r>
    </w:p>
    <w:p w14:paraId="23EBB9BD" w14:textId="77777777" w:rsidR="00F71825" w:rsidRPr="00023135" w:rsidRDefault="00F71825" w:rsidP="00F71825">
      <w:pPr>
        <w:tabs>
          <w:tab w:val="left" w:pos="540"/>
        </w:tabs>
        <w:autoSpaceDE w:val="0"/>
        <w:autoSpaceDN w:val="0"/>
        <w:adjustRightInd w:val="0"/>
        <w:spacing w:before="80" w:after="80"/>
        <w:jc w:val="both"/>
        <w:rPr>
          <w:sz w:val="22"/>
          <w:szCs w:val="22"/>
          <w:lang w:val="it-IT"/>
        </w:rPr>
      </w:pPr>
      <w:r w:rsidRPr="00023135">
        <w:rPr>
          <w:sz w:val="22"/>
          <w:szCs w:val="22"/>
          <w:lang w:val="it-IT"/>
        </w:rPr>
        <w:t xml:space="preserve">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snage</w:t>
      </w:r>
      <w:proofErr w:type="spellEnd"/>
      <w:r w:rsidRPr="00023135">
        <w:rPr>
          <w:sz w:val="22"/>
          <w:szCs w:val="22"/>
          <w:lang w:val="it-IT"/>
        </w:rPr>
        <w:t xml:space="preserve"> </w:t>
      </w:r>
      <w:proofErr w:type="spellStart"/>
      <w:r w:rsidRPr="00023135">
        <w:rPr>
          <w:sz w:val="22"/>
          <w:szCs w:val="22"/>
          <w:lang w:val="it-IT"/>
        </w:rPr>
        <w:t>dužne</w:t>
      </w:r>
      <w:proofErr w:type="spellEnd"/>
      <w:r w:rsidRPr="00023135">
        <w:rPr>
          <w:sz w:val="22"/>
          <w:szCs w:val="22"/>
          <w:lang w:val="it-IT"/>
        </w:rPr>
        <w:t xml:space="preserve"> su u </w:t>
      </w:r>
      <w:proofErr w:type="spellStart"/>
      <w:r w:rsidRPr="00023135">
        <w:rPr>
          <w:sz w:val="22"/>
          <w:szCs w:val="22"/>
          <w:lang w:val="it-IT"/>
        </w:rPr>
        <w:t>obavljanju</w:t>
      </w:r>
      <w:proofErr w:type="spellEnd"/>
      <w:r w:rsidRPr="00023135">
        <w:rPr>
          <w:sz w:val="22"/>
          <w:szCs w:val="22"/>
          <w:lang w:val="it-IT"/>
        </w:rPr>
        <w:t xml:space="preserve"> </w:t>
      </w:r>
      <w:proofErr w:type="spellStart"/>
      <w:r w:rsidRPr="00023135">
        <w:rPr>
          <w:sz w:val="22"/>
          <w:szCs w:val="22"/>
          <w:lang w:val="it-IT"/>
        </w:rPr>
        <w:t>redovitih</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 xml:space="preserve"> </w:t>
      </w:r>
      <w:proofErr w:type="spellStart"/>
      <w:r w:rsidRPr="00023135">
        <w:rPr>
          <w:sz w:val="22"/>
          <w:szCs w:val="22"/>
          <w:lang w:val="it-IT"/>
        </w:rPr>
        <w:t>planirati</w:t>
      </w:r>
      <w:proofErr w:type="spellEnd"/>
      <w:r w:rsidRPr="00023135">
        <w:rPr>
          <w:sz w:val="22"/>
          <w:szCs w:val="22"/>
          <w:lang w:val="it-IT"/>
        </w:rPr>
        <w:t xml:space="preserve"> </w:t>
      </w:r>
      <w:proofErr w:type="spellStart"/>
      <w:r w:rsidRPr="00023135">
        <w:rPr>
          <w:sz w:val="22"/>
          <w:szCs w:val="22"/>
          <w:lang w:val="it-IT"/>
        </w:rPr>
        <w:t>mjere</w:t>
      </w:r>
      <w:proofErr w:type="spellEnd"/>
      <w:r w:rsidRPr="00023135">
        <w:rPr>
          <w:sz w:val="22"/>
          <w:szCs w:val="22"/>
          <w:lang w:val="it-IT"/>
        </w:rPr>
        <w:t xml:space="preserve"> i </w:t>
      </w:r>
      <w:proofErr w:type="spellStart"/>
      <w:r w:rsidRPr="00023135">
        <w:rPr>
          <w:sz w:val="22"/>
          <w:szCs w:val="22"/>
          <w:lang w:val="it-IT"/>
        </w:rPr>
        <w:t>poduzimati</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radi </w:t>
      </w:r>
      <w:proofErr w:type="spellStart"/>
      <w:r w:rsidRPr="00023135">
        <w:rPr>
          <w:sz w:val="22"/>
          <w:szCs w:val="22"/>
          <w:lang w:val="it-IT"/>
        </w:rPr>
        <w:t>otklanjanja</w:t>
      </w:r>
      <w:proofErr w:type="spellEnd"/>
      <w:r w:rsidRPr="00023135">
        <w:rPr>
          <w:sz w:val="22"/>
          <w:szCs w:val="22"/>
          <w:lang w:val="it-IT"/>
        </w:rPr>
        <w:t xml:space="preserve"> ili </w:t>
      </w:r>
      <w:proofErr w:type="spellStart"/>
      <w:r w:rsidRPr="00023135">
        <w:rPr>
          <w:sz w:val="22"/>
          <w:szCs w:val="22"/>
          <w:lang w:val="it-IT"/>
        </w:rPr>
        <w:t>umanjenja</w:t>
      </w:r>
      <w:proofErr w:type="spellEnd"/>
      <w:r w:rsidRPr="00023135">
        <w:rPr>
          <w:sz w:val="22"/>
          <w:szCs w:val="22"/>
          <w:lang w:val="it-IT"/>
        </w:rPr>
        <w:t xml:space="preserve"> </w:t>
      </w:r>
      <w:proofErr w:type="spellStart"/>
      <w:r w:rsidRPr="00023135">
        <w:rPr>
          <w:sz w:val="22"/>
          <w:szCs w:val="22"/>
          <w:lang w:val="it-IT"/>
        </w:rPr>
        <w:t>mogućnosti</w:t>
      </w:r>
      <w:proofErr w:type="spellEnd"/>
      <w:r w:rsidRPr="00023135">
        <w:rPr>
          <w:sz w:val="22"/>
          <w:szCs w:val="22"/>
          <w:lang w:val="it-IT"/>
        </w:rPr>
        <w:t xml:space="preserve"> </w:t>
      </w:r>
      <w:proofErr w:type="spellStart"/>
      <w:r w:rsidRPr="00023135">
        <w:rPr>
          <w:sz w:val="22"/>
          <w:szCs w:val="22"/>
          <w:lang w:val="it-IT"/>
        </w:rPr>
        <w:t>nastanka</w:t>
      </w:r>
      <w:proofErr w:type="spellEnd"/>
      <w:r w:rsidRPr="00023135">
        <w:rPr>
          <w:sz w:val="22"/>
          <w:szCs w:val="22"/>
          <w:lang w:val="it-IT"/>
        </w:rPr>
        <w:t xml:space="preserve"> </w:t>
      </w:r>
      <w:proofErr w:type="spellStart"/>
      <w:r w:rsidRPr="00023135">
        <w:rPr>
          <w:sz w:val="22"/>
          <w:szCs w:val="22"/>
          <w:lang w:val="it-IT"/>
        </w:rPr>
        <w:t>izvanrednog</w:t>
      </w:r>
      <w:proofErr w:type="spellEnd"/>
      <w:r w:rsidRPr="00023135">
        <w:rPr>
          <w:sz w:val="22"/>
          <w:szCs w:val="22"/>
          <w:lang w:val="it-IT"/>
        </w:rPr>
        <w:t xml:space="preserve"> </w:t>
      </w:r>
      <w:proofErr w:type="spellStart"/>
      <w:r w:rsidRPr="00023135">
        <w:rPr>
          <w:sz w:val="22"/>
          <w:szCs w:val="22"/>
          <w:lang w:val="it-IT"/>
        </w:rPr>
        <w:t>događaja</w:t>
      </w:r>
      <w:proofErr w:type="spellEnd"/>
      <w:r w:rsidRPr="00023135">
        <w:rPr>
          <w:sz w:val="22"/>
          <w:szCs w:val="22"/>
          <w:lang w:val="it-IT"/>
        </w:rPr>
        <w:t xml:space="preserve">, </w:t>
      </w:r>
      <w:proofErr w:type="spellStart"/>
      <w:r w:rsidRPr="00023135">
        <w:rPr>
          <w:sz w:val="22"/>
          <w:szCs w:val="22"/>
          <w:lang w:val="it-IT"/>
        </w:rPr>
        <w:t>velike</w:t>
      </w:r>
      <w:proofErr w:type="spellEnd"/>
      <w:r w:rsidRPr="00023135">
        <w:rPr>
          <w:sz w:val="22"/>
          <w:szCs w:val="22"/>
          <w:lang w:val="it-IT"/>
        </w:rPr>
        <w:t xml:space="preserve"> </w:t>
      </w:r>
      <w:proofErr w:type="spellStart"/>
      <w:r w:rsidRPr="00023135">
        <w:rPr>
          <w:sz w:val="22"/>
          <w:szCs w:val="22"/>
          <w:lang w:val="it-IT"/>
        </w:rPr>
        <w:t>nesreće</w:t>
      </w:r>
      <w:proofErr w:type="spellEnd"/>
      <w:r w:rsidRPr="00023135">
        <w:rPr>
          <w:sz w:val="22"/>
          <w:szCs w:val="22"/>
          <w:lang w:val="it-IT"/>
        </w:rPr>
        <w:t xml:space="preserve"> i </w:t>
      </w:r>
      <w:proofErr w:type="spellStart"/>
      <w:r w:rsidRPr="00023135">
        <w:rPr>
          <w:sz w:val="22"/>
          <w:szCs w:val="22"/>
          <w:lang w:val="it-IT"/>
        </w:rPr>
        <w:t>katastrofe</w:t>
      </w:r>
      <w:proofErr w:type="spellEnd"/>
      <w:r w:rsidRPr="00023135">
        <w:rPr>
          <w:sz w:val="22"/>
          <w:szCs w:val="22"/>
          <w:lang w:val="it-IT"/>
        </w:rPr>
        <w:t xml:space="preserve"> te </w:t>
      </w:r>
      <w:proofErr w:type="spellStart"/>
      <w:r w:rsidRPr="00023135">
        <w:rPr>
          <w:sz w:val="22"/>
          <w:szCs w:val="22"/>
          <w:lang w:val="it-IT"/>
        </w:rPr>
        <w:t>prilagođavati</w:t>
      </w:r>
      <w:proofErr w:type="spellEnd"/>
      <w:r w:rsidRPr="00023135">
        <w:rPr>
          <w:sz w:val="22"/>
          <w:szCs w:val="22"/>
          <w:lang w:val="it-IT"/>
        </w:rPr>
        <w:t xml:space="preserve"> </w:t>
      </w:r>
      <w:proofErr w:type="spellStart"/>
      <w:r w:rsidRPr="00023135">
        <w:rPr>
          <w:sz w:val="22"/>
          <w:szCs w:val="22"/>
          <w:lang w:val="it-IT"/>
        </w:rPr>
        <w:t>obavljanje</w:t>
      </w:r>
      <w:proofErr w:type="spellEnd"/>
      <w:r w:rsidRPr="00023135">
        <w:rPr>
          <w:sz w:val="22"/>
          <w:szCs w:val="22"/>
          <w:lang w:val="it-IT"/>
        </w:rPr>
        <w:t xml:space="preserve"> </w:t>
      </w:r>
      <w:proofErr w:type="spellStart"/>
      <w:r w:rsidRPr="00023135">
        <w:rPr>
          <w:sz w:val="22"/>
          <w:szCs w:val="22"/>
          <w:lang w:val="it-IT"/>
        </w:rPr>
        <w:t>redovite</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 xml:space="preserve"> </w:t>
      </w:r>
      <w:proofErr w:type="spellStart"/>
      <w:r w:rsidRPr="00023135">
        <w:rPr>
          <w:sz w:val="22"/>
          <w:szCs w:val="22"/>
          <w:lang w:val="it-IT"/>
        </w:rPr>
        <w:t>okolnostima</w:t>
      </w:r>
      <w:proofErr w:type="spellEnd"/>
      <w:r w:rsidRPr="00023135">
        <w:rPr>
          <w:sz w:val="22"/>
          <w:szCs w:val="22"/>
          <w:lang w:val="it-IT"/>
        </w:rPr>
        <w:t xml:space="preserve"> </w:t>
      </w:r>
      <w:proofErr w:type="spellStart"/>
      <w:r w:rsidRPr="00023135">
        <w:rPr>
          <w:sz w:val="22"/>
          <w:szCs w:val="22"/>
          <w:lang w:val="it-IT"/>
        </w:rPr>
        <w:t>kada</w:t>
      </w:r>
      <w:proofErr w:type="spellEnd"/>
      <w:r w:rsidRPr="00023135">
        <w:rPr>
          <w:sz w:val="22"/>
          <w:szCs w:val="22"/>
          <w:lang w:val="it-IT"/>
        </w:rPr>
        <w:t xml:space="preserve"> je </w:t>
      </w:r>
      <w:proofErr w:type="spellStart"/>
      <w:r w:rsidRPr="00023135">
        <w:rPr>
          <w:sz w:val="22"/>
          <w:szCs w:val="22"/>
          <w:lang w:val="it-IT"/>
        </w:rPr>
        <w:t>proglašena</w:t>
      </w:r>
      <w:proofErr w:type="spellEnd"/>
      <w:r w:rsidRPr="00023135">
        <w:rPr>
          <w:sz w:val="22"/>
          <w:szCs w:val="22"/>
          <w:lang w:val="it-IT"/>
        </w:rPr>
        <w:t xml:space="preserve"> </w:t>
      </w:r>
      <w:proofErr w:type="spellStart"/>
      <w:r w:rsidRPr="00023135">
        <w:rPr>
          <w:sz w:val="22"/>
          <w:szCs w:val="22"/>
          <w:lang w:val="it-IT"/>
        </w:rPr>
        <w:t>katastrofa</w:t>
      </w:r>
      <w:proofErr w:type="spellEnd"/>
      <w:r w:rsidRPr="00023135">
        <w:rPr>
          <w:sz w:val="22"/>
          <w:szCs w:val="22"/>
          <w:lang w:val="it-IT"/>
        </w:rPr>
        <w:t>.</w:t>
      </w:r>
    </w:p>
    <w:p w14:paraId="25413F55" w14:textId="77777777" w:rsidR="00F71825" w:rsidRPr="00023135" w:rsidRDefault="00F71825" w:rsidP="00F71825">
      <w:pPr>
        <w:tabs>
          <w:tab w:val="left" w:pos="540"/>
        </w:tabs>
        <w:autoSpaceDE w:val="0"/>
        <w:autoSpaceDN w:val="0"/>
        <w:adjustRightInd w:val="0"/>
        <w:spacing w:before="80" w:after="80"/>
        <w:jc w:val="both"/>
        <w:rPr>
          <w:sz w:val="22"/>
          <w:szCs w:val="22"/>
          <w:lang w:val="it-IT"/>
        </w:rPr>
      </w:pPr>
      <w:r w:rsidRPr="00023135">
        <w:rPr>
          <w:sz w:val="22"/>
          <w:szCs w:val="22"/>
          <w:lang w:val="it-IT"/>
        </w:rPr>
        <w:t xml:space="preserve">         </w:t>
      </w:r>
      <w:proofErr w:type="spellStart"/>
      <w:r w:rsidRPr="00023135">
        <w:rPr>
          <w:sz w:val="22"/>
          <w:szCs w:val="22"/>
          <w:lang w:val="it-IT"/>
        </w:rPr>
        <w:t>Operativnim</w:t>
      </w:r>
      <w:proofErr w:type="spellEnd"/>
      <w:r w:rsidRPr="00023135">
        <w:rPr>
          <w:sz w:val="22"/>
          <w:szCs w:val="22"/>
          <w:lang w:val="it-IT"/>
        </w:rPr>
        <w:t xml:space="preserve"> </w:t>
      </w:r>
      <w:proofErr w:type="spellStart"/>
      <w:r w:rsidRPr="00023135">
        <w:rPr>
          <w:sz w:val="22"/>
          <w:szCs w:val="22"/>
          <w:lang w:val="it-IT"/>
        </w:rPr>
        <w:t>snagama</w:t>
      </w:r>
      <w:proofErr w:type="spellEnd"/>
      <w:r w:rsidRPr="00023135">
        <w:rPr>
          <w:sz w:val="22"/>
          <w:szCs w:val="22"/>
          <w:lang w:val="it-IT"/>
        </w:rPr>
        <w:t xml:space="preserve"> </w:t>
      </w:r>
      <w:proofErr w:type="spellStart"/>
      <w:r w:rsidRPr="00023135">
        <w:rPr>
          <w:sz w:val="22"/>
          <w:szCs w:val="22"/>
          <w:lang w:val="it-IT"/>
        </w:rPr>
        <w:t>rukovodi</w:t>
      </w:r>
      <w:proofErr w:type="spellEnd"/>
      <w:r w:rsidRPr="00023135">
        <w:rPr>
          <w:sz w:val="22"/>
          <w:szCs w:val="22"/>
          <w:lang w:val="it-IT"/>
        </w:rPr>
        <w:t xml:space="preserve"> i </w:t>
      </w:r>
      <w:proofErr w:type="spellStart"/>
      <w:r w:rsidRPr="00023135">
        <w:rPr>
          <w:sz w:val="22"/>
          <w:szCs w:val="22"/>
          <w:lang w:val="it-IT"/>
        </w:rPr>
        <w:t>koordinira</w:t>
      </w:r>
      <w:proofErr w:type="spellEnd"/>
      <w:r w:rsidRPr="00023135">
        <w:rPr>
          <w:sz w:val="22"/>
          <w:szCs w:val="22"/>
          <w:lang w:val="it-IT"/>
        </w:rPr>
        <w:t xml:space="preserve"> </w:t>
      </w:r>
      <w:proofErr w:type="spellStart"/>
      <w:r w:rsidRPr="00023135">
        <w:rPr>
          <w:sz w:val="22"/>
          <w:szCs w:val="22"/>
          <w:lang w:val="it-IT"/>
        </w:rPr>
        <w:t>Načelnik</w:t>
      </w:r>
      <w:proofErr w:type="spellEnd"/>
      <w:r w:rsidRPr="00023135">
        <w:rPr>
          <w:sz w:val="22"/>
          <w:szCs w:val="22"/>
          <w:lang w:val="it-IT"/>
        </w:rPr>
        <w:t xml:space="preserve">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potporu</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proofErr w:type="gramStart"/>
      <w:r w:rsidRPr="00023135">
        <w:rPr>
          <w:sz w:val="22"/>
          <w:szCs w:val="22"/>
          <w:lang w:val="it-IT"/>
        </w:rPr>
        <w:t>Općine</w:t>
      </w:r>
      <w:proofErr w:type="spellEnd"/>
      <w:r w:rsidRPr="00023135">
        <w:rPr>
          <w:sz w:val="22"/>
          <w:szCs w:val="22"/>
          <w:lang w:val="it-IT"/>
        </w:rPr>
        <w:t xml:space="preserve"> .</w:t>
      </w:r>
      <w:proofErr w:type="gramEnd"/>
      <w:r w:rsidRPr="00023135">
        <w:rPr>
          <w:sz w:val="22"/>
          <w:szCs w:val="22"/>
          <w:lang w:val="it-IT"/>
        </w:rPr>
        <w:t xml:space="preserve"> U </w:t>
      </w:r>
      <w:proofErr w:type="spellStart"/>
      <w:r w:rsidRPr="00023135">
        <w:rPr>
          <w:sz w:val="22"/>
          <w:szCs w:val="22"/>
          <w:lang w:val="it-IT"/>
        </w:rPr>
        <w:t>katastrofama</w:t>
      </w:r>
      <w:proofErr w:type="spellEnd"/>
      <w:r w:rsidRPr="00023135">
        <w:rPr>
          <w:sz w:val="22"/>
          <w:szCs w:val="22"/>
          <w:lang w:val="it-IT"/>
        </w:rPr>
        <w:t xml:space="preserve"> i </w:t>
      </w:r>
      <w:proofErr w:type="spellStart"/>
      <w:r w:rsidRPr="00023135">
        <w:rPr>
          <w:sz w:val="22"/>
          <w:szCs w:val="22"/>
          <w:lang w:val="it-IT"/>
        </w:rPr>
        <w:t>velikim</w:t>
      </w:r>
      <w:proofErr w:type="spellEnd"/>
      <w:r w:rsidRPr="00023135">
        <w:rPr>
          <w:sz w:val="22"/>
          <w:szCs w:val="22"/>
          <w:lang w:val="it-IT"/>
        </w:rPr>
        <w:t xml:space="preserve"> </w:t>
      </w:r>
      <w:proofErr w:type="spellStart"/>
      <w:r w:rsidRPr="00023135">
        <w:rPr>
          <w:sz w:val="22"/>
          <w:szCs w:val="22"/>
          <w:lang w:val="it-IT"/>
        </w:rPr>
        <w:t>nesrećama</w:t>
      </w:r>
      <w:proofErr w:type="spellEnd"/>
      <w:r w:rsidRPr="00023135">
        <w:rPr>
          <w:sz w:val="22"/>
          <w:szCs w:val="22"/>
          <w:lang w:val="it-IT"/>
        </w:rPr>
        <w:t xml:space="preserve"> </w:t>
      </w:r>
      <w:proofErr w:type="spellStart"/>
      <w:r w:rsidRPr="00023135">
        <w:rPr>
          <w:sz w:val="22"/>
          <w:szCs w:val="22"/>
          <w:lang w:val="it-IT"/>
        </w:rPr>
        <w:t>Načelnik</w:t>
      </w:r>
      <w:proofErr w:type="spellEnd"/>
      <w:r w:rsidRPr="00023135">
        <w:rPr>
          <w:sz w:val="22"/>
          <w:szCs w:val="22"/>
          <w:lang w:val="it-IT"/>
        </w:rPr>
        <w:t xml:space="preserve">   </w:t>
      </w:r>
      <w:proofErr w:type="spellStart"/>
      <w:r w:rsidRPr="00023135">
        <w:rPr>
          <w:sz w:val="22"/>
          <w:szCs w:val="22"/>
          <w:lang w:val="it-IT"/>
        </w:rPr>
        <w:t>izravno</w:t>
      </w:r>
      <w:proofErr w:type="spellEnd"/>
      <w:r w:rsidRPr="00023135">
        <w:rPr>
          <w:sz w:val="22"/>
          <w:szCs w:val="22"/>
          <w:lang w:val="it-IT"/>
        </w:rPr>
        <w:t xml:space="preserve"> </w:t>
      </w:r>
      <w:proofErr w:type="spellStart"/>
      <w:r w:rsidRPr="00023135">
        <w:rPr>
          <w:sz w:val="22"/>
          <w:szCs w:val="22"/>
          <w:lang w:val="it-IT"/>
        </w:rPr>
        <w:t>zapovijeda</w:t>
      </w:r>
      <w:proofErr w:type="spellEnd"/>
      <w:r w:rsidRPr="00023135">
        <w:rPr>
          <w:sz w:val="22"/>
          <w:szCs w:val="22"/>
          <w:lang w:val="it-IT"/>
        </w:rPr>
        <w:t xml:space="preserve"> </w:t>
      </w:r>
      <w:proofErr w:type="spellStart"/>
      <w:r w:rsidRPr="00023135">
        <w:rPr>
          <w:sz w:val="22"/>
          <w:szCs w:val="22"/>
          <w:lang w:val="it-IT"/>
        </w:rPr>
        <w:t>operativnim</w:t>
      </w:r>
      <w:proofErr w:type="spellEnd"/>
      <w:r w:rsidRPr="00023135">
        <w:rPr>
          <w:sz w:val="22"/>
          <w:szCs w:val="22"/>
          <w:lang w:val="it-IT"/>
        </w:rPr>
        <w:t xml:space="preserve"> </w:t>
      </w:r>
      <w:proofErr w:type="spellStart"/>
      <w:r w:rsidRPr="00023135">
        <w:rPr>
          <w:sz w:val="22"/>
          <w:szCs w:val="22"/>
          <w:lang w:val="it-IT"/>
        </w:rPr>
        <w:t>snagama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proofErr w:type="gramStart"/>
      <w:r w:rsidRPr="00023135">
        <w:rPr>
          <w:sz w:val="22"/>
          <w:szCs w:val="22"/>
          <w:lang w:val="it-IT"/>
        </w:rPr>
        <w:t>Općine</w:t>
      </w:r>
      <w:proofErr w:type="spellEnd"/>
      <w:r w:rsidRPr="00023135">
        <w:rPr>
          <w:sz w:val="22"/>
          <w:szCs w:val="22"/>
          <w:lang w:val="it-IT"/>
        </w:rPr>
        <w:t xml:space="preserve"> .</w:t>
      </w:r>
      <w:proofErr w:type="gramEnd"/>
    </w:p>
    <w:p w14:paraId="53277825" w14:textId="77777777" w:rsidR="00F71825" w:rsidRPr="00023135" w:rsidRDefault="00F71825" w:rsidP="00F71825">
      <w:pPr>
        <w:tabs>
          <w:tab w:val="left" w:pos="540"/>
          <w:tab w:val="left" w:pos="720"/>
        </w:tabs>
        <w:autoSpaceDE w:val="0"/>
        <w:autoSpaceDN w:val="0"/>
        <w:adjustRightInd w:val="0"/>
        <w:spacing w:before="80"/>
        <w:jc w:val="both"/>
        <w:rPr>
          <w:sz w:val="22"/>
          <w:szCs w:val="22"/>
          <w:lang w:val="it-IT"/>
        </w:rPr>
      </w:pPr>
      <w:r w:rsidRPr="00023135">
        <w:rPr>
          <w:sz w:val="22"/>
          <w:szCs w:val="22"/>
          <w:lang w:val="it-IT"/>
        </w:rPr>
        <w:t xml:space="preserve">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snage</w:t>
      </w:r>
      <w:proofErr w:type="spellEnd"/>
      <w:r w:rsidRPr="00023135">
        <w:rPr>
          <w:sz w:val="22"/>
          <w:szCs w:val="22"/>
          <w:lang w:val="it-IT"/>
        </w:rPr>
        <w:t xml:space="preserve"> </w:t>
      </w:r>
      <w:proofErr w:type="spellStart"/>
      <w:r w:rsidRPr="00023135">
        <w:rPr>
          <w:sz w:val="22"/>
          <w:szCs w:val="22"/>
          <w:lang w:val="it-IT"/>
        </w:rPr>
        <w:t>djeluju</w:t>
      </w:r>
      <w:proofErr w:type="spellEnd"/>
      <w:r w:rsidRPr="00023135">
        <w:rPr>
          <w:sz w:val="22"/>
          <w:szCs w:val="22"/>
          <w:lang w:val="it-IT"/>
        </w:rPr>
        <w:t xml:space="preserve"> i </w:t>
      </w:r>
      <w:proofErr w:type="spellStart"/>
      <w:r w:rsidRPr="00023135">
        <w:rPr>
          <w:sz w:val="22"/>
          <w:szCs w:val="22"/>
          <w:lang w:val="it-IT"/>
        </w:rPr>
        <w:t>razvijaju</w:t>
      </w:r>
      <w:proofErr w:type="spellEnd"/>
      <w:r w:rsidRPr="00023135">
        <w:rPr>
          <w:sz w:val="22"/>
          <w:szCs w:val="22"/>
          <w:lang w:val="it-IT"/>
        </w:rPr>
        <w:t xml:space="preserve"> se u </w:t>
      </w:r>
      <w:proofErr w:type="spellStart"/>
      <w:r w:rsidRPr="00023135">
        <w:rPr>
          <w:sz w:val="22"/>
          <w:szCs w:val="22"/>
          <w:lang w:val="it-IT"/>
        </w:rPr>
        <w:t>skladu</w:t>
      </w:r>
      <w:proofErr w:type="spellEnd"/>
      <w:r w:rsidRPr="00023135">
        <w:rPr>
          <w:sz w:val="22"/>
          <w:szCs w:val="22"/>
          <w:lang w:val="it-IT"/>
        </w:rPr>
        <w:t xml:space="preserve"> s </w:t>
      </w:r>
      <w:proofErr w:type="spellStart"/>
      <w:r w:rsidRPr="00023135">
        <w:rPr>
          <w:sz w:val="22"/>
          <w:szCs w:val="22"/>
          <w:lang w:val="it-IT"/>
        </w:rPr>
        <w:t>posebnim</w:t>
      </w:r>
      <w:proofErr w:type="spellEnd"/>
      <w:r w:rsidRPr="00023135">
        <w:rPr>
          <w:sz w:val="22"/>
          <w:szCs w:val="22"/>
          <w:lang w:val="it-IT"/>
        </w:rPr>
        <w:t xml:space="preserve"> </w:t>
      </w:r>
      <w:proofErr w:type="spellStart"/>
      <w:r w:rsidRPr="00023135">
        <w:rPr>
          <w:sz w:val="22"/>
          <w:szCs w:val="22"/>
          <w:lang w:val="it-IT"/>
        </w:rPr>
        <w:t>zakonima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w:t>
      </w:r>
      <w:proofErr w:type="spellStart"/>
      <w:r w:rsidRPr="00023135">
        <w:rPr>
          <w:sz w:val="22"/>
          <w:szCs w:val="22"/>
          <w:lang w:val="it-IT"/>
        </w:rPr>
        <w:t>reguliraju</w:t>
      </w:r>
      <w:proofErr w:type="spellEnd"/>
      <w:r w:rsidRPr="00023135">
        <w:rPr>
          <w:sz w:val="22"/>
          <w:szCs w:val="22"/>
          <w:lang w:val="it-IT"/>
        </w:rPr>
        <w:t xml:space="preserve"> </w:t>
      </w:r>
      <w:proofErr w:type="spellStart"/>
      <w:r w:rsidRPr="00023135">
        <w:rPr>
          <w:sz w:val="22"/>
          <w:szCs w:val="22"/>
          <w:lang w:val="it-IT"/>
        </w:rPr>
        <w:t>djelatnost</w:t>
      </w:r>
      <w:proofErr w:type="spellEnd"/>
      <w:r w:rsidRPr="00023135">
        <w:rPr>
          <w:sz w:val="22"/>
          <w:szCs w:val="22"/>
          <w:lang w:val="it-IT"/>
        </w:rPr>
        <w:t xml:space="preserve"> za </w:t>
      </w:r>
      <w:proofErr w:type="spellStart"/>
      <w:r w:rsidRPr="00023135">
        <w:rPr>
          <w:sz w:val="22"/>
          <w:szCs w:val="22"/>
          <w:lang w:val="it-IT"/>
        </w:rPr>
        <w:t>koju</w:t>
      </w:r>
      <w:proofErr w:type="spellEnd"/>
      <w:r w:rsidRPr="00023135">
        <w:rPr>
          <w:sz w:val="22"/>
          <w:szCs w:val="22"/>
          <w:lang w:val="it-IT"/>
        </w:rPr>
        <w:t xml:space="preserve"> su </w:t>
      </w:r>
      <w:proofErr w:type="spellStart"/>
      <w:r w:rsidRPr="00023135">
        <w:rPr>
          <w:sz w:val="22"/>
          <w:szCs w:val="22"/>
          <w:lang w:val="it-IT"/>
        </w:rPr>
        <w:t>osnovane</w:t>
      </w:r>
      <w:proofErr w:type="spellEnd"/>
      <w:r w:rsidRPr="00023135">
        <w:rPr>
          <w:sz w:val="22"/>
          <w:szCs w:val="22"/>
          <w:lang w:val="it-IT"/>
        </w:rPr>
        <w:t xml:space="preserve">, te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temelju</w:t>
      </w:r>
      <w:proofErr w:type="spellEnd"/>
      <w:r w:rsidRPr="00023135">
        <w:rPr>
          <w:sz w:val="22"/>
          <w:szCs w:val="22"/>
          <w:lang w:val="it-IT"/>
        </w:rPr>
        <w:t xml:space="preserve">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sustavu</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i </w:t>
      </w:r>
      <w:proofErr w:type="spellStart"/>
      <w:r w:rsidRPr="00023135">
        <w:rPr>
          <w:sz w:val="22"/>
          <w:szCs w:val="22"/>
          <w:lang w:val="it-IT"/>
        </w:rPr>
        <w:t>podzakonskih</w:t>
      </w:r>
      <w:proofErr w:type="spellEnd"/>
      <w:r w:rsidRPr="00023135">
        <w:rPr>
          <w:sz w:val="22"/>
          <w:szCs w:val="22"/>
          <w:lang w:val="it-IT"/>
        </w:rPr>
        <w:t xml:space="preserve"> </w:t>
      </w:r>
      <w:proofErr w:type="spellStart"/>
      <w:r w:rsidRPr="00023135">
        <w:rPr>
          <w:sz w:val="22"/>
          <w:szCs w:val="22"/>
          <w:lang w:val="it-IT"/>
        </w:rPr>
        <w:t>propisa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w:t>
      </w:r>
      <w:proofErr w:type="spellStart"/>
      <w:r w:rsidRPr="00023135">
        <w:rPr>
          <w:sz w:val="22"/>
          <w:szCs w:val="22"/>
          <w:lang w:val="it-IT"/>
        </w:rPr>
        <w:t>reguliraju</w:t>
      </w:r>
      <w:proofErr w:type="spellEnd"/>
      <w:r w:rsidRPr="00023135">
        <w:rPr>
          <w:sz w:val="22"/>
          <w:szCs w:val="22"/>
          <w:lang w:val="it-IT"/>
        </w:rPr>
        <w:t xml:space="preserve"> </w:t>
      </w:r>
      <w:proofErr w:type="spellStart"/>
      <w:r w:rsidRPr="00023135">
        <w:rPr>
          <w:sz w:val="22"/>
          <w:szCs w:val="22"/>
          <w:lang w:val="it-IT"/>
        </w:rPr>
        <w:t>područje</w:t>
      </w:r>
      <w:proofErr w:type="spellEnd"/>
      <w:r w:rsidRPr="00023135">
        <w:rPr>
          <w:sz w:val="22"/>
          <w:szCs w:val="22"/>
          <w:lang w:val="it-IT"/>
        </w:rPr>
        <w:t xml:space="preserve"> </w:t>
      </w:r>
      <w:proofErr w:type="spellStart"/>
      <w:r w:rsidRPr="00023135">
        <w:rPr>
          <w:sz w:val="22"/>
          <w:szCs w:val="22"/>
          <w:lang w:val="it-IT"/>
        </w:rPr>
        <w:t>civilne</w:t>
      </w:r>
      <w:proofErr w:type="spellEnd"/>
      <w:r w:rsidRPr="00023135">
        <w:rPr>
          <w:sz w:val="22"/>
          <w:szCs w:val="22"/>
          <w:lang w:val="it-IT"/>
        </w:rPr>
        <w:t xml:space="preserve"> </w:t>
      </w:r>
      <w:proofErr w:type="spellStart"/>
      <w:r w:rsidRPr="00023135">
        <w:rPr>
          <w:sz w:val="22"/>
          <w:szCs w:val="22"/>
          <w:lang w:val="it-IT"/>
        </w:rPr>
        <w:t>zaštite</w:t>
      </w:r>
      <w:proofErr w:type="spellEnd"/>
      <w:r w:rsidRPr="00023135">
        <w:rPr>
          <w:sz w:val="22"/>
          <w:szCs w:val="22"/>
          <w:lang w:val="it-IT"/>
        </w:rPr>
        <w:t xml:space="preserve">, </w:t>
      </w:r>
      <w:proofErr w:type="spellStart"/>
      <w:r w:rsidRPr="00023135">
        <w:rPr>
          <w:sz w:val="22"/>
          <w:szCs w:val="22"/>
          <w:lang w:val="it-IT"/>
        </w:rPr>
        <w:t>procjene</w:t>
      </w:r>
      <w:proofErr w:type="spellEnd"/>
      <w:r w:rsidRPr="00023135">
        <w:rPr>
          <w:sz w:val="22"/>
          <w:szCs w:val="22"/>
          <w:lang w:val="it-IT"/>
        </w:rPr>
        <w:t xml:space="preserve"> </w:t>
      </w:r>
      <w:proofErr w:type="spellStart"/>
      <w:r w:rsidRPr="00023135">
        <w:rPr>
          <w:sz w:val="22"/>
          <w:szCs w:val="22"/>
          <w:lang w:val="it-IT"/>
        </w:rPr>
        <w:t>rizika</w:t>
      </w:r>
      <w:proofErr w:type="spellEnd"/>
      <w:r w:rsidRPr="00023135">
        <w:rPr>
          <w:sz w:val="22"/>
          <w:szCs w:val="22"/>
          <w:lang w:val="it-IT"/>
        </w:rPr>
        <w:t xml:space="preserve"> i plan </w:t>
      </w:r>
      <w:proofErr w:type="spellStart"/>
      <w:r w:rsidRPr="00023135">
        <w:rPr>
          <w:sz w:val="22"/>
          <w:szCs w:val="22"/>
          <w:lang w:val="it-IT"/>
        </w:rPr>
        <w:t>djelovanja</w:t>
      </w:r>
      <w:proofErr w:type="spellEnd"/>
      <w:r w:rsidRPr="00023135">
        <w:rPr>
          <w:sz w:val="22"/>
          <w:szCs w:val="22"/>
          <w:lang w:val="it-IT"/>
        </w:rPr>
        <w:t xml:space="preserve"> CZ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osnovi</w:t>
      </w:r>
      <w:proofErr w:type="spellEnd"/>
      <w:r w:rsidRPr="00023135">
        <w:rPr>
          <w:sz w:val="22"/>
          <w:szCs w:val="22"/>
          <w:lang w:val="it-IT"/>
        </w:rPr>
        <w:t xml:space="preserve"> </w:t>
      </w:r>
      <w:proofErr w:type="spellStart"/>
      <w:r w:rsidRPr="00023135">
        <w:rPr>
          <w:sz w:val="22"/>
          <w:szCs w:val="22"/>
          <w:lang w:val="it-IT"/>
        </w:rPr>
        <w:t>ovih</w:t>
      </w:r>
      <w:proofErr w:type="spellEnd"/>
      <w:r w:rsidRPr="00023135">
        <w:rPr>
          <w:sz w:val="22"/>
          <w:szCs w:val="22"/>
          <w:lang w:val="it-IT"/>
        </w:rPr>
        <w:t xml:space="preserve"> </w:t>
      </w:r>
      <w:proofErr w:type="spellStart"/>
      <w:r w:rsidRPr="00023135">
        <w:rPr>
          <w:sz w:val="22"/>
          <w:szCs w:val="22"/>
          <w:lang w:val="it-IT"/>
        </w:rPr>
        <w:t>Smjernica</w:t>
      </w:r>
      <w:proofErr w:type="spellEnd"/>
      <w:r w:rsidRPr="00023135">
        <w:rPr>
          <w:sz w:val="22"/>
          <w:szCs w:val="22"/>
          <w:lang w:val="it-IT"/>
        </w:rPr>
        <w:t>.</w:t>
      </w:r>
    </w:p>
    <w:p w14:paraId="2C38FC3C" w14:textId="77777777" w:rsidR="00F71825" w:rsidRPr="00023135" w:rsidRDefault="00F71825" w:rsidP="00F71825">
      <w:pPr>
        <w:tabs>
          <w:tab w:val="left" w:pos="540"/>
        </w:tabs>
        <w:autoSpaceDE w:val="0"/>
        <w:autoSpaceDN w:val="0"/>
        <w:adjustRightInd w:val="0"/>
        <w:spacing w:before="80" w:after="80"/>
        <w:jc w:val="both"/>
        <w:rPr>
          <w:sz w:val="22"/>
          <w:szCs w:val="22"/>
          <w:lang w:val="it-IT"/>
        </w:rPr>
      </w:pPr>
      <w:r w:rsidRPr="00023135">
        <w:rPr>
          <w:sz w:val="22"/>
          <w:szCs w:val="22"/>
          <w:lang w:val="it-IT"/>
        </w:rPr>
        <w:t xml:space="preserve">         </w:t>
      </w:r>
      <w:proofErr w:type="spellStart"/>
      <w:r w:rsidRPr="00023135">
        <w:rPr>
          <w:sz w:val="22"/>
          <w:szCs w:val="22"/>
          <w:lang w:val="it-IT"/>
        </w:rPr>
        <w:t>Operativne</w:t>
      </w:r>
      <w:proofErr w:type="spellEnd"/>
      <w:r w:rsidRPr="00023135">
        <w:rPr>
          <w:sz w:val="22"/>
          <w:szCs w:val="22"/>
          <w:lang w:val="it-IT"/>
        </w:rPr>
        <w:t xml:space="preserve"> </w:t>
      </w:r>
      <w:proofErr w:type="spellStart"/>
      <w:r w:rsidRPr="00023135">
        <w:rPr>
          <w:sz w:val="22"/>
          <w:szCs w:val="22"/>
          <w:lang w:val="it-IT"/>
        </w:rPr>
        <w:t>snage</w:t>
      </w:r>
      <w:proofErr w:type="spellEnd"/>
      <w:r w:rsidRPr="00023135">
        <w:rPr>
          <w:sz w:val="22"/>
          <w:szCs w:val="22"/>
          <w:lang w:val="it-IT"/>
        </w:rPr>
        <w:t xml:space="preserve"> </w:t>
      </w:r>
      <w:proofErr w:type="spellStart"/>
      <w:r w:rsidRPr="00023135">
        <w:rPr>
          <w:sz w:val="22"/>
          <w:szCs w:val="22"/>
          <w:lang w:val="it-IT"/>
        </w:rPr>
        <w:t>financiraju</w:t>
      </w:r>
      <w:proofErr w:type="spellEnd"/>
      <w:r w:rsidRPr="00023135">
        <w:rPr>
          <w:sz w:val="22"/>
          <w:szCs w:val="22"/>
          <w:lang w:val="it-IT"/>
        </w:rPr>
        <w:t xml:space="preserve"> se </w:t>
      </w:r>
      <w:proofErr w:type="spellStart"/>
      <w:r w:rsidRPr="00023135">
        <w:rPr>
          <w:sz w:val="22"/>
          <w:szCs w:val="22"/>
          <w:lang w:val="it-IT"/>
        </w:rPr>
        <w:t>dijelom</w:t>
      </w:r>
      <w:proofErr w:type="spellEnd"/>
      <w:r w:rsidRPr="00023135">
        <w:rPr>
          <w:sz w:val="22"/>
          <w:szCs w:val="22"/>
          <w:lang w:val="it-IT"/>
        </w:rPr>
        <w:t xml:space="preserve"> ili u </w:t>
      </w:r>
      <w:proofErr w:type="spellStart"/>
      <w:r w:rsidRPr="00023135">
        <w:rPr>
          <w:sz w:val="22"/>
          <w:szCs w:val="22"/>
          <w:lang w:val="it-IT"/>
        </w:rPr>
        <w:t>cijelosti</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financiraju</w:t>
      </w:r>
      <w:proofErr w:type="spellEnd"/>
      <w:r w:rsidRPr="00023135">
        <w:rPr>
          <w:sz w:val="22"/>
          <w:szCs w:val="22"/>
          <w:lang w:val="it-IT"/>
        </w:rPr>
        <w:t xml:space="preserve"> se i </w:t>
      </w:r>
      <w:proofErr w:type="spellStart"/>
      <w:r w:rsidRPr="00023135">
        <w:rPr>
          <w:sz w:val="22"/>
          <w:szCs w:val="22"/>
          <w:lang w:val="it-IT"/>
        </w:rPr>
        <w:t>izabrani</w:t>
      </w:r>
      <w:proofErr w:type="spellEnd"/>
      <w:r w:rsidRPr="00023135">
        <w:rPr>
          <w:sz w:val="22"/>
          <w:szCs w:val="22"/>
          <w:lang w:val="it-IT"/>
        </w:rPr>
        <w:t xml:space="preserve"> </w:t>
      </w:r>
      <w:proofErr w:type="spellStart"/>
      <w:r w:rsidRPr="00023135">
        <w:rPr>
          <w:sz w:val="22"/>
          <w:szCs w:val="22"/>
          <w:lang w:val="it-IT"/>
        </w:rPr>
        <w:t>programi</w:t>
      </w:r>
      <w:proofErr w:type="spellEnd"/>
      <w:r w:rsidRPr="00023135">
        <w:rPr>
          <w:sz w:val="22"/>
          <w:szCs w:val="22"/>
          <w:lang w:val="it-IT"/>
        </w:rPr>
        <w:t xml:space="preserve"> i </w:t>
      </w:r>
      <w:proofErr w:type="spellStart"/>
      <w:r w:rsidRPr="00023135">
        <w:rPr>
          <w:sz w:val="22"/>
          <w:szCs w:val="22"/>
          <w:lang w:val="it-IT"/>
        </w:rPr>
        <w:t>projekti</w:t>
      </w:r>
      <w:proofErr w:type="spellEnd"/>
      <w:r w:rsidRPr="00023135">
        <w:rPr>
          <w:sz w:val="22"/>
          <w:szCs w:val="22"/>
          <w:lang w:val="it-IT"/>
        </w:rPr>
        <w:t xml:space="preserve"> </w:t>
      </w:r>
      <w:proofErr w:type="spellStart"/>
      <w:r w:rsidRPr="00023135">
        <w:rPr>
          <w:sz w:val="22"/>
          <w:szCs w:val="22"/>
          <w:lang w:val="it-IT"/>
        </w:rPr>
        <w:t>udruga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su od </w:t>
      </w:r>
      <w:proofErr w:type="spellStart"/>
      <w:r w:rsidRPr="00023135">
        <w:rPr>
          <w:sz w:val="22"/>
          <w:szCs w:val="22"/>
          <w:lang w:val="it-IT"/>
        </w:rPr>
        <w:t>interesa</w:t>
      </w:r>
      <w:proofErr w:type="spellEnd"/>
      <w:r w:rsidRPr="00023135">
        <w:rPr>
          <w:sz w:val="22"/>
          <w:szCs w:val="22"/>
          <w:lang w:val="it-IT"/>
        </w:rPr>
        <w:t xml:space="preserve"> za </w:t>
      </w:r>
      <w:proofErr w:type="spellStart"/>
      <w:r w:rsidRPr="00023135">
        <w:rPr>
          <w:sz w:val="22"/>
          <w:szCs w:val="22"/>
          <w:lang w:val="it-IT"/>
        </w:rPr>
        <w:t>civilnu</w:t>
      </w:r>
      <w:proofErr w:type="spellEnd"/>
      <w:r w:rsidRPr="00023135">
        <w:rPr>
          <w:sz w:val="22"/>
          <w:szCs w:val="22"/>
          <w:lang w:val="it-IT"/>
        </w:rPr>
        <w:t xml:space="preserve"> </w:t>
      </w:r>
      <w:proofErr w:type="spellStart"/>
      <w:r w:rsidRPr="00023135">
        <w:rPr>
          <w:sz w:val="22"/>
          <w:szCs w:val="22"/>
          <w:lang w:val="it-IT"/>
        </w:rPr>
        <w:t>zaštitu</w:t>
      </w:r>
      <w:proofErr w:type="spellEnd"/>
      <w:r w:rsidRPr="00023135">
        <w:rPr>
          <w:sz w:val="22"/>
          <w:szCs w:val="22"/>
          <w:lang w:val="it-IT"/>
        </w:rPr>
        <w:t xml:space="preserve">. U </w:t>
      </w:r>
      <w:proofErr w:type="spellStart"/>
      <w:r w:rsidRPr="00023135">
        <w:rPr>
          <w:sz w:val="22"/>
          <w:szCs w:val="22"/>
          <w:lang w:val="it-IT"/>
        </w:rPr>
        <w:t>idućem</w:t>
      </w:r>
      <w:proofErr w:type="spellEnd"/>
      <w:r w:rsidRPr="00023135">
        <w:rPr>
          <w:sz w:val="22"/>
          <w:szCs w:val="22"/>
          <w:lang w:val="it-IT"/>
        </w:rPr>
        <w:t xml:space="preserve"> </w:t>
      </w:r>
      <w:proofErr w:type="spellStart"/>
      <w:r w:rsidRPr="00023135">
        <w:rPr>
          <w:sz w:val="22"/>
          <w:szCs w:val="22"/>
          <w:lang w:val="it-IT"/>
        </w:rPr>
        <w:t>razdoblju</w:t>
      </w:r>
      <w:proofErr w:type="spellEnd"/>
      <w:r w:rsidRPr="00023135">
        <w:rPr>
          <w:sz w:val="22"/>
          <w:szCs w:val="22"/>
          <w:lang w:val="it-IT"/>
        </w:rPr>
        <w:t xml:space="preserve"> </w:t>
      </w:r>
      <w:proofErr w:type="spellStart"/>
      <w:r w:rsidRPr="00023135">
        <w:rPr>
          <w:sz w:val="22"/>
          <w:szCs w:val="22"/>
          <w:lang w:val="it-IT"/>
        </w:rPr>
        <w:t>aktivnosti</w:t>
      </w:r>
      <w:proofErr w:type="spellEnd"/>
      <w:r w:rsidRPr="00023135">
        <w:rPr>
          <w:sz w:val="22"/>
          <w:szCs w:val="22"/>
          <w:lang w:val="it-IT"/>
        </w:rPr>
        <w:t xml:space="preserve"> </w:t>
      </w:r>
      <w:proofErr w:type="spellStart"/>
      <w:r w:rsidRPr="00023135">
        <w:rPr>
          <w:sz w:val="22"/>
          <w:szCs w:val="22"/>
          <w:lang w:val="it-IT"/>
        </w:rPr>
        <w:t>treba</w:t>
      </w:r>
      <w:proofErr w:type="spellEnd"/>
      <w:r w:rsidRPr="00023135">
        <w:rPr>
          <w:sz w:val="22"/>
          <w:szCs w:val="22"/>
          <w:lang w:val="it-IT"/>
        </w:rPr>
        <w:t xml:space="preserve"> </w:t>
      </w:r>
      <w:proofErr w:type="spellStart"/>
      <w:r w:rsidRPr="00023135">
        <w:rPr>
          <w:sz w:val="22"/>
          <w:szCs w:val="22"/>
          <w:lang w:val="it-IT"/>
        </w:rPr>
        <w:t>usmjeriti</w:t>
      </w:r>
      <w:proofErr w:type="spellEnd"/>
      <w:r w:rsidRPr="00023135">
        <w:rPr>
          <w:sz w:val="22"/>
          <w:szCs w:val="22"/>
          <w:lang w:val="it-IT"/>
        </w:rPr>
        <w:t xml:space="preserve"> prema </w:t>
      </w:r>
      <w:proofErr w:type="spellStart"/>
      <w:r w:rsidRPr="00023135">
        <w:rPr>
          <w:sz w:val="22"/>
          <w:szCs w:val="22"/>
          <w:lang w:val="it-IT"/>
        </w:rPr>
        <w:t>projektima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se </w:t>
      </w:r>
      <w:proofErr w:type="spellStart"/>
      <w:r w:rsidRPr="00023135">
        <w:rPr>
          <w:sz w:val="22"/>
          <w:szCs w:val="22"/>
          <w:lang w:val="it-IT"/>
        </w:rPr>
        <w:t>financiraju</w:t>
      </w:r>
      <w:proofErr w:type="spellEnd"/>
      <w:r w:rsidRPr="00023135">
        <w:rPr>
          <w:sz w:val="22"/>
          <w:szCs w:val="22"/>
          <w:lang w:val="it-IT"/>
        </w:rPr>
        <w:t xml:space="preserve"> </w:t>
      </w:r>
      <w:proofErr w:type="spellStart"/>
      <w:r w:rsidRPr="00023135">
        <w:rPr>
          <w:sz w:val="22"/>
          <w:szCs w:val="22"/>
          <w:lang w:val="it-IT"/>
        </w:rPr>
        <w:t>sredstvima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fondova</w:t>
      </w:r>
      <w:proofErr w:type="spellEnd"/>
      <w:r w:rsidRPr="00023135">
        <w:rPr>
          <w:sz w:val="22"/>
          <w:szCs w:val="22"/>
          <w:lang w:val="it-IT"/>
        </w:rPr>
        <w:t xml:space="preserve"> </w:t>
      </w:r>
      <w:proofErr w:type="spellStart"/>
      <w:r w:rsidRPr="00023135">
        <w:rPr>
          <w:sz w:val="22"/>
          <w:szCs w:val="22"/>
          <w:lang w:val="it-IT"/>
        </w:rPr>
        <w:t>Europske</w:t>
      </w:r>
      <w:proofErr w:type="spellEnd"/>
      <w:r w:rsidRPr="00023135">
        <w:rPr>
          <w:sz w:val="22"/>
          <w:szCs w:val="22"/>
          <w:lang w:val="it-IT"/>
        </w:rPr>
        <w:t xml:space="preserve"> </w:t>
      </w:r>
      <w:proofErr w:type="spellStart"/>
      <w:r w:rsidRPr="00023135">
        <w:rPr>
          <w:sz w:val="22"/>
          <w:szCs w:val="22"/>
          <w:lang w:val="it-IT"/>
        </w:rPr>
        <w:t>unije</w:t>
      </w:r>
      <w:proofErr w:type="spellEnd"/>
      <w:r w:rsidRPr="00023135">
        <w:rPr>
          <w:sz w:val="22"/>
          <w:szCs w:val="22"/>
          <w:lang w:val="it-IT"/>
        </w:rPr>
        <w:t>.</w:t>
      </w:r>
    </w:p>
    <w:p w14:paraId="213146A4" w14:textId="77777777" w:rsidR="00F71825" w:rsidRPr="00023135" w:rsidRDefault="00F71825" w:rsidP="00F71825">
      <w:pPr>
        <w:tabs>
          <w:tab w:val="left" w:pos="540"/>
        </w:tabs>
        <w:autoSpaceDE w:val="0"/>
        <w:autoSpaceDN w:val="0"/>
        <w:adjustRightInd w:val="0"/>
        <w:spacing w:before="80" w:after="80"/>
        <w:jc w:val="both"/>
        <w:rPr>
          <w:sz w:val="22"/>
          <w:szCs w:val="22"/>
          <w:lang w:val="it-IT"/>
        </w:rPr>
      </w:pPr>
      <w:r w:rsidRPr="00023135">
        <w:rPr>
          <w:sz w:val="22"/>
          <w:szCs w:val="22"/>
          <w:lang w:val="it-IT"/>
        </w:rPr>
        <w:t xml:space="preserve">      </w:t>
      </w:r>
    </w:p>
    <w:p w14:paraId="7A6FC7EF" w14:textId="77777777" w:rsidR="00F71825" w:rsidRPr="00023135" w:rsidRDefault="00F71825" w:rsidP="00F71825">
      <w:pPr>
        <w:pStyle w:val="T-98-2"/>
        <w:numPr>
          <w:ilvl w:val="0"/>
          <w:numId w:val="62"/>
        </w:numPr>
        <w:autoSpaceDE/>
        <w:autoSpaceDN/>
        <w:spacing w:line="198" w:lineRule="atLeast"/>
        <w:rPr>
          <w:rFonts w:ascii="Times New Roman" w:hAnsi="Times New Roman"/>
          <w:b/>
          <w:bCs/>
          <w:iCs/>
          <w:sz w:val="22"/>
          <w:szCs w:val="22"/>
        </w:rPr>
      </w:pPr>
      <w:r w:rsidRPr="00023135">
        <w:rPr>
          <w:rFonts w:ascii="Times New Roman" w:hAnsi="Times New Roman"/>
          <w:b/>
          <w:bCs/>
          <w:iCs/>
          <w:sz w:val="22"/>
          <w:szCs w:val="22"/>
        </w:rPr>
        <w:t xml:space="preserve">Stožer civilne zaštite Općine </w:t>
      </w:r>
      <w:proofErr w:type="spellStart"/>
      <w:r w:rsidRPr="00023135">
        <w:rPr>
          <w:rFonts w:ascii="Times New Roman" w:hAnsi="Times New Roman"/>
          <w:b/>
          <w:bCs/>
          <w:iCs/>
          <w:sz w:val="22"/>
          <w:szCs w:val="22"/>
        </w:rPr>
        <w:t>Brtoniga</w:t>
      </w:r>
      <w:proofErr w:type="spellEnd"/>
    </w:p>
    <w:p w14:paraId="2D560B2B" w14:textId="77777777" w:rsidR="00F71825" w:rsidRPr="00023135" w:rsidRDefault="00F71825" w:rsidP="00F71825">
      <w:pPr>
        <w:pStyle w:val="T-98-2"/>
        <w:spacing w:line="198" w:lineRule="atLeast"/>
        <w:ind w:left="342" w:firstLine="0"/>
        <w:rPr>
          <w:rFonts w:ascii="Times New Roman" w:hAnsi="Times New Roman"/>
          <w:b/>
          <w:bCs/>
          <w:iCs/>
          <w:sz w:val="22"/>
          <w:szCs w:val="22"/>
        </w:rPr>
      </w:pPr>
    </w:p>
    <w:p w14:paraId="58F74776" w14:textId="77777777" w:rsidR="00F71825" w:rsidRPr="00023135" w:rsidRDefault="00F71825" w:rsidP="00F71825">
      <w:pPr>
        <w:pStyle w:val="T-98-2"/>
        <w:spacing w:line="198" w:lineRule="atLeast"/>
        <w:ind w:firstLine="0"/>
        <w:rPr>
          <w:rFonts w:ascii="Times New Roman" w:hAnsi="Times New Roman"/>
          <w:bCs/>
          <w:iCs/>
          <w:sz w:val="22"/>
          <w:szCs w:val="22"/>
        </w:rPr>
      </w:pPr>
      <w:r w:rsidRPr="00023135">
        <w:rPr>
          <w:rFonts w:ascii="Times New Roman" w:hAnsi="Times New Roman"/>
          <w:b/>
          <w:bCs/>
          <w:iCs/>
          <w:sz w:val="22"/>
          <w:szCs w:val="22"/>
        </w:rPr>
        <w:t xml:space="preserve">         </w:t>
      </w:r>
      <w:r w:rsidRPr="00023135">
        <w:rPr>
          <w:rFonts w:ascii="Times New Roman" w:hAnsi="Times New Roman"/>
          <w:bCs/>
          <w:iCs/>
          <w:sz w:val="22"/>
          <w:szCs w:val="22"/>
        </w:rPr>
        <w:t>Stožer civilne zaštite Općine je stručna potpora Načelniku kod rukovođenja i zapovijedanja operativnim snagama u slučaju veće nesreće ili katastrofe.</w:t>
      </w:r>
    </w:p>
    <w:p w14:paraId="217D67B7"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Stožer  je stručno, operativno i koordinativno tijelo koje treba pripremiti kvalitetne i utemeljene  prijedloge koji će načelniku</w:t>
      </w:r>
      <w:r w:rsidRPr="00023135">
        <w:rPr>
          <w:rFonts w:ascii="Times New Roman" w:hAnsi="Times New Roman"/>
          <w:b/>
          <w:bCs/>
          <w:iCs/>
          <w:sz w:val="22"/>
          <w:szCs w:val="22"/>
        </w:rPr>
        <w:t xml:space="preserve"> </w:t>
      </w:r>
      <w:r w:rsidRPr="00023135">
        <w:rPr>
          <w:rFonts w:ascii="Times New Roman" w:hAnsi="Times New Roman"/>
          <w:bCs/>
          <w:iCs/>
          <w:sz w:val="22"/>
          <w:szCs w:val="22"/>
        </w:rPr>
        <w:t>omogućiti donošenje prave i pravovremene odluke za djelovanje  u složenim i vrlo zahtjevnim uvjetima velike nesreće ili katastrofe.</w:t>
      </w:r>
    </w:p>
    <w:p w14:paraId="630095E5"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Da bi Stožer  uspješno obavljao svoje zadaće u sustavu civilne zaštite potrebno je u 2020 - 2023. godini  izvršiti:</w:t>
      </w:r>
    </w:p>
    <w:p w14:paraId="288357CC"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p>
    <w:p w14:paraId="51CBEC46" w14:textId="77777777" w:rsidR="00F71825" w:rsidRPr="00023135" w:rsidRDefault="00F71825" w:rsidP="00F71825">
      <w:pPr>
        <w:pStyle w:val="T-98-2"/>
        <w:numPr>
          <w:ilvl w:val="0"/>
          <w:numId w:val="61"/>
        </w:numPr>
        <w:autoSpaceDE/>
        <w:autoSpaceDN/>
        <w:spacing w:line="198" w:lineRule="atLeast"/>
        <w:rPr>
          <w:rFonts w:ascii="Times New Roman" w:hAnsi="Times New Roman"/>
          <w:bCs/>
          <w:i/>
          <w:iCs/>
          <w:sz w:val="22"/>
          <w:szCs w:val="22"/>
        </w:rPr>
      </w:pPr>
      <w:r w:rsidRPr="00023135">
        <w:rPr>
          <w:rFonts w:ascii="Times New Roman" w:hAnsi="Times New Roman"/>
          <w:bCs/>
          <w:iCs/>
          <w:sz w:val="22"/>
          <w:szCs w:val="22"/>
        </w:rPr>
        <w:t xml:space="preserve">Obuka članova Stožera civilne zaštite </w:t>
      </w:r>
    </w:p>
    <w:p w14:paraId="173417FE" w14:textId="77777777" w:rsidR="00F71825" w:rsidRPr="00023135" w:rsidRDefault="00F71825" w:rsidP="00F71825">
      <w:pPr>
        <w:pStyle w:val="T-98-2"/>
        <w:numPr>
          <w:ilvl w:val="0"/>
          <w:numId w:val="61"/>
        </w:numPr>
        <w:autoSpaceDE/>
        <w:autoSpaceDN/>
        <w:spacing w:line="198" w:lineRule="atLeast"/>
        <w:rPr>
          <w:rFonts w:ascii="Times New Roman" w:hAnsi="Times New Roman"/>
          <w:bCs/>
          <w:i/>
          <w:iCs/>
          <w:sz w:val="22"/>
          <w:szCs w:val="22"/>
        </w:rPr>
      </w:pPr>
      <w:r w:rsidRPr="00023135">
        <w:rPr>
          <w:rFonts w:ascii="Times New Roman" w:hAnsi="Times New Roman"/>
          <w:bCs/>
          <w:iCs/>
          <w:sz w:val="22"/>
          <w:szCs w:val="22"/>
        </w:rPr>
        <w:t>Opremanje Stožera civilne zaštite osobnom i skupnom opremom</w:t>
      </w:r>
    </w:p>
    <w:p w14:paraId="44892797" w14:textId="77777777" w:rsidR="00F71825" w:rsidRPr="00023135" w:rsidRDefault="00F71825" w:rsidP="00F71825">
      <w:pPr>
        <w:pStyle w:val="T-98-2"/>
        <w:numPr>
          <w:ilvl w:val="0"/>
          <w:numId w:val="62"/>
        </w:numPr>
        <w:autoSpaceDE/>
        <w:autoSpaceDN/>
        <w:spacing w:line="198" w:lineRule="atLeast"/>
        <w:rPr>
          <w:rFonts w:ascii="Times New Roman" w:hAnsi="Times New Roman"/>
          <w:b/>
          <w:bCs/>
          <w:iCs/>
          <w:sz w:val="22"/>
          <w:szCs w:val="22"/>
        </w:rPr>
      </w:pPr>
      <w:r w:rsidRPr="00023135">
        <w:rPr>
          <w:rFonts w:ascii="Times New Roman" w:hAnsi="Times New Roman"/>
          <w:b/>
          <w:bCs/>
          <w:iCs/>
          <w:sz w:val="22"/>
          <w:szCs w:val="22"/>
        </w:rPr>
        <w:t>Vatrogasno zapovjedništvo i postrojba</w:t>
      </w:r>
    </w:p>
    <w:p w14:paraId="5CC0AE29" w14:textId="77777777" w:rsidR="00F71825" w:rsidRPr="00023135" w:rsidRDefault="00F71825" w:rsidP="00F71825">
      <w:pPr>
        <w:pStyle w:val="T-98-2"/>
        <w:spacing w:line="198" w:lineRule="atLeast"/>
        <w:ind w:left="342" w:firstLine="0"/>
        <w:rPr>
          <w:rFonts w:ascii="Times New Roman" w:hAnsi="Times New Roman"/>
          <w:b/>
          <w:bCs/>
          <w:iCs/>
          <w:sz w:val="22"/>
          <w:szCs w:val="22"/>
        </w:rPr>
      </w:pPr>
    </w:p>
    <w:p w14:paraId="66E640B8"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
          <w:bCs/>
          <w:iCs/>
          <w:sz w:val="22"/>
          <w:szCs w:val="22"/>
        </w:rPr>
        <w:t xml:space="preserve">         </w:t>
      </w:r>
      <w:r w:rsidRPr="00023135">
        <w:rPr>
          <w:rFonts w:ascii="Times New Roman" w:hAnsi="Times New Roman"/>
          <w:bCs/>
          <w:iCs/>
          <w:sz w:val="22"/>
          <w:szCs w:val="22"/>
        </w:rPr>
        <w:t>Javna vatrogasna postrojba Umag u razdoblju od 2020. – 2023. godini treba biti najznačajniji operativni kapacitet sustava civilne zaštite - u spremnosti 24 sata dnevno. Kao okosnica ukupnog sustava CZ na području Općine, JVP Umag  treba svoje  zadaće provoditi sukladno Programu rada Zapovjednika JVP, a naročito poslove na pripremi i provedbi Programa aktivnosti u provedbi posebnih mjera zaštite od požara od interesa za Općinu.</w:t>
      </w:r>
    </w:p>
    <w:p w14:paraId="2A4DCD47" w14:textId="77777777" w:rsidR="00F71825" w:rsidRPr="00023135" w:rsidRDefault="00F71825" w:rsidP="00F71825">
      <w:pPr>
        <w:pStyle w:val="T-98-2"/>
        <w:spacing w:line="198" w:lineRule="atLeast"/>
        <w:rPr>
          <w:rFonts w:ascii="Times New Roman" w:hAnsi="Times New Roman"/>
          <w:sz w:val="22"/>
          <w:szCs w:val="22"/>
        </w:rPr>
      </w:pPr>
      <w:r w:rsidRPr="00023135">
        <w:rPr>
          <w:rFonts w:ascii="Times New Roman" w:hAnsi="Times New Roman"/>
          <w:bCs/>
          <w:iCs/>
          <w:sz w:val="22"/>
          <w:szCs w:val="22"/>
        </w:rPr>
        <w:t xml:space="preserve">    U cilju provedbe zadaća iz navedenih Programa potrebno je izraditi </w:t>
      </w:r>
      <w:r w:rsidRPr="00023135">
        <w:rPr>
          <w:rFonts w:ascii="Times New Roman" w:hAnsi="Times New Roman"/>
          <w:sz w:val="22"/>
          <w:szCs w:val="22"/>
        </w:rPr>
        <w:t xml:space="preserve">Operativni plan motrenja, čuvanja i ophodnje </w:t>
      </w:r>
      <w:r w:rsidRPr="00023135">
        <w:rPr>
          <w:rFonts w:ascii="Times New Roman" w:hAnsi="Times New Roman"/>
          <w:bCs/>
          <w:iCs/>
          <w:sz w:val="22"/>
          <w:szCs w:val="22"/>
        </w:rPr>
        <w:t>Područne vatrogasne zajednice Umag</w:t>
      </w:r>
      <w:r w:rsidRPr="00023135">
        <w:rPr>
          <w:rFonts w:ascii="Times New Roman" w:hAnsi="Times New Roman"/>
          <w:sz w:val="22"/>
          <w:szCs w:val="22"/>
        </w:rPr>
        <w:t xml:space="preserve"> (PVZ Umag) za 2020. – 2023. godinu i dostaviti ga svim sudionicima njegove provedbe.</w:t>
      </w:r>
    </w:p>
    <w:p w14:paraId="05C8EEFE" w14:textId="77777777" w:rsidR="00F71825" w:rsidRPr="00023135" w:rsidRDefault="00F71825" w:rsidP="00F71825">
      <w:pPr>
        <w:pStyle w:val="T-98-2"/>
        <w:spacing w:line="198" w:lineRule="atLeast"/>
        <w:rPr>
          <w:rFonts w:ascii="Times New Roman" w:hAnsi="Times New Roman"/>
          <w:sz w:val="22"/>
          <w:szCs w:val="22"/>
        </w:rPr>
      </w:pPr>
      <w:r w:rsidRPr="00023135">
        <w:rPr>
          <w:rFonts w:ascii="Times New Roman" w:hAnsi="Times New Roman"/>
          <w:sz w:val="22"/>
          <w:szCs w:val="22"/>
        </w:rPr>
        <w:t xml:space="preserve">   Analiza stanja, a naročito izvješće zapovjednika JVP Umag govore o redovitoj provedbi preventivnih i operativnih zadaća, te posebno o redovitoj obuci operativnih djelatnika u JVP Umag. Iznimno dobru suradnju JVP Umag sa ostalim sudionicima sustava civilne zaštite na području Općine treba nastaviti i u 2020. godini.  </w:t>
      </w:r>
    </w:p>
    <w:p w14:paraId="088543B8"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Tijekom 2020.</w:t>
      </w:r>
      <w:r w:rsidRPr="00023135">
        <w:rPr>
          <w:rFonts w:ascii="Times New Roman" w:hAnsi="Times New Roman"/>
          <w:b/>
          <w:bCs/>
          <w:iCs/>
          <w:sz w:val="22"/>
          <w:szCs w:val="22"/>
        </w:rPr>
        <w:t xml:space="preserve"> </w:t>
      </w:r>
      <w:r w:rsidRPr="00023135">
        <w:rPr>
          <w:rFonts w:ascii="Times New Roman" w:hAnsi="Times New Roman"/>
          <w:bCs/>
          <w:iCs/>
          <w:sz w:val="22"/>
          <w:szCs w:val="22"/>
        </w:rPr>
        <w:t>godine potrebno je izvršiti analizu izdvajanja financijskih sredstava temeljem zakona o vatrogastvu u PVZ Umag (općina, HŠ, osiguravajuća društva), te poduzeti</w:t>
      </w:r>
      <w:r w:rsidRPr="00023135">
        <w:rPr>
          <w:rFonts w:ascii="Times New Roman" w:hAnsi="Times New Roman"/>
          <w:b/>
          <w:bCs/>
          <w:iCs/>
          <w:sz w:val="22"/>
          <w:szCs w:val="22"/>
        </w:rPr>
        <w:t xml:space="preserve"> </w:t>
      </w:r>
      <w:r w:rsidRPr="00023135">
        <w:rPr>
          <w:rFonts w:ascii="Times New Roman" w:hAnsi="Times New Roman"/>
          <w:bCs/>
          <w:iCs/>
          <w:sz w:val="22"/>
          <w:szCs w:val="22"/>
        </w:rPr>
        <w:t>radnje u cilju</w:t>
      </w:r>
      <w:r w:rsidRPr="00023135">
        <w:rPr>
          <w:rFonts w:ascii="Times New Roman" w:hAnsi="Times New Roman"/>
          <w:b/>
          <w:bCs/>
          <w:iCs/>
          <w:sz w:val="22"/>
          <w:szCs w:val="22"/>
        </w:rPr>
        <w:t xml:space="preserve"> </w:t>
      </w:r>
      <w:r w:rsidRPr="00023135">
        <w:rPr>
          <w:rFonts w:ascii="Times New Roman" w:hAnsi="Times New Roman"/>
          <w:bCs/>
          <w:iCs/>
          <w:sz w:val="22"/>
          <w:szCs w:val="22"/>
        </w:rPr>
        <w:t xml:space="preserve">poboljšanja financiranja. Cilj je ove analize osigurati dostatna sredstva za normalan rad PVZ Umag u cjelini. </w:t>
      </w:r>
    </w:p>
    <w:p w14:paraId="7B839B38" w14:textId="77777777" w:rsidR="00F71825" w:rsidRPr="00023135" w:rsidRDefault="00F71825" w:rsidP="00F71825">
      <w:pPr>
        <w:pStyle w:val="T-98-2"/>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Nositelj</w:t>
      </w:r>
      <w:r w:rsidRPr="00023135">
        <w:rPr>
          <w:rFonts w:ascii="Times New Roman" w:hAnsi="Times New Roman"/>
          <w:bCs/>
          <w:iCs/>
          <w:sz w:val="22"/>
          <w:szCs w:val="22"/>
        </w:rPr>
        <w:t xml:space="preserve">: PVZ Umag </w:t>
      </w:r>
    </w:p>
    <w:p w14:paraId="02E6A816"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 xml:space="preserve">Rok: </w:t>
      </w:r>
      <w:r w:rsidRPr="00023135">
        <w:rPr>
          <w:rFonts w:ascii="Times New Roman" w:hAnsi="Times New Roman"/>
          <w:bCs/>
          <w:iCs/>
          <w:sz w:val="22"/>
          <w:szCs w:val="22"/>
        </w:rPr>
        <w:t xml:space="preserve"> do početka požarne sezone.  </w:t>
      </w:r>
    </w:p>
    <w:p w14:paraId="65CB0777" w14:textId="77777777" w:rsidR="00F71825" w:rsidRPr="00023135" w:rsidRDefault="00F71825" w:rsidP="00F71825">
      <w:pPr>
        <w:pStyle w:val="T-98-2"/>
        <w:tabs>
          <w:tab w:val="left" w:pos="540"/>
        </w:tabs>
        <w:spacing w:line="198" w:lineRule="atLeast"/>
        <w:ind w:firstLine="0"/>
        <w:rPr>
          <w:rFonts w:ascii="Times New Roman" w:hAnsi="Times New Roman"/>
          <w:bCs/>
          <w:iCs/>
          <w:color w:val="FF0000"/>
          <w:sz w:val="22"/>
          <w:szCs w:val="22"/>
        </w:rPr>
      </w:pPr>
      <w:r w:rsidRPr="00023135">
        <w:rPr>
          <w:rFonts w:ascii="Times New Roman" w:hAnsi="Times New Roman"/>
          <w:bCs/>
          <w:iCs/>
          <w:color w:val="FF0000"/>
          <w:sz w:val="22"/>
          <w:szCs w:val="22"/>
        </w:rPr>
        <w:t xml:space="preserve"> </w:t>
      </w:r>
    </w:p>
    <w:p w14:paraId="38EA5845" w14:textId="77777777" w:rsidR="00F71825" w:rsidRPr="00023135" w:rsidRDefault="00F71825" w:rsidP="00F71825">
      <w:pPr>
        <w:pStyle w:val="T-98-2"/>
        <w:numPr>
          <w:ilvl w:val="0"/>
          <w:numId w:val="62"/>
        </w:numPr>
        <w:autoSpaceDE/>
        <w:autoSpaceDN/>
        <w:spacing w:line="198" w:lineRule="atLeast"/>
        <w:rPr>
          <w:rFonts w:ascii="Times New Roman" w:hAnsi="Times New Roman"/>
          <w:b/>
          <w:bCs/>
          <w:iCs/>
          <w:sz w:val="22"/>
          <w:szCs w:val="22"/>
        </w:rPr>
      </w:pPr>
      <w:r w:rsidRPr="00023135">
        <w:rPr>
          <w:rFonts w:ascii="Times New Roman" w:hAnsi="Times New Roman"/>
          <w:b/>
          <w:bCs/>
          <w:iCs/>
          <w:sz w:val="22"/>
          <w:szCs w:val="22"/>
        </w:rPr>
        <w:t>Službe i postrojbe pravnih osoba i središnjih tijela državne uprave za poslove civilne zaštite koje se u sustavu CZ zaštitom i  spašavanjem bave u svojoj redovitoj djelatnosti</w:t>
      </w:r>
    </w:p>
    <w:p w14:paraId="11491919" w14:textId="77777777" w:rsidR="00F71825" w:rsidRPr="00023135" w:rsidRDefault="00F71825" w:rsidP="00F71825">
      <w:pPr>
        <w:pStyle w:val="T-98-2"/>
        <w:spacing w:line="198" w:lineRule="atLeast"/>
        <w:ind w:firstLine="0"/>
        <w:rPr>
          <w:rFonts w:ascii="Times New Roman" w:hAnsi="Times New Roman"/>
          <w:b/>
          <w:bCs/>
          <w:iCs/>
          <w:sz w:val="22"/>
          <w:szCs w:val="22"/>
        </w:rPr>
      </w:pPr>
    </w:p>
    <w:p w14:paraId="3C54993E" w14:textId="77777777" w:rsidR="00F71825" w:rsidRPr="00023135" w:rsidRDefault="00F71825" w:rsidP="00F71825">
      <w:pPr>
        <w:pStyle w:val="T-98-2"/>
        <w:tabs>
          <w:tab w:val="left" w:pos="561"/>
        </w:tabs>
        <w:spacing w:line="198" w:lineRule="atLeast"/>
        <w:rPr>
          <w:rFonts w:ascii="Times New Roman" w:hAnsi="Times New Roman"/>
          <w:bCs/>
          <w:iCs/>
          <w:sz w:val="22"/>
          <w:szCs w:val="22"/>
        </w:rPr>
      </w:pPr>
      <w:r w:rsidRPr="00023135">
        <w:rPr>
          <w:rFonts w:ascii="Times New Roman" w:hAnsi="Times New Roman"/>
          <w:bCs/>
          <w:iCs/>
          <w:sz w:val="22"/>
          <w:szCs w:val="22"/>
        </w:rPr>
        <w:tab/>
        <w:t>Na osnovu Procjene rizika od velikih nesreća Općine, a u skladu sa člankom 17. stavak 1. i stavak 3.</w:t>
      </w:r>
      <w:r w:rsidRPr="00023135">
        <w:rPr>
          <w:rFonts w:ascii="Times New Roman" w:hAnsi="Times New Roman"/>
          <w:b/>
          <w:iCs/>
          <w:sz w:val="22"/>
          <w:szCs w:val="22"/>
        </w:rPr>
        <w:t xml:space="preserve"> </w:t>
      </w:r>
      <w:r w:rsidRPr="00023135">
        <w:rPr>
          <w:rFonts w:ascii="Times New Roman" w:hAnsi="Times New Roman"/>
          <w:bCs/>
          <w:iCs/>
          <w:sz w:val="22"/>
          <w:szCs w:val="22"/>
        </w:rPr>
        <w:t xml:space="preserve">Zakona o sustavu CZ, određene su  operativne snage sustava civilne zaštite, te posebno pravne osobe od interesa za sustav civilne zaštite Općine (ljudstvo, oprema i materijalna sredstva). Ove službe zajedno sa JVP Umag trebaju biti okosnica sustava civilne zaštite na području Općine (Zavod za hitnu medicinu - ispostava Umag, KP „6. Maj“ Umag, HEP- </w:t>
      </w:r>
      <w:proofErr w:type="spellStart"/>
      <w:r w:rsidRPr="00023135">
        <w:rPr>
          <w:rFonts w:ascii="Times New Roman" w:hAnsi="Times New Roman"/>
          <w:bCs/>
          <w:iCs/>
          <w:sz w:val="22"/>
          <w:szCs w:val="22"/>
        </w:rPr>
        <w:t>Elektroistra</w:t>
      </w:r>
      <w:proofErr w:type="spellEnd"/>
      <w:r w:rsidRPr="00023135">
        <w:rPr>
          <w:rFonts w:ascii="Times New Roman" w:hAnsi="Times New Roman"/>
          <w:bCs/>
          <w:iCs/>
          <w:sz w:val="22"/>
          <w:szCs w:val="22"/>
        </w:rPr>
        <w:t>-pogon Buje, Istarski Vodovod Buzet. U skladu sa objektivnim proračunskim mogućnostima treba poduprijeti njihovo djelovanje (posebno HMP), ali ih istovremeno sporazumom obvezati na izvršavanje određenih zadaća iz područja sustava civilne zaštite.</w:t>
      </w:r>
    </w:p>
    <w:p w14:paraId="1487AC1A" w14:textId="77777777" w:rsidR="00F71825" w:rsidRPr="00023135" w:rsidRDefault="00F71825" w:rsidP="00F71825">
      <w:pPr>
        <w:pStyle w:val="T-98-2"/>
        <w:tabs>
          <w:tab w:val="left" w:pos="561"/>
        </w:tabs>
        <w:spacing w:line="198" w:lineRule="atLeast"/>
        <w:rPr>
          <w:rFonts w:ascii="Times New Roman" w:hAnsi="Times New Roman"/>
          <w:bCs/>
          <w:iCs/>
          <w:sz w:val="22"/>
          <w:szCs w:val="22"/>
        </w:rPr>
      </w:pPr>
      <w:r w:rsidRPr="00023135">
        <w:rPr>
          <w:rFonts w:ascii="Times New Roman" w:hAnsi="Times New Roman"/>
          <w:bCs/>
          <w:iCs/>
          <w:sz w:val="22"/>
          <w:szCs w:val="22"/>
        </w:rPr>
        <w:tab/>
        <w:t>Sa svim službama središnjih tijela državne uprave koje se zaštitom i</w:t>
      </w:r>
      <w:r w:rsidRPr="00023135">
        <w:rPr>
          <w:rFonts w:ascii="Times New Roman" w:hAnsi="Times New Roman"/>
          <w:b/>
          <w:iCs/>
          <w:sz w:val="22"/>
          <w:szCs w:val="22"/>
        </w:rPr>
        <w:t xml:space="preserve"> </w:t>
      </w:r>
      <w:r w:rsidRPr="00023135">
        <w:rPr>
          <w:rFonts w:ascii="Times New Roman" w:hAnsi="Times New Roman"/>
          <w:bCs/>
          <w:iCs/>
          <w:sz w:val="22"/>
          <w:szCs w:val="22"/>
        </w:rPr>
        <w:t xml:space="preserve">spašavanjem bave u svojoj redovitoj djelatnosti (Policijska postaja Umag, Hrvatske vode, inspekcijske službe i dr.) potrebno je ostvariti djelatnu suradnju naročito u području razmjene podataka, informacija i iskustava.   </w:t>
      </w:r>
    </w:p>
    <w:p w14:paraId="33E22D59" w14:textId="77777777" w:rsidR="00F71825" w:rsidRPr="00023135" w:rsidRDefault="00F71825" w:rsidP="00F71825">
      <w:pPr>
        <w:pStyle w:val="T-98-2"/>
        <w:tabs>
          <w:tab w:val="left" w:pos="540"/>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Nositelj</w:t>
      </w:r>
      <w:r w:rsidRPr="00023135">
        <w:rPr>
          <w:rFonts w:ascii="Times New Roman" w:hAnsi="Times New Roman"/>
          <w:bCs/>
          <w:iCs/>
          <w:sz w:val="22"/>
          <w:szCs w:val="22"/>
        </w:rPr>
        <w:t>: Načelnik (na prijedlog Stožera).</w:t>
      </w:r>
    </w:p>
    <w:p w14:paraId="06F28940" w14:textId="77777777" w:rsidR="00F71825" w:rsidRPr="00023135" w:rsidRDefault="00F71825" w:rsidP="00F71825">
      <w:pPr>
        <w:pStyle w:val="T-98-2"/>
        <w:tabs>
          <w:tab w:val="left" w:pos="540"/>
        </w:tabs>
        <w:spacing w:line="198" w:lineRule="atLeast"/>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 xml:space="preserve">Rok: </w:t>
      </w:r>
      <w:r w:rsidRPr="00023135">
        <w:rPr>
          <w:rFonts w:ascii="Times New Roman" w:hAnsi="Times New Roman"/>
          <w:bCs/>
          <w:iCs/>
          <w:sz w:val="22"/>
          <w:szCs w:val="22"/>
        </w:rPr>
        <w:t xml:space="preserve"> kontinuirano.</w:t>
      </w:r>
    </w:p>
    <w:p w14:paraId="21880E87" w14:textId="77777777" w:rsidR="00F71825" w:rsidRPr="00023135" w:rsidRDefault="00F71825" w:rsidP="00F71825">
      <w:pPr>
        <w:pStyle w:val="T-98-2"/>
        <w:spacing w:line="198" w:lineRule="atLeast"/>
        <w:ind w:left="561" w:firstLine="0"/>
        <w:rPr>
          <w:rFonts w:ascii="Times New Roman" w:hAnsi="Times New Roman"/>
          <w:b/>
          <w:sz w:val="22"/>
          <w:szCs w:val="22"/>
          <w:u w:val="single"/>
        </w:rPr>
      </w:pPr>
    </w:p>
    <w:p w14:paraId="7BA2264F" w14:textId="77777777" w:rsidR="00F71825" w:rsidRPr="00023135" w:rsidRDefault="00F71825" w:rsidP="00F71825">
      <w:pPr>
        <w:pStyle w:val="T-98-2"/>
        <w:numPr>
          <w:ilvl w:val="0"/>
          <w:numId w:val="62"/>
        </w:numPr>
        <w:autoSpaceDE/>
        <w:autoSpaceDN/>
        <w:spacing w:line="198" w:lineRule="atLeast"/>
        <w:rPr>
          <w:rFonts w:ascii="Times New Roman" w:hAnsi="Times New Roman"/>
          <w:b/>
          <w:bCs/>
          <w:iCs/>
          <w:sz w:val="22"/>
          <w:szCs w:val="22"/>
        </w:rPr>
      </w:pPr>
      <w:r w:rsidRPr="00023135">
        <w:rPr>
          <w:rFonts w:ascii="Times New Roman" w:hAnsi="Times New Roman"/>
          <w:b/>
          <w:bCs/>
          <w:iCs/>
          <w:sz w:val="22"/>
          <w:szCs w:val="22"/>
        </w:rPr>
        <w:t>Udruge građana od značaja za sustav civilne zaštite Općine</w:t>
      </w:r>
      <w:r w:rsidRPr="00023135">
        <w:rPr>
          <w:rFonts w:ascii="Times New Roman" w:hAnsi="Times New Roman"/>
          <w:b/>
          <w:bCs/>
          <w:iCs/>
          <w:sz w:val="22"/>
          <w:szCs w:val="22"/>
        </w:rPr>
        <w:tab/>
      </w:r>
    </w:p>
    <w:p w14:paraId="16A499AA" w14:textId="77777777" w:rsidR="00F71825" w:rsidRPr="00023135" w:rsidRDefault="00F71825" w:rsidP="00F71825">
      <w:pPr>
        <w:pStyle w:val="T-98-2"/>
        <w:spacing w:line="198" w:lineRule="atLeast"/>
        <w:ind w:left="342" w:firstLine="0"/>
        <w:rPr>
          <w:rFonts w:ascii="Times New Roman" w:hAnsi="Times New Roman"/>
          <w:b/>
          <w:bCs/>
          <w:iCs/>
          <w:sz w:val="22"/>
          <w:szCs w:val="22"/>
        </w:rPr>
      </w:pPr>
    </w:p>
    <w:p w14:paraId="43A7D710" w14:textId="77777777" w:rsidR="00F71825" w:rsidRPr="00023135" w:rsidRDefault="00F71825" w:rsidP="00F71825">
      <w:pPr>
        <w:pStyle w:val="T-98-2"/>
        <w:spacing w:line="198" w:lineRule="atLeast"/>
        <w:ind w:firstLine="0"/>
        <w:rPr>
          <w:rFonts w:ascii="Times New Roman" w:hAnsi="Times New Roman"/>
          <w:bCs/>
          <w:iCs/>
          <w:sz w:val="22"/>
          <w:szCs w:val="22"/>
        </w:rPr>
      </w:pPr>
      <w:r w:rsidRPr="00023135">
        <w:rPr>
          <w:rFonts w:ascii="Times New Roman" w:hAnsi="Times New Roman"/>
          <w:b/>
          <w:bCs/>
          <w:iCs/>
          <w:sz w:val="22"/>
          <w:szCs w:val="22"/>
        </w:rPr>
        <w:t xml:space="preserve">         </w:t>
      </w:r>
      <w:r w:rsidRPr="00023135">
        <w:rPr>
          <w:rFonts w:ascii="Times New Roman" w:hAnsi="Times New Roman"/>
          <w:bCs/>
          <w:iCs/>
          <w:sz w:val="22"/>
          <w:szCs w:val="22"/>
        </w:rPr>
        <w:t>Temeljem Procjene rizika od velikih nesreća</w:t>
      </w:r>
      <w:r w:rsidRPr="00023135">
        <w:rPr>
          <w:rFonts w:ascii="Times New Roman" w:hAnsi="Times New Roman"/>
          <w:b/>
          <w:iCs/>
          <w:sz w:val="22"/>
          <w:szCs w:val="22"/>
        </w:rPr>
        <w:t xml:space="preserve">,  </w:t>
      </w:r>
      <w:r w:rsidRPr="00023135">
        <w:rPr>
          <w:rFonts w:ascii="Times New Roman" w:hAnsi="Times New Roman"/>
          <w:bCs/>
          <w:iCs/>
          <w:sz w:val="22"/>
          <w:szCs w:val="22"/>
        </w:rPr>
        <w:t xml:space="preserve">i Plana djelovanja CZ, određene su udruge građana koje su od posebnog značaja za sustav CZ te su precizirane njihove zadaće u slučaju veće nesreće ili katastrofe. Isto tako važno je odrediti način njihovog angažiranja u takvim slučajevima. U sadašnjim uvjetima jasno je reguliran rad GSS, GDCK temeljem Zakona o sustavu CZ i Zakona o vatrogastvu, dok je područje angažiranja ostalih udruga uglavnom  nedefinirano.  </w:t>
      </w:r>
    </w:p>
    <w:p w14:paraId="18F26585" w14:textId="77777777" w:rsidR="00F71825" w:rsidRPr="00023135" w:rsidRDefault="00F71825" w:rsidP="00F71825">
      <w:pPr>
        <w:pStyle w:val="T-98-2"/>
        <w:tabs>
          <w:tab w:val="left" w:pos="900"/>
        </w:tabs>
        <w:spacing w:line="198" w:lineRule="atLeast"/>
        <w:ind w:firstLine="0"/>
        <w:jc w:val="left"/>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Nositelji:</w:t>
      </w:r>
      <w:r w:rsidRPr="00023135">
        <w:rPr>
          <w:rFonts w:ascii="Times New Roman" w:hAnsi="Times New Roman"/>
          <w:bCs/>
          <w:iCs/>
          <w:sz w:val="22"/>
          <w:szCs w:val="22"/>
        </w:rPr>
        <w:t xml:space="preserve"> Načelnik sa općinskim službama.</w:t>
      </w:r>
    </w:p>
    <w:p w14:paraId="262D5797" w14:textId="77777777" w:rsidR="00F71825" w:rsidRPr="00023135" w:rsidRDefault="00F71825" w:rsidP="00F71825">
      <w:pPr>
        <w:pStyle w:val="T-98-2"/>
        <w:tabs>
          <w:tab w:val="left" w:pos="561"/>
        </w:tabs>
        <w:spacing w:line="198" w:lineRule="atLeast"/>
        <w:ind w:firstLine="0"/>
        <w:rPr>
          <w:rFonts w:ascii="Times New Roman" w:hAnsi="Times New Roman"/>
          <w:bCs/>
          <w:iCs/>
          <w:color w:val="FF0000"/>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Rok:</w:t>
      </w:r>
      <w:r w:rsidRPr="00023135">
        <w:rPr>
          <w:rFonts w:ascii="Times New Roman" w:hAnsi="Times New Roman"/>
          <w:bCs/>
          <w:iCs/>
          <w:sz w:val="22"/>
          <w:szCs w:val="22"/>
        </w:rPr>
        <w:t xml:space="preserve">  tijekom  2020. - 2023. godine</w:t>
      </w:r>
      <w:r w:rsidRPr="00023135">
        <w:rPr>
          <w:rFonts w:ascii="Times New Roman" w:hAnsi="Times New Roman"/>
          <w:bCs/>
          <w:iCs/>
          <w:color w:val="FF0000"/>
          <w:sz w:val="22"/>
          <w:szCs w:val="22"/>
        </w:rPr>
        <w:t>.</w:t>
      </w:r>
    </w:p>
    <w:p w14:paraId="3485FF24" w14:textId="77777777" w:rsidR="00F71825" w:rsidRPr="00023135" w:rsidRDefault="00F71825" w:rsidP="00F71825">
      <w:pPr>
        <w:pStyle w:val="T-98-2"/>
        <w:tabs>
          <w:tab w:val="left" w:pos="561"/>
        </w:tabs>
        <w:spacing w:line="198" w:lineRule="atLeast"/>
        <w:ind w:firstLine="0"/>
        <w:rPr>
          <w:rFonts w:ascii="Times New Roman" w:hAnsi="Times New Roman"/>
          <w:bCs/>
          <w:iCs/>
          <w:color w:val="FF0000"/>
          <w:sz w:val="22"/>
          <w:szCs w:val="22"/>
        </w:rPr>
      </w:pPr>
    </w:p>
    <w:p w14:paraId="1399E644" w14:textId="77777777" w:rsidR="00F71825" w:rsidRPr="00023135" w:rsidRDefault="00F71825" w:rsidP="00F71825">
      <w:pPr>
        <w:pStyle w:val="T-98-2"/>
        <w:tabs>
          <w:tab w:val="left" w:pos="561"/>
        </w:tabs>
        <w:spacing w:line="198" w:lineRule="atLeast"/>
        <w:ind w:firstLine="0"/>
        <w:rPr>
          <w:rFonts w:ascii="Times New Roman" w:hAnsi="Times New Roman"/>
          <w:b/>
          <w:sz w:val="22"/>
          <w:szCs w:val="22"/>
        </w:rPr>
      </w:pPr>
      <w:r w:rsidRPr="00023135">
        <w:rPr>
          <w:rFonts w:ascii="Times New Roman" w:hAnsi="Times New Roman"/>
          <w:b/>
          <w:bCs/>
          <w:iCs/>
          <w:sz w:val="22"/>
          <w:szCs w:val="22"/>
        </w:rPr>
        <w:t xml:space="preserve">5.  </w:t>
      </w:r>
      <w:r w:rsidRPr="00023135">
        <w:rPr>
          <w:rFonts w:ascii="Times New Roman" w:hAnsi="Times New Roman"/>
          <w:b/>
          <w:sz w:val="22"/>
          <w:szCs w:val="22"/>
        </w:rPr>
        <w:t>SUSTAV UZBUNJIVANJA I OBAVJEŠTAVANJA GRAĐANA</w:t>
      </w:r>
    </w:p>
    <w:p w14:paraId="12237E8C" w14:textId="77777777" w:rsidR="00F71825" w:rsidRPr="00023135" w:rsidRDefault="00F71825" w:rsidP="00F71825">
      <w:pPr>
        <w:pStyle w:val="T-98-2"/>
        <w:tabs>
          <w:tab w:val="left" w:pos="540"/>
        </w:tabs>
        <w:spacing w:line="198" w:lineRule="atLeast"/>
        <w:rPr>
          <w:rFonts w:ascii="Times New Roman" w:hAnsi="Times New Roman"/>
          <w:b/>
          <w:sz w:val="22"/>
          <w:szCs w:val="22"/>
        </w:rPr>
      </w:pPr>
      <w:r w:rsidRPr="00023135">
        <w:rPr>
          <w:rFonts w:ascii="Times New Roman" w:hAnsi="Times New Roman"/>
          <w:b/>
          <w:sz w:val="22"/>
          <w:szCs w:val="22"/>
        </w:rPr>
        <w:t xml:space="preserve"> </w:t>
      </w:r>
    </w:p>
    <w:p w14:paraId="76BA6B0A" w14:textId="77777777" w:rsidR="00F71825" w:rsidRPr="00023135" w:rsidRDefault="00F71825" w:rsidP="00F71825">
      <w:pPr>
        <w:pStyle w:val="T-98-2"/>
        <w:tabs>
          <w:tab w:val="left" w:pos="540"/>
        </w:tabs>
        <w:spacing w:line="198" w:lineRule="atLeast"/>
        <w:ind w:firstLine="0"/>
        <w:rPr>
          <w:rFonts w:ascii="Times New Roman" w:hAnsi="Times New Roman"/>
          <w:color w:val="FF0000"/>
          <w:sz w:val="22"/>
          <w:szCs w:val="22"/>
        </w:rPr>
      </w:pPr>
      <w:r w:rsidRPr="00023135">
        <w:rPr>
          <w:rFonts w:ascii="Times New Roman" w:hAnsi="Times New Roman"/>
          <w:b/>
          <w:sz w:val="22"/>
          <w:szCs w:val="22"/>
        </w:rPr>
        <w:t xml:space="preserve">          Cilj:</w:t>
      </w:r>
      <w:r w:rsidRPr="00023135">
        <w:rPr>
          <w:rFonts w:ascii="Times New Roman" w:hAnsi="Times New Roman"/>
          <w:sz w:val="22"/>
          <w:szCs w:val="22"/>
        </w:rPr>
        <w:t xml:space="preserve"> uspostava sustava javnog uzbunjivanja i obavještavanja građana koji će omogućiti pravovremeno sklanjanje, evakuaciju ili neki drugi oblik zaštite u slučaju veće nesreće ili katastrofe</w:t>
      </w:r>
      <w:r w:rsidRPr="00023135">
        <w:rPr>
          <w:rFonts w:ascii="Times New Roman" w:hAnsi="Times New Roman"/>
          <w:color w:val="FF0000"/>
          <w:sz w:val="22"/>
          <w:szCs w:val="22"/>
        </w:rPr>
        <w:t xml:space="preserve">. </w:t>
      </w:r>
    </w:p>
    <w:p w14:paraId="68A968F3" w14:textId="77777777" w:rsidR="00F71825" w:rsidRPr="00023135" w:rsidRDefault="00F71825" w:rsidP="00F71825">
      <w:pPr>
        <w:pStyle w:val="T-98-2"/>
        <w:spacing w:line="198" w:lineRule="atLeast"/>
        <w:rPr>
          <w:rFonts w:ascii="Times New Roman" w:hAnsi="Times New Roman"/>
          <w:color w:val="FF0000"/>
          <w:sz w:val="22"/>
          <w:szCs w:val="22"/>
        </w:rPr>
      </w:pPr>
      <w:r w:rsidRPr="00023135">
        <w:rPr>
          <w:rFonts w:ascii="Times New Roman" w:hAnsi="Times New Roman"/>
          <w:color w:val="FF0000"/>
          <w:sz w:val="22"/>
          <w:szCs w:val="22"/>
        </w:rPr>
        <w:t xml:space="preserve">    </w:t>
      </w:r>
      <w:r w:rsidRPr="00023135">
        <w:rPr>
          <w:rFonts w:ascii="Times New Roman" w:hAnsi="Times New Roman"/>
          <w:sz w:val="22"/>
          <w:szCs w:val="22"/>
        </w:rPr>
        <w:t>Nositelj ukupnog sustava uzbunjivanja građana na području Istarske županije je ŽC 112 sa sjedištem u Pazinu, koji osigurava stabilnost sustava uzbunjivanja, ali i obavijesti građanima. Iz analize stanja je vidljivo kako rekonstruirani postojeći sustav za sada zadovoljava potrebe, ali će razvojem naselja i poslovnih zona biti potrebno njegovo širenje. U narednom razdoblju sustav bi se slijedom razmještaja subjekata koji u proizvodnom procesu koriste opasne tvari, ili se u njihovim prostorima okuplja veći broj ljudi trebao širiti na područje gospodarskih zona</w:t>
      </w:r>
      <w:r w:rsidRPr="00023135">
        <w:rPr>
          <w:rFonts w:ascii="Times New Roman" w:hAnsi="Times New Roman"/>
          <w:color w:val="FF0000"/>
          <w:sz w:val="22"/>
          <w:szCs w:val="22"/>
        </w:rPr>
        <w:t>.</w:t>
      </w:r>
    </w:p>
    <w:p w14:paraId="462C181B" w14:textId="77777777" w:rsidR="00F71825" w:rsidRPr="00023135" w:rsidRDefault="00F71825" w:rsidP="00F71825">
      <w:pPr>
        <w:pStyle w:val="T-98-2"/>
        <w:tabs>
          <w:tab w:val="left" w:pos="540"/>
        </w:tabs>
        <w:spacing w:line="198" w:lineRule="atLeast"/>
        <w:rPr>
          <w:rFonts w:ascii="Times New Roman" w:hAnsi="Times New Roman"/>
          <w:sz w:val="22"/>
          <w:szCs w:val="22"/>
        </w:rPr>
      </w:pPr>
      <w:r w:rsidRPr="00023135">
        <w:rPr>
          <w:rFonts w:ascii="Times New Roman" w:hAnsi="Times New Roman"/>
          <w:color w:val="FF0000"/>
          <w:sz w:val="22"/>
          <w:szCs w:val="22"/>
        </w:rPr>
        <w:t xml:space="preserve">    </w:t>
      </w:r>
      <w:r w:rsidRPr="00023135">
        <w:rPr>
          <w:rFonts w:ascii="Times New Roman" w:hAnsi="Times New Roman"/>
          <w:sz w:val="22"/>
          <w:szCs w:val="22"/>
        </w:rPr>
        <w:t xml:space="preserve">Urbanističkim i detaljnim prostornim planovima, a u skladu sa odredbama Prostornog plana Općine potrebno je urediti zahvate u prostoru koji definiraju uspostavu sustava javnog uzbunjivanja, uzbunjivanja i obavještavanja građana u objektima u kojima se okuplja veći broj ljudi i u kojima se zbog buke ili slabe akustične izolacije ne može čuti sustav javnog uzbunjivanja (uspostava internih razglasa, displeja i sl.). Potrebno je također osigurati isticanje znakova za javno uzbunjivanje na svim mjestima u kojima boravi  veći broj ljudi (dvorane, škole, dom zdravlja, supermarketi i druga mjesta). </w:t>
      </w:r>
    </w:p>
    <w:p w14:paraId="24A597E1" w14:textId="77777777" w:rsidR="00F71825" w:rsidRPr="0002313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Nositelj: -</w:t>
      </w:r>
    </w:p>
    <w:p w14:paraId="7FC064EE" w14:textId="77777777" w:rsidR="00F71825" w:rsidRPr="0002313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  ŽC 112</w:t>
      </w:r>
    </w:p>
    <w:p w14:paraId="12ED08A2" w14:textId="77777777" w:rsidR="00F71825" w:rsidRPr="00023135" w:rsidRDefault="00F71825" w:rsidP="00F71825">
      <w:pPr>
        <w:pStyle w:val="T-98-2"/>
        <w:tabs>
          <w:tab w:val="left" w:pos="54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 Investitori, Vlasnici objekata,</w:t>
      </w:r>
    </w:p>
    <w:p w14:paraId="2A70E03B" w14:textId="77777777" w:rsidR="00F71825" w:rsidRPr="0002313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 Načelnik i Općinsko  vijeće.</w:t>
      </w:r>
    </w:p>
    <w:p w14:paraId="475705CF" w14:textId="77777777" w:rsidR="00F71825" w:rsidRPr="00023135" w:rsidRDefault="00F71825" w:rsidP="00F71825">
      <w:pPr>
        <w:pStyle w:val="T-98-2"/>
        <w:tabs>
          <w:tab w:val="left" w:pos="900"/>
        </w:tabs>
        <w:spacing w:line="198" w:lineRule="atLeast"/>
        <w:ind w:firstLine="0"/>
        <w:rPr>
          <w:rFonts w:ascii="Times New Roman" w:hAnsi="Times New Roman"/>
          <w:b/>
          <w:sz w:val="22"/>
          <w:szCs w:val="22"/>
        </w:rPr>
      </w:pPr>
      <w:r w:rsidRPr="00023135">
        <w:rPr>
          <w:rFonts w:ascii="Times New Roman" w:hAnsi="Times New Roman"/>
          <w:b/>
          <w:sz w:val="22"/>
          <w:szCs w:val="22"/>
        </w:rPr>
        <w:t xml:space="preserve">         </w:t>
      </w:r>
      <w:r w:rsidRPr="00023135">
        <w:rPr>
          <w:rFonts w:ascii="Times New Roman" w:hAnsi="Times New Roman"/>
          <w:bCs/>
          <w:iCs/>
          <w:sz w:val="22"/>
          <w:szCs w:val="22"/>
        </w:rPr>
        <w:t xml:space="preserve">  Rok:  trajna zadaća.</w:t>
      </w:r>
    </w:p>
    <w:p w14:paraId="7086AFE3" w14:textId="77777777" w:rsidR="00F71825" w:rsidRPr="00023135" w:rsidRDefault="00F71825" w:rsidP="00F71825">
      <w:pPr>
        <w:pStyle w:val="T-98-2"/>
        <w:tabs>
          <w:tab w:val="left" w:pos="540"/>
        </w:tabs>
        <w:spacing w:line="198" w:lineRule="atLeast"/>
        <w:rPr>
          <w:rFonts w:ascii="Times New Roman" w:hAnsi="Times New Roman"/>
          <w:b/>
          <w:sz w:val="22"/>
          <w:szCs w:val="22"/>
        </w:rPr>
      </w:pPr>
    </w:p>
    <w:p w14:paraId="7A16818F"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6.  EDUKACIJA STANOVNIŠTVA NA PODRUČJU SUSTAVA CIVILNE ZAŠTITE</w:t>
      </w:r>
    </w:p>
    <w:p w14:paraId="4C7552F2" w14:textId="77777777" w:rsidR="00F71825" w:rsidRPr="00023135" w:rsidRDefault="00F71825" w:rsidP="00F71825">
      <w:pPr>
        <w:pStyle w:val="T-98-2"/>
        <w:tabs>
          <w:tab w:val="left" w:pos="561"/>
        </w:tabs>
        <w:spacing w:line="198" w:lineRule="atLeast"/>
        <w:ind w:left="561" w:firstLine="0"/>
        <w:rPr>
          <w:rFonts w:ascii="Times New Roman" w:hAnsi="Times New Roman"/>
          <w:b/>
          <w:sz w:val="22"/>
          <w:szCs w:val="22"/>
          <w:u w:val="single"/>
        </w:rPr>
      </w:pPr>
    </w:p>
    <w:p w14:paraId="4BFBDB77" w14:textId="77777777" w:rsidR="00F71825" w:rsidRPr="00023135" w:rsidRDefault="00F71825" w:rsidP="00F71825">
      <w:pPr>
        <w:pStyle w:val="T-98-2"/>
        <w:tabs>
          <w:tab w:val="left" w:pos="561"/>
        </w:tabs>
        <w:spacing w:line="198" w:lineRule="atLeast"/>
        <w:ind w:firstLine="0"/>
        <w:rPr>
          <w:rFonts w:ascii="Times New Roman" w:hAnsi="Times New Roman"/>
          <w:b/>
          <w:sz w:val="22"/>
          <w:szCs w:val="22"/>
        </w:rPr>
      </w:pPr>
      <w:r w:rsidRPr="00023135">
        <w:rPr>
          <w:rFonts w:ascii="Times New Roman" w:hAnsi="Times New Roman"/>
          <w:b/>
          <w:sz w:val="22"/>
          <w:szCs w:val="22"/>
        </w:rPr>
        <w:t xml:space="preserve">         Cilj: </w:t>
      </w:r>
      <w:r w:rsidRPr="00023135">
        <w:rPr>
          <w:rFonts w:ascii="Times New Roman" w:hAnsi="Times New Roman"/>
          <w:sz w:val="22"/>
          <w:szCs w:val="22"/>
        </w:rPr>
        <w:t>podizanje ukupne razine svijesti građana kao sudionika ili korisnika sustava civilne zaštite  o mogućnosti ugroza i borbe protiv njihovog djelovanja.</w:t>
      </w:r>
    </w:p>
    <w:p w14:paraId="181F3DFF" w14:textId="77777777" w:rsidR="00F71825" w:rsidRPr="00023135" w:rsidRDefault="00F71825" w:rsidP="00F71825">
      <w:pPr>
        <w:pStyle w:val="T-98-2"/>
        <w:tabs>
          <w:tab w:val="left" w:pos="561"/>
        </w:tabs>
        <w:spacing w:line="198" w:lineRule="atLeast"/>
        <w:rPr>
          <w:rFonts w:ascii="Times New Roman" w:hAnsi="Times New Roman"/>
          <w:sz w:val="22"/>
          <w:szCs w:val="22"/>
        </w:rPr>
      </w:pPr>
      <w:r w:rsidRPr="00023135">
        <w:rPr>
          <w:rFonts w:ascii="Times New Roman" w:hAnsi="Times New Roman"/>
          <w:sz w:val="22"/>
          <w:szCs w:val="22"/>
        </w:rPr>
        <w:t xml:space="preserve">   Katastrofe, posebno neke od njih, kao što su primjerice potres ili veće nesreće sa opasnim tvarima teško su predvidljive. Iako je dio njih  ipak moguće predvidjeti (poplava ili suša),  sve u pravilu izazivaju teške posljedice po stanovništvo i materijalna dobra. </w:t>
      </w:r>
    </w:p>
    <w:p w14:paraId="019A2A58" w14:textId="77777777" w:rsidR="00F71825" w:rsidRPr="00023135" w:rsidRDefault="00F71825" w:rsidP="00F71825">
      <w:pPr>
        <w:pStyle w:val="T-98-2"/>
        <w:tabs>
          <w:tab w:val="left" w:pos="561"/>
        </w:tabs>
        <w:spacing w:line="198" w:lineRule="atLeast"/>
        <w:rPr>
          <w:rFonts w:ascii="Times New Roman" w:hAnsi="Times New Roman"/>
          <w:sz w:val="22"/>
          <w:szCs w:val="22"/>
        </w:rPr>
      </w:pPr>
      <w:r w:rsidRPr="00023135">
        <w:rPr>
          <w:rFonts w:ascii="Times New Roman" w:hAnsi="Times New Roman"/>
          <w:sz w:val="22"/>
          <w:szCs w:val="22"/>
        </w:rPr>
        <w:t xml:space="preserve">   Posljedice nesreće, u pravilu, budu daleko veće kod needuciranog i ne osposobljenog stanovništva, upravo zbog nesnalaženja i neznanja. Stoga je u i  narednim godinama edukaciji potrebno posvetiti dužnu pažnju, a posebno kroz:</w:t>
      </w:r>
    </w:p>
    <w:p w14:paraId="1257291E" w14:textId="77777777" w:rsidR="00F71825" w:rsidRPr="00023135" w:rsidRDefault="00F71825" w:rsidP="00F71825">
      <w:pPr>
        <w:rPr>
          <w:sz w:val="22"/>
          <w:szCs w:val="22"/>
          <w:lang w:val="it-IT"/>
        </w:rPr>
      </w:pPr>
      <w:r w:rsidRPr="00023135">
        <w:rPr>
          <w:sz w:val="22"/>
          <w:szCs w:val="22"/>
          <w:lang w:val="it-IT"/>
        </w:rPr>
        <w:t xml:space="preserve">         - </w:t>
      </w:r>
      <w:proofErr w:type="spellStart"/>
      <w:r w:rsidRPr="00023135">
        <w:rPr>
          <w:sz w:val="22"/>
          <w:szCs w:val="22"/>
          <w:lang w:val="it-IT"/>
        </w:rPr>
        <w:t>edukaciju</w:t>
      </w:r>
      <w:proofErr w:type="spellEnd"/>
      <w:r w:rsidRPr="00023135">
        <w:rPr>
          <w:sz w:val="22"/>
          <w:szCs w:val="22"/>
          <w:lang w:val="it-IT"/>
        </w:rPr>
        <w:t xml:space="preserve"> </w:t>
      </w:r>
      <w:proofErr w:type="spellStart"/>
      <w:r w:rsidRPr="00023135">
        <w:rPr>
          <w:sz w:val="22"/>
          <w:szCs w:val="22"/>
          <w:lang w:val="it-IT"/>
        </w:rPr>
        <w:t>stalno</w:t>
      </w:r>
      <w:proofErr w:type="spellEnd"/>
      <w:r w:rsidRPr="00023135">
        <w:rPr>
          <w:sz w:val="22"/>
          <w:szCs w:val="22"/>
          <w:lang w:val="it-IT"/>
        </w:rPr>
        <w:t xml:space="preserve"> </w:t>
      </w:r>
      <w:proofErr w:type="spellStart"/>
      <w:r w:rsidRPr="00023135">
        <w:rPr>
          <w:sz w:val="22"/>
          <w:szCs w:val="22"/>
          <w:lang w:val="it-IT"/>
        </w:rPr>
        <w:t>spremnih</w:t>
      </w:r>
      <w:proofErr w:type="spellEnd"/>
      <w:r w:rsidRPr="00023135">
        <w:rPr>
          <w:sz w:val="22"/>
          <w:szCs w:val="22"/>
          <w:lang w:val="it-IT"/>
        </w:rPr>
        <w:t xml:space="preserve"> </w:t>
      </w:r>
      <w:proofErr w:type="spellStart"/>
      <w:r w:rsidRPr="00023135">
        <w:rPr>
          <w:sz w:val="22"/>
          <w:szCs w:val="22"/>
          <w:lang w:val="it-IT"/>
        </w:rPr>
        <w:t>snaga</w:t>
      </w:r>
      <w:proofErr w:type="spellEnd"/>
      <w:r w:rsidRPr="00023135">
        <w:rPr>
          <w:sz w:val="22"/>
          <w:szCs w:val="22"/>
          <w:lang w:val="it-IT"/>
        </w:rPr>
        <w:t xml:space="preserve"> (JVP i DVD, HMP, H GSS, </w:t>
      </w:r>
      <w:proofErr w:type="spellStart"/>
      <w:r w:rsidRPr="00023135">
        <w:rPr>
          <w:sz w:val="22"/>
          <w:szCs w:val="22"/>
          <w:lang w:val="it-IT"/>
        </w:rPr>
        <w:t>operateri</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w:t>
      </w:r>
      <w:proofErr w:type="spellStart"/>
      <w:r w:rsidRPr="00023135">
        <w:rPr>
          <w:sz w:val="22"/>
          <w:szCs w:val="22"/>
          <w:lang w:val="it-IT"/>
        </w:rPr>
        <w:t>koriste</w:t>
      </w:r>
      <w:proofErr w:type="spellEnd"/>
      <w:r w:rsidRPr="00023135">
        <w:rPr>
          <w:sz w:val="22"/>
          <w:szCs w:val="22"/>
          <w:lang w:val="it-IT"/>
        </w:rPr>
        <w:t xml:space="preserve"> </w:t>
      </w:r>
      <w:proofErr w:type="spellStart"/>
      <w:r w:rsidRPr="00023135">
        <w:rPr>
          <w:sz w:val="22"/>
          <w:szCs w:val="22"/>
          <w:lang w:val="it-IT"/>
        </w:rPr>
        <w:t>opasne</w:t>
      </w:r>
      <w:proofErr w:type="spellEnd"/>
      <w:r w:rsidRPr="00023135">
        <w:rPr>
          <w:sz w:val="22"/>
          <w:szCs w:val="22"/>
          <w:lang w:val="it-IT"/>
        </w:rPr>
        <w:t xml:space="preserve"> </w:t>
      </w:r>
      <w:proofErr w:type="spellStart"/>
      <w:r w:rsidRPr="00023135">
        <w:rPr>
          <w:sz w:val="22"/>
          <w:szCs w:val="22"/>
          <w:lang w:val="it-IT"/>
        </w:rPr>
        <w:t>tvari</w:t>
      </w:r>
      <w:proofErr w:type="spellEnd"/>
      <w:r w:rsidRPr="00023135">
        <w:rPr>
          <w:sz w:val="22"/>
          <w:szCs w:val="22"/>
          <w:lang w:val="it-IT"/>
        </w:rPr>
        <w:t>),</w:t>
      </w:r>
    </w:p>
    <w:p w14:paraId="34D131C0" w14:textId="77777777" w:rsidR="00F71825" w:rsidRPr="00023135" w:rsidRDefault="00F71825" w:rsidP="00F71825">
      <w:pPr>
        <w:rPr>
          <w:sz w:val="22"/>
          <w:szCs w:val="22"/>
          <w:lang w:val="it-IT"/>
        </w:rPr>
      </w:pPr>
    </w:p>
    <w:p w14:paraId="586E6D86" w14:textId="77777777" w:rsidR="00F71825" w:rsidRPr="00023135" w:rsidRDefault="00F71825" w:rsidP="00F71825">
      <w:pPr>
        <w:rPr>
          <w:sz w:val="22"/>
          <w:szCs w:val="22"/>
          <w:lang w:val="it-IT"/>
        </w:rPr>
      </w:pPr>
      <w:r w:rsidRPr="00023135">
        <w:rPr>
          <w:sz w:val="22"/>
          <w:szCs w:val="22"/>
          <w:lang w:val="it-IT"/>
        </w:rPr>
        <w:t xml:space="preserve">         -  </w:t>
      </w:r>
      <w:proofErr w:type="spellStart"/>
      <w:r w:rsidRPr="00023135">
        <w:rPr>
          <w:sz w:val="22"/>
          <w:szCs w:val="22"/>
          <w:lang w:val="it-IT"/>
        </w:rPr>
        <w:t>edukaciju</w:t>
      </w:r>
      <w:proofErr w:type="spellEnd"/>
      <w:r w:rsidRPr="00023135">
        <w:rPr>
          <w:sz w:val="22"/>
          <w:szCs w:val="22"/>
          <w:lang w:val="it-IT"/>
        </w:rPr>
        <w:t xml:space="preserve"> </w:t>
      </w:r>
      <w:proofErr w:type="spellStart"/>
      <w:r w:rsidRPr="00023135">
        <w:rPr>
          <w:sz w:val="22"/>
          <w:szCs w:val="22"/>
          <w:lang w:val="it-IT"/>
        </w:rPr>
        <w:t>Stožera</w:t>
      </w:r>
      <w:proofErr w:type="spellEnd"/>
      <w:r w:rsidRPr="00023135">
        <w:rPr>
          <w:sz w:val="22"/>
          <w:szCs w:val="22"/>
          <w:lang w:val="it-IT"/>
        </w:rPr>
        <w:t xml:space="preserve"> CZ,   </w:t>
      </w:r>
    </w:p>
    <w:p w14:paraId="1F6C9CEA" w14:textId="77777777" w:rsidR="00F71825" w:rsidRPr="00023135" w:rsidRDefault="00F71825" w:rsidP="00F71825">
      <w:pPr>
        <w:rPr>
          <w:sz w:val="22"/>
          <w:szCs w:val="22"/>
          <w:lang w:val="it-IT"/>
        </w:rPr>
      </w:pPr>
      <w:r w:rsidRPr="00023135">
        <w:rPr>
          <w:sz w:val="22"/>
          <w:szCs w:val="22"/>
          <w:lang w:val="it-IT"/>
        </w:rPr>
        <w:t xml:space="preserve">          - </w:t>
      </w:r>
      <w:proofErr w:type="spellStart"/>
      <w:r w:rsidRPr="00023135">
        <w:rPr>
          <w:sz w:val="22"/>
          <w:szCs w:val="22"/>
          <w:lang w:val="it-IT"/>
        </w:rPr>
        <w:t>edukaciju</w:t>
      </w:r>
      <w:proofErr w:type="spellEnd"/>
      <w:r w:rsidRPr="00023135">
        <w:rPr>
          <w:sz w:val="22"/>
          <w:szCs w:val="22"/>
          <w:lang w:val="it-IT"/>
        </w:rPr>
        <w:t xml:space="preserve"> </w:t>
      </w:r>
      <w:proofErr w:type="spellStart"/>
      <w:r w:rsidRPr="00023135">
        <w:rPr>
          <w:sz w:val="22"/>
          <w:szCs w:val="22"/>
          <w:lang w:val="it-IT"/>
        </w:rPr>
        <w:t>članova</w:t>
      </w:r>
      <w:proofErr w:type="spellEnd"/>
      <w:r w:rsidRPr="00023135">
        <w:rPr>
          <w:sz w:val="22"/>
          <w:szCs w:val="22"/>
          <w:lang w:val="it-IT"/>
        </w:rPr>
        <w:t xml:space="preserve"> </w:t>
      </w:r>
      <w:proofErr w:type="spellStart"/>
      <w:r w:rsidRPr="00023135">
        <w:rPr>
          <w:sz w:val="22"/>
          <w:szCs w:val="22"/>
          <w:lang w:val="it-IT"/>
        </w:rPr>
        <w:t>udruga</w:t>
      </w:r>
      <w:proofErr w:type="spellEnd"/>
      <w:r w:rsidRPr="00023135">
        <w:rPr>
          <w:sz w:val="22"/>
          <w:szCs w:val="22"/>
          <w:lang w:val="it-IT"/>
        </w:rPr>
        <w:t xml:space="preserve"> </w:t>
      </w:r>
      <w:proofErr w:type="spellStart"/>
      <w:r w:rsidRPr="00023135">
        <w:rPr>
          <w:sz w:val="22"/>
          <w:szCs w:val="22"/>
          <w:lang w:val="it-IT"/>
        </w:rPr>
        <w:t>građana</w:t>
      </w:r>
      <w:proofErr w:type="spellEnd"/>
      <w:r w:rsidRPr="00023135">
        <w:rPr>
          <w:sz w:val="22"/>
          <w:szCs w:val="22"/>
          <w:lang w:val="it-IT"/>
        </w:rPr>
        <w:t xml:space="preserve"> </w:t>
      </w:r>
      <w:proofErr w:type="spellStart"/>
      <w:r w:rsidRPr="00023135">
        <w:rPr>
          <w:sz w:val="22"/>
          <w:szCs w:val="22"/>
          <w:lang w:val="it-IT"/>
        </w:rPr>
        <w:t>koje</w:t>
      </w:r>
      <w:proofErr w:type="spellEnd"/>
      <w:r w:rsidRPr="00023135">
        <w:rPr>
          <w:sz w:val="22"/>
          <w:szCs w:val="22"/>
          <w:lang w:val="it-IT"/>
        </w:rPr>
        <w:t xml:space="preserve"> su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značaja</w:t>
      </w:r>
      <w:proofErr w:type="spellEnd"/>
      <w:r w:rsidRPr="00023135">
        <w:rPr>
          <w:sz w:val="22"/>
          <w:szCs w:val="22"/>
          <w:lang w:val="it-IT"/>
        </w:rPr>
        <w:t xml:space="preserve"> za </w:t>
      </w:r>
      <w:proofErr w:type="spellStart"/>
      <w:r w:rsidRPr="00023135">
        <w:rPr>
          <w:sz w:val="22"/>
          <w:szCs w:val="22"/>
          <w:lang w:val="it-IT"/>
        </w:rPr>
        <w:t>sustav</w:t>
      </w:r>
      <w:proofErr w:type="spellEnd"/>
      <w:r w:rsidRPr="00023135">
        <w:rPr>
          <w:sz w:val="22"/>
          <w:szCs w:val="22"/>
          <w:lang w:val="it-IT"/>
        </w:rPr>
        <w:t xml:space="preserve"> CZ,</w:t>
      </w:r>
    </w:p>
    <w:p w14:paraId="24CC761B" w14:textId="77777777" w:rsidR="00F71825" w:rsidRPr="00023135" w:rsidRDefault="00F71825" w:rsidP="00F71825">
      <w:pPr>
        <w:pStyle w:val="T-98-2"/>
        <w:tabs>
          <w:tab w:val="left" w:pos="561"/>
        </w:tabs>
        <w:spacing w:line="198" w:lineRule="atLeast"/>
        <w:ind w:firstLine="0"/>
        <w:rPr>
          <w:rFonts w:ascii="Times New Roman" w:hAnsi="Times New Roman"/>
          <w:sz w:val="22"/>
          <w:szCs w:val="22"/>
        </w:rPr>
      </w:pPr>
      <w:r w:rsidRPr="00023135">
        <w:rPr>
          <w:rFonts w:ascii="Times New Roman" w:hAnsi="Times New Roman"/>
          <w:sz w:val="22"/>
          <w:szCs w:val="22"/>
        </w:rPr>
        <w:t xml:space="preserve">          - informiranja građana putem sredstava javnog informiranja.</w:t>
      </w:r>
    </w:p>
    <w:p w14:paraId="52DBAD05" w14:textId="77777777" w:rsidR="00F71825" w:rsidRPr="00023135" w:rsidRDefault="00F71825" w:rsidP="00F71825">
      <w:pPr>
        <w:pStyle w:val="T-98-2"/>
        <w:tabs>
          <w:tab w:val="left" w:pos="561"/>
        </w:tabs>
        <w:spacing w:line="198" w:lineRule="atLeast"/>
        <w:ind w:firstLine="0"/>
        <w:rPr>
          <w:rFonts w:ascii="Times New Roman" w:hAnsi="Times New Roman"/>
          <w:sz w:val="22"/>
          <w:szCs w:val="22"/>
        </w:rPr>
      </w:pPr>
      <w:r w:rsidRPr="00023135">
        <w:rPr>
          <w:rFonts w:ascii="Times New Roman" w:hAnsi="Times New Roman"/>
          <w:sz w:val="22"/>
          <w:szCs w:val="22"/>
        </w:rPr>
        <w:tab/>
        <w:t xml:space="preserve">Dan CZ, Mjesec zaštite od požara, Međunarodni dan CK, Dan broja 112, Dan planeta zemlje, Dan voda i drugi datumi moraju biti u funkciji edukacije stanovništva, a što znači da ove datume treba iskoristiti za prezentaciju rada i dostignuća sudionika zaštite i spašavanja (preferirati zajedničke aktivnosti). </w:t>
      </w:r>
    </w:p>
    <w:p w14:paraId="50897008" w14:textId="77777777" w:rsidR="00F71825" w:rsidRPr="0002313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Nositelji:</w:t>
      </w:r>
      <w:r w:rsidRPr="00023135">
        <w:rPr>
          <w:rFonts w:ascii="Times New Roman" w:hAnsi="Times New Roman"/>
          <w:bCs/>
          <w:iCs/>
          <w:sz w:val="22"/>
          <w:szCs w:val="22"/>
        </w:rPr>
        <w:t xml:space="preserve">  - Stožer CZ </w:t>
      </w:r>
    </w:p>
    <w:p w14:paraId="439BCD3B" w14:textId="77777777" w:rsidR="00F71825" w:rsidRPr="00023135" w:rsidRDefault="00F71825" w:rsidP="00F71825">
      <w:pPr>
        <w:pStyle w:val="T-98-2"/>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 Voditelji i zapovjednici operativnih snaga i udruga građana</w:t>
      </w:r>
    </w:p>
    <w:p w14:paraId="4B1D209B" w14:textId="77777777" w:rsidR="00F71825" w:rsidRPr="0002313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 Škole i vrtići</w:t>
      </w:r>
    </w:p>
    <w:p w14:paraId="3778C1C9" w14:textId="77777777" w:rsidR="00F71825" w:rsidRPr="00023135" w:rsidRDefault="00F71825" w:rsidP="00F71825">
      <w:pPr>
        <w:pStyle w:val="T-98-2"/>
        <w:tabs>
          <w:tab w:val="left" w:pos="540"/>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 Općinska uprava. </w:t>
      </w:r>
    </w:p>
    <w:p w14:paraId="2EAF0FF1" w14:textId="77777777" w:rsidR="00F71825" w:rsidRPr="0002313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Rok:</w:t>
      </w:r>
      <w:r w:rsidRPr="00023135">
        <w:rPr>
          <w:rFonts w:ascii="Times New Roman" w:hAnsi="Times New Roman"/>
          <w:bCs/>
          <w:iCs/>
          <w:sz w:val="22"/>
          <w:szCs w:val="22"/>
        </w:rPr>
        <w:t xml:space="preserve">  Trajna zadaća.</w:t>
      </w:r>
    </w:p>
    <w:p w14:paraId="0D0354D0" w14:textId="77777777" w:rsidR="00F71825" w:rsidRPr="00023135" w:rsidRDefault="00F71825" w:rsidP="00F71825">
      <w:pPr>
        <w:pStyle w:val="T-98-2"/>
        <w:tabs>
          <w:tab w:val="left" w:pos="561"/>
        </w:tabs>
        <w:spacing w:line="198" w:lineRule="atLeast"/>
        <w:ind w:firstLine="0"/>
        <w:rPr>
          <w:rFonts w:ascii="Times New Roman" w:hAnsi="Times New Roman"/>
          <w:sz w:val="22"/>
          <w:szCs w:val="22"/>
        </w:rPr>
      </w:pPr>
    </w:p>
    <w:p w14:paraId="53D9753F" w14:textId="77777777" w:rsidR="00F71825" w:rsidRPr="00023135" w:rsidRDefault="00F71825" w:rsidP="00F71825">
      <w:pPr>
        <w:pStyle w:val="T-98-2"/>
        <w:tabs>
          <w:tab w:val="left" w:pos="561"/>
        </w:tabs>
        <w:spacing w:line="198" w:lineRule="atLeast"/>
        <w:ind w:left="561" w:firstLine="0"/>
        <w:rPr>
          <w:rFonts w:ascii="Times New Roman" w:hAnsi="Times New Roman"/>
          <w:b/>
          <w:sz w:val="22"/>
          <w:szCs w:val="22"/>
        </w:rPr>
      </w:pPr>
      <w:r w:rsidRPr="00023135">
        <w:rPr>
          <w:rFonts w:ascii="Times New Roman" w:hAnsi="Times New Roman"/>
          <w:b/>
          <w:sz w:val="22"/>
          <w:szCs w:val="22"/>
        </w:rPr>
        <w:t>7.</w:t>
      </w:r>
      <w:r w:rsidRPr="00023135">
        <w:rPr>
          <w:rFonts w:ascii="Times New Roman" w:hAnsi="Times New Roman"/>
          <w:b/>
          <w:color w:val="FF0000"/>
          <w:sz w:val="22"/>
          <w:szCs w:val="22"/>
        </w:rPr>
        <w:t xml:space="preserve"> </w:t>
      </w:r>
      <w:r w:rsidRPr="00023135">
        <w:rPr>
          <w:rFonts w:ascii="Times New Roman" w:hAnsi="Times New Roman"/>
          <w:b/>
          <w:sz w:val="22"/>
          <w:szCs w:val="22"/>
        </w:rPr>
        <w:t xml:space="preserve">FINANCIRANJE SUSTAVA CIVILNE ZAŠTITE </w:t>
      </w:r>
    </w:p>
    <w:p w14:paraId="5873C8E1" w14:textId="77777777" w:rsidR="00F71825" w:rsidRPr="00023135" w:rsidRDefault="00F71825" w:rsidP="00F71825">
      <w:pPr>
        <w:pStyle w:val="T-98-2"/>
        <w:spacing w:line="198" w:lineRule="atLeast"/>
        <w:ind w:left="561" w:firstLine="0"/>
        <w:rPr>
          <w:rFonts w:ascii="Times New Roman" w:hAnsi="Times New Roman"/>
          <w:b/>
          <w:sz w:val="22"/>
          <w:szCs w:val="22"/>
          <w:u w:val="single"/>
        </w:rPr>
      </w:pPr>
    </w:p>
    <w:p w14:paraId="6CEE3527" w14:textId="77777777" w:rsidR="00F71825" w:rsidRPr="00023135" w:rsidRDefault="00F71825" w:rsidP="00F71825">
      <w:pPr>
        <w:pStyle w:val="T-98-2"/>
        <w:tabs>
          <w:tab w:val="left" w:pos="561"/>
        </w:tabs>
        <w:spacing w:line="198" w:lineRule="atLeast"/>
        <w:ind w:firstLine="0"/>
        <w:rPr>
          <w:rFonts w:ascii="Times New Roman" w:hAnsi="Times New Roman"/>
          <w:sz w:val="22"/>
          <w:szCs w:val="22"/>
        </w:rPr>
      </w:pPr>
      <w:r w:rsidRPr="00023135">
        <w:rPr>
          <w:rFonts w:ascii="Times New Roman" w:hAnsi="Times New Roman"/>
          <w:b/>
          <w:sz w:val="22"/>
          <w:szCs w:val="22"/>
        </w:rPr>
        <w:t xml:space="preserve">         Cilj: </w:t>
      </w:r>
      <w:r w:rsidRPr="00023135">
        <w:rPr>
          <w:rFonts w:ascii="Times New Roman" w:hAnsi="Times New Roman"/>
          <w:sz w:val="22"/>
          <w:szCs w:val="22"/>
        </w:rPr>
        <w:t>osigurati  racionalno, ali  učinkovito djelovanje sustava civilne zaštite.</w:t>
      </w:r>
    </w:p>
    <w:p w14:paraId="097A1C12"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Prema članku 72. Zakona o sustavu civilne zaštite potrebno je utvrditi izvore i način financiranja sustava CZ na području Općine. Stoga je, u Proračunu Općine, u skladu sa ostalim propisima, potrebno ugraditi slijedeće stavke:</w:t>
      </w:r>
    </w:p>
    <w:p w14:paraId="2C939E9B" w14:textId="77777777" w:rsidR="00F71825" w:rsidRPr="00023135" w:rsidRDefault="00F71825" w:rsidP="00F71825">
      <w:pPr>
        <w:pStyle w:val="T-98-2"/>
        <w:numPr>
          <w:ilvl w:val="0"/>
          <w:numId w:val="63"/>
        </w:numPr>
        <w:autoSpaceDE/>
        <w:autoSpaceDN/>
        <w:spacing w:line="198" w:lineRule="atLeast"/>
        <w:rPr>
          <w:rFonts w:ascii="Times New Roman" w:hAnsi="Times New Roman"/>
          <w:sz w:val="22"/>
          <w:szCs w:val="22"/>
        </w:rPr>
      </w:pPr>
      <w:r w:rsidRPr="00023135">
        <w:rPr>
          <w:rFonts w:ascii="Times New Roman" w:hAnsi="Times New Roman"/>
          <w:sz w:val="22"/>
          <w:szCs w:val="22"/>
        </w:rPr>
        <w:t>sredstva za vatrogastvo (predvidjeti sredstva sukladno Zakonu o vatrogastvu )</w:t>
      </w:r>
    </w:p>
    <w:p w14:paraId="36385F66" w14:textId="77777777" w:rsidR="00F71825" w:rsidRPr="00023135" w:rsidRDefault="00F71825" w:rsidP="00F71825">
      <w:pPr>
        <w:pStyle w:val="T-98-2"/>
        <w:tabs>
          <w:tab w:val="left" w:pos="561"/>
        </w:tabs>
        <w:spacing w:line="198" w:lineRule="atLeast"/>
        <w:ind w:left="771" w:firstLine="0"/>
        <w:rPr>
          <w:rFonts w:ascii="Times New Roman" w:hAnsi="Times New Roman"/>
          <w:bCs/>
          <w:iCs/>
          <w:sz w:val="22"/>
          <w:szCs w:val="22"/>
        </w:rPr>
      </w:pPr>
      <w:r w:rsidRPr="00023135">
        <w:rPr>
          <w:rFonts w:ascii="Times New Roman" w:hAnsi="Times New Roman"/>
          <w:bCs/>
          <w:iCs/>
          <w:sz w:val="22"/>
          <w:szCs w:val="22"/>
        </w:rPr>
        <w:t>Sredstva za provođenje zaštite i spašavanja</w:t>
      </w:r>
    </w:p>
    <w:p w14:paraId="2BB0A3A6" w14:textId="77777777" w:rsidR="00F71825" w:rsidRPr="00023135" w:rsidRDefault="00F71825" w:rsidP="00F71825">
      <w:pPr>
        <w:pStyle w:val="T-98-2"/>
        <w:tabs>
          <w:tab w:val="left" w:pos="561"/>
        </w:tabs>
        <w:spacing w:line="198" w:lineRule="atLeast"/>
        <w:rPr>
          <w:rFonts w:ascii="Times New Roman" w:hAnsi="Times New Roman"/>
          <w:bCs/>
          <w:iCs/>
          <w:sz w:val="22"/>
          <w:szCs w:val="22"/>
        </w:rPr>
      </w:pPr>
      <w:r w:rsidRPr="00023135">
        <w:rPr>
          <w:rFonts w:ascii="Times New Roman" w:hAnsi="Times New Roman"/>
          <w:bCs/>
          <w:iCs/>
          <w:sz w:val="22"/>
          <w:szCs w:val="22"/>
        </w:rPr>
        <w:t>b)   Sredstva za provođenje sustava civilne zaštite</w:t>
      </w:r>
    </w:p>
    <w:p w14:paraId="3282D7BF" w14:textId="77777777" w:rsidR="00F71825" w:rsidRPr="00023135" w:rsidRDefault="00F71825" w:rsidP="00F71825">
      <w:pPr>
        <w:pStyle w:val="T-98-2"/>
        <w:numPr>
          <w:ilvl w:val="0"/>
          <w:numId w:val="63"/>
        </w:numPr>
        <w:autoSpaceDE/>
        <w:autoSpaceDN/>
        <w:spacing w:line="198" w:lineRule="atLeast"/>
        <w:rPr>
          <w:rFonts w:ascii="Times New Roman" w:hAnsi="Times New Roman"/>
          <w:sz w:val="22"/>
          <w:szCs w:val="22"/>
        </w:rPr>
      </w:pPr>
      <w:r w:rsidRPr="00023135">
        <w:rPr>
          <w:rFonts w:ascii="Times New Roman" w:hAnsi="Times New Roman"/>
          <w:sz w:val="22"/>
          <w:szCs w:val="22"/>
        </w:rPr>
        <w:t>sredstva za redovne službe i djelatnosti – sudionicima u sustavu CZ (HMP, komunalni servis i sanitarne usluge,  vodoprivreda i sl.)</w:t>
      </w:r>
    </w:p>
    <w:p w14:paraId="609B75F4" w14:textId="77777777" w:rsidR="00F71825" w:rsidRPr="00023135" w:rsidRDefault="00F71825" w:rsidP="00F71825">
      <w:pPr>
        <w:pStyle w:val="T-98-2"/>
        <w:numPr>
          <w:ilvl w:val="0"/>
          <w:numId w:val="63"/>
        </w:numPr>
        <w:autoSpaceDE/>
        <w:autoSpaceDN/>
        <w:spacing w:line="198" w:lineRule="atLeast"/>
        <w:rPr>
          <w:rFonts w:ascii="Times New Roman" w:hAnsi="Times New Roman"/>
          <w:sz w:val="22"/>
          <w:szCs w:val="22"/>
        </w:rPr>
      </w:pPr>
      <w:r w:rsidRPr="00023135">
        <w:rPr>
          <w:rFonts w:ascii="Times New Roman" w:hAnsi="Times New Roman"/>
          <w:sz w:val="22"/>
          <w:szCs w:val="22"/>
        </w:rPr>
        <w:t>sredstva za provođenje sustava civilne zaštite (edukacija, opremanje, intelektualne usluge, promidžba, vježbe, djelovanje snaga i slično).</w:t>
      </w:r>
    </w:p>
    <w:p w14:paraId="4708FAFD" w14:textId="77777777" w:rsidR="00F71825" w:rsidRPr="00023135" w:rsidRDefault="00F71825" w:rsidP="00F71825">
      <w:pPr>
        <w:pStyle w:val="T-98-2"/>
        <w:spacing w:line="198" w:lineRule="atLeast"/>
        <w:rPr>
          <w:rFonts w:ascii="Times New Roman" w:hAnsi="Times New Roman"/>
          <w:color w:val="FF0000"/>
          <w:sz w:val="22"/>
          <w:szCs w:val="22"/>
        </w:rPr>
      </w:pPr>
    </w:p>
    <w:p w14:paraId="3E91A496" w14:textId="77777777" w:rsidR="00F71825" w:rsidRPr="00023135" w:rsidRDefault="00F71825" w:rsidP="00F71825">
      <w:pPr>
        <w:pStyle w:val="T-98-2"/>
        <w:tabs>
          <w:tab w:val="left" w:pos="561"/>
        </w:tabs>
        <w:spacing w:line="198" w:lineRule="atLeast"/>
        <w:ind w:firstLine="0"/>
        <w:rPr>
          <w:rFonts w:ascii="Times New Roman" w:hAnsi="Times New Roman"/>
          <w:bCs/>
          <w:iCs/>
          <w:sz w:val="22"/>
          <w:szCs w:val="22"/>
        </w:rPr>
      </w:pPr>
      <w:r w:rsidRPr="00023135">
        <w:rPr>
          <w:rFonts w:ascii="Times New Roman" w:hAnsi="Times New Roman"/>
          <w:bCs/>
          <w:iCs/>
          <w:color w:val="FF0000"/>
          <w:sz w:val="22"/>
          <w:szCs w:val="22"/>
        </w:rPr>
        <w:t xml:space="preserve">          </w:t>
      </w:r>
      <w:r w:rsidRPr="00023135">
        <w:rPr>
          <w:rFonts w:ascii="Times New Roman" w:hAnsi="Times New Roman"/>
          <w:bCs/>
          <w:iCs/>
          <w:sz w:val="22"/>
          <w:szCs w:val="22"/>
        </w:rPr>
        <w:t xml:space="preserve">Opremanje operativnih snaga sustava civilne zaštite treba nastaviti sukladno planovima opremanja redovitih službi, dok kod opremanja pričuvnih snaga treba uvažavati trenutno gospodarsko stanje ali i izbjeći dupliranje snaga, sredstava i troškova. Financijski izdaci u 2020. godini moraju biti izraz objektivnih potreba i stvarnih financijskih mogućnosti Općine.             </w:t>
      </w:r>
    </w:p>
    <w:p w14:paraId="7463DED0" w14:textId="77777777" w:rsidR="00F71825" w:rsidRPr="00023135" w:rsidRDefault="00F71825" w:rsidP="00F71825">
      <w:pPr>
        <w:pStyle w:val="T-98-2"/>
        <w:tabs>
          <w:tab w:val="left" w:pos="561"/>
        </w:tabs>
        <w:spacing w:line="198" w:lineRule="atLeast"/>
        <w:ind w:firstLine="771"/>
        <w:rPr>
          <w:rFonts w:ascii="Times New Roman" w:hAnsi="Times New Roman"/>
          <w:bCs/>
          <w:iCs/>
          <w:sz w:val="22"/>
          <w:szCs w:val="22"/>
        </w:rPr>
      </w:pPr>
      <w:r w:rsidRPr="00023135">
        <w:rPr>
          <w:rFonts w:ascii="Times New Roman" w:hAnsi="Times New Roman"/>
          <w:bCs/>
          <w:iCs/>
          <w:sz w:val="22"/>
          <w:szCs w:val="22"/>
        </w:rPr>
        <w:t xml:space="preserve"> Pored navedenih sredstava u proračunu Općine su planirana i sredstva za pravne osobe koje se sustavom civilne zaštite bave u okviru svoje redovne djelatnosti – za aktivnosti kao što su sanacija divljih odlagališta,  održavanje nerazvrstanih cesta, održavanje čistoće javnih površina, program suzbijanja zaraznih bolesti i slično.</w:t>
      </w:r>
      <w:r w:rsidRPr="00023135">
        <w:rPr>
          <w:rFonts w:ascii="Times New Roman" w:hAnsi="Times New Roman"/>
          <w:sz w:val="22"/>
          <w:szCs w:val="22"/>
        </w:rPr>
        <w:t xml:space="preserve"> </w:t>
      </w:r>
    </w:p>
    <w:p w14:paraId="3667C6FA" w14:textId="77777777" w:rsidR="00F71825" w:rsidRPr="00023135" w:rsidRDefault="00F71825" w:rsidP="00F71825">
      <w:pPr>
        <w:pStyle w:val="T-98-2"/>
        <w:tabs>
          <w:tab w:val="left" w:pos="540"/>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Nositelji</w:t>
      </w:r>
      <w:r w:rsidRPr="00023135">
        <w:rPr>
          <w:rFonts w:ascii="Times New Roman" w:hAnsi="Times New Roman"/>
          <w:bCs/>
          <w:iCs/>
          <w:sz w:val="22"/>
          <w:szCs w:val="22"/>
        </w:rPr>
        <w:t>: Načelnik, Općinsko   vijeće</w:t>
      </w:r>
    </w:p>
    <w:p w14:paraId="46493093" w14:textId="77777777" w:rsidR="00F71825" w:rsidRPr="00023135" w:rsidRDefault="00F71825" w:rsidP="00F71825">
      <w:pPr>
        <w:pStyle w:val="western"/>
        <w:spacing w:line="240" w:lineRule="auto"/>
        <w:jc w:val="both"/>
        <w:rPr>
          <w:rFonts w:ascii="Times New Roman" w:hAnsi="Times New Roman"/>
          <w:color w:val="auto"/>
          <w:sz w:val="22"/>
          <w:szCs w:val="22"/>
        </w:rPr>
      </w:pPr>
      <w:r w:rsidRPr="00023135">
        <w:rPr>
          <w:rFonts w:ascii="Times New Roman" w:hAnsi="Times New Roman"/>
          <w:bCs/>
          <w:iCs/>
          <w:color w:val="auto"/>
          <w:sz w:val="22"/>
          <w:szCs w:val="22"/>
        </w:rPr>
        <w:t xml:space="preserve">          </w:t>
      </w:r>
      <w:r w:rsidRPr="00023135">
        <w:rPr>
          <w:rFonts w:ascii="Times New Roman" w:hAnsi="Times New Roman"/>
          <w:bCs/>
          <w:iCs/>
          <w:color w:val="auto"/>
          <w:sz w:val="22"/>
          <w:szCs w:val="22"/>
          <w:u w:val="single"/>
        </w:rPr>
        <w:t>Rok:</w:t>
      </w:r>
      <w:r w:rsidRPr="00023135">
        <w:rPr>
          <w:rFonts w:ascii="Times New Roman" w:hAnsi="Times New Roman"/>
          <w:bCs/>
          <w:iCs/>
          <w:color w:val="auto"/>
          <w:sz w:val="22"/>
          <w:szCs w:val="22"/>
        </w:rPr>
        <w:t xml:space="preserve"> trajno</w:t>
      </w:r>
    </w:p>
    <w:p w14:paraId="00D94362" w14:textId="77777777" w:rsidR="00F71825" w:rsidRPr="00023135" w:rsidRDefault="00F71825" w:rsidP="00F71825">
      <w:pPr>
        <w:pStyle w:val="western"/>
        <w:spacing w:line="240" w:lineRule="auto"/>
        <w:jc w:val="both"/>
        <w:rPr>
          <w:rFonts w:ascii="Times New Roman" w:hAnsi="Times New Roman"/>
          <w:color w:val="auto"/>
          <w:sz w:val="22"/>
          <w:szCs w:val="22"/>
        </w:rPr>
      </w:pPr>
    </w:p>
    <w:p w14:paraId="29FAC11F" w14:textId="281CED4C" w:rsidR="00F71825" w:rsidRDefault="00F71825" w:rsidP="00F71825">
      <w:pPr>
        <w:pStyle w:val="T-98-2"/>
        <w:spacing w:line="198" w:lineRule="atLeast"/>
        <w:ind w:left="342" w:firstLine="0"/>
        <w:rPr>
          <w:rFonts w:ascii="Times New Roman" w:hAnsi="Times New Roman"/>
          <w:b/>
          <w:sz w:val="22"/>
          <w:szCs w:val="22"/>
        </w:rPr>
      </w:pPr>
      <w:r w:rsidRPr="00023135">
        <w:rPr>
          <w:rFonts w:ascii="Times New Roman" w:hAnsi="Times New Roman"/>
          <w:b/>
          <w:sz w:val="22"/>
          <w:szCs w:val="22"/>
        </w:rPr>
        <w:t xml:space="preserve">   </w:t>
      </w:r>
    </w:p>
    <w:p w14:paraId="78C84D61" w14:textId="77777777" w:rsidR="00BE60AE" w:rsidRPr="00023135" w:rsidRDefault="00BE60AE" w:rsidP="00F71825">
      <w:pPr>
        <w:pStyle w:val="T-98-2"/>
        <w:spacing w:line="198" w:lineRule="atLeast"/>
        <w:ind w:left="342" w:firstLine="0"/>
        <w:rPr>
          <w:rFonts w:ascii="Times New Roman" w:hAnsi="Times New Roman"/>
          <w:b/>
          <w:sz w:val="22"/>
          <w:szCs w:val="22"/>
        </w:rPr>
      </w:pPr>
    </w:p>
    <w:p w14:paraId="13CF96C9"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 xml:space="preserve">   8. SURADNJA NA POLJU SUSTAVA CIVILNE ZAŠTITE </w:t>
      </w:r>
    </w:p>
    <w:p w14:paraId="1DD857CE" w14:textId="77777777" w:rsidR="00F71825" w:rsidRPr="00023135" w:rsidRDefault="00F71825" w:rsidP="00F71825">
      <w:pPr>
        <w:pStyle w:val="T-98-2"/>
        <w:spacing w:line="198" w:lineRule="atLeast"/>
        <w:ind w:left="561" w:firstLine="0"/>
        <w:rPr>
          <w:rFonts w:ascii="Times New Roman" w:hAnsi="Times New Roman"/>
          <w:b/>
          <w:color w:val="FF0000"/>
          <w:sz w:val="22"/>
          <w:szCs w:val="22"/>
          <w:u w:val="single"/>
        </w:rPr>
      </w:pPr>
    </w:p>
    <w:p w14:paraId="0FAD2D34"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b/>
          <w:color w:val="FF0000"/>
          <w:sz w:val="22"/>
          <w:szCs w:val="22"/>
        </w:rPr>
        <w:t xml:space="preserve">         </w:t>
      </w:r>
      <w:r w:rsidRPr="00023135">
        <w:rPr>
          <w:rFonts w:ascii="Times New Roman" w:hAnsi="Times New Roman"/>
          <w:b/>
          <w:sz w:val="22"/>
          <w:szCs w:val="22"/>
        </w:rPr>
        <w:t xml:space="preserve">Cilj: </w:t>
      </w:r>
      <w:r w:rsidRPr="00023135">
        <w:rPr>
          <w:rFonts w:ascii="Times New Roman" w:hAnsi="Times New Roman"/>
          <w:sz w:val="22"/>
          <w:szCs w:val="22"/>
        </w:rPr>
        <w:t>razmjenom iskustava, podataka, znanja i vještina sa odgovarajućim institucijama u sustavu civilne zaštite iste razine postići podizanje razine sigurnosti civilnog stanovništva  (domaćeg stanovništva i turista).</w:t>
      </w:r>
    </w:p>
    <w:p w14:paraId="01ABD7EF" w14:textId="77777777" w:rsidR="00F71825" w:rsidRPr="00023135" w:rsidRDefault="00F71825" w:rsidP="00F71825">
      <w:pPr>
        <w:pStyle w:val="T-98-2"/>
        <w:tabs>
          <w:tab w:val="left" w:pos="540"/>
        </w:tabs>
        <w:spacing w:line="198" w:lineRule="atLeast"/>
        <w:ind w:firstLine="0"/>
        <w:rPr>
          <w:rFonts w:ascii="Times New Roman" w:hAnsi="Times New Roman"/>
          <w:sz w:val="22"/>
          <w:szCs w:val="22"/>
        </w:rPr>
      </w:pPr>
      <w:r w:rsidRPr="00023135">
        <w:rPr>
          <w:rFonts w:ascii="Times New Roman" w:hAnsi="Times New Roman"/>
          <w:sz w:val="22"/>
          <w:szCs w:val="22"/>
        </w:rPr>
        <w:t xml:space="preserve">          Suradnja svih sudionika sustava civilne zaštite na području Općine je iznimno dobra. U narednoj 2020.- 2023. godini ovu je suradnju potrebno unaprijediti, posebno kroz poduzimanje zajedničkih napora za dodatnu edukaciju članstva različitih sudionika CZ</w:t>
      </w:r>
      <w:r w:rsidRPr="00023135">
        <w:rPr>
          <w:rFonts w:ascii="Times New Roman" w:hAnsi="Times New Roman"/>
          <w:b/>
          <w:bCs/>
          <w:sz w:val="22"/>
          <w:szCs w:val="22"/>
        </w:rPr>
        <w:t xml:space="preserve">, </w:t>
      </w:r>
      <w:r w:rsidRPr="00023135">
        <w:rPr>
          <w:rFonts w:ascii="Times New Roman" w:hAnsi="Times New Roman"/>
          <w:sz w:val="22"/>
          <w:szCs w:val="22"/>
        </w:rPr>
        <w:t>te osobito civilnog  stanovništva.</w:t>
      </w:r>
    </w:p>
    <w:p w14:paraId="388791DA" w14:textId="77777777" w:rsidR="00F71825" w:rsidRPr="00023135" w:rsidRDefault="00F71825" w:rsidP="00F71825">
      <w:pPr>
        <w:pStyle w:val="T-98-2"/>
        <w:tabs>
          <w:tab w:val="left" w:pos="540"/>
        </w:tabs>
        <w:spacing w:line="198" w:lineRule="atLeast"/>
        <w:ind w:firstLine="0"/>
        <w:rPr>
          <w:rFonts w:ascii="Times New Roman" w:hAnsi="Times New Roman"/>
          <w:sz w:val="22"/>
          <w:szCs w:val="22"/>
        </w:rPr>
      </w:pPr>
      <w:r w:rsidRPr="00023135">
        <w:rPr>
          <w:rFonts w:ascii="Times New Roman" w:hAnsi="Times New Roman"/>
          <w:sz w:val="22"/>
          <w:szCs w:val="22"/>
        </w:rPr>
        <w:t xml:space="preserve">           Operativne snage sustava civilne zaštite  i sve ostale pravne osobe koje se bave sustavom civilne zaštite u okviru svoje redovne djelatnosti, udruge građana koje se bave sustavom civilne zaštite i sve fizičke osobe, dužne su poduzimati mjere zaštite i spašavanja u okviru svojih nadležnosti i mogućnosti, sve u cilju što kvalitetnijeg i učinkovitijeg sustava CZ na području Općine .</w:t>
      </w:r>
    </w:p>
    <w:p w14:paraId="43F325DC" w14:textId="77777777" w:rsidR="00F71825" w:rsidRPr="00023135" w:rsidRDefault="00F71825" w:rsidP="00F71825">
      <w:pPr>
        <w:pStyle w:val="T-98-2"/>
        <w:tabs>
          <w:tab w:val="left" w:pos="540"/>
        </w:tabs>
        <w:spacing w:line="198" w:lineRule="atLeast"/>
        <w:ind w:firstLine="0"/>
        <w:rPr>
          <w:rFonts w:ascii="Times New Roman" w:hAnsi="Times New Roman"/>
          <w:sz w:val="22"/>
          <w:szCs w:val="22"/>
        </w:rPr>
      </w:pPr>
      <w:r w:rsidRPr="00023135">
        <w:rPr>
          <w:rFonts w:ascii="Times New Roman" w:hAnsi="Times New Roman"/>
          <w:sz w:val="22"/>
          <w:szCs w:val="22"/>
        </w:rPr>
        <w:t xml:space="preserve">        </w:t>
      </w:r>
      <w:r w:rsidRPr="00023135">
        <w:rPr>
          <w:rFonts w:ascii="Times New Roman" w:hAnsi="Times New Roman"/>
          <w:bCs/>
          <w:iCs/>
          <w:sz w:val="22"/>
          <w:szCs w:val="22"/>
        </w:rPr>
        <w:t xml:space="preserve"> </w:t>
      </w:r>
      <w:r w:rsidRPr="00023135">
        <w:rPr>
          <w:rFonts w:ascii="Times New Roman" w:hAnsi="Times New Roman"/>
          <w:bCs/>
          <w:iCs/>
          <w:sz w:val="22"/>
          <w:szCs w:val="22"/>
          <w:u w:val="single"/>
        </w:rPr>
        <w:t>Nositelji:</w:t>
      </w:r>
      <w:r w:rsidRPr="00023135">
        <w:rPr>
          <w:rFonts w:ascii="Times New Roman" w:hAnsi="Times New Roman"/>
          <w:bCs/>
          <w:iCs/>
          <w:sz w:val="22"/>
          <w:szCs w:val="22"/>
        </w:rPr>
        <w:t xml:space="preserve"> svi sudionici CZ </w:t>
      </w:r>
    </w:p>
    <w:p w14:paraId="620050EC" w14:textId="1949ECC1" w:rsidR="00F71825" w:rsidRDefault="00F71825" w:rsidP="00F71825">
      <w:pPr>
        <w:pStyle w:val="T-98-2"/>
        <w:tabs>
          <w:tab w:val="left" w:pos="900"/>
        </w:tabs>
        <w:spacing w:line="198" w:lineRule="atLeast"/>
        <w:ind w:firstLine="0"/>
        <w:rPr>
          <w:rFonts w:ascii="Times New Roman" w:hAnsi="Times New Roman"/>
          <w:bCs/>
          <w:iCs/>
          <w:sz w:val="22"/>
          <w:szCs w:val="22"/>
        </w:rPr>
      </w:pPr>
      <w:r w:rsidRPr="00023135">
        <w:rPr>
          <w:rFonts w:ascii="Times New Roman" w:hAnsi="Times New Roman"/>
          <w:bCs/>
          <w:iCs/>
          <w:sz w:val="22"/>
          <w:szCs w:val="22"/>
        </w:rPr>
        <w:t xml:space="preserve">         </w:t>
      </w:r>
      <w:r w:rsidRPr="00023135">
        <w:rPr>
          <w:rFonts w:ascii="Times New Roman" w:hAnsi="Times New Roman"/>
          <w:bCs/>
          <w:iCs/>
          <w:sz w:val="22"/>
          <w:szCs w:val="22"/>
          <w:u w:val="single"/>
        </w:rPr>
        <w:t>Rok:</w:t>
      </w:r>
      <w:r w:rsidRPr="00023135">
        <w:rPr>
          <w:rFonts w:ascii="Times New Roman" w:hAnsi="Times New Roman"/>
          <w:bCs/>
          <w:iCs/>
          <w:sz w:val="22"/>
          <w:szCs w:val="22"/>
        </w:rPr>
        <w:t xml:space="preserve">  Trajna zadaća.</w:t>
      </w:r>
    </w:p>
    <w:p w14:paraId="440C54C5" w14:textId="77777777" w:rsidR="00BE60AE" w:rsidRPr="00023135" w:rsidRDefault="00BE60AE" w:rsidP="00F71825">
      <w:pPr>
        <w:pStyle w:val="T-98-2"/>
        <w:tabs>
          <w:tab w:val="left" w:pos="900"/>
        </w:tabs>
        <w:spacing w:line="198" w:lineRule="atLeast"/>
        <w:ind w:firstLine="0"/>
        <w:rPr>
          <w:rFonts w:ascii="Times New Roman" w:hAnsi="Times New Roman"/>
          <w:sz w:val="22"/>
          <w:szCs w:val="22"/>
        </w:rPr>
      </w:pPr>
    </w:p>
    <w:p w14:paraId="412D4C12" w14:textId="77777777" w:rsidR="00F71825" w:rsidRPr="00023135" w:rsidRDefault="00F71825" w:rsidP="00F71825">
      <w:pPr>
        <w:rPr>
          <w:b/>
          <w:color w:val="FF0000"/>
          <w:sz w:val="22"/>
          <w:szCs w:val="22"/>
          <w:lang w:val="it-IT"/>
        </w:rPr>
      </w:pPr>
    </w:p>
    <w:p w14:paraId="01CC1C52" w14:textId="77777777" w:rsidR="00F71825" w:rsidRPr="00023135" w:rsidRDefault="00F71825" w:rsidP="00F71825">
      <w:pPr>
        <w:rPr>
          <w:b/>
          <w:sz w:val="22"/>
          <w:szCs w:val="22"/>
          <w:lang w:val="it-IT"/>
        </w:rPr>
      </w:pPr>
      <w:r w:rsidRPr="00023135">
        <w:rPr>
          <w:b/>
          <w:sz w:val="22"/>
          <w:szCs w:val="22"/>
          <w:lang w:val="it-IT"/>
        </w:rPr>
        <w:t>9.</w:t>
      </w:r>
      <w:r w:rsidRPr="00023135">
        <w:rPr>
          <w:b/>
          <w:color w:val="FF0000"/>
          <w:sz w:val="22"/>
          <w:szCs w:val="22"/>
          <w:lang w:val="it-IT"/>
        </w:rPr>
        <w:t xml:space="preserve">  </w:t>
      </w:r>
      <w:r w:rsidRPr="00023135">
        <w:rPr>
          <w:b/>
          <w:sz w:val="22"/>
          <w:szCs w:val="22"/>
          <w:lang w:val="it-IT"/>
        </w:rPr>
        <w:t xml:space="preserve">IZVRŠENJE ZADAĆA U SKLADU SA PROGRAMOM AKTIVNOSTI U    </w:t>
      </w:r>
    </w:p>
    <w:p w14:paraId="0E6717BC" w14:textId="77777777" w:rsidR="00F71825" w:rsidRPr="00023135" w:rsidRDefault="00F71825" w:rsidP="00F71825">
      <w:pPr>
        <w:rPr>
          <w:b/>
          <w:sz w:val="22"/>
          <w:szCs w:val="22"/>
          <w:lang w:val="it-IT"/>
        </w:rPr>
      </w:pPr>
      <w:r w:rsidRPr="00023135">
        <w:rPr>
          <w:b/>
          <w:sz w:val="22"/>
          <w:szCs w:val="22"/>
          <w:lang w:val="it-IT"/>
        </w:rPr>
        <w:t xml:space="preserve">     PROVEDBI POSEBNIH MJERA ZAŠTITE </w:t>
      </w:r>
      <w:proofErr w:type="gramStart"/>
      <w:r w:rsidRPr="00023135">
        <w:rPr>
          <w:b/>
          <w:sz w:val="22"/>
          <w:szCs w:val="22"/>
          <w:lang w:val="it-IT"/>
        </w:rPr>
        <w:t>OD</w:t>
      </w:r>
      <w:proofErr w:type="gramEnd"/>
      <w:r w:rsidRPr="00023135">
        <w:rPr>
          <w:b/>
          <w:sz w:val="22"/>
          <w:szCs w:val="22"/>
          <w:lang w:val="it-IT"/>
        </w:rPr>
        <w:t xml:space="preserve"> POŽARA OD INTERESA ZA   </w:t>
      </w:r>
    </w:p>
    <w:p w14:paraId="240645A4" w14:textId="77777777" w:rsidR="00F71825" w:rsidRPr="00023135" w:rsidRDefault="00F71825" w:rsidP="00F71825">
      <w:pPr>
        <w:rPr>
          <w:b/>
          <w:sz w:val="22"/>
          <w:szCs w:val="22"/>
        </w:rPr>
      </w:pPr>
      <w:r w:rsidRPr="00023135">
        <w:rPr>
          <w:b/>
          <w:sz w:val="22"/>
          <w:szCs w:val="22"/>
          <w:lang w:val="it-IT"/>
        </w:rPr>
        <w:t xml:space="preserve">     OPĆINU BRTONIGLA ZA RAZDOBLJE </w:t>
      </w:r>
      <w:proofErr w:type="gramStart"/>
      <w:r w:rsidRPr="00023135">
        <w:rPr>
          <w:b/>
          <w:sz w:val="22"/>
          <w:szCs w:val="22"/>
          <w:lang w:val="it-IT"/>
        </w:rPr>
        <w:t>OD</w:t>
      </w:r>
      <w:proofErr w:type="gramEnd"/>
      <w:r w:rsidRPr="00023135">
        <w:rPr>
          <w:b/>
          <w:sz w:val="22"/>
          <w:szCs w:val="22"/>
          <w:lang w:val="it-IT"/>
        </w:rPr>
        <w:t xml:space="preserve"> 2020. </w:t>
      </w:r>
      <w:r w:rsidRPr="00023135">
        <w:rPr>
          <w:b/>
          <w:sz w:val="22"/>
          <w:szCs w:val="22"/>
        </w:rPr>
        <w:t>2023. GODINE</w:t>
      </w:r>
    </w:p>
    <w:p w14:paraId="1FAA73DB" w14:textId="77777777" w:rsidR="00F71825" w:rsidRPr="00023135" w:rsidRDefault="00F71825" w:rsidP="00F71825">
      <w:pPr>
        <w:pStyle w:val="T-98-2"/>
        <w:spacing w:line="198" w:lineRule="atLeast"/>
        <w:ind w:firstLine="0"/>
        <w:jc w:val="left"/>
        <w:rPr>
          <w:rFonts w:ascii="Times New Roman" w:hAnsi="Times New Roman"/>
          <w:b/>
          <w:sz w:val="22"/>
          <w:szCs w:val="22"/>
          <w:u w:val="single"/>
        </w:rPr>
      </w:pPr>
    </w:p>
    <w:p w14:paraId="692B52C7" w14:textId="77777777" w:rsidR="00F71825" w:rsidRPr="00023135" w:rsidRDefault="00F71825" w:rsidP="00F71825">
      <w:pPr>
        <w:pStyle w:val="T-98-2"/>
        <w:spacing w:line="198" w:lineRule="atLeast"/>
        <w:ind w:firstLine="0"/>
        <w:jc w:val="left"/>
        <w:rPr>
          <w:rFonts w:ascii="Times New Roman" w:hAnsi="Times New Roman"/>
          <w:bCs/>
          <w:i/>
          <w:iCs/>
          <w:sz w:val="22"/>
          <w:szCs w:val="22"/>
        </w:rPr>
      </w:pPr>
      <w:r w:rsidRPr="00023135">
        <w:rPr>
          <w:rFonts w:ascii="Times New Roman" w:hAnsi="Times New Roman"/>
          <w:b/>
          <w:sz w:val="22"/>
          <w:szCs w:val="22"/>
        </w:rPr>
        <w:t>Cilj: stalno unapređenje protupožarne zaštite šuma i otvorenih prostora.</w:t>
      </w:r>
    </w:p>
    <w:p w14:paraId="3E137B4D" w14:textId="77777777" w:rsidR="00F71825" w:rsidRPr="00023135" w:rsidRDefault="00F71825" w:rsidP="00F71825">
      <w:pPr>
        <w:pStyle w:val="T-98-2"/>
        <w:spacing w:line="198" w:lineRule="atLeast"/>
        <w:ind w:firstLine="0"/>
        <w:jc w:val="left"/>
        <w:rPr>
          <w:rFonts w:ascii="Times New Roman" w:hAnsi="Times New Roman"/>
          <w:b/>
          <w:sz w:val="22"/>
          <w:szCs w:val="22"/>
        </w:rPr>
      </w:pPr>
    </w:p>
    <w:p w14:paraId="0C6E1F1A" w14:textId="77777777" w:rsidR="00F71825" w:rsidRPr="00023135" w:rsidRDefault="00F71825" w:rsidP="00F71825">
      <w:pPr>
        <w:pStyle w:val="T-98-2"/>
        <w:spacing w:line="198" w:lineRule="atLeast"/>
        <w:jc w:val="left"/>
        <w:rPr>
          <w:rFonts w:ascii="Times New Roman" w:hAnsi="Times New Roman"/>
          <w:sz w:val="22"/>
          <w:szCs w:val="22"/>
        </w:rPr>
      </w:pPr>
      <w:r w:rsidRPr="00023135">
        <w:rPr>
          <w:rFonts w:ascii="Times New Roman" w:hAnsi="Times New Roman"/>
          <w:sz w:val="22"/>
          <w:szCs w:val="22"/>
        </w:rPr>
        <w:t xml:space="preserve">Programom aktivnosti utvrđuju se konkretni zadaci na kojima su se predstavnička tijela </w:t>
      </w:r>
      <w:proofErr w:type="spellStart"/>
      <w:r w:rsidRPr="00023135">
        <w:rPr>
          <w:rFonts w:ascii="Times New Roman" w:hAnsi="Times New Roman"/>
          <w:sz w:val="22"/>
          <w:szCs w:val="22"/>
        </w:rPr>
        <w:t>županija,gradova</w:t>
      </w:r>
      <w:proofErr w:type="spellEnd"/>
      <w:r w:rsidRPr="00023135">
        <w:rPr>
          <w:rFonts w:ascii="Times New Roman" w:hAnsi="Times New Roman"/>
          <w:sz w:val="22"/>
          <w:szCs w:val="22"/>
        </w:rPr>
        <w:t>, općina pojedina ministarstva, državne upravne organizacije, javna poduzeća ustanove dužna posebno angažirati tijekom godine u cilju preventivne aktivnosti i uspostavljanja učinkovite organizacije u sustavu zaštite od požara, osobito zaštite od šumskih i drugih požara otvorenih prostora. Program aktivnosti u provedbi posebnih mjera zaštite od požara od interesa za Općinu u 2020. godini  predviđa se:</w:t>
      </w:r>
    </w:p>
    <w:p w14:paraId="77ABF206" w14:textId="77777777" w:rsidR="00F71825" w:rsidRPr="00023135" w:rsidRDefault="00F71825" w:rsidP="00F71825">
      <w:pPr>
        <w:pStyle w:val="T-98-2"/>
        <w:numPr>
          <w:ilvl w:val="0"/>
          <w:numId w:val="60"/>
        </w:numPr>
        <w:autoSpaceDE/>
        <w:autoSpaceDN/>
        <w:spacing w:line="198" w:lineRule="atLeast"/>
        <w:jc w:val="left"/>
        <w:rPr>
          <w:rFonts w:ascii="Times New Roman" w:hAnsi="Times New Roman"/>
          <w:sz w:val="22"/>
          <w:szCs w:val="22"/>
        </w:rPr>
      </w:pPr>
      <w:r w:rsidRPr="00023135">
        <w:rPr>
          <w:rFonts w:ascii="Times New Roman" w:hAnsi="Times New Roman"/>
          <w:sz w:val="22"/>
          <w:szCs w:val="22"/>
        </w:rPr>
        <w:t>razrada prema zadaćama koje će definirati Vlada RH.</w:t>
      </w:r>
    </w:p>
    <w:p w14:paraId="1A70B842" w14:textId="0C802E70" w:rsidR="00F71825" w:rsidRDefault="00F71825" w:rsidP="00F71825">
      <w:pPr>
        <w:pStyle w:val="T-98-2"/>
        <w:spacing w:line="198" w:lineRule="atLeast"/>
        <w:jc w:val="left"/>
        <w:rPr>
          <w:rFonts w:ascii="Times New Roman" w:hAnsi="Times New Roman"/>
          <w:sz w:val="22"/>
          <w:szCs w:val="22"/>
        </w:rPr>
      </w:pPr>
    </w:p>
    <w:p w14:paraId="2C822ECB" w14:textId="77777777" w:rsidR="00BE60AE" w:rsidRPr="00023135" w:rsidRDefault="00BE60AE" w:rsidP="00F71825">
      <w:pPr>
        <w:pStyle w:val="T-98-2"/>
        <w:spacing w:line="198" w:lineRule="atLeast"/>
        <w:jc w:val="left"/>
        <w:rPr>
          <w:rFonts w:ascii="Times New Roman" w:hAnsi="Times New Roman"/>
          <w:sz w:val="22"/>
          <w:szCs w:val="22"/>
        </w:rPr>
      </w:pPr>
    </w:p>
    <w:p w14:paraId="71597AFD" w14:textId="77777777" w:rsidR="00F71825" w:rsidRPr="00023135" w:rsidRDefault="00F71825" w:rsidP="00F71825">
      <w:pPr>
        <w:pStyle w:val="T-98-2"/>
        <w:spacing w:line="198" w:lineRule="atLeast"/>
        <w:jc w:val="left"/>
        <w:rPr>
          <w:rFonts w:ascii="Times New Roman" w:hAnsi="Times New Roman"/>
          <w:color w:val="FF0000"/>
          <w:sz w:val="22"/>
          <w:szCs w:val="22"/>
        </w:rPr>
      </w:pPr>
    </w:p>
    <w:p w14:paraId="10D032E6" w14:textId="77777777" w:rsidR="00F71825" w:rsidRPr="00023135" w:rsidRDefault="00F71825" w:rsidP="00F71825">
      <w:pPr>
        <w:pStyle w:val="T-98-2"/>
        <w:spacing w:line="198" w:lineRule="atLeast"/>
        <w:ind w:firstLine="0"/>
        <w:rPr>
          <w:rFonts w:ascii="Times New Roman" w:hAnsi="Times New Roman"/>
          <w:b/>
          <w:sz w:val="22"/>
          <w:szCs w:val="22"/>
        </w:rPr>
      </w:pPr>
      <w:r w:rsidRPr="00023135">
        <w:rPr>
          <w:rFonts w:ascii="Times New Roman" w:hAnsi="Times New Roman"/>
          <w:b/>
          <w:sz w:val="22"/>
          <w:szCs w:val="22"/>
        </w:rPr>
        <w:t>10. ZAŠTITA OKOLIŠA</w:t>
      </w:r>
    </w:p>
    <w:p w14:paraId="1E3D661E" w14:textId="77777777" w:rsidR="00F71825" w:rsidRPr="00023135" w:rsidRDefault="00F71825" w:rsidP="00F71825">
      <w:pPr>
        <w:pStyle w:val="T-98-2"/>
        <w:spacing w:line="198" w:lineRule="atLeast"/>
        <w:ind w:left="561" w:firstLine="0"/>
        <w:rPr>
          <w:rFonts w:ascii="Times New Roman" w:hAnsi="Times New Roman"/>
          <w:b/>
          <w:sz w:val="22"/>
          <w:szCs w:val="22"/>
        </w:rPr>
      </w:pPr>
    </w:p>
    <w:p w14:paraId="34834818"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b/>
          <w:sz w:val="22"/>
          <w:szCs w:val="22"/>
        </w:rPr>
        <w:t>Cilj:</w:t>
      </w:r>
      <w:r w:rsidRPr="00023135">
        <w:rPr>
          <w:rFonts w:ascii="Times New Roman" w:hAnsi="Times New Roman"/>
          <w:sz w:val="22"/>
          <w:szCs w:val="22"/>
        </w:rPr>
        <w:t xml:space="preserve"> unapređenje stanja okoliša i osiguravanje zdravog okoliša</w:t>
      </w:r>
    </w:p>
    <w:p w14:paraId="2B71873A" w14:textId="77777777" w:rsidR="00F71825" w:rsidRPr="00023135" w:rsidRDefault="00F71825" w:rsidP="00F71825">
      <w:pPr>
        <w:pStyle w:val="T-98-2"/>
        <w:spacing w:line="198" w:lineRule="atLeast"/>
        <w:ind w:firstLine="0"/>
        <w:rPr>
          <w:rFonts w:ascii="Times New Roman" w:hAnsi="Times New Roman"/>
          <w:sz w:val="22"/>
          <w:szCs w:val="22"/>
        </w:rPr>
      </w:pPr>
      <w:r w:rsidRPr="00023135">
        <w:rPr>
          <w:rFonts w:ascii="Times New Roman" w:hAnsi="Times New Roman"/>
          <w:sz w:val="22"/>
          <w:szCs w:val="22"/>
        </w:rPr>
        <w:t xml:space="preserve">         Zaštita okoliša temelji se na uvažavanju općeprihvaćenih načela zaštite okoliša, poštivanju načela međunarodnog prava zaštite </w:t>
      </w:r>
      <w:proofErr w:type="spellStart"/>
      <w:r w:rsidRPr="00023135">
        <w:rPr>
          <w:rFonts w:ascii="Times New Roman" w:hAnsi="Times New Roman"/>
          <w:sz w:val="22"/>
          <w:szCs w:val="22"/>
        </w:rPr>
        <w:t>okoliša,uvažavanju</w:t>
      </w:r>
      <w:proofErr w:type="spellEnd"/>
      <w:r w:rsidRPr="00023135">
        <w:rPr>
          <w:rFonts w:ascii="Times New Roman" w:hAnsi="Times New Roman"/>
          <w:sz w:val="22"/>
          <w:szCs w:val="22"/>
        </w:rPr>
        <w:t xml:space="preserve"> znanstvenih spoznaja. Rezultati aktivne zaštite imaju za cilj, pored navedenoga, održivo korištenje prirodnih dobara, bez većeg oštećivanja i ugrožavanja okoliša, sprječavanje i smanjenje onečišćenja </w:t>
      </w:r>
      <w:proofErr w:type="spellStart"/>
      <w:r w:rsidRPr="00023135">
        <w:rPr>
          <w:rFonts w:ascii="Times New Roman" w:hAnsi="Times New Roman"/>
          <w:sz w:val="22"/>
          <w:szCs w:val="22"/>
        </w:rPr>
        <w:t>okoliša,uklanjanje</w:t>
      </w:r>
      <w:proofErr w:type="spellEnd"/>
      <w:r w:rsidRPr="00023135">
        <w:rPr>
          <w:rFonts w:ascii="Times New Roman" w:hAnsi="Times New Roman"/>
          <w:sz w:val="22"/>
          <w:szCs w:val="22"/>
        </w:rPr>
        <w:t xml:space="preserve"> posljedica onečišćenja </w:t>
      </w:r>
      <w:proofErr w:type="spellStart"/>
      <w:r w:rsidRPr="00023135">
        <w:rPr>
          <w:rFonts w:ascii="Times New Roman" w:hAnsi="Times New Roman"/>
          <w:sz w:val="22"/>
          <w:szCs w:val="22"/>
        </w:rPr>
        <w:t>okoliša,poboljšanje</w:t>
      </w:r>
      <w:proofErr w:type="spellEnd"/>
      <w:r w:rsidRPr="00023135">
        <w:rPr>
          <w:rFonts w:ascii="Times New Roman" w:hAnsi="Times New Roman"/>
          <w:sz w:val="22"/>
          <w:szCs w:val="22"/>
        </w:rPr>
        <w:t xml:space="preserve"> narušene prirodne ravnoteže i ponovno uspostavljanje njezinih regeneracijskih sposobnosti. Stoga je potrebno:</w:t>
      </w:r>
    </w:p>
    <w:p w14:paraId="3D5D92FD" w14:textId="77777777" w:rsidR="00F71825" w:rsidRPr="00023135" w:rsidRDefault="00F71825" w:rsidP="00F71825">
      <w:pPr>
        <w:pStyle w:val="western"/>
        <w:numPr>
          <w:ilvl w:val="0"/>
          <w:numId w:val="67"/>
        </w:numPr>
        <w:spacing w:line="240" w:lineRule="auto"/>
        <w:jc w:val="both"/>
        <w:rPr>
          <w:rFonts w:ascii="Times New Roman" w:hAnsi="Times New Roman"/>
          <w:sz w:val="22"/>
          <w:szCs w:val="22"/>
        </w:rPr>
      </w:pPr>
      <w:r w:rsidRPr="00023135">
        <w:rPr>
          <w:rFonts w:ascii="Times New Roman" w:hAnsi="Times New Roman"/>
          <w:sz w:val="22"/>
          <w:szCs w:val="22"/>
        </w:rPr>
        <w:t>sustavno vršiti analize podataka o praćenju stanja okoliša</w:t>
      </w:r>
    </w:p>
    <w:p w14:paraId="49DCC25C" w14:textId="77777777" w:rsidR="00F71825" w:rsidRPr="00023135" w:rsidRDefault="00F71825" w:rsidP="00F71825">
      <w:pPr>
        <w:pStyle w:val="western"/>
        <w:numPr>
          <w:ilvl w:val="0"/>
          <w:numId w:val="67"/>
        </w:numPr>
        <w:spacing w:line="240" w:lineRule="auto"/>
        <w:jc w:val="both"/>
        <w:rPr>
          <w:rFonts w:ascii="Times New Roman" w:hAnsi="Times New Roman"/>
          <w:sz w:val="22"/>
          <w:szCs w:val="22"/>
        </w:rPr>
      </w:pPr>
      <w:r w:rsidRPr="00023135">
        <w:rPr>
          <w:rFonts w:ascii="Times New Roman" w:hAnsi="Times New Roman"/>
          <w:sz w:val="22"/>
          <w:szCs w:val="22"/>
        </w:rPr>
        <w:t>uspostaviti informacijski sustav zaštite okoliša sa svrhom cjelovitog upravljanja zaštitom okoliša</w:t>
      </w:r>
    </w:p>
    <w:p w14:paraId="35192415" w14:textId="77777777" w:rsidR="00F71825" w:rsidRPr="00023135" w:rsidRDefault="00F71825" w:rsidP="00F71825">
      <w:pPr>
        <w:pStyle w:val="western"/>
        <w:numPr>
          <w:ilvl w:val="0"/>
          <w:numId w:val="67"/>
        </w:numPr>
        <w:spacing w:line="240" w:lineRule="auto"/>
        <w:jc w:val="both"/>
        <w:rPr>
          <w:rFonts w:ascii="Times New Roman" w:hAnsi="Times New Roman"/>
          <w:sz w:val="22"/>
          <w:szCs w:val="22"/>
        </w:rPr>
      </w:pPr>
      <w:r w:rsidRPr="00023135">
        <w:rPr>
          <w:rFonts w:ascii="Times New Roman" w:hAnsi="Times New Roman"/>
          <w:sz w:val="22"/>
          <w:szCs w:val="22"/>
        </w:rPr>
        <w:t>U suradnji sa Eko-stožerom razvijati snage i planirati vježbe sa ciljem provjere spremnosti i uporabe opreme za čišćenje i specijaliziranih plovila,</w:t>
      </w:r>
    </w:p>
    <w:p w14:paraId="2089F93F" w14:textId="77777777" w:rsidR="00F71825" w:rsidRPr="00023135" w:rsidRDefault="00F71825" w:rsidP="00F71825">
      <w:pPr>
        <w:pStyle w:val="western"/>
        <w:numPr>
          <w:ilvl w:val="0"/>
          <w:numId w:val="67"/>
        </w:numPr>
        <w:spacing w:line="240" w:lineRule="auto"/>
        <w:jc w:val="both"/>
        <w:rPr>
          <w:rFonts w:ascii="Times New Roman" w:hAnsi="Times New Roman"/>
          <w:sz w:val="22"/>
          <w:szCs w:val="22"/>
        </w:rPr>
      </w:pPr>
      <w:r w:rsidRPr="00023135">
        <w:rPr>
          <w:rFonts w:ascii="Times New Roman" w:hAnsi="Times New Roman"/>
          <w:sz w:val="22"/>
          <w:szCs w:val="22"/>
        </w:rPr>
        <w:t>kontinuirana provedba akcija smanjenja šteta u okolišu izazvanih raznim onečišćenjima</w:t>
      </w:r>
    </w:p>
    <w:p w14:paraId="682BA187" w14:textId="77777777" w:rsidR="00F71825" w:rsidRPr="00023135" w:rsidRDefault="00F71825" w:rsidP="00F71825">
      <w:pPr>
        <w:pStyle w:val="western"/>
        <w:numPr>
          <w:ilvl w:val="0"/>
          <w:numId w:val="67"/>
        </w:numPr>
        <w:spacing w:line="240" w:lineRule="auto"/>
        <w:jc w:val="both"/>
        <w:rPr>
          <w:rFonts w:ascii="Times New Roman" w:hAnsi="Times New Roman"/>
          <w:sz w:val="22"/>
          <w:szCs w:val="22"/>
        </w:rPr>
      </w:pPr>
      <w:r w:rsidRPr="00023135">
        <w:rPr>
          <w:rFonts w:ascii="Times New Roman" w:hAnsi="Times New Roman"/>
          <w:sz w:val="22"/>
          <w:szCs w:val="22"/>
        </w:rPr>
        <w:t>razrada i daljnje unaprjeđenje sustava civilne zaštite na  moru.</w:t>
      </w:r>
    </w:p>
    <w:p w14:paraId="6CE0A85C" w14:textId="79320875" w:rsidR="00F71825" w:rsidRDefault="00F71825" w:rsidP="00F71825">
      <w:pPr>
        <w:pStyle w:val="western"/>
        <w:spacing w:line="240" w:lineRule="auto"/>
        <w:jc w:val="both"/>
        <w:rPr>
          <w:rFonts w:ascii="Times New Roman" w:hAnsi="Times New Roman"/>
          <w:sz w:val="22"/>
          <w:szCs w:val="22"/>
        </w:rPr>
      </w:pPr>
    </w:p>
    <w:p w14:paraId="0F7B6937" w14:textId="77777777" w:rsidR="00BE60AE" w:rsidRPr="00023135" w:rsidRDefault="00BE60AE" w:rsidP="00F71825">
      <w:pPr>
        <w:pStyle w:val="western"/>
        <w:spacing w:line="240" w:lineRule="auto"/>
        <w:jc w:val="both"/>
        <w:rPr>
          <w:rFonts w:ascii="Times New Roman" w:hAnsi="Times New Roman"/>
          <w:sz w:val="22"/>
          <w:szCs w:val="22"/>
        </w:rPr>
      </w:pPr>
    </w:p>
    <w:p w14:paraId="01A7B5FB" w14:textId="77777777" w:rsidR="00F71825" w:rsidRPr="00023135" w:rsidRDefault="00F71825" w:rsidP="00F71825">
      <w:pPr>
        <w:pStyle w:val="Bezproreda"/>
        <w:jc w:val="both"/>
        <w:rPr>
          <w:rFonts w:ascii="Times New Roman" w:hAnsi="Times New Roman"/>
          <w:b/>
          <w:color w:val="FF0000"/>
        </w:rPr>
      </w:pPr>
    </w:p>
    <w:p w14:paraId="19FD08AC" w14:textId="77777777" w:rsidR="00F71825" w:rsidRPr="00023135" w:rsidRDefault="00F71825" w:rsidP="00F71825">
      <w:pPr>
        <w:pStyle w:val="Bezproreda"/>
        <w:jc w:val="both"/>
        <w:rPr>
          <w:rFonts w:ascii="Times New Roman" w:hAnsi="Times New Roman"/>
          <w:b/>
        </w:rPr>
      </w:pPr>
      <w:r w:rsidRPr="00023135">
        <w:rPr>
          <w:rFonts w:ascii="Times New Roman" w:hAnsi="Times New Roman"/>
          <w:b/>
        </w:rPr>
        <w:t>11.  ZAKLJUČAK</w:t>
      </w:r>
    </w:p>
    <w:p w14:paraId="1B426197" w14:textId="77777777" w:rsidR="00F71825" w:rsidRPr="00023135" w:rsidRDefault="00F71825" w:rsidP="00F71825">
      <w:pPr>
        <w:pStyle w:val="Bezproreda"/>
        <w:jc w:val="both"/>
        <w:rPr>
          <w:rFonts w:ascii="Times New Roman" w:hAnsi="Times New Roman"/>
        </w:rPr>
      </w:pPr>
    </w:p>
    <w:p w14:paraId="5CA69830" w14:textId="77777777" w:rsidR="00F71825" w:rsidRPr="00023135" w:rsidRDefault="00F71825" w:rsidP="00F71825">
      <w:pPr>
        <w:pStyle w:val="Bezproreda"/>
        <w:jc w:val="both"/>
        <w:rPr>
          <w:rFonts w:ascii="Times New Roman" w:hAnsi="Times New Roman"/>
        </w:rPr>
      </w:pPr>
      <w:r w:rsidRPr="00023135">
        <w:rPr>
          <w:rFonts w:ascii="Times New Roman" w:hAnsi="Times New Roman"/>
          <w:color w:val="FF0000"/>
        </w:rPr>
        <w:t xml:space="preserve"> </w:t>
      </w:r>
      <w:r w:rsidRPr="00023135">
        <w:rPr>
          <w:rFonts w:ascii="Times New Roman" w:hAnsi="Times New Roman"/>
          <w:color w:val="FF0000"/>
        </w:rPr>
        <w:tab/>
      </w:r>
      <w:r w:rsidRPr="00023135">
        <w:rPr>
          <w:rFonts w:ascii="Times New Roman" w:hAnsi="Times New Roman"/>
        </w:rPr>
        <w:t>Jedino razvijen i usklađen sustav civilne zaštite u mogućnosti je odgovoriti na raznolike prijetnje i ugroze koje se mogu javiti i ugroziti živote građana i uništiti stečena materijalna dobra. Dobra povezanost svih subjekata civilne zaštite doprinosi njegovoj učinkovitosti ali i doprinosi racionalnom trošenju financijskih sredstava iz proračuna.</w:t>
      </w:r>
    </w:p>
    <w:p w14:paraId="7E293FB7" w14:textId="77777777" w:rsidR="00F71825" w:rsidRPr="00023135" w:rsidRDefault="00F71825" w:rsidP="00F71825">
      <w:pPr>
        <w:pStyle w:val="Bezproreda"/>
        <w:jc w:val="both"/>
        <w:rPr>
          <w:rFonts w:ascii="Times New Roman" w:hAnsi="Times New Roman"/>
        </w:rPr>
      </w:pPr>
      <w:r w:rsidRPr="00023135">
        <w:rPr>
          <w:rFonts w:ascii="Times New Roman" w:hAnsi="Times New Roman"/>
        </w:rPr>
        <w:tab/>
      </w:r>
      <w:r w:rsidRPr="00023135">
        <w:rPr>
          <w:rFonts w:ascii="Times New Roman" w:hAnsi="Times New Roman"/>
        </w:rPr>
        <w:tab/>
      </w:r>
    </w:p>
    <w:p w14:paraId="0F7E4293" w14:textId="77777777" w:rsidR="00F71825" w:rsidRPr="00023135" w:rsidRDefault="00F71825" w:rsidP="00F71825">
      <w:pPr>
        <w:pStyle w:val="Bezproreda"/>
        <w:jc w:val="both"/>
        <w:rPr>
          <w:rFonts w:ascii="Times New Roman" w:hAnsi="Times New Roman"/>
        </w:rPr>
      </w:pPr>
      <w:r w:rsidRPr="00023135">
        <w:rPr>
          <w:rFonts w:ascii="Times New Roman" w:hAnsi="Times New Roman"/>
        </w:rPr>
        <w:t xml:space="preserve">            Slijedeći ove Smjernice u aktivnostima i rokovima izvršavanja  očekuje se da će Općinu Brtonigla na kraju planiranog razdoblja imati :</w:t>
      </w:r>
    </w:p>
    <w:p w14:paraId="79CCB4E0" w14:textId="77777777" w:rsidR="00F71825" w:rsidRPr="00023135" w:rsidRDefault="00F71825" w:rsidP="00F71825">
      <w:pPr>
        <w:pStyle w:val="Bezproreda"/>
        <w:jc w:val="both"/>
        <w:rPr>
          <w:rFonts w:ascii="Times New Roman" w:hAnsi="Times New Roman"/>
        </w:rPr>
      </w:pPr>
    </w:p>
    <w:p w14:paraId="3D43ED69" w14:textId="77777777" w:rsidR="00F71825" w:rsidRPr="00023135" w:rsidRDefault="00F71825" w:rsidP="00F71825">
      <w:pPr>
        <w:pStyle w:val="Bezproreda"/>
        <w:numPr>
          <w:ilvl w:val="0"/>
          <w:numId w:val="65"/>
        </w:numPr>
        <w:jc w:val="both"/>
        <w:rPr>
          <w:rFonts w:ascii="Times New Roman" w:hAnsi="Times New Roman"/>
        </w:rPr>
      </w:pPr>
      <w:r w:rsidRPr="00023135">
        <w:rPr>
          <w:rFonts w:ascii="Times New Roman" w:hAnsi="Times New Roman"/>
        </w:rPr>
        <w:t>završene sve aktivnosti oko izrade planskih dokumenata,</w:t>
      </w:r>
    </w:p>
    <w:p w14:paraId="71F7AEAE" w14:textId="77777777" w:rsidR="00F71825" w:rsidRPr="00023135" w:rsidRDefault="00F71825" w:rsidP="00F71825">
      <w:pPr>
        <w:pStyle w:val="Bezproreda"/>
        <w:numPr>
          <w:ilvl w:val="0"/>
          <w:numId w:val="65"/>
        </w:numPr>
        <w:rPr>
          <w:rFonts w:ascii="Times New Roman" w:hAnsi="Times New Roman"/>
        </w:rPr>
      </w:pPr>
      <w:r w:rsidRPr="00023135">
        <w:rPr>
          <w:rFonts w:ascii="Times New Roman" w:hAnsi="Times New Roman"/>
        </w:rPr>
        <w:t>završene sve aktivnosti oko izrade planskih dokumenata Službe i pravne osobe koje se u sustavu civilne zaštite zaštitom i spašavanjem bave u okviru svoje redovne djelatnosti,</w:t>
      </w:r>
    </w:p>
    <w:p w14:paraId="45F54BBC" w14:textId="77777777" w:rsidR="00F71825" w:rsidRPr="00023135" w:rsidRDefault="00F71825" w:rsidP="00F71825">
      <w:pPr>
        <w:pStyle w:val="Bezproreda"/>
        <w:numPr>
          <w:ilvl w:val="0"/>
          <w:numId w:val="65"/>
        </w:numPr>
        <w:rPr>
          <w:rFonts w:ascii="Times New Roman" w:hAnsi="Times New Roman"/>
        </w:rPr>
      </w:pPr>
      <w:r w:rsidRPr="00023135">
        <w:rPr>
          <w:rFonts w:ascii="Times New Roman" w:hAnsi="Times New Roman"/>
        </w:rPr>
        <w:t>educirane sve strukture upravljanja i zapovijedanja i izvršenja.</w:t>
      </w:r>
    </w:p>
    <w:p w14:paraId="6E675551" w14:textId="77777777" w:rsidR="00F71825" w:rsidRPr="00023135" w:rsidRDefault="00F71825" w:rsidP="00F71825">
      <w:pPr>
        <w:pStyle w:val="Bezproreda"/>
        <w:numPr>
          <w:ilvl w:val="0"/>
          <w:numId w:val="65"/>
        </w:numPr>
        <w:jc w:val="both"/>
        <w:rPr>
          <w:rFonts w:ascii="Times New Roman" w:hAnsi="Times New Roman"/>
          <w:b/>
        </w:rPr>
      </w:pPr>
      <w:r w:rsidRPr="00023135">
        <w:rPr>
          <w:rFonts w:ascii="Times New Roman" w:hAnsi="Times New Roman"/>
        </w:rPr>
        <w:t>višu razinu informiranosti građana o sustavu civilne zaštite, a samim time i veće povjerenje u sustav.</w:t>
      </w:r>
    </w:p>
    <w:p w14:paraId="0D410575" w14:textId="77777777" w:rsidR="00F71825" w:rsidRPr="00023135" w:rsidRDefault="00F71825" w:rsidP="00F71825">
      <w:pPr>
        <w:pStyle w:val="Bezproreda"/>
        <w:jc w:val="both"/>
        <w:rPr>
          <w:rFonts w:ascii="Times New Roman" w:hAnsi="Times New Roman"/>
          <w:b/>
        </w:rPr>
      </w:pPr>
    </w:p>
    <w:p w14:paraId="127B04E4" w14:textId="77777777" w:rsidR="00F71825" w:rsidRPr="00023135" w:rsidRDefault="00F71825" w:rsidP="00F71825">
      <w:pPr>
        <w:pStyle w:val="Bezproreda"/>
        <w:jc w:val="both"/>
        <w:rPr>
          <w:rFonts w:ascii="Times New Roman" w:hAnsi="Times New Roman"/>
          <w:b/>
          <w:color w:val="FF0000"/>
        </w:rPr>
      </w:pPr>
    </w:p>
    <w:p w14:paraId="147758D3" w14:textId="77777777" w:rsidR="00F71825" w:rsidRPr="00023135" w:rsidRDefault="00F71825" w:rsidP="00F71825">
      <w:pPr>
        <w:tabs>
          <w:tab w:val="left" w:pos="561"/>
          <w:tab w:val="left" w:pos="748"/>
        </w:tabs>
        <w:jc w:val="both"/>
        <w:rPr>
          <w:color w:val="FF0000"/>
          <w:sz w:val="22"/>
          <w:szCs w:val="22"/>
          <w:lang w:val="it-IT"/>
        </w:rPr>
      </w:pPr>
    </w:p>
    <w:p w14:paraId="419760C2" w14:textId="77777777" w:rsidR="00F71825" w:rsidRPr="00023135" w:rsidRDefault="00F71825" w:rsidP="00F71825">
      <w:pPr>
        <w:tabs>
          <w:tab w:val="left" w:pos="561"/>
          <w:tab w:val="left" w:pos="748"/>
        </w:tabs>
        <w:jc w:val="both"/>
        <w:rPr>
          <w:color w:val="FF0000"/>
          <w:sz w:val="22"/>
          <w:szCs w:val="22"/>
          <w:lang w:val="it-IT"/>
        </w:rPr>
      </w:pPr>
    </w:p>
    <w:p w14:paraId="6767BE9A" w14:textId="77777777" w:rsidR="00F71825" w:rsidRPr="00023135" w:rsidRDefault="00F71825" w:rsidP="00F71825">
      <w:pPr>
        <w:tabs>
          <w:tab w:val="left" w:pos="561"/>
          <w:tab w:val="left" w:pos="748"/>
        </w:tabs>
        <w:jc w:val="both"/>
        <w:rPr>
          <w:color w:val="FF0000"/>
          <w:sz w:val="22"/>
          <w:szCs w:val="22"/>
          <w:lang w:val="it-IT"/>
        </w:rPr>
      </w:pPr>
    </w:p>
    <w:p w14:paraId="120808C4" w14:textId="77777777" w:rsidR="00F71825" w:rsidRPr="00023135" w:rsidRDefault="00F71825" w:rsidP="00F71825">
      <w:pPr>
        <w:tabs>
          <w:tab w:val="left" w:pos="561"/>
          <w:tab w:val="left" w:pos="748"/>
        </w:tabs>
        <w:jc w:val="both"/>
        <w:rPr>
          <w:color w:val="FF0000"/>
          <w:sz w:val="22"/>
          <w:szCs w:val="22"/>
          <w:lang w:val="it-IT"/>
        </w:rPr>
      </w:pPr>
    </w:p>
    <w:p w14:paraId="5945137B" w14:textId="77777777" w:rsidR="00F71825" w:rsidRPr="00023135" w:rsidRDefault="00F71825" w:rsidP="00F71825">
      <w:pPr>
        <w:tabs>
          <w:tab w:val="left" w:pos="561"/>
          <w:tab w:val="left" w:pos="748"/>
        </w:tabs>
        <w:jc w:val="both"/>
        <w:rPr>
          <w:color w:val="FF0000"/>
          <w:sz w:val="22"/>
          <w:szCs w:val="22"/>
          <w:lang w:val="it-IT"/>
        </w:rPr>
      </w:pPr>
    </w:p>
    <w:p w14:paraId="4A092C13" w14:textId="77777777" w:rsidR="00F71825" w:rsidRPr="00023135" w:rsidRDefault="00F71825" w:rsidP="00F71825">
      <w:pPr>
        <w:rPr>
          <w:b/>
          <w:sz w:val="22"/>
          <w:szCs w:val="22"/>
          <w:lang w:val="it-IT"/>
        </w:rPr>
      </w:pPr>
    </w:p>
    <w:p w14:paraId="5CECBF4D" w14:textId="77777777" w:rsidR="00F71825" w:rsidRPr="00023135" w:rsidRDefault="00F71825" w:rsidP="00F71825">
      <w:pPr>
        <w:rPr>
          <w:b/>
          <w:sz w:val="22"/>
          <w:szCs w:val="22"/>
          <w:lang w:val="it-IT"/>
        </w:rPr>
      </w:pPr>
    </w:p>
    <w:p w14:paraId="0173C41E" w14:textId="77777777" w:rsidR="00F71825" w:rsidRPr="00023135" w:rsidRDefault="00F71825" w:rsidP="00F71825">
      <w:pPr>
        <w:rPr>
          <w:b/>
          <w:sz w:val="22"/>
          <w:szCs w:val="22"/>
          <w:lang w:val="it-IT"/>
        </w:rPr>
      </w:pPr>
    </w:p>
    <w:p w14:paraId="51376FE4" w14:textId="77777777" w:rsidR="00F71825" w:rsidRPr="00023135" w:rsidRDefault="00F71825" w:rsidP="00F71825">
      <w:pPr>
        <w:rPr>
          <w:b/>
          <w:sz w:val="22"/>
          <w:szCs w:val="22"/>
          <w:lang w:val="it-IT"/>
        </w:rPr>
      </w:pPr>
    </w:p>
    <w:p w14:paraId="56CC521F" w14:textId="77777777" w:rsidR="00F71825" w:rsidRPr="00023135" w:rsidRDefault="00F71825" w:rsidP="00F71825">
      <w:pPr>
        <w:rPr>
          <w:b/>
          <w:sz w:val="22"/>
          <w:szCs w:val="22"/>
          <w:lang w:val="it-IT"/>
        </w:rPr>
      </w:pPr>
    </w:p>
    <w:p w14:paraId="777761D3" w14:textId="77777777" w:rsidR="00F71825" w:rsidRPr="00023135" w:rsidRDefault="00F71825" w:rsidP="00F71825">
      <w:pPr>
        <w:rPr>
          <w:b/>
          <w:sz w:val="22"/>
          <w:szCs w:val="22"/>
          <w:lang w:val="it-IT"/>
        </w:rPr>
      </w:pPr>
    </w:p>
    <w:p w14:paraId="39F0D171" w14:textId="77777777" w:rsidR="00F71825" w:rsidRPr="00023135" w:rsidRDefault="00F71825" w:rsidP="00F71825">
      <w:pPr>
        <w:rPr>
          <w:b/>
          <w:sz w:val="22"/>
          <w:szCs w:val="22"/>
          <w:lang w:val="it-IT"/>
        </w:rPr>
      </w:pPr>
    </w:p>
    <w:p w14:paraId="669FA434" w14:textId="77777777" w:rsidR="00F71825" w:rsidRPr="00023135" w:rsidRDefault="00F71825" w:rsidP="00F71825">
      <w:pPr>
        <w:rPr>
          <w:b/>
          <w:sz w:val="22"/>
          <w:szCs w:val="22"/>
          <w:lang w:val="it-IT"/>
        </w:rPr>
      </w:pPr>
    </w:p>
    <w:p w14:paraId="156B5C06" w14:textId="77777777" w:rsidR="00F71825" w:rsidRPr="00023135" w:rsidRDefault="00F71825" w:rsidP="00F71825">
      <w:pPr>
        <w:pStyle w:val="ListParagraph"/>
        <w:numPr>
          <w:ilvl w:val="0"/>
          <w:numId w:val="55"/>
        </w:numPr>
        <w:jc w:val="center"/>
        <w:rPr>
          <w:b/>
          <w:sz w:val="22"/>
          <w:szCs w:val="22"/>
          <w:lang w:val="it-IT"/>
        </w:rPr>
      </w:pPr>
    </w:p>
    <w:p w14:paraId="52B612B1" w14:textId="1B1C6473" w:rsidR="00F71825" w:rsidRPr="00023135" w:rsidRDefault="00F71825" w:rsidP="00F71825">
      <w:pPr>
        <w:rPr>
          <w:b/>
          <w:sz w:val="22"/>
          <w:szCs w:val="22"/>
          <w:lang w:val="it-IT"/>
        </w:rPr>
      </w:pPr>
    </w:p>
    <w:p w14:paraId="2B465490" w14:textId="77777777" w:rsidR="009505A0" w:rsidRPr="00023135" w:rsidRDefault="009505A0" w:rsidP="00F71825">
      <w:pPr>
        <w:rPr>
          <w:b/>
          <w:sz w:val="22"/>
          <w:szCs w:val="22"/>
          <w:lang w:val="it-IT"/>
        </w:rPr>
      </w:pPr>
    </w:p>
    <w:p w14:paraId="27FE2032" w14:textId="5B25D35D" w:rsidR="00F71825" w:rsidRPr="00023135" w:rsidRDefault="00F71825" w:rsidP="00F71825">
      <w:pPr>
        <w:rPr>
          <w:b/>
          <w:sz w:val="22"/>
          <w:szCs w:val="22"/>
          <w:lang w:val="it-IT"/>
        </w:rPr>
      </w:pPr>
    </w:p>
    <w:p w14:paraId="32784779" w14:textId="4B5ABB2F" w:rsidR="00BE60AE" w:rsidRPr="00023135" w:rsidRDefault="00F71825" w:rsidP="00F71825">
      <w:pPr>
        <w:widowControl w:val="0"/>
        <w:tabs>
          <w:tab w:val="center" w:pos="5096"/>
        </w:tabs>
        <w:autoSpaceDE w:val="0"/>
        <w:autoSpaceDN w:val="0"/>
        <w:adjustRightInd w:val="0"/>
        <w:spacing w:before="970"/>
        <w:rPr>
          <w:sz w:val="22"/>
          <w:szCs w:val="22"/>
        </w:rPr>
      </w:pPr>
      <w:r w:rsidRPr="00023135">
        <w:rPr>
          <w:sz w:val="22"/>
          <w:szCs w:val="22"/>
        </w:rPr>
        <w:tab/>
      </w:r>
    </w:p>
    <w:p w14:paraId="0E7121FF" w14:textId="77777777" w:rsidR="00BE60AE" w:rsidRDefault="00BE60AE" w:rsidP="009505A0">
      <w:pPr>
        <w:widowControl w:val="0"/>
        <w:tabs>
          <w:tab w:val="center" w:pos="5096"/>
        </w:tabs>
        <w:autoSpaceDE w:val="0"/>
        <w:autoSpaceDN w:val="0"/>
        <w:adjustRightInd w:val="0"/>
        <w:spacing w:before="970"/>
        <w:jc w:val="center"/>
        <w:rPr>
          <w:rFonts w:ascii="Arial" w:hAnsi="Arial" w:cs="Arial"/>
          <w:sz w:val="24"/>
          <w:szCs w:val="24"/>
        </w:rPr>
        <w:sectPr w:rsidR="00BE60AE" w:rsidSect="00F71825">
          <w:headerReference w:type="default" r:id="rId17"/>
          <w:pgSz w:w="11910" w:h="16840"/>
          <w:pgMar w:top="1440" w:right="1440" w:bottom="1440" w:left="1440" w:header="720" w:footer="720" w:gutter="0"/>
          <w:cols w:space="720"/>
          <w:docGrid w:linePitch="299"/>
        </w:sectPr>
      </w:pPr>
    </w:p>
    <w:p w14:paraId="6CB437E2" w14:textId="26BAEE68" w:rsidR="00F71825" w:rsidRPr="00F71825" w:rsidRDefault="00BE60AE" w:rsidP="00BE60AE">
      <w:pPr>
        <w:widowControl w:val="0"/>
        <w:tabs>
          <w:tab w:val="center" w:pos="5096"/>
        </w:tabs>
        <w:autoSpaceDE w:val="0"/>
        <w:autoSpaceDN w:val="0"/>
        <w:adjustRightInd w:val="0"/>
        <w:spacing w:before="970"/>
        <w:rPr>
          <w:rFonts w:ascii="Arial" w:hAnsi="Arial" w:cs="Arial"/>
          <w:b/>
          <w:bCs/>
          <w:color w:val="000000"/>
          <w:lang w:val="it-IT"/>
        </w:rPr>
      </w:pPr>
      <w:r>
        <w:rPr>
          <w:rFonts w:ascii="Arial" w:hAnsi="Arial" w:cs="Arial"/>
          <w:sz w:val="24"/>
          <w:szCs w:val="24"/>
        </w:rPr>
        <w:tab/>
      </w:r>
      <w:r w:rsidR="00F71825" w:rsidRPr="00F71825">
        <w:rPr>
          <w:rFonts w:ascii="Arial" w:hAnsi="Arial" w:cs="Arial"/>
          <w:b/>
          <w:bCs/>
          <w:color w:val="000000"/>
          <w:sz w:val="18"/>
          <w:szCs w:val="18"/>
          <w:lang w:val="it-IT"/>
        </w:rPr>
        <w:t>REPUBLIKA HRVATSKA</w:t>
      </w:r>
    </w:p>
    <w:p w14:paraId="58D0C43F" w14:textId="77777777" w:rsidR="00F71825" w:rsidRPr="00F71825" w:rsidRDefault="00F71825" w:rsidP="00F71825">
      <w:pPr>
        <w:widowControl w:val="0"/>
        <w:tabs>
          <w:tab w:val="center" w:pos="5096"/>
        </w:tabs>
        <w:autoSpaceDE w:val="0"/>
        <w:autoSpaceDN w:val="0"/>
        <w:adjustRightInd w:val="0"/>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5C059B7F" w14:textId="77777777" w:rsidR="00F71825" w:rsidRPr="00F71825" w:rsidRDefault="00F71825" w:rsidP="00F71825">
      <w:pPr>
        <w:widowControl w:val="0"/>
        <w:tabs>
          <w:tab w:val="center" w:pos="5096"/>
        </w:tabs>
        <w:autoSpaceDE w:val="0"/>
        <w:autoSpaceDN w:val="0"/>
        <w:adjustRightInd w:val="0"/>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5E2B4594" w14:textId="77777777" w:rsidR="00F71825" w:rsidRPr="00F71825" w:rsidRDefault="00F71825" w:rsidP="00F71825">
      <w:pPr>
        <w:widowControl w:val="0"/>
        <w:tabs>
          <w:tab w:val="left" w:pos="90"/>
        </w:tabs>
        <w:autoSpaceDE w:val="0"/>
        <w:autoSpaceDN w:val="0"/>
        <w:adjustRightInd w:val="0"/>
        <w:spacing w:before="447"/>
        <w:rPr>
          <w:rFonts w:ascii="Tahoma" w:hAnsi="Tahoma" w:cs="Tahoma"/>
          <w:color w:val="000000"/>
          <w:sz w:val="27"/>
          <w:szCs w:val="27"/>
          <w:lang w:val="it-IT"/>
        </w:rPr>
      </w:pPr>
      <w:r w:rsidRPr="00F71825">
        <w:rPr>
          <w:rFonts w:ascii="Tahoma" w:hAnsi="Tahoma" w:cs="Tahoma"/>
          <w:color w:val="000000"/>
          <w:lang w:val="it-IT"/>
        </w:rPr>
        <w:t xml:space="preserve">Na </w:t>
      </w:r>
      <w:proofErr w:type="spellStart"/>
      <w:r w:rsidRPr="00F71825">
        <w:rPr>
          <w:rFonts w:ascii="Tahoma" w:hAnsi="Tahoma" w:cs="Tahoma"/>
          <w:color w:val="000000"/>
          <w:lang w:val="it-IT"/>
        </w:rPr>
        <w:t>temelju</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članka</w:t>
      </w:r>
      <w:proofErr w:type="spellEnd"/>
      <w:r w:rsidRPr="00F71825">
        <w:rPr>
          <w:rFonts w:ascii="Tahoma" w:hAnsi="Tahoma" w:cs="Tahoma"/>
          <w:color w:val="000000"/>
          <w:lang w:val="it-IT"/>
        </w:rPr>
        <w:t xml:space="preserve"> 39. </w:t>
      </w:r>
      <w:proofErr w:type="spellStart"/>
      <w:r w:rsidRPr="00F71825">
        <w:rPr>
          <w:rFonts w:ascii="Tahoma" w:hAnsi="Tahoma" w:cs="Tahoma"/>
          <w:color w:val="000000"/>
          <w:lang w:val="it-IT"/>
        </w:rPr>
        <w:t>Zakona</w:t>
      </w:r>
      <w:proofErr w:type="spellEnd"/>
      <w:r w:rsidRPr="00F71825">
        <w:rPr>
          <w:rFonts w:ascii="Tahoma" w:hAnsi="Tahoma" w:cs="Tahoma"/>
          <w:color w:val="000000"/>
          <w:lang w:val="it-IT"/>
        </w:rPr>
        <w:t xml:space="preserve"> o </w:t>
      </w:r>
      <w:proofErr w:type="spellStart"/>
      <w:r w:rsidRPr="00F71825">
        <w:rPr>
          <w:rFonts w:ascii="Tahoma" w:hAnsi="Tahoma" w:cs="Tahoma"/>
          <w:color w:val="000000"/>
          <w:lang w:val="it-IT"/>
        </w:rPr>
        <w:t>proračunu</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Narodne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novine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broj</w:t>
      </w:r>
      <w:proofErr w:type="spellEnd"/>
      <w:r w:rsidRPr="00F71825">
        <w:rPr>
          <w:rFonts w:ascii="Tahoma" w:hAnsi="Tahoma" w:cs="Tahoma"/>
          <w:color w:val="000000"/>
          <w:lang w:val="it-IT"/>
        </w:rPr>
        <w:t xml:space="preserve"> 87/08, 136/12 i 15/15) i </w:t>
      </w:r>
      <w:proofErr w:type="spellStart"/>
      <w:r w:rsidRPr="00F71825">
        <w:rPr>
          <w:rFonts w:ascii="Tahoma" w:hAnsi="Tahoma" w:cs="Tahoma"/>
          <w:color w:val="000000"/>
          <w:lang w:val="it-IT"/>
        </w:rPr>
        <w:t>članka</w:t>
      </w:r>
      <w:proofErr w:type="spellEnd"/>
      <w:r w:rsidRPr="00F71825">
        <w:rPr>
          <w:rFonts w:ascii="Tahoma" w:hAnsi="Tahoma" w:cs="Tahoma"/>
          <w:color w:val="000000"/>
          <w:lang w:val="it-IT"/>
        </w:rPr>
        <w:t xml:space="preserve"> 38., </w:t>
      </w:r>
      <w:proofErr w:type="spellStart"/>
      <w:r w:rsidRPr="00F71825">
        <w:rPr>
          <w:rFonts w:ascii="Tahoma" w:hAnsi="Tahoma" w:cs="Tahoma"/>
          <w:color w:val="000000"/>
          <w:lang w:val="it-IT"/>
        </w:rPr>
        <w:t>Statuta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Općine</w:t>
      </w:r>
      <w:proofErr w:type="spellEnd"/>
      <w:r w:rsidRPr="00F71825">
        <w:rPr>
          <w:rFonts w:ascii="Tahoma" w:hAnsi="Tahoma" w:cs="Tahoma"/>
          <w:color w:val="000000"/>
          <w:lang w:val="it-IT"/>
        </w:rPr>
        <w:t xml:space="preserve"> </w:t>
      </w:r>
    </w:p>
    <w:p w14:paraId="3D1934EE" w14:textId="77777777" w:rsidR="00F71825" w:rsidRPr="00F71825" w:rsidRDefault="00F71825" w:rsidP="00F71825">
      <w:pPr>
        <w:widowControl w:val="0"/>
        <w:tabs>
          <w:tab w:val="left" w:pos="90"/>
        </w:tabs>
        <w:autoSpaceDE w:val="0"/>
        <w:autoSpaceDN w:val="0"/>
        <w:adjustRightInd w:val="0"/>
        <w:rPr>
          <w:rFonts w:ascii="Tahoma" w:hAnsi="Tahoma" w:cs="Tahoma"/>
          <w:color w:val="000000"/>
          <w:sz w:val="24"/>
          <w:szCs w:val="24"/>
          <w:lang w:val="it-IT"/>
        </w:rPr>
      </w:pPr>
      <w:r w:rsidRPr="00F71825">
        <w:rPr>
          <w:rFonts w:ascii="Tahoma" w:hAnsi="Tahoma" w:cs="Tahoma"/>
          <w:color w:val="000000"/>
          <w:lang w:val="it-IT"/>
        </w:rPr>
        <w:t>Brtonigla-Verteneglio (</w:t>
      </w:r>
      <w:proofErr w:type="spellStart"/>
      <w:r w:rsidRPr="00F71825">
        <w:rPr>
          <w:rFonts w:ascii="Tahoma" w:hAnsi="Tahoma" w:cs="Tahoma"/>
          <w:color w:val="000000"/>
          <w:lang w:val="it-IT"/>
        </w:rPr>
        <w:t>Službene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novine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Općine</w:t>
      </w:r>
      <w:proofErr w:type="spellEnd"/>
      <w:r w:rsidRPr="00F71825">
        <w:rPr>
          <w:rFonts w:ascii="Tahoma" w:hAnsi="Tahoma" w:cs="Tahoma"/>
          <w:color w:val="000000"/>
          <w:lang w:val="it-IT"/>
        </w:rPr>
        <w:t xml:space="preserve"> Brtonigla-Verteneglio </w:t>
      </w:r>
      <w:proofErr w:type="spellStart"/>
      <w:r w:rsidRPr="00F71825">
        <w:rPr>
          <w:rFonts w:ascii="Tahoma" w:hAnsi="Tahoma" w:cs="Tahoma"/>
          <w:color w:val="000000"/>
          <w:lang w:val="it-IT"/>
        </w:rPr>
        <w:t>broj</w:t>
      </w:r>
      <w:proofErr w:type="spellEnd"/>
      <w:r w:rsidRPr="00F71825">
        <w:rPr>
          <w:rFonts w:ascii="Tahoma" w:hAnsi="Tahoma" w:cs="Tahoma"/>
          <w:color w:val="000000"/>
          <w:lang w:val="it-IT"/>
        </w:rPr>
        <w:t xml:space="preserve"> 03/18), </w:t>
      </w:r>
      <w:proofErr w:type="spellStart"/>
      <w:r w:rsidRPr="00F71825">
        <w:rPr>
          <w:rFonts w:ascii="Tahoma" w:hAnsi="Tahoma" w:cs="Tahoma"/>
          <w:color w:val="000000"/>
          <w:lang w:val="it-IT"/>
        </w:rPr>
        <w:t>Općinsko</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vijeće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Općine</w:t>
      </w:r>
      <w:proofErr w:type="spellEnd"/>
      <w:r w:rsidRPr="00F71825">
        <w:rPr>
          <w:rFonts w:ascii="Tahoma" w:hAnsi="Tahoma" w:cs="Tahoma"/>
          <w:color w:val="000000"/>
          <w:lang w:val="it-IT"/>
        </w:rPr>
        <w:t xml:space="preserve"> Brtonigla- </w:t>
      </w:r>
    </w:p>
    <w:p w14:paraId="0B105319" w14:textId="77777777" w:rsidR="00F71825" w:rsidRPr="00F71825" w:rsidRDefault="00F71825" w:rsidP="00F71825">
      <w:pPr>
        <w:widowControl w:val="0"/>
        <w:tabs>
          <w:tab w:val="left" w:pos="90"/>
        </w:tabs>
        <w:autoSpaceDE w:val="0"/>
        <w:autoSpaceDN w:val="0"/>
        <w:adjustRightInd w:val="0"/>
        <w:rPr>
          <w:rFonts w:ascii="Tahoma" w:hAnsi="Tahoma" w:cs="Tahoma"/>
          <w:color w:val="000000"/>
          <w:sz w:val="24"/>
          <w:szCs w:val="24"/>
          <w:lang w:val="it-IT"/>
        </w:rPr>
      </w:pPr>
      <w:r w:rsidRPr="00F71825">
        <w:rPr>
          <w:rFonts w:ascii="Tahoma" w:hAnsi="Tahoma" w:cs="Tahoma"/>
          <w:color w:val="000000"/>
          <w:lang w:val="it-IT"/>
        </w:rPr>
        <w:t xml:space="preserve">Verteneglio </w:t>
      </w:r>
      <w:proofErr w:type="spellStart"/>
      <w:r w:rsidRPr="00F71825">
        <w:rPr>
          <w:rFonts w:ascii="Tahoma" w:hAnsi="Tahoma" w:cs="Tahoma"/>
          <w:color w:val="000000"/>
          <w:lang w:val="it-IT"/>
        </w:rPr>
        <w:t>na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svojoj</w:t>
      </w:r>
      <w:proofErr w:type="spellEnd"/>
      <w:r w:rsidRPr="00F71825">
        <w:rPr>
          <w:rFonts w:ascii="Tahoma" w:hAnsi="Tahoma" w:cs="Tahoma"/>
          <w:color w:val="000000"/>
          <w:lang w:val="it-IT"/>
        </w:rPr>
        <w:t xml:space="preserve"> </w:t>
      </w:r>
      <w:proofErr w:type="gramStart"/>
      <w:r w:rsidRPr="00F71825">
        <w:rPr>
          <w:rFonts w:ascii="Tahoma" w:hAnsi="Tahoma" w:cs="Tahoma"/>
          <w:color w:val="000000"/>
          <w:lang w:val="it-IT"/>
        </w:rPr>
        <w:t>24 .</w:t>
      </w:r>
      <w:proofErr w:type="gramEnd"/>
      <w:r w:rsidRPr="00F71825">
        <w:rPr>
          <w:rFonts w:ascii="Tahoma" w:hAnsi="Tahoma" w:cs="Tahoma"/>
          <w:color w:val="000000"/>
          <w:lang w:val="it-IT"/>
        </w:rPr>
        <w:t xml:space="preserve"> </w:t>
      </w:r>
      <w:proofErr w:type="spellStart"/>
      <w:r w:rsidRPr="00F71825">
        <w:rPr>
          <w:rFonts w:ascii="Tahoma" w:hAnsi="Tahoma" w:cs="Tahoma"/>
          <w:color w:val="000000"/>
          <w:lang w:val="it-IT"/>
        </w:rPr>
        <w:t>sjednici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održanoj</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dana</w:t>
      </w:r>
      <w:proofErr w:type="spellEnd"/>
      <w:r w:rsidRPr="00F71825">
        <w:rPr>
          <w:rFonts w:ascii="Tahoma" w:hAnsi="Tahoma" w:cs="Tahoma"/>
          <w:color w:val="000000"/>
          <w:lang w:val="it-IT"/>
        </w:rPr>
        <w:t xml:space="preserve">  16.06.</w:t>
      </w:r>
      <w:proofErr w:type="gramEnd"/>
      <w:r w:rsidRPr="00F71825">
        <w:rPr>
          <w:rFonts w:ascii="Tahoma" w:hAnsi="Tahoma" w:cs="Tahoma"/>
          <w:color w:val="000000"/>
          <w:lang w:val="it-IT"/>
        </w:rPr>
        <w:t xml:space="preserve"> 2020. godine </w:t>
      </w:r>
      <w:proofErr w:type="spellStart"/>
      <w:r w:rsidRPr="00F71825">
        <w:rPr>
          <w:rFonts w:ascii="Tahoma" w:hAnsi="Tahoma" w:cs="Tahoma"/>
          <w:color w:val="000000"/>
          <w:lang w:val="it-IT"/>
        </w:rPr>
        <w:t>donosi</w:t>
      </w:r>
      <w:proofErr w:type="spellEnd"/>
    </w:p>
    <w:p w14:paraId="0C50A83F" w14:textId="77777777" w:rsidR="00F71825" w:rsidRPr="00F71825" w:rsidRDefault="00F71825" w:rsidP="00F71825">
      <w:pPr>
        <w:widowControl w:val="0"/>
        <w:tabs>
          <w:tab w:val="center" w:pos="5244"/>
        </w:tabs>
        <w:autoSpaceDE w:val="0"/>
        <w:autoSpaceDN w:val="0"/>
        <w:adjustRightInd w:val="0"/>
        <w:spacing w:before="66"/>
        <w:rPr>
          <w:b/>
          <w:bCs/>
          <w:color w:val="000000"/>
          <w:sz w:val="43"/>
          <w:szCs w:val="43"/>
          <w:lang w:val="it-IT"/>
        </w:rPr>
      </w:pPr>
      <w:r w:rsidRPr="00F71825">
        <w:rPr>
          <w:rFonts w:ascii="Arial" w:hAnsi="Arial" w:cs="Arial"/>
          <w:sz w:val="24"/>
          <w:szCs w:val="24"/>
          <w:lang w:val="it-IT"/>
        </w:rPr>
        <w:tab/>
      </w:r>
      <w:r w:rsidRPr="00F71825">
        <w:rPr>
          <w:b/>
          <w:bCs/>
          <w:color w:val="000000"/>
          <w:sz w:val="36"/>
          <w:szCs w:val="36"/>
          <w:lang w:val="it-IT"/>
        </w:rPr>
        <w:t xml:space="preserve">GODIŠNJI IZVJEŠTAJ O IZVRŠENJU PRORAČUNA OPĆINE </w:t>
      </w:r>
    </w:p>
    <w:p w14:paraId="0D533B47" w14:textId="77777777" w:rsidR="00F71825" w:rsidRPr="00F71825" w:rsidRDefault="00F71825" w:rsidP="00F71825">
      <w:pPr>
        <w:widowControl w:val="0"/>
        <w:tabs>
          <w:tab w:val="center" w:pos="5244"/>
        </w:tabs>
        <w:autoSpaceDE w:val="0"/>
        <w:autoSpaceDN w:val="0"/>
        <w:adjustRightInd w:val="0"/>
        <w:rPr>
          <w:b/>
          <w:bCs/>
          <w:color w:val="000000"/>
          <w:sz w:val="40"/>
          <w:szCs w:val="40"/>
          <w:lang w:val="it-IT"/>
        </w:rPr>
      </w:pPr>
      <w:r w:rsidRPr="00F71825">
        <w:rPr>
          <w:rFonts w:ascii="Arial" w:hAnsi="Arial" w:cs="Arial"/>
          <w:sz w:val="24"/>
          <w:szCs w:val="24"/>
          <w:lang w:val="it-IT"/>
        </w:rPr>
        <w:tab/>
      </w:r>
      <w:r w:rsidRPr="00F71825">
        <w:rPr>
          <w:b/>
          <w:bCs/>
          <w:color w:val="000000"/>
          <w:sz w:val="36"/>
          <w:szCs w:val="36"/>
          <w:lang w:val="it-IT"/>
        </w:rPr>
        <w:t>BRTONIGLA - VERTENEGLIO ZA 2019. GODINU</w:t>
      </w:r>
    </w:p>
    <w:p w14:paraId="4D15C3B8" w14:textId="77777777" w:rsidR="00F71825" w:rsidRPr="00F71825" w:rsidRDefault="00F71825" w:rsidP="00F71825">
      <w:pPr>
        <w:widowControl w:val="0"/>
        <w:tabs>
          <w:tab w:val="center" w:pos="5187"/>
        </w:tabs>
        <w:autoSpaceDE w:val="0"/>
        <w:autoSpaceDN w:val="0"/>
        <w:adjustRightInd w:val="0"/>
        <w:spacing w:before="417"/>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I. OPĆI DIO</w:t>
      </w:r>
    </w:p>
    <w:p w14:paraId="57025B22" w14:textId="77777777" w:rsidR="00F71825" w:rsidRPr="00F71825" w:rsidRDefault="00F71825" w:rsidP="00F71825">
      <w:pPr>
        <w:widowControl w:val="0"/>
        <w:tabs>
          <w:tab w:val="center" w:pos="5215"/>
        </w:tabs>
        <w:autoSpaceDE w:val="0"/>
        <w:autoSpaceDN w:val="0"/>
        <w:adjustRightInd w:val="0"/>
        <w:spacing w:before="23"/>
        <w:rPr>
          <w:rFonts w:ascii="Tahoma" w:hAnsi="Tahoma" w:cs="Tahoma"/>
          <w:b/>
          <w:bCs/>
          <w:color w:val="000000"/>
          <w:sz w:val="29"/>
          <w:szCs w:val="29"/>
          <w:lang w:val="it-IT"/>
        </w:rPr>
      </w:pPr>
      <w:r w:rsidRPr="00F71825">
        <w:rPr>
          <w:rFonts w:ascii="Arial" w:hAnsi="Arial" w:cs="Arial"/>
          <w:sz w:val="24"/>
          <w:szCs w:val="24"/>
          <w:lang w:val="it-IT"/>
        </w:rPr>
        <w:tab/>
      </w:r>
      <w:proofErr w:type="spellStart"/>
      <w:r w:rsidRPr="00F71825">
        <w:rPr>
          <w:rFonts w:ascii="Tahoma" w:hAnsi="Tahoma" w:cs="Tahoma"/>
          <w:b/>
          <w:bCs/>
          <w:color w:val="000000"/>
          <w:lang w:val="it-IT"/>
        </w:rPr>
        <w:t>Članak</w:t>
      </w:r>
      <w:proofErr w:type="spellEnd"/>
      <w:r w:rsidRPr="00F71825">
        <w:rPr>
          <w:rFonts w:ascii="Tahoma" w:hAnsi="Tahoma" w:cs="Tahoma"/>
          <w:b/>
          <w:bCs/>
          <w:color w:val="000000"/>
          <w:lang w:val="it-IT"/>
        </w:rPr>
        <w:t xml:space="preserve"> 1.</w:t>
      </w:r>
    </w:p>
    <w:p w14:paraId="106F19C5" w14:textId="77777777" w:rsidR="00F71825" w:rsidRPr="00F71825" w:rsidRDefault="00F71825" w:rsidP="00F71825">
      <w:pPr>
        <w:widowControl w:val="0"/>
        <w:tabs>
          <w:tab w:val="left" w:pos="90"/>
        </w:tabs>
        <w:autoSpaceDE w:val="0"/>
        <w:autoSpaceDN w:val="0"/>
        <w:adjustRightInd w:val="0"/>
        <w:spacing w:before="14"/>
        <w:rPr>
          <w:rFonts w:ascii="Tahoma" w:hAnsi="Tahoma" w:cs="Tahoma"/>
          <w:color w:val="000000"/>
          <w:sz w:val="24"/>
          <w:szCs w:val="24"/>
          <w:lang w:val="it-IT"/>
        </w:rPr>
      </w:pPr>
      <w:proofErr w:type="spellStart"/>
      <w:r w:rsidRPr="00F71825">
        <w:rPr>
          <w:rFonts w:ascii="Tahoma" w:hAnsi="Tahoma" w:cs="Tahoma"/>
          <w:color w:val="000000"/>
          <w:sz w:val="18"/>
          <w:szCs w:val="18"/>
          <w:lang w:val="it-IT"/>
        </w:rPr>
        <w:t>Ostvarenje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Općine</w:t>
      </w:r>
      <w:proofErr w:type="spellEnd"/>
      <w:r w:rsidRPr="00F71825">
        <w:rPr>
          <w:rFonts w:ascii="Tahoma" w:hAnsi="Tahoma" w:cs="Tahoma"/>
          <w:color w:val="000000"/>
          <w:sz w:val="18"/>
          <w:szCs w:val="18"/>
          <w:lang w:val="it-IT"/>
        </w:rPr>
        <w:t xml:space="preserve"> Brtonigla-Verteneglio za </w:t>
      </w:r>
      <w:proofErr w:type="spellStart"/>
      <w:r w:rsidRPr="00F71825">
        <w:rPr>
          <w:rFonts w:ascii="Tahoma" w:hAnsi="Tahoma" w:cs="Tahoma"/>
          <w:color w:val="000000"/>
          <w:sz w:val="18"/>
          <w:szCs w:val="18"/>
          <w:lang w:val="it-IT"/>
        </w:rPr>
        <w:t>razdoblje</w:t>
      </w:r>
      <w:proofErr w:type="spellEnd"/>
      <w:r w:rsidRPr="00F71825">
        <w:rPr>
          <w:rFonts w:ascii="Tahoma" w:hAnsi="Tahoma" w:cs="Tahoma"/>
          <w:color w:val="000000"/>
          <w:sz w:val="18"/>
          <w:szCs w:val="18"/>
          <w:lang w:val="it-IT"/>
        </w:rPr>
        <w:t xml:space="preserve"> od 01.01-31.12.2019. godine </w:t>
      </w:r>
      <w:proofErr w:type="spellStart"/>
      <w:r w:rsidRPr="00F71825">
        <w:rPr>
          <w:rFonts w:ascii="Tahoma" w:hAnsi="Tahoma" w:cs="Tahoma"/>
          <w:color w:val="000000"/>
          <w:sz w:val="18"/>
          <w:szCs w:val="18"/>
          <w:lang w:val="it-IT"/>
        </w:rPr>
        <w:t>iznos</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11.701.711,05kn</w:t>
      </w:r>
    </w:p>
    <w:p w14:paraId="113C5C0F" w14:textId="77777777" w:rsidR="00F71825" w:rsidRPr="00F71825" w:rsidRDefault="00F71825" w:rsidP="00F71825">
      <w:pPr>
        <w:widowControl w:val="0"/>
        <w:tabs>
          <w:tab w:val="center" w:pos="6064"/>
          <w:tab w:val="center" w:pos="7311"/>
          <w:tab w:val="center" w:pos="8587"/>
          <w:tab w:val="center" w:pos="9862"/>
        </w:tabs>
        <w:autoSpaceDE w:val="0"/>
        <w:autoSpaceDN w:val="0"/>
        <w:adjustRightInd w:val="0"/>
        <w:spacing w:before="528"/>
        <w:rPr>
          <w:rFonts w:ascii="Tahoma" w:hAnsi="Tahoma" w:cs="Tahoma"/>
          <w:color w:val="000000"/>
          <w:sz w:val="19"/>
          <w:szCs w:val="19"/>
          <w:lang w:val="it-IT"/>
        </w:rPr>
      </w:pPr>
      <w:r w:rsidRPr="00F71825">
        <w:rPr>
          <w:rFonts w:ascii="Arial" w:hAnsi="Arial" w:cs="Arial"/>
          <w:sz w:val="24"/>
          <w:szCs w:val="24"/>
          <w:lang w:val="it-IT"/>
        </w:rPr>
        <w:tab/>
      </w:r>
      <w:proofErr w:type="spellStart"/>
      <w:r w:rsidRPr="00F71825">
        <w:rPr>
          <w:rFonts w:ascii="Tahoma" w:hAnsi="Tahoma" w:cs="Tahoma"/>
          <w:color w:val="000000"/>
          <w:sz w:val="14"/>
          <w:szCs w:val="14"/>
          <w:lang w:val="it-IT"/>
        </w:rPr>
        <w:t>Ostvarenje</w:t>
      </w:r>
      <w:proofErr w:type="spellEnd"/>
      <w:r w:rsidRPr="00F71825">
        <w:rPr>
          <w:rFonts w:ascii="Tahoma" w:hAnsi="Tahoma" w:cs="Tahoma"/>
          <w:color w:val="000000"/>
          <w:sz w:val="14"/>
          <w:szCs w:val="14"/>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sz w:val="14"/>
          <w:szCs w:val="14"/>
          <w:lang w:val="it-IT"/>
        </w:rPr>
        <w:t>Izvorni</w:t>
      </w:r>
      <w:proofErr w:type="spellEnd"/>
      <w:r w:rsidRPr="00F71825">
        <w:rPr>
          <w:rFonts w:ascii="Tahoma" w:hAnsi="Tahoma" w:cs="Tahoma"/>
          <w:color w:val="000000"/>
          <w:sz w:val="14"/>
          <w:szCs w:val="14"/>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sz w:val="14"/>
          <w:szCs w:val="14"/>
          <w:lang w:val="it-IT"/>
        </w:rPr>
        <w:t>Tekući</w:t>
      </w:r>
      <w:proofErr w:type="spellEnd"/>
      <w:r w:rsidRPr="00F71825">
        <w:rPr>
          <w:rFonts w:ascii="Tahoma" w:hAnsi="Tahoma" w:cs="Tahoma"/>
          <w:color w:val="000000"/>
          <w:sz w:val="14"/>
          <w:szCs w:val="14"/>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sz w:val="14"/>
          <w:szCs w:val="14"/>
          <w:lang w:val="it-IT"/>
        </w:rPr>
        <w:t>Ostvarenje</w:t>
      </w:r>
      <w:proofErr w:type="spellEnd"/>
      <w:r w:rsidRPr="00F71825">
        <w:rPr>
          <w:rFonts w:ascii="Tahoma" w:hAnsi="Tahoma" w:cs="Tahoma"/>
          <w:color w:val="000000"/>
          <w:sz w:val="14"/>
          <w:szCs w:val="14"/>
          <w:lang w:val="it-IT"/>
        </w:rPr>
        <w:t xml:space="preserve"> 2019</w:t>
      </w:r>
    </w:p>
    <w:p w14:paraId="53A4557C" w14:textId="77777777" w:rsidR="00F71825" w:rsidRPr="00F71825" w:rsidRDefault="00F71825" w:rsidP="00F71825">
      <w:pPr>
        <w:widowControl w:val="0"/>
        <w:tabs>
          <w:tab w:val="left" w:pos="90"/>
          <w:tab w:val="center" w:pos="6064"/>
          <w:tab w:val="center" w:pos="7311"/>
          <w:tab w:val="center" w:pos="8587"/>
          <w:tab w:val="center" w:pos="9862"/>
        </w:tabs>
        <w:autoSpaceDE w:val="0"/>
        <w:autoSpaceDN w:val="0"/>
        <w:adjustRightInd w:val="0"/>
        <w:spacing w:before="247"/>
        <w:rPr>
          <w:rFonts w:ascii="Tahoma" w:hAnsi="Tahoma" w:cs="Tahoma"/>
          <w:color w:val="000000"/>
          <w:sz w:val="29"/>
          <w:szCs w:val="29"/>
          <w:lang w:val="it-IT"/>
        </w:rPr>
      </w:pPr>
      <w:r w:rsidRPr="00F71825">
        <w:rPr>
          <w:rFonts w:ascii="Tahoma" w:hAnsi="Tahoma" w:cs="Tahoma"/>
          <w:b/>
          <w:bCs/>
          <w:color w:val="000000"/>
          <w:lang w:val="it-IT"/>
        </w:rPr>
        <w:t>RAČUN PRIHODA I RASHODA</w:t>
      </w:r>
      <w:r w:rsidRPr="00F71825">
        <w:rPr>
          <w:rFonts w:ascii="Arial" w:hAnsi="Arial" w:cs="Arial"/>
          <w:sz w:val="24"/>
          <w:szCs w:val="24"/>
          <w:lang w:val="it-IT"/>
        </w:rPr>
        <w:tab/>
      </w:r>
      <w:r w:rsidRPr="00F71825">
        <w:rPr>
          <w:rFonts w:ascii="Tahoma" w:hAnsi="Tahoma" w:cs="Tahoma"/>
          <w:color w:val="000000"/>
          <w:sz w:val="14"/>
          <w:szCs w:val="14"/>
          <w:lang w:val="it-IT"/>
        </w:rPr>
        <w:t>1</w:t>
      </w:r>
      <w:r w:rsidRPr="00F71825">
        <w:rPr>
          <w:rFonts w:ascii="Arial" w:hAnsi="Arial" w:cs="Arial"/>
          <w:sz w:val="24"/>
          <w:szCs w:val="24"/>
          <w:lang w:val="it-IT"/>
        </w:rPr>
        <w:tab/>
      </w:r>
      <w:r w:rsidRPr="00F71825">
        <w:rPr>
          <w:rFonts w:ascii="Tahoma" w:hAnsi="Tahoma" w:cs="Tahoma"/>
          <w:color w:val="000000"/>
          <w:sz w:val="14"/>
          <w:szCs w:val="14"/>
          <w:lang w:val="it-IT"/>
        </w:rPr>
        <w:t>2</w:t>
      </w:r>
      <w:r w:rsidRPr="00F71825">
        <w:rPr>
          <w:rFonts w:ascii="Arial" w:hAnsi="Arial" w:cs="Arial"/>
          <w:sz w:val="24"/>
          <w:szCs w:val="24"/>
          <w:lang w:val="it-IT"/>
        </w:rPr>
        <w:tab/>
      </w:r>
      <w:r w:rsidRPr="00F71825">
        <w:rPr>
          <w:rFonts w:ascii="Tahoma" w:hAnsi="Tahoma" w:cs="Tahoma"/>
          <w:color w:val="000000"/>
          <w:sz w:val="14"/>
          <w:szCs w:val="14"/>
          <w:lang w:val="it-IT"/>
        </w:rPr>
        <w:t>3</w:t>
      </w:r>
      <w:r w:rsidRPr="00F71825">
        <w:rPr>
          <w:rFonts w:ascii="Arial" w:hAnsi="Arial" w:cs="Arial"/>
          <w:sz w:val="24"/>
          <w:szCs w:val="24"/>
          <w:lang w:val="it-IT"/>
        </w:rPr>
        <w:tab/>
      </w:r>
      <w:r w:rsidRPr="00F71825">
        <w:rPr>
          <w:rFonts w:ascii="Tahoma" w:hAnsi="Tahoma" w:cs="Tahoma"/>
          <w:color w:val="000000"/>
          <w:sz w:val="14"/>
          <w:szCs w:val="14"/>
          <w:lang w:val="it-IT"/>
        </w:rPr>
        <w:t>4</w:t>
      </w:r>
    </w:p>
    <w:p w14:paraId="62704C10"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7"/>
        <w:rPr>
          <w:rFonts w:ascii="Tahoma" w:hAnsi="Tahoma" w:cs="Tahoma"/>
          <w:color w:val="000000"/>
          <w:sz w:val="27"/>
          <w:szCs w:val="27"/>
          <w:lang w:val="it-IT"/>
        </w:rPr>
      </w:pPr>
      <w:proofErr w:type="spellStart"/>
      <w:r w:rsidRPr="00F71825">
        <w:rPr>
          <w:rFonts w:ascii="Tahoma" w:hAnsi="Tahoma" w:cs="Tahoma"/>
          <w:color w:val="000000"/>
          <w:lang w:val="it-IT"/>
        </w:rPr>
        <w:t>Prihodi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poslovanja</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9.962.685,41</w:t>
      </w:r>
      <w:r w:rsidRPr="00F71825">
        <w:rPr>
          <w:rFonts w:ascii="Arial" w:hAnsi="Arial" w:cs="Arial"/>
          <w:sz w:val="24"/>
          <w:szCs w:val="24"/>
          <w:lang w:val="it-IT"/>
        </w:rPr>
        <w:tab/>
      </w:r>
      <w:r w:rsidRPr="00F71825">
        <w:rPr>
          <w:rFonts w:ascii="Tahoma" w:hAnsi="Tahoma" w:cs="Tahoma"/>
          <w:color w:val="000000"/>
          <w:sz w:val="14"/>
          <w:szCs w:val="14"/>
          <w:lang w:val="it-IT"/>
        </w:rPr>
        <w:t>12.792.702,00</w:t>
      </w:r>
      <w:r w:rsidRPr="00F71825">
        <w:rPr>
          <w:rFonts w:ascii="Arial" w:hAnsi="Arial" w:cs="Arial"/>
          <w:sz w:val="24"/>
          <w:szCs w:val="24"/>
          <w:lang w:val="it-IT"/>
        </w:rPr>
        <w:tab/>
      </w:r>
      <w:r w:rsidRPr="00F71825">
        <w:rPr>
          <w:rFonts w:ascii="Tahoma" w:hAnsi="Tahoma" w:cs="Tahoma"/>
          <w:color w:val="000000"/>
          <w:sz w:val="14"/>
          <w:szCs w:val="14"/>
          <w:lang w:val="it-IT"/>
        </w:rPr>
        <w:t>12.792.702,00</w:t>
      </w:r>
      <w:r w:rsidRPr="00F71825">
        <w:rPr>
          <w:rFonts w:ascii="Arial" w:hAnsi="Arial" w:cs="Arial"/>
          <w:sz w:val="24"/>
          <w:szCs w:val="24"/>
          <w:lang w:val="it-IT"/>
        </w:rPr>
        <w:tab/>
      </w:r>
      <w:r w:rsidRPr="00F71825">
        <w:rPr>
          <w:rFonts w:ascii="Tahoma" w:hAnsi="Tahoma" w:cs="Tahoma"/>
          <w:color w:val="000000"/>
          <w:sz w:val="14"/>
          <w:szCs w:val="14"/>
          <w:lang w:val="it-IT"/>
        </w:rPr>
        <w:t>10.958.796,00</w:t>
      </w:r>
    </w:p>
    <w:p w14:paraId="0922EFBC"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F71825">
        <w:rPr>
          <w:rFonts w:ascii="Tahoma" w:hAnsi="Tahoma" w:cs="Tahoma"/>
          <w:color w:val="000000"/>
          <w:lang w:val="it-IT"/>
        </w:rPr>
        <w:t>Prihodi</w:t>
      </w:r>
      <w:proofErr w:type="spellEnd"/>
      <w:r w:rsidRPr="00F71825">
        <w:rPr>
          <w:rFonts w:ascii="Tahoma" w:hAnsi="Tahoma" w:cs="Tahoma"/>
          <w:color w:val="000000"/>
          <w:lang w:val="it-IT"/>
        </w:rPr>
        <w:t xml:space="preserve"> </w:t>
      </w:r>
      <w:proofErr w:type="gramStart"/>
      <w:r w:rsidRPr="00F71825">
        <w:rPr>
          <w:rFonts w:ascii="Tahoma" w:hAnsi="Tahoma" w:cs="Tahoma"/>
          <w:color w:val="000000"/>
          <w:lang w:val="it-IT"/>
        </w:rPr>
        <w:t>od</w:t>
      </w:r>
      <w:proofErr w:type="gramEnd"/>
      <w:r w:rsidRPr="00F71825">
        <w:rPr>
          <w:rFonts w:ascii="Tahoma" w:hAnsi="Tahoma" w:cs="Tahoma"/>
          <w:color w:val="000000"/>
          <w:lang w:val="it-IT"/>
        </w:rPr>
        <w:t xml:space="preserve"> </w:t>
      </w:r>
      <w:proofErr w:type="spellStart"/>
      <w:r w:rsidRPr="00F71825">
        <w:rPr>
          <w:rFonts w:ascii="Tahoma" w:hAnsi="Tahoma" w:cs="Tahoma"/>
          <w:color w:val="000000"/>
          <w:lang w:val="it-IT"/>
        </w:rPr>
        <w:t>prodaje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nefinancijske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imovine</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971.690,18</w:t>
      </w:r>
      <w:r w:rsidRPr="00F71825">
        <w:rPr>
          <w:rFonts w:ascii="Arial" w:hAnsi="Arial" w:cs="Arial"/>
          <w:sz w:val="24"/>
          <w:szCs w:val="24"/>
          <w:lang w:val="it-IT"/>
        </w:rPr>
        <w:tab/>
      </w:r>
      <w:r w:rsidRPr="00F71825">
        <w:rPr>
          <w:rFonts w:ascii="Tahoma" w:hAnsi="Tahoma" w:cs="Tahoma"/>
          <w:color w:val="000000"/>
          <w:sz w:val="14"/>
          <w:szCs w:val="14"/>
          <w:lang w:val="it-IT"/>
        </w:rPr>
        <w:t>896.829,25</w:t>
      </w:r>
      <w:r w:rsidRPr="00F71825">
        <w:rPr>
          <w:rFonts w:ascii="Arial" w:hAnsi="Arial" w:cs="Arial"/>
          <w:sz w:val="24"/>
          <w:szCs w:val="24"/>
          <w:lang w:val="it-IT"/>
        </w:rPr>
        <w:tab/>
      </w:r>
      <w:r w:rsidRPr="00F71825">
        <w:rPr>
          <w:rFonts w:ascii="Tahoma" w:hAnsi="Tahoma" w:cs="Tahoma"/>
          <w:color w:val="000000"/>
          <w:sz w:val="14"/>
          <w:szCs w:val="14"/>
          <w:lang w:val="it-IT"/>
        </w:rPr>
        <w:t>896.829,25</w:t>
      </w:r>
      <w:r w:rsidRPr="00F71825">
        <w:rPr>
          <w:rFonts w:ascii="Arial" w:hAnsi="Arial" w:cs="Arial"/>
          <w:sz w:val="24"/>
          <w:szCs w:val="24"/>
          <w:lang w:val="it-IT"/>
        </w:rPr>
        <w:tab/>
      </w:r>
      <w:r w:rsidRPr="00F71825">
        <w:rPr>
          <w:rFonts w:ascii="Tahoma" w:hAnsi="Tahoma" w:cs="Tahoma"/>
          <w:color w:val="000000"/>
          <w:sz w:val="14"/>
          <w:szCs w:val="14"/>
          <w:lang w:val="it-IT"/>
        </w:rPr>
        <w:t>742.915,05</w:t>
      </w:r>
    </w:p>
    <w:p w14:paraId="1C53C4AF" w14:textId="77777777" w:rsidR="00F71825" w:rsidRPr="00F71825" w:rsidRDefault="00F71825" w:rsidP="00F71825">
      <w:pPr>
        <w:widowControl w:val="0"/>
        <w:tabs>
          <w:tab w:val="right" w:pos="5385"/>
          <w:tab w:val="right" w:pos="6688"/>
          <w:tab w:val="right" w:pos="7935"/>
          <w:tab w:val="right" w:pos="9239"/>
          <w:tab w:val="right" w:pos="10486"/>
        </w:tabs>
        <w:autoSpaceDE w:val="0"/>
        <w:autoSpaceDN w:val="0"/>
        <w:adjustRightInd w:val="0"/>
        <w:spacing w:before="112"/>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UKUPNO PRIHODA</w:t>
      </w:r>
      <w:r w:rsidRPr="00F71825">
        <w:rPr>
          <w:rFonts w:ascii="Arial" w:hAnsi="Arial" w:cs="Arial"/>
          <w:sz w:val="24"/>
          <w:szCs w:val="24"/>
          <w:lang w:val="it-IT"/>
        </w:rPr>
        <w:tab/>
      </w:r>
      <w:r w:rsidRPr="00F71825">
        <w:rPr>
          <w:rFonts w:ascii="Tahoma" w:hAnsi="Tahoma" w:cs="Tahoma"/>
          <w:b/>
          <w:bCs/>
          <w:color w:val="000000"/>
          <w:sz w:val="14"/>
          <w:szCs w:val="14"/>
          <w:lang w:val="it-IT"/>
        </w:rPr>
        <w:t>10.934.375,59</w:t>
      </w:r>
      <w:r w:rsidRPr="00F71825">
        <w:rPr>
          <w:rFonts w:ascii="Arial" w:hAnsi="Arial" w:cs="Arial"/>
          <w:sz w:val="24"/>
          <w:szCs w:val="24"/>
          <w:lang w:val="it-IT"/>
        </w:rPr>
        <w:tab/>
      </w:r>
      <w:r w:rsidRPr="00F71825">
        <w:rPr>
          <w:rFonts w:ascii="Tahoma" w:hAnsi="Tahoma" w:cs="Tahoma"/>
          <w:b/>
          <w:bCs/>
          <w:color w:val="000000"/>
          <w:sz w:val="14"/>
          <w:szCs w:val="14"/>
          <w:lang w:val="it-IT"/>
        </w:rPr>
        <w:t>13.689.531,25</w:t>
      </w:r>
      <w:r w:rsidRPr="00F71825">
        <w:rPr>
          <w:rFonts w:ascii="Arial" w:hAnsi="Arial" w:cs="Arial"/>
          <w:sz w:val="24"/>
          <w:szCs w:val="24"/>
          <w:lang w:val="it-IT"/>
        </w:rPr>
        <w:tab/>
      </w:r>
      <w:r w:rsidRPr="00F71825">
        <w:rPr>
          <w:rFonts w:ascii="Tahoma" w:hAnsi="Tahoma" w:cs="Tahoma"/>
          <w:b/>
          <w:bCs/>
          <w:color w:val="000000"/>
          <w:sz w:val="14"/>
          <w:szCs w:val="14"/>
          <w:lang w:val="it-IT"/>
        </w:rPr>
        <w:t>13.689.531,25</w:t>
      </w:r>
      <w:r w:rsidRPr="00F71825">
        <w:rPr>
          <w:rFonts w:ascii="Arial" w:hAnsi="Arial" w:cs="Arial"/>
          <w:sz w:val="24"/>
          <w:szCs w:val="24"/>
          <w:lang w:val="it-IT"/>
        </w:rPr>
        <w:tab/>
      </w:r>
      <w:r w:rsidRPr="00F71825">
        <w:rPr>
          <w:rFonts w:ascii="Tahoma" w:hAnsi="Tahoma" w:cs="Tahoma"/>
          <w:b/>
          <w:bCs/>
          <w:color w:val="000000"/>
          <w:sz w:val="14"/>
          <w:szCs w:val="14"/>
          <w:lang w:val="it-IT"/>
        </w:rPr>
        <w:t>11.701.711,05</w:t>
      </w:r>
    </w:p>
    <w:p w14:paraId="54AD28B1"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136"/>
        <w:rPr>
          <w:rFonts w:ascii="Tahoma" w:hAnsi="Tahoma" w:cs="Tahoma"/>
          <w:color w:val="000000"/>
          <w:sz w:val="27"/>
          <w:szCs w:val="27"/>
          <w:lang w:val="it-IT"/>
        </w:rPr>
      </w:pPr>
      <w:proofErr w:type="spellStart"/>
      <w:r w:rsidRPr="00F71825">
        <w:rPr>
          <w:rFonts w:ascii="Tahoma" w:hAnsi="Tahoma" w:cs="Tahoma"/>
          <w:color w:val="000000"/>
          <w:lang w:val="it-IT"/>
        </w:rPr>
        <w:t>Rashodi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poslovanja</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7.980.834,71</w:t>
      </w:r>
      <w:r w:rsidRPr="00F71825">
        <w:rPr>
          <w:rFonts w:ascii="Arial" w:hAnsi="Arial" w:cs="Arial"/>
          <w:sz w:val="24"/>
          <w:szCs w:val="24"/>
          <w:lang w:val="it-IT"/>
        </w:rPr>
        <w:tab/>
      </w:r>
      <w:r w:rsidRPr="00F71825">
        <w:rPr>
          <w:rFonts w:ascii="Tahoma" w:hAnsi="Tahoma" w:cs="Tahoma"/>
          <w:color w:val="000000"/>
          <w:sz w:val="14"/>
          <w:szCs w:val="14"/>
          <w:lang w:val="it-IT"/>
        </w:rPr>
        <w:t>8.817.368,25</w:t>
      </w:r>
      <w:r w:rsidRPr="00F71825">
        <w:rPr>
          <w:rFonts w:ascii="Arial" w:hAnsi="Arial" w:cs="Arial"/>
          <w:sz w:val="24"/>
          <w:szCs w:val="24"/>
          <w:lang w:val="it-IT"/>
        </w:rPr>
        <w:tab/>
      </w:r>
      <w:r w:rsidRPr="00F71825">
        <w:rPr>
          <w:rFonts w:ascii="Tahoma" w:hAnsi="Tahoma" w:cs="Tahoma"/>
          <w:color w:val="000000"/>
          <w:sz w:val="14"/>
          <w:szCs w:val="14"/>
          <w:lang w:val="it-IT"/>
        </w:rPr>
        <w:t>8.817.368,25</w:t>
      </w:r>
      <w:r w:rsidRPr="00F71825">
        <w:rPr>
          <w:rFonts w:ascii="Arial" w:hAnsi="Arial" w:cs="Arial"/>
          <w:sz w:val="24"/>
          <w:szCs w:val="24"/>
          <w:lang w:val="it-IT"/>
        </w:rPr>
        <w:tab/>
      </w:r>
      <w:r w:rsidRPr="00F71825">
        <w:rPr>
          <w:rFonts w:ascii="Tahoma" w:hAnsi="Tahoma" w:cs="Tahoma"/>
          <w:color w:val="000000"/>
          <w:sz w:val="14"/>
          <w:szCs w:val="14"/>
          <w:lang w:val="it-IT"/>
        </w:rPr>
        <w:t>7.940.314,62</w:t>
      </w:r>
    </w:p>
    <w:p w14:paraId="11FEF435"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F71825">
        <w:rPr>
          <w:rFonts w:ascii="Tahoma" w:hAnsi="Tahoma" w:cs="Tahoma"/>
          <w:color w:val="000000"/>
          <w:lang w:val="it-IT"/>
        </w:rPr>
        <w:t>Rashodi</w:t>
      </w:r>
      <w:proofErr w:type="spellEnd"/>
      <w:r w:rsidRPr="00F71825">
        <w:rPr>
          <w:rFonts w:ascii="Tahoma" w:hAnsi="Tahoma" w:cs="Tahoma"/>
          <w:color w:val="000000"/>
          <w:lang w:val="it-IT"/>
        </w:rPr>
        <w:t xml:space="preserve"> za </w:t>
      </w:r>
      <w:proofErr w:type="spellStart"/>
      <w:r w:rsidRPr="00F71825">
        <w:rPr>
          <w:rFonts w:ascii="Tahoma" w:hAnsi="Tahoma" w:cs="Tahoma"/>
          <w:color w:val="000000"/>
          <w:lang w:val="it-IT"/>
        </w:rPr>
        <w:t>nabavu</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nefinancijske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imovine</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2.205.796,48</w:t>
      </w:r>
      <w:r w:rsidRPr="00F71825">
        <w:rPr>
          <w:rFonts w:ascii="Arial" w:hAnsi="Arial" w:cs="Arial"/>
          <w:sz w:val="24"/>
          <w:szCs w:val="24"/>
          <w:lang w:val="it-IT"/>
        </w:rPr>
        <w:tab/>
      </w:r>
      <w:r w:rsidRPr="00F71825">
        <w:rPr>
          <w:rFonts w:ascii="Tahoma" w:hAnsi="Tahoma" w:cs="Tahoma"/>
          <w:color w:val="000000"/>
          <w:sz w:val="14"/>
          <w:szCs w:val="14"/>
          <w:lang w:val="it-IT"/>
        </w:rPr>
        <w:t>4.674.363,00</w:t>
      </w:r>
      <w:r w:rsidRPr="00F71825">
        <w:rPr>
          <w:rFonts w:ascii="Arial" w:hAnsi="Arial" w:cs="Arial"/>
          <w:sz w:val="24"/>
          <w:szCs w:val="24"/>
          <w:lang w:val="it-IT"/>
        </w:rPr>
        <w:tab/>
      </w:r>
      <w:r w:rsidRPr="00F71825">
        <w:rPr>
          <w:rFonts w:ascii="Tahoma" w:hAnsi="Tahoma" w:cs="Tahoma"/>
          <w:color w:val="000000"/>
          <w:sz w:val="14"/>
          <w:szCs w:val="14"/>
          <w:lang w:val="it-IT"/>
        </w:rPr>
        <w:t>4.674.363,00</w:t>
      </w:r>
      <w:r w:rsidRPr="00F71825">
        <w:rPr>
          <w:rFonts w:ascii="Arial" w:hAnsi="Arial" w:cs="Arial"/>
          <w:sz w:val="24"/>
          <w:szCs w:val="24"/>
          <w:lang w:val="it-IT"/>
        </w:rPr>
        <w:tab/>
      </w:r>
      <w:r w:rsidRPr="00F71825">
        <w:rPr>
          <w:rFonts w:ascii="Tahoma" w:hAnsi="Tahoma" w:cs="Tahoma"/>
          <w:color w:val="000000"/>
          <w:sz w:val="14"/>
          <w:szCs w:val="14"/>
          <w:lang w:val="it-IT"/>
        </w:rPr>
        <w:t>1.835.212,03</w:t>
      </w:r>
    </w:p>
    <w:p w14:paraId="7CEB49ED" w14:textId="77777777" w:rsidR="00F71825" w:rsidRPr="00F71825" w:rsidRDefault="00F71825" w:rsidP="00F71825">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UKUPNO RASHODA</w:t>
      </w:r>
      <w:r w:rsidRPr="00F71825">
        <w:rPr>
          <w:rFonts w:ascii="Arial" w:hAnsi="Arial" w:cs="Arial"/>
          <w:sz w:val="24"/>
          <w:szCs w:val="24"/>
          <w:lang w:val="it-IT"/>
        </w:rPr>
        <w:tab/>
      </w:r>
      <w:r w:rsidRPr="00F71825">
        <w:rPr>
          <w:rFonts w:ascii="Tahoma" w:hAnsi="Tahoma" w:cs="Tahoma"/>
          <w:b/>
          <w:bCs/>
          <w:color w:val="000000"/>
          <w:sz w:val="14"/>
          <w:szCs w:val="14"/>
          <w:lang w:val="it-IT"/>
        </w:rPr>
        <w:t>10.186.631,19</w:t>
      </w:r>
      <w:r w:rsidRPr="00F71825">
        <w:rPr>
          <w:rFonts w:ascii="Arial" w:hAnsi="Arial" w:cs="Arial"/>
          <w:sz w:val="24"/>
          <w:szCs w:val="24"/>
          <w:lang w:val="it-IT"/>
        </w:rPr>
        <w:tab/>
      </w:r>
      <w:r w:rsidRPr="00F71825">
        <w:rPr>
          <w:rFonts w:ascii="Tahoma" w:hAnsi="Tahoma" w:cs="Tahoma"/>
          <w:b/>
          <w:bCs/>
          <w:color w:val="000000"/>
          <w:sz w:val="14"/>
          <w:szCs w:val="14"/>
          <w:lang w:val="it-IT"/>
        </w:rPr>
        <w:t>13.491.731,25</w:t>
      </w:r>
      <w:r w:rsidRPr="00F71825">
        <w:rPr>
          <w:rFonts w:ascii="Arial" w:hAnsi="Arial" w:cs="Arial"/>
          <w:sz w:val="24"/>
          <w:szCs w:val="24"/>
          <w:lang w:val="it-IT"/>
        </w:rPr>
        <w:tab/>
      </w:r>
      <w:r w:rsidRPr="00F71825">
        <w:rPr>
          <w:rFonts w:ascii="Tahoma" w:hAnsi="Tahoma" w:cs="Tahoma"/>
          <w:b/>
          <w:bCs/>
          <w:color w:val="000000"/>
          <w:sz w:val="14"/>
          <w:szCs w:val="14"/>
          <w:lang w:val="it-IT"/>
        </w:rPr>
        <w:t>13.491.731,25</w:t>
      </w:r>
      <w:r w:rsidRPr="00F71825">
        <w:rPr>
          <w:rFonts w:ascii="Arial" w:hAnsi="Arial" w:cs="Arial"/>
          <w:sz w:val="24"/>
          <w:szCs w:val="24"/>
          <w:lang w:val="it-IT"/>
        </w:rPr>
        <w:tab/>
      </w:r>
      <w:r w:rsidRPr="00F71825">
        <w:rPr>
          <w:rFonts w:ascii="Tahoma" w:hAnsi="Tahoma" w:cs="Tahoma"/>
          <w:b/>
          <w:bCs/>
          <w:color w:val="000000"/>
          <w:sz w:val="14"/>
          <w:szCs w:val="14"/>
          <w:lang w:val="it-IT"/>
        </w:rPr>
        <w:t>9.775.526,65</w:t>
      </w:r>
    </w:p>
    <w:p w14:paraId="697FFD89" w14:textId="77777777" w:rsidR="00F71825" w:rsidRPr="00F71825" w:rsidRDefault="00F71825" w:rsidP="00F71825">
      <w:pPr>
        <w:widowControl w:val="0"/>
        <w:tabs>
          <w:tab w:val="right" w:pos="5441"/>
          <w:tab w:val="right" w:pos="6688"/>
          <w:tab w:val="right" w:pos="7935"/>
          <w:tab w:val="right" w:pos="9239"/>
          <w:tab w:val="right" w:pos="10486"/>
        </w:tabs>
        <w:autoSpaceDE w:val="0"/>
        <w:autoSpaceDN w:val="0"/>
        <w:adjustRightInd w:val="0"/>
        <w:spacing w:before="13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RAZLIKA VIŠAK/MANJAK</w:t>
      </w:r>
      <w:r w:rsidRPr="00F71825">
        <w:rPr>
          <w:rFonts w:ascii="Arial" w:hAnsi="Arial" w:cs="Arial"/>
          <w:sz w:val="24"/>
          <w:szCs w:val="24"/>
          <w:lang w:val="it-IT"/>
        </w:rPr>
        <w:tab/>
      </w:r>
      <w:r w:rsidRPr="00F71825">
        <w:rPr>
          <w:rFonts w:ascii="Tahoma" w:hAnsi="Tahoma" w:cs="Tahoma"/>
          <w:b/>
          <w:bCs/>
          <w:color w:val="000000"/>
          <w:sz w:val="14"/>
          <w:szCs w:val="14"/>
          <w:lang w:val="it-IT"/>
        </w:rPr>
        <w:t>747.744,40</w:t>
      </w:r>
      <w:r w:rsidRPr="00F71825">
        <w:rPr>
          <w:rFonts w:ascii="Arial" w:hAnsi="Arial" w:cs="Arial"/>
          <w:sz w:val="24"/>
          <w:szCs w:val="24"/>
          <w:lang w:val="it-IT"/>
        </w:rPr>
        <w:tab/>
      </w:r>
      <w:r w:rsidRPr="00F71825">
        <w:rPr>
          <w:rFonts w:ascii="Tahoma" w:hAnsi="Tahoma" w:cs="Tahoma"/>
          <w:b/>
          <w:bCs/>
          <w:color w:val="000000"/>
          <w:sz w:val="14"/>
          <w:szCs w:val="14"/>
          <w:lang w:val="it-IT"/>
        </w:rPr>
        <w:t>197.800,00</w:t>
      </w:r>
      <w:r w:rsidRPr="00F71825">
        <w:rPr>
          <w:rFonts w:ascii="Arial" w:hAnsi="Arial" w:cs="Arial"/>
          <w:sz w:val="24"/>
          <w:szCs w:val="24"/>
          <w:lang w:val="it-IT"/>
        </w:rPr>
        <w:tab/>
      </w:r>
      <w:r w:rsidRPr="00F71825">
        <w:rPr>
          <w:rFonts w:ascii="Tahoma" w:hAnsi="Tahoma" w:cs="Tahoma"/>
          <w:b/>
          <w:bCs/>
          <w:color w:val="000000"/>
          <w:sz w:val="14"/>
          <w:szCs w:val="14"/>
          <w:lang w:val="it-IT"/>
        </w:rPr>
        <w:t>197.800,00</w:t>
      </w:r>
      <w:r w:rsidRPr="00F71825">
        <w:rPr>
          <w:rFonts w:ascii="Arial" w:hAnsi="Arial" w:cs="Arial"/>
          <w:sz w:val="24"/>
          <w:szCs w:val="24"/>
          <w:lang w:val="it-IT"/>
        </w:rPr>
        <w:tab/>
      </w:r>
      <w:r w:rsidRPr="00F71825">
        <w:rPr>
          <w:rFonts w:ascii="Tahoma" w:hAnsi="Tahoma" w:cs="Tahoma"/>
          <w:b/>
          <w:bCs/>
          <w:color w:val="000000"/>
          <w:sz w:val="14"/>
          <w:szCs w:val="14"/>
          <w:lang w:val="it-IT"/>
        </w:rPr>
        <w:t>1.926.184,40</w:t>
      </w:r>
    </w:p>
    <w:p w14:paraId="6E2E5519" w14:textId="77777777" w:rsidR="00F71825" w:rsidRPr="00F71825" w:rsidRDefault="00F71825" w:rsidP="00F71825">
      <w:pPr>
        <w:widowControl w:val="0"/>
        <w:tabs>
          <w:tab w:val="left" w:pos="90"/>
        </w:tabs>
        <w:autoSpaceDE w:val="0"/>
        <w:autoSpaceDN w:val="0"/>
        <w:adjustRightInd w:val="0"/>
        <w:spacing w:before="425"/>
        <w:rPr>
          <w:rFonts w:ascii="Tahoma" w:hAnsi="Tahoma" w:cs="Tahoma"/>
          <w:b/>
          <w:bCs/>
          <w:color w:val="000000"/>
          <w:sz w:val="29"/>
          <w:szCs w:val="29"/>
          <w:lang w:val="it-IT"/>
        </w:rPr>
      </w:pPr>
      <w:r w:rsidRPr="00F71825">
        <w:rPr>
          <w:rFonts w:ascii="Tahoma" w:hAnsi="Tahoma" w:cs="Tahoma"/>
          <w:b/>
          <w:bCs/>
          <w:color w:val="000000"/>
          <w:lang w:val="it-IT"/>
        </w:rPr>
        <w:t>RASPOLOŽIVA SREDSTAVA IZ PRETHODNIH GODINA</w:t>
      </w:r>
    </w:p>
    <w:p w14:paraId="0283823E"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12"/>
        <w:rPr>
          <w:rFonts w:ascii="Tahoma" w:hAnsi="Tahoma" w:cs="Tahoma"/>
          <w:b/>
          <w:bCs/>
          <w:color w:val="000000"/>
          <w:sz w:val="27"/>
          <w:szCs w:val="27"/>
          <w:lang w:val="it-IT"/>
        </w:rPr>
      </w:pPr>
      <w:proofErr w:type="spellStart"/>
      <w:r w:rsidRPr="00F71825">
        <w:rPr>
          <w:rFonts w:ascii="Tahoma" w:hAnsi="Tahoma" w:cs="Tahoma"/>
          <w:color w:val="000000"/>
          <w:lang w:val="it-IT"/>
        </w:rPr>
        <w:t>Ukupan</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donos</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viška</w:t>
      </w:r>
      <w:proofErr w:type="spellEnd"/>
      <w:r w:rsidRPr="00F71825">
        <w:rPr>
          <w:rFonts w:ascii="Tahoma" w:hAnsi="Tahoma" w:cs="Tahoma"/>
          <w:color w:val="000000"/>
          <w:lang w:val="it-IT"/>
        </w:rPr>
        <w:t>/</w:t>
      </w:r>
      <w:proofErr w:type="spellStart"/>
      <w:r w:rsidRPr="00F71825">
        <w:rPr>
          <w:rFonts w:ascii="Tahoma" w:hAnsi="Tahoma" w:cs="Tahoma"/>
          <w:color w:val="000000"/>
          <w:lang w:val="it-IT"/>
        </w:rPr>
        <w:t>manjka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iz</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prethodnih</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godina</w:t>
      </w:r>
      <w:proofErr w:type="spellEnd"/>
      <w:r w:rsidRPr="00F71825">
        <w:rPr>
          <w:rFonts w:ascii="Arial" w:hAnsi="Arial" w:cs="Arial"/>
          <w:sz w:val="24"/>
          <w:szCs w:val="24"/>
          <w:lang w:val="it-IT"/>
        </w:rPr>
        <w:tab/>
      </w:r>
      <w:r w:rsidRPr="00F71825">
        <w:rPr>
          <w:rFonts w:ascii="Tahoma" w:hAnsi="Tahoma" w:cs="Tahoma"/>
          <w:b/>
          <w:bCs/>
          <w:color w:val="000000"/>
          <w:sz w:val="14"/>
          <w:szCs w:val="14"/>
          <w:lang w:val="it-IT"/>
        </w:rPr>
        <w:t>-1.683.916,41</w:t>
      </w:r>
      <w:r w:rsidRPr="00F71825">
        <w:rPr>
          <w:rFonts w:ascii="Arial" w:hAnsi="Arial" w:cs="Arial"/>
          <w:sz w:val="24"/>
          <w:szCs w:val="24"/>
          <w:lang w:val="it-IT"/>
        </w:rPr>
        <w:tab/>
      </w:r>
      <w:r w:rsidRPr="00F71825">
        <w:rPr>
          <w:rFonts w:ascii="Tahoma" w:hAnsi="Tahoma" w:cs="Tahoma"/>
          <w:b/>
          <w:bCs/>
          <w:color w:val="000000"/>
          <w:sz w:val="14"/>
          <w:szCs w:val="14"/>
          <w:lang w:val="it-IT"/>
        </w:rPr>
        <w:t>-593.603,23</w:t>
      </w:r>
      <w:r w:rsidRPr="00F71825">
        <w:rPr>
          <w:rFonts w:ascii="Arial" w:hAnsi="Arial" w:cs="Arial"/>
          <w:sz w:val="24"/>
          <w:szCs w:val="24"/>
          <w:lang w:val="it-IT"/>
        </w:rPr>
        <w:tab/>
      </w:r>
      <w:r w:rsidRPr="00F71825">
        <w:rPr>
          <w:rFonts w:ascii="Tahoma" w:hAnsi="Tahoma" w:cs="Tahoma"/>
          <w:b/>
          <w:bCs/>
          <w:color w:val="000000"/>
          <w:sz w:val="14"/>
          <w:szCs w:val="14"/>
          <w:lang w:val="it-IT"/>
        </w:rPr>
        <w:t>-593.603,23</w:t>
      </w:r>
      <w:r w:rsidRPr="00F71825">
        <w:rPr>
          <w:rFonts w:ascii="Arial" w:hAnsi="Arial" w:cs="Arial"/>
          <w:sz w:val="24"/>
          <w:szCs w:val="24"/>
          <w:lang w:val="it-IT"/>
        </w:rPr>
        <w:tab/>
      </w:r>
      <w:r w:rsidRPr="00F71825">
        <w:rPr>
          <w:rFonts w:ascii="Tahoma" w:hAnsi="Tahoma" w:cs="Tahoma"/>
          <w:b/>
          <w:bCs/>
          <w:color w:val="000000"/>
          <w:sz w:val="14"/>
          <w:szCs w:val="14"/>
          <w:lang w:val="it-IT"/>
        </w:rPr>
        <w:t>-593.623,23</w:t>
      </w:r>
    </w:p>
    <w:p w14:paraId="0A283634"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33"/>
        <w:rPr>
          <w:rFonts w:ascii="Tahoma" w:hAnsi="Tahoma" w:cs="Tahoma"/>
          <w:color w:val="000000"/>
          <w:sz w:val="27"/>
          <w:szCs w:val="27"/>
          <w:lang w:val="it-IT"/>
        </w:rPr>
      </w:pPr>
      <w:r w:rsidRPr="00F71825">
        <w:rPr>
          <w:rFonts w:ascii="Tahoma" w:hAnsi="Tahoma" w:cs="Tahoma"/>
          <w:color w:val="000000"/>
          <w:lang w:val="it-IT"/>
        </w:rPr>
        <w:t xml:space="preserve">Dio </w:t>
      </w:r>
      <w:proofErr w:type="spellStart"/>
      <w:r w:rsidRPr="00F71825">
        <w:rPr>
          <w:rFonts w:ascii="Tahoma" w:hAnsi="Tahoma" w:cs="Tahoma"/>
          <w:color w:val="000000"/>
          <w:lang w:val="it-IT"/>
        </w:rPr>
        <w:t>koji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će</w:t>
      </w:r>
      <w:proofErr w:type="spellEnd"/>
      <w:r w:rsidRPr="00F71825">
        <w:rPr>
          <w:rFonts w:ascii="Tahoma" w:hAnsi="Tahoma" w:cs="Tahoma"/>
          <w:color w:val="000000"/>
          <w:lang w:val="it-IT"/>
        </w:rPr>
        <w:t xml:space="preserve"> se </w:t>
      </w:r>
      <w:proofErr w:type="spellStart"/>
      <w:r w:rsidRPr="00F71825">
        <w:rPr>
          <w:rFonts w:ascii="Tahoma" w:hAnsi="Tahoma" w:cs="Tahoma"/>
          <w:color w:val="000000"/>
          <w:lang w:val="it-IT"/>
        </w:rPr>
        <w:t>rasporediti</w:t>
      </w:r>
      <w:proofErr w:type="spellEnd"/>
      <w:r w:rsidRPr="00F71825">
        <w:rPr>
          <w:rFonts w:ascii="Tahoma" w:hAnsi="Tahoma" w:cs="Tahoma"/>
          <w:color w:val="000000"/>
          <w:lang w:val="it-IT"/>
        </w:rPr>
        <w:t>/</w:t>
      </w:r>
      <w:proofErr w:type="spellStart"/>
      <w:r w:rsidRPr="00F71825">
        <w:rPr>
          <w:rFonts w:ascii="Tahoma" w:hAnsi="Tahoma" w:cs="Tahoma"/>
          <w:color w:val="000000"/>
          <w:lang w:val="it-IT"/>
        </w:rPr>
        <w:t>pokriti</w:t>
      </w:r>
      <w:proofErr w:type="spellEnd"/>
      <w:r w:rsidRPr="00F71825">
        <w:rPr>
          <w:rFonts w:ascii="Tahoma" w:hAnsi="Tahoma" w:cs="Tahoma"/>
          <w:color w:val="000000"/>
          <w:lang w:val="it-IT"/>
        </w:rPr>
        <w:t xml:space="preserve"> u </w:t>
      </w:r>
      <w:proofErr w:type="spellStart"/>
      <w:r w:rsidRPr="00F71825">
        <w:rPr>
          <w:rFonts w:ascii="Tahoma" w:hAnsi="Tahoma" w:cs="Tahoma"/>
          <w:color w:val="000000"/>
          <w:lang w:val="it-IT"/>
        </w:rPr>
        <w:t>razdoblju</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-1.683.916,41</w:t>
      </w:r>
      <w:r w:rsidRPr="00F71825">
        <w:rPr>
          <w:rFonts w:ascii="Arial" w:hAnsi="Arial" w:cs="Arial"/>
          <w:sz w:val="24"/>
          <w:szCs w:val="24"/>
          <w:lang w:val="it-IT"/>
        </w:rPr>
        <w:tab/>
      </w:r>
      <w:r w:rsidRPr="00F71825">
        <w:rPr>
          <w:rFonts w:ascii="Tahoma" w:hAnsi="Tahoma" w:cs="Tahoma"/>
          <w:color w:val="000000"/>
          <w:sz w:val="14"/>
          <w:szCs w:val="14"/>
          <w:lang w:val="it-IT"/>
        </w:rPr>
        <w:t>-197.800,00</w:t>
      </w:r>
      <w:r w:rsidRPr="00F71825">
        <w:rPr>
          <w:rFonts w:ascii="Arial" w:hAnsi="Arial" w:cs="Arial"/>
          <w:sz w:val="24"/>
          <w:szCs w:val="24"/>
          <w:lang w:val="it-IT"/>
        </w:rPr>
        <w:tab/>
      </w:r>
      <w:r w:rsidRPr="00F71825">
        <w:rPr>
          <w:rFonts w:ascii="Tahoma" w:hAnsi="Tahoma" w:cs="Tahoma"/>
          <w:color w:val="000000"/>
          <w:sz w:val="14"/>
          <w:szCs w:val="14"/>
          <w:lang w:val="it-IT"/>
        </w:rPr>
        <w:t>-197.800,00</w:t>
      </w:r>
      <w:r w:rsidRPr="00F71825">
        <w:rPr>
          <w:rFonts w:ascii="Arial" w:hAnsi="Arial" w:cs="Arial"/>
          <w:sz w:val="24"/>
          <w:szCs w:val="24"/>
          <w:lang w:val="it-IT"/>
        </w:rPr>
        <w:tab/>
      </w:r>
      <w:r w:rsidRPr="00F71825">
        <w:rPr>
          <w:rFonts w:ascii="Tahoma" w:hAnsi="Tahoma" w:cs="Tahoma"/>
          <w:color w:val="000000"/>
          <w:sz w:val="14"/>
          <w:szCs w:val="14"/>
          <w:lang w:val="it-IT"/>
        </w:rPr>
        <w:t>-593.623,23</w:t>
      </w:r>
    </w:p>
    <w:p w14:paraId="43B42CC7" w14:textId="77777777" w:rsidR="00F71825" w:rsidRPr="00F71825" w:rsidRDefault="00F71825" w:rsidP="00F71825">
      <w:pPr>
        <w:widowControl w:val="0"/>
        <w:tabs>
          <w:tab w:val="left" w:pos="90"/>
        </w:tabs>
        <w:autoSpaceDE w:val="0"/>
        <w:autoSpaceDN w:val="0"/>
        <w:adjustRightInd w:val="0"/>
        <w:spacing w:before="269"/>
        <w:rPr>
          <w:rFonts w:ascii="Tahoma" w:hAnsi="Tahoma" w:cs="Tahoma"/>
          <w:b/>
          <w:bCs/>
          <w:color w:val="000000"/>
          <w:sz w:val="29"/>
          <w:szCs w:val="29"/>
          <w:lang w:val="it-IT"/>
        </w:rPr>
      </w:pPr>
      <w:r w:rsidRPr="00F71825">
        <w:rPr>
          <w:rFonts w:ascii="Tahoma" w:hAnsi="Tahoma" w:cs="Tahoma"/>
          <w:b/>
          <w:bCs/>
          <w:color w:val="000000"/>
          <w:lang w:val="it-IT"/>
        </w:rPr>
        <w:t>RAČUN FINANCIRANJA</w:t>
      </w:r>
    </w:p>
    <w:p w14:paraId="7226AE7D"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17"/>
        <w:rPr>
          <w:rFonts w:ascii="Tahoma" w:hAnsi="Tahoma" w:cs="Tahoma"/>
          <w:color w:val="000000"/>
          <w:sz w:val="27"/>
          <w:szCs w:val="27"/>
          <w:lang w:val="it-IT"/>
        </w:rPr>
      </w:pPr>
      <w:proofErr w:type="spellStart"/>
      <w:r w:rsidRPr="00F71825">
        <w:rPr>
          <w:rFonts w:ascii="Tahoma" w:hAnsi="Tahoma" w:cs="Tahoma"/>
          <w:color w:val="000000"/>
          <w:lang w:val="it-IT"/>
        </w:rPr>
        <w:t>Primici</w:t>
      </w:r>
      <w:proofErr w:type="spellEnd"/>
      <w:r w:rsidRPr="00F71825">
        <w:rPr>
          <w:rFonts w:ascii="Tahoma" w:hAnsi="Tahoma" w:cs="Tahoma"/>
          <w:color w:val="000000"/>
          <w:lang w:val="it-IT"/>
        </w:rPr>
        <w:t xml:space="preserve"> </w:t>
      </w:r>
      <w:proofErr w:type="gramStart"/>
      <w:r w:rsidRPr="00F71825">
        <w:rPr>
          <w:rFonts w:ascii="Tahoma" w:hAnsi="Tahoma" w:cs="Tahoma"/>
          <w:color w:val="000000"/>
          <w:lang w:val="it-IT"/>
        </w:rPr>
        <w:t>od</w:t>
      </w:r>
      <w:proofErr w:type="gramEnd"/>
      <w:r w:rsidRPr="00F71825">
        <w:rPr>
          <w:rFonts w:ascii="Tahoma" w:hAnsi="Tahoma" w:cs="Tahoma"/>
          <w:color w:val="000000"/>
          <w:lang w:val="it-IT"/>
        </w:rPr>
        <w:t xml:space="preserve"> </w:t>
      </w:r>
      <w:proofErr w:type="spellStart"/>
      <w:r w:rsidRPr="00F71825">
        <w:rPr>
          <w:rFonts w:ascii="Tahoma" w:hAnsi="Tahoma" w:cs="Tahoma"/>
          <w:color w:val="000000"/>
          <w:lang w:val="it-IT"/>
        </w:rPr>
        <w:t>financijske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imovine</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zaduživanja</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0,00</w:t>
      </w:r>
      <w:r w:rsidRPr="00F71825">
        <w:rPr>
          <w:rFonts w:ascii="Arial" w:hAnsi="Arial" w:cs="Arial"/>
          <w:sz w:val="24"/>
          <w:szCs w:val="24"/>
          <w:lang w:val="it-IT"/>
        </w:rPr>
        <w:tab/>
      </w:r>
      <w:r w:rsidRPr="00F71825">
        <w:rPr>
          <w:rFonts w:ascii="Tahoma" w:hAnsi="Tahoma" w:cs="Tahoma"/>
          <w:color w:val="000000"/>
          <w:sz w:val="14"/>
          <w:szCs w:val="14"/>
          <w:lang w:val="it-IT"/>
        </w:rPr>
        <w:t>0,00</w:t>
      </w:r>
      <w:r w:rsidRPr="00F71825">
        <w:rPr>
          <w:rFonts w:ascii="Arial" w:hAnsi="Arial" w:cs="Arial"/>
          <w:sz w:val="24"/>
          <w:szCs w:val="24"/>
          <w:lang w:val="it-IT"/>
        </w:rPr>
        <w:tab/>
      </w:r>
      <w:r w:rsidRPr="00F71825">
        <w:rPr>
          <w:rFonts w:ascii="Tahoma" w:hAnsi="Tahoma" w:cs="Tahoma"/>
          <w:color w:val="000000"/>
          <w:sz w:val="14"/>
          <w:szCs w:val="14"/>
          <w:lang w:val="it-IT"/>
        </w:rPr>
        <w:t>0,00</w:t>
      </w:r>
      <w:r w:rsidRPr="00F71825">
        <w:rPr>
          <w:rFonts w:ascii="Arial" w:hAnsi="Arial" w:cs="Arial"/>
          <w:sz w:val="24"/>
          <w:szCs w:val="24"/>
          <w:lang w:val="it-IT"/>
        </w:rPr>
        <w:tab/>
      </w:r>
      <w:r w:rsidRPr="00F71825">
        <w:rPr>
          <w:rFonts w:ascii="Tahoma" w:hAnsi="Tahoma" w:cs="Tahoma"/>
          <w:color w:val="000000"/>
          <w:sz w:val="14"/>
          <w:szCs w:val="14"/>
          <w:lang w:val="it-IT"/>
        </w:rPr>
        <w:t>0,00</w:t>
      </w:r>
    </w:p>
    <w:p w14:paraId="5100EB05"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112"/>
        <w:rPr>
          <w:rFonts w:ascii="Tahoma" w:hAnsi="Tahoma" w:cs="Tahoma"/>
          <w:color w:val="000000"/>
          <w:sz w:val="27"/>
          <w:szCs w:val="27"/>
          <w:lang w:val="it-IT"/>
        </w:rPr>
      </w:pPr>
      <w:proofErr w:type="spellStart"/>
      <w:r w:rsidRPr="00F71825">
        <w:rPr>
          <w:rFonts w:ascii="Tahoma" w:hAnsi="Tahoma" w:cs="Tahoma"/>
          <w:color w:val="000000"/>
          <w:lang w:val="it-IT"/>
        </w:rPr>
        <w:t>Izdaci</w:t>
      </w:r>
      <w:proofErr w:type="spellEnd"/>
      <w:r w:rsidRPr="00F71825">
        <w:rPr>
          <w:rFonts w:ascii="Tahoma" w:hAnsi="Tahoma" w:cs="Tahoma"/>
          <w:color w:val="000000"/>
          <w:lang w:val="it-IT"/>
        </w:rPr>
        <w:t xml:space="preserve"> za </w:t>
      </w:r>
      <w:proofErr w:type="spellStart"/>
      <w:r w:rsidRPr="00F71825">
        <w:rPr>
          <w:rFonts w:ascii="Tahoma" w:hAnsi="Tahoma" w:cs="Tahoma"/>
          <w:color w:val="000000"/>
          <w:lang w:val="it-IT"/>
        </w:rPr>
        <w:t>financijsku</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imovinu</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otplate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zajmova</w:t>
      </w:r>
      <w:proofErr w:type="spellEnd"/>
      <w:r w:rsidRPr="00F71825">
        <w:rPr>
          <w:rFonts w:ascii="Arial" w:hAnsi="Arial" w:cs="Arial"/>
          <w:sz w:val="24"/>
          <w:szCs w:val="24"/>
          <w:lang w:val="it-IT"/>
        </w:rPr>
        <w:tab/>
      </w:r>
      <w:r w:rsidRPr="00F71825">
        <w:rPr>
          <w:rFonts w:ascii="Tahoma" w:hAnsi="Tahoma" w:cs="Tahoma"/>
          <w:color w:val="000000"/>
          <w:sz w:val="14"/>
          <w:szCs w:val="14"/>
          <w:lang w:val="it-IT"/>
        </w:rPr>
        <w:t>0,00</w:t>
      </w:r>
      <w:r w:rsidRPr="00F71825">
        <w:rPr>
          <w:rFonts w:ascii="Arial" w:hAnsi="Arial" w:cs="Arial"/>
          <w:sz w:val="24"/>
          <w:szCs w:val="24"/>
          <w:lang w:val="it-IT"/>
        </w:rPr>
        <w:tab/>
      </w:r>
      <w:r w:rsidRPr="00F71825">
        <w:rPr>
          <w:rFonts w:ascii="Tahoma" w:hAnsi="Tahoma" w:cs="Tahoma"/>
          <w:color w:val="000000"/>
          <w:sz w:val="14"/>
          <w:szCs w:val="14"/>
          <w:lang w:val="it-IT"/>
        </w:rPr>
        <w:t>0,00</w:t>
      </w:r>
      <w:r w:rsidRPr="00F71825">
        <w:rPr>
          <w:rFonts w:ascii="Arial" w:hAnsi="Arial" w:cs="Arial"/>
          <w:sz w:val="24"/>
          <w:szCs w:val="24"/>
          <w:lang w:val="it-IT"/>
        </w:rPr>
        <w:tab/>
      </w:r>
      <w:r w:rsidRPr="00F71825">
        <w:rPr>
          <w:rFonts w:ascii="Tahoma" w:hAnsi="Tahoma" w:cs="Tahoma"/>
          <w:color w:val="000000"/>
          <w:sz w:val="14"/>
          <w:szCs w:val="14"/>
          <w:lang w:val="it-IT"/>
        </w:rPr>
        <w:t>0,00</w:t>
      </w:r>
      <w:r w:rsidRPr="00F71825">
        <w:rPr>
          <w:rFonts w:ascii="Arial" w:hAnsi="Arial" w:cs="Arial"/>
          <w:sz w:val="24"/>
          <w:szCs w:val="24"/>
          <w:lang w:val="it-IT"/>
        </w:rPr>
        <w:tab/>
      </w:r>
      <w:r w:rsidRPr="00F71825">
        <w:rPr>
          <w:rFonts w:ascii="Tahoma" w:hAnsi="Tahoma" w:cs="Tahoma"/>
          <w:color w:val="000000"/>
          <w:sz w:val="14"/>
          <w:szCs w:val="14"/>
          <w:lang w:val="it-IT"/>
        </w:rPr>
        <w:t>0,00</w:t>
      </w:r>
    </w:p>
    <w:p w14:paraId="2B44F12A" w14:textId="77777777" w:rsidR="00F71825" w:rsidRPr="00F71825" w:rsidRDefault="00F71825" w:rsidP="00F71825">
      <w:pPr>
        <w:widowControl w:val="0"/>
        <w:tabs>
          <w:tab w:val="right" w:pos="5441"/>
          <w:tab w:val="right" w:pos="6688"/>
          <w:tab w:val="right" w:pos="7935"/>
          <w:tab w:val="right" w:pos="9239"/>
          <w:tab w:val="right" w:pos="10486"/>
        </w:tabs>
        <w:autoSpaceDE w:val="0"/>
        <w:autoSpaceDN w:val="0"/>
        <w:adjustRightInd w:val="0"/>
        <w:spacing w:before="111"/>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NETO FINANCIRANJE</w:t>
      </w:r>
      <w:r w:rsidRPr="00F71825">
        <w:rPr>
          <w:rFonts w:ascii="Arial" w:hAnsi="Arial" w:cs="Arial"/>
          <w:sz w:val="24"/>
          <w:szCs w:val="24"/>
          <w:lang w:val="it-IT"/>
        </w:rPr>
        <w:tab/>
      </w:r>
      <w:r w:rsidRPr="00F71825">
        <w:rPr>
          <w:rFonts w:ascii="Tahoma" w:hAnsi="Tahoma" w:cs="Tahoma"/>
          <w:b/>
          <w:bCs/>
          <w:color w:val="000000"/>
          <w:sz w:val="14"/>
          <w:szCs w:val="14"/>
          <w:lang w:val="it-IT"/>
        </w:rPr>
        <w:t>0,00</w:t>
      </w:r>
      <w:r w:rsidRPr="00F71825">
        <w:rPr>
          <w:rFonts w:ascii="Arial" w:hAnsi="Arial" w:cs="Arial"/>
          <w:sz w:val="24"/>
          <w:szCs w:val="24"/>
          <w:lang w:val="it-IT"/>
        </w:rPr>
        <w:tab/>
      </w:r>
      <w:r w:rsidRPr="00F71825">
        <w:rPr>
          <w:rFonts w:ascii="Tahoma" w:hAnsi="Tahoma" w:cs="Tahoma"/>
          <w:b/>
          <w:bCs/>
          <w:color w:val="000000"/>
          <w:sz w:val="14"/>
          <w:szCs w:val="14"/>
          <w:lang w:val="it-IT"/>
        </w:rPr>
        <w:t>0,00</w:t>
      </w:r>
      <w:r w:rsidRPr="00F71825">
        <w:rPr>
          <w:rFonts w:ascii="Arial" w:hAnsi="Arial" w:cs="Arial"/>
          <w:sz w:val="24"/>
          <w:szCs w:val="24"/>
          <w:lang w:val="it-IT"/>
        </w:rPr>
        <w:tab/>
      </w:r>
      <w:r w:rsidRPr="00F71825">
        <w:rPr>
          <w:rFonts w:ascii="Tahoma" w:hAnsi="Tahoma" w:cs="Tahoma"/>
          <w:b/>
          <w:bCs/>
          <w:color w:val="000000"/>
          <w:sz w:val="14"/>
          <w:szCs w:val="14"/>
          <w:lang w:val="it-IT"/>
        </w:rPr>
        <w:t>0,00</w:t>
      </w:r>
      <w:r w:rsidRPr="00F71825">
        <w:rPr>
          <w:rFonts w:ascii="Arial" w:hAnsi="Arial" w:cs="Arial"/>
          <w:sz w:val="24"/>
          <w:szCs w:val="24"/>
          <w:lang w:val="it-IT"/>
        </w:rPr>
        <w:tab/>
      </w:r>
      <w:r w:rsidRPr="00F71825">
        <w:rPr>
          <w:rFonts w:ascii="Tahoma" w:hAnsi="Tahoma" w:cs="Tahoma"/>
          <w:b/>
          <w:bCs/>
          <w:color w:val="000000"/>
          <w:sz w:val="14"/>
          <w:szCs w:val="14"/>
          <w:lang w:val="it-IT"/>
        </w:rPr>
        <w:t>0,00</w:t>
      </w:r>
    </w:p>
    <w:p w14:paraId="0EE4A3A4" w14:textId="77777777" w:rsidR="00F71825" w:rsidRPr="00F71825" w:rsidRDefault="00F71825" w:rsidP="00F71825">
      <w:pPr>
        <w:widowControl w:val="0"/>
        <w:tabs>
          <w:tab w:val="left" w:pos="90"/>
          <w:tab w:val="right" w:pos="6688"/>
          <w:tab w:val="right" w:pos="7935"/>
          <w:tab w:val="right" w:pos="9239"/>
          <w:tab w:val="right" w:pos="10486"/>
        </w:tabs>
        <w:autoSpaceDE w:val="0"/>
        <w:autoSpaceDN w:val="0"/>
        <w:adjustRightInd w:val="0"/>
        <w:spacing w:before="254"/>
        <w:rPr>
          <w:rFonts w:ascii="Tahoma" w:hAnsi="Tahoma" w:cs="Tahoma"/>
          <w:b/>
          <w:bCs/>
          <w:color w:val="000000"/>
          <w:sz w:val="24"/>
          <w:szCs w:val="24"/>
          <w:lang w:val="it-IT"/>
        </w:rPr>
      </w:pPr>
      <w:r w:rsidRPr="00F71825">
        <w:rPr>
          <w:rFonts w:ascii="Tahoma" w:hAnsi="Tahoma" w:cs="Tahoma"/>
          <w:b/>
          <w:bCs/>
          <w:color w:val="000000"/>
          <w:sz w:val="18"/>
          <w:szCs w:val="18"/>
          <w:lang w:val="it-IT"/>
        </w:rPr>
        <w:t xml:space="preserve">VIŠAK/MANJAK + NETO FINANCIRANJE + RASPOLOŽIVA </w:t>
      </w:r>
      <w:r w:rsidRPr="00F71825">
        <w:rPr>
          <w:rFonts w:ascii="Arial" w:hAnsi="Arial" w:cs="Arial"/>
          <w:sz w:val="24"/>
          <w:szCs w:val="24"/>
          <w:lang w:val="it-IT"/>
        </w:rPr>
        <w:tab/>
      </w:r>
      <w:r w:rsidRPr="00F71825">
        <w:rPr>
          <w:rFonts w:ascii="Tahoma" w:hAnsi="Tahoma" w:cs="Tahoma"/>
          <w:b/>
          <w:bCs/>
          <w:color w:val="000000"/>
          <w:sz w:val="14"/>
          <w:szCs w:val="14"/>
          <w:lang w:val="it-IT"/>
        </w:rPr>
        <w:t>-936.172,01</w:t>
      </w:r>
      <w:r w:rsidRPr="00F71825">
        <w:rPr>
          <w:rFonts w:ascii="Arial" w:hAnsi="Arial" w:cs="Arial"/>
          <w:sz w:val="24"/>
          <w:szCs w:val="24"/>
          <w:lang w:val="it-IT"/>
        </w:rPr>
        <w:tab/>
      </w:r>
      <w:r w:rsidRPr="00F71825">
        <w:rPr>
          <w:rFonts w:ascii="Tahoma" w:hAnsi="Tahoma" w:cs="Tahoma"/>
          <w:b/>
          <w:bCs/>
          <w:color w:val="000000"/>
          <w:sz w:val="14"/>
          <w:szCs w:val="14"/>
          <w:lang w:val="it-IT"/>
        </w:rPr>
        <w:t>-395.803,23</w:t>
      </w:r>
      <w:r w:rsidRPr="00F71825">
        <w:rPr>
          <w:rFonts w:ascii="Arial" w:hAnsi="Arial" w:cs="Arial"/>
          <w:sz w:val="24"/>
          <w:szCs w:val="24"/>
          <w:lang w:val="it-IT"/>
        </w:rPr>
        <w:tab/>
      </w:r>
      <w:r w:rsidRPr="00F71825">
        <w:rPr>
          <w:rFonts w:ascii="Tahoma" w:hAnsi="Tahoma" w:cs="Tahoma"/>
          <w:b/>
          <w:bCs/>
          <w:color w:val="000000"/>
          <w:sz w:val="14"/>
          <w:szCs w:val="14"/>
          <w:lang w:val="it-IT"/>
        </w:rPr>
        <w:t>-395.803,23</w:t>
      </w:r>
      <w:r w:rsidRPr="00F71825">
        <w:rPr>
          <w:rFonts w:ascii="Arial" w:hAnsi="Arial" w:cs="Arial"/>
          <w:sz w:val="24"/>
          <w:szCs w:val="24"/>
          <w:lang w:val="it-IT"/>
        </w:rPr>
        <w:tab/>
      </w:r>
      <w:r w:rsidRPr="00F71825">
        <w:rPr>
          <w:rFonts w:ascii="Tahoma" w:hAnsi="Tahoma" w:cs="Tahoma"/>
          <w:b/>
          <w:bCs/>
          <w:color w:val="000000"/>
          <w:sz w:val="14"/>
          <w:szCs w:val="14"/>
          <w:lang w:val="it-IT"/>
        </w:rPr>
        <w:t>1.332.561,17</w:t>
      </w:r>
    </w:p>
    <w:p w14:paraId="746673B6" w14:textId="77777777" w:rsidR="00F71825" w:rsidRDefault="00F71825" w:rsidP="00F71825">
      <w:pPr>
        <w:widowControl w:val="0"/>
        <w:tabs>
          <w:tab w:val="left" w:pos="90"/>
        </w:tabs>
        <w:autoSpaceDE w:val="0"/>
        <w:autoSpaceDN w:val="0"/>
        <w:adjustRightInd w:val="0"/>
        <w:rPr>
          <w:rFonts w:ascii="Tahoma" w:hAnsi="Tahoma" w:cs="Tahoma"/>
          <w:b/>
          <w:bCs/>
          <w:color w:val="000000"/>
          <w:sz w:val="21"/>
          <w:szCs w:val="21"/>
        </w:rPr>
      </w:pPr>
      <w:r>
        <w:rPr>
          <w:rFonts w:ascii="Tahoma" w:hAnsi="Tahoma" w:cs="Tahoma"/>
          <w:b/>
          <w:bCs/>
          <w:color w:val="000000"/>
          <w:sz w:val="18"/>
          <w:szCs w:val="18"/>
        </w:rPr>
        <w:t>SREDSTVA IZ PRETHODNIH GODINA</w:t>
      </w:r>
    </w:p>
    <w:p w14:paraId="1972029C" w14:textId="77777777" w:rsidR="00F71825" w:rsidRDefault="00F71825" w:rsidP="00F71825">
      <w:pPr>
        <w:widowControl w:val="0"/>
        <w:tabs>
          <w:tab w:val="center" w:pos="5272"/>
        </w:tabs>
        <w:autoSpaceDE w:val="0"/>
        <w:autoSpaceDN w:val="0"/>
        <w:adjustRightInd w:val="0"/>
        <w:spacing w:before="868"/>
        <w:rPr>
          <w:rFonts w:ascii="Tahoma" w:hAnsi="Tahoma" w:cs="Tahoma"/>
          <w:b/>
          <w:bCs/>
          <w:color w:val="000000"/>
          <w:sz w:val="29"/>
          <w:szCs w:val="29"/>
        </w:rPr>
      </w:pPr>
      <w:r>
        <w:rPr>
          <w:rFonts w:ascii="Arial" w:hAnsi="Arial" w:cs="Arial"/>
          <w:sz w:val="24"/>
          <w:szCs w:val="24"/>
        </w:rPr>
        <w:tab/>
      </w:r>
      <w:proofErr w:type="spellStart"/>
      <w:r>
        <w:rPr>
          <w:rFonts w:ascii="Tahoma" w:hAnsi="Tahoma" w:cs="Tahoma"/>
          <w:b/>
          <w:bCs/>
          <w:color w:val="000000"/>
        </w:rPr>
        <w:t>Članak</w:t>
      </w:r>
      <w:proofErr w:type="spellEnd"/>
      <w:r>
        <w:rPr>
          <w:rFonts w:ascii="Tahoma" w:hAnsi="Tahoma" w:cs="Tahoma"/>
          <w:b/>
          <w:bCs/>
          <w:color w:val="000000"/>
        </w:rPr>
        <w:t xml:space="preserve"> 2.</w:t>
      </w:r>
    </w:p>
    <w:p w14:paraId="45DAC6F4" w14:textId="77777777" w:rsidR="00F71825" w:rsidRPr="00F71825" w:rsidRDefault="00F71825" w:rsidP="00F71825">
      <w:pPr>
        <w:widowControl w:val="0"/>
        <w:tabs>
          <w:tab w:val="left" w:pos="90"/>
        </w:tabs>
        <w:autoSpaceDE w:val="0"/>
        <w:autoSpaceDN w:val="0"/>
        <w:adjustRightInd w:val="0"/>
        <w:spacing w:before="14"/>
        <w:rPr>
          <w:rFonts w:ascii="Tahoma" w:hAnsi="Tahoma" w:cs="Tahoma"/>
          <w:color w:val="000000"/>
          <w:sz w:val="27"/>
          <w:szCs w:val="27"/>
          <w:lang w:val="it-IT"/>
        </w:rPr>
      </w:pPr>
      <w:r w:rsidRPr="00F71825">
        <w:rPr>
          <w:rFonts w:ascii="Tahoma" w:hAnsi="Tahoma" w:cs="Tahoma"/>
          <w:color w:val="000000"/>
          <w:lang w:val="it-IT"/>
        </w:rPr>
        <w:t xml:space="preserve">II POSEBNI DIO </w:t>
      </w:r>
      <w:proofErr w:type="spellStart"/>
      <w:r w:rsidRPr="00F71825">
        <w:rPr>
          <w:rFonts w:ascii="Tahoma" w:hAnsi="Tahoma" w:cs="Tahoma"/>
          <w:color w:val="000000"/>
          <w:lang w:val="it-IT"/>
        </w:rPr>
        <w:t>izdaci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Proračuna</w:t>
      </w:r>
      <w:proofErr w:type="spellEnd"/>
      <w:r w:rsidRPr="00F71825">
        <w:rPr>
          <w:rFonts w:ascii="Tahoma" w:hAnsi="Tahoma" w:cs="Tahoma"/>
          <w:color w:val="000000"/>
          <w:lang w:val="it-IT"/>
        </w:rPr>
        <w:t xml:space="preserve"> u svoti 9.775.526,65 </w:t>
      </w:r>
      <w:proofErr w:type="spellStart"/>
      <w:r w:rsidRPr="00F71825">
        <w:rPr>
          <w:rFonts w:ascii="Tahoma" w:hAnsi="Tahoma" w:cs="Tahoma"/>
          <w:color w:val="000000"/>
          <w:lang w:val="it-IT"/>
        </w:rPr>
        <w:t>kn</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raspoređeni</w:t>
      </w:r>
      <w:proofErr w:type="spellEnd"/>
      <w:r w:rsidRPr="00F71825">
        <w:rPr>
          <w:rFonts w:ascii="Tahoma" w:hAnsi="Tahoma" w:cs="Tahoma"/>
          <w:color w:val="000000"/>
          <w:lang w:val="it-IT"/>
        </w:rPr>
        <w:t xml:space="preserve"> su </w:t>
      </w:r>
      <w:proofErr w:type="spellStart"/>
      <w:r w:rsidRPr="00F71825">
        <w:rPr>
          <w:rFonts w:ascii="Tahoma" w:hAnsi="Tahoma" w:cs="Tahoma"/>
          <w:color w:val="000000"/>
          <w:lang w:val="it-IT"/>
        </w:rPr>
        <w:t>po</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nositeljima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korisnicima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namjenama</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po</w:t>
      </w:r>
      <w:proofErr w:type="spellEnd"/>
      <w:r w:rsidRPr="00F71825">
        <w:rPr>
          <w:rFonts w:ascii="Tahoma" w:hAnsi="Tahoma" w:cs="Tahoma"/>
          <w:color w:val="000000"/>
          <w:lang w:val="it-IT"/>
        </w:rPr>
        <w:t xml:space="preserve"> </w:t>
      </w:r>
    </w:p>
    <w:p w14:paraId="750F65E4" w14:textId="77777777" w:rsidR="00F71825" w:rsidRDefault="00F71825" w:rsidP="00F71825">
      <w:pPr>
        <w:widowControl w:val="0"/>
        <w:tabs>
          <w:tab w:val="left" w:pos="90"/>
        </w:tabs>
        <w:autoSpaceDE w:val="0"/>
        <w:autoSpaceDN w:val="0"/>
        <w:adjustRightInd w:val="0"/>
        <w:rPr>
          <w:rFonts w:ascii="Tahoma" w:hAnsi="Tahoma" w:cs="Tahoma"/>
          <w:color w:val="000000"/>
          <w:sz w:val="24"/>
          <w:szCs w:val="24"/>
        </w:rPr>
      </w:pPr>
      <w:proofErr w:type="spellStart"/>
      <w:r>
        <w:rPr>
          <w:rFonts w:ascii="Tahoma" w:hAnsi="Tahoma" w:cs="Tahoma"/>
          <w:color w:val="000000"/>
        </w:rPr>
        <w:t>razdjelima</w:t>
      </w:r>
      <w:proofErr w:type="spellEnd"/>
      <w:r>
        <w:rPr>
          <w:rFonts w:ascii="Tahoma" w:hAnsi="Tahoma" w:cs="Tahoma"/>
          <w:color w:val="000000"/>
        </w:rPr>
        <w:t>.</w:t>
      </w:r>
    </w:p>
    <w:p w14:paraId="6AC4C134" w14:textId="77777777" w:rsidR="00F71825" w:rsidRDefault="00F71825" w:rsidP="00F71825">
      <w:pPr>
        <w:widowControl w:val="0"/>
        <w:tabs>
          <w:tab w:val="left" w:pos="90"/>
        </w:tabs>
        <w:autoSpaceDE w:val="0"/>
        <w:autoSpaceDN w:val="0"/>
        <w:adjustRightInd w:val="0"/>
      </w:pPr>
    </w:p>
    <w:p w14:paraId="552A6F46" w14:textId="4414E8ED" w:rsidR="00F71825" w:rsidRDefault="00F71825" w:rsidP="00F71825">
      <w:pPr>
        <w:rPr>
          <w:b/>
          <w:sz w:val="22"/>
          <w:szCs w:val="22"/>
          <w:lang w:val="it-IT"/>
        </w:rPr>
      </w:pPr>
    </w:p>
    <w:p w14:paraId="7138B538" w14:textId="278D1F7B" w:rsidR="00F71825" w:rsidRDefault="00F71825" w:rsidP="00F71825">
      <w:pPr>
        <w:rPr>
          <w:b/>
          <w:sz w:val="22"/>
          <w:szCs w:val="22"/>
          <w:lang w:val="it-IT"/>
        </w:rPr>
      </w:pPr>
    </w:p>
    <w:p w14:paraId="6BFD6827" w14:textId="7391A264" w:rsidR="00F71825" w:rsidRDefault="00F71825" w:rsidP="00F71825">
      <w:pPr>
        <w:rPr>
          <w:b/>
          <w:sz w:val="22"/>
          <w:szCs w:val="22"/>
          <w:lang w:val="it-IT"/>
        </w:rPr>
      </w:pPr>
    </w:p>
    <w:p w14:paraId="0638C17A" w14:textId="77777777" w:rsidR="00BE60AE" w:rsidRDefault="00F71825" w:rsidP="00F71825">
      <w:pPr>
        <w:widowControl w:val="0"/>
        <w:tabs>
          <w:tab w:val="center" w:pos="5096"/>
        </w:tabs>
        <w:autoSpaceDE w:val="0"/>
        <w:autoSpaceDN w:val="0"/>
        <w:adjustRightInd w:val="0"/>
        <w:spacing w:before="970"/>
        <w:rPr>
          <w:rFonts w:ascii="Arial" w:hAnsi="Arial" w:cs="Arial"/>
          <w:sz w:val="24"/>
          <w:szCs w:val="24"/>
        </w:rPr>
      </w:pPr>
      <w:r>
        <w:rPr>
          <w:rFonts w:ascii="Arial" w:hAnsi="Arial" w:cs="Arial"/>
          <w:sz w:val="24"/>
          <w:szCs w:val="24"/>
        </w:rPr>
        <w:tab/>
      </w:r>
    </w:p>
    <w:p w14:paraId="560EA38A" w14:textId="77777777" w:rsidR="00BE60AE" w:rsidRDefault="00BE60AE" w:rsidP="00F71825">
      <w:pPr>
        <w:widowControl w:val="0"/>
        <w:tabs>
          <w:tab w:val="center" w:pos="5096"/>
        </w:tabs>
        <w:autoSpaceDE w:val="0"/>
        <w:autoSpaceDN w:val="0"/>
        <w:adjustRightInd w:val="0"/>
        <w:spacing w:before="970"/>
        <w:rPr>
          <w:rFonts w:ascii="Arial" w:hAnsi="Arial" w:cs="Arial"/>
          <w:sz w:val="24"/>
          <w:szCs w:val="24"/>
        </w:rPr>
      </w:pPr>
    </w:p>
    <w:p w14:paraId="4F413E94" w14:textId="0AA4CF9C" w:rsidR="00F71825" w:rsidRPr="00F71825" w:rsidRDefault="00BE60AE" w:rsidP="00BE60AE">
      <w:pPr>
        <w:widowControl w:val="0"/>
        <w:tabs>
          <w:tab w:val="center" w:pos="5096"/>
        </w:tabs>
        <w:autoSpaceDE w:val="0"/>
        <w:autoSpaceDN w:val="0"/>
        <w:adjustRightInd w:val="0"/>
        <w:spacing w:before="970"/>
        <w:ind w:left="-426"/>
        <w:rPr>
          <w:rFonts w:ascii="Arial" w:hAnsi="Arial" w:cs="Arial"/>
          <w:b/>
          <w:bCs/>
          <w:color w:val="000000"/>
          <w:lang w:val="it-IT"/>
        </w:rPr>
      </w:pPr>
      <w:r>
        <w:rPr>
          <w:rFonts w:ascii="Arial" w:hAnsi="Arial" w:cs="Arial"/>
          <w:sz w:val="24"/>
          <w:szCs w:val="24"/>
        </w:rPr>
        <w:tab/>
      </w:r>
      <w:r w:rsidR="00F71825" w:rsidRPr="00F71825">
        <w:rPr>
          <w:rFonts w:ascii="Arial" w:hAnsi="Arial" w:cs="Arial"/>
          <w:b/>
          <w:bCs/>
          <w:color w:val="000000"/>
          <w:sz w:val="18"/>
          <w:szCs w:val="18"/>
          <w:lang w:val="it-IT"/>
        </w:rPr>
        <w:t>REPUBLIKA HRVATSKA</w:t>
      </w:r>
    </w:p>
    <w:p w14:paraId="150AA117"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53D2A35B"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52D1B625" w14:textId="77777777" w:rsidR="00F71825" w:rsidRPr="00F71825" w:rsidRDefault="00F71825" w:rsidP="00BE60AE">
      <w:pPr>
        <w:widowControl w:val="0"/>
        <w:tabs>
          <w:tab w:val="center" w:pos="7650"/>
        </w:tabs>
        <w:autoSpaceDE w:val="0"/>
        <w:autoSpaceDN w:val="0"/>
        <w:adjustRightInd w:val="0"/>
        <w:spacing w:before="104"/>
        <w:ind w:left="-426"/>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52458C59" w14:textId="77777777" w:rsidR="00F71825" w:rsidRPr="00F71825" w:rsidRDefault="00F71825" w:rsidP="00BE60AE">
      <w:pPr>
        <w:widowControl w:val="0"/>
        <w:tabs>
          <w:tab w:val="center" w:pos="765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PRIHODI PO EKONOMSKOJ KLASIFIKACIJI [T-2]</w:t>
      </w:r>
    </w:p>
    <w:p w14:paraId="5126032E"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3A54D52D" w14:textId="77777777" w:rsidR="00F71825" w:rsidRPr="00F71825" w:rsidRDefault="00F71825" w:rsidP="00BE60AE">
      <w:pPr>
        <w:widowControl w:val="0"/>
        <w:tabs>
          <w:tab w:val="center" w:pos="566"/>
          <w:tab w:val="center" w:pos="13693"/>
          <w:tab w:val="center" w:pos="1479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6382F48A"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ind w:left="-426"/>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31EC4021"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6</w:t>
      </w:r>
      <w:r w:rsidRPr="00F71825">
        <w:rPr>
          <w:rFonts w:ascii="Arial" w:hAnsi="Arial" w:cs="Arial"/>
          <w:sz w:val="24"/>
          <w:szCs w:val="24"/>
          <w:lang w:val="it-IT"/>
        </w:rPr>
        <w:tab/>
      </w:r>
      <w:proofErr w:type="spellStart"/>
      <w:r w:rsidRPr="00F71825">
        <w:rPr>
          <w:rFonts w:ascii="Tahoma" w:hAnsi="Tahoma" w:cs="Tahoma"/>
          <w:b/>
          <w:bCs/>
          <w:color w:val="000000"/>
          <w:lang w:val="it-IT"/>
        </w:rPr>
        <w:t>Prihodi</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poslovanja</w:t>
      </w:r>
      <w:proofErr w:type="spellEnd"/>
      <w:r w:rsidRPr="00F71825">
        <w:rPr>
          <w:rFonts w:ascii="Arial" w:hAnsi="Arial" w:cs="Arial"/>
          <w:sz w:val="24"/>
          <w:szCs w:val="24"/>
          <w:lang w:val="it-IT"/>
        </w:rPr>
        <w:tab/>
      </w:r>
      <w:r w:rsidRPr="00F71825">
        <w:rPr>
          <w:rFonts w:ascii="Tahoma" w:hAnsi="Tahoma" w:cs="Tahoma"/>
          <w:b/>
          <w:bCs/>
          <w:color w:val="000000"/>
          <w:lang w:val="it-IT"/>
        </w:rPr>
        <w:t>9.962.685,41</w:t>
      </w:r>
      <w:r w:rsidRPr="00F71825">
        <w:rPr>
          <w:rFonts w:ascii="Arial" w:hAnsi="Arial" w:cs="Arial"/>
          <w:sz w:val="24"/>
          <w:szCs w:val="24"/>
          <w:lang w:val="it-IT"/>
        </w:rPr>
        <w:tab/>
      </w:r>
      <w:r w:rsidRPr="00F71825">
        <w:rPr>
          <w:rFonts w:ascii="Tahoma" w:hAnsi="Tahoma" w:cs="Tahoma"/>
          <w:b/>
          <w:bCs/>
          <w:color w:val="000000"/>
          <w:lang w:val="it-IT"/>
        </w:rPr>
        <w:t>12.792.702,00</w:t>
      </w:r>
      <w:r w:rsidRPr="00F71825">
        <w:rPr>
          <w:rFonts w:ascii="Arial" w:hAnsi="Arial" w:cs="Arial"/>
          <w:sz w:val="24"/>
          <w:szCs w:val="24"/>
          <w:lang w:val="it-IT"/>
        </w:rPr>
        <w:tab/>
      </w:r>
      <w:r w:rsidRPr="00F71825">
        <w:rPr>
          <w:rFonts w:ascii="Tahoma" w:hAnsi="Tahoma" w:cs="Tahoma"/>
          <w:b/>
          <w:bCs/>
          <w:color w:val="000000"/>
          <w:lang w:val="it-IT"/>
        </w:rPr>
        <w:t>12.792.702,00</w:t>
      </w:r>
      <w:r w:rsidRPr="00F71825">
        <w:rPr>
          <w:rFonts w:ascii="Arial" w:hAnsi="Arial" w:cs="Arial"/>
          <w:sz w:val="24"/>
          <w:szCs w:val="24"/>
          <w:lang w:val="it-IT"/>
        </w:rPr>
        <w:tab/>
      </w:r>
      <w:r w:rsidRPr="00F71825">
        <w:rPr>
          <w:rFonts w:ascii="Tahoma" w:hAnsi="Tahoma" w:cs="Tahoma"/>
          <w:b/>
          <w:bCs/>
          <w:color w:val="000000"/>
          <w:lang w:val="it-IT"/>
        </w:rPr>
        <w:t>10.958.796,00</w:t>
      </w:r>
      <w:r w:rsidRPr="00F71825">
        <w:rPr>
          <w:rFonts w:ascii="Arial" w:hAnsi="Arial" w:cs="Arial"/>
          <w:sz w:val="24"/>
          <w:szCs w:val="24"/>
          <w:lang w:val="it-IT"/>
        </w:rPr>
        <w:tab/>
      </w:r>
      <w:r w:rsidRPr="00F71825">
        <w:rPr>
          <w:rFonts w:ascii="Tahoma" w:hAnsi="Tahoma" w:cs="Tahoma"/>
          <w:b/>
          <w:bCs/>
          <w:color w:val="000000"/>
          <w:lang w:val="it-IT"/>
        </w:rPr>
        <w:t>110,00%</w:t>
      </w:r>
      <w:r w:rsidRPr="00F71825">
        <w:rPr>
          <w:rFonts w:ascii="Arial" w:hAnsi="Arial" w:cs="Arial"/>
          <w:sz w:val="24"/>
          <w:szCs w:val="24"/>
          <w:lang w:val="it-IT"/>
        </w:rPr>
        <w:tab/>
      </w:r>
      <w:r w:rsidRPr="00F71825">
        <w:rPr>
          <w:rFonts w:ascii="Tahoma" w:hAnsi="Tahoma" w:cs="Tahoma"/>
          <w:b/>
          <w:bCs/>
          <w:color w:val="000000"/>
          <w:lang w:val="it-IT"/>
        </w:rPr>
        <w:t>85,66%</w:t>
      </w:r>
    </w:p>
    <w:p w14:paraId="4F64FE57"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61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poreza</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4.536.940,78</w:t>
      </w:r>
      <w:r w:rsidRPr="00F71825">
        <w:rPr>
          <w:rFonts w:ascii="Arial" w:hAnsi="Arial" w:cs="Arial"/>
          <w:sz w:val="24"/>
          <w:szCs w:val="24"/>
          <w:lang w:val="it-IT"/>
        </w:rPr>
        <w:tab/>
      </w:r>
      <w:r w:rsidRPr="00F71825">
        <w:rPr>
          <w:rFonts w:ascii="Tahoma" w:hAnsi="Tahoma" w:cs="Tahoma"/>
          <w:b/>
          <w:bCs/>
          <w:color w:val="000000"/>
          <w:sz w:val="18"/>
          <w:szCs w:val="18"/>
          <w:lang w:val="it-IT"/>
        </w:rPr>
        <w:t>4.560.100,00</w:t>
      </w:r>
      <w:r w:rsidRPr="00F71825">
        <w:rPr>
          <w:rFonts w:ascii="Arial" w:hAnsi="Arial" w:cs="Arial"/>
          <w:sz w:val="24"/>
          <w:szCs w:val="24"/>
          <w:lang w:val="it-IT"/>
        </w:rPr>
        <w:tab/>
      </w:r>
      <w:r w:rsidRPr="00F71825">
        <w:rPr>
          <w:rFonts w:ascii="Tahoma" w:hAnsi="Tahoma" w:cs="Tahoma"/>
          <w:b/>
          <w:bCs/>
          <w:color w:val="000000"/>
          <w:sz w:val="18"/>
          <w:szCs w:val="18"/>
          <w:lang w:val="it-IT"/>
        </w:rPr>
        <w:t>4.560.100,00</w:t>
      </w:r>
      <w:r w:rsidRPr="00F71825">
        <w:rPr>
          <w:rFonts w:ascii="Arial" w:hAnsi="Arial" w:cs="Arial"/>
          <w:sz w:val="24"/>
          <w:szCs w:val="24"/>
          <w:lang w:val="it-IT"/>
        </w:rPr>
        <w:tab/>
      </w:r>
      <w:r w:rsidRPr="00F71825">
        <w:rPr>
          <w:rFonts w:ascii="Tahoma" w:hAnsi="Tahoma" w:cs="Tahoma"/>
          <w:b/>
          <w:bCs/>
          <w:color w:val="000000"/>
          <w:sz w:val="18"/>
          <w:szCs w:val="18"/>
          <w:lang w:val="it-IT"/>
        </w:rPr>
        <w:t>4.785.893,72</w:t>
      </w:r>
      <w:r w:rsidRPr="00F71825">
        <w:rPr>
          <w:rFonts w:ascii="Arial" w:hAnsi="Arial" w:cs="Arial"/>
          <w:sz w:val="24"/>
          <w:szCs w:val="24"/>
          <w:lang w:val="it-IT"/>
        </w:rPr>
        <w:tab/>
      </w:r>
      <w:r w:rsidRPr="00F71825">
        <w:rPr>
          <w:rFonts w:ascii="Tahoma" w:hAnsi="Tahoma" w:cs="Tahoma"/>
          <w:b/>
          <w:bCs/>
          <w:color w:val="000000"/>
          <w:sz w:val="18"/>
          <w:szCs w:val="18"/>
          <w:lang w:val="it-IT"/>
        </w:rPr>
        <w:t>105,49%</w:t>
      </w:r>
      <w:r w:rsidRPr="00F71825">
        <w:rPr>
          <w:rFonts w:ascii="Arial" w:hAnsi="Arial" w:cs="Arial"/>
          <w:sz w:val="24"/>
          <w:szCs w:val="24"/>
          <w:lang w:val="it-IT"/>
        </w:rPr>
        <w:tab/>
      </w:r>
      <w:r w:rsidRPr="00F71825">
        <w:rPr>
          <w:rFonts w:ascii="Tahoma" w:hAnsi="Tahoma" w:cs="Tahoma"/>
          <w:b/>
          <w:bCs/>
          <w:color w:val="000000"/>
          <w:sz w:val="18"/>
          <w:szCs w:val="18"/>
          <w:lang w:val="it-IT"/>
        </w:rPr>
        <w:t>104,95%</w:t>
      </w:r>
    </w:p>
    <w:p w14:paraId="707E2CF7"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611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Porez</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prirez</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dohodak</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2.128.785,15</w:t>
      </w:r>
      <w:r w:rsidRPr="00F71825">
        <w:rPr>
          <w:rFonts w:ascii="Arial" w:hAnsi="Arial" w:cs="Arial"/>
          <w:sz w:val="24"/>
          <w:szCs w:val="24"/>
          <w:lang w:val="it-IT"/>
        </w:rPr>
        <w:tab/>
      </w:r>
      <w:r w:rsidRPr="00F71825">
        <w:rPr>
          <w:rFonts w:ascii="Tahoma" w:hAnsi="Tahoma" w:cs="Tahoma"/>
          <w:color w:val="000000"/>
          <w:sz w:val="18"/>
          <w:szCs w:val="18"/>
          <w:lang w:val="it-IT"/>
        </w:rPr>
        <w:t>2.200.000,00</w:t>
      </w:r>
      <w:r w:rsidRPr="00F71825">
        <w:rPr>
          <w:rFonts w:ascii="Arial" w:hAnsi="Arial" w:cs="Arial"/>
          <w:sz w:val="24"/>
          <w:szCs w:val="24"/>
          <w:lang w:val="it-IT"/>
        </w:rPr>
        <w:tab/>
      </w:r>
      <w:r w:rsidRPr="00F71825">
        <w:rPr>
          <w:rFonts w:ascii="Tahoma" w:hAnsi="Tahoma" w:cs="Tahoma"/>
          <w:color w:val="000000"/>
          <w:sz w:val="18"/>
          <w:szCs w:val="18"/>
          <w:lang w:val="it-IT"/>
        </w:rPr>
        <w:t>2.200.000,00</w:t>
      </w:r>
      <w:r w:rsidRPr="00F71825">
        <w:rPr>
          <w:rFonts w:ascii="Arial" w:hAnsi="Arial" w:cs="Arial"/>
          <w:sz w:val="24"/>
          <w:szCs w:val="24"/>
          <w:lang w:val="it-IT"/>
        </w:rPr>
        <w:tab/>
      </w:r>
      <w:r w:rsidRPr="00F71825">
        <w:rPr>
          <w:rFonts w:ascii="Tahoma" w:hAnsi="Tahoma" w:cs="Tahoma"/>
          <w:color w:val="000000"/>
          <w:sz w:val="18"/>
          <w:szCs w:val="18"/>
          <w:lang w:val="it-IT"/>
        </w:rPr>
        <w:t>2.474.784,84</w:t>
      </w:r>
      <w:r w:rsidRPr="00F71825">
        <w:rPr>
          <w:rFonts w:ascii="Arial" w:hAnsi="Arial" w:cs="Arial"/>
          <w:sz w:val="24"/>
          <w:szCs w:val="24"/>
          <w:lang w:val="it-IT"/>
        </w:rPr>
        <w:tab/>
      </w:r>
      <w:r w:rsidRPr="00F71825">
        <w:rPr>
          <w:rFonts w:ascii="Tahoma" w:hAnsi="Tahoma" w:cs="Tahoma"/>
          <w:color w:val="000000"/>
          <w:sz w:val="16"/>
          <w:szCs w:val="16"/>
          <w:lang w:val="it-IT"/>
        </w:rPr>
        <w:t>116,25%</w:t>
      </w:r>
      <w:r w:rsidRPr="00F71825">
        <w:rPr>
          <w:rFonts w:ascii="Arial" w:hAnsi="Arial" w:cs="Arial"/>
          <w:sz w:val="24"/>
          <w:szCs w:val="24"/>
          <w:lang w:val="it-IT"/>
        </w:rPr>
        <w:tab/>
      </w:r>
      <w:r w:rsidRPr="00F71825">
        <w:rPr>
          <w:rFonts w:ascii="Tahoma" w:hAnsi="Tahoma" w:cs="Tahoma"/>
          <w:color w:val="000000"/>
          <w:sz w:val="16"/>
          <w:szCs w:val="16"/>
          <w:lang w:val="it-IT"/>
        </w:rPr>
        <w:t>112,49%</w:t>
      </w:r>
    </w:p>
    <w:p w14:paraId="338FE602"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613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Porezi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imovinu</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2.176.695,32</w:t>
      </w:r>
      <w:r w:rsidRPr="00F71825">
        <w:rPr>
          <w:rFonts w:ascii="Arial" w:hAnsi="Arial" w:cs="Arial"/>
          <w:sz w:val="24"/>
          <w:szCs w:val="24"/>
          <w:lang w:val="it-IT"/>
        </w:rPr>
        <w:tab/>
      </w:r>
      <w:r w:rsidRPr="00F71825">
        <w:rPr>
          <w:rFonts w:ascii="Tahoma" w:hAnsi="Tahoma" w:cs="Tahoma"/>
          <w:color w:val="000000"/>
          <w:sz w:val="18"/>
          <w:szCs w:val="18"/>
          <w:lang w:val="it-IT"/>
        </w:rPr>
        <w:t>2.098.100,00</w:t>
      </w:r>
      <w:r w:rsidRPr="00F71825">
        <w:rPr>
          <w:rFonts w:ascii="Arial" w:hAnsi="Arial" w:cs="Arial"/>
          <w:sz w:val="24"/>
          <w:szCs w:val="24"/>
          <w:lang w:val="it-IT"/>
        </w:rPr>
        <w:tab/>
      </w:r>
      <w:r w:rsidRPr="00F71825">
        <w:rPr>
          <w:rFonts w:ascii="Tahoma" w:hAnsi="Tahoma" w:cs="Tahoma"/>
          <w:color w:val="000000"/>
          <w:sz w:val="18"/>
          <w:szCs w:val="18"/>
          <w:lang w:val="it-IT"/>
        </w:rPr>
        <w:t>2.098.100,00</w:t>
      </w:r>
      <w:r w:rsidRPr="00F71825">
        <w:rPr>
          <w:rFonts w:ascii="Arial" w:hAnsi="Arial" w:cs="Arial"/>
          <w:sz w:val="24"/>
          <w:szCs w:val="24"/>
          <w:lang w:val="it-IT"/>
        </w:rPr>
        <w:tab/>
      </w:r>
      <w:r w:rsidRPr="00F71825">
        <w:rPr>
          <w:rFonts w:ascii="Tahoma" w:hAnsi="Tahoma" w:cs="Tahoma"/>
          <w:color w:val="000000"/>
          <w:sz w:val="18"/>
          <w:szCs w:val="18"/>
          <w:lang w:val="it-IT"/>
        </w:rPr>
        <w:t>2.057.923,09</w:t>
      </w:r>
      <w:r w:rsidRPr="00F71825">
        <w:rPr>
          <w:rFonts w:ascii="Arial" w:hAnsi="Arial" w:cs="Arial"/>
          <w:sz w:val="24"/>
          <w:szCs w:val="24"/>
          <w:lang w:val="it-IT"/>
        </w:rPr>
        <w:tab/>
      </w:r>
      <w:r w:rsidRPr="00F71825">
        <w:rPr>
          <w:rFonts w:ascii="Tahoma" w:hAnsi="Tahoma" w:cs="Tahoma"/>
          <w:color w:val="000000"/>
          <w:sz w:val="16"/>
          <w:szCs w:val="16"/>
          <w:lang w:val="it-IT"/>
        </w:rPr>
        <w:t>94,54%</w:t>
      </w:r>
      <w:r w:rsidRPr="00F71825">
        <w:rPr>
          <w:rFonts w:ascii="Arial" w:hAnsi="Arial" w:cs="Arial"/>
          <w:sz w:val="24"/>
          <w:szCs w:val="24"/>
          <w:lang w:val="it-IT"/>
        </w:rPr>
        <w:tab/>
      </w:r>
      <w:r w:rsidRPr="00F71825">
        <w:rPr>
          <w:rFonts w:ascii="Tahoma" w:hAnsi="Tahoma" w:cs="Tahoma"/>
          <w:color w:val="000000"/>
          <w:sz w:val="16"/>
          <w:szCs w:val="16"/>
          <w:lang w:val="it-IT"/>
        </w:rPr>
        <w:t>98,09%</w:t>
      </w:r>
    </w:p>
    <w:p w14:paraId="3277B252"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614</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Porezi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robu</w:t>
      </w:r>
      <w:proofErr w:type="spellEnd"/>
      <w:r w:rsidRPr="00F71825">
        <w:rPr>
          <w:rFonts w:ascii="Tahoma" w:hAnsi="Tahoma" w:cs="Tahoma"/>
          <w:color w:val="000000"/>
          <w:sz w:val="18"/>
          <w:szCs w:val="18"/>
          <w:lang w:val="it-IT"/>
        </w:rPr>
        <w:t xml:space="preserve"> i usluge</w:t>
      </w:r>
      <w:r w:rsidRPr="00F71825">
        <w:rPr>
          <w:rFonts w:ascii="Arial" w:hAnsi="Arial" w:cs="Arial"/>
          <w:sz w:val="24"/>
          <w:szCs w:val="24"/>
          <w:lang w:val="it-IT"/>
        </w:rPr>
        <w:tab/>
      </w:r>
      <w:r w:rsidRPr="00F71825">
        <w:rPr>
          <w:rFonts w:ascii="Tahoma" w:hAnsi="Tahoma" w:cs="Tahoma"/>
          <w:color w:val="000000"/>
          <w:sz w:val="18"/>
          <w:szCs w:val="18"/>
          <w:lang w:val="it-IT"/>
        </w:rPr>
        <w:t>231.460,31</w:t>
      </w:r>
      <w:r w:rsidRPr="00F71825">
        <w:rPr>
          <w:rFonts w:ascii="Arial" w:hAnsi="Arial" w:cs="Arial"/>
          <w:sz w:val="24"/>
          <w:szCs w:val="24"/>
          <w:lang w:val="it-IT"/>
        </w:rPr>
        <w:tab/>
      </w:r>
      <w:r w:rsidRPr="00F71825">
        <w:rPr>
          <w:rFonts w:ascii="Tahoma" w:hAnsi="Tahoma" w:cs="Tahoma"/>
          <w:color w:val="000000"/>
          <w:sz w:val="18"/>
          <w:szCs w:val="18"/>
          <w:lang w:val="it-IT"/>
        </w:rPr>
        <w:t>262.000,00</w:t>
      </w:r>
      <w:r w:rsidRPr="00F71825">
        <w:rPr>
          <w:rFonts w:ascii="Arial" w:hAnsi="Arial" w:cs="Arial"/>
          <w:sz w:val="24"/>
          <w:szCs w:val="24"/>
          <w:lang w:val="it-IT"/>
        </w:rPr>
        <w:tab/>
      </w:r>
      <w:r w:rsidRPr="00F71825">
        <w:rPr>
          <w:rFonts w:ascii="Tahoma" w:hAnsi="Tahoma" w:cs="Tahoma"/>
          <w:color w:val="000000"/>
          <w:sz w:val="18"/>
          <w:szCs w:val="18"/>
          <w:lang w:val="it-IT"/>
        </w:rPr>
        <w:t>262.000,00</w:t>
      </w:r>
      <w:r w:rsidRPr="00F71825">
        <w:rPr>
          <w:rFonts w:ascii="Arial" w:hAnsi="Arial" w:cs="Arial"/>
          <w:sz w:val="24"/>
          <w:szCs w:val="24"/>
          <w:lang w:val="it-IT"/>
        </w:rPr>
        <w:tab/>
      </w:r>
      <w:r w:rsidRPr="00F71825">
        <w:rPr>
          <w:rFonts w:ascii="Tahoma" w:hAnsi="Tahoma" w:cs="Tahoma"/>
          <w:color w:val="000000"/>
          <w:sz w:val="18"/>
          <w:szCs w:val="18"/>
          <w:lang w:val="it-IT"/>
        </w:rPr>
        <w:t>253.185,79</w:t>
      </w:r>
      <w:r w:rsidRPr="00F71825">
        <w:rPr>
          <w:rFonts w:ascii="Arial" w:hAnsi="Arial" w:cs="Arial"/>
          <w:sz w:val="24"/>
          <w:szCs w:val="24"/>
          <w:lang w:val="it-IT"/>
        </w:rPr>
        <w:tab/>
      </w:r>
      <w:r w:rsidRPr="00F71825">
        <w:rPr>
          <w:rFonts w:ascii="Tahoma" w:hAnsi="Tahoma" w:cs="Tahoma"/>
          <w:color w:val="000000"/>
          <w:sz w:val="16"/>
          <w:szCs w:val="16"/>
          <w:lang w:val="it-IT"/>
        </w:rPr>
        <w:t>109,39%</w:t>
      </w:r>
      <w:r w:rsidRPr="00F71825">
        <w:rPr>
          <w:rFonts w:ascii="Arial" w:hAnsi="Arial" w:cs="Arial"/>
          <w:sz w:val="24"/>
          <w:szCs w:val="24"/>
          <w:lang w:val="it-IT"/>
        </w:rPr>
        <w:tab/>
      </w:r>
      <w:r w:rsidRPr="00F71825">
        <w:rPr>
          <w:rFonts w:ascii="Tahoma" w:hAnsi="Tahoma" w:cs="Tahoma"/>
          <w:color w:val="000000"/>
          <w:sz w:val="16"/>
          <w:szCs w:val="16"/>
          <w:lang w:val="it-IT"/>
        </w:rPr>
        <w:t>96,64%</w:t>
      </w:r>
    </w:p>
    <w:p w14:paraId="3500B43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63</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Pomoći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iz</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inozemstva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darovnice</w:t>
      </w:r>
      <w:proofErr w:type="spellEnd"/>
      <w:r w:rsidRPr="00F71825">
        <w:rPr>
          <w:rFonts w:ascii="Tahoma" w:hAnsi="Tahoma" w:cs="Tahoma"/>
          <w:b/>
          <w:bCs/>
          <w:color w:val="000000"/>
          <w:sz w:val="18"/>
          <w:szCs w:val="18"/>
          <w:lang w:val="it-IT"/>
        </w:rPr>
        <w:t xml:space="preserve">) i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subjekata</w:t>
      </w:r>
      <w:proofErr w:type="spellEnd"/>
      <w:r w:rsidRPr="00F71825">
        <w:rPr>
          <w:rFonts w:ascii="Tahoma" w:hAnsi="Tahoma" w:cs="Tahoma"/>
          <w:b/>
          <w:bCs/>
          <w:color w:val="000000"/>
          <w:sz w:val="18"/>
          <w:szCs w:val="18"/>
          <w:lang w:val="it-IT"/>
        </w:rPr>
        <w:t xml:space="preserve"> </w:t>
      </w:r>
      <w:r w:rsidRPr="00F71825">
        <w:rPr>
          <w:rFonts w:ascii="Arial" w:hAnsi="Arial" w:cs="Arial"/>
          <w:sz w:val="24"/>
          <w:szCs w:val="24"/>
          <w:lang w:val="it-IT"/>
        </w:rPr>
        <w:tab/>
      </w:r>
      <w:r w:rsidRPr="00F71825">
        <w:rPr>
          <w:rFonts w:ascii="Tahoma" w:hAnsi="Tahoma" w:cs="Tahoma"/>
          <w:b/>
          <w:bCs/>
          <w:color w:val="000000"/>
          <w:sz w:val="18"/>
          <w:szCs w:val="18"/>
          <w:lang w:val="it-IT"/>
        </w:rPr>
        <w:t>461.276,99</w:t>
      </w:r>
      <w:r w:rsidRPr="00F71825">
        <w:rPr>
          <w:rFonts w:ascii="Arial" w:hAnsi="Arial" w:cs="Arial"/>
          <w:sz w:val="24"/>
          <w:szCs w:val="24"/>
          <w:lang w:val="it-IT"/>
        </w:rPr>
        <w:tab/>
      </w:r>
      <w:r w:rsidRPr="00F71825">
        <w:rPr>
          <w:rFonts w:ascii="Tahoma" w:hAnsi="Tahoma" w:cs="Tahoma"/>
          <w:b/>
          <w:bCs/>
          <w:color w:val="000000"/>
          <w:sz w:val="18"/>
          <w:szCs w:val="18"/>
          <w:lang w:val="it-IT"/>
        </w:rPr>
        <w:t>689.778,00</w:t>
      </w:r>
      <w:r w:rsidRPr="00F71825">
        <w:rPr>
          <w:rFonts w:ascii="Arial" w:hAnsi="Arial" w:cs="Arial"/>
          <w:sz w:val="24"/>
          <w:szCs w:val="24"/>
          <w:lang w:val="it-IT"/>
        </w:rPr>
        <w:tab/>
      </w:r>
      <w:r w:rsidRPr="00F71825">
        <w:rPr>
          <w:rFonts w:ascii="Tahoma" w:hAnsi="Tahoma" w:cs="Tahoma"/>
          <w:b/>
          <w:bCs/>
          <w:color w:val="000000"/>
          <w:sz w:val="18"/>
          <w:szCs w:val="18"/>
          <w:lang w:val="it-IT"/>
        </w:rPr>
        <w:t>689.778,00</w:t>
      </w:r>
      <w:r w:rsidRPr="00F71825">
        <w:rPr>
          <w:rFonts w:ascii="Arial" w:hAnsi="Arial" w:cs="Arial"/>
          <w:sz w:val="24"/>
          <w:szCs w:val="24"/>
          <w:lang w:val="it-IT"/>
        </w:rPr>
        <w:tab/>
      </w:r>
      <w:r w:rsidRPr="00F71825">
        <w:rPr>
          <w:rFonts w:ascii="Tahoma" w:hAnsi="Tahoma" w:cs="Tahoma"/>
          <w:b/>
          <w:bCs/>
          <w:color w:val="000000"/>
          <w:sz w:val="18"/>
          <w:szCs w:val="18"/>
          <w:lang w:val="it-IT"/>
        </w:rPr>
        <w:t>470.926,00</w:t>
      </w:r>
      <w:r w:rsidRPr="00F71825">
        <w:rPr>
          <w:rFonts w:ascii="Arial" w:hAnsi="Arial" w:cs="Arial"/>
          <w:sz w:val="24"/>
          <w:szCs w:val="24"/>
          <w:lang w:val="it-IT"/>
        </w:rPr>
        <w:tab/>
      </w:r>
      <w:r w:rsidRPr="00F71825">
        <w:rPr>
          <w:rFonts w:ascii="Tahoma" w:hAnsi="Tahoma" w:cs="Tahoma"/>
          <w:b/>
          <w:bCs/>
          <w:color w:val="000000"/>
          <w:sz w:val="18"/>
          <w:szCs w:val="18"/>
          <w:lang w:val="it-IT"/>
        </w:rPr>
        <w:t>102,09%</w:t>
      </w:r>
      <w:r w:rsidRPr="00F71825">
        <w:rPr>
          <w:rFonts w:ascii="Arial" w:hAnsi="Arial" w:cs="Arial"/>
          <w:sz w:val="24"/>
          <w:szCs w:val="24"/>
          <w:lang w:val="it-IT"/>
        </w:rPr>
        <w:tab/>
      </w:r>
      <w:r w:rsidRPr="00F71825">
        <w:rPr>
          <w:rFonts w:ascii="Tahoma" w:hAnsi="Tahoma" w:cs="Tahoma"/>
          <w:b/>
          <w:bCs/>
          <w:color w:val="000000"/>
          <w:sz w:val="18"/>
          <w:szCs w:val="18"/>
          <w:lang w:val="it-IT"/>
        </w:rPr>
        <w:t>68,27%</w:t>
      </w:r>
    </w:p>
    <w:p w14:paraId="770EF700"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unutar</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općeg</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proračuna</w:t>
      </w:r>
      <w:proofErr w:type="spellEnd"/>
    </w:p>
    <w:p w14:paraId="1426A45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632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Pomoći</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međunarodnih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organizacija</w:t>
      </w:r>
      <w:proofErr w:type="spellEnd"/>
      <w:r w:rsidRPr="00F71825">
        <w:rPr>
          <w:rFonts w:ascii="Tahoma" w:hAnsi="Tahoma" w:cs="Tahoma"/>
          <w:color w:val="000000"/>
          <w:sz w:val="18"/>
          <w:szCs w:val="18"/>
          <w:lang w:val="it-IT"/>
        </w:rPr>
        <w:t xml:space="preserve"> te </w:t>
      </w:r>
      <w:proofErr w:type="spellStart"/>
      <w:r w:rsidRPr="00F71825">
        <w:rPr>
          <w:rFonts w:ascii="Tahoma" w:hAnsi="Tahoma" w:cs="Tahoma"/>
          <w:color w:val="000000"/>
          <w:sz w:val="18"/>
          <w:szCs w:val="18"/>
          <w:lang w:val="it-IT"/>
        </w:rPr>
        <w:t>institucija</w:t>
      </w:r>
      <w:proofErr w:type="spellEnd"/>
      <w:r w:rsidRPr="00F71825">
        <w:rPr>
          <w:rFonts w:ascii="Tahoma" w:hAnsi="Tahoma" w:cs="Tahoma"/>
          <w:color w:val="000000"/>
          <w:sz w:val="18"/>
          <w:szCs w:val="18"/>
          <w:lang w:val="it-IT"/>
        </w:rPr>
        <w:t xml:space="preserve"> i </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204.515,00</w:t>
      </w:r>
      <w:r w:rsidRPr="00F71825">
        <w:rPr>
          <w:rFonts w:ascii="Arial" w:hAnsi="Arial" w:cs="Arial"/>
          <w:sz w:val="24"/>
          <w:szCs w:val="24"/>
          <w:lang w:val="it-IT"/>
        </w:rPr>
        <w:tab/>
      </w:r>
      <w:r w:rsidRPr="00F71825">
        <w:rPr>
          <w:rFonts w:ascii="Tahoma" w:hAnsi="Tahoma" w:cs="Tahoma"/>
          <w:color w:val="000000"/>
          <w:sz w:val="18"/>
          <w:szCs w:val="18"/>
          <w:lang w:val="it-IT"/>
        </w:rPr>
        <w:t>204.515,00</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297BD329" w14:textId="77777777" w:rsidR="00F71825" w:rsidRPr="00F71825" w:rsidRDefault="00F71825" w:rsidP="00BE60AE">
      <w:pPr>
        <w:widowControl w:val="0"/>
        <w:tabs>
          <w:tab w:val="left" w:pos="1200"/>
        </w:tabs>
        <w:autoSpaceDE w:val="0"/>
        <w:autoSpaceDN w:val="0"/>
        <w:adjustRightInd w:val="0"/>
        <w:ind w:left="-426"/>
        <w:rPr>
          <w:rFonts w:ascii="Tahoma" w:hAnsi="Tahoma" w:cs="Tahoma"/>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color w:val="000000"/>
          <w:sz w:val="18"/>
          <w:szCs w:val="18"/>
          <w:lang w:val="it-IT"/>
        </w:rPr>
        <w:t>tijela</w:t>
      </w:r>
      <w:proofErr w:type="spellEnd"/>
      <w:r w:rsidRPr="00F71825">
        <w:rPr>
          <w:rFonts w:ascii="Tahoma" w:hAnsi="Tahoma" w:cs="Tahoma"/>
          <w:color w:val="000000"/>
          <w:sz w:val="18"/>
          <w:szCs w:val="18"/>
          <w:lang w:val="it-IT"/>
        </w:rPr>
        <w:t xml:space="preserve"> EU</w:t>
      </w:r>
    </w:p>
    <w:p w14:paraId="0E6083CB"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633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Pomoći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proračuna</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204.750,00</w:t>
      </w:r>
      <w:r w:rsidRPr="00F71825">
        <w:rPr>
          <w:rFonts w:ascii="Arial" w:hAnsi="Arial" w:cs="Arial"/>
          <w:sz w:val="24"/>
          <w:szCs w:val="24"/>
          <w:lang w:val="it-IT"/>
        </w:rPr>
        <w:tab/>
      </w:r>
      <w:r w:rsidRPr="00F71825">
        <w:rPr>
          <w:rFonts w:ascii="Tahoma" w:hAnsi="Tahoma" w:cs="Tahoma"/>
          <w:color w:val="000000"/>
          <w:sz w:val="18"/>
          <w:szCs w:val="18"/>
          <w:lang w:val="it-IT"/>
        </w:rPr>
        <w:t>174.513,00</w:t>
      </w:r>
      <w:r w:rsidRPr="00F71825">
        <w:rPr>
          <w:rFonts w:ascii="Arial" w:hAnsi="Arial" w:cs="Arial"/>
          <w:sz w:val="24"/>
          <w:szCs w:val="24"/>
          <w:lang w:val="it-IT"/>
        </w:rPr>
        <w:tab/>
      </w:r>
      <w:r w:rsidRPr="00F71825">
        <w:rPr>
          <w:rFonts w:ascii="Tahoma" w:hAnsi="Tahoma" w:cs="Tahoma"/>
          <w:color w:val="000000"/>
          <w:sz w:val="18"/>
          <w:szCs w:val="18"/>
          <w:lang w:val="it-IT"/>
        </w:rPr>
        <w:t>174.513,00</w:t>
      </w:r>
      <w:r w:rsidRPr="00F71825">
        <w:rPr>
          <w:rFonts w:ascii="Arial" w:hAnsi="Arial" w:cs="Arial"/>
          <w:sz w:val="24"/>
          <w:szCs w:val="24"/>
          <w:lang w:val="it-IT"/>
        </w:rPr>
        <w:tab/>
      </w:r>
      <w:r w:rsidRPr="00F71825">
        <w:rPr>
          <w:rFonts w:ascii="Tahoma" w:hAnsi="Tahoma" w:cs="Tahoma"/>
          <w:color w:val="000000"/>
          <w:sz w:val="18"/>
          <w:szCs w:val="18"/>
          <w:lang w:val="it-IT"/>
        </w:rPr>
        <w:t>174.512,00</w:t>
      </w:r>
      <w:r w:rsidRPr="00F71825">
        <w:rPr>
          <w:rFonts w:ascii="Arial" w:hAnsi="Arial" w:cs="Arial"/>
          <w:sz w:val="24"/>
          <w:szCs w:val="24"/>
          <w:lang w:val="it-IT"/>
        </w:rPr>
        <w:tab/>
      </w:r>
      <w:r w:rsidRPr="00F71825">
        <w:rPr>
          <w:rFonts w:ascii="Tahoma" w:hAnsi="Tahoma" w:cs="Tahoma"/>
          <w:color w:val="000000"/>
          <w:sz w:val="16"/>
          <w:szCs w:val="16"/>
          <w:lang w:val="it-IT"/>
        </w:rPr>
        <w:t>85,23%</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27ACC98E"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635</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Pomoći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izravnanja</w:t>
      </w:r>
      <w:proofErr w:type="spellEnd"/>
      <w:r w:rsidRPr="00F71825">
        <w:rPr>
          <w:rFonts w:ascii="Tahoma" w:hAnsi="Tahoma" w:cs="Tahoma"/>
          <w:color w:val="000000"/>
          <w:sz w:val="18"/>
          <w:szCs w:val="18"/>
          <w:lang w:val="it-IT"/>
        </w:rPr>
        <w:t xml:space="preserve"> za </w:t>
      </w:r>
      <w:proofErr w:type="spellStart"/>
      <w:r w:rsidRPr="00F71825">
        <w:rPr>
          <w:rFonts w:ascii="Tahoma" w:hAnsi="Tahoma" w:cs="Tahoma"/>
          <w:color w:val="000000"/>
          <w:sz w:val="18"/>
          <w:szCs w:val="18"/>
          <w:lang w:val="it-IT"/>
        </w:rPr>
        <w:t>decentralizirane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funkcije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256.266,99</w:t>
      </w:r>
      <w:r w:rsidRPr="00F71825">
        <w:rPr>
          <w:rFonts w:ascii="Arial" w:hAnsi="Arial" w:cs="Arial"/>
          <w:sz w:val="24"/>
          <w:szCs w:val="24"/>
          <w:lang w:val="it-IT"/>
        </w:rPr>
        <w:tab/>
      </w:r>
      <w:r w:rsidRPr="00F71825">
        <w:rPr>
          <w:rFonts w:ascii="Tahoma" w:hAnsi="Tahoma" w:cs="Tahoma"/>
          <w:color w:val="000000"/>
          <w:sz w:val="18"/>
          <w:szCs w:val="18"/>
          <w:lang w:val="it-IT"/>
        </w:rPr>
        <w:t>280.000,00</w:t>
      </w:r>
      <w:r w:rsidRPr="00F71825">
        <w:rPr>
          <w:rFonts w:ascii="Arial" w:hAnsi="Arial" w:cs="Arial"/>
          <w:sz w:val="24"/>
          <w:szCs w:val="24"/>
          <w:lang w:val="it-IT"/>
        </w:rPr>
        <w:tab/>
      </w:r>
      <w:r w:rsidRPr="00F71825">
        <w:rPr>
          <w:rFonts w:ascii="Tahoma" w:hAnsi="Tahoma" w:cs="Tahoma"/>
          <w:color w:val="000000"/>
          <w:sz w:val="18"/>
          <w:szCs w:val="18"/>
          <w:lang w:val="it-IT"/>
        </w:rPr>
        <w:t>280.000,00</w:t>
      </w:r>
      <w:r w:rsidRPr="00F71825">
        <w:rPr>
          <w:rFonts w:ascii="Arial" w:hAnsi="Arial" w:cs="Arial"/>
          <w:sz w:val="24"/>
          <w:szCs w:val="24"/>
          <w:lang w:val="it-IT"/>
        </w:rPr>
        <w:tab/>
      </w:r>
      <w:r w:rsidRPr="00F71825">
        <w:rPr>
          <w:rFonts w:ascii="Tahoma" w:hAnsi="Tahoma" w:cs="Tahoma"/>
          <w:color w:val="000000"/>
          <w:sz w:val="18"/>
          <w:szCs w:val="18"/>
          <w:lang w:val="it-IT"/>
        </w:rPr>
        <w:t>265.664,00</w:t>
      </w:r>
      <w:r w:rsidRPr="00F71825">
        <w:rPr>
          <w:rFonts w:ascii="Arial" w:hAnsi="Arial" w:cs="Arial"/>
          <w:sz w:val="24"/>
          <w:szCs w:val="24"/>
          <w:lang w:val="it-IT"/>
        </w:rPr>
        <w:tab/>
      </w:r>
      <w:r w:rsidRPr="00F71825">
        <w:rPr>
          <w:rFonts w:ascii="Tahoma" w:hAnsi="Tahoma" w:cs="Tahoma"/>
          <w:color w:val="000000"/>
          <w:sz w:val="16"/>
          <w:szCs w:val="16"/>
          <w:lang w:val="it-IT"/>
        </w:rPr>
        <w:t>103,67%</w:t>
      </w:r>
      <w:r w:rsidRPr="00F71825">
        <w:rPr>
          <w:rFonts w:ascii="Arial" w:hAnsi="Arial" w:cs="Arial"/>
          <w:sz w:val="24"/>
          <w:szCs w:val="24"/>
          <w:lang w:val="it-IT"/>
        </w:rPr>
        <w:tab/>
      </w:r>
      <w:r w:rsidRPr="00F71825">
        <w:rPr>
          <w:rFonts w:ascii="Tahoma" w:hAnsi="Tahoma" w:cs="Tahoma"/>
          <w:color w:val="000000"/>
          <w:sz w:val="16"/>
          <w:szCs w:val="16"/>
          <w:lang w:val="it-IT"/>
        </w:rPr>
        <w:t>94,88%</w:t>
      </w:r>
    </w:p>
    <w:p w14:paraId="2ABD1904"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636</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Pomoći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proračunskim</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korisnicima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koji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260,00</w:t>
      </w:r>
      <w:r w:rsidRPr="00F71825">
        <w:rPr>
          <w:rFonts w:ascii="Arial" w:hAnsi="Arial" w:cs="Arial"/>
          <w:sz w:val="24"/>
          <w:szCs w:val="24"/>
          <w:lang w:val="it-IT"/>
        </w:rPr>
        <w:tab/>
      </w:r>
      <w:r w:rsidRPr="00F71825">
        <w:rPr>
          <w:rFonts w:ascii="Tahoma" w:hAnsi="Tahoma" w:cs="Tahoma"/>
          <w:color w:val="000000"/>
          <w:sz w:val="18"/>
          <w:szCs w:val="18"/>
          <w:lang w:val="it-IT"/>
        </w:rPr>
        <w:t>30.750,00</w:t>
      </w:r>
      <w:r w:rsidRPr="00F71825">
        <w:rPr>
          <w:rFonts w:ascii="Arial" w:hAnsi="Arial" w:cs="Arial"/>
          <w:sz w:val="24"/>
          <w:szCs w:val="24"/>
          <w:lang w:val="it-IT"/>
        </w:rPr>
        <w:tab/>
      </w:r>
      <w:r w:rsidRPr="00F71825">
        <w:rPr>
          <w:rFonts w:ascii="Tahoma" w:hAnsi="Tahoma" w:cs="Tahoma"/>
          <w:color w:val="000000"/>
          <w:sz w:val="18"/>
          <w:szCs w:val="18"/>
          <w:lang w:val="it-IT"/>
        </w:rPr>
        <w:t>30.750,00</w:t>
      </w:r>
      <w:r w:rsidRPr="00F71825">
        <w:rPr>
          <w:rFonts w:ascii="Arial" w:hAnsi="Arial" w:cs="Arial"/>
          <w:sz w:val="24"/>
          <w:szCs w:val="24"/>
          <w:lang w:val="it-IT"/>
        </w:rPr>
        <w:tab/>
      </w:r>
      <w:r w:rsidRPr="00F71825">
        <w:rPr>
          <w:rFonts w:ascii="Tahoma" w:hAnsi="Tahoma" w:cs="Tahoma"/>
          <w:color w:val="000000"/>
          <w:sz w:val="18"/>
          <w:szCs w:val="18"/>
          <w:lang w:val="it-IT"/>
        </w:rPr>
        <w:t>30.750,00</w:t>
      </w:r>
      <w:r w:rsidRPr="00F71825">
        <w:rPr>
          <w:rFonts w:ascii="Arial" w:hAnsi="Arial" w:cs="Arial"/>
          <w:sz w:val="24"/>
          <w:szCs w:val="24"/>
          <w:lang w:val="it-IT"/>
        </w:rPr>
        <w:tab/>
      </w:r>
      <w:r w:rsidRPr="00F71825">
        <w:rPr>
          <w:rFonts w:ascii="Tahoma" w:hAnsi="Tahoma" w:cs="Tahoma"/>
          <w:color w:val="000000"/>
          <w:sz w:val="16"/>
          <w:szCs w:val="16"/>
          <w:lang w:val="it-IT"/>
        </w:rPr>
        <w:t>11826,92%</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33756C6B" w14:textId="77777777" w:rsidR="00F71825" w:rsidRDefault="00F71825" w:rsidP="00BE60AE">
      <w:pPr>
        <w:widowControl w:val="0"/>
        <w:tabs>
          <w:tab w:val="left" w:pos="1200"/>
        </w:tabs>
        <w:autoSpaceDE w:val="0"/>
        <w:autoSpaceDN w:val="0"/>
        <w:adjustRightInd w:val="0"/>
        <w:ind w:left="-426"/>
        <w:rPr>
          <w:rFonts w:ascii="Tahoma" w:hAnsi="Tahoma" w:cs="Tahoma"/>
          <w:color w:val="000000"/>
          <w:sz w:val="21"/>
          <w:szCs w:val="21"/>
        </w:rPr>
      </w:pPr>
      <w:r w:rsidRPr="00F71825">
        <w:rPr>
          <w:rFonts w:ascii="Arial" w:hAnsi="Arial" w:cs="Arial"/>
          <w:sz w:val="24"/>
          <w:szCs w:val="24"/>
          <w:lang w:val="it-IT"/>
        </w:rPr>
        <w:tab/>
      </w:r>
      <w:proofErr w:type="spellStart"/>
      <w:r>
        <w:rPr>
          <w:rFonts w:ascii="Tahoma" w:hAnsi="Tahoma" w:cs="Tahoma"/>
          <w:color w:val="000000"/>
          <w:sz w:val="18"/>
          <w:szCs w:val="18"/>
        </w:rPr>
        <w:t>nije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nadležan</w:t>
      </w:r>
      <w:proofErr w:type="spellEnd"/>
    </w:p>
    <w:p w14:paraId="3ACD2707" w14:textId="77777777" w:rsid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64</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od </w:t>
      </w:r>
      <w:proofErr w:type="spellStart"/>
      <w:r>
        <w:rPr>
          <w:rFonts w:ascii="Tahoma" w:hAnsi="Tahoma" w:cs="Tahoma"/>
          <w:b/>
          <w:bCs/>
          <w:color w:val="000000"/>
          <w:sz w:val="18"/>
          <w:szCs w:val="18"/>
        </w:rPr>
        <w:t>imovine</w:t>
      </w:r>
      <w:proofErr w:type="spellEnd"/>
      <w:r>
        <w:rPr>
          <w:rFonts w:ascii="Arial" w:hAnsi="Arial" w:cs="Arial"/>
          <w:sz w:val="24"/>
          <w:szCs w:val="24"/>
        </w:rPr>
        <w:tab/>
      </w:r>
      <w:r>
        <w:rPr>
          <w:rFonts w:ascii="Tahoma" w:hAnsi="Tahoma" w:cs="Tahoma"/>
          <w:b/>
          <w:bCs/>
          <w:color w:val="000000"/>
          <w:sz w:val="18"/>
          <w:szCs w:val="18"/>
        </w:rPr>
        <w:t>919.196,95</w:t>
      </w:r>
      <w:r>
        <w:rPr>
          <w:rFonts w:ascii="Arial" w:hAnsi="Arial" w:cs="Arial"/>
          <w:sz w:val="24"/>
          <w:szCs w:val="24"/>
        </w:rPr>
        <w:tab/>
      </w:r>
      <w:r>
        <w:rPr>
          <w:rFonts w:ascii="Tahoma" w:hAnsi="Tahoma" w:cs="Tahoma"/>
          <w:b/>
          <w:bCs/>
          <w:color w:val="000000"/>
          <w:sz w:val="18"/>
          <w:szCs w:val="18"/>
        </w:rPr>
        <w:t>1.281.036,00</w:t>
      </w:r>
      <w:r>
        <w:rPr>
          <w:rFonts w:ascii="Arial" w:hAnsi="Arial" w:cs="Arial"/>
          <w:sz w:val="24"/>
          <w:szCs w:val="24"/>
        </w:rPr>
        <w:tab/>
      </w:r>
      <w:r>
        <w:rPr>
          <w:rFonts w:ascii="Tahoma" w:hAnsi="Tahoma" w:cs="Tahoma"/>
          <w:b/>
          <w:bCs/>
          <w:color w:val="000000"/>
          <w:sz w:val="18"/>
          <w:szCs w:val="18"/>
        </w:rPr>
        <w:t>1.281.036,00</w:t>
      </w:r>
      <w:r>
        <w:rPr>
          <w:rFonts w:ascii="Arial" w:hAnsi="Arial" w:cs="Arial"/>
          <w:sz w:val="24"/>
          <w:szCs w:val="24"/>
        </w:rPr>
        <w:tab/>
      </w:r>
      <w:r>
        <w:rPr>
          <w:rFonts w:ascii="Tahoma" w:hAnsi="Tahoma" w:cs="Tahoma"/>
          <w:b/>
          <w:bCs/>
          <w:color w:val="000000"/>
          <w:sz w:val="18"/>
          <w:szCs w:val="18"/>
        </w:rPr>
        <w:t>1.084.173,04</w:t>
      </w:r>
      <w:r>
        <w:rPr>
          <w:rFonts w:ascii="Arial" w:hAnsi="Arial" w:cs="Arial"/>
          <w:sz w:val="24"/>
          <w:szCs w:val="24"/>
        </w:rPr>
        <w:tab/>
      </w:r>
      <w:r>
        <w:rPr>
          <w:rFonts w:ascii="Tahoma" w:hAnsi="Tahoma" w:cs="Tahoma"/>
          <w:b/>
          <w:bCs/>
          <w:color w:val="000000"/>
          <w:sz w:val="18"/>
          <w:szCs w:val="18"/>
        </w:rPr>
        <w:t>117,95%</w:t>
      </w:r>
      <w:r>
        <w:rPr>
          <w:rFonts w:ascii="Arial" w:hAnsi="Arial" w:cs="Arial"/>
          <w:sz w:val="24"/>
          <w:szCs w:val="24"/>
        </w:rPr>
        <w:tab/>
      </w:r>
      <w:r>
        <w:rPr>
          <w:rFonts w:ascii="Tahoma" w:hAnsi="Tahoma" w:cs="Tahoma"/>
          <w:b/>
          <w:bCs/>
          <w:color w:val="000000"/>
          <w:sz w:val="18"/>
          <w:szCs w:val="18"/>
        </w:rPr>
        <w:t>84,63%</w:t>
      </w:r>
    </w:p>
    <w:p w14:paraId="6B5F0F6E" w14:textId="77777777" w:rsid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641</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6.476,64</w:t>
      </w:r>
      <w:r>
        <w:rPr>
          <w:rFonts w:ascii="Arial" w:hAnsi="Arial" w:cs="Arial"/>
          <w:sz w:val="24"/>
          <w:szCs w:val="24"/>
        </w:rPr>
        <w:tab/>
      </w:r>
      <w:r>
        <w:rPr>
          <w:rFonts w:ascii="Tahoma" w:hAnsi="Tahoma" w:cs="Tahoma"/>
          <w:color w:val="000000"/>
          <w:sz w:val="18"/>
          <w:szCs w:val="18"/>
        </w:rPr>
        <w:t>40.000,00</w:t>
      </w:r>
      <w:r>
        <w:rPr>
          <w:rFonts w:ascii="Arial" w:hAnsi="Arial" w:cs="Arial"/>
          <w:sz w:val="24"/>
          <w:szCs w:val="24"/>
        </w:rPr>
        <w:tab/>
      </w:r>
      <w:r>
        <w:rPr>
          <w:rFonts w:ascii="Tahoma" w:hAnsi="Tahoma" w:cs="Tahoma"/>
          <w:color w:val="000000"/>
          <w:sz w:val="18"/>
          <w:szCs w:val="18"/>
        </w:rPr>
        <w:t>40.000,00</w:t>
      </w:r>
      <w:r>
        <w:rPr>
          <w:rFonts w:ascii="Arial" w:hAnsi="Arial" w:cs="Arial"/>
          <w:sz w:val="24"/>
          <w:szCs w:val="24"/>
        </w:rPr>
        <w:tab/>
      </w:r>
      <w:r>
        <w:rPr>
          <w:rFonts w:ascii="Tahoma" w:hAnsi="Tahoma" w:cs="Tahoma"/>
          <w:color w:val="000000"/>
          <w:sz w:val="18"/>
          <w:szCs w:val="18"/>
        </w:rPr>
        <w:t>4.063,43</w:t>
      </w:r>
      <w:r>
        <w:rPr>
          <w:rFonts w:ascii="Arial" w:hAnsi="Arial" w:cs="Arial"/>
          <w:sz w:val="24"/>
          <w:szCs w:val="24"/>
        </w:rPr>
        <w:tab/>
      </w:r>
      <w:r>
        <w:rPr>
          <w:rFonts w:ascii="Tahoma" w:hAnsi="Tahoma" w:cs="Tahoma"/>
          <w:color w:val="000000"/>
          <w:sz w:val="16"/>
          <w:szCs w:val="16"/>
        </w:rPr>
        <w:t>62,74%</w:t>
      </w:r>
      <w:r>
        <w:rPr>
          <w:rFonts w:ascii="Arial" w:hAnsi="Arial" w:cs="Arial"/>
          <w:sz w:val="24"/>
          <w:szCs w:val="24"/>
        </w:rPr>
        <w:tab/>
      </w:r>
      <w:r>
        <w:rPr>
          <w:rFonts w:ascii="Tahoma" w:hAnsi="Tahoma" w:cs="Tahoma"/>
          <w:color w:val="000000"/>
          <w:sz w:val="16"/>
          <w:szCs w:val="16"/>
        </w:rPr>
        <w:t>10,16%</w:t>
      </w:r>
    </w:p>
    <w:p w14:paraId="38DFF1A3" w14:textId="77777777" w:rsid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642</w:t>
      </w:r>
      <w:r>
        <w:rPr>
          <w:rFonts w:ascii="Arial" w:hAnsi="Arial" w:cs="Arial"/>
          <w:sz w:val="24"/>
          <w:szCs w:val="24"/>
        </w:rPr>
        <w:tab/>
      </w:r>
      <w:proofErr w:type="spellStart"/>
      <w:r>
        <w:rPr>
          <w:rFonts w:ascii="Tahoma" w:hAnsi="Tahoma" w:cs="Tahoma"/>
          <w:color w:val="000000"/>
          <w:sz w:val="18"/>
          <w:szCs w:val="18"/>
        </w:rPr>
        <w:t>Prihodi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od</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nefinancijske</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imovine</w:t>
      </w:r>
      <w:proofErr w:type="spellEnd"/>
      <w:r>
        <w:rPr>
          <w:rFonts w:ascii="Arial" w:hAnsi="Arial" w:cs="Arial"/>
          <w:sz w:val="24"/>
          <w:szCs w:val="24"/>
        </w:rPr>
        <w:tab/>
      </w:r>
      <w:r>
        <w:rPr>
          <w:rFonts w:ascii="Tahoma" w:hAnsi="Tahoma" w:cs="Tahoma"/>
          <w:color w:val="000000"/>
          <w:sz w:val="18"/>
          <w:szCs w:val="18"/>
        </w:rPr>
        <w:t>912.720,31</w:t>
      </w:r>
      <w:r>
        <w:rPr>
          <w:rFonts w:ascii="Arial" w:hAnsi="Arial" w:cs="Arial"/>
          <w:sz w:val="24"/>
          <w:szCs w:val="24"/>
        </w:rPr>
        <w:tab/>
      </w:r>
      <w:r>
        <w:rPr>
          <w:rFonts w:ascii="Tahoma" w:hAnsi="Tahoma" w:cs="Tahoma"/>
          <w:color w:val="000000"/>
          <w:sz w:val="18"/>
          <w:szCs w:val="18"/>
        </w:rPr>
        <w:t>1.241.036,00</w:t>
      </w:r>
      <w:r>
        <w:rPr>
          <w:rFonts w:ascii="Arial" w:hAnsi="Arial" w:cs="Arial"/>
          <w:sz w:val="24"/>
          <w:szCs w:val="24"/>
        </w:rPr>
        <w:tab/>
      </w:r>
      <w:r>
        <w:rPr>
          <w:rFonts w:ascii="Tahoma" w:hAnsi="Tahoma" w:cs="Tahoma"/>
          <w:color w:val="000000"/>
          <w:sz w:val="18"/>
          <w:szCs w:val="18"/>
        </w:rPr>
        <w:t>1.241.036,00</w:t>
      </w:r>
      <w:r>
        <w:rPr>
          <w:rFonts w:ascii="Arial" w:hAnsi="Arial" w:cs="Arial"/>
          <w:sz w:val="24"/>
          <w:szCs w:val="24"/>
        </w:rPr>
        <w:tab/>
      </w:r>
      <w:r>
        <w:rPr>
          <w:rFonts w:ascii="Tahoma" w:hAnsi="Tahoma" w:cs="Tahoma"/>
          <w:color w:val="000000"/>
          <w:sz w:val="18"/>
          <w:szCs w:val="18"/>
        </w:rPr>
        <w:t>1.080.109,61</w:t>
      </w:r>
      <w:r>
        <w:rPr>
          <w:rFonts w:ascii="Arial" w:hAnsi="Arial" w:cs="Arial"/>
          <w:sz w:val="24"/>
          <w:szCs w:val="24"/>
        </w:rPr>
        <w:tab/>
      </w:r>
      <w:r>
        <w:rPr>
          <w:rFonts w:ascii="Tahoma" w:hAnsi="Tahoma" w:cs="Tahoma"/>
          <w:color w:val="000000"/>
          <w:sz w:val="16"/>
          <w:szCs w:val="16"/>
        </w:rPr>
        <w:t>118,34%</w:t>
      </w:r>
      <w:r>
        <w:rPr>
          <w:rFonts w:ascii="Arial" w:hAnsi="Arial" w:cs="Arial"/>
          <w:sz w:val="24"/>
          <w:szCs w:val="24"/>
        </w:rPr>
        <w:tab/>
      </w:r>
      <w:r>
        <w:rPr>
          <w:rFonts w:ascii="Tahoma" w:hAnsi="Tahoma" w:cs="Tahoma"/>
          <w:color w:val="000000"/>
          <w:sz w:val="16"/>
          <w:szCs w:val="16"/>
        </w:rPr>
        <w:t>87,03%</w:t>
      </w:r>
    </w:p>
    <w:p w14:paraId="0245CBAA" w14:textId="77777777" w:rsid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rPr>
      </w:pPr>
      <w:r>
        <w:rPr>
          <w:rFonts w:ascii="Arial" w:hAnsi="Arial" w:cs="Arial"/>
          <w:sz w:val="24"/>
          <w:szCs w:val="24"/>
        </w:rPr>
        <w:tab/>
      </w:r>
      <w:r>
        <w:rPr>
          <w:rFonts w:ascii="Tahoma" w:hAnsi="Tahoma" w:cs="Tahoma"/>
          <w:b/>
          <w:bCs/>
          <w:color w:val="000000"/>
          <w:sz w:val="18"/>
          <w:szCs w:val="18"/>
        </w:rPr>
        <w:t>65</w:t>
      </w:r>
      <w:r>
        <w:rPr>
          <w:rFonts w:ascii="Arial" w:hAnsi="Arial" w:cs="Arial"/>
          <w:sz w:val="24"/>
          <w:szCs w:val="24"/>
        </w:rPr>
        <w:tab/>
      </w:r>
      <w:proofErr w:type="spellStart"/>
      <w:r>
        <w:rPr>
          <w:rFonts w:ascii="Tahoma" w:hAnsi="Tahoma" w:cs="Tahoma"/>
          <w:b/>
          <w:bCs/>
          <w:color w:val="000000"/>
          <w:sz w:val="18"/>
          <w:szCs w:val="18"/>
        </w:rPr>
        <w:t>Prihodi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od</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upravnih</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i</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administrativnih</w:t>
      </w:r>
      <w:proofErr w:type="spellEnd"/>
      <w:r>
        <w:rPr>
          <w:rFonts w:ascii="Tahoma" w:hAnsi="Tahoma" w:cs="Tahoma"/>
          <w:b/>
          <w:bCs/>
          <w:color w:val="000000"/>
          <w:sz w:val="18"/>
          <w:szCs w:val="18"/>
        </w:rPr>
        <w:t xml:space="preserve"> </w:t>
      </w:r>
      <w:proofErr w:type="spellStart"/>
      <w:r>
        <w:rPr>
          <w:rFonts w:ascii="Tahoma" w:hAnsi="Tahoma" w:cs="Tahoma"/>
          <w:b/>
          <w:bCs/>
          <w:color w:val="000000"/>
          <w:sz w:val="18"/>
          <w:szCs w:val="18"/>
        </w:rPr>
        <w:t>pristojbi</w:t>
      </w:r>
      <w:proofErr w:type="spellEnd"/>
      <w:r>
        <w:rPr>
          <w:rFonts w:ascii="Tahoma" w:hAnsi="Tahoma" w:cs="Tahoma"/>
          <w:b/>
          <w:bCs/>
          <w:color w:val="000000"/>
          <w:sz w:val="18"/>
          <w:szCs w:val="18"/>
        </w:rPr>
        <w:t xml:space="preserve">, </w:t>
      </w:r>
      <w:r>
        <w:rPr>
          <w:rFonts w:ascii="Arial" w:hAnsi="Arial" w:cs="Arial"/>
          <w:sz w:val="24"/>
          <w:szCs w:val="24"/>
        </w:rPr>
        <w:tab/>
      </w:r>
      <w:r>
        <w:rPr>
          <w:rFonts w:ascii="Tahoma" w:hAnsi="Tahoma" w:cs="Tahoma"/>
          <w:b/>
          <w:bCs/>
          <w:color w:val="000000"/>
          <w:sz w:val="18"/>
          <w:szCs w:val="18"/>
        </w:rPr>
        <w:t>3.981.395,69</w:t>
      </w:r>
      <w:r>
        <w:rPr>
          <w:rFonts w:ascii="Arial" w:hAnsi="Arial" w:cs="Arial"/>
          <w:sz w:val="24"/>
          <w:szCs w:val="24"/>
        </w:rPr>
        <w:tab/>
      </w:r>
      <w:r>
        <w:rPr>
          <w:rFonts w:ascii="Tahoma" w:hAnsi="Tahoma" w:cs="Tahoma"/>
          <w:b/>
          <w:bCs/>
          <w:color w:val="000000"/>
          <w:sz w:val="18"/>
          <w:szCs w:val="18"/>
        </w:rPr>
        <w:t>5.514.791,00</w:t>
      </w:r>
      <w:r>
        <w:rPr>
          <w:rFonts w:ascii="Arial" w:hAnsi="Arial" w:cs="Arial"/>
          <w:sz w:val="24"/>
          <w:szCs w:val="24"/>
        </w:rPr>
        <w:tab/>
      </w:r>
      <w:r>
        <w:rPr>
          <w:rFonts w:ascii="Tahoma" w:hAnsi="Tahoma" w:cs="Tahoma"/>
          <w:b/>
          <w:bCs/>
          <w:color w:val="000000"/>
          <w:sz w:val="18"/>
          <w:szCs w:val="18"/>
        </w:rPr>
        <w:t>5.514.791,00</w:t>
      </w:r>
      <w:r>
        <w:rPr>
          <w:rFonts w:ascii="Arial" w:hAnsi="Arial" w:cs="Arial"/>
          <w:sz w:val="24"/>
          <w:szCs w:val="24"/>
        </w:rPr>
        <w:tab/>
      </w:r>
      <w:r>
        <w:rPr>
          <w:rFonts w:ascii="Tahoma" w:hAnsi="Tahoma" w:cs="Tahoma"/>
          <w:b/>
          <w:bCs/>
          <w:color w:val="000000"/>
          <w:sz w:val="18"/>
          <w:szCs w:val="18"/>
        </w:rPr>
        <w:t>4.593.635,32</w:t>
      </w:r>
      <w:r>
        <w:rPr>
          <w:rFonts w:ascii="Arial" w:hAnsi="Arial" w:cs="Arial"/>
          <w:sz w:val="24"/>
          <w:szCs w:val="24"/>
        </w:rPr>
        <w:tab/>
      </w:r>
      <w:r>
        <w:rPr>
          <w:rFonts w:ascii="Tahoma" w:hAnsi="Tahoma" w:cs="Tahoma"/>
          <w:b/>
          <w:bCs/>
          <w:color w:val="000000"/>
          <w:sz w:val="18"/>
          <w:szCs w:val="18"/>
        </w:rPr>
        <w:t>115,38%</w:t>
      </w:r>
      <w:r>
        <w:rPr>
          <w:rFonts w:ascii="Arial" w:hAnsi="Arial" w:cs="Arial"/>
          <w:sz w:val="24"/>
          <w:szCs w:val="24"/>
        </w:rPr>
        <w:tab/>
      </w:r>
      <w:r>
        <w:rPr>
          <w:rFonts w:ascii="Tahoma" w:hAnsi="Tahoma" w:cs="Tahoma"/>
          <w:b/>
          <w:bCs/>
          <w:color w:val="000000"/>
          <w:sz w:val="18"/>
          <w:szCs w:val="18"/>
        </w:rPr>
        <w:t>83,30%</w:t>
      </w:r>
    </w:p>
    <w:p w14:paraId="4AA2FD3E"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Pr>
          <w:rFonts w:ascii="Arial" w:hAnsi="Arial" w:cs="Arial"/>
          <w:sz w:val="24"/>
          <w:szCs w:val="24"/>
        </w:rPr>
        <w:tab/>
      </w:r>
      <w:proofErr w:type="spellStart"/>
      <w:r w:rsidRPr="00F71825">
        <w:rPr>
          <w:rFonts w:ascii="Tahoma" w:hAnsi="Tahoma" w:cs="Tahoma"/>
          <w:b/>
          <w:bCs/>
          <w:color w:val="000000"/>
          <w:sz w:val="18"/>
          <w:szCs w:val="18"/>
          <w:lang w:val="it-IT"/>
        </w:rPr>
        <w:t>pristojbi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po</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posebnim</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propisima</w:t>
      </w:r>
      <w:proofErr w:type="spellEnd"/>
      <w:r w:rsidRPr="00F71825">
        <w:rPr>
          <w:rFonts w:ascii="Tahoma" w:hAnsi="Tahoma" w:cs="Tahoma"/>
          <w:b/>
          <w:bCs/>
          <w:color w:val="000000"/>
          <w:sz w:val="18"/>
          <w:szCs w:val="18"/>
          <w:lang w:val="it-IT"/>
        </w:rPr>
        <w:t xml:space="preserve"> i </w:t>
      </w:r>
      <w:proofErr w:type="spellStart"/>
      <w:r w:rsidRPr="00F71825">
        <w:rPr>
          <w:rFonts w:ascii="Tahoma" w:hAnsi="Tahoma" w:cs="Tahoma"/>
          <w:b/>
          <w:bCs/>
          <w:color w:val="000000"/>
          <w:sz w:val="18"/>
          <w:szCs w:val="18"/>
          <w:lang w:val="it-IT"/>
        </w:rPr>
        <w:t>naknada</w:t>
      </w:r>
      <w:proofErr w:type="spellEnd"/>
    </w:p>
    <w:p w14:paraId="69DA0E1D"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651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Upravne</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administrativne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pristojbe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724.530,32</w:t>
      </w:r>
      <w:r w:rsidRPr="00F71825">
        <w:rPr>
          <w:rFonts w:ascii="Arial" w:hAnsi="Arial" w:cs="Arial"/>
          <w:sz w:val="24"/>
          <w:szCs w:val="24"/>
          <w:lang w:val="it-IT"/>
        </w:rPr>
        <w:tab/>
      </w:r>
      <w:r w:rsidRPr="00F71825">
        <w:rPr>
          <w:rFonts w:ascii="Tahoma" w:hAnsi="Tahoma" w:cs="Tahoma"/>
          <w:color w:val="000000"/>
          <w:sz w:val="18"/>
          <w:szCs w:val="18"/>
          <w:lang w:val="it-IT"/>
        </w:rPr>
        <w:t>893.000,00</w:t>
      </w:r>
      <w:r w:rsidRPr="00F71825">
        <w:rPr>
          <w:rFonts w:ascii="Arial" w:hAnsi="Arial" w:cs="Arial"/>
          <w:sz w:val="24"/>
          <w:szCs w:val="24"/>
          <w:lang w:val="it-IT"/>
        </w:rPr>
        <w:tab/>
      </w:r>
      <w:r w:rsidRPr="00F71825">
        <w:rPr>
          <w:rFonts w:ascii="Tahoma" w:hAnsi="Tahoma" w:cs="Tahoma"/>
          <w:color w:val="000000"/>
          <w:sz w:val="18"/>
          <w:szCs w:val="18"/>
          <w:lang w:val="it-IT"/>
        </w:rPr>
        <w:t>893.000,00</w:t>
      </w:r>
      <w:r w:rsidRPr="00F71825">
        <w:rPr>
          <w:rFonts w:ascii="Arial" w:hAnsi="Arial" w:cs="Arial"/>
          <w:sz w:val="24"/>
          <w:szCs w:val="24"/>
          <w:lang w:val="it-IT"/>
        </w:rPr>
        <w:tab/>
      </w:r>
      <w:r w:rsidRPr="00F71825">
        <w:rPr>
          <w:rFonts w:ascii="Tahoma" w:hAnsi="Tahoma" w:cs="Tahoma"/>
          <w:color w:val="000000"/>
          <w:sz w:val="18"/>
          <w:szCs w:val="18"/>
          <w:lang w:val="it-IT"/>
        </w:rPr>
        <w:t>683.908,27</w:t>
      </w:r>
      <w:r w:rsidRPr="00F71825">
        <w:rPr>
          <w:rFonts w:ascii="Arial" w:hAnsi="Arial" w:cs="Arial"/>
          <w:sz w:val="24"/>
          <w:szCs w:val="24"/>
          <w:lang w:val="it-IT"/>
        </w:rPr>
        <w:tab/>
      </w:r>
      <w:r w:rsidRPr="00F71825">
        <w:rPr>
          <w:rFonts w:ascii="Tahoma" w:hAnsi="Tahoma" w:cs="Tahoma"/>
          <w:color w:val="000000"/>
          <w:sz w:val="16"/>
          <w:szCs w:val="16"/>
          <w:lang w:val="it-IT"/>
        </w:rPr>
        <w:t>94,39%</w:t>
      </w:r>
      <w:r w:rsidRPr="00F71825">
        <w:rPr>
          <w:rFonts w:ascii="Arial" w:hAnsi="Arial" w:cs="Arial"/>
          <w:sz w:val="24"/>
          <w:szCs w:val="24"/>
          <w:lang w:val="it-IT"/>
        </w:rPr>
        <w:tab/>
      </w:r>
      <w:r w:rsidRPr="00F71825">
        <w:rPr>
          <w:rFonts w:ascii="Tahoma" w:hAnsi="Tahoma" w:cs="Tahoma"/>
          <w:color w:val="000000"/>
          <w:sz w:val="16"/>
          <w:szCs w:val="16"/>
          <w:lang w:val="it-IT"/>
        </w:rPr>
        <w:t>76,59%</w:t>
      </w:r>
    </w:p>
    <w:p w14:paraId="6D5C502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652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Prihodi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po</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posebnim</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propisima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434.032,57</w:t>
      </w:r>
      <w:r w:rsidRPr="00F71825">
        <w:rPr>
          <w:rFonts w:ascii="Arial" w:hAnsi="Arial" w:cs="Arial"/>
          <w:sz w:val="24"/>
          <w:szCs w:val="24"/>
          <w:lang w:val="it-IT"/>
        </w:rPr>
        <w:tab/>
      </w:r>
      <w:r w:rsidRPr="00F71825">
        <w:rPr>
          <w:rFonts w:ascii="Tahoma" w:hAnsi="Tahoma" w:cs="Tahoma"/>
          <w:color w:val="000000"/>
          <w:sz w:val="18"/>
          <w:szCs w:val="18"/>
          <w:lang w:val="it-IT"/>
        </w:rPr>
        <w:t>436.200,00</w:t>
      </w:r>
      <w:r w:rsidRPr="00F71825">
        <w:rPr>
          <w:rFonts w:ascii="Arial" w:hAnsi="Arial" w:cs="Arial"/>
          <w:sz w:val="24"/>
          <w:szCs w:val="24"/>
          <w:lang w:val="it-IT"/>
        </w:rPr>
        <w:tab/>
      </w:r>
      <w:r w:rsidRPr="00F71825">
        <w:rPr>
          <w:rFonts w:ascii="Tahoma" w:hAnsi="Tahoma" w:cs="Tahoma"/>
          <w:color w:val="000000"/>
          <w:sz w:val="18"/>
          <w:szCs w:val="18"/>
          <w:lang w:val="it-IT"/>
        </w:rPr>
        <w:t>436.200,00</w:t>
      </w:r>
      <w:r w:rsidRPr="00F71825">
        <w:rPr>
          <w:rFonts w:ascii="Arial" w:hAnsi="Arial" w:cs="Arial"/>
          <w:sz w:val="24"/>
          <w:szCs w:val="24"/>
          <w:lang w:val="it-IT"/>
        </w:rPr>
        <w:tab/>
      </w:r>
      <w:r w:rsidRPr="00F71825">
        <w:rPr>
          <w:rFonts w:ascii="Tahoma" w:hAnsi="Tahoma" w:cs="Tahoma"/>
          <w:color w:val="000000"/>
          <w:sz w:val="18"/>
          <w:szCs w:val="18"/>
          <w:lang w:val="it-IT"/>
        </w:rPr>
        <w:t>448.566,18</w:t>
      </w:r>
      <w:r w:rsidRPr="00F71825">
        <w:rPr>
          <w:rFonts w:ascii="Arial" w:hAnsi="Arial" w:cs="Arial"/>
          <w:sz w:val="24"/>
          <w:szCs w:val="24"/>
          <w:lang w:val="it-IT"/>
        </w:rPr>
        <w:tab/>
      </w:r>
      <w:r w:rsidRPr="00F71825">
        <w:rPr>
          <w:rFonts w:ascii="Tahoma" w:hAnsi="Tahoma" w:cs="Tahoma"/>
          <w:color w:val="000000"/>
          <w:sz w:val="16"/>
          <w:szCs w:val="16"/>
          <w:lang w:val="it-IT"/>
        </w:rPr>
        <w:t>103,35%</w:t>
      </w:r>
      <w:r w:rsidRPr="00F71825">
        <w:rPr>
          <w:rFonts w:ascii="Arial" w:hAnsi="Arial" w:cs="Arial"/>
          <w:sz w:val="24"/>
          <w:szCs w:val="24"/>
          <w:lang w:val="it-IT"/>
        </w:rPr>
        <w:tab/>
      </w:r>
      <w:r w:rsidRPr="00F71825">
        <w:rPr>
          <w:rFonts w:ascii="Tahoma" w:hAnsi="Tahoma" w:cs="Tahoma"/>
          <w:color w:val="000000"/>
          <w:sz w:val="16"/>
          <w:szCs w:val="16"/>
          <w:lang w:val="it-IT"/>
        </w:rPr>
        <w:t>102,83%</w:t>
      </w:r>
    </w:p>
    <w:p w14:paraId="097C4F1A" w14:textId="77777777" w:rsid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rPr>
      </w:pPr>
      <w:r w:rsidRPr="00F71825">
        <w:rPr>
          <w:rFonts w:ascii="Arial" w:hAnsi="Arial" w:cs="Arial"/>
          <w:sz w:val="24"/>
          <w:szCs w:val="24"/>
          <w:lang w:val="it-IT"/>
        </w:rPr>
        <w:tab/>
      </w:r>
      <w:r>
        <w:rPr>
          <w:rFonts w:ascii="Tahoma" w:hAnsi="Tahoma" w:cs="Tahoma"/>
          <w:color w:val="000000"/>
          <w:sz w:val="18"/>
          <w:szCs w:val="18"/>
        </w:rPr>
        <w:t>653</w:t>
      </w:r>
      <w:r>
        <w:rPr>
          <w:rFonts w:ascii="Arial" w:hAnsi="Arial" w:cs="Arial"/>
          <w:sz w:val="24"/>
          <w:szCs w:val="24"/>
        </w:rPr>
        <w:tab/>
      </w:r>
      <w:proofErr w:type="spellStart"/>
      <w:r>
        <w:rPr>
          <w:rFonts w:ascii="Tahoma" w:hAnsi="Tahoma" w:cs="Tahoma"/>
          <w:color w:val="000000"/>
          <w:sz w:val="18"/>
          <w:szCs w:val="18"/>
        </w:rPr>
        <w:t>Komunalni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doprinosi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i</w:t>
      </w:r>
      <w:proofErr w:type="spellEnd"/>
      <w:r>
        <w:rPr>
          <w:rFonts w:ascii="Tahoma" w:hAnsi="Tahoma" w:cs="Tahoma"/>
          <w:color w:val="000000"/>
          <w:sz w:val="18"/>
          <w:szCs w:val="18"/>
        </w:rPr>
        <w:t xml:space="preserve"> </w:t>
      </w:r>
      <w:proofErr w:type="spellStart"/>
      <w:r>
        <w:rPr>
          <w:rFonts w:ascii="Tahoma" w:hAnsi="Tahoma" w:cs="Tahoma"/>
          <w:color w:val="000000"/>
          <w:sz w:val="18"/>
          <w:szCs w:val="18"/>
        </w:rPr>
        <w:t>naknade</w:t>
      </w:r>
      <w:proofErr w:type="spellEnd"/>
      <w:r>
        <w:rPr>
          <w:rFonts w:ascii="Tahoma" w:hAnsi="Tahoma" w:cs="Tahoma"/>
          <w:color w:val="000000"/>
          <w:sz w:val="18"/>
          <w:szCs w:val="18"/>
        </w:rPr>
        <w:t xml:space="preserve"> </w:t>
      </w:r>
      <w:r>
        <w:rPr>
          <w:rFonts w:ascii="Arial" w:hAnsi="Arial" w:cs="Arial"/>
          <w:sz w:val="24"/>
          <w:szCs w:val="24"/>
        </w:rPr>
        <w:tab/>
      </w:r>
      <w:r>
        <w:rPr>
          <w:rFonts w:ascii="Tahoma" w:hAnsi="Tahoma" w:cs="Tahoma"/>
          <w:color w:val="000000"/>
          <w:sz w:val="18"/>
          <w:szCs w:val="18"/>
        </w:rPr>
        <w:t>2.822.832,80</w:t>
      </w:r>
      <w:r>
        <w:rPr>
          <w:rFonts w:ascii="Arial" w:hAnsi="Arial" w:cs="Arial"/>
          <w:sz w:val="24"/>
          <w:szCs w:val="24"/>
        </w:rPr>
        <w:tab/>
      </w:r>
      <w:r>
        <w:rPr>
          <w:rFonts w:ascii="Tahoma" w:hAnsi="Tahoma" w:cs="Tahoma"/>
          <w:color w:val="000000"/>
          <w:sz w:val="18"/>
          <w:szCs w:val="18"/>
        </w:rPr>
        <w:t>4.185.591,00</w:t>
      </w:r>
      <w:r>
        <w:rPr>
          <w:rFonts w:ascii="Arial" w:hAnsi="Arial" w:cs="Arial"/>
          <w:sz w:val="24"/>
          <w:szCs w:val="24"/>
        </w:rPr>
        <w:tab/>
      </w:r>
      <w:r>
        <w:rPr>
          <w:rFonts w:ascii="Tahoma" w:hAnsi="Tahoma" w:cs="Tahoma"/>
          <w:color w:val="000000"/>
          <w:sz w:val="18"/>
          <w:szCs w:val="18"/>
        </w:rPr>
        <w:t>4.185.591,00</w:t>
      </w:r>
      <w:r>
        <w:rPr>
          <w:rFonts w:ascii="Arial" w:hAnsi="Arial" w:cs="Arial"/>
          <w:sz w:val="24"/>
          <w:szCs w:val="24"/>
        </w:rPr>
        <w:tab/>
      </w:r>
      <w:r>
        <w:rPr>
          <w:rFonts w:ascii="Tahoma" w:hAnsi="Tahoma" w:cs="Tahoma"/>
          <w:color w:val="000000"/>
          <w:sz w:val="18"/>
          <w:szCs w:val="18"/>
        </w:rPr>
        <w:t>3.461.160,87</w:t>
      </w:r>
      <w:r>
        <w:rPr>
          <w:rFonts w:ascii="Arial" w:hAnsi="Arial" w:cs="Arial"/>
          <w:sz w:val="24"/>
          <w:szCs w:val="24"/>
        </w:rPr>
        <w:tab/>
      </w:r>
      <w:r>
        <w:rPr>
          <w:rFonts w:ascii="Tahoma" w:hAnsi="Tahoma" w:cs="Tahoma"/>
          <w:color w:val="000000"/>
          <w:sz w:val="16"/>
          <w:szCs w:val="16"/>
        </w:rPr>
        <w:t>122,61%</w:t>
      </w:r>
      <w:r>
        <w:rPr>
          <w:rFonts w:ascii="Arial" w:hAnsi="Arial" w:cs="Arial"/>
          <w:sz w:val="24"/>
          <w:szCs w:val="24"/>
        </w:rPr>
        <w:tab/>
      </w:r>
      <w:r>
        <w:rPr>
          <w:rFonts w:ascii="Tahoma" w:hAnsi="Tahoma" w:cs="Tahoma"/>
          <w:color w:val="000000"/>
          <w:sz w:val="16"/>
          <w:szCs w:val="16"/>
        </w:rPr>
        <w:t>82,69%</w:t>
      </w:r>
    </w:p>
    <w:p w14:paraId="00F34508"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Pr>
          <w:rFonts w:ascii="Arial" w:hAnsi="Arial" w:cs="Arial"/>
          <w:sz w:val="24"/>
          <w:szCs w:val="24"/>
        </w:rPr>
        <w:tab/>
      </w:r>
      <w:r w:rsidRPr="00F71825">
        <w:rPr>
          <w:rFonts w:ascii="Tahoma" w:hAnsi="Tahoma" w:cs="Tahoma"/>
          <w:b/>
          <w:bCs/>
          <w:color w:val="000000"/>
          <w:sz w:val="18"/>
          <w:szCs w:val="18"/>
          <w:lang w:val="it-IT"/>
        </w:rPr>
        <w:t>66</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prodaje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proizvoda</w:t>
      </w:r>
      <w:proofErr w:type="spellEnd"/>
      <w:r w:rsidRPr="00F71825">
        <w:rPr>
          <w:rFonts w:ascii="Tahoma" w:hAnsi="Tahoma" w:cs="Tahoma"/>
          <w:b/>
          <w:bCs/>
          <w:color w:val="000000"/>
          <w:sz w:val="18"/>
          <w:szCs w:val="18"/>
          <w:lang w:val="it-IT"/>
        </w:rPr>
        <w:t xml:space="preserve"> i robe te </w:t>
      </w:r>
      <w:proofErr w:type="spellStart"/>
      <w:r w:rsidRPr="00F71825">
        <w:rPr>
          <w:rFonts w:ascii="Tahoma" w:hAnsi="Tahoma" w:cs="Tahoma"/>
          <w:b/>
          <w:bCs/>
          <w:color w:val="000000"/>
          <w:sz w:val="18"/>
          <w:szCs w:val="18"/>
          <w:lang w:val="it-IT"/>
        </w:rPr>
        <w:t>pruženih</w:t>
      </w:r>
      <w:proofErr w:type="spellEnd"/>
      <w:r w:rsidRPr="00F71825">
        <w:rPr>
          <w:rFonts w:ascii="Tahoma" w:hAnsi="Tahoma" w:cs="Tahoma"/>
          <w:b/>
          <w:bCs/>
          <w:color w:val="000000"/>
          <w:sz w:val="18"/>
          <w:szCs w:val="18"/>
          <w:lang w:val="it-IT"/>
        </w:rPr>
        <w:t xml:space="preserve"> </w:t>
      </w:r>
      <w:r w:rsidRPr="00F71825">
        <w:rPr>
          <w:rFonts w:ascii="Arial" w:hAnsi="Arial" w:cs="Arial"/>
          <w:sz w:val="24"/>
          <w:szCs w:val="24"/>
          <w:lang w:val="it-IT"/>
        </w:rPr>
        <w:tab/>
      </w:r>
      <w:r w:rsidRPr="00F71825">
        <w:rPr>
          <w:rFonts w:ascii="Tahoma" w:hAnsi="Tahoma" w:cs="Tahoma"/>
          <w:b/>
          <w:bCs/>
          <w:color w:val="000000"/>
          <w:sz w:val="18"/>
          <w:szCs w:val="18"/>
          <w:lang w:val="it-IT"/>
        </w:rPr>
        <w:t>63.875,00</w:t>
      </w:r>
      <w:r w:rsidRPr="00F71825">
        <w:rPr>
          <w:rFonts w:ascii="Arial" w:hAnsi="Arial" w:cs="Arial"/>
          <w:sz w:val="24"/>
          <w:szCs w:val="24"/>
          <w:lang w:val="it-IT"/>
        </w:rPr>
        <w:tab/>
      </w:r>
      <w:r w:rsidRPr="00F71825">
        <w:rPr>
          <w:rFonts w:ascii="Tahoma" w:hAnsi="Tahoma" w:cs="Tahoma"/>
          <w:b/>
          <w:bCs/>
          <w:color w:val="000000"/>
          <w:sz w:val="18"/>
          <w:szCs w:val="18"/>
          <w:lang w:val="it-IT"/>
        </w:rPr>
        <w:t>746.997,00</w:t>
      </w:r>
      <w:r w:rsidRPr="00F71825">
        <w:rPr>
          <w:rFonts w:ascii="Arial" w:hAnsi="Arial" w:cs="Arial"/>
          <w:sz w:val="24"/>
          <w:szCs w:val="24"/>
          <w:lang w:val="it-IT"/>
        </w:rPr>
        <w:tab/>
      </w:r>
      <w:r w:rsidRPr="00F71825">
        <w:rPr>
          <w:rFonts w:ascii="Tahoma" w:hAnsi="Tahoma" w:cs="Tahoma"/>
          <w:b/>
          <w:bCs/>
          <w:color w:val="000000"/>
          <w:sz w:val="18"/>
          <w:szCs w:val="18"/>
          <w:lang w:val="it-IT"/>
        </w:rPr>
        <w:t>746.997,00</w:t>
      </w:r>
      <w:r w:rsidRPr="00F71825">
        <w:rPr>
          <w:rFonts w:ascii="Arial" w:hAnsi="Arial" w:cs="Arial"/>
          <w:sz w:val="24"/>
          <w:szCs w:val="24"/>
          <w:lang w:val="it-IT"/>
        </w:rPr>
        <w:tab/>
      </w:r>
      <w:r w:rsidRPr="00F71825">
        <w:rPr>
          <w:rFonts w:ascii="Tahoma" w:hAnsi="Tahoma" w:cs="Tahoma"/>
          <w:b/>
          <w:bCs/>
          <w:color w:val="000000"/>
          <w:sz w:val="18"/>
          <w:szCs w:val="18"/>
          <w:lang w:val="it-IT"/>
        </w:rPr>
        <w:t>24.167,92</w:t>
      </w:r>
      <w:r w:rsidRPr="00F71825">
        <w:rPr>
          <w:rFonts w:ascii="Arial" w:hAnsi="Arial" w:cs="Arial"/>
          <w:sz w:val="24"/>
          <w:szCs w:val="24"/>
          <w:lang w:val="it-IT"/>
        </w:rPr>
        <w:tab/>
      </w:r>
      <w:r w:rsidRPr="00F71825">
        <w:rPr>
          <w:rFonts w:ascii="Tahoma" w:hAnsi="Tahoma" w:cs="Tahoma"/>
          <w:b/>
          <w:bCs/>
          <w:color w:val="000000"/>
          <w:sz w:val="18"/>
          <w:szCs w:val="18"/>
          <w:lang w:val="it-IT"/>
        </w:rPr>
        <w:t>37,84%</w:t>
      </w:r>
      <w:r w:rsidRPr="00F71825">
        <w:rPr>
          <w:rFonts w:ascii="Arial" w:hAnsi="Arial" w:cs="Arial"/>
          <w:sz w:val="24"/>
          <w:szCs w:val="24"/>
          <w:lang w:val="it-IT"/>
        </w:rPr>
        <w:tab/>
      </w:r>
      <w:r w:rsidRPr="00F71825">
        <w:rPr>
          <w:rFonts w:ascii="Tahoma" w:hAnsi="Tahoma" w:cs="Tahoma"/>
          <w:b/>
          <w:bCs/>
          <w:color w:val="000000"/>
          <w:sz w:val="18"/>
          <w:szCs w:val="18"/>
          <w:lang w:val="it-IT"/>
        </w:rPr>
        <w:t>3,24%</w:t>
      </w:r>
    </w:p>
    <w:p w14:paraId="0FABFA4F"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usluga</w:t>
      </w:r>
      <w:proofErr w:type="spellEnd"/>
      <w:r w:rsidRPr="00F71825">
        <w:rPr>
          <w:rFonts w:ascii="Tahoma" w:hAnsi="Tahoma" w:cs="Tahoma"/>
          <w:b/>
          <w:bCs/>
          <w:color w:val="000000"/>
          <w:sz w:val="18"/>
          <w:szCs w:val="18"/>
          <w:lang w:val="it-IT"/>
        </w:rPr>
        <w:t xml:space="preserve"> i </w:t>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donacija</w:t>
      </w:r>
      <w:proofErr w:type="spellEnd"/>
    </w:p>
    <w:p w14:paraId="53AE573B"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663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Donacije</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pravnih</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fizičkih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osoba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izvan</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opće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države</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63.875,00</w:t>
      </w:r>
      <w:r w:rsidRPr="00F71825">
        <w:rPr>
          <w:rFonts w:ascii="Arial" w:hAnsi="Arial" w:cs="Arial"/>
          <w:sz w:val="24"/>
          <w:szCs w:val="24"/>
          <w:lang w:val="it-IT"/>
        </w:rPr>
        <w:tab/>
      </w:r>
      <w:r w:rsidRPr="00F71825">
        <w:rPr>
          <w:rFonts w:ascii="Tahoma" w:hAnsi="Tahoma" w:cs="Tahoma"/>
          <w:color w:val="000000"/>
          <w:sz w:val="18"/>
          <w:szCs w:val="18"/>
          <w:lang w:val="it-IT"/>
        </w:rPr>
        <w:t>746.997,00</w:t>
      </w:r>
      <w:r w:rsidRPr="00F71825">
        <w:rPr>
          <w:rFonts w:ascii="Arial" w:hAnsi="Arial" w:cs="Arial"/>
          <w:sz w:val="24"/>
          <w:szCs w:val="24"/>
          <w:lang w:val="it-IT"/>
        </w:rPr>
        <w:tab/>
      </w:r>
      <w:r w:rsidRPr="00F71825">
        <w:rPr>
          <w:rFonts w:ascii="Tahoma" w:hAnsi="Tahoma" w:cs="Tahoma"/>
          <w:color w:val="000000"/>
          <w:sz w:val="18"/>
          <w:szCs w:val="18"/>
          <w:lang w:val="it-IT"/>
        </w:rPr>
        <w:t>746.997,00</w:t>
      </w:r>
      <w:r w:rsidRPr="00F71825">
        <w:rPr>
          <w:rFonts w:ascii="Arial" w:hAnsi="Arial" w:cs="Arial"/>
          <w:sz w:val="24"/>
          <w:szCs w:val="24"/>
          <w:lang w:val="it-IT"/>
        </w:rPr>
        <w:tab/>
      </w:r>
      <w:r w:rsidRPr="00F71825">
        <w:rPr>
          <w:rFonts w:ascii="Tahoma" w:hAnsi="Tahoma" w:cs="Tahoma"/>
          <w:color w:val="000000"/>
          <w:sz w:val="18"/>
          <w:szCs w:val="18"/>
          <w:lang w:val="it-IT"/>
        </w:rPr>
        <w:t>24.167,92</w:t>
      </w:r>
      <w:r w:rsidRPr="00F71825">
        <w:rPr>
          <w:rFonts w:ascii="Arial" w:hAnsi="Arial" w:cs="Arial"/>
          <w:sz w:val="24"/>
          <w:szCs w:val="24"/>
          <w:lang w:val="it-IT"/>
        </w:rPr>
        <w:tab/>
      </w:r>
      <w:r w:rsidRPr="00F71825">
        <w:rPr>
          <w:rFonts w:ascii="Tahoma" w:hAnsi="Tahoma" w:cs="Tahoma"/>
          <w:color w:val="000000"/>
          <w:sz w:val="16"/>
          <w:szCs w:val="16"/>
          <w:lang w:val="it-IT"/>
        </w:rPr>
        <w:t>37,84%</w:t>
      </w:r>
      <w:r w:rsidRPr="00F71825">
        <w:rPr>
          <w:rFonts w:ascii="Arial" w:hAnsi="Arial" w:cs="Arial"/>
          <w:sz w:val="24"/>
          <w:szCs w:val="24"/>
          <w:lang w:val="it-IT"/>
        </w:rPr>
        <w:tab/>
      </w:r>
      <w:r w:rsidRPr="00F71825">
        <w:rPr>
          <w:rFonts w:ascii="Tahoma" w:hAnsi="Tahoma" w:cs="Tahoma"/>
          <w:color w:val="000000"/>
          <w:sz w:val="16"/>
          <w:szCs w:val="16"/>
          <w:lang w:val="it-IT"/>
        </w:rPr>
        <w:t>3,24%</w:t>
      </w:r>
    </w:p>
    <w:p w14:paraId="6255500E"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65"/>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7</w:t>
      </w:r>
      <w:r w:rsidRPr="00F71825">
        <w:rPr>
          <w:rFonts w:ascii="Arial" w:hAnsi="Arial" w:cs="Arial"/>
          <w:sz w:val="24"/>
          <w:szCs w:val="24"/>
          <w:lang w:val="it-IT"/>
        </w:rPr>
        <w:tab/>
      </w:r>
      <w:proofErr w:type="spellStart"/>
      <w:r w:rsidRPr="00F71825">
        <w:rPr>
          <w:rFonts w:ascii="Tahoma" w:hAnsi="Tahoma" w:cs="Tahoma"/>
          <w:b/>
          <w:bCs/>
          <w:color w:val="000000"/>
          <w:lang w:val="it-IT"/>
        </w:rPr>
        <w:t>Prihodi</w:t>
      </w:r>
      <w:proofErr w:type="spellEnd"/>
      <w:r w:rsidRPr="00F71825">
        <w:rPr>
          <w:rFonts w:ascii="Tahoma" w:hAnsi="Tahoma" w:cs="Tahoma"/>
          <w:b/>
          <w:bCs/>
          <w:color w:val="000000"/>
          <w:lang w:val="it-IT"/>
        </w:rPr>
        <w:t xml:space="preserve"> </w:t>
      </w:r>
      <w:proofErr w:type="gramStart"/>
      <w:r w:rsidRPr="00F71825">
        <w:rPr>
          <w:rFonts w:ascii="Tahoma" w:hAnsi="Tahoma" w:cs="Tahoma"/>
          <w:b/>
          <w:bCs/>
          <w:color w:val="000000"/>
          <w:lang w:val="it-IT"/>
        </w:rPr>
        <w:t>od</w:t>
      </w:r>
      <w:proofErr w:type="gram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prodaje</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nefinancijske</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imovine</w:t>
      </w:r>
      <w:proofErr w:type="spellEnd"/>
      <w:r w:rsidRPr="00F71825">
        <w:rPr>
          <w:rFonts w:ascii="Arial" w:hAnsi="Arial" w:cs="Arial"/>
          <w:sz w:val="24"/>
          <w:szCs w:val="24"/>
          <w:lang w:val="it-IT"/>
        </w:rPr>
        <w:tab/>
      </w:r>
      <w:r w:rsidRPr="00F71825">
        <w:rPr>
          <w:rFonts w:ascii="Tahoma" w:hAnsi="Tahoma" w:cs="Tahoma"/>
          <w:b/>
          <w:bCs/>
          <w:color w:val="000000"/>
          <w:lang w:val="it-IT"/>
        </w:rPr>
        <w:t>971.690,18</w:t>
      </w:r>
      <w:r w:rsidRPr="00F71825">
        <w:rPr>
          <w:rFonts w:ascii="Arial" w:hAnsi="Arial" w:cs="Arial"/>
          <w:sz w:val="24"/>
          <w:szCs w:val="24"/>
          <w:lang w:val="it-IT"/>
        </w:rPr>
        <w:tab/>
      </w:r>
      <w:r w:rsidRPr="00F71825">
        <w:rPr>
          <w:rFonts w:ascii="Tahoma" w:hAnsi="Tahoma" w:cs="Tahoma"/>
          <w:b/>
          <w:bCs/>
          <w:color w:val="000000"/>
          <w:lang w:val="it-IT"/>
        </w:rPr>
        <w:t>896.829,25</w:t>
      </w:r>
      <w:r w:rsidRPr="00F71825">
        <w:rPr>
          <w:rFonts w:ascii="Arial" w:hAnsi="Arial" w:cs="Arial"/>
          <w:sz w:val="24"/>
          <w:szCs w:val="24"/>
          <w:lang w:val="it-IT"/>
        </w:rPr>
        <w:tab/>
      </w:r>
      <w:r w:rsidRPr="00F71825">
        <w:rPr>
          <w:rFonts w:ascii="Tahoma" w:hAnsi="Tahoma" w:cs="Tahoma"/>
          <w:b/>
          <w:bCs/>
          <w:color w:val="000000"/>
          <w:lang w:val="it-IT"/>
        </w:rPr>
        <w:t>896.829,25</w:t>
      </w:r>
      <w:r w:rsidRPr="00F71825">
        <w:rPr>
          <w:rFonts w:ascii="Arial" w:hAnsi="Arial" w:cs="Arial"/>
          <w:sz w:val="24"/>
          <w:szCs w:val="24"/>
          <w:lang w:val="it-IT"/>
        </w:rPr>
        <w:tab/>
      </w:r>
      <w:r w:rsidRPr="00F71825">
        <w:rPr>
          <w:rFonts w:ascii="Tahoma" w:hAnsi="Tahoma" w:cs="Tahoma"/>
          <w:b/>
          <w:bCs/>
          <w:color w:val="000000"/>
          <w:lang w:val="it-IT"/>
        </w:rPr>
        <w:t>742.915,05</w:t>
      </w:r>
      <w:r w:rsidRPr="00F71825">
        <w:rPr>
          <w:rFonts w:ascii="Arial" w:hAnsi="Arial" w:cs="Arial"/>
          <w:sz w:val="24"/>
          <w:szCs w:val="24"/>
          <w:lang w:val="it-IT"/>
        </w:rPr>
        <w:tab/>
      </w:r>
      <w:r w:rsidRPr="00F71825">
        <w:rPr>
          <w:rFonts w:ascii="Tahoma" w:hAnsi="Tahoma" w:cs="Tahoma"/>
          <w:b/>
          <w:bCs/>
          <w:color w:val="000000"/>
          <w:lang w:val="it-IT"/>
        </w:rPr>
        <w:t>76,46%</w:t>
      </w:r>
      <w:r w:rsidRPr="00F71825">
        <w:rPr>
          <w:rFonts w:ascii="Arial" w:hAnsi="Arial" w:cs="Arial"/>
          <w:sz w:val="24"/>
          <w:szCs w:val="24"/>
          <w:lang w:val="it-IT"/>
        </w:rPr>
        <w:tab/>
      </w:r>
      <w:r w:rsidRPr="00F71825">
        <w:rPr>
          <w:rFonts w:ascii="Tahoma" w:hAnsi="Tahoma" w:cs="Tahoma"/>
          <w:b/>
          <w:bCs/>
          <w:color w:val="000000"/>
          <w:lang w:val="it-IT"/>
        </w:rPr>
        <w:t>82,84%</w:t>
      </w:r>
    </w:p>
    <w:p w14:paraId="16B4AF31" w14:textId="77777777" w:rsidR="00805704" w:rsidRDefault="00F71825" w:rsidP="00BE60AE">
      <w:pPr>
        <w:widowControl w:val="0"/>
        <w:tabs>
          <w:tab w:val="center" w:pos="7650"/>
        </w:tabs>
        <w:autoSpaceDE w:val="0"/>
        <w:autoSpaceDN w:val="0"/>
        <w:adjustRightInd w:val="0"/>
        <w:spacing w:before="56"/>
        <w:ind w:left="-426"/>
        <w:rPr>
          <w:rFonts w:ascii="Arial" w:hAnsi="Arial" w:cs="Arial"/>
          <w:sz w:val="24"/>
          <w:szCs w:val="24"/>
          <w:lang w:val="it-IT"/>
        </w:rPr>
      </w:pPr>
      <w:r w:rsidRPr="00F71825">
        <w:rPr>
          <w:rFonts w:ascii="Arial" w:hAnsi="Arial" w:cs="Arial"/>
          <w:sz w:val="24"/>
          <w:szCs w:val="24"/>
          <w:lang w:val="it-IT"/>
        </w:rPr>
        <w:br w:type="page"/>
      </w:r>
      <w:r w:rsidRPr="00F71825">
        <w:rPr>
          <w:rFonts w:ascii="Arial" w:hAnsi="Arial" w:cs="Arial"/>
          <w:sz w:val="24"/>
          <w:szCs w:val="24"/>
          <w:lang w:val="it-IT"/>
        </w:rPr>
        <w:tab/>
      </w:r>
    </w:p>
    <w:p w14:paraId="3A8B0656" w14:textId="7C77F18E" w:rsidR="00F71825" w:rsidRPr="00F71825" w:rsidRDefault="00805704" w:rsidP="00BE60AE">
      <w:pPr>
        <w:widowControl w:val="0"/>
        <w:tabs>
          <w:tab w:val="center" w:pos="7650"/>
        </w:tabs>
        <w:autoSpaceDE w:val="0"/>
        <w:autoSpaceDN w:val="0"/>
        <w:adjustRightInd w:val="0"/>
        <w:spacing w:before="56"/>
        <w:ind w:left="-426"/>
        <w:rPr>
          <w:b/>
          <w:bCs/>
          <w:color w:val="000000"/>
          <w:sz w:val="34"/>
          <w:szCs w:val="34"/>
          <w:lang w:val="it-IT"/>
        </w:rPr>
      </w:pPr>
      <w:r>
        <w:rPr>
          <w:rFonts w:ascii="Arial" w:hAnsi="Arial" w:cs="Arial"/>
          <w:sz w:val="24"/>
          <w:szCs w:val="24"/>
          <w:lang w:val="it-IT"/>
        </w:rPr>
        <w:t xml:space="preserve">          </w:t>
      </w:r>
      <w:r w:rsidR="00F71825" w:rsidRPr="00F71825">
        <w:rPr>
          <w:b/>
          <w:bCs/>
          <w:color w:val="000000"/>
          <w:sz w:val="28"/>
          <w:szCs w:val="28"/>
          <w:lang w:val="it-IT"/>
        </w:rPr>
        <w:t>GODIŠNJI IZVJEŠTAJ O IZVRŠENJU PRORAČUNA OPĆINE BRTONIGLA - VERTENEGLIO ZA 2019. GODINU</w:t>
      </w:r>
    </w:p>
    <w:p w14:paraId="027EF1C1" w14:textId="77777777" w:rsidR="00F71825" w:rsidRPr="00F71825" w:rsidRDefault="00F71825" w:rsidP="00BE60AE">
      <w:pPr>
        <w:widowControl w:val="0"/>
        <w:tabs>
          <w:tab w:val="center" w:pos="765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PRIHODI PO EKONOMSKOJ KLASIFIKACIJI [T-2]</w:t>
      </w:r>
    </w:p>
    <w:p w14:paraId="5B0D2ACA"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232F71A3" w14:textId="77777777" w:rsidR="00F71825" w:rsidRPr="00F71825" w:rsidRDefault="00F71825" w:rsidP="00BE60AE">
      <w:pPr>
        <w:widowControl w:val="0"/>
        <w:tabs>
          <w:tab w:val="center" w:pos="566"/>
          <w:tab w:val="center" w:pos="13693"/>
          <w:tab w:val="center" w:pos="1479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6E27340F"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ind w:left="-426"/>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710505F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71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prodaje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neproizvedene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855.082,72</w:t>
      </w:r>
      <w:r w:rsidRPr="00F71825">
        <w:rPr>
          <w:rFonts w:ascii="Arial" w:hAnsi="Arial" w:cs="Arial"/>
          <w:sz w:val="24"/>
          <w:szCs w:val="24"/>
          <w:lang w:val="it-IT"/>
        </w:rPr>
        <w:tab/>
      </w:r>
      <w:r w:rsidRPr="00F71825">
        <w:rPr>
          <w:rFonts w:ascii="Tahoma" w:hAnsi="Tahoma" w:cs="Tahoma"/>
          <w:b/>
          <w:bCs/>
          <w:color w:val="000000"/>
          <w:sz w:val="18"/>
          <w:szCs w:val="18"/>
          <w:lang w:val="it-IT"/>
        </w:rPr>
        <w:t>516.829,25</w:t>
      </w:r>
      <w:r w:rsidRPr="00F71825">
        <w:rPr>
          <w:rFonts w:ascii="Arial" w:hAnsi="Arial" w:cs="Arial"/>
          <w:sz w:val="24"/>
          <w:szCs w:val="24"/>
          <w:lang w:val="it-IT"/>
        </w:rPr>
        <w:tab/>
      </w:r>
      <w:r w:rsidRPr="00F71825">
        <w:rPr>
          <w:rFonts w:ascii="Tahoma" w:hAnsi="Tahoma" w:cs="Tahoma"/>
          <w:b/>
          <w:bCs/>
          <w:color w:val="000000"/>
          <w:sz w:val="18"/>
          <w:szCs w:val="18"/>
          <w:lang w:val="it-IT"/>
        </w:rPr>
        <w:t>516.829,25</w:t>
      </w:r>
      <w:r w:rsidRPr="00F71825">
        <w:rPr>
          <w:rFonts w:ascii="Arial" w:hAnsi="Arial" w:cs="Arial"/>
          <w:sz w:val="24"/>
          <w:szCs w:val="24"/>
          <w:lang w:val="it-IT"/>
        </w:rPr>
        <w:tab/>
      </w:r>
      <w:r w:rsidRPr="00F71825">
        <w:rPr>
          <w:rFonts w:ascii="Tahoma" w:hAnsi="Tahoma" w:cs="Tahoma"/>
          <w:b/>
          <w:bCs/>
          <w:color w:val="000000"/>
          <w:sz w:val="18"/>
          <w:szCs w:val="18"/>
          <w:lang w:val="it-IT"/>
        </w:rPr>
        <w:t>421.732,94</w:t>
      </w:r>
      <w:r w:rsidRPr="00F71825">
        <w:rPr>
          <w:rFonts w:ascii="Arial" w:hAnsi="Arial" w:cs="Arial"/>
          <w:sz w:val="24"/>
          <w:szCs w:val="24"/>
          <w:lang w:val="it-IT"/>
        </w:rPr>
        <w:tab/>
      </w:r>
      <w:r w:rsidRPr="00F71825">
        <w:rPr>
          <w:rFonts w:ascii="Tahoma" w:hAnsi="Tahoma" w:cs="Tahoma"/>
          <w:b/>
          <w:bCs/>
          <w:color w:val="000000"/>
          <w:sz w:val="18"/>
          <w:szCs w:val="18"/>
          <w:lang w:val="it-IT"/>
        </w:rPr>
        <w:t>49,32%</w:t>
      </w:r>
      <w:r w:rsidRPr="00F71825">
        <w:rPr>
          <w:rFonts w:ascii="Arial" w:hAnsi="Arial" w:cs="Arial"/>
          <w:sz w:val="24"/>
          <w:szCs w:val="24"/>
          <w:lang w:val="it-IT"/>
        </w:rPr>
        <w:tab/>
      </w:r>
      <w:r w:rsidRPr="00F71825">
        <w:rPr>
          <w:rFonts w:ascii="Tahoma" w:hAnsi="Tahoma" w:cs="Tahoma"/>
          <w:b/>
          <w:bCs/>
          <w:color w:val="000000"/>
          <w:sz w:val="18"/>
          <w:szCs w:val="18"/>
          <w:lang w:val="it-IT"/>
        </w:rPr>
        <w:t>81,60%</w:t>
      </w:r>
    </w:p>
    <w:p w14:paraId="68C342A0"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711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Prihodi</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prodaje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materijalne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imovine</w:t>
      </w:r>
      <w:proofErr w:type="spellEnd"/>
      <w:r w:rsidRPr="00F71825">
        <w:rPr>
          <w:rFonts w:ascii="Tahoma" w:hAnsi="Tahoma" w:cs="Tahoma"/>
          <w:color w:val="000000"/>
          <w:sz w:val="18"/>
          <w:szCs w:val="18"/>
          <w:lang w:val="it-IT"/>
        </w:rPr>
        <w:t xml:space="preserve"> - </w:t>
      </w:r>
      <w:proofErr w:type="spellStart"/>
      <w:r w:rsidRPr="00F71825">
        <w:rPr>
          <w:rFonts w:ascii="Tahoma" w:hAnsi="Tahoma" w:cs="Tahoma"/>
          <w:color w:val="000000"/>
          <w:sz w:val="18"/>
          <w:szCs w:val="18"/>
          <w:lang w:val="it-IT"/>
        </w:rPr>
        <w:t>prirodnih</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855.082,72</w:t>
      </w:r>
      <w:r w:rsidRPr="00F71825">
        <w:rPr>
          <w:rFonts w:ascii="Arial" w:hAnsi="Arial" w:cs="Arial"/>
          <w:sz w:val="24"/>
          <w:szCs w:val="24"/>
          <w:lang w:val="it-IT"/>
        </w:rPr>
        <w:tab/>
      </w:r>
      <w:r w:rsidRPr="00F71825">
        <w:rPr>
          <w:rFonts w:ascii="Tahoma" w:hAnsi="Tahoma" w:cs="Tahoma"/>
          <w:color w:val="000000"/>
          <w:sz w:val="18"/>
          <w:szCs w:val="18"/>
          <w:lang w:val="it-IT"/>
        </w:rPr>
        <w:t>516.829,25</w:t>
      </w:r>
      <w:r w:rsidRPr="00F71825">
        <w:rPr>
          <w:rFonts w:ascii="Arial" w:hAnsi="Arial" w:cs="Arial"/>
          <w:sz w:val="24"/>
          <w:szCs w:val="24"/>
          <w:lang w:val="it-IT"/>
        </w:rPr>
        <w:tab/>
      </w:r>
      <w:r w:rsidRPr="00F71825">
        <w:rPr>
          <w:rFonts w:ascii="Tahoma" w:hAnsi="Tahoma" w:cs="Tahoma"/>
          <w:color w:val="000000"/>
          <w:sz w:val="18"/>
          <w:szCs w:val="18"/>
          <w:lang w:val="it-IT"/>
        </w:rPr>
        <w:t>516.829,25</w:t>
      </w:r>
      <w:r w:rsidRPr="00F71825">
        <w:rPr>
          <w:rFonts w:ascii="Arial" w:hAnsi="Arial" w:cs="Arial"/>
          <w:sz w:val="24"/>
          <w:szCs w:val="24"/>
          <w:lang w:val="it-IT"/>
        </w:rPr>
        <w:tab/>
      </w:r>
      <w:r w:rsidRPr="00F71825">
        <w:rPr>
          <w:rFonts w:ascii="Tahoma" w:hAnsi="Tahoma" w:cs="Tahoma"/>
          <w:color w:val="000000"/>
          <w:sz w:val="18"/>
          <w:szCs w:val="18"/>
          <w:lang w:val="it-IT"/>
        </w:rPr>
        <w:t>421.732,94</w:t>
      </w:r>
      <w:r w:rsidRPr="00F71825">
        <w:rPr>
          <w:rFonts w:ascii="Arial" w:hAnsi="Arial" w:cs="Arial"/>
          <w:sz w:val="24"/>
          <w:szCs w:val="24"/>
          <w:lang w:val="it-IT"/>
        </w:rPr>
        <w:tab/>
      </w:r>
      <w:r w:rsidRPr="00F71825">
        <w:rPr>
          <w:rFonts w:ascii="Tahoma" w:hAnsi="Tahoma" w:cs="Tahoma"/>
          <w:color w:val="000000"/>
          <w:sz w:val="16"/>
          <w:szCs w:val="16"/>
          <w:lang w:val="it-IT"/>
        </w:rPr>
        <w:t>49,32%</w:t>
      </w:r>
      <w:r w:rsidRPr="00F71825">
        <w:rPr>
          <w:rFonts w:ascii="Arial" w:hAnsi="Arial" w:cs="Arial"/>
          <w:sz w:val="24"/>
          <w:szCs w:val="24"/>
          <w:lang w:val="it-IT"/>
        </w:rPr>
        <w:tab/>
      </w:r>
      <w:r w:rsidRPr="00F71825">
        <w:rPr>
          <w:rFonts w:ascii="Tahoma" w:hAnsi="Tahoma" w:cs="Tahoma"/>
          <w:color w:val="000000"/>
          <w:sz w:val="16"/>
          <w:szCs w:val="16"/>
          <w:lang w:val="it-IT"/>
        </w:rPr>
        <w:t>81,60%</w:t>
      </w:r>
    </w:p>
    <w:p w14:paraId="25DFE93D" w14:textId="77777777" w:rsidR="00F71825" w:rsidRPr="00F71825" w:rsidRDefault="00F71825" w:rsidP="00BE60AE">
      <w:pPr>
        <w:widowControl w:val="0"/>
        <w:tabs>
          <w:tab w:val="left" w:pos="1200"/>
        </w:tabs>
        <w:autoSpaceDE w:val="0"/>
        <w:autoSpaceDN w:val="0"/>
        <w:adjustRightInd w:val="0"/>
        <w:ind w:left="-426"/>
        <w:rPr>
          <w:rFonts w:ascii="Tahoma" w:hAnsi="Tahoma" w:cs="Tahoma"/>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color w:val="000000"/>
          <w:sz w:val="18"/>
          <w:szCs w:val="18"/>
          <w:lang w:val="it-IT"/>
        </w:rPr>
        <w:t>bogatstava</w:t>
      </w:r>
      <w:proofErr w:type="spellEnd"/>
    </w:p>
    <w:p w14:paraId="1A039F55"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72</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prodaje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proizvedene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dugotrajne</w:t>
      </w:r>
      <w:proofErr w:type="spellEnd"/>
      <w:r w:rsidRPr="00F71825">
        <w:rPr>
          <w:rFonts w:ascii="Tahoma" w:hAnsi="Tahoma" w:cs="Tahoma"/>
          <w:b/>
          <w:bCs/>
          <w:color w:val="000000"/>
          <w:sz w:val="18"/>
          <w:szCs w:val="18"/>
          <w:lang w:val="it-IT"/>
        </w:rPr>
        <w:t xml:space="preserve"> </w:t>
      </w:r>
      <w:r w:rsidRPr="00F71825">
        <w:rPr>
          <w:rFonts w:ascii="Arial" w:hAnsi="Arial" w:cs="Arial"/>
          <w:sz w:val="24"/>
          <w:szCs w:val="24"/>
          <w:lang w:val="it-IT"/>
        </w:rPr>
        <w:tab/>
      </w:r>
      <w:r w:rsidRPr="00F71825">
        <w:rPr>
          <w:rFonts w:ascii="Tahoma" w:hAnsi="Tahoma" w:cs="Tahoma"/>
          <w:b/>
          <w:bCs/>
          <w:color w:val="000000"/>
          <w:sz w:val="18"/>
          <w:szCs w:val="18"/>
          <w:lang w:val="it-IT"/>
        </w:rPr>
        <w:t>116.607,46</w:t>
      </w:r>
      <w:r w:rsidRPr="00F71825">
        <w:rPr>
          <w:rFonts w:ascii="Arial" w:hAnsi="Arial" w:cs="Arial"/>
          <w:sz w:val="24"/>
          <w:szCs w:val="24"/>
          <w:lang w:val="it-IT"/>
        </w:rPr>
        <w:tab/>
      </w:r>
      <w:r w:rsidRPr="00F71825">
        <w:rPr>
          <w:rFonts w:ascii="Tahoma" w:hAnsi="Tahoma" w:cs="Tahoma"/>
          <w:b/>
          <w:bCs/>
          <w:color w:val="000000"/>
          <w:sz w:val="18"/>
          <w:szCs w:val="18"/>
          <w:lang w:val="it-IT"/>
        </w:rPr>
        <w:t>380.000,00</w:t>
      </w:r>
      <w:r w:rsidRPr="00F71825">
        <w:rPr>
          <w:rFonts w:ascii="Arial" w:hAnsi="Arial" w:cs="Arial"/>
          <w:sz w:val="24"/>
          <w:szCs w:val="24"/>
          <w:lang w:val="it-IT"/>
        </w:rPr>
        <w:tab/>
      </w:r>
      <w:r w:rsidRPr="00F71825">
        <w:rPr>
          <w:rFonts w:ascii="Tahoma" w:hAnsi="Tahoma" w:cs="Tahoma"/>
          <w:b/>
          <w:bCs/>
          <w:color w:val="000000"/>
          <w:sz w:val="18"/>
          <w:szCs w:val="18"/>
          <w:lang w:val="it-IT"/>
        </w:rPr>
        <w:t>380.000,00</w:t>
      </w:r>
      <w:r w:rsidRPr="00F71825">
        <w:rPr>
          <w:rFonts w:ascii="Arial" w:hAnsi="Arial" w:cs="Arial"/>
          <w:sz w:val="24"/>
          <w:szCs w:val="24"/>
          <w:lang w:val="it-IT"/>
        </w:rPr>
        <w:tab/>
      </w:r>
      <w:r w:rsidRPr="00F71825">
        <w:rPr>
          <w:rFonts w:ascii="Tahoma" w:hAnsi="Tahoma" w:cs="Tahoma"/>
          <w:b/>
          <w:bCs/>
          <w:color w:val="000000"/>
          <w:sz w:val="18"/>
          <w:szCs w:val="18"/>
          <w:lang w:val="it-IT"/>
        </w:rPr>
        <w:t>321.182,11</w:t>
      </w:r>
      <w:r w:rsidRPr="00F71825">
        <w:rPr>
          <w:rFonts w:ascii="Arial" w:hAnsi="Arial" w:cs="Arial"/>
          <w:sz w:val="24"/>
          <w:szCs w:val="24"/>
          <w:lang w:val="it-IT"/>
        </w:rPr>
        <w:tab/>
      </w:r>
      <w:r w:rsidRPr="00F71825">
        <w:rPr>
          <w:rFonts w:ascii="Tahoma" w:hAnsi="Tahoma" w:cs="Tahoma"/>
          <w:b/>
          <w:bCs/>
          <w:color w:val="000000"/>
          <w:sz w:val="18"/>
          <w:szCs w:val="18"/>
          <w:lang w:val="it-IT"/>
        </w:rPr>
        <w:t>275,44%</w:t>
      </w:r>
      <w:r w:rsidRPr="00F71825">
        <w:rPr>
          <w:rFonts w:ascii="Arial" w:hAnsi="Arial" w:cs="Arial"/>
          <w:sz w:val="24"/>
          <w:szCs w:val="24"/>
          <w:lang w:val="it-IT"/>
        </w:rPr>
        <w:tab/>
      </w:r>
      <w:r w:rsidRPr="00F71825">
        <w:rPr>
          <w:rFonts w:ascii="Tahoma" w:hAnsi="Tahoma" w:cs="Tahoma"/>
          <w:b/>
          <w:bCs/>
          <w:color w:val="000000"/>
          <w:sz w:val="18"/>
          <w:szCs w:val="18"/>
          <w:lang w:val="it-IT"/>
        </w:rPr>
        <w:t>84,52%</w:t>
      </w:r>
    </w:p>
    <w:p w14:paraId="18042F03"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imovine</w:t>
      </w:r>
      <w:proofErr w:type="spellEnd"/>
    </w:p>
    <w:p w14:paraId="738C433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721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Prihodi</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prodaje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građevinskih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objekata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116.607,46</w:t>
      </w:r>
      <w:r w:rsidRPr="00F71825">
        <w:rPr>
          <w:rFonts w:ascii="Arial" w:hAnsi="Arial" w:cs="Arial"/>
          <w:sz w:val="24"/>
          <w:szCs w:val="24"/>
          <w:lang w:val="it-IT"/>
        </w:rPr>
        <w:tab/>
      </w:r>
      <w:r w:rsidRPr="00F71825">
        <w:rPr>
          <w:rFonts w:ascii="Tahoma" w:hAnsi="Tahoma" w:cs="Tahoma"/>
          <w:color w:val="000000"/>
          <w:sz w:val="18"/>
          <w:szCs w:val="18"/>
          <w:lang w:val="it-IT"/>
        </w:rPr>
        <w:t>380.000,00</w:t>
      </w:r>
      <w:r w:rsidRPr="00F71825">
        <w:rPr>
          <w:rFonts w:ascii="Arial" w:hAnsi="Arial" w:cs="Arial"/>
          <w:sz w:val="24"/>
          <w:szCs w:val="24"/>
          <w:lang w:val="it-IT"/>
        </w:rPr>
        <w:tab/>
      </w:r>
      <w:r w:rsidRPr="00F71825">
        <w:rPr>
          <w:rFonts w:ascii="Tahoma" w:hAnsi="Tahoma" w:cs="Tahoma"/>
          <w:color w:val="000000"/>
          <w:sz w:val="18"/>
          <w:szCs w:val="18"/>
          <w:lang w:val="it-IT"/>
        </w:rPr>
        <w:t>380.000,00</w:t>
      </w:r>
      <w:r w:rsidRPr="00F71825">
        <w:rPr>
          <w:rFonts w:ascii="Arial" w:hAnsi="Arial" w:cs="Arial"/>
          <w:sz w:val="24"/>
          <w:szCs w:val="24"/>
          <w:lang w:val="it-IT"/>
        </w:rPr>
        <w:tab/>
      </w:r>
      <w:r w:rsidRPr="00F71825">
        <w:rPr>
          <w:rFonts w:ascii="Tahoma" w:hAnsi="Tahoma" w:cs="Tahoma"/>
          <w:color w:val="000000"/>
          <w:sz w:val="18"/>
          <w:szCs w:val="18"/>
          <w:lang w:val="it-IT"/>
        </w:rPr>
        <w:t>321.182,11</w:t>
      </w:r>
      <w:r w:rsidRPr="00F71825">
        <w:rPr>
          <w:rFonts w:ascii="Arial" w:hAnsi="Arial" w:cs="Arial"/>
          <w:sz w:val="24"/>
          <w:szCs w:val="24"/>
          <w:lang w:val="it-IT"/>
        </w:rPr>
        <w:tab/>
      </w:r>
      <w:r w:rsidRPr="00F71825">
        <w:rPr>
          <w:rFonts w:ascii="Tahoma" w:hAnsi="Tahoma" w:cs="Tahoma"/>
          <w:color w:val="000000"/>
          <w:sz w:val="16"/>
          <w:szCs w:val="16"/>
          <w:lang w:val="it-IT"/>
        </w:rPr>
        <w:t>275,44%</w:t>
      </w:r>
      <w:r w:rsidRPr="00F71825">
        <w:rPr>
          <w:rFonts w:ascii="Arial" w:hAnsi="Arial" w:cs="Arial"/>
          <w:sz w:val="24"/>
          <w:szCs w:val="24"/>
          <w:lang w:val="it-IT"/>
        </w:rPr>
        <w:tab/>
      </w:r>
      <w:r w:rsidRPr="00F71825">
        <w:rPr>
          <w:rFonts w:ascii="Tahoma" w:hAnsi="Tahoma" w:cs="Tahoma"/>
          <w:color w:val="000000"/>
          <w:sz w:val="16"/>
          <w:szCs w:val="16"/>
          <w:lang w:val="it-IT"/>
        </w:rPr>
        <w:t>84,52%</w:t>
      </w:r>
    </w:p>
    <w:p w14:paraId="62D042C0" w14:textId="77777777" w:rsidR="00805704" w:rsidRDefault="00F71825" w:rsidP="00805704">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ind w:left="-426"/>
        <w:rPr>
          <w:b/>
          <w:bCs/>
          <w:color w:val="000000"/>
          <w:sz w:val="24"/>
          <w:szCs w:val="24"/>
          <w:lang w:val="it-IT"/>
        </w:rPr>
      </w:pPr>
      <w:r w:rsidRPr="00F71825">
        <w:rPr>
          <w:rFonts w:ascii="Arial" w:hAnsi="Arial" w:cs="Arial"/>
          <w:sz w:val="24"/>
          <w:szCs w:val="24"/>
          <w:lang w:val="it-IT"/>
        </w:rPr>
        <w:tab/>
      </w:r>
      <w:r w:rsidRPr="00F71825">
        <w:rPr>
          <w:b/>
          <w:bCs/>
          <w:color w:val="000000"/>
          <w:sz w:val="24"/>
          <w:szCs w:val="24"/>
          <w:lang w:val="it-IT"/>
        </w:rPr>
        <w:t>UKUPNO</w:t>
      </w:r>
      <w:r w:rsidRPr="00F71825">
        <w:rPr>
          <w:rFonts w:ascii="Arial" w:hAnsi="Arial" w:cs="Arial"/>
          <w:sz w:val="24"/>
          <w:szCs w:val="24"/>
          <w:lang w:val="it-IT"/>
        </w:rPr>
        <w:tab/>
      </w:r>
      <w:r w:rsidRPr="00F71825">
        <w:rPr>
          <w:b/>
          <w:bCs/>
          <w:color w:val="000000"/>
          <w:sz w:val="24"/>
          <w:szCs w:val="24"/>
          <w:lang w:val="it-IT"/>
        </w:rPr>
        <w:t>10.934.375,59</w:t>
      </w:r>
      <w:r w:rsidRPr="00F71825">
        <w:rPr>
          <w:rFonts w:ascii="Arial" w:hAnsi="Arial" w:cs="Arial"/>
          <w:sz w:val="24"/>
          <w:szCs w:val="24"/>
          <w:lang w:val="it-IT"/>
        </w:rPr>
        <w:tab/>
      </w:r>
      <w:r w:rsidRPr="00F71825">
        <w:rPr>
          <w:b/>
          <w:bCs/>
          <w:color w:val="000000"/>
          <w:sz w:val="24"/>
          <w:szCs w:val="24"/>
          <w:lang w:val="it-IT"/>
        </w:rPr>
        <w:t>13.689.531,25</w:t>
      </w:r>
      <w:r w:rsidRPr="00F71825">
        <w:rPr>
          <w:rFonts w:ascii="Arial" w:hAnsi="Arial" w:cs="Arial"/>
          <w:sz w:val="24"/>
          <w:szCs w:val="24"/>
          <w:lang w:val="it-IT"/>
        </w:rPr>
        <w:tab/>
      </w:r>
      <w:r w:rsidRPr="00F71825">
        <w:rPr>
          <w:b/>
          <w:bCs/>
          <w:color w:val="000000"/>
          <w:sz w:val="24"/>
          <w:szCs w:val="24"/>
          <w:lang w:val="it-IT"/>
        </w:rPr>
        <w:t>13.689.531,25</w:t>
      </w:r>
      <w:r w:rsidRPr="00F71825">
        <w:rPr>
          <w:rFonts w:ascii="Arial" w:hAnsi="Arial" w:cs="Arial"/>
          <w:sz w:val="24"/>
          <w:szCs w:val="24"/>
          <w:lang w:val="it-IT"/>
        </w:rPr>
        <w:tab/>
      </w:r>
      <w:r w:rsidRPr="00F71825">
        <w:rPr>
          <w:b/>
          <w:bCs/>
          <w:color w:val="000000"/>
          <w:sz w:val="24"/>
          <w:szCs w:val="24"/>
          <w:lang w:val="it-IT"/>
        </w:rPr>
        <w:t>11.701.711,05</w:t>
      </w:r>
      <w:r w:rsidRPr="00F71825">
        <w:rPr>
          <w:rFonts w:ascii="Arial" w:hAnsi="Arial" w:cs="Arial"/>
          <w:sz w:val="24"/>
          <w:szCs w:val="24"/>
          <w:lang w:val="it-IT"/>
        </w:rPr>
        <w:tab/>
      </w:r>
      <w:r w:rsidRPr="00F71825">
        <w:rPr>
          <w:b/>
          <w:bCs/>
          <w:color w:val="000000"/>
          <w:sz w:val="24"/>
          <w:szCs w:val="24"/>
          <w:lang w:val="it-IT"/>
        </w:rPr>
        <w:t>107,02%</w:t>
      </w:r>
      <w:r w:rsidRPr="00F71825">
        <w:rPr>
          <w:rFonts w:ascii="Arial" w:hAnsi="Arial" w:cs="Arial"/>
          <w:sz w:val="24"/>
          <w:szCs w:val="24"/>
          <w:lang w:val="it-IT"/>
        </w:rPr>
        <w:tab/>
      </w:r>
      <w:r w:rsidRPr="00F71825">
        <w:rPr>
          <w:b/>
          <w:bCs/>
          <w:color w:val="000000"/>
          <w:sz w:val="24"/>
          <w:szCs w:val="24"/>
          <w:lang w:val="it-IT"/>
        </w:rPr>
        <w:t>85,48%</w:t>
      </w:r>
    </w:p>
    <w:p w14:paraId="350FCAD8" w14:textId="4A7FED73" w:rsidR="00F71825" w:rsidRDefault="00F71825" w:rsidP="00BE60AE">
      <w:pPr>
        <w:ind w:left="-426"/>
        <w:rPr>
          <w:rFonts w:ascii="Tahoma" w:hAnsi="Tahoma" w:cs="Tahoma"/>
          <w:b/>
          <w:bCs/>
          <w:color w:val="000000"/>
          <w:sz w:val="16"/>
          <w:szCs w:val="16"/>
          <w:lang w:val="it-IT"/>
        </w:rPr>
      </w:pPr>
    </w:p>
    <w:p w14:paraId="28C541CD" w14:textId="327A13F7" w:rsidR="00805704" w:rsidRDefault="00805704" w:rsidP="00BE60AE">
      <w:pPr>
        <w:ind w:left="-426"/>
        <w:rPr>
          <w:rFonts w:ascii="Tahoma" w:hAnsi="Tahoma" w:cs="Tahoma"/>
          <w:b/>
          <w:bCs/>
          <w:color w:val="000000"/>
          <w:sz w:val="16"/>
          <w:szCs w:val="16"/>
          <w:lang w:val="it-IT"/>
        </w:rPr>
      </w:pPr>
    </w:p>
    <w:p w14:paraId="105CB0F1" w14:textId="4EFCC898" w:rsidR="00805704" w:rsidRDefault="00805704" w:rsidP="00BE60AE">
      <w:pPr>
        <w:ind w:left="-426"/>
        <w:rPr>
          <w:rFonts w:ascii="Tahoma" w:hAnsi="Tahoma" w:cs="Tahoma"/>
          <w:b/>
          <w:bCs/>
          <w:color w:val="000000"/>
          <w:sz w:val="16"/>
          <w:szCs w:val="16"/>
          <w:lang w:val="it-IT"/>
        </w:rPr>
      </w:pPr>
    </w:p>
    <w:p w14:paraId="52A84E27" w14:textId="77777777" w:rsidR="00805704" w:rsidRDefault="00805704" w:rsidP="00BE60AE">
      <w:pPr>
        <w:ind w:left="-426"/>
        <w:rPr>
          <w:b/>
          <w:sz w:val="22"/>
          <w:szCs w:val="22"/>
          <w:lang w:val="it-IT"/>
        </w:rPr>
      </w:pPr>
    </w:p>
    <w:p w14:paraId="3D99ABB1" w14:textId="4B5C8B6D" w:rsidR="00F71825" w:rsidRDefault="00F71825" w:rsidP="00BE60AE">
      <w:pPr>
        <w:ind w:left="-426"/>
        <w:rPr>
          <w:b/>
          <w:sz w:val="22"/>
          <w:szCs w:val="22"/>
          <w:lang w:val="it-IT"/>
        </w:rPr>
      </w:pPr>
    </w:p>
    <w:p w14:paraId="385DC48B" w14:textId="0049CA36" w:rsidR="00F71825" w:rsidRDefault="00F71825" w:rsidP="00BE60AE">
      <w:pPr>
        <w:ind w:left="-426"/>
        <w:rPr>
          <w:b/>
          <w:sz w:val="22"/>
          <w:szCs w:val="22"/>
          <w:lang w:val="it-IT"/>
        </w:rPr>
      </w:pPr>
    </w:p>
    <w:p w14:paraId="210BD4AF" w14:textId="77777777" w:rsidR="00805704" w:rsidRDefault="00F71825" w:rsidP="00BE60AE">
      <w:pPr>
        <w:widowControl w:val="0"/>
        <w:tabs>
          <w:tab w:val="center" w:pos="5096"/>
        </w:tabs>
        <w:autoSpaceDE w:val="0"/>
        <w:autoSpaceDN w:val="0"/>
        <w:adjustRightInd w:val="0"/>
        <w:spacing w:before="970"/>
        <w:ind w:left="-426"/>
        <w:rPr>
          <w:rFonts w:ascii="Arial" w:hAnsi="Arial" w:cs="Arial"/>
          <w:sz w:val="24"/>
          <w:szCs w:val="24"/>
        </w:rPr>
      </w:pPr>
      <w:r>
        <w:rPr>
          <w:rFonts w:ascii="Arial" w:hAnsi="Arial" w:cs="Arial"/>
          <w:sz w:val="24"/>
          <w:szCs w:val="24"/>
        </w:rPr>
        <w:tab/>
      </w:r>
    </w:p>
    <w:p w14:paraId="1C224F62" w14:textId="77777777" w:rsidR="00805704" w:rsidRDefault="00805704" w:rsidP="00BE60AE">
      <w:pPr>
        <w:widowControl w:val="0"/>
        <w:tabs>
          <w:tab w:val="center" w:pos="5096"/>
        </w:tabs>
        <w:autoSpaceDE w:val="0"/>
        <w:autoSpaceDN w:val="0"/>
        <w:adjustRightInd w:val="0"/>
        <w:spacing w:before="970"/>
        <w:ind w:left="-426"/>
        <w:rPr>
          <w:rFonts w:ascii="Arial" w:hAnsi="Arial" w:cs="Arial"/>
          <w:sz w:val="24"/>
          <w:szCs w:val="24"/>
        </w:rPr>
      </w:pPr>
    </w:p>
    <w:p w14:paraId="65337E2E" w14:textId="77777777" w:rsidR="00805704" w:rsidRDefault="00805704" w:rsidP="00BE60AE">
      <w:pPr>
        <w:widowControl w:val="0"/>
        <w:tabs>
          <w:tab w:val="center" w:pos="5096"/>
        </w:tabs>
        <w:autoSpaceDE w:val="0"/>
        <w:autoSpaceDN w:val="0"/>
        <w:adjustRightInd w:val="0"/>
        <w:spacing w:before="970"/>
        <w:ind w:left="-426"/>
        <w:rPr>
          <w:rFonts w:ascii="Arial" w:hAnsi="Arial" w:cs="Arial"/>
          <w:sz w:val="24"/>
          <w:szCs w:val="24"/>
        </w:rPr>
      </w:pPr>
    </w:p>
    <w:p w14:paraId="570A57A9" w14:textId="33F7F507" w:rsidR="00F71825" w:rsidRPr="00F71825" w:rsidRDefault="00805704" w:rsidP="00BE60AE">
      <w:pPr>
        <w:widowControl w:val="0"/>
        <w:tabs>
          <w:tab w:val="center" w:pos="5096"/>
        </w:tabs>
        <w:autoSpaceDE w:val="0"/>
        <w:autoSpaceDN w:val="0"/>
        <w:adjustRightInd w:val="0"/>
        <w:spacing w:before="970"/>
        <w:ind w:left="-426"/>
        <w:rPr>
          <w:rFonts w:ascii="Arial" w:hAnsi="Arial" w:cs="Arial"/>
          <w:b/>
          <w:bCs/>
          <w:color w:val="000000"/>
          <w:lang w:val="it-IT"/>
        </w:rPr>
      </w:pPr>
      <w:r>
        <w:rPr>
          <w:rFonts w:ascii="Arial" w:hAnsi="Arial" w:cs="Arial"/>
          <w:sz w:val="24"/>
          <w:szCs w:val="24"/>
        </w:rPr>
        <w:tab/>
      </w:r>
      <w:r w:rsidR="00F71825" w:rsidRPr="00F71825">
        <w:rPr>
          <w:rFonts w:ascii="Arial" w:hAnsi="Arial" w:cs="Arial"/>
          <w:b/>
          <w:bCs/>
          <w:color w:val="000000"/>
          <w:sz w:val="18"/>
          <w:szCs w:val="18"/>
          <w:lang w:val="it-IT"/>
        </w:rPr>
        <w:t>REPUBLIKA HRVATSKA</w:t>
      </w:r>
    </w:p>
    <w:p w14:paraId="42D1C59C"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0496DC00"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2A8295D0" w14:textId="77777777" w:rsidR="00F71825" w:rsidRPr="00F71825" w:rsidRDefault="00F71825" w:rsidP="00BE60AE">
      <w:pPr>
        <w:widowControl w:val="0"/>
        <w:tabs>
          <w:tab w:val="center" w:pos="7650"/>
        </w:tabs>
        <w:autoSpaceDE w:val="0"/>
        <w:autoSpaceDN w:val="0"/>
        <w:adjustRightInd w:val="0"/>
        <w:spacing w:before="104"/>
        <w:ind w:left="-426"/>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6EBA0DAC" w14:textId="77777777" w:rsidR="00F71825" w:rsidRPr="00F71825" w:rsidRDefault="00F71825" w:rsidP="00BE60AE">
      <w:pPr>
        <w:widowControl w:val="0"/>
        <w:tabs>
          <w:tab w:val="center" w:pos="765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RAČUN FINANCIRANJA PREMA EKONOMSKOJ KLASIFIKACIJI [T-7]</w:t>
      </w:r>
    </w:p>
    <w:p w14:paraId="72AB79C4"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376B3ED4" w14:textId="77777777" w:rsidR="00F71825" w:rsidRPr="00F71825" w:rsidRDefault="00F71825" w:rsidP="00BE60AE">
      <w:pPr>
        <w:widowControl w:val="0"/>
        <w:tabs>
          <w:tab w:val="center" w:pos="566"/>
          <w:tab w:val="center" w:pos="13693"/>
          <w:tab w:val="center" w:pos="1479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285610C7"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ind w:left="-426"/>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08CE59E5" w14:textId="77777777" w:rsidR="00F71825" w:rsidRPr="00F71825" w:rsidRDefault="00F71825" w:rsidP="00BE60AE">
      <w:pPr>
        <w:widowControl w:val="0"/>
        <w:tabs>
          <w:tab w:val="right" w:pos="735"/>
          <w:tab w:val="left" w:pos="1200"/>
          <w:tab w:val="right" w:pos="7579"/>
          <w:tab w:val="right" w:pos="9420"/>
          <w:tab w:val="right" w:pos="11235"/>
          <w:tab w:val="right" w:pos="13079"/>
        </w:tabs>
        <w:autoSpaceDE w:val="0"/>
        <w:autoSpaceDN w:val="0"/>
        <w:adjustRightInd w:val="0"/>
        <w:spacing w:before="16"/>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8</w:t>
      </w:r>
      <w:r w:rsidRPr="00F71825">
        <w:rPr>
          <w:rFonts w:ascii="Arial" w:hAnsi="Arial" w:cs="Arial"/>
          <w:sz w:val="24"/>
          <w:szCs w:val="24"/>
          <w:lang w:val="it-IT"/>
        </w:rPr>
        <w:tab/>
      </w:r>
      <w:proofErr w:type="spellStart"/>
      <w:r w:rsidRPr="00F71825">
        <w:rPr>
          <w:rFonts w:ascii="Tahoma" w:hAnsi="Tahoma" w:cs="Tahoma"/>
          <w:b/>
          <w:bCs/>
          <w:color w:val="000000"/>
          <w:lang w:val="it-IT"/>
        </w:rPr>
        <w:t>Primici</w:t>
      </w:r>
      <w:proofErr w:type="spellEnd"/>
      <w:r w:rsidRPr="00F71825">
        <w:rPr>
          <w:rFonts w:ascii="Tahoma" w:hAnsi="Tahoma" w:cs="Tahoma"/>
          <w:b/>
          <w:bCs/>
          <w:color w:val="000000"/>
          <w:lang w:val="it-IT"/>
        </w:rPr>
        <w:t xml:space="preserve"> </w:t>
      </w:r>
      <w:proofErr w:type="gramStart"/>
      <w:r w:rsidRPr="00F71825">
        <w:rPr>
          <w:rFonts w:ascii="Tahoma" w:hAnsi="Tahoma" w:cs="Tahoma"/>
          <w:b/>
          <w:bCs/>
          <w:color w:val="000000"/>
          <w:lang w:val="it-IT"/>
        </w:rPr>
        <w:t>od</w:t>
      </w:r>
      <w:proofErr w:type="gram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financijske</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imovine</w:t>
      </w:r>
      <w:proofErr w:type="spellEnd"/>
      <w:r w:rsidRPr="00F71825">
        <w:rPr>
          <w:rFonts w:ascii="Tahoma" w:hAnsi="Tahoma" w:cs="Tahoma"/>
          <w:b/>
          <w:bCs/>
          <w:color w:val="000000"/>
          <w:lang w:val="it-IT"/>
        </w:rPr>
        <w:t xml:space="preserve"> i </w:t>
      </w:r>
      <w:proofErr w:type="spellStart"/>
      <w:r w:rsidRPr="00F71825">
        <w:rPr>
          <w:rFonts w:ascii="Tahoma" w:hAnsi="Tahoma" w:cs="Tahoma"/>
          <w:b/>
          <w:bCs/>
          <w:color w:val="000000"/>
          <w:lang w:val="it-IT"/>
        </w:rPr>
        <w:t>zaduživanja</w:t>
      </w:r>
      <w:proofErr w:type="spellEnd"/>
      <w:r w:rsidRPr="00F71825">
        <w:rPr>
          <w:rFonts w:ascii="Arial" w:hAnsi="Arial" w:cs="Arial"/>
          <w:sz w:val="24"/>
          <w:szCs w:val="24"/>
          <w:lang w:val="it-IT"/>
        </w:rPr>
        <w:tab/>
      </w:r>
      <w:r w:rsidRPr="00F71825">
        <w:rPr>
          <w:rFonts w:ascii="Tahoma" w:hAnsi="Tahoma" w:cs="Tahoma"/>
          <w:b/>
          <w:bCs/>
          <w:color w:val="000000"/>
          <w:lang w:val="it-IT"/>
        </w:rPr>
        <w:t>0,00</w:t>
      </w:r>
      <w:r w:rsidRPr="00F71825">
        <w:rPr>
          <w:rFonts w:ascii="Arial" w:hAnsi="Arial" w:cs="Arial"/>
          <w:sz w:val="24"/>
          <w:szCs w:val="24"/>
          <w:lang w:val="it-IT"/>
        </w:rPr>
        <w:tab/>
      </w:r>
      <w:r w:rsidRPr="00F71825">
        <w:rPr>
          <w:rFonts w:ascii="Tahoma" w:hAnsi="Tahoma" w:cs="Tahoma"/>
          <w:b/>
          <w:bCs/>
          <w:color w:val="000000"/>
          <w:lang w:val="it-IT"/>
        </w:rPr>
        <w:t>0,00</w:t>
      </w:r>
      <w:r w:rsidRPr="00F71825">
        <w:rPr>
          <w:rFonts w:ascii="Arial" w:hAnsi="Arial" w:cs="Arial"/>
          <w:sz w:val="24"/>
          <w:szCs w:val="24"/>
          <w:lang w:val="it-IT"/>
        </w:rPr>
        <w:tab/>
      </w:r>
      <w:r w:rsidRPr="00F71825">
        <w:rPr>
          <w:rFonts w:ascii="Tahoma" w:hAnsi="Tahoma" w:cs="Tahoma"/>
          <w:b/>
          <w:bCs/>
          <w:color w:val="000000"/>
          <w:lang w:val="it-IT"/>
        </w:rPr>
        <w:t>0,00</w:t>
      </w:r>
      <w:r w:rsidRPr="00F71825">
        <w:rPr>
          <w:rFonts w:ascii="Arial" w:hAnsi="Arial" w:cs="Arial"/>
          <w:sz w:val="24"/>
          <w:szCs w:val="24"/>
          <w:lang w:val="it-IT"/>
        </w:rPr>
        <w:tab/>
      </w:r>
      <w:r w:rsidRPr="00F71825">
        <w:rPr>
          <w:rFonts w:ascii="Tahoma" w:hAnsi="Tahoma" w:cs="Tahoma"/>
          <w:b/>
          <w:bCs/>
          <w:color w:val="000000"/>
          <w:lang w:val="it-IT"/>
        </w:rPr>
        <w:t>0,00</w:t>
      </w:r>
    </w:p>
    <w:p w14:paraId="6F5B511F" w14:textId="77777777" w:rsidR="00F71825" w:rsidRPr="00F71825" w:rsidRDefault="00F71825" w:rsidP="00BE60AE">
      <w:pPr>
        <w:widowControl w:val="0"/>
        <w:tabs>
          <w:tab w:val="right" w:pos="735"/>
          <w:tab w:val="left" w:pos="1200"/>
          <w:tab w:val="right" w:pos="7579"/>
          <w:tab w:val="right" w:pos="9420"/>
          <w:tab w:val="right" w:pos="11235"/>
          <w:tab w:val="right" w:pos="13079"/>
        </w:tabs>
        <w:autoSpaceDE w:val="0"/>
        <w:autoSpaceDN w:val="0"/>
        <w:adjustRightInd w:val="0"/>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84</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Primici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zaduživanja</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0,00</w:t>
      </w:r>
      <w:r w:rsidRPr="00F71825">
        <w:rPr>
          <w:rFonts w:ascii="Arial" w:hAnsi="Arial" w:cs="Arial"/>
          <w:sz w:val="24"/>
          <w:szCs w:val="24"/>
          <w:lang w:val="it-IT"/>
        </w:rPr>
        <w:tab/>
      </w:r>
      <w:r w:rsidRPr="00F71825">
        <w:rPr>
          <w:rFonts w:ascii="Tahoma" w:hAnsi="Tahoma" w:cs="Tahoma"/>
          <w:b/>
          <w:bCs/>
          <w:color w:val="000000"/>
          <w:sz w:val="18"/>
          <w:szCs w:val="18"/>
          <w:lang w:val="it-IT"/>
        </w:rPr>
        <w:t>0,00</w:t>
      </w:r>
      <w:r w:rsidRPr="00F71825">
        <w:rPr>
          <w:rFonts w:ascii="Arial" w:hAnsi="Arial" w:cs="Arial"/>
          <w:sz w:val="24"/>
          <w:szCs w:val="24"/>
          <w:lang w:val="it-IT"/>
        </w:rPr>
        <w:tab/>
      </w:r>
      <w:r w:rsidRPr="00F71825">
        <w:rPr>
          <w:rFonts w:ascii="Tahoma" w:hAnsi="Tahoma" w:cs="Tahoma"/>
          <w:b/>
          <w:bCs/>
          <w:color w:val="000000"/>
          <w:sz w:val="18"/>
          <w:szCs w:val="18"/>
          <w:lang w:val="it-IT"/>
        </w:rPr>
        <w:t>0,00</w:t>
      </w:r>
      <w:r w:rsidRPr="00F71825">
        <w:rPr>
          <w:rFonts w:ascii="Arial" w:hAnsi="Arial" w:cs="Arial"/>
          <w:sz w:val="24"/>
          <w:szCs w:val="24"/>
          <w:lang w:val="it-IT"/>
        </w:rPr>
        <w:tab/>
      </w:r>
      <w:r w:rsidRPr="00F71825">
        <w:rPr>
          <w:rFonts w:ascii="Tahoma" w:hAnsi="Tahoma" w:cs="Tahoma"/>
          <w:b/>
          <w:bCs/>
          <w:color w:val="000000"/>
          <w:sz w:val="18"/>
          <w:szCs w:val="18"/>
          <w:lang w:val="it-IT"/>
        </w:rPr>
        <w:t>0,00</w:t>
      </w:r>
    </w:p>
    <w:p w14:paraId="1D44158A" w14:textId="77777777" w:rsidR="00F71825" w:rsidRPr="00F71825" w:rsidRDefault="00F71825" w:rsidP="00BE60AE">
      <w:pPr>
        <w:widowControl w:val="0"/>
        <w:tabs>
          <w:tab w:val="right" w:pos="735"/>
          <w:tab w:val="left" w:pos="1200"/>
          <w:tab w:val="right" w:pos="7579"/>
          <w:tab w:val="right" w:pos="9420"/>
          <w:tab w:val="right" w:pos="11235"/>
          <w:tab w:val="right" w:pos="13079"/>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844</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Primljeni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krediti</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zajmovi</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kreditnih</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ostalih</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0,00</w:t>
      </w:r>
    </w:p>
    <w:p w14:paraId="57FB0B99" w14:textId="77777777" w:rsidR="00F71825" w:rsidRPr="00F71825" w:rsidRDefault="00F71825" w:rsidP="00BE60AE">
      <w:pPr>
        <w:widowControl w:val="0"/>
        <w:tabs>
          <w:tab w:val="left" w:pos="1200"/>
        </w:tabs>
        <w:autoSpaceDE w:val="0"/>
        <w:autoSpaceDN w:val="0"/>
        <w:adjustRightInd w:val="0"/>
        <w:ind w:left="-426"/>
        <w:rPr>
          <w:rFonts w:ascii="Tahoma" w:hAnsi="Tahoma" w:cs="Tahoma"/>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color w:val="000000"/>
          <w:sz w:val="18"/>
          <w:szCs w:val="18"/>
          <w:lang w:val="it-IT"/>
        </w:rPr>
        <w:t>financijskih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institucija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izvan</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javnog</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sektora</w:t>
      </w:r>
      <w:proofErr w:type="spellEnd"/>
    </w:p>
    <w:p w14:paraId="54F8DCD3" w14:textId="77777777" w:rsidR="00F71825" w:rsidRPr="00F71825" w:rsidRDefault="00F71825" w:rsidP="00BE60AE">
      <w:pPr>
        <w:widowControl w:val="0"/>
        <w:tabs>
          <w:tab w:val="right" w:pos="735"/>
          <w:tab w:val="left" w:pos="1200"/>
          <w:tab w:val="right" w:pos="7579"/>
          <w:tab w:val="right" w:pos="13079"/>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8443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Primljeni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krediti</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tuzemnih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kreditnih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institucija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izvan</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0,00</w:t>
      </w:r>
    </w:p>
    <w:p w14:paraId="6A3C683C" w14:textId="77777777" w:rsidR="00F71825" w:rsidRPr="00F71825" w:rsidRDefault="00F71825" w:rsidP="00BE60AE">
      <w:pPr>
        <w:widowControl w:val="0"/>
        <w:tabs>
          <w:tab w:val="left" w:pos="1200"/>
        </w:tabs>
        <w:autoSpaceDE w:val="0"/>
        <w:autoSpaceDN w:val="0"/>
        <w:adjustRightInd w:val="0"/>
        <w:ind w:left="-426"/>
        <w:rPr>
          <w:rFonts w:ascii="Tahoma" w:hAnsi="Tahoma" w:cs="Tahoma"/>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color w:val="000000"/>
          <w:sz w:val="18"/>
          <w:szCs w:val="18"/>
          <w:lang w:val="it-IT"/>
        </w:rPr>
        <w:t>javnog</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sektora</w:t>
      </w:r>
      <w:proofErr w:type="spellEnd"/>
    </w:p>
    <w:p w14:paraId="2A77C0FB" w14:textId="77777777" w:rsidR="00F71825" w:rsidRPr="00F71825" w:rsidRDefault="00F71825" w:rsidP="00BE60AE">
      <w:pPr>
        <w:widowControl w:val="0"/>
        <w:tabs>
          <w:tab w:val="left" w:pos="1259"/>
          <w:tab w:val="right" w:pos="7579"/>
          <w:tab w:val="right" w:pos="9420"/>
          <w:tab w:val="right" w:pos="11235"/>
          <w:tab w:val="right" w:pos="13079"/>
        </w:tabs>
        <w:autoSpaceDE w:val="0"/>
        <w:autoSpaceDN w:val="0"/>
        <w:adjustRightInd w:val="0"/>
        <w:spacing w:before="551"/>
        <w:ind w:left="-426"/>
        <w:rPr>
          <w:b/>
          <w:bCs/>
          <w:color w:val="000000"/>
          <w:sz w:val="30"/>
          <w:szCs w:val="30"/>
          <w:lang w:val="it-IT"/>
        </w:rPr>
      </w:pPr>
      <w:r w:rsidRPr="00F71825">
        <w:rPr>
          <w:rFonts w:ascii="Arial" w:hAnsi="Arial" w:cs="Arial"/>
          <w:sz w:val="24"/>
          <w:szCs w:val="24"/>
          <w:lang w:val="it-IT"/>
        </w:rPr>
        <w:tab/>
      </w:r>
      <w:r w:rsidRPr="00F71825">
        <w:rPr>
          <w:b/>
          <w:bCs/>
          <w:color w:val="000000"/>
          <w:sz w:val="24"/>
          <w:szCs w:val="24"/>
          <w:lang w:val="it-IT"/>
        </w:rPr>
        <w:t>UKUPNO</w:t>
      </w:r>
      <w:r w:rsidRPr="00F71825">
        <w:rPr>
          <w:rFonts w:ascii="Arial" w:hAnsi="Arial" w:cs="Arial"/>
          <w:sz w:val="24"/>
          <w:szCs w:val="24"/>
          <w:lang w:val="it-IT"/>
        </w:rPr>
        <w:tab/>
      </w:r>
      <w:r w:rsidRPr="00F71825">
        <w:rPr>
          <w:b/>
          <w:bCs/>
          <w:color w:val="000000"/>
          <w:sz w:val="24"/>
          <w:szCs w:val="24"/>
          <w:lang w:val="it-IT"/>
        </w:rPr>
        <w:t>0,00</w:t>
      </w:r>
      <w:r w:rsidRPr="00F71825">
        <w:rPr>
          <w:rFonts w:ascii="Arial" w:hAnsi="Arial" w:cs="Arial"/>
          <w:sz w:val="24"/>
          <w:szCs w:val="24"/>
          <w:lang w:val="it-IT"/>
        </w:rPr>
        <w:tab/>
      </w:r>
      <w:r w:rsidRPr="00F71825">
        <w:rPr>
          <w:b/>
          <w:bCs/>
          <w:color w:val="000000"/>
          <w:sz w:val="24"/>
          <w:szCs w:val="24"/>
          <w:lang w:val="it-IT"/>
        </w:rPr>
        <w:t>0,00</w:t>
      </w:r>
      <w:r w:rsidRPr="00F71825">
        <w:rPr>
          <w:rFonts w:ascii="Arial" w:hAnsi="Arial" w:cs="Arial"/>
          <w:sz w:val="24"/>
          <w:szCs w:val="24"/>
          <w:lang w:val="it-IT"/>
        </w:rPr>
        <w:tab/>
      </w:r>
      <w:r w:rsidRPr="00F71825">
        <w:rPr>
          <w:b/>
          <w:bCs/>
          <w:color w:val="000000"/>
          <w:sz w:val="24"/>
          <w:szCs w:val="24"/>
          <w:lang w:val="it-IT"/>
        </w:rPr>
        <w:t>0,00</w:t>
      </w:r>
      <w:r w:rsidRPr="00F71825">
        <w:rPr>
          <w:rFonts w:ascii="Arial" w:hAnsi="Arial" w:cs="Arial"/>
          <w:sz w:val="24"/>
          <w:szCs w:val="24"/>
          <w:lang w:val="it-IT"/>
        </w:rPr>
        <w:tab/>
      </w:r>
      <w:r w:rsidRPr="00F71825">
        <w:rPr>
          <w:b/>
          <w:bCs/>
          <w:color w:val="000000"/>
          <w:sz w:val="24"/>
          <w:szCs w:val="24"/>
          <w:lang w:val="it-IT"/>
        </w:rPr>
        <w:t>0,00</w:t>
      </w:r>
    </w:p>
    <w:p w14:paraId="29DF388F" w14:textId="44E5A025" w:rsidR="00F71825" w:rsidRDefault="00F71825" w:rsidP="00BE60AE">
      <w:pPr>
        <w:ind w:left="-426"/>
        <w:rPr>
          <w:b/>
          <w:sz w:val="22"/>
          <w:szCs w:val="22"/>
          <w:lang w:val="it-IT"/>
        </w:rPr>
      </w:pPr>
    </w:p>
    <w:p w14:paraId="383D7DCA" w14:textId="2A0F853A" w:rsidR="00F71825" w:rsidRDefault="00F71825" w:rsidP="00BE60AE">
      <w:pPr>
        <w:ind w:left="-426"/>
        <w:rPr>
          <w:b/>
          <w:sz w:val="22"/>
          <w:szCs w:val="22"/>
          <w:lang w:val="it-IT"/>
        </w:rPr>
      </w:pPr>
    </w:p>
    <w:p w14:paraId="3076C98E" w14:textId="581F0B00" w:rsidR="00F71825" w:rsidRDefault="00F71825" w:rsidP="00BE60AE">
      <w:pPr>
        <w:ind w:left="-426"/>
        <w:rPr>
          <w:b/>
          <w:sz w:val="22"/>
          <w:szCs w:val="22"/>
          <w:lang w:val="it-IT"/>
        </w:rPr>
      </w:pPr>
    </w:p>
    <w:p w14:paraId="39F5E49A" w14:textId="294FCD7A" w:rsidR="00F71825" w:rsidRDefault="00F71825" w:rsidP="00BE60AE">
      <w:pPr>
        <w:ind w:left="-426"/>
        <w:rPr>
          <w:b/>
          <w:sz w:val="22"/>
          <w:szCs w:val="22"/>
          <w:lang w:val="it-IT"/>
        </w:rPr>
      </w:pPr>
    </w:p>
    <w:p w14:paraId="758A7983" w14:textId="5C649FA2" w:rsidR="00F71825" w:rsidRDefault="00F71825" w:rsidP="00BE60AE">
      <w:pPr>
        <w:ind w:left="-426"/>
        <w:rPr>
          <w:b/>
          <w:sz w:val="22"/>
          <w:szCs w:val="22"/>
          <w:lang w:val="it-IT"/>
        </w:rPr>
      </w:pPr>
    </w:p>
    <w:p w14:paraId="1B4CEC3C" w14:textId="710F803A" w:rsidR="00F71825" w:rsidRDefault="00F71825" w:rsidP="00BE60AE">
      <w:pPr>
        <w:ind w:left="-426"/>
        <w:rPr>
          <w:b/>
          <w:sz w:val="22"/>
          <w:szCs w:val="22"/>
          <w:lang w:val="it-IT"/>
        </w:rPr>
      </w:pPr>
    </w:p>
    <w:p w14:paraId="7AB72761" w14:textId="5F6EAD3F" w:rsidR="00F71825" w:rsidRDefault="00F71825" w:rsidP="00BE60AE">
      <w:pPr>
        <w:ind w:left="-426"/>
        <w:rPr>
          <w:b/>
          <w:sz w:val="22"/>
          <w:szCs w:val="22"/>
          <w:lang w:val="it-IT"/>
        </w:rPr>
      </w:pPr>
    </w:p>
    <w:p w14:paraId="33F93137" w14:textId="79E1D0F6" w:rsidR="00F71825" w:rsidRDefault="00F71825" w:rsidP="00BE60AE">
      <w:pPr>
        <w:ind w:left="-426"/>
        <w:rPr>
          <w:b/>
          <w:sz w:val="22"/>
          <w:szCs w:val="22"/>
          <w:lang w:val="it-IT"/>
        </w:rPr>
      </w:pPr>
    </w:p>
    <w:p w14:paraId="671A603B" w14:textId="79EAA2CD" w:rsidR="00F71825" w:rsidRDefault="00F71825" w:rsidP="00BE60AE">
      <w:pPr>
        <w:ind w:left="-426"/>
        <w:rPr>
          <w:b/>
          <w:sz w:val="22"/>
          <w:szCs w:val="22"/>
          <w:lang w:val="it-IT"/>
        </w:rPr>
      </w:pPr>
    </w:p>
    <w:p w14:paraId="39749DD7" w14:textId="49D81540" w:rsidR="00F71825" w:rsidRDefault="00F71825" w:rsidP="00BE60AE">
      <w:pPr>
        <w:ind w:left="-426"/>
        <w:rPr>
          <w:b/>
          <w:sz w:val="22"/>
          <w:szCs w:val="22"/>
          <w:lang w:val="it-IT"/>
        </w:rPr>
      </w:pPr>
    </w:p>
    <w:p w14:paraId="01B4116B" w14:textId="1CCA45D0" w:rsidR="00F71825" w:rsidRDefault="00F71825" w:rsidP="00BE60AE">
      <w:pPr>
        <w:ind w:left="-426"/>
        <w:rPr>
          <w:b/>
          <w:sz w:val="22"/>
          <w:szCs w:val="22"/>
          <w:lang w:val="it-IT"/>
        </w:rPr>
      </w:pPr>
    </w:p>
    <w:p w14:paraId="6A158791" w14:textId="77777777" w:rsidR="00F71825" w:rsidRPr="00F71825" w:rsidRDefault="00F71825" w:rsidP="00BE60AE">
      <w:pPr>
        <w:widowControl w:val="0"/>
        <w:tabs>
          <w:tab w:val="center" w:pos="5096"/>
        </w:tabs>
        <w:autoSpaceDE w:val="0"/>
        <w:autoSpaceDN w:val="0"/>
        <w:adjustRightInd w:val="0"/>
        <w:spacing w:before="970"/>
        <w:ind w:left="-426"/>
        <w:rPr>
          <w:rFonts w:ascii="Arial" w:hAnsi="Arial" w:cs="Arial"/>
          <w:b/>
          <w:bCs/>
          <w:color w:val="000000"/>
          <w:lang w:val="it-IT"/>
        </w:rPr>
      </w:pPr>
      <w:r>
        <w:rPr>
          <w:rFonts w:ascii="Arial" w:hAnsi="Arial" w:cs="Arial"/>
          <w:sz w:val="24"/>
          <w:szCs w:val="24"/>
        </w:rPr>
        <w:tab/>
      </w:r>
      <w:r w:rsidRPr="00F71825">
        <w:rPr>
          <w:rFonts w:ascii="Arial" w:hAnsi="Arial" w:cs="Arial"/>
          <w:b/>
          <w:bCs/>
          <w:color w:val="000000"/>
          <w:sz w:val="18"/>
          <w:szCs w:val="18"/>
          <w:lang w:val="it-IT"/>
        </w:rPr>
        <w:t>REPUBLIKA HRVATSKA</w:t>
      </w:r>
    </w:p>
    <w:p w14:paraId="56FEB6F7"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04BE1426"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0B17B74C" w14:textId="77777777" w:rsidR="00F71825" w:rsidRPr="00F71825" w:rsidRDefault="00F71825" w:rsidP="00BE60AE">
      <w:pPr>
        <w:widowControl w:val="0"/>
        <w:tabs>
          <w:tab w:val="center" w:pos="7650"/>
        </w:tabs>
        <w:autoSpaceDE w:val="0"/>
        <w:autoSpaceDN w:val="0"/>
        <w:adjustRightInd w:val="0"/>
        <w:spacing w:before="104"/>
        <w:ind w:left="-426"/>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27DF88A5" w14:textId="77777777" w:rsidR="00F71825" w:rsidRPr="00F71825" w:rsidRDefault="00F71825" w:rsidP="00BE60AE">
      <w:pPr>
        <w:widowControl w:val="0"/>
        <w:tabs>
          <w:tab w:val="center" w:pos="765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RASHODI PO EKONOMSKOJ KLASIFIKACIJI [T-3]</w:t>
      </w:r>
    </w:p>
    <w:p w14:paraId="4589F7F6"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58FA5FEC" w14:textId="77777777" w:rsidR="00F71825" w:rsidRPr="00F71825" w:rsidRDefault="00F71825" w:rsidP="00BE60AE">
      <w:pPr>
        <w:widowControl w:val="0"/>
        <w:tabs>
          <w:tab w:val="center" w:pos="566"/>
          <w:tab w:val="center" w:pos="13693"/>
          <w:tab w:val="center" w:pos="1479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183ECC7C"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ind w:left="-426"/>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3C376C2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6"/>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3</w:t>
      </w:r>
      <w:r w:rsidRPr="00F71825">
        <w:rPr>
          <w:rFonts w:ascii="Arial" w:hAnsi="Arial" w:cs="Arial"/>
          <w:sz w:val="24"/>
          <w:szCs w:val="24"/>
          <w:lang w:val="it-IT"/>
        </w:rPr>
        <w:tab/>
      </w:r>
      <w:proofErr w:type="spellStart"/>
      <w:r w:rsidRPr="00F71825">
        <w:rPr>
          <w:rFonts w:ascii="Tahoma" w:hAnsi="Tahoma" w:cs="Tahoma"/>
          <w:b/>
          <w:bCs/>
          <w:color w:val="000000"/>
          <w:lang w:val="it-IT"/>
        </w:rPr>
        <w:t>Rashodi</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poslovanja</w:t>
      </w:r>
      <w:proofErr w:type="spellEnd"/>
      <w:r w:rsidRPr="00F71825">
        <w:rPr>
          <w:rFonts w:ascii="Arial" w:hAnsi="Arial" w:cs="Arial"/>
          <w:sz w:val="24"/>
          <w:szCs w:val="24"/>
          <w:lang w:val="it-IT"/>
        </w:rPr>
        <w:tab/>
      </w:r>
      <w:r w:rsidRPr="00F71825">
        <w:rPr>
          <w:rFonts w:ascii="Tahoma" w:hAnsi="Tahoma" w:cs="Tahoma"/>
          <w:b/>
          <w:bCs/>
          <w:color w:val="000000"/>
          <w:lang w:val="it-IT"/>
        </w:rPr>
        <w:t>7.980.834,71</w:t>
      </w:r>
      <w:r w:rsidRPr="00F71825">
        <w:rPr>
          <w:rFonts w:ascii="Arial" w:hAnsi="Arial" w:cs="Arial"/>
          <w:sz w:val="24"/>
          <w:szCs w:val="24"/>
          <w:lang w:val="it-IT"/>
        </w:rPr>
        <w:tab/>
      </w:r>
      <w:r w:rsidRPr="00F71825">
        <w:rPr>
          <w:rFonts w:ascii="Tahoma" w:hAnsi="Tahoma" w:cs="Tahoma"/>
          <w:b/>
          <w:bCs/>
          <w:color w:val="000000"/>
          <w:lang w:val="it-IT"/>
        </w:rPr>
        <w:t>8.817.368,25</w:t>
      </w:r>
      <w:r w:rsidRPr="00F71825">
        <w:rPr>
          <w:rFonts w:ascii="Arial" w:hAnsi="Arial" w:cs="Arial"/>
          <w:sz w:val="24"/>
          <w:szCs w:val="24"/>
          <w:lang w:val="it-IT"/>
        </w:rPr>
        <w:tab/>
      </w:r>
      <w:r w:rsidRPr="00F71825">
        <w:rPr>
          <w:rFonts w:ascii="Tahoma" w:hAnsi="Tahoma" w:cs="Tahoma"/>
          <w:b/>
          <w:bCs/>
          <w:color w:val="000000"/>
          <w:lang w:val="it-IT"/>
        </w:rPr>
        <w:t>8.817.368,25</w:t>
      </w:r>
      <w:r w:rsidRPr="00F71825">
        <w:rPr>
          <w:rFonts w:ascii="Arial" w:hAnsi="Arial" w:cs="Arial"/>
          <w:sz w:val="24"/>
          <w:szCs w:val="24"/>
          <w:lang w:val="it-IT"/>
        </w:rPr>
        <w:tab/>
      </w:r>
      <w:r w:rsidRPr="00F71825">
        <w:rPr>
          <w:rFonts w:ascii="Tahoma" w:hAnsi="Tahoma" w:cs="Tahoma"/>
          <w:b/>
          <w:bCs/>
          <w:color w:val="000000"/>
          <w:lang w:val="it-IT"/>
        </w:rPr>
        <w:t>7.940.314,62</w:t>
      </w:r>
      <w:r w:rsidRPr="00F71825">
        <w:rPr>
          <w:rFonts w:ascii="Arial" w:hAnsi="Arial" w:cs="Arial"/>
          <w:sz w:val="24"/>
          <w:szCs w:val="24"/>
          <w:lang w:val="it-IT"/>
        </w:rPr>
        <w:tab/>
      </w:r>
      <w:r w:rsidRPr="00F71825">
        <w:rPr>
          <w:rFonts w:ascii="Tahoma" w:hAnsi="Tahoma" w:cs="Tahoma"/>
          <w:b/>
          <w:bCs/>
          <w:color w:val="000000"/>
          <w:lang w:val="it-IT"/>
        </w:rPr>
        <w:t>99,49%</w:t>
      </w:r>
      <w:r w:rsidRPr="00F71825">
        <w:rPr>
          <w:rFonts w:ascii="Arial" w:hAnsi="Arial" w:cs="Arial"/>
          <w:sz w:val="24"/>
          <w:szCs w:val="24"/>
          <w:lang w:val="it-IT"/>
        </w:rPr>
        <w:tab/>
      </w:r>
      <w:r w:rsidRPr="00F71825">
        <w:rPr>
          <w:rFonts w:ascii="Tahoma" w:hAnsi="Tahoma" w:cs="Tahoma"/>
          <w:b/>
          <w:bCs/>
          <w:color w:val="000000"/>
          <w:lang w:val="it-IT"/>
        </w:rPr>
        <w:t>90,05%</w:t>
      </w:r>
    </w:p>
    <w:p w14:paraId="353D6D29"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Rashodi</w:t>
      </w:r>
      <w:proofErr w:type="spellEnd"/>
      <w:r w:rsidRPr="00F71825">
        <w:rPr>
          <w:rFonts w:ascii="Tahoma" w:hAnsi="Tahoma" w:cs="Tahoma"/>
          <w:b/>
          <w:bCs/>
          <w:color w:val="000000"/>
          <w:sz w:val="18"/>
          <w:szCs w:val="18"/>
          <w:lang w:val="it-IT"/>
        </w:rPr>
        <w:t xml:space="preserve"> za </w:t>
      </w:r>
      <w:proofErr w:type="spellStart"/>
      <w:r w:rsidRPr="00F71825">
        <w:rPr>
          <w:rFonts w:ascii="Tahoma" w:hAnsi="Tahoma" w:cs="Tahoma"/>
          <w:b/>
          <w:bCs/>
          <w:color w:val="000000"/>
          <w:sz w:val="18"/>
          <w:szCs w:val="18"/>
          <w:lang w:val="it-IT"/>
        </w:rPr>
        <w:t>zaposlene</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3.175.438,69</w:t>
      </w:r>
      <w:r w:rsidRPr="00F71825">
        <w:rPr>
          <w:rFonts w:ascii="Arial" w:hAnsi="Arial" w:cs="Arial"/>
          <w:sz w:val="24"/>
          <w:szCs w:val="24"/>
          <w:lang w:val="it-IT"/>
        </w:rPr>
        <w:tab/>
      </w:r>
      <w:r w:rsidRPr="00F71825">
        <w:rPr>
          <w:rFonts w:ascii="Tahoma" w:hAnsi="Tahoma" w:cs="Tahoma"/>
          <w:b/>
          <w:bCs/>
          <w:color w:val="000000"/>
          <w:sz w:val="18"/>
          <w:szCs w:val="18"/>
          <w:lang w:val="it-IT"/>
        </w:rPr>
        <w:t>3.296.490,00</w:t>
      </w:r>
      <w:r w:rsidRPr="00F71825">
        <w:rPr>
          <w:rFonts w:ascii="Arial" w:hAnsi="Arial" w:cs="Arial"/>
          <w:sz w:val="24"/>
          <w:szCs w:val="24"/>
          <w:lang w:val="it-IT"/>
        </w:rPr>
        <w:tab/>
      </w:r>
      <w:r w:rsidRPr="00F71825">
        <w:rPr>
          <w:rFonts w:ascii="Tahoma" w:hAnsi="Tahoma" w:cs="Tahoma"/>
          <w:b/>
          <w:bCs/>
          <w:color w:val="000000"/>
          <w:sz w:val="18"/>
          <w:szCs w:val="18"/>
          <w:lang w:val="it-IT"/>
        </w:rPr>
        <w:t>3.296.490,00</w:t>
      </w:r>
      <w:r w:rsidRPr="00F71825">
        <w:rPr>
          <w:rFonts w:ascii="Arial" w:hAnsi="Arial" w:cs="Arial"/>
          <w:sz w:val="24"/>
          <w:szCs w:val="24"/>
          <w:lang w:val="it-IT"/>
        </w:rPr>
        <w:tab/>
      </w:r>
      <w:r w:rsidRPr="00F71825">
        <w:rPr>
          <w:rFonts w:ascii="Tahoma" w:hAnsi="Tahoma" w:cs="Tahoma"/>
          <w:b/>
          <w:bCs/>
          <w:color w:val="000000"/>
          <w:sz w:val="18"/>
          <w:szCs w:val="18"/>
          <w:lang w:val="it-IT"/>
        </w:rPr>
        <w:t>3.156.605,84</w:t>
      </w:r>
      <w:r w:rsidRPr="00F71825">
        <w:rPr>
          <w:rFonts w:ascii="Arial" w:hAnsi="Arial" w:cs="Arial"/>
          <w:sz w:val="24"/>
          <w:szCs w:val="24"/>
          <w:lang w:val="it-IT"/>
        </w:rPr>
        <w:tab/>
      </w:r>
      <w:r w:rsidRPr="00F71825">
        <w:rPr>
          <w:rFonts w:ascii="Tahoma" w:hAnsi="Tahoma" w:cs="Tahoma"/>
          <w:b/>
          <w:bCs/>
          <w:color w:val="000000"/>
          <w:sz w:val="18"/>
          <w:szCs w:val="18"/>
          <w:lang w:val="it-IT"/>
        </w:rPr>
        <w:t>99,41%</w:t>
      </w:r>
      <w:r w:rsidRPr="00F71825">
        <w:rPr>
          <w:rFonts w:ascii="Arial" w:hAnsi="Arial" w:cs="Arial"/>
          <w:sz w:val="24"/>
          <w:szCs w:val="24"/>
          <w:lang w:val="it-IT"/>
        </w:rPr>
        <w:tab/>
      </w:r>
      <w:r w:rsidRPr="00F71825">
        <w:rPr>
          <w:rFonts w:ascii="Tahoma" w:hAnsi="Tahoma" w:cs="Tahoma"/>
          <w:b/>
          <w:bCs/>
          <w:color w:val="000000"/>
          <w:sz w:val="18"/>
          <w:szCs w:val="18"/>
          <w:lang w:val="it-IT"/>
        </w:rPr>
        <w:t>95,76%</w:t>
      </w:r>
    </w:p>
    <w:p w14:paraId="109198F0"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311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Plaće</w:t>
      </w:r>
      <w:proofErr w:type="spellEnd"/>
      <w:r w:rsidRPr="00F71825">
        <w:rPr>
          <w:rFonts w:ascii="Tahoma" w:hAnsi="Tahoma" w:cs="Tahoma"/>
          <w:color w:val="000000"/>
          <w:sz w:val="18"/>
          <w:szCs w:val="18"/>
          <w:lang w:val="it-IT"/>
        </w:rPr>
        <w:t xml:space="preserve"> (Bruto)</w:t>
      </w:r>
      <w:r w:rsidRPr="00F71825">
        <w:rPr>
          <w:rFonts w:ascii="Arial" w:hAnsi="Arial" w:cs="Arial"/>
          <w:sz w:val="24"/>
          <w:szCs w:val="24"/>
          <w:lang w:val="it-IT"/>
        </w:rPr>
        <w:tab/>
      </w:r>
      <w:r w:rsidRPr="00F71825">
        <w:rPr>
          <w:rFonts w:ascii="Tahoma" w:hAnsi="Tahoma" w:cs="Tahoma"/>
          <w:color w:val="000000"/>
          <w:sz w:val="18"/>
          <w:szCs w:val="18"/>
          <w:lang w:val="it-IT"/>
        </w:rPr>
        <w:t>2.332.386,65</w:t>
      </w:r>
      <w:r w:rsidRPr="00F71825">
        <w:rPr>
          <w:rFonts w:ascii="Arial" w:hAnsi="Arial" w:cs="Arial"/>
          <w:sz w:val="24"/>
          <w:szCs w:val="24"/>
          <w:lang w:val="it-IT"/>
        </w:rPr>
        <w:tab/>
      </w:r>
      <w:r w:rsidRPr="00F71825">
        <w:rPr>
          <w:rFonts w:ascii="Tahoma" w:hAnsi="Tahoma" w:cs="Tahoma"/>
          <w:color w:val="000000"/>
          <w:sz w:val="18"/>
          <w:szCs w:val="18"/>
          <w:lang w:val="it-IT"/>
        </w:rPr>
        <w:t>2.467.315,00</w:t>
      </w:r>
      <w:r w:rsidRPr="00F71825">
        <w:rPr>
          <w:rFonts w:ascii="Arial" w:hAnsi="Arial" w:cs="Arial"/>
          <w:sz w:val="24"/>
          <w:szCs w:val="24"/>
          <w:lang w:val="it-IT"/>
        </w:rPr>
        <w:tab/>
      </w:r>
      <w:r w:rsidRPr="00F71825">
        <w:rPr>
          <w:rFonts w:ascii="Tahoma" w:hAnsi="Tahoma" w:cs="Tahoma"/>
          <w:color w:val="000000"/>
          <w:sz w:val="18"/>
          <w:szCs w:val="18"/>
          <w:lang w:val="it-IT"/>
        </w:rPr>
        <w:t>2.467.315,00</w:t>
      </w:r>
      <w:r w:rsidRPr="00F71825">
        <w:rPr>
          <w:rFonts w:ascii="Arial" w:hAnsi="Arial" w:cs="Arial"/>
          <w:sz w:val="24"/>
          <w:szCs w:val="24"/>
          <w:lang w:val="it-IT"/>
        </w:rPr>
        <w:tab/>
      </w:r>
      <w:r w:rsidRPr="00F71825">
        <w:rPr>
          <w:rFonts w:ascii="Tahoma" w:hAnsi="Tahoma" w:cs="Tahoma"/>
          <w:color w:val="000000"/>
          <w:sz w:val="18"/>
          <w:szCs w:val="18"/>
          <w:lang w:val="it-IT"/>
        </w:rPr>
        <w:t>2.346.141,58</w:t>
      </w:r>
      <w:r w:rsidRPr="00F71825">
        <w:rPr>
          <w:rFonts w:ascii="Arial" w:hAnsi="Arial" w:cs="Arial"/>
          <w:sz w:val="24"/>
          <w:szCs w:val="24"/>
          <w:lang w:val="it-IT"/>
        </w:rPr>
        <w:tab/>
      </w:r>
      <w:r w:rsidRPr="00F71825">
        <w:rPr>
          <w:rFonts w:ascii="Tahoma" w:hAnsi="Tahoma" w:cs="Tahoma"/>
          <w:color w:val="000000"/>
          <w:sz w:val="16"/>
          <w:szCs w:val="16"/>
          <w:lang w:val="it-IT"/>
        </w:rPr>
        <w:t>100,59%</w:t>
      </w:r>
      <w:r w:rsidRPr="00F71825">
        <w:rPr>
          <w:rFonts w:ascii="Arial" w:hAnsi="Arial" w:cs="Arial"/>
          <w:sz w:val="24"/>
          <w:szCs w:val="24"/>
          <w:lang w:val="it-IT"/>
        </w:rPr>
        <w:tab/>
      </w:r>
      <w:r w:rsidRPr="00F71825">
        <w:rPr>
          <w:rFonts w:ascii="Tahoma" w:hAnsi="Tahoma" w:cs="Tahoma"/>
          <w:color w:val="000000"/>
          <w:sz w:val="16"/>
          <w:szCs w:val="16"/>
          <w:lang w:val="it-IT"/>
        </w:rPr>
        <w:t>95,09%</w:t>
      </w:r>
    </w:p>
    <w:p w14:paraId="3CA4D6E6"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312</w:t>
      </w:r>
      <w:r w:rsidRPr="00F71825">
        <w:rPr>
          <w:rFonts w:ascii="Arial" w:hAnsi="Arial" w:cs="Arial"/>
          <w:sz w:val="24"/>
          <w:szCs w:val="24"/>
          <w:lang w:val="it-IT"/>
        </w:rPr>
        <w:tab/>
      </w:r>
      <w:r w:rsidRPr="00F71825">
        <w:rPr>
          <w:rFonts w:ascii="Tahoma" w:hAnsi="Tahoma" w:cs="Tahoma"/>
          <w:color w:val="000000"/>
          <w:sz w:val="18"/>
          <w:szCs w:val="18"/>
          <w:lang w:val="it-IT"/>
        </w:rPr>
        <w:t xml:space="preserve">Ostali </w:t>
      </w:r>
      <w:proofErr w:type="spellStart"/>
      <w:r w:rsidRPr="00F71825">
        <w:rPr>
          <w:rFonts w:ascii="Tahoma" w:hAnsi="Tahoma" w:cs="Tahoma"/>
          <w:color w:val="000000"/>
          <w:sz w:val="18"/>
          <w:szCs w:val="18"/>
          <w:lang w:val="it-IT"/>
        </w:rPr>
        <w:t>rashodi</w:t>
      </w:r>
      <w:proofErr w:type="spellEnd"/>
      <w:r w:rsidRPr="00F71825">
        <w:rPr>
          <w:rFonts w:ascii="Tahoma" w:hAnsi="Tahoma" w:cs="Tahoma"/>
          <w:color w:val="000000"/>
          <w:sz w:val="18"/>
          <w:szCs w:val="18"/>
          <w:lang w:val="it-IT"/>
        </w:rPr>
        <w:t xml:space="preserve"> za </w:t>
      </w:r>
      <w:proofErr w:type="spellStart"/>
      <w:r w:rsidRPr="00F71825">
        <w:rPr>
          <w:rFonts w:ascii="Tahoma" w:hAnsi="Tahoma" w:cs="Tahoma"/>
          <w:color w:val="000000"/>
          <w:sz w:val="18"/>
          <w:szCs w:val="18"/>
          <w:lang w:val="it-IT"/>
        </w:rPr>
        <w:t>zaposlene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122.754,05</w:t>
      </w:r>
      <w:r w:rsidRPr="00F71825">
        <w:rPr>
          <w:rFonts w:ascii="Arial" w:hAnsi="Arial" w:cs="Arial"/>
          <w:sz w:val="24"/>
          <w:szCs w:val="24"/>
          <w:lang w:val="it-IT"/>
        </w:rPr>
        <w:tab/>
      </w:r>
      <w:r w:rsidRPr="00F71825">
        <w:rPr>
          <w:rFonts w:ascii="Tahoma" w:hAnsi="Tahoma" w:cs="Tahoma"/>
          <w:color w:val="000000"/>
          <w:sz w:val="18"/>
          <w:szCs w:val="18"/>
          <w:lang w:val="it-IT"/>
        </w:rPr>
        <w:t>134.239,00</w:t>
      </w:r>
      <w:r w:rsidRPr="00F71825">
        <w:rPr>
          <w:rFonts w:ascii="Arial" w:hAnsi="Arial" w:cs="Arial"/>
          <w:sz w:val="24"/>
          <w:szCs w:val="24"/>
          <w:lang w:val="it-IT"/>
        </w:rPr>
        <w:tab/>
      </w:r>
      <w:r w:rsidRPr="00F71825">
        <w:rPr>
          <w:rFonts w:ascii="Tahoma" w:hAnsi="Tahoma" w:cs="Tahoma"/>
          <w:color w:val="000000"/>
          <w:sz w:val="18"/>
          <w:szCs w:val="18"/>
          <w:lang w:val="it-IT"/>
        </w:rPr>
        <w:t>134.239,00</w:t>
      </w:r>
      <w:r w:rsidRPr="00F71825">
        <w:rPr>
          <w:rFonts w:ascii="Arial" w:hAnsi="Arial" w:cs="Arial"/>
          <w:sz w:val="24"/>
          <w:szCs w:val="24"/>
          <w:lang w:val="it-IT"/>
        </w:rPr>
        <w:tab/>
      </w:r>
      <w:r w:rsidRPr="00F71825">
        <w:rPr>
          <w:rFonts w:ascii="Tahoma" w:hAnsi="Tahoma" w:cs="Tahoma"/>
          <w:color w:val="000000"/>
          <w:sz w:val="18"/>
          <w:szCs w:val="18"/>
          <w:lang w:val="it-IT"/>
        </w:rPr>
        <w:t>127.362,94</w:t>
      </w:r>
      <w:r w:rsidRPr="00F71825">
        <w:rPr>
          <w:rFonts w:ascii="Arial" w:hAnsi="Arial" w:cs="Arial"/>
          <w:sz w:val="24"/>
          <w:szCs w:val="24"/>
          <w:lang w:val="it-IT"/>
        </w:rPr>
        <w:tab/>
      </w:r>
      <w:r w:rsidRPr="00F71825">
        <w:rPr>
          <w:rFonts w:ascii="Tahoma" w:hAnsi="Tahoma" w:cs="Tahoma"/>
          <w:color w:val="000000"/>
          <w:sz w:val="16"/>
          <w:szCs w:val="16"/>
          <w:lang w:val="it-IT"/>
        </w:rPr>
        <w:t>103,75%</w:t>
      </w:r>
      <w:r w:rsidRPr="00F71825">
        <w:rPr>
          <w:rFonts w:ascii="Arial" w:hAnsi="Arial" w:cs="Arial"/>
          <w:sz w:val="24"/>
          <w:szCs w:val="24"/>
          <w:lang w:val="it-IT"/>
        </w:rPr>
        <w:tab/>
      </w:r>
      <w:r w:rsidRPr="00F71825">
        <w:rPr>
          <w:rFonts w:ascii="Tahoma" w:hAnsi="Tahoma" w:cs="Tahoma"/>
          <w:color w:val="000000"/>
          <w:sz w:val="16"/>
          <w:szCs w:val="16"/>
          <w:lang w:val="it-IT"/>
        </w:rPr>
        <w:t>94,88%</w:t>
      </w:r>
    </w:p>
    <w:p w14:paraId="1AD519BD"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313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Doprinosi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plaće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720.297,99</w:t>
      </w:r>
      <w:r w:rsidRPr="00F71825">
        <w:rPr>
          <w:rFonts w:ascii="Arial" w:hAnsi="Arial" w:cs="Arial"/>
          <w:sz w:val="24"/>
          <w:szCs w:val="24"/>
          <w:lang w:val="it-IT"/>
        </w:rPr>
        <w:tab/>
      </w:r>
      <w:r w:rsidRPr="00F71825">
        <w:rPr>
          <w:rFonts w:ascii="Tahoma" w:hAnsi="Tahoma" w:cs="Tahoma"/>
          <w:color w:val="000000"/>
          <w:sz w:val="18"/>
          <w:szCs w:val="18"/>
          <w:lang w:val="it-IT"/>
        </w:rPr>
        <w:t>694.936,00</w:t>
      </w:r>
      <w:r w:rsidRPr="00F71825">
        <w:rPr>
          <w:rFonts w:ascii="Arial" w:hAnsi="Arial" w:cs="Arial"/>
          <w:sz w:val="24"/>
          <w:szCs w:val="24"/>
          <w:lang w:val="it-IT"/>
        </w:rPr>
        <w:tab/>
      </w:r>
      <w:r w:rsidRPr="00F71825">
        <w:rPr>
          <w:rFonts w:ascii="Tahoma" w:hAnsi="Tahoma" w:cs="Tahoma"/>
          <w:color w:val="000000"/>
          <w:sz w:val="18"/>
          <w:szCs w:val="18"/>
          <w:lang w:val="it-IT"/>
        </w:rPr>
        <w:t>694.936,00</w:t>
      </w:r>
      <w:r w:rsidRPr="00F71825">
        <w:rPr>
          <w:rFonts w:ascii="Arial" w:hAnsi="Arial" w:cs="Arial"/>
          <w:sz w:val="24"/>
          <w:szCs w:val="24"/>
          <w:lang w:val="it-IT"/>
        </w:rPr>
        <w:tab/>
      </w:r>
      <w:r w:rsidRPr="00F71825">
        <w:rPr>
          <w:rFonts w:ascii="Tahoma" w:hAnsi="Tahoma" w:cs="Tahoma"/>
          <w:color w:val="000000"/>
          <w:sz w:val="18"/>
          <w:szCs w:val="18"/>
          <w:lang w:val="it-IT"/>
        </w:rPr>
        <w:t>683.101,32</w:t>
      </w:r>
      <w:r w:rsidRPr="00F71825">
        <w:rPr>
          <w:rFonts w:ascii="Arial" w:hAnsi="Arial" w:cs="Arial"/>
          <w:sz w:val="24"/>
          <w:szCs w:val="24"/>
          <w:lang w:val="it-IT"/>
        </w:rPr>
        <w:tab/>
      </w:r>
      <w:r w:rsidRPr="00F71825">
        <w:rPr>
          <w:rFonts w:ascii="Tahoma" w:hAnsi="Tahoma" w:cs="Tahoma"/>
          <w:color w:val="000000"/>
          <w:sz w:val="16"/>
          <w:szCs w:val="16"/>
          <w:lang w:val="it-IT"/>
        </w:rPr>
        <w:t>94,84%</w:t>
      </w:r>
      <w:r w:rsidRPr="00F71825">
        <w:rPr>
          <w:rFonts w:ascii="Arial" w:hAnsi="Arial" w:cs="Arial"/>
          <w:sz w:val="24"/>
          <w:szCs w:val="24"/>
          <w:lang w:val="it-IT"/>
        </w:rPr>
        <w:tab/>
      </w:r>
      <w:r w:rsidRPr="00F71825">
        <w:rPr>
          <w:rFonts w:ascii="Tahoma" w:hAnsi="Tahoma" w:cs="Tahoma"/>
          <w:color w:val="000000"/>
          <w:sz w:val="16"/>
          <w:szCs w:val="16"/>
          <w:lang w:val="it-IT"/>
        </w:rPr>
        <w:t>98,30%</w:t>
      </w:r>
    </w:p>
    <w:p w14:paraId="7C491583"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32</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Materijalni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2.839.369,29</w:t>
      </w:r>
      <w:r w:rsidRPr="00F71825">
        <w:rPr>
          <w:rFonts w:ascii="Arial" w:hAnsi="Arial" w:cs="Arial"/>
          <w:sz w:val="24"/>
          <w:szCs w:val="24"/>
          <w:lang w:val="it-IT"/>
        </w:rPr>
        <w:tab/>
      </w:r>
      <w:r w:rsidRPr="00F71825">
        <w:rPr>
          <w:rFonts w:ascii="Tahoma" w:hAnsi="Tahoma" w:cs="Tahoma"/>
          <w:b/>
          <w:bCs/>
          <w:color w:val="000000"/>
          <w:sz w:val="18"/>
          <w:szCs w:val="18"/>
          <w:lang w:val="it-IT"/>
        </w:rPr>
        <w:t>3.216.782,00</w:t>
      </w:r>
      <w:r w:rsidRPr="00F71825">
        <w:rPr>
          <w:rFonts w:ascii="Arial" w:hAnsi="Arial" w:cs="Arial"/>
          <w:sz w:val="24"/>
          <w:szCs w:val="24"/>
          <w:lang w:val="it-IT"/>
        </w:rPr>
        <w:tab/>
      </w:r>
      <w:r w:rsidRPr="00F71825">
        <w:rPr>
          <w:rFonts w:ascii="Tahoma" w:hAnsi="Tahoma" w:cs="Tahoma"/>
          <w:b/>
          <w:bCs/>
          <w:color w:val="000000"/>
          <w:sz w:val="18"/>
          <w:szCs w:val="18"/>
          <w:lang w:val="it-IT"/>
        </w:rPr>
        <w:t>3.216.782,00</w:t>
      </w:r>
      <w:r w:rsidRPr="00F71825">
        <w:rPr>
          <w:rFonts w:ascii="Arial" w:hAnsi="Arial" w:cs="Arial"/>
          <w:sz w:val="24"/>
          <w:szCs w:val="24"/>
          <w:lang w:val="it-IT"/>
        </w:rPr>
        <w:tab/>
      </w:r>
      <w:r w:rsidRPr="00F71825">
        <w:rPr>
          <w:rFonts w:ascii="Tahoma" w:hAnsi="Tahoma" w:cs="Tahoma"/>
          <w:b/>
          <w:bCs/>
          <w:color w:val="000000"/>
          <w:sz w:val="18"/>
          <w:szCs w:val="18"/>
          <w:lang w:val="it-IT"/>
        </w:rPr>
        <w:t>2.639.365,32</w:t>
      </w:r>
      <w:r w:rsidRPr="00F71825">
        <w:rPr>
          <w:rFonts w:ascii="Arial" w:hAnsi="Arial" w:cs="Arial"/>
          <w:sz w:val="24"/>
          <w:szCs w:val="24"/>
          <w:lang w:val="it-IT"/>
        </w:rPr>
        <w:tab/>
      </w:r>
      <w:r w:rsidRPr="00F71825">
        <w:rPr>
          <w:rFonts w:ascii="Tahoma" w:hAnsi="Tahoma" w:cs="Tahoma"/>
          <w:b/>
          <w:bCs/>
          <w:color w:val="000000"/>
          <w:sz w:val="18"/>
          <w:szCs w:val="18"/>
          <w:lang w:val="it-IT"/>
        </w:rPr>
        <w:t>92,96%</w:t>
      </w:r>
      <w:r w:rsidRPr="00F71825">
        <w:rPr>
          <w:rFonts w:ascii="Arial" w:hAnsi="Arial" w:cs="Arial"/>
          <w:sz w:val="24"/>
          <w:szCs w:val="24"/>
          <w:lang w:val="it-IT"/>
        </w:rPr>
        <w:tab/>
      </w:r>
      <w:r w:rsidRPr="00F71825">
        <w:rPr>
          <w:rFonts w:ascii="Tahoma" w:hAnsi="Tahoma" w:cs="Tahoma"/>
          <w:b/>
          <w:bCs/>
          <w:color w:val="000000"/>
          <w:sz w:val="18"/>
          <w:szCs w:val="18"/>
          <w:lang w:val="it-IT"/>
        </w:rPr>
        <w:t>82,05%</w:t>
      </w:r>
    </w:p>
    <w:p w14:paraId="1ACB4917"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321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Naknade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troškova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zaposlenima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252.528,72</w:t>
      </w:r>
      <w:r w:rsidRPr="00F71825">
        <w:rPr>
          <w:rFonts w:ascii="Arial" w:hAnsi="Arial" w:cs="Arial"/>
          <w:sz w:val="24"/>
          <w:szCs w:val="24"/>
          <w:lang w:val="it-IT"/>
        </w:rPr>
        <w:tab/>
      </w:r>
      <w:r w:rsidRPr="00F71825">
        <w:rPr>
          <w:rFonts w:ascii="Tahoma" w:hAnsi="Tahoma" w:cs="Tahoma"/>
          <w:color w:val="000000"/>
          <w:sz w:val="18"/>
          <w:szCs w:val="18"/>
          <w:lang w:val="it-IT"/>
        </w:rPr>
        <w:t>302.388,00</w:t>
      </w:r>
      <w:r w:rsidRPr="00F71825">
        <w:rPr>
          <w:rFonts w:ascii="Arial" w:hAnsi="Arial" w:cs="Arial"/>
          <w:sz w:val="24"/>
          <w:szCs w:val="24"/>
          <w:lang w:val="it-IT"/>
        </w:rPr>
        <w:tab/>
      </w:r>
      <w:r w:rsidRPr="00F71825">
        <w:rPr>
          <w:rFonts w:ascii="Tahoma" w:hAnsi="Tahoma" w:cs="Tahoma"/>
          <w:color w:val="000000"/>
          <w:sz w:val="18"/>
          <w:szCs w:val="18"/>
          <w:lang w:val="it-IT"/>
        </w:rPr>
        <w:t>302.388,00</w:t>
      </w:r>
      <w:r w:rsidRPr="00F71825">
        <w:rPr>
          <w:rFonts w:ascii="Arial" w:hAnsi="Arial" w:cs="Arial"/>
          <w:sz w:val="24"/>
          <w:szCs w:val="24"/>
          <w:lang w:val="it-IT"/>
        </w:rPr>
        <w:tab/>
      </w:r>
      <w:r w:rsidRPr="00F71825">
        <w:rPr>
          <w:rFonts w:ascii="Tahoma" w:hAnsi="Tahoma" w:cs="Tahoma"/>
          <w:color w:val="000000"/>
          <w:sz w:val="18"/>
          <w:szCs w:val="18"/>
          <w:lang w:val="it-IT"/>
        </w:rPr>
        <w:t>275.077,59</w:t>
      </w:r>
      <w:r w:rsidRPr="00F71825">
        <w:rPr>
          <w:rFonts w:ascii="Arial" w:hAnsi="Arial" w:cs="Arial"/>
          <w:sz w:val="24"/>
          <w:szCs w:val="24"/>
          <w:lang w:val="it-IT"/>
        </w:rPr>
        <w:tab/>
      </w:r>
      <w:r w:rsidRPr="00F71825">
        <w:rPr>
          <w:rFonts w:ascii="Tahoma" w:hAnsi="Tahoma" w:cs="Tahoma"/>
          <w:color w:val="000000"/>
          <w:sz w:val="16"/>
          <w:szCs w:val="16"/>
          <w:lang w:val="it-IT"/>
        </w:rPr>
        <w:t>108,93%</w:t>
      </w:r>
      <w:r w:rsidRPr="00F71825">
        <w:rPr>
          <w:rFonts w:ascii="Arial" w:hAnsi="Arial" w:cs="Arial"/>
          <w:sz w:val="24"/>
          <w:szCs w:val="24"/>
          <w:lang w:val="it-IT"/>
        </w:rPr>
        <w:tab/>
      </w:r>
      <w:r w:rsidRPr="00F71825">
        <w:rPr>
          <w:rFonts w:ascii="Tahoma" w:hAnsi="Tahoma" w:cs="Tahoma"/>
          <w:color w:val="000000"/>
          <w:sz w:val="16"/>
          <w:szCs w:val="16"/>
          <w:lang w:val="it-IT"/>
        </w:rPr>
        <w:t>90,97%</w:t>
      </w:r>
    </w:p>
    <w:p w14:paraId="03BFACA2"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322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Rashodi</w:t>
      </w:r>
      <w:proofErr w:type="spellEnd"/>
      <w:r w:rsidRPr="00F71825">
        <w:rPr>
          <w:rFonts w:ascii="Tahoma" w:hAnsi="Tahoma" w:cs="Tahoma"/>
          <w:color w:val="000000"/>
          <w:sz w:val="18"/>
          <w:szCs w:val="18"/>
          <w:lang w:val="it-IT"/>
        </w:rPr>
        <w:t xml:space="preserve"> za </w:t>
      </w:r>
      <w:proofErr w:type="spellStart"/>
      <w:r w:rsidRPr="00F71825">
        <w:rPr>
          <w:rFonts w:ascii="Tahoma" w:hAnsi="Tahoma" w:cs="Tahoma"/>
          <w:color w:val="000000"/>
          <w:sz w:val="18"/>
          <w:szCs w:val="18"/>
          <w:lang w:val="it-IT"/>
        </w:rPr>
        <w:t>materijal</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energiju</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889.159,47</w:t>
      </w:r>
      <w:r w:rsidRPr="00F71825">
        <w:rPr>
          <w:rFonts w:ascii="Arial" w:hAnsi="Arial" w:cs="Arial"/>
          <w:sz w:val="24"/>
          <w:szCs w:val="24"/>
          <w:lang w:val="it-IT"/>
        </w:rPr>
        <w:tab/>
      </w:r>
      <w:r w:rsidRPr="00F71825">
        <w:rPr>
          <w:rFonts w:ascii="Tahoma" w:hAnsi="Tahoma" w:cs="Tahoma"/>
          <w:color w:val="000000"/>
          <w:sz w:val="18"/>
          <w:szCs w:val="18"/>
          <w:lang w:val="it-IT"/>
        </w:rPr>
        <w:t>1.056.233,00</w:t>
      </w:r>
      <w:r w:rsidRPr="00F71825">
        <w:rPr>
          <w:rFonts w:ascii="Arial" w:hAnsi="Arial" w:cs="Arial"/>
          <w:sz w:val="24"/>
          <w:szCs w:val="24"/>
          <w:lang w:val="it-IT"/>
        </w:rPr>
        <w:tab/>
      </w:r>
      <w:r w:rsidRPr="00F71825">
        <w:rPr>
          <w:rFonts w:ascii="Tahoma" w:hAnsi="Tahoma" w:cs="Tahoma"/>
          <w:color w:val="000000"/>
          <w:sz w:val="18"/>
          <w:szCs w:val="18"/>
          <w:lang w:val="it-IT"/>
        </w:rPr>
        <w:t>1.056.233,00</w:t>
      </w:r>
      <w:r w:rsidRPr="00F71825">
        <w:rPr>
          <w:rFonts w:ascii="Arial" w:hAnsi="Arial" w:cs="Arial"/>
          <w:sz w:val="24"/>
          <w:szCs w:val="24"/>
          <w:lang w:val="it-IT"/>
        </w:rPr>
        <w:tab/>
      </w:r>
      <w:r w:rsidRPr="00F71825">
        <w:rPr>
          <w:rFonts w:ascii="Tahoma" w:hAnsi="Tahoma" w:cs="Tahoma"/>
          <w:color w:val="000000"/>
          <w:sz w:val="18"/>
          <w:szCs w:val="18"/>
          <w:lang w:val="it-IT"/>
        </w:rPr>
        <w:t>916.186,64</w:t>
      </w:r>
      <w:r w:rsidRPr="00F71825">
        <w:rPr>
          <w:rFonts w:ascii="Arial" w:hAnsi="Arial" w:cs="Arial"/>
          <w:sz w:val="24"/>
          <w:szCs w:val="24"/>
          <w:lang w:val="it-IT"/>
        </w:rPr>
        <w:tab/>
      </w:r>
      <w:r w:rsidRPr="00F71825">
        <w:rPr>
          <w:rFonts w:ascii="Tahoma" w:hAnsi="Tahoma" w:cs="Tahoma"/>
          <w:color w:val="000000"/>
          <w:sz w:val="16"/>
          <w:szCs w:val="16"/>
          <w:lang w:val="it-IT"/>
        </w:rPr>
        <w:t>103,04%</w:t>
      </w:r>
      <w:r w:rsidRPr="00F71825">
        <w:rPr>
          <w:rFonts w:ascii="Arial" w:hAnsi="Arial" w:cs="Arial"/>
          <w:sz w:val="24"/>
          <w:szCs w:val="24"/>
          <w:lang w:val="it-IT"/>
        </w:rPr>
        <w:tab/>
      </w:r>
      <w:r w:rsidRPr="00F71825">
        <w:rPr>
          <w:rFonts w:ascii="Tahoma" w:hAnsi="Tahoma" w:cs="Tahoma"/>
          <w:color w:val="000000"/>
          <w:sz w:val="16"/>
          <w:szCs w:val="16"/>
          <w:lang w:val="it-IT"/>
        </w:rPr>
        <w:t>86,74%</w:t>
      </w:r>
    </w:p>
    <w:p w14:paraId="6B4E7BF2"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323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Rashodi</w:t>
      </w:r>
      <w:proofErr w:type="spellEnd"/>
      <w:r w:rsidRPr="00F71825">
        <w:rPr>
          <w:rFonts w:ascii="Tahoma" w:hAnsi="Tahoma" w:cs="Tahoma"/>
          <w:color w:val="000000"/>
          <w:sz w:val="18"/>
          <w:szCs w:val="18"/>
          <w:lang w:val="it-IT"/>
        </w:rPr>
        <w:t xml:space="preserve"> za usluge</w:t>
      </w:r>
      <w:r w:rsidRPr="00F71825">
        <w:rPr>
          <w:rFonts w:ascii="Arial" w:hAnsi="Arial" w:cs="Arial"/>
          <w:sz w:val="24"/>
          <w:szCs w:val="24"/>
          <w:lang w:val="it-IT"/>
        </w:rPr>
        <w:tab/>
      </w:r>
      <w:r w:rsidRPr="00F71825">
        <w:rPr>
          <w:rFonts w:ascii="Tahoma" w:hAnsi="Tahoma" w:cs="Tahoma"/>
          <w:color w:val="000000"/>
          <w:sz w:val="18"/>
          <w:szCs w:val="18"/>
          <w:lang w:val="it-IT"/>
        </w:rPr>
        <w:t>1.245.036,72</w:t>
      </w:r>
      <w:r w:rsidRPr="00F71825">
        <w:rPr>
          <w:rFonts w:ascii="Arial" w:hAnsi="Arial" w:cs="Arial"/>
          <w:sz w:val="24"/>
          <w:szCs w:val="24"/>
          <w:lang w:val="it-IT"/>
        </w:rPr>
        <w:tab/>
      </w:r>
      <w:r w:rsidRPr="00F71825">
        <w:rPr>
          <w:rFonts w:ascii="Tahoma" w:hAnsi="Tahoma" w:cs="Tahoma"/>
          <w:color w:val="000000"/>
          <w:sz w:val="18"/>
          <w:szCs w:val="18"/>
          <w:lang w:val="it-IT"/>
        </w:rPr>
        <w:t>1.341.810,00</w:t>
      </w:r>
      <w:r w:rsidRPr="00F71825">
        <w:rPr>
          <w:rFonts w:ascii="Arial" w:hAnsi="Arial" w:cs="Arial"/>
          <w:sz w:val="24"/>
          <w:szCs w:val="24"/>
          <w:lang w:val="it-IT"/>
        </w:rPr>
        <w:tab/>
      </w:r>
      <w:r w:rsidRPr="00F71825">
        <w:rPr>
          <w:rFonts w:ascii="Tahoma" w:hAnsi="Tahoma" w:cs="Tahoma"/>
          <w:color w:val="000000"/>
          <w:sz w:val="18"/>
          <w:szCs w:val="18"/>
          <w:lang w:val="it-IT"/>
        </w:rPr>
        <w:t>1.341.810,00</w:t>
      </w:r>
      <w:r w:rsidRPr="00F71825">
        <w:rPr>
          <w:rFonts w:ascii="Arial" w:hAnsi="Arial" w:cs="Arial"/>
          <w:sz w:val="24"/>
          <w:szCs w:val="24"/>
          <w:lang w:val="it-IT"/>
        </w:rPr>
        <w:tab/>
      </w:r>
      <w:r w:rsidRPr="00F71825">
        <w:rPr>
          <w:rFonts w:ascii="Tahoma" w:hAnsi="Tahoma" w:cs="Tahoma"/>
          <w:color w:val="000000"/>
          <w:sz w:val="18"/>
          <w:szCs w:val="18"/>
          <w:lang w:val="it-IT"/>
        </w:rPr>
        <w:t>997.097,03</w:t>
      </w:r>
      <w:r w:rsidRPr="00F71825">
        <w:rPr>
          <w:rFonts w:ascii="Arial" w:hAnsi="Arial" w:cs="Arial"/>
          <w:sz w:val="24"/>
          <w:szCs w:val="24"/>
          <w:lang w:val="it-IT"/>
        </w:rPr>
        <w:tab/>
      </w:r>
      <w:r w:rsidRPr="00F71825">
        <w:rPr>
          <w:rFonts w:ascii="Tahoma" w:hAnsi="Tahoma" w:cs="Tahoma"/>
          <w:color w:val="000000"/>
          <w:sz w:val="16"/>
          <w:szCs w:val="16"/>
          <w:lang w:val="it-IT"/>
        </w:rPr>
        <w:t>80,09%</w:t>
      </w:r>
      <w:r w:rsidRPr="00F71825">
        <w:rPr>
          <w:rFonts w:ascii="Arial" w:hAnsi="Arial" w:cs="Arial"/>
          <w:sz w:val="24"/>
          <w:szCs w:val="24"/>
          <w:lang w:val="it-IT"/>
        </w:rPr>
        <w:tab/>
      </w:r>
      <w:r w:rsidRPr="00F71825">
        <w:rPr>
          <w:rFonts w:ascii="Tahoma" w:hAnsi="Tahoma" w:cs="Tahoma"/>
          <w:color w:val="000000"/>
          <w:sz w:val="16"/>
          <w:szCs w:val="16"/>
          <w:lang w:val="it-IT"/>
        </w:rPr>
        <w:t>74,31%</w:t>
      </w:r>
    </w:p>
    <w:p w14:paraId="3CF5DC7D"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329</w:t>
      </w:r>
      <w:r w:rsidRPr="00F71825">
        <w:rPr>
          <w:rFonts w:ascii="Arial" w:hAnsi="Arial" w:cs="Arial"/>
          <w:sz w:val="24"/>
          <w:szCs w:val="24"/>
          <w:lang w:val="it-IT"/>
        </w:rPr>
        <w:tab/>
      </w:r>
      <w:r w:rsidRPr="00F71825">
        <w:rPr>
          <w:rFonts w:ascii="Tahoma" w:hAnsi="Tahoma" w:cs="Tahoma"/>
          <w:color w:val="000000"/>
          <w:sz w:val="18"/>
          <w:szCs w:val="18"/>
          <w:lang w:val="it-IT"/>
        </w:rPr>
        <w:t xml:space="preserve">Ostali </w:t>
      </w:r>
      <w:proofErr w:type="spellStart"/>
      <w:r w:rsidRPr="00F71825">
        <w:rPr>
          <w:rFonts w:ascii="Tahoma" w:hAnsi="Tahoma" w:cs="Tahoma"/>
          <w:color w:val="000000"/>
          <w:sz w:val="18"/>
          <w:szCs w:val="18"/>
          <w:lang w:val="it-IT"/>
        </w:rPr>
        <w:t>nespomenuti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rashodi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poslovanja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452.644,38</w:t>
      </w:r>
      <w:r w:rsidRPr="00F71825">
        <w:rPr>
          <w:rFonts w:ascii="Arial" w:hAnsi="Arial" w:cs="Arial"/>
          <w:sz w:val="24"/>
          <w:szCs w:val="24"/>
          <w:lang w:val="it-IT"/>
        </w:rPr>
        <w:tab/>
      </w:r>
      <w:r w:rsidRPr="00F71825">
        <w:rPr>
          <w:rFonts w:ascii="Tahoma" w:hAnsi="Tahoma" w:cs="Tahoma"/>
          <w:color w:val="000000"/>
          <w:sz w:val="18"/>
          <w:szCs w:val="18"/>
          <w:lang w:val="it-IT"/>
        </w:rPr>
        <w:t>516.351,00</w:t>
      </w:r>
      <w:r w:rsidRPr="00F71825">
        <w:rPr>
          <w:rFonts w:ascii="Arial" w:hAnsi="Arial" w:cs="Arial"/>
          <w:sz w:val="24"/>
          <w:szCs w:val="24"/>
          <w:lang w:val="it-IT"/>
        </w:rPr>
        <w:tab/>
      </w:r>
      <w:r w:rsidRPr="00F71825">
        <w:rPr>
          <w:rFonts w:ascii="Tahoma" w:hAnsi="Tahoma" w:cs="Tahoma"/>
          <w:color w:val="000000"/>
          <w:sz w:val="18"/>
          <w:szCs w:val="18"/>
          <w:lang w:val="it-IT"/>
        </w:rPr>
        <w:t>516.351,00</w:t>
      </w:r>
      <w:r w:rsidRPr="00F71825">
        <w:rPr>
          <w:rFonts w:ascii="Arial" w:hAnsi="Arial" w:cs="Arial"/>
          <w:sz w:val="24"/>
          <w:szCs w:val="24"/>
          <w:lang w:val="it-IT"/>
        </w:rPr>
        <w:tab/>
      </w:r>
      <w:r w:rsidRPr="00F71825">
        <w:rPr>
          <w:rFonts w:ascii="Tahoma" w:hAnsi="Tahoma" w:cs="Tahoma"/>
          <w:color w:val="000000"/>
          <w:sz w:val="18"/>
          <w:szCs w:val="18"/>
          <w:lang w:val="it-IT"/>
        </w:rPr>
        <w:t>451.004,06</w:t>
      </w:r>
      <w:r w:rsidRPr="00F71825">
        <w:rPr>
          <w:rFonts w:ascii="Arial" w:hAnsi="Arial" w:cs="Arial"/>
          <w:sz w:val="24"/>
          <w:szCs w:val="24"/>
          <w:lang w:val="it-IT"/>
        </w:rPr>
        <w:tab/>
      </w:r>
      <w:r w:rsidRPr="00F71825">
        <w:rPr>
          <w:rFonts w:ascii="Tahoma" w:hAnsi="Tahoma" w:cs="Tahoma"/>
          <w:color w:val="000000"/>
          <w:sz w:val="16"/>
          <w:szCs w:val="16"/>
          <w:lang w:val="it-IT"/>
        </w:rPr>
        <w:t>99,64%</w:t>
      </w:r>
      <w:r w:rsidRPr="00F71825">
        <w:rPr>
          <w:rFonts w:ascii="Arial" w:hAnsi="Arial" w:cs="Arial"/>
          <w:sz w:val="24"/>
          <w:szCs w:val="24"/>
          <w:lang w:val="it-IT"/>
        </w:rPr>
        <w:tab/>
      </w:r>
      <w:r w:rsidRPr="00F71825">
        <w:rPr>
          <w:rFonts w:ascii="Tahoma" w:hAnsi="Tahoma" w:cs="Tahoma"/>
          <w:color w:val="000000"/>
          <w:sz w:val="16"/>
          <w:szCs w:val="16"/>
          <w:lang w:val="it-IT"/>
        </w:rPr>
        <w:t>87,34%</w:t>
      </w:r>
    </w:p>
    <w:p w14:paraId="3F187EB4"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34</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Financijski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21.248,06</w:t>
      </w:r>
      <w:r w:rsidRPr="00F71825">
        <w:rPr>
          <w:rFonts w:ascii="Arial" w:hAnsi="Arial" w:cs="Arial"/>
          <w:sz w:val="24"/>
          <w:szCs w:val="24"/>
          <w:lang w:val="it-IT"/>
        </w:rPr>
        <w:tab/>
      </w:r>
      <w:r w:rsidRPr="00F71825">
        <w:rPr>
          <w:rFonts w:ascii="Tahoma" w:hAnsi="Tahoma" w:cs="Tahoma"/>
          <w:b/>
          <w:bCs/>
          <w:color w:val="000000"/>
          <w:sz w:val="18"/>
          <w:szCs w:val="18"/>
          <w:lang w:val="it-IT"/>
        </w:rPr>
        <w:t>31.000,00</w:t>
      </w:r>
      <w:r w:rsidRPr="00F71825">
        <w:rPr>
          <w:rFonts w:ascii="Arial" w:hAnsi="Arial" w:cs="Arial"/>
          <w:sz w:val="24"/>
          <w:szCs w:val="24"/>
          <w:lang w:val="it-IT"/>
        </w:rPr>
        <w:tab/>
      </w:r>
      <w:r w:rsidRPr="00F71825">
        <w:rPr>
          <w:rFonts w:ascii="Tahoma" w:hAnsi="Tahoma" w:cs="Tahoma"/>
          <w:b/>
          <w:bCs/>
          <w:color w:val="000000"/>
          <w:sz w:val="18"/>
          <w:szCs w:val="18"/>
          <w:lang w:val="it-IT"/>
        </w:rPr>
        <w:t>31.000,00</w:t>
      </w:r>
      <w:r w:rsidRPr="00F71825">
        <w:rPr>
          <w:rFonts w:ascii="Arial" w:hAnsi="Arial" w:cs="Arial"/>
          <w:sz w:val="24"/>
          <w:szCs w:val="24"/>
          <w:lang w:val="it-IT"/>
        </w:rPr>
        <w:tab/>
      </w:r>
      <w:r w:rsidRPr="00F71825">
        <w:rPr>
          <w:rFonts w:ascii="Tahoma" w:hAnsi="Tahoma" w:cs="Tahoma"/>
          <w:b/>
          <w:bCs/>
          <w:color w:val="000000"/>
          <w:sz w:val="18"/>
          <w:szCs w:val="18"/>
          <w:lang w:val="it-IT"/>
        </w:rPr>
        <w:t>20.402,78</w:t>
      </w:r>
      <w:r w:rsidRPr="00F71825">
        <w:rPr>
          <w:rFonts w:ascii="Arial" w:hAnsi="Arial" w:cs="Arial"/>
          <w:sz w:val="24"/>
          <w:szCs w:val="24"/>
          <w:lang w:val="it-IT"/>
        </w:rPr>
        <w:tab/>
      </w:r>
      <w:r w:rsidRPr="00F71825">
        <w:rPr>
          <w:rFonts w:ascii="Tahoma" w:hAnsi="Tahoma" w:cs="Tahoma"/>
          <w:b/>
          <w:bCs/>
          <w:color w:val="000000"/>
          <w:sz w:val="18"/>
          <w:szCs w:val="18"/>
          <w:lang w:val="it-IT"/>
        </w:rPr>
        <w:t>96,02%</w:t>
      </w:r>
      <w:r w:rsidRPr="00F71825">
        <w:rPr>
          <w:rFonts w:ascii="Arial" w:hAnsi="Arial" w:cs="Arial"/>
          <w:sz w:val="24"/>
          <w:szCs w:val="24"/>
          <w:lang w:val="it-IT"/>
        </w:rPr>
        <w:tab/>
      </w:r>
      <w:r w:rsidRPr="00F71825">
        <w:rPr>
          <w:rFonts w:ascii="Tahoma" w:hAnsi="Tahoma" w:cs="Tahoma"/>
          <w:b/>
          <w:bCs/>
          <w:color w:val="000000"/>
          <w:sz w:val="18"/>
          <w:szCs w:val="18"/>
          <w:lang w:val="it-IT"/>
        </w:rPr>
        <w:t>65,82%</w:t>
      </w:r>
    </w:p>
    <w:p w14:paraId="29C18A52"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343</w:t>
      </w:r>
      <w:r w:rsidRPr="00F71825">
        <w:rPr>
          <w:rFonts w:ascii="Arial" w:hAnsi="Arial" w:cs="Arial"/>
          <w:sz w:val="24"/>
          <w:szCs w:val="24"/>
          <w:lang w:val="it-IT"/>
        </w:rPr>
        <w:tab/>
      </w:r>
      <w:r w:rsidRPr="00F71825">
        <w:rPr>
          <w:rFonts w:ascii="Tahoma" w:hAnsi="Tahoma" w:cs="Tahoma"/>
          <w:color w:val="000000"/>
          <w:sz w:val="18"/>
          <w:szCs w:val="18"/>
          <w:lang w:val="it-IT"/>
        </w:rPr>
        <w:t xml:space="preserve">Ostali </w:t>
      </w:r>
      <w:proofErr w:type="spellStart"/>
      <w:r w:rsidRPr="00F71825">
        <w:rPr>
          <w:rFonts w:ascii="Tahoma" w:hAnsi="Tahoma" w:cs="Tahoma"/>
          <w:color w:val="000000"/>
          <w:sz w:val="18"/>
          <w:szCs w:val="18"/>
          <w:lang w:val="it-IT"/>
        </w:rPr>
        <w:t>financijski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rashodi</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21.248,06</w:t>
      </w:r>
      <w:r w:rsidRPr="00F71825">
        <w:rPr>
          <w:rFonts w:ascii="Arial" w:hAnsi="Arial" w:cs="Arial"/>
          <w:sz w:val="24"/>
          <w:szCs w:val="24"/>
          <w:lang w:val="it-IT"/>
        </w:rPr>
        <w:tab/>
      </w:r>
      <w:r w:rsidRPr="00F71825">
        <w:rPr>
          <w:rFonts w:ascii="Tahoma" w:hAnsi="Tahoma" w:cs="Tahoma"/>
          <w:color w:val="000000"/>
          <w:sz w:val="18"/>
          <w:szCs w:val="18"/>
          <w:lang w:val="it-IT"/>
        </w:rPr>
        <w:t>31.000,00</w:t>
      </w:r>
      <w:r w:rsidRPr="00F71825">
        <w:rPr>
          <w:rFonts w:ascii="Arial" w:hAnsi="Arial" w:cs="Arial"/>
          <w:sz w:val="24"/>
          <w:szCs w:val="24"/>
          <w:lang w:val="it-IT"/>
        </w:rPr>
        <w:tab/>
      </w:r>
      <w:r w:rsidRPr="00F71825">
        <w:rPr>
          <w:rFonts w:ascii="Tahoma" w:hAnsi="Tahoma" w:cs="Tahoma"/>
          <w:color w:val="000000"/>
          <w:sz w:val="18"/>
          <w:szCs w:val="18"/>
          <w:lang w:val="it-IT"/>
        </w:rPr>
        <w:t>31.000,00</w:t>
      </w:r>
      <w:r w:rsidRPr="00F71825">
        <w:rPr>
          <w:rFonts w:ascii="Arial" w:hAnsi="Arial" w:cs="Arial"/>
          <w:sz w:val="24"/>
          <w:szCs w:val="24"/>
          <w:lang w:val="it-IT"/>
        </w:rPr>
        <w:tab/>
      </w:r>
      <w:r w:rsidRPr="00F71825">
        <w:rPr>
          <w:rFonts w:ascii="Tahoma" w:hAnsi="Tahoma" w:cs="Tahoma"/>
          <w:color w:val="000000"/>
          <w:sz w:val="18"/>
          <w:szCs w:val="18"/>
          <w:lang w:val="it-IT"/>
        </w:rPr>
        <w:t>20.402,78</w:t>
      </w:r>
      <w:r w:rsidRPr="00F71825">
        <w:rPr>
          <w:rFonts w:ascii="Arial" w:hAnsi="Arial" w:cs="Arial"/>
          <w:sz w:val="24"/>
          <w:szCs w:val="24"/>
          <w:lang w:val="it-IT"/>
        </w:rPr>
        <w:tab/>
      </w:r>
      <w:r w:rsidRPr="00F71825">
        <w:rPr>
          <w:rFonts w:ascii="Tahoma" w:hAnsi="Tahoma" w:cs="Tahoma"/>
          <w:color w:val="000000"/>
          <w:sz w:val="16"/>
          <w:szCs w:val="16"/>
          <w:lang w:val="it-IT"/>
        </w:rPr>
        <w:t>96,02%</w:t>
      </w:r>
      <w:r w:rsidRPr="00F71825">
        <w:rPr>
          <w:rFonts w:ascii="Arial" w:hAnsi="Arial" w:cs="Arial"/>
          <w:sz w:val="24"/>
          <w:szCs w:val="24"/>
          <w:lang w:val="it-IT"/>
        </w:rPr>
        <w:tab/>
      </w:r>
      <w:r w:rsidRPr="00F71825">
        <w:rPr>
          <w:rFonts w:ascii="Tahoma" w:hAnsi="Tahoma" w:cs="Tahoma"/>
          <w:color w:val="000000"/>
          <w:sz w:val="16"/>
          <w:szCs w:val="16"/>
          <w:lang w:val="it-IT"/>
        </w:rPr>
        <w:t>65,82%</w:t>
      </w:r>
    </w:p>
    <w:p w14:paraId="00E437D8"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35</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Subvencije</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76.226,81</w:t>
      </w:r>
      <w:r w:rsidRPr="00F71825">
        <w:rPr>
          <w:rFonts w:ascii="Arial" w:hAnsi="Arial" w:cs="Arial"/>
          <w:sz w:val="24"/>
          <w:szCs w:val="24"/>
          <w:lang w:val="it-IT"/>
        </w:rPr>
        <w:tab/>
      </w:r>
      <w:r w:rsidRPr="00F71825">
        <w:rPr>
          <w:rFonts w:ascii="Tahoma" w:hAnsi="Tahoma" w:cs="Tahoma"/>
          <w:b/>
          <w:bCs/>
          <w:color w:val="000000"/>
          <w:sz w:val="18"/>
          <w:szCs w:val="18"/>
          <w:lang w:val="it-IT"/>
        </w:rPr>
        <w:t>65.050,00</w:t>
      </w:r>
      <w:r w:rsidRPr="00F71825">
        <w:rPr>
          <w:rFonts w:ascii="Arial" w:hAnsi="Arial" w:cs="Arial"/>
          <w:sz w:val="24"/>
          <w:szCs w:val="24"/>
          <w:lang w:val="it-IT"/>
        </w:rPr>
        <w:tab/>
      </w:r>
      <w:r w:rsidRPr="00F71825">
        <w:rPr>
          <w:rFonts w:ascii="Tahoma" w:hAnsi="Tahoma" w:cs="Tahoma"/>
          <w:b/>
          <w:bCs/>
          <w:color w:val="000000"/>
          <w:sz w:val="18"/>
          <w:szCs w:val="18"/>
          <w:lang w:val="it-IT"/>
        </w:rPr>
        <w:t>65.050,00</w:t>
      </w:r>
      <w:r w:rsidRPr="00F71825">
        <w:rPr>
          <w:rFonts w:ascii="Arial" w:hAnsi="Arial" w:cs="Arial"/>
          <w:sz w:val="24"/>
          <w:szCs w:val="24"/>
          <w:lang w:val="it-IT"/>
        </w:rPr>
        <w:tab/>
      </w:r>
      <w:r w:rsidRPr="00F71825">
        <w:rPr>
          <w:rFonts w:ascii="Tahoma" w:hAnsi="Tahoma" w:cs="Tahoma"/>
          <w:b/>
          <w:bCs/>
          <w:color w:val="000000"/>
          <w:sz w:val="18"/>
          <w:szCs w:val="18"/>
          <w:lang w:val="it-IT"/>
        </w:rPr>
        <w:t>72.052,40</w:t>
      </w:r>
      <w:r w:rsidRPr="00F71825">
        <w:rPr>
          <w:rFonts w:ascii="Arial" w:hAnsi="Arial" w:cs="Arial"/>
          <w:sz w:val="24"/>
          <w:szCs w:val="24"/>
          <w:lang w:val="it-IT"/>
        </w:rPr>
        <w:tab/>
      </w:r>
      <w:r w:rsidRPr="00F71825">
        <w:rPr>
          <w:rFonts w:ascii="Tahoma" w:hAnsi="Tahoma" w:cs="Tahoma"/>
          <w:b/>
          <w:bCs/>
          <w:color w:val="000000"/>
          <w:sz w:val="18"/>
          <w:szCs w:val="18"/>
          <w:lang w:val="it-IT"/>
        </w:rPr>
        <w:t>94,52%</w:t>
      </w:r>
      <w:r w:rsidRPr="00F71825">
        <w:rPr>
          <w:rFonts w:ascii="Arial" w:hAnsi="Arial" w:cs="Arial"/>
          <w:sz w:val="24"/>
          <w:szCs w:val="24"/>
          <w:lang w:val="it-IT"/>
        </w:rPr>
        <w:tab/>
      </w:r>
      <w:r w:rsidRPr="00F71825">
        <w:rPr>
          <w:rFonts w:ascii="Tahoma" w:hAnsi="Tahoma" w:cs="Tahoma"/>
          <w:b/>
          <w:bCs/>
          <w:color w:val="000000"/>
          <w:sz w:val="18"/>
          <w:szCs w:val="18"/>
          <w:lang w:val="it-IT"/>
        </w:rPr>
        <w:t>110,76%</w:t>
      </w:r>
    </w:p>
    <w:p w14:paraId="4E3F1AF5"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352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Subvencije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trgovačkim</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društvima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poljoprivrednicima</w:t>
      </w:r>
      <w:proofErr w:type="spellEnd"/>
      <w:r w:rsidRPr="00F71825">
        <w:rPr>
          <w:rFonts w:ascii="Tahoma" w:hAnsi="Tahoma" w:cs="Tahoma"/>
          <w:color w:val="000000"/>
          <w:sz w:val="18"/>
          <w:szCs w:val="18"/>
          <w:lang w:val="it-IT"/>
        </w:rPr>
        <w:t xml:space="preserve"> i </w:t>
      </w:r>
      <w:r w:rsidRPr="00F71825">
        <w:rPr>
          <w:rFonts w:ascii="Arial" w:hAnsi="Arial" w:cs="Arial"/>
          <w:sz w:val="24"/>
          <w:szCs w:val="24"/>
          <w:lang w:val="it-IT"/>
        </w:rPr>
        <w:tab/>
      </w:r>
      <w:r w:rsidRPr="00F71825">
        <w:rPr>
          <w:rFonts w:ascii="Tahoma" w:hAnsi="Tahoma" w:cs="Tahoma"/>
          <w:color w:val="000000"/>
          <w:sz w:val="18"/>
          <w:szCs w:val="18"/>
          <w:lang w:val="it-IT"/>
        </w:rPr>
        <w:t>76.226,81</w:t>
      </w:r>
      <w:r w:rsidRPr="00F71825">
        <w:rPr>
          <w:rFonts w:ascii="Arial" w:hAnsi="Arial" w:cs="Arial"/>
          <w:sz w:val="24"/>
          <w:szCs w:val="24"/>
          <w:lang w:val="it-IT"/>
        </w:rPr>
        <w:tab/>
      </w:r>
      <w:r w:rsidRPr="00F71825">
        <w:rPr>
          <w:rFonts w:ascii="Tahoma" w:hAnsi="Tahoma" w:cs="Tahoma"/>
          <w:color w:val="000000"/>
          <w:sz w:val="18"/>
          <w:szCs w:val="18"/>
          <w:lang w:val="it-IT"/>
        </w:rPr>
        <w:t>65.050,00</w:t>
      </w:r>
      <w:r w:rsidRPr="00F71825">
        <w:rPr>
          <w:rFonts w:ascii="Arial" w:hAnsi="Arial" w:cs="Arial"/>
          <w:sz w:val="24"/>
          <w:szCs w:val="24"/>
          <w:lang w:val="it-IT"/>
        </w:rPr>
        <w:tab/>
      </w:r>
      <w:r w:rsidRPr="00F71825">
        <w:rPr>
          <w:rFonts w:ascii="Tahoma" w:hAnsi="Tahoma" w:cs="Tahoma"/>
          <w:color w:val="000000"/>
          <w:sz w:val="18"/>
          <w:szCs w:val="18"/>
          <w:lang w:val="it-IT"/>
        </w:rPr>
        <w:t>65.050,00</w:t>
      </w:r>
      <w:r w:rsidRPr="00F71825">
        <w:rPr>
          <w:rFonts w:ascii="Arial" w:hAnsi="Arial" w:cs="Arial"/>
          <w:sz w:val="24"/>
          <w:szCs w:val="24"/>
          <w:lang w:val="it-IT"/>
        </w:rPr>
        <w:tab/>
      </w:r>
      <w:r w:rsidRPr="00F71825">
        <w:rPr>
          <w:rFonts w:ascii="Tahoma" w:hAnsi="Tahoma" w:cs="Tahoma"/>
          <w:color w:val="000000"/>
          <w:sz w:val="18"/>
          <w:szCs w:val="18"/>
          <w:lang w:val="it-IT"/>
        </w:rPr>
        <w:t>72.052,40</w:t>
      </w:r>
      <w:r w:rsidRPr="00F71825">
        <w:rPr>
          <w:rFonts w:ascii="Arial" w:hAnsi="Arial" w:cs="Arial"/>
          <w:sz w:val="24"/>
          <w:szCs w:val="24"/>
          <w:lang w:val="it-IT"/>
        </w:rPr>
        <w:tab/>
      </w:r>
      <w:r w:rsidRPr="00F71825">
        <w:rPr>
          <w:rFonts w:ascii="Tahoma" w:hAnsi="Tahoma" w:cs="Tahoma"/>
          <w:color w:val="000000"/>
          <w:sz w:val="16"/>
          <w:szCs w:val="16"/>
          <w:lang w:val="it-IT"/>
        </w:rPr>
        <w:t>94,52%</w:t>
      </w:r>
      <w:r w:rsidRPr="00F71825">
        <w:rPr>
          <w:rFonts w:ascii="Arial" w:hAnsi="Arial" w:cs="Arial"/>
          <w:sz w:val="24"/>
          <w:szCs w:val="24"/>
          <w:lang w:val="it-IT"/>
        </w:rPr>
        <w:tab/>
      </w:r>
      <w:r w:rsidRPr="00F71825">
        <w:rPr>
          <w:rFonts w:ascii="Tahoma" w:hAnsi="Tahoma" w:cs="Tahoma"/>
          <w:color w:val="000000"/>
          <w:sz w:val="16"/>
          <w:szCs w:val="16"/>
          <w:lang w:val="it-IT"/>
        </w:rPr>
        <w:t>110,76%</w:t>
      </w:r>
    </w:p>
    <w:p w14:paraId="65F9F967" w14:textId="77777777" w:rsidR="00F71825" w:rsidRPr="00F71825" w:rsidRDefault="00F71825" w:rsidP="00BE60AE">
      <w:pPr>
        <w:widowControl w:val="0"/>
        <w:tabs>
          <w:tab w:val="left" w:pos="1200"/>
        </w:tabs>
        <w:autoSpaceDE w:val="0"/>
        <w:autoSpaceDN w:val="0"/>
        <w:adjustRightInd w:val="0"/>
        <w:ind w:left="-426"/>
        <w:rPr>
          <w:rFonts w:ascii="Tahoma" w:hAnsi="Tahoma" w:cs="Tahoma"/>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color w:val="000000"/>
          <w:sz w:val="18"/>
          <w:szCs w:val="18"/>
          <w:lang w:val="it-IT"/>
        </w:rPr>
        <w:t>obrtnicima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izvan</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javnog</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sektora</w:t>
      </w:r>
      <w:proofErr w:type="spellEnd"/>
    </w:p>
    <w:p w14:paraId="41E1C5E6"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36</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Pomoći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dane</w:t>
      </w:r>
      <w:proofErr w:type="spellEnd"/>
      <w:r w:rsidRPr="00F71825">
        <w:rPr>
          <w:rFonts w:ascii="Tahoma" w:hAnsi="Tahoma" w:cs="Tahoma"/>
          <w:b/>
          <w:bCs/>
          <w:color w:val="000000"/>
          <w:sz w:val="18"/>
          <w:szCs w:val="18"/>
          <w:lang w:val="it-IT"/>
        </w:rPr>
        <w:t xml:space="preserve"> u </w:t>
      </w:r>
      <w:proofErr w:type="spellStart"/>
      <w:r w:rsidRPr="00F71825">
        <w:rPr>
          <w:rFonts w:ascii="Tahoma" w:hAnsi="Tahoma" w:cs="Tahoma"/>
          <w:b/>
          <w:bCs/>
          <w:color w:val="000000"/>
          <w:sz w:val="18"/>
          <w:szCs w:val="18"/>
          <w:lang w:val="it-IT"/>
        </w:rPr>
        <w:t>inozemstvo</w:t>
      </w:r>
      <w:proofErr w:type="spellEnd"/>
      <w:r w:rsidRPr="00F71825">
        <w:rPr>
          <w:rFonts w:ascii="Tahoma" w:hAnsi="Tahoma" w:cs="Tahoma"/>
          <w:b/>
          <w:bCs/>
          <w:color w:val="000000"/>
          <w:sz w:val="18"/>
          <w:szCs w:val="18"/>
          <w:lang w:val="it-IT"/>
        </w:rPr>
        <w:t xml:space="preserve"> i </w:t>
      </w:r>
      <w:proofErr w:type="spellStart"/>
      <w:r w:rsidRPr="00F71825">
        <w:rPr>
          <w:rFonts w:ascii="Tahoma" w:hAnsi="Tahoma" w:cs="Tahoma"/>
          <w:b/>
          <w:bCs/>
          <w:color w:val="000000"/>
          <w:sz w:val="18"/>
          <w:szCs w:val="18"/>
          <w:lang w:val="it-IT"/>
        </w:rPr>
        <w:t>unutar</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opće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države</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256.266,99</w:t>
      </w:r>
      <w:r w:rsidRPr="00F71825">
        <w:rPr>
          <w:rFonts w:ascii="Arial" w:hAnsi="Arial" w:cs="Arial"/>
          <w:sz w:val="24"/>
          <w:szCs w:val="24"/>
          <w:lang w:val="it-IT"/>
        </w:rPr>
        <w:tab/>
      </w:r>
      <w:r w:rsidRPr="00F71825">
        <w:rPr>
          <w:rFonts w:ascii="Tahoma" w:hAnsi="Tahoma" w:cs="Tahoma"/>
          <w:b/>
          <w:bCs/>
          <w:color w:val="000000"/>
          <w:sz w:val="18"/>
          <w:szCs w:val="18"/>
          <w:lang w:val="it-IT"/>
        </w:rPr>
        <w:t>280.000,00</w:t>
      </w:r>
      <w:r w:rsidRPr="00F71825">
        <w:rPr>
          <w:rFonts w:ascii="Arial" w:hAnsi="Arial" w:cs="Arial"/>
          <w:sz w:val="24"/>
          <w:szCs w:val="24"/>
          <w:lang w:val="it-IT"/>
        </w:rPr>
        <w:tab/>
      </w:r>
      <w:r w:rsidRPr="00F71825">
        <w:rPr>
          <w:rFonts w:ascii="Tahoma" w:hAnsi="Tahoma" w:cs="Tahoma"/>
          <w:b/>
          <w:bCs/>
          <w:color w:val="000000"/>
          <w:sz w:val="18"/>
          <w:szCs w:val="18"/>
          <w:lang w:val="it-IT"/>
        </w:rPr>
        <w:t>280.000,00</w:t>
      </w:r>
      <w:r w:rsidRPr="00F71825">
        <w:rPr>
          <w:rFonts w:ascii="Arial" w:hAnsi="Arial" w:cs="Arial"/>
          <w:sz w:val="24"/>
          <w:szCs w:val="24"/>
          <w:lang w:val="it-IT"/>
        </w:rPr>
        <w:tab/>
      </w:r>
      <w:r w:rsidRPr="00F71825">
        <w:rPr>
          <w:rFonts w:ascii="Tahoma" w:hAnsi="Tahoma" w:cs="Tahoma"/>
          <w:b/>
          <w:bCs/>
          <w:color w:val="000000"/>
          <w:sz w:val="18"/>
          <w:szCs w:val="18"/>
          <w:lang w:val="it-IT"/>
        </w:rPr>
        <w:t>296.414,00</w:t>
      </w:r>
      <w:r w:rsidRPr="00F71825">
        <w:rPr>
          <w:rFonts w:ascii="Arial" w:hAnsi="Arial" w:cs="Arial"/>
          <w:sz w:val="24"/>
          <w:szCs w:val="24"/>
          <w:lang w:val="it-IT"/>
        </w:rPr>
        <w:tab/>
      </w:r>
      <w:r w:rsidRPr="00F71825">
        <w:rPr>
          <w:rFonts w:ascii="Tahoma" w:hAnsi="Tahoma" w:cs="Tahoma"/>
          <w:b/>
          <w:bCs/>
          <w:color w:val="000000"/>
          <w:sz w:val="18"/>
          <w:szCs w:val="18"/>
          <w:lang w:val="it-IT"/>
        </w:rPr>
        <w:t>115,67%</w:t>
      </w:r>
      <w:r w:rsidRPr="00F71825">
        <w:rPr>
          <w:rFonts w:ascii="Arial" w:hAnsi="Arial" w:cs="Arial"/>
          <w:sz w:val="24"/>
          <w:szCs w:val="24"/>
          <w:lang w:val="it-IT"/>
        </w:rPr>
        <w:tab/>
      </w:r>
      <w:r w:rsidRPr="00F71825">
        <w:rPr>
          <w:rFonts w:ascii="Tahoma" w:hAnsi="Tahoma" w:cs="Tahoma"/>
          <w:b/>
          <w:bCs/>
          <w:color w:val="000000"/>
          <w:sz w:val="18"/>
          <w:szCs w:val="18"/>
          <w:lang w:val="it-IT"/>
        </w:rPr>
        <w:t>105,86%</w:t>
      </w:r>
    </w:p>
    <w:p w14:paraId="0D71EE76"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366</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Pomoći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proračunskim</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korisnicima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drugih</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256.266,99</w:t>
      </w:r>
      <w:r w:rsidRPr="00F71825">
        <w:rPr>
          <w:rFonts w:ascii="Arial" w:hAnsi="Arial" w:cs="Arial"/>
          <w:sz w:val="24"/>
          <w:szCs w:val="24"/>
          <w:lang w:val="it-IT"/>
        </w:rPr>
        <w:tab/>
      </w:r>
      <w:r w:rsidRPr="00F71825">
        <w:rPr>
          <w:rFonts w:ascii="Tahoma" w:hAnsi="Tahoma" w:cs="Tahoma"/>
          <w:color w:val="000000"/>
          <w:sz w:val="18"/>
          <w:szCs w:val="18"/>
          <w:lang w:val="it-IT"/>
        </w:rPr>
        <w:t>280.000,00</w:t>
      </w:r>
      <w:r w:rsidRPr="00F71825">
        <w:rPr>
          <w:rFonts w:ascii="Arial" w:hAnsi="Arial" w:cs="Arial"/>
          <w:sz w:val="24"/>
          <w:szCs w:val="24"/>
          <w:lang w:val="it-IT"/>
        </w:rPr>
        <w:tab/>
      </w:r>
      <w:r w:rsidRPr="00F71825">
        <w:rPr>
          <w:rFonts w:ascii="Tahoma" w:hAnsi="Tahoma" w:cs="Tahoma"/>
          <w:color w:val="000000"/>
          <w:sz w:val="18"/>
          <w:szCs w:val="18"/>
          <w:lang w:val="it-IT"/>
        </w:rPr>
        <w:t>280.000,00</w:t>
      </w:r>
      <w:r w:rsidRPr="00F71825">
        <w:rPr>
          <w:rFonts w:ascii="Arial" w:hAnsi="Arial" w:cs="Arial"/>
          <w:sz w:val="24"/>
          <w:szCs w:val="24"/>
          <w:lang w:val="it-IT"/>
        </w:rPr>
        <w:tab/>
      </w:r>
      <w:r w:rsidRPr="00F71825">
        <w:rPr>
          <w:rFonts w:ascii="Tahoma" w:hAnsi="Tahoma" w:cs="Tahoma"/>
          <w:color w:val="000000"/>
          <w:sz w:val="18"/>
          <w:szCs w:val="18"/>
          <w:lang w:val="it-IT"/>
        </w:rPr>
        <w:t>296.414,00</w:t>
      </w:r>
      <w:r w:rsidRPr="00F71825">
        <w:rPr>
          <w:rFonts w:ascii="Arial" w:hAnsi="Arial" w:cs="Arial"/>
          <w:sz w:val="24"/>
          <w:szCs w:val="24"/>
          <w:lang w:val="it-IT"/>
        </w:rPr>
        <w:tab/>
      </w:r>
      <w:r w:rsidRPr="00F71825">
        <w:rPr>
          <w:rFonts w:ascii="Tahoma" w:hAnsi="Tahoma" w:cs="Tahoma"/>
          <w:color w:val="000000"/>
          <w:sz w:val="16"/>
          <w:szCs w:val="16"/>
          <w:lang w:val="it-IT"/>
        </w:rPr>
        <w:t>115,67%</w:t>
      </w:r>
      <w:r w:rsidRPr="00F71825">
        <w:rPr>
          <w:rFonts w:ascii="Arial" w:hAnsi="Arial" w:cs="Arial"/>
          <w:sz w:val="24"/>
          <w:szCs w:val="24"/>
          <w:lang w:val="it-IT"/>
        </w:rPr>
        <w:tab/>
      </w:r>
      <w:r w:rsidRPr="00F71825">
        <w:rPr>
          <w:rFonts w:ascii="Tahoma" w:hAnsi="Tahoma" w:cs="Tahoma"/>
          <w:color w:val="000000"/>
          <w:sz w:val="16"/>
          <w:szCs w:val="16"/>
          <w:lang w:val="it-IT"/>
        </w:rPr>
        <w:t>105,86%</w:t>
      </w:r>
    </w:p>
    <w:p w14:paraId="66D5D98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37</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Naknade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građanima</w:t>
      </w:r>
      <w:proofErr w:type="spellEnd"/>
      <w:r w:rsidRPr="00F71825">
        <w:rPr>
          <w:rFonts w:ascii="Tahoma" w:hAnsi="Tahoma" w:cs="Tahoma"/>
          <w:b/>
          <w:bCs/>
          <w:color w:val="000000"/>
          <w:sz w:val="18"/>
          <w:szCs w:val="18"/>
          <w:lang w:val="it-IT"/>
        </w:rPr>
        <w:t xml:space="preserve"> i </w:t>
      </w:r>
      <w:proofErr w:type="spellStart"/>
      <w:r w:rsidRPr="00F71825">
        <w:rPr>
          <w:rFonts w:ascii="Tahoma" w:hAnsi="Tahoma" w:cs="Tahoma"/>
          <w:b/>
          <w:bCs/>
          <w:color w:val="000000"/>
          <w:sz w:val="18"/>
          <w:szCs w:val="18"/>
          <w:lang w:val="it-IT"/>
        </w:rPr>
        <w:t>kućanstvima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temelju</w:t>
      </w:r>
      <w:proofErr w:type="spellEnd"/>
      <w:r w:rsidRPr="00F71825">
        <w:rPr>
          <w:rFonts w:ascii="Tahoma" w:hAnsi="Tahoma" w:cs="Tahoma"/>
          <w:b/>
          <w:bCs/>
          <w:color w:val="000000"/>
          <w:sz w:val="18"/>
          <w:szCs w:val="18"/>
          <w:lang w:val="it-IT"/>
        </w:rPr>
        <w:t xml:space="preserve"> </w:t>
      </w:r>
      <w:r w:rsidRPr="00F71825">
        <w:rPr>
          <w:rFonts w:ascii="Arial" w:hAnsi="Arial" w:cs="Arial"/>
          <w:sz w:val="24"/>
          <w:szCs w:val="24"/>
          <w:lang w:val="it-IT"/>
        </w:rPr>
        <w:tab/>
      </w:r>
      <w:r w:rsidRPr="00F71825">
        <w:rPr>
          <w:rFonts w:ascii="Tahoma" w:hAnsi="Tahoma" w:cs="Tahoma"/>
          <w:b/>
          <w:bCs/>
          <w:color w:val="000000"/>
          <w:sz w:val="18"/>
          <w:szCs w:val="18"/>
          <w:lang w:val="it-IT"/>
        </w:rPr>
        <w:t>439.161,74</w:t>
      </w:r>
      <w:r w:rsidRPr="00F71825">
        <w:rPr>
          <w:rFonts w:ascii="Arial" w:hAnsi="Arial" w:cs="Arial"/>
          <w:sz w:val="24"/>
          <w:szCs w:val="24"/>
          <w:lang w:val="it-IT"/>
        </w:rPr>
        <w:tab/>
      </w:r>
      <w:r w:rsidRPr="00F71825">
        <w:rPr>
          <w:rFonts w:ascii="Tahoma" w:hAnsi="Tahoma" w:cs="Tahoma"/>
          <w:b/>
          <w:bCs/>
          <w:color w:val="000000"/>
          <w:sz w:val="18"/>
          <w:szCs w:val="18"/>
          <w:lang w:val="it-IT"/>
        </w:rPr>
        <w:t>497.156,00</w:t>
      </w:r>
      <w:r w:rsidRPr="00F71825">
        <w:rPr>
          <w:rFonts w:ascii="Arial" w:hAnsi="Arial" w:cs="Arial"/>
          <w:sz w:val="24"/>
          <w:szCs w:val="24"/>
          <w:lang w:val="it-IT"/>
        </w:rPr>
        <w:tab/>
      </w:r>
      <w:r w:rsidRPr="00F71825">
        <w:rPr>
          <w:rFonts w:ascii="Tahoma" w:hAnsi="Tahoma" w:cs="Tahoma"/>
          <w:b/>
          <w:bCs/>
          <w:color w:val="000000"/>
          <w:sz w:val="18"/>
          <w:szCs w:val="18"/>
          <w:lang w:val="it-IT"/>
        </w:rPr>
        <w:t>497.156,00</w:t>
      </w:r>
      <w:r w:rsidRPr="00F71825">
        <w:rPr>
          <w:rFonts w:ascii="Arial" w:hAnsi="Arial" w:cs="Arial"/>
          <w:sz w:val="24"/>
          <w:szCs w:val="24"/>
          <w:lang w:val="it-IT"/>
        </w:rPr>
        <w:tab/>
      </w:r>
      <w:r w:rsidRPr="00F71825">
        <w:rPr>
          <w:rFonts w:ascii="Tahoma" w:hAnsi="Tahoma" w:cs="Tahoma"/>
          <w:b/>
          <w:bCs/>
          <w:color w:val="000000"/>
          <w:sz w:val="18"/>
          <w:szCs w:val="18"/>
          <w:lang w:val="it-IT"/>
        </w:rPr>
        <w:t>389.131,53</w:t>
      </w:r>
      <w:r w:rsidRPr="00F71825">
        <w:rPr>
          <w:rFonts w:ascii="Arial" w:hAnsi="Arial" w:cs="Arial"/>
          <w:sz w:val="24"/>
          <w:szCs w:val="24"/>
          <w:lang w:val="it-IT"/>
        </w:rPr>
        <w:tab/>
      </w:r>
      <w:r w:rsidRPr="00F71825">
        <w:rPr>
          <w:rFonts w:ascii="Tahoma" w:hAnsi="Tahoma" w:cs="Tahoma"/>
          <w:b/>
          <w:bCs/>
          <w:color w:val="000000"/>
          <w:sz w:val="18"/>
          <w:szCs w:val="18"/>
          <w:lang w:val="it-IT"/>
        </w:rPr>
        <w:t>88,61%</w:t>
      </w:r>
      <w:r w:rsidRPr="00F71825">
        <w:rPr>
          <w:rFonts w:ascii="Arial" w:hAnsi="Arial" w:cs="Arial"/>
          <w:sz w:val="24"/>
          <w:szCs w:val="24"/>
          <w:lang w:val="it-IT"/>
        </w:rPr>
        <w:tab/>
      </w:r>
      <w:r w:rsidRPr="00F71825">
        <w:rPr>
          <w:rFonts w:ascii="Tahoma" w:hAnsi="Tahoma" w:cs="Tahoma"/>
          <w:b/>
          <w:bCs/>
          <w:color w:val="000000"/>
          <w:sz w:val="18"/>
          <w:szCs w:val="18"/>
          <w:lang w:val="it-IT"/>
        </w:rPr>
        <w:t>78,27%</w:t>
      </w:r>
    </w:p>
    <w:p w14:paraId="35077793"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osiguranja</w:t>
      </w:r>
      <w:proofErr w:type="spellEnd"/>
      <w:r w:rsidRPr="00F71825">
        <w:rPr>
          <w:rFonts w:ascii="Tahoma" w:hAnsi="Tahoma" w:cs="Tahoma"/>
          <w:b/>
          <w:bCs/>
          <w:color w:val="000000"/>
          <w:sz w:val="18"/>
          <w:szCs w:val="18"/>
          <w:lang w:val="it-IT"/>
        </w:rPr>
        <w:t xml:space="preserve"> i </w:t>
      </w:r>
      <w:proofErr w:type="spellStart"/>
      <w:r w:rsidRPr="00F71825">
        <w:rPr>
          <w:rFonts w:ascii="Tahoma" w:hAnsi="Tahoma" w:cs="Tahoma"/>
          <w:b/>
          <w:bCs/>
          <w:color w:val="000000"/>
          <w:sz w:val="18"/>
          <w:szCs w:val="18"/>
          <w:lang w:val="it-IT"/>
        </w:rPr>
        <w:t>druge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naknade</w:t>
      </w:r>
      <w:proofErr w:type="spellEnd"/>
    </w:p>
    <w:p w14:paraId="7A830037"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371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Naknade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građanima</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kućanstvima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temelju</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29.756,00</w:t>
      </w:r>
      <w:r w:rsidRPr="00F71825">
        <w:rPr>
          <w:rFonts w:ascii="Arial" w:hAnsi="Arial" w:cs="Arial"/>
          <w:sz w:val="24"/>
          <w:szCs w:val="24"/>
          <w:lang w:val="it-IT"/>
        </w:rPr>
        <w:tab/>
      </w:r>
      <w:r w:rsidRPr="00F71825">
        <w:rPr>
          <w:rFonts w:ascii="Tahoma" w:hAnsi="Tahoma" w:cs="Tahoma"/>
          <w:color w:val="000000"/>
          <w:sz w:val="18"/>
          <w:szCs w:val="18"/>
          <w:lang w:val="it-IT"/>
        </w:rPr>
        <w:t>29.756,00</w:t>
      </w:r>
      <w:r w:rsidRPr="00F71825">
        <w:rPr>
          <w:rFonts w:ascii="Arial" w:hAnsi="Arial" w:cs="Arial"/>
          <w:sz w:val="24"/>
          <w:szCs w:val="24"/>
          <w:lang w:val="it-IT"/>
        </w:rPr>
        <w:tab/>
      </w:r>
      <w:r w:rsidRPr="00F71825">
        <w:rPr>
          <w:rFonts w:ascii="Tahoma" w:hAnsi="Tahoma" w:cs="Tahoma"/>
          <w:color w:val="000000"/>
          <w:sz w:val="18"/>
          <w:szCs w:val="18"/>
          <w:lang w:val="it-IT"/>
        </w:rPr>
        <w:t>29.756,00</w:t>
      </w:r>
      <w:r w:rsidRPr="00F71825">
        <w:rPr>
          <w:rFonts w:ascii="Arial" w:hAnsi="Arial" w:cs="Arial"/>
          <w:sz w:val="24"/>
          <w:szCs w:val="24"/>
          <w:lang w:val="it-IT"/>
        </w:rPr>
        <w:tab/>
      </w:r>
      <w:r w:rsidRPr="00F71825">
        <w:rPr>
          <w:rFonts w:ascii="Tahoma" w:hAnsi="Tahoma" w:cs="Tahoma"/>
          <w:color w:val="000000"/>
          <w:sz w:val="18"/>
          <w:szCs w:val="18"/>
          <w:lang w:val="it-IT"/>
        </w:rPr>
        <w:t>29.756,00</w:t>
      </w:r>
      <w:r w:rsidRPr="00F71825">
        <w:rPr>
          <w:rFonts w:ascii="Arial" w:hAnsi="Arial" w:cs="Arial"/>
          <w:sz w:val="24"/>
          <w:szCs w:val="24"/>
          <w:lang w:val="it-IT"/>
        </w:rPr>
        <w:tab/>
      </w:r>
      <w:r w:rsidRPr="00F71825">
        <w:rPr>
          <w:rFonts w:ascii="Tahoma" w:hAnsi="Tahoma" w:cs="Tahoma"/>
          <w:color w:val="000000"/>
          <w:sz w:val="16"/>
          <w:szCs w:val="16"/>
          <w:lang w:val="it-IT"/>
        </w:rPr>
        <w:t>100,00%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0EAC3891"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372</w:t>
      </w:r>
      <w:r w:rsidRPr="00F71825">
        <w:rPr>
          <w:rFonts w:ascii="Arial" w:hAnsi="Arial" w:cs="Arial"/>
          <w:sz w:val="24"/>
          <w:szCs w:val="24"/>
          <w:lang w:val="it-IT"/>
        </w:rPr>
        <w:tab/>
      </w:r>
      <w:r w:rsidRPr="00F71825">
        <w:rPr>
          <w:rFonts w:ascii="Tahoma" w:hAnsi="Tahoma" w:cs="Tahoma"/>
          <w:color w:val="000000"/>
          <w:sz w:val="18"/>
          <w:szCs w:val="18"/>
          <w:lang w:val="it-IT"/>
        </w:rPr>
        <w:t xml:space="preserve">Ostale </w:t>
      </w:r>
      <w:proofErr w:type="spellStart"/>
      <w:r w:rsidRPr="00F71825">
        <w:rPr>
          <w:rFonts w:ascii="Tahoma" w:hAnsi="Tahoma" w:cs="Tahoma"/>
          <w:color w:val="000000"/>
          <w:sz w:val="18"/>
          <w:szCs w:val="18"/>
          <w:lang w:val="it-IT"/>
        </w:rPr>
        <w:t>naknade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građanima</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kućanstvima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iz</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proračuna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409.405,74</w:t>
      </w:r>
      <w:r w:rsidRPr="00F71825">
        <w:rPr>
          <w:rFonts w:ascii="Arial" w:hAnsi="Arial" w:cs="Arial"/>
          <w:sz w:val="24"/>
          <w:szCs w:val="24"/>
          <w:lang w:val="it-IT"/>
        </w:rPr>
        <w:tab/>
      </w:r>
      <w:r w:rsidRPr="00F71825">
        <w:rPr>
          <w:rFonts w:ascii="Tahoma" w:hAnsi="Tahoma" w:cs="Tahoma"/>
          <w:color w:val="000000"/>
          <w:sz w:val="18"/>
          <w:szCs w:val="18"/>
          <w:lang w:val="it-IT"/>
        </w:rPr>
        <w:t>467.400,00</w:t>
      </w:r>
      <w:r w:rsidRPr="00F71825">
        <w:rPr>
          <w:rFonts w:ascii="Arial" w:hAnsi="Arial" w:cs="Arial"/>
          <w:sz w:val="24"/>
          <w:szCs w:val="24"/>
          <w:lang w:val="it-IT"/>
        </w:rPr>
        <w:tab/>
      </w:r>
      <w:r w:rsidRPr="00F71825">
        <w:rPr>
          <w:rFonts w:ascii="Tahoma" w:hAnsi="Tahoma" w:cs="Tahoma"/>
          <w:color w:val="000000"/>
          <w:sz w:val="18"/>
          <w:szCs w:val="18"/>
          <w:lang w:val="it-IT"/>
        </w:rPr>
        <w:t>467.400,00</w:t>
      </w:r>
      <w:r w:rsidRPr="00F71825">
        <w:rPr>
          <w:rFonts w:ascii="Arial" w:hAnsi="Arial" w:cs="Arial"/>
          <w:sz w:val="24"/>
          <w:szCs w:val="24"/>
          <w:lang w:val="it-IT"/>
        </w:rPr>
        <w:tab/>
      </w:r>
      <w:r w:rsidRPr="00F71825">
        <w:rPr>
          <w:rFonts w:ascii="Tahoma" w:hAnsi="Tahoma" w:cs="Tahoma"/>
          <w:color w:val="000000"/>
          <w:sz w:val="18"/>
          <w:szCs w:val="18"/>
          <w:lang w:val="it-IT"/>
        </w:rPr>
        <w:t>359.375,53</w:t>
      </w:r>
      <w:r w:rsidRPr="00F71825">
        <w:rPr>
          <w:rFonts w:ascii="Arial" w:hAnsi="Arial" w:cs="Arial"/>
          <w:sz w:val="24"/>
          <w:szCs w:val="24"/>
          <w:lang w:val="it-IT"/>
        </w:rPr>
        <w:tab/>
      </w:r>
      <w:r w:rsidRPr="00F71825">
        <w:rPr>
          <w:rFonts w:ascii="Tahoma" w:hAnsi="Tahoma" w:cs="Tahoma"/>
          <w:color w:val="000000"/>
          <w:sz w:val="16"/>
          <w:szCs w:val="16"/>
          <w:lang w:val="it-IT"/>
        </w:rPr>
        <w:t>87,78%</w:t>
      </w:r>
      <w:r w:rsidRPr="00F71825">
        <w:rPr>
          <w:rFonts w:ascii="Arial" w:hAnsi="Arial" w:cs="Arial"/>
          <w:sz w:val="24"/>
          <w:szCs w:val="24"/>
          <w:lang w:val="it-IT"/>
        </w:rPr>
        <w:tab/>
      </w:r>
      <w:r w:rsidRPr="00F71825">
        <w:rPr>
          <w:rFonts w:ascii="Tahoma" w:hAnsi="Tahoma" w:cs="Tahoma"/>
          <w:color w:val="000000"/>
          <w:sz w:val="16"/>
          <w:szCs w:val="16"/>
          <w:lang w:val="it-IT"/>
        </w:rPr>
        <w:t>76,89%</w:t>
      </w:r>
    </w:p>
    <w:p w14:paraId="0002CC73"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38</w:t>
      </w:r>
      <w:r w:rsidRPr="00F71825">
        <w:rPr>
          <w:rFonts w:ascii="Arial" w:hAnsi="Arial" w:cs="Arial"/>
          <w:sz w:val="24"/>
          <w:szCs w:val="24"/>
          <w:lang w:val="it-IT"/>
        </w:rPr>
        <w:tab/>
      </w:r>
      <w:r w:rsidRPr="00F71825">
        <w:rPr>
          <w:rFonts w:ascii="Tahoma" w:hAnsi="Tahoma" w:cs="Tahoma"/>
          <w:b/>
          <w:bCs/>
          <w:color w:val="000000"/>
          <w:sz w:val="18"/>
          <w:szCs w:val="18"/>
          <w:lang w:val="it-IT"/>
        </w:rPr>
        <w:t xml:space="preserve">Ostali </w:t>
      </w:r>
      <w:proofErr w:type="spellStart"/>
      <w:r w:rsidRPr="00F71825">
        <w:rPr>
          <w:rFonts w:ascii="Tahoma" w:hAnsi="Tahoma" w:cs="Tahoma"/>
          <w:b/>
          <w:bCs/>
          <w:color w:val="000000"/>
          <w:sz w:val="18"/>
          <w:szCs w:val="18"/>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1.173.123,13</w:t>
      </w:r>
      <w:r w:rsidRPr="00F71825">
        <w:rPr>
          <w:rFonts w:ascii="Arial" w:hAnsi="Arial" w:cs="Arial"/>
          <w:sz w:val="24"/>
          <w:szCs w:val="24"/>
          <w:lang w:val="it-IT"/>
        </w:rPr>
        <w:tab/>
      </w:r>
      <w:r w:rsidRPr="00F71825">
        <w:rPr>
          <w:rFonts w:ascii="Tahoma" w:hAnsi="Tahoma" w:cs="Tahoma"/>
          <w:b/>
          <w:bCs/>
          <w:color w:val="000000"/>
          <w:sz w:val="18"/>
          <w:szCs w:val="18"/>
          <w:lang w:val="it-IT"/>
        </w:rPr>
        <w:t>1.430.890,25</w:t>
      </w:r>
      <w:r w:rsidRPr="00F71825">
        <w:rPr>
          <w:rFonts w:ascii="Arial" w:hAnsi="Arial" w:cs="Arial"/>
          <w:sz w:val="24"/>
          <w:szCs w:val="24"/>
          <w:lang w:val="it-IT"/>
        </w:rPr>
        <w:tab/>
      </w:r>
      <w:r w:rsidRPr="00F71825">
        <w:rPr>
          <w:rFonts w:ascii="Tahoma" w:hAnsi="Tahoma" w:cs="Tahoma"/>
          <w:b/>
          <w:bCs/>
          <w:color w:val="000000"/>
          <w:sz w:val="18"/>
          <w:szCs w:val="18"/>
          <w:lang w:val="it-IT"/>
        </w:rPr>
        <w:t>1.430.890,25</w:t>
      </w:r>
      <w:r w:rsidRPr="00F71825">
        <w:rPr>
          <w:rFonts w:ascii="Arial" w:hAnsi="Arial" w:cs="Arial"/>
          <w:sz w:val="24"/>
          <w:szCs w:val="24"/>
          <w:lang w:val="it-IT"/>
        </w:rPr>
        <w:tab/>
      </w:r>
      <w:r w:rsidRPr="00F71825">
        <w:rPr>
          <w:rFonts w:ascii="Tahoma" w:hAnsi="Tahoma" w:cs="Tahoma"/>
          <w:b/>
          <w:bCs/>
          <w:color w:val="000000"/>
          <w:sz w:val="18"/>
          <w:szCs w:val="18"/>
          <w:lang w:val="it-IT"/>
        </w:rPr>
        <w:t>1.366.342,75</w:t>
      </w:r>
      <w:r w:rsidRPr="00F71825">
        <w:rPr>
          <w:rFonts w:ascii="Arial" w:hAnsi="Arial" w:cs="Arial"/>
          <w:sz w:val="24"/>
          <w:szCs w:val="24"/>
          <w:lang w:val="it-IT"/>
        </w:rPr>
        <w:tab/>
      </w:r>
      <w:r w:rsidRPr="00F71825">
        <w:rPr>
          <w:rFonts w:ascii="Tahoma" w:hAnsi="Tahoma" w:cs="Tahoma"/>
          <w:b/>
          <w:bCs/>
          <w:color w:val="000000"/>
          <w:sz w:val="18"/>
          <w:szCs w:val="18"/>
          <w:lang w:val="it-IT"/>
        </w:rPr>
        <w:t>116,47%</w:t>
      </w:r>
      <w:r w:rsidRPr="00F71825">
        <w:rPr>
          <w:rFonts w:ascii="Arial" w:hAnsi="Arial" w:cs="Arial"/>
          <w:sz w:val="24"/>
          <w:szCs w:val="24"/>
          <w:lang w:val="it-IT"/>
        </w:rPr>
        <w:tab/>
      </w:r>
      <w:r w:rsidRPr="00F71825">
        <w:rPr>
          <w:rFonts w:ascii="Tahoma" w:hAnsi="Tahoma" w:cs="Tahoma"/>
          <w:b/>
          <w:bCs/>
          <w:color w:val="000000"/>
          <w:sz w:val="18"/>
          <w:szCs w:val="18"/>
          <w:lang w:val="it-IT"/>
        </w:rPr>
        <w:t>95,49%</w:t>
      </w:r>
    </w:p>
    <w:p w14:paraId="066A0CFB"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381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Tekuće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donacije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1.109.736,12</w:t>
      </w:r>
      <w:r w:rsidRPr="00F71825">
        <w:rPr>
          <w:rFonts w:ascii="Arial" w:hAnsi="Arial" w:cs="Arial"/>
          <w:sz w:val="24"/>
          <w:szCs w:val="24"/>
          <w:lang w:val="it-IT"/>
        </w:rPr>
        <w:tab/>
      </w:r>
      <w:r w:rsidRPr="00F71825">
        <w:rPr>
          <w:rFonts w:ascii="Tahoma" w:hAnsi="Tahoma" w:cs="Tahoma"/>
          <w:color w:val="000000"/>
          <w:sz w:val="18"/>
          <w:szCs w:val="18"/>
          <w:lang w:val="it-IT"/>
        </w:rPr>
        <w:t>1.169.819,00</w:t>
      </w:r>
      <w:r w:rsidRPr="00F71825">
        <w:rPr>
          <w:rFonts w:ascii="Arial" w:hAnsi="Arial" w:cs="Arial"/>
          <w:sz w:val="24"/>
          <w:szCs w:val="24"/>
          <w:lang w:val="it-IT"/>
        </w:rPr>
        <w:tab/>
      </w:r>
      <w:r w:rsidRPr="00F71825">
        <w:rPr>
          <w:rFonts w:ascii="Tahoma" w:hAnsi="Tahoma" w:cs="Tahoma"/>
          <w:color w:val="000000"/>
          <w:sz w:val="18"/>
          <w:szCs w:val="18"/>
          <w:lang w:val="it-IT"/>
        </w:rPr>
        <w:t>1.169.819,00</w:t>
      </w:r>
      <w:r w:rsidRPr="00F71825">
        <w:rPr>
          <w:rFonts w:ascii="Arial" w:hAnsi="Arial" w:cs="Arial"/>
          <w:sz w:val="24"/>
          <w:szCs w:val="24"/>
          <w:lang w:val="it-IT"/>
        </w:rPr>
        <w:tab/>
      </w:r>
      <w:r w:rsidRPr="00F71825">
        <w:rPr>
          <w:rFonts w:ascii="Tahoma" w:hAnsi="Tahoma" w:cs="Tahoma"/>
          <w:color w:val="000000"/>
          <w:sz w:val="18"/>
          <w:szCs w:val="18"/>
          <w:lang w:val="it-IT"/>
        </w:rPr>
        <w:t>1.161.416,95</w:t>
      </w:r>
      <w:r w:rsidRPr="00F71825">
        <w:rPr>
          <w:rFonts w:ascii="Arial" w:hAnsi="Arial" w:cs="Arial"/>
          <w:sz w:val="24"/>
          <w:szCs w:val="24"/>
          <w:lang w:val="it-IT"/>
        </w:rPr>
        <w:tab/>
      </w:r>
      <w:r w:rsidRPr="00F71825">
        <w:rPr>
          <w:rFonts w:ascii="Tahoma" w:hAnsi="Tahoma" w:cs="Tahoma"/>
          <w:color w:val="000000"/>
          <w:sz w:val="16"/>
          <w:szCs w:val="16"/>
          <w:lang w:val="it-IT"/>
        </w:rPr>
        <w:t>104,66%</w:t>
      </w:r>
      <w:r w:rsidRPr="00F71825">
        <w:rPr>
          <w:rFonts w:ascii="Arial" w:hAnsi="Arial" w:cs="Arial"/>
          <w:sz w:val="24"/>
          <w:szCs w:val="24"/>
          <w:lang w:val="it-IT"/>
        </w:rPr>
        <w:tab/>
      </w:r>
      <w:r w:rsidRPr="00F71825">
        <w:rPr>
          <w:rFonts w:ascii="Tahoma" w:hAnsi="Tahoma" w:cs="Tahoma"/>
          <w:color w:val="000000"/>
          <w:sz w:val="16"/>
          <w:szCs w:val="16"/>
          <w:lang w:val="it-IT"/>
        </w:rPr>
        <w:t>99,28%</w:t>
      </w:r>
    </w:p>
    <w:p w14:paraId="2D80AB50"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382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Kapitalne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donacije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43.554,21</w:t>
      </w:r>
      <w:r w:rsidRPr="00F71825">
        <w:rPr>
          <w:rFonts w:ascii="Arial" w:hAnsi="Arial" w:cs="Arial"/>
          <w:sz w:val="24"/>
          <w:szCs w:val="24"/>
          <w:lang w:val="it-IT"/>
        </w:rPr>
        <w:tab/>
      </w:r>
      <w:r w:rsidRPr="00F71825">
        <w:rPr>
          <w:rFonts w:ascii="Tahoma" w:hAnsi="Tahoma" w:cs="Tahoma"/>
          <w:color w:val="000000"/>
          <w:sz w:val="18"/>
          <w:szCs w:val="18"/>
          <w:lang w:val="it-IT"/>
        </w:rPr>
        <w:t>80.867,25</w:t>
      </w:r>
      <w:r w:rsidRPr="00F71825">
        <w:rPr>
          <w:rFonts w:ascii="Arial" w:hAnsi="Arial" w:cs="Arial"/>
          <w:sz w:val="24"/>
          <w:szCs w:val="24"/>
          <w:lang w:val="it-IT"/>
        </w:rPr>
        <w:tab/>
      </w:r>
      <w:r w:rsidRPr="00F71825">
        <w:rPr>
          <w:rFonts w:ascii="Tahoma" w:hAnsi="Tahoma" w:cs="Tahoma"/>
          <w:color w:val="000000"/>
          <w:sz w:val="18"/>
          <w:szCs w:val="18"/>
          <w:lang w:val="it-IT"/>
        </w:rPr>
        <w:t>80.867,25</w:t>
      </w:r>
      <w:r w:rsidRPr="00F71825">
        <w:rPr>
          <w:rFonts w:ascii="Arial" w:hAnsi="Arial" w:cs="Arial"/>
          <w:sz w:val="24"/>
          <w:szCs w:val="24"/>
          <w:lang w:val="it-IT"/>
        </w:rPr>
        <w:tab/>
      </w:r>
      <w:r w:rsidRPr="00F71825">
        <w:rPr>
          <w:rFonts w:ascii="Tahoma" w:hAnsi="Tahoma" w:cs="Tahoma"/>
          <w:color w:val="000000"/>
          <w:sz w:val="18"/>
          <w:szCs w:val="18"/>
          <w:lang w:val="it-IT"/>
        </w:rPr>
        <w:t>65.867,08</w:t>
      </w:r>
      <w:r w:rsidRPr="00F71825">
        <w:rPr>
          <w:rFonts w:ascii="Arial" w:hAnsi="Arial" w:cs="Arial"/>
          <w:sz w:val="24"/>
          <w:szCs w:val="24"/>
          <w:lang w:val="it-IT"/>
        </w:rPr>
        <w:tab/>
      </w:r>
      <w:r w:rsidRPr="00F71825">
        <w:rPr>
          <w:rFonts w:ascii="Tahoma" w:hAnsi="Tahoma" w:cs="Tahoma"/>
          <w:color w:val="000000"/>
          <w:sz w:val="16"/>
          <w:szCs w:val="16"/>
          <w:lang w:val="it-IT"/>
        </w:rPr>
        <w:t>151,23%</w:t>
      </w:r>
      <w:r w:rsidRPr="00F71825">
        <w:rPr>
          <w:rFonts w:ascii="Arial" w:hAnsi="Arial" w:cs="Arial"/>
          <w:sz w:val="24"/>
          <w:szCs w:val="24"/>
          <w:lang w:val="it-IT"/>
        </w:rPr>
        <w:tab/>
      </w:r>
      <w:r w:rsidRPr="00F71825">
        <w:rPr>
          <w:rFonts w:ascii="Tahoma" w:hAnsi="Tahoma" w:cs="Tahoma"/>
          <w:color w:val="000000"/>
          <w:sz w:val="16"/>
          <w:szCs w:val="16"/>
          <w:lang w:val="it-IT"/>
        </w:rPr>
        <w:t>81,45%</w:t>
      </w:r>
    </w:p>
    <w:p w14:paraId="3C38F13A"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383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Kazne</w:t>
      </w:r>
      <w:proofErr w:type="spellEnd"/>
      <w:r w:rsidRPr="00F71825">
        <w:rPr>
          <w:rFonts w:ascii="Tahoma" w:hAnsi="Tahoma" w:cs="Tahoma"/>
          <w:color w:val="000000"/>
          <w:sz w:val="18"/>
          <w:szCs w:val="18"/>
          <w:lang w:val="it-IT"/>
        </w:rPr>
        <w:t xml:space="preserve">, penali i </w:t>
      </w:r>
      <w:proofErr w:type="spellStart"/>
      <w:r w:rsidRPr="00F71825">
        <w:rPr>
          <w:rFonts w:ascii="Tahoma" w:hAnsi="Tahoma" w:cs="Tahoma"/>
          <w:color w:val="000000"/>
          <w:sz w:val="18"/>
          <w:szCs w:val="18"/>
          <w:lang w:val="it-IT"/>
        </w:rPr>
        <w:t>naknade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štete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17.499,20</w:t>
      </w:r>
      <w:r w:rsidRPr="00F71825">
        <w:rPr>
          <w:rFonts w:ascii="Arial" w:hAnsi="Arial" w:cs="Arial"/>
          <w:sz w:val="24"/>
          <w:szCs w:val="24"/>
          <w:lang w:val="it-IT"/>
        </w:rPr>
        <w:tab/>
      </w:r>
      <w:r w:rsidRPr="00F71825">
        <w:rPr>
          <w:rFonts w:ascii="Tahoma" w:hAnsi="Tahoma" w:cs="Tahoma"/>
          <w:color w:val="000000"/>
          <w:sz w:val="18"/>
          <w:szCs w:val="18"/>
          <w:lang w:val="it-IT"/>
        </w:rPr>
        <w:t>20.000,00</w:t>
      </w:r>
      <w:r w:rsidRPr="00F71825">
        <w:rPr>
          <w:rFonts w:ascii="Arial" w:hAnsi="Arial" w:cs="Arial"/>
          <w:sz w:val="24"/>
          <w:szCs w:val="24"/>
          <w:lang w:val="it-IT"/>
        </w:rPr>
        <w:tab/>
      </w:r>
      <w:r w:rsidRPr="00F71825">
        <w:rPr>
          <w:rFonts w:ascii="Tahoma" w:hAnsi="Tahoma" w:cs="Tahoma"/>
          <w:color w:val="000000"/>
          <w:sz w:val="18"/>
          <w:szCs w:val="18"/>
          <w:lang w:val="it-IT"/>
        </w:rPr>
        <w:t>20.000,00</w:t>
      </w:r>
      <w:r w:rsidRPr="00F71825">
        <w:rPr>
          <w:rFonts w:ascii="Arial" w:hAnsi="Arial" w:cs="Arial"/>
          <w:sz w:val="24"/>
          <w:szCs w:val="24"/>
          <w:lang w:val="it-IT"/>
        </w:rPr>
        <w:tab/>
      </w:r>
      <w:r w:rsidRPr="00F71825">
        <w:rPr>
          <w:rFonts w:ascii="Tahoma" w:hAnsi="Tahoma" w:cs="Tahoma"/>
          <w:color w:val="000000"/>
          <w:sz w:val="18"/>
          <w:szCs w:val="18"/>
          <w:lang w:val="it-IT"/>
        </w:rPr>
        <w:t>10.439,83</w:t>
      </w:r>
      <w:r w:rsidRPr="00F71825">
        <w:rPr>
          <w:rFonts w:ascii="Arial" w:hAnsi="Arial" w:cs="Arial"/>
          <w:sz w:val="24"/>
          <w:szCs w:val="24"/>
          <w:lang w:val="it-IT"/>
        </w:rPr>
        <w:tab/>
      </w:r>
      <w:r w:rsidRPr="00F71825">
        <w:rPr>
          <w:rFonts w:ascii="Tahoma" w:hAnsi="Tahoma" w:cs="Tahoma"/>
          <w:color w:val="000000"/>
          <w:sz w:val="16"/>
          <w:szCs w:val="16"/>
          <w:lang w:val="it-IT"/>
        </w:rPr>
        <w:t>59,66%</w:t>
      </w:r>
      <w:r w:rsidRPr="00F71825">
        <w:rPr>
          <w:rFonts w:ascii="Arial" w:hAnsi="Arial" w:cs="Arial"/>
          <w:sz w:val="24"/>
          <w:szCs w:val="24"/>
          <w:lang w:val="it-IT"/>
        </w:rPr>
        <w:tab/>
      </w:r>
      <w:r w:rsidRPr="00F71825">
        <w:rPr>
          <w:rFonts w:ascii="Tahoma" w:hAnsi="Tahoma" w:cs="Tahoma"/>
          <w:color w:val="000000"/>
          <w:sz w:val="16"/>
          <w:szCs w:val="16"/>
          <w:lang w:val="it-IT"/>
        </w:rPr>
        <w:t>52,20%</w:t>
      </w:r>
    </w:p>
    <w:p w14:paraId="6F8B24A5"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386</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Kapitalne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pomoći</w:t>
      </w:r>
      <w:proofErr w:type="spellEnd"/>
      <w:r w:rsidRPr="00F71825">
        <w:rPr>
          <w:rFonts w:ascii="Tahoma" w:hAnsi="Tahoma" w:cs="Tahoma"/>
          <w:color w:val="000000"/>
          <w:sz w:val="18"/>
          <w:szCs w:val="18"/>
          <w:lang w:val="it-IT"/>
        </w:rPr>
        <w:t xml:space="preserve"> </w:t>
      </w:r>
      <w:r w:rsidRPr="00F71825">
        <w:rPr>
          <w:rFonts w:ascii="Arial" w:hAnsi="Arial" w:cs="Arial"/>
          <w:sz w:val="24"/>
          <w:szCs w:val="24"/>
          <w:lang w:val="it-IT"/>
        </w:rPr>
        <w:tab/>
      </w:r>
      <w:r w:rsidRPr="00F71825">
        <w:rPr>
          <w:rFonts w:ascii="Tahoma" w:hAnsi="Tahoma" w:cs="Tahoma"/>
          <w:color w:val="000000"/>
          <w:sz w:val="18"/>
          <w:szCs w:val="18"/>
          <w:lang w:val="it-IT"/>
        </w:rPr>
        <w:t>2.333,60</w:t>
      </w:r>
      <w:r w:rsidRPr="00F71825">
        <w:rPr>
          <w:rFonts w:ascii="Arial" w:hAnsi="Arial" w:cs="Arial"/>
          <w:sz w:val="24"/>
          <w:szCs w:val="24"/>
          <w:lang w:val="it-IT"/>
        </w:rPr>
        <w:tab/>
      </w:r>
      <w:r w:rsidRPr="00F71825">
        <w:rPr>
          <w:rFonts w:ascii="Tahoma" w:hAnsi="Tahoma" w:cs="Tahoma"/>
          <w:color w:val="000000"/>
          <w:sz w:val="18"/>
          <w:szCs w:val="18"/>
          <w:lang w:val="it-IT"/>
        </w:rPr>
        <w:t>160.204,00</w:t>
      </w:r>
      <w:r w:rsidRPr="00F71825">
        <w:rPr>
          <w:rFonts w:ascii="Arial" w:hAnsi="Arial" w:cs="Arial"/>
          <w:sz w:val="24"/>
          <w:szCs w:val="24"/>
          <w:lang w:val="it-IT"/>
        </w:rPr>
        <w:tab/>
      </w:r>
      <w:r w:rsidRPr="00F71825">
        <w:rPr>
          <w:rFonts w:ascii="Tahoma" w:hAnsi="Tahoma" w:cs="Tahoma"/>
          <w:color w:val="000000"/>
          <w:sz w:val="18"/>
          <w:szCs w:val="18"/>
          <w:lang w:val="it-IT"/>
        </w:rPr>
        <w:t>160.204,00</w:t>
      </w:r>
      <w:r w:rsidRPr="00F71825">
        <w:rPr>
          <w:rFonts w:ascii="Arial" w:hAnsi="Arial" w:cs="Arial"/>
          <w:sz w:val="24"/>
          <w:szCs w:val="24"/>
          <w:lang w:val="it-IT"/>
        </w:rPr>
        <w:tab/>
      </w:r>
      <w:r w:rsidRPr="00F71825">
        <w:rPr>
          <w:rFonts w:ascii="Tahoma" w:hAnsi="Tahoma" w:cs="Tahoma"/>
          <w:color w:val="000000"/>
          <w:sz w:val="18"/>
          <w:szCs w:val="18"/>
          <w:lang w:val="it-IT"/>
        </w:rPr>
        <w:t>128.618,89</w:t>
      </w:r>
      <w:r w:rsidRPr="00F71825">
        <w:rPr>
          <w:rFonts w:ascii="Arial" w:hAnsi="Arial" w:cs="Arial"/>
          <w:sz w:val="24"/>
          <w:szCs w:val="24"/>
          <w:lang w:val="it-IT"/>
        </w:rPr>
        <w:tab/>
      </w:r>
      <w:r w:rsidRPr="00F71825">
        <w:rPr>
          <w:rFonts w:ascii="Tahoma" w:hAnsi="Tahoma" w:cs="Tahoma"/>
          <w:color w:val="000000"/>
          <w:sz w:val="16"/>
          <w:szCs w:val="16"/>
          <w:lang w:val="it-IT"/>
        </w:rPr>
        <w:t>5511,61%</w:t>
      </w:r>
      <w:r w:rsidRPr="00F71825">
        <w:rPr>
          <w:rFonts w:ascii="Arial" w:hAnsi="Arial" w:cs="Arial"/>
          <w:sz w:val="24"/>
          <w:szCs w:val="24"/>
          <w:lang w:val="it-IT"/>
        </w:rPr>
        <w:tab/>
      </w:r>
      <w:r w:rsidRPr="00F71825">
        <w:rPr>
          <w:rFonts w:ascii="Tahoma" w:hAnsi="Tahoma" w:cs="Tahoma"/>
          <w:color w:val="000000"/>
          <w:sz w:val="16"/>
          <w:szCs w:val="16"/>
          <w:lang w:val="it-IT"/>
        </w:rPr>
        <w:t>80,28%</w:t>
      </w:r>
    </w:p>
    <w:p w14:paraId="3DBDF47B" w14:textId="3B58DD03" w:rsidR="00023135" w:rsidRDefault="00023135" w:rsidP="00BE60AE">
      <w:pPr>
        <w:widowControl w:val="0"/>
        <w:tabs>
          <w:tab w:val="left" w:pos="90"/>
          <w:tab w:val="left" w:pos="13770"/>
        </w:tabs>
        <w:autoSpaceDE w:val="0"/>
        <w:autoSpaceDN w:val="0"/>
        <w:adjustRightInd w:val="0"/>
        <w:spacing w:before="81"/>
        <w:ind w:left="-426"/>
        <w:rPr>
          <w:rFonts w:ascii="Tahoma" w:hAnsi="Tahoma" w:cs="Tahoma"/>
          <w:color w:val="080000"/>
          <w:sz w:val="16"/>
          <w:szCs w:val="16"/>
          <w:lang w:val="it-IT"/>
        </w:rPr>
      </w:pPr>
    </w:p>
    <w:p w14:paraId="5B239D1F" w14:textId="004F90B9" w:rsidR="00023135" w:rsidRDefault="00023135" w:rsidP="00BE60AE">
      <w:pPr>
        <w:widowControl w:val="0"/>
        <w:tabs>
          <w:tab w:val="left" w:pos="90"/>
          <w:tab w:val="left" w:pos="13770"/>
        </w:tabs>
        <w:autoSpaceDE w:val="0"/>
        <w:autoSpaceDN w:val="0"/>
        <w:adjustRightInd w:val="0"/>
        <w:spacing w:before="81"/>
        <w:ind w:left="-426"/>
        <w:rPr>
          <w:rFonts w:ascii="Tahoma" w:hAnsi="Tahoma" w:cs="Tahoma"/>
          <w:color w:val="080000"/>
          <w:sz w:val="16"/>
          <w:szCs w:val="16"/>
          <w:lang w:val="it-IT"/>
        </w:rPr>
      </w:pPr>
    </w:p>
    <w:p w14:paraId="076FB040" w14:textId="62C92CB7" w:rsidR="00023135" w:rsidRDefault="00023135" w:rsidP="00BE60AE">
      <w:pPr>
        <w:widowControl w:val="0"/>
        <w:tabs>
          <w:tab w:val="left" w:pos="90"/>
          <w:tab w:val="left" w:pos="13770"/>
        </w:tabs>
        <w:autoSpaceDE w:val="0"/>
        <w:autoSpaceDN w:val="0"/>
        <w:adjustRightInd w:val="0"/>
        <w:spacing w:before="81"/>
        <w:ind w:left="-426"/>
        <w:rPr>
          <w:rFonts w:ascii="Tahoma" w:hAnsi="Tahoma" w:cs="Tahoma"/>
          <w:color w:val="080000"/>
          <w:sz w:val="16"/>
          <w:szCs w:val="16"/>
          <w:lang w:val="it-IT"/>
        </w:rPr>
      </w:pPr>
    </w:p>
    <w:p w14:paraId="5AC549CD" w14:textId="5DAD2C84" w:rsidR="00023135" w:rsidRDefault="00023135" w:rsidP="00BE60AE">
      <w:pPr>
        <w:widowControl w:val="0"/>
        <w:tabs>
          <w:tab w:val="left" w:pos="90"/>
          <w:tab w:val="left" w:pos="13770"/>
        </w:tabs>
        <w:autoSpaceDE w:val="0"/>
        <w:autoSpaceDN w:val="0"/>
        <w:adjustRightInd w:val="0"/>
        <w:spacing w:before="81"/>
        <w:ind w:left="-426"/>
        <w:rPr>
          <w:rFonts w:ascii="Tahoma" w:hAnsi="Tahoma" w:cs="Tahoma"/>
          <w:color w:val="080000"/>
          <w:sz w:val="16"/>
          <w:szCs w:val="16"/>
          <w:lang w:val="it-IT"/>
        </w:rPr>
      </w:pPr>
    </w:p>
    <w:p w14:paraId="5791A522" w14:textId="77777777" w:rsidR="00023135" w:rsidRPr="00F71825" w:rsidRDefault="00023135" w:rsidP="00BE60AE">
      <w:pPr>
        <w:widowControl w:val="0"/>
        <w:tabs>
          <w:tab w:val="left" w:pos="90"/>
          <w:tab w:val="left" w:pos="13770"/>
        </w:tabs>
        <w:autoSpaceDE w:val="0"/>
        <w:autoSpaceDN w:val="0"/>
        <w:adjustRightInd w:val="0"/>
        <w:spacing w:before="81"/>
        <w:ind w:left="-426"/>
        <w:rPr>
          <w:rFonts w:ascii="Arial" w:hAnsi="Arial" w:cs="Arial"/>
          <w:sz w:val="24"/>
          <w:szCs w:val="24"/>
          <w:lang w:val="it-IT"/>
        </w:rPr>
      </w:pPr>
    </w:p>
    <w:p w14:paraId="004AFDA0" w14:textId="74F9DECA" w:rsidR="00F71825" w:rsidRPr="00F71825" w:rsidRDefault="00F71825" w:rsidP="00BE60AE">
      <w:pPr>
        <w:widowControl w:val="0"/>
        <w:tabs>
          <w:tab w:val="center" w:pos="7650"/>
        </w:tabs>
        <w:autoSpaceDE w:val="0"/>
        <w:autoSpaceDN w:val="0"/>
        <w:adjustRightInd w:val="0"/>
        <w:spacing w:before="56"/>
        <w:ind w:left="-426"/>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57F097A6" w14:textId="77777777" w:rsidR="00F71825" w:rsidRPr="00F71825" w:rsidRDefault="00F71825" w:rsidP="00BE60AE">
      <w:pPr>
        <w:widowControl w:val="0"/>
        <w:tabs>
          <w:tab w:val="center" w:pos="765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RASHODI PO EKONOMSKOJ KLASIFIKACIJI [T-3]</w:t>
      </w:r>
    </w:p>
    <w:p w14:paraId="43F6A1CF"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88"/>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67AA56A4" w14:textId="77777777" w:rsidR="00F71825" w:rsidRPr="00F71825" w:rsidRDefault="00F71825" w:rsidP="00BE60AE">
      <w:pPr>
        <w:widowControl w:val="0"/>
        <w:tabs>
          <w:tab w:val="center" w:pos="566"/>
          <w:tab w:val="center" w:pos="13693"/>
          <w:tab w:val="center" w:pos="1479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0CCAC69F" w14:textId="77777777" w:rsidR="00F71825" w:rsidRPr="00F71825" w:rsidRDefault="00F71825" w:rsidP="00BE60AE">
      <w:pPr>
        <w:widowControl w:val="0"/>
        <w:tabs>
          <w:tab w:val="center" w:pos="566"/>
          <w:tab w:val="center" w:pos="3485"/>
          <w:tab w:val="center" w:pos="6724"/>
          <w:tab w:val="center" w:pos="8565"/>
          <w:tab w:val="center" w:pos="10380"/>
          <w:tab w:val="center" w:pos="12224"/>
          <w:tab w:val="center" w:pos="13693"/>
          <w:tab w:val="center" w:pos="14799"/>
        </w:tabs>
        <w:autoSpaceDE w:val="0"/>
        <w:autoSpaceDN w:val="0"/>
        <w:adjustRightInd w:val="0"/>
        <w:spacing w:before="55"/>
        <w:ind w:left="-426"/>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5A326A99"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7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4</w:t>
      </w:r>
      <w:r w:rsidRPr="00F71825">
        <w:rPr>
          <w:rFonts w:ascii="Arial" w:hAnsi="Arial" w:cs="Arial"/>
          <w:sz w:val="24"/>
          <w:szCs w:val="24"/>
          <w:lang w:val="it-IT"/>
        </w:rPr>
        <w:tab/>
      </w:r>
      <w:proofErr w:type="spellStart"/>
      <w:r w:rsidRPr="00F71825">
        <w:rPr>
          <w:rFonts w:ascii="Tahoma" w:hAnsi="Tahoma" w:cs="Tahoma"/>
          <w:b/>
          <w:bCs/>
          <w:color w:val="000000"/>
          <w:lang w:val="it-IT"/>
        </w:rPr>
        <w:t>Rashodi</w:t>
      </w:r>
      <w:proofErr w:type="spellEnd"/>
      <w:r w:rsidRPr="00F71825">
        <w:rPr>
          <w:rFonts w:ascii="Tahoma" w:hAnsi="Tahoma" w:cs="Tahoma"/>
          <w:b/>
          <w:bCs/>
          <w:color w:val="000000"/>
          <w:lang w:val="it-IT"/>
        </w:rPr>
        <w:t xml:space="preserve"> za </w:t>
      </w:r>
      <w:proofErr w:type="spellStart"/>
      <w:r w:rsidRPr="00F71825">
        <w:rPr>
          <w:rFonts w:ascii="Tahoma" w:hAnsi="Tahoma" w:cs="Tahoma"/>
          <w:b/>
          <w:bCs/>
          <w:color w:val="000000"/>
          <w:lang w:val="it-IT"/>
        </w:rPr>
        <w:t>nabavu</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nefinancijske</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imovine</w:t>
      </w:r>
      <w:proofErr w:type="spellEnd"/>
      <w:r w:rsidRPr="00F71825">
        <w:rPr>
          <w:rFonts w:ascii="Arial" w:hAnsi="Arial" w:cs="Arial"/>
          <w:sz w:val="24"/>
          <w:szCs w:val="24"/>
          <w:lang w:val="it-IT"/>
        </w:rPr>
        <w:tab/>
      </w:r>
      <w:r w:rsidRPr="00F71825">
        <w:rPr>
          <w:rFonts w:ascii="Tahoma" w:hAnsi="Tahoma" w:cs="Tahoma"/>
          <w:b/>
          <w:bCs/>
          <w:color w:val="000000"/>
          <w:lang w:val="it-IT"/>
        </w:rPr>
        <w:t>2.205.796,48</w:t>
      </w:r>
      <w:r w:rsidRPr="00F71825">
        <w:rPr>
          <w:rFonts w:ascii="Arial" w:hAnsi="Arial" w:cs="Arial"/>
          <w:sz w:val="24"/>
          <w:szCs w:val="24"/>
          <w:lang w:val="it-IT"/>
        </w:rPr>
        <w:tab/>
      </w:r>
      <w:r w:rsidRPr="00F71825">
        <w:rPr>
          <w:rFonts w:ascii="Tahoma" w:hAnsi="Tahoma" w:cs="Tahoma"/>
          <w:b/>
          <w:bCs/>
          <w:color w:val="000000"/>
          <w:lang w:val="it-IT"/>
        </w:rPr>
        <w:t>4.674.363,00</w:t>
      </w:r>
      <w:r w:rsidRPr="00F71825">
        <w:rPr>
          <w:rFonts w:ascii="Arial" w:hAnsi="Arial" w:cs="Arial"/>
          <w:sz w:val="24"/>
          <w:szCs w:val="24"/>
          <w:lang w:val="it-IT"/>
        </w:rPr>
        <w:tab/>
      </w:r>
      <w:r w:rsidRPr="00F71825">
        <w:rPr>
          <w:rFonts w:ascii="Tahoma" w:hAnsi="Tahoma" w:cs="Tahoma"/>
          <w:b/>
          <w:bCs/>
          <w:color w:val="000000"/>
          <w:lang w:val="it-IT"/>
        </w:rPr>
        <w:t>4.674.363,00</w:t>
      </w:r>
      <w:r w:rsidRPr="00F71825">
        <w:rPr>
          <w:rFonts w:ascii="Arial" w:hAnsi="Arial" w:cs="Arial"/>
          <w:sz w:val="24"/>
          <w:szCs w:val="24"/>
          <w:lang w:val="it-IT"/>
        </w:rPr>
        <w:tab/>
      </w:r>
      <w:r w:rsidRPr="00F71825">
        <w:rPr>
          <w:rFonts w:ascii="Tahoma" w:hAnsi="Tahoma" w:cs="Tahoma"/>
          <w:b/>
          <w:bCs/>
          <w:color w:val="000000"/>
          <w:lang w:val="it-IT"/>
        </w:rPr>
        <w:t>1.835.212,03</w:t>
      </w:r>
      <w:r w:rsidRPr="00F71825">
        <w:rPr>
          <w:rFonts w:ascii="Arial" w:hAnsi="Arial" w:cs="Arial"/>
          <w:sz w:val="24"/>
          <w:szCs w:val="24"/>
          <w:lang w:val="it-IT"/>
        </w:rPr>
        <w:tab/>
      </w:r>
      <w:r w:rsidRPr="00F71825">
        <w:rPr>
          <w:rFonts w:ascii="Tahoma" w:hAnsi="Tahoma" w:cs="Tahoma"/>
          <w:b/>
          <w:bCs/>
          <w:color w:val="000000"/>
          <w:lang w:val="it-IT"/>
        </w:rPr>
        <w:t>83,20%</w:t>
      </w:r>
      <w:r w:rsidRPr="00F71825">
        <w:rPr>
          <w:rFonts w:ascii="Arial" w:hAnsi="Arial" w:cs="Arial"/>
          <w:sz w:val="24"/>
          <w:szCs w:val="24"/>
          <w:lang w:val="it-IT"/>
        </w:rPr>
        <w:tab/>
      </w:r>
      <w:r w:rsidRPr="00F71825">
        <w:rPr>
          <w:rFonts w:ascii="Tahoma" w:hAnsi="Tahoma" w:cs="Tahoma"/>
          <w:b/>
          <w:bCs/>
          <w:color w:val="000000"/>
          <w:lang w:val="it-IT"/>
        </w:rPr>
        <w:t>39,26%</w:t>
      </w:r>
    </w:p>
    <w:p w14:paraId="5B304932"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41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Rashodi</w:t>
      </w:r>
      <w:proofErr w:type="spellEnd"/>
      <w:r w:rsidRPr="00F71825">
        <w:rPr>
          <w:rFonts w:ascii="Tahoma" w:hAnsi="Tahoma" w:cs="Tahoma"/>
          <w:b/>
          <w:bCs/>
          <w:color w:val="000000"/>
          <w:sz w:val="18"/>
          <w:szCs w:val="18"/>
          <w:lang w:val="it-IT"/>
        </w:rPr>
        <w:t xml:space="preserve"> za </w:t>
      </w:r>
      <w:proofErr w:type="spellStart"/>
      <w:r w:rsidRPr="00F71825">
        <w:rPr>
          <w:rFonts w:ascii="Tahoma" w:hAnsi="Tahoma" w:cs="Tahoma"/>
          <w:b/>
          <w:bCs/>
          <w:color w:val="000000"/>
          <w:sz w:val="18"/>
          <w:szCs w:val="18"/>
          <w:lang w:val="it-IT"/>
        </w:rPr>
        <w:t>nabavu</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neproizvedene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633.726,88</w:t>
      </w:r>
      <w:r w:rsidRPr="00F71825">
        <w:rPr>
          <w:rFonts w:ascii="Arial" w:hAnsi="Arial" w:cs="Arial"/>
          <w:sz w:val="24"/>
          <w:szCs w:val="24"/>
          <w:lang w:val="it-IT"/>
        </w:rPr>
        <w:tab/>
      </w:r>
      <w:r w:rsidRPr="00F71825">
        <w:rPr>
          <w:rFonts w:ascii="Tahoma" w:hAnsi="Tahoma" w:cs="Tahoma"/>
          <w:b/>
          <w:bCs/>
          <w:color w:val="000000"/>
          <w:sz w:val="18"/>
          <w:szCs w:val="18"/>
          <w:lang w:val="it-IT"/>
        </w:rPr>
        <w:t>1.196.000,00</w:t>
      </w:r>
      <w:r w:rsidRPr="00F71825">
        <w:rPr>
          <w:rFonts w:ascii="Arial" w:hAnsi="Arial" w:cs="Arial"/>
          <w:sz w:val="24"/>
          <w:szCs w:val="24"/>
          <w:lang w:val="it-IT"/>
        </w:rPr>
        <w:tab/>
      </w:r>
      <w:r w:rsidRPr="00F71825">
        <w:rPr>
          <w:rFonts w:ascii="Tahoma" w:hAnsi="Tahoma" w:cs="Tahoma"/>
          <w:b/>
          <w:bCs/>
          <w:color w:val="000000"/>
          <w:sz w:val="18"/>
          <w:szCs w:val="18"/>
          <w:lang w:val="it-IT"/>
        </w:rPr>
        <w:t>1.196.000,00</w:t>
      </w:r>
      <w:r w:rsidRPr="00F71825">
        <w:rPr>
          <w:rFonts w:ascii="Arial" w:hAnsi="Arial" w:cs="Arial"/>
          <w:sz w:val="24"/>
          <w:szCs w:val="24"/>
          <w:lang w:val="it-IT"/>
        </w:rPr>
        <w:tab/>
      </w:r>
      <w:r w:rsidRPr="00F71825">
        <w:rPr>
          <w:rFonts w:ascii="Tahoma" w:hAnsi="Tahoma" w:cs="Tahoma"/>
          <w:b/>
          <w:bCs/>
          <w:color w:val="000000"/>
          <w:sz w:val="18"/>
          <w:szCs w:val="18"/>
          <w:lang w:val="it-IT"/>
        </w:rPr>
        <w:t>443.732,99</w:t>
      </w:r>
      <w:r w:rsidRPr="00F71825">
        <w:rPr>
          <w:rFonts w:ascii="Arial" w:hAnsi="Arial" w:cs="Arial"/>
          <w:sz w:val="24"/>
          <w:szCs w:val="24"/>
          <w:lang w:val="it-IT"/>
        </w:rPr>
        <w:tab/>
      </w:r>
      <w:r w:rsidRPr="00F71825">
        <w:rPr>
          <w:rFonts w:ascii="Tahoma" w:hAnsi="Tahoma" w:cs="Tahoma"/>
          <w:b/>
          <w:bCs/>
          <w:color w:val="000000"/>
          <w:sz w:val="18"/>
          <w:szCs w:val="18"/>
          <w:lang w:val="it-IT"/>
        </w:rPr>
        <w:t>70,02%</w:t>
      </w:r>
      <w:r w:rsidRPr="00F71825">
        <w:rPr>
          <w:rFonts w:ascii="Arial" w:hAnsi="Arial" w:cs="Arial"/>
          <w:sz w:val="24"/>
          <w:szCs w:val="24"/>
          <w:lang w:val="it-IT"/>
        </w:rPr>
        <w:tab/>
      </w:r>
      <w:r w:rsidRPr="00F71825">
        <w:rPr>
          <w:rFonts w:ascii="Tahoma" w:hAnsi="Tahoma" w:cs="Tahoma"/>
          <w:b/>
          <w:bCs/>
          <w:color w:val="000000"/>
          <w:sz w:val="18"/>
          <w:szCs w:val="18"/>
          <w:lang w:val="it-IT"/>
        </w:rPr>
        <w:t>37,10%</w:t>
      </w:r>
    </w:p>
    <w:p w14:paraId="6674E64B"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411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Materijalna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imovina</w:t>
      </w:r>
      <w:proofErr w:type="spellEnd"/>
      <w:r w:rsidRPr="00F71825">
        <w:rPr>
          <w:rFonts w:ascii="Tahoma" w:hAnsi="Tahoma" w:cs="Tahoma"/>
          <w:color w:val="000000"/>
          <w:sz w:val="18"/>
          <w:szCs w:val="18"/>
          <w:lang w:val="it-IT"/>
        </w:rPr>
        <w:t xml:space="preserve"> - </w:t>
      </w:r>
      <w:proofErr w:type="spellStart"/>
      <w:r w:rsidRPr="00F71825">
        <w:rPr>
          <w:rFonts w:ascii="Tahoma" w:hAnsi="Tahoma" w:cs="Tahoma"/>
          <w:color w:val="000000"/>
          <w:sz w:val="18"/>
          <w:szCs w:val="18"/>
          <w:lang w:val="it-IT"/>
        </w:rPr>
        <w:t>prirodna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bogatstva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133.533,13</w:t>
      </w:r>
      <w:r w:rsidRPr="00F71825">
        <w:rPr>
          <w:rFonts w:ascii="Arial" w:hAnsi="Arial" w:cs="Arial"/>
          <w:sz w:val="24"/>
          <w:szCs w:val="24"/>
          <w:lang w:val="it-IT"/>
        </w:rPr>
        <w:tab/>
      </w:r>
      <w:r w:rsidRPr="00F71825">
        <w:rPr>
          <w:rFonts w:ascii="Tahoma" w:hAnsi="Tahoma" w:cs="Tahoma"/>
          <w:color w:val="000000"/>
          <w:sz w:val="18"/>
          <w:szCs w:val="18"/>
          <w:lang w:val="it-IT"/>
        </w:rPr>
        <w:t>220.000,00</w:t>
      </w:r>
      <w:r w:rsidRPr="00F71825">
        <w:rPr>
          <w:rFonts w:ascii="Arial" w:hAnsi="Arial" w:cs="Arial"/>
          <w:sz w:val="24"/>
          <w:szCs w:val="24"/>
          <w:lang w:val="it-IT"/>
        </w:rPr>
        <w:tab/>
      </w:r>
      <w:r w:rsidRPr="00F71825">
        <w:rPr>
          <w:rFonts w:ascii="Tahoma" w:hAnsi="Tahoma" w:cs="Tahoma"/>
          <w:color w:val="000000"/>
          <w:sz w:val="18"/>
          <w:szCs w:val="18"/>
          <w:lang w:val="it-IT"/>
        </w:rPr>
        <w:t>220.000,00</w:t>
      </w:r>
      <w:r w:rsidRPr="00F71825">
        <w:rPr>
          <w:rFonts w:ascii="Arial" w:hAnsi="Arial" w:cs="Arial"/>
          <w:sz w:val="24"/>
          <w:szCs w:val="24"/>
          <w:lang w:val="it-IT"/>
        </w:rPr>
        <w:tab/>
      </w:r>
      <w:r w:rsidRPr="00F71825">
        <w:rPr>
          <w:rFonts w:ascii="Tahoma" w:hAnsi="Tahoma" w:cs="Tahoma"/>
          <w:color w:val="000000"/>
          <w:sz w:val="18"/>
          <w:szCs w:val="18"/>
          <w:lang w:val="it-IT"/>
        </w:rPr>
        <w:t>210.231,74</w:t>
      </w:r>
      <w:r w:rsidRPr="00F71825">
        <w:rPr>
          <w:rFonts w:ascii="Arial" w:hAnsi="Arial" w:cs="Arial"/>
          <w:sz w:val="24"/>
          <w:szCs w:val="24"/>
          <w:lang w:val="it-IT"/>
        </w:rPr>
        <w:tab/>
      </w:r>
      <w:r w:rsidRPr="00F71825">
        <w:rPr>
          <w:rFonts w:ascii="Tahoma" w:hAnsi="Tahoma" w:cs="Tahoma"/>
          <w:color w:val="000000"/>
          <w:sz w:val="16"/>
          <w:szCs w:val="16"/>
          <w:lang w:val="it-IT"/>
        </w:rPr>
        <w:t>157,44%</w:t>
      </w:r>
      <w:r w:rsidRPr="00F71825">
        <w:rPr>
          <w:rFonts w:ascii="Arial" w:hAnsi="Arial" w:cs="Arial"/>
          <w:sz w:val="24"/>
          <w:szCs w:val="24"/>
          <w:lang w:val="it-IT"/>
        </w:rPr>
        <w:tab/>
      </w:r>
      <w:r w:rsidRPr="00F71825">
        <w:rPr>
          <w:rFonts w:ascii="Tahoma" w:hAnsi="Tahoma" w:cs="Tahoma"/>
          <w:color w:val="000000"/>
          <w:sz w:val="16"/>
          <w:szCs w:val="16"/>
          <w:lang w:val="it-IT"/>
        </w:rPr>
        <w:t>95,56%</w:t>
      </w:r>
    </w:p>
    <w:p w14:paraId="2DB3B100"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412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Nematerijalna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500.193,75</w:t>
      </w:r>
      <w:r w:rsidRPr="00F71825">
        <w:rPr>
          <w:rFonts w:ascii="Arial" w:hAnsi="Arial" w:cs="Arial"/>
          <w:sz w:val="24"/>
          <w:szCs w:val="24"/>
          <w:lang w:val="it-IT"/>
        </w:rPr>
        <w:tab/>
      </w:r>
      <w:r w:rsidRPr="00F71825">
        <w:rPr>
          <w:rFonts w:ascii="Tahoma" w:hAnsi="Tahoma" w:cs="Tahoma"/>
          <w:color w:val="000000"/>
          <w:sz w:val="18"/>
          <w:szCs w:val="18"/>
          <w:lang w:val="it-IT"/>
        </w:rPr>
        <w:t>976.000,00</w:t>
      </w:r>
      <w:r w:rsidRPr="00F71825">
        <w:rPr>
          <w:rFonts w:ascii="Arial" w:hAnsi="Arial" w:cs="Arial"/>
          <w:sz w:val="24"/>
          <w:szCs w:val="24"/>
          <w:lang w:val="it-IT"/>
        </w:rPr>
        <w:tab/>
      </w:r>
      <w:r w:rsidRPr="00F71825">
        <w:rPr>
          <w:rFonts w:ascii="Tahoma" w:hAnsi="Tahoma" w:cs="Tahoma"/>
          <w:color w:val="000000"/>
          <w:sz w:val="18"/>
          <w:szCs w:val="18"/>
          <w:lang w:val="it-IT"/>
        </w:rPr>
        <w:t>976.000,00</w:t>
      </w:r>
      <w:r w:rsidRPr="00F71825">
        <w:rPr>
          <w:rFonts w:ascii="Arial" w:hAnsi="Arial" w:cs="Arial"/>
          <w:sz w:val="24"/>
          <w:szCs w:val="24"/>
          <w:lang w:val="it-IT"/>
        </w:rPr>
        <w:tab/>
      </w:r>
      <w:r w:rsidRPr="00F71825">
        <w:rPr>
          <w:rFonts w:ascii="Tahoma" w:hAnsi="Tahoma" w:cs="Tahoma"/>
          <w:color w:val="000000"/>
          <w:sz w:val="18"/>
          <w:szCs w:val="18"/>
          <w:lang w:val="it-IT"/>
        </w:rPr>
        <w:t>233.501,25</w:t>
      </w:r>
      <w:r w:rsidRPr="00F71825">
        <w:rPr>
          <w:rFonts w:ascii="Arial" w:hAnsi="Arial" w:cs="Arial"/>
          <w:sz w:val="24"/>
          <w:szCs w:val="24"/>
          <w:lang w:val="it-IT"/>
        </w:rPr>
        <w:tab/>
      </w:r>
      <w:r w:rsidRPr="00F71825">
        <w:rPr>
          <w:rFonts w:ascii="Tahoma" w:hAnsi="Tahoma" w:cs="Tahoma"/>
          <w:color w:val="000000"/>
          <w:sz w:val="16"/>
          <w:szCs w:val="16"/>
          <w:lang w:val="it-IT"/>
        </w:rPr>
        <w:t>46,68%</w:t>
      </w:r>
      <w:r w:rsidRPr="00F71825">
        <w:rPr>
          <w:rFonts w:ascii="Arial" w:hAnsi="Arial" w:cs="Arial"/>
          <w:sz w:val="24"/>
          <w:szCs w:val="24"/>
          <w:lang w:val="it-IT"/>
        </w:rPr>
        <w:tab/>
      </w:r>
      <w:r w:rsidRPr="00F71825">
        <w:rPr>
          <w:rFonts w:ascii="Tahoma" w:hAnsi="Tahoma" w:cs="Tahoma"/>
          <w:color w:val="000000"/>
          <w:sz w:val="16"/>
          <w:szCs w:val="16"/>
          <w:lang w:val="it-IT"/>
        </w:rPr>
        <w:t>23,92%</w:t>
      </w:r>
    </w:p>
    <w:p w14:paraId="619A1A19"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42</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Rashodi</w:t>
      </w:r>
      <w:proofErr w:type="spellEnd"/>
      <w:r w:rsidRPr="00F71825">
        <w:rPr>
          <w:rFonts w:ascii="Tahoma" w:hAnsi="Tahoma" w:cs="Tahoma"/>
          <w:b/>
          <w:bCs/>
          <w:color w:val="000000"/>
          <w:sz w:val="18"/>
          <w:szCs w:val="18"/>
          <w:lang w:val="it-IT"/>
        </w:rPr>
        <w:t xml:space="preserve"> za </w:t>
      </w:r>
      <w:proofErr w:type="spellStart"/>
      <w:r w:rsidRPr="00F71825">
        <w:rPr>
          <w:rFonts w:ascii="Tahoma" w:hAnsi="Tahoma" w:cs="Tahoma"/>
          <w:b/>
          <w:bCs/>
          <w:color w:val="000000"/>
          <w:sz w:val="18"/>
          <w:szCs w:val="18"/>
          <w:lang w:val="it-IT"/>
        </w:rPr>
        <w:t>nabavu</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proizvedene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dugotrajne</w:t>
      </w:r>
      <w:proofErr w:type="spellEnd"/>
      <w:r w:rsidRPr="00F71825">
        <w:rPr>
          <w:rFonts w:ascii="Tahoma" w:hAnsi="Tahoma" w:cs="Tahoma"/>
          <w:b/>
          <w:bCs/>
          <w:color w:val="000000"/>
          <w:sz w:val="18"/>
          <w:szCs w:val="18"/>
          <w:lang w:val="it-IT"/>
        </w:rPr>
        <w:t xml:space="preserve"> </w:t>
      </w:r>
      <w:r w:rsidRPr="00F71825">
        <w:rPr>
          <w:rFonts w:ascii="Arial" w:hAnsi="Arial" w:cs="Arial"/>
          <w:sz w:val="24"/>
          <w:szCs w:val="24"/>
          <w:lang w:val="it-IT"/>
        </w:rPr>
        <w:tab/>
      </w:r>
      <w:r w:rsidRPr="00F71825">
        <w:rPr>
          <w:rFonts w:ascii="Tahoma" w:hAnsi="Tahoma" w:cs="Tahoma"/>
          <w:b/>
          <w:bCs/>
          <w:color w:val="000000"/>
          <w:sz w:val="18"/>
          <w:szCs w:val="18"/>
          <w:lang w:val="it-IT"/>
        </w:rPr>
        <w:t>1.501.397,11</w:t>
      </w:r>
      <w:r w:rsidRPr="00F71825">
        <w:rPr>
          <w:rFonts w:ascii="Arial" w:hAnsi="Arial" w:cs="Arial"/>
          <w:sz w:val="24"/>
          <w:szCs w:val="24"/>
          <w:lang w:val="it-IT"/>
        </w:rPr>
        <w:tab/>
      </w:r>
      <w:r w:rsidRPr="00F71825">
        <w:rPr>
          <w:rFonts w:ascii="Tahoma" w:hAnsi="Tahoma" w:cs="Tahoma"/>
          <w:b/>
          <w:bCs/>
          <w:color w:val="000000"/>
          <w:sz w:val="18"/>
          <w:szCs w:val="18"/>
          <w:lang w:val="it-IT"/>
        </w:rPr>
        <w:t>3.378.363,00</w:t>
      </w:r>
      <w:r w:rsidRPr="00F71825">
        <w:rPr>
          <w:rFonts w:ascii="Arial" w:hAnsi="Arial" w:cs="Arial"/>
          <w:sz w:val="24"/>
          <w:szCs w:val="24"/>
          <w:lang w:val="it-IT"/>
        </w:rPr>
        <w:tab/>
      </w:r>
      <w:r w:rsidRPr="00F71825">
        <w:rPr>
          <w:rFonts w:ascii="Tahoma" w:hAnsi="Tahoma" w:cs="Tahoma"/>
          <w:b/>
          <w:bCs/>
          <w:color w:val="000000"/>
          <w:sz w:val="18"/>
          <w:szCs w:val="18"/>
          <w:lang w:val="it-IT"/>
        </w:rPr>
        <w:t>3.378.363,00</w:t>
      </w:r>
      <w:r w:rsidRPr="00F71825">
        <w:rPr>
          <w:rFonts w:ascii="Arial" w:hAnsi="Arial" w:cs="Arial"/>
          <w:sz w:val="24"/>
          <w:szCs w:val="24"/>
          <w:lang w:val="it-IT"/>
        </w:rPr>
        <w:tab/>
      </w:r>
      <w:r w:rsidRPr="00F71825">
        <w:rPr>
          <w:rFonts w:ascii="Tahoma" w:hAnsi="Tahoma" w:cs="Tahoma"/>
          <w:b/>
          <w:bCs/>
          <w:color w:val="000000"/>
          <w:sz w:val="18"/>
          <w:szCs w:val="18"/>
          <w:lang w:val="it-IT"/>
        </w:rPr>
        <w:t>1.361.560,82</w:t>
      </w:r>
      <w:r w:rsidRPr="00F71825">
        <w:rPr>
          <w:rFonts w:ascii="Arial" w:hAnsi="Arial" w:cs="Arial"/>
          <w:sz w:val="24"/>
          <w:szCs w:val="24"/>
          <w:lang w:val="it-IT"/>
        </w:rPr>
        <w:tab/>
      </w:r>
      <w:r w:rsidRPr="00F71825">
        <w:rPr>
          <w:rFonts w:ascii="Tahoma" w:hAnsi="Tahoma" w:cs="Tahoma"/>
          <w:b/>
          <w:bCs/>
          <w:color w:val="000000"/>
          <w:sz w:val="18"/>
          <w:szCs w:val="18"/>
          <w:lang w:val="it-IT"/>
        </w:rPr>
        <w:t>90,69%</w:t>
      </w:r>
      <w:r w:rsidRPr="00F71825">
        <w:rPr>
          <w:rFonts w:ascii="Arial" w:hAnsi="Arial" w:cs="Arial"/>
          <w:sz w:val="24"/>
          <w:szCs w:val="24"/>
          <w:lang w:val="it-IT"/>
        </w:rPr>
        <w:tab/>
      </w:r>
      <w:r w:rsidRPr="00F71825">
        <w:rPr>
          <w:rFonts w:ascii="Tahoma" w:hAnsi="Tahoma" w:cs="Tahoma"/>
          <w:b/>
          <w:bCs/>
          <w:color w:val="000000"/>
          <w:sz w:val="18"/>
          <w:szCs w:val="18"/>
          <w:lang w:val="it-IT"/>
        </w:rPr>
        <w:t>40,30%</w:t>
      </w:r>
    </w:p>
    <w:p w14:paraId="6FE82DC3"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imovine</w:t>
      </w:r>
      <w:proofErr w:type="spellEnd"/>
    </w:p>
    <w:p w14:paraId="39307545"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421</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Građevinski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objekti</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1.231.621,73</w:t>
      </w:r>
      <w:r w:rsidRPr="00F71825">
        <w:rPr>
          <w:rFonts w:ascii="Arial" w:hAnsi="Arial" w:cs="Arial"/>
          <w:sz w:val="24"/>
          <w:szCs w:val="24"/>
          <w:lang w:val="it-IT"/>
        </w:rPr>
        <w:tab/>
      </w:r>
      <w:r w:rsidRPr="00F71825">
        <w:rPr>
          <w:rFonts w:ascii="Tahoma" w:hAnsi="Tahoma" w:cs="Tahoma"/>
          <w:color w:val="000000"/>
          <w:sz w:val="18"/>
          <w:szCs w:val="18"/>
          <w:lang w:val="it-IT"/>
        </w:rPr>
        <w:t>3.062.500,00</w:t>
      </w:r>
      <w:r w:rsidRPr="00F71825">
        <w:rPr>
          <w:rFonts w:ascii="Arial" w:hAnsi="Arial" w:cs="Arial"/>
          <w:sz w:val="24"/>
          <w:szCs w:val="24"/>
          <w:lang w:val="it-IT"/>
        </w:rPr>
        <w:tab/>
      </w:r>
      <w:r w:rsidRPr="00F71825">
        <w:rPr>
          <w:rFonts w:ascii="Tahoma" w:hAnsi="Tahoma" w:cs="Tahoma"/>
          <w:color w:val="000000"/>
          <w:sz w:val="18"/>
          <w:szCs w:val="18"/>
          <w:lang w:val="it-IT"/>
        </w:rPr>
        <w:t>3.062.500,00</w:t>
      </w:r>
      <w:r w:rsidRPr="00F71825">
        <w:rPr>
          <w:rFonts w:ascii="Arial" w:hAnsi="Arial" w:cs="Arial"/>
          <w:sz w:val="24"/>
          <w:szCs w:val="24"/>
          <w:lang w:val="it-IT"/>
        </w:rPr>
        <w:tab/>
      </w:r>
      <w:r w:rsidRPr="00F71825">
        <w:rPr>
          <w:rFonts w:ascii="Tahoma" w:hAnsi="Tahoma" w:cs="Tahoma"/>
          <w:color w:val="000000"/>
          <w:sz w:val="18"/>
          <w:szCs w:val="18"/>
          <w:lang w:val="it-IT"/>
        </w:rPr>
        <w:t>1.166.667,63</w:t>
      </w:r>
      <w:r w:rsidRPr="00F71825">
        <w:rPr>
          <w:rFonts w:ascii="Arial" w:hAnsi="Arial" w:cs="Arial"/>
          <w:sz w:val="24"/>
          <w:szCs w:val="24"/>
          <w:lang w:val="it-IT"/>
        </w:rPr>
        <w:tab/>
      </w:r>
      <w:r w:rsidRPr="00F71825">
        <w:rPr>
          <w:rFonts w:ascii="Tahoma" w:hAnsi="Tahoma" w:cs="Tahoma"/>
          <w:color w:val="000000"/>
          <w:sz w:val="16"/>
          <w:szCs w:val="16"/>
          <w:lang w:val="it-IT"/>
        </w:rPr>
        <w:t>94,73%</w:t>
      </w:r>
      <w:r w:rsidRPr="00F71825">
        <w:rPr>
          <w:rFonts w:ascii="Arial" w:hAnsi="Arial" w:cs="Arial"/>
          <w:sz w:val="24"/>
          <w:szCs w:val="24"/>
          <w:lang w:val="it-IT"/>
        </w:rPr>
        <w:tab/>
      </w:r>
      <w:r w:rsidRPr="00F71825">
        <w:rPr>
          <w:rFonts w:ascii="Tahoma" w:hAnsi="Tahoma" w:cs="Tahoma"/>
          <w:color w:val="000000"/>
          <w:sz w:val="16"/>
          <w:szCs w:val="16"/>
          <w:lang w:val="it-IT"/>
        </w:rPr>
        <w:t>38,10%</w:t>
      </w:r>
    </w:p>
    <w:p w14:paraId="130FB368"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422</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Postrojenja</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oprema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44.375,44</w:t>
      </w:r>
      <w:r w:rsidRPr="00F71825">
        <w:rPr>
          <w:rFonts w:ascii="Arial" w:hAnsi="Arial" w:cs="Arial"/>
          <w:sz w:val="24"/>
          <w:szCs w:val="24"/>
          <w:lang w:val="it-IT"/>
        </w:rPr>
        <w:tab/>
      </w:r>
      <w:r w:rsidRPr="00F71825">
        <w:rPr>
          <w:rFonts w:ascii="Tahoma" w:hAnsi="Tahoma" w:cs="Tahoma"/>
          <w:color w:val="000000"/>
          <w:sz w:val="18"/>
          <w:szCs w:val="18"/>
          <w:lang w:val="it-IT"/>
        </w:rPr>
        <w:t>122.305,00</w:t>
      </w:r>
      <w:r w:rsidRPr="00F71825">
        <w:rPr>
          <w:rFonts w:ascii="Arial" w:hAnsi="Arial" w:cs="Arial"/>
          <w:sz w:val="24"/>
          <w:szCs w:val="24"/>
          <w:lang w:val="it-IT"/>
        </w:rPr>
        <w:tab/>
      </w:r>
      <w:r w:rsidRPr="00F71825">
        <w:rPr>
          <w:rFonts w:ascii="Tahoma" w:hAnsi="Tahoma" w:cs="Tahoma"/>
          <w:color w:val="000000"/>
          <w:sz w:val="18"/>
          <w:szCs w:val="18"/>
          <w:lang w:val="it-IT"/>
        </w:rPr>
        <w:t>122.305,00</w:t>
      </w:r>
      <w:r w:rsidRPr="00F71825">
        <w:rPr>
          <w:rFonts w:ascii="Arial" w:hAnsi="Arial" w:cs="Arial"/>
          <w:sz w:val="24"/>
          <w:szCs w:val="24"/>
          <w:lang w:val="it-IT"/>
        </w:rPr>
        <w:tab/>
      </w:r>
      <w:r w:rsidRPr="00F71825">
        <w:rPr>
          <w:rFonts w:ascii="Tahoma" w:hAnsi="Tahoma" w:cs="Tahoma"/>
          <w:color w:val="000000"/>
          <w:sz w:val="18"/>
          <w:szCs w:val="18"/>
          <w:lang w:val="it-IT"/>
        </w:rPr>
        <w:t>28.278,29</w:t>
      </w:r>
      <w:r w:rsidRPr="00F71825">
        <w:rPr>
          <w:rFonts w:ascii="Arial" w:hAnsi="Arial" w:cs="Arial"/>
          <w:sz w:val="24"/>
          <w:szCs w:val="24"/>
          <w:lang w:val="it-IT"/>
        </w:rPr>
        <w:tab/>
      </w:r>
      <w:r w:rsidRPr="00F71825">
        <w:rPr>
          <w:rFonts w:ascii="Tahoma" w:hAnsi="Tahoma" w:cs="Tahoma"/>
          <w:color w:val="000000"/>
          <w:sz w:val="16"/>
          <w:szCs w:val="16"/>
          <w:lang w:val="it-IT"/>
        </w:rPr>
        <w:t>63,73%</w:t>
      </w:r>
      <w:r w:rsidRPr="00F71825">
        <w:rPr>
          <w:rFonts w:ascii="Arial" w:hAnsi="Arial" w:cs="Arial"/>
          <w:sz w:val="24"/>
          <w:szCs w:val="24"/>
          <w:lang w:val="it-IT"/>
        </w:rPr>
        <w:tab/>
      </w:r>
      <w:r w:rsidRPr="00F71825">
        <w:rPr>
          <w:rFonts w:ascii="Tahoma" w:hAnsi="Tahoma" w:cs="Tahoma"/>
          <w:color w:val="000000"/>
          <w:sz w:val="16"/>
          <w:szCs w:val="16"/>
          <w:lang w:val="it-IT"/>
        </w:rPr>
        <w:t>23,12%</w:t>
      </w:r>
    </w:p>
    <w:p w14:paraId="5C62605D"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423</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Prijevozna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sredstva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225.399,94</w:t>
      </w:r>
      <w:r w:rsidRPr="00F71825">
        <w:rPr>
          <w:rFonts w:ascii="Arial" w:hAnsi="Arial" w:cs="Arial"/>
          <w:sz w:val="24"/>
          <w:szCs w:val="24"/>
          <w:lang w:val="it-IT"/>
        </w:rPr>
        <w:tab/>
      </w:r>
      <w:r w:rsidRPr="00F71825">
        <w:rPr>
          <w:rFonts w:ascii="Tahoma" w:hAnsi="Tahoma" w:cs="Tahoma"/>
          <w:color w:val="000000"/>
          <w:sz w:val="18"/>
          <w:szCs w:val="18"/>
          <w:lang w:val="it-IT"/>
        </w:rPr>
        <w:t>100.000,00</w:t>
      </w:r>
      <w:r w:rsidRPr="00F71825">
        <w:rPr>
          <w:rFonts w:ascii="Arial" w:hAnsi="Arial" w:cs="Arial"/>
          <w:sz w:val="24"/>
          <w:szCs w:val="24"/>
          <w:lang w:val="it-IT"/>
        </w:rPr>
        <w:tab/>
      </w:r>
      <w:r w:rsidRPr="00F71825">
        <w:rPr>
          <w:rFonts w:ascii="Tahoma" w:hAnsi="Tahoma" w:cs="Tahoma"/>
          <w:color w:val="000000"/>
          <w:sz w:val="18"/>
          <w:szCs w:val="18"/>
          <w:lang w:val="it-IT"/>
        </w:rPr>
        <w:t>100.000,00</w:t>
      </w:r>
      <w:r w:rsidRPr="00F71825">
        <w:rPr>
          <w:rFonts w:ascii="Arial" w:hAnsi="Arial" w:cs="Arial"/>
          <w:sz w:val="24"/>
          <w:szCs w:val="24"/>
          <w:lang w:val="it-IT"/>
        </w:rPr>
        <w:tab/>
      </w:r>
      <w:r w:rsidRPr="00F71825">
        <w:rPr>
          <w:rFonts w:ascii="Tahoma" w:hAnsi="Tahoma" w:cs="Tahoma"/>
          <w:color w:val="000000"/>
          <w:sz w:val="18"/>
          <w:szCs w:val="18"/>
          <w:lang w:val="it-IT"/>
        </w:rPr>
        <w:t>73.057,40</w:t>
      </w:r>
      <w:r w:rsidRPr="00F71825">
        <w:rPr>
          <w:rFonts w:ascii="Arial" w:hAnsi="Arial" w:cs="Arial"/>
          <w:sz w:val="24"/>
          <w:szCs w:val="24"/>
          <w:lang w:val="it-IT"/>
        </w:rPr>
        <w:tab/>
      </w:r>
      <w:r w:rsidRPr="00F71825">
        <w:rPr>
          <w:rFonts w:ascii="Tahoma" w:hAnsi="Tahoma" w:cs="Tahoma"/>
          <w:color w:val="000000"/>
          <w:sz w:val="16"/>
          <w:szCs w:val="16"/>
          <w:lang w:val="it-IT"/>
        </w:rPr>
        <w:t>32,41%</w:t>
      </w:r>
      <w:r w:rsidRPr="00F71825">
        <w:rPr>
          <w:rFonts w:ascii="Arial" w:hAnsi="Arial" w:cs="Arial"/>
          <w:sz w:val="24"/>
          <w:szCs w:val="24"/>
          <w:lang w:val="it-IT"/>
        </w:rPr>
        <w:tab/>
      </w:r>
      <w:r w:rsidRPr="00F71825">
        <w:rPr>
          <w:rFonts w:ascii="Tahoma" w:hAnsi="Tahoma" w:cs="Tahoma"/>
          <w:color w:val="000000"/>
          <w:sz w:val="16"/>
          <w:szCs w:val="16"/>
          <w:lang w:val="it-IT"/>
        </w:rPr>
        <w:t>73,06%</w:t>
      </w:r>
    </w:p>
    <w:p w14:paraId="4517C9D8"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5345"/>
        </w:tabs>
        <w:autoSpaceDE w:val="0"/>
        <w:autoSpaceDN w:val="0"/>
        <w:adjustRightInd w:val="0"/>
        <w:spacing w:before="1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426</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Nematerijalna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proizvedena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93.558,00</w:t>
      </w:r>
      <w:r w:rsidRPr="00F71825">
        <w:rPr>
          <w:rFonts w:ascii="Arial" w:hAnsi="Arial" w:cs="Arial"/>
          <w:sz w:val="24"/>
          <w:szCs w:val="24"/>
          <w:lang w:val="it-IT"/>
        </w:rPr>
        <w:tab/>
      </w:r>
      <w:r w:rsidRPr="00F71825">
        <w:rPr>
          <w:rFonts w:ascii="Tahoma" w:hAnsi="Tahoma" w:cs="Tahoma"/>
          <w:color w:val="000000"/>
          <w:sz w:val="18"/>
          <w:szCs w:val="18"/>
          <w:lang w:val="it-IT"/>
        </w:rPr>
        <w:t>93.558,00</w:t>
      </w:r>
      <w:r w:rsidRPr="00F71825">
        <w:rPr>
          <w:rFonts w:ascii="Arial" w:hAnsi="Arial" w:cs="Arial"/>
          <w:sz w:val="24"/>
          <w:szCs w:val="24"/>
          <w:lang w:val="it-IT"/>
        </w:rPr>
        <w:tab/>
      </w:r>
      <w:r w:rsidRPr="00F71825">
        <w:rPr>
          <w:rFonts w:ascii="Tahoma" w:hAnsi="Tahoma" w:cs="Tahoma"/>
          <w:color w:val="000000"/>
          <w:sz w:val="18"/>
          <w:szCs w:val="18"/>
          <w:lang w:val="it-IT"/>
        </w:rPr>
        <w:t>93.557,50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3CA73930"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11"/>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45</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Rashodi</w:t>
      </w:r>
      <w:proofErr w:type="spellEnd"/>
      <w:r w:rsidRPr="00F71825">
        <w:rPr>
          <w:rFonts w:ascii="Tahoma" w:hAnsi="Tahoma" w:cs="Tahoma"/>
          <w:b/>
          <w:bCs/>
          <w:color w:val="000000"/>
          <w:sz w:val="18"/>
          <w:szCs w:val="18"/>
          <w:lang w:val="it-IT"/>
        </w:rPr>
        <w:t xml:space="preserve"> za </w:t>
      </w:r>
      <w:proofErr w:type="spellStart"/>
      <w:r w:rsidRPr="00F71825">
        <w:rPr>
          <w:rFonts w:ascii="Tahoma" w:hAnsi="Tahoma" w:cs="Tahoma"/>
          <w:b/>
          <w:bCs/>
          <w:color w:val="000000"/>
          <w:sz w:val="18"/>
          <w:szCs w:val="18"/>
          <w:lang w:val="it-IT"/>
        </w:rPr>
        <w:t>dodatna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ulaganja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nefinancijskoj</w:t>
      </w:r>
      <w:proofErr w:type="spellEnd"/>
      <w:r w:rsidRPr="00F71825">
        <w:rPr>
          <w:rFonts w:ascii="Tahoma" w:hAnsi="Tahoma" w:cs="Tahoma"/>
          <w:b/>
          <w:bCs/>
          <w:color w:val="000000"/>
          <w:sz w:val="18"/>
          <w:szCs w:val="18"/>
          <w:lang w:val="it-IT"/>
        </w:rPr>
        <w:t xml:space="preserve"> </w:t>
      </w:r>
      <w:r w:rsidRPr="00F71825">
        <w:rPr>
          <w:rFonts w:ascii="Arial" w:hAnsi="Arial" w:cs="Arial"/>
          <w:sz w:val="24"/>
          <w:szCs w:val="24"/>
          <w:lang w:val="it-IT"/>
        </w:rPr>
        <w:tab/>
      </w:r>
      <w:r w:rsidRPr="00F71825">
        <w:rPr>
          <w:rFonts w:ascii="Tahoma" w:hAnsi="Tahoma" w:cs="Tahoma"/>
          <w:b/>
          <w:bCs/>
          <w:color w:val="000000"/>
          <w:sz w:val="18"/>
          <w:szCs w:val="18"/>
          <w:lang w:val="it-IT"/>
        </w:rPr>
        <w:t>70.672,49</w:t>
      </w:r>
      <w:r w:rsidRPr="00F71825">
        <w:rPr>
          <w:rFonts w:ascii="Arial" w:hAnsi="Arial" w:cs="Arial"/>
          <w:sz w:val="24"/>
          <w:szCs w:val="24"/>
          <w:lang w:val="it-IT"/>
        </w:rPr>
        <w:tab/>
      </w:r>
      <w:r w:rsidRPr="00F71825">
        <w:rPr>
          <w:rFonts w:ascii="Tahoma" w:hAnsi="Tahoma" w:cs="Tahoma"/>
          <w:b/>
          <w:bCs/>
          <w:color w:val="000000"/>
          <w:sz w:val="18"/>
          <w:szCs w:val="18"/>
          <w:lang w:val="it-IT"/>
        </w:rPr>
        <w:t>100.000,00</w:t>
      </w:r>
      <w:r w:rsidRPr="00F71825">
        <w:rPr>
          <w:rFonts w:ascii="Arial" w:hAnsi="Arial" w:cs="Arial"/>
          <w:sz w:val="24"/>
          <w:szCs w:val="24"/>
          <w:lang w:val="it-IT"/>
        </w:rPr>
        <w:tab/>
      </w:r>
      <w:r w:rsidRPr="00F71825">
        <w:rPr>
          <w:rFonts w:ascii="Tahoma" w:hAnsi="Tahoma" w:cs="Tahoma"/>
          <w:b/>
          <w:bCs/>
          <w:color w:val="000000"/>
          <w:sz w:val="18"/>
          <w:szCs w:val="18"/>
          <w:lang w:val="it-IT"/>
        </w:rPr>
        <w:t>100.000,00</w:t>
      </w:r>
      <w:r w:rsidRPr="00F71825">
        <w:rPr>
          <w:rFonts w:ascii="Arial" w:hAnsi="Arial" w:cs="Arial"/>
          <w:sz w:val="24"/>
          <w:szCs w:val="24"/>
          <w:lang w:val="it-IT"/>
        </w:rPr>
        <w:tab/>
      </w:r>
      <w:r w:rsidRPr="00F71825">
        <w:rPr>
          <w:rFonts w:ascii="Tahoma" w:hAnsi="Tahoma" w:cs="Tahoma"/>
          <w:b/>
          <w:bCs/>
          <w:color w:val="000000"/>
          <w:sz w:val="18"/>
          <w:szCs w:val="18"/>
          <w:lang w:val="it-IT"/>
        </w:rPr>
        <w:t>29.918,22</w:t>
      </w:r>
      <w:r w:rsidRPr="00F71825">
        <w:rPr>
          <w:rFonts w:ascii="Arial" w:hAnsi="Arial" w:cs="Arial"/>
          <w:sz w:val="24"/>
          <w:szCs w:val="24"/>
          <w:lang w:val="it-IT"/>
        </w:rPr>
        <w:tab/>
      </w:r>
      <w:r w:rsidRPr="00F71825">
        <w:rPr>
          <w:rFonts w:ascii="Tahoma" w:hAnsi="Tahoma" w:cs="Tahoma"/>
          <w:b/>
          <w:bCs/>
          <w:color w:val="000000"/>
          <w:sz w:val="18"/>
          <w:szCs w:val="18"/>
          <w:lang w:val="it-IT"/>
        </w:rPr>
        <w:t>42,33%</w:t>
      </w:r>
      <w:r w:rsidRPr="00F71825">
        <w:rPr>
          <w:rFonts w:ascii="Arial" w:hAnsi="Arial" w:cs="Arial"/>
          <w:sz w:val="24"/>
          <w:szCs w:val="24"/>
          <w:lang w:val="it-IT"/>
        </w:rPr>
        <w:tab/>
      </w:r>
      <w:r w:rsidRPr="00F71825">
        <w:rPr>
          <w:rFonts w:ascii="Tahoma" w:hAnsi="Tahoma" w:cs="Tahoma"/>
          <w:b/>
          <w:bCs/>
          <w:color w:val="000000"/>
          <w:sz w:val="18"/>
          <w:szCs w:val="18"/>
          <w:lang w:val="it-IT"/>
        </w:rPr>
        <w:t>29,92%</w:t>
      </w:r>
    </w:p>
    <w:p w14:paraId="7649B87B" w14:textId="77777777" w:rsidR="00F71825" w:rsidRPr="00F71825" w:rsidRDefault="00F71825" w:rsidP="00BE60AE">
      <w:pPr>
        <w:widowControl w:val="0"/>
        <w:tabs>
          <w:tab w:val="left" w:pos="1200"/>
        </w:tabs>
        <w:autoSpaceDE w:val="0"/>
        <w:autoSpaceDN w:val="0"/>
        <w:adjustRightInd w:val="0"/>
        <w:ind w:left="-426"/>
        <w:rPr>
          <w:rFonts w:ascii="Tahoma" w:hAnsi="Tahoma" w:cs="Tahoma"/>
          <w:b/>
          <w:bCs/>
          <w:color w:val="000000"/>
          <w:sz w:val="21"/>
          <w:szCs w:val="21"/>
          <w:lang w:val="it-IT"/>
        </w:rPr>
      </w:pP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imovini</w:t>
      </w:r>
      <w:proofErr w:type="spellEnd"/>
    </w:p>
    <w:p w14:paraId="053742EB" w14:textId="77777777" w:rsidR="00F71825" w:rsidRPr="00F71825" w:rsidRDefault="00F71825" w:rsidP="00BE60AE">
      <w:pPr>
        <w:widowControl w:val="0"/>
        <w:tabs>
          <w:tab w:val="right" w:pos="735"/>
          <w:tab w:val="left" w:pos="1200"/>
          <w:tab w:val="right" w:pos="7579"/>
          <w:tab w:val="right" w:pos="9420"/>
          <w:tab w:val="right" w:pos="11235"/>
          <w:tab w:val="right" w:pos="13079"/>
          <w:tab w:val="right" w:pos="14227"/>
          <w:tab w:val="right" w:pos="15345"/>
        </w:tabs>
        <w:autoSpaceDE w:val="0"/>
        <w:autoSpaceDN w:val="0"/>
        <w:adjustRightInd w:val="0"/>
        <w:spacing w:before="41"/>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454</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Dodatna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ulaganja</w:t>
      </w:r>
      <w:proofErr w:type="spellEnd"/>
      <w:r w:rsidRPr="00F71825">
        <w:rPr>
          <w:rFonts w:ascii="Tahoma" w:hAnsi="Tahoma" w:cs="Tahoma"/>
          <w:color w:val="000000"/>
          <w:sz w:val="18"/>
          <w:szCs w:val="18"/>
          <w:lang w:val="it-IT"/>
        </w:rPr>
        <w:t xml:space="preserve"> za </w:t>
      </w:r>
      <w:proofErr w:type="spellStart"/>
      <w:r w:rsidRPr="00F71825">
        <w:rPr>
          <w:rFonts w:ascii="Tahoma" w:hAnsi="Tahoma" w:cs="Tahoma"/>
          <w:color w:val="000000"/>
          <w:sz w:val="18"/>
          <w:szCs w:val="18"/>
          <w:lang w:val="it-IT"/>
        </w:rPr>
        <w:t>ostalu</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nefinancijsku</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imovinu</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70.672,49</w:t>
      </w:r>
      <w:r w:rsidRPr="00F71825">
        <w:rPr>
          <w:rFonts w:ascii="Arial" w:hAnsi="Arial" w:cs="Arial"/>
          <w:sz w:val="24"/>
          <w:szCs w:val="24"/>
          <w:lang w:val="it-IT"/>
        </w:rPr>
        <w:tab/>
      </w:r>
      <w:r w:rsidRPr="00F71825">
        <w:rPr>
          <w:rFonts w:ascii="Tahoma" w:hAnsi="Tahoma" w:cs="Tahoma"/>
          <w:color w:val="000000"/>
          <w:sz w:val="18"/>
          <w:szCs w:val="18"/>
          <w:lang w:val="it-IT"/>
        </w:rPr>
        <w:t>100.000,00</w:t>
      </w:r>
      <w:r w:rsidRPr="00F71825">
        <w:rPr>
          <w:rFonts w:ascii="Arial" w:hAnsi="Arial" w:cs="Arial"/>
          <w:sz w:val="24"/>
          <w:szCs w:val="24"/>
          <w:lang w:val="it-IT"/>
        </w:rPr>
        <w:tab/>
      </w:r>
      <w:r w:rsidRPr="00F71825">
        <w:rPr>
          <w:rFonts w:ascii="Tahoma" w:hAnsi="Tahoma" w:cs="Tahoma"/>
          <w:color w:val="000000"/>
          <w:sz w:val="18"/>
          <w:szCs w:val="18"/>
          <w:lang w:val="it-IT"/>
        </w:rPr>
        <w:t>100.000,00</w:t>
      </w:r>
      <w:r w:rsidRPr="00F71825">
        <w:rPr>
          <w:rFonts w:ascii="Arial" w:hAnsi="Arial" w:cs="Arial"/>
          <w:sz w:val="24"/>
          <w:szCs w:val="24"/>
          <w:lang w:val="it-IT"/>
        </w:rPr>
        <w:tab/>
      </w:r>
      <w:r w:rsidRPr="00F71825">
        <w:rPr>
          <w:rFonts w:ascii="Tahoma" w:hAnsi="Tahoma" w:cs="Tahoma"/>
          <w:color w:val="000000"/>
          <w:sz w:val="18"/>
          <w:szCs w:val="18"/>
          <w:lang w:val="it-IT"/>
        </w:rPr>
        <w:t>29.918,22</w:t>
      </w:r>
      <w:r w:rsidRPr="00F71825">
        <w:rPr>
          <w:rFonts w:ascii="Arial" w:hAnsi="Arial" w:cs="Arial"/>
          <w:sz w:val="24"/>
          <w:szCs w:val="24"/>
          <w:lang w:val="it-IT"/>
        </w:rPr>
        <w:tab/>
      </w:r>
      <w:r w:rsidRPr="00F71825">
        <w:rPr>
          <w:rFonts w:ascii="Tahoma" w:hAnsi="Tahoma" w:cs="Tahoma"/>
          <w:color w:val="000000"/>
          <w:sz w:val="16"/>
          <w:szCs w:val="16"/>
          <w:lang w:val="it-IT"/>
        </w:rPr>
        <w:t>42,33%</w:t>
      </w:r>
      <w:r w:rsidRPr="00F71825">
        <w:rPr>
          <w:rFonts w:ascii="Arial" w:hAnsi="Arial" w:cs="Arial"/>
          <w:sz w:val="24"/>
          <w:szCs w:val="24"/>
          <w:lang w:val="it-IT"/>
        </w:rPr>
        <w:tab/>
      </w:r>
      <w:r w:rsidRPr="00F71825">
        <w:rPr>
          <w:rFonts w:ascii="Tahoma" w:hAnsi="Tahoma" w:cs="Tahoma"/>
          <w:color w:val="000000"/>
          <w:sz w:val="16"/>
          <w:szCs w:val="16"/>
          <w:lang w:val="it-IT"/>
        </w:rPr>
        <w:t>29,92%</w:t>
      </w:r>
    </w:p>
    <w:p w14:paraId="340EEB24" w14:textId="77777777" w:rsidR="00F71825" w:rsidRPr="00F71825" w:rsidRDefault="00F71825" w:rsidP="00BE60AE">
      <w:pPr>
        <w:widowControl w:val="0"/>
        <w:tabs>
          <w:tab w:val="left" w:pos="1259"/>
          <w:tab w:val="right" w:pos="7579"/>
          <w:tab w:val="right" w:pos="9420"/>
          <w:tab w:val="right" w:pos="11235"/>
          <w:tab w:val="right" w:pos="13079"/>
          <w:tab w:val="right" w:pos="14270"/>
          <w:tab w:val="right" w:pos="15365"/>
        </w:tabs>
        <w:autoSpaceDE w:val="0"/>
        <w:autoSpaceDN w:val="0"/>
        <w:adjustRightInd w:val="0"/>
        <w:spacing w:before="521"/>
        <w:ind w:left="-426"/>
        <w:rPr>
          <w:b/>
          <w:bCs/>
          <w:color w:val="000000"/>
          <w:sz w:val="31"/>
          <w:szCs w:val="31"/>
          <w:lang w:val="it-IT"/>
        </w:rPr>
      </w:pPr>
      <w:r w:rsidRPr="00F71825">
        <w:rPr>
          <w:rFonts w:ascii="Arial" w:hAnsi="Arial" w:cs="Arial"/>
          <w:sz w:val="24"/>
          <w:szCs w:val="24"/>
          <w:lang w:val="it-IT"/>
        </w:rPr>
        <w:tab/>
      </w:r>
      <w:r w:rsidRPr="00F71825">
        <w:rPr>
          <w:b/>
          <w:bCs/>
          <w:color w:val="000000"/>
          <w:sz w:val="24"/>
          <w:szCs w:val="24"/>
          <w:lang w:val="it-IT"/>
        </w:rPr>
        <w:t>UKUPNO</w:t>
      </w:r>
      <w:r w:rsidRPr="00F71825">
        <w:rPr>
          <w:rFonts w:ascii="Arial" w:hAnsi="Arial" w:cs="Arial"/>
          <w:sz w:val="24"/>
          <w:szCs w:val="24"/>
          <w:lang w:val="it-IT"/>
        </w:rPr>
        <w:tab/>
      </w:r>
      <w:r w:rsidRPr="00F71825">
        <w:rPr>
          <w:b/>
          <w:bCs/>
          <w:color w:val="000000"/>
          <w:sz w:val="24"/>
          <w:szCs w:val="24"/>
          <w:lang w:val="it-IT"/>
        </w:rPr>
        <w:t>10.186.631,19</w:t>
      </w:r>
      <w:r w:rsidRPr="00F71825">
        <w:rPr>
          <w:rFonts w:ascii="Arial" w:hAnsi="Arial" w:cs="Arial"/>
          <w:sz w:val="24"/>
          <w:szCs w:val="24"/>
          <w:lang w:val="it-IT"/>
        </w:rPr>
        <w:tab/>
      </w:r>
      <w:r w:rsidRPr="00F71825">
        <w:rPr>
          <w:b/>
          <w:bCs/>
          <w:color w:val="000000"/>
          <w:sz w:val="24"/>
          <w:szCs w:val="24"/>
          <w:lang w:val="it-IT"/>
        </w:rPr>
        <w:t>13.491.731,25</w:t>
      </w:r>
      <w:r w:rsidRPr="00F71825">
        <w:rPr>
          <w:rFonts w:ascii="Arial" w:hAnsi="Arial" w:cs="Arial"/>
          <w:sz w:val="24"/>
          <w:szCs w:val="24"/>
          <w:lang w:val="it-IT"/>
        </w:rPr>
        <w:tab/>
      </w:r>
      <w:r w:rsidRPr="00F71825">
        <w:rPr>
          <w:b/>
          <w:bCs/>
          <w:color w:val="000000"/>
          <w:sz w:val="24"/>
          <w:szCs w:val="24"/>
          <w:lang w:val="it-IT"/>
        </w:rPr>
        <w:t>13.491.731,25</w:t>
      </w:r>
      <w:r w:rsidRPr="00F71825">
        <w:rPr>
          <w:rFonts w:ascii="Arial" w:hAnsi="Arial" w:cs="Arial"/>
          <w:sz w:val="24"/>
          <w:szCs w:val="24"/>
          <w:lang w:val="it-IT"/>
        </w:rPr>
        <w:tab/>
      </w:r>
      <w:r w:rsidRPr="00F71825">
        <w:rPr>
          <w:b/>
          <w:bCs/>
          <w:color w:val="000000"/>
          <w:sz w:val="24"/>
          <w:szCs w:val="24"/>
          <w:lang w:val="it-IT"/>
        </w:rPr>
        <w:t>9.775.526,65</w:t>
      </w:r>
      <w:r w:rsidRPr="00F71825">
        <w:rPr>
          <w:rFonts w:ascii="Arial" w:hAnsi="Arial" w:cs="Arial"/>
          <w:sz w:val="24"/>
          <w:szCs w:val="24"/>
          <w:lang w:val="it-IT"/>
        </w:rPr>
        <w:tab/>
      </w:r>
      <w:r w:rsidRPr="00F71825">
        <w:rPr>
          <w:b/>
          <w:bCs/>
          <w:color w:val="000000"/>
          <w:sz w:val="24"/>
          <w:szCs w:val="24"/>
          <w:lang w:val="it-IT"/>
        </w:rPr>
        <w:t>95,96%</w:t>
      </w:r>
      <w:r w:rsidRPr="00F71825">
        <w:rPr>
          <w:rFonts w:ascii="Arial" w:hAnsi="Arial" w:cs="Arial"/>
          <w:sz w:val="24"/>
          <w:szCs w:val="24"/>
          <w:lang w:val="it-IT"/>
        </w:rPr>
        <w:tab/>
      </w:r>
      <w:r w:rsidRPr="00F71825">
        <w:rPr>
          <w:b/>
          <w:bCs/>
          <w:color w:val="000000"/>
          <w:sz w:val="24"/>
          <w:szCs w:val="24"/>
          <w:lang w:val="it-IT"/>
        </w:rPr>
        <w:t>72,46%</w:t>
      </w:r>
    </w:p>
    <w:p w14:paraId="5E7C2F11" w14:textId="65254097" w:rsidR="00F71825" w:rsidRPr="00F71825" w:rsidRDefault="00F71825" w:rsidP="00BE60AE">
      <w:pPr>
        <w:widowControl w:val="0"/>
        <w:tabs>
          <w:tab w:val="left" w:pos="13096"/>
          <w:tab w:val="right" w:pos="14925"/>
          <w:tab w:val="left" w:pos="15015"/>
        </w:tabs>
        <w:autoSpaceDE w:val="0"/>
        <w:autoSpaceDN w:val="0"/>
        <w:adjustRightInd w:val="0"/>
        <w:ind w:left="-426"/>
        <w:rPr>
          <w:rFonts w:ascii="Tahoma" w:hAnsi="Tahoma" w:cs="Tahoma"/>
          <w:b/>
          <w:bCs/>
          <w:color w:val="FF0000"/>
          <w:lang w:val="it-IT"/>
        </w:rPr>
      </w:pPr>
      <w:r w:rsidRPr="00F71825">
        <w:rPr>
          <w:rFonts w:ascii="Arial" w:hAnsi="Arial" w:cs="Arial"/>
          <w:sz w:val="24"/>
          <w:szCs w:val="24"/>
          <w:lang w:val="it-IT"/>
        </w:rPr>
        <w:tab/>
      </w:r>
    </w:p>
    <w:p w14:paraId="16E4FEF4" w14:textId="6541220A" w:rsidR="00F71825" w:rsidRDefault="00F71825" w:rsidP="00BE60AE">
      <w:pPr>
        <w:ind w:left="-426"/>
        <w:rPr>
          <w:b/>
          <w:sz w:val="22"/>
          <w:szCs w:val="22"/>
          <w:lang w:val="it-IT"/>
        </w:rPr>
      </w:pPr>
    </w:p>
    <w:p w14:paraId="0EC3BE6A" w14:textId="066CA7C0" w:rsidR="00F71825" w:rsidRDefault="00F71825" w:rsidP="00BE60AE">
      <w:pPr>
        <w:ind w:left="-426"/>
        <w:rPr>
          <w:b/>
          <w:sz w:val="22"/>
          <w:szCs w:val="22"/>
          <w:lang w:val="it-IT"/>
        </w:rPr>
      </w:pPr>
    </w:p>
    <w:p w14:paraId="116C2FEB" w14:textId="7E770290" w:rsidR="00F71825" w:rsidRDefault="00F71825" w:rsidP="00BE60AE">
      <w:pPr>
        <w:ind w:left="-426"/>
        <w:rPr>
          <w:b/>
          <w:sz w:val="22"/>
          <w:szCs w:val="22"/>
          <w:lang w:val="it-IT"/>
        </w:rPr>
      </w:pPr>
    </w:p>
    <w:p w14:paraId="36AA575B" w14:textId="3FE62071" w:rsidR="00F71825" w:rsidRDefault="00F71825" w:rsidP="00BE60AE">
      <w:pPr>
        <w:ind w:left="-426"/>
        <w:rPr>
          <w:b/>
          <w:sz w:val="22"/>
          <w:szCs w:val="22"/>
          <w:lang w:val="it-IT"/>
        </w:rPr>
      </w:pPr>
    </w:p>
    <w:p w14:paraId="7A77557B" w14:textId="4F1745FF" w:rsidR="00F71825" w:rsidRDefault="00F71825" w:rsidP="00BE60AE">
      <w:pPr>
        <w:ind w:left="-426"/>
        <w:rPr>
          <w:b/>
          <w:sz w:val="22"/>
          <w:szCs w:val="22"/>
          <w:lang w:val="it-IT"/>
        </w:rPr>
      </w:pPr>
    </w:p>
    <w:p w14:paraId="4AE51A48" w14:textId="522E2368" w:rsidR="00F71825" w:rsidRDefault="00F71825" w:rsidP="00BE60AE">
      <w:pPr>
        <w:ind w:left="-426"/>
        <w:rPr>
          <w:b/>
          <w:sz w:val="22"/>
          <w:szCs w:val="22"/>
          <w:lang w:val="it-IT"/>
        </w:rPr>
      </w:pPr>
    </w:p>
    <w:p w14:paraId="4F113229" w14:textId="61BE1F84" w:rsidR="00F71825" w:rsidRDefault="00F71825" w:rsidP="00BE60AE">
      <w:pPr>
        <w:ind w:left="-426"/>
        <w:rPr>
          <w:b/>
          <w:sz w:val="22"/>
          <w:szCs w:val="22"/>
          <w:lang w:val="it-IT"/>
        </w:rPr>
      </w:pPr>
    </w:p>
    <w:p w14:paraId="55CBF5E0" w14:textId="7F40367F" w:rsidR="00F71825" w:rsidRDefault="00F71825" w:rsidP="00BE60AE">
      <w:pPr>
        <w:ind w:left="-426"/>
        <w:rPr>
          <w:b/>
          <w:sz w:val="22"/>
          <w:szCs w:val="22"/>
          <w:lang w:val="it-IT"/>
        </w:rPr>
      </w:pPr>
    </w:p>
    <w:p w14:paraId="5205BB86" w14:textId="77777777" w:rsidR="00F71825" w:rsidRPr="00F71825" w:rsidRDefault="00F71825" w:rsidP="00BE60AE">
      <w:pPr>
        <w:widowControl w:val="0"/>
        <w:tabs>
          <w:tab w:val="center" w:pos="5096"/>
        </w:tabs>
        <w:autoSpaceDE w:val="0"/>
        <w:autoSpaceDN w:val="0"/>
        <w:adjustRightInd w:val="0"/>
        <w:spacing w:before="970"/>
        <w:ind w:left="-426"/>
        <w:rPr>
          <w:rFonts w:ascii="Arial" w:hAnsi="Arial" w:cs="Arial"/>
          <w:b/>
          <w:bCs/>
          <w:color w:val="000000"/>
          <w:lang w:val="it-IT"/>
        </w:rPr>
      </w:pPr>
      <w:r>
        <w:rPr>
          <w:rFonts w:ascii="Arial" w:hAnsi="Arial" w:cs="Arial"/>
          <w:sz w:val="24"/>
          <w:szCs w:val="24"/>
        </w:rPr>
        <w:tab/>
      </w:r>
      <w:r w:rsidRPr="00F71825">
        <w:rPr>
          <w:rFonts w:ascii="Arial" w:hAnsi="Arial" w:cs="Arial"/>
          <w:b/>
          <w:bCs/>
          <w:color w:val="000000"/>
          <w:sz w:val="18"/>
          <w:szCs w:val="18"/>
          <w:lang w:val="it-IT"/>
        </w:rPr>
        <w:t>REPUBLIKA HRVATSKA</w:t>
      </w:r>
    </w:p>
    <w:p w14:paraId="40F7DECB"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002AE6CB"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08E4B372" w14:textId="77777777" w:rsidR="00F71825" w:rsidRPr="00F71825" w:rsidRDefault="00F71825" w:rsidP="00BE60AE">
      <w:pPr>
        <w:widowControl w:val="0"/>
        <w:tabs>
          <w:tab w:val="center" w:pos="7653"/>
        </w:tabs>
        <w:autoSpaceDE w:val="0"/>
        <w:autoSpaceDN w:val="0"/>
        <w:adjustRightInd w:val="0"/>
        <w:spacing w:before="71"/>
        <w:ind w:left="-426"/>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48C4CAA5" w14:textId="77777777" w:rsidR="00F71825" w:rsidRPr="00F71825" w:rsidRDefault="00F71825" w:rsidP="00BE60AE">
      <w:pPr>
        <w:widowControl w:val="0"/>
        <w:tabs>
          <w:tab w:val="center" w:pos="7653"/>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PRIHODI PREMA IZVORIMA FINANCIRANJA [T-4]</w:t>
      </w:r>
    </w:p>
    <w:p w14:paraId="409F06EE" w14:textId="77777777" w:rsidR="00F71825" w:rsidRPr="00F71825" w:rsidRDefault="00F71825" w:rsidP="00BE60AE">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IzvorID</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2FD9B1B4" w14:textId="77777777" w:rsidR="00F71825" w:rsidRPr="00F71825" w:rsidRDefault="00F71825" w:rsidP="00BE60AE">
      <w:pPr>
        <w:widowControl w:val="0"/>
        <w:tabs>
          <w:tab w:val="center" w:pos="13492"/>
          <w:tab w:val="center" w:pos="1473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4D8306AE" w14:textId="77777777" w:rsidR="00F71825" w:rsidRPr="00F71825" w:rsidRDefault="00F71825" w:rsidP="00BE60AE">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36A41535"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8"/>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1</w:t>
      </w:r>
      <w:r w:rsidRPr="00F71825">
        <w:rPr>
          <w:rFonts w:ascii="Arial" w:hAnsi="Arial" w:cs="Arial"/>
          <w:sz w:val="24"/>
          <w:szCs w:val="24"/>
          <w:lang w:val="it-IT"/>
        </w:rPr>
        <w:tab/>
      </w:r>
      <w:proofErr w:type="spellStart"/>
      <w:r w:rsidRPr="00F71825">
        <w:rPr>
          <w:rFonts w:ascii="Tahoma" w:hAnsi="Tahoma" w:cs="Tahoma"/>
          <w:b/>
          <w:bCs/>
          <w:color w:val="000000"/>
          <w:lang w:val="it-IT"/>
        </w:rPr>
        <w:t>Opći</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prihodi</w:t>
      </w:r>
      <w:proofErr w:type="spellEnd"/>
      <w:r w:rsidRPr="00F71825">
        <w:rPr>
          <w:rFonts w:ascii="Tahoma" w:hAnsi="Tahoma" w:cs="Tahoma"/>
          <w:b/>
          <w:bCs/>
          <w:color w:val="000000"/>
          <w:lang w:val="it-IT"/>
        </w:rPr>
        <w:t xml:space="preserve"> i </w:t>
      </w:r>
      <w:proofErr w:type="spellStart"/>
      <w:r w:rsidRPr="00F71825">
        <w:rPr>
          <w:rFonts w:ascii="Tahoma" w:hAnsi="Tahoma" w:cs="Tahoma"/>
          <w:b/>
          <w:bCs/>
          <w:color w:val="000000"/>
          <w:lang w:val="it-IT"/>
        </w:rPr>
        <w:t>primici</w:t>
      </w:r>
      <w:proofErr w:type="spellEnd"/>
      <w:r w:rsidRPr="00F71825">
        <w:rPr>
          <w:rFonts w:ascii="Arial" w:hAnsi="Arial" w:cs="Arial"/>
          <w:sz w:val="24"/>
          <w:szCs w:val="24"/>
          <w:lang w:val="it-IT"/>
        </w:rPr>
        <w:tab/>
      </w:r>
      <w:r w:rsidRPr="00F71825">
        <w:rPr>
          <w:rFonts w:ascii="Tahoma" w:hAnsi="Tahoma" w:cs="Tahoma"/>
          <w:b/>
          <w:bCs/>
          <w:color w:val="000000"/>
          <w:lang w:val="it-IT"/>
        </w:rPr>
        <w:t>4.543.404,85</w:t>
      </w:r>
      <w:r w:rsidRPr="00F71825">
        <w:rPr>
          <w:rFonts w:ascii="Arial" w:hAnsi="Arial" w:cs="Arial"/>
          <w:sz w:val="24"/>
          <w:szCs w:val="24"/>
          <w:lang w:val="it-IT"/>
        </w:rPr>
        <w:tab/>
      </w:r>
      <w:r w:rsidRPr="00F71825">
        <w:rPr>
          <w:rFonts w:ascii="Tahoma" w:hAnsi="Tahoma" w:cs="Tahoma"/>
          <w:b/>
          <w:bCs/>
          <w:color w:val="000000"/>
          <w:lang w:val="it-IT"/>
        </w:rPr>
        <w:t>4.600.100,00</w:t>
      </w:r>
      <w:r w:rsidRPr="00F71825">
        <w:rPr>
          <w:rFonts w:ascii="Arial" w:hAnsi="Arial" w:cs="Arial"/>
          <w:sz w:val="24"/>
          <w:szCs w:val="24"/>
          <w:lang w:val="it-IT"/>
        </w:rPr>
        <w:tab/>
      </w:r>
      <w:r w:rsidRPr="00F71825">
        <w:rPr>
          <w:rFonts w:ascii="Tahoma" w:hAnsi="Tahoma" w:cs="Tahoma"/>
          <w:b/>
          <w:bCs/>
          <w:color w:val="000000"/>
          <w:lang w:val="it-IT"/>
        </w:rPr>
        <w:t>4.600.100,00</w:t>
      </w:r>
      <w:r w:rsidRPr="00F71825">
        <w:rPr>
          <w:rFonts w:ascii="Arial" w:hAnsi="Arial" w:cs="Arial"/>
          <w:sz w:val="24"/>
          <w:szCs w:val="24"/>
          <w:lang w:val="it-IT"/>
        </w:rPr>
        <w:tab/>
      </w:r>
      <w:r w:rsidRPr="00F71825">
        <w:rPr>
          <w:rFonts w:ascii="Tahoma" w:hAnsi="Tahoma" w:cs="Tahoma"/>
          <w:b/>
          <w:bCs/>
          <w:color w:val="000000"/>
          <w:lang w:val="it-IT"/>
        </w:rPr>
        <w:t>4.789.957,15</w:t>
      </w:r>
      <w:r w:rsidRPr="00F71825">
        <w:rPr>
          <w:rFonts w:ascii="Arial" w:hAnsi="Arial" w:cs="Arial"/>
          <w:sz w:val="24"/>
          <w:szCs w:val="24"/>
          <w:lang w:val="it-IT"/>
        </w:rPr>
        <w:tab/>
      </w:r>
      <w:r w:rsidRPr="00F71825">
        <w:rPr>
          <w:rFonts w:ascii="Tahoma" w:hAnsi="Tahoma" w:cs="Tahoma"/>
          <w:b/>
          <w:bCs/>
          <w:color w:val="000000"/>
          <w:lang w:val="it-IT"/>
        </w:rPr>
        <w:t>105,43%</w:t>
      </w:r>
      <w:r w:rsidRPr="00F71825">
        <w:rPr>
          <w:rFonts w:ascii="Arial" w:hAnsi="Arial" w:cs="Arial"/>
          <w:sz w:val="24"/>
          <w:szCs w:val="24"/>
          <w:lang w:val="it-IT"/>
        </w:rPr>
        <w:tab/>
      </w:r>
      <w:r w:rsidRPr="00F71825">
        <w:rPr>
          <w:rFonts w:ascii="Tahoma" w:hAnsi="Tahoma" w:cs="Tahoma"/>
          <w:b/>
          <w:bCs/>
          <w:color w:val="000000"/>
          <w:lang w:val="it-IT"/>
        </w:rPr>
        <w:t>104,13%</w:t>
      </w:r>
    </w:p>
    <w:p w14:paraId="4FCE5D7B"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11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Opći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i </w:t>
      </w:r>
      <w:proofErr w:type="spellStart"/>
      <w:r w:rsidRPr="00F71825">
        <w:rPr>
          <w:rFonts w:ascii="Tahoma" w:hAnsi="Tahoma" w:cs="Tahoma"/>
          <w:b/>
          <w:bCs/>
          <w:color w:val="000000"/>
          <w:sz w:val="18"/>
          <w:szCs w:val="18"/>
          <w:lang w:val="it-IT"/>
        </w:rPr>
        <w:t>primici</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4.543.404,85</w:t>
      </w:r>
      <w:r w:rsidRPr="00F71825">
        <w:rPr>
          <w:rFonts w:ascii="Arial" w:hAnsi="Arial" w:cs="Arial"/>
          <w:sz w:val="24"/>
          <w:szCs w:val="24"/>
          <w:lang w:val="it-IT"/>
        </w:rPr>
        <w:tab/>
      </w:r>
      <w:r w:rsidRPr="00F71825">
        <w:rPr>
          <w:rFonts w:ascii="Tahoma" w:hAnsi="Tahoma" w:cs="Tahoma"/>
          <w:b/>
          <w:bCs/>
          <w:color w:val="000000"/>
          <w:sz w:val="18"/>
          <w:szCs w:val="18"/>
          <w:lang w:val="it-IT"/>
        </w:rPr>
        <w:t>4.600.100,00</w:t>
      </w:r>
      <w:r w:rsidRPr="00F71825">
        <w:rPr>
          <w:rFonts w:ascii="Arial" w:hAnsi="Arial" w:cs="Arial"/>
          <w:sz w:val="24"/>
          <w:szCs w:val="24"/>
          <w:lang w:val="it-IT"/>
        </w:rPr>
        <w:tab/>
      </w:r>
      <w:r w:rsidRPr="00F71825">
        <w:rPr>
          <w:rFonts w:ascii="Tahoma" w:hAnsi="Tahoma" w:cs="Tahoma"/>
          <w:b/>
          <w:bCs/>
          <w:color w:val="000000"/>
          <w:sz w:val="18"/>
          <w:szCs w:val="18"/>
          <w:lang w:val="it-IT"/>
        </w:rPr>
        <w:t>4.600.100,00</w:t>
      </w:r>
      <w:r w:rsidRPr="00F71825">
        <w:rPr>
          <w:rFonts w:ascii="Arial" w:hAnsi="Arial" w:cs="Arial"/>
          <w:sz w:val="24"/>
          <w:szCs w:val="24"/>
          <w:lang w:val="it-IT"/>
        </w:rPr>
        <w:tab/>
      </w:r>
      <w:r w:rsidRPr="00F71825">
        <w:rPr>
          <w:rFonts w:ascii="Tahoma" w:hAnsi="Tahoma" w:cs="Tahoma"/>
          <w:b/>
          <w:bCs/>
          <w:color w:val="000000"/>
          <w:sz w:val="18"/>
          <w:szCs w:val="18"/>
          <w:lang w:val="it-IT"/>
        </w:rPr>
        <w:t>4.789.957,15</w:t>
      </w:r>
      <w:r w:rsidRPr="00F71825">
        <w:rPr>
          <w:rFonts w:ascii="Arial" w:hAnsi="Arial" w:cs="Arial"/>
          <w:sz w:val="24"/>
          <w:szCs w:val="24"/>
          <w:lang w:val="it-IT"/>
        </w:rPr>
        <w:tab/>
      </w:r>
      <w:r w:rsidRPr="00F71825">
        <w:rPr>
          <w:rFonts w:ascii="Tahoma" w:hAnsi="Tahoma" w:cs="Tahoma"/>
          <w:b/>
          <w:bCs/>
          <w:color w:val="000000"/>
          <w:sz w:val="18"/>
          <w:szCs w:val="18"/>
          <w:lang w:val="it-IT"/>
        </w:rPr>
        <w:t>105,43%</w:t>
      </w:r>
      <w:r w:rsidRPr="00F71825">
        <w:rPr>
          <w:rFonts w:ascii="Arial" w:hAnsi="Arial" w:cs="Arial"/>
          <w:sz w:val="24"/>
          <w:szCs w:val="24"/>
          <w:lang w:val="it-IT"/>
        </w:rPr>
        <w:tab/>
      </w:r>
      <w:r w:rsidRPr="00F71825">
        <w:rPr>
          <w:rFonts w:ascii="Tahoma" w:hAnsi="Tahoma" w:cs="Tahoma"/>
          <w:b/>
          <w:bCs/>
          <w:color w:val="000000"/>
          <w:sz w:val="18"/>
          <w:szCs w:val="18"/>
          <w:lang w:val="it-IT"/>
        </w:rPr>
        <w:t>104,13%</w:t>
      </w:r>
    </w:p>
    <w:p w14:paraId="3AE51F9C"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110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Opći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prihodi</w:t>
      </w:r>
      <w:proofErr w:type="spellEnd"/>
      <w:r w:rsidRPr="00F71825">
        <w:rPr>
          <w:rFonts w:ascii="Tahoma" w:hAnsi="Tahoma" w:cs="Tahoma"/>
          <w:color w:val="000000"/>
          <w:sz w:val="18"/>
          <w:szCs w:val="18"/>
          <w:lang w:val="it-IT"/>
        </w:rPr>
        <w:t xml:space="preserve"> i </w:t>
      </w:r>
      <w:proofErr w:type="spellStart"/>
      <w:r w:rsidRPr="00F71825">
        <w:rPr>
          <w:rFonts w:ascii="Tahoma" w:hAnsi="Tahoma" w:cs="Tahoma"/>
          <w:color w:val="000000"/>
          <w:sz w:val="18"/>
          <w:szCs w:val="18"/>
          <w:lang w:val="it-IT"/>
        </w:rPr>
        <w:t>primici</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4.543.404,85</w:t>
      </w:r>
      <w:r w:rsidRPr="00F71825">
        <w:rPr>
          <w:rFonts w:ascii="Arial" w:hAnsi="Arial" w:cs="Arial"/>
          <w:sz w:val="24"/>
          <w:szCs w:val="24"/>
          <w:lang w:val="it-IT"/>
        </w:rPr>
        <w:tab/>
      </w:r>
      <w:r w:rsidRPr="00F71825">
        <w:rPr>
          <w:rFonts w:ascii="Tahoma" w:hAnsi="Tahoma" w:cs="Tahoma"/>
          <w:color w:val="000000"/>
          <w:sz w:val="18"/>
          <w:szCs w:val="18"/>
          <w:lang w:val="it-IT"/>
        </w:rPr>
        <w:t>4.600.100,00</w:t>
      </w:r>
      <w:r w:rsidRPr="00F71825">
        <w:rPr>
          <w:rFonts w:ascii="Arial" w:hAnsi="Arial" w:cs="Arial"/>
          <w:sz w:val="24"/>
          <w:szCs w:val="24"/>
          <w:lang w:val="it-IT"/>
        </w:rPr>
        <w:tab/>
      </w:r>
      <w:r w:rsidRPr="00F71825">
        <w:rPr>
          <w:rFonts w:ascii="Tahoma" w:hAnsi="Tahoma" w:cs="Tahoma"/>
          <w:color w:val="000000"/>
          <w:sz w:val="18"/>
          <w:szCs w:val="18"/>
          <w:lang w:val="it-IT"/>
        </w:rPr>
        <w:t>4.600.100,00</w:t>
      </w:r>
      <w:r w:rsidRPr="00F71825">
        <w:rPr>
          <w:rFonts w:ascii="Arial" w:hAnsi="Arial" w:cs="Arial"/>
          <w:sz w:val="24"/>
          <w:szCs w:val="24"/>
          <w:lang w:val="it-IT"/>
        </w:rPr>
        <w:tab/>
      </w:r>
      <w:r w:rsidRPr="00F71825">
        <w:rPr>
          <w:rFonts w:ascii="Tahoma" w:hAnsi="Tahoma" w:cs="Tahoma"/>
          <w:color w:val="000000"/>
          <w:sz w:val="18"/>
          <w:szCs w:val="18"/>
          <w:lang w:val="it-IT"/>
        </w:rPr>
        <w:t>4.789.957,15</w:t>
      </w:r>
      <w:r w:rsidRPr="00F71825">
        <w:rPr>
          <w:rFonts w:ascii="Arial" w:hAnsi="Arial" w:cs="Arial"/>
          <w:sz w:val="24"/>
          <w:szCs w:val="24"/>
          <w:lang w:val="it-IT"/>
        </w:rPr>
        <w:tab/>
      </w:r>
      <w:r w:rsidRPr="00F71825">
        <w:rPr>
          <w:rFonts w:ascii="Tahoma" w:hAnsi="Tahoma" w:cs="Tahoma"/>
          <w:color w:val="000000"/>
          <w:sz w:val="18"/>
          <w:szCs w:val="18"/>
          <w:lang w:val="it-IT"/>
        </w:rPr>
        <w:t>105,43%</w:t>
      </w:r>
      <w:r w:rsidRPr="00F71825">
        <w:rPr>
          <w:rFonts w:ascii="Arial" w:hAnsi="Arial" w:cs="Arial"/>
          <w:sz w:val="24"/>
          <w:szCs w:val="24"/>
          <w:lang w:val="it-IT"/>
        </w:rPr>
        <w:tab/>
      </w:r>
      <w:r w:rsidRPr="00F71825">
        <w:rPr>
          <w:rFonts w:ascii="Tahoma" w:hAnsi="Tahoma" w:cs="Tahoma"/>
          <w:color w:val="000000"/>
          <w:sz w:val="18"/>
          <w:szCs w:val="18"/>
          <w:lang w:val="it-IT"/>
        </w:rPr>
        <w:t>104,13%</w:t>
      </w:r>
    </w:p>
    <w:p w14:paraId="02FA7B0B"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3</w:t>
      </w:r>
      <w:r w:rsidRPr="00F71825">
        <w:rPr>
          <w:rFonts w:ascii="Arial" w:hAnsi="Arial" w:cs="Arial"/>
          <w:sz w:val="24"/>
          <w:szCs w:val="24"/>
          <w:lang w:val="it-IT"/>
        </w:rPr>
        <w:tab/>
      </w:r>
      <w:proofErr w:type="spellStart"/>
      <w:r w:rsidRPr="00F71825">
        <w:rPr>
          <w:rFonts w:ascii="Tahoma" w:hAnsi="Tahoma" w:cs="Tahoma"/>
          <w:b/>
          <w:bCs/>
          <w:color w:val="000000"/>
          <w:lang w:val="it-IT"/>
        </w:rPr>
        <w:t>Vlastiti</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prihodi</w:t>
      </w:r>
      <w:proofErr w:type="spellEnd"/>
      <w:r w:rsidRPr="00F71825">
        <w:rPr>
          <w:rFonts w:ascii="Arial" w:hAnsi="Arial" w:cs="Arial"/>
          <w:sz w:val="24"/>
          <w:szCs w:val="24"/>
          <w:lang w:val="it-IT"/>
        </w:rPr>
        <w:tab/>
      </w:r>
      <w:r w:rsidRPr="00F71825">
        <w:rPr>
          <w:rFonts w:ascii="Tahoma" w:hAnsi="Tahoma" w:cs="Tahoma"/>
          <w:b/>
          <w:bCs/>
          <w:color w:val="000000"/>
          <w:lang w:val="it-IT"/>
        </w:rPr>
        <w:t>401.120,01</w:t>
      </w:r>
      <w:r w:rsidRPr="00F71825">
        <w:rPr>
          <w:rFonts w:ascii="Arial" w:hAnsi="Arial" w:cs="Arial"/>
          <w:sz w:val="24"/>
          <w:szCs w:val="24"/>
          <w:lang w:val="it-IT"/>
        </w:rPr>
        <w:tab/>
      </w:r>
      <w:r w:rsidRPr="00F71825">
        <w:rPr>
          <w:rFonts w:ascii="Tahoma" w:hAnsi="Tahoma" w:cs="Tahoma"/>
          <w:b/>
          <w:bCs/>
          <w:color w:val="000000"/>
          <w:lang w:val="it-IT"/>
        </w:rPr>
        <w:t>431.193,00</w:t>
      </w:r>
      <w:r w:rsidRPr="00F71825">
        <w:rPr>
          <w:rFonts w:ascii="Arial" w:hAnsi="Arial" w:cs="Arial"/>
          <w:sz w:val="24"/>
          <w:szCs w:val="24"/>
          <w:lang w:val="it-IT"/>
        </w:rPr>
        <w:tab/>
      </w:r>
      <w:r w:rsidRPr="00F71825">
        <w:rPr>
          <w:rFonts w:ascii="Tahoma" w:hAnsi="Tahoma" w:cs="Tahoma"/>
          <w:b/>
          <w:bCs/>
          <w:color w:val="000000"/>
          <w:lang w:val="it-IT"/>
        </w:rPr>
        <w:t>431.193,00</w:t>
      </w:r>
      <w:r w:rsidRPr="00F71825">
        <w:rPr>
          <w:rFonts w:ascii="Arial" w:hAnsi="Arial" w:cs="Arial"/>
          <w:sz w:val="24"/>
          <w:szCs w:val="24"/>
          <w:lang w:val="it-IT"/>
        </w:rPr>
        <w:tab/>
      </w:r>
      <w:r w:rsidRPr="00F71825">
        <w:rPr>
          <w:rFonts w:ascii="Tahoma" w:hAnsi="Tahoma" w:cs="Tahoma"/>
          <w:b/>
          <w:bCs/>
          <w:color w:val="000000"/>
          <w:lang w:val="it-IT"/>
        </w:rPr>
        <w:t>444.814,71</w:t>
      </w:r>
      <w:r w:rsidRPr="00F71825">
        <w:rPr>
          <w:rFonts w:ascii="Arial" w:hAnsi="Arial" w:cs="Arial"/>
          <w:sz w:val="24"/>
          <w:szCs w:val="24"/>
          <w:lang w:val="it-IT"/>
        </w:rPr>
        <w:tab/>
      </w:r>
      <w:r w:rsidRPr="00F71825">
        <w:rPr>
          <w:rFonts w:ascii="Tahoma" w:hAnsi="Tahoma" w:cs="Tahoma"/>
          <w:b/>
          <w:bCs/>
          <w:color w:val="000000"/>
          <w:lang w:val="it-IT"/>
        </w:rPr>
        <w:t>110,89%</w:t>
      </w:r>
      <w:r w:rsidRPr="00F71825">
        <w:rPr>
          <w:rFonts w:ascii="Arial" w:hAnsi="Arial" w:cs="Arial"/>
          <w:sz w:val="24"/>
          <w:szCs w:val="24"/>
          <w:lang w:val="it-IT"/>
        </w:rPr>
        <w:tab/>
      </w:r>
      <w:r w:rsidRPr="00F71825">
        <w:rPr>
          <w:rFonts w:ascii="Tahoma" w:hAnsi="Tahoma" w:cs="Tahoma"/>
          <w:b/>
          <w:bCs/>
          <w:color w:val="000000"/>
          <w:lang w:val="it-IT"/>
        </w:rPr>
        <w:t>103,16%</w:t>
      </w:r>
    </w:p>
    <w:p w14:paraId="5E4F0087"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31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Vlastiti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prihodi</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401.120,01</w:t>
      </w:r>
      <w:r w:rsidRPr="00F71825">
        <w:rPr>
          <w:rFonts w:ascii="Arial" w:hAnsi="Arial" w:cs="Arial"/>
          <w:sz w:val="24"/>
          <w:szCs w:val="24"/>
          <w:lang w:val="it-IT"/>
        </w:rPr>
        <w:tab/>
      </w:r>
      <w:r w:rsidRPr="00F71825">
        <w:rPr>
          <w:rFonts w:ascii="Tahoma" w:hAnsi="Tahoma" w:cs="Tahoma"/>
          <w:b/>
          <w:bCs/>
          <w:color w:val="000000"/>
          <w:sz w:val="18"/>
          <w:szCs w:val="18"/>
          <w:lang w:val="it-IT"/>
        </w:rPr>
        <w:t>431.193,00</w:t>
      </w:r>
      <w:r w:rsidRPr="00F71825">
        <w:rPr>
          <w:rFonts w:ascii="Arial" w:hAnsi="Arial" w:cs="Arial"/>
          <w:sz w:val="24"/>
          <w:szCs w:val="24"/>
          <w:lang w:val="it-IT"/>
        </w:rPr>
        <w:tab/>
      </w:r>
      <w:r w:rsidRPr="00F71825">
        <w:rPr>
          <w:rFonts w:ascii="Tahoma" w:hAnsi="Tahoma" w:cs="Tahoma"/>
          <w:b/>
          <w:bCs/>
          <w:color w:val="000000"/>
          <w:sz w:val="18"/>
          <w:szCs w:val="18"/>
          <w:lang w:val="it-IT"/>
        </w:rPr>
        <w:t>431.193,00</w:t>
      </w:r>
      <w:r w:rsidRPr="00F71825">
        <w:rPr>
          <w:rFonts w:ascii="Arial" w:hAnsi="Arial" w:cs="Arial"/>
          <w:sz w:val="24"/>
          <w:szCs w:val="24"/>
          <w:lang w:val="it-IT"/>
        </w:rPr>
        <w:tab/>
      </w:r>
      <w:r w:rsidRPr="00F71825">
        <w:rPr>
          <w:rFonts w:ascii="Tahoma" w:hAnsi="Tahoma" w:cs="Tahoma"/>
          <w:b/>
          <w:bCs/>
          <w:color w:val="000000"/>
          <w:sz w:val="18"/>
          <w:szCs w:val="18"/>
          <w:lang w:val="it-IT"/>
        </w:rPr>
        <w:t>444.814,71</w:t>
      </w:r>
      <w:r w:rsidRPr="00F71825">
        <w:rPr>
          <w:rFonts w:ascii="Arial" w:hAnsi="Arial" w:cs="Arial"/>
          <w:sz w:val="24"/>
          <w:szCs w:val="24"/>
          <w:lang w:val="it-IT"/>
        </w:rPr>
        <w:tab/>
      </w:r>
      <w:r w:rsidRPr="00F71825">
        <w:rPr>
          <w:rFonts w:ascii="Tahoma" w:hAnsi="Tahoma" w:cs="Tahoma"/>
          <w:b/>
          <w:bCs/>
          <w:color w:val="000000"/>
          <w:sz w:val="18"/>
          <w:szCs w:val="18"/>
          <w:lang w:val="it-IT"/>
        </w:rPr>
        <w:t>110,89%</w:t>
      </w:r>
      <w:r w:rsidRPr="00F71825">
        <w:rPr>
          <w:rFonts w:ascii="Arial" w:hAnsi="Arial" w:cs="Arial"/>
          <w:sz w:val="24"/>
          <w:szCs w:val="24"/>
          <w:lang w:val="it-IT"/>
        </w:rPr>
        <w:tab/>
      </w:r>
      <w:r w:rsidRPr="00F71825">
        <w:rPr>
          <w:rFonts w:ascii="Tahoma" w:hAnsi="Tahoma" w:cs="Tahoma"/>
          <w:b/>
          <w:bCs/>
          <w:color w:val="000000"/>
          <w:sz w:val="18"/>
          <w:szCs w:val="18"/>
          <w:lang w:val="it-IT"/>
        </w:rPr>
        <w:t>103,16%</w:t>
      </w:r>
    </w:p>
    <w:p w14:paraId="17D42958"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310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Vlastiti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prihodi</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401.120,01</w:t>
      </w:r>
      <w:r w:rsidRPr="00F71825">
        <w:rPr>
          <w:rFonts w:ascii="Arial" w:hAnsi="Arial" w:cs="Arial"/>
          <w:sz w:val="24"/>
          <w:szCs w:val="24"/>
          <w:lang w:val="it-IT"/>
        </w:rPr>
        <w:tab/>
      </w:r>
      <w:r w:rsidRPr="00F71825">
        <w:rPr>
          <w:rFonts w:ascii="Tahoma" w:hAnsi="Tahoma" w:cs="Tahoma"/>
          <w:color w:val="000000"/>
          <w:sz w:val="18"/>
          <w:szCs w:val="18"/>
          <w:lang w:val="it-IT"/>
        </w:rPr>
        <w:t>431.193,00</w:t>
      </w:r>
      <w:r w:rsidRPr="00F71825">
        <w:rPr>
          <w:rFonts w:ascii="Arial" w:hAnsi="Arial" w:cs="Arial"/>
          <w:sz w:val="24"/>
          <w:szCs w:val="24"/>
          <w:lang w:val="it-IT"/>
        </w:rPr>
        <w:tab/>
      </w:r>
      <w:r w:rsidRPr="00F71825">
        <w:rPr>
          <w:rFonts w:ascii="Tahoma" w:hAnsi="Tahoma" w:cs="Tahoma"/>
          <w:color w:val="000000"/>
          <w:sz w:val="18"/>
          <w:szCs w:val="18"/>
          <w:lang w:val="it-IT"/>
        </w:rPr>
        <w:t>431.193,00</w:t>
      </w:r>
      <w:r w:rsidRPr="00F71825">
        <w:rPr>
          <w:rFonts w:ascii="Arial" w:hAnsi="Arial" w:cs="Arial"/>
          <w:sz w:val="24"/>
          <w:szCs w:val="24"/>
          <w:lang w:val="it-IT"/>
        </w:rPr>
        <w:tab/>
      </w:r>
      <w:r w:rsidRPr="00F71825">
        <w:rPr>
          <w:rFonts w:ascii="Tahoma" w:hAnsi="Tahoma" w:cs="Tahoma"/>
          <w:color w:val="000000"/>
          <w:sz w:val="18"/>
          <w:szCs w:val="18"/>
          <w:lang w:val="it-IT"/>
        </w:rPr>
        <w:t>444.814,71</w:t>
      </w:r>
      <w:r w:rsidRPr="00F71825">
        <w:rPr>
          <w:rFonts w:ascii="Arial" w:hAnsi="Arial" w:cs="Arial"/>
          <w:sz w:val="24"/>
          <w:szCs w:val="24"/>
          <w:lang w:val="it-IT"/>
        </w:rPr>
        <w:tab/>
      </w:r>
      <w:r w:rsidRPr="00F71825">
        <w:rPr>
          <w:rFonts w:ascii="Tahoma" w:hAnsi="Tahoma" w:cs="Tahoma"/>
          <w:color w:val="000000"/>
          <w:sz w:val="18"/>
          <w:szCs w:val="18"/>
          <w:lang w:val="it-IT"/>
        </w:rPr>
        <w:t>110,89%</w:t>
      </w:r>
      <w:r w:rsidRPr="00F71825">
        <w:rPr>
          <w:rFonts w:ascii="Arial" w:hAnsi="Arial" w:cs="Arial"/>
          <w:sz w:val="24"/>
          <w:szCs w:val="24"/>
          <w:lang w:val="it-IT"/>
        </w:rPr>
        <w:tab/>
      </w:r>
      <w:r w:rsidRPr="00F71825">
        <w:rPr>
          <w:rFonts w:ascii="Tahoma" w:hAnsi="Tahoma" w:cs="Tahoma"/>
          <w:color w:val="000000"/>
          <w:sz w:val="18"/>
          <w:szCs w:val="18"/>
          <w:lang w:val="it-IT"/>
        </w:rPr>
        <w:t>103,16%</w:t>
      </w:r>
    </w:p>
    <w:p w14:paraId="4142C778"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4</w:t>
      </w:r>
      <w:r w:rsidRPr="00F71825">
        <w:rPr>
          <w:rFonts w:ascii="Arial" w:hAnsi="Arial" w:cs="Arial"/>
          <w:sz w:val="24"/>
          <w:szCs w:val="24"/>
          <w:lang w:val="it-IT"/>
        </w:rPr>
        <w:tab/>
      </w:r>
      <w:proofErr w:type="spellStart"/>
      <w:r w:rsidRPr="00F71825">
        <w:rPr>
          <w:rFonts w:ascii="Tahoma" w:hAnsi="Tahoma" w:cs="Tahoma"/>
          <w:b/>
          <w:bCs/>
          <w:color w:val="000000"/>
          <w:lang w:val="it-IT"/>
        </w:rPr>
        <w:t>Prihodi</w:t>
      </w:r>
      <w:proofErr w:type="spellEnd"/>
      <w:r w:rsidRPr="00F71825">
        <w:rPr>
          <w:rFonts w:ascii="Tahoma" w:hAnsi="Tahoma" w:cs="Tahoma"/>
          <w:b/>
          <w:bCs/>
          <w:color w:val="000000"/>
          <w:lang w:val="it-IT"/>
        </w:rPr>
        <w:t xml:space="preserve"> za </w:t>
      </w:r>
      <w:proofErr w:type="spellStart"/>
      <w:r w:rsidRPr="00F71825">
        <w:rPr>
          <w:rFonts w:ascii="Tahoma" w:hAnsi="Tahoma" w:cs="Tahoma"/>
          <w:b/>
          <w:bCs/>
          <w:color w:val="000000"/>
          <w:lang w:val="it-IT"/>
        </w:rPr>
        <w:t>posebne</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namjene</w:t>
      </w:r>
      <w:proofErr w:type="spellEnd"/>
      <w:r w:rsidRPr="00F71825">
        <w:rPr>
          <w:rFonts w:ascii="Arial" w:hAnsi="Arial" w:cs="Arial"/>
          <w:sz w:val="24"/>
          <w:szCs w:val="24"/>
          <w:lang w:val="it-IT"/>
        </w:rPr>
        <w:tab/>
      </w:r>
      <w:r w:rsidRPr="00F71825">
        <w:rPr>
          <w:rFonts w:ascii="Tahoma" w:hAnsi="Tahoma" w:cs="Tahoma"/>
          <w:b/>
          <w:bCs/>
          <w:color w:val="000000"/>
          <w:lang w:val="it-IT"/>
        </w:rPr>
        <w:t>4.493.008,56</w:t>
      </w:r>
      <w:r w:rsidRPr="00F71825">
        <w:rPr>
          <w:rFonts w:ascii="Arial" w:hAnsi="Arial" w:cs="Arial"/>
          <w:sz w:val="24"/>
          <w:szCs w:val="24"/>
          <w:lang w:val="it-IT"/>
        </w:rPr>
        <w:tab/>
      </w:r>
      <w:r w:rsidRPr="00F71825">
        <w:rPr>
          <w:rFonts w:ascii="Tahoma" w:hAnsi="Tahoma" w:cs="Tahoma"/>
          <w:b/>
          <w:bCs/>
          <w:color w:val="000000"/>
          <w:lang w:val="it-IT"/>
        </w:rPr>
        <w:t>6.352.627,00</w:t>
      </w:r>
      <w:r w:rsidRPr="00F71825">
        <w:rPr>
          <w:rFonts w:ascii="Arial" w:hAnsi="Arial" w:cs="Arial"/>
          <w:sz w:val="24"/>
          <w:szCs w:val="24"/>
          <w:lang w:val="it-IT"/>
        </w:rPr>
        <w:tab/>
      </w:r>
      <w:r w:rsidRPr="00F71825">
        <w:rPr>
          <w:rFonts w:ascii="Tahoma" w:hAnsi="Tahoma" w:cs="Tahoma"/>
          <w:b/>
          <w:bCs/>
          <w:color w:val="000000"/>
          <w:lang w:val="it-IT"/>
        </w:rPr>
        <w:t>6.352.627,00</w:t>
      </w:r>
      <w:r w:rsidRPr="00F71825">
        <w:rPr>
          <w:rFonts w:ascii="Arial" w:hAnsi="Arial" w:cs="Arial"/>
          <w:sz w:val="24"/>
          <w:szCs w:val="24"/>
          <w:lang w:val="it-IT"/>
        </w:rPr>
        <w:tab/>
      </w:r>
      <w:r w:rsidRPr="00F71825">
        <w:rPr>
          <w:rFonts w:ascii="Tahoma" w:hAnsi="Tahoma" w:cs="Tahoma"/>
          <w:b/>
          <w:bCs/>
          <w:color w:val="000000"/>
          <w:lang w:val="it-IT"/>
        </w:rPr>
        <w:t>5.256.923,14</w:t>
      </w:r>
      <w:r w:rsidRPr="00F71825">
        <w:rPr>
          <w:rFonts w:ascii="Arial" w:hAnsi="Arial" w:cs="Arial"/>
          <w:sz w:val="24"/>
          <w:szCs w:val="24"/>
          <w:lang w:val="it-IT"/>
        </w:rPr>
        <w:tab/>
      </w:r>
      <w:r w:rsidRPr="00F71825">
        <w:rPr>
          <w:rFonts w:ascii="Tahoma" w:hAnsi="Tahoma" w:cs="Tahoma"/>
          <w:b/>
          <w:bCs/>
          <w:color w:val="000000"/>
          <w:lang w:val="it-IT"/>
        </w:rPr>
        <w:t>117,00%</w:t>
      </w:r>
      <w:r w:rsidRPr="00F71825">
        <w:rPr>
          <w:rFonts w:ascii="Arial" w:hAnsi="Arial" w:cs="Arial"/>
          <w:sz w:val="24"/>
          <w:szCs w:val="24"/>
          <w:lang w:val="it-IT"/>
        </w:rPr>
        <w:tab/>
      </w:r>
      <w:r w:rsidRPr="00F71825">
        <w:rPr>
          <w:rFonts w:ascii="Tahoma" w:hAnsi="Tahoma" w:cs="Tahoma"/>
          <w:b/>
          <w:bCs/>
          <w:color w:val="000000"/>
          <w:lang w:val="it-IT"/>
        </w:rPr>
        <w:t>82,75%</w:t>
      </w:r>
    </w:p>
    <w:p w14:paraId="39EB30C5"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41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Komunalna</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djelatnost</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4.493.008,56</w:t>
      </w:r>
      <w:r w:rsidRPr="00F71825">
        <w:rPr>
          <w:rFonts w:ascii="Arial" w:hAnsi="Arial" w:cs="Arial"/>
          <w:sz w:val="24"/>
          <w:szCs w:val="24"/>
          <w:lang w:val="it-IT"/>
        </w:rPr>
        <w:tab/>
      </w:r>
      <w:r w:rsidRPr="00F71825">
        <w:rPr>
          <w:rFonts w:ascii="Tahoma" w:hAnsi="Tahoma" w:cs="Tahoma"/>
          <w:b/>
          <w:bCs/>
          <w:color w:val="000000"/>
          <w:sz w:val="18"/>
          <w:szCs w:val="18"/>
          <w:lang w:val="it-IT"/>
        </w:rPr>
        <w:t>6.352.627,00</w:t>
      </w:r>
      <w:r w:rsidRPr="00F71825">
        <w:rPr>
          <w:rFonts w:ascii="Arial" w:hAnsi="Arial" w:cs="Arial"/>
          <w:sz w:val="24"/>
          <w:szCs w:val="24"/>
          <w:lang w:val="it-IT"/>
        </w:rPr>
        <w:tab/>
      </w:r>
      <w:r w:rsidRPr="00F71825">
        <w:rPr>
          <w:rFonts w:ascii="Tahoma" w:hAnsi="Tahoma" w:cs="Tahoma"/>
          <w:b/>
          <w:bCs/>
          <w:color w:val="000000"/>
          <w:sz w:val="18"/>
          <w:szCs w:val="18"/>
          <w:lang w:val="it-IT"/>
        </w:rPr>
        <w:t>6.352.627,00</w:t>
      </w:r>
      <w:r w:rsidRPr="00F71825">
        <w:rPr>
          <w:rFonts w:ascii="Arial" w:hAnsi="Arial" w:cs="Arial"/>
          <w:sz w:val="24"/>
          <w:szCs w:val="24"/>
          <w:lang w:val="it-IT"/>
        </w:rPr>
        <w:tab/>
      </w:r>
      <w:r w:rsidRPr="00F71825">
        <w:rPr>
          <w:rFonts w:ascii="Tahoma" w:hAnsi="Tahoma" w:cs="Tahoma"/>
          <w:b/>
          <w:bCs/>
          <w:color w:val="000000"/>
          <w:sz w:val="18"/>
          <w:szCs w:val="18"/>
          <w:lang w:val="it-IT"/>
        </w:rPr>
        <w:t>5.256.923,14</w:t>
      </w:r>
      <w:r w:rsidRPr="00F71825">
        <w:rPr>
          <w:rFonts w:ascii="Arial" w:hAnsi="Arial" w:cs="Arial"/>
          <w:sz w:val="24"/>
          <w:szCs w:val="24"/>
          <w:lang w:val="it-IT"/>
        </w:rPr>
        <w:tab/>
      </w:r>
      <w:r w:rsidRPr="00F71825">
        <w:rPr>
          <w:rFonts w:ascii="Tahoma" w:hAnsi="Tahoma" w:cs="Tahoma"/>
          <w:b/>
          <w:bCs/>
          <w:color w:val="000000"/>
          <w:sz w:val="18"/>
          <w:szCs w:val="18"/>
          <w:lang w:val="it-IT"/>
        </w:rPr>
        <w:t>117,00%</w:t>
      </w:r>
      <w:r w:rsidRPr="00F71825">
        <w:rPr>
          <w:rFonts w:ascii="Arial" w:hAnsi="Arial" w:cs="Arial"/>
          <w:sz w:val="24"/>
          <w:szCs w:val="24"/>
          <w:lang w:val="it-IT"/>
        </w:rPr>
        <w:tab/>
      </w:r>
      <w:r w:rsidRPr="00F71825">
        <w:rPr>
          <w:rFonts w:ascii="Tahoma" w:hAnsi="Tahoma" w:cs="Tahoma"/>
          <w:b/>
          <w:bCs/>
          <w:color w:val="000000"/>
          <w:sz w:val="18"/>
          <w:szCs w:val="18"/>
          <w:lang w:val="it-IT"/>
        </w:rPr>
        <w:t>82,75%</w:t>
      </w:r>
    </w:p>
    <w:p w14:paraId="0EBAB7CE"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410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Komunalna</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djelatnost</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4.493.008,56</w:t>
      </w:r>
      <w:r w:rsidRPr="00F71825">
        <w:rPr>
          <w:rFonts w:ascii="Arial" w:hAnsi="Arial" w:cs="Arial"/>
          <w:sz w:val="24"/>
          <w:szCs w:val="24"/>
          <w:lang w:val="it-IT"/>
        </w:rPr>
        <w:tab/>
      </w:r>
      <w:r w:rsidRPr="00F71825">
        <w:rPr>
          <w:rFonts w:ascii="Tahoma" w:hAnsi="Tahoma" w:cs="Tahoma"/>
          <w:color w:val="000000"/>
          <w:sz w:val="18"/>
          <w:szCs w:val="18"/>
          <w:lang w:val="it-IT"/>
        </w:rPr>
        <w:t>6.352.627,00</w:t>
      </w:r>
      <w:r w:rsidRPr="00F71825">
        <w:rPr>
          <w:rFonts w:ascii="Arial" w:hAnsi="Arial" w:cs="Arial"/>
          <w:sz w:val="24"/>
          <w:szCs w:val="24"/>
          <w:lang w:val="it-IT"/>
        </w:rPr>
        <w:tab/>
      </w:r>
      <w:r w:rsidRPr="00F71825">
        <w:rPr>
          <w:rFonts w:ascii="Tahoma" w:hAnsi="Tahoma" w:cs="Tahoma"/>
          <w:color w:val="000000"/>
          <w:sz w:val="18"/>
          <w:szCs w:val="18"/>
          <w:lang w:val="it-IT"/>
        </w:rPr>
        <w:t>6.352.627,00</w:t>
      </w:r>
      <w:r w:rsidRPr="00F71825">
        <w:rPr>
          <w:rFonts w:ascii="Arial" w:hAnsi="Arial" w:cs="Arial"/>
          <w:sz w:val="24"/>
          <w:szCs w:val="24"/>
          <w:lang w:val="it-IT"/>
        </w:rPr>
        <w:tab/>
      </w:r>
      <w:r w:rsidRPr="00F71825">
        <w:rPr>
          <w:rFonts w:ascii="Tahoma" w:hAnsi="Tahoma" w:cs="Tahoma"/>
          <w:color w:val="000000"/>
          <w:sz w:val="18"/>
          <w:szCs w:val="18"/>
          <w:lang w:val="it-IT"/>
        </w:rPr>
        <w:t>5.256.923,14</w:t>
      </w:r>
      <w:r w:rsidRPr="00F71825">
        <w:rPr>
          <w:rFonts w:ascii="Arial" w:hAnsi="Arial" w:cs="Arial"/>
          <w:sz w:val="24"/>
          <w:szCs w:val="24"/>
          <w:lang w:val="it-IT"/>
        </w:rPr>
        <w:tab/>
      </w:r>
      <w:r w:rsidRPr="00F71825">
        <w:rPr>
          <w:rFonts w:ascii="Tahoma" w:hAnsi="Tahoma" w:cs="Tahoma"/>
          <w:color w:val="000000"/>
          <w:sz w:val="18"/>
          <w:szCs w:val="18"/>
          <w:lang w:val="it-IT"/>
        </w:rPr>
        <w:t>117,00%</w:t>
      </w:r>
      <w:r w:rsidRPr="00F71825">
        <w:rPr>
          <w:rFonts w:ascii="Arial" w:hAnsi="Arial" w:cs="Arial"/>
          <w:sz w:val="24"/>
          <w:szCs w:val="24"/>
          <w:lang w:val="it-IT"/>
        </w:rPr>
        <w:tab/>
      </w:r>
      <w:r w:rsidRPr="00F71825">
        <w:rPr>
          <w:rFonts w:ascii="Tahoma" w:hAnsi="Tahoma" w:cs="Tahoma"/>
          <w:color w:val="000000"/>
          <w:sz w:val="18"/>
          <w:szCs w:val="18"/>
          <w:lang w:val="it-IT"/>
        </w:rPr>
        <w:t>82,75%</w:t>
      </w:r>
    </w:p>
    <w:p w14:paraId="2C2A2331"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5</w:t>
      </w:r>
      <w:r w:rsidRPr="00F71825">
        <w:rPr>
          <w:rFonts w:ascii="Arial" w:hAnsi="Arial" w:cs="Arial"/>
          <w:sz w:val="24"/>
          <w:szCs w:val="24"/>
          <w:lang w:val="it-IT"/>
        </w:rPr>
        <w:tab/>
      </w:r>
      <w:proofErr w:type="spellStart"/>
      <w:r w:rsidRPr="00F71825">
        <w:rPr>
          <w:rFonts w:ascii="Tahoma" w:hAnsi="Tahoma" w:cs="Tahoma"/>
          <w:b/>
          <w:bCs/>
          <w:color w:val="000000"/>
          <w:lang w:val="it-IT"/>
        </w:rPr>
        <w:t>Pomoći</w:t>
      </w:r>
      <w:proofErr w:type="spellEnd"/>
      <w:r w:rsidRPr="00F71825">
        <w:rPr>
          <w:rFonts w:ascii="Arial" w:hAnsi="Arial" w:cs="Arial"/>
          <w:sz w:val="24"/>
          <w:szCs w:val="24"/>
          <w:lang w:val="it-IT"/>
        </w:rPr>
        <w:tab/>
      </w:r>
      <w:r w:rsidRPr="00F71825">
        <w:rPr>
          <w:rFonts w:ascii="Tahoma" w:hAnsi="Tahoma" w:cs="Tahoma"/>
          <w:b/>
          <w:bCs/>
          <w:color w:val="000000"/>
          <w:lang w:val="it-IT"/>
        </w:rPr>
        <w:t>461.276,99</w:t>
      </w:r>
      <w:r w:rsidRPr="00F71825">
        <w:rPr>
          <w:rFonts w:ascii="Arial" w:hAnsi="Arial" w:cs="Arial"/>
          <w:sz w:val="24"/>
          <w:szCs w:val="24"/>
          <w:lang w:val="it-IT"/>
        </w:rPr>
        <w:tab/>
      </w:r>
      <w:r w:rsidRPr="00F71825">
        <w:rPr>
          <w:rFonts w:ascii="Tahoma" w:hAnsi="Tahoma" w:cs="Tahoma"/>
          <w:b/>
          <w:bCs/>
          <w:color w:val="000000"/>
          <w:lang w:val="it-IT"/>
        </w:rPr>
        <w:t>586.438,00</w:t>
      </w:r>
      <w:r w:rsidRPr="00F71825">
        <w:rPr>
          <w:rFonts w:ascii="Arial" w:hAnsi="Arial" w:cs="Arial"/>
          <w:sz w:val="24"/>
          <w:szCs w:val="24"/>
          <w:lang w:val="it-IT"/>
        </w:rPr>
        <w:tab/>
      </w:r>
      <w:r w:rsidRPr="00F71825">
        <w:rPr>
          <w:rFonts w:ascii="Tahoma" w:hAnsi="Tahoma" w:cs="Tahoma"/>
          <w:b/>
          <w:bCs/>
          <w:color w:val="000000"/>
          <w:lang w:val="it-IT"/>
        </w:rPr>
        <w:t>586.438,00</w:t>
      </w:r>
      <w:r w:rsidRPr="00F71825">
        <w:rPr>
          <w:rFonts w:ascii="Arial" w:hAnsi="Arial" w:cs="Arial"/>
          <w:sz w:val="24"/>
          <w:szCs w:val="24"/>
          <w:lang w:val="it-IT"/>
        </w:rPr>
        <w:tab/>
      </w:r>
      <w:r w:rsidRPr="00F71825">
        <w:rPr>
          <w:rFonts w:ascii="Tahoma" w:hAnsi="Tahoma" w:cs="Tahoma"/>
          <w:b/>
          <w:bCs/>
          <w:color w:val="000000"/>
          <w:lang w:val="it-IT"/>
        </w:rPr>
        <w:t>452.726,00</w:t>
      </w:r>
      <w:r w:rsidRPr="00F71825">
        <w:rPr>
          <w:rFonts w:ascii="Arial" w:hAnsi="Arial" w:cs="Arial"/>
          <w:sz w:val="24"/>
          <w:szCs w:val="24"/>
          <w:lang w:val="it-IT"/>
        </w:rPr>
        <w:tab/>
      </w:r>
      <w:r w:rsidRPr="00F71825">
        <w:rPr>
          <w:rFonts w:ascii="Tahoma" w:hAnsi="Tahoma" w:cs="Tahoma"/>
          <w:b/>
          <w:bCs/>
          <w:color w:val="000000"/>
          <w:lang w:val="it-IT"/>
        </w:rPr>
        <w:t>98,15%</w:t>
      </w:r>
      <w:r w:rsidRPr="00F71825">
        <w:rPr>
          <w:rFonts w:ascii="Arial" w:hAnsi="Arial" w:cs="Arial"/>
          <w:sz w:val="24"/>
          <w:szCs w:val="24"/>
          <w:lang w:val="it-IT"/>
        </w:rPr>
        <w:tab/>
      </w:r>
      <w:r w:rsidRPr="00F71825">
        <w:rPr>
          <w:rFonts w:ascii="Tahoma" w:hAnsi="Tahoma" w:cs="Tahoma"/>
          <w:b/>
          <w:bCs/>
          <w:color w:val="000000"/>
          <w:lang w:val="it-IT"/>
        </w:rPr>
        <w:t>77,20%</w:t>
      </w:r>
    </w:p>
    <w:p w14:paraId="6794E1F8"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52</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Pomoći</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461.276,99</w:t>
      </w:r>
      <w:r w:rsidRPr="00F71825">
        <w:rPr>
          <w:rFonts w:ascii="Arial" w:hAnsi="Arial" w:cs="Arial"/>
          <w:sz w:val="24"/>
          <w:szCs w:val="24"/>
          <w:lang w:val="it-IT"/>
        </w:rPr>
        <w:tab/>
      </w:r>
      <w:r w:rsidRPr="00F71825">
        <w:rPr>
          <w:rFonts w:ascii="Tahoma" w:hAnsi="Tahoma" w:cs="Tahoma"/>
          <w:b/>
          <w:bCs/>
          <w:color w:val="000000"/>
          <w:sz w:val="18"/>
          <w:szCs w:val="18"/>
          <w:lang w:val="it-IT"/>
        </w:rPr>
        <w:t>586.438,00</w:t>
      </w:r>
      <w:r w:rsidRPr="00F71825">
        <w:rPr>
          <w:rFonts w:ascii="Arial" w:hAnsi="Arial" w:cs="Arial"/>
          <w:sz w:val="24"/>
          <w:szCs w:val="24"/>
          <w:lang w:val="it-IT"/>
        </w:rPr>
        <w:tab/>
      </w:r>
      <w:r w:rsidRPr="00F71825">
        <w:rPr>
          <w:rFonts w:ascii="Tahoma" w:hAnsi="Tahoma" w:cs="Tahoma"/>
          <w:b/>
          <w:bCs/>
          <w:color w:val="000000"/>
          <w:sz w:val="18"/>
          <w:szCs w:val="18"/>
          <w:lang w:val="it-IT"/>
        </w:rPr>
        <w:t>586.438,00</w:t>
      </w:r>
      <w:r w:rsidRPr="00F71825">
        <w:rPr>
          <w:rFonts w:ascii="Arial" w:hAnsi="Arial" w:cs="Arial"/>
          <w:sz w:val="24"/>
          <w:szCs w:val="24"/>
          <w:lang w:val="it-IT"/>
        </w:rPr>
        <w:tab/>
      </w:r>
      <w:r w:rsidRPr="00F71825">
        <w:rPr>
          <w:rFonts w:ascii="Tahoma" w:hAnsi="Tahoma" w:cs="Tahoma"/>
          <w:b/>
          <w:bCs/>
          <w:color w:val="000000"/>
          <w:sz w:val="18"/>
          <w:szCs w:val="18"/>
          <w:lang w:val="it-IT"/>
        </w:rPr>
        <w:t>452.726,00</w:t>
      </w:r>
      <w:r w:rsidRPr="00F71825">
        <w:rPr>
          <w:rFonts w:ascii="Arial" w:hAnsi="Arial" w:cs="Arial"/>
          <w:sz w:val="24"/>
          <w:szCs w:val="24"/>
          <w:lang w:val="it-IT"/>
        </w:rPr>
        <w:tab/>
      </w:r>
      <w:r w:rsidRPr="00F71825">
        <w:rPr>
          <w:rFonts w:ascii="Tahoma" w:hAnsi="Tahoma" w:cs="Tahoma"/>
          <w:b/>
          <w:bCs/>
          <w:color w:val="000000"/>
          <w:sz w:val="18"/>
          <w:szCs w:val="18"/>
          <w:lang w:val="it-IT"/>
        </w:rPr>
        <w:t>98,15%</w:t>
      </w:r>
      <w:r w:rsidRPr="00F71825">
        <w:rPr>
          <w:rFonts w:ascii="Arial" w:hAnsi="Arial" w:cs="Arial"/>
          <w:sz w:val="24"/>
          <w:szCs w:val="24"/>
          <w:lang w:val="it-IT"/>
        </w:rPr>
        <w:tab/>
      </w:r>
      <w:r w:rsidRPr="00F71825">
        <w:rPr>
          <w:rFonts w:ascii="Tahoma" w:hAnsi="Tahoma" w:cs="Tahoma"/>
          <w:b/>
          <w:bCs/>
          <w:color w:val="000000"/>
          <w:sz w:val="18"/>
          <w:szCs w:val="18"/>
          <w:lang w:val="it-IT"/>
        </w:rPr>
        <w:t>77,20%</w:t>
      </w:r>
    </w:p>
    <w:p w14:paraId="55ADD8C2"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520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Pomoći</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461.276,99</w:t>
      </w:r>
      <w:r w:rsidRPr="00F71825">
        <w:rPr>
          <w:rFonts w:ascii="Arial" w:hAnsi="Arial" w:cs="Arial"/>
          <w:sz w:val="24"/>
          <w:szCs w:val="24"/>
          <w:lang w:val="it-IT"/>
        </w:rPr>
        <w:tab/>
      </w:r>
      <w:r w:rsidRPr="00F71825">
        <w:rPr>
          <w:rFonts w:ascii="Tahoma" w:hAnsi="Tahoma" w:cs="Tahoma"/>
          <w:color w:val="000000"/>
          <w:sz w:val="18"/>
          <w:szCs w:val="18"/>
          <w:lang w:val="it-IT"/>
        </w:rPr>
        <w:t>586.438,00</w:t>
      </w:r>
      <w:r w:rsidRPr="00F71825">
        <w:rPr>
          <w:rFonts w:ascii="Arial" w:hAnsi="Arial" w:cs="Arial"/>
          <w:sz w:val="24"/>
          <w:szCs w:val="24"/>
          <w:lang w:val="it-IT"/>
        </w:rPr>
        <w:tab/>
      </w:r>
      <w:r w:rsidRPr="00F71825">
        <w:rPr>
          <w:rFonts w:ascii="Tahoma" w:hAnsi="Tahoma" w:cs="Tahoma"/>
          <w:color w:val="000000"/>
          <w:sz w:val="18"/>
          <w:szCs w:val="18"/>
          <w:lang w:val="it-IT"/>
        </w:rPr>
        <w:t>586.438,00</w:t>
      </w:r>
      <w:r w:rsidRPr="00F71825">
        <w:rPr>
          <w:rFonts w:ascii="Arial" w:hAnsi="Arial" w:cs="Arial"/>
          <w:sz w:val="24"/>
          <w:szCs w:val="24"/>
          <w:lang w:val="it-IT"/>
        </w:rPr>
        <w:tab/>
      </w:r>
      <w:r w:rsidRPr="00F71825">
        <w:rPr>
          <w:rFonts w:ascii="Tahoma" w:hAnsi="Tahoma" w:cs="Tahoma"/>
          <w:color w:val="000000"/>
          <w:sz w:val="18"/>
          <w:szCs w:val="18"/>
          <w:lang w:val="it-IT"/>
        </w:rPr>
        <w:t>452.726,00</w:t>
      </w:r>
      <w:r w:rsidRPr="00F71825">
        <w:rPr>
          <w:rFonts w:ascii="Arial" w:hAnsi="Arial" w:cs="Arial"/>
          <w:sz w:val="24"/>
          <w:szCs w:val="24"/>
          <w:lang w:val="it-IT"/>
        </w:rPr>
        <w:tab/>
      </w:r>
      <w:r w:rsidRPr="00F71825">
        <w:rPr>
          <w:rFonts w:ascii="Tahoma" w:hAnsi="Tahoma" w:cs="Tahoma"/>
          <w:color w:val="000000"/>
          <w:sz w:val="18"/>
          <w:szCs w:val="18"/>
          <w:lang w:val="it-IT"/>
        </w:rPr>
        <w:t>98,15%</w:t>
      </w:r>
      <w:r w:rsidRPr="00F71825">
        <w:rPr>
          <w:rFonts w:ascii="Arial" w:hAnsi="Arial" w:cs="Arial"/>
          <w:sz w:val="24"/>
          <w:szCs w:val="24"/>
          <w:lang w:val="it-IT"/>
        </w:rPr>
        <w:tab/>
      </w:r>
      <w:r w:rsidRPr="00F71825">
        <w:rPr>
          <w:rFonts w:ascii="Tahoma" w:hAnsi="Tahoma" w:cs="Tahoma"/>
          <w:color w:val="000000"/>
          <w:sz w:val="18"/>
          <w:szCs w:val="18"/>
          <w:lang w:val="it-IT"/>
        </w:rPr>
        <w:t>77,20%</w:t>
      </w:r>
    </w:p>
    <w:p w14:paraId="09617960"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6</w:t>
      </w:r>
      <w:r w:rsidRPr="00F71825">
        <w:rPr>
          <w:rFonts w:ascii="Arial" w:hAnsi="Arial" w:cs="Arial"/>
          <w:sz w:val="24"/>
          <w:szCs w:val="24"/>
          <w:lang w:val="it-IT"/>
        </w:rPr>
        <w:tab/>
      </w:r>
      <w:proofErr w:type="spellStart"/>
      <w:r w:rsidRPr="00F71825">
        <w:rPr>
          <w:rFonts w:ascii="Tahoma" w:hAnsi="Tahoma" w:cs="Tahoma"/>
          <w:b/>
          <w:bCs/>
          <w:color w:val="000000"/>
          <w:lang w:val="it-IT"/>
        </w:rPr>
        <w:t>Donacije</w:t>
      </w:r>
      <w:proofErr w:type="spellEnd"/>
      <w:r w:rsidRPr="00F71825">
        <w:rPr>
          <w:rFonts w:ascii="Arial" w:hAnsi="Arial" w:cs="Arial"/>
          <w:sz w:val="24"/>
          <w:szCs w:val="24"/>
          <w:lang w:val="it-IT"/>
        </w:rPr>
        <w:tab/>
      </w:r>
      <w:r w:rsidRPr="00F71825">
        <w:rPr>
          <w:rFonts w:ascii="Tahoma" w:hAnsi="Tahoma" w:cs="Tahoma"/>
          <w:b/>
          <w:bCs/>
          <w:color w:val="000000"/>
          <w:lang w:val="it-IT"/>
        </w:rPr>
        <w:t>63.875,00</w:t>
      </w:r>
      <w:r w:rsidRPr="00F71825">
        <w:rPr>
          <w:rFonts w:ascii="Arial" w:hAnsi="Arial" w:cs="Arial"/>
          <w:sz w:val="24"/>
          <w:szCs w:val="24"/>
          <w:lang w:val="it-IT"/>
        </w:rPr>
        <w:tab/>
      </w:r>
      <w:r w:rsidRPr="00F71825">
        <w:rPr>
          <w:rFonts w:ascii="Tahoma" w:hAnsi="Tahoma" w:cs="Tahoma"/>
          <w:b/>
          <w:bCs/>
          <w:color w:val="000000"/>
          <w:lang w:val="it-IT"/>
        </w:rPr>
        <w:t>737.204,00</w:t>
      </w:r>
      <w:r w:rsidRPr="00F71825">
        <w:rPr>
          <w:rFonts w:ascii="Arial" w:hAnsi="Arial" w:cs="Arial"/>
          <w:sz w:val="24"/>
          <w:szCs w:val="24"/>
          <w:lang w:val="it-IT"/>
        </w:rPr>
        <w:tab/>
      </w:r>
      <w:r w:rsidRPr="00F71825">
        <w:rPr>
          <w:rFonts w:ascii="Tahoma" w:hAnsi="Tahoma" w:cs="Tahoma"/>
          <w:b/>
          <w:bCs/>
          <w:color w:val="000000"/>
          <w:lang w:val="it-IT"/>
        </w:rPr>
        <w:t>737.204,00</w:t>
      </w:r>
      <w:r w:rsidRPr="00F71825">
        <w:rPr>
          <w:rFonts w:ascii="Arial" w:hAnsi="Arial" w:cs="Arial"/>
          <w:sz w:val="24"/>
          <w:szCs w:val="24"/>
          <w:lang w:val="it-IT"/>
        </w:rPr>
        <w:tab/>
      </w:r>
      <w:r w:rsidRPr="00F71825">
        <w:rPr>
          <w:rFonts w:ascii="Tahoma" w:hAnsi="Tahoma" w:cs="Tahoma"/>
          <w:b/>
          <w:bCs/>
          <w:color w:val="000000"/>
          <w:lang w:val="it-IT"/>
        </w:rPr>
        <w:t>14.375,00</w:t>
      </w:r>
      <w:r w:rsidRPr="00F71825">
        <w:rPr>
          <w:rFonts w:ascii="Arial" w:hAnsi="Arial" w:cs="Arial"/>
          <w:sz w:val="24"/>
          <w:szCs w:val="24"/>
          <w:lang w:val="it-IT"/>
        </w:rPr>
        <w:tab/>
      </w:r>
      <w:r w:rsidRPr="00F71825">
        <w:rPr>
          <w:rFonts w:ascii="Tahoma" w:hAnsi="Tahoma" w:cs="Tahoma"/>
          <w:b/>
          <w:bCs/>
          <w:color w:val="000000"/>
          <w:lang w:val="it-IT"/>
        </w:rPr>
        <w:t>22,50%</w:t>
      </w:r>
      <w:r w:rsidRPr="00F71825">
        <w:rPr>
          <w:rFonts w:ascii="Arial" w:hAnsi="Arial" w:cs="Arial"/>
          <w:sz w:val="24"/>
          <w:szCs w:val="24"/>
          <w:lang w:val="it-IT"/>
        </w:rPr>
        <w:tab/>
      </w:r>
      <w:r w:rsidRPr="00F71825">
        <w:rPr>
          <w:rFonts w:ascii="Tahoma" w:hAnsi="Tahoma" w:cs="Tahoma"/>
          <w:b/>
          <w:bCs/>
          <w:color w:val="000000"/>
          <w:lang w:val="it-IT"/>
        </w:rPr>
        <w:t>1,95%</w:t>
      </w:r>
    </w:p>
    <w:p w14:paraId="7B7A04C1"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61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Namjenske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donacije</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63.875,00</w:t>
      </w:r>
      <w:r w:rsidRPr="00F71825">
        <w:rPr>
          <w:rFonts w:ascii="Arial" w:hAnsi="Arial" w:cs="Arial"/>
          <w:sz w:val="24"/>
          <w:szCs w:val="24"/>
          <w:lang w:val="it-IT"/>
        </w:rPr>
        <w:tab/>
      </w:r>
      <w:r w:rsidRPr="00F71825">
        <w:rPr>
          <w:rFonts w:ascii="Tahoma" w:hAnsi="Tahoma" w:cs="Tahoma"/>
          <w:b/>
          <w:bCs/>
          <w:color w:val="000000"/>
          <w:sz w:val="18"/>
          <w:szCs w:val="18"/>
          <w:lang w:val="it-IT"/>
        </w:rPr>
        <w:t>737.204,00</w:t>
      </w:r>
      <w:r w:rsidRPr="00F71825">
        <w:rPr>
          <w:rFonts w:ascii="Arial" w:hAnsi="Arial" w:cs="Arial"/>
          <w:sz w:val="24"/>
          <w:szCs w:val="24"/>
          <w:lang w:val="it-IT"/>
        </w:rPr>
        <w:tab/>
      </w:r>
      <w:r w:rsidRPr="00F71825">
        <w:rPr>
          <w:rFonts w:ascii="Tahoma" w:hAnsi="Tahoma" w:cs="Tahoma"/>
          <w:b/>
          <w:bCs/>
          <w:color w:val="000000"/>
          <w:sz w:val="18"/>
          <w:szCs w:val="18"/>
          <w:lang w:val="it-IT"/>
        </w:rPr>
        <w:t>737.204,00</w:t>
      </w:r>
      <w:r w:rsidRPr="00F71825">
        <w:rPr>
          <w:rFonts w:ascii="Arial" w:hAnsi="Arial" w:cs="Arial"/>
          <w:sz w:val="24"/>
          <w:szCs w:val="24"/>
          <w:lang w:val="it-IT"/>
        </w:rPr>
        <w:tab/>
      </w:r>
      <w:r w:rsidRPr="00F71825">
        <w:rPr>
          <w:rFonts w:ascii="Tahoma" w:hAnsi="Tahoma" w:cs="Tahoma"/>
          <w:b/>
          <w:bCs/>
          <w:color w:val="000000"/>
          <w:sz w:val="18"/>
          <w:szCs w:val="18"/>
          <w:lang w:val="it-IT"/>
        </w:rPr>
        <w:t>14.375,00</w:t>
      </w:r>
      <w:r w:rsidRPr="00F71825">
        <w:rPr>
          <w:rFonts w:ascii="Arial" w:hAnsi="Arial" w:cs="Arial"/>
          <w:sz w:val="24"/>
          <w:szCs w:val="24"/>
          <w:lang w:val="it-IT"/>
        </w:rPr>
        <w:tab/>
      </w:r>
      <w:r w:rsidRPr="00F71825">
        <w:rPr>
          <w:rFonts w:ascii="Tahoma" w:hAnsi="Tahoma" w:cs="Tahoma"/>
          <w:b/>
          <w:bCs/>
          <w:color w:val="000000"/>
          <w:sz w:val="18"/>
          <w:szCs w:val="18"/>
          <w:lang w:val="it-IT"/>
        </w:rPr>
        <w:t>22,50%</w:t>
      </w:r>
      <w:r w:rsidRPr="00F71825">
        <w:rPr>
          <w:rFonts w:ascii="Arial" w:hAnsi="Arial" w:cs="Arial"/>
          <w:sz w:val="24"/>
          <w:szCs w:val="24"/>
          <w:lang w:val="it-IT"/>
        </w:rPr>
        <w:tab/>
      </w:r>
      <w:r w:rsidRPr="00F71825">
        <w:rPr>
          <w:rFonts w:ascii="Tahoma" w:hAnsi="Tahoma" w:cs="Tahoma"/>
          <w:b/>
          <w:bCs/>
          <w:color w:val="000000"/>
          <w:sz w:val="18"/>
          <w:szCs w:val="18"/>
          <w:lang w:val="it-IT"/>
        </w:rPr>
        <w:t>1,95%</w:t>
      </w:r>
    </w:p>
    <w:p w14:paraId="131558C0"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610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Namjenske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donacije</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63.875,00</w:t>
      </w:r>
      <w:r w:rsidRPr="00F71825">
        <w:rPr>
          <w:rFonts w:ascii="Arial" w:hAnsi="Arial" w:cs="Arial"/>
          <w:sz w:val="24"/>
          <w:szCs w:val="24"/>
          <w:lang w:val="it-IT"/>
        </w:rPr>
        <w:tab/>
      </w:r>
      <w:r w:rsidRPr="00F71825">
        <w:rPr>
          <w:rFonts w:ascii="Tahoma" w:hAnsi="Tahoma" w:cs="Tahoma"/>
          <w:color w:val="000000"/>
          <w:sz w:val="18"/>
          <w:szCs w:val="18"/>
          <w:lang w:val="it-IT"/>
        </w:rPr>
        <w:t>737.204,00</w:t>
      </w:r>
      <w:r w:rsidRPr="00F71825">
        <w:rPr>
          <w:rFonts w:ascii="Arial" w:hAnsi="Arial" w:cs="Arial"/>
          <w:sz w:val="24"/>
          <w:szCs w:val="24"/>
          <w:lang w:val="it-IT"/>
        </w:rPr>
        <w:tab/>
      </w:r>
      <w:r w:rsidRPr="00F71825">
        <w:rPr>
          <w:rFonts w:ascii="Tahoma" w:hAnsi="Tahoma" w:cs="Tahoma"/>
          <w:color w:val="000000"/>
          <w:sz w:val="18"/>
          <w:szCs w:val="18"/>
          <w:lang w:val="it-IT"/>
        </w:rPr>
        <w:t>737.204,00</w:t>
      </w:r>
      <w:r w:rsidRPr="00F71825">
        <w:rPr>
          <w:rFonts w:ascii="Arial" w:hAnsi="Arial" w:cs="Arial"/>
          <w:sz w:val="24"/>
          <w:szCs w:val="24"/>
          <w:lang w:val="it-IT"/>
        </w:rPr>
        <w:tab/>
      </w:r>
      <w:r w:rsidRPr="00F71825">
        <w:rPr>
          <w:rFonts w:ascii="Tahoma" w:hAnsi="Tahoma" w:cs="Tahoma"/>
          <w:color w:val="000000"/>
          <w:sz w:val="18"/>
          <w:szCs w:val="18"/>
          <w:lang w:val="it-IT"/>
        </w:rPr>
        <w:t>14.375,00</w:t>
      </w:r>
      <w:r w:rsidRPr="00F71825">
        <w:rPr>
          <w:rFonts w:ascii="Arial" w:hAnsi="Arial" w:cs="Arial"/>
          <w:sz w:val="24"/>
          <w:szCs w:val="24"/>
          <w:lang w:val="it-IT"/>
        </w:rPr>
        <w:tab/>
      </w:r>
      <w:r w:rsidRPr="00F71825">
        <w:rPr>
          <w:rFonts w:ascii="Tahoma" w:hAnsi="Tahoma" w:cs="Tahoma"/>
          <w:color w:val="000000"/>
          <w:sz w:val="18"/>
          <w:szCs w:val="18"/>
          <w:lang w:val="it-IT"/>
        </w:rPr>
        <w:t>22,50%</w:t>
      </w:r>
      <w:r w:rsidRPr="00F71825">
        <w:rPr>
          <w:rFonts w:ascii="Arial" w:hAnsi="Arial" w:cs="Arial"/>
          <w:sz w:val="24"/>
          <w:szCs w:val="24"/>
          <w:lang w:val="it-IT"/>
        </w:rPr>
        <w:tab/>
      </w:r>
      <w:r w:rsidRPr="00F71825">
        <w:rPr>
          <w:rFonts w:ascii="Tahoma" w:hAnsi="Tahoma" w:cs="Tahoma"/>
          <w:color w:val="000000"/>
          <w:sz w:val="18"/>
          <w:szCs w:val="18"/>
          <w:lang w:val="it-IT"/>
        </w:rPr>
        <w:t>1,95%</w:t>
      </w:r>
    </w:p>
    <w:p w14:paraId="34FA824F"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7</w:t>
      </w:r>
      <w:r w:rsidRPr="00F71825">
        <w:rPr>
          <w:rFonts w:ascii="Arial" w:hAnsi="Arial" w:cs="Arial"/>
          <w:sz w:val="24"/>
          <w:szCs w:val="24"/>
          <w:lang w:val="it-IT"/>
        </w:rPr>
        <w:tab/>
      </w:r>
      <w:proofErr w:type="spellStart"/>
      <w:r w:rsidRPr="00F71825">
        <w:rPr>
          <w:rFonts w:ascii="Tahoma" w:hAnsi="Tahoma" w:cs="Tahoma"/>
          <w:b/>
          <w:bCs/>
          <w:color w:val="000000"/>
          <w:lang w:val="it-IT"/>
        </w:rPr>
        <w:t>Prihodi</w:t>
      </w:r>
      <w:proofErr w:type="spellEnd"/>
      <w:r w:rsidRPr="00F71825">
        <w:rPr>
          <w:rFonts w:ascii="Tahoma" w:hAnsi="Tahoma" w:cs="Tahoma"/>
          <w:b/>
          <w:bCs/>
          <w:color w:val="000000"/>
          <w:lang w:val="it-IT"/>
        </w:rPr>
        <w:t xml:space="preserve"> od </w:t>
      </w:r>
      <w:proofErr w:type="spellStart"/>
      <w:proofErr w:type="gramStart"/>
      <w:r w:rsidRPr="00F71825">
        <w:rPr>
          <w:rFonts w:ascii="Tahoma" w:hAnsi="Tahoma" w:cs="Tahoma"/>
          <w:b/>
          <w:bCs/>
          <w:color w:val="000000"/>
          <w:lang w:val="it-IT"/>
        </w:rPr>
        <w:t>nefin.imovine</w:t>
      </w:r>
      <w:proofErr w:type="spellEnd"/>
      <w:proofErr w:type="gramEnd"/>
      <w:r w:rsidRPr="00F71825">
        <w:rPr>
          <w:rFonts w:ascii="Tahoma" w:hAnsi="Tahoma" w:cs="Tahoma"/>
          <w:b/>
          <w:bCs/>
          <w:color w:val="000000"/>
          <w:lang w:val="it-IT"/>
        </w:rPr>
        <w:t xml:space="preserve"> i </w:t>
      </w:r>
      <w:proofErr w:type="spellStart"/>
      <w:r w:rsidRPr="00F71825">
        <w:rPr>
          <w:rFonts w:ascii="Tahoma" w:hAnsi="Tahoma" w:cs="Tahoma"/>
          <w:b/>
          <w:bCs/>
          <w:color w:val="000000"/>
          <w:lang w:val="it-IT"/>
        </w:rPr>
        <w:t>nadoknade</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šteta</w:t>
      </w:r>
      <w:proofErr w:type="spellEnd"/>
      <w:r w:rsidRPr="00F71825">
        <w:rPr>
          <w:rFonts w:ascii="Tahoma" w:hAnsi="Tahoma" w:cs="Tahoma"/>
          <w:b/>
          <w:bCs/>
          <w:color w:val="000000"/>
          <w:lang w:val="it-IT"/>
        </w:rPr>
        <w:t xml:space="preserve"> od </w:t>
      </w:r>
      <w:proofErr w:type="spellStart"/>
      <w:r w:rsidRPr="00F71825">
        <w:rPr>
          <w:rFonts w:ascii="Tahoma" w:hAnsi="Tahoma" w:cs="Tahoma"/>
          <w:b/>
          <w:bCs/>
          <w:color w:val="000000"/>
          <w:lang w:val="it-IT"/>
        </w:rPr>
        <w:t>osig</w:t>
      </w:r>
      <w:proofErr w:type="spellEnd"/>
      <w:r w:rsidRPr="00F71825">
        <w:rPr>
          <w:rFonts w:ascii="Arial" w:hAnsi="Arial" w:cs="Arial"/>
          <w:sz w:val="24"/>
          <w:szCs w:val="24"/>
          <w:lang w:val="it-IT"/>
        </w:rPr>
        <w:tab/>
      </w:r>
      <w:r w:rsidRPr="00F71825">
        <w:rPr>
          <w:rFonts w:ascii="Tahoma" w:hAnsi="Tahoma" w:cs="Tahoma"/>
          <w:b/>
          <w:bCs/>
          <w:color w:val="000000"/>
          <w:lang w:val="it-IT"/>
        </w:rPr>
        <w:t>971.690,18</w:t>
      </w:r>
      <w:r w:rsidRPr="00F71825">
        <w:rPr>
          <w:rFonts w:ascii="Arial" w:hAnsi="Arial" w:cs="Arial"/>
          <w:sz w:val="24"/>
          <w:szCs w:val="24"/>
          <w:lang w:val="it-IT"/>
        </w:rPr>
        <w:tab/>
      </w:r>
      <w:r w:rsidRPr="00F71825">
        <w:rPr>
          <w:rFonts w:ascii="Tahoma" w:hAnsi="Tahoma" w:cs="Tahoma"/>
          <w:b/>
          <w:bCs/>
          <w:color w:val="000000"/>
          <w:lang w:val="it-IT"/>
        </w:rPr>
        <w:t>896.829,25</w:t>
      </w:r>
      <w:r w:rsidRPr="00F71825">
        <w:rPr>
          <w:rFonts w:ascii="Arial" w:hAnsi="Arial" w:cs="Arial"/>
          <w:sz w:val="24"/>
          <w:szCs w:val="24"/>
          <w:lang w:val="it-IT"/>
        </w:rPr>
        <w:tab/>
      </w:r>
      <w:r w:rsidRPr="00F71825">
        <w:rPr>
          <w:rFonts w:ascii="Tahoma" w:hAnsi="Tahoma" w:cs="Tahoma"/>
          <w:b/>
          <w:bCs/>
          <w:color w:val="000000"/>
          <w:lang w:val="it-IT"/>
        </w:rPr>
        <w:t>896.829,25</w:t>
      </w:r>
      <w:r w:rsidRPr="00F71825">
        <w:rPr>
          <w:rFonts w:ascii="Arial" w:hAnsi="Arial" w:cs="Arial"/>
          <w:sz w:val="24"/>
          <w:szCs w:val="24"/>
          <w:lang w:val="it-IT"/>
        </w:rPr>
        <w:tab/>
      </w:r>
      <w:r w:rsidRPr="00F71825">
        <w:rPr>
          <w:rFonts w:ascii="Tahoma" w:hAnsi="Tahoma" w:cs="Tahoma"/>
          <w:b/>
          <w:bCs/>
          <w:color w:val="000000"/>
          <w:lang w:val="it-IT"/>
        </w:rPr>
        <w:t>742.915,05</w:t>
      </w:r>
      <w:r w:rsidRPr="00F71825">
        <w:rPr>
          <w:rFonts w:ascii="Arial" w:hAnsi="Arial" w:cs="Arial"/>
          <w:sz w:val="24"/>
          <w:szCs w:val="24"/>
          <w:lang w:val="it-IT"/>
        </w:rPr>
        <w:tab/>
      </w:r>
      <w:r w:rsidRPr="00F71825">
        <w:rPr>
          <w:rFonts w:ascii="Tahoma" w:hAnsi="Tahoma" w:cs="Tahoma"/>
          <w:b/>
          <w:bCs/>
          <w:color w:val="000000"/>
          <w:lang w:val="it-IT"/>
        </w:rPr>
        <w:t>76,46%</w:t>
      </w:r>
      <w:r w:rsidRPr="00F71825">
        <w:rPr>
          <w:rFonts w:ascii="Arial" w:hAnsi="Arial" w:cs="Arial"/>
          <w:sz w:val="24"/>
          <w:szCs w:val="24"/>
          <w:lang w:val="it-IT"/>
        </w:rPr>
        <w:tab/>
      </w:r>
      <w:r w:rsidRPr="00F71825">
        <w:rPr>
          <w:rFonts w:ascii="Tahoma" w:hAnsi="Tahoma" w:cs="Tahoma"/>
          <w:b/>
          <w:bCs/>
          <w:color w:val="000000"/>
          <w:lang w:val="it-IT"/>
        </w:rPr>
        <w:t>82,84%</w:t>
      </w:r>
    </w:p>
    <w:p w14:paraId="0965F242"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257"/>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71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w:t>
      </w:r>
      <w:proofErr w:type="gramStart"/>
      <w:r w:rsidRPr="00F71825">
        <w:rPr>
          <w:rFonts w:ascii="Tahoma" w:hAnsi="Tahoma" w:cs="Tahoma"/>
          <w:b/>
          <w:bCs/>
          <w:color w:val="000000"/>
          <w:sz w:val="18"/>
          <w:szCs w:val="18"/>
          <w:lang w:val="it-IT"/>
        </w:rPr>
        <w:t>od</w:t>
      </w:r>
      <w:proofErr w:type="gram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prodaje</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nefin</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imovine</w:t>
      </w:r>
      <w:proofErr w:type="spellEnd"/>
      <w:r w:rsidRPr="00F71825">
        <w:rPr>
          <w:rFonts w:ascii="Tahoma" w:hAnsi="Tahoma" w:cs="Tahoma"/>
          <w:b/>
          <w:bCs/>
          <w:color w:val="000000"/>
          <w:sz w:val="18"/>
          <w:szCs w:val="18"/>
          <w:lang w:val="it-IT"/>
        </w:rPr>
        <w:t xml:space="preserve"> u </w:t>
      </w:r>
      <w:proofErr w:type="spellStart"/>
      <w:r w:rsidRPr="00F71825">
        <w:rPr>
          <w:rFonts w:ascii="Tahoma" w:hAnsi="Tahoma" w:cs="Tahoma"/>
          <w:b/>
          <w:bCs/>
          <w:color w:val="000000"/>
          <w:sz w:val="18"/>
          <w:szCs w:val="18"/>
          <w:lang w:val="it-IT"/>
        </w:rPr>
        <w:t>vlasništvu</w:t>
      </w:r>
      <w:proofErr w:type="spellEnd"/>
      <w:r w:rsidRPr="00F71825">
        <w:rPr>
          <w:rFonts w:ascii="Tahoma" w:hAnsi="Tahoma" w:cs="Tahoma"/>
          <w:b/>
          <w:bCs/>
          <w:color w:val="000000"/>
          <w:sz w:val="18"/>
          <w:szCs w:val="18"/>
          <w:lang w:val="it-IT"/>
        </w:rPr>
        <w:t xml:space="preserve"> JLS</w:t>
      </w:r>
      <w:r w:rsidRPr="00F71825">
        <w:rPr>
          <w:rFonts w:ascii="Arial" w:hAnsi="Arial" w:cs="Arial"/>
          <w:sz w:val="24"/>
          <w:szCs w:val="24"/>
          <w:lang w:val="it-IT"/>
        </w:rPr>
        <w:tab/>
      </w:r>
      <w:r w:rsidRPr="00F71825">
        <w:rPr>
          <w:rFonts w:ascii="Tahoma" w:hAnsi="Tahoma" w:cs="Tahoma"/>
          <w:b/>
          <w:bCs/>
          <w:color w:val="000000"/>
          <w:sz w:val="18"/>
          <w:szCs w:val="18"/>
          <w:lang w:val="it-IT"/>
        </w:rPr>
        <w:t>971.690,18</w:t>
      </w:r>
      <w:r w:rsidRPr="00F71825">
        <w:rPr>
          <w:rFonts w:ascii="Arial" w:hAnsi="Arial" w:cs="Arial"/>
          <w:sz w:val="24"/>
          <w:szCs w:val="24"/>
          <w:lang w:val="it-IT"/>
        </w:rPr>
        <w:tab/>
      </w:r>
      <w:r w:rsidRPr="00F71825">
        <w:rPr>
          <w:rFonts w:ascii="Tahoma" w:hAnsi="Tahoma" w:cs="Tahoma"/>
          <w:b/>
          <w:bCs/>
          <w:color w:val="000000"/>
          <w:sz w:val="18"/>
          <w:szCs w:val="18"/>
          <w:lang w:val="it-IT"/>
        </w:rPr>
        <w:t>896.829,25</w:t>
      </w:r>
      <w:r w:rsidRPr="00F71825">
        <w:rPr>
          <w:rFonts w:ascii="Arial" w:hAnsi="Arial" w:cs="Arial"/>
          <w:sz w:val="24"/>
          <w:szCs w:val="24"/>
          <w:lang w:val="it-IT"/>
        </w:rPr>
        <w:tab/>
      </w:r>
      <w:r w:rsidRPr="00F71825">
        <w:rPr>
          <w:rFonts w:ascii="Tahoma" w:hAnsi="Tahoma" w:cs="Tahoma"/>
          <w:b/>
          <w:bCs/>
          <w:color w:val="000000"/>
          <w:sz w:val="18"/>
          <w:szCs w:val="18"/>
          <w:lang w:val="it-IT"/>
        </w:rPr>
        <w:t>896.829,25</w:t>
      </w:r>
      <w:r w:rsidRPr="00F71825">
        <w:rPr>
          <w:rFonts w:ascii="Arial" w:hAnsi="Arial" w:cs="Arial"/>
          <w:sz w:val="24"/>
          <w:szCs w:val="24"/>
          <w:lang w:val="it-IT"/>
        </w:rPr>
        <w:tab/>
      </w:r>
      <w:r w:rsidRPr="00F71825">
        <w:rPr>
          <w:rFonts w:ascii="Tahoma" w:hAnsi="Tahoma" w:cs="Tahoma"/>
          <w:b/>
          <w:bCs/>
          <w:color w:val="000000"/>
          <w:sz w:val="18"/>
          <w:szCs w:val="18"/>
          <w:lang w:val="it-IT"/>
        </w:rPr>
        <w:t>742.915,05</w:t>
      </w:r>
      <w:r w:rsidRPr="00F71825">
        <w:rPr>
          <w:rFonts w:ascii="Arial" w:hAnsi="Arial" w:cs="Arial"/>
          <w:sz w:val="24"/>
          <w:szCs w:val="24"/>
          <w:lang w:val="it-IT"/>
        </w:rPr>
        <w:tab/>
      </w:r>
      <w:r w:rsidRPr="00F71825">
        <w:rPr>
          <w:rFonts w:ascii="Tahoma" w:hAnsi="Tahoma" w:cs="Tahoma"/>
          <w:b/>
          <w:bCs/>
          <w:color w:val="000000"/>
          <w:sz w:val="18"/>
          <w:szCs w:val="18"/>
          <w:lang w:val="it-IT"/>
        </w:rPr>
        <w:t>76,46%</w:t>
      </w:r>
      <w:r w:rsidRPr="00F71825">
        <w:rPr>
          <w:rFonts w:ascii="Arial" w:hAnsi="Arial" w:cs="Arial"/>
          <w:sz w:val="24"/>
          <w:szCs w:val="24"/>
          <w:lang w:val="it-IT"/>
        </w:rPr>
        <w:tab/>
      </w:r>
      <w:r w:rsidRPr="00F71825">
        <w:rPr>
          <w:rFonts w:ascii="Tahoma" w:hAnsi="Tahoma" w:cs="Tahoma"/>
          <w:b/>
          <w:bCs/>
          <w:color w:val="000000"/>
          <w:sz w:val="18"/>
          <w:szCs w:val="18"/>
          <w:lang w:val="it-IT"/>
        </w:rPr>
        <w:t>82,84%</w:t>
      </w:r>
    </w:p>
    <w:p w14:paraId="270B947C"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4116"/>
          <w:tab w:val="right" w:pos="15363"/>
        </w:tabs>
        <w:autoSpaceDE w:val="0"/>
        <w:autoSpaceDN w:val="0"/>
        <w:adjustRightInd w:val="0"/>
        <w:spacing w:before="9"/>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710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Prihodi</w:t>
      </w:r>
      <w:proofErr w:type="spellEnd"/>
      <w:r w:rsidRPr="00F71825">
        <w:rPr>
          <w:rFonts w:ascii="Tahoma" w:hAnsi="Tahoma" w:cs="Tahoma"/>
          <w:color w:val="000000"/>
          <w:sz w:val="18"/>
          <w:szCs w:val="18"/>
          <w:lang w:val="it-IT"/>
        </w:rPr>
        <w:t xml:space="preserve"> </w:t>
      </w:r>
      <w:proofErr w:type="gramStart"/>
      <w:r w:rsidRPr="00F71825">
        <w:rPr>
          <w:rFonts w:ascii="Tahoma" w:hAnsi="Tahoma" w:cs="Tahoma"/>
          <w:color w:val="000000"/>
          <w:sz w:val="18"/>
          <w:szCs w:val="18"/>
          <w:lang w:val="it-IT"/>
        </w:rPr>
        <w:t>od</w:t>
      </w:r>
      <w:proofErr w:type="gram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prodaje</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nefin</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imovine</w:t>
      </w:r>
      <w:proofErr w:type="spellEnd"/>
      <w:r w:rsidRPr="00F71825">
        <w:rPr>
          <w:rFonts w:ascii="Tahoma" w:hAnsi="Tahoma" w:cs="Tahoma"/>
          <w:color w:val="000000"/>
          <w:sz w:val="18"/>
          <w:szCs w:val="18"/>
          <w:lang w:val="it-IT"/>
        </w:rPr>
        <w:t xml:space="preserve"> u </w:t>
      </w:r>
      <w:proofErr w:type="spellStart"/>
      <w:r w:rsidRPr="00F71825">
        <w:rPr>
          <w:rFonts w:ascii="Tahoma" w:hAnsi="Tahoma" w:cs="Tahoma"/>
          <w:color w:val="000000"/>
          <w:sz w:val="18"/>
          <w:szCs w:val="18"/>
          <w:lang w:val="it-IT"/>
        </w:rPr>
        <w:t>vlasništvu</w:t>
      </w:r>
      <w:proofErr w:type="spellEnd"/>
      <w:r w:rsidRPr="00F71825">
        <w:rPr>
          <w:rFonts w:ascii="Tahoma" w:hAnsi="Tahoma" w:cs="Tahoma"/>
          <w:color w:val="000000"/>
          <w:sz w:val="18"/>
          <w:szCs w:val="18"/>
          <w:lang w:val="it-IT"/>
        </w:rPr>
        <w:t xml:space="preserve"> JLS</w:t>
      </w:r>
      <w:r w:rsidRPr="00F71825">
        <w:rPr>
          <w:rFonts w:ascii="Arial" w:hAnsi="Arial" w:cs="Arial"/>
          <w:sz w:val="24"/>
          <w:szCs w:val="24"/>
          <w:lang w:val="it-IT"/>
        </w:rPr>
        <w:tab/>
      </w:r>
      <w:r w:rsidRPr="00F71825">
        <w:rPr>
          <w:rFonts w:ascii="Tahoma" w:hAnsi="Tahoma" w:cs="Tahoma"/>
          <w:color w:val="000000"/>
          <w:sz w:val="18"/>
          <w:szCs w:val="18"/>
          <w:lang w:val="it-IT"/>
        </w:rPr>
        <w:t>971.690,18</w:t>
      </w:r>
      <w:r w:rsidRPr="00F71825">
        <w:rPr>
          <w:rFonts w:ascii="Arial" w:hAnsi="Arial" w:cs="Arial"/>
          <w:sz w:val="24"/>
          <w:szCs w:val="24"/>
          <w:lang w:val="it-IT"/>
        </w:rPr>
        <w:tab/>
      </w:r>
      <w:r w:rsidRPr="00F71825">
        <w:rPr>
          <w:rFonts w:ascii="Tahoma" w:hAnsi="Tahoma" w:cs="Tahoma"/>
          <w:color w:val="000000"/>
          <w:sz w:val="18"/>
          <w:szCs w:val="18"/>
          <w:lang w:val="it-IT"/>
        </w:rPr>
        <w:t>896.829,25</w:t>
      </w:r>
      <w:r w:rsidRPr="00F71825">
        <w:rPr>
          <w:rFonts w:ascii="Arial" w:hAnsi="Arial" w:cs="Arial"/>
          <w:sz w:val="24"/>
          <w:szCs w:val="24"/>
          <w:lang w:val="it-IT"/>
        </w:rPr>
        <w:tab/>
      </w:r>
      <w:r w:rsidRPr="00F71825">
        <w:rPr>
          <w:rFonts w:ascii="Tahoma" w:hAnsi="Tahoma" w:cs="Tahoma"/>
          <w:color w:val="000000"/>
          <w:sz w:val="18"/>
          <w:szCs w:val="18"/>
          <w:lang w:val="it-IT"/>
        </w:rPr>
        <w:t>896.829,25</w:t>
      </w:r>
      <w:r w:rsidRPr="00F71825">
        <w:rPr>
          <w:rFonts w:ascii="Arial" w:hAnsi="Arial" w:cs="Arial"/>
          <w:sz w:val="24"/>
          <w:szCs w:val="24"/>
          <w:lang w:val="it-IT"/>
        </w:rPr>
        <w:tab/>
      </w:r>
      <w:r w:rsidRPr="00F71825">
        <w:rPr>
          <w:rFonts w:ascii="Tahoma" w:hAnsi="Tahoma" w:cs="Tahoma"/>
          <w:color w:val="000000"/>
          <w:sz w:val="18"/>
          <w:szCs w:val="18"/>
          <w:lang w:val="it-IT"/>
        </w:rPr>
        <w:t>742.915,05</w:t>
      </w:r>
      <w:r w:rsidRPr="00F71825">
        <w:rPr>
          <w:rFonts w:ascii="Arial" w:hAnsi="Arial" w:cs="Arial"/>
          <w:sz w:val="24"/>
          <w:szCs w:val="24"/>
          <w:lang w:val="it-IT"/>
        </w:rPr>
        <w:tab/>
      </w:r>
      <w:r w:rsidRPr="00F71825">
        <w:rPr>
          <w:rFonts w:ascii="Tahoma" w:hAnsi="Tahoma" w:cs="Tahoma"/>
          <w:color w:val="000000"/>
          <w:sz w:val="18"/>
          <w:szCs w:val="18"/>
          <w:lang w:val="it-IT"/>
        </w:rPr>
        <w:t>76,46%</w:t>
      </w:r>
      <w:r w:rsidRPr="00F71825">
        <w:rPr>
          <w:rFonts w:ascii="Arial" w:hAnsi="Arial" w:cs="Arial"/>
          <w:sz w:val="24"/>
          <w:szCs w:val="24"/>
          <w:lang w:val="it-IT"/>
        </w:rPr>
        <w:tab/>
      </w:r>
      <w:r w:rsidRPr="00F71825">
        <w:rPr>
          <w:rFonts w:ascii="Tahoma" w:hAnsi="Tahoma" w:cs="Tahoma"/>
          <w:color w:val="000000"/>
          <w:sz w:val="18"/>
          <w:szCs w:val="18"/>
          <w:lang w:val="it-IT"/>
        </w:rPr>
        <w:t>82,84%</w:t>
      </w:r>
    </w:p>
    <w:p w14:paraId="024C2FF8"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5363"/>
        </w:tabs>
        <w:autoSpaceDE w:val="0"/>
        <w:autoSpaceDN w:val="0"/>
        <w:adjustRightInd w:val="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8</w:t>
      </w:r>
      <w:r w:rsidRPr="00F71825">
        <w:rPr>
          <w:rFonts w:ascii="Arial" w:hAnsi="Arial" w:cs="Arial"/>
          <w:sz w:val="24"/>
          <w:szCs w:val="24"/>
          <w:lang w:val="it-IT"/>
        </w:rPr>
        <w:tab/>
      </w:r>
      <w:proofErr w:type="spellStart"/>
      <w:r w:rsidRPr="00F71825">
        <w:rPr>
          <w:rFonts w:ascii="Tahoma" w:hAnsi="Tahoma" w:cs="Tahoma"/>
          <w:b/>
          <w:bCs/>
          <w:color w:val="000000"/>
          <w:lang w:val="it-IT"/>
        </w:rPr>
        <w:t>Namjenski</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primici</w:t>
      </w:r>
      <w:proofErr w:type="spellEnd"/>
      <w:r w:rsidRPr="00F71825">
        <w:rPr>
          <w:rFonts w:ascii="Tahoma" w:hAnsi="Tahoma" w:cs="Tahoma"/>
          <w:b/>
          <w:bCs/>
          <w:color w:val="000000"/>
          <w:lang w:val="it-IT"/>
        </w:rPr>
        <w:t xml:space="preserve"> </w:t>
      </w:r>
      <w:proofErr w:type="gramStart"/>
      <w:r w:rsidRPr="00F71825">
        <w:rPr>
          <w:rFonts w:ascii="Tahoma" w:hAnsi="Tahoma" w:cs="Tahoma"/>
          <w:b/>
          <w:bCs/>
          <w:color w:val="000000"/>
          <w:lang w:val="it-IT"/>
        </w:rPr>
        <w:t>od</w:t>
      </w:r>
      <w:proofErr w:type="gram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zaduživanja</w:t>
      </w:r>
      <w:proofErr w:type="spellEnd"/>
      <w:r w:rsidRPr="00F71825">
        <w:rPr>
          <w:rFonts w:ascii="Arial" w:hAnsi="Arial" w:cs="Arial"/>
          <w:sz w:val="24"/>
          <w:szCs w:val="24"/>
          <w:lang w:val="it-IT"/>
        </w:rPr>
        <w:tab/>
      </w:r>
      <w:r w:rsidRPr="00F71825">
        <w:rPr>
          <w:rFonts w:ascii="Tahoma" w:hAnsi="Tahoma" w:cs="Tahoma"/>
          <w:b/>
          <w:bCs/>
          <w:color w:val="000000"/>
          <w:lang w:val="it-IT"/>
        </w:rPr>
        <w:t>0,00</w:t>
      </w:r>
      <w:r w:rsidRPr="00F71825">
        <w:rPr>
          <w:rFonts w:ascii="Arial" w:hAnsi="Arial" w:cs="Arial"/>
          <w:sz w:val="24"/>
          <w:szCs w:val="24"/>
          <w:lang w:val="it-IT"/>
        </w:rPr>
        <w:tab/>
      </w:r>
      <w:r w:rsidRPr="00F71825">
        <w:rPr>
          <w:rFonts w:ascii="Tahoma" w:hAnsi="Tahoma" w:cs="Tahoma"/>
          <w:b/>
          <w:bCs/>
          <w:color w:val="000000"/>
          <w:lang w:val="it-IT"/>
        </w:rPr>
        <w:t>85.140,00</w:t>
      </w:r>
      <w:r w:rsidRPr="00F71825">
        <w:rPr>
          <w:rFonts w:ascii="Arial" w:hAnsi="Arial" w:cs="Arial"/>
          <w:sz w:val="24"/>
          <w:szCs w:val="24"/>
          <w:lang w:val="it-IT"/>
        </w:rPr>
        <w:tab/>
      </w:r>
      <w:r w:rsidRPr="00F71825">
        <w:rPr>
          <w:rFonts w:ascii="Tahoma" w:hAnsi="Tahoma" w:cs="Tahoma"/>
          <w:b/>
          <w:bCs/>
          <w:color w:val="000000"/>
          <w:lang w:val="it-IT"/>
        </w:rPr>
        <w:t>85.140,00</w:t>
      </w:r>
      <w:r w:rsidRPr="00F71825">
        <w:rPr>
          <w:rFonts w:ascii="Arial" w:hAnsi="Arial" w:cs="Arial"/>
          <w:sz w:val="24"/>
          <w:szCs w:val="24"/>
          <w:lang w:val="it-IT"/>
        </w:rPr>
        <w:tab/>
      </w:r>
      <w:r w:rsidRPr="00F71825">
        <w:rPr>
          <w:rFonts w:ascii="Tahoma" w:hAnsi="Tahoma" w:cs="Tahoma"/>
          <w:b/>
          <w:bCs/>
          <w:color w:val="000000"/>
          <w:lang w:val="it-IT"/>
        </w:rPr>
        <w:t>0,00</w:t>
      </w:r>
      <w:r w:rsidRPr="00F71825">
        <w:rPr>
          <w:rFonts w:ascii="Arial" w:hAnsi="Arial" w:cs="Arial"/>
          <w:sz w:val="24"/>
          <w:szCs w:val="24"/>
          <w:lang w:val="it-IT"/>
        </w:rPr>
        <w:tab/>
      </w:r>
      <w:r w:rsidRPr="00F71825">
        <w:rPr>
          <w:rFonts w:ascii="Tahoma" w:hAnsi="Tahoma" w:cs="Tahoma"/>
          <w:b/>
          <w:bCs/>
          <w:color w:val="000000"/>
          <w:lang w:val="it-IT"/>
        </w:rPr>
        <w:t>0,00%</w:t>
      </w:r>
    </w:p>
    <w:p w14:paraId="3FD8E52E"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2"/>
        <w:ind w:left="-426"/>
        <w:rPr>
          <w:rFonts w:ascii="Tahoma" w:hAnsi="Tahoma" w:cs="Tahoma"/>
          <w:b/>
          <w:bCs/>
          <w:color w:val="000000"/>
          <w:sz w:val="24"/>
          <w:szCs w:val="24"/>
          <w:lang w:val="it-IT"/>
        </w:rPr>
      </w:pPr>
      <w:r w:rsidRPr="00F71825">
        <w:rPr>
          <w:rFonts w:ascii="Arial" w:hAnsi="Arial" w:cs="Arial"/>
          <w:sz w:val="24"/>
          <w:szCs w:val="24"/>
          <w:lang w:val="it-IT"/>
        </w:rPr>
        <w:tab/>
      </w:r>
      <w:r w:rsidRPr="00F71825">
        <w:rPr>
          <w:rFonts w:ascii="Tahoma" w:hAnsi="Tahoma" w:cs="Tahoma"/>
          <w:b/>
          <w:bCs/>
          <w:color w:val="000000"/>
          <w:sz w:val="18"/>
          <w:szCs w:val="18"/>
          <w:lang w:val="it-IT"/>
        </w:rPr>
        <w:t>81</w:t>
      </w:r>
      <w:r w:rsidRPr="00F71825">
        <w:rPr>
          <w:rFonts w:ascii="Arial" w:hAnsi="Arial" w:cs="Arial"/>
          <w:sz w:val="24"/>
          <w:szCs w:val="24"/>
          <w:lang w:val="it-IT"/>
        </w:rPr>
        <w:tab/>
      </w:r>
      <w:proofErr w:type="spellStart"/>
      <w:r w:rsidRPr="00F71825">
        <w:rPr>
          <w:rFonts w:ascii="Tahoma" w:hAnsi="Tahoma" w:cs="Tahoma"/>
          <w:b/>
          <w:bCs/>
          <w:color w:val="000000"/>
          <w:sz w:val="18"/>
          <w:szCs w:val="18"/>
          <w:lang w:val="it-IT"/>
        </w:rPr>
        <w:t>Namjenski</w:t>
      </w:r>
      <w:proofErr w:type="spellEnd"/>
      <w:r w:rsidRPr="00F71825">
        <w:rPr>
          <w:rFonts w:ascii="Tahoma" w:hAnsi="Tahoma" w:cs="Tahoma"/>
          <w:b/>
          <w:bCs/>
          <w:color w:val="000000"/>
          <w:sz w:val="18"/>
          <w:szCs w:val="18"/>
          <w:lang w:val="it-IT"/>
        </w:rPr>
        <w:t xml:space="preserve"> </w:t>
      </w:r>
      <w:proofErr w:type="spellStart"/>
      <w:r w:rsidRPr="00F71825">
        <w:rPr>
          <w:rFonts w:ascii="Tahoma" w:hAnsi="Tahoma" w:cs="Tahoma"/>
          <w:b/>
          <w:bCs/>
          <w:color w:val="000000"/>
          <w:sz w:val="18"/>
          <w:szCs w:val="18"/>
          <w:lang w:val="it-IT"/>
        </w:rPr>
        <w:t>prihodi</w:t>
      </w:r>
      <w:proofErr w:type="spellEnd"/>
      <w:r w:rsidRPr="00F71825">
        <w:rPr>
          <w:rFonts w:ascii="Tahoma" w:hAnsi="Tahoma" w:cs="Tahoma"/>
          <w:b/>
          <w:bCs/>
          <w:color w:val="000000"/>
          <w:sz w:val="18"/>
          <w:szCs w:val="18"/>
          <w:lang w:val="it-IT"/>
        </w:rPr>
        <w:t xml:space="preserve"> od </w:t>
      </w:r>
      <w:proofErr w:type="spellStart"/>
      <w:r w:rsidRPr="00F71825">
        <w:rPr>
          <w:rFonts w:ascii="Tahoma" w:hAnsi="Tahoma" w:cs="Tahoma"/>
          <w:b/>
          <w:bCs/>
          <w:color w:val="000000"/>
          <w:sz w:val="18"/>
          <w:szCs w:val="18"/>
          <w:lang w:val="it-IT"/>
        </w:rPr>
        <w:t>osiguranja</w:t>
      </w:r>
      <w:proofErr w:type="spellEnd"/>
      <w:r w:rsidRPr="00F71825">
        <w:rPr>
          <w:rFonts w:ascii="Arial" w:hAnsi="Arial" w:cs="Arial"/>
          <w:sz w:val="24"/>
          <w:szCs w:val="24"/>
          <w:lang w:val="it-IT"/>
        </w:rPr>
        <w:tab/>
      </w:r>
      <w:r w:rsidRPr="00F71825">
        <w:rPr>
          <w:rFonts w:ascii="Tahoma" w:hAnsi="Tahoma" w:cs="Tahoma"/>
          <w:b/>
          <w:bCs/>
          <w:color w:val="000000"/>
          <w:sz w:val="18"/>
          <w:szCs w:val="18"/>
          <w:lang w:val="it-IT"/>
        </w:rPr>
        <w:t>0,00</w:t>
      </w:r>
      <w:r w:rsidRPr="00F71825">
        <w:rPr>
          <w:rFonts w:ascii="Arial" w:hAnsi="Arial" w:cs="Arial"/>
          <w:sz w:val="24"/>
          <w:szCs w:val="24"/>
          <w:lang w:val="it-IT"/>
        </w:rPr>
        <w:tab/>
      </w:r>
      <w:r w:rsidRPr="00F71825">
        <w:rPr>
          <w:rFonts w:ascii="Tahoma" w:hAnsi="Tahoma" w:cs="Tahoma"/>
          <w:b/>
          <w:bCs/>
          <w:color w:val="000000"/>
          <w:sz w:val="18"/>
          <w:szCs w:val="18"/>
          <w:lang w:val="it-IT"/>
        </w:rPr>
        <w:t>85.140,00</w:t>
      </w:r>
      <w:r w:rsidRPr="00F71825">
        <w:rPr>
          <w:rFonts w:ascii="Arial" w:hAnsi="Arial" w:cs="Arial"/>
          <w:sz w:val="24"/>
          <w:szCs w:val="24"/>
          <w:lang w:val="it-IT"/>
        </w:rPr>
        <w:tab/>
      </w:r>
      <w:r w:rsidRPr="00F71825">
        <w:rPr>
          <w:rFonts w:ascii="Tahoma" w:hAnsi="Tahoma" w:cs="Tahoma"/>
          <w:b/>
          <w:bCs/>
          <w:color w:val="000000"/>
          <w:sz w:val="18"/>
          <w:szCs w:val="18"/>
          <w:lang w:val="it-IT"/>
        </w:rPr>
        <w:t>85.140,00</w:t>
      </w:r>
      <w:r w:rsidRPr="00F71825">
        <w:rPr>
          <w:rFonts w:ascii="Arial" w:hAnsi="Arial" w:cs="Arial"/>
          <w:sz w:val="24"/>
          <w:szCs w:val="24"/>
          <w:lang w:val="it-IT"/>
        </w:rPr>
        <w:tab/>
      </w:r>
      <w:r w:rsidRPr="00F71825">
        <w:rPr>
          <w:rFonts w:ascii="Tahoma" w:hAnsi="Tahoma" w:cs="Tahoma"/>
          <w:b/>
          <w:bCs/>
          <w:color w:val="000000"/>
          <w:sz w:val="18"/>
          <w:szCs w:val="18"/>
          <w:lang w:val="it-IT"/>
        </w:rPr>
        <w:t>0,00</w:t>
      </w:r>
      <w:r w:rsidRPr="00F71825">
        <w:rPr>
          <w:rFonts w:ascii="Arial" w:hAnsi="Arial" w:cs="Arial"/>
          <w:sz w:val="24"/>
          <w:szCs w:val="24"/>
          <w:lang w:val="it-IT"/>
        </w:rPr>
        <w:tab/>
      </w:r>
      <w:r w:rsidRPr="00F71825">
        <w:rPr>
          <w:rFonts w:ascii="Tahoma" w:hAnsi="Tahoma" w:cs="Tahoma"/>
          <w:b/>
          <w:bCs/>
          <w:color w:val="000000"/>
          <w:sz w:val="18"/>
          <w:szCs w:val="18"/>
          <w:lang w:val="it-IT"/>
        </w:rPr>
        <w:t>0,00%</w:t>
      </w:r>
    </w:p>
    <w:p w14:paraId="3FD4D7EE" w14:textId="77777777" w:rsidR="00F71825" w:rsidRPr="00F71825" w:rsidRDefault="00F71825" w:rsidP="00BE60AE">
      <w:pPr>
        <w:widowControl w:val="0"/>
        <w:tabs>
          <w:tab w:val="center" w:pos="7653"/>
        </w:tabs>
        <w:autoSpaceDE w:val="0"/>
        <w:autoSpaceDN w:val="0"/>
        <w:adjustRightInd w:val="0"/>
        <w:ind w:left="-426"/>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636C9050" w14:textId="77777777" w:rsidR="00F71825" w:rsidRPr="00F71825" w:rsidRDefault="00F71825" w:rsidP="00BE60AE">
      <w:pPr>
        <w:widowControl w:val="0"/>
        <w:tabs>
          <w:tab w:val="center" w:pos="7653"/>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PRIHODI PREMA IZVORIMA FINANCIRANJA [T-4]</w:t>
      </w:r>
    </w:p>
    <w:p w14:paraId="56E93882" w14:textId="77777777" w:rsidR="00F71825" w:rsidRPr="00F71825" w:rsidRDefault="00F71825" w:rsidP="00BE60AE">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102"/>
        <w:ind w:left="-426"/>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IzvorID</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4C29BF33" w14:textId="77777777" w:rsidR="00F71825" w:rsidRPr="00F71825" w:rsidRDefault="00F71825" w:rsidP="00BE60AE">
      <w:pPr>
        <w:widowControl w:val="0"/>
        <w:tabs>
          <w:tab w:val="center" w:pos="13492"/>
          <w:tab w:val="center" w:pos="14739"/>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7898D78C" w14:textId="77777777" w:rsidR="00F71825" w:rsidRPr="00F71825" w:rsidRDefault="00F71825" w:rsidP="00BE60AE">
      <w:pPr>
        <w:widowControl w:val="0"/>
        <w:tabs>
          <w:tab w:val="center" w:pos="368"/>
          <w:tab w:val="center" w:pos="3259"/>
          <w:tab w:val="center" w:pos="6661"/>
          <w:tab w:val="center" w:pos="8418"/>
          <w:tab w:val="center" w:pos="10176"/>
          <w:tab w:val="center" w:pos="11933"/>
          <w:tab w:val="center" w:pos="13492"/>
          <w:tab w:val="center" w:pos="14739"/>
        </w:tabs>
        <w:autoSpaceDE w:val="0"/>
        <w:autoSpaceDN w:val="0"/>
        <w:adjustRightInd w:val="0"/>
        <w:spacing w:before="57"/>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1A9215C4" w14:textId="77777777" w:rsidR="00F71825" w:rsidRPr="00F71825" w:rsidRDefault="00F71825" w:rsidP="00BE60AE">
      <w:pPr>
        <w:widowControl w:val="0"/>
        <w:tabs>
          <w:tab w:val="center" w:pos="368"/>
          <w:tab w:val="left" w:pos="737"/>
          <w:tab w:val="right" w:pos="7540"/>
          <w:tab w:val="right" w:pos="9297"/>
          <w:tab w:val="right" w:pos="11055"/>
          <w:tab w:val="right" w:pos="12812"/>
          <w:tab w:val="right" w:pos="15363"/>
        </w:tabs>
        <w:autoSpaceDE w:val="0"/>
        <w:autoSpaceDN w:val="0"/>
        <w:adjustRightInd w:val="0"/>
        <w:spacing w:before="8"/>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810</w:t>
      </w:r>
      <w:r w:rsidRPr="00F71825">
        <w:rPr>
          <w:rFonts w:ascii="Arial" w:hAnsi="Arial" w:cs="Arial"/>
          <w:sz w:val="24"/>
          <w:szCs w:val="24"/>
          <w:lang w:val="it-IT"/>
        </w:rPr>
        <w:tab/>
      </w:r>
      <w:proofErr w:type="spellStart"/>
      <w:r w:rsidRPr="00F71825">
        <w:rPr>
          <w:rFonts w:ascii="Tahoma" w:hAnsi="Tahoma" w:cs="Tahoma"/>
          <w:color w:val="000000"/>
          <w:sz w:val="18"/>
          <w:szCs w:val="18"/>
          <w:lang w:val="it-IT"/>
        </w:rPr>
        <w:t>Namjenski</w:t>
      </w:r>
      <w:proofErr w:type="spellEnd"/>
      <w:r w:rsidRPr="00F71825">
        <w:rPr>
          <w:rFonts w:ascii="Tahoma" w:hAnsi="Tahoma" w:cs="Tahoma"/>
          <w:color w:val="000000"/>
          <w:sz w:val="18"/>
          <w:szCs w:val="18"/>
          <w:lang w:val="it-IT"/>
        </w:rPr>
        <w:t xml:space="preserve"> </w:t>
      </w:r>
      <w:proofErr w:type="spellStart"/>
      <w:r w:rsidRPr="00F71825">
        <w:rPr>
          <w:rFonts w:ascii="Tahoma" w:hAnsi="Tahoma" w:cs="Tahoma"/>
          <w:color w:val="000000"/>
          <w:sz w:val="18"/>
          <w:szCs w:val="18"/>
          <w:lang w:val="it-IT"/>
        </w:rPr>
        <w:t>prihodi</w:t>
      </w:r>
      <w:proofErr w:type="spellEnd"/>
      <w:r w:rsidRPr="00F71825">
        <w:rPr>
          <w:rFonts w:ascii="Tahoma" w:hAnsi="Tahoma" w:cs="Tahoma"/>
          <w:color w:val="000000"/>
          <w:sz w:val="18"/>
          <w:szCs w:val="18"/>
          <w:lang w:val="it-IT"/>
        </w:rPr>
        <w:t xml:space="preserve"> od </w:t>
      </w:r>
      <w:proofErr w:type="spellStart"/>
      <w:r w:rsidRPr="00F71825">
        <w:rPr>
          <w:rFonts w:ascii="Tahoma" w:hAnsi="Tahoma" w:cs="Tahoma"/>
          <w:color w:val="000000"/>
          <w:sz w:val="18"/>
          <w:szCs w:val="18"/>
          <w:lang w:val="it-IT"/>
        </w:rPr>
        <w:t>osiguranja</w:t>
      </w:r>
      <w:proofErr w:type="spellEnd"/>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85.140,00</w:t>
      </w:r>
      <w:r w:rsidRPr="00F71825">
        <w:rPr>
          <w:rFonts w:ascii="Arial" w:hAnsi="Arial" w:cs="Arial"/>
          <w:sz w:val="24"/>
          <w:szCs w:val="24"/>
          <w:lang w:val="it-IT"/>
        </w:rPr>
        <w:tab/>
      </w:r>
      <w:r w:rsidRPr="00F71825">
        <w:rPr>
          <w:rFonts w:ascii="Tahoma" w:hAnsi="Tahoma" w:cs="Tahoma"/>
          <w:color w:val="000000"/>
          <w:sz w:val="18"/>
          <w:szCs w:val="18"/>
          <w:lang w:val="it-IT"/>
        </w:rPr>
        <w:t>85.140,00</w:t>
      </w:r>
      <w:r w:rsidRPr="00F71825">
        <w:rPr>
          <w:rFonts w:ascii="Arial" w:hAnsi="Arial" w:cs="Arial"/>
          <w:sz w:val="24"/>
          <w:szCs w:val="24"/>
          <w:lang w:val="it-IT"/>
        </w:rPr>
        <w:tab/>
      </w:r>
      <w:r w:rsidRPr="00F71825">
        <w:rPr>
          <w:rFonts w:ascii="Tahoma" w:hAnsi="Tahoma" w:cs="Tahoma"/>
          <w:color w:val="000000"/>
          <w:sz w:val="18"/>
          <w:szCs w:val="18"/>
          <w:lang w:val="it-IT"/>
        </w:rPr>
        <w:t>0,00</w:t>
      </w:r>
      <w:r w:rsidRPr="00F71825">
        <w:rPr>
          <w:rFonts w:ascii="Arial" w:hAnsi="Arial" w:cs="Arial"/>
          <w:sz w:val="24"/>
          <w:szCs w:val="24"/>
          <w:lang w:val="it-IT"/>
        </w:rPr>
        <w:tab/>
      </w:r>
      <w:r w:rsidRPr="00F71825">
        <w:rPr>
          <w:rFonts w:ascii="Tahoma" w:hAnsi="Tahoma" w:cs="Tahoma"/>
          <w:color w:val="000000"/>
          <w:sz w:val="18"/>
          <w:szCs w:val="18"/>
          <w:lang w:val="it-IT"/>
        </w:rPr>
        <w:t>0,00%</w:t>
      </w:r>
    </w:p>
    <w:p w14:paraId="7159B613" w14:textId="77777777" w:rsidR="00F71825" w:rsidRPr="00F71825" w:rsidRDefault="00F71825" w:rsidP="00BE60AE">
      <w:pPr>
        <w:widowControl w:val="0"/>
        <w:tabs>
          <w:tab w:val="left" w:pos="850"/>
          <w:tab w:val="right" w:pos="7540"/>
          <w:tab w:val="right" w:pos="9297"/>
          <w:tab w:val="right" w:pos="11055"/>
          <w:tab w:val="right" w:pos="12812"/>
          <w:tab w:val="right" w:pos="14116"/>
          <w:tab w:val="right" w:pos="15363"/>
        </w:tabs>
        <w:autoSpaceDE w:val="0"/>
        <w:autoSpaceDN w:val="0"/>
        <w:adjustRightInd w:val="0"/>
        <w:spacing w:before="50"/>
        <w:ind w:left="-426"/>
        <w:rPr>
          <w:b/>
          <w:bCs/>
          <w:color w:val="000000"/>
          <w:sz w:val="29"/>
          <w:szCs w:val="29"/>
          <w:lang w:val="it-IT"/>
        </w:rPr>
      </w:pPr>
      <w:r w:rsidRPr="00F71825">
        <w:rPr>
          <w:rFonts w:ascii="Arial" w:hAnsi="Arial" w:cs="Arial"/>
          <w:sz w:val="24"/>
          <w:szCs w:val="24"/>
          <w:lang w:val="it-IT"/>
        </w:rPr>
        <w:tab/>
      </w:r>
      <w:r w:rsidRPr="00F71825">
        <w:rPr>
          <w:b/>
          <w:bCs/>
          <w:color w:val="000000"/>
          <w:sz w:val="24"/>
          <w:szCs w:val="24"/>
          <w:lang w:val="it-IT"/>
        </w:rPr>
        <w:t>UKUPNO</w:t>
      </w:r>
      <w:r w:rsidRPr="00F71825">
        <w:rPr>
          <w:rFonts w:ascii="Arial" w:hAnsi="Arial" w:cs="Arial"/>
          <w:sz w:val="24"/>
          <w:szCs w:val="24"/>
          <w:lang w:val="it-IT"/>
        </w:rPr>
        <w:tab/>
      </w:r>
      <w:r w:rsidRPr="00F71825">
        <w:rPr>
          <w:b/>
          <w:bCs/>
          <w:color w:val="000000"/>
          <w:sz w:val="24"/>
          <w:szCs w:val="24"/>
          <w:lang w:val="it-IT"/>
        </w:rPr>
        <w:t>10.934.375,59</w:t>
      </w:r>
      <w:r w:rsidRPr="00F71825">
        <w:rPr>
          <w:rFonts w:ascii="Arial" w:hAnsi="Arial" w:cs="Arial"/>
          <w:sz w:val="24"/>
          <w:szCs w:val="24"/>
          <w:lang w:val="it-IT"/>
        </w:rPr>
        <w:tab/>
      </w:r>
      <w:r w:rsidRPr="00F71825">
        <w:rPr>
          <w:b/>
          <w:bCs/>
          <w:color w:val="000000"/>
          <w:sz w:val="24"/>
          <w:szCs w:val="24"/>
          <w:lang w:val="it-IT"/>
        </w:rPr>
        <w:t>13.689.531,25</w:t>
      </w:r>
      <w:r w:rsidRPr="00F71825">
        <w:rPr>
          <w:rFonts w:ascii="Arial" w:hAnsi="Arial" w:cs="Arial"/>
          <w:sz w:val="24"/>
          <w:szCs w:val="24"/>
          <w:lang w:val="it-IT"/>
        </w:rPr>
        <w:tab/>
      </w:r>
      <w:r w:rsidRPr="00F71825">
        <w:rPr>
          <w:b/>
          <w:bCs/>
          <w:color w:val="000000"/>
          <w:sz w:val="24"/>
          <w:szCs w:val="24"/>
          <w:lang w:val="it-IT"/>
        </w:rPr>
        <w:t>13.689.531,25</w:t>
      </w:r>
      <w:r w:rsidRPr="00F71825">
        <w:rPr>
          <w:rFonts w:ascii="Arial" w:hAnsi="Arial" w:cs="Arial"/>
          <w:sz w:val="24"/>
          <w:szCs w:val="24"/>
          <w:lang w:val="it-IT"/>
        </w:rPr>
        <w:tab/>
      </w:r>
      <w:r w:rsidRPr="00F71825">
        <w:rPr>
          <w:b/>
          <w:bCs/>
          <w:color w:val="000000"/>
          <w:sz w:val="24"/>
          <w:szCs w:val="24"/>
          <w:lang w:val="it-IT"/>
        </w:rPr>
        <w:t>11.701.711,05</w:t>
      </w:r>
      <w:r w:rsidRPr="00F71825">
        <w:rPr>
          <w:rFonts w:ascii="Arial" w:hAnsi="Arial" w:cs="Arial"/>
          <w:sz w:val="24"/>
          <w:szCs w:val="24"/>
          <w:lang w:val="it-IT"/>
        </w:rPr>
        <w:tab/>
      </w:r>
      <w:r w:rsidRPr="00F71825">
        <w:rPr>
          <w:b/>
          <w:bCs/>
          <w:color w:val="000000"/>
          <w:sz w:val="24"/>
          <w:szCs w:val="24"/>
          <w:lang w:val="it-IT"/>
        </w:rPr>
        <w:t>107,02%</w:t>
      </w:r>
      <w:r w:rsidRPr="00F71825">
        <w:rPr>
          <w:rFonts w:ascii="Arial" w:hAnsi="Arial" w:cs="Arial"/>
          <w:sz w:val="24"/>
          <w:szCs w:val="24"/>
          <w:lang w:val="it-IT"/>
        </w:rPr>
        <w:tab/>
      </w:r>
      <w:r w:rsidRPr="00F71825">
        <w:rPr>
          <w:b/>
          <w:bCs/>
          <w:color w:val="000000"/>
          <w:sz w:val="24"/>
          <w:szCs w:val="24"/>
          <w:lang w:val="it-IT"/>
        </w:rPr>
        <w:t>85,48%</w:t>
      </w:r>
    </w:p>
    <w:p w14:paraId="10D2A7EC" w14:textId="7C80C007" w:rsidR="00F71825" w:rsidRDefault="00F71825" w:rsidP="00BE60AE">
      <w:pPr>
        <w:ind w:left="-426"/>
        <w:rPr>
          <w:b/>
          <w:sz w:val="22"/>
          <w:szCs w:val="22"/>
          <w:lang w:val="it-IT"/>
        </w:rPr>
      </w:pPr>
    </w:p>
    <w:p w14:paraId="7253CEB1" w14:textId="142D49C6" w:rsidR="00F71825" w:rsidRDefault="00F71825" w:rsidP="00BE60AE">
      <w:pPr>
        <w:ind w:left="-426"/>
        <w:rPr>
          <w:b/>
          <w:sz w:val="22"/>
          <w:szCs w:val="22"/>
          <w:lang w:val="it-IT"/>
        </w:rPr>
      </w:pPr>
    </w:p>
    <w:p w14:paraId="2873F2F1" w14:textId="033BE25E" w:rsidR="00F71825" w:rsidRDefault="00F71825" w:rsidP="00BE60AE">
      <w:pPr>
        <w:ind w:left="-426"/>
        <w:rPr>
          <w:b/>
          <w:sz w:val="22"/>
          <w:szCs w:val="22"/>
          <w:lang w:val="it-IT"/>
        </w:rPr>
      </w:pPr>
    </w:p>
    <w:p w14:paraId="2B67E952" w14:textId="4C6EB8F8" w:rsidR="00F71825" w:rsidRDefault="00F71825" w:rsidP="00BE60AE">
      <w:pPr>
        <w:ind w:left="-426"/>
        <w:rPr>
          <w:b/>
          <w:sz w:val="22"/>
          <w:szCs w:val="22"/>
          <w:lang w:val="it-IT"/>
        </w:rPr>
      </w:pPr>
    </w:p>
    <w:p w14:paraId="4EBAEC31" w14:textId="7403F56E" w:rsidR="00F71825" w:rsidRDefault="00F71825" w:rsidP="00BE60AE">
      <w:pPr>
        <w:ind w:left="-426"/>
        <w:rPr>
          <w:b/>
          <w:sz w:val="22"/>
          <w:szCs w:val="22"/>
          <w:lang w:val="it-IT"/>
        </w:rPr>
      </w:pPr>
    </w:p>
    <w:p w14:paraId="56EB70CD" w14:textId="21533B6C" w:rsidR="00F71825" w:rsidRDefault="00F71825" w:rsidP="00BE60AE">
      <w:pPr>
        <w:ind w:left="-426"/>
        <w:rPr>
          <w:b/>
          <w:sz w:val="22"/>
          <w:szCs w:val="22"/>
          <w:lang w:val="it-IT"/>
        </w:rPr>
      </w:pPr>
    </w:p>
    <w:p w14:paraId="111B54A3" w14:textId="608A9FBE" w:rsidR="00F71825" w:rsidRDefault="00F71825" w:rsidP="00BE60AE">
      <w:pPr>
        <w:ind w:left="-426"/>
        <w:rPr>
          <w:b/>
          <w:sz w:val="22"/>
          <w:szCs w:val="22"/>
          <w:lang w:val="it-IT"/>
        </w:rPr>
      </w:pPr>
    </w:p>
    <w:p w14:paraId="11CB1D38" w14:textId="77777777" w:rsidR="00805704" w:rsidRDefault="00F71825" w:rsidP="00BE60AE">
      <w:pPr>
        <w:widowControl w:val="0"/>
        <w:tabs>
          <w:tab w:val="center" w:pos="5096"/>
        </w:tabs>
        <w:autoSpaceDE w:val="0"/>
        <w:autoSpaceDN w:val="0"/>
        <w:adjustRightInd w:val="0"/>
        <w:spacing w:before="970"/>
        <w:ind w:left="-426"/>
        <w:rPr>
          <w:rFonts w:ascii="Arial" w:hAnsi="Arial" w:cs="Arial"/>
          <w:sz w:val="24"/>
          <w:szCs w:val="24"/>
        </w:rPr>
      </w:pPr>
      <w:r>
        <w:rPr>
          <w:rFonts w:ascii="Arial" w:hAnsi="Arial" w:cs="Arial"/>
          <w:sz w:val="24"/>
          <w:szCs w:val="24"/>
        </w:rPr>
        <w:tab/>
      </w:r>
    </w:p>
    <w:p w14:paraId="2536320A" w14:textId="77777777" w:rsidR="00805704" w:rsidRDefault="00805704" w:rsidP="00BE60AE">
      <w:pPr>
        <w:widowControl w:val="0"/>
        <w:tabs>
          <w:tab w:val="center" w:pos="5096"/>
        </w:tabs>
        <w:autoSpaceDE w:val="0"/>
        <w:autoSpaceDN w:val="0"/>
        <w:adjustRightInd w:val="0"/>
        <w:spacing w:before="970"/>
        <w:ind w:left="-426"/>
        <w:rPr>
          <w:rFonts w:ascii="Arial" w:hAnsi="Arial" w:cs="Arial"/>
          <w:sz w:val="24"/>
          <w:szCs w:val="24"/>
        </w:rPr>
      </w:pPr>
    </w:p>
    <w:p w14:paraId="13EC6537" w14:textId="77777777" w:rsidR="00805704" w:rsidRDefault="00805704" w:rsidP="00BE60AE">
      <w:pPr>
        <w:widowControl w:val="0"/>
        <w:tabs>
          <w:tab w:val="center" w:pos="5096"/>
        </w:tabs>
        <w:autoSpaceDE w:val="0"/>
        <w:autoSpaceDN w:val="0"/>
        <w:adjustRightInd w:val="0"/>
        <w:spacing w:before="970"/>
        <w:ind w:left="-426"/>
        <w:rPr>
          <w:rFonts w:ascii="Arial" w:hAnsi="Arial" w:cs="Arial"/>
          <w:sz w:val="24"/>
          <w:szCs w:val="24"/>
        </w:rPr>
      </w:pPr>
    </w:p>
    <w:p w14:paraId="1769691D" w14:textId="77777777" w:rsidR="00805704" w:rsidRDefault="00805704" w:rsidP="00BE60AE">
      <w:pPr>
        <w:widowControl w:val="0"/>
        <w:tabs>
          <w:tab w:val="center" w:pos="5096"/>
        </w:tabs>
        <w:autoSpaceDE w:val="0"/>
        <w:autoSpaceDN w:val="0"/>
        <w:adjustRightInd w:val="0"/>
        <w:spacing w:before="970"/>
        <w:ind w:left="-426"/>
        <w:rPr>
          <w:rFonts w:ascii="Arial" w:hAnsi="Arial" w:cs="Arial"/>
          <w:sz w:val="24"/>
          <w:szCs w:val="24"/>
        </w:rPr>
      </w:pPr>
    </w:p>
    <w:p w14:paraId="5695206E" w14:textId="41F23967" w:rsidR="00F71825" w:rsidRPr="00F71825" w:rsidRDefault="00805704" w:rsidP="00BE60AE">
      <w:pPr>
        <w:widowControl w:val="0"/>
        <w:tabs>
          <w:tab w:val="center" w:pos="5096"/>
        </w:tabs>
        <w:autoSpaceDE w:val="0"/>
        <w:autoSpaceDN w:val="0"/>
        <w:adjustRightInd w:val="0"/>
        <w:spacing w:before="970"/>
        <w:ind w:left="-426"/>
        <w:rPr>
          <w:rFonts w:ascii="Arial" w:hAnsi="Arial" w:cs="Arial"/>
          <w:b/>
          <w:bCs/>
          <w:color w:val="000000"/>
          <w:lang w:val="it-IT"/>
        </w:rPr>
      </w:pPr>
      <w:r>
        <w:rPr>
          <w:rFonts w:ascii="Arial" w:hAnsi="Arial" w:cs="Arial"/>
          <w:sz w:val="24"/>
          <w:szCs w:val="24"/>
        </w:rPr>
        <w:tab/>
      </w:r>
      <w:r w:rsidR="00F71825" w:rsidRPr="00F71825">
        <w:rPr>
          <w:rFonts w:ascii="Arial" w:hAnsi="Arial" w:cs="Arial"/>
          <w:b/>
          <w:bCs/>
          <w:color w:val="000000"/>
          <w:sz w:val="18"/>
          <w:szCs w:val="18"/>
          <w:lang w:val="it-IT"/>
        </w:rPr>
        <w:t>REPUBLIKA HRVATSKA</w:t>
      </w:r>
    </w:p>
    <w:p w14:paraId="320A0C48"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4685E459" w14:textId="77777777" w:rsidR="00F71825" w:rsidRPr="00F71825" w:rsidRDefault="00F71825" w:rsidP="00BE60AE">
      <w:pPr>
        <w:widowControl w:val="0"/>
        <w:tabs>
          <w:tab w:val="center" w:pos="5096"/>
        </w:tabs>
        <w:autoSpaceDE w:val="0"/>
        <w:autoSpaceDN w:val="0"/>
        <w:adjustRightInd w:val="0"/>
        <w:ind w:left="-426"/>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1995FB08" w14:textId="77777777" w:rsidR="00F71825" w:rsidRPr="00F71825" w:rsidRDefault="00F71825" w:rsidP="00BE60AE">
      <w:pPr>
        <w:widowControl w:val="0"/>
        <w:tabs>
          <w:tab w:val="center" w:pos="7730"/>
        </w:tabs>
        <w:autoSpaceDE w:val="0"/>
        <w:autoSpaceDN w:val="0"/>
        <w:adjustRightInd w:val="0"/>
        <w:spacing w:before="105"/>
        <w:ind w:left="-426"/>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29CC2D70" w14:textId="77777777" w:rsidR="00F71825" w:rsidRPr="00F71825" w:rsidRDefault="00F71825" w:rsidP="00BE60AE">
      <w:pPr>
        <w:widowControl w:val="0"/>
        <w:tabs>
          <w:tab w:val="center" w:pos="773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RASHODI PREMA FUNKCIJSKOJ KLASIFIKACIJI [T-6]</w:t>
      </w:r>
    </w:p>
    <w:p w14:paraId="18F7D8C3" w14:textId="77777777" w:rsidR="00F71825" w:rsidRPr="00F71825" w:rsidRDefault="00F71825" w:rsidP="00BE60AE">
      <w:pPr>
        <w:widowControl w:val="0"/>
        <w:tabs>
          <w:tab w:val="center" w:pos="368"/>
          <w:tab w:val="center" w:pos="3521"/>
          <w:tab w:val="center" w:pos="7174"/>
          <w:tab w:val="center" w:pos="8974"/>
          <w:tab w:val="center" w:pos="10720"/>
          <w:tab w:val="center" w:pos="12358"/>
          <w:tab w:val="center" w:pos="13758"/>
          <w:tab w:val="center" w:pos="14984"/>
        </w:tabs>
        <w:autoSpaceDE w:val="0"/>
        <w:autoSpaceDN w:val="0"/>
        <w:adjustRightInd w:val="0"/>
        <w:spacing w:before="102"/>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Funk.</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774377B8" w14:textId="77777777" w:rsidR="00F71825" w:rsidRDefault="00F71825" w:rsidP="00BE60AE">
      <w:pPr>
        <w:widowControl w:val="0"/>
        <w:tabs>
          <w:tab w:val="center" w:pos="13758"/>
          <w:tab w:val="center" w:pos="14984"/>
        </w:tabs>
        <w:autoSpaceDE w:val="0"/>
        <w:autoSpaceDN w:val="0"/>
        <w:adjustRightInd w:val="0"/>
        <w:ind w:left="-426"/>
        <w:rPr>
          <w:rFonts w:ascii="Tahoma" w:hAnsi="Tahoma" w:cs="Tahoma"/>
          <w:color w:val="000000"/>
          <w:sz w:val="24"/>
          <w:szCs w:val="24"/>
        </w:rPr>
      </w:pPr>
      <w:r w:rsidRPr="00F71825">
        <w:rPr>
          <w:rFonts w:ascii="Arial" w:hAnsi="Arial" w:cs="Arial"/>
          <w:sz w:val="24"/>
          <w:szCs w:val="24"/>
          <w:lang w:val="it-IT"/>
        </w:rPr>
        <w:tab/>
      </w:r>
      <w:r>
        <w:rPr>
          <w:rFonts w:ascii="Tahoma" w:hAnsi="Tahoma" w:cs="Tahoma"/>
          <w:color w:val="000000"/>
        </w:rPr>
        <w:t>6/3</w:t>
      </w:r>
      <w:r>
        <w:rPr>
          <w:rFonts w:ascii="Arial" w:hAnsi="Arial" w:cs="Arial"/>
          <w:sz w:val="24"/>
          <w:szCs w:val="24"/>
        </w:rPr>
        <w:tab/>
      </w:r>
      <w:r>
        <w:rPr>
          <w:rFonts w:ascii="Tahoma" w:hAnsi="Tahoma" w:cs="Tahoma"/>
          <w:color w:val="000000"/>
        </w:rPr>
        <w:t>6/5</w:t>
      </w:r>
    </w:p>
    <w:p w14:paraId="7254C799" w14:textId="77777777" w:rsidR="00F71825" w:rsidRDefault="00F71825" w:rsidP="00BE60AE">
      <w:pPr>
        <w:widowControl w:val="0"/>
        <w:tabs>
          <w:tab w:val="center" w:pos="368"/>
          <w:tab w:val="center" w:pos="3521"/>
          <w:tab w:val="center" w:pos="7174"/>
          <w:tab w:val="center" w:pos="8974"/>
          <w:tab w:val="center" w:pos="10719"/>
          <w:tab w:val="center" w:pos="12355"/>
          <w:tab w:val="center" w:pos="13761"/>
          <w:tab w:val="center" w:pos="14978"/>
        </w:tabs>
        <w:autoSpaceDE w:val="0"/>
        <w:autoSpaceDN w:val="0"/>
        <w:adjustRightInd w:val="0"/>
        <w:spacing w:before="57"/>
        <w:ind w:left="-426"/>
        <w:rPr>
          <w:rFonts w:ascii="Tahoma" w:hAnsi="Tahoma" w:cs="Tahoma"/>
          <w:color w:val="000000"/>
          <w:sz w:val="24"/>
          <w:szCs w:val="24"/>
        </w:rPr>
      </w:pPr>
      <w:r>
        <w:rPr>
          <w:rFonts w:ascii="Arial" w:hAnsi="Arial" w:cs="Arial"/>
          <w:sz w:val="24"/>
          <w:szCs w:val="24"/>
        </w:rPr>
        <w:tab/>
      </w:r>
      <w:r>
        <w:rPr>
          <w:rFonts w:ascii="Tahoma" w:hAnsi="Tahoma" w:cs="Tahoma"/>
          <w:color w:val="000000"/>
          <w:sz w:val="18"/>
          <w:szCs w:val="18"/>
        </w:rPr>
        <w:t>1</w:t>
      </w:r>
      <w:r>
        <w:rPr>
          <w:rFonts w:ascii="Arial" w:hAnsi="Arial" w:cs="Arial"/>
          <w:sz w:val="24"/>
          <w:szCs w:val="24"/>
        </w:rPr>
        <w:tab/>
      </w:r>
      <w:r>
        <w:rPr>
          <w:rFonts w:ascii="Tahoma" w:hAnsi="Tahoma" w:cs="Tahoma"/>
          <w:color w:val="000000"/>
          <w:sz w:val="18"/>
          <w:szCs w:val="18"/>
        </w:rPr>
        <w:t>2</w:t>
      </w:r>
      <w:r>
        <w:rPr>
          <w:rFonts w:ascii="Arial" w:hAnsi="Arial" w:cs="Arial"/>
          <w:sz w:val="24"/>
          <w:szCs w:val="24"/>
        </w:rPr>
        <w:tab/>
      </w:r>
      <w:r>
        <w:rPr>
          <w:rFonts w:ascii="Tahoma" w:hAnsi="Tahoma" w:cs="Tahoma"/>
          <w:color w:val="000000"/>
          <w:sz w:val="18"/>
          <w:szCs w:val="18"/>
        </w:rPr>
        <w:t>3</w:t>
      </w:r>
      <w:r>
        <w:rPr>
          <w:rFonts w:ascii="Arial" w:hAnsi="Arial" w:cs="Arial"/>
          <w:sz w:val="24"/>
          <w:szCs w:val="24"/>
        </w:rPr>
        <w:tab/>
      </w:r>
      <w:r>
        <w:rPr>
          <w:rFonts w:ascii="Tahoma" w:hAnsi="Tahoma" w:cs="Tahoma"/>
          <w:color w:val="000000"/>
          <w:sz w:val="18"/>
          <w:szCs w:val="18"/>
        </w:rPr>
        <w:t>4</w:t>
      </w:r>
      <w:r>
        <w:rPr>
          <w:rFonts w:ascii="Arial" w:hAnsi="Arial" w:cs="Arial"/>
          <w:sz w:val="24"/>
          <w:szCs w:val="24"/>
        </w:rPr>
        <w:tab/>
      </w:r>
      <w:r>
        <w:rPr>
          <w:rFonts w:ascii="Tahoma" w:hAnsi="Tahoma" w:cs="Tahoma"/>
          <w:color w:val="000000"/>
          <w:sz w:val="18"/>
          <w:szCs w:val="18"/>
        </w:rPr>
        <w:t>5</w:t>
      </w:r>
      <w:r>
        <w:rPr>
          <w:rFonts w:ascii="Arial" w:hAnsi="Arial" w:cs="Arial"/>
          <w:sz w:val="24"/>
          <w:szCs w:val="24"/>
        </w:rPr>
        <w:tab/>
      </w:r>
      <w:r>
        <w:rPr>
          <w:rFonts w:ascii="Tahoma" w:hAnsi="Tahoma" w:cs="Tahoma"/>
          <w:color w:val="000000"/>
          <w:sz w:val="18"/>
          <w:szCs w:val="18"/>
        </w:rPr>
        <w:t>6</w:t>
      </w:r>
      <w:r>
        <w:rPr>
          <w:rFonts w:ascii="Arial" w:hAnsi="Arial" w:cs="Arial"/>
          <w:sz w:val="24"/>
          <w:szCs w:val="24"/>
        </w:rPr>
        <w:tab/>
      </w:r>
      <w:r>
        <w:rPr>
          <w:rFonts w:ascii="Tahoma" w:hAnsi="Tahoma" w:cs="Tahoma"/>
          <w:color w:val="000000"/>
          <w:sz w:val="18"/>
          <w:szCs w:val="18"/>
        </w:rPr>
        <w:t>7</w:t>
      </w:r>
      <w:r>
        <w:rPr>
          <w:rFonts w:ascii="Arial" w:hAnsi="Arial" w:cs="Arial"/>
          <w:sz w:val="24"/>
          <w:szCs w:val="24"/>
        </w:rPr>
        <w:tab/>
      </w:r>
      <w:r>
        <w:rPr>
          <w:rFonts w:ascii="Tahoma" w:hAnsi="Tahoma" w:cs="Tahoma"/>
          <w:color w:val="000000"/>
          <w:sz w:val="18"/>
          <w:szCs w:val="18"/>
        </w:rPr>
        <w:t>8</w:t>
      </w:r>
    </w:p>
    <w:p w14:paraId="397A3F3B"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
        <w:ind w:left="-42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01</w:t>
      </w:r>
      <w:r>
        <w:rPr>
          <w:rFonts w:ascii="Arial" w:hAnsi="Arial" w:cs="Arial"/>
          <w:sz w:val="24"/>
          <w:szCs w:val="24"/>
        </w:rPr>
        <w:tab/>
      </w:r>
      <w:proofErr w:type="spellStart"/>
      <w:r>
        <w:rPr>
          <w:rFonts w:ascii="Tahoma" w:hAnsi="Tahoma" w:cs="Tahoma"/>
          <w:b/>
          <w:bCs/>
          <w:color w:val="000000"/>
        </w:rPr>
        <w:t>Opće</w:t>
      </w:r>
      <w:proofErr w:type="spellEnd"/>
      <w:r>
        <w:rPr>
          <w:rFonts w:ascii="Tahoma" w:hAnsi="Tahoma" w:cs="Tahoma"/>
          <w:b/>
          <w:bCs/>
          <w:color w:val="000000"/>
        </w:rPr>
        <w:t xml:space="preserve"> </w:t>
      </w:r>
      <w:proofErr w:type="spellStart"/>
      <w:r>
        <w:rPr>
          <w:rFonts w:ascii="Tahoma" w:hAnsi="Tahoma" w:cs="Tahoma"/>
          <w:b/>
          <w:bCs/>
          <w:color w:val="000000"/>
        </w:rPr>
        <w:t>javne</w:t>
      </w:r>
      <w:proofErr w:type="spellEnd"/>
      <w:r>
        <w:rPr>
          <w:rFonts w:ascii="Tahoma" w:hAnsi="Tahoma" w:cs="Tahoma"/>
          <w:b/>
          <w:bCs/>
          <w:color w:val="000000"/>
        </w:rPr>
        <w:t xml:space="preserve"> </w:t>
      </w:r>
      <w:proofErr w:type="gramStart"/>
      <w:r>
        <w:rPr>
          <w:rFonts w:ascii="Tahoma" w:hAnsi="Tahoma" w:cs="Tahoma"/>
          <w:b/>
          <w:bCs/>
          <w:color w:val="000000"/>
        </w:rPr>
        <w:t xml:space="preserve">usluge  </w:t>
      </w:r>
      <w:r>
        <w:rPr>
          <w:rFonts w:ascii="Arial" w:hAnsi="Arial" w:cs="Arial"/>
          <w:sz w:val="24"/>
          <w:szCs w:val="24"/>
        </w:rPr>
        <w:tab/>
      </w:r>
      <w:proofErr w:type="gramEnd"/>
      <w:r>
        <w:rPr>
          <w:rFonts w:ascii="Tahoma" w:hAnsi="Tahoma" w:cs="Tahoma"/>
          <w:b/>
          <w:bCs/>
          <w:color w:val="000000"/>
        </w:rPr>
        <w:t>3.690.448,56</w:t>
      </w:r>
      <w:r>
        <w:rPr>
          <w:rFonts w:ascii="Arial" w:hAnsi="Arial" w:cs="Arial"/>
          <w:sz w:val="24"/>
          <w:szCs w:val="24"/>
        </w:rPr>
        <w:tab/>
      </w:r>
      <w:r>
        <w:rPr>
          <w:rFonts w:ascii="Tahoma" w:hAnsi="Tahoma" w:cs="Tahoma"/>
          <w:b/>
          <w:bCs/>
          <w:color w:val="000000"/>
        </w:rPr>
        <w:t>4.239.042,00</w:t>
      </w:r>
      <w:r>
        <w:rPr>
          <w:rFonts w:ascii="Arial" w:hAnsi="Arial" w:cs="Arial"/>
          <w:sz w:val="24"/>
          <w:szCs w:val="24"/>
        </w:rPr>
        <w:tab/>
      </w:r>
      <w:r>
        <w:rPr>
          <w:rFonts w:ascii="Tahoma" w:hAnsi="Tahoma" w:cs="Tahoma"/>
          <w:b/>
          <w:bCs/>
          <w:color w:val="000000"/>
        </w:rPr>
        <w:t>4.239.042,00</w:t>
      </w:r>
      <w:r>
        <w:rPr>
          <w:rFonts w:ascii="Arial" w:hAnsi="Arial" w:cs="Arial"/>
          <w:sz w:val="24"/>
          <w:szCs w:val="24"/>
        </w:rPr>
        <w:tab/>
      </w:r>
      <w:r>
        <w:rPr>
          <w:rFonts w:ascii="Tahoma" w:hAnsi="Tahoma" w:cs="Tahoma"/>
          <w:b/>
          <w:bCs/>
          <w:color w:val="000000"/>
        </w:rPr>
        <w:t>3.531.100,39</w:t>
      </w:r>
      <w:r>
        <w:rPr>
          <w:rFonts w:ascii="Arial" w:hAnsi="Arial" w:cs="Arial"/>
          <w:sz w:val="24"/>
          <w:szCs w:val="24"/>
        </w:rPr>
        <w:tab/>
      </w:r>
      <w:r>
        <w:rPr>
          <w:rFonts w:ascii="Tahoma" w:hAnsi="Tahoma" w:cs="Tahoma"/>
          <w:b/>
          <w:bCs/>
          <w:color w:val="000000"/>
        </w:rPr>
        <w:t>95,68%</w:t>
      </w:r>
      <w:r>
        <w:rPr>
          <w:rFonts w:ascii="Arial" w:hAnsi="Arial" w:cs="Arial"/>
          <w:sz w:val="24"/>
          <w:szCs w:val="24"/>
        </w:rPr>
        <w:tab/>
      </w:r>
      <w:r>
        <w:rPr>
          <w:rFonts w:ascii="Tahoma" w:hAnsi="Tahoma" w:cs="Tahoma"/>
          <w:b/>
          <w:bCs/>
          <w:color w:val="000000"/>
        </w:rPr>
        <w:t>83,30%</w:t>
      </w:r>
    </w:p>
    <w:p w14:paraId="21D87DA5"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010</w:t>
      </w:r>
      <w:r>
        <w:rPr>
          <w:rFonts w:ascii="Arial" w:hAnsi="Arial" w:cs="Arial"/>
          <w:sz w:val="24"/>
          <w:szCs w:val="24"/>
        </w:rPr>
        <w:tab/>
      </w:r>
      <w:proofErr w:type="spellStart"/>
      <w:r>
        <w:rPr>
          <w:rFonts w:ascii="Tahoma" w:hAnsi="Tahoma" w:cs="Tahoma"/>
          <w:color w:val="000000"/>
        </w:rPr>
        <w:t>Opće</w:t>
      </w:r>
      <w:proofErr w:type="spellEnd"/>
      <w:r>
        <w:rPr>
          <w:rFonts w:ascii="Tahoma" w:hAnsi="Tahoma" w:cs="Tahoma"/>
          <w:color w:val="000000"/>
        </w:rPr>
        <w:t xml:space="preserve"> </w:t>
      </w:r>
      <w:proofErr w:type="spellStart"/>
      <w:r>
        <w:rPr>
          <w:rFonts w:ascii="Tahoma" w:hAnsi="Tahoma" w:cs="Tahoma"/>
          <w:color w:val="000000"/>
        </w:rPr>
        <w:t>javne</w:t>
      </w:r>
      <w:proofErr w:type="spellEnd"/>
      <w:r>
        <w:rPr>
          <w:rFonts w:ascii="Tahoma" w:hAnsi="Tahoma" w:cs="Tahoma"/>
          <w:color w:val="000000"/>
        </w:rPr>
        <w:t xml:space="preserve"> </w:t>
      </w:r>
      <w:proofErr w:type="gramStart"/>
      <w:r>
        <w:rPr>
          <w:rFonts w:ascii="Tahoma" w:hAnsi="Tahoma" w:cs="Tahoma"/>
          <w:color w:val="000000"/>
        </w:rPr>
        <w:t xml:space="preserve">usluge  </w:t>
      </w:r>
      <w:r>
        <w:rPr>
          <w:rFonts w:ascii="Arial" w:hAnsi="Arial" w:cs="Arial"/>
          <w:sz w:val="24"/>
          <w:szCs w:val="24"/>
        </w:rPr>
        <w:tab/>
      </w:r>
      <w:proofErr w:type="gramEnd"/>
      <w:r>
        <w:rPr>
          <w:rFonts w:ascii="Tahoma" w:hAnsi="Tahoma" w:cs="Tahoma"/>
          <w:color w:val="000000"/>
        </w:rPr>
        <w:t>34.000,00</w:t>
      </w:r>
      <w:r>
        <w:rPr>
          <w:rFonts w:ascii="Arial" w:hAnsi="Arial" w:cs="Arial"/>
          <w:sz w:val="24"/>
          <w:szCs w:val="24"/>
        </w:rPr>
        <w:tab/>
      </w:r>
      <w:r>
        <w:rPr>
          <w:rFonts w:ascii="Tahoma" w:hAnsi="Tahoma" w:cs="Tahoma"/>
          <w:color w:val="000000"/>
        </w:rPr>
        <w:t>62.021,00</w:t>
      </w:r>
      <w:r>
        <w:rPr>
          <w:rFonts w:ascii="Arial" w:hAnsi="Arial" w:cs="Arial"/>
          <w:sz w:val="24"/>
          <w:szCs w:val="24"/>
        </w:rPr>
        <w:tab/>
      </w:r>
      <w:r>
        <w:rPr>
          <w:rFonts w:ascii="Tahoma" w:hAnsi="Tahoma" w:cs="Tahoma"/>
          <w:color w:val="000000"/>
        </w:rPr>
        <w:t>62.021,00</w:t>
      </w:r>
      <w:r>
        <w:rPr>
          <w:rFonts w:ascii="Arial" w:hAnsi="Arial" w:cs="Arial"/>
          <w:sz w:val="24"/>
          <w:szCs w:val="24"/>
        </w:rPr>
        <w:tab/>
      </w:r>
      <w:r>
        <w:rPr>
          <w:rFonts w:ascii="Tahoma" w:hAnsi="Tahoma" w:cs="Tahoma"/>
          <w:color w:val="000000"/>
        </w:rPr>
        <w:t>57.646,60</w:t>
      </w:r>
      <w:r>
        <w:rPr>
          <w:rFonts w:ascii="Arial" w:hAnsi="Arial" w:cs="Arial"/>
          <w:sz w:val="24"/>
          <w:szCs w:val="24"/>
        </w:rPr>
        <w:tab/>
      </w:r>
      <w:r>
        <w:rPr>
          <w:rFonts w:ascii="Tahoma" w:hAnsi="Tahoma" w:cs="Tahoma"/>
          <w:color w:val="000000"/>
        </w:rPr>
        <w:t>169,55%</w:t>
      </w:r>
      <w:r>
        <w:rPr>
          <w:rFonts w:ascii="Arial" w:hAnsi="Arial" w:cs="Arial"/>
          <w:sz w:val="24"/>
          <w:szCs w:val="24"/>
        </w:rPr>
        <w:tab/>
      </w:r>
      <w:r>
        <w:rPr>
          <w:rFonts w:ascii="Tahoma" w:hAnsi="Tahoma" w:cs="Tahoma"/>
          <w:color w:val="000000"/>
        </w:rPr>
        <w:t>92,95%</w:t>
      </w:r>
    </w:p>
    <w:p w14:paraId="0958FA29"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r>
        <w:rPr>
          <w:rFonts w:ascii="Arial" w:hAnsi="Arial" w:cs="Arial"/>
          <w:sz w:val="24"/>
          <w:szCs w:val="24"/>
        </w:rPr>
        <w:tab/>
      </w:r>
      <w:r w:rsidRPr="00F71825">
        <w:rPr>
          <w:rFonts w:ascii="Tahoma" w:hAnsi="Tahoma" w:cs="Tahoma"/>
          <w:color w:val="000000"/>
          <w:lang w:val="it-IT"/>
        </w:rPr>
        <w:t>011</w:t>
      </w:r>
      <w:r w:rsidRPr="00F71825">
        <w:rPr>
          <w:rFonts w:ascii="Arial" w:hAnsi="Arial" w:cs="Arial"/>
          <w:sz w:val="24"/>
          <w:szCs w:val="24"/>
          <w:lang w:val="it-IT"/>
        </w:rPr>
        <w:tab/>
      </w:r>
      <w:proofErr w:type="spellStart"/>
      <w:r w:rsidRPr="00F71825">
        <w:rPr>
          <w:rFonts w:ascii="Tahoma" w:hAnsi="Tahoma" w:cs="Tahoma"/>
          <w:color w:val="000000"/>
          <w:lang w:val="it-IT"/>
        </w:rPr>
        <w:t>Izvršna</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zakonodavna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tijela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financijski</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fiskalni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poslovi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vanjski</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r w:rsidRPr="00F71825">
        <w:rPr>
          <w:rFonts w:ascii="Tahoma" w:hAnsi="Tahoma" w:cs="Tahoma"/>
          <w:color w:val="000000"/>
          <w:lang w:val="it-IT"/>
        </w:rPr>
        <w:t>157.592,26</w:t>
      </w:r>
      <w:r w:rsidRPr="00F71825">
        <w:rPr>
          <w:rFonts w:ascii="Arial" w:hAnsi="Arial" w:cs="Arial"/>
          <w:sz w:val="24"/>
          <w:szCs w:val="24"/>
          <w:lang w:val="it-IT"/>
        </w:rPr>
        <w:tab/>
      </w:r>
      <w:r w:rsidRPr="00F71825">
        <w:rPr>
          <w:rFonts w:ascii="Tahoma" w:hAnsi="Tahoma" w:cs="Tahoma"/>
          <w:color w:val="000000"/>
          <w:lang w:val="it-IT"/>
        </w:rPr>
        <w:t>212.940,00</w:t>
      </w:r>
      <w:r w:rsidRPr="00F71825">
        <w:rPr>
          <w:rFonts w:ascii="Arial" w:hAnsi="Arial" w:cs="Arial"/>
          <w:sz w:val="24"/>
          <w:szCs w:val="24"/>
          <w:lang w:val="it-IT"/>
        </w:rPr>
        <w:tab/>
      </w:r>
      <w:r w:rsidRPr="00F71825">
        <w:rPr>
          <w:rFonts w:ascii="Tahoma" w:hAnsi="Tahoma" w:cs="Tahoma"/>
          <w:color w:val="000000"/>
          <w:lang w:val="it-IT"/>
        </w:rPr>
        <w:t>212.940,00</w:t>
      </w:r>
      <w:r w:rsidRPr="00F71825">
        <w:rPr>
          <w:rFonts w:ascii="Arial" w:hAnsi="Arial" w:cs="Arial"/>
          <w:sz w:val="24"/>
          <w:szCs w:val="24"/>
          <w:lang w:val="it-IT"/>
        </w:rPr>
        <w:tab/>
      </w:r>
      <w:r w:rsidRPr="00F71825">
        <w:rPr>
          <w:rFonts w:ascii="Tahoma" w:hAnsi="Tahoma" w:cs="Tahoma"/>
          <w:color w:val="000000"/>
          <w:lang w:val="it-IT"/>
        </w:rPr>
        <w:t>171.901,23</w:t>
      </w:r>
      <w:r w:rsidRPr="00F71825">
        <w:rPr>
          <w:rFonts w:ascii="Arial" w:hAnsi="Arial" w:cs="Arial"/>
          <w:sz w:val="24"/>
          <w:szCs w:val="24"/>
          <w:lang w:val="it-IT"/>
        </w:rPr>
        <w:tab/>
      </w:r>
      <w:r w:rsidRPr="00F71825">
        <w:rPr>
          <w:rFonts w:ascii="Tahoma" w:hAnsi="Tahoma" w:cs="Tahoma"/>
          <w:color w:val="000000"/>
          <w:lang w:val="it-IT"/>
        </w:rPr>
        <w:t>109,08%</w:t>
      </w:r>
      <w:r w:rsidRPr="00F71825">
        <w:rPr>
          <w:rFonts w:ascii="Arial" w:hAnsi="Arial" w:cs="Arial"/>
          <w:sz w:val="24"/>
          <w:szCs w:val="24"/>
          <w:lang w:val="it-IT"/>
        </w:rPr>
        <w:tab/>
      </w:r>
      <w:r w:rsidRPr="00F71825">
        <w:rPr>
          <w:rFonts w:ascii="Tahoma" w:hAnsi="Tahoma" w:cs="Tahoma"/>
          <w:color w:val="000000"/>
          <w:lang w:val="it-IT"/>
        </w:rPr>
        <w:t>80,73%</w:t>
      </w:r>
    </w:p>
    <w:p w14:paraId="3581BADB" w14:textId="77777777" w:rsidR="00F71825" w:rsidRPr="00F71825" w:rsidRDefault="00F71825" w:rsidP="00BE60AE">
      <w:pPr>
        <w:widowControl w:val="0"/>
        <w:tabs>
          <w:tab w:val="left" w:pos="855"/>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poslovi</w:t>
      </w:r>
      <w:proofErr w:type="spellEnd"/>
      <w:r w:rsidRPr="00F71825">
        <w:rPr>
          <w:rFonts w:ascii="Tahoma" w:hAnsi="Tahoma" w:cs="Tahoma"/>
          <w:color w:val="000000"/>
          <w:lang w:val="it-IT"/>
        </w:rPr>
        <w:t xml:space="preserve">  </w:t>
      </w:r>
    </w:p>
    <w:p w14:paraId="4CEA33BB"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4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013</w:t>
      </w:r>
      <w:r w:rsidRPr="00F71825">
        <w:rPr>
          <w:rFonts w:ascii="Arial" w:hAnsi="Arial" w:cs="Arial"/>
          <w:sz w:val="24"/>
          <w:szCs w:val="24"/>
          <w:lang w:val="it-IT"/>
        </w:rPr>
        <w:tab/>
      </w:r>
      <w:proofErr w:type="spellStart"/>
      <w:r w:rsidRPr="00F71825">
        <w:rPr>
          <w:rFonts w:ascii="Tahoma" w:hAnsi="Tahoma" w:cs="Tahoma"/>
          <w:color w:val="000000"/>
          <w:lang w:val="it-IT"/>
        </w:rPr>
        <w:t>Opće</w:t>
      </w:r>
      <w:proofErr w:type="spellEnd"/>
      <w:r w:rsidRPr="00F71825">
        <w:rPr>
          <w:rFonts w:ascii="Tahoma" w:hAnsi="Tahoma" w:cs="Tahoma"/>
          <w:color w:val="000000"/>
          <w:lang w:val="it-IT"/>
        </w:rPr>
        <w:t xml:space="preserve"> </w:t>
      </w:r>
      <w:proofErr w:type="gramStart"/>
      <w:r w:rsidRPr="00F71825">
        <w:rPr>
          <w:rFonts w:ascii="Tahoma" w:hAnsi="Tahoma" w:cs="Tahoma"/>
          <w:color w:val="000000"/>
          <w:lang w:val="it-IT"/>
        </w:rPr>
        <w:t xml:space="preserve">usluge  </w:t>
      </w:r>
      <w:r w:rsidRPr="00F71825">
        <w:rPr>
          <w:rFonts w:ascii="Arial" w:hAnsi="Arial" w:cs="Arial"/>
          <w:sz w:val="24"/>
          <w:szCs w:val="24"/>
          <w:lang w:val="it-IT"/>
        </w:rPr>
        <w:tab/>
      </w:r>
      <w:proofErr w:type="gramEnd"/>
      <w:r w:rsidRPr="00F71825">
        <w:rPr>
          <w:rFonts w:ascii="Tahoma" w:hAnsi="Tahoma" w:cs="Tahoma"/>
          <w:color w:val="000000"/>
          <w:lang w:val="it-IT"/>
        </w:rPr>
        <w:t>3.498.856,30</w:t>
      </w:r>
      <w:r w:rsidRPr="00F71825">
        <w:rPr>
          <w:rFonts w:ascii="Arial" w:hAnsi="Arial" w:cs="Arial"/>
          <w:sz w:val="24"/>
          <w:szCs w:val="24"/>
          <w:lang w:val="it-IT"/>
        </w:rPr>
        <w:tab/>
      </w:r>
      <w:r w:rsidRPr="00F71825">
        <w:rPr>
          <w:rFonts w:ascii="Tahoma" w:hAnsi="Tahoma" w:cs="Tahoma"/>
          <w:color w:val="000000"/>
          <w:lang w:val="it-IT"/>
        </w:rPr>
        <w:t>3.964.081,00</w:t>
      </w:r>
      <w:r w:rsidRPr="00F71825">
        <w:rPr>
          <w:rFonts w:ascii="Arial" w:hAnsi="Arial" w:cs="Arial"/>
          <w:sz w:val="24"/>
          <w:szCs w:val="24"/>
          <w:lang w:val="it-IT"/>
        </w:rPr>
        <w:tab/>
      </w:r>
      <w:r w:rsidRPr="00F71825">
        <w:rPr>
          <w:rFonts w:ascii="Tahoma" w:hAnsi="Tahoma" w:cs="Tahoma"/>
          <w:color w:val="000000"/>
          <w:lang w:val="it-IT"/>
        </w:rPr>
        <w:t>3.964.081,00</w:t>
      </w:r>
      <w:r w:rsidRPr="00F71825">
        <w:rPr>
          <w:rFonts w:ascii="Arial" w:hAnsi="Arial" w:cs="Arial"/>
          <w:sz w:val="24"/>
          <w:szCs w:val="24"/>
          <w:lang w:val="it-IT"/>
        </w:rPr>
        <w:tab/>
      </w:r>
      <w:r w:rsidRPr="00F71825">
        <w:rPr>
          <w:rFonts w:ascii="Tahoma" w:hAnsi="Tahoma" w:cs="Tahoma"/>
          <w:color w:val="000000"/>
          <w:lang w:val="it-IT"/>
        </w:rPr>
        <w:t>3.301.552,56</w:t>
      </w:r>
      <w:r w:rsidRPr="00F71825">
        <w:rPr>
          <w:rFonts w:ascii="Arial" w:hAnsi="Arial" w:cs="Arial"/>
          <w:sz w:val="24"/>
          <w:szCs w:val="24"/>
          <w:lang w:val="it-IT"/>
        </w:rPr>
        <w:tab/>
      </w:r>
      <w:r w:rsidRPr="00F71825">
        <w:rPr>
          <w:rFonts w:ascii="Tahoma" w:hAnsi="Tahoma" w:cs="Tahoma"/>
          <w:color w:val="000000"/>
          <w:lang w:val="it-IT"/>
        </w:rPr>
        <w:t>94,36%</w:t>
      </w:r>
      <w:r w:rsidRPr="00F71825">
        <w:rPr>
          <w:rFonts w:ascii="Arial" w:hAnsi="Arial" w:cs="Arial"/>
          <w:sz w:val="24"/>
          <w:szCs w:val="24"/>
          <w:lang w:val="it-IT"/>
        </w:rPr>
        <w:tab/>
      </w:r>
      <w:r w:rsidRPr="00F71825">
        <w:rPr>
          <w:rFonts w:ascii="Tahoma" w:hAnsi="Tahoma" w:cs="Tahoma"/>
          <w:color w:val="000000"/>
          <w:lang w:val="it-IT"/>
        </w:rPr>
        <w:t>83,29%</w:t>
      </w:r>
    </w:p>
    <w:p w14:paraId="4FCF7469"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03</w:t>
      </w:r>
      <w:r w:rsidRPr="00F71825">
        <w:rPr>
          <w:rFonts w:ascii="Arial" w:hAnsi="Arial" w:cs="Arial"/>
          <w:sz w:val="24"/>
          <w:szCs w:val="24"/>
          <w:lang w:val="it-IT"/>
        </w:rPr>
        <w:tab/>
      </w:r>
      <w:proofErr w:type="spellStart"/>
      <w:r w:rsidRPr="00F71825">
        <w:rPr>
          <w:rFonts w:ascii="Tahoma" w:hAnsi="Tahoma" w:cs="Tahoma"/>
          <w:b/>
          <w:bCs/>
          <w:color w:val="000000"/>
          <w:lang w:val="it-IT"/>
        </w:rPr>
        <w:t>Javni</w:t>
      </w:r>
      <w:proofErr w:type="spellEnd"/>
      <w:r w:rsidRPr="00F71825">
        <w:rPr>
          <w:rFonts w:ascii="Tahoma" w:hAnsi="Tahoma" w:cs="Tahoma"/>
          <w:b/>
          <w:bCs/>
          <w:color w:val="000000"/>
          <w:lang w:val="it-IT"/>
        </w:rPr>
        <w:t xml:space="preserve"> red i </w:t>
      </w:r>
      <w:proofErr w:type="spellStart"/>
      <w:proofErr w:type="gramStart"/>
      <w:r w:rsidRPr="00F71825">
        <w:rPr>
          <w:rFonts w:ascii="Tahoma" w:hAnsi="Tahoma" w:cs="Tahoma"/>
          <w:b/>
          <w:bCs/>
          <w:color w:val="000000"/>
          <w:lang w:val="it-IT"/>
        </w:rPr>
        <w:t>sigurnost</w:t>
      </w:r>
      <w:proofErr w:type="spellEnd"/>
      <w:r w:rsidRPr="00F71825">
        <w:rPr>
          <w:rFonts w:ascii="Tahoma" w:hAnsi="Tahoma" w:cs="Tahoma"/>
          <w:b/>
          <w:bCs/>
          <w:color w:val="000000"/>
          <w:lang w:val="it-IT"/>
        </w:rPr>
        <w:t xml:space="preserve">  </w:t>
      </w:r>
      <w:r w:rsidRPr="00F71825">
        <w:rPr>
          <w:rFonts w:ascii="Arial" w:hAnsi="Arial" w:cs="Arial"/>
          <w:sz w:val="24"/>
          <w:szCs w:val="24"/>
          <w:lang w:val="it-IT"/>
        </w:rPr>
        <w:tab/>
      </w:r>
      <w:proofErr w:type="gramEnd"/>
      <w:r w:rsidRPr="00F71825">
        <w:rPr>
          <w:rFonts w:ascii="Tahoma" w:hAnsi="Tahoma" w:cs="Tahoma"/>
          <w:b/>
          <w:bCs/>
          <w:color w:val="000000"/>
          <w:lang w:val="it-IT"/>
        </w:rPr>
        <w:t>364.276,12</w:t>
      </w:r>
      <w:r w:rsidRPr="00F71825">
        <w:rPr>
          <w:rFonts w:ascii="Arial" w:hAnsi="Arial" w:cs="Arial"/>
          <w:sz w:val="24"/>
          <w:szCs w:val="24"/>
          <w:lang w:val="it-IT"/>
        </w:rPr>
        <w:tab/>
      </w:r>
      <w:r w:rsidRPr="00F71825">
        <w:rPr>
          <w:rFonts w:ascii="Tahoma" w:hAnsi="Tahoma" w:cs="Tahoma"/>
          <w:b/>
          <w:bCs/>
          <w:color w:val="000000"/>
          <w:lang w:val="it-IT"/>
        </w:rPr>
        <w:t>404.572,00</w:t>
      </w:r>
      <w:r w:rsidRPr="00F71825">
        <w:rPr>
          <w:rFonts w:ascii="Arial" w:hAnsi="Arial" w:cs="Arial"/>
          <w:sz w:val="24"/>
          <w:szCs w:val="24"/>
          <w:lang w:val="it-IT"/>
        </w:rPr>
        <w:tab/>
      </w:r>
      <w:r w:rsidRPr="00F71825">
        <w:rPr>
          <w:rFonts w:ascii="Tahoma" w:hAnsi="Tahoma" w:cs="Tahoma"/>
          <w:b/>
          <w:bCs/>
          <w:color w:val="000000"/>
          <w:lang w:val="it-IT"/>
        </w:rPr>
        <w:t>404.572,00</w:t>
      </w:r>
      <w:r w:rsidRPr="00F71825">
        <w:rPr>
          <w:rFonts w:ascii="Arial" w:hAnsi="Arial" w:cs="Arial"/>
          <w:sz w:val="24"/>
          <w:szCs w:val="24"/>
          <w:lang w:val="it-IT"/>
        </w:rPr>
        <w:tab/>
      </w:r>
      <w:r w:rsidRPr="00F71825">
        <w:rPr>
          <w:rFonts w:ascii="Tahoma" w:hAnsi="Tahoma" w:cs="Tahoma"/>
          <w:b/>
          <w:bCs/>
          <w:color w:val="000000"/>
          <w:lang w:val="it-IT"/>
        </w:rPr>
        <w:t>406.169,95</w:t>
      </w:r>
      <w:r w:rsidRPr="00F71825">
        <w:rPr>
          <w:rFonts w:ascii="Arial" w:hAnsi="Arial" w:cs="Arial"/>
          <w:sz w:val="24"/>
          <w:szCs w:val="24"/>
          <w:lang w:val="it-IT"/>
        </w:rPr>
        <w:tab/>
      </w:r>
      <w:r w:rsidRPr="00F71825">
        <w:rPr>
          <w:rFonts w:ascii="Tahoma" w:hAnsi="Tahoma" w:cs="Tahoma"/>
          <w:b/>
          <w:bCs/>
          <w:color w:val="000000"/>
          <w:lang w:val="it-IT"/>
        </w:rPr>
        <w:t>111,50%</w:t>
      </w:r>
      <w:r w:rsidRPr="00F71825">
        <w:rPr>
          <w:rFonts w:ascii="Arial" w:hAnsi="Arial" w:cs="Arial"/>
          <w:sz w:val="24"/>
          <w:szCs w:val="24"/>
          <w:lang w:val="it-IT"/>
        </w:rPr>
        <w:tab/>
      </w:r>
      <w:r w:rsidRPr="00F71825">
        <w:rPr>
          <w:rFonts w:ascii="Tahoma" w:hAnsi="Tahoma" w:cs="Tahoma"/>
          <w:b/>
          <w:bCs/>
          <w:color w:val="000000"/>
          <w:lang w:val="it-IT"/>
        </w:rPr>
        <w:t>100,39%</w:t>
      </w:r>
    </w:p>
    <w:p w14:paraId="64B1B410"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032</w:t>
      </w:r>
      <w:r w:rsidRPr="00F71825">
        <w:rPr>
          <w:rFonts w:ascii="Arial" w:hAnsi="Arial" w:cs="Arial"/>
          <w:sz w:val="24"/>
          <w:szCs w:val="24"/>
          <w:lang w:val="it-IT"/>
        </w:rPr>
        <w:tab/>
      </w:r>
      <w:r w:rsidRPr="00F71825">
        <w:rPr>
          <w:rFonts w:ascii="Tahoma" w:hAnsi="Tahoma" w:cs="Tahoma"/>
          <w:color w:val="000000"/>
          <w:lang w:val="it-IT"/>
        </w:rPr>
        <w:t xml:space="preserve">Usluge </w:t>
      </w:r>
      <w:proofErr w:type="spellStart"/>
      <w:r w:rsidRPr="00F71825">
        <w:rPr>
          <w:rFonts w:ascii="Tahoma" w:hAnsi="Tahoma" w:cs="Tahoma"/>
          <w:color w:val="000000"/>
          <w:lang w:val="it-IT"/>
        </w:rPr>
        <w:t>protupožarne</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zaštite</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364.276,12</w:t>
      </w:r>
      <w:r w:rsidRPr="00F71825">
        <w:rPr>
          <w:rFonts w:ascii="Arial" w:hAnsi="Arial" w:cs="Arial"/>
          <w:sz w:val="24"/>
          <w:szCs w:val="24"/>
          <w:lang w:val="it-IT"/>
        </w:rPr>
        <w:tab/>
      </w:r>
      <w:r w:rsidRPr="00F71825">
        <w:rPr>
          <w:rFonts w:ascii="Tahoma" w:hAnsi="Tahoma" w:cs="Tahoma"/>
          <w:color w:val="000000"/>
          <w:lang w:val="it-IT"/>
        </w:rPr>
        <w:t>404.572,00</w:t>
      </w:r>
      <w:r w:rsidRPr="00F71825">
        <w:rPr>
          <w:rFonts w:ascii="Arial" w:hAnsi="Arial" w:cs="Arial"/>
          <w:sz w:val="24"/>
          <w:szCs w:val="24"/>
          <w:lang w:val="it-IT"/>
        </w:rPr>
        <w:tab/>
      </w:r>
      <w:r w:rsidRPr="00F71825">
        <w:rPr>
          <w:rFonts w:ascii="Tahoma" w:hAnsi="Tahoma" w:cs="Tahoma"/>
          <w:color w:val="000000"/>
          <w:lang w:val="it-IT"/>
        </w:rPr>
        <w:t>404.572,00</w:t>
      </w:r>
      <w:r w:rsidRPr="00F71825">
        <w:rPr>
          <w:rFonts w:ascii="Arial" w:hAnsi="Arial" w:cs="Arial"/>
          <w:sz w:val="24"/>
          <w:szCs w:val="24"/>
          <w:lang w:val="it-IT"/>
        </w:rPr>
        <w:tab/>
      </w:r>
      <w:r w:rsidRPr="00F71825">
        <w:rPr>
          <w:rFonts w:ascii="Tahoma" w:hAnsi="Tahoma" w:cs="Tahoma"/>
          <w:color w:val="000000"/>
          <w:lang w:val="it-IT"/>
        </w:rPr>
        <w:t>406.169,95</w:t>
      </w:r>
      <w:r w:rsidRPr="00F71825">
        <w:rPr>
          <w:rFonts w:ascii="Arial" w:hAnsi="Arial" w:cs="Arial"/>
          <w:sz w:val="24"/>
          <w:szCs w:val="24"/>
          <w:lang w:val="it-IT"/>
        </w:rPr>
        <w:tab/>
      </w:r>
      <w:r w:rsidRPr="00F71825">
        <w:rPr>
          <w:rFonts w:ascii="Tahoma" w:hAnsi="Tahoma" w:cs="Tahoma"/>
          <w:color w:val="000000"/>
          <w:lang w:val="it-IT"/>
        </w:rPr>
        <w:t>111,50%</w:t>
      </w:r>
      <w:r w:rsidRPr="00F71825">
        <w:rPr>
          <w:rFonts w:ascii="Arial" w:hAnsi="Arial" w:cs="Arial"/>
          <w:sz w:val="24"/>
          <w:szCs w:val="24"/>
          <w:lang w:val="it-IT"/>
        </w:rPr>
        <w:tab/>
      </w:r>
      <w:r w:rsidRPr="00F71825">
        <w:rPr>
          <w:rFonts w:ascii="Tahoma" w:hAnsi="Tahoma" w:cs="Tahoma"/>
          <w:color w:val="000000"/>
          <w:lang w:val="it-IT"/>
        </w:rPr>
        <w:t>100,39%</w:t>
      </w:r>
    </w:p>
    <w:p w14:paraId="1055B470"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04</w:t>
      </w:r>
      <w:r w:rsidRPr="00F71825">
        <w:rPr>
          <w:rFonts w:ascii="Arial" w:hAnsi="Arial" w:cs="Arial"/>
          <w:sz w:val="24"/>
          <w:szCs w:val="24"/>
          <w:lang w:val="it-IT"/>
        </w:rPr>
        <w:tab/>
      </w:r>
      <w:proofErr w:type="spellStart"/>
      <w:r w:rsidRPr="00F71825">
        <w:rPr>
          <w:rFonts w:ascii="Tahoma" w:hAnsi="Tahoma" w:cs="Tahoma"/>
          <w:b/>
          <w:bCs/>
          <w:color w:val="000000"/>
          <w:lang w:val="it-IT"/>
        </w:rPr>
        <w:t>Ekonomski</w:t>
      </w:r>
      <w:proofErr w:type="spellEnd"/>
      <w:r w:rsidRPr="00F71825">
        <w:rPr>
          <w:rFonts w:ascii="Tahoma" w:hAnsi="Tahoma" w:cs="Tahoma"/>
          <w:b/>
          <w:bCs/>
          <w:color w:val="000000"/>
          <w:lang w:val="it-IT"/>
        </w:rPr>
        <w:t xml:space="preserve"> </w:t>
      </w:r>
      <w:proofErr w:type="spellStart"/>
      <w:proofErr w:type="gramStart"/>
      <w:r w:rsidRPr="00F71825">
        <w:rPr>
          <w:rFonts w:ascii="Tahoma" w:hAnsi="Tahoma" w:cs="Tahoma"/>
          <w:b/>
          <w:bCs/>
          <w:color w:val="000000"/>
          <w:lang w:val="it-IT"/>
        </w:rPr>
        <w:t>poslovi</w:t>
      </w:r>
      <w:proofErr w:type="spellEnd"/>
      <w:r w:rsidRPr="00F71825">
        <w:rPr>
          <w:rFonts w:ascii="Tahoma" w:hAnsi="Tahoma" w:cs="Tahoma"/>
          <w:b/>
          <w:bCs/>
          <w:color w:val="000000"/>
          <w:lang w:val="it-IT"/>
        </w:rPr>
        <w:t xml:space="preserve">  </w:t>
      </w:r>
      <w:r w:rsidRPr="00F71825">
        <w:rPr>
          <w:rFonts w:ascii="Arial" w:hAnsi="Arial" w:cs="Arial"/>
          <w:sz w:val="24"/>
          <w:szCs w:val="24"/>
          <w:lang w:val="it-IT"/>
        </w:rPr>
        <w:tab/>
      </w:r>
      <w:proofErr w:type="gramEnd"/>
      <w:r w:rsidRPr="00F71825">
        <w:rPr>
          <w:rFonts w:ascii="Tahoma" w:hAnsi="Tahoma" w:cs="Tahoma"/>
          <w:b/>
          <w:bCs/>
          <w:color w:val="000000"/>
          <w:lang w:val="it-IT"/>
        </w:rPr>
        <w:t>845.955,74</w:t>
      </w:r>
      <w:r w:rsidRPr="00F71825">
        <w:rPr>
          <w:rFonts w:ascii="Arial" w:hAnsi="Arial" w:cs="Arial"/>
          <w:sz w:val="24"/>
          <w:szCs w:val="24"/>
          <w:lang w:val="it-IT"/>
        </w:rPr>
        <w:tab/>
      </w:r>
      <w:r w:rsidRPr="00F71825">
        <w:rPr>
          <w:rFonts w:ascii="Tahoma" w:hAnsi="Tahoma" w:cs="Tahoma"/>
          <w:b/>
          <w:bCs/>
          <w:color w:val="000000"/>
          <w:lang w:val="it-IT"/>
        </w:rPr>
        <w:t>1.877.754,00</w:t>
      </w:r>
      <w:r w:rsidRPr="00F71825">
        <w:rPr>
          <w:rFonts w:ascii="Arial" w:hAnsi="Arial" w:cs="Arial"/>
          <w:sz w:val="24"/>
          <w:szCs w:val="24"/>
          <w:lang w:val="it-IT"/>
        </w:rPr>
        <w:tab/>
      </w:r>
      <w:r w:rsidRPr="00F71825">
        <w:rPr>
          <w:rFonts w:ascii="Tahoma" w:hAnsi="Tahoma" w:cs="Tahoma"/>
          <w:b/>
          <w:bCs/>
          <w:color w:val="000000"/>
          <w:lang w:val="it-IT"/>
        </w:rPr>
        <w:t>1.877.754,00</w:t>
      </w:r>
      <w:r w:rsidRPr="00F71825">
        <w:rPr>
          <w:rFonts w:ascii="Arial" w:hAnsi="Arial" w:cs="Arial"/>
          <w:sz w:val="24"/>
          <w:szCs w:val="24"/>
          <w:lang w:val="it-IT"/>
        </w:rPr>
        <w:tab/>
      </w:r>
      <w:r w:rsidRPr="00F71825">
        <w:rPr>
          <w:rFonts w:ascii="Tahoma" w:hAnsi="Tahoma" w:cs="Tahoma"/>
          <w:b/>
          <w:bCs/>
          <w:color w:val="000000"/>
          <w:lang w:val="it-IT"/>
        </w:rPr>
        <w:t>254.132,42</w:t>
      </w:r>
      <w:r w:rsidRPr="00F71825">
        <w:rPr>
          <w:rFonts w:ascii="Arial" w:hAnsi="Arial" w:cs="Arial"/>
          <w:sz w:val="24"/>
          <w:szCs w:val="24"/>
          <w:lang w:val="it-IT"/>
        </w:rPr>
        <w:tab/>
      </w:r>
      <w:r w:rsidRPr="00F71825">
        <w:rPr>
          <w:rFonts w:ascii="Tahoma" w:hAnsi="Tahoma" w:cs="Tahoma"/>
          <w:b/>
          <w:bCs/>
          <w:color w:val="000000"/>
          <w:lang w:val="it-IT"/>
        </w:rPr>
        <w:t>30,04%</w:t>
      </w:r>
      <w:r w:rsidRPr="00F71825">
        <w:rPr>
          <w:rFonts w:ascii="Arial" w:hAnsi="Arial" w:cs="Arial"/>
          <w:sz w:val="24"/>
          <w:szCs w:val="24"/>
          <w:lang w:val="it-IT"/>
        </w:rPr>
        <w:tab/>
      </w:r>
      <w:r w:rsidRPr="00F71825">
        <w:rPr>
          <w:rFonts w:ascii="Tahoma" w:hAnsi="Tahoma" w:cs="Tahoma"/>
          <w:b/>
          <w:bCs/>
          <w:color w:val="000000"/>
          <w:lang w:val="it-IT"/>
        </w:rPr>
        <w:t>13,53%</w:t>
      </w:r>
    </w:p>
    <w:p w14:paraId="42F7F25F"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040</w:t>
      </w:r>
      <w:r w:rsidRPr="00F71825">
        <w:rPr>
          <w:rFonts w:ascii="Arial" w:hAnsi="Arial" w:cs="Arial"/>
          <w:sz w:val="24"/>
          <w:szCs w:val="24"/>
          <w:lang w:val="it-IT"/>
        </w:rPr>
        <w:tab/>
      </w:r>
      <w:proofErr w:type="spellStart"/>
      <w:r w:rsidRPr="00F71825">
        <w:rPr>
          <w:rFonts w:ascii="Tahoma" w:hAnsi="Tahoma" w:cs="Tahoma"/>
          <w:color w:val="000000"/>
          <w:lang w:val="it-IT"/>
        </w:rPr>
        <w:t>Ekonomski</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poslovi</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2.500,00</w:t>
      </w:r>
      <w:r w:rsidRPr="00F71825">
        <w:rPr>
          <w:rFonts w:ascii="Arial" w:hAnsi="Arial" w:cs="Arial"/>
          <w:sz w:val="24"/>
          <w:szCs w:val="24"/>
          <w:lang w:val="it-IT"/>
        </w:rPr>
        <w:tab/>
      </w:r>
      <w:r w:rsidRPr="00F71825">
        <w:rPr>
          <w:rFonts w:ascii="Tahoma" w:hAnsi="Tahoma" w:cs="Tahoma"/>
          <w:color w:val="000000"/>
          <w:lang w:val="it-IT"/>
        </w:rPr>
        <w:t>2.500,00</w:t>
      </w:r>
      <w:r w:rsidRPr="00F71825">
        <w:rPr>
          <w:rFonts w:ascii="Arial" w:hAnsi="Arial" w:cs="Arial"/>
          <w:sz w:val="24"/>
          <w:szCs w:val="24"/>
          <w:lang w:val="it-IT"/>
        </w:rPr>
        <w:tab/>
      </w:r>
      <w:r w:rsidRPr="00F71825">
        <w:rPr>
          <w:rFonts w:ascii="Tahoma" w:hAnsi="Tahoma" w:cs="Tahoma"/>
          <w:color w:val="000000"/>
          <w:lang w:val="it-IT"/>
        </w:rPr>
        <w:t>2.500,00</w:t>
      </w:r>
      <w:r w:rsidRPr="00F71825">
        <w:rPr>
          <w:rFonts w:ascii="Arial" w:hAnsi="Arial" w:cs="Arial"/>
          <w:sz w:val="24"/>
          <w:szCs w:val="24"/>
          <w:lang w:val="it-IT"/>
        </w:rPr>
        <w:tab/>
      </w:r>
      <w:r w:rsidRPr="00F71825">
        <w:rPr>
          <w:rFonts w:ascii="Tahoma" w:hAnsi="Tahoma" w:cs="Tahoma"/>
          <w:color w:val="000000"/>
          <w:lang w:val="it-IT"/>
        </w:rPr>
        <w:t>2.500,00</w:t>
      </w:r>
      <w:r w:rsidRPr="00F71825">
        <w:rPr>
          <w:rFonts w:ascii="Arial" w:hAnsi="Arial" w:cs="Arial"/>
          <w:sz w:val="24"/>
          <w:szCs w:val="24"/>
          <w:lang w:val="it-IT"/>
        </w:rPr>
        <w:tab/>
      </w:r>
      <w:r w:rsidRPr="00F71825">
        <w:rPr>
          <w:rFonts w:ascii="Tahoma" w:hAnsi="Tahoma" w:cs="Tahoma"/>
          <w:color w:val="000000"/>
          <w:lang w:val="it-IT"/>
        </w:rPr>
        <w:t>100,00%</w:t>
      </w:r>
      <w:r w:rsidRPr="00F71825">
        <w:rPr>
          <w:rFonts w:ascii="Arial" w:hAnsi="Arial" w:cs="Arial"/>
          <w:sz w:val="24"/>
          <w:szCs w:val="24"/>
          <w:lang w:val="it-IT"/>
        </w:rPr>
        <w:tab/>
      </w:r>
      <w:r w:rsidRPr="00F71825">
        <w:rPr>
          <w:rFonts w:ascii="Tahoma" w:hAnsi="Tahoma" w:cs="Tahoma"/>
          <w:color w:val="000000"/>
          <w:lang w:val="it-IT"/>
        </w:rPr>
        <w:t>100,00%</w:t>
      </w:r>
    </w:p>
    <w:p w14:paraId="3D19FD81"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041</w:t>
      </w:r>
      <w:r w:rsidRPr="00F71825">
        <w:rPr>
          <w:rFonts w:ascii="Arial" w:hAnsi="Arial" w:cs="Arial"/>
          <w:sz w:val="24"/>
          <w:szCs w:val="24"/>
          <w:lang w:val="it-IT"/>
        </w:rPr>
        <w:tab/>
      </w:r>
      <w:proofErr w:type="spellStart"/>
      <w:r w:rsidRPr="00F71825">
        <w:rPr>
          <w:rFonts w:ascii="Tahoma" w:hAnsi="Tahoma" w:cs="Tahoma"/>
          <w:color w:val="000000"/>
          <w:lang w:val="it-IT"/>
        </w:rPr>
        <w:t>Opći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ekonomski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trgovački</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poslovi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vezani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uz</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rad</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15.000,00</w:t>
      </w:r>
      <w:r w:rsidRPr="00F71825">
        <w:rPr>
          <w:rFonts w:ascii="Arial" w:hAnsi="Arial" w:cs="Arial"/>
          <w:sz w:val="24"/>
          <w:szCs w:val="24"/>
          <w:lang w:val="it-IT"/>
        </w:rPr>
        <w:tab/>
      </w:r>
      <w:r w:rsidRPr="00F71825">
        <w:rPr>
          <w:rFonts w:ascii="Tahoma" w:hAnsi="Tahoma" w:cs="Tahoma"/>
          <w:color w:val="000000"/>
          <w:lang w:val="it-IT"/>
        </w:rPr>
        <w:t>15.000,00</w:t>
      </w:r>
      <w:r w:rsidRPr="00F71825">
        <w:rPr>
          <w:rFonts w:ascii="Arial" w:hAnsi="Arial" w:cs="Arial"/>
          <w:sz w:val="24"/>
          <w:szCs w:val="24"/>
          <w:lang w:val="it-IT"/>
        </w:rPr>
        <w:tab/>
      </w:r>
      <w:r w:rsidRPr="00F71825">
        <w:rPr>
          <w:rFonts w:ascii="Tahoma" w:hAnsi="Tahoma" w:cs="Tahoma"/>
          <w:color w:val="000000"/>
          <w:lang w:val="it-IT"/>
        </w:rPr>
        <w:t>15.000,00</w:t>
      </w:r>
      <w:r w:rsidRPr="00F71825">
        <w:rPr>
          <w:rFonts w:ascii="Arial" w:hAnsi="Arial" w:cs="Arial"/>
          <w:sz w:val="24"/>
          <w:szCs w:val="24"/>
          <w:lang w:val="it-IT"/>
        </w:rPr>
        <w:tab/>
      </w:r>
      <w:r w:rsidRPr="00F71825">
        <w:rPr>
          <w:rFonts w:ascii="Tahoma" w:hAnsi="Tahoma" w:cs="Tahoma"/>
          <w:color w:val="000000"/>
          <w:lang w:val="it-IT"/>
        </w:rPr>
        <w:t>15.000,00</w:t>
      </w:r>
      <w:r w:rsidRPr="00F71825">
        <w:rPr>
          <w:rFonts w:ascii="Arial" w:hAnsi="Arial" w:cs="Arial"/>
          <w:sz w:val="24"/>
          <w:szCs w:val="24"/>
          <w:lang w:val="it-IT"/>
        </w:rPr>
        <w:tab/>
      </w:r>
      <w:r w:rsidRPr="00F71825">
        <w:rPr>
          <w:rFonts w:ascii="Tahoma" w:hAnsi="Tahoma" w:cs="Tahoma"/>
          <w:color w:val="000000"/>
          <w:lang w:val="it-IT"/>
        </w:rPr>
        <w:t>100,00%</w:t>
      </w:r>
      <w:r w:rsidRPr="00F71825">
        <w:rPr>
          <w:rFonts w:ascii="Arial" w:hAnsi="Arial" w:cs="Arial"/>
          <w:sz w:val="24"/>
          <w:szCs w:val="24"/>
          <w:lang w:val="it-IT"/>
        </w:rPr>
        <w:tab/>
      </w:r>
      <w:r w:rsidRPr="00F71825">
        <w:rPr>
          <w:rFonts w:ascii="Tahoma" w:hAnsi="Tahoma" w:cs="Tahoma"/>
          <w:color w:val="000000"/>
          <w:lang w:val="it-IT"/>
        </w:rPr>
        <w:t>100,00%</w:t>
      </w:r>
    </w:p>
    <w:p w14:paraId="291F1349"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042</w:t>
      </w:r>
      <w:r w:rsidRPr="00F71825">
        <w:rPr>
          <w:rFonts w:ascii="Arial" w:hAnsi="Arial" w:cs="Arial"/>
          <w:sz w:val="24"/>
          <w:szCs w:val="24"/>
          <w:lang w:val="it-IT"/>
        </w:rPr>
        <w:tab/>
      </w:r>
      <w:proofErr w:type="spellStart"/>
      <w:r w:rsidRPr="00F71825">
        <w:rPr>
          <w:rFonts w:ascii="Tahoma" w:hAnsi="Tahoma" w:cs="Tahoma"/>
          <w:color w:val="000000"/>
          <w:lang w:val="it-IT"/>
        </w:rPr>
        <w:t>Poljoprivreda</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šumarstvo</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ribarstvo</w:t>
      </w:r>
      <w:proofErr w:type="spellEnd"/>
      <w:r w:rsidRPr="00F71825">
        <w:rPr>
          <w:rFonts w:ascii="Tahoma" w:hAnsi="Tahoma" w:cs="Tahoma"/>
          <w:color w:val="000000"/>
          <w:lang w:val="it-IT"/>
        </w:rPr>
        <w:t xml:space="preserve"> i </w:t>
      </w:r>
      <w:proofErr w:type="spellStart"/>
      <w:proofErr w:type="gramStart"/>
      <w:r w:rsidRPr="00F71825">
        <w:rPr>
          <w:rFonts w:ascii="Tahoma" w:hAnsi="Tahoma" w:cs="Tahoma"/>
          <w:color w:val="000000"/>
          <w:lang w:val="it-IT"/>
        </w:rPr>
        <w:t>lov</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53.560,41</w:t>
      </w:r>
      <w:r w:rsidRPr="00F71825">
        <w:rPr>
          <w:rFonts w:ascii="Arial" w:hAnsi="Arial" w:cs="Arial"/>
          <w:sz w:val="24"/>
          <w:szCs w:val="24"/>
          <w:lang w:val="it-IT"/>
        </w:rPr>
        <w:tab/>
      </w:r>
      <w:r w:rsidRPr="00F71825">
        <w:rPr>
          <w:rFonts w:ascii="Tahoma" w:hAnsi="Tahoma" w:cs="Tahoma"/>
          <w:color w:val="000000"/>
          <w:lang w:val="it-IT"/>
        </w:rPr>
        <w:t>200.254,00</w:t>
      </w:r>
      <w:r w:rsidRPr="00F71825">
        <w:rPr>
          <w:rFonts w:ascii="Arial" w:hAnsi="Arial" w:cs="Arial"/>
          <w:sz w:val="24"/>
          <w:szCs w:val="24"/>
          <w:lang w:val="it-IT"/>
        </w:rPr>
        <w:tab/>
      </w:r>
      <w:r w:rsidRPr="00F71825">
        <w:rPr>
          <w:rFonts w:ascii="Tahoma" w:hAnsi="Tahoma" w:cs="Tahoma"/>
          <w:color w:val="000000"/>
          <w:lang w:val="it-IT"/>
        </w:rPr>
        <w:t>200.254,00</w:t>
      </w:r>
      <w:r w:rsidRPr="00F71825">
        <w:rPr>
          <w:rFonts w:ascii="Arial" w:hAnsi="Arial" w:cs="Arial"/>
          <w:sz w:val="24"/>
          <w:szCs w:val="24"/>
          <w:lang w:val="it-IT"/>
        </w:rPr>
        <w:tab/>
      </w:r>
      <w:r w:rsidRPr="00F71825">
        <w:rPr>
          <w:rFonts w:ascii="Tahoma" w:hAnsi="Tahoma" w:cs="Tahoma"/>
          <w:color w:val="000000"/>
          <w:lang w:val="it-IT"/>
        </w:rPr>
        <w:t>175.671,29</w:t>
      </w:r>
      <w:r w:rsidRPr="00F71825">
        <w:rPr>
          <w:rFonts w:ascii="Arial" w:hAnsi="Arial" w:cs="Arial"/>
          <w:sz w:val="24"/>
          <w:szCs w:val="24"/>
          <w:lang w:val="it-IT"/>
        </w:rPr>
        <w:tab/>
      </w:r>
      <w:r w:rsidRPr="00F71825">
        <w:rPr>
          <w:rFonts w:ascii="Tahoma" w:hAnsi="Tahoma" w:cs="Tahoma"/>
          <w:color w:val="000000"/>
          <w:lang w:val="it-IT"/>
        </w:rPr>
        <w:t>327,99%</w:t>
      </w:r>
      <w:r w:rsidRPr="00F71825">
        <w:rPr>
          <w:rFonts w:ascii="Arial" w:hAnsi="Arial" w:cs="Arial"/>
          <w:sz w:val="24"/>
          <w:szCs w:val="24"/>
          <w:lang w:val="it-IT"/>
        </w:rPr>
        <w:tab/>
      </w:r>
      <w:r w:rsidRPr="00F71825">
        <w:rPr>
          <w:rFonts w:ascii="Tahoma" w:hAnsi="Tahoma" w:cs="Tahoma"/>
          <w:color w:val="000000"/>
          <w:lang w:val="it-IT"/>
        </w:rPr>
        <w:t>87,72%</w:t>
      </w:r>
    </w:p>
    <w:p w14:paraId="28338DB2"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045</w:t>
      </w:r>
      <w:r w:rsidRPr="00F71825">
        <w:rPr>
          <w:rFonts w:ascii="Arial" w:hAnsi="Arial" w:cs="Arial"/>
          <w:sz w:val="24"/>
          <w:szCs w:val="24"/>
          <w:lang w:val="it-IT"/>
        </w:rPr>
        <w:tab/>
      </w:r>
      <w:proofErr w:type="spellStart"/>
      <w:proofErr w:type="gramStart"/>
      <w:r w:rsidRPr="00F71825">
        <w:rPr>
          <w:rFonts w:ascii="Tahoma" w:hAnsi="Tahoma" w:cs="Tahoma"/>
          <w:color w:val="000000"/>
          <w:lang w:val="it-IT"/>
        </w:rPr>
        <w:t>Promet</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774.895,33</w:t>
      </w:r>
      <w:r w:rsidRPr="00F71825">
        <w:rPr>
          <w:rFonts w:ascii="Arial" w:hAnsi="Arial" w:cs="Arial"/>
          <w:sz w:val="24"/>
          <w:szCs w:val="24"/>
          <w:lang w:val="it-IT"/>
        </w:rPr>
        <w:tab/>
      </w:r>
      <w:r w:rsidRPr="00F71825">
        <w:rPr>
          <w:rFonts w:ascii="Tahoma" w:hAnsi="Tahoma" w:cs="Tahoma"/>
          <w:color w:val="000000"/>
          <w:lang w:val="it-IT"/>
        </w:rPr>
        <w:t>1.660.000,00</w:t>
      </w:r>
      <w:r w:rsidRPr="00F71825">
        <w:rPr>
          <w:rFonts w:ascii="Arial" w:hAnsi="Arial" w:cs="Arial"/>
          <w:sz w:val="24"/>
          <w:szCs w:val="24"/>
          <w:lang w:val="it-IT"/>
        </w:rPr>
        <w:tab/>
      </w:r>
      <w:r w:rsidRPr="00F71825">
        <w:rPr>
          <w:rFonts w:ascii="Tahoma" w:hAnsi="Tahoma" w:cs="Tahoma"/>
          <w:color w:val="000000"/>
          <w:lang w:val="it-IT"/>
        </w:rPr>
        <w:t>1.660.000,00</w:t>
      </w:r>
      <w:r w:rsidRPr="00F71825">
        <w:rPr>
          <w:rFonts w:ascii="Arial" w:hAnsi="Arial" w:cs="Arial"/>
          <w:sz w:val="24"/>
          <w:szCs w:val="24"/>
          <w:lang w:val="it-IT"/>
        </w:rPr>
        <w:tab/>
      </w:r>
      <w:r w:rsidRPr="00F71825">
        <w:rPr>
          <w:rFonts w:ascii="Tahoma" w:hAnsi="Tahoma" w:cs="Tahoma"/>
          <w:color w:val="000000"/>
          <w:lang w:val="it-IT"/>
        </w:rPr>
        <w:t>60.961,13</w:t>
      </w:r>
      <w:r w:rsidRPr="00F71825">
        <w:rPr>
          <w:rFonts w:ascii="Arial" w:hAnsi="Arial" w:cs="Arial"/>
          <w:sz w:val="24"/>
          <w:szCs w:val="24"/>
          <w:lang w:val="it-IT"/>
        </w:rPr>
        <w:tab/>
      </w:r>
      <w:r w:rsidRPr="00F71825">
        <w:rPr>
          <w:rFonts w:ascii="Tahoma" w:hAnsi="Tahoma" w:cs="Tahoma"/>
          <w:color w:val="000000"/>
          <w:lang w:val="it-IT"/>
        </w:rPr>
        <w:t>7,87%</w:t>
      </w:r>
      <w:r w:rsidRPr="00F71825">
        <w:rPr>
          <w:rFonts w:ascii="Arial" w:hAnsi="Arial" w:cs="Arial"/>
          <w:sz w:val="24"/>
          <w:szCs w:val="24"/>
          <w:lang w:val="it-IT"/>
        </w:rPr>
        <w:tab/>
      </w:r>
      <w:r w:rsidRPr="00F71825">
        <w:rPr>
          <w:rFonts w:ascii="Tahoma" w:hAnsi="Tahoma" w:cs="Tahoma"/>
          <w:color w:val="000000"/>
          <w:lang w:val="it-IT"/>
        </w:rPr>
        <w:t>3,67%</w:t>
      </w:r>
    </w:p>
    <w:p w14:paraId="5CCFA5A7"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05</w:t>
      </w:r>
      <w:r w:rsidRPr="00F71825">
        <w:rPr>
          <w:rFonts w:ascii="Arial" w:hAnsi="Arial" w:cs="Arial"/>
          <w:sz w:val="24"/>
          <w:szCs w:val="24"/>
          <w:lang w:val="it-IT"/>
        </w:rPr>
        <w:tab/>
      </w:r>
      <w:proofErr w:type="spellStart"/>
      <w:r w:rsidRPr="00F71825">
        <w:rPr>
          <w:rFonts w:ascii="Tahoma" w:hAnsi="Tahoma" w:cs="Tahoma"/>
          <w:b/>
          <w:bCs/>
          <w:color w:val="000000"/>
          <w:lang w:val="it-IT"/>
        </w:rPr>
        <w:t>Zaštita</w:t>
      </w:r>
      <w:proofErr w:type="spellEnd"/>
      <w:r w:rsidRPr="00F71825">
        <w:rPr>
          <w:rFonts w:ascii="Tahoma" w:hAnsi="Tahoma" w:cs="Tahoma"/>
          <w:b/>
          <w:bCs/>
          <w:color w:val="000000"/>
          <w:lang w:val="it-IT"/>
        </w:rPr>
        <w:t xml:space="preserve"> </w:t>
      </w:r>
      <w:proofErr w:type="spellStart"/>
      <w:proofErr w:type="gramStart"/>
      <w:r w:rsidRPr="00F71825">
        <w:rPr>
          <w:rFonts w:ascii="Tahoma" w:hAnsi="Tahoma" w:cs="Tahoma"/>
          <w:b/>
          <w:bCs/>
          <w:color w:val="000000"/>
          <w:lang w:val="it-IT"/>
        </w:rPr>
        <w:t>okoliša</w:t>
      </w:r>
      <w:proofErr w:type="spellEnd"/>
      <w:r w:rsidRPr="00F71825">
        <w:rPr>
          <w:rFonts w:ascii="Tahoma" w:hAnsi="Tahoma" w:cs="Tahoma"/>
          <w:b/>
          <w:bCs/>
          <w:color w:val="000000"/>
          <w:lang w:val="it-IT"/>
        </w:rPr>
        <w:t xml:space="preserve">  </w:t>
      </w:r>
      <w:r w:rsidRPr="00F71825">
        <w:rPr>
          <w:rFonts w:ascii="Arial" w:hAnsi="Arial" w:cs="Arial"/>
          <w:sz w:val="24"/>
          <w:szCs w:val="24"/>
          <w:lang w:val="it-IT"/>
        </w:rPr>
        <w:tab/>
      </w:r>
      <w:proofErr w:type="gramEnd"/>
      <w:r w:rsidRPr="00F71825">
        <w:rPr>
          <w:rFonts w:ascii="Tahoma" w:hAnsi="Tahoma" w:cs="Tahoma"/>
          <w:b/>
          <w:bCs/>
          <w:color w:val="000000"/>
          <w:lang w:val="it-IT"/>
        </w:rPr>
        <w:t>111.500,99</w:t>
      </w:r>
      <w:r w:rsidRPr="00F71825">
        <w:rPr>
          <w:rFonts w:ascii="Arial" w:hAnsi="Arial" w:cs="Arial"/>
          <w:sz w:val="24"/>
          <w:szCs w:val="24"/>
          <w:lang w:val="it-IT"/>
        </w:rPr>
        <w:tab/>
      </w:r>
      <w:r w:rsidRPr="00F71825">
        <w:rPr>
          <w:rFonts w:ascii="Tahoma" w:hAnsi="Tahoma" w:cs="Tahoma"/>
          <w:b/>
          <w:bCs/>
          <w:color w:val="000000"/>
          <w:lang w:val="it-IT"/>
        </w:rPr>
        <w:t>196.171,00</w:t>
      </w:r>
      <w:r w:rsidRPr="00F71825">
        <w:rPr>
          <w:rFonts w:ascii="Arial" w:hAnsi="Arial" w:cs="Arial"/>
          <w:sz w:val="24"/>
          <w:szCs w:val="24"/>
          <w:lang w:val="it-IT"/>
        </w:rPr>
        <w:tab/>
      </w:r>
      <w:r w:rsidRPr="00F71825">
        <w:rPr>
          <w:rFonts w:ascii="Tahoma" w:hAnsi="Tahoma" w:cs="Tahoma"/>
          <w:b/>
          <w:bCs/>
          <w:color w:val="000000"/>
          <w:lang w:val="it-IT"/>
        </w:rPr>
        <w:t>196.171,00</w:t>
      </w:r>
      <w:r w:rsidRPr="00F71825">
        <w:rPr>
          <w:rFonts w:ascii="Arial" w:hAnsi="Arial" w:cs="Arial"/>
          <w:sz w:val="24"/>
          <w:szCs w:val="24"/>
          <w:lang w:val="it-IT"/>
        </w:rPr>
        <w:tab/>
      </w:r>
      <w:r w:rsidRPr="00F71825">
        <w:rPr>
          <w:rFonts w:ascii="Tahoma" w:hAnsi="Tahoma" w:cs="Tahoma"/>
          <w:b/>
          <w:bCs/>
          <w:color w:val="000000"/>
          <w:lang w:val="it-IT"/>
        </w:rPr>
        <w:t>104.067,47</w:t>
      </w:r>
      <w:r w:rsidRPr="00F71825">
        <w:rPr>
          <w:rFonts w:ascii="Arial" w:hAnsi="Arial" w:cs="Arial"/>
          <w:sz w:val="24"/>
          <w:szCs w:val="24"/>
          <w:lang w:val="it-IT"/>
        </w:rPr>
        <w:tab/>
      </w:r>
      <w:r w:rsidRPr="00F71825">
        <w:rPr>
          <w:rFonts w:ascii="Tahoma" w:hAnsi="Tahoma" w:cs="Tahoma"/>
          <w:b/>
          <w:bCs/>
          <w:color w:val="000000"/>
          <w:lang w:val="it-IT"/>
        </w:rPr>
        <w:t>93,33%</w:t>
      </w:r>
      <w:r w:rsidRPr="00F71825">
        <w:rPr>
          <w:rFonts w:ascii="Arial" w:hAnsi="Arial" w:cs="Arial"/>
          <w:sz w:val="24"/>
          <w:szCs w:val="24"/>
          <w:lang w:val="it-IT"/>
        </w:rPr>
        <w:tab/>
      </w:r>
      <w:r w:rsidRPr="00F71825">
        <w:rPr>
          <w:rFonts w:ascii="Tahoma" w:hAnsi="Tahoma" w:cs="Tahoma"/>
          <w:b/>
          <w:bCs/>
          <w:color w:val="000000"/>
          <w:lang w:val="it-IT"/>
        </w:rPr>
        <w:t>53,05%</w:t>
      </w:r>
    </w:p>
    <w:p w14:paraId="2512D628"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050</w:t>
      </w:r>
      <w:r w:rsidRPr="00F71825">
        <w:rPr>
          <w:rFonts w:ascii="Arial" w:hAnsi="Arial" w:cs="Arial"/>
          <w:sz w:val="24"/>
          <w:szCs w:val="24"/>
          <w:lang w:val="it-IT"/>
        </w:rPr>
        <w:tab/>
      </w:r>
      <w:proofErr w:type="spellStart"/>
      <w:r w:rsidRPr="00F71825">
        <w:rPr>
          <w:rFonts w:ascii="Tahoma" w:hAnsi="Tahoma" w:cs="Tahoma"/>
          <w:color w:val="000000"/>
          <w:lang w:val="it-IT"/>
        </w:rPr>
        <w:t>Zaštita</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okoliša</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71.820,16</w:t>
      </w:r>
      <w:r w:rsidRPr="00F71825">
        <w:rPr>
          <w:rFonts w:ascii="Arial" w:hAnsi="Arial" w:cs="Arial"/>
          <w:sz w:val="24"/>
          <w:szCs w:val="24"/>
          <w:lang w:val="it-IT"/>
        </w:rPr>
        <w:tab/>
      </w:r>
      <w:r w:rsidRPr="00F71825">
        <w:rPr>
          <w:rFonts w:ascii="Tahoma" w:hAnsi="Tahoma" w:cs="Tahoma"/>
          <w:color w:val="000000"/>
          <w:lang w:val="it-IT"/>
        </w:rPr>
        <w:t>80.900,00</w:t>
      </w:r>
      <w:r w:rsidRPr="00F71825">
        <w:rPr>
          <w:rFonts w:ascii="Arial" w:hAnsi="Arial" w:cs="Arial"/>
          <w:sz w:val="24"/>
          <w:szCs w:val="24"/>
          <w:lang w:val="it-IT"/>
        </w:rPr>
        <w:tab/>
      </w:r>
      <w:r w:rsidRPr="00F71825">
        <w:rPr>
          <w:rFonts w:ascii="Tahoma" w:hAnsi="Tahoma" w:cs="Tahoma"/>
          <w:color w:val="000000"/>
          <w:lang w:val="it-IT"/>
        </w:rPr>
        <w:t>80.900,00</w:t>
      </w:r>
      <w:r w:rsidRPr="00F71825">
        <w:rPr>
          <w:rFonts w:ascii="Arial" w:hAnsi="Arial" w:cs="Arial"/>
          <w:sz w:val="24"/>
          <w:szCs w:val="24"/>
          <w:lang w:val="it-IT"/>
        </w:rPr>
        <w:tab/>
      </w:r>
      <w:r w:rsidRPr="00F71825">
        <w:rPr>
          <w:rFonts w:ascii="Tahoma" w:hAnsi="Tahoma" w:cs="Tahoma"/>
          <w:color w:val="000000"/>
          <w:lang w:val="it-IT"/>
        </w:rPr>
        <w:t>57.609,14</w:t>
      </w:r>
      <w:r w:rsidRPr="00F71825">
        <w:rPr>
          <w:rFonts w:ascii="Arial" w:hAnsi="Arial" w:cs="Arial"/>
          <w:sz w:val="24"/>
          <w:szCs w:val="24"/>
          <w:lang w:val="it-IT"/>
        </w:rPr>
        <w:tab/>
      </w:r>
      <w:r w:rsidRPr="00F71825">
        <w:rPr>
          <w:rFonts w:ascii="Tahoma" w:hAnsi="Tahoma" w:cs="Tahoma"/>
          <w:color w:val="000000"/>
          <w:lang w:val="it-IT"/>
        </w:rPr>
        <w:t>80,21%</w:t>
      </w:r>
      <w:r w:rsidRPr="00F71825">
        <w:rPr>
          <w:rFonts w:ascii="Arial" w:hAnsi="Arial" w:cs="Arial"/>
          <w:sz w:val="24"/>
          <w:szCs w:val="24"/>
          <w:lang w:val="it-IT"/>
        </w:rPr>
        <w:tab/>
      </w:r>
      <w:r w:rsidRPr="00F71825">
        <w:rPr>
          <w:rFonts w:ascii="Tahoma" w:hAnsi="Tahoma" w:cs="Tahoma"/>
          <w:color w:val="000000"/>
          <w:lang w:val="it-IT"/>
        </w:rPr>
        <w:t>71,21%</w:t>
      </w:r>
    </w:p>
    <w:p w14:paraId="5EAE71E1"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051</w:t>
      </w:r>
      <w:r w:rsidRPr="00F71825">
        <w:rPr>
          <w:rFonts w:ascii="Arial" w:hAnsi="Arial" w:cs="Arial"/>
          <w:sz w:val="24"/>
          <w:szCs w:val="24"/>
          <w:lang w:val="it-IT"/>
        </w:rPr>
        <w:tab/>
      </w:r>
      <w:proofErr w:type="spellStart"/>
      <w:r w:rsidRPr="00F71825">
        <w:rPr>
          <w:rFonts w:ascii="Tahoma" w:hAnsi="Tahoma" w:cs="Tahoma"/>
          <w:color w:val="000000"/>
          <w:lang w:val="it-IT"/>
        </w:rPr>
        <w:t>Gospodarenje</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otpadom</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39.680,83</w:t>
      </w:r>
      <w:r w:rsidRPr="00F71825">
        <w:rPr>
          <w:rFonts w:ascii="Arial" w:hAnsi="Arial" w:cs="Arial"/>
          <w:sz w:val="24"/>
          <w:szCs w:val="24"/>
          <w:lang w:val="it-IT"/>
        </w:rPr>
        <w:tab/>
      </w:r>
      <w:r w:rsidRPr="00F71825">
        <w:rPr>
          <w:rFonts w:ascii="Tahoma" w:hAnsi="Tahoma" w:cs="Tahoma"/>
          <w:color w:val="000000"/>
          <w:lang w:val="it-IT"/>
        </w:rPr>
        <w:t>115.271,00</w:t>
      </w:r>
      <w:r w:rsidRPr="00F71825">
        <w:rPr>
          <w:rFonts w:ascii="Arial" w:hAnsi="Arial" w:cs="Arial"/>
          <w:sz w:val="24"/>
          <w:szCs w:val="24"/>
          <w:lang w:val="it-IT"/>
        </w:rPr>
        <w:tab/>
      </w:r>
      <w:r w:rsidRPr="00F71825">
        <w:rPr>
          <w:rFonts w:ascii="Tahoma" w:hAnsi="Tahoma" w:cs="Tahoma"/>
          <w:color w:val="000000"/>
          <w:lang w:val="it-IT"/>
        </w:rPr>
        <w:t>115.271,00</w:t>
      </w:r>
      <w:r w:rsidRPr="00F71825">
        <w:rPr>
          <w:rFonts w:ascii="Arial" w:hAnsi="Arial" w:cs="Arial"/>
          <w:sz w:val="24"/>
          <w:szCs w:val="24"/>
          <w:lang w:val="it-IT"/>
        </w:rPr>
        <w:tab/>
      </w:r>
      <w:r w:rsidRPr="00F71825">
        <w:rPr>
          <w:rFonts w:ascii="Tahoma" w:hAnsi="Tahoma" w:cs="Tahoma"/>
          <w:color w:val="000000"/>
          <w:lang w:val="it-IT"/>
        </w:rPr>
        <w:t>46.458,33</w:t>
      </w:r>
      <w:r w:rsidRPr="00F71825">
        <w:rPr>
          <w:rFonts w:ascii="Arial" w:hAnsi="Arial" w:cs="Arial"/>
          <w:sz w:val="24"/>
          <w:szCs w:val="24"/>
          <w:lang w:val="it-IT"/>
        </w:rPr>
        <w:tab/>
      </w:r>
      <w:r w:rsidRPr="00F71825">
        <w:rPr>
          <w:rFonts w:ascii="Tahoma" w:hAnsi="Tahoma" w:cs="Tahoma"/>
          <w:color w:val="000000"/>
          <w:lang w:val="it-IT"/>
        </w:rPr>
        <w:t>117,08%</w:t>
      </w:r>
      <w:r w:rsidRPr="00F71825">
        <w:rPr>
          <w:rFonts w:ascii="Arial" w:hAnsi="Arial" w:cs="Arial"/>
          <w:sz w:val="24"/>
          <w:szCs w:val="24"/>
          <w:lang w:val="it-IT"/>
        </w:rPr>
        <w:tab/>
      </w:r>
      <w:r w:rsidRPr="00F71825">
        <w:rPr>
          <w:rFonts w:ascii="Tahoma" w:hAnsi="Tahoma" w:cs="Tahoma"/>
          <w:color w:val="000000"/>
          <w:lang w:val="it-IT"/>
        </w:rPr>
        <w:t>40,30%</w:t>
      </w:r>
    </w:p>
    <w:p w14:paraId="6553AB2A"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06</w:t>
      </w:r>
      <w:r w:rsidRPr="00F71825">
        <w:rPr>
          <w:rFonts w:ascii="Arial" w:hAnsi="Arial" w:cs="Arial"/>
          <w:sz w:val="24"/>
          <w:szCs w:val="24"/>
          <w:lang w:val="it-IT"/>
        </w:rPr>
        <w:tab/>
      </w:r>
      <w:r w:rsidRPr="00F71825">
        <w:rPr>
          <w:rFonts w:ascii="Tahoma" w:hAnsi="Tahoma" w:cs="Tahoma"/>
          <w:b/>
          <w:bCs/>
          <w:color w:val="000000"/>
          <w:lang w:val="it-IT"/>
        </w:rPr>
        <w:t xml:space="preserve">Usluge </w:t>
      </w:r>
      <w:proofErr w:type="spellStart"/>
      <w:r w:rsidRPr="00F71825">
        <w:rPr>
          <w:rFonts w:ascii="Tahoma" w:hAnsi="Tahoma" w:cs="Tahoma"/>
          <w:b/>
          <w:bCs/>
          <w:color w:val="000000"/>
          <w:lang w:val="it-IT"/>
        </w:rPr>
        <w:t>unaprjeđenja</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stanovanja</w:t>
      </w:r>
      <w:proofErr w:type="spellEnd"/>
      <w:r w:rsidRPr="00F71825">
        <w:rPr>
          <w:rFonts w:ascii="Tahoma" w:hAnsi="Tahoma" w:cs="Tahoma"/>
          <w:b/>
          <w:bCs/>
          <w:color w:val="000000"/>
          <w:lang w:val="it-IT"/>
        </w:rPr>
        <w:t xml:space="preserve"> i </w:t>
      </w:r>
      <w:proofErr w:type="spellStart"/>
      <w:proofErr w:type="gramStart"/>
      <w:r w:rsidRPr="00F71825">
        <w:rPr>
          <w:rFonts w:ascii="Tahoma" w:hAnsi="Tahoma" w:cs="Tahoma"/>
          <w:b/>
          <w:bCs/>
          <w:color w:val="000000"/>
          <w:lang w:val="it-IT"/>
        </w:rPr>
        <w:t>zajednice</w:t>
      </w:r>
      <w:proofErr w:type="spellEnd"/>
      <w:r w:rsidRPr="00F71825">
        <w:rPr>
          <w:rFonts w:ascii="Tahoma" w:hAnsi="Tahoma" w:cs="Tahoma"/>
          <w:b/>
          <w:bCs/>
          <w:color w:val="000000"/>
          <w:lang w:val="it-IT"/>
        </w:rPr>
        <w:t xml:space="preserve">  </w:t>
      </w:r>
      <w:r w:rsidRPr="00F71825">
        <w:rPr>
          <w:rFonts w:ascii="Arial" w:hAnsi="Arial" w:cs="Arial"/>
          <w:sz w:val="24"/>
          <w:szCs w:val="24"/>
          <w:lang w:val="it-IT"/>
        </w:rPr>
        <w:tab/>
      </w:r>
      <w:proofErr w:type="gramEnd"/>
      <w:r w:rsidRPr="00F71825">
        <w:rPr>
          <w:rFonts w:ascii="Tahoma" w:hAnsi="Tahoma" w:cs="Tahoma"/>
          <w:b/>
          <w:bCs/>
          <w:color w:val="000000"/>
          <w:lang w:val="it-IT"/>
        </w:rPr>
        <w:t>1.961.327,10</w:t>
      </w:r>
      <w:r w:rsidRPr="00F71825">
        <w:rPr>
          <w:rFonts w:ascii="Arial" w:hAnsi="Arial" w:cs="Arial"/>
          <w:sz w:val="24"/>
          <w:szCs w:val="24"/>
          <w:lang w:val="it-IT"/>
        </w:rPr>
        <w:tab/>
      </w:r>
      <w:r w:rsidRPr="00F71825">
        <w:rPr>
          <w:rFonts w:ascii="Tahoma" w:hAnsi="Tahoma" w:cs="Tahoma"/>
          <w:b/>
          <w:bCs/>
          <w:color w:val="000000"/>
          <w:lang w:val="it-IT"/>
        </w:rPr>
        <w:t>3.486.600,00</w:t>
      </w:r>
      <w:r w:rsidRPr="00F71825">
        <w:rPr>
          <w:rFonts w:ascii="Arial" w:hAnsi="Arial" w:cs="Arial"/>
          <w:sz w:val="24"/>
          <w:szCs w:val="24"/>
          <w:lang w:val="it-IT"/>
        </w:rPr>
        <w:tab/>
      </w:r>
      <w:r w:rsidRPr="00F71825">
        <w:rPr>
          <w:rFonts w:ascii="Tahoma" w:hAnsi="Tahoma" w:cs="Tahoma"/>
          <w:b/>
          <w:bCs/>
          <w:color w:val="000000"/>
          <w:lang w:val="it-IT"/>
        </w:rPr>
        <w:t>3.486.600,00</w:t>
      </w:r>
      <w:r w:rsidRPr="00F71825">
        <w:rPr>
          <w:rFonts w:ascii="Arial" w:hAnsi="Arial" w:cs="Arial"/>
          <w:sz w:val="24"/>
          <w:szCs w:val="24"/>
          <w:lang w:val="it-IT"/>
        </w:rPr>
        <w:tab/>
      </w:r>
      <w:r w:rsidRPr="00F71825">
        <w:rPr>
          <w:rFonts w:ascii="Tahoma" w:hAnsi="Tahoma" w:cs="Tahoma"/>
          <w:b/>
          <w:bCs/>
          <w:color w:val="000000"/>
          <w:lang w:val="it-IT"/>
        </w:rPr>
        <w:t>2.367.592,30</w:t>
      </w:r>
      <w:r w:rsidRPr="00F71825">
        <w:rPr>
          <w:rFonts w:ascii="Arial" w:hAnsi="Arial" w:cs="Arial"/>
          <w:sz w:val="24"/>
          <w:szCs w:val="24"/>
          <w:lang w:val="it-IT"/>
        </w:rPr>
        <w:tab/>
      </w:r>
      <w:r w:rsidRPr="00F71825">
        <w:rPr>
          <w:rFonts w:ascii="Tahoma" w:hAnsi="Tahoma" w:cs="Tahoma"/>
          <w:b/>
          <w:bCs/>
          <w:color w:val="000000"/>
          <w:lang w:val="it-IT"/>
        </w:rPr>
        <w:t>120,71%</w:t>
      </w:r>
      <w:r w:rsidRPr="00F71825">
        <w:rPr>
          <w:rFonts w:ascii="Arial" w:hAnsi="Arial" w:cs="Arial"/>
          <w:sz w:val="24"/>
          <w:szCs w:val="24"/>
          <w:lang w:val="it-IT"/>
        </w:rPr>
        <w:tab/>
      </w:r>
      <w:r w:rsidRPr="00F71825">
        <w:rPr>
          <w:rFonts w:ascii="Tahoma" w:hAnsi="Tahoma" w:cs="Tahoma"/>
          <w:b/>
          <w:bCs/>
          <w:color w:val="000000"/>
          <w:lang w:val="it-IT"/>
        </w:rPr>
        <w:t>67,91%</w:t>
      </w:r>
    </w:p>
    <w:p w14:paraId="55DA4FB6"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061</w:t>
      </w:r>
      <w:r w:rsidRPr="00F71825">
        <w:rPr>
          <w:rFonts w:ascii="Arial" w:hAnsi="Arial" w:cs="Arial"/>
          <w:sz w:val="24"/>
          <w:szCs w:val="24"/>
          <w:lang w:val="it-IT"/>
        </w:rPr>
        <w:tab/>
      </w:r>
      <w:proofErr w:type="spellStart"/>
      <w:r w:rsidRPr="00F71825">
        <w:rPr>
          <w:rFonts w:ascii="Tahoma" w:hAnsi="Tahoma" w:cs="Tahoma"/>
          <w:color w:val="000000"/>
          <w:lang w:val="it-IT"/>
        </w:rPr>
        <w:t>Razvoj</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stanovanja</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133.533,13</w:t>
      </w:r>
      <w:r w:rsidRPr="00F71825">
        <w:rPr>
          <w:rFonts w:ascii="Arial" w:hAnsi="Arial" w:cs="Arial"/>
          <w:sz w:val="24"/>
          <w:szCs w:val="24"/>
          <w:lang w:val="it-IT"/>
        </w:rPr>
        <w:tab/>
      </w:r>
      <w:r w:rsidRPr="00F71825">
        <w:rPr>
          <w:rFonts w:ascii="Tahoma" w:hAnsi="Tahoma" w:cs="Tahoma"/>
          <w:color w:val="000000"/>
          <w:lang w:val="it-IT"/>
        </w:rPr>
        <w:t>220.000,00</w:t>
      </w:r>
      <w:r w:rsidRPr="00F71825">
        <w:rPr>
          <w:rFonts w:ascii="Arial" w:hAnsi="Arial" w:cs="Arial"/>
          <w:sz w:val="24"/>
          <w:szCs w:val="24"/>
          <w:lang w:val="it-IT"/>
        </w:rPr>
        <w:tab/>
      </w:r>
      <w:r w:rsidRPr="00F71825">
        <w:rPr>
          <w:rFonts w:ascii="Tahoma" w:hAnsi="Tahoma" w:cs="Tahoma"/>
          <w:color w:val="000000"/>
          <w:lang w:val="it-IT"/>
        </w:rPr>
        <w:t>220.000,00</w:t>
      </w:r>
      <w:r w:rsidRPr="00F71825">
        <w:rPr>
          <w:rFonts w:ascii="Arial" w:hAnsi="Arial" w:cs="Arial"/>
          <w:sz w:val="24"/>
          <w:szCs w:val="24"/>
          <w:lang w:val="it-IT"/>
        </w:rPr>
        <w:tab/>
      </w:r>
      <w:r w:rsidRPr="00F71825">
        <w:rPr>
          <w:rFonts w:ascii="Tahoma" w:hAnsi="Tahoma" w:cs="Tahoma"/>
          <w:color w:val="000000"/>
          <w:lang w:val="it-IT"/>
        </w:rPr>
        <w:t>210.231,74</w:t>
      </w:r>
      <w:r w:rsidRPr="00F71825">
        <w:rPr>
          <w:rFonts w:ascii="Arial" w:hAnsi="Arial" w:cs="Arial"/>
          <w:sz w:val="24"/>
          <w:szCs w:val="24"/>
          <w:lang w:val="it-IT"/>
        </w:rPr>
        <w:tab/>
      </w:r>
      <w:r w:rsidRPr="00F71825">
        <w:rPr>
          <w:rFonts w:ascii="Tahoma" w:hAnsi="Tahoma" w:cs="Tahoma"/>
          <w:color w:val="000000"/>
          <w:lang w:val="it-IT"/>
        </w:rPr>
        <w:t>157,44%</w:t>
      </w:r>
      <w:r w:rsidRPr="00F71825">
        <w:rPr>
          <w:rFonts w:ascii="Arial" w:hAnsi="Arial" w:cs="Arial"/>
          <w:sz w:val="24"/>
          <w:szCs w:val="24"/>
          <w:lang w:val="it-IT"/>
        </w:rPr>
        <w:tab/>
      </w:r>
      <w:r w:rsidRPr="00F71825">
        <w:rPr>
          <w:rFonts w:ascii="Tahoma" w:hAnsi="Tahoma" w:cs="Tahoma"/>
          <w:color w:val="000000"/>
          <w:lang w:val="it-IT"/>
        </w:rPr>
        <w:t>95,56%</w:t>
      </w:r>
    </w:p>
    <w:p w14:paraId="3330D0B6"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062</w:t>
      </w:r>
      <w:r w:rsidRPr="00F71825">
        <w:rPr>
          <w:rFonts w:ascii="Arial" w:hAnsi="Arial" w:cs="Arial"/>
          <w:sz w:val="24"/>
          <w:szCs w:val="24"/>
          <w:lang w:val="it-IT"/>
        </w:rPr>
        <w:tab/>
      </w:r>
      <w:proofErr w:type="spellStart"/>
      <w:r w:rsidRPr="00F71825">
        <w:rPr>
          <w:rFonts w:ascii="Tahoma" w:hAnsi="Tahoma" w:cs="Tahoma"/>
          <w:color w:val="000000"/>
          <w:lang w:val="it-IT"/>
        </w:rPr>
        <w:t>Razvoj</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zajednice</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721.150,00</w:t>
      </w:r>
      <w:r w:rsidRPr="00F71825">
        <w:rPr>
          <w:rFonts w:ascii="Arial" w:hAnsi="Arial" w:cs="Arial"/>
          <w:sz w:val="24"/>
          <w:szCs w:val="24"/>
          <w:lang w:val="it-IT"/>
        </w:rPr>
        <w:tab/>
      </w:r>
      <w:r w:rsidRPr="00F71825">
        <w:rPr>
          <w:rFonts w:ascii="Tahoma" w:hAnsi="Tahoma" w:cs="Tahoma"/>
          <w:color w:val="000000"/>
          <w:lang w:val="it-IT"/>
        </w:rPr>
        <w:t>1.962.800,00</w:t>
      </w:r>
      <w:r w:rsidRPr="00F71825">
        <w:rPr>
          <w:rFonts w:ascii="Arial" w:hAnsi="Arial" w:cs="Arial"/>
          <w:sz w:val="24"/>
          <w:szCs w:val="24"/>
          <w:lang w:val="it-IT"/>
        </w:rPr>
        <w:tab/>
      </w:r>
      <w:r w:rsidRPr="00F71825">
        <w:rPr>
          <w:rFonts w:ascii="Tahoma" w:hAnsi="Tahoma" w:cs="Tahoma"/>
          <w:color w:val="000000"/>
          <w:lang w:val="it-IT"/>
        </w:rPr>
        <w:t>1.962.800,00</w:t>
      </w:r>
      <w:r w:rsidRPr="00F71825">
        <w:rPr>
          <w:rFonts w:ascii="Arial" w:hAnsi="Arial" w:cs="Arial"/>
          <w:sz w:val="24"/>
          <w:szCs w:val="24"/>
          <w:lang w:val="it-IT"/>
        </w:rPr>
        <w:tab/>
      </w:r>
      <w:r w:rsidRPr="00F71825">
        <w:rPr>
          <w:rFonts w:ascii="Tahoma" w:hAnsi="Tahoma" w:cs="Tahoma"/>
          <w:color w:val="000000"/>
          <w:lang w:val="it-IT"/>
        </w:rPr>
        <w:t>984.814,16</w:t>
      </w:r>
      <w:r w:rsidRPr="00F71825">
        <w:rPr>
          <w:rFonts w:ascii="Arial" w:hAnsi="Arial" w:cs="Arial"/>
          <w:sz w:val="24"/>
          <w:szCs w:val="24"/>
          <w:lang w:val="it-IT"/>
        </w:rPr>
        <w:tab/>
      </w:r>
      <w:r w:rsidRPr="00F71825">
        <w:rPr>
          <w:rFonts w:ascii="Tahoma" w:hAnsi="Tahoma" w:cs="Tahoma"/>
          <w:color w:val="000000"/>
          <w:lang w:val="it-IT"/>
        </w:rPr>
        <w:t>136,56%</w:t>
      </w:r>
      <w:r w:rsidRPr="00F71825">
        <w:rPr>
          <w:rFonts w:ascii="Arial" w:hAnsi="Arial" w:cs="Arial"/>
          <w:sz w:val="24"/>
          <w:szCs w:val="24"/>
          <w:lang w:val="it-IT"/>
        </w:rPr>
        <w:tab/>
      </w:r>
      <w:r w:rsidRPr="00F71825">
        <w:rPr>
          <w:rFonts w:ascii="Tahoma" w:hAnsi="Tahoma" w:cs="Tahoma"/>
          <w:color w:val="000000"/>
          <w:lang w:val="it-IT"/>
        </w:rPr>
        <w:t>50,17%</w:t>
      </w:r>
    </w:p>
    <w:p w14:paraId="72C3968E" w14:textId="04910348"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r w:rsidRPr="00F71825">
        <w:rPr>
          <w:rFonts w:ascii="Arial" w:hAnsi="Arial" w:cs="Arial"/>
          <w:sz w:val="24"/>
          <w:szCs w:val="24"/>
          <w:lang w:val="it-IT"/>
        </w:rPr>
        <w:tab/>
      </w:r>
      <w:r w:rsidRPr="00F71825">
        <w:rPr>
          <w:rFonts w:ascii="Tahoma" w:hAnsi="Tahoma" w:cs="Tahoma"/>
          <w:color w:val="000000"/>
          <w:lang w:val="it-IT"/>
        </w:rPr>
        <w:t>064</w:t>
      </w:r>
      <w:r w:rsidRPr="00F71825">
        <w:rPr>
          <w:rFonts w:ascii="Arial" w:hAnsi="Arial" w:cs="Arial"/>
          <w:sz w:val="24"/>
          <w:szCs w:val="24"/>
          <w:lang w:val="it-IT"/>
        </w:rPr>
        <w:tab/>
      </w:r>
      <w:proofErr w:type="spellStart"/>
      <w:r w:rsidRPr="00F71825">
        <w:rPr>
          <w:rFonts w:ascii="Tahoma" w:hAnsi="Tahoma" w:cs="Tahoma"/>
          <w:color w:val="000000"/>
          <w:lang w:val="it-IT"/>
        </w:rPr>
        <w:t>Ulična</w:t>
      </w:r>
      <w:proofErr w:type="spellEnd"/>
      <w:r w:rsidRPr="00F71825">
        <w:rPr>
          <w:rFonts w:ascii="Tahoma" w:hAnsi="Tahoma" w:cs="Tahoma"/>
          <w:color w:val="000000"/>
          <w:lang w:val="it-IT"/>
        </w:rPr>
        <w:t xml:space="preserve"> </w:t>
      </w:r>
      <w:proofErr w:type="spellStart"/>
      <w:proofErr w:type="gramStart"/>
      <w:r w:rsidRPr="00F71825">
        <w:rPr>
          <w:rFonts w:ascii="Tahoma" w:hAnsi="Tahoma" w:cs="Tahoma"/>
          <w:color w:val="000000"/>
          <w:lang w:val="it-IT"/>
        </w:rPr>
        <w:t>rasvjeta</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422.956,33</w:t>
      </w:r>
      <w:r w:rsidRPr="00F71825">
        <w:rPr>
          <w:rFonts w:ascii="Arial" w:hAnsi="Arial" w:cs="Arial"/>
          <w:sz w:val="24"/>
          <w:szCs w:val="24"/>
          <w:lang w:val="it-IT"/>
        </w:rPr>
        <w:tab/>
      </w:r>
      <w:r w:rsidRPr="00F71825">
        <w:rPr>
          <w:rFonts w:ascii="Tahoma" w:hAnsi="Tahoma" w:cs="Tahoma"/>
          <w:color w:val="000000"/>
          <w:lang w:val="it-IT"/>
        </w:rPr>
        <w:t>389.000,00</w:t>
      </w:r>
      <w:r w:rsidRPr="00F71825">
        <w:rPr>
          <w:rFonts w:ascii="Arial" w:hAnsi="Arial" w:cs="Arial"/>
          <w:sz w:val="24"/>
          <w:szCs w:val="24"/>
          <w:lang w:val="it-IT"/>
        </w:rPr>
        <w:tab/>
      </w:r>
      <w:r w:rsidRPr="00F71825">
        <w:rPr>
          <w:rFonts w:ascii="Tahoma" w:hAnsi="Tahoma" w:cs="Tahoma"/>
          <w:color w:val="000000"/>
          <w:lang w:val="it-IT"/>
        </w:rPr>
        <w:t>389.000,00</w:t>
      </w:r>
      <w:r w:rsidRPr="00F71825">
        <w:rPr>
          <w:rFonts w:ascii="Arial" w:hAnsi="Arial" w:cs="Arial"/>
          <w:sz w:val="24"/>
          <w:szCs w:val="24"/>
          <w:lang w:val="it-IT"/>
        </w:rPr>
        <w:tab/>
      </w:r>
      <w:r w:rsidRPr="00F71825">
        <w:rPr>
          <w:rFonts w:ascii="Tahoma" w:hAnsi="Tahoma" w:cs="Tahoma"/>
          <w:color w:val="000000"/>
          <w:lang w:val="it-IT"/>
        </w:rPr>
        <w:t>332.899,78</w:t>
      </w:r>
      <w:r w:rsidRPr="00F71825">
        <w:rPr>
          <w:rFonts w:ascii="Arial" w:hAnsi="Arial" w:cs="Arial"/>
          <w:sz w:val="24"/>
          <w:szCs w:val="24"/>
          <w:lang w:val="it-IT"/>
        </w:rPr>
        <w:tab/>
      </w:r>
      <w:r w:rsidRPr="00F71825">
        <w:rPr>
          <w:rFonts w:ascii="Tahoma" w:hAnsi="Tahoma" w:cs="Tahoma"/>
          <w:color w:val="000000"/>
          <w:lang w:val="it-IT"/>
        </w:rPr>
        <w:t>78,71%</w:t>
      </w:r>
      <w:r w:rsidRPr="00F71825">
        <w:rPr>
          <w:rFonts w:ascii="Arial" w:hAnsi="Arial" w:cs="Arial"/>
          <w:sz w:val="24"/>
          <w:szCs w:val="24"/>
          <w:lang w:val="it-IT"/>
        </w:rPr>
        <w:tab/>
      </w:r>
      <w:r w:rsidRPr="00F71825">
        <w:rPr>
          <w:rFonts w:ascii="Tahoma" w:hAnsi="Tahoma" w:cs="Tahoma"/>
          <w:color w:val="000000"/>
          <w:lang w:val="it-IT"/>
        </w:rPr>
        <w:t>85,58%</w:t>
      </w:r>
    </w:p>
    <w:p w14:paraId="4A3792FC" w14:textId="510E9F5E"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3904C07A" w14:textId="0658CE4F"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17EF52D7" w14:textId="5349C70A"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5065A8AB" w14:textId="67048062"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32BE2EC2" w14:textId="45148551"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3F4B6126" w14:textId="49DAB7C9"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66C970B6" w14:textId="58F5D606" w:rsidR="00805704"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lang w:val="it-IT"/>
        </w:rPr>
      </w:pPr>
    </w:p>
    <w:p w14:paraId="0B8613D0" w14:textId="77777777" w:rsidR="00805704" w:rsidRPr="00F71825" w:rsidRDefault="00805704"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lang w:val="it-IT"/>
        </w:rPr>
      </w:pPr>
    </w:p>
    <w:p w14:paraId="1A5ABE85" w14:textId="77777777" w:rsidR="00F71825" w:rsidRPr="00F71825" w:rsidRDefault="00F71825" w:rsidP="00BE60AE">
      <w:pPr>
        <w:widowControl w:val="0"/>
        <w:tabs>
          <w:tab w:val="center" w:pos="7730"/>
        </w:tabs>
        <w:autoSpaceDE w:val="0"/>
        <w:autoSpaceDN w:val="0"/>
        <w:adjustRightInd w:val="0"/>
        <w:ind w:left="-426"/>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264BC0AC" w14:textId="77777777" w:rsidR="00F71825" w:rsidRPr="00F71825" w:rsidRDefault="00F71825" w:rsidP="00BE60AE">
      <w:pPr>
        <w:widowControl w:val="0"/>
        <w:tabs>
          <w:tab w:val="center" w:pos="7730"/>
        </w:tabs>
        <w:autoSpaceDE w:val="0"/>
        <w:autoSpaceDN w:val="0"/>
        <w:adjustRightInd w:val="0"/>
        <w:spacing w:before="19"/>
        <w:ind w:left="-426"/>
        <w:rPr>
          <w:color w:val="000000"/>
          <w:sz w:val="28"/>
          <w:szCs w:val="28"/>
          <w:lang w:val="it-IT"/>
        </w:rPr>
      </w:pPr>
      <w:r w:rsidRPr="00F71825">
        <w:rPr>
          <w:rFonts w:ascii="Arial" w:hAnsi="Arial" w:cs="Arial"/>
          <w:sz w:val="24"/>
          <w:szCs w:val="24"/>
          <w:lang w:val="it-IT"/>
        </w:rPr>
        <w:tab/>
      </w:r>
      <w:r w:rsidRPr="00F71825">
        <w:rPr>
          <w:color w:val="000000"/>
          <w:lang w:val="it-IT"/>
        </w:rPr>
        <w:t>OPĆI DIO PRORAČUNA - RASHODI PREMA FUNKCIJSKOJ KLASIFIKACIJI [T-6]</w:t>
      </w:r>
    </w:p>
    <w:p w14:paraId="432B3D7B" w14:textId="77777777" w:rsidR="00F71825" w:rsidRPr="00F71825" w:rsidRDefault="00F71825" w:rsidP="00BE60AE">
      <w:pPr>
        <w:widowControl w:val="0"/>
        <w:tabs>
          <w:tab w:val="center" w:pos="368"/>
          <w:tab w:val="center" w:pos="3521"/>
          <w:tab w:val="center" w:pos="7174"/>
          <w:tab w:val="center" w:pos="8974"/>
          <w:tab w:val="center" w:pos="10720"/>
          <w:tab w:val="center" w:pos="12358"/>
          <w:tab w:val="center" w:pos="13758"/>
          <w:tab w:val="center" w:pos="14984"/>
        </w:tabs>
        <w:autoSpaceDE w:val="0"/>
        <w:autoSpaceDN w:val="0"/>
        <w:adjustRightInd w:val="0"/>
        <w:spacing w:before="102"/>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Funk.</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2018</w:t>
      </w:r>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6CE27DF5" w14:textId="77777777" w:rsidR="00F71825" w:rsidRPr="00F71825" w:rsidRDefault="00F71825" w:rsidP="00BE60AE">
      <w:pPr>
        <w:widowControl w:val="0"/>
        <w:tabs>
          <w:tab w:val="center" w:pos="13758"/>
          <w:tab w:val="center" w:pos="14984"/>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lang w:val="it-IT"/>
        </w:rPr>
        <w:t>6/3</w:t>
      </w:r>
      <w:r w:rsidRPr="00F71825">
        <w:rPr>
          <w:rFonts w:ascii="Arial" w:hAnsi="Arial" w:cs="Arial"/>
          <w:sz w:val="24"/>
          <w:szCs w:val="24"/>
          <w:lang w:val="it-IT"/>
        </w:rPr>
        <w:tab/>
      </w:r>
      <w:r w:rsidRPr="00F71825">
        <w:rPr>
          <w:rFonts w:ascii="Tahoma" w:hAnsi="Tahoma" w:cs="Tahoma"/>
          <w:color w:val="000000"/>
          <w:lang w:val="it-IT"/>
        </w:rPr>
        <w:t>6/5</w:t>
      </w:r>
    </w:p>
    <w:p w14:paraId="48071DE2" w14:textId="77777777" w:rsidR="00F71825" w:rsidRPr="00F71825" w:rsidRDefault="00F71825" w:rsidP="00BE60AE">
      <w:pPr>
        <w:widowControl w:val="0"/>
        <w:tabs>
          <w:tab w:val="center" w:pos="368"/>
          <w:tab w:val="center" w:pos="3521"/>
          <w:tab w:val="center" w:pos="7174"/>
          <w:tab w:val="center" w:pos="8974"/>
          <w:tab w:val="center" w:pos="10719"/>
          <w:tab w:val="center" w:pos="12355"/>
          <w:tab w:val="center" w:pos="13761"/>
          <w:tab w:val="center" w:pos="14978"/>
        </w:tabs>
        <w:autoSpaceDE w:val="0"/>
        <w:autoSpaceDN w:val="0"/>
        <w:adjustRightInd w:val="0"/>
        <w:spacing w:before="57"/>
        <w:ind w:left="-426"/>
        <w:rPr>
          <w:rFonts w:ascii="Tahoma" w:hAnsi="Tahoma" w:cs="Tahoma"/>
          <w:color w:val="000000"/>
          <w:sz w:val="24"/>
          <w:szCs w:val="24"/>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r w:rsidRPr="00F71825">
        <w:rPr>
          <w:rFonts w:ascii="Arial" w:hAnsi="Arial" w:cs="Arial"/>
          <w:sz w:val="24"/>
          <w:szCs w:val="24"/>
          <w:lang w:val="it-IT"/>
        </w:rPr>
        <w:tab/>
      </w:r>
      <w:r w:rsidRPr="00F71825">
        <w:rPr>
          <w:rFonts w:ascii="Tahoma" w:hAnsi="Tahoma" w:cs="Tahoma"/>
          <w:color w:val="000000"/>
          <w:sz w:val="18"/>
          <w:szCs w:val="18"/>
          <w:lang w:val="it-IT"/>
        </w:rPr>
        <w:t>7</w:t>
      </w:r>
      <w:r w:rsidRPr="00F71825">
        <w:rPr>
          <w:rFonts w:ascii="Arial" w:hAnsi="Arial" w:cs="Arial"/>
          <w:sz w:val="24"/>
          <w:szCs w:val="24"/>
          <w:lang w:val="it-IT"/>
        </w:rPr>
        <w:tab/>
      </w:r>
      <w:r w:rsidRPr="00F71825">
        <w:rPr>
          <w:rFonts w:ascii="Tahoma" w:hAnsi="Tahoma" w:cs="Tahoma"/>
          <w:color w:val="000000"/>
          <w:sz w:val="18"/>
          <w:szCs w:val="18"/>
          <w:lang w:val="it-IT"/>
        </w:rPr>
        <w:t>8</w:t>
      </w:r>
    </w:p>
    <w:p w14:paraId="541246EF"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066</w:t>
      </w:r>
      <w:r w:rsidRPr="00F71825">
        <w:rPr>
          <w:rFonts w:ascii="Arial" w:hAnsi="Arial" w:cs="Arial"/>
          <w:sz w:val="24"/>
          <w:szCs w:val="24"/>
          <w:lang w:val="it-IT"/>
        </w:rPr>
        <w:tab/>
      </w:r>
      <w:proofErr w:type="spellStart"/>
      <w:r w:rsidRPr="00F71825">
        <w:rPr>
          <w:rFonts w:ascii="Tahoma" w:hAnsi="Tahoma" w:cs="Tahoma"/>
          <w:color w:val="000000"/>
          <w:lang w:val="it-IT"/>
        </w:rPr>
        <w:t>Rashodi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vezani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uz</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stanovanje</w:t>
      </w:r>
      <w:proofErr w:type="spellEnd"/>
      <w:r w:rsidRPr="00F71825">
        <w:rPr>
          <w:rFonts w:ascii="Tahoma" w:hAnsi="Tahoma" w:cs="Tahoma"/>
          <w:color w:val="000000"/>
          <w:lang w:val="it-IT"/>
        </w:rPr>
        <w:t xml:space="preserve"> i </w:t>
      </w:r>
      <w:proofErr w:type="spellStart"/>
      <w:r w:rsidRPr="00F71825">
        <w:rPr>
          <w:rFonts w:ascii="Tahoma" w:hAnsi="Tahoma" w:cs="Tahoma"/>
          <w:color w:val="000000"/>
          <w:lang w:val="it-IT"/>
        </w:rPr>
        <w:t>kom</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pogodnosti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koji</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nisu</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r w:rsidRPr="00F71825">
        <w:rPr>
          <w:rFonts w:ascii="Tahoma" w:hAnsi="Tahoma" w:cs="Tahoma"/>
          <w:color w:val="000000"/>
          <w:lang w:val="it-IT"/>
        </w:rPr>
        <w:t>683.687,64</w:t>
      </w:r>
      <w:r w:rsidRPr="00F71825">
        <w:rPr>
          <w:rFonts w:ascii="Arial" w:hAnsi="Arial" w:cs="Arial"/>
          <w:sz w:val="24"/>
          <w:szCs w:val="24"/>
          <w:lang w:val="it-IT"/>
        </w:rPr>
        <w:tab/>
      </w:r>
      <w:r w:rsidRPr="00F71825">
        <w:rPr>
          <w:rFonts w:ascii="Tahoma" w:hAnsi="Tahoma" w:cs="Tahoma"/>
          <w:color w:val="000000"/>
          <w:lang w:val="it-IT"/>
        </w:rPr>
        <w:t>914.800,00</w:t>
      </w:r>
      <w:r w:rsidRPr="00F71825">
        <w:rPr>
          <w:rFonts w:ascii="Arial" w:hAnsi="Arial" w:cs="Arial"/>
          <w:sz w:val="24"/>
          <w:szCs w:val="24"/>
          <w:lang w:val="it-IT"/>
        </w:rPr>
        <w:tab/>
      </w:r>
      <w:r w:rsidRPr="00F71825">
        <w:rPr>
          <w:rFonts w:ascii="Tahoma" w:hAnsi="Tahoma" w:cs="Tahoma"/>
          <w:color w:val="000000"/>
          <w:lang w:val="it-IT"/>
        </w:rPr>
        <w:t>914.800,00</w:t>
      </w:r>
      <w:r w:rsidRPr="00F71825">
        <w:rPr>
          <w:rFonts w:ascii="Arial" w:hAnsi="Arial" w:cs="Arial"/>
          <w:sz w:val="24"/>
          <w:szCs w:val="24"/>
          <w:lang w:val="it-IT"/>
        </w:rPr>
        <w:tab/>
      </w:r>
      <w:r w:rsidRPr="00F71825">
        <w:rPr>
          <w:rFonts w:ascii="Tahoma" w:hAnsi="Tahoma" w:cs="Tahoma"/>
          <w:color w:val="000000"/>
          <w:lang w:val="it-IT"/>
        </w:rPr>
        <w:t>839.646,62</w:t>
      </w:r>
      <w:r w:rsidRPr="00F71825">
        <w:rPr>
          <w:rFonts w:ascii="Arial" w:hAnsi="Arial" w:cs="Arial"/>
          <w:sz w:val="24"/>
          <w:szCs w:val="24"/>
          <w:lang w:val="it-IT"/>
        </w:rPr>
        <w:tab/>
      </w:r>
      <w:r w:rsidRPr="00F71825">
        <w:rPr>
          <w:rFonts w:ascii="Tahoma" w:hAnsi="Tahoma" w:cs="Tahoma"/>
          <w:color w:val="000000"/>
          <w:lang w:val="it-IT"/>
        </w:rPr>
        <w:t>122,81%</w:t>
      </w:r>
      <w:r w:rsidRPr="00F71825">
        <w:rPr>
          <w:rFonts w:ascii="Arial" w:hAnsi="Arial" w:cs="Arial"/>
          <w:sz w:val="24"/>
          <w:szCs w:val="24"/>
          <w:lang w:val="it-IT"/>
        </w:rPr>
        <w:tab/>
      </w:r>
      <w:r w:rsidRPr="00F71825">
        <w:rPr>
          <w:rFonts w:ascii="Tahoma" w:hAnsi="Tahoma" w:cs="Tahoma"/>
          <w:color w:val="000000"/>
          <w:lang w:val="it-IT"/>
        </w:rPr>
        <w:t>91,78%</w:t>
      </w:r>
    </w:p>
    <w:p w14:paraId="5C3824E0" w14:textId="77777777" w:rsidR="00F71825" w:rsidRPr="00F71825" w:rsidRDefault="00F71825" w:rsidP="00BE60AE">
      <w:pPr>
        <w:widowControl w:val="0"/>
        <w:tabs>
          <w:tab w:val="left" w:pos="855"/>
        </w:tabs>
        <w:autoSpaceDE w:val="0"/>
        <w:autoSpaceDN w:val="0"/>
        <w:adjustRightInd w:val="0"/>
        <w:ind w:left="-426"/>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drugdje</w:t>
      </w:r>
      <w:proofErr w:type="spellEnd"/>
      <w:r w:rsidRPr="00F71825">
        <w:rPr>
          <w:rFonts w:ascii="Tahoma" w:hAnsi="Tahoma" w:cs="Tahoma"/>
          <w:color w:val="000000"/>
          <w:lang w:val="it-IT"/>
        </w:rPr>
        <w:t xml:space="preserve"> </w:t>
      </w:r>
      <w:proofErr w:type="spellStart"/>
      <w:r w:rsidRPr="00F71825">
        <w:rPr>
          <w:rFonts w:ascii="Tahoma" w:hAnsi="Tahoma" w:cs="Tahoma"/>
          <w:color w:val="000000"/>
          <w:lang w:val="it-IT"/>
        </w:rPr>
        <w:t>svrstani</w:t>
      </w:r>
      <w:proofErr w:type="spellEnd"/>
      <w:r w:rsidRPr="00F71825">
        <w:rPr>
          <w:rFonts w:ascii="Tahoma" w:hAnsi="Tahoma" w:cs="Tahoma"/>
          <w:color w:val="000000"/>
          <w:lang w:val="it-IT"/>
        </w:rPr>
        <w:t xml:space="preserve">  </w:t>
      </w:r>
    </w:p>
    <w:p w14:paraId="70EB8E59"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4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07</w:t>
      </w:r>
      <w:r w:rsidRPr="00F71825">
        <w:rPr>
          <w:rFonts w:ascii="Arial" w:hAnsi="Arial" w:cs="Arial"/>
          <w:sz w:val="24"/>
          <w:szCs w:val="24"/>
          <w:lang w:val="it-IT"/>
        </w:rPr>
        <w:tab/>
      </w:r>
      <w:proofErr w:type="spellStart"/>
      <w:proofErr w:type="gramStart"/>
      <w:r w:rsidRPr="00F71825">
        <w:rPr>
          <w:rFonts w:ascii="Tahoma" w:hAnsi="Tahoma" w:cs="Tahoma"/>
          <w:b/>
          <w:bCs/>
          <w:color w:val="000000"/>
          <w:lang w:val="it-IT"/>
        </w:rPr>
        <w:t>Zdravstvo</w:t>
      </w:r>
      <w:proofErr w:type="spellEnd"/>
      <w:r w:rsidRPr="00F71825">
        <w:rPr>
          <w:rFonts w:ascii="Tahoma" w:hAnsi="Tahoma" w:cs="Tahoma"/>
          <w:b/>
          <w:bCs/>
          <w:color w:val="000000"/>
          <w:lang w:val="it-IT"/>
        </w:rPr>
        <w:t xml:space="preserve">  </w:t>
      </w:r>
      <w:r w:rsidRPr="00F71825">
        <w:rPr>
          <w:rFonts w:ascii="Arial" w:hAnsi="Arial" w:cs="Arial"/>
          <w:sz w:val="24"/>
          <w:szCs w:val="24"/>
          <w:lang w:val="it-IT"/>
        </w:rPr>
        <w:tab/>
      </w:r>
      <w:proofErr w:type="gramEnd"/>
      <w:r w:rsidRPr="00F71825">
        <w:rPr>
          <w:rFonts w:ascii="Tahoma" w:hAnsi="Tahoma" w:cs="Tahoma"/>
          <w:b/>
          <w:bCs/>
          <w:color w:val="000000"/>
          <w:lang w:val="it-IT"/>
        </w:rPr>
        <w:t>38.039,38</w:t>
      </w:r>
      <w:r w:rsidRPr="00F71825">
        <w:rPr>
          <w:rFonts w:ascii="Arial" w:hAnsi="Arial" w:cs="Arial"/>
          <w:sz w:val="24"/>
          <w:szCs w:val="24"/>
          <w:lang w:val="it-IT"/>
        </w:rPr>
        <w:tab/>
      </w:r>
      <w:r w:rsidRPr="00F71825">
        <w:rPr>
          <w:rFonts w:ascii="Tahoma" w:hAnsi="Tahoma" w:cs="Tahoma"/>
          <w:b/>
          <w:bCs/>
          <w:color w:val="000000"/>
          <w:lang w:val="it-IT"/>
        </w:rPr>
        <w:t>60.352,25</w:t>
      </w:r>
      <w:r w:rsidRPr="00F71825">
        <w:rPr>
          <w:rFonts w:ascii="Arial" w:hAnsi="Arial" w:cs="Arial"/>
          <w:sz w:val="24"/>
          <w:szCs w:val="24"/>
          <w:lang w:val="it-IT"/>
        </w:rPr>
        <w:tab/>
      </w:r>
      <w:r w:rsidRPr="00F71825">
        <w:rPr>
          <w:rFonts w:ascii="Tahoma" w:hAnsi="Tahoma" w:cs="Tahoma"/>
          <w:b/>
          <w:bCs/>
          <w:color w:val="000000"/>
          <w:lang w:val="it-IT"/>
        </w:rPr>
        <w:t>60.352,25</w:t>
      </w:r>
      <w:r w:rsidRPr="00F71825">
        <w:rPr>
          <w:rFonts w:ascii="Arial" w:hAnsi="Arial" w:cs="Arial"/>
          <w:sz w:val="24"/>
          <w:szCs w:val="24"/>
          <w:lang w:val="it-IT"/>
        </w:rPr>
        <w:tab/>
      </w:r>
      <w:r w:rsidRPr="00F71825">
        <w:rPr>
          <w:rFonts w:ascii="Tahoma" w:hAnsi="Tahoma" w:cs="Tahoma"/>
          <w:b/>
          <w:bCs/>
          <w:color w:val="000000"/>
          <w:lang w:val="it-IT"/>
        </w:rPr>
        <w:t>60.352,25</w:t>
      </w:r>
      <w:r w:rsidRPr="00F71825">
        <w:rPr>
          <w:rFonts w:ascii="Arial" w:hAnsi="Arial" w:cs="Arial"/>
          <w:sz w:val="24"/>
          <w:szCs w:val="24"/>
          <w:lang w:val="it-IT"/>
        </w:rPr>
        <w:tab/>
      </w:r>
      <w:r w:rsidRPr="00F71825">
        <w:rPr>
          <w:rFonts w:ascii="Tahoma" w:hAnsi="Tahoma" w:cs="Tahoma"/>
          <w:b/>
          <w:bCs/>
          <w:color w:val="000000"/>
          <w:lang w:val="it-IT"/>
        </w:rPr>
        <w:t>158,66%</w:t>
      </w:r>
      <w:r w:rsidRPr="00F71825">
        <w:rPr>
          <w:rFonts w:ascii="Arial" w:hAnsi="Arial" w:cs="Arial"/>
          <w:sz w:val="24"/>
          <w:szCs w:val="24"/>
          <w:lang w:val="it-IT"/>
        </w:rPr>
        <w:tab/>
      </w:r>
      <w:r w:rsidRPr="00F71825">
        <w:rPr>
          <w:rFonts w:ascii="Tahoma" w:hAnsi="Tahoma" w:cs="Tahoma"/>
          <w:b/>
          <w:bCs/>
          <w:color w:val="000000"/>
          <w:lang w:val="it-IT"/>
        </w:rPr>
        <w:t>100,00%</w:t>
      </w:r>
    </w:p>
    <w:p w14:paraId="17C0D888"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lang w:val="it-IT"/>
        </w:rPr>
      </w:pPr>
      <w:r w:rsidRPr="00F71825">
        <w:rPr>
          <w:rFonts w:ascii="Arial" w:hAnsi="Arial" w:cs="Arial"/>
          <w:sz w:val="24"/>
          <w:szCs w:val="24"/>
          <w:lang w:val="it-IT"/>
        </w:rPr>
        <w:tab/>
      </w:r>
      <w:r w:rsidRPr="00F71825">
        <w:rPr>
          <w:rFonts w:ascii="Tahoma" w:hAnsi="Tahoma" w:cs="Tahoma"/>
          <w:color w:val="000000"/>
          <w:lang w:val="it-IT"/>
        </w:rPr>
        <w:t>070</w:t>
      </w:r>
      <w:r w:rsidRPr="00F71825">
        <w:rPr>
          <w:rFonts w:ascii="Arial" w:hAnsi="Arial" w:cs="Arial"/>
          <w:sz w:val="24"/>
          <w:szCs w:val="24"/>
          <w:lang w:val="it-IT"/>
        </w:rPr>
        <w:tab/>
      </w:r>
      <w:proofErr w:type="spellStart"/>
      <w:proofErr w:type="gramStart"/>
      <w:r w:rsidRPr="00F71825">
        <w:rPr>
          <w:rFonts w:ascii="Tahoma" w:hAnsi="Tahoma" w:cs="Tahoma"/>
          <w:color w:val="000000"/>
          <w:lang w:val="it-IT"/>
        </w:rPr>
        <w:t>Zdravstvo</w:t>
      </w:r>
      <w:proofErr w:type="spellEnd"/>
      <w:r w:rsidRPr="00F71825">
        <w:rPr>
          <w:rFonts w:ascii="Tahoma" w:hAnsi="Tahoma" w:cs="Tahoma"/>
          <w:color w:val="000000"/>
          <w:lang w:val="it-IT"/>
        </w:rPr>
        <w:t xml:space="preserve">  </w:t>
      </w:r>
      <w:r w:rsidRPr="00F71825">
        <w:rPr>
          <w:rFonts w:ascii="Arial" w:hAnsi="Arial" w:cs="Arial"/>
          <w:sz w:val="24"/>
          <w:szCs w:val="24"/>
          <w:lang w:val="it-IT"/>
        </w:rPr>
        <w:tab/>
      </w:r>
      <w:proofErr w:type="gramEnd"/>
      <w:r w:rsidRPr="00F71825">
        <w:rPr>
          <w:rFonts w:ascii="Tahoma" w:hAnsi="Tahoma" w:cs="Tahoma"/>
          <w:color w:val="000000"/>
          <w:lang w:val="it-IT"/>
        </w:rPr>
        <w:t>38.039,38</w:t>
      </w:r>
      <w:r w:rsidRPr="00F71825">
        <w:rPr>
          <w:rFonts w:ascii="Arial" w:hAnsi="Arial" w:cs="Arial"/>
          <w:sz w:val="24"/>
          <w:szCs w:val="24"/>
          <w:lang w:val="it-IT"/>
        </w:rPr>
        <w:tab/>
      </w:r>
      <w:r w:rsidRPr="00F71825">
        <w:rPr>
          <w:rFonts w:ascii="Tahoma" w:hAnsi="Tahoma" w:cs="Tahoma"/>
          <w:color w:val="000000"/>
          <w:lang w:val="it-IT"/>
        </w:rPr>
        <w:t>60.352,25</w:t>
      </w:r>
      <w:r w:rsidRPr="00F71825">
        <w:rPr>
          <w:rFonts w:ascii="Arial" w:hAnsi="Arial" w:cs="Arial"/>
          <w:sz w:val="24"/>
          <w:szCs w:val="24"/>
          <w:lang w:val="it-IT"/>
        </w:rPr>
        <w:tab/>
      </w:r>
      <w:r w:rsidRPr="00F71825">
        <w:rPr>
          <w:rFonts w:ascii="Tahoma" w:hAnsi="Tahoma" w:cs="Tahoma"/>
          <w:color w:val="000000"/>
          <w:lang w:val="it-IT"/>
        </w:rPr>
        <w:t>60.352,25</w:t>
      </w:r>
      <w:r w:rsidRPr="00F71825">
        <w:rPr>
          <w:rFonts w:ascii="Arial" w:hAnsi="Arial" w:cs="Arial"/>
          <w:sz w:val="24"/>
          <w:szCs w:val="24"/>
          <w:lang w:val="it-IT"/>
        </w:rPr>
        <w:tab/>
      </w:r>
      <w:r w:rsidRPr="00F71825">
        <w:rPr>
          <w:rFonts w:ascii="Tahoma" w:hAnsi="Tahoma" w:cs="Tahoma"/>
          <w:color w:val="000000"/>
          <w:lang w:val="it-IT"/>
        </w:rPr>
        <w:t>60.352,25</w:t>
      </w:r>
      <w:r w:rsidRPr="00F71825">
        <w:rPr>
          <w:rFonts w:ascii="Arial" w:hAnsi="Arial" w:cs="Arial"/>
          <w:sz w:val="24"/>
          <w:szCs w:val="24"/>
          <w:lang w:val="it-IT"/>
        </w:rPr>
        <w:tab/>
      </w:r>
      <w:r w:rsidRPr="00F71825">
        <w:rPr>
          <w:rFonts w:ascii="Tahoma" w:hAnsi="Tahoma" w:cs="Tahoma"/>
          <w:color w:val="000000"/>
          <w:lang w:val="it-IT"/>
        </w:rPr>
        <w:t>158,66%</w:t>
      </w:r>
      <w:r w:rsidRPr="00F71825">
        <w:rPr>
          <w:rFonts w:ascii="Arial" w:hAnsi="Arial" w:cs="Arial"/>
          <w:sz w:val="24"/>
          <w:szCs w:val="24"/>
          <w:lang w:val="it-IT"/>
        </w:rPr>
        <w:tab/>
      </w:r>
      <w:r w:rsidRPr="00F71825">
        <w:rPr>
          <w:rFonts w:ascii="Tahoma" w:hAnsi="Tahoma" w:cs="Tahoma"/>
          <w:color w:val="000000"/>
          <w:lang w:val="it-IT"/>
        </w:rPr>
        <w:t>100,00%</w:t>
      </w:r>
    </w:p>
    <w:p w14:paraId="5C3F97F8" w14:textId="77777777" w:rsidR="00F71825" w:rsidRP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lang w:val="it-IT"/>
        </w:rPr>
        <w:t>08</w:t>
      </w:r>
      <w:r w:rsidRPr="00F71825">
        <w:rPr>
          <w:rFonts w:ascii="Arial" w:hAnsi="Arial" w:cs="Arial"/>
          <w:sz w:val="24"/>
          <w:szCs w:val="24"/>
          <w:lang w:val="it-IT"/>
        </w:rPr>
        <w:tab/>
      </w:r>
      <w:proofErr w:type="spellStart"/>
      <w:r w:rsidRPr="00F71825">
        <w:rPr>
          <w:rFonts w:ascii="Tahoma" w:hAnsi="Tahoma" w:cs="Tahoma"/>
          <w:b/>
          <w:bCs/>
          <w:color w:val="000000"/>
          <w:lang w:val="it-IT"/>
        </w:rPr>
        <w:t>Rekreacija</w:t>
      </w:r>
      <w:proofErr w:type="spellEnd"/>
      <w:r w:rsidRPr="00F71825">
        <w:rPr>
          <w:rFonts w:ascii="Tahoma" w:hAnsi="Tahoma" w:cs="Tahoma"/>
          <w:b/>
          <w:bCs/>
          <w:color w:val="000000"/>
          <w:lang w:val="it-IT"/>
        </w:rPr>
        <w:t xml:space="preserve">, </w:t>
      </w:r>
      <w:proofErr w:type="spellStart"/>
      <w:r w:rsidRPr="00F71825">
        <w:rPr>
          <w:rFonts w:ascii="Tahoma" w:hAnsi="Tahoma" w:cs="Tahoma"/>
          <w:b/>
          <w:bCs/>
          <w:color w:val="000000"/>
          <w:lang w:val="it-IT"/>
        </w:rPr>
        <w:t>kultura</w:t>
      </w:r>
      <w:proofErr w:type="spellEnd"/>
      <w:r w:rsidRPr="00F71825">
        <w:rPr>
          <w:rFonts w:ascii="Tahoma" w:hAnsi="Tahoma" w:cs="Tahoma"/>
          <w:b/>
          <w:bCs/>
          <w:color w:val="000000"/>
          <w:lang w:val="it-IT"/>
        </w:rPr>
        <w:t xml:space="preserve"> i </w:t>
      </w:r>
      <w:proofErr w:type="spellStart"/>
      <w:proofErr w:type="gramStart"/>
      <w:r w:rsidRPr="00F71825">
        <w:rPr>
          <w:rFonts w:ascii="Tahoma" w:hAnsi="Tahoma" w:cs="Tahoma"/>
          <w:b/>
          <w:bCs/>
          <w:color w:val="000000"/>
          <w:lang w:val="it-IT"/>
        </w:rPr>
        <w:t>religija</w:t>
      </w:r>
      <w:proofErr w:type="spellEnd"/>
      <w:r w:rsidRPr="00F71825">
        <w:rPr>
          <w:rFonts w:ascii="Tahoma" w:hAnsi="Tahoma" w:cs="Tahoma"/>
          <w:b/>
          <w:bCs/>
          <w:color w:val="000000"/>
          <w:lang w:val="it-IT"/>
        </w:rPr>
        <w:t xml:space="preserve">  </w:t>
      </w:r>
      <w:r w:rsidRPr="00F71825">
        <w:rPr>
          <w:rFonts w:ascii="Arial" w:hAnsi="Arial" w:cs="Arial"/>
          <w:sz w:val="24"/>
          <w:szCs w:val="24"/>
          <w:lang w:val="it-IT"/>
        </w:rPr>
        <w:tab/>
      </w:r>
      <w:proofErr w:type="gramEnd"/>
      <w:r w:rsidRPr="00F71825">
        <w:rPr>
          <w:rFonts w:ascii="Tahoma" w:hAnsi="Tahoma" w:cs="Tahoma"/>
          <w:b/>
          <w:bCs/>
          <w:color w:val="000000"/>
          <w:lang w:val="it-IT"/>
        </w:rPr>
        <w:t>673.000,00</w:t>
      </w:r>
      <w:r w:rsidRPr="00F71825">
        <w:rPr>
          <w:rFonts w:ascii="Arial" w:hAnsi="Arial" w:cs="Arial"/>
          <w:sz w:val="24"/>
          <w:szCs w:val="24"/>
          <w:lang w:val="it-IT"/>
        </w:rPr>
        <w:tab/>
      </w:r>
      <w:r w:rsidRPr="00F71825">
        <w:rPr>
          <w:rFonts w:ascii="Tahoma" w:hAnsi="Tahoma" w:cs="Tahoma"/>
          <w:b/>
          <w:bCs/>
          <w:color w:val="000000"/>
          <w:lang w:val="it-IT"/>
        </w:rPr>
        <w:t>642.000,00</w:t>
      </w:r>
      <w:r w:rsidRPr="00F71825">
        <w:rPr>
          <w:rFonts w:ascii="Arial" w:hAnsi="Arial" w:cs="Arial"/>
          <w:sz w:val="24"/>
          <w:szCs w:val="24"/>
          <w:lang w:val="it-IT"/>
        </w:rPr>
        <w:tab/>
      </w:r>
      <w:r w:rsidRPr="00F71825">
        <w:rPr>
          <w:rFonts w:ascii="Tahoma" w:hAnsi="Tahoma" w:cs="Tahoma"/>
          <w:b/>
          <w:bCs/>
          <w:color w:val="000000"/>
          <w:lang w:val="it-IT"/>
        </w:rPr>
        <w:t>642.000,00</w:t>
      </w:r>
      <w:r w:rsidRPr="00F71825">
        <w:rPr>
          <w:rFonts w:ascii="Arial" w:hAnsi="Arial" w:cs="Arial"/>
          <w:sz w:val="24"/>
          <w:szCs w:val="24"/>
          <w:lang w:val="it-IT"/>
        </w:rPr>
        <w:tab/>
      </w:r>
      <w:r w:rsidRPr="00F71825">
        <w:rPr>
          <w:rFonts w:ascii="Tahoma" w:hAnsi="Tahoma" w:cs="Tahoma"/>
          <w:b/>
          <w:bCs/>
          <w:color w:val="000000"/>
          <w:lang w:val="it-IT"/>
        </w:rPr>
        <w:t>632.000,00</w:t>
      </w:r>
      <w:r w:rsidRPr="00F71825">
        <w:rPr>
          <w:rFonts w:ascii="Arial" w:hAnsi="Arial" w:cs="Arial"/>
          <w:sz w:val="24"/>
          <w:szCs w:val="24"/>
          <w:lang w:val="it-IT"/>
        </w:rPr>
        <w:tab/>
      </w:r>
      <w:r w:rsidRPr="00F71825">
        <w:rPr>
          <w:rFonts w:ascii="Tahoma" w:hAnsi="Tahoma" w:cs="Tahoma"/>
          <w:b/>
          <w:bCs/>
          <w:color w:val="000000"/>
          <w:lang w:val="it-IT"/>
        </w:rPr>
        <w:t>93,91%</w:t>
      </w:r>
      <w:r w:rsidRPr="00F71825">
        <w:rPr>
          <w:rFonts w:ascii="Arial" w:hAnsi="Arial" w:cs="Arial"/>
          <w:sz w:val="24"/>
          <w:szCs w:val="24"/>
          <w:lang w:val="it-IT"/>
        </w:rPr>
        <w:tab/>
      </w:r>
      <w:r w:rsidRPr="00F71825">
        <w:rPr>
          <w:rFonts w:ascii="Tahoma" w:hAnsi="Tahoma" w:cs="Tahoma"/>
          <w:b/>
          <w:bCs/>
          <w:color w:val="000000"/>
          <w:lang w:val="it-IT"/>
        </w:rPr>
        <w:t>98,44%</w:t>
      </w:r>
    </w:p>
    <w:p w14:paraId="0EB5F8A3"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rPr>
      </w:pPr>
      <w:r w:rsidRPr="00F71825">
        <w:rPr>
          <w:rFonts w:ascii="Arial" w:hAnsi="Arial" w:cs="Arial"/>
          <w:sz w:val="24"/>
          <w:szCs w:val="24"/>
          <w:lang w:val="it-IT"/>
        </w:rPr>
        <w:tab/>
      </w:r>
      <w:r>
        <w:rPr>
          <w:rFonts w:ascii="Tahoma" w:hAnsi="Tahoma" w:cs="Tahoma"/>
          <w:color w:val="000000"/>
        </w:rPr>
        <w:t>081</w:t>
      </w:r>
      <w:r>
        <w:rPr>
          <w:rFonts w:ascii="Arial" w:hAnsi="Arial" w:cs="Arial"/>
          <w:sz w:val="24"/>
          <w:szCs w:val="24"/>
        </w:rPr>
        <w:tab/>
      </w:r>
      <w:proofErr w:type="spellStart"/>
      <w:r>
        <w:rPr>
          <w:rFonts w:ascii="Tahoma" w:hAnsi="Tahoma" w:cs="Tahoma"/>
          <w:color w:val="000000"/>
        </w:rPr>
        <w:t>Službe</w:t>
      </w:r>
      <w:proofErr w:type="spellEnd"/>
      <w:r>
        <w:rPr>
          <w:rFonts w:ascii="Tahoma" w:hAnsi="Tahoma" w:cs="Tahoma"/>
          <w:color w:val="000000"/>
        </w:rPr>
        <w:t xml:space="preserve"> </w:t>
      </w:r>
      <w:proofErr w:type="spellStart"/>
      <w:r>
        <w:rPr>
          <w:rFonts w:ascii="Tahoma" w:hAnsi="Tahoma" w:cs="Tahoma"/>
          <w:color w:val="000000"/>
        </w:rPr>
        <w:t>rekreacije</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proofErr w:type="gramStart"/>
      <w:r>
        <w:rPr>
          <w:rFonts w:ascii="Tahoma" w:hAnsi="Tahoma" w:cs="Tahoma"/>
          <w:color w:val="000000"/>
        </w:rPr>
        <w:t>sporta</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230.000,00</w:t>
      </w:r>
      <w:r>
        <w:rPr>
          <w:rFonts w:ascii="Arial" w:hAnsi="Arial" w:cs="Arial"/>
          <w:sz w:val="24"/>
          <w:szCs w:val="24"/>
        </w:rPr>
        <w:tab/>
      </w:r>
      <w:r>
        <w:rPr>
          <w:rFonts w:ascii="Tahoma" w:hAnsi="Tahoma" w:cs="Tahoma"/>
          <w:color w:val="000000"/>
        </w:rPr>
        <w:t>232.000,00</w:t>
      </w:r>
      <w:r>
        <w:rPr>
          <w:rFonts w:ascii="Arial" w:hAnsi="Arial" w:cs="Arial"/>
          <w:sz w:val="24"/>
          <w:szCs w:val="24"/>
        </w:rPr>
        <w:tab/>
      </w:r>
      <w:r>
        <w:rPr>
          <w:rFonts w:ascii="Tahoma" w:hAnsi="Tahoma" w:cs="Tahoma"/>
          <w:color w:val="000000"/>
        </w:rPr>
        <w:t>232.000,00</w:t>
      </w:r>
      <w:r>
        <w:rPr>
          <w:rFonts w:ascii="Arial" w:hAnsi="Arial" w:cs="Arial"/>
          <w:sz w:val="24"/>
          <w:szCs w:val="24"/>
        </w:rPr>
        <w:tab/>
      </w:r>
      <w:r>
        <w:rPr>
          <w:rFonts w:ascii="Tahoma" w:hAnsi="Tahoma" w:cs="Tahoma"/>
          <w:color w:val="000000"/>
        </w:rPr>
        <w:t>232.000,00</w:t>
      </w:r>
      <w:r>
        <w:rPr>
          <w:rFonts w:ascii="Arial" w:hAnsi="Arial" w:cs="Arial"/>
          <w:sz w:val="24"/>
          <w:szCs w:val="24"/>
        </w:rPr>
        <w:tab/>
      </w:r>
      <w:r>
        <w:rPr>
          <w:rFonts w:ascii="Tahoma" w:hAnsi="Tahoma" w:cs="Tahoma"/>
          <w:color w:val="000000"/>
        </w:rPr>
        <w:t>100,87%</w:t>
      </w:r>
      <w:r>
        <w:rPr>
          <w:rFonts w:ascii="Arial" w:hAnsi="Arial" w:cs="Arial"/>
          <w:sz w:val="24"/>
          <w:szCs w:val="24"/>
        </w:rPr>
        <w:tab/>
      </w:r>
      <w:r>
        <w:rPr>
          <w:rFonts w:ascii="Tahoma" w:hAnsi="Tahoma" w:cs="Tahoma"/>
          <w:color w:val="000000"/>
        </w:rPr>
        <w:t>100,00%</w:t>
      </w:r>
    </w:p>
    <w:p w14:paraId="76103C22"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082</w:t>
      </w:r>
      <w:r>
        <w:rPr>
          <w:rFonts w:ascii="Arial" w:hAnsi="Arial" w:cs="Arial"/>
          <w:sz w:val="24"/>
          <w:szCs w:val="24"/>
        </w:rPr>
        <w:tab/>
      </w:r>
      <w:proofErr w:type="spellStart"/>
      <w:r>
        <w:rPr>
          <w:rFonts w:ascii="Tahoma" w:hAnsi="Tahoma" w:cs="Tahoma"/>
          <w:color w:val="000000"/>
        </w:rPr>
        <w:t>Službe</w:t>
      </w:r>
      <w:proofErr w:type="spellEnd"/>
      <w:r>
        <w:rPr>
          <w:rFonts w:ascii="Tahoma" w:hAnsi="Tahoma" w:cs="Tahoma"/>
          <w:color w:val="000000"/>
        </w:rPr>
        <w:t xml:space="preserve"> </w:t>
      </w:r>
      <w:proofErr w:type="spellStart"/>
      <w:proofErr w:type="gramStart"/>
      <w:r>
        <w:rPr>
          <w:rFonts w:ascii="Tahoma" w:hAnsi="Tahoma" w:cs="Tahoma"/>
          <w:color w:val="000000"/>
        </w:rPr>
        <w:t>kulture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443.000,00</w:t>
      </w:r>
      <w:r>
        <w:rPr>
          <w:rFonts w:ascii="Arial" w:hAnsi="Arial" w:cs="Arial"/>
          <w:sz w:val="24"/>
          <w:szCs w:val="24"/>
        </w:rPr>
        <w:tab/>
      </w:r>
      <w:r>
        <w:rPr>
          <w:rFonts w:ascii="Tahoma" w:hAnsi="Tahoma" w:cs="Tahoma"/>
          <w:color w:val="000000"/>
        </w:rPr>
        <w:t>400.000,00</w:t>
      </w:r>
      <w:r>
        <w:rPr>
          <w:rFonts w:ascii="Arial" w:hAnsi="Arial" w:cs="Arial"/>
          <w:sz w:val="24"/>
          <w:szCs w:val="24"/>
        </w:rPr>
        <w:tab/>
      </w:r>
      <w:r>
        <w:rPr>
          <w:rFonts w:ascii="Tahoma" w:hAnsi="Tahoma" w:cs="Tahoma"/>
          <w:color w:val="000000"/>
        </w:rPr>
        <w:t>400.000,00</w:t>
      </w:r>
      <w:r>
        <w:rPr>
          <w:rFonts w:ascii="Arial" w:hAnsi="Arial" w:cs="Arial"/>
          <w:sz w:val="24"/>
          <w:szCs w:val="24"/>
        </w:rPr>
        <w:tab/>
      </w:r>
      <w:r>
        <w:rPr>
          <w:rFonts w:ascii="Tahoma" w:hAnsi="Tahoma" w:cs="Tahoma"/>
          <w:color w:val="000000"/>
        </w:rPr>
        <w:t>400.000,00</w:t>
      </w:r>
      <w:r>
        <w:rPr>
          <w:rFonts w:ascii="Arial" w:hAnsi="Arial" w:cs="Arial"/>
          <w:sz w:val="24"/>
          <w:szCs w:val="24"/>
        </w:rPr>
        <w:tab/>
      </w:r>
      <w:r>
        <w:rPr>
          <w:rFonts w:ascii="Tahoma" w:hAnsi="Tahoma" w:cs="Tahoma"/>
          <w:color w:val="000000"/>
        </w:rPr>
        <w:t>90,29%</w:t>
      </w:r>
      <w:r>
        <w:rPr>
          <w:rFonts w:ascii="Arial" w:hAnsi="Arial" w:cs="Arial"/>
          <w:sz w:val="24"/>
          <w:szCs w:val="24"/>
        </w:rPr>
        <w:tab/>
      </w:r>
      <w:r>
        <w:rPr>
          <w:rFonts w:ascii="Tahoma" w:hAnsi="Tahoma" w:cs="Tahoma"/>
          <w:color w:val="000000"/>
        </w:rPr>
        <w:t>100,00%</w:t>
      </w:r>
    </w:p>
    <w:p w14:paraId="67DFEA06" w14:textId="77777777" w:rsidR="00F71825" w:rsidRDefault="00F71825" w:rsidP="00BE60AE">
      <w:pPr>
        <w:widowControl w:val="0"/>
        <w:tabs>
          <w:tab w:val="right" w:pos="737"/>
          <w:tab w:val="left" w:pos="855"/>
          <w:tab w:val="right" w:pos="7975"/>
          <w:tab w:val="right" w:pos="9795"/>
          <w:tab w:val="right" w:pos="11577"/>
          <w:tab w:val="right" w:pos="13235"/>
          <w:tab w:val="right" w:pos="15470"/>
        </w:tabs>
        <w:autoSpaceDE w:val="0"/>
        <w:autoSpaceDN w:val="0"/>
        <w:adjustRightInd w:val="0"/>
        <w:spacing w:before="1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084</w:t>
      </w:r>
      <w:r>
        <w:rPr>
          <w:rFonts w:ascii="Arial" w:hAnsi="Arial" w:cs="Arial"/>
          <w:sz w:val="24"/>
          <w:szCs w:val="24"/>
        </w:rPr>
        <w:tab/>
      </w:r>
      <w:proofErr w:type="spellStart"/>
      <w:r>
        <w:rPr>
          <w:rFonts w:ascii="Tahoma" w:hAnsi="Tahoma" w:cs="Tahoma"/>
          <w:color w:val="000000"/>
        </w:rPr>
        <w:t>Religijske</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r>
        <w:rPr>
          <w:rFonts w:ascii="Tahoma" w:hAnsi="Tahoma" w:cs="Tahoma"/>
          <w:color w:val="000000"/>
        </w:rPr>
        <w:t>druge</w:t>
      </w:r>
      <w:proofErr w:type="spellEnd"/>
      <w:r>
        <w:rPr>
          <w:rFonts w:ascii="Tahoma" w:hAnsi="Tahoma" w:cs="Tahoma"/>
          <w:color w:val="000000"/>
        </w:rPr>
        <w:t xml:space="preserve"> </w:t>
      </w:r>
      <w:proofErr w:type="spellStart"/>
      <w:r>
        <w:rPr>
          <w:rFonts w:ascii="Tahoma" w:hAnsi="Tahoma" w:cs="Tahoma"/>
          <w:color w:val="000000"/>
        </w:rPr>
        <w:t>službe</w:t>
      </w:r>
      <w:proofErr w:type="spellEnd"/>
      <w:r>
        <w:rPr>
          <w:rFonts w:ascii="Tahoma" w:hAnsi="Tahoma" w:cs="Tahoma"/>
          <w:color w:val="000000"/>
        </w:rPr>
        <w:t xml:space="preserve"> </w:t>
      </w:r>
      <w:proofErr w:type="spellStart"/>
      <w:proofErr w:type="gramStart"/>
      <w:r>
        <w:rPr>
          <w:rFonts w:ascii="Tahoma" w:hAnsi="Tahoma" w:cs="Tahoma"/>
          <w:color w:val="000000"/>
        </w:rPr>
        <w:t>zajednice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0,00</w:t>
      </w:r>
      <w:r>
        <w:rPr>
          <w:rFonts w:ascii="Arial" w:hAnsi="Arial" w:cs="Arial"/>
          <w:sz w:val="24"/>
          <w:szCs w:val="24"/>
        </w:rPr>
        <w:tab/>
      </w:r>
      <w:r>
        <w:rPr>
          <w:rFonts w:ascii="Tahoma" w:hAnsi="Tahoma" w:cs="Tahoma"/>
          <w:color w:val="000000"/>
        </w:rPr>
        <w:t>10.000,00</w:t>
      </w:r>
      <w:r>
        <w:rPr>
          <w:rFonts w:ascii="Arial" w:hAnsi="Arial" w:cs="Arial"/>
          <w:sz w:val="24"/>
          <w:szCs w:val="24"/>
        </w:rPr>
        <w:tab/>
      </w:r>
      <w:r>
        <w:rPr>
          <w:rFonts w:ascii="Tahoma" w:hAnsi="Tahoma" w:cs="Tahoma"/>
          <w:color w:val="000000"/>
        </w:rPr>
        <w:t>10.000,00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p>
    <w:p w14:paraId="1421C3D2"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09</w:t>
      </w:r>
      <w:r>
        <w:rPr>
          <w:rFonts w:ascii="Arial" w:hAnsi="Arial" w:cs="Arial"/>
          <w:sz w:val="24"/>
          <w:szCs w:val="24"/>
        </w:rPr>
        <w:tab/>
      </w:r>
      <w:proofErr w:type="spellStart"/>
      <w:proofErr w:type="gramStart"/>
      <w:r>
        <w:rPr>
          <w:rFonts w:ascii="Tahoma" w:hAnsi="Tahoma" w:cs="Tahoma"/>
          <w:b/>
          <w:bCs/>
          <w:color w:val="000000"/>
        </w:rPr>
        <w:t>Obrazovanje</w:t>
      </w:r>
      <w:proofErr w:type="spellEnd"/>
      <w:r>
        <w:rPr>
          <w:rFonts w:ascii="Tahoma" w:hAnsi="Tahoma" w:cs="Tahoma"/>
          <w:b/>
          <w:bCs/>
          <w:color w:val="000000"/>
        </w:rPr>
        <w:t xml:space="preserve">  </w:t>
      </w:r>
      <w:r>
        <w:rPr>
          <w:rFonts w:ascii="Arial" w:hAnsi="Arial" w:cs="Arial"/>
          <w:sz w:val="24"/>
          <w:szCs w:val="24"/>
        </w:rPr>
        <w:tab/>
      </w:r>
      <w:proofErr w:type="gramEnd"/>
      <w:r>
        <w:rPr>
          <w:rFonts w:ascii="Tahoma" w:hAnsi="Tahoma" w:cs="Tahoma"/>
          <w:b/>
          <w:bCs/>
          <w:color w:val="000000"/>
        </w:rPr>
        <w:t>2.213.231,76</w:t>
      </w:r>
      <w:r>
        <w:rPr>
          <w:rFonts w:ascii="Arial" w:hAnsi="Arial" w:cs="Arial"/>
          <w:sz w:val="24"/>
          <w:szCs w:val="24"/>
        </w:rPr>
        <w:tab/>
      </w:r>
      <w:r>
        <w:rPr>
          <w:rFonts w:ascii="Tahoma" w:hAnsi="Tahoma" w:cs="Tahoma"/>
          <w:b/>
          <w:bCs/>
          <w:color w:val="000000"/>
        </w:rPr>
        <w:t>2.281.843,00</w:t>
      </w:r>
      <w:r>
        <w:rPr>
          <w:rFonts w:ascii="Arial" w:hAnsi="Arial" w:cs="Arial"/>
          <w:sz w:val="24"/>
          <w:szCs w:val="24"/>
        </w:rPr>
        <w:tab/>
      </w:r>
      <w:r>
        <w:rPr>
          <w:rFonts w:ascii="Tahoma" w:hAnsi="Tahoma" w:cs="Tahoma"/>
          <w:b/>
          <w:bCs/>
          <w:color w:val="000000"/>
        </w:rPr>
        <w:t>2.281.843,00</w:t>
      </w:r>
      <w:r>
        <w:rPr>
          <w:rFonts w:ascii="Arial" w:hAnsi="Arial" w:cs="Arial"/>
          <w:sz w:val="24"/>
          <w:szCs w:val="24"/>
        </w:rPr>
        <w:tab/>
      </w:r>
      <w:r>
        <w:rPr>
          <w:rFonts w:ascii="Tahoma" w:hAnsi="Tahoma" w:cs="Tahoma"/>
          <w:b/>
          <w:bCs/>
          <w:color w:val="000000"/>
        </w:rPr>
        <w:t>2.188.604,06</w:t>
      </w:r>
      <w:r>
        <w:rPr>
          <w:rFonts w:ascii="Arial" w:hAnsi="Arial" w:cs="Arial"/>
          <w:sz w:val="24"/>
          <w:szCs w:val="24"/>
        </w:rPr>
        <w:tab/>
      </w:r>
      <w:r>
        <w:rPr>
          <w:rFonts w:ascii="Tahoma" w:hAnsi="Tahoma" w:cs="Tahoma"/>
          <w:b/>
          <w:bCs/>
          <w:color w:val="000000"/>
        </w:rPr>
        <w:t>98,89%</w:t>
      </w:r>
      <w:r>
        <w:rPr>
          <w:rFonts w:ascii="Arial" w:hAnsi="Arial" w:cs="Arial"/>
          <w:sz w:val="24"/>
          <w:szCs w:val="24"/>
        </w:rPr>
        <w:tab/>
      </w:r>
      <w:r>
        <w:rPr>
          <w:rFonts w:ascii="Tahoma" w:hAnsi="Tahoma" w:cs="Tahoma"/>
          <w:b/>
          <w:bCs/>
          <w:color w:val="000000"/>
        </w:rPr>
        <w:t>95,91%</w:t>
      </w:r>
    </w:p>
    <w:p w14:paraId="6E620862" w14:textId="77777777" w:rsidR="00F71825" w:rsidRDefault="00F71825" w:rsidP="00BE60AE">
      <w:pPr>
        <w:widowControl w:val="0"/>
        <w:tabs>
          <w:tab w:val="right" w:pos="737"/>
          <w:tab w:val="left" w:pos="855"/>
          <w:tab w:val="right" w:pos="7975"/>
          <w:tab w:val="right" w:pos="9795"/>
          <w:tab w:val="right" w:pos="11577"/>
          <w:tab w:val="right" w:pos="13235"/>
        </w:tabs>
        <w:autoSpaceDE w:val="0"/>
        <w:autoSpaceDN w:val="0"/>
        <w:adjustRightInd w:val="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090</w:t>
      </w:r>
      <w:r>
        <w:rPr>
          <w:rFonts w:ascii="Arial" w:hAnsi="Arial" w:cs="Arial"/>
          <w:sz w:val="24"/>
          <w:szCs w:val="24"/>
        </w:rPr>
        <w:tab/>
      </w:r>
      <w:proofErr w:type="spellStart"/>
      <w:proofErr w:type="gramStart"/>
      <w:r>
        <w:rPr>
          <w:rFonts w:ascii="Tahoma" w:hAnsi="Tahoma" w:cs="Tahoma"/>
          <w:color w:val="000000"/>
        </w:rPr>
        <w:t>Obrazovanje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0,00</w:t>
      </w:r>
      <w:r>
        <w:rPr>
          <w:rFonts w:ascii="Arial" w:hAnsi="Arial" w:cs="Arial"/>
          <w:sz w:val="24"/>
          <w:szCs w:val="24"/>
        </w:rPr>
        <w:tab/>
      </w:r>
      <w:r>
        <w:rPr>
          <w:rFonts w:ascii="Tahoma" w:hAnsi="Tahoma" w:cs="Tahoma"/>
          <w:color w:val="000000"/>
        </w:rPr>
        <w:t>30.750,00</w:t>
      </w:r>
    </w:p>
    <w:p w14:paraId="41E8812D"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091</w:t>
      </w:r>
      <w:r>
        <w:rPr>
          <w:rFonts w:ascii="Arial" w:hAnsi="Arial" w:cs="Arial"/>
          <w:sz w:val="24"/>
          <w:szCs w:val="24"/>
        </w:rPr>
        <w:tab/>
      </w:r>
      <w:proofErr w:type="spellStart"/>
      <w:r>
        <w:rPr>
          <w:rFonts w:ascii="Tahoma" w:hAnsi="Tahoma" w:cs="Tahoma"/>
          <w:color w:val="000000"/>
        </w:rPr>
        <w:t>Predškolsko</w:t>
      </w:r>
      <w:proofErr w:type="spellEnd"/>
      <w:r>
        <w:rPr>
          <w:rFonts w:ascii="Tahoma" w:hAnsi="Tahoma" w:cs="Tahoma"/>
          <w:color w:val="000000"/>
        </w:rPr>
        <w:t xml:space="preserve"> </w:t>
      </w:r>
      <w:proofErr w:type="spellStart"/>
      <w:r>
        <w:rPr>
          <w:rFonts w:ascii="Tahoma" w:hAnsi="Tahoma" w:cs="Tahoma"/>
          <w:color w:val="000000"/>
        </w:rPr>
        <w:t>i</w:t>
      </w:r>
      <w:proofErr w:type="spellEnd"/>
      <w:r>
        <w:rPr>
          <w:rFonts w:ascii="Tahoma" w:hAnsi="Tahoma" w:cs="Tahoma"/>
          <w:color w:val="000000"/>
        </w:rPr>
        <w:t xml:space="preserve"> </w:t>
      </w:r>
      <w:proofErr w:type="spellStart"/>
      <w:r>
        <w:rPr>
          <w:rFonts w:ascii="Tahoma" w:hAnsi="Tahoma" w:cs="Tahoma"/>
          <w:color w:val="000000"/>
        </w:rPr>
        <w:t>osnovno</w:t>
      </w:r>
      <w:proofErr w:type="spellEnd"/>
      <w:r>
        <w:rPr>
          <w:rFonts w:ascii="Tahoma" w:hAnsi="Tahoma" w:cs="Tahoma"/>
          <w:color w:val="000000"/>
        </w:rPr>
        <w:t xml:space="preserve"> </w:t>
      </w:r>
      <w:proofErr w:type="spellStart"/>
      <w:proofErr w:type="gramStart"/>
      <w:r>
        <w:rPr>
          <w:rFonts w:ascii="Tahoma" w:hAnsi="Tahoma" w:cs="Tahoma"/>
          <w:color w:val="000000"/>
        </w:rPr>
        <w:t>obrazovanje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2.154.131,76</w:t>
      </w:r>
      <w:r>
        <w:rPr>
          <w:rFonts w:ascii="Arial" w:hAnsi="Arial" w:cs="Arial"/>
          <w:sz w:val="24"/>
          <w:szCs w:val="24"/>
        </w:rPr>
        <w:tab/>
      </w:r>
      <w:r>
        <w:rPr>
          <w:rFonts w:ascii="Tahoma" w:hAnsi="Tahoma" w:cs="Tahoma"/>
          <w:color w:val="000000"/>
        </w:rPr>
        <w:t>2.181.843,00</w:t>
      </w:r>
      <w:r>
        <w:rPr>
          <w:rFonts w:ascii="Arial" w:hAnsi="Arial" w:cs="Arial"/>
          <w:sz w:val="24"/>
          <w:szCs w:val="24"/>
        </w:rPr>
        <w:tab/>
      </w:r>
      <w:r>
        <w:rPr>
          <w:rFonts w:ascii="Tahoma" w:hAnsi="Tahoma" w:cs="Tahoma"/>
          <w:color w:val="000000"/>
        </w:rPr>
        <w:t>2.181.843,00</w:t>
      </w:r>
      <w:r>
        <w:rPr>
          <w:rFonts w:ascii="Arial" w:hAnsi="Arial" w:cs="Arial"/>
          <w:sz w:val="24"/>
          <w:szCs w:val="24"/>
        </w:rPr>
        <w:tab/>
      </w:r>
      <w:r>
        <w:rPr>
          <w:rFonts w:ascii="Tahoma" w:hAnsi="Tahoma" w:cs="Tahoma"/>
          <w:color w:val="000000"/>
        </w:rPr>
        <w:t>2.094.254,06</w:t>
      </w:r>
      <w:r>
        <w:rPr>
          <w:rFonts w:ascii="Arial" w:hAnsi="Arial" w:cs="Arial"/>
          <w:sz w:val="24"/>
          <w:szCs w:val="24"/>
        </w:rPr>
        <w:tab/>
      </w:r>
      <w:r>
        <w:rPr>
          <w:rFonts w:ascii="Tahoma" w:hAnsi="Tahoma" w:cs="Tahoma"/>
          <w:color w:val="000000"/>
        </w:rPr>
        <w:t>97,22%</w:t>
      </w:r>
      <w:r>
        <w:rPr>
          <w:rFonts w:ascii="Arial" w:hAnsi="Arial" w:cs="Arial"/>
          <w:sz w:val="24"/>
          <w:szCs w:val="24"/>
        </w:rPr>
        <w:tab/>
      </w:r>
      <w:r>
        <w:rPr>
          <w:rFonts w:ascii="Tahoma" w:hAnsi="Tahoma" w:cs="Tahoma"/>
          <w:color w:val="000000"/>
        </w:rPr>
        <w:t>95,99%</w:t>
      </w:r>
    </w:p>
    <w:p w14:paraId="0FB072A4"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094</w:t>
      </w:r>
      <w:r>
        <w:rPr>
          <w:rFonts w:ascii="Arial" w:hAnsi="Arial" w:cs="Arial"/>
          <w:sz w:val="24"/>
          <w:szCs w:val="24"/>
        </w:rPr>
        <w:tab/>
      </w:r>
      <w:proofErr w:type="spellStart"/>
      <w:r>
        <w:rPr>
          <w:rFonts w:ascii="Tahoma" w:hAnsi="Tahoma" w:cs="Tahoma"/>
          <w:color w:val="000000"/>
        </w:rPr>
        <w:t>Visoka</w:t>
      </w:r>
      <w:proofErr w:type="spellEnd"/>
      <w:r>
        <w:rPr>
          <w:rFonts w:ascii="Tahoma" w:hAnsi="Tahoma" w:cs="Tahoma"/>
          <w:color w:val="000000"/>
        </w:rPr>
        <w:t xml:space="preserve"> </w:t>
      </w:r>
      <w:proofErr w:type="spellStart"/>
      <w:proofErr w:type="gramStart"/>
      <w:r>
        <w:rPr>
          <w:rFonts w:ascii="Tahoma" w:hAnsi="Tahoma" w:cs="Tahoma"/>
          <w:color w:val="000000"/>
        </w:rPr>
        <w:t>naobrazba</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59.100,00</w:t>
      </w:r>
      <w:r>
        <w:rPr>
          <w:rFonts w:ascii="Arial" w:hAnsi="Arial" w:cs="Arial"/>
          <w:sz w:val="24"/>
          <w:szCs w:val="24"/>
        </w:rPr>
        <w:tab/>
      </w:r>
      <w:r>
        <w:rPr>
          <w:rFonts w:ascii="Tahoma" w:hAnsi="Tahoma" w:cs="Tahoma"/>
          <w:color w:val="000000"/>
        </w:rPr>
        <w:t>100.000,00</w:t>
      </w:r>
      <w:r>
        <w:rPr>
          <w:rFonts w:ascii="Arial" w:hAnsi="Arial" w:cs="Arial"/>
          <w:sz w:val="24"/>
          <w:szCs w:val="24"/>
        </w:rPr>
        <w:tab/>
      </w:r>
      <w:r>
        <w:rPr>
          <w:rFonts w:ascii="Tahoma" w:hAnsi="Tahoma" w:cs="Tahoma"/>
          <w:color w:val="000000"/>
        </w:rPr>
        <w:t>100.000,00</w:t>
      </w:r>
      <w:r>
        <w:rPr>
          <w:rFonts w:ascii="Arial" w:hAnsi="Arial" w:cs="Arial"/>
          <w:sz w:val="24"/>
          <w:szCs w:val="24"/>
        </w:rPr>
        <w:tab/>
      </w:r>
      <w:r>
        <w:rPr>
          <w:rFonts w:ascii="Tahoma" w:hAnsi="Tahoma" w:cs="Tahoma"/>
          <w:color w:val="000000"/>
        </w:rPr>
        <w:t>63.600,00</w:t>
      </w:r>
      <w:r>
        <w:rPr>
          <w:rFonts w:ascii="Arial" w:hAnsi="Arial" w:cs="Arial"/>
          <w:sz w:val="24"/>
          <w:szCs w:val="24"/>
        </w:rPr>
        <w:tab/>
      </w:r>
      <w:r>
        <w:rPr>
          <w:rFonts w:ascii="Tahoma" w:hAnsi="Tahoma" w:cs="Tahoma"/>
          <w:color w:val="000000"/>
        </w:rPr>
        <w:t>107,61%</w:t>
      </w:r>
      <w:r>
        <w:rPr>
          <w:rFonts w:ascii="Arial" w:hAnsi="Arial" w:cs="Arial"/>
          <w:sz w:val="24"/>
          <w:szCs w:val="24"/>
        </w:rPr>
        <w:tab/>
      </w:r>
      <w:r>
        <w:rPr>
          <w:rFonts w:ascii="Tahoma" w:hAnsi="Tahoma" w:cs="Tahoma"/>
          <w:color w:val="000000"/>
        </w:rPr>
        <w:t>63,60%</w:t>
      </w:r>
    </w:p>
    <w:p w14:paraId="7F2AC881"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10"/>
        <w:ind w:left="-426"/>
        <w:rPr>
          <w:rFonts w:ascii="Tahoma" w:hAnsi="Tahoma" w:cs="Tahoma"/>
          <w:b/>
          <w:bCs/>
          <w:color w:val="000000"/>
          <w:sz w:val="27"/>
          <w:szCs w:val="27"/>
        </w:rPr>
      </w:pPr>
      <w:r>
        <w:rPr>
          <w:rFonts w:ascii="Arial" w:hAnsi="Arial" w:cs="Arial"/>
          <w:sz w:val="24"/>
          <w:szCs w:val="24"/>
        </w:rPr>
        <w:tab/>
      </w:r>
      <w:r>
        <w:rPr>
          <w:rFonts w:ascii="Tahoma" w:hAnsi="Tahoma" w:cs="Tahoma"/>
          <w:b/>
          <w:bCs/>
          <w:color w:val="000000"/>
        </w:rPr>
        <w:t>10</w:t>
      </w:r>
      <w:r>
        <w:rPr>
          <w:rFonts w:ascii="Arial" w:hAnsi="Arial" w:cs="Arial"/>
          <w:sz w:val="24"/>
          <w:szCs w:val="24"/>
        </w:rPr>
        <w:tab/>
      </w:r>
      <w:proofErr w:type="spellStart"/>
      <w:r>
        <w:rPr>
          <w:rFonts w:ascii="Tahoma" w:hAnsi="Tahoma" w:cs="Tahoma"/>
          <w:b/>
          <w:bCs/>
          <w:color w:val="000000"/>
        </w:rPr>
        <w:t>Socijalna</w:t>
      </w:r>
      <w:proofErr w:type="spellEnd"/>
      <w:r>
        <w:rPr>
          <w:rFonts w:ascii="Tahoma" w:hAnsi="Tahoma" w:cs="Tahoma"/>
          <w:b/>
          <w:bCs/>
          <w:color w:val="000000"/>
        </w:rPr>
        <w:t xml:space="preserve"> </w:t>
      </w:r>
      <w:proofErr w:type="spellStart"/>
      <w:proofErr w:type="gramStart"/>
      <w:r>
        <w:rPr>
          <w:rFonts w:ascii="Tahoma" w:hAnsi="Tahoma" w:cs="Tahoma"/>
          <w:b/>
          <w:bCs/>
          <w:color w:val="000000"/>
        </w:rPr>
        <w:t>zaštita</w:t>
      </w:r>
      <w:proofErr w:type="spellEnd"/>
      <w:r>
        <w:rPr>
          <w:rFonts w:ascii="Tahoma" w:hAnsi="Tahoma" w:cs="Tahoma"/>
          <w:b/>
          <w:bCs/>
          <w:color w:val="000000"/>
        </w:rPr>
        <w:t xml:space="preserve">  </w:t>
      </w:r>
      <w:r>
        <w:rPr>
          <w:rFonts w:ascii="Arial" w:hAnsi="Arial" w:cs="Arial"/>
          <w:sz w:val="24"/>
          <w:szCs w:val="24"/>
        </w:rPr>
        <w:tab/>
      </w:r>
      <w:proofErr w:type="gramEnd"/>
      <w:r>
        <w:rPr>
          <w:rFonts w:ascii="Tahoma" w:hAnsi="Tahoma" w:cs="Tahoma"/>
          <w:b/>
          <w:bCs/>
          <w:color w:val="000000"/>
        </w:rPr>
        <w:t>288.851,54</w:t>
      </w:r>
      <w:r>
        <w:rPr>
          <w:rFonts w:ascii="Arial" w:hAnsi="Arial" w:cs="Arial"/>
          <w:sz w:val="24"/>
          <w:szCs w:val="24"/>
        </w:rPr>
        <w:tab/>
      </w:r>
      <w:r>
        <w:rPr>
          <w:rFonts w:ascii="Tahoma" w:hAnsi="Tahoma" w:cs="Tahoma"/>
          <w:b/>
          <w:bCs/>
          <w:color w:val="000000"/>
        </w:rPr>
        <w:t>303.397,00</w:t>
      </w:r>
      <w:r>
        <w:rPr>
          <w:rFonts w:ascii="Arial" w:hAnsi="Arial" w:cs="Arial"/>
          <w:sz w:val="24"/>
          <w:szCs w:val="24"/>
        </w:rPr>
        <w:tab/>
      </w:r>
      <w:r>
        <w:rPr>
          <w:rFonts w:ascii="Tahoma" w:hAnsi="Tahoma" w:cs="Tahoma"/>
          <w:b/>
          <w:bCs/>
          <w:color w:val="000000"/>
        </w:rPr>
        <w:t>303.397,00</w:t>
      </w:r>
      <w:r>
        <w:rPr>
          <w:rFonts w:ascii="Arial" w:hAnsi="Arial" w:cs="Arial"/>
          <w:sz w:val="24"/>
          <w:szCs w:val="24"/>
        </w:rPr>
        <w:tab/>
      </w:r>
      <w:r>
        <w:rPr>
          <w:rFonts w:ascii="Tahoma" w:hAnsi="Tahoma" w:cs="Tahoma"/>
          <w:b/>
          <w:bCs/>
          <w:color w:val="000000"/>
        </w:rPr>
        <w:t>231.507,81</w:t>
      </w:r>
      <w:r>
        <w:rPr>
          <w:rFonts w:ascii="Arial" w:hAnsi="Arial" w:cs="Arial"/>
          <w:sz w:val="24"/>
          <w:szCs w:val="24"/>
        </w:rPr>
        <w:tab/>
      </w:r>
      <w:r>
        <w:rPr>
          <w:rFonts w:ascii="Tahoma" w:hAnsi="Tahoma" w:cs="Tahoma"/>
          <w:b/>
          <w:bCs/>
          <w:color w:val="000000"/>
        </w:rPr>
        <w:t>80,15%</w:t>
      </w:r>
      <w:r>
        <w:rPr>
          <w:rFonts w:ascii="Arial" w:hAnsi="Arial" w:cs="Arial"/>
          <w:sz w:val="24"/>
          <w:szCs w:val="24"/>
        </w:rPr>
        <w:tab/>
      </w:r>
      <w:r>
        <w:rPr>
          <w:rFonts w:ascii="Tahoma" w:hAnsi="Tahoma" w:cs="Tahoma"/>
          <w:b/>
          <w:bCs/>
          <w:color w:val="000000"/>
        </w:rPr>
        <w:t>76,31%</w:t>
      </w:r>
    </w:p>
    <w:p w14:paraId="275AEF48"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107</w:t>
      </w:r>
      <w:r>
        <w:rPr>
          <w:rFonts w:ascii="Arial" w:hAnsi="Arial" w:cs="Arial"/>
          <w:sz w:val="24"/>
          <w:szCs w:val="24"/>
        </w:rPr>
        <w:tab/>
      </w:r>
      <w:proofErr w:type="spellStart"/>
      <w:r>
        <w:rPr>
          <w:rFonts w:ascii="Tahoma" w:hAnsi="Tahoma" w:cs="Tahoma"/>
          <w:color w:val="000000"/>
        </w:rPr>
        <w:t>Socijalna</w:t>
      </w:r>
      <w:proofErr w:type="spellEnd"/>
      <w:r>
        <w:rPr>
          <w:rFonts w:ascii="Tahoma" w:hAnsi="Tahoma" w:cs="Tahoma"/>
          <w:color w:val="000000"/>
        </w:rPr>
        <w:t xml:space="preserve"> </w:t>
      </w:r>
      <w:proofErr w:type="spellStart"/>
      <w:r>
        <w:rPr>
          <w:rFonts w:ascii="Tahoma" w:hAnsi="Tahoma" w:cs="Tahoma"/>
          <w:color w:val="000000"/>
        </w:rPr>
        <w:t>pomoć</w:t>
      </w:r>
      <w:proofErr w:type="spellEnd"/>
      <w:r>
        <w:rPr>
          <w:rFonts w:ascii="Tahoma" w:hAnsi="Tahoma" w:cs="Tahoma"/>
          <w:color w:val="000000"/>
        </w:rPr>
        <w:t xml:space="preserve"> </w:t>
      </w:r>
      <w:proofErr w:type="spellStart"/>
      <w:r>
        <w:rPr>
          <w:rFonts w:ascii="Tahoma" w:hAnsi="Tahoma" w:cs="Tahoma"/>
          <w:color w:val="000000"/>
        </w:rPr>
        <w:t>stanovništvu</w:t>
      </w:r>
      <w:proofErr w:type="spellEnd"/>
      <w:r>
        <w:rPr>
          <w:rFonts w:ascii="Tahoma" w:hAnsi="Tahoma" w:cs="Tahoma"/>
          <w:color w:val="000000"/>
        </w:rPr>
        <w:t xml:space="preserve"> </w:t>
      </w:r>
      <w:proofErr w:type="spellStart"/>
      <w:r>
        <w:rPr>
          <w:rFonts w:ascii="Tahoma" w:hAnsi="Tahoma" w:cs="Tahoma"/>
          <w:color w:val="000000"/>
        </w:rPr>
        <w:t>koje</w:t>
      </w:r>
      <w:proofErr w:type="spellEnd"/>
      <w:r>
        <w:rPr>
          <w:rFonts w:ascii="Tahoma" w:hAnsi="Tahoma" w:cs="Tahoma"/>
          <w:color w:val="000000"/>
        </w:rPr>
        <w:t xml:space="preserve"> </w:t>
      </w:r>
      <w:proofErr w:type="spellStart"/>
      <w:r>
        <w:rPr>
          <w:rFonts w:ascii="Tahoma" w:hAnsi="Tahoma" w:cs="Tahoma"/>
          <w:color w:val="000000"/>
        </w:rPr>
        <w:t>nije</w:t>
      </w:r>
      <w:proofErr w:type="spellEnd"/>
      <w:r>
        <w:rPr>
          <w:rFonts w:ascii="Tahoma" w:hAnsi="Tahoma" w:cs="Tahoma"/>
          <w:color w:val="000000"/>
        </w:rPr>
        <w:t xml:space="preserve"> </w:t>
      </w:r>
      <w:proofErr w:type="spellStart"/>
      <w:r>
        <w:rPr>
          <w:rFonts w:ascii="Tahoma" w:hAnsi="Tahoma" w:cs="Tahoma"/>
          <w:color w:val="000000"/>
        </w:rPr>
        <w:t>obuhvaćeno</w:t>
      </w:r>
      <w:proofErr w:type="spellEnd"/>
      <w:r>
        <w:rPr>
          <w:rFonts w:ascii="Tahoma" w:hAnsi="Tahoma" w:cs="Tahoma"/>
          <w:color w:val="000000"/>
        </w:rPr>
        <w:t xml:space="preserve"> </w:t>
      </w:r>
      <w:proofErr w:type="spellStart"/>
      <w:r>
        <w:rPr>
          <w:rFonts w:ascii="Tahoma" w:hAnsi="Tahoma" w:cs="Tahoma"/>
          <w:color w:val="000000"/>
        </w:rPr>
        <w:t>redovnim</w:t>
      </w:r>
      <w:proofErr w:type="spellEnd"/>
      <w:r>
        <w:rPr>
          <w:rFonts w:ascii="Arial" w:hAnsi="Arial" w:cs="Arial"/>
          <w:sz w:val="24"/>
          <w:szCs w:val="24"/>
        </w:rPr>
        <w:tab/>
      </w:r>
      <w:r>
        <w:rPr>
          <w:rFonts w:ascii="Tahoma" w:hAnsi="Tahoma" w:cs="Tahoma"/>
          <w:color w:val="000000"/>
        </w:rPr>
        <w:t>243.826,00</w:t>
      </w:r>
      <w:r>
        <w:rPr>
          <w:rFonts w:ascii="Arial" w:hAnsi="Arial" w:cs="Arial"/>
          <w:sz w:val="24"/>
          <w:szCs w:val="24"/>
        </w:rPr>
        <w:tab/>
      </w:r>
      <w:r>
        <w:rPr>
          <w:rFonts w:ascii="Tahoma" w:hAnsi="Tahoma" w:cs="Tahoma"/>
          <w:color w:val="000000"/>
        </w:rPr>
        <w:t>245.597,00</w:t>
      </w:r>
      <w:r>
        <w:rPr>
          <w:rFonts w:ascii="Arial" w:hAnsi="Arial" w:cs="Arial"/>
          <w:sz w:val="24"/>
          <w:szCs w:val="24"/>
        </w:rPr>
        <w:tab/>
      </w:r>
      <w:r>
        <w:rPr>
          <w:rFonts w:ascii="Tahoma" w:hAnsi="Tahoma" w:cs="Tahoma"/>
          <w:color w:val="000000"/>
        </w:rPr>
        <w:t>245.597,00</w:t>
      </w:r>
      <w:r>
        <w:rPr>
          <w:rFonts w:ascii="Arial" w:hAnsi="Arial" w:cs="Arial"/>
          <w:sz w:val="24"/>
          <w:szCs w:val="24"/>
        </w:rPr>
        <w:tab/>
      </w:r>
      <w:r>
        <w:rPr>
          <w:rFonts w:ascii="Tahoma" w:hAnsi="Tahoma" w:cs="Tahoma"/>
          <w:color w:val="000000"/>
        </w:rPr>
        <w:t>181.695,99</w:t>
      </w:r>
      <w:r>
        <w:rPr>
          <w:rFonts w:ascii="Arial" w:hAnsi="Arial" w:cs="Arial"/>
          <w:sz w:val="24"/>
          <w:szCs w:val="24"/>
        </w:rPr>
        <w:tab/>
      </w:r>
      <w:r>
        <w:rPr>
          <w:rFonts w:ascii="Tahoma" w:hAnsi="Tahoma" w:cs="Tahoma"/>
          <w:color w:val="000000"/>
        </w:rPr>
        <w:t>74,52%</w:t>
      </w:r>
      <w:r>
        <w:rPr>
          <w:rFonts w:ascii="Arial" w:hAnsi="Arial" w:cs="Arial"/>
          <w:sz w:val="24"/>
          <w:szCs w:val="24"/>
        </w:rPr>
        <w:tab/>
      </w:r>
      <w:r>
        <w:rPr>
          <w:rFonts w:ascii="Tahoma" w:hAnsi="Tahoma" w:cs="Tahoma"/>
          <w:color w:val="000000"/>
        </w:rPr>
        <w:t>73,98%</w:t>
      </w:r>
    </w:p>
    <w:p w14:paraId="669A5EB7" w14:textId="77777777" w:rsidR="00F71825" w:rsidRDefault="00F71825" w:rsidP="00BE60AE">
      <w:pPr>
        <w:widowControl w:val="0"/>
        <w:tabs>
          <w:tab w:val="left" w:pos="855"/>
        </w:tabs>
        <w:autoSpaceDE w:val="0"/>
        <w:autoSpaceDN w:val="0"/>
        <w:adjustRightInd w:val="0"/>
        <w:ind w:left="-426"/>
        <w:rPr>
          <w:rFonts w:ascii="Tahoma" w:hAnsi="Tahoma" w:cs="Tahoma"/>
          <w:color w:val="000000"/>
          <w:sz w:val="24"/>
          <w:szCs w:val="24"/>
        </w:rPr>
      </w:pPr>
      <w:r>
        <w:rPr>
          <w:rFonts w:ascii="Arial" w:hAnsi="Arial" w:cs="Arial"/>
          <w:sz w:val="24"/>
          <w:szCs w:val="24"/>
        </w:rPr>
        <w:tab/>
      </w:r>
      <w:r>
        <w:rPr>
          <w:rFonts w:ascii="Tahoma" w:hAnsi="Tahoma" w:cs="Tahoma"/>
          <w:color w:val="000000"/>
        </w:rPr>
        <w:t xml:space="preserve"> </w:t>
      </w:r>
      <w:proofErr w:type="spellStart"/>
      <w:r>
        <w:rPr>
          <w:rFonts w:ascii="Tahoma" w:hAnsi="Tahoma" w:cs="Tahoma"/>
          <w:color w:val="000000"/>
        </w:rPr>
        <w:t>socijalnim</w:t>
      </w:r>
      <w:proofErr w:type="spellEnd"/>
      <w:r>
        <w:rPr>
          <w:rFonts w:ascii="Tahoma" w:hAnsi="Tahoma" w:cs="Tahoma"/>
          <w:color w:val="000000"/>
        </w:rPr>
        <w:t xml:space="preserve"> </w:t>
      </w:r>
      <w:proofErr w:type="spellStart"/>
      <w:r>
        <w:rPr>
          <w:rFonts w:ascii="Tahoma" w:hAnsi="Tahoma" w:cs="Tahoma"/>
          <w:color w:val="000000"/>
        </w:rPr>
        <w:t>programima</w:t>
      </w:r>
      <w:proofErr w:type="spellEnd"/>
      <w:r>
        <w:rPr>
          <w:rFonts w:ascii="Tahoma" w:hAnsi="Tahoma" w:cs="Tahoma"/>
          <w:color w:val="000000"/>
        </w:rPr>
        <w:t xml:space="preserve">  </w:t>
      </w:r>
    </w:p>
    <w:p w14:paraId="4B309036" w14:textId="77777777" w:rsidR="00F71825" w:rsidRDefault="00F71825" w:rsidP="00BE60AE">
      <w:pPr>
        <w:widowControl w:val="0"/>
        <w:tabs>
          <w:tab w:val="right" w:pos="737"/>
          <w:tab w:val="left" w:pos="855"/>
          <w:tab w:val="right" w:pos="7975"/>
          <w:tab w:val="right" w:pos="9795"/>
          <w:tab w:val="right" w:pos="11577"/>
          <w:tab w:val="right" w:pos="13235"/>
          <w:tab w:val="right" w:pos="14340"/>
          <w:tab w:val="right" w:pos="15470"/>
        </w:tabs>
        <w:autoSpaceDE w:val="0"/>
        <w:autoSpaceDN w:val="0"/>
        <w:adjustRightInd w:val="0"/>
        <w:spacing w:before="40"/>
        <w:ind w:left="-426"/>
        <w:rPr>
          <w:rFonts w:ascii="Tahoma" w:hAnsi="Tahoma" w:cs="Tahoma"/>
          <w:color w:val="000000"/>
          <w:sz w:val="27"/>
          <w:szCs w:val="27"/>
        </w:rPr>
      </w:pPr>
      <w:r>
        <w:rPr>
          <w:rFonts w:ascii="Arial" w:hAnsi="Arial" w:cs="Arial"/>
          <w:sz w:val="24"/>
          <w:szCs w:val="24"/>
        </w:rPr>
        <w:tab/>
      </w:r>
      <w:r>
        <w:rPr>
          <w:rFonts w:ascii="Tahoma" w:hAnsi="Tahoma" w:cs="Tahoma"/>
          <w:color w:val="000000"/>
        </w:rPr>
        <w:t>109</w:t>
      </w:r>
      <w:r>
        <w:rPr>
          <w:rFonts w:ascii="Arial" w:hAnsi="Arial" w:cs="Arial"/>
          <w:sz w:val="24"/>
          <w:szCs w:val="24"/>
        </w:rPr>
        <w:tab/>
      </w:r>
      <w:proofErr w:type="spellStart"/>
      <w:r>
        <w:rPr>
          <w:rFonts w:ascii="Tahoma" w:hAnsi="Tahoma" w:cs="Tahoma"/>
          <w:color w:val="000000"/>
        </w:rPr>
        <w:t>Aktivnosti</w:t>
      </w:r>
      <w:proofErr w:type="spellEnd"/>
      <w:r>
        <w:rPr>
          <w:rFonts w:ascii="Tahoma" w:hAnsi="Tahoma" w:cs="Tahoma"/>
          <w:color w:val="000000"/>
        </w:rPr>
        <w:t xml:space="preserve"> </w:t>
      </w:r>
      <w:proofErr w:type="spellStart"/>
      <w:r>
        <w:rPr>
          <w:rFonts w:ascii="Tahoma" w:hAnsi="Tahoma" w:cs="Tahoma"/>
          <w:color w:val="000000"/>
        </w:rPr>
        <w:t>socijalne</w:t>
      </w:r>
      <w:proofErr w:type="spellEnd"/>
      <w:r>
        <w:rPr>
          <w:rFonts w:ascii="Tahoma" w:hAnsi="Tahoma" w:cs="Tahoma"/>
          <w:color w:val="000000"/>
        </w:rPr>
        <w:t xml:space="preserve"> </w:t>
      </w:r>
      <w:proofErr w:type="spellStart"/>
      <w:r>
        <w:rPr>
          <w:rFonts w:ascii="Tahoma" w:hAnsi="Tahoma" w:cs="Tahoma"/>
          <w:color w:val="000000"/>
        </w:rPr>
        <w:t>zaštite</w:t>
      </w:r>
      <w:proofErr w:type="spellEnd"/>
      <w:r>
        <w:rPr>
          <w:rFonts w:ascii="Tahoma" w:hAnsi="Tahoma" w:cs="Tahoma"/>
          <w:color w:val="000000"/>
        </w:rPr>
        <w:t xml:space="preserve"> </w:t>
      </w:r>
      <w:proofErr w:type="spellStart"/>
      <w:r>
        <w:rPr>
          <w:rFonts w:ascii="Tahoma" w:hAnsi="Tahoma" w:cs="Tahoma"/>
          <w:color w:val="000000"/>
        </w:rPr>
        <w:t>koje</w:t>
      </w:r>
      <w:proofErr w:type="spellEnd"/>
      <w:r>
        <w:rPr>
          <w:rFonts w:ascii="Tahoma" w:hAnsi="Tahoma" w:cs="Tahoma"/>
          <w:color w:val="000000"/>
        </w:rPr>
        <w:t xml:space="preserve"> </w:t>
      </w:r>
      <w:proofErr w:type="spellStart"/>
      <w:r>
        <w:rPr>
          <w:rFonts w:ascii="Tahoma" w:hAnsi="Tahoma" w:cs="Tahoma"/>
          <w:color w:val="000000"/>
        </w:rPr>
        <w:t>nisu</w:t>
      </w:r>
      <w:proofErr w:type="spellEnd"/>
      <w:r>
        <w:rPr>
          <w:rFonts w:ascii="Tahoma" w:hAnsi="Tahoma" w:cs="Tahoma"/>
          <w:color w:val="000000"/>
        </w:rPr>
        <w:t xml:space="preserve"> </w:t>
      </w:r>
      <w:proofErr w:type="spellStart"/>
      <w:r>
        <w:rPr>
          <w:rFonts w:ascii="Tahoma" w:hAnsi="Tahoma" w:cs="Tahoma"/>
          <w:color w:val="000000"/>
        </w:rPr>
        <w:t>drugdje</w:t>
      </w:r>
      <w:proofErr w:type="spellEnd"/>
      <w:r>
        <w:rPr>
          <w:rFonts w:ascii="Tahoma" w:hAnsi="Tahoma" w:cs="Tahoma"/>
          <w:color w:val="000000"/>
        </w:rPr>
        <w:t xml:space="preserve"> </w:t>
      </w:r>
      <w:proofErr w:type="spellStart"/>
      <w:proofErr w:type="gramStart"/>
      <w:r>
        <w:rPr>
          <w:rFonts w:ascii="Tahoma" w:hAnsi="Tahoma" w:cs="Tahoma"/>
          <w:color w:val="000000"/>
        </w:rPr>
        <w:t>svrstane</w:t>
      </w:r>
      <w:proofErr w:type="spellEnd"/>
      <w:r>
        <w:rPr>
          <w:rFonts w:ascii="Tahoma" w:hAnsi="Tahoma" w:cs="Tahoma"/>
          <w:color w:val="000000"/>
        </w:rPr>
        <w:t xml:space="preserve">  </w:t>
      </w:r>
      <w:r>
        <w:rPr>
          <w:rFonts w:ascii="Arial" w:hAnsi="Arial" w:cs="Arial"/>
          <w:sz w:val="24"/>
          <w:szCs w:val="24"/>
        </w:rPr>
        <w:tab/>
      </w:r>
      <w:proofErr w:type="gramEnd"/>
      <w:r>
        <w:rPr>
          <w:rFonts w:ascii="Tahoma" w:hAnsi="Tahoma" w:cs="Tahoma"/>
          <w:color w:val="000000"/>
        </w:rPr>
        <w:t>45.025,54</w:t>
      </w:r>
      <w:r>
        <w:rPr>
          <w:rFonts w:ascii="Arial" w:hAnsi="Arial" w:cs="Arial"/>
          <w:sz w:val="24"/>
          <w:szCs w:val="24"/>
        </w:rPr>
        <w:tab/>
      </w:r>
      <w:r>
        <w:rPr>
          <w:rFonts w:ascii="Tahoma" w:hAnsi="Tahoma" w:cs="Tahoma"/>
          <w:color w:val="000000"/>
        </w:rPr>
        <w:t>57.800,00</w:t>
      </w:r>
      <w:r>
        <w:rPr>
          <w:rFonts w:ascii="Arial" w:hAnsi="Arial" w:cs="Arial"/>
          <w:sz w:val="24"/>
          <w:szCs w:val="24"/>
        </w:rPr>
        <w:tab/>
      </w:r>
      <w:r>
        <w:rPr>
          <w:rFonts w:ascii="Tahoma" w:hAnsi="Tahoma" w:cs="Tahoma"/>
          <w:color w:val="000000"/>
        </w:rPr>
        <w:t>57.800,00</w:t>
      </w:r>
      <w:r>
        <w:rPr>
          <w:rFonts w:ascii="Arial" w:hAnsi="Arial" w:cs="Arial"/>
          <w:sz w:val="24"/>
          <w:szCs w:val="24"/>
        </w:rPr>
        <w:tab/>
      </w:r>
      <w:r>
        <w:rPr>
          <w:rFonts w:ascii="Tahoma" w:hAnsi="Tahoma" w:cs="Tahoma"/>
          <w:color w:val="000000"/>
        </w:rPr>
        <w:t>49.811,82</w:t>
      </w:r>
      <w:r>
        <w:rPr>
          <w:rFonts w:ascii="Arial" w:hAnsi="Arial" w:cs="Arial"/>
          <w:sz w:val="24"/>
          <w:szCs w:val="24"/>
        </w:rPr>
        <w:tab/>
      </w:r>
      <w:r>
        <w:rPr>
          <w:rFonts w:ascii="Tahoma" w:hAnsi="Tahoma" w:cs="Tahoma"/>
          <w:color w:val="000000"/>
        </w:rPr>
        <w:t>110,63%</w:t>
      </w:r>
      <w:r>
        <w:rPr>
          <w:rFonts w:ascii="Arial" w:hAnsi="Arial" w:cs="Arial"/>
          <w:sz w:val="24"/>
          <w:szCs w:val="24"/>
        </w:rPr>
        <w:tab/>
      </w:r>
      <w:r>
        <w:rPr>
          <w:rFonts w:ascii="Tahoma" w:hAnsi="Tahoma" w:cs="Tahoma"/>
          <w:color w:val="000000"/>
        </w:rPr>
        <w:t>86,18%</w:t>
      </w:r>
    </w:p>
    <w:p w14:paraId="21193984" w14:textId="77777777" w:rsidR="00F71825" w:rsidRPr="00F71825" w:rsidRDefault="00F71825" w:rsidP="00BE60AE">
      <w:pPr>
        <w:widowControl w:val="0"/>
        <w:tabs>
          <w:tab w:val="left" w:pos="850"/>
          <w:tab w:val="right" w:pos="7975"/>
          <w:tab w:val="right" w:pos="9795"/>
          <w:tab w:val="right" w:pos="11577"/>
          <w:tab w:val="right" w:pos="13222"/>
          <w:tab w:val="right" w:pos="14402"/>
          <w:tab w:val="right" w:pos="15470"/>
        </w:tabs>
        <w:autoSpaceDE w:val="0"/>
        <w:autoSpaceDN w:val="0"/>
        <w:adjustRightInd w:val="0"/>
        <w:spacing w:before="66"/>
        <w:ind w:left="-426"/>
        <w:rPr>
          <w:b/>
          <w:bCs/>
          <w:color w:val="000000"/>
          <w:sz w:val="30"/>
          <w:szCs w:val="30"/>
          <w:lang w:val="it-IT"/>
        </w:rPr>
      </w:pPr>
      <w:r>
        <w:rPr>
          <w:rFonts w:ascii="Arial" w:hAnsi="Arial" w:cs="Arial"/>
          <w:sz w:val="24"/>
          <w:szCs w:val="24"/>
        </w:rPr>
        <w:tab/>
      </w:r>
      <w:r w:rsidRPr="00F71825">
        <w:rPr>
          <w:b/>
          <w:bCs/>
          <w:color w:val="000000"/>
          <w:sz w:val="24"/>
          <w:szCs w:val="24"/>
          <w:lang w:val="it-IT"/>
        </w:rPr>
        <w:t>UKUPNO</w:t>
      </w:r>
      <w:r w:rsidRPr="00F71825">
        <w:rPr>
          <w:rFonts w:ascii="Arial" w:hAnsi="Arial" w:cs="Arial"/>
          <w:sz w:val="24"/>
          <w:szCs w:val="24"/>
          <w:lang w:val="it-IT"/>
        </w:rPr>
        <w:tab/>
      </w:r>
      <w:r w:rsidRPr="00F71825">
        <w:rPr>
          <w:b/>
          <w:bCs/>
          <w:color w:val="000000"/>
          <w:sz w:val="24"/>
          <w:szCs w:val="24"/>
          <w:lang w:val="it-IT"/>
        </w:rPr>
        <w:t>10.186.631,19</w:t>
      </w:r>
      <w:r w:rsidRPr="00F71825">
        <w:rPr>
          <w:rFonts w:ascii="Arial" w:hAnsi="Arial" w:cs="Arial"/>
          <w:sz w:val="24"/>
          <w:szCs w:val="24"/>
          <w:lang w:val="it-IT"/>
        </w:rPr>
        <w:tab/>
      </w:r>
      <w:r w:rsidRPr="00F71825">
        <w:rPr>
          <w:b/>
          <w:bCs/>
          <w:color w:val="000000"/>
          <w:sz w:val="24"/>
          <w:szCs w:val="24"/>
          <w:lang w:val="it-IT"/>
        </w:rPr>
        <w:t>13.491.731,25</w:t>
      </w:r>
      <w:r w:rsidRPr="00F71825">
        <w:rPr>
          <w:rFonts w:ascii="Arial" w:hAnsi="Arial" w:cs="Arial"/>
          <w:sz w:val="24"/>
          <w:szCs w:val="24"/>
          <w:lang w:val="it-IT"/>
        </w:rPr>
        <w:tab/>
      </w:r>
      <w:r w:rsidRPr="00F71825">
        <w:rPr>
          <w:b/>
          <w:bCs/>
          <w:color w:val="000000"/>
          <w:sz w:val="24"/>
          <w:szCs w:val="24"/>
          <w:lang w:val="it-IT"/>
        </w:rPr>
        <w:t>13.491.731,25</w:t>
      </w:r>
      <w:r w:rsidRPr="00F71825">
        <w:rPr>
          <w:rFonts w:ascii="Arial" w:hAnsi="Arial" w:cs="Arial"/>
          <w:sz w:val="24"/>
          <w:szCs w:val="24"/>
          <w:lang w:val="it-IT"/>
        </w:rPr>
        <w:tab/>
      </w:r>
      <w:r w:rsidRPr="00F71825">
        <w:rPr>
          <w:b/>
          <w:bCs/>
          <w:color w:val="000000"/>
          <w:sz w:val="24"/>
          <w:szCs w:val="24"/>
          <w:lang w:val="it-IT"/>
        </w:rPr>
        <w:t>9.775.526,65</w:t>
      </w:r>
      <w:r w:rsidRPr="00F71825">
        <w:rPr>
          <w:rFonts w:ascii="Arial" w:hAnsi="Arial" w:cs="Arial"/>
          <w:sz w:val="24"/>
          <w:szCs w:val="24"/>
          <w:lang w:val="it-IT"/>
        </w:rPr>
        <w:tab/>
      </w:r>
      <w:r w:rsidRPr="00F71825">
        <w:rPr>
          <w:b/>
          <w:bCs/>
          <w:color w:val="000000"/>
          <w:sz w:val="24"/>
          <w:szCs w:val="24"/>
          <w:lang w:val="it-IT"/>
        </w:rPr>
        <w:t>95,96%</w:t>
      </w:r>
      <w:r w:rsidRPr="00F71825">
        <w:rPr>
          <w:rFonts w:ascii="Arial" w:hAnsi="Arial" w:cs="Arial"/>
          <w:sz w:val="24"/>
          <w:szCs w:val="24"/>
          <w:lang w:val="it-IT"/>
        </w:rPr>
        <w:tab/>
      </w:r>
      <w:r w:rsidRPr="00F71825">
        <w:rPr>
          <w:b/>
          <w:bCs/>
          <w:color w:val="000000"/>
          <w:sz w:val="24"/>
          <w:szCs w:val="24"/>
          <w:lang w:val="it-IT"/>
        </w:rPr>
        <w:t>72,46%</w:t>
      </w:r>
    </w:p>
    <w:p w14:paraId="411F3482" w14:textId="31B2CDAF" w:rsidR="00F71825" w:rsidRDefault="00F71825" w:rsidP="00BE60AE">
      <w:pPr>
        <w:ind w:left="-426"/>
        <w:rPr>
          <w:rFonts w:ascii="Tahoma" w:hAnsi="Tahoma" w:cs="Tahoma"/>
          <w:b/>
          <w:bCs/>
          <w:color w:val="000000"/>
          <w:sz w:val="16"/>
          <w:szCs w:val="16"/>
          <w:lang w:val="it-IT"/>
        </w:rPr>
      </w:pPr>
    </w:p>
    <w:p w14:paraId="3389721D" w14:textId="3AEB9D93" w:rsidR="00805704" w:rsidRDefault="00805704" w:rsidP="00BE60AE">
      <w:pPr>
        <w:ind w:left="-426"/>
        <w:rPr>
          <w:rFonts w:ascii="Tahoma" w:hAnsi="Tahoma" w:cs="Tahoma"/>
          <w:b/>
          <w:bCs/>
          <w:color w:val="000000"/>
          <w:sz w:val="16"/>
          <w:szCs w:val="16"/>
          <w:lang w:val="it-IT"/>
        </w:rPr>
      </w:pPr>
    </w:p>
    <w:p w14:paraId="7C08DE79" w14:textId="77777777" w:rsidR="00805704" w:rsidRDefault="00805704" w:rsidP="00BE60AE">
      <w:pPr>
        <w:ind w:left="-426"/>
        <w:rPr>
          <w:b/>
          <w:sz w:val="22"/>
          <w:szCs w:val="22"/>
          <w:lang w:val="it-IT"/>
        </w:rPr>
      </w:pPr>
    </w:p>
    <w:p w14:paraId="1037C03C" w14:textId="45D66D4D" w:rsidR="00F71825" w:rsidRDefault="00F71825" w:rsidP="00BE60AE">
      <w:pPr>
        <w:ind w:left="-426"/>
        <w:rPr>
          <w:b/>
          <w:sz w:val="22"/>
          <w:szCs w:val="22"/>
          <w:lang w:val="it-IT"/>
        </w:rPr>
      </w:pPr>
    </w:p>
    <w:p w14:paraId="4E2C02F5" w14:textId="097A3EA2" w:rsidR="00F71825" w:rsidRDefault="00F71825" w:rsidP="00BE60AE">
      <w:pPr>
        <w:ind w:left="-426"/>
        <w:rPr>
          <w:b/>
          <w:sz w:val="22"/>
          <w:szCs w:val="22"/>
          <w:lang w:val="it-IT"/>
        </w:rPr>
      </w:pPr>
    </w:p>
    <w:p w14:paraId="31C18739" w14:textId="686D5C4A" w:rsidR="00F71825" w:rsidRDefault="00F71825" w:rsidP="00BE60AE">
      <w:pPr>
        <w:ind w:left="-426"/>
        <w:rPr>
          <w:b/>
          <w:sz w:val="22"/>
          <w:szCs w:val="22"/>
          <w:lang w:val="it-IT"/>
        </w:rPr>
      </w:pPr>
    </w:p>
    <w:p w14:paraId="467A60C5" w14:textId="5FDF2FE5" w:rsidR="00F71825" w:rsidRDefault="00F71825" w:rsidP="00BE60AE">
      <w:pPr>
        <w:ind w:left="-426"/>
        <w:rPr>
          <w:b/>
          <w:sz w:val="22"/>
          <w:szCs w:val="22"/>
          <w:lang w:val="it-IT"/>
        </w:rPr>
      </w:pPr>
    </w:p>
    <w:p w14:paraId="103D453A" w14:textId="19957E2A" w:rsidR="00F71825" w:rsidRDefault="00F71825" w:rsidP="00F71825">
      <w:pPr>
        <w:rPr>
          <w:b/>
          <w:sz w:val="22"/>
          <w:szCs w:val="22"/>
          <w:lang w:val="it-IT"/>
        </w:rPr>
      </w:pPr>
    </w:p>
    <w:p w14:paraId="1715DEA9" w14:textId="3D0BC539" w:rsidR="00F71825" w:rsidRDefault="00F71825" w:rsidP="00F71825">
      <w:pPr>
        <w:rPr>
          <w:b/>
          <w:sz w:val="22"/>
          <w:szCs w:val="22"/>
          <w:lang w:val="it-IT"/>
        </w:rPr>
      </w:pPr>
    </w:p>
    <w:p w14:paraId="623569C5" w14:textId="77777777" w:rsidR="00F71825" w:rsidRPr="00F71825" w:rsidRDefault="00F71825" w:rsidP="00BE60AE">
      <w:pPr>
        <w:widowControl w:val="0"/>
        <w:tabs>
          <w:tab w:val="center" w:pos="5096"/>
        </w:tabs>
        <w:autoSpaceDE w:val="0"/>
        <w:autoSpaceDN w:val="0"/>
        <w:adjustRightInd w:val="0"/>
        <w:spacing w:before="970"/>
        <w:ind w:left="-142"/>
        <w:rPr>
          <w:rFonts w:ascii="Arial" w:hAnsi="Arial" w:cs="Arial"/>
          <w:b/>
          <w:bCs/>
          <w:color w:val="000000"/>
          <w:lang w:val="it-IT"/>
        </w:rPr>
      </w:pPr>
      <w:r>
        <w:rPr>
          <w:rFonts w:ascii="Arial" w:hAnsi="Arial" w:cs="Arial"/>
          <w:sz w:val="24"/>
          <w:szCs w:val="24"/>
        </w:rPr>
        <w:tab/>
      </w:r>
      <w:r w:rsidRPr="00F71825">
        <w:rPr>
          <w:rFonts w:ascii="Arial" w:hAnsi="Arial" w:cs="Arial"/>
          <w:b/>
          <w:bCs/>
          <w:color w:val="000000"/>
          <w:sz w:val="18"/>
          <w:szCs w:val="18"/>
          <w:lang w:val="it-IT"/>
        </w:rPr>
        <w:t>REPUBLIKA HRVATSKA</w:t>
      </w:r>
    </w:p>
    <w:p w14:paraId="3627A261" w14:textId="77777777" w:rsidR="00F71825" w:rsidRPr="00F71825" w:rsidRDefault="00F71825" w:rsidP="00BE60AE">
      <w:pPr>
        <w:widowControl w:val="0"/>
        <w:tabs>
          <w:tab w:val="center" w:pos="5096"/>
        </w:tabs>
        <w:autoSpaceDE w:val="0"/>
        <w:autoSpaceDN w:val="0"/>
        <w:adjustRightInd w:val="0"/>
        <w:ind w:left="-142"/>
        <w:rPr>
          <w:rFonts w:ascii="Arial" w:hAnsi="Arial" w:cs="Arial"/>
          <w:b/>
          <w:bCs/>
          <w:color w:val="000000"/>
          <w:lang w:val="it-IT"/>
        </w:rPr>
      </w:pPr>
      <w:r w:rsidRPr="00F71825">
        <w:rPr>
          <w:rFonts w:ascii="Arial" w:hAnsi="Arial" w:cs="Arial"/>
          <w:sz w:val="24"/>
          <w:szCs w:val="24"/>
          <w:lang w:val="it-IT"/>
        </w:rPr>
        <w:tab/>
      </w:r>
      <w:r w:rsidRPr="00F71825">
        <w:rPr>
          <w:rFonts w:ascii="Arial" w:hAnsi="Arial" w:cs="Arial"/>
          <w:b/>
          <w:bCs/>
          <w:color w:val="000000"/>
          <w:sz w:val="18"/>
          <w:szCs w:val="18"/>
          <w:lang w:val="it-IT"/>
        </w:rPr>
        <w:t>ISTARSKA ŽUPANIJA</w:t>
      </w:r>
    </w:p>
    <w:p w14:paraId="298D27B9" w14:textId="77777777" w:rsidR="00F71825" w:rsidRPr="00F71825" w:rsidRDefault="00F71825" w:rsidP="00BE60AE">
      <w:pPr>
        <w:widowControl w:val="0"/>
        <w:tabs>
          <w:tab w:val="center" w:pos="5096"/>
        </w:tabs>
        <w:autoSpaceDE w:val="0"/>
        <w:autoSpaceDN w:val="0"/>
        <w:adjustRightInd w:val="0"/>
        <w:ind w:left="-142"/>
        <w:rPr>
          <w:rFonts w:ascii="Arial" w:hAnsi="Arial" w:cs="Arial"/>
          <w:b/>
          <w:bCs/>
          <w:color w:val="000000"/>
          <w:sz w:val="27"/>
          <w:szCs w:val="27"/>
          <w:lang w:val="it-IT"/>
        </w:rPr>
      </w:pPr>
      <w:r w:rsidRPr="00F71825">
        <w:rPr>
          <w:rFonts w:ascii="Arial" w:hAnsi="Arial" w:cs="Arial"/>
          <w:sz w:val="24"/>
          <w:szCs w:val="24"/>
          <w:lang w:val="it-IT"/>
        </w:rPr>
        <w:tab/>
      </w:r>
      <w:r w:rsidRPr="00F71825">
        <w:rPr>
          <w:rFonts w:ascii="Arial" w:hAnsi="Arial" w:cs="Arial"/>
          <w:b/>
          <w:bCs/>
          <w:color w:val="000000"/>
          <w:lang w:val="it-IT"/>
        </w:rPr>
        <w:t>OPĆINA BRTONIGLA - VERTENEGLIO</w:t>
      </w:r>
    </w:p>
    <w:p w14:paraId="2739BECC" w14:textId="77777777" w:rsidR="00F71825" w:rsidRPr="00F71825" w:rsidRDefault="00F71825" w:rsidP="00BE60AE">
      <w:pPr>
        <w:widowControl w:val="0"/>
        <w:tabs>
          <w:tab w:val="center" w:pos="7756"/>
        </w:tabs>
        <w:autoSpaceDE w:val="0"/>
        <w:autoSpaceDN w:val="0"/>
        <w:adjustRightInd w:val="0"/>
        <w:spacing w:before="344"/>
        <w:ind w:left="-142"/>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6D5962BC"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192DC334"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0BA673F1"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0BBA940F"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0FCEBD13"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16"/>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RAZDJEL</w:t>
      </w:r>
      <w:r w:rsidRPr="00F71825">
        <w:rPr>
          <w:rFonts w:ascii="Arial" w:hAnsi="Arial" w:cs="Arial"/>
          <w:sz w:val="24"/>
          <w:szCs w:val="24"/>
          <w:lang w:val="it-IT"/>
        </w:rPr>
        <w:tab/>
      </w:r>
      <w:r w:rsidRPr="00F71825">
        <w:rPr>
          <w:rFonts w:ascii="Tahoma" w:hAnsi="Tahoma" w:cs="Tahoma"/>
          <w:b/>
          <w:bCs/>
          <w:color w:val="000000"/>
          <w:lang w:val="it-IT"/>
        </w:rPr>
        <w:t>JEDINSTVENI UPRAVNI ODJEL</w:t>
      </w:r>
      <w:r w:rsidRPr="00F71825">
        <w:rPr>
          <w:rFonts w:ascii="Arial" w:hAnsi="Arial" w:cs="Arial"/>
          <w:sz w:val="24"/>
          <w:szCs w:val="24"/>
          <w:lang w:val="it-IT"/>
        </w:rPr>
        <w:tab/>
      </w:r>
      <w:r w:rsidRPr="00F71825">
        <w:rPr>
          <w:rFonts w:ascii="Tahoma" w:hAnsi="Tahoma" w:cs="Tahoma"/>
          <w:b/>
          <w:bCs/>
          <w:color w:val="000000"/>
          <w:lang w:val="it-IT"/>
        </w:rPr>
        <w:t>13.373.494,25</w:t>
      </w:r>
      <w:r w:rsidRPr="00F71825">
        <w:rPr>
          <w:rFonts w:ascii="Arial" w:hAnsi="Arial" w:cs="Arial"/>
          <w:sz w:val="24"/>
          <w:szCs w:val="24"/>
          <w:lang w:val="it-IT"/>
        </w:rPr>
        <w:tab/>
      </w:r>
      <w:r w:rsidRPr="00F71825">
        <w:rPr>
          <w:rFonts w:ascii="Tahoma" w:hAnsi="Tahoma" w:cs="Tahoma"/>
          <w:b/>
          <w:bCs/>
          <w:color w:val="000000"/>
          <w:lang w:val="it-IT"/>
        </w:rPr>
        <w:t>13.373.494,25</w:t>
      </w:r>
      <w:r w:rsidRPr="00F71825">
        <w:rPr>
          <w:rFonts w:ascii="Arial" w:hAnsi="Arial" w:cs="Arial"/>
          <w:sz w:val="24"/>
          <w:szCs w:val="24"/>
          <w:lang w:val="it-IT"/>
        </w:rPr>
        <w:tab/>
      </w:r>
      <w:r w:rsidRPr="00F71825">
        <w:rPr>
          <w:rFonts w:ascii="Tahoma" w:hAnsi="Tahoma" w:cs="Tahoma"/>
          <w:b/>
          <w:bCs/>
          <w:color w:val="000000"/>
          <w:lang w:val="it-IT"/>
        </w:rPr>
        <w:t>9.666.851,48</w:t>
      </w:r>
      <w:r w:rsidRPr="00F71825">
        <w:rPr>
          <w:rFonts w:ascii="Arial" w:hAnsi="Arial" w:cs="Arial"/>
          <w:sz w:val="24"/>
          <w:szCs w:val="24"/>
          <w:lang w:val="it-IT"/>
        </w:rPr>
        <w:tab/>
      </w:r>
      <w:r w:rsidRPr="00F71825">
        <w:rPr>
          <w:rFonts w:ascii="Tahoma" w:hAnsi="Tahoma" w:cs="Tahoma"/>
          <w:b/>
          <w:bCs/>
          <w:color w:val="000000"/>
          <w:lang w:val="it-IT"/>
        </w:rPr>
        <w:t>72,28%</w:t>
      </w:r>
    </w:p>
    <w:p w14:paraId="0938292B"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001</w:t>
      </w:r>
    </w:p>
    <w:p w14:paraId="4A9010F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ind w:left="-142"/>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00101GLAVA</w:t>
      </w:r>
      <w:r w:rsidRPr="00F71825">
        <w:rPr>
          <w:rFonts w:ascii="Arial" w:hAnsi="Arial" w:cs="Arial"/>
          <w:sz w:val="24"/>
          <w:szCs w:val="24"/>
          <w:lang w:val="it-IT"/>
        </w:rPr>
        <w:tab/>
      </w:r>
      <w:r w:rsidRPr="00F71825">
        <w:rPr>
          <w:rFonts w:ascii="Tahoma" w:hAnsi="Tahoma" w:cs="Tahoma"/>
          <w:b/>
          <w:bCs/>
          <w:color w:val="000000"/>
          <w:lang w:val="it-IT"/>
        </w:rPr>
        <w:t>JEDINSTVENI UPRAVNI ODJEL</w:t>
      </w:r>
      <w:r w:rsidRPr="00F71825">
        <w:rPr>
          <w:rFonts w:ascii="Arial" w:hAnsi="Arial" w:cs="Arial"/>
          <w:sz w:val="24"/>
          <w:szCs w:val="24"/>
          <w:lang w:val="it-IT"/>
        </w:rPr>
        <w:tab/>
      </w:r>
      <w:r w:rsidRPr="00F71825">
        <w:rPr>
          <w:rFonts w:ascii="Tahoma" w:hAnsi="Tahoma" w:cs="Tahoma"/>
          <w:b/>
          <w:bCs/>
          <w:color w:val="000000"/>
          <w:lang w:val="it-IT"/>
        </w:rPr>
        <w:t>11.278.451,25</w:t>
      </w:r>
      <w:r w:rsidRPr="00F71825">
        <w:rPr>
          <w:rFonts w:ascii="Arial" w:hAnsi="Arial" w:cs="Arial"/>
          <w:sz w:val="24"/>
          <w:szCs w:val="24"/>
          <w:lang w:val="it-IT"/>
        </w:rPr>
        <w:tab/>
      </w:r>
      <w:r w:rsidRPr="00F71825">
        <w:rPr>
          <w:rFonts w:ascii="Tahoma" w:hAnsi="Tahoma" w:cs="Tahoma"/>
          <w:b/>
          <w:bCs/>
          <w:color w:val="000000"/>
          <w:lang w:val="it-IT"/>
        </w:rPr>
        <w:t>11.278.451,25</w:t>
      </w:r>
      <w:r w:rsidRPr="00F71825">
        <w:rPr>
          <w:rFonts w:ascii="Arial" w:hAnsi="Arial" w:cs="Arial"/>
          <w:sz w:val="24"/>
          <w:szCs w:val="24"/>
          <w:lang w:val="it-IT"/>
        </w:rPr>
        <w:tab/>
      </w:r>
      <w:r w:rsidRPr="00F71825">
        <w:rPr>
          <w:rFonts w:ascii="Tahoma" w:hAnsi="Tahoma" w:cs="Tahoma"/>
          <w:b/>
          <w:bCs/>
          <w:color w:val="000000"/>
          <w:lang w:val="it-IT"/>
        </w:rPr>
        <w:t>7.627.037,14</w:t>
      </w:r>
      <w:r w:rsidRPr="00F71825">
        <w:rPr>
          <w:rFonts w:ascii="Arial" w:hAnsi="Arial" w:cs="Arial"/>
          <w:sz w:val="24"/>
          <w:szCs w:val="24"/>
          <w:lang w:val="it-IT"/>
        </w:rPr>
        <w:tab/>
      </w:r>
      <w:r w:rsidRPr="00F71825">
        <w:rPr>
          <w:rFonts w:ascii="Tahoma" w:hAnsi="Tahoma" w:cs="Tahoma"/>
          <w:b/>
          <w:bCs/>
          <w:color w:val="000000"/>
          <w:lang w:val="it-IT"/>
        </w:rPr>
        <w:t>67,62%</w:t>
      </w:r>
    </w:p>
    <w:p w14:paraId="13E8A6DC" w14:textId="77777777" w:rsidR="00F71825" w:rsidRPr="00F71825" w:rsidRDefault="00F71825" w:rsidP="00BE60AE">
      <w:pPr>
        <w:widowControl w:val="0"/>
        <w:tabs>
          <w:tab w:val="left" w:pos="90"/>
          <w:tab w:val="center" w:pos="341"/>
          <w:tab w:val="center" w:pos="680"/>
          <w:tab w:val="center" w:pos="793"/>
          <w:tab w:val="center" w:pos="906"/>
          <w:tab w:val="center" w:pos="1019"/>
        </w:tabs>
        <w:autoSpaceDE w:val="0"/>
        <w:autoSpaceDN w:val="0"/>
        <w:adjustRightInd w:val="0"/>
        <w:ind w:left="-142"/>
        <w:rPr>
          <w:rFonts w:ascii="Tahoma" w:hAnsi="Tahoma" w:cs="Tahoma"/>
          <w:color w:val="000000"/>
          <w:sz w:val="19"/>
          <w:szCs w:val="19"/>
          <w:lang w:val="it-IT"/>
        </w:rPr>
      </w:pPr>
      <w:proofErr w:type="spellStart"/>
      <w:r w:rsidRPr="00F71825">
        <w:rPr>
          <w:rFonts w:ascii="Tahoma" w:hAnsi="Tahoma" w:cs="Tahoma"/>
          <w:color w:val="000000"/>
          <w:sz w:val="14"/>
          <w:szCs w:val="14"/>
          <w:lang w:val="it-IT"/>
        </w:rPr>
        <w:t>Izv</w:t>
      </w:r>
      <w:proofErr w:type="spellEnd"/>
      <w:r w:rsidRPr="00F71825">
        <w:rPr>
          <w:rFonts w:ascii="Tahoma" w:hAnsi="Tahoma" w:cs="Tahoma"/>
          <w:color w:val="000000"/>
          <w:sz w:val="14"/>
          <w:szCs w:val="14"/>
          <w:lang w:val="it-IT"/>
        </w:rPr>
        <w:t>.</w:t>
      </w:r>
      <w:r w:rsidRPr="00F71825">
        <w:rPr>
          <w:rFonts w:ascii="Arial" w:hAnsi="Arial" w:cs="Arial"/>
          <w:sz w:val="24"/>
          <w:szCs w:val="24"/>
          <w:lang w:val="it-IT"/>
        </w:rPr>
        <w:tab/>
      </w:r>
      <w:r w:rsidRPr="00F71825">
        <w:rPr>
          <w:rFonts w:ascii="Tahoma" w:hAnsi="Tahoma" w:cs="Tahoma"/>
          <w:color w:val="000000"/>
          <w:sz w:val="14"/>
          <w:szCs w:val="14"/>
          <w:lang w:val="it-IT"/>
        </w:rPr>
        <w:t>1</w:t>
      </w:r>
      <w:r w:rsidRPr="00F71825">
        <w:rPr>
          <w:rFonts w:ascii="Arial" w:hAnsi="Arial" w:cs="Arial"/>
          <w:sz w:val="24"/>
          <w:szCs w:val="24"/>
          <w:lang w:val="it-IT"/>
        </w:rPr>
        <w:tab/>
      </w:r>
      <w:r w:rsidRPr="00F71825">
        <w:rPr>
          <w:rFonts w:ascii="Tahoma" w:hAnsi="Tahoma" w:cs="Tahoma"/>
          <w:color w:val="000000"/>
          <w:sz w:val="14"/>
          <w:szCs w:val="14"/>
          <w:lang w:val="it-IT"/>
        </w:rPr>
        <w:t>4</w:t>
      </w:r>
      <w:r w:rsidRPr="00F71825">
        <w:rPr>
          <w:rFonts w:ascii="Arial" w:hAnsi="Arial" w:cs="Arial"/>
          <w:sz w:val="24"/>
          <w:szCs w:val="24"/>
          <w:lang w:val="it-IT"/>
        </w:rPr>
        <w:tab/>
      </w:r>
      <w:r w:rsidRPr="00F71825">
        <w:rPr>
          <w:rFonts w:ascii="Tahoma" w:hAnsi="Tahoma" w:cs="Tahoma"/>
          <w:color w:val="000000"/>
          <w:sz w:val="14"/>
          <w:szCs w:val="14"/>
          <w:lang w:val="it-IT"/>
        </w:rPr>
        <w:t>5</w:t>
      </w:r>
      <w:r w:rsidRPr="00F71825">
        <w:rPr>
          <w:rFonts w:ascii="Arial" w:hAnsi="Arial" w:cs="Arial"/>
          <w:sz w:val="24"/>
          <w:szCs w:val="24"/>
          <w:lang w:val="it-IT"/>
        </w:rPr>
        <w:tab/>
      </w:r>
      <w:r w:rsidRPr="00F71825">
        <w:rPr>
          <w:rFonts w:ascii="Tahoma" w:hAnsi="Tahoma" w:cs="Tahoma"/>
          <w:color w:val="000000"/>
          <w:sz w:val="14"/>
          <w:szCs w:val="14"/>
          <w:lang w:val="it-IT"/>
        </w:rPr>
        <w:t>6</w:t>
      </w:r>
      <w:r w:rsidRPr="00F71825">
        <w:rPr>
          <w:rFonts w:ascii="Arial" w:hAnsi="Arial" w:cs="Arial"/>
          <w:sz w:val="24"/>
          <w:szCs w:val="24"/>
          <w:lang w:val="it-IT"/>
        </w:rPr>
        <w:tab/>
      </w:r>
      <w:r w:rsidRPr="00F71825">
        <w:rPr>
          <w:rFonts w:ascii="Tahoma" w:hAnsi="Tahoma" w:cs="Tahoma"/>
          <w:color w:val="000000"/>
          <w:sz w:val="14"/>
          <w:szCs w:val="14"/>
          <w:lang w:val="it-IT"/>
        </w:rPr>
        <w:t>7</w:t>
      </w:r>
    </w:p>
    <w:p w14:paraId="5F55FD71"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1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 xml:space="preserve">MJERE I AKTIVNOSTI ZA OSIGURANJE RADA IZ DJELOKRUGA </w:t>
      </w:r>
      <w:r w:rsidRPr="00F71825">
        <w:rPr>
          <w:rFonts w:ascii="Arial" w:hAnsi="Arial" w:cs="Arial"/>
          <w:sz w:val="24"/>
          <w:szCs w:val="24"/>
          <w:lang w:val="it-IT"/>
        </w:rPr>
        <w:tab/>
      </w:r>
      <w:r w:rsidRPr="00F71825">
        <w:rPr>
          <w:rFonts w:ascii="Tahoma" w:hAnsi="Tahoma" w:cs="Tahoma"/>
          <w:b/>
          <w:bCs/>
          <w:color w:val="000000"/>
          <w:lang w:val="it-IT"/>
        </w:rPr>
        <w:t>2.789.739,00</w:t>
      </w:r>
      <w:r w:rsidRPr="00F71825">
        <w:rPr>
          <w:rFonts w:ascii="Arial" w:hAnsi="Arial" w:cs="Arial"/>
          <w:sz w:val="24"/>
          <w:szCs w:val="24"/>
          <w:lang w:val="it-IT"/>
        </w:rPr>
        <w:tab/>
      </w:r>
      <w:r w:rsidRPr="00F71825">
        <w:rPr>
          <w:rFonts w:ascii="Tahoma" w:hAnsi="Tahoma" w:cs="Tahoma"/>
          <w:b/>
          <w:bCs/>
          <w:color w:val="000000"/>
          <w:lang w:val="it-IT"/>
        </w:rPr>
        <w:t>2.789.739,00</w:t>
      </w:r>
      <w:r w:rsidRPr="00F71825">
        <w:rPr>
          <w:rFonts w:ascii="Arial" w:hAnsi="Arial" w:cs="Arial"/>
          <w:sz w:val="24"/>
          <w:szCs w:val="24"/>
          <w:lang w:val="it-IT"/>
        </w:rPr>
        <w:tab/>
      </w:r>
      <w:r w:rsidRPr="00F71825">
        <w:rPr>
          <w:rFonts w:ascii="Tahoma" w:hAnsi="Tahoma" w:cs="Tahoma"/>
          <w:b/>
          <w:bCs/>
          <w:color w:val="000000"/>
          <w:lang w:val="it-IT"/>
        </w:rPr>
        <w:t>2.343.588,80</w:t>
      </w:r>
      <w:r w:rsidRPr="00F71825">
        <w:rPr>
          <w:rFonts w:ascii="Arial" w:hAnsi="Arial" w:cs="Arial"/>
          <w:sz w:val="24"/>
          <w:szCs w:val="24"/>
          <w:lang w:val="it-IT"/>
        </w:rPr>
        <w:tab/>
      </w:r>
      <w:r w:rsidRPr="00F71825">
        <w:rPr>
          <w:rFonts w:ascii="Tahoma" w:hAnsi="Tahoma" w:cs="Tahoma"/>
          <w:b/>
          <w:bCs/>
          <w:color w:val="000000"/>
          <w:lang w:val="it-IT"/>
        </w:rPr>
        <w:t>84,01%</w:t>
      </w:r>
    </w:p>
    <w:p w14:paraId="00E8C8BF" w14:textId="77777777" w:rsidR="00F71825" w:rsidRPr="00F71825" w:rsidRDefault="00F71825" w:rsidP="00BE60AE">
      <w:pPr>
        <w:widowControl w:val="0"/>
        <w:tabs>
          <w:tab w:val="right" w:pos="1133"/>
          <w:tab w:val="left" w:pos="1223"/>
        </w:tabs>
        <w:autoSpaceDE w:val="0"/>
        <w:autoSpaceDN w:val="0"/>
        <w:adjustRightInd w:val="0"/>
        <w:ind w:left="-142"/>
        <w:rPr>
          <w:rFonts w:ascii="Tahoma" w:hAnsi="Tahoma" w:cs="Tahoma"/>
          <w:b/>
          <w:bCs/>
          <w:color w:val="000000"/>
          <w:sz w:val="25"/>
          <w:szCs w:val="25"/>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1001</w:t>
      </w:r>
      <w:r w:rsidRPr="00F71825">
        <w:rPr>
          <w:rFonts w:ascii="Arial" w:hAnsi="Arial" w:cs="Arial"/>
          <w:sz w:val="24"/>
          <w:szCs w:val="24"/>
          <w:lang w:val="it-IT"/>
        </w:rPr>
        <w:tab/>
      </w:r>
      <w:r w:rsidRPr="00F71825">
        <w:rPr>
          <w:rFonts w:ascii="Tahoma" w:hAnsi="Tahoma" w:cs="Tahoma"/>
          <w:b/>
          <w:bCs/>
          <w:color w:val="000000"/>
          <w:lang w:val="it-IT"/>
        </w:rPr>
        <w:t>JEDINSTVENOG UPRAVNOG ODJELA</w:t>
      </w:r>
    </w:p>
    <w:p w14:paraId="7D6A020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A100101Akt.</w:t>
      </w:r>
      <w:r w:rsidRPr="00F71825">
        <w:rPr>
          <w:rFonts w:ascii="Arial" w:hAnsi="Arial" w:cs="Arial"/>
          <w:sz w:val="24"/>
          <w:szCs w:val="24"/>
          <w:lang w:val="it-IT"/>
        </w:rPr>
        <w:tab/>
      </w:r>
      <w:r w:rsidRPr="00F71825">
        <w:rPr>
          <w:rFonts w:ascii="Tahoma" w:hAnsi="Tahoma" w:cs="Tahoma"/>
          <w:b/>
          <w:bCs/>
          <w:color w:val="000000"/>
          <w:sz w:val="16"/>
          <w:szCs w:val="16"/>
          <w:lang w:val="it-IT"/>
        </w:rPr>
        <w:t>ADMINISTRATIVNO, TEHNIČKO I STRUČNO OSOBLJE</w:t>
      </w:r>
      <w:r w:rsidRPr="00F71825">
        <w:rPr>
          <w:rFonts w:ascii="Arial" w:hAnsi="Arial" w:cs="Arial"/>
          <w:sz w:val="24"/>
          <w:szCs w:val="24"/>
          <w:lang w:val="it-IT"/>
        </w:rPr>
        <w:tab/>
      </w:r>
      <w:r w:rsidRPr="00F71825">
        <w:rPr>
          <w:rFonts w:ascii="Tahoma" w:hAnsi="Tahoma" w:cs="Tahoma"/>
          <w:b/>
          <w:bCs/>
          <w:color w:val="000000"/>
          <w:sz w:val="16"/>
          <w:szCs w:val="16"/>
          <w:lang w:val="it-IT"/>
        </w:rPr>
        <w:t>1.497.331,00</w:t>
      </w:r>
      <w:r w:rsidRPr="00F71825">
        <w:rPr>
          <w:rFonts w:ascii="Arial" w:hAnsi="Arial" w:cs="Arial"/>
          <w:sz w:val="24"/>
          <w:szCs w:val="24"/>
          <w:lang w:val="it-IT"/>
        </w:rPr>
        <w:tab/>
      </w:r>
      <w:r w:rsidRPr="00F71825">
        <w:rPr>
          <w:rFonts w:ascii="Tahoma" w:hAnsi="Tahoma" w:cs="Tahoma"/>
          <w:b/>
          <w:bCs/>
          <w:color w:val="000000"/>
          <w:sz w:val="16"/>
          <w:szCs w:val="16"/>
          <w:lang w:val="it-IT"/>
        </w:rPr>
        <w:t>1.497.331,00</w:t>
      </w:r>
      <w:r w:rsidRPr="00F71825">
        <w:rPr>
          <w:rFonts w:ascii="Arial" w:hAnsi="Arial" w:cs="Arial"/>
          <w:sz w:val="24"/>
          <w:szCs w:val="24"/>
          <w:lang w:val="it-IT"/>
        </w:rPr>
        <w:tab/>
      </w:r>
      <w:r w:rsidRPr="00F71825">
        <w:rPr>
          <w:rFonts w:ascii="Tahoma" w:hAnsi="Tahoma" w:cs="Tahoma"/>
          <w:b/>
          <w:bCs/>
          <w:color w:val="000000"/>
          <w:sz w:val="16"/>
          <w:szCs w:val="16"/>
          <w:lang w:val="it-IT"/>
        </w:rPr>
        <w:t>1.337.027,63</w:t>
      </w:r>
      <w:r w:rsidRPr="00F71825">
        <w:rPr>
          <w:rFonts w:ascii="Arial" w:hAnsi="Arial" w:cs="Arial"/>
          <w:sz w:val="24"/>
          <w:szCs w:val="24"/>
          <w:lang w:val="it-IT"/>
        </w:rPr>
        <w:tab/>
      </w:r>
      <w:r w:rsidRPr="00F71825">
        <w:rPr>
          <w:rFonts w:ascii="Tahoma" w:hAnsi="Tahoma" w:cs="Tahoma"/>
          <w:b/>
          <w:bCs/>
          <w:color w:val="000000"/>
          <w:sz w:val="16"/>
          <w:szCs w:val="16"/>
          <w:lang w:val="it-IT"/>
        </w:rPr>
        <w:t>89,29%</w:t>
      </w:r>
    </w:p>
    <w:p w14:paraId="66DDB58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1.497.331,00</w:t>
      </w:r>
      <w:r w:rsidRPr="00F71825">
        <w:rPr>
          <w:rFonts w:ascii="Arial" w:hAnsi="Arial" w:cs="Arial"/>
          <w:sz w:val="24"/>
          <w:szCs w:val="24"/>
          <w:lang w:val="it-IT"/>
        </w:rPr>
        <w:tab/>
      </w:r>
      <w:r w:rsidRPr="00F71825">
        <w:rPr>
          <w:rFonts w:ascii="Tahoma" w:hAnsi="Tahoma" w:cs="Tahoma"/>
          <w:b/>
          <w:bCs/>
          <w:color w:val="000000"/>
          <w:sz w:val="16"/>
          <w:szCs w:val="16"/>
          <w:lang w:val="it-IT"/>
        </w:rPr>
        <w:t>1.497.331,00</w:t>
      </w:r>
      <w:r w:rsidRPr="00F71825">
        <w:rPr>
          <w:rFonts w:ascii="Arial" w:hAnsi="Arial" w:cs="Arial"/>
          <w:sz w:val="24"/>
          <w:szCs w:val="24"/>
          <w:lang w:val="it-IT"/>
        </w:rPr>
        <w:tab/>
      </w:r>
      <w:r w:rsidRPr="00F71825">
        <w:rPr>
          <w:rFonts w:ascii="Tahoma" w:hAnsi="Tahoma" w:cs="Tahoma"/>
          <w:b/>
          <w:bCs/>
          <w:color w:val="000000"/>
          <w:sz w:val="16"/>
          <w:szCs w:val="16"/>
          <w:lang w:val="it-IT"/>
        </w:rPr>
        <w:t>1.337.027,63</w:t>
      </w:r>
      <w:r w:rsidRPr="00F71825">
        <w:rPr>
          <w:rFonts w:ascii="Arial" w:hAnsi="Arial" w:cs="Arial"/>
          <w:sz w:val="24"/>
          <w:szCs w:val="24"/>
          <w:lang w:val="it-IT"/>
        </w:rPr>
        <w:tab/>
      </w:r>
      <w:r w:rsidRPr="00F71825">
        <w:rPr>
          <w:rFonts w:ascii="Tahoma" w:hAnsi="Tahoma" w:cs="Tahoma"/>
          <w:b/>
          <w:bCs/>
          <w:color w:val="000000"/>
          <w:sz w:val="16"/>
          <w:szCs w:val="16"/>
          <w:lang w:val="it-IT"/>
        </w:rPr>
        <w:t>89,29%</w:t>
      </w:r>
    </w:p>
    <w:p w14:paraId="628A6E6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1.497.331,00</w:t>
      </w:r>
      <w:r w:rsidRPr="00F71825">
        <w:rPr>
          <w:rFonts w:ascii="Arial" w:hAnsi="Arial" w:cs="Arial"/>
          <w:sz w:val="24"/>
          <w:szCs w:val="24"/>
          <w:lang w:val="it-IT"/>
        </w:rPr>
        <w:tab/>
      </w:r>
      <w:r w:rsidRPr="00F71825">
        <w:rPr>
          <w:rFonts w:ascii="Tahoma" w:hAnsi="Tahoma" w:cs="Tahoma"/>
          <w:b/>
          <w:bCs/>
          <w:color w:val="000000"/>
          <w:sz w:val="16"/>
          <w:szCs w:val="16"/>
          <w:lang w:val="it-IT"/>
        </w:rPr>
        <w:t>1.497.331,00</w:t>
      </w:r>
      <w:r w:rsidRPr="00F71825">
        <w:rPr>
          <w:rFonts w:ascii="Arial" w:hAnsi="Arial" w:cs="Arial"/>
          <w:sz w:val="24"/>
          <w:szCs w:val="24"/>
          <w:lang w:val="it-IT"/>
        </w:rPr>
        <w:tab/>
      </w:r>
      <w:r w:rsidRPr="00F71825">
        <w:rPr>
          <w:rFonts w:ascii="Tahoma" w:hAnsi="Tahoma" w:cs="Tahoma"/>
          <w:b/>
          <w:bCs/>
          <w:color w:val="000000"/>
          <w:sz w:val="16"/>
          <w:szCs w:val="16"/>
          <w:lang w:val="it-IT"/>
        </w:rPr>
        <w:t>1.337.027,63</w:t>
      </w:r>
      <w:r w:rsidRPr="00F71825">
        <w:rPr>
          <w:rFonts w:ascii="Arial" w:hAnsi="Arial" w:cs="Arial"/>
          <w:sz w:val="24"/>
          <w:szCs w:val="24"/>
          <w:lang w:val="it-IT"/>
        </w:rPr>
        <w:tab/>
      </w:r>
      <w:r w:rsidRPr="00F71825">
        <w:rPr>
          <w:rFonts w:ascii="Tahoma" w:hAnsi="Tahoma" w:cs="Tahoma"/>
          <w:b/>
          <w:bCs/>
          <w:color w:val="000000"/>
          <w:sz w:val="16"/>
          <w:szCs w:val="16"/>
          <w:lang w:val="it-IT"/>
        </w:rPr>
        <w:t>89,29%</w:t>
      </w:r>
    </w:p>
    <w:p w14:paraId="73BB897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Plaće</w:t>
      </w:r>
      <w:proofErr w:type="spellEnd"/>
      <w:r w:rsidRPr="00F71825">
        <w:rPr>
          <w:rFonts w:ascii="Tahoma" w:hAnsi="Tahoma" w:cs="Tahoma"/>
          <w:color w:val="000000"/>
          <w:sz w:val="16"/>
          <w:szCs w:val="16"/>
          <w:lang w:val="it-IT"/>
        </w:rPr>
        <w:t xml:space="preserve"> (Bruto)</w:t>
      </w:r>
      <w:r w:rsidRPr="00F71825">
        <w:rPr>
          <w:rFonts w:ascii="Arial" w:hAnsi="Arial" w:cs="Arial"/>
          <w:sz w:val="24"/>
          <w:szCs w:val="24"/>
          <w:lang w:val="it-IT"/>
        </w:rPr>
        <w:tab/>
      </w:r>
      <w:r w:rsidRPr="00F71825">
        <w:rPr>
          <w:rFonts w:ascii="Tahoma" w:hAnsi="Tahoma" w:cs="Tahoma"/>
          <w:color w:val="000000"/>
          <w:sz w:val="16"/>
          <w:szCs w:val="16"/>
          <w:lang w:val="it-IT"/>
        </w:rPr>
        <w:t>1.083.250,00</w:t>
      </w:r>
      <w:r w:rsidRPr="00F71825">
        <w:rPr>
          <w:rFonts w:ascii="Arial" w:hAnsi="Arial" w:cs="Arial"/>
          <w:sz w:val="24"/>
          <w:szCs w:val="24"/>
          <w:lang w:val="it-IT"/>
        </w:rPr>
        <w:tab/>
      </w:r>
      <w:r w:rsidRPr="00F71825">
        <w:rPr>
          <w:rFonts w:ascii="Tahoma" w:hAnsi="Tahoma" w:cs="Tahoma"/>
          <w:color w:val="000000"/>
          <w:sz w:val="16"/>
          <w:szCs w:val="16"/>
          <w:lang w:val="it-IT"/>
        </w:rPr>
        <w:t>1.083.250,00</w:t>
      </w:r>
      <w:r w:rsidRPr="00F71825">
        <w:rPr>
          <w:rFonts w:ascii="Arial" w:hAnsi="Arial" w:cs="Arial"/>
          <w:sz w:val="24"/>
          <w:szCs w:val="24"/>
          <w:lang w:val="it-IT"/>
        </w:rPr>
        <w:tab/>
      </w:r>
      <w:r w:rsidRPr="00F71825">
        <w:rPr>
          <w:rFonts w:ascii="Tahoma" w:hAnsi="Tahoma" w:cs="Tahoma"/>
          <w:color w:val="000000"/>
          <w:sz w:val="16"/>
          <w:szCs w:val="16"/>
          <w:lang w:val="it-IT"/>
        </w:rPr>
        <w:t>933.637,04</w:t>
      </w:r>
      <w:r w:rsidRPr="00F71825">
        <w:rPr>
          <w:rFonts w:ascii="Arial" w:hAnsi="Arial" w:cs="Arial"/>
          <w:sz w:val="24"/>
          <w:szCs w:val="24"/>
          <w:lang w:val="it-IT"/>
        </w:rPr>
        <w:tab/>
      </w:r>
      <w:r w:rsidRPr="00F71825">
        <w:rPr>
          <w:rFonts w:ascii="Tahoma" w:hAnsi="Tahoma" w:cs="Tahoma"/>
          <w:color w:val="000000"/>
          <w:sz w:val="16"/>
          <w:szCs w:val="16"/>
          <w:lang w:val="it-IT"/>
        </w:rPr>
        <w:t>86,19%</w:t>
      </w:r>
    </w:p>
    <w:p w14:paraId="7C957EB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Doprinosi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plaće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414.081,00</w:t>
      </w:r>
      <w:r w:rsidRPr="00F71825">
        <w:rPr>
          <w:rFonts w:ascii="Arial" w:hAnsi="Arial" w:cs="Arial"/>
          <w:sz w:val="24"/>
          <w:szCs w:val="24"/>
          <w:lang w:val="it-IT"/>
        </w:rPr>
        <w:tab/>
      </w:r>
      <w:r w:rsidRPr="00F71825">
        <w:rPr>
          <w:rFonts w:ascii="Tahoma" w:hAnsi="Tahoma" w:cs="Tahoma"/>
          <w:color w:val="000000"/>
          <w:sz w:val="16"/>
          <w:szCs w:val="16"/>
          <w:lang w:val="it-IT"/>
        </w:rPr>
        <w:t>414.081,00</w:t>
      </w:r>
      <w:r w:rsidRPr="00F71825">
        <w:rPr>
          <w:rFonts w:ascii="Arial" w:hAnsi="Arial" w:cs="Arial"/>
          <w:sz w:val="24"/>
          <w:szCs w:val="24"/>
          <w:lang w:val="it-IT"/>
        </w:rPr>
        <w:tab/>
      </w:r>
      <w:r w:rsidRPr="00F71825">
        <w:rPr>
          <w:rFonts w:ascii="Tahoma" w:hAnsi="Tahoma" w:cs="Tahoma"/>
          <w:color w:val="000000"/>
          <w:sz w:val="16"/>
          <w:szCs w:val="16"/>
          <w:lang w:val="it-IT"/>
        </w:rPr>
        <w:t>403.390,59</w:t>
      </w:r>
      <w:r w:rsidRPr="00F71825">
        <w:rPr>
          <w:rFonts w:ascii="Arial" w:hAnsi="Arial" w:cs="Arial"/>
          <w:sz w:val="24"/>
          <w:szCs w:val="24"/>
          <w:lang w:val="it-IT"/>
        </w:rPr>
        <w:tab/>
      </w:r>
      <w:r w:rsidRPr="00F71825">
        <w:rPr>
          <w:rFonts w:ascii="Tahoma" w:hAnsi="Tahoma" w:cs="Tahoma"/>
          <w:color w:val="000000"/>
          <w:sz w:val="16"/>
          <w:szCs w:val="16"/>
          <w:lang w:val="it-IT"/>
        </w:rPr>
        <w:t>97,42%</w:t>
      </w:r>
    </w:p>
    <w:p w14:paraId="0E2AD5ED" w14:textId="77777777" w:rsid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rPr>
      </w:pPr>
      <w:r w:rsidRPr="00F71825">
        <w:rPr>
          <w:rFonts w:ascii="Arial" w:hAnsi="Arial" w:cs="Arial"/>
          <w:sz w:val="24"/>
          <w:szCs w:val="24"/>
          <w:lang w:val="it-IT"/>
        </w:rPr>
        <w:tab/>
      </w:r>
      <w:r>
        <w:rPr>
          <w:rFonts w:ascii="Tahoma" w:hAnsi="Tahoma" w:cs="Tahoma"/>
          <w:b/>
          <w:bCs/>
          <w:color w:val="000000"/>
          <w:sz w:val="16"/>
          <w:szCs w:val="16"/>
        </w:rPr>
        <w:t>A100766Akt.</w:t>
      </w:r>
      <w:r>
        <w:rPr>
          <w:rFonts w:ascii="Arial" w:hAnsi="Arial" w:cs="Arial"/>
          <w:sz w:val="24"/>
          <w:szCs w:val="24"/>
        </w:rPr>
        <w:tab/>
      </w:r>
      <w:r>
        <w:rPr>
          <w:rFonts w:ascii="Tahoma" w:hAnsi="Tahoma" w:cs="Tahoma"/>
          <w:b/>
          <w:bCs/>
          <w:color w:val="000000"/>
          <w:sz w:val="16"/>
          <w:szCs w:val="16"/>
        </w:rPr>
        <w:t>REDOVNA DJELATNOST JAVNE UPRAVE I ADMINISTRACIJE</w:t>
      </w:r>
      <w:r>
        <w:rPr>
          <w:rFonts w:ascii="Arial" w:hAnsi="Arial" w:cs="Arial"/>
          <w:sz w:val="24"/>
          <w:szCs w:val="24"/>
        </w:rPr>
        <w:tab/>
      </w:r>
      <w:r>
        <w:rPr>
          <w:rFonts w:ascii="Tahoma" w:hAnsi="Tahoma" w:cs="Tahoma"/>
          <w:b/>
          <w:bCs/>
          <w:color w:val="000000"/>
          <w:sz w:val="16"/>
          <w:szCs w:val="16"/>
        </w:rPr>
        <w:t>1.169.418,00</w:t>
      </w:r>
      <w:r>
        <w:rPr>
          <w:rFonts w:ascii="Arial" w:hAnsi="Arial" w:cs="Arial"/>
          <w:sz w:val="24"/>
          <w:szCs w:val="24"/>
        </w:rPr>
        <w:tab/>
      </w:r>
      <w:r>
        <w:rPr>
          <w:rFonts w:ascii="Tahoma" w:hAnsi="Tahoma" w:cs="Tahoma"/>
          <w:b/>
          <w:bCs/>
          <w:color w:val="000000"/>
          <w:sz w:val="16"/>
          <w:szCs w:val="16"/>
        </w:rPr>
        <w:t>1.169.418,00</w:t>
      </w:r>
      <w:r>
        <w:rPr>
          <w:rFonts w:ascii="Arial" w:hAnsi="Arial" w:cs="Arial"/>
          <w:sz w:val="24"/>
          <w:szCs w:val="24"/>
        </w:rPr>
        <w:tab/>
      </w:r>
      <w:r>
        <w:rPr>
          <w:rFonts w:ascii="Tahoma" w:hAnsi="Tahoma" w:cs="Tahoma"/>
          <w:b/>
          <w:bCs/>
          <w:color w:val="000000"/>
          <w:sz w:val="16"/>
          <w:szCs w:val="16"/>
        </w:rPr>
        <w:t>1.006.561,17</w:t>
      </w:r>
      <w:r>
        <w:rPr>
          <w:rFonts w:ascii="Arial" w:hAnsi="Arial" w:cs="Arial"/>
          <w:sz w:val="24"/>
          <w:szCs w:val="24"/>
        </w:rPr>
        <w:tab/>
      </w:r>
      <w:r>
        <w:rPr>
          <w:rFonts w:ascii="Tahoma" w:hAnsi="Tahoma" w:cs="Tahoma"/>
          <w:b/>
          <w:bCs/>
          <w:color w:val="000000"/>
          <w:sz w:val="16"/>
          <w:szCs w:val="16"/>
        </w:rPr>
        <w:t>86,07%</w:t>
      </w:r>
    </w:p>
    <w:p w14:paraId="1C5D956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Pr>
          <w:rFonts w:ascii="Arial" w:hAnsi="Arial" w:cs="Arial"/>
          <w:sz w:val="24"/>
          <w:szCs w:val="24"/>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1.169.418,00</w:t>
      </w:r>
      <w:r w:rsidRPr="00F71825">
        <w:rPr>
          <w:rFonts w:ascii="Arial" w:hAnsi="Arial" w:cs="Arial"/>
          <w:sz w:val="24"/>
          <w:szCs w:val="24"/>
          <w:lang w:val="it-IT"/>
        </w:rPr>
        <w:tab/>
      </w:r>
      <w:r w:rsidRPr="00F71825">
        <w:rPr>
          <w:rFonts w:ascii="Tahoma" w:hAnsi="Tahoma" w:cs="Tahoma"/>
          <w:b/>
          <w:bCs/>
          <w:color w:val="000000"/>
          <w:sz w:val="16"/>
          <w:szCs w:val="16"/>
          <w:lang w:val="it-IT"/>
        </w:rPr>
        <w:t>1.169.418,00</w:t>
      </w:r>
      <w:r w:rsidRPr="00F71825">
        <w:rPr>
          <w:rFonts w:ascii="Arial" w:hAnsi="Arial" w:cs="Arial"/>
          <w:sz w:val="24"/>
          <w:szCs w:val="24"/>
          <w:lang w:val="it-IT"/>
        </w:rPr>
        <w:tab/>
      </w:r>
      <w:r w:rsidRPr="00F71825">
        <w:rPr>
          <w:rFonts w:ascii="Tahoma" w:hAnsi="Tahoma" w:cs="Tahoma"/>
          <w:b/>
          <w:bCs/>
          <w:color w:val="000000"/>
          <w:sz w:val="16"/>
          <w:szCs w:val="16"/>
          <w:lang w:val="it-IT"/>
        </w:rPr>
        <w:t>1.006.561,17</w:t>
      </w:r>
      <w:r w:rsidRPr="00F71825">
        <w:rPr>
          <w:rFonts w:ascii="Arial" w:hAnsi="Arial" w:cs="Arial"/>
          <w:sz w:val="24"/>
          <w:szCs w:val="24"/>
          <w:lang w:val="it-IT"/>
        </w:rPr>
        <w:tab/>
      </w:r>
      <w:r w:rsidRPr="00F71825">
        <w:rPr>
          <w:rFonts w:ascii="Tahoma" w:hAnsi="Tahoma" w:cs="Tahoma"/>
          <w:b/>
          <w:bCs/>
          <w:color w:val="000000"/>
          <w:sz w:val="16"/>
          <w:szCs w:val="16"/>
          <w:lang w:val="it-IT"/>
        </w:rPr>
        <w:t>86,07%</w:t>
      </w:r>
    </w:p>
    <w:p w14:paraId="4D3A568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63.539,00</w:t>
      </w:r>
      <w:r w:rsidRPr="00F71825">
        <w:rPr>
          <w:rFonts w:ascii="Arial" w:hAnsi="Arial" w:cs="Arial"/>
          <w:sz w:val="24"/>
          <w:szCs w:val="24"/>
          <w:lang w:val="it-IT"/>
        </w:rPr>
        <w:tab/>
      </w:r>
      <w:r w:rsidRPr="00F71825">
        <w:rPr>
          <w:rFonts w:ascii="Tahoma" w:hAnsi="Tahoma" w:cs="Tahoma"/>
          <w:b/>
          <w:bCs/>
          <w:color w:val="000000"/>
          <w:sz w:val="16"/>
          <w:szCs w:val="16"/>
          <w:lang w:val="it-IT"/>
        </w:rPr>
        <w:t>63.539,00</w:t>
      </w:r>
      <w:r w:rsidRPr="00F71825">
        <w:rPr>
          <w:rFonts w:ascii="Arial" w:hAnsi="Arial" w:cs="Arial"/>
          <w:sz w:val="24"/>
          <w:szCs w:val="24"/>
          <w:lang w:val="it-IT"/>
        </w:rPr>
        <w:tab/>
      </w:r>
      <w:r w:rsidRPr="00F71825">
        <w:rPr>
          <w:rFonts w:ascii="Tahoma" w:hAnsi="Tahoma" w:cs="Tahoma"/>
          <w:b/>
          <w:bCs/>
          <w:color w:val="000000"/>
          <w:sz w:val="16"/>
          <w:szCs w:val="16"/>
          <w:lang w:val="it-IT"/>
        </w:rPr>
        <w:t>62.662,94</w:t>
      </w:r>
      <w:r w:rsidRPr="00F71825">
        <w:rPr>
          <w:rFonts w:ascii="Arial" w:hAnsi="Arial" w:cs="Arial"/>
          <w:sz w:val="24"/>
          <w:szCs w:val="24"/>
          <w:lang w:val="it-IT"/>
        </w:rPr>
        <w:tab/>
      </w:r>
      <w:r w:rsidRPr="00F71825">
        <w:rPr>
          <w:rFonts w:ascii="Tahoma" w:hAnsi="Tahoma" w:cs="Tahoma"/>
          <w:b/>
          <w:bCs/>
          <w:color w:val="000000"/>
          <w:sz w:val="16"/>
          <w:szCs w:val="16"/>
          <w:lang w:val="it-IT"/>
        </w:rPr>
        <w:t>98,62%</w:t>
      </w:r>
    </w:p>
    <w:p w14:paraId="52157FE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63.539,00</w:t>
      </w:r>
      <w:r w:rsidRPr="00F71825">
        <w:rPr>
          <w:rFonts w:ascii="Arial" w:hAnsi="Arial" w:cs="Arial"/>
          <w:sz w:val="24"/>
          <w:szCs w:val="24"/>
          <w:lang w:val="it-IT"/>
        </w:rPr>
        <w:tab/>
      </w:r>
      <w:r w:rsidRPr="00F71825">
        <w:rPr>
          <w:rFonts w:ascii="Tahoma" w:hAnsi="Tahoma" w:cs="Tahoma"/>
          <w:color w:val="000000"/>
          <w:sz w:val="16"/>
          <w:szCs w:val="16"/>
          <w:lang w:val="it-IT"/>
        </w:rPr>
        <w:t>63.539,00</w:t>
      </w:r>
      <w:r w:rsidRPr="00F71825">
        <w:rPr>
          <w:rFonts w:ascii="Arial" w:hAnsi="Arial" w:cs="Arial"/>
          <w:sz w:val="24"/>
          <w:szCs w:val="24"/>
          <w:lang w:val="it-IT"/>
        </w:rPr>
        <w:tab/>
      </w:r>
      <w:r w:rsidRPr="00F71825">
        <w:rPr>
          <w:rFonts w:ascii="Tahoma" w:hAnsi="Tahoma" w:cs="Tahoma"/>
          <w:color w:val="000000"/>
          <w:sz w:val="16"/>
          <w:szCs w:val="16"/>
          <w:lang w:val="it-IT"/>
        </w:rPr>
        <w:t>62.662,94</w:t>
      </w:r>
      <w:r w:rsidRPr="00F71825">
        <w:rPr>
          <w:rFonts w:ascii="Arial" w:hAnsi="Arial" w:cs="Arial"/>
          <w:sz w:val="24"/>
          <w:szCs w:val="24"/>
          <w:lang w:val="it-IT"/>
        </w:rPr>
        <w:tab/>
      </w:r>
      <w:r w:rsidRPr="00F71825">
        <w:rPr>
          <w:rFonts w:ascii="Tahoma" w:hAnsi="Tahoma" w:cs="Tahoma"/>
          <w:color w:val="000000"/>
          <w:sz w:val="16"/>
          <w:szCs w:val="16"/>
          <w:lang w:val="it-IT"/>
        </w:rPr>
        <w:t>98,62%</w:t>
      </w:r>
    </w:p>
    <w:p w14:paraId="1DD7E5F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1.080.879,00</w:t>
      </w:r>
      <w:r w:rsidRPr="00F71825">
        <w:rPr>
          <w:rFonts w:ascii="Arial" w:hAnsi="Arial" w:cs="Arial"/>
          <w:sz w:val="24"/>
          <w:szCs w:val="24"/>
          <w:lang w:val="it-IT"/>
        </w:rPr>
        <w:tab/>
      </w:r>
      <w:r w:rsidRPr="00F71825">
        <w:rPr>
          <w:rFonts w:ascii="Tahoma" w:hAnsi="Tahoma" w:cs="Tahoma"/>
          <w:b/>
          <w:bCs/>
          <w:color w:val="000000"/>
          <w:sz w:val="16"/>
          <w:szCs w:val="16"/>
          <w:lang w:val="it-IT"/>
        </w:rPr>
        <w:t>1.080.879,00</w:t>
      </w:r>
      <w:r w:rsidRPr="00F71825">
        <w:rPr>
          <w:rFonts w:ascii="Arial" w:hAnsi="Arial" w:cs="Arial"/>
          <w:sz w:val="24"/>
          <w:szCs w:val="24"/>
          <w:lang w:val="it-IT"/>
        </w:rPr>
        <w:tab/>
      </w:r>
      <w:r w:rsidRPr="00F71825">
        <w:rPr>
          <w:rFonts w:ascii="Tahoma" w:hAnsi="Tahoma" w:cs="Tahoma"/>
          <w:b/>
          <w:bCs/>
          <w:color w:val="000000"/>
          <w:sz w:val="16"/>
          <w:szCs w:val="16"/>
          <w:lang w:val="it-IT"/>
        </w:rPr>
        <w:t>929.090,68</w:t>
      </w:r>
      <w:r w:rsidRPr="00F71825">
        <w:rPr>
          <w:rFonts w:ascii="Arial" w:hAnsi="Arial" w:cs="Arial"/>
          <w:sz w:val="24"/>
          <w:szCs w:val="24"/>
          <w:lang w:val="it-IT"/>
        </w:rPr>
        <w:tab/>
      </w:r>
      <w:r w:rsidRPr="00F71825">
        <w:rPr>
          <w:rFonts w:ascii="Tahoma" w:hAnsi="Tahoma" w:cs="Tahoma"/>
          <w:b/>
          <w:bCs/>
          <w:color w:val="000000"/>
          <w:sz w:val="16"/>
          <w:szCs w:val="16"/>
          <w:lang w:val="it-IT"/>
        </w:rPr>
        <w:t>85,96%</w:t>
      </w:r>
    </w:p>
    <w:p w14:paraId="7E9DAE3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troškova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zaposlenima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123.708,00</w:t>
      </w:r>
      <w:r w:rsidRPr="00F71825">
        <w:rPr>
          <w:rFonts w:ascii="Arial" w:hAnsi="Arial" w:cs="Arial"/>
          <w:sz w:val="24"/>
          <w:szCs w:val="24"/>
          <w:lang w:val="it-IT"/>
        </w:rPr>
        <w:tab/>
      </w:r>
      <w:r w:rsidRPr="00F71825">
        <w:rPr>
          <w:rFonts w:ascii="Tahoma" w:hAnsi="Tahoma" w:cs="Tahoma"/>
          <w:color w:val="000000"/>
          <w:sz w:val="16"/>
          <w:szCs w:val="16"/>
          <w:lang w:val="it-IT"/>
        </w:rPr>
        <w:t>123.708,00</w:t>
      </w:r>
      <w:r w:rsidRPr="00F71825">
        <w:rPr>
          <w:rFonts w:ascii="Arial" w:hAnsi="Arial" w:cs="Arial"/>
          <w:sz w:val="24"/>
          <w:szCs w:val="24"/>
          <w:lang w:val="it-IT"/>
        </w:rPr>
        <w:tab/>
      </w:r>
      <w:r w:rsidRPr="00F71825">
        <w:rPr>
          <w:rFonts w:ascii="Tahoma" w:hAnsi="Tahoma" w:cs="Tahoma"/>
          <w:color w:val="000000"/>
          <w:sz w:val="16"/>
          <w:szCs w:val="16"/>
          <w:lang w:val="it-IT"/>
        </w:rPr>
        <w:t>103.367,54</w:t>
      </w:r>
      <w:r w:rsidRPr="00F71825">
        <w:rPr>
          <w:rFonts w:ascii="Arial" w:hAnsi="Arial" w:cs="Arial"/>
          <w:sz w:val="24"/>
          <w:szCs w:val="24"/>
          <w:lang w:val="it-IT"/>
        </w:rPr>
        <w:tab/>
      </w:r>
      <w:r w:rsidRPr="00F71825">
        <w:rPr>
          <w:rFonts w:ascii="Tahoma" w:hAnsi="Tahoma" w:cs="Tahoma"/>
          <w:color w:val="000000"/>
          <w:sz w:val="16"/>
          <w:szCs w:val="16"/>
          <w:lang w:val="it-IT"/>
        </w:rPr>
        <w:t>83,56%</w:t>
      </w:r>
    </w:p>
    <w:p w14:paraId="02312F0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materijal</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energiju</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81.400,00</w:t>
      </w:r>
      <w:r w:rsidRPr="00F71825">
        <w:rPr>
          <w:rFonts w:ascii="Arial" w:hAnsi="Arial" w:cs="Arial"/>
          <w:sz w:val="24"/>
          <w:szCs w:val="24"/>
          <w:lang w:val="it-IT"/>
        </w:rPr>
        <w:tab/>
      </w:r>
      <w:r w:rsidRPr="00F71825">
        <w:rPr>
          <w:rFonts w:ascii="Tahoma" w:hAnsi="Tahoma" w:cs="Tahoma"/>
          <w:color w:val="000000"/>
          <w:sz w:val="16"/>
          <w:szCs w:val="16"/>
          <w:lang w:val="it-IT"/>
        </w:rPr>
        <w:t>81.400,00</w:t>
      </w:r>
      <w:r w:rsidRPr="00F71825">
        <w:rPr>
          <w:rFonts w:ascii="Arial" w:hAnsi="Arial" w:cs="Arial"/>
          <w:sz w:val="24"/>
          <w:szCs w:val="24"/>
          <w:lang w:val="it-IT"/>
        </w:rPr>
        <w:tab/>
      </w:r>
      <w:r w:rsidRPr="00F71825">
        <w:rPr>
          <w:rFonts w:ascii="Tahoma" w:hAnsi="Tahoma" w:cs="Tahoma"/>
          <w:color w:val="000000"/>
          <w:sz w:val="16"/>
          <w:szCs w:val="16"/>
          <w:lang w:val="it-IT"/>
        </w:rPr>
        <w:t>78.657,21</w:t>
      </w:r>
      <w:r w:rsidRPr="00F71825">
        <w:rPr>
          <w:rFonts w:ascii="Arial" w:hAnsi="Arial" w:cs="Arial"/>
          <w:sz w:val="24"/>
          <w:szCs w:val="24"/>
          <w:lang w:val="it-IT"/>
        </w:rPr>
        <w:tab/>
      </w:r>
      <w:r w:rsidRPr="00F71825">
        <w:rPr>
          <w:rFonts w:ascii="Tahoma" w:hAnsi="Tahoma" w:cs="Tahoma"/>
          <w:color w:val="000000"/>
          <w:sz w:val="16"/>
          <w:szCs w:val="16"/>
          <w:lang w:val="it-IT"/>
        </w:rPr>
        <w:t>96,63%</w:t>
      </w:r>
    </w:p>
    <w:p w14:paraId="33E5D81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486.120,00</w:t>
      </w:r>
      <w:r w:rsidRPr="00F71825">
        <w:rPr>
          <w:rFonts w:ascii="Arial" w:hAnsi="Arial" w:cs="Arial"/>
          <w:sz w:val="24"/>
          <w:szCs w:val="24"/>
          <w:lang w:val="it-IT"/>
        </w:rPr>
        <w:tab/>
      </w:r>
      <w:r w:rsidRPr="00F71825">
        <w:rPr>
          <w:rFonts w:ascii="Tahoma" w:hAnsi="Tahoma" w:cs="Tahoma"/>
          <w:color w:val="000000"/>
          <w:sz w:val="16"/>
          <w:szCs w:val="16"/>
          <w:lang w:val="it-IT"/>
        </w:rPr>
        <w:t>486.120,00</w:t>
      </w:r>
      <w:r w:rsidRPr="00F71825">
        <w:rPr>
          <w:rFonts w:ascii="Arial" w:hAnsi="Arial" w:cs="Arial"/>
          <w:sz w:val="24"/>
          <w:szCs w:val="24"/>
          <w:lang w:val="it-IT"/>
        </w:rPr>
        <w:tab/>
      </w:r>
      <w:r w:rsidRPr="00F71825">
        <w:rPr>
          <w:rFonts w:ascii="Tahoma" w:hAnsi="Tahoma" w:cs="Tahoma"/>
          <w:color w:val="000000"/>
          <w:sz w:val="16"/>
          <w:szCs w:val="16"/>
          <w:lang w:val="it-IT"/>
        </w:rPr>
        <w:t>426.416,22</w:t>
      </w:r>
      <w:r w:rsidRPr="00F71825">
        <w:rPr>
          <w:rFonts w:ascii="Arial" w:hAnsi="Arial" w:cs="Arial"/>
          <w:sz w:val="24"/>
          <w:szCs w:val="24"/>
          <w:lang w:val="it-IT"/>
        </w:rPr>
        <w:tab/>
      </w:r>
      <w:r w:rsidRPr="00F71825">
        <w:rPr>
          <w:rFonts w:ascii="Tahoma" w:hAnsi="Tahoma" w:cs="Tahoma"/>
          <w:color w:val="000000"/>
          <w:sz w:val="16"/>
          <w:szCs w:val="16"/>
          <w:lang w:val="it-IT"/>
        </w:rPr>
        <w:t>87,72%</w:t>
      </w:r>
    </w:p>
    <w:p w14:paraId="735D08C8"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5326CA4E"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122BF0AC"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3ABCC443"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76C206A5"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0C85CCA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329</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nespomenuti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389.651,00</w:t>
      </w:r>
      <w:r w:rsidRPr="00F71825">
        <w:rPr>
          <w:rFonts w:ascii="Arial" w:hAnsi="Arial" w:cs="Arial"/>
          <w:sz w:val="24"/>
          <w:szCs w:val="24"/>
          <w:lang w:val="it-IT"/>
        </w:rPr>
        <w:tab/>
      </w:r>
      <w:r w:rsidRPr="00F71825">
        <w:rPr>
          <w:rFonts w:ascii="Tahoma" w:hAnsi="Tahoma" w:cs="Tahoma"/>
          <w:color w:val="000000"/>
          <w:sz w:val="16"/>
          <w:szCs w:val="16"/>
          <w:lang w:val="it-IT"/>
        </w:rPr>
        <w:t>389.651,00</w:t>
      </w:r>
      <w:r w:rsidRPr="00F71825">
        <w:rPr>
          <w:rFonts w:ascii="Arial" w:hAnsi="Arial" w:cs="Arial"/>
          <w:sz w:val="24"/>
          <w:szCs w:val="24"/>
          <w:lang w:val="it-IT"/>
        </w:rPr>
        <w:tab/>
      </w:r>
      <w:r w:rsidRPr="00F71825">
        <w:rPr>
          <w:rFonts w:ascii="Tahoma" w:hAnsi="Tahoma" w:cs="Tahoma"/>
          <w:color w:val="000000"/>
          <w:sz w:val="16"/>
          <w:szCs w:val="16"/>
          <w:lang w:val="it-IT"/>
        </w:rPr>
        <w:t>320.649,71</w:t>
      </w:r>
      <w:r w:rsidRPr="00F71825">
        <w:rPr>
          <w:rFonts w:ascii="Arial" w:hAnsi="Arial" w:cs="Arial"/>
          <w:sz w:val="24"/>
          <w:szCs w:val="24"/>
          <w:lang w:val="it-IT"/>
        </w:rPr>
        <w:tab/>
      </w:r>
      <w:r w:rsidRPr="00F71825">
        <w:rPr>
          <w:rFonts w:ascii="Tahoma" w:hAnsi="Tahoma" w:cs="Tahoma"/>
          <w:color w:val="000000"/>
          <w:sz w:val="16"/>
          <w:szCs w:val="16"/>
          <w:lang w:val="it-IT"/>
        </w:rPr>
        <w:t>82,29%</w:t>
      </w:r>
    </w:p>
    <w:p w14:paraId="0408B49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Financijski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25.000,00</w:t>
      </w:r>
      <w:r w:rsidRPr="00F71825">
        <w:rPr>
          <w:rFonts w:ascii="Arial" w:hAnsi="Arial" w:cs="Arial"/>
          <w:sz w:val="24"/>
          <w:szCs w:val="24"/>
          <w:lang w:val="it-IT"/>
        </w:rPr>
        <w:tab/>
      </w:r>
      <w:r w:rsidRPr="00F71825">
        <w:rPr>
          <w:rFonts w:ascii="Tahoma" w:hAnsi="Tahoma" w:cs="Tahoma"/>
          <w:b/>
          <w:bCs/>
          <w:color w:val="000000"/>
          <w:sz w:val="16"/>
          <w:szCs w:val="16"/>
          <w:lang w:val="it-IT"/>
        </w:rPr>
        <w:t>25.000,00</w:t>
      </w:r>
      <w:r w:rsidRPr="00F71825">
        <w:rPr>
          <w:rFonts w:ascii="Arial" w:hAnsi="Arial" w:cs="Arial"/>
          <w:sz w:val="24"/>
          <w:szCs w:val="24"/>
          <w:lang w:val="it-IT"/>
        </w:rPr>
        <w:tab/>
      </w:r>
      <w:r w:rsidRPr="00F71825">
        <w:rPr>
          <w:rFonts w:ascii="Tahoma" w:hAnsi="Tahoma" w:cs="Tahoma"/>
          <w:b/>
          <w:bCs/>
          <w:color w:val="000000"/>
          <w:sz w:val="16"/>
          <w:szCs w:val="16"/>
          <w:lang w:val="it-IT"/>
        </w:rPr>
        <w:t>14.807,55</w:t>
      </w:r>
      <w:r w:rsidRPr="00F71825">
        <w:rPr>
          <w:rFonts w:ascii="Arial" w:hAnsi="Arial" w:cs="Arial"/>
          <w:sz w:val="24"/>
          <w:szCs w:val="24"/>
          <w:lang w:val="it-IT"/>
        </w:rPr>
        <w:tab/>
      </w:r>
      <w:r w:rsidRPr="00F71825">
        <w:rPr>
          <w:rFonts w:ascii="Tahoma" w:hAnsi="Tahoma" w:cs="Tahoma"/>
          <w:b/>
          <w:bCs/>
          <w:color w:val="000000"/>
          <w:sz w:val="16"/>
          <w:szCs w:val="16"/>
          <w:lang w:val="it-IT"/>
        </w:rPr>
        <w:t>59,23%</w:t>
      </w:r>
    </w:p>
    <w:p w14:paraId="5D04550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343</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financijski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25.000,00</w:t>
      </w:r>
      <w:r w:rsidRPr="00F71825">
        <w:rPr>
          <w:rFonts w:ascii="Arial" w:hAnsi="Arial" w:cs="Arial"/>
          <w:sz w:val="24"/>
          <w:szCs w:val="24"/>
          <w:lang w:val="it-IT"/>
        </w:rPr>
        <w:tab/>
      </w:r>
      <w:r w:rsidRPr="00F71825">
        <w:rPr>
          <w:rFonts w:ascii="Tahoma" w:hAnsi="Tahoma" w:cs="Tahoma"/>
          <w:color w:val="000000"/>
          <w:sz w:val="16"/>
          <w:szCs w:val="16"/>
          <w:lang w:val="it-IT"/>
        </w:rPr>
        <w:t>25.000,00</w:t>
      </w:r>
      <w:r w:rsidRPr="00F71825">
        <w:rPr>
          <w:rFonts w:ascii="Arial" w:hAnsi="Arial" w:cs="Arial"/>
          <w:sz w:val="24"/>
          <w:szCs w:val="24"/>
          <w:lang w:val="it-IT"/>
        </w:rPr>
        <w:tab/>
      </w:r>
      <w:r w:rsidRPr="00F71825">
        <w:rPr>
          <w:rFonts w:ascii="Tahoma" w:hAnsi="Tahoma" w:cs="Tahoma"/>
          <w:color w:val="000000"/>
          <w:sz w:val="16"/>
          <w:szCs w:val="16"/>
          <w:lang w:val="it-IT"/>
        </w:rPr>
        <w:t>14.807,55</w:t>
      </w:r>
      <w:r w:rsidRPr="00F71825">
        <w:rPr>
          <w:rFonts w:ascii="Arial" w:hAnsi="Arial" w:cs="Arial"/>
          <w:sz w:val="24"/>
          <w:szCs w:val="24"/>
          <w:lang w:val="it-IT"/>
        </w:rPr>
        <w:tab/>
      </w:r>
      <w:r w:rsidRPr="00F71825">
        <w:rPr>
          <w:rFonts w:ascii="Tahoma" w:hAnsi="Tahoma" w:cs="Tahoma"/>
          <w:color w:val="000000"/>
          <w:sz w:val="16"/>
          <w:szCs w:val="16"/>
          <w:lang w:val="it-IT"/>
        </w:rPr>
        <w:t>59,23%</w:t>
      </w:r>
    </w:p>
    <w:p w14:paraId="0A3FB1E9"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A100775Akt.</w:t>
      </w:r>
      <w:r w:rsidRPr="00F71825">
        <w:rPr>
          <w:rFonts w:ascii="Arial" w:hAnsi="Arial" w:cs="Arial"/>
          <w:sz w:val="24"/>
          <w:szCs w:val="24"/>
          <w:lang w:val="it-IT"/>
        </w:rPr>
        <w:tab/>
      </w:r>
      <w:r w:rsidRPr="00F71825">
        <w:rPr>
          <w:rFonts w:ascii="Tahoma" w:hAnsi="Tahoma" w:cs="Tahoma"/>
          <w:b/>
          <w:bCs/>
          <w:color w:val="000000"/>
          <w:sz w:val="16"/>
          <w:szCs w:val="16"/>
          <w:lang w:val="it-IT"/>
        </w:rPr>
        <w:t>MEĐUNARODNI PROJEKTI</w:t>
      </w:r>
      <w:r w:rsidRPr="00F71825">
        <w:rPr>
          <w:rFonts w:ascii="Arial" w:hAnsi="Arial" w:cs="Arial"/>
          <w:sz w:val="24"/>
          <w:szCs w:val="24"/>
          <w:lang w:val="it-IT"/>
        </w:rPr>
        <w:tab/>
      </w:r>
      <w:r w:rsidRPr="00F71825">
        <w:rPr>
          <w:rFonts w:ascii="Tahoma" w:hAnsi="Tahoma" w:cs="Tahoma"/>
          <w:b/>
          <w:bCs/>
          <w:color w:val="000000"/>
          <w:sz w:val="16"/>
          <w:szCs w:val="16"/>
          <w:lang w:val="it-IT"/>
        </w:rPr>
        <w:t>122.990,00</w:t>
      </w:r>
      <w:r w:rsidRPr="00F71825">
        <w:rPr>
          <w:rFonts w:ascii="Arial" w:hAnsi="Arial" w:cs="Arial"/>
          <w:sz w:val="24"/>
          <w:szCs w:val="24"/>
          <w:lang w:val="it-IT"/>
        </w:rPr>
        <w:tab/>
      </w:r>
      <w:r w:rsidRPr="00F71825">
        <w:rPr>
          <w:rFonts w:ascii="Tahoma" w:hAnsi="Tahoma" w:cs="Tahoma"/>
          <w:b/>
          <w:bCs/>
          <w:color w:val="000000"/>
          <w:sz w:val="16"/>
          <w:szCs w:val="16"/>
          <w:lang w:val="it-IT"/>
        </w:rPr>
        <w:t>122.990,00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898F77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122.990,00</w:t>
      </w:r>
      <w:r w:rsidRPr="00F71825">
        <w:rPr>
          <w:rFonts w:ascii="Arial" w:hAnsi="Arial" w:cs="Arial"/>
          <w:sz w:val="24"/>
          <w:szCs w:val="24"/>
          <w:lang w:val="it-IT"/>
        </w:rPr>
        <w:tab/>
      </w:r>
      <w:r w:rsidRPr="00F71825">
        <w:rPr>
          <w:rFonts w:ascii="Tahoma" w:hAnsi="Tahoma" w:cs="Tahoma"/>
          <w:b/>
          <w:bCs/>
          <w:color w:val="000000"/>
          <w:sz w:val="16"/>
          <w:szCs w:val="16"/>
          <w:lang w:val="it-IT"/>
        </w:rPr>
        <w:t>122.990,00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2F5B209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122.990,00</w:t>
      </w:r>
      <w:r w:rsidRPr="00F71825">
        <w:rPr>
          <w:rFonts w:ascii="Arial" w:hAnsi="Arial" w:cs="Arial"/>
          <w:sz w:val="24"/>
          <w:szCs w:val="24"/>
          <w:lang w:val="it-IT"/>
        </w:rPr>
        <w:tab/>
      </w:r>
      <w:r w:rsidRPr="00F71825">
        <w:rPr>
          <w:rFonts w:ascii="Tahoma" w:hAnsi="Tahoma" w:cs="Tahoma"/>
          <w:b/>
          <w:bCs/>
          <w:color w:val="000000"/>
          <w:sz w:val="16"/>
          <w:szCs w:val="16"/>
          <w:lang w:val="it-IT"/>
        </w:rPr>
        <w:t>122.990,00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5FE4B2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122.990,00</w:t>
      </w:r>
      <w:r w:rsidRPr="00F71825">
        <w:rPr>
          <w:rFonts w:ascii="Arial" w:hAnsi="Arial" w:cs="Arial"/>
          <w:sz w:val="24"/>
          <w:szCs w:val="24"/>
          <w:lang w:val="it-IT"/>
        </w:rPr>
        <w:tab/>
      </w:r>
      <w:r w:rsidRPr="00F71825">
        <w:rPr>
          <w:rFonts w:ascii="Tahoma" w:hAnsi="Tahoma" w:cs="Tahoma"/>
          <w:color w:val="000000"/>
          <w:sz w:val="16"/>
          <w:szCs w:val="16"/>
          <w:lang w:val="it-IT"/>
        </w:rPr>
        <w:t>122.990,00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1796BCAA"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UPRAVLJANJE IMOVINOM</w:t>
      </w:r>
      <w:r w:rsidRPr="00F71825">
        <w:rPr>
          <w:rFonts w:ascii="Arial" w:hAnsi="Arial" w:cs="Arial"/>
          <w:sz w:val="24"/>
          <w:szCs w:val="24"/>
          <w:lang w:val="it-IT"/>
        </w:rPr>
        <w:tab/>
      </w:r>
      <w:r w:rsidRPr="00F71825">
        <w:rPr>
          <w:rFonts w:ascii="Tahoma" w:hAnsi="Tahoma" w:cs="Tahoma"/>
          <w:b/>
          <w:bCs/>
          <w:color w:val="000000"/>
          <w:lang w:val="it-IT"/>
        </w:rPr>
        <w:t>1.247.413,00</w:t>
      </w:r>
      <w:r w:rsidRPr="00F71825">
        <w:rPr>
          <w:rFonts w:ascii="Arial" w:hAnsi="Arial" w:cs="Arial"/>
          <w:sz w:val="24"/>
          <w:szCs w:val="24"/>
          <w:lang w:val="it-IT"/>
        </w:rPr>
        <w:tab/>
      </w:r>
      <w:r w:rsidRPr="00F71825">
        <w:rPr>
          <w:rFonts w:ascii="Tahoma" w:hAnsi="Tahoma" w:cs="Tahoma"/>
          <w:b/>
          <w:bCs/>
          <w:color w:val="000000"/>
          <w:lang w:val="it-IT"/>
        </w:rPr>
        <w:t>1.247.413,00</w:t>
      </w:r>
      <w:r w:rsidRPr="00F71825">
        <w:rPr>
          <w:rFonts w:ascii="Arial" w:hAnsi="Arial" w:cs="Arial"/>
          <w:sz w:val="24"/>
          <w:szCs w:val="24"/>
          <w:lang w:val="it-IT"/>
        </w:rPr>
        <w:tab/>
      </w:r>
      <w:r w:rsidRPr="00F71825">
        <w:rPr>
          <w:rFonts w:ascii="Tahoma" w:hAnsi="Tahoma" w:cs="Tahoma"/>
          <w:b/>
          <w:bCs/>
          <w:color w:val="000000"/>
          <w:lang w:val="it-IT"/>
        </w:rPr>
        <w:t>1.052.688,60</w:t>
      </w:r>
      <w:r w:rsidRPr="00F71825">
        <w:rPr>
          <w:rFonts w:ascii="Arial" w:hAnsi="Arial" w:cs="Arial"/>
          <w:sz w:val="24"/>
          <w:szCs w:val="24"/>
          <w:lang w:val="it-IT"/>
        </w:rPr>
        <w:tab/>
      </w:r>
      <w:r w:rsidRPr="00F71825">
        <w:rPr>
          <w:rFonts w:ascii="Tahoma" w:hAnsi="Tahoma" w:cs="Tahoma"/>
          <w:b/>
          <w:bCs/>
          <w:color w:val="000000"/>
          <w:lang w:val="it-IT"/>
        </w:rPr>
        <w:t>84,39%</w:t>
      </w:r>
    </w:p>
    <w:p w14:paraId="0CD08BE5"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1002</w:t>
      </w:r>
    </w:p>
    <w:p w14:paraId="37938444"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A100763Akt.</w:t>
      </w:r>
      <w:r w:rsidRPr="00F71825">
        <w:rPr>
          <w:rFonts w:ascii="Arial" w:hAnsi="Arial" w:cs="Arial"/>
          <w:sz w:val="24"/>
          <w:szCs w:val="24"/>
          <w:lang w:val="it-IT"/>
        </w:rPr>
        <w:tab/>
      </w:r>
      <w:r w:rsidRPr="00F71825">
        <w:rPr>
          <w:rFonts w:ascii="Tahoma" w:hAnsi="Tahoma" w:cs="Tahoma"/>
          <w:b/>
          <w:bCs/>
          <w:color w:val="000000"/>
          <w:sz w:val="16"/>
          <w:szCs w:val="16"/>
          <w:lang w:val="it-IT"/>
        </w:rPr>
        <w:t>ODRŽAVANJE OBJEKATA ZA REDOVITO KORIŠTENJE</w:t>
      </w:r>
      <w:r w:rsidRPr="00F71825">
        <w:rPr>
          <w:rFonts w:ascii="Arial" w:hAnsi="Arial" w:cs="Arial"/>
          <w:sz w:val="24"/>
          <w:szCs w:val="24"/>
          <w:lang w:val="it-IT"/>
        </w:rPr>
        <w:tab/>
      </w:r>
      <w:r w:rsidRPr="00F71825">
        <w:rPr>
          <w:rFonts w:ascii="Tahoma" w:hAnsi="Tahoma" w:cs="Tahoma"/>
          <w:b/>
          <w:bCs/>
          <w:color w:val="000000"/>
          <w:sz w:val="16"/>
          <w:szCs w:val="16"/>
          <w:lang w:val="it-IT"/>
        </w:rPr>
        <w:t>931.980,00</w:t>
      </w:r>
      <w:r w:rsidRPr="00F71825">
        <w:rPr>
          <w:rFonts w:ascii="Arial" w:hAnsi="Arial" w:cs="Arial"/>
          <w:sz w:val="24"/>
          <w:szCs w:val="24"/>
          <w:lang w:val="it-IT"/>
        </w:rPr>
        <w:tab/>
      </w:r>
      <w:r w:rsidRPr="00F71825">
        <w:rPr>
          <w:rFonts w:ascii="Tahoma" w:hAnsi="Tahoma" w:cs="Tahoma"/>
          <w:b/>
          <w:bCs/>
          <w:color w:val="000000"/>
          <w:sz w:val="16"/>
          <w:szCs w:val="16"/>
          <w:lang w:val="it-IT"/>
        </w:rPr>
        <w:t>931.980,00</w:t>
      </w:r>
      <w:r w:rsidRPr="00F71825">
        <w:rPr>
          <w:rFonts w:ascii="Arial" w:hAnsi="Arial" w:cs="Arial"/>
          <w:sz w:val="24"/>
          <w:szCs w:val="24"/>
          <w:lang w:val="it-IT"/>
        </w:rPr>
        <w:tab/>
      </w:r>
      <w:r w:rsidRPr="00F71825">
        <w:rPr>
          <w:rFonts w:ascii="Tahoma" w:hAnsi="Tahoma" w:cs="Tahoma"/>
          <w:b/>
          <w:bCs/>
          <w:color w:val="000000"/>
          <w:sz w:val="16"/>
          <w:szCs w:val="16"/>
          <w:lang w:val="it-IT"/>
        </w:rPr>
        <w:t>767.953,84</w:t>
      </w:r>
      <w:r w:rsidRPr="00F71825">
        <w:rPr>
          <w:rFonts w:ascii="Arial" w:hAnsi="Arial" w:cs="Arial"/>
          <w:sz w:val="24"/>
          <w:szCs w:val="24"/>
          <w:lang w:val="it-IT"/>
        </w:rPr>
        <w:tab/>
      </w:r>
      <w:r w:rsidRPr="00F71825">
        <w:rPr>
          <w:rFonts w:ascii="Tahoma" w:hAnsi="Tahoma" w:cs="Tahoma"/>
          <w:b/>
          <w:bCs/>
          <w:color w:val="000000"/>
          <w:sz w:val="16"/>
          <w:szCs w:val="16"/>
          <w:lang w:val="it-IT"/>
        </w:rPr>
        <w:t>82,40%</w:t>
      </w:r>
    </w:p>
    <w:p w14:paraId="314607C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931.980,00</w:t>
      </w:r>
      <w:r w:rsidRPr="00F71825">
        <w:rPr>
          <w:rFonts w:ascii="Arial" w:hAnsi="Arial" w:cs="Arial"/>
          <w:sz w:val="24"/>
          <w:szCs w:val="24"/>
          <w:lang w:val="it-IT"/>
        </w:rPr>
        <w:tab/>
      </w:r>
      <w:r w:rsidRPr="00F71825">
        <w:rPr>
          <w:rFonts w:ascii="Tahoma" w:hAnsi="Tahoma" w:cs="Tahoma"/>
          <w:b/>
          <w:bCs/>
          <w:color w:val="000000"/>
          <w:sz w:val="16"/>
          <w:szCs w:val="16"/>
          <w:lang w:val="it-IT"/>
        </w:rPr>
        <w:t>931.980,00</w:t>
      </w:r>
      <w:r w:rsidRPr="00F71825">
        <w:rPr>
          <w:rFonts w:ascii="Arial" w:hAnsi="Arial" w:cs="Arial"/>
          <w:sz w:val="24"/>
          <w:szCs w:val="24"/>
          <w:lang w:val="it-IT"/>
        </w:rPr>
        <w:tab/>
      </w:r>
      <w:r w:rsidRPr="00F71825">
        <w:rPr>
          <w:rFonts w:ascii="Tahoma" w:hAnsi="Tahoma" w:cs="Tahoma"/>
          <w:b/>
          <w:bCs/>
          <w:color w:val="000000"/>
          <w:sz w:val="16"/>
          <w:szCs w:val="16"/>
          <w:lang w:val="it-IT"/>
        </w:rPr>
        <w:t>767.953,84</w:t>
      </w:r>
      <w:r w:rsidRPr="00F71825">
        <w:rPr>
          <w:rFonts w:ascii="Arial" w:hAnsi="Arial" w:cs="Arial"/>
          <w:sz w:val="24"/>
          <w:szCs w:val="24"/>
          <w:lang w:val="it-IT"/>
        </w:rPr>
        <w:tab/>
      </w:r>
      <w:r w:rsidRPr="00F71825">
        <w:rPr>
          <w:rFonts w:ascii="Tahoma" w:hAnsi="Tahoma" w:cs="Tahoma"/>
          <w:b/>
          <w:bCs/>
          <w:color w:val="000000"/>
          <w:sz w:val="16"/>
          <w:szCs w:val="16"/>
          <w:lang w:val="it-IT"/>
        </w:rPr>
        <w:t>82,40%</w:t>
      </w:r>
    </w:p>
    <w:p w14:paraId="66A47C4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931.980,00</w:t>
      </w:r>
      <w:r w:rsidRPr="00F71825">
        <w:rPr>
          <w:rFonts w:ascii="Arial" w:hAnsi="Arial" w:cs="Arial"/>
          <w:sz w:val="24"/>
          <w:szCs w:val="24"/>
          <w:lang w:val="it-IT"/>
        </w:rPr>
        <w:tab/>
      </w:r>
      <w:r w:rsidRPr="00F71825">
        <w:rPr>
          <w:rFonts w:ascii="Tahoma" w:hAnsi="Tahoma" w:cs="Tahoma"/>
          <w:b/>
          <w:bCs/>
          <w:color w:val="000000"/>
          <w:sz w:val="16"/>
          <w:szCs w:val="16"/>
          <w:lang w:val="it-IT"/>
        </w:rPr>
        <w:t>931.980,00</w:t>
      </w:r>
      <w:r w:rsidRPr="00F71825">
        <w:rPr>
          <w:rFonts w:ascii="Arial" w:hAnsi="Arial" w:cs="Arial"/>
          <w:sz w:val="24"/>
          <w:szCs w:val="24"/>
          <w:lang w:val="it-IT"/>
        </w:rPr>
        <w:tab/>
      </w:r>
      <w:r w:rsidRPr="00F71825">
        <w:rPr>
          <w:rFonts w:ascii="Tahoma" w:hAnsi="Tahoma" w:cs="Tahoma"/>
          <w:b/>
          <w:bCs/>
          <w:color w:val="000000"/>
          <w:sz w:val="16"/>
          <w:szCs w:val="16"/>
          <w:lang w:val="it-IT"/>
        </w:rPr>
        <w:t>767.953,84</w:t>
      </w:r>
      <w:r w:rsidRPr="00F71825">
        <w:rPr>
          <w:rFonts w:ascii="Arial" w:hAnsi="Arial" w:cs="Arial"/>
          <w:sz w:val="24"/>
          <w:szCs w:val="24"/>
          <w:lang w:val="it-IT"/>
        </w:rPr>
        <w:tab/>
      </w:r>
      <w:r w:rsidRPr="00F71825">
        <w:rPr>
          <w:rFonts w:ascii="Tahoma" w:hAnsi="Tahoma" w:cs="Tahoma"/>
          <w:b/>
          <w:bCs/>
          <w:color w:val="000000"/>
          <w:sz w:val="16"/>
          <w:szCs w:val="16"/>
          <w:lang w:val="it-IT"/>
        </w:rPr>
        <w:t>82,40%</w:t>
      </w:r>
    </w:p>
    <w:p w14:paraId="4F3FE79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materijal</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energiju</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501.650,00</w:t>
      </w:r>
      <w:r w:rsidRPr="00F71825">
        <w:rPr>
          <w:rFonts w:ascii="Arial" w:hAnsi="Arial" w:cs="Arial"/>
          <w:sz w:val="24"/>
          <w:szCs w:val="24"/>
          <w:lang w:val="it-IT"/>
        </w:rPr>
        <w:tab/>
      </w:r>
      <w:r w:rsidRPr="00F71825">
        <w:rPr>
          <w:rFonts w:ascii="Tahoma" w:hAnsi="Tahoma" w:cs="Tahoma"/>
          <w:color w:val="000000"/>
          <w:sz w:val="16"/>
          <w:szCs w:val="16"/>
          <w:lang w:val="it-IT"/>
        </w:rPr>
        <w:t>501.650,00</w:t>
      </w:r>
      <w:r w:rsidRPr="00F71825">
        <w:rPr>
          <w:rFonts w:ascii="Arial" w:hAnsi="Arial" w:cs="Arial"/>
          <w:sz w:val="24"/>
          <w:szCs w:val="24"/>
          <w:lang w:val="it-IT"/>
        </w:rPr>
        <w:tab/>
      </w:r>
      <w:r w:rsidRPr="00F71825">
        <w:rPr>
          <w:rFonts w:ascii="Tahoma" w:hAnsi="Tahoma" w:cs="Tahoma"/>
          <w:color w:val="000000"/>
          <w:sz w:val="16"/>
          <w:szCs w:val="16"/>
          <w:lang w:val="it-IT"/>
        </w:rPr>
        <w:t>459.515,68</w:t>
      </w:r>
      <w:r w:rsidRPr="00F71825">
        <w:rPr>
          <w:rFonts w:ascii="Arial" w:hAnsi="Arial" w:cs="Arial"/>
          <w:sz w:val="24"/>
          <w:szCs w:val="24"/>
          <w:lang w:val="it-IT"/>
        </w:rPr>
        <w:tab/>
      </w:r>
      <w:r w:rsidRPr="00F71825">
        <w:rPr>
          <w:rFonts w:ascii="Tahoma" w:hAnsi="Tahoma" w:cs="Tahoma"/>
          <w:color w:val="000000"/>
          <w:sz w:val="16"/>
          <w:szCs w:val="16"/>
          <w:lang w:val="it-IT"/>
        </w:rPr>
        <w:t>91,60%</w:t>
      </w:r>
    </w:p>
    <w:p w14:paraId="61A3554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414.600,00</w:t>
      </w:r>
      <w:r w:rsidRPr="00F71825">
        <w:rPr>
          <w:rFonts w:ascii="Arial" w:hAnsi="Arial" w:cs="Arial"/>
          <w:sz w:val="24"/>
          <w:szCs w:val="24"/>
          <w:lang w:val="it-IT"/>
        </w:rPr>
        <w:tab/>
      </w:r>
      <w:r w:rsidRPr="00F71825">
        <w:rPr>
          <w:rFonts w:ascii="Tahoma" w:hAnsi="Tahoma" w:cs="Tahoma"/>
          <w:color w:val="000000"/>
          <w:sz w:val="16"/>
          <w:szCs w:val="16"/>
          <w:lang w:val="it-IT"/>
        </w:rPr>
        <w:t>414.600,00</w:t>
      </w:r>
      <w:r w:rsidRPr="00F71825">
        <w:rPr>
          <w:rFonts w:ascii="Arial" w:hAnsi="Arial" w:cs="Arial"/>
          <w:sz w:val="24"/>
          <w:szCs w:val="24"/>
          <w:lang w:val="it-IT"/>
        </w:rPr>
        <w:tab/>
      </w:r>
      <w:r w:rsidRPr="00F71825">
        <w:rPr>
          <w:rFonts w:ascii="Tahoma" w:hAnsi="Tahoma" w:cs="Tahoma"/>
          <w:color w:val="000000"/>
          <w:sz w:val="16"/>
          <w:szCs w:val="16"/>
          <w:lang w:val="it-IT"/>
        </w:rPr>
        <w:t>293.273,17</w:t>
      </w:r>
      <w:r w:rsidRPr="00F71825">
        <w:rPr>
          <w:rFonts w:ascii="Arial" w:hAnsi="Arial" w:cs="Arial"/>
          <w:sz w:val="24"/>
          <w:szCs w:val="24"/>
          <w:lang w:val="it-IT"/>
        </w:rPr>
        <w:tab/>
      </w:r>
      <w:r w:rsidRPr="00F71825">
        <w:rPr>
          <w:rFonts w:ascii="Tahoma" w:hAnsi="Tahoma" w:cs="Tahoma"/>
          <w:color w:val="000000"/>
          <w:sz w:val="16"/>
          <w:szCs w:val="16"/>
          <w:lang w:val="it-IT"/>
        </w:rPr>
        <w:t>70,74%</w:t>
      </w:r>
    </w:p>
    <w:p w14:paraId="520A859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329</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nespomenuti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15.730,00</w:t>
      </w:r>
      <w:r w:rsidRPr="00F71825">
        <w:rPr>
          <w:rFonts w:ascii="Arial" w:hAnsi="Arial" w:cs="Arial"/>
          <w:sz w:val="24"/>
          <w:szCs w:val="24"/>
          <w:lang w:val="it-IT"/>
        </w:rPr>
        <w:tab/>
      </w:r>
      <w:r w:rsidRPr="00F71825">
        <w:rPr>
          <w:rFonts w:ascii="Tahoma" w:hAnsi="Tahoma" w:cs="Tahoma"/>
          <w:color w:val="000000"/>
          <w:sz w:val="16"/>
          <w:szCs w:val="16"/>
          <w:lang w:val="it-IT"/>
        </w:rPr>
        <w:t>15.730,00</w:t>
      </w:r>
      <w:r w:rsidRPr="00F71825">
        <w:rPr>
          <w:rFonts w:ascii="Arial" w:hAnsi="Arial" w:cs="Arial"/>
          <w:sz w:val="24"/>
          <w:szCs w:val="24"/>
          <w:lang w:val="it-IT"/>
        </w:rPr>
        <w:tab/>
      </w:r>
      <w:r w:rsidRPr="00F71825">
        <w:rPr>
          <w:rFonts w:ascii="Tahoma" w:hAnsi="Tahoma" w:cs="Tahoma"/>
          <w:color w:val="000000"/>
          <w:sz w:val="16"/>
          <w:szCs w:val="16"/>
          <w:lang w:val="it-IT"/>
        </w:rPr>
        <w:t>15.164,99</w:t>
      </w:r>
      <w:r w:rsidRPr="00F71825">
        <w:rPr>
          <w:rFonts w:ascii="Arial" w:hAnsi="Arial" w:cs="Arial"/>
          <w:sz w:val="24"/>
          <w:szCs w:val="24"/>
          <w:lang w:val="it-IT"/>
        </w:rPr>
        <w:tab/>
      </w:r>
      <w:r w:rsidRPr="00F71825">
        <w:rPr>
          <w:rFonts w:ascii="Tahoma" w:hAnsi="Tahoma" w:cs="Tahoma"/>
          <w:color w:val="000000"/>
          <w:sz w:val="16"/>
          <w:szCs w:val="16"/>
          <w:lang w:val="it-IT"/>
        </w:rPr>
        <w:t>96,41%</w:t>
      </w:r>
    </w:p>
    <w:p w14:paraId="78B2D52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A100764Akt.</w:t>
      </w:r>
      <w:r w:rsidRPr="00F71825">
        <w:rPr>
          <w:rFonts w:ascii="Arial" w:hAnsi="Arial" w:cs="Arial"/>
          <w:sz w:val="24"/>
          <w:szCs w:val="24"/>
          <w:lang w:val="it-IT"/>
        </w:rPr>
        <w:tab/>
      </w:r>
      <w:r w:rsidRPr="00F71825">
        <w:rPr>
          <w:rFonts w:ascii="Tahoma" w:hAnsi="Tahoma" w:cs="Tahoma"/>
          <w:b/>
          <w:bCs/>
          <w:color w:val="000000"/>
          <w:sz w:val="16"/>
          <w:szCs w:val="16"/>
          <w:lang w:val="it-IT"/>
        </w:rPr>
        <w:t>ODRŽAVANJE POSTROJENJA I OPREME</w:t>
      </w:r>
      <w:r w:rsidRPr="00F71825">
        <w:rPr>
          <w:rFonts w:ascii="Arial" w:hAnsi="Arial" w:cs="Arial"/>
          <w:sz w:val="24"/>
          <w:szCs w:val="24"/>
          <w:lang w:val="it-IT"/>
        </w:rPr>
        <w:tab/>
      </w:r>
      <w:r w:rsidRPr="00F71825">
        <w:rPr>
          <w:rFonts w:ascii="Tahoma" w:hAnsi="Tahoma" w:cs="Tahoma"/>
          <w:b/>
          <w:bCs/>
          <w:color w:val="000000"/>
          <w:sz w:val="16"/>
          <w:szCs w:val="16"/>
          <w:lang w:val="it-IT"/>
        </w:rPr>
        <w:t>24.700,00</w:t>
      </w:r>
      <w:r w:rsidRPr="00F71825">
        <w:rPr>
          <w:rFonts w:ascii="Arial" w:hAnsi="Arial" w:cs="Arial"/>
          <w:sz w:val="24"/>
          <w:szCs w:val="24"/>
          <w:lang w:val="it-IT"/>
        </w:rPr>
        <w:tab/>
      </w:r>
      <w:r w:rsidRPr="00F71825">
        <w:rPr>
          <w:rFonts w:ascii="Tahoma" w:hAnsi="Tahoma" w:cs="Tahoma"/>
          <w:b/>
          <w:bCs/>
          <w:color w:val="000000"/>
          <w:sz w:val="16"/>
          <w:szCs w:val="16"/>
          <w:lang w:val="it-IT"/>
        </w:rPr>
        <w:t>24.700,00</w:t>
      </w:r>
      <w:r w:rsidRPr="00F71825">
        <w:rPr>
          <w:rFonts w:ascii="Arial" w:hAnsi="Arial" w:cs="Arial"/>
          <w:sz w:val="24"/>
          <w:szCs w:val="24"/>
          <w:lang w:val="it-IT"/>
        </w:rPr>
        <w:tab/>
      </w:r>
      <w:r w:rsidRPr="00F71825">
        <w:rPr>
          <w:rFonts w:ascii="Tahoma" w:hAnsi="Tahoma" w:cs="Tahoma"/>
          <w:b/>
          <w:bCs/>
          <w:color w:val="000000"/>
          <w:sz w:val="16"/>
          <w:szCs w:val="16"/>
          <w:lang w:val="it-IT"/>
        </w:rPr>
        <w:t>16.188,73</w:t>
      </w:r>
      <w:r w:rsidRPr="00F71825">
        <w:rPr>
          <w:rFonts w:ascii="Arial" w:hAnsi="Arial" w:cs="Arial"/>
          <w:sz w:val="24"/>
          <w:szCs w:val="24"/>
          <w:lang w:val="it-IT"/>
        </w:rPr>
        <w:tab/>
      </w:r>
      <w:r w:rsidRPr="00F71825">
        <w:rPr>
          <w:rFonts w:ascii="Tahoma" w:hAnsi="Tahoma" w:cs="Tahoma"/>
          <w:b/>
          <w:bCs/>
          <w:color w:val="000000"/>
          <w:sz w:val="16"/>
          <w:szCs w:val="16"/>
          <w:lang w:val="it-IT"/>
        </w:rPr>
        <w:t>65,54%</w:t>
      </w:r>
    </w:p>
    <w:p w14:paraId="7FA926D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24.700,00</w:t>
      </w:r>
      <w:r w:rsidRPr="00F71825">
        <w:rPr>
          <w:rFonts w:ascii="Arial" w:hAnsi="Arial" w:cs="Arial"/>
          <w:sz w:val="24"/>
          <w:szCs w:val="24"/>
          <w:lang w:val="it-IT"/>
        </w:rPr>
        <w:tab/>
      </w:r>
      <w:r w:rsidRPr="00F71825">
        <w:rPr>
          <w:rFonts w:ascii="Tahoma" w:hAnsi="Tahoma" w:cs="Tahoma"/>
          <w:b/>
          <w:bCs/>
          <w:color w:val="000000"/>
          <w:sz w:val="16"/>
          <w:szCs w:val="16"/>
          <w:lang w:val="it-IT"/>
        </w:rPr>
        <w:t>24.700,00</w:t>
      </w:r>
      <w:r w:rsidRPr="00F71825">
        <w:rPr>
          <w:rFonts w:ascii="Arial" w:hAnsi="Arial" w:cs="Arial"/>
          <w:sz w:val="24"/>
          <w:szCs w:val="24"/>
          <w:lang w:val="it-IT"/>
        </w:rPr>
        <w:tab/>
      </w:r>
      <w:r w:rsidRPr="00F71825">
        <w:rPr>
          <w:rFonts w:ascii="Tahoma" w:hAnsi="Tahoma" w:cs="Tahoma"/>
          <w:b/>
          <w:bCs/>
          <w:color w:val="000000"/>
          <w:sz w:val="16"/>
          <w:szCs w:val="16"/>
          <w:lang w:val="it-IT"/>
        </w:rPr>
        <w:t>16.188,73</w:t>
      </w:r>
      <w:r w:rsidRPr="00F71825">
        <w:rPr>
          <w:rFonts w:ascii="Arial" w:hAnsi="Arial" w:cs="Arial"/>
          <w:sz w:val="24"/>
          <w:szCs w:val="24"/>
          <w:lang w:val="it-IT"/>
        </w:rPr>
        <w:tab/>
      </w:r>
      <w:r w:rsidRPr="00F71825">
        <w:rPr>
          <w:rFonts w:ascii="Tahoma" w:hAnsi="Tahoma" w:cs="Tahoma"/>
          <w:b/>
          <w:bCs/>
          <w:color w:val="000000"/>
          <w:sz w:val="16"/>
          <w:szCs w:val="16"/>
          <w:lang w:val="it-IT"/>
        </w:rPr>
        <w:t>65,54%</w:t>
      </w:r>
    </w:p>
    <w:p w14:paraId="1743095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24.700,00</w:t>
      </w:r>
      <w:r w:rsidRPr="00F71825">
        <w:rPr>
          <w:rFonts w:ascii="Arial" w:hAnsi="Arial" w:cs="Arial"/>
          <w:sz w:val="24"/>
          <w:szCs w:val="24"/>
          <w:lang w:val="it-IT"/>
        </w:rPr>
        <w:tab/>
      </w:r>
      <w:r w:rsidRPr="00F71825">
        <w:rPr>
          <w:rFonts w:ascii="Tahoma" w:hAnsi="Tahoma" w:cs="Tahoma"/>
          <w:b/>
          <w:bCs/>
          <w:color w:val="000000"/>
          <w:sz w:val="16"/>
          <w:szCs w:val="16"/>
          <w:lang w:val="it-IT"/>
        </w:rPr>
        <w:t>24.700,00</w:t>
      </w:r>
      <w:r w:rsidRPr="00F71825">
        <w:rPr>
          <w:rFonts w:ascii="Arial" w:hAnsi="Arial" w:cs="Arial"/>
          <w:sz w:val="24"/>
          <w:szCs w:val="24"/>
          <w:lang w:val="it-IT"/>
        </w:rPr>
        <w:tab/>
      </w:r>
      <w:r w:rsidRPr="00F71825">
        <w:rPr>
          <w:rFonts w:ascii="Tahoma" w:hAnsi="Tahoma" w:cs="Tahoma"/>
          <w:b/>
          <w:bCs/>
          <w:color w:val="000000"/>
          <w:sz w:val="16"/>
          <w:szCs w:val="16"/>
          <w:lang w:val="it-IT"/>
        </w:rPr>
        <w:t>16.188,73</w:t>
      </w:r>
      <w:r w:rsidRPr="00F71825">
        <w:rPr>
          <w:rFonts w:ascii="Arial" w:hAnsi="Arial" w:cs="Arial"/>
          <w:sz w:val="24"/>
          <w:szCs w:val="24"/>
          <w:lang w:val="it-IT"/>
        </w:rPr>
        <w:tab/>
      </w:r>
      <w:r w:rsidRPr="00F71825">
        <w:rPr>
          <w:rFonts w:ascii="Tahoma" w:hAnsi="Tahoma" w:cs="Tahoma"/>
          <w:b/>
          <w:bCs/>
          <w:color w:val="000000"/>
          <w:sz w:val="16"/>
          <w:szCs w:val="16"/>
          <w:lang w:val="it-IT"/>
        </w:rPr>
        <w:t>65,54%</w:t>
      </w:r>
    </w:p>
    <w:p w14:paraId="01CA8B0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24.700,00</w:t>
      </w:r>
      <w:r w:rsidRPr="00F71825">
        <w:rPr>
          <w:rFonts w:ascii="Arial" w:hAnsi="Arial" w:cs="Arial"/>
          <w:sz w:val="24"/>
          <w:szCs w:val="24"/>
          <w:lang w:val="it-IT"/>
        </w:rPr>
        <w:tab/>
      </w:r>
      <w:r w:rsidRPr="00F71825">
        <w:rPr>
          <w:rFonts w:ascii="Tahoma" w:hAnsi="Tahoma" w:cs="Tahoma"/>
          <w:color w:val="000000"/>
          <w:sz w:val="16"/>
          <w:szCs w:val="16"/>
          <w:lang w:val="it-IT"/>
        </w:rPr>
        <w:t>24.700,00</w:t>
      </w:r>
      <w:r w:rsidRPr="00F71825">
        <w:rPr>
          <w:rFonts w:ascii="Arial" w:hAnsi="Arial" w:cs="Arial"/>
          <w:sz w:val="24"/>
          <w:szCs w:val="24"/>
          <w:lang w:val="it-IT"/>
        </w:rPr>
        <w:tab/>
      </w:r>
      <w:r w:rsidRPr="00F71825">
        <w:rPr>
          <w:rFonts w:ascii="Tahoma" w:hAnsi="Tahoma" w:cs="Tahoma"/>
          <w:color w:val="000000"/>
          <w:sz w:val="16"/>
          <w:szCs w:val="16"/>
          <w:lang w:val="it-IT"/>
        </w:rPr>
        <w:t>16.188,73</w:t>
      </w:r>
      <w:r w:rsidRPr="00F71825">
        <w:rPr>
          <w:rFonts w:ascii="Arial" w:hAnsi="Arial" w:cs="Arial"/>
          <w:sz w:val="24"/>
          <w:szCs w:val="24"/>
          <w:lang w:val="it-IT"/>
        </w:rPr>
        <w:tab/>
      </w:r>
      <w:r w:rsidRPr="00F71825">
        <w:rPr>
          <w:rFonts w:ascii="Tahoma" w:hAnsi="Tahoma" w:cs="Tahoma"/>
          <w:color w:val="000000"/>
          <w:sz w:val="16"/>
          <w:szCs w:val="16"/>
          <w:lang w:val="it-IT"/>
        </w:rPr>
        <w:t>65,54%</w:t>
      </w:r>
    </w:p>
    <w:p w14:paraId="524544E4"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K100757Akt.</w:t>
      </w:r>
      <w:r w:rsidRPr="00F71825">
        <w:rPr>
          <w:rFonts w:ascii="Arial" w:hAnsi="Arial" w:cs="Arial"/>
          <w:sz w:val="24"/>
          <w:szCs w:val="24"/>
          <w:lang w:val="it-IT"/>
        </w:rPr>
        <w:tab/>
      </w:r>
      <w:r w:rsidRPr="00F71825">
        <w:rPr>
          <w:rFonts w:ascii="Tahoma" w:hAnsi="Tahoma" w:cs="Tahoma"/>
          <w:b/>
          <w:bCs/>
          <w:color w:val="000000"/>
          <w:sz w:val="16"/>
          <w:szCs w:val="16"/>
          <w:lang w:val="it-IT"/>
        </w:rPr>
        <w:t>OPREMANJE OPĆINSKE ZGRADE</w:t>
      </w:r>
      <w:r w:rsidRPr="00F71825">
        <w:rPr>
          <w:rFonts w:ascii="Arial" w:hAnsi="Arial" w:cs="Arial"/>
          <w:sz w:val="24"/>
          <w:szCs w:val="24"/>
          <w:lang w:val="it-IT"/>
        </w:rPr>
        <w:tab/>
      </w:r>
      <w:r w:rsidRPr="00F71825">
        <w:rPr>
          <w:rFonts w:ascii="Tahoma" w:hAnsi="Tahoma" w:cs="Tahoma"/>
          <w:b/>
          <w:bCs/>
          <w:color w:val="000000"/>
          <w:sz w:val="16"/>
          <w:szCs w:val="16"/>
          <w:lang w:val="it-IT"/>
        </w:rPr>
        <w:t>125.733,00</w:t>
      </w:r>
      <w:r w:rsidRPr="00F71825">
        <w:rPr>
          <w:rFonts w:ascii="Arial" w:hAnsi="Arial" w:cs="Arial"/>
          <w:sz w:val="24"/>
          <w:szCs w:val="24"/>
          <w:lang w:val="it-IT"/>
        </w:rPr>
        <w:tab/>
      </w:r>
      <w:r w:rsidRPr="00F71825">
        <w:rPr>
          <w:rFonts w:ascii="Tahoma" w:hAnsi="Tahoma" w:cs="Tahoma"/>
          <w:b/>
          <w:bCs/>
          <w:color w:val="000000"/>
          <w:sz w:val="16"/>
          <w:szCs w:val="16"/>
          <w:lang w:val="it-IT"/>
        </w:rPr>
        <w:t>125.733,00</w:t>
      </w:r>
      <w:r w:rsidRPr="00F71825">
        <w:rPr>
          <w:rFonts w:ascii="Arial" w:hAnsi="Arial" w:cs="Arial"/>
          <w:sz w:val="24"/>
          <w:szCs w:val="24"/>
          <w:lang w:val="it-IT"/>
        </w:rPr>
        <w:tab/>
      </w:r>
      <w:r w:rsidRPr="00F71825">
        <w:rPr>
          <w:rFonts w:ascii="Tahoma" w:hAnsi="Tahoma" w:cs="Tahoma"/>
          <w:b/>
          <w:bCs/>
          <w:color w:val="000000"/>
          <w:sz w:val="16"/>
          <w:szCs w:val="16"/>
          <w:lang w:val="it-IT"/>
        </w:rPr>
        <w:t>106.652,79</w:t>
      </w:r>
      <w:r w:rsidRPr="00F71825">
        <w:rPr>
          <w:rFonts w:ascii="Arial" w:hAnsi="Arial" w:cs="Arial"/>
          <w:sz w:val="24"/>
          <w:szCs w:val="24"/>
          <w:lang w:val="it-IT"/>
        </w:rPr>
        <w:tab/>
      </w:r>
      <w:r w:rsidRPr="00F71825">
        <w:rPr>
          <w:rFonts w:ascii="Tahoma" w:hAnsi="Tahoma" w:cs="Tahoma"/>
          <w:b/>
          <w:bCs/>
          <w:color w:val="000000"/>
          <w:sz w:val="16"/>
          <w:szCs w:val="16"/>
          <w:lang w:val="it-IT"/>
        </w:rPr>
        <w:t>84,82%</w:t>
      </w:r>
    </w:p>
    <w:p w14:paraId="4670D07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125.733,00</w:t>
      </w:r>
      <w:r w:rsidRPr="00F71825">
        <w:rPr>
          <w:rFonts w:ascii="Arial" w:hAnsi="Arial" w:cs="Arial"/>
          <w:sz w:val="24"/>
          <w:szCs w:val="24"/>
          <w:lang w:val="it-IT"/>
        </w:rPr>
        <w:tab/>
      </w:r>
      <w:r w:rsidRPr="00F71825">
        <w:rPr>
          <w:rFonts w:ascii="Tahoma" w:hAnsi="Tahoma" w:cs="Tahoma"/>
          <w:b/>
          <w:bCs/>
          <w:color w:val="000000"/>
          <w:sz w:val="16"/>
          <w:szCs w:val="16"/>
          <w:lang w:val="it-IT"/>
        </w:rPr>
        <w:t>125.733,00</w:t>
      </w:r>
      <w:r w:rsidRPr="00F71825">
        <w:rPr>
          <w:rFonts w:ascii="Arial" w:hAnsi="Arial" w:cs="Arial"/>
          <w:sz w:val="24"/>
          <w:szCs w:val="24"/>
          <w:lang w:val="it-IT"/>
        </w:rPr>
        <w:tab/>
      </w:r>
      <w:r w:rsidRPr="00F71825">
        <w:rPr>
          <w:rFonts w:ascii="Tahoma" w:hAnsi="Tahoma" w:cs="Tahoma"/>
          <w:b/>
          <w:bCs/>
          <w:color w:val="000000"/>
          <w:sz w:val="16"/>
          <w:szCs w:val="16"/>
          <w:lang w:val="it-IT"/>
        </w:rPr>
        <w:t>106.652,79</w:t>
      </w:r>
      <w:r w:rsidRPr="00F71825">
        <w:rPr>
          <w:rFonts w:ascii="Arial" w:hAnsi="Arial" w:cs="Arial"/>
          <w:sz w:val="24"/>
          <w:szCs w:val="24"/>
          <w:lang w:val="it-IT"/>
        </w:rPr>
        <w:tab/>
      </w:r>
      <w:r w:rsidRPr="00F71825">
        <w:rPr>
          <w:rFonts w:ascii="Tahoma" w:hAnsi="Tahoma" w:cs="Tahoma"/>
          <w:b/>
          <w:bCs/>
          <w:color w:val="000000"/>
          <w:sz w:val="16"/>
          <w:szCs w:val="16"/>
          <w:lang w:val="it-IT"/>
        </w:rPr>
        <w:t>84,82%</w:t>
      </w:r>
    </w:p>
    <w:p w14:paraId="70FB77A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125.733,00</w:t>
      </w:r>
      <w:r w:rsidRPr="00F71825">
        <w:rPr>
          <w:rFonts w:ascii="Arial" w:hAnsi="Arial" w:cs="Arial"/>
          <w:sz w:val="24"/>
          <w:szCs w:val="24"/>
          <w:lang w:val="it-IT"/>
        </w:rPr>
        <w:tab/>
      </w:r>
      <w:r w:rsidRPr="00F71825">
        <w:rPr>
          <w:rFonts w:ascii="Tahoma" w:hAnsi="Tahoma" w:cs="Tahoma"/>
          <w:b/>
          <w:bCs/>
          <w:color w:val="000000"/>
          <w:sz w:val="16"/>
          <w:szCs w:val="16"/>
          <w:lang w:val="it-IT"/>
        </w:rPr>
        <w:t>125.733,00</w:t>
      </w:r>
      <w:r w:rsidRPr="00F71825">
        <w:rPr>
          <w:rFonts w:ascii="Arial" w:hAnsi="Arial" w:cs="Arial"/>
          <w:sz w:val="24"/>
          <w:szCs w:val="24"/>
          <w:lang w:val="it-IT"/>
        </w:rPr>
        <w:tab/>
      </w:r>
      <w:r w:rsidRPr="00F71825">
        <w:rPr>
          <w:rFonts w:ascii="Tahoma" w:hAnsi="Tahoma" w:cs="Tahoma"/>
          <w:b/>
          <w:bCs/>
          <w:color w:val="000000"/>
          <w:sz w:val="16"/>
          <w:szCs w:val="16"/>
          <w:lang w:val="it-IT"/>
        </w:rPr>
        <w:t>106.652,79</w:t>
      </w:r>
      <w:r w:rsidRPr="00F71825">
        <w:rPr>
          <w:rFonts w:ascii="Arial" w:hAnsi="Arial" w:cs="Arial"/>
          <w:sz w:val="24"/>
          <w:szCs w:val="24"/>
          <w:lang w:val="it-IT"/>
        </w:rPr>
        <w:tab/>
      </w:r>
      <w:r w:rsidRPr="00F71825">
        <w:rPr>
          <w:rFonts w:ascii="Tahoma" w:hAnsi="Tahoma" w:cs="Tahoma"/>
          <w:b/>
          <w:bCs/>
          <w:color w:val="000000"/>
          <w:sz w:val="16"/>
          <w:szCs w:val="16"/>
          <w:lang w:val="it-IT"/>
        </w:rPr>
        <w:t>84,82%</w:t>
      </w:r>
    </w:p>
    <w:p w14:paraId="7A2ACBA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Postrojenja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oprema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32.175,00</w:t>
      </w:r>
      <w:r w:rsidRPr="00F71825">
        <w:rPr>
          <w:rFonts w:ascii="Arial" w:hAnsi="Arial" w:cs="Arial"/>
          <w:sz w:val="24"/>
          <w:szCs w:val="24"/>
          <w:lang w:val="it-IT"/>
        </w:rPr>
        <w:tab/>
      </w:r>
      <w:r w:rsidRPr="00F71825">
        <w:rPr>
          <w:rFonts w:ascii="Tahoma" w:hAnsi="Tahoma" w:cs="Tahoma"/>
          <w:color w:val="000000"/>
          <w:sz w:val="16"/>
          <w:szCs w:val="16"/>
          <w:lang w:val="it-IT"/>
        </w:rPr>
        <w:t>32.175,00</w:t>
      </w:r>
      <w:r w:rsidRPr="00F71825">
        <w:rPr>
          <w:rFonts w:ascii="Arial" w:hAnsi="Arial" w:cs="Arial"/>
          <w:sz w:val="24"/>
          <w:szCs w:val="24"/>
          <w:lang w:val="it-IT"/>
        </w:rPr>
        <w:tab/>
      </w:r>
      <w:r w:rsidRPr="00F71825">
        <w:rPr>
          <w:rFonts w:ascii="Tahoma" w:hAnsi="Tahoma" w:cs="Tahoma"/>
          <w:color w:val="000000"/>
          <w:sz w:val="16"/>
          <w:szCs w:val="16"/>
          <w:lang w:val="it-IT"/>
        </w:rPr>
        <w:t>13.095,29</w:t>
      </w:r>
      <w:r w:rsidRPr="00F71825">
        <w:rPr>
          <w:rFonts w:ascii="Arial" w:hAnsi="Arial" w:cs="Arial"/>
          <w:sz w:val="24"/>
          <w:szCs w:val="24"/>
          <w:lang w:val="it-IT"/>
        </w:rPr>
        <w:tab/>
      </w:r>
      <w:r w:rsidRPr="00F71825">
        <w:rPr>
          <w:rFonts w:ascii="Tahoma" w:hAnsi="Tahoma" w:cs="Tahoma"/>
          <w:color w:val="000000"/>
          <w:sz w:val="16"/>
          <w:szCs w:val="16"/>
          <w:lang w:val="it-IT"/>
        </w:rPr>
        <w:t>40,70%</w:t>
      </w:r>
    </w:p>
    <w:p w14:paraId="56D40C0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426</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Nematerijalna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proizvedena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93.558,00</w:t>
      </w:r>
      <w:r w:rsidRPr="00F71825">
        <w:rPr>
          <w:rFonts w:ascii="Arial" w:hAnsi="Arial" w:cs="Arial"/>
          <w:sz w:val="24"/>
          <w:szCs w:val="24"/>
          <w:lang w:val="it-IT"/>
        </w:rPr>
        <w:tab/>
      </w:r>
      <w:r w:rsidRPr="00F71825">
        <w:rPr>
          <w:rFonts w:ascii="Tahoma" w:hAnsi="Tahoma" w:cs="Tahoma"/>
          <w:color w:val="000000"/>
          <w:sz w:val="16"/>
          <w:szCs w:val="16"/>
          <w:lang w:val="it-IT"/>
        </w:rPr>
        <w:t>93.558,00</w:t>
      </w:r>
      <w:r w:rsidRPr="00F71825">
        <w:rPr>
          <w:rFonts w:ascii="Arial" w:hAnsi="Arial" w:cs="Arial"/>
          <w:sz w:val="24"/>
          <w:szCs w:val="24"/>
          <w:lang w:val="it-IT"/>
        </w:rPr>
        <w:tab/>
      </w:r>
      <w:r w:rsidRPr="00F71825">
        <w:rPr>
          <w:rFonts w:ascii="Tahoma" w:hAnsi="Tahoma" w:cs="Tahoma"/>
          <w:color w:val="000000"/>
          <w:sz w:val="16"/>
          <w:szCs w:val="16"/>
          <w:lang w:val="it-IT"/>
        </w:rPr>
        <w:t>93.557,50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02FEF8A4"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0A955458"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1DD16042"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04667580"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69B65633"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1315C88C"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16"/>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K100779Akt.</w:t>
      </w:r>
      <w:r w:rsidRPr="00F71825">
        <w:rPr>
          <w:rFonts w:ascii="Arial" w:hAnsi="Arial" w:cs="Arial"/>
          <w:sz w:val="24"/>
          <w:szCs w:val="24"/>
          <w:lang w:val="it-IT"/>
        </w:rPr>
        <w:tab/>
      </w:r>
      <w:r w:rsidRPr="00F71825">
        <w:rPr>
          <w:rFonts w:ascii="Tahoma" w:hAnsi="Tahoma" w:cs="Tahoma"/>
          <w:b/>
          <w:bCs/>
          <w:color w:val="000000"/>
          <w:sz w:val="16"/>
          <w:szCs w:val="16"/>
          <w:lang w:val="it-IT"/>
        </w:rPr>
        <w:t>KUPNJA ZEMLJIŠTA</w:t>
      </w:r>
      <w:r w:rsidRPr="00F71825">
        <w:rPr>
          <w:rFonts w:ascii="Arial" w:hAnsi="Arial" w:cs="Arial"/>
          <w:sz w:val="24"/>
          <w:szCs w:val="24"/>
          <w:lang w:val="it-IT"/>
        </w:rPr>
        <w:tab/>
      </w:r>
      <w:r w:rsidRPr="00F71825">
        <w:rPr>
          <w:rFonts w:ascii="Tahoma" w:hAnsi="Tahoma" w:cs="Tahoma"/>
          <w:b/>
          <w:bCs/>
          <w:color w:val="000000"/>
          <w:sz w:val="16"/>
          <w:szCs w:val="16"/>
          <w:lang w:val="it-IT"/>
        </w:rPr>
        <w:t>165.000,00</w:t>
      </w:r>
      <w:r w:rsidRPr="00F71825">
        <w:rPr>
          <w:rFonts w:ascii="Arial" w:hAnsi="Arial" w:cs="Arial"/>
          <w:sz w:val="24"/>
          <w:szCs w:val="24"/>
          <w:lang w:val="it-IT"/>
        </w:rPr>
        <w:tab/>
      </w:r>
      <w:r w:rsidRPr="00F71825">
        <w:rPr>
          <w:rFonts w:ascii="Tahoma" w:hAnsi="Tahoma" w:cs="Tahoma"/>
          <w:b/>
          <w:bCs/>
          <w:color w:val="000000"/>
          <w:sz w:val="16"/>
          <w:szCs w:val="16"/>
          <w:lang w:val="it-IT"/>
        </w:rPr>
        <w:t>165.000,00</w:t>
      </w:r>
      <w:r w:rsidRPr="00F71825">
        <w:rPr>
          <w:rFonts w:ascii="Arial" w:hAnsi="Arial" w:cs="Arial"/>
          <w:sz w:val="24"/>
          <w:szCs w:val="24"/>
          <w:lang w:val="it-IT"/>
        </w:rPr>
        <w:tab/>
      </w:r>
      <w:r w:rsidRPr="00F71825">
        <w:rPr>
          <w:rFonts w:ascii="Tahoma" w:hAnsi="Tahoma" w:cs="Tahoma"/>
          <w:b/>
          <w:bCs/>
          <w:color w:val="000000"/>
          <w:sz w:val="16"/>
          <w:szCs w:val="16"/>
          <w:lang w:val="it-IT"/>
        </w:rPr>
        <w:t>161.893,24</w:t>
      </w:r>
      <w:r w:rsidRPr="00F71825">
        <w:rPr>
          <w:rFonts w:ascii="Arial" w:hAnsi="Arial" w:cs="Arial"/>
          <w:sz w:val="24"/>
          <w:szCs w:val="24"/>
          <w:lang w:val="it-IT"/>
        </w:rPr>
        <w:tab/>
      </w:r>
      <w:r w:rsidRPr="00F71825">
        <w:rPr>
          <w:rFonts w:ascii="Tahoma" w:hAnsi="Tahoma" w:cs="Tahoma"/>
          <w:b/>
          <w:bCs/>
          <w:color w:val="000000"/>
          <w:sz w:val="16"/>
          <w:szCs w:val="16"/>
          <w:lang w:val="it-IT"/>
        </w:rPr>
        <w:t>98,12%</w:t>
      </w:r>
    </w:p>
    <w:p w14:paraId="45BB4EC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165.000,00</w:t>
      </w:r>
      <w:r w:rsidRPr="00F71825">
        <w:rPr>
          <w:rFonts w:ascii="Arial" w:hAnsi="Arial" w:cs="Arial"/>
          <w:sz w:val="24"/>
          <w:szCs w:val="24"/>
          <w:lang w:val="it-IT"/>
        </w:rPr>
        <w:tab/>
      </w:r>
      <w:r w:rsidRPr="00F71825">
        <w:rPr>
          <w:rFonts w:ascii="Tahoma" w:hAnsi="Tahoma" w:cs="Tahoma"/>
          <w:b/>
          <w:bCs/>
          <w:color w:val="000000"/>
          <w:sz w:val="16"/>
          <w:szCs w:val="16"/>
          <w:lang w:val="it-IT"/>
        </w:rPr>
        <w:t>165.000,00</w:t>
      </w:r>
      <w:r w:rsidRPr="00F71825">
        <w:rPr>
          <w:rFonts w:ascii="Arial" w:hAnsi="Arial" w:cs="Arial"/>
          <w:sz w:val="24"/>
          <w:szCs w:val="24"/>
          <w:lang w:val="it-IT"/>
        </w:rPr>
        <w:tab/>
      </w:r>
      <w:r w:rsidRPr="00F71825">
        <w:rPr>
          <w:rFonts w:ascii="Tahoma" w:hAnsi="Tahoma" w:cs="Tahoma"/>
          <w:b/>
          <w:bCs/>
          <w:color w:val="000000"/>
          <w:sz w:val="16"/>
          <w:szCs w:val="16"/>
          <w:lang w:val="it-IT"/>
        </w:rPr>
        <w:t>161.893,24</w:t>
      </w:r>
      <w:r w:rsidRPr="00F71825">
        <w:rPr>
          <w:rFonts w:ascii="Arial" w:hAnsi="Arial" w:cs="Arial"/>
          <w:sz w:val="24"/>
          <w:szCs w:val="24"/>
          <w:lang w:val="it-IT"/>
        </w:rPr>
        <w:tab/>
      </w:r>
      <w:r w:rsidRPr="00F71825">
        <w:rPr>
          <w:rFonts w:ascii="Tahoma" w:hAnsi="Tahoma" w:cs="Tahoma"/>
          <w:b/>
          <w:bCs/>
          <w:color w:val="000000"/>
          <w:sz w:val="16"/>
          <w:szCs w:val="16"/>
          <w:lang w:val="it-IT"/>
        </w:rPr>
        <w:t>98,12%</w:t>
      </w:r>
    </w:p>
    <w:p w14:paraId="3DC99FF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165.000,00</w:t>
      </w:r>
      <w:r w:rsidRPr="00F71825">
        <w:rPr>
          <w:rFonts w:ascii="Arial" w:hAnsi="Arial" w:cs="Arial"/>
          <w:sz w:val="24"/>
          <w:szCs w:val="24"/>
          <w:lang w:val="it-IT"/>
        </w:rPr>
        <w:tab/>
      </w:r>
      <w:r w:rsidRPr="00F71825">
        <w:rPr>
          <w:rFonts w:ascii="Tahoma" w:hAnsi="Tahoma" w:cs="Tahoma"/>
          <w:b/>
          <w:bCs/>
          <w:color w:val="000000"/>
          <w:sz w:val="16"/>
          <w:szCs w:val="16"/>
          <w:lang w:val="it-IT"/>
        </w:rPr>
        <w:t>165.000,00</w:t>
      </w:r>
      <w:r w:rsidRPr="00F71825">
        <w:rPr>
          <w:rFonts w:ascii="Arial" w:hAnsi="Arial" w:cs="Arial"/>
          <w:sz w:val="24"/>
          <w:szCs w:val="24"/>
          <w:lang w:val="it-IT"/>
        </w:rPr>
        <w:tab/>
      </w:r>
      <w:r w:rsidRPr="00F71825">
        <w:rPr>
          <w:rFonts w:ascii="Tahoma" w:hAnsi="Tahoma" w:cs="Tahoma"/>
          <w:b/>
          <w:bCs/>
          <w:color w:val="000000"/>
          <w:sz w:val="16"/>
          <w:szCs w:val="16"/>
          <w:lang w:val="it-IT"/>
        </w:rPr>
        <w:t>161.893,24</w:t>
      </w:r>
      <w:r w:rsidRPr="00F71825">
        <w:rPr>
          <w:rFonts w:ascii="Arial" w:hAnsi="Arial" w:cs="Arial"/>
          <w:sz w:val="24"/>
          <w:szCs w:val="24"/>
          <w:lang w:val="it-IT"/>
        </w:rPr>
        <w:tab/>
      </w:r>
      <w:r w:rsidRPr="00F71825">
        <w:rPr>
          <w:rFonts w:ascii="Tahoma" w:hAnsi="Tahoma" w:cs="Tahoma"/>
          <w:b/>
          <w:bCs/>
          <w:color w:val="000000"/>
          <w:sz w:val="16"/>
          <w:szCs w:val="16"/>
          <w:lang w:val="it-IT"/>
        </w:rPr>
        <w:t>98,12%</w:t>
      </w:r>
    </w:p>
    <w:p w14:paraId="7B0B0D7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Tahoma" w:hAnsi="Tahoma" w:cs="Tahoma"/>
          <w:color w:val="000000"/>
          <w:sz w:val="16"/>
          <w:szCs w:val="16"/>
          <w:lang w:val="it-IT"/>
        </w:rPr>
        <w:t xml:space="preserve"> - </w:t>
      </w:r>
      <w:proofErr w:type="spellStart"/>
      <w:r w:rsidRPr="00F71825">
        <w:rPr>
          <w:rFonts w:ascii="Tahoma" w:hAnsi="Tahoma" w:cs="Tahoma"/>
          <w:color w:val="000000"/>
          <w:sz w:val="16"/>
          <w:szCs w:val="16"/>
          <w:lang w:val="it-IT"/>
        </w:rPr>
        <w:t>prirodna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bogatstva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165.000,00</w:t>
      </w:r>
      <w:r w:rsidRPr="00F71825">
        <w:rPr>
          <w:rFonts w:ascii="Arial" w:hAnsi="Arial" w:cs="Arial"/>
          <w:sz w:val="24"/>
          <w:szCs w:val="24"/>
          <w:lang w:val="it-IT"/>
        </w:rPr>
        <w:tab/>
      </w:r>
      <w:r w:rsidRPr="00F71825">
        <w:rPr>
          <w:rFonts w:ascii="Tahoma" w:hAnsi="Tahoma" w:cs="Tahoma"/>
          <w:color w:val="000000"/>
          <w:sz w:val="16"/>
          <w:szCs w:val="16"/>
          <w:lang w:val="it-IT"/>
        </w:rPr>
        <w:t>165.000,00</w:t>
      </w:r>
      <w:r w:rsidRPr="00F71825">
        <w:rPr>
          <w:rFonts w:ascii="Arial" w:hAnsi="Arial" w:cs="Arial"/>
          <w:sz w:val="24"/>
          <w:szCs w:val="24"/>
          <w:lang w:val="it-IT"/>
        </w:rPr>
        <w:tab/>
      </w:r>
      <w:r w:rsidRPr="00F71825">
        <w:rPr>
          <w:rFonts w:ascii="Tahoma" w:hAnsi="Tahoma" w:cs="Tahoma"/>
          <w:color w:val="000000"/>
          <w:sz w:val="16"/>
          <w:szCs w:val="16"/>
          <w:lang w:val="it-IT"/>
        </w:rPr>
        <w:t>161.893,24</w:t>
      </w:r>
      <w:r w:rsidRPr="00F71825">
        <w:rPr>
          <w:rFonts w:ascii="Arial" w:hAnsi="Arial" w:cs="Arial"/>
          <w:sz w:val="24"/>
          <w:szCs w:val="24"/>
          <w:lang w:val="it-IT"/>
        </w:rPr>
        <w:tab/>
      </w:r>
      <w:r w:rsidRPr="00F71825">
        <w:rPr>
          <w:rFonts w:ascii="Tahoma" w:hAnsi="Tahoma" w:cs="Tahoma"/>
          <w:color w:val="000000"/>
          <w:sz w:val="16"/>
          <w:szCs w:val="16"/>
          <w:lang w:val="it-IT"/>
        </w:rPr>
        <w:t>98,12%</w:t>
      </w:r>
    </w:p>
    <w:p w14:paraId="720F76CC"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PROSTORNO - PLANSKA DOKUMENTACIJA</w:t>
      </w:r>
      <w:r w:rsidRPr="00F71825">
        <w:rPr>
          <w:rFonts w:ascii="Arial" w:hAnsi="Arial" w:cs="Arial"/>
          <w:sz w:val="24"/>
          <w:szCs w:val="24"/>
          <w:lang w:val="it-IT"/>
        </w:rPr>
        <w:tab/>
      </w:r>
      <w:r w:rsidRPr="00F71825">
        <w:rPr>
          <w:rFonts w:ascii="Tahoma" w:hAnsi="Tahoma" w:cs="Tahoma"/>
          <w:b/>
          <w:bCs/>
          <w:color w:val="000000"/>
          <w:lang w:val="it-IT"/>
        </w:rPr>
        <w:t>976.000,00</w:t>
      </w:r>
      <w:r w:rsidRPr="00F71825">
        <w:rPr>
          <w:rFonts w:ascii="Arial" w:hAnsi="Arial" w:cs="Arial"/>
          <w:sz w:val="24"/>
          <w:szCs w:val="24"/>
          <w:lang w:val="it-IT"/>
        </w:rPr>
        <w:tab/>
      </w:r>
      <w:r w:rsidRPr="00F71825">
        <w:rPr>
          <w:rFonts w:ascii="Tahoma" w:hAnsi="Tahoma" w:cs="Tahoma"/>
          <w:b/>
          <w:bCs/>
          <w:color w:val="000000"/>
          <w:lang w:val="it-IT"/>
        </w:rPr>
        <w:t>976.000,00</w:t>
      </w:r>
      <w:r w:rsidRPr="00F71825">
        <w:rPr>
          <w:rFonts w:ascii="Arial" w:hAnsi="Arial" w:cs="Arial"/>
          <w:sz w:val="24"/>
          <w:szCs w:val="24"/>
          <w:lang w:val="it-IT"/>
        </w:rPr>
        <w:tab/>
      </w:r>
      <w:r w:rsidRPr="00F71825">
        <w:rPr>
          <w:rFonts w:ascii="Tahoma" w:hAnsi="Tahoma" w:cs="Tahoma"/>
          <w:b/>
          <w:bCs/>
          <w:color w:val="000000"/>
          <w:lang w:val="it-IT"/>
        </w:rPr>
        <w:t>233.501,25</w:t>
      </w:r>
      <w:r w:rsidRPr="00F71825">
        <w:rPr>
          <w:rFonts w:ascii="Arial" w:hAnsi="Arial" w:cs="Arial"/>
          <w:sz w:val="24"/>
          <w:szCs w:val="24"/>
          <w:lang w:val="it-IT"/>
        </w:rPr>
        <w:tab/>
      </w:r>
      <w:r w:rsidRPr="00F71825">
        <w:rPr>
          <w:rFonts w:ascii="Tahoma" w:hAnsi="Tahoma" w:cs="Tahoma"/>
          <w:b/>
          <w:bCs/>
          <w:color w:val="000000"/>
          <w:lang w:val="it-IT"/>
        </w:rPr>
        <w:t>23,92%</w:t>
      </w:r>
    </w:p>
    <w:p w14:paraId="564D6CB7"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1003</w:t>
      </w:r>
    </w:p>
    <w:p w14:paraId="73508504"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A100759Akt.</w:t>
      </w:r>
      <w:r w:rsidRPr="00F71825">
        <w:rPr>
          <w:rFonts w:ascii="Arial" w:hAnsi="Arial" w:cs="Arial"/>
          <w:sz w:val="24"/>
          <w:szCs w:val="24"/>
          <w:lang w:val="it-IT"/>
        </w:rPr>
        <w:tab/>
      </w:r>
      <w:r w:rsidRPr="00F71825">
        <w:rPr>
          <w:rFonts w:ascii="Tahoma" w:hAnsi="Tahoma" w:cs="Tahoma"/>
          <w:b/>
          <w:bCs/>
          <w:color w:val="000000"/>
          <w:sz w:val="16"/>
          <w:szCs w:val="16"/>
          <w:lang w:val="it-IT"/>
        </w:rPr>
        <w:t>IZRADA PROJEKTNE DOKUMENTACIJE</w:t>
      </w:r>
      <w:r w:rsidRPr="00F71825">
        <w:rPr>
          <w:rFonts w:ascii="Arial" w:hAnsi="Arial" w:cs="Arial"/>
          <w:sz w:val="24"/>
          <w:szCs w:val="24"/>
          <w:lang w:val="it-IT"/>
        </w:rPr>
        <w:tab/>
      </w:r>
      <w:r w:rsidRPr="00F71825">
        <w:rPr>
          <w:rFonts w:ascii="Tahoma" w:hAnsi="Tahoma" w:cs="Tahoma"/>
          <w:b/>
          <w:bCs/>
          <w:color w:val="000000"/>
          <w:sz w:val="16"/>
          <w:szCs w:val="16"/>
          <w:lang w:val="it-IT"/>
        </w:rPr>
        <w:t>720.000,00</w:t>
      </w:r>
      <w:r w:rsidRPr="00F71825">
        <w:rPr>
          <w:rFonts w:ascii="Arial" w:hAnsi="Arial" w:cs="Arial"/>
          <w:sz w:val="24"/>
          <w:szCs w:val="24"/>
          <w:lang w:val="it-IT"/>
        </w:rPr>
        <w:tab/>
      </w:r>
      <w:r w:rsidRPr="00F71825">
        <w:rPr>
          <w:rFonts w:ascii="Tahoma" w:hAnsi="Tahoma" w:cs="Tahoma"/>
          <w:b/>
          <w:bCs/>
          <w:color w:val="000000"/>
          <w:sz w:val="16"/>
          <w:szCs w:val="16"/>
          <w:lang w:val="it-IT"/>
        </w:rPr>
        <w:t>720.000,00</w:t>
      </w:r>
      <w:r w:rsidRPr="00F71825">
        <w:rPr>
          <w:rFonts w:ascii="Arial" w:hAnsi="Arial" w:cs="Arial"/>
          <w:sz w:val="24"/>
          <w:szCs w:val="24"/>
          <w:lang w:val="it-IT"/>
        </w:rPr>
        <w:tab/>
      </w:r>
      <w:r w:rsidRPr="00F71825">
        <w:rPr>
          <w:rFonts w:ascii="Tahoma" w:hAnsi="Tahoma" w:cs="Tahoma"/>
          <w:b/>
          <w:bCs/>
          <w:color w:val="000000"/>
          <w:sz w:val="16"/>
          <w:szCs w:val="16"/>
          <w:lang w:val="it-IT"/>
        </w:rPr>
        <w:t>141.750,00</w:t>
      </w:r>
      <w:r w:rsidRPr="00F71825">
        <w:rPr>
          <w:rFonts w:ascii="Arial" w:hAnsi="Arial" w:cs="Arial"/>
          <w:sz w:val="24"/>
          <w:szCs w:val="24"/>
          <w:lang w:val="it-IT"/>
        </w:rPr>
        <w:tab/>
      </w:r>
      <w:r w:rsidRPr="00F71825">
        <w:rPr>
          <w:rFonts w:ascii="Tahoma" w:hAnsi="Tahoma" w:cs="Tahoma"/>
          <w:b/>
          <w:bCs/>
          <w:color w:val="000000"/>
          <w:sz w:val="16"/>
          <w:szCs w:val="16"/>
          <w:lang w:val="it-IT"/>
        </w:rPr>
        <w:t>19,69%</w:t>
      </w:r>
    </w:p>
    <w:p w14:paraId="730BD0C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720.000,00</w:t>
      </w:r>
      <w:r w:rsidRPr="00F71825">
        <w:rPr>
          <w:rFonts w:ascii="Arial" w:hAnsi="Arial" w:cs="Arial"/>
          <w:sz w:val="24"/>
          <w:szCs w:val="24"/>
          <w:lang w:val="it-IT"/>
        </w:rPr>
        <w:tab/>
      </w:r>
      <w:r w:rsidRPr="00F71825">
        <w:rPr>
          <w:rFonts w:ascii="Tahoma" w:hAnsi="Tahoma" w:cs="Tahoma"/>
          <w:b/>
          <w:bCs/>
          <w:color w:val="000000"/>
          <w:sz w:val="16"/>
          <w:szCs w:val="16"/>
          <w:lang w:val="it-IT"/>
        </w:rPr>
        <w:t>720.000,00</w:t>
      </w:r>
      <w:r w:rsidRPr="00F71825">
        <w:rPr>
          <w:rFonts w:ascii="Arial" w:hAnsi="Arial" w:cs="Arial"/>
          <w:sz w:val="24"/>
          <w:szCs w:val="24"/>
          <w:lang w:val="it-IT"/>
        </w:rPr>
        <w:tab/>
      </w:r>
      <w:r w:rsidRPr="00F71825">
        <w:rPr>
          <w:rFonts w:ascii="Tahoma" w:hAnsi="Tahoma" w:cs="Tahoma"/>
          <w:b/>
          <w:bCs/>
          <w:color w:val="000000"/>
          <w:sz w:val="16"/>
          <w:szCs w:val="16"/>
          <w:lang w:val="it-IT"/>
        </w:rPr>
        <w:t>141.750,00</w:t>
      </w:r>
      <w:r w:rsidRPr="00F71825">
        <w:rPr>
          <w:rFonts w:ascii="Arial" w:hAnsi="Arial" w:cs="Arial"/>
          <w:sz w:val="24"/>
          <w:szCs w:val="24"/>
          <w:lang w:val="it-IT"/>
        </w:rPr>
        <w:tab/>
      </w:r>
      <w:r w:rsidRPr="00F71825">
        <w:rPr>
          <w:rFonts w:ascii="Tahoma" w:hAnsi="Tahoma" w:cs="Tahoma"/>
          <w:b/>
          <w:bCs/>
          <w:color w:val="000000"/>
          <w:sz w:val="16"/>
          <w:szCs w:val="16"/>
          <w:lang w:val="it-IT"/>
        </w:rPr>
        <w:t>19,69%</w:t>
      </w:r>
    </w:p>
    <w:p w14:paraId="27564D7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720.000,00</w:t>
      </w:r>
      <w:r w:rsidRPr="00F71825">
        <w:rPr>
          <w:rFonts w:ascii="Arial" w:hAnsi="Arial" w:cs="Arial"/>
          <w:sz w:val="24"/>
          <w:szCs w:val="24"/>
          <w:lang w:val="it-IT"/>
        </w:rPr>
        <w:tab/>
      </w:r>
      <w:r w:rsidRPr="00F71825">
        <w:rPr>
          <w:rFonts w:ascii="Tahoma" w:hAnsi="Tahoma" w:cs="Tahoma"/>
          <w:b/>
          <w:bCs/>
          <w:color w:val="000000"/>
          <w:sz w:val="16"/>
          <w:szCs w:val="16"/>
          <w:lang w:val="it-IT"/>
        </w:rPr>
        <w:t>720.000,00</w:t>
      </w:r>
      <w:r w:rsidRPr="00F71825">
        <w:rPr>
          <w:rFonts w:ascii="Arial" w:hAnsi="Arial" w:cs="Arial"/>
          <w:sz w:val="24"/>
          <w:szCs w:val="24"/>
          <w:lang w:val="it-IT"/>
        </w:rPr>
        <w:tab/>
      </w:r>
      <w:r w:rsidRPr="00F71825">
        <w:rPr>
          <w:rFonts w:ascii="Tahoma" w:hAnsi="Tahoma" w:cs="Tahoma"/>
          <w:b/>
          <w:bCs/>
          <w:color w:val="000000"/>
          <w:sz w:val="16"/>
          <w:szCs w:val="16"/>
          <w:lang w:val="it-IT"/>
        </w:rPr>
        <w:t>141.750,00</w:t>
      </w:r>
      <w:r w:rsidRPr="00F71825">
        <w:rPr>
          <w:rFonts w:ascii="Arial" w:hAnsi="Arial" w:cs="Arial"/>
          <w:sz w:val="24"/>
          <w:szCs w:val="24"/>
          <w:lang w:val="it-IT"/>
        </w:rPr>
        <w:tab/>
      </w:r>
      <w:r w:rsidRPr="00F71825">
        <w:rPr>
          <w:rFonts w:ascii="Tahoma" w:hAnsi="Tahoma" w:cs="Tahoma"/>
          <w:b/>
          <w:bCs/>
          <w:color w:val="000000"/>
          <w:sz w:val="16"/>
          <w:szCs w:val="16"/>
          <w:lang w:val="it-IT"/>
        </w:rPr>
        <w:t>19,69%</w:t>
      </w:r>
    </w:p>
    <w:p w14:paraId="34E6DE5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Nematerijalna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720.000,00</w:t>
      </w:r>
      <w:r w:rsidRPr="00F71825">
        <w:rPr>
          <w:rFonts w:ascii="Arial" w:hAnsi="Arial" w:cs="Arial"/>
          <w:sz w:val="24"/>
          <w:szCs w:val="24"/>
          <w:lang w:val="it-IT"/>
        </w:rPr>
        <w:tab/>
      </w:r>
      <w:r w:rsidRPr="00F71825">
        <w:rPr>
          <w:rFonts w:ascii="Tahoma" w:hAnsi="Tahoma" w:cs="Tahoma"/>
          <w:color w:val="000000"/>
          <w:sz w:val="16"/>
          <w:szCs w:val="16"/>
          <w:lang w:val="it-IT"/>
        </w:rPr>
        <w:t>720.000,00</w:t>
      </w:r>
      <w:r w:rsidRPr="00F71825">
        <w:rPr>
          <w:rFonts w:ascii="Arial" w:hAnsi="Arial" w:cs="Arial"/>
          <w:sz w:val="24"/>
          <w:szCs w:val="24"/>
          <w:lang w:val="it-IT"/>
        </w:rPr>
        <w:tab/>
      </w:r>
      <w:r w:rsidRPr="00F71825">
        <w:rPr>
          <w:rFonts w:ascii="Tahoma" w:hAnsi="Tahoma" w:cs="Tahoma"/>
          <w:color w:val="000000"/>
          <w:sz w:val="16"/>
          <w:szCs w:val="16"/>
          <w:lang w:val="it-IT"/>
        </w:rPr>
        <w:t>141.750,00</w:t>
      </w:r>
      <w:r w:rsidRPr="00F71825">
        <w:rPr>
          <w:rFonts w:ascii="Arial" w:hAnsi="Arial" w:cs="Arial"/>
          <w:sz w:val="24"/>
          <w:szCs w:val="24"/>
          <w:lang w:val="it-IT"/>
        </w:rPr>
        <w:tab/>
      </w:r>
      <w:r w:rsidRPr="00F71825">
        <w:rPr>
          <w:rFonts w:ascii="Tahoma" w:hAnsi="Tahoma" w:cs="Tahoma"/>
          <w:color w:val="000000"/>
          <w:sz w:val="16"/>
          <w:szCs w:val="16"/>
          <w:lang w:val="it-IT"/>
        </w:rPr>
        <w:t>19,69%</w:t>
      </w:r>
    </w:p>
    <w:p w14:paraId="17EBAE95"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A100760Akt.</w:t>
      </w:r>
      <w:r w:rsidRPr="00F71825">
        <w:rPr>
          <w:rFonts w:ascii="Arial" w:hAnsi="Arial" w:cs="Arial"/>
          <w:sz w:val="24"/>
          <w:szCs w:val="24"/>
          <w:lang w:val="it-IT"/>
        </w:rPr>
        <w:tab/>
      </w:r>
      <w:r w:rsidRPr="00F71825">
        <w:rPr>
          <w:rFonts w:ascii="Tahoma" w:hAnsi="Tahoma" w:cs="Tahoma"/>
          <w:b/>
          <w:bCs/>
          <w:color w:val="000000"/>
          <w:sz w:val="16"/>
          <w:szCs w:val="16"/>
          <w:lang w:val="it-IT"/>
        </w:rPr>
        <w:t>ELABORATI, TROŠKOVNICI, IZVJEŠĆA, PROJEKTI</w:t>
      </w:r>
      <w:r w:rsidRPr="00F71825">
        <w:rPr>
          <w:rFonts w:ascii="Arial" w:hAnsi="Arial" w:cs="Arial"/>
          <w:sz w:val="24"/>
          <w:szCs w:val="24"/>
          <w:lang w:val="it-IT"/>
        </w:rPr>
        <w:tab/>
      </w:r>
      <w:r w:rsidRPr="00F71825">
        <w:rPr>
          <w:rFonts w:ascii="Tahoma" w:hAnsi="Tahoma" w:cs="Tahoma"/>
          <w:b/>
          <w:bCs/>
          <w:color w:val="000000"/>
          <w:sz w:val="16"/>
          <w:szCs w:val="16"/>
          <w:lang w:val="it-IT"/>
        </w:rPr>
        <w:t>75.000,00</w:t>
      </w:r>
      <w:r w:rsidRPr="00F71825">
        <w:rPr>
          <w:rFonts w:ascii="Arial" w:hAnsi="Arial" w:cs="Arial"/>
          <w:sz w:val="24"/>
          <w:szCs w:val="24"/>
          <w:lang w:val="it-IT"/>
        </w:rPr>
        <w:tab/>
      </w:r>
      <w:r w:rsidRPr="00F71825">
        <w:rPr>
          <w:rFonts w:ascii="Tahoma" w:hAnsi="Tahoma" w:cs="Tahoma"/>
          <w:b/>
          <w:bCs/>
          <w:color w:val="000000"/>
          <w:sz w:val="16"/>
          <w:szCs w:val="16"/>
          <w:lang w:val="it-IT"/>
        </w:rPr>
        <w:t>75.000,00</w:t>
      </w:r>
      <w:r w:rsidRPr="00F71825">
        <w:rPr>
          <w:rFonts w:ascii="Arial" w:hAnsi="Arial" w:cs="Arial"/>
          <w:sz w:val="24"/>
          <w:szCs w:val="24"/>
          <w:lang w:val="it-IT"/>
        </w:rPr>
        <w:tab/>
      </w:r>
      <w:r w:rsidRPr="00F71825">
        <w:rPr>
          <w:rFonts w:ascii="Tahoma" w:hAnsi="Tahoma" w:cs="Tahoma"/>
          <w:b/>
          <w:bCs/>
          <w:color w:val="000000"/>
          <w:sz w:val="16"/>
          <w:szCs w:val="16"/>
          <w:lang w:val="it-IT"/>
        </w:rPr>
        <w:t>40.751,25</w:t>
      </w:r>
      <w:r w:rsidRPr="00F71825">
        <w:rPr>
          <w:rFonts w:ascii="Arial" w:hAnsi="Arial" w:cs="Arial"/>
          <w:sz w:val="24"/>
          <w:szCs w:val="24"/>
          <w:lang w:val="it-IT"/>
        </w:rPr>
        <w:tab/>
      </w:r>
      <w:r w:rsidRPr="00F71825">
        <w:rPr>
          <w:rFonts w:ascii="Tahoma" w:hAnsi="Tahoma" w:cs="Tahoma"/>
          <w:b/>
          <w:bCs/>
          <w:color w:val="000000"/>
          <w:sz w:val="16"/>
          <w:szCs w:val="16"/>
          <w:lang w:val="it-IT"/>
        </w:rPr>
        <w:t>54,34%</w:t>
      </w:r>
    </w:p>
    <w:p w14:paraId="479545D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75.000,00</w:t>
      </w:r>
      <w:r w:rsidRPr="00F71825">
        <w:rPr>
          <w:rFonts w:ascii="Arial" w:hAnsi="Arial" w:cs="Arial"/>
          <w:sz w:val="24"/>
          <w:szCs w:val="24"/>
          <w:lang w:val="it-IT"/>
        </w:rPr>
        <w:tab/>
      </w:r>
      <w:r w:rsidRPr="00F71825">
        <w:rPr>
          <w:rFonts w:ascii="Tahoma" w:hAnsi="Tahoma" w:cs="Tahoma"/>
          <w:b/>
          <w:bCs/>
          <w:color w:val="000000"/>
          <w:sz w:val="16"/>
          <w:szCs w:val="16"/>
          <w:lang w:val="it-IT"/>
        </w:rPr>
        <w:t>75.000,00</w:t>
      </w:r>
      <w:r w:rsidRPr="00F71825">
        <w:rPr>
          <w:rFonts w:ascii="Arial" w:hAnsi="Arial" w:cs="Arial"/>
          <w:sz w:val="24"/>
          <w:szCs w:val="24"/>
          <w:lang w:val="it-IT"/>
        </w:rPr>
        <w:tab/>
      </w:r>
      <w:r w:rsidRPr="00F71825">
        <w:rPr>
          <w:rFonts w:ascii="Tahoma" w:hAnsi="Tahoma" w:cs="Tahoma"/>
          <w:b/>
          <w:bCs/>
          <w:color w:val="000000"/>
          <w:sz w:val="16"/>
          <w:szCs w:val="16"/>
          <w:lang w:val="it-IT"/>
        </w:rPr>
        <w:t>40.751,25</w:t>
      </w:r>
      <w:r w:rsidRPr="00F71825">
        <w:rPr>
          <w:rFonts w:ascii="Arial" w:hAnsi="Arial" w:cs="Arial"/>
          <w:sz w:val="24"/>
          <w:szCs w:val="24"/>
          <w:lang w:val="it-IT"/>
        </w:rPr>
        <w:tab/>
      </w:r>
      <w:r w:rsidRPr="00F71825">
        <w:rPr>
          <w:rFonts w:ascii="Tahoma" w:hAnsi="Tahoma" w:cs="Tahoma"/>
          <w:b/>
          <w:bCs/>
          <w:color w:val="000000"/>
          <w:sz w:val="16"/>
          <w:szCs w:val="16"/>
          <w:lang w:val="it-IT"/>
        </w:rPr>
        <w:t>54,34%</w:t>
      </w:r>
    </w:p>
    <w:p w14:paraId="44A566C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75.000,00</w:t>
      </w:r>
      <w:r w:rsidRPr="00F71825">
        <w:rPr>
          <w:rFonts w:ascii="Arial" w:hAnsi="Arial" w:cs="Arial"/>
          <w:sz w:val="24"/>
          <w:szCs w:val="24"/>
          <w:lang w:val="it-IT"/>
        </w:rPr>
        <w:tab/>
      </w:r>
      <w:r w:rsidRPr="00F71825">
        <w:rPr>
          <w:rFonts w:ascii="Tahoma" w:hAnsi="Tahoma" w:cs="Tahoma"/>
          <w:b/>
          <w:bCs/>
          <w:color w:val="000000"/>
          <w:sz w:val="16"/>
          <w:szCs w:val="16"/>
          <w:lang w:val="it-IT"/>
        </w:rPr>
        <w:t>75.000,00</w:t>
      </w:r>
      <w:r w:rsidRPr="00F71825">
        <w:rPr>
          <w:rFonts w:ascii="Arial" w:hAnsi="Arial" w:cs="Arial"/>
          <w:sz w:val="24"/>
          <w:szCs w:val="24"/>
          <w:lang w:val="it-IT"/>
        </w:rPr>
        <w:tab/>
      </w:r>
      <w:r w:rsidRPr="00F71825">
        <w:rPr>
          <w:rFonts w:ascii="Tahoma" w:hAnsi="Tahoma" w:cs="Tahoma"/>
          <w:b/>
          <w:bCs/>
          <w:color w:val="000000"/>
          <w:sz w:val="16"/>
          <w:szCs w:val="16"/>
          <w:lang w:val="it-IT"/>
        </w:rPr>
        <w:t>40.751,25</w:t>
      </w:r>
      <w:r w:rsidRPr="00F71825">
        <w:rPr>
          <w:rFonts w:ascii="Arial" w:hAnsi="Arial" w:cs="Arial"/>
          <w:sz w:val="24"/>
          <w:szCs w:val="24"/>
          <w:lang w:val="it-IT"/>
        </w:rPr>
        <w:tab/>
      </w:r>
      <w:r w:rsidRPr="00F71825">
        <w:rPr>
          <w:rFonts w:ascii="Tahoma" w:hAnsi="Tahoma" w:cs="Tahoma"/>
          <w:b/>
          <w:bCs/>
          <w:color w:val="000000"/>
          <w:sz w:val="16"/>
          <w:szCs w:val="16"/>
          <w:lang w:val="it-IT"/>
        </w:rPr>
        <w:t>54,34%</w:t>
      </w:r>
    </w:p>
    <w:p w14:paraId="1863DA8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Nematerijalna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75.000,00</w:t>
      </w:r>
      <w:r w:rsidRPr="00F71825">
        <w:rPr>
          <w:rFonts w:ascii="Arial" w:hAnsi="Arial" w:cs="Arial"/>
          <w:sz w:val="24"/>
          <w:szCs w:val="24"/>
          <w:lang w:val="it-IT"/>
        </w:rPr>
        <w:tab/>
      </w:r>
      <w:r w:rsidRPr="00F71825">
        <w:rPr>
          <w:rFonts w:ascii="Tahoma" w:hAnsi="Tahoma" w:cs="Tahoma"/>
          <w:color w:val="000000"/>
          <w:sz w:val="16"/>
          <w:szCs w:val="16"/>
          <w:lang w:val="it-IT"/>
        </w:rPr>
        <w:t>75.000,00</w:t>
      </w:r>
      <w:r w:rsidRPr="00F71825">
        <w:rPr>
          <w:rFonts w:ascii="Arial" w:hAnsi="Arial" w:cs="Arial"/>
          <w:sz w:val="24"/>
          <w:szCs w:val="24"/>
          <w:lang w:val="it-IT"/>
        </w:rPr>
        <w:tab/>
      </w:r>
      <w:r w:rsidRPr="00F71825">
        <w:rPr>
          <w:rFonts w:ascii="Tahoma" w:hAnsi="Tahoma" w:cs="Tahoma"/>
          <w:color w:val="000000"/>
          <w:sz w:val="16"/>
          <w:szCs w:val="16"/>
          <w:lang w:val="it-IT"/>
        </w:rPr>
        <w:t>40.751,25</w:t>
      </w:r>
      <w:r w:rsidRPr="00F71825">
        <w:rPr>
          <w:rFonts w:ascii="Arial" w:hAnsi="Arial" w:cs="Arial"/>
          <w:sz w:val="24"/>
          <w:szCs w:val="24"/>
          <w:lang w:val="it-IT"/>
        </w:rPr>
        <w:tab/>
      </w:r>
      <w:r w:rsidRPr="00F71825">
        <w:rPr>
          <w:rFonts w:ascii="Tahoma" w:hAnsi="Tahoma" w:cs="Tahoma"/>
          <w:color w:val="000000"/>
          <w:sz w:val="16"/>
          <w:szCs w:val="16"/>
          <w:lang w:val="it-IT"/>
        </w:rPr>
        <w:t>54,34%</w:t>
      </w:r>
    </w:p>
    <w:p w14:paraId="49C3FDEE"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A100762Akt.</w:t>
      </w:r>
      <w:r w:rsidRPr="00F71825">
        <w:rPr>
          <w:rFonts w:ascii="Arial" w:hAnsi="Arial" w:cs="Arial"/>
          <w:sz w:val="24"/>
          <w:szCs w:val="24"/>
          <w:lang w:val="it-IT"/>
        </w:rPr>
        <w:tab/>
      </w:r>
      <w:r w:rsidRPr="00F71825">
        <w:rPr>
          <w:rFonts w:ascii="Tahoma" w:hAnsi="Tahoma" w:cs="Tahoma"/>
          <w:b/>
          <w:bCs/>
          <w:color w:val="000000"/>
          <w:sz w:val="16"/>
          <w:szCs w:val="16"/>
          <w:lang w:val="it-IT"/>
        </w:rPr>
        <w:t>CERTIFIKATI</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7EF181D4"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120E9136"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3E58D5F"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Nematerijalna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286D5DAA"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A100767Akt.</w:t>
      </w:r>
      <w:r w:rsidRPr="00F71825">
        <w:rPr>
          <w:rFonts w:ascii="Arial" w:hAnsi="Arial" w:cs="Arial"/>
          <w:sz w:val="24"/>
          <w:szCs w:val="24"/>
          <w:lang w:val="it-IT"/>
        </w:rPr>
        <w:tab/>
      </w:r>
      <w:r w:rsidRPr="00F71825">
        <w:rPr>
          <w:rFonts w:ascii="Tahoma" w:hAnsi="Tahoma" w:cs="Tahoma"/>
          <w:b/>
          <w:bCs/>
          <w:color w:val="000000"/>
          <w:sz w:val="16"/>
          <w:szCs w:val="16"/>
          <w:lang w:val="it-IT"/>
        </w:rPr>
        <w:t>URBANISTIČKI PLANOVI UREĐENJA</w:t>
      </w:r>
      <w:r w:rsidRPr="00F71825">
        <w:rPr>
          <w:rFonts w:ascii="Arial" w:hAnsi="Arial" w:cs="Arial"/>
          <w:sz w:val="24"/>
          <w:szCs w:val="24"/>
          <w:lang w:val="it-IT"/>
        </w:rPr>
        <w:tab/>
      </w:r>
      <w:r w:rsidRPr="00F71825">
        <w:rPr>
          <w:rFonts w:ascii="Tahoma" w:hAnsi="Tahoma" w:cs="Tahoma"/>
          <w:b/>
          <w:bCs/>
          <w:color w:val="000000"/>
          <w:sz w:val="16"/>
          <w:szCs w:val="16"/>
          <w:lang w:val="it-IT"/>
        </w:rPr>
        <w:t>131.000,00</w:t>
      </w:r>
      <w:r w:rsidRPr="00F71825">
        <w:rPr>
          <w:rFonts w:ascii="Arial" w:hAnsi="Arial" w:cs="Arial"/>
          <w:sz w:val="24"/>
          <w:szCs w:val="24"/>
          <w:lang w:val="it-IT"/>
        </w:rPr>
        <w:tab/>
      </w:r>
      <w:r w:rsidRPr="00F71825">
        <w:rPr>
          <w:rFonts w:ascii="Tahoma" w:hAnsi="Tahoma" w:cs="Tahoma"/>
          <w:b/>
          <w:bCs/>
          <w:color w:val="000000"/>
          <w:sz w:val="16"/>
          <w:szCs w:val="16"/>
          <w:lang w:val="it-IT"/>
        </w:rPr>
        <w:t>131.000,00</w:t>
      </w:r>
      <w:r w:rsidRPr="00F71825">
        <w:rPr>
          <w:rFonts w:ascii="Arial" w:hAnsi="Arial" w:cs="Arial"/>
          <w:sz w:val="24"/>
          <w:szCs w:val="24"/>
          <w:lang w:val="it-IT"/>
        </w:rPr>
        <w:tab/>
      </w:r>
      <w:r w:rsidRPr="00F71825">
        <w:rPr>
          <w:rFonts w:ascii="Tahoma" w:hAnsi="Tahoma" w:cs="Tahoma"/>
          <w:b/>
          <w:bCs/>
          <w:color w:val="000000"/>
          <w:sz w:val="16"/>
          <w:szCs w:val="16"/>
          <w:lang w:val="it-IT"/>
        </w:rPr>
        <w:t>51.000,00</w:t>
      </w:r>
      <w:r w:rsidRPr="00F71825">
        <w:rPr>
          <w:rFonts w:ascii="Arial" w:hAnsi="Arial" w:cs="Arial"/>
          <w:sz w:val="24"/>
          <w:szCs w:val="24"/>
          <w:lang w:val="it-IT"/>
        </w:rPr>
        <w:tab/>
      </w:r>
      <w:r w:rsidRPr="00F71825">
        <w:rPr>
          <w:rFonts w:ascii="Tahoma" w:hAnsi="Tahoma" w:cs="Tahoma"/>
          <w:b/>
          <w:bCs/>
          <w:color w:val="000000"/>
          <w:sz w:val="16"/>
          <w:szCs w:val="16"/>
          <w:lang w:val="it-IT"/>
        </w:rPr>
        <w:t>38,93%</w:t>
      </w:r>
    </w:p>
    <w:p w14:paraId="06AF08A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131.000,00</w:t>
      </w:r>
      <w:r w:rsidRPr="00F71825">
        <w:rPr>
          <w:rFonts w:ascii="Arial" w:hAnsi="Arial" w:cs="Arial"/>
          <w:sz w:val="24"/>
          <w:szCs w:val="24"/>
          <w:lang w:val="it-IT"/>
        </w:rPr>
        <w:tab/>
      </w:r>
      <w:r w:rsidRPr="00F71825">
        <w:rPr>
          <w:rFonts w:ascii="Tahoma" w:hAnsi="Tahoma" w:cs="Tahoma"/>
          <w:b/>
          <w:bCs/>
          <w:color w:val="000000"/>
          <w:sz w:val="16"/>
          <w:szCs w:val="16"/>
          <w:lang w:val="it-IT"/>
        </w:rPr>
        <w:t>131.000,00</w:t>
      </w:r>
      <w:r w:rsidRPr="00F71825">
        <w:rPr>
          <w:rFonts w:ascii="Arial" w:hAnsi="Arial" w:cs="Arial"/>
          <w:sz w:val="24"/>
          <w:szCs w:val="24"/>
          <w:lang w:val="it-IT"/>
        </w:rPr>
        <w:tab/>
      </w:r>
      <w:r w:rsidRPr="00F71825">
        <w:rPr>
          <w:rFonts w:ascii="Tahoma" w:hAnsi="Tahoma" w:cs="Tahoma"/>
          <w:b/>
          <w:bCs/>
          <w:color w:val="000000"/>
          <w:sz w:val="16"/>
          <w:szCs w:val="16"/>
          <w:lang w:val="it-IT"/>
        </w:rPr>
        <w:t>51.000,00</w:t>
      </w:r>
      <w:r w:rsidRPr="00F71825">
        <w:rPr>
          <w:rFonts w:ascii="Arial" w:hAnsi="Arial" w:cs="Arial"/>
          <w:sz w:val="24"/>
          <w:szCs w:val="24"/>
          <w:lang w:val="it-IT"/>
        </w:rPr>
        <w:tab/>
      </w:r>
      <w:r w:rsidRPr="00F71825">
        <w:rPr>
          <w:rFonts w:ascii="Tahoma" w:hAnsi="Tahoma" w:cs="Tahoma"/>
          <w:b/>
          <w:bCs/>
          <w:color w:val="000000"/>
          <w:sz w:val="16"/>
          <w:szCs w:val="16"/>
          <w:lang w:val="it-IT"/>
        </w:rPr>
        <w:t>38,93%</w:t>
      </w:r>
    </w:p>
    <w:p w14:paraId="03EC4DA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131.000,00</w:t>
      </w:r>
      <w:r w:rsidRPr="00F71825">
        <w:rPr>
          <w:rFonts w:ascii="Arial" w:hAnsi="Arial" w:cs="Arial"/>
          <w:sz w:val="24"/>
          <w:szCs w:val="24"/>
          <w:lang w:val="it-IT"/>
        </w:rPr>
        <w:tab/>
      </w:r>
      <w:r w:rsidRPr="00F71825">
        <w:rPr>
          <w:rFonts w:ascii="Tahoma" w:hAnsi="Tahoma" w:cs="Tahoma"/>
          <w:b/>
          <w:bCs/>
          <w:color w:val="000000"/>
          <w:sz w:val="16"/>
          <w:szCs w:val="16"/>
          <w:lang w:val="it-IT"/>
        </w:rPr>
        <w:t>131.000,00</w:t>
      </w:r>
      <w:r w:rsidRPr="00F71825">
        <w:rPr>
          <w:rFonts w:ascii="Arial" w:hAnsi="Arial" w:cs="Arial"/>
          <w:sz w:val="24"/>
          <w:szCs w:val="24"/>
          <w:lang w:val="it-IT"/>
        </w:rPr>
        <w:tab/>
      </w:r>
      <w:r w:rsidRPr="00F71825">
        <w:rPr>
          <w:rFonts w:ascii="Tahoma" w:hAnsi="Tahoma" w:cs="Tahoma"/>
          <w:b/>
          <w:bCs/>
          <w:color w:val="000000"/>
          <w:sz w:val="16"/>
          <w:szCs w:val="16"/>
          <w:lang w:val="it-IT"/>
        </w:rPr>
        <w:t>51.000,00</w:t>
      </w:r>
      <w:r w:rsidRPr="00F71825">
        <w:rPr>
          <w:rFonts w:ascii="Arial" w:hAnsi="Arial" w:cs="Arial"/>
          <w:sz w:val="24"/>
          <w:szCs w:val="24"/>
          <w:lang w:val="it-IT"/>
        </w:rPr>
        <w:tab/>
      </w:r>
      <w:r w:rsidRPr="00F71825">
        <w:rPr>
          <w:rFonts w:ascii="Tahoma" w:hAnsi="Tahoma" w:cs="Tahoma"/>
          <w:b/>
          <w:bCs/>
          <w:color w:val="000000"/>
          <w:sz w:val="16"/>
          <w:szCs w:val="16"/>
          <w:lang w:val="it-IT"/>
        </w:rPr>
        <w:t>38,93%</w:t>
      </w:r>
    </w:p>
    <w:p w14:paraId="1B6BEF1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Nematerijalna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131.000,00</w:t>
      </w:r>
      <w:r w:rsidRPr="00F71825">
        <w:rPr>
          <w:rFonts w:ascii="Arial" w:hAnsi="Arial" w:cs="Arial"/>
          <w:sz w:val="24"/>
          <w:szCs w:val="24"/>
          <w:lang w:val="it-IT"/>
        </w:rPr>
        <w:tab/>
      </w:r>
      <w:r w:rsidRPr="00F71825">
        <w:rPr>
          <w:rFonts w:ascii="Tahoma" w:hAnsi="Tahoma" w:cs="Tahoma"/>
          <w:color w:val="000000"/>
          <w:sz w:val="16"/>
          <w:szCs w:val="16"/>
          <w:lang w:val="it-IT"/>
        </w:rPr>
        <w:t>131.000,00</w:t>
      </w:r>
      <w:r w:rsidRPr="00F71825">
        <w:rPr>
          <w:rFonts w:ascii="Arial" w:hAnsi="Arial" w:cs="Arial"/>
          <w:sz w:val="24"/>
          <w:szCs w:val="24"/>
          <w:lang w:val="it-IT"/>
        </w:rPr>
        <w:tab/>
      </w:r>
      <w:r w:rsidRPr="00F71825">
        <w:rPr>
          <w:rFonts w:ascii="Tahoma" w:hAnsi="Tahoma" w:cs="Tahoma"/>
          <w:color w:val="000000"/>
          <w:sz w:val="16"/>
          <w:szCs w:val="16"/>
          <w:lang w:val="it-IT"/>
        </w:rPr>
        <w:t>51.000,00</w:t>
      </w:r>
      <w:r w:rsidRPr="00F71825">
        <w:rPr>
          <w:rFonts w:ascii="Arial" w:hAnsi="Arial" w:cs="Arial"/>
          <w:sz w:val="24"/>
          <w:szCs w:val="24"/>
          <w:lang w:val="it-IT"/>
        </w:rPr>
        <w:tab/>
      </w:r>
      <w:r w:rsidRPr="00F71825">
        <w:rPr>
          <w:rFonts w:ascii="Tahoma" w:hAnsi="Tahoma" w:cs="Tahoma"/>
          <w:color w:val="000000"/>
          <w:sz w:val="16"/>
          <w:szCs w:val="16"/>
          <w:lang w:val="it-IT"/>
        </w:rPr>
        <w:t>38,93%</w:t>
      </w:r>
    </w:p>
    <w:p w14:paraId="16BFFCA8"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A100768Akt.</w:t>
      </w:r>
      <w:r w:rsidRPr="00F71825">
        <w:rPr>
          <w:rFonts w:ascii="Arial" w:hAnsi="Arial" w:cs="Arial"/>
          <w:sz w:val="24"/>
          <w:szCs w:val="24"/>
          <w:lang w:val="it-IT"/>
        </w:rPr>
        <w:tab/>
      </w:r>
      <w:r w:rsidRPr="00F71825">
        <w:rPr>
          <w:rFonts w:ascii="Tahoma" w:hAnsi="Tahoma" w:cs="Tahoma"/>
          <w:b/>
          <w:bCs/>
          <w:color w:val="000000"/>
          <w:sz w:val="16"/>
          <w:szCs w:val="16"/>
          <w:lang w:val="it-IT"/>
        </w:rPr>
        <w:t>IZMJENE I DOPUNE PROSTORNOG PLANA</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E4C6E7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F570F69"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09F71294"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66906CAA"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4DA598BD"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64E16279"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358BB7A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C11CA5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Nematerijalna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618BBCA0"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RAZVOJ POLJOPRIVREDE I GOSPODARSTVA</w:t>
      </w:r>
      <w:r w:rsidRPr="00F71825">
        <w:rPr>
          <w:rFonts w:ascii="Arial" w:hAnsi="Arial" w:cs="Arial"/>
          <w:sz w:val="24"/>
          <w:szCs w:val="24"/>
          <w:lang w:val="it-IT"/>
        </w:rPr>
        <w:tab/>
      </w:r>
      <w:r w:rsidRPr="00F71825">
        <w:rPr>
          <w:rFonts w:ascii="Tahoma" w:hAnsi="Tahoma" w:cs="Tahoma"/>
          <w:b/>
          <w:bCs/>
          <w:color w:val="000000"/>
          <w:lang w:val="it-IT"/>
        </w:rPr>
        <w:t>225.254,00</w:t>
      </w:r>
      <w:r w:rsidRPr="00F71825">
        <w:rPr>
          <w:rFonts w:ascii="Arial" w:hAnsi="Arial" w:cs="Arial"/>
          <w:sz w:val="24"/>
          <w:szCs w:val="24"/>
          <w:lang w:val="it-IT"/>
        </w:rPr>
        <w:tab/>
      </w:r>
      <w:r w:rsidRPr="00F71825">
        <w:rPr>
          <w:rFonts w:ascii="Tahoma" w:hAnsi="Tahoma" w:cs="Tahoma"/>
          <w:b/>
          <w:bCs/>
          <w:color w:val="000000"/>
          <w:lang w:val="it-IT"/>
        </w:rPr>
        <w:t>225.254,00</w:t>
      </w:r>
      <w:r w:rsidRPr="00F71825">
        <w:rPr>
          <w:rFonts w:ascii="Arial" w:hAnsi="Arial" w:cs="Arial"/>
          <w:sz w:val="24"/>
          <w:szCs w:val="24"/>
          <w:lang w:val="it-IT"/>
        </w:rPr>
        <w:tab/>
      </w:r>
      <w:r w:rsidRPr="00F71825">
        <w:rPr>
          <w:rFonts w:ascii="Tahoma" w:hAnsi="Tahoma" w:cs="Tahoma"/>
          <w:b/>
          <w:bCs/>
          <w:color w:val="000000"/>
          <w:lang w:val="it-IT"/>
        </w:rPr>
        <w:t>200.671,29</w:t>
      </w:r>
      <w:r w:rsidRPr="00F71825">
        <w:rPr>
          <w:rFonts w:ascii="Arial" w:hAnsi="Arial" w:cs="Arial"/>
          <w:sz w:val="24"/>
          <w:szCs w:val="24"/>
          <w:lang w:val="it-IT"/>
        </w:rPr>
        <w:tab/>
      </w:r>
      <w:r w:rsidRPr="00F71825">
        <w:rPr>
          <w:rFonts w:ascii="Tahoma" w:hAnsi="Tahoma" w:cs="Tahoma"/>
          <w:b/>
          <w:bCs/>
          <w:color w:val="000000"/>
          <w:lang w:val="it-IT"/>
        </w:rPr>
        <w:t>89,09%</w:t>
      </w:r>
    </w:p>
    <w:p w14:paraId="48D0243C"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1004</w:t>
      </w:r>
    </w:p>
    <w:p w14:paraId="740AF107"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A100748Akt.</w:t>
      </w:r>
      <w:r w:rsidRPr="00F71825">
        <w:rPr>
          <w:rFonts w:ascii="Arial" w:hAnsi="Arial" w:cs="Arial"/>
          <w:sz w:val="24"/>
          <w:szCs w:val="24"/>
          <w:lang w:val="it-IT"/>
        </w:rPr>
        <w:tab/>
      </w:r>
      <w:r w:rsidRPr="00F71825">
        <w:rPr>
          <w:rFonts w:ascii="Tahoma" w:hAnsi="Tahoma" w:cs="Tahoma"/>
          <w:b/>
          <w:bCs/>
          <w:color w:val="000000"/>
          <w:sz w:val="16"/>
          <w:szCs w:val="16"/>
          <w:lang w:val="it-IT"/>
        </w:rPr>
        <w:t>SUBVENCIONIRANJE KAMATA PODUZETNICIMA I OBRTNICIMA</w:t>
      </w:r>
      <w:r w:rsidRPr="00F71825">
        <w:rPr>
          <w:rFonts w:ascii="Arial" w:hAnsi="Arial" w:cs="Arial"/>
          <w:sz w:val="24"/>
          <w:szCs w:val="24"/>
          <w:lang w:val="it-IT"/>
        </w:rPr>
        <w:tab/>
      </w:r>
      <w:r w:rsidRPr="00F71825">
        <w:rPr>
          <w:rFonts w:ascii="Tahoma" w:hAnsi="Tahoma" w:cs="Tahoma"/>
          <w:b/>
          <w:bCs/>
          <w:color w:val="000000"/>
          <w:sz w:val="16"/>
          <w:szCs w:val="16"/>
          <w:lang w:val="it-IT"/>
        </w:rPr>
        <w:t>7.550,00</w:t>
      </w:r>
      <w:r w:rsidRPr="00F71825">
        <w:rPr>
          <w:rFonts w:ascii="Arial" w:hAnsi="Arial" w:cs="Arial"/>
          <w:sz w:val="24"/>
          <w:szCs w:val="24"/>
          <w:lang w:val="it-IT"/>
        </w:rPr>
        <w:tab/>
      </w:r>
      <w:r w:rsidRPr="00F71825">
        <w:rPr>
          <w:rFonts w:ascii="Tahoma" w:hAnsi="Tahoma" w:cs="Tahoma"/>
          <w:b/>
          <w:bCs/>
          <w:color w:val="000000"/>
          <w:sz w:val="16"/>
          <w:szCs w:val="16"/>
          <w:lang w:val="it-IT"/>
        </w:rPr>
        <w:t>7.550,00</w:t>
      </w:r>
      <w:r w:rsidRPr="00F71825">
        <w:rPr>
          <w:rFonts w:ascii="Arial" w:hAnsi="Arial" w:cs="Arial"/>
          <w:sz w:val="24"/>
          <w:szCs w:val="24"/>
          <w:lang w:val="it-IT"/>
        </w:rPr>
        <w:tab/>
      </w:r>
      <w:r w:rsidRPr="00F71825">
        <w:rPr>
          <w:rFonts w:ascii="Tahoma" w:hAnsi="Tahoma" w:cs="Tahoma"/>
          <w:b/>
          <w:bCs/>
          <w:color w:val="000000"/>
          <w:sz w:val="16"/>
          <w:szCs w:val="16"/>
          <w:lang w:val="it-IT"/>
        </w:rPr>
        <w:t>14.552,40</w:t>
      </w:r>
      <w:r w:rsidRPr="00F71825">
        <w:rPr>
          <w:rFonts w:ascii="Arial" w:hAnsi="Arial" w:cs="Arial"/>
          <w:sz w:val="24"/>
          <w:szCs w:val="24"/>
          <w:lang w:val="it-IT"/>
        </w:rPr>
        <w:tab/>
      </w:r>
      <w:r w:rsidRPr="00F71825">
        <w:rPr>
          <w:rFonts w:ascii="Tahoma" w:hAnsi="Tahoma" w:cs="Tahoma"/>
          <w:b/>
          <w:bCs/>
          <w:color w:val="000000"/>
          <w:sz w:val="16"/>
          <w:szCs w:val="16"/>
          <w:lang w:val="it-IT"/>
        </w:rPr>
        <w:t>192,75%</w:t>
      </w:r>
    </w:p>
    <w:p w14:paraId="62CD949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7.550,00</w:t>
      </w:r>
      <w:r w:rsidRPr="00F71825">
        <w:rPr>
          <w:rFonts w:ascii="Arial" w:hAnsi="Arial" w:cs="Arial"/>
          <w:sz w:val="24"/>
          <w:szCs w:val="24"/>
          <w:lang w:val="it-IT"/>
        </w:rPr>
        <w:tab/>
      </w:r>
      <w:r w:rsidRPr="00F71825">
        <w:rPr>
          <w:rFonts w:ascii="Tahoma" w:hAnsi="Tahoma" w:cs="Tahoma"/>
          <w:b/>
          <w:bCs/>
          <w:color w:val="000000"/>
          <w:sz w:val="16"/>
          <w:szCs w:val="16"/>
          <w:lang w:val="it-IT"/>
        </w:rPr>
        <w:t>7.550,00</w:t>
      </w:r>
      <w:r w:rsidRPr="00F71825">
        <w:rPr>
          <w:rFonts w:ascii="Arial" w:hAnsi="Arial" w:cs="Arial"/>
          <w:sz w:val="24"/>
          <w:szCs w:val="24"/>
          <w:lang w:val="it-IT"/>
        </w:rPr>
        <w:tab/>
      </w:r>
      <w:r w:rsidRPr="00F71825">
        <w:rPr>
          <w:rFonts w:ascii="Tahoma" w:hAnsi="Tahoma" w:cs="Tahoma"/>
          <w:b/>
          <w:bCs/>
          <w:color w:val="000000"/>
          <w:sz w:val="16"/>
          <w:szCs w:val="16"/>
          <w:lang w:val="it-IT"/>
        </w:rPr>
        <w:t>14.552,40</w:t>
      </w:r>
      <w:r w:rsidRPr="00F71825">
        <w:rPr>
          <w:rFonts w:ascii="Arial" w:hAnsi="Arial" w:cs="Arial"/>
          <w:sz w:val="24"/>
          <w:szCs w:val="24"/>
          <w:lang w:val="it-IT"/>
        </w:rPr>
        <w:tab/>
      </w:r>
      <w:r w:rsidRPr="00F71825">
        <w:rPr>
          <w:rFonts w:ascii="Tahoma" w:hAnsi="Tahoma" w:cs="Tahoma"/>
          <w:b/>
          <w:bCs/>
          <w:color w:val="000000"/>
          <w:sz w:val="16"/>
          <w:szCs w:val="16"/>
          <w:lang w:val="it-IT"/>
        </w:rPr>
        <w:t>192,75%</w:t>
      </w:r>
    </w:p>
    <w:p w14:paraId="03C9AF2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35</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Subvencije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7.550,00</w:t>
      </w:r>
      <w:r w:rsidRPr="00F71825">
        <w:rPr>
          <w:rFonts w:ascii="Arial" w:hAnsi="Arial" w:cs="Arial"/>
          <w:sz w:val="24"/>
          <w:szCs w:val="24"/>
          <w:lang w:val="it-IT"/>
        </w:rPr>
        <w:tab/>
      </w:r>
      <w:r w:rsidRPr="00F71825">
        <w:rPr>
          <w:rFonts w:ascii="Tahoma" w:hAnsi="Tahoma" w:cs="Tahoma"/>
          <w:b/>
          <w:bCs/>
          <w:color w:val="000000"/>
          <w:sz w:val="16"/>
          <w:szCs w:val="16"/>
          <w:lang w:val="it-IT"/>
        </w:rPr>
        <w:t>7.550,00</w:t>
      </w:r>
      <w:r w:rsidRPr="00F71825">
        <w:rPr>
          <w:rFonts w:ascii="Arial" w:hAnsi="Arial" w:cs="Arial"/>
          <w:sz w:val="24"/>
          <w:szCs w:val="24"/>
          <w:lang w:val="it-IT"/>
        </w:rPr>
        <w:tab/>
      </w:r>
      <w:r w:rsidRPr="00F71825">
        <w:rPr>
          <w:rFonts w:ascii="Tahoma" w:hAnsi="Tahoma" w:cs="Tahoma"/>
          <w:b/>
          <w:bCs/>
          <w:color w:val="000000"/>
          <w:sz w:val="16"/>
          <w:szCs w:val="16"/>
          <w:lang w:val="it-IT"/>
        </w:rPr>
        <w:t>14.552,40</w:t>
      </w:r>
      <w:r w:rsidRPr="00F71825">
        <w:rPr>
          <w:rFonts w:ascii="Arial" w:hAnsi="Arial" w:cs="Arial"/>
          <w:sz w:val="24"/>
          <w:szCs w:val="24"/>
          <w:lang w:val="it-IT"/>
        </w:rPr>
        <w:tab/>
      </w:r>
      <w:r w:rsidRPr="00F71825">
        <w:rPr>
          <w:rFonts w:ascii="Tahoma" w:hAnsi="Tahoma" w:cs="Tahoma"/>
          <w:b/>
          <w:bCs/>
          <w:color w:val="000000"/>
          <w:sz w:val="16"/>
          <w:szCs w:val="16"/>
          <w:lang w:val="it-IT"/>
        </w:rPr>
        <w:t>192,75%</w:t>
      </w:r>
    </w:p>
    <w:p w14:paraId="6B507C1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352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Subvencije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trgovačkim</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društvima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poljoprivrednicima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obrtnicima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izvan</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javnog</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sektora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7.550,00</w:t>
      </w:r>
      <w:r w:rsidRPr="00F71825">
        <w:rPr>
          <w:rFonts w:ascii="Arial" w:hAnsi="Arial" w:cs="Arial"/>
          <w:sz w:val="24"/>
          <w:szCs w:val="24"/>
          <w:lang w:val="it-IT"/>
        </w:rPr>
        <w:tab/>
      </w:r>
      <w:r w:rsidRPr="00F71825">
        <w:rPr>
          <w:rFonts w:ascii="Tahoma" w:hAnsi="Tahoma" w:cs="Tahoma"/>
          <w:color w:val="000000"/>
          <w:sz w:val="16"/>
          <w:szCs w:val="16"/>
          <w:lang w:val="it-IT"/>
        </w:rPr>
        <w:t>7.550,00</w:t>
      </w:r>
      <w:r w:rsidRPr="00F71825">
        <w:rPr>
          <w:rFonts w:ascii="Arial" w:hAnsi="Arial" w:cs="Arial"/>
          <w:sz w:val="24"/>
          <w:szCs w:val="24"/>
          <w:lang w:val="it-IT"/>
        </w:rPr>
        <w:tab/>
      </w:r>
      <w:r w:rsidRPr="00F71825">
        <w:rPr>
          <w:rFonts w:ascii="Tahoma" w:hAnsi="Tahoma" w:cs="Tahoma"/>
          <w:color w:val="000000"/>
          <w:sz w:val="16"/>
          <w:szCs w:val="16"/>
          <w:lang w:val="it-IT"/>
        </w:rPr>
        <w:t>14.552,40</w:t>
      </w:r>
      <w:r w:rsidRPr="00F71825">
        <w:rPr>
          <w:rFonts w:ascii="Arial" w:hAnsi="Arial" w:cs="Arial"/>
          <w:sz w:val="24"/>
          <w:szCs w:val="24"/>
          <w:lang w:val="it-IT"/>
        </w:rPr>
        <w:tab/>
      </w:r>
      <w:r w:rsidRPr="00F71825">
        <w:rPr>
          <w:rFonts w:ascii="Tahoma" w:hAnsi="Tahoma" w:cs="Tahoma"/>
          <w:color w:val="000000"/>
          <w:sz w:val="16"/>
          <w:szCs w:val="16"/>
          <w:lang w:val="it-IT"/>
        </w:rPr>
        <w:t>192,75%</w:t>
      </w:r>
    </w:p>
    <w:p w14:paraId="09B6AA20"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A100752Akt.</w:t>
      </w:r>
      <w:r w:rsidRPr="00F71825">
        <w:rPr>
          <w:rFonts w:ascii="Arial" w:hAnsi="Arial" w:cs="Arial"/>
          <w:sz w:val="24"/>
          <w:szCs w:val="24"/>
          <w:lang w:val="it-IT"/>
        </w:rPr>
        <w:tab/>
      </w:r>
      <w:r w:rsidRPr="00F71825">
        <w:rPr>
          <w:rFonts w:ascii="Tahoma" w:hAnsi="Tahoma" w:cs="Tahoma"/>
          <w:b/>
          <w:bCs/>
          <w:color w:val="000000"/>
          <w:sz w:val="16"/>
          <w:szCs w:val="16"/>
          <w:lang w:val="it-IT"/>
        </w:rPr>
        <w:t>SUBVENCIONIRANJE OSTALIH MJERA RURALNOG RAZVOJA</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FA940A7"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B2214E4"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35</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Subvencije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58860F2"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352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Subvencije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trgovačkim</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društvima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poljoprivrednicima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obrtnicima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izvan</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javnog</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sektora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1BFBEFE5"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A100753Akt.</w:t>
      </w:r>
      <w:r w:rsidRPr="00F71825">
        <w:rPr>
          <w:rFonts w:ascii="Arial" w:hAnsi="Arial" w:cs="Arial"/>
          <w:sz w:val="24"/>
          <w:szCs w:val="24"/>
          <w:lang w:val="it-IT"/>
        </w:rPr>
        <w:tab/>
      </w:r>
      <w:r w:rsidRPr="00F71825">
        <w:rPr>
          <w:rFonts w:ascii="Tahoma" w:hAnsi="Tahoma" w:cs="Tahoma"/>
          <w:b/>
          <w:bCs/>
          <w:color w:val="000000"/>
          <w:sz w:val="16"/>
          <w:szCs w:val="16"/>
          <w:lang w:val="it-IT"/>
        </w:rPr>
        <w:t>SUFINANCIRANJE UDRUGA POLJOPRIVREDNOG ZNAČAJA</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2B2EDEB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4022C0A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35</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Subvencije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57.500,00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104502D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352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Subvencije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trgovačkim</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društvima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poljoprivrednicima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obrtnicima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izvan</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javnog</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sektora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57.500,00</w:t>
      </w:r>
      <w:r w:rsidRPr="00F71825">
        <w:rPr>
          <w:rFonts w:ascii="Arial" w:hAnsi="Arial" w:cs="Arial"/>
          <w:sz w:val="24"/>
          <w:szCs w:val="24"/>
          <w:lang w:val="it-IT"/>
        </w:rPr>
        <w:tab/>
      </w:r>
      <w:r w:rsidRPr="00F71825">
        <w:rPr>
          <w:rFonts w:ascii="Tahoma" w:hAnsi="Tahoma" w:cs="Tahoma"/>
          <w:color w:val="000000"/>
          <w:sz w:val="16"/>
          <w:szCs w:val="16"/>
          <w:lang w:val="it-IT"/>
        </w:rPr>
        <w:t>57.500,00</w:t>
      </w:r>
      <w:r w:rsidRPr="00F71825">
        <w:rPr>
          <w:rFonts w:ascii="Arial" w:hAnsi="Arial" w:cs="Arial"/>
          <w:sz w:val="24"/>
          <w:szCs w:val="24"/>
          <w:lang w:val="it-IT"/>
        </w:rPr>
        <w:tab/>
      </w:r>
      <w:r w:rsidRPr="00F71825">
        <w:rPr>
          <w:rFonts w:ascii="Tahoma" w:hAnsi="Tahoma" w:cs="Tahoma"/>
          <w:color w:val="000000"/>
          <w:sz w:val="16"/>
          <w:szCs w:val="16"/>
          <w:lang w:val="it-IT"/>
        </w:rPr>
        <w:t>57.500,00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428B7D00"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A100754Akt.</w:t>
      </w:r>
      <w:r w:rsidRPr="00F71825">
        <w:rPr>
          <w:rFonts w:ascii="Arial" w:hAnsi="Arial" w:cs="Arial"/>
          <w:sz w:val="24"/>
          <w:szCs w:val="24"/>
          <w:lang w:val="it-IT"/>
        </w:rPr>
        <w:tab/>
      </w:r>
      <w:r w:rsidRPr="00F71825">
        <w:rPr>
          <w:rFonts w:ascii="Tahoma" w:hAnsi="Tahoma" w:cs="Tahoma"/>
          <w:b/>
          <w:bCs/>
          <w:color w:val="000000"/>
          <w:sz w:val="16"/>
          <w:szCs w:val="16"/>
          <w:lang w:val="it-IT"/>
        </w:rPr>
        <w:t>STRATEŠKI PROGRAM RAZVOJA OPĆINE BRTONIGLA</w:t>
      </w:r>
      <w:r w:rsidRPr="00F71825">
        <w:rPr>
          <w:rFonts w:ascii="Arial" w:hAnsi="Arial" w:cs="Arial"/>
          <w:sz w:val="24"/>
          <w:szCs w:val="24"/>
          <w:lang w:val="it-IT"/>
        </w:rPr>
        <w:tab/>
      </w:r>
      <w:r w:rsidRPr="00F71825">
        <w:rPr>
          <w:rFonts w:ascii="Tahoma" w:hAnsi="Tahoma" w:cs="Tahoma"/>
          <w:b/>
          <w:bCs/>
          <w:color w:val="000000"/>
          <w:sz w:val="16"/>
          <w:szCs w:val="16"/>
          <w:lang w:val="it-IT"/>
        </w:rPr>
        <w:t>160.204,00</w:t>
      </w:r>
      <w:r w:rsidRPr="00F71825">
        <w:rPr>
          <w:rFonts w:ascii="Arial" w:hAnsi="Arial" w:cs="Arial"/>
          <w:sz w:val="24"/>
          <w:szCs w:val="24"/>
          <w:lang w:val="it-IT"/>
        </w:rPr>
        <w:tab/>
      </w:r>
      <w:r w:rsidRPr="00F71825">
        <w:rPr>
          <w:rFonts w:ascii="Tahoma" w:hAnsi="Tahoma" w:cs="Tahoma"/>
          <w:b/>
          <w:bCs/>
          <w:color w:val="000000"/>
          <w:sz w:val="16"/>
          <w:szCs w:val="16"/>
          <w:lang w:val="it-IT"/>
        </w:rPr>
        <w:t>160.204,00</w:t>
      </w:r>
      <w:r w:rsidRPr="00F71825">
        <w:rPr>
          <w:rFonts w:ascii="Arial" w:hAnsi="Arial" w:cs="Arial"/>
          <w:sz w:val="24"/>
          <w:szCs w:val="24"/>
          <w:lang w:val="it-IT"/>
        </w:rPr>
        <w:tab/>
      </w:r>
      <w:r w:rsidRPr="00F71825">
        <w:rPr>
          <w:rFonts w:ascii="Tahoma" w:hAnsi="Tahoma" w:cs="Tahoma"/>
          <w:b/>
          <w:bCs/>
          <w:color w:val="000000"/>
          <w:sz w:val="16"/>
          <w:szCs w:val="16"/>
          <w:lang w:val="it-IT"/>
        </w:rPr>
        <w:t>128.618,89</w:t>
      </w:r>
      <w:r w:rsidRPr="00F71825">
        <w:rPr>
          <w:rFonts w:ascii="Arial" w:hAnsi="Arial" w:cs="Arial"/>
          <w:sz w:val="24"/>
          <w:szCs w:val="24"/>
          <w:lang w:val="it-IT"/>
        </w:rPr>
        <w:tab/>
      </w:r>
      <w:r w:rsidRPr="00F71825">
        <w:rPr>
          <w:rFonts w:ascii="Tahoma" w:hAnsi="Tahoma" w:cs="Tahoma"/>
          <w:b/>
          <w:bCs/>
          <w:color w:val="000000"/>
          <w:sz w:val="16"/>
          <w:szCs w:val="16"/>
          <w:lang w:val="it-IT"/>
        </w:rPr>
        <w:t>80,28%</w:t>
      </w:r>
    </w:p>
    <w:p w14:paraId="7C4742F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160.204,00</w:t>
      </w:r>
      <w:r w:rsidRPr="00F71825">
        <w:rPr>
          <w:rFonts w:ascii="Arial" w:hAnsi="Arial" w:cs="Arial"/>
          <w:sz w:val="24"/>
          <w:szCs w:val="24"/>
          <w:lang w:val="it-IT"/>
        </w:rPr>
        <w:tab/>
      </w:r>
      <w:r w:rsidRPr="00F71825">
        <w:rPr>
          <w:rFonts w:ascii="Tahoma" w:hAnsi="Tahoma" w:cs="Tahoma"/>
          <w:b/>
          <w:bCs/>
          <w:color w:val="000000"/>
          <w:sz w:val="16"/>
          <w:szCs w:val="16"/>
          <w:lang w:val="it-IT"/>
        </w:rPr>
        <w:t>160.204,00</w:t>
      </w:r>
      <w:r w:rsidRPr="00F71825">
        <w:rPr>
          <w:rFonts w:ascii="Arial" w:hAnsi="Arial" w:cs="Arial"/>
          <w:sz w:val="24"/>
          <w:szCs w:val="24"/>
          <w:lang w:val="it-IT"/>
        </w:rPr>
        <w:tab/>
      </w:r>
      <w:r w:rsidRPr="00F71825">
        <w:rPr>
          <w:rFonts w:ascii="Tahoma" w:hAnsi="Tahoma" w:cs="Tahoma"/>
          <w:b/>
          <w:bCs/>
          <w:color w:val="000000"/>
          <w:sz w:val="16"/>
          <w:szCs w:val="16"/>
          <w:lang w:val="it-IT"/>
        </w:rPr>
        <w:t>128.618,89</w:t>
      </w:r>
      <w:r w:rsidRPr="00F71825">
        <w:rPr>
          <w:rFonts w:ascii="Arial" w:hAnsi="Arial" w:cs="Arial"/>
          <w:sz w:val="24"/>
          <w:szCs w:val="24"/>
          <w:lang w:val="it-IT"/>
        </w:rPr>
        <w:tab/>
      </w:r>
      <w:r w:rsidRPr="00F71825">
        <w:rPr>
          <w:rFonts w:ascii="Tahoma" w:hAnsi="Tahoma" w:cs="Tahoma"/>
          <w:b/>
          <w:bCs/>
          <w:color w:val="000000"/>
          <w:sz w:val="16"/>
          <w:szCs w:val="16"/>
          <w:lang w:val="it-IT"/>
        </w:rPr>
        <w:t>80,28%</w:t>
      </w:r>
    </w:p>
    <w:p w14:paraId="54E1C38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160.204,00</w:t>
      </w:r>
      <w:r w:rsidRPr="00F71825">
        <w:rPr>
          <w:rFonts w:ascii="Arial" w:hAnsi="Arial" w:cs="Arial"/>
          <w:sz w:val="24"/>
          <w:szCs w:val="24"/>
          <w:lang w:val="it-IT"/>
        </w:rPr>
        <w:tab/>
      </w:r>
      <w:r w:rsidRPr="00F71825">
        <w:rPr>
          <w:rFonts w:ascii="Tahoma" w:hAnsi="Tahoma" w:cs="Tahoma"/>
          <w:b/>
          <w:bCs/>
          <w:color w:val="000000"/>
          <w:sz w:val="16"/>
          <w:szCs w:val="16"/>
          <w:lang w:val="it-IT"/>
        </w:rPr>
        <w:t>160.204,00</w:t>
      </w:r>
      <w:r w:rsidRPr="00F71825">
        <w:rPr>
          <w:rFonts w:ascii="Arial" w:hAnsi="Arial" w:cs="Arial"/>
          <w:sz w:val="24"/>
          <w:szCs w:val="24"/>
          <w:lang w:val="it-IT"/>
        </w:rPr>
        <w:tab/>
      </w:r>
      <w:r w:rsidRPr="00F71825">
        <w:rPr>
          <w:rFonts w:ascii="Tahoma" w:hAnsi="Tahoma" w:cs="Tahoma"/>
          <w:b/>
          <w:bCs/>
          <w:color w:val="000000"/>
          <w:sz w:val="16"/>
          <w:szCs w:val="16"/>
          <w:lang w:val="it-IT"/>
        </w:rPr>
        <w:t>128.618,89</w:t>
      </w:r>
      <w:r w:rsidRPr="00F71825">
        <w:rPr>
          <w:rFonts w:ascii="Arial" w:hAnsi="Arial" w:cs="Arial"/>
          <w:sz w:val="24"/>
          <w:szCs w:val="24"/>
          <w:lang w:val="it-IT"/>
        </w:rPr>
        <w:tab/>
      </w:r>
      <w:r w:rsidRPr="00F71825">
        <w:rPr>
          <w:rFonts w:ascii="Tahoma" w:hAnsi="Tahoma" w:cs="Tahoma"/>
          <w:b/>
          <w:bCs/>
          <w:color w:val="000000"/>
          <w:sz w:val="16"/>
          <w:szCs w:val="16"/>
          <w:lang w:val="it-IT"/>
        </w:rPr>
        <w:t>80,28%</w:t>
      </w:r>
    </w:p>
    <w:p w14:paraId="7416967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386</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Kapitalne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pomoći</w:t>
      </w:r>
      <w:proofErr w:type="spellEnd"/>
      <w:r w:rsidRPr="00F71825">
        <w:rPr>
          <w:rFonts w:ascii="Tahoma" w:hAnsi="Tahoma" w:cs="Tahoma"/>
          <w:color w:val="000000"/>
          <w:sz w:val="16"/>
          <w:szCs w:val="16"/>
          <w:lang w:val="it-IT"/>
        </w:rPr>
        <w:t xml:space="preserve"> </w:t>
      </w:r>
      <w:r w:rsidRPr="00F71825">
        <w:rPr>
          <w:rFonts w:ascii="Arial" w:hAnsi="Arial" w:cs="Arial"/>
          <w:sz w:val="24"/>
          <w:szCs w:val="24"/>
          <w:lang w:val="it-IT"/>
        </w:rPr>
        <w:tab/>
      </w:r>
      <w:r w:rsidRPr="00F71825">
        <w:rPr>
          <w:rFonts w:ascii="Tahoma" w:hAnsi="Tahoma" w:cs="Tahoma"/>
          <w:color w:val="000000"/>
          <w:sz w:val="16"/>
          <w:szCs w:val="16"/>
          <w:lang w:val="it-IT"/>
        </w:rPr>
        <w:t>160.204,00</w:t>
      </w:r>
      <w:r w:rsidRPr="00F71825">
        <w:rPr>
          <w:rFonts w:ascii="Arial" w:hAnsi="Arial" w:cs="Arial"/>
          <w:sz w:val="24"/>
          <w:szCs w:val="24"/>
          <w:lang w:val="it-IT"/>
        </w:rPr>
        <w:tab/>
      </w:r>
      <w:r w:rsidRPr="00F71825">
        <w:rPr>
          <w:rFonts w:ascii="Tahoma" w:hAnsi="Tahoma" w:cs="Tahoma"/>
          <w:color w:val="000000"/>
          <w:sz w:val="16"/>
          <w:szCs w:val="16"/>
          <w:lang w:val="it-IT"/>
        </w:rPr>
        <w:t>160.204,00</w:t>
      </w:r>
      <w:r w:rsidRPr="00F71825">
        <w:rPr>
          <w:rFonts w:ascii="Arial" w:hAnsi="Arial" w:cs="Arial"/>
          <w:sz w:val="24"/>
          <w:szCs w:val="24"/>
          <w:lang w:val="it-IT"/>
        </w:rPr>
        <w:tab/>
      </w:r>
      <w:r w:rsidRPr="00F71825">
        <w:rPr>
          <w:rFonts w:ascii="Tahoma" w:hAnsi="Tahoma" w:cs="Tahoma"/>
          <w:color w:val="000000"/>
          <w:sz w:val="16"/>
          <w:szCs w:val="16"/>
          <w:lang w:val="it-IT"/>
        </w:rPr>
        <w:t>128.618,89</w:t>
      </w:r>
      <w:r w:rsidRPr="00F71825">
        <w:rPr>
          <w:rFonts w:ascii="Arial" w:hAnsi="Arial" w:cs="Arial"/>
          <w:sz w:val="24"/>
          <w:szCs w:val="24"/>
          <w:lang w:val="it-IT"/>
        </w:rPr>
        <w:tab/>
      </w:r>
      <w:r w:rsidRPr="00F71825">
        <w:rPr>
          <w:rFonts w:ascii="Tahoma" w:hAnsi="Tahoma" w:cs="Tahoma"/>
          <w:color w:val="000000"/>
          <w:sz w:val="16"/>
          <w:szCs w:val="16"/>
          <w:lang w:val="it-IT"/>
        </w:rPr>
        <w:t>80,28%</w:t>
      </w:r>
    </w:p>
    <w:p w14:paraId="21972235"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JAVNE POTREBE U SOCIJALNOJ SKRBI</w:t>
      </w:r>
      <w:r w:rsidRPr="00F71825">
        <w:rPr>
          <w:rFonts w:ascii="Arial" w:hAnsi="Arial" w:cs="Arial"/>
          <w:sz w:val="24"/>
          <w:szCs w:val="24"/>
          <w:lang w:val="it-IT"/>
        </w:rPr>
        <w:tab/>
      </w:r>
      <w:r w:rsidRPr="00F71825">
        <w:rPr>
          <w:rFonts w:ascii="Tahoma" w:hAnsi="Tahoma" w:cs="Tahoma"/>
          <w:b/>
          <w:bCs/>
          <w:color w:val="000000"/>
          <w:lang w:val="it-IT"/>
        </w:rPr>
        <w:t>282.600,00</w:t>
      </w:r>
      <w:r w:rsidRPr="00F71825">
        <w:rPr>
          <w:rFonts w:ascii="Arial" w:hAnsi="Arial" w:cs="Arial"/>
          <w:sz w:val="24"/>
          <w:szCs w:val="24"/>
          <w:lang w:val="it-IT"/>
        </w:rPr>
        <w:tab/>
      </w:r>
      <w:r w:rsidRPr="00F71825">
        <w:rPr>
          <w:rFonts w:ascii="Tahoma" w:hAnsi="Tahoma" w:cs="Tahoma"/>
          <w:b/>
          <w:bCs/>
          <w:color w:val="000000"/>
          <w:lang w:val="it-IT"/>
        </w:rPr>
        <w:t>282.600,00</w:t>
      </w:r>
      <w:r w:rsidRPr="00F71825">
        <w:rPr>
          <w:rFonts w:ascii="Arial" w:hAnsi="Arial" w:cs="Arial"/>
          <w:sz w:val="24"/>
          <w:szCs w:val="24"/>
          <w:lang w:val="it-IT"/>
        </w:rPr>
        <w:tab/>
      </w:r>
      <w:r w:rsidRPr="00F71825">
        <w:rPr>
          <w:rFonts w:ascii="Tahoma" w:hAnsi="Tahoma" w:cs="Tahoma"/>
          <w:b/>
          <w:bCs/>
          <w:color w:val="000000"/>
          <w:lang w:val="it-IT"/>
        </w:rPr>
        <w:t>210.710,81</w:t>
      </w:r>
      <w:r w:rsidRPr="00F71825">
        <w:rPr>
          <w:rFonts w:ascii="Arial" w:hAnsi="Arial" w:cs="Arial"/>
          <w:sz w:val="24"/>
          <w:szCs w:val="24"/>
          <w:lang w:val="it-IT"/>
        </w:rPr>
        <w:tab/>
      </w:r>
      <w:r w:rsidRPr="00F71825">
        <w:rPr>
          <w:rFonts w:ascii="Tahoma" w:hAnsi="Tahoma" w:cs="Tahoma"/>
          <w:b/>
          <w:bCs/>
          <w:color w:val="000000"/>
          <w:lang w:val="it-IT"/>
        </w:rPr>
        <w:t>74,56%</w:t>
      </w:r>
    </w:p>
    <w:p w14:paraId="3E08101D"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1005</w:t>
      </w:r>
    </w:p>
    <w:p w14:paraId="565EFF9A"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A100301Akt.</w:t>
      </w:r>
      <w:r w:rsidRPr="00F71825">
        <w:rPr>
          <w:rFonts w:ascii="Arial" w:hAnsi="Arial" w:cs="Arial"/>
          <w:sz w:val="24"/>
          <w:szCs w:val="24"/>
          <w:lang w:val="it-IT"/>
        </w:rPr>
        <w:tab/>
      </w:r>
      <w:r w:rsidRPr="00F71825">
        <w:rPr>
          <w:rFonts w:ascii="Tahoma" w:hAnsi="Tahoma" w:cs="Tahoma"/>
          <w:b/>
          <w:bCs/>
          <w:color w:val="000000"/>
          <w:sz w:val="16"/>
          <w:szCs w:val="16"/>
          <w:lang w:val="it-IT"/>
        </w:rPr>
        <w:t>TROŠKOVI STANOVANJA</w:t>
      </w:r>
      <w:r w:rsidRPr="00F71825">
        <w:rPr>
          <w:rFonts w:ascii="Arial" w:hAnsi="Arial" w:cs="Arial"/>
          <w:sz w:val="24"/>
          <w:szCs w:val="24"/>
          <w:lang w:val="it-IT"/>
        </w:rPr>
        <w:tab/>
      </w:r>
      <w:r w:rsidRPr="00F71825">
        <w:rPr>
          <w:rFonts w:ascii="Tahoma" w:hAnsi="Tahoma" w:cs="Tahoma"/>
          <w:b/>
          <w:bCs/>
          <w:color w:val="000000"/>
          <w:sz w:val="16"/>
          <w:szCs w:val="16"/>
          <w:lang w:val="it-IT"/>
        </w:rPr>
        <w:t>126.000,00</w:t>
      </w:r>
      <w:r w:rsidRPr="00F71825">
        <w:rPr>
          <w:rFonts w:ascii="Arial" w:hAnsi="Arial" w:cs="Arial"/>
          <w:sz w:val="24"/>
          <w:szCs w:val="24"/>
          <w:lang w:val="it-IT"/>
        </w:rPr>
        <w:tab/>
      </w:r>
      <w:r w:rsidRPr="00F71825">
        <w:rPr>
          <w:rFonts w:ascii="Tahoma" w:hAnsi="Tahoma" w:cs="Tahoma"/>
          <w:b/>
          <w:bCs/>
          <w:color w:val="000000"/>
          <w:sz w:val="16"/>
          <w:szCs w:val="16"/>
          <w:lang w:val="it-IT"/>
        </w:rPr>
        <w:t>126.000,00</w:t>
      </w:r>
      <w:r w:rsidRPr="00F71825">
        <w:rPr>
          <w:rFonts w:ascii="Arial" w:hAnsi="Arial" w:cs="Arial"/>
          <w:sz w:val="24"/>
          <w:szCs w:val="24"/>
          <w:lang w:val="it-IT"/>
        </w:rPr>
        <w:tab/>
      </w:r>
      <w:r w:rsidRPr="00F71825">
        <w:rPr>
          <w:rFonts w:ascii="Tahoma" w:hAnsi="Tahoma" w:cs="Tahoma"/>
          <w:b/>
          <w:bCs/>
          <w:color w:val="000000"/>
          <w:sz w:val="16"/>
          <w:szCs w:val="16"/>
          <w:lang w:val="it-IT"/>
        </w:rPr>
        <w:t>72.098,99</w:t>
      </w:r>
      <w:r w:rsidRPr="00F71825">
        <w:rPr>
          <w:rFonts w:ascii="Arial" w:hAnsi="Arial" w:cs="Arial"/>
          <w:sz w:val="24"/>
          <w:szCs w:val="24"/>
          <w:lang w:val="it-IT"/>
        </w:rPr>
        <w:tab/>
      </w:r>
      <w:r w:rsidRPr="00F71825">
        <w:rPr>
          <w:rFonts w:ascii="Tahoma" w:hAnsi="Tahoma" w:cs="Tahoma"/>
          <w:b/>
          <w:bCs/>
          <w:color w:val="000000"/>
          <w:sz w:val="16"/>
          <w:szCs w:val="16"/>
          <w:lang w:val="it-IT"/>
        </w:rPr>
        <w:t>57,22%</w:t>
      </w:r>
    </w:p>
    <w:p w14:paraId="1580935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126.000,00</w:t>
      </w:r>
      <w:r w:rsidRPr="00F71825">
        <w:rPr>
          <w:rFonts w:ascii="Arial" w:hAnsi="Arial" w:cs="Arial"/>
          <w:sz w:val="24"/>
          <w:szCs w:val="24"/>
          <w:lang w:val="it-IT"/>
        </w:rPr>
        <w:tab/>
      </w:r>
      <w:r w:rsidRPr="00F71825">
        <w:rPr>
          <w:rFonts w:ascii="Tahoma" w:hAnsi="Tahoma" w:cs="Tahoma"/>
          <w:b/>
          <w:bCs/>
          <w:color w:val="000000"/>
          <w:sz w:val="16"/>
          <w:szCs w:val="16"/>
          <w:lang w:val="it-IT"/>
        </w:rPr>
        <w:t>126.000,00</w:t>
      </w:r>
      <w:r w:rsidRPr="00F71825">
        <w:rPr>
          <w:rFonts w:ascii="Arial" w:hAnsi="Arial" w:cs="Arial"/>
          <w:sz w:val="24"/>
          <w:szCs w:val="24"/>
          <w:lang w:val="it-IT"/>
        </w:rPr>
        <w:tab/>
      </w:r>
      <w:r w:rsidRPr="00F71825">
        <w:rPr>
          <w:rFonts w:ascii="Tahoma" w:hAnsi="Tahoma" w:cs="Tahoma"/>
          <w:b/>
          <w:bCs/>
          <w:color w:val="000000"/>
          <w:sz w:val="16"/>
          <w:szCs w:val="16"/>
          <w:lang w:val="it-IT"/>
        </w:rPr>
        <w:t>72.098,99</w:t>
      </w:r>
      <w:r w:rsidRPr="00F71825">
        <w:rPr>
          <w:rFonts w:ascii="Arial" w:hAnsi="Arial" w:cs="Arial"/>
          <w:sz w:val="24"/>
          <w:szCs w:val="24"/>
          <w:lang w:val="it-IT"/>
        </w:rPr>
        <w:tab/>
      </w:r>
      <w:r w:rsidRPr="00F71825">
        <w:rPr>
          <w:rFonts w:ascii="Tahoma" w:hAnsi="Tahoma" w:cs="Tahoma"/>
          <w:b/>
          <w:bCs/>
          <w:color w:val="000000"/>
          <w:sz w:val="16"/>
          <w:szCs w:val="16"/>
          <w:lang w:val="it-IT"/>
        </w:rPr>
        <w:t>57,22%</w:t>
      </w:r>
    </w:p>
    <w:p w14:paraId="00A0FC4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126.000,00</w:t>
      </w:r>
      <w:r w:rsidRPr="00F71825">
        <w:rPr>
          <w:rFonts w:ascii="Arial" w:hAnsi="Arial" w:cs="Arial"/>
          <w:sz w:val="24"/>
          <w:szCs w:val="24"/>
          <w:lang w:val="it-IT"/>
        </w:rPr>
        <w:tab/>
      </w:r>
      <w:r w:rsidRPr="00F71825">
        <w:rPr>
          <w:rFonts w:ascii="Tahoma" w:hAnsi="Tahoma" w:cs="Tahoma"/>
          <w:b/>
          <w:bCs/>
          <w:color w:val="000000"/>
          <w:sz w:val="16"/>
          <w:szCs w:val="16"/>
          <w:lang w:val="it-IT"/>
        </w:rPr>
        <w:t>126.000,00</w:t>
      </w:r>
      <w:r w:rsidRPr="00F71825">
        <w:rPr>
          <w:rFonts w:ascii="Arial" w:hAnsi="Arial" w:cs="Arial"/>
          <w:sz w:val="24"/>
          <w:szCs w:val="24"/>
          <w:lang w:val="it-IT"/>
        </w:rPr>
        <w:tab/>
      </w:r>
      <w:r w:rsidRPr="00F71825">
        <w:rPr>
          <w:rFonts w:ascii="Tahoma" w:hAnsi="Tahoma" w:cs="Tahoma"/>
          <w:b/>
          <w:bCs/>
          <w:color w:val="000000"/>
          <w:sz w:val="16"/>
          <w:szCs w:val="16"/>
          <w:lang w:val="it-IT"/>
        </w:rPr>
        <w:t>72.098,99</w:t>
      </w:r>
      <w:r w:rsidRPr="00F71825">
        <w:rPr>
          <w:rFonts w:ascii="Arial" w:hAnsi="Arial" w:cs="Arial"/>
          <w:sz w:val="24"/>
          <w:szCs w:val="24"/>
          <w:lang w:val="it-IT"/>
        </w:rPr>
        <w:tab/>
      </w:r>
      <w:r w:rsidRPr="00F71825">
        <w:rPr>
          <w:rFonts w:ascii="Tahoma" w:hAnsi="Tahoma" w:cs="Tahoma"/>
          <w:b/>
          <w:bCs/>
          <w:color w:val="000000"/>
          <w:sz w:val="16"/>
          <w:szCs w:val="16"/>
          <w:lang w:val="it-IT"/>
        </w:rPr>
        <w:t>57,22%</w:t>
      </w:r>
    </w:p>
    <w:p w14:paraId="1F8807CF"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40A04A1E"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60484A65"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505AFB4D"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4D67A76B"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1C8E83A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126.000,00</w:t>
      </w:r>
      <w:r w:rsidRPr="00F71825">
        <w:rPr>
          <w:rFonts w:ascii="Arial" w:hAnsi="Arial" w:cs="Arial"/>
          <w:sz w:val="24"/>
          <w:szCs w:val="24"/>
          <w:lang w:val="it-IT"/>
        </w:rPr>
        <w:tab/>
      </w:r>
      <w:r w:rsidRPr="00F71825">
        <w:rPr>
          <w:rFonts w:ascii="Tahoma" w:hAnsi="Tahoma" w:cs="Tahoma"/>
          <w:color w:val="000000"/>
          <w:sz w:val="16"/>
          <w:szCs w:val="16"/>
          <w:lang w:val="it-IT"/>
        </w:rPr>
        <w:t>126.000,00</w:t>
      </w:r>
      <w:r w:rsidRPr="00F71825">
        <w:rPr>
          <w:rFonts w:ascii="Arial" w:hAnsi="Arial" w:cs="Arial"/>
          <w:sz w:val="24"/>
          <w:szCs w:val="24"/>
          <w:lang w:val="it-IT"/>
        </w:rPr>
        <w:tab/>
      </w:r>
      <w:r w:rsidRPr="00F71825">
        <w:rPr>
          <w:rFonts w:ascii="Tahoma" w:hAnsi="Tahoma" w:cs="Tahoma"/>
          <w:color w:val="000000"/>
          <w:sz w:val="16"/>
          <w:szCs w:val="16"/>
          <w:lang w:val="it-IT"/>
        </w:rPr>
        <w:t>72.098,99</w:t>
      </w:r>
      <w:r w:rsidRPr="00F71825">
        <w:rPr>
          <w:rFonts w:ascii="Arial" w:hAnsi="Arial" w:cs="Arial"/>
          <w:sz w:val="24"/>
          <w:szCs w:val="24"/>
          <w:lang w:val="it-IT"/>
        </w:rPr>
        <w:tab/>
      </w:r>
      <w:r w:rsidRPr="00F71825">
        <w:rPr>
          <w:rFonts w:ascii="Tahoma" w:hAnsi="Tahoma" w:cs="Tahoma"/>
          <w:color w:val="000000"/>
          <w:sz w:val="16"/>
          <w:szCs w:val="16"/>
          <w:lang w:val="it-IT"/>
        </w:rPr>
        <w:t>57,22%</w:t>
      </w:r>
    </w:p>
    <w:p w14:paraId="225E221F"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A100744Akt.</w:t>
      </w:r>
      <w:r w:rsidRPr="00F71825">
        <w:rPr>
          <w:rFonts w:ascii="Arial" w:hAnsi="Arial" w:cs="Arial"/>
          <w:sz w:val="24"/>
          <w:szCs w:val="24"/>
          <w:lang w:val="it-IT"/>
        </w:rPr>
        <w:tab/>
      </w:r>
      <w:r w:rsidRPr="00F71825">
        <w:rPr>
          <w:rFonts w:ascii="Tahoma" w:hAnsi="Tahoma" w:cs="Tahoma"/>
          <w:b/>
          <w:bCs/>
          <w:color w:val="000000"/>
          <w:sz w:val="16"/>
          <w:szCs w:val="16"/>
          <w:lang w:val="it-IT"/>
        </w:rPr>
        <w:t>NAKNADA ZA NOVOROĐENČAD</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40.000,00</w:t>
      </w:r>
      <w:r w:rsidRPr="00F71825">
        <w:rPr>
          <w:rFonts w:ascii="Arial" w:hAnsi="Arial" w:cs="Arial"/>
          <w:sz w:val="24"/>
          <w:szCs w:val="24"/>
          <w:lang w:val="it-IT"/>
        </w:rPr>
        <w:tab/>
      </w:r>
      <w:r w:rsidRPr="00F71825">
        <w:rPr>
          <w:rFonts w:ascii="Tahoma" w:hAnsi="Tahoma" w:cs="Tahoma"/>
          <w:b/>
          <w:bCs/>
          <w:color w:val="000000"/>
          <w:sz w:val="16"/>
          <w:szCs w:val="16"/>
          <w:lang w:val="it-IT"/>
        </w:rPr>
        <w:t>80,00%</w:t>
      </w:r>
    </w:p>
    <w:p w14:paraId="104FC16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40.000,00</w:t>
      </w:r>
      <w:r w:rsidRPr="00F71825">
        <w:rPr>
          <w:rFonts w:ascii="Arial" w:hAnsi="Arial" w:cs="Arial"/>
          <w:sz w:val="24"/>
          <w:szCs w:val="24"/>
          <w:lang w:val="it-IT"/>
        </w:rPr>
        <w:tab/>
      </w:r>
      <w:r w:rsidRPr="00F71825">
        <w:rPr>
          <w:rFonts w:ascii="Tahoma" w:hAnsi="Tahoma" w:cs="Tahoma"/>
          <w:b/>
          <w:bCs/>
          <w:color w:val="000000"/>
          <w:sz w:val="16"/>
          <w:szCs w:val="16"/>
          <w:lang w:val="it-IT"/>
        </w:rPr>
        <w:t>80,00%</w:t>
      </w:r>
    </w:p>
    <w:p w14:paraId="5EBC34F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40.000,00</w:t>
      </w:r>
      <w:r w:rsidRPr="00F71825">
        <w:rPr>
          <w:rFonts w:ascii="Arial" w:hAnsi="Arial" w:cs="Arial"/>
          <w:sz w:val="24"/>
          <w:szCs w:val="24"/>
          <w:lang w:val="it-IT"/>
        </w:rPr>
        <w:tab/>
      </w:r>
      <w:r w:rsidRPr="00F71825">
        <w:rPr>
          <w:rFonts w:ascii="Tahoma" w:hAnsi="Tahoma" w:cs="Tahoma"/>
          <w:b/>
          <w:bCs/>
          <w:color w:val="000000"/>
          <w:sz w:val="16"/>
          <w:szCs w:val="16"/>
          <w:lang w:val="it-IT"/>
        </w:rPr>
        <w:t>80,00%</w:t>
      </w:r>
    </w:p>
    <w:p w14:paraId="75497ED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40.000,00</w:t>
      </w:r>
      <w:r w:rsidRPr="00F71825">
        <w:rPr>
          <w:rFonts w:ascii="Arial" w:hAnsi="Arial" w:cs="Arial"/>
          <w:sz w:val="24"/>
          <w:szCs w:val="24"/>
          <w:lang w:val="it-IT"/>
        </w:rPr>
        <w:tab/>
      </w:r>
      <w:r w:rsidRPr="00F71825">
        <w:rPr>
          <w:rFonts w:ascii="Tahoma" w:hAnsi="Tahoma" w:cs="Tahoma"/>
          <w:color w:val="000000"/>
          <w:sz w:val="16"/>
          <w:szCs w:val="16"/>
          <w:lang w:val="it-IT"/>
        </w:rPr>
        <w:t>80,00%</w:t>
      </w:r>
    </w:p>
    <w:p w14:paraId="1F93C909"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A100755Akt.</w:t>
      </w:r>
      <w:r w:rsidRPr="00F71825">
        <w:rPr>
          <w:rFonts w:ascii="Arial" w:hAnsi="Arial" w:cs="Arial"/>
          <w:sz w:val="24"/>
          <w:szCs w:val="24"/>
          <w:lang w:val="it-IT"/>
        </w:rPr>
        <w:tab/>
      </w:r>
      <w:r w:rsidRPr="00F71825">
        <w:rPr>
          <w:rFonts w:ascii="Tahoma" w:hAnsi="Tahoma" w:cs="Tahoma"/>
          <w:b/>
          <w:bCs/>
          <w:color w:val="000000"/>
          <w:sz w:val="16"/>
          <w:szCs w:val="16"/>
          <w:lang w:val="it-IT"/>
        </w:rPr>
        <w:t>SUFINANCIRANJE UDRUGA SOCIJALNOG KARAKTERA</w:t>
      </w:r>
      <w:r w:rsidRPr="00F71825">
        <w:rPr>
          <w:rFonts w:ascii="Arial" w:hAnsi="Arial" w:cs="Arial"/>
          <w:sz w:val="24"/>
          <w:szCs w:val="24"/>
          <w:lang w:val="it-IT"/>
        </w:rPr>
        <w:tab/>
      </w:r>
      <w:r w:rsidRPr="00F71825">
        <w:rPr>
          <w:rFonts w:ascii="Tahoma" w:hAnsi="Tahoma" w:cs="Tahoma"/>
          <w:b/>
          <w:bCs/>
          <w:color w:val="000000"/>
          <w:sz w:val="16"/>
          <w:szCs w:val="16"/>
          <w:lang w:val="it-IT"/>
        </w:rPr>
        <w:t>7.000,00</w:t>
      </w:r>
      <w:r w:rsidRPr="00F71825">
        <w:rPr>
          <w:rFonts w:ascii="Arial" w:hAnsi="Arial" w:cs="Arial"/>
          <w:sz w:val="24"/>
          <w:szCs w:val="24"/>
          <w:lang w:val="it-IT"/>
        </w:rPr>
        <w:tab/>
      </w:r>
      <w:r w:rsidRPr="00F71825">
        <w:rPr>
          <w:rFonts w:ascii="Tahoma" w:hAnsi="Tahoma" w:cs="Tahoma"/>
          <w:b/>
          <w:bCs/>
          <w:color w:val="000000"/>
          <w:sz w:val="16"/>
          <w:szCs w:val="16"/>
          <w:lang w:val="it-IT"/>
        </w:rPr>
        <w:t>7.000,00</w:t>
      </w:r>
      <w:r w:rsidRPr="00F71825">
        <w:rPr>
          <w:rFonts w:ascii="Arial" w:hAnsi="Arial" w:cs="Arial"/>
          <w:sz w:val="24"/>
          <w:szCs w:val="24"/>
          <w:lang w:val="it-IT"/>
        </w:rPr>
        <w:tab/>
      </w:r>
      <w:r w:rsidRPr="00F71825">
        <w:rPr>
          <w:rFonts w:ascii="Tahoma" w:hAnsi="Tahoma" w:cs="Tahoma"/>
          <w:b/>
          <w:bCs/>
          <w:color w:val="000000"/>
          <w:sz w:val="16"/>
          <w:szCs w:val="16"/>
          <w:lang w:val="it-IT"/>
        </w:rPr>
        <w:t>7.000,00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3942A5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7.000,00</w:t>
      </w:r>
      <w:r w:rsidRPr="00F71825">
        <w:rPr>
          <w:rFonts w:ascii="Arial" w:hAnsi="Arial" w:cs="Arial"/>
          <w:sz w:val="24"/>
          <w:szCs w:val="24"/>
          <w:lang w:val="it-IT"/>
        </w:rPr>
        <w:tab/>
      </w:r>
      <w:r w:rsidRPr="00F71825">
        <w:rPr>
          <w:rFonts w:ascii="Tahoma" w:hAnsi="Tahoma" w:cs="Tahoma"/>
          <w:b/>
          <w:bCs/>
          <w:color w:val="000000"/>
          <w:sz w:val="16"/>
          <w:szCs w:val="16"/>
          <w:lang w:val="it-IT"/>
        </w:rPr>
        <w:t>7.000,00</w:t>
      </w:r>
      <w:r w:rsidRPr="00F71825">
        <w:rPr>
          <w:rFonts w:ascii="Arial" w:hAnsi="Arial" w:cs="Arial"/>
          <w:sz w:val="24"/>
          <w:szCs w:val="24"/>
          <w:lang w:val="it-IT"/>
        </w:rPr>
        <w:tab/>
      </w:r>
      <w:r w:rsidRPr="00F71825">
        <w:rPr>
          <w:rFonts w:ascii="Tahoma" w:hAnsi="Tahoma" w:cs="Tahoma"/>
          <w:b/>
          <w:bCs/>
          <w:color w:val="000000"/>
          <w:sz w:val="16"/>
          <w:szCs w:val="16"/>
          <w:lang w:val="it-IT"/>
        </w:rPr>
        <w:t>7.000,00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62873A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w:t>
      </w:r>
      <w:r w:rsidRPr="00F71825">
        <w:rPr>
          <w:rFonts w:ascii="Arial" w:hAnsi="Arial" w:cs="Arial"/>
          <w:sz w:val="24"/>
          <w:szCs w:val="24"/>
          <w:lang w:val="it-IT"/>
        </w:rPr>
        <w:tab/>
      </w:r>
      <w:r w:rsidRPr="00F71825">
        <w:rPr>
          <w:rFonts w:ascii="Tahoma" w:hAnsi="Tahoma" w:cs="Tahoma"/>
          <w:b/>
          <w:bCs/>
          <w:color w:val="000000"/>
          <w:sz w:val="16"/>
          <w:szCs w:val="16"/>
          <w:lang w:val="it-IT"/>
        </w:rPr>
        <w:t>5.000,00</w:t>
      </w:r>
      <w:r w:rsidRPr="00F71825">
        <w:rPr>
          <w:rFonts w:ascii="Arial" w:hAnsi="Arial" w:cs="Arial"/>
          <w:sz w:val="24"/>
          <w:szCs w:val="24"/>
          <w:lang w:val="it-IT"/>
        </w:rPr>
        <w:tab/>
      </w:r>
      <w:r w:rsidRPr="00F71825">
        <w:rPr>
          <w:rFonts w:ascii="Tahoma" w:hAnsi="Tahoma" w:cs="Tahoma"/>
          <w:b/>
          <w:bCs/>
          <w:color w:val="000000"/>
          <w:sz w:val="16"/>
          <w:szCs w:val="16"/>
          <w:lang w:val="it-IT"/>
        </w:rPr>
        <w:t>5.000,00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8E92AF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5.000,00</w:t>
      </w:r>
      <w:r w:rsidRPr="00F71825">
        <w:rPr>
          <w:rFonts w:ascii="Arial" w:hAnsi="Arial" w:cs="Arial"/>
          <w:sz w:val="24"/>
          <w:szCs w:val="24"/>
          <w:lang w:val="it-IT"/>
        </w:rPr>
        <w:tab/>
      </w:r>
      <w:r w:rsidRPr="00F71825">
        <w:rPr>
          <w:rFonts w:ascii="Tahoma" w:hAnsi="Tahoma" w:cs="Tahoma"/>
          <w:color w:val="000000"/>
          <w:sz w:val="16"/>
          <w:szCs w:val="16"/>
          <w:lang w:val="it-IT"/>
        </w:rPr>
        <w:t>5.000,00</w:t>
      </w:r>
      <w:r w:rsidRPr="00F71825">
        <w:rPr>
          <w:rFonts w:ascii="Arial" w:hAnsi="Arial" w:cs="Arial"/>
          <w:sz w:val="24"/>
          <w:szCs w:val="24"/>
          <w:lang w:val="it-IT"/>
        </w:rPr>
        <w:tab/>
      </w:r>
      <w:r w:rsidRPr="00F71825">
        <w:rPr>
          <w:rFonts w:ascii="Tahoma" w:hAnsi="Tahoma" w:cs="Tahoma"/>
          <w:color w:val="000000"/>
          <w:sz w:val="16"/>
          <w:szCs w:val="16"/>
          <w:lang w:val="it-IT"/>
        </w:rPr>
        <w:t>5.000,00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64228ED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w:t>
      </w:r>
      <w:r w:rsidRPr="00F71825">
        <w:rPr>
          <w:rFonts w:ascii="Arial" w:hAnsi="Arial" w:cs="Arial"/>
          <w:sz w:val="24"/>
          <w:szCs w:val="24"/>
          <w:lang w:val="it-IT"/>
        </w:rPr>
        <w:tab/>
      </w:r>
      <w:r w:rsidRPr="00F71825">
        <w:rPr>
          <w:rFonts w:ascii="Tahoma" w:hAnsi="Tahoma" w:cs="Tahoma"/>
          <w:b/>
          <w:bCs/>
          <w:color w:val="000000"/>
          <w:sz w:val="16"/>
          <w:szCs w:val="16"/>
          <w:lang w:val="it-IT"/>
        </w:rPr>
        <w:t>2.000,00</w:t>
      </w:r>
      <w:r w:rsidRPr="00F71825">
        <w:rPr>
          <w:rFonts w:ascii="Arial" w:hAnsi="Arial" w:cs="Arial"/>
          <w:sz w:val="24"/>
          <w:szCs w:val="24"/>
          <w:lang w:val="it-IT"/>
        </w:rPr>
        <w:tab/>
      </w:r>
      <w:r w:rsidRPr="00F71825">
        <w:rPr>
          <w:rFonts w:ascii="Tahoma" w:hAnsi="Tahoma" w:cs="Tahoma"/>
          <w:b/>
          <w:bCs/>
          <w:color w:val="000000"/>
          <w:sz w:val="16"/>
          <w:szCs w:val="16"/>
          <w:lang w:val="it-IT"/>
        </w:rPr>
        <w:t>2.000,00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1CCE95A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2.000,00</w:t>
      </w:r>
      <w:r w:rsidRPr="00F71825">
        <w:rPr>
          <w:rFonts w:ascii="Arial" w:hAnsi="Arial" w:cs="Arial"/>
          <w:sz w:val="24"/>
          <w:szCs w:val="24"/>
          <w:lang w:val="it-IT"/>
        </w:rPr>
        <w:tab/>
      </w:r>
      <w:r w:rsidRPr="00F71825">
        <w:rPr>
          <w:rFonts w:ascii="Tahoma" w:hAnsi="Tahoma" w:cs="Tahoma"/>
          <w:color w:val="000000"/>
          <w:sz w:val="16"/>
          <w:szCs w:val="16"/>
          <w:lang w:val="it-IT"/>
        </w:rPr>
        <w:t>2.000,00</w:t>
      </w:r>
      <w:r w:rsidRPr="00F71825">
        <w:rPr>
          <w:rFonts w:ascii="Arial" w:hAnsi="Arial" w:cs="Arial"/>
          <w:sz w:val="24"/>
          <w:szCs w:val="24"/>
          <w:lang w:val="it-IT"/>
        </w:rPr>
        <w:tab/>
      </w:r>
      <w:r w:rsidRPr="00F71825">
        <w:rPr>
          <w:rFonts w:ascii="Tahoma" w:hAnsi="Tahoma" w:cs="Tahoma"/>
          <w:color w:val="000000"/>
          <w:sz w:val="16"/>
          <w:szCs w:val="16"/>
          <w:lang w:val="it-IT"/>
        </w:rPr>
        <w:t>2.000,00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3C506024"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A100787Akt.</w:t>
      </w:r>
      <w:r w:rsidRPr="00F71825">
        <w:rPr>
          <w:rFonts w:ascii="Arial" w:hAnsi="Arial" w:cs="Arial"/>
          <w:sz w:val="24"/>
          <w:szCs w:val="24"/>
          <w:lang w:val="it-IT"/>
        </w:rPr>
        <w:tab/>
      </w:r>
      <w:r w:rsidRPr="00F71825">
        <w:rPr>
          <w:rFonts w:ascii="Tahoma" w:hAnsi="Tahoma" w:cs="Tahoma"/>
          <w:b/>
          <w:bCs/>
          <w:color w:val="000000"/>
          <w:sz w:val="16"/>
          <w:szCs w:val="16"/>
          <w:lang w:val="it-IT"/>
        </w:rPr>
        <w:t>POMOĆI UMIROVLJENICIMA</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7285268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792521D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46.800,00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2090833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46.800,00</w:t>
      </w:r>
      <w:r w:rsidRPr="00F71825">
        <w:rPr>
          <w:rFonts w:ascii="Arial" w:hAnsi="Arial" w:cs="Arial"/>
          <w:sz w:val="24"/>
          <w:szCs w:val="24"/>
          <w:lang w:val="it-IT"/>
        </w:rPr>
        <w:tab/>
      </w:r>
      <w:r w:rsidRPr="00F71825">
        <w:rPr>
          <w:rFonts w:ascii="Tahoma" w:hAnsi="Tahoma" w:cs="Tahoma"/>
          <w:color w:val="000000"/>
          <w:sz w:val="16"/>
          <w:szCs w:val="16"/>
          <w:lang w:val="it-IT"/>
        </w:rPr>
        <w:t>46.800,00</w:t>
      </w:r>
      <w:r w:rsidRPr="00F71825">
        <w:rPr>
          <w:rFonts w:ascii="Arial" w:hAnsi="Arial" w:cs="Arial"/>
          <w:sz w:val="24"/>
          <w:szCs w:val="24"/>
          <w:lang w:val="it-IT"/>
        </w:rPr>
        <w:tab/>
      </w:r>
      <w:r w:rsidRPr="00F71825">
        <w:rPr>
          <w:rFonts w:ascii="Tahoma" w:hAnsi="Tahoma" w:cs="Tahoma"/>
          <w:color w:val="000000"/>
          <w:sz w:val="16"/>
          <w:szCs w:val="16"/>
          <w:lang w:val="it-IT"/>
        </w:rPr>
        <w:t>46.800,00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630762F2"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A100788Akt.</w:t>
      </w:r>
      <w:r w:rsidRPr="00F71825">
        <w:rPr>
          <w:rFonts w:ascii="Arial" w:hAnsi="Arial" w:cs="Arial"/>
          <w:sz w:val="24"/>
          <w:szCs w:val="24"/>
          <w:lang w:val="it-IT"/>
        </w:rPr>
        <w:tab/>
      </w:r>
      <w:r w:rsidRPr="00F71825">
        <w:rPr>
          <w:rFonts w:ascii="Tahoma" w:hAnsi="Tahoma" w:cs="Tahoma"/>
          <w:b/>
          <w:bCs/>
          <w:color w:val="000000"/>
          <w:sz w:val="16"/>
          <w:szCs w:val="16"/>
          <w:lang w:val="it-IT"/>
        </w:rPr>
        <w:t>SUFINANCIRANJE PROGRAMA RJEŠAVANJA STAMBENOG PITANJA</w:t>
      </w:r>
      <w:r w:rsidRPr="00F71825">
        <w:rPr>
          <w:rFonts w:ascii="Arial" w:hAnsi="Arial" w:cs="Arial"/>
          <w:sz w:val="24"/>
          <w:szCs w:val="24"/>
          <w:lang w:val="it-IT"/>
        </w:rPr>
        <w:tab/>
      </w:r>
      <w:r w:rsidRPr="00F71825">
        <w:rPr>
          <w:rFonts w:ascii="Tahoma" w:hAnsi="Tahoma" w:cs="Tahoma"/>
          <w:b/>
          <w:bCs/>
          <w:color w:val="000000"/>
          <w:sz w:val="16"/>
          <w:szCs w:val="16"/>
          <w:lang w:val="it-IT"/>
        </w:rPr>
        <w:t>52.800,00</w:t>
      </w:r>
      <w:r w:rsidRPr="00F71825">
        <w:rPr>
          <w:rFonts w:ascii="Arial" w:hAnsi="Arial" w:cs="Arial"/>
          <w:sz w:val="24"/>
          <w:szCs w:val="24"/>
          <w:lang w:val="it-IT"/>
        </w:rPr>
        <w:tab/>
      </w:r>
      <w:r w:rsidRPr="00F71825">
        <w:rPr>
          <w:rFonts w:ascii="Tahoma" w:hAnsi="Tahoma" w:cs="Tahoma"/>
          <w:b/>
          <w:bCs/>
          <w:color w:val="000000"/>
          <w:sz w:val="16"/>
          <w:szCs w:val="16"/>
          <w:lang w:val="it-IT"/>
        </w:rPr>
        <w:t>52.800,00</w:t>
      </w:r>
      <w:r w:rsidRPr="00F71825">
        <w:rPr>
          <w:rFonts w:ascii="Arial" w:hAnsi="Arial" w:cs="Arial"/>
          <w:sz w:val="24"/>
          <w:szCs w:val="24"/>
          <w:lang w:val="it-IT"/>
        </w:rPr>
        <w:tab/>
      </w:r>
      <w:r w:rsidRPr="00F71825">
        <w:rPr>
          <w:rFonts w:ascii="Tahoma" w:hAnsi="Tahoma" w:cs="Tahoma"/>
          <w:b/>
          <w:bCs/>
          <w:color w:val="000000"/>
          <w:sz w:val="16"/>
          <w:szCs w:val="16"/>
          <w:lang w:val="it-IT"/>
        </w:rPr>
        <w:t>44.811,82</w:t>
      </w:r>
      <w:r w:rsidRPr="00F71825">
        <w:rPr>
          <w:rFonts w:ascii="Arial" w:hAnsi="Arial" w:cs="Arial"/>
          <w:sz w:val="24"/>
          <w:szCs w:val="24"/>
          <w:lang w:val="it-IT"/>
        </w:rPr>
        <w:tab/>
      </w:r>
      <w:r w:rsidRPr="00F71825">
        <w:rPr>
          <w:rFonts w:ascii="Tahoma" w:hAnsi="Tahoma" w:cs="Tahoma"/>
          <w:b/>
          <w:bCs/>
          <w:color w:val="000000"/>
          <w:sz w:val="16"/>
          <w:szCs w:val="16"/>
          <w:lang w:val="it-IT"/>
        </w:rPr>
        <w:t>84,87%</w:t>
      </w:r>
    </w:p>
    <w:p w14:paraId="2D6BC91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52.800,00</w:t>
      </w:r>
      <w:r w:rsidRPr="00F71825">
        <w:rPr>
          <w:rFonts w:ascii="Arial" w:hAnsi="Arial" w:cs="Arial"/>
          <w:sz w:val="24"/>
          <w:szCs w:val="24"/>
          <w:lang w:val="it-IT"/>
        </w:rPr>
        <w:tab/>
      </w:r>
      <w:r w:rsidRPr="00F71825">
        <w:rPr>
          <w:rFonts w:ascii="Tahoma" w:hAnsi="Tahoma" w:cs="Tahoma"/>
          <w:b/>
          <w:bCs/>
          <w:color w:val="000000"/>
          <w:sz w:val="16"/>
          <w:szCs w:val="16"/>
          <w:lang w:val="it-IT"/>
        </w:rPr>
        <w:t>52.800,00</w:t>
      </w:r>
      <w:r w:rsidRPr="00F71825">
        <w:rPr>
          <w:rFonts w:ascii="Arial" w:hAnsi="Arial" w:cs="Arial"/>
          <w:sz w:val="24"/>
          <w:szCs w:val="24"/>
          <w:lang w:val="it-IT"/>
        </w:rPr>
        <w:tab/>
      </w:r>
      <w:r w:rsidRPr="00F71825">
        <w:rPr>
          <w:rFonts w:ascii="Tahoma" w:hAnsi="Tahoma" w:cs="Tahoma"/>
          <w:b/>
          <w:bCs/>
          <w:color w:val="000000"/>
          <w:sz w:val="16"/>
          <w:szCs w:val="16"/>
          <w:lang w:val="it-IT"/>
        </w:rPr>
        <w:t>44.811,82</w:t>
      </w:r>
      <w:r w:rsidRPr="00F71825">
        <w:rPr>
          <w:rFonts w:ascii="Arial" w:hAnsi="Arial" w:cs="Arial"/>
          <w:sz w:val="24"/>
          <w:szCs w:val="24"/>
          <w:lang w:val="it-IT"/>
        </w:rPr>
        <w:tab/>
      </w:r>
      <w:r w:rsidRPr="00F71825">
        <w:rPr>
          <w:rFonts w:ascii="Tahoma" w:hAnsi="Tahoma" w:cs="Tahoma"/>
          <w:b/>
          <w:bCs/>
          <w:color w:val="000000"/>
          <w:sz w:val="16"/>
          <w:szCs w:val="16"/>
          <w:lang w:val="it-IT"/>
        </w:rPr>
        <w:t>84,87%</w:t>
      </w:r>
    </w:p>
    <w:p w14:paraId="1B0D3AE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52.800,00</w:t>
      </w:r>
      <w:r w:rsidRPr="00F71825">
        <w:rPr>
          <w:rFonts w:ascii="Arial" w:hAnsi="Arial" w:cs="Arial"/>
          <w:sz w:val="24"/>
          <w:szCs w:val="24"/>
          <w:lang w:val="it-IT"/>
        </w:rPr>
        <w:tab/>
      </w:r>
      <w:r w:rsidRPr="00F71825">
        <w:rPr>
          <w:rFonts w:ascii="Tahoma" w:hAnsi="Tahoma" w:cs="Tahoma"/>
          <w:b/>
          <w:bCs/>
          <w:color w:val="000000"/>
          <w:sz w:val="16"/>
          <w:szCs w:val="16"/>
          <w:lang w:val="it-IT"/>
        </w:rPr>
        <w:t>52.800,00</w:t>
      </w:r>
      <w:r w:rsidRPr="00F71825">
        <w:rPr>
          <w:rFonts w:ascii="Arial" w:hAnsi="Arial" w:cs="Arial"/>
          <w:sz w:val="24"/>
          <w:szCs w:val="24"/>
          <w:lang w:val="it-IT"/>
        </w:rPr>
        <w:tab/>
      </w:r>
      <w:r w:rsidRPr="00F71825">
        <w:rPr>
          <w:rFonts w:ascii="Tahoma" w:hAnsi="Tahoma" w:cs="Tahoma"/>
          <w:b/>
          <w:bCs/>
          <w:color w:val="000000"/>
          <w:sz w:val="16"/>
          <w:szCs w:val="16"/>
          <w:lang w:val="it-IT"/>
        </w:rPr>
        <w:t>44.811,82</w:t>
      </w:r>
      <w:r w:rsidRPr="00F71825">
        <w:rPr>
          <w:rFonts w:ascii="Arial" w:hAnsi="Arial" w:cs="Arial"/>
          <w:sz w:val="24"/>
          <w:szCs w:val="24"/>
          <w:lang w:val="it-IT"/>
        </w:rPr>
        <w:tab/>
      </w:r>
      <w:r w:rsidRPr="00F71825">
        <w:rPr>
          <w:rFonts w:ascii="Tahoma" w:hAnsi="Tahoma" w:cs="Tahoma"/>
          <w:b/>
          <w:bCs/>
          <w:color w:val="000000"/>
          <w:sz w:val="16"/>
          <w:szCs w:val="16"/>
          <w:lang w:val="it-IT"/>
        </w:rPr>
        <w:t>84,87%</w:t>
      </w:r>
    </w:p>
    <w:p w14:paraId="6599DD2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52.800,00</w:t>
      </w:r>
      <w:r w:rsidRPr="00F71825">
        <w:rPr>
          <w:rFonts w:ascii="Arial" w:hAnsi="Arial" w:cs="Arial"/>
          <w:sz w:val="24"/>
          <w:szCs w:val="24"/>
          <w:lang w:val="it-IT"/>
        </w:rPr>
        <w:tab/>
      </w:r>
      <w:r w:rsidRPr="00F71825">
        <w:rPr>
          <w:rFonts w:ascii="Tahoma" w:hAnsi="Tahoma" w:cs="Tahoma"/>
          <w:color w:val="000000"/>
          <w:sz w:val="16"/>
          <w:szCs w:val="16"/>
          <w:lang w:val="it-IT"/>
        </w:rPr>
        <w:t>52.800,00</w:t>
      </w:r>
      <w:r w:rsidRPr="00F71825">
        <w:rPr>
          <w:rFonts w:ascii="Arial" w:hAnsi="Arial" w:cs="Arial"/>
          <w:sz w:val="24"/>
          <w:szCs w:val="24"/>
          <w:lang w:val="it-IT"/>
        </w:rPr>
        <w:tab/>
      </w:r>
      <w:r w:rsidRPr="00F71825">
        <w:rPr>
          <w:rFonts w:ascii="Tahoma" w:hAnsi="Tahoma" w:cs="Tahoma"/>
          <w:color w:val="000000"/>
          <w:sz w:val="16"/>
          <w:szCs w:val="16"/>
          <w:lang w:val="it-IT"/>
        </w:rPr>
        <w:t>44.811,82</w:t>
      </w:r>
      <w:r w:rsidRPr="00F71825">
        <w:rPr>
          <w:rFonts w:ascii="Arial" w:hAnsi="Arial" w:cs="Arial"/>
          <w:sz w:val="24"/>
          <w:szCs w:val="24"/>
          <w:lang w:val="it-IT"/>
        </w:rPr>
        <w:tab/>
      </w:r>
      <w:r w:rsidRPr="00F71825">
        <w:rPr>
          <w:rFonts w:ascii="Tahoma" w:hAnsi="Tahoma" w:cs="Tahoma"/>
          <w:color w:val="000000"/>
          <w:sz w:val="16"/>
          <w:szCs w:val="16"/>
          <w:lang w:val="it-IT"/>
        </w:rPr>
        <w:t>84,87%</w:t>
      </w:r>
    </w:p>
    <w:p w14:paraId="5AC5F935"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ZAŠTITA, OČUVANJE I UNAPREĐENJE ZDRAVLJA</w:t>
      </w:r>
      <w:r w:rsidRPr="00F71825">
        <w:rPr>
          <w:rFonts w:ascii="Arial" w:hAnsi="Arial" w:cs="Arial"/>
          <w:sz w:val="24"/>
          <w:szCs w:val="24"/>
          <w:lang w:val="it-IT"/>
        </w:rPr>
        <w:tab/>
      </w:r>
      <w:r w:rsidRPr="00F71825">
        <w:rPr>
          <w:rFonts w:ascii="Tahoma" w:hAnsi="Tahoma" w:cs="Tahoma"/>
          <w:b/>
          <w:bCs/>
          <w:color w:val="000000"/>
          <w:lang w:val="it-IT"/>
        </w:rPr>
        <w:t>60.352,25</w:t>
      </w:r>
      <w:r w:rsidRPr="00F71825">
        <w:rPr>
          <w:rFonts w:ascii="Arial" w:hAnsi="Arial" w:cs="Arial"/>
          <w:sz w:val="24"/>
          <w:szCs w:val="24"/>
          <w:lang w:val="it-IT"/>
        </w:rPr>
        <w:tab/>
      </w:r>
      <w:r w:rsidRPr="00F71825">
        <w:rPr>
          <w:rFonts w:ascii="Tahoma" w:hAnsi="Tahoma" w:cs="Tahoma"/>
          <w:b/>
          <w:bCs/>
          <w:color w:val="000000"/>
          <w:lang w:val="it-IT"/>
        </w:rPr>
        <w:t>60.352,25</w:t>
      </w:r>
      <w:r w:rsidRPr="00F71825">
        <w:rPr>
          <w:rFonts w:ascii="Arial" w:hAnsi="Arial" w:cs="Arial"/>
          <w:sz w:val="24"/>
          <w:szCs w:val="24"/>
          <w:lang w:val="it-IT"/>
        </w:rPr>
        <w:tab/>
      </w:r>
      <w:r w:rsidRPr="00F71825">
        <w:rPr>
          <w:rFonts w:ascii="Tahoma" w:hAnsi="Tahoma" w:cs="Tahoma"/>
          <w:b/>
          <w:bCs/>
          <w:color w:val="000000"/>
          <w:lang w:val="it-IT"/>
        </w:rPr>
        <w:t>60.352,25</w:t>
      </w:r>
      <w:r w:rsidRPr="00F71825">
        <w:rPr>
          <w:rFonts w:ascii="Arial" w:hAnsi="Arial" w:cs="Arial"/>
          <w:sz w:val="24"/>
          <w:szCs w:val="24"/>
          <w:lang w:val="it-IT"/>
        </w:rPr>
        <w:tab/>
      </w:r>
      <w:r w:rsidRPr="00F71825">
        <w:rPr>
          <w:rFonts w:ascii="Tahoma" w:hAnsi="Tahoma" w:cs="Tahoma"/>
          <w:b/>
          <w:bCs/>
          <w:color w:val="000000"/>
          <w:lang w:val="it-IT"/>
        </w:rPr>
        <w:t>100,00%</w:t>
      </w:r>
    </w:p>
    <w:p w14:paraId="77F65080"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1006</w:t>
      </w:r>
    </w:p>
    <w:p w14:paraId="3F7B2E12"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A100741Akt.</w:t>
      </w:r>
      <w:r w:rsidRPr="00F71825">
        <w:rPr>
          <w:rFonts w:ascii="Arial" w:hAnsi="Arial" w:cs="Arial"/>
          <w:sz w:val="24"/>
          <w:szCs w:val="24"/>
          <w:lang w:val="it-IT"/>
        </w:rPr>
        <w:tab/>
      </w:r>
      <w:r w:rsidRPr="00F71825">
        <w:rPr>
          <w:rFonts w:ascii="Tahoma" w:hAnsi="Tahoma" w:cs="Tahoma"/>
          <w:b/>
          <w:bCs/>
          <w:color w:val="000000"/>
          <w:sz w:val="16"/>
          <w:szCs w:val="16"/>
          <w:lang w:val="it-IT"/>
        </w:rPr>
        <w:t>SUFINANCIRANJE UDRUGA ZDRAVSTVENOG KARAKTERA</w:t>
      </w:r>
      <w:r w:rsidRPr="00F71825">
        <w:rPr>
          <w:rFonts w:ascii="Arial" w:hAnsi="Arial" w:cs="Arial"/>
          <w:sz w:val="24"/>
          <w:szCs w:val="24"/>
          <w:lang w:val="it-IT"/>
        </w:rPr>
        <w:tab/>
      </w:r>
      <w:r w:rsidRPr="00F71825">
        <w:rPr>
          <w:rFonts w:ascii="Tahoma" w:hAnsi="Tahoma" w:cs="Tahoma"/>
          <w:b/>
          <w:bCs/>
          <w:color w:val="000000"/>
          <w:sz w:val="16"/>
          <w:szCs w:val="16"/>
          <w:lang w:val="it-IT"/>
        </w:rPr>
        <w:t>60.352,25</w:t>
      </w:r>
      <w:r w:rsidRPr="00F71825">
        <w:rPr>
          <w:rFonts w:ascii="Arial" w:hAnsi="Arial" w:cs="Arial"/>
          <w:sz w:val="24"/>
          <w:szCs w:val="24"/>
          <w:lang w:val="it-IT"/>
        </w:rPr>
        <w:tab/>
      </w:r>
      <w:r w:rsidRPr="00F71825">
        <w:rPr>
          <w:rFonts w:ascii="Tahoma" w:hAnsi="Tahoma" w:cs="Tahoma"/>
          <w:b/>
          <w:bCs/>
          <w:color w:val="000000"/>
          <w:sz w:val="16"/>
          <w:szCs w:val="16"/>
          <w:lang w:val="it-IT"/>
        </w:rPr>
        <w:t>60.352,25</w:t>
      </w:r>
      <w:r w:rsidRPr="00F71825">
        <w:rPr>
          <w:rFonts w:ascii="Arial" w:hAnsi="Arial" w:cs="Arial"/>
          <w:sz w:val="24"/>
          <w:szCs w:val="24"/>
          <w:lang w:val="it-IT"/>
        </w:rPr>
        <w:tab/>
      </w:r>
      <w:r w:rsidRPr="00F71825">
        <w:rPr>
          <w:rFonts w:ascii="Tahoma" w:hAnsi="Tahoma" w:cs="Tahoma"/>
          <w:b/>
          <w:bCs/>
          <w:color w:val="000000"/>
          <w:sz w:val="16"/>
          <w:szCs w:val="16"/>
          <w:lang w:val="it-IT"/>
        </w:rPr>
        <w:t>60.352,25</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73A32DD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60.352,25</w:t>
      </w:r>
      <w:r w:rsidRPr="00F71825">
        <w:rPr>
          <w:rFonts w:ascii="Arial" w:hAnsi="Arial" w:cs="Arial"/>
          <w:sz w:val="24"/>
          <w:szCs w:val="24"/>
          <w:lang w:val="it-IT"/>
        </w:rPr>
        <w:tab/>
      </w:r>
      <w:r w:rsidRPr="00F71825">
        <w:rPr>
          <w:rFonts w:ascii="Tahoma" w:hAnsi="Tahoma" w:cs="Tahoma"/>
          <w:b/>
          <w:bCs/>
          <w:color w:val="000000"/>
          <w:sz w:val="16"/>
          <w:szCs w:val="16"/>
          <w:lang w:val="it-IT"/>
        </w:rPr>
        <w:t>60.352,25</w:t>
      </w:r>
      <w:r w:rsidRPr="00F71825">
        <w:rPr>
          <w:rFonts w:ascii="Arial" w:hAnsi="Arial" w:cs="Arial"/>
          <w:sz w:val="24"/>
          <w:szCs w:val="24"/>
          <w:lang w:val="it-IT"/>
        </w:rPr>
        <w:tab/>
      </w:r>
      <w:r w:rsidRPr="00F71825">
        <w:rPr>
          <w:rFonts w:ascii="Tahoma" w:hAnsi="Tahoma" w:cs="Tahoma"/>
          <w:b/>
          <w:bCs/>
          <w:color w:val="000000"/>
          <w:sz w:val="16"/>
          <w:szCs w:val="16"/>
          <w:lang w:val="it-IT"/>
        </w:rPr>
        <w:t>60.352,25</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5622B85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29.756,00</w:t>
      </w:r>
      <w:r w:rsidRPr="00F71825">
        <w:rPr>
          <w:rFonts w:ascii="Arial" w:hAnsi="Arial" w:cs="Arial"/>
          <w:sz w:val="24"/>
          <w:szCs w:val="24"/>
          <w:lang w:val="it-IT"/>
        </w:rPr>
        <w:tab/>
      </w:r>
      <w:r w:rsidRPr="00F71825">
        <w:rPr>
          <w:rFonts w:ascii="Tahoma" w:hAnsi="Tahoma" w:cs="Tahoma"/>
          <w:b/>
          <w:bCs/>
          <w:color w:val="000000"/>
          <w:sz w:val="16"/>
          <w:szCs w:val="16"/>
          <w:lang w:val="it-IT"/>
        </w:rPr>
        <w:t>29.756,00</w:t>
      </w:r>
      <w:r w:rsidRPr="00F71825">
        <w:rPr>
          <w:rFonts w:ascii="Arial" w:hAnsi="Arial" w:cs="Arial"/>
          <w:sz w:val="24"/>
          <w:szCs w:val="24"/>
          <w:lang w:val="it-IT"/>
        </w:rPr>
        <w:tab/>
      </w:r>
      <w:r w:rsidRPr="00F71825">
        <w:rPr>
          <w:rFonts w:ascii="Tahoma" w:hAnsi="Tahoma" w:cs="Tahoma"/>
          <w:b/>
          <w:bCs/>
          <w:color w:val="000000"/>
          <w:sz w:val="16"/>
          <w:szCs w:val="16"/>
          <w:lang w:val="it-IT"/>
        </w:rPr>
        <w:t>29.756,00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4CC03C9"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11BA0872"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28E2A966"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1A89796F"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270466D3"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6EE97BC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temelju</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osiguranja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29.756,00</w:t>
      </w:r>
      <w:r w:rsidRPr="00F71825">
        <w:rPr>
          <w:rFonts w:ascii="Arial" w:hAnsi="Arial" w:cs="Arial"/>
          <w:sz w:val="24"/>
          <w:szCs w:val="24"/>
          <w:lang w:val="it-IT"/>
        </w:rPr>
        <w:tab/>
      </w:r>
      <w:r w:rsidRPr="00F71825">
        <w:rPr>
          <w:rFonts w:ascii="Tahoma" w:hAnsi="Tahoma" w:cs="Tahoma"/>
          <w:color w:val="000000"/>
          <w:sz w:val="16"/>
          <w:szCs w:val="16"/>
          <w:lang w:val="it-IT"/>
        </w:rPr>
        <w:t>29.756,00</w:t>
      </w:r>
      <w:r w:rsidRPr="00F71825">
        <w:rPr>
          <w:rFonts w:ascii="Arial" w:hAnsi="Arial" w:cs="Arial"/>
          <w:sz w:val="24"/>
          <w:szCs w:val="24"/>
          <w:lang w:val="it-IT"/>
        </w:rPr>
        <w:tab/>
      </w:r>
      <w:r w:rsidRPr="00F71825">
        <w:rPr>
          <w:rFonts w:ascii="Tahoma" w:hAnsi="Tahoma" w:cs="Tahoma"/>
          <w:color w:val="000000"/>
          <w:sz w:val="16"/>
          <w:szCs w:val="16"/>
          <w:lang w:val="it-IT"/>
        </w:rPr>
        <w:t>29.756,00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0E3E53F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30.596,25</w:t>
      </w:r>
      <w:r w:rsidRPr="00F71825">
        <w:rPr>
          <w:rFonts w:ascii="Arial" w:hAnsi="Arial" w:cs="Arial"/>
          <w:sz w:val="24"/>
          <w:szCs w:val="24"/>
          <w:lang w:val="it-IT"/>
        </w:rPr>
        <w:tab/>
      </w:r>
      <w:r w:rsidRPr="00F71825">
        <w:rPr>
          <w:rFonts w:ascii="Tahoma" w:hAnsi="Tahoma" w:cs="Tahoma"/>
          <w:b/>
          <w:bCs/>
          <w:color w:val="000000"/>
          <w:sz w:val="16"/>
          <w:szCs w:val="16"/>
          <w:lang w:val="it-IT"/>
        </w:rPr>
        <w:t>30.596,25</w:t>
      </w:r>
      <w:r w:rsidRPr="00F71825">
        <w:rPr>
          <w:rFonts w:ascii="Arial" w:hAnsi="Arial" w:cs="Arial"/>
          <w:sz w:val="24"/>
          <w:szCs w:val="24"/>
          <w:lang w:val="it-IT"/>
        </w:rPr>
        <w:tab/>
      </w:r>
      <w:r w:rsidRPr="00F71825">
        <w:rPr>
          <w:rFonts w:ascii="Tahoma" w:hAnsi="Tahoma" w:cs="Tahoma"/>
          <w:b/>
          <w:bCs/>
          <w:color w:val="000000"/>
          <w:sz w:val="16"/>
          <w:szCs w:val="16"/>
          <w:lang w:val="it-IT"/>
        </w:rPr>
        <w:t>30.596,25</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8270584"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5C0B5EE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Kapitalne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30.596,25</w:t>
      </w:r>
      <w:r w:rsidRPr="00F71825">
        <w:rPr>
          <w:rFonts w:ascii="Arial" w:hAnsi="Arial" w:cs="Arial"/>
          <w:sz w:val="24"/>
          <w:szCs w:val="24"/>
          <w:lang w:val="it-IT"/>
        </w:rPr>
        <w:tab/>
      </w:r>
      <w:r w:rsidRPr="00F71825">
        <w:rPr>
          <w:rFonts w:ascii="Tahoma" w:hAnsi="Tahoma" w:cs="Tahoma"/>
          <w:color w:val="000000"/>
          <w:sz w:val="16"/>
          <w:szCs w:val="16"/>
          <w:lang w:val="it-IT"/>
        </w:rPr>
        <w:t>30.596,25</w:t>
      </w:r>
      <w:r w:rsidRPr="00F71825">
        <w:rPr>
          <w:rFonts w:ascii="Arial" w:hAnsi="Arial" w:cs="Arial"/>
          <w:sz w:val="24"/>
          <w:szCs w:val="24"/>
          <w:lang w:val="it-IT"/>
        </w:rPr>
        <w:tab/>
      </w:r>
      <w:r w:rsidRPr="00F71825">
        <w:rPr>
          <w:rFonts w:ascii="Tahoma" w:hAnsi="Tahoma" w:cs="Tahoma"/>
          <w:color w:val="000000"/>
          <w:sz w:val="16"/>
          <w:szCs w:val="16"/>
          <w:lang w:val="it-IT"/>
        </w:rPr>
        <w:t>30.596,25</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3B45E9B1"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JAVNE POTREBE U KULTURI</w:t>
      </w:r>
      <w:r w:rsidRPr="00F71825">
        <w:rPr>
          <w:rFonts w:ascii="Arial" w:hAnsi="Arial" w:cs="Arial"/>
          <w:sz w:val="24"/>
          <w:szCs w:val="24"/>
          <w:lang w:val="it-IT"/>
        </w:rPr>
        <w:tab/>
      </w:r>
      <w:r w:rsidRPr="00F71825">
        <w:rPr>
          <w:rFonts w:ascii="Tahoma" w:hAnsi="Tahoma" w:cs="Tahoma"/>
          <w:b/>
          <w:bCs/>
          <w:color w:val="000000"/>
          <w:lang w:val="it-IT"/>
        </w:rPr>
        <w:t>539.250,00</w:t>
      </w:r>
      <w:r w:rsidRPr="00F71825">
        <w:rPr>
          <w:rFonts w:ascii="Arial" w:hAnsi="Arial" w:cs="Arial"/>
          <w:sz w:val="24"/>
          <w:szCs w:val="24"/>
          <w:lang w:val="it-IT"/>
        </w:rPr>
        <w:tab/>
      </w:r>
      <w:r w:rsidRPr="00F71825">
        <w:rPr>
          <w:rFonts w:ascii="Tahoma" w:hAnsi="Tahoma" w:cs="Tahoma"/>
          <w:b/>
          <w:bCs/>
          <w:color w:val="000000"/>
          <w:lang w:val="it-IT"/>
        </w:rPr>
        <w:t>539.250,00</w:t>
      </w:r>
      <w:r w:rsidRPr="00F71825">
        <w:rPr>
          <w:rFonts w:ascii="Arial" w:hAnsi="Arial" w:cs="Arial"/>
          <w:sz w:val="24"/>
          <w:szCs w:val="24"/>
          <w:lang w:val="it-IT"/>
        </w:rPr>
        <w:tab/>
      </w:r>
      <w:r w:rsidRPr="00F71825">
        <w:rPr>
          <w:rFonts w:ascii="Tahoma" w:hAnsi="Tahoma" w:cs="Tahoma"/>
          <w:b/>
          <w:bCs/>
          <w:color w:val="000000"/>
          <w:lang w:val="it-IT"/>
        </w:rPr>
        <w:t>514.493,37</w:t>
      </w:r>
      <w:r w:rsidRPr="00F71825">
        <w:rPr>
          <w:rFonts w:ascii="Arial" w:hAnsi="Arial" w:cs="Arial"/>
          <w:sz w:val="24"/>
          <w:szCs w:val="24"/>
          <w:lang w:val="it-IT"/>
        </w:rPr>
        <w:tab/>
      </w:r>
      <w:r w:rsidRPr="00F71825">
        <w:rPr>
          <w:rFonts w:ascii="Tahoma" w:hAnsi="Tahoma" w:cs="Tahoma"/>
          <w:b/>
          <w:bCs/>
          <w:color w:val="000000"/>
          <w:lang w:val="it-IT"/>
        </w:rPr>
        <w:t>95,41%</w:t>
      </w:r>
    </w:p>
    <w:p w14:paraId="0422F03D"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1007</w:t>
      </w:r>
    </w:p>
    <w:p w14:paraId="4B670BD5"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A100732Akt.</w:t>
      </w:r>
      <w:r w:rsidRPr="00F71825">
        <w:rPr>
          <w:rFonts w:ascii="Arial" w:hAnsi="Arial" w:cs="Arial"/>
          <w:sz w:val="24"/>
          <w:szCs w:val="24"/>
          <w:lang w:val="it-IT"/>
        </w:rPr>
        <w:tab/>
      </w:r>
      <w:r w:rsidRPr="00F71825">
        <w:rPr>
          <w:rFonts w:ascii="Tahoma" w:hAnsi="Tahoma" w:cs="Tahoma"/>
          <w:b/>
          <w:bCs/>
          <w:color w:val="000000"/>
          <w:sz w:val="16"/>
          <w:szCs w:val="16"/>
          <w:lang w:val="it-IT"/>
        </w:rPr>
        <w:t>PROJEKT BRZI Internet</w:t>
      </w:r>
      <w:r w:rsidRPr="00F71825">
        <w:rPr>
          <w:rFonts w:ascii="Arial" w:hAnsi="Arial" w:cs="Arial"/>
          <w:sz w:val="24"/>
          <w:szCs w:val="24"/>
          <w:lang w:val="it-IT"/>
        </w:rPr>
        <w:tab/>
      </w:r>
      <w:r w:rsidRPr="00F71825">
        <w:rPr>
          <w:rFonts w:ascii="Tahoma" w:hAnsi="Tahoma" w:cs="Tahoma"/>
          <w:b/>
          <w:bCs/>
          <w:color w:val="000000"/>
          <w:sz w:val="16"/>
          <w:szCs w:val="16"/>
          <w:lang w:val="it-IT"/>
        </w:rPr>
        <w:t>15.000,00</w:t>
      </w:r>
      <w:r w:rsidRPr="00F71825">
        <w:rPr>
          <w:rFonts w:ascii="Arial" w:hAnsi="Arial" w:cs="Arial"/>
          <w:sz w:val="24"/>
          <w:szCs w:val="24"/>
          <w:lang w:val="it-IT"/>
        </w:rPr>
        <w:tab/>
      </w:r>
      <w:r w:rsidRPr="00F71825">
        <w:rPr>
          <w:rFonts w:ascii="Tahoma" w:hAnsi="Tahoma" w:cs="Tahoma"/>
          <w:b/>
          <w:bCs/>
          <w:color w:val="000000"/>
          <w:sz w:val="16"/>
          <w:szCs w:val="16"/>
          <w:lang w:val="it-IT"/>
        </w:rPr>
        <w:t>15.000,00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B3DC2A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15.000,00</w:t>
      </w:r>
      <w:r w:rsidRPr="00F71825">
        <w:rPr>
          <w:rFonts w:ascii="Arial" w:hAnsi="Arial" w:cs="Arial"/>
          <w:sz w:val="24"/>
          <w:szCs w:val="24"/>
          <w:lang w:val="it-IT"/>
        </w:rPr>
        <w:tab/>
      </w:r>
      <w:r w:rsidRPr="00F71825">
        <w:rPr>
          <w:rFonts w:ascii="Tahoma" w:hAnsi="Tahoma" w:cs="Tahoma"/>
          <w:b/>
          <w:bCs/>
          <w:color w:val="000000"/>
          <w:sz w:val="16"/>
          <w:szCs w:val="16"/>
          <w:lang w:val="it-IT"/>
        </w:rPr>
        <w:t>15.000,00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1B610CB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15.000,00</w:t>
      </w:r>
      <w:r w:rsidRPr="00F71825">
        <w:rPr>
          <w:rFonts w:ascii="Arial" w:hAnsi="Arial" w:cs="Arial"/>
          <w:sz w:val="24"/>
          <w:szCs w:val="24"/>
          <w:lang w:val="it-IT"/>
        </w:rPr>
        <w:tab/>
      </w:r>
      <w:r w:rsidRPr="00F71825">
        <w:rPr>
          <w:rFonts w:ascii="Tahoma" w:hAnsi="Tahoma" w:cs="Tahoma"/>
          <w:b/>
          <w:bCs/>
          <w:color w:val="000000"/>
          <w:sz w:val="16"/>
          <w:szCs w:val="16"/>
          <w:lang w:val="it-IT"/>
        </w:rPr>
        <w:t>15.000,00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7532452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Kapitalne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15.000,00</w:t>
      </w:r>
      <w:r w:rsidRPr="00F71825">
        <w:rPr>
          <w:rFonts w:ascii="Arial" w:hAnsi="Arial" w:cs="Arial"/>
          <w:sz w:val="24"/>
          <w:szCs w:val="24"/>
          <w:lang w:val="it-IT"/>
        </w:rPr>
        <w:tab/>
      </w:r>
      <w:r w:rsidRPr="00F71825">
        <w:rPr>
          <w:rFonts w:ascii="Tahoma" w:hAnsi="Tahoma" w:cs="Tahoma"/>
          <w:color w:val="000000"/>
          <w:sz w:val="16"/>
          <w:szCs w:val="16"/>
          <w:lang w:val="it-IT"/>
        </w:rPr>
        <w:t>15.000,00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24933C70"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A100736Akt.</w:t>
      </w:r>
      <w:r w:rsidRPr="00F71825">
        <w:rPr>
          <w:rFonts w:ascii="Arial" w:hAnsi="Arial" w:cs="Arial"/>
          <w:sz w:val="24"/>
          <w:szCs w:val="24"/>
          <w:lang w:val="it-IT"/>
        </w:rPr>
        <w:tab/>
      </w:r>
      <w:r w:rsidRPr="00F71825">
        <w:rPr>
          <w:rFonts w:ascii="Tahoma" w:hAnsi="Tahoma" w:cs="Tahoma"/>
          <w:b/>
          <w:bCs/>
          <w:color w:val="000000"/>
          <w:sz w:val="16"/>
          <w:szCs w:val="16"/>
          <w:lang w:val="it-IT"/>
        </w:rPr>
        <w:t>FINANCIRANJE UDRUGAMA NACIONALNE MANJINE</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F825DB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7531FB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98.000,00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1AF3585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98.000,00</w:t>
      </w:r>
      <w:r w:rsidRPr="00F71825">
        <w:rPr>
          <w:rFonts w:ascii="Arial" w:hAnsi="Arial" w:cs="Arial"/>
          <w:sz w:val="24"/>
          <w:szCs w:val="24"/>
          <w:lang w:val="it-IT"/>
        </w:rPr>
        <w:tab/>
      </w:r>
      <w:r w:rsidRPr="00F71825">
        <w:rPr>
          <w:rFonts w:ascii="Tahoma" w:hAnsi="Tahoma" w:cs="Tahoma"/>
          <w:color w:val="000000"/>
          <w:sz w:val="16"/>
          <w:szCs w:val="16"/>
          <w:lang w:val="it-IT"/>
        </w:rPr>
        <w:t>98.000,00</w:t>
      </w:r>
      <w:r w:rsidRPr="00F71825">
        <w:rPr>
          <w:rFonts w:ascii="Arial" w:hAnsi="Arial" w:cs="Arial"/>
          <w:sz w:val="24"/>
          <w:szCs w:val="24"/>
          <w:lang w:val="it-IT"/>
        </w:rPr>
        <w:tab/>
      </w:r>
      <w:r w:rsidRPr="00F71825">
        <w:rPr>
          <w:rFonts w:ascii="Tahoma" w:hAnsi="Tahoma" w:cs="Tahoma"/>
          <w:color w:val="000000"/>
          <w:sz w:val="16"/>
          <w:szCs w:val="16"/>
          <w:lang w:val="it-IT"/>
        </w:rPr>
        <w:t>98.000,00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0491AED2"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A100739Akt.</w:t>
      </w:r>
      <w:r w:rsidRPr="00F71825">
        <w:rPr>
          <w:rFonts w:ascii="Arial" w:hAnsi="Arial" w:cs="Arial"/>
          <w:sz w:val="24"/>
          <w:szCs w:val="24"/>
          <w:lang w:val="it-IT"/>
        </w:rPr>
        <w:tab/>
      </w:r>
      <w:r w:rsidRPr="00F71825">
        <w:rPr>
          <w:rFonts w:ascii="Tahoma" w:hAnsi="Tahoma" w:cs="Tahoma"/>
          <w:b/>
          <w:bCs/>
          <w:color w:val="000000"/>
          <w:sz w:val="16"/>
          <w:szCs w:val="16"/>
          <w:lang w:val="it-IT"/>
        </w:rPr>
        <w:t>OBNOVA SAKRALNIH OBJEKATA</w:t>
      </w:r>
      <w:r w:rsidRPr="00F71825">
        <w:rPr>
          <w:rFonts w:ascii="Arial" w:hAnsi="Arial" w:cs="Arial"/>
          <w:sz w:val="24"/>
          <w:szCs w:val="24"/>
          <w:lang w:val="it-IT"/>
        </w:rPr>
        <w:tab/>
      </w:r>
      <w:r w:rsidRPr="00F71825">
        <w:rPr>
          <w:rFonts w:ascii="Tahoma" w:hAnsi="Tahoma" w:cs="Tahoma"/>
          <w:b/>
          <w:bCs/>
          <w:color w:val="000000"/>
          <w:sz w:val="16"/>
          <w:szCs w:val="16"/>
          <w:lang w:val="it-IT"/>
        </w:rPr>
        <w:t>76.250,00</w:t>
      </w:r>
      <w:r w:rsidRPr="00F71825">
        <w:rPr>
          <w:rFonts w:ascii="Arial" w:hAnsi="Arial" w:cs="Arial"/>
          <w:sz w:val="24"/>
          <w:szCs w:val="24"/>
          <w:lang w:val="it-IT"/>
        </w:rPr>
        <w:tab/>
      </w:r>
      <w:r w:rsidRPr="00F71825">
        <w:rPr>
          <w:rFonts w:ascii="Tahoma" w:hAnsi="Tahoma" w:cs="Tahoma"/>
          <w:b/>
          <w:bCs/>
          <w:color w:val="000000"/>
          <w:sz w:val="16"/>
          <w:szCs w:val="16"/>
          <w:lang w:val="it-IT"/>
        </w:rPr>
        <w:t>76.250,00</w:t>
      </w:r>
      <w:r w:rsidRPr="00F71825">
        <w:rPr>
          <w:rFonts w:ascii="Arial" w:hAnsi="Arial" w:cs="Arial"/>
          <w:sz w:val="24"/>
          <w:szCs w:val="24"/>
          <w:lang w:val="it-IT"/>
        </w:rPr>
        <w:tab/>
      </w:r>
      <w:r w:rsidRPr="00F71825">
        <w:rPr>
          <w:rFonts w:ascii="Tahoma" w:hAnsi="Tahoma" w:cs="Tahoma"/>
          <w:b/>
          <w:bCs/>
          <w:color w:val="000000"/>
          <w:sz w:val="16"/>
          <w:szCs w:val="16"/>
          <w:lang w:val="it-IT"/>
        </w:rPr>
        <w:t>66.250,00</w:t>
      </w:r>
      <w:r w:rsidRPr="00F71825">
        <w:rPr>
          <w:rFonts w:ascii="Arial" w:hAnsi="Arial" w:cs="Arial"/>
          <w:sz w:val="24"/>
          <w:szCs w:val="24"/>
          <w:lang w:val="it-IT"/>
        </w:rPr>
        <w:tab/>
      </w:r>
      <w:r w:rsidRPr="00F71825">
        <w:rPr>
          <w:rFonts w:ascii="Tahoma" w:hAnsi="Tahoma" w:cs="Tahoma"/>
          <w:b/>
          <w:bCs/>
          <w:color w:val="000000"/>
          <w:sz w:val="16"/>
          <w:szCs w:val="16"/>
          <w:lang w:val="it-IT"/>
        </w:rPr>
        <w:t>86,89%</w:t>
      </w:r>
    </w:p>
    <w:p w14:paraId="63EC694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76.250,00</w:t>
      </w:r>
      <w:r w:rsidRPr="00F71825">
        <w:rPr>
          <w:rFonts w:ascii="Arial" w:hAnsi="Arial" w:cs="Arial"/>
          <w:sz w:val="24"/>
          <w:szCs w:val="24"/>
          <w:lang w:val="it-IT"/>
        </w:rPr>
        <w:tab/>
      </w:r>
      <w:r w:rsidRPr="00F71825">
        <w:rPr>
          <w:rFonts w:ascii="Tahoma" w:hAnsi="Tahoma" w:cs="Tahoma"/>
          <w:b/>
          <w:bCs/>
          <w:color w:val="000000"/>
          <w:sz w:val="16"/>
          <w:szCs w:val="16"/>
          <w:lang w:val="it-IT"/>
        </w:rPr>
        <w:t>76.250,00</w:t>
      </w:r>
      <w:r w:rsidRPr="00F71825">
        <w:rPr>
          <w:rFonts w:ascii="Arial" w:hAnsi="Arial" w:cs="Arial"/>
          <w:sz w:val="24"/>
          <w:szCs w:val="24"/>
          <w:lang w:val="it-IT"/>
        </w:rPr>
        <w:tab/>
      </w:r>
      <w:r w:rsidRPr="00F71825">
        <w:rPr>
          <w:rFonts w:ascii="Tahoma" w:hAnsi="Tahoma" w:cs="Tahoma"/>
          <w:b/>
          <w:bCs/>
          <w:color w:val="000000"/>
          <w:sz w:val="16"/>
          <w:szCs w:val="16"/>
          <w:lang w:val="it-IT"/>
        </w:rPr>
        <w:t>66.250,00</w:t>
      </w:r>
      <w:r w:rsidRPr="00F71825">
        <w:rPr>
          <w:rFonts w:ascii="Arial" w:hAnsi="Arial" w:cs="Arial"/>
          <w:sz w:val="24"/>
          <w:szCs w:val="24"/>
          <w:lang w:val="it-IT"/>
        </w:rPr>
        <w:tab/>
      </w:r>
      <w:r w:rsidRPr="00F71825">
        <w:rPr>
          <w:rFonts w:ascii="Tahoma" w:hAnsi="Tahoma" w:cs="Tahoma"/>
          <w:b/>
          <w:bCs/>
          <w:color w:val="000000"/>
          <w:sz w:val="16"/>
          <w:szCs w:val="16"/>
          <w:lang w:val="it-IT"/>
        </w:rPr>
        <w:t>86,89%</w:t>
      </w:r>
    </w:p>
    <w:p w14:paraId="7F8EE0F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76.250,00</w:t>
      </w:r>
      <w:r w:rsidRPr="00F71825">
        <w:rPr>
          <w:rFonts w:ascii="Arial" w:hAnsi="Arial" w:cs="Arial"/>
          <w:sz w:val="24"/>
          <w:szCs w:val="24"/>
          <w:lang w:val="it-IT"/>
        </w:rPr>
        <w:tab/>
      </w:r>
      <w:r w:rsidRPr="00F71825">
        <w:rPr>
          <w:rFonts w:ascii="Tahoma" w:hAnsi="Tahoma" w:cs="Tahoma"/>
          <w:b/>
          <w:bCs/>
          <w:color w:val="000000"/>
          <w:sz w:val="16"/>
          <w:szCs w:val="16"/>
          <w:lang w:val="it-IT"/>
        </w:rPr>
        <w:t>76.250,00</w:t>
      </w:r>
      <w:r w:rsidRPr="00F71825">
        <w:rPr>
          <w:rFonts w:ascii="Arial" w:hAnsi="Arial" w:cs="Arial"/>
          <w:sz w:val="24"/>
          <w:szCs w:val="24"/>
          <w:lang w:val="it-IT"/>
        </w:rPr>
        <w:tab/>
      </w:r>
      <w:r w:rsidRPr="00F71825">
        <w:rPr>
          <w:rFonts w:ascii="Tahoma" w:hAnsi="Tahoma" w:cs="Tahoma"/>
          <w:b/>
          <w:bCs/>
          <w:color w:val="000000"/>
          <w:sz w:val="16"/>
          <w:szCs w:val="16"/>
          <w:lang w:val="it-IT"/>
        </w:rPr>
        <w:t>66.250,00</w:t>
      </w:r>
      <w:r w:rsidRPr="00F71825">
        <w:rPr>
          <w:rFonts w:ascii="Arial" w:hAnsi="Arial" w:cs="Arial"/>
          <w:sz w:val="24"/>
          <w:szCs w:val="24"/>
          <w:lang w:val="it-IT"/>
        </w:rPr>
        <w:tab/>
      </w:r>
      <w:r w:rsidRPr="00F71825">
        <w:rPr>
          <w:rFonts w:ascii="Tahoma" w:hAnsi="Tahoma" w:cs="Tahoma"/>
          <w:b/>
          <w:bCs/>
          <w:color w:val="000000"/>
          <w:sz w:val="16"/>
          <w:szCs w:val="16"/>
          <w:lang w:val="it-IT"/>
        </w:rPr>
        <w:t>86,89%</w:t>
      </w:r>
    </w:p>
    <w:p w14:paraId="275860D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76.250,00</w:t>
      </w:r>
      <w:r w:rsidRPr="00F71825">
        <w:rPr>
          <w:rFonts w:ascii="Arial" w:hAnsi="Arial" w:cs="Arial"/>
          <w:sz w:val="24"/>
          <w:szCs w:val="24"/>
          <w:lang w:val="it-IT"/>
        </w:rPr>
        <w:tab/>
      </w:r>
      <w:r w:rsidRPr="00F71825">
        <w:rPr>
          <w:rFonts w:ascii="Tahoma" w:hAnsi="Tahoma" w:cs="Tahoma"/>
          <w:color w:val="000000"/>
          <w:sz w:val="16"/>
          <w:szCs w:val="16"/>
          <w:lang w:val="it-IT"/>
        </w:rPr>
        <w:t>76.250,00</w:t>
      </w:r>
      <w:r w:rsidRPr="00F71825">
        <w:rPr>
          <w:rFonts w:ascii="Arial" w:hAnsi="Arial" w:cs="Arial"/>
          <w:sz w:val="24"/>
          <w:szCs w:val="24"/>
          <w:lang w:val="it-IT"/>
        </w:rPr>
        <w:tab/>
      </w:r>
      <w:r w:rsidRPr="00F71825">
        <w:rPr>
          <w:rFonts w:ascii="Tahoma" w:hAnsi="Tahoma" w:cs="Tahoma"/>
          <w:color w:val="000000"/>
          <w:sz w:val="16"/>
          <w:szCs w:val="16"/>
          <w:lang w:val="it-IT"/>
        </w:rPr>
        <w:t>66.250,00</w:t>
      </w:r>
      <w:r w:rsidRPr="00F71825">
        <w:rPr>
          <w:rFonts w:ascii="Arial" w:hAnsi="Arial" w:cs="Arial"/>
          <w:sz w:val="24"/>
          <w:szCs w:val="24"/>
          <w:lang w:val="it-IT"/>
        </w:rPr>
        <w:tab/>
      </w:r>
      <w:r w:rsidRPr="00F71825">
        <w:rPr>
          <w:rFonts w:ascii="Tahoma" w:hAnsi="Tahoma" w:cs="Tahoma"/>
          <w:color w:val="000000"/>
          <w:sz w:val="16"/>
          <w:szCs w:val="16"/>
          <w:lang w:val="it-IT"/>
        </w:rPr>
        <w:t>86,89%</w:t>
      </w:r>
    </w:p>
    <w:p w14:paraId="048798C9"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A100740Akt.</w:t>
      </w:r>
      <w:r w:rsidRPr="00F71825">
        <w:rPr>
          <w:rFonts w:ascii="Arial" w:hAnsi="Arial" w:cs="Arial"/>
          <w:sz w:val="24"/>
          <w:szCs w:val="24"/>
          <w:lang w:val="it-IT"/>
        </w:rPr>
        <w:tab/>
      </w:r>
      <w:r w:rsidRPr="00F71825">
        <w:rPr>
          <w:rFonts w:ascii="Tahoma" w:hAnsi="Tahoma" w:cs="Tahoma"/>
          <w:b/>
          <w:bCs/>
          <w:color w:val="000000"/>
          <w:sz w:val="16"/>
          <w:szCs w:val="16"/>
          <w:lang w:val="it-IT"/>
        </w:rPr>
        <w:t>TURISTIČKA ZAJEDNICA OPĆINE BRTONIGLA</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0FCFC7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46EF3F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300.000,00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F93340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300.000,00</w:t>
      </w:r>
      <w:r w:rsidRPr="00F71825">
        <w:rPr>
          <w:rFonts w:ascii="Arial" w:hAnsi="Arial" w:cs="Arial"/>
          <w:sz w:val="24"/>
          <w:szCs w:val="24"/>
          <w:lang w:val="it-IT"/>
        </w:rPr>
        <w:tab/>
      </w:r>
      <w:r w:rsidRPr="00F71825">
        <w:rPr>
          <w:rFonts w:ascii="Tahoma" w:hAnsi="Tahoma" w:cs="Tahoma"/>
          <w:color w:val="000000"/>
          <w:sz w:val="16"/>
          <w:szCs w:val="16"/>
          <w:lang w:val="it-IT"/>
        </w:rPr>
        <w:t>300.000,00</w:t>
      </w:r>
      <w:r w:rsidRPr="00F71825">
        <w:rPr>
          <w:rFonts w:ascii="Arial" w:hAnsi="Arial" w:cs="Arial"/>
          <w:sz w:val="24"/>
          <w:szCs w:val="24"/>
          <w:lang w:val="it-IT"/>
        </w:rPr>
        <w:tab/>
      </w:r>
      <w:r w:rsidRPr="00F71825">
        <w:rPr>
          <w:rFonts w:ascii="Tahoma" w:hAnsi="Tahoma" w:cs="Tahoma"/>
          <w:color w:val="000000"/>
          <w:sz w:val="16"/>
          <w:szCs w:val="16"/>
          <w:lang w:val="it-IT"/>
        </w:rPr>
        <w:t>300.000,00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1D40122A"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A100756Akt.</w:t>
      </w:r>
      <w:r w:rsidRPr="00F71825">
        <w:rPr>
          <w:rFonts w:ascii="Arial" w:hAnsi="Arial" w:cs="Arial"/>
          <w:sz w:val="24"/>
          <w:szCs w:val="24"/>
          <w:lang w:val="it-IT"/>
        </w:rPr>
        <w:tab/>
      </w:r>
      <w:r w:rsidRPr="00F71825">
        <w:rPr>
          <w:rFonts w:ascii="Tahoma" w:hAnsi="Tahoma" w:cs="Tahoma"/>
          <w:b/>
          <w:bCs/>
          <w:color w:val="000000"/>
          <w:sz w:val="16"/>
          <w:szCs w:val="16"/>
          <w:lang w:val="it-IT"/>
        </w:rPr>
        <w:t>ORGANIZACIJA MANIFESTACIJA NA PODRUČJU OPĆINE</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50.243,37</w:t>
      </w:r>
      <w:r w:rsidRPr="00F71825">
        <w:rPr>
          <w:rFonts w:ascii="Arial" w:hAnsi="Arial" w:cs="Arial"/>
          <w:sz w:val="24"/>
          <w:szCs w:val="24"/>
          <w:lang w:val="it-IT"/>
        </w:rPr>
        <w:tab/>
      </w:r>
      <w:r w:rsidRPr="00F71825">
        <w:rPr>
          <w:rFonts w:ascii="Tahoma" w:hAnsi="Tahoma" w:cs="Tahoma"/>
          <w:b/>
          <w:bCs/>
          <w:color w:val="000000"/>
          <w:sz w:val="16"/>
          <w:szCs w:val="16"/>
          <w:lang w:val="it-IT"/>
        </w:rPr>
        <w:t>100,49%</w:t>
      </w:r>
    </w:p>
    <w:p w14:paraId="3E05A76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50.243,37</w:t>
      </w:r>
      <w:r w:rsidRPr="00F71825">
        <w:rPr>
          <w:rFonts w:ascii="Arial" w:hAnsi="Arial" w:cs="Arial"/>
          <w:sz w:val="24"/>
          <w:szCs w:val="24"/>
          <w:lang w:val="it-IT"/>
        </w:rPr>
        <w:tab/>
      </w:r>
      <w:r w:rsidRPr="00F71825">
        <w:rPr>
          <w:rFonts w:ascii="Tahoma" w:hAnsi="Tahoma" w:cs="Tahoma"/>
          <w:b/>
          <w:bCs/>
          <w:color w:val="000000"/>
          <w:sz w:val="16"/>
          <w:szCs w:val="16"/>
          <w:lang w:val="it-IT"/>
        </w:rPr>
        <w:t>100,49%</w:t>
      </w:r>
    </w:p>
    <w:p w14:paraId="26FBEA5B"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295A69EB"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0C9E3371"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2C282C13"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1C2FAD52"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6C18E32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50.243,37</w:t>
      </w:r>
      <w:r w:rsidRPr="00F71825">
        <w:rPr>
          <w:rFonts w:ascii="Arial" w:hAnsi="Arial" w:cs="Arial"/>
          <w:sz w:val="24"/>
          <w:szCs w:val="24"/>
          <w:lang w:val="it-IT"/>
        </w:rPr>
        <w:tab/>
      </w:r>
      <w:r w:rsidRPr="00F71825">
        <w:rPr>
          <w:rFonts w:ascii="Tahoma" w:hAnsi="Tahoma" w:cs="Tahoma"/>
          <w:b/>
          <w:bCs/>
          <w:color w:val="000000"/>
          <w:sz w:val="16"/>
          <w:szCs w:val="16"/>
          <w:lang w:val="it-IT"/>
        </w:rPr>
        <w:t>100,49%</w:t>
      </w:r>
    </w:p>
    <w:p w14:paraId="11CF2A2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329</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nespomenuti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50.243,37</w:t>
      </w:r>
      <w:r w:rsidRPr="00F71825">
        <w:rPr>
          <w:rFonts w:ascii="Arial" w:hAnsi="Arial" w:cs="Arial"/>
          <w:sz w:val="24"/>
          <w:szCs w:val="24"/>
          <w:lang w:val="it-IT"/>
        </w:rPr>
        <w:tab/>
      </w:r>
      <w:r w:rsidRPr="00F71825">
        <w:rPr>
          <w:rFonts w:ascii="Tahoma" w:hAnsi="Tahoma" w:cs="Tahoma"/>
          <w:color w:val="000000"/>
          <w:sz w:val="16"/>
          <w:szCs w:val="16"/>
          <w:lang w:val="it-IT"/>
        </w:rPr>
        <w:t>100,49%</w:t>
      </w:r>
    </w:p>
    <w:p w14:paraId="5390219C"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A100796Akt.</w:t>
      </w:r>
      <w:r w:rsidRPr="00F71825">
        <w:rPr>
          <w:rFonts w:ascii="Arial" w:hAnsi="Arial" w:cs="Arial"/>
          <w:sz w:val="24"/>
          <w:szCs w:val="24"/>
          <w:lang w:val="it-IT"/>
        </w:rPr>
        <w:tab/>
      </w:r>
      <w:r w:rsidRPr="00F71825">
        <w:rPr>
          <w:rFonts w:ascii="Tahoma" w:hAnsi="Tahoma" w:cs="Tahoma"/>
          <w:b/>
          <w:bCs/>
          <w:color w:val="000000"/>
          <w:sz w:val="16"/>
          <w:szCs w:val="16"/>
          <w:lang w:val="it-IT"/>
        </w:rPr>
        <w:t>KNJIGA STARIH PJESMA BRTONIGLE</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B662D8B"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79EE1F75"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F39D645"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28DDFE31"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RAZVOJ SPORTA I REKREACIJE</w:t>
      </w:r>
      <w:r w:rsidRPr="00F71825">
        <w:rPr>
          <w:rFonts w:ascii="Arial" w:hAnsi="Arial" w:cs="Arial"/>
          <w:sz w:val="24"/>
          <w:szCs w:val="24"/>
          <w:lang w:val="it-IT"/>
        </w:rPr>
        <w:tab/>
      </w:r>
      <w:r w:rsidRPr="00F71825">
        <w:rPr>
          <w:rFonts w:ascii="Tahoma" w:hAnsi="Tahoma" w:cs="Tahoma"/>
          <w:b/>
          <w:bCs/>
          <w:color w:val="000000"/>
          <w:lang w:val="it-IT"/>
        </w:rPr>
        <w:t>232.000,00</w:t>
      </w:r>
      <w:r w:rsidRPr="00F71825">
        <w:rPr>
          <w:rFonts w:ascii="Arial" w:hAnsi="Arial" w:cs="Arial"/>
          <w:sz w:val="24"/>
          <w:szCs w:val="24"/>
          <w:lang w:val="it-IT"/>
        </w:rPr>
        <w:tab/>
      </w:r>
      <w:r w:rsidRPr="00F71825">
        <w:rPr>
          <w:rFonts w:ascii="Tahoma" w:hAnsi="Tahoma" w:cs="Tahoma"/>
          <w:b/>
          <w:bCs/>
          <w:color w:val="000000"/>
          <w:lang w:val="it-IT"/>
        </w:rPr>
        <w:t>232.000,00</w:t>
      </w:r>
      <w:r w:rsidRPr="00F71825">
        <w:rPr>
          <w:rFonts w:ascii="Arial" w:hAnsi="Arial" w:cs="Arial"/>
          <w:sz w:val="24"/>
          <w:szCs w:val="24"/>
          <w:lang w:val="it-IT"/>
        </w:rPr>
        <w:tab/>
      </w:r>
      <w:r w:rsidRPr="00F71825">
        <w:rPr>
          <w:rFonts w:ascii="Tahoma" w:hAnsi="Tahoma" w:cs="Tahoma"/>
          <w:b/>
          <w:bCs/>
          <w:color w:val="000000"/>
          <w:lang w:val="it-IT"/>
        </w:rPr>
        <w:t>232.000,00</w:t>
      </w:r>
      <w:r w:rsidRPr="00F71825">
        <w:rPr>
          <w:rFonts w:ascii="Arial" w:hAnsi="Arial" w:cs="Arial"/>
          <w:sz w:val="24"/>
          <w:szCs w:val="24"/>
          <w:lang w:val="it-IT"/>
        </w:rPr>
        <w:tab/>
      </w:r>
      <w:r w:rsidRPr="00F71825">
        <w:rPr>
          <w:rFonts w:ascii="Tahoma" w:hAnsi="Tahoma" w:cs="Tahoma"/>
          <w:b/>
          <w:bCs/>
          <w:color w:val="000000"/>
          <w:lang w:val="it-IT"/>
        </w:rPr>
        <w:t>100,00%</w:t>
      </w:r>
    </w:p>
    <w:p w14:paraId="676D7192"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1011</w:t>
      </w:r>
    </w:p>
    <w:p w14:paraId="6CAACAB9"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A100733Akt.</w:t>
      </w:r>
      <w:r w:rsidRPr="00F71825">
        <w:rPr>
          <w:rFonts w:ascii="Arial" w:hAnsi="Arial" w:cs="Arial"/>
          <w:sz w:val="24"/>
          <w:szCs w:val="24"/>
          <w:lang w:val="it-IT"/>
        </w:rPr>
        <w:tab/>
      </w:r>
      <w:r w:rsidRPr="00F71825">
        <w:rPr>
          <w:rFonts w:ascii="Tahoma" w:hAnsi="Tahoma" w:cs="Tahoma"/>
          <w:b/>
          <w:bCs/>
          <w:color w:val="000000"/>
          <w:sz w:val="16"/>
          <w:szCs w:val="16"/>
          <w:lang w:val="it-IT"/>
        </w:rPr>
        <w:t>SUFINANCIRANJE UDRUGA SPORTSKOG ZNAČAJA</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F300F7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21CF516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232.000,00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2971D2C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232.000,00</w:t>
      </w:r>
      <w:r w:rsidRPr="00F71825">
        <w:rPr>
          <w:rFonts w:ascii="Arial" w:hAnsi="Arial" w:cs="Arial"/>
          <w:sz w:val="24"/>
          <w:szCs w:val="24"/>
          <w:lang w:val="it-IT"/>
        </w:rPr>
        <w:tab/>
      </w:r>
      <w:r w:rsidRPr="00F71825">
        <w:rPr>
          <w:rFonts w:ascii="Tahoma" w:hAnsi="Tahoma" w:cs="Tahoma"/>
          <w:color w:val="000000"/>
          <w:sz w:val="16"/>
          <w:szCs w:val="16"/>
          <w:lang w:val="it-IT"/>
        </w:rPr>
        <w:t>232.000,00</w:t>
      </w:r>
      <w:r w:rsidRPr="00F71825">
        <w:rPr>
          <w:rFonts w:ascii="Arial" w:hAnsi="Arial" w:cs="Arial"/>
          <w:sz w:val="24"/>
          <w:szCs w:val="24"/>
          <w:lang w:val="it-IT"/>
        </w:rPr>
        <w:tab/>
      </w:r>
      <w:r w:rsidRPr="00F71825">
        <w:rPr>
          <w:rFonts w:ascii="Tahoma" w:hAnsi="Tahoma" w:cs="Tahoma"/>
          <w:color w:val="000000"/>
          <w:sz w:val="16"/>
          <w:szCs w:val="16"/>
          <w:lang w:val="it-IT"/>
        </w:rPr>
        <w:t>232.000,00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0EAFDC49"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OSNOVNOŠKOLSKO I SREDNJOŠKOLSKO OBRAZOVANJE</w:t>
      </w:r>
      <w:r w:rsidRPr="00F71825">
        <w:rPr>
          <w:rFonts w:ascii="Arial" w:hAnsi="Arial" w:cs="Arial"/>
          <w:sz w:val="24"/>
          <w:szCs w:val="24"/>
          <w:lang w:val="it-IT"/>
        </w:rPr>
        <w:tab/>
      </w:r>
      <w:r w:rsidRPr="00F71825">
        <w:rPr>
          <w:rFonts w:ascii="Tahoma" w:hAnsi="Tahoma" w:cs="Tahoma"/>
          <w:b/>
          <w:bCs/>
          <w:color w:val="000000"/>
          <w:lang w:val="it-IT"/>
        </w:rPr>
        <w:t>186.800,00</w:t>
      </w:r>
      <w:r w:rsidRPr="00F71825">
        <w:rPr>
          <w:rFonts w:ascii="Arial" w:hAnsi="Arial" w:cs="Arial"/>
          <w:sz w:val="24"/>
          <w:szCs w:val="24"/>
          <w:lang w:val="it-IT"/>
        </w:rPr>
        <w:tab/>
      </w:r>
      <w:r w:rsidRPr="00F71825">
        <w:rPr>
          <w:rFonts w:ascii="Tahoma" w:hAnsi="Tahoma" w:cs="Tahoma"/>
          <w:b/>
          <w:bCs/>
          <w:color w:val="000000"/>
          <w:lang w:val="it-IT"/>
        </w:rPr>
        <w:t>186.800,00</w:t>
      </w:r>
      <w:r w:rsidRPr="00F71825">
        <w:rPr>
          <w:rFonts w:ascii="Arial" w:hAnsi="Arial" w:cs="Arial"/>
          <w:sz w:val="24"/>
          <w:szCs w:val="24"/>
          <w:lang w:val="it-IT"/>
        </w:rPr>
        <w:tab/>
      </w:r>
      <w:r w:rsidRPr="00F71825">
        <w:rPr>
          <w:rFonts w:ascii="Tahoma" w:hAnsi="Tahoma" w:cs="Tahoma"/>
          <w:b/>
          <w:bCs/>
          <w:color w:val="000000"/>
          <w:lang w:val="it-IT"/>
        </w:rPr>
        <w:t>150.664,72</w:t>
      </w:r>
      <w:r w:rsidRPr="00F71825">
        <w:rPr>
          <w:rFonts w:ascii="Arial" w:hAnsi="Arial" w:cs="Arial"/>
          <w:sz w:val="24"/>
          <w:szCs w:val="24"/>
          <w:lang w:val="it-IT"/>
        </w:rPr>
        <w:tab/>
      </w:r>
      <w:r w:rsidRPr="00F71825">
        <w:rPr>
          <w:rFonts w:ascii="Tahoma" w:hAnsi="Tahoma" w:cs="Tahoma"/>
          <w:b/>
          <w:bCs/>
          <w:color w:val="000000"/>
          <w:lang w:val="it-IT"/>
        </w:rPr>
        <w:t>80,66%</w:t>
      </w:r>
    </w:p>
    <w:p w14:paraId="0BA294A5"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1012</w:t>
      </w:r>
    </w:p>
    <w:p w14:paraId="772D334A"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A100716Akt.</w:t>
      </w:r>
      <w:r w:rsidRPr="00F71825">
        <w:rPr>
          <w:rFonts w:ascii="Arial" w:hAnsi="Arial" w:cs="Arial"/>
          <w:sz w:val="24"/>
          <w:szCs w:val="24"/>
          <w:lang w:val="it-IT"/>
        </w:rPr>
        <w:tab/>
      </w:r>
      <w:r w:rsidRPr="00F71825">
        <w:rPr>
          <w:rFonts w:ascii="Tahoma" w:hAnsi="Tahoma" w:cs="Tahoma"/>
          <w:b/>
          <w:bCs/>
          <w:color w:val="000000"/>
          <w:sz w:val="16"/>
          <w:szCs w:val="16"/>
          <w:lang w:val="it-IT"/>
        </w:rPr>
        <w:t>STIPENDIRANJE STUDENATA</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63.600,00</w:t>
      </w:r>
      <w:r w:rsidRPr="00F71825">
        <w:rPr>
          <w:rFonts w:ascii="Arial" w:hAnsi="Arial" w:cs="Arial"/>
          <w:sz w:val="24"/>
          <w:szCs w:val="24"/>
          <w:lang w:val="it-IT"/>
        </w:rPr>
        <w:tab/>
      </w:r>
      <w:r w:rsidRPr="00F71825">
        <w:rPr>
          <w:rFonts w:ascii="Tahoma" w:hAnsi="Tahoma" w:cs="Tahoma"/>
          <w:b/>
          <w:bCs/>
          <w:color w:val="000000"/>
          <w:sz w:val="16"/>
          <w:szCs w:val="16"/>
          <w:lang w:val="it-IT"/>
        </w:rPr>
        <w:t>63,60%</w:t>
      </w:r>
    </w:p>
    <w:p w14:paraId="1C15845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63.600,00</w:t>
      </w:r>
      <w:r w:rsidRPr="00F71825">
        <w:rPr>
          <w:rFonts w:ascii="Arial" w:hAnsi="Arial" w:cs="Arial"/>
          <w:sz w:val="24"/>
          <w:szCs w:val="24"/>
          <w:lang w:val="it-IT"/>
        </w:rPr>
        <w:tab/>
      </w:r>
      <w:r w:rsidRPr="00F71825">
        <w:rPr>
          <w:rFonts w:ascii="Tahoma" w:hAnsi="Tahoma" w:cs="Tahoma"/>
          <w:b/>
          <w:bCs/>
          <w:color w:val="000000"/>
          <w:sz w:val="16"/>
          <w:szCs w:val="16"/>
          <w:lang w:val="it-IT"/>
        </w:rPr>
        <w:t>63,60%</w:t>
      </w:r>
    </w:p>
    <w:p w14:paraId="0081B03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63.600,00</w:t>
      </w:r>
      <w:r w:rsidRPr="00F71825">
        <w:rPr>
          <w:rFonts w:ascii="Arial" w:hAnsi="Arial" w:cs="Arial"/>
          <w:sz w:val="24"/>
          <w:szCs w:val="24"/>
          <w:lang w:val="it-IT"/>
        </w:rPr>
        <w:tab/>
      </w:r>
      <w:r w:rsidRPr="00F71825">
        <w:rPr>
          <w:rFonts w:ascii="Tahoma" w:hAnsi="Tahoma" w:cs="Tahoma"/>
          <w:b/>
          <w:bCs/>
          <w:color w:val="000000"/>
          <w:sz w:val="16"/>
          <w:szCs w:val="16"/>
          <w:lang w:val="it-IT"/>
        </w:rPr>
        <w:t>63,60%</w:t>
      </w:r>
    </w:p>
    <w:p w14:paraId="0A527FA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63.600,00</w:t>
      </w:r>
      <w:r w:rsidRPr="00F71825">
        <w:rPr>
          <w:rFonts w:ascii="Arial" w:hAnsi="Arial" w:cs="Arial"/>
          <w:sz w:val="24"/>
          <w:szCs w:val="24"/>
          <w:lang w:val="it-IT"/>
        </w:rPr>
        <w:tab/>
      </w:r>
      <w:r w:rsidRPr="00F71825">
        <w:rPr>
          <w:rFonts w:ascii="Tahoma" w:hAnsi="Tahoma" w:cs="Tahoma"/>
          <w:color w:val="000000"/>
          <w:sz w:val="16"/>
          <w:szCs w:val="16"/>
          <w:lang w:val="it-IT"/>
        </w:rPr>
        <w:t>63,60%</w:t>
      </w:r>
    </w:p>
    <w:p w14:paraId="19F7262C"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A100742Akt.</w:t>
      </w:r>
      <w:r w:rsidRPr="00F71825">
        <w:rPr>
          <w:rFonts w:ascii="Arial" w:hAnsi="Arial" w:cs="Arial"/>
          <w:sz w:val="24"/>
          <w:szCs w:val="24"/>
          <w:lang w:val="it-IT"/>
        </w:rPr>
        <w:tab/>
      </w:r>
      <w:r w:rsidRPr="00F71825">
        <w:rPr>
          <w:rFonts w:ascii="Tahoma" w:hAnsi="Tahoma" w:cs="Tahoma"/>
          <w:b/>
          <w:bCs/>
          <w:color w:val="000000"/>
          <w:sz w:val="16"/>
          <w:szCs w:val="16"/>
          <w:lang w:val="it-IT"/>
        </w:rPr>
        <w:t>SUFINANCIRANJE NABAVE UDŽBENIKA, PRODUŽENI BORAVAK</w:t>
      </w:r>
      <w:r w:rsidRPr="00F71825">
        <w:rPr>
          <w:rFonts w:ascii="Arial" w:hAnsi="Arial" w:cs="Arial"/>
          <w:sz w:val="24"/>
          <w:szCs w:val="24"/>
          <w:lang w:val="it-IT"/>
        </w:rPr>
        <w:tab/>
      </w:r>
      <w:r w:rsidRPr="00F71825">
        <w:rPr>
          <w:rFonts w:ascii="Tahoma" w:hAnsi="Tahoma" w:cs="Tahoma"/>
          <w:b/>
          <w:bCs/>
          <w:color w:val="000000"/>
          <w:sz w:val="16"/>
          <w:szCs w:val="16"/>
          <w:lang w:val="it-IT"/>
        </w:rPr>
        <w:t>76.000,00</w:t>
      </w:r>
      <w:r w:rsidRPr="00F71825">
        <w:rPr>
          <w:rFonts w:ascii="Arial" w:hAnsi="Arial" w:cs="Arial"/>
          <w:sz w:val="24"/>
          <w:szCs w:val="24"/>
          <w:lang w:val="it-IT"/>
        </w:rPr>
        <w:tab/>
      </w:r>
      <w:r w:rsidRPr="00F71825">
        <w:rPr>
          <w:rFonts w:ascii="Tahoma" w:hAnsi="Tahoma" w:cs="Tahoma"/>
          <w:b/>
          <w:bCs/>
          <w:color w:val="000000"/>
          <w:sz w:val="16"/>
          <w:szCs w:val="16"/>
          <w:lang w:val="it-IT"/>
        </w:rPr>
        <w:t>76.000,00</w:t>
      </w:r>
      <w:r w:rsidRPr="00F71825">
        <w:rPr>
          <w:rFonts w:ascii="Arial" w:hAnsi="Arial" w:cs="Arial"/>
          <w:sz w:val="24"/>
          <w:szCs w:val="24"/>
          <w:lang w:val="it-IT"/>
        </w:rPr>
        <w:tab/>
      </w:r>
      <w:r w:rsidRPr="00F71825">
        <w:rPr>
          <w:rFonts w:ascii="Tahoma" w:hAnsi="Tahoma" w:cs="Tahoma"/>
          <w:b/>
          <w:bCs/>
          <w:color w:val="000000"/>
          <w:sz w:val="16"/>
          <w:szCs w:val="16"/>
          <w:lang w:val="it-IT"/>
        </w:rPr>
        <w:t>76.264,72</w:t>
      </w:r>
      <w:r w:rsidRPr="00F71825">
        <w:rPr>
          <w:rFonts w:ascii="Arial" w:hAnsi="Arial" w:cs="Arial"/>
          <w:sz w:val="24"/>
          <w:szCs w:val="24"/>
          <w:lang w:val="it-IT"/>
        </w:rPr>
        <w:tab/>
      </w:r>
      <w:r w:rsidRPr="00F71825">
        <w:rPr>
          <w:rFonts w:ascii="Tahoma" w:hAnsi="Tahoma" w:cs="Tahoma"/>
          <w:b/>
          <w:bCs/>
          <w:color w:val="000000"/>
          <w:sz w:val="16"/>
          <w:szCs w:val="16"/>
          <w:lang w:val="it-IT"/>
        </w:rPr>
        <w:t>100,35%</w:t>
      </w:r>
    </w:p>
    <w:p w14:paraId="39802D6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76.000,00</w:t>
      </w:r>
      <w:r w:rsidRPr="00F71825">
        <w:rPr>
          <w:rFonts w:ascii="Arial" w:hAnsi="Arial" w:cs="Arial"/>
          <w:sz w:val="24"/>
          <w:szCs w:val="24"/>
          <w:lang w:val="it-IT"/>
        </w:rPr>
        <w:tab/>
      </w:r>
      <w:r w:rsidRPr="00F71825">
        <w:rPr>
          <w:rFonts w:ascii="Tahoma" w:hAnsi="Tahoma" w:cs="Tahoma"/>
          <w:b/>
          <w:bCs/>
          <w:color w:val="000000"/>
          <w:sz w:val="16"/>
          <w:szCs w:val="16"/>
          <w:lang w:val="it-IT"/>
        </w:rPr>
        <w:t>76.000,00</w:t>
      </w:r>
      <w:r w:rsidRPr="00F71825">
        <w:rPr>
          <w:rFonts w:ascii="Arial" w:hAnsi="Arial" w:cs="Arial"/>
          <w:sz w:val="24"/>
          <w:szCs w:val="24"/>
          <w:lang w:val="it-IT"/>
        </w:rPr>
        <w:tab/>
      </w:r>
      <w:r w:rsidRPr="00F71825">
        <w:rPr>
          <w:rFonts w:ascii="Tahoma" w:hAnsi="Tahoma" w:cs="Tahoma"/>
          <w:b/>
          <w:bCs/>
          <w:color w:val="000000"/>
          <w:sz w:val="16"/>
          <w:szCs w:val="16"/>
          <w:lang w:val="it-IT"/>
        </w:rPr>
        <w:t>76.264,72</w:t>
      </w:r>
      <w:r w:rsidRPr="00F71825">
        <w:rPr>
          <w:rFonts w:ascii="Arial" w:hAnsi="Arial" w:cs="Arial"/>
          <w:sz w:val="24"/>
          <w:szCs w:val="24"/>
          <w:lang w:val="it-IT"/>
        </w:rPr>
        <w:tab/>
      </w:r>
      <w:r w:rsidRPr="00F71825">
        <w:rPr>
          <w:rFonts w:ascii="Tahoma" w:hAnsi="Tahoma" w:cs="Tahoma"/>
          <w:b/>
          <w:bCs/>
          <w:color w:val="000000"/>
          <w:sz w:val="16"/>
          <w:szCs w:val="16"/>
          <w:lang w:val="it-IT"/>
        </w:rPr>
        <w:t>100,35%</w:t>
      </w:r>
    </w:p>
    <w:p w14:paraId="055BA31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76.000,00</w:t>
      </w:r>
      <w:r w:rsidRPr="00F71825">
        <w:rPr>
          <w:rFonts w:ascii="Arial" w:hAnsi="Arial" w:cs="Arial"/>
          <w:sz w:val="24"/>
          <w:szCs w:val="24"/>
          <w:lang w:val="it-IT"/>
        </w:rPr>
        <w:tab/>
      </w:r>
      <w:r w:rsidRPr="00F71825">
        <w:rPr>
          <w:rFonts w:ascii="Tahoma" w:hAnsi="Tahoma" w:cs="Tahoma"/>
          <w:b/>
          <w:bCs/>
          <w:color w:val="000000"/>
          <w:sz w:val="16"/>
          <w:szCs w:val="16"/>
          <w:lang w:val="it-IT"/>
        </w:rPr>
        <w:t>76.000,00</w:t>
      </w:r>
      <w:r w:rsidRPr="00F71825">
        <w:rPr>
          <w:rFonts w:ascii="Arial" w:hAnsi="Arial" w:cs="Arial"/>
          <w:sz w:val="24"/>
          <w:szCs w:val="24"/>
          <w:lang w:val="it-IT"/>
        </w:rPr>
        <w:tab/>
      </w:r>
      <w:r w:rsidRPr="00F71825">
        <w:rPr>
          <w:rFonts w:ascii="Tahoma" w:hAnsi="Tahoma" w:cs="Tahoma"/>
          <w:b/>
          <w:bCs/>
          <w:color w:val="000000"/>
          <w:sz w:val="16"/>
          <w:szCs w:val="16"/>
          <w:lang w:val="it-IT"/>
        </w:rPr>
        <w:t>76.264,72</w:t>
      </w:r>
      <w:r w:rsidRPr="00F71825">
        <w:rPr>
          <w:rFonts w:ascii="Arial" w:hAnsi="Arial" w:cs="Arial"/>
          <w:sz w:val="24"/>
          <w:szCs w:val="24"/>
          <w:lang w:val="it-IT"/>
        </w:rPr>
        <w:tab/>
      </w:r>
      <w:r w:rsidRPr="00F71825">
        <w:rPr>
          <w:rFonts w:ascii="Tahoma" w:hAnsi="Tahoma" w:cs="Tahoma"/>
          <w:b/>
          <w:bCs/>
          <w:color w:val="000000"/>
          <w:sz w:val="16"/>
          <w:szCs w:val="16"/>
          <w:lang w:val="it-IT"/>
        </w:rPr>
        <w:t>100,35%</w:t>
      </w:r>
    </w:p>
    <w:p w14:paraId="278BE46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76.000,00</w:t>
      </w:r>
      <w:r w:rsidRPr="00F71825">
        <w:rPr>
          <w:rFonts w:ascii="Arial" w:hAnsi="Arial" w:cs="Arial"/>
          <w:sz w:val="24"/>
          <w:szCs w:val="24"/>
          <w:lang w:val="it-IT"/>
        </w:rPr>
        <w:tab/>
      </w:r>
      <w:r w:rsidRPr="00F71825">
        <w:rPr>
          <w:rFonts w:ascii="Tahoma" w:hAnsi="Tahoma" w:cs="Tahoma"/>
          <w:color w:val="000000"/>
          <w:sz w:val="16"/>
          <w:szCs w:val="16"/>
          <w:lang w:val="it-IT"/>
        </w:rPr>
        <w:t>76.000,00</w:t>
      </w:r>
      <w:r w:rsidRPr="00F71825">
        <w:rPr>
          <w:rFonts w:ascii="Arial" w:hAnsi="Arial" w:cs="Arial"/>
          <w:sz w:val="24"/>
          <w:szCs w:val="24"/>
          <w:lang w:val="it-IT"/>
        </w:rPr>
        <w:tab/>
      </w:r>
      <w:r w:rsidRPr="00F71825">
        <w:rPr>
          <w:rFonts w:ascii="Tahoma" w:hAnsi="Tahoma" w:cs="Tahoma"/>
          <w:color w:val="000000"/>
          <w:sz w:val="16"/>
          <w:szCs w:val="16"/>
          <w:lang w:val="it-IT"/>
        </w:rPr>
        <w:t>76.264,72</w:t>
      </w:r>
      <w:r w:rsidRPr="00F71825">
        <w:rPr>
          <w:rFonts w:ascii="Arial" w:hAnsi="Arial" w:cs="Arial"/>
          <w:sz w:val="24"/>
          <w:szCs w:val="24"/>
          <w:lang w:val="it-IT"/>
        </w:rPr>
        <w:tab/>
      </w:r>
      <w:r w:rsidRPr="00F71825">
        <w:rPr>
          <w:rFonts w:ascii="Tahoma" w:hAnsi="Tahoma" w:cs="Tahoma"/>
          <w:color w:val="000000"/>
          <w:sz w:val="16"/>
          <w:szCs w:val="16"/>
          <w:lang w:val="it-IT"/>
        </w:rPr>
        <w:t>100,35%</w:t>
      </w:r>
    </w:p>
    <w:p w14:paraId="3CC6D8E1"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A100743Akt.</w:t>
      </w:r>
      <w:r w:rsidRPr="00F71825">
        <w:rPr>
          <w:rFonts w:ascii="Arial" w:hAnsi="Arial" w:cs="Arial"/>
          <w:sz w:val="24"/>
          <w:szCs w:val="24"/>
          <w:lang w:val="it-IT"/>
        </w:rPr>
        <w:tab/>
      </w:r>
      <w:r w:rsidRPr="00F71825">
        <w:rPr>
          <w:rFonts w:ascii="Tahoma" w:hAnsi="Tahoma" w:cs="Tahoma"/>
          <w:b/>
          <w:bCs/>
          <w:color w:val="000000"/>
          <w:sz w:val="16"/>
          <w:szCs w:val="16"/>
          <w:lang w:val="it-IT"/>
        </w:rPr>
        <w:t>NAGRADE ODLIKAŠIMA</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37AFAD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FF4FDE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37</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Naknade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građanima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kućanstvima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temelju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osiguranja</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druge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naknade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10.800,00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B5BF0D5"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41330674"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5D8B5958"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45EF7091"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0DBE3E39"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5665D87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372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Ostale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građanima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kućanstvima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iz</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10.800,00</w:t>
      </w:r>
      <w:r w:rsidRPr="00F71825">
        <w:rPr>
          <w:rFonts w:ascii="Arial" w:hAnsi="Arial" w:cs="Arial"/>
          <w:sz w:val="24"/>
          <w:szCs w:val="24"/>
          <w:lang w:val="it-IT"/>
        </w:rPr>
        <w:tab/>
      </w:r>
      <w:r w:rsidRPr="00F71825">
        <w:rPr>
          <w:rFonts w:ascii="Tahoma" w:hAnsi="Tahoma" w:cs="Tahoma"/>
          <w:color w:val="000000"/>
          <w:sz w:val="16"/>
          <w:szCs w:val="16"/>
          <w:lang w:val="it-IT"/>
        </w:rPr>
        <w:t>10.800,00</w:t>
      </w:r>
      <w:r w:rsidRPr="00F71825">
        <w:rPr>
          <w:rFonts w:ascii="Arial" w:hAnsi="Arial" w:cs="Arial"/>
          <w:sz w:val="24"/>
          <w:szCs w:val="24"/>
          <w:lang w:val="it-IT"/>
        </w:rPr>
        <w:tab/>
      </w:r>
      <w:r w:rsidRPr="00F71825">
        <w:rPr>
          <w:rFonts w:ascii="Tahoma" w:hAnsi="Tahoma" w:cs="Tahoma"/>
          <w:color w:val="000000"/>
          <w:sz w:val="16"/>
          <w:szCs w:val="16"/>
          <w:lang w:val="it-IT"/>
        </w:rPr>
        <w:t>10.800,00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1C2F0DB4"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ZAŠTITA OKOLIŠA</w:t>
      </w:r>
      <w:r w:rsidRPr="00F71825">
        <w:rPr>
          <w:rFonts w:ascii="Arial" w:hAnsi="Arial" w:cs="Arial"/>
          <w:sz w:val="24"/>
          <w:szCs w:val="24"/>
          <w:lang w:val="it-IT"/>
        </w:rPr>
        <w:tab/>
      </w:r>
      <w:r w:rsidRPr="00F71825">
        <w:rPr>
          <w:rFonts w:ascii="Tahoma" w:hAnsi="Tahoma" w:cs="Tahoma"/>
          <w:b/>
          <w:bCs/>
          <w:color w:val="000000"/>
          <w:lang w:val="it-IT"/>
        </w:rPr>
        <w:t>190.171,00</w:t>
      </w:r>
      <w:r w:rsidRPr="00F71825">
        <w:rPr>
          <w:rFonts w:ascii="Arial" w:hAnsi="Arial" w:cs="Arial"/>
          <w:sz w:val="24"/>
          <w:szCs w:val="24"/>
          <w:lang w:val="it-IT"/>
        </w:rPr>
        <w:tab/>
      </w:r>
      <w:r w:rsidRPr="00F71825">
        <w:rPr>
          <w:rFonts w:ascii="Tahoma" w:hAnsi="Tahoma" w:cs="Tahoma"/>
          <w:b/>
          <w:bCs/>
          <w:color w:val="000000"/>
          <w:lang w:val="it-IT"/>
        </w:rPr>
        <w:t>190.171,00</w:t>
      </w:r>
      <w:r w:rsidRPr="00F71825">
        <w:rPr>
          <w:rFonts w:ascii="Arial" w:hAnsi="Arial" w:cs="Arial"/>
          <w:sz w:val="24"/>
          <w:szCs w:val="24"/>
          <w:lang w:val="it-IT"/>
        </w:rPr>
        <w:tab/>
      </w:r>
      <w:r w:rsidRPr="00F71825">
        <w:rPr>
          <w:rFonts w:ascii="Tahoma" w:hAnsi="Tahoma" w:cs="Tahoma"/>
          <w:b/>
          <w:bCs/>
          <w:color w:val="000000"/>
          <w:lang w:val="it-IT"/>
        </w:rPr>
        <w:t>100.754,97</w:t>
      </w:r>
      <w:r w:rsidRPr="00F71825">
        <w:rPr>
          <w:rFonts w:ascii="Arial" w:hAnsi="Arial" w:cs="Arial"/>
          <w:sz w:val="24"/>
          <w:szCs w:val="24"/>
          <w:lang w:val="it-IT"/>
        </w:rPr>
        <w:tab/>
      </w:r>
      <w:r w:rsidRPr="00F71825">
        <w:rPr>
          <w:rFonts w:ascii="Tahoma" w:hAnsi="Tahoma" w:cs="Tahoma"/>
          <w:b/>
          <w:bCs/>
          <w:color w:val="000000"/>
          <w:lang w:val="it-IT"/>
        </w:rPr>
        <w:t>52,98%</w:t>
      </w:r>
    </w:p>
    <w:p w14:paraId="542D6125"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1013</w:t>
      </w:r>
    </w:p>
    <w:p w14:paraId="6BF4AF77"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A100713Akt.</w:t>
      </w:r>
      <w:r w:rsidRPr="00F71825">
        <w:rPr>
          <w:rFonts w:ascii="Arial" w:hAnsi="Arial" w:cs="Arial"/>
          <w:sz w:val="24"/>
          <w:szCs w:val="24"/>
          <w:lang w:val="it-IT"/>
        </w:rPr>
        <w:tab/>
      </w:r>
      <w:r w:rsidRPr="00F71825">
        <w:rPr>
          <w:rFonts w:ascii="Tahoma" w:hAnsi="Tahoma" w:cs="Tahoma"/>
          <w:b/>
          <w:bCs/>
          <w:color w:val="000000"/>
          <w:sz w:val="16"/>
          <w:szCs w:val="16"/>
          <w:lang w:val="it-IT"/>
        </w:rPr>
        <w:t>EKO AKCIJE</w:t>
      </w:r>
      <w:r w:rsidRPr="00F71825">
        <w:rPr>
          <w:rFonts w:ascii="Arial" w:hAnsi="Arial" w:cs="Arial"/>
          <w:sz w:val="24"/>
          <w:szCs w:val="24"/>
          <w:lang w:val="it-IT"/>
        </w:rPr>
        <w:tab/>
      </w:r>
      <w:r w:rsidRPr="00F71825">
        <w:rPr>
          <w:rFonts w:ascii="Tahoma" w:hAnsi="Tahoma" w:cs="Tahoma"/>
          <w:b/>
          <w:bCs/>
          <w:color w:val="000000"/>
          <w:sz w:val="16"/>
          <w:szCs w:val="16"/>
          <w:lang w:val="it-IT"/>
        </w:rPr>
        <w:t>80.000,00</w:t>
      </w:r>
      <w:r w:rsidRPr="00F71825">
        <w:rPr>
          <w:rFonts w:ascii="Arial" w:hAnsi="Arial" w:cs="Arial"/>
          <w:sz w:val="24"/>
          <w:szCs w:val="24"/>
          <w:lang w:val="it-IT"/>
        </w:rPr>
        <w:tab/>
      </w:r>
      <w:r w:rsidRPr="00F71825">
        <w:rPr>
          <w:rFonts w:ascii="Tahoma" w:hAnsi="Tahoma" w:cs="Tahoma"/>
          <w:b/>
          <w:bCs/>
          <w:color w:val="000000"/>
          <w:sz w:val="16"/>
          <w:szCs w:val="16"/>
          <w:lang w:val="it-IT"/>
        </w:rPr>
        <w:t>80.000,00</w:t>
      </w:r>
      <w:r w:rsidRPr="00F71825">
        <w:rPr>
          <w:rFonts w:ascii="Arial" w:hAnsi="Arial" w:cs="Arial"/>
          <w:sz w:val="24"/>
          <w:szCs w:val="24"/>
          <w:lang w:val="it-IT"/>
        </w:rPr>
        <w:tab/>
      </w:r>
      <w:r w:rsidRPr="00F71825">
        <w:rPr>
          <w:rFonts w:ascii="Tahoma" w:hAnsi="Tahoma" w:cs="Tahoma"/>
          <w:b/>
          <w:bCs/>
          <w:color w:val="000000"/>
          <w:sz w:val="16"/>
          <w:szCs w:val="16"/>
          <w:lang w:val="it-IT"/>
        </w:rPr>
        <w:t>11.187,50</w:t>
      </w:r>
      <w:r w:rsidRPr="00F71825">
        <w:rPr>
          <w:rFonts w:ascii="Arial" w:hAnsi="Arial" w:cs="Arial"/>
          <w:sz w:val="24"/>
          <w:szCs w:val="24"/>
          <w:lang w:val="it-IT"/>
        </w:rPr>
        <w:tab/>
      </w:r>
      <w:r w:rsidRPr="00F71825">
        <w:rPr>
          <w:rFonts w:ascii="Tahoma" w:hAnsi="Tahoma" w:cs="Tahoma"/>
          <w:b/>
          <w:bCs/>
          <w:color w:val="000000"/>
          <w:sz w:val="16"/>
          <w:szCs w:val="16"/>
          <w:lang w:val="it-IT"/>
        </w:rPr>
        <w:t>13,98%</w:t>
      </w:r>
    </w:p>
    <w:p w14:paraId="24FC5F1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11.187,50</w:t>
      </w:r>
      <w:r w:rsidRPr="00F71825">
        <w:rPr>
          <w:rFonts w:ascii="Arial" w:hAnsi="Arial" w:cs="Arial"/>
          <w:sz w:val="24"/>
          <w:szCs w:val="24"/>
          <w:lang w:val="it-IT"/>
        </w:rPr>
        <w:tab/>
      </w:r>
      <w:r w:rsidRPr="00F71825">
        <w:rPr>
          <w:rFonts w:ascii="Tahoma" w:hAnsi="Tahoma" w:cs="Tahoma"/>
          <w:b/>
          <w:bCs/>
          <w:color w:val="000000"/>
          <w:sz w:val="16"/>
          <w:szCs w:val="16"/>
          <w:lang w:val="it-IT"/>
        </w:rPr>
        <w:t>55,94%</w:t>
      </w:r>
    </w:p>
    <w:p w14:paraId="00D7EC5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11.187,50</w:t>
      </w:r>
      <w:r w:rsidRPr="00F71825">
        <w:rPr>
          <w:rFonts w:ascii="Arial" w:hAnsi="Arial" w:cs="Arial"/>
          <w:sz w:val="24"/>
          <w:szCs w:val="24"/>
          <w:lang w:val="it-IT"/>
        </w:rPr>
        <w:tab/>
      </w:r>
      <w:r w:rsidRPr="00F71825">
        <w:rPr>
          <w:rFonts w:ascii="Tahoma" w:hAnsi="Tahoma" w:cs="Tahoma"/>
          <w:b/>
          <w:bCs/>
          <w:color w:val="000000"/>
          <w:sz w:val="16"/>
          <w:szCs w:val="16"/>
          <w:lang w:val="it-IT"/>
        </w:rPr>
        <w:t>55,94%</w:t>
      </w:r>
    </w:p>
    <w:p w14:paraId="76918A6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20.000,00</w:t>
      </w:r>
      <w:r w:rsidRPr="00F71825">
        <w:rPr>
          <w:rFonts w:ascii="Arial" w:hAnsi="Arial" w:cs="Arial"/>
          <w:sz w:val="24"/>
          <w:szCs w:val="24"/>
          <w:lang w:val="it-IT"/>
        </w:rPr>
        <w:tab/>
      </w:r>
      <w:r w:rsidRPr="00F71825">
        <w:rPr>
          <w:rFonts w:ascii="Tahoma" w:hAnsi="Tahoma" w:cs="Tahoma"/>
          <w:color w:val="000000"/>
          <w:sz w:val="16"/>
          <w:szCs w:val="16"/>
          <w:lang w:val="it-IT"/>
        </w:rPr>
        <w:t>20.000,00</w:t>
      </w:r>
      <w:r w:rsidRPr="00F71825">
        <w:rPr>
          <w:rFonts w:ascii="Arial" w:hAnsi="Arial" w:cs="Arial"/>
          <w:sz w:val="24"/>
          <w:szCs w:val="24"/>
          <w:lang w:val="it-IT"/>
        </w:rPr>
        <w:tab/>
      </w:r>
      <w:r w:rsidRPr="00F71825">
        <w:rPr>
          <w:rFonts w:ascii="Tahoma" w:hAnsi="Tahoma" w:cs="Tahoma"/>
          <w:color w:val="000000"/>
          <w:sz w:val="16"/>
          <w:szCs w:val="16"/>
          <w:lang w:val="it-IT"/>
        </w:rPr>
        <w:t>11.187,50</w:t>
      </w:r>
      <w:r w:rsidRPr="00F71825">
        <w:rPr>
          <w:rFonts w:ascii="Arial" w:hAnsi="Arial" w:cs="Arial"/>
          <w:sz w:val="24"/>
          <w:szCs w:val="24"/>
          <w:lang w:val="it-IT"/>
        </w:rPr>
        <w:tab/>
      </w:r>
      <w:r w:rsidRPr="00F71825">
        <w:rPr>
          <w:rFonts w:ascii="Tahoma" w:hAnsi="Tahoma" w:cs="Tahoma"/>
          <w:color w:val="000000"/>
          <w:sz w:val="16"/>
          <w:szCs w:val="16"/>
          <w:lang w:val="it-IT"/>
        </w:rPr>
        <w:t>55,94%</w:t>
      </w:r>
    </w:p>
    <w:p w14:paraId="4878A83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60.000,00</w:t>
      </w:r>
      <w:r w:rsidRPr="00F71825">
        <w:rPr>
          <w:rFonts w:ascii="Arial" w:hAnsi="Arial" w:cs="Arial"/>
          <w:sz w:val="24"/>
          <w:szCs w:val="24"/>
          <w:lang w:val="it-IT"/>
        </w:rPr>
        <w:tab/>
      </w:r>
      <w:r w:rsidRPr="00F71825">
        <w:rPr>
          <w:rFonts w:ascii="Tahoma" w:hAnsi="Tahoma" w:cs="Tahoma"/>
          <w:b/>
          <w:bCs/>
          <w:color w:val="000000"/>
          <w:sz w:val="16"/>
          <w:szCs w:val="16"/>
          <w:lang w:val="it-IT"/>
        </w:rPr>
        <w:t>60.000,00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7D9BD3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60.000,00</w:t>
      </w:r>
      <w:r w:rsidRPr="00F71825">
        <w:rPr>
          <w:rFonts w:ascii="Arial" w:hAnsi="Arial" w:cs="Arial"/>
          <w:sz w:val="24"/>
          <w:szCs w:val="24"/>
          <w:lang w:val="it-IT"/>
        </w:rPr>
        <w:tab/>
      </w:r>
      <w:r w:rsidRPr="00F71825">
        <w:rPr>
          <w:rFonts w:ascii="Tahoma" w:hAnsi="Tahoma" w:cs="Tahoma"/>
          <w:b/>
          <w:bCs/>
          <w:color w:val="000000"/>
          <w:sz w:val="16"/>
          <w:szCs w:val="16"/>
          <w:lang w:val="it-IT"/>
        </w:rPr>
        <w:t>60.000,00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73CB72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Postrojenja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oprema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60.000,00</w:t>
      </w:r>
      <w:r w:rsidRPr="00F71825">
        <w:rPr>
          <w:rFonts w:ascii="Arial" w:hAnsi="Arial" w:cs="Arial"/>
          <w:sz w:val="24"/>
          <w:szCs w:val="24"/>
          <w:lang w:val="it-IT"/>
        </w:rPr>
        <w:tab/>
      </w:r>
      <w:r w:rsidRPr="00F71825">
        <w:rPr>
          <w:rFonts w:ascii="Tahoma" w:hAnsi="Tahoma" w:cs="Tahoma"/>
          <w:color w:val="000000"/>
          <w:sz w:val="16"/>
          <w:szCs w:val="16"/>
          <w:lang w:val="it-IT"/>
        </w:rPr>
        <w:t>60.000,00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4F4B3AA5"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A100714Akt.</w:t>
      </w:r>
      <w:r w:rsidRPr="00F71825">
        <w:rPr>
          <w:rFonts w:ascii="Arial" w:hAnsi="Arial" w:cs="Arial"/>
          <w:sz w:val="24"/>
          <w:szCs w:val="24"/>
          <w:lang w:val="it-IT"/>
        </w:rPr>
        <w:tab/>
      </w:r>
      <w:r w:rsidRPr="00F71825">
        <w:rPr>
          <w:rFonts w:ascii="Tahoma" w:hAnsi="Tahoma" w:cs="Tahoma"/>
          <w:b/>
          <w:bCs/>
          <w:color w:val="000000"/>
          <w:sz w:val="16"/>
          <w:szCs w:val="16"/>
          <w:lang w:val="it-IT"/>
        </w:rPr>
        <w:t>PLAN GOSPODARENJA OTPADOM</w:t>
      </w:r>
      <w:r w:rsidRPr="00F71825">
        <w:rPr>
          <w:rFonts w:ascii="Arial" w:hAnsi="Arial" w:cs="Arial"/>
          <w:sz w:val="24"/>
          <w:szCs w:val="24"/>
          <w:lang w:val="it-IT"/>
        </w:rPr>
        <w:tab/>
      </w:r>
      <w:r w:rsidRPr="00F71825">
        <w:rPr>
          <w:rFonts w:ascii="Tahoma" w:hAnsi="Tahoma" w:cs="Tahoma"/>
          <w:b/>
          <w:bCs/>
          <w:color w:val="000000"/>
          <w:sz w:val="16"/>
          <w:szCs w:val="16"/>
          <w:lang w:val="it-IT"/>
        </w:rPr>
        <w:t>35.271,00</w:t>
      </w:r>
      <w:r w:rsidRPr="00F71825">
        <w:rPr>
          <w:rFonts w:ascii="Arial" w:hAnsi="Arial" w:cs="Arial"/>
          <w:sz w:val="24"/>
          <w:szCs w:val="24"/>
          <w:lang w:val="it-IT"/>
        </w:rPr>
        <w:tab/>
      </w:r>
      <w:r w:rsidRPr="00F71825">
        <w:rPr>
          <w:rFonts w:ascii="Tahoma" w:hAnsi="Tahoma" w:cs="Tahoma"/>
          <w:b/>
          <w:bCs/>
          <w:color w:val="000000"/>
          <w:sz w:val="16"/>
          <w:szCs w:val="16"/>
          <w:lang w:val="it-IT"/>
        </w:rPr>
        <w:t>35.271,00</w:t>
      </w:r>
      <w:r w:rsidRPr="00F71825">
        <w:rPr>
          <w:rFonts w:ascii="Arial" w:hAnsi="Arial" w:cs="Arial"/>
          <w:sz w:val="24"/>
          <w:szCs w:val="24"/>
          <w:lang w:val="it-IT"/>
        </w:rPr>
        <w:tab/>
      </w:r>
      <w:r w:rsidRPr="00F71825">
        <w:rPr>
          <w:rFonts w:ascii="Tahoma" w:hAnsi="Tahoma" w:cs="Tahoma"/>
          <w:b/>
          <w:bCs/>
          <w:color w:val="000000"/>
          <w:sz w:val="16"/>
          <w:szCs w:val="16"/>
          <w:lang w:val="it-IT"/>
        </w:rPr>
        <w:t>35.270,83</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14159FD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35.271,00</w:t>
      </w:r>
      <w:r w:rsidRPr="00F71825">
        <w:rPr>
          <w:rFonts w:ascii="Arial" w:hAnsi="Arial" w:cs="Arial"/>
          <w:sz w:val="24"/>
          <w:szCs w:val="24"/>
          <w:lang w:val="it-IT"/>
        </w:rPr>
        <w:tab/>
      </w:r>
      <w:r w:rsidRPr="00F71825">
        <w:rPr>
          <w:rFonts w:ascii="Tahoma" w:hAnsi="Tahoma" w:cs="Tahoma"/>
          <w:b/>
          <w:bCs/>
          <w:color w:val="000000"/>
          <w:sz w:val="16"/>
          <w:szCs w:val="16"/>
          <w:lang w:val="it-IT"/>
        </w:rPr>
        <w:t>35.271,00</w:t>
      </w:r>
      <w:r w:rsidRPr="00F71825">
        <w:rPr>
          <w:rFonts w:ascii="Arial" w:hAnsi="Arial" w:cs="Arial"/>
          <w:sz w:val="24"/>
          <w:szCs w:val="24"/>
          <w:lang w:val="it-IT"/>
        </w:rPr>
        <w:tab/>
      </w:r>
      <w:r w:rsidRPr="00F71825">
        <w:rPr>
          <w:rFonts w:ascii="Tahoma" w:hAnsi="Tahoma" w:cs="Tahoma"/>
          <w:b/>
          <w:bCs/>
          <w:color w:val="000000"/>
          <w:sz w:val="16"/>
          <w:szCs w:val="16"/>
          <w:lang w:val="it-IT"/>
        </w:rPr>
        <w:t>35.270,83</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1CA2A58C"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26B5B18B"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2368F87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35.271,00</w:t>
      </w:r>
      <w:r w:rsidRPr="00F71825">
        <w:rPr>
          <w:rFonts w:ascii="Arial" w:hAnsi="Arial" w:cs="Arial"/>
          <w:sz w:val="24"/>
          <w:szCs w:val="24"/>
          <w:lang w:val="it-IT"/>
        </w:rPr>
        <w:tab/>
      </w:r>
      <w:r w:rsidRPr="00F71825">
        <w:rPr>
          <w:rFonts w:ascii="Tahoma" w:hAnsi="Tahoma" w:cs="Tahoma"/>
          <w:b/>
          <w:bCs/>
          <w:color w:val="000000"/>
          <w:sz w:val="16"/>
          <w:szCs w:val="16"/>
          <w:lang w:val="it-IT"/>
        </w:rPr>
        <w:t>35.271,00</w:t>
      </w:r>
      <w:r w:rsidRPr="00F71825">
        <w:rPr>
          <w:rFonts w:ascii="Arial" w:hAnsi="Arial" w:cs="Arial"/>
          <w:sz w:val="24"/>
          <w:szCs w:val="24"/>
          <w:lang w:val="it-IT"/>
        </w:rPr>
        <w:tab/>
      </w:r>
      <w:r w:rsidRPr="00F71825">
        <w:rPr>
          <w:rFonts w:ascii="Tahoma" w:hAnsi="Tahoma" w:cs="Tahoma"/>
          <w:b/>
          <w:bCs/>
          <w:color w:val="000000"/>
          <w:sz w:val="16"/>
          <w:szCs w:val="16"/>
          <w:lang w:val="it-IT"/>
        </w:rPr>
        <w:t>35.270,83</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D11A8D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Kapitalne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35.271,00</w:t>
      </w:r>
      <w:r w:rsidRPr="00F71825">
        <w:rPr>
          <w:rFonts w:ascii="Arial" w:hAnsi="Arial" w:cs="Arial"/>
          <w:sz w:val="24"/>
          <w:szCs w:val="24"/>
          <w:lang w:val="it-IT"/>
        </w:rPr>
        <w:tab/>
      </w:r>
      <w:r w:rsidRPr="00F71825">
        <w:rPr>
          <w:rFonts w:ascii="Tahoma" w:hAnsi="Tahoma" w:cs="Tahoma"/>
          <w:color w:val="000000"/>
          <w:sz w:val="16"/>
          <w:szCs w:val="16"/>
          <w:lang w:val="it-IT"/>
        </w:rPr>
        <w:t>35.271,00</w:t>
      </w:r>
      <w:r w:rsidRPr="00F71825">
        <w:rPr>
          <w:rFonts w:ascii="Arial" w:hAnsi="Arial" w:cs="Arial"/>
          <w:sz w:val="24"/>
          <w:szCs w:val="24"/>
          <w:lang w:val="it-IT"/>
        </w:rPr>
        <w:tab/>
      </w:r>
      <w:r w:rsidRPr="00F71825">
        <w:rPr>
          <w:rFonts w:ascii="Tahoma" w:hAnsi="Tahoma" w:cs="Tahoma"/>
          <w:color w:val="000000"/>
          <w:sz w:val="16"/>
          <w:szCs w:val="16"/>
          <w:lang w:val="it-IT"/>
        </w:rPr>
        <w:t>35.270,83</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7986A98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A100715Akt.</w:t>
      </w:r>
      <w:r w:rsidRPr="00F71825">
        <w:rPr>
          <w:rFonts w:ascii="Arial" w:hAnsi="Arial" w:cs="Arial"/>
          <w:sz w:val="24"/>
          <w:szCs w:val="24"/>
          <w:lang w:val="it-IT"/>
        </w:rPr>
        <w:tab/>
      </w:r>
      <w:r w:rsidRPr="00F71825">
        <w:rPr>
          <w:rFonts w:ascii="Tahoma" w:hAnsi="Tahoma" w:cs="Tahoma"/>
          <w:b/>
          <w:bCs/>
          <w:color w:val="000000"/>
          <w:sz w:val="16"/>
          <w:szCs w:val="16"/>
          <w:lang w:val="it-IT"/>
        </w:rPr>
        <w:t>JAVNO ZDRAVSTVO U KOMUNALNOM DIJELU</w:t>
      </w:r>
      <w:r w:rsidRPr="00F71825">
        <w:rPr>
          <w:rFonts w:ascii="Arial" w:hAnsi="Arial" w:cs="Arial"/>
          <w:sz w:val="24"/>
          <w:szCs w:val="24"/>
          <w:lang w:val="it-IT"/>
        </w:rPr>
        <w:tab/>
      </w:r>
      <w:r w:rsidRPr="00F71825">
        <w:rPr>
          <w:rFonts w:ascii="Tahoma" w:hAnsi="Tahoma" w:cs="Tahoma"/>
          <w:b/>
          <w:bCs/>
          <w:color w:val="000000"/>
          <w:sz w:val="16"/>
          <w:szCs w:val="16"/>
          <w:lang w:val="it-IT"/>
        </w:rPr>
        <w:t>24.900,00</w:t>
      </w:r>
      <w:r w:rsidRPr="00F71825">
        <w:rPr>
          <w:rFonts w:ascii="Arial" w:hAnsi="Arial" w:cs="Arial"/>
          <w:sz w:val="24"/>
          <w:szCs w:val="24"/>
          <w:lang w:val="it-IT"/>
        </w:rPr>
        <w:tab/>
      </w:r>
      <w:r w:rsidRPr="00F71825">
        <w:rPr>
          <w:rFonts w:ascii="Tahoma" w:hAnsi="Tahoma" w:cs="Tahoma"/>
          <w:b/>
          <w:bCs/>
          <w:color w:val="000000"/>
          <w:sz w:val="16"/>
          <w:szCs w:val="16"/>
          <w:lang w:val="it-IT"/>
        </w:rPr>
        <w:t>24.900,00</w:t>
      </w:r>
      <w:r w:rsidRPr="00F71825">
        <w:rPr>
          <w:rFonts w:ascii="Arial" w:hAnsi="Arial" w:cs="Arial"/>
          <w:sz w:val="24"/>
          <w:szCs w:val="24"/>
          <w:lang w:val="it-IT"/>
        </w:rPr>
        <w:tab/>
      </w:r>
      <w:r w:rsidRPr="00F71825">
        <w:rPr>
          <w:rFonts w:ascii="Tahoma" w:hAnsi="Tahoma" w:cs="Tahoma"/>
          <w:b/>
          <w:bCs/>
          <w:color w:val="000000"/>
          <w:sz w:val="16"/>
          <w:szCs w:val="16"/>
          <w:lang w:val="it-IT"/>
        </w:rPr>
        <w:t>20.750,00</w:t>
      </w:r>
      <w:r w:rsidRPr="00F71825">
        <w:rPr>
          <w:rFonts w:ascii="Arial" w:hAnsi="Arial" w:cs="Arial"/>
          <w:sz w:val="24"/>
          <w:szCs w:val="24"/>
          <w:lang w:val="it-IT"/>
        </w:rPr>
        <w:tab/>
      </w:r>
      <w:r w:rsidRPr="00F71825">
        <w:rPr>
          <w:rFonts w:ascii="Tahoma" w:hAnsi="Tahoma" w:cs="Tahoma"/>
          <w:b/>
          <w:bCs/>
          <w:color w:val="000000"/>
          <w:sz w:val="16"/>
          <w:szCs w:val="16"/>
          <w:lang w:val="it-IT"/>
        </w:rPr>
        <w:t>83,33%</w:t>
      </w:r>
    </w:p>
    <w:p w14:paraId="3E236C9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24.900,00</w:t>
      </w:r>
      <w:r w:rsidRPr="00F71825">
        <w:rPr>
          <w:rFonts w:ascii="Arial" w:hAnsi="Arial" w:cs="Arial"/>
          <w:sz w:val="24"/>
          <w:szCs w:val="24"/>
          <w:lang w:val="it-IT"/>
        </w:rPr>
        <w:tab/>
      </w:r>
      <w:r w:rsidRPr="00F71825">
        <w:rPr>
          <w:rFonts w:ascii="Tahoma" w:hAnsi="Tahoma" w:cs="Tahoma"/>
          <w:b/>
          <w:bCs/>
          <w:color w:val="000000"/>
          <w:sz w:val="16"/>
          <w:szCs w:val="16"/>
          <w:lang w:val="it-IT"/>
        </w:rPr>
        <w:t>24.900,00</w:t>
      </w:r>
      <w:r w:rsidRPr="00F71825">
        <w:rPr>
          <w:rFonts w:ascii="Arial" w:hAnsi="Arial" w:cs="Arial"/>
          <w:sz w:val="24"/>
          <w:szCs w:val="24"/>
          <w:lang w:val="it-IT"/>
        </w:rPr>
        <w:tab/>
      </w:r>
      <w:r w:rsidRPr="00F71825">
        <w:rPr>
          <w:rFonts w:ascii="Tahoma" w:hAnsi="Tahoma" w:cs="Tahoma"/>
          <w:b/>
          <w:bCs/>
          <w:color w:val="000000"/>
          <w:sz w:val="16"/>
          <w:szCs w:val="16"/>
          <w:lang w:val="it-IT"/>
        </w:rPr>
        <w:t>20.750,00</w:t>
      </w:r>
      <w:r w:rsidRPr="00F71825">
        <w:rPr>
          <w:rFonts w:ascii="Arial" w:hAnsi="Arial" w:cs="Arial"/>
          <w:sz w:val="24"/>
          <w:szCs w:val="24"/>
          <w:lang w:val="it-IT"/>
        </w:rPr>
        <w:tab/>
      </w:r>
      <w:r w:rsidRPr="00F71825">
        <w:rPr>
          <w:rFonts w:ascii="Tahoma" w:hAnsi="Tahoma" w:cs="Tahoma"/>
          <w:b/>
          <w:bCs/>
          <w:color w:val="000000"/>
          <w:sz w:val="16"/>
          <w:szCs w:val="16"/>
          <w:lang w:val="it-IT"/>
        </w:rPr>
        <w:t>83,33%</w:t>
      </w:r>
    </w:p>
    <w:p w14:paraId="7009220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24.900,00</w:t>
      </w:r>
      <w:r w:rsidRPr="00F71825">
        <w:rPr>
          <w:rFonts w:ascii="Arial" w:hAnsi="Arial" w:cs="Arial"/>
          <w:sz w:val="24"/>
          <w:szCs w:val="24"/>
          <w:lang w:val="it-IT"/>
        </w:rPr>
        <w:tab/>
      </w:r>
      <w:r w:rsidRPr="00F71825">
        <w:rPr>
          <w:rFonts w:ascii="Tahoma" w:hAnsi="Tahoma" w:cs="Tahoma"/>
          <w:b/>
          <w:bCs/>
          <w:color w:val="000000"/>
          <w:sz w:val="16"/>
          <w:szCs w:val="16"/>
          <w:lang w:val="it-IT"/>
        </w:rPr>
        <w:t>24.900,00</w:t>
      </w:r>
      <w:r w:rsidRPr="00F71825">
        <w:rPr>
          <w:rFonts w:ascii="Arial" w:hAnsi="Arial" w:cs="Arial"/>
          <w:sz w:val="24"/>
          <w:szCs w:val="24"/>
          <w:lang w:val="it-IT"/>
        </w:rPr>
        <w:tab/>
      </w:r>
      <w:r w:rsidRPr="00F71825">
        <w:rPr>
          <w:rFonts w:ascii="Tahoma" w:hAnsi="Tahoma" w:cs="Tahoma"/>
          <w:b/>
          <w:bCs/>
          <w:color w:val="000000"/>
          <w:sz w:val="16"/>
          <w:szCs w:val="16"/>
          <w:lang w:val="it-IT"/>
        </w:rPr>
        <w:t>20.750,00</w:t>
      </w:r>
      <w:r w:rsidRPr="00F71825">
        <w:rPr>
          <w:rFonts w:ascii="Arial" w:hAnsi="Arial" w:cs="Arial"/>
          <w:sz w:val="24"/>
          <w:szCs w:val="24"/>
          <w:lang w:val="it-IT"/>
        </w:rPr>
        <w:tab/>
      </w:r>
      <w:r w:rsidRPr="00F71825">
        <w:rPr>
          <w:rFonts w:ascii="Tahoma" w:hAnsi="Tahoma" w:cs="Tahoma"/>
          <w:b/>
          <w:bCs/>
          <w:color w:val="000000"/>
          <w:sz w:val="16"/>
          <w:szCs w:val="16"/>
          <w:lang w:val="it-IT"/>
        </w:rPr>
        <w:t>83,33%</w:t>
      </w:r>
    </w:p>
    <w:p w14:paraId="296B9CE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24.900,00</w:t>
      </w:r>
      <w:r w:rsidRPr="00F71825">
        <w:rPr>
          <w:rFonts w:ascii="Arial" w:hAnsi="Arial" w:cs="Arial"/>
          <w:sz w:val="24"/>
          <w:szCs w:val="24"/>
          <w:lang w:val="it-IT"/>
        </w:rPr>
        <w:tab/>
      </w:r>
      <w:r w:rsidRPr="00F71825">
        <w:rPr>
          <w:rFonts w:ascii="Tahoma" w:hAnsi="Tahoma" w:cs="Tahoma"/>
          <w:color w:val="000000"/>
          <w:sz w:val="16"/>
          <w:szCs w:val="16"/>
          <w:lang w:val="it-IT"/>
        </w:rPr>
        <w:t>24.900,00</w:t>
      </w:r>
      <w:r w:rsidRPr="00F71825">
        <w:rPr>
          <w:rFonts w:ascii="Arial" w:hAnsi="Arial" w:cs="Arial"/>
          <w:sz w:val="24"/>
          <w:szCs w:val="24"/>
          <w:lang w:val="it-IT"/>
        </w:rPr>
        <w:tab/>
      </w:r>
      <w:r w:rsidRPr="00F71825">
        <w:rPr>
          <w:rFonts w:ascii="Tahoma" w:hAnsi="Tahoma" w:cs="Tahoma"/>
          <w:color w:val="000000"/>
          <w:sz w:val="16"/>
          <w:szCs w:val="16"/>
          <w:lang w:val="it-IT"/>
        </w:rPr>
        <w:t>20.750,00</w:t>
      </w:r>
      <w:r w:rsidRPr="00F71825">
        <w:rPr>
          <w:rFonts w:ascii="Arial" w:hAnsi="Arial" w:cs="Arial"/>
          <w:sz w:val="24"/>
          <w:szCs w:val="24"/>
          <w:lang w:val="it-IT"/>
        </w:rPr>
        <w:tab/>
      </w:r>
      <w:r w:rsidRPr="00F71825">
        <w:rPr>
          <w:rFonts w:ascii="Tahoma" w:hAnsi="Tahoma" w:cs="Tahoma"/>
          <w:color w:val="000000"/>
          <w:sz w:val="16"/>
          <w:szCs w:val="16"/>
          <w:lang w:val="it-IT"/>
        </w:rPr>
        <w:t>83,33%</w:t>
      </w:r>
    </w:p>
    <w:p w14:paraId="206FC1B5"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A100800Akt.</w:t>
      </w:r>
      <w:r w:rsidRPr="00F71825">
        <w:rPr>
          <w:rFonts w:ascii="Arial" w:hAnsi="Arial" w:cs="Arial"/>
          <w:sz w:val="24"/>
          <w:szCs w:val="24"/>
          <w:lang w:val="it-IT"/>
        </w:rPr>
        <w:tab/>
      </w:r>
      <w:r w:rsidRPr="00F71825">
        <w:rPr>
          <w:rFonts w:ascii="Tahoma" w:hAnsi="Tahoma" w:cs="Tahoma"/>
          <w:b/>
          <w:bCs/>
          <w:color w:val="000000"/>
          <w:sz w:val="16"/>
          <w:szCs w:val="16"/>
          <w:lang w:val="it-IT"/>
        </w:rPr>
        <w:t>ZDRAVSTVENE VETERINARSKE USLUGE</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33.546,64</w:t>
      </w:r>
      <w:r w:rsidRPr="00F71825">
        <w:rPr>
          <w:rFonts w:ascii="Arial" w:hAnsi="Arial" w:cs="Arial"/>
          <w:sz w:val="24"/>
          <w:szCs w:val="24"/>
          <w:lang w:val="it-IT"/>
        </w:rPr>
        <w:tab/>
      </w:r>
      <w:r w:rsidRPr="00F71825">
        <w:rPr>
          <w:rFonts w:ascii="Tahoma" w:hAnsi="Tahoma" w:cs="Tahoma"/>
          <w:b/>
          <w:bCs/>
          <w:color w:val="000000"/>
          <w:sz w:val="16"/>
          <w:szCs w:val="16"/>
          <w:lang w:val="it-IT"/>
        </w:rPr>
        <w:t>67,09%</w:t>
      </w:r>
    </w:p>
    <w:p w14:paraId="7A670A8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33.546,64</w:t>
      </w:r>
      <w:r w:rsidRPr="00F71825">
        <w:rPr>
          <w:rFonts w:ascii="Arial" w:hAnsi="Arial" w:cs="Arial"/>
          <w:sz w:val="24"/>
          <w:szCs w:val="24"/>
          <w:lang w:val="it-IT"/>
        </w:rPr>
        <w:tab/>
      </w:r>
      <w:r w:rsidRPr="00F71825">
        <w:rPr>
          <w:rFonts w:ascii="Tahoma" w:hAnsi="Tahoma" w:cs="Tahoma"/>
          <w:b/>
          <w:bCs/>
          <w:color w:val="000000"/>
          <w:sz w:val="16"/>
          <w:szCs w:val="16"/>
          <w:lang w:val="it-IT"/>
        </w:rPr>
        <w:t>67,09%</w:t>
      </w:r>
    </w:p>
    <w:p w14:paraId="5E0BCBB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33.546,64</w:t>
      </w:r>
      <w:r w:rsidRPr="00F71825">
        <w:rPr>
          <w:rFonts w:ascii="Arial" w:hAnsi="Arial" w:cs="Arial"/>
          <w:sz w:val="24"/>
          <w:szCs w:val="24"/>
          <w:lang w:val="it-IT"/>
        </w:rPr>
        <w:tab/>
      </w:r>
      <w:r w:rsidRPr="00F71825">
        <w:rPr>
          <w:rFonts w:ascii="Tahoma" w:hAnsi="Tahoma" w:cs="Tahoma"/>
          <w:b/>
          <w:bCs/>
          <w:color w:val="000000"/>
          <w:sz w:val="16"/>
          <w:szCs w:val="16"/>
          <w:lang w:val="it-IT"/>
        </w:rPr>
        <w:t>67,09%</w:t>
      </w:r>
    </w:p>
    <w:p w14:paraId="0592E9E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33.546,64</w:t>
      </w:r>
      <w:r w:rsidRPr="00F71825">
        <w:rPr>
          <w:rFonts w:ascii="Arial" w:hAnsi="Arial" w:cs="Arial"/>
          <w:sz w:val="24"/>
          <w:szCs w:val="24"/>
          <w:lang w:val="it-IT"/>
        </w:rPr>
        <w:tab/>
      </w:r>
      <w:r w:rsidRPr="00F71825">
        <w:rPr>
          <w:rFonts w:ascii="Tahoma" w:hAnsi="Tahoma" w:cs="Tahoma"/>
          <w:color w:val="000000"/>
          <w:sz w:val="16"/>
          <w:szCs w:val="16"/>
          <w:lang w:val="it-IT"/>
        </w:rPr>
        <w:t>67,09%</w:t>
      </w:r>
    </w:p>
    <w:p w14:paraId="2AB3E047" w14:textId="26D74CCC" w:rsidR="00F71825" w:rsidRPr="00F71825" w:rsidRDefault="00F71825" w:rsidP="00BE60AE">
      <w:pPr>
        <w:widowControl w:val="0"/>
        <w:tabs>
          <w:tab w:val="left" w:pos="90"/>
          <w:tab w:val="left" w:pos="13665"/>
        </w:tabs>
        <w:autoSpaceDE w:val="0"/>
        <w:autoSpaceDN w:val="0"/>
        <w:adjustRightInd w:val="0"/>
        <w:spacing w:before="487"/>
        <w:ind w:left="-142"/>
        <w:rPr>
          <w:rFonts w:ascii="Tahoma" w:hAnsi="Tahoma" w:cs="Tahoma"/>
          <w:b/>
          <w:bCs/>
          <w:color w:val="FF0000"/>
          <w:lang w:val="it-IT"/>
        </w:rPr>
      </w:pPr>
    </w:p>
    <w:p w14:paraId="51AFBC10"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5DCE9B76"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5A2EDC0D"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52BCC4ED"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2EDB88A6"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371605E6"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16"/>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PROTUPOŽARNA I CIVILNA ZAŠTITA</w:t>
      </w:r>
      <w:r w:rsidRPr="00F71825">
        <w:rPr>
          <w:rFonts w:ascii="Arial" w:hAnsi="Arial" w:cs="Arial"/>
          <w:sz w:val="24"/>
          <w:szCs w:val="24"/>
          <w:lang w:val="it-IT"/>
        </w:rPr>
        <w:tab/>
      </w:r>
      <w:r w:rsidRPr="00F71825">
        <w:rPr>
          <w:rFonts w:ascii="Tahoma" w:hAnsi="Tahoma" w:cs="Tahoma"/>
          <w:b/>
          <w:bCs/>
          <w:color w:val="000000"/>
          <w:lang w:val="it-IT"/>
        </w:rPr>
        <w:t>684.572,00</w:t>
      </w:r>
      <w:r w:rsidRPr="00F71825">
        <w:rPr>
          <w:rFonts w:ascii="Arial" w:hAnsi="Arial" w:cs="Arial"/>
          <w:sz w:val="24"/>
          <w:szCs w:val="24"/>
          <w:lang w:val="it-IT"/>
        </w:rPr>
        <w:tab/>
      </w:r>
      <w:r w:rsidRPr="00F71825">
        <w:rPr>
          <w:rFonts w:ascii="Tahoma" w:hAnsi="Tahoma" w:cs="Tahoma"/>
          <w:b/>
          <w:bCs/>
          <w:color w:val="000000"/>
          <w:lang w:val="it-IT"/>
        </w:rPr>
        <w:t>684.572,00</w:t>
      </w:r>
      <w:r w:rsidRPr="00F71825">
        <w:rPr>
          <w:rFonts w:ascii="Arial" w:hAnsi="Arial" w:cs="Arial"/>
          <w:sz w:val="24"/>
          <w:szCs w:val="24"/>
          <w:lang w:val="it-IT"/>
        </w:rPr>
        <w:tab/>
      </w:r>
      <w:r w:rsidRPr="00F71825">
        <w:rPr>
          <w:rFonts w:ascii="Tahoma" w:hAnsi="Tahoma" w:cs="Tahoma"/>
          <w:b/>
          <w:bCs/>
          <w:color w:val="000000"/>
          <w:lang w:val="it-IT"/>
        </w:rPr>
        <w:t>671.833,95</w:t>
      </w:r>
      <w:r w:rsidRPr="00F71825">
        <w:rPr>
          <w:rFonts w:ascii="Arial" w:hAnsi="Arial" w:cs="Arial"/>
          <w:sz w:val="24"/>
          <w:szCs w:val="24"/>
          <w:lang w:val="it-IT"/>
        </w:rPr>
        <w:tab/>
      </w:r>
      <w:r w:rsidRPr="00F71825">
        <w:rPr>
          <w:rFonts w:ascii="Tahoma" w:hAnsi="Tahoma" w:cs="Tahoma"/>
          <w:b/>
          <w:bCs/>
          <w:color w:val="000000"/>
          <w:lang w:val="it-IT"/>
        </w:rPr>
        <w:t>98,14%</w:t>
      </w:r>
    </w:p>
    <w:p w14:paraId="62ED07DE"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1014</w:t>
      </w:r>
    </w:p>
    <w:p w14:paraId="3A53BC25"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A100708Akt.</w:t>
      </w:r>
      <w:r w:rsidRPr="00F71825">
        <w:rPr>
          <w:rFonts w:ascii="Arial" w:hAnsi="Arial" w:cs="Arial"/>
          <w:sz w:val="24"/>
          <w:szCs w:val="24"/>
          <w:lang w:val="it-IT"/>
        </w:rPr>
        <w:tab/>
      </w:r>
      <w:r w:rsidRPr="00F71825">
        <w:rPr>
          <w:rFonts w:ascii="Tahoma" w:hAnsi="Tahoma" w:cs="Tahoma"/>
          <w:b/>
          <w:bCs/>
          <w:color w:val="000000"/>
          <w:sz w:val="16"/>
          <w:szCs w:val="16"/>
          <w:lang w:val="it-IT"/>
        </w:rPr>
        <w:t>JAVNA VATROGASNA POSTROJBA</w:t>
      </w:r>
      <w:r w:rsidRPr="00F71825">
        <w:rPr>
          <w:rFonts w:ascii="Arial" w:hAnsi="Arial" w:cs="Arial"/>
          <w:sz w:val="24"/>
          <w:szCs w:val="24"/>
          <w:lang w:val="it-IT"/>
        </w:rPr>
        <w:tab/>
      </w:r>
      <w:r w:rsidRPr="00F71825">
        <w:rPr>
          <w:rFonts w:ascii="Tahoma" w:hAnsi="Tahoma" w:cs="Tahoma"/>
          <w:b/>
          <w:bCs/>
          <w:color w:val="000000"/>
          <w:sz w:val="16"/>
          <w:szCs w:val="16"/>
          <w:lang w:val="it-IT"/>
        </w:rPr>
        <w:t>460.000,00</w:t>
      </w:r>
      <w:r w:rsidRPr="00F71825">
        <w:rPr>
          <w:rFonts w:ascii="Arial" w:hAnsi="Arial" w:cs="Arial"/>
          <w:sz w:val="24"/>
          <w:szCs w:val="24"/>
          <w:lang w:val="it-IT"/>
        </w:rPr>
        <w:tab/>
      </w:r>
      <w:r w:rsidRPr="00F71825">
        <w:rPr>
          <w:rFonts w:ascii="Tahoma" w:hAnsi="Tahoma" w:cs="Tahoma"/>
          <w:b/>
          <w:bCs/>
          <w:color w:val="000000"/>
          <w:sz w:val="16"/>
          <w:szCs w:val="16"/>
          <w:lang w:val="it-IT"/>
        </w:rPr>
        <w:t>460.000,00</w:t>
      </w:r>
      <w:r w:rsidRPr="00F71825">
        <w:rPr>
          <w:rFonts w:ascii="Arial" w:hAnsi="Arial" w:cs="Arial"/>
          <w:sz w:val="24"/>
          <w:szCs w:val="24"/>
          <w:lang w:val="it-IT"/>
        </w:rPr>
        <w:tab/>
      </w:r>
      <w:r w:rsidRPr="00F71825">
        <w:rPr>
          <w:rFonts w:ascii="Tahoma" w:hAnsi="Tahoma" w:cs="Tahoma"/>
          <w:b/>
          <w:bCs/>
          <w:color w:val="000000"/>
          <w:sz w:val="16"/>
          <w:szCs w:val="16"/>
          <w:lang w:val="it-IT"/>
        </w:rPr>
        <w:t>451.388,68</w:t>
      </w:r>
      <w:r w:rsidRPr="00F71825">
        <w:rPr>
          <w:rFonts w:ascii="Arial" w:hAnsi="Arial" w:cs="Arial"/>
          <w:sz w:val="24"/>
          <w:szCs w:val="24"/>
          <w:lang w:val="it-IT"/>
        </w:rPr>
        <w:tab/>
      </w:r>
      <w:r w:rsidRPr="00F71825">
        <w:rPr>
          <w:rFonts w:ascii="Tahoma" w:hAnsi="Tahoma" w:cs="Tahoma"/>
          <w:b/>
          <w:bCs/>
          <w:color w:val="000000"/>
          <w:sz w:val="16"/>
          <w:szCs w:val="16"/>
          <w:lang w:val="it-IT"/>
        </w:rPr>
        <w:t>98,13%</w:t>
      </w:r>
    </w:p>
    <w:p w14:paraId="3965B1E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460.000,00</w:t>
      </w:r>
      <w:r w:rsidRPr="00F71825">
        <w:rPr>
          <w:rFonts w:ascii="Arial" w:hAnsi="Arial" w:cs="Arial"/>
          <w:sz w:val="24"/>
          <w:szCs w:val="24"/>
          <w:lang w:val="it-IT"/>
        </w:rPr>
        <w:tab/>
      </w:r>
      <w:r w:rsidRPr="00F71825">
        <w:rPr>
          <w:rFonts w:ascii="Tahoma" w:hAnsi="Tahoma" w:cs="Tahoma"/>
          <w:b/>
          <w:bCs/>
          <w:color w:val="000000"/>
          <w:sz w:val="16"/>
          <w:szCs w:val="16"/>
          <w:lang w:val="it-IT"/>
        </w:rPr>
        <w:t>460.000,00</w:t>
      </w:r>
      <w:r w:rsidRPr="00F71825">
        <w:rPr>
          <w:rFonts w:ascii="Arial" w:hAnsi="Arial" w:cs="Arial"/>
          <w:sz w:val="24"/>
          <w:szCs w:val="24"/>
          <w:lang w:val="it-IT"/>
        </w:rPr>
        <w:tab/>
      </w:r>
      <w:r w:rsidRPr="00F71825">
        <w:rPr>
          <w:rFonts w:ascii="Tahoma" w:hAnsi="Tahoma" w:cs="Tahoma"/>
          <w:b/>
          <w:bCs/>
          <w:color w:val="000000"/>
          <w:sz w:val="16"/>
          <w:szCs w:val="16"/>
          <w:lang w:val="it-IT"/>
        </w:rPr>
        <w:t>451.388,68</w:t>
      </w:r>
      <w:r w:rsidRPr="00F71825">
        <w:rPr>
          <w:rFonts w:ascii="Arial" w:hAnsi="Arial" w:cs="Arial"/>
          <w:sz w:val="24"/>
          <w:szCs w:val="24"/>
          <w:lang w:val="it-IT"/>
        </w:rPr>
        <w:tab/>
      </w:r>
      <w:r w:rsidRPr="00F71825">
        <w:rPr>
          <w:rFonts w:ascii="Tahoma" w:hAnsi="Tahoma" w:cs="Tahoma"/>
          <w:b/>
          <w:bCs/>
          <w:color w:val="000000"/>
          <w:sz w:val="16"/>
          <w:szCs w:val="16"/>
          <w:lang w:val="it-IT"/>
        </w:rPr>
        <w:t>98,13%</w:t>
      </w:r>
    </w:p>
    <w:p w14:paraId="0D65E7C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36</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Pomoći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dane</w:t>
      </w:r>
      <w:proofErr w:type="spellEnd"/>
      <w:r w:rsidRPr="00F71825">
        <w:rPr>
          <w:rFonts w:ascii="Tahoma" w:hAnsi="Tahoma" w:cs="Tahoma"/>
          <w:b/>
          <w:bCs/>
          <w:color w:val="000000"/>
          <w:sz w:val="16"/>
          <w:szCs w:val="16"/>
          <w:lang w:val="it-IT"/>
        </w:rPr>
        <w:t xml:space="preserve"> u </w:t>
      </w:r>
      <w:proofErr w:type="spellStart"/>
      <w:r w:rsidRPr="00F71825">
        <w:rPr>
          <w:rFonts w:ascii="Tahoma" w:hAnsi="Tahoma" w:cs="Tahoma"/>
          <w:b/>
          <w:bCs/>
          <w:color w:val="000000"/>
          <w:sz w:val="16"/>
          <w:szCs w:val="16"/>
          <w:lang w:val="it-IT"/>
        </w:rPr>
        <w:t>inozemstvo</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unutar</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opće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države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280.000,00</w:t>
      </w:r>
      <w:r w:rsidRPr="00F71825">
        <w:rPr>
          <w:rFonts w:ascii="Arial" w:hAnsi="Arial" w:cs="Arial"/>
          <w:sz w:val="24"/>
          <w:szCs w:val="24"/>
          <w:lang w:val="it-IT"/>
        </w:rPr>
        <w:tab/>
      </w:r>
      <w:r w:rsidRPr="00F71825">
        <w:rPr>
          <w:rFonts w:ascii="Tahoma" w:hAnsi="Tahoma" w:cs="Tahoma"/>
          <w:b/>
          <w:bCs/>
          <w:color w:val="000000"/>
          <w:sz w:val="16"/>
          <w:szCs w:val="16"/>
          <w:lang w:val="it-IT"/>
        </w:rPr>
        <w:t>280.000,00</w:t>
      </w:r>
      <w:r w:rsidRPr="00F71825">
        <w:rPr>
          <w:rFonts w:ascii="Arial" w:hAnsi="Arial" w:cs="Arial"/>
          <w:sz w:val="24"/>
          <w:szCs w:val="24"/>
          <w:lang w:val="it-IT"/>
        </w:rPr>
        <w:tab/>
      </w:r>
      <w:r w:rsidRPr="00F71825">
        <w:rPr>
          <w:rFonts w:ascii="Tahoma" w:hAnsi="Tahoma" w:cs="Tahoma"/>
          <w:b/>
          <w:bCs/>
          <w:color w:val="000000"/>
          <w:sz w:val="16"/>
          <w:szCs w:val="16"/>
          <w:lang w:val="it-IT"/>
        </w:rPr>
        <w:t>265.664,00</w:t>
      </w:r>
      <w:r w:rsidRPr="00F71825">
        <w:rPr>
          <w:rFonts w:ascii="Arial" w:hAnsi="Arial" w:cs="Arial"/>
          <w:sz w:val="24"/>
          <w:szCs w:val="24"/>
          <w:lang w:val="it-IT"/>
        </w:rPr>
        <w:tab/>
      </w:r>
      <w:r w:rsidRPr="00F71825">
        <w:rPr>
          <w:rFonts w:ascii="Tahoma" w:hAnsi="Tahoma" w:cs="Tahoma"/>
          <w:b/>
          <w:bCs/>
          <w:color w:val="000000"/>
          <w:sz w:val="16"/>
          <w:szCs w:val="16"/>
          <w:lang w:val="it-IT"/>
        </w:rPr>
        <w:t>94,88%</w:t>
      </w:r>
    </w:p>
    <w:p w14:paraId="197A358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366</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Pomoći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proračunskim</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korisnicima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drugih</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280.000,00</w:t>
      </w:r>
      <w:r w:rsidRPr="00F71825">
        <w:rPr>
          <w:rFonts w:ascii="Arial" w:hAnsi="Arial" w:cs="Arial"/>
          <w:sz w:val="24"/>
          <w:szCs w:val="24"/>
          <w:lang w:val="it-IT"/>
        </w:rPr>
        <w:tab/>
      </w:r>
      <w:r w:rsidRPr="00F71825">
        <w:rPr>
          <w:rFonts w:ascii="Tahoma" w:hAnsi="Tahoma" w:cs="Tahoma"/>
          <w:color w:val="000000"/>
          <w:sz w:val="16"/>
          <w:szCs w:val="16"/>
          <w:lang w:val="it-IT"/>
        </w:rPr>
        <w:t>280.000,00</w:t>
      </w:r>
      <w:r w:rsidRPr="00F71825">
        <w:rPr>
          <w:rFonts w:ascii="Arial" w:hAnsi="Arial" w:cs="Arial"/>
          <w:sz w:val="24"/>
          <w:szCs w:val="24"/>
          <w:lang w:val="it-IT"/>
        </w:rPr>
        <w:tab/>
      </w:r>
      <w:r w:rsidRPr="00F71825">
        <w:rPr>
          <w:rFonts w:ascii="Tahoma" w:hAnsi="Tahoma" w:cs="Tahoma"/>
          <w:color w:val="000000"/>
          <w:sz w:val="16"/>
          <w:szCs w:val="16"/>
          <w:lang w:val="it-IT"/>
        </w:rPr>
        <w:t>265.664,00</w:t>
      </w:r>
      <w:r w:rsidRPr="00F71825">
        <w:rPr>
          <w:rFonts w:ascii="Arial" w:hAnsi="Arial" w:cs="Arial"/>
          <w:sz w:val="24"/>
          <w:szCs w:val="24"/>
          <w:lang w:val="it-IT"/>
        </w:rPr>
        <w:tab/>
      </w:r>
      <w:r w:rsidRPr="00F71825">
        <w:rPr>
          <w:rFonts w:ascii="Tahoma" w:hAnsi="Tahoma" w:cs="Tahoma"/>
          <w:color w:val="000000"/>
          <w:sz w:val="16"/>
          <w:szCs w:val="16"/>
          <w:lang w:val="it-IT"/>
        </w:rPr>
        <w:t>94,88%</w:t>
      </w:r>
    </w:p>
    <w:p w14:paraId="006473A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180.000,00</w:t>
      </w:r>
      <w:r w:rsidRPr="00F71825">
        <w:rPr>
          <w:rFonts w:ascii="Arial" w:hAnsi="Arial" w:cs="Arial"/>
          <w:sz w:val="24"/>
          <w:szCs w:val="24"/>
          <w:lang w:val="it-IT"/>
        </w:rPr>
        <w:tab/>
      </w:r>
      <w:r w:rsidRPr="00F71825">
        <w:rPr>
          <w:rFonts w:ascii="Tahoma" w:hAnsi="Tahoma" w:cs="Tahoma"/>
          <w:b/>
          <w:bCs/>
          <w:color w:val="000000"/>
          <w:sz w:val="16"/>
          <w:szCs w:val="16"/>
          <w:lang w:val="it-IT"/>
        </w:rPr>
        <w:t>180.000,00</w:t>
      </w:r>
      <w:r w:rsidRPr="00F71825">
        <w:rPr>
          <w:rFonts w:ascii="Arial" w:hAnsi="Arial" w:cs="Arial"/>
          <w:sz w:val="24"/>
          <w:szCs w:val="24"/>
          <w:lang w:val="it-IT"/>
        </w:rPr>
        <w:tab/>
      </w:r>
      <w:r w:rsidRPr="00F71825">
        <w:rPr>
          <w:rFonts w:ascii="Tahoma" w:hAnsi="Tahoma" w:cs="Tahoma"/>
          <w:b/>
          <w:bCs/>
          <w:color w:val="000000"/>
          <w:sz w:val="16"/>
          <w:szCs w:val="16"/>
          <w:lang w:val="it-IT"/>
        </w:rPr>
        <w:t>185.724,68</w:t>
      </w:r>
      <w:r w:rsidRPr="00F71825">
        <w:rPr>
          <w:rFonts w:ascii="Arial" w:hAnsi="Arial" w:cs="Arial"/>
          <w:sz w:val="24"/>
          <w:szCs w:val="24"/>
          <w:lang w:val="it-IT"/>
        </w:rPr>
        <w:tab/>
      </w:r>
      <w:r w:rsidRPr="00F71825">
        <w:rPr>
          <w:rFonts w:ascii="Tahoma" w:hAnsi="Tahoma" w:cs="Tahoma"/>
          <w:b/>
          <w:bCs/>
          <w:color w:val="000000"/>
          <w:sz w:val="16"/>
          <w:szCs w:val="16"/>
          <w:lang w:val="it-IT"/>
        </w:rPr>
        <w:t>103,18%</w:t>
      </w:r>
    </w:p>
    <w:p w14:paraId="28B4BD6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180.000,00</w:t>
      </w:r>
      <w:r w:rsidRPr="00F71825">
        <w:rPr>
          <w:rFonts w:ascii="Arial" w:hAnsi="Arial" w:cs="Arial"/>
          <w:sz w:val="24"/>
          <w:szCs w:val="24"/>
          <w:lang w:val="it-IT"/>
        </w:rPr>
        <w:tab/>
      </w:r>
      <w:r w:rsidRPr="00F71825">
        <w:rPr>
          <w:rFonts w:ascii="Tahoma" w:hAnsi="Tahoma" w:cs="Tahoma"/>
          <w:color w:val="000000"/>
          <w:sz w:val="16"/>
          <w:szCs w:val="16"/>
          <w:lang w:val="it-IT"/>
        </w:rPr>
        <w:t>180.000,00</w:t>
      </w:r>
      <w:r w:rsidRPr="00F71825">
        <w:rPr>
          <w:rFonts w:ascii="Arial" w:hAnsi="Arial" w:cs="Arial"/>
          <w:sz w:val="24"/>
          <w:szCs w:val="24"/>
          <w:lang w:val="it-IT"/>
        </w:rPr>
        <w:tab/>
      </w:r>
      <w:r w:rsidRPr="00F71825">
        <w:rPr>
          <w:rFonts w:ascii="Tahoma" w:hAnsi="Tahoma" w:cs="Tahoma"/>
          <w:color w:val="000000"/>
          <w:sz w:val="16"/>
          <w:szCs w:val="16"/>
          <w:lang w:val="it-IT"/>
        </w:rPr>
        <w:t>185.724,68</w:t>
      </w:r>
      <w:r w:rsidRPr="00F71825">
        <w:rPr>
          <w:rFonts w:ascii="Arial" w:hAnsi="Arial" w:cs="Arial"/>
          <w:sz w:val="24"/>
          <w:szCs w:val="24"/>
          <w:lang w:val="it-IT"/>
        </w:rPr>
        <w:tab/>
      </w:r>
      <w:r w:rsidRPr="00F71825">
        <w:rPr>
          <w:rFonts w:ascii="Tahoma" w:hAnsi="Tahoma" w:cs="Tahoma"/>
          <w:color w:val="000000"/>
          <w:sz w:val="16"/>
          <w:szCs w:val="16"/>
          <w:lang w:val="it-IT"/>
        </w:rPr>
        <w:t>103,18%</w:t>
      </w:r>
    </w:p>
    <w:p w14:paraId="38D40BEA"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A100709Akt.</w:t>
      </w:r>
      <w:r w:rsidRPr="00F71825">
        <w:rPr>
          <w:rFonts w:ascii="Arial" w:hAnsi="Arial" w:cs="Arial"/>
          <w:sz w:val="24"/>
          <w:szCs w:val="24"/>
          <w:lang w:val="it-IT"/>
        </w:rPr>
        <w:tab/>
      </w:r>
      <w:r w:rsidRPr="00F71825">
        <w:rPr>
          <w:rFonts w:ascii="Tahoma" w:hAnsi="Tahoma" w:cs="Tahoma"/>
          <w:b/>
          <w:bCs/>
          <w:color w:val="000000"/>
          <w:sz w:val="16"/>
          <w:szCs w:val="16"/>
          <w:lang w:val="it-IT"/>
        </w:rPr>
        <w:t>PODRUČNA VATROGASNA ZAJEDNICA</w:t>
      </w:r>
      <w:r w:rsidRPr="00F71825">
        <w:rPr>
          <w:rFonts w:ascii="Arial" w:hAnsi="Arial" w:cs="Arial"/>
          <w:sz w:val="24"/>
          <w:szCs w:val="24"/>
          <w:lang w:val="it-IT"/>
        </w:rPr>
        <w:tab/>
      </w:r>
      <w:r w:rsidRPr="00F71825">
        <w:rPr>
          <w:rFonts w:ascii="Tahoma" w:hAnsi="Tahoma" w:cs="Tahoma"/>
          <w:b/>
          <w:bCs/>
          <w:color w:val="000000"/>
          <w:sz w:val="16"/>
          <w:szCs w:val="16"/>
          <w:lang w:val="it-IT"/>
        </w:rPr>
        <w:t>211.846,00</w:t>
      </w:r>
      <w:r w:rsidRPr="00F71825">
        <w:rPr>
          <w:rFonts w:ascii="Arial" w:hAnsi="Arial" w:cs="Arial"/>
          <w:sz w:val="24"/>
          <w:szCs w:val="24"/>
          <w:lang w:val="it-IT"/>
        </w:rPr>
        <w:tab/>
      </w:r>
      <w:r w:rsidRPr="00F71825">
        <w:rPr>
          <w:rFonts w:ascii="Tahoma" w:hAnsi="Tahoma" w:cs="Tahoma"/>
          <w:b/>
          <w:bCs/>
          <w:color w:val="000000"/>
          <w:sz w:val="16"/>
          <w:szCs w:val="16"/>
          <w:lang w:val="it-IT"/>
        </w:rPr>
        <w:t>211.846,00</w:t>
      </w:r>
      <w:r w:rsidRPr="00F71825">
        <w:rPr>
          <w:rFonts w:ascii="Arial" w:hAnsi="Arial" w:cs="Arial"/>
          <w:sz w:val="24"/>
          <w:szCs w:val="24"/>
          <w:lang w:val="it-IT"/>
        </w:rPr>
        <w:tab/>
      </w:r>
      <w:r w:rsidRPr="00F71825">
        <w:rPr>
          <w:rFonts w:ascii="Tahoma" w:hAnsi="Tahoma" w:cs="Tahoma"/>
          <w:b/>
          <w:bCs/>
          <w:color w:val="000000"/>
          <w:sz w:val="16"/>
          <w:szCs w:val="16"/>
          <w:lang w:val="it-IT"/>
        </w:rPr>
        <w:t>211.845,77</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9D9E7E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211.846,00</w:t>
      </w:r>
      <w:r w:rsidRPr="00F71825">
        <w:rPr>
          <w:rFonts w:ascii="Arial" w:hAnsi="Arial" w:cs="Arial"/>
          <w:sz w:val="24"/>
          <w:szCs w:val="24"/>
          <w:lang w:val="it-IT"/>
        </w:rPr>
        <w:tab/>
      </w:r>
      <w:r w:rsidRPr="00F71825">
        <w:rPr>
          <w:rFonts w:ascii="Tahoma" w:hAnsi="Tahoma" w:cs="Tahoma"/>
          <w:b/>
          <w:bCs/>
          <w:color w:val="000000"/>
          <w:sz w:val="16"/>
          <w:szCs w:val="16"/>
          <w:lang w:val="it-IT"/>
        </w:rPr>
        <w:t>211.846,00</w:t>
      </w:r>
      <w:r w:rsidRPr="00F71825">
        <w:rPr>
          <w:rFonts w:ascii="Arial" w:hAnsi="Arial" w:cs="Arial"/>
          <w:sz w:val="24"/>
          <w:szCs w:val="24"/>
          <w:lang w:val="it-IT"/>
        </w:rPr>
        <w:tab/>
      </w:r>
      <w:r w:rsidRPr="00F71825">
        <w:rPr>
          <w:rFonts w:ascii="Tahoma" w:hAnsi="Tahoma" w:cs="Tahoma"/>
          <w:b/>
          <w:bCs/>
          <w:color w:val="000000"/>
          <w:sz w:val="16"/>
          <w:szCs w:val="16"/>
          <w:lang w:val="it-IT"/>
        </w:rPr>
        <w:t>211.845,77</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77A23ED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211.846,00</w:t>
      </w:r>
      <w:r w:rsidRPr="00F71825">
        <w:rPr>
          <w:rFonts w:ascii="Arial" w:hAnsi="Arial" w:cs="Arial"/>
          <w:sz w:val="24"/>
          <w:szCs w:val="24"/>
          <w:lang w:val="it-IT"/>
        </w:rPr>
        <w:tab/>
      </w:r>
      <w:r w:rsidRPr="00F71825">
        <w:rPr>
          <w:rFonts w:ascii="Tahoma" w:hAnsi="Tahoma" w:cs="Tahoma"/>
          <w:b/>
          <w:bCs/>
          <w:color w:val="000000"/>
          <w:sz w:val="16"/>
          <w:szCs w:val="16"/>
          <w:lang w:val="it-IT"/>
        </w:rPr>
        <w:t>211.846,00</w:t>
      </w:r>
      <w:r w:rsidRPr="00F71825">
        <w:rPr>
          <w:rFonts w:ascii="Arial" w:hAnsi="Arial" w:cs="Arial"/>
          <w:sz w:val="24"/>
          <w:szCs w:val="24"/>
          <w:lang w:val="it-IT"/>
        </w:rPr>
        <w:tab/>
      </w:r>
      <w:r w:rsidRPr="00F71825">
        <w:rPr>
          <w:rFonts w:ascii="Tahoma" w:hAnsi="Tahoma" w:cs="Tahoma"/>
          <w:b/>
          <w:bCs/>
          <w:color w:val="000000"/>
          <w:sz w:val="16"/>
          <w:szCs w:val="16"/>
          <w:lang w:val="it-IT"/>
        </w:rPr>
        <w:t>211.845,77</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26529C1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211.846,00</w:t>
      </w:r>
      <w:r w:rsidRPr="00F71825">
        <w:rPr>
          <w:rFonts w:ascii="Arial" w:hAnsi="Arial" w:cs="Arial"/>
          <w:sz w:val="24"/>
          <w:szCs w:val="24"/>
          <w:lang w:val="it-IT"/>
        </w:rPr>
        <w:tab/>
      </w:r>
      <w:r w:rsidRPr="00F71825">
        <w:rPr>
          <w:rFonts w:ascii="Tahoma" w:hAnsi="Tahoma" w:cs="Tahoma"/>
          <w:color w:val="000000"/>
          <w:sz w:val="16"/>
          <w:szCs w:val="16"/>
          <w:lang w:val="it-IT"/>
        </w:rPr>
        <w:t>211.846,00</w:t>
      </w:r>
      <w:r w:rsidRPr="00F71825">
        <w:rPr>
          <w:rFonts w:ascii="Arial" w:hAnsi="Arial" w:cs="Arial"/>
          <w:sz w:val="24"/>
          <w:szCs w:val="24"/>
          <w:lang w:val="it-IT"/>
        </w:rPr>
        <w:tab/>
      </w:r>
      <w:r w:rsidRPr="00F71825">
        <w:rPr>
          <w:rFonts w:ascii="Tahoma" w:hAnsi="Tahoma" w:cs="Tahoma"/>
          <w:color w:val="000000"/>
          <w:sz w:val="16"/>
          <w:szCs w:val="16"/>
          <w:lang w:val="it-IT"/>
        </w:rPr>
        <w:t>211.845,77</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4A3B2FA4"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A100710Akt.</w:t>
      </w:r>
      <w:r w:rsidRPr="00F71825">
        <w:rPr>
          <w:rFonts w:ascii="Arial" w:hAnsi="Arial" w:cs="Arial"/>
          <w:sz w:val="24"/>
          <w:szCs w:val="24"/>
          <w:lang w:val="it-IT"/>
        </w:rPr>
        <w:tab/>
      </w:r>
      <w:r w:rsidRPr="00F71825">
        <w:rPr>
          <w:rFonts w:ascii="Tahoma" w:hAnsi="Tahoma" w:cs="Tahoma"/>
          <w:b/>
          <w:bCs/>
          <w:color w:val="000000"/>
          <w:sz w:val="16"/>
          <w:szCs w:val="16"/>
          <w:lang w:val="it-IT"/>
        </w:rPr>
        <w:t>SUSTAV ZAŠTITE I SPAŠAVANJA</w:t>
      </w:r>
      <w:r w:rsidRPr="00F71825">
        <w:rPr>
          <w:rFonts w:ascii="Arial" w:hAnsi="Arial" w:cs="Arial"/>
          <w:sz w:val="24"/>
          <w:szCs w:val="24"/>
          <w:lang w:val="it-IT"/>
        </w:rPr>
        <w:tab/>
      </w:r>
      <w:r w:rsidRPr="00F71825">
        <w:rPr>
          <w:rFonts w:ascii="Tahoma" w:hAnsi="Tahoma" w:cs="Tahoma"/>
          <w:b/>
          <w:bCs/>
          <w:color w:val="000000"/>
          <w:sz w:val="16"/>
          <w:szCs w:val="16"/>
          <w:lang w:val="it-IT"/>
        </w:rPr>
        <w:t>12.726,00</w:t>
      </w:r>
      <w:r w:rsidRPr="00F71825">
        <w:rPr>
          <w:rFonts w:ascii="Arial" w:hAnsi="Arial" w:cs="Arial"/>
          <w:sz w:val="24"/>
          <w:szCs w:val="24"/>
          <w:lang w:val="it-IT"/>
        </w:rPr>
        <w:tab/>
      </w:r>
      <w:r w:rsidRPr="00F71825">
        <w:rPr>
          <w:rFonts w:ascii="Tahoma" w:hAnsi="Tahoma" w:cs="Tahoma"/>
          <w:b/>
          <w:bCs/>
          <w:color w:val="000000"/>
          <w:sz w:val="16"/>
          <w:szCs w:val="16"/>
          <w:lang w:val="it-IT"/>
        </w:rPr>
        <w:t>12.726,00</w:t>
      </w:r>
      <w:r w:rsidRPr="00F71825">
        <w:rPr>
          <w:rFonts w:ascii="Arial" w:hAnsi="Arial" w:cs="Arial"/>
          <w:sz w:val="24"/>
          <w:szCs w:val="24"/>
          <w:lang w:val="it-IT"/>
        </w:rPr>
        <w:tab/>
      </w:r>
      <w:r w:rsidRPr="00F71825">
        <w:rPr>
          <w:rFonts w:ascii="Tahoma" w:hAnsi="Tahoma" w:cs="Tahoma"/>
          <w:b/>
          <w:bCs/>
          <w:color w:val="000000"/>
          <w:sz w:val="16"/>
          <w:szCs w:val="16"/>
          <w:lang w:val="it-IT"/>
        </w:rPr>
        <w:t>8.599,50</w:t>
      </w:r>
      <w:r w:rsidRPr="00F71825">
        <w:rPr>
          <w:rFonts w:ascii="Arial" w:hAnsi="Arial" w:cs="Arial"/>
          <w:sz w:val="24"/>
          <w:szCs w:val="24"/>
          <w:lang w:val="it-IT"/>
        </w:rPr>
        <w:tab/>
      </w:r>
      <w:r w:rsidRPr="00F71825">
        <w:rPr>
          <w:rFonts w:ascii="Tahoma" w:hAnsi="Tahoma" w:cs="Tahoma"/>
          <w:b/>
          <w:bCs/>
          <w:color w:val="000000"/>
          <w:sz w:val="16"/>
          <w:szCs w:val="16"/>
          <w:lang w:val="it-IT"/>
        </w:rPr>
        <w:t>67,57%</w:t>
      </w:r>
    </w:p>
    <w:p w14:paraId="5B9F882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12.726,00</w:t>
      </w:r>
      <w:r w:rsidRPr="00F71825">
        <w:rPr>
          <w:rFonts w:ascii="Arial" w:hAnsi="Arial" w:cs="Arial"/>
          <w:sz w:val="24"/>
          <w:szCs w:val="24"/>
          <w:lang w:val="it-IT"/>
        </w:rPr>
        <w:tab/>
      </w:r>
      <w:r w:rsidRPr="00F71825">
        <w:rPr>
          <w:rFonts w:ascii="Tahoma" w:hAnsi="Tahoma" w:cs="Tahoma"/>
          <w:b/>
          <w:bCs/>
          <w:color w:val="000000"/>
          <w:sz w:val="16"/>
          <w:szCs w:val="16"/>
          <w:lang w:val="it-IT"/>
        </w:rPr>
        <w:t>12.726,00</w:t>
      </w:r>
      <w:r w:rsidRPr="00F71825">
        <w:rPr>
          <w:rFonts w:ascii="Arial" w:hAnsi="Arial" w:cs="Arial"/>
          <w:sz w:val="24"/>
          <w:szCs w:val="24"/>
          <w:lang w:val="it-IT"/>
        </w:rPr>
        <w:tab/>
      </w:r>
      <w:r w:rsidRPr="00F71825">
        <w:rPr>
          <w:rFonts w:ascii="Tahoma" w:hAnsi="Tahoma" w:cs="Tahoma"/>
          <w:b/>
          <w:bCs/>
          <w:color w:val="000000"/>
          <w:sz w:val="16"/>
          <w:szCs w:val="16"/>
          <w:lang w:val="it-IT"/>
        </w:rPr>
        <w:t>8.599,50</w:t>
      </w:r>
      <w:r w:rsidRPr="00F71825">
        <w:rPr>
          <w:rFonts w:ascii="Arial" w:hAnsi="Arial" w:cs="Arial"/>
          <w:sz w:val="24"/>
          <w:szCs w:val="24"/>
          <w:lang w:val="it-IT"/>
        </w:rPr>
        <w:tab/>
      </w:r>
      <w:r w:rsidRPr="00F71825">
        <w:rPr>
          <w:rFonts w:ascii="Tahoma" w:hAnsi="Tahoma" w:cs="Tahoma"/>
          <w:b/>
          <w:bCs/>
          <w:color w:val="000000"/>
          <w:sz w:val="16"/>
          <w:szCs w:val="16"/>
          <w:lang w:val="it-IT"/>
        </w:rPr>
        <w:t>67,57%</w:t>
      </w:r>
    </w:p>
    <w:p w14:paraId="12366D3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12.726,00</w:t>
      </w:r>
      <w:r w:rsidRPr="00F71825">
        <w:rPr>
          <w:rFonts w:ascii="Arial" w:hAnsi="Arial" w:cs="Arial"/>
          <w:sz w:val="24"/>
          <w:szCs w:val="24"/>
          <w:lang w:val="it-IT"/>
        </w:rPr>
        <w:tab/>
      </w:r>
      <w:r w:rsidRPr="00F71825">
        <w:rPr>
          <w:rFonts w:ascii="Tahoma" w:hAnsi="Tahoma" w:cs="Tahoma"/>
          <w:b/>
          <w:bCs/>
          <w:color w:val="000000"/>
          <w:sz w:val="16"/>
          <w:szCs w:val="16"/>
          <w:lang w:val="it-IT"/>
        </w:rPr>
        <w:t>12.726,00</w:t>
      </w:r>
      <w:r w:rsidRPr="00F71825">
        <w:rPr>
          <w:rFonts w:ascii="Arial" w:hAnsi="Arial" w:cs="Arial"/>
          <w:sz w:val="24"/>
          <w:szCs w:val="24"/>
          <w:lang w:val="it-IT"/>
        </w:rPr>
        <w:tab/>
      </w:r>
      <w:r w:rsidRPr="00F71825">
        <w:rPr>
          <w:rFonts w:ascii="Tahoma" w:hAnsi="Tahoma" w:cs="Tahoma"/>
          <w:b/>
          <w:bCs/>
          <w:color w:val="000000"/>
          <w:sz w:val="16"/>
          <w:szCs w:val="16"/>
          <w:lang w:val="it-IT"/>
        </w:rPr>
        <w:t>8.599,50</w:t>
      </w:r>
      <w:r w:rsidRPr="00F71825">
        <w:rPr>
          <w:rFonts w:ascii="Arial" w:hAnsi="Arial" w:cs="Arial"/>
          <w:sz w:val="24"/>
          <w:szCs w:val="24"/>
          <w:lang w:val="it-IT"/>
        </w:rPr>
        <w:tab/>
      </w:r>
      <w:r w:rsidRPr="00F71825">
        <w:rPr>
          <w:rFonts w:ascii="Tahoma" w:hAnsi="Tahoma" w:cs="Tahoma"/>
          <w:b/>
          <w:bCs/>
          <w:color w:val="000000"/>
          <w:sz w:val="16"/>
          <w:szCs w:val="16"/>
          <w:lang w:val="it-IT"/>
        </w:rPr>
        <w:t>67,57%</w:t>
      </w:r>
    </w:p>
    <w:p w14:paraId="4D08FAA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12.726,00</w:t>
      </w:r>
      <w:r w:rsidRPr="00F71825">
        <w:rPr>
          <w:rFonts w:ascii="Arial" w:hAnsi="Arial" w:cs="Arial"/>
          <w:sz w:val="24"/>
          <w:szCs w:val="24"/>
          <w:lang w:val="it-IT"/>
        </w:rPr>
        <w:tab/>
      </w:r>
      <w:r w:rsidRPr="00F71825">
        <w:rPr>
          <w:rFonts w:ascii="Tahoma" w:hAnsi="Tahoma" w:cs="Tahoma"/>
          <w:color w:val="000000"/>
          <w:sz w:val="16"/>
          <w:szCs w:val="16"/>
          <w:lang w:val="it-IT"/>
        </w:rPr>
        <w:t>12.726,00</w:t>
      </w:r>
      <w:r w:rsidRPr="00F71825">
        <w:rPr>
          <w:rFonts w:ascii="Arial" w:hAnsi="Arial" w:cs="Arial"/>
          <w:sz w:val="24"/>
          <w:szCs w:val="24"/>
          <w:lang w:val="it-IT"/>
        </w:rPr>
        <w:tab/>
      </w:r>
      <w:r w:rsidRPr="00F71825">
        <w:rPr>
          <w:rFonts w:ascii="Tahoma" w:hAnsi="Tahoma" w:cs="Tahoma"/>
          <w:color w:val="000000"/>
          <w:sz w:val="16"/>
          <w:szCs w:val="16"/>
          <w:lang w:val="it-IT"/>
        </w:rPr>
        <w:t>8.599,50</w:t>
      </w:r>
      <w:r w:rsidRPr="00F71825">
        <w:rPr>
          <w:rFonts w:ascii="Arial" w:hAnsi="Arial" w:cs="Arial"/>
          <w:sz w:val="24"/>
          <w:szCs w:val="24"/>
          <w:lang w:val="it-IT"/>
        </w:rPr>
        <w:tab/>
      </w:r>
      <w:r w:rsidRPr="00F71825">
        <w:rPr>
          <w:rFonts w:ascii="Tahoma" w:hAnsi="Tahoma" w:cs="Tahoma"/>
          <w:color w:val="000000"/>
          <w:sz w:val="16"/>
          <w:szCs w:val="16"/>
          <w:lang w:val="it-IT"/>
        </w:rPr>
        <w:t>67,57%</w:t>
      </w:r>
    </w:p>
    <w:p w14:paraId="6C839A93"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IZGRADNJA OBJEKATA I UREĐAJA KOMUNALNE INFRASTRUKTURE</w:t>
      </w:r>
      <w:r w:rsidRPr="00F71825">
        <w:rPr>
          <w:rFonts w:ascii="Arial" w:hAnsi="Arial" w:cs="Arial"/>
          <w:sz w:val="24"/>
          <w:szCs w:val="24"/>
          <w:lang w:val="it-IT"/>
        </w:rPr>
        <w:tab/>
      </w:r>
      <w:r w:rsidRPr="00F71825">
        <w:rPr>
          <w:rFonts w:ascii="Tahoma" w:hAnsi="Tahoma" w:cs="Tahoma"/>
          <w:b/>
          <w:bCs/>
          <w:color w:val="000000"/>
          <w:lang w:val="it-IT"/>
        </w:rPr>
        <w:t>3.217.500,00</w:t>
      </w:r>
      <w:r w:rsidRPr="00F71825">
        <w:rPr>
          <w:rFonts w:ascii="Arial" w:hAnsi="Arial" w:cs="Arial"/>
          <w:sz w:val="24"/>
          <w:szCs w:val="24"/>
          <w:lang w:val="it-IT"/>
        </w:rPr>
        <w:tab/>
      </w:r>
      <w:r w:rsidRPr="00F71825">
        <w:rPr>
          <w:rFonts w:ascii="Tahoma" w:hAnsi="Tahoma" w:cs="Tahoma"/>
          <w:b/>
          <w:bCs/>
          <w:color w:val="000000"/>
          <w:lang w:val="it-IT"/>
        </w:rPr>
        <w:t>3.217.500,00</w:t>
      </w:r>
      <w:r w:rsidRPr="00F71825">
        <w:rPr>
          <w:rFonts w:ascii="Arial" w:hAnsi="Arial" w:cs="Arial"/>
          <w:sz w:val="24"/>
          <w:szCs w:val="24"/>
          <w:lang w:val="it-IT"/>
        </w:rPr>
        <w:tab/>
      </w:r>
      <w:r w:rsidRPr="00F71825">
        <w:rPr>
          <w:rFonts w:ascii="Tahoma" w:hAnsi="Tahoma" w:cs="Tahoma"/>
          <w:b/>
          <w:bCs/>
          <w:color w:val="000000"/>
          <w:lang w:val="it-IT"/>
        </w:rPr>
        <w:t>1.244.924,35</w:t>
      </w:r>
      <w:r w:rsidRPr="00F71825">
        <w:rPr>
          <w:rFonts w:ascii="Arial" w:hAnsi="Arial" w:cs="Arial"/>
          <w:sz w:val="24"/>
          <w:szCs w:val="24"/>
          <w:lang w:val="it-IT"/>
        </w:rPr>
        <w:tab/>
      </w:r>
      <w:r w:rsidRPr="00F71825">
        <w:rPr>
          <w:rFonts w:ascii="Tahoma" w:hAnsi="Tahoma" w:cs="Tahoma"/>
          <w:b/>
          <w:bCs/>
          <w:color w:val="000000"/>
          <w:lang w:val="it-IT"/>
        </w:rPr>
        <w:t>38,69%</w:t>
      </w:r>
    </w:p>
    <w:p w14:paraId="0FCDDA10"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1015</w:t>
      </w:r>
    </w:p>
    <w:p w14:paraId="67335793"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K100500Akt.</w:t>
      </w:r>
      <w:r w:rsidRPr="00F71825">
        <w:rPr>
          <w:rFonts w:ascii="Arial" w:hAnsi="Arial" w:cs="Arial"/>
          <w:sz w:val="24"/>
          <w:szCs w:val="24"/>
          <w:lang w:val="it-IT"/>
        </w:rPr>
        <w:tab/>
      </w:r>
      <w:r w:rsidRPr="00F71825">
        <w:rPr>
          <w:rFonts w:ascii="Tahoma" w:hAnsi="Tahoma" w:cs="Tahoma"/>
          <w:b/>
          <w:bCs/>
          <w:color w:val="000000"/>
          <w:sz w:val="16"/>
          <w:szCs w:val="16"/>
          <w:lang w:val="it-IT"/>
        </w:rPr>
        <w:t>ASFALTIRANJE NERAZVRSTANIH CESTA</w:t>
      </w:r>
      <w:r w:rsidRPr="00F71825">
        <w:rPr>
          <w:rFonts w:ascii="Arial" w:hAnsi="Arial" w:cs="Arial"/>
          <w:sz w:val="24"/>
          <w:szCs w:val="24"/>
          <w:lang w:val="it-IT"/>
        </w:rPr>
        <w:tab/>
      </w:r>
      <w:r w:rsidRPr="00F71825">
        <w:rPr>
          <w:rFonts w:ascii="Tahoma" w:hAnsi="Tahoma" w:cs="Tahoma"/>
          <w:b/>
          <w:bCs/>
          <w:color w:val="000000"/>
          <w:sz w:val="16"/>
          <w:szCs w:val="16"/>
          <w:lang w:val="it-IT"/>
        </w:rPr>
        <w:t>1.760.000,00</w:t>
      </w:r>
      <w:r w:rsidRPr="00F71825">
        <w:rPr>
          <w:rFonts w:ascii="Arial" w:hAnsi="Arial" w:cs="Arial"/>
          <w:sz w:val="24"/>
          <w:szCs w:val="24"/>
          <w:lang w:val="it-IT"/>
        </w:rPr>
        <w:tab/>
      </w:r>
      <w:r w:rsidRPr="00F71825">
        <w:rPr>
          <w:rFonts w:ascii="Tahoma" w:hAnsi="Tahoma" w:cs="Tahoma"/>
          <w:b/>
          <w:bCs/>
          <w:color w:val="000000"/>
          <w:sz w:val="16"/>
          <w:szCs w:val="16"/>
          <w:lang w:val="it-IT"/>
        </w:rPr>
        <w:t>1.760.000,00</w:t>
      </w:r>
      <w:r w:rsidRPr="00F71825">
        <w:rPr>
          <w:rFonts w:ascii="Arial" w:hAnsi="Arial" w:cs="Arial"/>
          <w:sz w:val="24"/>
          <w:szCs w:val="24"/>
          <w:lang w:val="it-IT"/>
        </w:rPr>
        <w:tab/>
      </w:r>
      <w:r w:rsidRPr="00F71825">
        <w:rPr>
          <w:rFonts w:ascii="Tahoma" w:hAnsi="Tahoma" w:cs="Tahoma"/>
          <w:b/>
          <w:bCs/>
          <w:color w:val="000000"/>
          <w:sz w:val="16"/>
          <w:szCs w:val="16"/>
          <w:lang w:val="it-IT"/>
        </w:rPr>
        <w:t>148.543,27</w:t>
      </w:r>
      <w:r w:rsidRPr="00F71825">
        <w:rPr>
          <w:rFonts w:ascii="Arial" w:hAnsi="Arial" w:cs="Arial"/>
          <w:sz w:val="24"/>
          <w:szCs w:val="24"/>
          <w:lang w:val="it-IT"/>
        </w:rPr>
        <w:tab/>
      </w:r>
      <w:r w:rsidRPr="00F71825">
        <w:rPr>
          <w:rFonts w:ascii="Tahoma" w:hAnsi="Tahoma" w:cs="Tahoma"/>
          <w:b/>
          <w:bCs/>
          <w:color w:val="000000"/>
          <w:sz w:val="16"/>
          <w:szCs w:val="16"/>
          <w:lang w:val="it-IT"/>
        </w:rPr>
        <w:t>8,44%</w:t>
      </w:r>
    </w:p>
    <w:p w14:paraId="37B3925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1.760.000,00</w:t>
      </w:r>
      <w:r w:rsidRPr="00F71825">
        <w:rPr>
          <w:rFonts w:ascii="Arial" w:hAnsi="Arial" w:cs="Arial"/>
          <w:sz w:val="24"/>
          <w:szCs w:val="24"/>
          <w:lang w:val="it-IT"/>
        </w:rPr>
        <w:tab/>
      </w:r>
      <w:r w:rsidRPr="00F71825">
        <w:rPr>
          <w:rFonts w:ascii="Tahoma" w:hAnsi="Tahoma" w:cs="Tahoma"/>
          <w:b/>
          <w:bCs/>
          <w:color w:val="000000"/>
          <w:sz w:val="16"/>
          <w:szCs w:val="16"/>
          <w:lang w:val="it-IT"/>
        </w:rPr>
        <w:t>1.760.000,00</w:t>
      </w:r>
      <w:r w:rsidRPr="00F71825">
        <w:rPr>
          <w:rFonts w:ascii="Arial" w:hAnsi="Arial" w:cs="Arial"/>
          <w:sz w:val="24"/>
          <w:szCs w:val="24"/>
          <w:lang w:val="it-IT"/>
        </w:rPr>
        <w:tab/>
      </w:r>
      <w:r w:rsidRPr="00F71825">
        <w:rPr>
          <w:rFonts w:ascii="Tahoma" w:hAnsi="Tahoma" w:cs="Tahoma"/>
          <w:b/>
          <w:bCs/>
          <w:color w:val="000000"/>
          <w:sz w:val="16"/>
          <w:szCs w:val="16"/>
          <w:lang w:val="it-IT"/>
        </w:rPr>
        <w:t>148.543,27</w:t>
      </w:r>
      <w:r w:rsidRPr="00F71825">
        <w:rPr>
          <w:rFonts w:ascii="Arial" w:hAnsi="Arial" w:cs="Arial"/>
          <w:sz w:val="24"/>
          <w:szCs w:val="24"/>
          <w:lang w:val="it-IT"/>
        </w:rPr>
        <w:tab/>
      </w:r>
      <w:r w:rsidRPr="00F71825">
        <w:rPr>
          <w:rFonts w:ascii="Tahoma" w:hAnsi="Tahoma" w:cs="Tahoma"/>
          <w:b/>
          <w:bCs/>
          <w:color w:val="000000"/>
          <w:sz w:val="16"/>
          <w:szCs w:val="16"/>
          <w:lang w:val="it-IT"/>
        </w:rPr>
        <w:t>8,44%</w:t>
      </w:r>
    </w:p>
    <w:p w14:paraId="7F02220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1.760.000,00</w:t>
      </w:r>
      <w:r w:rsidRPr="00F71825">
        <w:rPr>
          <w:rFonts w:ascii="Arial" w:hAnsi="Arial" w:cs="Arial"/>
          <w:sz w:val="24"/>
          <w:szCs w:val="24"/>
          <w:lang w:val="it-IT"/>
        </w:rPr>
        <w:tab/>
      </w:r>
      <w:r w:rsidRPr="00F71825">
        <w:rPr>
          <w:rFonts w:ascii="Tahoma" w:hAnsi="Tahoma" w:cs="Tahoma"/>
          <w:b/>
          <w:bCs/>
          <w:color w:val="000000"/>
          <w:sz w:val="16"/>
          <w:szCs w:val="16"/>
          <w:lang w:val="it-IT"/>
        </w:rPr>
        <w:t>1.760.000,00</w:t>
      </w:r>
      <w:r w:rsidRPr="00F71825">
        <w:rPr>
          <w:rFonts w:ascii="Arial" w:hAnsi="Arial" w:cs="Arial"/>
          <w:sz w:val="24"/>
          <w:szCs w:val="24"/>
          <w:lang w:val="it-IT"/>
        </w:rPr>
        <w:tab/>
      </w:r>
      <w:r w:rsidRPr="00F71825">
        <w:rPr>
          <w:rFonts w:ascii="Tahoma" w:hAnsi="Tahoma" w:cs="Tahoma"/>
          <w:b/>
          <w:bCs/>
          <w:color w:val="000000"/>
          <w:sz w:val="16"/>
          <w:szCs w:val="16"/>
          <w:lang w:val="it-IT"/>
        </w:rPr>
        <w:t>148.543,27</w:t>
      </w:r>
      <w:r w:rsidRPr="00F71825">
        <w:rPr>
          <w:rFonts w:ascii="Arial" w:hAnsi="Arial" w:cs="Arial"/>
          <w:sz w:val="24"/>
          <w:szCs w:val="24"/>
          <w:lang w:val="it-IT"/>
        </w:rPr>
        <w:tab/>
      </w:r>
      <w:r w:rsidRPr="00F71825">
        <w:rPr>
          <w:rFonts w:ascii="Tahoma" w:hAnsi="Tahoma" w:cs="Tahoma"/>
          <w:b/>
          <w:bCs/>
          <w:color w:val="000000"/>
          <w:sz w:val="16"/>
          <w:szCs w:val="16"/>
          <w:lang w:val="it-IT"/>
        </w:rPr>
        <w:t>8,44%</w:t>
      </w:r>
    </w:p>
    <w:p w14:paraId="0FE0E54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1.760.000,00</w:t>
      </w:r>
      <w:r w:rsidRPr="00F71825">
        <w:rPr>
          <w:rFonts w:ascii="Arial" w:hAnsi="Arial" w:cs="Arial"/>
          <w:sz w:val="24"/>
          <w:szCs w:val="24"/>
          <w:lang w:val="it-IT"/>
        </w:rPr>
        <w:tab/>
      </w:r>
      <w:r w:rsidRPr="00F71825">
        <w:rPr>
          <w:rFonts w:ascii="Tahoma" w:hAnsi="Tahoma" w:cs="Tahoma"/>
          <w:color w:val="000000"/>
          <w:sz w:val="16"/>
          <w:szCs w:val="16"/>
          <w:lang w:val="it-IT"/>
        </w:rPr>
        <w:t>1.760.000,00</w:t>
      </w:r>
      <w:r w:rsidRPr="00F71825">
        <w:rPr>
          <w:rFonts w:ascii="Arial" w:hAnsi="Arial" w:cs="Arial"/>
          <w:sz w:val="24"/>
          <w:szCs w:val="24"/>
          <w:lang w:val="it-IT"/>
        </w:rPr>
        <w:tab/>
      </w:r>
      <w:r w:rsidRPr="00F71825">
        <w:rPr>
          <w:rFonts w:ascii="Tahoma" w:hAnsi="Tahoma" w:cs="Tahoma"/>
          <w:color w:val="000000"/>
          <w:sz w:val="16"/>
          <w:szCs w:val="16"/>
          <w:lang w:val="it-IT"/>
        </w:rPr>
        <w:t>148.543,27</w:t>
      </w:r>
      <w:r w:rsidRPr="00F71825">
        <w:rPr>
          <w:rFonts w:ascii="Arial" w:hAnsi="Arial" w:cs="Arial"/>
          <w:sz w:val="24"/>
          <w:szCs w:val="24"/>
          <w:lang w:val="it-IT"/>
        </w:rPr>
        <w:tab/>
      </w:r>
      <w:r w:rsidRPr="00F71825">
        <w:rPr>
          <w:rFonts w:ascii="Tahoma" w:hAnsi="Tahoma" w:cs="Tahoma"/>
          <w:color w:val="000000"/>
          <w:sz w:val="16"/>
          <w:szCs w:val="16"/>
          <w:lang w:val="it-IT"/>
        </w:rPr>
        <w:t>8,44%</w:t>
      </w:r>
    </w:p>
    <w:p w14:paraId="41C984A1"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K100711Akt.</w:t>
      </w:r>
      <w:r w:rsidRPr="00F71825">
        <w:rPr>
          <w:rFonts w:ascii="Arial" w:hAnsi="Arial" w:cs="Arial"/>
          <w:sz w:val="24"/>
          <w:szCs w:val="24"/>
          <w:lang w:val="it-IT"/>
        </w:rPr>
        <w:tab/>
      </w:r>
      <w:r w:rsidRPr="00F71825">
        <w:rPr>
          <w:rFonts w:ascii="Tahoma" w:hAnsi="Tahoma" w:cs="Tahoma"/>
          <w:b/>
          <w:bCs/>
          <w:color w:val="000000"/>
          <w:sz w:val="16"/>
          <w:szCs w:val="16"/>
          <w:lang w:val="it-IT"/>
        </w:rPr>
        <w:t>VALORIZACIJA KULTURNIH SPOMENIKA</w:t>
      </w:r>
      <w:r w:rsidRPr="00F71825">
        <w:rPr>
          <w:rFonts w:ascii="Arial" w:hAnsi="Arial" w:cs="Arial"/>
          <w:sz w:val="24"/>
          <w:szCs w:val="24"/>
          <w:lang w:val="it-IT"/>
        </w:rPr>
        <w:tab/>
      </w:r>
      <w:r w:rsidRPr="00F71825">
        <w:rPr>
          <w:rFonts w:ascii="Tahoma" w:hAnsi="Tahoma" w:cs="Tahoma"/>
          <w:b/>
          <w:bCs/>
          <w:color w:val="000000"/>
          <w:sz w:val="16"/>
          <w:szCs w:val="16"/>
          <w:lang w:val="it-IT"/>
        </w:rPr>
        <w:t>115.000,00</w:t>
      </w:r>
      <w:r w:rsidRPr="00F71825">
        <w:rPr>
          <w:rFonts w:ascii="Arial" w:hAnsi="Arial" w:cs="Arial"/>
          <w:sz w:val="24"/>
          <w:szCs w:val="24"/>
          <w:lang w:val="it-IT"/>
        </w:rPr>
        <w:tab/>
      </w:r>
      <w:r w:rsidRPr="00F71825">
        <w:rPr>
          <w:rFonts w:ascii="Tahoma" w:hAnsi="Tahoma" w:cs="Tahoma"/>
          <w:b/>
          <w:bCs/>
          <w:color w:val="000000"/>
          <w:sz w:val="16"/>
          <w:szCs w:val="16"/>
          <w:lang w:val="it-IT"/>
        </w:rPr>
        <w:t>115.000,00</w:t>
      </w:r>
      <w:r w:rsidRPr="00F71825">
        <w:rPr>
          <w:rFonts w:ascii="Arial" w:hAnsi="Arial" w:cs="Arial"/>
          <w:sz w:val="24"/>
          <w:szCs w:val="24"/>
          <w:lang w:val="it-IT"/>
        </w:rPr>
        <w:tab/>
      </w:r>
      <w:r w:rsidRPr="00F71825">
        <w:rPr>
          <w:rFonts w:ascii="Tahoma" w:hAnsi="Tahoma" w:cs="Tahoma"/>
          <w:b/>
          <w:bCs/>
          <w:color w:val="000000"/>
          <w:sz w:val="16"/>
          <w:szCs w:val="16"/>
          <w:lang w:val="it-IT"/>
        </w:rPr>
        <w:t>114.734,50</w:t>
      </w:r>
      <w:r w:rsidRPr="00F71825">
        <w:rPr>
          <w:rFonts w:ascii="Arial" w:hAnsi="Arial" w:cs="Arial"/>
          <w:sz w:val="24"/>
          <w:szCs w:val="24"/>
          <w:lang w:val="it-IT"/>
        </w:rPr>
        <w:tab/>
      </w:r>
      <w:r w:rsidRPr="00F71825">
        <w:rPr>
          <w:rFonts w:ascii="Tahoma" w:hAnsi="Tahoma" w:cs="Tahoma"/>
          <w:b/>
          <w:bCs/>
          <w:color w:val="000000"/>
          <w:sz w:val="16"/>
          <w:szCs w:val="16"/>
          <w:lang w:val="it-IT"/>
        </w:rPr>
        <w:t>99,77%</w:t>
      </w:r>
    </w:p>
    <w:p w14:paraId="6AF1DD2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115.000,00</w:t>
      </w:r>
      <w:r w:rsidRPr="00F71825">
        <w:rPr>
          <w:rFonts w:ascii="Arial" w:hAnsi="Arial" w:cs="Arial"/>
          <w:sz w:val="24"/>
          <w:szCs w:val="24"/>
          <w:lang w:val="it-IT"/>
        </w:rPr>
        <w:tab/>
      </w:r>
      <w:r w:rsidRPr="00F71825">
        <w:rPr>
          <w:rFonts w:ascii="Tahoma" w:hAnsi="Tahoma" w:cs="Tahoma"/>
          <w:b/>
          <w:bCs/>
          <w:color w:val="000000"/>
          <w:sz w:val="16"/>
          <w:szCs w:val="16"/>
          <w:lang w:val="it-IT"/>
        </w:rPr>
        <w:t>115.000,00</w:t>
      </w:r>
      <w:r w:rsidRPr="00F71825">
        <w:rPr>
          <w:rFonts w:ascii="Arial" w:hAnsi="Arial" w:cs="Arial"/>
          <w:sz w:val="24"/>
          <w:szCs w:val="24"/>
          <w:lang w:val="it-IT"/>
        </w:rPr>
        <w:tab/>
      </w:r>
      <w:r w:rsidRPr="00F71825">
        <w:rPr>
          <w:rFonts w:ascii="Tahoma" w:hAnsi="Tahoma" w:cs="Tahoma"/>
          <w:b/>
          <w:bCs/>
          <w:color w:val="000000"/>
          <w:sz w:val="16"/>
          <w:szCs w:val="16"/>
          <w:lang w:val="it-IT"/>
        </w:rPr>
        <w:t>114.734,50</w:t>
      </w:r>
      <w:r w:rsidRPr="00F71825">
        <w:rPr>
          <w:rFonts w:ascii="Arial" w:hAnsi="Arial" w:cs="Arial"/>
          <w:sz w:val="24"/>
          <w:szCs w:val="24"/>
          <w:lang w:val="it-IT"/>
        </w:rPr>
        <w:tab/>
      </w:r>
      <w:r w:rsidRPr="00F71825">
        <w:rPr>
          <w:rFonts w:ascii="Tahoma" w:hAnsi="Tahoma" w:cs="Tahoma"/>
          <w:b/>
          <w:bCs/>
          <w:color w:val="000000"/>
          <w:sz w:val="16"/>
          <w:szCs w:val="16"/>
          <w:lang w:val="it-IT"/>
        </w:rPr>
        <w:t>99,77%</w:t>
      </w:r>
    </w:p>
    <w:p w14:paraId="5BBE9BC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115.000,00</w:t>
      </w:r>
      <w:r w:rsidRPr="00F71825">
        <w:rPr>
          <w:rFonts w:ascii="Arial" w:hAnsi="Arial" w:cs="Arial"/>
          <w:sz w:val="24"/>
          <w:szCs w:val="24"/>
          <w:lang w:val="it-IT"/>
        </w:rPr>
        <w:tab/>
      </w:r>
      <w:r w:rsidRPr="00F71825">
        <w:rPr>
          <w:rFonts w:ascii="Tahoma" w:hAnsi="Tahoma" w:cs="Tahoma"/>
          <w:b/>
          <w:bCs/>
          <w:color w:val="000000"/>
          <w:sz w:val="16"/>
          <w:szCs w:val="16"/>
          <w:lang w:val="it-IT"/>
        </w:rPr>
        <w:t>115.000,00</w:t>
      </w:r>
      <w:r w:rsidRPr="00F71825">
        <w:rPr>
          <w:rFonts w:ascii="Arial" w:hAnsi="Arial" w:cs="Arial"/>
          <w:sz w:val="24"/>
          <w:szCs w:val="24"/>
          <w:lang w:val="it-IT"/>
        </w:rPr>
        <w:tab/>
      </w:r>
      <w:r w:rsidRPr="00F71825">
        <w:rPr>
          <w:rFonts w:ascii="Tahoma" w:hAnsi="Tahoma" w:cs="Tahoma"/>
          <w:b/>
          <w:bCs/>
          <w:color w:val="000000"/>
          <w:sz w:val="16"/>
          <w:szCs w:val="16"/>
          <w:lang w:val="it-IT"/>
        </w:rPr>
        <w:t>114.734,50</w:t>
      </w:r>
      <w:r w:rsidRPr="00F71825">
        <w:rPr>
          <w:rFonts w:ascii="Arial" w:hAnsi="Arial" w:cs="Arial"/>
          <w:sz w:val="24"/>
          <w:szCs w:val="24"/>
          <w:lang w:val="it-IT"/>
        </w:rPr>
        <w:tab/>
      </w:r>
      <w:r w:rsidRPr="00F71825">
        <w:rPr>
          <w:rFonts w:ascii="Tahoma" w:hAnsi="Tahoma" w:cs="Tahoma"/>
          <w:b/>
          <w:bCs/>
          <w:color w:val="000000"/>
          <w:sz w:val="16"/>
          <w:szCs w:val="16"/>
          <w:lang w:val="it-IT"/>
        </w:rPr>
        <w:t>99,77%</w:t>
      </w:r>
    </w:p>
    <w:p w14:paraId="4B841708" w14:textId="2574613B" w:rsidR="00023135" w:rsidRDefault="00023135" w:rsidP="00BE60AE">
      <w:pPr>
        <w:widowControl w:val="0"/>
        <w:tabs>
          <w:tab w:val="left" w:pos="90"/>
          <w:tab w:val="left" w:pos="13665"/>
        </w:tabs>
        <w:autoSpaceDE w:val="0"/>
        <w:autoSpaceDN w:val="0"/>
        <w:adjustRightInd w:val="0"/>
        <w:spacing w:before="84"/>
        <w:ind w:left="-142"/>
        <w:rPr>
          <w:rFonts w:ascii="Tahoma" w:hAnsi="Tahoma" w:cs="Tahoma"/>
          <w:color w:val="080000"/>
          <w:sz w:val="16"/>
          <w:szCs w:val="16"/>
          <w:lang w:val="it-IT"/>
        </w:rPr>
      </w:pPr>
    </w:p>
    <w:p w14:paraId="7CC2DE4F" w14:textId="5AD780A6" w:rsidR="00023135" w:rsidRDefault="00023135" w:rsidP="00BE60AE">
      <w:pPr>
        <w:widowControl w:val="0"/>
        <w:tabs>
          <w:tab w:val="left" w:pos="90"/>
          <w:tab w:val="left" w:pos="13665"/>
        </w:tabs>
        <w:autoSpaceDE w:val="0"/>
        <w:autoSpaceDN w:val="0"/>
        <w:adjustRightInd w:val="0"/>
        <w:spacing w:before="84"/>
        <w:ind w:left="-142"/>
        <w:rPr>
          <w:rFonts w:ascii="Tahoma" w:hAnsi="Tahoma" w:cs="Tahoma"/>
          <w:color w:val="080000"/>
          <w:sz w:val="16"/>
          <w:szCs w:val="16"/>
          <w:lang w:val="it-IT"/>
        </w:rPr>
      </w:pPr>
    </w:p>
    <w:p w14:paraId="186F3534" w14:textId="7D58B7A5" w:rsidR="00023135" w:rsidRDefault="00023135" w:rsidP="00BE60AE">
      <w:pPr>
        <w:widowControl w:val="0"/>
        <w:tabs>
          <w:tab w:val="left" w:pos="90"/>
          <w:tab w:val="left" w:pos="13665"/>
        </w:tabs>
        <w:autoSpaceDE w:val="0"/>
        <w:autoSpaceDN w:val="0"/>
        <w:adjustRightInd w:val="0"/>
        <w:spacing w:before="84"/>
        <w:ind w:left="-142"/>
        <w:rPr>
          <w:rFonts w:ascii="Tahoma" w:hAnsi="Tahoma" w:cs="Tahoma"/>
          <w:color w:val="080000"/>
          <w:sz w:val="16"/>
          <w:szCs w:val="16"/>
          <w:lang w:val="it-IT"/>
        </w:rPr>
      </w:pPr>
    </w:p>
    <w:p w14:paraId="4F8A3824" w14:textId="77777777" w:rsidR="00023135" w:rsidRPr="00F71825" w:rsidRDefault="00023135" w:rsidP="00BE60AE">
      <w:pPr>
        <w:widowControl w:val="0"/>
        <w:tabs>
          <w:tab w:val="left" w:pos="90"/>
          <w:tab w:val="left" w:pos="13665"/>
        </w:tabs>
        <w:autoSpaceDE w:val="0"/>
        <w:autoSpaceDN w:val="0"/>
        <w:adjustRightInd w:val="0"/>
        <w:spacing w:before="84"/>
        <w:ind w:left="-142"/>
        <w:rPr>
          <w:rFonts w:ascii="Arial" w:hAnsi="Arial" w:cs="Arial"/>
          <w:sz w:val="24"/>
          <w:szCs w:val="24"/>
          <w:lang w:val="it-IT"/>
        </w:rPr>
      </w:pPr>
    </w:p>
    <w:p w14:paraId="1BA16FAB" w14:textId="768EEEDF"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1B45BF67"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5DCC8272"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09B539D1"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0877B7B5"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73CF57B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115.000,00</w:t>
      </w:r>
      <w:r w:rsidRPr="00F71825">
        <w:rPr>
          <w:rFonts w:ascii="Arial" w:hAnsi="Arial" w:cs="Arial"/>
          <w:sz w:val="24"/>
          <w:szCs w:val="24"/>
          <w:lang w:val="it-IT"/>
        </w:rPr>
        <w:tab/>
      </w:r>
      <w:r w:rsidRPr="00F71825">
        <w:rPr>
          <w:rFonts w:ascii="Tahoma" w:hAnsi="Tahoma" w:cs="Tahoma"/>
          <w:color w:val="000000"/>
          <w:sz w:val="16"/>
          <w:szCs w:val="16"/>
          <w:lang w:val="it-IT"/>
        </w:rPr>
        <w:t>115.000,00</w:t>
      </w:r>
      <w:r w:rsidRPr="00F71825">
        <w:rPr>
          <w:rFonts w:ascii="Arial" w:hAnsi="Arial" w:cs="Arial"/>
          <w:sz w:val="24"/>
          <w:szCs w:val="24"/>
          <w:lang w:val="it-IT"/>
        </w:rPr>
        <w:tab/>
      </w:r>
      <w:r w:rsidRPr="00F71825">
        <w:rPr>
          <w:rFonts w:ascii="Tahoma" w:hAnsi="Tahoma" w:cs="Tahoma"/>
          <w:color w:val="000000"/>
          <w:sz w:val="16"/>
          <w:szCs w:val="16"/>
          <w:lang w:val="it-IT"/>
        </w:rPr>
        <w:t>114.734,50</w:t>
      </w:r>
      <w:r w:rsidRPr="00F71825">
        <w:rPr>
          <w:rFonts w:ascii="Arial" w:hAnsi="Arial" w:cs="Arial"/>
          <w:sz w:val="24"/>
          <w:szCs w:val="24"/>
          <w:lang w:val="it-IT"/>
        </w:rPr>
        <w:tab/>
      </w:r>
      <w:r w:rsidRPr="00F71825">
        <w:rPr>
          <w:rFonts w:ascii="Tahoma" w:hAnsi="Tahoma" w:cs="Tahoma"/>
          <w:color w:val="000000"/>
          <w:sz w:val="16"/>
          <w:szCs w:val="16"/>
          <w:lang w:val="it-IT"/>
        </w:rPr>
        <w:t>99,77%</w:t>
      </w:r>
    </w:p>
    <w:p w14:paraId="74660EAE"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K100717Akt.</w:t>
      </w:r>
      <w:r w:rsidRPr="00F71825">
        <w:rPr>
          <w:rFonts w:ascii="Arial" w:hAnsi="Arial" w:cs="Arial"/>
          <w:sz w:val="24"/>
          <w:szCs w:val="24"/>
          <w:lang w:val="it-IT"/>
        </w:rPr>
        <w:tab/>
      </w:r>
      <w:r w:rsidRPr="00F71825">
        <w:rPr>
          <w:rFonts w:ascii="Tahoma" w:hAnsi="Tahoma" w:cs="Tahoma"/>
          <w:b/>
          <w:bCs/>
          <w:color w:val="000000"/>
          <w:sz w:val="16"/>
          <w:szCs w:val="16"/>
          <w:lang w:val="it-IT"/>
        </w:rPr>
        <w:t>IZGRADNJA KANALIZACIJSKOG SUSTAVA</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0A4E106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6FD7847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50.000,00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A010B7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50.000,00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5522A0D6"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K100718Akt.</w:t>
      </w:r>
      <w:r w:rsidRPr="00F71825">
        <w:rPr>
          <w:rFonts w:ascii="Arial" w:hAnsi="Arial" w:cs="Arial"/>
          <w:sz w:val="24"/>
          <w:szCs w:val="24"/>
          <w:lang w:val="it-IT"/>
        </w:rPr>
        <w:tab/>
      </w:r>
      <w:r w:rsidRPr="00F71825">
        <w:rPr>
          <w:rFonts w:ascii="Tahoma" w:hAnsi="Tahoma" w:cs="Tahoma"/>
          <w:b/>
          <w:bCs/>
          <w:color w:val="000000"/>
          <w:sz w:val="16"/>
          <w:szCs w:val="16"/>
          <w:lang w:val="it-IT"/>
        </w:rPr>
        <w:t>MODERNIZACIJA SUSTAVA JAVNE RASVJETE</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29.918,22</w:t>
      </w:r>
      <w:r w:rsidRPr="00F71825">
        <w:rPr>
          <w:rFonts w:ascii="Arial" w:hAnsi="Arial" w:cs="Arial"/>
          <w:sz w:val="24"/>
          <w:szCs w:val="24"/>
          <w:lang w:val="it-IT"/>
        </w:rPr>
        <w:tab/>
      </w:r>
      <w:r w:rsidRPr="00F71825">
        <w:rPr>
          <w:rFonts w:ascii="Tahoma" w:hAnsi="Tahoma" w:cs="Tahoma"/>
          <w:b/>
          <w:bCs/>
          <w:color w:val="000000"/>
          <w:sz w:val="16"/>
          <w:szCs w:val="16"/>
          <w:lang w:val="it-IT"/>
        </w:rPr>
        <w:t>29,92%</w:t>
      </w:r>
    </w:p>
    <w:p w14:paraId="2C81173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29.918,22</w:t>
      </w:r>
      <w:r w:rsidRPr="00F71825">
        <w:rPr>
          <w:rFonts w:ascii="Arial" w:hAnsi="Arial" w:cs="Arial"/>
          <w:sz w:val="24"/>
          <w:szCs w:val="24"/>
          <w:lang w:val="it-IT"/>
        </w:rPr>
        <w:tab/>
      </w:r>
      <w:r w:rsidRPr="00F71825">
        <w:rPr>
          <w:rFonts w:ascii="Tahoma" w:hAnsi="Tahoma" w:cs="Tahoma"/>
          <w:b/>
          <w:bCs/>
          <w:color w:val="000000"/>
          <w:sz w:val="16"/>
          <w:szCs w:val="16"/>
          <w:lang w:val="it-IT"/>
        </w:rPr>
        <w:t>29,92%</w:t>
      </w:r>
    </w:p>
    <w:p w14:paraId="6F63B0C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45</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dodatna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ulaganja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na</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nefinancijskoj</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29.918,22</w:t>
      </w:r>
      <w:r w:rsidRPr="00F71825">
        <w:rPr>
          <w:rFonts w:ascii="Arial" w:hAnsi="Arial" w:cs="Arial"/>
          <w:sz w:val="24"/>
          <w:szCs w:val="24"/>
          <w:lang w:val="it-IT"/>
        </w:rPr>
        <w:tab/>
      </w:r>
      <w:r w:rsidRPr="00F71825">
        <w:rPr>
          <w:rFonts w:ascii="Tahoma" w:hAnsi="Tahoma" w:cs="Tahoma"/>
          <w:b/>
          <w:bCs/>
          <w:color w:val="000000"/>
          <w:sz w:val="16"/>
          <w:szCs w:val="16"/>
          <w:lang w:val="it-IT"/>
        </w:rPr>
        <w:t>29,92%</w:t>
      </w:r>
    </w:p>
    <w:p w14:paraId="5E80C2E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454</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Dodatna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ulaganja</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ostalu</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nefinancijsku</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imovinu</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29.918,22</w:t>
      </w:r>
      <w:r w:rsidRPr="00F71825">
        <w:rPr>
          <w:rFonts w:ascii="Arial" w:hAnsi="Arial" w:cs="Arial"/>
          <w:sz w:val="24"/>
          <w:szCs w:val="24"/>
          <w:lang w:val="it-IT"/>
        </w:rPr>
        <w:tab/>
      </w:r>
      <w:r w:rsidRPr="00F71825">
        <w:rPr>
          <w:rFonts w:ascii="Tahoma" w:hAnsi="Tahoma" w:cs="Tahoma"/>
          <w:color w:val="000000"/>
          <w:sz w:val="16"/>
          <w:szCs w:val="16"/>
          <w:lang w:val="it-IT"/>
        </w:rPr>
        <w:t>29,92%</w:t>
      </w:r>
    </w:p>
    <w:p w14:paraId="0CC26CF1"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K100719Akt.</w:t>
      </w:r>
      <w:r w:rsidRPr="00F71825">
        <w:rPr>
          <w:rFonts w:ascii="Arial" w:hAnsi="Arial" w:cs="Arial"/>
          <w:sz w:val="24"/>
          <w:szCs w:val="24"/>
          <w:lang w:val="it-IT"/>
        </w:rPr>
        <w:tab/>
      </w:r>
      <w:r w:rsidRPr="00F71825">
        <w:rPr>
          <w:rFonts w:ascii="Tahoma" w:hAnsi="Tahoma" w:cs="Tahoma"/>
          <w:b/>
          <w:bCs/>
          <w:color w:val="000000"/>
          <w:sz w:val="16"/>
          <w:szCs w:val="16"/>
          <w:lang w:val="it-IT"/>
        </w:rPr>
        <w:t>UREĐENJE PARKOVA I IGRALIŠTA</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16.141,00</w:t>
      </w:r>
      <w:r w:rsidRPr="00F71825">
        <w:rPr>
          <w:rFonts w:ascii="Arial" w:hAnsi="Arial" w:cs="Arial"/>
          <w:sz w:val="24"/>
          <w:szCs w:val="24"/>
          <w:lang w:val="it-IT"/>
        </w:rPr>
        <w:tab/>
      </w:r>
      <w:r w:rsidRPr="00F71825">
        <w:rPr>
          <w:rFonts w:ascii="Tahoma" w:hAnsi="Tahoma" w:cs="Tahoma"/>
          <w:b/>
          <w:bCs/>
          <w:color w:val="000000"/>
          <w:sz w:val="16"/>
          <w:szCs w:val="16"/>
          <w:lang w:val="it-IT"/>
        </w:rPr>
        <w:t>80,71%</w:t>
      </w:r>
    </w:p>
    <w:p w14:paraId="19DA1C8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16.141,00</w:t>
      </w:r>
      <w:r w:rsidRPr="00F71825">
        <w:rPr>
          <w:rFonts w:ascii="Arial" w:hAnsi="Arial" w:cs="Arial"/>
          <w:sz w:val="24"/>
          <w:szCs w:val="24"/>
          <w:lang w:val="it-IT"/>
        </w:rPr>
        <w:tab/>
      </w:r>
      <w:r w:rsidRPr="00F71825">
        <w:rPr>
          <w:rFonts w:ascii="Tahoma" w:hAnsi="Tahoma" w:cs="Tahoma"/>
          <w:b/>
          <w:bCs/>
          <w:color w:val="000000"/>
          <w:sz w:val="16"/>
          <w:szCs w:val="16"/>
          <w:lang w:val="it-IT"/>
        </w:rPr>
        <w:t>80,71%</w:t>
      </w:r>
    </w:p>
    <w:p w14:paraId="5F859C7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16.141,00</w:t>
      </w:r>
      <w:r w:rsidRPr="00F71825">
        <w:rPr>
          <w:rFonts w:ascii="Arial" w:hAnsi="Arial" w:cs="Arial"/>
          <w:sz w:val="24"/>
          <w:szCs w:val="24"/>
          <w:lang w:val="it-IT"/>
        </w:rPr>
        <w:tab/>
      </w:r>
      <w:r w:rsidRPr="00F71825">
        <w:rPr>
          <w:rFonts w:ascii="Tahoma" w:hAnsi="Tahoma" w:cs="Tahoma"/>
          <w:b/>
          <w:bCs/>
          <w:color w:val="000000"/>
          <w:sz w:val="16"/>
          <w:szCs w:val="16"/>
          <w:lang w:val="it-IT"/>
        </w:rPr>
        <w:t>80,71%</w:t>
      </w:r>
    </w:p>
    <w:p w14:paraId="23CF91B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Tahoma" w:hAnsi="Tahoma" w:cs="Tahoma"/>
          <w:color w:val="000000"/>
          <w:sz w:val="16"/>
          <w:szCs w:val="16"/>
          <w:lang w:val="it-IT"/>
        </w:rPr>
        <w:t xml:space="preserve"> - </w:t>
      </w:r>
      <w:proofErr w:type="spellStart"/>
      <w:r w:rsidRPr="00F71825">
        <w:rPr>
          <w:rFonts w:ascii="Tahoma" w:hAnsi="Tahoma" w:cs="Tahoma"/>
          <w:color w:val="000000"/>
          <w:sz w:val="16"/>
          <w:szCs w:val="16"/>
          <w:lang w:val="it-IT"/>
        </w:rPr>
        <w:t>prirodna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bogatstva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20.000,00</w:t>
      </w:r>
      <w:r w:rsidRPr="00F71825">
        <w:rPr>
          <w:rFonts w:ascii="Arial" w:hAnsi="Arial" w:cs="Arial"/>
          <w:sz w:val="24"/>
          <w:szCs w:val="24"/>
          <w:lang w:val="it-IT"/>
        </w:rPr>
        <w:tab/>
      </w:r>
      <w:r w:rsidRPr="00F71825">
        <w:rPr>
          <w:rFonts w:ascii="Tahoma" w:hAnsi="Tahoma" w:cs="Tahoma"/>
          <w:color w:val="000000"/>
          <w:sz w:val="16"/>
          <w:szCs w:val="16"/>
          <w:lang w:val="it-IT"/>
        </w:rPr>
        <w:t>20.000,00</w:t>
      </w:r>
      <w:r w:rsidRPr="00F71825">
        <w:rPr>
          <w:rFonts w:ascii="Arial" w:hAnsi="Arial" w:cs="Arial"/>
          <w:sz w:val="24"/>
          <w:szCs w:val="24"/>
          <w:lang w:val="it-IT"/>
        </w:rPr>
        <w:tab/>
      </w:r>
      <w:r w:rsidRPr="00F71825">
        <w:rPr>
          <w:rFonts w:ascii="Tahoma" w:hAnsi="Tahoma" w:cs="Tahoma"/>
          <w:color w:val="000000"/>
          <w:sz w:val="16"/>
          <w:szCs w:val="16"/>
          <w:lang w:val="it-IT"/>
        </w:rPr>
        <w:t>16.141,00</w:t>
      </w:r>
      <w:r w:rsidRPr="00F71825">
        <w:rPr>
          <w:rFonts w:ascii="Arial" w:hAnsi="Arial" w:cs="Arial"/>
          <w:sz w:val="24"/>
          <w:szCs w:val="24"/>
          <w:lang w:val="it-IT"/>
        </w:rPr>
        <w:tab/>
      </w:r>
      <w:r w:rsidRPr="00F71825">
        <w:rPr>
          <w:rFonts w:ascii="Tahoma" w:hAnsi="Tahoma" w:cs="Tahoma"/>
          <w:color w:val="000000"/>
          <w:sz w:val="16"/>
          <w:szCs w:val="16"/>
          <w:lang w:val="it-IT"/>
        </w:rPr>
        <w:t>80,71%</w:t>
      </w:r>
    </w:p>
    <w:p w14:paraId="6D16CEB5"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1F04E7CC"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1A3D4245"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K100720Akt.</w:t>
      </w:r>
      <w:r w:rsidRPr="00F71825">
        <w:rPr>
          <w:rFonts w:ascii="Arial" w:hAnsi="Arial" w:cs="Arial"/>
          <w:sz w:val="24"/>
          <w:szCs w:val="24"/>
          <w:lang w:val="it-IT"/>
        </w:rPr>
        <w:tab/>
      </w:r>
      <w:r w:rsidRPr="00F71825">
        <w:rPr>
          <w:rFonts w:ascii="Tahoma" w:hAnsi="Tahoma" w:cs="Tahoma"/>
          <w:b/>
          <w:bCs/>
          <w:color w:val="000000"/>
          <w:sz w:val="16"/>
          <w:szCs w:val="16"/>
          <w:lang w:val="it-IT"/>
        </w:rPr>
        <w:t>RAZVOJ PODUZETNIČKIH ZONA</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B241DA5"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73920ED7"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5504E62"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34DBDE3E"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K100721Akt.</w:t>
      </w:r>
      <w:r w:rsidRPr="00F71825">
        <w:rPr>
          <w:rFonts w:ascii="Arial" w:hAnsi="Arial" w:cs="Arial"/>
          <w:sz w:val="24"/>
          <w:szCs w:val="24"/>
          <w:lang w:val="it-IT"/>
        </w:rPr>
        <w:tab/>
      </w:r>
      <w:proofErr w:type="gramStart"/>
      <w:r w:rsidRPr="00F71825">
        <w:rPr>
          <w:rFonts w:ascii="Tahoma" w:hAnsi="Tahoma" w:cs="Tahoma"/>
          <w:b/>
          <w:bCs/>
          <w:color w:val="000000"/>
          <w:sz w:val="16"/>
          <w:szCs w:val="16"/>
          <w:lang w:val="it-IT"/>
        </w:rPr>
        <w:t>UREĐENJE  GRAĐEVINSKIH</w:t>
      </w:r>
      <w:proofErr w:type="gramEnd"/>
      <w:r w:rsidRPr="00F71825">
        <w:rPr>
          <w:rFonts w:ascii="Tahoma" w:hAnsi="Tahoma" w:cs="Tahoma"/>
          <w:b/>
          <w:bCs/>
          <w:color w:val="000000"/>
          <w:sz w:val="16"/>
          <w:szCs w:val="16"/>
          <w:lang w:val="it-IT"/>
        </w:rPr>
        <w:t xml:space="preserve"> OBJEKATA</w:t>
      </w:r>
      <w:r w:rsidRPr="00F71825">
        <w:rPr>
          <w:rFonts w:ascii="Arial" w:hAnsi="Arial" w:cs="Arial"/>
          <w:sz w:val="24"/>
          <w:szCs w:val="24"/>
          <w:lang w:val="it-IT"/>
        </w:rPr>
        <w:tab/>
      </w:r>
      <w:r w:rsidRPr="00F71825">
        <w:rPr>
          <w:rFonts w:ascii="Tahoma" w:hAnsi="Tahoma" w:cs="Tahoma"/>
          <w:b/>
          <w:bCs/>
          <w:color w:val="000000"/>
          <w:sz w:val="16"/>
          <w:szCs w:val="16"/>
          <w:lang w:val="it-IT"/>
        </w:rPr>
        <w:t>221.800,00</w:t>
      </w:r>
      <w:r w:rsidRPr="00F71825">
        <w:rPr>
          <w:rFonts w:ascii="Arial" w:hAnsi="Arial" w:cs="Arial"/>
          <w:sz w:val="24"/>
          <w:szCs w:val="24"/>
          <w:lang w:val="it-IT"/>
        </w:rPr>
        <w:tab/>
      </w:r>
      <w:r w:rsidRPr="00F71825">
        <w:rPr>
          <w:rFonts w:ascii="Tahoma" w:hAnsi="Tahoma" w:cs="Tahoma"/>
          <w:b/>
          <w:bCs/>
          <w:color w:val="000000"/>
          <w:sz w:val="16"/>
          <w:szCs w:val="16"/>
          <w:lang w:val="it-IT"/>
        </w:rPr>
        <w:t>221.800,00</w:t>
      </w:r>
      <w:r w:rsidRPr="00F71825">
        <w:rPr>
          <w:rFonts w:ascii="Arial" w:hAnsi="Arial" w:cs="Arial"/>
          <w:sz w:val="24"/>
          <w:szCs w:val="24"/>
          <w:lang w:val="it-IT"/>
        </w:rPr>
        <w:tab/>
      </w:r>
      <w:r w:rsidRPr="00F71825">
        <w:rPr>
          <w:rFonts w:ascii="Tahoma" w:hAnsi="Tahoma" w:cs="Tahoma"/>
          <w:b/>
          <w:bCs/>
          <w:color w:val="000000"/>
          <w:sz w:val="16"/>
          <w:szCs w:val="16"/>
          <w:lang w:val="it-IT"/>
        </w:rPr>
        <w:t>176.228,07</w:t>
      </w:r>
      <w:r w:rsidRPr="00F71825">
        <w:rPr>
          <w:rFonts w:ascii="Arial" w:hAnsi="Arial" w:cs="Arial"/>
          <w:sz w:val="24"/>
          <w:szCs w:val="24"/>
          <w:lang w:val="it-IT"/>
        </w:rPr>
        <w:tab/>
      </w:r>
      <w:r w:rsidRPr="00F71825">
        <w:rPr>
          <w:rFonts w:ascii="Tahoma" w:hAnsi="Tahoma" w:cs="Tahoma"/>
          <w:b/>
          <w:bCs/>
          <w:color w:val="000000"/>
          <w:sz w:val="16"/>
          <w:szCs w:val="16"/>
          <w:lang w:val="it-IT"/>
        </w:rPr>
        <w:t>79,45%</w:t>
      </w:r>
    </w:p>
    <w:p w14:paraId="71E9C5C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221.800,00</w:t>
      </w:r>
      <w:r w:rsidRPr="00F71825">
        <w:rPr>
          <w:rFonts w:ascii="Arial" w:hAnsi="Arial" w:cs="Arial"/>
          <w:sz w:val="24"/>
          <w:szCs w:val="24"/>
          <w:lang w:val="it-IT"/>
        </w:rPr>
        <w:tab/>
      </w:r>
      <w:r w:rsidRPr="00F71825">
        <w:rPr>
          <w:rFonts w:ascii="Tahoma" w:hAnsi="Tahoma" w:cs="Tahoma"/>
          <w:b/>
          <w:bCs/>
          <w:color w:val="000000"/>
          <w:sz w:val="16"/>
          <w:szCs w:val="16"/>
          <w:lang w:val="it-IT"/>
        </w:rPr>
        <w:t>221.800,00</w:t>
      </w:r>
      <w:r w:rsidRPr="00F71825">
        <w:rPr>
          <w:rFonts w:ascii="Arial" w:hAnsi="Arial" w:cs="Arial"/>
          <w:sz w:val="24"/>
          <w:szCs w:val="24"/>
          <w:lang w:val="it-IT"/>
        </w:rPr>
        <w:tab/>
      </w:r>
      <w:r w:rsidRPr="00F71825">
        <w:rPr>
          <w:rFonts w:ascii="Tahoma" w:hAnsi="Tahoma" w:cs="Tahoma"/>
          <w:b/>
          <w:bCs/>
          <w:color w:val="000000"/>
          <w:sz w:val="16"/>
          <w:szCs w:val="16"/>
          <w:lang w:val="it-IT"/>
        </w:rPr>
        <w:t>176.228,07</w:t>
      </w:r>
      <w:r w:rsidRPr="00F71825">
        <w:rPr>
          <w:rFonts w:ascii="Arial" w:hAnsi="Arial" w:cs="Arial"/>
          <w:sz w:val="24"/>
          <w:szCs w:val="24"/>
          <w:lang w:val="it-IT"/>
        </w:rPr>
        <w:tab/>
      </w:r>
      <w:r w:rsidRPr="00F71825">
        <w:rPr>
          <w:rFonts w:ascii="Tahoma" w:hAnsi="Tahoma" w:cs="Tahoma"/>
          <w:b/>
          <w:bCs/>
          <w:color w:val="000000"/>
          <w:sz w:val="16"/>
          <w:szCs w:val="16"/>
          <w:lang w:val="it-IT"/>
        </w:rPr>
        <w:t>79,45%</w:t>
      </w:r>
    </w:p>
    <w:p w14:paraId="3055CB5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221.800,00</w:t>
      </w:r>
      <w:r w:rsidRPr="00F71825">
        <w:rPr>
          <w:rFonts w:ascii="Arial" w:hAnsi="Arial" w:cs="Arial"/>
          <w:sz w:val="24"/>
          <w:szCs w:val="24"/>
          <w:lang w:val="it-IT"/>
        </w:rPr>
        <w:tab/>
      </w:r>
      <w:r w:rsidRPr="00F71825">
        <w:rPr>
          <w:rFonts w:ascii="Tahoma" w:hAnsi="Tahoma" w:cs="Tahoma"/>
          <w:b/>
          <w:bCs/>
          <w:color w:val="000000"/>
          <w:sz w:val="16"/>
          <w:szCs w:val="16"/>
          <w:lang w:val="it-IT"/>
        </w:rPr>
        <w:t>221.800,00</w:t>
      </w:r>
      <w:r w:rsidRPr="00F71825">
        <w:rPr>
          <w:rFonts w:ascii="Arial" w:hAnsi="Arial" w:cs="Arial"/>
          <w:sz w:val="24"/>
          <w:szCs w:val="24"/>
          <w:lang w:val="it-IT"/>
        </w:rPr>
        <w:tab/>
      </w:r>
      <w:r w:rsidRPr="00F71825">
        <w:rPr>
          <w:rFonts w:ascii="Tahoma" w:hAnsi="Tahoma" w:cs="Tahoma"/>
          <w:b/>
          <w:bCs/>
          <w:color w:val="000000"/>
          <w:sz w:val="16"/>
          <w:szCs w:val="16"/>
          <w:lang w:val="it-IT"/>
        </w:rPr>
        <w:t>176.228,07</w:t>
      </w:r>
      <w:r w:rsidRPr="00F71825">
        <w:rPr>
          <w:rFonts w:ascii="Arial" w:hAnsi="Arial" w:cs="Arial"/>
          <w:sz w:val="24"/>
          <w:szCs w:val="24"/>
          <w:lang w:val="it-IT"/>
        </w:rPr>
        <w:tab/>
      </w:r>
      <w:r w:rsidRPr="00F71825">
        <w:rPr>
          <w:rFonts w:ascii="Tahoma" w:hAnsi="Tahoma" w:cs="Tahoma"/>
          <w:b/>
          <w:bCs/>
          <w:color w:val="000000"/>
          <w:sz w:val="16"/>
          <w:szCs w:val="16"/>
          <w:lang w:val="it-IT"/>
        </w:rPr>
        <w:t>79,45%</w:t>
      </w:r>
    </w:p>
    <w:p w14:paraId="6666DDA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221.800,00</w:t>
      </w:r>
      <w:r w:rsidRPr="00F71825">
        <w:rPr>
          <w:rFonts w:ascii="Arial" w:hAnsi="Arial" w:cs="Arial"/>
          <w:sz w:val="24"/>
          <w:szCs w:val="24"/>
          <w:lang w:val="it-IT"/>
        </w:rPr>
        <w:tab/>
      </w:r>
      <w:r w:rsidRPr="00F71825">
        <w:rPr>
          <w:rFonts w:ascii="Tahoma" w:hAnsi="Tahoma" w:cs="Tahoma"/>
          <w:color w:val="000000"/>
          <w:sz w:val="16"/>
          <w:szCs w:val="16"/>
          <w:lang w:val="it-IT"/>
        </w:rPr>
        <w:t>221.800,00</w:t>
      </w:r>
      <w:r w:rsidRPr="00F71825">
        <w:rPr>
          <w:rFonts w:ascii="Arial" w:hAnsi="Arial" w:cs="Arial"/>
          <w:sz w:val="24"/>
          <w:szCs w:val="24"/>
          <w:lang w:val="it-IT"/>
        </w:rPr>
        <w:tab/>
      </w:r>
      <w:r w:rsidRPr="00F71825">
        <w:rPr>
          <w:rFonts w:ascii="Tahoma" w:hAnsi="Tahoma" w:cs="Tahoma"/>
          <w:color w:val="000000"/>
          <w:sz w:val="16"/>
          <w:szCs w:val="16"/>
          <w:lang w:val="it-IT"/>
        </w:rPr>
        <w:t>176.228,07</w:t>
      </w:r>
      <w:r w:rsidRPr="00F71825">
        <w:rPr>
          <w:rFonts w:ascii="Arial" w:hAnsi="Arial" w:cs="Arial"/>
          <w:sz w:val="24"/>
          <w:szCs w:val="24"/>
          <w:lang w:val="it-IT"/>
        </w:rPr>
        <w:tab/>
      </w:r>
      <w:r w:rsidRPr="00F71825">
        <w:rPr>
          <w:rFonts w:ascii="Tahoma" w:hAnsi="Tahoma" w:cs="Tahoma"/>
          <w:color w:val="000000"/>
          <w:sz w:val="16"/>
          <w:szCs w:val="16"/>
          <w:lang w:val="it-IT"/>
        </w:rPr>
        <w:t>79,45%</w:t>
      </w:r>
    </w:p>
    <w:p w14:paraId="13519AEC"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K100722Akt.</w:t>
      </w:r>
      <w:r w:rsidRPr="00F71825">
        <w:rPr>
          <w:rFonts w:ascii="Arial" w:hAnsi="Arial" w:cs="Arial"/>
          <w:sz w:val="24"/>
          <w:szCs w:val="24"/>
          <w:lang w:val="it-IT"/>
        </w:rPr>
        <w:tab/>
      </w:r>
      <w:r w:rsidRPr="00F71825">
        <w:rPr>
          <w:rFonts w:ascii="Tahoma" w:hAnsi="Tahoma" w:cs="Tahoma"/>
          <w:b/>
          <w:bCs/>
          <w:color w:val="000000"/>
          <w:sz w:val="16"/>
          <w:szCs w:val="16"/>
          <w:lang w:val="it-IT"/>
        </w:rPr>
        <w:t>UREĐENJE GROBLJA I MRTVAČNICE</w:t>
      </w:r>
      <w:r w:rsidRPr="00F71825">
        <w:rPr>
          <w:rFonts w:ascii="Arial" w:hAnsi="Arial" w:cs="Arial"/>
          <w:sz w:val="24"/>
          <w:szCs w:val="24"/>
          <w:lang w:val="it-IT"/>
        </w:rPr>
        <w:tab/>
      </w:r>
      <w:r w:rsidRPr="00F71825">
        <w:rPr>
          <w:rFonts w:ascii="Tahoma" w:hAnsi="Tahoma" w:cs="Tahoma"/>
          <w:b/>
          <w:bCs/>
          <w:color w:val="000000"/>
          <w:sz w:val="16"/>
          <w:szCs w:val="16"/>
          <w:lang w:val="it-IT"/>
        </w:rPr>
        <w:t>63.000,00</w:t>
      </w:r>
      <w:r w:rsidRPr="00F71825">
        <w:rPr>
          <w:rFonts w:ascii="Arial" w:hAnsi="Arial" w:cs="Arial"/>
          <w:sz w:val="24"/>
          <w:szCs w:val="24"/>
          <w:lang w:val="it-IT"/>
        </w:rPr>
        <w:tab/>
      </w:r>
      <w:r w:rsidRPr="00F71825">
        <w:rPr>
          <w:rFonts w:ascii="Tahoma" w:hAnsi="Tahoma" w:cs="Tahoma"/>
          <w:b/>
          <w:bCs/>
          <w:color w:val="000000"/>
          <w:sz w:val="16"/>
          <w:szCs w:val="16"/>
          <w:lang w:val="it-IT"/>
        </w:rPr>
        <w:t>63.000,00</w:t>
      </w:r>
      <w:r w:rsidRPr="00F71825">
        <w:rPr>
          <w:rFonts w:ascii="Arial" w:hAnsi="Arial" w:cs="Arial"/>
          <w:sz w:val="24"/>
          <w:szCs w:val="24"/>
          <w:lang w:val="it-IT"/>
        </w:rPr>
        <w:tab/>
      </w:r>
      <w:r w:rsidRPr="00F71825">
        <w:rPr>
          <w:rFonts w:ascii="Tahoma" w:hAnsi="Tahoma" w:cs="Tahoma"/>
          <w:b/>
          <w:bCs/>
          <w:color w:val="000000"/>
          <w:sz w:val="16"/>
          <w:szCs w:val="16"/>
          <w:lang w:val="it-IT"/>
        </w:rPr>
        <w:t>60.093,50</w:t>
      </w:r>
      <w:r w:rsidRPr="00F71825">
        <w:rPr>
          <w:rFonts w:ascii="Arial" w:hAnsi="Arial" w:cs="Arial"/>
          <w:sz w:val="24"/>
          <w:szCs w:val="24"/>
          <w:lang w:val="it-IT"/>
        </w:rPr>
        <w:tab/>
      </w:r>
      <w:r w:rsidRPr="00F71825">
        <w:rPr>
          <w:rFonts w:ascii="Tahoma" w:hAnsi="Tahoma" w:cs="Tahoma"/>
          <w:b/>
          <w:bCs/>
          <w:color w:val="000000"/>
          <w:sz w:val="16"/>
          <w:szCs w:val="16"/>
          <w:lang w:val="it-IT"/>
        </w:rPr>
        <w:t>95,39%</w:t>
      </w:r>
    </w:p>
    <w:p w14:paraId="31136947"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50BA88B5"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1F1B5F46"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7822B9E6"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6742929B"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7FFF2D6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63.000,00</w:t>
      </w:r>
      <w:r w:rsidRPr="00F71825">
        <w:rPr>
          <w:rFonts w:ascii="Arial" w:hAnsi="Arial" w:cs="Arial"/>
          <w:sz w:val="24"/>
          <w:szCs w:val="24"/>
          <w:lang w:val="it-IT"/>
        </w:rPr>
        <w:tab/>
      </w:r>
      <w:r w:rsidRPr="00F71825">
        <w:rPr>
          <w:rFonts w:ascii="Tahoma" w:hAnsi="Tahoma" w:cs="Tahoma"/>
          <w:b/>
          <w:bCs/>
          <w:color w:val="000000"/>
          <w:sz w:val="16"/>
          <w:szCs w:val="16"/>
          <w:lang w:val="it-IT"/>
        </w:rPr>
        <w:t>63.000,00</w:t>
      </w:r>
      <w:r w:rsidRPr="00F71825">
        <w:rPr>
          <w:rFonts w:ascii="Arial" w:hAnsi="Arial" w:cs="Arial"/>
          <w:sz w:val="24"/>
          <w:szCs w:val="24"/>
          <w:lang w:val="it-IT"/>
        </w:rPr>
        <w:tab/>
      </w:r>
      <w:r w:rsidRPr="00F71825">
        <w:rPr>
          <w:rFonts w:ascii="Tahoma" w:hAnsi="Tahoma" w:cs="Tahoma"/>
          <w:b/>
          <w:bCs/>
          <w:color w:val="000000"/>
          <w:sz w:val="16"/>
          <w:szCs w:val="16"/>
          <w:lang w:val="it-IT"/>
        </w:rPr>
        <w:t>60.093,50</w:t>
      </w:r>
      <w:r w:rsidRPr="00F71825">
        <w:rPr>
          <w:rFonts w:ascii="Arial" w:hAnsi="Arial" w:cs="Arial"/>
          <w:sz w:val="24"/>
          <w:szCs w:val="24"/>
          <w:lang w:val="it-IT"/>
        </w:rPr>
        <w:tab/>
      </w:r>
      <w:r w:rsidRPr="00F71825">
        <w:rPr>
          <w:rFonts w:ascii="Tahoma" w:hAnsi="Tahoma" w:cs="Tahoma"/>
          <w:b/>
          <w:bCs/>
          <w:color w:val="000000"/>
          <w:sz w:val="16"/>
          <w:szCs w:val="16"/>
          <w:lang w:val="it-IT"/>
        </w:rPr>
        <w:t>95,39%</w:t>
      </w:r>
    </w:p>
    <w:p w14:paraId="7B7ECF1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35.000,00</w:t>
      </w:r>
      <w:r w:rsidRPr="00F71825">
        <w:rPr>
          <w:rFonts w:ascii="Arial" w:hAnsi="Arial" w:cs="Arial"/>
          <w:sz w:val="24"/>
          <w:szCs w:val="24"/>
          <w:lang w:val="it-IT"/>
        </w:rPr>
        <w:tab/>
      </w:r>
      <w:r w:rsidRPr="00F71825">
        <w:rPr>
          <w:rFonts w:ascii="Tahoma" w:hAnsi="Tahoma" w:cs="Tahoma"/>
          <w:b/>
          <w:bCs/>
          <w:color w:val="000000"/>
          <w:sz w:val="16"/>
          <w:szCs w:val="16"/>
          <w:lang w:val="it-IT"/>
        </w:rPr>
        <w:t>35.000,00</w:t>
      </w:r>
      <w:r w:rsidRPr="00F71825">
        <w:rPr>
          <w:rFonts w:ascii="Arial" w:hAnsi="Arial" w:cs="Arial"/>
          <w:sz w:val="24"/>
          <w:szCs w:val="24"/>
          <w:lang w:val="it-IT"/>
        </w:rPr>
        <w:tab/>
      </w:r>
      <w:r w:rsidRPr="00F71825">
        <w:rPr>
          <w:rFonts w:ascii="Tahoma" w:hAnsi="Tahoma" w:cs="Tahoma"/>
          <w:b/>
          <w:bCs/>
          <w:color w:val="000000"/>
          <w:sz w:val="16"/>
          <w:szCs w:val="16"/>
          <w:lang w:val="it-IT"/>
        </w:rPr>
        <w:t>32.197,50</w:t>
      </w:r>
      <w:r w:rsidRPr="00F71825">
        <w:rPr>
          <w:rFonts w:ascii="Arial" w:hAnsi="Arial" w:cs="Arial"/>
          <w:sz w:val="24"/>
          <w:szCs w:val="24"/>
          <w:lang w:val="it-IT"/>
        </w:rPr>
        <w:tab/>
      </w:r>
      <w:r w:rsidRPr="00F71825">
        <w:rPr>
          <w:rFonts w:ascii="Tahoma" w:hAnsi="Tahoma" w:cs="Tahoma"/>
          <w:b/>
          <w:bCs/>
          <w:color w:val="000000"/>
          <w:sz w:val="16"/>
          <w:szCs w:val="16"/>
          <w:lang w:val="it-IT"/>
        </w:rPr>
        <w:t>91,99%</w:t>
      </w:r>
    </w:p>
    <w:p w14:paraId="4ADBA88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411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Materijalna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imovina</w:t>
      </w:r>
      <w:proofErr w:type="spellEnd"/>
      <w:r w:rsidRPr="00F71825">
        <w:rPr>
          <w:rFonts w:ascii="Tahoma" w:hAnsi="Tahoma" w:cs="Tahoma"/>
          <w:color w:val="000000"/>
          <w:sz w:val="16"/>
          <w:szCs w:val="16"/>
          <w:lang w:val="it-IT"/>
        </w:rPr>
        <w:t xml:space="preserve"> - </w:t>
      </w:r>
      <w:proofErr w:type="spellStart"/>
      <w:r w:rsidRPr="00F71825">
        <w:rPr>
          <w:rFonts w:ascii="Tahoma" w:hAnsi="Tahoma" w:cs="Tahoma"/>
          <w:color w:val="000000"/>
          <w:sz w:val="16"/>
          <w:szCs w:val="16"/>
          <w:lang w:val="it-IT"/>
        </w:rPr>
        <w:t>prirodna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bogatstva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35.000,00</w:t>
      </w:r>
      <w:r w:rsidRPr="00F71825">
        <w:rPr>
          <w:rFonts w:ascii="Arial" w:hAnsi="Arial" w:cs="Arial"/>
          <w:sz w:val="24"/>
          <w:szCs w:val="24"/>
          <w:lang w:val="it-IT"/>
        </w:rPr>
        <w:tab/>
      </w:r>
      <w:r w:rsidRPr="00F71825">
        <w:rPr>
          <w:rFonts w:ascii="Tahoma" w:hAnsi="Tahoma" w:cs="Tahoma"/>
          <w:color w:val="000000"/>
          <w:sz w:val="16"/>
          <w:szCs w:val="16"/>
          <w:lang w:val="it-IT"/>
        </w:rPr>
        <w:t>35.000,00</w:t>
      </w:r>
      <w:r w:rsidRPr="00F71825">
        <w:rPr>
          <w:rFonts w:ascii="Arial" w:hAnsi="Arial" w:cs="Arial"/>
          <w:sz w:val="24"/>
          <w:szCs w:val="24"/>
          <w:lang w:val="it-IT"/>
        </w:rPr>
        <w:tab/>
      </w:r>
      <w:r w:rsidRPr="00F71825">
        <w:rPr>
          <w:rFonts w:ascii="Tahoma" w:hAnsi="Tahoma" w:cs="Tahoma"/>
          <w:color w:val="000000"/>
          <w:sz w:val="16"/>
          <w:szCs w:val="16"/>
          <w:lang w:val="it-IT"/>
        </w:rPr>
        <w:t>32.197,50</w:t>
      </w:r>
      <w:r w:rsidRPr="00F71825">
        <w:rPr>
          <w:rFonts w:ascii="Arial" w:hAnsi="Arial" w:cs="Arial"/>
          <w:sz w:val="24"/>
          <w:szCs w:val="24"/>
          <w:lang w:val="it-IT"/>
        </w:rPr>
        <w:tab/>
      </w:r>
      <w:r w:rsidRPr="00F71825">
        <w:rPr>
          <w:rFonts w:ascii="Tahoma" w:hAnsi="Tahoma" w:cs="Tahoma"/>
          <w:color w:val="000000"/>
          <w:sz w:val="16"/>
          <w:szCs w:val="16"/>
          <w:lang w:val="it-IT"/>
        </w:rPr>
        <w:t>91,99%</w:t>
      </w:r>
    </w:p>
    <w:p w14:paraId="67DE2B8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28.000,00</w:t>
      </w:r>
      <w:r w:rsidRPr="00F71825">
        <w:rPr>
          <w:rFonts w:ascii="Arial" w:hAnsi="Arial" w:cs="Arial"/>
          <w:sz w:val="24"/>
          <w:szCs w:val="24"/>
          <w:lang w:val="it-IT"/>
        </w:rPr>
        <w:tab/>
      </w:r>
      <w:r w:rsidRPr="00F71825">
        <w:rPr>
          <w:rFonts w:ascii="Tahoma" w:hAnsi="Tahoma" w:cs="Tahoma"/>
          <w:b/>
          <w:bCs/>
          <w:color w:val="000000"/>
          <w:sz w:val="16"/>
          <w:szCs w:val="16"/>
          <w:lang w:val="it-IT"/>
        </w:rPr>
        <w:t>28.000,00</w:t>
      </w:r>
      <w:r w:rsidRPr="00F71825">
        <w:rPr>
          <w:rFonts w:ascii="Arial" w:hAnsi="Arial" w:cs="Arial"/>
          <w:sz w:val="24"/>
          <w:szCs w:val="24"/>
          <w:lang w:val="it-IT"/>
        </w:rPr>
        <w:tab/>
      </w:r>
      <w:r w:rsidRPr="00F71825">
        <w:rPr>
          <w:rFonts w:ascii="Tahoma" w:hAnsi="Tahoma" w:cs="Tahoma"/>
          <w:b/>
          <w:bCs/>
          <w:color w:val="000000"/>
          <w:sz w:val="16"/>
          <w:szCs w:val="16"/>
          <w:lang w:val="it-IT"/>
        </w:rPr>
        <w:t>27.896,00</w:t>
      </w:r>
      <w:r w:rsidRPr="00F71825">
        <w:rPr>
          <w:rFonts w:ascii="Arial" w:hAnsi="Arial" w:cs="Arial"/>
          <w:sz w:val="24"/>
          <w:szCs w:val="24"/>
          <w:lang w:val="it-IT"/>
        </w:rPr>
        <w:tab/>
      </w:r>
      <w:r w:rsidRPr="00F71825">
        <w:rPr>
          <w:rFonts w:ascii="Tahoma" w:hAnsi="Tahoma" w:cs="Tahoma"/>
          <w:b/>
          <w:bCs/>
          <w:color w:val="000000"/>
          <w:sz w:val="16"/>
          <w:szCs w:val="16"/>
          <w:lang w:val="it-IT"/>
        </w:rPr>
        <w:t>99,63%</w:t>
      </w:r>
    </w:p>
    <w:p w14:paraId="513888A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28.000,00</w:t>
      </w:r>
      <w:r w:rsidRPr="00F71825">
        <w:rPr>
          <w:rFonts w:ascii="Arial" w:hAnsi="Arial" w:cs="Arial"/>
          <w:sz w:val="24"/>
          <w:szCs w:val="24"/>
          <w:lang w:val="it-IT"/>
        </w:rPr>
        <w:tab/>
      </w:r>
      <w:r w:rsidRPr="00F71825">
        <w:rPr>
          <w:rFonts w:ascii="Tahoma" w:hAnsi="Tahoma" w:cs="Tahoma"/>
          <w:color w:val="000000"/>
          <w:sz w:val="16"/>
          <w:szCs w:val="16"/>
          <w:lang w:val="it-IT"/>
        </w:rPr>
        <w:t>28.000,00</w:t>
      </w:r>
      <w:r w:rsidRPr="00F71825">
        <w:rPr>
          <w:rFonts w:ascii="Arial" w:hAnsi="Arial" w:cs="Arial"/>
          <w:sz w:val="24"/>
          <w:szCs w:val="24"/>
          <w:lang w:val="it-IT"/>
        </w:rPr>
        <w:tab/>
      </w:r>
      <w:r w:rsidRPr="00F71825">
        <w:rPr>
          <w:rFonts w:ascii="Tahoma" w:hAnsi="Tahoma" w:cs="Tahoma"/>
          <w:color w:val="000000"/>
          <w:sz w:val="16"/>
          <w:szCs w:val="16"/>
          <w:lang w:val="it-IT"/>
        </w:rPr>
        <w:t>27.896,00</w:t>
      </w:r>
      <w:r w:rsidRPr="00F71825">
        <w:rPr>
          <w:rFonts w:ascii="Arial" w:hAnsi="Arial" w:cs="Arial"/>
          <w:sz w:val="24"/>
          <w:szCs w:val="24"/>
          <w:lang w:val="it-IT"/>
        </w:rPr>
        <w:tab/>
      </w:r>
      <w:r w:rsidRPr="00F71825">
        <w:rPr>
          <w:rFonts w:ascii="Tahoma" w:hAnsi="Tahoma" w:cs="Tahoma"/>
          <w:color w:val="000000"/>
          <w:sz w:val="16"/>
          <w:szCs w:val="16"/>
          <w:lang w:val="it-IT"/>
        </w:rPr>
        <w:t>99,63%</w:t>
      </w:r>
    </w:p>
    <w:p w14:paraId="00DF2166"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K100724Akt.</w:t>
      </w:r>
      <w:r w:rsidRPr="00F71825">
        <w:rPr>
          <w:rFonts w:ascii="Arial" w:hAnsi="Arial" w:cs="Arial"/>
          <w:sz w:val="24"/>
          <w:szCs w:val="24"/>
          <w:lang w:val="it-IT"/>
        </w:rPr>
        <w:tab/>
      </w:r>
      <w:r w:rsidRPr="00F71825">
        <w:rPr>
          <w:rFonts w:ascii="Tahoma" w:hAnsi="Tahoma" w:cs="Tahoma"/>
          <w:b/>
          <w:bCs/>
          <w:color w:val="000000"/>
          <w:sz w:val="16"/>
          <w:szCs w:val="16"/>
          <w:lang w:val="it-IT"/>
        </w:rPr>
        <w:t>UREĐENJE LJEKARNE</w:t>
      </w:r>
      <w:r w:rsidRPr="00F71825">
        <w:rPr>
          <w:rFonts w:ascii="Arial" w:hAnsi="Arial" w:cs="Arial"/>
          <w:sz w:val="24"/>
          <w:szCs w:val="24"/>
          <w:lang w:val="it-IT"/>
        </w:rPr>
        <w:tab/>
      </w:r>
      <w:r w:rsidRPr="00F71825">
        <w:rPr>
          <w:rFonts w:ascii="Tahoma" w:hAnsi="Tahoma" w:cs="Tahoma"/>
          <w:b/>
          <w:bCs/>
          <w:color w:val="000000"/>
          <w:sz w:val="16"/>
          <w:szCs w:val="16"/>
          <w:lang w:val="it-IT"/>
        </w:rPr>
        <w:t>135.200,00</w:t>
      </w:r>
      <w:r w:rsidRPr="00F71825">
        <w:rPr>
          <w:rFonts w:ascii="Arial" w:hAnsi="Arial" w:cs="Arial"/>
          <w:sz w:val="24"/>
          <w:szCs w:val="24"/>
          <w:lang w:val="it-IT"/>
        </w:rPr>
        <w:tab/>
      </w:r>
      <w:r w:rsidRPr="00F71825">
        <w:rPr>
          <w:rFonts w:ascii="Tahoma" w:hAnsi="Tahoma" w:cs="Tahoma"/>
          <w:b/>
          <w:bCs/>
          <w:color w:val="000000"/>
          <w:sz w:val="16"/>
          <w:szCs w:val="16"/>
          <w:lang w:val="it-IT"/>
        </w:rPr>
        <w:t>135.200,00</w:t>
      </w:r>
      <w:r w:rsidRPr="00F71825">
        <w:rPr>
          <w:rFonts w:ascii="Arial" w:hAnsi="Arial" w:cs="Arial"/>
          <w:sz w:val="24"/>
          <w:szCs w:val="24"/>
          <w:lang w:val="it-IT"/>
        </w:rPr>
        <w:tab/>
      </w:r>
      <w:r w:rsidRPr="00F71825">
        <w:rPr>
          <w:rFonts w:ascii="Tahoma" w:hAnsi="Tahoma" w:cs="Tahoma"/>
          <w:b/>
          <w:bCs/>
          <w:color w:val="000000"/>
          <w:sz w:val="16"/>
          <w:szCs w:val="16"/>
          <w:lang w:val="it-IT"/>
        </w:rPr>
        <w:t>89.906,30</w:t>
      </w:r>
      <w:r w:rsidRPr="00F71825">
        <w:rPr>
          <w:rFonts w:ascii="Arial" w:hAnsi="Arial" w:cs="Arial"/>
          <w:sz w:val="24"/>
          <w:szCs w:val="24"/>
          <w:lang w:val="it-IT"/>
        </w:rPr>
        <w:tab/>
      </w:r>
      <w:r w:rsidRPr="00F71825">
        <w:rPr>
          <w:rFonts w:ascii="Tahoma" w:hAnsi="Tahoma" w:cs="Tahoma"/>
          <w:b/>
          <w:bCs/>
          <w:color w:val="000000"/>
          <w:sz w:val="16"/>
          <w:szCs w:val="16"/>
          <w:lang w:val="it-IT"/>
        </w:rPr>
        <w:t>66,50%</w:t>
      </w:r>
    </w:p>
    <w:p w14:paraId="0B10F86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135.200,00</w:t>
      </w:r>
      <w:r w:rsidRPr="00F71825">
        <w:rPr>
          <w:rFonts w:ascii="Arial" w:hAnsi="Arial" w:cs="Arial"/>
          <w:sz w:val="24"/>
          <w:szCs w:val="24"/>
          <w:lang w:val="it-IT"/>
        </w:rPr>
        <w:tab/>
      </w:r>
      <w:r w:rsidRPr="00F71825">
        <w:rPr>
          <w:rFonts w:ascii="Tahoma" w:hAnsi="Tahoma" w:cs="Tahoma"/>
          <w:b/>
          <w:bCs/>
          <w:color w:val="000000"/>
          <w:sz w:val="16"/>
          <w:szCs w:val="16"/>
          <w:lang w:val="it-IT"/>
        </w:rPr>
        <w:t>135.200,00</w:t>
      </w:r>
      <w:r w:rsidRPr="00F71825">
        <w:rPr>
          <w:rFonts w:ascii="Arial" w:hAnsi="Arial" w:cs="Arial"/>
          <w:sz w:val="24"/>
          <w:szCs w:val="24"/>
          <w:lang w:val="it-IT"/>
        </w:rPr>
        <w:tab/>
      </w:r>
      <w:r w:rsidRPr="00F71825">
        <w:rPr>
          <w:rFonts w:ascii="Tahoma" w:hAnsi="Tahoma" w:cs="Tahoma"/>
          <w:b/>
          <w:bCs/>
          <w:color w:val="000000"/>
          <w:sz w:val="16"/>
          <w:szCs w:val="16"/>
          <w:lang w:val="it-IT"/>
        </w:rPr>
        <w:t>89.906,30</w:t>
      </w:r>
      <w:r w:rsidRPr="00F71825">
        <w:rPr>
          <w:rFonts w:ascii="Arial" w:hAnsi="Arial" w:cs="Arial"/>
          <w:sz w:val="24"/>
          <w:szCs w:val="24"/>
          <w:lang w:val="it-IT"/>
        </w:rPr>
        <w:tab/>
      </w:r>
      <w:r w:rsidRPr="00F71825">
        <w:rPr>
          <w:rFonts w:ascii="Tahoma" w:hAnsi="Tahoma" w:cs="Tahoma"/>
          <w:b/>
          <w:bCs/>
          <w:color w:val="000000"/>
          <w:sz w:val="16"/>
          <w:szCs w:val="16"/>
          <w:lang w:val="it-IT"/>
        </w:rPr>
        <w:t>66,50%</w:t>
      </w:r>
    </w:p>
    <w:p w14:paraId="25168A0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135.200,00</w:t>
      </w:r>
      <w:r w:rsidRPr="00F71825">
        <w:rPr>
          <w:rFonts w:ascii="Arial" w:hAnsi="Arial" w:cs="Arial"/>
          <w:sz w:val="24"/>
          <w:szCs w:val="24"/>
          <w:lang w:val="it-IT"/>
        </w:rPr>
        <w:tab/>
      </w:r>
      <w:r w:rsidRPr="00F71825">
        <w:rPr>
          <w:rFonts w:ascii="Tahoma" w:hAnsi="Tahoma" w:cs="Tahoma"/>
          <w:b/>
          <w:bCs/>
          <w:color w:val="000000"/>
          <w:sz w:val="16"/>
          <w:szCs w:val="16"/>
          <w:lang w:val="it-IT"/>
        </w:rPr>
        <w:t>135.200,00</w:t>
      </w:r>
      <w:r w:rsidRPr="00F71825">
        <w:rPr>
          <w:rFonts w:ascii="Arial" w:hAnsi="Arial" w:cs="Arial"/>
          <w:sz w:val="24"/>
          <w:szCs w:val="24"/>
          <w:lang w:val="it-IT"/>
        </w:rPr>
        <w:tab/>
      </w:r>
      <w:r w:rsidRPr="00F71825">
        <w:rPr>
          <w:rFonts w:ascii="Tahoma" w:hAnsi="Tahoma" w:cs="Tahoma"/>
          <w:b/>
          <w:bCs/>
          <w:color w:val="000000"/>
          <w:sz w:val="16"/>
          <w:szCs w:val="16"/>
          <w:lang w:val="it-IT"/>
        </w:rPr>
        <w:t>89.906,30</w:t>
      </w:r>
      <w:r w:rsidRPr="00F71825">
        <w:rPr>
          <w:rFonts w:ascii="Arial" w:hAnsi="Arial" w:cs="Arial"/>
          <w:sz w:val="24"/>
          <w:szCs w:val="24"/>
          <w:lang w:val="it-IT"/>
        </w:rPr>
        <w:tab/>
      </w:r>
      <w:r w:rsidRPr="00F71825">
        <w:rPr>
          <w:rFonts w:ascii="Tahoma" w:hAnsi="Tahoma" w:cs="Tahoma"/>
          <w:b/>
          <w:bCs/>
          <w:color w:val="000000"/>
          <w:sz w:val="16"/>
          <w:szCs w:val="16"/>
          <w:lang w:val="it-IT"/>
        </w:rPr>
        <w:t>66,50%</w:t>
      </w:r>
    </w:p>
    <w:p w14:paraId="6CB9B7C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135.200,00</w:t>
      </w:r>
      <w:r w:rsidRPr="00F71825">
        <w:rPr>
          <w:rFonts w:ascii="Arial" w:hAnsi="Arial" w:cs="Arial"/>
          <w:sz w:val="24"/>
          <w:szCs w:val="24"/>
          <w:lang w:val="it-IT"/>
        </w:rPr>
        <w:tab/>
      </w:r>
      <w:r w:rsidRPr="00F71825">
        <w:rPr>
          <w:rFonts w:ascii="Tahoma" w:hAnsi="Tahoma" w:cs="Tahoma"/>
          <w:color w:val="000000"/>
          <w:sz w:val="16"/>
          <w:szCs w:val="16"/>
          <w:lang w:val="it-IT"/>
        </w:rPr>
        <w:t>135.200,00</w:t>
      </w:r>
      <w:r w:rsidRPr="00F71825">
        <w:rPr>
          <w:rFonts w:ascii="Arial" w:hAnsi="Arial" w:cs="Arial"/>
          <w:sz w:val="24"/>
          <w:szCs w:val="24"/>
          <w:lang w:val="it-IT"/>
        </w:rPr>
        <w:tab/>
      </w:r>
      <w:r w:rsidRPr="00F71825">
        <w:rPr>
          <w:rFonts w:ascii="Tahoma" w:hAnsi="Tahoma" w:cs="Tahoma"/>
          <w:color w:val="000000"/>
          <w:sz w:val="16"/>
          <w:szCs w:val="16"/>
          <w:lang w:val="it-IT"/>
        </w:rPr>
        <w:t>89.906,30</w:t>
      </w:r>
      <w:r w:rsidRPr="00F71825">
        <w:rPr>
          <w:rFonts w:ascii="Arial" w:hAnsi="Arial" w:cs="Arial"/>
          <w:sz w:val="24"/>
          <w:szCs w:val="24"/>
          <w:lang w:val="it-IT"/>
        </w:rPr>
        <w:tab/>
      </w:r>
      <w:r w:rsidRPr="00F71825">
        <w:rPr>
          <w:rFonts w:ascii="Tahoma" w:hAnsi="Tahoma" w:cs="Tahoma"/>
          <w:color w:val="000000"/>
          <w:sz w:val="16"/>
          <w:szCs w:val="16"/>
          <w:lang w:val="it-IT"/>
        </w:rPr>
        <w:t>66,50%</w:t>
      </w:r>
    </w:p>
    <w:p w14:paraId="2BCCE45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K100725Akt.</w:t>
      </w:r>
      <w:r w:rsidRPr="00F71825">
        <w:rPr>
          <w:rFonts w:ascii="Arial" w:hAnsi="Arial" w:cs="Arial"/>
          <w:sz w:val="24"/>
          <w:szCs w:val="24"/>
          <w:lang w:val="it-IT"/>
        </w:rPr>
        <w:tab/>
      </w:r>
      <w:r w:rsidRPr="00F71825">
        <w:rPr>
          <w:rFonts w:ascii="Tahoma" w:hAnsi="Tahoma" w:cs="Tahoma"/>
          <w:b/>
          <w:bCs/>
          <w:color w:val="000000"/>
          <w:sz w:val="16"/>
          <w:szCs w:val="16"/>
          <w:lang w:val="it-IT"/>
        </w:rPr>
        <w:t>DOGRADNJA DJEČJEG VRTIĆA</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E619E8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20B533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125.000,00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7785665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125.000,00</w:t>
      </w:r>
      <w:r w:rsidRPr="00F71825">
        <w:rPr>
          <w:rFonts w:ascii="Arial" w:hAnsi="Arial" w:cs="Arial"/>
          <w:sz w:val="24"/>
          <w:szCs w:val="24"/>
          <w:lang w:val="it-IT"/>
        </w:rPr>
        <w:tab/>
      </w:r>
      <w:r w:rsidRPr="00F71825">
        <w:rPr>
          <w:rFonts w:ascii="Tahoma" w:hAnsi="Tahoma" w:cs="Tahoma"/>
          <w:color w:val="000000"/>
          <w:sz w:val="16"/>
          <w:szCs w:val="16"/>
          <w:lang w:val="it-IT"/>
        </w:rPr>
        <w:t>125.000,00</w:t>
      </w:r>
      <w:r w:rsidRPr="00F71825">
        <w:rPr>
          <w:rFonts w:ascii="Arial" w:hAnsi="Arial" w:cs="Arial"/>
          <w:sz w:val="24"/>
          <w:szCs w:val="24"/>
          <w:lang w:val="it-IT"/>
        </w:rPr>
        <w:tab/>
      </w:r>
      <w:r w:rsidRPr="00F71825">
        <w:rPr>
          <w:rFonts w:ascii="Tahoma" w:hAnsi="Tahoma" w:cs="Tahoma"/>
          <w:color w:val="000000"/>
          <w:sz w:val="16"/>
          <w:szCs w:val="16"/>
          <w:lang w:val="it-IT"/>
        </w:rPr>
        <w:t>125.000,00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53B3D1E6"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K100726Akt.</w:t>
      </w:r>
      <w:r w:rsidRPr="00F71825">
        <w:rPr>
          <w:rFonts w:ascii="Arial" w:hAnsi="Arial" w:cs="Arial"/>
          <w:sz w:val="24"/>
          <w:szCs w:val="24"/>
          <w:lang w:val="it-IT"/>
        </w:rPr>
        <w:tab/>
      </w:r>
      <w:r w:rsidRPr="00F71825">
        <w:rPr>
          <w:rFonts w:ascii="Tahoma" w:hAnsi="Tahoma" w:cs="Tahoma"/>
          <w:b/>
          <w:bCs/>
          <w:color w:val="000000"/>
          <w:sz w:val="16"/>
          <w:szCs w:val="16"/>
          <w:lang w:val="it-IT"/>
        </w:rPr>
        <w:t>INVESTICIJSKO ODRŽAVANJE ŠKOLSKIH OBJEKATA</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4884AAF"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6BA5E527"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5654F13E"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13B7BCE8"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K100727Akt.</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CENTAR ISTARSKIH OKUSA </w:t>
      </w:r>
      <w:proofErr w:type="gramStart"/>
      <w:r w:rsidRPr="00F71825">
        <w:rPr>
          <w:rFonts w:ascii="Tahoma" w:hAnsi="Tahoma" w:cs="Tahoma"/>
          <w:b/>
          <w:bCs/>
          <w:color w:val="000000"/>
          <w:sz w:val="16"/>
          <w:szCs w:val="16"/>
          <w:lang w:val="it-IT"/>
        </w:rPr>
        <w:t>I  VINSKE</w:t>
      </w:r>
      <w:proofErr w:type="gramEnd"/>
      <w:r w:rsidRPr="00F71825">
        <w:rPr>
          <w:rFonts w:ascii="Tahoma" w:hAnsi="Tahoma" w:cs="Tahoma"/>
          <w:b/>
          <w:bCs/>
          <w:color w:val="000000"/>
          <w:sz w:val="16"/>
          <w:szCs w:val="16"/>
          <w:lang w:val="it-IT"/>
        </w:rPr>
        <w:t xml:space="preserve"> TRADICIJE</w:t>
      </w:r>
      <w:r w:rsidRPr="00F71825">
        <w:rPr>
          <w:rFonts w:ascii="Arial" w:hAnsi="Arial" w:cs="Arial"/>
          <w:sz w:val="24"/>
          <w:szCs w:val="24"/>
          <w:lang w:val="it-IT"/>
        </w:rPr>
        <w:tab/>
      </w:r>
      <w:r w:rsidRPr="00F71825">
        <w:rPr>
          <w:rFonts w:ascii="Tahoma" w:hAnsi="Tahoma" w:cs="Tahoma"/>
          <w:b/>
          <w:bCs/>
          <w:color w:val="000000"/>
          <w:sz w:val="16"/>
          <w:szCs w:val="16"/>
          <w:lang w:val="it-IT"/>
        </w:rPr>
        <w:t>400.000,00</w:t>
      </w:r>
      <w:r w:rsidRPr="00F71825">
        <w:rPr>
          <w:rFonts w:ascii="Arial" w:hAnsi="Arial" w:cs="Arial"/>
          <w:sz w:val="24"/>
          <w:szCs w:val="24"/>
          <w:lang w:val="it-IT"/>
        </w:rPr>
        <w:tab/>
      </w:r>
      <w:r w:rsidRPr="00F71825">
        <w:rPr>
          <w:rFonts w:ascii="Tahoma" w:hAnsi="Tahoma" w:cs="Tahoma"/>
          <w:b/>
          <w:bCs/>
          <w:color w:val="000000"/>
          <w:sz w:val="16"/>
          <w:szCs w:val="16"/>
          <w:lang w:val="it-IT"/>
        </w:rPr>
        <w:t>400.000,00</w:t>
      </w:r>
      <w:r w:rsidRPr="00F71825">
        <w:rPr>
          <w:rFonts w:ascii="Arial" w:hAnsi="Arial" w:cs="Arial"/>
          <w:sz w:val="24"/>
          <w:szCs w:val="24"/>
          <w:lang w:val="it-IT"/>
        </w:rPr>
        <w:tab/>
      </w:r>
      <w:r w:rsidRPr="00F71825">
        <w:rPr>
          <w:rFonts w:ascii="Tahoma" w:hAnsi="Tahoma" w:cs="Tahoma"/>
          <w:b/>
          <w:bCs/>
          <w:color w:val="000000"/>
          <w:sz w:val="16"/>
          <w:szCs w:val="16"/>
          <w:lang w:val="it-IT"/>
        </w:rPr>
        <w:t>258.423,49</w:t>
      </w:r>
      <w:r w:rsidRPr="00F71825">
        <w:rPr>
          <w:rFonts w:ascii="Arial" w:hAnsi="Arial" w:cs="Arial"/>
          <w:sz w:val="24"/>
          <w:szCs w:val="24"/>
          <w:lang w:val="it-IT"/>
        </w:rPr>
        <w:tab/>
      </w:r>
      <w:r w:rsidRPr="00F71825">
        <w:rPr>
          <w:rFonts w:ascii="Tahoma" w:hAnsi="Tahoma" w:cs="Tahoma"/>
          <w:b/>
          <w:bCs/>
          <w:color w:val="000000"/>
          <w:sz w:val="16"/>
          <w:szCs w:val="16"/>
          <w:lang w:val="it-IT"/>
        </w:rPr>
        <w:t>64,61%</w:t>
      </w:r>
    </w:p>
    <w:p w14:paraId="0AD6BA8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400.000,00</w:t>
      </w:r>
      <w:r w:rsidRPr="00F71825">
        <w:rPr>
          <w:rFonts w:ascii="Arial" w:hAnsi="Arial" w:cs="Arial"/>
          <w:sz w:val="24"/>
          <w:szCs w:val="24"/>
          <w:lang w:val="it-IT"/>
        </w:rPr>
        <w:tab/>
      </w:r>
      <w:r w:rsidRPr="00F71825">
        <w:rPr>
          <w:rFonts w:ascii="Tahoma" w:hAnsi="Tahoma" w:cs="Tahoma"/>
          <w:b/>
          <w:bCs/>
          <w:color w:val="000000"/>
          <w:sz w:val="16"/>
          <w:szCs w:val="16"/>
          <w:lang w:val="it-IT"/>
        </w:rPr>
        <w:t>400.000,00</w:t>
      </w:r>
      <w:r w:rsidRPr="00F71825">
        <w:rPr>
          <w:rFonts w:ascii="Arial" w:hAnsi="Arial" w:cs="Arial"/>
          <w:sz w:val="24"/>
          <w:szCs w:val="24"/>
          <w:lang w:val="it-IT"/>
        </w:rPr>
        <w:tab/>
      </w:r>
      <w:r w:rsidRPr="00F71825">
        <w:rPr>
          <w:rFonts w:ascii="Tahoma" w:hAnsi="Tahoma" w:cs="Tahoma"/>
          <w:b/>
          <w:bCs/>
          <w:color w:val="000000"/>
          <w:sz w:val="16"/>
          <w:szCs w:val="16"/>
          <w:lang w:val="it-IT"/>
        </w:rPr>
        <w:t>258.423,49</w:t>
      </w:r>
      <w:r w:rsidRPr="00F71825">
        <w:rPr>
          <w:rFonts w:ascii="Arial" w:hAnsi="Arial" w:cs="Arial"/>
          <w:sz w:val="24"/>
          <w:szCs w:val="24"/>
          <w:lang w:val="it-IT"/>
        </w:rPr>
        <w:tab/>
      </w:r>
      <w:r w:rsidRPr="00F71825">
        <w:rPr>
          <w:rFonts w:ascii="Tahoma" w:hAnsi="Tahoma" w:cs="Tahoma"/>
          <w:b/>
          <w:bCs/>
          <w:color w:val="000000"/>
          <w:sz w:val="16"/>
          <w:szCs w:val="16"/>
          <w:lang w:val="it-IT"/>
        </w:rPr>
        <w:t>64,61%</w:t>
      </w:r>
    </w:p>
    <w:p w14:paraId="6ABF2B0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400.000,00</w:t>
      </w:r>
      <w:r w:rsidRPr="00F71825">
        <w:rPr>
          <w:rFonts w:ascii="Arial" w:hAnsi="Arial" w:cs="Arial"/>
          <w:sz w:val="24"/>
          <w:szCs w:val="24"/>
          <w:lang w:val="it-IT"/>
        </w:rPr>
        <w:tab/>
      </w:r>
      <w:r w:rsidRPr="00F71825">
        <w:rPr>
          <w:rFonts w:ascii="Tahoma" w:hAnsi="Tahoma" w:cs="Tahoma"/>
          <w:b/>
          <w:bCs/>
          <w:color w:val="000000"/>
          <w:sz w:val="16"/>
          <w:szCs w:val="16"/>
          <w:lang w:val="it-IT"/>
        </w:rPr>
        <w:t>400.000,00</w:t>
      </w:r>
      <w:r w:rsidRPr="00F71825">
        <w:rPr>
          <w:rFonts w:ascii="Arial" w:hAnsi="Arial" w:cs="Arial"/>
          <w:sz w:val="24"/>
          <w:szCs w:val="24"/>
          <w:lang w:val="it-IT"/>
        </w:rPr>
        <w:tab/>
      </w:r>
      <w:r w:rsidRPr="00F71825">
        <w:rPr>
          <w:rFonts w:ascii="Tahoma" w:hAnsi="Tahoma" w:cs="Tahoma"/>
          <w:b/>
          <w:bCs/>
          <w:color w:val="000000"/>
          <w:sz w:val="16"/>
          <w:szCs w:val="16"/>
          <w:lang w:val="it-IT"/>
        </w:rPr>
        <w:t>258.423,49</w:t>
      </w:r>
      <w:r w:rsidRPr="00F71825">
        <w:rPr>
          <w:rFonts w:ascii="Arial" w:hAnsi="Arial" w:cs="Arial"/>
          <w:sz w:val="24"/>
          <w:szCs w:val="24"/>
          <w:lang w:val="it-IT"/>
        </w:rPr>
        <w:tab/>
      </w:r>
      <w:r w:rsidRPr="00F71825">
        <w:rPr>
          <w:rFonts w:ascii="Tahoma" w:hAnsi="Tahoma" w:cs="Tahoma"/>
          <w:b/>
          <w:bCs/>
          <w:color w:val="000000"/>
          <w:sz w:val="16"/>
          <w:szCs w:val="16"/>
          <w:lang w:val="it-IT"/>
        </w:rPr>
        <w:t>64,61%</w:t>
      </w:r>
    </w:p>
    <w:p w14:paraId="42E399A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400.000,00</w:t>
      </w:r>
      <w:r w:rsidRPr="00F71825">
        <w:rPr>
          <w:rFonts w:ascii="Arial" w:hAnsi="Arial" w:cs="Arial"/>
          <w:sz w:val="24"/>
          <w:szCs w:val="24"/>
          <w:lang w:val="it-IT"/>
        </w:rPr>
        <w:tab/>
      </w:r>
      <w:r w:rsidRPr="00F71825">
        <w:rPr>
          <w:rFonts w:ascii="Tahoma" w:hAnsi="Tahoma" w:cs="Tahoma"/>
          <w:color w:val="000000"/>
          <w:sz w:val="16"/>
          <w:szCs w:val="16"/>
          <w:lang w:val="it-IT"/>
        </w:rPr>
        <w:t>400.000,00</w:t>
      </w:r>
      <w:r w:rsidRPr="00F71825">
        <w:rPr>
          <w:rFonts w:ascii="Arial" w:hAnsi="Arial" w:cs="Arial"/>
          <w:sz w:val="24"/>
          <w:szCs w:val="24"/>
          <w:lang w:val="it-IT"/>
        </w:rPr>
        <w:tab/>
      </w:r>
      <w:r w:rsidRPr="00F71825">
        <w:rPr>
          <w:rFonts w:ascii="Tahoma" w:hAnsi="Tahoma" w:cs="Tahoma"/>
          <w:color w:val="000000"/>
          <w:sz w:val="16"/>
          <w:szCs w:val="16"/>
          <w:lang w:val="it-IT"/>
        </w:rPr>
        <w:t>258.423,49</w:t>
      </w:r>
      <w:r w:rsidRPr="00F71825">
        <w:rPr>
          <w:rFonts w:ascii="Arial" w:hAnsi="Arial" w:cs="Arial"/>
          <w:sz w:val="24"/>
          <w:szCs w:val="24"/>
          <w:lang w:val="it-IT"/>
        </w:rPr>
        <w:tab/>
      </w:r>
      <w:r w:rsidRPr="00F71825">
        <w:rPr>
          <w:rFonts w:ascii="Tahoma" w:hAnsi="Tahoma" w:cs="Tahoma"/>
          <w:color w:val="000000"/>
          <w:sz w:val="16"/>
          <w:szCs w:val="16"/>
          <w:lang w:val="it-IT"/>
        </w:rPr>
        <w:t>64,61%</w:t>
      </w:r>
    </w:p>
    <w:p w14:paraId="308A1573"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K100729Akt.</w:t>
      </w:r>
      <w:r w:rsidRPr="00F71825">
        <w:rPr>
          <w:rFonts w:ascii="Arial" w:hAnsi="Arial" w:cs="Arial"/>
          <w:sz w:val="24"/>
          <w:szCs w:val="24"/>
          <w:lang w:val="it-IT"/>
        </w:rPr>
        <w:tab/>
      </w:r>
      <w:r w:rsidRPr="00F71825">
        <w:rPr>
          <w:rFonts w:ascii="Tahoma" w:hAnsi="Tahoma" w:cs="Tahoma"/>
          <w:b/>
          <w:bCs/>
          <w:color w:val="000000"/>
          <w:sz w:val="16"/>
          <w:szCs w:val="16"/>
          <w:lang w:val="it-IT"/>
        </w:rPr>
        <w:t>IZGRADNJA JAVNE RASVJETE</w:t>
      </w:r>
      <w:r w:rsidRPr="00F71825">
        <w:rPr>
          <w:rFonts w:ascii="Arial" w:hAnsi="Arial" w:cs="Arial"/>
          <w:sz w:val="24"/>
          <w:szCs w:val="24"/>
          <w:lang w:val="it-IT"/>
        </w:rPr>
        <w:tab/>
      </w:r>
      <w:r w:rsidRPr="00F71825">
        <w:rPr>
          <w:rFonts w:ascii="Tahoma" w:hAnsi="Tahoma" w:cs="Tahoma"/>
          <w:b/>
          <w:bCs/>
          <w:color w:val="000000"/>
          <w:sz w:val="16"/>
          <w:szCs w:val="16"/>
          <w:lang w:val="it-IT"/>
        </w:rPr>
        <w:t>95.700,00</w:t>
      </w:r>
      <w:r w:rsidRPr="00F71825">
        <w:rPr>
          <w:rFonts w:ascii="Arial" w:hAnsi="Arial" w:cs="Arial"/>
          <w:sz w:val="24"/>
          <w:szCs w:val="24"/>
          <w:lang w:val="it-IT"/>
        </w:rPr>
        <w:tab/>
      </w:r>
      <w:r w:rsidRPr="00F71825">
        <w:rPr>
          <w:rFonts w:ascii="Tahoma" w:hAnsi="Tahoma" w:cs="Tahoma"/>
          <w:b/>
          <w:bCs/>
          <w:color w:val="000000"/>
          <w:sz w:val="16"/>
          <w:szCs w:val="16"/>
          <w:lang w:val="it-IT"/>
        </w:rPr>
        <w:t>95.700,00</w:t>
      </w:r>
      <w:r w:rsidRPr="00F71825">
        <w:rPr>
          <w:rFonts w:ascii="Arial" w:hAnsi="Arial" w:cs="Arial"/>
          <w:sz w:val="24"/>
          <w:szCs w:val="24"/>
          <w:lang w:val="it-IT"/>
        </w:rPr>
        <w:tab/>
      </w:r>
      <w:r w:rsidRPr="00F71825">
        <w:rPr>
          <w:rFonts w:ascii="Tahoma" w:hAnsi="Tahoma" w:cs="Tahoma"/>
          <w:b/>
          <w:bCs/>
          <w:color w:val="000000"/>
          <w:sz w:val="16"/>
          <w:szCs w:val="16"/>
          <w:lang w:val="it-IT"/>
        </w:rPr>
        <w:t>94.223,50</w:t>
      </w:r>
      <w:r w:rsidRPr="00F71825">
        <w:rPr>
          <w:rFonts w:ascii="Arial" w:hAnsi="Arial" w:cs="Arial"/>
          <w:sz w:val="24"/>
          <w:szCs w:val="24"/>
          <w:lang w:val="it-IT"/>
        </w:rPr>
        <w:tab/>
      </w:r>
      <w:r w:rsidRPr="00F71825">
        <w:rPr>
          <w:rFonts w:ascii="Tahoma" w:hAnsi="Tahoma" w:cs="Tahoma"/>
          <w:b/>
          <w:bCs/>
          <w:color w:val="000000"/>
          <w:sz w:val="16"/>
          <w:szCs w:val="16"/>
          <w:lang w:val="it-IT"/>
        </w:rPr>
        <w:t>98,46%</w:t>
      </w:r>
    </w:p>
    <w:p w14:paraId="3C65B3B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95.700,00</w:t>
      </w:r>
      <w:r w:rsidRPr="00F71825">
        <w:rPr>
          <w:rFonts w:ascii="Arial" w:hAnsi="Arial" w:cs="Arial"/>
          <w:sz w:val="24"/>
          <w:szCs w:val="24"/>
          <w:lang w:val="it-IT"/>
        </w:rPr>
        <w:tab/>
      </w:r>
      <w:r w:rsidRPr="00F71825">
        <w:rPr>
          <w:rFonts w:ascii="Tahoma" w:hAnsi="Tahoma" w:cs="Tahoma"/>
          <w:b/>
          <w:bCs/>
          <w:color w:val="000000"/>
          <w:sz w:val="16"/>
          <w:szCs w:val="16"/>
          <w:lang w:val="it-IT"/>
        </w:rPr>
        <w:t>95.700,00</w:t>
      </w:r>
      <w:r w:rsidRPr="00F71825">
        <w:rPr>
          <w:rFonts w:ascii="Arial" w:hAnsi="Arial" w:cs="Arial"/>
          <w:sz w:val="24"/>
          <w:szCs w:val="24"/>
          <w:lang w:val="it-IT"/>
        </w:rPr>
        <w:tab/>
      </w:r>
      <w:r w:rsidRPr="00F71825">
        <w:rPr>
          <w:rFonts w:ascii="Tahoma" w:hAnsi="Tahoma" w:cs="Tahoma"/>
          <w:b/>
          <w:bCs/>
          <w:color w:val="000000"/>
          <w:sz w:val="16"/>
          <w:szCs w:val="16"/>
          <w:lang w:val="it-IT"/>
        </w:rPr>
        <w:t>94.223,50</w:t>
      </w:r>
      <w:r w:rsidRPr="00F71825">
        <w:rPr>
          <w:rFonts w:ascii="Arial" w:hAnsi="Arial" w:cs="Arial"/>
          <w:sz w:val="24"/>
          <w:szCs w:val="24"/>
          <w:lang w:val="it-IT"/>
        </w:rPr>
        <w:tab/>
      </w:r>
      <w:r w:rsidRPr="00F71825">
        <w:rPr>
          <w:rFonts w:ascii="Tahoma" w:hAnsi="Tahoma" w:cs="Tahoma"/>
          <w:b/>
          <w:bCs/>
          <w:color w:val="000000"/>
          <w:sz w:val="16"/>
          <w:szCs w:val="16"/>
          <w:lang w:val="it-IT"/>
        </w:rPr>
        <w:t>98,46%</w:t>
      </w:r>
    </w:p>
    <w:p w14:paraId="24AB821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95.700,00</w:t>
      </w:r>
      <w:r w:rsidRPr="00F71825">
        <w:rPr>
          <w:rFonts w:ascii="Arial" w:hAnsi="Arial" w:cs="Arial"/>
          <w:sz w:val="24"/>
          <w:szCs w:val="24"/>
          <w:lang w:val="it-IT"/>
        </w:rPr>
        <w:tab/>
      </w:r>
      <w:r w:rsidRPr="00F71825">
        <w:rPr>
          <w:rFonts w:ascii="Tahoma" w:hAnsi="Tahoma" w:cs="Tahoma"/>
          <w:b/>
          <w:bCs/>
          <w:color w:val="000000"/>
          <w:sz w:val="16"/>
          <w:szCs w:val="16"/>
          <w:lang w:val="it-IT"/>
        </w:rPr>
        <w:t>95.700,00</w:t>
      </w:r>
      <w:r w:rsidRPr="00F71825">
        <w:rPr>
          <w:rFonts w:ascii="Arial" w:hAnsi="Arial" w:cs="Arial"/>
          <w:sz w:val="24"/>
          <w:szCs w:val="24"/>
          <w:lang w:val="it-IT"/>
        </w:rPr>
        <w:tab/>
      </w:r>
      <w:r w:rsidRPr="00F71825">
        <w:rPr>
          <w:rFonts w:ascii="Tahoma" w:hAnsi="Tahoma" w:cs="Tahoma"/>
          <w:b/>
          <w:bCs/>
          <w:color w:val="000000"/>
          <w:sz w:val="16"/>
          <w:szCs w:val="16"/>
          <w:lang w:val="it-IT"/>
        </w:rPr>
        <w:t>94.223,50</w:t>
      </w:r>
      <w:r w:rsidRPr="00F71825">
        <w:rPr>
          <w:rFonts w:ascii="Arial" w:hAnsi="Arial" w:cs="Arial"/>
          <w:sz w:val="24"/>
          <w:szCs w:val="24"/>
          <w:lang w:val="it-IT"/>
        </w:rPr>
        <w:tab/>
      </w:r>
      <w:r w:rsidRPr="00F71825">
        <w:rPr>
          <w:rFonts w:ascii="Tahoma" w:hAnsi="Tahoma" w:cs="Tahoma"/>
          <w:b/>
          <w:bCs/>
          <w:color w:val="000000"/>
          <w:sz w:val="16"/>
          <w:szCs w:val="16"/>
          <w:lang w:val="it-IT"/>
        </w:rPr>
        <w:t>98,46%</w:t>
      </w:r>
    </w:p>
    <w:p w14:paraId="45A3FBD6" w14:textId="3F0109B9" w:rsidR="00023135" w:rsidRDefault="00023135" w:rsidP="00BE60AE">
      <w:pPr>
        <w:widowControl w:val="0"/>
        <w:tabs>
          <w:tab w:val="left" w:pos="90"/>
          <w:tab w:val="left" w:pos="13665"/>
        </w:tabs>
        <w:autoSpaceDE w:val="0"/>
        <w:autoSpaceDN w:val="0"/>
        <w:adjustRightInd w:val="0"/>
        <w:spacing w:before="274"/>
        <w:ind w:left="-142"/>
        <w:rPr>
          <w:rFonts w:ascii="Tahoma" w:hAnsi="Tahoma" w:cs="Tahoma"/>
          <w:color w:val="080000"/>
          <w:sz w:val="16"/>
          <w:szCs w:val="16"/>
          <w:lang w:val="it-IT"/>
        </w:rPr>
      </w:pPr>
    </w:p>
    <w:p w14:paraId="25DED4E7" w14:textId="709A5B76" w:rsidR="00023135" w:rsidRDefault="00023135" w:rsidP="00BE60AE">
      <w:pPr>
        <w:widowControl w:val="0"/>
        <w:tabs>
          <w:tab w:val="left" w:pos="90"/>
          <w:tab w:val="left" w:pos="13665"/>
        </w:tabs>
        <w:autoSpaceDE w:val="0"/>
        <w:autoSpaceDN w:val="0"/>
        <w:adjustRightInd w:val="0"/>
        <w:spacing w:before="274"/>
        <w:ind w:left="-142"/>
        <w:rPr>
          <w:rFonts w:ascii="Tahoma" w:hAnsi="Tahoma" w:cs="Tahoma"/>
          <w:color w:val="080000"/>
          <w:sz w:val="16"/>
          <w:szCs w:val="16"/>
          <w:lang w:val="it-IT"/>
        </w:rPr>
      </w:pPr>
    </w:p>
    <w:p w14:paraId="7C871505" w14:textId="77777777" w:rsidR="00023135" w:rsidRPr="00F71825" w:rsidRDefault="00023135" w:rsidP="00805704">
      <w:pPr>
        <w:widowControl w:val="0"/>
        <w:tabs>
          <w:tab w:val="left" w:pos="90"/>
          <w:tab w:val="left" w:pos="13665"/>
        </w:tabs>
        <w:autoSpaceDE w:val="0"/>
        <w:autoSpaceDN w:val="0"/>
        <w:adjustRightInd w:val="0"/>
        <w:spacing w:before="274"/>
        <w:rPr>
          <w:rFonts w:ascii="Arial" w:hAnsi="Arial" w:cs="Arial"/>
          <w:sz w:val="24"/>
          <w:szCs w:val="24"/>
          <w:lang w:val="it-IT"/>
        </w:rPr>
      </w:pPr>
    </w:p>
    <w:p w14:paraId="4C17284C" w14:textId="6D33036B"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2F71DBEE"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3E0EF7A7"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5F3F925D"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24DEEBAE"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1704294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95.700,00</w:t>
      </w:r>
      <w:r w:rsidRPr="00F71825">
        <w:rPr>
          <w:rFonts w:ascii="Arial" w:hAnsi="Arial" w:cs="Arial"/>
          <w:sz w:val="24"/>
          <w:szCs w:val="24"/>
          <w:lang w:val="it-IT"/>
        </w:rPr>
        <w:tab/>
      </w:r>
      <w:r w:rsidRPr="00F71825">
        <w:rPr>
          <w:rFonts w:ascii="Tahoma" w:hAnsi="Tahoma" w:cs="Tahoma"/>
          <w:color w:val="000000"/>
          <w:sz w:val="16"/>
          <w:szCs w:val="16"/>
          <w:lang w:val="it-IT"/>
        </w:rPr>
        <w:t>95.700,00</w:t>
      </w:r>
      <w:r w:rsidRPr="00F71825">
        <w:rPr>
          <w:rFonts w:ascii="Arial" w:hAnsi="Arial" w:cs="Arial"/>
          <w:sz w:val="24"/>
          <w:szCs w:val="24"/>
          <w:lang w:val="it-IT"/>
        </w:rPr>
        <w:tab/>
      </w:r>
      <w:r w:rsidRPr="00F71825">
        <w:rPr>
          <w:rFonts w:ascii="Tahoma" w:hAnsi="Tahoma" w:cs="Tahoma"/>
          <w:color w:val="000000"/>
          <w:sz w:val="16"/>
          <w:szCs w:val="16"/>
          <w:lang w:val="it-IT"/>
        </w:rPr>
        <w:t>94.223,50</w:t>
      </w:r>
      <w:r w:rsidRPr="00F71825">
        <w:rPr>
          <w:rFonts w:ascii="Arial" w:hAnsi="Arial" w:cs="Arial"/>
          <w:sz w:val="24"/>
          <w:szCs w:val="24"/>
          <w:lang w:val="it-IT"/>
        </w:rPr>
        <w:tab/>
      </w:r>
      <w:r w:rsidRPr="00F71825">
        <w:rPr>
          <w:rFonts w:ascii="Tahoma" w:hAnsi="Tahoma" w:cs="Tahoma"/>
          <w:color w:val="000000"/>
          <w:sz w:val="16"/>
          <w:szCs w:val="16"/>
          <w:lang w:val="it-IT"/>
        </w:rPr>
        <w:t>98,46%</w:t>
      </w:r>
    </w:p>
    <w:p w14:paraId="15B09C68"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K100797Akt.</w:t>
      </w:r>
      <w:r w:rsidRPr="00F71825">
        <w:rPr>
          <w:rFonts w:ascii="Arial" w:hAnsi="Arial" w:cs="Arial"/>
          <w:sz w:val="24"/>
          <w:szCs w:val="24"/>
          <w:lang w:val="it-IT"/>
        </w:rPr>
        <w:tab/>
      </w:r>
      <w:r w:rsidRPr="00F71825">
        <w:rPr>
          <w:rFonts w:ascii="Tahoma" w:hAnsi="Tahoma" w:cs="Tahoma"/>
          <w:b/>
          <w:bCs/>
          <w:color w:val="000000"/>
          <w:sz w:val="16"/>
          <w:szCs w:val="16"/>
          <w:lang w:val="it-IT"/>
        </w:rPr>
        <w:t>UREĐENJE STAMBENIH OBJEKATA</w:t>
      </w:r>
      <w:r w:rsidRPr="00F71825">
        <w:rPr>
          <w:rFonts w:ascii="Arial" w:hAnsi="Arial" w:cs="Arial"/>
          <w:sz w:val="24"/>
          <w:szCs w:val="24"/>
          <w:lang w:val="it-IT"/>
        </w:rPr>
        <w:tab/>
      </w:r>
      <w:r w:rsidRPr="00F71825">
        <w:rPr>
          <w:rFonts w:ascii="Tahoma" w:hAnsi="Tahoma" w:cs="Tahoma"/>
          <w:b/>
          <w:bCs/>
          <w:color w:val="000000"/>
          <w:sz w:val="16"/>
          <w:szCs w:val="16"/>
          <w:lang w:val="it-IT"/>
        </w:rPr>
        <w:t>131.800,00</w:t>
      </w:r>
      <w:r w:rsidRPr="00F71825">
        <w:rPr>
          <w:rFonts w:ascii="Arial" w:hAnsi="Arial" w:cs="Arial"/>
          <w:sz w:val="24"/>
          <w:szCs w:val="24"/>
          <w:lang w:val="it-IT"/>
        </w:rPr>
        <w:tab/>
      </w:r>
      <w:r w:rsidRPr="00F71825">
        <w:rPr>
          <w:rFonts w:ascii="Tahoma" w:hAnsi="Tahoma" w:cs="Tahoma"/>
          <w:b/>
          <w:bCs/>
          <w:color w:val="000000"/>
          <w:sz w:val="16"/>
          <w:szCs w:val="16"/>
          <w:lang w:val="it-IT"/>
        </w:rPr>
        <w:t>131.800,00</w:t>
      </w:r>
      <w:r w:rsidRPr="00F71825">
        <w:rPr>
          <w:rFonts w:ascii="Arial" w:hAnsi="Arial" w:cs="Arial"/>
          <w:sz w:val="24"/>
          <w:szCs w:val="24"/>
          <w:lang w:val="it-IT"/>
        </w:rPr>
        <w:tab/>
      </w:r>
      <w:r w:rsidRPr="00F71825">
        <w:rPr>
          <w:rFonts w:ascii="Tahoma" w:hAnsi="Tahoma" w:cs="Tahoma"/>
          <w:b/>
          <w:bCs/>
          <w:color w:val="000000"/>
          <w:sz w:val="16"/>
          <w:szCs w:val="16"/>
          <w:lang w:val="it-IT"/>
        </w:rPr>
        <w:t>131.712,50</w:t>
      </w:r>
      <w:r w:rsidRPr="00F71825">
        <w:rPr>
          <w:rFonts w:ascii="Arial" w:hAnsi="Arial" w:cs="Arial"/>
          <w:sz w:val="24"/>
          <w:szCs w:val="24"/>
          <w:lang w:val="it-IT"/>
        </w:rPr>
        <w:tab/>
      </w:r>
      <w:r w:rsidRPr="00F71825">
        <w:rPr>
          <w:rFonts w:ascii="Tahoma" w:hAnsi="Tahoma" w:cs="Tahoma"/>
          <w:b/>
          <w:bCs/>
          <w:color w:val="000000"/>
          <w:sz w:val="16"/>
          <w:szCs w:val="16"/>
          <w:lang w:val="it-IT"/>
        </w:rPr>
        <w:t>99,93%</w:t>
      </w:r>
    </w:p>
    <w:p w14:paraId="336CEED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131.800,00</w:t>
      </w:r>
      <w:r w:rsidRPr="00F71825">
        <w:rPr>
          <w:rFonts w:ascii="Arial" w:hAnsi="Arial" w:cs="Arial"/>
          <w:sz w:val="24"/>
          <w:szCs w:val="24"/>
          <w:lang w:val="it-IT"/>
        </w:rPr>
        <w:tab/>
      </w:r>
      <w:r w:rsidRPr="00F71825">
        <w:rPr>
          <w:rFonts w:ascii="Tahoma" w:hAnsi="Tahoma" w:cs="Tahoma"/>
          <w:b/>
          <w:bCs/>
          <w:color w:val="000000"/>
          <w:sz w:val="16"/>
          <w:szCs w:val="16"/>
          <w:lang w:val="it-IT"/>
        </w:rPr>
        <w:t>131.800,00</w:t>
      </w:r>
      <w:r w:rsidRPr="00F71825">
        <w:rPr>
          <w:rFonts w:ascii="Arial" w:hAnsi="Arial" w:cs="Arial"/>
          <w:sz w:val="24"/>
          <w:szCs w:val="24"/>
          <w:lang w:val="it-IT"/>
        </w:rPr>
        <w:tab/>
      </w:r>
      <w:r w:rsidRPr="00F71825">
        <w:rPr>
          <w:rFonts w:ascii="Tahoma" w:hAnsi="Tahoma" w:cs="Tahoma"/>
          <w:b/>
          <w:bCs/>
          <w:color w:val="000000"/>
          <w:sz w:val="16"/>
          <w:szCs w:val="16"/>
          <w:lang w:val="it-IT"/>
        </w:rPr>
        <w:t>131.712,50</w:t>
      </w:r>
      <w:r w:rsidRPr="00F71825">
        <w:rPr>
          <w:rFonts w:ascii="Arial" w:hAnsi="Arial" w:cs="Arial"/>
          <w:sz w:val="24"/>
          <w:szCs w:val="24"/>
          <w:lang w:val="it-IT"/>
        </w:rPr>
        <w:tab/>
      </w:r>
      <w:r w:rsidRPr="00F71825">
        <w:rPr>
          <w:rFonts w:ascii="Tahoma" w:hAnsi="Tahoma" w:cs="Tahoma"/>
          <w:b/>
          <w:bCs/>
          <w:color w:val="000000"/>
          <w:sz w:val="16"/>
          <w:szCs w:val="16"/>
          <w:lang w:val="it-IT"/>
        </w:rPr>
        <w:t>99,93%</w:t>
      </w:r>
    </w:p>
    <w:p w14:paraId="751281C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131.800,00</w:t>
      </w:r>
      <w:r w:rsidRPr="00F71825">
        <w:rPr>
          <w:rFonts w:ascii="Arial" w:hAnsi="Arial" w:cs="Arial"/>
          <w:sz w:val="24"/>
          <w:szCs w:val="24"/>
          <w:lang w:val="it-IT"/>
        </w:rPr>
        <w:tab/>
      </w:r>
      <w:r w:rsidRPr="00F71825">
        <w:rPr>
          <w:rFonts w:ascii="Tahoma" w:hAnsi="Tahoma" w:cs="Tahoma"/>
          <w:b/>
          <w:bCs/>
          <w:color w:val="000000"/>
          <w:sz w:val="16"/>
          <w:szCs w:val="16"/>
          <w:lang w:val="it-IT"/>
        </w:rPr>
        <w:t>131.800,00</w:t>
      </w:r>
      <w:r w:rsidRPr="00F71825">
        <w:rPr>
          <w:rFonts w:ascii="Arial" w:hAnsi="Arial" w:cs="Arial"/>
          <w:sz w:val="24"/>
          <w:szCs w:val="24"/>
          <w:lang w:val="it-IT"/>
        </w:rPr>
        <w:tab/>
      </w:r>
      <w:r w:rsidRPr="00F71825">
        <w:rPr>
          <w:rFonts w:ascii="Tahoma" w:hAnsi="Tahoma" w:cs="Tahoma"/>
          <w:b/>
          <w:bCs/>
          <w:color w:val="000000"/>
          <w:sz w:val="16"/>
          <w:szCs w:val="16"/>
          <w:lang w:val="it-IT"/>
        </w:rPr>
        <w:t>131.712,50</w:t>
      </w:r>
      <w:r w:rsidRPr="00F71825">
        <w:rPr>
          <w:rFonts w:ascii="Arial" w:hAnsi="Arial" w:cs="Arial"/>
          <w:sz w:val="24"/>
          <w:szCs w:val="24"/>
          <w:lang w:val="it-IT"/>
        </w:rPr>
        <w:tab/>
      </w:r>
      <w:r w:rsidRPr="00F71825">
        <w:rPr>
          <w:rFonts w:ascii="Tahoma" w:hAnsi="Tahoma" w:cs="Tahoma"/>
          <w:b/>
          <w:bCs/>
          <w:color w:val="000000"/>
          <w:sz w:val="16"/>
          <w:szCs w:val="16"/>
          <w:lang w:val="it-IT"/>
        </w:rPr>
        <w:t>99,93%</w:t>
      </w:r>
    </w:p>
    <w:p w14:paraId="6209451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131.800,00</w:t>
      </w:r>
      <w:r w:rsidRPr="00F71825">
        <w:rPr>
          <w:rFonts w:ascii="Arial" w:hAnsi="Arial" w:cs="Arial"/>
          <w:sz w:val="24"/>
          <w:szCs w:val="24"/>
          <w:lang w:val="it-IT"/>
        </w:rPr>
        <w:tab/>
      </w:r>
      <w:r w:rsidRPr="00F71825">
        <w:rPr>
          <w:rFonts w:ascii="Tahoma" w:hAnsi="Tahoma" w:cs="Tahoma"/>
          <w:color w:val="000000"/>
          <w:sz w:val="16"/>
          <w:szCs w:val="16"/>
          <w:lang w:val="it-IT"/>
        </w:rPr>
        <w:t>131.800,00</w:t>
      </w:r>
      <w:r w:rsidRPr="00F71825">
        <w:rPr>
          <w:rFonts w:ascii="Arial" w:hAnsi="Arial" w:cs="Arial"/>
          <w:sz w:val="24"/>
          <w:szCs w:val="24"/>
          <w:lang w:val="it-IT"/>
        </w:rPr>
        <w:tab/>
      </w:r>
      <w:r w:rsidRPr="00F71825">
        <w:rPr>
          <w:rFonts w:ascii="Tahoma" w:hAnsi="Tahoma" w:cs="Tahoma"/>
          <w:color w:val="000000"/>
          <w:sz w:val="16"/>
          <w:szCs w:val="16"/>
          <w:lang w:val="it-IT"/>
        </w:rPr>
        <w:t>131.712,50</w:t>
      </w:r>
      <w:r w:rsidRPr="00F71825">
        <w:rPr>
          <w:rFonts w:ascii="Arial" w:hAnsi="Arial" w:cs="Arial"/>
          <w:sz w:val="24"/>
          <w:szCs w:val="24"/>
          <w:lang w:val="it-IT"/>
        </w:rPr>
        <w:tab/>
      </w:r>
      <w:r w:rsidRPr="00F71825">
        <w:rPr>
          <w:rFonts w:ascii="Tahoma" w:hAnsi="Tahoma" w:cs="Tahoma"/>
          <w:color w:val="000000"/>
          <w:sz w:val="16"/>
          <w:szCs w:val="16"/>
          <w:lang w:val="it-IT"/>
        </w:rPr>
        <w:t>99,93%</w:t>
      </w:r>
    </w:p>
    <w:p w14:paraId="18ACA487"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K100799Akt.</w:t>
      </w:r>
      <w:r w:rsidRPr="00F71825">
        <w:rPr>
          <w:rFonts w:ascii="Arial" w:hAnsi="Arial" w:cs="Arial"/>
          <w:sz w:val="24"/>
          <w:szCs w:val="24"/>
          <w:lang w:val="it-IT"/>
        </w:rPr>
        <w:tab/>
      </w:r>
      <w:r w:rsidRPr="00F71825">
        <w:rPr>
          <w:rFonts w:ascii="Tahoma" w:hAnsi="Tahoma" w:cs="Tahoma"/>
          <w:b/>
          <w:bCs/>
          <w:color w:val="000000"/>
          <w:sz w:val="16"/>
          <w:szCs w:val="16"/>
          <w:lang w:val="it-IT"/>
        </w:rPr>
        <w:t>IZGRADNJA ŠKOLSKE DVORANE</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32309DB8"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0E1F6B0C"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665A5E9C"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Građevinski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objekti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33EC69CE"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ODRŽAVANJE OBJEKATA I UREĐAJA KOMUNALNE INFRASTRUKTURE</w:t>
      </w:r>
      <w:r w:rsidRPr="00F71825">
        <w:rPr>
          <w:rFonts w:ascii="Arial" w:hAnsi="Arial" w:cs="Arial"/>
          <w:sz w:val="24"/>
          <w:szCs w:val="24"/>
          <w:lang w:val="it-IT"/>
        </w:rPr>
        <w:tab/>
      </w:r>
      <w:r w:rsidRPr="00F71825">
        <w:rPr>
          <w:rFonts w:ascii="Tahoma" w:hAnsi="Tahoma" w:cs="Tahoma"/>
          <w:b/>
          <w:bCs/>
          <w:color w:val="000000"/>
          <w:lang w:val="it-IT"/>
        </w:rPr>
        <w:t>646.800,00</w:t>
      </w:r>
      <w:r w:rsidRPr="00F71825">
        <w:rPr>
          <w:rFonts w:ascii="Arial" w:hAnsi="Arial" w:cs="Arial"/>
          <w:sz w:val="24"/>
          <w:szCs w:val="24"/>
          <w:lang w:val="it-IT"/>
        </w:rPr>
        <w:tab/>
      </w:r>
      <w:r w:rsidRPr="00F71825">
        <w:rPr>
          <w:rFonts w:ascii="Tahoma" w:hAnsi="Tahoma" w:cs="Tahoma"/>
          <w:b/>
          <w:bCs/>
          <w:color w:val="000000"/>
          <w:lang w:val="it-IT"/>
        </w:rPr>
        <w:t>646.800,00</w:t>
      </w:r>
      <w:r w:rsidRPr="00F71825">
        <w:rPr>
          <w:rFonts w:ascii="Arial" w:hAnsi="Arial" w:cs="Arial"/>
          <w:sz w:val="24"/>
          <w:szCs w:val="24"/>
          <w:lang w:val="it-IT"/>
        </w:rPr>
        <w:tab/>
      </w:r>
      <w:r w:rsidRPr="00F71825">
        <w:rPr>
          <w:rFonts w:ascii="Tahoma" w:hAnsi="Tahoma" w:cs="Tahoma"/>
          <w:b/>
          <w:bCs/>
          <w:color w:val="000000"/>
          <w:lang w:val="it-IT"/>
        </w:rPr>
        <w:t>610.852,78</w:t>
      </w:r>
      <w:r w:rsidRPr="00F71825">
        <w:rPr>
          <w:rFonts w:ascii="Arial" w:hAnsi="Arial" w:cs="Arial"/>
          <w:sz w:val="24"/>
          <w:szCs w:val="24"/>
          <w:lang w:val="it-IT"/>
        </w:rPr>
        <w:tab/>
      </w:r>
      <w:r w:rsidRPr="00F71825">
        <w:rPr>
          <w:rFonts w:ascii="Tahoma" w:hAnsi="Tahoma" w:cs="Tahoma"/>
          <w:b/>
          <w:bCs/>
          <w:color w:val="000000"/>
          <w:lang w:val="it-IT"/>
        </w:rPr>
        <w:t>94,44%</w:t>
      </w:r>
    </w:p>
    <w:p w14:paraId="0FA3C33B"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1016</w:t>
      </w:r>
    </w:p>
    <w:p w14:paraId="1885552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A100601Akt.</w:t>
      </w:r>
      <w:r w:rsidRPr="00F71825">
        <w:rPr>
          <w:rFonts w:ascii="Arial" w:hAnsi="Arial" w:cs="Arial"/>
          <w:sz w:val="24"/>
          <w:szCs w:val="24"/>
          <w:lang w:val="it-IT"/>
        </w:rPr>
        <w:tab/>
      </w:r>
      <w:r w:rsidRPr="00F71825">
        <w:rPr>
          <w:rFonts w:ascii="Tahoma" w:hAnsi="Tahoma" w:cs="Tahoma"/>
          <w:b/>
          <w:bCs/>
          <w:color w:val="000000"/>
          <w:sz w:val="16"/>
          <w:szCs w:val="16"/>
          <w:lang w:val="it-IT"/>
        </w:rPr>
        <w:t>VLASTITI POGON ZA ODRŽAVANJE JAVNIH POVRŠINA</w:t>
      </w:r>
      <w:r w:rsidRPr="00F71825">
        <w:rPr>
          <w:rFonts w:ascii="Arial" w:hAnsi="Arial" w:cs="Arial"/>
          <w:sz w:val="24"/>
          <w:szCs w:val="24"/>
          <w:lang w:val="it-IT"/>
        </w:rPr>
        <w:tab/>
      </w:r>
      <w:r w:rsidRPr="00F71825">
        <w:rPr>
          <w:rFonts w:ascii="Tahoma" w:hAnsi="Tahoma" w:cs="Tahoma"/>
          <w:b/>
          <w:bCs/>
          <w:color w:val="000000"/>
          <w:sz w:val="16"/>
          <w:szCs w:val="16"/>
          <w:lang w:val="it-IT"/>
        </w:rPr>
        <w:t>646.800,00</w:t>
      </w:r>
      <w:r w:rsidRPr="00F71825">
        <w:rPr>
          <w:rFonts w:ascii="Arial" w:hAnsi="Arial" w:cs="Arial"/>
          <w:sz w:val="24"/>
          <w:szCs w:val="24"/>
          <w:lang w:val="it-IT"/>
        </w:rPr>
        <w:tab/>
      </w:r>
      <w:r w:rsidRPr="00F71825">
        <w:rPr>
          <w:rFonts w:ascii="Tahoma" w:hAnsi="Tahoma" w:cs="Tahoma"/>
          <w:b/>
          <w:bCs/>
          <w:color w:val="000000"/>
          <w:sz w:val="16"/>
          <w:szCs w:val="16"/>
          <w:lang w:val="it-IT"/>
        </w:rPr>
        <w:t>646.800,00</w:t>
      </w:r>
      <w:r w:rsidRPr="00F71825">
        <w:rPr>
          <w:rFonts w:ascii="Arial" w:hAnsi="Arial" w:cs="Arial"/>
          <w:sz w:val="24"/>
          <w:szCs w:val="24"/>
          <w:lang w:val="it-IT"/>
        </w:rPr>
        <w:tab/>
      </w:r>
      <w:r w:rsidRPr="00F71825">
        <w:rPr>
          <w:rFonts w:ascii="Tahoma" w:hAnsi="Tahoma" w:cs="Tahoma"/>
          <w:b/>
          <w:bCs/>
          <w:color w:val="000000"/>
          <w:sz w:val="16"/>
          <w:szCs w:val="16"/>
          <w:lang w:val="it-IT"/>
        </w:rPr>
        <w:t>610.852,78</w:t>
      </w:r>
      <w:r w:rsidRPr="00F71825">
        <w:rPr>
          <w:rFonts w:ascii="Arial" w:hAnsi="Arial" w:cs="Arial"/>
          <w:sz w:val="24"/>
          <w:szCs w:val="24"/>
          <w:lang w:val="it-IT"/>
        </w:rPr>
        <w:tab/>
      </w:r>
      <w:r w:rsidRPr="00F71825">
        <w:rPr>
          <w:rFonts w:ascii="Tahoma" w:hAnsi="Tahoma" w:cs="Tahoma"/>
          <w:b/>
          <w:bCs/>
          <w:color w:val="000000"/>
          <w:sz w:val="16"/>
          <w:szCs w:val="16"/>
          <w:lang w:val="it-IT"/>
        </w:rPr>
        <w:t>94,44%</w:t>
      </w:r>
    </w:p>
    <w:p w14:paraId="4E214F4D"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546.800,00</w:t>
      </w:r>
      <w:r w:rsidRPr="00F71825">
        <w:rPr>
          <w:rFonts w:ascii="Arial" w:hAnsi="Arial" w:cs="Arial"/>
          <w:sz w:val="24"/>
          <w:szCs w:val="24"/>
          <w:lang w:val="it-IT"/>
        </w:rPr>
        <w:tab/>
      </w:r>
      <w:r w:rsidRPr="00F71825">
        <w:rPr>
          <w:rFonts w:ascii="Tahoma" w:hAnsi="Tahoma" w:cs="Tahoma"/>
          <w:b/>
          <w:bCs/>
          <w:color w:val="000000"/>
          <w:sz w:val="16"/>
          <w:szCs w:val="16"/>
          <w:lang w:val="it-IT"/>
        </w:rPr>
        <w:t>546.800,00</w:t>
      </w:r>
      <w:r w:rsidRPr="00F71825">
        <w:rPr>
          <w:rFonts w:ascii="Arial" w:hAnsi="Arial" w:cs="Arial"/>
          <w:sz w:val="24"/>
          <w:szCs w:val="24"/>
          <w:lang w:val="it-IT"/>
        </w:rPr>
        <w:tab/>
      </w:r>
      <w:r w:rsidRPr="00F71825">
        <w:rPr>
          <w:rFonts w:ascii="Tahoma" w:hAnsi="Tahoma" w:cs="Tahoma"/>
          <w:b/>
          <w:bCs/>
          <w:color w:val="000000"/>
          <w:sz w:val="16"/>
          <w:szCs w:val="16"/>
          <w:lang w:val="it-IT"/>
        </w:rPr>
        <w:t>537.795,38</w:t>
      </w:r>
      <w:r w:rsidRPr="00F71825">
        <w:rPr>
          <w:rFonts w:ascii="Arial" w:hAnsi="Arial" w:cs="Arial"/>
          <w:sz w:val="24"/>
          <w:szCs w:val="24"/>
          <w:lang w:val="it-IT"/>
        </w:rPr>
        <w:tab/>
      </w:r>
      <w:r w:rsidRPr="00F71825">
        <w:rPr>
          <w:rFonts w:ascii="Tahoma" w:hAnsi="Tahoma" w:cs="Tahoma"/>
          <w:b/>
          <w:bCs/>
          <w:color w:val="000000"/>
          <w:sz w:val="16"/>
          <w:szCs w:val="16"/>
          <w:lang w:val="it-IT"/>
        </w:rPr>
        <w:t>98,35%</w:t>
      </w:r>
    </w:p>
    <w:p w14:paraId="6EEC206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362.900,00</w:t>
      </w:r>
      <w:r w:rsidRPr="00F71825">
        <w:rPr>
          <w:rFonts w:ascii="Arial" w:hAnsi="Arial" w:cs="Arial"/>
          <w:sz w:val="24"/>
          <w:szCs w:val="24"/>
          <w:lang w:val="it-IT"/>
        </w:rPr>
        <w:tab/>
      </w:r>
      <w:r w:rsidRPr="00F71825">
        <w:rPr>
          <w:rFonts w:ascii="Tahoma" w:hAnsi="Tahoma" w:cs="Tahoma"/>
          <w:b/>
          <w:bCs/>
          <w:color w:val="000000"/>
          <w:sz w:val="16"/>
          <w:szCs w:val="16"/>
          <w:lang w:val="it-IT"/>
        </w:rPr>
        <w:t>362.900,00</w:t>
      </w:r>
      <w:r w:rsidRPr="00F71825">
        <w:rPr>
          <w:rFonts w:ascii="Arial" w:hAnsi="Arial" w:cs="Arial"/>
          <w:sz w:val="24"/>
          <w:szCs w:val="24"/>
          <w:lang w:val="it-IT"/>
        </w:rPr>
        <w:tab/>
      </w:r>
      <w:r w:rsidRPr="00F71825">
        <w:rPr>
          <w:rFonts w:ascii="Tahoma" w:hAnsi="Tahoma" w:cs="Tahoma"/>
          <w:b/>
          <w:bCs/>
          <w:color w:val="000000"/>
          <w:sz w:val="16"/>
          <w:szCs w:val="16"/>
          <w:lang w:val="it-IT"/>
        </w:rPr>
        <w:t>384.201,98</w:t>
      </w:r>
      <w:r w:rsidRPr="00F71825">
        <w:rPr>
          <w:rFonts w:ascii="Arial" w:hAnsi="Arial" w:cs="Arial"/>
          <w:sz w:val="24"/>
          <w:szCs w:val="24"/>
          <w:lang w:val="it-IT"/>
        </w:rPr>
        <w:tab/>
      </w:r>
      <w:r w:rsidRPr="00F71825">
        <w:rPr>
          <w:rFonts w:ascii="Tahoma" w:hAnsi="Tahoma" w:cs="Tahoma"/>
          <w:b/>
          <w:bCs/>
          <w:color w:val="000000"/>
          <w:sz w:val="16"/>
          <w:szCs w:val="16"/>
          <w:lang w:val="it-IT"/>
        </w:rPr>
        <w:t>105,87%</w:t>
      </w:r>
    </w:p>
    <w:p w14:paraId="73A3EAA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Plaće</w:t>
      </w:r>
      <w:proofErr w:type="spellEnd"/>
      <w:r w:rsidRPr="00F71825">
        <w:rPr>
          <w:rFonts w:ascii="Tahoma" w:hAnsi="Tahoma" w:cs="Tahoma"/>
          <w:color w:val="000000"/>
          <w:sz w:val="16"/>
          <w:szCs w:val="16"/>
          <w:lang w:val="it-IT"/>
        </w:rPr>
        <w:t xml:space="preserve"> (Bruto)</w:t>
      </w:r>
      <w:r w:rsidRPr="00F71825">
        <w:rPr>
          <w:rFonts w:ascii="Arial" w:hAnsi="Arial" w:cs="Arial"/>
          <w:sz w:val="24"/>
          <w:szCs w:val="24"/>
          <w:lang w:val="it-IT"/>
        </w:rPr>
        <w:tab/>
      </w:r>
      <w:r w:rsidRPr="00F71825">
        <w:rPr>
          <w:rFonts w:ascii="Tahoma" w:hAnsi="Tahoma" w:cs="Tahoma"/>
          <w:color w:val="000000"/>
          <w:sz w:val="16"/>
          <w:szCs w:val="16"/>
          <w:lang w:val="it-IT"/>
        </w:rPr>
        <w:t>253.000,00</w:t>
      </w:r>
      <w:r w:rsidRPr="00F71825">
        <w:rPr>
          <w:rFonts w:ascii="Arial" w:hAnsi="Arial" w:cs="Arial"/>
          <w:sz w:val="24"/>
          <w:szCs w:val="24"/>
          <w:lang w:val="it-IT"/>
        </w:rPr>
        <w:tab/>
      </w:r>
      <w:r w:rsidRPr="00F71825">
        <w:rPr>
          <w:rFonts w:ascii="Tahoma" w:hAnsi="Tahoma" w:cs="Tahoma"/>
          <w:color w:val="000000"/>
          <w:sz w:val="16"/>
          <w:szCs w:val="16"/>
          <w:lang w:val="it-IT"/>
        </w:rPr>
        <w:t>253.000,00</w:t>
      </w:r>
      <w:r w:rsidRPr="00F71825">
        <w:rPr>
          <w:rFonts w:ascii="Arial" w:hAnsi="Arial" w:cs="Arial"/>
          <w:sz w:val="24"/>
          <w:szCs w:val="24"/>
          <w:lang w:val="it-IT"/>
        </w:rPr>
        <w:tab/>
      </w:r>
      <w:r w:rsidRPr="00F71825">
        <w:rPr>
          <w:rFonts w:ascii="Tahoma" w:hAnsi="Tahoma" w:cs="Tahoma"/>
          <w:color w:val="000000"/>
          <w:sz w:val="16"/>
          <w:szCs w:val="16"/>
          <w:lang w:val="it-IT"/>
        </w:rPr>
        <w:t>273.939,44</w:t>
      </w:r>
      <w:r w:rsidRPr="00F71825">
        <w:rPr>
          <w:rFonts w:ascii="Arial" w:hAnsi="Arial" w:cs="Arial"/>
          <w:sz w:val="24"/>
          <w:szCs w:val="24"/>
          <w:lang w:val="it-IT"/>
        </w:rPr>
        <w:tab/>
      </w:r>
      <w:r w:rsidRPr="00F71825">
        <w:rPr>
          <w:rFonts w:ascii="Tahoma" w:hAnsi="Tahoma" w:cs="Tahoma"/>
          <w:color w:val="000000"/>
          <w:sz w:val="16"/>
          <w:szCs w:val="16"/>
          <w:lang w:val="it-IT"/>
        </w:rPr>
        <w:t>108,28%</w:t>
      </w:r>
    </w:p>
    <w:p w14:paraId="726EF85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16.000,00</w:t>
      </w:r>
      <w:r w:rsidRPr="00F71825">
        <w:rPr>
          <w:rFonts w:ascii="Arial" w:hAnsi="Arial" w:cs="Arial"/>
          <w:sz w:val="24"/>
          <w:szCs w:val="24"/>
          <w:lang w:val="it-IT"/>
        </w:rPr>
        <w:tab/>
      </w:r>
      <w:r w:rsidRPr="00F71825">
        <w:rPr>
          <w:rFonts w:ascii="Tahoma" w:hAnsi="Tahoma" w:cs="Tahoma"/>
          <w:color w:val="000000"/>
          <w:sz w:val="16"/>
          <w:szCs w:val="16"/>
          <w:lang w:val="it-IT"/>
        </w:rPr>
        <w:t>16.000,00</w:t>
      </w:r>
      <w:r w:rsidRPr="00F71825">
        <w:rPr>
          <w:rFonts w:ascii="Arial" w:hAnsi="Arial" w:cs="Arial"/>
          <w:sz w:val="24"/>
          <w:szCs w:val="24"/>
          <w:lang w:val="it-IT"/>
        </w:rPr>
        <w:tab/>
      </w:r>
      <w:r w:rsidRPr="00F71825">
        <w:rPr>
          <w:rFonts w:ascii="Tahoma" w:hAnsi="Tahoma" w:cs="Tahoma"/>
          <w:color w:val="000000"/>
          <w:sz w:val="16"/>
          <w:szCs w:val="16"/>
          <w:lang w:val="it-IT"/>
        </w:rPr>
        <w:t>17.500,00</w:t>
      </w:r>
      <w:r w:rsidRPr="00F71825">
        <w:rPr>
          <w:rFonts w:ascii="Arial" w:hAnsi="Arial" w:cs="Arial"/>
          <w:sz w:val="24"/>
          <w:szCs w:val="24"/>
          <w:lang w:val="it-IT"/>
        </w:rPr>
        <w:tab/>
      </w:r>
      <w:r w:rsidRPr="00F71825">
        <w:rPr>
          <w:rFonts w:ascii="Tahoma" w:hAnsi="Tahoma" w:cs="Tahoma"/>
          <w:color w:val="000000"/>
          <w:sz w:val="16"/>
          <w:szCs w:val="16"/>
          <w:lang w:val="it-IT"/>
        </w:rPr>
        <w:t>109,38%</w:t>
      </w:r>
    </w:p>
    <w:p w14:paraId="263A076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Doprinosi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plaće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93.900,00</w:t>
      </w:r>
      <w:r w:rsidRPr="00F71825">
        <w:rPr>
          <w:rFonts w:ascii="Arial" w:hAnsi="Arial" w:cs="Arial"/>
          <w:sz w:val="24"/>
          <w:szCs w:val="24"/>
          <w:lang w:val="it-IT"/>
        </w:rPr>
        <w:tab/>
      </w:r>
      <w:r w:rsidRPr="00F71825">
        <w:rPr>
          <w:rFonts w:ascii="Tahoma" w:hAnsi="Tahoma" w:cs="Tahoma"/>
          <w:color w:val="000000"/>
          <w:sz w:val="16"/>
          <w:szCs w:val="16"/>
          <w:lang w:val="it-IT"/>
        </w:rPr>
        <w:t>93.900,00</w:t>
      </w:r>
      <w:r w:rsidRPr="00F71825">
        <w:rPr>
          <w:rFonts w:ascii="Arial" w:hAnsi="Arial" w:cs="Arial"/>
          <w:sz w:val="24"/>
          <w:szCs w:val="24"/>
          <w:lang w:val="it-IT"/>
        </w:rPr>
        <w:tab/>
      </w:r>
      <w:r w:rsidRPr="00F71825">
        <w:rPr>
          <w:rFonts w:ascii="Tahoma" w:hAnsi="Tahoma" w:cs="Tahoma"/>
          <w:color w:val="000000"/>
          <w:sz w:val="16"/>
          <w:szCs w:val="16"/>
          <w:lang w:val="it-IT"/>
        </w:rPr>
        <w:t>92.762,54</w:t>
      </w:r>
      <w:r w:rsidRPr="00F71825">
        <w:rPr>
          <w:rFonts w:ascii="Arial" w:hAnsi="Arial" w:cs="Arial"/>
          <w:sz w:val="24"/>
          <w:szCs w:val="24"/>
          <w:lang w:val="it-IT"/>
        </w:rPr>
        <w:tab/>
      </w:r>
      <w:r w:rsidRPr="00F71825">
        <w:rPr>
          <w:rFonts w:ascii="Tahoma" w:hAnsi="Tahoma" w:cs="Tahoma"/>
          <w:color w:val="000000"/>
          <w:sz w:val="16"/>
          <w:szCs w:val="16"/>
          <w:lang w:val="it-IT"/>
        </w:rPr>
        <w:t>98,79%</w:t>
      </w:r>
    </w:p>
    <w:p w14:paraId="1B3C017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183.900,00</w:t>
      </w:r>
      <w:r w:rsidRPr="00F71825">
        <w:rPr>
          <w:rFonts w:ascii="Arial" w:hAnsi="Arial" w:cs="Arial"/>
          <w:sz w:val="24"/>
          <w:szCs w:val="24"/>
          <w:lang w:val="it-IT"/>
        </w:rPr>
        <w:tab/>
      </w:r>
      <w:r w:rsidRPr="00F71825">
        <w:rPr>
          <w:rFonts w:ascii="Tahoma" w:hAnsi="Tahoma" w:cs="Tahoma"/>
          <w:b/>
          <w:bCs/>
          <w:color w:val="000000"/>
          <w:sz w:val="16"/>
          <w:szCs w:val="16"/>
          <w:lang w:val="it-IT"/>
        </w:rPr>
        <w:t>183.900,00</w:t>
      </w:r>
      <w:r w:rsidRPr="00F71825">
        <w:rPr>
          <w:rFonts w:ascii="Arial" w:hAnsi="Arial" w:cs="Arial"/>
          <w:sz w:val="24"/>
          <w:szCs w:val="24"/>
          <w:lang w:val="it-IT"/>
        </w:rPr>
        <w:tab/>
      </w:r>
      <w:r w:rsidRPr="00F71825">
        <w:rPr>
          <w:rFonts w:ascii="Tahoma" w:hAnsi="Tahoma" w:cs="Tahoma"/>
          <w:b/>
          <w:bCs/>
          <w:color w:val="000000"/>
          <w:sz w:val="16"/>
          <w:szCs w:val="16"/>
          <w:lang w:val="it-IT"/>
        </w:rPr>
        <w:t>153.593,40</w:t>
      </w:r>
      <w:r w:rsidRPr="00F71825">
        <w:rPr>
          <w:rFonts w:ascii="Arial" w:hAnsi="Arial" w:cs="Arial"/>
          <w:sz w:val="24"/>
          <w:szCs w:val="24"/>
          <w:lang w:val="it-IT"/>
        </w:rPr>
        <w:tab/>
      </w:r>
      <w:r w:rsidRPr="00F71825">
        <w:rPr>
          <w:rFonts w:ascii="Tahoma" w:hAnsi="Tahoma" w:cs="Tahoma"/>
          <w:b/>
          <w:bCs/>
          <w:color w:val="000000"/>
          <w:sz w:val="16"/>
          <w:szCs w:val="16"/>
          <w:lang w:val="it-IT"/>
        </w:rPr>
        <w:t>83,52%</w:t>
      </w:r>
    </w:p>
    <w:p w14:paraId="681131C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troškova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zaposlenima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22.100,00</w:t>
      </w:r>
      <w:r w:rsidRPr="00F71825">
        <w:rPr>
          <w:rFonts w:ascii="Arial" w:hAnsi="Arial" w:cs="Arial"/>
          <w:sz w:val="24"/>
          <w:szCs w:val="24"/>
          <w:lang w:val="it-IT"/>
        </w:rPr>
        <w:tab/>
      </w:r>
      <w:r w:rsidRPr="00F71825">
        <w:rPr>
          <w:rFonts w:ascii="Tahoma" w:hAnsi="Tahoma" w:cs="Tahoma"/>
          <w:color w:val="000000"/>
          <w:sz w:val="16"/>
          <w:szCs w:val="16"/>
          <w:lang w:val="it-IT"/>
        </w:rPr>
        <w:t>22.100,00</w:t>
      </w:r>
      <w:r w:rsidRPr="00F71825">
        <w:rPr>
          <w:rFonts w:ascii="Arial" w:hAnsi="Arial" w:cs="Arial"/>
          <w:sz w:val="24"/>
          <w:szCs w:val="24"/>
          <w:lang w:val="it-IT"/>
        </w:rPr>
        <w:tab/>
      </w:r>
      <w:r w:rsidRPr="00F71825">
        <w:rPr>
          <w:rFonts w:ascii="Tahoma" w:hAnsi="Tahoma" w:cs="Tahoma"/>
          <w:color w:val="000000"/>
          <w:sz w:val="16"/>
          <w:szCs w:val="16"/>
          <w:lang w:val="it-IT"/>
        </w:rPr>
        <w:t>16.343,00</w:t>
      </w:r>
      <w:r w:rsidRPr="00F71825">
        <w:rPr>
          <w:rFonts w:ascii="Arial" w:hAnsi="Arial" w:cs="Arial"/>
          <w:sz w:val="24"/>
          <w:szCs w:val="24"/>
          <w:lang w:val="it-IT"/>
        </w:rPr>
        <w:tab/>
      </w:r>
      <w:r w:rsidRPr="00F71825">
        <w:rPr>
          <w:rFonts w:ascii="Tahoma" w:hAnsi="Tahoma" w:cs="Tahoma"/>
          <w:color w:val="000000"/>
          <w:sz w:val="16"/>
          <w:szCs w:val="16"/>
          <w:lang w:val="it-IT"/>
        </w:rPr>
        <w:t>73,95%</w:t>
      </w:r>
    </w:p>
    <w:p w14:paraId="76AEBF2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materijal</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energiju</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61.800,00</w:t>
      </w:r>
      <w:r w:rsidRPr="00F71825">
        <w:rPr>
          <w:rFonts w:ascii="Arial" w:hAnsi="Arial" w:cs="Arial"/>
          <w:sz w:val="24"/>
          <w:szCs w:val="24"/>
          <w:lang w:val="it-IT"/>
        </w:rPr>
        <w:tab/>
      </w:r>
      <w:r w:rsidRPr="00F71825">
        <w:rPr>
          <w:rFonts w:ascii="Tahoma" w:hAnsi="Tahoma" w:cs="Tahoma"/>
          <w:color w:val="000000"/>
          <w:sz w:val="16"/>
          <w:szCs w:val="16"/>
          <w:lang w:val="it-IT"/>
        </w:rPr>
        <w:t>61.800,00</w:t>
      </w:r>
      <w:r w:rsidRPr="00F71825">
        <w:rPr>
          <w:rFonts w:ascii="Arial" w:hAnsi="Arial" w:cs="Arial"/>
          <w:sz w:val="24"/>
          <w:szCs w:val="24"/>
          <w:lang w:val="it-IT"/>
        </w:rPr>
        <w:tab/>
      </w:r>
      <w:r w:rsidRPr="00F71825">
        <w:rPr>
          <w:rFonts w:ascii="Tahoma" w:hAnsi="Tahoma" w:cs="Tahoma"/>
          <w:color w:val="000000"/>
          <w:sz w:val="16"/>
          <w:szCs w:val="16"/>
          <w:lang w:val="it-IT"/>
        </w:rPr>
        <w:t>51.353,34</w:t>
      </w:r>
      <w:r w:rsidRPr="00F71825">
        <w:rPr>
          <w:rFonts w:ascii="Arial" w:hAnsi="Arial" w:cs="Arial"/>
          <w:sz w:val="24"/>
          <w:szCs w:val="24"/>
          <w:lang w:val="it-IT"/>
        </w:rPr>
        <w:tab/>
      </w:r>
      <w:r w:rsidRPr="00F71825">
        <w:rPr>
          <w:rFonts w:ascii="Tahoma" w:hAnsi="Tahoma" w:cs="Tahoma"/>
          <w:color w:val="000000"/>
          <w:sz w:val="16"/>
          <w:szCs w:val="16"/>
          <w:lang w:val="it-IT"/>
        </w:rPr>
        <w:t>83,10%</w:t>
      </w:r>
    </w:p>
    <w:p w14:paraId="28E8600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85.897,06</w:t>
      </w:r>
      <w:r w:rsidRPr="00F71825">
        <w:rPr>
          <w:rFonts w:ascii="Arial" w:hAnsi="Arial" w:cs="Arial"/>
          <w:sz w:val="24"/>
          <w:szCs w:val="24"/>
          <w:lang w:val="it-IT"/>
        </w:rPr>
        <w:tab/>
      </w:r>
      <w:r w:rsidRPr="00F71825">
        <w:rPr>
          <w:rFonts w:ascii="Tahoma" w:hAnsi="Tahoma" w:cs="Tahoma"/>
          <w:color w:val="000000"/>
          <w:sz w:val="16"/>
          <w:szCs w:val="16"/>
          <w:lang w:val="it-IT"/>
        </w:rPr>
        <w:t>85,90%</w:t>
      </w:r>
    </w:p>
    <w:p w14:paraId="75B81DF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73.057,40</w:t>
      </w:r>
      <w:r w:rsidRPr="00F71825">
        <w:rPr>
          <w:rFonts w:ascii="Arial" w:hAnsi="Arial" w:cs="Arial"/>
          <w:sz w:val="24"/>
          <w:szCs w:val="24"/>
          <w:lang w:val="it-IT"/>
        </w:rPr>
        <w:tab/>
      </w:r>
      <w:r w:rsidRPr="00F71825">
        <w:rPr>
          <w:rFonts w:ascii="Tahoma" w:hAnsi="Tahoma" w:cs="Tahoma"/>
          <w:b/>
          <w:bCs/>
          <w:color w:val="000000"/>
          <w:sz w:val="16"/>
          <w:szCs w:val="16"/>
          <w:lang w:val="it-IT"/>
        </w:rPr>
        <w:t>73,06%</w:t>
      </w:r>
    </w:p>
    <w:p w14:paraId="3361920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100.000,00</w:t>
      </w:r>
      <w:r w:rsidRPr="00F71825">
        <w:rPr>
          <w:rFonts w:ascii="Arial" w:hAnsi="Arial" w:cs="Arial"/>
          <w:sz w:val="24"/>
          <w:szCs w:val="24"/>
          <w:lang w:val="it-IT"/>
        </w:rPr>
        <w:tab/>
      </w:r>
      <w:r w:rsidRPr="00F71825">
        <w:rPr>
          <w:rFonts w:ascii="Tahoma" w:hAnsi="Tahoma" w:cs="Tahoma"/>
          <w:b/>
          <w:bCs/>
          <w:color w:val="000000"/>
          <w:sz w:val="16"/>
          <w:szCs w:val="16"/>
          <w:lang w:val="it-IT"/>
        </w:rPr>
        <w:t>73.057,40</w:t>
      </w:r>
      <w:r w:rsidRPr="00F71825">
        <w:rPr>
          <w:rFonts w:ascii="Arial" w:hAnsi="Arial" w:cs="Arial"/>
          <w:sz w:val="24"/>
          <w:szCs w:val="24"/>
          <w:lang w:val="it-IT"/>
        </w:rPr>
        <w:tab/>
      </w:r>
      <w:r w:rsidRPr="00F71825">
        <w:rPr>
          <w:rFonts w:ascii="Tahoma" w:hAnsi="Tahoma" w:cs="Tahoma"/>
          <w:b/>
          <w:bCs/>
          <w:color w:val="000000"/>
          <w:sz w:val="16"/>
          <w:szCs w:val="16"/>
          <w:lang w:val="it-IT"/>
        </w:rPr>
        <w:t>73,06%</w:t>
      </w:r>
    </w:p>
    <w:p w14:paraId="412ACFC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Prijevozna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sredstva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100.000,00</w:t>
      </w:r>
      <w:r w:rsidRPr="00F71825">
        <w:rPr>
          <w:rFonts w:ascii="Arial" w:hAnsi="Arial" w:cs="Arial"/>
          <w:sz w:val="24"/>
          <w:szCs w:val="24"/>
          <w:lang w:val="it-IT"/>
        </w:rPr>
        <w:tab/>
      </w:r>
      <w:r w:rsidRPr="00F71825">
        <w:rPr>
          <w:rFonts w:ascii="Tahoma" w:hAnsi="Tahoma" w:cs="Tahoma"/>
          <w:color w:val="000000"/>
          <w:sz w:val="16"/>
          <w:szCs w:val="16"/>
          <w:lang w:val="it-IT"/>
        </w:rPr>
        <w:t>73.057,40</w:t>
      </w:r>
      <w:r w:rsidRPr="00F71825">
        <w:rPr>
          <w:rFonts w:ascii="Arial" w:hAnsi="Arial" w:cs="Arial"/>
          <w:sz w:val="24"/>
          <w:szCs w:val="24"/>
          <w:lang w:val="it-IT"/>
        </w:rPr>
        <w:tab/>
      </w:r>
      <w:r w:rsidRPr="00F71825">
        <w:rPr>
          <w:rFonts w:ascii="Tahoma" w:hAnsi="Tahoma" w:cs="Tahoma"/>
          <w:color w:val="000000"/>
          <w:sz w:val="16"/>
          <w:szCs w:val="16"/>
          <w:lang w:val="it-IT"/>
        </w:rPr>
        <w:t>73,06%</w:t>
      </w:r>
    </w:p>
    <w:p w14:paraId="22712370"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00102GLAVA</w:t>
      </w:r>
      <w:r w:rsidRPr="00F71825">
        <w:rPr>
          <w:rFonts w:ascii="Arial" w:hAnsi="Arial" w:cs="Arial"/>
          <w:sz w:val="24"/>
          <w:szCs w:val="24"/>
          <w:lang w:val="it-IT"/>
        </w:rPr>
        <w:tab/>
      </w:r>
      <w:r w:rsidRPr="00F71825">
        <w:rPr>
          <w:rFonts w:ascii="Tahoma" w:hAnsi="Tahoma" w:cs="Tahoma"/>
          <w:b/>
          <w:bCs/>
          <w:color w:val="000000"/>
          <w:lang w:val="it-IT"/>
        </w:rPr>
        <w:t>DJEČJI VRTIĆ BRTONIGLA RKP 36330</w:t>
      </w:r>
      <w:r w:rsidRPr="00F71825">
        <w:rPr>
          <w:rFonts w:ascii="Arial" w:hAnsi="Arial" w:cs="Arial"/>
          <w:sz w:val="24"/>
          <w:szCs w:val="24"/>
          <w:lang w:val="it-IT"/>
        </w:rPr>
        <w:tab/>
      </w:r>
      <w:r w:rsidRPr="00F71825">
        <w:rPr>
          <w:rFonts w:ascii="Tahoma" w:hAnsi="Tahoma" w:cs="Tahoma"/>
          <w:b/>
          <w:bCs/>
          <w:color w:val="000000"/>
          <w:lang w:val="it-IT"/>
        </w:rPr>
        <w:t>2.095.043,00</w:t>
      </w:r>
      <w:r w:rsidRPr="00F71825">
        <w:rPr>
          <w:rFonts w:ascii="Arial" w:hAnsi="Arial" w:cs="Arial"/>
          <w:sz w:val="24"/>
          <w:szCs w:val="24"/>
          <w:lang w:val="it-IT"/>
        </w:rPr>
        <w:tab/>
      </w:r>
      <w:r w:rsidRPr="00F71825">
        <w:rPr>
          <w:rFonts w:ascii="Tahoma" w:hAnsi="Tahoma" w:cs="Tahoma"/>
          <w:b/>
          <w:bCs/>
          <w:color w:val="000000"/>
          <w:lang w:val="it-IT"/>
        </w:rPr>
        <w:t>2.095.043,00</w:t>
      </w:r>
      <w:r w:rsidRPr="00F71825">
        <w:rPr>
          <w:rFonts w:ascii="Arial" w:hAnsi="Arial" w:cs="Arial"/>
          <w:sz w:val="24"/>
          <w:szCs w:val="24"/>
          <w:lang w:val="it-IT"/>
        </w:rPr>
        <w:tab/>
      </w:r>
      <w:r w:rsidRPr="00F71825">
        <w:rPr>
          <w:rFonts w:ascii="Tahoma" w:hAnsi="Tahoma" w:cs="Tahoma"/>
          <w:b/>
          <w:bCs/>
          <w:color w:val="000000"/>
          <w:lang w:val="it-IT"/>
        </w:rPr>
        <w:t>2.039.814,34</w:t>
      </w:r>
      <w:r w:rsidRPr="00F71825">
        <w:rPr>
          <w:rFonts w:ascii="Arial" w:hAnsi="Arial" w:cs="Arial"/>
          <w:sz w:val="24"/>
          <w:szCs w:val="24"/>
          <w:lang w:val="it-IT"/>
        </w:rPr>
        <w:tab/>
      </w:r>
      <w:r w:rsidRPr="00F71825">
        <w:rPr>
          <w:rFonts w:ascii="Tahoma" w:hAnsi="Tahoma" w:cs="Tahoma"/>
          <w:b/>
          <w:bCs/>
          <w:color w:val="000000"/>
          <w:lang w:val="it-IT"/>
        </w:rPr>
        <w:t>97,36%</w:t>
      </w:r>
    </w:p>
    <w:p w14:paraId="5976BC1F"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3B1BCED9"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34DB2FA7"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57BFE4D2"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77BA2D3E"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3C66A560"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16"/>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JAVNE POTREBE U OBRAZOVANJU</w:t>
      </w:r>
      <w:r w:rsidRPr="00F71825">
        <w:rPr>
          <w:rFonts w:ascii="Arial" w:hAnsi="Arial" w:cs="Arial"/>
          <w:sz w:val="24"/>
          <w:szCs w:val="24"/>
          <w:lang w:val="it-IT"/>
        </w:rPr>
        <w:tab/>
      </w:r>
      <w:r w:rsidRPr="00F71825">
        <w:rPr>
          <w:rFonts w:ascii="Tahoma" w:hAnsi="Tahoma" w:cs="Tahoma"/>
          <w:b/>
          <w:bCs/>
          <w:color w:val="000000"/>
          <w:lang w:val="it-IT"/>
        </w:rPr>
        <w:t>2.095.043,00</w:t>
      </w:r>
      <w:r w:rsidRPr="00F71825">
        <w:rPr>
          <w:rFonts w:ascii="Arial" w:hAnsi="Arial" w:cs="Arial"/>
          <w:sz w:val="24"/>
          <w:szCs w:val="24"/>
          <w:lang w:val="it-IT"/>
        </w:rPr>
        <w:tab/>
      </w:r>
      <w:r w:rsidRPr="00F71825">
        <w:rPr>
          <w:rFonts w:ascii="Tahoma" w:hAnsi="Tahoma" w:cs="Tahoma"/>
          <w:b/>
          <w:bCs/>
          <w:color w:val="000000"/>
          <w:lang w:val="it-IT"/>
        </w:rPr>
        <w:t>2.095.043,00</w:t>
      </w:r>
      <w:r w:rsidRPr="00F71825">
        <w:rPr>
          <w:rFonts w:ascii="Arial" w:hAnsi="Arial" w:cs="Arial"/>
          <w:sz w:val="24"/>
          <w:szCs w:val="24"/>
          <w:lang w:val="it-IT"/>
        </w:rPr>
        <w:tab/>
      </w:r>
      <w:r w:rsidRPr="00F71825">
        <w:rPr>
          <w:rFonts w:ascii="Tahoma" w:hAnsi="Tahoma" w:cs="Tahoma"/>
          <w:b/>
          <w:bCs/>
          <w:color w:val="000000"/>
          <w:lang w:val="it-IT"/>
        </w:rPr>
        <w:t>2.039.814,34</w:t>
      </w:r>
      <w:r w:rsidRPr="00F71825">
        <w:rPr>
          <w:rFonts w:ascii="Arial" w:hAnsi="Arial" w:cs="Arial"/>
          <w:sz w:val="24"/>
          <w:szCs w:val="24"/>
          <w:lang w:val="it-IT"/>
        </w:rPr>
        <w:tab/>
      </w:r>
      <w:r w:rsidRPr="00F71825">
        <w:rPr>
          <w:rFonts w:ascii="Tahoma" w:hAnsi="Tahoma" w:cs="Tahoma"/>
          <w:b/>
          <w:bCs/>
          <w:color w:val="000000"/>
          <w:lang w:val="it-IT"/>
        </w:rPr>
        <w:t>97,36%</w:t>
      </w:r>
    </w:p>
    <w:p w14:paraId="48E32579"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1009</w:t>
      </w:r>
    </w:p>
    <w:p w14:paraId="4D216561"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61"/>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A100701Akt.</w:t>
      </w:r>
      <w:r w:rsidRPr="00F71825">
        <w:rPr>
          <w:rFonts w:ascii="Arial" w:hAnsi="Arial" w:cs="Arial"/>
          <w:sz w:val="24"/>
          <w:szCs w:val="24"/>
          <w:lang w:val="it-IT"/>
        </w:rPr>
        <w:tab/>
      </w:r>
      <w:r w:rsidRPr="00F71825">
        <w:rPr>
          <w:rFonts w:ascii="Tahoma" w:hAnsi="Tahoma" w:cs="Tahoma"/>
          <w:b/>
          <w:bCs/>
          <w:color w:val="000000"/>
          <w:sz w:val="16"/>
          <w:szCs w:val="16"/>
          <w:lang w:val="it-IT"/>
        </w:rPr>
        <w:t>RASHODI ZA ZAPOSLENE - DJEČJI VRTIĆ</w:t>
      </w:r>
      <w:r w:rsidRPr="00F71825">
        <w:rPr>
          <w:rFonts w:ascii="Arial" w:hAnsi="Arial" w:cs="Arial"/>
          <w:sz w:val="24"/>
          <w:szCs w:val="24"/>
          <w:lang w:val="it-IT"/>
        </w:rPr>
        <w:tab/>
      </w:r>
      <w:r w:rsidRPr="00F71825">
        <w:rPr>
          <w:rFonts w:ascii="Tahoma" w:hAnsi="Tahoma" w:cs="Tahoma"/>
          <w:b/>
          <w:bCs/>
          <w:color w:val="000000"/>
          <w:sz w:val="16"/>
          <w:szCs w:val="16"/>
          <w:lang w:val="it-IT"/>
        </w:rPr>
        <w:t>1.529.300,00</w:t>
      </w:r>
      <w:r w:rsidRPr="00F71825">
        <w:rPr>
          <w:rFonts w:ascii="Arial" w:hAnsi="Arial" w:cs="Arial"/>
          <w:sz w:val="24"/>
          <w:szCs w:val="24"/>
          <w:lang w:val="it-IT"/>
        </w:rPr>
        <w:tab/>
      </w:r>
      <w:r w:rsidRPr="00F71825">
        <w:rPr>
          <w:rFonts w:ascii="Tahoma" w:hAnsi="Tahoma" w:cs="Tahoma"/>
          <w:b/>
          <w:bCs/>
          <w:color w:val="000000"/>
          <w:sz w:val="16"/>
          <w:szCs w:val="16"/>
          <w:lang w:val="it-IT"/>
        </w:rPr>
        <w:t>1.529.300,00</w:t>
      </w:r>
      <w:r w:rsidRPr="00F71825">
        <w:rPr>
          <w:rFonts w:ascii="Arial" w:hAnsi="Arial" w:cs="Arial"/>
          <w:sz w:val="24"/>
          <w:szCs w:val="24"/>
          <w:lang w:val="it-IT"/>
        </w:rPr>
        <w:tab/>
      </w:r>
      <w:r w:rsidRPr="00F71825">
        <w:rPr>
          <w:rFonts w:ascii="Tahoma" w:hAnsi="Tahoma" w:cs="Tahoma"/>
          <w:b/>
          <w:bCs/>
          <w:color w:val="000000"/>
          <w:sz w:val="16"/>
          <w:szCs w:val="16"/>
          <w:lang w:val="it-IT"/>
        </w:rPr>
        <w:t>1.528.080,34</w:t>
      </w:r>
      <w:r w:rsidRPr="00F71825">
        <w:rPr>
          <w:rFonts w:ascii="Arial" w:hAnsi="Arial" w:cs="Arial"/>
          <w:sz w:val="24"/>
          <w:szCs w:val="24"/>
          <w:lang w:val="it-IT"/>
        </w:rPr>
        <w:tab/>
      </w:r>
      <w:r w:rsidRPr="00F71825">
        <w:rPr>
          <w:rFonts w:ascii="Tahoma" w:hAnsi="Tahoma" w:cs="Tahoma"/>
          <w:b/>
          <w:bCs/>
          <w:color w:val="000000"/>
          <w:sz w:val="16"/>
          <w:szCs w:val="16"/>
          <w:lang w:val="it-IT"/>
        </w:rPr>
        <w:t>99,92%</w:t>
      </w:r>
    </w:p>
    <w:p w14:paraId="153B0C9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1.529.300,00</w:t>
      </w:r>
      <w:r w:rsidRPr="00F71825">
        <w:rPr>
          <w:rFonts w:ascii="Arial" w:hAnsi="Arial" w:cs="Arial"/>
          <w:sz w:val="24"/>
          <w:szCs w:val="24"/>
          <w:lang w:val="it-IT"/>
        </w:rPr>
        <w:tab/>
      </w:r>
      <w:r w:rsidRPr="00F71825">
        <w:rPr>
          <w:rFonts w:ascii="Tahoma" w:hAnsi="Tahoma" w:cs="Tahoma"/>
          <w:b/>
          <w:bCs/>
          <w:color w:val="000000"/>
          <w:sz w:val="16"/>
          <w:szCs w:val="16"/>
          <w:lang w:val="it-IT"/>
        </w:rPr>
        <w:t>1.529.300,00</w:t>
      </w:r>
      <w:r w:rsidRPr="00F71825">
        <w:rPr>
          <w:rFonts w:ascii="Arial" w:hAnsi="Arial" w:cs="Arial"/>
          <w:sz w:val="24"/>
          <w:szCs w:val="24"/>
          <w:lang w:val="it-IT"/>
        </w:rPr>
        <w:tab/>
      </w:r>
      <w:r w:rsidRPr="00F71825">
        <w:rPr>
          <w:rFonts w:ascii="Tahoma" w:hAnsi="Tahoma" w:cs="Tahoma"/>
          <w:b/>
          <w:bCs/>
          <w:color w:val="000000"/>
          <w:sz w:val="16"/>
          <w:szCs w:val="16"/>
          <w:lang w:val="it-IT"/>
        </w:rPr>
        <w:t>1.528.080,34</w:t>
      </w:r>
      <w:r w:rsidRPr="00F71825">
        <w:rPr>
          <w:rFonts w:ascii="Arial" w:hAnsi="Arial" w:cs="Arial"/>
          <w:sz w:val="24"/>
          <w:szCs w:val="24"/>
          <w:lang w:val="it-IT"/>
        </w:rPr>
        <w:tab/>
      </w:r>
      <w:r w:rsidRPr="00F71825">
        <w:rPr>
          <w:rFonts w:ascii="Tahoma" w:hAnsi="Tahoma" w:cs="Tahoma"/>
          <w:b/>
          <w:bCs/>
          <w:color w:val="000000"/>
          <w:sz w:val="16"/>
          <w:szCs w:val="16"/>
          <w:lang w:val="it-IT"/>
        </w:rPr>
        <w:t>99,92%</w:t>
      </w:r>
    </w:p>
    <w:p w14:paraId="155EA1D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31</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1.372.720,00</w:t>
      </w:r>
      <w:r w:rsidRPr="00F71825">
        <w:rPr>
          <w:rFonts w:ascii="Arial" w:hAnsi="Arial" w:cs="Arial"/>
          <w:sz w:val="24"/>
          <w:szCs w:val="24"/>
          <w:lang w:val="it-IT"/>
        </w:rPr>
        <w:tab/>
      </w:r>
      <w:r w:rsidRPr="00F71825">
        <w:rPr>
          <w:rFonts w:ascii="Tahoma" w:hAnsi="Tahoma" w:cs="Tahoma"/>
          <w:b/>
          <w:bCs/>
          <w:color w:val="000000"/>
          <w:sz w:val="16"/>
          <w:szCs w:val="16"/>
          <w:lang w:val="it-IT"/>
        </w:rPr>
        <w:t>1.372.720,00</w:t>
      </w:r>
      <w:r w:rsidRPr="00F71825">
        <w:rPr>
          <w:rFonts w:ascii="Arial" w:hAnsi="Arial" w:cs="Arial"/>
          <w:sz w:val="24"/>
          <w:szCs w:val="24"/>
          <w:lang w:val="it-IT"/>
        </w:rPr>
        <w:tab/>
      </w:r>
      <w:r w:rsidRPr="00F71825">
        <w:rPr>
          <w:rFonts w:ascii="Tahoma" w:hAnsi="Tahoma" w:cs="Tahoma"/>
          <w:b/>
          <w:bCs/>
          <w:color w:val="000000"/>
          <w:sz w:val="16"/>
          <w:szCs w:val="16"/>
          <w:lang w:val="it-IT"/>
        </w:rPr>
        <w:t>1.372.713,29</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A74B78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Plaće</w:t>
      </w:r>
      <w:proofErr w:type="spellEnd"/>
      <w:r w:rsidRPr="00F71825">
        <w:rPr>
          <w:rFonts w:ascii="Tahoma" w:hAnsi="Tahoma" w:cs="Tahoma"/>
          <w:color w:val="000000"/>
          <w:sz w:val="16"/>
          <w:szCs w:val="16"/>
          <w:lang w:val="it-IT"/>
        </w:rPr>
        <w:t xml:space="preserve"> (Bruto)</w:t>
      </w:r>
      <w:r w:rsidRPr="00F71825">
        <w:rPr>
          <w:rFonts w:ascii="Arial" w:hAnsi="Arial" w:cs="Arial"/>
          <w:sz w:val="24"/>
          <w:szCs w:val="24"/>
          <w:lang w:val="it-IT"/>
        </w:rPr>
        <w:tab/>
      </w:r>
      <w:r w:rsidRPr="00F71825">
        <w:rPr>
          <w:rFonts w:ascii="Tahoma" w:hAnsi="Tahoma" w:cs="Tahoma"/>
          <w:color w:val="000000"/>
          <w:sz w:val="16"/>
          <w:szCs w:val="16"/>
          <w:lang w:val="it-IT"/>
        </w:rPr>
        <w:t>1.131.065,00</w:t>
      </w:r>
      <w:r w:rsidRPr="00F71825">
        <w:rPr>
          <w:rFonts w:ascii="Arial" w:hAnsi="Arial" w:cs="Arial"/>
          <w:sz w:val="24"/>
          <w:szCs w:val="24"/>
          <w:lang w:val="it-IT"/>
        </w:rPr>
        <w:tab/>
      </w:r>
      <w:r w:rsidRPr="00F71825">
        <w:rPr>
          <w:rFonts w:ascii="Tahoma" w:hAnsi="Tahoma" w:cs="Tahoma"/>
          <w:color w:val="000000"/>
          <w:sz w:val="16"/>
          <w:szCs w:val="16"/>
          <w:lang w:val="it-IT"/>
        </w:rPr>
        <w:t>1.131.065,00</w:t>
      </w:r>
      <w:r w:rsidRPr="00F71825">
        <w:rPr>
          <w:rFonts w:ascii="Arial" w:hAnsi="Arial" w:cs="Arial"/>
          <w:sz w:val="24"/>
          <w:szCs w:val="24"/>
          <w:lang w:val="it-IT"/>
        </w:rPr>
        <w:tab/>
      </w:r>
      <w:r w:rsidRPr="00F71825">
        <w:rPr>
          <w:rFonts w:ascii="Tahoma" w:hAnsi="Tahoma" w:cs="Tahoma"/>
          <w:color w:val="000000"/>
          <w:sz w:val="16"/>
          <w:szCs w:val="16"/>
          <w:lang w:val="it-IT"/>
        </w:rPr>
        <w:t>1.138.565,10</w:t>
      </w:r>
      <w:r w:rsidRPr="00F71825">
        <w:rPr>
          <w:rFonts w:ascii="Arial" w:hAnsi="Arial" w:cs="Arial"/>
          <w:sz w:val="24"/>
          <w:szCs w:val="24"/>
          <w:lang w:val="it-IT"/>
        </w:rPr>
        <w:tab/>
      </w:r>
      <w:r w:rsidRPr="00F71825">
        <w:rPr>
          <w:rFonts w:ascii="Tahoma" w:hAnsi="Tahoma" w:cs="Tahoma"/>
          <w:color w:val="000000"/>
          <w:sz w:val="16"/>
          <w:szCs w:val="16"/>
          <w:lang w:val="it-IT"/>
        </w:rPr>
        <w:t>100,66%</w:t>
      </w:r>
    </w:p>
    <w:p w14:paraId="1AB0EBB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312</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zaposlene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54.700,00</w:t>
      </w:r>
      <w:r w:rsidRPr="00F71825">
        <w:rPr>
          <w:rFonts w:ascii="Arial" w:hAnsi="Arial" w:cs="Arial"/>
          <w:sz w:val="24"/>
          <w:szCs w:val="24"/>
          <w:lang w:val="it-IT"/>
        </w:rPr>
        <w:tab/>
      </w:r>
      <w:r w:rsidRPr="00F71825">
        <w:rPr>
          <w:rFonts w:ascii="Tahoma" w:hAnsi="Tahoma" w:cs="Tahoma"/>
          <w:color w:val="000000"/>
          <w:sz w:val="16"/>
          <w:szCs w:val="16"/>
          <w:lang w:val="it-IT"/>
        </w:rPr>
        <w:t>54.700,00</w:t>
      </w:r>
      <w:r w:rsidRPr="00F71825">
        <w:rPr>
          <w:rFonts w:ascii="Arial" w:hAnsi="Arial" w:cs="Arial"/>
          <w:sz w:val="24"/>
          <w:szCs w:val="24"/>
          <w:lang w:val="it-IT"/>
        </w:rPr>
        <w:tab/>
      </w:r>
      <w:r w:rsidRPr="00F71825">
        <w:rPr>
          <w:rFonts w:ascii="Tahoma" w:hAnsi="Tahoma" w:cs="Tahoma"/>
          <w:color w:val="000000"/>
          <w:sz w:val="16"/>
          <w:szCs w:val="16"/>
          <w:lang w:val="it-IT"/>
        </w:rPr>
        <w:t>47.200,00</w:t>
      </w:r>
      <w:r w:rsidRPr="00F71825">
        <w:rPr>
          <w:rFonts w:ascii="Arial" w:hAnsi="Arial" w:cs="Arial"/>
          <w:sz w:val="24"/>
          <w:szCs w:val="24"/>
          <w:lang w:val="it-IT"/>
        </w:rPr>
        <w:tab/>
      </w:r>
      <w:r w:rsidRPr="00F71825">
        <w:rPr>
          <w:rFonts w:ascii="Tahoma" w:hAnsi="Tahoma" w:cs="Tahoma"/>
          <w:color w:val="000000"/>
          <w:sz w:val="16"/>
          <w:szCs w:val="16"/>
          <w:lang w:val="it-IT"/>
        </w:rPr>
        <w:t>86,29%</w:t>
      </w:r>
    </w:p>
    <w:p w14:paraId="104F9E2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313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Doprinosi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na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plaće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186.955,00</w:t>
      </w:r>
      <w:r w:rsidRPr="00F71825">
        <w:rPr>
          <w:rFonts w:ascii="Arial" w:hAnsi="Arial" w:cs="Arial"/>
          <w:sz w:val="24"/>
          <w:szCs w:val="24"/>
          <w:lang w:val="it-IT"/>
        </w:rPr>
        <w:tab/>
      </w:r>
      <w:r w:rsidRPr="00F71825">
        <w:rPr>
          <w:rFonts w:ascii="Tahoma" w:hAnsi="Tahoma" w:cs="Tahoma"/>
          <w:color w:val="000000"/>
          <w:sz w:val="16"/>
          <w:szCs w:val="16"/>
          <w:lang w:val="it-IT"/>
        </w:rPr>
        <w:t>186.955,00</w:t>
      </w:r>
      <w:r w:rsidRPr="00F71825">
        <w:rPr>
          <w:rFonts w:ascii="Arial" w:hAnsi="Arial" w:cs="Arial"/>
          <w:sz w:val="24"/>
          <w:szCs w:val="24"/>
          <w:lang w:val="it-IT"/>
        </w:rPr>
        <w:tab/>
      </w:r>
      <w:r w:rsidRPr="00F71825">
        <w:rPr>
          <w:rFonts w:ascii="Tahoma" w:hAnsi="Tahoma" w:cs="Tahoma"/>
          <w:color w:val="000000"/>
          <w:sz w:val="16"/>
          <w:szCs w:val="16"/>
          <w:lang w:val="it-IT"/>
        </w:rPr>
        <w:t>186.948,19</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597218E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156.580,00</w:t>
      </w:r>
      <w:r w:rsidRPr="00F71825">
        <w:rPr>
          <w:rFonts w:ascii="Arial" w:hAnsi="Arial" w:cs="Arial"/>
          <w:sz w:val="24"/>
          <w:szCs w:val="24"/>
          <w:lang w:val="it-IT"/>
        </w:rPr>
        <w:tab/>
      </w:r>
      <w:r w:rsidRPr="00F71825">
        <w:rPr>
          <w:rFonts w:ascii="Tahoma" w:hAnsi="Tahoma" w:cs="Tahoma"/>
          <w:b/>
          <w:bCs/>
          <w:color w:val="000000"/>
          <w:sz w:val="16"/>
          <w:szCs w:val="16"/>
          <w:lang w:val="it-IT"/>
        </w:rPr>
        <w:t>156.580,00</w:t>
      </w:r>
      <w:r w:rsidRPr="00F71825">
        <w:rPr>
          <w:rFonts w:ascii="Arial" w:hAnsi="Arial" w:cs="Arial"/>
          <w:sz w:val="24"/>
          <w:szCs w:val="24"/>
          <w:lang w:val="it-IT"/>
        </w:rPr>
        <w:tab/>
      </w:r>
      <w:r w:rsidRPr="00F71825">
        <w:rPr>
          <w:rFonts w:ascii="Tahoma" w:hAnsi="Tahoma" w:cs="Tahoma"/>
          <w:b/>
          <w:bCs/>
          <w:color w:val="000000"/>
          <w:sz w:val="16"/>
          <w:szCs w:val="16"/>
          <w:lang w:val="it-IT"/>
        </w:rPr>
        <w:t>155.367,05</w:t>
      </w:r>
      <w:r w:rsidRPr="00F71825">
        <w:rPr>
          <w:rFonts w:ascii="Arial" w:hAnsi="Arial" w:cs="Arial"/>
          <w:sz w:val="24"/>
          <w:szCs w:val="24"/>
          <w:lang w:val="it-IT"/>
        </w:rPr>
        <w:tab/>
      </w:r>
      <w:r w:rsidRPr="00F71825">
        <w:rPr>
          <w:rFonts w:ascii="Tahoma" w:hAnsi="Tahoma" w:cs="Tahoma"/>
          <w:b/>
          <w:bCs/>
          <w:color w:val="000000"/>
          <w:sz w:val="16"/>
          <w:szCs w:val="16"/>
          <w:lang w:val="it-IT"/>
        </w:rPr>
        <w:t>99,23%</w:t>
      </w:r>
    </w:p>
    <w:p w14:paraId="09312EC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troškova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zaposlenima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156.580,00</w:t>
      </w:r>
      <w:r w:rsidRPr="00F71825">
        <w:rPr>
          <w:rFonts w:ascii="Arial" w:hAnsi="Arial" w:cs="Arial"/>
          <w:sz w:val="24"/>
          <w:szCs w:val="24"/>
          <w:lang w:val="it-IT"/>
        </w:rPr>
        <w:tab/>
      </w:r>
      <w:r w:rsidRPr="00F71825">
        <w:rPr>
          <w:rFonts w:ascii="Tahoma" w:hAnsi="Tahoma" w:cs="Tahoma"/>
          <w:color w:val="000000"/>
          <w:sz w:val="16"/>
          <w:szCs w:val="16"/>
          <w:lang w:val="it-IT"/>
        </w:rPr>
        <w:t>156.580,00</w:t>
      </w:r>
      <w:r w:rsidRPr="00F71825">
        <w:rPr>
          <w:rFonts w:ascii="Arial" w:hAnsi="Arial" w:cs="Arial"/>
          <w:sz w:val="24"/>
          <w:szCs w:val="24"/>
          <w:lang w:val="it-IT"/>
        </w:rPr>
        <w:tab/>
      </w:r>
      <w:r w:rsidRPr="00F71825">
        <w:rPr>
          <w:rFonts w:ascii="Tahoma" w:hAnsi="Tahoma" w:cs="Tahoma"/>
          <w:color w:val="000000"/>
          <w:sz w:val="16"/>
          <w:szCs w:val="16"/>
          <w:lang w:val="it-IT"/>
        </w:rPr>
        <w:t>155.367,05</w:t>
      </w:r>
      <w:r w:rsidRPr="00F71825">
        <w:rPr>
          <w:rFonts w:ascii="Arial" w:hAnsi="Arial" w:cs="Arial"/>
          <w:sz w:val="24"/>
          <w:szCs w:val="24"/>
          <w:lang w:val="it-IT"/>
        </w:rPr>
        <w:tab/>
      </w:r>
      <w:r w:rsidRPr="00F71825">
        <w:rPr>
          <w:rFonts w:ascii="Tahoma" w:hAnsi="Tahoma" w:cs="Tahoma"/>
          <w:color w:val="000000"/>
          <w:sz w:val="16"/>
          <w:szCs w:val="16"/>
          <w:lang w:val="it-IT"/>
        </w:rPr>
        <w:t>99,23%</w:t>
      </w:r>
    </w:p>
    <w:p w14:paraId="3EDB72BD"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A100702Akt.</w:t>
      </w:r>
      <w:r w:rsidRPr="00F71825">
        <w:rPr>
          <w:rFonts w:ascii="Arial" w:hAnsi="Arial" w:cs="Arial"/>
          <w:sz w:val="24"/>
          <w:szCs w:val="24"/>
          <w:lang w:val="it-IT"/>
        </w:rPr>
        <w:tab/>
      </w:r>
      <w:r w:rsidRPr="00F71825">
        <w:rPr>
          <w:rFonts w:ascii="Tahoma" w:hAnsi="Tahoma" w:cs="Tahoma"/>
          <w:b/>
          <w:bCs/>
          <w:color w:val="000000"/>
          <w:sz w:val="16"/>
          <w:szCs w:val="16"/>
          <w:lang w:val="it-IT"/>
        </w:rPr>
        <w:t>REDOVITI TROŠKOVI POSLOVANJA - DJEČJI VRTIĆ</w:t>
      </w:r>
      <w:r w:rsidRPr="00F71825">
        <w:rPr>
          <w:rFonts w:ascii="Arial" w:hAnsi="Arial" w:cs="Arial"/>
          <w:sz w:val="24"/>
          <w:szCs w:val="24"/>
          <w:lang w:val="it-IT"/>
        </w:rPr>
        <w:tab/>
      </w:r>
      <w:r w:rsidRPr="00F71825">
        <w:rPr>
          <w:rFonts w:ascii="Tahoma" w:hAnsi="Tahoma" w:cs="Tahoma"/>
          <w:b/>
          <w:bCs/>
          <w:color w:val="000000"/>
          <w:sz w:val="16"/>
          <w:szCs w:val="16"/>
          <w:lang w:val="it-IT"/>
        </w:rPr>
        <w:t>460.033,00</w:t>
      </w:r>
      <w:r w:rsidRPr="00F71825">
        <w:rPr>
          <w:rFonts w:ascii="Arial" w:hAnsi="Arial" w:cs="Arial"/>
          <w:sz w:val="24"/>
          <w:szCs w:val="24"/>
          <w:lang w:val="it-IT"/>
        </w:rPr>
        <w:tab/>
      </w:r>
      <w:r w:rsidRPr="00F71825">
        <w:rPr>
          <w:rFonts w:ascii="Tahoma" w:hAnsi="Tahoma" w:cs="Tahoma"/>
          <w:b/>
          <w:bCs/>
          <w:color w:val="000000"/>
          <w:sz w:val="16"/>
          <w:szCs w:val="16"/>
          <w:lang w:val="it-IT"/>
        </w:rPr>
        <w:t>460.033,00</w:t>
      </w:r>
      <w:r w:rsidRPr="00F71825">
        <w:rPr>
          <w:rFonts w:ascii="Arial" w:hAnsi="Arial" w:cs="Arial"/>
          <w:sz w:val="24"/>
          <w:szCs w:val="24"/>
          <w:lang w:val="it-IT"/>
        </w:rPr>
        <w:tab/>
      </w:r>
      <w:r w:rsidRPr="00F71825">
        <w:rPr>
          <w:rFonts w:ascii="Tahoma" w:hAnsi="Tahoma" w:cs="Tahoma"/>
          <w:b/>
          <w:bCs/>
          <w:color w:val="000000"/>
          <w:sz w:val="16"/>
          <w:szCs w:val="16"/>
          <w:lang w:val="it-IT"/>
        </w:rPr>
        <w:t>374.285,72</w:t>
      </w:r>
      <w:r w:rsidRPr="00F71825">
        <w:rPr>
          <w:rFonts w:ascii="Arial" w:hAnsi="Arial" w:cs="Arial"/>
          <w:sz w:val="24"/>
          <w:szCs w:val="24"/>
          <w:lang w:val="it-IT"/>
        </w:rPr>
        <w:tab/>
      </w:r>
      <w:r w:rsidRPr="00F71825">
        <w:rPr>
          <w:rFonts w:ascii="Tahoma" w:hAnsi="Tahoma" w:cs="Tahoma"/>
          <w:b/>
          <w:bCs/>
          <w:color w:val="000000"/>
          <w:sz w:val="16"/>
          <w:szCs w:val="16"/>
          <w:lang w:val="it-IT"/>
        </w:rPr>
        <w:t>81,36%</w:t>
      </w:r>
    </w:p>
    <w:p w14:paraId="03CD813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460.033,00</w:t>
      </w:r>
      <w:r w:rsidRPr="00F71825">
        <w:rPr>
          <w:rFonts w:ascii="Arial" w:hAnsi="Arial" w:cs="Arial"/>
          <w:sz w:val="24"/>
          <w:szCs w:val="24"/>
          <w:lang w:val="it-IT"/>
        </w:rPr>
        <w:tab/>
      </w:r>
      <w:r w:rsidRPr="00F71825">
        <w:rPr>
          <w:rFonts w:ascii="Tahoma" w:hAnsi="Tahoma" w:cs="Tahoma"/>
          <w:b/>
          <w:bCs/>
          <w:color w:val="000000"/>
          <w:sz w:val="16"/>
          <w:szCs w:val="16"/>
          <w:lang w:val="it-IT"/>
        </w:rPr>
        <w:t>460.033,00</w:t>
      </w:r>
      <w:r w:rsidRPr="00F71825">
        <w:rPr>
          <w:rFonts w:ascii="Arial" w:hAnsi="Arial" w:cs="Arial"/>
          <w:sz w:val="24"/>
          <w:szCs w:val="24"/>
          <w:lang w:val="it-IT"/>
        </w:rPr>
        <w:tab/>
      </w:r>
      <w:r w:rsidRPr="00F71825">
        <w:rPr>
          <w:rFonts w:ascii="Tahoma" w:hAnsi="Tahoma" w:cs="Tahoma"/>
          <w:b/>
          <w:bCs/>
          <w:color w:val="000000"/>
          <w:sz w:val="16"/>
          <w:szCs w:val="16"/>
          <w:lang w:val="it-IT"/>
        </w:rPr>
        <w:t>374.285,72</w:t>
      </w:r>
      <w:r w:rsidRPr="00F71825">
        <w:rPr>
          <w:rFonts w:ascii="Arial" w:hAnsi="Arial" w:cs="Arial"/>
          <w:sz w:val="24"/>
          <w:szCs w:val="24"/>
          <w:lang w:val="it-IT"/>
        </w:rPr>
        <w:tab/>
      </w:r>
      <w:r w:rsidRPr="00F71825">
        <w:rPr>
          <w:rFonts w:ascii="Tahoma" w:hAnsi="Tahoma" w:cs="Tahoma"/>
          <w:b/>
          <w:bCs/>
          <w:color w:val="000000"/>
          <w:sz w:val="16"/>
          <w:szCs w:val="16"/>
          <w:lang w:val="it-IT"/>
        </w:rPr>
        <w:t>81,36%</w:t>
      </w:r>
    </w:p>
    <w:p w14:paraId="7DE322E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456.533,00</w:t>
      </w:r>
      <w:r w:rsidRPr="00F71825">
        <w:rPr>
          <w:rFonts w:ascii="Arial" w:hAnsi="Arial" w:cs="Arial"/>
          <w:sz w:val="24"/>
          <w:szCs w:val="24"/>
          <w:lang w:val="it-IT"/>
        </w:rPr>
        <w:tab/>
      </w:r>
      <w:r w:rsidRPr="00F71825">
        <w:rPr>
          <w:rFonts w:ascii="Tahoma" w:hAnsi="Tahoma" w:cs="Tahoma"/>
          <w:b/>
          <w:bCs/>
          <w:color w:val="000000"/>
          <w:sz w:val="16"/>
          <w:szCs w:val="16"/>
          <w:lang w:val="it-IT"/>
        </w:rPr>
        <w:t>456.533,00</w:t>
      </w:r>
      <w:r w:rsidRPr="00F71825">
        <w:rPr>
          <w:rFonts w:ascii="Arial" w:hAnsi="Arial" w:cs="Arial"/>
          <w:sz w:val="24"/>
          <w:szCs w:val="24"/>
          <w:lang w:val="it-IT"/>
        </w:rPr>
        <w:tab/>
      </w:r>
      <w:r w:rsidRPr="00F71825">
        <w:rPr>
          <w:rFonts w:ascii="Tahoma" w:hAnsi="Tahoma" w:cs="Tahoma"/>
          <w:b/>
          <w:bCs/>
          <w:color w:val="000000"/>
          <w:sz w:val="16"/>
          <w:szCs w:val="16"/>
          <w:lang w:val="it-IT"/>
        </w:rPr>
        <w:t>371.190,49</w:t>
      </w:r>
      <w:r w:rsidRPr="00F71825">
        <w:rPr>
          <w:rFonts w:ascii="Arial" w:hAnsi="Arial" w:cs="Arial"/>
          <w:sz w:val="24"/>
          <w:szCs w:val="24"/>
          <w:lang w:val="it-IT"/>
        </w:rPr>
        <w:tab/>
      </w:r>
      <w:r w:rsidRPr="00F71825">
        <w:rPr>
          <w:rFonts w:ascii="Tahoma" w:hAnsi="Tahoma" w:cs="Tahoma"/>
          <w:b/>
          <w:bCs/>
          <w:color w:val="000000"/>
          <w:sz w:val="16"/>
          <w:szCs w:val="16"/>
          <w:lang w:val="it-IT"/>
        </w:rPr>
        <w:t>81,31%</w:t>
      </w:r>
    </w:p>
    <w:p w14:paraId="0DBEBE6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materijal</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energiju</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377.683,00</w:t>
      </w:r>
      <w:r w:rsidRPr="00F71825">
        <w:rPr>
          <w:rFonts w:ascii="Arial" w:hAnsi="Arial" w:cs="Arial"/>
          <w:sz w:val="24"/>
          <w:szCs w:val="24"/>
          <w:lang w:val="it-IT"/>
        </w:rPr>
        <w:tab/>
      </w:r>
      <w:r w:rsidRPr="00F71825">
        <w:rPr>
          <w:rFonts w:ascii="Tahoma" w:hAnsi="Tahoma" w:cs="Tahoma"/>
          <w:color w:val="000000"/>
          <w:sz w:val="16"/>
          <w:szCs w:val="16"/>
          <w:lang w:val="it-IT"/>
        </w:rPr>
        <w:t>377.683,00</w:t>
      </w:r>
      <w:r w:rsidRPr="00F71825">
        <w:rPr>
          <w:rFonts w:ascii="Arial" w:hAnsi="Arial" w:cs="Arial"/>
          <w:sz w:val="24"/>
          <w:szCs w:val="24"/>
          <w:lang w:val="it-IT"/>
        </w:rPr>
        <w:tab/>
      </w:r>
      <w:r w:rsidRPr="00F71825">
        <w:rPr>
          <w:rFonts w:ascii="Tahoma" w:hAnsi="Tahoma" w:cs="Tahoma"/>
          <w:color w:val="000000"/>
          <w:sz w:val="16"/>
          <w:szCs w:val="16"/>
          <w:lang w:val="it-IT"/>
        </w:rPr>
        <w:t>292.131,83</w:t>
      </w:r>
      <w:r w:rsidRPr="00F71825">
        <w:rPr>
          <w:rFonts w:ascii="Arial" w:hAnsi="Arial" w:cs="Arial"/>
          <w:sz w:val="24"/>
          <w:szCs w:val="24"/>
          <w:lang w:val="it-IT"/>
        </w:rPr>
        <w:tab/>
      </w:r>
      <w:r w:rsidRPr="00F71825">
        <w:rPr>
          <w:rFonts w:ascii="Tahoma" w:hAnsi="Tahoma" w:cs="Tahoma"/>
          <w:color w:val="000000"/>
          <w:sz w:val="16"/>
          <w:szCs w:val="16"/>
          <w:lang w:val="it-IT"/>
        </w:rPr>
        <w:t>77,35%</w:t>
      </w:r>
    </w:p>
    <w:p w14:paraId="699C329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73.600,00</w:t>
      </w:r>
      <w:r w:rsidRPr="00F71825">
        <w:rPr>
          <w:rFonts w:ascii="Arial" w:hAnsi="Arial" w:cs="Arial"/>
          <w:sz w:val="24"/>
          <w:szCs w:val="24"/>
          <w:lang w:val="it-IT"/>
        </w:rPr>
        <w:tab/>
      </w:r>
      <w:r w:rsidRPr="00F71825">
        <w:rPr>
          <w:rFonts w:ascii="Tahoma" w:hAnsi="Tahoma" w:cs="Tahoma"/>
          <w:color w:val="000000"/>
          <w:sz w:val="16"/>
          <w:szCs w:val="16"/>
          <w:lang w:val="it-IT"/>
        </w:rPr>
        <w:t>73.600,00</w:t>
      </w:r>
      <w:r w:rsidRPr="00F71825">
        <w:rPr>
          <w:rFonts w:ascii="Arial" w:hAnsi="Arial" w:cs="Arial"/>
          <w:sz w:val="24"/>
          <w:szCs w:val="24"/>
          <w:lang w:val="it-IT"/>
        </w:rPr>
        <w:tab/>
      </w:r>
      <w:r w:rsidRPr="00F71825">
        <w:rPr>
          <w:rFonts w:ascii="Tahoma" w:hAnsi="Tahoma" w:cs="Tahoma"/>
          <w:color w:val="000000"/>
          <w:sz w:val="16"/>
          <w:szCs w:val="16"/>
          <w:lang w:val="it-IT"/>
        </w:rPr>
        <w:t>75.847,66</w:t>
      </w:r>
      <w:r w:rsidRPr="00F71825">
        <w:rPr>
          <w:rFonts w:ascii="Arial" w:hAnsi="Arial" w:cs="Arial"/>
          <w:sz w:val="24"/>
          <w:szCs w:val="24"/>
          <w:lang w:val="it-IT"/>
        </w:rPr>
        <w:tab/>
      </w:r>
      <w:r w:rsidRPr="00F71825">
        <w:rPr>
          <w:rFonts w:ascii="Tahoma" w:hAnsi="Tahoma" w:cs="Tahoma"/>
          <w:color w:val="000000"/>
          <w:sz w:val="16"/>
          <w:szCs w:val="16"/>
          <w:lang w:val="it-IT"/>
        </w:rPr>
        <w:t>103,05%</w:t>
      </w:r>
    </w:p>
    <w:p w14:paraId="284DA04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329</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nespomenuti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5.250,00</w:t>
      </w:r>
      <w:r w:rsidRPr="00F71825">
        <w:rPr>
          <w:rFonts w:ascii="Arial" w:hAnsi="Arial" w:cs="Arial"/>
          <w:sz w:val="24"/>
          <w:szCs w:val="24"/>
          <w:lang w:val="it-IT"/>
        </w:rPr>
        <w:tab/>
      </w:r>
      <w:r w:rsidRPr="00F71825">
        <w:rPr>
          <w:rFonts w:ascii="Tahoma" w:hAnsi="Tahoma" w:cs="Tahoma"/>
          <w:color w:val="000000"/>
          <w:sz w:val="16"/>
          <w:szCs w:val="16"/>
          <w:lang w:val="it-IT"/>
        </w:rPr>
        <w:t>5.250,00</w:t>
      </w:r>
      <w:r w:rsidRPr="00F71825">
        <w:rPr>
          <w:rFonts w:ascii="Arial" w:hAnsi="Arial" w:cs="Arial"/>
          <w:sz w:val="24"/>
          <w:szCs w:val="24"/>
          <w:lang w:val="it-IT"/>
        </w:rPr>
        <w:tab/>
      </w:r>
      <w:r w:rsidRPr="00F71825">
        <w:rPr>
          <w:rFonts w:ascii="Tahoma" w:hAnsi="Tahoma" w:cs="Tahoma"/>
          <w:color w:val="000000"/>
          <w:sz w:val="16"/>
          <w:szCs w:val="16"/>
          <w:lang w:val="it-IT"/>
        </w:rPr>
        <w:t>3.211,00</w:t>
      </w:r>
      <w:r w:rsidRPr="00F71825">
        <w:rPr>
          <w:rFonts w:ascii="Arial" w:hAnsi="Arial" w:cs="Arial"/>
          <w:sz w:val="24"/>
          <w:szCs w:val="24"/>
          <w:lang w:val="it-IT"/>
        </w:rPr>
        <w:tab/>
      </w:r>
      <w:r w:rsidRPr="00F71825">
        <w:rPr>
          <w:rFonts w:ascii="Tahoma" w:hAnsi="Tahoma" w:cs="Tahoma"/>
          <w:color w:val="000000"/>
          <w:sz w:val="16"/>
          <w:szCs w:val="16"/>
          <w:lang w:val="it-IT"/>
        </w:rPr>
        <w:t>61,16%</w:t>
      </w:r>
    </w:p>
    <w:p w14:paraId="450A79F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Financijski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3.500,00</w:t>
      </w:r>
      <w:r w:rsidRPr="00F71825">
        <w:rPr>
          <w:rFonts w:ascii="Arial" w:hAnsi="Arial" w:cs="Arial"/>
          <w:sz w:val="24"/>
          <w:szCs w:val="24"/>
          <w:lang w:val="it-IT"/>
        </w:rPr>
        <w:tab/>
      </w:r>
      <w:r w:rsidRPr="00F71825">
        <w:rPr>
          <w:rFonts w:ascii="Tahoma" w:hAnsi="Tahoma" w:cs="Tahoma"/>
          <w:b/>
          <w:bCs/>
          <w:color w:val="000000"/>
          <w:sz w:val="16"/>
          <w:szCs w:val="16"/>
          <w:lang w:val="it-IT"/>
        </w:rPr>
        <w:t>3.500,00</w:t>
      </w:r>
      <w:r w:rsidRPr="00F71825">
        <w:rPr>
          <w:rFonts w:ascii="Arial" w:hAnsi="Arial" w:cs="Arial"/>
          <w:sz w:val="24"/>
          <w:szCs w:val="24"/>
          <w:lang w:val="it-IT"/>
        </w:rPr>
        <w:tab/>
      </w:r>
      <w:r w:rsidRPr="00F71825">
        <w:rPr>
          <w:rFonts w:ascii="Tahoma" w:hAnsi="Tahoma" w:cs="Tahoma"/>
          <w:b/>
          <w:bCs/>
          <w:color w:val="000000"/>
          <w:sz w:val="16"/>
          <w:szCs w:val="16"/>
          <w:lang w:val="it-IT"/>
        </w:rPr>
        <w:t>3.095,23</w:t>
      </w:r>
      <w:r w:rsidRPr="00F71825">
        <w:rPr>
          <w:rFonts w:ascii="Arial" w:hAnsi="Arial" w:cs="Arial"/>
          <w:sz w:val="24"/>
          <w:szCs w:val="24"/>
          <w:lang w:val="it-IT"/>
        </w:rPr>
        <w:tab/>
      </w:r>
      <w:r w:rsidRPr="00F71825">
        <w:rPr>
          <w:rFonts w:ascii="Tahoma" w:hAnsi="Tahoma" w:cs="Tahoma"/>
          <w:b/>
          <w:bCs/>
          <w:color w:val="000000"/>
          <w:sz w:val="16"/>
          <w:szCs w:val="16"/>
          <w:lang w:val="it-IT"/>
        </w:rPr>
        <w:t>88,44%</w:t>
      </w:r>
    </w:p>
    <w:p w14:paraId="3DF5DF1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343</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financijski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3.500,00</w:t>
      </w:r>
      <w:r w:rsidRPr="00F71825">
        <w:rPr>
          <w:rFonts w:ascii="Arial" w:hAnsi="Arial" w:cs="Arial"/>
          <w:sz w:val="24"/>
          <w:szCs w:val="24"/>
          <w:lang w:val="it-IT"/>
        </w:rPr>
        <w:tab/>
      </w:r>
      <w:r w:rsidRPr="00F71825">
        <w:rPr>
          <w:rFonts w:ascii="Tahoma" w:hAnsi="Tahoma" w:cs="Tahoma"/>
          <w:color w:val="000000"/>
          <w:sz w:val="16"/>
          <w:szCs w:val="16"/>
          <w:lang w:val="it-IT"/>
        </w:rPr>
        <w:t>3.500,00</w:t>
      </w:r>
      <w:r w:rsidRPr="00F71825">
        <w:rPr>
          <w:rFonts w:ascii="Arial" w:hAnsi="Arial" w:cs="Arial"/>
          <w:sz w:val="24"/>
          <w:szCs w:val="24"/>
          <w:lang w:val="it-IT"/>
        </w:rPr>
        <w:tab/>
      </w:r>
      <w:r w:rsidRPr="00F71825">
        <w:rPr>
          <w:rFonts w:ascii="Tahoma" w:hAnsi="Tahoma" w:cs="Tahoma"/>
          <w:color w:val="000000"/>
          <w:sz w:val="16"/>
          <w:szCs w:val="16"/>
          <w:lang w:val="it-IT"/>
        </w:rPr>
        <w:t>3.095,23</w:t>
      </w:r>
      <w:r w:rsidRPr="00F71825">
        <w:rPr>
          <w:rFonts w:ascii="Arial" w:hAnsi="Arial" w:cs="Arial"/>
          <w:sz w:val="24"/>
          <w:szCs w:val="24"/>
          <w:lang w:val="it-IT"/>
        </w:rPr>
        <w:tab/>
      </w:r>
      <w:r w:rsidRPr="00F71825">
        <w:rPr>
          <w:rFonts w:ascii="Tahoma" w:hAnsi="Tahoma" w:cs="Tahoma"/>
          <w:color w:val="000000"/>
          <w:sz w:val="16"/>
          <w:szCs w:val="16"/>
          <w:lang w:val="it-IT"/>
        </w:rPr>
        <w:t>88,44%</w:t>
      </w:r>
    </w:p>
    <w:p w14:paraId="1C7C071E"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A100703Akt.</w:t>
      </w:r>
      <w:r w:rsidRPr="00F71825">
        <w:rPr>
          <w:rFonts w:ascii="Arial" w:hAnsi="Arial" w:cs="Arial"/>
          <w:sz w:val="24"/>
          <w:szCs w:val="24"/>
          <w:lang w:val="it-IT"/>
        </w:rPr>
        <w:tab/>
      </w:r>
      <w:r w:rsidRPr="00F71825">
        <w:rPr>
          <w:rFonts w:ascii="Tahoma" w:hAnsi="Tahoma" w:cs="Tahoma"/>
          <w:b/>
          <w:bCs/>
          <w:color w:val="000000"/>
          <w:sz w:val="16"/>
          <w:szCs w:val="16"/>
          <w:lang w:val="it-IT"/>
        </w:rPr>
        <w:t>REDOVAN RAD ČLANOVA IZVRŠNIH TIJELA - DJEČJI VRTIĆ</w:t>
      </w:r>
      <w:r w:rsidRPr="00F71825">
        <w:rPr>
          <w:rFonts w:ascii="Arial" w:hAnsi="Arial" w:cs="Arial"/>
          <w:sz w:val="24"/>
          <w:szCs w:val="24"/>
          <w:lang w:val="it-IT"/>
        </w:rPr>
        <w:tab/>
      </w:r>
      <w:r w:rsidRPr="00F71825">
        <w:rPr>
          <w:rFonts w:ascii="Tahoma" w:hAnsi="Tahoma" w:cs="Tahoma"/>
          <w:b/>
          <w:bCs/>
          <w:color w:val="000000"/>
          <w:sz w:val="16"/>
          <w:szCs w:val="16"/>
          <w:lang w:val="it-IT"/>
        </w:rPr>
        <w:t>18.980,00</w:t>
      </w:r>
      <w:r w:rsidRPr="00F71825">
        <w:rPr>
          <w:rFonts w:ascii="Arial" w:hAnsi="Arial" w:cs="Arial"/>
          <w:sz w:val="24"/>
          <w:szCs w:val="24"/>
          <w:lang w:val="it-IT"/>
        </w:rPr>
        <w:tab/>
      </w:r>
      <w:r w:rsidRPr="00F71825">
        <w:rPr>
          <w:rFonts w:ascii="Tahoma" w:hAnsi="Tahoma" w:cs="Tahoma"/>
          <w:b/>
          <w:bCs/>
          <w:color w:val="000000"/>
          <w:sz w:val="16"/>
          <w:szCs w:val="16"/>
          <w:lang w:val="it-IT"/>
        </w:rPr>
        <w:t>18.980,00</w:t>
      </w:r>
      <w:r w:rsidRPr="00F71825">
        <w:rPr>
          <w:rFonts w:ascii="Arial" w:hAnsi="Arial" w:cs="Arial"/>
          <w:sz w:val="24"/>
          <w:szCs w:val="24"/>
          <w:lang w:val="it-IT"/>
        </w:rPr>
        <w:tab/>
      </w:r>
      <w:r w:rsidRPr="00F71825">
        <w:rPr>
          <w:rFonts w:ascii="Tahoma" w:hAnsi="Tahoma" w:cs="Tahoma"/>
          <w:b/>
          <w:bCs/>
          <w:color w:val="000000"/>
          <w:sz w:val="16"/>
          <w:szCs w:val="16"/>
          <w:lang w:val="it-IT"/>
        </w:rPr>
        <w:t>22.996,65</w:t>
      </w:r>
      <w:r w:rsidRPr="00F71825">
        <w:rPr>
          <w:rFonts w:ascii="Arial" w:hAnsi="Arial" w:cs="Arial"/>
          <w:sz w:val="24"/>
          <w:szCs w:val="24"/>
          <w:lang w:val="it-IT"/>
        </w:rPr>
        <w:tab/>
      </w:r>
      <w:r w:rsidRPr="00F71825">
        <w:rPr>
          <w:rFonts w:ascii="Tahoma" w:hAnsi="Tahoma" w:cs="Tahoma"/>
          <w:b/>
          <w:bCs/>
          <w:color w:val="000000"/>
          <w:sz w:val="16"/>
          <w:szCs w:val="16"/>
          <w:lang w:val="it-IT"/>
        </w:rPr>
        <w:t>121,16%</w:t>
      </w:r>
    </w:p>
    <w:p w14:paraId="5D29BF3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18.980,00</w:t>
      </w:r>
      <w:r w:rsidRPr="00F71825">
        <w:rPr>
          <w:rFonts w:ascii="Arial" w:hAnsi="Arial" w:cs="Arial"/>
          <w:sz w:val="24"/>
          <w:szCs w:val="24"/>
          <w:lang w:val="it-IT"/>
        </w:rPr>
        <w:tab/>
      </w:r>
      <w:r w:rsidRPr="00F71825">
        <w:rPr>
          <w:rFonts w:ascii="Tahoma" w:hAnsi="Tahoma" w:cs="Tahoma"/>
          <w:b/>
          <w:bCs/>
          <w:color w:val="000000"/>
          <w:sz w:val="16"/>
          <w:szCs w:val="16"/>
          <w:lang w:val="it-IT"/>
        </w:rPr>
        <w:t>18.980,00</w:t>
      </w:r>
      <w:r w:rsidRPr="00F71825">
        <w:rPr>
          <w:rFonts w:ascii="Arial" w:hAnsi="Arial" w:cs="Arial"/>
          <w:sz w:val="24"/>
          <w:szCs w:val="24"/>
          <w:lang w:val="it-IT"/>
        </w:rPr>
        <w:tab/>
      </w:r>
      <w:r w:rsidRPr="00F71825">
        <w:rPr>
          <w:rFonts w:ascii="Tahoma" w:hAnsi="Tahoma" w:cs="Tahoma"/>
          <w:b/>
          <w:bCs/>
          <w:color w:val="000000"/>
          <w:sz w:val="16"/>
          <w:szCs w:val="16"/>
          <w:lang w:val="it-IT"/>
        </w:rPr>
        <w:t>22.996,65</w:t>
      </w:r>
      <w:r w:rsidRPr="00F71825">
        <w:rPr>
          <w:rFonts w:ascii="Arial" w:hAnsi="Arial" w:cs="Arial"/>
          <w:sz w:val="24"/>
          <w:szCs w:val="24"/>
          <w:lang w:val="it-IT"/>
        </w:rPr>
        <w:tab/>
      </w:r>
      <w:r w:rsidRPr="00F71825">
        <w:rPr>
          <w:rFonts w:ascii="Tahoma" w:hAnsi="Tahoma" w:cs="Tahoma"/>
          <w:b/>
          <w:bCs/>
          <w:color w:val="000000"/>
          <w:sz w:val="16"/>
          <w:szCs w:val="16"/>
          <w:lang w:val="it-IT"/>
        </w:rPr>
        <w:t>121,16%</w:t>
      </w:r>
    </w:p>
    <w:p w14:paraId="259ABA51"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18.980,00</w:t>
      </w:r>
      <w:r w:rsidRPr="00F71825">
        <w:rPr>
          <w:rFonts w:ascii="Arial" w:hAnsi="Arial" w:cs="Arial"/>
          <w:sz w:val="24"/>
          <w:szCs w:val="24"/>
          <w:lang w:val="it-IT"/>
        </w:rPr>
        <w:tab/>
      </w:r>
      <w:r w:rsidRPr="00F71825">
        <w:rPr>
          <w:rFonts w:ascii="Tahoma" w:hAnsi="Tahoma" w:cs="Tahoma"/>
          <w:b/>
          <w:bCs/>
          <w:color w:val="000000"/>
          <w:sz w:val="16"/>
          <w:szCs w:val="16"/>
          <w:lang w:val="it-IT"/>
        </w:rPr>
        <w:t>18.980,00</w:t>
      </w:r>
      <w:r w:rsidRPr="00F71825">
        <w:rPr>
          <w:rFonts w:ascii="Arial" w:hAnsi="Arial" w:cs="Arial"/>
          <w:sz w:val="24"/>
          <w:szCs w:val="24"/>
          <w:lang w:val="it-IT"/>
        </w:rPr>
        <w:tab/>
      </w:r>
      <w:r w:rsidRPr="00F71825">
        <w:rPr>
          <w:rFonts w:ascii="Tahoma" w:hAnsi="Tahoma" w:cs="Tahoma"/>
          <w:b/>
          <w:bCs/>
          <w:color w:val="000000"/>
          <w:sz w:val="16"/>
          <w:szCs w:val="16"/>
          <w:lang w:val="it-IT"/>
        </w:rPr>
        <w:t>22.996,65</w:t>
      </w:r>
      <w:r w:rsidRPr="00F71825">
        <w:rPr>
          <w:rFonts w:ascii="Arial" w:hAnsi="Arial" w:cs="Arial"/>
          <w:sz w:val="24"/>
          <w:szCs w:val="24"/>
          <w:lang w:val="it-IT"/>
        </w:rPr>
        <w:tab/>
      </w:r>
      <w:r w:rsidRPr="00F71825">
        <w:rPr>
          <w:rFonts w:ascii="Tahoma" w:hAnsi="Tahoma" w:cs="Tahoma"/>
          <w:b/>
          <w:bCs/>
          <w:color w:val="000000"/>
          <w:sz w:val="16"/>
          <w:szCs w:val="16"/>
          <w:lang w:val="it-IT"/>
        </w:rPr>
        <w:t>121,16%</w:t>
      </w:r>
    </w:p>
    <w:p w14:paraId="3BEA748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2.000,00</w:t>
      </w:r>
      <w:r w:rsidRPr="00F71825">
        <w:rPr>
          <w:rFonts w:ascii="Arial" w:hAnsi="Arial" w:cs="Arial"/>
          <w:sz w:val="24"/>
          <w:szCs w:val="24"/>
          <w:lang w:val="it-IT"/>
        </w:rPr>
        <w:tab/>
      </w:r>
      <w:r w:rsidRPr="00F71825">
        <w:rPr>
          <w:rFonts w:ascii="Tahoma" w:hAnsi="Tahoma" w:cs="Tahoma"/>
          <w:color w:val="000000"/>
          <w:sz w:val="16"/>
          <w:szCs w:val="16"/>
          <w:lang w:val="it-IT"/>
        </w:rPr>
        <w:t>2.000,00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2C84C38C"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329</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nespomenuti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16.980,00</w:t>
      </w:r>
      <w:r w:rsidRPr="00F71825">
        <w:rPr>
          <w:rFonts w:ascii="Arial" w:hAnsi="Arial" w:cs="Arial"/>
          <w:sz w:val="24"/>
          <w:szCs w:val="24"/>
          <w:lang w:val="it-IT"/>
        </w:rPr>
        <w:tab/>
      </w:r>
      <w:r w:rsidRPr="00F71825">
        <w:rPr>
          <w:rFonts w:ascii="Tahoma" w:hAnsi="Tahoma" w:cs="Tahoma"/>
          <w:color w:val="000000"/>
          <w:sz w:val="16"/>
          <w:szCs w:val="16"/>
          <w:lang w:val="it-IT"/>
        </w:rPr>
        <w:t>16.980,00</w:t>
      </w:r>
      <w:r w:rsidRPr="00F71825">
        <w:rPr>
          <w:rFonts w:ascii="Arial" w:hAnsi="Arial" w:cs="Arial"/>
          <w:sz w:val="24"/>
          <w:szCs w:val="24"/>
          <w:lang w:val="it-IT"/>
        </w:rPr>
        <w:tab/>
      </w:r>
      <w:r w:rsidRPr="00F71825">
        <w:rPr>
          <w:rFonts w:ascii="Tahoma" w:hAnsi="Tahoma" w:cs="Tahoma"/>
          <w:color w:val="000000"/>
          <w:sz w:val="16"/>
          <w:szCs w:val="16"/>
          <w:lang w:val="it-IT"/>
        </w:rPr>
        <w:t>22.996,65</w:t>
      </w:r>
      <w:r w:rsidRPr="00F71825">
        <w:rPr>
          <w:rFonts w:ascii="Arial" w:hAnsi="Arial" w:cs="Arial"/>
          <w:sz w:val="24"/>
          <w:szCs w:val="24"/>
          <w:lang w:val="it-IT"/>
        </w:rPr>
        <w:tab/>
      </w:r>
      <w:r w:rsidRPr="00F71825">
        <w:rPr>
          <w:rFonts w:ascii="Tahoma" w:hAnsi="Tahoma" w:cs="Tahoma"/>
          <w:color w:val="000000"/>
          <w:sz w:val="16"/>
          <w:szCs w:val="16"/>
          <w:lang w:val="it-IT"/>
        </w:rPr>
        <w:t>135,43%</w:t>
      </w:r>
    </w:p>
    <w:p w14:paraId="7C4E924B"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A100704Akt.</w:t>
      </w:r>
      <w:r w:rsidRPr="00F71825">
        <w:rPr>
          <w:rFonts w:ascii="Arial" w:hAnsi="Arial" w:cs="Arial"/>
          <w:sz w:val="24"/>
          <w:szCs w:val="24"/>
          <w:lang w:val="it-IT"/>
        </w:rPr>
        <w:tab/>
      </w:r>
      <w:r w:rsidRPr="00F71825">
        <w:rPr>
          <w:rFonts w:ascii="Tahoma" w:hAnsi="Tahoma" w:cs="Tahoma"/>
          <w:b/>
          <w:bCs/>
          <w:color w:val="000000"/>
          <w:sz w:val="16"/>
          <w:szCs w:val="16"/>
          <w:lang w:val="it-IT"/>
        </w:rPr>
        <w:t>ODRŽAVANJE OBJEKATA ZA REDOVITO KORIŠTENJE - DJEČJI VRTIĆ</w:t>
      </w:r>
      <w:r w:rsidRPr="00F71825">
        <w:rPr>
          <w:rFonts w:ascii="Arial" w:hAnsi="Arial" w:cs="Arial"/>
          <w:sz w:val="24"/>
          <w:szCs w:val="24"/>
          <w:lang w:val="it-IT"/>
        </w:rPr>
        <w:tab/>
      </w:r>
      <w:r w:rsidRPr="00F71825">
        <w:rPr>
          <w:rFonts w:ascii="Tahoma" w:hAnsi="Tahoma" w:cs="Tahoma"/>
          <w:b/>
          <w:bCs/>
          <w:color w:val="000000"/>
          <w:sz w:val="16"/>
          <w:szCs w:val="16"/>
          <w:lang w:val="it-IT"/>
        </w:rPr>
        <w:t>51.400,00</w:t>
      </w:r>
      <w:r w:rsidRPr="00F71825">
        <w:rPr>
          <w:rFonts w:ascii="Arial" w:hAnsi="Arial" w:cs="Arial"/>
          <w:sz w:val="24"/>
          <w:szCs w:val="24"/>
          <w:lang w:val="it-IT"/>
        </w:rPr>
        <w:tab/>
      </w:r>
      <w:r w:rsidRPr="00F71825">
        <w:rPr>
          <w:rFonts w:ascii="Tahoma" w:hAnsi="Tahoma" w:cs="Tahoma"/>
          <w:b/>
          <w:bCs/>
          <w:color w:val="000000"/>
          <w:sz w:val="16"/>
          <w:szCs w:val="16"/>
          <w:lang w:val="it-IT"/>
        </w:rPr>
        <w:t>51.400,00</w:t>
      </w:r>
      <w:r w:rsidRPr="00F71825">
        <w:rPr>
          <w:rFonts w:ascii="Arial" w:hAnsi="Arial" w:cs="Arial"/>
          <w:sz w:val="24"/>
          <w:szCs w:val="24"/>
          <w:lang w:val="it-IT"/>
        </w:rPr>
        <w:tab/>
      </w:r>
      <w:r w:rsidRPr="00F71825">
        <w:rPr>
          <w:rFonts w:ascii="Tahoma" w:hAnsi="Tahoma" w:cs="Tahoma"/>
          <w:b/>
          <w:bCs/>
          <w:color w:val="000000"/>
          <w:sz w:val="16"/>
          <w:szCs w:val="16"/>
          <w:lang w:val="it-IT"/>
        </w:rPr>
        <w:t>52.898,67</w:t>
      </w:r>
      <w:r w:rsidRPr="00F71825">
        <w:rPr>
          <w:rFonts w:ascii="Arial" w:hAnsi="Arial" w:cs="Arial"/>
          <w:sz w:val="24"/>
          <w:szCs w:val="24"/>
          <w:lang w:val="it-IT"/>
        </w:rPr>
        <w:tab/>
      </w:r>
      <w:r w:rsidRPr="00F71825">
        <w:rPr>
          <w:rFonts w:ascii="Tahoma" w:hAnsi="Tahoma" w:cs="Tahoma"/>
          <w:b/>
          <w:bCs/>
          <w:color w:val="000000"/>
          <w:sz w:val="16"/>
          <w:szCs w:val="16"/>
          <w:lang w:val="it-IT"/>
        </w:rPr>
        <w:t>102,92%</w:t>
      </w:r>
    </w:p>
    <w:p w14:paraId="6D4F4F8A"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51.400,00</w:t>
      </w:r>
      <w:r w:rsidRPr="00F71825">
        <w:rPr>
          <w:rFonts w:ascii="Arial" w:hAnsi="Arial" w:cs="Arial"/>
          <w:sz w:val="24"/>
          <w:szCs w:val="24"/>
          <w:lang w:val="it-IT"/>
        </w:rPr>
        <w:tab/>
      </w:r>
      <w:r w:rsidRPr="00F71825">
        <w:rPr>
          <w:rFonts w:ascii="Tahoma" w:hAnsi="Tahoma" w:cs="Tahoma"/>
          <w:b/>
          <w:bCs/>
          <w:color w:val="000000"/>
          <w:sz w:val="16"/>
          <w:szCs w:val="16"/>
          <w:lang w:val="it-IT"/>
        </w:rPr>
        <w:t>51.400,00</w:t>
      </w:r>
      <w:r w:rsidRPr="00F71825">
        <w:rPr>
          <w:rFonts w:ascii="Arial" w:hAnsi="Arial" w:cs="Arial"/>
          <w:sz w:val="24"/>
          <w:szCs w:val="24"/>
          <w:lang w:val="it-IT"/>
        </w:rPr>
        <w:tab/>
      </w:r>
      <w:r w:rsidRPr="00F71825">
        <w:rPr>
          <w:rFonts w:ascii="Tahoma" w:hAnsi="Tahoma" w:cs="Tahoma"/>
          <w:b/>
          <w:bCs/>
          <w:color w:val="000000"/>
          <w:sz w:val="16"/>
          <w:szCs w:val="16"/>
          <w:lang w:val="it-IT"/>
        </w:rPr>
        <w:t>52.898,67</w:t>
      </w:r>
      <w:r w:rsidRPr="00F71825">
        <w:rPr>
          <w:rFonts w:ascii="Arial" w:hAnsi="Arial" w:cs="Arial"/>
          <w:sz w:val="24"/>
          <w:szCs w:val="24"/>
          <w:lang w:val="it-IT"/>
        </w:rPr>
        <w:tab/>
      </w:r>
      <w:r w:rsidRPr="00F71825">
        <w:rPr>
          <w:rFonts w:ascii="Tahoma" w:hAnsi="Tahoma" w:cs="Tahoma"/>
          <w:b/>
          <w:bCs/>
          <w:color w:val="000000"/>
          <w:sz w:val="16"/>
          <w:szCs w:val="16"/>
          <w:lang w:val="it-IT"/>
        </w:rPr>
        <w:t>102,92%</w:t>
      </w:r>
    </w:p>
    <w:p w14:paraId="38454496" w14:textId="546508B4" w:rsidR="00023135" w:rsidRDefault="00023135" w:rsidP="00BE60AE">
      <w:pPr>
        <w:widowControl w:val="0"/>
        <w:tabs>
          <w:tab w:val="left" w:pos="90"/>
          <w:tab w:val="left" w:pos="13665"/>
        </w:tabs>
        <w:autoSpaceDE w:val="0"/>
        <w:autoSpaceDN w:val="0"/>
        <w:adjustRightInd w:val="0"/>
        <w:spacing w:before="208"/>
        <w:ind w:left="-142"/>
        <w:rPr>
          <w:rFonts w:ascii="Tahoma" w:hAnsi="Tahoma" w:cs="Tahoma"/>
          <w:color w:val="080000"/>
          <w:sz w:val="16"/>
          <w:szCs w:val="16"/>
          <w:lang w:val="it-IT"/>
        </w:rPr>
      </w:pPr>
    </w:p>
    <w:p w14:paraId="430BD5E7" w14:textId="3819EA11" w:rsidR="00023135" w:rsidRDefault="00023135" w:rsidP="00BE60AE">
      <w:pPr>
        <w:widowControl w:val="0"/>
        <w:tabs>
          <w:tab w:val="left" w:pos="90"/>
          <w:tab w:val="left" w:pos="13665"/>
        </w:tabs>
        <w:autoSpaceDE w:val="0"/>
        <w:autoSpaceDN w:val="0"/>
        <w:adjustRightInd w:val="0"/>
        <w:spacing w:before="208"/>
        <w:ind w:left="-142"/>
        <w:rPr>
          <w:rFonts w:ascii="Tahoma" w:hAnsi="Tahoma" w:cs="Tahoma"/>
          <w:color w:val="080000"/>
          <w:sz w:val="16"/>
          <w:szCs w:val="16"/>
          <w:lang w:val="it-IT"/>
        </w:rPr>
      </w:pPr>
    </w:p>
    <w:p w14:paraId="55355E46" w14:textId="7B6E83EF" w:rsidR="00023135" w:rsidRDefault="00023135" w:rsidP="00BE60AE">
      <w:pPr>
        <w:widowControl w:val="0"/>
        <w:tabs>
          <w:tab w:val="left" w:pos="90"/>
          <w:tab w:val="left" w:pos="13665"/>
        </w:tabs>
        <w:autoSpaceDE w:val="0"/>
        <w:autoSpaceDN w:val="0"/>
        <w:adjustRightInd w:val="0"/>
        <w:spacing w:before="208"/>
        <w:ind w:left="-142"/>
        <w:rPr>
          <w:rFonts w:ascii="Tahoma" w:hAnsi="Tahoma" w:cs="Tahoma"/>
          <w:color w:val="080000"/>
          <w:sz w:val="16"/>
          <w:szCs w:val="16"/>
          <w:lang w:val="it-IT"/>
        </w:rPr>
      </w:pPr>
    </w:p>
    <w:p w14:paraId="02CF9883" w14:textId="1EF51E95"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711A7E87"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2074EFF1"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4125B483"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5E8AD5C3"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0F378152"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16"/>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51.400,00</w:t>
      </w:r>
      <w:r w:rsidRPr="00F71825">
        <w:rPr>
          <w:rFonts w:ascii="Arial" w:hAnsi="Arial" w:cs="Arial"/>
          <w:sz w:val="24"/>
          <w:szCs w:val="24"/>
          <w:lang w:val="it-IT"/>
        </w:rPr>
        <w:tab/>
      </w:r>
      <w:r w:rsidRPr="00F71825">
        <w:rPr>
          <w:rFonts w:ascii="Tahoma" w:hAnsi="Tahoma" w:cs="Tahoma"/>
          <w:b/>
          <w:bCs/>
          <w:color w:val="000000"/>
          <w:sz w:val="16"/>
          <w:szCs w:val="16"/>
          <w:lang w:val="it-IT"/>
        </w:rPr>
        <w:t>51.400,00</w:t>
      </w:r>
      <w:r w:rsidRPr="00F71825">
        <w:rPr>
          <w:rFonts w:ascii="Arial" w:hAnsi="Arial" w:cs="Arial"/>
          <w:sz w:val="24"/>
          <w:szCs w:val="24"/>
          <w:lang w:val="it-IT"/>
        </w:rPr>
        <w:tab/>
      </w:r>
      <w:r w:rsidRPr="00F71825">
        <w:rPr>
          <w:rFonts w:ascii="Tahoma" w:hAnsi="Tahoma" w:cs="Tahoma"/>
          <w:b/>
          <w:bCs/>
          <w:color w:val="000000"/>
          <w:sz w:val="16"/>
          <w:szCs w:val="16"/>
          <w:lang w:val="it-IT"/>
        </w:rPr>
        <w:t>52.898,67</w:t>
      </w:r>
      <w:r w:rsidRPr="00F71825">
        <w:rPr>
          <w:rFonts w:ascii="Arial" w:hAnsi="Arial" w:cs="Arial"/>
          <w:sz w:val="24"/>
          <w:szCs w:val="24"/>
          <w:lang w:val="it-IT"/>
        </w:rPr>
        <w:tab/>
      </w:r>
      <w:r w:rsidRPr="00F71825">
        <w:rPr>
          <w:rFonts w:ascii="Tahoma" w:hAnsi="Tahoma" w:cs="Tahoma"/>
          <w:b/>
          <w:bCs/>
          <w:color w:val="000000"/>
          <w:sz w:val="16"/>
          <w:szCs w:val="16"/>
          <w:lang w:val="it-IT"/>
        </w:rPr>
        <w:t>102,92%</w:t>
      </w:r>
    </w:p>
    <w:p w14:paraId="5F68D45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w:t>
      </w:r>
      <w:proofErr w:type="spellStart"/>
      <w:r w:rsidRPr="00F71825">
        <w:rPr>
          <w:rFonts w:ascii="Tahoma" w:hAnsi="Tahoma" w:cs="Tahoma"/>
          <w:color w:val="000000"/>
          <w:sz w:val="16"/>
          <w:szCs w:val="16"/>
          <w:lang w:val="it-IT"/>
        </w:rPr>
        <w:t>materijal</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energiju</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33.700,00</w:t>
      </w:r>
      <w:r w:rsidRPr="00F71825">
        <w:rPr>
          <w:rFonts w:ascii="Arial" w:hAnsi="Arial" w:cs="Arial"/>
          <w:sz w:val="24"/>
          <w:szCs w:val="24"/>
          <w:lang w:val="it-IT"/>
        </w:rPr>
        <w:tab/>
      </w:r>
      <w:r w:rsidRPr="00F71825">
        <w:rPr>
          <w:rFonts w:ascii="Tahoma" w:hAnsi="Tahoma" w:cs="Tahoma"/>
          <w:color w:val="000000"/>
          <w:sz w:val="16"/>
          <w:szCs w:val="16"/>
          <w:lang w:val="it-IT"/>
        </w:rPr>
        <w:t>33.700,00</w:t>
      </w:r>
      <w:r w:rsidRPr="00F71825">
        <w:rPr>
          <w:rFonts w:ascii="Arial" w:hAnsi="Arial" w:cs="Arial"/>
          <w:sz w:val="24"/>
          <w:szCs w:val="24"/>
          <w:lang w:val="it-IT"/>
        </w:rPr>
        <w:tab/>
      </w:r>
      <w:r w:rsidRPr="00F71825">
        <w:rPr>
          <w:rFonts w:ascii="Tahoma" w:hAnsi="Tahoma" w:cs="Tahoma"/>
          <w:color w:val="000000"/>
          <w:sz w:val="16"/>
          <w:szCs w:val="16"/>
          <w:lang w:val="it-IT"/>
        </w:rPr>
        <w:t>34.528,58</w:t>
      </w:r>
      <w:r w:rsidRPr="00F71825">
        <w:rPr>
          <w:rFonts w:ascii="Arial" w:hAnsi="Arial" w:cs="Arial"/>
          <w:sz w:val="24"/>
          <w:szCs w:val="24"/>
          <w:lang w:val="it-IT"/>
        </w:rPr>
        <w:tab/>
      </w:r>
      <w:r w:rsidRPr="00F71825">
        <w:rPr>
          <w:rFonts w:ascii="Tahoma" w:hAnsi="Tahoma" w:cs="Tahoma"/>
          <w:color w:val="000000"/>
          <w:sz w:val="16"/>
          <w:szCs w:val="16"/>
          <w:lang w:val="it-IT"/>
        </w:rPr>
        <w:t>102,46%</w:t>
      </w:r>
    </w:p>
    <w:p w14:paraId="53A71E9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34"/>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17.700,00</w:t>
      </w:r>
      <w:r w:rsidRPr="00F71825">
        <w:rPr>
          <w:rFonts w:ascii="Arial" w:hAnsi="Arial" w:cs="Arial"/>
          <w:sz w:val="24"/>
          <w:szCs w:val="24"/>
          <w:lang w:val="it-IT"/>
        </w:rPr>
        <w:tab/>
      </w:r>
      <w:r w:rsidRPr="00F71825">
        <w:rPr>
          <w:rFonts w:ascii="Tahoma" w:hAnsi="Tahoma" w:cs="Tahoma"/>
          <w:color w:val="000000"/>
          <w:sz w:val="16"/>
          <w:szCs w:val="16"/>
          <w:lang w:val="it-IT"/>
        </w:rPr>
        <w:t>17.700,00</w:t>
      </w:r>
      <w:r w:rsidRPr="00F71825">
        <w:rPr>
          <w:rFonts w:ascii="Arial" w:hAnsi="Arial" w:cs="Arial"/>
          <w:sz w:val="24"/>
          <w:szCs w:val="24"/>
          <w:lang w:val="it-IT"/>
        </w:rPr>
        <w:tab/>
      </w:r>
      <w:r w:rsidRPr="00F71825">
        <w:rPr>
          <w:rFonts w:ascii="Tahoma" w:hAnsi="Tahoma" w:cs="Tahoma"/>
          <w:color w:val="000000"/>
          <w:sz w:val="16"/>
          <w:szCs w:val="16"/>
          <w:lang w:val="it-IT"/>
        </w:rPr>
        <w:t>18.370,09</w:t>
      </w:r>
      <w:r w:rsidRPr="00F71825">
        <w:rPr>
          <w:rFonts w:ascii="Arial" w:hAnsi="Arial" w:cs="Arial"/>
          <w:sz w:val="24"/>
          <w:szCs w:val="24"/>
          <w:lang w:val="it-IT"/>
        </w:rPr>
        <w:tab/>
      </w:r>
      <w:r w:rsidRPr="00F71825">
        <w:rPr>
          <w:rFonts w:ascii="Tahoma" w:hAnsi="Tahoma" w:cs="Tahoma"/>
          <w:color w:val="000000"/>
          <w:sz w:val="16"/>
          <w:szCs w:val="16"/>
          <w:lang w:val="it-IT"/>
        </w:rPr>
        <w:t>103,79%</w:t>
      </w:r>
    </w:p>
    <w:p w14:paraId="4D4D72E7"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A100705Akt.</w:t>
      </w:r>
      <w:r w:rsidRPr="00F71825">
        <w:rPr>
          <w:rFonts w:ascii="Arial" w:hAnsi="Arial" w:cs="Arial"/>
          <w:sz w:val="24"/>
          <w:szCs w:val="24"/>
          <w:lang w:val="it-IT"/>
        </w:rPr>
        <w:tab/>
      </w:r>
      <w:r w:rsidRPr="00F71825">
        <w:rPr>
          <w:rFonts w:ascii="Tahoma" w:hAnsi="Tahoma" w:cs="Tahoma"/>
          <w:b/>
          <w:bCs/>
          <w:color w:val="000000"/>
          <w:sz w:val="16"/>
          <w:szCs w:val="16"/>
          <w:lang w:val="it-IT"/>
        </w:rPr>
        <w:t>ODRŽAVANJE POSTROJENJA I OPREME - DJEČJI VRTIĆ</w:t>
      </w:r>
      <w:r w:rsidRPr="00F71825">
        <w:rPr>
          <w:rFonts w:ascii="Arial" w:hAnsi="Arial" w:cs="Arial"/>
          <w:sz w:val="24"/>
          <w:szCs w:val="24"/>
          <w:lang w:val="it-IT"/>
        </w:rPr>
        <w:tab/>
      </w:r>
      <w:r w:rsidRPr="00F71825">
        <w:rPr>
          <w:rFonts w:ascii="Tahoma" w:hAnsi="Tahoma" w:cs="Tahoma"/>
          <w:b/>
          <w:bCs/>
          <w:color w:val="000000"/>
          <w:sz w:val="16"/>
          <w:szCs w:val="16"/>
          <w:lang w:val="it-IT"/>
        </w:rPr>
        <w:t>5.200,00</w:t>
      </w:r>
      <w:r w:rsidRPr="00F71825">
        <w:rPr>
          <w:rFonts w:ascii="Arial" w:hAnsi="Arial" w:cs="Arial"/>
          <w:sz w:val="24"/>
          <w:szCs w:val="24"/>
          <w:lang w:val="it-IT"/>
        </w:rPr>
        <w:tab/>
      </w:r>
      <w:r w:rsidRPr="00F71825">
        <w:rPr>
          <w:rFonts w:ascii="Tahoma" w:hAnsi="Tahoma" w:cs="Tahoma"/>
          <w:b/>
          <w:bCs/>
          <w:color w:val="000000"/>
          <w:sz w:val="16"/>
          <w:szCs w:val="16"/>
          <w:lang w:val="it-IT"/>
        </w:rPr>
        <w:t>5.200,00</w:t>
      </w:r>
      <w:r w:rsidRPr="00F71825">
        <w:rPr>
          <w:rFonts w:ascii="Arial" w:hAnsi="Arial" w:cs="Arial"/>
          <w:sz w:val="24"/>
          <w:szCs w:val="24"/>
          <w:lang w:val="it-IT"/>
        </w:rPr>
        <w:tab/>
      </w:r>
      <w:r w:rsidRPr="00F71825">
        <w:rPr>
          <w:rFonts w:ascii="Tahoma" w:hAnsi="Tahoma" w:cs="Tahoma"/>
          <w:b/>
          <w:bCs/>
          <w:color w:val="000000"/>
          <w:sz w:val="16"/>
          <w:szCs w:val="16"/>
          <w:lang w:val="it-IT"/>
        </w:rPr>
        <w:t>15.619,96</w:t>
      </w:r>
      <w:r w:rsidRPr="00F71825">
        <w:rPr>
          <w:rFonts w:ascii="Arial" w:hAnsi="Arial" w:cs="Arial"/>
          <w:sz w:val="24"/>
          <w:szCs w:val="24"/>
          <w:lang w:val="it-IT"/>
        </w:rPr>
        <w:tab/>
      </w:r>
      <w:r w:rsidRPr="00F71825">
        <w:rPr>
          <w:rFonts w:ascii="Tahoma" w:hAnsi="Tahoma" w:cs="Tahoma"/>
          <w:b/>
          <w:bCs/>
          <w:color w:val="000000"/>
          <w:sz w:val="16"/>
          <w:szCs w:val="16"/>
          <w:lang w:val="it-IT"/>
        </w:rPr>
        <w:t>300,38%</w:t>
      </w:r>
    </w:p>
    <w:p w14:paraId="2F3DDEE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5.200,00</w:t>
      </w:r>
      <w:r w:rsidRPr="00F71825">
        <w:rPr>
          <w:rFonts w:ascii="Arial" w:hAnsi="Arial" w:cs="Arial"/>
          <w:sz w:val="24"/>
          <w:szCs w:val="24"/>
          <w:lang w:val="it-IT"/>
        </w:rPr>
        <w:tab/>
      </w:r>
      <w:r w:rsidRPr="00F71825">
        <w:rPr>
          <w:rFonts w:ascii="Tahoma" w:hAnsi="Tahoma" w:cs="Tahoma"/>
          <w:b/>
          <w:bCs/>
          <w:color w:val="000000"/>
          <w:sz w:val="16"/>
          <w:szCs w:val="16"/>
          <w:lang w:val="it-IT"/>
        </w:rPr>
        <w:t>5.200,00</w:t>
      </w:r>
      <w:r w:rsidRPr="00F71825">
        <w:rPr>
          <w:rFonts w:ascii="Arial" w:hAnsi="Arial" w:cs="Arial"/>
          <w:sz w:val="24"/>
          <w:szCs w:val="24"/>
          <w:lang w:val="it-IT"/>
        </w:rPr>
        <w:tab/>
      </w:r>
      <w:r w:rsidRPr="00F71825">
        <w:rPr>
          <w:rFonts w:ascii="Tahoma" w:hAnsi="Tahoma" w:cs="Tahoma"/>
          <w:b/>
          <w:bCs/>
          <w:color w:val="000000"/>
          <w:sz w:val="16"/>
          <w:szCs w:val="16"/>
          <w:lang w:val="it-IT"/>
        </w:rPr>
        <w:t>15.619,96</w:t>
      </w:r>
      <w:r w:rsidRPr="00F71825">
        <w:rPr>
          <w:rFonts w:ascii="Arial" w:hAnsi="Arial" w:cs="Arial"/>
          <w:sz w:val="24"/>
          <w:szCs w:val="24"/>
          <w:lang w:val="it-IT"/>
        </w:rPr>
        <w:tab/>
      </w:r>
      <w:r w:rsidRPr="00F71825">
        <w:rPr>
          <w:rFonts w:ascii="Tahoma" w:hAnsi="Tahoma" w:cs="Tahoma"/>
          <w:b/>
          <w:bCs/>
          <w:color w:val="000000"/>
          <w:sz w:val="16"/>
          <w:szCs w:val="16"/>
          <w:lang w:val="it-IT"/>
        </w:rPr>
        <w:t>300,38%</w:t>
      </w:r>
    </w:p>
    <w:p w14:paraId="739D660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5.200,00</w:t>
      </w:r>
      <w:r w:rsidRPr="00F71825">
        <w:rPr>
          <w:rFonts w:ascii="Arial" w:hAnsi="Arial" w:cs="Arial"/>
          <w:sz w:val="24"/>
          <w:szCs w:val="24"/>
          <w:lang w:val="it-IT"/>
        </w:rPr>
        <w:tab/>
      </w:r>
      <w:r w:rsidRPr="00F71825">
        <w:rPr>
          <w:rFonts w:ascii="Tahoma" w:hAnsi="Tahoma" w:cs="Tahoma"/>
          <w:b/>
          <w:bCs/>
          <w:color w:val="000000"/>
          <w:sz w:val="16"/>
          <w:szCs w:val="16"/>
          <w:lang w:val="it-IT"/>
        </w:rPr>
        <w:t>5.200,00</w:t>
      </w:r>
      <w:r w:rsidRPr="00F71825">
        <w:rPr>
          <w:rFonts w:ascii="Arial" w:hAnsi="Arial" w:cs="Arial"/>
          <w:sz w:val="24"/>
          <w:szCs w:val="24"/>
          <w:lang w:val="it-IT"/>
        </w:rPr>
        <w:tab/>
      </w:r>
      <w:r w:rsidRPr="00F71825">
        <w:rPr>
          <w:rFonts w:ascii="Tahoma" w:hAnsi="Tahoma" w:cs="Tahoma"/>
          <w:b/>
          <w:bCs/>
          <w:color w:val="000000"/>
          <w:sz w:val="16"/>
          <w:szCs w:val="16"/>
          <w:lang w:val="it-IT"/>
        </w:rPr>
        <w:t>15.619,96</w:t>
      </w:r>
      <w:r w:rsidRPr="00F71825">
        <w:rPr>
          <w:rFonts w:ascii="Arial" w:hAnsi="Arial" w:cs="Arial"/>
          <w:sz w:val="24"/>
          <w:szCs w:val="24"/>
          <w:lang w:val="it-IT"/>
        </w:rPr>
        <w:tab/>
      </w:r>
      <w:r w:rsidRPr="00F71825">
        <w:rPr>
          <w:rFonts w:ascii="Tahoma" w:hAnsi="Tahoma" w:cs="Tahoma"/>
          <w:b/>
          <w:bCs/>
          <w:color w:val="000000"/>
          <w:sz w:val="16"/>
          <w:szCs w:val="16"/>
          <w:lang w:val="it-IT"/>
        </w:rPr>
        <w:t>300,38%</w:t>
      </w:r>
    </w:p>
    <w:p w14:paraId="7861505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za usluge</w:t>
      </w:r>
      <w:r w:rsidRPr="00F71825">
        <w:rPr>
          <w:rFonts w:ascii="Arial" w:hAnsi="Arial" w:cs="Arial"/>
          <w:sz w:val="24"/>
          <w:szCs w:val="24"/>
          <w:lang w:val="it-IT"/>
        </w:rPr>
        <w:tab/>
      </w:r>
      <w:r w:rsidRPr="00F71825">
        <w:rPr>
          <w:rFonts w:ascii="Tahoma" w:hAnsi="Tahoma" w:cs="Tahoma"/>
          <w:color w:val="000000"/>
          <w:sz w:val="16"/>
          <w:szCs w:val="16"/>
          <w:lang w:val="it-IT"/>
        </w:rPr>
        <w:t>5.200,00</w:t>
      </w:r>
      <w:r w:rsidRPr="00F71825">
        <w:rPr>
          <w:rFonts w:ascii="Arial" w:hAnsi="Arial" w:cs="Arial"/>
          <w:sz w:val="24"/>
          <w:szCs w:val="24"/>
          <w:lang w:val="it-IT"/>
        </w:rPr>
        <w:tab/>
      </w:r>
      <w:r w:rsidRPr="00F71825">
        <w:rPr>
          <w:rFonts w:ascii="Tahoma" w:hAnsi="Tahoma" w:cs="Tahoma"/>
          <w:color w:val="000000"/>
          <w:sz w:val="16"/>
          <w:szCs w:val="16"/>
          <w:lang w:val="it-IT"/>
        </w:rPr>
        <w:t>5.200,00</w:t>
      </w:r>
      <w:r w:rsidRPr="00F71825">
        <w:rPr>
          <w:rFonts w:ascii="Arial" w:hAnsi="Arial" w:cs="Arial"/>
          <w:sz w:val="24"/>
          <w:szCs w:val="24"/>
          <w:lang w:val="it-IT"/>
        </w:rPr>
        <w:tab/>
      </w:r>
      <w:r w:rsidRPr="00F71825">
        <w:rPr>
          <w:rFonts w:ascii="Tahoma" w:hAnsi="Tahoma" w:cs="Tahoma"/>
          <w:color w:val="000000"/>
          <w:sz w:val="16"/>
          <w:szCs w:val="16"/>
          <w:lang w:val="it-IT"/>
        </w:rPr>
        <w:t>15.619,96</w:t>
      </w:r>
      <w:r w:rsidRPr="00F71825">
        <w:rPr>
          <w:rFonts w:ascii="Arial" w:hAnsi="Arial" w:cs="Arial"/>
          <w:sz w:val="24"/>
          <w:szCs w:val="24"/>
          <w:lang w:val="it-IT"/>
        </w:rPr>
        <w:tab/>
      </w:r>
      <w:r w:rsidRPr="00F71825">
        <w:rPr>
          <w:rFonts w:ascii="Tahoma" w:hAnsi="Tahoma" w:cs="Tahoma"/>
          <w:color w:val="000000"/>
          <w:sz w:val="16"/>
          <w:szCs w:val="16"/>
          <w:lang w:val="it-IT"/>
        </w:rPr>
        <w:t>300,38%</w:t>
      </w:r>
    </w:p>
    <w:p w14:paraId="48544CC2"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A100801Akt.</w:t>
      </w:r>
      <w:r w:rsidRPr="00F71825">
        <w:rPr>
          <w:rFonts w:ascii="Arial" w:hAnsi="Arial" w:cs="Arial"/>
          <w:sz w:val="24"/>
          <w:szCs w:val="24"/>
          <w:lang w:val="it-IT"/>
        </w:rPr>
        <w:tab/>
      </w:r>
      <w:r w:rsidRPr="00F71825">
        <w:rPr>
          <w:rFonts w:ascii="Tahoma" w:hAnsi="Tahoma" w:cs="Tahoma"/>
          <w:b/>
          <w:bCs/>
          <w:color w:val="000000"/>
          <w:sz w:val="16"/>
          <w:szCs w:val="16"/>
          <w:lang w:val="it-IT"/>
        </w:rPr>
        <w:t>SUF. PROGRAMA ODGOJA I OBRAZOVANJA DJECE PRIP. NACIONALNIH MANJINA</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30.750,00</w:t>
      </w:r>
    </w:p>
    <w:p w14:paraId="65119401"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30.750,00</w:t>
      </w:r>
    </w:p>
    <w:p w14:paraId="6E67C8EC"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36</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Pomoći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dane</w:t>
      </w:r>
      <w:proofErr w:type="spellEnd"/>
      <w:r w:rsidRPr="00F71825">
        <w:rPr>
          <w:rFonts w:ascii="Tahoma" w:hAnsi="Tahoma" w:cs="Tahoma"/>
          <w:b/>
          <w:bCs/>
          <w:color w:val="000000"/>
          <w:sz w:val="16"/>
          <w:szCs w:val="16"/>
          <w:lang w:val="it-IT"/>
        </w:rPr>
        <w:t xml:space="preserve"> u </w:t>
      </w:r>
      <w:proofErr w:type="spellStart"/>
      <w:r w:rsidRPr="00F71825">
        <w:rPr>
          <w:rFonts w:ascii="Tahoma" w:hAnsi="Tahoma" w:cs="Tahoma"/>
          <w:b/>
          <w:bCs/>
          <w:color w:val="000000"/>
          <w:sz w:val="16"/>
          <w:szCs w:val="16"/>
          <w:lang w:val="it-IT"/>
        </w:rPr>
        <w:t>inozemstvo</w:t>
      </w:r>
      <w:proofErr w:type="spellEnd"/>
      <w:r w:rsidRPr="00F71825">
        <w:rPr>
          <w:rFonts w:ascii="Tahoma" w:hAnsi="Tahoma" w:cs="Tahoma"/>
          <w:b/>
          <w:bCs/>
          <w:color w:val="000000"/>
          <w:sz w:val="16"/>
          <w:szCs w:val="16"/>
          <w:lang w:val="it-IT"/>
        </w:rPr>
        <w:t xml:space="preserve"> i </w:t>
      </w:r>
      <w:proofErr w:type="spellStart"/>
      <w:r w:rsidRPr="00F71825">
        <w:rPr>
          <w:rFonts w:ascii="Tahoma" w:hAnsi="Tahoma" w:cs="Tahoma"/>
          <w:b/>
          <w:bCs/>
          <w:color w:val="000000"/>
          <w:sz w:val="16"/>
          <w:szCs w:val="16"/>
          <w:lang w:val="it-IT"/>
        </w:rPr>
        <w:t>unutar</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opće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države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30.750,00</w:t>
      </w:r>
    </w:p>
    <w:p w14:paraId="1E93E86B"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366</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Pomoći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proračunskim</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korisnicima</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drugih</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proračuna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30.750,00</w:t>
      </w:r>
    </w:p>
    <w:p w14:paraId="2B480CE4"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K100780Akt.</w:t>
      </w:r>
      <w:r w:rsidRPr="00F71825">
        <w:rPr>
          <w:rFonts w:ascii="Arial" w:hAnsi="Arial" w:cs="Arial"/>
          <w:sz w:val="24"/>
          <w:szCs w:val="24"/>
          <w:lang w:val="it-IT"/>
        </w:rPr>
        <w:tab/>
      </w:r>
      <w:r w:rsidRPr="00F71825">
        <w:rPr>
          <w:rFonts w:ascii="Tahoma" w:hAnsi="Tahoma" w:cs="Tahoma"/>
          <w:b/>
          <w:bCs/>
          <w:color w:val="000000"/>
          <w:sz w:val="16"/>
          <w:szCs w:val="16"/>
          <w:lang w:val="it-IT"/>
        </w:rPr>
        <w:t>OPREMANJE DJEČJEG VRTIĆA</w:t>
      </w:r>
      <w:r w:rsidRPr="00F71825">
        <w:rPr>
          <w:rFonts w:ascii="Arial" w:hAnsi="Arial" w:cs="Arial"/>
          <w:sz w:val="24"/>
          <w:szCs w:val="24"/>
          <w:lang w:val="it-IT"/>
        </w:rPr>
        <w:tab/>
      </w:r>
      <w:r w:rsidRPr="00F71825">
        <w:rPr>
          <w:rFonts w:ascii="Tahoma" w:hAnsi="Tahoma" w:cs="Tahoma"/>
          <w:b/>
          <w:bCs/>
          <w:color w:val="000000"/>
          <w:sz w:val="16"/>
          <w:szCs w:val="16"/>
          <w:lang w:val="it-IT"/>
        </w:rPr>
        <w:t>30.130,00</w:t>
      </w:r>
      <w:r w:rsidRPr="00F71825">
        <w:rPr>
          <w:rFonts w:ascii="Arial" w:hAnsi="Arial" w:cs="Arial"/>
          <w:sz w:val="24"/>
          <w:szCs w:val="24"/>
          <w:lang w:val="it-IT"/>
        </w:rPr>
        <w:tab/>
      </w:r>
      <w:r w:rsidRPr="00F71825">
        <w:rPr>
          <w:rFonts w:ascii="Tahoma" w:hAnsi="Tahoma" w:cs="Tahoma"/>
          <w:b/>
          <w:bCs/>
          <w:color w:val="000000"/>
          <w:sz w:val="16"/>
          <w:szCs w:val="16"/>
          <w:lang w:val="it-IT"/>
        </w:rPr>
        <w:t>30.130,00</w:t>
      </w:r>
      <w:r w:rsidRPr="00F71825">
        <w:rPr>
          <w:rFonts w:ascii="Arial" w:hAnsi="Arial" w:cs="Arial"/>
          <w:sz w:val="24"/>
          <w:szCs w:val="24"/>
          <w:lang w:val="it-IT"/>
        </w:rPr>
        <w:tab/>
      </w:r>
      <w:r w:rsidRPr="00F71825">
        <w:rPr>
          <w:rFonts w:ascii="Tahoma" w:hAnsi="Tahoma" w:cs="Tahoma"/>
          <w:b/>
          <w:bCs/>
          <w:color w:val="000000"/>
          <w:sz w:val="16"/>
          <w:szCs w:val="16"/>
          <w:lang w:val="it-IT"/>
        </w:rPr>
        <w:t>15.183,00</w:t>
      </w:r>
      <w:r w:rsidRPr="00F71825">
        <w:rPr>
          <w:rFonts w:ascii="Arial" w:hAnsi="Arial" w:cs="Arial"/>
          <w:sz w:val="24"/>
          <w:szCs w:val="24"/>
          <w:lang w:val="it-IT"/>
        </w:rPr>
        <w:tab/>
      </w:r>
      <w:r w:rsidRPr="00F71825">
        <w:rPr>
          <w:rFonts w:ascii="Tahoma" w:hAnsi="Tahoma" w:cs="Tahoma"/>
          <w:b/>
          <w:bCs/>
          <w:color w:val="000000"/>
          <w:sz w:val="16"/>
          <w:szCs w:val="16"/>
          <w:lang w:val="it-IT"/>
        </w:rPr>
        <w:t>50,39%</w:t>
      </w:r>
    </w:p>
    <w:p w14:paraId="06234D4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nefinancijske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30.130,00</w:t>
      </w:r>
      <w:r w:rsidRPr="00F71825">
        <w:rPr>
          <w:rFonts w:ascii="Arial" w:hAnsi="Arial" w:cs="Arial"/>
          <w:sz w:val="24"/>
          <w:szCs w:val="24"/>
          <w:lang w:val="it-IT"/>
        </w:rPr>
        <w:tab/>
      </w:r>
      <w:r w:rsidRPr="00F71825">
        <w:rPr>
          <w:rFonts w:ascii="Tahoma" w:hAnsi="Tahoma" w:cs="Tahoma"/>
          <w:b/>
          <w:bCs/>
          <w:color w:val="000000"/>
          <w:sz w:val="16"/>
          <w:szCs w:val="16"/>
          <w:lang w:val="it-IT"/>
        </w:rPr>
        <w:t>30.130,00</w:t>
      </w:r>
      <w:r w:rsidRPr="00F71825">
        <w:rPr>
          <w:rFonts w:ascii="Arial" w:hAnsi="Arial" w:cs="Arial"/>
          <w:sz w:val="24"/>
          <w:szCs w:val="24"/>
          <w:lang w:val="it-IT"/>
        </w:rPr>
        <w:tab/>
      </w:r>
      <w:r w:rsidRPr="00F71825">
        <w:rPr>
          <w:rFonts w:ascii="Tahoma" w:hAnsi="Tahoma" w:cs="Tahoma"/>
          <w:b/>
          <w:bCs/>
          <w:color w:val="000000"/>
          <w:sz w:val="16"/>
          <w:szCs w:val="16"/>
          <w:lang w:val="it-IT"/>
        </w:rPr>
        <w:t>15.183,00</w:t>
      </w:r>
      <w:r w:rsidRPr="00F71825">
        <w:rPr>
          <w:rFonts w:ascii="Arial" w:hAnsi="Arial" w:cs="Arial"/>
          <w:sz w:val="24"/>
          <w:szCs w:val="24"/>
          <w:lang w:val="it-IT"/>
        </w:rPr>
        <w:tab/>
      </w:r>
      <w:r w:rsidRPr="00F71825">
        <w:rPr>
          <w:rFonts w:ascii="Tahoma" w:hAnsi="Tahoma" w:cs="Tahoma"/>
          <w:b/>
          <w:bCs/>
          <w:color w:val="000000"/>
          <w:sz w:val="16"/>
          <w:szCs w:val="16"/>
          <w:lang w:val="it-IT"/>
        </w:rPr>
        <w:t>50,39%</w:t>
      </w:r>
    </w:p>
    <w:p w14:paraId="1357D34B"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42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za </w:t>
      </w:r>
      <w:proofErr w:type="spellStart"/>
      <w:r w:rsidRPr="00F71825">
        <w:rPr>
          <w:rFonts w:ascii="Tahoma" w:hAnsi="Tahoma" w:cs="Tahoma"/>
          <w:b/>
          <w:bCs/>
          <w:color w:val="000000"/>
          <w:sz w:val="16"/>
          <w:szCs w:val="16"/>
          <w:lang w:val="it-IT"/>
        </w:rPr>
        <w:t>nabavu</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proizvedene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dugotrajne</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imovine</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30.130,00</w:t>
      </w:r>
      <w:r w:rsidRPr="00F71825">
        <w:rPr>
          <w:rFonts w:ascii="Arial" w:hAnsi="Arial" w:cs="Arial"/>
          <w:sz w:val="24"/>
          <w:szCs w:val="24"/>
          <w:lang w:val="it-IT"/>
        </w:rPr>
        <w:tab/>
      </w:r>
      <w:r w:rsidRPr="00F71825">
        <w:rPr>
          <w:rFonts w:ascii="Tahoma" w:hAnsi="Tahoma" w:cs="Tahoma"/>
          <w:b/>
          <w:bCs/>
          <w:color w:val="000000"/>
          <w:sz w:val="16"/>
          <w:szCs w:val="16"/>
          <w:lang w:val="it-IT"/>
        </w:rPr>
        <w:t>30.130,00</w:t>
      </w:r>
      <w:r w:rsidRPr="00F71825">
        <w:rPr>
          <w:rFonts w:ascii="Arial" w:hAnsi="Arial" w:cs="Arial"/>
          <w:sz w:val="24"/>
          <w:szCs w:val="24"/>
          <w:lang w:val="it-IT"/>
        </w:rPr>
        <w:tab/>
      </w:r>
      <w:r w:rsidRPr="00F71825">
        <w:rPr>
          <w:rFonts w:ascii="Tahoma" w:hAnsi="Tahoma" w:cs="Tahoma"/>
          <w:b/>
          <w:bCs/>
          <w:color w:val="000000"/>
          <w:sz w:val="16"/>
          <w:szCs w:val="16"/>
          <w:lang w:val="it-IT"/>
        </w:rPr>
        <w:t>15.183,00</w:t>
      </w:r>
      <w:r w:rsidRPr="00F71825">
        <w:rPr>
          <w:rFonts w:ascii="Arial" w:hAnsi="Arial" w:cs="Arial"/>
          <w:sz w:val="24"/>
          <w:szCs w:val="24"/>
          <w:lang w:val="it-IT"/>
        </w:rPr>
        <w:tab/>
      </w:r>
      <w:r w:rsidRPr="00F71825">
        <w:rPr>
          <w:rFonts w:ascii="Tahoma" w:hAnsi="Tahoma" w:cs="Tahoma"/>
          <w:b/>
          <w:bCs/>
          <w:color w:val="000000"/>
          <w:sz w:val="16"/>
          <w:szCs w:val="16"/>
          <w:lang w:val="it-IT"/>
        </w:rPr>
        <w:t>50,39%</w:t>
      </w:r>
    </w:p>
    <w:p w14:paraId="2B519075"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422</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Postrojenja</w:t>
      </w:r>
      <w:proofErr w:type="spellEnd"/>
      <w:r w:rsidRPr="00F71825">
        <w:rPr>
          <w:rFonts w:ascii="Tahoma" w:hAnsi="Tahoma" w:cs="Tahoma"/>
          <w:color w:val="000000"/>
          <w:sz w:val="16"/>
          <w:szCs w:val="16"/>
          <w:lang w:val="it-IT"/>
        </w:rPr>
        <w:t xml:space="preserve"> i </w:t>
      </w:r>
      <w:proofErr w:type="spellStart"/>
      <w:r w:rsidRPr="00F71825">
        <w:rPr>
          <w:rFonts w:ascii="Tahoma" w:hAnsi="Tahoma" w:cs="Tahoma"/>
          <w:color w:val="000000"/>
          <w:sz w:val="16"/>
          <w:szCs w:val="16"/>
          <w:lang w:val="it-IT"/>
        </w:rPr>
        <w:t>oprema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30.130,00</w:t>
      </w:r>
      <w:r w:rsidRPr="00F71825">
        <w:rPr>
          <w:rFonts w:ascii="Arial" w:hAnsi="Arial" w:cs="Arial"/>
          <w:sz w:val="24"/>
          <w:szCs w:val="24"/>
          <w:lang w:val="it-IT"/>
        </w:rPr>
        <w:tab/>
      </w:r>
      <w:r w:rsidRPr="00F71825">
        <w:rPr>
          <w:rFonts w:ascii="Tahoma" w:hAnsi="Tahoma" w:cs="Tahoma"/>
          <w:color w:val="000000"/>
          <w:sz w:val="16"/>
          <w:szCs w:val="16"/>
          <w:lang w:val="it-IT"/>
        </w:rPr>
        <w:t>30.130,00</w:t>
      </w:r>
      <w:r w:rsidRPr="00F71825">
        <w:rPr>
          <w:rFonts w:ascii="Arial" w:hAnsi="Arial" w:cs="Arial"/>
          <w:sz w:val="24"/>
          <w:szCs w:val="24"/>
          <w:lang w:val="it-IT"/>
        </w:rPr>
        <w:tab/>
      </w:r>
      <w:r w:rsidRPr="00F71825">
        <w:rPr>
          <w:rFonts w:ascii="Tahoma" w:hAnsi="Tahoma" w:cs="Tahoma"/>
          <w:color w:val="000000"/>
          <w:sz w:val="16"/>
          <w:szCs w:val="16"/>
          <w:lang w:val="it-IT"/>
        </w:rPr>
        <w:t>15.183,00</w:t>
      </w:r>
      <w:r w:rsidRPr="00F71825">
        <w:rPr>
          <w:rFonts w:ascii="Arial" w:hAnsi="Arial" w:cs="Arial"/>
          <w:sz w:val="24"/>
          <w:szCs w:val="24"/>
          <w:lang w:val="it-IT"/>
        </w:rPr>
        <w:tab/>
      </w:r>
      <w:r w:rsidRPr="00F71825">
        <w:rPr>
          <w:rFonts w:ascii="Tahoma" w:hAnsi="Tahoma" w:cs="Tahoma"/>
          <w:color w:val="000000"/>
          <w:sz w:val="16"/>
          <w:szCs w:val="16"/>
          <w:lang w:val="it-IT"/>
        </w:rPr>
        <w:t>50,39%</w:t>
      </w:r>
    </w:p>
    <w:p w14:paraId="731F926C"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3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RAZDJEL</w:t>
      </w:r>
      <w:r w:rsidRPr="00F71825">
        <w:rPr>
          <w:rFonts w:ascii="Arial" w:hAnsi="Arial" w:cs="Arial"/>
          <w:sz w:val="24"/>
          <w:szCs w:val="24"/>
          <w:lang w:val="it-IT"/>
        </w:rPr>
        <w:tab/>
      </w:r>
      <w:r w:rsidRPr="00F71825">
        <w:rPr>
          <w:rFonts w:ascii="Tahoma" w:hAnsi="Tahoma" w:cs="Tahoma"/>
          <w:b/>
          <w:bCs/>
          <w:color w:val="000000"/>
          <w:lang w:val="it-IT"/>
        </w:rPr>
        <w:t>PREDSTAVIČKA I IZVRŠNA TIJELA</w:t>
      </w:r>
      <w:r w:rsidRPr="00F71825">
        <w:rPr>
          <w:rFonts w:ascii="Arial" w:hAnsi="Arial" w:cs="Arial"/>
          <w:sz w:val="24"/>
          <w:szCs w:val="24"/>
          <w:lang w:val="it-IT"/>
        </w:rPr>
        <w:tab/>
      </w:r>
      <w:r w:rsidRPr="00F71825">
        <w:rPr>
          <w:rFonts w:ascii="Tahoma" w:hAnsi="Tahoma" w:cs="Tahoma"/>
          <w:b/>
          <w:bCs/>
          <w:color w:val="000000"/>
          <w:lang w:val="it-IT"/>
        </w:rPr>
        <w:t>118.237,00</w:t>
      </w:r>
      <w:r w:rsidRPr="00F71825">
        <w:rPr>
          <w:rFonts w:ascii="Arial" w:hAnsi="Arial" w:cs="Arial"/>
          <w:sz w:val="24"/>
          <w:szCs w:val="24"/>
          <w:lang w:val="it-IT"/>
        </w:rPr>
        <w:tab/>
      </w:r>
      <w:r w:rsidRPr="00F71825">
        <w:rPr>
          <w:rFonts w:ascii="Tahoma" w:hAnsi="Tahoma" w:cs="Tahoma"/>
          <w:b/>
          <w:bCs/>
          <w:color w:val="000000"/>
          <w:lang w:val="it-IT"/>
        </w:rPr>
        <w:t>118.237,00</w:t>
      </w:r>
      <w:r w:rsidRPr="00F71825">
        <w:rPr>
          <w:rFonts w:ascii="Arial" w:hAnsi="Arial" w:cs="Arial"/>
          <w:sz w:val="24"/>
          <w:szCs w:val="24"/>
          <w:lang w:val="it-IT"/>
        </w:rPr>
        <w:tab/>
      </w:r>
      <w:r w:rsidRPr="00F71825">
        <w:rPr>
          <w:rFonts w:ascii="Tahoma" w:hAnsi="Tahoma" w:cs="Tahoma"/>
          <w:b/>
          <w:bCs/>
          <w:color w:val="000000"/>
          <w:lang w:val="it-IT"/>
        </w:rPr>
        <w:t>108.675,17</w:t>
      </w:r>
      <w:r w:rsidRPr="00F71825">
        <w:rPr>
          <w:rFonts w:ascii="Arial" w:hAnsi="Arial" w:cs="Arial"/>
          <w:sz w:val="24"/>
          <w:szCs w:val="24"/>
          <w:lang w:val="it-IT"/>
        </w:rPr>
        <w:tab/>
      </w:r>
      <w:r w:rsidRPr="00F71825">
        <w:rPr>
          <w:rFonts w:ascii="Tahoma" w:hAnsi="Tahoma" w:cs="Tahoma"/>
          <w:b/>
          <w:bCs/>
          <w:color w:val="000000"/>
          <w:lang w:val="it-IT"/>
        </w:rPr>
        <w:t>91,91%</w:t>
      </w:r>
    </w:p>
    <w:p w14:paraId="1D4122BC" w14:textId="77777777" w:rsidR="00F71825" w:rsidRPr="00F71825" w:rsidRDefault="00F71825" w:rsidP="00BE60AE">
      <w:pPr>
        <w:widowControl w:val="0"/>
        <w:tabs>
          <w:tab w:val="right" w:pos="1133"/>
        </w:tabs>
        <w:autoSpaceDE w:val="0"/>
        <w:autoSpaceDN w:val="0"/>
        <w:adjustRightInd w:val="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002</w:t>
      </w:r>
    </w:p>
    <w:p w14:paraId="66DE568B"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ind w:left="-142"/>
        <w:rPr>
          <w:rFonts w:ascii="Tahoma" w:hAnsi="Tahoma" w:cs="Tahoma"/>
          <w:b/>
          <w:bCs/>
          <w:color w:val="000000"/>
          <w:sz w:val="27"/>
          <w:szCs w:val="27"/>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00201GLAVA</w:t>
      </w:r>
      <w:r w:rsidRPr="00F71825">
        <w:rPr>
          <w:rFonts w:ascii="Arial" w:hAnsi="Arial" w:cs="Arial"/>
          <w:sz w:val="24"/>
          <w:szCs w:val="24"/>
          <w:lang w:val="it-IT"/>
        </w:rPr>
        <w:tab/>
      </w:r>
      <w:r w:rsidRPr="00F71825">
        <w:rPr>
          <w:rFonts w:ascii="Tahoma" w:hAnsi="Tahoma" w:cs="Tahoma"/>
          <w:b/>
          <w:bCs/>
          <w:color w:val="000000"/>
          <w:lang w:val="it-IT"/>
        </w:rPr>
        <w:t>PREDSTAVNIČKA I IZVRŠNA TIJELA</w:t>
      </w:r>
      <w:r w:rsidRPr="00F71825">
        <w:rPr>
          <w:rFonts w:ascii="Arial" w:hAnsi="Arial" w:cs="Arial"/>
          <w:sz w:val="24"/>
          <w:szCs w:val="24"/>
          <w:lang w:val="it-IT"/>
        </w:rPr>
        <w:tab/>
      </w:r>
      <w:r w:rsidRPr="00F71825">
        <w:rPr>
          <w:rFonts w:ascii="Tahoma" w:hAnsi="Tahoma" w:cs="Tahoma"/>
          <w:b/>
          <w:bCs/>
          <w:color w:val="000000"/>
          <w:lang w:val="it-IT"/>
        </w:rPr>
        <w:t>118.237,00</w:t>
      </w:r>
      <w:r w:rsidRPr="00F71825">
        <w:rPr>
          <w:rFonts w:ascii="Arial" w:hAnsi="Arial" w:cs="Arial"/>
          <w:sz w:val="24"/>
          <w:szCs w:val="24"/>
          <w:lang w:val="it-IT"/>
        </w:rPr>
        <w:tab/>
      </w:r>
      <w:r w:rsidRPr="00F71825">
        <w:rPr>
          <w:rFonts w:ascii="Tahoma" w:hAnsi="Tahoma" w:cs="Tahoma"/>
          <w:b/>
          <w:bCs/>
          <w:color w:val="000000"/>
          <w:lang w:val="it-IT"/>
        </w:rPr>
        <w:t>118.237,00</w:t>
      </w:r>
      <w:r w:rsidRPr="00F71825">
        <w:rPr>
          <w:rFonts w:ascii="Arial" w:hAnsi="Arial" w:cs="Arial"/>
          <w:sz w:val="24"/>
          <w:szCs w:val="24"/>
          <w:lang w:val="it-IT"/>
        </w:rPr>
        <w:tab/>
      </w:r>
      <w:r w:rsidRPr="00F71825">
        <w:rPr>
          <w:rFonts w:ascii="Tahoma" w:hAnsi="Tahoma" w:cs="Tahoma"/>
          <w:b/>
          <w:bCs/>
          <w:color w:val="000000"/>
          <w:lang w:val="it-IT"/>
        </w:rPr>
        <w:t>108.675,17</w:t>
      </w:r>
      <w:r w:rsidRPr="00F71825">
        <w:rPr>
          <w:rFonts w:ascii="Arial" w:hAnsi="Arial" w:cs="Arial"/>
          <w:sz w:val="24"/>
          <w:szCs w:val="24"/>
          <w:lang w:val="it-IT"/>
        </w:rPr>
        <w:tab/>
      </w:r>
      <w:r w:rsidRPr="00F71825">
        <w:rPr>
          <w:rFonts w:ascii="Tahoma" w:hAnsi="Tahoma" w:cs="Tahoma"/>
          <w:b/>
          <w:bCs/>
          <w:color w:val="000000"/>
          <w:lang w:val="it-IT"/>
        </w:rPr>
        <w:t>91,91%</w:t>
      </w:r>
    </w:p>
    <w:p w14:paraId="7AAB00F0" w14:textId="77777777" w:rsidR="00F71825" w:rsidRPr="00F71825" w:rsidRDefault="00F71825" w:rsidP="00BE60AE">
      <w:pPr>
        <w:widowControl w:val="0"/>
        <w:tabs>
          <w:tab w:val="left" w:pos="90"/>
          <w:tab w:val="center" w:pos="341"/>
        </w:tabs>
        <w:autoSpaceDE w:val="0"/>
        <w:autoSpaceDN w:val="0"/>
        <w:adjustRightInd w:val="0"/>
        <w:ind w:left="-142"/>
        <w:rPr>
          <w:rFonts w:ascii="Tahoma" w:hAnsi="Tahoma" w:cs="Tahoma"/>
          <w:color w:val="000000"/>
          <w:sz w:val="19"/>
          <w:szCs w:val="19"/>
          <w:lang w:val="it-IT"/>
        </w:rPr>
      </w:pPr>
      <w:proofErr w:type="spellStart"/>
      <w:r w:rsidRPr="00F71825">
        <w:rPr>
          <w:rFonts w:ascii="Tahoma" w:hAnsi="Tahoma" w:cs="Tahoma"/>
          <w:color w:val="000000"/>
          <w:sz w:val="14"/>
          <w:szCs w:val="14"/>
          <w:lang w:val="it-IT"/>
        </w:rPr>
        <w:t>Izv</w:t>
      </w:r>
      <w:proofErr w:type="spellEnd"/>
      <w:r w:rsidRPr="00F71825">
        <w:rPr>
          <w:rFonts w:ascii="Tahoma" w:hAnsi="Tahoma" w:cs="Tahoma"/>
          <w:color w:val="000000"/>
          <w:sz w:val="14"/>
          <w:szCs w:val="14"/>
          <w:lang w:val="it-IT"/>
        </w:rPr>
        <w:t>.</w:t>
      </w:r>
      <w:r w:rsidRPr="00F71825">
        <w:rPr>
          <w:rFonts w:ascii="Arial" w:hAnsi="Arial" w:cs="Arial"/>
          <w:sz w:val="24"/>
          <w:szCs w:val="24"/>
          <w:lang w:val="it-IT"/>
        </w:rPr>
        <w:tab/>
      </w:r>
      <w:r w:rsidRPr="00F71825">
        <w:rPr>
          <w:rFonts w:ascii="Tahoma" w:hAnsi="Tahoma" w:cs="Tahoma"/>
          <w:color w:val="000000"/>
          <w:sz w:val="14"/>
          <w:szCs w:val="14"/>
          <w:lang w:val="it-IT"/>
        </w:rPr>
        <w:t>1</w:t>
      </w:r>
    </w:p>
    <w:p w14:paraId="0D4FED5A" w14:textId="77777777" w:rsidR="00F71825" w:rsidRPr="00F71825" w:rsidRDefault="00F71825" w:rsidP="00BE60AE">
      <w:pPr>
        <w:widowControl w:val="0"/>
        <w:tabs>
          <w:tab w:val="left" w:pos="90"/>
          <w:tab w:val="left" w:pos="1193"/>
          <w:tab w:val="right" w:pos="10698"/>
          <w:tab w:val="right" w:pos="12526"/>
          <w:tab w:val="right" w:pos="14354"/>
          <w:tab w:val="right" w:pos="15471"/>
        </w:tabs>
        <w:autoSpaceDE w:val="0"/>
        <w:autoSpaceDN w:val="0"/>
        <w:adjustRightInd w:val="0"/>
        <w:spacing w:before="14"/>
        <w:ind w:left="-142"/>
        <w:rPr>
          <w:rFonts w:ascii="Tahoma" w:hAnsi="Tahoma" w:cs="Tahoma"/>
          <w:b/>
          <w:bCs/>
          <w:color w:val="000000"/>
          <w:sz w:val="27"/>
          <w:szCs w:val="27"/>
          <w:lang w:val="it-IT"/>
        </w:rPr>
      </w:pPr>
      <w:r w:rsidRPr="00F71825">
        <w:rPr>
          <w:rFonts w:ascii="Tahoma" w:hAnsi="Tahoma" w:cs="Tahoma"/>
          <w:b/>
          <w:bCs/>
          <w:color w:val="000000"/>
          <w:sz w:val="16"/>
          <w:szCs w:val="16"/>
          <w:lang w:val="it-IT"/>
        </w:rPr>
        <w:t>Program</w:t>
      </w:r>
      <w:r w:rsidRPr="00F71825">
        <w:rPr>
          <w:rFonts w:ascii="Arial" w:hAnsi="Arial" w:cs="Arial"/>
          <w:sz w:val="24"/>
          <w:szCs w:val="24"/>
          <w:lang w:val="it-IT"/>
        </w:rPr>
        <w:tab/>
      </w:r>
      <w:r w:rsidRPr="00F71825">
        <w:rPr>
          <w:rFonts w:ascii="Tahoma" w:hAnsi="Tahoma" w:cs="Tahoma"/>
          <w:b/>
          <w:bCs/>
          <w:color w:val="000000"/>
          <w:lang w:val="it-IT"/>
        </w:rPr>
        <w:t xml:space="preserve">MJERE I AKTIVNOSTI ZA OSIGURANJE RADA IZ DJELOKRUGA </w:t>
      </w:r>
      <w:r w:rsidRPr="00F71825">
        <w:rPr>
          <w:rFonts w:ascii="Arial" w:hAnsi="Arial" w:cs="Arial"/>
          <w:sz w:val="24"/>
          <w:szCs w:val="24"/>
          <w:lang w:val="it-IT"/>
        </w:rPr>
        <w:tab/>
      </w:r>
      <w:r w:rsidRPr="00F71825">
        <w:rPr>
          <w:rFonts w:ascii="Tahoma" w:hAnsi="Tahoma" w:cs="Tahoma"/>
          <w:b/>
          <w:bCs/>
          <w:color w:val="000000"/>
          <w:lang w:val="it-IT"/>
        </w:rPr>
        <w:t>118.237,00</w:t>
      </w:r>
      <w:r w:rsidRPr="00F71825">
        <w:rPr>
          <w:rFonts w:ascii="Arial" w:hAnsi="Arial" w:cs="Arial"/>
          <w:sz w:val="24"/>
          <w:szCs w:val="24"/>
          <w:lang w:val="it-IT"/>
        </w:rPr>
        <w:tab/>
      </w:r>
      <w:r w:rsidRPr="00F71825">
        <w:rPr>
          <w:rFonts w:ascii="Tahoma" w:hAnsi="Tahoma" w:cs="Tahoma"/>
          <w:b/>
          <w:bCs/>
          <w:color w:val="000000"/>
          <w:lang w:val="it-IT"/>
        </w:rPr>
        <w:t>118.237,00</w:t>
      </w:r>
      <w:r w:rsidRPr="00F71825">
        <w:rPr>
          <w:rFonts w:ascii="Arial" w:hAnsi="Arial" w:cs="Arial"/>
          <w:sz w:val="24"/>
          <w:szCs w:val="24"/>
          <w:lang w:val="it-IT"/>
        </w:rPr>
        <w:tab/>
      </w:r>
      <w:r w:rsidRPr="00F71825">
        <w:rPr>
          <w:rFonts w:ascii="Tahoma" w:hAnsi="Tahoma" w:cs="Tahoma"/>
          <w:b/>
          <w:bCs/>
          <w:color w:val="000000"/>
          <w:lang w:val="it-IT"/>
        </w:rPr>
        <w:t>108.675,17</w:t>
      </w:r>
      <w:r w:rsidRPr="00F71825">
        <w:rPr>
          <w:rFonts w:ascii="Arial" w:hAnsi="Arial" w:cs="Arial"/>
          <w:sz w:val="24"/>
          <w:szCs w:val="24"/>
          <w:lang w:val="it-IT"/>
        </w:rPr>
        <w:tab/>
      </w:r>
      <w:r w:rsidRPr="00F71825">
        <w:rPr>
          <w:rFonts w:ascii="Tahoma" w:hAnsi="Tahoma" w:cs="Tahoma"/>
          <w:b/>
          <w:bCs/>
          <w:color w:val="000000"/>
          <w:lang w:val="it-IT"/>
        </w:rPr>
        <w:t>91,91%</w:t>
      </w:r>
    </w:p>
    <w:p w14:paraId="4E515A67" w14:textId="77777777" w:rsidR="00F71825" w:rsidRPr="00F71825" w:rsidRDefault="00F71825" w:rsidP="00BE60AE">
      <w:pPr>
        <w:widowControl w:val="0"/>
        <w:tabs>
          <w:tab w:val="right" w:pos="1133"/>
          <w:tab w:val="left" w:pos="1223"/>
        </w:tabs>
        <w:autoSpaceDE w:val="0"/>
        <w:autoSpaceDN w:val="0"/>
        <w:adjustRightInd w:val="0"/>
        <w:ind w:left="-142"/>
        <w:rPr>
          <w:rFonts w:ascii="Tahoma" w:hAnsi="Tahoma" w:cs="Tahoma"/>
          <w:b/>
          <w:bCs/>
          <w:color w:val="000000"/>
          <w:sz w:val="25"/>
          <w:szCs w:val="25"/>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1008</w:t>
      </w:r>
      <w:r w:rsidRPr="00F71825">
        <w:rPr>
          <w:rFonts w:ascii="Arial" w:hAnsi="Arial" w:cs="Arial"/>
          <w:sz w:val="24"/>
          <w:szCs w:val="24"/>
          <w:lang w:val="it-IT"/>
        </w:rPr>
        <w:tab/>
      </w:r>
      <w:r w:rsidRPr="00F71825">
        <w:rPr>
          <w:rFonts w:ascii="Tahoma" w:hAnsi="Tahoma" w:cs="Tahoma"/>
          <w:b/>
          <w:bCs/>
          <w:color w:val="000000"/>
          <w:lang w:val="it-IT"/>
        </w:rPr>
        <w:t>PREDSTAVNIČKIH I IZVRŠNIH TIJELA</w:t>
      </w:r>
    </w:p>
    <w:p w14:paraId="220610EA"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0"/>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A100735Akt.</w:t>
      </w:r>
      <w:r w:rsidRPr="00F71825">
        <w:rPr>
          <w:rFonts w:ascii="Arial" w:hAnsi="Arial" w:cs="Arial"/>
          <w:sz w:val="24"/>
          <w:szCs w:val="24"/>
          <w:lang w:val="it-IT"/>
        </w:rPr>
        <w:tab/>
      </w:r>
      <w:r w:rsidRPr="00F71825">
        <w:rPr>
          <w:rFonts w:ascii="Tahoma" w:hAnsi="Tahoma" w:cs="Tahoma"/>
          <w:b/>
          <w:bCs/>
          <w:color w:val="000000"/>
          <w:sz w:val="16"/>
          <w:szCs w:val="16"/>
          <w:lang w:val="it-IT"/>
        </w:rPr>
        <w:t>POTPORE POLITIČKIM STRANKAMA I NEZAVISNIM VIJEĆNICIMA</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5DC39F46"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4C21819"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34.200,00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15233E7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34.200,00</w:t>
      </w:r>
      <w:r w:rsidRPr="00F71825">
        <w:rPr>
          <w:rFonts w:ascii="Arial" w:hAnsi="Arial" w:cs="Arial"/>
          <w:sz w:val="24"/>
          <w:szCs w:val="24"/>
          <w:lang w:val="it-IT"/>
        </w:rPr>
        <w:tab/>
      </w:r>
      <w:r w:rsidRPr="00F71825">
        <w:rPr>
          <w:rFonts w:ascii="Tahoma" w:hAnsi="Tahoma" w:cs="Tahoma"/>
          <w:color w:val="000000"/>
          <w:sz w:val="16"/>
          <w:szCs w:val="16"/>
          <w:lang w:val="it-IT"/>
        </w:rPr>
        <w:t>34.200,00</w:t>
      </w:r>
      <w:r w:rsidRPr="00F71825">
        <w:rPr>
          <w:rFonts w:ascii="Arial" w:hAnsi="Arial" w:cs="Arial"/>
          <w:sz w:val="24"/>
          <w:szCs w:val="24"/>
          <w:lang w:val="it-IT"/>
        </w:rPr>
        <w:tab/>
      </w:r>
      <w:r w:rsidRPr="00F71825">
        <w:rPr>
          <w:rFonts w:ascii="Tahoma" w:hAnsi="Tahoma" w:cs="Tahoma"/>
          <w:color w:val="000000"/>
          <w:sz w:val="16"/>
          <w:szCs w:val="16"/>
          <w:lang w:val="it-IT"/>
        </w:rPr>
        <w:t>34.200,00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6E451E54" w14:textId="77777777" w:rsidR="00F71825" w:rsidRPr="00F71825" w:rsidRDefault="00F71825" w:rsidP="00BE60AE">
      <w:pPr>
        <w:widowControl w:val="0"/>
        <w:tabs>
          <w:tab w:val="center" w:pos="7756"/>
        </w:tabs>
        <w:autoSpaceDE w:val="0"/>
        <w:autoSpaceDN w:val="0"/>
        <w:adjustRightInd w:val="0"/>
        <w:spacing w:before="56"/>
        <w:ind w:left="-142"/>
        <w:rPr>
          <w:b/>
          <w:bCs/>
          <w:color w:val="000000"/>
          <w:sz w:val="34"/>
          <w:szCs w:val="34"/>
          <w:lang w:val="it-IT"/>
        </w:rPr>
      </w:pPr>
      <w:r w:rsidRPr="00F71825">
        <w:rPr>
          <w:rFonts w:ascii="Arial" w:hAnsi="Arial" w:cs="Arial"/>
          <w:sz w:val="24"/>
          <w:szCs w:val="24"/>
          <w:lang w:val="it-IT"/>
        </w:rPr>
        <w:br w:type="page"/>
      </w:r>
      <w:r w:rsidRPr="00F71825">
        <w:rPr>
          <w:rFonts w:ascii="Arial" w:hAnsi="Arial" w:cs="Arial"/>
          <w:sz w:val="24"/>
          <w:szCs w:val="24"/>
          <w:lang w:val="it-IT"/>
        </w:rPr>
        <w:tab/>
      </w:r>
      <w:r w:rsidRPr="00F71825">
        <w:rPr>
          <w:b/>
          <w:bCs/>
          <w:color w:val="000000"/>
          <w:sz w:val="28"/>
          <w:szCs w:val="28"/>
          <w:lang w:val="it-IT"/>
        </w:rPr>
        <w:t>GODIŠNJI IZVJEŠTAJ O IZVRŠENJU PRORAČUNA OPĆINE BRTONIGLA - VERTENEGLIO ZA 2019. GODINU</w:t>
      </w:r>
    </w:p>
    <w:p w14:paraId="6CA95E98" w14:textId="77777777" w:rsidR="00F71825" w:rsidRPr="00F71825" w:rsidRDefault="00F71825" w:rsidP="00BE60AE">
      <w:pPr>
        <w:widowControl w:val="0"/>
        <w:tabs>
          <w:tab w:val="center" w:pos="7756"/>
        </w:tabs>
        <w:autoSpaceDE w:val="0"/>
        <w:autoSpaceDN w:val="0"/>
        <w:adjustRightInd w:val="0"/>
        <w:spacing w:before="19"/>
        <w:ind w:left="-142"/>
        <w:rPr>
          <w:color w:val="000000"/>
          <w:sz w:val="28"/>
          <w:szCs w:val="28"/>
          <w:lang w:val="it-IT"/>
        </w:rPr>
      </w:pPr>
      <w:r w:rsidRPr="00F71825">
        <w:rPr>
          <w:rFonts w:ascii="Arial" w:hAnsi="Arial" w:cs="Arial"/>
          <w:sz w:val="24"/>
          <w:szCs w:val="24"/>
          <w:lang w:val="it-IT"/>
        </w:rPr>
        <w:tab/>
      </w:r>
      <w:r w:rsidRPr="00F71825">
        <w:rPr>
          <w:color w:val="000000"/>
          <w:lang w:val="it-IT"/>
        </w:rPr>
        <w:t xml:space="preserve">POSEBNI DIO </w:t>
      </w:r>
      <w:proofErr w:type="spellStart"/>
      <w:r w:rsidRPr="00F71825">
        <w:rPr>
          <w:color w:val="000000"/>
          <w:lang w:val="it-IT"/>
        </w:rPr>
        <w:t>programska</w:t>
      </w:r>
      <w:proofErr w:type="spellEnd"/>
      <w:r w:rsidRPr="00F71825">
        <w:rPr>
          <w:color w:val="000000"/>
          <w:lang w:val="it-IT"/>
        </w:rPr>
        <w:t xml:space="preserve"> </w:t>
      </w:r>
      <w:proofErr w:type="spellStart"/>
      <w:r w:rsidRPr="00F71825">
        <w:rPr>
          <w:color w:val="000000"/>
          <w:lang w:val="it-IT"/>
        </w:rPr>
        <w:t>klasifikacija</w:t>
      </w:r>
      <w:proofErr w:type="spellEnd"/>
      <w:r w:rsidRPr="00F71825">
        <w:rPr>
          <w:color w:val="000000"/>
          <w:lang w:val="it-IT"/>
        </w:rPr>
        <w:t>(T-11]</w:t>
      </w:r>
    </w:p>
    <w:p w14:paraId="389EE495" w14:textId="77777777" w:rsidR="00F71825" w:rsidRPr="00F71825" w:rsidRDefault="00F71825" w:rsidP="00BE60AE">
      <w:pPr>
        <w:widowControl w:val="0"/>
        <w:tabs>
          <w:tab w:val="center" w:pos="570"/>
          <w:tab w:val="center" w:pos="5014"/>
          <w:tab w:val="center" w:pos="9843"/>
          <w:tab w:val="center" w:pos="11671"/>
          <w:tab w:val="center" w:pos="13499"/>
          <w:tab w:val="center" w:pos="14974"/>
        </w:tabs>
        <w:autoSpaceDE w:val="0"/>
        <w:autoSpaceDN w:val="0"/>
        <w:adjustRightInd w:val="0"/>
        <w:spacing w:before="88"/>
        <w:ind w:left="-142"/>
        <w:rPr>
          <w:rFonts w:ascii="Tahoma" w:hAnsi="Tahoma" w:cs="Tahoma"/>
          <w:color w:val="000000"/>
          <w:sz w:val="27"/>
          <w:szCs w:val="27"/>
          <w:lang w:val="it-IT"/>
        </w:rPr>
      </w:pPr>
      <w:r w:rsidRPr="00F71825">
        <w:rPr>
          <w:rFonts w:ascii="Arial" w:hAnsi="Arial" w:cs="Arial"/>
          <w:sz w:val="24"/>
          <w:szCs w:val="24"/>
          <w:lang w:val="it-IT"/>
        </w:rPr>
        <w:tab/>
      </w:r>
      <w:proofErr w:type="spellStart"/>
      <w:r w:rsidRPr="00F71825">
        <w:rPr>
          <w:rFonts w:ascii="Tahoma" w:hAnsi="Tahoma" w:cs="Tahoma"/>
          <w:color w:val="000000"/>
          <w:lang w:val="it-IT"/>
        </w:rPr>
        <w:t>Račun</w:t>
      </w:r>
      <w:proofErr w:type="spellEnd"/>
      <w:r w:rsidRPr="00F71825">
        <w:rPr>
          <w:rFonts w:ascii="Tahoma" w:hAnsi="Tahoma" w:cs="Tahoma"/>
          <w:color w:val="000000"/>
          <w:lang w:val="it-IT"/>
        </w:rPr>
        <w:t>/</w:t>
      </w:r>
      <w:r w:rsidRPr="00F71825">
        <w:rPr>
          <w:rFonts w:ascii="Arial" w:hAnsi="Arial" w:cs="Arial"/>
          <w:sz w:val="24"/>
          <w:szCs w:val="24"/>
          <w:lang w:val="it-IT"/>
        </w:rPr>
        <w:tab/>
      </w:r>
      <w:proofErr w:type="spellStart"/>
      <w:r w:rsidRPr="00F71825">
        <w:rPr>
          <w:rFonts w:ascii="Tahoma" w:hAnsi="Tahoma" w:cs="Tahoma"/>
          <w:color w:val="000000"/>
          <w:lang w:val="it-IT"/>
        </w:rPr>
        <w:t>Opis</w:t>
      </w:r>
      <w:proofErr w:type="spellEnd"/>
      <w:r w:rsidRPr="00F71825">
        <w:rPr>
          <w:rFonts w:ascii="Arial" w:hAnsi="Arial" w:cs="Arial"/>
          <w:sz w:val="24"/>
          <w:szCs w:val="24"/>
          <w:lang w:val="it-IT"/>
        </w:rPr>
        <w:tab/>
      </w:r>
      <w:proofErr w:type="spellStart"/>
      <w:r w:rsidRPr="00F71825">
        <w:rPr>
          <w:rFonts w:ascii="Tahoma" w:hAnsi="Tahoma" w:cs="Tahoma"/>
          <w:color w:val="000000"/>
          <w:lang w:val="it-IT"/>
        </w:rPr>
        <w:t>Izvorni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Tekući</w:t>
      </w:r>
      <w:proofErr w:type="spellEnd"/>
      <w:r w:rsidRPr="00F71825">
        <w:rPr>
          <w:rFonts w:ascii="Tahoma" w:hAnsi="Tahoma" w:cs="Tahoma"/>
          <w:color w:val="000000"/>
          <w:lang w:val="it-IT"/>
        </w:rPr>
        <w:t xml:space="preserve"> plan</w:t>
      </w:r>
      <w:r w:rsidRPr="00F71825">
        <w:rPr>
          <w:rFonts w:ascii="Arial" w:hAnsi="Arial" w:cs="Arial"/>
          <w:sz w:val="24"/>
          <w:szCs w:val="24"/>
          <w:lang w:val="it-IT"/>
        </w:rPr>
        <w:tab/>
      </w:r>
      <w:proofErr w:type="spellStart"/>
      <w:r w:rsidRPr="00F71825">
        <w:rPr>
          <w:rFonts w:ascii="Tahoma" w:hAnsi="Tahoma" w:cs="Tahoma"/>
          <w:color w:val="000000"/>
          <w:lang w:val="it-IT"/>
        </w:rPr>
        <w:t>Ostvarenje</w:t>
      </w:r>
      <w:proofErr w:type="spellEnd"/>
      <w:r w:rsidRPr="00F71825">
        <w:rPr>
          <w:rFonts w:ascii="Tahoma" w:hAnsi="Tahoma" w:cs="Tahoma"/>
          <w:color w:val="000000"/>
          <w:lang w:val="it-IT"/>
        </w:rPr>
        <w:t xml:space="preserve"> 2019</w:t>
      </w:r>
      <w:r w:rsidRPr="00F71825">
        <w:rPr>
          <w:rFonts w:ascii="Arial" w:hAnsi="Arial" w:cs="Arial"/>
          <w:sz w:val="24"/>
          <w:szCs w:val="24"/>
          <w:lang w:val="it-IT"/>
        </w:rPr>
        <w:tab/>
      </w:r>
      <w:proofErr w:type="spellStart"/>
      <w:r w:rsidRPr="00F71825">
        <w:rPr>
          <w:rFonts w:ascii="Tahoma" w:hAnsi="Tahoma" w:cs="Tahoma"/>
          <w:color w:val="000000"/>
          <w:lang w:val="it-IT"/>
        </w:rPr>
        <w:t>Indeks</w:t>
      </w:r>
      <w:proofErr w:type="spellEnd"/>
    </w:p>
    <w:p w14:paraId="42B3E93E" w14:textId="77777777" w:rsidR="00F71825" w:rsidRPr="00F71825" w:rsidRDefault="00F71825" w:rsidP="00BE60AE">
      <w:pPr>
        <w:widowControl w:val="0"/>
        <w:tabs>
          <w:tab w:val="center" w:pos="570"/>
          <w:tab w:val="center" w:pos="14974"/>
        </w:tabs>
        <w:autoSpaceDE w:val="0"/>
        <w:autoSpaceDN w:val="0"/>
        <w:adjustRightInd w:val="0"/>
        <w:ind w:left="-142"/>
        <w:rPr>
          <w:rFonts w:ascii="Tahoma" w:hAnsi="Tahoma" w:cs="Tahoma"/>
          <w:color w:val="000000"/>
          <w:sz w:val="24"/>
          <w:szCs w:val="24"/>
          <w:lang w:val="it-IT"/>
        </w:rPr>
      </w:pPr>
      <w:r w:rsidRPr="00F71825">
        <w:rPr>
          <w:rFonts w:ascii="Arial" w:hAnsi="Arial" w:cs="Arial"/>
          <w:sz w:val="24"/>
          <w:szCs w:val="24"/>
          <w:lang w:val="it-IT"/>
        </w:rPr>
        <w:tab/>
      </w:r>
      <w:proofErr w:type="spellStart"/>
      <w:r w:rsidRPr="00F71825">
        <w:rPr>
          <w:rFonts w:ascii="Tahoma" w:hAnsi="Tahoma" w:cs="Tahoma"/>
          <w:color w:val="000000"/>
          <w:lang w:val="it-IT"/>
        </w:rPr>
        <w:t>Pozicija</w:t>
      </w:r>
      <w:proofErr w:type="spellEnd"/>
      <w:r w:rsidRPr="00F71825">
        <w:rPr>
          <w:rFonts w:ascii="Arial" w:hAnsi="Arial" w:cs="Arial"/>
          <w:sz w:val="24"/>
          <w:szCs w:val="24"/>
          <w:lang w:val="it-IT"/>
        </w:rPr>
        <w:tab/>
      </w:r>
      <w:r w:rsidRPr="00F71825">
        <w:rPr>
          <w:rFonts w:ascii="Tahoma" w:hAnsi="Tahoma" w:cs="Tahoma"/>
          <w:color w:val="000000"/>
          <w:lang w:val="it-IT"/>
        </w:rPr>
        <w:t>5/4</w:t>
      </w:r>
    </w:p>
    <w:p w14:paraId="0B07C372" w14:textId="77777777" w:rsidR="00F71825" w:rsidRPr="00F71825" w:rsidRDefault="00F71825" w:rsidP="00BE60AE">
      <w:pPr>
        <w:widowControl w:val="0"/>
        <w:tabs>
          <w:tab w:val="center" w:pos="648"/>
          <w:tab w:val="center" w:pos="5022"/>
          <w:tab w:val="center" w:pos="9843"/>
          <w:tab w:val="center" w:pos="11671"/>
          <w:tab w:val="center" w:pos="13499"/>
          <w:tab w:val="center" w:pos="14974"/>
        </w:tabs>
        <w:autoSpaceDE w:val="0"/>
        <w:autoSpaceDN w:val="0"/>
        <w:adjustRightInd w:val="0"/>
        <w:spacing w:before="51"/>
        <w:ind w:left="-142"/>
        <w:rPr>
          <w:rFonts w:ascii="Tahoma" w:hAnsi="Tahoma" w:cs="Tahoma"/>
          <w:color w:val="000000"/>
          <w:sz w:val="25"/>
          <w:szCs w:val="25"/>
          <w:lang w:val="it-IT"/>
        </w:rPr>
      </w:pPr>
      <w:r w:rsidRPr="00F71825">
        <w:rPr>
          <w:rFonts w:ascii="Arial" w:hAnsi="Arial" w:cs="Arial"/>
          <w:sz w:val="24"/>
          <w:szCs w:val="24"/>
          <w:lang w:val="it-IT"/>
        </w:rPr>
        <w:tab/>
      </w:r>
      <w:r w:rsidRPr="00F71825">
        <w:rPr>
          <w:rFonts w:ascii="Tahoma" w:hAnsi="Tahoma" w:cs="Tahoma"/>
          <w:color w:val="000000"/>
          <w:sz w:val="18"/>
          <w:szCs w:val="18"/>
          <w:lang w:val="it-IT"/>
        </w:rPr>
        <w:t>1</w:t>
      </w:r>
      <w:r w:rsidRPr="00F71825">
        <w:rPr>
          <w:rFonts w:ascii="Arial" w:hAnsi="Arial" w:cs="Arial"/>
          <w:sz w:val="24"/>
          <w:szCs w:val="24"/>
          <w:lang w:val="it-IT"/>
        </w:rPr>
        <w:tab/>
      </w:r>
      <w:r w:rsidRPr="00F71825">
        <w:rPr>
          <w:rFonts w:ascii="Tahoma" w:hAnsi="Tahoma" w:cs="Tahoma"/>
          <w:color w:val="000000"/>
          <w:sz w:val="18"/>
          <w:szCs w:val="18"/>
          <w:lang w:val="it-IT"/>
        </w:rPr>
        <w:t>2</w:t>
      </w:r>
      <w:r w:rsidRPr="00F71825">
        <w:rPr>
          <w:rFonts w:ascii="Arial" w:hAnsi="Arial" w:cs="Arial"/>
          <w:sz w:val="24"/>
          <w:szCs w:val="24"/>
          <w:lang w:val="it-IT"/>
        </w:rPr>
        <w:tab/>
      </w:r>
      <w:r w:rsidRPr="00F71825">
        <w:rPr>
          <w:rFonts w:ascii="Tahoma" w:hAnsi="Tahoma" w:cs="Tahoma"/>
          <w:color w:val="000000"/>
          <w:sz w:val="18"/>
          <w:szCs w:val="18"/>
          <w:lang w:val="it-IT"/>
        </w:rPr>
        <w:t>3</w:t>
      </w:r>
      <w:r w:rsidRPr="00F71825">
        <w:rPr>
          <w:rFonts w:ascii="Arial" w:hAnsi="Arial" w:cs="Arial"/>
          <w:sz w:val="24"/>
          <w:szCs w:val="24"/>
          <w:lang w:val="it-IT"/>
        </w:rPr>
        <w:tab/>
      </w:r>
      <w:r w:rsidRPr="00F71825">
        <w:rPr>
          <w:rFonts w:ascii="Tahoma" w:hAnsi="Tahoma" w:cs="Tahoma"/>
          <w:color w:val="000000"/>
          <w:sz w:val="18"/>
          <w:szCs w:val="18"/>
          <w:lang w:val="it-IT"/>
        </w:rPr>
        <w:t>4</w:t>
      </w:r>
      <w:r w:rsidRPr="00F71825">
        <w:rPr>
          <w:rFonts w:ascii="Arial" w:hAnsi="Arial" w:cs="Arial"/>
          <w:sz w:val="24"/>
          <w:szCs w:val="24"/>
          <w:lang w:val="it-IT"/>
        </w:rPr>
        <w:tab/>
      </w:r>
      <w:r w:rsidRPr="00F71825">
        <w:rPr>
          <w:rFonts w:ascii="Tahoma" w:hAnsi="Tahoma" w:cs="Tahoma"/>
          <w:color w:val="000000"/>
          <w:sz w:val="18"/>
          <w:szCs w:val="18"/>
          <w:lang w:val="it-IT"/>
        </w:rPr>
        <w:t>5</w:t>
      </w:r>
      <w:r w:rsidRPr="00F71825">
        <w:rPr>
          <w:rFonts w:ascii="Arial" w:hAnsi="Arial" w:cs="Arial"/>
          <w:sz w:val="24"/>
          <w:szCs w:val="24"/>
          <w:lang w:val="it-IT"/>
        </w:rPr>
        <w:tab/>
      </w:r>
      <w:r w:rsidRPr="00F71825">
        <w:rPr>
          <w:rFonts w:ascii="Tahoma" w:hAnsi="Tahoma" w:cs="Tahoma"/>
          <w:color w:val="000000"/>
          <w:sz w:val="18"/>
          <w:szCs w:val="18"/>
          <w:lang w:val="it-IT"/>
        </w:rPr>
        <w:t>6</w:t>
      </w:r>
    </w:p>
    <w:p w14:paraId="43E1B0AC" w14:textId="77777777" w:rsidR="00F71825" w:rsidRPr="00F71825" w:rsidRDefault="00F71825" w:rsidP="00BE60AE">
      <w:pPr>
        <w:widowControl w:val="0"/>
        <w:tabs>
          <w:tab w:val="right" w:pos="1140"/>
          <w:tab w:val="left" w:pos="1230"/>
          <w:tab w:val="left" w:pos="1320"/>
          <w:tab w:val="right" w:pos="10698"/>
          <w:tab w:val="right" w:pos="12526"/>
          <w:tab w:val="right" w:pos="14354"/>
        </w:tabs>
        <w:autoSpaceDE w:val="0"/>
        <w:autoSpaceDN w:val="0"/>
        <w:adjustRightInd w:val="0"/>
        <w:spacing w:before="16"/>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A100737Akt.</w:t>
      </w:r>
      <w:r w:rsidRPr="00F71825">
        <w:rPr>
          <w:rFonts w:ascii="Arial" w:hAnsi="Arial" w:cs="Arial"/>
          <w:sz w:val="24"/>
          <w:szCs w:val="24"/>
          <w:lang w:val="it-IT"/>
        </w:rPr>
        <w:tab/>
      </w:r>
      <w:r w:rsidRPr="00F71825">
        <w:rPr>
          <w:rFonts w:ascii="Tahoma" w:hAnsi="Tahoma" w:cs="Tahoma"/>
          <w:b/>
          <w:bCs/>
          <w:color w:val="000000"/>
          <w:sz w:val="16"/>
          <w:szCs w:val="16"/>
          <w:lang w:val="it-IT"/>
        </w:rPr>
        <w:t>MJESNA SAMOUPRAVA</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443A288"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71BF1265"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r w:rsidRPr="00F71825">
        <w:rPr>
          <w:rFonts w:ascii="Arial" w:hAnsi="Arial" w:cs="Arial"/>
          <w:sz w:val="24"/>
          <w:szCs w:val="24"/>
          <w:lang w:val="it-IT"/>
        </w:rPr>
        <w:tab/>
      </w:r>
      <w:r w:rsidRPr="00F71825">
        <w:rPr>
          <w:rFonts w:ascii="Tahoma" w:hAnsi="Tahoma" w:cs="Tahoma"/>
          <w:b/>
          <w:bCs/>
          <w:color w:val="000000"/>
          <w:sz w:val="16"/>
          <w:szCs w:val="16"/>
          <w:lang w:val="it-IT"/>
        </w:rPr>
        <w:t>0,00</w:t>
      </w:r>
    </w:p>
    <w:p w14:paraId="4A31A879" w14:textId="77777777" w:rsidR="00F71825" w:rsidRPr="00F71825" w:rsidRDefault="00F71825" w:rsidP="00BE60AE">
      <w:pPr>
        <w:widowControl w:val="0"/>
        <w:tabs>
          <w:tab w:val="right" w:pos="459"/>
          <w:tab w:val="left" w:pos="1200"/>
          <w:tab w:val="right" w:pos="10698"/>
          <w:tab w:val="right" w:pos="12526"/>
          <w:tab w:val="right" w:pos="14354"/>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r w:rsidRPr="00F71825">
        <w:rPr>
          <w:rFonts w:ascii="Arial" w:hAnsi="Arial" w:cs="Arial"/>
          <w:sz w:val="24"/>
          <w:szCs w:val="24"/>
          <w:lang w:val="it-IT"/>
        </w:rPr>
        <w:tab/>
      </w:r>
      <w:r w:rsidRPr="00F71825">
        <w:rPr>
          <w:rFonts w:ascii="Tahoma" w:hAnsi="Tahoma" w:cs="Tahoma"/>
          <w:color w:val="000000"/>
          <w:sz w:val="16"/>
          <w:szCs w:val="16"/>
          <w:lang w:val="it-IT"/>
        </w:rPr>
        <w:t>0,00</w:t>
      </w:r>
    </w:p>
    <w:p w14:paraId="6E19067E"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A100769Akt.</w:t>
      </w:r>
      <w:r w:rsidRPr="00F71825">
        <w:rPr>
          <w:rFonts w:ascii="Arial" w:hAnsi="Arial" w:cs="Arial"/>
          <w:sz w:val="24"/>
          <w:szCs w:val="24"/>
          <w:lang w:val="it-IT"/>
        </w:rPr>
        <w:tab/>
      </w:r>
      <w:r w:rsidRPr="00F71825">
        <w:rPr>
          <w:rFonts w:ascii="Tahoma" w:hAnsi="Tahoma" w:cs="Tahoma"/>
          <w:b/>
          <w:bCs/>
          <w:color w:val="000000"/>
          <w:sz w:val="16"/>
          <w:szCs w:val="16"/>
          <w:lang w:val="it-IT"/>
        </w:rPr>
        <w:t>PRORAČUNSKA PRIČUVA</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10.439,83</w:t>
      </w:r>
      <w:r w:rsidRPr="00F71825">
        <w:rPr>
          <w:rFonts w:ascii="Arial" w:hAnsi="Arial" w:cs="Arial"/>
          <w:sz w:val="24"/>
          <w:szCs w:val="24"/>
          <w:lang w:val="it-IT"/>
        </w:rPr>
        <w:tab/>
      </w:r>
      <w:r w:rsidRPr="00F71825">
        <w:rPr>
          <w:rFonts w:ascii="Tahoma" w:hAnsi="Tahoma" w:cs="Tahoma"/>
          <w:b/>
          <w:bCs/>
          <w:color w:val="000000"/>
          <w:sz w:val="16"/>
          <w:szCs w:val="16"/>
          <w:lang w:val="it-IT"/>
        </w:rPr>
        <w:t>52,20%</w:t>
      </w:r>
    </w:p>
    <w:p w14:paraId="511AF62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10.439,83</w:t>
      </w:r>
      <w:r w:rsidRPr="00F71825">
        <w:rPr>
          <w:rFonts w:ascii="Arial" w:hAnsi="Arial" w:cs="Arial"/>
          <w:sz w:val="24"/>
          <w:szCs w:val="24"/>
          <w:lang w:val="it-IT"/>
        </w:rPr>
        <w:tab/>
      </w:r>
      <w:r w:rsidRPr="00F71825">
        <w:rPr>
          <w:rFonts w:ascii="Tahoma" w:hAnsi="Tahoma" w:cs="Tahoma"/>
          <w:b/>
          <w:bCs/>
          <w:color w:val="000000"/>
          <w:sz w:val="16"/>
          <w:szCs w:val="16"/>
          <w:lang w:val="it-IT"/>
        </w:rPr>
        <w:t>52,20%</w:t>
      </w:r>
    </w:p>
    <w:p w14:paraId="12610843"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20.000,00</w:t>
      </w:r>
      <w:r w:rsidRPr="00F71825">
        <w:rPr>
          <w:rFonts w:ascii="Arial" w:hAnsi="Arial" w:cs="Arial"/>
          <w:sz w:val="24"/>
          <w:szCs w:val="24"/>
          <w:lang w:val="it-IT"/>
        </w:rPr>
        <w:tab/>
      </w:r>
      <w:r w:rsidRPr="00F71825">
        <w:rPr>
          <w:rFonts w:ascii="Tahoma" w:hAnsi="Tahoma" w:cs="Tahoma"/>
          <w:b/>
          <w:bCs/>
          <w:color w:val="000000"/>
          <w:sz w:val="16"/>
          <w:szCs w:val="16"/>
          <w:lang w:val="it-IT"/>
        </w:rPr>
        <w:t>10.439,83</w:t>
      </w:r>
      <w:r w:rsidRPr="00F71825">
        <w:rPr>
          <w:rFonts w:ascii="Arial" w:hAnsi="Arial" w:cs="Arial"/>
          <w:sz w:val="24"/>
          <w:szCs w:val="24"/>
          <w:lang w:val="it-IT"/>
        </w:rPr>
        <w:tab/>
      </w:r>
      <w:r w:rsidRPr="00F71825">
        <w:rPr>
          <w:rFonts w:ascii="Tahoma" w:hAnsi="Tahoma" w:cs="Tahoma"/>
          <w:b/>
          <w:bCs/>
          <w:color w:val="000000"/>
          <w:sz w:val="16"/>
          <w:szCs w:val="16"/>
          <w:lang w:val="it-IT"/>
        </w:rPr>
        <w:t>52,20%</w:t>
      </w:r>
    </w:p>
    <w:p w14:paraId="2F86B5A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383</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Kazne</w:t>
      </w:r>
      <w:proofErr w:type="spellEnd"/>
      <w:r w:rsidRPr="00F71825">
        <w:rPr>
          <w:rFonts w:ascii="Tahoma" w:hAnsi="Tahoma" w:cs="Tahoma"/>
          <w:color w:val="000000"/>
          <w:sz w:val="16"/>
          <w:szCs w:val="16"/>
          <w:lang w:val="it-IT"/>
        </w:rPr>
        <w:t xml:space="preserve">, penali i </w:t>
      </w:r>
      <w:proofErr w:type="spellStart"/>
      <w:r w:rsidRPr="00F71825">
        <w:rPr>
          <w:rFonts w:ascii="Tahoma" w:hAnsi="Tahoma" w:cs="Tahoma"/>
          <w:color w:val="000000"/>
          <w:sz w:val="16"/>
          <w:szCs w:val="16"/>
          <w:lang w:val="it-IT"/>
        </w:rPr>
        <w:t>naknade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štete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20.000,00</w:t>
      </w:r>
      <w:r w:rsidRPr="00F71825">
        <w:rPr>
          <w:rFonts w:ascii="Arial" w:hAnsi="Arial" w:cs="Arial"/>
          <w:sz w:val="24"/>
          <w:szCs w:val="24"/>
          <w:lang w:val="it-IT"/>
        </w:rPr>
        <w:tab/>
      </w:r>
      <w:r w:rsidRPr="00F71825">
        <w:rPr>
          <w:rFonts w:ascii="Tahoma" w:hAnsi="Tahoma" w:cs="Tahoma"/>
          <w:color w:val="000000"/>
          <w:sz w:val="16"/>
          <w:szCs w:val="16"/>
          <w:lang w:val="it-IT"/>
        </w:rPr>
        <w:t>20.000,00</w:t>
      </w:r>
      <w:r w:rsidRPr="00F71825">
        <w:rPr>
          <w:rFonts w:ascii="Arial" w:hAnsi="Arial" w:cs="Arial"/>
          <w:sz w:val="24"/>
          <w:szCs w:val="24"/>
          <w:lang w:val="it-IT"/>
        </w:rPr>
        <w:tab/>
      </w:r>
      <w:r w:rsidRPr="00F71825">
        <w:rPr>
          <w:rFonts w:ascii="Tahoma" w:hAnsi="Tahoma" w:cs="Tahoma"/>
          <w:color w:val="000000"/>
          <w:sz w:val="16"/>
          <w:szCs w:val="16"/>
          <w:lang w:val="it-IT"/>
        </w:rPr>
        <w:t>10.439,83</w:t>
      </w:r>
      <w:r w:rsidRPr="00F71825">
        <w:rPr>
          <w:rFonts w:ascii="Arial" w:hAnsi="Arial" w:cs="Arial"/>
          <w:sz w:val="24"/>
          <w:szCs w:val="24"/>
          <w:lang w:val="it-IT"/>
        </w:rPr>
        <w:tab/>
      </w:r>
      <w:r w:rsidRPr="00F71825">
        <w:rPr>
          <w:rFonts w:ascii="Tahoma" w:hAnsi="Tahoma" w:cs="Tahoma"/>
          <w:color w:val="000000"/>
          <w:sz w:val="16"/>
          <w:szCs w:val="16"/>
          <w:lang w:val="it-IT"/>
        </w:rPr>
        <w:t>52,20%</w:t>
      </w:r>
    </w:p>
    <w:p w14:paraId="5DF2994F"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A100771Akt.</w:t>
      </w:r>
      <w:r w:rsidRPr="00F71825">
        <w:rPr>
          <w:rFonts w:ascii="Arial" w:hAnsi="Arial" w:cs="Arial"/>
          <w:sz w:val="24"/>
          <w:szCs w:val="24"/>
          <w:lang w:val="it-IT"/>
        </w:rPr>
        <w:tab/>
      </w:r>
      <w:r w:rsidRPr="00F71825">
        <w:rPr>
          <w:rFonts w:ascii="Tahoma" w:hAnsi="Tahoma" w:cs="Tahoma"/>
          <w:b/>
          <w:bCs/>
          <w:color w:val="000000"/>
          <w:sz w:val="16"/>
          <w:szCs w:val="16"/>
          <w:lang w:val="it-IT"/>
        </w:rPr>
        <w:t>OTPLATA OKVIRNOG KREDITA</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3EF051E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2482DB78"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34</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Financijski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2.500,00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4B2A482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343</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financijski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2.500,00</w:t>
      </w:r>
      <w:r w:rsidRPr="00F71825">
        <w:rPr>
          <w:rFonts w:ascii="Arial" w:hAnsi="Arial" w:cs="Arial"/>
          <w:sz w:val="24"/>
          <w:szCs w:val="24"/>
          <w:lang w:val="it-IT"/>
        </w:rPr>
        <w:tab/>
      </w:r>
      <w:r w:rsidRPr="00F71825">
        <w:rPr>
          <w:rFonts w:ascii="Tahoma" w:hAnsi="Tahoma" w:cs="Tahoma"/>
          <w:color w:val="000000"/>
          <w:sz w:val="16"/>
          <w:szCs w:val="16"/>
          <w:lang w:val="it-IT"/>
        </w:rPr>
        <w:t>2.500,00</w:t>
      </w:r>
      <w:r w:rsidRPr="00F71825">
        <w:rPr>
          <w:rFonts w:ascii="Arial" w:hAnsi="Arial" w:cs="Arial"/>
          <w:sz w:val="24"/>
          <w:szCs w:val="24"/>
          <w:lang w:val="it-IT"/>
        </w:rPr>
        <w:tab/>
      </w:r>
      <w:r w:rsidRPr="00F71825">
        <w:rPr>
          <w:rFonts w:ascii="Tahoma" w:hAnsi="Tahoma" w:cs="Tahoma"/>
          <w:color w:val="000000"/>
          <w:sz w:val="16"/>
          <w:szCs w:val="16"/>
          <w:lang w:val="it-IT"/>
        </w:rPr>
        <w:t>2.500,00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302018C1"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A100773Akt.</w:t>
      </w:r>
      <w:r w:rsidRPr="00F71825">
        <w:rPr>
          <w:rFonts w:ascii="Arial" w:hAnsi="Arial" w:cs="Arial"/>
          <w:sz w:val="24"/>
          <w:szCs w:val="24"/>
          <w:lang w:val="it-IT"/>
        </w:rPr>
        <w:tab/>
      </w:r>
      <w:r w:rsidRPr="00F71825">
        <w:rPr>
          <w:rFonts w:ascii="Tahoma" w:hAnsi="Tahoma" w:cs="Tahoma"/>
          <w:b/>
          <w:bCs/>
          <w:color w:val="000000"/>
          <w:sz w:val="16"/>
          <w:szCs w:val="16"/>
          <w:lang w:val="it-IT"/>
        </w:rPr>
        <w:t>ODRŽAVANJE IZBORA</w:t>
      </w:r>
      <w:r w:rsidRPr="00F71825">
        <w:rPr>
          <w:rFonts w:ascii="Arial" w:hAnsi="Arial" w:cs="Arial"/>
          <w:sz w:val="24"/>
          <w:szCs w:val="24"/>
          <w:lang w:val="it-IT"/>
        </w:rPr>
        <w:tab/>
      </w:r>
      <w:r w:rsidRPr="00F71825">
        <w:rPr>
          <w:rFonts w:ascii="Tahoma" w:hAnsi="Tahoma" w:cs="Tahoma"/>
          <w:b/>
          <w:bCs/>
          <w:color w:val="000000"/>
          <w:sz w:val="16"/>
          <w:szCs w:val="16"/>
          <w:lang w:val="it-IT"/>
        </w:rPr>
        <w:t>38.740,00</w:t>
      </w:r>
      <w:r w:rsidRPr="00F71825">
        <w:rPr>
          <w:rFonts w:ascii="Arial" w:hAnsi="Arial" w:cs="Arial"/>
          <w:sz w:val="24"/>
          <w:szCs w:val="24"/>
          <w:lang w:val="it-IT"/>
        </w:rPr>
        <w:tab/>
      </w:r>
      <w:r w:rsidRPr="00F71825">
        <w:rPr>
          <w:rFonts w:ascii="Tahoma" w:hAnsi="Tahoma" w:cs="Tahoma"/>
          <w:b/>
          <w:bCs/>
          <w:color w:val="000000"/>
          <w:sz w:val="16"/>
          <w:szCs w:val="16"/>
          <w:lang w:val="it-IT"/>
        </w:rPr>
        <w:t>38.740,00</w:t>
      </w:r>
      <w:r w:rsidRPr="00F71825">
        <w:rPr>
          <w:rFonts w:ascii="Arial" w:hAnsi="Arial" w:cs="Arial"/>
          <w:sz w:val="24"/>
          <w:szCs w:val="24"/>
          <w:lang w:val="it-IT"/>
        </w:rPr>
        <w:tab/>
      </w:r>
      <w:r w:rsidRPr="00F71825">
        <w:rPr>
          <w:rFonts w:ascii="Tahoma" w:hAnsi="Tahoma" w:cs="Tahoma"/>
          <w:b/>
          <w:bCs/>
          <w:color w:val="000000"/>
          <w:sz w:val="16"/>
          <w:szCs w:val="16"/>
          <w:lang w:val="it-IT"/>
        </w:rPr>
        <w:t>38.738,34</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5A626A3F"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38.740,00</w:t>
      </w:r>
      <w:r w:rsidRPr="00F71825">
        <w:rPr>
          <w:rFonts w:ascii="Arial" w:hAnsi="Arial" w:cs="Arial"/>
          <w:sz w:val="24"/>
          <w:szCs w:val="24"/>
          <w:lang w:val="it-IT"/>
        </w:rPr>
        <w:tab/>
      </w:r>
      <w:r w:rsidRPr="00F71825">
        <w:rPr>
          <w:rFonts w:ascii="Tahoma" w:hAnsi="Tahoma" w:cs="Tahoma"/>
          <w:b/>
          <w:bCs/>
          <w:color w:val="000000"/>
          <w:sz w:val="16"/>
          <w:szCs w:val="16"/>
          <w:lang w:val="it-IT"/>
        </w:rPr>
        <w:t>38.740,00</w:t>
      </w:r>
      <w:r w:rsidRPr="00F71825">
        <w:rPr>
          <w:rFonts w:ascii="Arial" w:hAnsi="Arial" w:cs="Arial"/>
          <w:sz w:val="24"/>
          <w:szCs w:val="24"/>
          <w:lang w:val="it-IT"/>
        </w:rPr>
        <w:tab/>
      </w:r>
      <w:r w:rsidRPr="00F71825">
        <w:rPr>
          <w:rFonts w:ascii="Tahoma" w:hAnsi="Tahoma" w:cs="Tahoma"/>
          <w:b/>
          <w:bCs/>
          <w:color w:val="000000"/>
          <w:sz w:val="16"/>
          <w:szCs w:val="16"/>
          <w:lang w:val="it-IT"/>
        </w:rPr>
        <w:t>38.738,34</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C92CD5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32</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Materijalni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38.740,00</w:t>
      </w:r>
      <w:r w:rsidRPr="00F71825">
        <w:rPr>
          <w:rFonts w:ascii="Arial" w:hAnsi="Arial" w:cs="Arial"/>
          <w:sz w:val="24"/>
          <w:szCs w:val="24"/>
          <w:lang w:val="it-IT"/>
        </w:rPr>
        <w:tab/>
      </w:r>
      <w:r w:rsidRPr="00F71825">
        <w:rPr>
          <w:rFonts w:ascii="Tahoma" w:hAnsi="Tahoma" w:cs="Tahoma"/>
          <w:b/>
          <w:bCs/>
          <w:color w:val="000000"/>
          <w:sz w:val="16"/>
          <w:szCs w:val="16"/>
          <w:lang w:val="it-IT"/>
        </w:rPr>
        <w:t>38.740,00</w:t>
      </w:r>
      <w:r w:rsidRPr="00F71825">
        <w:rPr>
          <w:rFonts w:ascii="Arial" w:hAnsi="Arial" w:cs="Arial"/>
          <w:sz w:val="24"/>
          <w:szCs w:val="24"/>
          <w:lang w:val="it-IT"/>
        </w:rPr>
        <w:tab/>
      </w:r>
      <w:r w:rsidRPr="00F71825">
        <w:rPr>
          <w:rFonts w:ascii="Tahoma" w:hAnsi="Tahoma" w:cs="Tahoma"/>
          <w:b/>
          <w:bCs/>
          <w:color w:val="000000"/>
          <w:sz w:val="16"/>
          <w:szCs w:val="16"/>
          <w:lang w:val="it-IT"/>
        </w:rPr>
        <w:t>38.738,34</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76DBCC34"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329</w:t>
      </w:r>
      <w:r w:rsidRPr="00F71825">
        <w:rPr>
          <w:rFonts w:ascii="Arial" w:hAnsi="Arial" w:cs="Arial"/>
          <w:sz w:val="24"/>
          <w:szCs w:val="24"/>
          <w:lang w:val="it-IT"/>
        </w:rPr>
        <w:tab/>
      </w:r>
      <w:r w:rsidRPr="00F71825">
        <w:rPr>
          <w:rFonts w:ascii="Tahoma" w:hAnsi="Tahoma" w:cs="Tahoma"/>
          <w:color w:val="000000"/>
          <w:sz w:val="16"/>
          <w:szCs w:val="16"/>
          <w:lang w:val="it-IT"/>
        </w:rPr>
        <w:t xml:space="preserve">Ostali </w:t>
      </w:r>
      <w:proofErr w:type="spellStart"/>
      <w:r w:rsidRPr="00F71825">
        <w:rPr>
          <w:rFonts w:ascii="Tahoma" w:hAnsi="Tahoma" w:cs="Tahoma"/>
          <w:color w:val="000000"/>
          <w:sz w:val="16"/>
          <w:szCs w:val="16"/>
          <w:lang w:val="it-IT"/>
        </w:rPr>
        <w:t>nespomenuti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rashodi</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38.740,00</w:t>
      </w:r>
      <w:r w:rsidRPr="00F71825">
        <w:rPr>
          <w:rFonts w:ascii="Arial" w:hAnsi="Arial" w:cs="Arial"/>
          <w:sz w:val="24"/>
          <w:szCs w:val="24"/>
          <w:lang w:val="it-IT"/>
        </w:rPr>
        <w:tab/>
      </w:r>
      <w:r w:rsidRPr="00F71825">
        <w:rPr>
          <w:rFonts w:ascii="Tahoma" w:hAnsi="Tahoma" w:cs="Tahoma"/>
          <w:color w:val="000000"/>
          <w:sz w:val="16"/>
          <w:szCs w:val="16"/>
          <w:lang w:val="it-IT"/>
        </w:rPr>
        <w:t>38.740,00</w:t>
      </w:r>
      <w:r w:rsidRPr="00F71825">
        <w:rPr>
          <w:rFonts w:ascii="Arial" w:hAnsi="Arial" w:cs="Arial"/>
          <w:sz w:val="24"/>
          <w:szCs w:val="24"/>
          <w:lang w:val="it-IT"/>
        </w:rPr>
        <w:tab/>
      </w:r>
      <w:r w:rsidRPr="00F71825">
        <w:rPr>
          <w:rFonts w:ascii="Tahoma" w:hAnsi="Tahoma" w:cs="Tahoma"/>
          <w:color w:val="000000"/>
          <w:sz w:val="16"/>
          <w:szCs w:val="16"/>
          <w:lang w:val="it-IT"/>
        </w:rPr>
        <w:t>38.738,34</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6935EC09" w14:textId="77777777" w:rsidR="00F71825" w:rsidRPr="00F71825" w:rsidRDefault="00F71825" w:rsidP="00BE60AE">
      <w:pPr>
        <w:widowControl w:val="0"/>
        <w:tabs>
          <w:tab w:val="right" w:pos="1140"/>
          <w:tab w:val="left" w:pos="1230"/>
          <w:tab w:val="left" w:pos="1320"/>
          <w:tab w:val="right" w:pos="10698"/>
          <w:tab w:val="right" w:pos="12526"/>
          <w:tab w:val="right" w:pos="14354"/>
          <w:tab w:val="right" w:pos="15471"/>
        </w:tabs>
        <w:autoSpaceDE w:val="0"/>
        <w:autoSpaceDN w:val="0"/>
        <w:adjustRightInd w:val="0"/>
        <w:spacing w:before="34"/>
        <w:ind w:left="-142"/>
        <w:rPr>
          <w:rFonts w:ascii="Tahoma" w:hAnsi="Tahoma" w:cs="Tahoma"/>
          <w:b/>
          <w:bCs/>
          <w:color w:val="000000"/>
          <w:lang w:val="it-IT"/>
        </w:rPr>
      </w:pPr>
      <w:r w:rsidRPr="00F71825">
        <w:rPr>
          <w:rFonts w:ascii="Arial" w:hAnsi="Arial" w:cs="Arial"/>
          <w:sz w:val="24"/>
          <w:szCs w:val="24"/>
          <w:lang w:val="it-IT"/>
        </w:rPr>
        <w:tab/>
      </w:r>
      <w:r w:rsidRPr="00F71825">
        <w:rPr>
          <w:rFonts w:ascii="Tahoma" w:hAnsi="Tahoma" w:cs="Tahoma"/>
          <w:b/>
          <w:bCs/>
          <w:color w:val="000000"/>
          <w:sz w:val="16"/>
          <w:szCs w:val="16"/>
          <w:lang w:val="it-IT"/>
        </w:rPr>
        <w:t>A100782Akt.</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 DOTACIJA CRVENOG KRIŽA</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54AD0CEE"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228"/>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w:t>
      </w:r>
      <w:r w:rsidRPr="00F71825">
        <w:rPr>
          <w:rFonts w:ascii="Arial" w:hAnsi="Arial" w:cs="Arial"/>
          <w:sz w:val="24"/>
          <w:szCs w:val="24"/>
          <w:lang w:val="it-IT"/>
        </w:rPr>
        <w:tab/>
      </w:r>
      <w:proofErr w:type="spellStart"/>
      <w:r w:rsidRPr="00F71825">
        <w:rPr>
          <w:rFonts w:ascii="Tahoma" w:hAnsi="Tahoma" w:cs="Tahoma"/>
          <w:b/>
          <w:bCs/>
          <w:color w:val="000000"/>
          <w:sz w:val="16"/>
          <w:szCs w:val="16"/>
          <w:lang w:val="it-IT"/>
        </w:rPr>
        <w:t>Rashodi</w:t>
      </w:r>
      <w:proofErr w:type="spellEnd"/>
      <w:r w:rsidRPr="00F71825">
        <w:rPr>
          <w:rFonts w:ascii="Tahoma" w:hAnsi="Tahoma" w:cs="Tahoma"/>
          <w:b/>
          <w:bCs/>
          <w:color w:val="000000"/>
          <w:sz w:val="16"/>
          <w:szCs w:val="16"/>
          <w:lang w:val="it-IT"/>
        </w:rPr>
        <w:t xml:space="preserve"> </w:t>
      </w:r>
      <w:proofErr w:type="spellStart"/>
      <w:r w:rsidRPr="00F71825">
        <w:rPr>
          <w:rFonts w:ascii="Tahoma" w:hAnsi="Tahoma" w:cs="Tahoma"/>
          <w:b/>
          <w:bCs/>
          <w:color w:val="000000"/>
          <w:sz w:val="16"/>
          <w:szCs w:val="16"/>
          <w:lang w:val="it-IT"/>
        </w:rPr>
        <w:t>poslovanja</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0DD5E360"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b/>
          <w:bCs/>
          <w:color w:val="000000"/>
          <w:lang w:val="it-IT"/>
        </w:rPr>
      </w:pPr>
      <w:r w:rsidRPr="00F71825">
        <w:rPr>
          <w:rFonts w:ascii="Arial" w:hAnsi="Arial" w:cs="Arial"/>
          <w:sz w:val="24"/>
          <w:szCs w:val="24"/>
          <w:lang w:val="it-IT"/>
        </w:rPr>
        <w:tab/>
      </w:r>
      <w:r w:rsidRPr="00F71825">
        <w:rPr>
          <w:rFonts w:ascii="Arial Narrow" w:hAnsi="Arial Narrow" w:cs="Arial Narrow"/>
          <w:b/>
          <w:bCs/>
          <w:color w:val="000000"/>
          <w:sz w:val="16"/>
          <w:szCs w:val="16"/>
          <w:lang w:val="it-IT"/>
        </w:rPr>
        <w:t>38</w:t>
      </w:r>
      <w:r w:rsidRPr="00F71825">
        <w:rPr>
          <w:rFonts w:ascii="Arial" w:hAnsi="Arial" w:cs="Arial"/>
          <w:sz w:val="24"/>
          <w:szCs w:val="24"/>
          <w:lang w:val="it-IT"/>
        </w:rPr>
        <w:tab/>
      </w:r>
      <w:r w:rsidRPr="00F71825">
        <w:rPr>
          <w:rFonts w:ascii="Tahoma" w:hAnsi="Tahoma" w:cs="Tahoma"/>
          <w:b/>
          <w:bCs/>
          <w:color w:val="000000"/>
          <w:sz w:val="16"/>
          <w:szCs w:val="16"/>
          <w:lang w:val="it-IT"/>
        </w:rPr>
        <w:t xml:space="preserve">Ostali </w:t>
      </w:r>
      <w:proofErr w:type="spellStart"/>
      <w:r w:rsidRPr="00F71825">
        <w:rPr>
          <w:rFonts w:ascii="Tahoma" w:hAnsi="Tahoma" w:cs="Tahoma"/>
          <w:b/>
          <w:bCs/>
          <w:color w:val="000000"/>
          <w:sz w:val="16"/>
          <w:szCs w:val="16"/>
          <w:lang w:val="it-IT"/>
        </w:rPr>
        <w:t>rashodi</w:t>
      </w:r>
      <w:proofErr w:type="spellEnd"/>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22.797,00</w:t>
      </w:r>
      <w:r w:rsidRPr="00F71825">
        <w:rPr>
          <w:rFonts w:ascii="Arial" w:hAnsi="Arial" w:cs="Arial"/>
          <w:sz w:val="24"/>
          <w:szCs w:val="24"/>
          <w:lang w:val="it-IT"/>
        </w:rPr>
        <w:tab/>
      </w:r>
      <w:r w:rsidRPr="00F71825">
        <w:rPr>
          <w:rFonts w:ascii="Tahoma" w:hAnsi="Tahoma" w:cs="Tahoma"/>
          <w:b/>
          <w:bCs/>
          <w:color w:val="000000"/>
          <w:sz w:val="16"/>
          <w:szCs w:val="16"/>
          <w:lang w:val="it-IT"/>
        </w:rPr>
        <w:t>100,00%</w:t>
      </w:r>
    </w:p>
    <w:p w14:paraId="61809657" w14:textId="77777777" w:rsidR="00F71825" w:rsidRPr="00F71825" w:rsidRDefault="00F71825" w:rsidP="00BE60AE">
      <w:pPr>
        <w:widowControl w:val="0"/>
        <w:tabs>
          <w:tab w:val="right" w:pos="459"/>
          <w:tab w:val="left" w:pos="1200"/>
          <w:tab w:val="right" w:pos="10698"/>
          <w:tab w:val="right" w:pos="12526"/>
          <w:tab w:val="right" w:pos="14354"/>
          <w:tab w:val="right" w:pos="15471"/>
        </w:tabs>
        <w:autoSpaceDE w:val="0"/>
        <w:autoSpaceDN w:val="0"/>
        <w:adjustRightInd w:val="0"/>
        <w:spacing w:before="47"/>
        <w:ind w:left="-142"/>
        <w:rPr>
          <w:rFonts w:ascii="Tahoma" w:hAnsi="Tahoma" w:cs="Tahoma"/>
          <w:color w:val="000000"/>
          <w:lang w:val="it-IT"/>
        </w:rPr>
      </w:pPr>
      <w:r w:rsidRPr="00F71825">
        <w:rPr>
          <w:rFonts w:ascii="Arial" w:hAnsi="Arial" w:cs="Arial"/>
          <w:sz w:val="24"/>
          <w:szCs w:val="24"/>
          <w:lang w:val="it-IT"/>
        </w:rPr>
        <w:tab/>
      </w:r>
      <w:r w:rsidRPr="00F71825">
        <w:rPr>
          <w:rFonts w:ascii="Arial Narrow" w:hAnsi="Arial Narrow" w:cs="Arial Narrow"/>
          <w:color w:val="000000"/>
          <w:sz w:val="16"/>
          <w:szCs w:val="16"/>
          <w:lang w:val="it-IT"/>
        </w:rPr>
        <w:t>381</w:t>
      </w:r>
      <w:r w:rsidRPr="00F71825">
        <w:rPr>
          <w:rFonts w:ascii="Arial" w:hAnsi="Arial" w:cs="Arial"/>
          <w:sz w:val="24"/>
          <w:szCs w:val="24"/>
          <w:lang w:val="it-IT"/>
        </w:rPr>
        <w:tab/>
      </w:r>
      <w:proofErr w:type="spellStart"/>
      <w:r w:rsidRPr="00F71825">
        <w:rPr>
          <w:rFonts w:ascii="Tahoma" w:hAnsi="Tahoma" w:cs="Tahoma"/>
          <w:color w:val="000000"/>
          <w:sz w:val="16"/>
          <w:szCs w:val="16"/>
          <w:lang w:val="it-IT"/>
        </w:rPr>
        <w:t>Tekuće</w:t>
      </w:r>
      <w:proofErr w:type="spellEnd"/>
      <w:r w:rsidRPr="00F71825">
        <w:rPr>
          <w:rFonts w:ascii="Tahoma" w:hAnsi="Tahoma" w:cs="Tahoma"/>
          <w:color w:val="000000"/>
          <w:sz w:val="16"/>
          <w:szCs w:val="16"/>
          <w:lang w:val="it-IT"/>
        </w:rPr>
        <w:t xml:space="preserve"> </w:t>
      </w:r>
      <w:proofErr w:type="spellStart"/>
      <w:r w:rsidRPr="00F71825">
        <w:rPr>
          <w:rFonts w:ascii="Tahoma" w:hAnsi="Tahoma" w:cs="Tahoma"/>
          <w:color w:val="000000"/>
          <w:sz w:val="16"/>
          <w:szCs w:val="16"/>
          <w:lang w:val="it-IT"/>
        </w:rPr>
        <w:t>donacije</w:t>
      </w:r>
      <w:proofErr w:type="spellEnd"/>
      <w:r w:rsidRPr="00F71825">
        <w:rPr>
          <w:rFonts w:ascii="Arial" w:hAnsi="Arial" w:cs="Arial"/>
          <w:sz w:val="24"/>
          <w:szCs w:val="24"/>
          <w:lang w:val="it-IT"/>
        </w:rPr>
        <w:tab/>
      </w:r>
      <w:r w:rsidRPr="00F71825">
        <w:rPr>
          <w:rFonts w:ascii="Tahoma" w:hAnsi="Tahoma" w:cs="Tahoma"/>
          <w:color w:val="000000"/>
          <w:sz w:val="16"/>
          <w:szCs w:val="16"/>
          <w:lang w:val="it-IT"/>
        </w:rPr>
        <w:t>22.797,00</w:t>
      </w:r>
      <w:r w:rsidRPr="00F71825">
        <w:rPr>
          <w:rFonts w:ascii="Arial" w:hAnsi="Arial" w:cs="Arial"/>
          <w:sz w:val="24"/>
          <w:szCs w:val="24"/>
          <w:lang w:val="it-IT"/>
        </w:rPr>
        <w:tab/>
      </w:r>
      <w:r w:rsidRPr="00F71825">
        <w:rPr>
          <w:rFonts w:ascii="Tahoma" w:hAnsi="Tahoma" w:cs="Tahoma"/>
          <w:color w:val="000000"/>
          <w:sz w:val="16"/>
          <w:szCs w:val="16"/>
          <w:lang w:val="it-IT"/>
        </w:rPr>
        <w:t>22.797,00</w:t>
      </w:r>
      <w:r w:rsidRPr="00F71825">
        <w:rPr>
          <w:rFonts w:ascii="Arial" w:hAnsi="Arial" w:cs="Arial"/>
          <w:sz w:val="24"/>
          <w:szCs w:val="24"/>
          <w:lang w:val="it-IT"/>
        </w:rPr>
        <w:tab/>
      </w:r>
      <w:r w:rsidRPr="00F71825">
        <w:rPr>
          <w:rFonts w:ascii="Tahoma" w:hAnsi="Tahoma" w:cs="Tahoma"/>
          <w:color w:val="000000"/>
          <w:sz w:val="16"/>
          <w:szCs w:val="16"/>
          <w:lang w:val="it-IT"/>
        </w:rPr>
        <w:t>22.797,00</w:t>
      </w:r>
      <w:r w:rsidRPr="00F71825">
        <w:rPr>
          <w:rFonts w:ascii="Arial" w:hAnsi="Arial" w:cs="Arial"/>
          <w:sz w:val="24"/>
          <w:szCs w:val="24"/>
          <w:lang w:val="it-IT"/>
        </w:rPr>
        <w:tab/>
      </w:r>
      <w:r w:rsidRPr="00F71825">
        <w:rPr>
          <w:rFonts w:ascii="Tahoma" w:hAnsi="Tahoma" w:cs="Tahoma"/>
          <w:color w:val="000000"/>
          <w:sz w:val="16"/>
          <w:szCs w:val="16"/>
          <w:lang w:val="it-IT"/>
        </w:rPr>
        <w:t>100,00%</w:t>
      </w:r>
    </w:p>
    <w:p w14:paraId="1D1477DA" w14:textId="77777777" w:rsidR="00F71825" w:rsidRPr="00F71825" w:rsidRDefault="00F71825" w:rsidP="00BE60AE">
      <w:pPr>
        <w:widowControl w:val="0"/>
        <w:tabs>
          <w:tab w:val="left" w:pos="1200"/>
          <w:tab w:val="right" w:pos="10698"/>
          <w:tab w:val="right" w:pos="12526"/>
          <w:tab w:val="right" w:pos="14354"/>
          <w:tab w:val="right" w:pos="15470"/>
        </w:tabs>
        <w:autoSpaceDE w:val="0"/>
        <w:autoSpaceDN w:val="0"/>
        <w:adjustRightInd w:val="0"/>
        <w:spacing w:before="94"/>
        <w:ind w:left="-142"/>
        <w:rPr>
          <w:b/>
          <w:bCs/>
          <w:color w:val="000000"/>
          <w:sz w:val="30"/>
          <w:szCs w:val="30"/>
          <w:lang w:val="it-IT"/>
        </w:rPr>
      </w:pPr>
      <w:r w:rsidRPr="00F71825">
        <w:rPr>
          <w:rFonts w:ascii="Arial" w:hAnsi="Arial" w:cs="Arial"/>
          <w:sz w:val="24"/>
          <w:szCs w:val="24"/>
          <w:lang w:val="it-IT"/>
        </w:rPr>
        <w:tab/>
      </w:r>
      <w:r w:rsidRPr="00F71825">
        <w:rPr>
          <w:b/>
          <w:bCs/>
          <w:color w:val="000000"/>
          <w:sz w:val="24"/>
          <w:szCs w:val="24"/>
          <w:lang w:val="it-IT"/>
        </w:rPr>
        <w:t>UKUPNO</w:t>
      </w:r>
      <w:r w:rsidRPr="00F71825">
        <w:rPr>
          <w:rFonts w:ascii="Arial" w:hAnsi="Arial" w:cs="Arial"/>
          <w:sz w:val="24"/>
          <w:szCs w:val="24"/>
          <w:lang w:val="it-IT"/>
        </w:rPr>
        <w:tab/>
      </w:r>
      <w:r w:rsidRPr="00F71825">
        <w:rPr>
          <w:b/>
          <w:bCs/>
          <w:color w:val="000000"/>
          <w:sz w:val="24"/>
          <w:szCs w:val="24"/>
          <w:lang w:val="it-IT"/>
        </w:rPr>
        <w:t>13.491.731,25</w:t>
      </w:r>
      <w:r w:rsidRPr="00F71825">
        <w:rPr>
          <w:rFonts w:ascii="Arial" w:hAnsi="Arial" w:cs="Arial"/>
          <w:sz w:val="24"/>
          <w:szCs w:val="24"/>
          <w:lang w:val="it-IT"/>
        </w:rPr>
        <w:tab/>
      </w:r>
      <w:r w:rsidRPr="00F71825">
        <w:rPr>
          <w:b/>
          <w:bCs/>
          <w:color w:val="000000"/>
          <w:sz w:val="24"/>
          <w:szCs w:val="24"/>
          <w:lang w:val="it-IT"/>
        </w:rPr>
        <w:t>13.491.731,25</w:t>
      </w:r>
      <w:r w:rsidRPr="00F71825">
        <w:rPr>
          <w:rFonts w:ascii="Arial" w:hAnsi="Arial" w:cs="Arial"/>
          <w:sz w:val="24"/>
          <w:szCs w:val="24"/>
          <w:lang w:val="it-IT"/>
        </w:rPr>
        <w:tab/>
      </w:r>
      <w:r w:rsidRPr="00F71825">
        <w:rPr>
          <w:b/>
          <w:bCs/>
          <w:color w:val="000000"/>
          <w:sz w:val="24"/>
          <w:szCs w:val="24"/>
          <w:lang w:val="it-IT"/>
        </w:rPr>
        <w:t>9.775.526,65</w:t>
      </w:r>
      <w:r w:rsidRPr="00F71825">
        <w:rPr>
          <w:rFonts w:ascii="Arial" w:hAnsi="Arial" w:cs="Arial"/>
          <w:sz w:val="24"/>
          <w:szCs w:val="24"/>
          <w:lang w:val="it-IT"/>
        </w:rPr>
        <w:tab/>
      </w:r>
      <w:r w:rsidRPr="00F71825">
        <w:rPr>
          <w:b/>
          <w:bCs/>
          <w:color w:val="000000"/>
          <w:sz w:val="24"/>
          <w:szCs w:val="24"/>
          <w:lang w:val="it-IT"/>
        </w:rPr>
        <w:t>72,46%</w:t>
      </w:r>
    </w:p>
    <w:p w14:paraId="13DA59EA" w14:textId="2CA9EEED" w:rsidR="00F71825" w:rsidRDefault="00F71825" w:rsidP="00805704">
      <w:pPr>
        <w:rPr>
          <w:b/>
          <w:sz w:val="22"/>
          <w:szCs w:val="22"/>
          <w:lang w:val="it-IT"/>
        </w:rPr>
      </w:pPr>
    </w:p>
    <w:p w14:paraId="0E3FB226" w14:textId="3CA20A30" w:rsidR="00805704" w:rsidRDefault="00805704" w:rsidP="00805704">
      <w:pPr>
        <w:rPr>
          <w:b/>
          <w:sz w:val="22"/>
          <w:szCs w:val="22"/>
          <w:lang w:val="it-IT"/>
        </w:rPr>
      </w:pPr>
    </w:p>
    <w:p w14:paraId="2F6D97A0" w14:textId="1A5E93D8" w:rsidR="00805704" w:rsidRDefault="00805704" w:rsidP="00805704">
      <w:pPr>
        <w:rPr>
          <w:b/>
          <w:sz w:val="22"/>
          <w:szCs w:val="22"/>
          <w:lang w:val="it-IT"/>
        </w:rPr>
      </w:pPr>
    </w:p>
    <w:p w14:paraId="395A7A38" w14:textId="5F0F8B63" w:rsidR="00805704" w:rsidRDefault="00805704" w:rsidP="00805704">
      <w:pPr>
        <w:rPr>
          <w:b/>
          <w:sz w:val="22"/>
          <w:szCs w:val="22"/>
          <w:lang w:val="it-IT"/>
        </w:rPr>
      </w:pPr>
    </w:p>
    <w:p w14:paraId="72633505" w14:textId="62F5FBC6" w:rsidR="00805704" w:rsidRDefault="00805704" w:rsidP="00805704">
      <w:pPr>
        <w:rPr>
          <w:b/>
          <w:sz w:val="22"/>
          <w:szCs w:val="22"/>
          <w:lang w:val="it-IT"/>
        </w:rPr>
      </w:pPr>
    </w:p>
    <w:p w14:paraId="11C8B79E" w14:textId="77777777" w:rsidR="00805704" w:rsidRDefault="00805704" w:rsidP="00805704">
      <w:pPr>
        <w:rPr>
          <w:b/>
          <w:sz w:val="22"/>
          <w:szCs w:val="22"/>
          <w:lang w:val="it-IT"/>
        </w:rPr>
      </w:pPr>
    </w:p>
    <w:p w14:paraId="18FACBD9" w14:textId="77777777" w:rsidR="00F71825" w:rsidRPr="00805704" w:rsidRDefault="00F71825" w:rsidP="00805704">
      <w:pPr>
        <w:widowControl w:val="0"/>
        <w:tabs>
          <w:tab w:val="center" w:pos="3052"/>
        </w:tabs>
        <w:autoSpaceDE w:val="0"/>
        <w:autoSpaceDN w:val="0"/>
        <w:adjustRightInd w:val="0"/>
        <w:rPr>
          <w:rFonts w:ascii="Arial" w:hAnsi="Arial" w:cs="Arial"/>
          <w:sz w:val="16"/>
          <w:szCs w:val="16"/>
          <w:lang w:val="it-IT"/>
        </w:rPr>
      </w:pPr>
      <w:r w:rsidRPr="00805704">
        <w:rPr>
          <w:rFonts w:ascii="Arial" w:hAnsi="Arial" w:cs="Arial"/>
        </w:rPr>
        <w:tab/>
      </w:r>
      <w:r w:rsidRPr="00805704">
        <w:rPr>
          <w:rFonts w:ascii="Arial" w:hAnsi="Arial" w:cs="Arial"/>
          <w:sz w:val="14"/>
          <w:szCs w:val="14"/>
          <w:lang w:val="it-IT"/>
        </w:rPr>
        <w:t>REPUBLIKA HRVATSKA</w:t>
      </w:r>
    </w:p>
    <w:p w14:paraId="686AFD60" w14:textId="77777777" w:rsidR="00F71825" w:rsidRPr="00805704" w:rsidRDefault="00F71825" w:rsidP="00BE60AE">
      <w:pPr>
        <w:widowControl w:val="0"/>
        <w:tabs>
          <w:tab w:val="center" w:pos="3052"/>
        </w:tabs>
        <w:autoSpaceDE w:val="0"/>
        <w:autoSpaceDN w:val="0"/>
        <w:adjustRightInd w:val="0"/>
        <w:ind w:left="-142"/>
        <w:rPr>
          <w:rFonts w:ascii="Arial" w:hAnsi="Arial" w:cs="Arial"/>
          <w:sz w:val="16"/>
          <w:szCs w:val="16"/>
          <w:lang w:val="it-IT"/>
        </w:rPr>
      </w:pPr>
      <w:r w:rsidRPr="00805704">
        <w:rPr>
          <w:rFonts w:ascii="Arial" w:hAnsi="Arial" w:cs="Arial"/>
          <w:lang w:val="it-IT"/>
        </w:rPr>
        <w:tab/>
      </w:r>
      <w:r w:rsidRPr="00805704">
        <w:rPr>
          <w:rFonts w:ascii="Arial" w:hAnsi="Arial" w:cs="Arial"/>
          <w:sz w:val="14"/>
          <w:szCs w:val="14"/>
          <w:lang w:val="it-IT"/>
        </w:rPr>
        <w:t>ISTARSKA ŽUPANIJA</w:t>
      </w:r>
    </w:p>
    <w:p w14:paraId="6B8738E5" w14:textId="77777777" w:rsidR="00F71825" w:rsidRPr="00805704" w:rsidRDefault="00F71825" w:rsidP="00BE60AE">
      <w:pPr>
        <w:widowControl w:val="0"/>
        <w:tabs>
          <w:tab w:val="center" w:pos="3052"/>
        </w:tabs>
        <w:autoSpaceDE w:val="0"/>
        <w:autoSpaceDN w:val="0"/>
        <w:adjustRightInd w:val="0"/>
        <w:spacing w:before="37"/>
        <w:ind w:left="-142"/>
        <w:rPr>
          <w:rFonts w:ascii="Arial" w:hAnsi="Arial" w:cs="Arial"/>
          <w:b/>
          <w:bCs/>
          <w:sz w:val="22"/>
          <w:szCs w:val="22"/>
          <w:lang w:val="it-IT"/>
        </w:rPr>
      </w:pPr>
      <w:r w:rsidRPr="00805704">
        <w:rPr>
          <w:rFonts w:ascii="Arial" w:hAnsi="Arial" w:cs="Arial"/>
          <w:lang w:val="it-IT"/>
        </w:rPr>
        <w:tab/>
      </w:r>
      <w:r w:rsidRPr="00805704">
        <w:rPr>
          <w:rFonts w:ascii="Arial" w:hAnsi="Arial" w:cs="Arial"/>
          <w:b/>
          <w:bCs/>
          <w:sz w:val="16"/>
          <w:szCs w:val="16"/>
          <w:lang w:val="it-IT"/>
        </w:rPr>
        <w:t>OPĆINA BRTONIGLA - VERTENEGLIO</w:t>
      </w:r>
    </w:p>
    <w:p w14:paraId="3D9E8E0C" w14:textId="77777777" w:rsidR="00F71825" w:rsidRPr="00805704" w:rsidRDefault="00F71825" w:rsidP="00BE60AE">
      <w:pPr>
        <w:widowControl w:val="0"/>
        <w:tabs>
          <w:tab w:val="center" w:pos="3052"/>
        </w:tabs>
        <w:autoSpaceDE w:val="0"/>
        <w:autoSpaceDN w:val="0"/>
        <w:adjustRightInd w:val="0"/>
        <w:spacing w:before="104"/>
        <w:ind w:left="-142"/>
        <w:rPr>
          <w:rFonts w:ascii="Arial" w:hAnsi="Arial" w:cs="Arial"/>
          <w:sz w:val="16"/>
          <w:szCs w:val="16"/>
          <w:lang w:val="it-IT"/>
        </w:rPr>
      </w:pPr>
      <w:r w:rsidRPr="00805704">
        <w:rPr>
          <w:rFonts w:ascii="Arial" w:hAnsi="Arial" w:cs="Arial"/>
          <w:lang w:val="it-IT"/>
        </w:rPr>
        <w:tab/>
      </w:r>
      <w:r w:rsidRPr="00805704">
        <w:rPr>
          <w:rFonts w:ascii="Arial" w:hAnsi="Arial" w:cs="Arial"/>
          <w:sz w:val="14"/>
          <w:szCs w:val="14"/>
          <w:lang w:val="it-IT"/>
        </w:rPr>
        <w:t>REPUBBLICA DI CROAZIA</w:t>
      </w:r>
    </w:p>
    <w:p w14:paraId="06BC28B9" w14:textId="77777777" w:rsidR="00F71825" w:rsidRPr="00805704" w:rsidRDefault="00F71825" w:rsidP="00BE60AE">
      <w:pPr>
        <w:widowControl w:val="0"/>
        <w:tabs>
          <w:tab w:val="center" w:pos="3052"/>
        </w:tabs>
        <w:autoSpaceDE w:val="0"/>
        <w:autoSpaceDN w:val="0"/>
        <w:adjustRightInd w:val="0"/>
        <w:ind w:left="-142"/>
        <w:rPr>
          <w:rFonts w:ascii="Arial" w:hAnsi="Arial" w:cs="Arial"/>
          <w:sz w:val="16"/>
          <w:szCs w:val="16"/>
          <w:lang w:val="it-IT"/>
        </w:rPr>
      </w:pPr>
      <w:r w:rsidRPr="00805704">
        <w:rPr>
          <w:rFonts w:ascii="Arial" w:hAnsi="Arial" w:cs="Arial"/>
          <w:lang w:val="it-IT"/>
        </w:rPr>
        <w:tab/>
      </w:r>
      <w:r w:rsidRPr="00805704">
        <w:rPr>
          <w:rFonts w:ascii="Arial" w:hAnsi="Arial" w:cs="Arial"/>
          <w:sz w:val="14"/>
          <w:szCs w:val="14"/>
          <w:lang w:val="it-IT"/>
        </w:rPr>
        <w:t>REGIONE ISTRIANA</w:t>
      </w:r>
    </w:p>
    <w:p w14:paraId="7B72E3D2" w14:textId="77777777" w:rsidR="00F71825" w:rsidRPr="00805704" w:rsidRDefault="00F71825" w:rsidP="00BE60AE">
      <w:pPr>
        <w:widowControl w:val="0"/>
        <w:tabs>
          <w:tab w:val="center" w:pos="3052"/>
        </w:tabs>
        <w:autoSpaceDE w:val="0"/>
        <w:autoSpaceDN w:val="0"/>
        <w:adjustRightInd w:val="0"/>
        <w:spacing w:before="37"/>
        <w:ind w:left="-142"/>
        <w:rPr>
          <w:rFonts w:ascii="Arial" w:hAnsi="Arial" w:cs="Arial"/>
          <w:b/>
          <w:bCs/>
          <w:sz w:val="22"/>
          <w:szCs w:val="22"/>
          <w:lang w:val="it-IT"/>
        </w:rPr>
      </w:pPr>
      <w:r w:rsidRPr="00805704">
        <w:rPr>
          <w:rFonts w:ascii="Arial" w:hAnsi="Arial" w:cs="Arial"/>
          <w:lang w:val="it-IT"/>
        </w:rPr>
        <w:tab/>
      </w:r>
      <w:r w:rsidRPr="00805704">
        <w:rPr>
          <w:rFonts w:ascii="Arial" w:hAnsi="Arial" w:cs="Arial"/>
          <w:b/>
          <w:bCs/>
          <w:sz w:val="16"/>
          <w:szCs w:val="16"/>
          <w:lang w:val="it-IT"/>
        </w:rPr>
        <w:t>COMUNE DI VERTENEGLIO</w:t>
      </w:r>
    </w:p>
    <w:p w14:paraId="019AEC59" w14:textId="77777777" w:rsidR="00F71825" w:rsidRPr="00805704" w:rsidRDefault="00F71825" w:rsidP="00BE60AE">
      <w:pPr>
        <w:widowControl w:val="0"/>
        <w:tabs>
          <w:tab w:val="center" w:pos="7543"/>
        </w:tabs>
        <w:autoSpaceDE w:val="0"/>
        <w:autoSpaceDN w:val="0"/>
        <w:adjustRightInd w:val="0"/>
        <w:spacing w:before="168"/>
        <w:ind w:left="-142"/>
        <w:rPr>
          <w:rFonts w:ascii="Segoe UI" w:hAnsi="Segoe UI" w:cs="Segoe UI"/>
          <w:b/>
          <w:bCs/>
          <w:sz w:val="28"/>
          <w:szCs w:val="28"/>
          <w:lang w:val="it-IT"/>
        </w:rPr>
      </w:pPr>
      <w:r w:rsidRPr="00805704">
        <w:rPr>
          <w:rFonts w:ascii="Arial" w:hAnsi="Arial" w:cs="Arial"/>
          <w:lang w:val="it-IT"/>
        </w:rPr>
        <w:tab/>
      </w:r>
      <w:proofErr w:type="spellStart"/>
      <w:r w:rsidRPr="00805704">
        <w:rPr>
          <w:rFonts w:ascii="Segoe UI" w:hAnsi="Segoe UI" w:cs="Segoe UI"/>
          <w:b/>
          <w:bCs/>
          <w:lang w:val="it-IT"/>
        </w:rPr>
        <w:t>Godišnje</w:t>
      </w:r>
      <w:proofErr w:type="spellEnd"/>
      <w:r w:rsidRPr="00805704">
        <w:rPr>
          <w:rFonts w:ascii="Segoe UI" w:hAnsi="Segoe UI" w:cs="Segoe UI"/>
          <w:b/>
          <w:bCs/>
          <w:lang w:val="it-IT"/>
        </w:rPr>
        <w:t xml:space="preserve"> </w:t>
      </w:r>
      <w:proofErr w:type="spellStart"/>
      <w:r w:rsidRPr="00805704">
        <w:rPr>
          <w:rFonts w:ascii="Segoe UI" w:hAnsi="Segoe UI" w:cs="Segoe UI"/>
          <w:b/>
          <w:bCs/>
          <w:lang w:val="it-IT"/>
        </w:rPr>
        <w:t>izvršenje</w:t>
      </w:r>
      <w:proofErr w:type="spellEnd"/>
      <w:r w:rsidRPr="00805704">
        <w:rPr>
          <w:rFonts w:ascii="Segoe UI" w:hAnsi="Segoe UI" w:cs="Segoe UI"/>
          <w:b/>
          <w:bCs/>
          <w:lang w:val="it-IT"/>
        </w:rPr>
        <w:t xml:space="preserve"> plana </w:t>
      </w:r>
      <w:proofErr w:type="spellStart"/>
      <w:r w:rsidRPr="00805704">
        <w:rPr>
          <w:rFonts w:ascii="Segoe UI" w:hAnsi="Segoe UI" w:cs="Segoe UI"/>
          <w:b/>
          <w:bCs/>
          <w:lang w:val="it-IT"/>
        </w:rPr>
        <w:t>razvojnih</w:t>
      </w:r>
      <w:proofErr w:type="spellEnd"/>
      <w:r w:rsidRPr="00805704">
        <w:rPr>
          <w:rFonts w:ascii="Segoe UI" w:hAnsi="Segoe UI" w:cs="Segoe UI"/>
          <w:b/>
          <w:bCs/>
          <w:lang w:val="it-IT"/>
        </w:rPr>
        <w:t xml:space="preserve"> </w:t>
      </w:r>
      <w:proofErr w:type="spellStart"/>
      <w:r w:rsidRPr="00805704">
        <w:rPr>
          <w:rFonts w:ascii="Segoe UI" w:hAnsi="Segoe UI" w:cs="Segoe UI"/>
          <w:b/>
          <w:bCs/>
          <w:lang w:val="it-IT"/>
        </w:rPr>
        <w:t>programa</w:t>
      </w:r>
      <w:proofErr w:type="spellEnd"/>
      <w:r w:rsidRPr="00805704">
        <w:rPr>
          <w:rFonts w:ascii="Segoe UI" w:hAnsi="Segoe UI" w:cs="Segoe UI"/>
          <w:b/>
          <w:bCs/>
          <w:lang w:val="it-IT"/>
        </w:rPr>
        <w:t xml:space="preserve"> </w:t>
      </w:r>
      <w:proofErr w:type="spellStart"/>
      <w:r w:rsidRPr="00805704">
        <w:rPr>
          <w:rFonts w:ascii="Segoe UI" w:hAnsi="Segoe UI" w:cs="Segoe UI"/>
          <w:b/>
          <w:bCs/>
          <w:lang w:val="it-IT"/>
        </w:rPr>
        <w:t>općine</w:t>
      </w:r>
      <w:proofErr w:type="spellEnd"/>
      <w:r w:rsidRPr="00805704">
        <w:rPr>
          <w:rFonts w:ascii="Segoe UI" w:hAnsi="Segoe UI" w:cs="Segoe UI"/>
          <w:b/>
          <w:bCs/>
          <w:lang w:val="it-IT"/>
        </w:rPr>
        <w:t xml:space="preserve"> Brtonigla-Verteneglio za 2019. </w:t>
      </w:r>
      <w:proofErr w:type="spellStart"/>
      <w:r w:rsidRPr="00805704">
        <w:rPr>
          <w:rFonts w:ascii="Segoe UI" w:hAnsi="Segoe UI" w:cs="Segoe UI"/>
          <w:b/>
          <w:bCs/>
          <w:lang w:val="it-IT"/>
        </w:rPr>
        <w:t>godinu</w:t>
      </w:r>
      <w:proofErr w:type="spellEnd"/>
    </w:p>
    <w:p w14:paraId="2F69CBF4"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spacing w:before="283"/>
        <w:ind w:left="-142"/>
        <w:rPr>
          <w:rFonts w:ascii="Segoe UI" w:hAnsi="Segoe UI" w:cs="Segoe UI"/>
          <w:sz w:val="22"/>
          <w:szCs w:val="22"/>
          <w:lang w:val="it-IT"/>
        </w:rPr>
      </w:pP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08C21D45"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19E9A5F1"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rPr>
      </w:pPr>
      <w:r w:rsidRPr="00805704">
        <w:rPr>
          <w:rFonts w:ascii="Arial" w:hAnsi="Arial" w:cs="Arial"/>
        </w:rPr>
        <w:tab/>
      </w:r>
      <w:r w:rsidRPr="00805704">
        <w:rPr>
          <w:rFonts w:ascii="Segoe UI" w:hAnsi="Segoe UI" w:cs="Segoe UI"/>
          <w:sz w:val="14"/>
          <w:szCs w:val="14"/>
        </w:rPr>
        <w:t>1</w:t>
      </w:r>
      <w:r w:rsidRPr="00805704">
        <w:rPr>
          <w:rFonts w:ascii="Arial" w:hAnsi="Arial" w:cs="Arial"/>
        </w:rPr>
        <w:tab/>
      </w:r>
      <w:r w:rsidRPr="00805704">
        <w:rPr>
          <w:rFonts w:ascii="Segoe UI" w:hAnsi="Segoe UI" w:cs="Segoe UI"/>
          <w:sz w:val="14"/>
          <w:szCs w:val="14"/>
        </w:rPr>
        <w:t>2</w:t>
      </w:r>
      <w:r w:rsidRPr="00805704">
        <w:rPr>
          <w:rFonts w:ascii="Arial" w:hAnsi="Arial" w:cs="Arial"/>
        </w:rPr>
        <w:tab/>
      </w:r>
      <w:r w:rsidRPr="00805704">
        <w:rPr>
          <w:rFonts w:ascii="Segoe UI" w:hAnsi="Segoe UI" w:cs="Segoe UI"/>
          <w:sz w:val="14"/>
          <w:szCs w:val="14"/>
        </w:rPr>
        <w:t>3</w:t>
      </w:r>
      <w:r w:rsidRPr="00805704">
        <w:rPr>
          <w:rFonts w:ascii="Arial" w:hAnsi="Arial" w:cs="Arial"/>
        </w:rPr>
        <w:tab/>
      </w:r>
      <w:r w:rsidRPr="00805704">
        <w:rPr>
          <w:rFonts w:ascii="Segoe UI" w:hAnsi="Segoe UI" w:cs="Segoe UI"/>
          <w:sz w:val="14"/>
          <w:szCs w:val="14"/>
        </w:rPr>
        <w:t>4</w:t>
      </w:r>
      <w:r w:rsidRPr="00805704">
        <w:rPr>
          <w:rFonts w:ascii="Arial" w:hAnsi="Arial" w:cs="Arial"/>
        </w:rPr>
        <w:tab/>
      </w:r>
      <w:r w:rsidRPr="00805704">
        <w:rPr>
          <w:rFonts w:ascii="Segoe UI" w:hAnsi="Segoe UI" w:cs="Segoe UI"/>
          <w:sz w:val="14"/>
          <w:szCs w:val="14"/>
        </w:rPr>
        <w:t>5</w:t>
      </w:r>
      <w:r w:rsidRPr="00805704">
        <w:rPr>
          <w:rFonts w:ascii="Arial" w:hAnsi="Arial" w:cs="Arial"/>
        </w:rPr>
        <w:tab/>
      </w:r>
      <w:r w:rsidRPr="00805704">
        <w:rPr>
          <w:rFonts w:ascii="Segoe UI" w:hAnsi="Segoe UI" w:cs="Segoe UI"/>
          <w:sz w:val="14"/>
          <w:szCs w:val="14"/>
        </w:rPr>
        <w:t>6</w:t>
      </w:r>
      <w:r w:rsidRPr="00805704">
        <w:rPr>
          <w:rFonts w:ascii="Arial" w:hAnsi="Arial" w:cs="Arial"/>
        </w:rPr>
        <w:tab/>
      </w:r>
      <w:r w:rsidRPr="00805704">
        <w:rPr>
          <w:rFonts w:ascii="Segoe UI" w:hAnsi="Segoe UI" w:cs="Segoe UI"/>
          <w:sz w:val="14"/>
          <w:szCs w:val="14"/>
        </w:rPr>
        <w:t>7</w:t>
      </w:r>
      <w:r w:rsidRPr="00805704">
        <w:rPr>
          <w:rFonts w:ascii="Arial" w:hAnsi="Arial" w:cs="Arial"/>
        </w:rPr>
        <w:tab/>
      </w:r>
      <w:r w:rsidRPr="00805704">
        <w:rPr>
          <w:rFonts w:ascii="Segoe UI" w:hAnsi="Segoe UI" w:cs="Segoe UI"/>
          <w:sz w:val="14"/>
          <w:szCs w:val="14"/>
        </w:rPr>
        <w:t>8</w:t>
      </w:r>
      <w:r w:rsidRPr="00805704">
        <w:rPr>
          <w:rFonts w:ascii="Arial" w:hAnsi="Arial" w:cs="Arial"/>
        </w:rPr>
        <w:tab/>
      </w:r>
      <w:r w:rsidRPr="00805704">
        <w:rPr>
          <w:rFonts w:ascii="Segoe UI" w:hAnsi="Segoe UI" w:cs="Segoe UI"/>
          <w:sz w:val="14"/>
          <w:szCs w:val="14"/>
        </w:rPr>
        <w:t>9</w:t>
      </w:r>
      <w:r w:rsidRPr="00805704">
        <w:rPr>
          <w:rFonts w:ascii="Arial" w:hAnsi="Arial" w:cs="Arial"/>
        </w:rPr>
        <w:tab/>
      </w:r>
      <w:r w:rsidRPr="00805704">
        <w:rPr>
          <w:rFonts w:ascii="Segoe UI" w:hAnsi="Segoe UI" w:cs="Segoe UI"/>
          <w:sz w:val="14"/>
          <w:szCs w:val="14"/>
        </w:rPr>
        <w:t>10</w:t>
      </w:r>
      <w:r w:rsidRPr="00805704">
        <w:rPr>
          <w:rFonts w:ascii="Arial" w:hAnsi="Arial" w:cs="Arial"/>
        </w:rPr>
        <w:tab/>
      </w:r>
      <w:r w:rsidRPr="00805704">
        <w:rPr>
          <w:rFonts w:ascii="Segoe UI" w:hAnsi="Segoe UI" w:cs="Segoe UI"/>
          <w:sz w:val="14"/>
          <w:szCs w:val="14"/>
        </w:rPr>
        <w:t>11</w:t>
      </w:r>
    </w:p>
    <w:p w14:paraId="338FBD6B" w14:textId="77777777" w:rsidR="00F71825" w:rsidRPr="00805704" w:rsidRDefault="00F71825" w:rsidP="00BE60AE">
      <w:pPr>
        <w:widowControl w:val="0"/>
        <w:tabs>
          <w:tab w:val="left" w:pos="90"/>
          <w:tab w:val="right" w:pos="12469"/>
          <w:tab w:val="right" w:pos="13768"/>
          <w:tab w:val="right" w:pos="15067"/>
        </w:tabs>
        <w:autoSpaceDE w:val="0"/>
        <w:autoSpaceDN w:val="0"/>
        <w:adjustRightInd w:val="0"/>
        <w:spacing w:before="24"/>
        <w:ind w:left="-142"/>
        <w:rPr>
          <w:rFonts w:ascii="Segoe UI" w:hAnsi="Segoe UI" w:cs="Segoe UI"/>
          <w:b/>
          <w:bCs/>
          <w:sz w:val="28"/>
          <w:szCs w:val="28"/>
        </w:rPr>
      </w:pPr>
      <w:r w:rsidRPr="00805704">
        <w:rPr>
          <w:rFonts w:ascii="Arial" w:hAnsi="Arial" w:cs="Arial"/>
        </w:rPr>
        <w:tab/>
      </w:r>
      <w:r w:rsidRPr="00805704">
        <w:rPr>
          <w:rFonts w:ascii="Segoe UI" w:hAnsi="Segoe UI" w:cs="Segoe UI"/>
          <w:b/>
          <w:bCs/>
        </w:rPr>
        <w:t>CILJ 1. RAZVOJ KONKURENTNOG I ODRŽIVOG GOSPODARSTVA</w:t>
      </w:r>
      <w:r w:rsidRPr="00805704">
        <w:rPr>
          <w:rFonts w:ascii="Arial" w:hAnsi="Arial" w:cs="Arial"/>
        </w:rPr>
        <w:tab/>
      </w:r>
      <w:r w:rsidRPr="00805704">
        <w:rPr>
          <w:rFonts w:ascii="Segoe UI" w:hAnsi="Segoe UI" w:cs="Segoe UI"/>
          <w:b/>
          <w:bCs/>
          <w:sz w:val="14"/>
          <w:szCs w:val="14"/>
        </w:rPr>
        <w:t>10.102.686,00</w:t>
      </w:r>
      <w:r w:rsidRPr="00805704">
        <w:rPr>
          <w:rFonts w:ascii="Arial" w:hAnsi="Arial" w:cs="Arial"/>
        </w:rPr>
        <w:tab/>
      </w:r>
      <w:r w:rsidRPr="00805704">
        <w:rPr>
          <w:rFonts w:ascii="Segoe UI" w:hAnsi="Segoe UI" w:cs="Segoe UI"/>
          <w:b/>
          <w:bCs/>
          <w:sz w:val="14"/>
          <w:szCs w:val="14"/>
        </w:rPr>
        <w:t>6.574.491,16</w:t>
      </w:r>
      <w:r w:rsidRPr="00805704">
        <w:rPr>
          <w:rFonts w:ascii="Arial" w:hAnsi="Arial" w:cs="Arial"/>
        </w:rPr>
        <w:tab/>
      </w:r>
      <w:r w:rsidRPr="00805704">
        <w:rPr>
          <w:rFonts w:ascii="Segoe UI" w:hAnsi="Segoe UI" w:cs="Segoe UI"/>
          <w:b/>
          <w:bCs/>
          <w:sz w:val="14"/>
          <w:szCs w:val="14"/>
        </w:rPr>
        <w:t>65,08%</w:t>
      </w:r>
    </w:p>
    <w:p w14:paraId="2C62902B"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266"/>
        <w:ind w:left="-142"/>
        <w:rPr>
          <w:rFonts w:ascii="Segoe UI" w:hAnsi="Segoe UI" w:cs="Segoe UI"/>
          <w:sz w:val="28"/>
          <w:szCs w:val="28"/>
          <w:lang w:val="it-IT"/>
        </w:rPr>
      </w:pPr>
      <w:r w:rsidRPr="00805704">
        <w:rPr>
          <w:rFonts w:ascii="Segoe UI" w:hAnsi="Segoe UI" w:cs="Segoe UI"/>
          <w:lang w:val="it-IT"/>
        </w:rPr>
        <w:t>MJERA1.1. JAČANJE KOMUNALNE INFRASTRUKTURE</w:t>
      </w:r>
      <w:r w:rsidRPr="00805704">
        <w:rPr>
          <w:rFonts w:ascii="Arial" w:hAnsi="Arial" w:cs="Arial"/>
          <w:lang w:val="it-IT"/>
        </w:rPr>
        <w:tab/>
      </w:r>
      <w:r w:rsidRPr="00805704">
        <w:rPr>
          <w:rFonts w:ascii="Segoe UI" w:hAnsi="Segoe UI" w:cs="Segoe UI"/>
          <w:sz w:val="14"/>
          <w:szCs w:val="14"/>
          <w:lang w:val="it-IT"/>
        </w:rPr>
        <w:t>5.722.043,00</w:t>
      </w:r>
      <w:r w:rsidRPr="00805704">
        <w:rPr>
          <w:rFonts w:ascii="Arial" w:hAnsi="Arial" w:cs="Arial"/>
          <w:lang w:val="it-IT"/>
        </w:rPr>
        <w:tab/>
      </w:r>
      <w:r w:rsidRPr="00805704">
        <w:rPr>
          <w:rFonts w:ascii="Segoe UI" w:hAnsi="Segoe UI" w:cs="Segoe UI"/>
          <w:sz w:val="14"/>
          <w:szCs w:val="14"/>
          <w:lang w:val="it-IT"/>
        </w:rPr>
        <w:t>2.868.867,30</w:t>
      </w:r>
      <w:r w:rsidRPr="00805704">
        <w:rPr>
          <w:rFonts w:ascii="Arial" w:hAnsi="Arial" w:cs="Arial"/>
          <w:lang w:val="it-IT"/>
        </w:rPr>
        <w:tab/>
      </w:r>
      <w:r w:rsidRPr="00805704">
        <w:rPr>
          <w:rFonts w:ascii="Segoe UI" w:hAnsi="Segoe UI" w:cs="Segoe UI"/>
          <w:sz w:val="14"/>
          <w:szCs w:val="14"/>
          <w:lang w:val="it-IT"/>
        </w:rPr>
        <w:t>50,14%</w:t>
      </w:r>
    </w:p>
    <w:p w14:paraId="5C419F18"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31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1003</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PROSTORNO - PLANSKA DOKUMENTACIJA</w:t>
      </w:r>
      <w:r w:rsidRPr="00805704">
        <w:rPr>
          <w:rFonts w:ascii="Arial" w:hAnsi="Arial" w:cs="Arial"/>
          <w:lang w:val="it-IT"/>
        </w:rPr>
        <w:tab/>
      </w:r>
      <w:r w:rsidRPr="00805704">
        <w:rPr>
          <w:rFonts w:ascii="Segoe UI" w:hAnsi="Segoe UI" w:cs="Segoe UI"/>
          <w:sz w:val="14"/>
          <w:szCs w:val="14"/>
          <w:lang w:val="it-IT"/>
        </w:rPr>
        <w:t>976.000,00</w:t>
      </w:r>
      <w:r w:rsidRPr="00805704">
        <w:rPr>
          <w:rFonts w:ascii="Arial" w:hAnsi="Arial" w:cs="Arial"/>
          <w:lang w:val="it-IT"/>
        </w:rPr>
        <w:tab/>
      </w:r>
      <w:r w:rsidRPr="00805704">
        <w:rPr>
          <w:rFonts w:ascii="Segoe UI" w:hAnsi="Segoe UI" w:cs="Segoe UI"/>
          <w:sz w:val="14"/>
          <w:szCs w:val="14"/>
          <w:lang w:val="it-IT"/>
        </w:rPr>
        <w:t>233.501,25</w:t>
      </w:r>
      <w:r w:rsidRPr="00805704">
        <w:rPr>
          <w:rFonts w:ascii="Arial" w:hAnsi="Arial" w:cs="Arial"/>
          <w:lang w:val="it-IT"/>
        </w:rPr>
        <w:tab/>
      </w:r>
      <w:r w:rsidRPr="00805704">
        <w:rPr>
          <w:rFonts w:ascii="Segoe UI" w:hAnsi="Segoe UI" w:cs="Segoe UI"/>
          <w:sz w:val="14"/>
          <w:szCs w:val="14"/>
          <w:lang w:val="it-IT"/>
        </w:rPr>
        <w:t>23,92%</w:t>
      </w:r>
    </w:p>
    <w:p w14:paraId="5C813944"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A100759</w:t>
      </w:r>
      <w:r w:rsidRPr="00805704">
        <w:rPr>
          <w:rFonts w:ascii="Arial" w:hAnsi="Arial" w:cs="Arial"/>
          <w:lang w:val="it-IT"/>
        </w:rPr>
        <w:tab/>
      </w:r>
      <w:r w:rsidRPr="00805704">
        <w:rPr>
          <w:rFonts w:ascii="Segoe UI" w:hAnsi="Segoe UI" w:cs="Segoe UI"/>
          <w:sz w:val="10"/>
          <w:szCs w:val="10"/>
          <w:lang w:val="it-IT"/>
        </w:rPr>
        <w:t xml:space="preserve">IZRADA PROJEKTNE </w:t>
      </w:r>
      <w:r w:rsidRPr="00805704">
        <w:rPr>
          <w:rFonts w:ascii="Arial" w:hAnsi="Arial" w:cs="Arial"/>
          <w:lang w:val="it-IT"/>
        </w:rPr>
        <w:tab/>
      </w:r>
      <w:r w:rsidRPr="00805704">
        <w:rPr>
          <w:rFonts w:ascii="Segoe UI" w:hAnsi="Segoe UI" w:cs="Segoe UI"/>
          <w:sz w:val="10"/>
          <w:szCs w:val="10"/>
          <w:lang w:val="it-IT"/>
        </w:rPr>
        <w:t>1.1.22.</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donešenih</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određenih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planova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720.000,00</w:t>
      </w:r>
      <w:r w:rsidRPr="00805704">
        <w:rPr>
          <w:rFonts w:ascii="Arial" w:hAnsi="Arial" w:cs="Arial"/>
          <w:lang w:val="it-IT"/>
        </w:rPr>
        <w:tab/>
      </w:r>
      <w:r w:rsidRPr="00805704">
        <w:rPr>
          <w:rFonts w:ascii="Segoe UI" w:hAnsi="Segoe UI" w:cs="Segoe UI"/>
          <w:sz w:val="10"/>
          <w:szCs w:val="10"/>
          <w:lang w:val="it-IT"/>
        </w:rPr>
        <w:t>141.750,00</w:t>
      </w:r>
      <w:r w:rsidRPr="00805704">
        <w:rPr>
          <w:rFonts w:ascii="Arial" w:hAnsi="Arial" w:cs="Arial"/>
          <w:lang w:val="it-IT"/>
        </w:rPr>
        <w:tab/>
      </w:r>
      <w:r w:rsidRPr="00805704">
        <w:rPr>
          <w:rFonts w:ascii="Segoe UI" w:hAnsi="Segoe UI" w:cs="Segoe UI"/>
          <w:sz w:val="10"/>
          <w:szCs w:val="10"/>
          <w:lang w:val="it-IT"/>
        </w:rPr>
        <w:t>19,69%</w:t>
      </w:r>
    </w:p>
    <w:p w14:paraId="647ECA41"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DOKUMENTACIJE</w:t>
      </w:r>
    </w:p>
    <w:p w14:paraId="6F2216AC"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A100760</w:t>
      </w:r>
      <w:r w:rsidRPr="00805704">
        <w:rPr>
          <w:rFonts w:ascii="Arial" w:hAnsi="Arial" w:cs="Arial"/>
          <w:lang w:val="it-IT"/>
        </w:rPr>
        <w:tab/>
      </w:r>
      <w:r w:rsidRPr="00805704">
        <w:rPr>
          <w:rFonts w:ascii="Segoe UI" w:hAnsi="Segoe UI" w:cs="Segoe UI"/>
          <w:sz w:val="10"/>
          <w:szCs w:val="10"/>
          <w:lang w:val="it-IT"/>
        </w:rPr>
        <w:t xml:space="preserve">ELABORATI, TROŠKOVNICI, IZVJEŠĆA, </w:t>
      </w:r>
      <w:r w:rsidRPr="00805704">
        <w:rPr>
          <w:rFonts w:ascii="Arial" w:hAnsi="Arial" w:cs="Arial"/>
          <w:lang w:val="it-IT"/>
        </w:rPr>
        <w:tab/>
      </w:r>
      <w:r w:rsidRPr="00805704">
        <w:rPr>
          <w:rFonts w:ascii="Segoe UI" w:hAnsi="Segoe UI" w:cs="Segoe UI"/>
          <w:sz w:val="10"/>
          <w:szCs w:val="10"/>
          <w:lang w:val="it-IT"/>
        </w:rPr>
        <w:t>1.1.23.</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planiranih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projekata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3</w:t>
      </w:r>
      <w:r w:rsidRPr="00805704">
        <w:rPr>
          <w:rFonts w:ascii="Arial" w:hAnsi="Arial" w:cs="Arial"/>
          <w:lang w:val="it-IT"/>
        </w:rPr>
        <w:tab/>
      </w:r>
      <w:r w:rsidRPr="00805704">
        <w:rPr>
          <w:rFonts w:ascii="Segoe UI" w:hAnsi="Segoe UI" w:cs="Segoe UI"/>
          <w:sz w:val="10"/>
          <w:szCs w:val="10"/>
          <w:lang w:val="it-IT"/>
        </w:rPr>
        <w:t>7</w:t>
      </w:r>
      <w:r w:rsidRPr="00805704">
        <w:rPr>
          <w:rFonts w:ascii="Arial" w:hAnsi="Arial" w:cs="Arial"/>
          <w:lang w:val="it-IT"/>
        </w:rPr>
        <w:tab/>
      </w:r>
      <w:r w:rsidRPr="00805704">
        <w:rPr>
          <w:rFonts w:ascii="Segoe UI" w:hAnsi="Segoe UI" w:cs="Segoe UI"/>
          <w:sz w:val="10"/>
          <w:szCs w:val="10"/>
          <w:lang w:val="it-IT"/>
        </w:rPr>
        <w:t>4</w:t>
      </w:r>
      <w:r w:rsidRPr="00805704">
        <w:rPr>
          <w:rFonts w:ascii="Arial" w:hAnsi="Arial" w:cs="Arial"/>
          <w:lang w:val="it-IT"/>
        </w:rPr>
        <w:tab/>
      </w:r>
      <w:r w:rsidRPr="00805704">
        <w:rPr>
          <w:rFonts w:ascii="Segoe UI" w:hAnsi="Segoe UI" w:cs="Segoe UI"/>
          <w:sz w:val="10"/>
          <w:szCs w:val="10"/>
          <w:lang w:val="it-IT"/>
        </w:rPr>
        <w:t>75.000,00</w:t>
      </w:r>
      <w:r w:rsidRPr="00805704">
        <w:rPr>
          <w:rFonts w:ascii="Arial" w:hAnsi="Arial" w:cs="Arial"/>
          <w:lang w:val="it-IT"/>
        </w:rPr>
        <w:tab/>
      </w:r>
      <w:r w:rsidRPr="00805704">
        <w:rPr>
          <w:rFonts w:ascii="Segoe UI" w:hAnsi="Segoe UI" w:cs="Segoe UI"/>
          <w:sz w:val="10"/>
          <w:szCs w:val="10"/>
          <w:lang w:val="it-IT"/>
        </w:rPr>
        <w:t>40.751,25</w:t>
      </w:r>
      <w:r w:rsidRPr="00805704">
        <w:rPr>
          <w:rFonts w:ascii="Arial" w:hAnsi="Arial" w:cs="Arial"/>
          <w:lang w:val="it-IT"/>
        </w:rPr>
        <w:tab/>
      </w:r>
      <w:r w:rsidRPr="00805704">
        <w:rPr>
          <w:rFonts w:ascii="Segoe UI" w:hAnsi="Segoe UI" w:cs="Segoe UI"/>
          <w:sz w:val="10"/>
          <w:szCs w:val="10"/>
          <w:lang w:val="it-IT"/>
        </w:rPr>
        <w:t>54,34%</w:t>
      </w:r>
    </w:p>
    <w:p w14:paraId="09CCB661"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PROJEKTI</w:t>
      </w:r>
    </w:p>
    <w:p w14:paraId="0D7D5E50"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A100762</w:t>
      </w:r>
      <w:r w:rsidRPr="00805704">
        <w:rPr>
          <w:rFonts w:ascii="Arial" w:hAnsi="Arial" w:cs="Arial"/>
          <w:lang w:val="it-IT"/>
        </w:rPr>
        <w:tab/>
      </w:r>
      <w:r w:rsidRPr="00805704">
        <w:rPr>
          <w:rFonts w:ascii="Segoe UI" w:hAnsi="Segoe UI" w:cs="Segoe UI"/>
          <w:sz w:val="10"/>
          <w:szCs w:val="10"/>
          <w:lang w:val="it-IT"/>
        </w:rPr>
        <w:t>CERTIFIKATI</w:t>
      </w:r>
      <w:r w:rsidRPr="00805704">
        <w:rPr>
          <w:rFonts w:ascii="Arial" w:hAnsi="Arial" w:cs="Arial"/>
          <w:lang w:val="it-IT"/>
        </w:rPr>
        <w:tab/>
      </w:r>
      <w:r w:rsidRPr="00805704">
        <w:rPr>
          <w:rFonts w:ascii="Segoe UI" w:hAnsi="Segoe UI" w:cs="Segoe UI"/>
          <w:sz w:val="10"/>
          <w:szCs w:val="10"/>
          <w:lang w:val="it-IT"/>
        </w:rPr>
        <w:t>1.1.24.</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izrade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certifikata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10</w:t>
      </w:r>
      <w:r w:rsidRPr="00805704">
        <w:rPr>
          <w:rFonts w:ascii="Arial" w:hAnsi="Arial" w:cs="Arial"/>
          <w:lang w:val="it-IT"/>
        </w:rPr>
        <w:tab/>
      </w:r>
      <w:r w:rsidRPr="00805704">
        <w:rPr>
          <w:rFonts w:ascii="Segoe UI" w:hAnsi="Segoe UI" w:cs="Segoe UI"/>
          <w:sz w:val="10"/>
          <w:szCs w:val="10"/>
          <w:lang w:val="it-IT"/>
        </w:rPr>
        <w:t>12</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1D97E9F2"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A100767</w:t>
      </w:r>
      <w:r w:rsidRPr="00805704">
        <w:rPr>
          <w:rFonts w:ascii="Arial" w:hAnsi="Arial" w:cs="Arial"/>
          <w:lang w:val="it-IT"/>
        </w:rPr>
        <w:tab/>
      </w:r>
      <w:r w:rsidRPr="00805704">
        <w:rPr>
          <w:rFonts w:ascii="Segoe UI" w:hAnsi="Segoe UI" w:cs="Segoe UI"/>
          <w:sz w:val="10"/>
          <w:szCs w:val="10"/>
          <w:lang w:val="it-IT"/>
        </w:rPr>
        <w:t>URBANISTIČKI PLANOVI UREĐENJA</w:t>
      </w:r>
      <w:r w:rsidRPr="00805704">
        <w:rPr>
          <w:rFonts w:ascii="Arial" w:hAnsi="Arial" w:cs="Arial"/>
          <w:lang w:val="it-IT"/>
        </w:rPr>
        <w:tab/>
      </w:r>
      <w:r w:rsidRPr="00805704">
        <w:rPr>
          <w:rFonts w:ascii="Segoe UI" w:hAnsi="Segoe UI" w:cs="Segoe UI"/>
          <w:sz w:val="10"/>
          <w:szCs w:val="10"/>
          <w:lang w:val="it-IT"/>
        </w:rPr>
        <w:t>1.1.25.</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donešenih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određenih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planova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3</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131.000,00</w:t>
      </w:r>
      <w:r w:rsidRPr="00805704">
        <w:rPr>
          <w:rFonts w:ascii="Arial" w:hAnsi="Arial" w:cs="Arial"/>
          <w:lang w:val="it-IT"/>
        </w:rPr>
        <w:tab/>
      </w:r>
      <w:r w:rsidRPr="00805704">
        <w:rPr>
          <w:rFonts w:ascii="Segoe UI" w:hAnsi="Segoe UI" w:cs="Segoe UI"/>
          <w:sz w:val="10"/>
          <w:szCs w:val="10"/>
          <w:lang w:val="it-IT"/>
        </w:rPr>
        <w:t>51.000,00</w:t>
      </w:r>
      <w:r w:rsidRPr="00805704">
        <w:rPr>
          <w:rFonts w:ascii="Arial" w:hAnsi="Arial" w:cs="Arial"/>
          <w:lang w:val="it-IT"/>
        </w:rPr>
        <w:tab/>
      </w:r>
      <w:r w:rsidRPr="00805704">
        <w:rPr>
          <w:rFonts w:ascii="Segoe UI" w:hAnsi="Segoe UI" w:cs="Segoe UI"/>
          <w:sz w:val="10"/>
          <w:szCs w:val="10"/>
          <w:lang w:val="it-IT"/>
        </w:rPr>
        <w:t>38,93%</w:t>
      </w:r>
    </w:p>
    <w:p w14:paraId="67F6BC4F"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A100768</w:t>
      </w:r>
      <w:r w:rsidRPr="00805704">
        <w:rPr>
          <w:rFonts w:ascii="Arial" w:hAnsi="Arial" w:cs="Arial"/>
          <w:lang w:val="it-IT"/>
        </w:rPr>
        <w:tab/>
      </w:r>
      <w:r w:rsidRPr="00805704">
        <w:rPr>
          <w:rFonts w:ascii="Segoe UI" w:hAnsi="Segoe UI" w:cs="Segoe UI"/>
          <w:sz w:val="10"/>
          <w:szCs w:val="10"/>
          <w:lang w:val="it-IT"/>
        </w:rPr>
        <w:t xml:space="preserve">IZMJENE I DOPUNE PROSTORNOG </w:t>
      </w:r>
      <w:r w:rsidRPr="00805704">
        <w:rPr>
          <w:rFonts w:ascii="Arial" w:hAnsi="Arial" w:cs="Arial"/>
          <w:lang w:val="it-IT"/>
        </w:rPr>
        <w:tab/>
      </w:r>
      <w:r w:rsidRPr="00805704">
        <w:rPr>
          <w:rFonts w:ascii="Segoe UI" w:hAnsi="Segoe UI" w:cs="Segoe UI"/>
          <w:sz w:val="10"/>
          <w:szCs w:val="10"/>
          <w:lang w:val="it-IT"/>
        </w:rPr>
        <w:t>1.1.26.</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donesenih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određenih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planova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50.000,00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7FA302E7"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PLANA</w:t>
      </w:r>
    </w:p>
    <w:p w14:paraId="1B95E002" w14:textId="482FF0E4" w:rsidR="00F71825" w:rsidRPr="00805704" w:rsidRDefault="00F71825" w:rsidP="00805704">
      <w:pPr>
        <w:widowControl w:val="0"/>
        <w:tabs>
          <w:tab w:val="center" w:pos="394"/>
          <w:tab w:val="center" w:pos="484"/>
          <w:tab w:val="left" w:pos="793"/>
          <w:tab w:val="right" w:pos="12469"/>
          <w:tab w:val="right" w:pos="13768"/>
          <w:tab w:val="right" w:pos="15067"/>
        </w:tabs>
        <w:autoSpaceDE w:val="0"/>
        <w:autoSpaceDN w:val="0"/>
        <w:adjustRightInd w:val="0"/>
        <w:spacing w:before="58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1005</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JAVNE POTREBE U SOCIJALNOJ SKRBI</w:t>
      </w:r>
      <w:r w:rsidRPr="00805704">
        <w:rPr>
          <w:rFonts w:ascii="Arial" w:hAnsi="Arial" w:cs="Arial"/>
          <w:lang w:val="it-IT"/>
        </w:rPr>
        <w:tab/>
      </w:r>
      <w:r w:rsidRPr="00805704">
        <w:rPr>
          <w:rFonts w:ascii="Segoe UI" w:hAnsi="Segoe UI" w:cs="Segoe UI"/>
          <w:sz w:val="14"/>
          <w:szCs w:val="14"/>
          <w:lang w:val="it-IT"/>
        </w:rPr>
        <w:t>7.000,00</w:t>
      </w:r>
      <w:r w:rsidRPr="00805704">
        <w:rPr>
          <w:rFonts w:ascii="Arial" w:hAnsi="Arial" w:cs="Arial"/>
          <w:lang w:val="it-IT"/>
        </w:rPr>
        <w:tab/>
      </w:r>
      <w:r w:rsidRPr="00805704">
        <w:rPr>
          <w:rFonts w:ascii="Segoe UI" w:hAnsi="Segoe UI" w:cs="Segoe UI"/>
          <w:sz w:val="14"/>
          <w:szCs w:val="14"/>
          <w:lang w:val="it-IT"/>
        </w:rPr>
        <w:t>7.000,00</w:t>
      </w:r>
      <w:r w:rsidRPr="00805704">
        <w:rPr>
          <w:rFonts w:ascii="Arial" w:hAnsi="Arial" w:cs="Arial"/>
          <w:lang w:val="it-IT"/>
        </w:rPr>
        <w:tab/>
      </w:r>
      <w:r w:rsidRPr="00805704">
        <w:rPr>
          <w:rFonts w:ascii="Segoe UI" w:hAnsi="Segoe UI" w:cs="Segoe UI"/>
          <w:sz w:val="14"/>
          <w:szCs w:val="14"/>
          <w:lang w:val="it-IT"/>
        </w:rPr>
        <w:t>100,00%</w:t>
      </w:r>
    </w:p>
    <w:p w14:paraId="5FBF7B66"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br w:type="page"/>
      </w: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4FEDED9E"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75C1A002"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2024763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A100755</w:t>
      </w:r>
      <w:r w:rsidRPr="00805704">
        <w:rPr>
          <w:rFonts w:ascii="Arial" w:hAnsi="Arial" w:cs="Arial"/>
          <w:lang w:val="it-IT"/>
        </w:rPr>
        <w:tab/>
      </w:r>
      <w:r w:rsidRPr="00805704">
        <w:rPr>
          <w:rFonts w:ascii="Segoe UI" w:hAnsi="Segoe UI" w:cs="Segoe UI"/>
          <w:sz w:val="10"/>
          <w:szCs w:val="10"/>
          <w:lang w:val="it-IT"/>
        </w:rPr>
        <w:t xml:space="preserve">SUFINANCIRANJE UDRUGA </w:t>
      </w:r>
      <w:r w:rsidRPr="00805704">
        <w:rPr>
          <w:rFonts w:ascii="Arial" w:hAnsi="Arial" w:cs="Arial"/>
          <w:lang w:val="it-IT"/>
        </w:rPr>
        <w:tab/>
      </w:r>
      <w:r w:rsidRPr="00805704">
        <w:rPr>
          <w:rFonts w:ascii="Segoe UI" w:hAnsi="Segoe UI" w:cs="Segoe UI"/>
          <w:sz w:val="10"/>
          <w:szCs w:val="10"/>
          <w:lang w:val="it-IT"/>
        </w:rPr>
        <w:t>1.1.29</w:t>
      </w:r>
      <w:r w:rsidRPr="00805704">
        <w:rPr>
          <w:rFonts w:ascii="Arial" w:hAnsi="Arial" w:cs="Arial"/>
          <w:lang w:val="it-IT"/>
        </w:rPr>
        <w:tab/>
      </w:r>
      <w:proofErr w:type="spellStart"/>
      <w:r w:rsidRPr="00805704">
        <w:rPr>
          <w:rFonts w:ascii="Segoe UI" w:hAnsi="Segoe UI" w:cs="Segoe UI"/>
          <w:sz w:val="10"/>
          <w:szCs w:val="10"/>
          <w:lang w:val="it-IT"/>
        </w:rPr>
        <w:t>Dotacija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udrugama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3</w:t>
      </w:r>
      <w:r w:rsidRPr="00805704">
        <w:rPr>
          <w:rFonts w:ascii="Arial" w:hAnsi="Arial" w:cs="Arial"/>
          <w:lang w:val="it-IT"/>
        </w:rPr>
        <w:tab/>
      </w:r>
      <w:r w:rsidRPr="00805704">
        <w:rPr>
          <w:rFonts w:ascii="Segoe UI" w:hAnsi="Segoe UI" w:cs="Segoe UI"/>
          <w:sz w:val="10"/>
          <w:szCs w:val="10"/>
          <w:lang w:val="it-IT"/>
        </w:rPr>
        <w:t>7.000,00</w:t>
      </w:r>
      <w:r w:rsidRPr="00805704">
        <w:rPr>
          <w:rFonts w:ascii="Arial" w:hAnsi="Arial" w:cs="Arial"/>
          <w:lang w:val="it-IT"/>
        </w:rPr>
        <w:tab/>
      </w:r>
      <w:r w:rsidRPr="00805704">
        <w:rPr>
          <w:rFonts w:ascii="Segoe UI" w:hAnsi="Segoe UI" w:cs="Segoe UI"/>
          <w:sz w:val="10"/>
          <w:szCs w:val="10"/>
          <w:lang w:val="it-IT"/>
        </w:rPr>
        <w:t>7.000,00</w:t>
      </w:r>
      <w:r w:rsidRPr="00805704">
        <w:rPr>
          <w:rFonts w:ascii="Arial" w:hAnsi="Arial" w:cs="Arial"/>
          <w:lang w:val="it-IT"/>
        </w:rPr>
        <w:tab/>
      </w:r>
      <w:r w:rsidRPr="00805704">
        <w:rPr>
          <w:rFonts w:ascii="Segoe UI" w:hAnsi="Segoe UI" w:cs="Segoe UI"/>
          <w:sz w:val="10"/>
          <w:szCs w:val="10"/>
          <w:lang w:val="it-IT"/>
        </w:rPr>
        <w:t>100,00%</w:t>
      </w:r>
    </w:p>
    <w:p w14:paraId="31D8282C"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SOCIJALNOG KARAKTERA</w:t>
      </w:r>
    </w:p>
    <w:p w14:paraId="4C89F40E"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58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1013</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ZAŠTITA OKOLIŠA</w:t>
      </w:r>
      <w:r w:rsidRPr="00805704">
        <w:rPr>
          <w:rFonts w:ascii="Arial" w:hAnsi="Arial" w:cs="Arial"/>
          <w:lang w:val="it-IT"/>
        </w:rPr>
        <w:tab/>
      </w:r>
      <w:r w:rsidRPr="00805704">
        <w:rPr>
          <w:rFonts w:ascii="Segoe UI" w:hAnsi="Segoe UI" w:cs="Segoe UI"/>
          <w:sz w:val="14"/>
          <w:szCs w:val="14"/>
          <w:lang w:val="it-IT"/>
        </w:rPr>
        <w:t>190.171,00</w:t>
      </w:r>
      <w:r w:rsidRPr="00805704">
        <w:rPr>
          <w:rFonts w:ascii="Arial" w:hAnsi="Arial" w:cs="Arial"/>
          <w:lang w:val="it-IT"/>
        </w:rPr>
        <w:tab/>
      </w:r>
      <w:r w:rsidRPr="00805704">
        <w:rPr>
          <w:rFonts w:ascii="Segoe UI" w:hAnsi="Segoe UI" w:cs="Segoe UI"/>
          <w:sz w:val="14"/>
          <w:szCs w:val="14"/>
          <w:lang w:val="it-IT"/>
        </w:rPr>
        <w:t>100.754,97</w:t>
      </w:r>
      <w:r w:rsidRPr="00805704">
        <w:rPr>
          <w:rFonts w:ascii="Arial" w:hAnsi="Arial" w:cs="Arial"/>
          <w:lang w:val="it-IT"/>
        </w:rPr>
        <w:tab/>
      </w:r>
      <w:r w:rsidRPr="00805704">
        <w:rPr>
          <w:rFonts w:ascii="Segoe UI" w:hAnsi="Segoe UI" w:cs="Segoe UI"/>
          <w:sz w:val="14"/>
          <w:szCs w:val="14"/>
          <w:lang w:val="it-IT"/>
        </w:rPr>
        <w:t>52,98%</w:t>
      </w:r>
    </w:p>
    <w:p w14:paraId="63648F48"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A100713</w:t>
      </w:r>
      <w:r w:rsidRPr="00805704">
        <w:rPr>
          <w:rFonts w:ascii="Arial" w:hAnsi="Arial" w:cs="Arial"/>
          <w:lang w:val="it-IT"/>
        </w:rPr>
        <w:tab/>
      </w:r>
      <w:r w:rsidRPr="00805704">
        <w:rPr>
          <w:rFonts w:ascii="Segoe UI" w:hAnsi="Segoe UI" w:cs="Segoe UI"/>
          <w:sz w:val="10"/>
          <w:szCs w:val="10"/>
          <w:lang w:val="it-IT"/>
        </w:rPr>
        <w:t>EKO AKCIJE</w:t>
      </w:r>
      <w:r w:rsidRPr="00805704">
        <w:rPr>
          <w:rFonts w:ascii="Arial" w:hAnsi="Arial" w:cs="Arial"/>
          <w:lang w:val="it-IT"/>
        </w:rPr>
        <w:tab/>
      </w:r>
      <w:r w:rsidRPr="00805704">
        <w:rPr>
          <w:rFonts w:ascii="Segoe UI" w:hAnsi="Segoe UI" w:cs="Segoe UI"/>
          <w:sz w:val="10"/>
          <w:szCs w:val="10"/>
          <w:lang w:val="it-IT"/>
        </w:rPr>
        <w:t>1.1.13.</w:t>
      </w:r>
      <w:r w:rsidRPr="00805704">
        <w:rPr>
          <w:rFonts w:ascii="Arial" w:hAnsi="Arial" w:cs="Arial"/>
          <w:lang w:val="it-IT"/>
        </w:rPr>
        <w:tab/>
      </w:r>
      <w:proofErr w:type="spellStart"/>
      <w:r w:rsidRPr="00805704">
        <w:rPr>
          <w:rFonts w:ascii="Segoe UI" w:hAnsi="Segoe UI" w:cs="Segoe UI"/>
          <w:sz w:val="10"/>
          <w:szCs w:val="10"/>
          <w:lang w:val="it-IT"/>
        </w:rPr>
        <w:t>sanacija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ilegalnih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deponija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80.000,00</w:t>
      </w:r>
      <w:r w:rsidRPr="00805704">
        <w:rPr>
          <w:rFonts w:ascii="Arial" w:hAnsi="Arial" w:cs="Arial"/>
          <w:lang w:val="it-IT"/>
        </w:rPr>
        <w:tab/>
      </w:r>
      <w:r w:rsidRPr="00805704">
        <w:rPr>
          <w:rFonts w:ascii="Segoe UI" w:hAnsi="Segoe UI" w:cs="Segoe UI"/>
          <w:sz w:val="10"/>
          <w:szCs w:val="10"/>
          <w:lang w:val="it-IT"/>
        </w:rPr>
        <w:t>11.187,50</w:t>
      </w:r>
      <w:r w:rsidRPr="00805704">
        <w:rPr>
          <w:rFonts w:ascii="Arial" w:hAnsi="Arial" w:cs="Arial"/>
          <w:lang w:val="it-IT"/>
        </w:rPr>
        <w:tab/>
      </w:r>
      <w:r w:rsidRPr="00805704">
        <w:rPr>
          <w:rFonts w:ascii="Segoe UI" w:hAnsi="Segoe UI" w:cs="Segoe UI"/>
          <w:sz w:val="10"/>
          <w:szCs w:val="10"/>
          <w:lang w:val="it-IT"/>
        </w:rPr>
        <w:t>13,98%</w:t>
      </w:r>
    </w:p>
    <w:p w14:paraId="23D9A0F6"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rPr>
      </w:pPr>
      <w:r w:rsidRPr="00805704">
        <w:rPr>
          <w:rFonts w:ascii="Arial" w:hAnsi="Arial" w:cs="Arial"/>
          <w:lang w:val="it-IT"/>
        </w:rPr>
        <w:tab/>
      </w:r>
      <w:r w:rsidRPr="00805704">
        <w:rPr>
          <w:rFonts w:ascii="Segoe UI" w:hAnsi="Segoe UI" w:cs="Segoe UI"/>
          <w:sz w:val="10"/>
          <w:szCs w:val="10"/>
        </w:rPr>
        <w:t>A100714</w:t>
      </w:r>
      <w:r w:rsidRPr="00805704">
        <w:rPr>
          <w:rFonts w:ascii="Arial" w:hAnsi="Arial" w:cs="Arial"/>
        </w:rPr>
        <w:tab/>
      </w:r>
      <w:r w:rsidRPr="00805704">
        <w:rPr>
          <w:rFonts w:ascii="Segoe UI" w:hAnsi="Segoe UI" w:cs="Segoe UI"/>
          <w:sz w:val="10"/>
          <w:szCs w:val="10"/>
        </w:rPr>
        <w:t>PLAN GOSPODARENJA OTPADOM</w:t>
      </w:r>
      <w:r w:rsidRPr="00805704">
        <w:rPr>
          <w:rFonts w:ascii="Arial" w:hAnsi="Arial" w:cs="Arial"/>
        </w:rPr>
        <w:tab/>
      </w:r>
      <w:r w:rsidRPr="00805704">
        <w:rPr>
          <w:rFonts w:ascii="Segoe UI" w:hAnsi="Segoe UI" w:cs="Segoe UI"/>
          <w:sz w:val="10"/>
          <w:szCs w:val="10"/>
        </w:rPr>
        <w:t>1.1.14.</w:t>
      </w:r>
      <w:r w:rsidRPr="00805704">
        <w:rPr>
          <w:rFonts w:ascii="Arial" w:hAnsi="Arial" w:cs="Arial"/>
        </w:rPr>
        <w:tab/>
      </w:r>
      <w:proofErr w:type="spellStart"/>
      <w:r w:rsidRPr="00805704">
        <w:rPr>
          <w:rFonts w:ascii="Segoe UI" w:hAnsi="Segoe UI" w:cs="Segoe UI"/>
          <w:sz w:val="10"/>
          <w:szCs w:val="10"/>
        </w:rPr>
        <w:t>sanacija</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ilegalnih</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deponija</w:t>
      </w:r>
      <w:proofErr w:type="spellEnd"/>
      <w:r w:rsidRPr="00805704">
        <w:rPr>
          <w:rFonts w:ascii="Arial" w:hAnsi="Arial" w:cs="Arial"/>
        </w:rPr>
        <w:tab/>
      </w:r>
      <w:r w:rsidRPr="00805704">
        <w:rPr>
          <w:rFonts w:ascii="Segoe UI" w:hAnsi="Segoe UI" w:cs="Segoe UI"/>
          <w:sz w:val="10"/>
          <w:szCs w:val="10"/>
        </w:rPr>
        <w:t>00101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35.271,00</w:t>
      </w:r>
      <w:r w:rsidRPr="00805704">
        <w:rPr>
          <w:rFonts w:ascii="Arial" w:hAnsi="Arial" w:cs="Arial"/>
        </w:rPr>
        <w:tab/>
      </w:r>
      <w:r w:rsidRPr="00805704">
        <w:rPr>
          <w:rFonts w:ascii="Segoe UI" w:hAnsi="Segoe UI" w:cs="Segoe UI"/>
          <w:sz w:val="10"/>
          <w:szCs w:val="10"/>
        </w:rPr>
        <w:t>35.270,83</w:t>
      </w:r>
      <w:r w:rsidRPr="00805704">
        <w:rPr>
          <w:rFonts w:ascii="Arial" w:hAnsi="Arial" w:cs="Arial"/>
        </w:rPr>
        <w:tab/>
      </w:r>
      <w:r w:rsidRPr="00805704">
        <w:rPr>
          <w:rFonts w:ascii="Segoe UI" w:hAnsi="Segoe UI" w:cs="Segoe UI"/>
          <w:sz w:val="10"/>
          <w:szCs w:val="10"/>
        </w:rPr>
        <w:t>100,00%</w:t>
      </w:r>
    </w:p>
    <w:p w14:paraId="6F00D51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rPr>
        <w:tab/>
      </w:r>
      <w:r w:rsidRPr="00805704">
        <w:rPr>
          <w:rFonts w:ascii="Segoe UI" w:hAnsi="Segoe UI" w:cs="Segoe UI"/>
          <w:sz w:val="10"/>
          <w:szCs w:val="10"/>
          <w:lang w:val="it-IT"/>
        </w:rPr>
        <w:t>A100715</w:t>
      </w:r>
      <w:r w:rsidRPr="00805704">
        <w:rPr>
          <w:rFonts w:ascii="Arial" w:hAnsi="Arial" w:cs="Arial"/>
          <w:lang w:val="it-IT"/>
        </w:rPr>
        <w:tab/>
      </w:r>
      <w:r w:rsidRPr="00805704">
        <w:rPr>
          <w:rFonts w:ascii="Segoe UI" w:hAnsi="Segoe UI" w:cs="Segoe UI"/>
          <w:sz w:val="10"/>
          <w:szCs w:val="10"/>
          <w:lang w:val="it-IT"/>
        </w:rPr>
        <w:t xml:space="preserve">JAVNO ZDRAVSTVO U </w:t>
      </w:r>
      <w:r w:rsidRPr="00805704">
        <w:rPr>
          <w:rFonts w:ascii="Arial" w:hAnsi="Arial" w:cs="Arial"/>
          <w:lang w:val="it-IT"/>
        </w:rPr>
        <w:tab/>
      </w:r>
      <w:r w:rsidRPr="00805704">
        <w:rPr>
          <w:rFonts w:ascii="Segoe UI" w:hAnsi="Segoe UI" w:cs="Segoe UI"/>
          <w:sz w:val="10"/>
          <w:szCs w:val="10"/>
          <w:lang w:val="it-IT"/>
        </w:rPr>
        <w:t>1.1.15.</w:t>
      </w:r>
      <w:r w:rsidRPr="00805704">
        <w:rPr>
          <w:rFonts w:ascii="Arial" w:hAnsi="Arial" w:cs="Arial"/>
          <w:lang w:val="it-IT"/>
        </w:rPr>
        <w:tab/>
      </w:r>
      <w:proofErr w:type="spellStart"/>
      <w:r w:rsidRPr="00805704">
        <w:rPr>
          <w:rFonts w:ascii="Segoe UI" w:hAnsi="Segoe UI" w:cs="Segoe UI"/>
          <w:sz w:val="10"/>
          <w:szCs w:val="10"/>
          <w:lang w:val="it-IT"/>
        </w:rPr>
        <w:t>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akcija</w:t>
      </w:r>
      <w:proofErr w:type="spellEnd"/>
      <w:r w:rsidRPr="00805704">
        <w:rPr>
          <w:rFonts w:ascii="Segoe UI" w:hAnsi="Segoe UI" w:cs="Segoe UI"/>
          <w:sz w:val="10"/>
          <w:szCs w:val="10"/>
          <w:lang w:val="it-IT"/>
        </w:rPr>
        <w:t xml:space="preserve"> DDD i </w:t>
      </w:r>
      <w:proofErr w:type="spellStart"/>
      <w:r w:rsidRPr="00805704">
        <w:rPr>
          <w:rFonts w:ascii="Segoe UI" w:hAnsi="Segoe UI" w:cs="Segoe UI"/>
          <w:sz w:val="10"/>
          <w:szCs w:val="10"/>
          <w:lang w:val="it-IT"/>
        </w:rPr>
        <w:t>vetrinarstvo</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16</w:t>
      </w:r>
      <w:r w:rsidRPr="00805704">
        <w:rPr>
          <w:rFonts w:ascii="Arial" w:hAnsi="Arial" w:cs="Arial"/>
          <w:lang w:val="it-IT"/>
        </w:rPr>
        <w:tab/>
      </w:r>
      <w:r w:rsidRPr="00805704">
        <w:rPr>
          <w:rFonts w:ascii="Segoe UI" w:hAnsi="Segoe UI" w:cs="Segoe UI"/>
          <w:sz w:val="10"/>
          <w:szCs w:val="10"/>
          <w:lang w:val="it-IT"/>
        </w:rPr>
        <w:t>16</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24.900,00</w:t>
      </w:r>
      <w:r w:rsidRPr="00805704">
        <w:rPr>
          <w:rFonts w:ascii="Arial" w:hAnsi="Arial" w:cs="Arial"/>
          <w:lang w:val="it-IT"/>
        </w:rPr>
        <w:tab/>
      </w:r>
      <w:r w:rsidRPr="00805704">
        <w:rPr>
          <w:rFonts w:ascii="Segoe UI" w:hAnsi="Segoe UI" w:cs="Segoe UI"/>
          <w:sz w:val="10"/>
          <w:szCs w:val="10"/>
          <w:lang w:val="it-IT"/>
        </w:rPr>
        <w:t>20.750,00</w:t>
      </w:r>
      <w:r w:rsidRPr="00805704">
        <w:rPr>
          <w:rFonts w:ascii="Arial" w:hAnsi="Arial" w:cs="Arial"/>
          <w:lang w:val="it-IT"/>
        </w:rPr>
        <w:tab/>
      </w:r>
      <w:r w:rsidRPr="00805704">
        <w:rPr>
          <w:rFonts w:ascii="Segoe UI" w:hAnsi="Segoe UI" w:cs="Segoe UI"/>
          <w:sz w:val="10"/>
          <w:szCs w:val="10"/>
          <w:lang w:val="it-IT"/>
        </w:rPr>
        <w:t>83,33%</w:t>
      </w:r>
    </w:p>
    <w:p w14:paraId="0DFC618D"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KOMUNALNOM DIJELU</w:t>
      </w:r>
      <w:r w:rsidRPr="00805704">
        <w:rPr>
          <w:rFonts w:ascii="Arial" w:hAnsi="Arial" w:cs="Arial"/>
          <w:lang w:val="it-IT"/>
        </w:rPr>
        <w:tab/>
      </w:r>
      <w:proofErr w:type="spellStart"/>
      <w:r w:rsidRPr="00805704">
        <w:rPr>
          <w:rFonts w:ascii="Segoe UI" w:hAnsi="Segoe UI" w:cs="Segoe UI"/>
          <w:sz w:val="10"/>
          <w:szCs w:val="10"/>
          <w:lang w:val="it-IT"/>
        </w:rPr>
        <w:t>higijeničarske</w:t>
      </w:r>
      <w:proofErr w:type="spellEnd"/>
      <w:r w:rsidRPr="00805704">
        <w:rPr>
          <w:rFonts w:ascii="Segoe UI" w:hAnsi="Segoe UI" w:cs="Segoe UI"/>
          <w:sz w:val="10"/>
          <w:szCs w:val="10"/>
          <w:lang w:val="it-IT"/>
        </w:rPr>
        <w:t xml:space="preserve"> usluge</w:t>
      </w:r>
    </w:p>
    <w:p w14:paraId="263711B3"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A100800</w:t>
      </w:r>
      <w:r w:rsidRPr="00805704">
        <w:rPr>
          <w:rFonts w:ascii="Arial" w:hAnsi="Arial" w:cs="Arial"/>
          <w:lang w:val="it-IT"/>
        </w:rPr>
        <w:tab/>
      </w:r>
      <w:r w:rsidRPr="00805704">
        <w:rPr>
          <w:rFonts w:ascii="Segoe UI" w:hAnsi="Segoe UI" w:cs="Segoe UI"/>
          <w:sz w:val="10"/>
          <w:szCs w:val="10"/>
          <w:lang w:val="it-IT"/>
        </w:rPr>
        <w:t xml:space="preserve">ZDRAVSTVENE VETERINARSKE </w:t>
      </w:r>
      <w:r w:rsidRPr="00805704">
        <w:rPr>
          <w:rFonts w:ascii="Arial" w:hAnsi="Arial" w:cs="Arial"/>
          <w:lang w:val="it-IT"/>
        </w:rPr>
        <w:tab/>
      </w:r>
      <w:r w:rsidRPr="00805704">
        <w:rPr>
          <w:rFonts w:ascii="Segoe UI" w:hAnsi="Segoe UI" w:cs="Segoe UI"/>
          <w:sz w:val="10"/>
          <w:szCs w:val="10"/>
          <w:lang w:val="it-IT"/>
        </w:rPr>
        <w:t>1.1.31</w:t>
      </w:r>
      <w:r w:rsidRPr="00805704">
        <w:rPr>
          <w:rFonts w:ascii="Arial" w:hAnsi="Arial" w:cs="Arial"/>
          <w:lang w:val="it-IT"/>
        </w:rPr>
        <w:tab/>
      </w:r>
      <w:proofErr w:type="spellStart"/>
      <w:r w:rsidRPr="00805704">
        <w:rPr>
          <w:rFonts w:ascii="Segoe UI" w:hAnsi="Segoe UI" w:cs="Segoe UI"/>
          <w:sz w:val="10"/>
          <w:szCs w:val="10"/>
          <w:lang w:val="it-IT"/>
        </w:rPr>
        <w:t>Veterinarske</w:t>
      </w:r>
      <w:proofErr w:type="spellEnd"/>
      <w:r w:rsidRPr="00805704">
        <w:rPr>
          <w:rFonts w:ascii="Segoe UI" w:hAnsi="Segoe UI" w:cs="Segoe UI"/>
          <w:sz w:val="10"/>
          <w:szCs w:val="10"/>
          <w:lang w:val="it-IT"/>
        </w:rPr>
        <w:t xml:space="preserve"> usluge</w:t>
      </w:r>
      <w:r w:rsidRPr="00805704">
        <w:rPr>
          <w:rFonts w:ascii="Arial" w:hAnsi="Arial" w:cs="Arial"/>
          <w:lang w:val="it-IT"/>
        </w:rPr>
        <w:tab/>
      </w:r>
      <w:r w:rsidRPr="00805704">
        <w:rPr>
          <w:rFonts w:ascii="Segoe UI" w:hAnsi="Segoe UI" w:cs="Segoe UI"/>
          <w:sz w:val="10"/>
          <w:szCs w:val="10"/>
          <w:lang w:val="it-IT"/>
        </w:rPr>
        <w:t>0500</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50.000,00</w:t>
      </w:r>
      <w:r w:rsidRPr="00805704">
        <w:rPr>
          <w:rFonts w:ascii="Arial" w:hAnsi="Arial" w:cs="Arial"/>
          <w:lang w:val="it-IT"/>
        </w:rPr>
        <w:tab/>
      </w:r>
      <w:r w:rsidRPr="00805704">
        <w:rPr>
          <w:rFonts w:ascii="Segoe UI" w:hAnsi="Segoe UI" w:cs="Segoe UI"/>
          <w:sz w:val="10"/>
          <w:szCs w:val="10"/>
          <w:lang w:val="it-IT"/>
        </w:rPr>
        <w:t>33.546,64</w:t>
      </w:r>
      <w:r w:rsidRPr="00805704">
        <w:rPr>
          <w:rFonts w:ascii="Arial" w:hAnsi="Arial" w:cs="Arial"/>
          <w:lang w:val="it-IT"/>
        </w:rPr>
        <w:tab/>
      </w:r>
      <w:r w:rsidRPr="00805704">
        <w:rPr>
          <w:rFonts w:ascii="Segoe UI" w:hAnsi="Segoe UI" w:cs="Segoe UI"/>
          <w:sz w:val="10"/>
          <w:szCs w:val="10"/>
          <w:lang w:val="it-IT"/>
        </w:rPr>
        <w:t>67,09%</w:t>
      </w:r>
    </w:p>
    <w:p w14:paraId="29AED1B3"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USLUGE</w:t>
      </w:r>
    </w:p>
    <w:p w14:paraId="32AF996B"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58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1014</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PROTUPOŽARNA I CIVILNA ZAŠTITA</w:t>
      </w:r>
      <w:r w:rsidRPr="00805704">
        <w:rPr>
          <w:rFonts w:ascii="Arial" w:hAnsi="Arial" w:cs="Arial"/>
          <w:lang w:val="it-IT"/>
        </w:rPr>
        <w:tab/>
      </w:r>
      <w:r w:rsidRPr="00805704">
        <w:rPr>
          <w:rFonts w:ascii="Segoe UI" w:hAnsi="Segoe UI" w:cs="Segoe UI"/>
          <w:sz w:val="14"/>
          <w:szCs w:val="14"/>
          <w:lang w:val="it-IT"/>
        </w:rPr>
        <w:t>684.572,00</w:t>
      </w:r>
      <w:r w:rsidRPr="00805704">
        <w:rPr>
          <w:rFonts w:ascii="Arial" w:hAnsi="Arial" w:cs="Arial"/>
          <w:lang w:val="it-IT"/>
        </w:rPr>
        <w:tab/>
      </w:r>
      <w:r w:rsidRPr="00805704">
        <w:rPr>
          <w:rFonts w:ascii="Segoe UI" w:hAnsi="Segoe UI" w:cs="Segoe UI"/>
          <w:sz w:val="14"/>
          <w:szCs w:val="14"/>
          <w:lang w:val="it-IT"/>
        </w:rPr>
        <w:t>671.833,95</w:t>
      </w:r>
      <w:r w:rsidRPr="00805704">
        <w:rPr>
          <w:rFonts w:ascii="Arial" w:hAnsi="Arial" w:cs="Arial"/>
          <w:lang w:val="it-IT"/>
        </w:rPr>
        <w:tab/>
      </w:r>
      <w:r w:rsidRPr="00805704">
        <w:rPr>
          <w:rFonts w:ascii="Segoe UI" w:hAnsi="Segoe UI" w:cs="Segoe UI"/>
          <w:sz w:val="14"/>
          <w:szCs w:val="14"/>
          <w:lang w:val="it-IT"/>
        </w:rPr>
        <w:t>98,14%</w:t>
      </w:r>
    </w:p>
    <w:p w14:paraId="159D6C1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A100708</w:t>
      </w:r>
      <w:r w:rsidRPr="00805704">
        <w:rPr>
          <w:rFonts w:ascii="Arial" w:hAnsi="Arial" w:cs="Arial"/>
          <w:lang w:val="it-IT"/>
        </w:rPr>
        <w:tab/>
      </w:r>
      <w:r w:rsidRPr="00805704">
        <w:rPr>
          <w:rFonts w:ascii="Segoe UI" w:hAnsi="Segoe UI" w:cs="Segoe UI"/>
          <w:sz w:val="10"/>
          <w:szCs w:val="10"/>
          <w:lang w:val="it-IT"/>
        </w:rPr>
        <w:t>JAVNA VATROGASNA POSTROJBA</w:t>
      </w:r>
      <w:r w:rsidRPr="00805704">
        <w:rPr>
          <w:rFonts w:ascii="Arial" w:hAnsi="Arial" w:cs="Arial"/>
          <w:lang w:val="it-IT"/>
        </w:rPr>
        <w:tab/>
      </w:r>
      <w:r w:rsidRPr="00805704">
        <w:rPr>
          <w:rFonts w:ascii="Segoe UI" w:hAnsi="Segoe UI" w:cs="Segoe UI"/>
          <w:sz w:val="10"/>
          <w:szCs w:val="10"/>
          <w:lang w:val="it-IT"/>
        </w:rPr>
        <w:t>1.1.16.</w:t>
      </w:r>
      <w:r w:rsidRPr="00805704">
        <w:rPr>
          <w:rFonts w:ascii="Arial" w:hAnsi="Arial" w:cs="Arial"/>
          <w:lang w:val="it-IT"/>
        </w:rPr>
        <w:tab/>
      </w:r>
      <w:proofErr w:type="spellStart"/>
      <w:r w:rsidRPr="00805704">
        <w:rPr>
          <w:rFonts w:ascii="Segoe UI" w:hAnsi="Segoe UI" w:cs="Segoe UI"/>
          <w:sz w:val="10"/>
          <w:szCs w:val="10"/>
          <w:lang w:val="it-IT"/>
        </w:rPr>
        <w:t>sufinanciranje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godišnjeg</w:t>
      </w:r>
      <w:proofErr w:type="spellEnd"/>
      <w:r w:rsidRPr="00805704">
        <w:rPr>
          <w:rFonts w:ascii="Segoe UI" w:hAnsi="Segoe UI" w:cs="Segoe UI"/>
          <w:sz w:val="10"/>
          <w:szCs w:val="10"/>
          <w:lang w:val="it-IT"/>
        </w:rPr>
        <w:t xml:space="preserve"> plana rada</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6,20%</w:t>
      </w:r>
      <w:r w:rsidRPr="00805704">
        <w:rPr>
          <w:rFonts w:ascii="Arial" w:hAnsi="Arial" w:cs="Arial"/>
          <w:lang w:val="it-IT"/>
        </w:rPr>
        <w:tab/>
      </w:r>
      <w:r w:rsidRPr="00805704">
        <w:rPr>
          <w:rFonts w:ascii="Segoe UI" w:hAnsi="Segoe UI" w:cs="Segoe UI"/>
          <w:sz w:val="10"/>
          <w:szCs w:val="10"/>
          <w:lang w:val="it-IT"/>
        </w:rPr>
        <w:t>6,20%</w:t>
      </w:r>
      <w:r w:rsidRPr="00805704">
        <w:rPr>
          <w:rFonts w:ascii="Arial" w:hAnsi="Arial" w:cs="Arial"/>
          <w:lang w:val="it-IT"/>
        </w:rPr>
        <w:tab/>
      </w:r>
      <w:r w:rsidRPr="00805704">
        <w:rPr>
          <w:rFonts w:ascii="Segoe UI" w:hAnsi="Segoe UI" w:cs="Segoe UI"/>
          <w:sz w:val="10"/>
          <w:szCs w:val="10"/>
          <w:lang w:val="it-IT"/>
        </w:rPr>
        <w:t>6,20%</w:t>
      </w:r>
      <w:r w:rsidRPr="00805704">
        <w:rPr>
          <w:rFonts w:ascii="Arial" w:hAnsi="Arial" w:cs="Arial"/>
          <w:lang w:val="it-IT"/>
        </w:rPr>
        <w:tab/>
      </w:r>
      <w:r w:rsidRPr="00805704">
        <w:rPr>
          <w:rFonts w:ascii="Segoe UI" w:hAnsi="Segoe UI" w:cs="Segoe UI"/>
          <w:sz w:val="10"/>
          <w:szCs w:val="10"/>
          <w:lang w:val="it-IT"/>
        </w:rPr>
        <w:t>460.000,00</w:t>
      </w:r>
      <w:r w:rsidRPr="00805704">
        <w:rPr>
          <w:rFonts w:ascii="Arial" w:hAnsi="Arial" w:cs="Arial"/>
          <w:lang w:val="it-IT"/>
        </w:rPr>
        <w:tab/>
      </w:r>
      <w:r w:rsidRPr="00805704">
        <w:rPr>
          <w:rFonts w:ascii="Segoe UI" w:hAnsi="Segoe UI" w:cs="Segoe UI"/>
          <w:sz w:val="10"/>
          <w:szCs w:val="10"/>
          <w:lang w:val="it-IT"/>
        </w:rPr>
        <w:t>451.388,68</w:t>
      </w:r>
      <w:r w:rsidRPr="00805704">
        <w:rPr>
          <w:rFonts w:ascii="Arial" w:hAnsi="Arial" w:cs="Arial"/>
          <w:lang w:val="it-IT"/>
        </w:rPr>
        <w:tab/>
      </w:r>
      <w:r w:rsidRPr="00805704">
        <w:rPr>
          <w:rFonts w:ascii="Segoe UI" w:hAnsi="Segoe UI" w:cs="Segoe UI"/>
          <w:sz w:val="10"/>
          <w:szCs w:val="10"/>
          <w:lang w:val="it-IT"/>
        </w:rPr>
        <w:t>98,13%</w:t>
      </w:r>
    </w:p>
    <w:p w14:paraId="5348C6D5"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A100709</w:t>
      </w:r>
      <w:r w:rsidRPr="00805704">
        <w:rPr>
          <w:rFonts w:ascii="Arial" w:hAnsi="Arial" w:cs="Arial"/>
          <w:lang w:val="it-IT"/>
        </w:rPr>
        <w:tab/>
      </w:r>
      <w:r w:rsidRPr="00805704">
        <w:rPr>
          <w:rFonts w:ascii="Segoe UI" w:hAnsi="Segoe UI" w:cs="Segoe UI"/>
          <w:sz w:val="10"/>
          <w:szCs w:val="10"/>
          <w:lang w:val="it-IT"/>
        </w:rPr>
        <w:t xml:space="preserve">PODRUČNA VATROGASNA </w:t>
      </w:r>
      <w:r w:rsidRPr="00805704">
        <w:rPr>
          <w:rFonts w:ascii="Arial" w:hAnsi="Arial" w:cs="Arial"/>
          <w:lang w:val="it-IT"/>
        </w:rPr>
        <w:tab/>
      </w:r>
      <w:r w:rsidRPr="00805704">
        <w:rPr>
          <w:rFonts w:ascii="Segoe UI" w:hAnsi="Segoe UI" w:cs="Segoe UI"/>
          <w:sz w:val="10"/>
          <w:szCs w:val="10"/>
          <w:lang w:val="it-IT"/>
        </w:rPr>
        <w:t>1.1.17.</w:t>
      </w:r>
      <w:r w:rsidRPr="00805704">
        <w:rPr>
          <w:rFonts w:ascii="Arial" w:hAnsi="Arial" w:cs="Arial"/>
          <w:lang w:val="it-IT"/>
        </w:rPr>
        <w:tab/>
      </w:r>
      <w:proofErr w:type="spellStart"/>
      <w:r w:rsidRPr="00805704">
        <w:rPr>
          <w:rFonts w:ascii="Segoe UI" w:hAnsi="Segoe UI" w:cs="Segoe UI"/>
          <w:sz w:val="10"/>
          <w:szCs w:val="10"/>
          <w:lang w:val="it-IT"/>
        </w:rPr>
        <w:t>Sufinanciranje</w:t>
      </w:r>
      <w:proofErr w:type="spellEnd"/>
      <w:r w:rsidRPr="00805704">
        <w:rPr>
          <w:rFonts w:ascii="Segoe UI" w:hAnsi="Segoe UI" w:cs="Segoe UI"/>
          <w:sz w:val="10"/>
          <w:szCs w:val="10"/>
          <w:lang w:val="it-IT"/>
        </w:rPr>
        <w:t xml:space="preserve"> plana rada </w:t>
      </w:r>
      <w:proofErr w:type="spellStart"/>
      <w:r w:rsidRPr="00805704">
        <w:rPr>
          <w:rFonts w:ascii="Segoe UI" w:hAnsi="Segoe UI" w:cs="Segoe UI"/>
          <w:sz w:val="10"/>
          <w:szCs w:val="10"/>
          <w:lang w:val="it-IT"/>
        </w:rPr>
        <w:t>ovisno</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4,50%</w:t>
      </w:r>
      <w:r w:rsidRPr="00805704">
        <w:rPr>
          <w:rFonts w:ascii="Arial" w:hAnsi="Arial" w:cs="Arial"/>
          <w:lang w:val="it-IT"/>
        </w:rPr>
        <w:tab/>
      </w:r>
      <w:r w:rsidRPr="00805704">
        <w:rPr>
          <w:rFonts w:ascii="Segoe UI" w:hAnsi="Segoe UI" w:cs="Segoe UI"/>
          <w:sz w:val="10"/>
          <w:szCs w:val="10"/>
          <w:lang w:val="it-IT"/>
        </w:rPr>
        <w:t>3,20%</w:t>
      </w:r>
      <w:r w:rsidRPr="00805704">
        <w:rPr>
          <w:rFonts w:ascii="Arial" w:hAnsi="Arial" w:cs="Arial"/>
          <w:lang w:val="it-IT"/>
        </w:rPr>
        <w:tab/>
      </w:r>
      <w:r w:rsidRPr="00805704">
        <w:rPr>
          <w:rFonts w:ascii="Segoe UI" w:hAnsi="Segoe UI" w:cs="Segoe UI"/>
          <w:sz w:val="10"/>
          <w:szCs w:val="10"/>
          <w:lang w:val="it-IT"/>
        </w:rPr>
        <w:t>4,4%</w:t>
      </w:r>
      <w:r w:rsidRPr="00805704">
        <w:rPr>
          <w:rFonts w:ascii="Arial" w:hAnsi="Arial" w:cs="Arial"/>
          <w:lang w:val="it-IT"/>
        </w:rPr>
        <w:tab/>
      </w:r>
      <w:r w:rsidRPr="00805704">
        <w:rPr>
          <w:rFonts w:ascii="Segoe UI" w:hAnsi="Segoe UI" w:cs="Segoe UI"/>
          <w:sz w:val="10"/>
          <w:szCs w:val="10"/>
          <w:lang w:val="it-IT"/>
        </w:rPr>
        <w:t>211.846,00</w:t>
      </w:r>
      <w:r w:rsidRPr="00805704">
        <w:rPr>
          <w:rFonts w:ascii="Arial" w:hAnsi="Arial" w:cs="Arial"/>
          <w:lang w:val="it-IT"/>
        </w:rPr>
        <w:tab/>
      </w:r>
      <w:r w:rsidRPr="00805704">
        <w:rPr>
          <w:rFonts w:ascii="Segoe UI" w:hAnsi="Segoe UI" w:cs="Segoe UI"/>
          <w:sz w:val="10"/>
          <w:szCs w:val="10"/>
          <w:lang w:val="it-IT"/>
        </w:rPr>
        <w:t>211.845,77</w:t>
      </w:r>
      <w:r w:rsidRPr="00805704">
        <w:rPr>
          <w:rFonts w:ascii="Arial" w:hAnsi="Arial" w:cs="Arial"/>
          <w:lang w:val="it-IT"/>
        </w:rPr>
        <w:tab/>
      </w:r>
      <w:r w:rsidRPr="00805704">
        <w:rPr>
          <w:rFonts w:ascii="Segoe UI" w:hAnsi="Segoe UI" w:cs="Segoe UI"/>
          <w:sz w:val="10"/>
          <w:szCs w:val="10"/>
          <w:lang w:val="it-IT"/>
        </w:rPr>
        <w:t>100,00%</w:t>
      </w:r>
    </w:p>
    <w:p w14:paraId="2A00CBB9"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ZAJEDNICA</w:t>
      </w:r>
      <w:r w:rsidRPr="00805704">
        <w:rPr>
          <w:rFonts w:ascii="Arial" w:hAnsi="Arial" w:cs="Arial"/>
          <w:lang w:val="it-IT"/>
        </w:rPr>
        <w:tab/>
      </w:r>
      <w:proofErr w:type="spellStart"/>
      <w:r w:rsidRPr="00805704">
        <w:rPr>
          <w:rFonts w:ascii="Segoe UI" w:hAnsi="Segoe UI" w:cs="Segoe UI"/>
          <w:sz w:val="10"/>
          <w:szCs w:val="10"/>
          <w:lang w:val="it-IT"/>
        </w:rPr>
        <w:t>ostvarenim</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prihodima</w:t>
      </w:r>
      <w:proofErr w:type="spellEnd"/>
    </w:p>
    <w:p w14:paraId="27907CDE" w14:textId="77777777" w:rsidR="00805704" w:rsidRDefault="00F71825" w:rsidP="00805704">
      <w:pPr>
        <w:widowControl w:val="0"/>
        <w:tabs>
          <w:tab w:val="center" w:pos="394"/>
          <w:tab w:val="left" w:pos="793"/>
          <w:tab w:val="center" w:pos="3556"/>
          <w:tab w:val="left" w:pos="3894"/>
          <w:tab w:val="center" w:pos="6747"/>
          <w:tab w:val="center" w:pos="7713"/>
          <w:tab w:val="center" w:pos="9081"/>
          <w:tab w:val="center" w:pos="10464"/>
          <w:tab w:val="right" w:pos="12469"/>
          <w:tab w:val="right" w:pos="13768"/>
          <w:tab w:val="right" w:pos="15067"/>
        </w:tabs>
        <w:autoSpaceDE w:val="0"/>
        <w:autoSpaceDN w:val="0"/>
        <w:adjustRightInd w:val="0"/>
        <w:spacing w:before="581"/>
        <w:ind w:left="-142"/>
        <w:rPr>
          <w:rFonts w:ascii="Segoe UI" w:hAnsi="Segoe UI" w:cs="Segoe UI"/>
          <w:sz w:val="10"/>
          <w:szCs w:val="10"/>
          <w:lang w:val="it-IT"/>
        </w:rPr>
      </w:pPr>
      <w:r w:rsidRPr="00805704">
        <w:rPr>
          <w:rFonts w:ascii="Arial" w:hAnsi="Arial" w:cs="Arial"/>
          <w:lang w:val="it-IT"/>
        </w:rPr>
        <w:tab/>
      </w:r>
      <w:r w:rsidRPr="00805704">
        <w:rPr>
          <w:rFonts w:ascii="Segoe UI" w:hAnsi="Segoe UI" w:cs="Segoe UI"/>
          <w:sz w:val="10"/>
          <w:szCs w:val="10"/>
          <w:lang w:val="it-IT"/>
        </w:rPr>
        <w:t>A100710</w:t>
      </w:r>
      <w:r w:rsidRPr="00805704">
        <w:rPr>
          <w:rFonts w:ascii="Arial" w:hAnsi="Arial" w:cs="Arial"/>
          <w:lang w:val="it-IT"/>
        </w:rPr>
        <w:tab/>
      </w:r>
      <w:r w:rsidRPr="00805704">
        <w:rPr>
          <w:rFonts w:ascii="Segoe UI" w:hAnsi="Segoe UI" w:cs="Segoe UI"/>
          <w:sz w:val="10"/>
          <w:szCs w:val="10"/>
          <w:lang w:val="it-IT"/>
        </w:rPr>
        <w:t>SUSTAV ZAŠTITE I SPAŠAVANJA</w:t>
      </w:r>
      <w:r w:rsidRPr="00805704">
        <w:rPr>
          <w:rFonts w:ascii="Arial" w:hAnsi="Arial" w:cs="Arial"/>
          <w:lang w:val="it-IT"/>
        </w:rPr>
        <w:tab/>
      </w:r>
      <w:r w:rsidRPr="00805704">
        <w:rPr>
          <w:rFonts w:ascii="Segoe UI" w:hAnsi="Segoe UI" w:cs="Segoe UI"/>
          <w:sz w:val="10"/>
          <w:szCs w:val="10"/>
          <w:lang w:val="it-IT"/>
        </w:rPr>
        <w:t>1.1.18.</w:t>
      </w:r>
      <w:r w:rsidRPr="00805704">
        <w:rPr>
          <w:rFonts w:ascii="Arial" w:hAnsi="Arial" w:cs="Arial"/>
          <w:lang w:val="it-IT"/>
        </w:rPr>
        <w:tab/>
      </w:r>
      <w:proofErr w:type="spellStart"/>
      <w:r w:rsidRPr="00805704">
        <w:rPr>
          <w:rFonts w:ascii="Segoe UI" w:hAnsi="Segoe UI" w:cs="Segoe UI"/>
          <w:sz w:val="10"/>
          <w:szCs w:val="10"/>
          <w:lang w:val="it-IT"/>
        </w:rPr>
        <w:t>Sufinanciranje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sukladno</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zakonu</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članova</w:t>
      </w:r>
      <w:proofErr w:type="spellEnd"/>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članova</w:t>
      </w:r>
      <w:proofErr w:type="spellEnd"/>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članova</w:t>
      </w:r>
      <w:proofErr w:type="spellEnd"/>
      <w:r w:rsidRPr="00805704">
        <w:rPr>
          <w:rFonts w:ascii="Arial" w:hAnsi="Arial" w:cs="Arial"/>
          <w:lang w:val="it-IT"/>
        </w:rPr>
        <w:tab/>
      </w:r>
      <w:r w:rsidRPr="00805704">
        <w:rPr>
          <w:rFonts w:ascii="Segoe UI" w:hAnsi="Segoe UI" w:cs="Segoe UI"/>
          <w:sz w:val="10"/>
          <w:szCs w:val="10"/>
          <w:lang w:val="it-IT"/>
        </w:rPr>
        <w:t>12.726,00</w:t>
      </w:r>
      <w:r w:rsidRPr="00805704">
        <w:rPr>
          <w:rFonts w:ascii="Arial" w:hAnsi="Arial" w:cs="Arial"/>
          <w:lang w:val="it-IT"/>
        </w:rPr>
        <w:tab/>
      </w:r>
      <w:r w:rsidRPr="00805704">
        <w:rPr>
          <w:rFonts w:ascii="Segoe UI" w:hAnsi="Segoe UI" w:cs="Segoe UI"/>
          <w:sz w:val="10"/>
          <w:szCs w:val="10"/>
          <w:lang w:val="it-IT"/>
        </w:rPr>
        <w:t>8.599,50</w:t>
      </w:r>
      <w:r w:rsidRPr="00805704">
        <w:rPr>
          <w:rFonts w:ascii="Arial" w:hAnsi="Arial" w:cs="Arial"/>
          <w:lang w:val="it-IT"/>
        </w:rPr>
        <w:tab/>
      </w:r>
      <w:r w:rsidRPr="00805704">
        <w:rPr>
          <w:rFonts w:ascii="Segoe UI" w:hAnsi="Segoe UI" w:cs="Segoe UI"/>
          <w:sz w:val="10"/>
          <w:szCs w:val="10"/>
          <w:lang w:val="it-IT"/>
        </w:rPr>
        <w:t>67,57%</w:t>
      </w:r>
    </w:p>
    <w:p w14:paraId="7F6ADE16" w14:textId="56737D08" w:rsidR="00F71825" w:rsidRPr="00805704" w:rsidRDefault="00F71825" w:rsidP="00805704">
      <w:pPr>
        <w:widowControl w:val="0"/>
        <w:tabs>
          <w:tab w:val="center" w:pos="394"/>
          <w:tab w:val="left" w:pos="793"/>
          <w:tab w:val="center" w:pos="3556"/>
          <w:tab w:val="left" w:pos="3894"/>
          <w:tab w:val="center" w:pos="6747"/>
          <w:tab w:val="center" w:pos="7713"/>
          <w:tab w:val="center" w:pos="9081"/>
          <w:tab w:val="center" w:pos="10464"/>
          <w:tab w:val="right" w:pos="12469"/>
          <w:tab w:val="right" w:pos="13768"/>
          <w:tab w:val="right" w:pos="15067"/>
        </w:tabs>
        <w:autoSpaceDE w:val="0"/>
        <w:autoSpaceDN w:val="0"/>
        <w:adjustRightInd w:val="0"/>
        <w:spacing w:before="58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1015</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IZGRADNJA OBJEKATA I UREĐAJA KOMUNALNE INFRASTRUKTURE</w:t>
      </w:r>
      <w:r w:rsidRPr="00805704">
        <w:rPr>
          <w:rFonts w:ascii="Arial" w:hAnsi="Arial" w:cs="Arial"/>
          <w:lang w:val="it-IT"/>
        </w:rPr>
        <w:tab/>
      </w:r>
      <w:r w:rsidRPr="00805704">
        <w:rPr>
          <w:rFonts w:ascii="Segoe UI" w:hAnsi="Segoe UI" w:cs="Segoe UI"/>
          <w:sz w:val="14"/>
          <w:szCs w:val="14"/>
          <w:lang w:val="it-IT"/>
        </w:rPr>
        <w:t>3.217.500,00</w:t>
      </w:r>
      <w:r w:rsidRPr="00805704">
        <w:rPr>
          <w:rFonts w:ascii="Arial" w:hAnsi="Arial" w:cs="Arial"/>
          <w:lang w:val="it-IT"/>
        </w:rPr>
        <w:tab/>
      </w:r>
      <w:r w:rsidRPr="00805704">
        <w:rPr>
          <w:rFonts w:ascii="Segoe UI" w:hAnsi="Segoe UI" w:cs="Segoe UI"/>
          <w:sz w:val="14"/>
          <w:szCs w:val="14"/>
          <w:lang w:val="it-IT"/>
        </w:rPr>
        <w:t>1.244.924,35</w:t>
      </w:r>
      <w:r w:rsidRPr="00805704">
        <w:rPr>
          <w:rFonts w:ascii="Arial" w:hAnsi="Arial" w:cs="Arial"/>
          <w:lang w:val="it-IT"/>
        </w:rPr>
        <w:tab/>
      </w:r>
      <w:r w:rsidRPr="00805704">
        <w:rPr>
          <w:rFonts w:ascii="Segoe UI" w:hAnsi="Segoe UI" w:cs="Segoe UI"/>
          <w:sz w:val="14"/>
          <w:szCs w:val="14"/>
          <w:lang w:val="it-IT"/>
        </w:rPr>
        <w:t>38,69%</w:t>
      </w:r>
    </w:p>
    <w:p w14:paraId="41D6EE00" w14:textId="7ECF8808" w:rsidR="00805704" w:rsidRPr="00805704" w:rsidRDefault="00F71825" w:rsidP="00805704">
      <w:pPr>
        <w:widowControl w:val="0"/>
        <w:tabs>
          <w:tab w:val="right" w:pos="14962"/>
        </w:tabs>
        <w:autoSpaceDE w:val="0"/>
        <w:autoSpaceDN w:val="0"/>
        <w:adjustRightInd w:val="0"/>
        <w:spacing w:before="682"/>
        <w:ind w:left="-142"/>
        <w:rPr>
          <w:rFonts w:ascii="Arial" w:hAnsi="Arial" w:cs="Arial"/>
          <w:lang w:val="it-IT"/>
        </w:rPr>
      </w:pPr>
      <w:r w:rsidRPr="00805704">
        <w:rPr>
          <w:rFonts w:ascii="Arial" w:hAnsi="Arial" w:cs="Arial"/>
          <w:lang w:val="it-IT"/>
        </w:rPr>
        <w:tab/>
      </w:r>
    </w:p>
    <w:p w14:paraId="6D754127" w14:textId="723933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46515620"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3961E543"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7BA51ACC"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K100500</w:t>
      </w:r>
      <w:r w:rsidRPr="00805704">
        <w:rPr>
          <w:rFonts w:ascii="Arial" w:hAnsi="Arial" w:cs="Arial"/>
          <w:lang w:val="it-IT"/>
        </w:rPr>
        <w:tab/>
      </w:r>
      <w:r w:rsidRPr="00805704">
        <w:rPr>
          <w:rFonts w:ascii="Segoe UI" w:hAnsi="Segoe UI" w:cs="Segoe UI"/>
          <w:sz w:val="10"/>
          <w:szCs w:val="10"/>
          <w:lang w:val="it-IT"/>
        </w:rPr>
        <w:t>ASFALTIRANJE NERAZVRSTANIH CESTA</w:t>
      </w:r>
      <w:r w:rsidRPr="00805704">
        <w:rPr>
          <w:rFonts w:ascii="Arial" w:hAnsi="Arial" w:cs="Arial"/>
          <w:lang w:val="it-IT"/>
        </w:rPr>
        <w:tab/>
      </w:r>
      <w:r w:rsidRPr="00805704">
        <w:rPr>
          <w:rFonts w:ascii="Segoe UI" w:hAnsi="Segoe UI" w:cs="Segoe UI"/>
          <w:sz w:val="10"/>
          <w:szCs w:val="10"/>
          <w:lang w:val="it-IT"/>
        </w:rPr>
        <w:t>1.1.01.</w:t>
      </w:r>
      <w:r w:rsidRPr="00805704">
        <w:rPr>
          <w:rFonts w:ascii="Arial" w:hAnsi="Arial" w:cs="Arial"/>
          <w:lang w:val="it-IT"/>
        </w:rPr>
        <w:tab/>
      </w:r>
      <w:proofErr w:type="spellStart"/>
      <w:r w:rsidRPr="00805704">
        <w:rPr>
          <w:rFonts w:ascii="Segoe UI" w:hAnsi="Segoe UI" w:cs="Segoe UI"/>
          <w:sz w:val="10"/>
          <w:szCs w:val="10"/>
          <w:lang w:val="it-IT"/>
        </w:rPr>
        <w:t>Površina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novoga</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obnova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jećeg</w:t>
      </w:r>
      <w:proofErr w:type="spellEnd"/>
      <w:r w:rsidRPr="00805704">
        <w:rPr>
          <w:rFonts w:ascii="Segoe UI" w:hAnsi="Segoe UI" w:cs="Segoe UI"/>
          <w:sz w:val="10"/>
          <w:szCs w:val="10"/>
          <w:lang w:val="it-IT"/>
        </w:rPr>
        <w:t xml:space="preserve"> asfalta</w:t>
      </w:r>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1.180,00</w:t>
      </w:r>
      <w:r w:rsidRPr="00805704">
        <w:rPr>
          <w:rFonts w:ascii="Arial" w:hAnsi="Arial" w:cs="Arial"/>
          <w:lang w:val="it-IT"/>
        </w:rPr>
        <w:tab/>
      </w:r>
      <w:r w:rsidRPr="00805704">
        <w:rPr>
          <w:rFonts w:ascii="Segoe UI" w:hAnsi="Segoe UI" w:cs="Segoe UI"/>
          <w:sz w:val="10"/>
          <w:szCs w:val="10"/>
          <w:lang w:val="it-IT"/>
        </w:rPr>
        <w:t>4.000,00</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1.760.000,00</w:t>
      </w:r>
      <w:r w:rsidRPr="00805704">
        <w:rPr>
          <w:rFonts w:ascii="Arial" w:hAnsi="Arial" w:cs="Arial"/>
          <w:lang w:val="it-IT"/>
        </w:rPr>
        <w:tab/>
      </w:r>
      <w:r w:rsidRPr="00805704">
        <w:rPr>
          <w:rFonts w:ascii="Segoe UI" w:hAnsi="Segoe UI" w:cs="Segoe UI"/>
          <w:sz w:val="10"/>
          <w:szCs w:val="10"/>
          <w:lang w:val="it-IT"/>
        </w:rPr>
        <w:t>148.543,27</w:t>
      </w:r>
      <w:r w:rsidRPr="00805704">
        <w:rPr>
          <w:rFonts w:ascii="Arial" w:hAnsi="Arial" w:cs="Arial"/>
          <w:lang w:val="it-IT"/>
        </w:rPr>
        <w:tab/>
      </w:r>
      <w:r w:rsidRPr="00805704">
        <w:rPr>
          <w:rFonts w:ascii="Segoe UI" w:hAnsi="Segoe UI" w:cs="Segoe UI"/>
          <w:sz w:val="10"/>
          <w:szCs w:val="10"/>
          <w:lang w:val="it-IT"/>
        </w:rPr>
        <w:t>8,44%</w:t>
      </w:r>
    </w:p>
    <w:p w14:paraId="0801EDB0"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K100711</w:t>
      </w:r>
      <w:r w:rsidRPr="00805704">
        <w:rPr>
          <w:rFonts w:ascii="Arial" w:hAnsi="Arial" w:cs="Arial"/>
          <w:lang w:val="it-IT"/>
        </w:rPr>
        <w:tab/>
      </w:r>
      <w:r w:rsidRPr="00805704">
        <w:rPr>
          <w:rFonts w:ascii="Segoe UI" w:hAnsi="Segoe UI" w:cs="Segoe UI"/>
          <w:sz w:val="10"/>
          <w:szCs w:val="10"/>
          <w:lang w:val="it-IT"/>
        </w:rPr>
        <w:t xml:space="preserve">VALORIZACIJA KULTURNIH </w:t>
      </w:r>
      <w:r w:rsidRPr="00805704">
        <w:rPr>
          <w:rFonts w:ascii="Arial" w:hAnsi="Arial" w:cs="Arial"/>
          <w:lang w:val="it-IT"/>
        </w:rPr>
        <w:tab/>
      </w:r>
      <w:r w:rsidRPr="00805704">
        <w:rPr>
          <w:rFonts w:ascii="Segoe UI" w:hAnsi="Segoe UI" w:cs="Segoe UI"/>
          <w:sz w:val="10"/>
          <w:szCs w:val="10"/>
          <w:lang w:val="it-IT"/>
        </w:rPr>
        <w:t>1.1.02.</w:t>
      </w:r>
      <w:r w:rsidRPr="00805704">
        <w:rPr>
          <w:rFonts w:ascii="Arial" w:hAnsi="Arial" w:cs="Arial"/>
          <w:lang w:val="it-IT"/>
        </w:rPr>
        <w:tab/>
      </w:r>
      <w:proofErr w:type="spellStart"/>
      <w:r w:rsidRPr="00805704">
        <w:rPr>
          <w:rFonts w:ascii="Segoe UI" w:hAnsi="Segoe UI" w:cs="Segoe UI"/>
          <w:sz w:val="10"/>
          <w:szCs w:val="10"/>
          <w:lang w:val="it-IT"/>
        </w:rPr>
        <w:t>Projektna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dokumentacija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115.000,00</w:t>
      </w:r>
      <w:r w:rsidRPr="00805704">
        <w:rPr>
          <w:rFonts w:ascii="Arial" w:hAnsi="Arial" w:cs="Arial"/>
          <w:lang w:val="it-IT"/>
        </w:rPr>
        <w:tab/>
      </w:r>
      <w:r w:rsidRPr="00805704">
        <w:rPr>
          <w:rFonts w:ascii="Segoe UI" w:hAnsi="Segoe UI" w:cs="Segoe UI"/>
          <w:sz w:val="10"/>
          <w:szCs w:val="10"/>
          <w:lang w:val="it-IT"/>
        </w:rPr>
        <w:t>114.734,50</w:t>
      </w:r>
      <w:r w:rsidRPr="00805704">
        <w:rPr>
          <w:rFonts w:ascii="Arial" w:hAnsi="Arial" w:cs="Arial"/>
          <w:lang w:val="it-IT"/>
        </w:rPr>
        <w:tab/>
      </w:r>
      <w:r w:rsidRPr="00805704">
        <w:rPr>
          <w:rFonts w:ascii="Segoe UI" w:hAnsi="Segoe UI" w:cs="Segoe UI"/>
          <w:sz w:val="10"/>
          <w:szCs w:val="10"/>
          <w:lang w:val="it-IT"/>
        </w:rPr>
        <w:t>99,77%</w:t>
      </w:r>
    </w:p>
    <w:p w14:paraId="4D0829DD"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SPOMENIKA</w:t>
      </w:r>
    </w:p>
    <w:p w14:paraId="4D3AF494"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K100717</w:t>
      </w:r>
      <w:r w:rsidRPr="00805704">
        <w:rPr>
          <w:rFonts w:ascii="Arial" w:hAnsi="Arial" w:cs="Arial"/>
          <w:lang w:val="it-IT"/>
        </w:rPr>
        <w:tab/>
      </w:r>
      <w:r w:rsidRPr="00805704">
        <w:rPr>
          <w:rFonts w:ascii="Segoe UI" w:hAnsi="Segoe UI" w:cs="Segoe UI"/>
          <w:sz w:val="10"/>
          <w:szCs w:val="10"/>
          <w:lang w:val="it-IT"/>
        </w:rPr>
        <w:t xml:space="preserve">IZGRADNJA KANALIZACIJSKOG </w:t>
      </w:r>
      <w:r w:rsidRPr="00805704">
        <w:rPr>
          <w:rFonts w:ascii="Arial" w:hAnsi="Arial" w:cs="Arial"/>
          <w:lang w:val="it-IT"/>
        </w:rPr>
        <w:tab/>
      </w:r>
      <w:r w:rsidRPr="00805704">
        <w:rPr>
          <w:rFonts w:ascii="Segoe UI" w:hAnsi="Segoe UI" w:cs="Segoe UI"/>
          <w:sz w:val="10"/>
          <w:szCs w:val="10"/>
          <w:lang w:val="it-IT"/>
        </w:rPr>
        <w:t>1.1.03.</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dužnih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metara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kanalske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mreže</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170,00</w:t>
      </w:r>
      <w:r w:rsidRPr="00805704">
        <w:rPr>
          <w:rFonts w:ascii="Arial" w:hAnsi="Arial" w:cs="Arial"/>
          <w:lang w:val="it-IT"/>
        </w:rPr>
        <w:tab/>
      </w:r>
      <w:r w:rsidRPr="00805704">
        <w:rPr>
          <w:rFonts w:ascii="Segoe UI" w:hAnsi="Segoe UI" w:cs="Segoe UI"/>
          <w:sz w:val="10"/>
          <w:szCs w:val="10"/>
          <w:lang w:val="it-IT"/>
        </w:rPr>
        <w:t>300,00</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50.000,00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69C59DD1"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SUSTAVA</w:t>
      </w:r>
    </w:p>
    <w:p w14:paraId="5D4442C6"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K100718</w:t>
      </w:r>
      <w:r w:rsidRPr="00805704">
        <w:rPr>
          <w:rFonts w:ascii="Arial" w:hAnsi="Arial" w:cs="Arial"/>
          <w:lang w:val="it-IT"/>
        </w:rPr>
        <w:tab/>
      </w:r>
      <w:r w:rsidRPr="00805704">
        <w:rPr>
          <w:rFonts w:ascii="Segoe UI" w:hAnsi="Segoe UI" w:cs="Segoe UI"/>
          <w:sz w:val="10"/>
          <w:szCs w:val="10"/>
          <w:lang w:val="it-IT"/>
        </w:rPr>
        <w:t xml:space="preserve">MODERNIZACIJA SUSTAVA JAVNE </w:t>
      </w:r>
      <w:r w:rsidRPr="00805704">
        <w:rPr>
          <w:rFonts w:ascii="Arial" w:hAnsi="Arial" w:cs="Arial"/>
          <w:lang w:val="it-IT"/>
        </w:rPr>
        <w:tab/>
      </w:r>
      <w:r w:rsidRPr="00805704">
        <w:rPr>
          <w:rFonts w:ascii="Segoe UI" w:hAnsi="Segoe UI" w:cs="Segoe UI"/>
          <w:sz w:val="10"/>
          <w:szCs w:val="10"/>
          <w:lang w:val="it-IT"/>
        </w:rPr>
        <w:t>1.1.04.</w:t>
      </w:r>
      <w:r w:rsidRPr="00805704">
        <w:rPr>
          <w:rFonts w:ascii="Arial" w:hAnsi="Arial" w:cs="Arial"/>
          <w:lang w:val="it-IT"/>
        </w:rPr>
        <w:tab/>
      </w:r>
      <w:proofErr w:type="spellStart"/>
      <w:r w:rsidRPr="00805704">
        <w:rPr>
          <w:rFonts w:ascii="Segoe UI" w:hAnsi="Segoe UI" w:cs="Segoe UI"/>
          <w:sz w:val="10"/>
          <w:szCs w:val="10"/>
          <w:lang w:val="it-IT"/>
        </w:rPr>
        <w:t>Zamjena%jeće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javne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rasvjete</w:t>
      </w:r>
      <w:proofErr w:type="spellEnd"/>
      <w:r w:rsidRPr="00805704">
        <w:rPr>
          <w:rFonts w:ascii="Segoe UI" w:hAnsi="Segoe UI" w:cs="Segoe UI"/>
          <w:sz w:val="10"/>
          <w:szCs w:val="10"/>
          <w:lang w:val="it-IT"/>
        </w:rPr>
        <w:t xml:space="preserve"> u LED</w:t>
      </w:r>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600,00</w:t>
      </w:r>
      <w:r w:rsidRPr="00805704">
        <w:rPr>
          <w:rFonts w:ascii="Arial" w:hAnsi="Arial" w:cs="Arial"/>
          <w:lang w:val="it-IT"/>
        </w:rPr>
        <w:tab/>
      </w:r>
      <w:r w:rsidRPr="00805704">
        <w:rPr>
          <w:rFonts w:ascii="Segoe UI" w:hAnsi="Segoe UI" w:cs="Segoe UI"/>
          <w:sz w:val="10"/>
          <w:szCs w:val="10"/>
          <w:lang w:val="it-IT"/>
        </w:rPr>
        <w:t>600,00</w:t>
      </w:r>
      <w:r w:rsidRPr="00805704">
        <w:rPr>
          <w:rFonts w:ascii="Arial" w:hAnsi="Arial" w:cs="Arial"/>
          <w:lang w:val="it-IT"/>
        </w:rPr>
        <w:tab/>
      </w:r>
      <w:r w:rsidRPr="00805704">
        <w:rPr>
          <w:rFonts w:ascii="Segoe UI" w:hAnsi="Segoe UI" w:cs="Segoe UI"/>
          <w:sz w:val="10"/>
          <w:szCs w:val="10"/>
          <w:lang w:val="it-IT"/>
        </w:rPr>
        <w:t>26</w:t>
      </w:r>
      <w:r w:rsidRPr="00805704">
        <w:rPr>
          <w:rFonts w:ascii="Arial" w:hAnsi="Arial" w:cs="Arial"/>
          <w:lang w:val="it-IT"/>
        </w:rPr>
        <w:tab/>
      </w:r>
      <w:r w:rsidRPr="00805704">
        <w:rPr>
          <w:rFonts w:ascii="Segoe UI" w:hAnsi="Segoe UI" w:cs="Segoe UI"/>
          <w:sz w:val="10"/>
          <w:szCs w:val="10"/>
          <w:lang w:val="it-IT"/>
        </w:rPr>
        <w:t>100.000,00</w:t>
      </w:r>
      <w:r w:rsidRPr="00805704">
        <w:rPr>
          <w:rFonts w:ascii="Arial" w:hAnsi="Arial" w:cs="Arial"/>
          <w:lang w:val="it-IT"/>
        </w:rPr>
        <w:tab/>
      </w:r>
      <w:r w:rsidRPr="00805704">
        <w:rPr>
          <w:rFonts w:ascii="Segoe UI" w:hAnsi="Segoe UI" w:cs="Segoe UI"/>
          <w:sz w:val="10"/>
          <w:szCs w:val="10"/>
          <w:lang w:val="it-IT"/>
        </w:rPr>
        <w:t>29.918,22</w:t>
      </w:r>
      <w:r w:rsidRPr="00805704">
        <w:rPr>
          <w:rFonts w:ascii="Arial" w:hAnsi="Arial" w:cs="Arial"/>
          <w:lang w:val="it-IT"/>
        </w:rPr>
        <w:tab/>
      </w:r>
      <w:r w:rsidRPr="00805704">
        <w:rPr>
          <w:rFonts w:ascii="Segoe UI" w:hAnsi="Segoe UI" w:cs="Segoe UI"/>
          <w:sz w:val="10"/>
          <w:szCs w:val="10"/>
          <w:lang w:val="it-IT"/>
        </w:rPr>
        <w:t>29,92%</w:t>
      </w:r>
    </w:p>
    <w:p w14:paraId="1EC29CB2"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RASVJETE</w:t>
      </w:r>
    </w:p>
    <w:p w14:paraId="2B020852"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K100719</w:t>
      </w:r>
      <w:r w:rsidRPr="00805704">
        <w:rPr>
          <w:rFonts w:ascii="Arial" w:hAnsi="Arial" w:cs="Arial"/>
          <w:lang w:val="it-IT"/>
        </w:rPr>
        <w:tab/>
      </w:r>
      <w:r w:rsidRPr="00805704">
        <w:rPr>
          <w:rFonts w:ascii="Segoe UI" w:hAnsi="Segoe UI" w:cs="Segoe UI"/>
          <w:sz w:val="10"/>
          <w:szCs w:val="10"/>
          <w:lang w:val="it-IT"/>
        </w:rPr>
        <w:t>UREĐENJE PARKOVA I IGRALIŠTA</w:t>
      </w:r>
      <w:r w:rsidRPr="00805704">
        <w:rPr>
          <w:rFonts w:ascii="Arial" w:hAnsi="Arial" w:cs="Arial"/>
          <w:lang w:val="it-IT"/>
        </w:rPr>
        <w:tab/>
      </w:r>
      <w:r w:rsidRPr="00805704">
        <w:rPr>
          <w:rFonts w:ascii="Segoe UI" w:hAnsi="Segoe UI" w:cs="Segoe UI"/>
          <w:sz w:val="10"/>
          <w:szCs w:val="10"/>
          <w:lang w:val="it-IT"/>
        </w:rPr>
        <w:t>1.1.05.</w:t>
      </w:r>
      <w:r w:rsidRPr="00805704">
        <w:rPr>
          <w:rFonts w:ascii="Arial" w:hAnsi="Arial" w:cs="Arial"/>
          <w:lang w:val="it-IT"/>
        </w:rPr>
        <w:tab/>
      </w:r>
      <w:r w:rsidRPr="00805704">
        <w:rPr>
          <w:rFonts w:ascii="Segoe UI" w:hAnsi="Segoe UI" w:cs="Segoe UI"/>
          <w:sz w:val="10"/>
          <w:szCs w:val="10"/>
          <w:lang w:val="it-IT"/>
        </w:rPr>
        <w:t>%</w:t>
      </w:r>
      <w:proofErr w:type="spellStart"/>
      <w:r w:rsidRPr="00805704">
        <w:rPr>
          <w:rFonts w:ascii="Segoe UI" w:hAnsi="Segoe UI" w:cs="Segoe UI"/>
          <w:sz w:val="10"/>
          <w:szCs w:val="10"/>
          <w:lang w:val="it-IT"/>
        </w:rPr>
        <w:t>tak</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uređenosti</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50%</w:t>
      </w:r>
      <w:r w:rsidRPr="00805704">
        <w:rPr>
          <w:rFonts w:ascii="Arial" w:hAnsi="Arial" w:cs="Arial"/>
          <w:lang w:val="it-IT"/>
        </w:rPr>
        <w:tab/>
      </w:r>
      <w:r w:rsidRPr="00805704">
        <w:rPr>
          <w:rFonts w:ascii="Segoe UI" w:hAnsi="Segoe UI" w:cs="Segoe UI"/>
          <w:sz w:val="10"/>
          <w:szCs w:val="10"/>
          <w:lang w:val="it-IT"/>
        </w:rPr>
        <w:t>65%</w:t>
      </w:r>
      <w:r w:rsidRPr="00805704">
        <w:rPr>
          <w:rFonts w:ascii="Arial" w:hAnsi="Arial" w:cs="Arial"/>
          <w:lang w:val="it-IT"/>
        </w:rPr>
        <w:tab/>
      </w:r>
      <w:r w:rsidRPr="00805704">
        <w:rPr>
          <w:rFonts w:ascii="Segoe UI" w:hAnsi="Segoe UI" w:cs="Segoe UI"/>
          <w:sz w:val="10"/>
          <w:szCs w:val="10"/>
          <w:lang w:val="it-IT"/>
        </w:rPr>
        <w:t>80%</w:t>
      </w:r>
      <w:r w:rsidRPr="00805704">
        <w:rPr>
          <w:rFonts w:ascii="Arial" w:hAnsi="Arial" w:cs="Arial"/>
          <w:lang w:val="it-IT"/>
        </w:rPr>
        <w:tab/>
      </w:r>
      <w:r w:rsidRPr="00805704">
        <w:rPr>
          <w:rFonts w:ascii="Segoe UI" w:hAnsi="Segoe UI" w:cs="Segoe UI"/>
          <w:sz w:val="10"/>
          <w:szCs w:val="10"/>
          <w:lang w:val="it-IT"/>
        </w:rPr>
        <w:t>20.000,00</w:t>
      </w:r>
      <w:r w:rsidRPr="00805704">
        <w:rPr>
          <w:rFonts w:ascii="Arial" w:hAnsi="Arial" w:cs="Arial"/>
          <w:lang w:val="it-IT"/>
        </w:rPr>
        <w:tab/>
      </w:r>
      <w:r w:rsidRPr="00805704">
        <w:rPr>
          <w:rFonts w:ascii="Segoe UI" w:hAnsi="Segoe UI" w:cs="Segoe UI"/>
          <w:sz w:val="10"/>
          <w:szCs w:val="10"/>
          <w:lang w:val="it-IT"/>
        </w:rPr>
        <w:t>16.141,00</w:t>
      </w:r>
      <w:r w:rsidRPr="00805704">
        <w:rPr>
          <w:rFonts w:ascii="Arial" w:hAnsi="Arial" w:cs="Arial"/>
          <w:lang w:val="it-IT"/>
        </w:rPr>
        <w:tab/>
      </w:r>
      <w:r w:rsidRPr="00805704">
        <w:rPr>
          <w:rFonts w:ascii="Segoe UI" w:hAnsi="Segoe UI" w:cs="Segoe UI"/>
          <w:sz w:val="10"/>
          <w:szCs w:val="10"/>
          <w:lang w:val="it-IT"/>
        </w:rPr>
        <w:t>80,71%</w:t>
      </w:r>
    </w:p>
    <w:p w14:paraId="0805F95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K100720</w:t>
      </w:r>
      <w:r w:rsidRPr="00805704">
        <w:rPr>
          <w:rFonts w:ascii="Arial" w:hAnsi="Arial" w:cs="Arial"/>
          <w:lang w:val="it-IT"/>
        </w:rPr>
        <w:tab/>
      </w:r>
      <w:r w:rsidRPr="00805704">
        <w:rPr>
          <w:rFonts w:ascii="Segoe UI" w:hAnsi="Segoe UI" w:cs="Segoe UI"/>
          <w:sz w:val="10"/>
          <w:szCs w:val="10"/>
          <w:lang w:val="it-IT"/>
        </w:rPr>
        <w:t>RAZVOJ PODUZETNIČKIH ZONA</w:t>
      </w:r>
      <w:r w:rsidRPr="00805704">
        <w:rPr>
          <w:rFonts w:ascii="Arial" w:hAnsi="Arial" w:cs="Arial"/>
          <w:lang w:val="it-IT"/>
        </w:rPr>
        <w:tab/>
      </w:r>
      <w:r w:rsidRPr="00805704">
        <w:rPr>
          <w:rFonts w:ascii="Segoe UI" w:hAnsi="Segoe UI" w:cs="Segoe UI"/>
          <w:sz w:val="10"/>
          <w:szCs w:val="10"/>
          <w:lang w:val="it-IT"/>
        </w:rPr>
        <w:t>1.1.06.</w:t>
      </w:r>
      <w:r w:rsidRPr="00805704">
        <w:rPr>
          <w:rFonts w:ascii="Arial" w:hAnsi="Arial" w:cs="Arial"/>
          <w:lang w:val="it-IT"/>
        </w:rPr>
        <w:tab/>
      </w:r>
      <w:proofErr w:type="spellStart"/>
      <w:r w:rsidRPr="00805704">
        <w:rPr>
          <w:rFonts w:ascii="Segoe UI" w:hAnsi="Segoe UI" w:cs="Segoe UI"/>
          <w:sz w:val="10"/>
          <w:szCs w:val="10"/>
          <w:lang w:val="it-IT"/>
        </w:rPr>
        <w:t>Izgradnja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pristupnih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promernica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u%tcima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70%</w:t>
      </w:r>
      <w:r w:rsidRPr="00805704">
        <w:rPr>
          <w:rFonts w:ascii="Arial" w:hAnsi="Arial" w:cs="Arial"/>
          <w:lang w:val="it-IT"/>
        </w:rPr>
        <w:tab/>
      </w:r>
      <w:r w:rsidRPr="00805704">
        <w:rPr>
          <w:rFonts w:ascii="Segoe UI" w:hAnsi="Segoe UI" w:cs="Segoe UI"/>
          <w:sz w:val="10"/>
          <w:szCs w:val="10"/>
          <w:lang w:val="it-IT"/>
        </w:rPr>
        <w:t>80%</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683B90B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K100721</w:t>
      </w:r>
      <w:r w:rsidRPr="00805704">
        <w:rPr>
          <w:rFonts w:ascii="Arial" w:hAnsi="Arial" w:cs="Arial"/>
          <w:lang w:val="it-IT"/>
        </w:rPr>
        <w:tab/>
      </w:r>
      <w:proofErr w:type="gramStart"/>
      <w:r w:rsidRPr="00805704">
        <w:rPr>
          <w:rFonts w:ascii="Segoe UI" w:hAnsi="Segoe UI" w:cs="Segoe UI"/>
          <w:sz w:val="10"/>
          <w:szCs w:val="10"/>
          <w:lang w:val="it-IT"/>
        </w:rPr>
        <w:t>UREĐENJE  GRAĐEVINSKIH</w:t>
      </w:r>
      <w:proofErr w:type="gramEnd"/>
      <w:r w:rsidRPr="00805704">
        <w:rPr>
          <w:rFonts w:ascii="Segoe UI" w:hAnsi="Segoe UI" w:cs="Segoe UI"/>
          <w:sz w:val="10"/>
          <w:szCs w:val="10"/>
          <w:lang w:val="it-IT"/>
        </w:rPr>
        <w:t xml:space="preserve"> OBJEKATA</w:t>
      </w:r>
      <w:r w:rsidRPr="00805704">
        <w:rPr>
          <w:rFonts w:ascii="Arial" w:hAnsi="Arial" w:cs="Arial"/>
          <w:lang w:val="it-IT"/>
        </w:rPr>
        <w:tab/>
      </w:r>
      <w:r w:rsidRPr="00805704">
        <w:rPr>
          <w:rFonts w:ascii="Segoe UI" w:hAnsi="Segoe UI" w:cs="Segoe UI"/>
          <w:sz w:val="10"/>
          <w:szCs w:val="10"/>
          <w:lang w:val="it-IT"/>
        </w:rPr>
        <w:t>1.1.07.</w:t>
      </w:r>
      <w:r w:rsidRPr="00805704">
        <w:rPr>
          <w:rFonts w:ascii="Arial" w:hAnsi="Arial" w:cs="Arial"/>
          <w:lang w:val="it-IT"/>
        </w:rPr>
        <w:tab/>
      </w:r>
      <w:proofErr w:type="spellStart"/>
      <w:r w:rsidRPr="00805704">
        <w:rPr>
          <w:rFonts w:ascii="Segoe UI" w:hAnsi="Segoe UI" w:cs="Segoe UI"/>
          <w:sz w:val="10"/>
          <w:szCs w:val="10"/>
          <w:lang w:val="it-IT"/>
        </w:rPr>
        <w:t>Površina</w:t>
      </w:r>
      <w:proofErr w:type="spellEnd"/>
      <w:r w:rsidRPr="00805704">
        <w:rPr>
          <w:rFonts w:ascii="Segoe UI" w:hAnsi="Segoe UI" w:cs="Segoe UI"/>
          <w:sz w:val="10"/>
          <w:szCs w:val="10"/>
          <w:lang w:val="it-IT"/>
        </w:rPr>
        <w:t xml:space="preserve"> novo </w:t>
      </w:r>
      <w:proofErr w:type="spellStart"/>
      <w:r w:rsidRPr="00805704">
        <w:rPr>
          <w:rFonts w:ascii="Segoe UI" w:hAnsi="Segoe UI" w:cs="Segoe UI"/>
          <w:sz w:val="10"/>
          <w:szCs w:val="10"/>
          <w:lang w:val="it-IT"/>
        </w:rPr>
        <w:t>uređenih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objekata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1.500,00</w:t>
      </w:r>
      <w:r w:rsidRPr="00805704">
        <w:rPr>
          <w:rFonts w:ascii="Arial" w:hAnsi="Arial" w:cs="Arial"/>
          <w:lang w:val="it-IT"/>
        </w:rPr>
        <w:tab/>
      </w:r>
      <w:r w:rsidRPr="00805704">
        <w:rPr>
          <w:rFonts w:ascii="Segoe UI" w:hAnsi="Segoe UI" w:cs="Segoe UI"/>
          <w:sz w:val="10"/>
          <w:szCs w:val="10"/>
          <w:lang w:val="it-IT"/>
        </w:rPr>
        <w:t>1.500,00</w:t>
      </w:r>
      <w:r w:rsidRPr="00805704">
        <w:rPr>
          <w:rFonts w:ascii="Arial" w:hAnsi="Arial" w:cs="Arial"/>
          <w:lang w:val="it-IT"/>
        </w:rPr>
        <w:tab/>
      </w:r>
      <w:r w:rsidRPr="00805704">
        <w:rPr>
          <w:rFonts w:ascii="Segoe UI" w:hAnsi="Segoe UI" w:cs="Segoe UI"/>
          <w:sz w:val="10"/>
          <w:szCs w:val="10"/>
          <w:lang w:val="it-IT"/>
        </w:rPr>
        <w:t>176.228,00</w:t>
      </w:r>
      <w:r w:rsidRPr="00805704">
        <w:rPr>
          <w:rFonts w:ascii="Arial" w:hAnsi="Arial" w:cs="Arial"/>
          <w:lang w:val="it-IT"/>
        </w:rPr>
        <w:tab/>
      </w:r>
      <w:r w:rsidRPr="00805704">
        <w:rPr>
          <w:rFonts w:ascii="Segoe UI" w:hAnsi="Segoe UI" w:cs="Segoe UI"/>
          <w:sz w:val="10"/>
          <w:szCs w:val="10"/>
          <w:lang w:val="it-IT"/>
        </w:rPr>
        <w:t>221.800,00</w:t>
      </w:r>
      <w:r w:rsidRPr="00805704">
        <w:rPr>
          <w:rFonts w:ascii="Arial" w:hAnsi="Arial" w:cs="Arial"/>
          <w:lang w:val="it-IT"/>
        </w:rPr>
        <w:tab/>
      </w:r>
      <w:r w:rsidRPr="00805704">
        <w:rPr>
          <w:rFonts w:ascii="Segoe UI" w:hAnsi="Segoe UI" w:cs="Segoe UI"/>
          <w:sz w:val="10"/>
          <w:szCs w:val="10"/>
          <w:lang w:val="it-IT"/>
        </w:rPr>
        <w:t>176.228,07</w:t>
      </w:r>
      <w:r w:rsidRPr="00805704">
        <w:rPr>
          <w:rFonts w:ascii="Arial" w:hAnsi="Arial" w:cs="Arial"/>
          <w:lang w:val="it-IT"/>
        </w:rPr>
        <w:tab/>
      </w:r>
      <w:r w:rsidRPr="00805704">
        <w:rPr>
          <w:rFonts w:ascii="Segoe UI" w:hAnsi="Segoe UI" w:cs="Segoe UI"/>
          <w:sz w:val="10"/>
          <w:szCs w:val="10"/>
          <w:lang w:val="it-IT"/>
        </w:rPr>
        <w:t>79,45%</w:t>
      </w:r>
    </w:p>
    <w:p w14:paraId="502B9DF6"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rPr>
      </w:pPr>
      <w:r w:rsidRPr="00805704">
        <w:rPr>
          <w:rFonts w:ascii="Arial" w:hAnsi="Arial" w:cs="Arial"/>
          <w:lang w:val="it-IT"/>
        </w:rPr>
        <w:tab/>
      </w:r>
      <w:r w:rsidRPr="00805704">
        <w:rPr>
          <w:rFonts w:ascii="Segoe UI" w:hAnsi="Segoe UI" w:cs="Segoe UI"/>
          <w:sz w:val="10"/>
          <w:szCs w:val="10"/>
        </w:rPr>
        <w:t>K100722</w:t>
      </w:r>
      <w:r w:rsidRPr="00805704">
        <w:rPr>
          <w:rFonts w:ascii="Arial" w:hAnsi="Arial" w:cs="Arial"/>
        </w:rPr>
        <w:tab/>
      </w:r>
      <w:r w:rsidRPr="00805704">
        <w:rPr>
          <w:rFonts w:ascii="Segoe UI" w:hAnsi="Segoe UI" w:cs="Segoe UI"/>
          <w:sz w:val="10"/>
          <w:szCs w:val="10"/>
        </w:rPr>
        <w:t>UREĐENJE GROBLJA I MRTVAČNICE</w:t>
      </w:r>
      <w:r w:rsidRPr="00805704">
        <w:rPr>
          <w:rFonts w:ascii="Arial" w:hAnsi="Arial" w:cs="Arial"/>
        </w:rPr>
        <w:tab/>
      </w:r>
      <w:r w:rsidRPr="00805704">
        <w:rPr>
          <w:rFonts w:ascii="Segoe UI" w:hAnsi="Segoe UI" w:cs="Segoe UI"/>
          <w:sz w:val="10"/>
          <w:szCs w:val="10"/>
        </w:rPr>
        <w:t>1.1.08.</w:t>
      </w:r>
      <w:r w:rsidRPr="00805704">
        <w:rPr>
          <w:rFonts w:ascii="Arial" w:hAnsi="Arial" w:cs="Arial"/>
        </w:rPr>
        <w:tab/>
      </w:r>
      <w:proofErr w:type="spellStart"/>
      <w:r w:rsidRPr="00805704">
        <w:rPr>
          <w:rFonts w:ascii="Segoe UI" w:hAnsi="Segoe UI" w:cs="Segoe UI"/>
          <w:sz w:val="10"/>
          <w:szCs w:val="10"/>
        </w:rPr>
        <w:t>Izgradnja</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mrtvačnice</w:t>
      </w:r>
      <w:proofErr w:type="spellEnd"/>
      <w:r w:rsidRPr="00805704">
        <w:rPr>
          <w:rFonts w:ascii="Arial" w:hAnsi="Arial" w:cs="Arial"/>
        </w:rPr>
        <w:tab/>
      </w:r>
      <w:r w:rsidRPr="00805704">
        <w:rPr>
          <w:rFonts w:ascii="Segoe UI" w:hAnsi="Segoe UI" w:cs="Segoe UI"/>
          <w:sz w:val="10"/>
          <w:szCs w:val="10"/>
        </w:rPr>
        <w:t>00501</w:t>
      </w:r>
      <w:r w:rsidRPr="00805704">
        <w:rPr>
          <w:rFonts w:ascii="Arial" w:hAnsi="Arial" w:cs="Arial"/>
        </w:rPr>
        <w:tab/>
      </w:r>
      <w:r w:rsidRPr="00805704">
        <w:rPr>
          <w:rFonts w:ascii="Segoe UI" w:hAnsi="Segoe UI" w:cs="Segoe UI"/>
          <w:sz w:val="10"/>
          <w:szCs w:val="10"/>
        </w:rPr>
        <w:t>0</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2</w:t>
      </w:r>
      <w:r w:rsidRPr="00805704">
        <w:rPr>
          <w:rFonts w:ascii="Arial" w:hAnsi="Arial" w:cs="Arial"/>
        </w:rPr>
        <w:tab/>
      </w:r>
      <w:r w:rsidRPr="00805704">
        <w:rPr>
          <w:rFonts w:ascii="Segoe UI" w:hAnsi="Segoe UI" w:cs="Segoe UI"/>
          <w:sz w:val="10"/>
          <w:szCs w:val="10"/>
        </w:rPr>
        <w:t>63.000,00</w:t>
      </w:r>
      <w:r w:rsidRPr="00805704">
        <w:rPr>
          <w:rFonts w:ascii="Arial" w:hAnsi="Arial" w:cs="Arial"/>
        </w:rPr>
        <w:tab/>
      </w:r>
      <w:r w:rsidRPr="00805704">
        <w:rPr>
          <w:rFonts w:ascii="Segoe UI" w:hAnsi="Segoe UI" w:cs="Segoe UI"/>
          <w:sz w:val="10"/>
          <w:szCs w:val="10"/>
        </w:rPr>
        <w:t>60.093,50</w:t>
      </w:r>
      <w:r w:rsidRPr="00805704">
        <w:rPr>
          <w:rFonts w:ascii="Arial" w:hAnsi="Arial" w:cs="Arial"/>
        </w:rPr>
        <w:tab/>
      </w:r>
      <w:r w:rsidRPr="00805704">
        <w:rPr>
          <w:rFonts w:ascii="Segoe UI" w:hAnsi="Segoe UI" w:cs="Segoe UI"/>
          <w:sz w:val="10"/>
          <w:szCs w:val="10"/>
        </w:rPr>
        <w:t>95,39%</w:t>
      </w:r>
    </w:p>
    <w:p w14:paraId="3457CC45"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rPr>
      </w:pPr>
      <w:r w:rsidRPr="00805704">
        <w:rPr>
          <w:rFonts w:ascii="Arial" w:hAnsi="Arial" w:cs="Arial"/>
        </w:rPr>
        <w:tab/>
      </w:r>
      <w:r w:rsidRPr="00805704">
        <w:rPr>
          <w:rFonts w:ascii="Segoe UI" w:hAnsi="Segoe UI" w:cs="Segoe UI"/>
          <w:sz w:val="10"/>
          <w:szCs w:val="10"/>
        </w:rPr>
        <w:t>K100724</w:t>
      </w:r>
      <w:r w:rsidRPr="00805704">
        <w:rPr>
          <w:rFonts w:ascii="Arial" w:hAnsi="Arial" w:cs="Arial"/>
        </w:rPr>
        <w:tab/>
      </w:r>
      <w:r w:rsidRPr="00805704">
        <w:rPr>
          <w:rFonts w:ascii="Segoe UI" w:hAnsi="Segoe UI" w:cs="Segoe UI"/>
          <w:sz w:val="10"/>
          <w:szCs w:val="10"/>
        </w:rPr>
        <w:t>UREĐENJE LJEKARNE</w:t>
      </w:r>
      <w:r w:rsidRPr="00805704">
        <w:rPr>
          <w:rFonts w:ascii="Arial" w:hAnsi="Arial" w:cs="Arial"/>
        </w:rPr>
        <w:tab/>
      </w:r>
      <w:r w:rsidRPr="00805704">
        <w:rPr>
          <w:rFonts w:ascii="Segoe UI" w:hAnsi="Segoe UI" w:cs="Segoe UI"/>
          <w:sz w:val="10"/>
          <w:szCs w:val="10"/>
        </w:rPr>
        <w:t>1.1.09.</w:t>
      </w:r>
      <w:r w:rsidRPr="00805704">
        <w:rPr>
          <w:rFonts w:ascii="Arial" w:hAnsi="Arial" w:cs="Arial"/>
        </w:rPr>
        <w:tab/>
      </w:r>
      <w:proofErr w:type="spellStart"/>
      <w:r w:rsidRPr="00805704">
        <w:rPr>
          <w:rFonts w:ascii="Segoe UI" w:hAnsi="Segoe UI" w:cs="Segoe UI"/>
          <w:sz w:val="10"/>
          <w:szCs w:val="10"/>
        </w:rPr>
        <w:t>Broj</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rekonstruirane</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ljekarne</w:t>
      </w:r>
      <w:proofErr w:type="spellEnd"/>
      <w:r w:rsidRPr="00805704">
        <w:rPr>
          <w:rFonts w:ascii="Arial" w:hAnsi="Arial" w:cs="Arial"/>
        </w:rPr>
        <w:tab/>
      </w:r>
      <w:r w:rsidRPr="00805704">
        <w:rPr>
          <w:rFonts w:ascii="Segoe UI" w:hAnsi="Segoe UI" w:cs="Segoe UI"/>
          <w:sz w:val="10"/>
          <w:szCs w:val="10"/>
        </w:rPr>
        <w:t>00501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135.200,00</w:t>
      </w:r>
      <w:r w:rsidRPr="00805704">
        <w:rPr>
          <w:rFonts w:ascii="Arial" w:hAnsi="Arial" w:cs="Arial"/>
        </w:rPr>
        <w:tab/>
      </w:r>
      <w:r w:rsidRPr="00805704">
        <w:rPr>
          <w:rFonts w:ascii="Segoe UI" w:hAnsi="Segoe UI" w:cs="Segoe UI"/>
          <w:sz w:val="10"/>
          <w:szCs w:val="10"/>
        </w:rPr>
        <w:t>89.906,30</w:t>
      </w:r>
      <w:r w:rsidRPr="00805704">
        <w:rPr>
          <w:rFonts w:ascii="Arial" w:hAnsi="Arial" w:cs="Arial"/>
        </w:rPr>
        <w:tab/>
      </w:r>
      <w:r w:rsidRPr="00805704">
        <w:rPr>
          <w:rFonts w:ascii="Segoe UI" w:hAnsi="Segoe UI" w:cs="Segoe UI"/>
          <w:sz w:val="10"/>
          <w:szCs w:val="10"/>
        </w:rPr>
        <w:t>66,50%</w:t>
      </w:r>
    </w:p>
    <w:p w14:paraId="02752FE3" w14:textId="6D1305C5" w:rsidR="00F71825" w:rsidRPr="00805704" w:rsidRDefault="00F71825" w:rsidP="00805704">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lang w:val="it-IT"/>
        </w:rPr>
      </w:pPr>
      <w:r w:rsidRPr="00805704">
        <w:rPr>
          <w:rFonts w:ascii="Arial" w:hAnsi="Arial" w:cs="Arial"/>
        </w:rPr>
        <w:tab/>
      </w:r>
      <w:r w:rsidRPr="00805704">
        <w:rPr>
          <w:rFonts w:ascii="Segoe UI" w:hAnsi="Segoe UI" w:cs="Segoe UI"/>
          <w:sz w:val="10"/>
          <w:szCs w:val="10"/>
        </w:rPr>
        <w:t>K100725</w:t>
      </w:r>
      <w:r w:rsidRPr="00805704">
        <w:rPr>
          <w:rFonts w:ascii="Arial" w:hAnsi="Arial" w:cs="Arial"/>
        </w:rPr>
        <w:tab/>
      </w:r>
      <w:r w:rsidRPr="00805704">
        <w:rPr>
          <w:rFonts w:ascii="Segoe UI" w:hAnsi="Segoe UI" w:cs="Segoe UI"/>
          <w:sz w:val="10"/>
          <w:szCs w:val="10"/>
        </w:rPr>
        <w:t>DOGRADNJA DJEČJEG VRTIĆA</w:t>
      </w:r>
      <w:r w:rsidRPr="00805704">
        <w:rPr>
          <w:rFonts w:ascii="Arial" w:hAnsi="Arial" w:cs="Arial"/>
        </w:rPr>
        <w:tab/>
      </w:r>
      <w:r w:rsidRPr="00805704">
        <w:rPr>
          <w:rFonts w:ascii="Segoe UI" w:hAnsi="Segoe UI" w:cs="Segoe UI"/>
          <w:sz w:val="10"/>
          <w:szCs w:val="10"/>
        </w:rPr>
        <w:t>1.1.10.</w:t>
      </w:r>
      <w:r w:rsidRPr="00805704">
        <w:rPr>
          <w:rFonts w:ascii="Arial" w:hAnsi="Arial" w:cs="Arial"/>
        </w:rPr>
        <w:tab/>
      </w:r>
      <w:proofErr w:type="spellStart"/>
      <w:r w:rsidRPr="00805704">
        <w:rPr>
          <w:rFonts w:ascii="Segoe UI" w:hAnsi="Segoe UI" w:cs="Segoe UI"/>
          <w:sz w:val="10"/>
          <w:szCs w:val="10"/>
          <w:lang w:val="it-IT"/>
        </w:rPr>
        <w:t>Površina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izgradnja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novog</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vrtića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400,00</w:t>
      </w:r>
      <w:r w:rsidRPr="00805704">
        <w:rPr>
          <w:rFonts w:ascii="Arial" w:hAnsi="Arial" w:cs="Arial"/>
          <w:lang w:val="it-IT"/>
        </w:rPr>
        <w:tab/>
      </w:r>
      <w:r w:rsidRPr="00805704">
        <w:rPr>
          <w:rFonts w:ascii="Segoe UI" w:hAnsi="Segoe UI" w:cs="Segoe UI"/>
          <w:sz w:val="10"/>
          <w:szCs w:val="10"/>
          <w:lang w:val="it-IT"/>
        </w:rPr>
        <w:t>1.000,00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125.000,00</w:t>
      </w:r>
      <w:r w:rsidRPr="00805704">
        <w:rPr>
          <w:rFonts w:ascii="Arial" w:hAnsi="Arial" w:cs="Arial"/>
          <w:lang w:val="it-IT"/>
        </w:rPr>
        <w:tab/>
      </w:r>
      <w:r w:rsidRPr="00805704">
        <w:rPr>
          <w:rFonts w:ascii="Segoe UI" w:hAnsi="Segoe UI" w:cs="Segoe UI"/>
          <w:sz w:val="10"/>
          <w:szCs w:val="10"/>
          <w:lang w:val="it-IT"/>
        </w:rPr>
        <w:t>125.000,00</w:t>
      </w:r>
      <w:r w:rsidRPr="00805704">
        <w:rPr>
          <w:rFonts w:ascii="Arial" w:hAnsi="Arial" w:cs="Arial"/>
          <w:lang w:val="it-IT"/>
        </w:rPr>
        <w:tab/>
      </w:r>
      <w:r w:rsidRPr="00805704">
        <w:rPr>
          <w:rFonts w:ascii="Segoe UI" w:hAnsi="Segoe UI" w:cs="Segoe UI"/>
          <w:sz w:val="10"/>
          <w:szCs w:val="10"/>
          <w:lang w:val="it-IT"/>
        </w:rPr>
        <w:t>100,00%</w:t>
      </w:r>
      <w:r w:rsidRPr="00805704">
        <w:rPr>
          <w:rFonts w:ascii="Arial" w:hAnsi="Arial" w:cs="Arial"/>
          <w:lang w:val="it-IT"/>
        </w:rPr>
        <w:tab/>
      </w:r>
    </w:p>
    <w:p w14:paraId="64BAD547"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br w:type="page"/>
      </w: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6E94FF60"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6515FD02"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17982EBD"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K100726</w:t>
      </w:r>
      <w:r w:rsidRPr="00805704">
        <w:rPr>
          <w:rFonts w:ascii="Arial" w:hAnsi="Arial" w:cs="Arial"/>
          <w:lang w:val="it-IT"/>
        </w:rPr>
        <w:tab/>
      </w:r>
      <w:r w:rsidRPr="00805704">
        <w:rPr>
          <w:rFonts w:ascii="Segoe UI" w:hAnsi="Segoe UI" w:cs="Segoe UI"/>
          <w:sz w:val="10"/>
          <w:szCs w:val="10"/>
          <w:lang w:val="it-IT"/>
        </w:rPr>
        <w:t xml:space="preserve">INVESTICIJSKO ODRŽAVANJE </w:t>
      </w:r>
      <w:r w:rsidRPr="00805704">
        <w:rPr>
          <w:rFonts w:ascii="Arial" w:hAnsi="Arial" w:cs="Arial"/>
          <w:lang w:val="it-IT"/>
        </w:rPr>
        <w:tab/>
      </w:r>
      <w:r w:rsidRPr="00805704">
        <w:rPr>
          <w:rFonts w:ascii="Segoe UI" w:hAnsi="Segoe UI" w:cs="Segoe UI"/>
          <w:sz w:val="10"/>
          <w:szCs w:val="10"/>
          <w:lang w:val="it-IT"/>
        </w:rPr>
        <w:t>1.1.11.</w:t>
      </w:r>
      <w:r w:rsidRPr="00805704">
        <w:rPr>
          <w:rFonts w:ascii="Arial" w:hAnsi="Arial" w:cs="Arial"/>
          <w:lang w:val="it-IT"/>
        </w:rPr>
        <w:tab/>
      </w:r>
      <w:proofErr w:type="spellStart"/>
      <w:r w:rsidRPr="00805704">
        <w:rPr>
          <w:rFonts w:ascii="Segoe UI" w:hAnsi="Segoe UI" w:cs="Segoe UI"/>
          <w:sz w:val="10"/>
          <w:szCs w:val="10"/>
          <w:lang w:val="it-IT"/>
        </w:rPr>
        <w:t>Uređenje</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poprakak</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krova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4445C98C"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ŠKOLSKIH OBJEKATA</w:t>
      </w:r>
    </w:p>
    <w:p w14:paraId="4451E53D"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K100727</w:t>
      </w:r>
      <w:r w:rsidRPr="00805704">
        <w:rPr>
          <w:rFonts w:ascii="Arial" w:hAnsi="Arial" w:cs="Arial"/>
          <w:lang w:val="it-IT"/>
        </w:rPr>
        <w:tab/>
      </w:r>
      <w:r w:rsidRPr="00805704">
        <w:rPr>
          <w:rFonts w:ascii="Segoe UI" w:hAnsi="Segoe UI" w:cs="Segoe UI"/>
          <w:sz w:val="10"/>
          <w:szCs w:val="10"/>
          <w:lang w:val="it-IT"/>
        </w:rPr>
        <w:t xml:space="preserve">CENTAR ISTARSKIH OKUSA </w:t>
      </w:r>
      <w:proofErr w:type="gramStart"/>
      <w:r w:rsidRPr="00805704">
        <w:rPr>
          <w:rFonts w:ascii="Segoe UI" w:hAnsi="Segoe UI" w:cs="Segoe UI"/>
          <w:sz w:val="10"/>
          <w:szCs w:val="10"/>
          <w:lang w:val="it-IT"/>
        </w:rPr>
        <w:t>I  VINSKE</w:t>
      </w:r>
      <w:proofErr w:type="gram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1.1.11.</w:t>
      </w:r>
      <w:r w:rsidRPr="00805704">
        <w:rPr>
          <w:rFonts w:ascii="Arial" w:hAnsi="Arial" w:cs="Arial"/>
          <w:lang w:val="it-IT"/>
        </w:rPr>
        <w:tab/>
      </w:r>
      <w:proofErr w:type="spellStart"/>
      <w:r w:rsidRPr="00805704">
        <w:rPr>
          <w:rFonts w:ascii="Segoe UI" w:hAnsi="Segoe UI" w:cs="Segoe UI"/>
          <w:sz w:val="10"/>
          <w:szCs w:val="10"/>
          <w:lang w:val="it-IT"/>
        </w:rPr>
        <w:t>Unutarnje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uređenje</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oprema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400.000,00</w:t>
      </w:r>
      <w:r w:rsidRPr="00805704">
        <w:rPr>
          <w:rFonts w:ascii="Arial" w:hAnsi="Arial" w:cs="Arial"/>
          <w:lang w:val="it-IT"/>
        </w:rPr>
        <w:tab/>
      </w:r>
      <w:r w:rsidRPr="00805704">
        <w:rPr>
          <w:rFonts w:ascii="Segoe UI" w:hAnsi="Segoe UI" w:cs="Segoe UI"/>
          <w:sz w:val="10"/>
          <w:szCs w:val="10"/>
          <w:lang w:val="it-IT"/>
        </w:rPr>
        <w:t>258.423,49</w:t>
      </w:r>
      <w:r w:rsidRPr="00805704">
        <w:rPr>
          <w:rFonts w:ascii="Arial" w:hAnsi="Arial" w:cs="Arial"/>
          <w:lang w:val="it-IT"/>
        </w:rPr>
        <w:tab/>
      </w:r>
      <w:r w:rsidRPr="00805704">
        <w:rPr>
          <w:rFonts w:ascii="Segoe UI" w:hAnsi="Segoe UI" w:cs="Segoe UI"/>
          <w:sz w:val="10"/>
          <w:szCs w:val="10"/>
          <w:lang w:val="it-IT"/>
        </w:rPr>
        <w:t>64,61%</w:t>
      </w:r>
    </w:p>
    <w:p w14:paraId="14D425C9"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TRADICIJE</w:t>
      </w:r>
    </w:p>
    <w:p w14:paraId="29BA5495"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K100729</w:t>
      </w:r>
      <w:r w:rsidRPr="00805704">
        <w:rPr>
          <w:rFonts w:ascii="Arial" w:hAnsi="Arial" w:cs="Arial"/>
          <w:lang w:val="it-IT"/>
        </w:rPr>
        <w:tab/>
      </w:r>
      <w:r w:rsidRPr="00805704">
        <w:rPr>
          <w:rFonts w:ascii="Segoe UI" w:hAnsi="Segoe UI" w:cs="Segoe UI"/>
          <w:sz w:val="10"/>
          <w:szCs w:val="10"/>
          <w:lang w:val="it-IT"/>
        </w:rPr>
        <w:t>IZGRADNJA JAVNE RASVJETE</w:t>
      </w:r>
      <w:r w:rsidRPr="00805704">
        <w:rPr>
          <w:rFonts w:ascii="Arial" w:hAnsi="Arial" w:cs="Arial"/>
          <w:lang w:val="it-IT"/>
        </w:rPr>
        <w:tab/>
      </w:r>
      <w:r w:rsidRPr="00805704">
        <w:rPr>
          <w:rFonts w:ascii="Segoe UI" w:hAnsi="Segoe UI" w:cs="Segoe UI"/>
          <w:sz w:val="10"/>
          <w:szCs w:val="10"/>
          <w:lang w:val="it-IT"/>
        </w:rPr>
        <w:t>1.1.12.</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novo </w:t>
      </w:r>
      <w:proofErr w:type="spellStart"/>
      <w:r w:rsidRPr="00805704">
        <w:rPr>
          <w:rFonts w:ascii="Segoe UI" w:hAnsi="Segoe UI" w:cs="Segoe UI"/>
          <w:sz w:val="10"/>
          <w:szCs w:val="10"/>
          <w:lang w:val="it-IT"/>
        </w:rPr>
        <w:t>izgrađenih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rasvjetnih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tijela</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30</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95.700,00</w:t>
      </w:r>
      <w:r w:rsidRPr="00805704">
        <w:rPr>
          <w:rFonts w:ascii="Arial" w:hAnsi="Arial" w:cs="Arial"/>
          <w:lang w:val="it-IT"/>
        </w:rPr>
        <w:tab/>
      </w:r>
      <w:r w:rsidRPr="00805704">
        <w:rPr>
          <w:rFonts w:ascii="Segoe UI" w:hAnsi="Segoe UI" w:cs="Segoe UI"/>
          <w:sz w:val="10"/>
          <w:szCs w:val="10"/>
          <w:lang w:val="it-IT"/>
        </w:rPr>
        <w:t>94.223,50</w:t>
      </w:r>
      <w:r w:rsidRPr="00805704">
        <w:rPr>
          <w:rFonts w:ascii="Arial" w:hAnsi="Arial" w:cs="Arial"/>
          <w:lang w:val="it-IT"/>
        </w:rPr>
        <w:tab/>
      </w:r>
      <w:r w:rsidRPr="00805704">
        <w:rPr>
          <w:rFonts w:ascii="Segoe UI" w:hAnsi="Segoe UI" w:cs="Segoe UI"/>
          <w:sz w:val="10"/>
          <w:szCs w:val="10"/>
          <w:lang w:val="it-IT"/>
        </w:rPr>
        <w:t>98,46%</w:t>
      </w:r>
    </w:p>
    <w:p w14:paraId="6C4B9352"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K100797</w:t>
      </w:r>
      <w:r w:rsidRPr="00805704">
        <w:rPr>
          <w:rFonts w:ascii="Arial" w:hAnsi="Arial" w:cs="Arial"/>
          <w:lang w:val="it-IT"/>
        </w:rPr>
        <w:tab/>
      </w:r>
      <w:r w:rsidRPr="00805704">
        <w:rPr>
          <w:rFonts w:ascii="Segoe UI" w:hAnsi="Segoe UI" w:cs="Segoe UI"/>
          <w:sz w:val="10"/>
          <w:szCs w:val="10"/>
          <w:lang w:val="it-IT"/>
        </w:rPr>
        <w:t>UREĐENJE STAMBENIH OBJEKATA</w:t>
      </w:r>
      <w:r w:rsidRPr="00805704">
        <w:rPr>
          <w:rFonts w:ascii="Arial" w:hAnsi="Arial" w:cs="Arial"/>
          <w:lang w:val="it-IT"/>
        </w:rPr>
        <w:tab/>
      </w:r>
      <w:r w:rsidRPr="00805704">
        <w:rPr>
          <w:rFonts w:ascii="Segoe UI" w:hAnsi="Segoe UI" w:cs="Segoe UI"/>
          <w:sz w:val="10"/>
          <w:szCs w:val="10"/>
          <w:lang w:val="it-IT"/>
        </w:rPr>
        <w:t>1.1.27.</w:t>
      </w:r>
      <w:r w:rsidRPr="00805704">
        <w:rPr>
          <w:rFonts w:ascii="Arial" w:hAnsi="Arial" w:cs="Arial"/>
          <w:lang w:val="it-IT"/>
        </w:rPr>
        <w:tab/>
      </w:r>
      <w:proofErr w:type="spellStart"/>
      <w:r w:rsidRPr="00805704">
        <w:rPr>
          <w:rFonts w:ascii="Segoe UI" w:hAnsi="Segoe UI" w:cs="Segoe UI"/>
          <w:sz w:val="10"/>
          <w:szCs w:val="10"/>
          <w:lang w:val="it-IT"/>
        </w:rPr>
        <w:t>Uređenje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stambenih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objekata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131.800,00</w:t>
      </w:r>
      <w:r w:rsidRPr="00805704">
        <w:rPr>
          <w:rFonts w:ascii="Arial" w:hAnsi="Arial" w:cs="Arial"/>
          <w:lang w:val="it-IT"/>
        </w:rPr>
        <w:tab/>
      </w:r>
      <w:r w:rsidRPr="00805704">
        <w:rPr>
          <w:rFonts w:ascii="Segoe UI" w:hAnsi="Segoe UI" w:cs="Segoe UI"/>
          <w:sz w:val="10"/>
          <w:szCs w:val="10"/>
          <w:lang w:val="it-IT"/>
        </w:rPr>
        <w:t>131.712,50</w:t>
      </w:r>
      <w:r w:rsidRPr="00805704">
        <w:rPr>
          <w:rFonts w:ascii="Arial" w:hAnsi="Arial" w:cs="Arial"/>
          <w:lang w:val="it-IT"/>
        </w:rPr>
        <w:tab/>
      </w:r>
      <w:r w:rsidRPr="00805704">
        <w:rPr>
          <w:rFonts w:ascii="Segoe UI" w:hAnsi="Segoe UI" w:cs="Segoe UI"/>
          <w:sz w:val="10"/>
          <w:szCs w:val="10"/>
          <w:lang w:val="it-IT"/>
        </w:rPr>
        <w:t>99,93%</w:t>
      </w:r>
    </w:p>
    <w:p w14:paraId="2A5F9DA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K100799</w:t>
      </w:r>
      <w:r w:rsidRPr="00805704">
        <w:rPr>
          <w:rFonts w:ascii="Arial" w:hAnsi="Arial" w:cs="Arial"/>
          <w:lang w:val="it-IT"/>
        </w:rPr>
        <w:tab/>
      </w:r>
      <w:r w:rsidRPr="00805704">
        <w:rPr>
          <w:rFonts w:ascii="Segoe UI" w:hAnsi="Segoe UI" w:cs="Segoe UI"/>
          <w:sz w:val="10"/>
          <w:szCs w:val="10"/>
          <w:lang w:val="it-IT"/>
        </w:rPr>
        <w:t>IZGRADNJA ŠKOLSKE DVORANE</w:t>
      </w:r>
      <w:r w:rsidRPr="00805704">
        <w:rPr>
          <w:rFonts w:ascii="Arial" w:hAnsi="Arial" w:cs="Arial"/>
          <w:lang w:val="it-IT"/>
        </w:rPr>
        <w:tab/>
      </w:r>
      <w:r w:rsidRPr="00805704">
        <w:rPr>
          <w:rFonts w:ascii="Segoe UI" w:hAnsi="Segoe UI" w:cs="Segoe UI"/>
          <w:sz w:val="10"/>
          <w:szCs w:val="10"/>
          <w:lang w:val="it-IT"/>
        </w:rPr>
        <w:t>1.1.30</w:t>
      </w:r>
      <w:r w:rsidRPr="00805704">
        <w:rPr>
          <w:rFonts w:ascii="Arial" w:hAnsi="Arial" w:cs="Arial"/>
          <w:lang w:val="it-IT"/>
        </w:rPr>
        <w:tab/>
      </w:r>
      <w:proofErr w:type="spellStart"/>
      <w:r w:rsidRPr="00805704">
        <w:rPr>
          <w:rFonts w:ascii="Segoe UI" w:hAnsi="Segoe UI" w:cs="Segoe UI"/>
          <w:sz w:val="10"/>
          <w:szCs w:val="10"/>
          <w:lang w:val="it-IT"/>
        </w:rPr>
        <w:t>Izgradnja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školske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dvorane</w:t>
      </w:r>
      <w:proofErr w:type="spellEnd"/>
      <w:r w:rsidRPr="00805704">
        <w:rPr>
          <w:rFonts w:ascii="Arial" w:hAnsi="Arial" w:cs="Arial"/>
          <w:lang w:val="it-IT"/>
        </w:rPr>
        <w:tab/>
      </w:r>
      <w:r w:rsidRPr="00805704">
        <w:rPr>
          <w:rFonts w:ascii="Segoe UI" w:hAnsi="Segoe UI" w:cs="Segoe UI"/>
          <w:sz w:val="10"/>
          <w:szCs w:val="10"/>
          <w:lang w:val="it-IT"/>
        </w:rPr>
        <w:t>00501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31303363"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736"/>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1016</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ODRŽAVANJE OBJEKATA I UREĐAJA KOMUNALNE INFRASTRUKTURE</w:t>
      </w:r>
      <w:r w:rsidRPr="00805704">
        <w:rPr>
          <w:rFonts w:ascii="Arial" w:hAnsi="Arial" w:cs="Arial"/>
          <w:lang w:val="it-IT"/>
        </w:rPr>
        <w:tab/>
      </w:r>
      <w:r w:rsidRPr="00805704">
        <w:rPr>
          <w:rFonts w:ascii="Segoe UI" w:hAnsi="Segoe UI" w:cs="Segoe UI"/>
          <w:sz w:val="14"/>
          <w:szCs w:val="14"/>
          <w:lang w:val="it-IT"/>
        </w:rPr>
        <w:t>646.800,00</w:t>
      </w:r>
      <w:r w:rsidRPr="00805704">
        <w:rPr>
          <w:rFonts w:ascii="Arial" w:hAnsi="Arial" w:cs="Arial"/>
          <w:lang w:val="it-IT"/>
        </w:rPr>
        <w:tab/>
      </w:r>
      <w:r w:rsidRPr="00805704">
        <w:rPr>
          <w:rFonts w:ascii="Segoe UI" w:hAnsi="Segoe UI" w:cs="Segoe UI"/>
          <w:sz w:val="14"/>
          <w:szCs w:val="14"/>
          <w:lang w:val="it-IT"/>
        </w:rPr>
        <w:t>610.852,78</w:t>
      </w:r>
      <w:r w:rsidRPr="00805704">
        <w:rPr>
          <w:rFonts w:ascii="Arial" w:hAnsi="Arial" w:cs="Arial"/>
          <w:lang w:val="it-IT"/>
        </w:rPr>
        <w:tab/>
      </w:r>
      <w:r w:rsidRPr="00805704">
        <w:rPr>
          <w:rFonts w:ascii="Segoe UI" w:hAnsi="Segoe UI" w:cs="Segoe UI"/>
          <w:sz w:val="14"/>
          <w:szCs w:val="14"/>
          <w:lang w:val="it-IT"/>
        </w:rPr>
        <w:t>94,44%</w:t>
      </w:r>
    </w:p>
    <w:p w14:paraId="21303263" w14:textId="77777777" w:rsidR="00F71825" w:rsidRPr="00805704" w:rsidRDefault="00F71825" w:rsidP="00BE60AE">
      <w:pPr>
        <w:widowControl w:val="0"/>
        <w:tabs>
          <w:tab w:val="center" w:pos="394"/>
          <w:tab w:val="left" w:pos="789"/>
          <w:tab w:val="center" w:pos="3556"/>
          <w:tab w:val="left" w:pos="3894"/>
          <w:tab w:val="center" w:pos="6747"/>
          <w:tab w:val="center" w:pos="10464"/>
          <w:tab w:val="right" w:pos="12462"/>
          <w:tab w:val="right" w:pos="13761"/>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A100502</w:t>
      </w:r>
      <w:r w:rsidRPr="00805704">
        <w:rPr>
          <w:rFonts w:ascii="Arial" w:hAnsi="Arial" w:cs="Arial"/>
          <w:lang w:val="it-IT"/>
        </w:rPr>
        <w:tab/>
      </w:r>
      <w:r w:rsidRPr="00805704">
        <w:rPr>
          <w:rFonts w:ascii="Segoe UI" w:hAnsi="Segoe UI" w:cs="Segoe UI"/>
          <w:sz w:val="10"/>
          <w:szCs w:val="10"/>
          <w:lang w:val="it-IT"/>
        </w:rPr>
        <w:t>UREĐENJE PROSTORA</w:t>
      </w:r>
      <w:r w:rsidRPr="00805704">
        <w:rPr>
          <w:rFonts w:ascii="Arial" w:hAnsi="Arial" w:cs="Arial"/>
          <w:lang w:val="it-IT"/>
        </w:rPr>
        <w:tab/>
      </w:r>
      <w:r w:rsidRPr="00805704">
        <w:rPr>
          <w:rFonts w:ascii="Segoe UI" w:hAnsi="Segoe UI" w:cs="Segoe UI"/>
          <w:sz w:val="10"/>
          <w:szCs w:val="10"/>
          <w:lang w:val="it-IT"/>
        </w:rPr>
        <w:t>1.1.19.</w:t>
      </w:r>
      <w:r w:rsidRPr="00805704">
        <w:rPr>
          <w:rFonts w:ascii="Arial" w:hAnsi="Arial" w:cs="Arial"/>
          <w:lang w:val="it-IT"/>
        </w:rPr>
        <w:tab/>
      </w:r>
      <w:proofErr w:type="spellStart"/>
      <w:r w:rsidRPr="00805704">
        <w:rPr>
          <w:rFonts w:ascii="Segoe UI" w:hAnsi="Segoe UI" w:cs="Segoe UI"/>
          <w:sz w:val="10"/>
          <w:szCs w:val="10"/>
          <w:lang w:val="it-IT"/>
        </w:rPr>
        <w:t>uređenje</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4</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5109B623"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A100601</w:t>
      </w:r>
      <w:r w:rsidRPr="00805704">
        <w:rPr>
          <w:rFonts w:ascii="Arial" w:hAnsi="Arial" w:cs="Arial"/>
          <w:lang w:val="it-IT"/>
        </w:rPr>
        <w:tab/>
      </w:r>
      <w:r w:rsidRPr="00805704">
        <w:rPr>
          <w:rFonts w:ascii="Segoe UI" w:hAnsi="Segoe UI" w:cs="Segoe UI"/>
          <w:sz w:val="10"/>
          <w:szCs w:val="10"/>
          <w:lang w:val="it-IT"/>
        </w:rPr>
        <w:t xml:space="preserve">VLASTITI POGON ZA ODRŽAVANJE </w:t>
      </w:r>
      <w:r w:rsidRPr="00805704">
        <w:rPr>
          <w:rFonts w:ascii="Arial" w:hAnsi="Arial" w:cs="Arial"/>
          <w:lang w:val="it-IT"/>
        </w:rPr>
        <w:tab/>
      </w:r>
      <w:r w:rsidRPr="00805704">
        <w:rPr>
          <w:rFonts w:ascii="Segoe UI" w:hAnsi="Segoe UI" w:cs="Segoe UI"/>
          <w:sz w:val="10"/>
          <w:szCs w:val="10"/>
          <w:lang w:val="it-IT"/>
        </w:rPr>
        <w:t>1.1.20.</w:t>
      </w:r>
      <w:r w:rsidRPr="00805704">
        <w:rPr>
          <w:rFonts w:ascii="Arial" w:hAnsi="Arial" w:cs="Arial"/>
          <w:lang w:val="it-IT"/>
        </w:rPr>
        <w:tab/>
      </w:r>
      <w:proofErr w:type="spellStart"/>
      <w:r w:rsidRPr="00805704">
        <w:rPr>
          <w:rFonts w:ascii="Segoe UI" w:hAnsi="Segoe UI" w:cs="Segoe UI"/>
          <w:sz w:val="10"/>
          <w:szCs w:val="10"/>
          <w:lang w:val="it-IT"/>
        </w:rPr>
        <w:t>Plaće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zaposlenika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Vlastitog</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pogona</w:t>
      </w:r>
      <w:proofErr w:type="spellEnd"/>
      <w:r w:rsidRPr="00805704">
        <w:rPr>
          <w:rFonts w:ascii="Segoe UI" w:hAnsi="Segoe UI" w:cs="Segoe UI"/>
          <w:sz w:val="10"/>
          <w:szCs w:val="10"/>
          <w:lang w:val="it-IT"/>
        </w:rPr>
        <w:t xml:space="preserve"> i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646.800,00</w:t>
      </w:r>
      <w:r w:rsidRPr="00805704">
        <w:rPr>
          <w:rFonts w:ascii="Arial" w:hAnsi="Arial" w:cs="Arial"/>
          <w:lang w:val="it-IT"/>
        </w:rPr>
        <w:tab/>
      </w:r>
      <w:r w:rsidRPr="00805704">
        <w:rPr>
          <w:rFonts w:ascii="Segoe UI" w:hAnsi="Segoe UI" w:cs="Segoe UI"/>
          <w:sz w:val="10"/>
          <w:szCs w:val="10"/>
          <w:lang w:val="it-IT"/>
        </w:rPr>
        <w:t>610.852,78</w:t>
      </w:r>
      <w:r w:rsidRPr="00805704">
        <w:rPr>
          <w:rFonts w:ascii="Arial" w:hAnsi="Arial" w:cs="Arial"/>
          <w:lang w:val="it-IT"/>
        </w:rPr>
        <w:tab/>
      </w:r>
      <w:r w:rsidRPr="00805704">
        <w:rPr>
          <w:rFonts w:ascii="Segoe UI" w:hAnsi="Segoe UI" w:cs="Segoe UI"/>
          <w:sz w:val="10"/>
          <w:szCs w:val="10"/>
          <w:lang w:val="it-IT"/>
        </w:rPr>
        <w:t>94,44%</w:t>
      </w:r>
    </w:p>
    <w:p w14:paraId="7C9D4310"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JAVNIH POVRŠINA</w:t>
      </w:r>
      <w:r w:rsidRPr="00805704">
        <w:rPr>
          <w:rFonts w:ascii="Arial" w:hAnsi="Arial" w:cs="Arial"/>
          <w:lang w:val="it-IT"/>
        </w:rPr>
        <w:tab/>
      </w:r>
      <w:proofErr w:type="spellStart"/>
      <w:r w:rsidRPr="00805704">
        <w:rPr>
          <w:rFonts w:ascii="Segoe UI" w:hAnsi="Segoe UI" w:cs="Segoe UI"/>
          <w:sz w:val="10"/>
          <w:szCs w:val="10"/>
          <w:lang w:val="it-IT"/>
        </w:rPr>
        <w:t>održ</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Javnih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površina</w:t>
      </w:r>
      <w:proofErr w:type="spellEnd"/>
      <w:r w:rsidRPr="00805704">
        <w:rPr>
          <w:rFonts w:ascii="Segoe UI" w:hAnsi="Segoe UI" w:cs="Segoe UI"/>
          <w:sz w:val="10"/>
          <w:szCs w:val="10"/>
          <w:lang w:val="it-IT"/>
        </w:rPr>
        <w:t xml:space="preserve"> s </w:t>
      </w:r>
      <w:proofErr w:type="spellStart"/>
      <w:r w:rsidRPr="00805704">
        <w:rPr>
          <w:rFonts w:ascii="Segoe UI" w:hAnsi="Segoe UI" w:cs="Segoe UI"/>
          <w:sz w:val="10"/>
          <w:szCs w:val="10"/>
          <w:lang w:val="it-IT"/>
        </w:rPr>
        <w:t>održ</w:t>
      </w:r>
      <w:proofErr w:type="spellEnd"/>
      <w:r w:rsidRPr="00805704">
        <w:rPr>
          <w:rFonts w:ascii="Segoe UI" w:hAnsi="Segoe UI" w:cs="Segoe UI"/>
          <w:sz w:val="10"/>
          <w:szCs w:val="10"/>
          <w:lang w:val="it-IT"/>
        </w:rPr>
        <w:t xml:space="preserve">. </w:t>
      </w:r>
    </w:p>
    <w:p w14:paraId="3822C1A9" w14:textId="77777777" w:rsidR="00F71825" w:rsidRPr="00805704" w:rsidRDefault="00F71825" w:rsidP="00BE60AE">
      <w:pPr>
        <w:widowControl w:val="0"/>
        <w:tabs>
          <w:tab w:val="left" w:pos="3894"/>
        </w:tabs>
        <w:autoSpaceDE w:val="0"/>
        <w:autoSpaceDN w:val="0"/>
        <w:adjustRightInd w:val="0"/>
        <w:ind w:left="-142"/>
        <w:rPr>
          <w:rFonts w:ascii="Segoe UI" w:hAnsi="Segoe UI" w:cs="Segoe UI"/>
          <w:sz w:val="14"/>
          <w:szCs w:val="14"/>
        </w:rPr>
      </w:pPr>
      <w:r w:rsidRPr="00805704">
        <w:rPr>
          <w:rFonts w:ascii="Arial" w:hAnsi="Arial" w:cs="Arial"/>
          <w:lang w:val="it-IT"/>
        </w:rPr>
        <w:tab/>
      </w:r>
      <w:proofErr w:type="spellStart"/>
      <w:r w:rsidRPr="00805704">
        <w:rPr>
          <w:rFonts w:ascii="Segoe UI" w:hAnsi="Segoe UI" w:cs="Segoe UI"/>
          <w:sz w:val="10"/>
          <w:szCs w:val="10"/>
        </w:rPr>
        <w:t>Mehanizacije</w:t>
      </w:r>
      <w:proofErr w:type="spellEnd"/>
    </w:p>
    <w:p w14:paraId="286C4C2F"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396"/>
        <w:ind w:left="-142"/>
        <w:rPr>
          <w:rFonts w:ascii="Segoe UI" w:hAnsi="Segoe UI" w:cs="Segoe UI"/>
          <w:sz w:val="18"/>
          <w:szCs w:val="18"/>
        </w:rPr>
      </w:pPr>
      <w:r w:rsidRPr="00805704">
        <w:rPr>
          <w:rFonts w:ascii="Arial" w:hAnsi="Arial" w:cs="Arial"/>
        </w:rPr>
        <w:tab/>
      </w:r>
      <w:r w:rsidRPr="00805704">
        <w:rPr>
          <w:rFonts w:ascii="Segoe UI" w:hAnsi="Segoe UI" w:cs="Segoe UI"/>
          <w:sz w:val="10"/>
          <w:szCs w:val="10"/>
        </w:rPr>
        <w:t>A100765</w:t>
      </w:r>
      <w:r w:rsidRPr="00805704">
        <w:rPr>
          <w:rFonts w:ascii="Arial" w:hAnsi="Arial" w:cs="Arial"/>
        </w:rPr>
        <w:tab/>
      </w:r>
      <w:r w:rsidRPr="00805704">
        <w:rPr>
          <w:rFonts w:ascii="Segoe UI" w:hAnsi="Segoe UI" w:cs="Segoe UI"/>
          <w:sz w:val="10"/>
          <w:szCs w:val="10"/>
        </w:rPr>
        <w:t>ODRŽAVANJE JAVNE RASVJETE</w:t>
      </w:r>
      <w:r w:rsidRPr="00805704">
        <w:rPr>
          <w:rFonts w:ascii="Arial" w:hAnsi="Arial" w:cs="Arial"/>
        </w:rPr>
        <w:tab/>
      </w:r>
      <w:r w:rsidRPr="00805704">
        <w:rPr>
          <w:rFonts w:ascii="Segoe UI" w:hAnsi="Segoe UI" w:cs="Segoe UI"/>
          <w:sz w:val="10"/>
          <w:szCs w:val="10"/>
        </w:rPr>
        <w:t>1.1.21.</w:t>
      </w:r>
      <w:r w:rsidRPr="00805704">
        <w:rPr>
          <w:rFonts w:ascii="Arial" w:hAnsi="Arial" w:cs="Arial"/>
        </w:rPr>
        <w:tab/>
      </w:r>
      <w:proofErr w:type="spellStart"/>
      <w:r w:rsidRPr="00805704">
        <w:rPr>
          <w:rFonts w:ascii="Segoe UI" w:hAnsi="Segoe UI" w:cs="Segoe UI"/>
          <w:sz w:val="10"/>
          <w:szCs w:val="10"/>
        </w:rPr>
        <w:t>Zaprimljene</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prijave</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oštećenja</w:t>
      </w:r>
      <w:proofErr w:type="spellEnd"/>
      <w:r w:rsidRPr="00805704">
        <w:rPr>
          <w:rFonts w:ascii="Segoe UI" w:hAnsi="Segoe UI" w:cs="Segoe UI"/>
          <w:sz w:val="10"/>
          <w:szCs w:val="10"/>
        </w:rPr>
        <w:t>)/</w:t>
      </w:r>
      <w:proofErr w:type="spellStart"/>
      <w:r w:rsidRPr="00805704">
        <w:rPr>
          <w:rFonts w:ascii="Segoe UI" w:hAnsi="Segoe UI" w:cs="Segoe UI"/>
          <w:sz w:val="10"/>
          <w:szCs w:val="10"/>
        </w:rPr>
        <w:t>broj</w:t>
      </w:r>
      <w:proofErr w:type="spellEnd"/>
      <w:r w:rsidRPr="00805704">
        <w:rPr>
          <w:rFonts w:ascii="Segoe UI" w:hAnsi="Segoe UI" w:cs="Segoe UI"/>
          <w:sz w:val="10"/>
          <w:szCs w:val="10"/>
        </w:rPr>
        <w:t xml:space="preserve"> </w:t>
      </w:r>
      <w:r w:rsidRPr="00805704">
        <w:rPr>
          <w:rFonts w:ascii="Arial" w:hAnsi="Arial" w:cs="Arial"/>
        </w:rPr>
        <w:tab/>
      </w:r>
      <w:r w:rsidRPr="00805704">
        <w:rPr>
          <w:rFonts w:ascii="Segoe UI" w:hAnsi="Segoe UI" w:cs="Segoe UI"/>
          <w:sz w:val="10"/>
          <w:szCs w:val="10"/>
        </w:rPr>
        <w:t>00101</w:t>
      </w:r>
      <w:r w:rsidRPr="00805704">
        <w:rPr>
          <w:rFonts w:ascii="Arial" w:hAnsi="Arial" w:cs="Arial"/>
        </w:rPr>
        <w:tab/>
      </w:r>
      <w:r w:rsidRPr="00805704">
        <w:rPr>
          <w:rFonts w:ascii="Segoe UI" w:hAnsi="Segoe UI" w:cs="Segoe UI"/>
          <w:sz w:val="10"/>
          <w:szCs w:val="10"/>
        </w:rPr>
        <w:t>12</w:t>
      </w:r>
      <w:r w:rsidRPr="00805704">
        <w:rPr>
          <w:rFonts w:ascii="Arial" w:hAnsi="Arial" w:cs="Arial"/>
        </w:rPr>
        <w:tab/>
      </w:r>
      <w:r w:rsidRPr="00805704">
        <w:rPr>
          <w:rFonts w:ascii="Segoe UI" w:hAnsi="Segoe UI" w:cs="Segoe UI"/>
          <w:sz w:val="10"/>
          <w:szCs w:val="10"/>
        </w:rPr>
        <w:t>12</w:t>
      </w:r>
      <w:r w:rsidRPr="00805704">
        <w:rPr>
          <w:rFonts w:ascii="Arial" w:hAnsi="Arial" w:cs="Arial"/>
        </w:rPr>
        <w:tab/>
      </w:r>
      <w:r w:rsidRPr="00805704">
        <w:rPr>
          <w:rFonts w:ascii="Segoe UI" w:hAnsi="Segoe UI" w:cs="Segoe UI"/>
          <w:sz w:val="10"/>
          <w:szCs w:val="10"/>
        </w:rPr>
        <w:t>3</w:t>
      </w:r>
      <w:r w:rsidRPr="00805704">
        <w:rPr>
          <w:rFonts w:ascii="Arial" w:hAnsi="Arial" w:cs="Arial"/>
        </w:rPr>
        <w:tab/>
      </w:r>
      <w:r w:rsidRPr="00805704">
        <w:rPr>
          <w:rFonts w:ascii="Segoe UI" w:hAnsi="Segoe UI" w:cs="Segoe UI"/>
          <w:sz w:val="10"/>
          <w:szCs w:val="10"/>
        </w:rPr>
        <w:t>0,00</w:t>
      </w:r>
      <w:r w:rsidRPr="00805704">
        <w:rPr>
          <w:rFonts w:ascii="Arial" w:hAnsi="Arial" w:cs="Arial"/>
        </w:rPr>
        <w:tab/>
      </w:r>
      <w:r w:rsidRPr="00805704">
        <w:rPr>
          <w:rFonts w:ascii="Segoe UI" w:hAnsi="Segoe UI" w:cs="Segoe UI"/>
          <w:sz w:val="10"/>
          <w:szCs w:val="10"/>
        </w:rPr>
        <w:t>0,00</w:t>
      </w:r>
    </w:p>
    <w:p w14:paraId="5DB36E1B" w14:textId="77777777" w:rsidR="00F71825" w:rsidRPr="00805704" w:rsidRDefault="00F71825" w:rsidP="00BE60AE">
      <w:pPr>
        <w:widowControl w:val="0"/>
        <w:tabs>
          <w:tab w:val="left" w:pos="3894"/>
        </w:tabs>
        <w:autoSpaceDE w:val="0"/>
        <w:autoSpaceDN w:val="0"/>
        <w:adjustRightInd w:val="0"/>
        <w:ind w:left="-142"/>
        <w:rPr>
          <w:rFonts w:ascii="Segoe UI" w:hAnsi="Segoe UI" w:cs="Segoe UI"/>
          <w:sz w:val="14"/>
          <w:szCs w:val="14"/>
        </w:rPr>
      </w:pPr>
      <w:r w:rsidRPr="00805704">
        <w:rPr>
          <w:rFonts w:ascii="Arial" w:hAnsi="Arial" w:cs="Arial"/>
        </w:rPr>
        <w:tab/>
      </w:r>
      <w:proofErr w:type="spellStart"/>
      <w:r w:rsidRPr="00805704">
        <w:rPr>
          <w:rFonts w:ascii="Segoe UI" w:hAnsi="Segoe UI" w:cs="Segoe UI"/>
          <w:sz w:val="10"/>
          <w:szCs w:val="10"/>
        </w:rPr>
        <w:t>intervencija</w:t>
      </w:r>
      <w:proofErr w:type="spellEnd"/>
    </w:p>
    <w:p w14:paraId="4793E324"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581"/>
        <w:ind w:left="-142"/>
        <w:rPr>
          <w:rFonts w:ascii="Segoe UI" w:hAnsi="Segoe UI" w:cs="Segoe UI"/>
          <w:sz w:val="28"/>
          <w:szCs w:val="28"/>
        </w:rPr>
      </w:pPr>
      <w:r w:rsidRPr="00805704">
        <w:rPr>
          <w:rFonts w:ascii="Segoe UI" w:hAnsi="Segoe UI" w:cs="Segoe UI"/>
        </w:rPr>
        <w:t>MJERA1.2. RAZVOJ MALOG I SREDNJEG PODUZETNIŠTVA TE POLJOPRIVREDE</w:t>
      </w:r>
      <w:r w:rsidRPr="00805704">
        <w:rPr>
          <w:rFonts w:ascii="Arial" w:hAnsi="Arial" w:cs="Arial"/>
        </w:rPr>
        <w:tab/>
      </w:r>
      <w:r w:rsidRPr="00805704">
        <w:rPr>
          <w:rFonts w:ascii="Segoe UI" w:hAnsi="Segoe UI" w:cs="Segoe UI"/>
          <w:sz w:val="14"/>
          <w:szCs w:val="14"/>
        </w:rPr>
        <w:t>225.254,00</w:t>
      </w:r>
      <w:r w:rsidRPr="00805704">
        <w:rPr>
          <w:rFonts w:ascii="Arial" w:hAnsi="Arial" w:cs="Arial"/>
        </w:rPr>
        <w:tab/>
      </w:r>
      <w:r w:rsidRPr="00805704">
        <w:rPr>
          <w:rFonts w:ascii="Segoe UI" w:hAnsi="Segoe UI" w:cs="Segoe UI"/>
          <w:sz w:val="14"/>
          <w:szCs w:val="14"/>
        </w:rPr>
        <w:t>200.671,29</w:t>
      </w:r>
      <w:r w:rsidRPr="00805704">
        <w:rPr>
          <w:rFonts w:ascii="Arial" w:hAnsi="Arial" w:cs="Arial"/>
        </w:rPr>
        <w:tab/>
      </w:r>
      <w:r w:rsidRPr="00805704">
        <w:rPr>
          <w:rFonts w:ascii="Segoe UI" w:hAnsi="Segoe UI" w:cs="Segoe UI"/>
          <w:sz w:val="14"/>
          <w:szCs w:val="14"/>
        </w:rPr>
        <w:t>89,09%</w:t>
      </w:r>
    </w:p>
    <w:p w14:paraId="26516260" w14:textId="77777777" w:rsidR="00805704" w:rsidRDefault="00F71825" w:rsidP="00805704">
      <w:pPr>
        <w:widowControl w:val="0"/>
        <w:tabs>
          <w:tab w:val="center" w:pos="394"/>
          <w:tab w:val="center" w:pos="484"/>
          <w:tab w:val="left" w:pos="793"/>
          <w:tab w:val="right" w:pos="12469"/>
          <w:tab w:val="right" w:pos="13768"/>
          <w:tab w:val="right" w:pos="15067"/>
        </w:tabs>
        <w:autoSpaceDE w:val="0"/>
        <w:autoSpaceDN w:val="0"/>
        <w:adjustRightInd w:val="0"/>
        <w:spacing w:before="311"/>
        <w:ind w:left="-142"/>
        <w:rPr>
          <w:rFonts w:ascii="Segoe UI" w:hAnsi="Segoe UI" w:cs="Segoe UI"/>
          <w:sz w:val="14"/>
          <w:szCs w:val="14"/>
          <w:lang w:val="it-IT"/>
        </w:rPr>
      </w:pPr>
      <w:r w:rsidRPr="00805704">
        <w:rPr>
          <w:rFonts w:ascii="Arial" w:hAnsi="Arial" w:cs="Arial"/>
        </w:rPr>
        <w:tab/>
      </w:r>
      <w:r w:rsidRPr="00805704">
        <w:rPr>
          <w:rFonts w:ascii="Segoe UI" w:hAnsi="Segoe UI" w:cs="Segoe UI"/>
          <w:sz w:val="16"/>
          <w:szCs w:val="16"/>
          <w:lang w:val="it-IT"/>
        </w:rPr>
        <w:t>1004</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RAZVOJ POLJOPRIVREDE I GOSPODARSTVA</w:t>
      </w:r>
      <w:r w:rsidRPr="00805704">
        <w:rPr>
          <w:rFonts w:ascii="Arial" w:hAnsi="Arial" w:cs="Arial"/>
          <w:lang w:val="it-IT"/>
        </w:rPr>
        <w:tab/>
      </w:r>
      <w:r w:rsidRPr="00805704">
        <w:rPr>
          <w:rFonts w:ascii="Segoe UI" w:hAnsi="Segoe UI" w:cs="Segoe UI"/>
          <w:sz w:val="14"/>
          <w:szCs w:val="14"/>
          <w:lang w:val="it-IT"/>
        </w:rPr>
        <w:t>225.254,00</w:t>
      </w:r>
      <w:r w:rsidRPr="00805704">
        <w:rPr>
          <w:rFonts w:ascii="Arial" w:hAnsi="Arial" w:cs="Arial"/>
          <w:lang w:val="it-IT"/>
        </w:rPr>
        <w:tab/>
      </w:r>
      <w:r w:rsidRPr="00805704">
        <w:rPr>
          <w:rFonts w:ascii="Segoe UI" w:hAnsi="Segoe UI" w:cs="Segoe UI"/>
          <w:sz w:val="14"/>
          <w:szCs w:val="14"/>
          <w:lang w:val="it-IT"/>
        </w:rPr>
        <w:t>200.671,29</w:t>
      </w:r>
      <w:r w:rsidRPr="00805704">
        <w:rPr>
          <w:rFonts w:ascii="Arial" w:hAnsi="Arial" w:cs="Arial"/>
          <w:lang w:val="it-IT"/>
        </w:rPr>
        <w:tab/>
      </w:r>
      <w:r w:rsidRPr="00805704">
        <w:rPr>
          <w:rFonts w:ascii="Segoe UI" w:hAnsi="Segoe UI" w:cs="Segoe UI"/>
          <w:sz w:val="14"/>
          <w:szCs w:val="14"/>
          <w:lang w:val="it-IT"/>
        </w:rPr>
        <w:t>89,09%</w:t>
      </w:r>
    </w:p>
    <w:p w14:paraId="5B4B8A1E" w14:textId="51939895" w:rsidR="00F71825" w:rsidRPr="00805704" w:rsidRDefault="00F71825" w:rsidP="00805704">
      <w:pPr>
        <w:widowControl w:val="0"/>
        <w:tabs>
          <w:tab w:val="center" w:pos="394"/>
          <w:tab w:val="center" w:pos="484"/>
          <w:tab w:val="left" w:pos="793"/>
          <w:tab w:val="right" w:pos="12469"/>
          <w:tab w:val="right" w:pos="13768"/>
          <w:tab w:val="right" w:pos="15067"/>
        </w:tabs>
        <w:autoSpaceDE w:val="0"/>
        <w:autoSpaceDN w:val="0"/>
        <w:adjustRightInd w:val="0"/>
        <w:spacing w:before="311"/>
        <w:ind w:left="-142"/>
        <w:rPr>
          <w:rFonts w:ascii="Segoe UI" w:hAnsi="Segoe UI" w:cs="Segoe UI"/>
          <w:sz w:val="22"/>
          <w:szCs w:val="22"/>
          <w:lang w:val="it-IT"/>
        </w:rPr>
      </w:pP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7BFE8C1E"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6F525853"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45136B0D"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A100748</w:t>
      </w:r>
      <w:r w:rsidRPr="00805704">
        <w:rPr>
          <w:rFonts w:ascii="Arial" w:hAnsi="Arial" w:cs="Arial"/>
          <w:lang w:val="it-IT"/>
        </w:rPr>
        <w:tab/>
      </w:r>
      <w:r w:rsidRPr="00805704">
        <w:rPr>
          <w:rFonts w:ascii="Segoe UI" w:hAnsi="Segoe UI" w:cs="Segoe UI"/>
          <w:sz w:val="10"/>
          <w:szCs w:val="10"/>
          <w:lang w:val="it-IT"/>
        </w:rPr>
        <w:t xml:space="preserve">SUBVENCIONIRANJE KAMATA </w:t>
      </w:r>
      <w:r w:rsidRPr="00805704">
        <w:rPr>
          <w:rFonts w:ascii="Arial" w:hAnsi="Arial" w:cs="Arial"/>
          <w:lang w:val="it-IT"/>
        </w:rPr>
        <w:tab/>
      </w:r>
      <w:r w:rsidRPr="00805704">
        <w:rPr>
          <w:rFonts w:ascii="Segoe UI" w:hAnsi="Segoe UI" w:cs="Segoe UI"/>
          <w:sz w:val="10"/>
          <w:szCs w:val="10"/>
          <w:lang w:val="it-IT"/>
        </w:rPr>
        <w:t>1.2.01.</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poduzetnika</w:t>
      </w:r>
      <w:proofErr w:type="spellEnd"/>
      <w:r w:rsidRPr="00805704">
        <w:rPr>
          <w:rFonts w:ascii="Segoe UI" w:hAnsi="Segoe UI" w:cs="Segoe UI"/>
          <w:sz w:val="10"/>
          <w:szCs w:val="10"/>
          <w:lang w:val="it-IT"/>
        </w:rPr>
        <w:t xml:space="preserve"> sa </w:t>
      </w:r>
      <w:proofErr w:type="spellStart"/>
      <w:r w:rsidRPr="00805704">
        <w:rPr>
          <w:rFonts w:ascii="Segoe UI" w:hAnsi="Segoe UI" w:cs="Segoe UI"/>
          <w:sz w:val="10"/>
          <w:szCs w:val="10"/>
          <w:lang w:val="it-IT"/>
        </w:rPr>
        <w:t>subvencioniranom</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7.550,00</w:t>
      </w:r>
      <w:r w:rsidRPr="00805704">
        <w:rPr>
          <w:rFonts w:ascii="Arial" w:hAnsi="Arial" w:cs="Arial"/>
          <w:lang w:val="it-IT"/>
        </w:rPr>
        <w:tab/>
      </w:r>
      <w:r w:rsidRPr="00805704">
        <w:rPr>
          <w:rFonts w:ascii="Segoe UI" w:hAnsi="Segoe UI" w:cs="Segoe UI"/>
          <w:sz w:val="10"/>
          <w:szCs w:val="10"/>
          <w:lang w:val="it-IT"/>
        </w:rPr>
        <w:t>14.552,40</w:t>
      </w:r>
      <w:r w:rsidRPr="00805704">
        <w:rPr>
          <w:rFonts w:ascii="Arial" w:hAnsi="Arial" w:cs="Arial"/>
          <w:lang w:val="it-IT"/>
        </w:rPr>
        <w:tab/>
      </w:r>
      <w:r w:rsidRPr="00805704">
        <w:rPr>
          <w:rFonts w:ascii="Segoe UI" w:hAnsi="Segoe UI" w:cs="Segoe UI"/>
          <w:sz w:val="10"/>
          <w:szCs w:val="10"/>
          <w:lang w:val="it-IT"/>
        </w:rPr>
        <w:t>192,75%</w:t>
      </w:r>
    </w:p>
    <w:p w14:paraId="14FEB827"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PODUZETNICIMA I OBRTNICIMA</w:t>
      </w:r>
      <w:r w:rsidRPr="00805704">
        <w:rPr>
          <w:rFonts w:ascii="Arial" w:hAnsi="Arial" w:cs="Arial"/>
          <w:lang w:val="it-IT"/>
        </w:rPr>
        <w:tab/>
      </w:r>
      <w:proofErr w:type="spellStart"/>
      <w:r w:rsidRPr="00805704">
        <w:rPr>
          <w:rFonts w:ascii="Segoe UI" w:hAnsi="Segoe UI" w:cs="Segoe UI"/>
          <w:sz w:val="10"/>
          <w:szCs w:val="10"/>
          <w:lang w:val="it-IT"/>
        </w:rPr>
        <w:t>kamatom</w:t>
      </w:r>
      <w:proofErr w:type="spellEnd"/>
    </w:p>
    <w:p w14:paraId="0AEB6F43"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right" w:pos="12462"/>
          <w:tab w:val="right" w:pos="13761"/>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A100752</w:t>
      </w:r>
      <w:r w:rsidRPr="00805704">
        <w:rPr>
          <w:rFonts w:ascii="Arial" w:hAnsi="Arial" w:cs="Arial"/>
          <w:lang w:val="it-IT"/>
        </w:rPr>
        <w:tab/>
      </w:r>
      <w:r w:rsidRPr="00805704">
        <w:rPr>
          <w:rFonts w:ascii="Segoe UI" w:hAnsi="Segoe UI" w:cs="Segoe UI"/>
          <w:sz w:val="10"/>
          <w:szCs w:val="10"/>
          <w:lang w:val="it-IT"/>
        </w:rPr>
        <w:t xml:space="preserve">SUBVENCIONIRANJE OSTALIH MJERA </w:t>
      </w:r>
      <w:r w:rsidRPr="00805704">
        <w:rPr>
          <w:rFonts w:ascii="Arial" w:hAnsi="Arial" w:cs="Arial"/>
          <w:lang w:val="it-IT"/>
        </w:rPr>
        <w:tab/>
      </w:r>
      <w:r w:rsidRPr="00805704">
        <w:rPr>
          <w:rFonts w:ascii="Segoe UI" w:hAnsi="Segoe UI" w:cs="Segoe UI"/>
          <w:sz w:val="10"/>
          <w:szCs w:val="10"/>
          <w:lang w:val="it-IT"/>
        </w:rPr>
        <w:t>1.2.02.</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subvencioniranih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mjera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7</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05180E92"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RURALNOG RAZVOJA</w:t>
      </w:r>
    </w:p>
    <w:p w14:paraId="06F3B77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A100753</w:t>
      </w:r>
      <w:r w:rsidRPr="00805704">
        <w:rPr>
          <w:rFonts w:ascii="Arial" w:hAnsi="Arial" w:cs="Arial"/>
          <w:lang w:val="it-IT"/>
        </w:rPr>
        <w:tab/>
      </w:r>
      <w:r w:rsidRPr="00805704">
        <w:rPr>
          <w:rFonts w:ascii="Segoe UI" w:hAnsi="Segoe UI" w:cs="Segoe UI"/>
          <w:sz w:val="10"/>
          <w:szCs w:val="10"/>
          <w:lang w:val="it-IT"/>
        </w:rPr>
        <w:t xml:space="preserve">SUFINANCIRANJE UDRUGA </w:t>
      </w:r>
      <w:r w:rsidRPr="00805704">
        <w:rPr>
          <w:rFonts w:ascii="Arial" w:hAnsi="Arial" w:cs="Arial"/>
          <w:lang w:val="it-IT"/>
        </w:rPr>
        <w:tab/>
      </w:r>
      <w:r w:rsidRPr="00805704">
        <w:rPr>
          <w:rFonts w:ascii="Segoe UI" w:hAnsi="Segoe UI" w:cs="Segoe UI"/>
          <w:sz w:val="10"/>
          <w:szCs w:val="10"/>
          <w:lang w:val="it-IT"/>
        </w:rPr>
        <w:t>1.2.03.</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subvencioniranih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udruga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57.500,00</w:t>
      </w:r>
      <w:r w:rsidRPr="00805704">
        <w:rPr>
          <w:rFonts w:ascii="Arial" w:hAnsi="Arial" w:cs="Arial"/>
          <w:lang w:val="it-IT"/>
        </w:rPr>
        <w:tab/>
      </w:r>
      <w:r w:rsidRPr="00805704">
        <w:rPr>
          <w:rFonts w:ascii="Segoe UI" w:hAnsi="Segoe UI" w:cs="Segoe UI"/>
          <w:sz w:val="10"/>
          <w:szCs w:val="10"/>
          <w:lang w:val="it-IT"/>
        </w:rPr>
        <w:t>57.500,00</w:t>
      </w:r>
      <w:r w:rsidRPr="00805704">
        <w:rPr>
          <w:rFonts w:ascii="Arial" w:hAnsi="Arial" w:cs="Arial"/>
          <w:lang w:val="it-IT"/>
        </w:rPr>
        <w:tab/>
      </w:r>
      <w:r w:rsidRPr="00805704">
        <w:rPr>
          <w:rFonts w:ascii="Segoe UI" w:hAnsi="Segoe UI" w:cs="Segoe UI"/>
          <w:sz w:val="10"/>
          <w:szCs w:val="10"/>
          <w:lang w:val="it-IT"/>
        </w:rPr>
        <w:t>100,00%</w:t>
      </w:r>
    </w:p>
    <w:p w14:paraId="4ED2A540"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POLJOPRIVREDNOG ZNAČAJA</w:t>
      </w:r>
    </w:p>
    <w:p w14:paraId="021A719A" w14:textId="77777777" w:rsidR="00F71825" w:rsidRPr="00805704" w:rsidRDefault="00F71825" w:rsidP="00BE60AE">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A100754</w:t>
      </w:r>
      <w:r w:rsidRPr="00805704">
        <w:rPr>
          <w:rFonts w:ascii="Arial" w:hAnsi="Arial" w:cs="Arial"/>
          <w:lang w:val="it-IT"/>
        </w:rPr>
        <w:tab/>
      </w:r>
      <w:r w:rsidRPr="00805704">
        <w:rPr>
          <w:rFonts w:ascii="Segoe UI" w:hAnsi="Segoe UI" w:cs="Segoe UI"/>
          <w:sz w:val="10"/>
          <w:szCs w:val="10"/>
          <w:lang w:val="it-IT"/>
        </w:rPr>
        <w:t xml:space="preserve">STRATEŠKI PROGRAM RAZVOJA </w:t>
      </w:r>
      <w:r w:rsidRPr="00805704">
        <w:rPr>
          <w:rFonts w:ascii="Arial" w:hAnsi="Arial" w:cs="Arial"/>
          <w:lang w:val="it-IT"/>
        </w:rPr>
        <w:tab/>
      </w:r>
      <w:r w:rsidRPr="00805704">
        <w:rPr>
          <w:rFonts w:ascii="Segoe UI" w:hAnsi="Segoe UI" w:cs="Segoe UI"/>
          <w:sz w:val="10"/>
          <w:szCs w:val="10"/>
          <w:lang w:val="it-IT"/>
        </w:rPr>
        <w:t>1.2.04.</w:t>
      </w:r>
      <w:r w:rsidRPr="00805704">
        <w:rPr>
          <w:rFonts w:ascii="Arial" w:hAnsi="Arial" w:cs="Arial"/>
          <w:lang w:val="it-IT"/>
        </w:rPr>
        <w:tab/>
      </w:r>
      <w:proofErr w:type="spellStart"/>
      <w:r w:rsidRPr="00805704">
        <w:rPr>
          <w:rFonts w:ascii="Segoe UI" w:hAnsi="Segoe UI" w:cs="Segoe UI"/>
          <w:sz w:val="10"/>
          <w:szCs w:val="10"/>
          <w:lang w:val="it-IT"/>
        </w:rPr>
        <w:t>Strateški</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program</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160.204,00</w:t>
      </w:r>
      <w:r w:rsidRPr="00805704">
        <w:rPr>
          <w:rFonts w:ascii="Arial" w:hAnsi="Arial" w:cs="Arial"/>
          <w:lang w:val="it-IT"/>
        </w:rPr>
        <w:tab/>
      </w:r>
      <w:r w:rsidRPr="00805704">
        <w:rPr>
          <w:rFonts w:ascii="Segoe UI" w:hAnsi="Segoe UI" w:cs="Segoe UI"/>
          <w:sz w:val="10"/>
          <w:szCs w:val="10"/>
          <w:lang w:val="it-IT"/>
        </w:rPr>
        <w:t>128.618,89</w:t>
      </w:r>
      <w:r w:rsidRPr="00805704">
        <w:rPr>
          <w:rFonts w:ascii="Arial" w:hAnsi="Arial" w:cs="Arial"/>
          <w:lang w:val="it-IT"/>
        </w:rPr>
        <w:tab/>
      </w:r>
      <w:r w:rsidRPr="00805704">
        <w:rPr>
          <w:rFonts w:ascii="Segoe UI" w:hAnsi="Segoe UI" w:cs="Segoe UI"/>
          <w:sz w:val="10"/>
          <w:szCs w:val="10"/>
          <w:lang w:val="it-IT"/>
        </w:rPr>
        <w:t>80,28%</w:t>
      </w:r>
    </w:p>
    <w:p w14:paraId="4B84E342"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OPĆINE BRTONIGLA</w:t>
      </w:r>
      <w:r w:rsidRPr="00805704">
        <w:rPr>
          <w:rFonts w:ascii="Arial" w:hAnsi="Arial" w:cs="Arial"/>
          <w:lang w:val="it-IT"/>
        </w:rPr>
        <w:tab/>
      </w:r>
      <w:proofErr w:type="spellStart"/>
      <w:proofErr w:type="gramStart"/>
      <w:r w:rsidRPr="00805704">
        <w:rPr>
          <w:rFonts w:ascii="Segoe UI" w:hAnsi="Segoe UI" w:cs="Segoe UI"/>
          <w:sz w:val="10"/>
          <w:szCs w:val="10"/>
          <w:lang w:val="it-IT"/>
        </w:rPr>
        <w:t>razvoja</w:t>
      </w:r>
      <w:proofErr w:type="spellEnd"/>
      <w:r w:rsidRPr="00805704">
        <w:rPr>
          <w:rFonts w:ascii="Segoe UI" w:hAnsi="Segoe UI" w:cs="Segoe UI"/>
          <w:sz w:val="10"/>
          <w:szCs w:val="10"/>
          <w:lang w:val="it-IT"/>
        </w:rPr>
        <w:t>(</w:t>
      </w:r>
      <w:proofErr w:type="spellStart"/>
      <w:proofErr w:type="gramEnd"/>
      <w:r w:rsidRPr="00805704">
        <w:rPr>
          <w:rFonts w:ascii="Segoe UI" w:hAnsi="Segoe UI" w:cs="Segoe UI"/>
          <w:sz w:val="10"/>
          <w:szCs w:val="10"/>
          <w:lang w:val="it-IT"/>
        </w:rPr>
        <w:t>poljoprivrede,turizma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promocija</w:t>
      </w:r>
      <w:proofErr w:type="spellEnd"/>
      <w:r w:rsidRPr="00805704">
        <w:rPr>
          <w:rFonts w:ascii="Segoe UI" w:hAnsi="Segoe UI" w:cs="Segoe UI"/>
          <w:sz w:val="10"/>
          <w:szCs w:val="10"/>
          <w:lang w:val="it-IT"/>
        </w:rPr>
        <w:t>)</w:t>
      </w:r>
    </w:p>
    <w:p w14:paraId="440F2B4D"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581"/>
        <w:ind w:left="-142"/>
        <w:rPr>
          <w:rFonts w:ascii="Segoe UI" w:hAnsi="Segoe UI" w:cs="Segoe UI"/>
          <w:sz w:val="28"/>
          <w:szCs w:val="28"/>
          <w:lang w:val="it-IT"/>
        </w:rPr>
      </w:pPr>
      <w:r w:rsidRPr="00805704">
        <w:rPr>
          <w:rFonts w:ascii="Segoe UI" w:hAnsi="Segoe UI" w:cs="Segoe UI"/>
          <w:lang w:val="it-IT"/>
        </w:rPr>
        <w:t>MJERA1.3. RAZVOJ INSTITUCIONALNIH KAPACITETA</w:t>
      </w:r>
      <w:r w:rsidRPr="00805704">
        <w:rPr>
          <w:rFonts w:ascii="Arial" w:hAnsi="Arial" w:cs="Arial"/>
          <w:lang w:val="it-IT"/>
        </w:rPr>
        <w:tab/>
      </w:r>
      <w:r w:rsidRPr="00805704">
        <w:rPr>
          <w:rFonts w:ascii="Segoe UI" w:hAnsi="Segoe UI" w:cs="Segoe UI"/>
          <w:sz w:val="14"/>
          <w:szCs w:val="14"/>
          <w:lang w:val="it-IT"/>
        </w:rPr>
        <w:t>4.155.389,00</w:t>
      </w:r>
      <w:r w:rsidRPr="00805704">
        <w:rPr>
          <w:rFonts w:ascii="Arial" w:hAnsi="Arial" w:cs="Arial"/>
          <w:lang w:val="it-IT"/>
        </w:rPr>
        <w:tab/>
      </w:r>
      <w:r w:rsidRPr="00805704">
        <w:rPr>
          <w:rFonts w:ascii="Segoe UI" w:hAnsi="Segoe UI" w:cs="Segoe UI"/>
          <w:sz w:val="14"/>
          <w:szCs w:val="14"/>
          <w:lang w:val="it-IT"/>
        </w:rPr>
        <w:t>3.504.952,57</w:t>
      </w:r>
      <w:r w:rsidRPr="00805704">
        <w:rPr>
          <w:rFonts w:ascii="Arial" w:hAnsi="Arial" w:cs="Arial"/>
          <w:lang w:val="it-IT"/>
        </w:rPr>
        <w:tab/>
      </w:r>
      <w:r w:rsidRPr="00805704">
        <w:rPr>
          <w:rFonts w:ascii="Segoe UI" w:hAnsi="Segoe UI" w:cs="Segoe UI"/>
          <w:sz w:val="14"/>
          <w:szCs w:val="14"/>
          <w:lang w:val="it-IT"/>
        </w:rPr>
        <w:t>84,35%</w:t>
      </w:r>
    </w:p>
    <w:p w14:paraId="14FD0F07"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31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1001</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MJERE I AKTIVNOSTI ZA OSIGURANJE RADA IZ DJELOKRUGA JEDINSTVENOG UPRAVNOG ODJELA</w:t>
      </w:r>
      <w:r w:rsidRPr="00805704">
        <w:rPr>
          <w:rFonts w:ascii="Arial" w:hAnsi="Arial" w:cs="Arial"/>
          <w:lang w:val="it-IT"/>
        </w:rPr>
        <w:tab/>
      </w:r>
      <w:r w:rsidRPr="00805704">
        <w:rPr>
          <w:rFonts w:ascii="Segoe UI" w:hAnsi="Segoe UI" w:cs="Segoe UI"/>
          <w:sz w:val="14"/>
          <w:szCs w:val="14"/>
          <w:lang w:val="it-IT"/>
        </w:rPr>
        <w:t>2.789.739,00</w:t>
      </w:r>
      <w:r w:rsidRPr="00805704">
        <w:rPr>
          <w:rFonts w:ascii="Arial" w:hAnsi="Arial" w:cs="Arial"/>
          <w:lang w:val="it-IT"/>
        </w:rPr>
        <w:tab/>
      </w:r>
      <w:r w:rsidRPr="00805704">
        <w:rPr>
          <w:rFonts w:ascii="Segoe UI" w:hAnsi="Segoe UI" w:cs="Segoe UI"/>
          <w:sz w:val="14"/>
          <w:szCs w:val="14"/>
          <w:lang w:val="it-IT"/>
        </w:rPr>
        <w:t>2.343.588,80</w:t>
      </w:r>
      <w:r w:rsidRPr="00805704">
        <w:rPr>
          <w:rFonts w:ascii="Arial" w:hAnsi="Arial" w:cs="Arial"/>
          <w:lang w:val="it-IT"/>
        </w:rPr>
        <w:tab/>
      </w:r>
      <w:r w:rsidRPr="00805704">
        <w:rPr>
          <w:rFonts w:ascii="Segoe UI" w:hAnsi="Segoe UI" w:cs="Segoe UI"/>
          <w:sz w:val="14"/>
          <w:szCs w:val="14"/>
          <w:lang w:val="it-IT"/>
        </w:rPr>
        <w:t>84,01%</w:t>
      </w:r>
    </w:p>
    <w:p w14:paraId="4B36422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A100101</w:t>
      </w:r>
      <w:r w:rsidRPr="00805704">
        <w:rPr>
          <w:rFonts w:ascii="Arial" w:hAnsi="Arial" w:cs="Arial"/>
          <w:lang w:val="it-IT"/>
        </w:rPr>
        <w:tab/>
      </w:r>
      <w:r w:rsidRPr="00805704">
        <w:rPr>
          <w:rFonts w:ascii="Segoe UI" w:hAnsi="Segoe UI" w:cs="Segoe UI"/>
          <w:sz w:val="10"/>
          <w:szCs w:val="10"/>
          <w:lang w:val="it-IT"/>
        </w:rPr>
        <w:t xml:space="preserve">ADMINISTRATIVNO, TEHNIČKO I </w:t>
      </w:r>
      <w:r w:rsidRPr="00805704">
        <w:rPr>
          <w:rFonts w:ascii="Arial" w:hAnsi="Arial" w:cs="Arial"/>
          <w:lang w:val="it-IT"/>
        </w:rPr>
        <w:tab/>
      </w:r>
      <w:r w:rsidRPr="00805704">
        <w:rPr>
          <w:rFonts w:ascii="Segoe UI" w:hAnsi="Segoe UI" w:cs="Segoe UI"/>
          <w:sz w:val="10"/>
          <w:szCs w:val="10"/>
          <w:lang w:val="it-IT"/>
        </w:rPr>
        <w:t>1.3.11.</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u </w:t>
      </w:r>
      <w:proofErr w:type="spellStart"/>
      <w:r w:rsidRPr="00805704">
        <w:rPr>
          <w:rFonts w:ascii="Segoe UI" w:hAnsi="Segoe UI" w:cs="Segoe UI"/>
          <w:sz w:val="10"/>
          <w:szCs w:val="10"/>
          <w:lang w:val="it-IT"/>
        </w:rPr>
        <w:t>rješevanju</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vrijeme</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 xml:space="preserve">15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tijedno</w:t>
      </w:r>
      <w:proofErr w:type="spellEnd"/>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tijedno</w:t>
      </w:r>
      <w:proofErr w:type="spellEnd"/>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tjedno</w:t>
      </w:r>
      <w:proofErr w:type="spellEnd"/>
      <w:r w:rsidRPr="00805704">
        <w:rPr>
          <w:rFonts w:ascii="Arial" w:hAnsi="Arial" w:cs="Arial"/>
          <w:lang w:val="it-IT"/>
        </w:rPr>
        <w:tab/>
      </w:r>
      <w:r w:rsidRPr="00805704">
        <w:rPr>
          <w:rFonts w:ascii="Segoe UI" w:hAnsi="Segoe UI" w:cs="Segoe UI"/>
          <w:sz w:val="10"/>
          <w:szCs w:val="10"/>
          <w:lang w:val="it-IT"/>
        </w:rPr>
        <w:t>1.497.331,00</w:t>
      </w:r>
      <w:r w:rsidRPr="00805704">
        <w:rPr>
          <w:rFonts w:ascii="Arial" w:hAnsi="Arial" w:cs="Arial"/>
          <w:lang w:val="it-IT"/>
        </w:rPr>
        <w:tab/>
      </w:r>
      <w:r w:rsidRPr="00805704">
        <w:rPr>
          <w:rFonts w:ascii="Segoe UI" w:hAnsi="Segoe UI" w:cs="Segoe UI"/>
          <w:sz w:val="10"/>
          <w:szCs w:val="10"/>
          <w:lang w:val="it-IT"/>
        </w:rPr>
        <w:t>1.337.027,63</w:t>
      </w:r>
      <w:r w:rsidRPr="00805704">
        <w:rPr>
          <w:rFonts w:ascii="Arial" w:hAnsi="Arial" w:cs="Arial"/>
          <w:lang w:val="it-IT"/>
        </w:rPr>
        <w:tab/>
      </w:r>
      <w:r w:rsidRPr="00805704">
        <w:rPr>
          <w:rFonts w:ascii="Segoe UI" w:hAnsi="Segoe UI" w:cs="Segoe UI"/>
          <w:sz w:val="10"/>
          <w:szCs w:val="10"/>
          <w:lang w:val="it-IT"/>
        </w:rPr>
        <w:t>89,29%</w:t>
      </w:r>
    </w:p>
    <w:p w14:paraId="7B94BE5C"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STRUČNO OSOBLJE</w:t>
      </w:r>
      <w:r w:rsidRPr="00805704">
        <w:rPr>
          <w:rFonts w:ascii="Arial" w:hAnsi="Arial" w:cs="Arial"/>
          <w:lang w:val="it-IT"/>
        </w:rPr>
        <w:tab/>
      </w:r>
      <w:proofErr w:type="spellStart"/>
      <w:r w:rsidRPr="00805704">
        <w:rPr>
          <w:rFonts w:ascii="Segoe UI" w:hAnsi="Segoe UI" w:cs="Segoe UI"/>
          <w:sz w:val="10"/>
          <w:szCs w:val="10"/>
          <w:lang w:val="it-IT"/>
        </w:rPr>
        <w:t>rješavanja</w:t>
      </w:r>
      <w:proofErr w:type="spellEnd"/>
    </w:p>
    <w:p w14:paraId="1457DAB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A100766</w:t>
      </w:r>
      <w:r w:rsidRPr="00805704">
        <w:rPr>
          <w:rFonts w:ascii="Arial" w:hAnsi="Arial" w:cs="Arial"/>
          <w:lang w:val="it-IT"/>
        </w:rPr>
        <w:tab/>
      </w:r>
      <w:r w:rsidRPr="00805704">
        <w:rPr>
          <w:rFonts w:ascii="Segoe UI" w:hAnsi="Segoe UI" w:cs="Segoe UI"/>
          <w:sz w:val="10"/>
          <w:szCs w:val="10"/>
          <w:lang w:val="it-IT"/>
        </w:rPr>
        <w:t xml:space="preserve">REDOVNA DJELATNOST JAVNE </w:t>
      </w:r>
      <w:r w:rsidRPr="00805704">
        <w:rPr>
          <w:rFonts w:ascii="Arial" w:hAnsi="Arial" w:cs="Arial"/>
          <w:lang w:val="it-IT"/>
        </w:rPr>
        <w:tab/>
      </w:r>
      <w:r w:rsidRPr="00805704">
        <w:rPr>
          <w:rFonts w:ascii="Segoe UI" w:hAnsi="Segoe UI" w:cs="Segoe UI"/>
          <w:sz w:val="10"/>
          <w:szCs w:val="10"/>
          <w:lang w:val="it-IT"/>
        </w:rPr>
        <w:t>1.3.12.</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u </w:t>
      </w:r>
      <w:proofErr w:type="spellStart"/>
      <w:r w:rsidRPr="00805704">
        <w:rPr>
          <w:rFonts w:ascii="Segoe UI" w:hAnsi="Segoe UI" w:cs="Segoe UI"/>
          <w:sz w:val="10"/>
          <w:szCs w:val="10"/>
          <w:lang w:val="it-IT"/>
        </w:rPr>
        <w:t>rješavanju</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vrijeme</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 xml:space="preserve">15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tijedno</w:t>
      </w:r>
      <w:proofErr w:type="spellEnd"/>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tijedno</w:t>
      </w:r>
      <w:proofErr w:type="spellEnd"/>
      <w:r w:rsidRPr="00805704">
        <w:rPr>
          <w:rFonts w:ascii="Arial" w:hAnsi="Arial" w:cs="Arial"/>
          <w:lang w:val="it-IT"/>
        </w:rPr>
        <w:tab/>
      </w:r>
      <w:r w:rsidRPr="00805704">
        <w:rPr>
          <w:rFonts w:ascii="Segoe UI" w:hAnsi="Segoe UI" w:cs="Segoe UI"/>
          <w:sz w:val="10"/>
          <w:szCs w:val="10"/>
          <w:lang w:val="it-IT"/>
        </w:rPr>
        <w:t xml:space="preserve">20 </w:t>
      </w:r>
      <w:proofErr w:type="spellStart"/>
      <w:r w:rsidRPr="00805704">
        <w:rPr>
          <w:rFonts w:ascii="Segoe UI" w:hAnsi="Segoe UI" w:cs="Segoe UI"/>
          <w:sz w:val="10"/>
          <w:szCs w:val="10"/>
          <w:lang w:val="it-IT"/>
        </w:rPr>
        <w:t>predmeta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tjedno</w:t>
      </w:r>
      <w:proofErr w:type="spellEnd"/>
      <w:r w:rsidRPr="00805704">
        <w:rPr>
          <w:rFonts w:ascii="Arial" w:hAnsi="Arial" w:cs="Arial"/>
          <w:lang w:val="it-IT"/>
        </w:rPr>
        <w:tab/>
      </w:r>
      <w:r w:rsidRPr="00805704">
        <w:rPr>
          <w:rFonts w:ascii="Segoe UI" w:hAnsi="Segoe UI" w:cs="Segoe UI"/>
          <w:sz w:val="10"/>
          <w:szCs w:val="10"/>
          <w:lang w:val="it-IT"/>
        </w:rPr>
        <w:t>1.169.418,00</w:t>
      </w:r>
      <w:r w:rsidRPr="00805704">
        <w:rPr>
          <w:rFonts w:ascii="Arial" w:hAnsi="Arial" w:cs="Arial"/>
          <w:lang w:val="it-IT"/>
        </w:rPr>
        <w:tab/>
      </w:r>
      <w:r w:rsidRPr="00805704">
        <w:rPr>
          <w:rFonts w:ascii="Segoe UI" w:hAnsi="Segoe UI" w:cs="Segoe UI"/>
          <w:sz w:val="10"/>
          <w:szCs w:val="10"/>
          <w:lang w:val="it-IT"/>
        </w:rPr>
        <w:t>1.006.561,17</w:t>
      </w:r>
      <w:r w:rsidRPr="00805704">
        <w:rPr>
          <w:rFonts w:ascii="Arial" w:hAnsi="Arial" w:cs="Arial"/>
          <w:lang w:val="it-IT"/>
        </w:rPr>
        <w:tab/>
      </w:r>
      <w:r w:rsidRPr="00805704">
        <w:rPr>
          <w:rFonts w:ascii="Segoe UI" w:hAnsi="Segoe UI" w:cs="Segoe UI"/>
          <w:sz w:val="10"/>
          <w:szCs w:val="10"/>
          <w:lang w:val="it-IT"/>
        </w:rPr>
        <w:t>86,07%</w:t>
      </w:r>
    </w:p>
    <w:p w14:paraId="096E6BBC"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UPRAVE I ADMINISTRACIJE</w:t>
      </w:r>
      <w:r w:rsidRPr="00805704">
        <w:rPr>
          <w:rFonts w:ascii="Arial" w:hAnsi="Arial" w:cs="Arial"/>
          <w:lang w:val="it-IT"/>
        </w:rPr>
        <w:tab/>
      </w:r>
      <w:proofErr w:type="spellStart"/>
      <w:r w:rsidRPr="00805704">
        <w:rPr>
          <w:rFonts w:ascii="Segoe UI" w:hAnsi="Segoe UI" w:cs="Segoe UI"/>
          <w:sz w:val="10"/>
          <w:szCs w:val="10"/>
          <w:lang w:val="it-IT"/>
        </w:rPr>
        <w:t>rješavanja</w:t>
      </w:r>
      <w:proofErr w:type="spellEnd"/>
    </w:p>
    <w:p w14:paraId="6C27C92F"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A100775</w:t>
      </w:r>
      <w:r w:rsidRPr="00805704">
        <w:rPr>
          <w:rFonts w:ascii="Arial" w:hAnsi="Arial" w:cs="Arial"/>
          <w:lang w:val="it-IT"/>
        </w:rPr>
        <w:tab/>
      </w:r>
      <w:r w:rsidRPr="00805704">
        <w:rPr>
          <w:rFonts w:ascii="Segoe UI" w:hAnsi="Segoe UI" w:cs="Segoe UI"/>
          <w:sz w:val="10"/>
          <w:szCs w:val="10"/>
          <w:lang w:val="it-IT"/>
        </w:rPr>
        <w:t>MEĐUNARODNI PROJEKTI</w:t>
      </w:r>
      <w:r w:rsidRPr="00805704">
        <w:rPr>
          <w:rFonts w:ascii="Arial" w:hAnsi="Arial" w:cs="Arial"/>
          <w:lang w:val="it-IT"/>
        </w:rPr>
        <w:tab/>
      </w:r>
      <w:r w:rsidRPr="00805704">
        <w:rPr>
          <w:rFonts w:ascii="Segoe UI" w:hAnsi="Segoe UI" w:cs="Segoe UI"/>
          <w:sz w:val="10"/>
          <w:szCs w:val="10"/>
          <w:lang w:val="it-IT"/>
        </w:rPr>
        <w:t>1.3.13.</w:t>
      </w:r>
      <w:r w:rsidRPr="00805704">
        <w:rPr>
          <w:rFonts w:ascii="Arial" w:hAnsi="Arial" w:cs="Arial"/>
          <w:lang w:val="it-IT"/>
        </w:rPr>
        <w:tab/>
      </w:r>
      <w:proofErr w:type="spellStart"/>
      <w:r w:rsidRPr="00805704">
        <w:rPr>
          <w:rFonts w:ascii="Segoe UI" w:hAnsi="Segoe UI" w:cs="Segoe UI"/>
          <w:sz w:val="10"/>
          <w:szCs w:val="10"/>
          <w:lang w:val="it-IT"/>
        </w:rPr>
        <w:t>realizacija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projekta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122.990,00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4D5E11A0"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A100795</w:t>
      </w:r>
      <w:r w:rsidRPr="00805704">
        <w:rPr>
          <w:rFonts w:ascii="Arial" w:hAnsi="Arial" w:cs="Arial"/>
          <w:lang w:val="it-IT"/>
        </w:rPr>
        <w:tab/>
      </w:r>
      <w:proofErr w:type="gramStart"/>
      <w:r w:rsidRPr="00805704">
        <w:rPr>
          <w:rFonts w:ascii="Segoe UI" w:hAnsi="Segoe UI" w:cs="Segoe UI"/>
          <w:sz w:val="10"/>
          <w:szCs w:val="10"/>
          <w:lang w:val="it-IT"/>
        </w:rPr>
        <w:t>NAJAM  VOZILA</w:t>
      </w:r>
      <w:proofErr w:type="gramEnd"/>
      <w:r w:rsidRPr="00805704">
        <w:rPr>
          <w:rFonts w:ascii="Arial" w:hAnsi="Arial" w:cs="Arial"/>
          <w:lang w:val="it-IT"/>
        </w:rPr>
        <w:tab/>
      </w:r>
      <w:r w:rsidRPr="00805704">
        <w:rPr>
          <w:rFonts w:ascii="Segoe UI" w:hAnsi="Segoe UI" w:cs="Segoe UI"/>
          <w:sz w:val="10"/>
          <w:szCs w:val="10"/>
          <w:lang w:val="it-IT"/>
        </w:rPr>
        <w:t>1.3.14.</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vozila</w:t>
      </w:r>
      <w:proofErr w:type="spellEnd"/>
      <w:r w:rsidRPr="00805704">
        <w:rPr>
          <w:rFonts w:ascii="Segoe UI" w:hAnsi="Segoe UI" w:cs="Segoe UI"/>
          <w:sz w:val="10"/>
          <w:szCs w:val="10"/>
          <w:lang w:val="it-IT"/>
        </w:rPr>
        <w:t xml:space="preserve"> za </w:t>
      </w:r>
      <w:proofErr w:type="spellStart"/>
      <w:r w:rsidRPr="00805704">
        <w:rPr>
          <w:rFonts w:ascii="Segoe UI" w:hAnsi="Segoe UI" w:cs="Segoe UI"/>
          <w:sz w:val="10"/>
          <w:szCs w:val="10"/>
          <w:lang w:val="it-IT"/>
        </w:rPr>
        <w:t>potrebe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Općinske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uprave</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2CD70337"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736"/>
        <w:ind w:left="-142"/>
        <w:rPr>
          <w:rFonts w:ascii="Segoe UI" w:hAnsi="Segoe UI" w:cs="Segoe UI"/>
          <w:sz w:val="24"/>
          <w:szCs w:val="24"/>
        </w:rPr>
      </w:pPr>
      <w:r w:rsidRPr="00805704">
        <w:rPr>
          <w:rFonts w:ascii="Arial" w:hAnsi="Arial" w:cs="Arial"/>
          <w:lang w:val="it-IT"/>
        </w:rPr>
        <w:tab/>
      </w:r>
      <w:r w:rsidRPr="00805704">
        <w:rPr>
          <w:rFonts w:ascii="Segoe UI" w:hAnsi="Segoe UI" w:cs="Segoe UI"/>
          <w:sz w:val="16"/>
          <w:szCs w:val="16"/>
        </w:rPr>
        <w:t>1002</w:t>
      </w:r>
      <w:r w:rsidRPr="00805704">
        <w:rPr>
          <w:rFonts w:ascii="Arial" w:hAnsi="Arial" w:cs="Arial"/>
        </w:rPr>
        <w:tab/>
      </w:r>
      <w:r w:rsidRPr="00805704">
        <w:rPr>
          <w:rFonts w:ascii="Segoe UI" w:hAnsi="Segoe UI" w:cs="Segoe UI"/>
          <w:sz w:val="12"/>
          <w:szCs w:val="12"/>
        </w:rPr>
        <w:t>PROGRAM</w:t>
      </w:r>
      <w:r w:rsidRPr="00805704">
        <w:rPr>
          <w:rFonts w:ascii="Arial" w:hAnsi="Arial" w:cs="Arial"/>
        </w:rPr>
        <w:tab/>
      </w:r>
      <w:r w:rsidRPr="00805704">
        <w:rPr>
          <w:rFonts w:ascii="Segoe UI" w:hAnsi="Segoe UI" w:cs="Segoe UI"/>
          <w:sz w:val="16"/>
          <w:szCs w:val="16"/>
        </w:rPr>
        <w:t>UPRAVLJANJE IMOVINOM</w:t>
      </w:r>
      <w:r w:rsidRPr="00805704">
        <w:rPr>
          <w:rFonts w:ascii="Arial" w:hAnsi="Arial" w:cs="Arial"/>
        </w:rPr>
        <w:tab/>
      </w:r>
      <w:r w:rsidRPr="00805704">
        <w:rPr>
          <w:rFonts w:ascii="Segoe UI" w:hAnsi="Segoe UI" w:cs="Segoe UI"/>
          <w:sz w:val="14"/>
          <w:szCs w:val="14"/>
        </w:rPr>
        <w:t>1.247.413,00</w:t>
      </w:r>
      <w:r w:rsidRPr="00805704">
        <w:rPr>
          <w:rFonts w:ascii="Arial" w:hAnsi="Arial" w:cs="Arial"/>
        </w:rPr>
        <w:tab/>
      </w:r>
      <w:r w:rsidRPr="00805704">
        <w:rPr>
          <w:rFonts w:ascii="Segoe UI" w:hAnsi="Segoe UI" w:cs="Segoe UI"/>
          <w:sz w:val="14"/>
          <w:szCs w:val="14"/>
        </w:rPr>
        <w:t>1.052.688,60</w:t>
      </w:r>
      <w:r w:rsidRPr="00805704">
        <w:rPr>
          <w:rFonts w:ascii="Arial" w:hAnsi="Arial" w:cs="Arial"/>
        </w:rPr>
        <w:tab/>
      </w:r>
      <w:r w:rsidRPr="00805704">
        <w:rPr>
          <w:rFonts w:ascii="Segoe UI" w:hAnsi="Segoe UI" w:cs="Segoe UI"/>
          <w:sz w:val="14"/>
          <w:szCs w:val="14"/>
        </w:rPr>
        <w:t>84,39%</w:t>
      </w:r>
    </w:p>
    <w:p w14:paraId="4FA31186" w14:textId="1B37B2FA" w:rsidR="00F71825" w:rsidRPr="00805704" w:rsidRDefault="00F71825" w:rsidP="00BE60AE">
      <w:pPr>
        <w:widowControl w:val="0"/>
        <w:tabs>
          <w:tab w:val="right" w:pos="14962"/>
        </w:tabs>
        <w:autoSpaceDE w:val="0"/>
        <w:autoSpaceDN w:val="0"/>
        <w:adjustRightInd w:val="0"/>
        <w:spacing w:before="637"/>
        <w:ind w:left="-142"/>
        <w:rPr>
          <w:rFonts w:ascii="Segoe UI" w:hAnsi="Segoe UI" w:cs="Segoe UI"/>
        </w:rPr>
      </w:pPr>
      <w:r w:rsidRPr="00805704">
        <w:rPr>
          <w:rFonts w:ascii="Arial" w:hAnsi="Arial" w:cs="Arial"/>
        </w:rPr>
        <w:tab/>
      </w:r>
    </w:p>
    <w:p w14:paraId="3DE41287"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rPr>
        <w:br w:type="page"/>
      </w:r>
      <w:r w:rsidRPr="00805704">
        <w:rPr>
          <w:rFonts w:ascii="Arial" w:hAnsi="Arial" w:cs="Arial"/>
        </w:rPr>
        <w:tab/>
      </w:r>
      <w:r w:rsidRPr="00805704">
        <w:rPr>
          <w:rFonts w:ascii="Segoe UI" w:hAnsi="Segoe UI" w:cs="Segoe UI"/>
          <w:sz w:val="14"/>
          <w:szCs w:val="14"/>
        </w:rPr>
        <w:t>Akt/pr.</w:t>
      </w:r>
      <w:r w:rsidRPr="00805704">
        <w:rPr>
          <w:rFonts w:ascii="Arial" w:hAnsi="Arial" w:cs="Arial"/>
        </w:rPr>
        <w:tab/>
      </w:r>
      <w:proofErr w:type="spellStart"/>
      <w:r w:rsidRPr="00805704">
        <w:rPr>
          <w:rFonts w:ascii="Segoe UI" w:hAnsi="Segoe UI" w:cs="Segoe UI"/>
          <w:sz w:val="14"/>
          <w:szCs w:val="14"/>
        </w:rPr>
        <w:t>Aktivnost</w:t>
      </w:r>
      <w:proofErr w:type="spellEnd"/>
      <w:r w:rsidRPr="00805704">
        <w:rPr>
          <w:rFonts w:ascii="Segoe UI" w:hAnsi="Segoe UI" w:cs="Segoe UI"/>
          <w:sz w:val="14"/>
          <w:szCs w:val="14"/>
        </w:rPr>
        <w:t>/</w:t>
      </w:r>
      <w:proofErr w:type="spellStart"/>
      <w:r w:rsidRPr="00805704">
        <w:rPr>
          <w:rFonts w:ascii="Segoe UI" w:hAnsi="Segoe UI" w:cs="Segoe UI"/>
          <w:sz w:val="14"/>
          <w:szCs w:val="14"/>
        </w:rPr>
        <w:t>Projekt</w:t>
      </w:r>
      <w:proofErr w:type="spellEnd"/>
      <w:r w:rsidRPr="00805704">
        <w:rPr>
          <w:rFonts w:ascii="Arial" w:hAnsi="Arial" w:cs="Arial"/>
        </w:rPr>
        <w:tab/>
      </w:r>
      <w:proofErr w:type="spellStart"/>
      <w:r w:rsidRPr="00805704">
        <w:rPr>
          <w:rFonts w:ascii="Segoe UI" w:hAnsi="Segoe UI" w:cs="Segoe UI"/>
          <w:sz w:val="14"/>
          <w:szCs w:val="14"/>
        </w:rPr>
        <w:t>Oznaka</w:t>
      </w:r>
      <w:proofErr w:type="spellEnd"/>
      <w:r w:rsidRPr="00805704">
        <w:rPr>
          <w:rFonts w:ascii="Arial" w:hAnsi="Arial" w:cs="Arial"/>
        </w:rPr>
        <w:tab/>
      </w:r>
      <w:proofErr w:type="spellStart"/>
      <w:r w:rsidRPr="00805704">
        <w:rPr>
          <w:rFonts w:ascii="Segoe UI" w:hAnsi="Segoe UI" w:cs="Segoe UI"/>
          <w:sz w:val="14"/>
          <w:szCs w:val="14"/>
        </w:rPr>
        <w:t>Pokazatelj</w:t>
      </w:r>
      <w:proofErr w:type="spellEnd"/>
      <w:r w:rsidRPr="00805704">
        <w:rPr>
          <w:rFonts w:ascii="Segoe UI" w:hAnsi="Segoe UI" w:cs="Segoe UI"/>
          <w:sz w:val="14"/>
          <w:szCs w:val="14"/>
        </w:rPr>
        <w:t xml:space="preserve"> </w:t>
      </w:r>
      <w:proofErr w:type="spellStart"/>
      <w:r w:rsidRPr="00805704">
        <w:rPr>
          <w:rFonts w:ascii="Segoe UI" w:hAnsi="Segoe UI" w:cs="Segoe UI"/>
          <w:sz w:val="14"/>
          <w:szCs w:val="14"/>
        </w:rPr>
        <w:t>rezultata</w:t>
      </w:r>
      <w:proofErr w:type="spellEnd"/>
      <w:r w:rsidRPr="00805704">
        <w:rPr>
          <w:rFonts w:ascii="Arial" w:hAnsi="Arial" w:cs="Arial"/>
        </w:rPr>
        <w:tab/>
      </w:r>
      <w:r w:rsidRPr="00805704">
        <w:rPr>
          <w:rFonts w:ascii="Segoe UI" w:hAnsi="Segoe UI" w:cs="Segoe UI"/>
          <w:sz w:val="14"/>
          <w:szCs w:val="14"/>
        </w:rPr>
        <w:t>Org.</w:t>
      </w:r>
      <w:r w:rsidRPr="00805704">
        <w:rPr>
          <w:rFonts w:ascii="Arial" w:hAnsi="Arial" w:cs="Arial"/>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71A79E81"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4678B66C"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1FFB14F1" w14:textId="77777777" w:rsidR="00F71825" w:rsidRPr="00805704" w:rsidRDefault="00F71825" w:rsidP="00BE60AE">
      <w:pPr>
        <w:widowControl w:val="0"/>
        <w:tabs>
          <w:tab w:val="center" w:pos="394"/>
          <w:tab w:val="left" w:pos="789"/>
          <w:tab w:val="center" w:pos="3556"/>
          <w:tab w:val="left" w:pos="3894"/>
          <w:tab w:val="center" w:pos="6747"/>
          <w:tab w:val="right" w:pos="12462"/>
          <w:tab w:val="right" w:pos="13761"/>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A100731</w:t>
      </w:r>
      <w:r w:rsidRPr="00805704">
        <w:rPr>
          <w:rFonts w:ascii="Arial" w:hAnsi="Arial" w:cs="Arial"/>
          <w:lang w:val="it-IT"/>
        </w:rPr>
        <w:tab/>
      </w:r>
      <w:r w:rsidRPr="00805704">
        <w:rPr>
          <w:rFonts w:ascii="Segoe UI" w:hAnsi="Segoe UI" w:cs="Segoe UI"/>
          <w:sz w:val="10"/>
          <w:szCs w:val="10"/>
          <w:lang w:val="it-IT"/>
        </w:rPr>
        <w:t>TURISTIČKA SIGNALIZACIJA</w:t>
      </w:r>
      <w:r w:rsidRPr="00805704">
        <w:rPr>
          <w:rFonts w:ascii="Arial" w:hAnsi="Arial" w:cs="Arial"/>
          <w:lang w:val="it-IT"/>
        </w:rPr>
        <w:tab/>
      </w:r>
      <w:r w:rsidRPr="00805704">
        <w:rPr>
          <w:rFonts w:ascii="Segoe UI" w:hAnsi="Segoe UI" w:cs="Segoe UI"/>
          <w:sz w:val="10"/>
          <w:szCs w:val="10"/>
          <w:lang w:val="it-IT"/>
        </w:rPr>
        <w:t>1.3.07.</w:t>
      </w:r>
      <w:r w:rsidRPr="00805704">
        <w:rPr>
          <w:rFonts w:ascii="Arial" w:hAnsi="Arial" w:cs="Arial"/>
          <w:lang w:val="it-IT"/>
        </w:rPr>
        <w:tab/>
      </w:r>
      <w:proofErr w:type="spellStart"/>
      <w:r w:rsidRPr="00805704">
        <w:rPr>
          <w:rFonts w:ascii="Segoe UI" w:hAnsi="Segoe UI" w:cs="Segoe UI"/>
          <w:sz w:val="10"/>
          <w:szCs w:val="10"/>
          <w:lang w:val="it-IT"/>
        </w:rPr>
        <w:t>Unapređenje</w:t>
      </w:r>
      <w:proofErr w:type="spellEnd"/>
      <w:r w:rsidRPr="00805704">
        <w:rPr>
          <w:rFonts w:ascii="Segoe UI" w:hAnsi="Segoe UI" w:cs="Segoe UI"/>
          <w:sz w:val="10"/>
          <w:szCs w:val="10"/>
          <w:lang w:val="it-IT"/>
        </w:rPr>
        <w:t xml:space="preserve"> turističke </w:t>
      </w:r>
      <w:proofErr w:type="spellStart"/>
      <w:r w:rsidRPr="00805704">
        <w:rPr>
          <w:rFonts w:ascii="Segoe UI" w:hAnsi="Segoe UI" w:cs="Segoe UI"/>
          <w:sz w:val="10"/>
          <w:szCs w:val="10"/>
          <w:lang w:val="it-IT"/>
        </w:rPr>
        <w:t>infrastrukture</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7E5F34DE" w14:textId="77777777" w:rsidR="00F71825" w:rsidRPr="00805704" w:rsidRDefault="00F71825" w:rsidP="00BE60AE">
      <w:pPr>
        <w:widowControl w:val="0"/>
        <w:tabs>
          <w:tab w:val="center" w:pos="394"/>
          <w:tab w:val="left" w:pos="789"/>
          <w:tab w:val="center" w:pos="3556"/>
          <w:tab w:val="center" w:pos="6747"/>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A100763</w:t>
      </w:r>
      <w:r w:rsidRPr="00805704">
        <w:rPr>
          <w:rFonts w:ascii="Arial" w:hAnsi="Arial" w:cs="Arial"/>
          <w:lang w:val="it-IT"/>
        </w:rPr>
        <w:tab/>
      </w:r>
      <w:r w:rsidRPr="00805704">
        <w:rPr>
          <w:rFonts w:ascii="Segoe UI" w:hAnsi="Segoe UI" w:cs="Segoe UI"/>
          <w:sz w:val="10"/>
          <w:szCs w:val="10"/>
          <w:lang w:val="it-IT"/>
        </w:rPr>
        <w:t xml:space="preserve">ODRŽAVANJE OBJEKATA ZA </w:t>
      </w:r>
      <w:r w:rsidRPr="00805704">
        <w:rPr>
          <w:rFonts w:ascii="Arial" w:hAnsi="Arial" w:cs="Arial"/>
          <w:lang w:val="it-IT"/>
        </w:rPr>
        <w:tab/>
      </w:r>
      <w:r w:rsidRPr="00805704">
        <w:rPr>
          <w:rFonts w:ascii="Segoe UI" w:hAnsi="Segoe UI" w:cs="Segoe UI"/>
          <w:sz w:val="10"/>
          <w:szCs w:val="10"/>
          <w:lang w:val="it-IT"/>
        </w:rPr>
        <w:t>1.3.08.</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931.980,00</w:t>
      </w:r>
      <w:r w:rsidRPr="00805704">
        <w:rPr>
          <w:rFonts w:ascii="Arial" w:hAnsi="Arial" w:cs="Arial"/>
          <w:lang w:val="it-IT"/>
        </w:rPr>
        <w:tab/>
      </w:r>
      <w:r w:rsidRPr="00805704">
        <w:rPr>
          <w:rFonts w:ascii="Segoe UI" w:hAnsi="Segoe UI" w:cs="Segoe UI"/>
          <w:sz w:val="10"/>
          <w:szCs w:val="10"/>
          <w:lang w:val="it-IT"/>
        </w:rPr>
        <w:t>767.953,84</w:t>
      </w:r>
      <w:r w:rsidRPr="00805704">
        <w:rPr>
          <w:rFonts w:ascii="Arial" w:hAnsi="Arial" w:cs="Arial"/>
          <w:lang w:val="it-IT"/>
        </w:rPr>
        <w:tab/>
      </w:r>
      <w:r w:rsidRPr="00805704">
        <w:rPr>
          <w:rFonts w:ascii="Segoe UI" w:hAnsi="Segoe UI" w:cs="Segoe UI"/>
          <w:sz w:val="10"/>
          <w:szCs w:val="10"/>
          <w:lang w:val="it-IT"/>
        </w:rPr>
        <w:t>82,40%</w:t>
      </w:r>
    </w:p>
    <w:p w14:paraId="257C2841"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REDOVITO KORIŠTENJE</w:t>
      </w:r>
    </w:p>
    <w:p w14:paraId="272105F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A100764</w:t>
      </w:r>
      <w:r w:rsidRPr="00805704">
        <w:rPr>
          <w:rFonts w:ascii="Arial" w:hAnsi="Arial" w:cs="Arial"/>
          <w:lang w:val="it-IT"/>
        </w:rPr>
        <w:tab/>
      </w:r>
      <w:r w:rsidRPr="00805704">
        <w:rPr>
          <w:rFonts w:ascii="Segoe UI" w:hAnsi="Segoe UI" w:cs="Segoe UI"/>
          <w:sz w:val="10"/>
          <w:szCs w:val="10"/>
          <w:lang w:val="it-IT"/>
        </w:rPr>
        <w:t xml:space="preserve">ODRŽAVANJE POSTROJENJA I </w:t>
      </w:r>
      <w:r w:rsidRPr="00805704">
        <w:rPr>
          <w:rFonts w:ascii="Arial" w:hAnsi="Arial" w:cs="Arial"/>
          <w:lang w:val="it-IT"/>
        </w:rPr>
        <w:tab/>
      </w:r>
      <w:r w:rsidRPr="00805704">
        <w:rPr>
          <w:rFonts w:ascii="Segoe UI" w:hAnsi="Segoe UI" w:cs="Segoe UI"/>
          <w:sz w:val="10"/>
          <w:szCs w:val="10"/>
          <w:lang w:val="it-IT"/>
        </w:rPr>
        <w:t>1.3.09.</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naručenih</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izvršenih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usluga</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6</w:t>
      </w:r>
      <w:r w:rsidRPr="00805704">
        <w:rPr>
          <w:rFonts w:ascii="Arial" w:hAnsi="Arial" w:cs="Arial"/>
          <w:lang w:val="it-IT"/>
        </w:rPr>
        <w:tab/>
      </w:r>
      <w:r w:rsidRPr="00805704">
        <w:rPr>
          <w:rFonts w:ascii="Segoe UI" w:hAnsi="Segoe UI" w:cs="Segoe UI"/>
          <w:sz w:val="10"/>
          <w:szCs w:val="10"/>
          <w:lang w:val="it-IT"/>
        </w:rPr>
        <w:t>24.700,00</w:t>
      </w:r>
      <w:r w:rsidRPr="00805704">
        <w:rPr>
          <w:rFonts w:ascii="Arial" w:hAnsi="Arial" w:cs="Arial"/>
          <w:lang w:val="it-IT"/>
        </w:rPr>
        <w:tab/>
      </w:r>
      <w:r w:rsidRPr="00805704">
        <w:rPr>
          <w:rFonts w:ascii="Segoe UI" w:hAnsi="Segoe UI" w:cs="Segoe UI"/>
          <w:sz w:val="10"/>
          <w:szCs w:val="10"/>
          <w:lang w:val="it-IT"/>
        </w:rPr>
        <w:t>16.188,73</w:t>
      </w:r>
      <w:r w:rsidRPr="00805704">
        <w:rPr>
          <w:rFonts w:ascii="Arial" w:hAnsi="Arial" w:cs="Arial"/>
          <w:lang w:val="it-IT"/>
        </w:rPr>
        <w:tab/>
      </w:r>
      <w:r w:rsidRPr="00805704">
        <w:rPr>
          <w:rFonts w:ascii="Segoe UI" w:hAnsi="Segoe UI" w:cs="Segoe UI"/>
          <w:sz w:val="10"/>
          <w:szCs w:val="10"/>
          <w:lang w:val="it-IT"/>
        </w:rPr>
        <w:t>65,54%</w:t>
      </w:r>
    </w:p>
    <w:p w14:paraId="38EF22C9"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rPr>
      </w:pPr>
      <w:r w:rsidRPr="00805704">
        <w:rPr>
          <w:rFonts w:ascii="Arial" w:hAnsi="Arial" w:cs="Arial"/>
          <w:lang w:val="it-IT"/>
        </w:rPr>
        <w:tab/>
      </w:r>
      <w:r w:rsidRPr="00805704">
        <w:rPr>
          <w:rFonts w:ascii="Segoe UI" w:hAnsi="Segoe UI" w:cs="Segoe UI"/>
          <w:sz w:val="10"/>
          <w:szCs w:val="10"/>
        </w:rPr>
        <w:t>OPREME</w:t>
      </w:r>
      <w:r w:rsidRPr="00805704">
        <w:rPr>
          <w:rFonts w:ascii="Arial" w:hAnsi="Arial" w:cs="Arial"/>
        </w:rPr>
        <w:tab/>
      </w:r>
      <w:proofErr w:type="spellStart"/>
      <w:r w:rsidRPr="00805704">
        <w:rPr>
          <w:rFonts w:ascii="Segoe UI" w:hAnsi="Segoe UI" w:cs="Segoe UI"/>
          <w:sz w:val="10"/>
          <w:szCs w:val="10"/>
        </w:rPr>
        <w:t>održavanja</w:t>
      </w:r>
      <w:proofErr w:type="spellEnd"/>
    </w:p>
    <w:p w14:paraId="49164020" w14:textId="77777777" w:rsidR="00F71825" w:rsidRPr="00805704" w:rsidRDefault="00F71825" w:rsidP="00BE60AE">
      <w:pPr>
        <w:widowControl w:val="0"/>
        <w:tabs>
          <w:tab w:val="center" w:pos="394"/>
          <w:tab w:val="left" w:pos="789"/>
          <w:tab w:val="center" w:pos="3556"/>
          <w:tab w:val="left" w:pos="3894"/>
          <w:tab w:val="center" w:pos="6747"/>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rPr>
        <w:tab/>
      </w:r>
      <w:r w:rsidRPr="00805704">
        <w:rPr>
          <w:rFonts w:ascii="Segoe UI" w:hAnsi="Segoe UI" w:cs="Segoe UI"/>
          <w:sz w:val="10"/>
          <w:szCs w:val="10"/>
        </w:rPr>
        <w:t>K100757</w:t>
      </w:r>
      <w:r w:rsidRPr="00805704">
        <w:rPr>
          <w:rFonts w:ascii="Arial" w:hAnsi="Arial" w:cs="Arial"/>
        </w:rPr>
        <w:tab/>
      </w:r>
      <w:r w:rsidRPr="00805704">
        <w:rPr>
          <w:rFonts w:ascii="Segoe UI" w:hAnsi="Segoe UI" w:cs="Segoe UI"/>
          <w:sz w:val="10"/>
          <w:szCs w:val="10"/>
        </w:rPr>
        <w:t>OPREMANJE OPĆINSKE ZGRADE</w:t>
      </w:r>
      <w:r w:rsidRPr="00805704">
        <w:rPr>
          <w:rFonts w:ascii="Arial" w:hAnsi="Arial" w:cs="Arial"/>
        </w:rPr>
        <w:tab/>
      </w:r>
      <w:r w:rsidRPr="00805704">
        <w:rPr>
          <w:rFonts w:ascii="Segoe UI" w:hAnsi="Segoe UI" w:cs="Segoe UI"/>
          <w:sz w:val="10"/>
          <w:szCs w:val="10"/>
        </w:rPr>
        <w:t>1.3.10.</w:t>
      </w:r>
      <w:r w:rsidRPr="00805704">
        <w:rPr>
          <w:rFonts w:ascii="Arial" w:hAnsi="Arial" w:cs="Arial"/>
        </w:rPr>
        <w:tab/>
      </w:r>
      <w:proofErr w:type="spellStart"/>
      <w:r w:rsidRPr="00805704">
        <w:rPr>
          <w:rFonts w:ascii="Segoe UI" w:hAnsi="Segoe UI" w:cs="Segoe UI"/>
          <w:sz w:val="10"/>
          <w:szCs w:val="10"/>
          <w:lang w:val="it-IT"/>
        </w:rPr>
        <w:t>Nabava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inform</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Sustava</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tehnike</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125.733,00</w:t>
      </w:r>
      <w:r w:rsidRPr="00805704">
        <w:rPr>
          <w:rFonts w:ascii="Arial" w:hAnsi="Arial" w:cs="Arial"/>
          <w:lang w:val="it-IT"/>
        </w:rPr>
        <w:tab/>
      </w:r>
      <w:r w:rsidRPr="00805704">
        <w:rPr>
          <w:rFonts w:ascii="Segoe UI" w:hAnsi="Segoe UI" w:cs="Segoe UI"/>
          <w:sz w:val="10"/>
          <w:szCs w:val="10"/>
          <w:lang w:val="it-IT"/>
        </w:rPr>
        <w:t>106.652,79</w:t>
      </w:r>
      <w:r w:rsidRPr="00805704">
        <w:rPr>
          <w:rFonts w:ascii="Arial" w:hAnsi="Arial" w:cs="Arial"/>
          <w:lang w:val="it-IT"/>
        </w:rPr>
        <w:tab/>
      </w:r>
      <w:r w:rsidRPr="00805704">
        <w:rPr>
          <w:rFonts w:ascii="Segoe UI" w:hAnsi="Segoe UI" w:cs="Segoe UI"/>
          <w:sz w:val="10"/>
          <w:szCs w:val="10"/>
          <w:lang w:val="it-IT"/>
        </w:rPr>
        <w:t>84,82%</w:t>
      </w:r>
    </w:p>
    <w:p w14:paraId="75A6F3EC" w14:textId="77777777" w:rsidR="00F71825" w:rsidRPr="00805704" w:rsidRDefault="00F71825" w:rsidP="00BE60AE">
      <w:pPr>
        <w:widowControl w:val="0"/>
        <w:tabs>
          <w:tab w:val="center" w:pos="394"/>
          <w:tab w:val="left" w:pos="789"/>
          <w:tab w:val="center" w:pos="3556"/>
          <w:tab w:val="left" w:pos="3894"/>
          <w:tab w:val="center" w:pos="7713"/>
          <w:tab w:val="center" w:pos="9081"/>
          <w:tab w:val="center" w:pos="10464"/>
          <w:tab w:val="right" w:pos="12462"/>
          <w:tab w:val="right" w:pos="13761"/>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K100758</w:t>
      </w:r>
      <w:r w:rsidRPr="00805704">
        <w:rPr>
          <w:rFonts w:ascii="Arial" w:hAnsi="Arial" w:cs="Arial"/>
          <w:lang w:val="it-IT"/>
        </w:rPr>
        <w:tab/>
      </w:r>
      <w:r w:rsidRPr="00805704">
        <w:rPr>
          <w:rFonts w:ascii="Segoe UI" w:hAnsi="Segoe UI" w:cs="Segoe UI"/>
          <w:sz w:val="10"/>
          <w:szCs w:val="10"/>
          <w:lang w:val="it-IT"/>
        </w:rPr>
        <w:t>NABAVA VOZILA</w:t>
      </w:r>
      <w:r w:rsidRPr="00805704">
        <w:rPr>
          <w:rFonts w:ascii="Arial" w:hAnsi="Arial" w:cs="Arial"/>
          <w:lang w:val="it-IT"/>
        </w:rPr>
        <w:tab/>
      </w:r>
      <w:r w:rsidRPr="00805704">
        <w:rPr>
          <w:rFonts w:ascii="Segoe UI" w:hAnsi="Segoe UI" w:cs="Segoe UI"/>
          <w:sz w:val="10"/>
          <w:szCs w:val="10"/>
          <w:lang w:val="it-IT"/>
        </w:rPr>
        <w:t>1.1.28</w:t>
      </w:r>
      <w:r w:rsidRPr="00805704">
        <w:rPr>
          <w:rFonts w:ascii="Arial" w:hAnsi="Arial" w:cs="Arial"/>
          <w:lang w:val="it-IT"/>
        </w:rPr>
        <w:tab/>
      </w:r>
      <w:proofErr w:type="spellStart"/>
      <w:r w:rsidRPr="00805704">
        <w:rPr>
          <w:rFonts w:ascii="Segoe UI" w:hAnsi="Segoe UI" w:cs="Segoe UI"/>
          <w:sz w:val="10"/>
          <w:szCs w:val="10"/>
          <w:lang w:val="it-IT"/>
        </w:rPr>
        <w:t>Kupnja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služnemog</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auta</w:t>
      </w:r>
      <w:proofErr w:type="spellEnd"/>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20E89EF2"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K100779</w:t>
      </w:r>
      <w:r w:rsidRPr="00805704">
        <w:rPr>
          <w:rFonts w:ascii="Arial" w:hAnsi="Arial" w:cs="Arial"/>
          <w:lang w:val="it-IT"/>
        </w:rPr>
        <w:tab/>
      </w:r>
      <w:r w:rsidRPr="00805704">
        <w:rPr>
          <w:rFonts w:ascii="Segoe UI" w:hAnsi="Segoe UI" w:cs="Segoe UI"/>
          <w:sz w:val="10"/>
          <w:szCs w:val="10"/>
          <w:lang w:val="it-IT"/>
        </w:rPr>
        <w:t>KUPNJA ZEMLJIŠTA</w:t>
      </w:r>
      <w:r w:rsidRPr="00805704">
        <w:rPr>
          <w:rFonts w:ascii="Arial" w:hAnsi="Arial" w:cs="Arial"/>
          <w:lang w:val="it-IT"/>
        </w:rPr>
        <w:tab/>
      </w:r>
      <w:r w:rsidRPr="00805704">
        <w:rPr>
          <w:rFonts w:ascii="Segoe UI" w:hAnsi="Segoe UI" w:cs="Segoe UI"/>
          <w:sz w:val="10"/>
          <w:szCs w:val="10"/>
          <w:lang w:val="it-IT"/>
        </w:rPr>
        <w:t>1.3.06.</w:t>
      </w:r>
      <w:r w:rsidRPr="00805704">
        <w:rPr>
          <w:rFonts w:ascii="Arial" w:hAnsi="Arial" w:cs="Arial"/>
          <w:lang w:val="it-IT"/>
        </w:rPr>
        <w:tab/>
      </w:r>
      <w:r w:rsidRPr="00805704">
        <w:rPr>
          <w:rFonts w:ascii="Segoe UI" w:hAnsi="Segoe UI" w:cs="Segoe UI"/>
          <w:sz w:val="10"/>
          <w:szCs w:val="10"/>
          <w:lang w:val="it-IT"/>
        </w:rPr>
        <w:t xml:space="preserve">Radi </w:t>
      </w:r>
      <w:proofErr w:type="spellStart"/>
      <w:r w:rsidRPr="00805704">
        <w:rPr>
          <w:rFonts w:ascii="Segoe UI" w:hAnsi="Segoe UI" w:cs="Segoe UI"/>
          <w:sz w:val="10"/>
          <w:szCs w:val="10"/>
          <w:lang w:val="it-IT"/>
        </w:rPr>
        <w:t>rješ</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Imovinsko</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pravnih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poslova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3</w:t>
      </w:r>
      <w:r w:rsidRPr="00805704">
        <w:rPr>
          <w:rFonts w:ascii="Arial" w:hAnsi="Arial" w:cs="Arial"/>
          <w:lang w:val="it-IT"/>
        </w:rPr>
        <w:tab/>
      </w:r>
      <w:r w:rsidRPr="00805704">
        <w:rPr>
          <w:rFonts w:ascii="Segoe UI" w:hAnsi="Segoe UI" w:cs="Segoe UI"/>
          <w:sz w:val="10"/>
          <w:szCs w:val="10"/>
          <w:lang w:val="it-IT"/>
        </w:rPr>
        <w:t>3</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165.000,00</w:t>
      </w:r>
      <w:r w:rsidRPr="00805704">
        <w:rPr>
          <w:rFonts w:ascii="Arial" w:hAnsi="Arial" w:cs="Arial"/>
          <w:lang w:val="it-IT"/>
        </w:rPr>
        <w:tab/>
      </w:r>
      <w:r w:rsidRPr="00805704">
        <w:rPr>
          <w:rFonts w:ascii="Segoe UI" w:hAnsi="Segoe UI" w:cs="Segoe UI"/>
          <w:sz w:val="10"/>
          <w:szCs w:val="10"/>
          <w:lang w:val="it-IT"/>
        </w:rPr>
        <w:t>161.893,24</w:t>
      </w:r>
      <w:r w:rsidRPr="00805704">
        <w:rPr>
          <w:rFonts w:ascii="Arial" w:hAnsi="Arial" w:cs="Arial"/>
          <w:lang w:val="it-IT"/>
        </w:rPr>
        <w:tab/>
      </w:r>
      <w:r w:rsidRPr="00805704">
        <w:rPr>
          <w:rFonts w:ascii="Segoe UI" w:hAnsi="Segoe UI" w:cs="Segoe UI"/>
          <w:sz w:val="10"/>
          <w:szCs w:val="10"/>
          <w:lang w:val="it-IT"/>
        </w:rPr>
        <w:t>98,12%</w:t>
      </w:r>
    </w:p>
    <w:p w14:paraId="17266748"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736"/>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1008</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MJERE I AKTIVNOSTI ZA OSIGURANJE RADA IZ DJELOKRUGA PREDSTAVNIČKIH I IZVRŠNIH TIJELA</w:t>
      </w:r>
      <w:r w:rsidRPr="00805704">
        <w:rPr>
          <w:rFonts w:ascii="Arial" w:hAnsi="Arial" w:cs="Arial"/>
          <w:lang w:val="it-IT"/>
        </w:rPr>
        <w:tab/>
      </w:r>
      <w:r w:rsidRPr="00805704">
        <w:rPr>
          <w:rFonts w:ascii="Segoe UI" w:hAnsi="Segoe UI" w:cs="Segoe UI"/>
          <w:sz w:val="14"/>
          <w:szCs w:val="14"/>
          <w:lang w:val="it-IT"/>
        </w:rPr>
        <w:t>118.237,00</w:t>
      </w:r>
      <w:r w:rsidRPr="00805704">
        <w:rPr>
          <w:rFonts w:ascii="Arial" w:hAnsi="Arial" w:cs="Arial"/>
          <w:lang w:val="it-IT"/>
        </w:rPr>
        <w:tab/>
      </w:r>
      <w:r w:rsidRPr="00805704">
        <w:rPr>
          <w:rFonts w:ascii="Segoe UI" w:hAnsi="Segoe UI" w:cs="Segoe UI"/>
          <w:sz w:val="14"/>
          <w:szCs w:val="14"/>
          <w:lang w:val="it-IT"/>
        </w:rPr>
        <w:t>108.675,17</w:t>
      </w:r>
      <w:r w:rsidRPr="00805704">
        <w:rPr>
          <w:rFonts w:ascii="Arial" w:hAnsi="Arial" w:cs="Arial"/>
          <w:lang w:val="it-IT"/>
        </w:rPr>
        <w:tab/>
      </w:r>
      <w:r w:rsidRPr="00805704">
        <w:rPr>
          <w:rFonts w:ascii="Segoe UI" w:hAnsi="Segoe UI" w:cs="Segoe UI"/>
          <w:sz w:val="14"/>
          <w:szCs w:val="14"/>
          <w:lang w:val="it-IT"/>
        </w:rPr>
        <w:t>91,91%</w:t>
      </w:r>
    </w:p>
    <w:p w14:paraId="375505EE"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A100735</w:t>
      </w:r>
      <w:r w:rsidRPr="00805704">
        <w:rPr>
          <w:rFonts w:ascii="Arial" w:hAnsi="Arial" w:cs="Arial"/>
          <w:lang w:val="it-IT"/>
        </w:rPr>
        <w:tab/>
      </w:r>
      <w:r w:rsidRPr="00805704">
        <w:rPr>
          <w:rFonts w:ascii="Segoe UI" w:hAnsi="Segoe UI" w:cs="Segoe UI"/>
          <w:sz w:val="10"/>
          <w:szCs w:val="10"/>
          <w:lang w:val="it-IT"/>
        </w:rPr>
        <w:t xml:space="preserve">POTPORE POLITIČKIM STRANKAMA I </w:t>
      </w:r>
      <w:r w:rsidRPr="00805704">
        <w:rPr>
          <w:rFonts w:ascii="Arial" w:hAnsi="Arial" w:cs="Arial"/>
          <w:lang w:val="it-IT"/>
        </w:rPr>
        <w:tab/>
      </w:r>
      <w:r w:rsidRPr="00805704">
        <w:rPr>
          <w:rFonts w:ascii="Segoe UI" w:hAnsi="Segoe UI" w:cs="Segoe UI"/>
          <w:sz w:val="10"/>
          <w:szCs w:val="10"/>
          <w:lang w:val="it-IT"/>
        </w:rPr>
        <w:t>1.3.01.</w:t>
      </w:r>
      <w:r w:rsidRPr="00805704">
        <w:rPr>
          <w:rFonts w:ascii="Arial" w:hAnsi="Arial" w:cs="Arial"/>
          <w:lang w:val="it-IT"/>
        </w:rPr>
        <w:tab/>
      </w:r>
      <w:proofErr w:type="spellStart"/>
      <w:r w:rsidRPr="00805704">
        <w:rPr>
          <w:rFonts w:ascii="Segoe UI" w:hAnsi="Segoe UI" w:cs="Segoe UI"/>
          <w:sz w:val="10"/>
          <w:szCs w:val="10"/>
          <w:lang w:val="it-IT"/>
        </w:rPr>
        <w:t>Uplata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potpora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sukladno</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zakonu</w:t>
      </w:r>
      <w:proofErr w:type="spellEnd"/>
      <w:r w:rsidRPr="00805704">
        <w:rPr>
          <w:rFonts w:ascii="Segoe UI" w:hAnsi="Segoe UI" w:cs="Segoe UI"/>
          <w:sz w:val="10"/>
          <w:szCs w:val="10"/>
          <w:lang w:val="it-IT"/>
        </w:rPr>
        <w:t xml:space="preserve"> i </w:t>
      </w:r>
      <w:proofErr w:type="spellStart"/>
      <w:r w:rsidRPr="00805704">
        <w:rPr>
          <w:rFonts w:ascii="Segoe UI" w:hAnsi="Segoe UI" w:cs="Segoe UI"/>
          <w:sz w:val="10"/>
          <w:szCs w:val="10"/>
          <w:lang w:val="it-IT"/>
        </w:rPr>
        <w:t>odluci</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11</w:t>
      </w:r>
      <w:r w:rsidRPr="00805704">
        <w:rPr>
          <w:rFonts w:ascii="Arial" w:hAnsi="Arial" w:cs="Arial"/>
          <w:lang w:val="it-IT"/>
        </w:rPr>
        <w:tab/>
      </w:r>
      <w:r w:rsidRPr="00805704">
        <w:rPr>
          <w:rFonts w:ascii="Segoe UI" w:hAnsi="Segoe UI" w:cs="Segoe UI"/>
          <w:sz w:val="10"/>
          <w:szCs w:val="10"/>
          <w:lang w:val="it-IT"/>
        </w:rPr>
        <w:t>11</w:t>
      </w:r>
      <w:r w:rsidRPr="00805704">
        <w:rPr>
          <w:rFonts w:ascii="Arial" w:hAnsi="Arial" w:cs="Arial"/>
          <w:lang w:val="it-IT"/>
        </w:rPr>
        <w:tab/>
      </w:r>
      <w:r w:rsidRPr="00805704">
        <w:rPr>
          <w:rFonts w:ascii="Segoe UI" w:hAnsi="Segoe UI" w:cs="Segoe UI"/>
          <w:sz w:val="10"/>
          <w:szCs w:val="10"/>
          <w:lang w:val="it-IT"/>
        </w:rPr>
        <w:t>11</w:t>
      </w:r>
      <w:r w:rsidRPr="00805704">
        <w:rPr>
          <w:rFonts w:ascii="Arial" w:hAnsi="Arial" w:cs="Arial"/>
          <w:lang w:val="it-IT"/>
        </w:rPr>
        <w:tab/>
      </w:r>
      <w:r w:rsidRPr="00805704">
        <w:rPr>
          <w:rFonts w:ascii="Segoe UI" w:hAnsi="Segoe UI" w:cs="Segoe UI"/>
          <w:sz w:val="10"/>
          <w:szCs w:val="10"/>
          <w:lang w:val="it-IT"/>
        </w:rPr>
        <w:t>34.200,00</w:t>
      </w:r>
      <w:r w:rsidRPr="00805704">
        <w:rPr>
          <w:rFonts w:ascii="Arial" w:hAnsi="Arial" w:cs="Arial"/>
          <w:lang w:val="it-IT"/>
        </w:rPr>
        <w:tab/>
      </w:r>
      <w:r w:rsidRPr="00805704">
        <w:rPr>
          <w:rFonts w:ascii="Segoe UI" w:hAnsi="Segoe UI" w:cs="Segoe UI"/>
          <w:sz w:val="10"/>
          <w:szCs w:val="10"/>
          <w:lang w:val="it-IT"/>
        </w:rPr>
        <w:t>34.200,00</w:t>
      </w:r>
      <w:r w:rsidRPr="00805704">
        <w:rPr>
          <w:rFonts w:ascii="Arial" w:hAnsi="Arial" w:cs="Arial"/>
          <w:lang w:val="it-IT"/>
        </w:rPr>
        <w:tab/>
      </w:r>
      <w:r w:rsidRPr="00805704">
        <w:rPr>
          <w:rFonts w:ascii="Segoe UI" w:hAnsi="Segoe UI" w:cs="Segoe UI"/>
          <w:sz w:val="10"/>
          <w:szCs w:val="10"/>
          <w:lang w:val="it-IT"/>
        </w:rPr>
        <w:t>100,00%</w:t>
      </w:r>
    </w:p>
    <w:p w14:paraId="53D14DF5"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NEZAVISNIM VIJEĆNICIMA</w:t>
      </w:r>
    </w:p>
    <w:p w14:paraId="1FA88952"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A100737</w:t>
      </w:r>
      <w:r w:rsidRPr="00805704">
        <w:rPr>
          <w:rFonts w:ascii="Arial" w:hAnsi="Arial" w:cs="Arial"/>
          <w:lang w:val="it-IT"/>
        </w:rPr>
        <w:tab/>
      </w:r>
      <w:r w:rsidRPr="00805704">
        <w:rPr>
          <w:rFonts w:ascii="Segoe UI" w:hAnsi="Segoe UI" w:cs="Segoe UI"/>
          <w:sz w:val="10"/>
          <w:szCs w:val="10"/>
          <w:lang w:val="it-IT"/>
        </w:rPr>
        <w:t>MJESNA SAMOUPRAVA</w:t>
      </w:r>
      <w:r w:rsidRPr="00805704">
        <w:rPr>
          <w:rFonts w:ascii="Arial" w:hAnsi="Arial" w:cs="Arial"/>
          <w:lang w:val="it-IT"/>
        </w:rPr>
        <w:tab/>
      </w:r>
      <w:r w:rsidRPr="00805704">
        <w:rPr>
          <w:rFonts w:ascii="Segoe UI" w:hAnsi="Segoe UI" w:cs="Segoe UI"/>
          <w:sz w:val="10"/>
          <w:szCs w:val="10"/>
          <w:lang w:val="it-IT"/>
        </w:rPr>
        <w:t>1.3.02.</w:t>
      </w:r>
      <w:r w:rsidRPr="00805704">
        <w:rPr>
          <w:rFonts w:ascii="Arial" w:hAnsi="Arial" w:cs="Arial"/>
          <w:lang w:val="it-IT"/>
        </w:rPr>
        <w:tab/>
      </w:r>
      <w:proofErr w:type="spellStart"/>
      <w:r w:rsidRPr="00805704">
        <w:rPr>
          <w:rFonts w:ascii="Segoe UI" w:hAnsi="Segoe UI" w:cs="Segoe UI"/>
          <w:sz w:val="10"/>
          <w:szCs w:val="10"/>
          <w:lang w:val="it-IT"/>
        </w:rPr>
        <w:t>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aktivnosti</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mjesnih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odbora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 xml:space="preserve">5 </w:t>
      </w:r>
      <w:proofErr w:type="spellStart"/>
      <w:r w:rsidRPr="00805704">
        <w:rPr>
          <w:rFonts w:ascii="Segoe UI" w:hAnsi="Segoe UI" w:cs="Segoe UI"/>
          <w:sz w:val="10"/>
          <w:szCs w:val="10"/>
          <w:lang w:val="it-IT"/>
        </w:rPr>
        <w:t>mj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odbora</w:t>
      </w:r>
      <w:proofErr w:type="spellEnd"/>
      <w:r w:rsidRPr="00805704">
        <w:rPr>
          <w:rFonts w:ascii="Arial" w:hAnsi="Arial" w:cs="Arial"/>
          <w:lang w:val="it-IT"/>
        </w:rPr>
        <w:tab/>
      </w:r>
      <w:r w:rsidRPr="00805704">
        <w:rPr>
          <w:rFonts w:ascii="Segoe UI" w:hAnsi="Segoe UI" w:cs="Segoe UI"/>
          <w:sz w:val="10"/>
          <w:szCs w:val="10"/>
          <w:lang w:val="it-IT"/>
        </w:rPr>
        <w:t xml:space="preserve">5 </w:t>
      </w:r>
      <w:proofErr w:type="spellStart"/>
      <w:r w:rsidRPr="00805704">
        <w:rPr>
          <w:rFonts w:ascii="Segoe UI" w:hAnsi="Segoe UI" w:cs="Segoe UI"/>
          <w:sz w:val="10"/>
          <w:szCs w:val="10"/>
          <w:lang w:val="it-IT"/>
        </w:rPr>
        <w:t>mj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odbora</w:t>
      </w:r>
      <w:proofErr w:type="spellEnd"/>
      <w:r w:rsidRPr="00805704">
        <w:rPr>
          <w:rFonts w:ascii="Arial" w:hAnsi="Arial" w:cs="Arial"/>
          <w:lang w:val="it-IT"/>
        </w:rPr>
        <w:tab/>
      </w:r>
      <w:r w:rsidRPr="00805704">
        <w:rPr>
          <w:rFonts w:ascii="Segoe UI" w:hAnsi="Segoe UI" w:cs="Segoe UI"/>
          <w:sz w:val="10"/>
          <w:szCs w:val="10"/>
          <w:lang w:val="it-IT"/>
        </w:rPr>
        <w:t xml:space="preserve">5mj. </w:t>
      </w:r>
      <w:proofErr w:type="spellStart"/>
      <w:r w:rsidRPr="00805704">
        <w:rPr>
          <w:rFonts w:ascii="Segoe UI" w:hAnsi="Segoe UI" w:cs="Segoe UI"/>
          <w:sz w:val="10"/>
          <w:szCs w:val="10"/>
          <w:lang w:val="it-IT"/>
        </w:rPr>
        <w:t>Obbora</w:t>
      </w:r>
      <w:proofErr w:type="spellEnd"/>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1FA8D60C"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A100769</w:t>
      </w:r>
      <w:r w:rsidRPr="00805704">
        <w:rPr>
          <w:rFonts w:ascii="Arial" w:hAnsi="Arial" w:cs="Arial"/>
          <w:lang w:val="it-IT"/>
        </w:rPr>
        <w:tab/>
      </w:r>
      <w:r w:rsidRPr="00805704">
        <w:rPr>
          <w:rFonts w:ascii="Segoe UI" w:hAnsi="Segoe UI" w:cs="Segoe UI"/>
          <w:sz w:val="10"/>
          <w:szCs w:val="10"/>
          <w:lang w:val="it-IT"/>
        </w:rPr>
        <w:t>PRORAČUNSKA PRIČUVA</w:t>
      </w:r>
      <w:r w:rsidRPr="00805704">
        <w:rPr>
          <w:rFonts w:ascii="Arial" w:hAnsi="Arial" w:cs="Arial"/>
          <w:lang w:val="it-IT"/>
        </w:rPr>
        <w:tab/>
      </w:r>
      <w:r w:rsidRPr="00805704">
        <w:rPr>
          <w:rFonts w:ascii="Segoe UI" w:hAnsi="Segoe UI" w:cs="Segoe UI"/>
          <w:sz w:val="10"/>
          <w:szCs w:val="10"/>
          <w:lang w:val="it-IT"/>
        </w:rPr>
        <w:t>1.3.03.</w:t>
      </w:r>
      <w:r w:rsidRPr="00805704">
        <w:rPr>
          <w:rFonts w:ascii="Arial" w:hAnsi="Arial" w:cs="Arial"/>
          <w:lang w:val="it-IT"/>
        </w:rPr>
        <w:tab/>
      </w:r>
      <w:r w:rsidRPr="00805704">
        <w:rPr>
          <w:rFonts w:ascii="Segoe UI" w:hAnsi="Segoe UI" w:cs="Segoe UI"/>
          <w:sz w:val="10"/>
          <w:szCs w:val="10"/>
          <w:lang w:val="it-IT"/>
        </w:rPr>
        <w:t xml:space="preserve">Za </w:t>
      </w:r>
      <w:proofErr w:type="spellStart"/>
      <w:r w:rsidRPr="00805704">
        <w:rPr>
          <w:rFonts w:ascii="Segoe UI" w:hAnsi="Segoe UI" w:cs="Segoe UI"/>
          <w:sz w:val="10"/>
          <w:szCs w:val="10"/>
          <w:lang w:val="it-IT"/>
        </w:rPr>
        <w:t>nepredviđene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namjene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koje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nisu</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20.000,00</w:t>
      </w:r>
      <w:r w:rsidRPr="00805704">
        <w:rPr>
          <w:rFonts w:ascii="Arial" w:hAnsi="Arial" w:cs="Arial"/>
          <w:lang w:val="it-IT"/>
        </w:rPr>
        <w:tab/>
      </w:r>
      <w:r w:rsidRPr="00805704">
        <w:rPr>
          <w:rFonts w:ascii="Segoe UI" w:hAnsi="Segoe UI" w:cs="Segoe UI"/>
          <w:sz w:val="10"/>
          <w:szCs w:val="10"/>
          <w:lang w:val="it-IT"/>
        </w:rPr>
        <w:t>20.000,00</w:t>
      </w:r>
      <w:r w:rsidRPr="00805704">
        <w:rPr>
          <w:rFonts w:ascii="Arial" w:hAnsi="Arial" w:cs="Arial"/>
          <w:lang w:val="it-IT"/>
        </w:rPr>
        <w:tab/>
      </w:r>
      <w:r w:rsidRPr="00805704">
        <w:rPr>
          <w:rFonts w:ascii="Segoe UI" w:hAnsi="Segoe UI" w:cs="Segoe UI"/>
          <w:sz w:val="10"/>
          <w:szCs w:val="10"/>
          <w:lang w:val="it-IT"/>
        </w:rPr>
        <w:t>10.439,83</w:t>
      </w:r>
      <w:r w:rsidRPr="00805704">
        <w:rPr>
          <w:rFonts w:ascii="Arial" w:hAnsi="Arial" w:cs="Arial"/>
          <w:lang w:val="it-IT"/>
        </w:rPr>
        <w:tab/>
      </w:r>
      <w:r w:rsidRPr="00805704">
        <w:rPr>
          <w:rFonts w:ascii="Segoe UI" w:hAnsi="Segoe UI" w:cs="Segoe UI"/>
          <w:sz w:val="10"/>
          <w:szCs w:val="10"/>
          <w:lang w:val="it-IT"/>
        </w:rPr>
        <w:t>20.000,00</w:t>
      </w:r>
      <w:r w:rsidRPr="00805704">
        <w:rPr>
          <w:rFonts w:ascii="Arial" w:hAnsi="Arial" w:cs="Arial"/>
          <w:lang w:val="it-IT"/>
        </w:rPr>
        <w:tab/>
      </w:r>
      <w:r w:rsidRPr="00805704">
        <w:rPr>
          <w:rFonts w:ascii="Segoe UI" w:hAnsi="Segoe UI" w:cs="Segoe UI"/>
          <w:sz w:val="10"/>
          <w:szCs w:val="10"/>
          <w:lang w:val="it-IT"/>
        </w:rPr>
        <w:t>10.439,83</w:t>
      </w:r>
      <w:r w:rsidRPr="00805704">
        <w:rPr>
          <w:rFonts w:ascii="Arial" w:hAnsi="Arial" w:cs="Arial"/>
          <w:lang w:val="it-IT"/>
        </w:rPr>
        <w:tab/>
      </w:r>
      <w:r w:rsidRPr="00805704">
        <w:rPr>
          <w:rFonts w:ascii="Segoe UI" w:hAnsi="Segoe UI" w:cs="Segoe UI"/>
          <w:sz w:val="10"/>
          <w:szCs w:val="10"/>
          <w:lang w:val="it-IT"/>
        </w:rPr>
        <w:t>52,20%</w:t>
      </w:r>
    </w:p>
    <w:p w14:paraId="2B285A3C" w14:textId="77777777" w:rsidR="00F71825" w:rsidRPr="00805704" w:rsidRDefault="00F71825" w:rsidP="00BE60AE">
      <w:pPr>
        <w:widowControl w:val="0"/>
        <w:tabs>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proofErr w:type="spellStart"/>
      <w:r w:rsidRPr="00805704">
        <w:rPr>
          <w:rFonts w:ascii="Segoe UI" w:hAnsi="Segoe UI" w:cs="Segoe UI"/>
          <w:sz w:val="10"/>
          <w:szCs w:val="10"/>
          <w:lang w:val="it-IT"/>
        </w:rPr>
        <w:t>planirane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proračunom</w:t>
      </w:r>
      <w:proofErr w:type="spellEnd"/>
    </w:p>
    <w:p w14:paraId="00FCDC76"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br w:type="page"/>
      </w: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7FA25DA0"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12EEBD43"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6BDF7533"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A100771</w:t>
      </w:r>
      <w:r w:rsidRPr="00805704">
        <w:rPr>
          <w:rFonts w:ascii="Arial" w:hAnsi="Arial" w:cs="Arial"/>
          <w:lang w:val="it-IT"/>
        </w:rPr>
        <w:tab/>
      </w:r>
      <w:r w:rsidRPr="00805704">
        <w:rPr>
          <w:rFonts w:ascii="Segoe UI" w:hAnsi="Segoe UI" w:cs="Segoe UI"/>
          <w:sz w:val="10"/>
          <w:szCs w:val="10"/>
          <w:lang w:val="it-IT"/>
        </w:rPr>
        <w:t>OTPLATA OKVIRNOG KREDITA</w:t>
      </w:r>
      <w:r w:rsidRPr="00805704">
        <w:rPr>
          <w:rFonts w:ascii="Arial" w:hAnsi="Arial" w:cs="Arial"/>
          <w:lang w:val="it-IT"/>
        </w:rPr>
        <w:tab/>
      </w:r>
      <w:r w:rsidRPr="00805704">
        <w:rPr>
          <w:rFonts w:ascii="Segoe UI" w:hAnsi="Segoe UI" w:cs="Segoe UI"/>
          <w:sz w:val="10"/>
          <w:szCs w:val="10"/>
          <w:lang w:val="it-IT"/>
        </w:rPr>
        <w:t>1.3.16</w:t>
      </w:r>
      <w:r w:rsidRPr="00805704">
        <w:rPr>
          <w:rFonts w:ascii="Arial" w:hAnsi="Arial" w:cs="Arial"/>
          <w:lang w:val="it-IT"/>
        </w:rPr>
        <w:tab/>
      </w:r>
      <w:proofErr w:type="spellStart"/>
      <w:r w:rsidRPr="00805704">
        <w:rPr>
          <w:rFonts w:ascii="Segoe UI" w:hAnsi="Segoe UI" w:cs="Segoe UI"/>
          <w:sz w:val="10"/>
          <w:szCs w:val="10"/>
          <w:lang w:val="it-IT"/>
        </w:rPr>
        <w:t>Kamata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dozvoljeni</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minus</w:t>
      </w:r>
      <w:proofErr w:type="spellEnd"/>
      <w:r w:rsidRPr="00805704">
        <w:rPr>
          <w:rFonts w:ascii="Arial" w:hAnsi="Arial" w:cs="Arial"/>
          <w:lang w:val="it-IT"/>
        </w:rPr>
        <w:tab/>
      </w:r>
      <w:r w:rsidRPr="00805704">
        <w:rPr>
          <w:rFonts w:ascii="Segoe UI" w:hAnsi="Segoe UI" w:cs="Segoe UI"/>
          <w:sz w:val="10"/>
          <w:szCs w:val="10"/>
          <w:lang w:val="it-IT"/>
        </w:rPr>
        <w:t>0400</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2.500,00</w:t>
      </w:r>
      <w:r w:rsidRPr="00805704">
        <w:rPr>
          <w:rFonts w:ascii="Arial" w:hAnsi="Arial" w:cs="Arial"/>
          <w:lang w:val="it-IT"/>
        </w:rPr>
        <w:tab/>
      </w:r>
      <w:r w:rsidRPr="00805704">
        <w:rPr>
          <w:rFonts w:ascii="Segoe UI" w:hAnsi="Segoe UI" w:cs="Segoe UI"/>
          <w:sz w:val="10"/>
          <w:szCs w:val="10"/>
          <w:lang w:val="it-IT"/>
        </w:rPr>
        <w:t>2.500,00</w:t>
      </w:r>
      <w:r w:rsidRPr="00805704">
        <w:rPr>
          <w:rFonts w:ascii="Arial" w:hAnsi="Arial" w:cs="Arial"/>
          <w:lang w:val="it-IT"/>
        </w:rPr>
        <w:tab/>
      </w:r>
      <w:r w:rsidRPr="00805704">
        <w:rPr>
          <w:rFonts w:ascii="Segoe UI" w:hAnsi="Segoe UI" w:cs="Segoe UI"/>
          <w:sz w:val="10"/>
          <w:szCs w:val="10"/>
          <w:lang w:val="it-IT"/>
        </w:rPr>
        <w:t>100,00%</w:t>
      </w:r>
    </w:p>
    <w:p w14:paraId="76A018C4"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A100773</w:t>
      </w:r>
      <w:r w:rsidRPr="00805704">
        <w:rPr>
          <w:rFonts w:ascii="Arial" w:hAnsi="Arial" w:cs="Arial"/>
          <w:lang w:val="it-IT"/>
        </w:rPr>
        <w:tab/>
      </w:r>
      <w:r w:rsidRPr="00805704">
        <w:rPr>
          <w:rFonts w:ascii="Segoe UI" w:hAnsi="Segoe UI" w:cs="Segoe UI"/>
          <w:sz w:val="10"/>
          <w:szCs w:val="10"/>
          <w:lang w:val="it-IT"/>
        </w:rPr>
        <w:t>ODRŽAVANJE IZBORA</w:t>
      </w:r>
      <w:r w:rsidRPr="00805704">
        <w:rPr>
          <w:rFonts w:ascii="Arial" w:hAnsi="Arial" w:cs="Arial"/>
          <w:lang w:val="it-IT"/>
        </w:rPr>
        <w:tab/>
      </w:r>
      <w:r w:rsidRPr="00805704">
        <w:rPr>
          <w:rFonts w:ascii="Segoe UI" w:hAnsi="Segoe UI" w:cs="Segoe UI"/>
          <w:sz w:val="10"/>
          <w:szCs w:val="10"/>
          <w:lang w:val="it-IT"/>
        </w:rPr>
        <w:t>1.3.15.</w:t>
      </w:r>
      <w:r w:rsidRPr="00805704">
        <w:rPr>
          <w:rFonts w:ascii="Arial" w:hAnsi="Arial" w:cs="Arial"/>
          <w:lang w:val="it-IT"/>
        </w:rPr>
        <w:tab/>
      </w:r>
      <w:proofErr w:type="spellStart"/>
      <w:r w:rsidRPr="00805704">
        <w:rPr>
          <w:rFonts w:ascii="Segoe UI" w:hAnsi="Segoe UI" w:cs="Segoe UI"/>
          <w:sz w:val="10"/>
          <w:szCs w:val="10"/>
          <w:lang w:val="it-IT"/>
        </w:rPr>
        <w:t>Izbori</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38.740,00</w:t>
      </w:r>
      <w:r w:rsidRPr="00805704">
        <w:rPr>
          <w:rFonts w:ascii="Arial" w:hAnsi="Arial" w:cs="Arial"/>
          <w:lang w:val="it-IT"/>
        </w:rPr>
        <w:tab/>
      </w:r>
      <w:r w:rsidRPr="00805704">
        <w:rPr>
          <w:rFonts w:ascii="Segoe UI" w:hAnsi="Segoe UI" w:cs="Segoe UI"/>
          <w:sz w:val="10"/>
          <w:szCs w:val="10"/>
          <w:lang w:val="it-IT"/>
        </w:rPr>
        <w:t>38.738,34</w:t>
      </w:r>
      <w:r w:rsidRPr="00805704">
        <w:rPr>
          <w:rFonts w:ascii="Arial" w:hAnsi="Arial" w:cs="Arial"/>
          <w:lang w:val="it-IT"/>
        </w:rPr>
        <w:tab/>
      </w:r>
      <w:r w:rsidRPr="00805704">
        <w:rPr>
          <w:rFonts w:ascii="Segoe UI" w:hAnsi="Segoe UI" w:cs="Segoe UI"/>
          <w:sz w:val="10"/>
          <w:szCs w:val="10"/>
          <w:lang w:val="it-IT"/>
        </w:rPr>
        <w:t>100,00%</w:t>
      </w:r>
    </w:p>
    <w:p w14:paraId="76E2FF20"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A100782</w:t>
      </w:r>
      <w:r w:rsidRPr="00805704">
        <w:rPr>
          <w:rFonts w:ascii="Arial" w:hAnsi="Arial" w:cs="Arial"/>
          <w:lang w:val="it-IT"/>
        </w:rPr>
        <w:tab/>
      </w:r>
      <w:r w:rsidRPr="00805704">
        <w:rPr>
          <w:rFonts w:ascii="Segoe UI" w:hAnsi="Segoe UI" w:cs="Segoe UI"/>
          <w:sz w:val="10"/>
          <w:szCs w:val="10"/>
          <w:lang w:val="it-IT"/>
        </w:rPr>
        <w:t xml:space="preserve"> DOTACIJA CRVENOG KRIŽA</w:t>
      </w:r>
      <w:r w:rsidRPr="00805704">
        <w:rPr>
          <w:rFonts w:ascii="Arial" w:hAnsi="Arial" w:cs="Arial"/>
          <w:lang w:val="it-IT"/>
        </w:rPr>
        <w:tab/>
      </w:r>
      <w:r w:rsidRPr="00805704">
        <w:rPr>
          <w:rFonts w:ascii="Segoe UI" w:hAnsi="Segoe UI" w:cs="Segoe UI"/>
          <w:sz w:val="10"/>
          <w:szCs w:val="10"/>
          <w:lang w:val="it-IT"/>
        </w:rPr>
        <w:t>1.3.04.</w:t>
      </w:r>
      <w:r w:rsidRPr="00805704">
        <w:rPr>
          <w:rFonts w:ascii="Arial" w:hAnsi="Arial" w:cs="Arial"/>
          <w:lang w:val="it-IT"/>
        </w:rPr>
        <w:tab/>
      </w:r>
      <w:proofErr w:type="spellStart"/>
      <w:r w:rsidRPr="00805704">
        <w:rPr>
          <w:rFonts w:ascii="Segoe UI" w:hAnsi="Segoe UI" w:cs="Segoe UI"/>
          <w:sz w:val="10"/>
          <w:szCs w:val="10"/>
          <w:lang w:val="it-IT"/>
        </w:rPr>
        <w:t>Sufinanciranje</w:t>
      </w:r>
      <w:proofErr w:type="spellEnd"/>
      <w:r w:rsidRPr="00805704">
        <w:rPr>
          <w:rFonts w:ascii="Segoe UI" w:hAnsi="Segoe UI" w:cs="Segoe UI"/>
          <w:sz w:val="10"/>
          <w:szCs w:val="10"/>
          <w:lang w:val="it-IT"/>
        </w:rPr>
        <w:t xml:space="preserve"> rada </w:t>
      </w:r>
      <w:proofErr w:type="spellStart"/>
      <w:r w:rsidRPr="00805704">
        <w:rPr>
          <w:rFonts w:ascii="Segoe UI" w:hAnsi="Segoe UI" w:cs="Segoe UI"/>
          <w:sz w:val="10"/>
          <w:szCs w:val="10"/>
          <w:lang w:val="it-IT"/>
        </w:rPr>
        <w:t>ovisno</w:t>
      </w:r>
      <w:proofErr w:type="spellEnd"/>
      <w:r w:rsidRPr="00805704">
        <w:rPr>
          <w:rFonts w:ascii="Segoe UI" w:hAnsi="Segoe UI" w:cs="Segoe UI"/>
          <w:sz w:val="10"/>
          <w:szCs w:val="10"/>
          <w:lang w:val="it-IT"/>
        </w:rPr>
        <w:t xml:space="preserve"> o </w:t>
      </w:r>
      <w:proofErr w:type="spellStart"/>
      <w:r w:rsidRPr="00805704">
        <w:rPr>
          <w:rFonts w:ascii="Segoe UI" w:hAnsi="Segoe UI" w:cs="Segoe UI"/>
          <w:sz w:val="10"/>
          <w:szCs w:val="10"/>
          <w:lang w:val="it-IT"/>
        </w:rPr>
        <w:t>ostvarenom</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22.797,00</w:t>
      </w:r>
      <w:r w:rsidRPr="00805704">
        <w:rPr>
          <w:rFonts w:ascii="Arial" w:hAnsi="Arial" w:cs="Arial"/>
          <w:lang w:val="it-IT"/>
        </w:rPr>
        <w:tab/>
      </w:r>
      <w:r w:rsidRPr="00805704">
        <w:rPr>
          <w:rFonts w:ascii="Segoe UI" w:hAnsi="Segoe UI" w:cs="Segoe UI"/>
          <w:sz w:val="10"/>
          <w:szCs w:val="10"/>
          <w:lang w:val="it-IT"/>
        </w:rPr>
        <w:t>22.797,00</w:t>
      </w:r>
      <w:r w:rsidRPr="00805704">
        <w:rPr>
          <w:rFonts w:ascii="Arial" w:hAnsi="Arial" w:cs="Arial"/>
          <w:lang w:val="it-IT"/>
        </w:rPr>
        <w:tab/>
      </w:r>
      <w:r w:rsidRPr="00805704">
        <w:rPr>
          <w:rFonts w:ascii="Segoe UI" w:hAnsi="Segoe UI" w:cs="Segoe UI"/>
          <w:sz w:val="10"/>
          <w:szCs w:val="10"/>
          <w:lang w:val="it-IT"/>
        </w:rPr>
        <w:t>100,00%</w:t>
      </w:r>
    </w:p>
    <w:p w14:paraId="7D626C6D" w14:textId="77777777" w:rsidR="00F71825" w:rsidRPr="00805704" w:rsidRDefault="00F71825" w:rsidP="00BE60AE">
      <w:pPr>
        <w:widowControl w:val="0"/>
        <w:tabs>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proračunu</w:t>
      </w:r>
      <w:proofErr w:type="spellEnd"/>
    </w:p>
    <w:p w14:paraId="43E690E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A100783</w:t>
      </w:r>
      <w:r w:rsidRPr="00805704">
        <w:rPr>
          <w:rFonts w:ascii="Arial" w:hAnsi="Arial" w:cs="Arial"/>
          <w:lang w:val="it-IT"/>
        </w:rPr>
        <w:tab/>
      </w:r>
      <w:r w:rsidRPr="00805704">
        <w:rPr>
          <w:rFonts w:ascii="Segoe UI" w:hAnsi="Segoe UI" w:cs="Segoe UI"/>
          <w:sz w:val="10"/>
          <w:szCs w:val="10"/>
          <w:lang w:val="it-IT"/>
        </w:rPr>
        <w:t>SAVJET MLADIH</w:t>
      </w:r>
      <w:r w:rsidRPr="00805704">
        <w:rPr>
          <w:rFonts w:ascii="Arial" w:hAnsi="Arial" w:cs="Arial"/>
          <w:lang w:val="it-IT"/>
        </w:rPr>
        <w:tab/>
      </w:r>
      <w:r w:rsidRPr="00805704">
        <w:rPr>
          <w:rFonts w:ascii="Segoe UI" w:hAnsi="Segoe UI" w:cs="Segoe UI"/>
          <w:sz w:val="10"/>
          <w:szCs w:val="10"/>
          <w:lang w:val="it-IT"/>
        </w:rPr>
        <w:t>1.3.05.</w:t>
      </w:r>
      <w:r w:rsidRPr="00805704">
        <w:rPr>
          <w:rFonts w:ascii="Arial" w:hAnsi="Arial" w:cs="Arial"/>
          <w:lang w:val="it-IT"/>
        </w:rPr>
        <w:tab/>
      </w:r>
      <w:proofErr w:type="spellStart"/>
      <w:r w:rsidRPr="00805704">
        <w:rPr>
          <w:rFonts w:ascii="Segoe UI" w:hAnsi="Segoe UI" w:cs="Segoe UI"/>
          <w:sz w:val="10"/>
          <w:szCs w:val="10"/>
          <w:lang w:val="it-IT"/>
        </w:rPr>
        <w:t>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aktivnosti</w:t>
      </w:r>
      <w:proofErr w:type="spellEnd"/>
      <w:r w:rsidRPr="00805704">
        <w:rPr>
          <w:rFonts w:ascii="Segoe UI" w:hAnsi="Segoe UI" w:cs="Segoe UI"/>
          <w:sz w:val="10"/>
          <w:szCs w:val="10"/>
          <w:lang w:val="it-IT"/>
        </w:rPr>
        <w:t xml:space="preserve"> te </w:t>
      </w:r>
      <w:proofErr w:type="spellStart"/>
      <w:r w:rsidRPr="00805704">
        <w:rPr>
          <w:rFonts w:ascii="Segoe UI" w:hAnsi="Segoe UI" w:cs="Segoe UI"/>
          <w:sz w:val="10"/>
          <w:szCs w:val="10"/>
          <w:lang w:val="it-IT"/>
        </w:rPr>
        <w:t>ponovno</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 xml:space="preserve">5 </w:t>
      </w:r>
      <w:proofErr w:type="spellStart"/>
      <w:r w:rsidRPr="00805704">
        <w:rPr>
          <w:rFonts w:ascii="Segoe UI" w:hAnsi="Segoe UI" w:cs="Segoe UI"/>
          <w:sz w:val="10"/>
          <w:szCs w:val="10"/>
          <w:lang w:val="it-IT"/>
        </w:rPr>
        <w:t>člana</w:t>
      </w:r>
      <w:proofErr w:type="spellEnd"/>
      <w:r w:rsidRPr="00805704">
        <w:rPr>
          <w:rFonts w:ascii="Arial" w:hAnsi="Arial" w:cs="Arial"/>
          <w:lang w:val="it-IT"/>
        </w:rPr>
        <w:tab/>
      </w:r>
      <w:r w:rsidRPr="00805704">
        <w:rPr>
          <w:rFonts w:ascii="Segoe UI" w:hAnsi="Segoe UI" w:cs="Segoe UI"/>
          <w:sz w:val="10"/>
          <w:szCs w:val="10"/>
          <w:lang w:val="it-IT"/>
        </w:rPr>
        <w:t xml:space="preserve">10 </w:t>
      </w:r>
      <w:proofErr w:type="spellStart"/>
      <w:r w:rsidRPr="00805704">
        <w:rPr>
          <w:rFonts w:ascii="Segoe UI" w:hAnsi="Segoe UI" w:cs="Segoe UI"/>
          <w:sz w:val="10"/>
          <w:szCs w:val="10"/>
          <w:lang w:val="it-IT"/>
        </w:rPr>
        <w:t>člana</w:t>
      </w:r>
      <w:proofErr w:type="spellEnd"/>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0,00</w:t>
      </w:r>
    </w:p>
    <w:p w14:paraId="7F51B8C5" w14:textId="77777777" w:rsidR="00F71825" w:rsidRPr="00805704" w:rsidRDefault="00F71825" w:rsidP="00BE60AE">
      <w:pPr>
        <w:widowControl w:val="0"/>
        <w:tabs>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proofErr w:type="spellStart"/>
      <w:r w:rsidRPr="00805704">
        <w:rPr>
          <w:rFonts w:ascii="Segoe UI" w:hAnsi="Segoe UI" w:cs="Segoe UI"/>
          <w:sz w:val="10"/>
          <w:szCs w:val="10"/>
          <w:lang w:val="it-IT"/>
        </w:rPr>
        <w:t>imenovanje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članova</w:t>
      </w:r>
      <w:proofErr w:type="spellEnd"/>
    </w:p>
    <w:p w14:paraId="7D2A4903" w14:textId="77777777" w:rsidR="00F71825" w:rsidRPr="00805704" w:rsidRDefault="00F71825" w:rsidP="00BE60AE">
      <w:pPr>
        <w:widowControl w:val="0"/>
        <w:tabs>
          <w:tab w:val="left" w:pos="90"/>
          <w:tab w:val="right" w:pos="12469"/>
          <w:tab w:val="right" w:pos="13768"/>
          <w:tab w:val="right" w:pos="15067"/>
        </w:tabs>
        <w:autoSpaceDE w:val="0"/>
        <w:autoSpaceDN w:val="0"/>
        <w:adjustRightInd w:val="0"/>
        <w:spacing w:before="581"/>
        <w:ind w:left="-142"/>
        <w:rPr>
          <w:rFonts w:ascii="Segoe UI" w:hAnsi="Segoe UI" w:cs="Segoe UI"/>
          <w:b/>
          <w:bCs/>
          <w:sz w:val="28"/>
          <w:szCs w:val="28"/>
          <w:lang w:val="it-IT"/>
        </w:rPr>
      </w:pPr>
      <w:r w:rsidRPr="00805704">
        <w:rPr>
          <w:rFonts w:ascii="Arial" w:hAnsi="Arial" w:cs="Arial"/>
          <w:lang w:val="it-IT"/>
        </w:rPr>
        <w:tab/>
      </w:r>
      <w:r w:rsidRPr="00805704">
        <w:rPr>
          <w:rFonts w:ascii="Segoe UI" w:hAnsi="Segoe UI" w:cs="Segoe UI"/>
          <w:b/>
          <w:bCs/>
          <w:lang w:val="it-IT"/>
        </w:rPr>
        <w:t>CILJ 2. RAZVOJ LJUDSKOG POTENCIJALA</w:t>
      </w:r>
      <w:r w:rsidRPr="00805704">
        <w:rPr>
          <w:rFonts w:ascii="Arial" w:hAnsi="Arial" w:cs="Arial"/>
          <w:lang w:val="it-IT"/>
        </w:rPr>
        <w:tab/>
      </w:r>
      <w:r w:rsidRPr="00805704">
        <w:rPr>
          <w:rFonts w:ascii="Segoe UI" w:hAnsi="Segoe UI" w:cs="Segoe UI"/>
          <w:b/>
          <w:bCs/>
          <w:sz w:val="14"/>
          <w:szCs w:val="14"/>
          <w:lang w:val="it-IT"/>
        </w:rPr>
        <w:t>2.281.843,00</w:t>
      </w:r>
      <w:r w:rsidRPr="00805704">
        <w:rPr>
          <w:rFonts w:ascii="Arial" w:hAnsi="Arial" w:cs="Arial"/>
          <w:lang w:val="it-IT"/>
        </w:rPr>
        <w:tab/>
      </w:r>
      <w:r w:rsidRPr="00805704">
        <w:rPr>
          <w:rFonts w:ascii="Segoe UI" w:hAnsi="Segoe UI" w:cs="Segoe UI"/>
          <w:b/>
          <w:bCs/>
          <w:sz w:val="14"/>
          <w:szCs w:val="14"/>
          <w:lang w:val="it-IT"/>
        </w:rPr>
        <w:t>2.190.479,06</w:t>
      </w:r>
      <w:r w:rsidRPr="00805704">
        <w:rPr>
          <w:rFonts w:ascii="Arial" w:hAnsi="Arial" w:cs="Arial"/>
          <w:lang w:val="it-IT"/>
        </w:rPr>
        <w:tab/>
      </w:r>
      <w:r w:rsidRPr="00805704">
        <w:rPr>
          <w:rFonts w:ascii="Segoe UI" w:hAnsi="Segoe UI" w:cs="Segoe UI"/>
          <w:b/>
          <w:bCs/>
          <w:sz w:val="14"/>
          <w:szCs w:val="14"/>
          <w:lang w:val="it-IT"/>
        </w:rPr>
        <w:t>96,00%</w:t>
      </w:r>
    </w:p>
    <w:p w14:paraId="5A3FE436"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266"/>
        <w:ind w:left="-142"/>
        <w:rPr>
          <w:rFonts w:ascii="Segoe UI" w:hAnsi="Segoe UI" w:cs="Segoe UI"/>
          <w:sz w:val="28"/>
          <w:szCs w:val="28"/>
          <w:lang w:val="it-IT"/>
        </w:rPr>
      </w:pPr>
      <w:r w:rsidRPr="00805704">
        <w:rPr>
          <w:rFonts w:ascii="Segoe UI" w:hAnsi="Segoe UI" w:cs="Segoe UI"/>
          <w:lang w:val="it-IT"/>
        </w:rPr>
        <w:t xml:space="preserve">MJERA2.1. UNAPREĐENJE POSTOJEĆEG OBRAZOVNOG SUSTAVA I </w:t>
      </w:r>
      <w:proofErr w:type="gramStart"/>
      <w:r w:rsidRPr="00805704">
        <w:rPr>
          <w:rFonts w:ascii="Segoe UI" w:hAnsi="Segoe UI" w:cs="Segoe UI"/>
          <w:lang w:val="it-IT"/>
        </w:rPr>
        <w:t>USKLAĐIVANJE  S</w:t>
      </w:r>
      <w:proofErr w:type="gramEnd"/>
      <w:r w:rsidRPr="00805704">
        <w:rPr>
          <w:rFonts w:ascii="Segoe UI" w:hAnsi="Segoe UI" w:cs="Segoe UI"/>
          <w:lang w:val="it-IT"/>
        </w:rPr>
        <w:t xml:space="preserve"> POTREBAMA </w:t>
      </w:r>
      <w:r w:rsidRPr="00805704">
        <w:rPr>
          <w:rFonts w:ascii="Arial" w:hAnsi="Arial" w:cs="Arial"/>
          <w:lang w:val="it-IT"/>
        </w:rPr>
        <w:tab/>
      </w:r>
      <w:r w:rsidRPr="00805704">
        <w:rPr>
          <w:rFonts w:ascii="Segoe UI" w:hAnsi="Segoe UI" w:cs="Segoe UI"/>
          <w:sz w:val="14"/>
          <w:szCs w:val="14"/>
          <w:lang w:val="it-IT"/>
        </w:rPr>
        <w:t>2.281.843,00</w:t>
      </w:r>
      <w:r w:rsidRPr="00805704">
        <w:rPr>
          <w:rFonts w:ascii="Arial" w:hAnsi="Arial" w:cs="Arial"/>
          <w:lang w:val="it-IT"/>
        </w:rPr>
        <w:tab/>
      </w:r>
      <w:r w:rsidRPr="00805704">
        <w:rPr>
          <w:rFonts w:ascii="Segoe UI" w:hAnsi="Segoe UI" w:cs="Segoe UI"/>
          <w:sz w:val="14"/>
          <w:szCs w:val="14"/>
          <w:lang w:val="it-IT"/>
        </w:rPr>
        <w:t>2.190.479,06</w:t>
      </w:r>
      <w:r w:rsidRPr="00805704">
        <w:rPr>
          <w:rFonts w:ascii="Arial" w:hAnsi="Arial" w:cs="Arial"/>
          <w:lang w:val="it-IT"/>
        </w:rPr>
        <w:tab/>
      </w:r>
      <w:r w:rsidRPr="00805704">
        <w:rPr>
          <w:rFonts w:ascii="Segoe UI" w:hAnsi="Segoe UI" w:cs="Segoe UI"/>
          <w:sz w:val="14"/>
          <w:szCs w:val="14"/>
          <w:lang w:val="it-IT"/>
        </w:rPr>
        <w:t>96,00%</w:t>
      </w:r>
    </w:p>
    <w:p w14:paraId="6022C9A7" w14:textId="77777777" w:rsidR="00F71825" w:rsidRPr="00805704" w:rsidRDefault="00F71825" w:rsidP="00BE60AE">
      <w:pPr>
        <w:widowControl w:val="0"/>
        <w:tabs>
          <w:tab w:val="left" w:pos="90"/>
        </w:tabs>
        <w:autoSpaceDE w:val="0"/>
        <w:autoSpaceDN w:val="0"/>
        <w:adjustRightInd w:val="0"/>
        <w:ind w:left="-142"/>
        <w:rPr>
          <w:rFonts w:ascii="Segoe UI" w:hAnsi="Segoe UI" w:cs="Segoe UI"/>
          <w:sz w:val="24"/>
          <w:szCs w:val="24"/>
          <w:lang w:val="it-IT"/>
        </w:rPr>
      </w:pPr>
      <w:r w:rsidRPr="00805704">
        <w:rPr>
          <w:rFonts w:ascii="Segoe UI" w:hAnsi="Segoe UI" w:cs="Segoe UI"/>
          <w:lang w:val="it-IT"/>
        </w:rPr>
        <w:t>OPĆINE</w:t>
      </w:r>
    </w:p>
    <w:p w14:paraId="319EE3EF"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7"/>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1009</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JAVNE POTREBE U OBRAZOVANJU</w:t>
      </w:r>
      <w:r w:rsidRPr="00805704">
        <w:rPr>
          <w:rFonts w:ascii="Arial" w:hAnsi="Arial" w:cs="Arial"/>
          <w:lang w:val="it-IT"/>
        </w:rPr>
        <w:tab/>
      </w:r>
      <w:r w:rsidRPr="00805704">
        <w:rPr>
          <w:rFonts w:ascii="Segoe UI" w:hAnsi="Segoe UI" w:cs="Segoe UI"/>
          <w:sz w:val="14"/>
          <w:szCs w:val="14"/>
          <w:lang w:val="it-IT"/>
        </w:rPr>
        <w:t>2.095.043,00</w:t>
      </w:r>
      <w:r w:rsidRPr="00805704">
        <w:rPr>
          <w:rFonts w:ascii="Arial" w:hAnsi="Arial" w:cs="Arial"/>
          <w:lang w:val="it-IT"/>
        </w:rPr>
        <w:tab/>
      </w:r>
      <w:r w:rsidRPr="00805704">
        <w:rPr>
          <w:rFonts w:ascii="Segoe UI" w:hAnsi="Segoe UI" w:cs="Segoe UI"/>
          <w:sz w:val="14"/>
          <w:szCs w:val="14"/>
          <w:lang w:val="it-IT"/>
        </w:rPr>
        <w:t>2.039.814,34</w:t>
      </w:r>
      <w:r w:rsidRPr="00805704">
        <w:rPr>
          <w:rFonts w:ascii="Arial" w:hAnsi="Arial" w:cs="Arial"/>
          <w:lang w:val="it-IT"/>
        </w:rPr>
        <w:tab/>
      </w:r>
      <w:r w:rsidRPr="00805704">
        <w:rPr>
          <w:rFonts w:ascii="Segoe UI" w:hAnsi="Segoe UI" w:cs="Segoe UI"/>
          <w:sz w:val="14"/>
          <w:szCs w:val="14"/>
          <w:lang w:val="it-IT"/>
        </w:rPr>
        <w:t>97,36%</w:t>
      </w:r>
    </w:p>
    <w:p w14:paraId="379B209D"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A100701</w:t>
      </w:r>
      <w:r w:rsidRPr="00805704">
        <w:rPr>
          <w:rFonts w:ascii="Arial" w:hAnsi="Arial" w:cs="Arial"/>
          <w:lang w:val="it-IT"/>
        </w:rPr>
        <w:tab/>
      </w:r>
      <w:r w:rsidRPr="00805704">
        <w:rPr>
          <w:rFonts w:ascii="Segoe UI" w:hAnsi="Segoe UI" w:cs="Segoe UI"/>
          <w:sz w:val="10"/>
          <w:szCs w:val="10"/>
          <w:lang w:val="it-IT"/>
        </w:rPr>
        <w:t xml:space="preserve">RASHODI ZA ZAPOSLENE - DJEČJI </w:t>
      </w:r>
      <w:r w:rsidRPr="00805704">
        <w:rPr>
          <w:rFonts w:ascii="Arial" w:hAnsi="Arial" w:cs="Arial"/>
          <w:lang w:val="it-IT"/>
        </w:rPr>
        <w:tab/>
      </w:r>
      <w:r w:rsidRPr="00805704">
        <w:rPr>
          <w:rFonts w:ascii="Segoe UI" w:hAnsi="Segoe UI" w:cs="Segoe UI"/>
          <w:sz w:val="10"/>
          <w:szCs w:val="10"/>
          <w:lang w:val="it-IT"/>
        </w:rPr>
        <w:t>2.1.01.</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zaposlenih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osoba</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13</w:t>
      </w:r>
      <w:r w:rsidRPr="00805704">
        <w:rPr>
          <w:rFonts w:ascii="Arial" w:hAnsi="Arial" w:cs="Arial"/>
          <w:lang w:val="it-IT"/>
        </w:rPr>
        <w:tab/>
      </w:r>
      <w:r w:rsidRPr="00805704">
        <w:rPr>
          <w:rFonts w:ascii="Segoe UI" w:hAnsi="Segoe UI" w:cs="Segoe UI"/>
          <w:sz w:val="10"/>
          <w:szCs w:val="10"/>
          <w:lang w:val="it-IT"/>
        </w:rPr>
        <w:t>13</w:t>
      </w:r>
      <w:r w:rsidRPr="00805704">
        <w:rPr>
          <w:rFonts w:ascii="Arial" w:hAnsi="Arial" w:cs="Arial"/>
          <w:lang w:val="it-IT"/>
        </w:rPr>
        <w:tab/>
      </w:r>
      <w:r w:rsidRPr="00805704">
        <w:rPr>
          <w:rFonts w:ascii="Segoe UI" w:hAnsi="Segoe UI" w:cs="Segoe UI"/>
          <w:sz w:val="10"/>
          <w:szCs w:val="10"/>
          <w:lang w:val="it-IT"/>
        </w:rPr>
        <w:t>13</w:t>
      </w:r>
      <w:r w:rsidRPr="00805704">
        <w:rPr>
          <w:rFonts w:ascii="Arial" w:hAnsi="Arial" w:cs="Arial"/>
          <w:lang w:val="it-IT"/>
        </w:rPr>
        <w:tab/>
      </w:r>
      <w:r w:rsidRPr="00805704">
        <w:rPr>
          <w:rFonts w:ascii="Segoe UI" w:hAnsi="Segoe UI" w:cs="Segoe UI"/>
          <w:sz w:val="10"/>
          <w:szCs w:val="10"/>
          <w:lang w:val="it-IT"/>
        </w:rPr>
        <w:t>1.529.300,00</w:t>
      </w:r>
      <w:r w:rsidRPr="00805704">
        <w:rPr>
          <w:rFonts w:ascii="Arial" w:hAnsi="Arial" w:cs="Arial"/>
          <w:lang w:val="it-IT"/>
        </w:rPr>
        <w:tab/>
      </w:r>
      <w:r w:rsidRPr="00805704">
        <w:rPr>
          <w:rFonts w:ascii="Segoe UI" w:hAnsi="Segoe UI" w:cs="Segoe UI"/>
          <w:sz w:val="10"/>
          <w:szCs w:val="10"/>
          <w:lang w:val="it-IT"/>
        </w:rPr>
        <w:t>1.528.080,34</w:t>
      </w:r>
      <w:r w:rsidRPr="00805704">
        <w:rPr>
          <w:rFonts w:ascii="Arial" w:hAnsi="Arial" w:cs="Arial"/>
          <w:lang w:val="it-IT"/>
        </w:rPr>
        <w:tab/>
      </w:r>
      <w:r w:rsidRPr="00805704">
        <w:rPr>
          <w:rFonts w:ascii="Segoe UI" w:hAnsi="Segoe UI" w:cs="Segoe UI"/>
          <w:sz w:val="10"/>
          <w:szCs w:val="10"/>
          <w:lang w:val="it-IT"/>
        </w:rPr>
        <w:t>99,92%</w:t>
      </w:r>
    </w:p>
    <w:p w14:paraId="553F0A3D"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VRTIĆ</w:t>
      </w:r>
    </w:p>
    <w:p w14:paraId="6E78B2E1"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A100702</w:t>
      </w:r>
      <w:r w:rsidRPr="00805704">
        <w:rPr>
          <w:rFonts w:ascii="Arial" w:hAnsi="Arial" w:cs="Arial"/>
          <w:lang w:val="it-IT"/>
        </w:rPr>
        <w:tab/>
      </w:r>
      <w:r w:rsidRPr="00805704">
        <w:rPr>
          <w:rFonts w:ascii="Segoe UI" w:hAnsi="Segoe UI" w:cs="Segoe UI"/>
          <w:sz w:val="10"/>
          <w:szCs w:val="10"/>
          <w:lang w:val="it-IT"/>
        </w:rPr>
        <w:t xml:space="preserve">REDOVITI TROŠKOVI POSLOVANJA - </w:t>
      </w:r>
      <w:r w:rsidRPr="00805704">
        <w:rPr>
          <w:rFonts w:ascii="Arial" w:hAnsi="Arial" w:cs="Arial"/>
          <w:lang w:val="it-IT"/>
        </w:rPr>
        <w:tab/>
      </w:r>
      <w:r w:rsidRPr="00805704">
        <w:rPr>
          <w:rFonts w:ascii="Segoe UI" w:hAnsi="Segoe UI" w:cs="Segoe UI"/>
          <w:sz w:val="10"/>
          <w:szCs w:val="10"/>
          <w:lang w:val="it-IT"/>
        </w:rPr>
        <w:t>2.1.02.</w:t>
      </w:r>
      <w:r w:rsidRPr="00805704">
        <w:rPr>
          <w:rFonts w:ascii="Arial" w:hAnsi="Arial" w:cs="Arial"/>
          <w:lang w:val="it-IT"/>
        </w:rPr>
        <w:tab/>
      </w:r>
      <w:proofErr w:type="spellStart"/>
      <w:r w:rsidRPr="00805704">
        <w:rPr>
          <w:rFonts w:ascii="Segoe UI" w:hAnsi="Segoe UI" w:cs="Segoe UI"/>
          <w:sz w:val="10"/>
          <w:szCs w:val="10"/>
          <w:lang w:val="it-IT"/>
        </w:rPr>
        <w:t>Plaćanje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troškova</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100%iznosa</w:t>
      </w:r>
      <w:r w:rsidRPr="00805704">
        <w:rPr>
          <w:rFonts w:ascii="Arial" w:hAnsi="Arial" w:cs="Arial"/>
          <w:lang w:val="it-IT"/>
        </w:rPr>
        <w:tab/>
      </w:r>
      <w:proofErr w:type="spellStart"/>
      <w:r w:rsidRPr="00805704">
        <w:rPr>
          <w:rFonts w:ascii="Segoe UI" w:hAnsi="Segoe UI" w:cs="Segoe UI"/>
          <w:sz w:val="10"/>
          <w:szCs w:val="10"/>
          <w:lang w:val="it-IT"/>
        </w:rPr>
        <w:t>100%iznosa</w:t>
      </w:r>
      <w:proofErr w:type="spellEnd"/>
      <w:r w:rsidRPr="00805704">
        <w:rPr>
          <w:rFonts w:ascii="Arial" w:hAnsi="Arial" w:cs="Arial"/>
          <w:lang w:val="it-IT"/>
        </w:rPr>
        <w:tab/>
      </w:r>
      <w:r w:rsidRPr="00805704">
        <w:rPr>
          <w:rFonts w:ascii="Segoe UI" w:hAnsi="Segoe UI" w:cs="Segoe UI"/>
          <w:sz w:val="10"/>
          <w:szCs w:val="10"/>
          <w:lang w:val="it-IT"/>
        </w:rPr>
        <w:t>50%</w:t>
      </w:r>
      <w:r w:rsidRPr="00805704">
        <w:rPr>
          <w:rFonts w:ascii="Arial" w:hAnsi="Arial" w:cs="Arial"/>
          <w:lang w:val="it-IT"/>
        </w:rPr>
        <w:tab/>
      </w:r>
      <w:r w:rsidRPr="00805704">
        <w:rPr>
          <w:rFonts w:ascii="Segoe UI" w:hAnsi="Segoe UI" w:cs="Segoe UI"/>
          <w:sz w:val="10"/>
          <w:szCs w:val="10"/>
          <w:lang w:val="it-IT"/>
        </w:rPr>
        <w:t>460.033,00</w:t>
      </w:r>
      <w:r w:rsidRPr="00805704">
        <w:rPr>
          <w:rFonts w:ascii="Arial" w:hAnsi="Arial" w:cs="Arial"/>
          <w:lang w:val="it-IT"/>
        </w:rPr>
        <w:tab/>
      </w:r>
      <w:r w:rsidRPr="00805704">
        <w:rPr>
          <w:rFonts w:ascii="Segoe UI" w:hAnsi="Segoe UI" w:cs="Segoe UI"/>
          <w:sz w:val="10"/>
          <w:szCs w:val="10"/>
          <w:lang w:val="it-IT"/>
        </w:rPr>
        <w:t>374.285,72</w:t>
      </w:r>
      <w:r w:rsidRPr="00805704">
        <w:rPr>
          <w:rFonts w:ascii="Arial" w:hAnsi="Arial" w:cs="Arial"/>
          <w:lang w:val="it-IT"/>
        </w:rPr>
        <w:tab/>
      </w:r>
      <w:r w:rsidRPr="00805704">
        <w:rPr>
          <w:rFonts w:ascii="Segoe UI" w:hAnsi="Segoe UI" w:cs="Segoe UI"/>
          <w:sz w:val="10"/>
          <w:szCs w:val="10"/>
          <w:lang w:val="it-IT"/>
        </w:rPr>
        <w:t>81,36%</w:t>
      </w:r>
    </w:p>
    <w:p w14:paraId="27735115"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DJEČJI VRTIĆ</w:t>
      </w:r>
    </w:p>
    <w:p w14:paraId="0DFA697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A100703</w:t>
      </w:r>
      <w:r w:rsidRPr="00805704">
        <w:rPr>
          <w:rFonts w:ascii="Arial" w:hAnsi="Arial" w:cs="Arial"/>
          <w:lang w:val="it-IT"/>
        </w:rPr>
        <w:tab/>
      </w:r>
      <w:r w:rsidRPr="00805704">
        <w:rPr>
          <w:rFonts w:ascii="Segoe UI" w:hAnsi="Segoe UI" w:cs="Segoe UI"/>
          <w:sz w:val="10"/>
          <w:szCs w:val="10"/>
          <w:lang w:val="it-IT"/>
        </w:rPr>
        <w:t xml:space="preserve">REDOVAN RAD ČLANOVA IZVRŠNIH </w:t>
      </w:r>
      <w:r w:rsidRPr="00805704">
        <w:rPr>
          <w:rFonts w:ascii="Arial" w:hAnsi="Arial" w:cs="Arial"/>
          <w:lang w:val="it-IT"/>
        </w:rPr>
        <w:tab/>
      </w:r>
      <w:r w:rsidRPr="00805704">
        <w:rPr>
          <w:rFonts w:ascii="Segoe UI" w:hAnsi="Segoe UI" w:cs="Segoe UI"/>
          <w:sz w:val="10"/>
          <w:szCs w:val="10"/>
          <w:lang w:val="it-IT"/>
        </w:rPr>
        <w:t>2.1.03.</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isplaćenih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naknada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godišnje</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100%iznosa</w:t>
      </w:r>
      <w:r w:rsidRPr="00805704">
        <w:rPr>
          <w:rFonts w:ascii="Arial" w:hAnsi="Arial" w:cs="Arial"/>
          <w:lang w:val="it-IT"/>
        </w:rPr>
        <w:tab/>
      </w:r>
      <w:proofErr w:type="spellStart"/>
      <w:r w:rsidRPr="00805704">
        <w:rPr>
          <w:rFonts w:ascii="Segoe UI" w:hAnsi="Segoe UI" w:cs="Segoe UI"/>
          <w:sz w:val="10"/>
          <w:szCs w:val="10"/>
          <w:lang w:val="it-IT"/>
        </w:rPr>
        <w:t>100%iznosa</w:t>
      </w:r>
      <w:proofErr w:type="spellEnd"/>
      <w:r w:rsidRPr="00805704">
        <w:rPr>
          <w:rFonts w:ascii="Arial" w:hAnsi="Arial" w:cs="Arial"/>
          <w:lang w:val="it-IT"/>
        </w:rPr>
        <w:tab/>
      </w:r>
      <w:r w:rsidRPr="00805704">
        <w:rPr>
          <w:rFonts w:ascii="Segoe UI" w:hAnsi="Segoe UI" w:cs="Segoe UI"/>
          <w:sz w:val="10"/>
          <w:szCs w:val="10"/>
          <w:lang w:val="it-IT"/>
        </w:rPr>
        <w:t>50%</w:t>
      </w:r>
      <w:r w:rsidRPr="00805704">
        <w:rPr>
          <w:rFonts w:ascii="Arial" w:hAnsi="Arial" w:cs="Arial"/>
          <w:lang w:val="it-IT"/>
        </w:rPr>
        <w:tab/>
      </w:r>
      <w:r w:rsidRPr="00805704">
        <w:rPr>
          <w:rFonts w:ascii="Segoe UI" w:hAnsi="Segoe UI" w:cs="Segoe UI"/>
          <w:sz w:val="10"/>
          <w:szCs w:val="10"/>
          <w:lang w:val="it-IT"/>
        </w:rPr>
        <w:t>18.980,00</w:t>
      </w:r>
      <w:r w:rsidRPr="00805704">
        <w:rPr>
          <w:rFonts w:ascii="Arial" w:hAnsi="Arial" w:cs="Arial"/>
          <w:lang w:val="it-IT"/>
        </w:rPr>
        <w:tab/>
      </w:r>
      <w:r w:rsidRPr="00805704">
        <w:rPr>
          <w:rFonts w:ascii="Segoe UI" w:hAnsi="Segoe UI" w:cs="Segoe UI"/>
          <w:sz w:val="10"/>
          <w:szCs w:val="10"/>
          <w:lang w:val="it-IT"/>
        </w:rPr>
        <w:t>22.996,65</w:t>
      </w:r>
      <w:r w:rsidRPr="00805704">
        <w:rPr>
          <w:rFonts w:ascii="Arial" w:hAnsi="Arial" w:cs="Arial"/>
          <w:lang w:val="it-IT"/>
        </w:rPr>
        <w:tab/>
      </w:r>
      <w:r w:rsidRPr="00805704">
        <w:rPr>
          <w:rFonts w:ascii="Segoe UI" w:hAnsi="Segoe UI" w:cs="Segoe UI"/>
          <w:sz w:val="10"/>
          <w:szCs w:val="10"/>
          <w:lang w:val="it-IT"/>
        </w:rPr>
        <w:t>121,16%</w:t>
      </w:r>
    </w:p>
    <w:p w14:paraId="5AAD0E70"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TIJELA - DJEČJI VRTIĆ</w:t>
      </w:r>
    </w:p>
    <w:p w14:paraId="3C0FC37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A100704</w:t>
      </w:r>
      <w:r w:rsidRPr="00805704">
        <w:rPr>
          <w:rFonts w:ascii="Arial" w:hAnsi="Arial" w:cs="Arial"/>
          <w:lang w:val="it-IT"/>
        </w:rPr>
        <w:tab/>
      </w:r>
      <w:r w:rsidRPr="00805704">
        <w:rPr>
          <w:rFonts w:ascii="Segoe UI" w:hAnsi="Segoe UI" w:cs="Segoe UI"/>
          <w:sz w:val="10"/>
          <w:szCs w:val="10"/>
          <w:lang w:val="it-IT"/>
        </w:rPr>
        <w:t xml:space="preserve">ODRŽAVANJE OBJEKATA ZA </w:t>
      </w:r>
      <w:r w:rsidRPr="00805704">
        <w:rPr>
          <w:rFonts w:ascii="Arial" w:hAnsi="Arial" w:cs="Arial"/>
          <w:lang w:val="it-IT"/>
        </w:rPr>
        <w:tab/>
      </w:r>
      <w:r w:rsidRPr="00805704">
        <w:rPr>
          <w:rFonts w:ascii="Segoe UI" w:hAnsi="Segoe UI" w:cs="Segoe UI"/>
          <w:sz w:val="10"/>
          <w:szCs w:val="10"/>
          <w:lang w:val="it-IT"/>
        </w:rPr>
        <w:t>2.1.04.</w:t>
      </w:r>
      <w:r w:rsidRPr="00805704">
        <w:rPr>
          <w:rFonts w:ascii="Arial" w:hAnsi="Arial" w:cs="Arial"/>
          <w:lang w:val="it-IT"/>
        </w:rPr>
        <w:tab/>
      </w:r>
      <w:proofErr w:type="spellStart"/>
      <w:r w:rsidRPr="00805704">
        <w:rPr>
          <w:rFonts w:ascii="Segoe UI" w:hAnsi="Segoe UI" w:cs="Segoe UI"/>
          <w:sz w:val="10"/>
          <w:szCs w:val="10"/>
          <w:lang w:val="it-IT"/>
        </w:rPr>
        <w:t>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redovnog</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održavanja</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100%iznosa</w:t>
      </w:r>
      <w:r w:rsidRPr="00805704">
        <w:rPr>
          <w:rFonts w:ascii="Arial" w:hAnsi="Arial" w:cs="Arial"/>
          <w:lang w:val="it-IT"/>
        </w:rPr>
        <w:tab/>
      </w:r>
      <w:proofErr w:type="spellStart"/>
      <w:r w:rsidRPr="00805704">
        <w:rPr>
          <w:rFonts w:ascii="Segoe UI" w:hAnsi="Segoe UI" w:cs="Segoe UI"/>
          <w:sz w:val="10"/>
          <w:szCs w:val="10"/>
          <w:lang w:val="it-IT"/>
        </w:rPr>
        <w:t>100%iznosa</w:t>
      </w:r>
      <w:proofErr w:type="spellEnd"/>
      <w:r w:rsidRPr="00805704">
        <w:rPr>
          <w:rFonts w:ascii="Arial" w:hAnsi="Arial" w:cs="Arial"/>
          <w:lang w:val="it-IT"/>
        </w:rPr>
        <w:tab/>
      </w:r>
      <w:r w:rsidRPr="00805704">
        <w:rPr>
          <w:rFonts w:ascii="Segoe UI" w:hAnsi="Segoe UI" w:cs="Segoe UI"/>
          <w:sz w:val="10"/>
          <w:szCs w:val="10"/>
          <w:lang w:val="it-IT"/>
        </w:rPr>
        <w:t>100%</w:t>
      </w:r>
      <w:r w:rsidRPr="00805704">
        <w:rPr>
          <w:rFonts w:ascii="Arial" w:hAnsi="Arial" w:cs="Arial"/>
          <w:lang w:val="it-IT"/>
        </w:rPr>
        <w:tab/>
      </w:r>
      <w:r w:rsidRPr="00805704">
        <w:rPr>
          <w:rFonts w:ascii="Segoe UI" w:hAnsi="Segoe UI" w:cs="Segoe UI"/>
          <w:sz w:val="10"/>
          <w:szCs w:val="10"/>
          <w:lang w:val="it-IT"/>
        </w:rPr>
        <w:t>51.400,00</w:t>
      </w:r>
      <w:r w:rsidRPr="00805704">
        <w:rPr>
          <w:rFonts w:ascii="Arial" w:hAnsi="Arial" w:cs="Arial"/>
          <w:lang w:val="it-IT"/>
        </w:rPr>
        <w:tab/>
      </w:r>
      <w:r w:rsidRPr="00805704">
        <w:rPr>
          <w:rFonts w:ascii="Segoe UI" w:hAnsi="Segoe UI" w:cs="Segoe UI"/>
          <w:sz w:val="10"/>
          <w:szCs w:val="10"/>
          <w:lang w:val="it-IT"/>
        </w:rPr>
        <w:t>52.898,67</w:t>
      </w:r>
      <w:r w:rsidRPr="00805704">
        <w:rPr>
          <w:rFonts w:ascii="Arial" w:hAnsi="Arial" w:cs="Arial"/>
          <w:lang w:val="it-IT"/>
        </w:rPr>
        <w:tab/>
      </w:r>
      <w:r w:rsidRPr="00805704">
        <w:rPr>
          <w:rFonts w:ascii="Segoe UI" w:hAnsi="Segoe UI" w:cs="Segoe UI"/>
          <w:sz w:val="10"/>
          <w:szCs w:val="10"/>
          <w:lang w:val="it-IT"/>
        </w:rPr>
        <w:t>102,92%</w:t>
      </w:r>
    </w:p>
    <w:p w14:paraId="43CA91D5"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REDOVITO KORIŠTENJE - DJEČJI VRTIĆ</w:t>
      </w:r>
    </w:p>
    <w:p w14:paraId="17700BD8" w14:textId="42D9D9D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408319C9"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00811654"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734253FA"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A100705</w:t>
      </w:r>
      <w:r w:rsidRPr="00805704">
        <w:rPr>
          <w:rFonts w:ascii="Arial" w:hAnsi="Arial" w:cs="Arial"/>
          <w:lang w:val="it-IT"/>
        </w:rPr>
        <w:tab/>
      </w:r>
      <w:r w:rsidRPr="00805704">
        <w:rPr>
          <w:rFonts w:ascii="Segoe UI" w:hAnsi="Segoe UI" w:cs="Segoe UI"/>
          <w:sz w:val="10"/>
          <w:szCs w:val="10"/>
          <w:lang w:val="it-IT"/>
        </w:rPr>
        <w:t xml:space="preserve">ODRŽAVANJE POSTROJENJA I </w:t>
      </w:r>
      <w:r w:rsidRPr="00805704">
        <w:rPr>
          <w:rFonts w:ascii="Arial" w:hAnsi="Arial" w:cs="Arial"/>
          <w:lang w:val="it-IT"/>
        </w:rPr>
        <w:tab/>
      </w:r>
      <w:r w:rsidRPr="00805704">
        <w:rPr>
          <w:rFonts w:ascii="Segoe UI" w:hAnsi="Segoe UI" w:cs="Segoe UI"/>
          <w:sz w:val="10"/>
          <w:szCs w:val="10"/>
          <w:lang w:val="it-IT"/>
        </w:rPr>
        <w:t>2.1.05.</w:t>
      </w:r>
      <w:r w:rsidRPr="00805704">
        <w:rPr>
          <w:rFonts w:ascii="Arial" w:hAnsi="Arial" w:cs="Arial"/>
          <w:lang w:val="it-IT"/>
        </w:rPr>
        <w:tab/>
      </w:r>
      <w:proofErr w:type="spellStart"/>
      <w:r w:rsidRPr="00805704">
        <w:rPr>
          <w:rFonts w:ascii="Segoe UI" w:hAnsi="Segoe UI" w:cs="Segoe UI"/>
          <w:sz w:val="10"/>
          <w:szCs w:val="10"/>
          <w:lang w:val="it-IT"/>
        </w:rPr>
        <w:t>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opreme</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100%iznosa</w:t>
      </w:r>
      <w:r w:rsidRPr="00805704">
        <w:rPr>
          <w:rFonts w:ascii="Arial" w:hAnsi="Arial" w:cs="Arial"/>
          <w:lang w:val="it-IT"/>
        </w:rPr>
        <w:tab/>
      </w:r>
      <w:proofErr w:type="spellStart"/>
      <w:r w:rsidRPr="00805704">
        <w:rPr>
          <w:rFonts w:ascii="Segoe UI" w:hAnsi="Segoe UI" w:cs="Segoe UI"/>
          <w:sz w:val="10"/>
          <w:szCs w:val="10"/>
          <w:lang w:val="it-IT"/>
        </w:rPr>
        <w:t>100%iznosa</w:t>
      </w:r>
      <w:proofErr w:type="spellEnd"/>
      <w:r w:rsidRPr="00805704">
        <w:rPr>
          <w:rFonts w:ascii="Arial" w:hAnsi="Arial" w:cs="Arial"/>
          <w:lang w:val="it-IT"/>
        </w:rPr>
        <w:tab/>
      </w:r>
      <w:r w:rsidRPr="00805704">
        <w:rPr>
          <w:rFonts w:ascii="Segoe UI" w:hAnsi="Segoe UI" w:cs="Segoe UI"/>
          <w:sz w:val="10"/>
          <w:szCs w:val="10"/>
          <w:lang w:val="it-IT"/>
        </w:rPr>
        <w:t>100%</w:t>
      </w:r>
      <w:r w:rsidRPr="00805704">
        <w:rPr>
          <w:rFonts w:ascii="Arial" w:hAnsi="Arial" w:cs="Arial"/>
          <w:lang w:val="it-IT"/>
        </w:rPr>
        <w:tab/>
      </w:r>
      <w:r w:rsidRPr="00805704">
        <w:rPr>
          <w:rFonts w:ascii="Segoe UI" w:hAnsi="Segoe UI" w:cs="Segoe UI"/>
          <w:sz w:val="10"/>
          <w:szCs w:val="10"/>
          <w:lang w:val="it-IT"/>
        </w:rPr>
        <w:t>5.200,00</w:t>
      </w:r>
      <w:r w:rsidRPr="00805704">
        <w:rPr>
          <w:rFonts w:ascii="Arial" w:hAnsi="Arial" w:cs="Arial"/>
          <w:lang w:val="it-IT"/>
        </w:rPr>
        <w:tab/>
      </w:r>
      <w:r w:rsidRPr="00805704">
        <w:rPr>
          <w:rFonts w:ascii="Segoe UI" w:hAnsi="Segoe UI" w:cs="Segoe UI"/>
          <w:sz w:val="10"/>
          <w:szCs w:val="10"/>
          <w:lang w:val="it-IT"/>
        </w:rPr>
        <w:t>15.619,96</w:t>
      </w:r>
      <w:r w:rsidRPr="00805704">
        <w:rPr>
          <w:rFonts w:ascii="Arial" w:hAnsi="Arial" w:cs="Arial"/>
          <w:lang w:val="it-IT"/>
        </w:rPr>
        <w:tab/>
      </w:r>
      <w:r w:rsidRPr="00805704">
        <w:rPr>
          <w:rFonts w:ascii="Segoe UI" w:hAnsi="Segoe UI" w:cs="Segoe UI"/>
          <w:sz w:val="10"/>
          <w:szCs w:val="10"/>
          <w:lang w:val="it-IT"/>
        </w:rPr>
        <w:t>300,38%</w:t>
      </w:r>
    </w:p>
    <w:p w14:paraId="529C9841"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OPREME - DJEČJI VRTIĆ</w:t>
      </w:r>
    </w:p>
    <w:p w14:paraId="5C89D35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A100801</w:t>
      </w:r>
      <w:r w:rsidRPr="00805704">
        <w:rPr>
          <w:rFonts w:ascii="Arial" w:hAnsi="Arial" w:cs="Arial"/>
          <w:lang w:val="it-IT"/>
        </w:rPr>
        <w:tab/>
      </w:r>
      <w:r w:rsidRPr="00805704">
        <w:rPr>
          <w:rFonts w:ascii="Segoe UI" w:hAnsi="Segoe UI" w:cs="Segoe UI"/>
          <w:sz w:val="10"/>
          <w:szCs w:val="10"/>
          <w:lang w:val="it-IT"/>
        </w:rPr>
        <w:t xml:space="preserve">SUF. PROGRAMA ODGOJA I </w:t>
      </w:r>
      <w:r w:rsidRPr="00805704">
        <w:rPr>
          <w:rFonts w:ascii="Arial" w:hAnsi="Arial" w:cs="Arial"/>
          <w:lang w:val="it-IT"/>
        </w:rPr>
        <w:tab/>
      </w:r>
      <w:r w:rsidRPr="00805704">
        <w:rPr>
          <w:rFonts w:ascii="Segoe UI" w:hAnsi="Segoe UI" w:cs="Segoe UI"/>
          <w:sz w:val="10"/>
          <w:szCs w:val="10"/>
          <w:lang w:val="it-IT"/>
        </w:rPr>
        <w:t>2.1.10</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učenika</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5</w:t>
      </w:r>
      <w:r w:rsidRPr="00805704">
        <w:rPr>
          <w:rFonts w:ascii="Arial" w:hAnsi="Arial" w:cs="Arial"/>
          <w:lang w:val="it-IT"/>
        </w:rPr>
        <w:tab/>
      </w:r>
      <w:r w:rsidRPr="00805704">
        <w:rPr>
          <w:rFonts w:ascii="Segoe UI" w:hAnsi="Segoe UI" w:cs="Segoe UI"/>
          <w:sz w:val="10"/>
          <w:szCs w:val="10"/>
          <w:lang w:val="it-IT"/>
        </w:rPr>
        <w:t>0,00</w:t>
      </w:r>
      <w:r w:rsidRPr="00805704">
        <w:rPr>
          <w:rFonts w:ascii="Arial" w:hAnsi="Arial" w:cs="Arial"/>
          <w:lang w:val="it-IT"/>
        </w:rPr>
        <w:tab/>
      </w:r>
      <w:r w:rsidRPr="00805704">
        <w:rPr>
          <w:rFonts w:ascii="Segoe UI" w:hAnsi="Segoe UI" w:cs="Segoe UI"/>
          <w:sz w:val="10"/>
          <w:szCs w:val="10"/>
          <w:lang w:val="it-IT"/>
        </w:rPr>
        <w:t>30.750,00</w:t>
      </w:r>
    </w:p>
    <w:p w14:paraId="2E7DE017"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 xml:space="preserve">OBRAZOVANJA DJECE PRIP. </w:t>
      </w:r>
    </w:p>
    <w:p w14:paraId="2E0A9545"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NACIONALNIH MANJINA</w:t>
      </w:r>
    </w:p>
    <w:p w14:paraId="670D3368"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39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K100780</w:t>
      </w:r>
      <w:r w:rsidRPr="00805704">
        <w:rPr>
          <w:rFonts w:ascii="Arial" w:hAnsi="Arial" w:cs="Arial"/>
          <w:lang w:val="it-IT"/>
        </w:rPr>
        <w:tab/>
      </w:r>
      <w:r w:rsidRPr="00805704">
        <w:rPr>
          <w:rFonts w:ascii="Segoe UI" w:hAnsi="Segoe UI" w:cs="Segoe UI"/>
          <w:sz w:val="10"/>
          <w:szCs w:val="10"/>
          <w:lang w:val="it-IT"/>
        </w:rPr>
        <w:t>OPREMANJE DJEČJEG VRTIĆA</w:t>
      </w:r>
      <w:r w:rsidRPr="00805704">
        <w:rPr>
          <w:rFonts w:ascii="Arial" w:hAnsi="Arial" w:cs="Arial"/>
          <w:lang w:val="it-IT"/>
        </w:rPr>
        <w:tab/>
      </w:r>
      <w:r w:rsidRPr="00805704">
        <w:rPr>
          <w:rFonts w:ascii="Segoe UI" w:hAnsi="Segoe UI" w:cs="Segoe UI"/>
          <w:sz w:val="10"/>
          <w:szCs w:val="10"/>
          <w:lang w:val="it-IT"/>
        </w:rPr>
        <w:t>2.1.06.</w:t>
      </w:r>
      <w:r w:rsidRPr="00805704">
        <w:rPr>
          <w:rFonts w:ascii="Arial" w:hAnsi="Arial" w:cs="Arial"/>
          <w:lang w:val="it-IT"/>
        </w:rPr>
        <w:tab/>
      </w:r>
      <w:proofErr w:type="spellStart"/>
      <w:r w:rsidRPr="00805704">
        <w:rPr>
          <w:rFonts w:ascii="Segoe UI" w:hAnsi="Segoe UI" w:cs="Segoe UI"/>
          <w:sz w:val="10"/>
          <w:szCs w:val="10"/>
          <w:lang w:val="it-IT"/>
        </w:rPr>
        <w:t>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opreme</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100%iznosa</w:t>
      </w:r>
      <w:r w:rsidRPr="00805704">
        <w:rPr>
          <w:rFonts w:ascii="Arial" w:hAnsi="Arial" w:cs="Arial"/>
          <w:lang w:val="it-IT"/>
        </w:rPr>
        <w:tab/>
      </w:r>
      <w:proofErr w:type="spellStart"/>
      <w:r w:rsidRPr="00805704">
        <w:rPr>
          <w:rFonts w:ascii="Segoe UI" w:hAnsi="Segoe UI" w:cs="Segoe UI"/>
          <w:sz w:val="10"/>
          <w:szCs w:val="10"/>
          <w:lang w:val="it-IT"/>
        </w:rPr>
        <w:t>100%iznosa</w:t>
      </w:r>
      <w:proofErr w:type="spellEnd"/>
      <w:r w:rsidRPr="00805704">
        <w:rPr>
          <w:rFonts w:ascii="Arial" w:hAnsi="Arial" w:cs="Arial"/>
          <w:lang w:val="it-IT"/>
        </w:rPr>
        <w:tab/>
      </w:r>
      <w:r w:rsidRPr="00805704">
        <w:rPr>
          <w:rFonts w:ascii="Segoe UI" w:hAnsi="Segoe UI" w:cs="Segoe UI"/>
          <w:sz w:val="10"/>
          <w:szCs w:val="10"/>
          <w:lang w:val="it-IT"/>
        </w:rPr>
        <w:t>100%</w:t>
      </w:r>
      <w:r w:rsidRPr="00805704">
        <w:rPr>
          <w:rFonts w:ascii="Arial" w:hAnsi="Arial" w:cs="Arial"/>
          <w:lang w:val="it-IT"/>
        </w:rPr>
        <w:tab/>
      </w:r>
      <w:r w:rsidRPr="00805704">
        <w:rPr>
          <w:rFonts w:ascii="Segoe UI" w:hAnsi="Segoe UI" w:cs="Segoe UI"/>
          <w:sz w:val="10"/>
          <w:szCs w:val="10"/>
          <w:lang w:val="it-IT"/>
        </w:rPr>
        <w:t>30.130,00</w:t>
      </w:r>
      <w:r w:rsidRPr="00805704">
        <w:rPr>
          <w:rFonts w:ascii="Arial" w:hAnsi="Arial" w:cs="Arial"/>
          <w:lang w:val="it-IT"/>
        </w:rPr>
        <w:tab/>
      </w:r>
      <w:r w:rsidRPr="00805704">
        <w:rPr>
          <w:rFonts w:ascii="Segoe UI" w:hAnsi="Segoe UI" w:cs="Segoe UI"/>
          <w:sz w:val="10"/>
          <w:szCs w:val="10"/>
          <w:lang w:val="it-IT"/>
        </w:rPr>
        <w:t>15.183,00</w:t>
      </w:r>
      <w:r w:rsidRPr="00805704">
        <w:rPr>
          <w:rFonts w:ascii="Arial" w:hAnsi="Arial" w:cs="Arial"/>
          <w:lang w:val="it-IT"/>
        </w:rPr>
        <w:tab/>
      </w:r>
      <w:r w:rsidRPr="00805704">
        <w:rPr>
          <w:rFonts w:ascii="Segoe UI" w:hAnsi="Segoe UI" w:cs="Segoe UI"/>
          <w:sz w:val="10"/>
          <w:szCs w:val="10"/>
          <w:lang w:val="it-IT"/>
        </w:rPr>
        <w:t>50,39%</w:t>
      </w:r>
    </w:p>
    <w:p w14:paraId="007A1798"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736"/>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1012</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OSNOVNOŠKOLSKO I SREDNJOŠKOLSKO OBRAZOVANJE</w:t>
      </w:r>
      <w:r w:rsidRPr="00805704">
        <w:rPr>
          <w:rFonts w:ascii="Arial" w:hAnsi="Arial" w:cs="Arial"/>
          <w:lang w:val="it-IT"/>
        </w:rPr>
        <w:tab/>
      </w:r>
      <w:r w:rsidRPr="00805704">
        <w:rPr>
          <w:rFonts w:ascii="Segoe UI" w:hAnsi="Segoe UI" w:cs="Segoe UI"/>
          <w:sz w:val="14"/>
          <w:szCs w:val="14"/>
          <w:lang w:val="it-IT"/>
        </w:rPr>
        <w:t>186.800,00</w:t>
      </w:r>
      <w:r w:rsidRPr="00805704">
        <w:rPr>
          <w:rFonts w:ascii="Arial" w:hAnsi="Arial" w:cs="Arial"/>
          <w:lang w:val="it-IT"/>
        </w:rPr>
        <w:tab/>
      </w:r>
      <w:r w:rsidRPr="00805704">
        <w:rPr>
          <w:rFonts w:ascii="Segoe UI" w:hAnsi="Segoe UI" w:cs="Segoe UI"/>
          <w:sz w:val="14"/>
          <w:szCs w:val="14"/>
          <w:lang w:val="it-IT"/>
        </w:rPr>
        <w:t>150.664,72</w:t>
      </w:r>
      <w:r w:rsidRPr="00805704">
        <w:rPr>
          <w:rFonts w:ascii="Arial" w:hAnsi="Arial" w:cs="Arial"/>
          <w:lang w:val="it-IT"/>
        </w:rPr>
        <w:tab/>
      </w:r>
      <w:r w:rsidRPr="00805704">
        <w:rPr>
          <w:rFonts w:ascii="Segoe UI" w:hAnsi="Segoe UI" w:cs="Segoe UI"/>
          <w:sz w:val="14"/>
          <w:szCs w:val="14"/>
          <w:lang w:val="it-IT"/>
        </w:rPr>
        <w:t>80,66%</w:t>
      </w:r>
    </w:p>
    <w:p w14:paraId="66E7CA8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A100716</w:t>
      </w:r>
      <w:r w:rsidRPr="00805704">
        <w:rPr>
          <w:rFonts w:ascii="Arial" w:hAnsi="Arial" w:cs="Arial"/>
          <w:lang w:val="it-IT"/>
        </w:rPr>
        <w:tab/>
      </w:r>
      <w:r w:rsidRPr="00805704">
        <w:rPr>
          <w:rFonts w:ascii="Segoe UI" w:hAnsi="Segoe UI" w:cs="Segoe UI"/>
          <w:sz w:val="10"/>
          <w:szCs w:val="10"/>
          <w:lang w:val="it-IT"/>
        </w:rPr>
        <w:t>STIPENDIRANJE STUDENATA</w:t>
      </w:r>
      <w:r w:rsidRPr="00805704">
        <w:rPr>
          <w:rFonts w:ascii="Arial" w:hAnsi="Arial" w:cs="Arial"/>
          <w:lang w:val="it-IT"/>
        </w:rPr>
        <w:tab/>
      </w:r>
      <w:r w:rsidRPr="00805704">
        <w:rPr>
          <w:rFonts w:ascii="Segoe UI" w:hAnsi="Segoe UI" w:cs="Segoe UI"/>
          <w:sz w:val="10"/>
          <w:szCs w:val="10"/>
          <w:lang w:val="it-IT"/>
        </w:rPr>
        <w:t>2.1.07.</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studenata</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12</w:t>
      </w:r>
      <w:r w:rsidRPr="00805704">
        <w:rPr>
          <w:rFonts w:ascii="Arial" w:hAnsi="Arial" w:cs="Arial"/>
          <w:lang w:val="it-IT"/>
        </w:rPr>
        <w:tab/>
      </w:r>
      <w:r w:rsidRPr="00805704">
        <w:rPr>
          <w:rFonts w:ascii="Segoe UI" w:hAnsi="Segoe UI" w:cs="Segoe UI"/>
          <w:sz w:val="10"/>
          <w:szCs w:val="10"/>
          <w:lang w:val="it-IT"/>
        </w:rPr>
        <w:t>15</w:t>
      </w:r>
      <w:r w:rsidRPr="00805704">
        <w:rPr>
          <w:rFonts w:ascii="Arial" w:hAnsi="Arial" w:cs="Arial"/>
          <w:lang w:val="it-IT"/>
        </w:rPr>
        <w:tab/>
      </w:r>
      <w:r w:rsidRPr="00805704">
        <w:rPr>
          <w:rFonts w:ascii="Segoe UI" w:hAnsi="Segoe UI" w:cs="Segoe UI"/>
          <w:sz w:val="10"/>
          <w:szCs w:val="10"/>
          <w:lang w:val="it-IT"/>
        </w:rPr>
        <w:t>15</w:t>
      </w:r>
      <w:r w:rsidRPr="00805704">
        <w:rPr>
          <w:rFonts w:ascii="Arial" w:hAnsi="Arial" w:cs="Arial"/>
          <w:lang w:val="it-IT"/>
        </w:rPr>
        <w:tab/>
      </w:r>
      <w:r w:rsidRPr="00805704">
        <w:rPr>
          <w:rFonts w:ascii="Segoe UI" w:hAnsi="Segoe UI" w:cs="Segoe UI"/>
          <w:sz w:val="10"/>
          <w:szCs w:val="10"/>
          <w:lang w:val="it-IT"/>
        </w:rPr>
        <w:t>100.000,00</w:t>
      </w:r>
      <w:r w:rsidRPr="00805704">
        <w:rPr>
          <w:rFonts w:ascii="Arial" w:hAnsi="Arial" w:cs="Arial"/>
          <w:lang w:val="it-IT"/>
        </w:rPr>
        <w:tab/>
      </w:r>
      <w:r w:rsidRPr="00805704">
        <w:rPr>
          <w:rFonts w:ascii="Segoe UI" w:hAnsi="Segoe UI" w:cs="Segoe UI"/>
          <w:sz w:val="10"/>
          <w:szCs w:val="10"/>
          <w:lang w:val="it-IT"/>
        </w:rPr>
        <w:t>63.600,00</w:t>
      </w:r>
      <w:r w:rsidRPr="00805704">
        <w:rPr>
          <w:rFonts w:ascii="Arial" w:hAnsi="Arial" w:cs="Arial"/>
          <w:lang w:val="it-IT"/>
        </w:rPr>
        <w:tab/>
      </w:r>
      <w:r w:rsidRPr="00805704">
        <w:rPr>
          <w:rFonts w:ascii="Segoe UI" w:hAnsi="Segoe UI" w:cs="Segoe UI"/>
          <w:sz w:val="10"/>
          <w:szCs w:val="10"/>
          <w:lang w:val="it-IT"/>
        </w:rPr>
        <w:t>63,60%</w:t>
      </w:r>
    </w:p>
    <w:p w14:paraId="6551929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A100742</w:t>
      </w:r>
      <w:r w:rsidRPr="00805704">
        <w:rPr>
          <w:rFonts w:ascii="Arial" w:hAnsi="Arial" w:cs="Arial"/>
          <w:lang w:val="it-IT"/>
        </w:rPr>
        <w:tab/>
      </w:r>
      <w:r w:rsidRPr="00805704">
        <w:rPr>
          <w:rFonts w:ascii="Segoe UI" w:hAnsi="Segoe UI" w:cs="Segoe UI"/>
          <w:sz w:val="10"/>
          <w:szCs w:val="10"/>
          <w:lang w:val="it-IT"/>
        </w:rPr>
        <w:t xml:space="preserve">SUFINANCIRANJE NABAVE </w:t>
      </w:r>
      <w:r w:rsidRPr="00805704">
        <w:rPr>
          <w:rFonts w:ascii="Arial" w:hAnsi="Arial" w:cs="Arial"/>
          <w:lang w:val="it-IT"/>
        </w:rPr>
        <w:tab/>
      </w:r>
      <w:r w:rsidRPr="00805704">
        <w:rPr>
          <w:rFonts w:ascii="Segoe UI" w:hAnsi="Segoe UI" w:cs="Segoe UI"/>
          <w:sz w:val="10"/>
          <w:szCs w:val="10"/>
          <w:lang w:val="it-IT"/>
        </w:rPr>
        <w:t>2.1.08.</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učenika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nižih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razreda</w:t>
      </w:r>
      <w:proofErr w:type="spellEnd"/>
      <w:r w:rsidRPr="00805704">
        <w:rPr>
          <w:rFonts w:ascii="Segoe UI" w:hAnsi="Segoe UI" w:cs="Segoe UI"/>
          <w:sz w:val="10"/>
          <w:szCs w:val="10"/>
          <w:lang w:val="it-IT"/>
        </w:rPr>
        <w:t xml:space="preserve"> O.Š.</w:t>
      </w:r>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21</w:t>
      </w:r>
      <w:r w:rsidRPr="00805704">
        <w:rPr>
          <w:rFonts w:ascii="Arial" w:hAnsi="Arial" w:cs="Arial"/>
          <w:lang w:val="it-IT"/>
        </w:rPr>
        <w:tab/>
      </w:r>
      <w:r w:rsidRPr="00805704">
        <w:rPr>
          <w:rFonts w:ascii="Segoe UI" w:hAnsi="Segoe UI" w:cs="Segoe UI"/>
          <w:sz w:val="10"/>
          <w:szCs w:val="10"/>
          <w:lang w:val="it-IT"/>
        </w:rPr>
        <w:t>21</w:t>
      </w:r>
      <w:r w:rsidRPr="00805704">
        <w:rPr>
          <w:rFonts w:ascii="Arial" w:hAnsi="Arial" w:cs="Arial"/>
          <w:lang w:val="it-IT"/>
        </w:rPr>
        <w:tab/>
      </w:r>
      <w:r w:rsidRPr="00805704">
        <w:rPr>
          <w:rFonts w:ascii="Segoe UI" w:hAnsi="Segoe UI" w:cs="Segoe UI"/>
          <w:sz w:val="10"/>
          <w:szCs w:val="10"/>
          <w:lang w:val="it-IT"/>
        </w:rPr>
        <w:t>0</w:t>
      </w:r>
      <w:r w:rsidRPr="00805704">
        <w:rPr>
          <w:rFonts w:ascii="Arial" w:hAnsi="Arial" w:cs="Arial"/>
          <w:lang w:val="it-IT"/>
        </w:rPr>
        <w:tab/>
      </w:r>
      <w:r w:rsidRPr="00805704">
        <w:rPr>
          <w:rFonts w:ascii="Segoe UI" w:hAnsi="Segoe UI" w:cs="Segoe UI"/>
          <w:sz w:val="10"/>
          <w:szCs w:val="10"/>
          <w:lang w:val="it-IT"/>
        </w:rPr>
        <w:t>76.000,00</w:t>
      </w:r>
      <w:r w:rsidRPr="00805704">
        <w:rPr>
          <w:rFonts w:ascii="Arial" w:hAnsi="Arial" w:cs="Arial"/>
          <w:lang w:val="it-IT"/>
        </w:rPr>
        <w:tab/>
      </w:r>
      <w:r w:rsidRPr="00805704">
        <w:rPr>
          <w:rFonts w:ascii="Segoe UI" w:hAnsi="Segoe UI" w:cs="Segoe UI"/>
          <w:sz w:val="10"/>
          <w:szCs w:val="10"/>
          <w:lang w:val="it-IT"/>
        </w:rPr>
        <w:t>76.264,72</w:t>
      </w:r>
      <w:r w:rsidRPr="00805704">
        <w:rPr>
          <w:rFonts w:ascii="Arial" w:hAnsi="Arial" w:cs="Arial"/>
          <w:lang w:val="it-IT"/>
        </w:rPr>
        <w:tab/>
      </w:r>
      <w:r w:rsidRPr="00805704">
        <w:rPr>
          <w:rFonts w:ascii="Segoe UI" w:hAnsi="Segoe UI" w:cs="Segoe UI"/>
          <w:sz w:val="10"/>
          <w:szCs w:val="10"/>
          <w:lang w:val="it-IT"/>
        </w:rPr>
        <w:t>100,35%</w:t>
      </w:r>
    </w:p>
    <w:p w14:paraId="05722964"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UDŽBENIKA, PRODUŽENI BORAVAK</w:t>
      </w:r>
    </w:p>
    <w:p w14:paraId="07AA9615"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A100743</w:t>
      </w:r>
      <w:r w:rsidRPr="00805704">
        <w:rPr>
          <w:rFonts w:ascii="Arial" w:hAnsi="Arial" w:cs="Arial"/>
          <w:lang w:val="it-IT"/>
        </w:rPr>
        <w:tab/>
      </w:r>
      <w:r w:rsidRPr="00805704">
        <w:rPr>
          <w:rFonts w:ascii="Segoe UI" w:hAnsi="Segoe UI" w:cs="Segoe UI"/>
          <w:sz w:val="10"/>
          <w:szCs w:val="10"/>
          <w:lang w:val="it-IT"/>
        </w:rPr>
        <w:t>NAGRADE ODLIKAŠIMA</w:t>
      </w:r>
      <w:r w:rsidRPr="00805704">
        <w:rPr>
          <w:rFonts w:ascii="Arial" w:hAnsi="Arial" w:cs="Arial"/>
          <w:lang w:val="it-IT"/>
        </w:rPr>
        <w:tab/>
      </w:r>
      <w:r w:rsidRPr="00805704">
        <w:rPr>
          <w:rFonts w:ascii="Segoe UI" w:hAnsi="Segoe UI" w:cs="Segoe UI"/>
          <w:sz w:val="10"/>
          <w:szCs w:val="10"/>
          <w:lang w:val="it-IT"/>
        </w:rPr>
        <w:t>2.1.09.</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učenika</w:t>
      </w:r>
      <w:proofErr w:type="spellEnd"/>
      <w:r w:rsidRPr="00805704">
        <w:rPr>
          <w:rFonts w:ascii="Arial" w:hAnsi="Arial" w:cs="Arial"/>
          <w:lang w:val="it-IT"/>
        </w:rPr>
        <w:tab/>
      </w:r>
      <w:r w:rsidRPr="00805704">
        <w:rPr>
          <w:rFonts w:ascii="Segoe UI" w:hAnsi="Segoe UI" w:cs="Segoe UI"/>
          <w:sz w:val="10"/>
          <w:szCs w:val="10"/>
          <w:lang w:val="it-IT"/>
        </w:rPr>
        <w:t>00102</w:t>
      </w:r>
      <w:r w:rsidRPr="00805704">
        <w:rPr>
          <w:rFonts w:ascii="Arial" w:hAnsi="Arial" w:cs="Arial"/>
          <w:lang w:val="it-IT"/>
        </w:rPr>
        <w:tab/>
      </w:r>
      <w:r w:rsidRPr="00805704">
        <w:rPr>
          <w:rFonts w:ascii="Segoe UI" w:hAnsi="Segoe UI" w:cs="Segoe UI"/>
          <w:sz w:val="10"/>
          <w:szCs w:val="10"/>
          <w:lang w:val="it-IT"/>
        </w:rPr>
        <w:t>4</w:t>
      </w:r>
      <w:r w:rsidRPr="00805704">
        <w:rPr>
          <w:rFonts w:ascii="Arial" w:hAnsi="Arial" w:cs="Arial"/>
          <w:lang w:val="it-IT"/>
        </w:rPr>
        <w:tab/>
      </w:r>
      <w:r w:rsidRPr="00805704">
        <w:rPr>
          <w:rFonts w:ascii="Segoe UI" w:hAnsi="Segoe UI" w:cs="Segoe UI"/>
          <w:sz w:val="10"/>
          <w:szCs w:val="10"/>
          <w:lang w:val="it-IT"/>
        </w:rPr>
        <w:t>4</w:t>
      </w:r>
      <w:r w:rsidRPr="00805704">
        <w:rPr>
          <w:rFonts w:ascii="Arial" w:hAnsi="Arial" w:cs="Arial"/>
          <w:lang w:val="it-IT"/>
        </w:rPr>
        <w:tab/>
      </w:r>
      <w:r w:rsidRPr="00805704">
        <w:rPr>
          <w:rFonts w:ascii="Segoe UI" w:hAnsi="Segoe UI" w:cs="Segoe UI"/>
          <w:sz w:val="10"/>
          <w:szCs w:val="10"/>
          <w:lang w:val="it-IT"/>
        </w:rPr>
        <w:t>9</w:t>
      </w:r>
      <w:r w:rsidRPr="00805704">
        <w:rPr>
          <w:rFonts w:ascii="Arial" w:hAnsi="Arial" w:cs="Arial"/>
          <w:lang w:val="it-IT"/>
        </w:rPr>
        <w:tab/>
      </w:r>
      <w:r w:rsidRPr="00805704">
        <w:rPr>
          <w:rFonts w:ascii="Segoe UI" w:hAnsi="Segoe UI" w:cs="Segoe UI"/>
          <w:sz w:val="10"/>
          <w:szCs w:val="10"/>
          <w:lang w:val="it-IT"/>
        </w:rPr>
        <w:t>10.800,00</w:t>
      </w:r>
      <w:r w:rsidRPr="00805704">
        <w:rPr>
          <w:rFonts w:ascii="Arial" w:hAnsi="Arial" w:cs="Arial"/>
          <w:lang w:val="it-IT"/>
        </w:rPr>
        <w:tab/>
      </w:r>
      <w:r w:rsidRPr="00805704">
        <w:rPr>
          <w:rFonts w:ascii="Segoe UI" w:hAnsi="Segoe UI" w:cs="Segoe UI"/>
          <w:sz w:val="10"/>
          <w:szCs w:val="10"/>
          <w:lang w:val="it-IT"/>
        </w:rPr>
        <w:t>10.800,00</w:t>
      </w:r>
      <w:r w:rsidRPr="00805704">
        <w:rPr>
          <w:rFonts w:ascii="Arial" w:hAnsi="Arial" w:cs="Arial"/>
          <w:lang w:val="it-IT"/>
        </w:rPr>
        <w:tab/>
      </w:r>
      <w:r w:rsidRPr="00805704">
        <w:rPr>
          <w:rFonts w:ascii="Segoe UI" w:hAnsi="Segoe UI" w:cs="Segoe UI"/>
          <w:sz w:val="10"/>
          <w:szCs w:val="10"/>
          <w:lang w:val="it-IT"/>
        </w:rPr>
        <w:t>100,00%</w:t>
      </w:r>
    </w:p>
    <w:p w14:paraId="364C524F" w14:textId="77777777" w:rsidR="00F71825" w:rsidRPr="00805704" w:rsidRDefault="00F71825" w:rsidP="00BE60AE">
      <w:pPr>
        <w:widowControl w:val="0"/>
        <w:tabs>
          <w:tab w:val="left" w:pos="90"/>
          <w:tab w:val="right" w:pos="12469"/>
          <w:tab w:val="right" w:pos="13768"/>
          <w:tab w:val="right" w:pos="15067"/>
        </w:tabs>
        <w:autoSpaceDE w:val="0"/>
        <w:autoSpaceDN w:val="0"/>
        <w:adjustRightInd w:val="0"/>
        <w:spacing w:before="736"/>
        <w:ind w:left="-142"/>
        <w:rPr>
          <w:rFonts w:ascii="Segoe UI" w:hAnsi="Segoe UI" w:cs="Segoe UI"/>
          <w:b/>
          <w:bCs/>
          <w:sz w:val="28"/>
          <w:szCs w:val="28"/>
          <w:lang w:val="it-IT"/>
        </w:rPr>
      </w:pPr>
      <w:r w:rsidRPr="00805704">
        <w:rPr>
          <w:rFonts w:ascii="Arial" w:hAnsi="Arial" w:cs="Arial"/>
          <w:lang w:val="it-IT"/>
        </w:rPr>
        <w:tab/>
      </w:r>
      <w:r w:rsidRPr="00805704">
        <w:rPr>
          <w:rFonts w:ascii="Segoe UI" w:hAnsi="Segoe UI" w:cs="Segoe UI"/>
          <w:b/>
          <w:bCs/>
          <w:lang w:val="it-IT"/>
        </w:rPr>
        <w:t>CILJ 3. UNAPREĐENJE KVALITETE ŽIVOTA</w:t>
      </w:r>
      <w:r w:rsidRPr="00805704">
        <w:rPr>
          <w:rFonts w:ascii="Arial" w:hAnsi="Arial" w:cs="Arial"/>
          <w:lang w:val="it-IT"/>
        </w:rPr>
        <w:tab/>
      </w:r>
      <w:r w:rsidRPr="00805704">
        <w:rPr>
          <w:rFonts w:ascii="Segoe UI" w:hAnsi="Segoe UI" w:cs="Segoe UI"/>
          <w:b/>
          <w:bCs/>
          <w:sz w:val="14"/>
          <w:szCs w:val="14"/>
          <w:lang w:val="it-IT"/>
        </w:rPr>
        <w:t>1.107.202,25</w:t>
      </w:r>
      <w:r w:rsidRPr="00805704">
        <w:rPr>
          <w:rFonts w:ascii="Arial" w:hAnsi="Arial" w:cs="Arial"/>
          <w:lang w:val="it-IT"/>
        </w:rPr>
        <w:tab/>
      </w:r>
      <w:r w:rsidRPr="00805704">
        <w:rPr>
          <w:rFonts w:ascii="Segoe UI" w:hAnsi="Segoe UI" w:cs="Segoe UI"/>
          <w:b/>
          <w:bCs/>
          <w:sz w:val="14"/>
          <w:szCs w:val="14"/>
          <w:lang w:val="it-IT"/>
        </w:rPr>
        <w:t>1.010.556,43</w:t>
      </w:r>
      <w:r w:rsidRPr="00805704">
        <w:rPr>
          <w:rFonts w:ascii="Arial" w:hAnsi="Arial" w:cs="Arial"/>
          <w:lang w:val="it-IT"/>
        </w:rPr>
        <w:tab/>
      </w:r>
      <w:r w:rsidRPr="00805704">
        <w:rPr>
          <w:rFonts w:ascii="Segoe UI" w:hAnsi="Segoe UI" w:cs="Segoe UI"/>
          <w:b/>
          <w:bCs/>
          <w:sz w:val="14"/>
          <w:szCs w:val="14"/>
          <w:lang w:val="it-IT"/>
        </w:rPr>
        <w:t>91,27%</w:t>
      </w:r>
    </w:p>
    <w:p w14:paraId="28FE80C2"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266"/>
        <w:ind w:left="-142"/>
        <w:rPr>
          <w:rFonts w:ascii="Segoe UI" w:hAnsi="Segoe UI" w:cs="Segoe UI"/>
          <w:sz w:val="28"/>
          <w:szCs w:val="28"/>
          <w:lang w:val="it-IT"/>
        </w:rPr>
      </w:pPr>
      <w:r w:rsidRPr="00805704">
        <w:rPr>
          <w:rFonts w:ascii="Segoe UI" w:hAnsi="Segoe UI" w:cs="Segoe UI"/>
          <w:lang w:val="it-IT"/>
        </w:rPr>
        <w:t>MJERA3.1. POTICANJE ZDRAVIJEG NAČUNA ŽIVOTA U UNAPREĐIVANJE ZDRAVSTVENE ZAŠTITE</w:t>
      </w:r>
      <w:r w:rsidRPr="00805704">
        <w:rPr>
          <w:rFonts w:ascii="Arial" w:hAnsi="Arial" w:cs="Arial"/>
          <w:lang w:val="it-IT"/>
        </w:rPr>
        <w:tab/>
      </w:r>
      <w:r w:rsidRPr="00805704">
        <w:rPr>
          <w:rFonts w:ascii="Segoe UI" w:hAnsi="Segoe UI" w:cs="Segoe UI"/>
          <w:sz w:val="14"/>
          <w:szCs w:val="14"/>
          <w:lang w:val="it-IT"/>
        </w:rPr>
        <w:t>232.000,00</w:t>
      </w:r>
      <w:r w:rsidRPr="00805704">
        <w:rPr>
          <w:rFonts w:ascii="Arial" w:hAnsi="Arial" w:cs="Arial"/>
          <w:lang w:val="it-IT"/>
        </w:rPr>
        <w:tab/>
      </w:r>
      <w:r w:rsidRPr="00805704">
        <w:rPr>
          <w:rFonts w:ascii="Segoe UI" w:hAnsi="Segoe UI" w:cs="Segoe UI"/>
          <w:sz w:val="14"/>
          <w:szCs w:val="14"/>
          <w:lang w:val="it-IT"/>
        </w:rPr>
        <w:t>232.000,00</w:t>
      </w:r>
      <w:r w:rsidRPr="00805704">
        <w:rPr>
          <w:rFonts w:ascii="Arial" w:hAnsi="Arial" w:cs="Arial"/>
          <w:lang w:val="it-IT"/>
        </w:rPr>
        <w:tab/>
      </w:r>
      <w:r w:rsidRPr="00805704">
        <w:rPr>
          <w:rFonts w:ascii="Segoe UI" w:hAnsi="Segoe UI" w:cs="Segoe UI"/>
          <w:sz w:val="14"/>
          <w:szCs w:val="14"/>
          <w:lang w:val="it-IT"/>
        </w:rPr>
        <w:t>100,00%</w:t>
      </w:r>
    </w:p>
    <w:p w14:paraId="469E6712"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31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1011</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RAZVOJ SPORTA I REKREACIJE</w:t>
      </w:r>
      <w:r w:rsidRPr="00805704">
        <w:rPr>
          <w:rFonts w:ascii="Arial" w:hAnsi="Arial" w:cs="Arial"/>
          <w:lang w:val="it-IT"/>
        </w:rPr>
        <w:tab/>
      </w:r>
      <w:r w:rsidRPr="00805704">
        <w:rPr>
          <w:rFonts w:ascii="Segoe UI" w:hAnsi="Segoe UI" w:cs="Segoe UI"/>
          <w:sz w:val="14"/>
          <w:szCs w:val="14"/>
          <w:lang w:val="it-IT"/>
        </w:rPr>
        <w:t>232.000,00</w:t>
      </w:r>
      <w:r w:rsidRPr="00805704">
        <w:rPr>
          <w:rFonts w:ascii="Arial" w:hAnsi="Arial" w:cs="Arial"/>
          <w:lang w:val="it-IT"/>
        </w:rPr>
        <w:tab/>
      </w:r>
      <w:r w:rsidRPr="00805704">
        <w:rPr>
          <w:rFonts w:ascii="Segoe UI" w:hAnsi="Segoe UI" w:cs="Segoe UI"/>
          <w:sz w:val="14"/>
          <w:szCs w:val="14"/>
          <w:lang w:val="it-IT"/>
        </w:rPr>
        <w:t>232.000,00</w:t>
      </w:r>
      <w:r w:rsidRPr="00805704">
        <w:rPr>
          <w:rFonts w:ascii="Arial" w:hAnsi="Arial" w:cs="Arial"/>
          <w:lang w:val="it-IT"/>
        </w:rPr>
        <w:tab/>
      </w:r>
      <w:r w:rsidRPr="00805704">
        <w:rPr>
          <w:rFonts w:ascii="Segoe UI" w:hAnsi="Segoe UI" w:cs="Segoe UI"/>
          <w:sz w:val="14"/>
          <w:szCs w:val="14"/>
          <w:lang w:val="it-IT"/>
        </w:rPr>
        <w:t>100,00%</w:t>
      </w:r>
    </w:p>
    <w:p w14:paraId="45E4FA27"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A100733</w:t>
      </w:r>
      <w:r w:rsidRPr="00805704">
        <w:rPr>
          <w:rFonts w:ascii="Arial" w:hAnsi="Arial" w:cs="Arial"/>
          <w:lang w:val="it-IT"/>
        </w:rPr>
        <w:tab/>
      </w:r>
      <w:r w:rsidRPr="00805704">
        <w:rPr>
          <w:rFonts w:ascii="Segoe UI" w:hAnsi="Segoe UI" w:cs="Segoe UI"/>
          <w:sz w:val="10"/>
          <w:szCs w:val="10"/>
          <w:lang w:val="it-IT"/>
        </w:rPr>
        <w:t xml:space="preserve">SUFINANCIRANJE UDRUGA </w:t>
      </w:r>
      <w:r w:rsidRPr="00805704">
        <w:rPr>
          <w:rFonts w:ascii="Arial" w:hAnsi="Arial" w:cs="Arial"/>
          <w:lang w:val="it-IT"/>
        </w:rPr>
        <w:tab/>
      </w:r>
      <w:r w:rsidRPr="00805704">
        <w:rPr>
          <w:rFonts w:ascii="Segoe UI" w:hAnsi="Segoe UI" w:cs="Segoe UI"/>
          <w:sz w:val="10"/>
          <w:szCs w:val="10"/>
          <w:lang w:val="it-IT"/>
        </w:rPr>
        <w:t>3.1.01.</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udruga</w:t>
      </w:r>
      <w:proofErr w:type="spellEnd"/>
      <w:r w:rsidRPr="00805704">
        <w:rPr>
          <w:rFonts w:ascii="Arial" w:hAnsi="Arial" w:cs="Arial"/>
          <w:lang w:val="it-IT"/>
        </w:rPr>
        <w:tab/>
      </w:r>
      <w:r w:rsidRPr="00805704">
        <w:rPr>
          <w:rFonts w:ascii="Segoe UI" w:hAnsi="Segoe UI" w:cs="Segoe UI"/>
          <w:sz w:val="10"/>
          <w:szCs w:val="10"/>
          <w:lang w:val="it-IT"/>
        </w:rPr>
        <w:t>000101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232.000,00</w:t>
      </w:r>
      <w:r w:rsidRPr="00805704">
        <w:rPr>
          <w:rFonts w:ascii="Arial" w:hAnsi="Arial" w:cs="Arial"/>
          <w:lang w:val="it-IT"/>
        </w:rPr>
        <w:tab/>
      </w:r>
      <w:r w:rsidRPr="00805704">
        <w:rPr>
          <w:rFonts w:ascii="Segoe UI" w:hAnsi="Segoe UI" w:cs="Segoe UI"/>
          <w:sz w:val="10"/>
          <w:szCs w:val="10"/>
          <w:lang w:val="it-IT"/>
        </w:rPr>
        <w:t>232.000,00</w:t>
      </w:r>
      <w:r w:rsidRPr="00805704">
        <w:rPr>
          <w:rFonts w:ascii="Arial" w:hAnsi="Arial" w:cs="Arial"/>
          <w:lang w:val="it-IT"/>
        </w:rPr>
        <w:tab/>
      </w:r>
      <w:r w:rsidRPr="00805704">
        <w:rPr>
          <w:rFonts w:ascii="Segoe UI" w:hAnsi="Segoe UI" w:cs="Segoe UI"/>
          <w:sz w:val="10"/>
          <w:szCs w:val="10"/>
          <w:lang w:val="it-IT"/>
        </w:rPr>
        <w:t>100,00%</w:t>
      </w:r>
    </w:p>
    <w:p w14:paraId="7C5D711F"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SPORTSKOG ZNAČAJA</w:t>
      </w:r>
    </w:p>
    <w:p w14:paraId="27C9B2FE"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581"/>
        <w:ind w:left="-142"/>
        <w:rPr>
          <w:rFonts w:ascii="Segoe UI" w:hAnsi="Segoe UI" w:cs="Segoe UI"/>
          <w:sz w:val="28"/>
          <w:szCs w:val="28"/>
          <w:lang w:val="it-IT"/>
        </w:rPr>
      </w:pPr>
      <w:r w:rsidRPr="00805704">
        <w:rPr>
          <w:rFonts w:ascii="Segoe UI" w:hAnsi="Segoe UI" w:cs="Segoe UI"/>
          <w:lang w:val="it-IT"/>
        </w:rPr>
        <w:t>MJERA3.2. OČUVANJE, OBNOVA I ZAŠTITA PRIRODNE I KULTURNE BAŠTINE</w:t>
      </w:r>
      <w:r w:rsidRPr="00805704">
        <w:rPr>
          <w:rFonts w:ascii="Arial" w:hAnsi="Arial" w:cs="Arial"/>
          <w:lang w:val="it-IT"/>
        </w:rPr>
        <w:tab/>
      </w:r>
      <w:r w:rsidRPr="00805704">
        <w:rPr>
          <w:rFonts w:ascii="Segoe UI" w:hAnsi="Segoe UI" w:cs="Segoe UI"/>
          <w:sz w:val="14"/>
          <w:szCs w:val="14"/>
          <w:lang w:val="it-IT"/>
        </w:rPr>
        <w:t>539.250,00</w:t>
      </w:r>
      <w:r w:rsidRPr="00805704">
        <w:rPr>
          <w:rFonts w:ascii="Arial" w:hAnsi="Arial" w:cs="Arial"/>
          <w:lang w:val="it-IT"/>
        </w:rPr>
        <w:tab/>
      </w:r>
      <w:r w:rsidRPr="00805704">
        <w:rPr>
          <w:rFonts w:ascii="Segoe UI" w:hAnsi="Segoe UI" w:cs="Segoe UI"/>
          <w:sz w:val="14"/>
          <w:szCs w:val="14"/>
          <w:lang w:val="it-IT"/>
        </w:rPr>
        <w:t>514.493,37</w:t>
      </w:r>
      <w:r w:rsidRPr="00805704">
        <w:rPr>
          <w:rFonts w:ascii="Arial" w:hAnsi="Arial" w:cs="Arial"/>
          <w:lang w:val="it-IT"/>
        </w:rPr>
        <w:tab/>
      </w:r>
      <w:r w:rsidRPr="00805704">
        <w:rPr>
          <w:rFonts w:ascii="Segoe UI" w:hAnsi="Segoe UI" w:cs="Segoe UI"/>
          <w:sz w:val="14"/>
          <w:szCs w:val="14"/>
          <w:lang w:val="it-IT"/>
        </w:rPr>
        <w:t>95,41%</w:t>
      </w:r>
    </w:p>
    <w:p w14:paraId="79AF2C48"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br w:type="page"/>
      </w: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5042B546"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2A3126A8"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lang w:val="it-IT"/>
        </w:rPr>
      </w:pPr>
      <w:r w:rsidRPr="00805704">
        <w:rPr>
          <w:rFonts w:ascii="Arial" w:hAnsi="Arial" w:cs="Arial"/>
        </w:rPr>
        <w:tab/>
      </w:r>
      <w:r w:rsidRPr="00805704">
        <w:rPr>
          <w:rFonts w:ascii="Segoe UI" w:hAnsi="Segoe UI" w:cs="Segoe UI"/>
          <w:sz w:val="14"/>
          <w:szCs w:val="14"/>
          <w:lang w:val="it-IT"/>
        </w:rPr>
        <w:t>1</w:t>
      </w:r>
      <w:r w:rsidRPr="00805704">
        <w:rPr>
          <w:rFonts w:ascii="Arial" w:hAnsi="Arial" w:cs="Arial"/>
          <w:lang w:val="it-IT"/>
        </w:rPr>
        <w:tab/>
      </w:r>
      <w:r w:rsidRPr="00805704">
        <w:rPr>
          <w:rFonts w:ascii="Segoe UI" w:hAnsi="Segoe UI" w:cs="Segoe UI"/>
          <w:sz w:val="14"/>
          <w:szCs w:val="14"/>
          <w:lang w:val="it-IT"/>
        </w:rPr>
        <w:t>2</w:t>
      </w:r>
      <w:r w:rsidRPr="00805704">
        <w:rPr>
          <w:rFonts w:ascii="Arial" w:hAnsi="Arial" w:cs="Arial"/>
          <w:lang w:val="it-IT"/>
        </w:rPr>
        <w:tab/>
      </w:r>
      <w:r w:rsidRPr="00805704">
        <w:rPr>
          <w:rFonts w:ascii="Segoe UI" w:hAnsi="Segoe UI" w:cs="Segoe UI"/>
          <w:sz w:val="14"/>
          <w:szCs w:val="14"/>
          <w:lang w:val="it-IT"/>
        </w:rPr>
        <w:t>3</w:t>
      </w:r>
      <w:r w:rsidRPr="00805704">
        <w:rPr>
          <w:rFonts w:ascii="Arial" w:hAnsi="Arial" w:cs="Arial"/>
          <w:lang w:val="it-IT"/>
        </w:rPr>
        <w:tab/>
      </w:r>
      <w:r w:rsidRPr="00805704">
        <w:rPr>
          <w:rFonts w:ascii="Segoe UI" w:hAnsi="Segoe UI" w:cs="Segoe UI"/>
          <w:sz w:val="14"/>
          <w:szCs w:val="14"/>
          <w:lang w:val="it-IT"/>
        </w:rPr>
        <w:t>4</w:t>
      </w:r>
      <w:r w:rsidRPr="00805704">
        <w:rPr>
          <w:rFonts w:ascii="Arial" w:hAnsi="Arial" w:cs="Arial"/>
          <w:lang w:val="it-IT"/>
        </w:rPr>
        <w:tab/>
      </w:r>
      <w:r w:rsidRPr="00805704">
        <w:rPr>
          <w:rFonts w:ascii="Segoe UI" w:hAnsi="Segoe UI" w:cs="Segoe UI"/>
          <w:sz w:val="14"/>
          <w:szCs w:val="14"/>
          <w:lang w:val="it-IT"/>
        </w:rPr>
        <w:t>5</w:t>
      </w:r>
      <w:r w:rsidRPr="00805704">
        <w:rPr>
          <w:rFonts w:ascii="Arial" w:hAnsi="Arial" w:cs="Arial"/>
          <w:lang w:val="it-IT"/>
        </w:rPr>
        <w:tab/>
      </w:r>
      <w:r w:rsidRPr="00805704">
        <w:rPr>
          <w:rFonts w:ascii="Segoe UI" w:hAnsi="Segoe UI" w:cs="Segoe UI"/>
          <w:sz w:val="14"/>
          <w:szCs w:val="14"/>
          <w:lang w:val="it-IT"/>
        </w:rPr>
        <w:t>6</w:t>
      </w:r>
      <w:r w:rsidRPr="00805704">
        <w:rPr>
          <w:rFonts w:ascii="Arial" w:hAnsi="Arial" w:cs="Arial"/>
          <w:lang w:val="it-IT"/>
        </w:rPr>
        <w:tab/>
      </w:r>
      <w:r w:rsidRPr="00805704">
        <w:rPr>
          <w:rFonts w:ascii="Segoe UI" w:hAnsi="Segoe UI" w:cs="Segoe UI"/>
          <w:sz w:val="14"/>
          <w:szCs w:val="14"/>
          <w:lang w:val="it-IT"/>
        </w:rPr>
        <w:t>7</w:t>
      </w:r>
      <w:r w:rsidRPr="00805704">
        <w:rPr>
          <w:rFonts w:ascii="Arial" w:hAnsi="Arial" w:cs="Arial"/>
          <w:lang w:val="it-IT"/>
        </w:rPr>
        <w:tab/>
      </w:r>
      <w:r w:rsidRPr="00805704">
        <w:rPr>
          <w:rFonts w:ascii="Segoe UI" w:hAnsi="Segoe UI" w:cs="Segoe UI"/>
          <w:sz w:val="14"/>
          <w:szCs w:val="14"/>
          <w:lang w:val="it-IT"/>
        </w:rPr>
        <w:t>8</w:t>
      </w:r>
      <w:r w:rsidRPr="00805704">
        <w:rPr>
          <w:rFonts w:ascii="Arial" w:hAnsi="Arial" w:cs="Arial"/>
          <w:lang w:val="it-IT"/>
        </w:rPr>
        <w:tab/>
      </w:r>
      <w:r w:rsidRPr="00805704">
        <w:rPr>
          <w:rFonts w:ascii="Segoe UI" w:hAnsi="Segoe UI" w:cs="Segoe UI"/>
          <w:sz w:val="14"/>
          <w:szCs w:val="14"/>
          <w:lang w:val="it-IT"/>
        </w:rPr>
        <w:t>9</w:t>
      </w:r>
      <w:r w:rsidRPr="00805704">
        <w:rPr>
          <w:rFonts w:ascii="Arial" w:hAnsi="Arial" w:cs="Arial"/>
          <w:lang w:val="it-IT"/>
        </w:rPr>
        <w:tab/>
      </w:r>
      <w:r w:rsidRPr="00805704">
        <w:rPr>
          <w:rFonts w:ascii="Segoe UI" w:hAnsi="Segoe UI" w:cs="Segoe UI"/>
          <w:sz w:val="14"/>
          <w:szCs w:val="14"/>
          <w:lang w:val="it-IT"/>
        </w:rPr>
        <w:t>10</w:t>
      </w:r>
      <w:r w:rsidRPr="00805704">
        <w:rPr>
          <w:rFonts w:ascii="Arial" w:hAnsi="Arial" w:cs="Arial"/>
          <w:lang w:val="it-IT"/>
        </w:rPr>
        <w:tab/>
      </w:r>
      <w:r w:rsidRPr="00805704">
        <w:rPr>
          <w:rFonts w:ascii="Segoe UI" w:hAnsi="Segoe UI" w:cs="Segoe UI"/>
          <w:sz w:val="14"/>
          <w:szCs w:val="14"/>
          <w:lang w:val="it-IT"/>
        </w:rPr>
        <w:t>11</w:t>
      </w:r>
    </w:p>
    <w:p w14:paraId="3AA4C7E9"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24"/>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1007</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JAVNE POTREBE U KULTURI</w:t>
      </w:r>
      <w:r w:rsidRPr="00805704">
        <w:rPr>
          <w:rFonts w:ascii="Arial" w:hAnsi="Arial" w:cs="Arial"/>
          <w:lang w:val="it-IT"/>
        </w:rPr>
        <w:tab/>
      </w:r>
      <w:r w:rsidRPr="00805704">
        <w:rPr>
          <w:rFonts w:ascii="Segoe UI" w:hAnsi="Segoe UI" w:cs="Segoe UI"/>
          <w:sz w:val="14"/>
          <w:szCs w:val="14"/>
          <w:lang w:val="it-IT"/>
        </w:rPr>
        <w:t>539.250,00</w:t>
      </w:r>
      <w:r w:rsidRPr="00805704">
        <w:rPr>
          <w:rFonts w:ascii="Arial" w:hAnsi="Arial" w:cs="Arial"/>
          <w:lang w:val="it-IT"/>
        </w:rPr>
        <w:tab/>
      </w:r>
      <w:r w:rsidRPr="00805704">
        <w:rPr>
          <w:rFonts w:ascii="Segoe UI" w:hAnsi="Segoe UI" w:cs="Segoe UI"/>
          <w:sz w:val="14"/>
          <w:szCs w:val="14"/>
          <w:lang w:val="it-IT"/>
        </w:rPr>
        <w:t>514.493,37</w:t>
      </w:r>
      <w:r w:rsidRPr="00805704">
        <w:rPr>
          <w:rFonts w:ascii="Arial" w:hAnsi="Arial" w:cs="Arial"/>
          <w:lang w:val="it-IT"/>
        </w:rPr>
        <w:tab/>
      </w:r>
      <w:r w:rsidRPr="00805704">
        <w:rPr>
          <w:rFonts w:ascii="Segoe UI" w:hAnsi="Segoe UI" w:cs="Segoe UI"/>
          <w:sz w:val="14"/>
          <w:szCs w:val="14"/>
          <w:lang w:val="it-IT"/>
        </w:rPr>
        <w:t>95,41%</w:t>
      </w:r>
    </w:p>
    <w:p w14:paraId="5E95F70E" w14:textId="77777777" w:rsidR="00F71825" w:rsidRPr="00805704" w:rsidRDefault="00F71825" w:rsidP="00BE60AE">
      <w:pPr>
        <w:widowControl w:val="0"/>
        <w:tabs>
          <w:tab w:val="center" w:pos="394"/>
          <w:tab w:val="left" w:pos="789"/>
          <w:tab w:val="center" w:pos="3556"/>
          <w:tab w:val="left" w:pos="3894"/>
          <w:tab w:val="center" w:pos="6747"/>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rPr>
      </w:pPr>
      <w:r w:rsidRPr="00805704">
        <w:rPr>
          <w:rFonts w:ascii="Arial" w:hAnsi="Arial" w:cs="Arial"/>
          <w:lang w:val="it-IT"/>
        </w:rPr>
        <w:tab/>
      </w:r>
      <w:r w:rsidRPr="00805704">
        <w:rPr>
          <w:rFonts w:ascii="Segoe UI" w:hAnsi="Segoe UI" w:cs="Segoe UI"/>
          <w:sz w:val="10"/>
          <w:szCs w:val="10"/>
        </w:rPr>
        <w:t>A100732</w:t>
      </w:r>
      <w:r w:rsidRPr="00805704">
        <w:rPr>
          <w:rFonts w:ascii="Arial" w:hAnsi="Arial" w:cs="Arial"/>
        </w:rPr>
        <w:tab/>
      </w:r>
      <w:r w:rsidRPr="00805704">
        <w:rPr>
          <w:rFonts w:ascii="Segoe UI" w:hAnsi="Segoe UI" w:cs="Segoe UI"/>
          <w:sz w:val="10"/>
          <w:szCs w:val="10"/>
        </w:rPr>
        <w:t>PROJEKT BRZI Internet</w:t>
      </w:r>
      <w:r w:rsidRPr="00805704">
        <w:rPr>
          <w:rFonts w:ascii="Arial" w:hAnsi="Arial" w:cs="Arial"/>
        </w:rPr>
        <w:tab/>
      </w:r>
      <w:r w:rsidRPr="00805704">
        <w:rPr>
          <w:rFonts w:ascii="Segoe UI" w:hAnsi="Segoe UI" w:cs="Segoe UI"/>
          <w:sz w:val="10"/>
          <w:szCs w:val="10"/>
        </w:rPr>
        <w:t>3.2.01.</w:t>
      </w:r>
      <w:r w:rsidRPr="00805704">
        <w:rPr>
          <w:rFonts w:ascii="Arial" w:hAnsi="Arial" w:cs="Arial"/>
        </w:rPr>
        <w:tab/>
      </w:r>
      <w:proofErr w:type="spellStart"/>
      <w:r w:rsidRPr="00805704">
        <w:rPr>
          <w:rFonts w:ascii="Segoe UI" w:hAnsi="Segoe UI" w:cs="Segoe UI"/>
          <w:sz w:val="10"/>
          <w:szCs w:val="10"/>
        </w:rPr>
        <w:t>Realizacija</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projekta</w:t>
      </w:r>
      <w:proofErr w:type="spellEnd"/>
      <w:r w:rsidRPr="00805704">
        <w:rPr>
          <w:rFonts w:ascii="Arial" w:hAnsi="Arial" w:cs="Arial"/>
        </w:rPr>
        <w:tab/>
      </w:r>
      <w:r w:rsidRPr="00805704">
        <w:rPr>
          <w:rFonts w:ascii="Segoe UI" w:hAnsi="Segoe UI" w:cs="Segoe UI"/>
          <w:sz w:val="10"/>
          <w:szCs w:val="10"/>
        </w:rPr>
        <w:t>00101</w:t>
      </w:r>
      <w:r w:rsidRPr="00805704">
        <w:rPr>
          <w:rFonts w:ascii="Arial" w:hAnsi="Arial" w:cs="Arial"/>
        </w:rPr>
        <w:tab/>
      </w:r>
      <w:r w:rsidRPr="00805704">
        <w:rPr>
          <w:rFonts w:ascii="Segoe UI" w:hAnsi="Segoe UI" w:cs="Segoe UI"/>
          <w:sz w:val="10"/>
          <w:szCs w:val="10"/>
        </w:rPr>
        <w:t>2</w:t>
      </w:r>
      <w:r w:rsidRPr="00805704">
        <w:rPr>
          <w:rFonts w:ascii="Arial" w:hAnsi="Arial" w:cs="Arial"/>
        </w:rPr>
        <w:tab/>
      </w:r>
      <w:r w:rsidRPr="00805704">
        <w:rPr>
          <w:rFonts w:ascii="Segoe UI" w:hAnsi="Segoe UI" w:cs="Segoe UI"/>
          <w:sz w:val="10"/>
          <w:szCs w:val="10"/>
        </w:rPr>
        <w:t>15.000,00</w:t>
      </w:r>
      <w:r w:rsidRPr="00805704">
        <w:rPr>
          <w:rFonts w:ascii="Arial" w:hAnsi="Arial" w:cs="Arial"/>
        </w:rPr>
        <w:tab/>
      </w:r>
      <w:r w:rsidRPr="00805704">
        <w:rPr>
          <w:rFonts w:ascii="Segoe UI" w:hAnsi="Segoe UI" w:cs="Segoe UI"/>
          <w:sz w:val="10"/>
          <w:szCs w:val="10"/>
        </w:rPr>
        <w:t>0,00</w:t>
      </w:r>
      <w:r w:rsidRPr="00805704">
        <w:rPr>
          <w:rFonts w:ascii="Arial" w:hAnsi="Arial" w:cs="Arial"/>
        </w:rPr>
        <w:tab/>
      </w:r>
      <w:r w:rsidRPr="00805704">
        <w:rPr>
          <w:rFonts w:ascii="Segoe UI" w:hAnsi="Segoe UI" w:cs="Segoe UI"/>
          <w:sz w:val="10"/>
          <w:szCs w:val="10"/>
        </w:rPr>
        <w:t>0,00%</w:t>
      </w:r>
    </w:p>
    <w:p w14:paraId="3A33C3E1"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rPr>
        <w:tab/>
      </w:r>
      <w:r w:rsidRPr="00805704">
        <w:rPr>
          <w:rFonts w:ascii="Segoe UI" w:hAnsi="Segoe UI" w:cs="Segoe UI"/>
          <w:sz w:val="10"/>
          <w:szCs w:val="10"/>
          <w:lang w:val="it-IT"/>
        </w:rPr>
        <w:t>A100736</w:t>
      </w:r>
      <w:r w:rsidRPr="00805704">
        <w:rPr>
          <w:rFonts w:ascii="Arial" w:hAnsi="Arial" w:cs="Arial"/>
          <w:lang w:val="it-IT"/>
        </w:rPr>
        <w:tab/>
      </w:r>
      <w:r w:rsidRPr="00805704">
        <w:rPr>
          <w:rFonts w:ascii="Segoe UI" w:hAnsi="Segoe UI" w:cs="Segoe UI"/>
          <w:sz w:val="10"/>
          <w:szCs w:val="10"/>
          <w:lang w:val="it-IT"/>
        </w:rPr>
        <w:t xml:space="preserve">FINANCIRANJE UDRUGAMA </w:t>
      </w:r>
      <w:r w:rsidRPr="00805704">
        <w:rPr>
          <w:rFonts w:ascii="Arial" w:hAnsi="Arial" w:cs="Arial"/>
          <w:lang w:val="it-IT"/>
        </w:rPr>
        <w:tab/>
      </w:r>
      <w:r w:rsidRPr="00805704">
        <w:rPr>
          <w:rFonts w:ascii="Segoe UI" w:hAnsi="Segoe UI" w:cs="Segoe UI"/>
          <w:sz w:val="10"/>
          <w:szCs w:val="10"/>
          <w:lang w:val="it-IT"/>
        </w:rPr>
        <w:t>3.2.02.</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zajednica</w:t>
      </w:r>
      <w:proofErr w:type="spellEnd"/>
      <w:r w:rsidRPr="00805704">
        <w:rPr>
          <w:rFonts w:ascii="Segoe UI" w:hAnsi="Segoe UI" w:cs="Segoe UI"/>
          <w:sz w:val="10"/>
          <w:szCs w:val="10"/>
          <w:lang w:val="it-IT"/>
        </w:rPr>
        <w:t>(</w:t>
      </w:r>
      <w:proofErr w:type="spellStart"/>
      <w:r w:rsidRPr="00805704">
        <w:rPr>
          <w:rFonts w:ascii="Segoe UI" w:hAnsi="Segoe UI" w:cs="Segoe UI"/>
          <w:sz w:val="10"/>
          <w:szCs w:val="10"/>
          <w:lang w:val="it-IT"/>
        </w:rPr>
        <w:t>udruga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nacionalnih</w:t>
      </w:r>
      <w:proofErr w:type="spellEnd"/>
      <w:r w:rsidRPr="00805704">
        <w:rPr>
          <w:rFonts w:ascii="Segoe UI" w:hAnsi="Segoe UI" w:cs="Segoe UI"/>
          <w:sz w:val="10"/>
          <w:szCs w:val="10"/>
          <w:lang w:val="it-IT"/>
        </w:rPr>
        <w:t xml:space="preserve"> </w:t>
      </w:r>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98.000,00</w:t>
      </w:r>
      <w:r w:rsidRPr="00805704">
        <w:rPr>
          <w:rFonts w:ascii="Arial" w:hAnsi="Arial" w:cs="Arial"/>
          <w:lang w:val="it-IT"/>
        </w:rPr>
        <w:tab/>
      </w:r>
      <w:r w:rsidRPr="00805704">
        <w:rPr>
          <w:rFonts w:ascii="Segoe UI" w:hAnsi="Segoe UI" w:cs="Segoe UI"/>
          <w:sz w:val="10"/>
          <w:szCs w:val="10"/>
          <w:lang w:val="it-IT"/>
        </w:rPr>
        <w:t>98.000,00</w:t>
      </w:r>
      <w:r w:rsidRPr="00805704">
        <w:rPr>
          <w:rFonts w:ascii="Arial" w:hAnsi="Arial" w:cs="Arial"/>
          <w:lang w:val="it-IT"/>
        </w:rPr>
        <w:tab/>
      </w:r>
      <w:r w:rsidRPr="00805704">
        <w:rPr>
          <w:rFonts w:ascii="Segoe UI" w:hAnsi="Segoe UI" w:cs="Segoe UI"/>
          <w:sz w:val="10"/>
          <w:szCs w:val="10"/>
          <w:lang w:val="it-IT"/>
        </w:rPr>
        <w:t>100,00%</w:t>
      </w:r>
    </w:p>
    <w:p w14:paraId="6EEE68E0" w14:textId="77777777" w:rsidR="00F71825" w:rsidRPr="00805704" w:rsidRDefault="00F71825" w:rsidP="00BE60AE">
      <w:pPr>
        <w:widowControl w:val="0"/>
        <w:tabs>
          <w:tab w:val="left" w:pos="789"/>
          <w:tab w:val="left" w:pos="3894"/>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NACIONALNE MANJINE</w:t>
      </w:r>
      <w:r w:rsidRPr="00805704">
        <w:rPr>
          <w:rFonts w:ascii="Arial" w:hAnsi="Arial" w:cs="Arial"/>
          <w:lang w:val="it-IT"/>
        </w:rPr>
        <w:tab/>
      </w:r>
      <w:proofErr w:type="spellStart"/>
      <w:r w:rsidRPr="00805704">
        <w:rPr>
          <w:rFonts w:ascii="Segoe UI" w:hAnsi="Segoe UI" w:cs="Segoe UI"/>
          <w:sz w:val="10"/>
          <w:szCs w:val="10"/>
          <w:lang w:val="it-IT"/>
        </w:rPr>
        <w:t>manjina</w:t>
      </w:r>
      <w:proofErr w:type="spellEnd"/>
    </w:p>
    <w:p w14:paraId="4B3A46E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A100739</w:t>
      </w:r>
      <w:r w:rsidRPr="00805704">
        <w:rPr>
          <w:rFonts w:ascii="Arial" w:hAnsi="Arial" w:cs="Arial"/>
          <w:lang w:val="it-IT"/>
        </w:rPr>
        <w:tab/>
      </w:r>
      <w:r w:rsidRPr="00805704">
        <w:rPr>
          <w:rFonts w:ascii="Segoe UI" w:hAnsi="Segoe UI" w:cs="Segoe UI"/>
          <w:sz w:val="10"/>
          <w:szCs w:val="10"/>
          <w:lang w:val="it-IT"/>
        </w:rPr>
        <w:t>OBNOVA SAKRALNIH OBJEKATA</w:t>
      </w:r>
      <w:r w:rsidRPr="00805704">
        <w:rPr>
          <w:rFonts w:ascii="Arial" w:hAnsi="Arial" w:cs="Arial"/>
          <w:lang w:val="it-IT"/>
        </w:rPr>
        <w:tab/>
      </w:r>
      <w:r w:rsidRPr="00805704">
        <w:rPr>
          <w:rFonts w:ascii="Segoe UI" w:hAnsi="Segoe UI" w:cs="Segoe UI"/>
          <w:sz w:val="10"/>
          <w:szCs w:val="10"/>
          <w:lang w:val="it-IT"/>
        </w:rPr>
        <w:t>3.2.03.</w:t>
      </w:r>
      <w:r w:rsidRPr="00805704">
        <w:rPr>
          <w:rFonts w:ascii="Arial" w:hAnsi="Arial" w:cs="Arial"/>
          <w:lang w:val="it-IT"/>
        </w:rPr>
        <w:tab/>
      </w:r>
      <w:proofErr w:type="spellStart"/>
      <w:r w:rsidRPr="00805704">
        <w:rPr>
          <w:rFonts w:ascii="Segoe UI" w:hAnsi="Segoe UI" w:cs="Segoe UI"/>
          <w:sz w:val="10"/>
          <w:szCs w:val="10"/>
          <w:lang w:val="it-IT"/>
        </w:rPr>
        <w:t>Uređenja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crkve</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2</w:t>
      </w:r>
      <w:r w:rsidRPr="00805704">
        <w:rPr>
          <w:rFonts w:ascii="Arial" w:hAnsi="Arial" w:cs="Arial"/>
          <w:lang w:val="it-IT"/>
        </w:rPr>
        <w:tab/>
      </w:r>
      <w:r w:rsidRPr="00805704">
        <w:rPr>
          <w:rFonts w:ascii="Segoe UI" w:hAnsi="Segoe UI" w:cs="Segoe UI"/>
          <w:sz w:val="10"/>
          <w:szCs w:val="10"/>
          <w:lang w:val="it-IT"/>
        </w:rPr>
        <w:t>76.250,00</w:t>
      </w:r>
      <w:r w:rsidRPr="00805704">
        <w:rPr>
          <w:rFonts w:ascii="Arial" w:hAnsi="Arial" w:cs="Arial"/>
          <w:lang w:val="it-IT"/>
        </w:rPr>
        <w:tab/>
      </w:r>
      <w:r w:rsidRPr="00805704">
        <w:rPr>
          <w:rFonts w:ascii="Segoe UI" w:hAnsi="Segoe UI" w:cs="Segoe UI"/>
          <w:sz w:val="10"/>
          <w:szCs w:val="10"/>
          <w:lang w:val="it-IT"/>
        </w:rPr>
        <w:t>66.250,00</w:t>
      </w:r>
      <w:r w:rsidRPr="00805704">
        <w:rPr>
          <w:rFonts w:ascii="Arial" w:hAnsi="Arial" w:cs="Arial"/>
          <w:lang w:val="it-IT"/>
        </w:rPr>
        <w:tab/>
      </w:r>
      <w:r w:rsidRPr="00805704">
        <w:rPr>
          <w:rFonts w:ascii="Segoe UI" w:hAnsi="Segoe UI" w:cs="Segoe UI"/>
          <w:sz w:val="10"/>
          <w:szCs w:val="10"/>
          <w:lang w:val="it-IT"/>
        </w:rPr>
        <w:t>86,89%</w:t>
      </w:r>
    </w:p>
    <w:p w14:paraId="15BF94C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A100740</w:t>
      </w:r>
      <w:r w:rsidRPr="00805704">
        <w:rPr>
          <w:rFonts w:ascii="Arial" w:hAnsi="Arial" w:cs="Arial"/>
          <w:lang w:val="it-IT"/>
        </w:rPr>
        <w:tab/>
      </w:r>
      <w:r w:rsidRPr="00805704">
        <w:rPr>
          <w:rFonts w:ascii="Segoe UI" w:hAnsi="Segoe UI" w:cs="Segoe UI"/>
          <w:sz w:val="10"/>
          <w:szCs w:val="10"/>
          <w:lang w:val="it-IT"/>
        </w:rPr>
        <w:t xml:space="preserve">TURISTIČKA ZAJEDNICA OPĆINE </w:t>
      </w:r>
      <w:r w:rsidRPr="00805704">
        <w:rPr>
          <w:rFonts w:ascii="Arial" w:hAnsi="Arial" w:cs="Arial"/>
          <w:lang w:val="it-IT"/>
        </w:rPr>
        <w:tab/>
      </w:r>
      <w:r w:rsidRPr="00805704">
        <w:rPr>
          <w:rFonts w:ascii="Segoe UI" w:hAnsi="Segoe UI" w:cs="Segoe UI"/>
          <w:sz w:val="10"/>
          <w:szCs w:val="10"/>
          <w:lang w:val="it-IT"/>
        </w:rPr>
        <w:t>3.2.04.</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organiziranih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manifestacija</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10</w:t>
      </w:r>
      <w:r w:rsidRPr="00805704">
        <w:rPr>
          <w:rFonts w:ascii="Arial" w:hAnsi="Arial" w:cs="Arial"/>
          <w:lang w:val="it-IT"/>
        </w:rPr>
        <w:tab/>
      </w:r>
      <w:r w:rsidRPr="00805704">
        <w:rPr>
          <w:rFonts w:ascii="Segoe UI" w:hAnsi="Segoe UI" w:cs="Segoe UI"/>
          <w:sz w:val="10"/>
          <w:szCs w:val="10"/>
          <w:lang w:val="it-IT"/>
        </w:rPr>
        <w:t>10</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300.000,00</w:t>
      </w:r>
      <w:r w:rsidRPr="00805704">
        <w:rPr>
          <w:rFonts w:ascii="Arial" w:hAnsi="Arial" w:cs="Arial"/>
          <w:lang w:val="it-IT"/>
        </w:rPr>
        <w:tab/>
      </w:r>
      <w:r w:rsidRPr="00805704">
        <w:rPr>
          <w:rFonts w:ascii="Segoe UI" w:hAnsi="Segoe UI" w:cs="Segoe UI"/>
          <w:sz w:val="10"/>
          <w:szCs w:val="10"/>
          <w:lang w:val="it-IT"/>
        </w:rPr>
        <w:t>300.000,00</w:t>
      </w:r>
      <w:r w:rsidRPr="00805704">
        <w:rPr>
          <w:rFonts w:ascii="Arial" w:hAnsi="Arial" w:cs="Arial"/>
          <w:lang w:val="it-IT"/>
        </w:rPr>
        <w:tab/>
      </w:r>
      <w:r w:rsidRPr="00805704">
        <w:rPr>
          <w:rFonts w:ascii="Segoe UI" w:hAnsi="Segoe UI" w:cs="Segoe UI"/>
          <w:sz w:val="10"/>
          <w:szCs w:val="10"/>
          <w:lang w:val="it-IT"/>
        </w:rPr>
        <w:t>100,00%</w:t>
      </w:r>
    </w:p>
    <w:p w14:paraId="71BBE70A"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BRTONIGLA</w:t>
      </w:r>
    </w:p>
    <w:p w14:paraId="509B6CC8"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581"/>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A100756</w:t>
      </w:r>
      <w:r w:rsidRPr="00805704">
        <w:rPr>
          <w:rFonts w:ascii="Arial" w:hAnsi="Arial" w:cs="Arial"/>
          <w:lang w:val="it-IT"/>
        </w:rPr>
        <w:tab/>
      </w:r>
      <w:r w:rsidRPr="00805704">
        <w:rPr>
          <w:rFonts w:ascii="Segoe UI" w:hAnsi="Segoe UI" w:cs="Segoe UI"/>
          <w:sz w:val="10"/>
          <w:szCs w:val="10"/>
          <w:lang w:val="it-IT"/>
        </w:rPr>
        <w:t xml:space="preserve">ORGANIZACIJA MANIFESTACIJA NA </w:t>
      </w:r>
      <w:r w:rsidRPr="00805704">
        <w:rPr>
          <w:rFonts w:ascii="Arial" w:hAnsi="Arial" w:cs="Arial"/>
          <w:lang w:val="it-IT"/>
        </w:rPr>
        <w:tab/>
      </w:r>
      <w:r w:rsidRPr="00805704">
        <w:rPr>
          <w:rFonts w:ascii="Segoe UI" w:hAnsi="Segoe UI" w:cs="Segoe UI"/>
          <w:sz w:val="10"/>
          <w:szCs w:val="10"/>
          <w:lang w:val="it-IT"/>
        </w:rPr>
        <w:t>3.2.07.</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organiziranih</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manifestacija</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godišnje</w:t>
      </w:r>
      <w:proofErr w:type="spellEnd"/>
      <w:r w:rsidRPr="00805704">
        <w:rPr>
          <w:rFonts w:ascii="Arial" w:hAnsi="Arial" w:cs="Arial"/>
          <w:lang w:val="it-IT"/>
        </w:rPr>
        <w:tab/>
      </w:r>
      <w:r w:rsidRPr="00805704">
        <w:rPr>
          <w:rFonts w:ascii="Segoe UI" w:hAnsi="Segoe UI" w:cs="Segoe UI"/>
          <w:sz w:val="10"/>
          <w:szCs w:val="10"/>
          <w:lang w:val="it-IT"/>
        </w:rPr>
        <w:t>00101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50.000,00</w:t>
      </w:r>
      <w:r w:rsidRPr="00805704">
        <w:rPr>
          <w:rFonts w:ascii="Arial" w:hAnsi="Arial" w:cs="Arial"/>
          <w:lang w:val="it-IT"/>
        </w:rPr>
        <w:tab/>
      </w:r>
      <w:r w:rsidRPr="00805704">
        <w:rPr>
          <w:rFonts w:ascii="Segoe UI" w:hAnsi="Segoe UI" w:cs="Segoe UI"/>
          <w:sz w:val="10"/>
          <w:szCs w:val="10"/>
          <w:lang w:val="it-IT"/>
        </w:rPr>
        <w:t>50.243,37</w:t>
      </w:r>
      <w:r w:rsidRPr="00805704">
        <w:rPr>
          <w:rFonts w:ascii="Arial" w:hAnsi="Arial" w:cs="Arial"/>
          <w:lang w:val="it-IT"/>
        </w:rPr>
        <w:tab/>
      </w:r>
      <w:r w:rsidRPr="00805704">
        <w:rPr>
          <w:rFonts w:ascii="Segoe UI" w:hAnsi="Segoe UI" w:cs="Segoe UI"/>
          <w:sz w:val="10"/>
          <w:szCs w:val="10"/>
          <w:lang w:val="it-IT"/>
        </w:rPr>
        <w:t>100,49%</w:t>
      </w:r>
    </w:p>
    <w:p w14:paraId="75A92220"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PODRUČJU OPĆINE</w:t>
      </w:r>
    </w:p>
    <w:p w14:paraId="748F0DEC"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581"/>
        <w:ind w:left="-142"/>
        <w:rPr>
          <w:rFonts w:ascii="Segoe UI" w:hAnsi="Segoe UI" w:cs="Segoe UI"/>
          <w:sz w:val="18"/>
          <w:szCs w:val="18"/>
        </w:rPr>
      </w:pPr>
      <w:r w:rsidRPr="00805704">
        <w:rPr>
          <w:rFonts w:ascii="Arial" w:hAnsi="Arial" w:cs="Arial"/>
          <w:lang w:val="it-IT"/>
        </w:rPr>
        <w:tab/>
      </w:r>
      <w:r w:rsidRPr="00805704">
        <w:rPr>
          <w:rFonts w:ascii="Segoe UI" w:hAnsi="Segoe UI" w:cs="Segoe UI"/>
          <w:sz w:val="10"/>
          <w:szCs w:val="10"/>
        </w:rPr>
        <w:t>A100796</w:t>
      </w:r>
      <w:r w:rsidRPr="00805704">
        <w:rPr>
          <w:rFonts w:ascii="Arial" w:hAnsi="Arial" w:cs="Arial"/>
        </w:rPr>
        <w:tab/>
      </w:r>
      <w:r w:rsidRPr="00805704">
        <w:rPr>
          <w:rFonts w:ascii="Segoe UI" w:hAnsi="Segoe UI" w:cs="Segoe UI"/>
          <w:sz w:val="10"/>
          <w:szCs w:val="10"/>
        </w:rPr>
        <w:t>KNJIGA STARIH PJESMA BRTONIGLE</w:t>
      </w:r>
      <w:r w:rsidRPr="00805704">
        <w:rPr>
          <w:rFonts w:ascii="Arial" w:hAnsi="Arial" w:cs="Arial"/>
        </w:rPr>
        <w:tab/>
      </w:r>
      <w:r w:rsidRPr="00805704">
        <w:rPr>
          <w:rFonts w:ascii="Segoe UI" w:hAnsi="Segoe UI" w:cs="Segoe UI"/>
          <w:sz w:val="10"/>
          <w:szCs w:val="10"/>
        </w:rPr>
        <w:t>3.2.06.</w:t>
      </w:r>
      <w:r w:rsidRPr="00805704">
        <w:rPr>
          <w:rFonts w:ascii="Arial" w:hAnsi="Arial" w:cs="Arial"/>
        </w:rPr>
        <w:tab/>
      </w:r>
      <w:proofErr w:type="spellStart"/>
      <w:r w:rsidRPr="00805704">
        <w:rPr>
          <w:rFonts w:ascii="Segoe UI" w:hAnsi="Segoe UI" w:cs="Segoe UI"/>
          <w:sz w:val="10"/>
          <w:szCs w:val="10"/>
        </w:rPr>
        <w:t>Štampanje</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knjige</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Brtonigle</w:t>
      </w:r>
      <w:proofErr w:type="spellEnd"/>
      <w:r w:rsidRPr="00805704">
        <w:rPr>
          <w:rFonts w:ascii="Arial" w:hAnsi="Arial" w:cs="Arial"/>
        </w:rPr>
        <w:tab/>
      </w:r>
      <w:r w:rsidRPr="00805704">
        <w:rPr>
          <w:rFonts w:ascii="Segoe UI" w:hAnsi="Segoe UI" w:cs="Segoe UI"/>
          <w:sz w:val="10"/>
          <w:szCs w:val="10"/>
        </w:rPr>
        <w:t>00101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1</w:t>
      </w:r>
      <w:r w:rsidRPr="00805704">
        <w:rPr>
          <w:rFonts w:ascii="Arial" w:hAnsi="Arial" w:cs="Arial"/>
        </w:rPr>
        <w:tab/>
      </w:r>
      <w:r w:rsidRPr="00805704">
        <w:rPr>
          <w:rFonts w:ascii="Segoe UI" w:hAnsi="Segoe UI" w:cs="Segoe UI"/>
          <w:sz w:val="10"/>
          <w:szCs w:val="10"/>
        </w:rPr>
        <w:t>0,00</w:t>
      </w:r>
      <w:r w:rsidRPr="00805704">
        <w:rPr>
          <w:rFonts w:ascii="Arial" w:hAnsi="Arial" w:cs="Arial"/>
        </w:rPr>
        <w:tab/>
      </w:r>
      <w:r w:rsidRPr="00805704">
        <w:rPr>
          <w:rFonts w:ascii="Segoe UI" w:hAnsi="Segoe UI" w:cs="Segoe UI"/>
          <w:sz w:val="10"/>
          <w:szCs w:val="10"/>
        </w:rPr>
        <w:t>0,00</w:t>
      </w:r>
    </w:p>
    <w:p w14:paraId="2F1610F2"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s>
        <w:autoSpaceDE w:val="0"/>
        <w:autoSpaceDN w:val="0"/>
        <w:adjustRightInd w:val="0"/>
        <w:spacing w:before="736"/>
        <w:ind w:left="-142"/>
        <w:rPr>
          <w:rFonts w:ascii="Segoe UI" w:hAnsi="Segoe UI" w:cs="Segoe UI"/>
          <w:sz w:val="18"/>
          <w:szCs w:val="18"/>
        </w:rPr>
      </w:pPr>
      <w:r w:rsidRPr="00805704">
        <w:rPr>
          <w:rFonts w:ascii="Arial" w:hAnsi="Arial" w:cs="Arial"/>
        </w:rPr>
        <w:tab/>
      </w:r>
      <w:r w:rsidRPr="00805704">
        <w:rPr>
          <w:rFonts w:ascii="Segoe UI" w:hAnsi="Segoe UI" w:cs="Segoe UI"/>
          <w:sz w:val="10"/>
          <w:szCs w:val="10"/>
        </w:rPr>
        <w:t>K100781</w:t>
      </w:r>
      <w:r w:rsidRPr="00805704">
        <w:rPr>
          <w:rFonts w:ascii="Arial" w:hAnsi="Arial" w:cs="Arial"/>
        </w:rPr>
        <w:tab/>
      </w:r>
      <w:r w:rsidRPr="00805704">
        <w:rPr>
          <w:rFonts w:ascii="Segoe UI" w:hAnsi="Segoe UI" w:cs="Segoe UI"/>
          <w:sz w:val="10"/>
          <w:szCs w:val="10"/>
        </w:rPr>
        <w:t>UREĐENJE BIKE STAZA</w:t>
      </w:r>
      <w:r w:rsidRPr="00805704">
        <w:rPr>
          <w:rFonts w:ascii="Arial" w:hAnsi="Arial" w:cs="Arial"/>
        </w:rPr>
        <w:tab/>
      </w:r>
      <w:r w:rsidRPr="00805704">
        <w:rPr>
          <w:rFonts w:ascii="Segoe UI" w:hAnsi="Segoe UI" w:cs="Segoe UI"/>
          <w:sz w:val="10"/>
          <w:szCs w:val="10"/>
        </w:rPr>
        <w:t>3.2.08</w:t>
      </w:r>
      <w:r w:rsidRPr="00805704">
        <w:rPr>
          <w:rFonts w:ascii="Arial" w:hAnsi="Arial" w:cs="Arial"/>
        </w:rPr>
        <w:tab/>
      </w:r>
      <w:proofErr w:type="spellStart"/>
      <w:r w:rsidRPr="00805704">
        <w:rPr>
          <w:rFonts w:ascii="Segoe UI" w:hAnsi="Segoe UI" w:cs="Segoe UI"/>
          <w:sz w:val="10"/>
          <w:szCs w:val="10"/>
        </w:rPr>
        <w:t>Uređenje</w:t>
      </w:r>
      <w:proofErr w:type="spellEnd"/>
      <w:r w:rsidRPr="00805704">
        <w:rPr>
          <w:rFonts w:ascii="Segoe UI" w:hAnsi="Segoe UI" w:cs="Segoe UI"/>
          <w:sz w:val="10"/>
          <w:szCs w:val="10"/>
        </w:rPr>
        <w:t xml:space="preserve"> bike </w:t>
      </w:r>
      <w:proofErr w:type="spellStart"/>
      <w:r w:rsidRPr="00805704">
        <w:rPr>
          <w:rFonts w:ascii="Segoe UI" w:hAnsi="Segoe UI" w:cs="Segoe UI"/>
          <w:sz w:val="10"/>
          <w:szCs w:val="10"/>
        </w:rPr>
        <w:t>staze</w:t>
      </w:r>
      <w:proofErr w:type="spellEnd"/>
      <w:r w:rsidRPr="00805704">
        <w:rPr>
          <w:rFonts w:ascii="Segoe UI" w:hAnsi="Segoe UI" w:cs="Segoe UI"/>
          <w:sz w:val="10"/>
          <w:szCs w:val="10"/>
        </w:rPr>
        <w:t xml:space="preserve"> /km</w:t>
      </w:r>
      <w:r w:rsidRPr="00805704">
        <w:rPr>
          <w:rFonts w:ascii="Arial" w:hAnsi="Arial" w:cs="Arial"/>
        </w:rPr>
        <w:tab/>
      </w:r>
      <w:r w:rsidRPr="00805704">
        <w:rPr>
          <w:rFonts w:ascii="Segoe UI" w:hAnsi="Segoe UI" w:cs="Segoe UI"/>
          <w:sz w:val="10"/>
          <w:szCs w:val="10"/>
        </w:rPr>
        <w:t>00101</w:t>
      </w:r>
      <w:r w:rsidRPr="00805704">
        <w:rPr>
          <w:rFonts w:ascii="Arial" w:hAnsi="Arial" w:cs="Arial"/>
        </w:rPr>
        <w:tab/>
      </w:r>
      <w:r w:rsidRPr="00805704">
        <w:rPr>
          <w:rFonts w:ascii="Segoe UI" w:hAnsi="Segoe UI" w:cs="Segoe UI"/>
          <w:sz w:val="10"/>
          <w:szCs w:val="10"/>
        </w:rPr>
        <w:t>0</w:t>
      </w:r>
      <w:r w:rsidRPr="00805704">
        <w:rPr>
          <w:rFonts w:ascii="Arial" w:hAnsi="Arial" w:cs="Arial"/>
        </w:rPr>
        <w:tab/>
      </w:r>
      <w:r w:rsidRPr="00805704">
        <w:rPr>
          <w:rFonts w:ascii="Segoe UI" w:hAnsi="Segoe UI" w:cs="Segoe UI"/>
          <w:sz w:val="10"/>
          <w:szCs w:val="10"/>
        </w:rPr>
        <w:t>5</w:t>
      </w:r>
      <w:r w:rsidRPr="00805704">
        <w:rPr>
          <w:rFonts w:ascii="Arial" w:hAnsi="Arial" w:cs="Arial"/>
        </w:rPr>
        <w:tab/>
      </w:r>
      <w:r w:rsidRPr="00805704">
        <w:rPr>
          <w:rFonts w:ascii="Segoe UI" w:hAnsi="Segoe UI" w:cs="Segoe UI"/>
          <w:sz w:val="10"/>
          <w:szCs w:val="10"/>
        </w:rPr>
        <w:t>5</w:t>
      </w:r>
      <w:r w:rsidRPr="00805704">
        <w:rPr>
          <w:rFonts w:ascii="Arial" w:hAnsi="Arial" w:cs="Arial"/>
        </w:rPr>
        <w:tab/>
      </w:r>
      <w:r w:rsidRPr="00805704">
        <w:rPr>
          <w:rFonts w:ascii="Segoe UI" w:hAnsi="Segoe UI" w:cs="Segoe UI"/>
          <w:sz w:val="10"/>
          <w:szCs w:val="10"/>
        </w:rPr>
        <w:t>0,00</w:t>
      </w:r>
      <w:r w:rsidRPr="00805704">
        <w:rPr>
          <w:rFonts w:ascii="Arial" w:hAnsi="Arial" w:cs="Arial"/>
        </w:rPr>
        <w:tab/>
      </w:r>
      <w:r w:rsidRPr="00805704">
        <w:rPr>
          <w:rFonts w:ascii="Segoe UI" w:hAnsi="Segoe UI" w:cs="Segoe UI"/>
          <w:sz w:val="10"/>
          <w:szCs w:val="10"/>
        </w:rPr>
        <w:t>0,00</w:t>
      </w:r>
    </w:p>
    <w:p w14:paraId="7C94D147" w14:textId="77777777" w:rsidR="00F71825" w:rsidRPr="00805704" w:rsidRDefault="00F71825" w:rsidP="00BE60AE">
      <w:pPr>
        <w:widowControl w:val="0"/>
        <w:tabs>
          <w:tab w:val="left" w:pos="90"/>
          <w:tab w:val="right" w:pos="12468"/>
          <w:tab w:val="right" w:pos="13767"/>
          <w:tab w:val="right" w:pos="15066"/>
        </w:tabs>
        <w:autoSpaceDE w:val="0"/>
        <w:autoSpaceDN w:val="0"/>
        <w:adjustRightInd w:val="0"/>
        <w:spacing w:before="736"/>
        <w:ind w:left="-142"/>
        <w:rPr>
          <w:rFonts w:ascii="Segoe UI" w:hAnsi="Segoe UI" w:cs="Segoe UI"/>
          <w:sz w:val="28"/>
          <w:szCs w:val="28"/>
        </w:rPr>
      </w:pPr>
      <w:r w:rsidRPr="00805704">
        <w:rPr>
          <w:rFonts w:ascii="Segoe UI" w:hAnsi="Segoe UI" w:cs="Segoe UI"/>
        </w:rPr>
        <w:t xml:space="preserve">MJERA3.3. POBOLJŠENJE KVALITETE ŽIVOTA CILJNIH/UGRŽENIH SKUPINA-MLADIH, ŽENA, DJECE, </w:t>
      </w:r>
      <w:r w:rsidRPr="00805704">
        <w:rPr>
          <w:rFonts w:ascii="Arial" w:hAnsi="Arial" w:cs="Arial"/>
        </w:rPr>
        <w:tab/>
      </w:r>
      <w:r w:rsidRPr="00805704">
        <w:rPr>
          <w:rFonts w:ascii="Segoe UI" w:hAnsi="Segoe UI" w:cs="Segoe UI"/>
          <w:sz w:val="14"/>
          <w:szCs w:val="14"/>
        </w:rPr>
        <w:t>335.952,25</w:t>
      </w:r>
      <w:r w:rsidRPr="00805704">
        <w:rPr>
          <w:rFonts w:ascii="Arial" w:hAnsi="Arial" w:cs="Arial"/>
        </w:rPr>
        <w:tab/>
      </w:r>
      <w:r w:rsidRPr="00805704">
        <w:rPr>
          <w:rFonts w:ascii="Segoe UI" w:hAnsi="Segoe UI" w:cs="Segoe UI"/>
          <w:sz w:val="14"/>
          <w:szCs w:val="14"/>
        </w:rPr>
        <w:t>264.063,06</w:t>
      </w:r>
      <w:r w:rsidRPr="00805704">
        <w:rPr>
          <w:rFonts w:ascii="Arial" w:hAnsi="Arial" w:cs="Arial"/>
        </w:rPr>
        <w:tab/>
      </w:r>
      <w:r w:rsidRPr="00805704">
        <w:rPr>
          <w:rFonts w:ascii="Segoe UI" w:hAnsi="Segoe UI" w:cs="Segoe UI"/>
          <w:sz w:val="14"/>
          <w:szCs w:val="14"/>
        </w:rPr>
        <w:t>78,60%</w:t>
      </w:r>
    </w:p>
    <w:p w14:paraId="742D87ED" w14:textId="77777777" w:rsidR="00F71825" w:rsidRPr="00805704" w:rsidRDefault="00F71825" w:rsidP="00BE60AE">
      <w:pPr>
        <w:widowControl w:val="0"/>
        <w:tabs>
          <w:tab w:val="left" w:pos="90"/>
        </w:tabs>
        <w:autoSpaceDE w:val="0"/>
        <w:autoSpaceDN w:val="0"/>
        <w:adjustRightInd w:val="0"/>
        <w:ind w:left="-142"/>
        <w:rPr>
          <w:rFonts w:ascii="Segoe UI" w:hAnsi="Segoe UI" w:cs="Segoe UI"/>
          <w:sz w:val="24"/>
          <w:szCs w:val="24"/>
        </w:rPr>
      </w:pPr>
      <w:r w:rsidRPr="00805704">
        <w:rPr>
          <w:rFonts w:ascii="Segoe UI" w:hAnsi="Segoe UI" w:cs="Segoe UI"/>
        </w:rPr>
        <w:t>BRANITELJA, STRADALNIH RATA, OSOBA S INVALIDITETOM, STARIH I NEMOĆNIH</w:t>
      </w:r>
    </w:p>
    <w:p w14:paraId="11C4881C"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7"/>
        <w:ind w:left="-142"/>
        <w:rPr>
          <w:rFonts w:ascii="Segoe UI" w:hAnsi="Segoe UI" w:cs="Segoe UI"/>
          <w:sz w:val="24"/>
          <w:szCs w:val="24"/>
        </w:rPr>
      </w:pPr>
      <w:r w:rsidRPr="00805704">
        <w:rPr>
          <w:rFonts w:ascii="Arial" w:hAnsi="Arial" w:cs="Arial"/>
        </w:rPr>
        <w:tab/>
      </w:r>
      <w:r w:rsidRPr="00805704">
        <w:rPr>
          <w:rFonts w:ascii="Segoe UI" w:hAnsi="Segoe UI" w:cs="Segoe UI"/>
          <w:sz w:val="16"/>
          <w:szCs w:val="16"/>
        </w:rPr>
        <w:t>1005</w:t>
      </w:r>
      <w:r w:rsidRPr="00805704">
        <w:rPr>
          <w:rFonts w:ascii="Arial" w:hAnsi="Arial" w:cs="Arial"/>
        </w:rPr>
        <w:tab/>
      </w:r>
      <w:r w:rsidRPr="00805704">
        <w:rPr>
          <w:rFonts w:ascii="Segoe UI" w:hAnsi="Segoe UI" w:cs="Segoe UI"/>
          <w:sz w:val="12"/>
          <w:szCs w:val="12"/>
        </w:rPr>
        <w:t>PROGRAM</w:t>
      </w:r>
      <w:r w:rsidRPr="00805704">
        <w:rPr>
          <w:rFonts w:ascii="Arial" w:hAnsi="Arial" w:cs="Arial"/>
        </w:rPr>
        <w:tab/>
      </w:r>
      <w:r w:rsidRPr="00805704">
        <w:rPr>
          <w:rFonts w:ascii="Segoe UI" w:hAnsi="Segoe UI" w:cs="Segoe UI"/>
          <w:sz w:val="16"/>
          <w:szCs w:val="16"/>
        </w:rPr>
        <w:t>JAVNE POTREBE U SOCIJALNOJ SKRBI</w:t>
      </w:r>
      <w:r w:rsidRPr="00805704">
        <w:rPr>
          <w:rFonts w:ascii="Arial" w:hAnsi="Arial" w:cs="Arial"/>
        </w:rPr>
        <w:tab/>
      </w:r>
      <w:r w:rsidRPr="00805704">
        <w:rPr>
          <w:rFonts w:ascii="Segoe UI" w:hAnsi="Segoe UI" w:cs="Segoe UI"/>
          <w:sz w:val="14"/>
          <w:szCs w:val="14"/>
        </w:rPr>
        <w:t>275.600,00</w:t>
      </w:r>
      <w:r w:rsidRPr="00805704">
        <w:rPr>
          <w:rFonts w:ascii="Arial" w:hAnsi="Arial" w:cs="Arial"/>
        </w:rPr>
        <w:tab/>
      </w:r>
      <w:r w:rsidRPr="00805704">
        <w:rPr>
          <w:rFonts w:ascii="Segoe UI" w:hAnsi="Segoe UI" w:cs="Segoe UI"/>
          <w:sz w:val="14"/>
          <w:szCs w:val="14"/>
        </w:rPr>
        <w:t>203.710,81</w:t>
      </w:r>
      <w:r w:rsidRPr="00805704">
        <w:rPr>
          <w:rFonts w:ascii="Arial" w:hAnsi="Arial" w:cs="Arial"/>
        </w:rPr>
        <w:tab/>
      </w:r>
      <w:r w:rsidRPr="00805704">
        <w:rPr>
          <w:rFonts w:ascii="Segoe UI" w:hAnsi="Segoe UI" w:cs="Segoe UI"/>
          <w:sz w:val="14"/>
          <w:szCs w:val="14"/>
        </w:rPr>
        <w:t>73,92%</w:t>
      </w:r>
    </w:p>
    <w:p w14:paraId="3BA65B23"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rPr>
        <w:tab/>
      </w:r>
      <w:r w:rsidRPr="00805704">
        <w:rPr>
          <w:rFonts w:ascii="Segoe UI" w:hAnsi="Segoe UI" w:cs="Segoe UI"/>
          <w:sz w:val="10"/>
          <w:szCs w:val="10"/>
          <w:lang w:val="it-IT"/>
        </w:rPr>
        <w:t>A100301</w:t>
      </w:r>
      <w:r w:rsidRPr="00805704">
        <w:rPr>
          <w:rFonts w:ascii="Arial" w:hAnsi="Arial" w:cs="Arial"/>
          <w:lang w:val="it-IT"/>
        </w:rPr>
        <w:tab/>
      </w:r>
      <w:r w:rsidRPr="00805704">
        <w:rPr>
          <w:rFonts w:ascii="Segoe UI" w:hAnsi="Segoe UI" w:cs="Segoe UI"/>
          <w:sz w:val="10"/>
          <w:szCs w:val="10"/>
          <w:lang w:val="it-IT"/>
        </w:rPr>
        <w:t>TROŠKOVI STANOVANJA</w:t>
      </w:r>
      <w:r w:rsidRPr="00805704">
        <w:rPr>
          <w:rFonts w:ascii="Arial" w:hAnsi="Arial" w:cs="Arial"/>
          <w:lang w:val="it-IT"/>
        </w:rPr>
        <w:tab/>
      </w:r>
      <w:r w:rsidRPr="00805704">
        <w:rPr>
          <w:rFonts w:ascii="Segoe UI" w:hAnsi="Segoe UI" w:cs="Segoe UI"/>
          <w:sz w:val="10"/>
          <w:szCs w:val="10"/>
          <w:lang w:val="it-IT"/>
        </w:rPr>
        <w:t>3.3.01.</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korisnika</w:t>
      </w:r>
      <w:proofErr w:type="spellEnd"/>
      <w:r w:rsidRPr="00805704">
        <w:rPr>
          <w:rFonts w:ascii="Arial" w:hAnsi="Arial" w:cs="Arial"/>
          <w:lang w:val="it-IT"/>
        </w:rPr>
        <w:tab/>
      </w:r>
      <w:r w:rsidRPr="00805704">
        <w:rPr>
          <w:rFonts w:ascii="Segoe UI" w:hAnsi="Segoe UI" w:cs="Segoe UI"/>
          <w:sz w:val="10"/>
          <w:szCs w:val="10"/>
          <w:lang w:val="it-IT"/>
        </w:rPr>
        <w:t>00301</w:t>
      </w:r>
      <w:r w:rsidRPr="00805704">
        <w:rPr>
          <w:rFonts w:ascii="Arial" w:hAnsi="Arial" w:cs="Arial"/>
          <w:lang w:val="it-IT"/>
        </w:rPr>
        <w:tab/>
      </w:r>
      <w:r w:rsidRPr="00805704">
        <w:rPr>
          <w:rFonts w:ascii="Segoe UI" w:hAnsi="Segoe UI" w:cs="Segoe UI"/>
          <w:sz w:val="10"/>
          <w:szCs w:val="10"/>
          <w:lang w:val="it-IT"/>
        </w:rPr>
        <w:t>20</w:t>
      </w:r>
      <w:r w:rsidRPr="00805704">
        <w:rPr>
          <w:rFonts w:ascii="Arial" w:hAnsi="Arial" w:cs="Arial"/>
          <w:lang w:val="it-IT"/>
        </w:rPr>
        <w:tab/>
      </w:r>
      <w:r w:rsidRPr="00805704">
        <w:rPr>
          <w:rFonts w:ascii="Segoe UI" w:hAnsi="Segoe UI" w:cs="Segoe UI"/>
          <w:sz w:val="10"/>
          <w:szCs w:val="10"/>
          <w:lang w:val="it-IT"/>
        </w:rPr>
        <w:t>20</w:t>
      </w:r>
      <w:r w:rsidRPr="00805704">
        <w:rPr>
          <w:rFonts w:ascii="Arial" w:hAnsi="Arial" w:cs="Arial"/>
          <w:lang w:val="it-IT"/>
        </w:rPr>
        <w:tab/>
      </w:r>
      <w:r w:rsidRPr="00805704">
        <w:rPr>
          <w:rFonts w:ascii="Segoe UI" w:hAnsi="Segoe UI" w:cs="Segoe UI"/>
          <w:sz w:val="10"/>
          <w:szCs w:val="10"/>
          <w:lang w:val="it-IT"/>
        </w:rPr>
        <w:t>20</w:t>
      </w:r>
      <w:r w:rsidRPr="00805704">
        <w:rPr>
          <w:rFonts w:ascii="Arial" w:hAnsi="Arial" w:cs="Arial"/>
          <w:lang w:val="it-IT"/>
        </w:rPr>
        <w:tab/>
      </w:r>
      <w:r w:rsidRPr="00805704">
        <w:rPr>
          <w:rFonts w:ascii="Segoe UI" w:hAnsi="Segoe UI" w:cs="Segoe UI"/>
          <w:sz w:val="10"/>
          <w:szCs w:val="10"/>
          <w:lang w:val="it-IT"/>
        </w:rPr>
        <w:t>126.000,00</w:t>
      </w:r>
      <w:r w:rsidRPr="00805704">
        <w:rPr>
          <w:rFonts w:ascii="Arial" w:hAnsi="Arial" w:cs="Arial"/>
          <w:lang w:val="it-IT"/>
        </w:rPr>
        <w:tab/>
      </w:r>
      <w:r w:rsidRPr="00805704">
        <w:rPr>
          <w:rFonts w:ascii="Segoe UI" w:hAnsi="Segoe UI" w:cs="Segoe UI"/>
          <w:sz w:val="10"/>
          <w:szCs w:val="10"/>
          <w:lang w:val="it-IT"/>
        </w:rPr>
        <w:t>72.098,99</w:t>
      </w:r>
      <w:r w:rsidRPr="00805704">
        <w:rPr>
          <w:rFonts w:ascii="Arial" w:hAnsi="Arial" w:cs="Arial"/>
          <w:lang w:val="it-IT"/>
        </w:rPr>
        <w:tab/>
      </w:r>
      <w:r w:rsidRPr="00805704">
        <w:rPr>
          <w:rFonts w:ascii="Segoe UI" w:hAnsi="Segoe UI" w:cs="Segoe UI"/>
          <w:sz w:val="10"/>
          <w:szCs w:val="10"/>
          <w:lang w:val="it-IT"/>
        </w:rPr>
        <w:t>57,22%</w:t>
      </w:r>
    </w:p>
    <w:p w14:paraId="29178688" w14:textId="77777777" w:rsidR="00F71825" w:rsidRPr="00805704" w:rsidRDefault="00F71825" w:rsidP="00BE60AE">
      <w:pPr>
        <w:widowControl w:val="0"/>
        <w:tabs>
          <w:tab w:val="center" w:pos="394"/>
          <w:tab w:val="center" w:pos="2004"/>
          <w:tab w:val="center" w:pos="3556"/>
          <w:tab w:val="center" w:pos="5181"/>
          <w:tab w:val="center" w:pos="6747"/>
          <w:tab w:val="center" w:pos="7710"/>
          <w:tab w:val="center" w:pos="9090"/>
          <w:tab w:val="center" w:pos="10491"/>
          <w:tab w:val="center" w:pos="11839"/>
          <w:tab w:val="center" w:pos="13138"/>
          <w:tab w:val="center" w:pos="14437"/>
        </w:tabs>
        <w:autoSpaceDE w:val="0"/>
        <w:autoSpaceDN w:val="0"/>
        <w:adjustRightInd w:val="0"/>
        <w:ind w:left="-142"/>
        <w:rPr>
          <w:rFonts w:ascii="Segoe UI" w:hAnsi="Segoe UI" w:cs="Segoe UI"/>
          <w:sz w:val="22"/>
          <w:szCs w:val="22"/>
          <w:lang w:val="it-IT"/>
        </w:rPr>
      </w:pPr>
      <w:r w:rsidRPr="00805704">
        <w:rPr>
          <w:rFonts w:ascii="Arial" w:hAnsi="Arial" w:cs="Arial"/>
          <w:lang w:val="it-IT"/>
        </w:rPr>
        <w:br w:type="page"/>
      </w:r>
      <w:r w:rsidRPr="00805704">
        <w:rPr>
          <w:rFonts w:ascii="Arial" w:hAnsi="Arial" w:cs="Arial"/>
          <w:lang w:val="it-IT"/>
        </w:rPr>
        <w:tab/>
      </w:r>
      <w:proofErr w:type="spellStart"/>
      <w:r w:rsidRPr="00805704">
        <w:rPr>
          <w:rFonts w:ascii="Segoe UI" w:hAnsi="Segoe UI" w:cs="Segoe UI"/>
          <w:sz w:val="14"/>
          <w:szCs w:val="14"/>
          <w:lang w:val="it-IT"/>
        </w:rPr>
        <w:t>Akt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Aktivnost</w:t>
      </w:r>
      <w:proofErr w:type="spellEnd"/>
      <w:r w:rsidRPr="00805704">
        <w:rPr>
          <w:rFonts w:ascii="Segoe UI" w:hAnsi="Segoe UI" w:cs="Segoe UI"/>
          <w:sz w:val="14"/>
          <w:szCs w:val="14"/>
          <w:lang w:val="it-IT"/>
        </w:rPr>
        <w:t>/</w:t>
      </w:r>
      <w:proofErr w:type="spellStart"/>
      <w:r w:rsidRPr="00805704">
        <w:rPr>
          <w:rFonts w:ascii="Segoe UI" w:hAnsi="Segoe UI" w:cs="Segoe UI"/>
          <w:sz w:val="14"/>
          <w:szCs w:val="14"/>
          <w:lang w:val="it-IT"/>
        </w:rPr>
        <w:t>Projekt</w:t>
      </w:r>
      <w:proofErr w:type="spellEnd"/>
      <w:r w:rsidRPr="00805704">
        <w:rPr>
          <w:rFonts w:ascii="Arial" w:hAnsi="Arial" w:cs="Arial"/>
          <w:lang w:val="it-IT"/>
        </w:rPr>
        <w:tab/>
      </w:r>
      <w:proofErr w:type="spellStart"/>
      <w:r w:rsidRPr="00805704">
        <w:rPr>
          <w:rFonts w:ascii="Segoe UI" w:hAnsi="Segoe UI" w:cs="Segoe UI"/>
          <w:sz w:val="14"/>
          <w:szCs w:val="14"/>
          <w:lang w:val="it-IT"/>
        </w:rPr>
        <w:t>Oznaka</w:t>
      </w:r>
      <w:proofErr w:type="spellEnd"/>
      <w:r w:rsidRPr="00805704">
        <w:rPr>
          <w:rFonts w:ascii="Arial" w:hAnsi="Arial" w:cs="Arial"/>
          <w:lang w:val="it-IT"/>
        </w:rPr>
        <w:tab/>
      </w:r>
      <w:proofErr w:type="spellStart"/>
      <w:r w:rsidRPr="00805704">
        <w:rPr>
          <w:rFonts w:ascii="Segoe UI" w:hAnsi="Segoe UI" w:cs="Segoe UI"/>
          <w:sz w:val="14"/>
          <w:szCs w:val="14"/>
          <w:lang w:val="it-IT"/>
        </w:rPr>
        <w:t>Pokazatelj</w:t>
      </w:r>
      <w:proofErr w:type="spellEnd"/>
      <w:r w:rsidRPr="00805704">
        <w:rPr>
          <w:rFonts w:ascii="Segoe UI" w:hAnsi="Segoe UI" w:cs="Segoe UI"/>
          <w:sz w:val="14"/>
          <w:szCs w:val="14"/>
          <w:lang w:val="it-IT"/>
        </w:rPr>
        <w:t xml:space="preserve"> </w:t>
      </w:r>
      <w:proofErr w:type="spellStart"/>
      <w:r w:rsidRPr="00805704">
        <w:rPr>
          <w:rFonts w:ascii="Segoe UI" w:hAnsi="Segoe UI" w:cs="Segoe UI"/>
          <w:sz w:val="14"/>
          <w:szCs w:val="14"/>
          <w:lang w:val="it-IT"/>
        </w:rPr>
        <w:t>rezultata</w:t>
      </w:r>
      <w:proofErr w:type="spellEnd"/>
      <w:r w:rsidRPr="00805704">
        <w:rPr>
          <w:rFonts w:ascii="Arial" w:hAnsi="Arial" w:cs="Arial"/>
          <w:lang w:val="it-IT"/>
        </w:rPr>
        <w:tab/>
      </w:r>
      <w:proofErr w:type="spellStart"/>
      <w:r w:rsidRPr="00805704">
        <w:rPr>
          <w:rFonts w:ascii="Segoe UI" w:hAnsi="Segoe UI" w:cs="Segoe UI"/>
          <w:sz w:val="14"/>
          <w:szCs w:val="14"/>
          <w:lang w:val="it-IT"/>
        </w:rPr>
        <w:t>Org</w:t>
      </w:r>
      <w:proofErr w:type="spellEnd"/>
      <w:r w:rsidRPr="00805704">
        <w:rPr>
          <w:rFonts w:ascii="Segoe UI" w:hAnsi="Segoe UI" w:cs="Segoe UI"/>
          <w:sz w:val="14"/>
          <w:szCs w:val="14"/>
          <w:lang w:val="it-IT"/>
        </w:rPr>
        <w:t>.</w:t>
      </w:r>
      <w:r w:rsidRPr="00805704">
        <w:rPr>
          <w:rFonts w:ascii="Arial" w:hAnsi="Arial" w:cs="Arial"/>
          <w:lang w:val="it-IT"/>
        </w:rPr>
        <w:tab/>
      </w:r>
      <w:proofErr w:type="spellStart"/>
      <w:r w:rsidRPr="00805704">
        <w:rPr>
          <w:rFonts w:ascii="Segoe UI" w:hAnsi="Segoe UI" w:cs="Segoe UI"/>
          <w:sz w:val="14"/>
          <w:szCs w:val="14"/>
          <w:lang w:val="it-IT"/>
        </w:rPr>
        <w:t>Polazna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Ostvarena</w:t>
      </w:r>
      <w:proofErr w:type="spellEnd"/>
      <w:r w:rsidRPr="00805704">
        <w:rPr>
          <w:rFonts w:ascii="Arial" w:hAnsi="Arial" w:cs="Arial"/>
          <w:lang w:val="it-IT"/>
        </w:rPr>
        <w:tab/>
      </w:r>
      <w:r w:rsidRPr="00805704">
        <w:rPr>
          <w:rFonts w:ascii="Segoe UI" w:hAnsi="Segoe UI" w:cs="Segoe UI"/>
          <w:sz w:val="14"/>
          <w:szCs w:val="14"/>
          <w:lang w:val="it-IT"/>
        </w:rPr>
        <w:t xml:space="preserve">2. </w:t>
      </w:r>
      <w:proofErr w:type="spellStart"/>
      <w:r w:rsidRPr="00805704">
        <w:rPr>
          <w:rFonts w:ascii="Segoe UI" w:hAnsi="Segoe UI" w:cs="Segoe UI"/>
          <w:sz w:val="14"/>
          <w:szCs w:val="14"/>
          <w:lang w:val="it-IT"/>
        </w:rPr>
        <w:t>Izmjene</w:t>
      </w:r>
      <w:proofErr w:type="spellEnd"/>
      <w:r w:rsidRPr="00805704">
        <w:rPr>
          <w:rFonts w:ascii="Segoe UI" w:hAnsi="Segoe UI" w:cs="Segoe UI"/>
          <w:sz w:val="14"/>
          <w:szCs w:val="14"/>
          <w:lang w:val="it-IT"/>
        </w:rPr>
        <w:t xml:space="preserve"> i </w:t>
      </w:r>
      <w:r w:rsidRPr="00805704">
        <w:rPr>
          <w:rFonts w:ascii="Arial" w:hAnsi="Arial" w:cs="Arial"/>
          <w:lang w:val="it-IT"/>
        </w:rPr>
        <w:tab/>
      </w:r>
      <w:proofErr w:type="spellStart"/>
      <w:r w:rsidRPr="00805704">
        <w:rPr>
          <w:rFonts w:ascii="Segoe UI" w:hAnsi="Segoe UI" w:cs="Segoe UI"/>
          <w:sz w:val="14"/>
          <w:szCs w:val="14"/>
          <w:lang w:val="it-IT"/>
        </w:rPr>
        <w:t>Ostvarenje</w:t>
      </w:r>
      <w:proofErr w:type="spellEnd"/>
      <w:r w:rsidRPr="00805704">
        <w:rPr>
          <w:rFonts w:ascii="Segoe UI" w:hAnsi="Segoe UI" w:cs="Segoe UI"/>
          <w:sz w:val="14"/>
          <w:szCs w:val="14"/>
          <w:lang w:val="it-IT"/>
        </w:rPr>
        <w:t xml:space="preserve"> 2019</w:t>
      </w:r>
      <w:r w:rsidRPr="00805704">
        <w:rPr>
          <w:rFonts w:ascii="Arial" w:hAnsi="Arial" w:cs="Arial"/>
          <w:lang w:val="it-IT"/>
        </w:rPr>
        <w:tab/>
      </w:r>
      <w:proofErr w:type="spellStart"/>
      <w:r w:rsidRPr="00805704">
        <w:rPr>
          <w:rFonts w:ascii="Segoe UI" w:hAnsi="Segoe UI" w:cs="Segoe UI"/>
          <w:sz w:val="14"/>
          <w:szCs w:val="14"/>
          <w:lang w:val="it-IT"/>
        </w:rPr>
        <w:t>Indeks</w:t>
      </w:r>
      <w:proofErr w:type="spellEnd"/>
    </w:p>
    <w:p w14:paraId="0690D46B" w14:textId="77777777" w:rsidR="00F71825" w:rsidRPr="00805704" w:rsidRDefault="00F71825" w:rsidP="00BE60AE">
      <w:pPr>
        <w:widowControl w:val="0"/>
        <w:tabs>
          <w:tab w:val="center" w:pos="6747"/>
          <w:tab w:val="center" w:pos="7710"/>
          <w:tab w:val="center" w:pos="9090"/>
          <w:tab w:val="center" w:pos="10491"/>
          <w:tab w:val="center" w:pos="11839"/>
        </w:tabs>
        <w:autoSpaceDE w:val="0"/>
        <w:autoSpaceDN w:val="0"/>
        <w:adjustRightInd w:val="0"/>
        <w:ind w:left="-142"/>
        <w:rPr>
          <w:rFonts w:ascii="Segoe UI" w:hAnsi="Segoe UI" w:cs="Segoe UI"/>
        </w:rPr>
      </w:pPr>
      <w:r w:rsidRPr="00805704">
        <w:rPr>
          <w:rFonts w:ascii="Arial" w:hAnsi="Arial" w:cs="Arial"/>
          <w:lang w:val="it-IT"/>
        </w:rPr>
        <w:tab/>
      </w:r>
      <w:proofErr w:type="spellStart"/>
      <w:r w:rsidRPr="00805704">
        <w:rPr>
          <w:rFonts w:ascii="Segoe UI" w:hAnsi="Segoe UI" w:cs="Segoe UI"/>
          <w:sz w:val="14"/>
          <w:szCs w:val="14"/>
        </w:rPr>
        <w:t>klas</w:t>
      </w:r>
      <w:proofErr w:type="spellEnd"/>
      <w:r w:rsidRPr="00805704">
        <w:rPr>
          <w:rFonts w:ascii="Segoe UI" w:hAnsi="Segoe UI" w:cs="Segoe UI"/>
          <w:sz w:val="14"/>
          <w:szCs w:val="14"/>
        </w:rPr>
        <w:t>.</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r w:rsidRPr="00805704">
        <w:rPr>
          <w:rFonts w:ascii="Arial" w:hAnsi="Arial" w:cs="Arial"/>
        </w:rPr>
        <w:tab/>
      </w:r>
      <w:proofErr w:type="spellStart"/>
      <w:r w:rsidRPr="00805704">
        <w:rPr>
          <w:rFonts w:ascii="Segoe UI" w:hAnsi="Segoe UI" w:cs="Segoe UI"/>
          <w:sz w:val="14"/>
          <w:szCs w:val="14"/>
        </w:rPr>
        <w:t>vrijednost</w:t>
      </w:r>
      <w:proofErr w:type="spellEnd"/>
      <w:r w:rsidRPr="00805704">
        <w:rPr>
          <w:rFonts w:ascii="Arial" w:hAnsi="Arial" w:cs="Arial"/>
        </w:rPr>
        <w:tab/>
      </w:r>
      <w:proofErr w:type="spellStart"/>
      <w:r w:rsidRPr="00805704">
        <w:rPr>
          <w:rFonts w:ascii="Segoe UI" w:hAnsi="Segoe UI" w:cs="Segoe UI"/>
          <w:sz w:val="14"/>
          <w:szCs w:val="14"/>
        </w:rPr>
        <w:t>dopune</w:t>
      </w:r>
      <w:proofErr w:type="spellEnd"/>
      <w:r w:rsidRPr="00805704">
        <w:rPr>
          <w:rFonts w:ascii="Segoe UI" w:hAnsi="Segoe UI" w:cs="Segoe UI"/>
          <w:sz w:val="14"/>
          <w:szCs w:val="14"/>
        </w:rPr>
        <w:t xml:space="preserve"> plana </w:t>
      </w:r>
    </w:p>
    <w:p w14:paraId="7D31CB82" w14:textId="77777777" w:rsidR="00F71825" w:rsidRPr="00805704" w:rsidRDefault="00F71825" w:rsidP="00BE60AE">
      <w:pPr>
        <w:widowControl w:val="0"/>
        <w:tabs>
          <w:tab w:val="center" w:pos="394"/>
          <w:tab w:val="center" w:pos="2004"/>
          <w:tab w:val="center" w:pos="3557"/>
          <w:tab w:val="center" w:pos="5182"/>
          <w:tab w:val="center" w:pos="6748"/>
          <w:tab w:val="center" w:pos="7711"/>
          <w:tab w:val="center" w:pos="9094"/>
          <w:tab w:val="center" w:pos="10492"/>
          <w:tab w:val="center" w:pos="11841"/>
          <w:tab w:val="center" w:pos="13135"/>
          <w:tab w:val="center" w:pos="14438"/>
        </w:tabs>
        <w:autoSpaceDE w:val="0"/>
        <w:autoSpaceDN w:val="0"/>
        <w:adjustRightInd w:val="0"/>
        <w:spacing w:before="4"/>
        <w:ind w:left="-142"/>
        <w:rPr>
          <w:rFonts w:ascii="Segoe UI" w:hAnsi="Segoe UI" w:cs="Segoe UI"/>
          <w:sz w:val="22"/>
          <w:szCs w:val="22"/>
        </w:rPr>
      </w:pPr>
      <w:r w:rsidRPr="00805704">
        <w:rPr>
          <w:rFonts w:ascii="Arial" w:hAnsi="Arial" w:cs="Arial"/>
        </w:rPr>
        <w:tab/>
      </w:r>
      <w:r w:rsidRPr="00805704">
        <w:rPr>
          <w:rFonts w:ascii="Segoe UI" w:hAnsi="Segoe UI" w:cs="Segoe UI"/>
          <w:sz w:val="14"/>
          <w:szCs w:val="14"/>
        </w:rPr>
        <w:t>1</w:t>
      </w:r>
      <w:r w:rsidRPr="00805704">
        <w:rPr>
          <w:rFonts w:ascii="Arial" w:hAnsi="Arial" w:cs="Arial"/>
        </w:rPr>
        <w:tab/>
      </w:r>
      <w:r w:rsidRPr="00805704">
        <w:rPr>
          <w:rFonts w:ascii="Segoe UI" w:hAnsi="Segoe UI" w:cs="Segoe UI"/>
          <w:sz w:val="14"/>
          <w:szCs w:val="14"/>
        </w:rPr>
        <w:t>2</w:t>
      </w:r>
      <w:r w:rsidRPr="00805704">
        <w:rPr>
          <w:rFonts w:ascii="Arial" w:hAnsi="Arial" w:cs="Arial"/>
        </w:rPr>
        <w:tab/>
      </w:r>
      <w:r w:rsidRPr="00805704">
        <w:rPr>
          <w:rFonts w:ascii="Segoe UI" w:hAnsi="Segoe UI" w:cs="Segoe UI"/>
          <w:sz w:val="14"/>
          <w:szCs w:val="14"/>
        </w:rPr>
        <w:t>3</w:t>
      </w:r>
      <w:r w:rsidRPr="00805704">
        <w:rPr>
          <w:rFonts w:ascii="Arial" w:hAnsi="Arial" w:cs="Arial"/>
        </w:rPr>
        <w:tab/>
      </w:r>
      <w:r w:rsidRPr="00805704">
        <w:rPr>
          <w:rFonts w:ascii="Segoe UI" w:hAnsi="Segoe UI" w:cs="Segoe UI"/>
          <w:sz w:val="14"/>
          <w:szCs w:val="14"/>
        </w:rPr>
        <w:t>4</w:t>
      </w:r>
      <w:r w:rsidRPr="00805704">
        <w:rPr>
          <w:rFonts w:ascii="Arial" w:hAnsi="Arial" w:cs="Arial"/>
        </w:rPr>
        <w:tab/>
      </w:r>
      <w:r w:rsidRPr="00805704">
        <w:rPr>
          <w:rFonts w:ascii="Segoe UI" w:hAnsi="Segoe UI" w:cs="Segoe UI"/>
          <w:sz w:val="14"/>
          <w:szCs w:val="14"/>
        </w:rPr>
        <w:t>5</w:t>
      </w:r>
      <w:r w:rsidRPr="00805704">
        <w:rPr>
          <w:rFonts w:ascii="Arial" w:hAnsi="Arial" w:cs="Arial"/>
        </w:rPr>
        <w:tab/>
      </w:r>
      <w:r w:rsidRPr="00805704">
        <w:rPr>
          <w:rFonts w:ascii="Segoe UI" w:hAnsi="Segoe UI" w:cs="Segoe UI"/>
          <w:sz w:val="14"/>
          <w:szCs w:val="14"/>
        </w:rPr>
        <w:t>6</w:t>
      </w:r>
      <w:r w:rsidRPr="00805704">
        <w:rPr>
          <w:rFonts w:ascii="Arial" w:hAnsi="Arial" w:cs="Arial"/>
        </w:rPr>
        <w:tab/>
      </w:r>
      <w:r w:rsidRPr="00805704">
        <w:rPr>
          <w:rFonts w:ascii="Segoe UI" w:hAnsi="Segoe UI" w:cs="Segoe UI"/>
          <w:sz w:val="14"/>
          <w:szCs w:val="14"/>
        </w:rPr>
        <w:t>7</w:t>
      </w:r>
      <w:r w:rsidRPr="00805704">
        <w:rPr>
          <w:rFonts w:ascii="Arial" w:hAnsi="Arial" w:cs="Arial"/>
        </w:rPr>
        <w:tab/>
      </w:r>
      <w:r w:rsidRPr="00805704">
        <w:rPr>
          <w:rFonts w:ascii="Segoe UI" w:hAnsi="Segoe UI" w:cs="Segoe UI"/>
          <w:sz w:val="14"/>
          <w:szCs w:val="14"/>
        </w:rPr>
        <w:t>8</w:t>
      </w:r>
      <w:r w:rsidRPr="00805704">
        <w:rPr>
          <w:rFonts w:ascii="Arial" w:hAnsi="Arial" w:cs="Arial"/>
        </w:rPr>
        <w:tab/>
      </w:r>
      <w:r w:rsidRPr="00805704">
        <w:rPr>
          <w:rFonts w:ascii="Segoe UI" w:hAnsi="Segoe UI" w:cs="Segoe UI"/>
          <w:sz w:val="14"/>
          <w:szCs w:val="14"/>
        </w:rPr>
        <w:t>9</w:t>
      </w:r>
      <w:r w:rsidRPr="00805704">
        <w:rPr>
          <w:rFonts w:ascii="Arial" w:hAnsi="Arial" w:cs="Arial"/>
        </w:rPr>
        <w:tab/>
      </w:r>
      <w:r w:rsidRPr="00805704">
        <w:rPr>
          <w:rFonts w:ascii="Segoe UI" w:hAnsi="Segoe UI" w:cs="Segoe UI"/>
          <w:sz w:val="14"/>
          <w:szCs w:val="14"/>
        </w:rPr>
        <w:t>10</w:t>
      </w:r>
      <w:r w:rsidRPr="00805704">
        <w:rPr>
          <w:rFonts w:ascii="Arial" w:hAnsi="Arial" w:cs="Arial"/>
        </w:rPr>
        <w:tab/>
      </w:r>
      <w:r w:rsidRPr="00805704">
        <w:rPr>
          <w:rFonts w:ascii="Segoe UI" w:hAnsi="Segoe UI" w:cs="Segoe UI"/>
          <w:sz w:val="14"/>
          <w:szCs w:val="14"/>
        </w:rPr>
        <w:t>11</w:t>
      </w:r>
    </w:p>
    <w:p w14:paraId="7A5934BB"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4"/>
        <w:ind w:left="-142"/>
        <w:rPr>
          <w:rFonts w:ascii="Segoe UI" w:hAnsi="Segoe UI" w:cs="Segoe UI"/>
          <w:sz w:val="18"/>
          <w:szCs w:val="18"/>
        </w:rPr>
      </w:pPr>
      <w:r w:rsidRPr="00805704">
        <w:rPr>
          <w:rFonts w:ascii="Arial" w:hAnsi="Arial" w:cs="Arial"/>
        </w:rPr>
        <w:tab/>
      </w:r>
      <w:r w:rsidRPr="00805704">
        <w:rPr>
          <w:rFonts w:ascii="Segoe UI" w:hAnsi="Segoe UI" w:cs="Segoe UI"/>
          <w:sz w:val="10"/>
          <w:szCs w:val="10"/>
        </w:rPr>
        <w:t>A100744</w:t>
      </w:r>
      <w:r w:rsidRPr="00805704">
        <w:rPr>
          <w:rFonts w:ascii="Arial" w:hAnsi="Arial" w:cs="Arial"/>
        </w:rPr>
        <w:tab/>
      </w:r>
      <w:r w:rsidRPr="00805704">
        <w:rPr>
          <w:rFonts w:ascii="Segoe UI" w:hAnsi="Segoe UI" w:cs="Segoe UI"/>
          <w:sz w:val="10"/>
          <w:szCs w:val="10"/>
        </w:rPr>
        <w:t>NAKNADA ZA NOVOROĐENČAD</w:t>
      </w:r>
      <w:r w:rsidRPr="00805704">
        <w:rPr>
          <w:rFonts w:ascii="Arial" w:hAnsi="Arial" w:cs="Arial"/>
        </w:rPr>
        <w:tab/>
      </w:r>
      <w:r w:rsidRPr="00805704">
        <w:rPr>
          <w:rFonts w:ascii="Segoe UI" w:hAnsi="Segoe UI" w:cs="Segoe UI"/>
          <w:sz w:val="10"/>
          <w:szCs w:val="10"/>
        </w:rPr>
        <w:t>3.3.02.</w:t>
      </w:r>
      <w:r w:rsidRPr="00805704">
        <w:rPr>
          <w:rFonts w:ascii="Arial" w:hAnsi="Arial" w:cs="Arial"/>
        </w:rPr>
        <w:tab/>
      </w:r>
      <w:proofErr w:type="spellStart"/>
      <w:r w:rsidRPr="00805704">
        <w:rPr>
          <w:rFonts w:ascii="Segoe UI" w:hAnsi="Segoe UI" w:cs="Segoe UI"/>
          <w:sz w:val="10"/>
          <w:szCs w:val="10"/>
        </w:rPr>
        <w:t>Broj</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novorođenčadi</w:t>
      </w:r>
      <w:proofErr w:type="spellEnd"/>
      <w:r w:rsidRPr="00805704">
        <w:rPr>
          <w:rFonts w:ascii="Arial" w:hAnsi="Arial" w:cs="Arial"/>
        </w:rPr>
        <w:tab/>
      </w:r>
      <w:r w:rsidRPr="00805704">
        <w:rPr>
          <w:rFonts w:ascii="Segoe UI" w:hAnsi="Segoe UI" w:cs="Segoe UI"/>
          <w:sz w:val="10"/>
          <w:szCs w:val="10"/>
        </w:rPr>
        <w:t>00301</w:t>
      </w:r>
      <w:r w:rsidRPr="00805704">
        <w:rPr>
          <w:rFonts w:ascii="Arial" w:hAnsi="Arial" w:cs="Arial"/>
        </w:rPr>
        <w:tab/>
      </w:r>
      <w:r w:rsidRPr="00805704">
        <w:rPr>
          <w:rFonts w:ascii="Segoe UI" w:hAnsi="Segoe UI" w:cs="Segoe UI"/>
          <w:sz w:val="10"/>
          <w:szCs w:val="10"/>
        </w:rPr>
        <w:t>10</w:t>
      </w:r>
      <w:r w:rsidRPr="00805704">
        <w:rPr>
          <w:rFonts w:ascii="Arial" w:hAnsi="Arial" w:cs="Arial"/>
        </w:rPr>
        <w:tab/>
      </w:r>
      <w:r w:rsidRPr="00805704">
        <w:rPr>
          <w:rFonts w:ascii="Segoe UI" w:hAnsi="Segoe UI" w:cs="Segoe UI"/>
          <w:sz w:val="10"/>
          <w:szCs w:val="10"/>
        </w:rPr>
        <w:t>10</w:t>
      </w:r>
      <w:r w:rsidRPr="00805704">
        <w:rPr>
          <w:rFonts w:ascii="Arial" w:hAnsi="Arial" w:cs="Arial"/>
        </w:rPr>
        <w:tab/>
      </w:r>
      <w:r w:rsidRPr="00805704">
        <w:rPr>
          <w:rFonts w:ascii="Segoe UI" w:hAnsi="Segoe UI" w:cs="Segoe UI"/>
          <w:sz w:val="10"/>
          <w:szCs w:val="10"/>
        </w:rPr>
        <w:t>10</w:t>
      </w:r>
      <w:r w:rsidRPr="00805704">
        <w:rPr>
          <w:rFonts w:ascii="Arial" w:hAnsi="Arial" w:cs="Arial"/>
        </w:rPr>
        <w:tab/>
      </w:r>
      <w:r w:rsidRPr="00805704">
        <w:rPr>
          <w:rFonts w:ascii="Segoe UI" w:hAnsi="Segoe UI" w:cs="Segoe UI"/>
          <w:sz w:val="10"/>
          <w:szCs w:val="10"/>
        </w:rPr>
        <w:t>50.000,00</w:t>
      </w:r>
      <w:r w:rsidRPr="00805704">
        <w:rPr>
          <w:rFonts w:ascii="Arial" w:hAnsi="Arial" w:cs="Arial"/>
        </w:rPr>
        <w:tab/>
      </w:r>
      <w:r w:rsidRPr="00805704">
        <w:rPr>
          <w:rFonts w:ascii="Segoe UI" w:hAnsi="Segoe UI" w:cs="Segoe UI"/>
          <w:sz w:val="10"/>
          <w:szCs w:val="10"/>
        </w:rPr>
        <w:t>40.000,00</w:t>
      </w:r>
      <w:r w:rsidRPr="00805704">
        <w:rPr>
          <w:rFonts w:ascii="Arial" w:hAnsi="Arial" w:cs="Arial"/>
        </w:rPr>
        <w:tab/>
      </w:r>
      <w:r w:rsidRPr="00805704">
        <w:rPr>
          <w:rFonts w:ascii="Segoe UI" w:hAnsi="Segoe UI" w:cs="Segoe UI"/>
          <w:sz w:val="10"/>
          <w:szCs w:val="10"/>
        </w:rPr>
        <w:t>80,00%</w:t>
      </w:r>
    </w:p>
    <w:p w14:paraId="4B48E989"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rPr>
      </w:pPr>
      <w:r w:rsidRPr="00805704">
        <w:rPr>
          <w:rFonts w:ascii="Arial" w:hAnsi="Arial" w:cs="Arial"/>
        </w:rPr>
        <w:tab/>
      </w:r>
      <w:r w:rsidRPr="00805704">
        <w:rPr>
          <w:rFonts w:ascii="Segoe UI" w:hAnsi="Segoe UI" w:cs="Segoe UI"/>
          <w:sz w:val="10"/>
          <w:szCs w:val="10"/>
        </w:rPr>
        <w:t>A100787</w:t>
      </w:r>
      <w:r w:rsidRPr="00805704">
        <w:rPr>
          <w:rFonts w:ascii="Arial" w:hAnsi="Arial" w:cs="Arial"/>
        </w:rPr>
        <w:tab/>
      </w:r>
      <w:r w:rsidRPr="00805704">
        <w:rPr>
          <w:rFonts w:ascii="Segoe UI" w:hAnsi="Segoe UI" w:cs="Segoe UI"/>
          <w:sz w:val="10"/>
          <w:szCs w:val="10"/>
        </w:rPr>
        <w:t>POMOĆI UMIROVLJENICIMA</w:t>
      </w:r>
      <w:r w:rsidRPr="00805704">
        <w:rPr>
          <w:rFonts w:ascii="Arial" w:hAnsi="Arial" w:cs="Arial"/>
        </w:rPr>
        <w:tab/>
      </w:r>
      <w:r w:rsidRPr="00805704">
        <w:rPr>
          <w:rFonts w:ascii="Segoe UI" w:hAnsi="Segoe UI" w:cs="Segoe UI"/>
          <w:sz w:val="10"/>
          <w:szCs w:val="10"/>
        </w:rPr>
        <w:t>3.3.03.</w:t>
      </w:r>
      <w:r w:rsidRPr="00805704">
        <w:rPr>
          <w:rFonts w:ascii="Arial" w:hAnsi="Arial" w:cs="Arial"/>
        </w:rPr>
        <w:tab/>
      </w:r>
      <w:proofErr w:type="spellStart"/>
      <w:r w:rsidRPr="00805704">
        <w:rPr>
          <w:rFonts w:ascii="Segoe UI" w:hAnsi="Segoe UI" w:cs="Segoe UI"/>
          <w:sz w:val="10"/>
          <w:szCs w:val="10"/>
        </w:rPr>
        <w:t>Jednokratna</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pomoć</w:t>
      </w:r>
      <w:proofErr w:type="spellEnd"/>
      <w:r w:rsidRPr="00805704">
        <w:rPr>
          <w:rFonts w:ascii="Segoe UI" w:hAnsi="Segoe UI" w:cs="Segoe UI"/>
          <w:sz w:val="10"/>
          <w:szCs w:val="10"/>
        </w:rPr>
        <w:t>/</w:t>
      </w:r>
      <w:proofErr w:type="spellStart"/>
      <w:r w:rsidRPr="00805704">
        <w:rPr>
          <w:rFonts w:ascii="Segoe UI" w:hAnsi="Segoe UI" w:cs="Segoe UI"/>
          <w:sz w:val="10"/>
          <w:szCs w:val="10"/>
        </w:rPr>
        <w:t>broj</w:t>
      </w:r>
      <w:proofErr w:type="spellEnd"/>
      <w:r w:rsidRPr="00805704">
        <w:rPr>
          <w:rFonts w:ascii="Segoe UI" w:hAnsi="Segoe UI" w:cs="Segoe UI"/>
          <w:sz w:val="10"/>
          <w:szCs w:val="10"/>
        </w:rPr>
        <w:t xml:space="preserve"> </w:t>
      </w:r>
      <w:proofErr w:type="spellStart"/>
      <w:r w:rsidRPr="00805704">
        <w:rPr>
          <w:rFonts w:ascii="Segoe UI" w:hAnsi="Segoe UI" w:cs="Segoe UI"/>
          <w:sz w:val="10"/>
          <w:szCs w:val="10"/>
        </w:rPr>
        <w:t>korisnika</w:t>
      </w:r>
      <w:proofErr w:type="spellEnd"/>
      <w:r w:rsidRPr="00805704">
        <w:rPr>
          <w:rFonts w:ascii="Arial" w:hAnsi="Arial" w:cs="Arial"/>
        </w:rPr>
        <w:tab/>
      </w:r>
      <w:r w:rsidRPr="00805704">
        <w:rPr>
          <w:rFonts w:ascii="Segoe UI" w:hAnsi="Segoe UI" w:cs="Segoe UI"/>
          <w:sz w:val="10"/>
          <w:szCs w:val="10"/>
        </w:rPr>
        <w:t>00301</w:t>
      </w:r>
      <w:r w:rsidRPr="00805704">
        <w:rPr>
          <w:rFonts w:ascii="Arial" w:hAnsi="Arial" w:cs="Arial"/>
        </w:rPr>
        <w:tab/>
      </w:r>
      <w:r w:rsidRPr="00805704">
        <w:rPr>
          <w:rFonts w:ascii="Segoe UI" w:hAnsi="Segoe UI" w:cs="Segoe UI"/>
          <w:sz w:val="10"/>
          <w:szCs w:val="10"/>
        </w:rPr>
        <w:t>5</w:t>
      </w:r>
      <w:r w:rsidRPr="00805704">
        <w:rPr>
          <w:rFonts w:ascii="Arial" w:hAnsi="Arial" w:cs="Arial"/>
        </w:rPr>
        <w:tab/>
      </w:r>
      <w:r w:rsidRPr="00805704">
        <w:rPr>
          <w:rFonts w:ascii="Segoe UI" w:hAnsi="Segoe UI" w:cs="Segoe UI"/>
          <w:sz w:val="10"/>
          <w:szCs w:val="10"/>
        </w:rPr>
        <w:t>8</w:t>
      </w:r>
      <w:r w:rsidRPr="00805704">
        <w:rPr>
          <w:rFonts w:ascii="Arial" w:hAnsi="Arial" w:cs="Arial"/>
        </w:rPr>
        <w:tab/>
      </w:r>
      <w:r w:rsidRPr="00805704">
        <w:rPr>
          <w:rFonts w:ascii="Segoe UI" w:hAnsi="Segoe UI" w:cs="Segoe UI"/>
          <w:sz w:val="10"/>
          <w:szCs w:val="10"/>
        </w:rPr>
        <w:t>39</w:t>
      </w:r>
      <w:r w:rsidRPr="00805704">
        <w:rPr>
          <w:rFonts w:ascii="Arial" w:hAnsi="Arial" w:cs="Arial"/>
        </w:rPr>
        <w:tab/>
      </w:r>
      <w:r w:rsidRPr="00805704">
        <w:rPr>
          <w:rFonts w:ascii="Segoe UI" w:hAnsi="Segoe UI" w:cs="Segoe UI"/>
          <w:sz w:val="10"/>
          <w:szCs w:val="10"/>
        </w:rPr>
        <w:t>46.800,00</w:t>
      </w:r>
      <w:r w:rsidRPr="00805704">
        <w:rPr>
          <w:rFonts w:ascii="Arial" w:hAnsi="Arial" w:cs="Arial"/>
        </w:rPr>
        <w:tab/>
      </w:r>
      <w:r w:rsidRPr="00805704">
        <w:rPr>
          <w:rFonts w:ascii="Segoe UI" w:hAnsi="Segoe UI" w:cs="Segoe UI"/>
          <w:sz w:val="10"/>
          <w:szCs w:val="10"/>
        </w:rPr>
        <w:t>46.800,00</w:t>
      </w:r>
      <w:r w:rsidRPr="00805704">
        <w:rPr>
          <w:rFonts w:ascii="Arial" w:hAnsi="Arial" w:cs="Arial"/>
        </w:rPr>
        <w:tab/>
      </w:r>
      <w:r w:rsidRPr="00805704">
        <w:rPr>
          <w:rFonts w:ascii="Segoe UI" w:hAnsi="Segoe UI" w:cs="Segoe UI"/>
          <w:sz w:val="10"/>
          <w:szCs w:val="10"/>
        </w:rPr>
        <w:t>100,00%</w:t>
      </w:r>
    </w:p>
    <w:p w14:paraId="4734137F"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736"/>
        <w:ind w:left="-142"/>
        <w:rPr>
          <w:rFonts w:ascii="Segoe UI" w:hAnsi="Segoe UI" w:cs="Segoe UI"/>
          <w:sz w:val="18"/>
          <w:szCs w:val="18"/>
          <w:lang w:val="it-IT"/>
        </w:rPr>
      </w:pPr>
      <w:r w:rsidRPr="00805704">
        <w:rPr>
          <w:rFonts w:ascii="Arial" w:hAnsi="Arial" w:cs="Arial"/>
        </w:rPr>
        <w:tab/>
      </w:r>
      <w:r w:rsidRPr="00805704">
        <w:rPr>
          <w:rFonts w:ascii="Segoe UI" w:hAnsi="Segoe UI" w:cs="Segoe UI"/>
          <w:sz w:val="10"/>
          <w:szCs w:val="10"/>
          <w:lang w:val="it-IT"/>
        </w:rPr>
        <w:t>A100788</w:t>
      </w:r>
      <w:r w:rsidRPr="00805704">
        <w:rPr>
          <w:rFonts w:ascii="Arial" w:hAnsi="Arial" w:cs="Arial"/>
          <w:lang w:val="it-IT"/>
        </w:rPr>
        <w:tab/>
      </w:r>
      <w:r w:rsidRPr="00805704">
        <w:rPr>
          <w:rFonts w:ascii="Segoe UI" w:hAnsi="Segoe UI" w:cs="Segoe UI"/>
          <w:sz w:val="10"/>
          <w:szCs w:val="10"/>
          <w:lang w:val="it-IT"/>
        </w:rPr>
        <w:t xml:space="preserve">SUFINANCIRANJE PROGRAMA </w:t>
      </w:r>
      <w:r w:rsidRPr="00805704">
        <w:rPr>
          <w:rFonts w:ascii="Arial" w:hAnsi="Arial" w:cs="Arial"/>
          <w:lang w:val="it-IT"/>
        </w:rPr>
        <w:tab/>
      </w:r>
      <w:r w:rsidRPr="00805704">
        <w:rPr>
          <w:rFonts w:ascii="Segoe UI" w:hAnsi="Segoe UI" w:cs="Segoe UI"/>
          <w:sz w:val="10"/>
          <w:szCs w:val="10"/>
          <w:lang w:val="it-IT"/>
        </w:rPr>
        <w:t>3.3.04.</w:t>
      </w:r>
      <w:r w:rsidRPr="00805704">
        <w:rPr>
          <w:rFonts w:ascii="Arial" w:hAnsi="Arial" w:cs="Arial"/>
          <w:lang w:val="it-IT"/>
        </w:rPr>
        <w:tab/>
      </w:r>
      <w:proofErr w:type="spellStart"/>
      <w:r w:rsidRPr="00805704">
        <w:rPr>
          <w:rFonts w:ascii="Segoe UI" w:hAnsi="Segoe UI" w:cs="Segoe UI"/>
          <w:sz w:val="10"/>
          <w:szCs w:val="10"/>
          <w:lang w:val="it-IT"/>
        </w:rPr>
        <w:t>Broj</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osoba</w:t>
      </w:r>
      <w:proofErr w:type="spellEnd"/>
      <w:r w:rsidRPr="00805704">
        <w:rPr>
          <w:rFonts w:ascii="Segoe UI" w:hAnsi="Segoe UI" w:cs="Segoe UI"/>
          <w:sz w:val="10"/>
          <w:szCs w:val="10"/>
          <w:lang w:val="it-IT"/>
        </w:rPr>
        <w:t xml:space="preserve"> za </w:t>
      </w:r>
      <w:proofErr w:type="spellStart"/>
      <w:r w:rsidRPr="00805704">
        <w:rPr>
          <w:rFonts w:ascii="Segoe UI" w:hAnsi="Segoe UI" w:cs="Segoe UI"/>
          <w:sz w:val="10"/>
          <w:szCs w:val="10"/>
          <w:lang w:val="it-IT"/>
        </w:rPr>
        <w:t>sufinanciranje</w:t>
      </w:r>
      <w:proofErr w:type="spellEnd"/>
      <w:r w:rsidRPr="00805704">
        <w:rPr>
          <w:rFonts w:ascii="Arial" w:hAnsi="Arial" w:cs="Arial"/>
          <w:lang w:val="it-IT"/>
        </w:rPr>
        <w:tab/>
      </w:r>
      <w:r w:rsidRPr="00805704">
        <w:rPr>
          <w:rFonts w:ascii="Segoe UI" w:hAnsi="Segoe UI" w:cs="Segoe UI"/>
          <w:sz w:val="10"/>
          <w:szCs w:val="10"/>
          <w:lang w:val="it-IT"/>
        </w:rPr>
        <w:t>00301</w:t>
      </w:r>
      <w:r w:rsidRPr="00805704">
        <w:rPr>
          <w:rFonts w:ascii="Arial" w:hAnsi="Arial" w:cs="Arial"/>
          <w:lang w:val="it-IT"/>
        </w:rPr>
        <w:tab/>
      </w:r>
      <w:r w:rsidRPr="00805704">
        <w:rPr>
          <w:rFonts w:ascii="Segoe UI" w:hAnsi="Segoe UI" w:cs="Segoe UI"/>
          <w:sz w:val="10"/>
          <w:szCs w:val="10"/>
          <w:lang w:val="it-IT"/>
        </w:rPr>
        <w:t>7</w:t>
      </w:r>
      <w:r w:rsidRPr="00805704">
        <w:rPr>
          <w:rFonts w:ascii="Arial" w:hAnsi="Arial" w:cs="Arial"/>
          <w:lang w:val="it-IT"/>
        </w:rPr>
        <w:tab/>
      </w:r>
      <w:r w:rsidRPr="00805704">
        <w:rPr>
          <w:rFonts w:ascii="Segoe UI" w:hAnsi="Segoe UI" w:cs="Segoe UI"/>
          <w:sz w:val="10"/>
          <w:szCs w:val="10"/>
          <w:lang w:val="it-IT"/>
        </w:rPr>
        <w:t>7</w:t>
      </w:r>
      <w:r w:rsidRPr="00805704">
        <w:rPr>
          <w:rFonts w:ascii="Arial" w:hAnsi="Arial" w:cs="Arial"/>
          <w:lang w:val="it-IT"/>
        </w:rPr>
        <w:tab/>
      </w:r>
      <w:r w:rsidRPr="00805704">
        <w:rPr>
          <w:rFonts w:ascii="Segoe UI" w:hAnsi="Segoe UI" w:cs="Segoe UI"/>
          <w:sz w:val="10"/>
          <w:szCs w:val="10"/>
          <w:lang w:val="it-IT"/>
        </w:rPr>
        <w:t>7</w:t>
      </w:r>
      <w:r w:rsidRPr="00805704">
        <w:rPr>
          <w:rFonts w:ascii="Arial" w:hAnsi="Arial" w:cs="Arial"/>
          <w:lang w:val="it-IT"/>
        </w:rPr>
        <w:tab/>
      </w:r>
      <w:r w:rsidRPr="00805704">
        <w:rPr>
          <w:rFonts w:ascii="Segoe UI" w:hAnsi="Segoe UI" w:cs="Segoe UI"/>
          <w:sz w:val="10"/>
          <w:szCs w:val="10"/>
          <w:lang w:val="it-IT"/>
        </w:rPr>
        <w:t>52.800,00</w:t>
      </w:r>
      <w:r w:rsidRPr="00805704">
        <w:rPr>
          <w:rFonts w:ascii="Arial" w:hAnsi="Arial" w:cs="Arial"/>
          <w:lang w:val="it-IT"/>
        </w:rPr>
        <w:tab/>
      </w:r>
      <w:r w:rsidRPr="00805704">
        <w:rPr>
          <w:rFonts w:ascii="Segoe UI" w:hAnsi="Segoe UI" w:cs="Segoe UI"/>
          <w:sz w:val="10"/>
          <w:szCs w:val="10"/>
          <w:lang w:val="it-IT"/>
        </w:rPr>
        <w:t>44.811,82</w:t>
      </w:r>
      <w:r w:rsidRPr="00805704">
        <w:rPr>
          <w:rFonts w:ascii="Arial" w:hAnsi="Arial" w:cs="Arial"/>
          <w:lang w:val="it-IT"/>
        </w:rPr>
        <w:tab/>
      </w:r>
      <w:r w:rsidRPr="00805704">
        <w:rPr>
          <w:rFonts w:ascii="Segoe UI" w:hAnsi="Segoe UI" w:cs="Segoe UI"/>
          <w:sz w:val="10"/>
          <w:szCs w:val="10"/>
          <w:lang w:val="it-IT"/>
        </w:rPr>
        <w:t>84,87%</w:t>
      </w:r>
    </w:p>
    <w:p w14:paraId="33DCCA1A"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RJEŠAVANJA STAMBENOG PITANJA</w:t>
      </w:r>
    </w:p>
    <w:p w14:paraId="38420E8E" w14:textId="77777777" w:rsidR="00F71825" w:rsidRPr="00805704" w:rsidRDefault="00F71825" w:rsidP="00BE60AE">
      <w:pPr>
        <w:widowControl w:val="0"/>
        <w:tabs>
          <w:tab w:val="center" w:pos="394"/>
          <w:tab w:val="center" w:pos="484"/>
          <w:tab w:val="left" w:pos="793"/>
          <w:tab w:val="right" w:pos="12469"/>
          <w:tab w:val="right" w:pos="13768"/>
          <w:tab w:val="right" w:pos="15067"/>
        </w:tabs>
        <w:autoSpaceDE w:val="0"/>
        <w:autoSpaceDN w:val="0"/>
        <w:adjustRightInd w:val="0"/>
        <w:spacing w:before="581"/>
        <w:ind w:left="-142"/>
        <w:rPr>
          <w:rFonts w:ascii="Segoe UI" w:hAnsi="Segoe UI" w:cs="Segoe UI"/>
          <w:sz w:val="24"/>
          <w:szCs w:val="24"/>
          <w:lang w:val="it-IT"/>
        </w:rPr>
      </w:pPr>
      <w:r w:rsidRPr="00805704">
        <w:rPr>
          <w:rFonts w:ascii="Arial" w:hAnsi="Arial" w:cs="Arial"/>
          <w:lang w:val="it-IT"/>
        </w:rPr>
        <w:tab/>
      </w:r>
      <w:r w:rsidRPr="00805704">
        <w:rPr>
          <w:rFonts w:ascii="Segoe UI" w:hAnsi="Segoe UI" w:cs="Segoe UI"/>
          <w:sz w:val="16"/>
          <w:szCs w:val="16"/>
          <w:lang w:val="it-IT"/>
        </w:rPr>
        <w:t>1006</w:t>
      </w:r>
      <w:r w:rsidRPr="00805704">
        <w:rPr>
          <w:rFonts w:ascii="Arial" w:hAnsi="Arial" w:cs="Arial"/>
          <w:lang w:val="it-IT"/>
        </w:rPr>
        <w:tab/>
      </w:r>
      <w:r w:rsidRPr="00805704">
        <w:rPr>
          <w:rFonts w:ascii="Segoe UI" w:hAnsi="Segoe UI" w:cs="Segoe UI"/>
          <w:sz w:val="12"/>
          <w:szCs w:val="12"/>
          <w:lang w:val="it-IT"/>
        </w:rPr>
        <w:t>PROGRAM</w:t>
      </w:r>
      <w:r w:rsidRPr="00805704">
        <w:rPr>
          <w:rFonts w:ascii="Arial" w:hAnsi="Arial" w:cs="Arial"/>
          <w:lang w:val="it-IT"/>
        </w:rPr>
        <w:tab/>
      </w:r>
      <w:r w:rsidRPr="00805704">
        <w:rPr>
          <w:rFonts w:ascii="Segoe UI" w:hAnsi="Segoe UI" w:cs="Segoe UI"/>
          <w:sz w:val="16"/>
          <w:szCs w:val="16"/>
          <w:lang w:val="it-IT"/>
        </w:rPr>
        <w:t>ZAŠTITA, OČUVANJE I UNAPREĐENJE ZDRAVLJA</w:t>
      </w:r>
      <w:r w:rsidRPr="00805704">
        <w:rPr>
          <w:rFonts w:ascii="Arial" w:hAnsi="Arial" w:cs="Arial"/>
          <w:lang w:val="it-IT"/>
        </w:rPr>
        <w:tab/>
      </w:r>
      <w:r w:rsidRPr="00805704">
        <w:rPr>
          <w:rFonts w:ascii="Segoe UI" w:hAnsi="Segoe UI" w:cs="Segoe UI"/>
          <w:sz w:val="14"/>
          <w:szCs w:val="14"/>
          <w:lang w:val="it-IT"/>
        </w:rPr>
        <w:t>60.352,25</w:t>
      </w:r>
      <w:r w:rsidRPr="00805704">
        <w:rPr>
          <w:rFonts w:ascii="Arial" w:hAnsi="Arial" w:cs="Arial"/>
          <w:lang w:val="it-IT"/>
        </w:rPr>
        <w:tab/>
      </w:r>
      <w:r w:rsidRPr="00805704">
        <w:rPr>
          <w:rFonts w:ascii="Segoe UI" w:hAnsi="Segoe UI" w:cs="Segoe UI"/>
          <w:sz w:val="14"/>
          <w:szCs w:val="14"/>
          <w:lang w:val="it-IT"/>
        </w:rPr>
        <w:t>60.352,25</w:t>
      </w:r>
      <w:r w:rsidRPr="00805704">
        <w:rPr>
          <w:rFonts w:ascii="Arial" w:hAnsi="Arial" w:cs="Arial"/>
          <w:lang w:val="it-IT"/>
        </w:rPr>
        <w:tab/>
      </w:r>
      <w:r w:rsidRPr="00805704">
        <w:rPr>
          <w:rFonts w:ascii="Segoe UI" w:hAnsi="Segoe UI" w:cs="Segoe UI"/>
          <w:sz w:val="14"/>
          <w:szCs w:val="14"/>
          <w:lang w:val="it-IT"/>
        </w:rPr>
        <w:t>100,00%</w:t>
      </w:r>
    </w:p>
    <w:p w14:paraId="59351F86" w14:textId="77777777" w:rsidR="00F71825" w:rsidRPr="00805704" w:rsidRDefault="00F71825" w:rsidP="00BE60AE">
      <w:pPr>
        <w:widowControl w:val="0"/>
        <w:tabs>
          <w:tab w:val="center" w:pos="394"/>
          <w:tab w:val="left" w:pos="789"/>
          <w:tab w:val="center" w:pos="3556"/>
          <w:tab w:val="left" w:pos="3894"/>
          <w:tab w:val="center" w:pos="6747"/>
          <w:tab w:val="center" w:pos="7713"/>
          <w:tab w:val="center" w:pos="9081"/>
          <w:tab w:val="center" w:pos="10464"/>
          <w:tab w:val="right" w:pos="12462"/>
          <w:tab w:val="right" w:pos="13761"/>
          <w:tab w:val="right" w:pos="15060"/>
        </w:tabs>
        <w:autoSpaceDE w:val="0"/>
        <w:autoSpaceDN w:val="0"/>
        <w:adjustRightInd w:val="0"/>
        <w:spacing w:before="290"/>
        <w:ind w:left="-142"/>
        <w:rPr>
          <w:rFonts w:ascii="Segoe UI" w:hAnsi="Segoe UI" w:cs="Segoe UI"/>
          <w:sz w:val="18"/>
          <w:szCs w:val="18"/>
          <w:lang w:val="it-IT"/>
        </w:rPr>
      </w:pPr>
      <w:r w:rsidRPr="00805704">
        <w:rPr>
          <w:rFonts w:ascii="Arial" w:hAnsi="Arial" w:cs="Arial"/>
          <w:lang w:val="it-IT"/>
        </w:rPr>
        <w:tab/>
      </w:r>
      <w:r w:rsidRPr="00805704">
        <w:rPr>
          <w:rFonts w:ascii="Segoe UI" w:hAnsi="Segoe UI" w:cs="Segoe UI"/>
          <w:sz w:val="10"/>
          <w:szCs w:val="10"/>
          <w:lang w:val="it-IT"/>
        </w:rPr>
        <w:t>A100741</w:t>
      </w:r>
      <w:r w:rsidRPr="00805704">
        <w:rPr>
          <w:rFonts w:ascii="Arial" w:hAnsi="Arial" w:cs="Arial"/>
          <w:lang w:val="it-IT"/>
        </w:rPr>
        <w:tab/>
      </w:r>
      <w:r w:rsidRPr="00805704">
        <w:rPr>
          <w:rFonts w:ascii="Segoe UI" w:hAnsi="Segoe UI" w:cs="Segoe UI"/>
          <w:sz w:val="10"/>
          <w:szCs w:val="10"/>
          <w:lang w:val="it-IT"/>
        </w:rPr>
        <w:t xml:space="preserve">SUFINANCIRANJE UDRUGA </w:t>
      </w:r>
      <w:r w:rsidRPr="00805704">
        <w:rPr>
          <w:rFonts w:ascii="Arial" w:hAnsi="Arial" w:cs="Arial"/>
          <w:lang w:val="it-IT"/>
        </w:rPr>
        <w:tab/>
      </w:r>
      <w:r w:rsidRPr="00805704">
        <w:rPr>
          <w:rFonts w:ascii="Segoe UI" w:hAnsi="Segoe UI" w:cs="Segoe UI"/>
          <w:sz w:val="10"/>
          <w:szCs w:val="10"/>
          <w:lang w:val="it-IT"/>
        </w:rPr>
        <w:t>3.3.05.</w:t>
      </w:r>
      <w:r w:rsidRPr="00805704">
        <w:rPr>
          <w:rFonts w:ascii="Arial" w:hAnsi="Arial" w:cs="Arial"/>
          <w:lang w:val="it-IT"/>
        </w:rPr>
        <w:tab/>
      </w:r>
      <w:proofErr w:type="spellStart"/>
      <w:r w:rsidRPr="00805704">
        <w:rPr>
          <w:rFonts w:ascii="Segoe UI" w:hAnsi="Segoe UI" w:cs="Segoe UI"/>
          <w:sz w:val="10"/>
          <w:szCs w:val="10"/>
          <w:lang w:val="it-IT"/>
        </w:rPr>
        <w:t>Sufinanciranje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hitne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medicinske</w:t>
      </w:r>
      <w:proofErr w:type="spellEnd"/>
      <w:r w:rsidRPr="00805704">
        <w:rPr>
          <w:rFonts w:ascii="Segoe UI" w:hAnsi="Segoe UI" w:cs="Segoe UI"/>
          <w:sz w:val="10"/>
          <w:szCs w:val="10"/>
          <w:lang w:val="it-IT"/>
        </w:rPr>
        <w:t xml:space="preserve"> </w:t>
      </w:r>
      <w:proofErr w:type="spellStart"/>
      <w:r w:rsidRPr="00805704">
        <w:rPr>
          <w:rFonts w:ascii="Segoe UI" w:hAnsi="Segoe UI" w:cs="Segoe UI"/>
          <w:sz w:val="10"/>
          <w:szCs w:val="10"/>
          <w:lang w:val="it-IT"/>
        </w:rPr>
        <w:t>pomoći</w:t>
      </w:r>
      <w:proofErr w:type="spellEnd"/>
      <w:r w:rsidRPr="00805704">
        <w:rPr>
          <w:rFonts w:ascii="Arial" w:hAnsi="Arial" w:cs="Arial"/>
          <w:lang w:val="it-IT"/>
        </w:rPr>
        <w:tab/>
      </w:r>
      <w:r w:rsidRPr="00805704">
        <w:rPr>
          <w:rFonts w:ascii="Segoe UI" w:hAnsi="Segoe UI" w:cs="Segoe UI"/>
          <w:sz w:val="10"/>
          <w:szCs w:val="10"/>
          <w:lang w:val="it-IT"/>
        </w:rPr>
        <w:t>00301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1</w:t>
      </w:r>
      <w:r w:rsidRPr="00805704">
        <w:rPr>
          <w:rFonts w:ascii="Arial" w:hAnsi="Arial" w:cs="Arial"/>
          <w:lang w:val="it-IT"/>
        </w:rPr>
        <w:tab/>
      </w:r>
      <w:r w:rsidRPr="00805704">
        <w:rPr>
          <w:rFonts w:ascii="Segoe UI" w:hAnsi="Segoe UI" w:cs="Segoe UI"/>
          <w:sz w:val="10"/>
          <w:szCs w:val="10"/>
          <w:lang w:val="it-IT"/>
        </w:rPr>
        <w:t>60.352,25</w:t>
      </w:r>
      <w:r w:rsidRPr="00805704">
        <w:rPr>
          <w:rFonts w:ascii="Arial" w:hAnsi="Arial" w:cs="Arial"/>
          <w:lang w:val="it-IT"/>
        </w:rPr>
        <w:tab/>
      </w:r>
      <w:r w:rsidRPr="00805704">
        <w:rPr>
          <w:rFonts w:ascii="Segoe UI" w:hAnsi="Segoe UI" w:cs="Segoe UI"/>
          <w:sz w:val="10"/>
          <w:szCs w:val="10"/>
          <w:lang w:val="it-IT"/>
        </w:rPr>
        <w:t>60.352,25</w:t>
      </w:r>
      <w:r w:rsidRPr="00805704">
        <w:rPr>
          <w:rFonts w:ascii="Arial" w:hAnsi="Arial" w:cs="Arial"/>
          <w:lang w:val="it-IT"/>
        </w:rPr>
        <w:tab/>
      </w:r>
      <w:r w:rsidRPr="00805704">
        <w:rPr>
          <w:rFonts w:ascii="Segoe UI" w:hAnsi="Segoe UI" w:cs="Segoe UI"/>
          <w:sz w:val="10"/>
          <w:szCs w:val="10"/>
          <w:lang w:val="it-IT"/>
        </w:rPr>
        <w:t>100,00%</w:t>
      </w:r>
    </w:p>
    <w:p w14:paraId="66072B86" w14:textId="77777777" w:rsidR="00F71825" w:rsidRPr="00805704" w:rsidRDefault="00F71825" w:rsidP="00BE60AE">
      <w:pPr>
        <w:widowControl w:val="0"/>
        <w:tabs>
          <w:tab w:val="left" w:pos="789"/>
        </w:tabs>
        <w:autoSpaceDE w:val="0"/>
        <w:autoSpaceDN w:val="0"/>
        <w:adjustRightInd w:val="0"/>
        <w:ind w:left="-142"/>
        <w:rPr>
          <w:rFonts w:ascii="Segoe UI" w:hAnsi="Segoe UI" w:cs="Segoe UI"/>
          <w:sz w:val="14"/>
          <w:szCs w:val="14"/>
          <w:lang w:val="it-IT"/>
        </w:rPr>
      </w:pPr>
      <w:r w:rsidRPr="00805704">
        <w:rPr>
          <w:rFonts w:ascii="Arial" w:hAnsi="Arial" w:cs="Arial"/>
          <w:lang w:val="it-IT"/>
        </w:rPr>
        <w:tab/>
      </w:r>
      <w:r w:rsidRPr="00805704">
        <w:rPr>
          <w:rFonts w:ascii="Segoe UI" w:hAnsi="Segoe UI" w:cs="Segoe UI"/>
          <w:sz w:val="10"/>
          <w:szCs w:val="10"/>
          <w:lang w:val="it-IT"/>
        </w:rPr>
        <w:t>ZDRAVSTVENOG KARAKTERA</w:t>
      </w:r>
    </w:p>
    <w:p w14:paraId="3C1D9756" w14:textId="77777777" w:rsidR="00F71825" w:rsidRPr="00805704" w:rsidRDefault="00F71825" w:rsidP="00BE60AE">
      <w:pPr>
        <w:widowControl w:val="0"/>
        <w:tabs>
          <w:tab w:val="left" w:pos="90"/>
          <w:tab w:val="right" w:pos="12469"/>
          <w:tab w:val="right" w:pos="13768"/>
          <w:tab w:val="right" w:pos="15067"/>
        </w:tabs>
        <w:autoSpaceDE w:val="0"/>
        <w:autoSpaceDN w:val="0"/>
        <w:adjustRightInd w:val="0"/>
        <w:spacing w:before="581"/>
        <w:ind w:left="-142"/>
        <w:rPr>
          <w:rFonts w:ascii="Segoe UI" w:hAnsi="Segoe UI" w:cs="Segoe UI"/>
          <w:b/>
          <w:bCs/>
          <w:sz w:val="28"/>
          <w:szCs w:val="28"/>
        </w:rPr>
      </w:pPr>
      <w:r w:rsidRPr="00805704">
        <w:rPr>
          <w:rFonts w:ascii="Arial" w:hAnsi="Arial" w:cs="Arial"/>
          <w:lang w:val="it-IT"/>
        </w:rPr>
        <w:tab/>
      </w:r>
      <w:r w:rsidRPr="00805704">
        <w:rPr>
          <w:rFonts w:ascii="Segoe UI" w:hAnsi="Segoe UI" w:cs="Segoe UI"/>
          <w:b/>
          <w:bCs/>
        </w:rPr>
        <w:t>SVEUKUPNO</w:t>
      </w:r>
      <w:r w:rsidRPr="00805704">
        <w:rPr>
          <w:rFonts w:ascii="Arial" w:hAnsi="Arial" w:cs="Arial"/>
        </w:rPr>
        <w:tab/>
      </w:r>
      <w:r w:rsidRPr="00805704">
        <w:rPr>
          <w:rFonts w:ascii="Segoe UI" w:hAnsi="Segoe UI" w:cs="Segoe UI"/>
          <w:b/>
          <w:bCs/>
          <w:sz w:val="14"/>
          <w:szCs w:val="14"/>
        </w:rPr>
        <w:t>13.491.731,25</w:t>
      </w:r>
      <w:r w:rsidRPr="00805704">
        <w:rPr>
          <w:rFonts w:ascii="Arial" w:hAnsi="Arial" w:cs="Arial"/>
        </w:rPr>
        <w:tab/>
      </w:r>
      <w:r w:rsidRPr="00805704">
        <w:rPr>
          <w:rFonts w:ascii="Segoe UI" w:hAnsi="Segoe UI" w:cs="Segoe UI"/>
          <w:b/>
          <w:bCs/>
          <w:sz w:val="14"/>
          <w:szCs w:val="14"/>
        </w:rPr>
        <w:t>9.775.526,65</w:t>
      </w:r>
      <w:r w:rsidRPr="00805704">
        <w:rPr>
          <w:rFonts w:ascii="Arial" w:hAnsi="Arial" w:cs="Arial"/>
        </w:rPr>
        <w:tab/>
      </w:r>
      <w:r w:rsidRPr="00805704">
        <w:rPr>
          <w:rFonts w:ascii="Segoe UI" w:hAnsi="Segoe UI" w:cs="Segoe UI"/>
          <w:b/>
          <w:bCs/>
          <w:sz w:val="14"/>
          <w:szCs w:val="14"/>
        </w:rPr>
        <w:t>72,46%</w:t>
      </w:r>
    </w:p>
    <w:p w14:paraId="0DA54954" w14:textId="67D390B1" w:rsidR="00F71825" w:rsidRPr="00805704" w:rsidRDefault="00F71825" w:rsidP="00F71825">
      <w:pPr>
        <w:rPr>
          <w:b/>
          <w:sz w:val="18"/>
          <w:szCs w:val="18"/>
          <w:lang w:val="it-IT"/>
        </w:rPr>
      </w:pPr>
    </w:p>
    <w:p w14:paraId="3A62C1C0" w14:textId="79AFA85B" w:rsidR="00F71825" w:rsidRPr="00805704" w:rsidRDefault="00F71825" w:rsidP="00F71825">
      <w:pPr>
        <w:rPr>
          <w:b/>
          <w:sz w:val="18"/>
          <w:szCs w:val="18"/>
          <w:lang w:val="it-IT"/>
        </w:rPr>
      </w:pPr>
    </w:p>
    <w:p w14:paraId="62DAA172" w14:textId="78706BF3" w:rsidR="00F71825" w:rsidRPr="00805704" w:rsidRDefault="00F71825" w:rsidP="00F71825">
      <w:pPr>
        <w:rPr>
          <w:b/>
          <w:sz w:val="18"/>
          <w:szCs w:val="18"/>
          <w:lang w:val="it-IT"/>
        </w:rPr>
      </w:pPr>
    </w:p>
    <w:p w14:paraId="0BEA4BCE" w14:textId="366AE17F" w:rsidR="00F71825" w:rsidRPr="00805704" w:rsidRDefault="00F71825" w:rsidP="00F71825">
      <w:pPr>
        <w:rPr>
          <w:b/>
          <w:sz w:val="18"/>
          <w:szCs w:val="18"/>
          <w:lang w:val="it-IT"/>
        </w:rPr>
      </w:pPr>
    </w:p>
    <w:p w14:paraId="3D599FCD" w14:textId="32544D12" w:rsidR="00F71825" w:rsidRDefault="00F71825" w:rsidP="00F71825">
      <w:pPr>
        <w:rPr>
          <w:b/>
          <w:sz w:val="22"/>
          <w:szCs w:val="22"/>
          <w:lang w:val="it-IT"/>
        </w:rPr>
      </w:pPr>
    </w:p>
    <w:p w14:paraId="1293760E" w14:textId="3E24A671" w:rsidR="00805704" w:rsidRDefault="00805704" w:rsidP="00F71825">
      <w:pPr>
        <w:rPr>
          <w:b/>
          <w:sz w:val="22"/>
          <w:szCs w:val="22"/>
          <w:lang w:val="it-IT"/>
        </w:rPr>
      </w:pPr>
    </w:p>
    <w:p w14:paraId="1F120F19" w14:textId="12DA07F4" w:rsidR="00805704" w:rsidRDefault="00805704" w:rsidP="00F71825">
      <w:pPr>
        <w:rPr>
          <w:b/>
          <w:sz w:val="22"/>
          <w:szCs w:val="22"/>
          <w:lang w:val="it-IT"/>
        </w:rPr>
      </w:pPr>
    </w:p>
    <w:p w14:paraId="516FD542" w14:textId="4A5538F7" w:rsidR="00805704" w:rsidRDefault="00805704" w:rsidP="00F71825">
      <w:pPr>
        <w:rPr>
          <w:b/>
          <w:sz w:val="22"/>
          <w:szCs w:val="22"/>
          <w:lang w:val="it-IT"/>
        </w:rPr>
      </w:pPr>
    </w:p>
    <w:p w14:paraId="42773C77" w14:textId="735767CF" w:rsidR="00805704" w:rsidRDefault="00805704" w:rsidP="00F71825">
      <w:pPr>
        <w:rPr>
          <w:b/>
          <w:sz w:val="22"/>
          <w:szCs w:val="22"/>
          <w:lang w:val="it-IT"/>
        </w:rPr>
      </w:pPr>
    </w:p>
    <w:p w14:paraId="7B367472" w14:textId="731E2A2E" w:rsidR="00805704" w:rsidRDefault="00805704" w:rsidP="00F71825">
      <w:pPr>
        <w:rPr>
          <w:b/>
          <w:sz w:val="22"/>
          <w:szCs w:val="22"/>
          <w:lang w:val="it-IT"/>
        </w:rPr>
      </w:pPr>
    </w:p>
    <w:p w14:paraId="67450EC9" w14:textId="5F551A65" w:rsidR="00805704" w:rsidRDefault="00805704" w:rsidP="00F71825">
      <w:pPr>
        <w:rPr>
          <w:b/>
          <w:sz w:val="22"/>
          <w:szCs w:val="22"/>
          <w:lang w:val="it-IT"/>
        </w:rPr>
      </w:pPr>
    </w:p>
    <w:p w14:paraId="5EE28BAD" w14:textId="341556C5" w:rsidR="00805704" w:rsidRDefault="00805704" w:rsidP="00F71825">
      <w:pPr>
        <w:rPr>
          <w:b/>
          <w:sz w:val="22"/>
          <w:szCs w:val="22"/>
          <w:lang w:val="it-IT"/>
        </w:rPr>
      </w:pPr>
    </w:p>
    <w:p w14:paraId="31AEA520" w14:textId="14018323" w:rsidR="00805704" w:rsidRDefault="00805704" w:rsidP="00F71825">
      <w:pPr>
        <w:rPr>
          <w:b/>
          <w:sz w:val="22"/>
          <w:szCs w:val="22"/>
          <w:lang w:val="it-IT"/>
        </w:rPr>
      </w:pPr>
    </w:p>
    <w:p w14:paraId="19108645" w14:textId="29FBD385" w:rsidR="00805704" w:rsidRDefault="00805704" w:rsidP="00F71825">
      <w:pPr>
        <w:rPr>
          <w:b/>
          <w:sz w:val="22"/>
          <w:szCs w:val="22"/>
          <w:lang w:val="it-IT"/>
        </w:rPr>
      </w:pPr>
    </w:p>
    <w:p w14:paraId="3CEE4F9C" w14:textId="1D70F9A7" w:rsidR="00805704" w:rsidRDefault="00805704" w:rsidP="00F71825">
      <w:pPr>
        <w:rPr>
          <w:b/>
          <w:sz w:val="22"/>
          <w:szCs w:val="22"/>
          <w:lang w:val="it-IT"/>
        </w:rPr>
      </w:pPr>
    </w:p>
    <w:p w14:paraId="12263750" w14:textId="77777777" w:rsidR="00805704" w:rsidRDefault="00805704" w:rsidP="00F71825">
      <w:pPr>
        <w:rPr>
          <w:b/>
          <w:sz w:val="22"/>
          <w:szCs w:val="22"/>
          <w:lang w:val="it-IT"/>
        </w:rPr>
      </w:pPr>
    </w:p>
    <w:p w14:paraId="2033F802" w14:textId="77777777" w:rsidR="00805704" w:rsidRDefault="00805704" w:rsidP="00F71825">
      <w:pPr>
        <w:jc w:val="center"/>
        <w:rPr>
          <w:lang w:val="it-IT"/>
        </w:rPr>
        <w:sectPr w:rsidR="00805704" w:rsidSect="00BE60AE">
          <w:pgSz w:w="16840" w:h="11910" w:orient="landscape"/>
          <w:pgMar w:top="1440" w:right="397" w:bottom="1440" w:left="851" w:header="720" w:footer="720" w:gutter="0"/>
          <w:cols w:space="720"/>
          <w:docGrid w:linePitch="299"/>
        </w:sectPr>
      </w:pPr>
    </w:p>
    <w:p w14:paraId="10146221" w14:textId="77777777" w:rsidR="00805704" w:rsidRDefault="00805704" w:rsidP="00F71825">
      <w:pPr>
        <w:jc w:val="center"/>
        <w:rPr>
          <w:lang w:val="it-IT"/>
        </w:rPr>
      </w:pPr>
    </w:p>
    <w:p w14:paraId="6DE81CBC" w14:textId="04BE356E" w:rsidR="00F71825" w:rsidRPr="00FA6187" w:rsidRDefault="00F71825" w:rsidP="00F71825">
      <w:pPr>
        <w:jc w:val="center"/>
        <w:rPr>
          <w:sz w:val="22"/>
          <w:szCs w:val="22"/>
          <w:lang w:val="it-IT"/>
        </w:rPr>
      </w:pPr>
      <w:proofErr w:type="spellStart"/>
      <w:r w:rsidRPr="00FA6187">
        <w:rPr>
          <w:sz w:val="22"/>
          <w:szCs w:val="22"/>
          <w:lang w:val="it-IT"/>
        </w:rPr>
        <w:t>Članak</w:t>
      </w:r>
      <w:proofErr w:type="spellEnd"/>
      <w:r w:rsidRPr="00FA6187">
        <w:rPr>
          <w:sz w:val="22"/>
          <w:szCs w:val="22"/>
          <w:lang w:val="it-IT"/>
        </w:rPr>
        <w:t xml:space="preserve"> 3.</w:t>
      </w:r>
    </w:p>
    <w:p w14:paraId="7CA3586C" w14:textId="77777777" w:rsidR="00F71825" w:rsidRPr="00FA6187" w:rsidRDefault="00F71825" w:rsidP="00F71825">
      <w:pPr>
        <w:rPr>
          <w:sz w:val="22"/>
          <w:szCs w:val="22"/>
          <w:lang w:val="it-IT"/>
        </w:rPr>
      </w:pPr>
    </w:p>
    <w:p w14:paraId="21841874" w14:textId="77777777" w:rsidR="00F71825" w:rsidRPr="00FA6187" w:rsidRDefault="00F71825" w:rsidP="00F71825">
      <w:pPr>
        <w:rPr>
          <w:sz w:val="22"/>
          <w:szCs w:val="22"/>
          <w:lang w:val="it-IT"/>
        </w:rPr>
      </w:pPr>
    </w:p>
    <w:p w14:paraId="63AADF4C" w14:textId="77777777" w:rsidR="00F71825" w:rsidRPr="00FA6187" w:rsidRDefault="00F71825" w:rsidP="00F71825">
      <w:pPr>
        <w:rPr>
          <w:sz w:val="22"/>
          <w:szCs w:val="22"/>
          <w:lang w:val="it-IT"/>
        </w:rPr>
      </w:pPr>
      <w:proofErr w:type="spellStart"/>
      <w:r w:rsidRPr="00FA6187">
        <w:rPr>
          <w:sz w:val="22"/>
          <w:szCs w:val="22"/>
          <w:lang w:val="it-IT"/>
        </w:rPr>
        <w:t>Ova</w:t>
      </w:r>
      <w:proofErr w:type="spellEnd"/>
      <w:r w:rsidRPr="00FA6187">
        <w:rPr>
          <w:sz w:val="22"/>
          <w:szCs w:val="22"/>
          <w:lang w:val="it-IT"/>
        </w:rPr>
        <w:t xml:space="preserve"> </w:t>
      </w:r>
      <w:proofErr w:type="spellStart"/>
      <w:r w:rsidRPr="00FA6187">
        <w:rPr>
          <w:sz w:val="22"/>
          <w:szCs w:val="22"/>
          <w:lang w:val="it-IT"/>
        </w:rPr>
        <w:t>Odluka</w:t>
      </w:r>
      <w:proofErr w:type="spellEnd"/>
      <w:r w:rsidRPr="00FA6187">
        <w:rPr>
          <w:sz w:val="22"/>
          <w:szCs w:val="22"/>
          <w:lang w:val="it-IT"/>
        </w:rPr>
        <w:t xml:space="preserve"> </w:t>
      </w:r>
      <w:proofErr w:type="spellStart"/>
      <w:r w:rsidRPr="00FA6187">
        <w:rPr>
          <w:sz w:val="22"/>
          <w:szCs w:val="22"/>
          <w:lang w:val="it-IT"/>
        </w:rPr>
        <w:t>stupa</w:t>
      </w:r>
      <w:proofErr w:type="spellEnd"/>
      <w:r w:rsidRPr="00FA6187">
        <w:rPr>
          <w:sz w:val="22"/>
          <w:szCs w:val="22"/>
          <w:lang w:val="it-IT"/>
        </w:rPr>
        <w:t xml:space="preserve"> </w:t>
      </w:r>
      <w:proofErr w:type="spellStart"/>
      <w:r w:rsidRPr="00FA6187">
        <w:rPr>
          <w:sz w:val="22"/>
          <w:szCs w:val="22"/>
          <w:lang w:val="it-IT"/>
        </w:rPr>
        <w:t>na</w:t>
      </w:r>
      <w:proofErr w:type="spellEnd"/>
      <w:r w:rsidRPr="00FA6187">
        <w:rPr>
          <w:sz w:val="22"/>
          <w:szCs w:val="22"/>
          <w:lang w:val="it-IT"/>
        </w:rPr>
        <w:t xml:space="preserve"> </w:t>
      </w:r>
      <w:proofErr w:type="spellStart"/>
      <w:r w:rsidRPr="00FA6187">
        <w:rPr>
          <w:sz w:val="22"/>
          <w:szCs w:val="22"/>
          <w:lang w:val="it-IT"/>
        </w:rPr>
        <w:t>snagu</w:t>
      </w:r>
      <w:proofErr w:type="spellEnd"/>
      <w:r w:rsidRPr="00FA6187">
        <w:rPr>
          <w:sz w:val="22"/>
          <w:szCs w:val="22"/>
          <w:lang w:val="it-IT"/>
        </w:rPr>
        <w:t xml:space="preserve"> </w:t>
      </w:r>
      <w:proofErr w:type="spellStart"/>
      <w:r w:rsidRPr="00FA6187">
        <w:rPr>
          <w:sz w:val="22"/>
          <w:szCs w:val="22"/>
          <w:lang w:val="it-IT"/>
        </w:rPr>
        <w:t>danom</w:t>
      </w:r>
      <w:proofErr w:type="spellEnd"/>
      <w:r w:rsidRPr="00FA6187">
        <w:rPr>
          <w:sz w:val="22"/>
          <w:szCs w:val="22"/>
          <w:lang w:val="it-IT"/>
        </w:rPr>
        <w:t xml:space="preserve"> </w:t>
      </w:r>
      <w:proofErr w:type="spellStart"/>
      <w:r w:rsidRPr="00FA6187">
        <w:rPr>
          <w:sz w:val="22"/>
          <w:szCs w:val="22"/>
          <w:lang w:val="it-IT"/>
        </w:rPr>
        <w:t>donošenje</w:t>
      </w:r>
      <w:proofErr w:type="spellEnd"/>
      <w:r w:rsidRPr="00FA6187">
        <w:rPr>
          <w:sz w:val="22"/>
          <w:szCs w:val="22"/>
          <w:lang w:val="it-IT"/>
        </w:rPr>
        <w:t xml:space="preserve">, a ima se </w:t>
      </w:r>
      <w:proofErr w:type="spellStart"/>
      <w:r w:rsidRPr="00FA6187">
        <w:rPr>
          <w:sz w:val="22"/>
          <w:szCs w:val="22"/>
          <w:lang w:val="it-IT"/>
        </w:rPr>
        <w:t>objaviti</w:t>
      </w:r>
      <w:proofErr w:type="spellEnd"/>
      <w:r w:rsidRPr="00FA6187">
        <w:rPr>
          <w:sz w:val="22"/>
          <w:szCs w:val="22"/>
          <w:lang w:val="it-IT"/>
        </w:rPr>
        <w:t xml:space="preserve"> u </w:t>
      </w:r>
      <w:proofErr w:type="spellStart"/>
      <w:r w:rsidRPr="00FA6187">
        <w:rPr>
          <w:sz w:val="22"/>
          <w:szCs w:val="22"/>
          <w:lang w:val="it-IT"/>
        </w:rPr>
        <w:t>Službenim</w:t>
      </w:r>
      <w:proofErr w:type="spellEnd"/>
      <w:r w:rsidRPr="00FA6187">
        <w:rPr>
          <w:sz w:val="22"/>
          <w:szCs w:val="22"/>
          <w:lang w:val="it-IT"/>
        </w:rPr>
        <w:t xml:space="preserve"> </w:t>
      </w:r>
      <w:proofErr w:type="spellStart"/>
      <w:r w:rsidRPr="00FA6187">
        <w:rPr>
          <w:sz w:val="22"/>
          <w:szCs w:val="22"/>
          <w:lang w:val="it-IT"/>
        </w:rPr>
        <w:t>novinama</w:t>
      </w:r>
      <w:proofErr w:type="spellEnd"/>
      <w:r w:rsidRPr="00FA6187">
        <w:rPr>
          <w:sz w:val="22"/>
          <w:szCs w:val="22"/>
          <w:lang w:val="it-IT"/>
        </w:rPr>
        <w:t xml:space="preserve"> </w:t>
      </w:r>
      <w:proofErr w:type="spellStart"/>
      <w:r w:rsidRPr="00FA6187">
        <w:rPr>
          <w:sz w:val="22"/>
          <w:szCs w:val="22"/>
          <w:lang w:val="it-IT"/>
        </w:rPr>
        <w:t>Općine</w:t>
      </w:r>
      <w:proofErr w:type="spellEnd"/>
      <w:r w:rsidRPr="00FA6187">
        <w:rPr>
          <w:sz w:val="22"/>
          <w:szCs w:val="22"/>
          <w:lang w:val="it-IT"/>
        </w:rPr>
        <w:t xml:space="preserve"> Brtonigla, te </w:t>
      </w:r>
      <w:proofErr w:type="spellStart"/>
      <w:r w:rsidRPr="00FA6187">
        <w:rPr>
          <w:sz w:val="22"/>
          <w:szCs w:val="22"/>
          <w:lang w:val="it-IT"/>
        </w:rPr>
        <w:t>na</w:t>
      </w:r>
      <w:proofErr w:type="spellEnd"/>
      <w:r w:rsidRPr="00FA6187">
        <w:rPr>
          <w:sz w:val="22"/>
          <w:szCs w:val="22"/>
          <w:lang w:val="it-IT"/>
        </w:rPr>
        <w:t xml:space="preserve"> web </w:t>
      </w:r>
      <w:proofErr w:type="spellStart"/>
      <w:r w:rsidRPr="00FA6187">
        <w:rPr>
          <w:sz w:val="22"/>
          <w:szCs w:val="22"/>
          <w:lang w:val="it-IT"/>
        </w:rPr>
        <w:t>stranici</w:t>
      </w:r>
      <w:proofErr w:type="spellEnd"/>
      <w:r w:rsidRPr="00FA6187">
        <w:rPr>
          <w:sz w:val="22"/>
          <w:szCs w:val="22"/>
          <w:lang w:val="it-IT"/>
        </w:rPr>
        <w:t xml:space="preserve"> </w:t>
      </w:r>
      <w:proofErr w:type="spellStart"/>
      <w:r w:rsidRPr="00FA6187">
        <w:rPr>
          <w:sz w:val="22"/>
          <w:szCs w:val="22"/>
          <w:lang w:val="it-IT"/>
        </w:rPr>
        <w:t>Općine</w:t>
      </w:r>
      <w:proofErr w:type="spellEnd"/>
      <w:r w:rsidRPr="00FA6187">
        <w:rPr>
          <w:sz w:val="22"/>
          <w:szCs w:val="22"/>
          <w:lang w:val="it-IT"/>
        </w:rPr>
        <w:t xml:space="preserve"> Brtonigla.</w:t>
      </w:r>
    </w:p>
    <w:p w14:paraId="2F260633" w14:textId="77777777" w:rsidR="00F71825" w:rsidRPr="00FA6187" w:rsidRDefault="00F71825" w:rsidP="00F71825">
      <w:pPr>
        <w:rPr>
          <w:sz w:val="22"/>
          <w:szCs w:val="22"/>
          <w:lang w:val="it-IT"/>
        </w:rPr>
      </w:pPr>
    </w:p>
    <w:p w14:paraId="60C8A120" w14:textId="77777777" w:rsidR="00F71825" w:rsidRPr="00FA6187" w:rsidRDefault="00F71825" w:rsidP="00F71825">
      <w:pPr>
        <w:rPr>
          <w:sz w:val="22"/>
          <w:szCs w:val="22"/>
          <w:lang w:val="it-IT"/>
        </w:rPr>
      </w:pPr>
    </w:p>
    <w:p w14:paraId="0BDA3739" w14:textId="77777777" w:rsidR="00F71825" w:rsidRPr="00FA6187" w:rsidRDefault="00F71825" w:rsidP="00F71825">
      <w:pPr>
        <w:rPr>
          <w:sz w:val="22"/>
          <w:szCs w:val="22"/>
          <w:lang w:val="it-IT"/>
        </w:rPr>
      </w:pPr>
      <w:r w:rsidRPr="00FA6187">
        <w:rPr>
          <w:sz w:val="22"/>
          <w:szCs w:val="22"/>
          <w:lang w:val="it-IT"/>
        </w:rPr>
        <w:t>KLASA:400-08/20-80/03</w:t>
      </w:r>
    </w:p>
    <w:p w14:paraId="4D853D14" w14:textId="77777777" w:rsidR="00F71825" w:rsidRPr="00FA6187" w:rsidRDefault="00F71825" w:rsidP="00F71825">
      <w:pPr>
        <w:rPr>
          <w:sz w:val="22"/>
          <w:szCs w:val="22"/>
          <w:lang w:val="it-IT"/>
        </w:rPr>
      </w:pPr>
      <w:r w:rsidRPr="00FA6187">
        <w:rPr>
          <w:sz w:val="22"/>
          <w:szCs w:val="22"/>
          <w:lang w:val="it-IT"/>
        </w:rPr>
        <w:t>UR.BROJ: 2105/04-01-20-3</w:t>
      </w:r>
    </w:p>
    <w:p w14:paraId="0B850B06" w14:textId="77777777" w:rsidR="00F71825" w:rsidRPr="00FA6187" w:rsidRDefault="00F71825" w:rsidP="00F71825">
      <w:pPr>
        <w:rPr>
          <w:sz w:val="22"/>
          <w:szCs w:val="22"/>
          <w:lang w:val="it-IT"/>
        </w:rPr>
      </w:pPr>
      <w:r w:rsidRPr="00FA6187">
        <w:rPr>
          <w:sz w:val="22"/>
          <w:szCs w:val="22"/>
          <w:lang w:val="it-IT"/>
        </w:rPr>
        <w:t>Brtonigla-Verteneglio, 17.06.2020</w:t>
      </w:r>
    </w:p>
    <w:p w14:paraId="0A04A818" w14:textId="77777777" w:rsidR="00F71825" w:rsidRPr="00FA6187" w:rsidRDefault="00F71825" w:rsidP="00F71825">
      <w:pPr>
        <w:rPr>
          <w:sz w:val="22"/>
          <w:szCs w:val="22"/>
          <w:lang w:val="it-IT"/>
        </w:rPr>
      </w:pPr>
    </w:p>
    <w:p w14:paraId="6FB15C0F" w14:textId="77777777" w:rsidR="00F71825" w:rsidRPr="00FA6187" w:rsidRDefault="00F71825" w:rsidP="00F71825">
      <w:pPr>
        <w:rPr>
          <w:sz w:val="22"/>
          <w:szCs w:val="22"/>
          <w:lang w:val="it-IT"/>
        </w:rPr>
      </w:pPr>
    </w:p>
    <w:p w14:paraId="796800B9" w14:textId="77777777" w:rsidR="00F71825" w:rsidRPr="00FA6187" w:rsidRDefault="00F71825" w:rsidP="00F71825">
      <w:pPr>
        <w:rPr>
          <w:sz w:val="22"/>
          <w:szCs w:val="22"/>
          <w:lang w:val="it-IT"/>
        </w:rPr>
      </w:pPr>
    </w:p>
    <w:p w14:paraId="25F0B5BE" w14:textId="77777777" w:rsidR="00F71825" w:rsidRPr="00FA6187" w:rsidRDefault="00F71825" w:rsidP="00F71825">
      <w:pPr>
        <w:rPr>
          <w:sz w:val="22"/>
          <w:szCs w:val="22"/>
          <w:lang w:val="it-IT"/>
        </w:rPr>
      </w:pPr>
    </w:p>
    <w:p w14:paraId="1E79003C" w14:textId="77777777" w:rsidR="00F71825" w:rsidRPr="00FA6187" w:rsidRDefault="00F71825" w:rsidP="00F71825">
      <w:pPr>
        <w:rPr>
          <w:sz w:val="22"/>
          <w:szCs w:val="22"/>
          <w:lang w:val="it-IT"/>
        </w:rPr>
      </w:pPr>
      <w:r w:rsidRPr="00FA6187">
        <w:rPr>
          <w:sz w:val="22"/>
          <w:szCs w:val="22"/>
          <w:lang w:val="it-IT"/>
        </w:rPr>
        <w:tab/>
      </w:r>
      <w:r w:rsidRPr="00FA6187">
        <w:rPr>
          <w:sz w:val="22"/>
          <w:szCs w:val="22"/>
          <w:lang w:val="it-IT"/>
        </w:rPr>
        <w:tab/>
      </w:r>
      <w:r w:rsidRPr="00FA6187">
        <w:rPr>
          <w:sz w:val="22"/>
          <w:szCs w:val="22"/>
          <w:lang w:val="it-IT"/>
        </w:rPr>
        <w:tab/>
      </w:r>
      <w:r w:rsidRPr="00FA6187">
        <w:rPr>
          <w:sz w:val="22"/>
          <w:szCs w:val="22"/>
          <w:lang w:val="it-IT"/>
        </w:rPr>
        <w:tab/>
      </w:r>
      <w:bookmarkStart w:id="2" w:name="_Hlk5617414"/>
      <w:r w:rsidRPr="00FA6187">
        <w:rPr>
          <w:sz w:val="22"/>
          <w:szCs w:val="22"/>
          <w:lang w:val="it-IT"/>
        </w:rPr>
        <w:t>OPĆINSKO VIJEĆE OPĆINE BRTONIGLA-VERTENEGLIO</w:t>
      </w:r>
    </w:p>
    <w:p w14:paraId="230AB8D8" w14:textId="77777777" w:rsidR="00F71825" w:rsidRPr="00FA6187" w:rsidRDefault="00F71825" w:rsidP="00F71825">
      <w:pPr>
        <w:rPr>
          <w:rStyle w:val="Emphasis"/>
          <w:sz w:val="22"/>
          <w:szCs w:val="22"/>
          <w:lang w:val="it-IT"/>
        </w:rPr>
      </w:pPr>
      <w:r w:rsidRPr="00FA6187">
        <w:rPr>
          <w:sz w:val="22"/>
          <w:szCs w:val="22"/>
          <w:lang w:val="it-IT"/>
        </w:rPr>
        <w:tab/>
      </w:r>
      <w:r w:rsidRPr="00FA6187">
        <w:rPr>
          <w:sz w:val="22"/>
          <w:szCs w:val="22"/>
          <w:lang w:val="it-IT"/>
        </w:rPr>
        <w:tab/>
      </w:r>
      <w:r w:rsidRPr="00FA6187">
        <w:rPr>
          <w:sz w:val="22"/>
          <w:szCs w:val="22"/>
          <w:lang w:val="it-IT"/>
        </w:rPr>
        <w:tab/>
      </w:r>
      <w:r w:rsidRPr="00FA6187">
        <w:rPr>
          <w:sz w:val="22"/>
          <w:szCs w:val="22"/>
          <w:lang w:val="it-IT"/>
        </w:rPr>
        <w:tab/>
      </w:r>
      <w:r w:rsidRPr="00FA6187">
        <w:rPr>
          <w:sz w:val="22"/>
          <w:szCs w:val="22"/>
          <w:lang w:val="it-IT"/>
        </w:rPr>
        <w:tab/>
      </w:r>
      <w:r w:rsidRPr="00FA6187">
        <w:rPr>
          <w:sz w:val="22"/>
          <w:szCs w:val="22"/>
          <w:lang w:val="it-IT"/>
        </w:rPr>
        <w:tab/>
      </w:r>
      <w:proofErr w:type="spellStart"/>
      <w:r w:rsidRPr="00FA6187">
        <w:rPr>
          <w:sz w:val="22"/>
          <w:szCs w:val="22"/>
          <w:lang w:val="it-IT"/>
        </w:rPr>
        <w:t>Predsjednik</w:t>
      </w:r>
      <w:proofErr w:type="spellEnd"/>
      <w:r w:rsidRPr="00FA6187">
        <w:rPr>
          <w:sz w:val="22"/>
          <w:szCs w:val="22"/>
          <w:lang w:val="it-IT"/>
        </w:rPr>
        <w:t xml:space="preserve"> </w:t>
      </w:r>
      <w:proofErr w:type="spellStart"/>
      <w:r w:rsidRPr="00FA6187">
        <w:rPr>
          <w:sz w:val="22"/>
          <w:szCs w:val="22"/>
          <w:lang w:val="it-IT"/>
        </w:rPr>
        <w:t>Općinskog</w:t>
      </w:r>
      <w:proofErr w:type="spellEnd"/>
      <w:r w:rsidRPr="00FA6187">
        <w:rPr>
          <w:sz w:val="22"/>
          <w:szCs w:val="22"/>
          <w:lang w:val="it-IT"/>
        </w:rPr>
        <w:t xml:space="preserve"> </w:t>
      </w:r>
      <w:proofErr w:type="spellStart"/>
      <w:r w:rsidRPr="00FA6187">
        <w:rPr>
          <w:sz w:val="22"/>
          <w:szCs w:val="22"/>
          <w:lang w:val="it-IT"/>
        </w:rPr>
        <w:t>vijeća</w:t>
      </w:r>
      <w:proofErr w:type="spellEnd"/>
      <w:r w:rsidRPr="00FA6187">
        <w:rPr>
          <w:sz w:val="22"/>
          <w:szCs w:val="22"/>
          <w:lang w:val="it-IT"/>
        </w:rPr>
        <w:tab/>
        <w:t xml:space="preserve">               </w:t>
      </w:r>
    </w:p>
    <w:p w14:paraId="6D61EF0A" w14:textId="13A25BE3" w:rsidR="00F71825" w:rsidRPr="00FA6187" w:rsidRDefault="00F71825" w:rsidP="00F71825">
      <w:pPr>
        <w:ind w:left="4248" w:firstLine="708"/>
        <w:rPr>
          <w:sz w:val="22"/>
          <w:szCs w:val="22"/>
          <w:lang w:val="it-IT"/>
        </w:rPr>
      </w:pPr>
      <w:r w:rsidRPr="00FA6187">
        <w:rPr>
          <w:sz w:val="22"/>
          <w:szCs w:val="22"/>
          <w:lang w:val="it-IT"/>
        </w:rPr>
        <w:t>Dr.sc. Igor Palčić</w:t>
      </w:r>
      <w:bookmarkEnd w:id="2"/>
      <w:r w:rsidR="00FA6187">
        <w:rPr>
          <w:sz w:val="22"/>
          <w:szCs w:val="22"/>
          <w:lang w:val="it-IT"/>
        </w:rPr>
        <w:t xml:space="preserve"> </w:t>
      </w:r>
      <w:r w:rsidR="00805704" w:rsidRPr="00FA6187">
        <w:rPr>
          <w:sz w:val="22"/>
          <w:szCs w:val="22"/>
          <w:lang w:val="it-IT"/>
        </w:rPr>
        <w:t>v.r.</w:t>
      </w:r>
    </w:p>
    <w:p w14:paraId="72BE2641" w14:textId="24AB8C39" w:rsidR="00F71825" w:rsidRPr="00FA6187" w:rsidRDefault="00F71825" w:rsidP="00F71825">
      <w:pPr>
        <w:rPr>
          <w:b/>
          <w:sz w:val="24"/>
          <w:szCs w:val="24"/>
          <w:lang w:val="it-IT"/>
        </w:rPr>
      </w:pPr>
    </w:p>
    <w:p w14:paraId="642F2A5E" w14:textId="007932D1" w:rsidR="00F71825" w:rsidRDefault="00F71825" w:rsidP="00F71825">
      <w:pPr>
        <w:rPr>
          <w:b/>
          <w:sz w:val="22"/>
          <w:szCs w:val="22"/>
          <w:lang w:val="it-IT"/>
        </w:rPr>
      </w:pPr>
    </w:p>
    <w:p w14:paraId="449F2729" w14:textId="28AE2252" w:rsidR="00F71825" w:rsidRDefault="00F71825" w:rsidP="00F71825">
      <w:pPr>
        <w:rPr>
          <w:b/>
          <w:sz w:val="22"/>
          <w:szCs w:val="22"/>
          <w:lang w:val="it-IT"/>
        </w:rPr>
      </w:pPr>
    </w:p>
    <w:p w14:paraId="3B675B3D" w14:textId="0723F686" w:rsidR="00F71825" w:rsidRDefault="00F71825" w:rsidP="00F71825">
      <w:pPr>
        <w:rPr>
          <w:b/>
          <w:sz w:val="22"/>
          <w:szCs w:val="22"/>
          <w:lang w:val="it-IT"/>
        </w:rPr>
      </w:pPr>
    </w:p>
    <w:p w14:paraId="09B53179" w14:textId="0737AAAE" w:rsidR="00F71825" w:rsidRDefault="00F71825" w:rsidP="00F71825">
      <w:pPr>
        <w:rPr>
          <w:b/>
          <w:sz w:val="22"/>
          <w:szCs w:val="22"/>
          <w:lang w:val="it-IT"/>
        </w:rPr>
      </w:pPr>
    </w:p>
    <w:p w14:paraId="7D9B7FC4" w14:textId="577880B9" w:rsidR="00F71825" w:rsidRDefault="00F71825" w:rsidP="00F71825">
      <w:pPr>
        <w:rPr>
          <w:b/>
          <w:sz w:val="22"/>
          <w:szCs w:val="22"/>
          <w:lang w:val="it-IT"/>
        </w:rPr>
      </w:pPr>
    </w:p>
    <w:p w14:paraId="44EF0B8E" w14:textId="219B11F7" w:rsidR="00F71825" w:rsidRPr="00023135" w:rsidRDefault="00F71825" w:rsidP="00F71825">
      <w:pPr>
        <w:rPr>
          <w:b/>
          <w:sz w:val="22"/>
          <w:szCs w:val="22"/>
          <w:lang w:val="it-IT"/>
        </w:rPr>
      </w:pPr>
    </w:p>
    <w:p w14:paraId="6ECEA68E" w14:textId="77777777" w:rsidR="00F71825" w:rsidRPr="00023135" w:rsidRDefault="00F71825" w:rsidP="00F71825">
      <w:pPr>
        <w:jc w:val="center"/>
        <w:rPr>
          <w:b/>
          <w:sz w:val="22"/>
          <w:szCs w:val="22"/>
          <w:lang w:val="it-IT"/>
        </w:rPr>
      </w:pPr>
      <w:proofErr w:type="spellStart"/>
      <w:r w:rsidRPr="00023135">
        <w:rPr>
          <w:b/>
          <w:sz w:val="22"/>
          <w:szCs w:val="22"/>
          <w:lang w:val="it-IT"/>
        </w:rPr>
        <w:t>Bilješke</w:t>
      </w:r>
      <w:proofErr w:type="spellEnd"/>
      <w:r w:rsidRPr="00023135">
        <w:rPr>
          <w:b/>
          <w:sz w:val="22"/>
          <w:szCs w:val="22"/>
          <w:lang w:val="it-IT"/>
        </w:rPr>
        <w:t xml:space="preserve"> </w:t>
      </w:r>
      <w:proofErr w:type="spellStart"/>
      <w:r w:rsidRPr="00023135">
        <w:rPr>
          <w:b/>
          <w:sz w:val="22"/>
          <w:szCs w:val="22"/>
          <w:lang w:val="it-IT"/>
        </w:rPr>
        <w:t>uz</w:t>
      </w:r>
      <w:proofErr w:type="spellEnd"/>
      <w:r w:rsidRPr="00023135">
        <w:rPr>
          <w:b/>
          <w:sz w:val="22"/>
          <w:szCs w:val="22"/>
          <w:lang w:val="it-IT"/>
        </w:rPr>
        <w:t xml:space="preserve"> </w:t>
      </w:r>
      <w:proofErr w:type="spellStart"/>
      <w:r w:rsidRPr="00023135">
        <w:rPr>
          <w:b/>
          <w:sz w:val="22"/>
          <w:szCs w:val="22"/>
          <w:lang w:val="it-IT"/>
        </w:rPr>
        <w:t>Godišnje</w:t>
      </w:r>
      <w:proofErr w:type="spellEnd"/>
      <w:r w:rsidRPr="00023135">
        <w:rPr>
          <w:b/>
          <w:sz w:val="22"/>
          <w:szCs w:val="22"/>
          <w:lang w:val="it-IT"/>
        </w:rPr>
        <w:t xml:space="preserve"> </w:t>
      </w:r>
      <w:proofErr w:type="spellStart"/>
      <w:r w:rsidRPr="00023135">
        <w:rPr>
          <w:b/>
          <w:sz w:val="22"/>
          <w:szCs w:val="22"/>
          <w:lang w:val="it-IT"/>
        </w:rPr>
        <w:t>izvješće</w:t>
      </w:r>
      <w:proofErr w:type="spellEnd"/>
      <w:r w:rsidRPr="00023135">
        <w:rPr>
          <w:b/>
          <w:sz w:val="22"/>
          <w:szCs w:val="22"/>
          <w:lang w:val="it-IT"/>
        </w:rPr>
        <w:t xml:space="preserve"> za </w:t>
      </w:r>
      <w:proofErr w:type="spellStart"/>
      <w:r w:rsidRPr="00023135">
        <w:rPr>
          <w:b/>
          <w:sz w:val="22"/>
          <w:szCs w:val="22"/>
          <w:lang w:val="it-IT"/>
        </w:rPr>
        <w:t>razdoblje</w:t>
      </w:r>
      <w:proofErr w:type="spellEnd"/>
    </w:p>
    <w:p w14:paraId="08D88E99" w14:textId="77777777" w:rsidR="00F71825" w:rsidRPr="00023135" w:rsidRDefault="00F71825" w:rsidP="00F71825">
      <w:pPr>
        <w:jc w:val="center"/>
        <w:rPr>
          <w:b/>
          <w:sz w:val="22"/>
          <w:szCs w:val="22"/>
          <w:lang w:val="it-IT"/>
        </w:rPr>
      </w:pPr>
      <w:proofErr w:type="spellStart"/>
      <w:r w:rsidRPr="00023135">
        <w:rPr>
          <w:b/>
          <w:sz w:val="22"/>
          <w:szCs w:val="22"/>
          <w:lang w:val="it-IT"/>
        </w:rPr>
        <w:t>Siječanj-prosinac</w:t>
      </w:r>
      <w:proofErr w:type="spellEnd"/>
      <w:r w:rsidRPr="00023135">
        <w:rPr>
          <w:b/>
          <w:sz w:val="22"/>
          <w:szCs w:val="22"/>
          <w:lang w:val="it-IT"/>
        </w:rPr>
        <w:t xml:space="preserve"> 2019</w:t>
      </w:r>
    </w:p>
    <w:p w14:paraId="76E3448B" w14:textId="77777777" w:rsidR="00F71825" w:rsidRPr="00023135" w:rsidRDefault="00F71825" w:rsidP="00F71825">
      <w:pPr>
        <w:rPr>
          <w:sz w:val="22"/>
          <w:szCs w:val="22"/>
          <w:lang w:val="it-IT"/>
        </w:rPr>
      </w:pPr>
    </w:p>
    <w:p w14:paraId="07C974D9" w14:textId="77777777" w:rsidR="00F71825" w:rsidRPr="00023135" w:rsidRDefault="00F71825" w:rsidP="00F71825">
      <w:pPr>
        <w:jc w:val="both"/>
        <w:rPr>
          <w:sz w:val="22"/>
          <w:szCs w:val="22"/>
          <w:lang w:val="it-IT"/>
        </w:rPr>
      </w:pPr>
      <w:proofErr w:type="spellStart"/>
      <w:r w:rsidRPr="00023135">
        <w:rPr>
          <w:sz w:val="22"/>
          <w:szCs w:val="22"/>
          <w:lang w:val="it-IT"/>
        </w:rPr>
        <w:t>Prihodi</w:t>
      </w:r>
      <w:proofErr w:type="spellEnd"/>
      <w:r w:rsidRPr="00023135">
        <w:rPr>
          <w:sz w:val="22"/>
          <w:szCs w:val="22"/>
          <w:lang w:val="it-IT"/>
        </w:rPr>
        <w:t xml:space="preserve"> za </w:t>
      </w:r>
      <w:proofErr w:type="spellStart"/>
      <w:r w:rsidRPr="00023135">
        <w:rPr>
          <w:sz w:val="22"/>
          <w:szCs w:val="22"/>
          <w:lang w:val="it-IT"/>
        </w:rPr>
        <w:t>razdoblje</w:t>
      </w:r>
      <w:proofErr w:type="spellEnd"/>
      <w:r w:rsidRPr="00023135">
        <w:rPr>
          <w:sz w:val="22"/>
          <w:szCs w:val="22"/>
          <w:lang w:val="it-IT"/>
        </w:rPr>
        <w:t xml:space="preserve"> </w:t>
      </w:r>
      <w:proofErr w:type="spellStart"/>
      <w:r w:rsidRPr="00023135">
        <w:rPr>
          <w:sz w:val="22"/>
          <w:szCs w:val="22"/>
          <w:lang w:val="it-IT"/>
        </w:rPr>
        <w:t>siječanj-prosinac</w:t>
      </w:r>
      <w:proofErr w:type="spellEnd"/>
      <w:r w:rsidRPr="00023135">
        <w:rPr>
          <w:sz w:val="22"/>
          <w:szCs w:val="22"/>
          <w:lang w:val="it-IT"/>
        </w:rPr>
        <w:t xml:space="preserve"> 2019. godine, </w:t>
      </w:r>
      <w:proofErr w:type="spellStart"/>
      <w:r w:rsidRPr="00023135">
        <w:rPr>
          <w:sz w:val="22"/>
          <w:szCs w:val="22"/>
          <w:lang w:val="it-IT"/>
        </w:rPr>
        <w:t>ostvareni</w:t>
      </w:r>
      <w:proofErr w:type="spellEnd"/>
      <w:r w:rsidRPr="00023135">
        <w:rPr>
          <w:sz w:val="22"/>
          <w:szCs w:val="22"/>
          <w:lang w:val="it-IT"/>
        </w:rPr>
        <w:t xml:space="preserve"> su u </w:t>
      </w:r>
      <w:proofErr w:type="spellStart"/>
      <w:r w:rsidRPr="00023135">
        <w:rPr>
          <w:sz w:val="22"/>
          <w:szCs w:val="22"/>
          <w:lang w:val="it-IT"/>
        </w:rPr>
        <w:t>okviru</w:t>
      </w:r>
      <w:proofErr w:type="spellEnd"/>
      <w:r w:rsidRPr="00023135">
        <w:rPr>
          <w:sz w:val="22"/>
          <w:szCs w:val="22"/>
          <w:lang w:val="it-IT"/>
        </w:rPr>
        <w:t xml:space="preserve"> </w:t>
      </w:r>
      <w:proofErr w:type="spellStart"/>
      <w:r w:rsidRPr="00023135">
        <w:rPr>
          <w:sz w:val="22"/>
          <w:szCs w:val="22"/>
          <w:lang w:val="it-IT"/>
        </w:rPr>
        <w:t>planiranih</w:t>
      </w:r>
      <w:proofErr w:type="spellEnd"/>
      <w:r w:rsidRPr="00023135">
        <w:rPr>
          <w:sz w:val="22"/>
          <w:szCs w:val="22"/>
          <w:lang w:val="it-IT"/>
        </w:rPr>
        <w:t xml:space="preserve"> </w:t>
      </w:r>
      <w:proofErr w:type="spellStart"/>
      <w:r w:rsidRPr="00023135">
        <w:rPr>
          <w:sz w:val="22"/>
          <w:szCs w:val="22"/>
          <w:lang w:val="it-IT"/>
        </w:rPr>
        <w:t>sredstava</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za 2019. </w:t>
      </w:r>
      <w:proofErr w:type="spellStart"/>
      <w:r w:rsidRPr="00023135">
        <w:rPr>
          <w:sz w:val="22"/>
          <w:szCs w:val="22"/>
          <w:lang w:val="it-IT"/>
        </w:rPr>
        <w:t>godinu</w:t>
      </w:r>
      <w:proofErr w:type="spellEnd"/>
      <w:r w:rsidRPr="00023135">
        <w:rPr>
          <w:sz w:val="22"/>
          <w:szCs w:val="22"/>
          <w:lang w:val="it-IT"/>
        </w:rPr>
        <w:t>.</w:t>
      </w:r>
    </w:p>
    <w:p w14:paraId="56944F1F" w14:textId="77777777" w:rsidR="00F71825" w:rsidRPr="00023135" w:rsidRDefault="00F71825" w:rsidP="00F71825">
      <w:pPr>
        <w:jc w:val="both"/>
        <w:rPr>
          <w:sz w:val="22"/>
          <w:szCs w:val="22"/>
          <w:lang w:val="it-IT"/>
        </w:rPr>
      </w:pPr>
      <w:proofErr w:type="spellStart"/>
      <w:r w:rsidRPr="00023135">
        <w:rPr>
          <w:sz w:val="22"/>
          <w:szCs w:val="22"/>
          <w:lang w:val="it-IT"/>
        </w:rPr>
        <w:t>Ostvareni</w:t>
      </w:r>
      <w:proofErr w:type="spellEnd"/>
      <w:r w:rsidRPr="00023135">
        <w:rPr>
          <w:sz w:val="22"/>
          <w:szCs w:val="22"/>
          <w:lang w:val="it-IT"/>
        </w:rPr>
        <w:t xml:space="preserve"> </w:t>
      </w:r>
      <w:proofErr w:type="spellStart"/>
      <w:r w:rsidRPr="00023135">
        <w:rPr>
          <w:sz w:val="22"/>
          <w:szCs w:val="22"/>
          <w:lang w:val="it-IT"/>
        </w:rPr>
        <w:t>prihodi</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za 2019. </w:t>
      </w:r>
      <w:proofErr w:type="spellStart"/>
      <w:r w:rsidRPr="00023135">
        <w:rPr>
          <w:sz w:val="22"/>
          <w:szCs w:val="22"/>
          <w:lang w:val="it-IT"/>
        </w:rPr>
        <w:t>godinu</w:t>
      </w:r>
      <w:proofErr w:type="spellEnd"/>
      <w:r w:rsidRPr="00023135">
        <w:rPr>
          <w:sz w:val="22"/>
          <w:szCs w:val="22"/>
          <w:lang w:val="it-IT"/>
        </w:rPr>
        <w:t xml:space="preserve"> </w:t>
      </w:r>
      <w:proofErr w:type="spellStart"/>
      <w:r w:rsidRPr="00023135">
        <w:rPr>
          <w:sz w:val="22"/>
          <w:szCs w:val="22"/>
          <w:lang w:val="it-IT"/>
        </w:rPr>
        <w:t>iznose</w:t>
      </w:r>
      <w:proofErr w:type="spellEnd"/>
      <w:r w:rsidRPr="00023135">
        <w:rPr>
          <w:sz w:val="22"/>
          <w:szCs w:val="22"/>
          <w:lang w:val="it-IT"/>
        </w:rPr>
        <w:t xml:space="preserve"> 11.699.158,05 </w:t>
      </w:r>
      <w:proofErr w:type="spellStart"/>
      <w:r w:rsidRPr="00023135">
        <w:rPr>
          <w:sz w:val="22"/>
          <w:szCs w:val="22"/>
          <w:lang w:val="it-IT"/>
        </w:rPr>
        <w:t>kn</w:t>
      </w:r>
      <w:proofErr w:type="spellEnd"/>
      <w:r w:rsidRPr="00023135">
        <w:rPr>
          <w:sz w:val="22"/>
          <w:szCs w:val="22"/>
          <w:lang w:val="it-IT"/>
        </w:rPr>
        <w:t xml:space="preserve"> ili 85,46% u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plan za 2019. </w:t>
      </w:r>
      <w:proofErr w:type="spellStart"/>
      <w:r w:rsidRPr="00023135">
        <w:rPr>
          <w:sz w:val="22"/>
          <w:szCs w:val="22"/>
          <w:lang w:val="it-IT"/>
        </w:rPr>
        <w:t>godinu</w:t>
      </w:r>
      <w:proofErr w:type="spellEnd"/>
      <w:r w:rsidRPr="00023135">
        <w:rPr>
          <w:sz w:val="22"/>
          <w:szCs w:val="22"/>
          <w:lang w:val="it-IT"/>
        </w:rPr>
        <w:t>.</w:t>
      </w:r>
    </w:p>
    <w:p w14:paraId="12AC2B23" w14:textId="77777777" w:rsidR="00F71825" w:rsidRPr="00023135" w:rsidRDefault="00F71825" w:rsidP="00F71825">
      <w:pPr>
        <w:rPr>
          <w:sz w:val="22"/>
          <w:szCs w:val="22"/>
          <w:lang w:val="it-IT"/>
        </w:rPr>
      </w:pPr>
    </w:p>
    <w:p w14:paraId="71FF8D24" w14:textId="77777777" w:rsidR="00F71825" w:rsidRPr="00023135" w:rsidRDefault="00F71825" w:rsidP="00F71825">
      <w:pPr>
        <w:rPr>
          <w:sz w:val="22"/>
          <w:szCs w:val="22"/>
          <w:lang w:val="it-IT"/>
        </w:rPr>
      </w:pPr>
      <w:proofErr w:type="spellStart"/>
      <w:r w:rsidRPr="00023135">
        <w:rPr>
          <w:sz w:val="22"/>
          <w:szCs w:val="22"/>
          <w:lang w:val="it-IT"/>
        </w:rPr>
        <w:t>Struktura</w:t>
      </w:r>
      <w:proofErr w:type="spellEnd"/>
      <w:r w:rsidRPr="00023135">
        <w:rPr>
          <w:sz w:val="22"/>
          <w:szCs w:val="22"/>
          <w:lang w:val="it-IT"/>
        </w:rPr>
        <w:t xml:space="preserve"> </w:t>
      </w:r>
      <w:proofErr w:type="spellStart"/>
      <w:r w:rsidRPr="00023135">
        <w:rPr>
          <w:sz w:val="22"/>
          <w:szCs w:val="22"/>
          <w:lang w:val="it-IT"/>
        </w:rPr>
        <w:t>ostvarenja</w:t>
      </w:r>
      <w:proofErr w:type="spellEnd"/>
      <w:r w:rsidRPr="00023135">
        <w:rPr>
          <w:sz w:val="22"/>
          <w:szCs w:val="22"/>
          <w:lang w:val="it-IT"/>
        </w:rPr>
        <w:t xml:space="preserve"> </w:t>
      </w:r>
      <w:proofErr w:type="spellStart"/>
      <w:r w:rsidRPr="00023135">
        <w:rPr>
          <w:sz w:val="22"/>
          <w:szCs w:val="22"/>
          <w:lang w:val="it-IT"/>
        </w:rPr>
        <w:t>ukupnih</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je </w:t>
      </w:r>
      <w:proofErr w:type="spellStart"/>
      <w:r w:rsidRPr="00023135">
        <w:rPr>
          <w:sz w:val="22"/>
          <w:szCs w:val="22"/>
          <w:lang w:val="it-IT"/>
        </w:rPr>
        <w:t>slijedeća</w:t>
      </w:r>
      <w:proofErr w:type="spellEnd"/>
      <w:r w:rsidRPr="00023135">
        <w:rPr>
          <w:sz w:val="22"/>
          <w:szCs w:val="22"/>
          <w:lang w:val="it-IT"/>
        </w:rPr>
        <w:t>:</w:t>
      </w:r>
    </w:p>
    <w:p w14:paraId="73D69D74" w14:textId="77777777" w:rsidR="00F71825" w:rsidRPr="00023135" w:rsidRDefault="00F71825" w:rsidP="00F71825">
      <w:pPr>
        <w:rPr>
          <w:sz w:val="22"/>
          <w:szCs w:val="22"/>
          <w:lang w:val="it-IT"/>
        </w:rPr>
      </w:pPr>
    </w:p>
    <w:p w14:paraId="0B636341" w14:textId="77777777" w:rsidR="00F71825" w:rsidRPr="00023135" w:rsidRDefault="00F71825" w:rsidP="00F71825">
      <w:pPr>
        <w:rPr>
          <w:sz w:val="22"/>
          <w:szCs w:val="22"/>
          <w:lang w:val="it-IT"/>
        </w:rPr>
      </w:pPr>
      <w:r w:rsidRPr="00023135">
        <w:rPr>
          <w:sz w:val="22"/>
          <w:szCs w:val="22"/>
          <w:lang w:val="it-IT"/>
        </w:rPr>
        <w:t>POREZ I PRIREZ NA DOHODAK</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2.474.784,84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112,49%</w:t>
      </w:r>
    </w:p>
    <w:p w14:paraId="7EE36EAE" w14:textId="77777777" w:rsidR="00F71825" w:rsidRPr="00023135" w:rsidRDefault="00F71825" w:rsidP="00F71825">
      <w:pPr>
        <w:rPr>
          <w:sz w:val="22"/>
          <w:szCs w:val="22"/>
          <w:lang w:val="it-IT"/>
        </w:rPr>
      </w:pPr>
      <w:r w:rsidRPr="00023135">
        <w:rPr>
          <w:sz w:val="22"/>
          <w:szCs w:val="22"/>
          <w:lang w:val="it-IT"/>
        </w:rPr>
        <w:t>POREZ NA KUĆU ZA ODMOR</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453.089,10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90,00%</w:t>
      </w:r>
    </w:p>
    <w:p w14:paraId="761A00A5" w14:textId="77777777" w:rsidR="00F71825" w:rsidRPr="00023135" w:rsidRDefault="00F71825" w:rsidP="00F71825">
      <w:pPr>
        <w:rPr>
          <w:sz w:val="22"/>
          <w:szCs w:val="22"/>
          <w:lang w:val="it-IT"/>
        </w:rPr>
      </w:pPr>
      <w:r w:rsidRPr="00023135">
        <w:rPr>
          <w:sz w:val="22"/>
          <w:szCs w:val="22"/>
          <w:lang w:val="it-IT"/>
        </w:rPr>
        <w:t>POREZ NA PROMET NEKRETNINA</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1.604.833,</w:t>
      </w:r>
      <w:proofErr w:type="gramStart"/>
      <w:r w:rsidRPr="00023135">
        <w:rPr>
          <w:sz w:val="22"/>
          <w:szCs w:val="22"/>
          <w:lang w:val="it-IT"/>
        </w:rPr>
        <w:t xml:space="preserve">99  </w:t>
      </w:r>
      <w:proofErr w:type="spellStart"/>
      <w:r w:rsidRPr="00023135">
        <w:rPr>
          <w:sz w:val="22"/>
          <w:szCs w:val="22"/>
          <w:lang w:val="it-IT"/>
        </w:rPr>
        <w:t>kn</w:t>
      </w:r>
      <w:proofErr w:type="spellEnd"/>
      <w:proofErr w:type="gramEnd"/>
      <w:r w:rsidRPr="00023135">
        <w:rPr>
          <w:sz w:val="22"/>
          <w:szCs w:val="22"/>
          <w:lang w:val="it-IT"/>
        </w:rPr>
        <w:t xml:space="preserve">  ili    89,00%</w:t>
      </w:r>
    </w:p>
    <w:p w14:paraId="5E97A876" w14:textId="77777777" w:rsidR="00F71825" w:rsidRPr="00023135" w:rsidRDefault="00F71825" w:rsidP="00F71825">
      <w:pPr>
        <w:rPr>
          <w:sz w:val="22"/>
          <w:szCs w:val="22"/>
          <w:lang w:val="it-IT"/>
        </w:rPr>
      </w:pPr>
      <w:r w:rsidRPr="00023135">
        <w:rPr>
          <w:sz w:val="22"/>
          <w:szCs w:val="22"/>
          <w:lang w:val="it-IT"/>
        </w:rPr>
        <w:t>POREZ NA POTROŠNJU</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252.715,</w:t>
      </w:r>
      <w:proofErr w:type="gramStart"/>
      <w:r w:rsidRPr="00023135">
        <w:rPr>
          <w:sz w:val="22"/>
          <w:szCs w:val="22"/>
          <w:lang w:val="it-IT"/>
        </w:rPr>
        <w:t xml:space="preserve">79  </w:t>
      </w:r>
      <w:proofErr w:type="spellStart"/>
      <w:r w:rsidRPr="00023135">
        <w:rPr>
          <w:sz w:val="22"/>
          <w:szCs w:val="22"/>
          <w:lang w:val="it-IT"/>
        </w:rPr>
        <w:t>kn</w:t>
      </w:r>
      <w:proofErr w:type="spellEnd"/>
      <w:proofErr w:type="gramEnd"/>
      <w:r w:rsidRPr="00023135">
        <w:rPr>
          <w:sz w:val="22"/>
          <w:szCs w:val="22"/>
          <w:lang w:val="it-IT"/>
        </w:rPr>
        <w:t xml:space="preserve">  ili  100,00%</w:t>
      </w:r>
    </w:p>
    <w:p w14:paraId="7B268DB5" w14:textId="77777777" w:rsidR="00F71825" w:rsidRPr="00023135" w:rsidRDefault="00F71825" w:rsidP="00F71825">
      <w:pPr>
        <w:rPr>
          <w:sz w:val="22"/>
          <w:szCs w:val="22"/>
          <w:lang w:val="it-IT"/>
        </w:rPr>
      </w:pPr>
      <w:r w:rsidRPr="00023135">
        <w:rPr>
          <w:sz w:val="22"/>
          <w:szCs w:val="22"/>
          <w:lang w:val="it-IT"/>
        </w:rPr>
        <w:t>POREZ NA TVRTKU</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470,00 </w:t>
      </w:r>
      <w:proofErr w:type="spellStart"/>
      <w:r w:rsidRPr="00023135">
        <w:rPr>
          <w:sz w:val="22"/>
          <w:szCs w:val="22"/>
          <w:lang w:val="it-IT"/>
        </w:rPr>
        <w:t>kn</w:t>
      </w:r>
      <w:proofErr w:type="spellEnd"/>
      <w:r w:rsidRPr="00023135">
        <w:rPr>
          <w:sz w:val="22"/>
          <w:szCs w:val="22"/>
          <w:lang w:val="it-IT"/>
        </w:rPr>
        <w:t xml:space="preserve">   ili    63,00%</w:t>
      </w:r>
    </w:p>
    <w:p w14:paraId="1117469A" w14:textId="77777777" w:rsidR="00F71825" w:rsidRPr="00023135" w:rsidRDefault="00F71825" w:rsidP="00F71825">
      <w:pPr>
        <w:rPr>
          <w:sz w:val="22"/>
          <w:szCs w:val="22"/>
          <w:lang w:val="it-IT"/>
        </w:rPr>
      </w:pPr>
      <w:r w:rsidRPr="00023135">
        <w:rPr>
          <w:sz w:val="22"/>
          <w:szCs w:val="22"/>
          <w:lang w:val="it-IT"/>
        </w:rPr>
        <w:t>POTPORE</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470.926,00 </w:t>
      </w:r>
      <w:proofErr w:type="spellStart"/>
      <w:r w:rsidRPr="00023135">
        <w:rPr>
          <w:sz w:val="22"/>
          <w:szCs w:val="22"/>
          <w:lang w:val="it-IT"/>
        </w:rPr>
        <w:t>kn</w:t>
      </w:r>
      <w:proofErr w:type="spellEnd"/>
      <w:r w:rsidRPr="00023135">
        <w:rPr>
          <w:sz w:val="22"/>
          <w:szCs w:val="22"/>
          <w:lang w:val="it-IT"/>
        </w:rPr>
        <w:t xml:space="preserve">   ili    68,27%</w:t>
      </w:r>
    </w:p>
    <w:p w14:paraId="44FC4083" w14:textId="77777777" w:rsidR="00F71825" w:rsidRPr="00023135" w:rsidRDefault="00F71825" w:rsidP="00F71825">
      <w:pPr>
        <w:rPr>
          <w:sz w:val="22"/>
          <w:szCs w:val="22"/>
          <w:lang w:val="it-IT"/>
        </w:rPr>
      </w:pPr>
      <w:r w:rsidRPr="00023135">
        <w:rPr>
          <w:sz w:val="22"/>
          <w:szCs w:val="22"/>
          <w:lang w:val="it-IT"/>
        </w:rPr>
        <w:t>PRIHODI OD IMOVINE</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1.081.620,04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84,43%</w:t>
      </w:r>
    </w:p>
    <w:p w14:paraId="1C43AEC5" w14:textId="77777777" w:rsidR="00F71825" w:rsidRPr="00023135" w:rsidRDefault="00F71825" w:rsidP="00F71825">
      <w:pPr>
        <w:rPr>
          <w:sz w:val="22"/>
          <w:szCs w:val="22"/>
          <w:lang w:val="it-IT"/>
        </w:rPr>
      </w:pPr>
      <w:r w:rsidRPr="00023135">
        <w:rPr>
          <w:sz w:val="22"/>
          <w:szCs w:val="22"/>
          <w:lang w:val="it-IT"/>
        </w:rPr>
        <w:t>PRIHODI PO POSEBNIM PROPISIMA</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4.593.635,32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83,30%</w:t>
      </w:r>
    </w:p>
    <w:p w14:paraId="6B94727D" w14:textId="77777777" w:rsidR="00F71825" w:rsidRPr="00023135" w:rsidRDefault="00F71825" w:rsidP="00F71825">
      <w:pPr>
        <w:rPr>
          <w:sz w:val="22"/>
          <w:szCs w:val="22"/>
          <w:lang w:val="it-IT"/>
        </w:rPr>
      </w:pPr>
      <w:r w:rsidRPr="00023135">
        <w:rPr>
          <w:sz w:val="22"/>
          <w:szCs w:val="22"/>
          <w:lang w:val="it-IT"/>
        </w:rPr>
        <w:t>DOTACIJE OD FIZIČKIH I TRGOVAČKIH DRUŠTVA</w:t>
      </w:r>
      <w:r w:rsidRPr="00023135">
        <w:rPr>
          <w:sz w:val="22"/>
          <w:szCs w:val="22"/>
          <w:lang w:val="it-IT"/>
        </w:rPr>
        <w:tab/>
      </w:r>
      <w:r w:rsidRPr="00023135">
        <w:rPr>
          <w:sz w:val="22"/>
          <w:szCs w:val="22"/>
          <w:lang w:val="it-IT"/>
        </w:rPr>
        <w:tab/>
        <w:t xml:space="preserve">      24.167,92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3,24%</w:t>
      </w:r>
    </w:p>
    <w:p w14:paraId="38F904B8" w14:textId="77777777" w:rsidR="00F71825" w:rsidRPr="00023135" w:rsidRDefault="00F71825" w:rsidP="00F71825">
      <w:pPr>
        <w:rPr>
          <w:sz w:val="22"/>
          <w:szCs w:val="22"/>
          <w:lang w:val="it-IT"/>
        </w:rPr>
      </w:pPr>
      <w:r w:rsidRPr="00023135">
        <w:rPr>
          <w:sz w:val="22"/>
          <w:szCs w:val="22"/>
          <w:lang w:val="it-IT"/>
        </w:rPr>
        <w:t>PRIHODI OD PRODAJE IMOVINE</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742.915,05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82,84%</w:t>
      </w:r>
    </w:p>
    <w:p w14:paraId="4436E27B" w14:textId="77777777" w:rsidR="00F71825" w:rsidRPr="00023135" w:rsidRDefault="00F71825" w:rsidP="00F71825">
      <w:pPr>
        <w:rPr>
          <w:sz w:val="22"/>
          <w:szCs w:val="22"/>
          <w:lang w:val="it-IT"/>
        </w:rPr>
      </w:pPr>
    </w:p>
    <w:p w14:paraId="089B6825" w14:textId="77777777" w:rsidR="00F71825" w:rsidRPr="00023135" w:rsidRDefault="00F71825" w:rsidP="00F71825">
      <w:pPr>
        <w:rPr>
          <w:b/>
          <w:sz w:val="22"/>
          <w:szCs w:val="22"/>
          <w:lang w:val="it-IT"/>
        </w:rPr>
      </w:pPr>
      <w:proofErr w:type="spellStart"/>
      <w:r w:rsidRPr="00023135">
        <w:rPr>
          <w:b/>
          <w:sz w:val="22"/>
          <w:szCs w:val="22"/>
          <w:lang w:val="it-IT"/>
        </w:rPr>
        <w:t>Bilješka</w:t>
      </w:r>
      <w:proofErr w:type="spellEnd"/>
      <w:r w:rsidRPr="00023135">
        <w:rPr>
          <w:b/>
          <w:sz w:val="22"/>
          <w:szCs w:val="22"/>
          <w:lang w:val="it-IT"/>
        </w:rPr>
        <w:t xml:space="preserve"> </w:t>
      </w:r>
      <w:proofErr w:type="spellStart"/>
      <w:r w:rsidRPr="00023135">
        <w:rPr>
          <w:b/>
          <w:sz w:val="22"/>
          <w:szCs w:val="22"/>
          <w:lang w:val="it-IT"/>
        </w:rPr>
        <w:t>br</w:t>
      </w:r>
      <w:proofErr w:type="spellEnd"/>
      <w:r w:rsidRPr="00023135">
        <w:rPr>
          <w:b/>
          <w:sz w:val="22"/>
          <w:szCs w:val="22"/>
          <w:lang w:val="it-IT"/>
        </w:rPr>
        <w:t>. 1.</w:t>
      </w:r>
    </w:p>
    <w:p w14:paraId="4CF716A7" w14:textId="77777777" w:rsidR="00F71825" w:rsidRPr="00023135" w:rsidRDefault="00F71825" w:rsidP="00F71825">
      <w:pPr>
        <w:rPr>
          <w:b/>
          <w:sz w:val="22"/>
          <w:szCs w:val="22"/>
          <w:lang w:val="it-IT"/>
        </w:rPr>
      </w:pPr>
      <w:proofErr w:type="spellStart"/>
      <w:r w:rsidRPr="00023135">
        <w:rPr>
          <w:b/>
          <w:sz w:val="22"/>
          <w:szCs w:val="22"/>
          <w:lang w:val="it-IT"/>
        </w:rPr>
        <w:t>Prihodi</w:t>
      </w:r>
      <w:proofErr w:type="spellEnd"/>
      <w:r w:rsidRPr="00023135">
        <w:rPr>
          <w:b/>
          <w:sz w:val="22"/>
          <w:szCs w:val="22"/>
          <w:lang w:val="it-IT"/>
        </w:rPr>
        <w:t xml:space="preserve"> </w:t>
      </w:r>
      <w:proofErr w:type="gramStart"/>
      <w:r w:rsidRPr="00023135">
        <w:rPr>
          <w:b/>
          <w:sz w:val="22"/>
          <w:szCs w:val="22"/>
          <w:lang w:val="it-IT"/>
        </w:rPr>
        <w:t>od</w:t>
      </w:r>
      <w:proofErr w:type="gramEnd"/>
      <w:r w:rsidRPr="00023135">
        <w:rPr>
          <w:b/>
          <w:sz w:val="22"/>
          <w:szCs w:val="22"/>
          <w:lang w:val="it-IT"/>
        </w:rPr>
        <w:t xml:space="preserve"> </w:t>
      </w:r>
      <w:proofErr w:type="spellStart"/>
      <w:r w:rsidRPr="00023135">
        <w:rPr>
          <w:b/>
          <w:sz w:val="22"/>
          <w:szCs w:val="22"/>
          <w:lang w:val="it-IT"/>
        </w:rPr>
        <w:t>poreza</w:t>
      </w:r>
      <w:proofErr w:type="spellEnd"/>
    </w:p>
    <w:p w14:paraId="3E2CDBE3" w14:textId="77777777" w:rsidR="00F71825" w:rsidRPr="00023135" w:rsidRDefault="00F71825" w:rsidP="00F71825">
      <w:pPr>
        <w:jc w:val="both"/>
        <w:rPr>
          <w:sz w:val="22"/>
          <w:szCs w:val="22"/>
          <w:lang w:val="it-IT"/>
        </w:rPr>
      </w:pPr>
      <w:proofErr w:type="spellStart"/>
      <w:r w:rsidRPr="00023135">
        <w:rPr>
          <w:sz w:val="22"/>
          <w:szCs w:val="22"/>
          <w:lang w:val="it-IT"/>
        </w:rPr>
        <w:t>Ostvareni</w:t>
      </w:r>
      <w:proofErr w:type="spellEnd"/>
      <w:r w:rsidRPr="00023135">
        <w:rPr>
          <w:sz w:val="22"/>
          <w:szCs w:val="22"/>
          <w:lang w:val="it-IT"/>
        </w:rPr>
        <w:t xml:space="preserve"> za </w:t>
      </w:r>
      <w:proofErr w:type="spellStart"/>
      <w:r w:rsidRPr="00023135">
        <w:rPr>
          <w:sz w:val="22"/>
          <w:szCs w:val="22"/>
          <w:lang w:val="it-IT"/>
        </w:rPr>
        <w:t>razdoblje</w:t>
      </w:r>
      <w:proofErr w:type="spellEnd"/>
      <w:r w:rsidRPr="00023135">
        <w:rPr>
          <w:sz w:val="22"/>
          <w:szCs w:val="22"/>
          <w:lang w:val="it-IT"/>
        </w:rPr>
        <w:t xml:space="preserve"> od 01.01.-31.12.2019. </w:t>
      </w:r>
      <w:proofErr w:type="spellStart"/>
      <w:r w:rsidRPr="00023135">
        <w:rPr>
          <w:sz w:val="22"/>
          <w:szCs w:val="22"/>
          <w:lang w:val="it-IT"/>
        </w:rPr>
        <w:t>god</w:t>
      </w:r>
      <w:proofErr w:type="spellEnd"/>
      <w:r w:rsidRPr="00023135">
        <w:rPr>
          <w:sz w:val="22"/>
          <w:szCs w:val="22"/>
          <w:lang w:val="it-IT"/>
        </w:rPr>
        <w:t xml:space="preserve">. u </w:t>
      </w:r>
      <w:proofErr w:type="spellStart"/>
      <w:r w:rsidRPr="00023135">
        <w:rPr>
          <w:sz w:val="22"/>
          <w:szCs w:val="22"/>
          <w:lang w:val="it-IT"/>
        </w:rPr>
        <w:t>ukupnom</w:t>
      </w:r>
      <w:proofErr w:type="spellEnd"/>
      <w:r w:rsidRPr="00023135">
        <w:rPr>
          <w:sz w:val="22"/>
          <w:szCs w:val="22"/>
          <w:lang w:val="it-IT"/>
        </w:rPr>
        <w:t xml:space="preserve"> </w:t>
      </w:r>
      <w:proofErr w:type="spellStart"/>
      <w:r w:rsidRPr="00023135">
        <w:rPr>
          <w:sz w:val="22"/>
          <w:szCs w:val="22"/>
          <w:lang w:val="it-IT"/>
        </w:rPr>
        <w:t>iznosu</w:t>
      </w:r>
      <w:proofErr w:type="spellEnd"/>
      <w:r w:rsidRPr="00023135">
        <w:rPr>
          <w:sz w:val="22"/>
          <w:szCs w:val="22"/>
          <w:lang w:val="it-IT"/>
        </w:rPr>
        <w:t xml:space="preserve"> od 4.785.893,72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odnose</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porez</w:t>
      </w:r>
      <w:proofErr w:type="spellEnd"/>
      <w:r w:rsidRPr="00023135">
        <w:rPr>
          <w:sz w:val="22"/>
          <w:szCs w:val="22"/>
          <w:lang w:val="it-IT"/>
        </w:rPr>
        <w:t xml:space="preserve"> i </w:t>
      </w:r>
      <w:proofErr w:type="spellStart"/>
      <w:r w:rsidRPr="00023135">
        <w:rPr>
          <w:sz w:val="22"/>
          <w:szCs w:val="22"/>
          <w:lang w:val="it-IT"/>
        </w:rPr>
        <w:t>prirez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proofErr w:type="gramStart"/>
      <w:r w:rsidRPr="00023135">
        <w:rPr>
          <w:sz w:val="22"/>
          <w:szCs w:val="22"/>
          <w:lang w:val="it-IT"/>
        </w:rPr>
        <w:t>dohodak</w:t>
      </w:r>
      <w:proofErr w:type="spellEnd"/>
      <w:r w:rsidRPr="00023135">
        <w:rPr>
          <w:sz w:val="22"/>
          <w:szCs w:val="22"/>
          <w:lang w:val="it-IT"/>
        </w:rPr>
        <w:t xml:space="preserve">  </w:t>
      </w:r>
      <w:proofErr w:type="spellStart"/>
      <w:r w:rsidRPr="00023135">
        <w:rPr>
          <w:sz w:val="22"/>
          <w:szCs w:val="22"/>
          <w:lang w:val="it-IT"/>
        </w:rPr>
        <w:t>koji</w:t>
      </w:r>
      <w:proofErr w:type="spellEnd"/>
      <w:proofErr w:type="gramEnd"/>
      <w:r w:rsidRPr="00023135">
        <w:rPr>
          <w:sz w:val="22"/>
          <w:szCs w:val="22"/>
          <w:lang w:val="it-IT"/>
        </w:rPr>
        <w:t xml:space="preserve"> je </w:t>
      </w:r>
      <w:proofErr w:type="spellStart"/>
      <w:r w:rsidRPr="00023135">
        <w:rPr>
          <w:sz w:val="22"/>
          <w:szCs w:val="22"/>
          <w:lang w:val="it-IT"/>
        </w:rPr>
        <w:t>ostvaren</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2.474.784,84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112,49% u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za 2019. </w:t>
      </w:r>
      <w:proofErr w:type="spellStart"/>
      <w:r w:rsidRPr="00023135">
        <w:rPr>
          <w:sz w:val="22"/>
          <w:szCs w:val="22"/>
          <w:lang w:val="it-IT"/>
        </w:rPr>
        <w:t>god</w:t>
      </w:r>
      <w:proofErr w:type="spellEnd"/>
      <w:r w:rsidRPr="00023135">
        <w:rPr>
          <w:sz w:val="22"/>
          <w:szCs w:val="22"/>
          <w:lang w:val="it-IT"/>
        </w:rPr>
        <w:t xml:space="preserve">., </w:t>
      </w: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kuće</w:t>
      </w:r>
      <w:proofErr w:type="spellEnd"/>
      <w:r w:rsidRPr="00023135">
        <w:rPr>
          <w:sz w:val="22"/>
          <w:szCs w:val="22"/>
          <w:lang w:val="it-IT"/>
        </w:rPr>
        <w:t xml:space="preserve"> za </w:t>
      </w:r>
      <w:proofErr w:type="spellStart"/>
      <w:r w:rsidRPr="00023135">
        <w:rPr>
          <w:sz w:val="22"/>
          <w:szCs w:val="22"/>
          <w:lang w:val="it-IT"/>
        </w:rPr>
        <w:t>odmor</w:t>
      </w:r>
      <w:proofErr w:type="spellEnd"/>
      <w:r w:rsidRPr="00023135">
        <w:rPr>
          <w:sz w:val="22"/>
          <w:szCs w:val="22"/>
          <w:lang w:val="it-IT"/>
        </w:rPr>
        <w:t xml:space="preserve"> </w:t>
      </w:r>
      <w:proofErr w:type="spellStart"/>
      <w:r w:rsidRPr="00023135">
        <w:rPr>
          <w:sz w:val="22"/>
          <w:szCs w:val="22"/>
          <w:lang w:val="it-IT"/>
        </w:rPr>
        <w:t>ostvareno</w:t>
      </w:r>
      <w:proofErr w:type="spellEnd"/>
      <w:r w:rsidRPr="00023135">
        <w:rPr>
          <w:sz w:val="22"/>
          <w:szCs w:val="22"/>
          <w:lang w:val="it-IT"/>
        </w:rPr>
        <w:t xml:space="preserve"> je 453.089,10 </w:t>
      </w:r>
      <w:proofErr w:type="spellStart"/>
      <w:proofErr w:type="gramStart"/>
      <w:r w:rsidRPr="00023135">
        <w:rPr>
          <w:sz w:val="22"/>
          <w:szCs w:val="22"/>
          <w:lang w:val="it-IT"/>
        </w:rPr>
        <w:t>kn</w:t>
      </w:r>
      <w:proofErr w:type="spellEnd"/>
      <w:r w:rsidRPr="00023135">
        <w:rPr>
          <w:sz w:val="22"/>
          <w:szCs w:val="22"/>
          <w:lang w:val="it-IT"/>
        </w:rPr>
        <w:t xml:space="preserve">  ili</w:t>
      </w:r>
      <w:proofErr w:type="gramEnd"/>
      <w:r w:rsidRPr="00023135">
        <w:rPr>
          <w:sz w:val="22"/>
          <w:szCs w:val="22"/>
          <w:lang w:val="it-IT"/>
        </w:rPr>
        <w:t xml:space="preserve"> 90,96% u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plan, </w:t>
      </w: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promet</w:t>
      </w:r>
      <w:proofErr w:type="spellEnd"/>
      <w:r w:rsidRPr="00023135">
        <w:rPr>
          <w:sz w:val="22"/>
          <w:szCs w:val="22"/>
          <w:lang w:val="it-IT"/>
        </w:rPr>
        <w:t xml:space="preserve"> </w:t>
      </w:r>
      <w:proofErr w:type="spellStart"/>
      <w:r w:rsidRPr="00023135">
        <w:rPr>
          <w:sz w:val="22"/>
          <w:szCs w:val="22"/>
          <w:lang w:val="it-IT"/>
        </w:rPr>
        <w:t>nekretnina</w:t>
      </w:r>
      <w:proofErr w:type="spellEnd"/>
      <w:r w:rsidRPr="00023135">
        <w:rPr>
          <w:sz w:val="22"/>
          <w:szCs w:val="22"/>
          <w:lang w:val="it-IT"/>
        </w:rPr>
        <w:t xml:space="preserve">  u 2019. </w:t>
      </w:r>
      <w:proofErr w:type="spellStart"/>
      <w:r w:rsidRPr="00023135">
        <w:rPr>
          <w:sz w:val="22"/>
          <w:szCs w:val="22"/>
          <w:lang w:val="it-IT"/>
        </w:rPr>
        <w:t>god</w:t>
      </w:r>
      <w:proofErr w:type="spellEnd"/>
      <w:r w:rsidRPr="00023135">
        <w:rPr>
          <w:sz w:val="22"/>
          <w:szCs w:val="22"/>
          <w:lang w:val="it-IT"/>
        </w:rPr>
        <w:t xml:space="preserve">. </w:t>
      </w:r>
      <w:proofErr w:type="spellStart"/>
      <w:r w:rsidRPr="00023135">
        <w:rPr>
          <w:sz w:val="22"/>
          <w:szCs w:val="22"/>
          <w:lang w:val="it-IT"/>
        </w:rPr>
        <w:t>ostvareno</w:t>
      </w:r>
      <w:proofErr w:type="spellEnd"/>
      <w:r w:rsidRPr="00023135">
        <w:rPr>
          <w:sz w:val="22"/>
          <w:szCs w:val="22"/>
          <w:lang w:val="it-IT"/>
        </w:rPr>
        <w:t xml:space="preserve"> je 1.604.833,99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iznosi</w:t>
      </w:r>
      <w:proofErr w:type="spellEnd"/>
      <w:r w:rsidRPr="00023135">
        <w:rPr>
          <w:sz w:val="22"/>
          <w:szCs w:val="22"/>
          <w:lang w:val="it-IT"/>
        </w:rPr>
        <w:t xml:space="preserve"> 100,30</w:t>
      </w:r>
      <w:proofErr w:type="gramStart"/>
      <w:r w:rsidRPr="00023135">
        <w:rPr>
          <w:sz w:val="22"/>
          <w:szCs w:val="22"/>
          <w:lang w:val="it-IT"/>
        </w:rPr>
        <w:t>%  u</w:t>
      </w:r>
      <w:proofErr w:type="gramEnd"/>
      <w:r w:rsidRPr="00023135">
        <w:rPr>
          <w:sz w:val="22"/>
          <w:szCs w:val="22"/>
          <w:lang w:val="it-IT"/>
        </w:rPr>
        <w:t xml:space="preserve">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potrošnju</w:t>
      </w:r>
      <w:proofErr w:type="spellEnd"/>
      <w:r w:rsidRPr="00023135">
        <w:rPr>
          <w:sz w:val="22"/>
          <w:szCs w:val="22"/>
          <w:lang w:val="it-IT"/>
        </w:rPr>
        <w:t xml:space="preserve">,  </w:t>
      </w:r>
      <w:proofErr w:type="spellStart"/>
      <w:r w:rsidRPr="00023135">
        <w:rPr>
          <w:sz w:val="22"/>
          <w:szCs w:val="22"/>
          <w:lang w:val="it-IT"/>
        </w:rPr>
        <w:t>ostvareno</w:t>
      </w:r>
      <w:proofErr w:type="spellEnd"/>
      <w:r w:rsidRPr="00023135">
        <w:rPr>
          <w:sz w:val="22"/>
          <w:szCs w:val="22"/>
          <w:lang w:val="it-IT"/>
        </w:rPr>
        <w:t xml:space="preserve"> je 252.715,79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100,0%  i </w:t>
      </w: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tvrtku</w:t>
      </w:r>
      <w:proofErr w:type="spellEnd"/>
      <w:r w:rsidRPr="00023135">
        <w:rPr>
          <w:sz w:val="22"/>
          <w:szCs w:val="22"/>
          <w:lang w:val="it-IT"/>
        </w:rPr>
        <w:t xml:space="preserve">  od </w:t>
      </w:r>
      <w:proofErr w:type="spellStart"/>
      <w:r w:rsidRPr="00023135">
        <w:rPr>
          <w:sz w:val="22"/>
          <w:szCs w:val="22"/>
          <w:lang w:val="it-IT"/>
        </w:rPr>
        <w:t>planiranih</w:t>
      </w:r>
      <w:proofErr w:type="spellEnd"/>
      <w:r w:rsidRPr="00023135">
        <w:rPr>
          <w:sz w:val="22"/>
          <w:szCs w:val="22"/>
          <w:lang w:val="it-IT"/>
        </w:rPr>
        <w:t xml:space="preserve"> 10.000,00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ostvareno</w:t>
      </w:r>
      <w:proofErr w:type="spellEnd"/>
      <w:r w:rsidRPr="00023135">
        <w:rPr>
          <w:sz w:val="22"/>
          <w:szCs w:val="22"/>
          <w:lang w:val="it-IT"/>
        </w:rPr>
        <w:t xml:space="preserve"> je 470,00 </w:t>
      </w:r>
      <w:proofErr w:type="spellStart"/>
      <w:r w:rsidRPr="00023135">
        <w:rPr>
          <w:sz w:val="22"/>
          <w:szCs w:val="22"/>
          <w:lang w:val="it-IT"/>
        </w:rPr>
        <w:t>kn</w:t>
      </w:r>
      <w:proofErr w:type="spellEnd"/>
      <w:r w:rsidRPr="00023135">
        <w:rPr>
          <w:sz w:val="22"/>
          <w:szCs w:val="22"/>
          <w:lang w:val="it-IT"/>
        </w:rPr>
        <w:t xml:space="preserve"> ili 4,70%.</w:t>
      </w:r>
    </w:p>
    <w:p w14:paraId="59FC576C" w14:textId="77777777" w:rsidR="00F71825" w:rsidRPr="00023135" w:rsidRDefault="00F71825" w:rsidP="00F71825">
      <w:pPr>
        <w:rPr>
          <w:sz w:val="22"/>
          <w:szCs w:val="22"/>
          <w:lang w:val="it-IT"/>
        </w:rPr>
      </w:pPr>
    </w:p>
    <w:p w14:paraId="40B2C0C5" w14:textId="77777777" w:rsidR="00F71825" w:rsidRPr="00023135" w:rsidRDefault="00F71825" w:rsidP="00F71825">
      <w:pPr>
        <w:rPr>
          <w:b/>
          <w:sz w:val="22"/>
          <w:szCs w:val="22"/>
          <w:lang w:val="it-IT"/>
        </w:rPr>
      </w:pPr>
      <w:proofErr w:type="spellStart"/>
      <w:r w:rsidRPr="00023135">
        <w:rPr>
          <w:b/>
          <w:sz w:val="22"/>
          <w:szCs w:val="22"/>
          <w:lang w:val="it-IT"/>
        </w:rPr>
        <w:t>Bilješka</w:t>
      </w:r>
      <w:proofErr w:type="spellEnd"/>
      <w:r w:rsidRPr="00023135">
        <w:rPr>
          <w:b/>
          <w:sz w:val="22"/>
          <w:szCs w:val="22"/>
          <w:lang w:val="it-IT"/>
        </w:rPr>
        <w:t xml:space="preserve"> br.2. </w:t>
      </w:r>
    </w:p>
    <w:p w14:paraId="249A2D0B" w14:textId="77777777" w:rsidR="00F71825" w:rsidRPr="00023135" w:rsidRDefault="00F71825" w:rsidP="00F71825">
      <w:pPr>
        <w:rPr>
          <w:b/>
          <w:sz w:val="22"/>
          <w:szCs w:val="22"/>
          <w:lang w:val="it-IT"/>
        </w:rPr>
      </w:pPr>
      <w:proofErr w:type="spellStart"/>
      <w:r w:rsidRPr="00023135">
        <w:rPr>
          <w:b/>
          <w:sz w:val="22"/>
          <w:szCs w:val="22"/>
          <w:lang w:val="it-IT"/>
        </w:rPr>
        <w:t>Kapitalne</w:t>
      </w:r>
      <w:proofErr w:type="spellEnd"/>
      <w:r w:rsidRPr="00023135">
        <w:rPr>
          <w:b/>
          <w:sz w:val="22"/>
          <w:szCs w:val="22"/>
          <w:lang w:val="it-IT"/>
        </w:rPr>
        <w:t xml:space="preserve"> </w:t>
      </w:r>
      <w:proofErr w:type="spellStart"/>
      <w:r w:rsidRPr="00023135">
        <w:rPr>
          <w:b/>
          <w:sz w:val="22"/>
          <w:szCs w:val="22"/>
          <w:lang w:val="it-IT"/>
        </w:rPr>
        <w:t>pomoći</w:t>
      </w:r>
      <w:proofErr w:type="spellEnd"/>
    </w:p>
    <w:p w14:paraId="49BED2EA" w14:textId="77777777" w:rsidR="00F71825" w:rsidRPr="00023135" w:rsidRDefault="00F71825" w:rsidP="00F71825">
      <w:pPr>
        <w:jc w:val="both"/>
        <w:rPr>
          <w:sz w:val="22"/>
          <w:szCs w:val="22"/>
          <w:lang w:val="it-IT"/>
        </w:rPr>
      </w:pPr>
      <w:proofErr w:type="spellStart"/>
      <w:r w:rsidRPr="00023135">
        <w:rPr>
          <w:sz w:val="22"/>
          <w:szCs w:val="22"/>
          <w:lang w:val="it-IT"/>
        </w:rPr>
        <w:t>Kapitalne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w:t>
      </w:r>
      <w:proofErr w:type="spellStart"/>
      <w:r w:rsidRPr="00023135">
        <w:rPr>
          <w:sz w:val="22"/>
          <w:szCs w:val="22"/>
          <w:lang w:val="it-IT"/>
        </w:rPr>
        <w:t>ukupno</w:t>
      </w:r>
      <w:proofErr w:type="spellEnd"/>
      <w:r w:rsidRPr="00023135">
        <w:rPr>
          <w:sz w:val="22"/>
          <w:szCs w:val="22"/>
          <w:lang w:val="it-IT"/>
        </w:rPr>
        <w:t xml:space="preserve"> </w:t>
      </w:r>
      <w:proofErr w:type="spellStart"/>
      <w:r w:rsidRPr="00023135">
        <w:rPr>
          <w:sz w:val="22"/>
          <w:szCs w:val="22"/>
          <w:lang w:val="it-IT"/>
        </w:rPr>
        <w:t>ostvarene</w:t>
      </w:r>
      <w:proofErr w:type="spellEnd"/>
      <w:r w:rsidRPr="00023135">
        <w:rPr>
          <w:sz w:val="22"/>
          <w:szCs w:val="22"/>
          <w:lang w:val="it-IT"/>
        </w:rPr>
        <w:t xml:space="preserve"> u 2019. </w:t>
      </w:r>
      <w:proofErr w:type="spellStart"/>
      <w:r w:rsidRPr="00023135">
        <w:rPr>
          <w:sz w:val="22"/>
          <w:szCs w:val="22"/>
          <w:lang w:val="it-IT"/>
        </w:rPr>
        <w:t>godinu</w:t>
      </w:r>
      <w:proofErr w:type="spellEnd"/>
      <w:r w:rsidRPr="00023135">
        <w:rPr>
          <w:sz w:val="22"/>
          <w:szCs w:val="22"/>
          <w:lang w:val="it-IT"/>
        </w:rPr>
        <w:t xml:space="preserve"> </w:t>
      </w:r>
      <w:proofErr w:type="spellStart"/>
      <w:r w:rsidRPr="00023135">
        <w:rPr>
          <w:sz w:val="22"/>
          <w:szCs w:val="22"/>
          <w:lang w:val="it-IT"/>
        </w:rPr>
        <w:t>iznose</w:t>
      </w:r>
      <w:proofErr w:type="spellEnd"/>
      <w:r w:rsidRPr="00023135">
        <w:rPr>
          <w:sz w:val="22"/>
          <w:szCs w:val="22"/>
          <w:lang w:val="it-IT"/>
        </w:rPr>
        <w:t xml:space="preserve"> 470.926,00 </w:t>
      </w:r>
      <w:proofErr w:type="spellStart"/>
      <w:r w:rsidRPr="00023135">
        <w:rPr>
          <w:sz w:val="22"/>
          <w:szCs w:val="22"/>
          <w:lang w:val="it-IT"/>
        </w:rPr>
        <w:t>kn</w:t>
      </w:r>
      <w:proofErr w:type="spellEnd"/>
      <w:r w:rsidRPr="00023135">
        <w:rPr>
          <w:sz w:val="22"/>
          <w:szCs w:val="22"/>
          <w:lang w:val="it-IT"/>
        </w:rPr>
        <w:t>.</w:t>
      </w:r>
    </w:p>
    <w:p w14:paraId="38AE45A2" w14:textId="77777777" w:rsidR="00F71825" w:rsidRPr="00023135" w:rsidRDefault="00F71825" w:rsidP="00F71825">
      <w:pPr>
        <w:jc w:val="both"/>
        <w:rPr>
          <w:sz w:val="22"/>
          <w:szCs w:val="22"/>
          <w:lang w:val="it-IT"/>
        </w:rPr>
      </w:pPr>
      <w:r w:rsidRPr="00023135">
        <w:rPr>
          <w:sz w:val="22"/>
          <w:szCs w:val="22"/>
          <w:lang w:val="it-IT"/>
        </w:rPr>
        <w:t xml:space="preserve">Za </w:t>
      </w:r>
      <w:proofErr w:type="spellStart"/>
      <w:r w:rsidRPr="00023135">
        <w:rPr>
          <w:sz w:val="22"/>
          <w:szCs w:val="22"/>
          <w:lang w:val="it-IT"/>
        </w:rPr>
        <w:t>tekuće</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w:t>
      </w:r>
      <w:proofErr w:type="spellStart"/>
      <w:r w:rsidRPr="00023135">
        <w:rPr>
          <w:sz w:val="22"/>
          <w:szCs w:val="22"/>
          <w:lang w:val="it-IT"/>
        </w:rPr>
        <w:t>izdvajanja</w:t>
      </w:r>
      <w:proofErr w:type="spellEnd"/>
      <w:r w:rsidRPr="00023135">
        <w:rPr>
          <w:sz w:val="22"/>
          <w:szCs w:val="22"/>
          <w:lang w:val="it-IT"/>
        </w:rPr>
        <w:t xml:space="preserve"> za </w:t>
      </w:r>
      <w:proofErr w:type="spellStart"/>
      <w:r w:rsidRPr="00023135">
        <w:rPr>
          <w:sz w:val="22"/>
          <w:szCs w:val="22"/>
          <w:lang w:val="it-IT"/>
        </w:rPr>
        <w:t>decentralizirane</w:t>
      </w:r>
      <w:proofErr w:type="spellEnd"/>
      <w:r w:rsidRPr="00023135">
        <w:rPr>
          <w:sz w:val="22"/>
          <w:szCs w:val="22"/>
          <w:lang w:val="it-IT"/>
        </w:rPr>
        <w:t xml:space="preserve"> </w:t>
      </w:r>
      <w:proofErr w:type="spellStart"/>
      <w:r w:rsidRPr="00023135">
        <w:rPr>
          <w:sz w:val="22"/>
          <w:szCs w:val="22"/>
          <w:lang w:val="it-IT"/>
        </w:rPr>
        <w:t>funkcije</w:t>
      </w:r>
      <w:proofErr w:type="spellEnd"/>
      <w:r w:rsidRPr="00023135">
        <w:rPr>
          <w:sz w:val="22"/>
          <w:szCs w:val="22"/>
          <w:lang w:val="it-IT"/>
        </w:rPr>
        <w:t xml:space="preserve"> </w:t>
      </w:r>
      <w:proofErr w:type="spellStart"/>
      <w:r w:rsidRPr="00023135">
        <w:rPr>
          <w:sz w:val="22"/>
          <w:szCs w:val="22"/>
          <w:lang w:val="it-IT"/>
        </w:rPr>
        <w:t>doznačeno</w:t>
      </w:r>
      <w:proofErr w:type="spellEnd"/>
      <w:r w:rsidRPr="00023135">
        <w:rPr>
          <w:sz w:val="22"/>
          <w:szCs w:val="22"/>
          <w:lang w:val="it-IT"/>
        </w:rPr>
        <w:t xml:space="preserve"> je 256.644,00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dodijeljena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Državnog</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w:t>
      </w:r>
      <w:proofErr w:type="spellStart"/>
      <w:r w:rsidRPr="00023135">
        <w:rPr>
          <w:sz w:val="22"/>
          <w:szCs w:val="22"/>
          <w:lang w:val="it-IT"/>
        </w:rPr>
        <w:t>iznos</w:t>
      </w:r>
      <w:proofErr w:type="spellEnd"/>
      <w:r w:rsidRPr="00023135">
        <w:rPr>
          <w:sz w:val="22"/>
          <w:szCs w:val="22"/>
          <w:lang w:val="it-IT"/>
        </w:rPr>
        <w:t xml:space="preserve"> od 100.000,00kn </w:t>
      </w:r>
      <w:proofErr w:type="spellStart"/>
      <w:r w:rsidRPr="00023135">
        <w:rPr>
          <w:sz w:val="22"/>
          <w:szCs w:val="22"/>
          <w:lang w:val="it-IT"/>
        </w:rPr>
        <w:t>odnosi</w:t>
      </w:r>
      <w:proofErr w:type="spellEnd"/>
      <w:r w:rsidRPr="00023135">
        <w:rPr>
          <w:sz w:val="22"/>
          <w:szCs w:val="22"/>
          <w:lang w:val="it-IT"/>
        </w:rPr>
        <w:t xml:space="preserve"> de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rekonstrukciju</w:t>
      </w:r>
      <w:proofErr w:type="spellEnd"/>
      <w:r w:rsidRPr="00023135">
        <w:rPr>
          <w:sz w:val="22"/>
          <w:szCs w:val="22"/>
          <w:lang w:val="it-IT"/>
        </w:rPr>
        <w:t xml:space="preserve"> i </w:t>
      </w:r>
      <w:proofErr w:type="spellStart"/>
      <w:r w:rsidRPr="00023135">
        <w:rPr>
          <w:sz w:val="22"/>
          <w:szCs w:val="22"/>
          <w:lang w:val="it-IT"/>
        </w:rPr>
        <w:t>sanaciju</w:t>
      </w:r>
      <w:proofErr w:type="spellEnd"/>
      <w:r w:rsidRPr="00023135">
        <w:rPr>
          <w:sz w:val="22"/>
          <w:szCs w:val="22"/>
          <w:lang w:val="it-IT"/>
        </w:rPr>
        <w:t xml:space="preserve"> </w:t>
      </w:r>
      <w:proofErr w:type="spellStart"/>
      <w:r w:rsidRPr="00023135">
        <w:rPr>
          <w:sz w:val="22"/>
          <w:szCs w:val="22"/>
          <w:lang w:val="it-IT"/>
        </w:rPr>
        <w:t>zidova</w:t>
      </w:r>
      <w:proofErr w:type="spellEnd"/>
      <w:r w:rsidRPr="00023135">
        <w:rPr>
          <w:sz w:val="22"/>
          <w:szCs w:val="22"/>
          <w:lang w:val="it-IT"/>
        </w:rPr>
        <w:t xml:space="preserve"> </w:t>
      </w:r>
      <w:proofErr w:type="spellStart"/>
      <w:r w:rsidRPr="00023135">
        <w:rPr>
          <w:sz w:val="22"/>
          <w:szCs w:val="22"/>
          <w:lang w:val="it-IT"/>
        </w:rPr>
        <w:t>Sv</w:t>
      </w:r>
      <w:proofErr w:type="spellEnd"/>
      <w:r w:rsidRPr="00023135">
        <w:rPr>
          <w:sz w:val="22"/>
          <w:szCs w:val="22"/>
          <w:lang w:val="it-IT"/>
        </w:rPr>
        <w:t xml:space="preserve">. </w:t>
      </w:r>
      <w:proofErr w:type="spellStart"/>
      <w:r w:rsidRPr="00023135">
        <w:rPr>
          <w:sz w:val="22"/>
          <w:szCs w:val="22"/>
          <w:lang w:val="it-IT"/>
        </w:rPr>
        <w:t>Jura</w:t>
      </w:r>
      <w:proofErr w:type="spellEnd"/>
      <w:r w:rsidRPr="00023135">
        <w:rPr>
          <w:sz w:val="22"/>
          <w:szCs w:val="22"/>
          <w:lang w:val="it-IT"/>
        </w:rPr>
        <w:t xml:space="preserve">, </w:t>
      </w:r>
      <w:proofErr w:type="spellStart"/>
      <w:r w:rsidRPr="00023135">
        <w:rPr>
          <w:sz w:val="22"/>
          <w:szCs w:val="22"/>
          <w:lang w:val="it-IT"/>
        </w:rPr>
        <w:t>dok</w:t>
      </w:r>
      <w:proofErr w:type="spellEnd"/>
      <w:r w:rsidRPr="00023135">
        <w:rPr>
          <w:sz w:val="22"/>
          <w:szCs w:val="22"/>
          <w:lang w:val="it-IT"/>
        </w:rPr>
        <w:t xml:space="preserve"> </w:t>
      </w:r>
      <w:proofErr w:type="spellStart"/>
      <w:r w:rsidRPr="00023135">
        <w:rPr>
          <w:sz w:val="22"/>
          <w:szCs w:val="22"/>
          <w:lang w:val="it-IT"/>
        </w:rPr>
        <w:t>iznos</w:t>
      </w:r>
      <w:proofErr w:type="spellEnd"/>
      <w:r w:rsidRPr="00023135">
        <w:rPr>
          <w:sz w:val="22"/>
          <w:szCs w:val="22"/>
          <w:lang w:val="it-IT"/>
        </w:rPr>
        <w:t xml:space="preserve"> od </w:t>
      </w:r>
      <w:proofErr w:type="gramStart"/>
      <w:r w:rsidRPr="00023135">
        <w:rPr>
          <w:sz w:val="22"/>
          <w:szCs w:val="22"/>
          <w:lang w:val="it-IT"/>
        </w:rPr>
        <w:t>56.312,kn</w:t>
      </w:r>
      <w:proofErr w:type="gramEnd"/>
      <w:r w:rsidRPr="00023135">
        <w:rPr>
          <w:sz w:val="22"/>
          <w:szCs w:val="22"/>
          <w:lang w:val="it-IT"/>
        </w:rPr>
        <w:t xml:space="preserve"> </w:t>
      </w:r>
      <w:proofErr w:type="spellStart"/>
      <w:r w:rsidRPr="00023135">
        <w:rPr>
          <w:sz w:val="22"/>
          <w:szCs w:val="22"/>
          <w:lang w:val="it-IT"/>
        </w:rPr>
        <w:t>odnosi</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rekonstrukciju</w:t>
      </w:r>
      <w:proofErr w:type="spellEnd"/>
      <w:r w:rsidRPr="00023135">
        <w:rPr>
          <w:sz w:val="22"/>
          <w:szCs w:val="22"/>
          <w:lang w:val="it-IT"/>
        </w:rPr>
        <w:t xml:space="preserve"> </w:t>
      </w:r>
      <w:proofErr w:type="spellStart"/>
      <w:r w:rsidRPr="00023135">
        <w:rPr>
          <w:sz w:val="22"/>
          <w:szCs w:val="22"/>
          <w:lang w:val="it-IT"/>
        </w:rPr>
        <w:t>oltarne</w:t>
      </w:r>
      <w:proofErr w:type="spellEnd"/>
      <w:r w:rsidRPr="00023135">
        <w:rPr>
          <w:sz w:val="22"/>
          <w:szCs w:val="22"/>
          <w:lang w:val="it-IT"/>
        </w:rPr>
        <w:t xml:space="preserve"> pale BDM. Od </w:t>
      </w:r>
      <w:proofErr w:type="spellStart"/>
      <w:r w:rsidRPr="00023135">
        <w:rPr>
          <w:sz w:val="22"/>
          <w:szCs w:val="22"/>
          <w:lang w:val="it-IT"/>
        </w:rPr>
        <w:t>Županijskog</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w:t>
      </w:r>
      <w:proofErr w:type="spellStart"/>
      <w:r w:rsidRPr="00023135">
        <w:rPr>
          <w:sz w:val="22"/>
          <w:szCs w:val="22"/>
          <w:lang w:val="it-IT"/>
        </w:rPr>
        <w:t>doznačen</w:t>
      </w:r>
      <w:proofErr w:type="spellEnd"/>
      <w:r w:rsidRPr="00023135">
        <w:rPr>
          <w:sz w:val="22"/>
          <w:szCs w:val="22"/>
          <w:lang w:val="it-IT"/>
        </w:rPr>
        <w:t xml:space="preserve"> </w:t>
      </w:r>
      <w:proofErr w:type="spellStart"/>
      <w:r w:rsidRPr="00023135">
        <w:rPr>
          <w:sz w:val="22"/>
          <w:szCs w:val="22"/>
          <w:lang w:val="it-IT"/>
        </w:rPr>
        <w:t>nam</w:t>
      </w:r>
      <w:proofErr w:type="spellEnd"/>
      <w:r w:rsidRPr="00023135">
        <w:rPr>
          <w:sz w:val="22"/>
          <w:szCs w:val="22"/>
          <w:lang w:val="it-IT"/>
        </w:rPr>
        <w:t xml:space="preserve"> je </w:t>
      </w:r>
      <w:proofErr w:type="spellStart"/>
      <w:r w:rsidRPr="00023135">
        <w:rPr>
          <w:sz w:val="22"/>
          <w:szCs w:val="22"/>
          <w:lang w:val="it-IT"/>
        </w:rPr>
        <w:t>iznos</w:t>
      </w:r>
      <w:proofErr w:type="spellEnd"/>
      <w:r w:rsidRPr="00023135">
        <w:rPr>
          <w:sz w:val="22"/>
          <w:szCs w:val="22"/>
          <w:lang w:val="it-IT"/>
        </w:rPr>
        <w:t xml:space="preserve"> od 18.200,00kn </w:t>
      </w:r>
      <w:proofErr w:type="spellStart"/>
      <w:r w:rsidRPr="00023135">
        <w:rPr>
          <w:sz w:val="22"/>
          <w:szCs w:val="22"/>
          <w:lang w:val="it-IT"/>
        </w:rPr>
        <w:t>odnosi</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refundaciju</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naknada</w:t>
      </w:r>
      <w:proofErr w:type="spellEnd"/>
      <w:r w:rsidRPr="00023135">
        <w:rPr>
          <w:sz w:val="22"/>
          <w:szCs w:val="22"/>
          <w:lang w:val="it-IT"/>
        </w:rPr>
        <w:t xml:space="preserve"> </w:t>
      </w:r>
      <w:proofErr w:type="spellStart"/>
      <w:proofErr w:type="gramStart"/>
      <w:r w:rsidRPr="00023135">
        <w:rPr>
          <w:sz w:val="22"/>
          <w:szCs w:val="22"/>
          <w:lang w:val="it-IT"/>
        </w:rPr>
        <w:t>članovima</w:t>
      </w:r>
      <w:proofErr w:type="spellEnd"/>
      <w:r w:rsidRPr="00023135">
        <w:rPr>
          <w:sz w:val="22"/>
          <w:szCs w:val="22"/>
          <w:lang w:val="it-IT"/>
        </w:rPr>
        <w:t xml:space="preserve">  </w:t>
      </w:r>
      <w:proofErr w:type="spellStart"/>
      <w:r w:rsidRPr="00023135">
        <w:rPr>
          <w:sz w:val="22"/>
          <w:szCs w:val="22"/>
          <w:lang w:val="it-IT"/>
        </w:rPr>
        <w:t>biračkih</w:t>
      </w:r>
      <w:proofErr w:type="spellEnd"/>
      <w:proofErr w:type="gramEnd"/>
      <w:r w:rsidRPr="00023135">
        <w:rPr>
          <w:sz w:val="22"/>
          <w:szCs w:val="22"/>
          <w:lang w:val="it-IT"/>
        </w:rPr>
        <w:t xml:space="preserve"> </w:t>
      </w:r>
      <w:proofErr w:type="spellStart"/>
      <w:r w:rsidRPr="00023135">
        <w:rPr>
          <w:sz w:val="22"/>
          <w:szCs w:val="22"/>
          <w:lang w:val="it-IT"/>
        </w:rPr>
        <w:t>odbora</w:t>
      </w:r>
      <w:proofErr w:type="spellEnd"/>
      <w:r w:rsidRPr="00023135">
        <w:rPr>
          <w:sz w:val="22"/>
          <w:szCs w:val="22"/>
          <w:lang w:val="it-IT"/>
        </w:rPr>
        <w:t xml:space="preserve">  i </w:t>
      </w:r>
      <w:proofErr w:type="spellStart"/>
      <w:r w:rsidRPr="00023135">
        <w:rPr>
          <w:sz w:val="22"/>
          <w:szCs w:val="22"/>
          <w:lang w:val="it-IT"/>
        </w:rPr>
        <w:t>članovima</w:t>
      </w:r>
      <w:proofErr w:type="spellEnd"/>
      <w:r w:rsidRPr="00023135">
        <w:rPr>
          <w:sz w:val="22"/>
          <w:szCs w:val="22"/>
          <w:lang w:val="it-IT"/>
        </w:rPr>
        <w:t xml:space="preserve"> </w:t>
      </w:r>
      <w:proofErr w:type="spellStart"/>
      <w:r w:rsidRPr="00023135">
        <w:rPr>
          <w:sz w:val="22"/>
          <w:szCs w:val="22"/>
          <w:lang w:val="it-IT"/>
        </w:rPr>
        <w:t>vijeća</w:t>
      </w:r>
      <w:proofErr w:type="spellEnd"/>
      <w:r w:rsidRPr="00023135">
        <w:rPr>
          <w:sz w:val="22"/>
          <w:szCs w:val="22"/>
          <w:lang w:val="it-IT"/>
        </w:rPr>
        <w:t xml:space="preserve"> </w:t>
      </w:r>
      <w:proofErr w:type="spellStart"/>
      <w:r w:rsidRPr="00023135">
        <w:rPr>
          <w:sz w:val="22"/>
          <w:szCs w:val="22"/>
          <w:lang w:val="it-IT"/>
        </w:rPr>
        <w:t>nacionalnih</w:t>
      </w:r>
      <w:proofErr w:type="spellEnd"/>
      <w:r w:rsidRPr="00023135">
        <w:rPr>
          <w:sz w:val="22"/>
          <w:szCs w:val="22"/>
          <w:lang w:val="it-IT"/>
        </w:rPr>
        <w:t xml:space="preserve"> </w:t>
      </w:r>
      <w:proofErr w:type="spellStart"/>
      <w:r w:rsidRPr="00023135">
        <w:rPr>
          <w:sz w:val="22"/>
          <w:szCs w:val="22"/>
          <w:lang w:val="it-IT"/>
        </w:rPr>
        <w:t>manjina</w:t>
      </w:r>
      <w:proofErr w:type="spellEnd"/>
      <w:r w:rsidRPr="00023135">
        <w:rPr>
          <w:sz w:val="22"/>
          <w:szCs w:val="22"/>
          <w:lang w:val="it-IT"/>
        </w:rPr>
        <w:t xml:space="preserve">. Za </w:t>
      </w:r>
      <w:proofErr w:type="spellStart"/>
      <w:r w:rsidRPr="00023135">
        <w:rPr>
          <w:sz w:val="22"/>
          <w:szCs w:val="22"/>
          <w:lang w:val="it-IT"/>
        </w:rPr>
        <w:t>program</w:t>
      </w:r>
      <w:proofErr w:type="spellEnd"/>
      <w:r w:rsidRPr="00023135">
        <w:rPr>
          <w:sz w:val="22"/>
          <w:szCs w:val="22"/>
          <w:lang w:val="it-IT"/>
        </w:rPr>
        <w:t xml:space="preserve"> </w:t>
      </w:r>
      <w:proofErr w:type="spellStart"/>
      <w:r w:rsidRPr="00023135">
        <w:rPr>
          <w:sz w:val="22"/>
          <w:szCs w:val="22"/>
          <w:lang w:val="it-IT"/>
        </w:rPr>
        <w:t>odgoja</w:t>
      </w:r>
      <w:proofErr w:type="spellEnd"/>
      <w:r w:rsidRPr="00023135">
        <w:rPr>
          <w:sz w:val="22"/>
          <w:szCs w:val="22"/>
          <w:lang w:val="it-IT"/>
        </w:rPr>
        <w:t xml:space="preserve"> i </w:t>
      </w:r>
      <w:proofErr w:type="spellStart"/>
      <w:r w:rsidRPr="00023135">
        <w:rPr>
          <w:sz w:val="22"/>
          <w:szCs w:val="22"/>
          <w:lang w:val="it-IT"/>
        </w:rPr>
        <w:t>obrazovanja</w:t>
      </w:r>
      <w:proofErr w:type="spellEnd"/>
      <w:r w:rsidRPr="00023135">
        <w:rPr>
          <w:sz w:val="22"/>
          <w:szCs w:val="22"/>
          <w:lang w:val="it-IT"/>
        </w:rPr>
        <w:t xml:space="preserve"> </w:t>
      </w:r>
      <w:proofErr w:type="spellStart"/>
      <w:r w:rsidRPr="00023135">
        <w:rPr>
          <w:sz w:val="22"/>
          <w:szCs w:val="22"/>
          <w:lang w:val="it-IT"/>
        </w:rPr>
        <w:t>djece</w:t>
      </w:r>
      <w:proofErr w:type="spellEnd"/>
      <w:r w:rsidRPr="00023135">
        <w:rPr>
          <w:sz w:val="22"/>
          <w:szCs w:val="22"/>
          <w:lang w:val="it-IT"/>
        </w:rPr>
        <w:t xml:space="preserve"> </w:t>
      </w:r>
      <w:proofErr w:type="spellStart"/>
      <w:proofErr w:type="gramStart"/>
      <w:r w:rsidRPr="00023135">
        <w:rPr>
          <w:sz w:val="22"/>
          <w:szCs w:val="22"/>
          <w:lang w:val="it-IT"/>
        </w:rPr>
        <w:t>pripadnika</w:t>
      </w:r>
      <w:proofErr w:type="spellEnd"/>
      <w:r w:rsidRPr="00023135">
        <w:rPr>
          <w:sz w:val="22"/>
          <w:szCs w:val="22"/>
          <w:lang w:val="it-IT"/>
        </w:rPr>
        <w:t xml:space="preserve">  </w:t>
      </w:r>
      <w:proofErr w:type="spellStart"/>
      <w:r w:rsidRPr="00023135">
        <w:rPr>
          <w:sz w:val="22"/>
          <w:szCs w:val="22"/>
          <w:lang w:val="it-IT"/>
        </w:rPr>
        <w:t>nacionalnih</w:t>
      </w:r>
      <w:proofErr w:type="spellEnd"/>
      <w:proofErr w:type="gramEnd"/>
      <w:r w:rsidRPr="00023135">
        <w:rPr>
          <w:sz w:val="22"/>
          <w:szCs w:val="22"/>
          <w:lang w:val="it-IT"/>
        </w:rPr>
        <w:t xml:space="preserve"> </w:t>
      </w:r>
      <w:proofErr w:type="spellStart"/>
      <w:r w:rsidRPr="00023135">
        <w:rPr>
          <w:sz w:val="22"/>
          <w:szCs w:val="22"/>
          <w:lang w:val="it-IT"/>
        </w:rPr>
        <w:t>manjina</w:t>
      </w:r>
      <w:proofErr w:type="spellEnd"/>
      <w:r w:rsidRPr="00023135">
        <w:rPr>
          <w:sz w:val="22"/>
          <w:szCs w:val="22"/>
          <w:lang w:val="it-IT"/>
        </w:rPr>
        <w:t xml:space="preserve"> </w:t>
      </w:r>
      <w:proofErr w:type="spellStart"/>
      <w:r w:rsidRPr="00023135">
        <w:rPr>
          <w:sz w:val="22"/>
          <w:szCs w:val="22"/>
          <w:lang w:val="it-IT"/>
        </w:rPr>
        <w:t>doznačeno</w:t>
      </w:r>
      <w:proofErr w:type="spellEnd"/>
      <w:r w:rsidRPr="00023135">
        <w:rPr>
          <w:sz w:val="22"/>
          <w:szCs w:val="22"/>
          <w:lang w:val="it-IT"/>
        </w:rPr>
        <w:t xml:space="preserve"> </w:t>
      </w:r>
      <w:proofErr w:type="spellStart"/>
      <w:r w:rsidRPr="00023135">
        <w:rPr>
          <w:sz w:val="22"/>
          <w:szCs w:val="22"/>
          <w:lang w:val="it-IT"/>
        </w:rPr>
        <w:t>nam</w:t>
      </w:r>
      <w:proofErr w:type="spellEnd"/>
      <w:r w:rsidRPr="00023135">
        <w:rPr>
          <w:sz w:val="22"/>
          <w:szCs w:val="22"/>
          <w:lang w:val="it-IT"/>
        </w:rPr>
        <w:t xml:space="preserve"> je 30.750,00kn </w:t>
      </w:r>
      <w:proofErr w:type="spellStart"/>
      <w:r w:rsidRPr="00023135">
        <w:rPr>
          <w:sz w:val="22"/>
          <w:szCs w:val="22"/>
          <w:lang w:val="it-IT"/>
        </w:rPr>
        <w:t>što</w:t>
      </w:r>
      <w:proofErr w:type="spellEnd"/>
      <w:r w:rsidRPr="00023135">
        <w:rPr>
          <w:sz w:val="22"/>
          <w:szCs w:val="22"/>
          <w:lang w:val="it-IT"/>
        </w:rPr>
        <w:t xml:space="preserve"> </w:t>
      </w:r>
      <w:proofErr w:type="spellStart"/>
      <w:r w:rsidRPr="00023135">
        <w:rPr>
          <w:sz w:val="22"/>
          <w:szCs w:val="22"/>
          <w:lang w:val="it-IT"/>
        </w:rPr>
        <w:t>smo</w:t>
      </w:r>
      <w:proofErr w:type="spellEnd"/>
      <w:r w:rsidRPr="00023135">
        <w:rPr>
          <w:sz w:val="22"/>
          <w:szCs w:val="22"/>
          <w:lang w:val="it-IT"/>
        </w:rPr>
        <w:t xml:space="preserve">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Proračunu</w:t>
      </w:r>
      <w:proofErr w:type="spellEnd"/>
      <w:r w:rsidRPr="00023135">
        <w:rPr>
          <w:sz w:val="22"/>
          <w:szCs w:val="22"/>
          <w:lang w:val="it-IT"/>
        </w:rPr>
        <w:t xml:space="preserve"> u </w:t>
      </w:r>
      <w:proofErr w:type="spellStart"/>
      <w:r w:rsidRPr="00023135">
        <w:rPr>
          <w:sz w:val="22"/>
          <w:szCs w:val="22"/>
          <w:lang w:val="it-IT"/>
        </w:rPr>
        <w:t>rashodima</w:t>
      </w:r>
      <w:proofErr w:type="spellEnd"/>
      <w:r w:rsidRPr="00023135">
        <w:rPr>
          <w:sz w:val="22"/>
          <w:szCs w:val="22"/>
          <w:lang w:val="it-IT"/>
        </w:rPr>
        <w:t xml:space="preserve"> </w:t>
      </w:r>
      <w:proofErr w:type="spellStart"/>
      <w:r w:rsidRPr="00023135">
        <w:rPr>
          <w:sz w:val="22"/>
          <w:szCs w:val="22"/>
          <w:lang w:val="it-IT"/>
        </w:rPr>
        <w:t>Akt</w:t>
      </w:r>
      <w:proofErr w:type="spellEnd"/>
      <w:r w:rsidRPr="00023135">
        <w:rPr>
          <w:sz w:val="22"/>
          <w:szCs w:val="22"/>
          <w:lang w:val="it-IT"/>
        </w:rPr>
        <w:t xml:space="preserve">. A100801 </w:t>
      </w:r>
      <w:proofErr w:type="spellStart"/>
      <w:r w:rsidRPr="00023135">
        <w:rPr>
          <w:sz w:val="22"/>
          <w:szCs w:val="22"/>
          <w:lang w:val="it-IT"/>
        </w:rPr>
        <w:t>konto</w:t>
      </w:r>
      <w:proofErr w:type="spellEnd"/>
      <w:r w:rsidRPr="00023135">
        <w:rPr>
          <w:sz w:val="22"/>
          <w:szCs w:val="22"/>
          <w:lang w:val="it-IT"/>
        </w:rPr>
        <w:t xml:space="preserve"> 36611 </w:t>
      </w:r>
      <w:proofErr w:type="spellStart"/>
      <w:r w:rsidRPr="00023135">
        <w:rPr>
          <w:sz w:val="22"/>
          <w:szCs w:val="22"/>
          <w:lang w:val="it-IT"/>
        </w:rPr>
        <w:t>pozicija</w:t>
      </w:r>
      <w:proofErr w:type="spellEnd"/>
      <w:r w:rsidRPr="00023135">
        <w:rPr>
          <w:sz w:val="22"/>
          <w:szCs w:val="22"/>
          <w:lang w:val="it-IT"/>
        </w:rPr>
        <w:t xml:space="preserve"> 490 </w:t>
      </w:r>
      <w:proofErr w:type="spellStart"/>
      <w:r w:rsidRPr="00023135">
        <w:rPr>
          <w:sz w:val="22"/>
          <w:szCs w:val="22"/>
          <w:lang w:val="it-IT"/>
        </w:rPr>
        <w:t>doznačili</w:t>
      </w:r>
      <w:proofErr w:type="spellEnd"/>
      <w:r w:rsidRPr="00023135">
        <w:rPr>
          <w:sz w:val="22"/>
          <w:szCs w:val="22"/>
          <w:lang w:val="it-IT"/>
        </w:rPr>
        <w:t xml:space="preserve"> DV </w:t>
      </w:r>
      <w:proofErr w:type="spellStart"/>
      <w:r w:rsidRPr="00023135">
        <w:rPr>
          <w:sz w:val="22"/>
          <w:szCs w:val="22"/>
          <w:lang w:val="it-IT"/>
        </w:rPr>
        <w:t>Kalimero</w:t>
      </w:r>
      <w:proofErr w:type="spellEnd"/>
      <w:r w:rsidRPr="00023135">
        <w:rPr>
          <w:sz w:val="22"/>
          <w:szCs w:val="22"/>
          <w:lang w:val="it-IT"/>
        </w:rPr>
        <w:t xml:space="preserve"> Brtonigla.   </w:t>
      </w:r>
    </w:p>
    <w:p w14:paraId="10B21D8A" w14:textId="77777777" w:rsidR="00F71825" w:rsidRPr="00023135" w:rsidRDefault="00F71825" w:rsidP="00F71825">
      <w:pPr>
        <w:rPr>
          <w:sz w:val="22"/>
          <w:szCs w:val="22"/>
          <w:lang w:val="it-IT"/>
        </w:rPr>
      </w:pPr>
    </w:p>
    <w:p w14:paraId="1C23E7C4" w14:textId="77777777" w:rsidR="00F71825" w:rsidRPr="00023135" w:rsidRDefault="00F71825" w:rsidP="00F71825">
      <w:pPr>
        <w:rPr>
          <w:b/>
          <w:sz w:val="22"/>
          <w:szCs w:val="22"/>
          <w:lang w:val="it-IT"/>
        </w:rPr>
      </w:pPr>
      <w:proofErr w:type="spellStart"/>
      <w:r w:rsidRPr="00023135">
        <w:rPr>
          <w:b/>
          <w:sz w:val="22"/>
          <w:szCs w:val="22"/>
          <w:lang w:val="it-IT"/>
        </w:rPr>
        <w:t>Bilješka</w:t>
      </w:r>
      <w:proofErr w:type="spellEnd"/>
      <w:r w:rsidRPr="00023135">
        <w:rPr>
          <w:b/>
          <w:sz w:val="22"/>
          <w:szCs w:val="22"/>
          <w:lang w:val="it-IT"/>
        </w:rPr>
        <w:t xml:space="preserve"> </w:t>
      </w:r>
      <w:proofErr w:type="spellStart"/>
      <w:r w:rsidRPr="00023135">
        <w:rPr>
          <w:b/>
          <w:sz w:val="22"/>
          <w:szCs w:val="22"/>
          <w:lang w:val="it-IT"/>
        </w:rPr>
        <w:t>br</w:t>
      </w:r>
      <w:proofErr w:type="spellEnd"/>
      <w:r w:rsidRPr="00023135">
        <w:rPr>
          <w:b/>
          <w:sz w:val="22"/>
          <w:szCs w:val="22"/>
          <w:lang w:val="it-IT"/>
        </w:rPr>
        <w:t>. 3.</w:t>
      </w:r>
    </w:p>
    <w:p w14:paraId="287EF943" w14:textId="77777777" w:rsidR="00F71825" w:rsidRPr="00023135" w:rsidRDefault="00F71825" w:rsidP="00F71825">
      <w:pPr>
        <w:jc w:val="both"/>
        <w:rPr>
          <w:b/>
          <w:sz w:val="22"/>
          <w:szCs w:val="22"/>
          <w:lang w:val="it-IT"/>
        </w:rPr>
      </w:pPr>
      <w:proofErr w:type="spellStart"/>
      <w:r w:rsidRPr="00023135">
        <w:rPr>
          <w:b/>
          <w:sz w:val="22"/>
          <w:szCs w:val="22"/>
          <w:lang w:val="it-IT"/>
        </w:rPr>
        <w:t>Prihodi</w:t>
      </w:r>
      <w:proofErr w:type="spellEnd"/>
      <w:r w:rsidRPr="00023135">
        <w:rPr>
          <w:b/>
          <w:sz w:val="22"/>
          <w:szCs w:val="22"/>
          <w:lang w:val="it-IT"/>
        </w:rPr>
        <w:t xml:space="preserve"> od </w:t>
      </w:r>
      <w:proofErr w:type="spellStart"/>
      <w:r w:rsidRPr="00023135">
        <w:rPr>
          <w:b/>
          <w:sz w:val="22"/>
          <w:szCs w:val="22"/>
          <w:lang w:val="it-IT"/>
        </w:rPr>
        <w:t>imovine</w:t>
      </w:r>
      <w:proofErr w:type="spellEnd"/>
    </w:p>
    <w:p w14:paraId="2A2D3584" w14:textId="77777777" w:rsidR="00F71825" w:rsidRPr="00023135" w:rsidRDefault="00F71825" w:rsidP="00F71825">
      <w:pPr>
        <w:jc w:val="both"/>
        <w:rPr>
          <w:sz w:val="22"/>
          <w:szCs w:val="22"/>
          <w:lang w:val="it-IT"/>
        </w:rPr>
      </w:pPr>
      <w:proofErr w:type="spellStart"/>
      <w:r w:rsidRPr="00023135">
        <w:rPr>
          <w:sz w:val="22"/>
          <w:szCs w:val="22"/>
          <w:lang w:val="it-IT"/>
        </w:rPr>
        <w:t>Prihod</w:t>
      </w:r>
      <w:proofErr w:type="spellEnd"/>
      <w:r w:rsidRPr="00023135">
        <w:rPr>
          <w:sz w:val="22"/>
          <w:szCs w:val="22"/>
          <w:lang w:val="it-IT"/>
        </w:rPr>
        <w:t xml:space="preserve"> od </w:t>
      </w:r>
      <w:proofErr w:type="spellStart"/>
      <w:r w:rsidRPr="00023135">
        <w:rPr>
          <w:sz w:val="22"/>
          <w:szCs w:val="22"/>
          <w:lang w:val="it-IT"/>
        </w:rPr>
        <w:t>imovine</w:t>
      </w:r>
      <w:proofErr w:type="spellEnd"/>
      <w:r w:rsidRPr="00023135">
        <w:rPr>
          <w:sz w:val="22"/>
          <w:szCs w:val="22"/>
          <w:lang w:val="it-IT"/>
        </w:rPr>
        <w:t xml:space="preserve"> </w:t>
      </w:r>
      <w:proofErr w:type="spellStart"/>
      <w:r w:rsidRPr="00023135">
        <w:rPr>
          <w:sz w:val="22"/>
          <w:szCs w:val="22"/>
          <w:lang w:val="it-IT"/>
        </w:rPr>
        <w:t>ukupno</w:t>
      </w:r>
      <w:proofErr w:type="spellEnd"/>
      <w:r w:rsidRPr="00023135">
        <w:rPr>
          <w:sz w:val="22"/>
          <w:szCs w:val="22"/>
          <w:lang w:val="it-IT"/>
        </w:rPr>
        <w:t xml:space="preserve"> </w:t>
      </w:r>
      <w:proofErr w:type="spellStart"/>
      <w:r w:rsidRPr="00023135">
        <w:rPr>
          <w:sz w:val="22"/>
          <w:szCs w:val="22"/>
          <w:lang w:val="it-IT"/>
        </w:rPr>
        <w:t>ostvaren</w:t>
      </w:r>
      <w:proofErr w:type="spellEnd"/>
      <w:r w:rsidRPr="00023135">
        <w:rPr>
          <w:sz w:val="22"/>
          <w:szCs w:val="22"/>
          <w:lang w:val="it-IT"/>
        </w:rPr>
        <w:t xml:space="preserve"> je u </w:t>
      </w:r>
      <w:proofErr w:type="spellStart"/>
      <w:r w:rsidRPr="00023135">
        <w:rPr>
          <w:sz w:val="22"/>
          <w:szCs w:val="22"/>
          <w:lang w:val="it-IT"/>
        </w:rPr>
        <w:t>iznosu</w:t>
      </w:r>
      <w:proofErr w:type="spellEnd"/>
      <w:r w:rsidRPr="00023135">
        <w:rPr>
          <w:sz w:val="22"/>
          <w:szCs w:val="22"/>
          <w:lang w:val="it-IT"/>
        </w:rPr>
        <w:t xml:space="preserve"> od 1.081.620,04 </w:t>
      </w:r>
      <w:proofErr w:type="spellStart"/>
      <w:r w:rsidRPr="00023135">
        <w:rPr>
          <w:sz w:val="22"/>
          <w:szCs w:val="22"/>
          <w:lang w:val="it-IT"/>
        </w:rPr>
        <w:t>kn</w:t>
      </w:r>
      <w:proofErr w:type="spellEnd"/>
      <w:r w:rsidRPr="00023135">
        <w:rPr>
          <w:sz w:val="22"/>
          <w:szCs w:val="22"/>
          <w:lang w:val="it-IT"/>
        </w:rPr>
        <w:t xml:space="preserve">, a </w:t>
      </w:r>
      <w:proofErr w:type="spellStart"/>
      <w:r w:rsidRPr="00023135">
        <w:rPr>
          <w:sz w:val="22"/>
          <w:szCs w:val="22"/>
          <w:lang w:val="it-IT"/>
        </w:rPr>
        <w:t>odnosi</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prihode</w:t>
      </w:r>
      <w:proofErr w:type="spellEnd"/>
      <w:r w:rsidRPr="00023135">
        <w:rPr>
          <w:sz w:val="22"/>
          <w:szCs w:val="22"/>
          <w:lang w:val="it-IT"/>
        </w:rPr>
        <w:t xml:space="preserve"> od </w:t>
      </w:r>
      <w:proofErr w:type="spellStart"/>
      <w:r w:rsidRPr="00023135">
        <w:rPr>
          <w:sz w:val="22"/>
          <w:szCs w:val="22"/>
          <w:lang w:val="it-IT"/>
        </w:rPr>
        <w:t>kamata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su </w:t>
      </w:r>
      <w:proofErr w:type="spellStart"/>
      <w:r w:rsidRPr="00023135">
        <w:rPr>
          <w:sz w:val="22"/>
          <w:szCs w:val="22"/>
          <w:lang w:val="it-IT"/>
        </w:rPr>
        <w:t>ostvareni</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4.063,43kn </w:t>
      </w:r>
      <w:proofErr w:type="spellStart"/>
      <w:r w:rsidRPr="00023135">
        <w:rPr>
          <w:sz w:val="22"/>
          <w:szCs w:val="22"/>
          <w:lang w:val="it-IT"/>
        </w:rPr>
        <w:t>naknada</w:t>
      </w:r>
      <w:proofErr w:type="spellEnd"/>
      <w:r w:rsidRPr="00023135">
        <w:rPr>
          <w:sz w:val="22"/>
          <w:szCs w:val="22"/>
          <w:lang w:val="it-IT"/>
        </w:rPr>
        <w:t xml:space="preserve"> za </w:t>
      </w:r>
      <w:proofErr w:type="spellStart"/>
      <w:proofErr w:type="gramStart"/>
      <w:r w:rsidRPr="00023135">
        <w:rPr>
          <w:sz w:val="22"/>
          <w:szCs w:val="22"/>
          <w:lang w:val="it-IT"/>
        </w:rPr>
        <w:t>koncesije</w:t>
      </w:r>
      <w:proofErr w:type="spellEnd"/>
      <w:r w:rsidRPr="00023135">
        <w:rPr>
          <w:sz w:val="22"/>
          <w:szCs w:val="22"/>
          <w:lang w:val="it-IT"/>
        </w:rPr>
        <w:t xml:space="preserve">  za</w:t>
      </w:r>
      <w:proofErr w:type="gramEnd"/>
      <w:r w:rsidRPr="00023135">
        <w:rPr>
          <w:sz w:val="22"/>
          <w:szCs w:val="22"/>
          <w:lang w:val="it-IT"/>
        </w:rPr>
        <w:t xml:space="preserve"> </w:t>
      </w:r>
      <w:proofErr w:type="spellStart"/>
      <w:r w:rsidRPr="00023135">
        <w:rPr>
          <w:sz w:val="22"/>
          <w:szCs w:val="22"/>
          <w:lang w:val="it-IT"/>
        </w:rPr>
        <w:t>koncesijsko</w:t>
      </w:r>
      <w:proofErr w:type="spellEnd"/>
      <w:r w:rsidRPr="00023135">
        <w:rPr>
          <w:sz w:val="22"/>
          <w:szCs w:val="22"/>
          <w:lang w:val="it-IT"/>
        </w:rPr>
        <w:t xml:space="preserve"> </w:t>
      </w:r>
      <w:proofErr w:type="spellStart"/>
      <w:r w:rsidRPr="00023135">
        <w:rPr>
          <w:sz w:val="22"/>
          <w:szCs w:val="22"/>
          <w:lang w:val="it-IT"/>
        </w:rPr>
        <w:t>odobrenje</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je u </w:t>
      </w:r>
      <w:proofErr w:type="spellStart"/>
      <w:r w:rsidRPr="00023135">
        <w:rPr>
          <w:sz w:val="22"/>
          <w:szCs w:val="22"/>
          <w:lang w:val="it-IT"/>
        </w:rPr>
        <w:t>iznosu</w:t>
      </w:r>
      <w:proofErr w:type="spellEnd"/>
      <w:r w:rsidRPr="00023135">
        <w:rPr>
          <w:sz w:val="22"/>
          <w:szCs w:val="22"/>
          <w:lang w:val="it-IT"/>
        </w:rPr>
        <w:t xml:space="preserve"> od 265.424,67kn. </w:t>
      </w:r>
      <w:proofErr w:type="spellStart"/>
      <w:r w:rsidRPr="00023135">
        <w:rPr>
          <w:sz w:val="22"/>
          <w:szCs w:val="22"/>
          <w:lang w:val="it-IT"/>
        </w:rPr>
        <w:t>Prihodi</w:t>
      </w:r>
      <w:proofErr w:type="spellEnd"/>
      <w:r w:rsidRPr="00023135">
        <w:rPr>
          <w:sz w:val="22"/>
          <w:szCs w:val="22"/>
          <w:lang w:val="it-IT"/>
        </w:rPr>
        <w:t xml:space="preserve"> od </w:t>
      </w:r>
      <w:proofErr w:type="spellStart"/>
      <w:r w:rsidRPr="00023135">
        <w:rPr>
          <w:sz w:val="22"/>
          <w:szCs w:val="22"/>
          <w:lang w:val="it-IT"/>
        </w:rPr>
        <w:t>zakupa</w:t>
      </w:r>
      <w:proofErr w:type="spellEnd"/>
      <w:r w:rsidRPr="00023135">
        <w:rPr>
          <w:sz w:val="22"/>
          <w:szCs w:val="22"/>
          <w:lang w:val="it-IT"/>
        </w:rPr>
        <w:t xml:space="preserve"> </w:t>
      </w:r>
      <w:proofErr w:type="spellStart"/>
      <w:proofErr w:type="gramStart"/>
      <w:r w:rsidRPr="00023135">
        <w:rPr>
          <w:sz w:val="22"/>
          <w:szCs w:val="22"/>
          <w:lang w:val="it-IT"/>
        </w:rPr>
        <w:t>posovnih</w:t>
      </w:r>
      <w:proofErr w:type="spellEnd"/>
      <w:r w:rsidRPr="00023135">
        <w:rPr>
          <w:sz w:val="22"/>
          <w:szCs w:val="22"/>
          <w:lang w:val="it-IT"/>
        </w:rPr>
        <w:t xml:space="preserve">  </w:t>
      </w:r>
      <w:proofErr w:type="spellStart"/>
      <w:r w:rsidRPr="00023135">
        <w:rPr>
          <w:sz w:val="22"/>
          <w:szCs w:val="22"/>
          <w:lang w:val="it-IT"/>
        </w:rPr>
        <w:t>prostora</w:t>
      </w:r>
      <w:proofErr w:type="spellEnd"/>
      <w:proofErr w:type="gramEnd"/>
      <w:r w:rsidRPr="00023135">
        <w:rPr>
          <w:sz w:val="22"/>
          <w:szCs w:val="22"/>
          <w:lang w:val="it-IT"/>
        </w:rPr>
        <w:t xml:space="preserve">  su </w:t>
      </w:r>
      <w:proofErr w:type="spellStart"/>
      <w:r w:rsidRPr="00023135">
        <w:rPr>
          <w:sz w:val="22"/>
          <w:szCs w:val="22"/>
          <w:lang w:val="it-IT"/>
        </w:rPr>
        <w:t>ostvareni</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94,18% u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w:t>
      </w:r>
      <w:proofErr w:type="spellStart"/>
      <w:r w:rsidRPr="00023135">
        <w:rPr>
          <w:sz w:val="22"/>
          <w:szCs w:val="22"/>
          <w:lang w:val="it-IT"/>
        </w:rPr>
        <w:t>odnosno</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329.620,69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Prihod</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zakupa</w:t>
      </w:r>
      <w:proofErr w:type="spellEnd"/>
      <w:r w:rsidRPr="00023135">
        <w:rPr>
          <w:sz w:val="22"/>
          <w:szCs w:val="22"/>
          <w:lang w:val="it-IT"/>
        </w:rPr>
        <w:t xml:space="preserve"> </w:t>
      </w:r>
      <w:proofErr w:type="spellStart"/>
      <w:r w:rsidRPr="00023135">
        <w:rPr>
          <w:sz w:val="22"/>
          <w:szCs w:val="22"/>
          <w:lang w:val="it-IT"/>
        </w:rPr>
        <w:t>javnih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i </w:t>
      </w:r>
      <w:proofErr w:type="spellStart"/>
      <w:r w:rsidRPr="00023135">
        <w:rPr>
          <w:sz w:val="22"/>
          <w:szCs w:val="22"/>
          <w:lang w:val="it-IT"/>
        </w:rPr>
        <w:t>građevinskog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proofErr w:type="spellStart"/>
      <w:r w:rsidRPr="00023135">
        <w:rPr>
          <w:sz w:val="22"/>
          <w:szCs w:val="22"/>
          <w:lang w:val="it-IT"/>
        </w:rPr>
        <w:t>ostvareno</w:t>
      </w:r>
      <w:proofErr w:type="spellEnd"/>
      <w:r w:rsidRPr="00023135">
        <w:rPr>
          <w:sz w:val="22"/>
          <w:szCs w:val="22"/>
          <w:lang w:val="it-IT"/>
        </w:rPr>
        <w:t xml:space="preserve"> je 108.123,10kn. </w:t>
      </w:r>
      <w:proofErr w:type="spellStart"/>
      <w:r w:rsidRPr="00023135">
        <w:rPr>
          <w:sz w:val="22"/>
          <w:szCs w:val="22"/>
          <w:lang w:val="it-IT"/>
        </w:rPr>
        <w:t>Ostvareni</w:t>
      </w:r>
      <w:proofErr w:type="spellEnd"/>
      <w:r w:rsidRPr="00023135">
        <w:rPr>
          <w:sz w:val="22"/>
          <w:szCs w:val="22"/>
          <w:lang w:val="it-IT"/>
        </w:rPr>
        <w:t xml:space="preserve"> su </w:t>
      </w:r>
      <w:proofErr w:type="spellStart"/>
      <w:r w:rsidRPr="00023135">
        <w:rPr>
          <w:sz w:val="22"/>
          <w:szCs w:val="22"/>
          <w:lang w:val="it-IT"/>
        </w:rPr>
        <w:t>prihodi</w:t>
      </w:r>
      <w:proofErr w:type="spellEnd"/>
      <w:r w:rsidRPr="00023135">
        <w:rPr>
          <w:sz w:val="22"/>
          <w:szCs w:val="22"/>
          <w:lang w:val="it-IT"/>
        </w:rPr>
        <w:t xml:space="preserve"> od </w:t>
      </w:r>
      <w:proofErr w:type="spellStart"/>
      <w:r w:rsidRPr="00023135">
        <w:rPr>
          <w:sz w:val="22"/>
          <w:szCs w:val="22"/>
          <w:lang w:val="it-IT"/>
        </w:rPr>
        <w:t>zakupa</w:t>
      </w:r>
      <w:proofErr w:type="spellEnd"/>
      <w:r w:rsidRPr="00023135">
        <w:rPr>
          <w:sz w:val="22"/>
          <w:szCs w:val="22"/>
          <w:lang w:val="it-IT"/>
        </w:rPr>
        <w:t xml:space="preserve"> </w:t>
      </w:r>
      <w:proofErr w:type="spellStart"/>
      <w:r w:rsidRPr="00023135">
        <w:rPr>
          <w:sz w:val="22"/>
          <w:szCs w:val="22"/>
          <w:lang w:val="it-IT"/>
        </w:rPr>
        <w:t>poljoprivrednog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162.842,07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najma</w:t>
      </w:r>
      <w:proofErr w:type="spellEnd"/>
      <w:r w:rsidRPr="00023135">
        <w:rPr>
          <w:sz w:val="22"/>
          <w:szCs w:val="22"/>
          <w:lang w:val="it-IT"/>
        </w:rPr>
        <w:t xml:space="preserve"> stana u </w:t>
      </w:r>
      <w:proofErr w:type="spellStart"/>
      <w:r w:rsidRPr="00023135">
        <w:rPr>
          <w:sz w:val="22"/>
          <w:szCs w:val="22"/>
          <w:lang w:val="it-IT"/>
        </w:rPr>
        <w:t>iznosu</w:t>
      </w:r>
      <w:proofErr w:type="spellEnd"/>
      <w:r w:rsidRPr="00023135">
        <w:rPr>
          <w:sz w:val="22"/>
          <w:szCs w:val="22"/>
          <w:lang w:val="it-IT"/>
        </w:rPr>
        <w:t xml:space="preserve"> od 42.979,44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prihodi</w:t>
      </w:r>
      <w:proofErr w:type="spellEnd"/>
      <w:r w:rsidRPr="00023135">
        <w:rPr>
          <w:sz w:val="22"/>
          <w:szCs w:val="22"/>
          <w:lang w:val="it-IT"/>
        </w:rPr>
        <w:t xml:space="preserve"> od </w:t>
      </w:r>
      <w:proofErr w:type="spellStart"/>
      <w:r w:rsidRPr="00023135">
        <w:rPr>
          <w:sz w:val="22"/>
          <w:szCs w:val="22"/>
          <w:lang w:val="it-IT"/>
        </w:rPr>
        <w:t>spomeničke</w:t>
      </w:r>
      <w:proofErr w:type="spellEnd"/>
      <w:r w:rsidRPr="00023135">
        <w:rPr>
          <w:sz w:val="22"/>
          <w:szCs w:val="22"/>
          <w:lang w:val="it-IT"/>
        </w:rPr>
        <w:t xml:space="preserve"> </w:t>
      </w:r>
      <w:proofErr w:type="spellStart"/>
      <w:r w:rsidRPr="00023135">
        <w:rPr>
          <w:sz w:val="22"/>
          <w:szCs w:val="22"/>
          <w:lang w:val="it-IT"/>
        </w:rPr>
        <w:t>rente</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261,73kn, te </w:t>
      </w:r>
      <w:proofErr w:type="spellStart"/>
      <w:r w:rsidRPr="00023135">
        <w:rPr>
          <w:sz w:val="22"/>
          <w:szCs w:val="22"/>
          <w:lang w:val="it-IT"/>
        </w:rPr>
        <w:t>naknada</w:t>
      </w:r>
      <w:proofErr w:type="spellEnd"/>
      <w:r w:rsidRPr="00023135">
        <w:rPr>
          <w:sz w:val="22"/>
          <w:szCs w:val="22"/>
          <w:lang w:val="it-IT"/>
        </w:rPr>
        <w:t xml:space="preserve"> za </w:t>
      </w:r>
      <w:proofErr w:type="spellStart"/>
      <w:r w:rsidRPr="00023135">
        <w:rPr>
          <w:sz w:val="22"/>
          <w:szCs w:val="22"/>
          <w:lang w:val="it-IT"/>
        </w:rPr>
        <w:t>nezakonito</w:t>
      </w:r>
      <w:proofErr w:type="spellEnd"/>
      <w:r w:rsidRPr="00023135">
        <w:rPr>
          <w:sz w:val="22"/>
          <w:szCs w:val="22"/>
          <w:lang w:val="it-IT"/>
        </w:rPr>
        <w:t xml:space="preserve"> </w:t>
      </w:r>
      <w:proofErr w:type="spellStart"/>
      <w:proofErr w:type="gramStart"/>
      <w:r w:rsidRPr="00023135">
        <w:rPr>
          <w:sz w:val="22"/>
          <w:szCs w:val="22"/>
          <w:lang w:val="it-IT"/>
        </w:rPr>
        <w:t>izgrađene</w:t>
      </w:r>
      <w:proofErr w:type="spellEnd"/>
      <w:r w:rsidRPr="00023135">
        <w:rPr>
          <w:sz w:val="22"/>
          <w:szCs w:val="22"/>
          <w:lang w:val="it-IT"/>
        </w:rPr>
        <w:t xml:space="preserve">  </w:t>
      </w:r>
      <w:proofErr w:type="spellStart"/>
      <w:r w:rsidRPr="00023135">
        <w:rPr>
          <w:sz w:val="22"/>
          <w:szCs w:val="22"/>
          <w:lang w:val="it-IT"/>
        </w:rPr>
        <w:t>zgrade</w:t>
      </w:r>
      <w:proofErr w:type="spellEnd"/>
      <w:proofErr w:type="gram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168.304,91 </w:t>
      </w:r>
      <w:proofErr w:type="spellStart"/>
      <w:r w:rsidRPr="00023135">
        <w:rPr>
          <w:sz w:val="22"/>
          <w:szCs w:val="22"/>
          <w:lang w:val="it-IT"/>
        </w:rPr>
        <w:t>kn</w:t>
      </w:r>
      <w:proofErr w:type="spellEnd"/>
      <w:r w:rsidRPr="00023135">
        <w:rPr>
          <w:sz w:val="22"/>
          <w:szCs w:val="22"/>
          <w:lang w:val="it-IT"/>
        </w:rPr>
        <w:t>.</w:t>
      </w:r>
    </w:p>
    <w:p w14:paraId="236AC8F2" w14:textId="77777777" w:rsidR="00F71825" w:rsidRPr="00023135" w:rsidRDefault="00F71825" w:rsidP="00F71825">
      <w:pPr>
        <w:jc w:val="both"/>
        <w:rPr>
          <w:sz w:val="22"/>
          <w:szCs w:val="22"/>
          <w:lang w:val="it-IT"/>
        </w:rPr>
      </w:pPr>
      <w:r w:rsidRPr="00023135">
        <w:rPr>
          <w:sz w:val="22"/>
          <w:szCs w:val="22"/>
          <w:lang w:val="it-IT"/>
        </w:rPr>
        <w:t xml:space="preserve">   </w:t>
      </w:r>
    </w:p>
    <w:p w14:paraId="52ABA409" w14:textId="77777777" w:rsidR="00F71825" w:rsidRPr="00023135" w:rsidRDefault="00F71825" w:rsidP="00F71825">
      <w:pPr>
        <w:jc w:val="both"/>
        <w:rPr>
          <w:b/>
          <w:sz w:val="22"/>
          <w:szCs w:val="22"/>
          <w:lang w:val="it-IT"/>
        </w:rPr>
      </w:pPr>
      <w:proofErr w:type="spellStart"/>
      <w:r w:rsidRPr="00023135">
        <w:rPr>
          <w:b/>
          <w:sz w:val="22"/>
          <w:szCs w:val="22"/>
          <w:lang w:val="it-IT"/>
        </w:rPr>
        <w:t>Bilješka</w:t>
      </w:r>
      <w:proofErr w:type="spellEnd"/>
      <w:r w:rsidRPr="00023135">
        <w:rPr>
          <w:b/>
          <w:sz w:val="22"/>
          <w:szCs w:val="22"/>
          <w:lang w:val="it-IT"/>
        </w:rPr>
        <w:t xml:space="preserve"> </w:t>
      </w:r>
      <w:proofErr w:type="spellStart"/>
      <w:r w:rsidRPr="00023135">
        <w:rPr>
          <w:b/>
          <w:sz w:val="22"/>
          <w:szCs w:val="22"/>
          <w:lang w:val="it-IT"/>
        </w:rPr>
        <w:t>br</w:t>
      </w:r>
      <w:proofErr w:type="spellEnd"/>
      <w:r w:rsidRPr="00023135">
        <w:rPr>
          <w:b/>
          <w:sz w:val="22"/>
          <w:szCs w:val="22"/>
          <w:lang w:val="it-IT"/>
        </w:rPr>
        <w:t>. 4.</w:t>
      </w:r>
    </w:p>
    <w:p w14:paraId="1DC0C8FC" w14:textId="77777777" w:rsidR="00F71825" w:rsidRPr="00023135" w:rsidRDefault="00F71825" w:rsidP="00F71825">
      <w:pPr>
        <w:jc w:val="both"/>
        <w:rPr>
          <w:b/>
          <w:sz w:val="22"/>
          <w:szCs w:val="22"/>
          <w:lang w:val="it-IT"/>
        </w:rPr>
      </w:pPr>
      <w:proofErr w:type="spellStart"/>
      <w:r w:rsidRPr="00023135">
        <w:rPr>
          <w:b/>
          <w:sz w:val="22"/>
          <w:szCs w:val="22"/>
          <w:lang w:val="it-IT"/>
        </w:rPr>
        <w:t>Prihodi</w:t>
      </w:r>
      <w:proofErr w:type="spellEnd"/>
      <w:r w:rsidRPr="00023135">
        <w:rPr>
          <w:b/>
          <w:sz w:val="22"/>
          <w:szCs w:val="22"/>
          <w:lang w:val="it-IT"/>
        </w:rPr>
        <w:t xml:space="preserve"> </w:t>
      </w:r>
      <w:proofErr w:type="spellStart"/>
      <w:r w:rsidRPr="00023135">
        <w:rPr>
          <w:b/>
          <w:sz w:val="22"/>
          <w:szCs w:val="22"/>
          <w:lang w:val="it-IT"/>
        </w:rPr>
        <w:t>po</w:t>
      </w:r>
      <w:proofErr w:type="spellEnd"/>
      <w:r w:rsidRPr="00023135">
        <w:rPr>
          <w:b/>
          <w:sz w:val="22"/>
          <w:szCs w:val="22"/>
          <w:lang w:val="it-IT"/>
        </w:rPr>
        <w:t xml:space="preserve"> </w:t>
      </w:r>
      <w:proofErr w:type="spellStart"/>
      <w:r w:rsidRPr="00023135">
        <w:rPr>
          <w:b/>
          <w:sz w:val="22"/>
          <w:szCs w:val="22"/>
          <w:lang w:val="it-IT"/>
        </w:rPr>
        <w:t>posebnim</w:t>
      </w:r>
      <w:proofErr w:type="spellEnd"/>
      <w:r w:rsidRPr="00023135">
        <w:rPr>
          <w:b/>
          <w:sz w:val="22"/>
          <w:szCs w:val="22"/>
          <w:lang w:val="it-IT"/>
        </w:rPr>
        <w:t xml:space="preserve"> </w:t>
      </w:r>
      <w:proofErr w:type="spellStart"/>
      <w:r w:rsidRPr="00023135">
        <w:rPr>
          <w:b/>
          <w:sz w:val="22"/>
          <w:szCs w:val="22"/>
          <w:lang w:val="it-IT"/>
        </w:rPr>
        <w:t>propisima</w:t>
      </w:r>
      <w:proofErr w:type="spellEnd"/>
    </w:p>
    <w:p w14:paraId="07EB2B9D" w14:textId="77777777" w:rsidR="00F71825" w:rsidRPr="00023135" w:rsidRDefault="00F71825" w:rsidP="00F71825">
      <w:pPr>
        <w:jc w:val="both"/>
        <w:rPr>
          <w:sz w:val="22"/>
          <w:szCs w:val="22"/>
          <w:lang w:val="it-IT"/>
        </w:rPr>
      </w:pPr>
      <w:proofErr w:type="spellStart"/>
      <w:r w:rsidRPr="00023135">
        <w:rPr>
          <w:sz w:val="22"/>
          <w:szCs w:val="22"/>
          <w:lang w:val="it-IT"/>
        </w:rPr>
        <w:t>Boravišna</w:t>
      </w:r>
      <w:proofErr w:type="spellEnd"/>
      <w:r w:rsidRPr="00023135">
        <w:rPr>
          <w:sz w:val="22"/>
          <w:szCs w:val="22"/>
          <w:lang w:val="it-IT"/>
        </w:rPr>
        <w:t xml:space="preserve"> </w:t>
      </w:r>
      <w:proofErr w:type="spellStart"/>
      <w:r w:rsidRPr="00023135">
        <w:rPr>
          <w:sz w:val="22"/>
          <w:szCs w:val="22"/>
          <w:lang w:val="it-IT"/>
        </w:rPr>
        <w:t>pristojba</w:t>
      </w:r>
      <w:proofErr w:type="spellEnd"/>
      <w:r w:rsidRPr="00023135">
        <w:rPr>
          <w:sz w:val="22"/>
          <w:szCs w:val="22"/>
          <w:lang w:val="it-IT"/>
        </w:rPr>
        <w:t xml:space="preserve"> u 2019-oj </w:t>
      </w:r>
      <w:proofErr w:type="spellStart"/>
      <w:r w:rsidRPr="00023135">
        <w:rPr>
          <w:sz w:val="22"/>
          <w:szCs w:val="22"/>
          <w:lang w:val="it-IT"/>
        </w:rPr>
        <w:t>godini</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je u </w:t>
      </w:r>
      <w:proofErr w:type="spellStart"/>
      <w:r w:rsidRPr="00023135">
        <w:rPr>
          <w:sz w:val="22"/>
          <w:szCs w:val="22"/>
          <w:lang w:val="it-IT"/>
        </w:rPr>
        <w:t>iznosu</w:t>
      </w:r>
      <w:proofErr w:type="spellEnd"/>
      <w:r w:rsidRPr="00023135">
        <w:rPr>
          <w:sz w:val="22"/>
          <w:szCs w:val="22"/>
          <w:lang w:val="it-IT"/>
        </w:rPr>
        <w:t xml:space="preserve"> do 547.952,83kn, ostale </w:t>
      </w:r>
      <w:proofErr w:type="spellStart"/>
      <w:r w:rsidRPr="00023135">
        <w:rPr>
          <w:sz w:val="22"/>
          <w:szCs w:val="22"/>
          <w:lang w:val="it-IT"/>
        </w:rPr>
        <w:t>nespomenute</w:t>
      </w:r>
      <w:proofErr w:type="spellEnd"/>
      <w:r w:rsidRPr="00023135">
        <w:rPr>
          <w:sz w:val="22"/>
          <w:szCs w:val="22"/>
          <w:lang w:val="it-IT"/>
        </w:rPr>
        <w:t xml:space="preserve"> </w:t>
      </w:r>
      <w:proofErr w:type="spellStart"/>
      <w:r w:rsidRPr="00023135">
        <w:rPr>
          <w:sz w:val="22"/>
          <w:szCs w:val="22"/>
          <w:lang w:val="it-IT"/>
        </w:rPr>
        <w:t>naknade</w:t>
      </w:r>
      <w:proofErr w:type="spellEnd"/>
      <w:r w:rsidRPr="00023135">
        <w:rPr>
          <w:sz w:val="22"/>
          <w:szCs w:val="22"/>
          <w:lang w:val="it-IT"/>
        </w:rPr>
        <w:t xml:space="preserve"> </w:t>
      </w:r>
      <w:proofErr w:type="spellStart"/>
      <w:r w:rsidRPr="00023135">
        <w:rPr>
          <w:sz w:val="22"/>
          <w:szCs w:val="22"/>
          <w:lang w:val="it-IT"/>
        </w:rPr>
        <w:t>ostvarene</w:t>
      </w:r>
      <w:proofErr w:type="spellEnd"/>
      <w:r w:rsidRPr="00023135">
        <w:rPr>
          <w:sz w:val="22"/>
          <w:szCs w:val="22"/>
          <w:lang w:val="it-IT"/>
        </w:rPr>
        <w:t xml:space="preserve"> su u </w:t>
      </w:r>
      <w:proofErr w:type="spellStart"/>
      <w:r w:rsidRPr="00023135">
        <w:rPr>
          <w:sz w:val="22"/>
          <w:szCs w:val="22"/>
          <w:lang w:val="it-IT"/>
        </w:rPr>
        <w:t>iznosu</w:t>
      </w:r>
      <w:proofErr w:type="spellEnd"/>
      <w:r w:rsidRPr="00023135">
        <w:rPr>
          <w:sz w:val="22"/>
          <w:szCs w:val="22"/>
          <w:lang w:val="it-IT"/>
        </w:rPr>
        <w:t xml:space="preserve"> od 448.566,18 </w:t>
      </w:r>
      <w:proofErr w:type="spellStart"/>
      <w:r w:rsidRPr="00023135">
        <w:rPr>
          <w:sz w:val="22"/>
          <w:szCs w:val="22"/>
          <w:lang w:val="it-IT"/>
        </w:rPr>
        <w:t>kn</w:t>
      </w:r>
      <w:proofErr w:type="spellEnd"/>
      <w:r w:rsidRPr="00023135">
        <w:rPr>
          <w:sz w:val="22"/>
          <w:szCs w:val="22"/>
          <w:lang w:val="it-IT"/>
        </w:rPr>
        <w:t xml:space="preserve"> (od </w:t>
      </w:r>
      <w:proofErr w:type="gramStart"/>
      <w:r w:rsidRPr="00023135">
        <w:rPr>
          <w:sz w:val="22"/>
          <w:szCs w:val="22"/>
          <w:lang w:val="it-IT"/>
        </w:rPr>
        <w:t xml:space="preserve">toga  </w:t>
      </w:r>
      <w:proofErr w:type="spellStart"/>
      <w:r w:rsidRPr="00023135">
        <w:rPr>
          <w:sz w:val="22"/>
          <w:szCs w:val="22"/>
          <w:lang w:val="it-IT"/>
        </w:rPr>
        <w:t>prihod</w:t>
      </w:r>
      <w:proofErr w:type="spellEnd"/>
      <w:proofErr w:type="gramEnd"/>
      <w:r w:rsidRPr="00023135">
        <w:rPr>
          <w:sz w:val="22"/>
          <w:szCs w:val="22"/>
          <w:lang w:val="it-IT"/>
        </w:rPr>
        <w:t xml:space="preserve"> od </w:t>
      </w:r>
      <w:proofErr w:type="spellStart"/>
      <w:r w:rsidRPr="00023135">
        <w:rPr>
          <w:sz w:val="22"/>
          <w:szCs w:val="22"/>
          <w:lang w:val="it-IT"/>
        </w:rPr>
        <w:t>participacije</w:t>
      </w:r>
      <w:proofErr w:type="spellEnd"/>
      <w:r w:rsidRPr="00023135">
        <w:rPr>
          <w:sz w:val="22"/>
          <w:szCs w:val="22"/>
          <w:lang w:val="it-IT"/>
        </w:rPr>
        <w:t xml:space="preserve"> </w:t>
      </w:r>
      <w:proofErr w:type="spellStart"/>
      <w:r w:rsidRPr="00023135">
        <w:rPr>
          <w:sz w:val="22"/>
          <w:szCs w:val="22"/>
          <w:lang w:val="it-IT"/>
        </w:rPr>
        <w:t>roditelja</w:t>
      </w:r>
      <w:proofErr w:type="spellEnd"/>
      <w:r w:rsidRPr="00023135">
        <w:rPr>
          <w:sz w:val="22"/>
          <w:szCs w:val="22"/>
          <w:lang w:val="it-IT"/>
        </w:rPr>
        <w:t xml:space="preserve"> DV 416.821,00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grobna</w:t>
      </w:r>
      <w:proofErr w:type="spellEnd"/>
      <w:r w:rsidRPr="00023135">
        <w:rPr>
          <w:sz w:val="22"/>
          <w:szCs w:val="22"/>
          <w:lang w:val="it-IT"/>
        </w:rPr>
        <w:t xml:space="preserve"> </w:t>
      </w:r>
      <w:proofErr w:type="spellStart"/>
      <w:r w:rsidRPr="00023135">
        <w:rPr>
          <w:sz w:val="22"/>
          <w:szCs w:val="22"/>
          <w:lang w:val="it-IT"/>
        </w:rPr>
        <w:t>naknada</w:t>
      </w:r>
      <w:proofErr w:type="spellEnd"/>
      <w:r w:rsidRPr="00023135">
        <w:rPr>
          <w:sz w:val="22"/>
          <w:szCs w:val="22"/>
          <w:lang w:val="it-IT"/>
        </w:rPr>
        <w:t xml:space="preserve"> 31.744,39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Prihodi</w:t>
      </w:r>
      <w:proofErr w:type="spellEnd"/>
      <w:r w:rsidRPr="00023135">
        <w:rPr>
          <w:sz w:val="22"/>
          <w:szCs w:val="22"/>
          <w:lang w:val="it-IT"/>
        </w:rPr>
        <w:t xml:space="preserve"> od </w:t>
      </w:r>
      <w:proofErr w:type="spellStart"/>
      <w:r w:rsidRPr="00023135">
        <w:rPr>
          <w:sz w:val="22"/>
          <w:szCs w:val="22"/>
          <w:lang w:val="it-IT"/>
        </w:rPr>
        <w:t>komunalnog</w:t>
      </w:r>
      <w:proofErr w:type="spellEnd"/>
      <w:r w:rsidRPr="00023135">
        <w:rPr>
          <w:sz w:val="22"/>
          <w:szCs w:val="22"/>
          <w:lang w:val="it-IT"/>
        </w:rPr>
        <w:t xml:space="preserve"> </w:t>
      </w:r>
      <w:proofErr w:type="spellStart"/>
      <w:r w:rsidRPr="00023135">
        <w:rPr>
          <w:sz w:val="22"/>
          <w:szCs w:val="22"/>
          <w:lang w:val="it-IT"/>
        </w:rPr>
        <w:t>doprinosa</w:t>
      </w:r>
      <w:proofErr w:type="spellEnd"/>
      <w:r w:rsidRPr="00023135">
        <w:rPr>
          <w:sz w:val="22"/>
          <w:szCs w:val="22"/>
          <w:lang w:val="it-IT"/>
        </w:rPr>
        <w:t xml:space="preserve"> </w:t>
      </w:r>
      <w:proofErr w:type="spellStart"/>
      <w:r w:rsidRPr="00023135">
        <w:rPr>
          <w:sz w:val="22"/>
          <w:szCs w:val="22"/>
          <w:lang w:val="it-IT"/>
        </w:rPr>
        <w:t>ostvareni</w:t>
      </w:r>
      <w:proofErr w:type="spellEnd"/>
      <w:r w:rsidRPr="00023135">
        <w:rPr>
          <w:sz w:val="22"/>
          <w:szCs w:val="22"/>
          <w:lang w:val="it-IT"/>
        </w:rPr>
        <w:t xml:space="preserve"> su u </w:t>
      </w:r>
      <w:proofErr w:type="spellStart"/>
      <w:r w:rsidRPr="00023135">
        <w:rPr>
          <w:sz w:val="22"/>
          <w:szCs w:val="22"/>
          <w:lang w:val="it-IT"/>
        </w:rPr>
        <w:t>iznosu</w:t>
      </w:r>
      <w:proofErr w:type="spellEnd"/>
      <w:r w:rsidRPr="00023135">
        <w:rPr>
          <w:sz w:val="22"/>
          <w:szCs w:val="22"/>
          <w:lang w:val="it-IT"/>
        </w:rPr>
        <w:t xml:space="preserve"> od 2.128.258,36 </w:t>
      </w:r>
      <w:proofErr w:type="spellStart"/>
      <w:r w:rsidRPr="00023135">
        <w:rPr>
          <w:sz w:val="22"/>
          <w:szCs w:val="22"/>
          <w:lang w:val="it-IT"/>
        </w:rPr>
        <w:t>kn</w:t>
      </w:r>
      <w:proofErr w:type="spellEnd"/>
      <w:r w:rsidRPr="00023135">
        <w:rPr>
          <w:sz w:val="22"/>
          <w:szCs w:val="22"/>
          <w:lang w:val="it-IT"/>
        </w:rPr>
        <w:t xml:space="preserve"> ili 87,38</w:t>
      </w:r>
      <w:proofErr w:type="gramStart"/>
      <w:r w:rsidRPr="00023135">
        <w:rPr>
          <w:sz w:val="22"/>
          <w:szCs w:val="22"/>
          <w:lang w:val="it-IT"/>
        </w:rPr>
        <w:t>%  u</w:t>
      </w:r>
      <w:proofErr w:type="gramEnd"/>
      <w:r w:rsidRPr="00023135">
        <w:rPr>
          <w:sz w:val="22"/>
          <w:szCs w:val="22"/>
          <w:lang w:val="it-IT"/>
        </w:rPr>
        <w:t xml:space="preserve">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plan, </w:t>
      </w:r>
      <w:proofErr w:type="spellStart"/>
      <w:r w:rsidRPr="00023135">
        <w:rPr>
          <w:sz w:val="22"/>
          <w:szCs w:val="22"/>
          <w:lang w:val="it-IT"/>
        </w:rPr>
        <w:t>komunalna</w:t>
      </w:r>
      <w:proofErr w:type="spellEnd"/>
      <w:r w:rsidRPr="00023135">
        <w:rPr>
          <w:sz w:val="22"/>
          <w:szCs w:val="22"/>
          <w:lang w:val="it-IT"/>
        </w:rPr>
        <w:t xml:space="preserve"> </w:t>
      </w:r>
      <w:proofErr w:type="spellStart"/>
      <w:r w:rsidRPr="00023135">
        <w:rPr>
          <w:sz w:val="22"/>
          <w:szCs w:val="22"/>
          <w:lang w:val="it-IT"/>
        </w:rPr>
        <w:t>naknada</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je u </w:t>
      </w:r>
      <w:proofErr w:type="spellStart"/>
      <w:r w:rsidRPr="00023135">
        <w:rPr>
          <w:sz w:val="22"/>
          <w:szCs w:val="22"/>
          <w:lang w:val="it-IT"/>
        </w:rPr>
        <w:t>iznosu</w:t>
      </w:r>
      <w:proofErr w:type="spellEnd"/>
      <w:r w:rsidRPr="00023135">
        <w:rPr>
          <w:sz w:val="22"/>
          <w:szCs w:val="22"/>
          <w:lang w:val="it-IT"/>
        </w:rPr>
        <w:t xml:space="preserve"> od 1.332.902,51 </w:t>
      </w:r>
      <w:proofErr w:type="spellStart"/>
      <w:r w:rsidRPr="00023135">
        <w:rPr>
          <w:sz w:val="22"/>
          <w:szCs w:val="22"/>
          <w:lang w:val="it-IT"/>
        </w:rPr>
        <w:t>kn</w:t>
      </w:r>
      <w:proofErr w:type="spellEnd"/>
      <w:r w:rsidRPr="00023135">
        <w:rPr>
          <w:sz w:val="22"/>
          <w:szCs w:val="22"/>
          <w:lang w:val="it-IT"/>
        </w:rPr>
        <w:t xml:space="preserve">  ili 76,17% u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plan. </w:t>
      </w:r>
    </w:p>
    <w:p w14:paraId="63F4E51F" w14:textId="77777777" w:rsidR="00F71825" w:rsidRPr="00023135" w:rsidRDefault="00F71825" w:rsidP="00F71825">
      <w:pPr>
        <w:rPr>
          <w:sz w:val="22"/>
          <w:szCs w:val="22"/>
          <w:lang w:val="it-IT"/>
        </w:rPr>
      </w:pPr>
    </w:p>
    <w:p w14:paraId="4506D437" w14:textId="77777777" w:rsidR="00F71825" w:rsidRPr="00023135" w:rsidRDefault="00F71825" w:rsidP="00F71825">
      <w:pPr>
        <w:rPr>
          <w:b/>
          <w:sz w:val="22"/>
          <w:szCs w:val="22"/>
          <w:lang w:val="it-IT"/>
        </w:rPr>
      </w:pPr>
      <w:proofErr w:type="spellStart"/>
      <w:r w:rsidRPr="00023135">
        <w:rPr>
          <w:b/>
          <w:sz w:val="22"/>
          <w:szCs w:val="22"/>
          <w:lang w:val="it-IT"/>
        </w:rPr>
        <w:t>Bilješka</w:t>
      </w:r>
      <w:proofErr w:type="spellEnd"/>
      <w:r w:rsidRPr="00023135">
        <w:rPr>
          <w:b/>
          <w:sz w:val="22"/>
          <w:szCs w:val="22"/>
          <w:lang w:val="it-IT"/>
        </w:rPr>
        <w:t xml:space="preserve"> </w:t>
      </w:r>
      <w:proofErr w:type="spellStart"/>
      <w:r w:rsidRPr="00023135">
        <w:rPr>
          <w:b/>
          <w:sz w:val="22"/>
          <w:szCs w:val="22"/>
          <w:lang w:val="it-IT"/>
        </w:rPr>
        <w:t>br</w:t>
      </w:r>
      <w:proofErr w:type="spellEnd"/>
      <w:r w:rsidRPr="00023135">
        <w:rPr>
          <w:b/>
          <w:sz w:val="22"/>
          <w:szCs w:val="22"/>
          <w:lang w:val="it-IT"/>
        </w:rPr>
        <w:t>. 5.</w:t>
      </w:r>
    </w:p>
    <w:p w14:paraId="320828C9" w14:textId="77777777" w:rsidR="00F71825" w:rsidRPr="00023135" w:rsidRDefault="00F71825" w:rsidP="00F71825">
      <w:pPr>
        <w:rPr>
          <w:b/>
          <w:sz w:val="22"/>
          <w:szCs w:val="22"/>
          <w:lang w:val="it-IT"/>
        </w:rPr>
      </w:pPr>
      <w:r w:rsidRPr="00023135">
        <w:rPr>
          <w:b/>
          <w:sz w:val="22"/>
          <w:szCs w:val="22"/>
          <w:lang w:val="it-IT"/>
        </w:rPr>
        <w:t xml:space="preserve">Ostali </w:t>
      </w:r>
      <w:proofErr w:type="spellStart"/>
      <w:r w:rsidRPr="00023135">
        <w:rPr>
          <w:b/>
          <w:sz w:val="22"/>
          <w:szCs w:val="22"/>
          <w:lang w:val="it-IT"/>
        </w:rPr>
        <w:t>prihodi</w:t>
      </w:r>
      <w:proofErr w:type="spellEnd"/>
    </w:p>
    <w:p w14:paraId="7E116296" w14:textId="77777777" w:rsidR="00F71825" w:rsidRPr="00023135" w:rsidRDefault="00F71825" w:rsidP="00F71825">
      <w:pPr>
        <w:jc w:val="both"/>
        <w:rPr>
          <w:sz w:val="22"/>
          <w:szCs w:val="22"/>
          <w:lang w:val="it-IT"/>
        </w:rPr>
      </w:pPr>
      <w:proofErr w:type="spellStart"/>
      <w:r w:rsidRPr="00023135">
        <w:rPr>
          <w:sz w:val="22"/>
          <w:szCs w:val="22"/>
          <w:lang w:val="it-IT"/>
        </w:rPr>
        <w:t>Prihod</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14.375,00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odnosi</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kapitalne</w:t>
      </w:r>
      <w:proofErr w:type="spellEnd"/>
      <w:r w:rsidRPr="00023135">
        <w:rPr>
          <w:sz w:val="22"/>
          <w:szCs w:val="22"/>
          <w:lang w:val="it-IT"/>
        </w:rPr>
        <w:t xml:space="preserve"> </w:t>
      </w:r>
      <w:proofErr w:type="spellStart"/>
      <w:r w:rsidRPr="00023135">
        <w:rPr>
          <w:sz w:val="22"/>
          <w:szCs w:val="22"/>
          <w:lang w:val="it-IT"/>
        </w:rPr>
        <w:t>donacije</w:t>
      </w:r>
      <w:proofErr w:type="spellEnd"/>
      <w:r w:rsidRPr="00023135">
        <w:rPr>
          <w:sz w:val="22"/>
          <w:szCs w:val="22"/>
          <w:lang w:val="it-IT"/>
        </w:rPr>
        <w:t xml:space="preserve"> od </w:t>
      </w:r>
      <w:proofErr w:type="spellStart"/>
      <w:r w:rsidRPr="00023135">
        <w:rPr>
          <w:sz w:val="22"/>
          <w:szCs w:val="22"/>
          <w:lang w:val="it-IT"/>
        </w:rPr>
        <w:t>trgovačkih</w:t>
      </w:r>
      <w:proofErr w:type="spellEnd"/>
      <w:r w:rsidRPr="00023135">
        <w:rPr>
          <w:sz w:val="22"/>
          <w:szCs w:val="22"/>
          <w:lang w:val="it-IT"/>
        </w:rPr>
        <w:t xml:space="preserve"> </w:t>
      </w:r>
      <w:proofErr w:type="spellStart"/>
      <w:r w:rsidRPr="00023135">
        <w:rPr>
          <w:sz w:val="22"/>
          <w:szCs w:val="22"/>
          <w:lang w:val="it-IT"/>
        </w:rPr>
        <w:t>društava</w:t>
      </w:r>
      <w:proofErr w:type="spellEnd"/>
      <w:r w:rsidRPr="00023135">
        <w:rPr>
          <w:sz w:val="22"/>
          <w:szCs w:val="22"/>
          <w:lang w:val="it-IT"/>
        </w:rPr>
        <w:t xml:space="preserve"> i to: </w:t>
      </w:r>
    </w:p>
    <w:p w14:paraId="7BFFFDD7" w14:textId="77777777" w:rsidR="00F71825" w:rsidRPr="00023135" w:rsidRDefault="00F71825" w:rsidP="00F71825">
      <w:pPr>
        <w:numPr>
          <w:ilvl w:val="0"/>
          <w:numId w:val="68"/>
        </w:numPr>
        <w:jc w:val="both"/>
        <w:rPr>
          <w:sz w:val="22"/>
          <w:szCs w:val="22"/>
          <w:lang w:val="it-IT"/>
        </w:rPr>
      </w:pPr>
      <w:proofErr w:type="spellStart"/>
      <w:r w:rsidRPr="00023135">
        <w:rPr>
          <w:sz w:val="22"/>
          <w:szCs w:val="22"/>
          <w:lang w:val="it-IT"/>
        </w:rPr>
        <w:t>Civitan</w:t>
      </w:r>
      <w:proofErr w:type="spellEnd"/>
      <w:r w:rsidRPr="00023135">
        <w:rPr>
          <w:sz w:val="22"/>
          <w:szCs w:val="22"/>
          <w:lang w:val="it-IT"/>
        </w:rPr>
        <w:t xml:space="preserve"> Flavio za </w:t>
      </w:r>
      <w:proofErr w:type="spellStart"/>
      <w:r w:rsidRPr="00023135">
        <w:rPr>
          <w:sz w:val="22"/>
          <w:szCs w:val="22"/>
          <w:lang w:val="it-IT"/>
        </w:rPr>
        <w:t>sufinanciranje</w:t>
      </w:r>
      <w:proofErr w:type="spellEnd"/>
      <w:r w:rsidRPr="00023135">
        <w:rPr>
          <w:sz w:val="22"/>
          <w:szCs w:val="22"/>
          <w:lang w:val="it-IT"/>
        </w:rPr>
        <w:t xml:space="preserve"> </w:t>
      </w:r>
      <w:proofErr w:type="spellStart"/>
      <w:r w:rsidRPr="00023135">
        <w:rPr>
          <w:sz w:val="22"/>
          <w:szCs w:val="22"/>
          <w:lang w:val="it-IT"/>
        </w:rPr>
        <w:t>uređenja</w:t>
      </w:r>
      <w:proofErr w:type="spellEnd"/>
      <w:r w:rsidRPr="00023135">
        <w:rPr>
          <w:sz w:val="22"/>
          <w:szCs w:val="22"/>
          <w:lang w:val="it-IT"/>
        </w:rPr>
        <w:t xml:space="preserve"> </w:t>
      </w:r>
      <w:proofErr w:type="spellStart"/>
      <w:r w:rsidRPr="00023135">
        <w:rPr>
          <w:sz w:val="22"/>
          <w:szCs w:val="22"/>
          <w:lang w:val="it-IT"/>
        </w:rPr>
        <w:t>građevinskog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proofErr w:type="spellStart"/>
      <w:r w:rsidRPr="00023135">
        <w:rPr>
          <w:sz w:val="22"/>
          <w:szCs w:val="22"/>
          <w:lang w:val="it-IT"/>
        </w:rPr>
        <w:t>izrada</w:t>
      </w:r>
      <w:proofErr w:type="spellEnd"/>
      <w:r w:rsidRPr="00023135">
        <w:rPr>
          <w:sz w:val="22"/>
          <w:szCs w:val="22"/>
          <w:lang w:val="it-IT"/>
        </w:rPr>
        <w:t xml:space="preserve"> </w:t>
      </w:r>
      <w:proofErr w:type="spellStart"/>
      <w:r w:rsidRPr="00023135">
        <w:rPr>
          <w:sz w:val="22"/>
          <w:szCs w:val="22"/>
          <w:lang w:val="it-IT"/>
        </w:rPr>
        <w:t>Urbanističkog</w:t>
      </w:r>
      <w:proofErr w:type="spellEnd"/>
      <w:r w:rsidRPr="00023135">
        <w:rPr>
          <w:sz w:val="22"/>
          <w:szCs w:val="22"/>
          <w:lang w:val="it-IT"/>
        </w:rPr>
        <w:t xml:space="preserve"> plana </w:t>
      </w:r>
      <w:proofErr w:type="spellStart"/>
      <w:r w:rsidRPr="00023135">
        <w:rPr>
          <w:sz w:val="22"/>
          <w:szCs w:val="22"/>
          <w:lang w:val="it-IT"/>
        </w:rPr>
        <w:t>uređenja</w:t>
      </w:r>
      <w:proofErr w:type="spellEnd"/>
      <w:r w:rsidRPr="00023135">
        <w:rPr>
          <w:sz w:val="22"/>
          <w:szCs w:val="22"/>
          <w:lang w:val="it-IT"/>
        </w:rPr>
        <w:t xml:space="preserve"> </w:t>
      </w:r>
      <w:proofErr w:type="spellStart"/>
      <w:proofErr w:type="gramStart"/>
      <w:r w:rsidRPr="00023135">
        <w:rPr>
          <w:sz w:val="22"/>
          <w:szCs w:val="22"/>
          <w:lang w:val="it-IT"/>
        </w:rPr>
        <w:t>naselja</w:t>
      </w:r>
      <w:proofErr w:type="spellEnd"/>
      <w:r w:rsidRPr="00023135">
        <w:rPr>
          <w:sz w:val="22"/>
          <w:szCs w:val="22"/>
          <w:lang w:val="it-IT"/>
        </w:rPr>
        <w:t xml:space="preserve">  </w:t>
      </w:r>
      <w:proofErr w:type="spellStart"/>
      <w:r w:rsidRPr="00023135">
        <w:rPr>
          <w:sz w:val="22"/>
          <w:szCs w:val="22"/>
          <w:lang w:val="it-IT"/>
        </w:rPr>
        <w:t>Škrinjari</w:t>
      </w:r>
      <w:proofErr w:type="spellEnd"/>
      <w:proofErr w:type="gram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2.875,00 </w:t>
      </w:r>
      <w:proofErr w:type="spellStart"/>
      <w:r w:rsidRPr="00023135">
        <w:rPr>
          <w:sz w:val="22"/>
          <w:szCs w:val="22"/>
          <w:lang w:val="it-IT"/>
        </w:rPr>
        <w:t>kn</w:t>
      </w:r>
      <w:proofErr w:type="spellEnd"/>
      <w:r w:rsidRPr="00023135">
        <w:rPr>
          <w:sz w:val="22"/>
          <w:szCs w:val="22"/>
          <w:lang w:val="it-IT"/>
        </w:rPr>
        <w:t xml:space="preserve">, </w:t>
      </w:r>
    </w:p>
    <w:p w14:paraId="26BA09EF" w14:textId="77777777" w:rsidR="00F71825" w:rsidRPr="00023135" w:rsidRDefault="00F71825" w:rsidP="00F71825">
      <w:pPr>
        <w:numPr>
          <w:ilvl w:val="0"/>
          <w:numId w:val="68"/>
        </w:numPr>
        <w:jc w:val="both"/>
        <w:rPr>
          <w:sz w:val="22"/>
          <w:szCs w:val="22"/>
          <w:lang w:val="it-IT"/>
        </w:rPr>
      </w:pPr>
      <w:proofErr w:type="spellStart"/>
      <w:r w:rsidRPr="00023135">
        <w:rPr>
          <w:sz w:val="22"/>
          <w:szCs w:val="22"/>
          <w:lang w:val="it-IT"/>
        </w:rPr>
        <w:t>Škrinjar</w:t>
      </w:r>
      <w:proofErr w:type="spellEnd"/>
      <w:r w:rsidRPr="00023135">
        <w:rPr>
          <w:sz w:val="22"/>
          <w:szCs w:val="22"/>
          <w:lang w:val="it-IT"/>
        </w:rPr>
        <w:t xml:space="preserve"> Irena za </w:t>
      </w:r>
      <w:proofErr w:type="spellStart"/>
      <w:r w:rsidRPr="00023135">
        <w:rPr>
          <w:sz w:val="22"/>
          <w:szCs w:val="22"/>
          <w:lang w:val="it-IT"/>
        </w:rPr>
        <w:t>sufinanciranje</w:t>
      </w:r>
      <w:proofErr w:type="spellEnd"/>
      <w:r w:rsidRPr="00023135">
        <w:rPr>
          <w:sz w:val="22"/>
          <w:szCs w:val="22"/>
          <w:lang w:val="it-IT"/>
        </w:rPr>
        <w:t xml:space="preserve"> </w:t>
      </w:r>
      <w:proofErr w:type="spellStart"/>
      <w:r w:rsidRPr="00023135">
        <w:rPr>
          <w:sz w:val="22"/>
          <w:szCs w:val="22"/>
          <w:lang w:val="it-IT"/>
        </w:rPr>
        <w:t>uređenja</w:t>
      </w:r>
      <w:proofErr w:type="spellEnd"/>
      <w:r w:rsidRPr="00023135">
        <w:rPr>
          <w:sz w:val="22"/>
          <w:szCs w:val="22"/>
          <w:lang w:val="it-IT"/>
        </w:rPr>
        <w:t xml:space="preserve"> </w:t>
      </w:r>
      <w:proofErr w:type="spellStart"/>
      <w:r w:rsidRPr="00023135">
        <w:rPr>
          <w:sz w:val="22"/>
          <w:szCs w:val="22"/>
          <w:lang w:val="it-IT"/>
        </w:rPr>
        <w:t>građevinskog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proofErr w:type="spellStart"/>
      <w:r w:rsidRPr="00023135">
        <w:rPr>
          <w:sz w:val="22"/>
          <w:szCs w:val="22"/>
          <w:lang w:val="it-IT"/>
        </w:rPr>
        <w:t>izrada</w:t>
      </w:r>
      <w:proofErr w:type="spellEnd"/>
      <w:r w:rsidRPr="00023135">
        <w:rPr>
          <w:sz w:val="22"/>
          <w:szCs w:val="22"/>
          <w:lang w:val="it-IT"/>
        </w:rPr>
        <w:t xml:space="preserve"> </w:t>
      </w:r>
      <w:proofErr w:type="spellStart"/>
      <w:r w:rsidRPr="00023135">
        <w:rPr>
          <w:sz w:val="22"/>
          <w:szCs w:val="22"/>
          <w:lang w:val="it-IT"/>
        </w:rPr>
        <w:t>Urbanističkog</w:t>
      </w:r>
      <w:proofErr w:type="spellEnd"/>
      <w:r w:rsidRPr="00023135">
        <w:rPr>
          <w:sz w:val="22"/>
          <w:szCs w:val="22"/>
          <w:lang w:val="it-IT"/>
        </w:rPr>
        <w:t xml:space="preserve"> plana </w:t>
      </w:r>
      <w:proofErr w:type="spellStart"/>
      <w:r w:rsidRPr="00023135">
        <w:rPr>
          <w:sz w:val="22"/>
          <w:szCs w:val="22"/>
          <w:lang w:val="it-IT"/>
        </w:rPr>
        <w:t>uređenja</w:t>
      </w:r>
      <w:proofErr w:type="spellEnd"/>
      <w:r w:rsidRPr="00023135">
        <w:rPr>
          <w:sz w:val="22"/>
          <w:szCs w:val="22"/>
          <w:lang w:val="it-IT"/>
        </w:rPr>
        <w:t xml:space="preserve"> </w:t>
      </w:r>
      <w:proofErr w:type="spellStart"/>
      <w:proofErr w:type="gramStart"/>
      <w:r w:rsidRPr="00023135">
        <w:rPr>
          <w:sz w:val="22"/>
          <w:szCs w:val="22"/>
          <w:lang w:val="it-IT"/>
        </w:rPr>
        <w:t>naselja</w:t>
      </w:r>
      <w:proofErr w:type="spellEnd"/>
      <w:r w:rsidRPr="00023135">
        <w:rPr>
          <w:sz w:val="22"/>
          <w:szCs w:val="22"/>
          <w:lang w:val="it-IT"/>
        </w:rPr>
        <w:t xml:space="preserve">  </w:t>
      </w:r>
      <w:proofErr w:type="spellStart"/>
      <w:r w:rsidRPr="00023135">
        <w:rPr>
          <w:sz w:val="22"/>
          <w:szCs w:val="22"/>
          <w:lang w:val="it-IT"/>
        </w:rPr>
        <w:t>Škrinjari</w:t>
      </w:r>
      <w:proofErr w:type="spellEnd"/>
      <w:proofErr w:type="gram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2.875,00 </w:t>
      </w:r>
      <w:proofErr w:type="spellStart"/>
      <w:r w:rsidRPr="00023135">
        <w:rPr>
          <w:sz w:val="22"/>
          <w:szCs w:val="22"/>
          <w:lang w:val="it-IT"/>
        </w:rPr>
        <w:t>kn</w:t>
      </w:r>
      <w:proofErr w:type="spellEnd"/>
      <w:r w:rsidRPr="00023135">
        <w:rPr>
          <w:sz w:val="22"/>
          <w:szCs w:val="22"/>
          <w:lang w:val="it-IT"/>
        </w:rPr>
        <w:t xml:space="preserve">, </w:t>
      </w:r>
    </w:p>
    <w:p w14:paraId="4A1BCDCC" w14:textId="77777777" w:rsidR="00F71825" w:rsidRPr="00023135" w:rsidRDefault="00F71825" w:rsidP="00F71825">
      <w:pPr>
        <w:numPr>
          <w:ilvl w:val="0"/>
          <w:numId w:val="68"/>
        </w:numPr>
        <w:jc w:val="both"/>
        <w:rPr>
          <w:sz w:val="22"/>
          <w:szCs w:val="22"/>
          <w:lang w:val="it-IT"/>
        </w:rPr>
      </w:pPr>
      <w:proofErr w:type="spellStart"/>
      <w:r w:rsidRPr="00023135">
        <w:rPr>
          <w:sz w:val="22"/>
          <w:szCs w:val="22"/>
          <w:lang w:val="it-IT"/>
        </w:rPr>
        <w:t>Škrinjar</w:t>
      </w:r>
      <w:proofErr w:type="spellEnd"/>
      <w:r w:rsidRPr="00023135">
        <w:rPr>
          <w:sz w:val="22"/>
          <w:szCs w:val="22"/>
          <w:lang w:val="it-IT"/>
        </w:rPr>
        <w:t xml:space="preserve"> </w:t>
      </w:r>
      <w:proofErr w:type="spellStart"/>
      <w:r w:rsidRPr="00023135">
        <w:rPr>
          <w:sz w:val="22"/>
          <w:szCs w:val="22"/>
          <w:lang w:val="it-IT"/>
        </w:rPr>
        <w:t>Mauricio</w:t>
      </w:r>
      <w:proofErr w:type="spellEnd"/>
      <w:r w:rsidRPr="00023135">
        <w:rPr>
          <w:sz w:val="22"/>
          <w:szCs w:val="22"/>
          <w:lang w:val="it-IT"/>
        </w:rPr>
        <w:t xml:space="preserve"> za </w:t>
      </w:r>
      <w:proofErr w:type="spellStart"/>
      <w:r w:rsidRPr="00023135">
        <w:rPr>
          <w:sz w:val="22"/>
          <w:szCs w:val="22"/>
          <w:lang w:val="it-IT"/>
        </w:rPr>
        <w:t>sufinanciranje</w:t>
      </w:r>
      <w:proofErr w:type="spellEnd"/>
      <w:r w:rsidRPr="00023135">
        <w:rPr>
          <w:sz w:val="22"/>
          <w:szCs w:val="22"/>
          <w:lang w:val="it-IT"/>
        </w:rPr>
        <w:t xml:space="preserve"> </w:t>
      </w:r>
      <w:proofErr w:type="spellStart"/>
      <w:r w:rsidRPr="00023135">
        <w:rPr>
          <w:sz w:val="22"/>
          <w:szCs w:val="22"/>
          <w:lang w:val="it-IT"/>
        </w:rPr>
        <w:t>uređenja</w:t>
      </w:r>
      <w:proofErr w:type="spellEnd"/>
      <w:r w:rsidRPr="00023135">
        <w:rPr>
          <w:sz w:val="22"/>
          <w:szCs w:val="22"/>
          <w:lang w:val="it-IT"/>
        </w:rPr>
        <w:t xml:space="preserve"> </w:t>
      </w:r>
      <w:proofErr w:type="spellStart"/>
      <w:r w:rsidRPr="00023135">
        <w:rPr>
          <w:sz w:val="22"/>
          <w:szCs w:val="22"/>
          <w:lang w:val="it-IT"/>
        </w:rPr>
        <w:t>građevinskog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proofErr w:type="spellStart"/>
      <w:r w:rsidRPr="00023135">
        <w:rPr>
          <w:sz w:val="22"/>
          <w:szCs w:val="22"/>
          <w:lang w:val="it-IT"/>
        </w:rPr>
        <w:t>izrada</w:t>
      </w:r>
      <w:proofErr w:type="spellEnd"/>
      <w:r w:rsidRPr="00023135">
        <w:rPr>
          <w:sz w:val="22"/>
          <w:szCs w:val="22"/>
          <w:lang w:val="it-IT"/>
        </w:rPr>
        <w:t xml:space="preserve"> </w:t>
      </w:r>
      <w:proofErr w:type="spellStart"/>
      <w:r w:rsidRPr="00023135">
        <w:rPr>
          <w:sz w:val="22"/>
          <w:szCs w:val="22"/>
          <w:lang w:val="it-IT"/>
        </w:rPr>
        <w:t>Urbanističkog</w:t>
      </w:r>
      <w:proofErr w:type="spellEnd"/>
      <w:r w:rsidRPr="00023135">
        <w:rPr>
          <w:sz w:val="22"/>
          <w:szCs w:val="22"/>
          <w:lang w:val="it-IT"/>
        </w:rPr>
        <w:t xml:space="preserve"> plana </w:t>
      </w:r>
      <w:proofErr w:type="spellStart"/>
      <w:r w:rsidRPr="00023135">
        <w:rPr>
          <w:sz w:val="22"/>
          <w:szCs w:val="22"/>
          <w:lang w:val="it-IT"/>
        </w:rPr>
        <w:t>uređenja</w:t>
      </w:r>
      <w:proofErr w:type="spellEnd"/>
      <w:r w:rsidRPr="00023135">
        <w:rPr>
          <w:sz w:val="22"/>
          <w:szCs w:val="22"/>
          <w:lang w:val="it-IT"/>
        </w:rPr>
        <w:t xml:space="preserve"> </w:t>
      </w:r>
      <w:proofErr w:type="spellStart"/>
      <w:proofErr w:type="gramStart"/>
      <w:r w:rsidRPr="00023135">
        <w:rPr>
          <w:sz w:val="22"/>
          <w:szCs w:val="22"/>
          <w:lang w:val="it-IT"/>
        </w:rPr>
        <w:t>naselja</w:t>
      </w:r>
      <w:proofErr w:type="spellEnd"/>
      <w:r w:rsidRPr="00023135">
        <w:rPr>
          <w:sz w:val="22"/>
          <w:szCs w:val="22"/>
          <w:lang w:val="it-IT"/>
        </w:rPr>
        <w:t xml:space="preserve">  </w:t>
      </w:r>
      <w:proofErr w:type="spellStart"/>
      <w:r w:rsidRPr="00023135">
        <w:rPr>
          <w:sz w:val="22"/>
          <w:szCs w:val="22"/>
          <w:lang w:val="it-IT"/>
        </w:rPr>
        <w:t>Škrinjari</w:t>
      </w:r>
      <w:proofErr w:type="spellEnd"/>
      <w:proofErr w:type="gram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2.875,00 </w:t>
      </w:r>
      <w:proofErr w:type="spellStart"/>
      <w:r w:rsidRPr="00023135">
        <w:rPr>
          <w:sz w:val="22"/>
          <w:szCs w:val="22"/>
          <w:lang w:val="it-IT"/>
        </w:rPr>
        <w:t>kn</w:t>
      </w:r>
      <w:proofErr w:type="spellEnd"/>
      <w:r w:rsidRPr="00023135">
        <w:rPr>
          <w:sz w:val="22"/>
          <w:szCs w:val="22"/>
          <w:lang w:val="it-IT"/>
        </w:rPr>
        <w:t>,</w:t>
      </w:r>
    </w:p>
    <w:p w14:paraId="27B2D8E3" w14:textId="77777777" w:rsidR="00F71825" w:rsidRPr="00023135" w:rsidRDefault="00F71825" w:rsidP="00F71825">
      <w:pPr>
        <w:numPr>
          <w:ilvl w:val="0"/>
          <w:numId w:val="68"/>
        </w:numPr>
        <w:jc w:val="both"/>
        <w:rPr>
          <w:sz w:val="22"/>
          <w:szCs w:val="22"/>
          <w:lang w:val="it-IT"/>
        </w:rPr>
      </w:pPr>
      <w:proofErr w:type="spellStart"/>
      <w:r w:rsidRPr="00023135">
        <w:rPr>
          <w:sz w:val="22"/>
          <w:szCs w:val="22"/>
          <w:lang w:val="it-IT"/>
        </w:rPr>
        <w:t>Škrinjar</w:t>
      </w:r>
      <w:proofErr w:type="spellEnd"/>
      <w:r w:rsidRPr="00023135">
        <w:rPr>
          <w:sz w:val="22"/>
          <w:szCs w:val="22"/>
          <w:lang w:val="it-IT"/>
        </w:rPr>
        <w:t xml:space="preserve"> Cecco Barbara za </w:t>
      </w:r>
      <w:proofErr w:type="spellStart"/>
      <w:r w:rsidRPr="00023135">
        <w:rPr>
          <w:sz w:val="22"/>
          <w:szCs w:val="22"/>
          <w:lang w:val="it-IT"/>
        </w:rPr>
        <w:t>sufinanciranje</w:t>
      </w:r>
      <w:proofErr w:type="spellEnd"/>
      <w:r w:rsidRPr="00023135">
        <w:rPr>
          <w:sz w:val="22"/>
          <w:szCs w:val="22"/>
          <w:lang w:val="it-IT"/>
        </w:rPr>
        <w:t xml:space="preserve"> </w:t>
      </w:r>
      <w:proofErr w:type="spellStart"/>
      <w:r w:rsidRPr="00023135">
        <w:rPr>
          <w:sz w:val="22"/>
          <w:szCs w:val="22"/>
          <w:lang w:val="it-IT"/>
        </w:rPr>
        <w:t>uređenja</w:t>
      </w:r>
      <w:proofErr w:type="spellEnd"/>
      <w:r w:rsidRPr="00023135">
        <w:rPr>
          <w:sz w:val="22"/>
          <w:szCs w:val="22"/>
          <w:lang w:val="it-IT"/>
        </w:rPr>
        <w:t xml:space="preserve"> </w:t>
      </w:r>
      <w:proofErr w:type="spellStart"/>
      <w:r w:rsidRPr="00023135">
        <w:rPr>
          <w:sz w:val="22"/>
          <w:szCs w:val="22"/>
          <w:lang w:val="it-IT"/>
        </w:rPr>
        <w:t>građevinskog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proofErr w:type="spellStart"/>
      <w:r w:rsidRPr="00023135">
        <w:rPr>
          <w:sz w:val="22"/>
          <w:szCs w:val="22"/>
          <w:lang w:val="it-IT"/>
        </w:rPr>
        <w:t>izrada</w:t>
      </w:r>
      <w:proofErr w:type="spellEnd"/>
      <w:r w:rsidRPr="00023135">
        <w:rPr>
          <w:sz w:val="22"/>
          <w:szCs w:val="22"/>
          <w:lang w:val="it-IT"/>
        </w:rPr>
        <w:t xml:space="preserve"> </w:t>
      </w:r>
      <w:proofErr w:type="spellStart"/>
      <w:r w:rsidRPr="00023135">
        <w:rPr>
          <w:sz w:val="22"/>
          <w:szCs w:val="22"/>
          <w:lang w:val="it-IT"/>
        </w:rPr>
        <w:t>Urbanističkog</w:t>
      </w:r>
      <w:proofErr w:type="spellEnd"/>
      <w:r w:rsidRPr="00023135">
        <w:rPr>
          <w:sz w:val="22"/>
          <w:szCs w:val="22"/>
          <w:lang w:val="it-IT"/>
        </w:rPr>
        <w:t xml:space="preserve"> plana </w:t>
      </w:r>
      <w:proofErr w:type="spellStart"/>
      <w:r w:rsidRPr="00023135">
        <w:rPr>
          <w:sz w:val="22"/>
          <w:szCs w:val="22"/>
          <w:lang w:val="it-IT"/>
        </w:rPr>
        <w:t>uređenja</w:t>
      </w:r>
      <w:proofErr w:type="spellEnd"/>
      <w:r w:rsidRPr="00023135">
        <w:rPr>
          <w:sz w:val="22"/>
          <w:szCs w:val="22"/>
          <w:lang w:val="it-IT"/>
        </w:rPr>
        <w:t xml:space="preserve"> </w:t>
      </w:r>
      <w:proofErr w:type="spellStart"/>
      <w:proofErr w:type="gramStart"/>
      <w:r w:rsidRPr="00023135">
        <w:rPr>
          <w:sz w:val="22"/>
          <w:szCs w:val="22"/>
          <w:lang w:val="it-IT"/>
        </w:rPr>
        <w:t>naselja</w:t>
      </w:r>
      <w:proofErr w:type="spellEnd"/>
      <w:r w:rsidRPr="00023135">
        <w:rPr>
          <w:sz w:val="22"/>
          <w:szCs w:val="22"/>
          <w:lang w:val="it-IT"/>
        </w:rPr>
        <w:t xml:space="preserve">  </w:t>
      </w:r>
      <w:proofErr w:type="spellStart"/>
      <w:r w:rsidRPr="00023135">
        <w:rPr>
          <w:sz w:val="22"/>
          <w:szCs w:val="22"/>
          <w:lang w:val="it-IT"/>
        </w:rPr>
        <w:t>Škrinjari</w:t>
      </w:r>
      <w:proofErr w:type="spellEnd"/>
      <w:proofErr w:type="gram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2.875,00 </w:t>
      </w:r>
      <w:proofErr w:type="spellStart"/>
      <w:r w:rsidRPr="00023135">
        <w:rPr>
          <w:sz w:val="22"/>
          <w:szCs w:val="22"/>
          <w:lang w:val="it-IT"/>
        </w:rPr>
        <w:t>kn</w:t>
      </w:r>
      <w:proofErr w:type="spellEnd"/>
      <w:r w:rsidRPr="00023135">
        <w:rPr>
          <w:sz w:val="22"/>
          <w:szCs w:val="22"/>
          <w:lang w:val="it-IT"/>
        </w:rPr>
        <w:t>.</w:t>
      </w:r>
    </w:p>
    <w:p w14:paraId="133744C6" w14:textId="77777777" w:rsidR="00F71825" w:rsidRPr="00023135" w:rsidRDefault="00F71825" w:rsidP="00F71825">
      <w:pPr>
        <w:numPr>
          <w:ilvl w:val="0"/>
          <w:numId w:val="68"/>
        </w:numPr>
        <w:jc w:val="both"/>
        <w:rPr>
          <w:sz w:val="22"/>
          <w:szCs w:val="22"/>
          <w:lang w:val="it-IT"/>
        </w:rPr>
      </w:pPr>
      <w:proofErr w:type="spellStart"/>
      <w:r w:rsidRPr="00023135">
        <w:rPr>
          <w:sz w:val="22"/>
          <w:szCs w:val="22"/>
          <w:lang w:val="it-IT"/>
        </w:rPr>
        <w:t>Schrigfnar</w:t>
      </w:r>
      <w:proofErr w:type="spellEnd"/>
      <w:r w:rsidRPr="00023135">
        <w:rPr>
          <w:sz w:val="22"/>
          <w:szCs w:val="22"/>
          <w:lang w:val="it-IT"/>
        </w:rPr>
        <w:t xml:space="preserve"> </w:t>
      </w:r>
      <w:proofErr w:type="spellStart"/>
      <w:r w:rsidRPr="00023135">
        <w:rPr>
          <w:sz w:val="22"/>
          <w:szCs w:val="22"/>
          <w:lang w:val="it-IT"/>
        </w:rPr>
        <w:t>Patricija</w:t>
      </w:r>
      <w:proofErr w:type="spellEnd"/>
      <w:r w:rsidRPr="00023135">
        <w:rPr>
          <w:sz w:val="22"/>
          <w:szCs w:val="22"/>
          <w:lang w:val="it-IT"/>
        </w:rPr>
        <w:t xml:space="preserve"> za </w:t>
      </w:r>
      <w:proofErr w:type="spellStart"/>
      <w:r w:rsidRPr="00023135">
        <w:rPr>
          <w:sz w:val="22"/>
          <w:szCs w:val="22"/>
          <w:lang w:val="it-IT"/>
        </w:rPr>
        <w:t>sufinanciranje</w:t>
      </w:r>
      <w:proofErr w:type="spellEnd"/>
      <w:r w:rsidRPr="00023135">
        <w:rPr>
          <w:sz w:val="22"/>
          <w:szCs w:val="22"/>
          <w:lang w:val="it-IT"/>
        </w:rPr>
        <w:t xml:space="preserve"> </w:t>
      </w:r>
      <w:proofErr w:type="spellStart"/>
      <w:r w:rsidRPr="00023135">
        <w:rPr>
          <w:sz w:val="22"/>
          <w:szCs w:val="22"/>
          <w:lang w:val="it-IT"/>
        </w:rPr>
        <w:t>uređenja</w:t>
      </w:r>
      <w:proofErr w:type="spellEnd"/>
      <w:r w:rsidRPr="00023135">
        <w:rPr>
          <w:sz w:val="22"/>
          <w:szCs w:val="22"/>
          <w:lang w:val="it-IT"/>
        </w:rPr>
        <w:t xml:space="preserve"> </w:t>
      </w:r>
      <w:proofErr w:type="spellStart"/>
      <w:r w:rsidRPr="00023135">
        <w:rPr>
          <w:sz w:val="22"/>
          <w:szCs w:val="22"/>
          <w:lang w:val="it-IT"/>
        </w:rPr>
        <w:t>građevinskog</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proofErr w:type="spellStart"/>
      <w:r w:rsidRPr="00023135">
        <w:rPr>
          <w:sz w:val="22"/>
          <w:szCs w:val="22"/>
          <w:lang w:val="it-IT"/>
        </w:rPr>
        <w:t>izrada</w:t>
      </w:r>
      <w:proofErr w:type="spellEnd"/>
      <w:r w:rsidRPr="00023135">
        <w:rPr>
          <w:sz w:val="22"/>
          <w:szCs w:val="22"/>
          <w:lang w:val="it-IT"/>
        </w:rPr>
        <w:t xml:space="preserve"> </w:t>
      </w:r>
      <w:proofErr w:type="spellStart"/>
      <w:r w:rsidRPr="00023135">
        <w:rPr>
          <w:sz w:val="22"/>
          <w:szCs w:val="22"/>
          <w:lang w:val="it-IT"/>
        </w:rPr>
        <w:t>Urbanističkog</w:t>
      </w:r>
      <w:proofErr w:type="spellEnd"/>
      <w:r w:rsidRPr="00023135">
        <w:rPr>
          <w:sz w:val="22"/>
          <w:szCs w:val="22"/>
          <w:lang w:val="it-IT"/>
        </w:rPr>
        <w:t xml:space="preserve"> plana </w:t>
      </w:r>
      <w:proofErr w:type="spellStart"/>
      <w:r w:rsidRPr="00023135">
        <w:rPr>
          <w:sz w:val="22"/>
          <w:szCs w:val="22"/>
          <w:lang w:val="it-IT"/>
        </w:rPr>
        <w:t>uređenja</w:t>
      </w:r>
      <w:proofErr w:type="spellEnd"/>
      <w:r w:rsidRPr="00023135">
        <w:rPr>
          <w:sz w:val="22"/>
          <w:szCs w:val="22"/>
          <w:lang w:val="it-IT"/>
        </w:rPr>
        <w:t xml:space="preserve"> </w:t>
      </w:r>
      <w:proofErr w:type="spellStart"/>
      <w:proofErr w:type="gramStart"/>
      <w:r w:rsidRPr="00023135">
        <w:rPr>
          <w:sz w:val="22"/>
          <w:szCs w:val="22"/>
          <w:lang w:val="it-IT"/>
        </w:rPr>
        <w:t>naselja</w:t>
      </w:r>
      <w:proofErr w:type="spellEnd"/>
      <w:r w:rsidRPr="00023135">
        <w:rPr>
          <w:sz w:val="22"/>
          <w:szCs w:val="22"/>
          <w:lang w:val="it-IT"/>
        </w:rPr>
        <w:t xml:space="preserve">  </w:t>
      </w:r>
      <w:proofErr w:type="spellStart"/>
      <w:r w:rsidRPr="00023135">
        <w:rPr>
          <w:sz w:val="22"/>
          <w:szCs w:val="22"/>
          <w:lang w:val="it-IT"/>
        </w:rPr>
        <w:t>Škrinjari</w:t>
      </w:r>
      <w:proofErr w:type="spellEnd"/>
      <w:proofErr w:type="gram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2.875,00 </w:t>
      </w:r>
      <w:proofErr w:type="spellStart"/>
      <w:r w:rsidRPr="00023135">
        <w:rPr>
          <w:sz w:val="22"/>
          <w:szCs w:val="22"/>
          <w:lang w:val="it-IT"/>
        </w:rPr>
        <w:t>kn</w:t>
      </w:r>
      <w:proofErr w:type="spellEnd"/>
      <w:r w:rsidRPr="00023135">
        <w:rPr>
          <w:sz w:val="22"/>
          <w:szCs w:val="22"/>
          <w:lang w:val="it-IT"/>
        </w:rPr>
        <w:t>.</w:t>
      </w:r>
    </w:p>
    <w:p w14:paraId="4A561E45" w14:textId="77777777" w:rsidR="00F71825" w:rsidRPr="00023135" w:rsidRDefault="00F71825" w:rsidP="00F71825">
      <w:pPr>
        <w:numPr>
          <w:ilvl w:val="0"/>
          <w:numId w:val="68"/>
        </w:numPr>
        <w:jc w:val="both"/>
        <w:rPr>
          <w:sz w:val="22"/>
          <w:szCs w:val="22"/>
          <w:lang w:val="it-IT"/>
        </w:rPr>
      </w:pPr>
    </w:p>
    <w:p w14:paraId="64D41BB3" w14:textId="77777777" w:rsidR="00F71825" w:rsidRPr="00023135" w:rsidRDefault="00F71825" w:rsidP="00F71825">
      <w:pPr>
        <w:jc w:val="both"/>
        <w:rPr>
          <w:sz w:val="22"/>
          <w:szCs w:val="22"/>
          <w:lang w:val="it-IT"/>
        </w:rPr>
      </w:pPr>
    </w:p>
    <w:p w14:paraId="38378BAD" w14:textId="77777777" w:rsidR="00F71825" w:rsidRPr="00023135" w:rsidRDefault="00F71825" w:rsidP="00F71825">
      <w:pPr>
        <w:rPr>
          <w:b/>
          <w:sz w:val="22"/>
          <w:szCs w:val="22"/>
        </w:rPr>
      </w:pPr>
      <w:proofErr w:type="spellStart"/>
      <w:r w:rsidRPr="00023135">
        <w:rPr>
          <w:b/>
          <w:sz w:val="22"/>
          <w:szCs w:val="22"/>
        </w:rPr>
        <w:t>Bilješka</w:t>
      </w:r>
      <w:proofErr w:type="spellEnd"/>
      <w:r w:rsidRPr="00023135">
        <w:rPr>
          <w:b/>
          <w:sz w:val="22"/>
          <w:szCs w:val="22"/>
        </w:rPr>
        <w:t xml:space="preserve"> br. 6.</w:t>
      </w:r>
    </w:p>
    <w:p w14:paraId="45F64A08" w14:textId="77777777" w:rsidR="00F71825" w:rsidRPr="00023135" w:rsidRDefault="00F71825" w:rsidP="00F71825">
      <w:pPr>
        <w:rPr>
          <w:sz w:val="22"/>
          <w:szCs w:val="22"/>
        </w:rPr>
      </w:pPr>
      <w:proofErr w:type="spellStart"/>
      <w:r w:rsidRPr="00023135">
        <w:rPr>
          <w:b/>
          <w:sz w:val="22"/>
          <w:szCs w:val="22"/>
        </w:rPr>
        <w:t>Prihod</w:t>
      </w:r>
      <w:proofErr w:type="spellEnd"/>
      <w:r w:rsidRPr="00023135">
        <w:rPr>
          <w:b/>
          <w:sz w:val="22"/>
          <w:szCs w:val="22"/>
        </w:rPr>
        <w:t xml:space="preserve"> od </w:t>
      </w:r>
      <w:proofErr w:type="spellStart"/>
      <w:r w:rsidRPr="00023135">
        <w:rPr>
          <w:b/>
          <w:sz w:val="22"/>
          <w:szCs w:val="22"/>
        </w:rPr>
        <w:t>prodaje</w:t>
      </w:r>
      <w:proofErr w:type="spellEnd"/>
      <w:r w:rsidRPr="00023135">
        <w:rPr>
          <w:b/>
          <w:sz w:val="22"/>
          <w:szCs w:val="22"/>
        </w:rPr>
        <w:t xml:space="preserve"> </w:t>
      </w:r>
      <w:proofErr w:type="spellStart"/>
      <w:r w:rsidRPr="00023135">
        <w:rPr>
          <w:b/>
          <w:sz w:val="22"/>
          <w:szCs w:val="22"/>
        </w:rPr>
        <w:t>nekretnina</w:t>
      </w:r>
      <w:proofErr w:type="spellEnd"/>
      <w:r w:rsidRPr="00023135">
        <w:rPr>
          <w:b/>
          <w:sz w:val="22"/>
          <w:szCs w:val="22"/>
        </w:rPr>
        <w:t xml:space="preserve"> </w:t>
      </w:r>
      <w:r w:rsidRPr="00023135">
        <w:rPr>
          <w:sz w:val="22"/>
          <w:szCs w:val="22"/>
        </w:rPr>
        <w:t xml:space="preserve"> </w:t>
      </w:r>
    </w:p>
    <w:p w14:paraId="1482FB1D" w14:textId="77777777" w:rsidR="00F71825" w:rsidRPr="00023135" w:rsidRDefault="00F71825" w:rsidP="00F71825">
      <w:pPr>
        <w:jc w:val="both"/>
        <w:rPr>
          <w:sz w:val="22"/>
          <w:szCs w:val="22"/>
        </w:rPr>
      </w:pPr>
      <w:r w:rsidRPr="00023135">
        <w:rPr>
          <w:sz w:val="22"/>
          <w:szCs w:val="22"/>
        </w:rPr>
        <w:t xml:space="preserve">Od </w:t>
      </w:r>
      <w:proofErr w:type="spellStart"/>
      <w:r w:rsidRPr="00023135">
        <w:rPr>
          <w:sz w:val="22"/>
          <w:szCs w:val="22"/>
        </w:rPr>
        <w:t>planiranih</w:t>
      </w:r>
      <w:proofErr w:type="spellEnd"/>
      <w:r w:rsidRPr="00023135">
        <w:rPr>
          <w:sz w:val="22"/>
          <w:szCs w:val="22"/>
        </w:rPr>
        <w:t xml:space="preserve"> 896.829,25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prihoda</w:t>
      </w:r>
      <w:proofErr w:type="spellEnd"/>
      <w:r w:rsidRPr="00023135">
        <w:rPr>
          <w:sz w:val="22"/>
          <w:szCs w:val="22"/>
        </w:rPr>
        <w:t xml:space="preserve"> od </w:t>
      </w:r>
      <w:proofErr w:type="spellStart"/>
      <w:r w:rsidRPr="00023135">
        <w:rPr>
          <w:sz w:val="22"/>
          <w:szCs w:val="22"/>
        </w:rPr>
        <w:t>prodaje</w:t>
      </w:r>
      <w:proofErr w:type="spellEnd"/>
      <w:r w:rsidRPr="00023135">
        <w:rPr>
          <w:sz w:val="22"/>
          <w:szCs w:val="22"/>
        </w:rPr>
        <w:t xml:space="preserve"> </w:t>
      </w:r>
      <w:proofErr w:type="spellStart"/>
      <w:r w:rsidRPr="00023135">
        <w:rPr>
          <w:sz w:val="22"/>
          <w:szCs w:val="22"/>
        </w:rPr>
        <w:t>nekretnina</w:t>
      </w:r>
      <w:proofErr w:type="spellEnd"/>
      <w:r w:rsidRPr="00023135">
        <w:rPr>
          <w:sz w:val="22"/>
          <w:szCs w:val="22"/>
        </w:rPr>
        <w:t xml:space="preserve"> </w:t>
      </w:r>
      <w:proofErr w:type="spellStart"/>
      <w:r w:rsidRPr="00023135">
        <w:rPr>
          <w:sz w:val="22"/>
          <w:szCs w:val="22"/>
        </w:rPr>
        <w:t>ostvareno</w:t>
      </w:r>
      <w:proofErr w:type="spellEnd"/>
      <w:r w:rsidRPr="00023135">
        <w:rPr>
          <w:sz w:val="22"/>
          <w:szCs w:val="22"/>
        </w:rPr>
        <w:t xml:space="preserve"> je 742.915,05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to:</w:t>
      </w:r>
    </w:p>
    <w:p w14:paraId="7FE831B7" w14:textId="77777777" w:rsidR="00F71825" w:rsidRPr="00023135" w:rsidRDefault="00F71825" w:rsidP="00F71825">
      <w:pPr>
        <w:jc w:val="both"/>
        <w:rPr>
          <w:sz w:val="22"/>
          <w:szCs w:val="22"/>
        </w:rPr>
      </w:pPr>
      <w:r w:rsidRPr="00023135">
        <w:rPr>
          <w:sz w:val="22"/>
          <w:szCs w:val="22"/>
        </w:rPr>
        <w:t xml:space="preserve">Prodaja </w:t>
      </w:r>
      <w:proofErr w:type="spellStart"/>
      <w:r w:rsidRPr="00023135">
        <w:rPr>
          <w:sz w:val="22"/>
          <w:szCs w:val="22"/>
        </w:rPr>
        <w:t>građevinskog</w:t>
      </w:r>
      <w:proofErr w:type="spellEnd"/>
      <w:r w:rsidRPr="00023135">
        <w:rPr>
          <w:sz w:val="22"/>
          <w:szCs w:val="22"/>
        </w:rPr>
        <w:t xml:space="preserve"> </w:t>
      </w:r>
      <w:proofErr w:type="spellStart"/>
      <w:r w:rsidRPr="00023135">
        <w:rPr>
          <w:sz w:val="22"/>
          <w:szCs w:val="22"/>
        </w:rPr>
        <w:t>zemljišta</w:t>
      </w:r>
      <w:proofErr w:type="spellEnd"/>
      <w:r w:rsidRPr="00023135">
        <w:rPr>
          <w:sz w:val="22"/>
          <w:szCs w:val="22"/>
        </w:rPr>
        <w:t xml:space="preserve"> 338.678,29 </w:t>
      </w:r>
      <w:proofErr w:type="spellStart"/>
      <w:proofErr w:type="gramStart"/>
      <w:r w:rsidRPr="00023135">
        <w:rPr>
          <w:sz w:val="22"/>
          <w:szCs w:val="22"/>
        </w:rPr>
        <w:t>kn</w:t>
      </w:r>
      <w:proofErr w:type="spellEnd"/>
      <w:r w:rsidRPr="00023135">
        <w:rPr>
          <w:sz w:val="22"/>
          <w:szCs w:val="22"/>
        </w:rPr>
        <w:t xml:space="preserve">,  </w:t>
      </w:r>
      <w:proofErr w:type="spellStart"/>
      <w:r w:rsidRPr="00023135">
        <w:rPr>
          <w:sz w:val="22"/>
          <w:szCs w:val="22"/>
        </w:rPr>
        <w:t>prodaja</w:t>
      </w:r>
      <w:proofErr w:type="spellEnd"/>
      <w:proofErr w:type="gramEnd"/>
      <w:r w:rsidRPr="00023135">
        <w:rPr>
          <w:sz w:val="22"/>
          <w:szCs w:val="22"/>
        </w:rPr>
        <w:t xml:space="preserve"> </w:t>
      </w:r>
      <w:proofErr w:type="spellStart"/>
      <w:r w:rsidRPr="00023135">
        <w:rPr>
          <w:sz w:val="22"/>
          <w:szCs w:val="22"/>
        </w:rPr>
        <w:t>stanova</w:t>
      </w:r>
      <w:proofErr w:type="spellEnd"/>
      <w:r w:rsidRPr="00023135">
        <w:rPr>
          <w:sz w:val="22"/>
          <w:szCs w:val="22"/>
        </w:rPr>
        <w:t xml:space="preserve"> po </w:t>
      </w:r>
      <w:proofErr w:type="spellStart"/>
      <w:r w:rsidRPr="00023135">
        <w:rPr>
          <w:sz w:val="22"/>
          <w:szCs w:val="22"/>
        </w:rPr>
        <w:t>stanarskom</w:t>
      </w:r>
      <w:proofErr w:type="spellEnd"/>
      <w:r w:rsidRPr="00023135">
        <w:rPr>
          <w:sz w:val="22"/>
          <w:szCs w:val="22"/>
        </w:rPr>
        <w:t xml:space="preserve"> </w:t>
      </w:r>
      <w:proofErr w:type="spellStart"/>
      <w:r w:rsidRPr="00023135">
        <w:rPr>
          <w:sz w:val="22"/>
          <w:szCs w:val="22"/>
        </w:rPr>
        <w:t>pravu</w:t>
      </w:r>
      <w:proofErr w:type="spellEnd"/>
      <w:r w:rsidRPr="00023135">
        <w:rPr>
          <w:sz w:val="22"/>
          <w:szCs w:val="22"/>
        </w:rPr>
        <w:t xml:space="preserve"> 15.377,27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prihod</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prodaje</w:t>
      </w:r>
      <w:proofErr w:type="spellEnd"/>
      <w:r w:rsidRPr="00023135">
        <w:rPr>
          <w:sz w:val="22"/>
          <w:szCs w:val="22"/>
        </w:rPr>
        <w:t xml:space="preserve">  </w:t>
      </w:r>
      <w:proofErr w:type="spellStart"/>
      <w:r w:rsidRPr="00023135">
        <w:rPr>
          <w:sz w:val="22"/>
          <w:szCs w:val="22"/>
        </w:rPr>
        <w:t>poljoprivrednog</w:t>
      </w:r>
      <w:proofErr w:type="spellEnd"/>
      <w:r w:rsidRPr="00023135">
        <w:rPr>
          <w:sz w:val="22"/>
          <w:szCs w:val="22"/>
        </w:rPr>
        <w:t xml:space="preserve"> </w:t>
      </w:r>
      <w:proofErr w:type="spellStart"/>
      <w:r w:rsidRPr="00023135">
        <w:rPr>
          <w:sz w:val="22"/>
          <w:szCs w:val="22"/>
        </w:rPr>
        <w:t>zemljišta</w:t>
      </w:r>
      <w:proofErr w:type="spellEnd"/>
      <w:r w:rsidRPr="00023135">
        <w:rPr>
          <w:sz w:val="22"/>
          <w:szCs w:val="22"/>
        </w:rPr>
        <w:t xml:space="preserve"> 50.654,57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prodaja</w:t>
      </w:r>
      <w:proofErr w:type="spellEnd"/>
      <w:r w:rsidRPr="00023135">
        <w:rPr>
          <w:sz w:val="22"/>
          <w:szCs w:val="22"/>
        </w:rPr>
        <w:t xml:space="preserve"> </w:t>
      </w:r>
      <w:proofErr w:type="spellStart"/>
      <w:r w:rsidRPr="00023135">
        <w:rPr>
          <w:sz w:val="22"/>
          <w:szCs w:val="22"/>
        </w:rPr>
        <w:t>grobnih</w:t>
      </w:r>
      <w:proofErr w:type="spellEnd"/>
      <w:r w:rsidRPr="00023135">
        <w:rPr>
          <w:sz w:val="22"/>
          <w:szCs w:val="22"/>
        </w:rPr>
        <w:t xml:space="preserve"> </w:t>
      </w:r>
      <w:proofErr w:type="spellStart"/>
      <w:r w:rsidRPr="00023135">
        <w:rPr>
          <w:sz w:val="22"/>
          <w:szCs w:val="22"/>
        </w:rPr>
        <w:t>mjesta</w:t>
      </w:r>
      <w:proofErr w:type="spellEnd"/>
      <w:r w:rsidRPr="00023135">
        <w:rPr>
          <w:sz w:val="22"/>
          <w:szCs w:val="22"/>
        </w:rPr>
        <w:t xml:space="preserve"> 32.400,08 kn.</w:t>
      </w:r>
    </w:p>
    <w:p w14:paraId="09C843CD" w14:textId="77777777" w:rsidR="00F71825" w:rsidRPr="00023135" w:rsidRDefault="00F71825" w:rsidP="00F71825">
      <w:pPr>
        <w:jc w:val="both"/>
        <w:rPr>
          <w:sz w:val="22"/>
          <w:szCs w:val="22"/>
        </w:rPr>
      </w:pPr>
      <w:proofErr w:type="spellStart"/>
      <w:r w:rsidRPr="00023135">
        <w:rPr>
          <w:sz w:val="22"/>
          <w:szCs w:val="22"/>
        </w:rPr>
        <w:t>Prihod</w:t>
      </w:r>
      <w:proofErr w:type="spellEnd"/>
      <w:r w:rsidRPr="00023135">
        <w:rPr>
          <w:sz w:val="22"/>
          <w:szCs w:val="22"/>
        </w:rPr>
        <w:t xml:space="preserve"> od </w:t>
      </w:r>
      <w:proofErr w:type="spellStart"/>
      <w:r w:rsidRPr="00023135">
        <w:rPr>
          <w:sz w:val="22"/>
          <w:szCs w:val="22"/>
        </w:rPr>
        <w:t>prodaje</w:t>
      </w:r>
      <w:proofErr w:type="spellEnd"/>
      <w:r w:rsidRPr="00023135">
        <w:rPr>
          <w:sz w:val="22"/>
          <w:szCs w:val="22"/>
        </w:rPr>
        <w:t xml:space="preserve"> </w:t>
      </w:r>
      <w:proofErr w:type="spellStart"/>
      <w:r w:rsidRPr="00023135">
        <w:rPr>
          <w:sz w:val="22"/>
          <w:szCs w:val="22"/>
        </w:rPr>
        <w:t>stana-kuće</w:t>
      </w:r>
      <w:proofErr w:type="spellEnd"/>
      <w:r w:rsidRPr="00023135">
        <w:rPr>
          <w:sz w:val="22"/>
          <w:szCs w:val="22"/>
        </w:rPr>
        <w:t xml:space="preserve"> </w:t>
      </w:r>
      <w:proofErr w:type="spellStart"/>
      <w:r w:rsidRPr="00023135">
        <w:rPr>
          <w:sz w:val="22"/>
          <w:szCs w:val="22"/>
        </w:rPr>
        <w:t>iznos</w:t>
      </w:r>
      <w:proofErr w:type="spellEnd"/>
      <w:r w:rsidRPr="00023135">
        <w:rPr>
          <w:sz w:val="22"/>
          <w:szCs w:val="22"/>
        </w:rPr>
        <w:t xml:space="preserve"> od je 305.804,84kn </w:t>
      </w:r>
      <w:proofErr w:type="spellStart"/>
      <w:r w:rsidRPr="00023135">
        <w:rPr>
          <w:sz w:val="22"/>
          <w:szCs w:val="22"/>
        </w:rPr>
        <w:t>odnosi</w:t>
      </w:r>
      <w:proofErr w:type="spellEnd"/>
      <w:r w:rsidRPr="00023135">
        <w:rPr>
          <w:sz w:val="22"/>
          <w:szCs w:val="22"/>
        </w:rPr>
        <w:t xml:space="preserve"> se </w:t>
      </w:r>
      <w:proofErr w:type="spellStart"/>
      <w:r w:rsidRPr="00023135">
        <w:rPr>
          <w:sz w:val="22"/>
          <w:szCs w:val="22"/>
        </w:rPr>
        <w:t>na</w:t>
      </w:r>
      <w:proofErr w:type="spellEnd"/>
      <w:r w:rsidRPr="00023135">
        <w:rPr>
          <w:sz w:val="22"/>
          <w:szCs w:val="22"/>
        </w:rPr>
        <w:t>:</w:t>
      </w:r>
    </w:p>
    <w:p w14:paraId="62DDCEEF" w14:textId="77777777" w:rsidR="00F71825" w:rsidRPr="00023135" w:rsidRDefault="00F71825" w:rsidP="00F71825">
      <w:pPr>
        <w:numPr>
          <w:ilvl w:val="0"/>
          <w:numId w:val="69"/>
        </w:numPr>
        <w:ind w:left="708"/>
        <w:jc w:val="both"/>
        <w:rPr>
          <w:sz w:val="22"/>
          <w:szCs w:val="22"/>
        </w:rPr>
      </w:pPr>
      <w:proofErr w:type="spellStart"/>
      <w:r w:rsidRPr="00023135">
        <w:rPr>
          <w:sz w:val="22"/>
          <w:szCs w:val="22"/>
        </w:rPr>
        <w:t>Božić</w:t>
      </w:r>
      <w:proofErr w:type="spellEnd"/>
      <w:r w:rsidRPr="00023135">
        <w:rPr>
          <w:sz w:val="22"/>
          <w:szCs w:val="22"/>
        </w:rPr>
        <w:t xml:space="preserve"> </w:t>
      </w:r>
      <w:proofErr w:type="spellStart"/>
      <w:r w:rsidRPr="00023135">
        <w:rPr>
          <w:sz w:val="22"/>
          <w:szCs w:val="22"/>
        </w:rPr>
        <w:t>Milka</w:t>
      </w:r>
      <w:proofErr w:type="spellEnd"/>
      <w:r w:rsidRPr="00023135">
        <w:rPr>
          <w:sz w:val="22"/>
          <w:szCs w:val="22"/>
        </w:rPr>
        <w:t xml:space="preserve"> </w:t>
      </w:r>
      <w:proofErr w:type="spellStart"/>
      <w:r w:rsidRPr="00023135">
        <w:rPr>
          <w:sz w:val="22"/>
          <w:szCs w:val="22"/>
        </w:rPr>
        <w:t>otkupila</w:t>
      </w:r>
      <w:proofErr w:type="spellEnd"/>
      <w:r w:rsidRPr="00023135">
        <w:rPr>
          <w:sz w:val="22"/>
          <w:szCs w:val="22"/>
        </w:rPr>
        <w:t xml:space="preserve"> u </w:t>
      </w:r>
      <w:proofErr w:type="spellStart"/>
      <w:r w:rsidRPr="00023135">
        <w:rPr>
          <w:sz w:val="22"/>
          <w:szCs w:val="22"/>
        </w:rPr>
        <w:t>Kovrima</w:t>
      </w:r>
      <w:proofErr w:type="spellEnd"/>
      <w:r w:rsidRPr="00023135">
        <w:rPr>
          <w:sz w:val="22"/>
          <w:szCs w:val="22"/>
        </w:rPr>
        <w:t xml:space="preserve"> </w:t>
      </w:r>
      <w:proofErr w:type="spellStart"/>
      <w:r w:rsidRPr="00023135">
        <w:rPr>
          <w:sz w:val="22"/>
          <w:szCs w:val="22"/>
        </w:rPr>
        <w:t>ostatak</w:t>
      </w:r>
      <w:proofErr w:type="spellEnd"/>
      <w:r w:rsidRPr="00023135">
        <w:rPr>
          <w:sz w:val="22"/>
          <w:szCs w:val="22"/>
        </w:rPr>
        <w:t xml:space="preserve"> </w:t>
      </w:r>
      <w:proofErr w:type="spellStart"/>
      <w:r w:rsidRPr="00023135">
        <w:rPr>
          <w:sz w:val="22"/>
          <w:szCs w:val="22"/>
        </w:rPr>
        <w:t>kuće</w:t>
      </w:r>
      <w:proofErr w:type="spellEnd"/>
      <w:r w:rsidRPr="00023135">
        <w:rPr>
          <w:sz w:val="22"/>
          <w:szCs w:val="22"/>
        </w:rPr>
        <w:t xml:space="preserve"> u </w:t>
      </w:r>
      <w:proofErr w:type="spellStart"/>
      <w:r w:rsidRPr="00023135">
        <w:rPr>
          <w:sz w:val="22"/>
          <w:szCs w:val="22"/>
        </w:rPr>
        <w:t>kojoj</w:t>
      </w:r>
      <w:proofErr w:type="spellEnd"/>
      <w:r w:rsidRPr="00023135">
        <w:rPr>
          <w:sz w:val="22"/>
          <w:szCs w:val="22"/>
        </w:rPr>
        <w:t xml:space="preserve"> </w:t>
      </w:r>
      <w:proofErr w:type="spellStart"/>
      <w:proofErr w:type="gramStart"/>
      <w:r w:rsidRPr="00023135">
        <w:rPr>
          <w:sz w:val="22"/>
          <w:szCs w:val="22"/>
        </w:rPr>
        <w:t>živi</w:t>
      </w:r>
      <w:proofErr w:type="spellEnd"/>
      <w:r w:rsidRPr="00023135">
        <w:rPr>
          <w:sz w:val="22"/>
          <w:szCs w:val="22"/>
        </w:rPr>
        <w:t xml:space="preserve">  k.č.br.</w:t>
      </w:r>
      <w:proofErr w:type="gramEnd"/>
      <w:r w:rsidRPr="00023135">
        <w:rPr>
          <w:sz w:val="22"/>
          <w:szCs w:val="22"/>
        </w:rPr>
        <w:t xml:space="preserve"> 312/4 </w:t>
      </w:r>
      <w:proofErr w:type="spellStart"/>
      <w:r w:rsidRPr="00023135">
        <w:rPr>
          <w:sz w:val="22"/>
          <w:szCs w:val="22"/>
        </w:rPr>
        <w:t>zgr</w:t>
      </w:r>
      <w:proofErr w:type="spellEnd"/>
      <w:r w:rsidRPr="00023135">
        <w:rPr>
          <w:sz w:val="22"/>
          <w:szCs w:val="22"/>
        </w:rPr>
        <w:t xml:space="preserve">. </w:t>
      </w:r>
      <w:proofErr w:type="spellStart"/>
      <w:r w:rsidRPr="00023135">
        <w:rPr>
          <w:sz w:val="22"/>
          <w:szCs w:val="22"/>
        </w:rPr>
        <w:t>k.o</w:t>
      </w:r>
      <w:proofErr w:type="spellEnd"/>
      <w:r w:rsidRPr="00023135">
        <w:rPr>
          <w:sz w:val="22"/>
          <w:szCs w:val="22"/>
        </w:rPr>
        <w:t xml:space="preserve"> Brtonigla,</w:t>
      </w:r>
    </w:p>
    <w:p w14:paraId="7258A141" w14:textId="77777777" w:rsidR="00F71825" w:rsidRPr="00023135" w:rsidRDefault="00F71825" w:rsidP="00F71825">
      <w:pPr>
        <w:numPr>
          <w:ilvl w:val="0"/>
          <w:numId w:val="69"/>
        </w:numPr>
        <w:ind w:left="708"/>
        <w:jc w:val="both"/>
        <w:rPr>
          <w:sz w:val="22"/>
          <w:szCs w:val="22"/>
        </w:rPr>
      </w:pPr>
      <w:r w:rsidRPr="00023135">
        <w:rPr>
          <w:sz w:val="22"/>
          <w:szCs w:val="22"/>
        </w:rPr>
        <w:t xml:space="preserve">Gardoš Loreta </w:t>
      </w:r>
      <w:proofErr w:type="spellStart"/>
      <w:r w:rsidRPr="00023135">
        <w:rPr>
          <w:sz w:val="22"/>
          <w:szCs w:val="22"/>
        </w:rPr>
        <w:t>otkupila</w:t>
      </w:r>
      <w:proofErr w:type="spellEnd"/>
      <w:r w:rsidRPr="00023135">
        <w:rPr>
          <w:sz w:val="22"/>
          <w:szCs w:val="22"/>
        </w:rPr>
        <w:t xml:space="preserve"> je </w:t>
      </w:r>
      <w:proofErr w:type="spellStart"/>
      <w:r w:rsidRPr="00023135">
        <w:rPr>
          <w:sz w:val="22"/>
          <w:szCs w:val="22"/>
        </w:rPr>
        <w:t>Brtonigli</w:t>
      </w:r>
      <w:proofErr w:type="spellEnd"/>
      <w:r w:rsidRPr="00023135">
        <w:rPr>
          <w:sz w:val="22"/>
          <w:szCs w:val="22"/>
        </w:rPr>
        <w:t xml:space="preserve"> </w:t>
      </w:r>
      <w:proofErr w:type="spellStart"/>
      <w:r w:rsidRPr="00023135">
        <w:rPr>
          <w:sz w:val="22"/>
          <w:szCs w:val="22"/>
        </w:rPr>
        <w:t>ostatak</w:t>
      </w:r>
      <w:proofErr w:type="spellEnd"/>
      <w:r w:rsidRPr="00023135">
        <w:rPr>
          <w:sz w:val="22"/>
          <w:szCs w:val="22"/>
        </w:rPr>
        <w:t xml:space="preserve"> </w:t>
      </w:r>
      <w:proofErr w:type="spellStart"/>
      <w:r w:rsidRPr="00023135">
        <w:rPr>
          <w:sz w:val="22"/>
          <w:szCs w:val="22"/>
        </w:rPr>
        <w:t>kuće</w:t>
      </w:r>
      <w:proofErr w:type="spellEnd"/>
      <w:r w:rsidRPr="00023135">
        <w:rPr>
          <w:sz w:val="22"/>
          <w:szCs w:val="22"/>
        </w:rPr>
        <w:t xml:space="preserve"> u </w:t>
      </w:r>
      <w:proofErr w:type="spellStart"/>
      <w:r w:rsidRPr="00023135">
        <w:rPr>
          <w:sz w:val="22"/>
          <w:szCs w:val="22"/>
        </w:rPr>
        <w:t>kojoj</w:t>
      </w:r>
      <w:proofErr w:type="spellEnd"/>
      <w:r w:rsidRPr="00023135">
        <w:rPr>
          <w:sz w:val="22"/>
          <w:szCs w:val="22"/>
        </w:rPr>
        <w:t xml:space="preserve"> </w:t>
      </w:r>
      <w:proofErr w:type="spellStart"/>
      <w:r w:rsidRPr="00023135">
        <w:rPr>
          <w:sz w:val="22"/>
          <w:szCs w:val="22"/>
        </w:rPr>
        <w:t>živi</w:t>
      </w:r>
      <w:proofErr w:type="spellEnd"/>
      <w:r w:rsidRPr="00023135">
        <w:rPr>
          <w:color w:val="000000"/>
          <w:sz w:val="22"/>
          <w:szCs w:val="22"/>
        </w:rPr>
        <w:t xml:space="preserve"> </w:t>
      </w:r>
      <w:r w:rsidRPr="00023135">
        <w:rPr>
          <w:sz w:val="22"/>
          <w:szCs w:val="22"/>
        </w:rPr>
        <w:t xml:space="preserve">k.č.br. 180 </w:t>
      </w:r>
      <w:proofErr w:type="spellStart"/>
      <w:r w:rsidRPr="00023135">
        <w:rPr>
          <w:sz w:val="22"/>
          <w:szCs w:val="22"/>
        </w:rPr>
        <w:t>zgr</w:t>
      </w:r>
      <w:proofErr w:type="spellEnd"/>
      <w:r w:rsidRPr="00023135">
        <w:rPr>
          <w:sz w:val="22"/>
          <w:szCs w:val="22"/>
        </w:rPr>
        <w:t xml:space="preserve">. </w:t>
      </w:r>
      <w:proofErr w:type="spellStart"/>
      <w:r w:rsidRPr="00023135">
        <w:rPr>
          <w:sz w:val="22"/>
          <w:szCs w:val="22"/>
        </w:rPr>
        <w:t>k.o</w:t>
      </w:r>
      <w:proofErr w:type="spellEnd"/>
      <w:r w:rsidRPr="00023135">
        <w:rPr>
          <w:sz w:val="22"/>
          <w:szCs w:val="22"/>
        </w:rPr>
        <w:t xml:space="preserve"> Brtonigla,  </w:t>
      </w:r>
    </w:p>
    <w:p w14:paraId="4D2F332C" w14:textId="77777777" w:rsidR="00F71825" w:rsidRPr="00023135" w:rsidRDefault="00F71825" w:rsidP="00F71825">
      <w:pPr>
        <w:numPr>
          <w:ilvl w:val="0"/>
          <w:numId w:val="69"/>
        </w:numPr>
        <w:ind w:left="708"/>
        <w:jc w:val="both"/>
        <w:rPr>
          <w:sz w:val="22"/>
          <w:szCs w:val="22"/>
        </w:rPr>
      </w:pPr>
      <w:r w:rsidRPr="00023135">
        <w:rPr>
          <w:sz w:val="22"/>
          <w:szCs w:val="22"/>
        </w:rPr>
        <w:t xml:space="preserve">Labinjan </w:t>
      </w:r>
      <w:proofErr w:type="spellStart"/>
      <w:r w:rsidRPr="00023135">
        <w:rPr>
          <w:sz w:val="22"/>
          <w:szCs w:val="22"/>
        </w:rPr>
        <w:t>Ariela</w:t>
      </w:r>
      <w:proofErr w:type="spellEnd"/>
      <w:r w:rsidRPr="00023135">
        <w:rPr>
          <w:sz w:val="22"/>
          <w:szCs w:val="22"/>
        </w:rPr>
        <w:t xml:space="preserve"> </w:t>
      </w:r>
      <w:proofErr w:type="spellStart"/>
      <w:r w:rsidRPr="00023135">
        <w:rPr>
          <w:sz w:val="22"/>
          <w:szCs w:val="22"/>
        </w:rPr>
        <w:t>kupuje</w:t>
      </w:r>
      <w:proofErr w:type="spellEnd"/>
      <w:r w:rsidRPr="00023135">
        <w:rPr>
          <w:sz w:val="22"/>
          <w:szCs w:val="22"/>
        </w:rPr>
        <w:t xml:space="preserve"> 1/10 </w:t>
      </w:r>
      <w:proofErr w:type="spellStart"/>
      <w:r w:rsidRPr="00023135">
        <w:rPr>
          <w:sz w:val="22"/>
          <w:szCs w:val="22"/>
        </w:rPr>
        <w:t>suvlasničkog</w:t>
      </w:r>
      <w:proofErr w:type="spellEnd"/>
      <w:r w:rsidRPr="00023135">
        <w:rPr>
          <w:sz w:val="22"/>
          <w:szCs w:val="22"/>
        </w:rPr>
        <w:t xml:space="preserve"> </w:t>
      </w:r>
      <w:proofErr w:type="spellStart"/>
      <w:r w:rsidRPr="00023135">
        <w:rPr>
          <w:sz w:val="22"/>
          <w:szCs w:val="22"/>
        </w:rPr>
        <w:t>dijela</w:t>
      </w:r>
      <w:proofErr w:type="spellEnd"/>
      <w:r w:rsidRPr="00023135">
        <w:rPr>
          <w:sz w:val="22"/>
          <w:szCs w:val="22"/>
        </w:rPr>
        <w:t xml:space="preserve"> k.č.br. 48/1 </w:t>
      </w:r>
      <w:proofErr w:type="spellStart"/>
      <w:r w:rsidRPr="00023135">
        <w:rPr>
          <w:sz w:val="22"/>
          <w:szCs w:val="22"/>
        </w:rPr>
        <w:t>zgr</w:t>
      </w:r>
      <w:proofErr w:type="spellEnd"/>
      <w:r w:rsidRPr="00023135">
        <w:rPr>
          <w:sz w:val="22"/>
          <w:szCs w:val="22"/>
        </w:rPr>
        <w:t xml:space="preserve">. </w:t>
      </w:r>
      <w:proofErr w:type="spellStart"/>
      <w:r w:rsidRPr="00023135">
        <w:rPr>
          <w:sz w:val="22"/>
          <w:szCs w:val="22"/>
        </w:rPr>
        <w:t>k.o.</w:t>
      </w:r>
      <w:proofErr w:type="spellEnd"/>
      <w:r w:rsidRPr="00023135">
        <w:rPr>
          <w:sz w:val="22"/>
          <w:szCs w:val="22"/>
        </w:rPr>
        <w:t xml:space="preserve"> Brtonigla.</w:t>
      </w:r>
    </w:p>
    <w:p w14:paraId="26CB02DE" w14:textId="77777777" w:rsidR="00F71825" w:rsidRPr="00023135" w:rsidRDefault="00F71825" w:rsidP="00F71825">
      <w:pPr>
        <w:ind w:left="1440"/>
        <w:jc w:val="both"/>
        <w:rPr>
          <w:sz w:val="22"/>
          <w:szCs w:val="22"/>
        </w:rPr>
      </w:pPr>
    </w:p>
    <w:p w14:paraId="5539B6FE" w14:textId="7D4D71CC" w:rsidR="00F71825" w:rsidRDefault="00F71825" w:rsidP="00F71825">
      <w:pPr>
        <w:rPr>
          <w:sz w:val="22"/>
          <w:szCs w:val="22"/>
        </w:rPr>
      </w:pPr>
    </w:p>
    <w:p w14:paraId="1F138F5B" w14:textId="77777777" w:rsidR="00B2532C" w:rsidRPr="00023135" w:rsidRDefault="00B2532C" w:rsidP="00F71825">
      <w:pPr>
        <w:rPr>
          <w:sz w:val="22"/>
          <w:szCs w:val="22"/>
        </w:rPr>
      </w:pPr>
    </w:p>
    <w:p w14:paraId="222E1EE5" w14:textId="77777777" w:rsidR="00F71825" w:rsidRPr="00023135" w:rsidRDefault="00F71825" w:rsidP="00F71825">
      <w:pPr>
        <w:rPr>
          <w:b/>
          <w:sz w:val="22"/>
          <w:szCs w:val="22"/>
        </w:rPr>
      </w:pPr>
      <w:proofErr w:type="spellStart"/>
      <w:r w:rsidRPr="00023135">
        <w:rPr>
          <w:b/>
          <w:sz w:val="22"/>
          <w:szCs w:val="22"/>
        </w:rPr>
        <w:t>Bilješka</w:t>
      </w:r>
      <w:proofErr w:type="spellEnd"/>
      <w:r w:rsidRPr="00023135">
        <w:rPr>
          <w:b/>
          <w:sz w:val="22"/>
          <w:szCs w:val="22"/>
        </w:rPr>
        <w:t xml:space="preserve"> br. 7.</w:t>
      </w:r>
    </w:p>
    <w:p w14:paraId="5E63EAE4" w14:textId="77777777" w:rsidR="00F71825" w:rsidRPr="00023135" w:rsidRDefault="00F71825" w:rsidP="00F71825">
      <w:pPr>
        <w:rPr>
          <w:sz w:val="22"/>
          <w:szCs w:val="22"/>
        </w:rPr>
      </w:pPr>
      <w:proofErr w:type="spellStart"/>
      <w:r w:rsidRPr="00023135">
        <w:rPr>
          <w:sz w:val="22"/>
          <w:szCs w:val="22"/>
        </w:rPr>
        <w:t>Ostvareni</w:t>
      </w:r>
      <w:proofErr w:type="spellEnd"/>
      <w:r w:rsidRPr="00023135">
        <w:rPr>
          <w:sz w:val="22"/>
          <w:szCs w:val="22"/>
        </w:rPr>
        <w:t xml:space="preserve"> </w:t>
      </w:r>
      <w:proofErr w:type="spellStart"/>
      <w:r w:rsidRPr="00023135">
        <w:rPr>
          <w:sz w:val="22"/>
          <w:szCs w:val="22"/>
        </w:rPr>
        <w:t>izdaci</w:t>
      </w:r>
      <w:proofErr w:type="spellEnd"/>
      <w:r w:rsidRPr="00023135">
        <w:rPr>
          <w:sz w:val="22"/>
          <w:szCs w:val="22"/>
        </w:rPr>
        <w:t xml:space="preserve"> za </w:t>
      </w:r>
      <w:proofErr w:type="spellStart"/>
      <w:r w:rsidRPr="00023135">
        <w:rPr>
          <w:sz w:val="22"/>
          <w:szCs w:val="22"/>
        </w:rPr>
        <w:t>razdoblje</w:t>
      </w:r>
      <w:proofErr w:type="spellEnd"/>
      <w:r w:rsidRPr="00023135">
        <w:rPr>
          <w:sz w:val="22"/>
          <w:szCs w:val="22"/>
        </w:rPr>
        <w:t xml:space="preserve"> </w:t>
      </w:r>
      <w:proofErr w:type="spellStart"/>
      <w:r w:rsidRPr="00023135">
        <w:rPr>
          <w:sz w:val="22"/>
          <w:szCs w:val="22"/>
        </w:rPr>
        <w:t>siječanj</w:t>
      </w:r>
      <w:proofErr w:type="spellEnd"/>
      <w:r w:rsidRPr="00023135">
        <w:rPr>
          <w:sz w:val="22"/>
          <w:szCs w:val="22"/>
        </w:rPr>
        <w:t xml:space="preserve"> – </w:t>
      </w:r>
      <w:proofErr w:type="spellStart"/>
      <w:r w:rsidRPr="00023135">
        <w:rPr>
          <w:sz w:val="22"/>
          <w:szCs w:val="22"/>
        </w:rPr>
        <w:t>prosinac</w:t>
      </w:r>
      <w:proofErr w:type="spellEnd"/>
      <w:r w:rsidRPr="00023135">
        <w:rPr>
          <w:sz w:val="22"/>
          <w:szCs w:val="22"/>
        </w:rPr>
        <w:t xml:space="preserve"> 2019. </w:t>
      </w:r>
      <w:proofErr w:type="spellStart"/>
      <w:r w:rsidRPr="00023135">
        <w:rPr>
          <w:sz w:val="22"/>
          <w:szCs w:val="22"/>
        </w:rPr>
        <w:t>godine</w:t>
      </w:r>
      <w:proofErr w:type="spellEnd"/>
      <w:r w:rsidRPr="00023135">
        <w:rPr>
          <w:sz w:val="22"/>
          <w:szCs w:val="22"/>
        </w:rPr>
        <w:t xml:space="preserve"> </w:t>
      </w:r>
      <w:proofErr w:type="spellStart"/>
      <w:r w:rsidRPr="00023135">
        <w:rPr>
          <w:sz w:val="22"/>
          <w:szCs w:val="22"/>
        </w:rPr>
        <w:t>iznosili</w:t>
      </w:r>
      <w:proofErr w:type="spellEnd"/>
      <w:r w:rsidRPr="00023135">
        <w:rPr>
          <w:sz w:val="22"/>
          <w:szCs w:val="22"/>
        </w:rPr>
        <w:t xml:space="preserve"> </w:t>
      </w:r>
      <w:proofErr w:type="spellStart"/>
      <w:proofErr w:type="gramStart"/>
      <w:r w:rsidRPr="00023135">
        <w:rPr>
          <w:sz w:val="22"/>
          <w:szCs w:val="22"/>
        </w:rPr>
        <w:t>su</w:t>
      </w:r>
      <w:proofErr w:type="spellEnd"/>
      <w:r w:rsidRPr="00023135">
        <w:rPr>
          <w:sz w:val="22"/>
          <w:szCs w:val="22"/>
        </w:rPr>
        <w:t xml:space="preserve">  9.775.526</w:t>
      </w:r>
      <w:proofErr w:type="gramEnd"/>
      <w:r w:rsidRPr="00023135">
        <w:rPr>
          <w:sz w:val="22"/>
          <w:szCs w:val="22"/>
        </w:rPr>
        <w:t>,65 kn.</w:t>
      </w:r>
    </w:p>
    <w:p w14:paraId="3A371368" w14:textId="77777777" w:rsidR="00F71825" w:rsidRPr="00023135" w:rsidRDefault="00F71825" w:rsidP="00F71825">
      <w:pPr>
        <w:rPr>
          <w:sz w:val="22"/>
          <w:szCs w:val="22"/>
          <w:lang w:val="it-IT"/>
        </w:rPr>
      </w:pPr>
      <w:proofErr w:type="spellStart"/>
      <w:r w:rsidRPr="00023135">
        <w:rPr>
          <w:sz w:val="22"/>
          <w:szCs w:val="22"/>
          <w:lang w:val="it-IT"/>
        </w:rPr>
        <w:t>Ostvareni</w:t>
      </w:r>
      <w:proofErr w:type="spellEnd"/>
      <w:r w:rsidRPr="00023135">
        <w:rPr>
          <w:sz w:val="22"/>
          <w:szCs w:val="22"/>
          <w:lang w:val="it-IT"/>
        </w:rPr>
        <w:t xml:space="preserve"> su 72,46% u </w:t>
      </w:r>
      <w:proofErr w:type="spellStart"/>
      <w:r w:rsidRPr="00023135">
        <w:rPr>
          <w:sz w:val="22"/>
          <w:szCs w:val="22"/>
          <w:lang w:val="it-IT"/>
        </w:rPr>
        <w:t>odnosu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te </w:t>
      </w:r>
      <w:proofErr w:type="spellStart"/>
      <w:r w:rsidRPr="00023135">
        <w:rPr>
          <w:sz w:val="22"/>
          <w:szCs w:val="22"/>
          <w:lang w:val="it-IT"/>
        </w:rPr>
        <w:t>razvrstani</w:t>
      </w:r>
      <w:proofErr w:type="spellEnd"/>
      <w:r w:rsidRPr="00023135">
        <w:rPr>
          <w:sz w:val="22"/>
          <w:szCs w:val="22"/>
          <w:lang w:val="it-IT"/>
        </w:rPr>
        <w:t xml:space="preserve"> su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razdjelima</w:t>
      </w:r>
      <w:proofErr w:type="spellEnd"/>
      <w:r w:rsidRPr="00023135">
        <w:rPr>
          <w:sz w:val="22"/>
          <w:szCs w:val="22"/>
          <w:lang w:val="it-IT"/>
        </w:rPr>
        <w:t xml:space="preserve"> i to:</w:t>
      </w:r>
    </w:p>
    <w:p w14:paraId="6DF049CE" w14:textId="77777777" w:rsidR="00F71825" w:rsidRPr="00023135" w:rsidRDefault="00F71825" w:rsidP="00F71825">
      <w:pPr>
        <w:rPr>
          <w:sz w:val="22"/>
          <w:szCs w:val="22"/>
          <w:lang w:val="it-IT"/>
        </w:rPr>
      </w:pPr>
    </w:p>
    <w:p w14:paraId="364C598D" w14:textId="77777777" w:rsidR="00F71825" w:rsidRPr="00023135" w:rsidRDefault="00F71825" w:rsidP="00F71825">
      <w:pPr>
        <w:rPr>
          <w:sz w:val="22"/>
          <w:szCs w:val="22"/>
          <w:lang w:val="it-IT"/>
        </w:rPr>
      </w:pPr>
      <w:r w:rsidRPr="00023135">
        <w:rPr>
          <w:sz w:val="22"/>
          <w:szCs w:val="22"/>
          <w:lang w:val="it-IT"/>
        </w:rPr>
        <w:t xml:space="preserve">1.Razdijel 1. </w:t>
      </w:r>
      <w:proofErr w:type="spellStart"/>
      <w:r w:rsidRPr="00023135">
        <w:rPr>
          <w:sz w:val="22"/>
          <w:szCs w:val="22"/>
          <w:lang w:val="it-IT"/>
        </w:rPr>
        <w:t>Općinska</w:t>
      </w:r>
      <w:proofErr w:type="spellEnd"/>
      <w:r w:rsidRPr="00023135">
        <w:rPr>
          <w:sz w:val="22"/>
          <w:szCs w:val="22"/>
          <w:lang w:val="it-IT"/>
        </w:rPr>
        <w:t xml:space="preserve"> </w:t>
      </w:r>
      <w:proofErr w:type="spellStart"/>
      <w:r w:rsidRPr="00023135">
        <w:rPr>
          <w:sz w:val="22"/>
          <w:szCs w:val="22"/>
          <w:lang w:val="it-IT"/>
        </w:rPr>
        <w:t>uprava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5.778.198,00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ostvareno</w:t>
      </w:r>
      <w:proofErr w:type="spellEnd"/>
      <w:r w:rsidRPr="00023135">
        <w:rPr>
          <w:sz w:val="22"/>
          <w:szCs w:val="22"/>
          <w:lang w:val="it-IT"/>
        </w:rPr>
        <w:t xml:space="preserve"> 4.349.306,60 ili </w:t>
      </w:r>
    </w:p>
    <w:p w14:paraId="2A14377D" w14:textId="77777777" w:rsidR="00F71825" w:rsidRPr="00023135" w:rsidRDefault="00F71825" w:rsidP="00F71825">
      <w:pPr>
        <w:rPr>
          <w:sz w:val="22"/>
          <w:szCs w:val="22"/>
          <w:lang w:val="it-IT"/>
        </w:rPr>
      </w:pPr>
      <w:r w:rsidRPr="00023135">
        <w:rPr>
          <w:sz w:val="22"/>
          <w:szCs w:val="22"/>
          <w:lang w:val="it-IT"/>
        </w:rPr>
        <w:t>75,00%</w:t>
      </w:r>
    </w:p>
    <w:p w14:paraId="64A171E7" w14:textId="77777777" w:rsidR="00F71825" w:rsidRPr="00023135" w:rsidRDefault="00F71825" w:rsidP="00F71825">
      <w:pPr>
        <w:rPr>
          <w:sz w:val="22"/>
          <w:szCs w:val="22"/>
          <w:lang w:val="it-IT"/>
        </w:rPr>
      </w:pPr>
      <w:r w:rsidRPr="00023135">
        <w:rPr>
          <w:sz w:val="22"/>
          <w:szCs w:val="22"/>
          <w:lang w:val="it-IT"/>
        </w:rPr>
        <w:t xml:space="preserve">2.Razdijel 2. </w:t>
      </w:r>
      <w:proofErr w:type="spellStart"/>
      <w:r w:rsidRPr="00023135">
        <w:rPr>
          <w:sz w:val="22"/>
          <w:szCs w:val="22"/>
          <w:lang w:val="it-IT"/>
        </w:rPr>
        <w:t>Gospodarstvo</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proofErr w:type="gramStart"/>
      <w:r w:rsidRPr="00023135">
        <w:rPr>
          <w:sz w:val="22"/>
          <w:szCs w:val="22"/>
          <w:lang w:val="it-IT"/>
        </w:rPr>
        <w:t>sredstva</w:t>
      </w:r>
      <w:proofErr w:type="spellEnd"/>
      <w:r w:rsidRPr="00023135">
        <w:rPr>
          <w:sz w:val="22"/>
          <w:szCs w:val="22"/>
          <w:lang w:val="it-IT"/>
        </w:rPr>
        <w:t xml:space="preserve">  225.245</w:t>
      </w:r>
      <w:proofErr w:type="gramEnd"/>
      <w:r w:rsidRPr="00023135">
        <w:rPr>
          <w:sz w:val="22"/>
          <w:szCs w:val="22"/>
          <w:lang w:val="it-IT"/>
        </w:rPr>
        <w:t xml:space="preserve">,00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200.671.29 ili 89,00%</w:t>
      </w:r>
    </w:p>
    <w:p w14:paraId="209B8D4D" w14:textId="77777777" w:rsidR="00F71825" w:rsidRPr="00023135" w:rsidRDefault="00F71825" w:rsidP="00F71825">
      <w:pPr>
        <w:rPr>
          <w:sz w:val="22"/>
          <w:szCs w:val="22"/>
          <w:lang w:val="it-IT"/>
        </w:rPr>
      </w:pPr>
      <w:r w:rsidRPr="00023135">
        <w:rPr>
          <w:sz w:val="22"/>
          <w:szCs w:val="22"/>
          <w:lang w:val="it-IT"/>
        </w:rPr>
        <w:t xml:space="preserve">3.Razdijel 3. </w:t>
      </w:r>
      <w:proofErr w:type="spellStart"/>
      <w:r w:rsidRPr="00023135">
        <w:rPr>
          <w:sz w:val="22"/>
          <w:szCs w:val="22"/>
          <w:lang w:val="it-IT"/>
        </w:rPr>
        <w:t>Socijalna</w:t>
      </w:r>
      <w:proofErr w:type="spellEnd"/>
      <w:r w:rsidRPr="00023135">
        <w:rPr>
          <w:sz w:val="22"/>
          <w:szCs w:val="22"/>
          <w:lang w:val="it-IT"/>
        </w:rPr>
        <w:t xml:space="preserve"> </w:t>
      </w:r>
      <w:proofErr w:type="spellStart"/>
      <w:r w:rsidRPr="00023135">
        <w:rPr>
          <w:sz w:val="22"/>
          <w:szCs w:val="22"/>
          <w:lang w:val="it-IT"/>
        </w:rPr>
        <w:t>zaštita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sredstava</w:t>
      </w:r>
      <w:proofErr w:type="spellEnd"/>
      <w:r w:rsidRPr="00023135">
        <w:rPr>
          <w:sz w:val="22"/>
          <w:szCs w:val="22"/>
          <w:lang w:val="it-IT"/>
        </w:rPr>
        <w:t xml:space="preserve"> 282.600,00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210.710,81 </w:t>
      </w:r>
      <w:proofErr w:type="spellStart"/>
      <w:r w:rsidRPr="00023135">
        <w:rPr>
          <w:sz w:val="22"/>
          <w:szCs w:val="22"/>
          <w:lang w:val="it-IT"/>
        </w:rPr>
        <w:t>kn</w:t>
      </w:r>
      <w:proofErr w:type="spellEnd"/>
      <w:r w:rsidRPr="00023135">
        <w:rPr>
          <w:sz w:val="22"/>
          <w:szCs w:val="22"/>
          <w:lang w:val="it-IT"/>
        </w:rPr>
        <w:t xml:space="preserve"> ili 94,00%</w:t>
      </w:r>
    </w:p>
    <w:p w14:paraId="0A888969" w14:textId="77777777" w:rsidR="00F71825" w:rsidRPr="00023135" w:rsidRDefault="00F71825" w:rsidP="00F71825">
      <w:pPr>
        <w:rPr>
          <w:sz w:val="22"/>
          <w:szCs w:val="22"/>
          <w:lang w:val="it-IT"/>
        </w:rPr>
      </w:pPr>
      <w:r w:rsidRPr="00023135">
        <w:rPr>
          <w:sz w:val="22"/>
          <w:szCs w:val="22"/>
          <w:lang w:val="it-IT"/>
        </w:rPr>
        <w:t xml:space="preserve">4.Razdijel 4. </w:t>
      </w:r>
      <w:proofErr w:type="spellStart"/>
      <w:r w:rsidRPr="00023135">
        <w:rPr>
          <w:sz w:val="22"/>
          <w:szCs w:val="22"/>
          <w:lang w:val="it-IT"/>
        </w:rPr>
        <w:t>Društvene</w:t>
      </w:r>
      <w:proofErr w:type="spellEnd"/>
      <w:r w:rsidRPr="00023135">
        <w:rPr>
          <w:sz w:val="22"/>
          <w:szCs w:val="22"/>
          <w:lang w:val="it-IT"/>
        </w:rPr>
        <w:t xml:space="preserve"> </w:t>
      </w:r>
      <w:proofErr w:type="spellStart"/>
      <w:r w:rsidRPr="00023135">
        <w:rPr>
          <w:sz w:val="22"/>
          <w:szCs w:val="22"/>
          <w:lang w:val="it-IT"/>
        </w:rPr>
        <w:t>djelatnosti</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1.893.145,25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1.730.099,26 </w:t>
      </w:r>
      <w:proofErr w:type="spellStart"/>
      <w:r w:rsidRPr="00023135">
        <w:rPr>
          <w:sz w:val="22"/>
          <w:szCs w:val="22"/>
          <w:lang w:val="it-IT"/>
        </w:rPr>
        <w:t>kn</w:t>
      </w:r>
      <w:proofErr w:type="spellEnd"/>
      <w:r w:rsidRPr="00023135">
        <w:rPr>
          <w:sz w:val="22"/>
          <w:szCs w:val="22"/>
          <w:lang w:val="it-IT"/>
        </w:rPr>
        <w:t xml:space="preserve"> ili 91,00%</w:t>
      </w:r>
    </w:p>
    <w:p w14:paraId="330C2ABB" w14:textId="77777777" w:rsidR="00F71825" w:rsidRPr="00023135" w:rsidRDefault="00F71825" w:rsidP="00F71825">
      <w:pPr>
        <w:rPr>
          <w:sz w:val="22"/>
          <w:szCs w:val="22"/>
          <w:lang w:val="it-IT"/>
        </w:rPr>
      </w:pPr>
      <w:r w:rsidRPr="00023135">
        <w:rPr>
          <w:sz w:val="22"/>
          <w:szCs w:val="22"/>
          <w:lang w:val="it-IT"/>
        </w:rPr>
        <w:t xml:space="preserve">5.Razdijel 5. </w:t>
      </w:r>
      <w:proofErr w:type="spellStart"/>
      <w:r w:rsidRPr="00023135">
        <w:rPr>
          <w:sz w:val="22"/>
          <w:szCs w:val="22"/>
          <w:lang w:val="it-IT"/>
        </w:rPr>
        <w:t>Komunalni</w:t>
      </w:r>
      <w:proofErr w:type="spellEnd"/>
      <w:r w:rsidRPr="00023135">
        <w:rPr>
          <w:sz w:val="22"/>
          <w:szCs w:val="22"/>
          <w:lang w:val="it-IT"/>
        </w:rPr>
        <w:t xml:space="preserve"> </w:t>
      </w:r>
      <w:proofErr w:type="spellStart"/>
      <w:r w:rsidRPr="00023135">
        <w:rPr>
          <w:sz w:val="22"/>
          <w:szCs w:val="22"/>
          <w:lang w:val="it-IT"/>
        </w:rPr>
        <w:t>sustav</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3.217.500,00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1.244.924,35 </w:t>
      </w:r>
      <w:proofErr w:type="spellStart"/>
      <w:r w:rsidRPr="00023135">
        <w:rPr>
          <w:sz w:val="22"/>
          <w:szCs w:val="22"/>
          <w:lang w:val="it-IT"/>
        </w:rPr>
        <w:t>kn</w:t>
      </w:r>
      <w:proofErr w:type="spellEnd"/>
      <w:r w:rsidRPr="00023135">
        <w:rPr>
          <w:sz w:val="22"/>
          <w:szCs w:val="22"/>
          <w:lang w:val="it-IT"/>
        </w:rPr>
        <w:t xml:space="preserve"> ili 39,00%.</w:t>
      </w:r>
    </w:p>
    <w:p w14:paraId="74D01A80" w14:textId="77777777" w:rsidR="00F71825" w:rsidRPr="00023135" w:rsidRDefault="00F71825" w:rsidP="00F71825">
      <w:pPr>
        <w:rPr>
          <w:sz w:val="22"/>
          <w:szCs w:val="22"/>
          <w:lang w:val="it-IT"/>
        </w:rPr>
      </w:pPr>
      <w:r w:rsidRPr="00023135">
        <w:rPr>
          <w:sz w:val="22"/>
          <w:szCs w:val="22"/>
          <w:lang w:val="it-IT"/>
        </w:rPr>
        <w:t xml:space="preserve">6. Program </w:t>
      </w:r>
      <w:proofErr w:type="spellStart"/>
      <w:r w:rsidRPr="00023135">
        <w:rPr>
          <w:sz w:val="22"/>
          <w:szCs w:val="22"/>
          <w:lang w:val="it-IT"/>
        </w:rPr>
        <w:t>školstva</w:t>
      </w:r>
      <w:proofErr w:type="spellEnd"/>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w:t>
      </w:r>
      <w:proofErr w:type="spellStart"/>
      <w:r w:rsidRPr="00023135">
        <w:rPr>
          <w:sz w:val="22"/>
          <w:szCs w:val="22"/>
          <w:lang w:val="it-IT"/>
        </w:rPr>
        <w:t>sredstva</w:t>
      </w:r>
      <w:proofErr w:type="spellEnd"/>
      <w:r w:rsidRPr="00023135">
        <w:rPr>
          <w:sz w:val="22"/>
          <w:szCs w:val="22"/>
          <w:lang w:val="it-IT"/>
        </w:rPr>
        <w:t xml:space="preserve"> 2.095.043,00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ostvarena</w:t>
      </w:r>
      <w:proofErr w:type="spellEnd"/>
      <w:r w:rsidRPr="00023135">
        <w:rPr>
          <w:sz w:val="22"/>
          <w:szCs w:val="22"/>
          <w:lang w:val="it-IT"/>
        </w:rPr>
        <w:t xml:space="preserve"> za </w:t>
      </w:r>
      <w:proofErr w:type="spellStart"/>
      <w:r w:rsidRPr="00023135">
        <w:rPr>
          <w:sz w:val="22"/>
          <w:szCs w:val="22"/>
          <w:lang w:val="it-IT"/>
        </w:rPr>
        <w:t>period</w:t>
      </w:r>
      <w:proofErr w:type="spellEnd"/>
      <w:r w:rsidRPr="00023135">
        <w:rPr>
          <w:sz w:val="22"/>
          <w:szCs w:val="22"/>
          <w:lang w:val="it-IT"/>
        </w:rPr>
        <w:t xml:space="preserve"> 01.01-31.12.2019. </w:t>
      </w:r>
      <w:proofErr w:type="spellStart"/>
      <w:r w:rsidRPr="00023135">
        <w:rPr>
          <w:sz w:val="22"/>
          <w:szCs w:val="22"/>
          <w:lang w:val="it-IT"/>
        </w:rPr>
        <w:t>god</w:t>
      </w:r>
      <w:proofErr w:type="spellEnd"/>
      <w:r w:rsidRPr="00023135">
        <w:rPr>
          <w:sz w:val="22"/>
          <w:szCs w:val="22"/>
          <w:lang w:val="it-IT"/>
        </w:rPr>
        <w:t xml:space="preserve">. 2.039.814,34 </w:t>
      </w:r>
      <w:proofErr w:type="spellStart"/>
      <w:r w:rsidRPr="00023135">
        <w:rPr>
          <w:sz w:val="22"/>
          <w:szCs w:val="22"/>
          <w:lang w:val="it-IT"/>
        </w:rPr>
        <w:t>kn</w:t>
      </w:r>
      <w:proofErr w:type="spellEnd"/>
      <w:r w:rsidRPr="00023135">
        <w:rPr>
          <w:sz w:val="22"/>
          <w:szCs w:val="22"/>
          <w:lang w:val="it-IT"/>
        </w:rPr>
        <w:t xml:space="preserve"> ili 97,00%.</w:t>
      </w:r>
    </w:p>
    <w:p w14:paraId="6E95A725" w14:textId="77777777" w:rsidR="00F71825" w:rsidRPr="00023135" w:rsidRDefault="00F71825" w:rsidP="00F71825">
      <w:pPr>
        <w:rPr>
          <w:sz w:val="22"/>
          <w:szCs w:val="22"/>
          <w:lang w:val="it-IT"/>
        </w:rPr>
      </w:pPr>
    </w:p>
    <w:p w14:paraId="7E3A2003" w14:textId="77777777" w:rsidR="00F71825" w:rsidRPr="00023135" w:rsidRDefault="00F71825" w:rsidP="00F71825">
      <w:pPr>
        <w:rPr>
          <w:sz w:val="22"/>
          <w:szCs w:val="22"/>
          <w:lang w:val="it-IT"/>
        </w:rPr>
      </w:pPr>
    </w:p>
    <w:p w14:paraId="16EB10BF" w14:textId="77777777" w:rsidR="00F71825" w:rsidRPr="00023135" w:rsidRDefault="00F71825" w:rsidP="00F71825">
      <w:pPr>
        <w:rPr>
          <w:sz w:val="22"/>
          <w:szCs w:val="22"/>
          <w:lang w:val="it-IT"/>
        </w:rPr>
      </w:pPr>
      <w:proofErr w:type="spellStart"/>
      <w:r w:rsidRPr="00023135">
        <w:rPr>
          <w:sz w:val="22"/>
          <w:szCs w:val="22"/>
          <w:lang w:val="it-IT"/>
        </w:rPr>
        <w:t>Ostvareni</w:t>
      </w:r>
      <w:proofErr w:type="spellEnd"/>
      <w:r w:rsidRPr="00023135">
        <w:rPr>
          <w:sz w:val="22"/>
          <w:szCs w:val="22"/>
          <w:lang w:val="it-IT"/>
        </w:rPr>
        <w:t xml:space="preserve"> </w:t>
      </w:r>
      <w:proofErr w:type="spellStart"/>
      <w:r w:rsidRPr="00023135">
        <w:rPr>
          <w:sz w:val="22"/>
          <w:szCs w:val="22"/>
          <w:lang w:val="it-IT"/>
        </w:rPr>
        <w:t>prihodi</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za 2019.godinu</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11.275.096,34 </w:t>
      </w:r>
      <w:proofErr w:type="spellStart"/>
      <w:r w:rsidRPr="00023135">
        <w:rPr>
          <w:sz w:val="22"/>
          <w:szCs w:val="22"/>
          <w:lang w:val="it-IT"/>
        </w:rPr>
        <w:t>kn</w:t>
      </w:r>
      <w:proofErr w:type="spellEnd"/>
    </w:p>
    <w:p w14:paraId="52EE3A64" w14:textId="77777777" w:rsidR="00F71825" w:rsidRPr="00023135" w:rsidRDefault="00F71825" w:rsidP="00F71825">
      <w:pPr>
        <w:rPr>
          <w:sz w:val="22"/>
          <w:szCs w:val="22"/>
          <w:lang w:val="it-IT"/>
        </w:rPr>
      </w:pPr>
      <w:proofErr w:type="spellStart"/>
      <w:r w:rsidRPr="00023135">
        <w:rPr>
          <w:sz w:val="22"/>
          <w:szCs w:val="22"/>
          <w:lang w:val="it-IT"/>
        </w:rPr>
        <w:t>Ostvareno</w:t>
      </w:r>
      <w:proofErr w:type="spellEnd"/>
      <w:r w:rsidRPr="00023135">
        <w:rPr>
          <w:sz w:val="22"/>
          <w:szCs w:val="22"/>
          <w:lang w:val="it-IT"/>
        </w:rPr>
        <w:t xml:space="preserve"> </w:t>
      </w:r>
      <w:proofErr w:type="spellStart"/>
      <w:r w:rsidRPr="00023135">
        <w:rPr>
          <w:sz w:val="22"/>
          <w:szCs w:val="22"/>
          <w:lang w:val="it-IT"/>
        </w:rPr>
        <w:t>rashoda</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za 2019. </w:t>
      </w:r>
      <w:proofErr w:type="spellStart"/>
      <w:r w:rsidRPr="00023135">
        <w:rPr>
          <w:sz w:val="22"/>
          <w:szCs w:val="22"/>
          <w:lang w:val="it-IT"/>
        </w:rPr>
        <w:t>godinu</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9.403.579,30 </w:t>
      </w:r>
      <w:proofErr w:type="spellStart"/>
      <w:r w:rsidRPr="00023135">
        <w:rPr>
          <w:sz w:val="22"/>
          <w:szCs w:val="22"/>
          <w:lang w:val="it-IT"/>
        </w:rPr>
        <w:t>kn</w:t>
      </w:r>
      <w:proofErr w:type="spellEnd"/>
    </w:p>
    <w:p w14:paraId="1842E15A" w14:textId="77777777" w:rsidR="00F71825" w:rsidRPr="00023135" w:rsidRDefault="00F71825" w:rsidP="00F71825">
      <w:pPr>
        <w:rPr>
          <w:sz w:val="22"/>
          <w:szCs w:val="22"/>
          <w:lang w:val="it-IT"/>
        </w:rPr>
      </w:pPr>
      <w:proofErr w:type="spellStart"/>
      <w:r w:rsidRPr="00023135">
        <w:rPr>
          <w:sz w:val="22"/>
          <w:szCs w:val="22"/>
          <w:lang w:val="it-IT"/>
        </w:rPr>
        <w:t>Višak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i </w:t>
      </w:r>
      <w:proofErr w:type="spellStart"/>
      <w:r w:rsidRPr="00023135">
        <w:rPr>
          <w:sz w:val="22"/>
          <w:szCs w:val="22"/>
          <w:lang w:val="it-IT"/>
        </w:rPr>
        <w:t>primitaka</w:t>
      </w:r>
      <w:proofErr w:type="spellEnd"/>
      <w:r w:rsidRPr="00023135">
        <w:rPr>
          <w:sz w:val="22"/>
          <w:szCs w:val="22"/>
          <w:lang w:val="it-IT"/>
        </w:rPr>
        <w:t xml:space="preserve"> u 2019. </w:t>
      </w:r>
      <w:proofErr w:type="spellStart"/>
      <w:r w:rsidRPr="00023135">
        <w:rPr>
          <w:sz w:val="22"/>
          <w:szCs w:val="22"/>
          <w:lang w:val="it-IT"/>
        </w:rPr>
        <w:t>godini</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1.871.517,04 </w:t>
      </w:r>
      <w:proofErr w:type="spellStart"/>
      <w:r w:rsidRPr="00023135">
        <w:rPr>
          <w:sz w:val="22"/>
          <w:szCs w:val="22"/>
          <w:lang w:val="it-IT"/>
        </w:rPr>
        <w:t>kn</w:t>
      </w:r>
      <w:proofErr w:type="spellEnd"/>
    </w:p>
    <w:p w14:paraId="58CBF70F" w14:textId="77777777" w:rsidR="00F71825" w:rsidRPr="00023135" w:rsidRDefault="00F71825" w:rsidP="00F71825">
      <w:pPr>
        <w:rPr>
          <w:sz w:val="22"/>
          <w:szCs w:val="22"/>
          <w:lang w:val="it-IT"/>
        </w:rPr>
      </w:pPr>
      <w:proofErr w:type="spellStart"/>
      <w:r w:rsidRPr="00023135">
        <w:rPr>
          <w:sz w:val="22"/>
          <w:szCs w:val="22"/>
          <w:lang w:val="it-IT"/>
        </w:rPr>
        <w:t>Preneseni</w:t>
      </w:r>
      <w:proofErr w:type="spellEnd"/>
      <w:r w:rsidRPr="00023135">
        <w:rPr>
          <w:sz w:val="22"/>
          <w:szCs w:val="22"/>
          <w:lang w:val="it-IT"/>
        </w:rPr>
        <w:t xml:space="preserve"> </w:t>
      </w:r>
      <w:proofErr w:type="spellStart"/>
      <w:r w:rsidRPr="00023135">
        <w:rPr>
          <w:sz w:val="22"/>
          <w:szCs w:val="22"/>
          <w:lang w:val="it-IT"/>
        </w:rPr>
        <w:t>manjak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prethodne</w:t>
      </w:r>
      <w:proofErr w:type="spellEnd"/>
      <w:r w:rsidRPr="00023135">
        <w:rPr>
          <w:sz w:val="22"/>
          <w:szCs w:val="22"/>
          <w:lang w:val="it-IT"/>
        </w:rPr>
        <w:t xml:space="preserve"> godine</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593.603,27 </w:t>
      </w:r>
      <w:proofErr w:type="spellStart"/>
      <w:r w:rsidRPr="00023135">
        <w:rPr>
          <w:sz w:val="22"/>
          <w:szCs w:val="22"/>
          <w:lang w:val="it-IT"/>
        </w:rPr>
        <w:t>kn</w:t>
      </w:r>
      <w:proofErr w:type="spellEnd"/>
    </w:p>
    <w:p w14:paraId="23D1F196" w14:textId="77777777" w:rsidR="00F71825" w:rsidRPr="00023135" w:rsidRDefault="00F71825" w:rsidP="00F71825">
      <w:pPr>
        <w:rPr>
          <w:b/>
          <w:sz w:val="22"/>
          <w:szCs w:val="22"/>
          <w:lang w:val="it-IT"/>
        </w:rPr>
      </w:pPr>
      <w:proofErr w:type="spellStart"/>
      <w:r w:rsidRPr="00023135">
        <w:rPr>
          <w:b/>
          <w:sz w:val="22"/>
          <w:szCs w:val="22"/>
          <w:lang w:val="it-IT"/>
        </w:rPr>
        <w:t>Višak</w:t>
      </w:r>
      <w:proofErr w:type="spellEnd"/>
      <w:r w:rsidRPr="00023135">
        <w:rPr>
          <w:b/>
          <w:sz w:val="22"/>
          <w:szCs w:val="22"/>
          <w:lang w:val="it-IT"/>
        </w:rPr>
        <w:t xml:space="preserve"> </w:t>
      </w:r>
      <w:proofErr w:type="spellStart"/>
      <w:r w:rsidRPr="00023135">
        <w:rPr>
          <w:b/>
          <w:sz w:val="22"/>
          <w:szCs w:val="22"/>
          <w:lang w:val="it-IT"/>
        </w:rPr>
        <w:t>prihoda</w:t>
      </w:r>
      <w:proofErr w:type="spellEnd"/>
      <w:r w:rsidRPr="00023135">
        <w:rPr>
          <w:b/>
          <w:sz w:val="22"/>
          <w:szCs w:val="22"/>
          <w:lang w:val="it-IT"/>
        </w:rPr>
        <w:t xml:space="preserve"> i </w:t>
      </w:r>
      <w:proofErr w:type="spellStart"/>
      <w:r w:rsidRPr="00023135">
        <w:rPr>
          <w:b/>
          <w:sz w:val="22"/>
          <w:szCs w:val="22"/>
          <w:lang w:val="it-IT"/>
        </w:rPr>
        <w:t>primitaka</w:t>
      </w:r>
      <w:proofErr w:type="spellEnd"/>
      <w:r w:rsidRPr="00023135">
        <w:rPr>
          <w:b/>
          <w:sz w:val="22"/>
          <w:szCs w:val="22"/>
          <w:lang w:val="it-IT"/>
        </w:rPr>
        <w:t xml:space="preserve"> za </w:t>
      </w:r>
      <w:proofErr w:type="spellStart"/>
      <w:r w:rsidRPr="00023135">
        <w:rPr>
          <w:b/>
          <w:sz w:val="22"/>
          <w:szCs w:val="22"/>
          <w:lang w:val="it-IT"/>
        </w:rPr>
        <w:t>pokriće</w:t>
      </w:r>
      <w:proofErr w:type="spellEnd"/>
      <w:r w:rsidRPr="00023135">
        <w:rPr>
          <w:b/>
          <w:sz w:val="22"/>
          <w:szCs w:val="22"/>
          <w:lang w:val="it-IT"/>
        </w:rPr>
        <w:t xml:space="preserve"> u </w:t>
      </w:r>
      <w:proofErr w:type="spellStart"/>
      <w:r w:rsidRPr="00023135">
        <w:rPr>
          <w:b/>
          <w:sz w:val="22"/>
          <w:szCs w:val="22"/>
          <w:lang w:val="it-IT"/>
        </w:rPr>
        <w:t>slijedećem</w:t>
      </w:r>
      <w:proofErr w:type="spellEnd"/>
      <w:r w:rsidRPr="00023135">
        <w:rPr>
          <w:b/>
          <w:sz w:val="22"/>
          <w:szCs w:val="22"/>
          <w:lang w:val="it-IT"/>
        </w:rPr>
        <w:t xml:space="preserve"> </w:t>
      </w:r>
      <w:proofErr w:type="spellStart"/>
      <w:r w:rsidRPr="00023135">
        <w:rPr>
          <w:b/>
          <w:sz w:val="22"/>
          <w:szCs w:val="22"/>
          <w:lang w:val="it-IT"/>
        </w:rPr>
        <w:t>razdoblju</w:t>
      </w:r>
      <w:proofErr w:type="spellEnd"/>
      <w:r w:rsidRPr="00023135">
        <w:rPr>
          <w:b/>
          <w:sz w:val="22"/>
          <w:szCs w:val="22"/>
          <w:lang w:val="it-IT"/>
        </w:rPr>
        <w:tab/>
        <w:t xml:space="preserve">                                   1.277.913,77 </w:t>
      </w:r>
      <w:proofErr w:type="spellStart"/>
      <w:r w:rsidRPr="00023135">
        <w:rPr>
          <w:b/>
          <w:sz w:val="22"/>
          <w:szCs w:val="22"/>
          <w:lang w:val="it-IT"/>
        </w:rPr>
        <w:t>kn</w:t>
      </w:r>
      <w:proofErr w:type="spellEnd"/>
    </w:p>
    <w:p w14:paraId="482DD9FD" w14:textId="77777777" w:rsidR="00F71825" w:rsidRPr="00023135" w:rsidRDefault="00F71825" w:rsidP="00F71825">
      <w:pPr>
        <w:rPr>
          <w:sz w:val="22"/>
          <w:szCs w:val="22"/>
          <w:lang w:val="it-IT"/>
        </w:rPr>
      </w:pPr>
    </w:p>
    <w:p w14:paraId="2210983A" w14:textId="77777777" w:rsidR="00F71825" w:rsidRPr="00023135" w:rsidRDefault="00F71825" w:rsidP="00F71825">
      <w:pPr>
        <w:rPr>
          <w:sz w:val="22"/>
          <w:szCs w:val="22"/>
          <w:lang w:val="it-IT"/>
        </w:rPr>
      </w:pP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
    <w:p w14:paraId="71ACB053" w14:textId="77777777" w:rsidR="00F71825" w:rsidRPr="00023135" w:rsidRDefault="00F71825" w:rsidP="00F71825">
      <w:pPr>
        <w:rPr>
          <w:sz w:val="22"/>
          <w:szCs w:val="22"/>
          <w:lang w:val="it-IT"/>
        </w:rPr>
      </w:pPr>
    </w:p>
    <w:p w14:paraId="08F55665" w14:textId="77777777" w:rsidR="00F71825" w:rsidRPr="00023135" w:rsidRDefault="00F71825" w:rsidP="00F71825">
      <w:pPr>
        <w:rPr>
          <w:sz w:val="22"/>
          <w:szCs w:val="22"/>
          <w:lang w:val="it-IT"/>
        </w:rPr>
      </w:pPr>
    </w:p>
    <w:p w14:paraId="47000615" w14:textId="77777777" w:rsidR="00F71825" w:rsidRPr="00023135" w:rsidRDefault="00F71825" w:rsidP="00F71825">
      <w:pPr>
        <w:rPr>
          <w:sz w:val="22"/>
          <w:szCs w:val="22"/>
          <w:lang w:val="it-IT"/>
        </w:rPr>
      </w:pPr>
    </w:p>
    <w:p w14:paraId="66F61F9B" w14:textId="77777777" w:rsidR="00F71825" w:rsidRPr="00023135" w:rsidRDefault="00F71825" w:rsidP="00F71825">
      <w:pPr>
        <w:jc w:val="center"/>
        <w:rPr>
          <w:b/>
          <w:sz w:val="22"/>
          <w:szCs w:val="22"/>
          <w:lang w:val="it-IT"/>
        </w:rPr>
      </w:pPr>
      <w:proofErr w:type="spellStart"/>
      <w:r w:rsidRPr="00023135">
        <w:rPr>
          <w:b/>
          <w:sz w:val="22"/>
          <w:szCs w:val="22"/>
          <w:lang w:val="it-IT"/>
        </w:rPr>
        <w:t>Bilješke</w:t>
      </w:r>
      <w:proofErr w:type="spellEnd"/>
      <w:r w:rsidRPr="00023135">
        <w:rPr>
          <w:b/>
          <w:sz w:val="22"/>
          <w:szCs w:val="22"/>
          <w:lang w:val="it-IT"/>
        </w:rPr>
        <w:t xml:space="preserve"> </w:t>
      </w:r>
      <w:proofErr w:type="spellStart"/>
      <w:r w:rsidRPr="00023135">
        <w:rPr>
          <w:b/>
          <w:sz w:val="22"/>
          <w:szCs w:val="22"/>
          <w:lang w:val="it-IT"/>
        </w:rPr>
        <w:t>iz</w:t>
      </w:r>
      <w:proofErr w:type="spellEnd"/>
      <w:r w:rsidRPr="00023135">
        <w:rPr>
          <w:b/>
          <w:sz w:val="22"/>
          <w:szCs w:val="22"/>
          <w:lang w:val="it-IT"/>
        </w:rPr>
        <w:t xml:space="preserve"> </w:t>
      </w:r>
      <w:proofErr w:type="spellStart"/>
      <w:r w:rsidRPr="00023135">
        <w:rPr>
          <w:b/>
          <w:sz w:val="22"/>
          <w:szCs w:val="22"/>
          <w:lang w:val="it-IT"/>
        </w:rPr>
        <w:t>financijsko</w:t>
      </w:r>
      <w:proofErr w:type="spellEnd"/>
      <w:r w:rsidRPr="00023135">
        <w:rPr>
          <w:b/>
          <w:sz w:val="22"/>
          <w:szCs w:val="22"/>
          <w:lang w:val="it-IT"/>
        </w:rPr>
        <w:t xml:space="preserve"> </w:t>
      </w:r>
      <w:proofErr w:type="spellStart"/>
      <w:r w:rsidRPr="00023135">
        <w:rPr>
          <w:b/>
          <w:sz w:val="22"/>
          <w:szCs w:val="22"/>
          <w:lang w:val="it-IT"/>
        </w:rPr>
        <w:t>izvješće</w:t>
      </w:r>
      <w:proofErr w:type="spellEnd"/>
      <w:r w:rsidRPr="00023135">
        <w:rPr>
          <w:b/>
          <w:sz w:val="22"/>
          <w:szCs w:val="22"/>
          <w:lang w:val="it-IT"/>
        </w:rPr>
        <w:t xml:space="preserve"> </w:t>
      </w:r>
    </w:p>
    <w:p w14:paraId="0B275E32" w14:textId="77777777" w:rsidR="00F71825" w:rsidRPr="00023135" w:rsidRDefault="00F71825" w:rsidP="00F71825">
      <w:pPr>
        <w:jc w:val="center"/>
        <w:rPr>
          <w:b/>
          <w:sz w:val="22"/>
          <w:szCs w:val="22"/>
          <w:lang w:val="it-IT"/>
        </w:rPr>
      </w:pPr>
      <w:r w:rsidRPr="00023135">
        <w:rPr>
          <w:b/>
          <w:sz w:val="22"/>
          <w:szCs w:val="22"/>
          <w:lang w:val="it-IT"/>
        </w:rPr>
        <w:t xml:space="preserve">Za </w:t>
      </w:r>
      <w:proofErr w:type="spellStart"/>
      <w:r w:rsidRPr="00023135">
        <w:rPr>
          <w:b/>
          <w:sz w:val="22"/>
          <w:szCs w:val="22"/>
          <w:lang w:val="it-IT"/>
        </w:rPr>
        <w:t>razdoblje</w:t>
      </w:r>
      <w:proofErr w:type="spellEnd"/>
      <w:r w:rsidRPr="00023135">
        <w:rPr>
          <w:b/>
          <w:sz w:val="22"/>
          <w:szCs w:val="22"/>
          <w:lang w:val="it-IT"/>
        </w:rPr>
        <w:t xml:space="preserve"> </w:t>
      </w:r>
      <w:proofErr w:type="spellStart"/>
      <w:r w:rsidRPr="00023135">
        <w:rPr>
          <w:b/>
          <w:sz w:val="22"/>
          <w:szCs w:val="22"/>
          <w:lang w:val="it-IT"/>
        </w:rPr>
        <w:t>siječanj-prosinac</w:t>
      </w:r>
      <w:proofErr w:type="spellEnd"/>
      <w:r w:rsidRPr="00023135">
        <w:rPr>
          <w:b/>
          <w:sz w:val="22"/>
          <w:szCs w:val="22"/>
          <w:lang w:val="it-IT"/>
        </w:rPr>
        <w:t xml:space="preserve"> 2019. godine</w:t>
      </w:r>
    </w:p>
    <w:p w14:paraId="00555253" w14:textId="77777777" w:rsidR="00F71825" w:rsidRPr="00023135" w:rsidRDefault="00F71825" w:rsidP="00F71825">
      <w:pPr>
        <w:jc w:val="center"/>
        <w:rPr>
          <w:sz w:val="22"/>
          <w:szCs w:val="22"/>
          <w:lang w:val="it-IT"/>
        </w:rPr>
      </w:pPr>
    </w:p>
    <w:p w14:paraId="6443E96E" w14:textId="77777777" w:rsidR="00F71825" w:rsidRPr="00023135" w:rsidRDefault="00F71825" w:rsidP="00F71825">
      <w:pPr>
        <w:rPr>
          <w:sz w:val="22"/>
          <w:szCs w:val="22"/>
          <w:lang w:val="it-IT"/>
        </w:rPr>
      </w:pPr>
    </w:p>
    <w:p w14:paraId="1C5F1268" w14:textId="77777777" w:rsidR="00F71825" w:rsidRPr="00023135" w:rsidRDefault="00F71825" w:rsidP="00F71825">
      <w:pPr>
        <w:rPr>
          <w:b/>
          <w:sz w:val="22"/>
          <w:szCs w:val="22"/>
          <w:u w:val="single"/>
          <w:lang w:val="it-IT"/>
        </w:rPr>
      </w:pPr>
      <w:r w:rsidRPr="00023135">
        <w:rPr>
          <w:b/>
          <w:sz w:val="22"/>
          <w:szCs w:val="22"/>
          <w:u w:val="single"/>
          <w:lang w:val="it-IT"/>
        </w:rPr>
        <w:t xml:space="preserve">Za </w:t>
      </w:r>
      <w:proofErr w:type="spellStart"/>
      <w:r w:rsidRPr="00023135">
        <w:rPr>
          <w:b/>
          <w:sz w:val="22"/>
          <w:szCs w:val="22"/>
          <w:u w:val="single"/>
          <w:lang w:val="it-IT"/>
        </w:rPr>
        <w:t>bilancu</w:t>
      </w:r>
      <w:proofErr w:type="spellEnd"/>
      <w:r w:rsidRPr="00023135">
        <w:rPr>
          <w:b/>
          <w:sz w:val="22"/>
          <w:szCs w:val="22"/>
          <w:u w:val="single"/>
          <w:lang w:val="it-IT"/>
        </w:rPr>
        <w:t xml:space="preserve"> </w:t>
      </w:r>
      <w:proofErr w:type="spellStart"/>
      <w:r w:rsidRPr="00023135">
        <w:rPr>
          <w:b/>
          <w:sz w:val="22"/>
          <w:szCs w:val="22"/>
          <w:u w:val="single"/>
          <w:lang w:val="it-IT"/>
        </w:rPr>
        <w:t>stanja</w:t>
      </w:r>
      <w:proofErr w:type="spellEnd"/>
      <w:r w:rsidRPr="00023135">
        <w:rPr>
          <w:b/>
          <w:sz w:val="22"/>
          <w:szCs w:val="22"/>
          <w:u w:val="single"/>
          <w:lang w:val="it-IT"/>
        </w:rPr>
        <w:t xml:space="preserve"> </w:t>
      </w:r>
      <w:proofErr w:type="spellStart"/>
      <w:r w:rsidRPr="00023135">
        <w:rPr>
          <w:b/>
          <w:sz w:val="22"/>
          <w:szCs w:val="22"/>
          <w:u w:val="single"/>
          <w:lang w:val="it-IT"/>
        </w:rPr>
        <w:t>imovine</w:t>
      </w:r>
      <w:proofErr w:type="spellEnd"/>
    </w:p>
    <w:p w14:paraId="0651E1CC" w14:textId="77777777" w:rsidR="00F71825" w:rsidRPr="00023135" w:rsidRDefault="00F71825" w:rsidP="00F71825">
      <w:pPr>
        <w:rPr>
          <w:sz w:val="22"/>
          <w:szCs w:val="22"/>
          <w:u w:val="single"/>
          <w:lang w:val="it-IT"/>
        </w:rPr>
      </w:pPr>
    </w:p>
    <w:p w14:paraId="0E500390" w14:textId="77777777" w:rsidR="00F71825" w:rsidRPr="00023135" w:rsidRDefault="00F71825" w:rsidP="00F71825">
      <w:pPr>
        <w:rPr>
          <w:sz w:val="22"/>
          <w:szCs w:val="22"/>
          <w:lang w:val="it-IT"/>
        </w:rPr>
      </w:pPr>
      <w:proofErr w:type="spellStart"/>
      <w:r w:rsidRPr="00023135">
        <w:rPr>
          <w:sz w:val="22"/>
          <w:szCs w:val="22"/>
          <w:lang w:val="it-IT"/>
        </w:rPr>
        <w:t>Bilješka</w:t>
      </w:r>
      <w:proofErr w:type="spellEnd"/>
      <w:r w:rsidRPr="00023135">
        <w:rPr>
          <w:sz w:val="22"/>
          <w:szCs w:val="22"/>
          <w:lang w:val="it-IT"/>
        </w:rPr>
        <w:t xml:space="preserve"> </w:t>
      </w:r>
      <w:proofErr w:type="spellStart"/>
      <w:r w:rsidRPr="00023135">
        <w:rPr>
          <w:sz w:val="22"/>
          <w:szCs w:val="22"/>
          <w:lang w:val="it-IT"/>
        </w:rPr>
        <w:t>br</w:t>
      </w:r>
      <w:proofErr w:type="spellEnd"/>
      <w:r w:rsidRPr="00023135">
        <w:rPr>
          <w:sz w:val="22"/>
          <w:szCs w:val="22"/>
          <w:lang w:val="it-IT"/>
        </w:rPr>
        <w:t>. 1.</w:t>
      </w:r>
    </w:p>
    <w:p w14:paraId="2EA5647C" w14:textId="77777777" w:rsidR="00F71825" w:rsidRPr="00023135" w:rsidRDefault="00F71825" w:rsidP="00F71825">
      <w:pPr>
        <w:rPr>
          <w:sz w:val="22"/>
          <w:szCs w:val="22"/>
          <w:lang w:val="it-IT"/>
        </w:rPr>
      </w:pPr>
      <w:proofErr w:type="spellStart"/>
      <w:r w:rsidRPr="00023135">
        <w:rPr>
          <w:sz w:val="22"/>
          <w:szCs w:val="22"/>
          <w:lang w:val="it-IT"/>
        </w:rPr>
        <w:t>Nematerijalna</w:t>
      </w:r>
      <w:proofErr w:type="spellEnd"/>
      <w:r w:rsidRPr="00023135">
        <w:rPr>
          <w:sz w:val="22"/>
          <w:szCs w:val="22"/>
          <w:lang w:val="it-IT"/>
        </w:rPr>
        <w:t xml:space="preserve"> </w:t>
      </w:r>
      <w:proofErr w:type="spellStart"/>
      <w:r w:rsidRPr="00023135">
        <w:rPr>
          <w:sz w:val="22"/>
          <w:szCs w:val="22"/>
          <w:lang w:val="it-IT"/>
        </w:rPr>
        <w:t>imovina</w:t>
      </w:r>
      <w:proofErr w:type="spellEnd"/>
      <w:r w:rsidRPr="00023135">
        <w:rPr>
          <w:sz w:val="22"/>
          <w:szCs w:val="22"/>
          <w:lang w:val="it-IT"/>
        </w:rPr>
        <w:t xml:space="preserve"> </w:t>
      </w:r>
      <w:proofErr w:type="gramStart"/>
      <w:r w:rsidRPr="00023135">
        <w:rPr>
          <w:sz w:val="22"/>
          <w:szCs w:val="22"/>
          <w:lang w:val="it-IT"/>
        </w:rPr>
        <w:t xml:space="preserve">u  </w:t>
      </w:r>
      <w:proofErr w:type="spellStart"/>
      <w:r w:rsidRPr="00023135">
        <w:rPr>
          <w:sz w:val="22"/>
          <w:szCs w:val="22"/>
          <w:lang w:val="it-IT"/>
        </w:rPr>
        <w:t>iznosu</w:t>
      </w:r>
      <w:proofErr w:type="spellEnd"/>
      <w:proofErr w:type="gramEnd"/>
      <w:r w:rsidRPr="00023135">
        <w:rPr>
          <w:sz w:val="22"/>
          <w:szCs w:val="22"/>
          <w:lang w:val="it-IT"/>
        </w:rPr>
        <w:t xml:space="preserve">  od 233.501,25 </w:t>
      </w:r>
      <w:proofErr w:type="spellStart"/>
      <w:r w:rsidRPr="00023135">
        <w:rPr>
          <w:sz w:val="22"/>
          <w:szCs w:val="22"/>
          <w:lang w:val="it-IT"/>
        </w:rPr>
        <w:t>kn</w:t>
      </w:r>
      <w:proofErr w:type="spellEnd"/>
      <w:r w:rsidRPr="00023135">
        <w:rPr>
          <w:sz w:val="22"/>
          <w:szCs w:val="22"/>
          <w:lang w:val="it-IT"/>
        </w:rPr>
        <w:t xml:space="preserve"> , </w:t>
      </w:r>
      <w:proofErr w:type="spellStart"/>
      <w:r w:rsidRPr="00023135">
        <w:rPr>
          <w:sz w:val="22"/>
          <w:szCs w:val="22"/>
          <w:lang w:val="it-IT"/>
        </w:rPr>
        <w:t>odnosi</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izradu</w:t>
      </w:r>
      <w:proofErr w:type="spellEnd"/>
      <w:r w:rsidRPr="00023135">
        <w:rPr>
          <w:sz w:val="22"/>
          <w:szCs w:val="22"/>
          <w:lang w:val="it-IT"/>
        </w:rPr>
        <w:t xml:space="preserve"> </w:t>
      </w:r>
      <w:proofErr w:type="spellStart"/>
      <w:r w:rsidRPr="00023135">
        <w:rPr>
          <w:sz w:val="22"/>
          <w:szCs w:val="22"/>
          <w:lang w:val="it-IT"/>
        </w:rPr>
        <w:t>glavnih</w:t>
      </w:r>
      <w:proofErr w:type="spellEnd"/>
      <w:r w:rsidRPr="00023135">
        <w:rPr>
          <w:sz w:val="22"/>
          <w:szCs w:val="22"/>
          <w:lang w:val="it-IT"/>
        </w:rPr>
        <w:t xml:space="preserve"> i </w:t>
      </w:r>
      <w:proofErr w:type="spellStart"/>
      <w:r w:rsidRPr="00023135">
        <w:rPr>
          <w:sz w:val="22"/>
          <w:szCs w:val="22"/>
          <w:lang w:val="it-IT"/>
        </w:rPr>
        <w:t>idejnih</w:t>
      </w:r>
      <w:proofErr w:type="spellEnd"/>
      <w:r w:rsidRPr="00023135">
        <w:rPr>
          <w:sz w:val="22"/>
          <w:szCs w:val="22"/>
          <w:lang w:val="it-IT"/>
        </w:rPr>
        <w:t xml:space="preserve"> </w:t>
      </w:r>
      <w:proofErr w:type="spellStart"/>
      <w:r w:rsidRPr="00023135">
        <w:rPr>
          <w:sz w:val="22"/>
          <w:szCs w:val="22"/>
          <w:lang w:val="it-IT"/>
        </w:rPr>
        <w:t>projekata</w:t>
      </w:r>
      <w:proofErr w:type="spellEnd"/>
      <w:r w:rsidRPr="00023135">
        <w:rPr>
          <w:sz w:val="22"/>
          <w:szCs w:val="22"/>
          <w:lang w:val="it-IT"/>
        </w:rPr>
        <w:t xml:space="preserve"> i to:</w:t>
      </w:r>
    </w:p>
    <w:p w14:paraId="1A0CB33B" w14:textId="77777777" w:rsidR="00F71825" w:rsidRPr="00023135" w:rsidRDefault="00F71825" w:rsidP="00F71825">
      <w:pPr>
        <w:rPr>
          <w:sz w:val="22"/>
          <w:szCs w:val="22"/>
        </w:rPr>
      </w:pPr>
      <w:r w:rsidRPr="00023135">
        <w:rPr>
          <w:sz w:val="22"/>
          <w:szCs w:val="22"/>
          <w:lang w:val="it-IT"/>
        </w:rPr>
        <w:tab/>
      </w:r>
      <w:r w:rsidRPr="00023135">
        <w:rPr>
          <w:sz w:val="22"/>
          <w:szCs w:val="22"/>
        </w:rPr>
        <w:t>-</w:t>
      </w:r>
      <w:proofErr w:type="spellStart"/>
      <w:r w:rsidRPr="00023135">
        <w:rPr>
          <w:sz w:val="22"/>
          <w:szCs w:val="22"/>
        </w:rPr>
        <w:t>Projektna</w:t>
      </w:r>
      <w:proofErr w:type="spellEnd"/>
      <w:r w:rsidRPr="00023135">
        <w:rPr>
          <w:sz w:val="22"/>
          <w:szCs w:val="22"/>
        </w:rPr>
        <w:t xml:space="preserve"> </w:t>
      </w:r>
      <w:proofErr w:type="spellStart"/>
      <w:r w:rsidRPr="00023135">
        <w:rPr>
          <w:sz w:val="22"/>
          <w:szCs w:val="22"/>
        </w:rPr>
        <w:t>dok</w:t>
      </w:r>
      <w:proofErr w:type="spellEnd"/>
      <w:r w:rsidRPr="00023135">
        <w:rPr>
          <w:sz w:val="22"/>
          <w:szCs w:val="22"/>
        </w:rPr>
        <w:t xml:space="preserve">. </w:t>
      </w:r>
      <w:proofErr w:type="spellStart"/>
      <w:r w:rsidRPr="00023135">
        <w:rPr>
          <w:sz w:val="22"/>
          <w:szCs w:val="22"/>
        </w:rPr>
        <w:t>Strateški</w:t>
      </w:r>
      <w:proofErr w:type="spellEnd"/>
      <w:r w:rsidRPr="00023135">
        <w:rPr>
          <w:sz w:val="22"/>
          <w:szCs w:val="22"/>
        </w:rPr>
        <w:t xml:space="preserve"> plan </w:t>
      </w:r>
      <w:proofErr w:type="spellStart"/>
      <w:r w:rsidRPr="00023135">
        <w:rPr>
          <w:sz w:val="22"/>
          <w:szCs w:val="22"/>
        </w:rPr>
        <w:t>razvoja</w:t>
      </w:r>
      <w:proofErr w:type="spellEnd"/>
      <w:r w:rsidRPr="00023135">
        <w:rPr>
          <w:sz w:val="22"/>
          <w:szCs w:val="22"/>
        </w:rPr>
        <w:t xml:space="preserve"> </w:t>
      </w:r>
      <w:proofErr w:type="spellStart"/>
      <w:r w:rsidRPr="00023135">
        <w:rPr>
          <w:sz w:val="22"/>
          <w:szCs w:val="22"/>
        </w:rPr>
        <w:t>turizma</w:t>
      </w:r>
      <w:proofErr w:type="spellEnd"/>
      <w:r w:rsidRPr="00023135">
        <w:rPr>
          <w:sz w:val="22"/>
          <w:szCs w:val="22"/>
        </w:rPr>
        <w:tab/>
      </w:r>
      <w:r w:rsidRPr="00023135">
        <w:rPr>
          <w:sz w:val="22"/>
          <w:szCs w:val="22"/>
        </w:rPr>
        <w:tab/>
      </w:r>
      <w:r w:rsidRPr="00023135">
        <w:rPr>
          <w:sz w:val="22"/>
          <w:szCs w:val="22"/>
        </w:rPr>
        <w:tab/>
      </w:r>
      <w:r w:rsidRPr="00023135">
        <w:rPr>
          <w:sz w:val="22"/>
          <w:szCs w:val="22"/>
        </w:rPr>
        <w:tab/>
      </w:r>
      <w:proofErr w:type="gramStart"/>
      <w:r w:rsidRPr="00023135">
        <w:rPr>
          <w:sz w:val="22"/>
          <w:szCs w:val="22"/>
        </w:rPr>
        <w:tab/>
        <w:t xml:space="preserve">  97.500</w:t>
      </w:r>
      <w:proofErr w:type="gramEnd"/>
      <w:r w:rsidRPr="00023135">
        <w:rPr>
          <w:sz w:val="22"/>
          <w:szCs w:val="22"/>
        </w:rPr>
        <w:t xml:space="preserve">,00 </w:t>
      </w:r>
      <w:proofErr w:type="spellStart"/>
      <w:r w:rsidRPr="00023135">
        <w:rPr>
          <w:sz w:val="22"/>
          <w:szCs w:val="22"/>
        </w:rPr>
        <w:t>kn</w:t>
      </w:r>
      <w:proofErr w:type="spellEnd"/>
    </w:p>
    <w:p w14:paraId="74448B2A" w14:textId="77777777" w:rsidR="00F71825" w:rsidRPr="00023135" w:rsidRDefault="00F71825" w:rsidP="00F71825">
      <w:pPr>
        <w:ind w:firstLine="708"/>
        <w:rPr>
          <w:sz w:val="22"/>
          <w:szCs w:val="22"/>
        </w:rPr>
      </w:pPr>
      <w:r w:rsidRPr="00023135">
        <w:rPr>
          <w:sz w:val="22"/>
          <w:szCs w:val="22"/>
        </w:rPr>
        <w:t>-</w:t>
      </w:r>
      <w:proofErr w:type="spellStart"/>
      <w:r w:rsidRPr="00023135">
        <w:rPr>
          <w:sz w:val="22"/>
          <w:szCs w:val="22"/>
        </w:rPr>
        <w:t>Projektna</w:t>
      </w:r>
      <w:proofErr w:type="spellEnd"/>
      <w:r w:rsidRPr="00023135">
        <w:rPr>
          <w:sz w:val="22"/>
          <w:szCs w:val="22"/>
        </w:rPr>
        <w:t xml:space="preserve"> </w:t>
      </w:r>
      <w:proofErr w:type="spellStart"/>
      <w:r w:rsidRPr="00023135">
        <w:rPr>
          <w:sz w:val="22"/>
          <w:szCs w:val="22"/>
        </w:rPr>
        <w:t>dok</w:t>
      </w:r>
      <w:proofErr w:type="spellEnd"/>
      <w:r w:rsidRPr="00023135">
        <w:rPr>
          <w:sz w:val="22"/>
          <w:szCs w:val="22"/>
        </w:rPr>
        <w:t xml:space="preserve">. za </w:t>
      </w:r>
      <w:proofErr w:type="spellStart"/>
      <w:r w:rsidRPr="00023135">
        <w:rPr>
          <w:sz w:val="22"/>
          <w:szCs w:val="22"/>
        </w:rPr>
        <w:t>prometne</w:t>
      </w:r>
      <w:proofErr w:type="spellEnd"/>
      <w:r w:rsidRPr="00023135">
        <w:rPr>
          <w:sz w:val="22"/>
          <w:szCs w:val="22"/>
        </w:rPr>
        <w:t xml:space="preserve"> </w:t>
      </w:r>
      <w:proofErr w:type="spellStart"/>
      <w:r w:rsidRPr="00023135">
        <w:rPr>
          <w:sz w:val="22"/>
          <w:szCs w:val="22"/>
        </w:rPr>
        <w:t>signalizacije</w:t>
      </w:r>
      <w:proofErr w:type="spellEnd"/>
      <w:r w:rsidRPr="00023135">
        <w:rPr>
          <w:sz w:val="22"/>
          <w:szCs w:val="22"/>
        </w:rPr>
        <w:tab/>
      </w:r>
      <w:r w:rsidRPr="00023135">
        <w:rPr>
          <w:sz w:val="22"/>
          <w:szCs w:val="22"/>
        </w:rPr>
        <w:tab/>
      </w:r>
      <w:r w:rsidRPr="00023135">
        <w:rPr>
          <w:sz w:val="22"/>
          <w:szCs w:val="22"/>
        </w:rPr>
        <w:tab/>
      </w:r>
      <w:r w:rsidRPr="00023135">
        <w:rPr>
          <w:sz w:val="22"/>
          <w:szCs w:val="22"/>
        </w:rPr>
        <w:tab/>
      </w:r>
      <w:proofErr w:type="gramStart"/>
      <w:r w:rsidRPr="00023135">
        <w:rPr>
          <w:sz w:val="22"/>
          <w:szCs w:val="22"/>
        </w:rPr>
        <w:tab/>
        <w:t xml:space="preserve">  21.750</w:t>
      </w:r>
      <w:proofErr w:type="gramEnd"/>
      <w:r w:rsidRPr="00023135">
        <w:rPr>
          <w:sz w:val="22"/>
          <w:szCs w:val="22"/>
        </w:rPr>
        <w:t xml:space="preserve">,00 </w:t>
      </w:r>
      <w:proofErr w:type="spellStart"/>
      <w:r w:rsidRPr="00023135">
        <w:rPr>
          <w:sz w:val="22"/>
          <w:szCs w:val="22"/>
        </w:rPr>
        <w:t>kn</w:t>
      </w:r>
      <w:proofErr w:type="spellEnd"/>
    </w:p>
    <w:p w14:paraId="049BB4F6" w14:textId="77777777" w:rsidR="00F71825" w:rsidRPr="00023135" w:rsidRDefault="00F71825" w:rsidP="00F71825">
      <w:pPr>
        <w:ind w:firstLine="708"/>
        <w:rPr>
          <w:sz w:val="22"/>
          <w:szCs w:val="22"/>
        </w:rPr>
      </w:pPr>
      <w:r w:rsidRPr="00023135">
        <w:rPr>
          <w:sz w:val="22"/>
          <w:szCs w:val="22"/>
        </w:rPr>
        <w:t>-</w:t>
      </w:r>
      <w:proofErr w:type="spellStart"/>
      <w:r w:rsidRPr="00023135">
        <w:rPr>
          <w:sz w:val="22"/>
          <w:szCs w:val="22"/>
        </w:rPr>
        <w:t>Projektna</w:t>
      </w:r>
      <w:proofErr w:type="spellEnd"/>
      <w:r w:rsidRPr="00023135">
        <w:rPr>
          <w:sz w:val="22"/>
          <w:szCs w:val="22"/>
        </w:rPr>
        <w:t xml:space="preserve"> dok.za </w:t>
      </w:r>
      <w:proofErr w:type="spellStart"/>
      <w:r w:rsidRPr="00023135">
        <w:rPr>
          <w:sz w:val="22"/>
          <w:szCs w:val="22"/>
        </w:rPr>
        <w:t>sportske</w:t>
      </w:r>
      <w:proofErr w:type="spellEnd"/>
      <w:r w:rsidRPr="00023135">
        <w:rPr>
          <w:sz w:val="22"/>
          <w:szCs w:val="22"/>
        </w:rPr>
        <w:t xml:space="preserve"> zone u </w:t>
      </w:r>
      <w:proofErr w:type="spellStart"/>
      <w:r w:rsidRPr="00023135">
        <w:rPr>
          <w:sz w:val="22"/>
          <w:szCs w:val="22"/>
        </w:rPr>
        <w:t>Brtonigli</w:t>
      </w:r>
      <w:proofErr w:type="spellEnd"/>
      <w:r w:rsidRPr="00023135">
        <w:rPr>
          <w:sz w:val="22"/>
          <w:szCs w:val="22"/>
        </w:rPr>
        <w:tab/>
      </w:r>
      <w:r w:rsidRPr="00023135">
        <w:rPr>
          <w:sz w:val="22"/>
          <w:szCs w:val="22"/>
        </w:rPr>
        <w:tab/>
      </w:r>
      <w:r w:rsidRPr="00023135">
        <w:rPr>
          <w:sz w:val="22"/>
          <w:szCs w:val="22"/>
        </w:rPr>
        <w:tab/>
      </w:r>
      <w:r w:rsidRPr="00023135">
        <w:rPr>
          <w:sz w:val="22"/>
          <w:szCs w:val="22"/>
        </w:rPr>
        <w:tab/>
      </w:r>
      <w:proofErr w:type="gramStart"/>
      <w:r w:rsidRPr="00023135">
        <w:rPr>
          <w:sz w:val="22"/>
          <w:szCs w:val="22"/>
        </w:rPr>
        <w:tab/>
        <w:t xml:space="preserve">  22.500</w:t>
      </w:r>
      <w:proofErr w:type="gramEnd"/>
      <w:r w:rsidRPr="00023135">
        <w:rPr>
          <w:sz w:val="22"/>
          <w:szCs w:val="22"/>
        </w:rPr>
        <w:t xml:space="preserve">,00 </w:t>
      </w:r>
      <w:proofErr w:type="spellStart"/>
      <w:r w:rsidRPr="00023135">
        <w:rPr>
          <w:sz w:val="22"/>
          <w:szCs w:val="22"/>
        </w:rPr>
        <w:t>kn</w:t>
      </w:r>
      <w:proofErr w:type="spellEnd"/>
    </w:p>
    <w:p w14:paraId="6479E7A7" w14:textId="77777777" w:rsidR="00F71825" w:rsidRPr="00023135" w:rsidRDefault="00F71825" w:rsidP="00F71825">
      <w:pPr>
        <w:ind w:firstLine="708"/>
        <w:rPr>
          <w:sz w:val="22"/>
          <w:szCs w:val="22"/>
          <w:lang w:val="it-IT"/>
        </w:rPr>
      </w:pPr>
      <w:r w:rsidRPr="00023135">
        <w:rPr>
          <w:sz w:val="22"/>
          <w:szCs w:val="22"/>
          <w:lang w:val="it-IT"/>
        </w:rPr>
        <w:t>-</w:t>
      </w:r>
      <w:proofErr w:type="spellStart"/>
      <w:r w:rsidRPr="00023135">
        <w:rPr>
          <w:sz w:val="22"/>
          <w:szCs w:val="22"/>
          <w:lang w:val="it-IT"/>
        </w:rPr>
        <w:t>Procjena</w:t>
      </w:r>
      <w:proofErr w:type="spellEnd"/>
      <w:r w:rsidRPr="00023135">
        <w:rPr>
          <w:sz w:val="22"/>
          <w:szCs w:val="22"/>
          <w:lang w:val="it-IT"/>
        </w:rPr>
        <w:t xml:space="preserve"> </w:t>
      </w:r>
      <w:proofErr w:type="spellStart"/>
      <w:r w:rsidRPr="00023135">
        <w:rPr>
          <w:sz w:val="22"/>
          <w:szCs w:val="22"/>
          <w:lang w:val="it-IT"/>
        </w:rPr>
        <w:t>nekretnina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33.251</w:t>
      </w:r>
      <w:proofErr w:type="gramEnd"/>
      <w:r w:rsidRPr="00023135">
        <w:rPr>
          <w:sz w:val="22"/>
          <w:szCs w:val="22"/>
          <w:lang w:val="it-IT"/>
        </w:rPr>
        <w:t xml:space="preserve">,25 </w:t>
      </w:r>
      <w:proofErr w:type="spellStart"/>
      <w:r w:rsidRPr="00023135">
        <w:rPr>
          <w:sz w:val="22"/>
          <w:szCs w:val="22"/>
          <w:lang w:val="it-IT"/>
        </w:rPr>
        <w:t>kn</w:t>
      </w:r>
      <w:proofErr w:type="spellEnd"/>
    </w:p>
    <w:p w14:paraId="33B8EAE7" w14:textId="77777777" w:rsidR="00F71825" w:rsidRPr="00023135" w:rsidRDefault="00F71825" w:rsidP="00F71825">
      <w:pPr>
        <w:ind w:firstLine="708"/>
        <w:rPr>
          <w:sz w:val="22"/>
          <w:szCs w:val="22"/>
          <w:lang w:val="it-IT"/>
        </w:rPr>
      </w:pPr>
      <w:r w:rsidRPr="00023135">
        <w:rPr>
          <w:sz w:val="22"/>
          <w:szCs w:val="22"/>
          <w:lang w:val="it-IT"/>
        </w:rPr>
        <w:t xml:space="preserve">-Priprema </w:t>
      </w:r>
      <w:proofErr w:type="spellStart"/>
      <w:r w:rsidRPr="00023135">
        <w:rPr>
          <w:sz w:val="22"/>
          <w:szCs w:val="22"/>
          <w:lang w:val="it-IT"/>
        </w:rPr>
        <w:t>projekata</w:t>
      </w:r>
      <w:proofErr w:type="spellEnd"/>
      <w:r w:rsidRPr="00023135">
        <w:rPr>
          <w:sz w:val="22"/>
          <w:szCs w:val="22"/>
          <w:lang w:val="it-IT"/>
        </w:rPr>
        <w:t xml:space="preserve"> za </w:t>
      </w:r>
      <w:proofErr w:type="spellStart"/>
      <w:r w:rsidRPr="00023135">
        <w:rPr>
          <w:sz w:val="22"/>
          <w:szCs w:val="22"/>
          <w:lang w:val="it-IT"/>
        </w:rPr>
        <w:t>europske</w:t>
      </w:r>
      <w:proofErr w:type="spellEnd"/>
      <w:r w:rsidRPr="00023135">
        <w:rPr>
          <w:sz w:val="22"/>
          <w:szCs w:val="22"/>
          <w:lang w:val="it-IT"/>
        </w:rPr>
        <w:t xml:space="preserve"> </w:t>
      </w:r>
      <w:proofErr w:type="spellStart"/>
      <w:r w:rsidRPr="00023135">
        <w:rPr>
          <w:sz w:val="22"/>
          <w:szCs w:val="22"/>
          <w:lang w:val="it-IT"/>
        </w:rPr>
        <w:t>fondove</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7.500,00 </w:t>
      </w:r>
      <w:proofErr w:type="spellStart"/>
      <w:r w:rsidRPr="00023135">
        <w:rPr>
          <w:sz w:val="22"/>
          <w:szCs w:val="22"/>
          <w:lang w:val="it-IT"/>
        </w:rPr>
        <w:t>kn</w:t>
      </w:r>
      <w:proofErr w:type="spellEnd"/>
    </w:p>
    <w:p w14:paraId="581875B6" w14:textId="77777777" w:rsidR="00F71825" w:rsidRPr="00023135" w:rsidRDefault="00F71825" w:rsidP="00F71825">
      <w:pPr>
        <w:ind w:firstLine="708"/>
        <w:rPr>
          <w:sz w:val="22"/>
          <w:szCs w:val="22"/>
          <w:lang w:val="it-IT"/>
        </w:rPr>
      </w:pPr>
      <w:r w:rsidRPr="00023135">
        <w:rPr>
          <w:sz w:val="22"/>
          <w:szCs w:val="22"/>
          <w:lang w:val="it-IT"/>
        </w:rPr>
        <w:t xml:space="preserve">-UPU Fiorini                                 </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51.000</w:t>
      </w:r>
      <w:proofErr w:type="gramEnd"/>
      <w:r w:rsidRPr="00023135">
        <w:rPr>
          <w:sz w:val="22"/>
          <w:szCs w:val="22"/>
          <w:lang w:val="it-IT"/>
        </w:rPr>
        <w:t xml:space="preserve">,00 </w:t>
      </w:r>
      <w:proofErr w:type="spellStart"/>
      <w:r w:rsidRPr="00023135">
        <w:rPr>
          <w:sz w:val="22"/>
          <w:szCs w:val="22"/>
          <w:lang w:val="it-IT"/>
        </w:rPr>
        <w:t>kn</w:t>
      </w:r>
      <w:proofErr w:type="spellEnd"/>
    </w:p>
    <w:p w14:paraId="3D68A022" w14:textId="77777777" w:rsidR="00F71825" w:rsidRPr="00023135" w:rsidRDefault="00F71825" w:rsidP="00F71825">
      <w:pPr>
        <w:rPr>
          <w:sz w:val="22"/>
          <w:szCs w:val="22"/>
          <w:lang w:val="it-IT"/>
        </w:rPr>
      </w:pPr>
    </w:p>
    <w:p w14:paraId="71D40A18" w14:textId="77777777" w:rsidR="00F71825" w:rsidRPr="00023135" w:rsidRDefault="00F71825" w:rsidP="00F71825">
      <w:pPr>
        <w:rPr>
          <w:sz w:val="22"/>
          <w:szCs w:val="22"/>
          <w:lang w:val="it-IT"/>
        </w:rPr>
      </w:pPr>
      <w:proofErr w:type="spellStart"/>
      <w:r w:rsidRPr="00023135">
        <w:rPr>
          <w:sz w:val="22"/>
          <w:szCs w:val="22"/>
          <w:lang w:val="it-IT"/>
        </w:rPr>
        <w:t>Bilješka</w:t>
      </w:r>
      <w:proofErr w:type="spellEnd"/>
      <w:r w:rsidRPr="00023135">
        <w:rPr>
          <w:sz w:val="22"/>
          <w:szCs w:val="22"/>
          <w:lang w:val="it-IT"/>
        </w:rPr>
        <w:t xml:space="preserve"> </w:t>
      </w:r>
      <w:proofErr w:type="spellStart"/>
      <w:r w:rsidRPr="00023135">
        <w:rPr>
          <w:sz w:val="22"/>
          <w:szCs w:val="22"/>
          <w:lang w:val="it-IT"/>
        </w:rPr>
        <w:t>br</w:t>
      </w:r>
      <w:proofErr w:type="spellEnd"/>
      <w:r w:rsidRPr="00023135">
        <w:rPr>
          <w:sz w:val="22"/>
          <w:szCs w:val="22"/>
          <w:lang w:val="it-IT"/>
        </w:rPr>
        <w:t>. 2</w:t>
      </w:r>
    </w:p>
    <w:p w14:paraId="6E944170" w14:textId="77777777" w:rsidR="00F71825" w:rsidRPr="00023135" w:rsidRDefault="00F71825" w:rsidP="00F71825">
      <w:pPr>
        <w:rPr>
          <w:sz w:val="22"/>
          <w:szCs w:val="22"/>
          <w:lang w:val="it-IT"/>
        </w:rPr>
      </w:pPr>
      <w:proofErr w:type="spellStart"/>
      <w:r w:rsidRPr="00023135">
        <w:rPr>
          <w:sz w:val="22"/>
          <w:szCs w:val="22"/>
          <w:lang w:val="it-IT"/>
        </w:rPr>
        <w:t>Kapitalna</w:t>
      </w:r>
      <w:proofErr w:type="spellEnd"/>
      <w:r w:rsidRPr="00023135">
        <w:rPr>
          <w:sz w:val="22"/>
          <w:szCs w:val="22"/>
          <w:lang w:val="it-IT"/>
        </w:rPr>
        <w:t xml:space="preserve"> </w:t>
      </w:r>
      <w:proofErr w:type="spellStart"/>
      <w:r w:rsidRPr="00023135">
        <w:rPr>
          <w:sz w:val="22"/>
          <w:szCs w:val="22"/>
          <w:lang w:val="it-IT"/>
        </w:rPr>
        <w:t>ulaganja</w:t>
      </w:r>
      <w:proofErr w:type="spellEnd"/>
      <w:r w:rsidRPr="00023135">
        <w:rPr>
          <w:sz w:val="22"/>
          <w:szCs w:val="22"/>
          <w:lang w:val="it-IT"/>
        </w:rPr>
        <w:t>:</w:t>
      </w:r>
    </w:p>
    <w:p w14:paraId="489F564E"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Horizontalna</w:t>
      </w:r>
      <w:proofErr w:type="spellEnd"/>
      <w:r w:rsidRPr="00023135">
        <w:rPr>
          <w:sz w:val="22"/>
          <w:szCs w:val="22"/>
          <w:lang w:val="it-IT"/>
        </w:rPr>
        <w:t xml:space="preserve"> i </w:t>
      </w:r>
      <w:proofErr w:type="spellStart"/>
      <w:r w:rsidRPr="00023135">
        <w:rPr>
          <w:sz w:val="22"/>
          <w:szCs w:val="22"/>
          <w:lang w:val="it-IT"/>
        </w:rPr>
        <w:t>vertikalna</w:t>
      </w:r>
      <w:proofErr w:type="spellEnd"/>
      <w:r w:rsidRPr="00023135">
        <w:rPr>
          <w:sz w:val="22"/>
          <w:szCs w:val="22"/>
          <w:lang w:val="it-IT"/>
        </w:rPr>
        <w:t xml:space="preserve"> </w:t>
      </w:r>
      <w:proofErr w:type="spellStart"/>
      <w:r w:rsidRPr="00023135">
        <w:rPr>
          <w:sz w:val="22"/>
          <w:szCs w:val="22"/>
          <w:lang w:val="it-IT"/>
        </w:rPr>
        <w:t>signalizacija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60.961</w:t>
      </w:r>
      <w:proofErr w:type="gramEnd"/>
      <w:r w:rsidRPr="00023135">
        <w:rPr>
          <w:sz w:val="22"/>
          <w:szCs w:val="22"/>
          <w:lang w:val="it-IT"/>
        </w:rPr>
        <w:t xml:space="preserve">,13 </w:t>
      </w:r>
      <w:proofErr w:type="spellStart"/>
      <w:r w:rsidRPr="00023135">
        <w:rPr>
          <w:sz w:val="22"/>
          <w:szCs w:val="22"/>
          <w:lang w:val="it-IT"/>
        </w:rPr>
        <w:t>kn</w:t>
      </w:r>
      <w:proofErr w:type="spellEnd"/>
    </w:p>
    <w:p w14:paraId="23BEC87A"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Protupožarni</w:t>
      </w:r>
      <w:proofErr w:type="spellEnd"/>
      <w:r w:rsidRPr="00023135">
        <w:rPr>
          <w:sz w:val="22"/>
          <w:szCs w:val="22"/>
          <w:lang w:val="it-IT"/>
        </w:rPr>
        <w:t xml:space="preserve"> </w:t>
      </w:r>
      <w:proofErr w:type="spellStart"/>
      <w:r w:rsidRPr="00023135">
        <w:rPr>
          <w:sz w:val="22"/>
          <w:szCs w:val="22"/>
          <w:lang w:val="it-IT"/>
        </w:rPr>
        <w:t>putevi</w:t>
      </w:r>
      <w:proofErr w:type="spellEnd"/>
      <w:r w:rsidRPr="00023135">
        <w:rPr>
          <w:sz w:val="22"/>
          <w:szCs w:val="22"/>
          <w:lang w:val="it-IT"/>
        </w:rPr>
        <w:t xml:space="preserve"> (</w:t>
      </w:r>
      <w:proofErr w:type="spellStart"/>
      <w:r w:rsidRPr="00023135">
        <w:rPr>
          <w:sz w:val="22"/>
          <w:szCs w:val="22"/>
          <w:lang w:val="it-IT"/>
        </w:rPr>
        <w:t>nerazvrstane</w:t>
      </w:r>
      <w:proofErr w:type="spellEnd"/>
      <w:r w:rsidRPr="00023135">
        <w:rPr>
          <w:sz w:val="22"/>
          <w:szCs w:val="22"/>
          <w:lang w:val="it-IT"/>
        </w:rPr>
        <w:t xml:space="preserve"> </w:t>
      </w:r>
      <w:proofErr w:type="gramStart"/>
      <w:r w:rsidRPr="00023135">
        <w:rPr>
          <w:sz w:val="22"/>
          <w:szCs w:val="22"/>
          <w:lang w:val="it-IT"/>
        </w:rPr>
        <w:t>ceste )</w:t>
      </w:r>
      <w:proofErr w:type="gram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87.582,14 </w:t>
      </w:r>
      <w:proofErr w:type="spellStart"/>
      <w:r w:rsidRPr="00023135">
        <w:rPr>
          <w:sz w:val="22"/>
          <w:szCs w:val="22"/>
          <w:lang w:val="it-IT"/>
        </w:rPr>
        <w:t>kn</w:t>
      </w:r>
      <w:proofErr w:type="spellEnd"/>
    </w:p>
    <w:p w14:paraId="691DB780"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Konzervatorsko-restauratorski</w:t>
      </w:r>
      <w:proofErr w:type="spellEnd"/>
      <w:r w:rsidRPr="00023135">
        <w:rPr>
          <w:sz w:val="22"/>
          <w:szCs w:val="22"/>
          <w:lang w:val="it-IT"/>
        </w:rPr>
        <w:t xml:space="preserve"> </w:t>
      </w:r>
      <w:proofErr w:type="spellStart"/>
      <w:r w:rsidRPr="00023135">
        <w:rPr>
          <w:sz w:val="22"/>
          <w:szCs w:val="22"/>
          <w:lang w:val="it-IT"/>
        </w:rPr>
        <w:t>radovi</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rekonstrukciji</w:t>
      </w:r>
      <w:proofErr w:type="spellEnd"/>
      <w:r w:rsidRPr="00023135">
        <w:rPr>
          <w:sz w:val="22"/>
          <w:szCs w:val="22"/>
          <w:lang w:val="it-IT"/>
        </w:rPr>
        <w:t xml:space="preserve"> </w:t>
      </w:r>
      <w:proofErr w:type="spellStart"/>
      <w:r w:rsidRPr="00023135">
        <w:rPr>
          <w:sz w:val="22"/>
          <w:szCs w:val="22"/>
          <w:lang w:val="it-IT"/>
        </w:rPr>
        <w:t>crkve</w:t>
      </w:r>
      <w:proofErr w:type="spellEnd"/>
      <w:r w:rsidRPr="00023135">
        <w:rPr>
          <w:sz w:val="22"/>
          <w:szCs w:val="22"/>
          <w:lang w:val="it-IT"/>
        </w:rPr>
        <w:t xml:space="preserve"> </w:t>
      </w:r>
      <w:proofErr w:type="spellStart"/>
      <w:r w:rsidRPr="00023135">
        <w:rPr>
          <w:sz w:val="22"/>
          <w:szCs w:val="22"/>
          <w:lang w:val="it-IT"/>
        </w:rPr>
        <w:t>Sv</w:t>
      </w:r>
      <w:proofErr w:type="spellEnd"/>
      <w:r w:rsidRPr="00023135">
        <w:rPr>
          <w:sz w:val="22"/>
          <w:szCs w:val="22"/>
          <w:lang w:val="it-IT"/>
        </w:rPr>
        <w:t xml:space="preserve">. Juraj-II </w:t>
      </w:r>
      <w:proofErr w:type="spellStart"/>
      <w:r w:rsidRPr="00023135">
        <w:rPr>
          <w:sz w:val="22"/>
          <w:szCs w:val="22"/>
          <w:lang w:val="it-IT"/>
        </w:rPr>
        <w:t>faza</w:t>
      </w:r>
      <w:proofErr w:type="spellEnd"/>
      <w:r w:rsidRPr="00023135">
        <w:rPr>
          <w:sz w:val="22"/>
          <w:szCs w:val="22"/>
          <w:lang w:val="it-IT"/>
        </w:rPr>
        <w:t xml:space="preserve">    114.734,50kn</w:t>
      </w:r>
    </w:p>
    <w:p w14:paraId="341598C5"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Modernizacija</w:t>
      </w:r>
      <w:proofErr w:type="spellEnd"/>
      <w:r w:rsidRPr="00023135">
        <w:rPr>
          <w:sz w:val="22"/>
          <w:szCs w:val="22"/>
          <w:lang w:val="it-IT"/>
        </w:rPr>
        <w:t xml:space="preserve"> </w:t>
      </w:r>
      <w:proofErr w:type="spellStart"/>
      <w:r w:rsidRPr="00023135">
        <w:rPr>
          <w:sz w:val="22"/>
          <w:szCs w:val="22"/>
          <w:lang w:val="it-IT"/>
        </w:rPr>
        <w:t>sustava</w:t>
      </w:r>
      <w:proofErr w:type="spellEnd"/>
      <w:r w:rsidRPr="00023135">
        <w:rPr>
          <w:sz w:val="22"/>
          <w:szCs w:val="22"/>
          <w:lang w:val="it-IT"/>
        </w:rPr>
        <w:t xml:space="preserve"> </w:t>
      </w:r>
      <w:proofErr w:type="spellStart"/>
      <w:r w:rsidRPr="00023135">
        <w:rPr>
          <w:sz w:val="22"/>
          <w:szCs w:val="22"/>
          <w:lang w:val="it-IT"/>
        </w:rPr>
        <w:t>javne</w:t>
      </w:r>
      <w:proofErr w:type="spellEnd"/>
      <w:r w:rsidRPr="00023135">
        <w:rPr>
          <w:sz w:val="22"/>
          <w:szCs w:val="22"/>
          <w:lang w:val="it-IT"/>
        </w:rPr>
        <w:t xml:space="preserve"> </w:t>
      </w:r>
      <w:proofErr w:type="spellStart"/>
      <w:r w:rsidRPr="00023135">
        <w:rPr>
          <w:sz w:val="22"/>
          <w:szCs w:val="22"/>
          <w:lang w:val="it-IT"/>
        </w:rPr>
        <w:t>rasvjete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w:t>
      </w:r>
      <w:r w:rsidRPr="00023135">
        <w:rPr>
          <w:sz w:val="22"/>
          <w:szCs w:val="22"/>
          <w:lang w:val="it-IT"/>
        </w:rPr>
        <w:tab/>
      </w:r>
      <w:proofErr w:type="gramStart"/>
      <w:r w:rsidRPr="00023135">
        <w:rPr>
          <w:sz w:val="22"/>
          <w:szCs w:val="22"/>
          <w:lang w:val="it-IT"/>
        </w:rPr>
        <w:tab/>
        <w:t xml:space="preserve">  29.918</w:t>
      </w:r>
      <w:proofErr w:type="gramEnd"/>
      <w:r w:rsidRPr="00023135">
        <w:rPr>
          <w:sz w:val="22"/>
          <w:szCs w:val="22"/>
          <w:lang w:val="it-IT"/>
        </w:rPr>
        <w:t xml:space="preserve">,22 </w:t>
      </w:r>
      <w:proofErr w:type="spellStart"/>
      <w:r w:rsidRPr="00023135">
        <w:rPr>
          <w:sz w:val="22"/>
          <w:szCs w:val="22"/>
          <w:lang w:val="it-IT"/>
        </w:rPr>
        <w:t>kn</w:t>
      </w:r>
      <w:proofErr w:type="spellEnd"/>
    </w:p>
    <w:p w14:paraId="3B928D4A"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Uređenje</w:t>
      </w:r>
      <w:proofErr w:type="spellEnd"/>
      <w:r w:rsidRPr="00023135">
        <w:rPr>
          <w:sz w:val="22"/>
          <w:szCs w:val="22"/>
          <w:lang w:val="it-IT"/>
        </w:rPr>
        <w:t xml:space="preserve"> </w:t>
      </w:r>
      <w:proofErr w:type="spellStart"/>
      <w:proofErr w:type="gramStart"/>
      <w:r w:rsidRPr="00023135">
        <w:rPr>
          <w:sz w:val="22"/>
          <w:szCs w:val="22"/>
          <w:lang w:val="it-IT"/>
        </w:rPr>
        <w:t>ostalih</w:t>
      </w:r>
      <w:proofErr w:type="spellEnd"/>
      <w:r w:rsidRPr="00023135">
        <w:rPr>
          <w:sz w:val="22"/>
          <w:szCs w:val="22"/>
          <w:lang w:val="it-IT"/>
        </w:rPr>
        <w:t xml:space="preserve">  </w:t>
      </w:r>
      <w:proofErr w:type="spellStart"/>
      <w:r w:rsidRPr="00023135">
        <w:rPr>
          <w:sz w:val="22"/>
          <w:szCs w:val="22"/>
          <w:lang w:val="it-IT"/>
        </w:rPr>
        <w:t>parkova</w:t>
      </w:r>
      <w:proofErr w:type="spellEnd"/>
      <w:proofErr w:type="gramEnd"/>
      <w:r w:rsidRPr="00023135">
        <w:rPr>
          <w:sz w:val="22"/>
          <w:szCs w:val="22"/>
          <w:lang w:val="it-IT"/>
        </w:rPr>
        <w:t xml:space="preserve"> i </w:t>
      </w:r>
      <w:proofErr w:type="spellStart"/>
      <w:r w:rsidRPr="00023135">
        <w:rPr>
          <w:sz w:val="22"/>
          <w:szCs w:val="22"/>
          <w:lang w:val="it-IT"/>
        </w:rPr>
        <w:t>zelenih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16.141,00 </w:t>
      </w:r>
      <w:proofErr w:type="spellStart"/>
      <w:r w:rsidRPr="00023135">
        <w:rPr>
          <w:sz w:val="22"/>
          <w:szCs w:val="22"/>
          <w:lang w:val="it-IT"/>
        </w:rPr>
        <w:t>kn</w:t>
      </w:r>
      <w:proofErr w:type="spellEnd"/>
    </w:p>
    <w:p w14:paraId="004333EB"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Uređenje</w:t>
      </w:r>
      <w:proofErr w:type="spellEnd"/>
      <w:r w:rsidRPr="00023135">
        <w:rPr>
          <w:sz w:val="22"/>
          <w:szCs w:val="22"/>
          <w:lang w:val="it-IT"/>
        </w:rPr>
        <w:t xml:space="preserve"> </w:t>
      </w:r>
      <w:proofErr w:type="spellStart"/>
      <w:r w:rsidRPr="00023135">
        <w:rPr>
          <w:sz w:val="22"/>
          <w:szCs w:val="22"/>
          <w:lang w:val="it-IT"/>
        </w:rPr>
        <w:t>rotora</w:t>
      </w:r>
      <w:proofErr w:type="spellEnd"/>
      <w:r w:rsidRPr="00023135">
        <w:rPr>
          <w:sz w:val="22"/>
          <w:szCs w:val="22"/>
          <w:lang w:val="it-IT"/>
        </w:rPr>
        <w:t xml:space="preserve">                                                                                                       135.773,37kn</w:t>
      </w:r>
    </w:p>
    <w:p w14:paraId="2D2B5E4B"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Sanacija</w:t>
      </w:r>
      <w:proofErr w:type="spellEnd"/>
      <w:r w:rsidRPr="00023135">
        <w:rPr>
          <w:sz w:val="22"/>
          <w:szCs w:val="22"/>
          <w:lang w:val="it-IT"/>
        </w:rPr>
        <w:t xml:space="preserve"> </w:t>
      </w:r>
      <w:proofErr w:type="spellStart"/>
      <w:r w:rsidRPr="00023135">
        <w:rPr>
          <w:sz w:val="22"/>
          <w:szCs w:val="22"/>
          <w:lang w:val="it-IT"/>
        </w:rPr>
        <w:t>ogradnog</w:t>
      </w:r>
      <w:proofErr w:type="spellEnd"/>
      <w:r w:rsidRPr="00023135">
        <w:rPr>
          <w:sz w:val="22"/>
          <w:szCs w:val="22"/>
          <w:lang w:val="it-IT"/>
        </w:rPr>
        <w:t xml:space="preserve"> </w:t>
      </w:r>
      <w:proofErr w:type="spellStart"/>
      <w:r w:rsidRPr="00023135">
        <w:rPr>
          <w:sz w:val="22"/>
          <w:szCs w:val="22"/>
          <w:lang w:val="it-IT"/>
        </w:rPr>
        <w:t>potpornog</w:t>
      </w:r>
      <w:proofErr w:type="spellEnd"/>
      <w:r w:rsidRPr="00023135">
        <w:rPr>
          <w:sz w:val="22"/>
          <w:szCs w:val="22"/>
          <w:lang w:val="it-IT"/>
        </w:rPr>
        <w:t xml:space="preserve"> </w:t>
      </w:r>
      <w:proofErr w:type="spellStart"/>
      <w:r w:rsidRPr="00023135">
        <w:rPr>
          <w:sz w:val="22"/>
          <w:szCs w:val="22"/>
          <w:lang w:val="it-IT"/>
        </w:rPr>
        <w:t>zida</w:t>
      </w:r>
      <w:proofErr w:type="spellEnd"/>
      <w:r w:rsidRPr="00023135">
        <w:rPr>
          <w:sz w:val="22"/>
          <w:szCs w:val="22"/>
          <w:lang w:val="it-IT"/>
        </w:rPr>
        <w:t xml:space="preserve"> sa </w:t>
      </w:r>
      <w:proofErr w:type="spellStart"/>
      <w:r w:rsidRPr="00023135">
        <w:rPr>
          <w:sz w:val="22"/>
          <w:szCs w:val="22"/>
          <w:lang w:val="it-IT"/>
        </w:rPr>
        <w:t>obnovom</w:t>
      </w:r>
      <w:proofErr w:type="spellEnd"/>
      <w:r w:rsidRPr="00023135">
        <w:rPr>
          <w:sz w:val="22"/>
          <w:szCs w:val="22"/>
          <w:lang w:val="it-IT"/>
        </w:rPr>
        <w:t xml:space="preserve"> </w:t>
      </w:r>
      <w:proofErr w:type="spellStart"/>
      <w:r w:rsidRPr="00023135">
        <w:rPr>
          <w:sz w:val="22"/>
          <w:szCs w:val="22"/>
          <w:lang w:val="it-IT"/>
        </w:rPr>
        <w:t>žičane</w:t>
      </w:r>
      <w:proofErr w:type="spellEnd"/>
      <w:r w:rsidRPr="00023135">
        <w:rPr>
          <w:sz w:val="22"/>
          <w:szCs w:val="22"/>
          <w:lang w:val="it-IT"/>
        </w:rPr>
        <w:t xml:space="preserve"> </w:t>
      </w:r>
      <w:proofErr w:type="spellStart"/>
      <w:r w:rsidRPr="00023135">
        <w:rPr>
          <w:sz w:val="22"/>
          <w:szCs w:val="22"/>
          <w:lang w:val="it-IT"/>
        </w:rPr>
        <w:t>ograde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igralištu</w:t>
      </w:r>
      <w:proofErr w:type="spellEnd"/>
      <w:r w:rsidRPr="00023135">
        <w:rPr>
          <w:sz w:val="22"/>
          <w:szCs w:val="22"/>
          <w:lang w:val="it-IT"/>
        </w:rPr>
        <w:t xml:space="preserve"> NK Brtonigla-Nova </w:t>
      </w:r>
      <w:proofErr w:type="spellStart"/>
      <w:r w:rsidRPr="00023135">
        <w:rPr>
          <w:sz w:val="22"/>
          <w:szCs w:val="22"/>
          <w:lang w:val="it-IT"/>
        </w:rPr>
        <w:t>vas</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15.852,50kn</w:t>
      </w:r>
    </w:p>
    <w:p w14:paraId="73CD2542"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Uređenje</w:t>
      </w:r>
      <w:proofErr w:type="spellEnd"/>
      <w:r w:rsidRPr="00023135">
        <w:rPr>
          <w:sz w:val="22"/>
          <w:szCs w:val="22"/>
          <w:lang w:val="it-IT"/>
        </w:rPr>
        <w:t xml:space="preserve"> </w:t>
      </w:r>
      <w:proofErr w:type="spellStart"/>
      <w:r w:rsidRPr="00023135">
        <w:rPr>
          <w:sz w:val="22"/>
          <w:szCs w:val="22"/>
          <w:lang w:val="it-IT"/>
        </w:rPr>
        <w:t>parkirališna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groblju</w:t>
      </w:r>
      <w:proofErr w:type="spellEnd"/>
      <w:r w:rsidRPr="00023135">
        <w:rPr>
          <w:sz w:val="22"/>
          <w:szCs w:val="22"/>
          <w:lang w:val="it-IT"/>
        </w:rPr>
        <w:t xml:space="preserve"> u </w:t>
      </w:r>
      <w:proofErr w:type="spellStart"/>
      <w:r w:rsidRPr="00023135">
        <w:rPr>
          <w:sz w:val="22"/>
          <w:szCs w:val="22"/>
          <w:lang w:val="it-IT"/>
        </w:rPr>
        <w:t>Brtonigli</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32.197,50kn</w:t>
      </w:r>
    </w:p>
    <w:p w14:paraId="201B3E2E"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Uređenje</w:t>
      </w:r>
      <w:proofErr w:type="spellEnd"/>
      <w:r w:rsidRPr="00023135">
        <w:rPr>
          <w:sz w:val="22"/>
          <w:szCs w:val="22"/>
          <w:lang w:val="it-IT"/>
        </w:rPr>
        <w:t xml:space="preserve"> </w:t>
      </w:r>
      <w:proofErr w:type="spellStart"/>
      <w:r w:rsidRPr="00023135">
        <w:rPr>
          <w:sz w:val="22"/>
          <w:szCs w:val="22"/>
          <w:lang w:val="it-IT"/>
        </w:rPr>
        <w:t>staze</w:t>
      </w:r>
      <w:proofErr w:type="spellEnd"/>
      <w:r w:rsidRPr="00023135">
        <w:rPr>
          <w:sz w:val="22"/>
          <w:szCs w:val="22"/>
          <w:lang w:val="it-IT"/>
        </w:rPr>
        <w:t xml:space="preserve"> </w:t>
      </w:r>
      <w:proofErr w:type="spellStart"/>
      <w:r w:rsidRPr="00023135">
        <w:rPr>
          <w:sz w:val="22"/>
          <w:szCs w:val="22"/>
          <w:lang w:val="it-IT"/>
        </w:rPr>
        <w:t>unutar</w:t>
      </w:r>
      <w:proofErr w:type="spellEnd"/>
      <w:r w:rsidRPr="00023135">
        <w:rPr>
          <w:sz w:val="22"/>
          <w:szCs w:val="22"/>
          <w:lang w:val="it-IT"/>
        </w:rPr>
        <w:t xml:space="preserve"> </w:t>
      </w:r>
      <w:proofErr w:type="spellStart"/>
      <w:r w:rsidRPr="00023135">
        <w:rPr>
          <w:sz w:val="22"/>
          <w:szCs w:val="22"/>
          <w:lang w:val="it-IT"/>
        </w:rPr>
        <w:t>groblja</w:t>
      </w:r>
      <w:proofErr w:type="spellEnd"/>
      <w:r w:rsidRPr="00023135">
        <w:rPr>
          <w:sz w:val="22"/>
          <w:szCs w:val="22"/>
          <w:lang w:val="it-IT"/>
        </w:rPr>
        <w:t xml:space="preserve"> </w:t>
      </w:r>
      <w:proofErr w:type="spellStart"/>
      <w:r w:rsidRPr="00023135">
        <w:rPr>
          <w:sz w:val="22"/>
          <w:szCs w:val="22"/>
          <w:lang w:val="it-IT"/>
        </w:rPr>
        <w:t>Serbani</w:t>
      </w:r>
      <w:proofErr w:type="spellEnd"/>
      <w:r w:rsidRPr="00023135">
        <w:rPr>
          <w:sz w:val="22"/>
          <w:szCs w:val="22"/>
          <w:lang w:val="it-IT"/>
        </w:rPr>
        <w:t xml:space="preserve">                                                                      27.896,00kn  </w:t>
      </w:r>
    </w:p>
    <w:p w14:paraId="502D1F16"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Ulaganja</w:t>
      </w:r>
      <w:proofErr w:type="spellEnd"/>
      <w:r w:rsidRPr="00023135">
        <w:rPr>
          <w:sz w:val="22"/>
          <w:szCs w:val="22"/>
          <w:lang w:val="it-IT"/>
        </w:rPr>
        <w:t xml:space="preserve"> u </w:t>
      </w:r>
      <w:proofErr w:type="spellStart"/>
      <w:r w:rsidRPr="00023135">
        <w:rPr>
          <w:sz w:val="22"/>
          <w:szCs w:val="22"/>
          <w:lang w:val="it-IT"/>
        </w:rPr>
        <w:t>poslovni</w:t>
      </w:r>
      <w:proofErr w:type="spellEnd"/>
      <w:r w:rsidRPr="00023135">
        <w:rPr>
          <w:sz w:val="22"/>
          <w:szCs w:val="22"/>
          <w:lang w:val="it-IT"/>
        </w:rPr>
        <w:t xml:space="preserve"> </w:t>
      </w:r>
      <w:proofErr w:type="spellStart"/>
      <w:r w:rsidRPr="00023135">
        <w:rPr>
          <w:sz w:val="22"/>
          <w:szCs w:val="22"/>
          <w:lang w:val="it-IT"/>
        </w:rPr>
        <w:t>prostor</w:t>
      </w:r>
      <w:proofErr w:type="spellEnd"/>
      <w:r w:rsidRPr="00023135">
        <w:rPr>
          <w:sz w:val="22"/>
          <w:szCs w:val="22"/>
          <w:lang w:val="it-IT"/>
        </w:rPr>
        <w:t xml:space="preserve"> </w:t>
      </w:r>
      <w:proofErr w:type="spellStart"/>
      <w:r w:rsidRPr="00023135">
        <w:rPr>
          <w:sz w:val="22"/>
          <w:szCs w:val="22"/>
          <w:lang w:val="it-IT"/>
        </w:rPr>
        <w:t>Ljekarna</w:t>
      </w:r>
      <w:proofErr w:type="spellEnd"/>
      <w:r w:rsidRPr="00023135">
        <w:rPr>
          <w:sz w:val="22"/>
          <w:szCs w:val="22"/>
          <w:lang w:val="it-IT"/>
        </w:rPr>
        <w:t xml:space="preserve"> u </w:t>
      </w:r>
      <w:proofErr w:type="spellStart"/>
      <w:r w:rsidRPr="00023135">
        <w:rPr>
          <w:sz w:val="22"/>
          <w:szCs w:val="22"/>
          <w:lang w:val="it-IT"/>
        </w:rPr>
        <w:t>Brtonigli</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57.722,00kn</w:t>
      </w:r>
    </w:p>
    <w:p w14:paraId="6E0E678E"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Ulaganja</w:t>
      </w:r>
      <w:proofErr w:type="spellEnd"/>
      <w:r w:rsidRPr="00023135">
        <w:rPr>
          <w:sz w:val="22"/>
          <w:szCs w:val="22"/>
          <w:lang w:val="it-IT"/>
        </w:rPr>
        <w:t xml:space="preserve"> u </w:t>
      </w:r>
      <w:proofErr w:type="spellStart"/>
      <w:r w:rsidRPr="00023135">
        <w:rPr>
          <w:sz w:val="22"/>
          <w:szCs w:val="22"/>
          <w:lang w:val="it-IT"/>
        </w:rPr>
        <w:t>poslovni</w:t>
      </w:r>
      <w:proofErr w:type="spellEnd"/>
      <w:r w:rsidRPr="00023135">
        <w:rPr>
          <w:sz w:val="22"/>
          <w:szCs w:val="22"/>
          <w:lang w:val="it-IT"/>
        </w:rPr>
        <w:t xml:space="preserve"> </w:t>
      </w:r>
      <w:proofErr w:type="spellStart"/>
      <w:r w:rsidRPr="00023135">
        <w:rPr>
          <w:sz w:val="22"/>
          <w:szCs w:val="22"/>
          <w:lang w:val="it-IT"/>
        </w:rPr>
        <w:t>prostor</w:t>
      </w:r>
      <w:proofErr w:type="spellEnd"/>
      <w:r w:rsidRPr="00023135">
        <w:rPr>
          <w:sz w:val="22"/>
          <w:szCs w:val="22"/>
          <w:lang w:val="it-IT"/>
        </w:rPr>
        <w:t xml:space="preserve"> market Nova Vas                                                          9.375,00 </w:t>
      </w:r>
      <w:proofErr w:type="spellStart"/>
      <w:r w:rsidRPr="00023135">
        <w:rPr>
          <w:sz w:val="22"/>
          <w:szCs w:val="22"/>
          <w:lang w:val="it-IT"/>
        </w:rPr>
        <w:t>kn</w:t>
      </w:r>
      <w:proofErr w:type="spellEnd"/>
      <w:r w:rsidRPr="00023135">
        <w:rPr>
          <w:sz w:val="22"/>
          <w:szCs w:val="22"/>
          <w:lang w:val="it-IT"/>
        </w:rPr>
        <w:t xml:space="preserve"> </w:t>
      </w:r>
    </w:p>
    <w:p w14:paraId="39A7A740"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Ulaganja</w:t>
      </w:r>
      <w:proofErr w:type="spellEnd"/>
      <w:r w:rsidRPr="00023135">
        <w:rPr>
          <w:sz w:val="22"/>
          <w:szCs w:val="22"/>
          <w:lang w:val="it-IT"/>
        </w:rPr>
        <w:t xml:space="preserve"> u </w:t>
      </w:r>
      <w:proofErr w:type="spellStart"/>
      <w:r w:rsidRPr="00023135">
        <w:rPr>
          <w:sz w:val="22"/>
          <w:szCs w:val="22"/>
          <w:lang w:val="it-IT"/>
        </w:rPr>
        <w:t>poslovni</w:t>
      </w:r>
      <w:proofErr w:type="spellEnd"/>
      <w:r w:rsidRPr="00023135">
        <w:rPr>
          <w:sz w:val="22"/>
          <w:szCs w:val="22"/>
          <w:lang w:val="it-IT"/>
        </w:rPr>
        <w:t xml:space="preserve"> </w:t>
      </w:r>
      <w:proofErr w:type="spellStart"/>
      <w:r w:rsidRPr="00023135">
        <w:rPr>
          <w:sz w:val="22"/>
          <w:szCs w:val="22"/>
          <w:lang w:val="it-IT"/>
        </w:rPr>
        <w:t>prostor</w:t>
      </w:r>
      <w:proofErr w:type="spellEnd"/>
      <w:r w:rsidRPr="00023135">
        <w:rPr>
          <w:sz w:val="22"/>
          <w:szCs w:val="22"/>
          <w:lang w:val="it-IT"/>
        </w:rPr>
        <w:t xml:space="preserve"> P.P u ulici Garibaldi</w:t>
      </w:r>
      <w:r w:rsidRPr="00023135">
        <w:rPr>
          <w:sz w:val="22"/>
          <w:szCs w:val="22"/>
          <w:lang w:val="it-IT"/>
        </w:rPr>
        <w:tab/>
      </w:r>
      <w:r w:rsidRPr="00023135">
        <w:rPr>
          <w:sz w:val="22"/>
          <w:szCs w:val="22"/>
          <w:lang w:val="it-IT"/>
        </w:rPr>
        <w:tab/>
      </w:r>
      <w:r w:rsidRPr="00023135">
        <w:rPr>
          <w:sz w:val="22"/>
          <w:szCs w:val="22"/>
          <w:lang w:val="it-IT"/>
        </w:rPr>
        <w:tab/>
        <w:t xml:space="preserve">                20.959,30kn</w:t>
      </w:r>
    </w:p>
    <w:p w14:paraId="6FC8150B"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Ulaganja</w:t>
      </w:r>
      <w:proofErr w:type="spellEnd"/>
      <w:r w:rsidRPr="00023135">
        <w:rPr>
          <w:sz w:val="22"/>
          <w:szCs w:val="22"/>
          <w:lang w:val="it-IT"/>
        </w:rPr>
        <w:t xml:space="preserve"> u </w:t>
      </w:r>
      <w:proofErr w:type="spellStart"/>
      <w:r w:rsidRPr="00023135">
        <w:rPr>
          <w:sz w:val="22"/>
          <w:szCs w:val="22"/>
          <w:lang w:val="it-IT"/>
        </w:rPr>
        <w:t>poslovni</w:t>
      </w:r>
      <w:proofErr w:type="spellEnd"/>
      <w:r w:rsidRPr="00023135">
        <w:rPr>
          <w:sz w:val="22"/>
          <w:szCs w:val="22"/>
          <w:lang w:val="it-IT"/>
        </w:rPr>
        <w:t xml:space="preserve"> </w:t>
      </w:r>
      <w:proofErr w:type="spellStart"/>
      <w:r w:rsidRPr="00023135">
        <w:rPr>
          <w:sz w:val="22"/>
          <w:szCs w:val="22"/>
          <w:lang w:val="it-IT"/>
        </w:rPr>
        <w:t>prostor</w:t>
      </w:r>
      <w:proofErr w:type="spellEnd"/>
      <w:r w:rsidRPr="00023135">
        <w:rPr>
          <w:sz w:val="22"/>
          <w:szCs w:val="22"/>
          <w:lang w:val="it-IT"/>
        </w:rPr>
        <w:t xml:space="preserve"> </w:t>
      </w:r>
      <w:proofErr w:type="spellStart"/>
      <w:r w:rsidRPr="00023135">
        <w:rPr>
          <w:sz w:val="22"/>
          <w:szCs w:val="22"/>
          <w:lang w:val="it-IT"/>
        </w:rPr>
        <w:t>Glavna</w:t>
      </w:r>
      <w:proofErr w:type="spellEnd"/>
      <w:r w:rsidRPr="00023135">
        <w:rPr>
          <w:sz w:val="22"/>
          <w:szCs w:val="22"/>
          <w:lang w:val="it-IT"/>
        </w:rPr>
        <w:t xml:space="preserve"> 4 </w:t>
      </w:r>
      <w:proofErr w:type="spellStart"/>
      <w:r w:rsidRPr="00023135">
        <w:rPr>
          <w:sz w:val="22"/>
          <w:szCs w:val="22"/>
          <w:lang w:val="it-IT"/>
        </w:rPr>
        <w:t>k.č</w:t>
      </w:r>
      <w:proofErr w:type="spellEnd"/>
      <w:r w:rsidRPr="00023135">
        <w:rPr>
          <w:sz w:val="22"/>
          <w:szCs w:val="22"/>
          <w:lang w:val="it-IT"/>
        </w:rPr>
        <w:t xml:space="preserve">. 153/2 </w:t>
      </w:r>
      <w:proofErr w:type="spellStart"/>
      <w:r w:rsidRPr="00023135">
        <w:rPr>
          <w:sz w:val="22"/>
          <w:szCs w:val="22"/>
          <w:lang w:val="it-IT"/>
        </w:rPr>
        <w:t>zgr</w:t>
      </w:r>
      <w:proofErr w:type="spellEnd"/>
      <w:r w:rsidRPr="00023135">
        <w:rPr>
          <w:sz w:val="22"/>
          <w:szCs w:val="22"/>
          <w:lang w:val="it-IT"/>
        </w:rPr>
        <w:t>.                                                1.850,00kn</w:t>
      </w:r>
    </w:p>
    <w:p w14:paraId="69DC3C2F"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Projektna</w:t>
      </w:r>
      <w:proofErr w:type="spellEnd"/>
      <w:r w:rsidRPr="00023135">
        <w:rPr>
          <w:sz w:val="22"/>
          <w:szCs w:val="22"/>
          <w:lang w:val="it-IT"/>
        </w:rPr>
        <w:t xml:space="preserve"> </w:t>
      </w:r>
      <w:proofErr w:type="spellStart"/>
      <w:r w:rsidRPr="00023135">
        <w:rPr>
          <w:sz w:val="22"/>
          <w:szCs w:val="22"/>
          <w:lang w:val="it-IT"/>
        </w:rPr>
        <w:t>dok</w:t>
      </w:r>
      <w:proofErr w:type="spellEnd"/>
      <w:r w:rsidRPr="00023135">
        <w:rPr>
          <w:sz w:val="22"/>
          <w:szCs w:val="22"/>
          <w:lang w:val="it-IT"/>
        </w:rPr>
        <w:t xml:space="preserve">. </w:t>
      </w:r>
      <w:proofErr w:type="spellStart"/>
      <w:r w:rsidRPr="00023135">
        <w:rPr>
          <w:sz w:val="22"/>
          <w:szCs w:val="22"/>
          <w:lang w:val="it-IT"/>
        </w:rPr>
        <w:t>Dogradnje</w:t>
      </w:r>
      <w:proofErr w:type="spellEnd"/>
      <w:r w:rsidRPr="00023135">
        <w:rPr>
          <w:sz w:val="22"/>
          <w:szCs w:val="22"/>
          <w:lang w:val="it-IT"/>
        </w:rPr>
        <w:t xml:space="preserve"> </w:t>
      </w:r>
      <w:proofErr w:type="spellStart"/>
      <w:r w:rsidRPr="00023135">
        <w:rPr>
          <w:sz w:val="22"/>
          <w:szCs w:val="22"/>
          <w:lang w:val="it-IT"/>
        </w:rPr>
        <w:t>vrtića</w:t>
      </w:r>
      <w:proofErr w:type="spellEnd"/>
      <w:r w:rsidRPr="00023135">
        <w:rPr>
          <w:sz w:val="22"/>
          <w:szCs w:val="22"/>
          <w:lang w:val="it-IT"/>
        </w:rPr>
        <w:t xml:space="preserve"> </w:t>
      </w:r>
      <w:proofErr w:type="spellStart"/>
      <w:r w:rsidRPr="00023135">
        <w:rPr>
          <w:sz w:val="22"/>
          <w:szCs w:val="22"/>
          <w:lang w:val="it-IT"/>
        </w:rPr>
        <w:t>Kalimero</w:t>
      </w:r>
      <w:proofErr w:type="spellEnd"/>
      <w:r w:rsidRPr="00023135">
        <w:rPr>
          <w:sz w:val="22"/>
          <w:szCs w:val="22"/>
          <w:lang w:val="it-IT"/>
        </w:rPr>
        <w:t xml:space="preserve"> Brtonigla                                             125.000,00kn</w:t>
      </w:r>
    </w:p>
    <w:p w14:paraId="40FDB436"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Radovi</w:t>
      </w:r>
      <w:proofErr w:type="spellEnd"/>
      <w:r w:rsidRPr="00023135">
        <w:rPr>
          <w:sz w:val="22"/>
          <w:szCs w:val="22"/>
          <w:lang w:val="it-IT"/>
        </w:rPr>
        <w:t xml:space="preserve"> </w:t>
      </w:r>
      <w:proofErr w:type="spellStart"/>
      <w:r w:rsidRPr="00023135">
        <w:rPr>
          <w:sz w:val="22"/>
          <w:szCs w:val="22"/>
          <w:lang w:val="it-IT"/>
        </w:rPr>
        <w:t>rekonstrukcije</w:t>
      </w:r>
      <w:proofErr w:type="spellEnd"/>
      <w:r w:rsidRPr="00023135">
        <w:rPr>
          <w:sz w:val="22"/>
          <w:szCs w:val="22"/>
          <w:lang w:val="it-IT"/>
        </w:rPr>
        <w:t xml:space="preserve"> </w:t>
      </w:r>
      <w:proofErr w:type="spellStart"/>
      <w:r w:rsidRPr="00023135">
        <w:rPr>
          <w:sz w:val="22"/>
          <w:szCs w:val="22"/>
          <w:lang w:val="it-IT"/>
        </w:rPr>
        <w:t>dogradnje</w:t>
      </w:r>
      <w:proofErr w:type="spellEnd"/>
      <w:r w:rsidRPr="00023135">
        <w:rPr>
          <w:sz w:val="22"/>
          <w:szCs w:val="22"/>
          <w:lang w:val="it-IT"/>
        </w:rPr>
        <w:t xml:space="preserve"> i </w:t>
      </w:r>
      <w:proofErr w:type="spellStart"/>
      <w:r w:rsidRPr="00023135">
        <w:rPr>
          <w:sz w:val="22"/>
          <w:szCs w:val="22"/>
          <w:lang w:val="it-IT"/>
        </w:rPr>
        <w:t>nadogradnje</w:t>
      </w:r>
      <w:proofErr w:type="spellEnd"/>
      <w:r w:rsidRPr="00023135">
        <w:rPr>
          <w:sz w:val="22"/>
          <w:szCs w:val="22"/>
          <w:lang w:val="it-IT"/>
        </w:rPr>
        <w:t xml:space="preserve"> Centra </w:t>
      </w:r>
      <w:proofErr w:type="spellStart"/>
      <w:r w:rsidRPr="00023135">
        <w:rPr>
          <w:sz w:val="22"/>
          <w:szCs w:val="22"/>
          <w:lang w:val="it-IT"/>
        </w:rPr>
        <w:t>istarskih</w:t>
      </w:r>
      <w:proofErr w:type="spellEnd"/>
      <w:r w:rsidRPr="00023135">
        <w:rPr>
          <w:sz w:val="22"/>
          <w:szCs w:val="22"/>
          <w:lang w:val="it-IT"/>
        </w:rPr>
        <w:t xml:space="preserve"> </w:t>
      </w:r>
      <w:proofErr w:type="spellStart"/>
      <w:r w:rsidRPr="00023135">
        <w:rPr>
          <w:sz w:val="22"/>
          <w:szCs w:val="22"/>
          <w:lang w:val="it-IT"/>
        </w:rPr>
        <w:t>okusa</w:t>
      </w:r>
      <w:proofErr w:type="spellEnd"/>
      <w:r w:rsidRPr="00023135">
        <w:rPr>
          <w:sz w:val="22"/>
          <w:szCs w:val="22"/>
          <w:lang w:val="it-IT"/>
        </w:rPr>
        <w:t xml:space="preserve"> i </w:t>
      </w:r>
      <w:proofErr w:type="spellStart"/>
      <w:r w:rsidRPr="00023135">
        <w:rPr>
          <w:sz w:val="22"/>
          <w:szCs w:val="22"/>
          <w:lang w:val="it-IT"/>
        </w:rPr>
        <w:t>vinske</w:t>
      </w:r>
      <w:proofErr w:type="spellEnd"/>
      <w:r w:rsidRPr="00023135">
        <w:rPr>
          <w:sz w:val="22"/>
          <w:szCs w:val="22"/>
          <w:lang w:val="it-IT"/>
        </w:rPr>
        <w:t xml:space="preserve"> </w:t>
      </w:r>
      <w:proofErr w:type="spellStart"/>
      <w:r w:rsidRPr="00023135">
        <w:rPr>
          <w:sz w:val="22"/>
          <w:szCs w:val="22"/>
          <w:lang w:val="it-IT"/>
        </w:rPr>
        <w:t>tradicije</w:t>
      </w:r>
      <w:proofErr w:type="spellEnd"/>
    </w:p>
    <w:p w14:paraId="5FF74CFD" w14:textId="77777777" w:rsidR="00F71825" w:rsidRPr="00023135" w:rsidRDefault="00F71825" w:rsidP="00F71825">
      <w:pPr>
        <w:ind w:left="708"/>
        <w:rPr>
          <w:sz w:val="22"/>
          <w:szCs w:val="22"/>
          <w:lang w:val="it-IT"/>
        </w:rPr>
      </w:pP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258.423,49kn</w:t>
      </w:r>
    </w:p>
    <w:p w14:paraId="2D5169CB" w14:textId="77777777" w:rsidR="00F71825" w:rsidRPr="00023135" w:rsidRDefault="00F71825" w:rsidP="00F71825">
      <w:pPr>
        <w:ind w:left="708"/>
        <w:rPr>
          <w:sz w:val="22"/>
          <w:szCs w:val="22"/>
          <w:lang w:val="it-IT"/>
        </w:rPr>
      </w:pPr>
      <w:r w:rsidRPr="00023135">
        <w:rPr>
          <w:sz w:val="22"/>
          <w:szCs w:val="22"/>
          <w:lang w:val="it-IT"/>
        </w:rPr>
        <w:t>-</w:t>
      </w:r>
      <w:proofErr w:type="spellStart"/>
      <w:r w:rsidRPr="00023135">
        <w:rPr>
          <w:sz w:val="22"/>
          <w:szCs w:val="22"/>
          <w:lang w:val="it-IT"/>
        </w:rPr>
        <w:t>Nabavka</w:t>
      </w:r>
      <w:proofErr w:type="spellEnd"/>
      <w:r w:rsidRPr="00023135">
        <w:rPr>
          <w:sz w:val="22"/>
          <w:szCs w:val="22"/>
          <w:lang w:val="it-IT"/>
        </w:rPr>
        <w:t xml:space="preserve"> i </w:t>
      </w:r>
      <w:proofErr w:type="spellStart"/>
      <w:r w:rsidRPr="00023135">
        <w:rPr>
          <w:sz w:val="22"/>
          <w:szCs w:val="22"/>
          <w:lang w:val="it-IT"/>
        </w:rPr>
        <w:t>montaža</w:t>
      </w:r>
      <w:proofErr w:type="spellEnd"/>
      <w:r w:rsidRPr="00023135">
        <w:rPr>
          <w:sz w:val="22"/>
          <w:szCs w:val="22"/>
          <w:lang w:val="it-IT"/>
        </w:rPr>
        <w:t xml:space="preserve"> </w:t>
      </w:r>
      <w:proofErr w:type="spellStart"/>
      <w:r w:rsidRPr="00023135">
        <w:rPr>
          <w:sz w:val="22"/>
          <w:szCs w:val="22"/>
          <w:lang w:val="it-IT"/>
        </w:rPr>
        <w:t>dekorativne</w:t>
      </w:r>
      <w:proofErr w:type="spellEnd"/>
      <w:r w:rsidRPr="00023135">
        <w:rPr>
          <w:sz w:val="22"/>
          <w:szCs w:val="22"/>
          <w:lang w:val="it-IT"/>
        </w:rPr>
        <w:t xml:space="preserve"> </w:t>
      </w:r>
      <w:proofErr w:type="spellStart"/>
      <w:r w:rsidRPr="00023135">
        <w:rPr>
          <w:sz w:val="22"/>
          <w:szCs w:val="22"/>
          <w:lang w:val="it-IT"/>
        </w:rPr>
        <w:t>rasvjete</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64.948</w:t>
      </w:r>
      <w:proofErr w:type="gramEnd"/>
      <w:r w:rsidRPr="00023135">
        <w:rPr>
          <w:sz w:val="22"/>
          <w:szCs w:val="22"/>
          <w:lang w:val="it-IT"/>
        </w:rPr>
        <w:t xml:space="preserve">,75 </w:t>
      </w:r>
      <w:proofErr w:type="spellStart"/>
      <w:r w:rsidRPr="00023135">
        <w:rPr>
          <w:sz w:val="22"/>
          <w:szCs w:val="22"/>
          <w:lang w:val="it-IT"/>
        </w:rPr>
        <w:t>kn</w:t>
      </w:r>
      <w:proofErr w:type="spellEnd"/>
    </w:p>
    <w:p w14:paraId="27544918" w14:textId="77777777" w:rsidR="00F71825" w:rsidRPr="00023135" w:rsidRDefault="00F71825" w:rsidP="00F71825">
      <w:pPr>
        <w:ind w:left="708"/>
        <w:rPr>
          <w:sz w:val="22"/>
          <w:szCs w:val="22"/>
          <w:lang w:val="it-IT"/>
        </w:rPr>
      </w:pPr>
      <w:r w:rsidRPr="00023135">
        <w:rPr>
          <w:sz w:val="22"/>
          <w:szCs w:val="22"/>
          <w:lang w:val="it-IT"/>
        </w:rPr>
        <w:t xml:space="preserve">-JR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29.274</w:t>
      </w:r>
      <w:proofErr w:type="gramEnd"/>
      <w:r w:rsidRPr="00023135">
        <w:rPr>
          <w:sz w:val="22"/>
          <w:szCs w:val="22"/>
          <w:lang w:val="it-IT"/>
        </w:rPr>
        <w:t xml:space="preserve">,75 </w:t>
      </w:r>
      <w:proofErr w:type="spellStart"/>
      <w:r w:rsidRPr="00023135">
        <w:rPr>
          <w:sz w:val="22"/>
          <w:szCs w:val="22"/>
          <w:lang w:val="it-IT"/>
        </w:rPr>
        <w:t>kn</w:t>
      </w:r>
      <w:proofErr w:type="spellEnd"/>
    </w:p>
    <w:p w14:paraId="6784E7F8" w14:textId="77777777" w:rsidR="00F71825" w:rsidRPr="00023135" w:rsidRDefault="00F71825" w:rsidP="00F71825">
      <w:pPr>
        <w:ind w:left="708"/>
        <w:rPr>
          <w:sz w:val="22"/>
          <w:szCs w:val="22"/>
          <w:lang w:val="it-IT"/>
        </w:rPr>
      </w:pPr>
    </w:p>
    <w:p w14:paraId="70C41585" w14:textId="77777777" w:rsidR="00F71825" w:rsidRPr="00023135" w:rsidRDefault="00F71825" w:rsidP="00F71825">
      <w:pPr>
        <w:rPr>
          <w:sz w:val="22"/>
          <w:szCs w:val="22"/>
          <w:lang w:val="it-IT"/>
        </w:rPr>
      </w:pPr>
      <w:proofErr w:type="spellStart"/>
      <w:r w:rsidRPr="00023135">
        <w:rPr>
          <w:sz w:val="22"/>
          <w:szCs w:val="22"/>
          <w:lang w:val="it-IT"/>
        </w:rPr>
        <w:t>Bilješka</w:t>
      </w:r>
      <w:proofErr w:type="spellEnd"/>
      <w:r w:rsidRPr="00023135">
        <w:rPr>
          <w:sz w:val="22"/>
          <w:szCs w:val="22"/>
          <w:lang w:val="it-IT"/>
        </w:rPr>
        <w:t xml:space="preserve"> </w:t>
      </w:r>
      <w:proofErr w:type="spellStart"/>
      <w:r w:rsidRPr="00023135">
        <w:rPr>
          <w:sz w:val="22"/>
          <w:szCs w:val="22"/>
          <w:lang w:val="it-IT"/>
        </w:rPr>
        <w:t>br</w:t>
      </w:r>
      <w:proofErr w:type="spellEnd"/>
      <w:r w:rsidRPr="00023135">
        <w:rPr>
          <w:sz w:val="22"/>
          <w:szCs w:val="22"/>
          <w:lang w:val="it-IT"/>
        </w:rPr>
        <w:t>. 3</w:t>
      </w:r>
    </w:p>
    <w:p w14:paraId="2D7A75E5" w14:textId="77777777" w:rsidR="00F71825" w:rsidRPr="00023135" w:rsidRDefault="00F71825" w:rsidP="00F71825">
      <w:pPr>
        <w:rPr>
          <w:sz w:val="22"/>
          <w:szCs w:val="22"/>
          <w:lang w:val="it-IT"/>
        </w:rPr>
      </w:pPr>
      <w:proofErr w:type="spellStart"/>
      <w:r w:rsidRPr="00023135">
        <w:rPr>
          <w:sz w:val="22"/>
          <w:szCs w:val="22"/>
          <w:lang w:val="it-IT"/>
        </w:rPr>
        <w:t>Vlastiti</w:t>
      </w:r>
      <w:proofErr w:type="spellEnd"/>
      <w:r w:rsidRPr="00023135">
        <w:rPr>
          <w:sz w:val="22"/>
          <w:szCs w:val="22"/>
          <w:lang w:val="it-IT"/>
        </w:rPr>
        <w:t xml:space="preserve"> </w:t>
      </w:r>
      <w:proofErr w:type="spellStart"/>
      <w:r w:rsidRPr="00023135">
        <w:rPr>
          <w:sz w:val="22"/>
          <w:szCs w:val="22"/>
          <w:lang w:val="it-IT"/>
        </w:rPr>
        <w:t>pogon</w:t>
      </w:r>
      <w:proofErr w:type="spellEnd"/>
      <w:r w:rsidRPr="00023135">
        <w:rPr>
          <w:sz w:val="22"/>
          <w:szCs w:val="22"/>
          <w:lang w:val="it-IT"/>
        </w:rPr>
        <w:t xml:space="preserve"> za </w:t>
      </w:r>
      <w:proofErr w:type="spellStart"/>
      <w:proofErr w:type="gram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javnih</w:t>
      </w:r>
      <w:proofErr w:type="spellEnd"/>
      <w:proofErr w:type="gram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w:t>
      </w:r>
      <w:proofErr w:type="spellStart"/>
      <w:r w:rsidRPr="00023135">
        <w:rPr>
          <w:sz w:val="22"/>
          <w:szCs w:val="22"/>
          <w:lang w:val="it-IT"/>
        </w:rPr>
        <w:t>iznos</w:t>
      </w:r>
      <w:proofErr w:type="spellEnd"/>
      <w:r w:rsidRPr="00023135">
        <w:rPr>
          <w:sz w:val="22"/>
          <w:szCs w:val="22"/>
          <w:lang w:val="it-IT"/>
        </w:rPr>
        <w:t xml:space="preserve"> od 610.852,78 </w:t>
      </w:r>
      <w:proofErr w:type="spellStart"/>
      <w:r w:rsidRPr="00023135">
        <w:rPr>
          <w:sz w:val="22"/>
          <w:szCs w:val="22"/>
          <w:lang w:val="it-IT"/>
        </w:rPr>
        <w:t>kn</w:t>
      </w:r>
      <w:proofErr w:type="spellEnd"/>
      <w:r w:rsidRPr="00023135">
        <w:rPr>
          <w:sz w:val="22"/>
          <w:szCs w:val="22"/>
          <w:lang w:val="it-IT"/>
        </w:rPr>
        <w:t xml:space="preserve"> , </w:t>
      </w:r>
      <w:proofErr w:type="spellStart"/>
      <w:r w:rsidRPr="00023135">
        <w:rPr>
          <w:sz w:val="22"/>
          <w:szCs w:val="22"/>
          <w:lang w:val="it-IT"/>
        </w:rPr>
        <w:t>odnosi</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
    <w:p w14:paraId="4E099F4B" w14:textId="77777777" w:rsidR="00F71825" w:rsidRPr="00023135" w:rsidRDefault="00F71825" w:rsidP="00F71825">
      <w:pPr>
        <w:rPr>
          <w:sz w:val="22"/>
          <w:szCs w:val="22"/>
          <w:lang w:val="it-IT"/>
        </w:rPr>
      </w:pPr>
      <w:r w:rsidRPr="00023135">
        <w:rPr>
          <w:sz w:val="22"/>
          <w:szCs w:val="22"/>
          <w:lang w:val="it-IT"/>
        </w:rPr>
        <w:tab/>
        <w:t>-</w:t>
      </w:r>
      <w:proofErr w:type="spellStart"/>
      <w:r w:rsidRPr="00023135">
        <w:rPr>
          <w:sz w:val="22"/>
          <w:szCs w:val="22"/>
          <w:lang w:val="it-IT"/>
        </w:rPr>
        <w:t>Troškove</w:t>
      </w:r>
      <w:proofErr w:type="spellEnd"/>
      <w:r w:rsidRPr="00023135">
        <w:rPr>
          <w:sz w:val="22"/>
          <w:szCs w:val="22"/>
          <w:lang w:val="it-IT"/>
        </w:rPr>
        <w:t xml:space="preserve"> </w:t>
      </w:r>
      <w:proofErr w:type="spellStart"/>
      <w:r w:rsidRPr="00023135">
        <w:rPr>
          <w:sz w:val="22"/>
          <w:szCs w:val="22"/>
          <w:lang w:val="it-IT"/>
        </w:rPr>
        <w:t>zaposlene</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383.044,98 </w:t>
      </w:r>
      <w:proofErr w:type="spellStart"/>
      <w:r w:rsidRPr="00023135">
        <w:rPr>
          <w:sz w:val="22"/>
          <w:szCs w:val="22"/>
          <w:lang w:val="it-IT"/>
        </w:rPr>
        <w:t>kn</w:t>
      </w:r>
      <w:proofErr w:type="spellEnd"/>
    </w:p>
    <w:p w14:paraId="6230D690" w14:textId="77777777" w:rsidR="00F71825" w:rsidRPr="00023135" w:rsidRDefault="00F71825" w:rsidP="00F71825">
      <w:pPr>
        <w:rPr>
          <w:sz w:val="22"/>
          <w:szCs w:val="22"/>
          <w:lang w:val="it-IT"/>
        </w:rPr>
      </w:pPr>
      <w:r w:rsidRPr="00023135">
        <w:rPr>
          <w:sz w:val="22"/>
          <w:szCs w:val="22"/>
          <w:lang w:val="it-IT"/>
        </w:rPr>
        <w:tab/>
        <w:t>-</w:t>
      </w:r>
      <w:proofErr w:type="spellStart"/>
      <w:r w:rsidRPr="00023135">
        <w:rPr>
          <w:sz w:val="22"/>
          <w:szCs w:val="22"/>
          <w:lang w:val="it-IT"/>
        </w:rPr>
        <w:t>Troškovi</w:t>
      </w:r>
      <w:proofErr w:type="spellEnd"/>
      <w:r w:rsidRPr="00023135">
        <w:rPr>
          <w:sz w:val="22"/>
          <w:szCs w:val="22"/>
          <w:lang w:val="it-IT"/>
        </w:rPr>
        <w:t xml:space="preserve"> za </w:t>
      </w:r>
      <w:proofErr w:type="spellStart"/>
      <w:r w:rsidRPr="00023135">
        <w:rPr>
          <w:sz w:val="22"/>
          <w:szCs w:val="22"/>
          <w:lang w:val="it-IT"/>
        </w:rPr>
        <w:t>materijal</w:t>
      </w:r>
      <w:proofErr w:type="spellEnd"/>
      <w:r w:rsidRPr="00023135">
        <w:rPr>
          <w:sz w:val="22"/>
          <w:szCs w:val="22"/>
          <w:lang w:val="it-IT"/>
        </w:rPr>
        <w:t xml:space="preserve"> i </w:t>
      </w: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mehanizacije</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154.750,40 </w:t>
      </w:r>
      <w:proofErr w:type="spellStart"/>
      <w:r w:rsidRPr="00023135">
        <w:rPr>
          <w:sz w:val="22"/>
          <w:szCs w:val="22"/>
          <w:lang w:val="it-IT"/>
        </w:rPr>
        <w:t>kn</w:t>
      </w:r>
      <w:proofErr w:type="spellEnd"/>
    </w:p>
    <w:p w14:paraId="06A435BF" w14:textId="77777777" w:rsidR="00F71825" w:rsidRPr="00023135" w:rsidRDefault="00F71825" w:rsidP="00F71825">
      <w:pPr>
        <w:rPr>
          <w:sz w:val="22"/>
          <w:szCs w:val="22"/>
        </w:rPr>
      </w:pPr>
      <w:r w:rsidRPr="00023135">
        <w:rPr>
          <w:sz w:val="22"/>
          <w:szCs w:val="22"/>
          <w:lang w:val="it-IT"/>
        </w:rPr>
        <w:tab/>
      </w:r>
      <w:r w:rsidRPr="00023135">
        <w:rPr>
          <w:sz w:val="22"/>
          <w:szCs w:val="22"/>
        </w:rPr>
        <w:t>-</w:t>
      </w:r>
      <w:proofErr w:type="spellStart"/>
      <w:r w:rsidRPr="00023135">
        <w:rPr>
          <w:sz w:val="22"/>
          <w:szCs w:val="22"/>
        </w:rPr>
        <w:t>Nabava</w:t>
      </w:r>
      <w:proofErr w:type="spellEnd"/>
      <w:r w:rsidRPr="00023135">
        <w:rPr>
          <w:sz w:val="22"/>
          <w:szCs w:val="22"/>
        </w:rPr>
        <w:t xml:space="preserve"> </w:t>
      </w:r>
      <w:proofErr w:type="spellStart"/>
      <w:r w:rsidRPr="00023135">
        <w:rPr>
          <w:sz w:val="22"/>
          <w:szCs w:val="22"/>
        </w:rPr>
        <w:t>radne</w:t>
      </w:r>
      <w:proofErr w:type="spellEnd"/>
      <w:r w:rsidRPr="00023135">
        <w:rPr>
          <w:sz w:val="22"/>
          <w:szCs w:val="22"/>
        </w:rPr>
        <w:t xml:space="preserve"> </w:t>
      </w:r>
      <w:proofErr w:type="spellStart"/>
      <w:r w:rsidRPr="00023135">
        <w:rPr>
          <w:sz w:val="22"/>
          <w:szCs w:val="22"/>
        </w:rPr>
        <w:t>mehanizacije</w:t>
      </w:r>
      <w:proofErr w:type="spellEnd"/>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proofErr w:type="gramStart"/>
      <w:r w:rsidRPr="00023135">
        <w:rPr>
          <w:sz w:val="22"/>
          <w:szCs w:val="22"/>
        </w:rPr>
        <w:tab/>
        <w:t xml:space="preserve">  73.057</w:t>
      </w:r>
      <w:proofErr w:type="gramEnd"/>
      <w:r w:rsidRPr="00023135">
        <w:rPr>
          <w:sz w:val="22"/>
          <w:szCs w:val="22"/>
        </w:rPr>
        <w:t xml:space="preserve">,40 </w:t>
      </w:r>
      <w:proofErr w:type="spellStart"/>
      <w:r w:rsidRPr="00023135">
        <w:rPr>
          <w:sz w:val="22"/>
          <w:szCs w:val="22"/>
        </w:rPr>
        <w:t>kn</w:t>
      </w:r>
      <w:proofErr w:type="spellEnd"/>
    </w:p>
    <w:p w14:paraId="64AE9549" w14:textId="77777777" w:rsidR="00F71825" w:rsidRPr="00023135" w:rsidRDefault="00F71825" w:rsidP="00F71825">
      <w:pPr>
        <w:rPr>
          <w:sz w:val="22"/>
          <w:szCs w:val="22"/>
        </w:rPr>
      </w:pPr>
    </w:p>
    <w:p w14:paraId="18A1F481" w14:textId="77777777" w:rsidR="00F71825" w:rsidRPr="00023135" w:rsidRDefault="00F71825" w:rsidP="00F71825">
      <w:pPr>
        <w:rPr>
          <w:sz w:val="22"/>
          <w:szCs w:val="22"/>
        </w:rPr>
      </w:pPr>
      <w:proofErr w:type="spellStart"/>
      <w:r w:rsidRPr="00023135">
        <w:rPr>
          <w:sz w:val="22"/>
          <w:szCs w:val="22"/>
        </w:rPr>
        <w:t>Bilješka</w:t>
      </w:r>
      <w:proofErr w:type="spellEnd"/>
      <w:r w:rsidRPr="00023135">
        <w:rPr>
          <w:sz w:val="22"/>
          <w:szCs w:val="22"/>
        </w:rPr>
        <w:t xml:space="preserve"> br.4</w:t>
      </w:r>
    </w:p>
    <w:p w14:paraId="182DAA52" w14:textId="77777777" w:rsidR="00F71825" w:rsidRPr="00023135" w:rsidRDefault="00F71825" w:rsidP="00F71825">
      <w:pPr>
        <w:rPr>
          <w:sz w:val="22"/>
          <w:szCs w:val="22"/>
          <w:lang w:val="it-IT"/>
        </w:rPr>
      </w:pPr>
      <w:proofErr w:type="spellStart"/>
      <w:r w:rsidRPr="00023135">
        <w:rPr>
          <w:sz w:val="22"/>
          <w:szCs w:val="22"/>
          <w:lang w:val="it-IT"/>
        </w:rPr>
        <w:t>Ukupna</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za </w:t>
      </w:r>
      <w:proofErr w:type="spellStart"/>
      <w:r w:rsidRPr="00023135">
        <w:rPr>
          <w:sz w:val="22"/>
          <w:szCs w:val="22"/>
          <w:lang w:val="it-IT"/>
        </w:rPr>
        <w:t>prihode</w:t>
      </w:r>
      <w:proofErr w:type="spellEnd"/>
      <w:r w:rsidRPr="00023135">
        <w:rPr>
          <w:sz w:val="22"/>
          <w:szCs w:val="22"/>
          <w:lang w:val="it-IT"/>
        </w:rPr>
        <w:t xml:space="preserve"> </w:t>
      </w:r>
      <w:proofErr w:type="spellStart"/>
      <w:r w:rsidRPr="00023135">
        <w:rPr>
          <w:sz w:val="22"/>
          <w:szCs w:val="22"/>
          <w:lang w:val="it-IT"/>
        </w:rPr>
        <w:t>poslovanja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-Verteneglio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31.</w:t>
      </w:r>
      <w:proofErr w:type="gramStart"/>
      <w:r w:rsidRPr="00023135">
        <w:rPr>
          <w:sz w:val="22"/>
          <w:szCs w:val="22"/>
          <w:lang w:val="it-IT"/>
        </w:rPr>
        <w:t>12.2019.godine</w:t>
      </w:r>
      <w:proofErr w:type="gramEnd"/>
      <w:r w:rsidRPr="00023135">
        <w:rPr>
          <w:sz w:val="22"/>
          <w:szCs w:val="22"/>
          <w:lang w:val="it-IT"/>
        </w:rPr>
        <w:t xml:space="preserve"> </w:t>
      </w:r>
      <w:proofErr w:type="spellStart"/>
      <w:r w:rsidRPr="00023135">
        <w:rPr>
          <w:sz w:val="22"/>
          <w:szCs w:val="22"/>
          <w:lang w:val="it-IT"/>
        </w:rPr>
        <w:t>iznosila</w:t>
      </w:r>
      <w:proofErr w:type="spellEnd"/>
      <w:r w:rsidRPr="00023135">
        <w:rPr>
          <w:sz w:val="22"/>
          <w:szCs w:val="22"/>
          <w:lang w:val="it-IT"/>
        </w:rPr>
        <w:t xml:space="preserve"> su 5.950.598,39kn.</w:t>
      </w:r>
    </w:p>
    <w:p w14:paraId="2AEBBAC5" w14:textId="77777777" w:rsidR="00F71825" w:rsidRPr="00023135" w:rsidRDefault="00F71825" w:rsidP="00F71825">
      <w:pPr>
        <w:ind w:left="708"/>
        <w:rPr>
          <w:sz w:val="22"/>
          <w:szCs w:val="22"/>
          <w:lang w:val="it-IT"/>
        </w:rPr>
      </w:pPr>
    </w:p>
    <w:p w14:paraId="3068ED23" w14:textId="77777777" w:rsidR="00F71825" w:rsidRPr="00023135" w:rsidRDefault="00F71825" w:rsidP="00F71825">
      <w:pPr>
        <w:ind w:left="708"/>
        <w:jc w:val="both"/>
        <w:rPr>
          <w:sz w:val="22"/>
          <w:szCs w:val="22"/>
          <w:lang w:val="it-IT"/>
        </w:rPr>
      </w:pP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vikend</w:t>
      </w:r>
      <w:proofErr w:type="spellEnd"/>
      <w:r w:rsidRPr="00023135">
        <w:rPr>
          <w:sz w:val="22"/>
          <w:szCs w:val="22"/>
          <w:lang w:val="it-IT"/>
        </w:rPr>
        <w:t xml:space="preserve"> </w:t>
      </w:r>
      <w:proofErr w:type="spellStart"/>
      <w:r w:rsidRPr="00023135">
        <w:rPr>
          <w:sz w:val="22"/>
          <w:szCs w:val="22"/>
          <w:lang w:val="it-IT"/>
        </w:rPr>
        <w:t>kuću</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91.786</w:t>
      </w:r>
      <w:proofErr w:type="gramEnd"/>
      <w:r w:rsidRPr="00023135">
        <w:rPr>
          <w:sz w:val="22"/>
          <w:szCs w:val="22"/>
          <w:lang w:val="it-IT"/>
        </w:rPr>
        <w:t>,32kn</w:t>
      </w:r>
    </w:p>
    <w:p w14:paraId="445E1BD3" w14:textId="77777777" w:rsidR="00F71825" w:rsidRPr="00023135" w:rsidRDefault="00F71825" w:rsidP="00F71825">
      <w:pPr>
        <w:ind w:left="708"/>
        <w:jc w:val="both"/>
        <w:rPr>
          <w:color w:val="000000"/>
          <w:sz w:val="22"/>
          <w:szCs w:val="22"/>
          <w:lang w:val="it-IT"/>
        </w:rPr>
      </w:pP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tvrtku</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24.486</w:t>
      </w:r>
      <w:proofErr w:type="gramEnd"/>
      <w:r w:rsidRPr="00023135">
        <w:rPr>
          <w:sz w:val="22"/>
          <w:szCs w:val="22"/>
          <w:lang w:val="it-IT"/>
        </w:rPr>
        <w:t>,60</w:t>
      </w:r>
      <w:r w:rsidRPr="00023135">
        <w:rPr>
          <w:color w:val="000000"/>
          <w:sz w:val="22"/>
          <w:szCs w:val="22"/>
          <w:lang w:val="it-IT"/>
        </w:rPr>
        <w:t>kn</w:t>
      </w:r>
    </w:p>
    <w:p w14:paraId="695E4BC3" w14:textId="77777777" w:rsidR="00F71825" w:rsidRPr="00023135" w:rsidRDefault="00F71825" w:rsidP="00F71825">
      <w:pPr>
        <w:ind w:left="708"/>
        <w:jc w:val="both"/>
        <w:rPr>
          <w:sz w:val="22"/>
          <w:szCs w:val="22"/>
          <w:lang w:val="it-IT"/>
        </w:rPr>
      </w:pPr>
      <w:proofErr w:type="spellStart"/>
      <w:r w:rsidRPr="00023135">
        <w:rPr>
          <w:sz w:val="22"/>
          <w:szCs w:val="22"/>
          <w:lang w:val="it-IT"/>
        </w:rPr>
        <w:t>Zakup</w:t>
      </w:r>
      <w:proofErr w:type="spellEnd"/>
      <w:r w:rsidRPr="00023135">
        <w:rPr>
          <w:sz w:val="22"/>
          <w:szCs w:val="22"/>
          <w:lang w:val="it-IT"/>
        </w:rPr>
        <w:t xml:space="preserve"> </w:t>
      </w:r>
      <w:proofErr w:type="spellStart"/>
      <w:r w:rsidRPr="00023135">
        <w:rPr>
          <w:sz w:val="22"/>
          <w:szCs w:val="22"/>
          <w:lang w:val="it-IT"/>
        </w:rPr>
        <w:t>poslovnog</w:t>
      </w:r>
      <w:proofErr w:type="spellEnd"/>
      <w:r w:rsidRPr="00023135">
        <w:rPr>
          <w:sz w:val="22"/>
          <w:szCs w:val="22"/>
          <w:lang w:val="it-IT"/>
        </w:rPr>
        <w:t xml:space="preserve"> </w:t>
      </w:r>
      <w:proofErr w:type="spellStart"/>
      <w:r w:rsidRPr="00023135">
        <w:rPr>
          <w:sz w:val="22"/>
          <w:szCs w:val="22"/>
          <w:lang w:val="it-IT"/>
        </w:rPr>
        <w:t>prostora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127.385,70kn</w:t>
      </w:r>
    </w:p>
    <w:p w14:paraId="618D5712" w14:textId="77777777" w:rsidR="00F71825" w:rsidRPr="00023135" w:rsidRDefault="00F71825" w:rsidP="00F71825">
      <w:pPr>
        <w:ind w:left="708"/>
        <w:jc w:val="both"/>
        <w:rPr>
          <w:sz w:val="22"/>
          <w:szCs w:val="22"/>
          <w:lang w:val="it-IT"/>
        </w:rPr>
      </w:pPr>
      <w:proofErr w:type="spellStart"/>
      <w:r w:rsidRPr="00023135">
        <w:rPr>
          <w:sz w:val="22"/>
          <w:szCs w:val="22"/>
          <w:lang w:val="it-IT"/>
        </w:rPr>
        <w:t>Komunalni</w:t>
      </w:r>
      <w:proofErr w:type="spellEnd"/>
      <w:r w:rsidRPr="00023135">
        <w:rPr>
          <w:sz w:val="22"/>
          <w:szCs w:val="22"/>
          <w:lang w:val="it-IT"/>
        </w:rPr>
        <w:t xml:space="preserve"> </w:t>
      </w:r>
      <w:proofErr w:type="spellStart"/>
      <w:r w:rsidRPr="00023135">
        <w:rPr>
          <w:sz w:val="22"/>
          <w:szCs w:val="22"/>
          <w:lang w:val="it-IT"/>
        </w:rPr>
        <w:t>doprinos</w:t>
      </w:r>
      <w:proofErr w:type="spellEnd"/>
      <w:r w:rsidRPr="00023135">
        <w:rPr>
          <w:sz w:val="22"/>
          <w:szCs w:val="22"/>
          <w:lang w:val="it-IT"/>
        </w:rPr>
        <w:tab/>
      </w:r>
      <w:r w:rsidRPr="00023135">
        <w:rPr>
          <w:sz w:val="22"/>
          <w:szCs w:val="22"/>
          <w:lang w:val="it-IT"/>
        </w:rPr>
        <w:tab/>
        <w:t xml:space="preserve"> </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5.193.942,58kn</w:t>
      </w:r>
    </w:p>
    <w:p w14:paraId="06524893"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Komunalna</w:t>
      </w:r>
      <w:proofErr w:type="spellEnd"/>
      <w:r w:rsidRPr="00023135">
        <w:rPr>
          <w:sz w:val="22"/>
          <w:szCs w:val="22"/>
          <w:lang w:val="it-IT"/>
        </w:rPr>
        <w:t xml:space="preserve"> </w:t>
      </w:r>
      <w:proofErr w:type="spellStart"/>
      <w:r w:rsidRPr="00023135">
        <w:rPr>
          <w:sz w:val="22"/>
          <w:szCs w:val="22"/>
          <w:lang w:val="it-IT"/>
        </w:rPr>
        <w:t>naknada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144.277,42kn</w:t>
      </w:r>
    </w:p>
    <w:p w14:paraId="1DB6EC9F"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Najam</w:t>
      </w:r>
      <w:proofErr w:type="spellEnd"/>
      <w:r w:rsidRPr="00023135">
        <w:rPr>
          <w:sz w:val="22"/>
          <w:szCs w:val="22"/>
          <w:lang w:val="it-IT"/>
        </w:rPr>
        <w:t xml:space="preserve"> stana</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10.260</w:t>
      </w:r>
      <w:proofErr w:type="gramEnd"/>
      <w:r w:rsidRPr="00023135">
        <w:rPr>
          <w:sz w:val="22"/>
          <w:szCs w:val="22"/>
          <w:lang w:val="it-IT"/>
        </w:rPr>
        <w:t>,85kn</w:t>
      </w:r>
    </w:p>
    <w:p w14:paraId="0DA0529A"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Potraživanja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nekretnina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113.339,40kn</w:t>
      </w:r>
    </w:p>
    <w:p w14:paraId="5A8D9252"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Otkup</w:t>
      </w:r>
      <w:proofErr w:type="spellEnd"/>
      <w:r w:rsidRPr="00023135">
        <w:rPr>
          <w:sz w:val="22"/>
          <w:szCs w:val="22"/>
          <w:lang w:val="it-IT"/>
        </w:rPr>
        <w:t xml:space="preserve"> stana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stanarskom</w:t>
      </w:r>
      <w:proofErr w:type="spellEnd"/>
      <w:r w:rsidRPr="00023135">
        <w:rPr>
          <w:sz w:val="22"/>
          <w:szCs w:val="22"/>
          <w:lang w:val="it-IT"/>
        </w:rPr>
        <w:t xml:space="preserve"> </w:t>
      </w:r>
      <w:proofErr w:type="spellStart"/>
      <w:r w:rsidRPr="00023135">
        <w:rPr>
          <w:sz w:val="22"/>
          <w:szCs w:val="22"/>
          <w:lang w:val="it-IT"/>
        </w:rPr>
        <w:t>pravu</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133.605,60kn</w:t>
      </w:r>
    </w:p>
    <w:p w14:paraId="04332C5C"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Potraživanje</w:t>
      </w:r>
      <w:proofErr w:type="spellEnd"/>
      <w:r w:rsidRPr="00023135">
        <w:rPr>
          <w:sz w:val="22"/>
          <w:szCs w:val="22"/>
          <w:lang w:val="it-IT"/>
        </w:rPr>
        <w:t xml:space="preserve"> </w:t>
      </w:r>
      <w:proofErr w:type="spellStart"/>
      <w:r w:rsidRPr="00023135">
        <w:rPr>
          <w:sz w:val="22"/>
          <w:szCs w:val="22"/>
          <w:lang w:val="it-IT"/>
        </w:rPr>
        <w:t>grobne</w:t>
      </w:r>
      <w:proofErr w:type="spellEnd"/>
      <w:r w:rsidRPr="00023135">
        <w:rPr>
          <w:sz w:val="22"/>
          <w:szCs w:val="22"/>
          <w:lang w:val="it-IT"/>
        </w:rPr>
        <w:t xml:space="preserve"> </w:t>
      </w:r>
      <w:proofErr w:type="spellStart"/>
      <w:r w:rsidRPr="00023135">
        <w:rPr>
          <w:sz w:val="22"/>
          <w:szCs w:val="22"/>
          <w:lang w:val="it-IT"/>
        </w:rPr>
        <w:t>naknade</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12.722</w:t>
      </w:r>
      <w:proofErr w:type="gramEnd"/>
      <w:r w:rsidRPr="00023135">
        <w:rPr>
          <w:sz w:val="22"/>
          <w:szCs w:val="22"/>
          <w:lang w:val="it-IT"/>
        </w:rPr>
        <w:t>,42kn</w:t>
      </w:r>
    </w:p>
    <w:p w14:paraId="3A396D5C"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Refundacija</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pričuva</w:t>
      </w:r>
      <w:proofErr w:type="spellEnd"/>
      <w:r w:rsidRPr="00023135">
        <w:rPr>
          <w:sz w:val="22"/>
          <w:szCs w:val="22"/>
          <w:lang w:val="it-IT"/>
        </w:rPr>
        <w:t xml:space="preserve">+ </w:t>
      </w:r>
      <w:proofErr w:type="spellStart"/>
      <w:r w:rsidRPr="00023135">
        <w:rPr>
          <w:sz w:val="22"/>
          <w:szCs w:val="22"/>
          <w:lang w:val="it-IT"/>
        </w:rPr>
        <w:t>raznih</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r w:rsidRPr="00023135">
        <w:rPr>
          <w:sz w:val="22"/>
          <w:szCs w:val="22"/>
          <w:lang w:val="it-IT"/>
        </w:rPr>
        <w:tab/>
      </w:r>
      <w:r w:rsidRPr="00023135">
        <w:rPr>
          <w:sz w:val="22"/>
          <w:szCs w:val="22"/>
          <w:lang w:val="it-IT"/>
        </w:rPr>
        <w:tab/>
      </w:r>
      <w:r w:rsidRPr="00023135">
        <w:rPr>
          <w:color w:val="FF0000"/>
          <w:sz w:val="22"/>
          <w:szCs w:val="22"/>
          <w:lang w:val="it-IT"/>
        </w:rPr>
        <w:t xml:space="preserve">                            </w:t>
      </w:r>
      <w:r w:rsidRPr="00023135">
        <w:rPr>
          <w:sz w:val="22"/>
          <w:szCs w:val="22"/>
          <w:lang w:val="it-IT"/>
        </w:rPr>
        <w:t>11.982,84kn</w:t>
      </w:r>
    </w:p>
    <w:p w14:paraId="48253524"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Refundacija</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poslovnog</w:t>
      </w:r>
      <w:proofErr w:type="spellEnd"/>
      <w:r w:rsidRPr="00023135">
        <w:rPr>
          <w:sz w:val="22"/>
          <w:szCs w:val="22"/>
          <w:lang w:val="it-IT"/>
        </w:rPr>
        <w:t xml:space="preserve"> </w:t>
      </w:r>
      <w:proofErr w:type="spellStart"/>
      <w:r w:rsidRPr="00023135">
        <w:rPr>
          <w:sz w:val="22"/>
          <w:szCs w:val="22"/>
          <w:lang w:val="it-IT"/>
        </w:rPr>
        <w:t>prostora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8.830,54kn</w:t>
      </w:r>
    </w:p>
    <w:p w14:paraId="5674944C"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Potraživanja</w:t>
      </w:r>
      <w:proofErr w:type="spellEnd"/>
      <w:r w:rsidRPr="00023135">
        <w:rPr>
          <w:sz w:val="22"/>
          <w:szCs w:val="22"/>
          <w:lang w:val="it-IT"/>
        </w:rPr>
        <w:t xml:space="preserve"> od </w:t>
      </w:r>
      <w:proofErr w:type="spellStart"/>
      <w:r w:rsidRPr="00023135">
        <w:rPr>
          <w:sz w:val="22"/>
          <w:szCs w:val="22"/>
          <w:lang w:val="it-IT"/>
        </w:rPr>
        <w:t>prodaje</w:t>
      </w:r>
      <w:proofErr w:type="spellEnd"/>
      <w:r w:rsidRPr="00023135">
        <w:rPr>
          <w:sz w:val="22"/>
          <w:szCs w:val="22"/>
          <w:lang w:val="it-IT"/>
        </w:rPr>
        <w:t xml:space="preserve"> </w:t>
      </w:r>
      <w:proofErr w:type="spellStart"/>
      <w:r w:rsidRPr="00023135">
        <w:rPr>
          <w:sz w:val="22"/>
          <w:szCs w:val="22"/>
          <w:lang w:val="it-IT"/>
        </w:rPr>
        <w:t>grobnih</w:t>
      </w:r>
      <w:proofErr w:type="spellEnd"/>
      <w:r w:rsidRPr="00023135">
        <w:rPr>
          <w:sz w:val="22"/>
          <w:szCs w:val="22"/>
          <w:lang w:val="it-IT"/>
        </w:rPr>
        <w:t xml:space="preserve"> </w:t>
      </w:r>
      <w:proofErr w:type="spellStart"/>
      <w:r w:rsidRPr="00023135">
        <w:rPr>
          <w:sz w:val="22"/>
          <w:szCs w:val="22"/>
          <w:lang w:val="it-IT"/>
        </w:rPr>
        <w:t>mjesta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12.060</w:t>
      </w:r>
      <w:proofErr w:type="gramEnd"/>
      <w:r w:rsidRPr="00023135">
        <w:rPr>
          <w:sz w:val="22"/>
          <w:szCs w:val="22"/>
          <w:lang w:val="it-IT"/>
        </w:rPr>
        <w:t>,92kn</w:t>
      </w:r>
      <w:r w:rsidRPr="00023135">
        <w:rPr>
          <w:sz w:val="22"/>
          <w:szCs w:val="22"/>
          <w:lang w:val="it-IT"/>
        </w:rPr>
        <w:tab/>
      </w:r>
      <w:proofErr w:type="spellStart"/>
      <w:r w:rsidRPr="00023135">
        <w:rPr>
          <w:sz w:val="22"/>
          <w:szCs w:val="22"/>
          <w:lang w:val="it-IT"/>
        </w:rPr>
        <w:t>Potraživanja</w:t>
      </w:r>
      <w:proofErr w:type="spellEnd"/>
      <w:r w:rsidRPr="00023135">
        <w:rPr>
          <w:sz w:val="22"/>
          <w:szCs w:val="22"/>
          <w:lang w:val="it-IT"/>
        </w:rPr>
        <w:t xml:space="preserve"> od </w:t>
      </w:r>
      <w:proofErr w:type="spellStart"/>
      <w:r w:rsidRPr="00023135">
        <w:rPr>
          <w:sz w:val="22"/>
          <w:szCs w:val="22"/>
          <w:lang w:val="it-IT"/>
        </w:rPr>
        <w:t>zakupa</w:t>
      </w:r>
      <w:proofErr w:type="spellEnd"/>
      <w:r w:rsidRPr="00023135">
        <w:rPr>
          <w:sz w:val="22"/>
          <w:szCs w:val="22"/>
          <w:lang w:val="it-IT"/>
        </w:rPr>
        <w:t xml:space="preserve"> </w:t>
      </w:r>
      <w:proofErr w:type="spellStart"/>
      <w:r w:rsidRPr="00023135">
        <w:rPr>
          <w:sz w:val="22"/>
          <w:szCs w:val="22"/>
          <w:lang w:val="it-IT"/>
        </w:rPr>
        <w:t>javnih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i </w:t>
      </w:r>
      <w:proofErr w:type="spellStart"/>
      <w:r w:rsidRPr="00023135">
        <w:rPr>
          <w:sz w:val="22"/>
          <w:szCs w:val="22"/>
          <w:lang w:val="it-IT"/>
        </w:rPr>
        <w:t>građ</w:t>
      </w:r>
      <w:proofErr w:type="spellEnd"/>
      <w:r w:rsidRPr="00023135">
        <w:rPr>
          <w:sz w:val="22"/>
          <w:szCs w:val="22"/>
          <w:lang w:val="it-IT"/>
        </w:rPr>
        <w:t xml:space="preserve">. </w:t>
      </w:r>
      <w:proofErr w:type="spellStart"/>
      <w:r w:rsidRPr="00023135">
        <w:rPr>
          <w:sz w:val="22"/>
          <w:szCs w:val="22"/>
          <w:lang w:val="it-IT"/>
        </w:rPr>
        <w:t>zemljišta</w:t>
      </w:r>
      <w:proofErr w:type="spellEnd"/>
      <w:r w:rsidRPr="00023135">
        <w:rPr>
          <w:sz w:val="22"/>
          <w:szCs w:val="22"/>
          <w:lang w:val="it-IT"/>
        </w:rPr>
        <w:t xml:space="preserve"> </w:t>
      </w:r>
      <w:r w:rsidRPr="00023135">
        <w:rPr>
          <w:sz w:val="22"/>
          <w:szCs w:val="22"/>
          <w:lang w:val="it-IT"/>
        </w:rPr>
        <w:tab/>
      </w:r>
      <w:r w:rsidRPr="00023135">
        <w:rPr>
          <w:sz w:val="22"/>
          <w:szCs w:val="22"/>
          <w:lang w:val="it-IT"/>
        </w:rPr>
        <w:tab/>
      </w:r>
      <w:proofErr w:type="gramStart"/>
      <w:r w:rsidRPr="00023135">
        <w:rPr>
          <w:sz w:val="22"/>
          <w:szCs w:val="22"/>
          <w:lang w:val="it-IT"/>
        </w:rPr>
        <w:tab/>
        <w:t xml:space="preserve">  35.101</w:t>
      </w:r>
      <w:proofErr w:type="gramEnd"/>
      <w:r w:rsidRPr="00023135">
        <w:rPr>
          <w:sz w:val="22"/>
          <w:szCs w:val="22"/>
          <w:lang w:val="it-IT"/>
        </w:rPr>
        <w:t>,12kn</w:t>
      </w:r>
    </w:p>
    <w:p w14:paraId="516A08DE" w14:textId="77777777" w:rsidR="00F71825" w:rsidRPr="00023135" w:rsidRDefault="00F71825" w:rsidP="00F71825">
      <w:pPr>
        <w:jc w:val="both"/>
        <w:rPr>
          <w:sz w:val="22"/>
          <w:szCs w:val="22"/>
          <w:lang w:val="it-IT"/>
        </w:rPr>
      </w:pPr>
      <w:r w:rsidRPr="00023135">
        <w:rPr>
          <w:sz w:val="22"/>
          <w:szCs w:val="22"/>
          <w:lang w:val="it-IT"/>
        </w:rPr>
        <w:tab/>
      </w:r>
      <w:proofErr w:type="spellStart"/>
      <w:r w:rsidRPr="00023135">
        <w:rPr>
          <w:sz w:val="22"/>
          <w:szCs w:val="22"/>
          <w:lang w:val="it-IT"/>
        </w:rPr>
        <w:t>Potraživanja</w:t>
      </w:r>
      <w:proofErr w:type="spellEnd"/>
      <w:r w:rsidRPr="00023135">
        <w:rPr>
          <w:sz w:val="22"/>
          <w:szCs w:val="22"/>
          <w:lang w:val="it-IT"/>
        </w:rPr>
        <w:t xml:space="preserve"> </w:t>
      </w:r>
      <w:proofErr w:type="spellStart"/>
      <w:r w:rsidRPr="00023135">
        <w:rPr>
          <w:sz w:val="22"/>
          <w:szCs w:val="22"/>
          <w:lang w:val="it-IT"/>
        </w:rPr>
        <w:t>poreza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potrošnju</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13.475</w:t>
      </w:r>
      <w:proofErr w:type="gramEnd"/>
      <w:r w:rsidRPr="00023135">
        <w:rPr>
          <w:sz w:val="22"/>
          <w:szCs w:val="22"/>
          <w:lang w:val="it-IT"/>
        </w:rPr>
        <w:t>,34kn</w:t>
      </w:r>
    </w:p>
    <w:p w14:paraId="6BE2FDA5" w14:textId="77777777" w:rsidR="00F71825" w:rsidRPr="00023135" w:rsidRDefault="00F71825" w:rsidP="00F71825">
      <w:pPr>
        <w:jc w:val="both"/>
        <w:rPr>
          <w:sz w:val="22"/>
          <w:szCs w:val="22"/>
          <w:lang w:val="it-IT"/>
        </w:rPr>
      </w:pPr>
      <w:r w:rsidRPr="00023135">
        <w:rPr>
          <w:sz w:val="22"/>
          <w:szCs w:val="22"/>
          <w:lang w:val="it-IT"/>
        </w:rPr>
        <w:tab/>
      </w:r>
      <w:proofErr w:type="spellStart"/>
      <w:proofErr w:type="gramStart"/>
      <w:r w:rsidRPr="00023135">
        <w:rPr>
          <w:sz w:val="22"/>
          <w:szCs w:val="22"/>
          <w:lang w:val="it-IT"/>
        </w:rPr>
        <w:t>Potraživanja</w:t>
      </w:r>
      <w:proofErr w:type="spellEnd"/>
      <w:r w:rsidRPr="00023135">
        <w:rPr>
          <w:sz w:val="22"/>
          <w:szCs w:val="22"/>
          <w:lang w:val="it-IT"/>
        </w:rPr>
        <w:t xml:space="preserve">  </w:t>
      </w:r>
      <w:proofErr w:type="spellStart"/>
      <w:r w:rsidRPr="00023135">
        <w:rPr>
          <w:sz w:val="22"/>
          <w:szCs w:val="22"/>
          <w:lang w:val="it-IT"/>
        </w:rPr>
        <w:t>zateznih</w:t>
      </w:r>
      <w:proofErr w:type="spellEnd"/>
      <w:proofErr w:type="gramEnd"/>
      <w:r w:rsidRPr="00023135">
        <w:rPr>
          <w:sz w:val="22"/>
          <w:szCs w:val="22"/>
          <w:lang w:val="it-IT"/>
        </w:rPr>
        <w:t xml:space="preserve"> </w:t>
      </w:r>
      <w:proofErr w:type="spellStart"/>
      <w:r w:rsidRPr="00023135">
        <w:rPr>
          <w:sz w:val="22"/>
          <w:szCs w:val="22"/>
          <w:lang w:val="it-IT"/>
        </w:rPr>
        <w:t>kamata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17.340,74kn</w:t>
      </w:r>
    </w:p>
    <w:p w14:paraId="7E298A57" w14:textId="77777777" w:rsidR="00F71825" w:rsidRPr="00023135" w:rsidRDefault="00F71825" w:rsidP="00F71825">
      <w:pPr>
        <w:jc w:val="both"/>
        <w:rPr>
          <w:sz w:val="22"/>
          <w:szCs w:val="22"/>
          <w:lang w:val="it-IT"/>
        </w:rPr>
      </w:pPr>
      <w:r w:rsidRPr="00023135">
        <w:rPr>
          <w:sz w:val="22"/>
          <w:szCs w:val="22"/>
          <w:lang w:val="it-IT"/>
        </w:rPr>
        <w:tab/>
      </w:r>
    </w:p>
    <w:p w14:paraId="1AAD1EEC" w14:textId="77777777" w:rsidR="00F71825" w:rsidRPr="00023135" w:rsidRDefault="00F71825" w:rsidP="00F71825">
      <w:pPr>
        <w:rPr>
          <w:sz w:val="22"/>
          <w:szCs w:val="22"/>
          <w:lang w:val="it-IT"/>
        </w:rPr>
      </w:pPr>
      <w:r w:rsidRPr="00023135">
        <w:rPr>
          <w:sz w:val="22"/>
          <w:szCs w:val="22"/>
          <w:lang w:val="it-IT"/>
        </w:rPr>
        <w:t xml:space="preserve">Za </w:t>
      </w:r>
      <w:proofErr w:type="spellStart"/>
      <w:r w:rsidRPr="00023135">
        <w:rPr>
          <w:sz w:val="22"/>
          <w:szCs w:val="22"/>
          <w:lang w:val="it-IT"/>
        </w:rPr>
        <w:t>sva</w:t>
      </w:r>
      <w:proofErr w:type="spellEnd"/>
      <w:r w:rsidRPr="00023135">
        <w:rPr>
          <w:sz w:val="22"/>
          <w:szCs w:val="22"/>
          <w:lang w:val="it-IT"/>
        </w:rPr>
        <w:t xml:space="preserve"> </w:t>
      </w:r>
      <w:proofErr w:type="spellStart"/>
      <w:r w:rsidRPr="00023135">
        <w:rPr>
          <w:sz w:val="22"/>
          <w:szCs w:val="22"/>
          <w:lang w:val="it-IT"/>
        </w:rPr>
        <w:t>naprijed</w:t>
      </w:r>
      <w:proofErr w:type="spellEnd"/>
      <w:r w:rsidRPr="00023135">
        <w:rPr>
          <w:sz w:val="22"/>
          <w:szCs w:val="22"/>
          <w:lang w:val="it-IT"/>
        </w:rPr>
        <w:t xml:space="preserve"> </w:t>
      </w:r>
      <w:proofErr w:type="spellStart"/>
      <w:r w:rsidRPr="00023135">
        <w:rPr>
          <w:sz w:val="22"/>
          <w:szCs w:val="22"/>
          <w:lang w:val="it-IT"/>
        </w:rPr>
        <w:t>navedena</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u </w:t>
      </w:r>
      <w:proofErr w:type="spellStart"/>
      <w:r w:rsidRPr="00023135">
        <w:rPr>
          <w:sz w:val="22"/>
          <w:szCs w:val="22"/>
          <w:lang w:val="it-IT"/>
        </w:rPr>
        <w:t>tijeku</w:t>
      </w:r>
      <w:proofErr w:type="spellEnd"/>
      <w:r w:rsidRPr="00023135">
        <w:rPr>
          <w:sz w:val="22"/>
          <w:szCs w:val="22"/>
          <w:lang w:val="it-IT"/>
        </w:rPr>
        <w:t xml:space="preserve"> 2019. </w:t>
      </w:r>
      <w:proofErr w:type="spellStart"/>
      <w:r w:rsidRPr="00023135">
        <w:rPr>
          <w:sz w:val="22"/>
          <w:szCs w:val="22"/>
          <w:lang w:val="it-IT"/>
        </w:rPr>
        <w:t>god</w:t>
      </w:r>
      <w:proofErr w:type="spellEnd"/>
      <w:r w:rsidRPr="00023135">
        <w:rPr>
          <w:sz w:val="22"/>
          <w:szCs w:val="22"/>
          <w:lang w:val="it-IT"/>
        </w:rPr>
        <w:t xml:space="preserve">. </w:t>
      </w:r>
      <w:proofErr w:type="spellStart"/>
      <w:r w:rsidRPr="00023135">
        <w:rPr>
          <w:sz w:val="22"/>
          <w:szCs w:val="22"/>
          <w:lang w:val="it-IT"/>
        </w:rPr>
        <w:t>poduzete</w:t>
      </w:r>
      <w:proofErr w:type="spellEnd"/>
      <w:r w:rsidRPr="00023135">
        <w:rPr>
          <w:sz w:val="22"/>
          <w:szCs w:val="22"/>
          <w:lang w:val="it-IT"/>
        </w:rPr>
        <w:t xml:space="preserve"> su </w:t>
      </w:r>
      <w:proofErr w:type="spellStart"/>
      <w:r w:rsidRPr="00023135">
        <w:rPr>
          <w:sz w:val="22"/>
          <w:szCs w:val="22"/>
          <w:lang w:val="it-IT"/>
        </w:rPr>
        <w:t>mjere</w:t>
      </w:r>
      <w:proofErr w:type="spellEnd"/>
      <w:r w:rsidRPr="00023135">
        <w:rPr>
          <w:sz w:val="22"/>
          <w:szCs w:val="22"/>
          <w:lang w:val="it-IT"/>
        </w:rPr>
        <w:t xml:space="preserve"> </w:t>
      </w:r>
      <w:proofErr w:type="spellStart"/>
      <w:r w:rsidRPr="00023135">
        <w:rPr>
          <w:sz w:val="22"/>
          <w:szCs w:val="22"/>
          <w:lang w:val="it-IT"/>
        </w:rPr>
        <w:t>naplate</w:t>
      </w:r>
      <w:proofErr w:type="spellEnd"/>
      <w:r w:rsidRPr="00023135">
        <w:rPr>
          <w:sz w:val="22"/>
          <w:szCs w:val="22"/>
          <w:lang w:val="it-IT"/>
        </w:rPr>
        <w:t xml:space="preserve">: </w:t>
      </w:r>
      <w:proofErr w:type="spellStart"/>
      <w:r w:rsidRPr="00023135">
        <w:rPr>
          <w:sz w:val="22"/>
          <w:szCs w:val="22"/>
          <w:lang w:val="it-IT"/>
        </w:rPr>
        <w:t>opomene</w:t>
      </w:r>
      <w:proofErr w:type="spellEnd"/>
      <w:r w:rsidRPr="00023135">
        <w:rPr>
          <w:sz w:val="22"/>
          <w:szCs w:val="22"/>
          <w:lang w:val="it-IT"/>
        </w:rPr>
        <w:t xml:space="preserve">, a </w:t>
      </w:r>
      <w:proofErr w:type="spellStart"/>
      <w:r w:rsidRPr="00023135">
        <w:rPr>
          <w:sz w:val="22"/>
          <w:szCs w:val="22"/>
          <w:lang w:val="it-IT"/>
        </w:rPr>
        <w:t>neka</w:t>
      </w:r>
      <w:proofErr w:type="spellEnd"/>
      <w:r w:rsidRPr="00023135">
        <w:rPr>
          <w:sz w:val="22"/>
          <w:szCs w:val="22"/>
          <w:lang w:val="it-IT"/>
        </w:rPr>
        <w:t xml:space="preserve"> od </w:t>
      </w:r>
      <w:proofErr w:type="spellStart"/>
      <w:r w:rsidRPr="00023135">
        <w:rPr>
          <w:sz w:val="22"/>
          <w:szCs w:val="22"/>
          <w:lang w:val="it-IT"/>
        </w:rPr>
        <w:t>ovih</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su u </w:t>
      </w:r>
      <w:proofErr w:type="spellStart"/>
      <w:r w:rsidRPr="00023135">
        <w:rPr>
          <w:sz w:val="22"/>
          <w:szCs w:val="22"/>
          <w:lang w:val="it-IT"/>
        </w:rPr>
        <w:t>međuvremenu</w:t>
      </w:r>
      <w:proofErr w:type="spellEnd"/>
      <w:r w:rsidRPr="00023135">
        <w:rPr>
          <w:sz w:val="22"/>
          <w:szCs w:val="22"/>
          <w:lang w:val="it-IT"/>
        </w:rPr>
        <w:t xml:space="preserve"> </w:t>
      </w:r>
      <w:proofErr w:type="spellStart"/>
      <w:r w:rsidRPr="00023135">
        <w:rPr>
          <w:sz w:val="22"/>
          <w:szCs w:val="22"/>
          <w:lang w:val="it-IT"/>
        </w:rPr>
        <w:t>naplaćena</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2020.godine.</w:t>
      </w:r>
    </w:p>
    <w:p w14:paraId="7E880C30" w14:textId="77777777" w:rsidR="00F71825" w:rsidRPr="00023135" w:rsidRDefault="00F71825" w:rsidP="00F71825">
      <w:pPr>
        <w:ind w:left="705"/>
        <w:rPr>
          <w:sz w:val="22"/>
          <w:szCs w:val="22"/>
          <w:lang w:val="it-IT"/>
        </w:rPr>
      </w:pPr>
    </w:p>
    <w:p w14:paraId="44488014" w14:textId="77777777" w:rsidR="00F71825" w:rsidRPr="00023135" w:rsidRDefault="00F71825" w:rsidP="00F71825">
      <w:pPr>
        <w:rPr>
          <w:sz w:val="22"/>
          <w:szCs w:val="22"/>
          <w:lang w:val="it-IT"/>
        </w:rPr>
      </w:pPr>
      <w:proofErr w:type="spellStart"/>
      <w:r w:rsidRPr="00023135">
        <w:rPr>
          <w:sz w:val="22"/>
          <w:szCs w:val="22"/>
          <w:lang w:val="it-IT"/>
        </w:rPr>
        <w:t>Bilješka</w:t>
      </w:r>
      <w:proofErr w:type="spellEnd"/>
      <w:r w:rsidRPr="00023135">
        <w:rPr>
          <w:sz w:val="22"/>
          <w:szCs w:val="22"/>
          <w:lang w:val="it-IT"/>
        </w:rPr>
        <w:t xml:space="preserve"> </w:t>
      </w:r>
      <w:proofErr w:type="spellStart"/>
      <w:r w:rsidRPr="00023135">
        <w:rPr>
          <w:sz w:val="22"/>
          <w:szCs w:val="22"/>
          <w:lang w:val="it-IT"/>
        </w:rPr>
        <w:t>br</w:t>
      </w:r>
      <w:proofErr w:type="spellEnd"/>
      <w:r w:rsidRPr="00023135">
        <w:rPr>
          <w:sz w:val="22"/>
          <w:szCs w:val="22"/>
          <w:lang w:val="it-IT"/>
        </w:rPr>
        <w:t>. 5.</w:t>
      </w:r>
    </w:p>
    <w:p w14:paraId="2C6655CF" w14:textId="77777777" w:rsidR="00F71825" w:rsidRPr="00023135" w:rsidRDefault="00F71825" w:rsidP="00F71825">
      <w:pPr>
        <w:rPr>
          <w:sz w:val="22"/>
          <w:szCs w:val="22"/>
          <w:lang w:val="it-IT"/>
        </w:rPr>
      </w:pPr>
      <w:r w:rsidRPr="00023135">
        <w:rPr>
          <w:sz w:val="22"/>
          <w:szCs w:val="22"/>
          <w:lang w:val="it-IT"/>
        </w:rPr>
        <w:t>OBAVEZE</w:t>
      </w:r>
    </w:p>
    <w:p w14:paraId="6CF6B82B" w14:textId="77777777" w:rsidR="00F71825" w:rsidRPr="00023135" w:rsidRDefault="00F71825" w:rsidP="00F71825">
      <w:pPr>
        <w:rPr>
          <w:sz w:val="22"/>
          <w:szCs w:val="22"/>
          <w:lang w:val="it-IT"/>
        </w:rPr>
      </w:pPr>
      <w:proofErr w:type="spellStart"/>
      <w:r w:rsidRPr="00023135">
        <w:rPr>
          <w:sz w:val="22"/>
          <w:szCs w:val="22"/>
          <w:lang w:val="it-IT"/>
        </w:rPr>
        <w:t>Ukupne</w:t>
      </w:r>
      <w:proofErr w:type="spellEnd"/>
      <w:r w:rsidRPr="00023135">
        <w:rPr>
          <w:sz w:val="22"/>
          <w:szCs w:val="22"/>
          <w:lang w:val="it-IT"/>
        </w:rPr>
        <w:t xml:space="preserve"> </w:t>
      </w:r>
      <w:proofErr w:type="spellStart"/>
      <w:r w:rsidRPr="00023135">
        <w:rPr>
          <w:sz w:val="22"/>
          <w:szCs w:val="22"/>
          <w:lang w:val="it-IT"/>
        </w:rPr>
        <w:t>obaveze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31.12.2019. godine </w:t>
      </w:r>
      <w:proofErr w:type="spellStart"/>
      <w:r w:rsidRPr="00023135">
        <w:rPr>
          <w:sz w:val="22"/>
          <w:szCs w:val="22"/>
          <w:lang w:val="it-IT"/>
        </w:rPr>
        <w:t>iznosile</w:t>
      </w:r>
      <w:proofErr w:type="spellEnd"/>
      <w:r w:rsidRPr="00023135">
        <w:rPr>
          <w:sz w:val="22"/>
          <w:szCs w:val="22"/>
          <w:lang w:val="it-IT"/>
        </w:rPr>
        <w:t xml:space="preserve"> su 1.681.073,96 </w:t>
      </w:r>
      <w:proofErr w:type="spellStart"/>
      <w:r w:rsidRPr="00023135">
        <w:rPr>
          <w:sz w:val="22"/>
          <w:szCs w:val="22"/>
          <w:lang w:val="it-IT"/>
        </w:rPr>
        <w:t>kn</w:t>
      </w:r>
      <w:proofErr w:type="spellEnd"/>
      <w:r w:rsidRPr="00023135">
        <w:rPr>
          <w:sz w:val="22"/>
          <w:szCs w:val="22"/>
          <w:lang w:val="it-IT"/>
        </w:rPr>
        <w:t xml:space="preserve"> i </w:t>
      </w:r>
      <w:proofErr w:type="spellStart"/>
      <w:r w:rsidRPr="00023135">
        <w:rPr>
          <w:sz w:val="22"/>
          <w:szCs w:val="22"/>
          <w:lang w:val="it-IT"/>
        </w:rPr>
        <w:t>odnose</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w:t>
      </w:r>
    </w:p>
    <w:p w14:paraId="50043EE2" w14:textId="77777777" w:rsidR="00F71825" w:rsidRPr="00023135" w:rsidRDefault="00F71825" w:rsidP="00F71825">
      <w:pPr>
        <w:ind w:left="705"/>
        <w:rPr>
          <w:sz w:val="22"/>
          <w:szCs w:val="22"/>
          <w:lang w:val="it-IT"/>
        </w:rPr>
      </w:pPr>
    </w:p>
    <w:p w14:paraId="4DED4848" w14:textId="77777777" w:rsidR="00F71825" w:rsidRPr="00023135" w:rsidRDefault="00F71825" w:rsidP="00F71825">
      <w:pPr>
        <w:ind w:left="705"/>
        <w:rPr>
          <w:sz w:val="22"/>
          <w:szCs w:val="22"/>
          <w:lang w:val="it-IT"/>
        </w:rPr>
      </w:pPr>
      <w:r w:rsidRPr="00023135">
        <w:rPr>
          <w:sz w:val="22"/>
          <w:szCs w:val="22"/>
          <w:lang w:val="it-IT"/>
        </w:rPr>
        <w:t xml:space="preserve"> </w:t>
      </w:r>
    </w:p>
    <w:p w14:paraId="22FAC661" w14:textId="77777777" w:rsidR="00F71825" w:rsidRPr="00023135" w:rsidRDefault="00F71825" w:rsidP="00F71825">
      <w:pPr>
        <w:ind w:left="705"/>
        <w:rPr>
          <w:sz w:val="22"/>
          <w:szCs w:val="22"/>
          <w:lang w:val="it-IT"/>
        </w:rPr>
      </w:pPr>
      <w:r w:rsidRPr="00023135">
        <w:rPr>
          <w:sz w:val="22"/>
          <w:szCs w:val="22"/>
          <w:lang w:val="it-IT"/>
        </w:rPr>
        <w:t xml:space="preserve">1.Obveza za </w:t>
      </w:r>
      <w:proofErr w:type="spellStart"/>
      <w:r w:rsidRPr="00023135">
        <w:rPr>
          <w:sz w:val="22"/>
          <w:szCs w:val="22"/>
          <w:lang w:val="it-IT"/>
        </w:rPr>
        <w:t>zaposlene</w:t>
      </w:r>
      <w:proofErr w:type="spellEnd"/>
      <w:r w:rsidRPr="00023135">
        <w:rPr>
          <w:sz w:val="22"/>
          <w:szCs w:val="22"/>
          <w:lang w:val="it-IT"/>
        </w:rPr>
        <w:t xml:space="preserve">                                                                                            123.775,33kn</w:t>
      </w:r>
    </w:p>
    <w:p w14:paraId="09993103" w14:textId="77777777" w:rsidR="00F71825" w:rsidRPr="00023135" w:rsidRDefault="00F71825" w:rsidP="00F71825">
      <w:pPr>
        <w:ind w:left="705"/>
        <w:rPr>
          <w:sz w:val="22"/>
          <w:szCs w:val="22"/>
          <w:lang w:val="it-IT"/>
        </w:rPr>
      </w:pPr>
      <w:r w:rsidRPr="00023135">
        <w:rPr>
          <w:sz w:val="22"/>
          <w:szCs w:val="22"/>
          <w:lang w:val="it-IT"/>
        </w:rPr>
        <w:t xml:space="preserve">2. </w:t>
      </w:r>
      <w:proofErr w:type="spellStart"/>
      <w:r w:rsidRPr="00023135">
        <w:rPr>
          <w:sz w:val="22"/>
          <w:szCs w:val="22"/>
          <w:lang w:val="it-IT"/>
        </w:rPr>
        <w:t>Izrada</w:t>
      </w:r>
      <w:proofErr w:type="spellEnd"/>
      <w:r w:rsidRPr="00023135">
        <w:rPr>
          <w:sz w:val="22"/>
          <w:szCs w:val="22"/>
          <w:lang w:val="it-IT"/>
        </w:rPr>
        <w:t xml:space="preserve"> </w:t>
      </w:r>
      <w:proofErr w:type="spellStart"/>
      <w:r w:rsidRPr="00023135">
        <w:rPr>
          <w:sz w:val="22"/>
          <w:szCs w:val="22"/>
          <w:lang w:val="it-IT"/>
        </w:rPr>
        <w:t>idejnih</w:t>
      </w:r>
      <w:proofErr w:type="spellEnd"/>
      <w:r w:rsidRPr="00023135">
        <w:rPr>
          <w:sz w:val="22"/>
          <w:szCs w:val="22"/>
          <w:lang w:val="it-IT"/>
        </w:rPr>
        <w:t xml:space="preserve"> i </w:t>
      </w:r>
      <w:proofErr w:type="spellStart"/>
      <w:r w:rsidRPr="00023135">
        <w:rPr>
          <w:sz w:val="22"/>
          <w:szCs w:val="22"/>
          <w:lang w:val="it-IT"/>
        </w:rPr>
        <w:t>glavnog</w:t>
      </w:r>
      <w:proofErr w:type="spellEnd"/>
      <w:r w:rsidRPr="00023135">
        <w:rPr>
          <w:sz w:val="22"/>
          <w:szCs w:val="22"/>
          <w:lang w:val="it-IT"/>
        </w:rPr>
        <w:t xml:space="preserve"> </w:t>
      </w:r>
      <w:proofErr w:type="spellStart"/>
      <w:r w:rsidRPr="00023135">
        <w:rPr>
          <w:sz w:val="22"/>
          <w:szCs w:val="22"/>
          <w:lang w:val="it-IT"/>
        </w:rPr>
        <w:t>projekata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65.100</w:t>
      </w:r>
      <w:proofErr w:type="gramEnd"/>
      <w:r w:rsidRPr="00023135">
        <w:rPr>
          <w:sz w:val="22"/>
          <w:szCs w:val="22"/>
          <w:lang w:val="it-IT"/>
        </w:rPr>
        <w:t>,00kn</w:t>
      </w:r>
    </w:p>
    <w:p w14:paraId="54F9F54A" w14:textId="77777777" w:rsidR="00F71825" w:rsidRPr="00023135" w:rsidRDefault="00F71825" w:rsidP="00F71825">
      <w:pPr>
        <w:ind w:left="705"/>
        <w:rPr>
          <w:sz w:val="22"/>
          <w:szCs w:val="22"/>
          <w:lang w:val="it-IT"/>
        </w:rPr>
      </w:pPr>
      <w:r w:rsidRPr="00023135">
        <w:rPr>
          <w:sz w:val="22"/>
          <w:szCs w:val="22"/>
          <w:lang w:val="it-IT"/>
        </w:rPr>
        <w:t xml:space="preserve">3. </w:t>
      </w:r>
      <w:proofErr w:type="spellStart"/>
      <w:r w:rsidRPr="00023135">
        <w:rPr>
          <w:sz w:val="22"/>
          <w:szCs w:val="22"/>
          <w:lang w:val="it-IT"/>
        </w:rPr>
        <w:t>Održavanje</w:t>
      </w:r>
      <w:proofErr w:type="spellEnd"/>
      <w:r w:rsidRPr="00023135">
        <w:rPr>
          <w:sz w:val="22"/>
          <w:szCs w:val="22"/>
          <w:lang w:val="it-IT"/>
        </w:rPr>
        <w:t xml:space="preserve"> JR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Verteneglio</w:t>
      </w:r>
      <w:r w:rsidRPr="00023135">
        <w:rPr>
          <w:sz w:val="22"/>
          <w:szCs w:val="22"/>
          <w:lang w:val="it-IT"/>
        </w:rPr>
        <w:tab/>
      </w:r>
      <w:r w:rsidRPr="00023135">
        <w:rPr>
          <w:sz w:val="22"/>
          <w:szCs w:val="22"/>
          <w:lang w:val="it-IT"/>
        </w:rPr>
        <w:tab/>
      </w:r>
      <w:proofErr w:type="gramStart"/>
      <w:r w:rsidRPr="00023135">
        <w:rPr>
          <w:sz w:val="22"/>
          <w:szCs w:val="22"/>
          <w:lang w:val="it-IT"/>
        </w:rPr>
        <w:tab/>
        <w:t xml:space="preserve">  39.087</w:t>
      </w:r>
      <w:proofErr w:type="gramEnd"/>
      <w:r w:rsidRPr="00023135">
        <w:rPr>
          <w:sz w:val="22"/>
          <w:szCs w:val="22"/>
          <w:lang w:val="it-IT"/>
        </w:rPr>
        <w:t>,50kn</w:t>
      </w:r>
    </w:p>
    <w:p w14:paraId="1443F060" w14:textId="77777777" w:rsidR="00F71825" w:rsidRPr="00023135" w:rsidRDefault="00F71825" w:rsidP="00F71825">
      <w:pPr>
        <w:ind w:left="705"/>
        <w:rPr>
          <w:sz w:val="22"/>
          <w:szCs w:val="22"/>
          <w:lang w:val="it-IT"/>
        </w:rPr>
      </w:pPr>
      <w:r w:rsidRPr="00023135">
        <w:rPr>
          <w:sz w:val="22"/>
          <w:szCs w:val="22"/>
          <w:lang w:val="it-IT"/>
        </w:rPr>
        <w:t xml:space="preserve">4. </w:t>
      </w:r>
      <w:proofErr w:type="spellStart"/>
      <w:r w:rsidRPr="00023135">
        <w:rPr>
          <w:sz w:val="22"/>
          <w:szCs w:val="22"/>
          <w:lang w:val="it-IT"/>
        </w:rPr>
        <w:t>Obveze</w:t>
      </w:r>
      <w:proofErr w:type="spellEnd"/>
      <w:r w:rsidRPr="00023135">
        <w:rPr>
          <w:sz w:val="22"/>
          <w:szCs w:val="22"/>
          <w:lang w:val="it-IT"/>
        </w:rPr>
        <w:t xml:space="preserve"> prema </w:t>
      </w:r>
      <w:proofErr w:type="spellStart"/>
      <w:r w:rsidRPr="00023135">
        <w:rPr>
          <w:sz w:val="22"/>
          <w:szCs w:val="22"/>
          <w:lang w:val="it-IT"/>
        </w:rPr>
        <w:t>Dječjem</w:t>
      </w:r>
      <w:proofErr w:type="spellEnd"/>
      <w:r w:rsidRPr="00023135">
        <w:rPr>
          <w:sz w:val="22"/>
          <w:szCs w:val="22"/>
          <w:lang w:val="it-IT"/>
        </w:rPr>
        <w:t xml:space="preserve"> </w:t>
      </w:r>
      <w:proofErr w:type="spellStart"/>
      <w:r w:rsidRPr="00023135">
        <w:rPr>
          <w:sz w:val="22"/>
          <w:szCs w:val="22"/>
          <w:lang w:val="it-IT"/>
        </w:rPr>
        <w:t>vrtiću</w:t>
      </w:r>
      <w:proofErr w:type="spellEnd"/>
      <w:r w:rsidRPr="00023135">
        <w:rPr>
          <w:sz w:val="22"/>
          <w:szCs w:val="22"/>
          <w:lang w:val="it-IT"/>
        </w:rPr>
        <w:t xml:space="preserve"> </w:t>
      </w:r>
      <w:proofErr w:type="spellStart"/>
      <w:r w:rsidRPr="00023135">
        <w:rPr>
          <w:sz w:val="22"/>
          <w:szCs w:val="22"/>
          <w:lang w:val="it-IT"/>
        </w:rPr>
        <w:t>Kalimero</w:t>
      </w:r>
      <w:proofErr w:type="spellEnd"/>
      <w:r w:rsidRPr="00023135">
        <w:rPr>
          <w:sz w:val="22"/>
          <w:szCs w:val="22"/>
          <w:lang w:val="it-IT"/>
        </w:rPr>
        <w:t xml:space="preserve">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zahtjevima</w:t>
      </w:r>
      <w:proofErr w:type="spellEnd"/>
      <w:r w:rsidRPr="00023135">
        <w:rPr>
          <w:sz w:val="22"/>
          <w:szCs w:val="22"/>
          <w:lang w:val="it-IT"/>
        </w:rPr>
        <w:t xml:space="preserve">                                       37.192,47kn</w:t>
      </w:r>
    </w:p>
    <w:p w14:paraId="0D695A36" w14:textId="77777777" w:rsidR="00F71825" w:rsidRPr="00023135" w:rsidRDefault="00F71825" w:rsidP="00F71825">
      <w:pPr>
        <w:ind w:left="705"/>
        <w:rPr>
          <w:sz w:val="22"/>
          <w:szCs w:val="22"/>
          <w:lang w:val="it-IT"/>
        </w:rPr>
      </w:pPr>
      <w:r w:rsidRPr="00023135">
        <w:rPr>
          <w:sz w:val="22"/>
          <w:szCs w:val="22"/>
          <w:lang w:val="it-IT"/>
        </w:rPr>
        <w:t xml:space="preserve">4. </w:t>
      </w:r>
      <w:proofErr w:type="spellStart"/>
      <w:r w:rsidRPr="00023135">
        <w:rPr>
          <w:sz w:val="22"/>
          <w:szCs w:val="22"/>
          <w:lang w:val="it-IT"/>
        </w:rPr>
        <w:t>Iskopi</w:t>
      </w:r>
      <w:proofErr w:type="spellEnd"/>
      <w:r w:rsidRPr="00023135">
        <w:rPr>
          <w:sz w:val="22"/>
          <w:szCs w:val="22"/>
          <w:lang w:val="it-IT"/>
        </w:rPr>
        <w:t xml:space="preserve"> i usluge </w:t>
      </w:r>
      <w:proofErr w:type="spellStart"/>
      <w:r w:rsidRPr="00023135">
        <w:rPr>
          <w:sz w:val="22"/>
          <w:szCs w:val="22"/>
          <w:lang w:val="it-IT"/>
        </w:rPr>
        <w:t>prijevoza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13.285</w:t>
      </w:r>
      <w:proofErr w:type="gramEnd"/>
      <w:r w:rsidRPr="00023135">
        <w:rPr>
          <w:sz w:val="22"/>
          <w:szCs w:val="22"/>
          <w:lang w:val="it-IT"/>
        </w:rPr>
        <w:t>,00kn</w:t>
      </w:r>
    </w:p>
    <w:p w14:paraId="1DB67A19" w14:textId="77777777" w:rsidR="00F71825" w:rsidRPr="00023135" w:rsidRDefault="00F71825" w:rsidP="00F71825">
      <w:pPr>
        <w:ind w:left="705"/>
        <w:rPr>
          <w:sz w:val="22"/>
          <w:szCs w:val="22"/>
          <w:lang w:val="it-IT"/>
        </w:rPr>
      </w:pPr>
      <w:r w:rsidRPr="00023135">
        <w:rPr>
          <w:sz w:val="22"/>
          <w:szCs w:val="22"/>
          <w:lang w:val="it-IT"/>
        </w:rPr>
        <w:t xml:space="preserve">5. </w:t>
      </w:r>
      <w:proofErr w:type="spellStart"/>
      <w:r w:rsidRPr="00023135">
        <w:rPr>
          <w:sz w:val="22"/>
          <w:szCs w:val="22"/>
          <w:lang w:val="it-IT"/>
        </w:rPr>
        <w:t>Grad</w:t>
      </w:r>
      <w:proofErr w:type="spellEnd"/>
      <w:r w:rsidRPr="00023135">
        <w:rPr>
          <w:sz w:val="22"/>
          <w:szCs w:val="22"/>
          <w:lang w:val="it-IT"/>
        </w:rPr>
        <w:t xml:space="preserve"> </w:t>
      </w:r>
      <w:proofErr w:type="spellStart"/>
      <w:r w:rsidRPr="00023135">
        <w:rPr>
          <w:sz w:val="22"/>
          <w:szCs w:val="22"/>
          <w:lang w:val="it-IT"/>
        </w:rPr>
        <w:t>Umag</w:t>
      </w:r>
      <w:proofErr w:type="spellEnd"/>
      <w:r w:rsidRPr="00023135">
        <w:rPr>
          <w:sz w:val="22"/>
          <w:szCs w:val="22"/>
          <w:lang w:val="it-IT"/>
        </w:rPr>
        <w:t xml:space="preserve"> JVP</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gramStart"/>
      <w:r w:rsidRPr="00023135">
        <w:rPr>
          <w:sz w:val="22"/>
          <w:szCs w:val="22"/>
          <w:lang w:val="it-IT"/>
        </w:rPr>
        <w:tab/>
        <w:t xml:space="preserve">  12.013</w:t>
      </w:r>
      <w:proofErr w:type="gramEnd"/>
      <w:r w:rsidRPr="00023135">
        <w:rPr>
          <w:sz w:val="22"/>
          <w:szCs w:val="22"/>
          <w:lang w:val="it-IT"/>
        </w:rPr>
        <w:t>,06kn</w:t>
      </w:r>
    </w:p>
    <w:p w14:paraId="7C76D88F" w14:textId="77777777" w:rsidR="00F71825" w:rsidRPr="00023135" w:rsidRDefault="00F71825" w:rsidP="00F71825">
      <w:pPr>
        <w:ind w:left="705"/>
        <w:rPr>
          <w:sz w:val="22"/>
          <w:szCs w:val="22"/>
          <w:lang w:val="it-IT"/>
        </w:rPr>
      </w:pPr>
      <w:r w:rsidRPr="00023135">
        <w:rPr>
          <w:sz w:val="22"/>
          <w:szCs w:val="22"/>
          <w:lang w:val="it-IT"/>
        </w:rPr>
        <w:t xml:space="preserve">6. </w:t>
      </w:r>
      <w:proofErr w:type="spellStart"/>
      <w:r w:rsidRPr="00023135">
        <w:rPr>
          <w:sz w:val="22"/>
          <w:szCs w:val="22"/>
          <w:lang w:val="it-IT"/>
        </w:rPr>
        <w:t>Obaveze</w:t>
      </w:r>
      <w:proofErr w:type="spellEnd"/>
      <w:r w:rsidRPr="00023135">
        <w:rPr>
          <w:sz w:val="22"/>
          <w:szCs w:val="22"/>
          <w:lang w:val="it-IT"/>
        </w:rPr>
        <w:t xml:space="preserve"> za </w:t>
      </w:r>
      <w:proofErr w:type="spellStart"/>
      <w:r w:rsidRPr="00023135">
        <w:rPr>
          <w:sz w:val="22"/>
          <w:szCs w:val="22"/>
          <w:lang w:val="it-IT"/>
        </w:rPr>
        <w:t>materijalne</w:t>
      </w:r>
      <w:proofErr w:type="spellEnd"/>
      <w:r w:rsidRPr="00023135">
        <w:rPr>
          <w:sz w:val="22"/>
          <w:szCs w:val="22"/>
          <w:lang w:val="it-IT"/>
        </w:rPr>
        <w:t xml:space="preserve"> </w:t>
      </w:r>
      <w:proofErr w:type="spellStart"/>
      <w:r w:rsidRPr="00023135">
        <w:rPr>
          <w:sz w:val="22"/>
          <w:szCs w:val="22"/>
          <w:lang w:val="it-IT"/>
        </w:rPr>
        <w:t>troškove</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208.448.44kn </w:t>
      </w:r>
    </w:p>
    <w:p w14:paraId="765EF117" w14:textId="77777777" w:rsidR="00F71825" w:rsidRPr="00023135" w:rsidRDefault="00F71825" w:rsidP="00F71825">
      <w:pPr>
        <w:ind w:left="705"/>
        <w:rPr>
          <w:sz w:val="22"/>
          <w:szCs w:val="22"/>
          <w:lang w:val="it-IT"/>
        </w:rPr>
      </w:pPr>
      <w:r w:rsidRPr="00023135">
        <w:rPr>
          <w:sz w:val="22"/>
          <w:szCs w:val="22"/>
          <w:lang w:val="it-IT"/>
        </w:rPr>
        <w:t xml:space="preserve">7. </w:t>
      </w:r>
      <w:proofErr w:type="spellStart"/>
      <w:r w:rsidRPr="00023135">
        <w:rPr>
          <w:sz w:val="22"/>
          <w:szCs w:val="22"/>
          <w:lang w:val="it-IT"/>
        </w:rPr>
        <w:t>Razvojna</w:t>
      </w:r>
      <w:proofErr w:type="spellEnd"/>
      <w:r w:rsidRPr="00023135">
        <w:rPr>
          <w:sz w:val="22"/>
          <w:szCs w:val="22"/>
          <w:lang w:val="it-IT"/>
        </w:rPr>
        <w:t xml:space="preserve"> </w:t>
      </w:r>
      <w:proofErr w:type="spellStart"/>
      <w:r w:rsidRPr="00023135">
        <w:rPr>
          <w:sz w:val="22"/>
          <w:szCs w:val="22"/>
          <w:lang w:val="it-IT"/>
        </w:rPr>
        <w:t>agencija</w:t>
      </w:r>
      <w:proofErr w:type="spellEnd"/>
      <w:r w:rsidRPr="00023135">
        <w:rPr>
          <w:sz w:val="22"/>
          <w:szCs w:val="22"/>
          <w:lang w:val="it-IT"/>
        </w:rPr>
        <w:t xml:space="preserve"> Brtonigla d.o.o.</w:t>
      </w:r>
      <w:r w:rsidRPr="00023135">
        <w:rPr>
          <w:sz w:val="22"/>
          <w:szCs w:val="22"/>
          <w:lang w:val="it-IT"/>
        </w:rPr>
        <w:tab/>
      </w:r>
      <w:r w:rsidRPr="00023135">
        <w:rPr>
          <w:sz w:val="22"/>
          <w:szCs w:val="22"/>
          <w:lang w:val="it-IT"/>
        </w:rPr>
        <w:tab/>
      </w:r>
      <w:r w:rsidRPr="00023135">
        <w:rPr>
          <w:sz w:val="22"/>
          <w:szCs w:val="22"/>
          <w:lang w:val="it-IT"/>
        </w:rPr>
        <w:tab/>
        <w:t xml:space="preserve">                  </w:t>
      </w:r>
      <w:r w:rsidRPr="00023135">
        <w:rPr>
          <w:sz w:val="22"/>
          <w:szCs w:val="22"/>
          <w:lang w:val="it-IT"/>
        </w:rPr>
        <w:tab/>
        <w:t xml:space="preserve">  </w:t>
      </w:r>
      <w:r w:rsidRPr="00023135">
        <w:rPr>
          <w:sz w:val="22"/>
          <w:szCs w:val="22"/>
          <w:lang w:val="it-IT"/>
        </w:rPr>
        <w:tab/>
        <w:t xml:space="preserve">  57.039,55kn</w:t>
      </w:r>
    </w:p>
    <w:p w14:paraId="3353E509" w14:textId="77777777" w:rsidR="00F71825" w:rsidRPr="00023135" w:rsidRDefault="00F71825" w:rsidP="00F71825">
      <w:pPr>
        <w:ind w:left="705"/>
        <w:rPr>
          <w:sz w:val="22"/>
          <w:szCs w:val="22"/>
          <w:lang w:val="it-IT"/>
        </w:rPr>
      </w:pPr>
      <w:r w:rsidRPr="00023135">
        <w:rPr>
          <w:sz w:val="22"/>
          <w:szCs w:val="22"/>
          <w:lang w:val="it-IT"/>
        </w:rPr>
        <w:t xml:space="preserve">8. Hypo Alpe-Adria-Bank </w:t>
      </w:r>
      <w:proofErr w:type="gramStart"/>
      <w:r w:rsidRPr="00023135">
        <w:rPr>
          <w:sz w:val="22"/>
          <w:szCs w:val="22"/>
          <w:lang w:val="it-IT"/>
        </w:rPr>
        <w:t>d.d..</w:t>
      </w:r>
      <w:proofErr w:type="gramEnd"/>
      <w:r w:rsidRPr="00023135">
        <w:rPr>
          <w:sz w:val="22"/>
          <w:szCs w:val="22"/>
          <w:lang w:val="it-IT"/>
        </w:rPr>
        <w:t xml:space="preserve">  </w:t>
      </w:r>
      <w:proofErr w:type="spellStart"/>
      <w:r w:rsidRPr="00023135">
        <w:rPr>
          <w:sz w:val="22"/>
          <w:szCs w:val="22"/>
          <w:lang w:val="it-IT"/>
        </w:rPr>
        <w:t>obaveza</w:t>
      </w:r>
      <w:proofErr w:type="spellEnd"/>
      <w:r w:rsidRPr="00023135">
        <w:rPr>
          <w:sz w:val="22"/>
          <w:szCs w:val="22"/>
          <w:lang w:val="it-IT"/>
        </w:rPr>
        <w:t xml:space="preserve">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Ugovoru</w:t>
      </w:r>
      <w:proofErr w:type="spellEnd"/>
      <w:r w:rsidRPr="00023135">
        <w:rPr>
          <w:sz w:val="22"/>
          <w:szCs w:val="22"/>
          <w:lang w:val="it-IT"/>
        </w:rPr>
        <w:t xml:space="preserve"> o </w:t>
      </w:r>
      <w:proofErr w:type="spellStart"/>
      <w:r w:rsidRPr="00023135">
        <w:rPr>
          <w:sz w:val="22"/>
          <w:szCs w:val="22"/>
          <w:lang w:val="it-IT"/>
        </w:rPr>
        <w:t>factoringu</w:t>
      </w:r>
      <w:proofErr w:type="spellEnd"/>
      <w:r w:rsidRPr="00023135">
        <w:rPr>
          <w:sz w:val="22"/>
          <w:szCs w:val="22"/>
          <w:lang w:val="it-IT"/>
        </w:rPr>
        <w:tab/>
        <w:t xml:space="preserve">          1.108.581,53kn</w:t>
      </w:r>
    </w:p>
    <w:p w14:paraId="3486507A" w14:textId="77777777" w:rsidR="00F71825" w:rsidRPr="00023135" w:rsidRDefault="00F71825" w:rsidP="00F71825">
      <w:pPr>
        <w:ind w:left="705"/>
        <w:rPr>
          <w:sz w:val="22"/>
          <w:szCs w:val="22"/>
          <w:lang w:val="it-IT"/>
        </w:rPr>
      </w:pPr>
      <w:r w:rsidRPr="00023135">
        <w:rPr>
          <w:sz w:val="22"/>
          <w:szCs w:val="22"/>
          <w:lang w:val="it-IT"/>
        </w:rPr>
        <w:t xml:space="preserve">9. </w:t>
      </w:r>
      <w:proofErr w:type="spellStart"/>
      <w:r w:rsidRPr="00023135">
        <w:rPr>
          <w:sz w:val="22"/>
          <w:szCs w:val="22"/>
          <w:lang w:val="it-IT"/>
        </w:rPr>
        <w:t>Obaveza</w:t>
      </w:r>
      <w:proofErr w:type="spellEnd"/>
      <w:r w:rsidRPr="00023135">
        <w:rPr>
          <w:sz w:val="22"/>
          <w:szCs w:val="22"/>
          <w:lang w:val="it-IT"/>
        </w:rPr>
        <w:t xml:space="preserve"> </w:t>
      </w:r>
      <w:proofErr w:type="spellStart"/>
      <w:r w:rsidRPr="00023135">
        <w:rPr>
          <w:sz w:val="22"/>
          <w:szCs w:val="22"/>
          <w:lang w:val="it-IT"/>
        </w:rPr>
        <w:t>poreza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proofErr w:type="gramStart"/>
      <w:r w:rsidRPr="00023135">
        <w:rPr>
          <w:sz w:val="22"/>
          <w:szCs w:val="22"/>
          <w:lang w:val="it-IT"/>
        </w:rPr>
        <w:t>dodanu</w:t>
      </w:r>
      <w:proofErr w:type="spellEnd"/>
      <w:r w:rsidRPr="00023135">
        <w:rPr>
          <w:sz w:val="22"/>
          <w:szCs w:val="22"/>
          <w:lang w:val="it-IT"/>
        </w:rPr>
        <w:t xml:space="preserve">  </w:t>
      </w:r>
      <w:proofErr w:type="spellStart"/>
      <w:r w:rsidRPr="00023135">
        <w:rPr>
          <w:sz w:val="22"/>
          <w:szCs w:val="22"/>
          <w:lang w:val="it-IT"/>
        </w:rPr>
        <w:t>vrijednost</w:t>
      </w:r>
      <w:proofErr w:type="spellEnd"/>
      <w:proofErr w:type="gram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12.593,75kn</w:t>
      </w:r>
    </w:p>
    <w:p w14:paraId="1FCA39BB" w14:textId="77777777" w:rsidR="00F71825" w:rsidRPr="00023135" w:rsidRDefault="00F71825" w:rsidP="00F71825">
      <w:pPr>
        <w:ind w:left="705"/>
        <w:rPr>
          <w:sz w:val="22"/>
          <w:szCs w:val="22"/>
          <w:lang w:val="it-IT"/>
        </w:rPr>
      </w:pPr>
      <w:r w:rsidRPr="00023135">
        <w:rPr>
          <w:sz w:val="22"/>
          <w:szCs w:val="22"/>
          <w:lang w:val="it-IT"/>
        </w:rPr>
        <w:t xml:space="preserve">10. </w:t>
      </w:r>
      <w:proofErr w:type="spellStart"/>
      <w:r w:rsidRPr="00023135">
        <w:rPr>
          <w:sz w:val="22"/>
          <w:szCs w:val="22"/>
          <w:lang w:val="it-IT"/>
        </w:rPr>
        <w:t>Zakonska</w:t>
      </w:r>
      <w:proofErr w:type="spellEnd"/>
      <w:r w:rsidRPr="00023135">
        <w:rPr>
          <w:sz w:val="22"/>
          <w:szCs w:val="22"/>
          <w:lang w:val="it-IT"/>
        </w:rPr>
        <w:t xml:space="preserve"> </w:t>
      </w:r>
      <w:proofErr w:type="spellStart"/>
      <w:r w:rsidRPr="00023135">
        <w:rPr>
          <w:sz w:val="22"/>
          <w:szCs w:val="22"/>
          <w:lang w:val="it-IT"/>
        </w:rPr>
        <w:t>obveza</w:t>
      </w:r>
      <w:proofErr w:type="spellEnd"/>
      <w:r w:rsidRPr="00023135">
        <w:rPr>
          <w:sz w:val="22"/>
          <w:szCs w:val="22"/>
          <w:lang w:val="it-IT"/>
        </w:rPr>
        <w:t xml:space="preserve"> 55%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prodaje</w:t>
      </w:r>
      <w:proofErr w:type="spellEnd"/>
      <w:r w:rsidRPr="00023135">
        <w:rPr>
          <w:sz w:val="22"/>
          <w:szCs w:val="22"/>
          <w:lang w:val="it-IT"/>
        </w:rPr>
        <w:t xml:space="preserve"> </w:t>
      </w:r>
      <w:proofErr w:type="spellStart"/>
      <w:r w:rsidRPr="00023135">
        <w:rPr>
          <w:sz w:val="22"/>
          <w:szCs w:val="22"/>
          <w:lang w:val="it-IT"/>
        </w:rPr>
        <w:t>stanova</w:t>
      </w:r>
      <w:proofErr w:type="spellEnd"/>
      <w:r w:rsidRPr="00023135">
        <w:rPr>
          <w:sz w:val="22"/>
          <w:szCs w:val="22"/>
          <w:lang w:val="it-IT"/>
        </w:rPr>
        <w:t xml:space="preserve"> </w:t>
      </w:r>
      <w:proofErr w:type="spellStart"/>
      <w:r w:rsidRPr="00023135">
        <w:rPr>
          <w:sz w:val="22"/>
          <w:szCs w:val="22"/>
          <w:lang w:val="it-IT"/>
        </w:rPr>
        <w:t>po</w:t>
      </w:r>
      <w:proofErr w:type="spellEnd"/>
      <w:r w:rsidRPr="00023135">
        <w:rPr>
          <w:sz w:val="22"/>
          <w:szCs w:val="22"/>
          <w:lang w:val="it-IT"/>
        </w:rPr>
        <w:t xml:space="preserve"> st. </w:t>
      </w:r>
      <w:proofErr w:type="spellStart"/>
      <w:r w:rsidRPr="00023135">
        <w:rPr>
          <w:sz w:val="22"/>
          <w:szCs w:val="22"/>
          <w:lang w:val="it-IT"/>
        </w:rPr>
        <w:t>Pravu</w:t>
      </w:r>
      <w:proofErr w:type="spellEnd"/>
      <w:r w:rsidRPr="00023135">
        <w:rPr>
          <w:sz w:val="22"/>
          <w:szCs w:val="22"/>
          <w:lang w:val="it-IT"/>
        </w:rPr>
        <w:t xml:space="preserve">                                        3.957,33kn </w:t>
      </w:r>
    </w:p>
    <w:p w14:paraId="2C157382" w14:textId="77777777" w:rsidR="00F71825" w:rsidRPr="00023135" w:rsidRDefault="00F71825" w:rsidP="00F71825">
      <w:pPr>
        <w:ind w:left="705"/>
        <w:rPr>
          <w:sz w:val="22"/>
          <w:szCs w:val="22"/>
          <w:lang w:val="it-IT"/>
        </w:rPr>
      </w:pPr>
    </w:p>
    <w:p w14:paraId="4DFCFB06" w14:textId="77777777" w:rsidR="00F71825" w:rsidRPr="00023135" w:rsidRDefault="00F71825" w:rsidP="00F71825">
      <w:pPr>
        <w:jc w:val="both"/>
        <w:rPr>
          <w:sz w:val="22"/>
          <w:szCs w:val="22"/>
          <w:lang w:val="it-IT"/>
        </w:rPr>
      </w:pPr>
      <w:r w:rsidRPr="00023135">
        <w:rPr>
          <w:sz w:val="22"/>
          <w:szCs w:val="22"/>
          <w:lang w:val="it-IT"/>
        </w:rPr>
        <w:t xml:space="preserve">Za </w:t>
      </w:r>
      <w:proofErr w:type="spellStart"/>
      <w:r w:rsidRPr="00023135">
        <w:rPr>
          <w:sz w:val="22"/>
          <w:szCs w:val="22"/>
          <w:lang w:val="it-IT"/>
        </w:rPr>
        <w:t>navedene</w:t>
      </w:r>
      <w:proofErr w:type="spellEnd"/>
      <w:r w:rsidRPr="00023135">
        <w:rPr>
          <w:sz w:val="22"/>
          <w:szCs w:val="22"/>
          <w:lang w:val="it-IT"/>
        </w:rPr>
        <w:t xml:space="preserve"> </w:t>
      </w:r>
      <w:proofErr w:type="spellStart"/>
      <w:r w:rsidRPr="00023135">
        <w:rPr>
          <w:sz w:val="22"/>
          <w:szCs w:val="22"/>
          <w:lang w:val="it-IT"/>
        </w:rPr>
        <w:t>obveze</w:t>
      </w:r>
      <w:proofErr w:type="spellEnd"/>
      <w:r w:rsidRPr="00023135">
        <w:rPr>
          <w:sz w:val="22"/>
          <w:szCs w:val="22"/>
          <w:lang w:val="it-IT"/>
        </w:rPr>
        <w:t xml:space="preserve"> </w:t>
      </w:r>
      <w:proofErr w:type="spellStart"/>
      <w:r w:rsidRPr="00023135">
        <w:rPr>
          <w:sz w:val="22"/>
          <w:szCs w:val="22"/>
          <w:lang w:val="it-IT"/>
        </w:rPr>
        <w:t>kapitalnih</w:t>
      </w:r>
      <w:proofErr w:type="spellEnd"/>
      <w:r w:rsidRPr="00023135">
        <w:rPr>
          <w:sz w:val="22"/>
          <w:szCs w:val="22"/>
          <w:lang w:val="it-IT"/>
        </w:rPr>
        <w:t xml:space="preserve"> </w:t>
      </w:r>
      <w:proofErr w:type="spellStart"/>
      <w:r w:rsidRPr="00023135">
        <w:rPr>
          <w:sz w:val="22"/>
          <w:szCs w:val="22"/>
          <w:lang w:val="it-IT"/>
        </w:rPr>
        <w:t>investicija</w:t>
      </w:r>
      <w:proofErr w:type="spellEnd"/>
      <w:r w:rsidRPr="00023135">
        <w:rPr>
          <w:sz w:val="22"/>
          <w:szCs w:val="22"/>
          <w:lang w:val="it-IT"/>
        </w:rPr>
        <w:t xml:space="preserve"> </w:t>
      </w:r>
      <w:proofErr w:type="spellStart"/>
      <w:r w:rsidRPr="00023135">
        <w:rPr>
          <w:sz w:val="22"/>
          <w:szCs w:val="22"/>
          <w:lang w:val="it-IT"/>
        </w:rPr>
        <w:t>određen</w:t>
      </w:r>
      <w:proofErr w:type="spellEnd"/>
      <w:r w:rsidRPr="00023135">
        <w:rPr>
          <w:sz w:val="22"/>
          <w:szCs w:val="22"/>
          <w:lang w:val="it-IT"/>
        </w:rPr>
        <w:t xml:space="preserve"> je </w:t>
      </w:r>
      <w:proofErr w:type="spellStart"/>
      <w:r w:rsidRPr="00023135">
        <w:rPr>
          <w:sz w:val="22"/>
          <w:szCs w:val="22"/>
          <w:lang w:val="it-IT"/>
        </w:rPr>
        <w:t>način</w:t>
      </w:r>
      <w:proofErr w:type="spellEnd"/>
      <w:r w:rsidRPr="00023135">
        <w:rPr>
          <w:sz w:val="22"/>
          <w:szCs w:val="22"/>
          <w:lang w:val="it-IT"/>
        </w:rPr>
        <w:t xml:space="preserve"> </w:t>
      </w:r>
      <w:proofErr w:type="spellStart"/>
      <w:proofErr w:type="gramStart"/>
      <w:r w:rsidRPr="00023135">
        <w:rPr>
          <w:sz w:val="22"/>
          <w:szCs w:val="22"/>
          <w:lang w:val="it-IT"/>
        </w:rPr>
        <w:t>plaćanja</w:t>
      </w:r>
      <w:proofErr w:type="spellEnd"/>
      <w:r w:rsidRPr="00023135">
        <w:rPr>
          <w:sz w:val="22"/>
          <w:szCs w:val="22"/>
          <w:lang w:val="it-IT"/>
        </w:rPr>
        <w:t xml:space="preserve">  </w:t>
      </w:r>
      <w:proofErr w:type="spellStart"/>
      <w:r w:rsidRPr="00023135">
        <w:rPr>
          <w:sz w:val="22"/>
          <w:szCs w:val="22"/>
          <w:lang w:val="it-IT"/>
        </w:rPr>
        <w:t>Ugovorima</w:t>
      </w:r>
      <w:proofErr w:type="spellEnd"/>
      <w:proofErr w:type="gramEnd"/>
      <w:r w:rsidRPr="00023135">
        <w:rPr>
          <w:sz w:val="22"/>
          <w:szCs w:val="22"/>
          <w:lang w:val="it-IT"/>
        </w:rPr>
        <w:t xml:space="preserve">. </w:t>
      </w:r>
      <w:proofErr w:type="spellStart"/>
      <w:r w:rsidRPr="00023135">
        <w:rPr>
          <w:sz w:val="22"/>
          <w:szCs w:val="22"/>
          <w:lang w:val="it-IT"/>
        </w:rPr>
        <w:t>Obveze</w:t>
      </w:r>
      <w:proofErr w:type="spellEnd"/>
      <w:r w:rsidRPr="00023135">
        <w:rPr>
          <w:sz w:val="22"/>
          <w:szCs w:val="22"/>
          <w:lang w:val="it-IT"/>
        </w:rPr>
        <w:t xml:space="preserve"> za </w:t>
      </w:r>
      <w:proofErr w:type="spellStart"/>
      <w:r w:rsidRPr="00023135">
        <w:rPr>
          <w:sz w:val="22"/>
          <w:szCs w:val="22"/>
          <w:lang w:val="it-IT"/>
        </w:rPr>
        <w:t>materijalne</w:t>
      </w:r>
      <w:proofErr w:type="spellEnd"/>
      <w:r w:rsidRPr="00023135">
        <w:rPr>
          <w:sz w:val="22"/>
          <w:szCs w:val="22"/>
          <w:lang w:val="it-IT"/>
        </w:rPr>
        <w:t xml:space="preserve"> </w:t>
      </w:r>
      <w:proofErr w:type="spellStart"/>
      <w:r w:rsidRPr="00023135">
        <w:rPr>
          <w:sz w:val="22"/>
          <w:szCs w:val="22"/>
          <w:lang w:val="it-IT"/>
        </w:rPr>
        <w:t>rashode</w:t>
      </w:r>
      <w:proofErr w:type="spellEnd"/>
      <w:r w:rsidRPr="00023135">
        <w:rPr>
          <w:sz w:val="22"/>
          <w:szCs w:val="22"/>
          <w:lang w:val="it-IT"/>
        </w:rPr>
        <w:t xml:space="preserve"> </w:t>
      </w:r>
      <w:proofErr w:type="spellStart"/>
      <w:r w:rsidRPr="00023135">
        <w:rPr>
          <w:sz w:val="22"/>
          <w:szCs w:val="22"/>
          <w:lang w:val="it-IT"/>
        </w:rPr>
        <w:t>odnose</w:t>
      </w:r>
      <w:proofErr w:type="spellEnd"/>
      <w:r w:rsidRPr="00023135">
        <w:rPr>
          <w:sz w:val="22"/>
          <w:szCs w:val="22"/>
          <w:lang w:val="it-IT"/>
        </w:rPr>
        <w:t xml:space="preserve"> se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obveze</w:t>
      </w:r>
      <w:proofErr w:type="spellEnd"/>
      <w:r w:rsidRPr="00023135">
        <w:rPr>
          <w:sz w:val="22"/>
          <w:szCs w:val="22"/>
          <w:lang w:val="it-IT"/>
        </w:rPr>
        <w:t xml:space="preserve"> </w:t>
      </w:r>
      <w:proofErr w:type="spellStart"/>
      <w:r w:rsidRPr="00023135">
        <w:rPr>
          <w:sz w:val="22"/>
          <w:szCs w:val="22"/>
          <w:lang w:val="it-IT"/>
        </w:rPr>
        <w:t>nastale</w:t>
      </w:r>
      <w:proofErr w:type="spellEnd"/>
      <w:r w:rsidRPr="00023135">
        <w:rPr>
          <w:sz w:val="22"/>
          <w:szCs w:val="22"/>
          <w:lang w:val="it-IT"/>
        </w:rPr>
        <w:t xml:space="preserve"> </w:t>
      </w:r>
      <w:proofErr w:type="spellStart"/>
      <w:r w:rsidRPr="00023135">
        <w:rPr>
          <w:sz w:val="22"/>
          <w:szCs w:val="22"/>
          <w:lang w:val="it-IT"/>
        </w:rPr>
        <w:t>tijekom</w:t>
      </w:r>
      <w:proofErr w:type="spellEnd"/>
      <w:r w:rsidRPr="00023135">
        <w:rPr>
          <w:sz w:val="22"/>
          <w:szCs w:val="22"/>
          <w:lang w:val="it-IT"/>
        </w:rPr>
        <w:t xml:space="preserve"> godine, a </w:t>
      </w:r>
      <w:proofErr w:type="spellStart"/>
      <w:r w:rsidRPr="00023135">
        <w:rPr>
          <w:sz w:val="22"/>
          <w:szCs w:val="22"/>
          <w:lang w:val="it-IT"/>
        </w:rPr>
        <w:t>podmirene</w:t>
      </w:r>
      <w:proofErr w:type="spellEnd"/>
      <w:r w:rsidRPr="00023135">
        <w:rPr>
          <w:sz w:val="22"/>
          <w:szCs w:val="22"/>
          <w:lang w:val="it-IT"/>
        </w:rPr>
        <w:t xml:space="preserve"> su </w:t>
      </w:r>
      <w:proofErr w:type="spellStart"/>
      <w:r w:rsidRPr="00023135">
        <w:rPr>
          <w:sz w:val="22"/>
          <w:szCs w:val="22"/>
          <w:lang w:val="it-IT"/>
        </w:rPr>
        <w:t>tijekom</w:t>
      </w:r>
      <w:proofErr w:type="spellEnd"/>
      <w:r w:rsidRPr="00023135">
        <w:rPr>
          <w:sz w:val="22"/>
          <w:szCs w:val="22"/>
          <w:lang w:val="it-IT"/>
        </w:rPr>
        <w:t xml:space="preserve"> </w:t>
      </w:r>
      <w:proofErr w:type="spellStart"/>
      <w:r w:rsidRPr="00023135">
        <w:rPr>
          <w:sz w:val="22"/>
          <w:szCs w:val="22"/>
          <w:lang w:val="it-IT"/>
        </w:rPr>
        <w:t>siječnja</w:t>
      </w:r>
      <w:proofErr w:type="spellEnd"/>
      <w:r w:rsidRPr="00023135">
        <w:rPr>
          <w:sz w:val="22"/>
          <w:szCs w:val="22"/>
          <w:lang w:val="it-IT"/>
        </w:rPr>
        <w:t xml:space="preserve">, </w:t>
      </w:r>
      <w:proofErr w:type="spellStart"/>
      <w:r w:rsidRPr="00023135">
        <w:rPr>
          <w:sz w:val="22"/>
          <w:szCs w:val="22"/>
          <w:lang w:val="it-IT"/>
        </w:rPr>
        <w:t>veljače</w:t>
      </w:r>
      <w:proofErr w:type="spellEnd"/>
      <w:r w:rsidRPr="00023135">
        <w:rPr>
          <w:sz w:val="22"/>
          <w:szCs w:val="22"/>
          <w:lang w:val="it-IT"/>
        </w:rPr>
        <w:t xml:space="preserve">, </w:t>
      </w:r>
      <w:proofErr w:type="spellStart"/>
      <w:r w:rsidRPr="00023135">
        <w:rPr>
          <w:sz w:val="22"/>
          <w:szCs w:val="22"/>
          <w:lang w:val="it-IT"/>
        </w:rPr>
        <w:t>ožujka</w:t>
      </w:r>
      <w:proofErr w:type="spellEnd"/>
      <w:r w:rsidRPr="00023135">
        <w:rPr>
          <w:sz w:val="22"/>
          <w:szCs w:val="22"/>
          <w:lang w:val="it-IT"/>
        </w:rPr>
        <w:t xml:space="preserve"> 2019. godine.</w:t>
      </w:r>
    </w:p>
    <w:p w14:paraId="7D36E2E0" w14:textId="77777777" w:rsidR="00F71825" w:rsidRPr="00023135" w:rsidRDefault="00F71825" w:rsidP="00F71825">
      <w:pPr>
        <w:ind w:left="705"/>
        <w:rPr>
          <w:sz w:val="22"/>
          <w:szCs w:val="22"/>
          <w:lang w:val="it-IT"/>
        </w:rPr>
      </w:pPr>
    </w:p>
    <w:p w14:paraId="3DAAB971" w14:textId="77777777" w:rsidR="00F71825" w:rsidRPr="00023135" w:rsidRDefault="00F71825" w:rsidP="00F71825">
      <w:pPr>
        <w:rPr>
          <w:sz w:val="22"/>
          <w:szCs w:val="22"/>
          <w:lang w:val="it-IT"/>
        </w:rPr>
      </w:pPr>
      <w:proofErr w:type="spellStart"/>
      <w:r w:rsidRPr="00023135">
        <w:rPr>
          <w:sz w:val="22"/>
          <w:szCs w:val="22"/>
          <w:lang w:val="it-IT"/>
        </w:rPr>
        <w:t>Bilješka</w:t>
      </w:r>
      <w:proofErr w:type="spellEnd"/>
      <w:r w:rsidRPr="00023135">
        <w:rPr>
          <w:sz w:val="22"/>
          <w:szCs w:val="22"/>
          <w:lang w:val="it-IT"/>
        </w:rPr>
        <w:t xml:space="preserve"> </w:t>
      </w:r>
      <w:proofErr w:type="spellStart"/>
      <w:r w:rsidRPr="00023135">
        <w:rPr>
          <w:sz w:val="22"/>
          <w:szCs w:val="22"/>
          <w:lang w:val="it-IT"/>
        </w:rPr>
        <w:t>br</w:t>
      </w:r>
      <w:proofErr w:type="spellEnd"/>
      <w:r w:rsidRPr="00023135">
        <w:rPr>
          <w:sz w:val="22"/>
          <w:szCs w:val="22"/>
          <w:lang w:val="it-IT"/>
        </w:rPr>
        <w:t>. 6</w:t>
      </w:r>
    </w:p>
    <w:p w14:paraId="5998E683" w14:textId="77777777" w:rsidR="00F71825" w:rsidRPr="00023135" w:rsidRDefault="00F71825" w:rsidP="00F71825">
      <w:pPr>
        <w:rPr>
          <w:sz w:val="22"/>
          <w:szCs w:val="22"/>
          <w:lang w:val="it-IT"/>
        </w:rPr>
      </w:pPr>
      <w:proofErr w:type="spellStart"/>
      <w:r w:rsidRPr="00023135">
        <w:rPr>
          <w:sz w:val="22"/>
          <w:szCs w:val="22"/>
          <w:lang w:val="it-IT"/>
        </w:rPr>
        <w:t>Stanje</w:t>
      </w:r>
      <w:proofErr w:type="spellEnd"/>
      <w:r w:rsidRPr="00023135">
        <w:rPr>
          <w:sz w:val="22"/>
          <w:szCs w:val="22"/>
          <w:lang w:val="it-IT"/>
        </w:rPr>
        <w:t xml:space="preserve"> </w:t>
      </w:r>
      <w:proofErr w:type="spellStart"/>
      <w:r w:rsidRPr="00023135">
        <w:rPr>
          <w:sz w:val="22"/>
          <w:szCs w:val="22"/>
          <w:lang w:val="it-IT"/>
        </w:rPr>
        <w:t>sredstava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žiro-</w:t>
      </w:r>
      <w:proofErr w:type="gramStart"/>
      <w:r w:rsidRPr="00023135">
        <w:rPr>
          <w:sz w:val="22"/>
          <w:szCs w:val="22"/>
          <w:lang w:val="it-IT"/>
        </w:rPr>
        <w:t>računu</w:t>
      </w:r>
      <w:proofErr w:type="spellEnd"/>
      <w:r w:rsidRPr="00023135">
        <w:rPr>
          <w:sz w:val="22"/>
          <w:szCs w:val="22"/>
          <w:lang w:val="it-IT"/>
        </w:rPr>
        <w:t xml:space="preserve">  </w:t>
      </w:r>
      <w:proofErr w:type="spellStart"/>
      <w:r w:rsidRPr="00023135">
        <w:rPr>
          <w:sz w:val="22"/>
          <w:szCs w:val="22"/>
          <w:lang w:val="it-IT"/>
        </w:rPr>
        <w:t>na</w:t>
      </w:r>
      <w:proofErr w:type="spellEnd"/>
      <w:proofErr w:type="gram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31.12.2019. godine </w:t>
      </w:r>
      <w:proofErr w:type="spellStart"/>
      <w:r w:rsidRPr="00023135">
        <w:rPr>
          <w:sz w:val="22"/>
          <w:szCs w:val="22"/>
          <w:lang w:val="it-IT"/>
        </w:rPr>
        <w:t>iznosi</w:t>
      </w:r>
      <w:proofErr w:type="spellEnd"/>
      <w:r w:rsidRPr="00023135">
        <w:rPr>
          <w:sz w:val="22"/>
          <w:szCs w:val="22"/>
          <w:lang w:val="it-IT"/>
        </w:rPr>
        <w:t xml:space="preserve"> 1.514.646,11 </w:t>
      </w:r>
      <w:proofErr w:type="spellStart"/>
      <w:r w:rsidRPr="00023135">
        <w:rPr>
          <w:sz w:val="22"/>
          <w:szCs w:val="22"/>
          <w:lang w:val="it-IT"/>
        </w:rPr>
        <w:t>kn</w:t>
      </w:r>
      <w:proofErr w:type="spellEnd"/>
      <w:r w:rsidRPr="00023135">
        <w:rPr>
          <w:sz w:val="22"/>
          <w:szCs w:val="22"/>
          <w:lang w:val="it-IT"/>
        </w:rPr>
        <w:t xml:space="preserve">, a </w:t>
      </w:r>
      <w:proofErr w:type="spellStart"/>
      <w:r w:rsidRPr="00023135">
        <w:rPr>
          <w:sz w:val="22"/>
          <w:szCs w:val="22"/>
          <w:lang w:val="it-IT"/>
        </w:rPr>
        <w:t>jednak</w:t>
      </w:r>
      <w:proofErr w:type="spellEnd"/>
      <w:r w:rsidRPr="00023135">
        <w:rPr>
          <w:sz w:val="22"/>
          <w:szCs w:val="22"/>
          <w:lang w:val="it-IT"/>
        </w:rPr>
        <w:t xml:space="preserve"> je </w:t>
      </w:r>
      <w:proofErr w:type="spellStart"/>
      <w:r w:rsidRPr="00023135">
        <w:rPr>
          <w:sz w:val="22"/>
          <w:szCs w:val="22"/>
          <w:lang w:val="it-IT"/>
        </w:rPr>
        <w:t>stanju</w:t>
      </w:r>
      <w:proofErr w:type="spellEnd"/>
      <w:r w:rsidRPr="00023135">
        <w:rPr>
          <w:sz w:val="22"/>
          <w:szCs w:val="22"/>
          <w:lang w:val="it-IT"/>
        </w:rPr>
        <w:t xml:space="preserve"> </w:t>
      </w:r>
      <w:proofErr w:type="spellStart"/>
      <w:r w:rsidRPr="00023135">
        <w:rPr>
          <w:sz w:val="22"/>
          <w:szCs w:val="22"/>
          <w:lang w:val="it-IT"/>
        </w:rPr>
        <w:t>izvadaka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žiro-računu</w:t>
      </w:r>
      <w:proofErr w:type="spellEnd"/>
      <w:r w:rsidRPr="00023135">
        <w:rPr>
          <w:sz w:val="22"/>
          <w:szCs w:val="22"/>
          <w:lang w:val="it-IT"/>
        </w:rPr>
        <w:t>.</w:t>
      </w:r>
    </w:p>
    <w:p w14:paraId="59D00DD9" w14:textId="77777777" w:rsidR="00F71825" w:rsidRPr="00023135" w:rsidRDefault="00F71825" w:rsidP="00F71825">
      <w:pPr>
        <w:rPr>
          <w:sz w:val="22"/>
          <w:szCs w:val="22"/>
          <w:lang w:val="it-IT"/>
        </w:rPr>
      </w:pPr>
      <w:proofErr w:type="spellStart"/>
      <w:r w:rsidRPr="00023135">
        <w:rPr>
          <w:sz w:val="22"/>
          <w:szCs w:val="22"/>
          <w:lang w:val="it-IT"/>
        </w:rPr>
        <w:t>Stanje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blagajni</w:t>
      </w:r>
      <w:proofErr w:type="spellEnd"/>
      <w:r w:rsidRPr="00023135">
        <w:rPr>
          <w:sz w:val="22"/>
          <w:szCs w:val="22"/>
          <w:lang w:val="it-IT"/>
        </w:rPr>
        <w:t xml:space="preserve"> </w:t>
      </w:r>
      <w:proofErr w:type="spellStart"/>
      <w:r w:rsidRPr="00023135">
        <w:rPr>
          <w:sz w:val="22"/>
          <w:szCs w:val="22"/>
          <w:lang w:val="it-IT"/>
        </w:rPr>
        <w:t>iznosi</w:t>
      </w:r>
      <w:proofErr w:type="spellEnd"/>
      <w:r w:rsidRPr="00023135">
        <w:rPr>
          <w:sz w:val="22"/>
          <w:szCs w:val="22"/>
          <w:lang w:val="it-IT"/>
        </w:rPr>
        <w:t xml:space="preserve"> 3.675,298 </w:t>
      </w:r>
      <w:proofErr w:type="spellStart"/>
      <w:r w:rsidRPr="00023135">
        <w:rPr>
          <w:sz w:val="22"/>
          <w:szCs w:val="22"/>
          <w:lang w:val="it-IT"/>
        </w:rPr>
        <w:t>kn</w:t>
      </w:r>
      <w:proofErr w:type="spellEnd"/>
      <w:r w:rsidRPr="00023135">
        <w:rPr>
          <w:sz w:val="22"/>
          <w:szCs w:val="22"/>
          <w:lang w:val="it-IT"/>
        </w:rPr>
        <w:t xml:space="preserve">, a </w:t>
      </w:r>
      <w:proofErr w:type="spellStart"/>
      <w:r w:rsidRPr="00023135">
        <w:rPr>
          <w:sz w:val="22"/>
          <w:szCs w:val="22"/>
          <w:lang w:val="it-IT"/>
        </w:rPr>
        <w:t>jednak</w:t>
      </w:r>
      <w:proofErr w:type="spellEnd"/>
      <w:r w:rsidRPr="00023135">
        <w:rPr>
          <w:sz w:val="22"/>
          <w:szCs w:val="22"/>
          <w:lang w:val="it-IT"/>
        </w:rPr>
        <w:t xml:space="preserve"> je </w:t>
      </w:r>
      <w:proofErr w:type="spellStart"/>
      <w:r w:rsidRPr="00023135">
        <w:rPr>
          <w:sz w:val="22"/>
          <w:szCs w:val="22"/>
          <w:lang w:val="it-IT"/>
        </w:rPr>
        <w:t>stanju</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blagajni</w:t>
      </w:r>
      <w:proofErr w:type="spellEnd"/>
      <w:r w:rsidRPr="00023135">
        <w:rPr>
          <w:sz w:val="22"/>
          <w:szCs w:val="22"/>
          <w:lang w:val="it-IT"/>
        </w:rPr>
        <w:t xml:space="preserve"> 31.12.2019.god.</w:t>
      </w:r>
    </w:p>
    <w:p w14:paraId="1DB02B01" w14:textId="77777777" w:rsidR="00F71825" w:rsidRPr="00023135" w:rsidRDefault="00F71825" w:rsidP="00F71825">
      <w:pPr>
        <w:ind w:left="705"/>
        <w:rPr>
          <w:sz w:val="22"/>
          <w:szCs w:val="22"/>
          <w:lang w:val="it-IT"/>
        </w:rPr>
      </w:pPr>
    </w:p>
    <w:p w14:paraId="0A6E91CB" w14:textId="77777777" w:rsidR="00F71825" w:rsidRPr="00023135" w:rsidRDefault="00F71825" w:rsidP="00F71825">
      <w:pPr>
        <w:rPr>
          <w:sz w:val="22"/>
          <w:szCs w:val="22"/>
          <w:lang w:val="it-IT"/>
        </w:rPr>
      </w:pPr>
      <w:r w:rsidRPr="00023135">
        <w:rPr>
          <w:sz w:val="22"/>
          <w:szCs w:val="22"/>
          <w:lang w:val="it-IT"/>
        </w:rPr>
        <w:t xml:space="preserve">Za </w:t>
      </w:r>
      <w:proofErr w:type="spellStart"/>
      <w:r w:rsidRPr="00023135">
        <w:rPr>
          <w:sz w:val="22"/>
          <w:szCs w:val="22"/>
          <w:lang w:val="it-IT"/>
        </w:rPr>
        <w:t>dugotrajnu</w:t>
      </w:r>
      <w:proofErr w:type="spellEnd"/>
      <w:r w:rsidRPr="00023135">
        <w:rPr>
          <w:sz w:val="22"/>
          <w:szCs w:val="22"/>
          <w:lang w:val="it-IT"/>
        </w:rPr>
        <w:t xml:space="preserve"> </w:t>
      </w:r>
      <w:proofErr w:type="spellStart"/>
      <w:r w:rsidRPr="00023135">
        <w:rPr>
          <w:sz w:val="22"/>
          <w:szCs w:val="22"/>
          <w:lang w:val="it-IT"/>
        </w:rPr>
        <w:t>imovinu</w:t>
      </w:r>
      <w:proofErr w:type="spellEnd"/>
      <w:r w:rsidRPr="00023135">
        <w:rPr>
          <w:sz w:val="22"/>
          <w:szCs w:val="22"/>
          <w:lang w:val="it-IT"/>
        </w:rPr>
        <w:t xml:space="preserve"> </w:t>
      </w:r>
      <w:proofErr w:type="spellStart"/>
      <w:r w:rsidRPr="00023135">
        <w:rPr>
          <w:sz w:val="22"/>
          <w:szCs w:val="22"/>
          <w:lang w:val="it-IT"/>
        </w:rPr>
        <w:t>korištene</w:t>
      </w:r>
      <w:proofErr w:type="spellEnd"/>
      <w:r w:rsidRPr="00023135">
        <w:rPr>
          <w:sz w:val="22"/>
          <w:szCs w:val="22"/>
          <w:lang w:val="it-IT"/>
        </w:rPr>
        <w:t xml:space="preserve"> su </w:t>
      </w:r>
      <w:proofErr w:type="spellStart"/>
      <w:r w:rsidRPr="00023135">
        <w:rPr>
          <w:sz w:val="22"/>
          <w:szCs w:val="22"/>
          <w:lang w:val="it-IT"/>
        </w:rPr>
        <w:t>stope</w:t>
      </w:r>
      <w:proofErr w:type="spellEnd"/>
      <w:r w:rsidRPr="00023135">
        <w:rPr>
          <w:sz w:val="22"/>
          <w:szCs w:val="22"/>
          <w:lang w:val="it-IT"/>
        </w:rPr>
        <w:t xml:space="preserve"> </w:t>
      </w:r>
      <w:proofErr w:type="spellStart"/>
      <w:r w:rsidRPr="00023135">
        <w:rPr>
          <w:sz w:val="22"/>
          <w:szCs w:val="22"/>
          <w:lang w:val="it-IT"/>
        </w:rPr>
        <w:t>ispravka</w:t>
      </w:r>
      <w:proofErr w:type="spellEnd"/>
      <w:r w:rsidRPr="00023135">
        <w:rPr>
          <w:sz w:val="22"/>
          <w:szCs w:val="22"/>
          <w:lang w:val="it-IT"/>
        </w:rPr>
        <w:t xml:space="preserve"> </w:t>
      </w:r>
      <w:proofErr w:type="spellStart"/>
      <w:r w:rsidRPr="00023135">
        <w:rPr>
          <w:sz w:val="22"/>
          <w:szCs w:val="22"/>
          <w:lang w:val="it-IT"/>
        </w:rPr>
        <w:t>vrijednosti</w:t>
      </w:r>
      <w:proofErr w:type="spellEnd"/>
      <w:r w:rsidRPr="00023135">
        <w:rPr>
          <w:sz w:val="22"/>
          <w:szCs w:val="22"/>
          <w:lang w:val="it-IT"/>
        </w:rPr>
        <w:t xml:space="preserve"> </w:t>
      </w:r>
      <w:proofErr w:type="spellStart"/>
      <w:r w:rsidRPr="00023135">
        <w:rPr>
          <w:sz w:val="22"/>
          <w:szCs w:val="22"/>
          <w:lang w:val="it-IT"/>
        </w:rPr>
        <w:t>iz</w:t>
      </w:r>
      <w:proofErr w:type="spellEnd"/>
      <w:r w:rsidRPr="00023135">
        <w:rPr>
          <w:sz w:val="22"/>
          <w:szCs w:val="22"/>
          <w:lang w:val="it-IT"/>
        </w:rPr>
        <w:t xml:space="preserve"> </w:t>
      </w:r>
      <w:proofErr w:type="spellStart"/>
      <w:r w:rsidRPr="00023135">
        <w:rPr>
          <w:sz w:val="22"/>
          <w:szCs w:val="22"/>
          <w:lang w:val="it-IT"/>
        </w:rPr>
        <w:t>Pravilnika</w:t>
      </w:r>
      <w:proofErr w:type="spellEnd"/>
      <w:r w:rsidRPr="00023135">
        <w:rPr>
          <w:sz w:val="22"/>
          <w:szCs w:val="22"/>
          <w:lang w:val="it-IT"/>
        </w:rPr>
        <w:t xml:space="preserve"> o </w:t>
      </w:r>
      <w:proofErr w:type="spellStart"/>
      <w:r w:rsidRPr="00023135">
        <w:rPr>
          <w:sz w:val="22"/>
          <w:szCs w:val="22"/>
          <w:lang w:val="it-IT"/>
        </w:rPr>
        <w:t>računovodstvu</w:t>
      </w:r>
      <w:proofErr w:type="spellEnd"/>
      <w:r w:rsidRPr="00023135">
        <w:rPr>
          <w:sz w:val="22"/>
          <w:szCs w:val="22"/>
          <w:lang w:val="it-IT"/>
        </w:rPr>
        <w:t xml:space="preserve"> i </w:t>
      </w:r>
      <w:proofErr w:type="spellStart"/>
      <w:r w:rsidRPr="00023135">
        <w:rPr>
          <w:sz w:val="22"/>
          <w:szCs w:val="22"/>
          <w:lang w:val="it-IT"/>
        </w:rPr>
        <w:t>računskom</w:t>
      </w:r>
      <w:proofErr w:type="spellEnd"/>
      <w:r w:rsidRPr="00023135">
        <w:rPr>
          <w:sz w:val="22"/>
          <w:szCs w:val="22"/>
          <w:lang w:val="it-IT"/>
        </w:rPr>
        <w:t xml:space="preserve"> </w:t>
      </w:r>
      <w:proofErr w:type="spellStart"/>
      <w:r w:rsidRPr="00023135">
        <w:rPr>
          <w:sz w:val="22"/>
          <w:szCs w:val="22"/>
          <w:lang w:val="it-IT"/>
        </w:rPr>
        <w:t>planu</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(NN </w:t>
      </w:r>
      <w:proofErr w:type="spellStart"/>
      <w:r w:rsidRPr="00023135">
        <w:rPr>
          <w:sz w:val="22"/>
          <w:szCs w:val="22"/>
          <w:lang w:val="it-IT"/>
        </w:rPr>
        <w:t>br</w:t>
      </w:r>
      <w:proofErr w:type="spellEnd"/>
      <w:r w:rsidRPr="00023135">
        <w:rPr>
          <w:sz w:val="22"/>
          <w:szCs w:val="22"/>
          <w:lang w:val="it-IT"/>
        </w:rPr>
        <w:t>. 124/14, 115/15, 87/16, 3/18,126/19).</w:t>
      </w:r>
    </w:p>
    <w:p w14:paraId="4EDBD6B6" w14:textId="77777777" w:rsidR="00F71825" w:rsidRPr="00023135" w:rsidRDefault="00F71825" w:rsidP="00F71825">
      <w:pPr>
        <w:rPr>
          <w:sz w:val="22"/>
          <w:szCs w:val="22"/>
          <w:lang w:val="it-IT"/>
        </w:rPr>
      </w:pPr>
      <w:r w:rsidRPr="00023135">
        <w:rPr>
          <w:sz w:val="22"/>
          <w:szCs w:val="22"/>
          <w:lang w:val="it-IT"/>
        </w:rPr>
        <w:tab/>
      </w:r>
    </w:p>
    <w:p w14:paraId="62C8E645" w14:textId="77777777" w:rsidR="00F71825" w:rsidRPr="00023135" w:rsidRDefault="00F71825" w:rsidP="00F71825">
      <w:pPr>
        <w:rPr>
          <w:sz w:val="22"/>
          <w:szCs w:val="22"/>
          <w:lang w:val="it-IT"/>
        </w:rPr>
      </w:pPr>
    </w:p>
    <w:p w14:paraId="5036E352" w14:textId="77777777" w:rsidR="00F71825" w:rsidRPr="00023135" w:rsidRDefault="00F71825" w:rsidP="00F71825">
      <w:pPr>
        <w:rPr>
          <w:sz w:val="22"/>
          <w:szCs w:val="22"/>
          <w:lang w:val="it-IT"/>
        </w:rPr>
      </w:pPr>
    </w:p>
    <w:p w14:paraId="2B1434E6" w14:textId="4C6F4D6E" w:rsidR="00F71825" w:rsidRDefault="00F71825" w:rsidP="00F71825">
      <w:pPr>
        <w:rPr>
          <w:sz w:val="22"/>
          <w:szCs w:val="22"/>
          <w:lang w:val="it-IT"/>
        </w:rPr>
      </w:pPr>
    </w:p>
    <w:p w14:paraId="64FA57B7" w14:textId="7303F0C0" w:rsidR="00B2532C" w:rsidRDefault="00B2532C" w:rsidP="00F71825">
      <w:pPr>
        <w:rPr>
          <w:sz w:val="22"/>
          <w:szCs w:val="22"/>
          <w:lang w:val="it-IT"/>
        </w:rPr>
      </w:pPr>
    </w:p>
    <w:p w14:paraId="7937FDD1" w14:textId="741135BB" w:rsidR="00B2532C" w:rsidRDefault="00B2532C" w:rsidP="00F71825">
      <w:pPr>
        <w:rPr>
          <w:sz w:val="22"/>
          <w:szCs w:val="22"/>
          <w:lang w:val="it-IT"/>
        </w:rPr>
      </w:pPr>
    </w:p>
    <w:p w14:paraId="53473C0C" w14:textId="6ED76E99" w:rsidR="00B2532C" w:rsidRDefault="00B2532C" w:rsidP="00F71825">
      <w:pPr>
        <w:rPr>
          <w:sz w:val="22"/>
          <w:szCs w:val="22"/>
          <w:lang w:val="it-IT"/>
        </w:rPr>
      </w:pPr>
    </w:p>
    <w:p w14:paraId="59BAE668" w14:textId="72260350" w:rsidR="00B2532C" w:rsidRDefault="00B2532C" w:rsidP="00F71825">
      <w:pPr>
        <w:rPr>
          <w:sz w:val="22"/>
          <w:szCs w:val="22"/>
          <w:lang w:val="it-IT"/>
        </w:rPr>
      </w:pPr>
    </w:p>
    <w:p w14:paraId="375A049B" w14:textId="136F818F" w:rsidR="00B2532C" w:rsidRDefault="00B2532C" w:rsidP="00F71825">
      <w:pPr>
        <w:rPr>
          <w:sz w:val="22"/>
          <w:szCs w:val="22"/>
          <w:lang w:val="it-IT"/>
        </w:rPr>
      </w:pPr>
    </w:p>
    <w:p w14:paraId="37C9F6DC" w14:textId="5A101A55" w:rsidR="00B2532C" w:rsidRDefault="00B2532C" w:rsidP="00F71825">
      <w:pPr>
        <w:rPr>
          <w:sz w:val="22"/>
          <w:szCs w:val="22"/>
          <w:lang w:val="it-IT"/>
        </w:rPr>
      </w:pPr>
    </w:p>
    <w:p w14:paraId="36CF0280" w14:textId="3E9FB740" w:rsidR="00B2532C" w:rsidRDefault="00B2532C" w:rsidP="00F71825">
      <w:pPr>
        <w:rPr>
          <w:sz w:val="22"/>
          <w:szCs w:val="22"/>
          <w:lang w:val="it-IT"/>
        </w:rPr>
      </w:pPr>
    </w:p>
    <w:p w14:paraId="1045E86C" w14:textId="64F2265D" w:rsidR="00B2532C" w:rsidRDefault="00B2532C" w:rsidP="00F71825">
      <w:pPr>
        <w:rPr>
          <w:sz w:val="22"/>
          <w:szCs w:val="22"/>
          <w:lang w:val="it-IT"/>
        </w:rPr>
      </w:pPr>
    </w:p>
    <w:p w14:paraId="38B6A14A" w14:textId="5156761D" w:rsidR="00B2532C" w:rsidRDefault="00B2532C" w:rsidP="00F71825">
      <w:pPr>
        <w:rPr>
          <w:sz w:val="22"/>
          <w:szCs w:val="22"/>
          <w:lang w:val="it-IT"/>
        </w:rPr>
      </w:pPr>
    </w:p>
    <w:p w14:paraId="7CFE1564" w14:textId="3A879BE2" w:rsidR="00B2532C" w:rsidRDefault="00B2532C" w:rsidP="00F71825">
      <w:pPr>
        <w:rPr>
          <w:sz w:val="22"/>
          <w:szCs w:val="22"/>
          <w:lang w:val="it-IT"/>
        </w:rPr>
      </w:pPr>
    </w:p>
    <w:p w14:paraId="7F73FEFF" w14:textId="200A6AEF" w:rsidR="00B2532C" w:rsidRDefault="00B2532C" w:rsidP="00F71825">
      <w:pPr>
        <w:rPr>
          <w:sz w:val="22"/>
          <w:szCs w:val="22"/>
          <w:lang w:val="it-IT"/>
        </w:rPr>
      </w:pPr>
    </w:p>
    <w:p w14:paraId="4AB514B0" w14:textId="1FE770D1" w:rsidR="00B2532C" w:rsidRDefault="00B2532C" w:rsidP="00F71825">
      <w:pPr>
        <w:rPr>
          <w:sz w:val="22"/>
          <w:szCs w:val="22"/>
          <w:lang w:val="it-IT"/>
        </w:rPr>
      </w:pPr>
    </w:p>
    <w:p w14:paraId="0CDFC357" w14:textId="7F55AA08" w:rsidR="00B2532C" w:rsidRDefault="00B2532C" w:rsidP="00F71825">
      <w:pPr>
        <w:rPr>
          <w:sz w:val="22"/>
          <w:szCs w:val="22"/>
          <w:lang w:val="it-IT"/>
        </w:rPr>
      </w:pPr>
    </w:p>
    <w:p w14:paraId="1468F569" w14:textId="199B8467" w:rsidR="00B2532C" w:rsidRDefault="00B2532C" w:rsidP="00F71825">
      <w:pPr>
        <w:rPr>
          <w:sz w:val="22"/>
          <w:szCs w:val="22"/>
          <w:lang w:val="it-IT"/>
        </w:rPr>
      </w:pPr>
    </w:p>
    <w:p w14:paraId="7E33334A" w14:textId="0D438FDA" w:rsidR="00B2532C" w:rsidRDefault="00B2532C" w:rsidP="00F71825">
      <w:pPr>
        <w:rPr>
          <w:sz w:val="22"/>
          <w:szCs w:val="22"/>
          <w:lang w:val="it-IT"/>
        </w:rPr>
      </w:pPr>
    </w:p>
    <w:p w14:paraId="73F25C4F" w14:textId="33CC32CB" w:rsidR="00B2532C" w:rsidRDefault="00B2532C" w:rsidP="00F71825">
      <w:pPr>
        <w:rPr>
          <w:sz w:val="22"/>
          <w:szCs w:val="22"/>
          <w:lang w:val="it-IT"/>
        </w:rPr>
      </w:pPr>
    </w:p>
    <w:p w14:paraId="3BC56565" w14:textId="1ECFB0C1" w:rsidR="00B2532C" w:rsidRDefault="00B2532C" w:rsidP="00F71825">
      <w:pPr>
        <w:rPr>
          <w:sz w:val="22"/>
          <w:szCs w:val="22"/>
          <w:lang w:val="it-IT"/>
        </w:rPr>
      </w:pPr>
    </w:p>
    <w:p w14:paraId="20BCA685" w14:textId="004CFDF5" w:rsidR="00B2532C" w:rsidRDefault="00B2532C" w:rsidP="00F71825">
      <w:pPr>
        <w:rPr>
          <w:sz w:val="22"/>
          <w:szCs w:val="22"/>
          <w:lang w:val="it-IT"/>
        </w:rPr>
      </w:pPr>
    </w:p>
    <w:p w14:paraId="24B757FA" w14:textId="28B6DF99" w:rsidR="00B2532C" w:rsidRDefault="00B2532C" w:rsidP="00F71825">
      <w:pPr>
        <w:rPr>
          <w:sz w:val="22"/>
          <w:szCs w:val="22"/>
          <w:lang w:val="it-IT"/>
        </w:rPr>
      </w:pPr>
    </w:p>
    <w:p w14:paraId="0AACC747" w14:textId="2165A857" w:rsidR="00B2532C" w:rsidRDefault="00B2532C" w:rsidP="00F71825">
      <w:pPr>
        <w:rPr>
          <w:sz w:val="22"/>
          <w:szCs w:val="22"/>
          <w:lang w:val="it-IT"/>
        </w:rPr>
      </w:pPr>
    </w:p>
    <w:p w14:paraId="53F7D843" w14:textId="66306731" w:rsidR="00B2532C" w:rsidRDefault="00B2532C" w:rsidP="00F71825">
      <w:pPr>
        <w:rPr>
          <w:sz w:val="22"/>
          <w:szCs w:val="22"/>
          <w:lang w:val="it-IT"/>
        </w:rPr>
      </w:pPr>
    </w:p>
    <w:p w14:paraId="69F3AF5F" w14:textId="449BB0EB" w:rsidR="00B2532C" w:rsidRDefault="00B2532C" w:rsidP="00F71825">
      <w:pPr>
        <w:rPr>
          <w:sz w:val="22"/>
          <w:szCs w:val="22"/>
          <w:lang w:val="it-IT"/>
        </w:rPr>
      </w:pPr>
    </w:p>
    <w:p w14:paraId="23DF064F" w14:textId="3E01BD7F" w:rsidR="00B2532C" w:rsidRDefault="00B2532C" w:rsidP="00F71825">
      <w:pPr>
        <w:rPr>
          <w:sz w:val="22"/>
          <w:szCs w:val="22"/>
          <w:lang w:val="it-IT"/>
        </w:rPr>
      </w:pPr>
    </w:p>
    <w:p w14:paraId="63CF7ED6" w14:textId="2A41BF72" w:rsidR="00B2532C" w:rsidRDefault="00B2532C" w:rsidP="00F71825">
      <w:pPr>
        <w:rPr>
          <w:sz w:val="22"/>
          <w:szCs w:val="22"/>
          <w:lang w:val="it-IT"/>
        </w:rPr>
      </w:pPr>
    </w:p>
    <w:p w14:paraId="375A3AE0" w14:textId="1B9181A3" w:rsidR="00B2532C" w:rsidRDefault="00B2532C" w:rsidP="00F71825">
      <w:pPr>
        <w:rPr>
          <w:sz w:val="22"/>
          <w:szCs w:val="22"/>
          <w:lang w:val="it-IT"/>
        </w:rPr>
      </w:pPr>
    </w:p>
    <w:p w14:paraId="38271106" w14:textId="4DC4DF9B" w:rsidR="00B2532C" w:rsidRDefault="00B2532C" w:rsidP="00F71825">
      <w:pPr>
        <w:rPr>
          <w:sz w:val="22"/>
          <w:szCs w:val="22"/>
          <w:lang w:val="it-IT"/>
        </w:rPr>
      </w:pPr>
    </w:p>
    <w:p w14:paraId="11480F06" w14:textId="77777777" w:rsidR="00B2532C" w:rsidRPr="00023135" w:rsidRDefault="00B2532C" w:rsidP="00F71825">
      <w:pPr>
        <w:rPr>
          <w:b/>
          <w:sz w:val="22"/>
          <w:szCs w:val="22"/>
          <w:lang w:val="it-IT"/>
        </w:rPr>
      </w:pPr>
    </w:p>
    <w:p w14:paraId="0F3B9C00" w14:textId="77777777" w:rsidR="00F71825" w:rsidRPr="00023135" w:rsidRDefault="00F71825" w:rsidP="00F71825">
      <w:pPr>
        <w:pStyle w:val="BodyText3"/>
        <w:jc w:val="both"/>
        <w:rPr>
          <w:sz w:val="22"/>
          <w:szCs w:val="22"/>
          <w:lang w:val="it-IT"/>
        </w:rPr>
      </w:pPr>
      <w:r w:rsidRPr="00023135">
        <w:rPr>
          <w:sz w:val="22"/>
          <w:szCs w:val="22"/>
          <w:lang w:val="it-IT"/>
        </w:rPr>
        <w:t xml:space="preserve">Na </w:t>
      </w:r>
      <w:proofErr w:type="spellStart"/>
      <w:r w:rsidRPr="00023135">
        <w:rPr>
          <w:sz w:val="22"/>
          <w:szCs w:val="22"/>
          <w:lang w:val="it-IT"/>
        </w:rPr>
        <w:t>temelju</w:t>
      </w:r>
      <w:proofErr w:type="spellEnd"/>
      <w:r w:rsidRPr="00023135">
        <w:rPr>
          <w:sz w:val="22"/>
          <w:szCs w:val="22"/>
          <w:lang w:val="it-IT"/>
        </w:rPr>
        <w:t xml:space="preserve"> </w:t>
      </w:r>
      <w:proofErr w:type="spellStart"/>
      <w:r w:rsidRPr="00023135">
        <w:rPr>
          <w:sz w:val="22"/>
          <w:szCs w:val="22"/>
          <w:lang w:val="it-IT"/>
        </w:rPr>
        <w:t>članka</w:t>
      </w:r>
      <w:proofErr w:type="spellEnd"/>
      <w:r w:rsidRPr="00023135">
        <w:rPr>
          <w:sz w:val="22"/>
          <w:szCs w:val="22"/>
          <w:lang w:val="it-IT"/>
        </w:rPr>
        <w:t xml:space="preserve"> </w:t>
      </w:r>
      <w:proofErr w:type="gramStart"/>
      <w:r w:rsidRPr="00023135">
        <w:rPr>
          <w:sz w:val="22"/>
          <w:szCs w:val="22"/>
          <w:lang w:val="it-IT"/>
        </w:rPr>
        <w:t>71.Zakona</w:t>
      </w:r>
      <w:proofErr w:type="gramEnd"/>
      <w:r w:rsidRPr="00023135">
        <w:rPr>
          <w:sz w:val="22"/>
          <w:szCs w:val="22"/>
          <w:lang w:val="it-IT"/>
        </w:rPr>
        <w:t xml:space="preserve"> o </w:t>
      </w:r>
      <w:proofErr w:type="spellStart"/>
      <w:r w:rsidRPr="00023135">
        <w:rPr>
          <w:sz w:val="22"/>
          <w:szCs w:val="22"/>
          <w:lang w:val="it-IT"/>
        </w:rPr>
        <w:t>komunalnom</w:t>
      </w:r>
      <w:proofErr w:type="spellEnd"/>
      <w:r w:rsidRPr="00023135">
        <w:rPr>
          <w:sz w:val="22"/>
          <w:szCs w:val="22"/>
          <w:lang w:val="it-IT"/>
        </w:rPr>
        <w:t xml:space="preserve"> </w:t>
      </w:r>
      <w:proofErr w:type="spellStart"/>
      <w:r w:rsidRPr="00023135">
        <w:rPr>
          <w:sz w:val="22"/>
          <w:szCs w:val="22"/>
          <w:lang w:val="it-IT"/>
        </w:rPr>
        <w:t>gospodarstvu</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68/18, 110/18, 32/20), </w:t>
      </w:r>
      <w:proofErr w:type="spellStart"/>
      <w:r w:rsidRPr="00023135">
        <w:rPr>
          <w:sz w:val="22"/>
          <w:szCs w:val="22"/>
          <w:lang w:val="it-IT"/>
        </w:rPr>
        <w:t>čl</w:t>
      </w:r>
      <w:proofErr w:type="spellEnd"/>
      <w:r w:rsidRPr="00023135">
        <w:rPr>
          <w:sz w:val="22"/>
          <w:szCs w:val="22"/>
          <w:lang w:val="it-IT"/>
        </w:rPr>
        <w:t xml:space="preserve">. 38.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broj</w:t>
      </w:r>
      <w:proofErr w:type="spellEnd"/>
      <w:r w:rsidRPr="00023135">
        <w:rPr>
          <w:sz w:val="22"/>
          <w:szCs w:val="22"/>
          <w:lang w:val="it-IT"/>
        </w:rPr>
        <w:t xml:space="preserve"> 03/18), </w:t>
      </w:r>
      <w:proofErr w:type="spellStart"/>
      <w:r w:rsidRPr="00023135">
        <w:rPr>
          <w:sz w:val="22"/>
          <w:szCs w:val="22"/>
          <w:lang w:val="it-IT"/>
        </w:rPr>
        <w:t>Općinski</w:t>
      </w:r>
      <w:proofErr w:type="spellEnd"/>
      <w:r w:rsidRPr="00023135">
        <w:rPr>
          <w:sz w:val="22"/>
          <w:szCs w:val="22"/>
          <w:lang w:val="it-IT"/>
        </w:rPr>
        <w:t xml:space="preserve"> </w:t>
      </w:r>
      <w:proofErr w:type="spellStart"/>
      <w:r w:rsidRPr="00023135">
        <w:rPr>
          <w:sz w:val="22"/>
          <w:szCs w:val="22"/>
          <w:lang w:val="it-IT"/>
        </w:rPr>
        <w:t>načelnik</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dana</w:t>
      </w:r>
      <w:proofErr w:type="spellEnd"/>
      <w:r w:rsidRPr="00023135">
        <w:rPr>
          <w:sz w:val="22"/>
          <w:szCs w:val="22"/>
          <w:lang w:val="it-IT"/>
        </w:rPr>
        <w:t xml:space="preserve"> 24. </w:t>
      </w:r>
      <w:proofErr w:type="spellStart"/>
      <w:proofErr w:type="gramStart"/>
      <w:r w:rsidRPr="00023135">
        <w:rPr>
          <w:sz w:val="22"/>
          <w:szCs w:val="22"/>
          <w:lang w:val="it-IT"/>
        </w:rPr>
        <w:t>travnja</w:t>
      </w:r>
      <w:proofErr w:type="spellEnd"/>
      <w:r w:rsidRPr="00023135">
        <w:rPr>
          <w:sz w:val="22"/>
          <w:szCs w:val="22"/>
          <w:lang w:val="it-IT"/>
        </w:rPr>
        <w:t xml:space="preserve">  2019</w:t>
      </w:r>
      <w:proofErr w:type="gramEnd"/>
      <w:r w:rsidRPr="00023135">
        <w:rPr>
          <w:sz w:val="22"/>
          <w:szCs w:val="22"/>
          <w:lang w:val="it-IT"/>
        </w:rPr>
        <w:t xml:space="preserve">. godine, </w:t>
      </w:r>
      <w:proofErr w:type="spellStart"/>
      <w:r w:rsidRPr="00023135">
        <w:rPr>
          <w:sz w:val="22"/>
          <w:szCs w:val="22"/>
          <w:lang w:val="it-IT"/>
        </w:rPr>
        <w:t>podonosi</w:t>
      </w:r>
      <w:proofErr w:type="spellEnd"/>
    </w:p>
    <w:p w14:paraId="7CDC57FB" w14:textId="77777777" w:rsidR="00F71825" w:rsidRPr="00023135" w:rsidRDefault="00F71825" w:rsidP="00F71825">
      <w:pPr>
        <w:pStyle w:val="BodyText3"/>
        <w:jc w:val="both"/>
        <w:rPr>
          <w:sz w:val="22"/>
          <w:szCs w:val="22"/>
          <w:lang w:val="it-IT"/>
        </w:rPr>
      </w:pPr>
    </w:p>
    <w:p w14:paraId="2C2829ED" w14:textId="77777777" w:rsidR="00F71825" w:rsidRPr="00023135" w:rsidRDefault="00F71825" w:rsidP="00F71825">
      <w:pPr>
        <w:pStyle w:val="BodyText3"/>
        <w:jc w:val="center"/>
        <w:rPr>
          <w:b/>
          <w:sz w:val="22"/>
          <w:szCs w:val="22"/>
          <w:lang w:val="it-IT"/>
        </w:rPr>
      </w:pPr>
      <w:r w:rsidRPr="00023135">
        <w:rPr>
          <w:b/>
          <w:sz w:val="22"/>
          <w:szCs w:val="22"/>
          <w:lang w:val="it-IT"/>
        </w:rPr>
        <w:t>IZVJEŠĆE</w:t>
      </w:r>
    </w:p>
    <w:p w14:paraId="1BDD38C0" w14:textId="77777777" w:rsidR="00F71825" w:rsidRPr="00023135" w:rsidRDefault="00F71825" w:rsidP="00F71825">
      <w:pPr>
        <w:pStyle w:val="BodyText3"/>
        <w:jc w:val="center"/>
        <w:rPr>
          <w:b/>
          <w:sz w:val="22"/>
          <w:szCs w:val="22"/>
          <w:lang w:val="it-IT"/>
        </w:rPr>
      </w:pPr>
      <w:r w:rsidRPr="00023135">
        <w:rPr>
          <w:b/>
          <w:sz w:val="22"/>
          <w:szCs w:val="22"/>
          <w:lang w:val="it-IT"/>
        </w:rPr>
        <w:t xml:space="preserve">o </w:t>
      </w:r>
      <w:proofErr w:type="spellStart"/>
      <w:r w:rsidRPr="00023135">
        <w:rPr>
          <w:b/>
          <w:sz w:val="22"/>
          <w:szCs w:val="22"/>
          <w:lang w:val="it-IT"/>
        </w:rPr>
        <w:t>izvršenju</w:t>
      </w:r>
      <w:proofErr w:type="spellEnd"/>
      <w:r w:rsidRPr="00023135">
        <w:rPr>
          <w:b/>
          <w:sz w:val="22"/>
          <w:szCs w:val="22"/>
          <w:lang w:val="it-IT"/>
        </w:rPr>
        <w:t xml:space="preserve"> </w:t>
      </w:r>
      <w:proofErr w:type="spellStart"/>
      <w:r w:rsidRPr="00023135">
        <w:rPr>
          <w:b/>
          <w:sz w:val="22"/>
          <w:szCs w:val="22"/>
          <w:lang w:val="it-IT"/>
        </w:rPr>
        <w:t>Programa</w:t>
      </w:r>
      <w:proofErr w:type="spellEnd"/>
      <w:r w:rsidRPr="00023135">
        <w:rPr>
          <w:b/>
          <w:sz w:val="22"/>
          <w:szCs w:val="22"/>
          <w:lang w:val="it-IT"/>
        </w:rPr>
        <w:t xml:space="preserve"> </w:t>
      </w:r>
      <w:proofErr w:type="spellStart"/>
      <w:r w:rsidRPr="00023135">
        <w:rPr>
          <w:b/>
          <w:sz w:val="22"/>
          <w:szCs w:val="22"/>
          <w:lang w:val="it-IT"/>
        </w:rPr>
        <w:t>gradnje</w:t>
      </w:r>
      <w:proofErr w:type="spellEnd"/>
      <w:r w:rsidRPr="00023135">
        <w:rPr>
          <w:b/>
          <w:sz w:val="22"/>
          <w:szCs w:val="22"/>
          <w:lang w:val="it-IT"/>
        </w:rPr>
        <w:t xml:space="preserve"> </w:t>
      </w:r>
      <w:proofErr w:type="spellStart"/>
      <w:r w:rsidRPr="00023135">
        <w:rPr>
          <w:b/>
          <w:sz w:val="22"/>
          <w:szCs w:val="22"/>
          <w:lang w:val="it-IT"/>
        </w:rPr>
        <w:t>objekata</w:t>
      </w:r>
      <w:proofErr w:type="spellEnd"/>
      <w:r w:rsidRPr="00023135">
        <w:rPr>
          <w:b/>
          <w:sz w:val="22"/>
          <w:szCs w:val="22"/>
          <w:lang w:val="it-IT"/>
        </w:rPr>
        <w:t xml:space="preserve"> i </w:t>
      </w:r>
      <w:proofErr w:type="spellStart"/>
      <w:r w:rsidRPr="00023135">
        <w:rPr>
          <w:b/>
          <w:sz w:val="22"/>
          <w:szCs w:val="22"/>
          <w:lang w:val="it-IT"/>
        </w:rPr>
        <w:t>uređaja</w:t>
      </w:r>
      <w:proofErr w:type="spellEnd"/>
      <w:r w:rsidRPr="00023135">
        <w:rPr>
          <w:b/>
          <w:sz w:val="22"/>
          <w:szCs w:val="22"/>
          <w:lang w:val="it-IT"/>
        </w:rPr>
        <w:t xml:space="preserve"> </w:t>
      </w:r>
      <w:proofErr w:type="spellStart"/>
      <w:r w:rsidRPr="00023135">
        <w:rPr>
          <w:b/>
          <w:sz w:val="22"/>
          <w:szCs w:val="22"/>
          <w:lang w:val="it-IT"/>
        </w:rPr>
        <w:t>komunalne</w:t>
      </w:r>
      <w:proofErr w:type="spellEnd"/>
    </w:p>
    <w:p w14:paraId="10D6D473" w14:textId="77777777" w:rsidR="00F71825" w:rsidRPr="00023135" w:rsidRDefault="00F71825" w:rsidP="00F71825">
      <w:pPr>
        <w:pStyle w:val="BodyText3"/>
        <w:jc w:val="center"/>
        <w:rPr>
          <w:b/>
          <w:sz w:val="22"/>
          <w:szCs w:val="22"/>
          <w:lang w:val="it-IT"/>
        </w:rPr>
      </w:pPr>
      <w:proofErr w:type="spellStart"/>
      <w:r w:rsidRPr="00023135">
        <w:rPr>
          <w:b/>
          <w:sz w:val="22"/>
          <w:szCs w:val="22"/>
          <w:lang w:val="it-IT"/>
        </w:rPr>
        <w:t>infrastrukture</w:t>
      </w:r>
      <w:proofErr w:type="spellEnd"/>
      <w:r w:rsidRPr="00023135">
        <w:rPr>
          <w:b/>
          <w:sz w:val="22"/>
          <w:szCs w:val="22"/>
          <w:lang w:val="it-IT"/>
        </w:rPr>
        <w:t xml:space="preserve">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području</w:t>
      </w:r>
      <w:proofErr w:type="spellEnd"/>
      <w:r w:rsidRPr="00023135">
        <w:rPr>
          <w:b/>
          <w:sz w:val="22"/>
          <w:szCs w:val="22"/>
          <w:lang w:val="it-IT"/>
        </w:rPr>
        <w:t xml:space="preserve"> </w:t>
      </w:r>
      <w:proofErr w:type="spellStart"/>
      <w:r w:rsidRPr="00023135">
        <w:rPr>
          <w:b/>
          <w:sz w:val="22"/>
          <w:szCs w:val="22"/>
          <w:lang w:val="it-IT"/>
        </w:rPr>
        <w:t>Općine</w:t>
      </w:r>
      <w:proofErr w:type="spellEnd"/>
      <w:r w:rsidRPr="00023135">
        <w:rPr>
          <w:b/>
          <w:sz w:val="22"/>
          <w:szCs w:val="22"/>
          <w:lang w:val="it-IT"/>
        </w:rPr>
        <w:t xml:space="preserve"> Brtonigla-Verteneglio za 2019. </w:t>
      </w:r>
      <w:proofErr w:type="spellStart"/>
      <w:r w:rsidRPr="00023135">
        <w:rPr>
          <w:b/>
          <w:sz w:val="22"/>
          <w:szCs w:val="22"/>
          <w:lang w:val="it-IT"/>
        </w:rPr>
        <w:t>godinu</w:t>
      </w:r>
      <w:proofErr w:type="spellEnd"/>
    </w:p>
    <w:p w14:paraId="1CA10A2F" w14:textId="77777777" w:rsidR="00F71825" w:rsidRPr="00023135" w:rsidRDefault="00F71825" w:rsidP="00F71825">
      <w:pPr>
        <w:pStyle w:val="BodyText3"/>
        <w:jc w:val="both"/>
        <w:rPr>
          <w:sz w:val="22"/>
          <w:szCs w:val="22"/>
          <w:lang w:val="it-IT"/>
        </w:rPr>
      </w:pPr>
    </w:p>
    <w:p w14:paraId="69106EB6" w14:textId="77777777" w:rsidR="00F71825" w:rsidRPr="00023135" w:rsidRDefault="00F71825" w:rsidP="00F71825">
      <w:pPr>
        <w:pStyle w:val="BodyText3"/>
        <w:jc w:val="center"/>
        <w:rPr>
          <w:b/>
          <w:sz w:val="22"/>
          <w:szCs w:val="22"/>
          <w:lang w:val="it-IT"/>
        </w:rPr>
      </w:pPr>
      <w:r w:rsidRPr="00023135">
        <w:rPr>
          <w:b/>
          <w:sz w:val="22"/>
          <w:szCs w:val="22"/>
          <w:lang w:val="it-IT"/>
        </w:rPr>
        <w:t>I.</w:t>
      </w:r>
    </w:p>
    <w:p w14:paraId="36741A74" w14:textId="77777777" w:rsidR="00F71825" w:rsidRPr="00023135" w:rsidRDefault="00F71825" w:rsidP="00F71825">
      <w:pPr>
        <w:pStyle w:val="BodyText3"/>
        <w:ind w:firstLine="720"/>
        <w:jc w:val="both"/>
        <w:rPr>
          <w:sz w:val="22"/>
          <w:szCs w:val="22"/>
          <w:lang w:val="it-IT"/>
        </w:rPr>
      </w:pPr>
      <w:proofErr w:type="spellStart"/>
      <w:r w:rsidRPr="00023135">
        <w:rPr>
          <w:sz w:val="22"/>
          <w:szCs w:val="22"/>
          <w:lang w:val="it-IT"/>
        </w:rPr>
        <w:t>Programom</w:t>
      </w:r>
      <w:proofErr w:type="spellEnd"/>
      <w:r w:rsidRPr="00023135">
        <w:rPr>
          <w:sz w:val="22"/>
          <w:szCs w:val="22"/>
          <w:lang w:val="it-IT"/>
        </w:rPr>
        <w:t xml:space="preserve"> </w:t>
      </w:r>
      <w:proofErr w:type="spellStart"/>
      <w:r w:rsidRPr="00023135">
        <w:rPr>
          <w:sz w:val="22"/>
          <w:szCs w:val="22"/>
          <w:lang w:val="it-IT"/>
        </w:rPr>
        <w:t>gradnje</w:t>
      </w:r>
      <w:proofErr w:type="spellEnd"/>
      <w:r w:rsidRPr="00023135">
        <w:rPr>
          <w:sz w:val="22"/>
          <w:szCs w:val="22"/>
          <w:lang w:val="it-IT"/>
        </w:rPr>
        <w:t xml:space="preserve"> </w:t>
      </w:r>
      <w:proofErr w:type="spellStart"/>
      <w:r w:rsidRPr="00023135">
        <w:rPr>
          <w:sz w:val="22"/>
          <w:szCs w:val="22"/>
          <w:lang w:val="it-IT"/>
        </w:rPr>
        <w:t>objekata</w:t>
      </w:r>
      <w:proofErr w:type="spellEnd"/>
      <w:r w:rsidRPr="00023135">
        <w:rPr>
          <w:sz w:val="22"/>
          <w:szCs w:val="22"/>
          <w:lang w:val="it-IT"/>
        </w:rPr>
        <w:t xml:space="preserve"> i </w:t>
      </w:r>
      <w:proofErr w:type="spellStart"/>
      <w:r w:rsidRPr="00023135">
        <w:rPr>
          <w:sz w:val="22"/>
          <w:szCs w:val="22"/>
          <w:lang w:val="it-IT"/>
        </w:rPr>
        <w:t>uređaja</w:t>
      </w:r>
      <w:proofErr w:type="spellEnd"/>
      <w:r w:rsidRPr="00023135">
        <w:rPr>
          <w:sz w:val="22"/>
          <w:szCs w:val="22"/>
          <w:lang w:val="it-IT"/>
        </w:rPr>
        <w:t xml:space="preserve"> </w:t>
      </w:r>
      <w:proofErr w:type="spellStart"/>
      <w:r w:rsidRPr="00023135">
        <w:rPr>
          <w:sz w:val="22"/>
          <w:szCs w:val="22"/>
          <w:lang w:val="it-IT"/>
        </w:rPr>
        <w:t>komunalne</w:t>
      </w:r>
      <w:proofErr w:type="spellEnd"/>
      <w:r w:rsidRPr="00023135">
        <w:rPr>
          <w:sz w:val="22"/>
          <w:szCs w:val="22"/>
          <w:lang w:val="it-IT"/>
        </w:rPr>
        <w:t xml:space="preserve"> </w:t>
      </w:r>
      <w:proofErr w:type="spellStart"/>
      <w:r w:rsidRPr="00023135">
        <w:rPr>
          <w:sz w:val="22"/>
          <w:szCs w:val="22"/>
          <w:lang w:val="it-IT"/>
        </w:rPr>
        <w:t>infrastrukture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za 2019. </w:t>
      </w:r>
      <w:proofErr w:type="spellStart"/>
      <w:r w:rsidRPr="00023135">
        <w:rPr>
          <w:sz w:val="22"/>
          <w:szCs w:val="22"/>
          <w:lang w:val="it-IT"/>
        </w:rPr>
        <w:t>godinu</w:t>
      </w:r>
      <w:proofErr w:type="spellEnd"/>
      <w:r w:rsidRPr="00023135">
        <w:rPr>
          <w:sz w:val="22"/>
          <w:szCs w:val="22"/>
          <w:lang w:val="it-IT"/>
        </w:rPr>
        <w:t xml:space="preserve">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novinama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w:t>
      </w:r>
      <w:proofErr w:type="gramStart"/>
      <w:r w:rsidRPr="00023135">
        <w:rPr>
          <w:sz w:val="22"/>
          <w:szCs w:val="22"/>
          <w:lang w:val="it-IT"/>
        </w:rPr>
        <w:t>Verteneglio“</w:t>
      </w:r>
      <w:proofErr w:type="gram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w:t>
      </w:r>
      <w:r w:rsidRPr="00023135">
        <w:rPr>
          <w:bCs/>
          <w:iCs/>
          <w:sz w:val="22"/>
          <w:szCs w:val="22"/>
          <w:lang w:val="it-IT"/>
        </w:rPr>
        <w:t>, 23/18 i 19/19</w:t>
      </w:r>
      <w:r w:rsidRPr="00023135">
        <w:rPr>
          <w:sz w:val="22"/>
          <w:szCs w:val="22"/>
          <w:lang w:val="it-IT"/>
        </w:rPr>
        <w:t xml:space="preserve">) </w:t>
      </w:r>
      <w:proofErr w:type="spellStart"/>
      <w:r w:rsidRPr="00023135">
        <w:rPr>
          <w:sz w:val="22"/>
          <w:szCs w:val="22"/>
          <w:lang w:val="it-IT"/>
        </w:rPr>
        <w:t>planirana</w:t>
      </w:r>
      <w:proofErr w:type="spellEnd"/>
      <w:r w:rsidRPr="00023135">
        <w:rPr>
          <w:sz w:val="22"/>
          <w:szCs w:val="22"/>
          <w:lang w:val="it-IT"/>
        </w:rPr>
        <w:t xml:space="preserve"> je </w:t>
      </w:r>
      <w:proofErr w:type="spellStart"/>
      <w:r w:rsidRPr="00023135">
        <w:rPr>
          <w:sz w:val="22"/>
          <w:szCs w:val="22"/>
          <w:lang w:val="it-IT"/>
        </w:rPr>
        <w:t>izgradnja</w:t>
      </w:r>
      <w:proofErr w:type="spellEnd"/>
      <w:r w:rsidRPr="00023135">
        <w:rPr>
          <w:sz w:val="22"/>
          <w:szCs w:val="22"/>
          <w:lang w:val="it-IT"/>
        </w:rPr>
        <w:t xml:space="preserve"> </w:t>
      </w:r>
      <w:proofErr w:type="spellStart"/>
      <w:r w:rsidRPr="00023135">
        <w:rPr>
          <w:sz w:val="22"/>
          <w:szCs w:val="22"/>
          <w:lang w:val="it-IT"/>
        </w:rPr>
        <w:t>objekata</w:t>
      </w:r>
      <w:proofErr w:type="spellEnd"/>
      <w:r w:rsidRPr="00023135">
        <w:rPr>
          <w:sz w:val="22"/>
          <w:szCs w:val="22"/>
          <w:lang w:val="it-IT"/>
        </w:rPr>
        <w:t xml:space="preserve"> i </w:t>
      </w:r>
      <w:proofErr w:type="spellStart"/>
      <w:r w:rsidRPr="00023135">
        <w:rPr>
          <w:sz w:val="22"/>
          <w:szCs w:val="22"/>
          <w:lang w:val="it-IT"/>
        </w:rPr>
        <w:t>uređaja</w:t>
      </w:r>
      <w:proofErr w:type="spellEnd"/>
      <w:r w:rsidRPr="00023135">
        <w:rPr>
          <w:sz w:val="22"/>
          <w:szCs w:val="22"/>
          <w:lang w:val="it-IT"/>
        </w:rPr>
        <w:t xml:space="preserve"> </w:t>
      </w:r>
      <w:proofErr w:type="spellStart"/>
      <w:r w:rsidRPr="00023135">
        <w:rPr>
          <w:sz w:val="22"/>
          <w:szCs w:val="22"/>
          <w:lang w:val="it-IT"/>
        </w:rPr>
        <w:t>komunalne</w:t>
      </w:r>
      <w:proofErr w:type="spellEnd"/>
      <w:r w:rsidRPr="00023135">
        <w:rPr>
          <w:sz w:val="22"/>
          <w:szCs w:val="22"/>
          <w:lang w:val="it-IT"/>
        </w:rPr>
        <w:t xml:space="preserve"> </w:t>
      </w:r>
      <w:proofErr w:type="spellStart"/>
      <w:r w:rsidRPr="00023135">
        <w:rPr>
          <w:sz w:val="22"/>
          <w:szCs w:val="22"/>
          <w:lang w:val="it-IT"/>
        </w:rPr>
        <w:t>infrastrukture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za 2019. </w:t>
      </w:r>
      <w:proofErr w:type="spellStart"/>
      <w:r w:rsidRPr="00023135">
        <w:rPr>
          <w:sz w:val="22"/>
          <w:szCs w:val="22"/>
          <w:lang w:val="it-IT"/>
        </w:rPr>
        <w:t>godinu</w:t>
      </w:r>
      <w:proofErr w:type="spellEnd"/>
      <w:r w:rsidRPr="00023135">
        <w:rPr>
          <w:sz w:val="22"/>
          <w:szCs w:val="22"/>
          <w:lang w:val="it-IT"/>
        </w:rPr>
        <w:t xml:space="preserve"> u </w:t>
      </w:r>
      <w:proofErr w:type="spellStart"/>
      <w:r w:rsidRPr="00023135">
        <w:rPr>
          <w:sz w:val="22"/>
          <w:szCs w:val="22"/>
          <w:lang w:val="it-IT"/>
        </w:rPr>
        <w:t>sveukupnom</w:t>
      </w:r>
      <w:proofErr w:type="spellEnd"/>
      <w:r w:rsidRPr="00023135">
        <w:rPr>
          <w:sz w:val="22"/>
          <w:szCs w:val="22"/>
          <w:lang w:val="it-IT"/>
        </w:rPr>
        <w:t xml:space="preserve"> </w:t>
      </w:r>
      <w:proofErr w:type="spellStart"/>
      <w:r w:rsidRPr="00023135">
        <w:rPr>
          <w:sz w:val="22"/>
          <w:szCs w:val="22"/>
          <w:lang w:val="it-IT"/>
        </w:rPr>
        <w:t>iznosu</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2.023.000,00 </w:t>
      </w:r>
      <w:proofErr w:type="spellStart"/>
      <w:r w:rsidRPr="00023135">
        <w:rPr>
          <w:sz w:val="22"/>
          <w:szCs w:val="22"/>
          <w:lang w:val="it-IT"/>
        </w:rPr>
        <w:t>kn</w:t>
      </w:r>
      <w:proofErr w:type="spellEnd"/>
      <w:r w:rsidRPr="00023135">
        <w:rPr>
          <w:sz w:val="22"/>
          <w:szCs w:val="22"/>
          <w:lang w:val="it-IT"/>
        </w:rPr>
        <w:t>, i to za:</w:t>
      </w:r>
    </w:p>
    <w:p w14:paraId="1F27A1EB" w14:textId="77777777" w:rsidR="00F71825" w:rsidRPr="00023135" w:rsidRDefault="00F71825" w:rsidP="00F71825">
      <w:pPr>
        <w:pStyle w:val="BodyText3"/>
        <w:jc w:val="both"/>
        <w:rPr>
          <w:sz w:val="22"/>
          <w:szCs w:val="22"/>
          <w:lang w:val="it-IT"/>
        </w:rPr>
      </w:pPr>
    </w:p>
    <w:p w14:paraId="4E7B7CAD" w14:textId="77777777" w:rsidR="00F71825" w:rsidRPr="00023135" w:rsidRDefault="00F71825" w:rsidP="00F71825">
      <w:pPr>
        <w:pStyle w:val="Heading4"/>
        <w:rPr>
          <w:sz w:val="22"/>
          <w:szCs w:val="22"/>
          <w:lang w:val="it-IT"/>
        </w:rPr>
      </w:pPr>
      <w:r w:rsidRPr="00023135">
        <w:rPr>
          <w:sz w:val="22"/>
          <w:szCs w:val="22"/>
          <w:lang w:val="it-IT"/>
        </w:rPr>
        <w:t>I/</w:t>
      </w:r>
      <w:proofErr w:type="gramStart"/>
      <w:r w:rsidRPr="00023135">
        <w:rPr>
          <w:sz w:val="22"/>
          <w:szCs w:val="22"/>
          <w:lang w:val="it-IT"/>
        </w:rPr>
        <w:t>I  NERAZVRSTANE</w:t>
      </w:r>
      <w:proofErr w:type="gramEnd"/>
      <w:r w:rsidRPr="00023135">
        <w:rPr>
          <w:sz w:val="22"/>
          <w:szCs w:val="22"/>
          <w:lang w:val="it-IT"/>
        </w:rPr>
        <w:t xml:space="preserve"> CESTE</w:t>
      </w:r>
      <w:r w:rsidRPr="00023135">
        <w:rPr>
          <w:sz w:val="22"/>
          <w:szCs w:val="22"/>
          <w:lang w:val="it-IT"/>
        </w:rPr>
        <w:tab/>
      </w:r>
      <w:r w:rsidRPr="00023135">
        <w:rPr>
          <w:sz w:val="22"/>
          <w:szCs w:val="22"/>
          <w:lang w:val="it-IT"/>
        </w:rPr>
        <w:tab/>
      </w:r>
      <w:r w:rsidRPr="00023135">
        <w:rPr>
          <w:sz w:val="22"/>
          <w:szCs w:val="22"/>
          <w:lang w:val="it-IT"/>
        </w:rPr>
        <w:tab/>
        <w:t xml:space="preserve">          </w:t>
      </w:r>
    </w:p>
    <w:p w14:paraId="726ADD8C" w14:textId="77777777" w:rsidR="00F71825" w:rsidRPr="00023135" w:rsidRDefault="00F71825" w:rsidP="00F71825">
      <w:pPr>
        <w:pStyle w:val="Heading4"/>
        <w:rPr>
          <w:sz w:val="22"/>
          <w:szCs w:val="22"/>
          <w:lang w:val="it-IT"/>
        </w:rPr>
      </w:pPr>
      <w:r w:rsidRPr="00023135">
        <w:rPr>
          <w:sz w:val="22"/>
          <w:szCs w:val="22"/>
          <w:lang w:val="it-IT"/>
        </w:rPr>
        <w:t>I/</w:t>
      </w:r>
      <w:proofErr w:type="gramStart"/>
      <w:r w:rsidRPr="00023135">
        <w:rPr>
          <w:sz w:val="22"/>
          <w:szCs w:val="22"/>
          <w:lang w:val="it-IT"/>
        </w:rPr>
        <w:t>II  JAVNE</w:t>
      </w:r>
      <w:proofErr w:type="gramEnd"/>
      <w:r w:rsidRPr="00023135">
        <w:rPr>
          <w:sz w:val="22"/>
          <w:szCs w:val="22"/>
          <w:lang w:val="it-IT"/>
        </w:rPr>
        <w:t xml:space="preserve"> PROMETNE POVRŠINE NA KOJIMA </w:t>
      </w:r>
    </w:p>
    <w:p w14:paraId="08C248DC" w14:textId="77777777" w:rsidR="00F71825" w:rsidRPr="00023135" w:rsidRDefault="00F71825" w:rsidP="00F71825">
      <w:pPr>
        <w:pStyle w:val="Heading4"/>
        <w:rPr>
          <w:sz w:val="22"/>
          <w:szCs w:val="22"/>
        </w:rPr>
      </w:pPr>
      <w:r w:rsidRPr="00023135">
        <w:rPr>
          <w:sz w:val="22"/>
          <w:szCs w:val="22"/>
          <w:lang w:val="it-IT"/>
        </w:rPr>
        <w:t xml:space="preserve">        </w:t>
      </w:r>
      <w:r w:rsidRPr="00023135">
        <w:rPr>
          <w:sz w:val="22"/>
          <w:szCs w:val="22"/>
        </w:rPr>
        <w:t xml:space="preserve">NIJE DOPUŠTEN PROMET MOTORNIH VOZILA      </w:t>
      </w:r>
      <w:r w:rsidRPr="00023135">
        <w:rPr>
          <w:sz w:val="22"/>
          <w:szCs w:val="22"/>
        </w:rPr>
        <w:tab/>
      </w:r>
      <w:r w:rsidRPr="00023135">
        <w:rPr>
          <w:sz w:val="22"/>
          <w:szCs w:val="22"/>
        </w:rPr>
        <w:tab/>
      </w:r>
      <w:r w:rsidRPr="00023135">
        <w:rPr>
          <w:sz w:val="22"/>
          <w:szCs w:val="22"/>
        </w:rPr>
        <w:tab/>
      </w:r>
    </w:p>
    <w:p w14:paraId="2071E349" w14:textId="77777777" w:rsidR="00F71825" w:rsidRPr="00023135" w:rsidRDefault="00F71825" w:rsidP="00F71825">
      <w:pPr>
        <w:pStyle w:val="Heading4"/>
        <w:rPr>
          <w:sz w:val="22"/>
          <w:szCs w:val="22"/>
          <w:lang w:val="it-IT"/>
        </w:rPr>
      </w:pPr>
      <w:r w:rsidRPr="00023135">
        <w:rPr>
          <w:sz w:val="22"/>
          <w:szCs w:val="22"/>
          <w:lang w:val="it-IT"/>
        </w:rPr>
        <w:t>I/</w:t>
      </w:r>
      <w:proofErr w:type="gramStart"/>
      <w:r w:rsidRPr="00023135">
        <w:rPr>
          <w:sz w:val="22"/>
          <w:szCs w:val="22"/>
          <w:lang w:val="it-IT"/>
        </w:rPr>
        <w:t>III  JAVNA</w:t>
      </w:r>
      <w:proofErr w:type="gramEnd"/>
      <w:r w:rsidRPr="00023135">
        <w:rPr>
          <w:sz w:val="22"/>
          <w:szCs w:val="22"/>
          <w:lang w:val="it-IT"/>
        </w:rPr>
        <w:t xml:space="preserve"> PARKIRALIŠTA</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w:t>
      </w:r>
    </w:p>
    <w:p w14:paraId="4C29264F" w14:textId="77777777" w:rsidR="00F71825" w:rsidRPr="00023135" w:rsidRDefault="00F71825" w:rsidP="00F71825">
      <w:pPr>
        <w:rPr>
          <w:b/>
          <w:sz w:val="22"/>
          <w:szCs w:val="22"/>
          <w:lang w:val="hr-HR"/>
        </w:rPr>
      </w:pPr>
      <w:r w:rsidRPr="00023135">
        <w:rPr>
          <w:b/>
          <w:sz w:val="22"/>
          <w:szCs w:val="22"/>
          <w:lang w:val="hr-HR"/>
        </w:rPr>
        <w:t>I/IV   JAVNE ZELENE POVRŠINE</w:t>
      </w:r>
      <w:r w:rsidRPr="00023135">
        <w:rPr>
          <w:b/>
          <w:sz w:val="22"/>
          <w:szCs w:val="22"/>
          <w:lang w:val="hr-HR"/>
        </w:rPr>
        <w:tab/>
      </w:r>
      <w:r w:rsidRPr="00023135">
        <w:rPr>
          <w:b/>
          <w:sz w:val="22"/>
          <w:szCs w:val="22"/>
          <w:lang w:val="hr-HR"/>
        </w:rPr>
        <w:tab/>
      </w:r>
      <w:r w:rsidRPr="00023135">
        <w:rPr>
          <w:b/>
          <w:sz w:val="22"/>
          <w:szCs w:val="22"/>
          <w:lang w:val="hr-HR"/>
        </w:rPr>
        <w:tab/>
      </w:r>
      <w:r w:rsidRPr="00023135">
        <w:rPr>
          <w:b/>
          <w:sz w:val="22"/>
          <w:szCs w:val="22"/>
          <w:lang w:val="hr-HR"/>
        </w:rPr>
        <w:tab/>
        <w:t xml:space="preserve">   </w:t>
      </w:r>
    </w:p>
    <w:p w14:paraId="61AF86C7" w14:textId="77777777" w:rsidR="00F71825" w:rsidRPr="00023135" w:rsidRDefault="00F71825" w:rsidP="00F71825">
      <w:pPr>
        <w:rPr>
          <w:b/>
          <w:sz w:val="22"/>
          <w:szCs w:val="22"/>
          <w:lang w:val="hr-HR"/>
        </w:rPr>
      </w:pPr>
      <w:r w:rsidRPr="00023135">
        <w:rPr>
          <w:b/>
          <w:sz w:val="22"/>
          <w:szCs w:val="22"/>
          <w:lang w:val="hr-HR"/>
        </w:rPr>
        <w:t>I/V     GRAĐEVINE I UREĐAJI JAVNE NAMJENE</w:t>
      </w:r>
      <w:r w:rsidRPr="00023135">
        <w:rPr>
          <w:b/>
          <w:sz w:val="22"/>
          <w:szCs w:val="22"/>
          <w:lang w:val="hr-HR"/>
        </w:rPr>
        <w:tab/>
      </w:r>
      <w:r w:rsidRPr="00023135">
        <w:rPr>
          <w:b/>
          <w:sz w:val="22"/>
          <w:szCs w:val="22"/>
          <w:lang w:val="hr-HR"/>
        </w:rPr>
        <w:tab/>
        <w:t xml:space="preserve"> </w:t>
      </w:r>
    </w:p>
    <w:p w14:paraId="25D27795" w14:textId="77777777" w:rsidR="00F71825" w:rsidRPr="00023135" w:rsidRDefault="00F71825" w:rsidP="00F71825">
      <w:pPr>
        <w:rPr>
          <w:b/>
          <w:sz w:val="22"/>
          <w:szCs w:val="22"/>
          <w:lang w:val="hr-HR"/>
        </w:rPr>
      </w:pPr>
      <w:r w:rsidRPr="00023135">
        <w:rPr>
          <w:b/>
          <w:sz w:val="22"/>
          <w:szCs w:val="22"/>
          <w:lang w:val="hr-HR"/>
        </w:rPr>
        <w:t xml:space="preserve">I/VI JAVNA RASVJETA   </w:t>
      </w:r>
      <w:r w:rsidRPr="00023135">
        <w:rPr>
          <w:b/>
          <w:sz w:val="22"/>
          <w:szCs w:val="22"/>
          <w:lang w:val="hr-HR"/>
        </w:rPr>
        <w:tab/>
      </w:r>
      <w:r w:rsidRPr="00023135">
        <w:rPr>
          <w:b/>
          <w:sz w:val="22"/>
          <w:szCs w:val="22"/>
          <w:lang w:val="hr-HR"/>
        </w:rPr>
        <w:tab/>
      </w:r>
      <w:r w:rsidRPr="00023135">
        <w:rPr>
          <w:b/>
          <w:sz w:val="22"/>
          <w:szCs w:val="22"/>
          <w:lang w:val="hr-HR"/>
        </w:rPr>
        <w:tab/>
      </w:r>
      <w:r w:rsidRPr="00023135">
        <w:rPr>
          <w:b/>
          <w:sz w:val="22"/>
          <w:szCs w:val="22"/>
          <w:lang w:val="hr-HR"/>
        </w:rPr>
        <w:tab/>
      </w:r>
      <w:r w:rsidRPr="00023135">
        <w:rPr>
          <w:b/>
          <w:sz w:val="22"/>
          <w:szCs w:val="22"/>
          <w:lang w:val="hr-HR"/>
        </w:rPr>
        <w:tab/>
        <w:t xml:space="preserve"> </w:t>
      </w:r>
    </w:p>
    <w:p w14:paraId="16424934" w14:textId="77777777" w:rsidR="00F71825" w:rsidRPr="00023135" w:rsidRDefault="00F71825" w:rsidP="00F71825">
      <w:pPr>
        <w:rPr>
          <w:b/>
          <w:sz w:val="22"/>
          <w:szCs w:val="22"/>
          <w:lang w:val="hr-HR"/>
        </w:rPr>
      </w:pPr>
      <w:r w:rsidRPr="00023135">
        <w:rPr>
          <w:b/>
          <w:sz w:val="22"/>
          <w:szCs w:val="22"/>
          <w:lang w:val="hr-HR"/>
        </w:rPr>
        <w:t xml:space="preserve">I/VII GROBLJA    </w:t>
      </w:r>
      <w:r w:rsidRPr="00023135">
        <w:rPr>
          <w:b/>
          <w:sz w:val="22"/>
          <w:szCs w:val="22"/>
          <w:lang w:val="hr-HR"/>
        </w:rPr>
        <w:tab/>
      </w:r>
      <w:r w:rsidRPr="00023135">
        <w:rPr>
          <w:b/>
          <w:sz w:val="22"/>
          <w:szCs w:val="22"/>
          <w:lang w:val="hr-HR"/>
        </w:rPr>
        <w:tab/>
      </w:r>
      <w:r w:rsidRPr="00023135">
        <w:rPr>
          <w:b/>
          <w:sz w:val="22"/>
          <w:szCs w:val="22"/>
          <w:lang w:val="hr-HR"/>
        </w:rPr>
        <w:tab/>
      </w:r>
      <w:r w:rsidRPr="00023135">
        <w:rPr>
          <w:b/>
          <w:sz w:val="22"/>
          <w:szCs w:val="22"/>
          <w:lang w:val="hr-HR"/>
        </w:rPr>
        <w:tab/>
      </w:r>
      <w:r w:rsidRPr="00023135">
        <w:rPr>
          <w:b/>
          <w:sz w:val="22"/>
          <w:szCs w:val="22"/>
          <w:lang w:val="hr-HR"/>
        </w:rPr>
        <w:tab/>
      </w:r>
      <w:r w:rsidRPr="00023135">
        <w:rPr>
          <w:b/>
          <w:sz w:val="22"/>
          <w:szCs w:val="22"/>
          <w:lang w:val="hr-HR"/>
        </w:rPr>
        <w:tab/>
        <w:t xml:space="preserve">   </w:t>
      </w:r>
    </w:p>
    <w:p w14:paraId="07FEFA9A" w14:textId="77777777" w:rsidR="00F71825" w:rsidRPr="00023135" w:rsidRDefault="00F71825" w:rsidP="00F71825">
      <w:pPr>
        <w:rPr>
          <w:b/>
          <w:sz w:val="22"/>
          <w:szCs w:val="22"/>
          <w:lang w:val="hr-HR"/>
        </w:rPr>
      </w:pPr>
      <w:r w:rsidRPr="00023135">
        <w:rPr>
          <w:b/>
          <w:sz w:val="22"/>
          <w:szCs w:val="22"/>
          <w:lang w:val="hr-HR"/>
        </w:rPr>
        <w:t xml:space="preserve">II PROJEKTNA DOKUMENTACIJA                                        </w:t>
      </w:r>
    </w:p>
    <w:p w14:paraId="5BE0ADF3" w14:textId="77777777" w:rsidR="00F71825" w:rsidRPr="00023135" w:rsidRDefault="00F71825" w:rsidP="00F71825">
      <w:pPr>
        <w:pStyle w:val="BodyText3"/>
        <w:jc w:val="both"/>
        <w:rPr>
          <w:sz w:val="22"/>
          <w:szCs w:val="22"/>
          <w:lang w:val="hr-HR"/>
        </w:rPr>
      </w:pPr>
    </w:p>
    <w:p w14:paraId="557E3278" w14:textId="77777777" w:rsidR="00F71825" w:rsidRPr="00023135" w:rsidRDefault="00F71825" w:rsidP="00F71825">
      <w:pPr>
        <w:pStyle w:val="BodyText3"/>
        <w:ind w:firstLine="720"/>
        <w:jc w:val="center"/>
        <w:rPr>
          <w:b/>
          <w:sz w:val="22"/>
          <w:szCs w:val="22"/>
          <w:lang w:val="hr-HR"/>
        </w:rPr>
      </w:pPr>
      <w:r w:rsidRPr="00023135">
        <w:rPr>
          <w:b/>
          <w:sz w:val="22"/>
          <w:szCs w:val="22"/>
          <w:lang w:val="hr-HR"/>
        </w:rPr>
        <w:t>II.</w:t>
      </w:r>
    </w:p>
    <w:p w14:paraId="656314B6" w14:textId="77777777" w:rsidR="00F71825" w:rsidRPr="00023135" w:rsidRDefault="00F71825" w:rsidP="00F71825">
      <w:pPr>
        <w:pStyle w:val="BodyText3"/>
        <w:ind w:firstLine="720"/>
        <w:jc w:val="both"/>
        <w:rPr>
          <w:sz w:val="22"/>
          <w:szCs w:val="22"/>
          <w:lang w:val="hr-HR"/>
        </w:rPr>
      </w:pPr>
      <w:r w:rsidRPr="00023135">
        <w:rPr>
          <w:sz w:val="22"/>
          <w:szCs w:val="22"/>
          <w:lang w:val="hr-HR"/>
        </w:rPr>
        <w:t>Program gradnje objekata i uređaja komunalne infrastrukture na području Općine Brtonigla-</w:t>
      </w:r>
      <w:proofErr w:type="spellStart"/>
      <w:r w:rsidRPr="00023135">
        <w:rPr>
          <w:sz w:val="22"/>
          <w:szCs w:val="22"/>
          <w:lang w:val="hr-HR"/>
        </w:rPr>
        <w:t>Verteneglio</w:t>
      </w:r>
      <w:proofErr w:type="spellEnd"/>
      <w:r w:rsidRPr="00023135">
        <w:rPr>
          <w:sz w:val="22"/>
          <w:szCs w:val="22"/>
          <w:lang w:val="hr-HR"/>
        </w:rPr>
        <w:t xml:space="preserve"> za 2019. godinu je realiziran kako slijedi:</w:t>
      </w:r>
    </w:p>
    <w:p w14:paraId="251E7245" w14:textId="77777777" w:rsidR="00F71825" w:rsidRPr="00023135" w:rsidRDefault="00F71825" w:rsidP="00F71825">
      <w:pPr>
        <w:pStyle w:val="BodyText3"/>
        <w:ind w:firstLine="720"/>
        <w:jc w:val="both"/>
        <w:rPr>
          <w:sz w:val="22"/>
          <w:szCs w:val="22"/>
          <w:lang w:val="hr-HR"/>
        </w:rPr>
      </w:pPr>
    </w:p>
    <w:p w14:paraId="1C1286FA" w14:textId="77777777" w:rsidR="00F71825" w:rsidRPr="00023135" w:rsidRDefault="00F71825" w:rsidP="00F71825">
      <w:pPr>
        <w:pStyle w:val="BodyText3"/>
        <w:ind w:firstLine="720"/>
        <w:jc w:val="both"/>
        <w:rPr>
          <w:sz w:val="22"/>
          <w:szCs w:val="22"/>
          <w:lang w:val="hr-HR"/>
        </w:rPr>
      </w:pPr>
    </w:p>
    <w:p w14:paraId="0DD0EA5B" w14:textId="77777777" w:rsidR="00F71825" w:rsidRPr="00023135" w:rsidRDefault="00F71825" w:rsidP="00F71825">
      <w:pPr>
        <w:spacing w:line="360" w:lineRule="auto"/>
        <w:rPr>
          <w:b/>
          <w:sz w:val="22"/>
          <w:szCs w:val="22"/>
          <w:lang w:val="hr-HR"/>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7"/>
        <w:gridCol w:w="1559"/>
        <w:gridCol w:w="1701"/>
      </w:tblGrid>
      <w:tr w:rsidR="00F71825" w:rsidRPr="00023135" w14:paraId="02FACCF8" w14:textId="77777777" w:rsidTr="00EA4152">
        <w:tc>
          <w:tcPr>
            <w:tcW w:w="5637" w:type="dxa"/>
            <w:shd w:val="clear" w:color="auto" w:fill="auto"/>
          </w:tcPr>
          <w:p w14:paraId="22BB6E1E" w14:textId="77777777" w:rsidR="00F71825" w:rsidRPr="00023135" w:rsidRDefault="00F71825" w:rsidP="00EA4152">
            <w:pPr>
              <w:spacing w:line="360" w:lineRule="auto"/>
              <w:rPr>
                <w:b/>
                <w:sz w:val="22"/>
                <w:szCs w:val="22"/>
                <w:lang w:val="hr-HR"/>
              </w:rPr>
            </w:pPr>
          </w:p>
        </w:tc>
        <w:tc>
          <w:tcPr>
            <w:tcW w:w="1559" w:type="dxa"/>
            <w:shd w:val="clear" w:color="auto" w:fill="auto"/>
          </w:tcPr>
          <w:p w14:paraId="0B7C2C33" w14:textId="77777777" w:rsidR="00F71825" w:rsidRPr="00023135" w:rsidRDefault="00F71825" w:rsidP="00EA4152">
            <w:pPr>
              <w:spacing w:line="360" w:lineRule="auto"/>
              <w:rPr>
                <w:b/>
                <w:sz w:val="22"/>
                <w:szCs w:val="22"/>
                <w:lang w:val="hr-HR"/>
              </w:rPr>
            </w:pPr>
            <w:r w:rsidRPr="00023135">
              <w:rPr>
                <w:b/>
                <w:sz w:val="22"/>
                <w:szCs w:val="22"/>
                <w:lang w:val="hr-HR"/>
              </w:rPr>
              <w:t>Planirano</w:t>
            </w:r>
          </w:p>
          <w:p w14:paraId="35B855F4" w14:textId="77777777" w:rsidR="00F71825" w:rsidRPr="00023135" w:rsidRDefault="00F71825" w:rsidP="00EA4152">
            <w:pPr>
              <w:spacing w:line="360" w:lineRule="auto"/>
              <w:rPr>
                <w:b/>
                <w:sz w:val="22"/>
                <w:szCs w:val="22"/>
                <w:lang w:val="hr-HR"/>
              </w:rPr>
            </w:pPr>
            <w:r w:rsidRPr="00023135">
              <w:rPr>
                <w:b/>
                <w:sz w:val="22"/>
                <w:szCs w:val="22"/>
                <w:lang w:val="hr-HR"/>
              </w:rPr>
              <w:t>2019</w:t>
            </w:r>
          </w:p>
        </w:tc>
        <w:tc>
          <w:tcPr>
            <w:tcW w:w="1701" w:type="dxa"/>
            <w:shd w:val="clear" w:color="auto" w:fill="auto"/>
          </w:tcPr>
          <w:p w14:paraId="7BC638AB" w14:textId="77777777" w:rsidR="00F71825" w:rsidRPr="00023135" w:rsidRDefault="00F71825" w:rsidP="00EA4152">
            <w:pPr>
              <w:spacing w:line="360" w:lineRule="auto"/>
              <w:rPr>
                <w:b/>
                <w:sz w:val="22"/>
                <w:szCs w:val="22"/>
                <w:lang w:val="hr-HR"/>
              </w:rPr>
            </w:pPr>
            <w:r w:rsidRPr="00023135">
              <w:rPr>
                <w:b/>
                <w:sz w:val="22"/>
                <w:szCs w:val="22"/>
                <w:lang w:val="hr-HR"/>
              </w:rPr>
              <w:t xml:space="preserve">Ostvareno </w:t>
            </w:r>
          </w:p>
          <w:p w14:paraId="7E78FFD0" w14:textId="77777777" w:rsidR="00F71825" w:rsidRPr="00023135" w:rsidRDefault="00F71825" w:rsidP="00EA4152">
            <w:pPr>
              <w:spacing w:line="360" w:lineRule="auto"/>
              <w:rPr>
                <w:b/>
                <w:sz w:val="22"/>
                <w:szCs w:val="22"/>
                <w:lang w:val="hr-HR"/>
              </w:rPr>
            </w:pPr>
            <w:r w:rsidRPr="00023135">
              <w:rPr>
                <w:b/>
                <w:sz w:val="22"/>
                <w:szCs w:val="22"/>
                <w:lang w:val="hr-HR"/>
              </w:rPr>
              <w:t>2019</w:t>
            </w:r>
          </w:p>
        </w:tc>
      </w:tr>
    </w:tbl>
    <w:p w14:paraId="6A960A0D" w14:textId="77777777" w:rsidR="00F71825" w:rsidRPr="00023135" w:rsidRDefault="00F71825" w:rsidP="00F71825">
      <w:pPr>
        <w:spacing w:line="360" w:lineRule="auto"/>
        <w:rPr>
          <w:b/>
          <w:sz w:val="22"/>
          <w:szCs w:val="22"/>
          <w:lang w:val="hr-HR"/>
        </w:rPr>
      </w:pPr>
      <w:r w:rsidRPr="00023135">
        <w:rPr>
          <w:b/>
          <w:sz w:val="22"/>
          <w:szCs w:val="22"/>
          <w:lang w:val="hr-HR"/>
        </w:rPr>
        <w:t>I/I  NERAZVRSTANE CESTE:</w:t>
      </w:r>
    </w:p>
    <w:tbl>
      <w:tblPr>
        <w:tblW w:w="8836"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2"/>
        <w:gridCol w:w="1591"/>
        <w:gridCol w:w="1693"/>
      </w:tblGrid>
      <w:tr w:rsidR="00F71825" w:rsidRPr="00023135" w14:paraId="143C22D2" w14:textId="77777777" w:rsidTr="00EA4152">
        <w:tblPrEx>
          <w:tblCellMar>
            <w:top w:w="0" w:type="dxa"/>
            <w:bottom w:w="0" w:type="dxa"/>
          </w:tblCellMar>
        </w:tblPrEx>
        <w:trPr>
          <w:trHeight w:val="689"/>
        </w:trPr>
        <w:tc>
          <w:tcPr>
            <w:tcW w:w="5576" w:type="dxa"/>
          </w:tcPr>
          <w:p w14:paraId="190C8B44" w14:textId="77777777" w:rsidR="00F71825" w:rsidRPr="00023135" w:rsidRDefault="00F71825" w:rsidP="00EA4152">
            <w:pPr>
              <w:spacing w:line="360" w:lineRule="auto"/>
              <w:ind w:left="437"/>
              <w:rPr>
                <w:sz w:val="22"/>
                <w:szCs w:val="22"/>
                <w:lang w:val="hr-HR"/>
              </w:rPr>
            </w:pPr>
          </w:p>
          <w:p w14:paraId="11476175" w14:textId="77777777" w:rsidR="00F71825" w:rsidRPr="00023135" w:rsidRDefault="00F71825" w:rsidP="00F71825">
            <w:pPr>
              <w:numPr>
                <w:ilvl w:val="0"/>
                <w:numId w:val="15"/>
              </w:numPr>
              <w:spacing w:line="360" w:lineRule="auto"/>
              <w:ind w:left="437"/>
              <w:rPr>
                <w:sz w:val="22"/>
                <w:szCs w:val="22"/>
                <w:lang w:val="hr-HR"/>
              </w:rPr>
            </w:pPr>
            <w:r w:rsidRPr="00023135">
              <w:rPr>
                <w:sz w:val="22"/>
                <w:szCs w:val="22"/>
                <w:lang w:val="hr-HR"/>
              </w:rPr>
              <w:t xml:space="preserve">Izgradnja prometnice unutar radne zone </w:t>
            </w:r>
            <w:proofErr w:type="spellStart"/>
            <w:r w:rsidRPr="00023135">
              <w:rPr>
                <w:sz w:val="22"/>
                <w:szCs w:val="22"/>
                <w:lang w:val="hr-HR"/>
              </w:rPr>
              <w:t>Štrpe</w:t>
            </w:r>
            <w:proofErr w:type="spellEnd"/>
            <w:r w:rsidRPr="00023135">
              <w:rPr>
                <w:sz w:val="22"/>
                <w:szCs w:val="22"/>
                <w:lang w:val="hr-HR"/>
              </w:rPr>
              <w:t xml:space="preserve"> sa pratećom infrastrukturom (I faza),                                                                                          </w:t>
            </w:r>
          </w:p>
          <w:p w14:paraId="7A72905B" w14:textId="77777777" w:rsidR="00F71825" w:rsidRPr="00023135" w:rsidRDefault="00F71825" w:rsidP="00EA4152">
            <w:pPr>
              <w:spacing w:line="360" w:lineRule="auto"/>
              <w:ind w:left="437"/>
              <w:rPr>
                <w:sz w:val="22"/>
                <w:szCs w:val="22"/>
                <w:lang w:val="hr-HR"/>
              </w:rPr>
            </w:pPr>
            <w:r w:rsidRPr="00023135">
              <w:rPr>
                <w:sz w:val="22"/>
                <w:szCs w:val="22"/>
                <w:lang w:val="hr-HR"/>
              </w:rPr>
              <w:t xml:space="preserve">Promidžba i vidljivost                                                                                         </w:t>
            </w:r>
          </w:p>
          <w:p w14:paraId="1818DE82" w14:textId="77777777" w:rsidR="00F71825" w:rsidRPr="00023135" w:rsidRDefault="00F71825" w:rsidP="00EA4152">
            <w:pPr>
              <w:spacing w:line="360" w:lineRule="auto"/>
              <w:ind w:left="437"/>
              <w:rPr>
                <w:sz w:val="22"/>
                <w:szCs w:val="22"/>
                <w:lang w:val="hr-HR"/>
              </w:rPr>
            </w:pPr>
            <w:r w:rsidRPr="00023135">
              <w:rPr>
                <w:sz w:val="22"/>
                <w:szCs w:val="22"/>
                <w:lang w:val="hr-HR"/>
              </w:rPr>
              <w:t xml:space="preserve">Upravljanje projektom i administracije                                                                </w:t>
            </w:r>
          </w:p>
          <w:p w14:paraId="0D1CE6FD" w14:textId="77777777" w:rsidR="00F71825" w:rsidRPr="00023135" w:rsidRDefault="00F71825" w:rsidP="00EA4152">
            <w:pPr>
              <w:spacing w:line="360" w:lineRule="auto"/>
              <w:ind w:left="437"/>
              <w:rPr>
                <w:sz w:val="22"/>
                <w:szCs w:val="22"/>
                <w:lang w:val="hr-HR"/>
              </w:rPr>
            </w:pPr>
            <w:r w:rsidRPr="00023135">
              <w:rPr>
                <w:sz w:val="22"/>
                <w:szCs w:val="22"/>
                <w:lang w:val="hr-HR"/>
              </w:rPr>
              <w:t xml:space="preserve">Radovi                                                                                                                   </w:t>
            </w:r>
          </w:p>
          <w:p w14:paraId="28D62F82" w14:textId="77777777" w:rsidR="00F71825" w:rsidRPr="00023135" w:rsidRDefault="00F71825" w:rsidP="00EA4152">
            <w:pPr>
              <w:spacing w:line="360" w:lineRule="auto"/>
              <w:ind w:left="437"/>
              <w:rPr>
                <w:sz w:val="22"/>
                <w:szCs w:val="22"/>
                <w:lang w:val="hr-HR"/>
              </w:rPr>
            </w:pPr>
            <w:r w:rsidRPr="00023135">
              <w:rPr>
                <w:sz w:val="22"/>
                <w:szCs w:val="22"/>
                <w:lang w:val="hr-HR"/>
              </w:rPr>
              <w:t xml:space="preserve">Priprema projektne i tehničke dokumentacije                                                       </w:t>
            </w:r>
          </w:p>
          <w:p w14:paraId="3BE95F86" w14:textId="77777777" w:rsidR="00F71825" w:rsidRPr="00023135" w:rsidRDefault="00F71825" w:rsidP="00EA4152">
            <w:pPr>
              <w:spacing w:line="360" w:lineRule="auto"/>
              <w:ind w:left="437"/>
              <w:rPr>
                <w:sz w:val="22"/>
                <w:szCs w:val="22"/>
                <w:lang w:val="hr-HR"/>
              </w:rPr>
            </w:pPr>
            <w:r w:rsidRPr="00023135">
              <w:rPr>
                <w:sz w:val="22"/>
                <w:szCs w:val="22"/>
                <w:lang w:val="hr-HR"/>
              </w:rPr>
              <w:t>Pozicija : 455, vrsta poslova: G,PD</w:t>
            </w:r>
          </w:p>
        </w:tc>
        <w:tc>
          <w:tcPr>
            <w:tcW w:w="1559" w:type="dxa"/>
            <w:shd w:val="clear" w:color="auto" w:fill="auto"/>
          </w:tcPr>
          <w:p w14:paraId="03027498" w14:textId="77777777" w:rsidR="00F71825" w:rsidRPr="00023135" w:rsidRDefault="00F71825" w:rsidP="00EA4152">
            <w:pPr>
              <w:rPr>
                <w:sz w:val="22"/>
                <w:szCs w:val="22"/>
                <w:lang w:val="hr-HR"/>
              </w:rPr>
            </w:pPr>
          </w:p>
          <w:p w14:paraId="103FA7B0" w14:textId="77777777" w:rsidR="00F71825" w:rsidRPr="00023135" w:rsidRDefault="00F71825" w:rsidP="00EA4152">
            <w:pPr>
              <w:rPr>
                <w:sz w:val="22"/>
                <w:szCs w:val="22"/>
                <w:lang w:val="hr-HR"/>
              </w:rPr>
            </w:pPr>
          </w:p>
          <w:p w14:paraId="7510D4D1"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21C14A84" w14:textId="77777777" w:rsidR="00F71825" w:rsidRPr="00023135" w:rsidRDefault="00F71825" w:rsidP="00EA4152">
            <w:pPr>
              <w:rPr>
                <w:sz w:val="22"/>
                <w:szCs w:val="22"/>
                <w:lang w:val="hr-HR"/>
              </w:rPr>
            </w:pPr>
          </w:p>
          <w:p w14:paraId="0F5475B5" w14:textId="77777777" w:rsidR="00F71825" w:rsidRPr="00023135" w:rsidRDefault="00F71825" w:rsidP="00EA4152">
            <w:pPr>
              <w:rPr>
                <w:sz w:val="22"/>
                <w:szCs w:val="22"/>
                <w:lang w:val="hr-HR"/>
              </w:rPr>
            </w:pPr>
          </w:p>
          <w:p w14:paraId="36346CBB"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275E9FE8" w14:textId="77777777" w:rsidTr="00EA4152">
        <w:tblPrEx>
          <w:tblCellMar>
            <w:top w:w="0" w:type="dxa"/>
            <w:bottom w:w="0" w:type="dxa"/>
          </w:tblCellMar>
        </w:tblPrEx>
        <w:trPr>
          <w:trHeight w:val="801"/>
        </w:trPr>
        <w:tc>
          <w:tcPr>
            <w:tcW w:w="5576" w:type="dxa"/>
          </w:tcPr>
          <w:p w14:paraId="62108071" w14:textId="77777777" w:rsidR="00F71825" w:rsidRPr="00023135" w:rsidRDefault="00F71825" w:rsidP="00F71825">
            <w:pPr>
              <w:numPr>
                <w:ilvl w:val="0"/>
                <w:numId w:val="15"/>
              </w:numPr>
              <w:spacing w:line="360" w:lineRule="auto"/>
              <w:ind w:left="437"/>
              <w:rPr>
                <w:sz w:val="22"/>
                <w:szCs w:val="22"/>
                <w:lang w:val="hr-HR"/>
              </w:rPr>
            </w:pPr>
            <w:r w:rsidRPr="00023135">
              <w:rPr>
                <w:sz w:val="22"/>
                <w:szCs w:val="22"/>
                <w:lang w:val="hr-HR"/>
              </w:rPr>
              <w:t xml:space="preserve">Asfaltiranje ceste u naselju </w:t>
            </w:r>
            <w:proofErr w:type="spellStart"/>
            <w:r w:rsidRPr="00023135">
              <w:rPr>
                <w:sz w:val="22"/>
                <w:szCs w:val="22"/>
                <w:lang w:val="hr-HR"/>
              </w:rPr>
              <w:t>Karigador</w:t>
            </w:r>
            <w:proofErr w:type="spellEnd"/>
            <w:r w:rsidRPr="00023135">
              <w:rPr>
                <w:sz w:val="22"/>
                <w:szCs w:val="22"/>
                <w:lang w:val="hr-HR"/>
              </w:rPr>
              <w:t xml:space="preserve"> Kras                                                            </w:t>
            </w:r>
          </w:p>
          <w:p w14:paraId="2E1C6B0F" w14:textId="77777777" w:rsidR="00F71825" w:rsidRPr="00023135" w:rsidRDefault="00F71825" w:rsidP="00EA4152">
            <w:pPr>
              <w:spacing w:line="360" w:lineRule="auto"/>
              <w:ind w:left="437"/>
              <w:rPr>
                <w:sz w:val="22"/>
                <w:szCs w:val="22"/>
                <w:lang w:val="hr-HR"/>
              </w:rPr>
            </w:pPr>
            <w:r w:rsidRPr="00023135">
              <w:rPr>
                <w:sz w:val="22"/>
                <w:szCs w:val="22"/>
                <w:lang w:val="hr-HR"/>
              </w:rPr>
              <w:t xml:space="preserve">Uređenje ulice u naselju 200 m </w:t>
            </w:r>
          </w:p>
          <w:p w14:paraId="1343E988" w14:textId="77777777" w:rsidR="00F71825" w:rsidRPr="00023135" w:rsidRDefault="00F71825" w:rsidP="00EA4152">
            <w:pPr>
              <w:spacing w:line="360" w:lineRule="auto"/>
              <w:ind w:left="437"/>
              <w:rPr>
                <w:sz w:val="22"/>
                <w:szCs w:val="22"/>
                <w:lang w:val="hr-HR"/>
              </w:rPr>
            </w:pPr>
            <w:r w:rsidRPr="00023135">
              <w:rPr>
                <w:sz w:val="22"/>
                <w:szCs w:val="22"/>
                <w:lang w:val="hr-HR"/>
              </w:rPr>
              <w:t>Pozicija :359-26 , vrsta poslova: G, N.</w:t>
            </w:r>
          </w:p>
        </w:tc>
        <w:tc>
          <w:tcPr>
            <w:tcW w:w="1559" w:type="dxa"/>
            <w:shd w:val="clear" w:color="auto" w:fill="auto"/>
          </w:tcPr>
          <w:p w14:paraId="2F62BA08" w14:textId="77777777" w:rsidR="00F71825" w:rsidRPr="00023135" w:rsidRDefault="00F71825" w:rsidP="00EA4152">
            <w:pPr>
              <w:rPr>
                <w:sz w:val="22"/>
                <w:szCs w:val="22"/>
                <w:lang w:val="hr-HR"/>
              </w:rPr>
            </w:pPr>
          </w:p>
          <w:p w14:paraId="7987A483" w14:textId="77777777" w:rsidR="00F71825" w:rsidRPr="00023135" w:rsidRDefault="00F71825" w:rsidP="00EA4152">
            <w:pPr>
              <w:rPr>
                <w:sz w:val="22"/>
                <w:szCs w:val="22"/>
                <w:lang w:val="hr-HR"/>
              </w:rPr>
            </w:pPr>
            <w:r w:rsidRPr="00023135">
              <w:rPr>
                <w:sz w:val="22"/>
                <w:szCs w:val="22"/>
                <w:lang w:val="hr-HR"/>
              </w:rPr>
              <w:t>0,00 kn</w:t>
            </w:r>
          </w:p>
          <w:p w14:paraId="63BF2D19" w14:textId="77777777" w:rsidR="00F71825" w:rsidRPr="00023135" w:rsidRDefault="00F71825" w:rsidP="00EA4152">
            <w:pPr>
              <w:rPr>
                <w:sz w:val="22"/>
                <w:szCs w:val="22"/>
                <w:lang w:val="hr-HR"/>
              </w:rPr>
            </w:pPr>
          </w:p>
          <w:p w14:paraId="38320D7F" w14:textId="77777777" w:rsidR="00F71825" w:rsidRPr="00023135" w:rsidRDefault="00F71825" w:rsidP="00EA4152">
            <w:pPr>
              <w:rPr>
                <w:sz w:val="22"/>
                <w:szCs w:val="22"/>
                <w:lang w:val="hr-HR"/>
              </w:rPr>
            </w:pPr>
          </w:p>
        </w:tc>
        <w:tc>
          <w:tcPr>
            <w:tcW w:w="1701" w:type="dxa"/>
            <w:shd w:val="clear" w:color="auto" w:fill="auto"/>
          </w:tcPr>
          <w:p w14:paraId="733C8CD0" w14:textId="77777777" w:rsidR="00F71825" w:rsidRPr="00023135" w:rsidRDefault="00F71825" w:rsidP="00EA4152">
            <w:pPr>
              <w:rPr>
                <w:sz w:val="22"/>
                <w:szCs w:val="22"/>
                <w:lang w:val="hr-HR"/>
              </w:rPr>
            </w:pPr>
          </w:p>
          <w:p w14:paraId="74F2F2EF"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6D335997" w14:textId="77777777" w:rsidTr="00EA4152">
        <w:tblPrEx>
          <w:tblCellMar>
            <w:top w:w="0" w:type="dxa"/>
            <w:bottom w:w="0" w:type="dxa"/>
          </w:tblCellMar>
        </w:tblPrEx>
        <w:trPr>
          <w:trHeight w:val="363"/>
        </w:trPr>
        <w:tc>
          <w:tcPr>
            <w:tcW w:w="5576" w:type="dxa"/>
          </w:tcPr>
          <w:p w14:paraId="74293C1A" w14:textId="77777777" w:rsidR="00F71825" w:rsidRPr="00023135" w:rsidRDefault="00F71825" w:rsidP="00F71825">
            <w:pPr>
              <w:numPr>
                <w:ilvl w:val="0"/>
                <w:numId w:val="15"/>
              </w:numPr>
              <w:spacing w:line="360" w:lineRule="auto"/>
              <w:ind w:left="437"/>
              <w:rPr>
                <w:sz w:val="22"/>
                <w:szCs w:val="22"/>
                <w:lang w:val="hr-HR"/>
              </w:rPr>
            </w:pPr>
            <w:r w:rsidRPr="00023135">
              <w:rPr>
                <w:sz w:val="22"/>
                <w:szCs w:val="22"/>
                <w:lang w:val="hr-HR"/>
              </w:rPr>
              <w:t xml:space="preserve">Asfaltiranje ulice u naselju Nova Vas                                                                    </w:t>
            </w:r>
          </w:p>
          <w:p w14:paraId="6CF3B3D1" w14:textId="77777777" w:rsidR="00F71825" w:rsidRPr="00023135" w:rsidRDefault="00F71825" w:rsidP="00EA4152">
            <w:pPr>
              <w:spacing w:line="360" w:lineRule="auto"/>
              <w:ind w:left="437"/>
              <w:rPr>
                <w:sz w:val="22"/>
                <w:szCs w:val="22"/>
                <w:lang w:val="hr-HR"/>
              </w:rPr>
            </w:pPr>
            <w:r w:rsidRPr="00023135">
              <w:rPr>
                <w:sz w:val="22"/>
                <w:szCs w:val="22"/>
                <w:lang w:val="hr-HR"/>
              </w:rPr>
              <w:t>Pozicija : 359-31 , vrsta poslova:  G</w:t>
            </w:r>
          </w:p>
        </w:tc>
        <w:tc>
          <w:tcPr>
            <w:tcW w:w="1559" w:type="dxa"/>
            <w:shd w:val="clear" w:color="auto" w:fill="auto"/>
          </w:tcPr>
          <w:p w14:paraId="5C465B3A" w14:textId="77777777" w:rsidR="00F71825" w:rsidRPr="00023135" w:rsidRDefault="00F71825" w:rsidP="00EA4152">
            <w:pPr>
              <w:rPr>
                <w:sz w:val="22"/>
                <w:szCs w:val="22"/>
                <w:lang w:val="hr-HR"/>
              </w:rPr>
            </w:pPr>
            <w:r w:rsidRPr="00023135">
              <w:rPr>
                <w:sz w:val="22"/>
                <w:szCs w:val="22"/>
                <w:lang w:val="hr-HR"/>
              </w:rPr>
              <w:t xml:space="preserve">0,00 kn </w:t>
            </w:r>
          </w:p>
        </w:tc>
        <w:tc>
          <w:tcPr>
            <w:tcW w:w="1701" w:type="dxa"/>
            <w:shd w:val="clear" w:color="auto" w:fill="auto"/>
          </w:tcPr>
          <w:p w14:paraId="1226951E"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48CF50CF" w14:textId="77777777" w:rsidTr="00EA4152">
        <w:tblPrEx>
          <w:tblCellMar>
            <w:top w:w="0" w:type="dxa"/>
            <w:bottom w:w="0" w:type="dxa"/>
          </w:tblCellMar>
        </w:tblPrEx>
        <w:trPr>
          <w:trHeight w:val="814"/>
        </w:trPr>
        <w:tc>
          <w:tcPr>
            <w:tcW w:w="5576" w:type="dxa"/>
          </w:tcPr>
          <w:p w14:paraId="6600F0D0" w14:textId="77777777" w:rsidR="00F71825" w:rsidRPr="00023135" w:rsidRDefault="00F71825" w:rsidP="00F71825">
            <w:pPr>
              <w:numPr>
                <w:ilvl w:val="0"/>
                <w:numId w:val="15"/>
              </w:numPr>
              <w:spacing w:line="360" w:lineRule="auto"/>
              <w:ind w:left="437"/>
              <w:rPr>
                <w:sz w:val="22"/>
                <w:szCs w:val="22"/>
                <w:lang w:val="hr-HR"/>
              </w:rPr>
            </w:pPr>
            <w:r w:rsidRPr="00023135">
              <w:rPr>
                <w:sz w:val="22"/>
                <w:szCs w:val="22"/>
                <w:lang w:val="hr-HR"/>
              </w:rPr>
              <w:t xml:space="preserve">Rekonstrukcija postojećeg puta u naselju </w:t>
            </w:r>
            <w:proofErr w:type="spellStart"/>
            <w:r w:rsidRPr="00023135">
              <w:rPr>
                <w:sz w:val="22"/>
                <w:szCs w:val="22"/>
                <w:lang w:val="hr-HR"/>
              </w:rPr>
              <w:t>Karigador</w:t>
            </w:r>
            <w:proofErr w:type="spellEnd"/>
            <w:r w:rsidRPr="00023135">
              <w:rPr>
                <w:sz w:val="22"/>
                <w:szCs w:val="22"/>
                <w:lang w:val="hr-HR"/>
              </w:rPr>
              <w:t xml:space="preserve">                                             </w:t>
            </w:r>
          </w:p>
          <w:p w14:paraId="4D233840" w14:textId="77777777" w:rsidR="00F71825" w:rsidRPr="00023135" w:rsidRDefault="00F71825" w:rsidP="00EA4152">
            <w:pPr>
              <w:spacing w:line="360" w:lineRule="auto"/>
              <w:ind w:left="437"/>
              <w:rPr>
                <w:sz w:val="22"/>
                <w:szCs w:val="22"/>
                <w:lang w:val="hr-HR"/>
              </w:rPr>
            </w:pPr>
            <w:r w:rsidRPr="00023135">
              <w:rPr>
                <w:sz w:val="22"/>
                <w:szCs w:val="22"/>
                <w:lang w:val="hr-HR"/>
              </w:rPr>
              <w:t xml:space="preserve">Na k.č.br. 519/3 k.o. Novigrad u dužini od 100 m </w:t>
            </w:r>
          </w:p>
          <w:p w14:paraId="5B31BD2D" w14:textId="77777777" w:rsidR="00F71825" w:rsidRPr="00023135" w:rsidRDefault="00F71825" w:rsidP="00EA4152">
            <w:pPr>
              <w:spacing w:line="360" w:lineRule="auto"/>
              <w:ind w:left="437"/>
              <w:rPr>
                <w:sz w:val="22"/>
                <w:szCs w:val="22"/>
                <w:lang w:val="hr-HR"/>
              </w:rPr>
            </w:pPr>
            <w:r w:rsidRPr="00023135">
              <w:rPr>
                <w:sz w:val="22"/>
                <w:szCs w:val="22"/>
                <w:lang w:val="hr-HR"/>
              </w:rPr>
              <w:t>Pozicija : 359-32 , vrsta poslova: G, N</w:t>
            </w:r>
          </w:p>
        </w:tc>
        <w:tc>
          <w:tcPr>
            <w:tcW w:w="1559" w:type="dxa"/>
            <w:shd w:val="clear" w:color="auto" w:fill="auto"/>
          </w:tcPr>
          <w:p w14:paraId="1E333D98"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2ECEA651"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A51EA08" w14:textId="77777777" w:rsidTr="00EA4152">
        <w:tblPrEx>
          <w:tblCellMar>
            <w:top w:w="0" w:type="dxa"/>
            <w:bottom w:w="0" w:type="dxa"/>
          </w:tblCellMar>
        </w:tblPrEx>
        <w:trPr>
          <w:trHeight w:val="363"/>
        </w:trPr>
        <w:tc>
          <w:tcPr>
            <w:tcW w:w="5576" w:type="dxa"/>
          </w:tcPr>
          <w:p w14:paraId="545BF7CE" w14:textId="77777777" w:rsidR="00F71825" w:rsidRPr="00023135" w:rsidRDefault="00F71825" w:rsidP="00F71825">
            <w:pPr>
              <w:numPr>
                <w:ilvl w:val="0"/>
                <w:numId w:val="15"/>
              </w:numPr>
              <w:spacing w:line="360" w:lineRule="auto"/>
              <w:rPr>
                <w:sz w:val="22"/>
                <w:szCs w:val="22"/>
                <w:lang w:val="hr-HR"/>
              </w:rPr>
            </w:pPr>
            <w:r w:rsidRPr="00023135">
              <w:rPr>
                <w:sz w:val="22"/>
                <w:szCs w:val="22"/>
                <w:lang w:val="hr-HR"/>
              </w:rPr>
              <w:t xml:space="preserve">Izgradnja ulice SUO2 i OU4 u </w:t>
            </w:r>
            <w:proofErr w:type="spellStart"/>
            <w:r w:rsidRPr="00023135">
              <w:rPr>
                <w:sz w:val="22"/>
                <w:szCs w:val="22"/>
                <w:lang w:val="hr-HR"/>
              </w:rPr>
              <w:t>Karigadoru</w:t>
            </w:r>
            <w:proofErr w:type="spellEnd"/>
            <w:r w:rsidRPr="00023135">
              <w:rPr>
                <w:sz w:val="22"/>
                <w:szCs w:val="22"/>
                <w:lang w:val="hr-HR"/>
              </w:rPr>
              <w:t xml:space="preserve">,         </w:t>
            </w:r>
            <w:r w:rsidRPr="00023135">
              <w:rPr>
                <w:sz w:val="22"/>
                <w:szCs w:val="22"/>
                <w:lang w:val="hr-HR"/>
              </w:rPr>
              <w:tab/>
            </w:r>
          </w:p>
          <w:p w14:paraId="673E752C" w14:textId="77777777" w:rsidR="00F71825" w:rsidRPr="00023135" w:rsidRDefault="00F71825" w:rsidP="00EA4152">
            <w:pPr>
              <w:spacing w:line="360" w:lineRule="auto"/>
              <w:ind w:left="390"/>
              <w:rPr>
                <w:sz w:val="22"/>
                <w:szCs w:val="22"/>
                <w:lang w:val="hr-HR"/>
              </w:rPr>
            </w:pPr>
            <w:r w:rsidRPr="00023135">
              <w:rPr>
                <w:sz w:val="22"/>
                <w:szCs w:val="22"/>
                <w:lang w:val="hr-HR"/>
              </w:rPr>
              <w:t>Pozicija : 359-13 , vrsta poslova: G, N.</w:t>
            </w:r>
          </w:p>
        </w:tc>
        <w:tc>
          <w:tcPr>
            <w:tcW w:w="1559" w:type="dxa"/>
            <w:shd w:val="clear" w:color="auto" w:fill="auto"/>
          </w:tcPr>
          <w:p w14:paraId="622202EE" w14:textId="77777777" w:rsidR="00F71825" w:rsidRPr="00023135" w:rsidRDefault="00F71825" w:rsidP="00EA4152">
            <w:pPr>
              <w:rPr>
                <w:sz w:val="22"/>
                <w:szCs w:val="22"/>
                <w:lang w:val="hr-HR"/>
              </w:rPr>
            </w:pPr>
            <w:r w:rsidRPr="00023135">
              <w:rPr>
                <w:sz w:val="22"/>
                <w:szCs w:val="22"/>
                <w:lang w:val="hr-HR"/>
              </w:rPr>
              <w:t xml:space="preserve">0,00 kn </w:t>
            </w:r>
          </w:p>
        </w:tc>
        <w:tc>
          <w:tcPr>
            <w:tcW w:w="1701" w:type="dxa"/>
            <w:shd w:val="clear" w:color="auto" w:fill="auto"/>
          </w:tcPr>
          <w:p w14:paraId="4DD75E85"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38A681A9" w14:textId="77777777" w:rsidTr="00EA4152">
        <w:tblPrEx>
          <w:tblCellMar>
            <w:top w:w="0" w:type="dxa"/>
            <w:bottom w:w="0" w:type="dxa"/>
          </w:tblCellMar>
        </w:tblPrEx>
        <w:trPr>
          <w:trHeight w:val="689"/>
        </w:trPr>
        <w:tc>
          <w:tcPr>
            <w:tcW w:w="5576" w:type="dxa"/>
          </w:tcPr>
          <w:p w14:paraId="138C2D52" w14:textId="77777777" w:rsidR="00F71825" w:rsidRPr="00023135" w:rsidRDefault="00F71825" w:rsidP="00F71825">
            <w:pPr>
              <w:numPr>
                <w:ilvl w:val="0"/>
                <w:numId w:val="15"/>
              </w:numPr>
              <w:spacing w:line="360" w:lineRule="auto"/>
              <w:rPr>
                <w:sz w:val="22"/>
                <w:szCs w:val="22"/>
                <w:lang w:val="hr-HR"/>
              </w:rPr>
            </w:pPr>
            <w:r w:rsidRPr="00023135">
              <w:rPr>
                <w:sz w:val="22"/>
                <w:szCs w:val="22"/>
                <w:lang w:val="hr-HR"/>
              </w:rPr>
              <w:t xml:space="preserve">Uređenje ceste unutar novog djela građevinskog područja </w:t>
            </w:r>
            <w:proofErr w:type="spellStart"/>
            <w:r w:rsidRPr="00023135">
              <w:rPr>
                <w:sz w:val="22"/>
                <w:szCs w:val="22"/>
                <w:lang w:val="hr-HR"/>
              </w:rPr>
              <w:t>Kovri</w:t>
            </w:r>
            <w:proofErr w:type="spellEnd"/>
            <w:r w:rsidRPr="00023135">
              <w:rPr>
                <w:sz w:val="22"/>
                <w:szCs w:val="22"/>
                <w:lang w:val="hr-HR"/>
              </w:rPr>
              <w:t xml:space="preserve">                  </w:t>
            </w:r>
          </w:p>
          <w:p w14:paraId="03B3524C" w14:textId="77777777" w:rsidR="00F71825" w:rsidRPr="00023135" w:rsidRDefault="00F71825" w:rsidP="00EA4152">
            <w:pPr>
              <w:spacing w:line="360" w:lineRule="auto"/>
              <w:ind w:left="390"/>
              <w:rPr>
                <w:sz w:val="22"/>
                <w:szCs w:val="22"/>
                <w:lang w:val="hr-HR"/>
              </w:rPr>
            </w:pPr>
            <w:r w:rsidRPr="00023135">
              <w:rPr>
                <w:sz w:val="22"/>
                <w:szCs w:val="22"/>
                <w:lang w:val="hr-HR"/>
              </w:rPr>
              <w:t>Na k.č.br. 2099/1 k.o. Brtonigla u dužini od cca. 230 m</w:t>
            </w:r>
          </w:p>
          <w:p w14:paraId="1168E73B" w14:textId="77777777" w:rsidR="00F71825" w:rsidRPr="00023135" w:rsidRDefault="00F71825" w:rsidP="00EA4152">
            <w:pPr>
              <w:spacing w:line="360" w:lineRule="auto"/>
              <w:ind w:left="390"/>
              <w:rPr>
                <w:sz w:val="22"/>
                <w:szCs w:val="22"/>
                <w:lang w:val="hr-HR"/>
              </w:rPr>
            </w:pPr>
            <w:r w:rsidRPr="00023135">
              <w:rPr>
                <w:sz w:val="22"/>
                <w:szCs w:val="22"/>
                <w:lang w:val="hr-HR"/>
              </w:rPr>
              <w:t>Pozicija : 359-33 , vrsta poslova: G.</w:t>
            </w:r>
          </w:p>
        </w:tc>
        <w:tc>
          <w:tcPr>
            <w:tcW w:w="1559" w:type="dxa"/>
            <w:shd w:val="clear" w:color="auto" w:fill="auto"/>
          </w:tcPr>
          <w:p w14:paraId="007B9010" w14:textId="77777777" w:rsidR="00F71825" w:rsidRPr="00023135" w:rsidRDefault="00F71825" w:rsidP="00EA4152">
            <w:pPr>
              <w:rPr>
                <w:sz w:val="22"/>
                <w:szCs w:val="22"/>
                <w:lang w:val="hr-HR"/>
              </w:rPr>
            </w:pPr>
            <w:r w:rsidRPr="00023135">
              <w:rPr>
                <w:sz w:val="22"/>
                <w:szCs w:val="22"/>
                <w:lang w:val="hr-HR"/>
              </w:rPr>
              <w:t>70.000,00 kn</w:t>
            </w:r>
          </w:p>
        </w:tc>
        <w:tc>
          <w:tcPr>
            <w:tcW w:w="1701" w:type="dxa"/>
            <w:shd w:val="clear" w:color="auto" w:fill="auto"/>
          </w:tcPr>
          <w:p w14:paraId="1F52702F"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269C9EC" w14:textId="77777777" w:rsidTr="00EA4152">
        <w:tblPrEx>
          <w:tblCellMar>
            <w:top w:w="0" w:type="dxa"/>
            <w:bottom w:w="0" w:type="dxa"/>
          </w:tblCellMar>
        </w:tblPrEx>
        <w:trPr>
          <w:trHeight w:val="689"/>
        </w:trPr>
        <w:tc>
          <w:tcPr>
            <w:tcW w:w="5576" w:type="dxa"/>
          </w:tcPr>
          <w:p w14:paraId="66C8F36A" w14:textId="77777777" w:rsidR="00F71825" w:rsidRPr="00023135" w:rsidRDefault="00F71825" w:rsidP="00F71825">
            <w:pPr>
              <w:numPr>
                <w:ilvl w:val="0"/>
                <w:numId w:val="15"/>
              </w:numPr>
              <w:spacing w:line="360" w:lineRule="auto"/>
              <w:rPr>
                <w:sz w:val="22"/>
                <w:szCs w:val="22"/>
                <w:lang w:val="hr-HR"/>
              </w:rPr>
            </w:pPr>
            <w:r w:rsidRPr="00023135">
              <w:rPr>
                <w:sz w:val="22"/>
                <w:szCs w:val="22"/>
                <w:lang w:val="hr-HR"/>
              </w:rPr>
              <w:t xml:space="preserve">Uređenje ceste unutar novog djela građevinskog područja Donji </w:t>
            </w:r>
            <w:proofErr w:type="spellStart"/>
            <w:r w:rsidRPr="00023135">
              <w:rPr>
                <w:sz w:val="22"/>
                <w:szCs w:val="22"/>
                <w:lang w:val="hr-HR"/>
              </w:rPr>
              <w:t>Srbani</w:t>
            </w:r>
            <w:proofErr w:type="spellEnd"/>
            <w:r w:rsidRPr="00023135">
              <w:rPr>
                <w:sz w:val="22"/>
                <w:szCs w:val="22"/>
                <w:lang w:val="hr-HR"/>
              </w:rPr>
              <w:t>, na k.č.br. 1158/76 k.o. Nova Vas u dužini od cca. 550 m</w:t>
            </w:r>
          </w:p>
          <w:p w14:paraId="462F28E3" w14:textId="77777777" w:rsidR="00F71825" w:rsidRPr="00023135" w:rsidRDefault="00F71825" w:rsidP="00EA4152">
            <w:pPr>
              <w:spacing w:line="360" w:lineRule="auto"/>
              <w:ind w:left="390"/>
              <w:rPr>
                <w:color w:val="FF0000"/>
                <w:sz w:val="22"/>
                <w:szCs w:val="22"/>
                <w:lang w:val="hr-HR"/>
              </w:rPr>
            </w:pPr>
            <w:r w:rsidRPr="00023135">
              <w:rPr>
                <w:sz w:val="22"/>
                <w:szCs w:val="22"/>
                <w:lang w:val="hr-HR"/>
              </w:rPr>
              <w:t>Pozicija : 359-34 , vrsta poslova: G.</w:t>
            </w:r>
          </w:p>
        </w:tc>
        <w:tc>
          <w:tcPr>
            <w:tcW w:w="1559" w:type="dxa"/>
            <w:shd w:val="clear" w:color="auto" w:fill="auto"/>
          </w:tcPr>
          <w:p w14:paraId="1A405E37" w14:textId="77777777" w:rsidR="00F71825" w:rsidRPr="00023135" w:rsidRDefault="00F71825" w:rsidP="00EA4152">
            <w:pPr>
              <w:rPr>
                <w:sz w:val="22"/>
                <w:szCs w:val="22"/>
                <w:lang w:val="hr-HR"/>
              </w:rPr>
            </w:pPr>
            <w:r w:rsidRPr="00023135">
              <w:rPr>
                <w:sz w:val="22"/>
                <w:szCs w:val="22"/>
                <w:lang w:val="hr-HR"/>
              </w:rPr>
              <w:t>70,000,00 kn</w:t>
            </w:r>
          </w:p>
        </w:tc>
        <w:tc>
          <w:tcPr>
            <w:tcW w:w="1701" w:type="dxa"/>
            <w:shd w:val="clear" w:color="auto" w:fill="auto"/>
          </w:tcPr>
          <w:p w14:paraId="326B1DFA"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229E40B0" w14:textId="77777777" w:rsidTr="00EA4152">
        <w:tblPrEx>
          <w:tblCellMar>
            <w:top w:w="0" w:type="dxa"/>
            <w:bottom w:w="0" w:type="dxa"/>
          </w:tblCellMar>
        </w:tblPrEx>
        <w:trPr>
          <w:trHeight w:val="689"/>
        </w:trPr>
        <w:tc>
          <w:tcPr>
            <w:tcW w:w="5576" w:type="dxa"/>
            <w:tcBorders>
              <w:top w:val="single" w:sz="4" w:space="0" w:color="auto"/>
              <w:left w:val="single" w:sz="4" w:space="0" w:color="auto"/>
              <w:bottom w:val="single" w:sz="4" w:space="0" w:color="auto"/>
              <w:right w:val="single" w:sz="4" w:space="0" w:color="auto"/>
            </w:tcBorders>
          </w:tcPr>
          <w:p w14:paraId="3F74553A" w14:textId="77777777" w:rsidR="00F71825" w:rsidRPr="00023135" w:rsidRDefault="00F71825" w:rsidP="00F71825">
            <w:pPr>
              <w:numPr>
                <w:ilvl w:val="0"/>
                <w:numId w:val="15"/>
              </w:numPr>
              <w:spacing w:line="360" w:lineRule="auto"/>
              <w:ind w:left="500"/>
              <w:rPr>
                <w:sz w:val="22"/>
                <w:szCs w:val="22"/>
                <w:lang w:val="hr-HR"/>
              </w:rPr>
            </w:pPr>
            <w:proofErr w:type="spellStart"/>
            <w:r w:rsidRPr="00023135">
              <w:rPr>
                <w:sz w:val="22"/>
                <w:szCs w:val="22"/>
                <w:lang w:val="hr-HR"/>
              </w:rPr>
              <w:t>Izgrad.kom.infras</w:t>
            </w:r>
            <w:proofErr w:type="spellEnd"/>
            <w:r w:rsidRPr="00023135">
              <w:rPr>
                <w:sz w:val="22"/>
                <w:szCs w:val="22"/>
                <w:lang w:val="hr-HR"/>
              </w:rPr>
              <w:t xml:space="preserve">. do </w:t>
            </w:r>
            <w:proofErr w:type="spellStart"/>
            <w:r w:rsidRPr="00023135">
              <w:rPr>
                <w:sz w:val="22"/>
                <w:szCs w:val="22"/>
                <w:lang w:val="hr-HR"/>
              </w:rPr>
              <w:t>građev</w:t>
            </w:r>
            <w:proofErr w:type="spellEnd"/>
            <w:r w:rsidRPr="00023135">
              <w:rPr>
                <w:sz w:val="22"/>
                <w:szCs w:val="22"/>
                <w:lang w:val="hr-HR"/>
              </w:rPr>
              <w:t xml:space="preserve">. područja posebne namjene                        </w:t>
            </w:r>
          </w:p>
          <w:p w14:paraId="6CF65A86" w14:textId="77777777" w:rsidR="00F71825" w:rsidRPr="00023135" w:rsidRDefault="00F71825" w:rsidP="00F71825">
            <w:pPr>
              <w:numPr>
                <w:ilvl w:val="0"/>
                <w:numId w:val="21"/>
              </w:numPr>
              <w:spacing w:line="360" w:lineRule="auto"/>
              <w:ind w:left="860"/>
              <w:rPr>
                <w:sz w:val="22"/>
                <w:szCs w:val="22"/>
                <w:lang w:val="hr-HR"/>
              </w:rPr>
            </w:pPr>
            <w:r w:rsidRPr="00023135">
              <w:rPr>
                <w:sz w:val="22"/>
                <w:szCs w:val="22"/>
                <w:lang w:val="hr-HR"/>
              </w:rPr>
              <w:t xml:space="preserve">TP </w:t>
            </w:r>
            <w:proofErr w:type="spellStart"/>
            <w:r w:rsidRPr="00023135">
              <w:rPr>
                <w:sz w:val="22"/>
                <w:szCs w:val="22"/>
                <w:lang w:val="hr-HR"/>
              </w:rPr>
              <w:t>Marcari</w:t>
            </w:r>
            <w:proofErr w:type="spellEnd"/>
          </w:p>
          <w:p w14:paraId="41FBB952" w14:textId="77777777" w:rsidR="00F71825" w:rsidRPr="00023135" w:rsidRDefault="00F71825" w:rsidP="00F71825">
            <w:pPr>
              <w:numPr>
                <w:ilvl w:val="0"/>
                <w:numId w:val="21"/>
              </w:numPr>
              <w:spacing w:line="360" w:lineRule="auto"/>
              <w:ind w:left="860" w:right="-254"/>
              <w:rPr>
                <w:sz w:val="22"/>
                <w:szCs w:val="22"/>
                <w:lang w:val="hr-HR"/>
              </w:rPr>
            </w:pPr>
            <w:r w:rsidRPr="00023135">
              <w:rPr>
                <w:sz w:val="22"/>
                <w:szCs w:val="22"/>
                <w:lang w:val="hr-HR"/>
              </w:rPr>
              <w:t>TP Gromače</w:t>
            </w:r>
          </w:p>
          <w:p w14:paraId="71015554" w14:textId="77777777" w:rsidR="00F71825" w:rsidRPr="00023135" w:rsidRDefault="00F71825" w:rsidP="00F71825">
            <w:pPr>
              <w:numPr>
                <w:ilvl w:val="0"/>
                <w:numId w:val="21"/>
              </w:numPr>
              <w:spacing w:line="360" w:lineRule="auto"/>
              <w:rPr>
                <w:sz w:val="22"/>
                <w:szCs w:val="22"/>
                <w:lang w:val="hr-HR"/>
              </w:rPr>
            </w:pPr>
            <w:r w:rsidRPr="00023135">
              <w:rPr>
                <w:sz w:val="22"/>
                <w:szCs w:val="22"/>
                <w:lang w:val="hr-HR"/>
              </w:rPr>
              <w:t xml:space="preserve">TP </w:t>
            </w:r>
            <w:proofErr w:type="spellStart"/>
            <w:r w:rsidRPr="00023135">
              <w:rPr>
                <w:sz w:val="22"/>
                <w:szCs w:val="22"/>
                <w:lang w:val="hr-HR"/>
              </w:rPr>
              <w:t>Ronki</w:t>
            </w:r>
            <w:proofErr w:type="spellEnd"/>
          </w:p>
          <w:p w14:paraId="5B336FD9"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Pozicija : 359-24 , vrsta poslova: G, N.</w:t>
            </w:r>
          </w:p>
        </w:tc>
        <w:tc>
          <w:tcPr>
            <w:tcW w:w="1559" w:type="dxa"/>
            <w:shd w:val="clear" w:color="auto" w:fill="auto"/>
          </w:tcPr>
          <w:p w14:paraId="5F56CD3E" w14:textId="77777777" w:rsidR="00F71825" w:rsidRPr="00023135" w:rsidRDefault="00F71825" w:rsidP="00EA4152">
            <w:pPr>
              <w:rPr>
                <w:sz w:val="22"/>
                <w:szCs w:val="22"/>
                <w:lang w:val="hr-HR"/>
              </w:rPr>
            </w:pPr>
            <w:r w:rsidRPr="00023135">
              <w:rPr>
                <w:sz w:val="22"/>
                <w:szCs w:val="22"/>
                <w:lang w:val="hr-HR"/>
              </w:rPr>
              <w:t>1.000.000,00kn</w:t>
            </w:r>
          </w:p>
        </w:tc>
        <w:tc>
          <w:tcPr>
            <w:tcW w:w="1701" w:type="dxa"/>
            <w:shd w:val="clear" w:color="auto" w:fill="auto"/>
          </w:tcPr>
          <w:p w14:paraId="200CB591"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27CFF733" w14:textId="77777777" w:rsidTr="00EA4152">
        <w:tblPrEx>
          <w:tblCellMar>
            <w:top w:w="0" w:type="dxa"/>
            <w:bottom w:w="0" w:type="dxa"/>
          </w:tblCellMar>
        </w:tblPrEx>
        <w:trPr>
          <w:trHeight w:val="689"/>
        </w:trPr>
        <w:tc>
          <w:tcPr>
            <w:tcW w:w="5576" w:type="dxa"/>
            <w:tcBorders>
              <w:top w:val="single" w:sz="4" w:space="0" w:color="auto"/>
              <w:left w:val="single" w:sz="4" w:space="0" w:color="auto"/>
              <w:bottom w:val="single" w:sz="4" w:space="0" w:color="auto"/>
              <w:right w:val="single" w:sz="4" w:space="0" w:color="auto"/>
            </w:tcBorders>
          </w:tcPr>
          <w:p w14:paraId="2C245E94" w14:textId="77777777" w:rsidR="00F71825" w:rsidRPr="00023135" w:rsidRDefault="00F71825" w:rsidP="00F71825">
            <w:pPr>
              <w:numPr>
                <w:ilvl w:val="0"/>
                <w:numId w:val="15"/>
              </w:numPr>
              <w:spacing w:line="360" w:lineRule="auto"/>
              <w:ind w:left="500"/>
              <w:rPr>
                <w:sz w:val="22"/>
                <w:szCs w:val="22"/>
                <w:lang w:val="hr-HR"/>
              </w:rPr>
            </w:pPr>
            <w:r w:rsidRPr="00023135">
              <w:rPr>
                <w:sz w:val="22"/>
                <w:szCs w:val="22"/>
                <w:lang w:val="hr-HR"/>
              </w:rPr>
              <w:t xml:space="preserve">Izgradnja nogostupa na djelu prometnice </w:t>
            </w:r>
            <w:proofErr w:type="spellStart"/>
            <w:r w:rsidRPr="00023135">
              <w:rPr>
                <w:sz w:val="22"/>
                <w:szCs w:val="22"/>
                <w:lang w:val="hr-HR"/>
              </w:rPr>
              <w:t>Žc</w:t>
            </w:r>
            <w:proofErr w:type="spellEnd"/>
            <w:r w:rsidRPr="00023135">
              <w:rPr>
                <w:sz w:val="22"/>
                <w:szCs w:val="22"/>
                <w:lang w:val="hr-HR"/>
              </w:rPr>
              <w:t xml:space="preserve"> 50040  </w:t>
            </w:r>
            <w:proofErr w:type="spellStart"/>
            <w:r w:rsidRPr="00023135">
              <w:rPr>
                <w:sz w:val="22"/>
                <w:szCs w:val="22"/>
                <w:lang w:val="hr-HR"/>
              </w:rPr>
              <w:t>Fiorini</w:t>
            </w:r>
            <w:proofErr w:type="spellEnd"/>
            <w:r w:rsidRPr="00023135">
              <w:rPr>
                <w:sz w:val="22"/>
                <w:szCs w:val="22"/>
                <w:lang w:val="hr-HR"/>
              </w:rPr>
              <w:t xml:space="preserve"> – </w:t>
            </w:r>
            <w:proofErr w:type="spellStart"/>
            <w:r w:rsidRPr="00023135">
              <w:rPr>
                <w:sz w:val="22"/>
                <w:szCs w:val="22"/>
                <w:lang w:val="hr-HR"/>
              </w:rPr>
              <w:t>Karigador</w:t>
            </w:r>
            <w:proofErr w:type="spellEnd"/>
            <w:r w:rsidRPr="00023135">
              <w:rPr>
                <w:sz w:val="22"/>
                <w:szCs w:val="22"/>
                <w:lang w:val="hr-HR"/>
              </w:rPr>
              <w:t xml:space="preserve">              </w:t>
            </w:r>
          </w:p>
          <w:p w14:paraId="0A4D27EA"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U dužini od 350 m</w:t>
            </w:r>
          </w:p>
          <w:p w14:paraId="4D00EECF"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Pozicija :359-28 , vrsta poslova: G.</w:t>
            </w:r>
          </w:p>
        </w:tc>
        <w:tc>
          <w:tcPr>
            <w:tcW w:w="1559" w:type="dxa"/>
            <w:shd w:val="clear" w:color="auto" w:fill="auto"/>
          </w:tcPr>
          <w:p w14:paraId="37D65AE2"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35696838"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209BBC63" w14:textId="77777777" w:rsidTr="00EA4152">
        <w:tblPrEx>
          <w:tblCellMar>
            <w:top w:w="0" w:type="dxa"/>
            <w:bottom w:w="0" w:type="dxa"/>
          </w:tblCellMar>
        </w:tblPrEx>
        <w:trPr>
          <w:trHeight w:val="689"/>
        </w:trPr>
        <w:tc>
          <w:tcPr>
            <w:tcW w:w="5576" w:type="dxa"/>
            <w:tcBorders>
              <w:top w:val="single" w:sz="4" w:space="0" w:color="auto"/>
              <w:left w:val="single" w:sz="4" w:space="0" w:color="auto"/>
              <w:bottom w:val="single" w:sz="4" w:space="0" w:color="auto"/>
              <w:right w:val="single" w:sz="4" w:space="0" w:color="auto"/>
            </w:tcBorders>
          </w:tcPr>
          <w:p w14:paraId="704B249C" w14:textId="77777777" w:rsidR="00F71825" w:rsidRPr="00023135" w:rsidRDefault="00F71825" w:rsidP="00F71825">
            <w:pPr>
              <w:numPr>
                <w:ilvl w:val="0"/>
                <w:numId w:val="15"/>
              </w:numPr>
              <w:spacing w:line="360" w:lineRule="auto"/>
              <w:ind w:left="500"/>
              <w:rPr>
                <w:sz w:val="22"/>
                <w:szCs w:val="22"/>
                <w:lang w:val="hr-HR"/>
              </w:rPr>
            </w:pPr>
            <w:r w:rsidRPr="00023135">
              <w:rPr>
                <w:sz w:val="22"/>
                <w:szCs w:val="22"/>
                <w:lang w:val="hr-HR"/>
              </w:rPr>
              <w:t>Uređenje ulice Aleksandra Rukavine do spoja Ul. Marconi,</w:t>
            </w:r>
          </w:p>
          <w:p w14:paraId="0DC860A6" w14:textId="77777777" w:rsidR="00F71825" w:rsidRPr="00023135" w:rsidRDefault="00F71825" w:rsidP="00EA4152">
            <w:pPr>
              <w:spacing w:line="360" w:lineRule="auto"/>
              <w:ind w:left="110"/>
              <w:rPr>
                <w:sz w:val="22"/>
                <w:szCs w:val="22"/>
                <w:lang w:val="hr-HR"/>
              </w:rPr>
            </w:pPr>
            <w:r w:rsidRPr="00023135">
              <w:rPr>
                <w:sz w:val="22"/>
                <w:szCs w:val="22"/>
                <w:lang w:val="hr-HR"/>
              </w:rPr>
              <w:t xml:space="preserve">      uređenje djela Glavne Ul.,  uređenje djela Mlinska ul.                                                                                                                                                        </w:t>
            </w:r>
          </w:p>
          <w:p w14:paraId="5B306A0A"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Uređenje ulice u naselju dužine 70m sa pratećom infrastrukturom</w:t>
            </w:r>
          </w:p>
          <w:p w14:paraId="6B60E223"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Uređenje ulice u naselju površine cca 400 m2 sa pratećom infrastrukturom</w:t>
            </w:r>
          </w:p>
          <w:p w14:paraId="7ED0571E"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Uređenje ulice u naselju površine cca 330 m2 m sa pratećom infrastrukturom</w:t>
            </w:r>
          </w:p>
          <w:p w14:paraId="19AB0439" w14:textId="77777777" w:rsidR="00F71825" w:rsidRPr="00023135" w:rsidRDefault="00F71825" w:rsidP="00EA4152">
            <w:pPr>
              <w:tabs>
                <w:tab w:val="num" w:pos="390"/>
              </w:tabs>
              <w:spacing w:line="360" w:lineRule="auto"/>
              <w:ind w:left="390" w:hanging="390"/>
              <w:rPr>
                <w:sz w:val="22"/>
                <w:szCs w:val="22"/>
                <w:lang w:val="hr-HR"/>
              </w:rPr>
            </w:pPr>
          </w:p>
          <w:p w14:paraId="50CDCEF4" w14:textId="77777777" w:rsidR="00F71825" w:rsidRPr="00023135" w:rsidRDefault="00F71825" w:rsidP="00EA4152">
            <w:pPr>
              <w:tabs>
                <w:tab w:val="num" w:pos="390"/>
              </w:tabs>
              <w:spacing w:line="360" w:lineRule="auto"/>
              <w:ind w:left="390" w:hanging="390"/>
              <w:rPr>
                <w:sz w:val="22"/>
                <w:szCs w:val="22"/>
                <w:lang w:val="hr-HR"/>
              </w:rPr>
            </w:pPr>
            <w:r w:rsidRPr="00023135">
              <w:rPr>
                <w:sz w:val="22"/>
                <w:szCs w:val="22"/>
                <w:lang w:val="hr-HR"/>
              </w:rPr>
              <w:t>Pozicija : 359-25 , vrsta poslova: G, N.</w:t>
            </w:r>
          </w:p>
        </w:tc>
        <w:tc>
          <w:tcPr>
            <w:tcW w:w="1559" w:type="dxa"/>
            <w:shd w:val="clear" w:color="auto" w:fill="auto"/>
          </w:tcPr>
          <w:p w14:paraId="02895517" w14:textId="77777777" w:rsidR="00F71825" w:rsidRPr="00023135" w:rsidRDefault="00F71825" w:rsidP="00EA4152">
            <w:pPr>
              <w:ind w:right="-105"/>
              <w:rPr>
                <w:sz w:val="22"/>
                <w:szCs w:val="22"/>
                <w:lang w:val="hr-HR"/>
              </w:rPr>
            </w:pPr>
            <w:r w:rsidRPr="00023135">
              <w:rPr>
                <w:sz w:val="22"/>
                <w:szCs w:val="22"/>
                <w:lang w:val="hr-HR"/>
              </w:rPr>
              <w:t>0,00 kn</w:t>
            </w:r>
          </w:p>
        </w:tc>
        <w:tc>
          <w:tcPr>
            <w:tcW w:w="1701" w:type="dxa"/>
            <w:shd w:val="clear" w:color="auto" w:fill="auto"/>
          </w:tcPr>
          <w:p w14:paraId="6991FCCA"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1F53DCFC" w14:textId="77777777" w:rsidTr="00EA4152">
        <w:tblPrEx>
          <w:tblCellMar>
            <w:top w:w="0" w:type="dxa"/>
            <w:bottom w:w="0" w:type="dxa"/>
          </w:tblCellMar>
        </w:tblPrEx>
        <w:trPr>
          <w:trHeight w:val="356"/>
        </w:trPr>
        <w:tc>
          <w:tcPr>
            <w:tcW w:w="5576" w:type="dxa"/>
            <w:tcBorders>
              <w:top w:val="single" w:sz="4" w:space="0" w:color="auto"/>
              <w:left w:val="single" w:sz="4" w:space="0" w:color="auto"/>
              <w:bottom w:val="single" w:sz="4" w:space="0" w:color="auto"/>
              <w:right w:val="single" w:sz="4" w:space="0" w:color="auto"/>
            </w:tcBorders>
          </w:tcPr>
          <w:p w14:paraId="1196D4C5" w14:textId="77777777" w:rsidR="00F71825" w:rsidRPr="00023135" w:rsidRDefault="00F71825" w:rsidP="00EA4152">
            <w:pPr>
              <w:spacing w:line="360" w:lineRule="auto"/>
              <w:ind w:left="500"/>
              <w:rPr>
                <w:sz w:val="22"/>
                <w:szCs w:val="22"/>
                <w:lang w:val="hr-HR"/>
              </w:rPr>
            </w:pPr>
            <w:r w:rsidRPr="00023135">
              <w:rPr>
                <w:sz w:val="22"/>
                <w:szCs w:val="22"/>
                <w:lang w:val="hr-HR"/>
              </w:rPr>
              <w:t>UKUPNO</w:t>
            </w:r>
          </w:p>
        </w:tc>
        <w:tc>
          <w:tcPr>
            <w:tcW w:w="1559" w:type="dxa"/>
            <w:shd w:val="clear" w:color="auto" w:fill="auto"/>
          </w:tcPr>
          <w:p w14:paraId="626D42E3" w14:textId="77777777" w:rsidR="00F71825" w:rsidRPr="00023135" w:rsidRDefault="00F71825" w:rsidP="00EA4152">
            <w:pPr>
              <w:ind w:right="-389"/>
              <w:rPr>
                <w:sz w:val="22"/>
                <w:szCs w:val="22"/>
                <w:lang w:val="hr-HR"/>
              </w:rPr>
            </w:pPr>
            <w:r w:rsidRPr="00023135">
              <w:rPr>
                <w:sz w:val="22"/>
                <w:szCs w:val="22"/>
                <w:lang w:val="hr-HR"/>
              </w:rPr>
              <w:t>1.140.000,00 kn</w:t>
            </w:r>
          </w:p>
        </w:tc>
        <w:tc>
          <w:tcPr>
            <w:tcW w:w="1701" w:type="dxa"/>
            <w:shd w:val="clear" w:color="auto" w:fill="auto"/>
          </w:tcPr>
          <w:p w14:paraId="14ABD695"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0CF3EEF8" w14:textId="77777777" w:rsidTr="00EA4152">
        <w:tblPrEx>
          <w:tblBorders>
            <w:left w:val="none" w:sz="0" w:space="0" w:color="auto"/>
            <w:bottom w:val="none" w:sz="0" w:space="0" w:color="auto"/>
            <w:right w:val="none" w:sz="0" w:space="0" w:color="auto"/>
            <w:insideH w:val="none" w:sz="0" w:space="0" w:color="auto"/>
            <w:insideV w:val="none" w:sz="0" w:space="0" w:color="auto"/>
          </w:tblBorders>
          <w:tblCellMar>
            <w:top w:w="0" w:type="dxa"/>
            <w:bottom w:w="0" w:type="dxa"/>
          </w:tblCellMar>
        </w:tblPrEx>
        <w:trPr>
          <w:trHeight w:val="100"/>
        </w:trPr>
        <w:tc>
          <w:tcPr>
            <w:tcW w:w="8836" w:type="dxa"/>
            <w:gridSpan w:val="3"/>
          </w:tcPr>
          <w:p w14:paraId="6F5174A1" w14:textId="77777777" w:rsidR="00F71825" w:rsidRPr="00023135" w:rsidRDefault="00F71825" w:rsidP="00EA4152">
            <w:pPr>
              <w:pStyle w:val="Heading4"/>
              <w:spacing w:line="360" w:lineRule="auto"/>
              <w:rPr>
                <w:sz w:val="22"/>
                <w:szCs w:val="22"/>
              </w:rPr>
            </w:pPr>
          </w:p>
          <w:p w14:paraId="22F43076" w14:textId="77777777" w:rsidR="00F71825" w:rsidRPr="00023135" w:rsidRDefault="00F71825" w:rsidP="00EA4152">
            <w:pPr>
              <w:rPr>
                <w:sz w:val="22"/>
                <w:szCs w:val="22"/>
                <w:lang w:val="hr-HR"/>
              </w:rPr>
            </w:pPr>
          </w:p>
        </w:tc>
      </w:tr>
    </w:tbl>
    <w:p w14:paraId="05235A3E" w14:textId="77777777" w:rsidR="00F71825" w:rsidRPr="00023135" w:rsidRDefault="00F71825" w:rsidP="00F71825">
      <w:pPr>
        <w:rPr>
          <w:b/>
          <w:sz w:val="22"/>
          <w:szCs w:val="22"/>
          <w:lang w:val="hr-HR"/>
        </w:rPr>
      </w:pPr>
    </w:p>
    <w:p w14:paraId="6805CF7F" w14:textId="77777777" w:rsidR="00F71825" w:rsidRPr="00023135" w:rsidRDefault="00F71825" w:rsidP="00F71825">
      <w:pPr>
        <w:rPr>
          <w:b/>
          <w:sz w:val="22"/>
          <w:szCs w:val="22"/>
          <w:lang w:val="hr-HR"/>
        </w:rPr>
      </w:pPr>
    </w:p>
    <w:p w14:paraId="41F626CF" w14:textId="77777777" w:rsidR="00F71825" w:rsidRPr="00023135" w:rsidRDefault="00F71825" w:rsidP="00F71825">
      <w:pPr>
        <w:rPr>
          <w:b/>
          <w:sz w:val="22"/>
          <w:szCs w:val="22"/>
          <w:lang w:val="hr-HR"/>
        </w:rPr>
      </w:pPr>
    </w:p>
    <w:p w14:paraId="1B3BADB7" w14:textId="77777777" w:rsidR="00F71825" w:rsidRPr="00023135" w:rsidRDefault="00F71825" w:rsidP="00F71825">
      <w:pPr>
        <w:rPr>
          <w:b/>
          <w:sz w:val="22"/>
          <w:szCs w:val="22"/>
          <w:lang w:val="hr-HR"/>
        </w:rPr>
      </w:pPr>
      <w:r w:rsidRPr="00023135">
        <w:rPr>
          <w:b/>
          <w:sz w:val="22"/>
          <w:szCs w:val="22"/>
          <w:lang w:val="hr-HR"/>
        </w:rPr>
        <w:t>I/II   JAVNE PROMETNE POVRŠINE NA KOJIMA NIJE DOPUŠTEN PROMET MOTORNIH VOZILA:</w:t>
      </w:r>
    </w:p>
    <w:p w14:paraId="5B840924" w14:textId="77777777" w:rsidR="00F71825" w:rsidRPr="00023135" w:rsidRDefault="00F71825" w:rsidP="00F71825">
      <w:pPr>
        <w:rPr>
          <w:sz w:val="22"/>
          <w:szCs w:val="22"/>
          <w:lang w:val="hr-HR"/>
        </w:rPr>
      </w:pPr>
      <w:r w:rsidRPr="00023135">
        <w:rPr>
          <w:sz w:val="22"/>
          <w:szCs w:val="22"/>
          <w:lang w:val="hr-HR"/>
        </w:rPr>
        <w:tab/>
        <w:t xml:space="preserve">    </w:t>
      </w:r>
      <w:r w:rsidRPr="00023135">
        <w:rPr>
          <w:sz w:val="22"/>
          <w:szCs w:val="22"/>
          <w:lang w:val="hr-HR"/>
        </w:rPr>
        <w:tab/>
      </w:r>
      <w:r w:rsidRPr="00023135">
        <w:rPr>
          <w:sz w:val="22"/>
          <w:szCs w:val="22"/>
          <w:lang w:val="hr-HR"/>
        </w:rPr>
        <w:tab/>
      </w:r>
      <w:r w:rsidRPr="00023135">
        <w:rPr>
          <w:sz w:val="22"/>
          <w:szCs w:val="22"/>
          <w:lang w:val="hr-HR"/>
        </w:rPr>
        <w:tab/>
      </w:r>
    </w:p>
    <w:tbl>
      <w:tblPr>
        <w:tblW w:w="8798"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5"/>
        <w:gridCol w:w="1682"/>
        <w:gridCol w:w="1701"/>
      </w:tblGrid>
      <w:tr w:rsidR="00F71825" w:rsidRPr="00023135" w14:paraId="71723980" w14:textId="77777777" w:rsidTr="00EA4152">
        <w:tblPrEx>
          <w:tblCellMar>
            <w:top w:w="0" w:type="dxa"/>
            <w:bottom w:w="0" w:type="dxa"/>
          </w:tblCellMar>
        </w:tblPrEx>
        <w:trPr>
          <w:trHeight w:val="426"/>
        </w:trPr>
        <w:tc>
          <w:tcPr>
            <w:tcW w:w="5415" w:type="dxa"/>
          </w:tcPr>
          <w:p w14:paraId="735F84BD" w14:textId="77777777" w:rsidR="00F71825" w:rsidRPr="00023135" w:rsidRDefault="00F71825" w:rsidP="00F71825">
            <w:pPr>
              <w:numPr>
                <w:ilvl w:val="0"/>
                <w:numId w:val="18"/>
              </w:numPr>
              <w:spacing w:line="360" w:lineRule="auto"/>
              <w:ind w:left="369"/>
              <w:rPr>
                <w:sz w:val="22"/>
                <w:szCs w:val="22"/>
                <w:lang w:val="hr-HR"/>
              </w:rPr>
            </w:pPr>
            <w:r w:rsidRPr="00023135">
              <w:rPr>
                <w:sz w:val="22"/>
                <w:szCs w:val="22"/>
                <w:lang w:val="hr-HR"/>
              </w:rPr>
              <w:t xml:space="preserve">Uređenje rotora </w:t>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t xml:space="preserve">                                 </w:t>
            </w:r>
          </w:p>
          <w:p w14:paraId="32743E9F" w14:textId="77777777" w:rsidR="00F71825" w:rsidRPr="00023135" w:rsidRDefault="00F71825" w:rsidP="00EA4152">
            <w:pPr>
              <w:spacing w:line="360" w:lineRule="auto"/>
              <w:ind w:left="369"/>
              <w:rPr>
                <w:sz w:val="22"/>
                <w:szCs w:val="22"/>
                <w:lang w:val="hr-HR"/>
              </w:rPr>
            </w:pPr>
            <w:r w:rsidRPr="00023135">
              <w:rPr>
                <w:sz w:val="22"/>
                <w:szCs w:val="22"/>
                <w:lang w:val="hr-HR"/>
              </w:rPr>
              <w:t xml:space="preserve">Pozicija :360-5 , vrsta poslova: O </w:t>
            </w:r>
          </w:p>
        </w:tc>
        <w:tc>
          <w:tcPr>
            <w:tcW w:w="1682" w:type="dxa"/>
            <w:shd w:val="clear" w:color="auto" w:fill="auto"/>
          </w:tcPr>
          <w:p w14:paraId="30932C42" w14:textId="77777777" w:rsidR="00F71825" w:rsidRPr="00023135" w:rsidRDefault="00F71825" w:rsidP="00EA4152">
            <w:pPr>
              <w:rPr>
                <w:sz w:val="22"/>
                <w:szCs w:val="22"/>
                <w:lang w:val="hr-HR"/>
              </w:rPr>
            </w:pPr>
            <w:r w:rsidRPr="00023135">
              <w:rPr>
                <w:sz w:val="22"/>
                <w:szCs w:val="22"/>
                <w:lang w:val="hr-HR"/>
              </w:rPr>
              <w:t>135.800,00 kn</w:t>
            </w:r>
          </w:p>
        </w:tc>
        <w:tc>
          <w:tcPr>
            <w:tcW w:w="1701" w:type="dxa"/>
            <w:shd w:val="clear" w:color="auto" w:fill="auto"/>
          </w:tcPr>
          <w:p w14:paraId="1915B94B" w14:textId="77777777" w:rsidR="00F71825" w:rsidRPr="00023135" w:rsidRDefault="00F71825" w:rsidP="00EA4152">
            <w:pPr>
              <w:rPr>
                <w:sz w:val="22"/>
                <w:szCs w:val="22"/>
                <w:lang w:val="hr-HR"/>
              </w:rPr>
            </w:pPr>
            <w:r w:rsidRPr="00023135">
              <w:rPr>
                <w:sz w:val="22"/>
                <w:szCs w:val="22"/>
                <w:lang w:val="hr-HR"/>
              </w:rPr>
              <w:t>135.773,37</w:t>
            </w:r>
          </w:p>
        </w:tc>
      </w:tr>
      <w:tr w:rsidR="00F71825" w:rsidRPr="00023135" w14:paraId="04885CFC" w14:textId="77777777" w:rsidTr="00EA4152">
        <w:tblPrEx>
          <w:tblCellMar>
            <w:top w:w="0" w:type="dxa"/>
            <w:bottom w:w="0" w:type="dxa"/>
          </w:tblCellMar>
        </w:tblPrEx>
        <w:trPr>
          <w:trHeight w:val="313"/>
        </w:trPr>
        <w:tc>
          <w:tcPr>
            <w:tcW w:w="5415" w:type="dxa"/>
          </w:tcPr>
          <w:p w14:paraId="4614D9BD"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 xml:space="preserve">Uređenje trga Sv. Zenona u naselja Brtonigla                                                         </w:t>
            </w:r>
          </w:p>
          <w:p w14:paraId="28F1F36A" w14:textId="77777777" w:rsidR="00F71825" w:rsidRPr="00023135" w:rsidRDefault="00F71825" w:rsidP="00EA4152">
            <w:pPr>
              <w:spacing w:line="360" w:lineRule="auto"/>
              <w:ind w:left="360"/>
              <w:rPr>
                <w:sz w:val="22"/>
                <w:szCs w:val="22"/>
                <w:lang w:val="hr-HR"/>
              </w:rPr>
            </w:pPr>
            <w:r w:rsidRPr="00023135">
              <w:rPr>
                <w:sz w:val="22"/>
                <w:szCs w:val="22"/>
                <w:lang w:val="hr-HR"/>
              </w:rPr>
              <w:t>Pozicija : 360-7 , vrsta poslova: G</w:t>
            </w:r>
          </w:p>
        </w:tc>
        <w:tc>
          <w:tcPr>
            <w:tcW w:w="1682" w:type="dxa"/>
            <w:shd w:val="clear" w:color="auto" w:fill="auto"/>
          </w:tcPr>
          <w:p w14:paraId="6513F57C"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49BD76EE"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D55C7B6" w14:textId="77777777" w:rsidTr="00EA4152">
        <w:tblPrEx>
          <w:tblCellMar>
            <w:top w:w="0" w:type="dxa"/>
            <w:bottom w:w="0" w:type="dxa"/>
          </w:tblCellMar>
        </w:tblPrEx>
        <w:trPr>
          <w:trHeight w:val="313"/>
        </w:trPr>
        <w:tc>
          <w:tcPr>
            <w:tcW w:w="5415" w:type="dxa"/>
          </w:tcPr>
          <w:p w14:paraId="7E63DED3"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Obnova žičane ograde i zida na igralištu N.K Brtonigla –</w:t>
            </w:r>
            <w:proofErr w:type="spellStart"/>
            <w:r w:rsidRPr="00023135">
              <w:rPr>
                <w:sz w:val="22"/>
                <w:szCs w:val="22"/>
                <w:lang w:val="hr-HR"/>
              </w:rPr>
              <w:t>Nova.Vas</w:t>
            </w:r>
            <w:proofErr w:type="spellEnd"/>
            <w:r w:rsidRPr="00023135">
              <w:rPr>
                <w:sz w:val="22"/>
                <w:szCs w:val="22"/>
                <w:lang w:val="hr-HR"/>
              </w:rPr>
              <w:t xml:space="preserve">             </w:t>
            </w:r>
          </w:p>
          <w:p w14:paraId="58683618" w14:textId="77777777" w:rsidR="00F71825" w:rsidRPr="00023135" w:rsidRDefault="00F71825" w:rsidP="00EA4152">
            <w:pPr>
              <w:spacing w:line="360" w:lineRule="auto"/>
              <w:ind w:left="360"/>
              <w:rPr>
                <w:sz w:val="22"/>
                <w:szCs w:val="22"/>
                <w:lang w:val="hr-HR"/>
              </w:rPr>
            </w:pPr>
            <w:r w:rsidRPr="00023135">
              <w:rPr>
                <w:sz w:val="22"/>
                <w:szCs w:val="22"/>
                <w:lang w:val="hr-HR"/>
              </w:rPr>
              <w:t>Pozicija : 360-8, vrsta poslova: O.</w:t>
            </w:r>
          </w:p>
        </w:tc>
        <w:tc>
          <w:tcPr>
            <w:tcW w:w="1682" w:type="dxa"/>
            <w:shd w:val="clear" w:color="auto" w:fill="auto"/>
          </w:tcPr>
          <w:p w14:paraId="30F010DC" w14:textId="77777777" w:rsidR="00F71825" w:rsidRPr="00023135" w:rsidRDefault="00F71825" w:rsidP="00EA4152">
            <w:pPr>
              <w:rPr>
                <w:sz w:val="22"/>
                <w:szCs w:val="22"/>
                <w:lang w:val="hr-HR"/>
              </w:rPr>
            </w:pPr>
            <w:r w:rsidRPr="00023135">
              <w:rPr>
                <w:sz w:val="22"/>
                <w:szCs w:val="22"/>
                <w:lang w:val="hr-HR"/>
              </w:rPr>
              <w:t>16.000,00 kn</w:t>
            </w:r>
          </w:p>
        </w:tc>
        <w:tc>
          <w:tcPr>
            <w:tcW w:w="1701" w:type="dxa"/>
            <w:shd w:val="clear" w:color="auto" w:fill="auto"/>
          </w:tcPr>
          <w:p w14:paraId="04C38F1C" w14:textId="77777777" w:rsidR="00F71825" w:rsidRPr="00023135" w:rsidRDefault="00F71825" w:rsidP="00EA4152">
            <w:pPr>
              <w:rPr>
                <w:sz w:val="22"/>
                <w:szCs w:val="22"/>
                <w:lang w:val="hr-HR"/>
              </w:rPr>
            </w:pPr>
            <w:r w:rsidRPr="00023135">
              <w:rPr>
                <w:sz w:val="22"/>
                <w:szCs w:val="22"/>
                <w:lang w:val="hr-HR"/>
              </w:rPr>
              <w:t>15.852,50 kn</w:t>
            </w:r>
          </w:p>
        </w:tc>
      </w:tr>
      <w:tr w:rsidR="00F71825" w:rsidRPr="00023135" w14:paraId="4D7C5DD4" w14:textId="77777777" w:rsidTr="00EA4152">
        <w:tblPrEx>
          <w:tblCellMar>
            <w:top w:w="0" w:type="dxa"/>
            <w:bottom w:w="0" w:type="dxa"/>
          </w:tblCellMar>
        </w:tblPrEx>
        <w:trPr>
          <w:trHeight w:val="313"/>
        </w:trPr>
        <w:tc>
          <w:tcPr>
            <w:tcW w:w="5415" w:type="dxa"/>
          </w:tcPr>
          <w:p w14:paraId="3EDB8734"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 xml:space="preserve">Izgradnja malonogometnog dječjeg igrališta u sportskoj zoni Brtonigla               </w:t>
            </w:r>
          </w:p>
          <w:p w14:paraId="06DEB9EC" w14:textId="77777777" w:rsidR="00F71825" w:rsidRPr="00023135" w:rsidRDefault="00F71825" w:rsidP="00EA4152">
            <w:pPr>
              <w:spacing w:line="360" w:lineRule="auto"/>
              <w:ind w:left="360"/>
              <w:rPr>
                <w:sz w:val="22"/>
                <w:szCs w:val="22"/>
                <w:lang w:val="hr-HR"/>
              </w:rPr>
            </w:pPr>
            <w:r w:rsidRPr="00023135">
              <w:rPr>
                <w:sz w:val="22"/>
                <w:szCs w:val="22"/>
                <w:lang w:val="hr-HR"/>
              </w:rPr>
              <w:t>Pozicija : 473 , vrsta poslova: G, N.</w:t>
            </w:r>
          </w:p>
        </w:tc>
        <w:tc>
          <w:tcPr>
            <w:tcW w:w="1682" w:type="dxa"/>
            <w:shd w:val="clear" w:color="auto" w:fill="auto"/>
          </w:tcPr>
          <w:p w14:paraId="298F5905"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7B56D6D3"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2BA2589" w14:textId="77777777" w:rsidTr="00EA4152">
        <w:tblPrEx>
          <w:tblCellMar>
            <w:top w:w="0" w:type="dxa"/>
            <w:bottom w:w="0" w:type="dxa"/>
          </w:tblCellMar>
        </w:tblPrEx>
        <w:trPr>
          <w:trHeight w:val="313"/>
        </w:trPr>
        <w:tc>
          <w:tcPr>
            <w:tcW w:w="5415" w:type="dxa"/>
          </w:tcPr>
          <w:p w14:paraId="37286D8D"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 xml:space="preserve">Opločenje, sanacija platoa ispred galerije „Aleksandra Rukavina“                        </w:t>
            </w:r>
          </w:p>
          <w:p w14:paraId="24FF8467" w14:textId="77777777" w:rsidR="00F71825" w:rsidRPr="00023135" w:rsidRDefault="00F71825" w:rsidP="00EA4152">
            <w:pPr>
              <w:spacing w:line="360" w:lineRule="auto"/>
              <w:ind w:left="360"/>
              <w:rPr>
                <w:sz w:val="22"/>
                <w:szCs w:val="22"/>
                <w:lang w:val="hr-HR"/>
              </w:rPr>
            </w:pPr>
            <w:r w:rsidRPr="00023135">
              <w:rPr>
                <w:sz w:val="22"/>
                <w:szCs w:val="22"/>
                <w:lang w:val="hr-HR"/>
              </w:rPr>
              <w:t>Pozicija : 360-9 , vrsta poslova: G.</w:t>
            </w:r>
          </w:p>
        </w:tc>
        <w:tc>
          <w:tcPr>
            <w:tcW w:w="1682" w:type="dxa"/>
            <w:shd w:val="clear" w:color="auto" w:fill="auto"/>
          </w:tcPr>
          <w:p w14:paraId="79873683"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53432A49"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11CC15CB" w14:textId="77777777" w:rsidTr="00EA4152">
        <w:tblPrEx>
          <w:tblCellMar>
            <w:top w:w="0" w:type="dxa"/>
            <w:bottom w:w="0" w:type="dxa"/>
          </w:tblCellMar>
        </w:tblPrEx>
        <w:trPr>
          <w:trHeight w:val="313"/>
        </w:trPr>
        <w:tc>
          <w:tcPr>
            <w:tcW w:w="5415" w:type="dxa"/>
          </w:tcPr>
          <w:p w14:paraId="4A3ECBA4" w14:textId="77777777" w:rsidR="00F71825" w:rsidRPr="00023135" w:rsidRDefault="00F71825" w:rsidP="00EA4152">
            <w:pPr>
              <w:spacing w:line="360" w:lineRule="auto"/>
              <w:ind w:left="360"/>
              <w:rPr>
                <w:sz w:val="22"/>
                <w:szCs w:val="22"/>
                <w:lang w:val="hr-HR"/>
              </w:rPr>
            </w:pPr>
            <w:r w:rsidRPr="00023135">
              <w:rPr>
                <w:sz w:val="22"/>
                <w:szCs w:val="22"/>
                <w:lang w:val="hr-HR"/>
              </w:rPr>
              <w:t>UKUPNO</w:t>
            </w:r>
          </w:p>
        </w:tc>
        <w:tc>
          <w:tcPr>
            <w:tcW w:w="1682" w:type="dxa"/>
            <w:shd w:val="clear" w:color="auto" w:fill="auto"/>
          </w:tcPr>
          <w:p w14:paraId="6617285E" w14:textId="77777777" w:rsidR="00F71825" w:rsidRPr="00023135" w:rsidRDefault="00F71825" w:rsidP="00EA4152">
            <w:pPr>
              <w:rPr>
                <w:sz w:val="22"/>
                <w:szCs w:val="22"/>
                <w:lang w:val="hr-HR"/>
              </w:rPr>
            </w:pPr>
            <w:r w:rsidRPr="00023135">
              <w:rPr>
                <w:sz w:val="22"/>
                <w:szCs w:val="22"/>
                <w:lang w:val="hr-HR"/>
              </w:rPr>
              <w:t>151.800,00 kn</w:t>
            </w:r>
          </w:p>
        </w:tc>
        <w:tc>
          <w:tcPr>
            <w:tcW w:w="1701" w:type="dxa"/>
            <w:shd w:val="clear" w:color="auto" w:fill="auto"/>
          </w:tcPr>
          <w:p w14:paraId="21749D87" w14:textId="77777777" w:rsidR="00F71825" w:rsidRPr="00023135" w:rsidRDefault="00F71825" w:rsidP="00EA4152">
            <w:pPr>
              <w:rPr>
                <w:sz w:val="22"/>
                <w:szCs w:val="22"/>
                <w:lang w:val="hr-HR"/>
              </w:rPr>
            </w:pPr>
            <w:r w:rsidRPr="00023135">
              <w:rPr>
                <w:sz w:val="22"/>
                <w:szCs w:val="22"/>
                <w:lang w:val="hr-HR"/>
              </w:rPr>
              <w:t>151.625,87 kn</w:t>
            </w:r>
          </w:p>
        </w:tc>
      </w:tr>
    </w:tbl>
    <w:p w14:paraId="5D6CC6BD" w14:textId="77777777" w:rsidR="00F71825" w:rsidRPr="00023135" w:rsidRDefault="00F71825" w:rsidP="00F71825">
      <w:pPr>
        <w:pStyle w:val="Heading4"/>
        <w:rPr>
          <w:sz w:val="22"/>
          <w:szCs w:val="22"/>
        </w:rPr>
      </w:pPr>
      <w:r w:rsidRPr="00023135">
        <w:rPr>
          <w:sz w:val="22"/>
          <w:szCs w:val="22"/>
        </w:rPr>
        <w:t xml:space="preserve">                                                                          </w:t>
      </w:r>
    </w:p>
    <w:p w14:paraId="31113121" w14:textId="77777777" w:rsidR="00F71825" w:rsidRPr="00023135" w:rsidRDefault="00F71825" w:rsidP="00F71825">
      <w:pPr>
        <w:rPr>
          <w:sz w:val="22"/>
          <w:szCs w:val="22"/>
          <w:lang w:val="hr-HR"/>
        </w:rPr>
      </w:pPr>
    </w:p>
    <w:p w14:paraId="7B968B1D" w14:textId="77777777" w:rsidR="00F71825" w:rsidRPr="00023135" w:rsidRDefault="00F71825" w:rsidP="00F71825">
      <w:pPr>
        <w:spacing w:line="360" w:lineRule="auto"/>
        <w:rPr>
          <w:b/>
          <w:sz w:val="22"/>
          <w:szCs w:val="22"/>
          <w:lang w:val="hr-HR"/>
        </w:rPr>
      </w:pPr>
      <w:r w:rsidRPr="00023135">
        <w:rPr>
          <w:b/>
          <w:sz w:val="22"/>
          <w:szCs w:val="22"/>
          <w:lang w:val="hr-HR"/>
        </w:rPr>
        <w:t>I/III JAVNA PARKIRALIŠTA:</w:t>
      </w:r>
    </w:p>
    <w:tbl>
      <w:tblPr>
        <w:tblW w:w="8857"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97"/>
        <w:gridCol w:w="1559"/>
        <w:gridCol w:w="1701"/>
      </w:tblGrid>
      <w:tr w:rsidR="00F71825" w:rsidRPr="00023135" w14:paraId="564D9DAB" w14:textId="77777777" w:rsidTr="00EA4152">
        <w:tblPrEx>
          <w:tblCellMar>
            <w:top w:w="0" w:type="dxa"/>
            <w:bottom w:w="0" w:type="dxa"/>
          </w:tblCellMar>
        </w:tblPrEx>
        <w:trPr>
          <w:trHeight w:val="975"/>
        </w:trPr>
        <w:tc>
          <w:tcPr>
            <w:tcW w:w="5597" w:type="dxa"/>
          </w:tcPr>
          <w:p w14:paraId="5963C65A" w14:textId="77777777" w:rsidR="00F71825" w:rsidRPr="00023135" w:rsidRDefault="00F71825" w:rsidP="00F71825">
            <w:pPr>
              <w:numPr>
                <w:ilvl w:val="0"/>
                <w:numId w:val="22"/>
              </w:numPr>
              <w:spacing w:line="360" w:lineRule="auto"/>
              <w:ind w:left="428"/>
              <w:rPr>
                <w:sz w:val="22"/>
                <w:szCs w:val="22"/>
                <w:lang w:val="hr-HR"/>
              </w:rPr>
            </w:pPr>
            <w:r w:rsidRPr="00023135">
              <w:rPr>
                <w:sz w:val="22"/>
                <w:szCs w:val="22"/>
                <w:lang w:val="hr-HR"/>
              </w:rPr>
              <w:t>Parkiralište groblje Brtonigla</w:t>
            </w:r>
            <w:r w:rsidRPr="00023135">
              <w:rPr>
                <w:sz w:val="22"/>
                <w:szCs w:val="22"/>
                <w:lang w:val="hr-HR"/>
              </w:rPr>
              <w:tab/>
            </w:r>
            <w:r w:rsidRPr="00023135">
              <w:rPr>
                <w:sz w:val="22"/>
                <w:szCs w:val="22"/>
                <w:lang w:val="hr-HR"/>
              </w:rPr>
              <w:tab/>
            </w:r>
            <w:r w:rsidRPr="00023135">
              <w:rPr>
                <w:sz w:val="22"/>
                <w:szCs w:val="22"/>
                <w:lang w:val="hr-HR"/>
              </w:rPr>
              <w:tab/>
              <w:t xml:space="preserve">                                   </w:t>
            </w:r>
          </w:p>
          <w:p w14:paraId="63BD5D69" w14:textId="77777777" w:rsidR="00F71825" w:rsidRPr="00023135" w:rsidRDefault="00F71825" w:rsidP="00EA4152">
            <w:pPr>
              <w:spacing w:line="360" w:lineRule="auto"/>
              <w:ind w:left="428"/>
              <w:rPr>
                <w:sz w:val="22"/>
                <w:szCs w:val="22"/>
                <w:lang w:val="hr-HR"/>
              </w:rPr>
            </w:pPr>
            <w:r w:rsidRPr="00023135">
              <w:rPr>
                <w:sz w:val="22"/>
                <w:szCs w:val="22"/>
                <w:lang w:val="hr-HR"/>
              </w:rPr>
              <w:t>Pozicija : 354-1, vrsta poslova: G.</w:t>
            </w:r>
          </w:p>
        </w:tc>
        <w:tc>
          <w:tcPr>
            <w:tcW w:w="1559" w:type="dxa"/>
            <w:shd w:val="clear" w:color="auto" w:fill="auto"/>
          </w:tcPr>
          <w:p w14:paraId="72B56281" w14:textId="77777777" w:rsidR="00F71825" w:rsidRPr="00023135" w:rsidRDefault="00F71825" w:rsidP="00EA4152">
            <w:pPr>
              <w:rPr>
                <w:sz w:val="22"/>
                <w:szCs w:val="22"/>
                <w:lang w:val="hr-HR"/>
              </w:rPr>
            </w:pPr>
            <w:r w:rsidRPr="00023135">
              <w:rPr>
                <w:sz w:val="22"/>
                <w:szCs w:val="22"/>
                <w:lang w:val="hr-HR"/>
              </w:rPr>
              <w:t>35.000,00 kn</w:t>
            </w:r>
          </w:p>
        </w:tc>
        <w:tc>
          <w:tcPr>
            <w:tcW w:w="1701" w:type="dxa"/>
            <w:shd w:val="clear" w:color="auto" w:fill="auto"/>
          </w:tcPr>
          <w:p w14:paraId="3390D524" w14:textId="77777777" w:rsidR="00F71825" w:rsidRPr="00023135" w:rsidRDefault="00F71825" w:rsidP="00EA4152">
            <w:pPr>
              <w:rPr>
                <w:sz w:val="22"/>
                <w:szCs w:val="22"/>
                <w:lang w:val="hr-HR"/>
              </w:rPr>
            </w:pPr>
            <w:r w:rsidRPr="00023135">
              <w:rPr>
                <w:sz w:val="22"/>
                <w:szCs w:val="22"/>
                <w:lang w:val="hr-HR"/>
              </w:rPr>
              <w:t>32.197,50 kn</w:t>
            </w:r>
          </w:p>
        </w:tc>
      </w:tr>
      <w:tr w:rsidR="00F71825" w:rsidRPr="00023135" w14:paraId="05150D5C" w14:textId="77777777" w:rsidTr="00EA4152">
        <w:tblPrEx>
          <w:tblCellMar>
            <w:top w:w="0" w:type="dxa"/>
            <w:bottom w:w="0" w:type="dxa"/>
          </w:tblCellMar>
        </w:tblPrEx>
        <w:trPr>
          <w:trHeight w:val="302"/>
        </w:trPr>
        <w:tc>
          <w:tcPr>
            <w:tcW w:w="5597" w:type="dxa"/>
          </w:tcPr>
          <w:p w14:paraId="7AA68FEB" w14:textId="77777777" w:rsidR="00F71825" w:rsidRPr="00023135" w:rsidRDefault="00F71825" w:rsidP="00EA4152">
            <w:pPr>
              <w:spacing w:line="360" w:lineRule="auto"/>
              <w:ind w:left="428"/>
              <w:rPr>
                <w:sz w:val="22"/>
                <w:szCs w:val="22"/>
                <w:lang w:val="hr-HR"/>
              </w:rPr>
            </w:pPr>
            <w:r w:rsidRPr="00023135">
              <w:rPr>
                <w:sz w:val="22"/>
                <w:szCs w:val="22"/>
                <w:lang w:val="hr-HR"/>
              </w:rPr>
              <w:t>UKUPNO</w:t>
            </w:r>
          </w:p>
        </w:tc>
        <w:tc>
          <w:tcPr>
            <w:tcW w:w="1559" w:type="dxa"/>
            <w:shd w:val="clear" w:color="auto" w:fill="auto"/>
          </w:tcPr>
          <w:p w14:paraId="62EC32AA" w14:textId="77777777" w:rsidR="00F71825" w:rsidRPr="00023135" w:rsidRDefault="00F71825" w:rsidP="00EA4152">
            <w:pPr>
              <w:rPr>
                <w:sz w:val="22"/>
                <w:szCs w:val="22"/>
                <w:lang w:val="hr-HR"/>
              </w:rPr>
            </w:pPr>
            <w:r w:rsidRPr="00023135">
              <w:rPr>
                <w:sz w:val="22"/>
                <w:szCs w:val="22"/>
                <w:lang w:val="hr-HR"/>
              </w:rPr>
              <w:t>35.000,00 KN</w:t>
            </w:r>
          </w:p>
        </w:tc>
        <w:tc>
          <w:tcPr>
            <w:tcW w:w="1701" w:type="dxa"/>
            <w:shd w:val="clear" w:color="auto" w:fill="auto"/>
          </w:tcPr>
          <w:p w14:paraId="1A608D2F" w14:textId="77777777" w:rsidR="00F71825" w:rsidRPr="00023135" w:rsidRDefault="00F71825" w:rsidP="00EA4152">
            <w:pPr>
              <w:rPr>
                <w:sz w:val="22"/>
                <w:szCs w:val="22"/>
                <w:lang w:val="hr-HR"/>
              </w:rPr>
            </w:pPr>
            <w:r w:rsidRPr="00023135">
              <w:rPr>
                <w:sz w:val="22"/>
                <w:szCs w:val="22"/>
                <w:lang w:val="hr-HR"/>
              </w:rPr>
              <w:t>32.197,50 kn</w:t>
            </w:r>
          </w:p>
        </w:tc>
      </w:tr>
    </w:tbl>
    <w:p w14:paraId="13AE2844" w14:textId="77777777" w:rsidR="00F71825" w:rsidRPr="00023135" w:rsidRDefault="00F71825" w:rsidP="00F71825">
      <w:pPr>
        <w:rPr>
          <w:sz w:val="22"/>
          <w:szCs w:val="22"/>
          <w:lang w:val="hr-HR"/>
        </w:rPr>
      </w:pPr>
    </w:p>
    <w:p w14:paraId="1B4B61C4" w14:textId="77777777" w:rsidR="00F71825" w:rsidRPr="00023135" w:rsidRDefault="00F71825" w:rsidP="00F71825">
      <w:pPr>
        <w:ind w:left="2880" w:firstLine="720"/>
        <w:rPr>
          <w:b/>
          <w:sz w:val="22"/>
          <w:szCs w:val="22"/>
          <w:lang w:val="hr-HR"/>
        </w:rPr>
      </w:pPr>
      <w:r w:rsidRPr="00023135">
        <w:rPr>
          <w:b/>
          <w:sz w:val="22"/>
          <w:szCs w:val="22"/>
          <w:lang w:val="hr-HR"/>
        </w:rPr>
        <w:t xml:space="preserve">              </w:t>
      </w:r>
    </w:p>
    <w:p w14:paraId="35F2645C" w14:textId="77777777" w:rsidR="00F71825" w:rsidRPr="00023135" w:rsidRDefault="00F71825" w:rsidP="00F71825">
      <w:pPr>
        <w:rPr>
          <w:sz w:val="22"/>
          <w:szCs w:val="22"/>
          <w:lang w:val="hr-HR"/>
        </w:rPr>
      </w:pPr>
    </w:p>
    <w:p w14:paraId="2F00F431" w14:textId="77777777" w:rsidR="00F71825" w:rsidRPr="00023135" w:rsidRDefault="00F71825" w:rsidP="00F71825">
      <w:pPr>
        <w:rPr>
          <w:b/>
          <w:sz w:val="22"/>
          <w:szCs w:val="22"/>
          <w:lang w:val="hr-HR"/>
        </w:rPr>
      </w:pPr>
      <w:r w:rsidRPr="00023135">
        <w:rPr>
          <w:b/>
          <w:sz w:val="22"/>
          <w:szCs w:val="22"/>
          <w:lang w:val="hr-HR"/>
        </w:rPr>
        <w:t>I/IV JAVNE ZELENE POVRŠINE:</w:t>
      </w:r>
    </w:p>
    <w:p w14:paraId="52A4BC50" w14:textId="77777777" w:rsidR="00F71825" w:rsidRPr="00023135" w:rsidRDefault="00F71825" w:rsidP="00F71825">
      <w:pPr>
        <w:rPr>
          <w:sz w:val="22"/>
          <w:szCs w:val="22"/>
          <w:lang w:val="hr-HR"/>
        </w:rPr>
      </w:pPr>
    </w:p>
    <w:tbl>
      <w:tblPr>
        <w:tblW w:w="881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52"/>
        <w:gridCol w:w="1559"/>
        <w:gridCol w:w="1701"/>
      </w:tblGrid>
      <w:tr w:rsidR="00F71825" w:rsidRPr="00023135" w14:paraId="2F539733" w14:textId="77777777" w:rsidTr="00EA4152">
        <w:tblPrEx>
          <w:tblCellMar>
            <w:top w:w="0" w:type="dxa"/>
            <w:bottom w:w="0" w:type="dxa"/>
          </w:tblCellMar>
        </w:tblPrEx>
        <w:trPr>
          <w:trHeight w:val="405"/>
        </w:trPr>
        <w:tc>
          <w:tcPr>
            <w:tcW w:w="5552" w:type="dxa"/>
          </w:tcPr>
          <w:p w14:paraId="14D931F7" w14:textId="77777777" w:rsidR="00F71825" w:rsidRPr="00023135" w:rsidRDefault="00F71825" w:rsidP="00F71825">
            <w:pPr>
              <w:numPr>
                <w:ilvl w:val="0"/>
                <w:numId w:val="23"/>
              </w:numPr>
              <w:spacing w:line="360" w:lineRule="auto"/>
              <w:rPr>
                <w:sz w:val="22"/>
                <w:szCs w:val="22"/>
                <w:lang w:val="hr-HR"/>
              </w:rPr>
            </w:pPr>
            <w:r w:rsidRPr="00023135">
              <w:rPr>
                <w:sz w:val="22"/>
                <w:szCs w:val="22"/>
                <w:lang w:val="hr-HR"/>
              </w:rPr>
              <w:t>Uređenje parka kod škole Nova Vas</w:t>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t xml:space="preserve">                               </w:t>
            </w:r>
          </w:p>
          <w:p w14:paraId="6B5E8F98" w14:textId="77777777" w:rsidR="00F71825" w:rsidRPr="00023135" w:rsidRDefault="00F71825" w:rsidP="00EA4152">
            <w:pPr>
              <w:ind w:left="23"/>
              <w:rPr>
                <w:sz w:val="22"/>
                <w:szCs w:val="22"/>
                <w:lang w:val="hr-HR"/>
              </w:rPr>
            </w:pPr>
            <w:r w:rsidRPr="00023135">
              <w:rPr>
                <w:sz w:val="22"/>
                <w:szCs w:val="22"/>
                <w:lang w:val="hr-HR"/>
              </w:rPr>
              <w:t xml:space="preserve">      Pozicija :354-3 , vrsta poslova: O</w:t>
            </w:r>
          </w:p>
        </w:tc>
        <w:tc>
          <w:tcPr>
            <w:tcW w:w="1559" w:type="dxa"/>
            <w:shd w:val="clear" w:color="auto" w:fill="auto"/>
          </w:tcPr>
          <w:p w14:paraId="25B7A345"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10FF5B05"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135ADA03" w14:textId="77777777" w:rsidTr="00EA4152">
        <w:tblPrEx>
          <w:tblCellMar>
            <w:top w:w="0" w:type="dxa"/>
            <w:bottom w:w="0" w:type="dxa"/>
          </w:tblCellMar>
        </w:tblPrEx>
        <w:trPr>
          <w:trHeight w:val="405"/>
        </w:trPr>
        <w:tc>
          <w:tcPr>
            <w:tcW w:w="5552" w:type="dxa"/>
          </w:tcPr>
          <w:p w14:paraId="34DC44D6"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Uređenje ostalih parkovnih i zelenih površina</w:t>
            </w:r>
            <w:r w:rsidRPr="00023135">
              <w:rPr>
                <w:sz w:val="22"/>
                <w:szCs w:val="22"/>
                <w:lang w:val="hr-HR"/>
              </w:rPr>
              <w:tab/>
              <w:t xml:space="preserve">                                   </w:t>
            </w:r>
          </w:p>
          <w:p w14:paraId="0149A042" w14:textId="77777777" w:rsidR="00F71825" w:rsidRPr="00023135" w:rsidRDefault="00F71825" w:rsidP="00F71825">
            <w:pPr>
              <w:numPr>
                <w:ilvl w:val="0"/>
                <w:numId w:val="20"/>
              </w:numPr>
              <w:spacing w:line="360" w:lineRule="auto"/>
              <w:rPr>
                <w:sz w:val="22"/>
                <w:szCs w:val="22"/>
                <w:lang w:val="hr-HR"/>
              </w:rPr>
            </w:pPr>
            <w:r w:rsidRPr="00023135">
              <w:rPr>
                <w:sz w:val="22"/>
                <w:szCs w:val="22"/>
                <w:lang w:val="hr-HR"/>
              </w:rPr>
              <w:t xml:space="preserve">Radini </w:t>
            </w:r>
          </w:p>
          <w:p w14:paraId="0095C7A4" w14:textId="77777777" w:rsidR="00F71825" w:rsidRPr="00023135" w:rsidRDefault="00F71825" w:rsidP="00F71825">
            <w:pPr>
              <w:numPr>
                <w:ilvl w:val="0"/>
                <w:numId w:val="20"/>
              </w:numPr>
              <w:spacing w:line="360" w:lineRule="auto"/>
              <w:rPr>
                <w:sz w:val="22"/>
                <w:szCs w:val="22"/>
                <w:lang w:val="hr-HR"/>
              </w:rPr>
            </w:pPr>
            <w:proofErr w:type="spellStart"/>
            <w:r w:rsidRPr="00023135">
              <w:rPr>
                <w:sz w:val="22"/>
                <w:szCs w:val="22"/>
                <w:lang w:val="hr-HR"/>
              </w:rPr>
              <w:t>Fiorini</w:t>
            </w:r>
            <w:proofErr w:type="spellEnd"/>
            <w:r w:rsidRPr="00023135">
              <w:rPr>
                <w:sz w:val="22"/>
                <w:szCs w:val="22"/>
                <w:lang w:val="hr-HR"/>
              </w:rPr>
              <w:t xml:space="preserve"> </w:t>
            </w:r>
          </w:p>
          <w:p w14:paraId="0D1892E2" w14:textId="77777777" w:rsidR="00F71825" w:rsidRPr="00023135" w:rsidRDefault="00F71825" w:rsidP="00EA4152">
            <w:pPr>
              <w:spacing w:line="360" w:lineRule="auto"/>
              <w:ind w:left="360"/>
              <w:rPr>
                <w:sz w:val="22"/>
                <w:szCs w:val="22"/>
                <w:lang w:val="hr-HR"/>
              </w:rPr>
            </w:pPr>
            <w:r w:rsidRPr="00023135">
              <w:rPr>
                <w:sz w:val="22"/>
                <w:szCs w:val="22"/>
                <w:lang w:val="hr-HR"/>
              </w:rPr>
              <w:t>Pozicija :354-6 , vrsta poslova: G.</w:t>
            </w:r>
          </w:p>
        </w:tc>
        <w:tc>
          <w:tcPr>
            <w:tcW w:w="1559" w:type="dxa"/>
            <w:shd w:val="clear" w:color="auto" w:fill="auto"/>
          </w:tcPr>
          <w:p w14:paraId="02C79ED7" w14:textId="77777777" w:rsidR="00F71825" w:rsidRPr="00023135" w:rsidRDefault="00F71825" w:rsidP="00EA4152">
            <w:pPr>
              <w:rPr>
                <w:sz w:val="22"/>
                <w:szCs w:val="22"/>
                <w:lang w:val="hr-HR"/>
              </w:rPr>
            </w:pPr>
            <w:r w:rsidRPr="00023135">
              <w:rPr>
                <w:sz w:val="22"/>
                <w:szCs w:val="22"/>
                <w:lang w:val="hr-HR"/>
              </w:rPr>
              <w:t>20.000,00 kn</w:t>
            </w:r>
          </w:p>
        </w:tc>
        <w:tc>
          <w:tcPr>
            <w:tcW w:w="1701" w:type="dxa"/>
            <w:shd w:val="clear" w:color="auto" w:fill="auto"/>
          </w:tcPr>
          <w:p w14:paraId="3F2541D2" w14:textId="77777777" w:rsidR="00F71825" w:rsidRPr="00023135" w:rsidRDefault="00F71825" w:rsidP="00EA4152">
            <w:pPr>
              <w:rPr>
                <w:sz w:val="22"/>
                <w:szCs w:val="22"/>
                <w:lang w:val="hr-HR"/>
              </w:rPr>
            </w:pPr>
            <w:r w:rsidRPr="00023135">
              <w:rPr>
                <w:sz w:val="22"/>
                <w:szCs w:val="22"/>
                <w:lang w:val="hr-HR"/>
              </w:rPr>
              <w:t>16.141,00 kn</w:t>
            </w:r>
          </w:p>
        </w:tc>
      </w:tr>
      <w:tr w:rsidR="00F71825" w:rsidRPr="00023135" w14:paraId="09CF78D5" w14:textId="77777777" w:rsidTr="00EA4152">
        <w:tblPrEx>
          <w:tblCellMar>
            <w:top w:w="0" w:type="dxa"/>
            <w:bottom w:w="0" w:type="dxa"/>
          </w:tblCellMar>
        </w:tblPrEx>
        <w:trPr>
          <w:trHeight w:val="405"/>
        </w:trPr>
        <w:tc>
          <w:tcPr>
            <w:tcW w:w="5552" w:type="dxa"/>
          </w:tcPr>
          <w:p w14:paraId="1F6A6E26" w14:textId="77777777" w:rsidR="00F71825" w:rsidRPr="00023135" w:rsidRDefault="00F71825" w:rsidP="00EA4152">
            <w:pPr>
              <w:spacing w:line="360" w:lineRule="auto"/>
              <w:ind w:left="360"/>
              <w:rPr>
                <w:sz w:val="22"/>
                <w:szCs w:val="22"/>
                <w:lang w:val="hr-HR"/>
              </w:rPr>
            </w:pPr>
            <w:r w:rsidRPr="00023135">
              <w:rPr>
                <w:sz w:val="22"/>
                <w:szCs w:val="22"/>
                <w:lang w:val="hr-HR"/>
              </w:rPr>
              <w:t>UKUPNO</w:t>
            </w:r>
          </w:p>
        </w:tc>
        <w:tc>
          <w:tcPr>
            <w:tcW w:w="1559" w:type="dxa"/>
            <w:shd w:val="clear" w:color="auto" w:fill="auto"/>
          </w:tcPr>
          <w:p w14:paraId="51105F1A" w14:textId="77777777" w:rsidR="00F71825" w:rsidRPr="00023135" w:rsidRDefault="00F71825" w:rsidP="00EA4152">
            <w:pPr>
              <w:rPr>
                <w:sz w:val="22"/>
                <w:szCs w:val="22"/>
                <w:lang w:val="hr-HR"/>
              </w:rPr>
            </w:pPr>
            <w:r w:rsidRPr="00023135">
              <w:rPr>
                <w:sz w:val="22"/>
                <w:szCs w:val="22"/>
                <w:lang w:val="hr-HR"/>
              </w:rPr>
              <w:t>20.000,00 kn</w:t>
            </w:r>
          </w:p>
        </w:tc>
        <w:tc>
          <w:tcPr>
            <w:tcW w:w="1701" w:type="dxa"/>
            <w:shd w:val="clear" w:color="auto" w:fill="auto"/>
          </w:tcPr>
          <w:p w14:paraId="7C1D443B" w14:textId="77777777" w:rsidR="00F71825" w:rsidRPr="00023135" w:rsidRDefault="00F71825" w:rsidP="00EA4152">
            <w:pPr>
              <w:rPr>
                <w:sz w:val="22"/>
                <w:szCs w:val="22"/>
                <w:lang w:val="hr-HR"/>
              </w:rPr>
            </w:pPr>
            <w:r w:rsidRPr="00023135">
              <w:rPr>
                <w:sz w:val="22"/>
                <w:szCs w:val="22"/>
                <w:lang w:val="hr-HR"/>
              </w:rPr>
              <w:t>16.141,00 kn</w:t>
            </w:r>
          </w:p>
        </w:tc>
      </w:tr>
    </w:tbl>
    <w:p w14:paraId="775B3E58" w14:textId="77777777" w:rsidR="00F71825" w:rsidRPr="00023135" w:rsidRDefault="00F71825" w:rsidP="00F71825">
      <w:pPr>
        <w:rPr>
          <w:b/>
          <w:sz w:val="22"/>
          <w:szCs w:val="22"/>
          <w:lang w:val="hr-HR"/>
        </w:rPr>
      </w:pPr>
    </w:p>
    <w:p w14:paraId="0273B44D" w14:textId="77777777" w:rsidR="00F71825" w:rsidRPr="00023135" w:rsidRDefault="00F71825" w:rsidP="00F71825">
      <w:pPr>
        <w:ind w:left="2880" w:firstLine="720"/>
        <w:rPr>
          <w:b/>
          <w:sz w:val="22"/>
          <w:szCs w:val="22"/>
          <w:lang w:val="hr-HR"/>
        </w:rPr>
      </w:pPr>
    </w:p>
    <w:p w14:paraId="2BD8AB0A" w14:textId="77777777" w:rsidR="00F71825" w:rsidRPr="00023135" w:rsidRDefault="00F71825" w:rsidP="00F71825">
      <w:pPr>
        <w:ind w:left="2880" w:firstLine="720"/>
        <w:rPr>
          <w:b/>
          <w:sz w:val="22"/>
          <w:szCs w:val="22"/>
          <w:lang w:val="hr-HR"/>
        </w:rPr>
      </w:pPr>
    </w:p>
    <w:p w14:paraId="322679E6" w14:textId="77777777" w:rsidR="00F71825" w:rsidRPr="00023135" w:rsidRDefault="00F71825" w:rsidP="00F71825">
      <w:pPr>
        <w:rPr>
          <w:b/>
          <w:sz w:val="22"/>
          <w:szCs w:val="22"/>
          <w:lang w:val="hr-HR"/>
        </w:rPr>
      </w:pPr>
      <w:r w:rsidRPr="00023135">
        <w:rPr>
          <w:b/>
          <w:sz w:val="22"/>
          <w:szCs w:val="22"/>
          <w:lang w:val="hr-HR"/>
        </w:rPr>
        <w:t>I/V GRAĐEVINE I UREĐAJI JAVNE NAMJENE:</w:t>
      </w:r>
    </w:p>
    <w:tbl>
      <w:tblPr>
        <w:tblW w:w="8737"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7"/>
        <w:gridCol w:w="1559"/>
        <w:gridCol w:w="1701"/>
      </w:tblGrid>
      <w:tr w:rsidR="00F71825" w:rsidRPr="00023135" w14:paraId="79299686" w14:textId="77777777" w:rsidTr="00EA4152">
        <w:tblPrEx>
          <w:tblCellMar>
            <w:top w:w="0" w:type="dxa"/>
            <w:bottom w:w="0" w:type="dxa"/>
          </w:tblCellMar>
        </w:tblPrEx>
        <w:trPr>
          <w:trHeight w:val="450"/>
        </w:trPr>
        <w:tc>
          <w:tcPr>
            <w:tcW w:w="5477" w:type="dxa"/>
          </w:tcPr>
          <w:p w14:paraId="091F402E" w14:textId="77777777" w:rsidR="00F71825" w:rsidRPr="00023135" w:rsidRDefault="00F71825" w:rsidP="00F71825">
            <w:pPr>
              <w:numPr>
                <w:ilvl w:val="0"/>
                <w:numId w:val="24"/>
              </w:numPr>
              <w:spacing w:line="360" w:lineRule="auto"/>
              <w:rPr>
                <w:sz w:val="22"/>
                <w:szCs w:val="22"/>
                <w:lang w:val="hr-HR"/>
              </w:rPr>
            </w:pPr>
            <w:r w:rsidRPr="00023135">
              <w:rPr>
                <w:sz w:val="22"/>
                <w:szCs w:val="22"/>
                <w:lang w:val="hr-HR"/>
              </w:rPr>
              <w:t xml:space="preserve">Horizontalna i vertikalna signalizacija prometnica,                                     </w:t>
            </w:r>
          </w:p>
          <w:p w14:paraId="0EEDCD1A" w14:textId="77777777" w:rsidR="00F71825" w:rsidRPr="00023135" w:rsidRDefault="00F71825" w:rsidP="00EA4152">
            <w:pPr>
              <w:rPr>
                <w:sz w:val="22"/>
                <w:szCs w:val="22"/>
                <w:lang w:val="hr-HR"/>
              </w:rPr>
            </w:pPr>
            <w:r w:rsidRPr="00023135">
              <w:rPr>
                <w:sz w:val="22"/>
                <w:szCs w:val="22"/>
                <w:lang w:val="hr-HR"/>
              </w:rPr>
              <w:t>Pozicija : 359-12 , vrsta poslova: O.</w:t>
            </w:r>
          </w:p>
        </w:tc>
        <w:tc>
          <w:tcPr>
            <w:tcW w:w="1559" w:type="dxa"/>
            <w:shd w:val="clear" w:color="auto" w:fill="auto"/>
          </w:tcPr>
          <w:p w14:paraId="53E20E40" w14:textId="77777777" w:rsidR="00F71825" w:rsidRPr="00023135" w:rsidRDefault="00F71825" w:rsidP="00EA4152">
            <w:pPr>
              <w:rPr>
                <w:sz w:val="22"/>
                <w:szCs w:val="22"/>
                <w:lang w:val="hr-HR"/>
              </w:rPr>
            </w:pPr>
            <w:r w:rsidRPr="00023135">
              <w:rPr>
                <w:sz w:val="22"/>
                <w:szCs w:val="22"/>
                <w:lang w:val="hr-HR"/>
              </w:rPr>
              <w:t>70.000,00 kn</w:t>
            </w:r>
          </w:p>
        </w:tc>
        <w:tc>
          <w:tcPr>
            <w:tcW w:w="1701" w:type="dxa"/>
            <w:shd w:val="clear" w:color="auto" w:fill="auto"/>
          </w:tcPr>
          <w:p w14:paraId="224982BF" w14:textId="77777777" w:rsidR="00F71825" w:rsidRPr="00023135" w:rsidRDefault="00F71825" w:rsidP="00EA4152">
            <w:pPr>
              <w:rPr>
                <w:sz w:val="22"/>
                <w:szCs w:val="22"/>
                <w:lang w:val="hr-HR"/>
              </w:rPr>
            </w:pPr>
            <w:r w:rsidRPr="00023135">
              <w:rPr>
                <w:sz w:val="22"/>
                <w:szCs w:val="22"/>
                <w:lang w:val="hr-HR"/>
              </w:rPr>
              <w:t>60.961,13</w:t>
            </w:r>
          </w:p>
        </w:tc>
      </w:tr>
      <w:tr w:rsidR="00F71825" w:rsidRPr="00023135" w14:paraId="0B9D5486" w14:textId="77777777" w:rsidTr="00EA4152">
        <w:tblPrEx>
          <w:tblCellMar>
            <w:top w:w="0" w:type="dxa"/>
            <w:bottom w:w="0" w:type="dxa"/>
          </w:tblCellMar>
        </w:tblPrEx>
        <w:trPr>
          <w:trHeight w:val="450"/>
        </w:trPr>
        <w:tc>
          <w:tcPr>
            <w:tcW w:w="5477" w:type="dxa"/>
          </w:tcPr>
          <w:p w14:paraId="4B809B46"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 xml:space="preserve">Nabava dječjih </w:t>
            </w:r>
            <w:proofErr w:type="spellStart"/>
            <w:r w:rsidRPr="00023135">
              <w:rPr>
                <w:sz w:val="22"/>
                <w:szCs w:val="22"/>
                <w:lang w:val="hr-HR"/>
              </w:rPr>
              <w:t>rekvizitia</w:t>
            </w:r>
            <w:proofErr w:type="spellEnd"/>
            <w:r w:rsidRPr="00023135">
              <w:rPr>
                <w:sz w:val="22"/>
                <w:szCs w:val="22"/>
                <w:lang w:val="hr-HR"/>
              </w:rPr>
              <w:t xml:space="preserve"> za parkove i igrališta</w:t>
            </w:r>
            <w:r w:rsidRPr="00023135">
              <w:rPr>
                <w:sz w:val="22"/>
                <w:szCs w:val="22"/>
                <w:lang w:val="hr-HR"/>
              </w:rPr>
              <w:tab/>
              <w:t xml:space="preserve">                                          </w:t>
            </w:r>
          </w:p>
          <w:p w14:paraId="1FD1AB5E" w14:textId="77777777" w:rsidR="00F71825" w:rsidRPr="00023135" w:rsidRDefault="00F71825" w:rsidP="00F71825">
            <w:pPr>
              <w:numPr>
                <w:ilvl w:val="0"/>
                <w:numId w:val="20"/>
              </w:numPr>
              <w:spacing w:line="360" w:lineRule="auto"/>
              <w:rPr>
                <w:sz w:val="22"/>
                <w:szCs w:val="22"/>
                <w:lang w:val="hr-HR"/>
              </w:rPr>
            </w:pPr>
            <w:r w:rsidRPr="00023135">
              <w:rPr>
                <w:sz w:val="22"/>
                <w:szCs w:val="22"/>
                <w:lang w:val="hr-HR"/>
              </w:rPr>
              <w:t>Radini</w:t>
            </w:r>
          </w:p>
          <w:p w14:paraId="49A7EDF2" w14:textId="77777777" w:rsidR="00F71825" w:rsidRPr="00023135" w:rsidRDefault="00F71825" w:rsidP="00F71825">
            <w:pPr>
              <w:numPr>
                <w:ilvl w:val="0"/>
                <w:numId w:val="20"/>
              </w:numPr>
              <w:spacing w:line="360" w:lineRule="auto"/>
              <w:rPr>
                <w:sz w:val="22"/>
                <w:szCs w:val="22"/>
                <w:lang w:val="hr-HR"/>
              </w:rPr>
            </w:pPr>
            <w:proofErr w:type="spellStart"/>
            <w:r w:rsidRPr="00023135">
              <w:rPr>
                <w:sz w:val="22"/>
                <w:szCs w:val="22"/>
                <w:lang w:val="hr-HR"/>
              </w:rPr>
              <w:t>Fiorini</w:t>
            </w:r>
            <w:proofErr w:type="spellEnd"/>
          </w:p>
          <w:p w14:paraId="4A602A9D" w14:textId="77777777" w:rsidR="00F71825" w:rsidRPr="00023135" w:rsidRDefault="00F71825" w:rsidP="00EA4152">
            <w:pPr>
              <w:spacing w:line="360" w:lineRule="auto"/>
              <w:ind w:left="390"/>
              <w:rPr>
                <w:sz w:val="22"/>
                <w:szCs w:val="22"/>
                <w:lang w:val="hr-HR"/>
              </w:rPr>
            </w:pPr>
            <w:r w:rsidRPr="00023135">
              <w:rPr>
                <w:sz w:val="22"/>
                <w:szCs w:val="22"/>
                <w:lang w:val="hr-HR"/>
              </w:rPr>
              <w:t xml:space="preserve">  Pozicija : 356-6, vrsta poslova: O.</w:t>
            </w:r>
          </w:p>
        </w:tc>
        <w:tc>
          <w:tcPr>
            <w:tcW w:w="1559" w:type="dxa"/>
            <w:shd w:val="clear" w:color="auto" w:fill="auto"/>
          </w:tcPr>
          <w:p w14:paraId="664FB0BC"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1A3C0520"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39BC53A8" w14:textId="77777777" w:rsidTr="00EA4152">
        <w:tblPrEx>
          <w:tblCellMar>
            <w:top w:w="0" w:type="dxa"/>
            <w:bottom w:w="0" w:type="dxa"/>
          </w:tblCellMar>
        </w:tblPrEx>
        <w:trPr>
          <w:trHeight w:val="450"/>
        </w:trPr>
        <w:tc>
          <w:tcPr>
            <w:tcW w:w="5477" w:type="dxa"/>
          </w:tcPr>
          <w:p w14:paraId="2DC05F7D" w14:textId="77777777" w:rsidR="00F71825" w:rsidRPr="00023135" w:rsidRDefault="00F71825" w:rsidP="00F71825">
            <w:pPr>
              <w:numPr>
                <w:ilvl w:val="0"/>
                <w:numId w:val="18"/>
              </w:numPr>
              <w:spacing w:line="360" w:lineRule="auto"/>
              <w:rPr>
                <w:sz w:val="22"/>
                <w:szCs w:val="22"/>
                <w:lang w:val="hr-HR"/>
              </w:rPr>
            </w:pPr>
            <w:r w:rsidRPr="00023135">
              <w:rPr>
                <w:sz w:val="22"/>
                <w:szCs w:val="22"/>
                <w:lang w:val="hr-HR"/>
              </w:rPr>
              <w:t xml:space="preserve">Urbana oprema   u naseljima:                                                                        </w:t>
            </w:r>
          </w:p>
          <w:p w14:paraId="481C0AD6" w14:textId="77777777" w:rsidR="00F71825" w:rsidRPr="00023135" w:rsidRDefault="00F71825" w:rsidP="00EA4152">
            <w:pPr>
              <w:spacing w:line="360" w:lineRule="auto"/>
              <w:ind w:left="390"/>
              <w:rPr>
                <w:sz w:val="22"/>
                <w:szCs w:val="22"/>
                <w:lang w:val="hr-HR"/>
              </w:rPr>
            </w:pPr>
            <w:proofErr w:type="spellStart"/>
            <w:r w:rsidRPr="00023135">
              <w:rPr>
                <w:sz w:val="22"/>
                <w:szCs w:val="22"/>
                <w:lang w:val="hr-HR"/>
              </w:rPr>
              <w:t>Brtonigla,Nova</w:t>
            </w:r>
            <w:proofErr w:type="spellEnd"/>
            <w:r w:rsidRPr="00023135">
              <w:rPr>
                <w:sz w:val="22"/>
                <w:szCs w:val="22"/>
                <w:lang w:val="hr-HR"/>
              </w:rPr>
              <w:t xml:space="preserve"> Vas, </w:t>
            </w:r>
            <w:proofErr w:type="spellStart"/>
            <w:r w:rsidRPr="00023135">
              <w:rPr>
                <w:sz w:val="22"/>
                <w:szCs w:val="22"/>
                <w:lang w:val="hr-HR"/>
              </w:rPr>
              <w:t>Karigador</w:t>
            </w:r>
            <w:proofErr w:type="spellEnd"/>
            <w:r w:rsidRPr="00023135">
              <w:rPr>
                <w:sz w:val="22"/>
                <w:szCs w:val="22"/>
                <w:lang w:val="hr-HR"/>
              </w:rPr>
              <w:t xml:space="preserve">, </w:t>
            </w:r>
            <w:proofErr w:type="spellStart"/>
            <w:r w:rsidRPr="00023135">
              <w:rPr>
                <w:sz w:val="22"/>
                <w:szCs w:val="22"/>
                <w:lang w:val="hr-HR"/>
              </w:rPr>
              <w:t>Fiorini</w:t>
            </w:r>
            <w:proofErr w:type="spellEnd"/>
            <w:r w:rsidRPr="00023135">
              <w:rPr>
                <w:sz w:val="22"/>
                <w:szCs w:val="22"/>
                <w:lang w:val="hr-HR"/>
              </w:rPr>
              <w:t>, Radini</w:t>
            </w:r>
          </w:p>
          <w:p w14:paraId="76D89811" w14:textId="77777777" w:rsidR="00F71825" w:rsidRPr="00023135" w:rsidRDefault="00F71825" w:rsidP="00EA4152">
            <w:pPr>
              <w:spacing w:line="360" w:lineRule="auto"/>
              <w:ind w:left="390"/>
              <w:rPr>
                <w:sz w:val="22"/>
                <w:szCs w:val="22"/>
                <w:lang w:val="hr-HR"/>
              </w:rPr>
            </w:pPr>
            <w:r w:rsidRPr="00023135">
              <w:rPr>
                <w:sz w:val="22"/>
                <w:szCs w:val="22"/>
                <w:lang w:val="hr-HR"/>
              </w:rPr>
              <w:t>Pozicija : 359-16 , vrsta poslova: O.</w:t>
            </w:r>
          </w:p>
          <w:p w14:paraId="6E4ECCB1" w14:textId="77777777" w:rsidR="00F71825" w:rsidRPr="00023135" w:rsidRDefault="00F71825" w:rsidP="00EA4152">
            <w:pPr>
              <w:spacing w:line="360" w:lineRule="auto"/>
              <w:ind w:left="360"/>
              <w:rPr>
                <w:sz w:val="22"/>
                <w:szCs w:val="22"/>
                <w:lang w:val="hr-HR"/>
              </w:rPr>
            </w:pPr>
          </w:p>
        </w:tc>
        <w:tc>
          <w:tcPr>
            <w:tcW w:w="1559" w:type="dxa"/>
            <w:shd w:val="clear" w:color="auto" w:fill="auto"/>
          </w:tcPr>
          <w:p w14:paraId="600FA0B4" w14:textId="77777777" w:rsidR="00F71825" w:rsidRPr="00023135" w:rsidRDefault="00F71825" w:rsidP="00EA4152">
            <w:pPr>
              <w:rPr>
                <w:sz w:val="22"/>
                <w:szCs w:val="22"/>
                <w:lang w:val="hr-HR"/>
              </w:rPr>
            </w:pPr>
            <w:r w:rsidRPr="00023135">
              <w:rPr>
                <w:sz w:val="22"/>
                <w:szCs w:val="22"/>
                <w:lang w:val="hr-HR"/>
              </w:rPr>
              <w:t>30.000,00 kn</w:t>
            </w:r>
          </w:p>
        </w:tc>
        <w:tc>
          <w:tcPr>
            <w:tcW w:w="1701" w:type="dxa"/>
            <w:shd w:val="clear" w:color="auto" w:fill="auto"/>
          </w:tcPr>
          <w:p w14:paraId="529503B7"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38DBF60B" w14:textId="77777777" w:rsidTr="00EA4152">
        <w:tblPrEx>
          <w:tblCellMar>
            <w:top w:w="0" w:type="dxa"/>
            <w:bottom w:w="0" w:type="dxa"/>
          </w:tblCellMar>
        </w:tblPrEx>
        <w:trPr>
          <w:trHeight w:val="450"/>
        </w:trPr>
        <w:tc>
          <w:tcPr>
            <w:tcW w:w="5477" w:type="dxa"/>
          </w:tcPr>
          <w:p w14:paraId="08E21526" w14:textId="77777777" w:rsidR="00F71825" w:rsidRPr="00023135" w:rsidRDefault="00F71825" w:rsidP="00EA4152">
            <w:pPr>
              <w:spacing w:line="360" w:lineRule="auto"/>
              <w:ind w:left="360"/>
              <w:rPr>
                <w:sz w:val="22"/>
                <w:szCs w:val="22"/>
                <w:lang w:val="hr-HR"/>
              </w:rPr>
            </w:pPr>
            <w:r w:rsidRPr="00023135">
              <w:rPr>
                <w:sz w:val="22"/>
                <w:szCs w:val="22"/>
                <w:lang w:val="hr-HR"/>
              </w:rPr>
              <w:t>UKUPNO</w:t>
            </w:r>
          </w:p>
        </w:tc>
        <w:tc>
          <w:tcPr>
            <w:tcW w:w="1559" w:type="dxa"/>
            <w:shd w:val="clear" w:color="auto" w:fill="auto"/>
          </w:tcPr>
          <w:p w14:paraId="6452005C" w14:textId="77777777" w:rsidR="00F71825" w:rsidRPr="00023135" w:rsidRDefault="00F71825" w:rsidP="00EA4152">
            <w:pPr>
              <w:rPr>
                <w:sz w:val="22"/>
                <w:szCs w:val="22"/>
                <w:lang w:val="hr-HR"/>
              </w:rPr>
            </w:pPr>
            <w:r w:rsidRPr="00023135">
              <w:rPr>
                <w:sz w:val="22"/>
                <w:szCs w:val="22"/>
                <w:lang w:val="hr-HR"/>
              </w:rPr>
              <w:t>100.000,00 kn</w:t>
            </w:r>
          </w:p>
        </w:tc>
        <w:tc>
          <w:tcPr>
            <w:tcW w:w="1701" w:type="dxa"/>
            <w:shd w:val="clear" w:color="auto" w:fill="auto"/>
          </w:tcPr>
          <w:p w14:paraId="38E4B40C" w14:textId="77777777" w:rsidR="00F71825" w:rsidRPr="00023135" w:rsidRDefault="00F71825" w:rsidP="00EA4152">
            <w:pPr>
              <w:rPr>
                <w:sz w:val="22"/>
                <w:szCs w:val="22"/>
                <w:lang w:val="hr-HR"/>
              </w:rPr>
            </w:pPr>
            <w:r w:rsidRPr="00023135">
              <w:rPr>
                <w:sz w:val="22"/>
                <w:szCs w:val="22"/>
                <w:lang w:val="hr-HR"/>
              </w:rPr>
              <w:t>60.961,13 kn</w:t>
            </w:r>
          </w:p>
        </w:tc>
      </w:tr>
    </w:tbl>
    <w:p w14:paraId="697ADAFC" w14:textId="77777777" w:rsidR="00F71825" w:rsidRPr="00023135" w:rsidRDefault="00F71825" w:rsidP="00F71825">
      <w:pPr>
        <w:rPr>
          <w:sz w:val="22"/>
          <w:szCs w:val="22"/>
          <w:lang w:val="hr-HR"/>
        </w:rPr>
      </w:pPr>
    </w:p>
    <w:p w14:paraId="292FF155" w14:textId="77777777" w:rsidR="00F71825" w:rsidRPr="00023135" w:rsidRDefault="00F71825" w:rsidP="00F71825">
      <w:pPr>
        <w:pStyle w:val="Heading4"/>
        <w:rPr>
          <w:sz w:val="22"/>
          <w:szCs w:val="22"/>
        </w:rPr>
      </w:pPr>
      <w:r w:rsidRPr="00023135">
        <w:rPr>
          <w:sz w:val="22"/>
          <w:szCs w:val="22"/>
        </w:rPr>
        <w:t>I/</w:t>
      </w:r>
      <w:proofErr w:type="gramStart"/>
      <w:r w:rsidRPr="00023135">
        <w:rPr>
          <w:sz w:val="22"/>
          <w:szCs w:val="22"/>
        </w:rPr>
        <w:t>VI  JAVNA</w:t>
      </w:r>
      <w:proofErr w:type="gramEnd"/>
      <w:r w:rsidRPr="00023135">
        <w:rPr>
          <w:sz w:val="22"/>
          <w:szCs w:val="22"/>
        </w:rPr>
        <w:t xml:space="preserve"> RASVJETA</w:t>
      </w:r>
    </w:p>
    <w:tbl>
      <w:tblPr>
        <w:tblW w:w="8761" w:type="dxa"/>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01"/>
        <w:gridCol w:w="1559"/>
        <w:gridCol w:w="1701"/>
      </w:tblGrid>
      <w:tr w:rsidR="00F71825" w:rsidRPr="00023135" w14:paraId="200E1340" w14:textId="77777777" w:rsidTr="00EA4152">
        <w:tblPrEx>
          <w:tblCellMar>
            <w:top w:w="0" w:type="dxa"/>
            <w:bottom w:w="0" w:type="dxa"/>
          </w:tblCellMar>
        </w:tblPrEx>
        <w:trPr>
          <w:trHeight w:val="1703"/>
        </w:trPr>
        <w:tc>
          <w:tcPr>
            <w:tcW w:w="5501" w:type="dxa"/>
          </w:tcPr>
          <w:p w14:paraId="2F4A000E" w14:textId="77777777" w:rsidR="00F71825" w:rsidRPr="00023135" w:rsidRDefault="00F71825" w:rsidP="00F71825">
            <w:pPr>
              <w:numPr>
                <w:ilvl w:val="0"/>
                <w:numId w:val="17"/>
              </w:numPr>
              <w:spacing w:line="360" w:lineRule="auto"/>
              <w:ind w:left="407" w:hanging="407"/>
              <w:rPr>
                <w:sz w:val="22"/>
                <w:szCs w:val="22"/>
                <w:lang w:val="hr-HR"/>
              </w:rPr>
            </w:pPr>
            <w:r w:rsidRPr="00023135">
              <w:rPr>
                <w:sz w:val="22"/>
                <w:szCs w:val="22"/>
                <w:lang w:val="hr-HR"/>
              </w:rPr>
              <w:t xml:space="preserve">Javna rasvjeta  na području Općine Brtonigla.  </w:t>
            </w:r>
            <w:r w:rsidRPr="00023135">
              <w:rPr>
                <w:sz w:val="22"/>
                <w:szCs w:val="22"/>
                <w:lang w:val="hr-HR"/>
              </w:rPr>
              <w:tab/>
              <w:t xml:space="preserve">   </w:t>
            </w:r>
          </w:p>
          <w:p w14:paraId="44F0D913" w14:textId="77777777" w:rsidR="00F71825" w:rsidRPr="00023135" w:rsidRDefault="00F71825" w:rsidP="00F71825">
            <w:pPr>
              <w:numPr>
                <w:ilvl w:val="0"/>
                <w:numId w:val="20"/>
              </w:numPr>
              <w:spacing w:line="360" w:lineRule="auto"/>
              <w:ind w:right="-578"/>
              <w:rPr>
                <w:sz w:val="22"/>
                <w:szCs w:val="22"/>
                <w:lang w:val="hr-HR"/>
              </w:rPr>
            </w:pPr>
            <w:proofErr w:type="spellStart"/>
            <w:r w:rsidRPr="00023135">
              <w:rPr>
                <w:sz w:val="22"/>
                <w:szCs w:val="22"/>
                <w:lang w:val="hr-HR"/>
              </w:rPr>
              <w:t>Karigador</w:t>
            </w:r>
            <w:proofErr w:type="spellEnd"/>
            <w:r w:rsidRPr="00023135">
              <w:rPr>
                <w:sz w:val="22"/>
                <w:szCs w:val="22"/>
                <w:lang w:val="hr-HR"/>
              </w:rPr>
              <w:t xml:space="preserve">  5 kom</w:t>
            </w:r>
          </w:p>
          <w:p w14:paraId="66C48C63" w14:textId="77777777" w:rsidR="00F71825" w:rsidRPr="00023135" w:rsidRDefault="00F71825" w:rsidP="00F71825">
            <w:pPr>
              <w:numPr>
                <w:ilvl w:val="0"/>
                <w:numId w:val="20"/>
              </w:numPr>
              <w:spacing w:line="360" w:lineRule="auto"/>
              <w:rPr>
                <w:sz w:val="22"/>
                <w:szCs w:val="22"/>
                <w:lang w:val="hr-HR"/>
              </w:rPr>
            </w:pPr>
            <w:r w:rsidRPr="00023135">
              <w:rPr>
                <w:sz w:val="22"/>
                <w:szCs w:val="22"/>
                <w:lang w:val="hr-HR"/>
              </w:rPr>
              <w:t>Nova Vas  5 kom</w:t>
            </w:r>
          </w:p>
          <w:p w14:paraId="1D4A8DAE" w14:textId="77777777" w:rsidR="00F71825" w:rsidRPr="00023135" w:rsidRDefault="00F71825" w:rsidP="00F71825">
            <w:pPr>
              <w:numPr>
                <w:ilvl w:val="0"/>
                <w:numId w:val="20"/>
              </w:numPr>
              <w:spacing w:line="360" w:lineRule="auto"/>
              <w:rPr>
                <w:sz w:val="22"/>
                <w:szCs w:val="22"/>
                <w:lang w:val="hr-HR"/>
              </w:rPr>
            </w:pPr>
            <w:r w:rsidRPr="00023135">
              <w:rPr>
                <w:sz w:val="22"/>
                <w:szCs w:val="22"/>
                <w:lang w:val="hr-HR"/>
              </w:rPr>
              <w:t>Brtonigla 12 kom</w:t>
            </w:r>
          </w:p>
          <w:p w14:paraId="502A0C46" w14:textId="77777777" w:rsidR="00F71825" w:rsidRPr="00023135" w:rsidRDefault="00F71825" w:rsidP="00EA4152">
            <w:pPr>
              <w:spacing w:line="360" w:lineRule="auto"/>
              <w:ind w:left="795"/>
              <w:rPr>
                <w:sz w:val="22"/>
                <w:szCs w:val="22"/>
                <w:lang w:val="hr-HR"/>
              </w:rPr>
            </w:pPr>
            <w:r w:rsidRPr="00023135">
              <w:rPr>
                <w:sz w:val="22"/>
                <w:szCs w:val="22"/>
                <w:lang w:val="hr-HR"/>
              </w:rPr>
              <w:t>Pozicija : 358-2 , vrsta poslova: G, O, N.</w:t>
            </w:r>
          </w:p>
        </w:tc>
        <w:tc>
          <w:tcPr>
            <w:tcW w:w="1559" w:type="dxa"/>
            <w:shd w:val="clear" w:color="auto" w:fill="auto"/>
          </w:tcPr>
          <w:p w14:paraId="7825BEE1" w14:textId="77777777" w:rsidR="00F71825" w:rsidRPr="00023135" w:rsidRDefault="00F71825" w:rsidP="00EA4152">
            <w:pPr>
              <w:rPr>
                <w:sz w:val="22"/>
                <w:szCs w:val="22"/>
                <w:lang w:val="hr-HR"/>
              </w:rPr>
            </w:pPr>
            <w:r w:rsidRPr="00023135">
              <w:rPr>
                <w:sz w:val="22"/>
                <w:szCs w:val="22"/>
                <w:lang w:val="hr-HR"/>
              </w:rPr>
              <w:t xml:space="preserve">                   50.000,00 kn</w:t>
            </w:r>
          </w:p>
        </w:tc>
        <w:tc>
          <w:tcPr>
            <w:tcW w:w="1701" w:type="dxa"/>
            <w:shd w:val="clear" w:color="auto" w:fill="auto"/>
          </w:tcPr>
          <w:p w14:paraId="5B18BBB1" w14:textId="77777777" w:rsidR="00F71825" w:rsidRPr="00023135" w:rsidRDefault="00F71825" w:rsidP="00EA4152">
            <w:pPr>
              <w:rPr>
                <w:sz w:val="22"/>
                <w:szCs w:val="22"/>
                <w:lang w:val="hr-HR"/>
              </w:rPr>
            </w:pPr>
          </w:p>
          <w:p w14:paraId="5EE55C2D" w14:textId="77777777" w:rsidR="00F71825" w:rsidRPr="00023135" w:rsidRDefault="00F71825" w:rsidP="00EA4152">
            <w:pPr>
              <w:rPr>
                <w:sz w:val="22"/>
                <w:szCs w:val="22"/>
                <w:lang w:val="hr-HR"/>
              </w:rPr>
            </w:pPr>
            <w:r w:rsidRPr="00023135">
              <w:rPr>
                <w:sz w:val="22"/>
                <w:szCs w:val="22"/>
                <w:lang w:val="hr-HR"/>
              </w:rPr>
              <w:t>29.274,75 kn</w:t>
            </w:r>
          </w:p>
        </w:tc>
      </w:tr>
      <w:tr w:rsidR="00F71825" w:rsidRPr="00023135" w14:paraId="197CAE94" w14:textId="77777777" w:rsidTr="00EA4152">
        <w:tblPrEx>
          <w:tblCellMar>
            <w:top w:w="0" w:type="dxa"/>
            <w:bottom w:w="0" w:type="dxa"/>
          </w:tblCellMar>
        </w:tblPrEx>
        <w:trPr>
          <w:trHeight w:val="1528"/>
        </w:trPr>
        <w:tc>
          <w:tcPr>
            <w:tcW w:w="5501" w:type="dxa"/>
          </w:tcPr>
          <w:p w14:paraId="57053D1D" w14:textId="77777777" w:rsidR="00F71825" w:rsidRPr="00023135" w:rsidRDefault="00F71825" w:rsidP="00F71825">
            <w:pPr>
              <w:numPr>
                <w:ilvl w:val="0"/>
                <w:numId w:val="17"/>
              </w:numPr>
              <w:spacing w:line="360" w:lineRule="auto"/>
              <w:ind w:left="407" w:hanging="407"/>
              <w:rPr>
                <w:sz w:val="22"/>
                <w:szCs w:val="22"/>
                <w:lang w:val="hr-HR"/>
              </w:rPr>
            </w:pPr>
            <w:r w:rsidRPr="00023135">
              <w:rPr>
                <w:sz w:val="22"/>
                <w:szCs w:val="22"/>
                <w:lang w:val="hr-HR"/>
              </w:rPr>
              <w:t xml:space="preserve">Modernizacija JR na području Općine Brtonigla                         </w:t>
            </w:r>
          </w:p>
          <w:p w14:paraId="7F066A95" w14:textId="77777777" w:rsidR="00F71825" w:rsidRPr="00023135" w:rsidRDefault="00F71825" w:rsidP="00F71825">
            <w:pPr>
              <w:numPr>
                <w:ilvl w:val="0"/>
                <w:numId w:val="20"/>
              </w:numPr>
              <w:spacing w:line="360" w:lineRule="auto"/>
              <w:ind w:left="767" w:hanging="542"/>
              <w:rPr>
                <w:sz w:val="22"/>
                <w:szCs w:val="22"/>
                <w:lang w:val="hr-HR"/>
              </w:rPr>
            </w:pPr>
            <w:r w:rsidRPr="00023135">
              <w:rPr>
                <w:sz w:val="22"/>
                <w:szCs w:val="22"/>
                <w:lang w:val="hr-HR"/>
              </w:rPr>
              <w:t xml:space="preserve">Zamjena postojeće JR na području Općine Brtonigla, a sve prema  projektnoj dokumentaciji za zamjenu postojeće u LED rasvjetu.                          </w:t>
            </w:r>
          </w:p>
          <w:p w14:paraId="3433C94B" w14:textId="77777777" w:rsidR="00F71825" w:rsidRPr="00023135" w:rsidRDefault="00F71825" w:rsidP="00EA4152">
            <w:pPr>
              <w:spacing w:line="360" w:lineRule="auto"/>
              <w:ind w:left="767"/>
              <w:rPr>
                <w:sz w:val="22"/>
                <w:szCs w:val="22"/>
                <w:lang w:val="hr-HR"/>
              </w:rPr>
            </w:pPr>
            <w:r w:rsidRPr="00023135">
              <w:rPr>
                <w:sz w:val="22"/>
                <w:szCs w:val="22"/>
                <w:lang w:val="hr-HR"/>
              </w:rPr>
              <w:t>Pozicija : 399-1 , vrsta poslova: O</w:t>
            </w:r>
          </w:p>
          <w:p w14:paraId="41BE2321" w14:textId="77777777" w:rsidR="00F71825" w:rsidRPr="00023135" w:rsidRDefault="00F71825" w:rsidP="00F71825">
            <w:pPr>
              <w:numPr>
                <w:ilvl w:val="0"/>
                <w:numId w:val="20"/>
              </w:numPr>
              <w:spacing w:line="360" w:lineRule="auto"/>
              <w:ind w:hanging="542"/>
              <w:rPr>
                <w:sz w:val="22"/>
                <w:szCs w:val="22"/>
                <w:lang w:val="hr-HR"/>
              </w:rPr>
            </w:pPr>
            <w:r w:rsidRPr="00023135">
              <w:rPr>
                <w:sz w:val="22"/>
                <w:szCs w:val="22"/>
                <w:lang w:val="hr-HR"/>
              </w:rPr>
              <w:t xml:space="preserve">Zamjena i postava nove LED rasvjete u naselju </w:t>
            </w:r>
            <w:proofErr w:type="spellStart"/>
            <w:r w:rsidRPr="00023135">
              <w:rPr>
                <w:sz w:val="22"/>
                <w:szCs w:val="22"/>
                <w:lang w:val="hr-HR"/>
              </w:rPr>
              <w:t>Karigador</w:t>
            </w:r>
            <w:proofErr w:type="spellEnd"/>
            <w:r w:rsidRPr="00023135">
              <w:rPr>
                <w:sz w:val="22"/>
                <w:szCs w:val="22"/>
                <w:lang w:val="hr-HR"/>
              </w:rPr>
              <w:t xml:space="preserve"> cesta D-75</w:t>
            </w:r>
          </w:p>
          <w:p w14:paraId="36567D82" w14:textId="77777777" w:rsidR="00F71825" w:rsidRPr="00023135" w:rsidRDefault="00F71825" w:rsidP="00EA4152">
            <w:pPr>
              <w:spacing w:line="360" w:lineRule="auto"/>
              <w:ind w:left="795"/>
              <w:rPr>
                <w:sz w:val="22"/>
                <w:szCs w:val="22"/>
                <w:lang w:val="hr-HR"/>
              </w:rPr>
            </w:pPr>
            <w:r w:rsidRPr="00023135">
              <w:rPr>
                <w:sz w:val="22"/>
                <w:szCs w:val="22"/>
                <w:lang w:val="hr-HR"/>
              </w:rPr>
              <w:t>Pozicija : 399-1 , vrsta poslova: O                                                                  0,00 kn</w:t>
            </w:r>
          </w:p>
        </w:tc>
        <w:tc>
          <w:tcPr>
            <w:tcW w:w="1559" w:type="dxa"/>
            <w:shd w:val="clear" w:color="auto" w:fill="auto"/>
          </w:tcPr>
          <w:p w14:paraId="2F19B9DF" w14:textId="77777777" w:rsidR="00F71825" w:rsidRPr="00023135" w:rsidRDefault="00F71825" w:rsidP="00EA4152">
            <w:pPr>
              <w:rPr>
                <w:sz w:val="22"/>
                <w:szCs w:val="22"/>
                <w:lang w:val="hr-HR"/>
              </w:rPr>
            </w:pPr>
            <w:r w:rsidRPr="00023135">
              <w:rPr>
                <w:sz w:val="22"/>
                <w:szCs w:val="22"/>
                <w:lang w:val="hr-HR"/>
              </w:rPr>
              <w:t>200.000,00kn</w:t>
            </w:r>
          </w:p>
          <w:p w14:paraId="08FC6B18" w14:textId="77777777" w:rsidR="00F71825" w:rsidRPr="00023135" w:rsidRDefault="00F71825" w:rsidP="00EA4152">
            <w:pPr>
              <w:rPr>
                <w:sz w:val="22"/>
                <w:szCs w:val="22"/>
                <w:lang w:val="hr-HR"/>
              </w:rPr>
            </w:pPr>
          </w:p>
        </w:tc>
        <w:tc>
          <w:tcPr>
            <w:tcW w:w="1701" w:type="dxa"/>
            <w:shd w:val="clear" w:color="auto" w:fill="auto"/>
          </w:tcPr>
          <w:p w14:paraId="56A52B58" w14:textId="77777777" w:rsidR="00F71825" w:rsidRPr="00023135" w:rsidRDefault="00F71825" w:rsidP="00EA4152">
            <w:pPr>
              <w:rPr>
                <w:sz w:val="22"/>
                <w:szCs w:val="22"/>
                <w:lang w:val="hr-HR"/>
              </w:rPr>
            </w:pPr>
            <w:r w:rsidRPr="00023135">
              <w:rPr>
                <w:sz w:val="22"/>
                <w:szCs w:val="22"/>
                <w:lang w:val="hr-HR"/>
              </w:rPr>
              <w:t>29.918,22 kn</w:t>
            </w:r>
          </w:p>
        </w:tc>
      </w:tr>
      <w:tr w:rsidR="00F71825" w:rsidRPr="00023135" w14:paraId="14306071" w14:textId="77777777" w:rsidTr="00EA4152">
        <w:tblPrEx>
          <w:tblCellMar>
            <w:top w:w="0" w:type="dxa"/>
            <w:bottom w:w="0" w:type="dxa"/>
          </w:tblCellMar>
        </w:tblPrEx>
        <w:trPr>
          <w:trHeight w:val="569"/>
        </w:trPr>
        <w:tc>
          <w:tcPr>
            <w:tcW w:w="5501" w:type="dxa"/>
          </w:tcPr>
          <w:p w14:paraId="5F4234E9" w14:textId="77777777" w:rsidR="00F71825" w:rsidRPr="00023135" w:rsidRDefault="00F71825" w:rsidP="00F71825">
            <w:pPr>
              <w:numPr>
                <w:ilvl w:val="0"/>
                <w:numId w:val="17"/>
              </w:numPr>
              <w:tabs>
                <w:tab w:val="clear" w:pos="435"/>
                <w:tab w:val="num" w:pos="291"/>
              </w:tabs>
              <w:spacing w:line="360" w:lineRule="auto"/>
              <w:ind w:hanging="428"/>
              <w:rPr>
                <w:sz w:val="22"/>
                <w:szCs w:val="22"/>
                <w:lang w:val="hr-HR"/>
              </w:rPr>
            </w:pPr>
            <w:r w:rsidRPr="00023135">
              <w:rPr>
                <w:sz w:val="22"/>
                <w:szCs w:val="22"/>
                <w:lang w:val="hr-HR"/>
              </w:rPr>
              <w:t xml:space="preserve">Nabava i montaža nove dekorativne rasvjete na području Općine                 </w:t>
            </w:r>
          </w:p>
          <w:p w14:paraId="09F4C3FC" w14:textId="77777777" w:rsidR="00F71825" w:rsidRPr="00023135" w:rsidRDefault="00F71825" w:rsidP="00EA4152">
            <w:pPr>
              <w:spacing w:line="360" w:lineRule="auto"/>
              <w:ind w:left="435"/>
              <w:rPr>
                <w:sz w:val="22"/>
                <w:szCs w:val="22"/>
                <w:lang w:val="hr-HR"/>
              </w:rPr>
            </w:pPr>
            <w:r w:rsidRPr="00023135">
              <w:rPr>
                <w:sz w:val="22"/>
                <w:szCs w:val="22"/>
                <w:lang w:val="hr-HR"/>
              </w:rPr>
              <w:t>Pozicija : 358-3 , vrsta poslova: O,</w:t>
            </w:r>
          </w:p>
        </w:tc>
        <w:tc>
          <w:tcPr>
            <w:tcW w:w="1559" w:type="dxa"/>
            <w:shd w:val="clear" w:color="auto" w:fill="auto"/>
          </w:tcPr>
          <w:p w14:paraId="0E0F5F42" w14:textId="77777777" w:rsidR="00F71825" w:rsidRPr="00023135" w:rsidRDefault="00F71825" w:rsidP="00EA4152">
            <w:pPr>
              <w:rPr>
                <w:sz w:val="22"/>
                <w:szCs w:val="22"/>
                <w:lang w:val="hr-HR"/>
              </w:rPr>
            </w:pPr>
            <w:r w:rsidRPr="00023135">
              <w:rPr>
                <w:sz w:val="22"/>
                <w:szCs w:val="22"/>
                <w:lang w:val="hr-HR"/>
              </w:rPr>
              <w:t>45.700,00 kn</w:t>
            </w:r>
          </w:p>
        </w:tc>
        <w:tc>
          <w:tcPr>
            <w:tcW w:w="1701" w:type="dxa"/>
            <w:shd w:val="clear" w:color="auto" w:fill="auto"/>
          </w:tcPr>
          <w:p w14:paraId="7EC6301A" w14:textId="77777777" w:rsidR="00F71825" w:rsidRPr="00023135" w:rsidRDefault="00F71825" w:rsidP="00EA4152">
            <w:pPr>
              <w:rPr>
                <w:sz w:val="22"/>
                <w:szCs w:val="22"/>
                <w:lang w:val="hr-HR"/>
              </w:rPr>
            </w:pPr>
            <w:r w:rsidRPr="00023135">
              <w:rPr>
                <w:sz w:val="22"/>
                <w:szCs w:val="22"/>
                <w:lang w:val="hr-HR"/>
              </w:rPr>
              <w:t>64.948,75 kn</w:t>
            </w:r>
          </w:p>
        </w:tc>
      </w:tr>
      <w:tr w:rsidR="00F71825" w:rsidRPr="00023135" w14:paraId="63C57A8F" w14:textId="77777777" w:rsidTr="00EA4152">
        <w:tblPrEx>
          <w:tblCellMar>
            <w:top w:w="0" w:type="dxa"/>
            <w:bottom w:w="0" w:type="dxa"/>
          </w:tblCellMar>
        </w:tblPrEx>
        <w:trPr>
          <w:trHeight w:val="569"/>
        </w:trPr>
        <w:tc>
          <w:tcPr>
            <w:tcW w:w="5501" w:type="dxa"/>
          </w:tcPr>
          <w:p w14:paraId="1EF0806E" w14:textId="77777777" w:rsidR="00F71825" w:rsidRPr="00023135" w:rsidRDefault="00F71825" w:rsidP="00EA4152">
            <w:pPr>
              <w:spacing w:line="360" w:lineRule="auto"/>
              <w:ind w:left="435"/>
              <w:rPr>
                <w:sz w:val="22"/>
                <w:szCs w:val="22"/>
                <w:lang w:val="hr-HR"/>
              </w:rPr>
            </w:pPr>
            <w:r w:rsidRPr="00023135">
              <w:rPr>
                <w:sz w:val="22"/>
                <w:szCs w:val="22"/>
                <w:lang w:val="hr-HR"/>
              </w:rPr>
              <w:t>UKUPNO</w:t>
            </w:r>
          </w:p>
        </w:tc>
        <w:tc>
          <w:tcPr>
            <w:tcW w:w="1559" w:type="dxa"/>
            <w:shd w:val="clear" w:color="auto" w:fill="auto"/>
          </w:tcPr>
          <w:p w14:paraId="0B7BCA57" w14:textId="77777777" w:rsidR="00F71825" w:rsidRPr="00023135" w:rsidRDefault="00F71825" w:rsidP="00EA4152">
            <w:pPr>
              <w:rPr>
                <w:sz w:val="22"/>
                <w:szCs w:val="22"/>
                <w:lang w:val="hr-HR"/>
              </w:rPr>
            </w:pPr>
            <w:r w:rsidRPr="00023135">
              <w:rPr>
                <w:sz w:val="22"/>
                <w:szCs w:val="22"/>
                <w:lang w:val="hr-HR"/>
              </w:rPr>
              <w:t>295.700,00 kn</w:t>
            </w:r>
          </w:p>
        </w:tc>
        <w:tc>
          <w:tcPr>
            <w:tcW w:w="1701" w:type="dxa"/>
            <w:shd w:val="clear" w:color="auto" w:fill="auto"/>
          </w:tcPr>
          <w:p w14:paraId="270E1EEF" w14:textId="77777777" w:rsidR="00F71825" w:rsidRPr="00023135" w:rsidRDefault="00F71825" w:rsidP="00EA4152">
            <w:pPr>
              <w:rPr>
                <w:sz w:val="22"/>
                <w:szCs w:val="22"/>
                <w:lang w:val="hr-HR"/>
              </w:rPr>
            </w:pPr>
            <w:r w:rsidRPr="00023135">
              <w:rPr>
                <w:sz w:val="22"/>
                <w:szCs w:val="22"/>
                <w:lang w:val="hr-HR"/>
              </w:rPr>
              <w:t>124.141,72 kn</w:t>
            </w:r>
          </w:p>
        </w:tc>
      </w:tr>
    </w:tbl>
    <w:p w14:paraId="29FBA195" w14:textId="77777777" w:rsidR="00F71825" w:rsidRPr="00023135" w:rsidRDefault="00F71825" w:rsidP="00F71825">
      <w:pPr>
        <w:rPr>
          <w:sz w:val="22"/>
          <w:szCs w:val="22"/>
          <w:lang w:val="hr-HR"/>
        </w:rPr>
      </w:pPr>
    </w:p>
    <w:p w14:paraId="35729E9B" w14:textId="77777777" w:rsidR="00F71825" w:rsidRPr="00023135" w:rsidRDefault="00F71825" w:rsidP="00F71825">
      <w:pPr>
        <w:rPr>
          <w:sz w:val="22"/>
          <w:szCs w:val="22"/>
          <w:lang w:val="hr-HR"/>
        </w:rPr>
      </w:pPr>
    </w:p>
    <w:p w14:paraId="093B731C" w14:textId="77777777" w:rsidR="00F71825" w:rsidRPr="00023135" w:rsidRDefault="00F71825" w:rsidP="00F71825">
      <w:pPr>
        <w:spacing w:line="360" w:lineRule="auto"/>
        <w:rPr>
          <w:sz w:val="22"/>
          <w:szCs w:val="22"/>
          <w:lang w:val="hr-HR"/>
        </w:rPr>
      </w:pPr>
      <w:r w:rsidRPr="00023135">
        <w:rPr>
          <w:b/>
          <w:sz w:val="22"/>
          <w:szCs w:val="22"/>
          <w:lang w:val="hr-HR"/>
        </w:rPr>
        <w:t>I/VII  GROBLJA:</w:t>
      </w:r>
      <w:r w:rsidRPr="00023135">
        <w:rPr>
          <w:sz w:val="22"/>
          <w:szCs w:val="22"/>
          <w:lang w:val="hr-HR"/>
        </w:rPr>
        <w:t xml:space="preserve"> </w:t>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29"/>
        <w:gridCol w:w="1559"/>
        <w:gridCol w:w="1701"/>
      </w:tblGrid>
      <w:tr w:rsidR="00F71825" w:rsidRPr="00023135" w14:paraId="7200476F" w14:textId="77777777" w:rsidTr="00EA4152">
        <w:tblPrEx>
          <w:tblCellMar>
            <w:top w:w="0" w:type="dxa"/>
            <w:bottom w:w="0" w:type="dxa"/>
          </w:tblCellMar>
        </w:tblPrEx>
        <w:trPr>
          <w:trHeight w:val="792"/>
        </w:trPr>
        <w:tc>
          <w:tcPr>
            <w:tcW w:w="5529" w:type="dxa"/>
          </w:tcPr>
          <w:p w14:paraId="48BBA1A2" w14:textId="77777777" w:rsidR="00F71825" w:rsidRPr="00023135" w:rsidRDefault="00F71825" w:rsidP="00F71825">
            <w:pPr>
              <w:numPr>
                <w:ilvl w:val="0"/>
                <w:numId w:val="16"/>
              </w:numPr>
              <w:spacing w:line="360" w:lineRule="auto"/>
              <w:ind w:left="419" w:right="-263"/>
              <w:rPr>
                <w:sz w:val="22"/>
                <w:szCs w:val="22"/>
                <w:lang w:val="hr-HR"/>
              </w:rPr>
            </w:pPr>
            <w:r w:rsidRPr="00023135">
              <w:rPr>
                <w:sz w:val="22"/>
                <w:szCs w:val="22"/>
                <w:lang w:val="hr-HR"/>
              </w:rPr>
              <w:t xml:space="preserve">Izrada FN sustava za mrtvačnicu </w:t>
            </w:r>
            <w:proofErr w:type="spellStart"/>
            <w:r w:rsidRPr="00023135">
              <w:rPr>
                <w:sz w:val="22"/>
                <w:szCs w:val="22"/>
                <w:lang w:val="hr-HR"/>
              </w:rPr>
              <w:t>Srbani</w:t>
            </w:r>
            <w:proofErr w:type="spellEnd"/>
            <w:r w:rsidRPr="00023135">
              <w:rPr>
                <w:sz w:val="22"/>
                <w:szCs w:val="22"/>
                <w:lang w:val="hr-HR"/>
              </w:rPr>
              <w:t xml:space="preserve"> i Brtonigla                                              </w:t>
            </w:r>
          </w:p>
          <w:p w14:paraId="6134A0FC" w14:textId="77777777" w:rsidR="00F71825" w:rsidRPr="00023135" w:rsidRDefault="00F71825" w:rsidP="00EA4152">
            <w:pPr>
              <w:spacing w:line="360" w:lineRule="auto"/>
              <w:ind w:left="419"/>
              <w:rPr>
                <w:sz w:val="22"/>
                <w:szCs w:val="22"/>
                <w:lang w:val="hr-HR"/>
              </w:rPr>
            </w:pPr>
            <w:r w:rsidRPr="00023135">
              <w:rPr>
                <w:sz w:val="22"/>
                <w:szCs w:val="22"/>
                <w:lang w:val="hr-HR"/>
              </w:rPr>
              <w:t>Izrada 2 x 3,50 kW napajanja</w:t>
            </w:r>
          </w:p>
          <w:p w14:paraId="3B10DB48" w14:textId="77777777" w:rsidR="00F71825" w:rsidRPr="00023135" w:rsidRDefault="00F71825" w:rsidP="00EA4152">
            <w:pPr>
              <w:spacing w:line="360" w:lineRule="auto"/>
              <w:ind w:left="419"/>
              <w:rPr>
                <w:sz w:val="22"/>
                <w:szCs w:val="22"/>
                <w:lang w:val="hr-HR"/>
              </w:rPr>
            </w:pPr>
            <w:r w:rsidRPr="00023135">
              <w:rPr>
                <w:sz w:val="22"/>
                <w:szCs w:val="22"/>
                <w:lang w:val="hr-HR"/>
              </w:rPr>
              <w:t>Pozicija : 357-3 , vrsta poslova: O</w:t>
            </w:r>
          </w:p>
        </w:tc>
        <w:tc>
          <w:tcPr>
            <w:tcW w:w="1559" w:type="dxa"/>
            <w:shd w:val="clear" w:color="auto" w:fill="auto"/>
          </w:tcPr>
          <w:p w14:paraId="10B93D0A"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2D6760FB"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072B316E" w14:textId="77777777" w:rsidTr="00EA4152">
        <w:tblPrEx>
          <w:tblCellMar>
            <w:top w:w="0" w:type="dxa"/>
            <w:bottom w:w="0" w:type="dxa"/>
          </w:tblCellMar>
        </w:tblPrEx>
        <w:trPr>
          <w:trHeight w:val="498"/>
        </w:trPr>
        <w:tc>
          <w:tcPr>
            <w:tcW w:w="5529" w:type="dxa"/>
          </w:tcPr>
          <w:p w14:paraId="0FC16DC1" w14:textId="77777777" w:rsidR="00F71825" w:rsidRPr="00023135" w:rsidRDefault="00F71825" w:rsidP="00F71825">
            <w:pPr>
              <w:numPr>
                <w:ilvl w:val="0"/>
                <w:numId w:val="16"/>
              </w:numPr>
              <w:spacing w:line="360" w:lineRule="auto"/>
              <w:ind w:left="419"/>
              <w:rPr>
                <w:sz w:val="22"/>
                <w:szCs w:val="22"/>
                <w:lang w:val="hr-HR"/>
              </w:rPr>
            </w:pPr>
            <w:r w:rsidRPr="00023135">
              <w:rPr>
                <w:sz w:val="22"/>
                <w:szCs w:val="22"/>
                <w:lang w:val="hr-HR"/>
              </w:rPr>
              <w:t xml:space="preserve">Uređenje staze na groblju </w:t>
            </w:r>
            <w:proofErr w:type="spellStart"/>
            <w:r w:rsidRPr="00023135">
              <w:rPr>
                <w:sz w:val="22"/>
                <w:szCs w:val="22"/>
                <w:lang w:val="hr-HR"/>
              </w:rPr>
              <w:t>Srbani</w:t>
            </w:r>
            <w:proofErr w:type="spellEnd"/>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t xml:space="preserve">                      </w:t>
            </w:r>
          </w:p>
          <w:p w14:paraId="0A9C457B" w14:textId="77777777" w:rsidR="00F71825" w:rsidRPr="00023135" w:rsidRDefault="00F71825" w:rsidP="00EA4152">
            <w:pPr>
              <w:spacing w:line="360" w:lineRule="auto"/>
              <w:ind w:left="419"/>
              <w:rPr>
                <w:sz w:val="22"/>
                <w:szCs w:val="22"/>
                <w:lang w:val="hr-HR"/>
              </w:rPr>
            </w:pPr>
            <w:r w:rsidRPr="00023135">
              <w:rPr>
                <w:sz w:val="22"/>
                <w:szCs w:val="22"/>
                <w:lang w:val="hr-HR"/>
              </w:rPr>
              <w:t>Pozicija : 357-5, vrsta poslova: G</w:t>
            </w:r>
          </w:p>
        </w:tc>
        <w:tc>
          <w:tcPr>
            <w:tcW w:w="1559" w:type="dxa"/>
            <w:shd w:val="clear" w:color="auto" w:fill="auto"/>
          </w:tcPr>
          <w:p w14:paraId="28223449" w14:textId="77777777" w:rsidR="00F71825" w:rsidRPr="00023135" w:rsidRDefault="00F71825" w:rsidP="00EA4152">
            <w:pPr>
              <w:rPr>
                <w:sz w:val="22"/>
                <w:szCs w:val="22"/>
                <w:lang w:val="hr-HR"/>
              </w:rPr>
            </w:pPr>
            <w:r w:rsidRPr="00023135">
              <w:rPr>
                <w:sz w:val="22"/>
                <w:szCs w:val="22"/>
                <w:lang w:val="hr-HR"/>
              </w:rPr>
              <w:t>28.000,00 kn</w:t>
            </w:r>
          </w:p>
        </w:tc>
        <w:tc>
          <w:tcPr>
            <w:tcW w:w="1701" w:type="dxa"/>
            <w:shd w:val="clear" w:color="auto" w:fill="auto"/>
          </w:tcPr>
          <w:p w14:paraId="433C9BA0" w14:textId="77777777" w:rsidR="00F71825" w:rsidRPr="00023135" w:rsidRDefault="00F71825" w:rsidP="00EA4152">
            <w:pPr>
              <w:rPr>
                <w:sz w:val="22"/>
                <w:szCs w:val="22"/>
                <w:lang w:val="hr-HR"/>
              </w:rPr>
            </w:pPr>
            <w:r w:rsidRPr="00023135">
              <w:rPr>
                <w:sz w:val="22"/>
                <w:szCs w:val="22"/>
                <w:lang w:val="hr-HR"/>
              </w:rPr>
              <w:t>27.896,00 kn</w:t>
            </w:r>
          </w:p>
        </w:tc>
      </w:tr>
      <w:tr w:rsidR="00F71825" w:rsidRPr="00023135" w14:paraId="573F9991" w14:textId="77777777" w:rsidTr="00EA4152">
        <w:tblPrEx>
          <w:tblCellMar>
            <w:top w:w="0" w:type="dxa"/>
            <w:bottom w:w="0" w:type="dxa"/>
          </w:tblCellMar>
        </w:tblPrEx>
        <w:trPr>
          <w:trHeight w:val="498"/>
        </w:trPr>
        <w:tc>
          <w:tcPr>
            <w:tcW w:w="5529" w:type="dxa"/>
          </w:tcPr>
          <w:p w14:paraId="1F13F672" w14:textId="77777777" w:rsidR="00F71825" w:rsidRPr="00023135" w:rsidRDefault="00F71825" w:rsidP="00EA4152">
            <w:pPr>
              <w:spacing w:line="360" w:lineRule="auto"/>
              <w:ind w:left="419"/>
              <w:rPr>
                <w:sz w:val="22"/>
                <w:szCs w:val="22"/>
                <w:lang w:val="hr-HR"/>
              </w:rPr>
            </w:pPr>
            <w:r w:rsidRPr="00023135">
              <w:rPr>
                <w:sz w:val="22"/>
                <w:szCs w:val="22"/>
                <w:lang w:val="hr-HR"/>
              </w:rPr>
              <w:t>UKUPNO</w:t>
            </w:r>
          </w:p>
        </w:tc>
        <w:tc>
          <w:tcPr>
            <w:tcW w:w="1559" w:type="dxa"/>
            <w:shd w:val="clear" w:color="auto" w:fill="auto"/>
          </w:tcPr>
          <w:p w14:paraId="5BE230B4" w14:textId="77777777" w:rsidR="00F71825" w:rsidRPr="00023135" w:rsidRDefault="00F71825" w:rsidP="00EA4152">
            <w:pPr>
              <w:rPr>
                <w:sz w:val="22"/>
                <w:szCs w:val="22"/>
                <w:lang w:val="hr-HR"/>
              </w:rPr>
            </w:pPr>
            <w:r w:rsidRPr="00023135">
              <w:rPr>
                <w:sz w:val="22"/>
                <w:szCs w:val="22"/>
                <w:lang w:val="hr-HR"/>
              </w:rPr>
              <w:t>28.000,00 kn</w:t>
            </w:r>
          </w:p>
        </w:tc>
        <w:tc>
          <w:tcPr>
            <w:tcW w:w="1701" w:type="dxa"/>
            <w:shd w:val="clear" w:color="auto" w:fill="auto"/>
          </w:tcPr>
          <w:p w14:paraId="0F735990" w14:textId="77777777" w:rsidR="00F71825" w:rsidRPr="00023135" w:rsidRDefault="00F71825" w:rsidP="00EA4152">
            <w:pPr>
              <w:rPr>
                <w:sz w:val="22"/>
                <w:szCs w:val="22"/>
                <w:lang w:val="hr-HR"/>
              </w:rPr>
            </w:pPr>
            <w:r w:rsidRPr="00023135">
              <w:rPr>
                <w:sz w:val="22"/>
                <w:szCs w:val="22"/>
                <w:lang w:val="hr-HR"/>
              </w:rPr>
              <w:t>27.896,00 kn</w:t>
            </w:r>
          </w:p>
        </w:tc>
      </w:tr>
    </w:tbl>
    <w:p w14:paraId="3DF3289E" w14:textId="77777777" w:rsidR="00F71825" w:rsidRPr="00023135" w:rsidRDefault="00F71825" w:rsidP="00F71825">
      <w:pPr>
        <w:pStyle w:val="Heading4"/>
        <w:spacing w:line="360" w:lineRule="auto"/>
        <w:rPr>
          <w:sz w:val="22"/>
          <w:szCs w:val="22"/>
        </w:rPr>
      </w:pPr>
      <w:r w:rsidRPr="00023135">
        <w:rPr>
          <w:sz w:val="22"/>
          <w:szCs w:val="22"/>
        </w:rPr>
        <w:t xml:space="preserve">                                                            </w:t>
      </w:r>
    </w:p>
    <w:p w14:paraId="346A002E" w14:textId="77777777" w:rsidR="00F71825" w:rsidRPr="00023135" w:rsidRDefault="00F71825" w:rsidP="00F71825">
      <w:pPr>
        <w:rPr>
          <w:b/>
          <w:sz w:val="22"/>
          <w:szCs w:val="22"/>
          <w:lang w:val="hr-HR"/>
        </w:rPr>
      </w:pPr>
      <w:r w:rsidRPr="00023135">
        <w:rPr>
          <w:b/>
          <w:sz w:val="22"/>
          <w:szCs w:val="22"/>
          <w:lang w:val="hr-HR"/>
        </w:rPr>
        <w:t>II/      PROJEKTNA DOKUMENTACIJA</w:t>
      </w:r>
    </w:p>
    <w:p w14:paraId="6195A2D3" w14:textId="77777777" w:rsidR="00F71825" w:rsidRPr="00023135" w:rsidRDefault="00F71825" w:rsidP="00F71825">
      <w:pPr>
        <w:ind w:left="855"/>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p>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3"/>
        <w:gridCol w:w="5196"/>
        <w:gridCol w:w="1616"/>
        <w:gridCol w:w="1694"/>
      </w:tblGrid>
      <w:tr w:rsidR="00F71825" w:rsidRPr="00023135" w14:paraId="59F63628" w14:textId="77777777" w:rsidTr="00EA4152">
        <w:tblPrEx>
          <w:tblCellMar>
            <w:top w:w="0" w:type="dxa"/>
            <w:bottom w:w="0" w:type="dxa"/>
          </w:tblCellMar>
        </w:tblPrEx>
        <w:trPr>
          <w:trHeight w:val="319"/>
        </w:trPr>
        <w:tc>
          <w:tcPr>
            <w:tcW w:w="5529" w:type="dxa"/>
            <w:gridSpan w:val="2"/>
          </w:tcPr>
          <w:p w14:paraId="449468BF" w14:textId="77777777" w:rsidR="00F71825" w:rsidRPr="00023135" w:rsidRDefault="00F71825" w:rsidP="00F71825">
            <w:pPr>
              <w:numPr>
                <w:ilvl w:val="0"/>
                <w:numId w:val="19"/>
              </w:numPr>
              <w:spacing w:line="360" w:lineRule="auto"/>
              <w:ind w:left="468" w:hanging="284"/>
              <w:rPr>
                <w:sz w:val="22"/>
                <w:szCs w:val="22"/>
                <w:lang w:val="hr-HR"/>
              </w:rPr>
            </w:pPr>
            <w:r w:rsidRPr="00023135">
              <w:rPr>
                <w:sz w:val="22"/>
                <w:szCs w:val="22"/>
                <w:lang w:val="hr-HR"/>
              </w:rPr>
              <w:t xml:space="preserve">Projektna dokumentacija pristupnih prometnica do poduzetničkih zona              </w:t>
            </w:r>
          </w:p>
          <w:p w14:paraId="0C83370A" w14:textId="77777777" w:rsidR="00F71825" w:rsidRPr="00023135" w:rsidRDefault="00F71825" w:rsidP="00EA4152">
            <w:pPr>
              <w:spacing w:line="360" w:lineRule="auto"/>
              <w:ind w:left="468"/>
              <w:rPr>
                <w:sz w:val="22"/>
                <w:szCs w:val="22"/>
                <w:lang w:val="hr-HR"/>
              </w:rPr>
            </w:pPr>
            <w:r w:rsidRPr="00023135">
              <w:rPr>
                <w:sz w:val="22"/>
                <w:szCs w:val="22"/>
                <w:lang w:val="hr-HR"/>
              </w:rPr>
              <w:t>Pozicija : 400-91 , vrsta poslova:  PD.</w:t>
            </w:r>
          </w:p>
        </w:tc>
        <w:tc>
          <w:tcPr>
            <w:tcW w:w="1559" w:type="dxa"/>
            <w:shd w:val="clear" w:color="auto" w:fill="auto"/>
          </w:tcPr>
          <w:p w14:paraId="20E33155"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46E85448"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4D728544" w14:textId="77777777" w:rsidTr="00EA4152">
        <w:tblPrEx>
          <w:tblCellMar>
            <w:top w:w="0" w:type="dxa"/>
            <w:bottom w:w="0" w:type="dxa"/>
          </w:tblCellMar>
        </w:tblPrEx>
        <w:trPr>
          <w:trHeight w:val="465"/>
        </w:trPr>
        <w:tc>
          <w:tcPr>
            <w:tcW w:w="5529" w:type="dxa"/>
            <w:gridSpan w:val="2"/>
          </w:tcPr>
          <w:p w14:paraId="55887ADD" w14:textId="77777777" w:rsidR="00F71825" w:rsidRPr="00023135" w:rsidRDefault="00F71825" w:rsidP="00F71825">
            <w:pPr>
              <w:numPr>
                <w:ilvl w:val="0"/>
                <w:numId w:val="19"/>
              </w:numPr>
              <w:spacing w:line="360" w:lineRule="auto"/>
              <w:ind w:left="468" w:hanging="284"/>
              <w:rPr>
                <w:sz w:val="22"/>
                <w:szCs w:val="22"/>
                <w:lang w:val="hr-HR"/>
              </w:rPr>
            </w:pPr>
            <w:r w:rsidRPr="00023135">
              <w:rPr>
                <w:sz w:val="22"/>
                <w:szCs w:val="22"/>
                <w:lang w:val="hr-HR"/>
              </w:rPr>
              <w:t xml:space="preserve">Projektna dokumentacija u </w:t>
            </w:r>
            <w:proofErr w:type="spellStart"/>
            <w:r w:rsidRPr="00023135">
              <w:rPr>
                <w:sz w:val="22"/>
                <w:szCs w:val="22"/>
                <w:lang w:val="hr-HR"/>
              </w:rPr>
              <w:t>Karigadoru</w:t>
            </w:r>
            <w:proofErr w:type="spellEnd"/>
            <w:r w:rsidRPr="00023135">
              <w:rPr>
                <w:sz w:val="22"/>
                <w:szCs w:val="22"/>
                <w:lang w:val="hr-HR"/>
              </w:rPr>
              <w:t xml:space="preserve"> SU2 i OU4                                              </w:t>
            </w:r>
          </w:p>
          <w:p w14:paraId="6FDE646C" w14:textId="77777777" w:rsidR="00F71825" w:rsidRPr="00023135" w:rsidRDefault="00F71825" w:rsidP="00EA4152">
            <w:pPr>
              <w:spacing w:line="360" w:lineRule="auto"/>
              <w:ind w:left="468"/>
              <w:rPr>
                <w:sz w:val="22"/>
                <w:szCs w:val="22"/>
                <w:lang w:val="hr-HR"/>
              </w:rPr>
            </w:pPr>
            <w:r w:rsidRPr="00023135">
              <w:rPr>
                <w:sz w:val="22"/>
                <w:szCs w:val="22"/>
                <w:lang w:val="hr-HR"/>
              </w:rPr>
              <w:t>Pozicija : 400-105 , vrsta poslova: PD.</w:t>
            </w:r>
          </w:p>
        </w:tc>
        <w:tc>
          <w:tcPr>
            <w:tcW w:w="1559" w:type="dxa"/>
            <w:shd w:val="clear" w:color="auto" w:fill="auto"/>
          </w:tcPr>
          <w:p w14:paraId="41BF71E7"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68818FB2"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EF915B0" w14:textId="77777777" w:rsidTr="00EA4152">
        <w:tblPrEx>
          <w:tblCellMar>
            <w:top w:w="0" w:type="dxa"/>
            <w:bottom w:w="0" w:type="dxa"/>
          </w:tblCellMar>
        </w:tblPrEx>
        <w:trPr>
          <w:trHeight w:val="465"/>
        </w:trPr>
        <w:tc>
          <w:tcPr>
            <w:tcW w:w="5529" w:type="dxa"/>
            <w:gridSpan w:val="2"/>
          </w:tcPr>
          <w:p w14:paraId="3D6F673B" w14:textId="77777777" w:rsidR="00F71825" w:rsidRPr="00023135" w:rsidRDefault="00F71825" w:rsidP="00F71825">
            <w:pPr>
              <w:numPr>
                <w:ilvl w:val="0"/>
                <w:numId w:val="19"/>
              </w:numPr>
              <w:spacing w:line="360" w:lineRule="auto"/>
              <w:rPr>
                <w:sz w:val="22"/>
                <w:szCs w:val="22"/>
                <w:lang w:val="hr-HR"/>
              </w:rPr>
            </w:pPr>
            <w:r w:rsidRPr="00023135">
              <w:rPr>
                <w:sz w:val="22"/>
                <w:szCs w:val="22"/>
                <w:lang w:val="hr-HR"/>
              </w:rPr>
              <w:t xml:space="preserve">Projektna dokumentacija </w:t>
            </w:r>
            <w:proofErr w:type="spellStart"/>
            <w:r w:rsidRPr="00023135">
              <w:rPr>
                <w:sz w:val="22"/>
                <w:szCs w:val="22"/>
                <w:lang w:val="hr-HR"/>
              </w:rPr>
              <w:t>prom</w:t>
            </w:r>
            <w:proofErr w:type="spellEnd"/>
            <w:r w:rsidRPr="00023135">
              <w:rPr>
                <w:sz w:val="22"/>
                <w:szCs w:val="22"/>
                <w:lang w:val="hr-HR"/>
              </w:rPr>
              <w:t xml:space="preserve">. unutar pod. zone </w:t>
            </w:r>
            <w:proofErr w:type="spellStart"/>
            <w:r w:rsidRPr="00023135">
              <w:rPr>
                <w:sz w:val="22"/>
                <w:szCs w:val="22"/>
                <w:lang w:val="hr-HR"/>
              </w:rPr>
              <w:t>Štrpe</w:t>
            </w:r>
            <w:proofErr w:type="spellEnd"/>
            <w:r w:rsidRPr="00023135">
              <w:rPr>
                <w:sz w:val="22"/>
                <w:szCs w:val="22"/>
                <w:lang w:val="hr-HR"/>
              </w:rPr>
              <w:t xml:space="preserve"> II faza                           </w:t>
            </w:r>
          </w:p>
          <w:p w14:paraId="75D820FD" w14:textId="77777777" w:rsidR="00F71825" w:rsidRPr="00023135" w:rsidRDefault="00F71825" w:rsidP="00EA4152">
            <w:pPr>
              <w:spacing w:line="360" w:lineRule="auto"/>
              <w:ind w:left="468"/>
              <w:rPr>
                <w:sz w:val="22"/>
                <w:szCs w:val="22"/>
                <w:lang w:val="hr-HR"/>
              </w:rPr>
            </w:pPr>
            <w:r w:rsidRPr="00023135">
              <w:rPr>
                <w:sz w:val="22"/>
                <w:szCs w:val="22"/>
                <w:lang w:val="hr-HR"/>
              </w:rPr>
              <w:t>Pozicija : 400-163, vrsta poslova: PD.</w:t>
            </w:r>
          </w:p>
        </w:tc>
        <w:tc>
          <w:tcPr>
            <w:tcW w:w="1559" w:type="dxa"/>
            <w:shd w:val="clear" w:color="auto" w:fill="auto"/>
          </w:tcPr>
          <w:p w14:paraId="7F7692F3"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02F07D07"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68043AE4" w14:textId="77777777" w:rsidTr="00EA4152">
        <w:tblPrEx>
          <w:tblCellMar>
            <w:top w:w="0" w:type="dxa"/>
            <w:bottom w:w="0" w:type="dxa"/>
          </w:tblCellMar>
        </w:tblPrEx>
        <w:trPr>
          <w:trHeight w:val="465"/>
        </w:trPr>
        <w:tc>
          <w:tcPr>
            <w:tcW w:w="5529" w:type="dxa"/>
            <w:gridSpan w:val="2"/>
          </w:tcPr>
          <w:p w14:paraId="14C1D7DC" w14:textId="77777777" w:rsidR="00F71825" w:rsidRPr="00023135" w:rsidRDefault="00F71825" w:rsidP="00F71825">
            <w:pPr>
              <w:numPr>
                <w:ilvl w:val="0"/>
                <w:numId w:val="19"/>
              </w:numPr>
              <w:spacing w:line="360" w:lineRule="auto"/>
              <w:rPr>
                <w:sz w:val="22"/>
                <w:szCs w:val="22"/>
                <w:lang w:val="hr-HR"/>
              </w:rPr>
            </w:pPr>
            <w:r w:rsidRPr="00023135">
              <w:rPr>
                <w:sz w:val="22"/>
                <w:szCs w:val="22"/>
                <w:lang w:val="hr-HR"/>
              </w:rPr>
              <w:t xml:space="preserve">Projektna dokumentacija prometne infrastrukture u naseljima                 </w:t>
            </w:r>
          </w:p>
          <w:p w14:paraId="6B82D202" w14:textId="77777777" w:rsidR="00F71825" w:rsidRPr="00023135" w:rsidRDefault="00F71825" w:rsidP="00EA4152">
            <w:pPr>
              <w:spacing w:line="360" w:lineRule="auto"/>
              <w:ind w:left="468"/>
              <w:rPr>
                <w:sz w:val="22"/>
                <w:szCs w:val="22"/>
                <w:lang w:val="hr-HR"/>
              </w:rPr>
            </w:pPr>
            <w:r w:rsidRPr="00023135">
              <w:rPr>
                <w:sz w:val="22"/>
                <w:szCs w:val="22"/>
                <w:lang w:val="hr-HR"/>
              </w:rPr>
              <w:t>Pozicija : 400-96 , vrsta poslova: PD.</w:t>
            </w:r>
          </w:p>
        </w:tc>
        <w:tc>
          <w:tcPr>
            <w:tcW w:w="1559" w:type="dxa"/>
            <w:shd w:val="clear" w:color="auto" w:fill="auto"/>
          </w:tcPr>
          <w:p w14:paraId="14BF94AF" w14:textId="77777777" w:rsidR="00F71825" w:rsidRPr="00023135" w:rsidRDefault="00F71825" w:rsidP="00EA4152">
            <w:pPr>
              <w:rPr>
                <w:sz w:val="22"/>
                <w:szCs w:val="22"/>
                <w:lang w:val="hr-HR"/>
              </w:rPr>
            </w:pPr>
            <w:r w:rsidRPr="00023135">
              <w:rPr>
                <w:sz w:val="22"/>
                <w:szCs w:val="22"/>
                <w:lang w:val="hr-HR"/>
              </w:rPr>
              <w:t>100.000,00 kn</w:t>
            </w:r>
          </w:p>
        </w:tc>
        <w:tc>
          <w:tcPr>
            <w:tcW w:w="1701" w:type="dxa"/>
            <w:shd w:val="clear" w:color="auto" w:fill="auto"/>
          </w:tcPr>
          <w:p w14:paraId="14B7BE17"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71797D63" w14:textId="77777777" w:rsidTr="00EA4152">
        <w:tblPrEx>
          <w:tblCellMar>
            <w:top w:w="0" w:type="dxa"/>
            <w:bottom w:w="0" w:type="dxa"/>
          </w:tblCellMar>
        </w:tblPrEx>
        <w:trPr>
          <w:trHeight w:val="465"/>
        </w:trPr>
        <w:tc>
          <w:tcPr>
            <w:tcW w:w="5529" w:type="dxa"/>
            <w:gridSpan w:val="2"/>
          </w:tcPr>
          <w:p w14:paraId="0554220F" w14:textId="77777777" w:rsidR="00F71825" w:rsidRPr="00023135" w:rsidRDefault="00F71825" w:rsidP="00F71825">
            <w:pPr>
              <w:numPr>
                <w:ilvl w:val="0"/>
                <w:numId w:val="19"/>
              </w:numPr>
              <w:spacing w:line="360" w:lineRule="auto"/>
              <w:rPr>
                <w:sz w:val="22"/>
                <w:szCs w:val="22"/>
                <w:lang w:val="hr-HR"/>
              </w:rPr>
            </w:pPr>
            <w:r w:rsidRPr="00023135">
              <w:rPr>
                <w:sz w:val="22"/>
                <w:szCs w:val="22"/>
                <w:lang w:val="hr-HR"/>
              </w:rPr>
              <w:t xml:space="preserve">Projektna dokumentacija </w:t>
            </w:r>
            <w:proofErr w:type="spellStart"/>
            <w:r w:rsidRPr="00023135">
              <w:rPr>
                <w:sz w:val="22"/>
                <w:szCs w:val="22"/>
                <w:lang w:val="hr-HR"/>
              </w:rPr>
              <w:t>rekonstruk</w:t>
            </w:r>
            <w:proofErr w:type="spellEnd"/>
            <w:r w:rsidRPr="00023135">
              <w:rPr>
                <w:sz w:val="22"/>
                <w:szCs w:val="22"/>
                <w:lang w:val="hr-HR"/>
              </w:rPr>
              <w:t xml:space="preserve">. nerazvrstanih cesta </w:t>
            </w:r>
            <w:r w:rsidRPr="00023135">
              <w:rPr>
                <w:sz w:val="22"/>
                <w:szCs w:val="22"/>
                <w:lang w:val="hr-HR"/>
              </w:rPr>
              <w:tab/>
              <w:t xml:space="preserve">                              </w:t>
            </w:r>
          </w:p>
          <w:p w14:paraId="07AB5C24" w14:textId="77777777" w:rsidR="00F71825" w:rsidRPr="00023135" w:rsidRDefault="00F71825" w:rsidP="00EA4152">
            <w:pPr>
              <w:spacing w:line="360" w:lineRule="auto"/>
              <w:ind w:left="142"/>
              <w:rPr>
                <w:sz w:val="22"/>
                <w:szCs w:val="22"/>
                <w:lang w:val="hr-HR"/>
              </w:rPr>
            </w:pPr>
            <w:r w:rsidRPr="00023135">
              <w:rPr>
                <w:sz w:val="22"/>
                <w:szCs w:val="22"/>
                <w:lang w:val="hr-HR"/>
              </w:rPr>
              <w:t>Pozicija : 400-140 , vrsta poslova: PD.</w:t>
            </w:r>
          </w:p>
        </w:tc>
        <w:tc>
          <w:tcPr>
            <w:tcW w:w="1559" w:type="dxa"/>
            <w:shd w:val="clear" w:color="auto" w:fill="auto"/>
          </w:tcPr>
          <w:p w14:paraId="53FA7784"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4AC7E3C3"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1355F6D8" w14:textId="77777777" w:rsidTr="00EA4152">
        <w:tblPrEx>
          <w:tblCellMar>
            <w:top w:w="0" w:type="dxa"/>
            <w:bottom w:w="0" w:type="dxa"/>
          </w:tblCellMar>
        </w:tblPrEx>
        <w:trPr>
          <w:trHeight w:val="416"/>
        </w:trPr>
        <w:tc>
          <w:tcPr>
            <w:tcW w:w="5529" w:type="dxa"/>
            <w:gridSpan w:val="2"/>
          </w:tcPr>
          <w:p w14:paraId="5CCC3F17" w14:textId="77777777" w:rsidR="00F71825" w:rsidRPr="00023135" w:rsidRDefault="00F71825" w:rsidP="00F71825">
            <w:pPr>
              <w:numPr>
                <w:ilvl w:val="0"/>
                <w:numId w:val="19"/>
              </w:numPr>
              <w:spacing w:line="360" w:lineRule="auto"/>
              <w:rPr>
                <w:sz w:val="22"/>
                <w:szCs w:val="22"/>
                <w:lang w:val="hr-HR"/>
              </w:rPr>
            </w:pPr>
            <w:r w:rsidRPr="00023135">
              <w:rPr>
                <w:sz w:val="22"/>
                <w:szCs w:val="22"/>
                <w:lang w:val="hr-HR"/>
              </w:rPr>
              <w:t xml:space="preserve">Projektna dokumentacija sportske zone u Brtonigli                                    </w:t>
            </w:r>
          </w:p>
          <w:p w14:paraId="229D4693" w14:textId="77777777" w:rsidR="00F71825" w:rsidRPr="00023135" w:rsidRDefault="00F71825" w:rsidP="00EA4152">
            <w:pPr>
              <w:spacing w:line="360" w:lineRule="auto"/>
              <w:ind w:left="502"/>
              <w:rPr>
                <w:sz w:val="22"/>
                <w:szCs w:val="22"/>
                <w:lang w:val="hr-HR"/>
              </w:rPr>
            </w:pPr>
            <w:r w:rsidRPr="00023135">
              <w:rPr>
                <w:sz w:val="22"/>
                <w:szCs w:val="22"/>
                <w:lang w:val="hr-HR"/>
              </w:rPr>
              <w:t>Pozicija : 400-49 , vrsta poslova: PD.</w:t>
            </w:r>
          </w:p>
        </w:tc>
        <w:tc>
          <w:tcPr>
            <w:tcW w:w="1559" w:type="dxa"/>
            <w:shd w:val="clear" w:color="auto" w:fill="auto"/>
          </w:tcPr>
          <w:p w14:paraId="06A93A7D" w14:textId="77777777" w:rsidR="00F71825" w:rsidRPr="00023135" w:rsidRDefault="00F71825" w:rsidP="00EA4152">
            <w:pPr>
              <w:rPr>
                <w:sz w:val="22"/>
                <w:szCs w:val="22"/>
                <w:lang w:val="hr-HR"/>
              </w:rPr>
            </w:pPr>
            <w:r w:rsidRPr="00023135">
              <w:rPr>
                <w:sz w:val="22"/>
                <w:szCs w:val="22"/>
                <w:lang w:val="hr-HR"/>
              </w:rPr>
              <w:t>22.500,00 kn</w:t>
            </w:r>
          </w:p>
        </w:tc>
        <w:tc>
          <w:tcPr>
            <w:tcW w:w="1701" w:type="dxa"/>
            <w:shd w:val="clear" w:color="auto" w:fill="auto"/>
          </w:tcPr>
          <w:p w14:paraId="25359305" w14:textId="77777777" w:rsidR="00F71825" w:rsidRPr="00023135" w:rsidRDefault="00F71825" w:rsidP="00EA4152">
            <w:pPr>
              <w:rPr>
                <w:sz w:val="22"/>
                <w:szCs w:val="22"/>
                <w:lang w:val="hr-HR"/>
              </w:rPr>
            </w:pPr>
            <w:r w:rsidRPr="00023135">
              <w:rPr>
                <w:sz w:val="22"/>
                <w:szCs w:val="22"/>
                <w:lang w:val="hr-HR"/>
              </w:rPr>
              <w:t>22.500,00 kn</w:t>
            </w:r>
          </w:p>
        </w:tc>
      </w:tr>
      <w:tr w:rsidR="00F71825" w:rsidRPr="00023135" w14:paraId="7A51B3CA" w14:textId="77777777" w:rsidTr="00EA4152">
        <w:tblPrEx>
          <w:tblCellMar>
            <w:top w:w="0" w:type="dxa"/>
            <w:bottom w:w="0" w:type="dxa"/>
          </w:tblCellMar>
        </w:tblPrEx>
        <w:trPr>
          <w:trHeight w:val="497"/>
        </w:trPr>
        <w:tc>
          <w:tcPr>
            <w:tcW w:w="5529" w:type="dxa"/>
            <w:gridSpan w:val="2"/>
          </w:tcPr>
          <w:p w14:paraId="63EB6FA5" w14:textId="77777777" w:rsidR="00F71825" w:rsidRPr="00023135" w:rsidRDefault="00F71825" w:rsidP="00F71825">
            <w:pPr>
              <w:numPr>
                <w:ilvl w:val="0"/>
                <w:numId w:val="19"/>
              </w:numPr>
              <w:spacing w:line="360" w:lineRule="auto"/>
              <w:rPr>
                <w:sz w:val="22"/>
                <w:szCs w:val="22"/>
                <w:lang w:val="hr-HR"/>
              </w:rPr>
            </w:pPr>
            <w:r w:rsidRPr="00023135">
              <w:rPr>
                <w:sz w:val="22"/>
                <w:szCs w:val="22"/>
                <w:lang w:val="hr-HR"/>
              </w:rPr>
              <w:t xml:space="preserve">Projektna dokumentacija opremanja komunalno servisne zone K3                     </w:t>
            </w:r>
          </w:p>
          <w:p w14:paraId="5A26E91A" w14:textId="77777777" w:rsidR="00F71825" w:rsidRPr="00023135" w:rsidRDefault="00F71825" w:rsidP="00EA4152">
            <w:pPr>
              <w:spacing w:line="360" w:lineRule="auto"/>
              <w:ind w:left="502"/>
              <w:rPr>
                <w:sz w:val="22"/>
                <w:szCs w:val="22"/>
                <w:lang w:val="hr-HR"/>
              </w:rPr>
            </w:pPr>
            <w:r w:rsidRPr="00023135">
              <w:rPr>
                <w:sz w:val="22"/>
                <w:szCs w:val="22"/>
                <w:lang w:val="hr-HR"/>
              </w:rPr>
              <w:t>Pozicija : 400-138 , vrsta poslova: PD.</w:t>
            </w:r>
          </w:p>
        </w:tc>
        <w:tc>
          <w:tcPr>
            <w:tcW w:w="1559" w:type="dxa"/>
            <w:shd w:val="clear" w:color="auto" w:fill="auto"/>
          </w:tcPr>
          <w:p w14:paraId="21C97452"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48803A84"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609B1C58" w14:textId="77777777" w:rsidTr="00EA4152">
        <w:tblPrEx>
          <w:tblCellMar>
            <w:top w:w="0" w:type="dxa"/>
            <w:bottom w:w="0" w:type="dxa"/>
          </w:tblCellMar>
        </w:tblPrEx>
        <w:trPr>
          <w:trHeight w:val="465"/>
        </w:trPr>
        <w:tc>
          <w:tcPr>
            <w:tcW w:w="5529" w:type="dxa"/>
            <w:gridSpan w:val="2"/>
          </w:tcPr>
          <w:p w14:paraId="2B6B446B" w14:textId="77777777" w:rsidR="00F71825" w:rsidRPr="00023135" w:rsidRDefault="00F71825" w:rsidP="00EA4152">
            <w:pPr>
              <w:spacing w:line="360" w:lineRule="auto"/>
              <w:ind w:left="-105"/>
              <w:rPr>
                <w:sz w:val="22"/>
                <w:szCs w:val="22"/>
                <w:lang w:val="hr-HR"/>
              </w:rPr>
            </w:pPr>
            <w:r w:rsidRPr="00023135">
              <w:rPr>
                <w:sz w:val="22"/>
                <w:szCs w:val="22"/>
                <w:lang w:val="hr-HR"/>
              </w:rPr>
              <w:t xml:space="preserve">    8.  Projektna dokumentacija prometne signalizacije na području Općine          </w:t>
            </w:r>
          </w:p>
          <w:p w14:paraId="4D2C9669" w14:textId="77777777" w:rsidR="00F71825" w:rsidRPr="00023135" w:rsidRDefault="00F71825" w:rsidP="00EA4152">
            <w:pPr>
              <w:spacing w:line="360" w:lineRule="auto"/>
              <w:ind w:left="-105"/>
              <w:rPr>
                <w:sz w:val="22"/>
                <w:szCs w:val="22"/>
                <w:lang w:val="hr-HR"/>
              </w:rPr>
            </w:pPr>
            <w:r w:rsidRPr="00023135">
              <w:rPr>
                <w:sz w:val="22"/>
                <w:szCs w:val="22"/>
                <w:lang w:val="hr-HR"/>
              </w:rPr>
              <w:t xml:space="preserve">         Pozicija : 400-137 , vrsta poslova: PD.</w:t>
            </w:r>
          </w:p>
        </w:tc>
        <w:tc>
          <w:tcPr>
            <w:tcW w:w="1559" w:type="dxa"/>
            <w:shd w:val="clear" w:color="auto" w:fill="auto"/>
          </w:tcPr>
          <w:p w14:paraId="4293164E" w14:textId="77777777" w:rsidR="00F71825" w:rsidRPr="00023135" w:rsidRDefault="00F71825" w:rsidP="00EA4152">
            <w:pPr>
              <w:rPr>
                <w:sz w:val="22"/>
                <w:szCs w:val="22"/>
                <w:lang w:val="hr-HR"/>
              </w:rPr>
            </w:pPr>
            <w:r w:rsidRPr="00023135">
              <w:rPr>
                <w:sz w:val="22"/>
                <w:szCs w:val="22"/>
                <w:lang w:val="hr-HR"/>
              </w:rPr>
              <w:t>20.000,00 kn</w:t>
            </w:r>
          </w:p>
        </w:tc>
        <w:tc>
          <w:tcPr>
            <w:tcW w:w="1701" w:type="dxa"/>
            <w:shd w:val="clear" w:color="auto" w:fill="auto"/>
          </w:tcPr>
          <w:p w14:paraId="1FCB9836" w14:textId="77777777" w:rsidR="00F71825" w:rsidRPr="00023135" w:rsidRDefault="00F71825" w:rsidP="00EA4152">
            <w:pPr>
              <w:rPr>
                <w:sz w:val="22"/>
                <w:szCs w:val="22"/>
                <w:lang w:val="hr-HR"/>
              </w:rPr>
            </w:pPr>
            <w:r w:rsidRPr="00023135">
              <w:rPr>
                <w:sz w:val="22"/>
                <w:szCs w:val="22"/>
                <w:lang w:val="hr-HR"/>
              </w:rPr>
              <w:t>21.750,00 kn</w:t>
            </w:r>
          </w:p>
        </w:tc>
      </w:tr>
      <w:tr w:rsidR="00F71825" w:rsidRPr="00023135" w14:paraId="241185B2" w14:textId="77777777" w:rsidTr="00EA4152">
        <w:tblPrEx>
          <w:tblCellMar>
            <w:top w:w="0" w:type="dxa"/>
            <w:bottom w:w="0" w:type="dxa"/>
          </w:tblCellMar>
        </w:tblPrEx>
        <w:trPr>
          <w:trHeight w:val="465"/>
        </w:trPr>
        <w:tc>
          <w:tcPr>
            <w:tcW w:w="5529" w:type="dxa"/>
            <w:gridSpan w:val="2"/>
          </w:tcPr>
          <w:p w14:paraId="399B35CF"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9. Projektna dokumentacija sanacije zaljeva </w:t>
            </w:r>
            <w:r w:rsidRPr="00023135">
              <w:rPr>
                <w:sz w:val="22"/>
                <w:szCs w:val="22"/>
                <w:lang w:val="hr-HR"/>
              </w:rPr>
              <w:tab/>
              <w:t xml:space="preserve">                                                         </w:t>
            </w:r>
          </w:p>
          <w:p w14:paraId="126C17E0"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    Pozicija : 400-20 , vrsta poslova: PD.</w:t>
            </w:r>
          </w:p>
        </w:tc>
        <w:tc>
          <w:tcPr>
            <w:tcW w:w="1559" w:type="dxa"/>
            <w:shd w:val="clear" w:color="auto" w:fill="auto"/>
          </w:tcPr>
          <w:p w14:paraId="57DC9F66"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45DC00A5"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38FF82C0" w14:textId="77777777" w:rsidTr="00EA4152">
        <w:tblPrEx>
          <w:tblCellMar>
            <w:top w:w="0" w:type="dxa"/>
            <w:bottom w:w="0" w:type="dxa"/>
          </w:tblCellMar>
        </w:tblPrEx>
        <w:trPr>
          <w:trHeight w:val="465"/>
        </w:trPr>
        <w:tc>
          <w:tcPr>
            <w:tcW w:w="5529" w:type="dxa"/>
            <w:gridSpan w:val="2"/>
          </w:tcPr>
          <w:p w14:paraId="4F42C9A4"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10. Projektna dokumentacija pristupna cesta dvorana Brtonigla                               </w:t>
            </w:r>
          </w:p>
          <w:p w14:paraId="503E7976" w14:textId="77777777" w:rsidR="00F71825" w:rsidRPr="00023135" w:rsidRDefault="00F71825" w:rsidP="00EA4152">
            <w:pPr>
              <w:spacing w:line="360" w:lineRule="auto"/>
              <w:ind w:left="179"/>
              <w:rPr>
                <w:sz w:val="22"/>
                <w:szCs w:val="22"/>
                <w:lang w:val="hr-HR"/>
              </w:rPr>
            </w:pPr>
            <w:r w:rsidRPr="00023135">
              <w:rPr>
                <w:sz w:val="22"/>
                <w:szCs w:val="22"/>
                <w:lang w:val="hr-HR"/>
              </w:rPr>
              <w:t>Pozicija : 400-27 , vrsta poslova: PD.</w:t>
            </w:r>
          </w:p>
        </w:tc>
        <w:tc>
          <w:tcPr>
            <w:tcW w:w="1559" w:type="dxa"/>
            <w:shd w:val="clear" w:color="auto" w:fill="auto"/>
          </w:tcPr>
          <w:p w14:paraId="07C67864"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6405439B"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442A62B7" w14:textId="77777777" w:rsidTr="00EA4152">
        <w:tblPrEx>
          <w:tblCellMar>
            <w:top w:w="0" w:type="dxa"/>
            <w:bottom w:w="0" w:type="dxa"/>
          </w:tblCellMar>
        </w:tblPrEx>
        <w:trPr>
          <w:trHeight w:val="465"/>
        </w:trPr>
        <w:tc>
          <w:tcPr>
            <w:tcW w:w="5529" w:type="dxa"/>
            <w:gridSpan w:val="2"/>
          </w:tcPr>
          <w:p w14:paraId="3D47D9BD"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11. Projektna dokumentacija za </w:t>
            </w:r>
            <w:proofErr w:type="spellStart"/>
            <w:r w:rsidRPr="00023135">
              <w:rPr>
                <w:sz w:val="22"/>
                <w:szCs w:val="22"/>
                <w:lang w:val="hr-HR"/>
              </w:rPr>
              <w:t>komun</w:t>
            </w:r>
            <w:proofErr w:type="spellEnd"/>
            <w:r w:rsidRPr="00023135">
              <w:rPr>
                <w:sz w:val="22"/>
                <w:szCs w:val="22"/>
                <w:lang w:val="hr-HR"/>
              </w:rPr>
              <w:t xml:space="preserve">. infrastrukturu                                   </w:t>
            </w:r>
          </w:p>
          <w:p w14:paraId="08790746" w14:textId="77777777" w:rsidR="00F71825" w:rsidRPr="00023135" w:rsidRDefault="00F71825" w:rsidP="00EA4152">
            <w:pPr>
              <w:spacing w:line="360" w:lineRule="auto"/>
              <w:ind w:left="179"/>
              <w:rPr>
                <w:sz w:val="22"/>
                <w:szCs w:val="22"/>
                <w:lang w:val="hr-HR"/>
              </w:rPr>
            </w:pPr>
            <w:r w:rsidRPr="00023135">
              <w:rPr>
                <w:sz w:val="22"/>
                <w:szCs w:val="22"/>
                <w:lang w:val="hr-HR"/>
              </w:rPr>
              <w:t>Pozicija : 400-166 , vrsta poslova: PD.</w:t>
            </w:r>
          </w:p>
        </w:tc>
        <w:tc>
          <w:tcPr>
            <w:tcW w:w="1559" w:type="dxa"/>
            <w:shd w:val="clear" w:color="auto" w:fill="auto"/>
          </w:tcPr>
          <w:p w14:paraId="2618B337" w14:textId="77777777" w:rsidR="00F71825" w:rsidRPr="00023135" w:rsidRDefault="00F71825" w:rsidP="00EA4152">
            <w:pPr>
              <w:rPr>
                <w:sz w:val="22"/>
                <w:szCs w:val="22"/>
                <w:lang w:val="hr-HR"/>
              </w:rPr>
            </w:pPr>
            <w:r w:rsidRPr="00023135">
              <w:rPr>
                <w:sz w:val="22"/>
                <w:szCs w:val="22"/>
                <w:lang w:val="hr-HR"/>
              </w:rPr>
              <w:t>50.000,00 kn</w:t>
            </w:r>
          </w:p>
        </w:tc>
        <w:tc>
          <w:tcPr>
            <w:tcW w:w="1701" w:type="dxa"/>
            <w:shd w:val="clear" w:color="auto" w:fill="auto"/>
          </w:tcPr>
          <w:p w14:paraId="1CA013F5"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34D9D45C" w14:textId="77777777" w:rsidTr="00EA4152">
        <w:tblPrEx>
          <w:tblCellMar>
            <w:top w:w="0" w:type="dxa"/>
            <w:bottom w:w="0" w:type="dxa"/>
          </w:tblCellMar>
        </w:tblPrEx>
        <w:trPr>
          <w:trHeight w:val="465"/>
        </w:trPr>
        <w:tc>
          <w:tcPr>
            <w:tcW w:w="5529" w:type="dxa"/>
            <w:gridSpan w:val="2"/>
          </w:tcPr>
          <w:p w14:paraId="2919CF9D"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12. Prometni elaborat naselja Brtonigla                                                                    </w:t>
            </w:r>
          </w:p>
          <w:p w14:paraId="5E3E784D" w14:textId="77777777" w:rsidR="00F71825" w:rsidRPr="00023135" w:rsidRDefault="00F71825" w:rsidP="00EA4152">
            <w:pPr>
              <w:spacing w:line="360" w:lineRule="auto"/>
              <w:ind w:left="179"/>
              <w:rPr>
                <w:sz w:val="22"/>
                <w:szCs w:val="22"/>
                <w:lang w:val="hr-HR"/>
              </w:rPr>
            </w:pPr>
            <w:r w:rsidRPr="00023135">
              <w:rPr>
                <w:sz w:val="22"/>
                <w:szCs w:val="22"/>
                <w:lang w:val="hr-HR"/>
              </w:rPr>
              <w:t>Pozicija : 51-118 , vrsta poslova: PD</w:t>
            </w:r>
          </w:p>
        </w:tc>
        <w:tc>
          <w:tcPr>
            <w:tcW w:w="1559" w:type="dxa"/>
            <w:shd w:val="clear" w:color="auto" w:fill="auto"/>
          </w:tcPr>
          <w:p w14:paraId="1D99F9A4"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370ACFFC"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03806EB4" w14:textId="77777777" w:rsidTr="00EA4152">
        <w:tblPrEx>
          <w:tblCellMar>
            <w:top w:w="0" w:type="dxa"/>
            <w:bottom w:w="0" w:type="dxa"/>
          </w:tblCellMar>
        </w:tblPrEx>
        <w:trPr>
          <w:trHeight w:val="465"/>
        </w:trPr>
        <w:tc>
          <w:tcPr>
            <w:tcW w:w="5529" w:type="dxa"/>
            <w:gridSpan w:val="2"/>
          </w:tcPr>
          <w:p w14:paraId="23B490C9"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13. Projektna dokumentacija ulice u naselju Nova Vas.                                            </w:t>
            </w:r>
          </w:p>
          <w:p w14:paraId="61232DCF" w14:textId="77777777" w:rsidR="00F71825" w:rsidRPr="00023135" w:rsidRDefault="00F71825" w:rsidP="00EA4152">
            <w:pPr>
              <w:spacing w:line="360" w:lineRule="auto"/>
              <w:ind w:left="179"/>
              <w:rPr>
                <w:sz w:val="22"/>
                <w:szCs w:val="22"/>
                <w:lang w:val="hr-HR"/>
              </w:rPr>
            </w:pPr>
            <w:r w:rsidRPr="00023135">
              <w:rPr>
                <w:sz w:val="22"/>
                <w:szCs w:val="22"/>
                <w:lang w:val="hr-HR"/>
              </w:rPr>
              <w:t>Pozicija : 400-168 , vrsta poslova: PD.</w:t>
            </w:r>
          </w:p>
        </w:tc>
        <w:tc>
          <w:tcPr>
            <w:tcW w:w="1559" w:type="dxa"/>
            <w:shd w:val="clear" w:color="auto" w:fill="auto"/>
          </w:tcPr>
          <w:p w14:paraId="1DA14048"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4E2BDB14"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67A739A" w14:textId="77777777" w:rsidTr="00EA4152">
        <w:tblPrEx>
          <w:tblCellMar>
            <w:top w:w="0" w:type="dxa"/>
            <w:bottom w:w="0" w:type="dxa"/>
          </w:tblCellMar>
        </w:tblPrEx>
        <w:trPr>
          <w:trHeight w:val="463"/>
        </w:trPr>
        <w:tc>
          <w:tcPr>
            <w:tcW w:w="5529" w:type="dxa"/>
            <w:gridSpan w:val="2"/>
          </w:tcPr>
          <w:p w14:paraId="71239A19"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 14.Projektna dokumentacija za rekonstrukciju trga Sv. Zenona u Brtonigli            </w:t>
            </w:r>
          </w:p>
          <w:p w14:paraId="7DDB9F73"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Pozicija : 400-85 , vrsta poslova: PD.  </w:t>
            </w:r>
          </w:p>
        </w:tc>
        <w:tc>
          <w:tcPr>
            <w:tcW w:w="1559" w:type="dxa"/>
            <w:shd w:val="clear" w:color="auto" w:fill="auto"/>
          </w:tcPr>
          <w:p w14:paraId="6D80EE0B" w14:textId="77777777" w:rsidR="00F71825" w:rsidRPr="00023135" w:rsidRDefault="00F71825" w:rsidP="00EA4152">
            <w:pPr>
              <w:rPr>
                <w:sz w:val="22"/>
                <w:szCs w:val="22"/>
                <w:lang w:val="hr-HR"/>
              </w:rPr>
            </w:pPr>
            <w:r w:rsidRPr="00023135">
              <w:rPr>
                <w:sz w:val="22"/>
                <w:szCs w:val="22"/>
                <w:lang w:val="hr-HR"/>
              </w:rPr>
              <w:t>0,00 kn</w:t>
            </w:r>
          </w:p>
        </w:tc>
        <w:tc>
          <w:tcPr>
            <w:tcW w:w="1701" w:type="dxa"/>
            <w:shd w:val="clear" w:color="auto" w:fill="auto"/>
          </w:tcPr>
          <w:p w14:paraId="06391229"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5458E76F" w14:textId="77777777" w:rsidTr="00EA4152">
        <w:tblPrEx>
          <w:tblCellMar>
            <w:top w:w="0" w:type="dxa"/>
            <w:bottom w:w="0" w:type="dxa"/>
          </w:tblCellMar>
        </w:tblPrEx>
        <w:trPr>
          <w:trHeight w:val="463"/>
        </w:trPr>
        <w:tc>
          <w:tcPr>
            <w:tcW w:w="5529" w:type="dxa"/>
            <w:gridSpan w:val="2"/>
          </w:tcPr>
          <w:p w14:paraId="32B1CA71"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15. Projektna dokumentacija parka u naselju </w:t>
            </w:r>
            <w:proofErr w:type="spellStart"/>
            <w:r w:rsidRPr="00023135">
              <w:rPr>
                <w:sz w:val="22"/>
                <w:szCs w:val="22"/>
                <w:lang w:val="hr-HR"/>
              </w:rPr>
              <w:t>Karigador</w:t>
            </w:r>
            <w:proofErr w:type="spellEnd"/>
            <w:r w:rsidRPr="00023135">
              <w:rPr>
                <w:sz w:val="22"/>
                <w:szCs w:val="22"/>
                <w:lang w:val="hr-HR"/>
              </w:rPr>
              <w:t xml:space="preserve">                                  </w:t>
            </w:r>
          </w:p>
          <w:p w14:paraId="69B00F50" w14:textId="77777777" w:rsidR="00F71825" w:rsidRPr="00023135" w:rsidRDefault="00F71825" w:rsidP="00EA4152">
            <w:pPr>
              <w:spacing w:line="360" w:lineRule="auto"/>
              <w:ind w:left="179"/>
              <w:rPr>
                <w:sz w:val="22"/>
                <w:szCs w:val="22"/>
                <w:lang w:val="hr-HR"/>
              </w:rPr>
            </w:pPr>
            <w:r w:rsidRPr="00023135">
              <w:rPr>
                <w:sz w:val="22"/>
                <w:szCs w:val="22"/>
                <w:lang w:val="hr-HR"/>
              </w:rPr>
              <w:t xml:space="preserve">Pozicija : 400-177 , vrsta poslova: PD.  </w:t>
            </w:r>
          </w:p>
        </w:tc>
        <w:tc>
          <w:tcPr>
            <w:tcW w:w="1559" w:type="dxa"/>
            <w:shd w:val="clear" w:color="auto" w:fill="auto"/>
          </w:tcPr>
          <w:p w14:paraId="22486E18" w14:textId="77777777" w:rsidR="00F71825" w:rsidRPr="00023135" w:rsidRDefault="00F71825" w:rsidP="00EA4152">
            <w:pPr>
              <w:rPr>
                <w:sz w:val="22"/>
                <w:szCs w:val="22"/>
                <w:lang w:val="hr-HR"/>
              </w:rPr>
            </w:pPr>
            <w:r w:rsidRPr="00023135">
              <w:rPr>
                <w:sz w:val="22"/>
                <w:szCs w:val="22"/>
                <w:lang w:val="hr-HR"/>
              </w:rPr>
              <w:t>60.000,00 kn</w:t>
            </w:r>
          </w:p>
        </w:tc>
        <w:tc>
          <w:tcPr>
            <w:tcW w:w="1701" w:type="dxa"/>
            <w:shd w:val="clear" w:color="auto" w:fill="auto"/>
          </w:tcPr>
          <w:p w14:paraId="4FB45620" w14:textId="77777777" w:rsidR="00F71825" w:rsidRPr="00023135" w:rsidRDefault="00F71825" w:rsidP="00EA4152">
            <w:pPr>
              <w:rPr>
                <w:sz w:val="22"/>
                <w:szCs w:val="22"/>
                <w:lang w:val="hr-HR"/>
              </w:rPr>
            </w:pPr>
            <w:r w:rsidRPr="00023135">
              <w:rPr>
                <w:sz w:val="22"/>
                <w:szCs w:val="22"/>
                <w:lang w:val="hr-HR"/>
              </w:rPr>
              <w:t>0,00 kn</w:t>
            </w:r>
          </w:p>
        </w:tc>
      </w:tr>
      <w:tr w:rsidR="00F71825" w:rsidRPr="00023135" w14:paraId="721D3A25" w14:textId="77777777" w:rsidTr="00EA4152">
        <w:tblPrEx>
          <w:tblCellMar>
            <w:top w:w="0" w:type="dxa"/>
            <w:bottom w:w="0" w:type="dxa"/>
          </w:tblCellMar>
        </w:tblPrEx>
        <w:trPr>
          <w:trHeight w:val="463"/>
        </w:trPr>
        <w:tc>
          <w:tcPr>
            <w:tcW w:w="5529" w:type="dxa"/>
            <w:gridSpan w:val="2"/>
          </w:tcPr>
          <w:p w14:paraId="71B3770C" w14:textId="77777777" w:rsidR="00F71825" w:rsidRPr="00023135" w:rsidRDefault="00F71825" w:rsidP="00EA4152">
            <w:pPr>
              <w:spacing w:line="360" w:lineRule="auto"/>
              <w:ind w:left="179"/>
              <w:rPr>
                <w:sz w:val="22"/>
                <w:szCs w:val="22"/>
                <w:lang w:val="hr-HR"/>
              </w:rPr>
            </w:pPr>
            <w:r w:rsidRPr="00023135">
              <w:rPr>
                <w:sz w:val="22"/>
                <w:szCs w:val="22"/>
                <w:lang w:val="hr-HR"/>
              </w:rPr>
              <w:t>UKUPNO</w:t>
            </w:r>
          </w:p>
        </w:tc>
        <w:tc>
          <w:tcPr>
            <w:tcW w:w="1559" w:type="dxa"/>
            <w:shd w:val="clear" w:color="auto" w:fill="auto"/>
          </w:tcPr>
          <w:p w14:paraId="0CEAEC84" w14:textId="77777777" w:rsidR="00F71825" w:rsidRPr="00023135" w:rsidRDefault="00F71825" w:rsidP="00EA4152">
            <w:pPr>
              <w:rPr>
                <w:sz w:val="22"/>
                <w:szCs w:val="22"/>
                <w:lang w:val="hr-HR"/>
              </w:rPr>
            </w:pPr>
            <w:r w:rsidRPr="00023135">
              <w:rPr>
                <w:sz w:val="22"/>
                <w:szCs w:val="22"/>
                <w:lang w:val="hr-HR"/>
              </w:rPr>
              <w:t>252.500,00 kn</w:t>
            </w:r>
          </w:p>
        </w:tc>
        <w:tc>
          <w:tcPr>
            <w:tcW w:w="1701" w:type="dxa"/>
            <w:shd w:val="clear" w:color="auto" w:fill="auto"/>
          </w:tcPr>
          <w:p w14:paraId="2B803FD3" w14:textId="77777777" w:rsidR="00F71825" w:rsidRPr="00023135" w:rsidRDefault="00F71825" w:rsidP="00EA4152">
            <w:pPr>
              <w:rPr>
                <w:sz w:val="22"/>
                <w:szCs w:val="22"/>
                <w:lang w:val="hr-HR"/>
              </w:rPr>
            </w:pPr>
            <w:r w:rsidRPr="00023135">
              <w:rPr>
                <w:sz w:val="22"/>
                <w:szCs w:val="22"/>
                <w:lang w:val="hr-HR"/>
              </w:rPr>
              <w:t xml:space="preserve"> 44.250,00 kn</w:t>
            </w:r>
          </w:p>
        </w:tc>
      </w:tr>
      <w:tr w:rsidR="00F71825" w:rsidRPr="00023135" w14:paraId="68E8337D" w14:textId="77777777" w:rsidTr="00EA4152">
        <w:tblPrEx>
          <w:tblCellMar>
            <w:top w:w="0" w:type="dxa"/>
            <w:bottom w:w="0" w:type="dxa"/>
          </w:tblCellMar>
        </w:tblPrEx>
        <w:tc>
          <w:tcPr>
            <w:tcW w:w="284" w:type="dxa"/>
          </w:tcPr>
          <w:p w14:paraId="664C9BFE" w14:textId="77777777" w:rsidR="00F71825" w:rsidRPr="00023135" w:rsidRDefault="00F71825" w:rsidP="00EA4152">
            <w:pPr>
              <w:pStyle w:val="BodyText3"/>
              <w:jc w:val="both"/>
              <w:rPr>
                <w:sz w:val="22"/>
                <w:szCs w:val="22"/>
              </w:rPr>
            </w:pPr>
          </w:p>
        </w:tc>
        <w:tc>
          <w:tcPr>
            <w:tcW w:w="5245" w:type="dxa"/>
          </w:tcPr>
          <w:p w14:paraId="24095789" w14:textId="77777777" w:rsidR="00F71825" w:rsidRPr="00023135" w:rsidRDefault="00F71825" w:rsidP="00EA4152">
            <w:pPr>
              <w:pStyle w:val="BodyText3"/>
              <w:jc w:val="both"/>
              <w:rPr>
                <w:b/>
                <w:sz w:val="22"/>
                <w:szCs w:val="22"/>
              </w:rPr>
            </w:pPr>
            <w:r w:rsidRPr="00023135">
              <w:rPr>
                <w:b/>
                <w:sz w:val="22"/>
                <w:szCs w:val="22"/>
              </w:rPr>
              <w:t xml:space="preserve">SVEUKUPNO </w:t>
            </w:r>
            <w:proofErr w:type="spellStart"/>
            <w:r w:rsidRPr="00023135">
              <w:rPr>
                <w:b/>
                <w:sz w:val="22"/>
                <w:szCs w:val="22"/>
              </w:rPr>
              <w:t>kn</w:t>
            </w:r>
            <w:proofErr w:type="spellEnd"/>
            <w:r w:rsidRPr="00023135">
              <w:rPr>
                <w:b/>
                <w:sz w:val="22"/>
                <w:szCs w:val="22"/>
              </w:rPr>
              <w:t>:</w:t>
            </w:r>
          </w:p>
        </w:tc>
        <w:tc>
          <w:tcPr>
            <w:tcW w:w="1559" w:type="dxa"/>
          </w:tcPr>
          <w:p w14:paraId="156FEAB4" w14:textId="77777777" w:rsidR="00F71825" w:rsidRPr="00023135" w:rsidRDefault="00F71825" w:rsidP="00EA4152">
            <w:pPr>
              <w:pStyle w:val="BodyText3"/>
              <w:jc w:val="both"/>
              <w:rPr>
                <w:b/>
                <w:sz w:val="22"/>
                <w:szCs w:val="22"/>
              </w:rPr>
            </w:pPr>
            <w:r w:rsidRPr="00023135">
              <w:rPr>
                <w:b/>
                <w:sz w:val="22"/>
                <w:szCs w:val="22"/>
              </w:rPr>
              <w:t>2.023.000,00kn</w:t>
            </w:r>
          </w:p>
        </w:tc>
        <w:tc>
          <w:tcPr>
            <w:tcW w:w="1701" w:type="dxa"/>
          </w:tcPr>
          <w:p w14:paraId="018BBD42" w14:textId="77777777" w:rsidR="00F71825" w:rsidRPr="00023135" w:rsidRDefault="00F71825" w:rsidP="00EA4152">
            <w:pPr>
              <w:pStyle w:val="BodyText3"/>
              <w:jc w:val="both"/>
              <w:rPr>
                <w:b/>
                <w:sz w:val="22"/>
                <w:szCs w:val="22"/>
              </w:rPr>
            </w:pPr>
            <w:r w:rsidRPr="00023135">
              <w:rPr>
                <w:b/>
                <w:sz w:val="22"/>
                <w:szCs w:val="22"/>
              </w:rPr>
              <w:t xml:space="preserve">457.213,22 </w:t>
            </w:r>
            <w:proofErr w:type="spellStart"/>
            <w:r w:rsidRPr="00023135">
              <w:rPr>
                <w:b/>
                <w:sz w:val="22"/>
                <w:szCs w:val="22"/>
              </w:rPr>
              <w:t>kn</w:t>
            </w:r>
            <w:proofErr w:type="spellEnd"/>
          </w:p>
        </w:tc>
      </w:tr>
    </w:tbl>
    <w:p w14:paraId="2F0C2A30" w14:textId="77777777" w:rsidR="00F71825" w:rsidRPr="00023135" w:rsidRDefault="00F71825" w:rsidP="00F71825">
      <w:pPr>
        <w:pStyle w:val="BodyText3"/>
        <w:jc w:val="both"/>
        <w:rPr>
          <w:sz w:val="22"/>
          <w:szCs w:val="22"/>
        </w:rPr>
      </w:pPr>
    </w:p>
    <w:p w14:paraId="00BB4856" w14:textId="77777777" w:rsidR="00F71825" w:rsidRPr="00023135" w:rsidRDefault="00F71825" w:rsidP="00F71825">
      <w:pPr>
        <w:pStyle w:val="BodyText3"/>
        <w:jc w:val="both"/>
        <w:rPr>
          <w:sz w:val="22"/>
          <w:szCs w:val="22"/>
        </w:rPr>
      </w:pPr>
    </w:p>
    <w:p w14:paraId="2BD2B700" w14:textId="77777777" w:rsidR="00F71825" w:rsidRPr="00023135" w:rsidRDefault="00F71825" w:rsidP="00F71825">
      <w:pPr>
        <w:pStyle w:val="BodyText3"/>
        <w:jc w:val="both"/>
        <w:rPr>
          <w:sz w:val="22"/>
          <w:szCs w:val="22"/>
        </w:rPr>
      </w:pPr>
      <w:proofErr w:type="spellStart"/>
      <w:r w:rsidRPr="00023135">
        <w:rPr>
          <w:sz w:val="22"/>
          <w:szCs w:val="22"/>
        </w:rPr>
        <w:t>Iz</w:t>
      </w:r>
      <w:proofErr w:type="spellEnd"/>
      <w:r w:rsidRPr="00023135">
        <w:rPr>
          <w:sz w:val="22"/>
          <w:szCs w:val="22"/>
        </w:rPr>
        <w:t xml:space="preserve"> </w:t>
      </w:r>
      <w:proofErr w:type="spellStart"/>
      <w:r w:rsidRPr="00023135">
        <w:rPr>
          <w:sz w:val="22"/>
          <w:szCs w:val="22"/>
        </w:rPr>
        <w:t>tabelarnog</w:t>
      </w:r>
      <w:proofErr w:type="spellEnd"/>
      <w:r w:rsidRPr="00023135">
        <w:rPr>
          <w:sz w:val="22"/>
          <w:szCs w:val="22"/>
        </w:rPr>
        <w:t xml:space="preserve"> </w:t>
      </w:r>
      <w:proofErr w:type="spellStart"/>
      <w:r w:rsidRPr="00023135">
        <w:rPr>
          <w:sz w:val="22"/>
          <w:szCs w:val="22"/>
        </w:rPr>
        <w:t>prikaza</w:t>
      </w:r>
      <w:proofErr w:type="spellEnd"/>
      <w:r w:rsidRPr="00023135">
        <w:rPr>
          <w:sz w:val="22"/>
          <w:szCs w:val="22"/>
        </w:rPr>
        <w:t xml:space="preserve"> </w:t>
      </w:r>
      <w:proofErr w:type="spellStart"/>
      <w:r w:rsidRPr="00023135">
        <w:rPr>
          <w:sz w:val="22"/>
          <w:szCs w:val="22"/>
        </w:rPr>
        <w:t>razvidno</w:t>
      </w:r>
      <w:proofErr w:type="spellEnd"/>
      <w:r w:rsidRPr="00023135">
        <w:rPr>
          <w:sz w:val="22"/>
          <w:szCs w:val="22"/>
        </w:rPr>
        <w:t xml:space="preserve"> je da je za </w:t>
      </w:r>
      <w:proofErr w:type="spellStart"/>
      <w:r w:rsidRPr="00023135">
        <w:rPr>
          <w:sz w:val="22"/>
          <w:szCs w:val="22"/>
        </w:rPr>
        <w:t>realizaciju</w:t>
      </w:r>
      <w:proofErr w:type="spellEnd"/>
      <w:r w:rsidRPr="00023135">
        <w:rPr>
          <w:sz w:val="22"/>
          <w:szCs w:val="22"/>
        </w:rPr>
        <w:t xml:space="preserve"> </w:t>
      </w:r>
      <w:proofErr w:type="spellStart"/>
      <w:r w:rsidRPr="00023135">
        <w:rPr>
          <w:sz w:val="22"/>
          <w:szCs w:val="22"/>
        </w:rPr>
        <w:t>Programa</w:t>
      </w:r>
      <w:proofErr w:type="spellEnd"/>
      <w:r w:rsidRPr="00023135">
        <w:rPr>
          <w:sz w:val="22"/>
          <w:szCs w:val="22"/>
        </w:rPr>
        <w:t xml:space="preserve"> </w:t>
      </w:r>
      <w:proofErr w:type="spellStart"/>
      <w:r w:rsidRPr="00023135">
        <w:rPr>
          <w:sz w:val="22"/>
          <w:szCs w:val="22"/>
        </w:rPr>
        <w:t>gradnje</w:t>
      </w:r>
      <w:proofErr w:type="spellEnd"/>
      <w:r w:rsidRPr="00023135">
        <w:rPr>
          <w:sz w:val="22"/>
          <w:szCs w:val="22"/>
        </w:rPr>
        <w:t xml:space="preserve"> </w:t>
      </w:r>
      <w:proofErr w:type="spellStart"/>
      <w:r w:rsidRPr="00023135">
        <w:rPr>
          <w:sz w:val="22"/>
          <w:szCs w:val="22"/>
        </w:rPr>
        <w:t>komunalne</w:t>
      </w:r>
      <w:proofErr w:type="spellEnd"/>
      <w:r w:rsidRPr="00023135">
        <w:rPr>
          <w:sz w:val="22"/>
          <w:szCs w:val="22"/>
        </w:rPr>
        <w:t xml:space="preserve"> </w:t>
      </w:r>
      <w:proofErr w:type="spellStart"/>
      <w:r w:rsidRPr="00023135">
        <w:rPr>
          <w:sz w:val="22"/>
          <w:szCs w:val="22"/>
        </w:rPr>
        <w:t>infrastrukture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Općine</w:t>
      </w:r>
      <w:proofErr w:type="spellEnd"/>
      <w:r w:rsidRPr="00023135">
        <w:rPr>
          <w:sz w:val="22"/>
          <w:szCs w:val="22"/>
        </w:rPr>
        <w:t xml:space="preserve"> Brtonigla-</w:t>
      </w:r>
      <w:proofErr w:type="spellStart"/>
      <w:r w:rsidRPr="00023135">
        <w:rPr>
          <w:sz w:val="22"/>
          <w:szCs w:val="22"/>
        </w:rPr>
        <w:t>Verteneglio</w:t>
      </w:r>
      <w:proofErr w:type="spellEnd"/>
      <w:r w:rsidRPr="00023135">
        <w:rPr>
          <w:sz w:val="22"/>
          <w:szCs w:val="22"/>
        </w:rPr>
        <w:t xml:space="preserve"> u 2019. </w:t>
      </w:r>
      <w:proofErr w:type="spellStart"/>
      <w:r w:rsidRPr="00023135">
        <w:rPr>
          <w:sz w:val="22"/>
          <w:szCs w:val="22"/>
        </w:rPr>
        <w:t>godini</w:t>
      </w:r>
      <w:proofErr w:type="spellEnd"/>
      <w:r w:rsidRPr="00023135">
        <w:rPr>
          <w:sz w:val="22"/>
          <w:szCs w:val="22"/>
        </w:rPr>
        <w:t xml:space="preserve"> </w:t>
      </w:r>
      <w:proofErr w:type="spellStart"/>
      <w:r w:rsidRPr="00023135">
        <w:rPr>
          <w:sz w:val="22"/>
          <w:szCs w:val="22"/>
        </w:rPr>
        <w:t>planiran</w:t>
      </w:r>
      <w:proofErr w:type="spellEnd"/>
      <w:r w:rsidRPr="00023135">
        <w:rPr>
          <w:sz w:val="22"/>
          <w:szCs w:val="22"/>
        </w:rPr>
        <w:t xml:space="preserve"> </w:t>
      </w:r>
      <w:proofErr w:type="spellStart"/>
      <w:r w:rsidRPr="00023135">
        <w:rPr>
          <w:sz w:val="22"/>
          <w:szCs w:val="22"/>
        </w:rPr>
        <w:t>sveukupni</w:t>
      </w:r>
      <w:proofErr w:type="spellEnd"/>
      <w:r w:rsidRPr="00023135">
        <w:rPr>
          <w:sz w:val="22"/>
          <w:szCs w:val="22"/>
        </w:rPr>
        <w:t xml:space="preserve"> </w:t>
      </w:r>
      <w:proofErr w:type="spellStart"/>
      <w:r w:rsidRPr="00023135">
        <w:rPr>
          <w:sz w:val="22"/>
          <w:szCs w:val="22"/>
        </w:rPr>
        <w:t>iznos</w:t>
      </w:r>
      <w:proofErr w:type="spellEnd"/>
      <w:r w:rsidRPr="00023135">
        <w:rPr>
          <w:sz w:val="22"/>
          <w:szCs w:val="22"/>
        </w:rPr>
        <w:t xml:space="preserve"> od 2</w:t>
      </w:r>
      <w:r w:rsidRPr="00023135">
        <w:rPr>
          <w:b/>
          <w:sz w:val="22"/>
          <w:szCs w:val="22"/>
        </w:rPr>
        <w:t xml:space="preserve">.023.000,00 </w:t>
      </w:r>
      <w:proofErr w:type="spellStart"/>
      <w:r w:rsidRPr="00023135">
        <w:rPr>
          <w:b/>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da je za </w:t>
      </w:r>
      <w:proofErr w:type="spellStart"/>
      <w:r w:rsidRPr="00023135">
        <w:rPr>
          <w:sz w:val="22"/>
          <w:szCs w:val="22"/>
        </w:rPr>
        <w:t>njegovu</w:t>
      </w:r>
      <w:proofErr w:type="spellEnd"/>
      <w:r w:rsidRPr="00023135">
        <w:rPr>
          <w:sz w:val="22"/>
          <w:szCs w:val="22"/>
        </w:rPr>
        <w:t xml:space="preserve"> </w:t>
      </w:r>
      <w:proofErr w:type="spellStart"/>
      <w:r w:rsidRPr="00023135">
        <w:rPr>
          <w:sz w:val="22"/>
          <w:szCs w:val="22"/>
        </w:rPr>
        <w:t>realizaciju</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proofErr w:type="spellStart"/>
      <w:r w:rsidRPr="00023135">
        <w:rPr>
          <w:sz w:val="22"/>
          <w:szCs w:val="22"/>
        </w:rPr>
        <w:t>sveukupno</w:t>
      </w:r>
      <w:proofErr w:type="spellEnd"/>
      <w:r w:rsidRPr="00023135">
        <w:rPr>
          <w:sz w:val="22"/>
          <w:szCs w:val="22"/>
        </w:rPr>
        <w:t xml:space="preserve"> </w:t>
      </w:r>
      <w:r w:rsidRPr="00023135">
        <w:rPr>
          <w:b/>
          <w:sz w:val="22"/>
          <w:szCs w:val="22"/>
        </w:rPr>
        <w:t xml:space="preserve">457.213,22 </w:t>
      </w:r>
      <w:proofErr w:type="spellStart"/>
      <w:r w:rsidRPr="00023135">
        <w:rPr>
          <w:b/>
          <w:sz w:val="22"/>
          <w:szCs w:val="22"/>
        </w:rPr>
        <w:t>kn</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22.60 %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4DC357D6" w14:textId="77777777" w:rsidR="00F71825" w:rsidRPr="00023135" w:rsidRDefault="00F71825" w:rsidP="00F71825">
      <w:pPr>
        <w:pStyle w:val="BodyText3"/>
        <w:jc w:val="both"/>
        <w:rPr>
          <w:sz w:val="22"/>
          <w:szCs w:val="22"/>
        </w:rPr>
      </w:pPr>
    </w:p>
    <w:p w14:paraId="5A0D941B" w14:textId="77777777" w:rsidR="00F71825" w:rsidRPr="00023135" w:rsidRDefault="00F71825" w:rsidP="00F71825">
      <w:pPr>
        <w:pStyle w:val="BodyText3"/>
        <w:jc w:val="both"/>
        <w:rPr>
          <w:sz w:val="22"/>
          <w:szCs w:val="22"/>
        </w:rPr>
      </w:pPr>
    </w:p>
    <w:p w14:paraId="55F7AC6B"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gradnju</w:t>
      </w:r>
      <w:proofErr w:type="spellEnd"/>
      <w:r w:rsidRPr="00023135">
        <w:rPr>
          <w:sz w:val="22"/>
          <w:szCs w:val="22"/>
        </w:rPr>
        <w:t xml:space="preserve"> </w:t>
      </w:r>
      <w:proofErr w:type="spellStart"/>
      <w:r w:rsidRPr="00023135">
        <w:rPr>
          <w:sz w:val="22"/>
          <w:szCs w:val="22"/>
        </w:rPr>
        <w:t>nerazvrstanih</w:t>
      </w:r>
      <w:proofErr w:type="spellEnd"/>
      <w:r w:rsidRPr="00023135">
        <w:rPr>
          <w:sz w:val="22"/>
          <w:szCs w:val="22"/>
        </w:rPr>
        <w:t xml:space="preserve"> cesta </w:t>
      </w:r>
      <w:proofErr w:type="spellStart"/>
      <w:r w:rsidRPr="00023135">
        <w:rPr>
          <w:sz w:val="22"/>
          <w:szCs w:val="22"/>
        </w:rPr>
        <w:t>planirano</w:t>
      </w:r>
      <w:proofErr w:type="spellEnd"/>
      <w:r w:rsidRPr="00023135">
        <w:rPr>
          <w:sz w:val="22"/>
          <w:szCs w:val="22"/>
        </w:rPr>
        <w:t xml:space="preserve"> je 1.140.000,00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0,00 </w:t>
      </w:r>
      <w:proofErr w:type="spellStart"/>
      <w:r w:rsidRPr="00023135">
        <w:rPr>
          <w:sz w:val="22"/>
          <w:szCs w:val="22"/>
        </w:rPr>
        <w:t>kn</w:t>
      </w:r>
      <w:proofErr w:type="spellEnd"/>
      <w:r w:rsidRPr="00023135">
        <w:rPr>
          <w:sz w:val="22"/>
          <w:szCs w:val="22"/>
        </w:rPr>
        <w:t xml:space="preserve"> (0,00 %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0,00 %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199E7232" w14:textId="77777777" w:rsidR="00F71825" w:rsidRPr="00023135" w:rsidRDefault="00F71825" w:rsidP="00F71825">
      <w:pPr>
        <w:pStyle w:val="BodyText3"/>
        <w:jc w:val="both"/>
        <w:rPr>
          <w:sz w:val="22"/>
          <w:szCs w:val="22"/>
        </w:rPr>
      </w:pPr>
    </w:p>
    <w:p w14:paraId="6E8F9C29" w14:textId="77777777" w:rsidR="00F71825" w:rsidRPr="00023135" w:rsidRDefault="00F71825" w:rsidP="00F71825">
      <w:pPr>
        <w:pStyle w:val="BodyText3"/>
        <w:jc w:val="both"/>
        <w:rPr>
          <w:sz w:val="22"/>
          <w:szCs w:val="22"/>
        </w:rPr>
      </w:pPr>
    </w:p>
    <w:p w14:paraId="1666D359" w14:textId="77777777" w:rsidR="00F71825" w:rsidRPr="00023135" w:rsidRDefault="00F71825" w:rsidP="00F71825">
      <w:pPr>
        <w:pStyle w:val="Heading4"/>
        <w:rPr>
          <w:b w:val="0"/>
          <w:sz w:val="22"/>
          <w:szCs w:val="22"/>
        </w:rPr>
      </w:pPr>
      <w:r w:rsidRPr="00023135">
        <w:rPr>
          <w:b w:val="0"/>
          <w:sz w:val="22"/>
          <w:szCs w:val="22"/>
        </w:rPr>
        <w:t xml:space="preserve">Za </w:t>
      </w:r>
      <w:proofErr w:type="spellStart"/>
      <w:r w:rsidRPr="00023135">
        <w:rPr>
          <w:b w:val="0"/>
          <w:sz w:val="22"/>
          <w:szCs w:val="22"/>
        </w:rPr>
        <w:t>gradnju</w:t>
      </w:r>
      <w:proofErr w:type="spellEnd"/>
      <w:r w:rsidRPr="00023135">
        <w:rPr>
          <w:b w:val="0"/>
          <w:sz w:val="22"/>
          <w:szCs w:val="22"/>
        </w:rPr>
        <w:t xml:space="preserve"> </w:t>
      </w:r>
      <w:proofErr w:type="spellStart"/>
      <w:r w:rsidRPr="00023135">
        <w:rPr>
          <w:b w:val="0"/>
          <w:sz w:val="22"/>
          <w:szCs w:val="22"/>
        </w:rPr>
        <w:t>javno</w:t>
      </w:r>
      <w:proofErr w:type="spellEnd"/>
      <w:r w:rsidRPr="00023135">
        <w:rPr>
          <w:b w:val="0"/>
          <w:sz w:val="22"/>
          <w:szCs w:val="22"/>
        </w:rPr>
        <w:t xml:space="preserve"> </w:t>
      </w:r>
      <w:proofErr w:type="spellStart"/>
      <w:r w:rsidRPr="00023135">
        <w:rPr>
          <w:b w:val="0"/>
          <w:sz w:val="22"/>
          <w:szCs w:val="22"/>
        </w:rPr>
        <w:t>prometne</w:t>
      </w:r>
      <w:proofErr w:type="spellEnd"/>
      <w:r w:rsidRPr="00023135">
        <w:rPr>
          <w:b w:val="0"/>
          <w:sz w:val="22"/>
          <w:szCs w:val="22"/>
        </w:rPr>
        <w:t xml:space="preserve"> </w:t>
      </w:r>
      <w:proofErr w:type="spellStart"/>
      <w:r w:rsidRPr="00023135">
        <w:rPr>
          <w:b w:val="0"/>
          <w:sz w:val="22"/>
          <w:szCs w:val="22"/>
        </w:rPr>
        <w:t>površine</w:t>
      </w:r>
      <w:proofErr w:type="spellEnd"/>
      <w:r w:rsidRPr="00023135">
        <w:rPr>
          <w:b w:val="0"/>
          <w:sz w:val="22"/>
          <w:szCs w:val="22"/>
        </w:rPr>
        <w:t xml:space="preserve"> </w:t>
      </w:r>
      <w:proofErr w:type="spellStart"/>
      <w:r w:rsidRPr="00023135">
        <w:rPr>
          <w:b w:val="0"/>
          <w:sz w:val="22"/>
          <w:szCs w:val="22"/>
        </w:rPr>
        <w:t>na</w:t>
      </w:r>
      <w:proofErr w:type="spellEnd"/>
      <w:r w:rsidRPr="00023135">
        <w:rPr>
          <w:b w:val="0"/>
          <w:sz w:val="22"/>
          <w:szCs w:val="22"/>
        </w:rPr>
        <w:t xml:space="preserve"> </w:t>
      </w:r>
      <w:proofErr w:type="spellStart"/>
      <w:r w:rsidRPr="00023135">
        <w:rPr>
          <w:b w:val="0"/>
          <w:sz w:val="22"/>
          <w:szCs w:val="22"/>
        </w:rPr>
        <w:t>kojima</w:t>
      </w:r>
      <w:proofErr w:type="spellEnd"/>
      <w:r w:rsidRPr="00023135">
        <w:rPr>
          <w:b w:val="0"/>
          <w:sz w:val="22"/>
          <w:szCs w:val="22"/>
        </w:rPr>
        <w:t xml:space="preserve"> </w:t>
      </w:r>
      <w:proofErr w:type="spellStart"/>
      <w:r w:rsidRPr="00023135">
        <w:rPr>
          <w:b w:val="0"/>
          <w:sz w:val="22"/>
          <w:szCs w:val="22"/>
        </w:rPr>
        <w:t>nije</w:t>
      </w:r>
      <w:proofErr w:type="spellEnd"/>
      <w:r w:rsidRPr="00023135">
        <w:rPr>
          <w:b w:val="0"/>
          <w:sz w:val="22"/>
          <w:szCs w:val="22"/>
        </w:rPr>
        <w:t xml:space="preserve"> </w:t>
      </w:r>
      <w:proofErr w:type="spellStart"/>
      <w:r w:rsidRPr="00023135">
        <w:rPr>
          <w:b w:val="0"/>
          <w:sz w:val="22"/>
          <w:szCs w:val="22"/>
        </w:rPr>
        <w:t>dopušten</w:t>
      </w:r>
      <w:proofErr w:type="spellEnd"/>
      <w:r w:rsidRPr="00023135">
        <w:rPr>
          <w:b w:val="0"/>
          <w:sz w:val="22"/>
          <w:szCs w:val="22"/>
        </w:rPr>
        <w:t xml:space="preserve"> </w:t>
      </w:r>
      <w:proofErr w:type="spellStart"/>
      <w:r w:rsidRPr="00023135">
        <w:rPr>
          <w:b w:val="0"/>
          <w:sz w:val="22"/>
          <w:szCs w:val="22"/>
        </w:rPr>
        <w:t>promet</w:t>
      </w:r>
      <w:proofErr w:type="spellEnd"/>
      <w:r w:rsidRPr="00023135">
        <w:rPr>
          <w:b w:val="0"/>
          <w:sz w:val="22"/>
          <w:szCs w:val="22"/>
        </w:rPr>
        <w:t xml:space="preserve"> </w:t>
      </w:r>
      <w:proofErr w:type="spellStart"/>
      <w:r w:rsidRPr="00023135">
        <w:rPr>
          <w:b w:val="0"/>
          <w:sz w:val="22"/>
          <w:szCs w:val="22"/>
        </w:rPr>
        <w:t>motornih</w:t>
      </w:r>
      <w:proofErr w:type="spellEnd"/>
      <w:r w:rsidRPr="00023135">
        <w:rPr>
          <w:b w:val="0"/>
          <w:sz w:val="22"/>
          <w:szCs w:val="22"/>
        </w:rPr>
        <w:t xml:space="preserve"> </w:t>
      </w:r>
      <w:proofErr w:type="spellStart"/>
      <w:r w:rsidRPr="00023135">
        <w:rPr>
          <w:b w:val="0"/>
          <w:sz w:val="22"/>
          <w:szCs w:val="22"/>
        </w:rPr>
        <w:t>vozila</w:t>
      </w:r>
      <w:proofErr w:type="spellEnd"/>
      <w:r w:rsidRPr="00023135">
        <w:rPr>
          <w:b w:val="0"/>
          <w:sz w:val="22"/>
          <w:szCs w:val="22"/>
        </w:rPr>
        <w:t xml:space="preserve"> </w:t>
      </w:r>
      <w:proofErr w:type="spellStart"/>
      <w:r w:rsidRPr="00023135">
        <w:rPr>
          <w:b w:val="0"/>
          <w:sz w:val="22"/>
          <w:szCs w:val="22"/>
        </w:rPr>
        <w:t>planirano</w:t>
      </w:r>
      <w:proofErr w:type="spellEnd"/>
      <w:r w:rsidRPr="00023135">
        <w:rPr>
          <w:b w:val="0"/>
          <w:sz w:val="22"/>
          <w:szCs w:val="22"/>
        </w:rPr>
        <w:t xml:space="preserve"> je 151.800,00 </w:t>
      </w:r>
      <w:proofErr w:type="spellStart"/>
      <w:r w:rsidRPr="00023135">
        <w:rPr>
          <w:b w:val="0"/>
          <w:sz w:val="22"/>
          <w:szCs w:val="22"/>
        </w:rPr>
        <w:t>kn</w:t>
      </w:r>
      <w:proofErr w:type="spellEnd"/>
      <w:r w:rsidRPr="00023135">
        <w:rPr>
          <w:b w:val="0"/>
          <w:sz w:val="22"/>
          <w:szCs w:val="22"/>
        </w:rPr>
        <w:t xml:space="preserve">, a </w:t>
      </w:r>
      <w:proofErr w:type="spellStart"/>
      <w:r w:rsidRPr="00023135">
        <w:rPr>
          <w:b w:val="0"/>
          <w:sz w:val="22"/>
          <w:szCs w:val="22"/>
        </w:rPr>
        <w:t>utrošeno</w:t>
      </w:r>
      <w:proofErr w:type="spellEnd"/>
      <w:r w:rsidRPr="00023135">
        <w:rPr>
          <w:b w:val="0"/>
          <w:sz w:val="22"/>
          <w:szCs w:val="22"/>
        </w:rPr>
        <w:t xml:space="preserve"> 151.625,87 </w:t>
      </w:r>
      <w:proofErr w:type="spellStart"/>
      <w:r w:rsidRPr="00023135">
        <w:rPr>
          <w:b w:val="0"/>
          <w:sz w:val="22"/>
          <w:szCs w:val="22"/>
        </w:rPr>
        <w:t>kn</w:t>
      </w:r>
      <w:proofErr w:type="spellEnd"/>
      <w:r w:rsidRPr="00023135">
        <w:rPr>
          <w:b w:val="0"/>
          <w:sz w:val="22"/>
          <w:szCs w:val="22"/>
        </w:rPr>
        <w:t xml:space="preserve"> (99,89 % </w:t>
      </w:r>
      <w:proofErr w:type="spellStart"/>
      <w:r w:rsidRPr="00023135">
        <w:rPr>
          <w:b w:val="0"/>
          <w:sz w:val="22"/>
          <w:szCs w:val="22"/>
        </w:rPr>
        <w:t>planiranih</w:t>
      </w:r>
      <w:proofErr w:type="spellEnd"/>
      <w:r w:rsidRPr="00023135">
        <w:rPr>
          <w:b w:val="0"/>
          <w:sz w:val="22"/>
          <w:szCs w:val="22"/>
        </w:rPr>
        <w:t xml:space="preserve">, </w:t>
      </w:r>
      <w:proofErr w:type="spellStart"/>
      <w:r w:rsidRPr="00023135">
        <w:rPr>
          <w:b w:val="0"/>
          <w:sz w:val="22"/>
          <w:szCs w:val="22"/>
        </w:rPr>
        <w:t>odnosno</w:t>
      </w:r>
      <w:proofErr w:type="spellEnd"/>
      <w:r w:rsidRPr="00023135">
        <w:rPr>
          <w:b w:val="0"/>
          <w:sz w:val="22"/>
          <w:szCs w:val="22"/>
        </w:rPr>
        <w:t xml:space="preserve"> 33,16 % </w:t>
      </w:r>
      <w:proofErr w:type="spellStart"/>
      <w:r w:rsidRPr="00023135">
        <w:rPr>
          <w:b w:val="0"/>
          <w:sz w:val="22"/>
          <w:szCs w:val="22"/>
        </w:rPr>
        <w:t>ukupno</w:t>
      </w:r>
      <w:proofErr w:type="spellEnd"/>
      <w:r w:rsidRPr="00023135">
        <w:rPr>
          <w:b w:val="0"/>
          <w:sz w:val="22"/>
          <w:szCs w:val="22"/>
        </w:rPr>
        <w:t xml:space="preserve"> </w:t>
      </w:r>
      <w:proofErr w:type="spellStart"/>
      <w:r w:rsidRPr="00023135">
        <w:rPr>
          <w:b w:val="0"/>
          <w:sz w:val="22"/>
          <w:szCs w:val="22"/>
        </w:rPr>
        <w:t>utrošenih</w:t>
      </w:r>
      <w:proofErr w:type="spellEnd"/>
      <w:r w:rsidRPr="00023135">
        <w:rPr>
          <w:b w:val="0"/>
          <w:sz w:val="22"/>
          <w:szCs w:val="22"/>
        </w:rPr>
        <w:t xml:space="preserve"> </w:t>
      </w:r>
      <w:proofErr w:type="spellStart"/>
      <w:r w:rsidRPr="00023135">
        <w:rPr>
          <w:b w:val="0"/>
          <w:sz w:val="22"/>
          <w:szCs w:val="22"/>
        </w:rPr>
        <w:t>sredstava</w:t>
      </w:r>
      <w:proofErr w:type="spellEnd"/>
      <w:r w:rsidRPr="00023135">
        <w:rPr>
          <w:b w:val="0"/>
          <w:sz w:val="22"/>
          <w:szCs w:val="22"/>
        </w:rPr>
        <w:t>).</w:t>
      </w:r>
    </w:p>
    <w:p w14:paraId="01C6B9F4" w14:textId="77777777" w:rsidR="00F71825" w:rsidRPr="00023135" w:rsidRDefault="00F71825" w:rsidP="00F71825">
      <w:pPr>
        <w:pStyle w:val="BodyText3"/>
        <w:jc w:val="both"/>
        <w:rPr>
          <w:sz w:val="22"/>
          <w:szCs w:val="22"/>
        </w:rPr>
      </w:pPr>
    </w:p>
    <w:p w14:paraId="3FD87718" w14:textId="77777777" w:rsidR="00F71825" w:rsidRPr="00023135" w:rsidRDefault="00F71825" w:rsidP="00F71825">
      <w:pPr>
        <w:pStyle w:val="BodyText3"/>
        <w:jc w:val="both"/>
        <w:rPr>
          <w:sz w:val="22"/>
          <w:szCs w:val="22"/>
        </w:rPr>
      </w:pPr>
    </w:p>
    <w:p w14:paraId="6E5DA910"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izgradnju</w:t>
      </w:r>
      <w:proofErr w:type="spellEnd"/>
      <w:r w:rsidRPr="00023135">
        <w:rPr>
          <w:sz w:val="22"/>
          <w:szCs w:val="22"/>
        </w:rPr>
        <w:t xml:space="preserve"> </w:t>
      </w:r>
      <w:proofErr w:type="spellStart"/>
      <w:r w:rsidRPr="00023135">
        <w:rPr>
          <w:sz w:val="22"/>
          <w:szCs w:val="22"/>
        </w:rPr>
        <w:t>javnih</w:t>
      </w:r>
      <w:proofErr w:type="spellEnd"/>
      <w:r w:rsidRPr="00023135">
        <w:rPr>
          <w:sz w:val="22"/>
          <w:szCs w:val="22"/>
        </w:rPr>
        <w:t xml:space="preserve"> </w:t>
      </w:r>
      <w:proofErr w:type="spellStart"/>
      <w:r w:rsidRPr="00023135">
        <w:rPr>
          <w:sz w:val="22"/>
          <w:szCs w:val="22"/>
        </w:rPr>
        <w:t>parkirališta</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w:t>
      </w:r>
      <w:proofErr w:type="gramStart"/>
      <w:r w:rsidRPr="00023135">
        <w:rPr>
          <w:sz w:val="22"/>
          <w:szCs w:val="22"/>
        </w:rPr>
        <w:t>je  35.000</w:t>
      </w:r>
      <w:proofErr w:type="gramEnd"/>
      <w:r w:rsidRPr="00023135">
        <w:rPr>
          <w:sz w:val="22"/>
          <w:szCs w:val="22"/>
        </w:rPr>
        <w:t xml:space="preserve">,00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32.197,50 </w:t>
      </w:r>
      <w:proofErr w:type="spellStart"/>
      <w:r w:rsidRPr="00023135">
        <w:rPr>
          <w:sz w:val="22"/>
          <w:szCs w:val="22"/>
        </w:rPr>
        <w:t>kn</w:t>
      </w:r>
      <w:proofErr w:type="spellEnd"/>
      <w:r w:rsidRPr="00023135">
        <w:rPr>
          <w:sz w:val="22"/>
          <w:szCs w:val="22"/>
        </w:rPr>
        <w:t xml:space="preserve"> (91,99%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7,04 %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1A2BB763" w14:textId="77777777" w:rsidR="00F71825" w:rsidRPr="00023135" w:rsidRDefault="00F71825" w:rsidP="00F71825">
      <w:pPr>
        <w:pStyle w:val="BodyText3"/>
        <w:jc w:val="both"/>
        <w:rPr>
          <w:sz w:val="22"/>
          <w:szCs w:val="22"/>
        </w:rPr>
      </w:pPr>
    </w:p>
    <w:p w14:paraId="1A270C16" w14:textId="77777777" w:rsidR="00F71825" w:rsidRPr="00023135" w:rsidRDefault="00F71825" w:rsidP="00F71825">
      <w:pPr>
        <w:pStyle w:val="BodyText3"/>
        <w:jc w:val="both"/>
        <w:rPr>
          <w:sz w:val="22"/>
          <w:szCs w:val="22"/>
        </w:rPr>
      </w:pPr>
    </w:p>
    <w:p w14:paraId="67076788"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zelene</w:t>
      </w:r>
      <w:proofErr w:type="spellEnd"/>
      <w:r w:rsidRPr="00023135">
        <w:rPr>
          <w:sz w:val="22"/>
          <w:szCs w:val="22"/>
        </w:rPr>
        <w:t xml:space="preserve"> </w:t>
      </w:r>
      <w:proofErr w:type="spellStart"/>
      <w:r w:rsidRPr="00023135">
        <w:rPr>
          <w:sz w:val="22"/>
          <w:szCs w:val="22"/>
        </w:rPr>
        <w:t>površine</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20.000,00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16.141,00 </w:t>
      </w:r>
      <w:proofErr w:type="spellStart"/>
      <w:r w:rsidRPr="00023135">
        <w:rPr>
          <w:sz w:val="22"/>
          <w:szCs w:val="22"/>
        </w:rPr>
        <w:t>kn</w:t>
      </w:r>
      <w:proofErr w:type="spellEnd"/>
      <w:r w:rsidRPr="00023135">
        <w:rPr>
          <w:sz w:val="22"/>
          <w:szCs w:val="22"/>
        </w:rPr>
        <w:t xml:space="preserve"> </w:t>
      </w:r>
      <w:proofErr w:type="gramStart"/>
      <w:r w:rsidRPr="00023135">
        <w:rPr>
          <w:sz w:val="22"/>
          <w:szCs w:val="22"/>
        </w:rPr>
        <w:t>( 80</w:t>
      </w:r>
      <w:proofErr w:type="gramEnd"/>
      <w:r w:rsidRPr="00023135">
        <w:rPr>
          <w:sz w:val="22"/>
          <w:szCs w:val="22"/>
        </w:rPr>
        <w:t xml:space="preserve">,71 %,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3,53 %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221BA772"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građevine</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uređaje</w:t>
      </w:r>
      <w:proofErr w:type="spellEnd"/>
      <w:r w:rsidRPr="00023135">
        <w:rPr>
          <w:sz w:val="22"/>
          <w:szCs w:val="22"/>
        </w:rPr>
        <w:t xml:space="preserve">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namjene</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100.000,00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60.961,13 </w:t>
      </w:r>
      <w:proofErr w:type="spellStart"/>
      <w:r w:rsidRPr="00023135">
        <w:rPr>
          <w:sz w:val="22"/>
          <w:szCs w:val="22"/>
        </w:rPr>
        <w:t>kn</w:t>
      </w:r>
      <w:proofErr w:type="spellEnd"/>
      <w:r w:rsidRPr="00023135">
        <w:rPr>
          <w:sz w:val="22"/>
          <w:szCs w:val="22"/>
        </w:rPr>
        <w:t xml:space="preserve"> </w:t>
      </w:r>
      <w:proofErr w:type="gramStart"/>
      <w:r w:rsidRPr="00023135">
        <w:rPr>
          <w:sz w:val="22"/>
          <w:szCs w:val="22"/>
        </w:rPr>
        <w:t>( 60</w:t>
      </w:r>
      <w:proofErr w:type="gramEnd"/>
      <w:r w:rsidRPr="00023135">
        <w:rPr>
          <w:sz w:val="22"/>
          <w:szCs w:val="22"/>
        </w:rPr>
        <w:t xml:space="preserve">,96 %,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13,33 %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19F38E7E" w14:textId="77777777" w:rsidR="00F71825" w:rsidRPr="00023135" w:rsidRDefault="00F71825" w:rsidP="00F71825">
      <w:pPr>
        <w:pStyle w:val="BodyText3"/>
        <w:jc w:val="both"/>
        <w:rPr>
          <w:sz w:val="22"/>
          <w:szCs w:val="22"/>
        </w:rPr>
      </w:pPr>
    </w:p>
    <w:p w14:paraId="2FAE3597"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javnu</w:t>
      </w:r>
      <w:proofErr w:type="spellEnd"/>
      <w:r w:rsidRPr="00023135">
        <w:rPr>
          <w:sz w:val="22"/>
          <w:szCs w:val="22"/>
        </w:rPr>
        <w:t xml:space="preserve"> </w:t>
      </w:r>
      <w:proofErr w:type="spellStart"/>
      <w:r w:rsidRPr="00023135">
        <w:rPr>
          <w:sz w:val="22"/>
          <w:szCs w:val="22"/>
        </w:rPr>
        <w:t>rasvjetu</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295.700,00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124.141,72 </w:t>
      </w:r>
      <w:proofErr w:type="spellStart"/>
      <w:r w:rsidRPr="00023135">
        <w:rPr>
          <w:sz w:val="22"/>
          <w:szCs w:val="22"/>
        </w:rPr>
        <w:t>kn</w:t>
      </w:r>
      <w:proofErr w:type="spellEnd"/>
      <w:r w:rsidRPr="00023135">
        <w:rPr>
          <w:sz w:val="22"/>
          <w:szCs w:val="22"/>
        </w:rPr>
        <w:t xml:space="preserve"> </w:t>
      </w:r>
      <w:proofErr w:type="gramStart"/>
      <w:r w:rsidRPr="00023135">
        <w:rPr>
          <w:sz w:val="22"/>
          <w:szCs w:val="22"/>
        </w:rPr>
        <w:t>( 41</w:t>
      </w:r>
      <w:proofErr w:type="gramEnd"/>
      <w:r w:rsidRPr="00023135">
        <w:rPr>
          <w:sz w:val="22"/>
          <w:szCs w:val="22"/>
        </w:rPr>
        <w:t xml:space="preserve">,98 %,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27,15 %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494AB613" w14:textId="77777777" w:rsidR="00F71825" w:rsidRPr="00023135" w:rsidRDefault="00F71825" w:rsidP="00F71825">
      <w:pPr>
        <w:pStyle w:val="BodyText3"/>
        <w:jc w:val="both"/>
        <w:rPr>
          <w:sz w:val="22"/>
          <w:szCs w:val="22"/>
        </w:rPr>
      </w:pPr>
    </w:p>
    <w:p w14:paraId="5237D709"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groblja</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28.000,00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27.896,00 </w:t>
      </w:r>
      <w:proofErr w:type="spellStart"/>
      <w:r w:rsidRPr="00023135">
        <w:rPr>
          <w:sz w:val="22"/>
          <w:szCs w:val="22"/>
        </w:rPr>
        <w:t>kn</w:t>
      </w:r>
      <w:proofErr w:type="spellEnd"/>
      <w:r w:rsidRPr="00023135">
        <w:rPr>
          <w:sz w:val="22"/>
          <w:szCs w:val="22"/>
        </w:rPr>
        <w:t xml:space="preserve"> </w:t>
      </w:r>
      <w:proofErr w:type="gramStart"/>
      <w:r w:rsidRPr="00023135">
        <w:rPr>
          <w:sz w:val="22"/>
          <w:szCs w:val="22"/>
        </w:rPr>
        <w:t>( 99</w:t>
      </w:r>
      <w:proofErr w:type="gramEnd"/>
      <w:r w:rsidRPr="00023135">
        <w:rPr>
          <w:sz w:val="22"/>
          <w:szCs w:val="22"/>
        </w:rPr>
        <w:t xml:space="preserve">,63 %,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6,10 %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43414FD5" w14:textId="77777777" w:rsidR="00F71825" w:rsidRPr="00023135" w:rsidRDefault="00F71825" w:rsidP="00F71825">
      <w:pPr>
        <w:pStyle w:val="BodyText3"/>
        <w:jc w:val="both"/>
        <w:rPr>
          <w:sz w:val="22"/>
          <w:szCs w:val="22"/>
        </w:rPr>
      </w:pPr>
    </w:p>
    <w:p w14:paraId="3BA076DF" w14:textId="77777777" w:rsidR="00F71825" w:rsidRPr="00023135" w:rsidRDefault="00F71825" w:rsidP="00F71825">
      <w:pPr>
        <w:pStyle w:val="BodyText3"/>
        <w:jc w:val="both"/>
        <w:rPr>
          <w:sz w:val="22"/>
          <w:szCs w:val="22"/>
        </w:rPr>
      </w:pPr>
    </w:p>
    <w:p w14:paraId="15FD1059" w14:textId="77777777" w:rsidR="00F71825" w:rsidRPr="00023135" w:rsidRDefault="00F71825" w:rsidP="00F71825">
      <w:pPr>
        <w:pStyle w:val="BodyText3"/>
        <w:jc w:val="both"/>
        <w:rPr>
          <w:sz w:val="22"/>
          <w:szCs w:val="22"/>
        </w:rPr>
      </w:pPr>
      <w:r w:rsidRPr="00023135">
        <w:rPr>
          <w:sz w:val="22"/>
          <w:szCs w:val="22"/>
        </w:rPr>
        <w:t xml:space="preserve">Za </w:t>
      </w:r>
      <w:proofErr w:type="spellStart"/>
      <w:r w:rsidRPr="00023135">
        <w:rPr>
          <w:sz w:val="22"/>
          <w:szCs w:val="22"/>
        </w:rPr>
        <w:t>projektnu</w:t>
      </w:r>
      <w:proofErr w:type="spellEnd"/>
      <w:r w:rsidRPr="00023135">
        <w:rPr>
          <w:sz w:val="22"/>
          <w:szCs w:val="22"/>
        </w:rPr>
        <w:t xml:space="preserve"> </w:t>
      </w:r>
      <w:proofErr w:type="spellStart"/>
      <w:r w:rsidRPr="00023135">
        <w:rPr>
          <w:sz w:val="22"/>
          <w:szCs w:val="22"/>
        </w:rPr>
        <w:t>dokumentaciju</w:t>
      </w:r>
      <w:proofErr w:type="spellEnd"/>
      <w:r w:rsidRPr="00023135">
        <w:rPr>
          <w:sz w:val="22"/>
          <w:szCs w:val="22"/>
        </w:rPr>
        <w:t xml:space="preserve"> </w:t>
      </w:r>
      <w:proofErr w:type="spellStart"/>
      <w:r w:rsidRPr="00023135">
        <w:rPr>
          <w:sz w:val="22"/>
          <w:szCs w:val="22"/>
        </w:rPr>
        <w:t>vezanu</w:t>
      </w:r>
      <w:proofErr w:type="spellEnd"/>
      <w:r w:rsidRPr="00023135">
        <w:rPr>
          <w:sz w:val="22"/>
          <w:szCs w:val="22"/>
        </w:rPr>
        <w:t xml:space="preserve"> za </w:t>
      </w:r>
      <w:proofErr w:type="spellStart"/>
      <w:r w:rsidRPr="00023135">
        <w:rPr>
          <w:sz w:val="22"/>
          <w:szCs w:val="22"/>
        </w:rPr>
        <w:t>izgradnju</w:t>
      </w:r>
      <w:proofErr w:type="spellEnd"/>
      <w:r w:rsidRPr="00023135">
        <w:rPr>
          <w:sz w:val="22"/>
          <w:szCs w:val="22"/>
        </w:rPr>
        <w:t xml:space="preserve"> </w:t>
      </w:r>
      <w:proofErr w:type="spellStart"/>
      <w:r w:rsidRPr="00023135">
        <w:rPr>
          <w:sz w:val="22"/>
          <w:szCs w:val="22"/>
        </w:rPr>
        <w:t>komunalne</w:t>
      </w:r>
      <w:proofErr w:type="spellEnd"/>
      <w:r w:rsidRPr="00023135">
        <w:rPr>
          <w:sz w:val="22"/>
          <w:szCs w:val="22"/>
        </w:rPr>
        <w:t xml:space="preserve"> </w:t>
      </w:r>
      <w:proofErr w:type="spellStart"/>
      <w:r w:rsidRPr="00023135">
        <w:rPr>
          <w:sz w:val="22"/>
          <w:szCs w:val="22"/>
        </w:rPr>
        <w:t>infrastrukture</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252.500,00 </w:t>
      </w:r>
      <w:proofErr w:type="spellStart"/>
      <w:r w:rsidRPr="00023135">
        <w:rPr>
          <w:sz w:val="22"/>
          <w:szCs w:val="22"/>
        </w:rPr>
        <w:t>kn</w:t>
      </w:r>
      <w:proofErr w:type="spellEnd"/>
      <w:r w:rsidRPr="00023135">
        <w:rPr>
          <w:sz w:val="22"/>
          <w:szCs w:val="22"/>
        </w:rPr>
        <w:t xml:space="preserve">, a </w:t>
      </w:r>
      <w:proofErr w:type="spellStart"/>
      <w:r w:rsidRPr="00023135">
        <w:rPr>
          <w:sz w:val="22"/>
          <w:szCs w:val="22"/>
        </w:rPr>
        <w:t>utrošeno</w:t>
      </w:r>
      <w:proofErr w:type="spellEnd"/>
      <w:r w:rsidRPr="00023135">
        <w:rPr>
          <w:sz w:val="22"/>
          <w:szCs w:val="22"/>
        </w:rPr>
        <w:t xml:space="preserve"> 44.250,00 </w:t>
      </w:r>
      <w:proofErr w:type="spellStart"/>
      <w:r w:rsidRPr="00023135">
        <w:rPr>
          <w:sz w:val="22"/>
          <w:szCs w:val="22"/>
        </w:rPr>
        <w:t>kn</w:t>
      </w:r>
      <w:proofErr w:type="spellEnd"/>
      <w:r w:rsidRPr="00023135">
        <w:rPr>
          <w:sz w:val="22"/>
          <w:szCs w:val="22"/>
        </w:rPr>
        <w:t xml:space="preserve"> (17,52 %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9,68 %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
    <w:p w14:paraId="2868D6D0" w14:textId="77777777" w:rsidR="00F71825" w:rsidRPr="00023135" w:rsidRDefault="00F71825" w:rsidP="00F71825">
      <w:pPr>
        <w:pStyle w:val="BodyText3"/>
        <w:jc w:val="both"/>
        <w:rPr>
          <w:sz w:val="22"/>
          <w:szCs w:val="22"/>
        </w:rPr>
      </w:pPr>
    </w:p>
    <w:p w14:paraId="5905B10B" w14:textId="77777777" w:rsidR="00F71825" w:rsidRPr="00023135" w:rsidRDefault="00F71825" w:rsidP="00F71825">
      <w:pPr>
        <w:pStyle w:val="BodyText3"/>
        <w:jc w:val="both"/>
        <w:rPr>
          <w:sz w:val="22"/>
          <w:szCs w:val="22"/>
        </w:rPr>
      </w:pPr>
      <w:r w:rsidRPr="00023135">
        <w:rPr>
          <w:sz w:val="22"/>
          <w:szCs w:val="22"/>
        </w:rPr>
        <w:t xml:space="preserve">   </w:t>
      </w:r>
    </w:p>
    <w:p w14:paraId="4A65D7C6" w14:textId="77777777" w:rsidR="00F71825" w:rsidRPr="00023135" w:rsidRDefault="00F71825" w:rsidP="00F71825">
      <w:pPr>
        <w:pStyle w:val="BodyText3"/>
        <w:jc w:val="both"/>
        <w:rPr>
          <w:sz w:val="22"/>
          <w:szCs w:val="22"/>
        </w:rPr>
      </w:pPr>
    </w:p>
    <w:p w14:paraId="4013AC88" w14:textId="77777777" w:rsidR="00F71825" w:rsidRPr="00023135" w:rsidRDefault="00F71825" w:rsidP="00F71825">
      <w:pPr>
        <w:pStyle w:val="BodyText3"/>
        <w:jc w:val="both"/>
        <w:rPr>
          <w:sz w:val="22"/>
          <w:szCs w:val="22"/>
        </w:rPr>
      </w:pPr>
    </w:p>
    <w:p w14:paraId="4DCEC2EF" w14:textId="77777777" w:rsidR="00F71825" w:rsidRPr="00023135" w:rsidRDefault="00F71825" w:rsidP="00F71825">
      <w:pPr>
        <w:pStyle w:val="BodyText3"/>
        <w:jc w:val="both"/>
        <w:rPr>
          <w:sz w:val="22"/>
          <w:szCs w:val="22"/>
        </w:rPr>
      </w:pPr>
      <w:r w:rsidRPr="00023135">
        <w:rPr>
          <w:sz w:val="22"/>
          <w:szCs w:val="22"/>
        </w:rPr>
        <w:t xml:space="preserve">Program je </w:t>
      </w:r>
      <w:proofErr w:type="spellStart"/>
      <w:r w:rsidRPr="00023135">
        <w:rPr>
          <w:sz w:val="22"/>
          <w:szCs w:val="22"/>
        </w:rPr>
        <w:t>financiran</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w:t>
      </w:r>
      <w:proofErr w:type="spellStart"/>
      <w:r w:rsidRPr="00023135">
        <w:rPr>
          <w:sz w:val="22"/>
          <w:szCs w:val="22"/>
        </w:rPr>
        <w:t>slijedi</w:t>
      </w:r>
      <w:proofErr w:type="spellEnd"/>
      <w:r w:rsidRPr="00023135">
        <w:rPr>
          <w:sz w:val="22"/>
          <w:szCs w:val="22"/>
        </w:rPr>
        <w:t>:</w:t>
      </w:r>
    </w:p>
    <w:p w14:paraId="10192963" w14:textId="77777777" w:rsidR="00F71825" w:rsidRPr="00023135" w:rsidRDefault="00F71825" w:rsidP="00F71825">
      <w:pPr>
        <w:pStyle w:val="BodyText3"/>
        <w:jc w:val="both"/>
        <w:rPr>
          <w:sz w:val="22"/>
          <w:szCs w:val="22"/>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3"/>
        <w:gridCol w:w="4288"/>
        <w:gridCol w:w="1843"/>
        <w:gridCol w:w="1701"/>
      </w:tblGrid>
      <w:tr w:rsidR="00F71825" w:rsidRPr="00023135" w14:paraId="2246357F" w14:textId="77777777" w:rsidTr="00EA4152">
        <w:trPr>
          <w:trHeight w:val="366"/>
        </w:trPr>
        <w:tc>
          <w:tcPr>
            <w:tcW w:w="923" w:type="dxa"/>
          </w:tcPr>
          <w:p w14:paraId="30557749" w14:textId="77777777" w:rsidR="00F71825" w:rsidRPr="00023135" w:rsidRDefault="00F71825" w:rsidP="00EA4152">
            <w:pPr>
              <w:pStyle w:val="BodyText3"/>
              <w:jc w:val="both"/>
              <w:rPr>
                <w:sz w:val="22"/>
                <w:szCs w:val="22"/>
              </w:rPr>
            </w:pPr>
            <w:r w:rsidRPr="00023135">
              <w:rPr>
                <w:sz w:val="22"/>
                <w:szCs w:val="22"/>
              </w:rPr>
              <w:t>Red.br.</w:t>
            </w:r>
          </w:p>
        </w:tc>
        <w:tc>
          <w:tcPr>
            <w:tcW w:w="4288" w:type="dxa"/>
          </w:tcPr>
          <w:p w14:paraId="59CDE776" w14:textId="77777777" w:rsidR="00F71825" w:rsidRPr="00023135" w:rsidRDefault="00F71825" w:rsidP="00EA4152">
            <w:pPr>
              <w:pStyle w:val="BodyText3"/>
              <w:jc w:val="both"/>
              <w:rPr>
                <w:sz w:val="22"/>
                <w:szCs w:val="22"/>
              </w:rPr>
            </w:pPr>
            <w:proofErr w:type="spellStart"/>
            <w:r w:rsidRPr="00023135">
              <w:rPr>
                <w:sz w:val="22"/>
                <w:szCs w:val="22"/>
              </w:rPr>
              <w:t>Izvor</w:t>
            </w:r>
            <w:proofErr w:type="spellEnd"/>
            <w:r w:rsidRPr="00023135">
              <w:rPr>
                <w:sz w:val="22"/>
                <w:szCs w:val="22"/>
              </w:rPr>
              <w:t xml:space="preserve"> </w:t>
            </w:r>
            <w:proofErr w:type="spellStart"/>
            <w:r w:rsidRPr="00023135">
              <w:rPr>
                <w:sz w:val="22"/>
                <w:szCs w:val="22"/>
              </w:rPr>
              <w:t>financiranja</w:t>
            </w:r>
            <w:proofErr w:type="spellEnd"/>
          </w:p>
        </w:tc>
        <w:tc>
          <w:tcPr>
            <w:tcW w:w="1843" w:type="dxa"/>
          </w:tcPr>
          <w:p w14:paraId="4B357FB2" w14:textId="77777777" w:rsidR="00F71825" w:rsidRPr="00023135" w:rsidRDefault="00F71825" w:rsidP="00EA4152">
            <w:pPr>
              <w:pStyle w:val="BodyText3"/>
              <w:jc w:val="both"/>
              <w:rPr>
                <w:sz w:val="22"/>
                <w:szCs w:val="22"/>
              </w:rPr>
            </w:pPr>
            <w:r w:rsidRPr="00023135">
              <w:rPr>
                <w:sz w:val="22"/>
                <w:szCs w:val="22"/>
              </w:rPr>
              <w:t xml:space="preserve">  </w:t>
            </w:r>
            <w:proofErr w:type="spellStart"/>
            <w:r w:rsidRPr="00023135">
              <w:rPr>
                <w:sz w:val="22"/>
                <w:szCs w:val="22"/>
              </w:rPr>
              <w:t>Planirano</w:t>
            </w:r>
            <w:proofErr w:type="spellEnd"/>
            <w:r w:rsidRPr="00023135">
              <w:rPr>
                <w:sz w:val="22"/>
                <w:szCs w:val="22"/>
              </w:rPr>
              <w:t xml:space="preserve"> (</w:t>
            </w:r>
            <w:proofErr w:type="spellStart"/>
            <w:r w:rsidRPr="00023135">
              <w:rPr>
                <w:sz w:val="22"/>
                <w:szCs w:val="22"/>
              </w:rPr>
              <w:t>kn</w:t>
            </w:r>
            <w:proofErr w:type="spellEnd"/>
            <w:r w:rsidRPr="00023135">
              <w:rPr>
                <w:sz w:val="22"/>
                <w:szCs w:val="22"/>
              </w:rPr>
              <w:t>)</w:t>
            </w:r>
          </w:p>
        </w:tc>
        <w:tc>
          <w:tcPr>
            <w:tcW w:w="1701" w:type="dxa"/>
          </w:tcPr>
          <w:p w14:paraId="5E70A3BB" w14:textId="77777777" w:rsidR="00F71825" w:rsidRPr="00023135" w:rsidRDefault="00F71825" w:rsidP="00EA4152">
            <w:pPr>
              <w:pStyle w:val="BodyText3"/>
              <w:jc w:val="both"/>
              <w:rPr>
                <w:sz w:val="22"/>
                <w:szCs w:val="22"/>
              </w:rPr>
            </w:pPr>
            <w:proofErr w:type="spellStart"/>
            <w:r w:rsidRPr="00023135">
              <w:rPr>
                <w:sz w:val="22"/>
                <w:szCs w:val="22"/>
              </w:rPr>
              <w:t>Utrošeno</w:t>
            </w:r>
            <w:proofErr w:type="spellEnd"/>
            <w:r w:rsidRPr="00023135">
              <w:rPr>
                <w:sz w:val="22"/>
                <w:szCs w:val="22"/>
              </w:rPr>
              <w:t xml:space="preserve"> (</w:t>
            </w:r>
            <w:proofErr w:type="spellStart"/>
            <w:r w:rsidRPr="00023135">
              <w:rPr>
                <w:sz w:val="22"/>
                <w:szCs w:val="22"/>
              </w:rPr>
              <w:t>kn</w:t>
            </w:r>
            <w:proofErr w:type="spellEnd"/>
            <w:r w:rsidRPr="00023135">
              <w:rPr>
                <w:sz w:val="22"/>
                <w:szCs w:val="22"/>
              </w:rPr>
              <w:t>)</w:t>
            </w:r>
          </w:p>
        </w:tc>
      </w:tr>
      <w:tr w:rsidR="00F71825" w:rsidRPr="00023135" w14:paraId="339CE3B6" w14:textId="77777777" w:rsidTr="00EA4152">
        <w:tc>
          <w:tcPr>
            <w:tcW w:w="923" w:type="dxa"/>
          </w:tcPr>
          <w:p w14:paraId="7A7F0693" w14:textId="77777777" w:rsidR="00F71825" w:rsidRPr="00023135" w:rsidRDefault="00F71825" w:rsidP="00EA4152">
            <w:pPr>
              <w:pStyle w:val="BodyText3"/>
              <w:jc w:val="both"/>
              <w:rPr>
                <w:sz w:val="22"/>
                <w:szCs w:val="22"/>
              </w:rPr>
            </w:pPr>
            <w:r w:rsidRPr="00023135">
              <w:rPr>
                <w:sz w:val="22"/>
                <w:szCs w:val="22"/>
              </w:rPr>
              <w:t>1.</w:t>
            </w:r>
          </w:p>
        </w:tc>
        <w:tc>
          <w:tcPr>
            <w:tcW w:w="4288" w:type="dxa"/>
          </w:tcPr>
          <w:p w14:paraId="762C3381" w14:textId="77777777" w:rsidR="00F71825" w:rsidRPr="00023135" w:rsidRDefault="00F71825" w:rsidP="00EA4152">
            <w:pPr>
              <w:pStyle w:val="BodyText3"/>
              <w:rPr>
                <w:sz w:val="22"/>
                <w:szCs w:val="22"/>
              </w:rPr>
            </w:pPr>
            <w:proofErr w:type="spellStart"/>
            <w:r w:rsidRPr="00023135">
              <w:rPr>
                <w:b/>
                <w:sz w:val="22"/>
                <w:szCs w:val="22"/>
              </w:rPr>
              <w:t>Komunalni</w:t>
            </w:r>
            <w:proofErr w:type="spellEnd"/>
            <w:r w:rsidRPr="00023135">
              <w:rPr>
                <w:b/>
                <w:sz w:val="22"/>
                <w:szCs w:val="22"/>
              </w:rPr>
              <w:t xml:space="preserve"> </w:t>
            </w:r>
            <w:proofErr w:type="spellStart"/>
            <w:r w:rsidRPr="00023135">
              <w:rPr>
                <w:b/>
                <w:sz w:val="22"/>
                <w:szCs w:val="22"/>
              </w:rPr>
              <w:t>doprinos</w:t>
            </w:r>
            <w:proofErr w:type="spellEnd"/>
            <w:r w:rsidRPr="00023135">
              <w:rPr>
                <w:b/>
                <w:sz w:val="22"/>
                <w:szCs w:val="22"/>
              </w:rPr>
              <w:t xml:space="preserve">    </w:t>
            </w:r>
            <w:proofErr w:type="gramStart"/>
            <w:r w:rsidRPr="00023135">
              <w:rPr>
                <w:b/>
                <w:sz w:val="22"/>
                <w:szCs w:val="22"/>
              </w:rPr>
              <w:t xml:space="preserve">   (</w:t>
            </w:r>
            <w:proofErr w:type="spellStart"/>
            <w:proofErr w:type="gramEnd"/>
            <w:r w:rsidRPr="00023135">
              <w:rPr>
                <w:b/>
                <w:sz w:val="22"/>
                <w:szCs w:val="22"/>
              </w:rPr>
              <w:t>pozicija</w:t>
            </w:r>
            <w:proofErr w:type="spellEnd"/>
            <w:r w:rsidRPr="00023135">
              <w:rPr>
                <w:b/>
                <w:sz w:val="22"/>
                <w:szCs w:val="22"/>
              </w:rPr>
              <w:t xml:space="preserve"> -12)                 </w:t>
            </w:r>
          </w:p>
        </w:tc>
        <w:tc>
          <w:tcPr>
            <w:tcW w:w="1843" w:type="dxa"/>
          </w:tcPr>
          <w:p w14:paraId="18C0D0AE" w14:textId="77777777" w:rsidR="00F71825" w:rsidRPr="00023135" w:rsidRDefault="00F71825" w:rsidP="00EA4152">
            <w:pPr>
              <w:pStyle w:val="BodyText3"/>
              <w:jc w:val="both"/>
              <w:rPr>
                <w:sz w:val="22"/>
                <w:szCs w:val="22"/>
              </w:rPr>
            </w:pPr>
            <w:r w:rsidRPr="00023135">
              <w:rPr>
                <w:sz w:val="22"/>
                <w:szCs w:val="22"/>
              </w:rPr>
              <w:t xml:space="preserve">   795.000,00 </w:t>
            </w:r>
            <w:proofErr w:type="spellStart"/>
            <w:r w:rsidRPr="00023135">
              <w:rPr>
                <w:sz w:val="22"/>
                <w:szCs w:val="22"/>
              </w:rPr>
              <w:t>kn</w:t>
            </w:r>
            <w:proofErr w:type="spellEnd"/>
          </w:p>
        </w:tc>
        <w:tc>
          <w:tcPr>
            <w:tcW w:w="1701" w:type="dxa"/>
          </w:tcPr>
          <w:p w14:paraId="38125D95" w14:textId="77777777" w:rsidR="00F71825" w:rsidRPr="00023135" w:rsidRDefault="00F71825" w:rsidP="00EA4152">
            <w:pPr>
              <w:pStyle w:val="BodyText3"/>
              <w:jc w:val="both"/>
              <w:rPr>
                <w:sz w:val="22"/>
                <w:szCs w:val="22"/>
              </w:rPr>
            </w:pPr>
            <w:r w:rsidRPr="00023135">
              <w:rPr>
                <w:sz w:val="22"/>
                <w:szCs w:val="22"/>
              </w:rPr>
              <w:t xml:space="preserve"> 429.317,22 </w:t>
            </w:r>
            <w:proofErr w:type="spellStart"/>
            <w:r w:rsidRPr="00023135">
              <w:rPr>
                <w:sz w:val="22"/>
                <w:szCs w:val="22"/>
              </w:rPr>
              <w:t>kn</w:t>
            </w:r>
            <w:proofErr w:type="spellEnd"/>
          </w:p>
        </w:tc>
      </w:tr>
      <w:tr w:rsidR="00F71825" w:rsidRPr="00023135" w14:paraId="10F18DA5" w14:textId="77777777" w:rsidTr="00EA4152">
        <w:tc>
          <w:tcPr>
            <w:tcW w:w="923" w:type="dxa"/>
          </w:tcPr>
          <w:p w14:paraId="24D89B01" w14:textId="77777777" w:rsidR="00F71825" w:rsidRPr="00023135" w:rsidRDefault="00F71825" w:rsidP="00EA4152">
            <w:pPr>
              <w:pStyle w:val="BodyText3"/>
              <w:jc w:val="both"/>
              <w:rPr>
                <w:sz w:val="22"/>
                <w:szCs w:val="22"/>
              </w:rPr>
            </w:pPr>
            <w:r w:rsidRPr="00023135">
              <w:rPr>
                <w:sz w:val="22"/>
                <w:szCs w:val="22"/>
              </w:rPr>
              <w:t>2.</w:t>
            </w:r>
          </w:p>
        </w:tc>
        <w:tc>
          <w:tcPr>
            <w:tcW w:w="4288" w:type="dxa"/>
          </w:tcPr>
          <w:p w14:paraId="24BF3FB2" w14:textId="77777777" w:rsidR="00F71825" w:rsidRPr="00023135" w:rsidRDefault="00F71825" w:rsidP="00EA4152">
            <w:pPr>
              <w:pStyle w:val="BodyText3"/>
              <w:rPr>
                <w:sz w:val="22"/>
                <w:szCs w:val="22"/>
              </w:rPr>
            </w:pPr>
            <w:proofErr w:type="spellStart"/>
            <w:r w:rsidRPr="00023135">
              <w:rPr>
                <w:b/>
                <w:sz w:val="22"/>
                <w:szCs w:val="22"/>
              </w:rPr>
              <w:t>Komunalna</w:t>
            </w:r>
            <w:proofErr w:type="spellEnd"/>
            <w:r w:rsidRPr="00023135">
              <w:rPr>
                <w:b/>
                <w:sz w:val="22"/>
                <w:szCs w:val="22"/>
              </w:rPr>
              <w:t xml:space="preserve"> </w:t>
            </w:r>
            <w:proofErr w:type="spellStart"/>
            <w:r w:rsidRPr="00023135">
              <w:rPr>
                <w:b/>
                <w:sz w:val="22"/>
                <w:szCs w:val="22"/>
              </w:rPr>
              <w:t>naknada</w:t>
            </w:r>
            <w:proofErr w:type="spellEnd"/>
            <w:r w:rsidRPr="00023135">
              <w:rPr>
                <w:b/>
                <w:sz w:val="22"/>
                <w:szCs w:val="22"/>
              </w:rPr>
              <w:tab/>
              <w:t>(</w:t>
            </w:r>
            <w:proofErr w:type="spellStart"/>
            <w:r w:rsidRPr="00023135">
              <w:rPr>
                <w:b/>
                <w:sz w:val="22"/>
                <w:szCs w:val="22"/>
              </w:rPr>
              <w:t>pozicija</w:t>
            </w:r>
            <w:proofErr w:type="spellEnd"/>
            <w:r w:rsidRPr="00023135">
              <w:rPr>
                <w:b/>
                <w:sz w:val="22"/>
                <w:szCs w:val="22"/>
              </w:rPr>
              <w:t xml:space="preserve"> -13)</w:t>
            </w:r>
          </w:p>
        </w:tc>
        <w:tc>
          <w:tcPr>
            <w:tcW w:w="1843" w:type="dxa"/>
          </w:tcPr>
          <w:p w14:paraId="57FB4A55" w14:textId="77777777" w:rsidR="00F71825" w:rsidRPr="00023135" w:rsidRDefault="00F71825" w:rsidP="00EA4152">
            <w:pPr>
              <w:pStyle w:val="BodyText3"/>
              <w:jc w:val="both"/>
              <w:rPr>
                <w:sz w:val="22"/>
                <w:szCs w:val="22"/>
              </w:rPr>
            </w:pPr>
            <w:r w:rsidRPr="00023135">
              <w:rPr>
                <w:sz w:val="22"/>
                <w:szCs w:val="22"/>
              </w:rPr>
              <w:t xml:space="preserve">   200.000,00 </w:t>
            </w:r>
            <w:proofErr w:type="spellStart"/>
            <w:r w:rsidRPr="00023135">
              <w:rPr>
                <w:sz w:val="22"/>
                <w:szCs w:val="22"/>
              </w:rPr>
              <w:t>kn</w:t>
            </w:r>
            <w:proofErr w:type="spellEnd"/>
          </w:p>
        </w:tc>
        <w:tc>
          <w:tcPr>
            <w:tcW w:w="1701" w:type="dxa"/>
          </w:tcPr>
          <w:p w14:paraId="5E5F8155" w14:textId="77777777" w:rsidR="00F71825" w:rsidRPr="00023135" w:rsidRDefault="00F71825" w:rsidP="00EA4152">
            <w:pPr>
              <w:pStyle w:val="BodyText3"/>
              <w:jc w:val="center"/>
              <w:rPr>
                <w:sz w:val="22"/>
                <w:szCs w:val="22"/>
              </w:rPr>
            </w:pPr>
            <w:r w:rsidRPr="00023135">
              <w:rPr>
                <w:sz w:val="22"/>
                <w:szCs w:val="22"/>
              </w:rPr>
              <w:t>-</w:t>
            </w:r>
          </w:p>
        </w:tc>
      </w:tr>
      <w:tr w:rsidR="00F71825" w:rsidRPr="00023135" w14:paraId="1725A3FB" w14:textId="77777777" w:rsidTr="00EA4152">
        <w:tc>
          <w:tcPr>
            <w:tcW w:w="923" w:type="dxa"/>
          </w:tcPr>
          <w:p w14:paraId="1DD3BEC5" w14:textId="77777777" w:rsidR="00F71825" w:rsidRPr="00023135" w:rsidRDefault="00F71825" w:rsidP="00EA4152">
            <w:pPr>
              <w:pStyle w:val="BodyText3"/>
              <w:jc w:val="both"/>
              <w:rPr>
                <w:sz w:val="22"/>
                <w:szCs w:val="22"/>
              </w:rPr>
            </w:pPr>
            <w:r w:rsidRPr="00023135">
              <w:rPr>
                <w:sz w:val="22"/>
                <w:szCs w:val="22"/>
              </w:rPr>
              <w:t>3.</w:t>
            </w:r>
          </w:p>
        </w:tc>
        <w:tc>
          <w:tcPr>
            <w:tcW w:w="4288" w:type="dxa"/>
          </w:tcPr>
          <w:p w14:paraId="5F4A5E83" w14:textId="77777777" w:rsidR="00F71825" w:rsidRPr="00023135" w:rsidRDefault="00F71825" w:rsidP="00EA4152">
            <w:pPr>
              <w:pStyle w:val="BodyText3"/>
              <w:rPr>
                <w:sz w:val="22"/>
                <w:szCs w:val="22"/>
              </w:rPr>
            </w:pPr>
            <w:r w:rsidRPr="00023135">
              <w:rPr>
                <w:b/>
                <w:sz w:val="22"/>
                <w:szCs w:val="22"/>
              </w:rPr>
              <w:t xml:space="preserve">Prodaja </w:t>
            </w:r>
            <w:proofErr w:type="spellStart"/>
            <w:r w:rsidRPr="00023135">
              <w:rPr>
                <w:b/>
                <w:sz w:val="22"/>
                <w:szCs w:val="22"/>
              </w:rPr>
              <w:t>grobnih</w:t>
            </w:r>
            <w:proofErr w:type="spellEnd"/>
            <w:r w:rsidRPr="00023135">
              <w:rPr>
                <w:b/>
                <w:sz w:val="22"/>
                <w:szCs w:val="22"/>
              </w:rPr>
              <w:t xml:space="preserve"> </w:t>
            </w:r>
            <w:proofErr w:type="spellStart"/>
            <w:r w:rsidRPr="00023135">
              <w:rPr>
                <w:b/>
                <w:sz w:val="22"/>
                <w:szCs w:val="22"/>
              </w:rPr>
              <w:t>mjesta</w:t>
            </w:r>
            <w:proofErr w:type="spellEnd"/>
            <w:r w:rsidRPr="00023135">
              <w:rPr>
                <w:b/>
                <w:sz w:val="22"/>
                <w:szCs w:val="22"/>
              </w:rPr>
              <w:t xml:space="preserve"> (</w:t>
            </w:r>
            <w:proofErr w:type="spellStart"/>
            <w:r w:rsidRPr="00023135">
              <w:rPr>
                <w:b/>
                <w:sz w:val="22"/>
                <w:szCs w:val="22"/>
              </w:rPr>
              <w:t>pozicija</w:t>
            </w:r>
            <w:proofErr w:type="spellEnd"/>
            <w:r w:rsidRPr="00023135">
              <w:rPr>
                <w:b/>
                <w:sz w:val="22"/>
                <w:szCs w:val="22"/>
              </w:rPr>
              <w:t xml:space="preserve"> -54)</w:t>
            </w:r>
          </w:p>
        </w:tc>
        <w:tc>
          <w:tcPr>
            <w:tcW w:w="1843" w:type="dxa"/>
          </w:tcPr>
          <w:p w14:paraId="4318A45A" w14:textId="77777777" w:rsidR="00F71825" w:rsidRPr="00023135" w:rsidRDefault="00F71825" w:rsidP="00EA4152">
            <w:pPr>
              <w:pStyle w:val="BodyText3"/>
              <w:jc w:val="both"/>
              <w:rPr>
                <w:sz w:val="22"/>
                <w:szCs w:val="22"/>
              </w:rPr>
            </w:pPr>
            <w:r w:rsidRPr="00023135">
              <w:rPr>
                <w:sz w:val="22"/>
                <w:szCs w:val="22"/>
              </w:rPr>
              <w:t xml:space="preserve">     28.000,00 </w:t>
            </w:r>
            <w:proofErr w:type="spellStart"/>
            <w:r w:rsidRPr="00023135">
              <w:rPr>
                <w:sz w:val="22"/>
                <w:szCs w:val="22"/>
              </w:rPr>
              <w:t>kn</w:t>
            </w:r>
            <w:proofErr w:type="spellEnd"/>
          </w:p>
        </w:tc>
        <w:tc>
          <w:tcPr>
            <w:tcW w:w="1701" w:type="dxa"/>
          </w:tcPr>
          <w:p w14:paraId="2365E597" w14:textId="77777777" w:rsidR="00F71825" w:rsidRPr="00023135" w:rsidRDefault="00F71825" w:rsidP="00EA4152">
            <w:pPr>
              <w:pStyle w:val="BodyText3"/>
              <w:jc w:val="center"/>
              <w:rPr>
                <w:sz w:val="22"/>
                <w:szCs w:val="22"/>
              </w:rPr>
            </w:pPr>
            <w:r w:rsidRPr="00023135">
              <w:rPr>
                <w:sz w:val="22"/>
                <w:szCs w:val="22"/>
              </w:rPr>
              <w:t xml:space="preserve">27.896,00 </w:t>
            </w:r>
            <w:proofErr w:type="spellStart"/>
            <w:r w:rsidRPr="00023135">
              <w:rPr>
                <w:sz w:val="22"/>
                <w:szCs w:val="22"/>
              </w:rPr>
              <w:t>kn</w:t>
            </w:r>
            <w:proofErr w:type="spellEnd"/>
          </w:p>
        </w:tc>
      </w:tr>
      <w:tr w:rsidR="00F71825" w:rsidRPr="00023135" w14:paraId="3929B56E" w14:textId="77777777" w:rsidTr="00EA4152">
        <w:trPr>
          <w:trHeight w:val="341"/>
        </w:trPr>
        <w:tc>
          <w:tcPr>
            <w:tcW w:w="923" w:type="dxa"/>
          </w:tcPr>
          <w:p w14:paraId="1A108AA9" w14:textId="77777777" w:rsidR="00F71825" w:rsidRPr="00023135" w:rsidRDefault="00F71825" w:rsidP="00EA4152">
            <w:pPr>
              <w:pStyle w:val="BodyText3"/>
              <w:jc w:val="both"/>
              <w:rPr>
                <w:sz w:val="22"/>
                <w:szCs w:val="22"/>
              </w:rPr>
            </w:pPr>
            <w:r w:rsidRPr="00023135">
              <w:rPr>
                <w:sz w:val="22"/>
                <w:szCs w:val="22"/>
              </w:rPr>
              <w:t>4.</w:t>
            </w:r>
          </w:p>
        </w:tc>
        <w:tc>
          <w:tcPr>
            <w:tcW w:w="4288" w:type="dxa"/>
          </w:tcPr>
          <w:p w14:paraId="07A42AE6" w14:textId="77777777" w:rsidR="00F71825" w:rsidRPr="00023135" w:rsidRDefault="00F71825" w:rsidP="00EA4152">
            <w:pPr>
              <w:pStyle w:val="BodyText3"/>
              <w:rPr>
                <w:sz w:val="22"/>
                <w:szCs w:val="22"/>
              </w:rPr>
            </w:pPr>
            <w:proofErr w:type="spellStart"/>
            <w:r w:rsidRPr="00023135">
              <w:rPr>
                <w:b/>
                <w:sz w:val="22"/>
                <w:szCs w:val="22"/>
              </w:rPr>
              <w:t>Prihod</w:t>
            </w:r>
            <w:proofErr w:type="spellEnd"/>
            <w:r w:rsidRPr="00023135">
              <w:rPr>
                <w:b/>
                <w:sz w:val="22"/>
                <w:szCs w:val="22"/>
              </w:rPr>
              <w:t xml:space="preserve"> od </w:t>
            </w:r>
            <w:proofErr w:type="spellStart"/>
            <w:r w:rsidRPr="00023135">
              <w:rPr>
                <w:b/>
                <w:sz w:val="22"/>
                <w:szCs w:val="22"/>
              </w:rPr>
              <w:t>prodaje</w:t>
            </w:r>
            <w:proofErr w:type="spellEnd"/>
            <w:r w:rsidRPr="00023135">
              <w:rPr>
                <w:b/>
                <w:sz w:val="22"/>
                <w:szCs w:val="22"/>
              </w:rPr>
              <w:t xml:space="preserve"> </w:t>
            </w:r>
            <w:proofErr w:type="spellStart"/>
            <w:r w:rsidRPr="00023135">
              <w:rPr>
                <w:b/>
                <w:sz w:val="22"/>
                <w:szCs w:val="22"/>
              </w:rPr>
              <w:t>zemljišta</w:t>
            </w:r>
            <w:proofErr w:type="spellEnd"/>
            <w:r w:rsidRPr="00023135">
              <w:rPr>
                <w:b/>
                <w:sz w:val="22"/>
                <w:szCs w:val="22"/>
              </w:rPr>
              <w:t xml:space="preserve">(pozicija-20) </w:t>
            </w:r>
          </w:p>
        </w:tc>
        <w:tc>
          <w:tcPr>
            <w:tcW w:w="1843" w:type="dxa"/>
          </w:tcPr>
          <w:p w14:paraId="400E6131" w14:textId="77777777" w:rsidR="00F71825" w:rsidRPr="00023135" w:rsidRDefault="00F71825" w:rsidP="00EA4152">
            <w:pPr>
              <w:pStyle w:val="BodyText3"/>
              <w:jc w:val="both"/>
              <w:rPr>
                <w:sz w:val="22"/>
                <w:szCs w:val="22"/>
              </w:rPr>
            </w:pPr>
            <w:r w:rsidRPr="00023135">
              <w:rPr>
                <w:sz w:val="22"/>
                <w:szCs w:val="22"/>
              </w:rPr>
              <w:t xml:space="preserve">              0,00 </w:t>
            </w:r>
            <w:proofErr w:type="spellStart"/>
            <w:r w:rsidRPr="00023135">
              <w:rPr>
                <w:sz w:val="22"/>
                <w:szCs w:val="22"/>
              </w:rPr>
              <w:t>kn</w:t>
            </w:r>
            <w:proofErr w:type="spellEnd"/>
          </w:p>
        </w:tc>
        <w:tc>
          <w:tcPr>
            <w:tcW w:w="1701" w:type="dxa"/>
          </w:tcPr>
          <w:p w14:paraId="02B37204" w14:textId="77777777" w:rsidR="00F71825" w:rsidRPr="00023135" w:rsidRDefault="00F71825" w:rsidP="00EA4152">
            <w:pPr>
              <w:pStyle w:val="BodyText3"/>
              <w:jc w:val="center"/>
              <w:rPr>
                <w:sz w:val="22"/>
                <w:szCs w:val="22"/>
              </w:rPr>
            </w:pPr>
            <w:r w:rsidRPr="00023135">
              <w:rPr>
                <w:sz w:val="22"/>
                <w:szCs w:val="22"/>
              </w:rPr>
              <w:t>-</w:t>
            </w:r>
          </w:p>
        </w:tc>
      </w:tr>
      <w:tr w:rsidR="00F71825" w:rsidRPr="00023135" w14:paraId="7B9C0B75" w14:textId="77777777" w:rsidTr="00EA4152">
        <w:tc>
          <w:tcPr>
            <w:tcW w:w="923" w:type="dxa"/>
          </w:tcPr>
          <w:p w14:paraId="10221CBA" w14:textId="77777777" w:rsidR="00F71825" w:rsidRPr="00023135" w:rsidRDefault="00F71825" w:rsidP="00EA4152">
            <w:pPr>
              <w:pStyle w:val="BodyText3"/>
              <w:jc w:val="both"/>
              <w:rPr>
                <w:sz w:val="22"/>
                <w:szCs w:val="22"/>
              </w:rPr>
            </w:pPr>
            <w:r w:rsidRPr="00023135">
              <w:rPr>
                <w:sz w:val="22"/>
                <w:szCs w:val="22"/>
              </w:rPr>
              <w:t>5.</w:t>
            </w:r>
          </w:p>
        </w:tc>
        <w:tc>
          <w:tcPr>
            <w:tcW w:w="4288" w:type="dxa"/>
          </w:tcPr>
          <w:p w14:paraId="07B4B4EF" w14:textId="77777777" w:rsidR="00F71825" w:rsidRPr="00023135" w:rsidRDefault="00F71825" w:rsidP="00EA4152">
            <w:pPr>
              <w:pStyle w:val="BodyText3"/>
              <w:rPr>
                <w:sz w:val="22"/>
                <w:szCs w:val="22"/>
                <w:lang w:val="it-IT"/>
              </w:rPr>
            </w:pPr>
            <w:proofErr w:type="spellStart"/>
            <w:r w:rsidRPr="00023135">
              <w:rPr>
                <w:b/>
                <w:sz w:val="22"/>
                <w:szCs w:val="22"/>
                <w:lang w:val="it-IT"/>
              </w:rPr>
              <w:t>Kapitalne</w:t>
            </w:r>
            <w:proofErr w:type="spellEnd"/>
            <w:r w:rsidRPr="00023135">
              <w:rPr>
                <w:b/>
                <w:sz w:val="22"/>
                <w:szCs w:val="22"/>
                <w:lang w:val="it-IT"/>
              </w:rPr>
              <w:t xml:space="preserve"> </w:t>
            </w:r>
            <w:proofErr w:type="spellStart"/>
            <w:r w:rsidRPr="00023135">
              <w:rPr>
                <w:b/>
                <w:sz w:val="22"/>
                <w:szCs w:val="22"/>
                <w:lang w:val="it-IT"/>
              </w:rPr>
              <w:t>pomoći</w:t>
            </w:r>
            <w:proofErr w:type="spellEnd"/>
            <w:r w:rsidRPr="00023135">
              <w:rPr>
                <w:b/>
                <w:sz w:val="22"/>
                <w:szCs w:val="22"/>
                <w:lang w:val="it-IT"/>
              </w:rPr>
              <w:t xml:space="preserve"> od </w:t>
            </w:r>
            <w:proofErr w:type="spellStart"/>
            <w:r w:rsidRPr="00023135">
              <w:rPr>
                <w:b/>
                <w:sz w:val="22"/>
                <w:szCs w:val="22"/>
                <w:lang w:val="it-IT"/>
              </w:rPr>
              <w:t>institucija</w:t>
            </w:r>
            <w:proofErr w:type="spellEnd"/>
            <w:r w:rsidRPr="00023135">
              <w:rPr>
                <w:b/>
                <w:sz w:val="22"/>
                <w:szCs w:val="22"/>
                <w:lang w:val="it-IT"/>
              </w:rPr>
              <w:t xml:space="preserve"> i </w:t>
            </w:r>
            <w:proofErr w:type="spellStart"/>
            <w:r w:rsidRPr="00023135">
              <w:rPr>
                <w:b/>
                <w:sz w:val="22"/>
                <w:szCs w:val="22"/>
                <w:lang w:val="it-IT"/>
              </w:rPr>
              <w:t>tijela</w:t>
            </w:r>
            <w:proofErr w:type="spellEnd"/>
            <w:r w:rsidRPr="00023135">
              <w:rPr>
                <w:b/>
                <w:sz w:val="22"/>
                <w:szCs w:val="22"/>
                <w:lang w:val="it-IT"/>
              </w:rPr>
              <w:t xml:space="preserve"> EU  </w:t>
            </w:r>
            <w:proofErr w:type="gramStart"/>
            <w:r w:rsidRPr="00023135">
              <w:rPr>
                <w:b/>
                <w:sz w:val="22"/>
                <w:szCs w:val="22"/>
                <w:lang w:val="it-IT"/>
              </w:rPr>
              <w:t xml:space="preserve">   (</w:t>
            </w:r>
            <w:proofErr w:type="spellStart"/>
            <w:proofErr w:type="gramEnd"/>
            <w:r w:rsidRPr="00023135">
              <w:rPr>
                <w:b/>
                <w:sz w:val="22"/>
                <w:szCs w:val="22"/>
                <w:lang w:val="it-IT"/>
              </w:rPr>
              <w:t>pozicija</w:t>
            </w:r>
            <w:proofErr w:type="spellEnd"/>
            <w:r w:rsidRPr="00023135">
              <w:rPr>
                <w:b/>
                <w:sz w:val="22"/>
                <w:szCs w:val="22"/>
                <w:lang w:val="it-IT"/>
              </w:rPr>
              <w:t xml:space="preserve"> -63)                                  </w:t>
            </w:r>
          </w:p>
        </w:tc>
        <w:tc>
          <w:tcPr>
            <w:tcW w:w="1843" w:type="dxa"/>
          </w:tcPr>
          <w:p w14:paraId="3A8DF27E" w14:textId="77777777" w:rsidR="00F71825" w:rsidRPr="00023135" w:rsidRDefault="00F71825" w:rsidP="00EA4152">
            <w:pPr>
              <w:pStyle w:val="BodyText3"/>
              <w:jc w:val="center"/>
              <w:rPr>
                <w:sz w:val="22"/>
                <w:szCs w:val="22"/>
              </w:rPr>
            </w:pPr>
            <w:r w:rsidRPr="00023135">
              <w:rPr>
                <w:sz w:val="22"/>
                <w:szCs w:val="22"/>
                <w:lang w:val="it-IT"/>
              </w:rPr>
              <w:t xml:space="preserve">          </w:t>
            </w:r>
            <w:r w:rsidRPr="00023135">
              <w:rPr>
                <w:sz w:val="22"/>
                <w:szCs w:val="22"/>
              </w:rPr>
              <w:t>0,00 kn</w:t>
            </w:r>
          </w:p>
        </w:tc>
        <w:tc>
          <w:tcPr>
            <w:tcW w:w="1701" w:type="dxa"/>
          </w:tcPr>
          <w:p w14:paraId="729C920E" w14:textId="77777777" w:rsidR="00F71825" w:rsidRPr="00023135" w:rsidRDefault="00F71825" w:rsidP="00EA4152">
            <w:pPr>
              <w:pStyle w:val="BodyText3"/>
              <w:jc w:val="center"/>
              <w:rPr>
                <w:sz w:val="22"/>
                <w:szCs w:val="22"/>
              </w:rPr>
            </w:pPr>
            <w:r w:rsidRPr="00023135">
              <w:rPr>
                <w:sz w:val="22"/>
                <w:szCs w:val="22"/>
              </w:rPr>
              <w:t>-</w:t>
            </w:r>
          </w:p>
        </w:tc>
      </w:tr>
      <w:tr w:rsidR="00F71825" w:rsidRPr="00023135" w14:paraId="580503D6" w14:textId="77777777" w:rsidTr="00EA4152">
        <w:tc>
          <w:tcPr>
            <w:tcW w:w="923" w:type="dxa"/>
          </w:tcPr>
          <w:p w14:paraId="2C7088C2" w14:textId="77777777" w:rsidR="00F71825" w:rsidRPr="00023135" w:rsidRDefault="00F71825" w:rsidP="00EA4152">
            <w:pPr>
              <w:pStyle w:val="BodyText3"/>
              <w:jc w:val="both"/>
              <w:rPr>
                <w:sz w:val="22"/>
                <w:szCs w:val="22"/>
              </w:rPr>
            </w:pPr>
            <w:r w:rsidRPr="00023135">
              <w:rPr>
                <w:sz w:val="22"/>
                <w:szCs w:val="22"/>
              </w:rPr>
              <w:t>6.</w:t>
            </w:r>
          </w:p>
        </w:tc>
        <w:tc>
          <w:tcPr>
            <w:tcW w:w="4288" w:type="dxa"/>
          </w:tcPr>
          <w:p w14:paraId="743B3AB0" w14:textId="77777777" w:rsidR="00F71825" w:rsidRPr="00023135" w:rsidRDefault="00F71825" w:rsidP="00EA4152">
            <w:pPr>
              <w:pStyle w:val="BodyText3"/>
              <w:rPr>
                <w:sz w:val="22"/>
                <w:szCs w:val="22"/>
              </w:rPr>
            </w:pPr>
            <w:proofErr w:type="spellStart"/>
            <w:r w:rsidRPr="00023135">
              <w:rPr>
                <w:b/>
                <w:sz w:val="22"/>
                <w:szCs w:val="22"/>
              </w:rPr>
              <w:t>Kapitalne</w:t>
            </w:r>
            <w:proofErr w:type="spellEnd"/>
            <w:r w:rsidRPr="00023135">
              <w:rPr>
                <w:b/>
                <w:sz w:val="22"/>
                <w:szCs w:val="22"/>
              </w:rPr>
              <w:t xml:space="preserve"> </w:t>
            </w:r>
            <w:proofErr w:type="spellStart"/>
            <w:r w:rsidRPr="00023135">
              <w:rPr>
                <w:b/>
                <w:sz w:val="22"/>
                <w:szCs w:val="22"/>
              </w:rPr>
              <w:t>donacije</w:t>
            </w:r>
            <w:proofErr w:type="spellEnd"/>
            <w:r w:rsidRPr="00023135">
              <w:rPr>
                <w:b/>
                <w:sz w:val="22"/>
                <w:szCs w:val="22"/>
              </w:rPr>
              <w:t xml:space="preserve"> </w:t>
            </w:r>
            <w:proofErr w:type="spellStart"/>
            <w:r w:rsidRPr="00023135">
              <w:rPr>
                <w:b/>
                <w:sz w:val="22"/>
                <w:szCs w:val="22"/>
              </w:rPr>
              <w:t>od</w:t>
            </w:r>
            <w:proofErr w:type="spellEnd"/>
            <w:r w:rsidRPr="00023135">
              <w:rPr>
                <w:b/>
                <w:sz w:val="22"/>
                <w:szCs w:val="22"/>
              </w:rPr>
              <w:t xml:space="preserve"> </w:t>
            </w:r>
            <w:proofErr w:type="spellStart"/>
            <w:r w:rsidRPr="00023135">
              <w:rPr>
                <w:b/>
                <w:sz w:val="22"/>
                <w:szCs w:val="22"/>
              </w:rPr>
              <w:t>trgovačkih</w:t>
            </w:r>
            <w:proofErr w:type="spellEnd"/>
            <w:r w:rsidRPr="00023135">
              <w:rPr>
                <w:b/>
                <w:sz w:val="22"/>
                <w:szCs w:val="22"/>
              </w:rPr>
              <w:t xml:space="preserve"> </w:t>
            </w:r>
            <w:proofErr w:type="spellStart"/>
            <w:r w:rsidRPr="00023135">
              <w:rPr>
                <w:b/>
                <w:sz w:val="22"/>
                <w:szCs w:val="22"/>
              </w:rPr>
              <w:t>društva</w:t>
            </w:r>
            <w:proofErr w:type="spellEnd"/>
            <w:r w:rsidRPr="00023135">
              <w:rPr>
                <w:b/>
                <w:sz w:val="22"/>
                <w:szCs w:val="22"/>
              </w:rPr>
              <w:t xml:space="preserve"> (</w:t>
            </w:r>
            <w:proofErr w:type="spellStart"/>
            <w:r w:rsidRPr="00023135">
              <w:rPr>
                <w:b/>
                <w:sz w:val="22"/>
                <w:szCs w:val="22"/>
              </w:rPr>
              <w:t>pozicija</w:t>
            </w:r>
            <w:proofErr w:type="spellEnd"/>
            <w:r w:rsidRPr="00023135">
              <w:rPr>
                <w:b/>
                <w:sz w:val="22"/>
                <w:szCs w:val="22"/>
              </w:rPr>
              <w:t xml:space="preserve"> -29)    </w:t>
            </w:r>
          </w:p>
        </w:tc>
        <w:tc>
          <w:tcPr>
            <w:tcW w:w="1843" w:type="dxa"/>
          </w:tcPr>
          <w:p w14:paraId="1F476554" w14:textId="77777777" w:rsidR="00F71825" w:rsidRPr="00023135" w:rsidRDefault="00F71825" w:rsidP="00EA4152">
            <w:pPr>
              <w:pStyle w:val="BodyText3"/>
              <w:jc w:val="center"/>
              <w:rPr>
                <w:sz w:val="22"/>
                <w:szCs w:val="22"/>
              </w:rPr>
            </w:pPr>
            <w:r w:rsidRPr="00023135">
              <w:rPr>
                <w:sz w:val="22"/>
                <w:szCs w:val="22"/>
              </w:rPr>
              <w:t xml:space="preserve">   1.000.000,00 </w:t>
            </w:r>
            <w:proofErr w:type="spellStart"/>
            <w:r w:rsidRPr="00023135">
              <w:rPr>
                <w:sz w:val="22"/>
                <w:szCs w:val="22"/>
              </w:rPr>
              <w:t>kn</w:t>
            </w:r>
            <w:proofErr w:type="spellEnd"/>
          </w:p>
        </w:tc>
        <w:tc>
          <w:tcPr>
            <w:tcW w:w="1701" w:type="dxa"/>
          </w:tcPr>
          <w:p w14:paraId="110716DE" w14:textId="77777777" w:rsidR="00F71825" w:rsidRPr="00023135" w:rsidRDefault="00F71825" w:rsidP="00EA4152">
            <w:pPr>
              <w:pStyle w:val="BodyText3"/>
              <w:jc w:val="center"/>
              <w:rPr>
                <w:sz w:val="22"/>
                <w:szCs w:val="22"/>
              </w:rPr>
            </w:pPr>
            <w:r w:rsidRPr="00023135">
              <w:rPr>
                <w:sz w:val="22"/>
                <w:szCs w:val="22"/>
              </w:rPr>
              <w:t>-</w:t>
            </w:r>
          </w:p>
        </w:tc>
      </w:tr>
      <w:tr w:rsidR="00F71825" w:rsidRPr="00023135" w14:paraId="298D2483" w14:textId="77777777" w:rsidTr="00EA4152">
        <w:tc>
          <w:tcPr>
            <w:tcW w:w="923" w:type="dxa"/>
          </w:tcPr>
          <w:p w14:paraId="537103A1" w14:textId="77777777" w:rsidR="00F71825" w:rsidRPr="00023135" w:rsidRDefault="00F71825" w:rsidP="00EA4152">
            <w:pPr>
              <w:pStyle w:val="BodyText3"/>
              <w:jc w:val="both"/>
              <w:rPr>
                <w:sz w:val="22"/>
                <w:szCs w:val="22"/>
              </w:rPr>
            </w:pPr>
          </w:p>
        </w:tc>
        <w:tc>
          <w:tcPr>
            <w:tcW w:w="4288" w:type="dxa"/>
          </w:tcPr>
          <w:p w14:paraId="31A51DFE" w14:textId="77777777" w:rsidR="00F71825" w:rsidRPr="00023135" w:rsidRDefault="00F71825" w:rsidP="00EA4152">
            <w:pPr>
              <w:pStyle w:val="BodyText3"/>
              <w:rPr>
                <w:sz w:val="22"/>
                <w:szCs w:val="22"/>
              </w:rPr>
            </w:pP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kn</w:t>
            </w:r>
            <w:proofErr w:type="spellEnd"/>
            <w:r w:rsidRPr="00023135">
              <w:rPr>
                <w:sz w:val="22"/>
                <w:szCs w:val="22"/>
              </w:rPr>
              <w:t>):</w:t>
            </w:r>
          </w:p>
        </w:tc>
        <w:tc>
          <w:tcPr>
            <w:tcW w:w="1843" w:type="dxa"/>
          </w:tcPr>
          <w:p w14:paraId="267C5F55" w14:textId="77777777" w:rsidR="00F71825" w:rsidRPr="00023135" w:rsidRDefault="00F71825" w:rsidP="00EA4152">
            <w:pPr>
              <w:pStyle w:val="BodyText3"/>
              <w:jc w:val="both"/>
              <w:rPr>
                <w:sz w:val="22"/>
                <w:szCs w:val="22"/>
              </w:rPr>
            </w:pPr>
            <w:r w:rsidRPr="00023135">
              <w:rPr>
                <w:sz w:val="22"/>
                <w:szCs w:val="22"/>
              </w:rPr>
              <w:t xml:space="preserve">   2.023.000,00 </w:t>
            </w:r>
            <w:proofErr w:type="spellStart"/>
            <w:r w:rsidRPr="00023135">
              <w:rPr>
                <w:sz w:val="22"/>
                <w:szCs w:val="22"/>
              </w:rPr>
              <w:t>kn</w:t>
            </w:r>
            <w:proofErr w:type="spellEnd"/>
          </w:p>
        </w:tc>
        <w:tc>
          <w:tcPr>
            <w:tcW w:w="1701" w:type="dxa"/>
          </w:tcPr>
          <w:p w14:paraId="0C62135A" w14:textId="77777777" w:rsidR="00F71825" w:rsidRPr="00023135" w:rsidRDefault="00F71825" w:rsidP="00EA4152">
            <w:pPr>
              <w:pStyle w:val="BodyText3"/>
              <w:jc w:val="both"/>
              <w:rPr>
                <w:sz w:val="22"/>
                <w:szCs w:val="22"/>
              </w:rPr>
            </w:pPr>
            <w:r w:rsidRPr="00023135">
              <w:rPr>
                <w:sz w:val="22"/>
                <w:szCs w:val="22"/>
              </w:rPr>
              <w:t xml:space="preserve"> 457.213,22 </w:t>
            </w:r>
            <w:proofErr w:type="spellStart"/>
            <w:r w:rsidRPr="00023135">
              <w:rPr>
                <w:sz w:val="22"/>
                <w:szCs w:val="22"/>
              </w:rPr>
              <w:t>kn</w:t>
            </w:r>
            <w:proofErr w:type="spellEnd"/>
          </w:p>
        </w:tc>
      </w:tr>
    </w:tbl>
    <w:p w14:paraId="26BE6DA3" w14:textId="77777777" w:rsidR="00F71825" w:rsidRPr="00023135" w:rsidRDefault="00F71825" w:rsidP="00F71825">
      <w:pPr>
        <w:pStyle w:val="BodyText3"/>
        <w:jc w:val="both"/>
        <w:rPr>
          <w:sz w:val="22"/>
          <w:szCs w:val="22"/>
        </w:rPr>
      </w:pPr>
    </w:p>
    <w:p w14:paraId="7280DAF5" w14:textId="77777777" w:rsidR="00F71825" w:rsidRPr="00023135" w:rsidRDefault="00F71825" w:rsidP="00F71825">
      <w:pPr>
        <w:pStyle w:val="BodyText3"/>
        <w:jc w:val="both"/>
        <w:rPr>
          <w:sz w:val="22"/>
          <w:szCs w:val="22"/>
        </w:rPr>
      </w:pPr>
      <w:proofErr w:type="spellStart"/>
      <w:r w:rsidRPr="00023135">
        <w:rPr>
          <w:sz w:val="22"/>
          <w:szCs w:val="22"/>
        </w:rPr>
        <w:t>Iz</w:t>
      </w:r>
      <w:proofErr w:type="spellEnd"/>
      <w:r w:rsidRPr="00023135">
        <w:rPr>
          <w:sz w:val="22"/>
          <w:szCs w:val="22"/>
        </w:rPr>
        <w:t xml:space="preserve"> </w:t>
      </w:r>
      <w:proofErr w:type="spellStart"/>
      <w:r w:rsidRPr="00023135">
        <w:rPr>
          <w:sz w:val="22"/>
          <w:szCs w:val="22"/>
        </w:rPr>
        <w:t>tabelarnog</w:t>
      </w:r>
      <w:proofErr w:type="spellEnd"/>
      <w:r w:rsidRPr="00023135">
        <w:rPr>
          <w:sz w:val="22"/>
          <w:szCs w:val="22"/>
        </w:rPr>
        <w:t xml:space="preserve"> </w:t>
      </w:r>
      <w:proofErr w:type="spellStart"/>
      <w:r w:rsidRPr="00023135">
        <w:rPr>
          <w:sz w:val="22"/>
          <w:szCs w:val="22"/>
        </w:rPr>
        <w:t>prikaza</w:t>
      </w:r>
      <w:proofErr w:type="spellEnd"/>
      <w:r w:rsidRPr="00023135">
        <w:rPr>
          <w:sz w:val="22"/>
          <w:szCs w:val="22"/>
        </w:rPr>
        <w:t xml:space="preserve"> </w:t>
      </w:r>
      <w:proofErr w:type="spellStart"/>
      <w:r w:rsidRPr="00023135">
        <w:rPr>
          <w:sz w:val="22"/>
          <w:szCs w:val="22"/>
        </w:rPr>
        <w:t>razvidno</w:t>
      </w:r>
      <w:proofErr w:type="spellEnd"/>
      <w:r w:rsidRPr="00023135">
        <w:rPr>
          <w:sz w:val="22"/>
          <w:szCs w:val="22"/>
        </w:rPr>
        <w:t xml:space="preserve"> je da je za </w:t>
      </w:r>
      <w:proofErr w:type="spellStart"/>
      <w:r w:rsidRPr="00023135">
        <w:rPr>
          <w:sz w:val="22"/>
          <w:szCs w:val="22"/>
        </w:rPr>
        <w:t>realizaciju</w:t>
      </w:r>
      <w:proofErr w:type="spellEnd"/>
      <w:r w:rsidRPr="00023135">
        <w:rPr>
          <w:sz w:val="22"/>
          <w:szCs w:val="22"/>
        </w:rPr>
        <w:t xml:space="preserve"> </w:t>
      </w:r>
      <w:proofErr w:type="spellStart"/>
      <w:r w:rsidRPr="00023135">
        <w:rPr>
          <w:sz w:val="22"/>
          <w:szCs w:val="22"/>
        </w:rPr>
        <w:t>Programa</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429.317,22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komunalnog</w:t>
      </w:r>
      <w:proofErr w:type="spellEnd"/>
      <w:r w:rsidRPr="00023135">
        <w:rPr>
          <w:sz w:val="22"/>
          <w:szCs w:val="22"/>
        </w:rPr>
        <w:t xml:space="preserve"> </w:t>
      </w:r>
      <w:proofErr w:type="spellStart"/>
      <w:r w:rsidRPr="00023135">
        <w:rPr>
          <w:sz w:val="22"/>
          <w:szCs w:val="22"/>
        </w:rPr>
        <w:t>doprinosa</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93,90 %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proofErr w:type="gramStart"/>
      <w:r w:rsidRPr="00023135">
        <w:rPr>
          <w:sz w:val="22"/>
          <w:szCs w:val="22"/>
        </w:rPr>
        <w:t>sredstava</w:t>
      </w:r>
      <w:proofErr w:type="spellEnd"/>
      <w:r w:rsidRPr="00023135">
        <w:rPr>
          <w:sz w:val="22"/>
          <w:szCs w:val="22"/>
        </w:rPr>
        <w:t xml:space="preserve">  </w:t>
      </w:r>
      <w:proofErr w:type="spellStart"/>
      <w:r w:rsidRPr="00023135">
        <w:rPr>
          <w:sz w:val="22"/>
          <w:szCs w:val="22"/>
        </w:rPr>
        <w:t>i</w:t>
      </w:r>
      <w:proofErr w:type="spellEnd"/>
      <w:proofErr w:type="gramEnd"/>
      <w:r w:rsidRPr="00023135">
        <w:rPr>
          <w:sz w:val="22"/>
          <w:szCs w:val="22"/>
        </w:rPr>
        <w:t xml:space="preserve"> 27.896,00 </w:t>
      </w:r>
      <w:proofErr w:type="spellStart"/>
      <w:r w:rsidRPr="00023135">
        <w:rPr>
          <w:sz w:val="22"/>
          <w:szCs w:val="22"/>
        </w:rPr>
        <w:t>sredstva</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prodaje</w:t>
      </w:r>
      <w:proofErr w:type="spellEnd"/>
      <w:r w:rsidRPr="00023135">
        <w:rPr>
          <w:sz w:val="22"/>
          <w:szCs w:val="22"/>
        </w:rPr>
        <w:t xml:space="preserve"> </w:t>
      </w:r>
      <w:proofErr w:type="spellStart"/>
      <w:r w:rsidRPr="00023135">
        <w:rPr>
          <w:sz w:val="22"/>
          <w:szCs w:val="22"/>
        </w:rPr>
        <w:t>grobnih</w:t>
      </w:r>
      <w:proofErr w:type="spellEnd"/>
      <w:r w:rsidRPr="00023135">
        <w:rPr>
          <w:sz w:val="22"/>
          <w:szCs w:val="22"/>
        </w:rPr>
        <w:t xml:space="preserve"> </w:t>
      </w:r>
      <w:proofErr w:type="spellStart"/>
      <w:r w:rsidRPr="00023135">
        <w:rPr>
          <w:sz w:val="22"/>
          <w:szCs w:val="22"/>
        </w:rPr>
        <w:t>mjesta</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6,10 %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545CD38D" w14:textId="77777777" w:rsidR="00F71825" w:rsidRPr="00023135" w:rsidRDefault="00F71825" w:rsidP="00F71825">
      <w:pPr>
        <w:pStyle w:val="BodyText3"/>
        <w:jc w:val="both"/>
        <w:rPr>
          <w:sz w:val="22"/>
          <w:szCs w:val="22"/>
        </w:rPr>
      </w:pPr>
    </w:p>
    <w:p w14:paraId="082CAD74" w14:textId="77777777" w:rsidR="00F71825" w:rsidRPr="00023135" w:rsidRDefault="00F71825" w:rsidP="00F71825">
      <w:pPr>
        <w:spacing w:line="360" w:lineRule="auto"/>
        <w:ind w:left="360"/>
        <w:rPr>
          <w:b/>
          <w:sz w:val="22"/>
          <w:szCs w:val="22"/>
          <w:u w:val="single"/>
          <w:lang w:val="hr-HR"/>
        </w:rPr>
      </w:pPr>
      <w:r w:rsidRPr="00023135">
        <w:rPr>
          <w:b/>
          <w:sz w:val="22"/>
          <w:szCs w:val="22"/>
          <w:u w:val="single"/>
          <w:lang w:val="hr-HR"/>
        </w:rPr>
        <w:t>Legenda:</w:t>
      </w:r>
    </w:p>
    <w:p w14:paraId="3506FDD4" w14:textId="77777777" w:rsidR="00F71825" w:rsidRPr="00023135" w:rsidRDefault="00F71825" w:rsidP="00F71825">
      <w:pPr>
        <w:spacing w:line="360" w:lineRule="auto"/>
        <w:ind w:left="360"/>
        <w:rPr>
          <w:sz w:val="22"/>
          <w:szCs w:val="22"/>
          <w:lang w:val="hr-HR"/>
        </w:rPr>
      </w:pPr>
      <w:r w:rsidRPr="00023135">
        <w:rPr>
          <w:sz w:val="22"/>
          <w:szCs w:val="22"/>
          <w:u w:val="single"/>
          <w:lang w:val="hr-HR"/>
        </w:rPr>
        <w:t>G</w:t>
      </w:r>
      <w:r w:rsidRPr="00023135">
        <w:rPr>
          <w:sz w:val="22"/>
          <w:szCs w:val="22"/>
          <w:u w:val="single"/>
          <w:lang w:val="hr-HR"/>
        </w:rPr>
        <w:tab/>
        <w:t>gradnja,</w:t>
      </w:r>
      <w:r w:rsidRPr="00023135">
        <w:rPr>
          <w:sz w:val="22"/>
          <w:szCs w:val="22"/>
          <w:lang w:val="hr-HR"/>
        </w:rPr>
        <w:t xml:space="preserve">         </w:t>
      </w:r>
      <w:r w:rsidRPr="00023135">
        <w:rPr>
          <w:sz w:val="22"/>
          <w:szCs w:val="22"/>
          <w:u w:val="single"/>
          <w:lang w:val="hr-HR"/>
        </w:rPr>
        <w:t>N</w:t>
      </w:r>
      <w:r w:rsidRPr="00023135">
        <w:rPr>
          <w:sz w:val="22"/>
          <w:szCs w:val="22"/>
          <w:u w:val="single"/>
          <w:lang w:val="hr-HR"/>
        </w:rPr>
        <w:tab/>
        <w:t>nadzor izgradnje</w:t>
      </w:r>
      <w:r w:rsidRPr="00023135">
        <w:rPr>
          <w:sz w:val="22"/>
          <w:szCs w:val="22"/>
          <w:lang w:val="hr-HR"/>
        </w:rPr>
        <w:t>,</w:t>
      </w:r>
    </w:p>
    <w:p w14:paraId="68447AD1" w14:textId="77777777" w:rsidR="00F71825" w:rsidRPr="00023135" w:rsidRDefault="00F71825" w:rsidP="00F71825">
      <w:pPr>
        <w:spacing w:line="360" w:lineRule="auto"/>
        <w:ind w:left="360"/>
        <w:rPr>
          <w:sz w:val="22"/>
          <w:szCs w:val="22"/>
          <w:lang w:val="hr-HR"/>
        </w:rPr>
      </w:pPr>
      <w:r w:rsidRPr="00023135">
        <w:rPr>
          <w:sz w:val="22"/>
          <w:szCs w:val="22"/>
          <w:u w:val="single"/>
          <w:lang w:val="hr-HR"/>
        </w:rPr>
        <w:t>PD</w:t>
      </w:r>
      <w:r w:rsidRPr="00023135">
        <w:rPr>
          <w:sz w:val="22"/>
          <w:szCs w:val="22"/>
          <w:u w:val="single"/>
          <w:lang w:val="hr-HR"/>
        </w:rPr>
        <w:tab/>
        <w:t>projektna dokumentacija</w:t>
      </w:r>
      <w:r w:rsidRPr="00023135">
        <w:rPr>
          <w:sz w:val="22"/>
          <w:szCs w:val="22"/>
          <w:lang w:val="hr-HR"/>
        </w:rPr>
        <w:t xml:space="preserve">,     </w:t>
      </w:r>
      <w:r w:rsidRPr="00023135">
        <w:rPr>
          <w:sz w:val="22"/>
          <w:szCs w:val="22"/>
          <w:u w:val="single"/>
          <w:lang w:val="hr-HR"/>
        </w:rPr>
        <w:t>PE</w:t>
      </w:r>
      <w:r w:rsidRPr="00023135">
        <w:rPr>
          <w:sz w:val="22"/>
          <w:szCs w:val="22"/>
          <w:u w:val="single"/>
          <w:lang w:val="hr-HR"/>
        </w:rPr>
        <w:tab/>
        <w:t>parcelacijski elaborat</w:t>
      </w:r>
      <w:r w:rsidRPr="00023135">
        <w:rPr>
          <w:sz w:val="22"/>
          <w:szCs w:val="22"/>
          <w:lang w:val="hr-HR"/>
        </w:rPr>
        <w:t>,</w:t>
      </w:r>
    </w:p>
    <w:p w14:paraId="262884BC" w14:textId="77777777" w:rsidR="00F71825" w:rsidRPr="00023135" w:rsidRDefault="00F71825" w:rsidP="00F71825">
      <w:pPr>
        <w:spacing w:line="360" w:lineRule="auto"/>
        <w:ind w:left="360"/>
        <w:rPr>
          <w:sz w:val="22"/>
          <w:szCs w:val="22"/>
          <w:lang w:val="hr-HR"/>
        </w:rPr>
      </w:pPr>
      <w:r w:rsidRPr="00023135">
        <w:rPr>
          <w:sz w:val="22"/>
          <w:szCs w:val="22"/>
          <w:u w:val="single"/>
          <w:lang w:val="hr-HR"/>
        </w:rPr>
        <w:t>GE</w:t>
      </w:r>
      <w:r w:rsidRPr="00023135">
        <w:rPr>
          <w:sz w:val="22"/>
          <w:szCs w:val="22"/>
          <w:u w:val="single"/>
          <w:lang w:val="hr-HR"/>
        </w:rPr>
        <w:tab/>
        <w:t>geodetski elaborat</w:t>
      </w:r>
      <w:r w:rsidRPr="00023135">
        <w:rPr>
          <w:sz w:val="22"/>
          <w:szCs w:val="22"/>
          <w:lang w:val="hr-HR"/>
        </w:rPr>
        <w:t xml:space="preserve">,    </w:t>
      </w:r>
      <w:r w:rsidRPr="00023135">
        <w:rPr>
          <w:sz w:val="22"/>
          <w:szCs w:val="22"/>
          <w:u w:val="single"/>
          <w:lang w:val="hr-HR"/>
        </w:rPr>
        <w:t>O</w:t>
      </w:r>
      <w:r w:rsidRPr="00023135">
        <w:rPr>
          <w:sz w:val="22"/>
          <w:szCs w:val="22"/>
          <w:u w:val="single"/>
          <w:lang w:val="hr-HR"/>
        </w:rPr>
        <w:tab/>
        <w:t>oprema</w:t>
      </w:r>
      <w:r w:rsidRPr="00023135">
        <w:rPr>
          <w:sz w:val="22"/>
          <w:szCs w:val="22"/>
          <w:lang w:val="hr-HR"/>
        </w:rPr>
        <w:t>.</w:t>
      </w:r>
    </w:p>
    <w:p w14:paraId="7B78EDD8" w14:textId="77777777" w:rsidR="00F71825" w:rsidRPr="00023135" w:rsidRDefault="00F71825" w:rsidP="00F71825">
      <w:pPr>
        <w:pStyle w:val="BodyText3"/>
        <w:jc w:val="both"/>
        <w:rPr>
          <w:sz w:val="22"/>
          <w:szCs w:val="22"/>
          <w:lang w:val="it-IT"/>
        </w:rPr>
      </w:pPr>
    </w:p>
    <w:p w14:paraId="69497798" w14:textId="77777777" w:rsidR="00F71825" w:rsidRPr="00023135" w:rsidRDefault="00F71825" w:rsidP="00F71825">
      <w:pPr>
        <w:pStyle w:val="BodyText3"/>
        <w:jc w:val="both"/>
        <w:rPr>
          <w:sz w:val="22"/>
          <w:szCs w:val="22"/>
          <w:lang w:val="it-IT"/>
        </w:rPr>
      </w:pPr>
    </w:p>
    <w:p w14:paraId="427DF370" w14:textId="77777777" w:rsidR="00F71825" w:rsidRPr="00023135" w:rsidRDefault="00F71825" w:rsidP="00F71825">
      <w:pPr>
        <w:pStyle w:val="BodyText3"/>
        <w:jc w:val="both"/>
        <w:rPr>
          <w:sz w:val="22"/>
          <w:szCs w:val="22"/>
          <w:lang w:val="it-IT"/>
        </w:rPr>
      </w:pPr>
    </w:p>
    <w:p w14:paraId="74F0D4C5" w14:textId="77777777" w:rsidR="00F71825" w:rsidRPr="00023135" w:rsidRDefault="00F71825" w:rsidP="00F71825">
      <w:pPr>
        <w:pStyle w:val="BodyText3"/>
        <w:jc w:val="both"/>
        <w:rPr>
          <w:sz w:val="22"/>
          <w:szCs w:val="22"/>
          <w:lang w:val="it-IT"/>
        </w:rPr>
      </w:pPr>
      <w:proofErr w:type="gramStart"/>
      <w:r w:rsidRPr="00023135">
        <w:rPr>
          <w:sz w:val="22"/>
          <w:szCs w:val="22"/>
          <w:lang w:val="it-IT"/>
        </w:rPr>
        <w:t xml:space="preserve">KLASA:   </w:t>
      </w:r>
      <w:proofErr w:type="gramEnd"/>
      <w:r w:rsidRPr="00023135">
        <w:rPr>
          <w:sz w:val="22"/>
          <w:szCs w:val="22"/>
          <w:lang w:val="it-IT"/>
        </w:rPr>
        <w:t xml:space="preserve"> 363-01/20-10/07</w:t>
      </w:r>
    </w:p>
    <w:p w14:paraId="561F7589" w14:textId="77777777" w:rsidR="00F71825" w:rsidRPr="00023135" w:rsidRDefault="00F71825" w:rsidP="00F71825">
      <w:pPr>
        <w:pStyle w:val="BodyText3"/>
        <w:jc w:val="both"/>
        <w:rPr>
          <w:sz w:val="22"/>
          <w:szCs w:val="22"/>
          <w:lang w:val="it-IT"/>
        </w:rPr>
      </w:pPr>
      <w:r w:rsidRPr="00023135">
        <w:rPr>
          <w:sz w:val="22"/>
          <w:szCs w:val="22"/>
          <w:lang w:val="it-IT"/>
        </w:rPr>
        <w:t>URBROJ: 2105/04-02/01-20-1</w:t>
      </w:r>
    </w:p>
    <w:p w14:paraId="0FECFF3C" w14:textId="77777777" w:rsidR="00F71825" w:rsidRPr="00023135" w:rsidRDefault="00F71825" w:rsidP="00F71825">
      <w:pPr>
        <w:pStyle w:val="BodyText3"/>
        <w:jc w:val="both"/>
        <w:rPr>
          <w:sz w:val="22"/>
          <w:szCs w:val="22"/>
          <w:lang w:val="it-IT"/>
        </w:rPr>
      </w:pPr>
      <w:r w:rsidRPr="00023135">
        <w:rPr>
          <w:sz w:val="22"/>
          <w:szCs w:val="22"/>
          <w:lang w:val="it-IT"/>
        </w:rPr>
        <w:t xml:space="preserve">Brtonigla-Verteneglio, 24. </w:t>
      </w:r>
      <w:proofErr w:type="spellStart"/>
      <w:proofErr w:type="gramStart"/>
      <w:r w:rsidRPr="00023135">
        <w:rPr>
          <w:sz w:val="22"/>
          <w:szCs w:val="22"/>
          <w:lang w:val="it-IT"/>
        </w:rPr>
        <w:t>travnja</w:t>
      </w:r>
      <w:proofErr w:type="spellEnd"/>
      <w:r w:rsidRPr="00023135">
        <w:rPr>
          <w:sz w:val="22"/>
          <w:szCs w:val="22"/>
          <w:lang w:val="it-IT"/>
        </w:rPr>
        <w:t xml:space="preserve">  2020</w:t>
      </w:r>
      <w:proofErr w:type="gramEnd"/>
      <w:r w:rsidRPr="00023135">
        <w:rPr>
          <w:sz w:val="22"/>
          <w:szCs w:val="22"/>
          <w:lang w:val="it-IT"/>
        </w:rPr>
        <w:t>.</w:t>
      </w:r>
    </w:p>
    <w:p w14:paraId="12085AF2" w14:textId="77777777" w:rsidR="00F71825" w:rsidRPr="00023135" w:rsidRDefault="00F71825" w:rsidP="00F71825">
      <w:pPr>
        <w:pStyle w:val="BodyText3"/>
        <w:rPr>
          <w:sz w:val="22"/>
          <w:szCs w:val="22"/>
          <w:lang w:val="it-IT"/>
        </w:rPr>
      </w:pPr>
      <w:r w:rsidRPr="00023135">
        <w:rPr>
          <w:sz w:val="22"/>
          <w:szCs w:val="22"/>
          <w:lang w:val="it-IT"/>
        </w:rPr>
        <w:t xml:space="preserve">                                         </w:t>
      </w:r>
    </w:p>
    <w:p w14:paraId="6595A797" w14:textId="77777777" w:rsidR="00F71825" w:rsidRPr="00023135" w:rsidRDefault="00F71825" w:rsidP="00F71825">
      <w:pPr>
        <w:pStyle w:val="BodyText3"/>
        <w:jc w:val="right"/>
        <w:rPr>
          <w:sz w:val="22"/>
          <w:szCs w:val="22"/>
          <w:lang w:val="it-IT"/>
        </w:rPr>
      </w:pPr>
      <w:r w:rsidRPr="00023135">
        <w:rPr>
          <w:sz w:val="22"/>
          <w:szCs w:val="22"/>
          <w:lang w:val="it-IT"/>
        </w:rPr>
        <w:tab/>
      </w:r>
      <w:r w:rsidRPr="00023135">
        <w:rPr>
          <w:sz w:val="22"/>
          <w:szCs w:val="22"/>
          <w:lang w:val="it-IT"/>
        </w:rPr>
        <w:tab/>
        <w:t xml:space="preserve"> </w:t>
      </w:r>
      <w:r w:rsidRPr="00023135">
        <w:rPr>
          <w:sz w:val="22"/>
          <w:szCs w:val="22"/>
          <w:lang w:val="it-IT"/>
        </w:rPr>
        <w:tab/>
      </w:r>
      <w:r w:rsidRPr="00023135">
        <w:rPr>
          <w:sz w:val="22"/>
          <w:szCs w:val="22"/>
          <w:lang w:val="it-IT"/>
        </w:rPr>
        <w:tab/>
      </w:r>
      <w:r w:rsidRPr="00023135">
        <w:rPr>
          <w:sz w:val="22"/>
          <w:szCs w:val="22"/>
          <w:lang w:val="it-IT"/>
        </w:rPr>
        <w:tab/>
      </w:r>
      <w:proofErr w:type="spellStart"/>
      <w:r w:rsidRPr="00023135">
        <w:rPr>
          <w:sz w:val="22"/>
          <w:szCs w:val="22"/>
          <w:lang w:val="it-IT"/>
        </w:rPr>
        <w:t>Općinski</w:t>
      </w:r>
      <w:proofErr w:type="spellEnd"/>
      <w:r w:rsidRPr="00023135">
        <w:rPr>
          <w:sz w:val="22"/>
          <w:szCs w:val="22"/>
          <w:lang w:val="it-IT"/>
        </w:rPr>
        <w:t xml:space="preserve"> </w:t>
      </w:r>
      <w:proofErr w:type="spellStart"/>
      <w:r w:rsidRPr="00023135">
        <w:rPr>
          <w:sz w:val="22"/>
          <w:szCs w:val="22"/>
          <w:lang w:val="it-IT"/>
        </w:rPr>
        <w:t>načelnik</w:t>
      </w:r>
      <w:proofErr w:type="spellEnd"/>
    </w:p>
    <w:p w14:paraId="394B361B" w14:textId="5E4A0A38" w:rsidR="00F71825" w:rsidRDefault="00F71825" w:rsidP="00F71825">
      <w:pPr>
        <w:pStyle w:val="BodyText3"/>
        <w:jc w:val="right"/>
        <w:rPr>
          <w:sz w:val="22"/>
          <w:szCs w:val="22"/>
          <w:lang w:val="it-IT"/>
        </w:rPr>
      </w:pPr>
      <w:r w:rsidRPr="00023135">
        <w:rPr>
          <w:sz w:val="22"/>
          <w:szCs w:val="22"/>
          <w:lang w:val="it-IT"/>
        </w:rPr>
        <w:t xml:space="preserve">                                                          Paolo Klarić, </w:t>
      </w:r>
      <w:proofErr w:type="spellStart"/>
      <w:r w:rsidRPr="00023135">
        <w:rPr>
          <w:sz w:val="22"/>
          <w:szCs w:val="22"/>
          <w:lang w:val="it-IT"/>
        </w:rPr>
        <w:t>dipl.oec</w:t>
      </w:r>
      <w:proofErr w:type="spellEnd"/>
      <w:r w:rsidRPr="00023135">
        <w:rPr>
          <w:sz w:val="22"/>
          <w:szCs w:val="22"/>
          <w:lang w:val="it-IT"/>
        </w:rPr>
        <w:t>.</w:t>
      </w:r>
    </w:p>
    <w:p w14:paraId="5976EF2B" w14:textId="147504DE" w:rsidR="00023135" w:rsidRDefault="00023135" w:rsidP="00F71825">
      <w:pPr>
        <w:pStyle w:val="BodyText3"/>
        <w:jc w:val="right"/>
        <w:rPr>
          <w:sz w:val="22"/>
          <w:szCs w:val="22"/>
          <w:lang w:val="it-IT"/>
        </w:rPr>
      </w:pPr>
    </w:p>
    <w:p w14:paraId="68486827" w14:textId="3CD08027" w:rsidR="00B2532C" w:rsidRDefault="00B2532C" w:rsidP="00F71825">
      <w:pPr>
        <w:pStyle w:val="BodyText3"/>
        <w:jc w:val="right"/>
        <w:rPr>
          <w:sz w:val="22"/>
          <w:szCs w:val="22"/>
          <w:lang w:val="it-IT"/>
        </w:rPr>
      </w:pPr>
    </w:p>
    <w:p w14:paraId="25D125CC" w14:textId="63A3BD7A" w:rsidR="00B2532C" w:rsidRDefault="00B2532C" w:rsidP="00F71825">
      <w:pPr>
        <w:pStyle w:val="BodyText3"/>
        <w:jc w:val="right"/>
        <w:rPr>
          <w:sz w:val="22"/>
          <w:szCs w:val="22"/>
          <w:lang w:val="it-IT"/>
        </w:rPr>
      </w:pPr>
    </w:p>
    <w:p w14:paraId="1BA8DE45" w14:textId="3863B497" w:rsidR="00B2532C" w:rsidRDefault="00B2532C" w:rsidP="00F71825">
      <w:pPr>
        <w:pStyle w:val="BodyText3"/>
        <w:jc w:val="right"/>
        <w:rPr>
          <w:sz w:val="22"/>
          <w:szCs w:val="22"/>
          <w:lang w:val="it-IT"/>
        </w:rPr>
      </w:pPr>
    </w:p>
    <w:p w14:paraId="6413CF2F" w14:textId="67001F1B" w:rsidR="00B2532C" w:rsidRDefault="00B2532C" w:rsidP="00F71825">
      <w:pPr>
        <w:pStyle w:val="BodyText3"/>
        <w:jc w:val="right"/>
        <w:rPr>
          <w:sz w:val="22"/>
          <w:szCs w:val="22"/>
          <w:lang w:val="it-IT"/>
        </w:rPr>
      </w:pPr>
    </w:p>
    <w:p w14:paraId="0AB63145" w14:textId="77777777" w:rsidR="00B2532C" w:rsidRDefault="00B2532C" w:rsidP="00F71825">
      <w:pPr>
        <w:pStyle w:val="BodyText3"/>
        <w:jc w:val="right"/>
        <w:rPr>
          <w:sz w:val="22"/>
          <w:szCs w:val="22"/>
          <w:lang w:val="it-IT"/>
        </w:rPr>
      </w:pPr>
    </w:p>
    <w:p w14:paraId="2CC0FEE9" w14:textId="02FFFD13" w:rsidR="00023135" w:rsidRDefault="00023135" w:rsidP="00F71825">
      <w:pPr>
        <w:pStyle w:val="BodyText3"/>
        <w:jc w:val="right"/>
        <w:rPr>
          <w:sz w:val="22"/>
          <w:szCs w:val="22"/>
          <w:lang w:val="it-IT"/>
        </w:rPr>
      </w:pPr>
    </w:p>
    <w:p w14:paraId="319C7FDF" w14:textId="77777777" w:rsidR="00023135" w:rsidRPr="00023135" w:rsidRDefault="00023135" w:rsidP="00F71825">
      <w:pPr>
        <w:pStyle w:val="BodyText3"/>
        <w:jc w:val="right"/>
        <w:rPr>
          <w:sz w:val="22"/>
          <w:szCs w:val="22"/>
          <w:lang w:val="it-IT"/>
        </w:rPr>
      </w:pPr>
    </w:p>
    <w:p w14:paraId="2F494605" w14:textId="77777777" w:rsidR="00F71825" w:rsidRPr="00023135" w:rsidRDefault="00F71825" w:rsidP="00F71825">
      <w:pPr>
        <w:pStyle w:val="BodyText3"/>
        <w:jc w:val="both"/>
        <w:rPr>
          <w:sz w:val="22"/>
          <w:szCs w:val="22"/>
          <w:lang w:val="it-IT"/>
        </w:rPr>
      </w:pPr>
    </w:p>
    <w:p w14:paraId="0FD53F30" w14:textId="77777777" w:rsidR="00B2532C" w:rsidRDefault="00B2532C" w:rsidP="00F71825">
      <w:pPr>
        <w:pStyle w:val="BodyText3"/>
        <w:jc w:val="both"/>
        <w:rPr>
          <w:sz w:val="22"/>
          <w:szCs w:val="22"/>
          <w:lang w:val="it-IT"/>
        </w:rPr>
      </w:pPr>
    </w:p>
    <w:p w14:paraId="471F23FA" w14:textId="4DCB6B03" w:rsidR="00F71825" w:rsidRPr="00023135" w:rsidRDefault="00F71825" w:rsidP="00F71825">
      <w:pPr>
        <w:pStyle w:val="BodyText3"/>
        <w:jc w:val="both"/>
        <w:rPr>
          <w:sz w:val="22"/>
          <w:szCs w:val="22"/>
          <w:lang w:val="it-IT"/>
        </w:rPr>
      </w:pPr>
      <w:r w:rsidRPr="00023135">
        <w:rPr>
          <w:sz w:val="22"/>
          <w:szCs w:val="22"/>
          <w:lang w:val="it-IT"/>
        </w:rPr>
        <w:t xml:space="preserve">Na </w:t>
      </w:r>
      <w:proofErr w:type="spellStart"/>
      <w:r w:rsidRPr="00023135">
        <w:rPr>
          <w:sz w:val="22"/>
          <w:szCs w:val="22"/>
          <w:lang w:val="it-IT"/>
        </w:rPr>
        <w:t>temelju</w:t>
      </w:r>
      <w:proofErr w:type="spellEnd"/>
      <w:r w:rsidRPr="00023135">
        <w:rPr>
          <w:sz w:val="22"/>
          <w:szCs w:val="22"/>
          <w:lang w:val="it-IT"/>
        </w:rPr>
        <w:t xml:space="preserve"> 71.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komunalnom</w:t>
      </w:r>
      <w:proofErr w:type="spellEnd"/>
      <w:r w:rsidRPr="00023135">
        <w:rPr>
          <w:sz w:val="22"/>
          <w:szCs w:val="22"/>
          <w:lang w:val="it-IT"/>
        </w:rPr>
        <w:t xml:space="preserve"> </w:t>
      </w:r>
      <w:proofErr w:type="spellStart"/>
      <w:r w:rsidRPr="00023135">
        <w:rPr>
          <w:sz w:val="22"/>
          <w:szCs w:val="22"/>
          <w:lang w:val="it-IT"/>
        </w:rPr>
        <w:t>gospodarstvu</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proofErr w:type="gramStart"/>
      <w:r w:rsidRPr="00023135">
        <w:rPr>
          <w:sz w:val="22"/>
          <w:szCs w:val="22"/>
          <w:lang w:val="it-IT"/>
        </w:rPr>
        <w:t>broj</w:t>
      </w:r>
      <w:proofErr w:type="spellEnd"/>
      <w:r w:rsidRPr="00023135">
        <w:rPr>
          <w:sz w:val="22"/>
          <w:szCs w:val="22"/>
          <w:lang w:val="it-IT"/>
        </w:rPr>
        <w:t xml:space="preserve">  68</w:t>
      </w:r>
      <w:proofErr w:type="gramEnd"/>
      <w:r w:rsidRPr="00023135">
        <w:rPr>
          <w:sz w:val="22"/>
          <w:szCs w:val="22"/>
          <w:lang w:val="it-IT"/>
        </w:rPr>
        <w:t xml:space="preserve">/18,110/18, 32/20), </w:t>
      </w:r>
      <w:proofErr w:type="spellStart"/>
      <w:r w:rsidRPr="00023135">
        <w:rPr>
          <w:sz w:val="22"/>
          <w:szCs w:val="22"/>
          <w:lang w:val="it-IT"/>
        </w:rPr>
        <w:t>čl</w:t>
      </w:r>
      <w:proofErr w:type="spellEnd"/>
      <w:r w:rsidRPr="00023135">
        <w:rPr>
          <w:sz w:val="22"/>
          <w:szCs w:val="22"/>
          <w:lang w:val="it-IT"/>
        </w:rPr>
        <w:t xml:space="preserve">. 38.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broj</w:t>
      </w:r>
      <w:proofErr w:type="spellEnd"/>
      <w:r w:rsidRPr="00023135">
        <w:rPr>
          <w:sz w:val="22"/>
          <w:szCs w:val="22"/>
          <w:lang w:val="it-IT"/>
        </w:rPr>
        <w:t xml:space="preserve"> 03/18), </w:t>
      </w:r>
      <w:proofErr w:type="spell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svojoj</w:t>
      </w:r>
      <w:proofErr w:type="spellEnd"/>
      <w:r w:rsidRPr="00023135">
        <w:rPr>
          <w:sz w:val="22"/>
          <w:szCs w:val="22"/>
          <w:lang w:val="it-IT"/>
        </w:rPr>
        <w:t xml:space="preserve"> 24. </w:t>
      </w:r>
      <w:proofErr w:type="spellStart"/>
      <w:r w:rsidRPr="00023135">
        <w:rPr>
          <w:sz w:val="22"/>
          <w:szCs w:val="22"/>
          <w:lang w:val="it-IT"/>
        </w:rPr>
        <w:t>sjednici</w:t>
      </w:r>
      <w:proofErr w:type="spellEnd"/>
      <w:r w:rsidRPr="00023135">
        <w:rPr>
          <w:sz w:val="22"/>
          <w:szCs w:val="22"/>
          <w:lang w:val="it-IT"/>
        </w:rPr>
        <w:t xml:space="preserve"> </w:t>
      </w:r>
      <w:proofErr w:type="spellStart"/>
      <w:proofErr w:type="gramStart"/>
      <w:r w:rsidRPr="00023135">
        <w:rPr>
          <w:sz w:val="22"/>
          <w:szCs w:val="22"/>
          <w:lang w:val="it-IT"/>
        </w:rPr>
        <w:t>održanoj</w:t>
      </w:r>
      <w:proofErr w:type="spellEnd"/>
      <w:r w:rsidRPr="00023135">
        <w:rPr>
          <w:sz w:val="22"/>
          <w:szCs w:val="22"/>
          <w:lang w:val="it-IT"/>
        </w:rPr>
        <w:t xml:space="preserve">  16</w:t>
      </w:r>
      <w:proofErr w:type="gramEnd"/>
      <w:r w:rsidRPr="00023135">
        <w:rPr>
          <w:sz w:val="22"/>
          <w:szCs w:val="22"/>
          <w:lang w:val="it-IT"/>
        </w:rPr>
        <w:t xml:space="preserve">. </w:t>
      </w:r>
      <w:proofErr w:type="spellStart"/>
      <w:r w:rsidRPr="00023135">
        <w:rPr>
          <w:sz w:val="22"/>
          <w:szCs w:val="22"/>
          <w:lang w:val="it-IT"/>
        </w:rPr>
        <w:t>lipnja</w:t>
      </w:r>
      <w:proofErr w:type="spellEnd"/>
      <w:r w:rsidRPr="00023135">
        <w:rPr>
          <w:sz w:val="22"/>
          <w:szCs w:val="22"/>
          <w:lang w:val="it-IT"/>
        </w:rPr>
        <w:t xml:space="preserve"> 2020. godine, </w:t>
      </w:r>
      <w:proofErr w:type="spellStart"/>
      <w:r w:rsidRPr="00023135">
        <w:rPr>
          <w:sz w:val="22"/>
          <w:szCs w:val="22"/>
          <w:lang w:val="it-IT"/>
        </w:rPr>
        <w:t>donosi</w:t>
      </w:r>
      <w:proofErr w:type="spellEnd"/>
    </w:p>
    <w:p w14:paraId="10B403C4" w14:textId="77777777" w:rsidR="00F71825" w:rsidRPr="00023135" w:rsidRDefault="00F71825" w:rsidP="00F71825">
      <w:pPr>
        <w:jc w:val="both"/>
        <w:rPr>
          <w:b/>
          <w:sz w:val="22"/>
          <w:szCs w:val="22"/>
          <w:lang w:val="hr-HR"/>
        </w:rPr>
      </w:pPr>
    </w:p>
    <w:p w14:paraId="650136CA" w14:textId="77777777" w:rsidR="00F71825" w:rsidRPr="00023135" w:rsidRDefault="00F71825" w:rsidP="00F71825">
      <w:pPr>
        <w:jc w:val="both"/>
        <w:rPr>
          <w:b/>
          <w:sz w:val="22"/>
          <w:szCs w:val="22"/>
          <w:lang w:val="hr-HR"/>
        </w:rPr>
      </w:pPr>
    </w:p>
    <w:p w14:paraId="7A9FD33F" w14:textId="3CCBA93E" w:rsidR="00F71825" w:rsidRDefault="00F71825" w:rsidP="00F71825">
      <w:pPr>
        <w:jc w:val="both"/>
        <w:rPr>
          <w:b/>
          <w:sz w:val="22"/>
          <w:szCs w:val="22"/>
          <w:lang w:val="hr-HR"/>
        </w:rPr>
      </w:pPr>
      <w:r w:rsidRPr="00023135">
        <w:rPr>
          <w:b/>
          <w:sz w:val="22"/>
          <w:szCs w:val="22"/>
          <w:lang w:val="hr-HR"/>
        </w:rPr>
        <w:t xml:space="preserve">                                                            ZAKLJUČAK</w:t>
      </w:r>
    </w:p>
    <w:p w14:paraId="6C28865D" w14:textId="77777777" w:rsidR="00B2532C" w:rsidRPr="00023135" w:rsidRDefault="00B2532C" w:rsidP="00F71825">
      <w:pPr>
        <w:jc w:val="both"/>
        <w:rPr>
          <w:b/>
          <w:sz w:val="22"/>
          <w:szCs w:val="22"/>
          <w:lang w:val="hr-HR"/>
        </w:rPr>
      </w:pPr>
    </w:p>
    <w:p w14:paraId="60781F5B" w14:textId="77777777" w:rsidR="00F71825" w:rsidRPr="00023135" w:rsidRDefault="00F71825" w:rsidP="00F71825">
      <w:pPr>
        <w:jc w:val="both"/>
        <w:rPr>
          <w:b/>
          <w:sz w:val="22"/>
          <w:szCs w:val="22"/>
          <w:lang w:val="hr-HR"/>
        </w:rPr>
      </w:pPr>
      <w:r w:rsidRPr="00023135">
        <w:rPr>
          <w:b/>
          <w:sz w:val="22"/>
          <w:szCs w:val="22"/>
          <w:lang w:val="hr-HR"/>
        </w:rPr>
        <w:t xml:space="preserve">                                o prihvaćanju Izvješća o izvršenju Programa gradnje         </w:t>
      </w:r>
    </w:p>
    <w:p w14:paraId="7B57CF7B" w14:textId="77777777" w:rsidR="00F71825" w:rsidRPr="00023135" w:rsidRDefault="00F71825" w:rsidP="00F71825">
      <w:pPr>
        <w:jc w:val="both"/>
        <w:rPr>
          <w:b/>
          <w:sz w:val="22"/>
          <w:szCs w:val="22"/>
          <w:lang w:val="hr-HR"/>
        </w:rPr>
      </w:pPr>
      <w:r w:rsidRPr="00023135">
        <w:rPr>
          <w:b/>
          <w:sz w:val="22"/>
          <w:szCs w:val="22"/>
          <w:lang w:val="hr-HR"/>
        </w:rPr>
        <w:t xml:space="preserve">                             objekata i uređaja komunalne infrastrukture na području  </w:t>
      </w:r>
    </w:p>
    <w:p w14:paraId="72BF9153" w14:textId="77777777" w:rsidR="00F71825" w:rsidRPr="00023135" w:rsidRDefault="00F71825" w:rsidP="00F71825">
      <w:pPr>
        <w:jc w:val="both"/>
        <w:rPr>
          <w:b/>
          <w:sz w:val="22"/>
          <w:szCs w:val="22"/>
          <w:lang w:val="hr-HR"/>
        </w:rPr>
      </w:pPr>
      <w:r w:rsidRPr="00023135">
        <w:rPr>
          <w:b/>
          <w:sz w:val="22"/>
          <w:szCs w:val="22"/>
          <w:lang w:val="hr-HR"/>
        </w:rPr>
        <w:t xml:space="preserve">                                              Općine Brtonigla-</w:t>
      </w:r>
      <w:proofErr w:type="spellStart"/>
      <w:r w:rsidRPr="00023135">
        <w:rPr>
          <w:b/>
          <w:sz w:val="22"/>
          <w:szCs w:val="22"/>
          <w:lang w:val="hr-HR"/>
        </w:rPr>
        <w:t>Verteneglio</w:t>
      </w:r>
      <w:proofErr w:type="spellEnd"/>
      <w:r w:rsidRPr="00023135">
        <w:rPr>
          <w:b/>
          <w:sz w:val="22"/>
          <w:szCs w:val="22"/>
          <w:lang w:val="hr-HR"/>
        </w:rPr>
        <w:t xml:space="preserve"> za 2019. godini</w:t>
      </w:r>
    </w:p>
    <w:p w14:paraId="3A370FDE" w14:textId="77777777" w:rsidR="00F71825" w:rsidRPr="00023135" w:rsidRDefault="00F71825" w:rsidP="00F71825">
      <w:pPr>
        <w:jc w:val="both"/>
        <w:rPr>
          <w:b/>
          <w:sz w:val="22"/>
          <w:szCs w:val="22"/>
          <w:lang w:val="hr-HR"/>
        </w:rPr>
      </w:pPr>
    </w:p>
    <w:p w14:paraId="6D689515" w14:textId="223C0BA6" w:rsidR="00F71825" w:rsidRDefault="00F71825" w:rsidP="00F71825">
      <w:pPr>
        <w:jc w:val="both"/>
        <w:rPr>
          <w:b/>
          <w:sz w:val="22"/>
          <w:szCs w:val="22"/>
          <w:lang w:val="hr-HR"/>
        </w:rPr>
      </w:pPr>
    </w:p>
    <w:p w14:paraId="7497983F" w14:textId="77777777" w:rsidR="00B2532C" w:rsidRPr="00023135" w:rsidRDefault="00B2532C" w:rsidP="00F71825">
      <w:pPr>
        <w:jc w:val="both"/>
        <w:rPr>
          <w:b/>
          <w:sz w:val="22"/>
          <w:szCs w:val="22"/>
          <w:lang w:val="hr-HR"/>
        </w:rPr>
      </w:pPr>
    </w:p>
    <w:p w14:paraId="1ACEEBEC" w14:textId="4174846B" w:rsidR="00F71825" w:rsidRDefault="00F71825" w:rsidP="00F71825">
      <w:pPr>
        <w:jc w:val="both"/>
        <w:rPr>
          <w:b/>
          <w:sz w:val="22"/>
          <w:szCs w:val="22"/>
          <w:lang w:val="hr-HR"/>
        </w:rPr>
      </w:pPr>
      <w:r w:rsidRPr="00023135">
        <w:rPr>
          <w:b/>
          <w:sz w:val="22"/>
          <w:szCs w:val="22"/>
          <w:lang w:val="hr-HR"/>
        </w:rPr>
        <w:t xml:space="preserve">                                                                        I.</w:t>
      </w:r>
    </w:p>
    <w:p w14:paraId="2E08CA0C" w14:textId="77777777" w:rsidR="00B2532C" w:rsidRPr="00023135" w:rsidRDefault="00B2532C" w:rsidP="00F71825">
      <w:pPr>
        <w:jc w:val="both"/>
        <w:rPr>
          <w:b/>
          <w:sz w:val="22"/>
          <w:szCs w:val="22"/>
          <w:lang w:val="hr-HR"/>
        </w:rPr>
      </w:pPr>
    </w:p>
    <w:p w14:paraId="0F3D8485" w14:textId="77777777" w:rsidR="00F71825" w:rsidRPr="00023135" w:rsidRDefault="00F71825" w:rsidP="00F71825">
      <w:pPr>
        <w:pStyle w:val="BodyText3"/>
        <w:ind w:firstLine="720"/>
        <w:jc w:val="both"/>
        <w:rPr>
          <w:sz w:val="22"/>
          <w:szCs w:val="22"/>
          <w:lang w:val="hr-HR"/>
        </w:rPr>
      </w:pPr>
      <w:r w:rsidRPr="00023135">
        <w:rPr>
          <w:sz w:val="22"/>
          <w:szCs w:val="22"/>
          <w:lang w:val="hr-HR"/>
        </w:rPr>
        <w:t>Prihvaća se Izvješće o izvršenju Programa gradnje objekata i uređaja komunalne infrastrukture na području Općine Brtonigla-</w:t>
      </w:r>
      <w:proofErr w:type="spellStart"/>
      <w:r w:rsidRPr="00023135">
        <w:rPr>
          <w:sz w:val="22"/>
          <w:szCs w:val="22"/>
          <w:lang w:val="hr-HR"/>
        </w:rPr>
        <w:t>Verteneglio</w:t>
      </w:r>
      <w:proofErr w:type="spellEnd"/>
      <w:r w:rsidRPr="00023135">
        <w:rPr>
          <w:sz w:val="22"/>
          <w:szCs w:val="22"/>
          <w:lang w:val="hr-HR"/>
        </w:rPr>
        <w:t xml:space="preserve"> za 2019. godinu.</w:t>
      </w:r>
    </w:p>
    <w:p w14:paraId="4611963E" w14:textId="77777777" w:rsidR="00F71825" w:rsidRPr="00023135" w:rsidRDefault="00F71825" w:rsidP="00F71825">
      <w:pPr>
        <w:pStyle w:val="BodyText3"/>
        <w:rPr>
          <w:b/>
          <w:sz w:val="22"/>
          <w:szCs w:val="22"/>
          <w:lang w:val="hr-HR"/>
        </w:rPr>
      </w:pPr>
    </w:p>
    <w:p w14:paraId="2BBD9DA5" w14:textId="77777777" w:rsidR="00F71825" w:rsidRPr="00023135" w:rsidRDefault="00F71825" w:rsidP="00F71825">
      <w:pPr>
        <w:pStyle w:val="BodyText3"/>
        <w:rPr>
          <w:b/>
          <w:sz w:val="22"/>
          <w:szCs w:val="22"/>
          <w:lang w:val="hr-HR"/>
        </w:rPr>
      </w:pPr>
      <w:r w:rsidRPr="00023135">
        <w:rPr>
          <w:b/>
          <w:sz w:val="22"/>
          <w:szCs w:val="22"/>
          <w:lang w:val="hr-HR"/>
        </w:rPr>
        <w:t xml:space="preserve">                                                                        II.</w:t>
      </w:r>
    </w:p>
    <w:p w14:paraId="2455839B" w14:textId="77777777" w:rsidR="00F71825" w:rsidRPr="00023135" w:rsidRDefault="00F71825" w:rsidP="00F71825">
      <w:pPr>
        <w:pStyle w:val="BodyText3"/>
        <w:rPr>
          <w:b/>
          <w:sz w:val="22"/>
          <w:szCs w:val="22"/>
          <w:lang w:val="hr-HR"/>
        </w:rPr>
      </w:pPr>
    </w:p>
    <w:p w14:paraId="7FA6A1C7" w14:textId="77777777" w:rsidR="00F71825" w:rsidRPr="00023135" w:rsidRDefault="00F71825" w:rsidP="00F71825">
      <w:pPr>
        <w:pStyle w:val="BodyText3"/>
        <w:ind w:firstLine="720"/>
        <w:jc w:val="both"/>
        <w:rPr>
          <w:sz w:val="22"/>
          <w:szCs w:val="22"/>
          <w:lang w:val="hr-HR"/>
        </w:rPr>
      </w:pPr>
      <w:r w:rsidRPr="00023135">
        <w:rPr>
          <w:sz w:val="22"/>
          <w:szCs w:val="22"/>
          <w:lang w:val="hr-HR"/>
        </w:rPr>
        <w:t>Izvješće iz točke I. ovog zaključka sastavni je dio istog.</w:t>
      </w:r>
    </w:p>
    <w:p w14:paraId="369952A5" w14:textId="77777777" w:rsidR="00F71825" w:rsidRPr="00023135" w:rsidRDefault="00F71825" w:rsidP="00F71825">
      <w:pPr>
        <w:pStyle w:val="BodyText3"/>
        <w:jc w:val="both"/>
        <w:rPr>
          <w:b/>
          <w:sz w:val="22"/>
          <w:szCs w:val="22"/>
          <w:lang w:val="hr-HR"/>
        </w:rPr>
      </w:pPr>
    </w:p>
    <w:p w14:paraId="33044774" w14:textId="77777777" w:rsidR="00F71825" w:rsidRPr="00023135" w:rsidRDefault="00F71825" w:rsidP="00F71825">
      <w:pPr>
        <w:pStyle w:val="BodyText3"/>
        <w:jc w:val="both"/>
        <w:rPr>
          <w:b/>
          <w:sz w:val="22"/>
          <w:szCs w:val="22"/>
          <w:lang w:val="hr-HR"/>
        </w:rPr>
      </w:pPr>
      <w:r w:rsidRPr="00023135">
        <w:rPr>
          <w:b/>
          <w:sz w:val="22"/>
          <w:szCs w:val="22"/>
          <w:lang w:val="hr-HR"/>
        </w:rPr>
        <w:t xml:space="preserve">                                                                       III.</w:t>
      </w:r>
    </w:p>
    <w:p w14:paraId="4635F9DE" w14:textId="77777777" w:rsidR="00F71825" w:rsidRPr="00023135" w:rsidRDefault="00F71825" w:rsidP="00F71825">
      <w:pPr>
        <w:pStyle w:val="BodyText3"/>
        <w:jc w:val="both"/>
        <w:rPr>
          <w:b/>
          <w:sz w:val="22"/>
          <w:szCs w:val="22"/>
          <w:lang w:val="hr-HR"/>
        </w:rPr>
      </w:pPr>
    </w:p>
    <w:p w14:paraId="1FBF937D" w14:textId="77777777" w:rsidR="00F71825" w:rsidRPr="00023135" w:rsidRDefault="00F71825" w:rsidP="00F71825">
      <w:pPr>
        <w:pStyle w:val="BodyText3"/>
        <w:ind w:firstLine="720"/>
        <w:jc w:val="both"/>
        <w:rPr>
          <w:sz w:val="22"/>
          <w:szCs w:val="22"/>
          <w:lang w:val="hr-HR"/>
        </w:rPr>
      </w:pPr>
      <w:r w:rsidRPr="00023135">
        <w:rPr>
          <w:sz w:val="22"/>
          <w:szCs w:val="22"/>
          <w:lang w:val="hr-HR"/>
        </w:rPr>
        <w:t>Ovaj zaključak stupa na snagu osmog dana od dana objave u Službenim novinama Općine Brtonigla-</w:t>
      </w:r>
      <w:proofErr w:type="spellStart"/>
      <w:r w:rsidRPr="00023135">
        <w:rPr>
          <w:sz w:val="22"/>
          <w:szCs w:val="22"/>
          <w:lang w:val="hr-HR"/>
        </w:rPr>
        <w:t>Verteneglio</w:t>
      </w:r>
      <w:proofErr w:type="spellEnd"/>
      <w:r w:rsidRPr="00023135">
        <w:rPr>
          <w:sz w:val="22"/>
          <w:szCs w:val="22"/>
          <w:lang w:val="hr-HR"/>
        </w:rPr>
        <w:t>.</w:t>
      </w:r>
    </w:p>
    <w:p w14:paraId="1389F416" w14:textId="77777777" w:rsidR="00F71825" w:rsidRPr="00023135" w:rsidRDefault="00F71825" w:rsidP="00F71825">
      <w:pPr>
        <w:pStyle w:val="BodyText3"/>
        <w:jc w:val="both"/>
        <w:rPr>
          <w:sz w:val="22"/>
          <w:szCs w:val="22"/>
          <w:lang w:val="hr-HR"/>
        </w:rPr>
      </w:pPr>
    </w:p>
    <w:p w14:paraId="2E65A305" w14:textId="77777777" w:rsidR="00F71825" w:rsidRPr="00023135" w:rsidRDefault="00F71825" w:rsidP="00F71825">
      <w:pPr>
        <w:pStyle w:val="BodyText3"/>
        <w:jc w:val="both"/>
        <w:rPr>
          <w:sz w:val="22"/>
          <w:szCs w:val="22"/>
          <w:lang w:val="hr-HR"/>
        </w:rPr>
      </w:pPr>
    </w:p>
    <w:p w14:paraId="0C2BC50C" w14:textId="77777777" w:rsidR="00F71825" w:rsidRPr="00023135" w:rsidRDefault="00F71825" w:rsidP="00F71825">
      <w:pPr>
        <w:pStyle w:val="BodyText3"/>
        <w:jc w:val="both"/>
        <w:rPr>
          <w:sz w:val="22"/>
          <w:szCs w:val="22"/>
          <w:lang w:val="it-IT"/>
        </w:rPr>
      </w:pPr>
      <w:proofErr w:type="gramStart"/>
      <w:r w:rsidRPr="00023135">
        <w:rPr>
          <w:sz w:val="22"/>
          <w:szCs w:val="22"/>
          <w:lang w:val="it-IT"/>
        </w:rPr>
        <w:t xml:space="preserve">KLASA:   </w:t>
      </w:r>
      <w:proofErr w:type="gramEnd"/>
      <w:r w:rsidRPr="00023135">
        <w:rPr>
          <w:sz w:val="22"/>
          <w:szCs w:val="22"/>
          <w:lang w:val="it-IT"/>
        </w:rPr>
        <w:t xml:space="preserve"> 363-01/20-10/07</w:t>
      </w:r>
    </w:p>
    <w:p w14:paraId="063302C1" w14:textId="77777777" w:rsidR="00F71825" w:rsidRPr="00023135" w:rsidRDefault="00F71825" w:rsidP="00F71825">
      <w:pPr>
        <w:pStyle w:val="BodyText3"/>
        <w:jc w:val="both"/>
        <w:rPr>
          <w:sz w:val="22"/>
          <w:szCs w:val="22"/>
          <w:lang w:val="it-IT"/>
        </w:rPr>
      </w:pPr>
      <w:r w:rsidRPr="00023135">
        <w:rPr>
          <w:sz w:val="22"/>
          <w:szCs w:val="22"/>
          <w:lang w:val="it-IT"/>
        </w:rPr>
        <w:t>URBROJ: 2105/04-01-20-3</w:t>
      </w:r>
    </w:p>
    <w:p w14:paraId="6DFD4BBA" w14:textId="77777777" w:rsidR="00F71825" w:rsidRPr="00023135" w:rsidRDefault="00F71825" w:rsidP="00F71825">
      <w:pPr>
        <w:pStyle w:val="BodyText3"/>
        <w:jc w:val="both"/>
        <w:rPr>
          <w:sz w:val="22"/>
          <w:szCs w:val="22"/>
          <w:lang w:val="it-IT"/>
        </w:rPr>
      </w:pPr>
      <w:r w:rsidRPr="00023135">
        <w:rPr>
          <w:sz w:val="22"/>
          <w:szCs w:val="22"/>
          <w:lang w:val="it-IT"/>
        </w:rPr>
        <w:t xml:space="preserve">Brtonigla-Verteneglio, 16. </w:t>
      </w:r>
      <w:proofErr w:type="spellStart"/>
      <w:r w:rsidRPr="00023135">
        <w:rPr>
          <w:sz w:val="22"/>
          <w:szCs w:val="22"/>
          <w:lang w:val="it-IT"/>
        </w:rPr>
        <w:t>lipnja</w:t>
      </w:r>
      <w:proofErr w:type="spellEnd"/>
      <w:r w:rsidRPr="00023135">
        <w:rPr>
          <w:sz w:val="22"/>
          <w:szCs w:val="22"/>
          <w:lang w:val="it-IT"/>
        </w:rPr>
        <w:t xml:space="preserve"> 2020.</w:t>
      </w:r>
    </w:p>
    <w:p w14:paraId="294EFF74" w14:textId="77777777" w:rsidR="00F71825" w:rsidRPr="00023135" w:rsidRDefault="00F71825" w:rsidP="00F71825">
      <w:pPr>
        <w:pStyle w:val="BodyText3"/>
        <w:jc w:val="both"/>
        <w:rPr>
          <w:b/>
          <w:sz w:val="22"/>
          <w:szCs w:val="22"/>
          <w:lang w:val="it-IT"/>
        </w:rPr>
      </w:pPr>
    </w:p>
    <w:p w14:paraId="736FDDE8" w14:textId="76B8AAE2" w:rsidR="00F71825" w:rsidRPr="00023135" w:rsidRDefault="00F71825" w:rsidP="00F71825">
      <w:pPr>
        <w:pStyle w:val="BodyText3"/>
        <w:jc w:val="both"/>
        <w:rPr>
          <w:b/>
          <w:sz w:val="22"/>
          <w:szCs w:val="22"/>
          <w:lang w:val="it-IT"/>
        </w:rPr>
      </w:pPr>
      <w:r w:rsidRPr="00023135">
        <w:rPr>
          <w:b/>
          <w:sz w:val="22"/>
          <w:szCs w:val="22"/>
          <w:lang w:val="it-IT"/>
        </w:rPr>
        <w:t xml:space="preserve">                       </w:t>
      </w:r>
    </w:p>
    <w:p w14:paraId="25A0FA9B" w14:textId="77777777" w:rsidR="00F71825" w:rsidRPr="00023135" w:rsidRDefault="00F71825" w:rsidP="00F71825">
      <w:pPr>
        <w:pStyle w:val="BodyText3"/>
        <w:jc w:val="both"/>
        <w:rPr>
          <w:sz w:val="22"/>
          <w:szCs w:val="22"/>
          <w:lang w:val="it-IT"/>
        </w:rPr>
      </w:pPr>
    </w:p>
    <w:p w14:paraId="2BBAC063" w14:textId="77777777" w:rsidR="00F71825" w:rsidRPr="00023135" w:rsidRDefault="00F71825" w:rsidP="00F71825">
      <w:pPr>
        <w:pStyle w:val="BodyText3"/>
        <w:jc w:val="center"/>
        <w:rPr>
          <w:sz w:val="22"/>
          <w:szCs w:val="22"/>
          <w:lang w:val="it-IT"/>
        </w:rPr>
      </w:pPr>
      <w:r w:rsidRPr="00023135">
        <w:rPr>
          <w:sz w:val="22"/>
          <w:szCs w:val="22"/>
          <w:lang w:val="it-IT"/>
        </w:rPr>
        <w:t>OPĆINSKO VIJEĆE OPĆINE BRTONIGLA-VERTENEGLIO</w:t>
      </w:r>
    </w:p>
    <w:p w14:paraId="367352A8" w14:textId="77777777" w:rsidR="00F71825" w:rsidRPr="00023135" w:rsidRDefault="00F71825" w:rsidP="00F71825">
      <w:pPr>
        <w:pStyle w:val="BodyText3"/>
        <w:jc w:val="center"/>
        <w:rPr>
          <w:sz w:val="22"/>
          <w:szCs w:val="22"/>
          <w:lang w:val="it-IT"/>
        </w:rPr>
      </w:pPr>
      <w:proofErr w:type="spellStart"/>
      <w:r w:rsidRPr="00023135">
        <w:rPr>
          <w:sz w:val="22"/>
          <w:szCs w:val="22"/>
          <w:lang w:val="it-IT"/>
        </w:rPr>
        <w:t>Predsjednik</w:t>
      </w:r>
      <w:proofErr w:type="spellEnd"/>
      <w:r w:rsidRPr="00023135">
        <w:rPr>
          <w:sz w:val="22"/>
          <w:szCs w:val="22"/>
          <w:lang w:val="it-IT"/>
        </w:rPr>
        <w:t xml:space="preserve"> </w:t>
      </w:r>
    </w:p>
    <w:p w14:paraId="0136D5D2" w14:textId="2D7D58FD" w:rsidR="00F71825" w:rsidRPr="00023135" w:rsidRDefault="00F71825" w:rsidP="00F71825">
      <w:pPr>
        <w:pStyle w:val="BodyText3"/>
        <w:jc w:val="center"/>
        <w:rPr>
          <w:sz w:val="22"/>
          <w:szCs w:val="22"/>
          <w:lang w:val="it-IT"/>
        </w:rPr>
      </w:pPr>
      <w:r w:rsidRPr="00023135">
        <w:rPr>
          <w:sz w:val="22"/>
          <w:szCs w:val="22"/>
          <w:lang w:val="it-IT"/>
        </w:rPr>
        <w:t>Dr. sc. Igor Palčić</w:t>
      </w:r>
      <w:r w:rsidR="00B2532C" w:rsidRPr="00B2532C">
        <w:t xml:space="preserve"> </w:t>
      </w:r>
      <w:r w:rsidR="00B2532C" w:rsidRPr="00B2532C">
        <w:rPr>
          <w:sz w:val="22"/>
          <w:szCs w:val="22"/>
          <w:lang w:val="it-IT"/>
        </w:rPr>
        <w:t>v.r.</w:t>
      </w:r>
    </w:p>
    <w:p w14:paraId="2FB58426" w14:textId="77777777" w:rsidR="00F71825" w:rsidRPr="00023135" w:rsidRDefault="00F71825" w:rsidP="00F71825">
      <w:pPr>
        <w:pStyle w:val="BodyText3"/>
        <w:jc w:val="center"/>
        <w:rPr>
          <w:b/>
          <w:sz w:val="22"/>
          <w:szCs w:val="22"/>
          <w:lang w:val="it-IT"/>
        </w:rPr>
      </w:pPr>
    </w:p>
    <w:p w14:paraId="619B7BBF" w14:textId="77777777" w:rsidR="00F71825" w:rsidRPr="00023135" w:rsidRDefault="00F71825" w:rsidP="00F71825">
      <w:pPr>
        <w:pStyle w:val="BodyText3"/>
        <w:jc w:val="both"/>
        <w:rPr>
          <w:b/>
          <w:sz w:val="22"/>
          <w:szCs w:val="22"/>
          <w:lang w:val="it-IT"/>
        </w:rPr>
      </w:pPr>
    </w:p>
    <w:p w14:paraId="24E740D7" w14:textId="77777777" w:rsidR="00F71825" w:rsidRPr="00023135" w:rsidRDefault="00F71825" w:rsidP="00F71825">
      <w:pPr>
        <w:pStyle w:val="BodyText3"/>
        <w:jc w:val="both"/>
        <w:rPr>
          <w:b/>
          <w:sz w:val="22"/>
          <w:szCs w:val="22"/>
          <w:lang w:val="it-IT"/>
        </w:rPr>
      </w:pPr>
    </w:p>
    <w:p w14:paraId="56AF5038" w14:textId="77777777" w:rsidR="00F71825" w:rsidRPr="00023135" w:rsidRDefault="00F71825" w:rsidP="00F71825">
      <w:pPr>
        <w:pStyle w:val="BodyText3"/>
        <w:jc w:val="both"/>
        <w:rPr>
          <w:b/>
          <w:sz w:val="22"/>
          <w:szCs w:val="22"/>
          <w:lang w:val="it-IT"/>
        </w:rPr>
      </w:pPr>
    </w:p>
    <w:p w14:paraId="1EA56590" w14:textId="77777777" w:rsidR="00F71825" w:rsidRPr="00023135" w:rsidRDefault="00F71825" w:rsidP="00F71825">
      <w:pPr>
        <w:pStyle w:val="BodyText3"/>
        <w:jc w:val="both"/>
        <w:rPr>
          <w:b/>
          <w:sz w:val="22"/>
          <w:szCs w:val="22"/>
          <w:lang w:val="it-IT"/>
        </w:rPr>
      </w:pPr>
    </w:p>
    <w:p w14:paraId="4A360A65" w14:textId="77777777" w:rsidR="00F71825" w:rsidRPr="00023135" w:rsidRDefault="00F71825" w:rsidP="00F71825">
      <w:pPr>
        <w:pStyle w:val="BodyText3"/>
        <w:jc w:val="both"/>
        <w:rPr>
          <w:b/>
          <w:sz w:val="22"/>
          <w:szCs w:val="22"/>
          <w:lang w:val="it-IT"/>
        </w:rPr>
      </w:pPr>
    </w:p>
    <w:p w14:paraId="1639B0AA" w14:textId="77777777" w:rsidR="00F71825" w:rsidRPr="00023135" w:rsidRDefault="00F71825" w:rsidP="00F71825">
      <w:pPr>
        <w:pStyle w:val="BodyText3"/>
        <w:rPr>
          <w:sz w:val="22"/>
          <w:szCs w:val="22"/>
          <w:lang w:val="it-IT"/>
        </w:rPr>
      </w:pPr>
    </w:p>
    <w:p w14:paraId="068863ED" w14:textId="49FA5E2F" w:rsidR="00F71825" w:rsidRPr="00023135" w:rsidRDefault="00F71825" w:rsidP="00F71825">
      <w:pPr>
        <w:rPr>
          <w:b/>
          <w:sz w:val="22"/>
          <w:szCs w:val="22"/>
          <w:lang w:val="it-IT"/>
        </w:rPr>
      </w:pPr>
    </w:p>
    <w:p w14:paraId="6CA9629A" w14:textId="77777777" w:rsidR="00F71825" w:rsidRPr="00023135" w:rsidRDefault="00F71825" w:rsidP="00F71825">
      <w:pPr>
        <w:tabs>
          <w:tab w:val="left" w:pos="-720"/>
          <w:tab w:val="left" w:pos="0"/>
        </w:tabs>
        <w:suppressAutoHyphens/>
        <w:jc w:val="both"/>
        <w:rPr>
          <w:sz w:val="22"/>
          <w:szCs w:val="22"/>
          <w:lang w:val="hr-HR"/>
        </w:rPr>
      </w:pPr>
      <w:r w:rsidRPr="00023135">
        <w:rPr>
          <w:sz w:val="22"/>
          <w:szCs w:val="22"/>
          <w:lang w:val="hr-HR"/>
        </w:rPr>
        <w:t>Na temelju članka 74.Zakona o komunalnom gospodarstvu (“Narodne novine”, broj  68/18, 110/18, 32/20), čl. 38. Statuta Općine Brtonigla-</w:t>
      </w:r>
      <w:proofErr w:type="spellStart"/>
      <w:r w:rsidRPr="00023135">
        <w:rPr>
          <w:sz w:val="22"/>
          <w:szCs w:val="22"/>
          <w:lang w:val="hr-HR"/>
        </w:rPr>
        <w:t>Verteneglio</w:t>
      </w:r>
      <w:proofErr w:type="spellEnd"/>
      <w:r w:rsidRPr="00023135">
        <w:rPr>
          <w:sz w:val="22"/>
          <w:szCs w:val="22"/>
          <w:lang w:val="hr-HR"/>
        </w:rPr>
        <w:t xml:space="preserve"> (“Službene novine Općine Brtonigla-</w:t>
      </w:r>
      <w:proofErr w:type="spellStart"/>
      <w:r w:rsidRPr="00023135">
        <w:rPr>
          <w:sz w:val="22"/>
          <w:szCs w:val="22"/>
          <w:lang w:val="hr-HR"/>
        </w:rPr>
        <w:t>Verteneglio</w:t>
      </w:r>
      <w:proofErr w:type="spellEnd"/>
      <w:r w:rsidRPr="00023135">
        <w:rPr>
          <w:sz w:val="22"/>
          <w:szCs w:val="22"/>
          <w:lang w:val="hr-HR"/>
        </w:rPr>
        <w:t>”, broj 03/18), Općinski načelnik  Općine Brtonigla-</w:t>
      </w:r>
      <w:proofErr w:type="spellStart"/>
      <w:r w:rsidRPr="00023135">
        <w:rPr>
          <w:sz w:val="22"/>
          <w:szCs w:val="22"/>
          <w:lang w:val="hr-HR"/>
        </w:rPr>
        <w:t>Verteneglio</w:t>
      </w:r>
      <w:proofErr w:type="spellEnd"/>
      <w:r w:rsidRPr="00023135">
        <w:rPr>
          <w:sz w:val="22"/>
          <w:szCs w:val="22"/>
          <w:lang w:val="hr-HR"/>
        </w:rPr>
        <w:t xml:space="preserve">  dana 24. travnja 2020. godine, podnosi</w:t>
      </w:r>
    </w:p>
    <w:p w14:paraId="3938A6F5" w14:textId="77777777" w:rsidR="00F71825" w:rsidRPr="00023135" w:rsidRDefault="00F71825" w:rsidP="00F71825">
      <w:pPr>
        <w:pStyle w:val="BodyText3"/>
        <w:jc w:val="both"/>
        <w:rPr>
          <w:sz w:val="22"/>
          <w:szCs w:val="22"/>
          <w:lang w:val="it-IT"/>
        </w:rPr>
      </w:pPr>
    </w:p>
    <w:p w14:paraId="4D69C5F7" w14:textId="77777777" w:rsidR="00F71825" w:rsidRPr="00023135" w:rsidRDefault="00F71825" w:rsidP="00F71825">
      <w:pPr>
        <w:pStyle w:val="BodyText3"/>
        <w:jc w:val="center"/>
        <w:rPr>
          <w:b/>
          <w:sz w:val="22"/>
          <w:szCs w:val="22"/>
          <w:lang w:val="it-IT"/>
        </w:rPr>
      </w:pPr>
      <w:r w:rsidRPr="00023135">
        <w:rPr>
          <w:b/>
          <w:sz w:val="22"/>
          <w:szCs w:val="22"/>
          <w:lang w:val="it-IT"/>
        </w:rPr>
        <w:t>IZVJEŠĆE</w:t>
      </w:r>
    </w:p>
    <w:p w14:paraId="6DDC8113" w14:textId="77777777" w:rsidR="00F71825" w:rsidRPr="00023135" w:rsidRDefault="00F71825" w:rsidP="00F71825">
      <w:pPr>
        <w:pStyle w:val="BodyText3"/>
        <w:jc w:val="center"/>
        <w:rPr>
          <w:b/>
          <w:sz w:val="22"/>
          <w:szCs w:val="22"/>
          <w:lang w:val="it-IT"/>
        </w:rPr>
      </w:pPr>
      <w:r w:rsidRPr="00023135">
        <w:rPr>
          <w:b/>
          <w:sz w:val="22"/>
          <w:szCs w:val="22"/>
          <w:lang w:val="it-IT"/>
        </w:rPr>
        <w:t xml:space="preserve">o </w:t>
      </w:r>
      <w:proofErr w:type="spellStart"/>
      <w:r w:rsidRPr="00023135">
        <w:rPr>
          <w:b/>
          <w:sz w:val="22"/>
          <w:szCs w:val="22"/>
          <w:lang w:val="it-IT"/>
        </w:rPr>
        <w:t>izvršenju</w:t>
      </w:r>
      <w:proofErr w:type="spellEnd"/>
      <w:r w:rsidRPr="00023135">
        <w:rPr>
          <w:b/>
          <w:sz w:val="22"/>
          <w:szCs w:val="22"/>
          <w:lang w:val="it-IT"/>
        </w:rPr>
        <w:t xml:space="preserve"> </w:t>
      </w:r>
      <w:proofErr w:type="spellStart"/>
      <w:r w:rsidRPr="00023135">
        <w:rPr>
          <w:b/>
          <w:sz w:val="22"/>
          <w:szCs w:val="22"/>
          <w:lang w:val="it-IT"/>
        </w:rPr>
        <w:t>Programa</w:t>
      </w:r>
      <w:proofErr w:type="spellEnd"/>
      <w:r w:rsidRPr="00023135">
        <w:rPr>
          <w:b/>
          <w:sz w:val="22"/>
          <w:szCs w:val="22"/>
          <w:lang w:val="it-IT"/>
        </w:rPr>
        <w:t xml:space="preserve"> </w:t>
      </w:r>
      <w:proofErr w:type="spellStart"/>
      <w:r w:rsidRPr="00023135">
        <w:rPr>
          <w:b/>
          <w:sz w:val="22"/>
          <w:szCs w:val="22"/>
          <w:lang w:val="it-IT"/>
        </w:rPr>
        <w:t>održavanja</w:t>
      </w:r>
      <w:proofErr w:type="spellEnd"/>
      <w:r w:rsidRPr="00023135">
        <w:rPr>
          <w:b/>
          <w:sz w:val="22"/>
          <w:szCs w:val="22"/>
          <w:lang w:val="it-IT"/>
        </w:rPr>
        <w:t xml:space="preserve"> </w:t>
      </w:r>
      <w:proofErr w:type="spellStart"/>
      <w:r w:rsidRPr="00023135">
        <w:rPr>
          <w:b/>
          <w:sz w:val="22"/>
          <w:szCs w:val="22"/>
          <w:lang w:val="it-IT"/>
        </w:rPr>
        <w:t>objekata</w:t>
      </w:r>
      <w:proofErr w:type="spellEnd"/>
      <w:r w:rsidRPr="00023135">
        <w:rPr>
          <w:b/>
          <w:sz w:val="22"/>
          <w:szCs w:val="22"/>
          <w:lang w:val="it-IT"/>
        </w:rPr>
        <w:t xml:space="preserve"> i </w:t>
      </w:r>
      <w:proofErr w:type="spellStart"/>
      <w:r w:rsidRPr="00023135">
        <w:rPr>
          <w:b/>
          <w:sz w:val="22"/>
          <w:szCs w:val="22"/>
          <w:lang w:val="it-IT"/>
        </w:rPr>
        <w:t>uređaja</w:t>
      </w:r>
      <w:proofErr w:type="spellEnd"/>
      <w:r w:rsidRPr="00023135">
        <w:rPr>
          <w:b/>
          <w:sz w:val="22"/>
          <w:szCs w:val="22"/>
          <w:lang w:val="it-IT"/>
        </w:rPr>
        <w:t xml:space="preserve"> </w:t>
      </w:r>
      <w:proofErr w:type="spellStart"/>
      <w:r w:rsidRPr="00023135">
        <w:rPr>
          <w:b/>
          <w:sz w:val="22"/>
          <w:szCs w:val="22"/>
          <w:lang w:val="it-IT"/>
        </w:rPr>
        <w:t>komunalne</w:t>
      </w:r>
      <w:proofErr w:type="spellEnd"/>
    </w:p>
    <w:p w14:paraId="3F50A8C5" w14:textId="77777777" w:rsidR="00F71825" w:rsidRPr="00023135" w:rsidRDefault="00F71825" w:rsidP="00F71825">
      <w:pPr>
        <w:pStyle w:val="BodyText3"/>
        <w:jc w:val="center"/>
        <w:rPr>
          <w:b/>
          <w:sz w:val="22"/>
          <w:szCs w:val="22"/>
          <w:lang w:val="it-IT"/>
        </w:rPr>
      </w:pPr>
      <w:proofErr w:type="spellStart"/>
      <w:r w:rsidRPr="00023135">
        <w:rPr>
          <w:b/>
          <w:sz w:val="22"/>
          <w:szCs w:val="22"/>
          <w:lang w:val="it-IT"/>
        </w:rPr>
        <w:t>infrastrukture</w:t>
      </w:r>
      <w:proofErr w:type="spellEnd"/>
      <w:r w:rsidRPr="00023135">
        <w:rPr>
          <w:b/>
          <w:sz w:val="22"/>
          <w:szCs w:val="22"/>
          <w:lang w:val="it-IT"/>
        </w:rPr>
        <w:t xml:space="preserve"> </w:t>
      </w:r>
      <w:proofErr w:type="spellStart"/>
      <w:r w:rsidRPr="00023135">
        <w:rPr>
          <w:b/>
          <w:sz w:val="22"/>
          <w:szCs w:val="22"/>
          <w:lang w:val="it-IT"/>
        </w:rPr>
        <w:t>na</w:t>
      </w:r>
      <w:proofErr w:type="spellEnd"/>
      <w:r w:rsidRPr="00023135">
        <w:rPr>
          <w:b/>
          <w:sz w:val="22"/>
          <w:szCs w:val="22"/>
          <w:lang w:val="it-IT"/>
        </w:rPr>
        <w:t xml:space="preserve"> </w:t>
      </w:r>
      <w:proofErr w:type="spellStart"/>
      <w:r w:rsidRPr="00023135">
        <w:rPr>
          <w:b/>
          <w:sz w:val="22"/>
          <w:szCs w:val="22"/>
          <w:lang w:val="it-IT"/>
        </w:rPr>
        <w:t>području</w:t>
      </w:r>
      <w:proofErr w:type="spellEnd"/>
      <w:r w:rsidRPr="00023135">
        <w:rPr>
          <w:b/>
          <w:sz w:val="22"/>
          <w:szCs w:val="22"/>
          <w:lang w:val="it-IT"/>
        </w:rPr>
        <w:t xml:space="preserve"> </w:t>
      </w:r>
      <w:proofErr w:type="spellStart"/>
      <w:r w:rsidRPr="00023135">
        <w:rPr>
          <w:b/>
          <w:sz w:val="22"/>
          <w:szCs w:val="22"/>
          <w:lang w:val="it-IT"/>
        </w:rPr>
        <w:t>Općine</w:t>
      </w:r>
      <w:proofErr w:type="spellEnd"/>
      <w:r w:rsidRPr="00023135">
        <w:rPr>
          <w:b/>
          <w:sz w:val="22"/>
          <w:szCs w:val="22"/>
          <w:lang w:val="it-IT"/>
        </w:rPr>
        <w:t xml:space="preserve"> Brtonigla-Verteneglio za 2019. </w:t>
      </w:r>
      <w:proofErr w:type="spellStart"/>
      <w:r w:rsidRPr="00023135">
        <w:rPr>
          <w:b/>
          <w:sz w:val="22"/>
          <w:szCs w:val="22"/>
          <w:lang w:val="it-IT"/>
        </w:rPr>
        <w:t>godinu</w:t>
      </w:r>
      <w:proofErr w:type="spellEnd"/>
    </w:p>
    <w:p w14:paraId="14675294" w14:textId="77777777" w:rsidR="00F71825" w:rsidRPr="00023135" w:rsidRDefault="00F71825" w:rsidP="00F71825">
      <w:pPr>
        <w:pStyle w:val="BodyText3"/>
        <w:jc w:val="both"/>
        <w:rPr>
          <w:sz w:val="22"/>
          <w:szCs w:val="22"/>
          <w:lang w:val="it-IT"/>
        </w:rPr>
      </w:pPr>
    </w:p>
    <w:p w14:paraId="5AD7B668" w14:textId="77777777" w:rsidR="00F71825" w:rsidRPr="00023135" w:rsidRDefault="00F71825" w:rsidP="00F71825">
      <w:pPr>
        <w:pStyle w:val="BodyText3"/>
        <w:jc w:val="center"/>
        <w:rPr>
          <w:b/>
          <w:sz w:val="22"/>
          <w:szCs w:val="22"/>
          <w:lang w:val="it-IT"/>
        </w:rPr>
      </w:pPr>
    </w:p>
    <w:p w14:paraId="207D87EE" w14:textId="77777777" w:rsidR="00F71825" w:rsidRPr="00023135" w:rsidRDefault="00F71825" w:rsidP="00F71825">
      <w:pPr>
        <w:pStyle w:val="BodyText3"/>
        <w:jc w:val="center"/>
        <w:rPr>
          <w:b/>
          <w:sz w:val="22"/>
          <w:szCs w:val="22"/>
          <w:lang w:val="it-IT"/>
        </w:rPr>
      </w:pPr>
      <w:r w:rsidRPr="00023135">
        <w:rPr>
          <w:b/>
          <w:sz w:val="22"/>
          <w:szCs w:val="22"/>
          <w:lang w:val="it-IT"/>
        </w:rPr>
        <w:t>I.</w:t>
      </w:r>
    </w:p>
    <w:p w14:paraId="0AD46844" w14:textId="77777777" w:rsidR="00F71825" w:rsidRPr="00023135" w:rsidRDefault="00F71825" w:rsidP="00F71825">
      <w:pPr>
        <w:pStyle w:val="BodyText3"/>
        <w:ind w:firstLine="360"/>
        <w:jc w:val="both"/>
        <w:rPr>
          <w:sz w:val="22"/>
          <w:szCs w:val="22"/>
          <w:lang w:val="it-IT"/>
        </w:rPr>
      </w:pPr>
      <w:proofErr w:type="spellStart"/>
      <w:r w:rsidRPr="00023135">
        <w:rPr>
          <w:sz w:val="22"/>
          <w:szCs w:val="22"/>
          <w:lang w:val="it-IT"/>
        </w:rPr>
        <w:t>Programom</w:t>
      </w:r>
      <w:proofErr w:type="spellEnd"/>
      <w:r w:rsidRPr="00023135">
        <w:rPr>
          <w:sz w:val="22"/>
          <w:szCs w:val="22"/>
          <w:lang w:val="it-IT"/>
        </w:rPr>
        <w:t xml:space="preserve"> </w:t>
      </w:r>
      <w:proofErr w:type="spellStart"/>
      <w:r w:rsidRPr="00023135">
        <w:rPr>
          <w:sz w:val="22"/>
          <w:szCs w:val="22"/>
          <w:lang w:val="it-IT"/>
        </w:rPr>
        <w:t>održavanja</w:t>
      </w:r>
      <w:proofErr w:type="spellEnd"/>
      <w:r w:rsidRPr="00023135">
        <w:rPr>
          <w:sz w:val="22"/>
          <w:szCs w:val="22"/>
          <w:lang w:val="it-IT"/>
        </w:rPr>
        <w:t xml:space="preserve"> </w:t>
      </w:r>
      <w:proofErr w:type="spellStart"/>
      <w:r w:rsidRPr="00023135">
        <w:rPr>
          <w:sz w:val="22"/>
          <w:szCs w:val="22"/>
          <w:lang w:val="it-IT"/>
        </w:rPr>
        <w:t>objekata</w:t>
      </w:r>
      <w:proofErr w:type="spellEnd"/>
      <w:r w:rsidRPr="00023135">
        <w:rPr>
          <w:sz w:val="22"/>
          <w:szCs w:val="22"/>
          <w:lang w:val="it-IT"/>
        </w:rPr>
        <w:t xml:space="preserve"> i </w:t>
      </w:r>
      <w:proofErr w:type="spellStart"/>
      <w:r w:rsidRPr="00023135">
        <w:rPr>
          <w:sz w:val="22"/>
          <w:szCs w:val="22"/>
          <w:lang w:val="it-IT"/>
        </w:rPr>
        <w:t>uređaja</w:t>
      </w:r>
      <w:proofErr w:type="spellEnd"/>
      <w:r w:rsidRPr="00023135">
        <w:rPr>
          <w:sz w:val="22"/>
          <w:szCs w:val="22"/>
          <w:lang w:val="it-IT"/>
        </w:rPr>
        <w:t xml:space="preserve"> </w:t>
      </w:r>
      <w:proofErr w:type="spellStart"/>
      <w:r w:rsidRPr="00023135">
        <w:rPr>
          <w:sz w:val="22"/>
          <w:szCs w:val="22"/>
          <w:lang w:val="it-IT"/>
        </w:rPr>
        <w:t>komunalne</w:t>
      </w:r>
      <w:proofErr w:type="spellEnd"/>
      <w:r w:rsidRPr="00023135">
        <w:rPr>
          <w:sz w:val="22"/>
          <w:szCs w:val="22"/>
          <w:lang w:val="it-IT"/>
        </w:rPr>
        <w:t xml:space="preserve"> </w:t>
      </w:r>
      <w:proofErr w:type="spellStart"/>
      <w:r w:rsidRPr="00023135">
        <w:rPr>
          <w:sz w:val="22"/>
          <w:szCs w:val="22"/>
          <w:lang w:val="it-IT"/>
        </w:rPr>
        <w:t>infrastrukture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za 2019. </w:t>
      </w:r>
      <w:proofErr w:type="spellStart"/>
      <w:proofErr w:type="gramStart"/>
      <w:r w:rsidRPr="00023135">
        <w:rPr>
          <w:sz w:val="22"/>
          <w:szCs w:val="22"/>
          <w:lang w:val="it-IT"/>
        </w:rPr>
        <w:t>godinu</w:t>
      </w:r>
      <w:proofErr w:type="spellEnd"/>
      <w:r w:rsidRPr="00023135">
        <w:rPr>
          <w:sz w:val="22"/>
          <w:szCs w:val="22"/>
          <w:lang w:val="it-IT"/>
        </w:rPr>
        <w:t xml:space="preserve">  </w:t>
      </w:r>
      <w:proofErr w:type="spellStart"/>
      <w:r w:rsidRPr="00023135">
        <w:rPr>
          <w:sz w:val="22"/>
          <w:szCs w:val="22"/>
          <w:lang w:val="it-IT"/>
        </w:rPr>
        <w:t>planirano</w:t>
      </w:r>
      <w:proofErr w:type="spellEnd"/>
      <w:proofErr w:type="gramEnd"/>
      <w:r w:rsidRPr="00023135">
        <w:rPr>
          <w:sz w:val="22"/>
          <w:szCs w:val="22"/>
          <w:lang w:val="it-IT"/>
        </w:rPr>
        <w:t xml:space="preserve"> je </w:t>
      </w: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objekata</w:t>
      </w:r>
      <w:proofErr w:type="spellEnd"/>
      <w:r w:rsidRPr="00023135">
        <w:rPr>
          <w:sz w:val="22"/>
          <w:szCs w:val="22"/>
          <w:lang w:val="it-IT"/>
        </w:rPr>
        <w:t xml:space="preserve"> i </w:t>
      </w:r>
      <w:proofErr w:type="spellStart"/>
      <w:r w:rsidRPr="00023135">
        <w:rPr>
          <w:sz w:val="22"/>
          <w:szCs w:val="22"/>
          <w:lang w:val="it-IT"/>
        </w:rPr>
        <w:t>uređaja</w:t>
      </w:r>
      <w:proofErr w:type="spellEnd"/>
      <w:r w:rsidRPr="00023135">
        <w:rPr>
          <w:sz w:val="22"/>
          <w:szCs w:val="22"/>
          <w:lang w:val="it-IT"/>
        </w:rPr>
        <w:t xml:space="preserve"> </w:t>
      </w:r>
      <w:proofErr w:type="spellStart"/>
      <w:r w:rsidRPr="00023135">
        <w:rPr>
          <w:sz w:val="22"/>
          <w:szCs w:val="22"/>
          <w:lang w:val="it-IT"/>
        </w:rPr>
        <w:t>komunalne</w:t>
      </w:r>
      <w:proofErr w:type="spellEnd"/>
      <w:r w:rsidRPr="00023135">
        <w:rPr>
          <w:sz w:val="22"/>
          <w:szCs w:val="22"/>
          <w:lang w:val="it-IT"/>
        </w:rPr>
        <w:t xml:space="preserve"> </w:t>
      </w:r>
      <w:proofErr w:type="spellStart"/>
      <w:r w:rsidRPr="00023135">
        <w:rPr>
          <w:sz w:val="22"/>
          <w:szCs w:val="22"/>
          <w:lang w:val="it-IT"/>
        </w:rPr>
        <w:t>infrastrukture</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području</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za 2019. </w:t>
      </w:r>
      <w:proofErr w:type="spellStart"/>
      <w:r w:rsidRPr="00023135">
        <w:rPr>
          <w:sz w:val="22"/>
          <w:szCs w:val="22"/>
          <w:lang w:val="it-IT"/>
        </w:rPr>
        <w:t>godinu</w:t>
      </w:r>
      <w:proofErr w:type="spellEnd"/>
      <w:r w:rsidRPr="00023135">
        <w:rPr>
          <w:sz w:val="22"/>
          <w:szCs w:val="22"/>
          <w:lang w:val="it-IT"/>
        </w:rPr>
        <w:t xml:space="preserve"> u </w:t>
      </w:r>
      <w:proofErr w:type="spellStart"/>
      <w:r w:rsidRPr="00023135">
        <w:rPr>
          <w:sz w:val="22"/>
          <w:szCs w:val="22"/>
          <w:lang w:val="it-IT"/>
        </w:rPr>
        <w:t>sveukupnom</w:t>
      </w:r>
      <w:proofErr w:type="spellEnd"/>
      <w:r w:rsidRPr="00023135">
        <w:rPr>
          <w:sz w:val="22"/>
          <w:szCs w:val="22"/>
          <w:lang w:val="it-IT"/>
        </w:rPr>
        <w:t xml:space="preserve"> </w:t>
      </w:r>
      <w:proofErr w:type="spellStart"/>
      <w:r w:rsidRPr="00023135">
        <w:rPr>
          <w:sz w:val="22"/>
          <w:szCs w:val="22"/>
          <w:lang w:val="it-IT"/>
        </w:rPr>
        <w:t>iznosu</w:t>
      </w:r>
      <w:proofErr w:type="spellEnd"/>
      <w:r w:rsidRPr="00023135">
        <w:rPr>
          <w:sz w:val="22"/>
          <w:szCs w:val="22"/>
          <w:lang w:val="it-IT"/>
        </w:rPr>
        <w:t xml:space="preserve"> od </w:t>
      </w:r>
      <w:r w:rsidRPr="00023135">
        <w:rPr>
          <w:b/>
          <w:sz w:val="22"/>
          <w:szCs w:val="22"/>
          <w:lang w:val="it-IT"/>
        </w:rPr>
        <w:t xml:space="preserve">715.938,52 </w:t>
      </w:r>
      <w:proofErr w:type="spellStart"/>
      <w:proofErr w:type="gramStart"/>
      <w:r w:rsidRPr="00023135">
        <w:rPr>
          <w:sz w:val="22"/>
          <w:szCs w:val="22"/>
          <w:lang w:val="it-IT"/>
        </w:rPr>
        <w:t>kn</w:t>
      </w:r>
      <w:proofErr w:type="spellEnd"/>
      <w:r w:rsidRPr="00023135">
        <w:rPr>
          <w:sz w:val="22"/>
          <w:szCs w:val="22"/>
          <w:lang w:val="it-IT"/>
        </w:rPr>
        <w:t xml:space="preserve">  i</w:t>
      </w:r>
      <w:proofErr w:type="gramEnd"/>
      <w:r w:rsidRPr="00023135">
        <w:rPr>
          <w:sz w:val="22"/>
          <w:szCs w:val="22"/>
          <w:lang w:val="it-IT"/>
        </w:rPr>
        <w:t xml:space="preserve"> to za:</w:t>
      </w:r>
    </w:p>
    <w:p w14:paraId="11B0B207" w14:textId="77777777" w:rsidR="00F71825" w:rsidRPr="00023135" w:rsidRDefault="00F71825" w:rsidP="00F71825">
      <w:pPr>
        <w:pStyle w:val="BodyText3"/>
        <w:jc w:val="both"/>
        <w:rPr>
          <w:sz w:val="22"/>
          <w:szCs w:val="22"/>
          <w:lang w:val="it-IT"/>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F71825" w:rsidRPr="00023135" w14:paraId="1E6FF677" w14:textId="77777777" w:rsidTr="00EA4152">
        <w:trPr>
          <w:trHeight w:val="255"/>
        </w:trPr>
        <w:tc>
          <w:tcPr>
            <w:tcW w:w="5670" w:type="dxa"/>
            <w:noWrap/>
            <w:tcMar>
              <w:top w:w="15" w:type="dxa"/>
              <w:left w:w="15" w:type="dxa"/>
              <w:bottom w:w="0" w:type="dxa"/>
              <w:right w:w="15" w:type="dxa"/>
            </w:tcMar>
            <w:vAlign w:val="bottom"/>
          </w:tcPr>
          <w:p w14:paraId="42AA684C" w14:textId="77777777" w:rsidR="00F71825" w:rsidRPr="00023135" w:rsidRDefault="00F71825" w:rsidP="00EA4152">
            <w:pPr>
              <w:rPr>
                <w:sz w:val="22"/>
                <w:szCs w:val="22"/>
                <w:lang w:val="hr-HR"/>
              </w:rPr>
            </w:pPr>
            <w:r w:rsidRPr="00023135">
              <w:rPr>
                <w:sz w:val="22"/>
                <w:szCs w:val="22"/>
                <w:lang w:val="hr-HR"/>
              </w:rPr>
              <w:t>1. Održavanje čistoće javnih površina</w:t>
            </w:r>
          </w:p>
        </w:tc>
      </w:tr>
      <w:tr w:rsidR="00F71825" w:rsidRPr="00023135" w14:paraId="18990109" w14:textId="77777777" w:rsidTr="00EA4152">
        <w:trPr>
          <w:trHeight w:val="255"/>
        </w:trPr>
        <w:tc>
          <w:tcPr>
            <w:tcW w:w="5670" w:type="dxa"/>
            <w:noWrap/>
            <w:tcMar>
              <w:top w:w="15" w:type="dxa"/>
              <w:left w:w="15" w:type="dxa"/>
              <w:bottom w:w="0" w:type="dxa"/>
              <w:right w:w="15" w:type="dxa"/>
            </w:tcMar>
            <w:vAlign w:val="bottom"/>
          </w:tcPr>
          <w:p w14:paraId="484EF850" w14:textId="77777777" w:rsidR="00F71825" w:rsidRPr="00023135" w:rsidRDefault="00F71825" w:rsidP="00EA4152">
            <w:pPr>
              <w:rPr>
                <w:sz w:val="22"/>
                <w:szCs w:val="22"/>
                <w:lang w:val="hr-HR"/>
              </w:rPr>
            </w:pPr>
            <w:r w:rsidRPr="00023135">
              <w:rPr>
                <w:sz w:val="22"/>
                <w:szCs w:val="22"/>
                <w:lang w:val="hr-HR"/>
              </w:rPr>
              <w:t>2. Održavanje javnih površina</w:t>
            </w:r>
          </w:p>
        </w:tc>
      </w:tr>
      <w:tr w:rsidR="00F71825" w:rsidRPr="00023135" w14:paraId="0E31C4CA" w14:textId="77777777" w:rsidTr="00EA4152">
        <w:trPr>
          <w:trHeight w:val="255"/>
        </w:trPr>
        <w:tc>
          <w:tcPr>
            <w:tcW w:w="5670" w:type="dxa"/>
            <w:noWrap/>
            <w:tcMar>
              <w:top w:w="15" w:type="dxa"/>
              <w:left w:w="15" w:type="dxa"/>
              <w:bottom w:w="0" w:type="dxa"/>
              <w:right w:w="15" w:type="dxa"/>
            </w:tcMar>
            <w:vAlign w:val="bottom"/>
          </w:tcPr>
          <w:p w14:paraId="40C9864B" w14:textId="77777777" w:rsidR="00F71825" w:rsidRPr="00023135" w:rsidRDefault="00F71825" w:rsidP="00EA4152">
            <w:pPr>
              <w:rPr>
                <w:sz w:val="22"/>
                <w:szCs w:val="22"/>
                <w:lang w:val="hr-HR"/>
              </w:rPr>
            </w:pPr>
            <w:r w:rsidRPr="00023135">
              <w:rPr>
                <w:sz w:val="22"/>
                <w:szCs w:val="22"/>
                <w:lang w:val="hr-HR"/>
              </w:rPr>
              <w:t>3. Održavanje nerazvrstanih cesta</w:t>
            </w:r>
          </w:p>
        </w:tc>
      </w:tr>
      <w:tr w:rsidR="00F71825" w:rsidRPr="00023135" w14:paraId="79B9E195" w14:textId="77777777" w:rsidTr="00EA4152">
        <w:trPr>
          <w:trHeight w:val="255"/>
        </w:trPr>
        <w:tc>
          <w:tcPr>
            <w:tcW w:w="5670" w:type="dxa"/>
            <w:noWrap/>
            <w:tcMar>
              <w:top w:w="15" w:type="dxa"/>
              <w:left w:w="15" w:type="dxa"/>
              <w:bottom w:w="0" w:type="dxa"/>
              <w:right w:w="15" w:type="dxa"/>
            </w:tcMar>
            <w:vAlign w:val="bottom"/>
          </w:tcPr>
          <w:p w14:paraId="26572F2F" w14:textId="77777777" w:rsidR="00F71825" w:rsidRPr="00023135" w:rsidRDefault="00F71825" w:rsidP="00EA4152">
            <w:pPr>
              <w:rPr>
                <w:sz w:val="22"/>
                <w:szCs w:val="22"/>
                <w:lang w:val="hr-HR"/>
              </w:rPr>
            </w:pPr>
            <w:r w:rsidRPr="00023135">
              <w:rPr>
                <w:sz w:val="22"/>
                <w:szCs w:val="22"/>
                <w:lang w:val="hr-HR"/>
              </w:rPr>
              <w:t>4. Održavanje groblja</w:t>
            </w:r>
          </w:p>
        </w:tc>
      </w:tr>
      <w:tr w:rsidR="00F71825" w:rsidRPr="00023135" w14:paraId="607EB22E" w14:textId="77777777" w:rsidTr="00EA4152">
        <w:trPr>
          <w:trHeight w:val="255"/>
        </w:trPr>
        <w:tc>
          <w:tcPr>
            <w:tcW w:w="5670" w:type="dxa"/>
            <w:noWrap/>
            <w:tcMar>
              <w:top w:w="15" w:type="dxa"/>
              <w:left w:w="15" w:type="dxa"/>
              <w:bottom w:w="0" w:type="dxa"/>
              <w:right w:w="15" w:type="dxa"/>
            </w:tcMar>
            <w:vAlign w:val="bottom"/>
          </w:tcPr>
          <w:p w14:paraId="6B100437" w14:textId="77777777" w:rsidR="00F71825" w:rsidRPr="00023135" w:rsidRDefault="00F71825" w:rsidP="00EA4152">
            <w:pPr>
              <w:rPr>
                <w:sz w:val="22"/>
                <w:szCs w:val="22"/>
                <w:lang w:val="hr-HR"/>
              </w:rPr>
            </w:pPr>
            <w:r w:rsidRPr="00023135">
              <w:rPr>
                <w:sz w:val="22"/>
                <w:szCs w:val="22"/>
                <w:lang w:val="hr-HR"/>
              </w:rPr>
              <w:t>5. Održavanje nogometnih igrališta</w:t>
            </w:r>
          </w:p>
        </w:tc>
      </w:tr>
      <w:tr w:rsidR="00F71825" w:rsidRPr="00023135" w14:paraId="7EEF06A5" w14:textId="77777777" w:rsidTr="00EA4152">
        <w:trPr>
          <w:trHeight w:val="255"/>
        </w:trPr>
        <w:tc>
          <w:tcPr>
            <w:tcW w:w="5670" w:type="dxa"/>
            <w:noWrap/>
            <w:tcMar>
              <w:top w:w="15" w:type="dxa"/>
              <w:left w:w="15" w:type="dxa"/>
              <w:bottom w:w="0" w:type="dxa"/>
              <w:right w:w="15" w:type="dxa"/>
            </w:tcMar>
            <w:vAlign w:val="bottom"/>
          </w:tcPr>
          <w:p w14:paraId="778686D1" w14:textId="77777777" w:rsidR="00F71825" w:rsidRPr="00023135" w:rsidRDefault="00F71825" w:rsidP="00EA4152">
            <w:pPr>
              <w:rPr>
                <w:sz w:val="22"/>
                <w:szCs w:val="22"/>
                <w:lang w:val="hr-HR"/>
              </w:rPr>
            </w:pPr>
            <w:r w:rsidRPr="00023135">
              <w:rPr>
                <w:sz w:val="22"/>
                <w:szCs w:val="22"/>
                <w:lang w:val="hr-HR"/>
              </w:rPr>
              <w:t>6. Zalijevanje hortikulture</w:t>
            </w:r>
          </w:p>
        </w:tc>
      </w:tr>
      <w:tr w:rsidR="00F71825" w:rsidRPr="00023135" w14:paraId="2BA3F98A" w14:textId="77777777" w:rsidTr="00EA4152">
        <w:trPr>
          <w:trHeight w:val="255"/>
        </w:trPr>
        <w:tc>
          <w:tcPr>
            <w:tcW w:w="5670" w:type="dxa"/>
            <w:noWrap/>
            <w:tcMar>
              <w:top w:w="15" w:type="dxa"/>
              <w:left w:w="15" w:type="dxa"/>
              <w:bottom w:w="0" w:type="dxa"/>
              <w:right w:w="15" w:type="dxa"/>
            </w:tcMar>
            <w:vAlign w:val="bottom"/>
          </w:tcPr>
          <w:p w14:paraId="32DED88F" w14:textId="77777777" w:rsidR="00F71825" w:rsidRPr="00023135" w:rsidRDefault="00F71825" w:rsidP="00EA4152">
            <w:pPr>
              <w:rPr>
                <w:sz w:val="22"/>
                <w:szCs w:val="22"/>
                <w:lang w:val="hr-HR"/>
              </w:rPr>
            </w:pPr>
            <w:r w:rsidRPr="00023135">
              <w:rPr>
                <w:sz w:val="22"/>
                <w:szCs w:val="22"/>
                <w:lang w:val="hr-HR"/>
              </w:rPr>
              <w:t>7.Zimska služba</w:t>
            </w:r>
          </w:p>
          <w:p w14:paraId="2A26C017" w14:textId="77777777" w:rsidR="00F71825" w:rsidRPr="00023135" w:rsidRDefault="00F71825" w:rsidP="00EA4152">
            <w:pPr>
              <w:rPr>
                <w:sz w:val="22"/>
                <w:szCs w:val="22"/>
                <w:lang w:val="hr-HR"/>
              </w:rPr>
            </w:pPr>
            <w:r w:rsidRPr="00023135">
              <w:rPr>
                <w:sz w:val="22"/>
                <w:szCs w:val="22"/>
                <w:lang w:val="hr-HR"/>
              </w:rPr>
              <w:t>8.Održavanje javne rasvjete</w:t>
            </w:r>
          </w:p>
        </w:tc>
      </w:tr>
    </w:tbl>
    <w:p w14:paraId="4CA8EC0A" w14:textId="77777777" w:rsidR="00F71825" w:rsidRPr="00023135" w:rsidRDefault="00F71825" w:rsidP="00F71825">
      <w:pPr>
        <w:pStyle w:val="BodyText3"/>
        <w:jc w:val="both"/>
        <w:rPr>
          <w:sz w:val="22"/>
          <w:szCs w:val="22"/>
          <w:lang w:val="hr-HR"/>
        </w:rPr>
      </w:pPr>
    </w:p>
    <w:p w14:paraId="07740B5C" w14:textId="77777777" w:rsidR="00F71825" w:rsidRPr="00023135" w:rsidRDefault="00F71825" w:rsidP="00F71825">
      <w:pPr>
        <w:pStyle w:val="BodyText3"/>
        <w:jc w:val="center"/>
        <w:rPr>
          <w:b/>
          <w:sz w:val="22"/>
          <w:szCs w:val="22"/>
          <w:lang w:val="hr-HR"/>
        </w:rPr>
      </w:pPr>
      <w:r w:rsidRPr="00023135">
        <w:rPr>
          <w:b/>
          <w:sz w:val="22"/>
          <w:szCs w:val="22"/>
          <w:lang w:val="hr-HR"/>
        </w:rPr>
        <w:t>II.</w:t>
      </w:r>
    </w:p>
    <w:p w14:paraId="09E48617" w14:textId="77777777" w:rsidR="00F71825" w:rsidRPr="00023135" w:rsidRDefault="00F71825" w:rsidP="00F71825">
      <w:pPr>
        <w:pStyle w:val="BodyText3"/>
        <w:ind w:firstLine="720"/>
        <w:jc w:val="both"/>
        <w:rPr>
          <w:sz w:val="22"/>
          <w:szCs w:val="22"/>
          <w:lang w:val="hr-HR"/>
        </w:rPr>
      </w:pPr>
      <w:r w:rsidRPr="00023135">
        <w:rPr>
          <w:sz w:val="22"/>
          <w:szCs w:val="22"/>
          <w:lang w:val="hr-HR"/>
        </w:rPr>
        <w:t>Program održavanja objekata i uređaja komunalne infrastrukture na području Općine Brtonigla-</w:t>
      </w:r>
      <w:proofErr w:type="spellStart"/>
      <w:r w:rsidRPr="00023135">
        <w:rPr>
          <w:sz w:val="22"/>
          <w:szCs w:val="22"/>
          <w:lang w:val="hr-HR"/>
        </w:rPr>
        <w:t>Verteneglio</w:t>
      </w:r>
      <w:proofErr w:type="spellEnd"/>
      <w:r w:rsidRPr="00023135">
        <w:rPr>
          <w:sz w:val="22"/>
          <w:szCs w:val="22"/>
          <w:lang w:val="hr-HR"/>
        </w:rPr>
        <w:t xml:space="preserve"> za 2019. godinu je realiziran kako slijedi:</w:t>
      </w:r>
    </w:p>
    <w:p w14:paraId="1EF8E6A4" w14:textId="77777777" w:rsidR="00F71825" w:rsidRPr="00023135" w:rsidRDefault="00F71825" w:rsidP="00F71825">
      <w:pPr>
        <w:pStyle w:val="BodyText3"/>
        <w:ind w:firstLine="720"/>
        <w:jc w:val="both"/>
        <w:rPr>
          <w:sz w:val="22"/>
          <w:szCs w:val="22"/>
          <w:lang w:val="hr-HR"/>
        </w:rPr>
      </w:pPr>
    </w:p>
    <w:p w14:paraId="4DB4E397" w14:textId="77777777" w:rsidR="00F71825" w:rsidRPr="00023135" w:rsidRDefault="00F71825" w:rsidP="00F71825">
      <w:pPr>
        <w:pStyle w:val="BodyText3"/>
        <w:jc w:val="both"/>
        <w:rPr>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103"/>
        <w:gridCol w:w="1276"/>
        <w:gridCol w:w="1324"/>
      </w:tblGrid>
      <w:tr w:rsidR="00F71825" w:rsidRPr="00023135" w14:paraId="553E2ED0" w14:textId="77777777" w:rsidTr="00EA4152">
        <w:tblPrEx>
          <w:tblCellMar>
            <w:top w:w="0" w:type="dxa"/>
            <w:bottom w:w="0" w:type="dxa"/>
          </w:tblCellMar>
        </w:tblPrEx>
        <w:tc>
          <w:tcPr>
            <w:tcW w:w="817" w:type="dxa"/>
          </w:tcPr>
          <w:p w14:paraId="2F8BF2AB" w14:textId="77777777" w:rsidR="00F71825" w:rsidRPr="00023135" w:rsidRDefault="00F71825" w:rsidP="00EA4152">
            <w:pPr>
              <w:pStyle w:val="BodyText3"/>
              <w:jc w:val="both"/>
              <w:rPr>
                <w:b/>
                <w:sz w:val="22"/>
                <w:szCs w:val="22"/>
              </w:rPr>
            </w:pPr>
            <w:r w:rsidRPr="00023135">
              <w:rPr>
                <w:b/>
                <w:sz w:val="22"/>
                <w:szCs w:val="22"/>
              </w:rPr>
              <w:t>Red.br</w:t>
            </w:r>
          </w:p>
        </w:tc>
        <w:tc>
          <w:tcPr>
            <w:tcW w:w="5103" w:type="dxa"/>
          </w:tcPr>
          <w:p w14:paraId="26E969A8" w14:textId="77777777" w:rsidR="00F71825" w:rsidRPr="00023135" w:rsidRDefault="00F71825" w:rsidP="00EA4152">
            <w:pPr>
              <w:pStyle w:val="BodyText3"/>
              <w:jc w:val="both"/>
              <w:rPr>
                <w:b/>
                <w:sz w:val="22"/>
                <w:szCs w:val="22"/>
              </w:rPr>
            </w:pPr>
            <w:proofErr w:type="spellStart"/>
            <w:r w:rsidRPr="00023135">
              <w:rPr>
                <w:b/>
                <w:sz w:val="22"/>
                <w:szCs w:val="22"/>
              </w:rPr>
              <w:t>Opis</w:t>
            </w:r>
            <w:proofErr w:type="spellEnd"/>
            <w:r w:rsidRPr="00023135">
              <w:rPr>
                <w:b/>
                <w:sz w:val="22"/>
                <w:szCs w:val="22"/>
              </w:rPr>
              <w:t xml:space="preserve"> </w:t>
            </w:r>
            <w:proofErr w:type="spellStart"/>
            <w:r w:rsidRPr="00023135">
              <w:rPr>
                <w:b/>
                <w:sz w:val="22"/>
                <w:szCs w:val="22"/>
              </w:rPr>
              <w:t>održavanja</w:t>
            </w:r>
            <w:proofErr w:type="spellEnd"/>
          </w:p>
        </w:tc>
        <w:tc>
          <w:tcPr>
            <w:tcW w:w="1276" w:type="dxa"/>
          </w:tcPr>
          <w:p w14:paraId="63871C35" w14:textId="77777777" w:rsidR="00F71825" w:rsidRPr="00023135" w:rsidRDefault="00F71825" w:rsidP="00EA4152">
            <w:pPr>
              <w:pStyle w:val="BodyText3"/>
              <w:jc w:val="both"/>
              <w:rPr>
                <w:b/>
                <w:sz w:val="22"/>
                <w:szCs w:val="22"/>
              </w:rPr>
            </w:pPr>
            <w:proofErr w:type="spellStart"/>
            <w:r w:rsidRPr="00023135">
              <w:rPr>
                <w:b/>
                <w:sz w:val="22"/>
                <w:szCs w:val="22"/>
              </w:rPr>
              <w:t>planirano</w:t>
            </w:r>
            <w:proofErr w:type="spellEnd"/>
            <w:r w:rsidRPr="00023135">
              <w:rPr>
                <w:b/>
                <w:sz w:val="22"/>
                <w:szCs w:val="22"/>
              </w:rPr>
              <w:t xml:space="preserve"> (</w:t>
            </w:r>
            <w:proofErr w:type="spellStart"/>
            <w:r w:rsidRPr="00023135">
              <w:rPr>
                <w:b/>
                <w:sz w:val="22"/>
                <w:szCs w:val="22"/>
              </w:rPr>
              <w:t>kn</w:t>
            </w:r>
            <w:proofErr w:type="spellEnd"/>
            <w:r w:rsidRPr="00023135">
              <w:rPr>
                <w:b/>
                <w:sz w:val="22"/>
                <w:szCs w:val="22"/>
              </w:rPr>
              <w:t>)</w:t>
            </w:r>
          </w:p>
        </w:tc>
        <w:tc>
          <w:tcPr>
            <w:tcW w:w="1324" w:type="dxa"/>
          </w:tcPr>
          <w:p w14:paraId="515216B6" w14:textId="77777777" w:rsidR="00F71825" w:rsidRPr="00023135" w:rsidRDefault="00F71825" w:rsidP="00EA4152">
            <w:pPr>
              <w:pStyle w:val="BodyText3"/>
              <w:jc w:val="both"/>
              <w:rPr>
                <w:b/>
                <w:sz w:val="22"/>
                <w:szCs w:val="22"/>
              </w:rPr>
            </w:pPr>
            <w:proofErr w:type="spellStart"/>
            <w:r w:rsidRPr="00023135">
              <w:rPr>
                <w:b/>
                <w:sz w:val="22"/>
                <w:szCs w:val="22"/>
              </w:rPr>
              <w:t>utrošeno</w:t>
            </w:r>
            <w:proofErr w:type="spellEnd"/>
            <w:r w:rsidRPr="00023135">
              <w:rPr>
                <w:b/>
                <w:sz w:val="22"/>
                <w:szCs w:val="22"/>
              </w:rPr>
              <w:t xml:space="preserve"> (</w:t>
            </w:r>
            <w:proofErr w:type="spellStart"/>
            <w:r w:rsidRPr="00023135">
              <w:rPr>
                <w:b/>
                <w:sz w:val="22"/>
                <w:szCs w:val="22"/>
              </w:rPr>
              <w:t>kn</w:t>
            </w:r>
            <w:proofErr w:type="spellEnd"/>
            <w:r w:rsidRPr="00023135">
              <w:rPr>
                <w:b/>
                <w:sz w:val="22"/>
                <w:szCs w:val="22"/>
              </w:rPr>
              <w:t>)</w:t>
            </w:r>
          </w:p>
        </w:tc>
      </w:tr>
      <w:tr w:rsidR="00F71825" w:rsidRPr="00023135" w14:paraId="20320F5B" w14:textId="77777777" w:rsidTr="00EA4152">
        <w:tblPrEx>
          <w:tblCellMar>
            <w:top w:w="0" w:type="dxa"/>
            <w:bottom w:w="0" w:type="dxa"/>
          </w:tblCellMar>
        </w:tblPrEx>
        <w:tc>
          <w:tcPr>
            <w:tcW w:w="817" w:type="dxa"/>
          </w:tcPr>
          <w:p w14:paraId="4D96D494" w14:textId="77777777" w:rsidR="00F71825" w:rsidRPr="00023135" w:rsidRDefault="00F71825" w:rsidP="00EA4152">
            <w:pPr>
              <w:pStyle w:val="BodyText3"/>
              <w:jc w:val="both"/>
              <w:rPr>
                <w:sz w:val="22"/>
                <w:szCs w:val="22"/>
              </w:rPr>
            </w:pPr>
            <w:r w:rsidRPr="00023135">
              <w:rPr>
                <w:sz w:val="22"/>
                <w:szCs w:val="22"/>
              </w:rPr>
              <w:t>1.</w:t>
            </w:r>
          </w:p>
        </w:tc>
        <w:tc>
          <w:tcPr>
            <w:tcW w:w="5103" w:type="dxa"/>
          </w:tcPr>
          <w:p w14:paraId="2E6604A3" w14:textId="77777777" w:rsidR="00F71825" w:rsidRPr="00023135" w:rsidRDefault="00F71825" w:rsidP="00EA4152">
            <w:pPr>
              <w:pStyle w:val="BodyText3"/>
              <w:rPr>
                <w:sz w:val="22"/>
                <w:szCs w:val="22"/>
              </w:rPr>
            </w:pP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čistoće</w:t>
            </w:r>
            <w:proofErr w:type="spellEnd"/>
            <w:r w:rsidRPr="00023135">
              <w:rPr>
                <w:sz w:val="22"/>
                <w:szCs w:val="22"/>
              </w:rPr>
              <w:t xml:space="preserve"> </w:t>
            </w:r>
            <w:proofErr w:type="spellStart"/>
            <w:r w:rsidRPr="00023135">
              <w:rPr>
                <w:sz w:val="22"/>
                <w:szCs w:val="22"/>
              </w:rPr>
              <w:t>javnih</w:t>
            </w:r>
            <w:proofErr w:type="spellEnd"/>
            <w:r w:rsidRPr="00023135">
              <w:rPr>
                <w:sz w:val="22"/>
                <w:szCs w:val="22"/>
              </w:rPr>
              <w:t xml:space="preserve"> </w:t>
            </w:r>
            <w:proofErr w:type="spellStart"/>
            <w:r w:rsidRPr="00023135">
              <w:rPr>
                <w:sz w:val="22"/>
                <w:szCs w:val="22"/>
              </w:rPr>
              <w:t>površina</w:t>
            </w:r>
            <w:proofErr w:type="spellEnd"/>
            <w:r w:rsidRPr="00023135">
              <w:rPr>
                <w:sz w:val="22"/>
                <w:szCs w:val="22"/>
              </w:rPr>
              <w:t>:</w:t>
            </w:r>
          </w:p>
          <w:p w14:paraId="1ACCB703"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metenje</w:t>
            </w:r>
            <w:proofErr w:type="spellEnd"/>
            <w:r w:rsidRPr="00023135">
              <w:rPr>
                <w:sz w:val="22"/>
                <w:szCs w:val="22"/>
                <w:lang w:val="it-IT"/>
              </w:rPr>
              <w:t xml:space="preserve"> </w:t>
            </w:r>
            <w:proofErr w:type="spellStart"/>
            <w:r w:rsidRPr="00023135">
              <w:rPr>
                <w:sz w:val="22"/>
                <w:szCs w:val="22"/>
                <w:lang w:val="it-IT"/>
              </w:rPr>
              <w:t>ulica</w:t>
            </w:r>
            <w:proofErr w:type="spellEnd"/>
            <w:r w:rsidRPr="00023135">
              <w:rPr>
                <w:sz w:val="22"/>
                <w:szCs w:val="22"/>
                <w:lang w:val="it-IT"/>
              </w:rPr>
              <w:t xml:space="preserve"> i </w:t>
            </w:r>
            <w:proofErr w:type="spellStart"/>
            <w:r w:rsidRPr="00023135">
              <w:rPr>
                <w:sz w:val="22"/>
                <w:szCs w:val="22"/>
                <w:lang w:val="it-IT"/>
              </w:rPr>
              <w:t>trgova</w:t>
            </w:r>
            <w:proofErr w:type="spellEnd"/>
            <w:r w:rsidRPr="00023135">
              <w:rPr>
                <w:sz w:val="22"/>
                <w:szCs w:val="22"/>
                <w:lang w:val="it-IT"/>
              </w:rPr>
              <w:t xml:space="preserve"> u </w:t>
            </w:r>
            <w:proofErr w:type="spellStart"/>
            <w:r w:rsidRPr="00023135">
              <w:rPr>
                <w:sz w:val="22"/>
                <w:szCs w:val="22"/>
                <w:lang w:val="it-IT"/>
              </w:rPr>
              <w:t>Brtonigli</w:t>
            </w:r>
            <w:proofErr w:type="spellEnd"/>
            <w:r w:rsidRPr="00023135">
              <w:rPr>
                <w:sz w:val="22"/>
                <w:szCs w:val="22"/>
                <w:lang w:val="it-IT"/>
              </w:rPr>
              <w:t xml:space="preserve"> </w:t>
            </w:r>
            <w:proofErr w:type="spellStart"/>
            <w:r w:rsidRPr="00023135">
              <w:rPr>
                <w:sz w:val="22"/>
                <w:szCs w:val="22"/>
                <w:lang w:val="it-IT"/>
              </w:rPr>
              <w:t>svakim</w:t>
            </w:r>
            <w:proofErr w:type="spellEnd"/>
            <w:r w:rsidRPr="00023135">
              <w:rPr>
                <w:sz w:val="22"/>
                <w:szCs w:val="22"/>
                <w:lang w:val="it-IT"/>
              </w:rPr>
              <w:t xml:space="preserve"> </w:t>
            </w:r>
            <w:proofErr w:type="spellStart"/>
            <w:r w:rsidRPr="00023135">
              <w:rPr>
                <w:sz w:val="22"/>
                <w:szCs w:val="22"/>
                <w:lang w:val="it-IT"/>
              </w:rPr>
              <w:t>danom</w:t>
            </w:r>
            <w:proofErr w:type="spellEnd"/>
            <w:r w:rsidRPr="00023135">
              <w:rPr>
                <w:sz w:val="22"/>
                <w:szCs w:val="22"/>
                <w:lang w:val="it-IT"/>
              </w:rPr>
              <w:t xml:space="preserve"> </w:t>
            </w:r>
            <w:proofErr w:type="spellStart"/>
            <w:r w:rsidRPr="00023135">
              <w:rPr>
                <w:sz w:val="22"/>
                <w:szCs w:val="22"/>
                <w:lang w:val="it-IT"/>
              </w:rPr>
              <w:t>osim</w:t>
            </w:r>
            <w:proofErr w:type="spellEnd"/>
            <w:r w:rsidRPr="00023135">
              <w:rPr>
                <w:sz w:val="22"/>
                <w:szCs w:val="22"/>
                <w:lang w:val="it-IT"/>
              </w:rPr>
              <w:t xml:space="preserve"> </w:t>
            </w:r>
            <w:proofErr w:type="spellStart"/>
            <w:r w:rsidRPr="00023135">
              <w:rPr>
                <w:sz w:val="22"/>
                <w:szCs w:val="22"/>
                <w:lang w:val="it-IT"/>
              </w:rPr>
              <w:t>nedjeljom</w:t>
            </w:r>
            <w:proofErr w:type="spellEnd"/>
          </w:p>
          <w:p w14:paraId="3A95A0BE"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metenje</w:t>
            </w:r>
            <w:proofErr w:type="spellEnd"/>
            <w:r w:rsidRPr="00023135">
              <w:rPr>
                <w:sz w:val="22"/>
                <w:szCs w:val="22"/>
                <w:lang w:val="it-IT"/>
              </w:rPr>
              <w:t xml:space="preserve"> </w:t>
            </w:r>
            <w:proofErr w:type="spellStart"/>
            <w:r w:rsidRPr="00023135">
              <w:rPr>
                <w:sz w:val="22"/>
                <w:szCs w:val="22"/>
                <w:lang w:val="it-IT"/>
              </w:rPr>
              <w:t>ostalih</w:t>
            </w:r>
            <w:proofErr w:type="spellEnd"/>
            <w:r w:rsidRPr="00023135">
              <w:rPr>
                <w:sz w:val="22"/>
                <w:szCs w:val="22"/>
                <w:lang w:val="it-IT"/>
              </w:rPr>
              <w:t xml:space="preserve"> </w:t>
            </w:r>
            <w:proofErr w:type="spellStart"/>
            <w:r w:rsidRPr="00023135">
              <w:rPr>
                <w:sz w:val="22"/>
                <w:szCs w:val="22"/>
                <w:lang w:val="it-IT"/>
              </w:rPr>
              <w:t>asfaltiranih</w:t>
            </w:r>
            <w:proofErr w:type="spellEnd"/>
            <w:r w:rsidRPr="00023135">
              <w:rPr>
                <w:sz w:val="22"/>
                <w:szCs w:val="22"/>
                <w:lang w:val="it-IT"/>
              </w:rPr>
              <w:t xml:space="preserve"> </w:t>
            </w:r>
            <w:proofErr w:type="spellStart"/>
            <w:r w:rsidRPr="00023135">
              <w:rPr>
                <w:sz w:val="22"/>
                <w:szCs w:val="22"/>
                <w:lang w:val="it-IT"/>
              </w:rPr>
              <w:t>ulica</w:t>
            </w:r>
            <w:proofErr w:type="spellEnd"/>
            <w:r w:rsidRPr="00023135">
              <w:rPr>
                <w:sz w:val="22"/>
                <w:szCs w:val="22"/>
                <w:lang w:val="it-IT"/>
              </w:rPr>
              <w:t xml:space="preserve"> u </w:t>
            </w:r>
            <w:proofErr w:type="spellStart"/>
            <w:r w:rsidRPr="00023135">
              <w:rPr>
                <w:sz w:val="22"/>
                <w:szCs w:val="22"/>
                <w:lang w:val="it-IT"/>
              </w:rPr>
              <w:t>Brtonigli</w:t>
            </w:r>
            <w:proofErr w:type="spellEnd"/>
            <w:r w:rsidRPr="00023135">
              <w:rPr>
                <w:sz w:val="22"/>
                <w:szCs w:val="22"/>
                <w:lang w:val="it-IT"/>
              </w:rPr>
              <w:t xml:space="preserve"> </w:t>
            </w:r>
            <w:proofErr w:type="spellStart"/>
            <w:r w:rsidRPr="00023135">
              <w:rPr>
                <w:sz w:val="22"/>
                <w:szCs w:val="22"/>
                <w:lang w:val="it-IT"/>
              </w:rPr>
              <w:t>jedanput</w:t>
            </w:r>
            <w:proofErr w:type="spellEnd"/>
            <w:r w:rsidRPr="00023135">
              <w:rPr>
                <w:sz w:val="22"/>
                <w:szCs w:val="22"/>
                <w:lang w:val="it-IT"/>
              </w:rPr>
              <w:t xml:space="preserve"> </w:t>
            </w:r>
            <w:proofErr w:type="spellStart"/>
            <w:r w:rsidRPr="00023135">
              <w:rPr>
                <w:sz w:val="22"/>
                <w:szCs w:val="22"/>
                <w:lang w:val="it-IT"/>
              </w:rPr>
              <w:t>tjedno</w:t>
            </w:r>
            <w:proofErr w:type="spellEnd"/>
          </w:p>
          <w:p w14:paraId="19446AC6"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metenje</w:t>
            </w:r>
            <w:proofErr w:type="spellEnd"/>
            <w:r w:rsidRPr="00023135">
              <w:rPr>
                <w:sz w:val="22"/>
                <w:szCs w:val="22"/>
                <w:lang w:val="it-IT"/>
              </w:rPr>
              <w:t xml:space="preserve"> </w:t>
            </w:r>
            <w:proofErr w:type="spellStart"/>
            <w:r w:rsidRPr="00023135">
              <w:rPr>
                <w:sz w:val="22"/>
                <w:szCs w:val="22"/>
                <w:lang w:val="it-IT"/>
              </w:rPr>
              <w:t>ulica</w:t>
            </w:r>
            <w:proofErr w:type="spellEnd"/>
            <w:r w:rsidRPr="00023135">
              <w:rPr>
                <w:sz w:val="22"/>
                <w:szCs w:val="22"/>
                <w:lang w:val="it-IT"/>
              </w:rPr>
              <w:t xml:space="preserve"> i </w:t>
            </w:r>
            <w:proofErr w:type="spellStart"/>
            <w:r w:rsidRPr="00023135">
              <w:rPr>
                <w:sz w:val="22"/>
                <w:szCs w:val="22"/>
                <w:lang w:val="it-IT"/>
              </w:rPr>
              <w:t>trgova</w:t>
            </w:r>
            <w:proofErr w:type="spellEnd"/>
            <w:r w:rsidRPr="00023135">
              <w:rPr>
                <w:sz w:val="22"/>
                <w:szCs w:val="22"/>
                <w:lang w:val="it-IT"/>
              </w:rPr>
              <w:t xml:space="preserve"> u </w:t>
            </w:r>
            <w:proofErr w:type="spellStart"/>
            <w:r w:rsidRPr="00023135">
              <w:rPr>
                <w:sz w:val="22"/>
                <w:szCs w:val="22"/>
                <w:lang w:val="it-IT"/>
              </w:rPr>
              <w:t>naseljima</w:t>
            </w:r>
            <w:proofErr w:type="spellEnd"/>
            <w:r w:rsidRPr="00023135">
              <w:rPr>
                <w:sz w:val="22"/>
                <w:szCs w:val="22"/>
                <w:lang w:val="it-IT"/>
              </w:rPr>
              <w:t xml:space="preserve"> </w:t>
            </w:r>
            <w:proofErr w:type="spellStart"/>
            <w:r w:rsidRPr="00023135">
              <w:rPr>
                <w:sz w:val="22"/>
                <w:szCs w:val="22"/>
                <w:lang w:val="it-IT"/>
              </w:rPr>
              <w:t>Karigador</w:t>
            </w:r>
            <w:proofErr w:type="spellEnd"/>
            <w:r w:rsidRPr="00023135">
              <w:rPr>
                <w:sz w:val="22"/>
                <w:szCs w:val="22"/>
                <w:lang w:val="it-IT"/>
              </w:rPr>
              <w:t xml:space="preserve">, Nova Vas i Fiorini </w:t>
            </w:r>
            <w:proofErr w:type="spellStart"/>
            <w:r w:rsidRPr="00023135">
              <w:rPr>
                <w:sz w:val="22"/>
                <w:szCs w:val="22"/>
                <w:lang w:val="it-IT"/>
              </w:rPr>
              <w:t>jedanput</w:t>
            </w:r>
            <w:proofErr w:type="spellEnd"/>
            <w:r w:rsidRPr="00023135">
              <w:rPr>
                <w:sz w:val="22"/>
                <w:szCs w:val="22"/>
                <w:lang w:val="it-IT"/>
              </w:rPr>
              <w:t xml:space="preserve"> </w:t>
            </w:r>
            <w:proofErr w:type="spellStart"/>
            <w:r w:rsidRPr="00023135">
              <w:rPr>
                <w:sz w:val="22"/>
                <w:szCs w:val="22"/>
                <w:lang w:val="it-IT"/>
              </w:rPr>
              <w:t>tjedno</w:t>
            </w:r>
            <w:proofErr w:type="spellEnd"/>
          </w:p>
          <w:p w14:paraId="70C0E7EC"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pojačano</w:t>
            </w:r>
            <w:proofErr w:type="spellEnd"/>
            <w:r w:rsidRPr="00023135">
              <w:rPr>
                <w:sz w:val="22"/>
                <w:szCs w:val="22"/>
                <w:lang w:val="it-IT"/>
              </w:rPr>
              <w:t xml:space="preserve"> </w:t>
            </w:r>
            <w:proofErr w:type="spellStart"/>
            <w:r w:rsidRPr="00023135">
              <w:rPr>
                <w:sz w:val="22"/>
                <w:szCs w:val="22"/>
                <w:lang w:val="it-IT"/>
              </w:rPr>
              <w:t>čišćenje</w:t>
            </w:r>
            <w:proofErr w:type="spellEnd"/>
            <w:r w:rsidRPr="00023135">
              <w:rPr>
                <w:sz w:val="22"/>
                <w:szCs w:val="22"/>
                <w:lang w:val="it-IT"/>
              </w:rPr>
              <w:t xml:space="preserve"> </w:t>
            </w:r>
            <w:proofErr w:type="spellStart"/>
            <w:r w:rsidRPr="00023135">
              <w:rPr>
                <w:sz w:val="22"/>
                <w:szCs w:val="22"/>
                <w:lang w:val="it-IT"/>
              </w:rPr>
              <w:t>pred</w:t>
            </w:r>
            <w:proofErr w:type="spellEnd"/>
            <w:r w:rsidRPr="00023135">
              <w:rPr>
                <w:sz w:val="22"/>
                <w:szCs w:val="22"/>
                <w:lang w:val="it-IT"/>
              </w:rPr>
              <w:t xml:space="preserve"> </w:t>
            </w:r>
            <w:proofErr w:type="spellStart"/>
            <w:r w:rsidRPr="00023135">
              <w:rPr>
                <w:sz w:val="22"/>
                <w:szCs w:val="22"/>
                <w:lang w:val="it-IT"/>
              </w:rPr>
              <w:t>turističku</w:t>
            </w:r>
            <w:proofErr w:type="spellEnd"/>
            <w:r w:rsidRPr="00023135">
              <w:rPr>
                <w:sz w:val="22"/>
                <w:szCs w:val="22"/>
                <w:lang w:val="it-IT"/>
              </w:rPr>
              <w:t xml:space="preserve"> </w:t>
            </w:r>
            <w:proofErr w:type="spellStart"/>
            <w:r w:rsidRPr="00023135">
              <w:rPr>
                <w:sz w:val="22"/>
                <w:szCs w:val="22"/>
                <w:lang w:val="it-IT"/>
              </w:rPr>
              <w:t>sezonu</w:t>
            </w:r>
            <w:proofErr w:type="spellEnd"/>
            <w:r w:rsidRPr="00023135">
              <w:rPr>
                <w:sz w:val="22"/>
                <w:szCs w:val="22"/>
                <w:lang w:val="it-IT"/>
              </w:rPr>
              <w:t xml:space="preserve"> i </w:t>
            </w:r>
            <w:proofErr w:type="spellStart"/>
            <w:r w:rsidRPr="00023135">
              <w:rPr>
                <w:sz w:val="22"/>
                <w:szCs w:val="22"/>
                <w:lang w:val="it-IT"/>
              </w:rPr>
              <w:t>tijekom</w:t>
            </w:r>
            <w:proofErr w:type="spellEnd"/>
            <w:r w:rsidRPr="00023135">
              <w:rPr>
                <w:sz w:val="22"/>
                <w:szCs w:val="22"/>
                <w:lang w:val="it-IT"/>
              </w:rPr>
              <w:t xml:space="preserve"> </w:t>
            </w:r>
            <w:proofErr w:type="spellStart"/>
            <w:r w:rsidRPr="00023135">
              <w:rPr>
                <w:sz w:val="22"/>
                <w:szCs w:val="22"/>
                <w:lang w:val="it-IT"/>
              </w:rPr>
              <w:t>praznika</w:t>
            </w:r>
            <w:proofErr w:type="spellEnd"/>
            <w:r w:rsidRPr="00023135">
              <w:rPr>
                <w:sz w:val="22"/>
                <w:szCs w:val="22"/>
                <w:lang w:val="it-IT"/>
              </w:rPr>
              <w:t xml:space="preserve"> u </w:t>
            </w:r>
            <w:proofErr w:type="spellStart"/>
            <w:r w:rsidRPr="00023135">
              <w:rPr>
                <w:sz w:val="22"/>
                <w:szCs w:val="22"/>
                <w:lang w:val="it-IT"/>
              </w:rPr>
              <w:t>Brtonigli</w:t>
            </w:r>
            <w:proofErr w:type="spellEnd"/>
            <w:r w:rsidRPr="00023135">
              <w:rPr>
                <w:sz w:val="22"/>
                <w:szCs w:val="22"/>
                <w:lang w:val="it-IT"/>
              </w:rPr>
              <w:t xml:space="preserve">, </w:t>
            </w:r>
            <w:proofErr w:type="spellStart"/>
            <w:r w:rsidRPr="00023135">
              <w:rPr>
                <w:sz w:val="22"/>
                <w:szCs w:val="22"/>
                <w:lang w:val="it-IT"/>
              </w:rPr>
              <w:t>Novoj</w:t>
            </w:r>
            <w:proofErr w:type="spellEnd"/>
            <w:r w:rsidRPr="00023135">
              <w:rPr>
                <w:sz w:val="22"/>
                <w:szCs w:val="22"/>
                <w:lang w:val="it-IT"/>
              </w:rPr>
              <w:t xml:space="preserve"> Vasi, </w:t>
            </w:r>
            <w:proofErr w:type="spellStart"/>
            <w:r w:rsidRPr="00023135">
              <w:rPr>
                <w:sz w:val="22"/>
                <w:szCs w:val="22"/>
                <w:lang w:val="it-IT"/>
              </w:rPr>
              <w:t>Karigadoru</w:t>
            </w:r>
            <w:proofErr w:type="spellEnd"/>
            <w:r w:rsidRPr="00023135">
              <w:rPr>
                <w:sz w:val="22"/>
                <w:szCs w:val="22"/>
                <w:lang w:val="it-IT"/>
              </w:rPr>
              <w:t xml:space="preserve">, </w:t>
            </w:r>
            <w:proofErr w:type="spellStart"/>
            <w:r w:rsidRPr="00023135">
              <w:rPr>
                <w:sz w:val="22"/>
                <w:szCs w:val="22"/>
                <w:lang w:val="it-IT"/>
              </w:rPr>
              <w:t>Fiorinima</w:t>
            </w:r>
            <w:proofErr w:type="spellEnd"/>
            <w:r w:rsidRPr="00023135">
              <w:rPr>
                <w:sz w:val="22"/>
                <w:szCs w:val="22"/>
                <w:lang w:val="it-IT"/>
              </w:rPr>
              <w:t xml:space="preserve"> i </w:t>
            </w:r>
            <w:proofErr w:type="spellStart"/>
            <w:r w:rsidRPr="00023135">
              <w:rPr>
                <w:sz w:val="22"/>
                <w:szCs w:val="22"/>
                <w:lang w:val="it-IT"/>
              </w:rPr>
              <w:t>Radinima</w:t>
            </w:r>
            <w:proofErr w:type="spellEnd"/>
          </w:p>
          <w:p w14:paraId="338E3934"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odvoz</w:t>
            </w:r>
            <w:proofErr w:type="spellEnd"/>
            <w:r w:rsidRPr="00023135">
              <w:rPr>
                <w:sz w:val="22"/>
                <w:szCs w:val="22"/>
                <w:lang w:val="it-IT"/>
              </w:rPr>
              <w:t xml:space="preserve"> </w:t>
            </w:r>
            <w:proofErr w:type="spellStart"/>
            <w:r w:rsidRPr="00023135">
              <w:rPr>
                <w:sz w:val="22"/>
                <w:szCs w:val="22"/>
                <w:lang w:val="it-IT"/>
              </w:rPr>
              <w:t>smeća</w:t>
            </w:r>
            <w:proofErr w:type="spellEnd"/>
            <w:r w:rsidRPr="00023135">
              <w:rPr>
                <w:sz w:val="22"/>
                <w:szCs w:val="22"/>
                <w:lang w:val="it-IT"/>
              </w:rPr>
              <w:t xml:space="preserve"> s </w:t>
            </w:r>
            <w:proofErr w:type="spellStart"/>
            <w:r w:rsidRPr="00023135">
              <w:rPr>
                <w:sz w:val="22"/>
                <w:szCs w:val="22"/>
                <w:lang w:val="it-IT"/>
              </w:rPr>
              <w:t>javnih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w:t>
            </w:r>
            <w:proofErr w:type="spellStart"/>
            <w:r w:rsidRPr="00023135">
              <w:rPr>
                <w:sz w:val="22"/>
                <w:szCs w:val="22"/>
                <w:lang w:val="it-IT"/>
              </w:rPr>
              <w:t>područja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w:t>
            </w:r>
          </w:p>
          <w:p w14:paraId="72354C17"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čišćenje</w:t>
            </w:r>
            <w:proofErr w:type="spellEnd"/>
            <w:r w:rsidRPr="00023135">
              <w:rPr>
                <w:sz w:val="22"/>
                <w:szCs w:val="22"/>
                <w:lang w:val="it-IT"/>
              </w:rPr>
              <w:t xml:space="preserve"> </w:t>
            </w:r>
            <w:proofErr w:type="spellStart"/>
            <w:r w:rsidRPr="00023135">
              <w:rPr>
                <w:sz w:val="22"/>
                <w:szCs w:val="22"/>
                <w:lang w:val="it-IT"/>
              </w:rPr>
              <w:t>obale</w:t>
            </w:r>
            <w:proofErr w:type="spellEnd"/>
            <w:r w:rsidRPr="00023135">
              <w:rPr>
                <w:sz w:val="22"/>
                <w:szCs w:val="22"/>
                <w:lang w:val="it-IT"/>
              </w:rPr>
              <w:t xml:space="preserve"> </w:t>
            </w:r>
            <w:proofErr w:type="spellStart"/>
            <w:r w:rsidRPr="00023135">
              <w:rPr>
                <w:sz w:val="22"/>
                <w:szCs w:val="22"/>
                <w:lang w:val="it-IT"/>
              </w:rPr>
              <w:t>dijela</w:t>
            </w:r>
            <w:proofErr w:type="spellEnd"/>
            <w:r w:rsidRPr="00023135">
              <w:rPr>
                <w:sz w:val="22"/>
                <w:szCs w:val="22"/>
                <w:lang w:val="it-IT"/>
              </w:rPr>
              <w:t xml:space="preserve"> </w:t>
            </w:r>
            <w:proofErr w:type="spellStart"/>
            <w:r w:rsidRPr="00023135">
              <w:rPr>
                <w:sz w:val="22"/>
                <w:szCs w:val="22"/>
                <w:lang w:val="it-IT"/>
              </w:rPr>
              <w:t>autocampa</w:t>
            </w:r>
            <w:proofErr w:type="spellEnd"/>
            <w:r w:rsidRPr="00023135">
              <w:rPr>
                <w:sz w:val="22"/>
                <w:szCs w:val="22"/>
                <w:lang w:val="it-IT"/>
              </w:rPr>
              <w:t xml:space="preserve"> Park </w:t>
            </w:r>
            <w:proofErr w:type="spellStart"/>
            <w:r w:rsidRPr="00023135">
              <w:rPr>
                <w:sz w:val="22"/>
                <w:szCs w:val="22"/>
                <w:lang w:val="it-IT"/>
              </w:rPr>
              <w:t>Umag</w:t>
            </w:r>
            <w:proofErr w:type="spellEnd"/>
            <w:r w:rsidRPr="00023135">
              <w:rPr>
                <w:sz w:val="22"/>
                <w:szCs w:val="22"/>
                <w:lang w:val="it-IT"/>
              </w:rPr>
              <w:t xml:space="preserve"> </w:t>
            </w:r>
          </w:p>
        </w:tc>
        <w:tc>
          <w:tcPr>
            <w:tcW w:w="1276" w:type="dxa"/>
          </w:tcPr>
          <w:p w14:paraId="01B50426" w14:textId="77777777" w:rsidR="00F71825" w:rsidRPr="00023135" w:rsidRDefault="00F71825" w:rsidP="00EA4152">
            <w:pPr>
              <w:pStyle w:val="BodyText3"/>
              <w:jc w:val="both"/>
              <w:rPr>
                <w:sz w:val="22"/>
                <w:szCs w:val="22"/>
              </w:rPr>
            </w:pPr>
            <w:r w:rsidRPr="00023135">
              <w:rPr>
                <w:sz w:val="22"/>
                <w:szCs w:val="22"/>
              </w:rPr>
              <w:t>194.043,44</w:t>
            </w:r>
          </w:p>
        </w:tc>
        <w:tc>
          <w:tcPr>
            <w:tcW w:w="1324" w:type="dxa"/>
          </w:tcPr>
          <w:p w14:paraId="186CC79A" w14:textId="77777777" w:rsidR="00F71825" w:rsidRPr="00023135" w:rsidRDefault="00F71825" w:rsidP="00EA4152">
            <w:pPr>
              <w:pStyle w:val="BodyText3"/>
              <w:jc w:val="both"/>
              <w:rPr>
                <w:sz w:val="22"/>
                <w:szCs w:val="22"/>
              </w:rPr>
            </w:pPr>
            <w:r w:rsidRPr="00023135">
              <w:rPr>
                <w:sz w:val="22"/>
                <w:szCs w:val="22"/>
              </w:rPr>
              <w:t>194.043,44</w:t>
            </w:r>
          </w:p>
        </w:tc>
      </w:tr>
      <w:tr w:rsidR="00F71825" w:rsidRPr="00023135" w14:paraId="1D50F678" w14:textId="77777777" w:rsidTr="00EA4152">
        <w:tblPrEx>
          <w:tblCellMar>
            <w:top w:w="0" w:type="dxa"/>
            <w:bottom w:w="0" w:type="dxa"/>
          </w:tblCellMar>
        </w:tblPrEx>
        <w:tc>
          <w:tcPr>
            <w:tcW w:w="817" w:type="dxa"/>
          </w:tcPr>
          <w:p w14:paraId="3B83C736" w14:textId="77777777" w:rsidR="00F71825" w:rsidRPr="00023135" w:rsidRDefault="00F71825" w:rsidP="00EA4152">
            <w:pPr>
              <w:pStyle w:val="BodyText3"/>
              <w:jc w:val="both"/>
              <w:rPr>
                <w:sz w:val="22"/>
                <w:szCs w:val="22"/>
              </w:rPr>
            </w:pPr>
            <w:r w:rsidRPr="00023135">
              <w:rPr>
                <w:sz w:val="22"/>
                <w:szCs w:val="22"/>
              </w:rPr>
              <w:t>2.</w:t>
            </w:r>
          </w:p>
        </w:tc>
        <w:tc>
          <w:tcPr>
            <w:tcW w:w="5103" w:type="dxa"/>
          </w:tcPr>
          <w:p w14:paraId="497E4273" w14:textId="77777777" w:rsidR="00F71825" w:rsidRPr="00023135" w:rsidRDefault="00F71825" w:rsidP="00EA4152">
            <w:pPr>
              <w:pStyle w:val="BodyText3"/>
              <w:rPr>
                <w:sz w:val="22"/>
                <w:szCs w:val="22"/>
              </w:rPr>
            </w:pP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javnih</w:t>
            </w:r>
            <w:proofErr w:type="spellEnd"/>
            <w:r w:rsidRPr="00023135">
              <w:rPr>
                <w:sz w:val="22"/>
                <w:szCs w:val="22"/>
              </w:rPr>
              <w:t xml:space="preserve"> </w:t>
            </w:r>
            <w:proofErr w:type="spellStart"/>
            <w:r w:rsidRPr="00023135">
              <w:rPr>
                <w:sz w:val="22"/>
                <w:szCs w:val="22"/>
              </w:rPr>
              <w:t>površina</w:t>
            </w:r>
            <w:proofErr w:type="spellEnd"/>
            <w:r w:rsidRPr="00023135">
              <w:rPr>
                <w:sz w:val="22"/>
                <w:szCs w:val="22"/>
              </w:rPr>
              <w:t>:</w:t>
            </w:r>
          </w:p>
          <w:p w14:paraId="0BC81BD5"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parkovnih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u </w:t>
            </w:r>
            <w:proofErr w:type="spellStart"/>
            <w:r w:rsidRPr="00023135">
              <w:rPr>
                <w:sz w:val="22"/>
                <w:szCs w:val="22"/>
                <w:lang w:val="it-IT"/>
              </w:rPr>
              <w:t>naselju</w:t>
            </w:r>
            <w:proofErr w:type="spellEnd"/>
            <w:r w:rsidRPr="00023135">
              <w:rPr>
                <w:sz w:val="22"/>
                <w:szCs w:val="22"/>
                <w:lang w:val="it-IT"/>
              </w:rPr>
              <w:t xml:space="preserve"> Brtonigla-Verteneglio</w:t>
            </w:r>
          </w:p>
          <w:p w14:paraId="16E07CFE"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parkovnih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u </w:t>
            </w:r>
            <w:proofErr w:type="spellStart"/>
            <w:r w:rsidRPr="00023135">
              <w:rPr>
                <w:sz w:val="22"/>
                <w:szCs w:val="22"/>
                <w:lang w:val="it-IT"/>
              </w:rPr>
              <w:t>naselju</w:t>
            </w:r>
            <w:proofErr w:type="spellEnd"/>
            <w:r w:rsidRPr="00023135">
              <w:rPr>
                <w:sz w:val="22"/>
                <w:szCs w:val="22"/>
                <w:lang w:val="it-IT"/>
              </w:rPr>
              <w:t xml:space="preserve"> Nova Vas</w:t>
            </w:r>
          </w:p>
          <w:p w14:paraId="3D27E21B"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zelenih</w:t>
            </w:r>
            <w:proofErr w:type="spellEnd"/>
            <w:r w:rsidRPr="00023135">
              <w:rPr>
                <w:sz w:val="22"/>
                <w:szCs w:val="22"/>
                <w:lang w:val="it-IT"/>
              </w:rPr>
              <w:t xml:space="preserve"> </w:t>
            </w:r>
            <w:proofErr w:type="spellStart"/>
            <w:r w:rsidRPr="00023135">
              <w:rPr>
                <w:sz w:val="22"/>
                <w:szCs w:val="22"/>
                <w:lang w:val="it-IT"/>
              </w:rPr>
              <w:t>površina</w:t>
            </w:r>
            <w:proofErr w:type="spellEnd"/>
            <w:r w:rsidRPr="00023135">
              <w:rPr>
                <w:sz w:val="22"/>
                <w:szCs w:val="22"/>
                <w:lang w:val="it-IT"/>
              </w:rPr>
              <w:t xml:space="preserve"> u </w:t>
            </w:r>
            <w:proofErr w:type="spellStart"/>
            <w:r w:rsidRPr="00023135">
              <w:rPr>
                <w:sz w:val="22"/>
                <w:szCs w:val="22"/>
                <w:lang w:val="it-IT"/>
              </w:rPr>
              <w:t>naselju</w:t>
            </w:r>
            <w:proofErr w:type="spellEnd"/>
            <w:r w:rsidRPr="00023135">
              <w:rPr>
                <w:sz w:val="22"/>
                <w:szCs w:val="22"/>
                <w:lang w:val="it-IT"/>
              </w:rPr>
              <w:t xml:space="preserve"> </w:t>
            </w:r>
            <w:proofErr w:type="spellStart"/>
            <w:r w:rsidRPr="00023135">
              <w:rPr>
                <w:sz w:val="22"/>
                <w:szCs w:val="22"/>
                <w:lang w:val="it-IT"/>
              </w:rPr>
              <w:t>Karigador</w:t>
            </w:r>
            <w:proofErr w:type="spellEnd"/>
          </w:p>
          <w:p w14:paraId="3E1A0ABD"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zelene</w:t>
            </w:r>
            <w:proofErr w:type="spellEnd"/>
            <w:r w:rsidRPr="00023135">
              <w:rPr>
                <w:sz w:val="22"/>
                <w:szCs w:val="22"/>
                <w:lang w:val="it-IT"/>
              </w:rPr>
              <w:t xml:space="preserve"> </w:t>
            </w:r>
            <w:proofErr w:type="spellStart"/>
            <w:r w:rsidRPr="00023135">
              <w:rPr>
                <w:sz w:val="22"/>
                <w:szCs w:val="22"/>
                <w:lang w:val="it-IT"/>
              </w:rPr>
              <w:t>površine</w:t>
            </w:r>
            <w:proofErr w:type="spellEnd"/>
            <w:r w:rsidRPr="00023135">
              <w:rPr>
                <w:sz w:val="22"/>
                <w:szCs w:val="22"/>
                <w:lang w:val="it-IT"/>
              </w:rPr>
              <w:t xml:space="preserve"> u </w:t>
            </w:r>
            <w:proofErr w:type="spellStart"/>
            <w:r w:rsidRPr="00023135">
              <w:rPr>
                <w:sz w:val="22"/>
                <w:szCs w:val="22"/>
                <w:lang w:val="it-IT"/>
              </w:rPr>
              <w:t>naselju</w:t>
            </w:r>
            <w:proofErr w:type="spellEnd"/>
            <w:r w:rsidRPr="00023135">
              <w:rPr>
                <w:sz w:val="22"/>
                <w:szCs w:val="22"/>
                <w:lang w:val="it-IT"/>
              </w:rPr>
              <w:t xml:space="preserve"> </w:t>
            </w:r>
            <w:proofErr w:type="spellStart"/>
            <w:r w:rsidRPr="00023135">
              <w:rPr>
                <w:sz w:val="22"/>
                <w:szCs w:val="22"/>
                <w:lang w:val="it-IT"/>
              </w:rPr>
              <w:t>Fiorinima</w:t>
            </w:r>
            <w:proofErr w:type="spellEnd"/>
          </w:p>
          <w:p w14:paraId="081AC1D7"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održavanje</w:t>
            </w:r>
            <w:proofErr w:type="spellEnd"/>
            <w:r w:rsidRPr="00023135">
              <w:rPr>
                <w:sz w:val="22"/>
                <w:szCs w:val="22"/>
                <w:lang w:val="it-IT"/>
              </w:rPr>
              <w:t xml:space="preserve"> </w:t>
            </w:r>
            <w:proofErr w:type="spellStart"/>
            <w:r w:rsidRPr="00023135">
              <w:rPr>
                <w:sz w:val="22"/>
                <w:szCs w:val="22"/>
                <w:lang w:val="it-IT"/>
              </w:rPr>
              <w:t>nogometnih</w:t>
            </w:r>
            <w:proofErr w:type="spellEnd"/>
            <w:r w:rsidRPr="00023135">
              <w:rPr>
                <w:sz w:val="22"/>
                <w:szCs w:val="22"/>
                <w:lang w:val="it-IT"/>
              </w:rPr>
              <w:t xml:space="preserve"> </w:t>
            </w:r>
            <w:proofErr w:type="spellStart"/>
            <w:r w:rsidRPr="00023135">
              <w:rPr>
                <w:sz w:val="22"/>
                <w:szCs w:val="22"/>
                <w:lang w:val="it-IT"/>
              </w:rPr>
              <w:t>igrališta</w:t>
            </w:r>
            <w:proofErr w:type="spellEnd"/>
            <w:r w:rsidRPr="00023135">
              <w:rPr>
                <w:sz w:val="22"/>
                <w:szCs w:val="22"/>
                <w:lang w:val="it-IT"/>
              </w:rPr>
              <w:t xml:space="preserve"> Brtonigla-Verteneglio, Nova Vas i Fiorini</w:t>
            </w:r>
          </w:p>
          <w:p w14:paraId="058B0C08"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zalijevanje</w:t>
            </w:r>
            <w:proofErr w:type="spellEnd"/>
            <w:r w:rsidRPr="00023135">
              <w:rPr>
                <w:sz w:val="22"/>
                <w:szCs w:val="22"/>
                <w:lang w:val="it-IT"/>
              </w:rPr>
              <w:t xml:space="preserve"> </w:t>
            </w:r>
            <w:proofErr w:type="spellStart"/>
            <w:r w:rsidRPr="00023135">
              <w:rPr>
                <w:sz w:val="22"/>
                <w:szCs w:val="22"/>
                <w:lang w:val="it-IT"/>
              </w:rPr>
              <w:t>hortikulture</w:t>
            </w:r>
            <w:proofErr w:type="spellEnd"/>
            <w:r w:rsidRPr="00023135">
              <w:rPr>
                <w:sz w:val="22"/>
                <w:szCs w:val="22"/>
                <w:lang w:val="it-IT"/>
              </w:rPr>
              <w:t xml:space="preserve"> u </w:t>
            </w:r>
            <w:proofErr w:type="spellStart"/>
            <w:r w:rsidRPr="00023135">
              <w:rPr>
                <w:sz w:val="22"/>
                <w:szCs w:val="22"/>
                <w:lang w:val="it-IT"/>
              </w:rPr>
              <w:t>naselju</w:t>
            </w:r>
            <w:proofErr w:type="spellEnd"/>
            <w:r w:rsidRPr="00023135">
              <w:rPr>
                <w:sz w:val="22"/>
                <w:szCs w:val="22"/>
                <w:lang w:val="it-IT"/>
              </w:rPr>
              <w:t xml:space="preserve"> Brtonigla-Verteneglio</w:t>
            </w:r>
          </w:p>
          <w:p w14:paraId="425947DA" w14:textId="77777777" w:rsidR="00F71825" w:rsidRPr="00023135" w:rsidRDefault="00F71825" w:rsidP="00F71825">
            <w:pPr>
              <w:pStyle w:val="BodyText3"/>
              <w:numPr>
                <w:ilvl w:val="0"/>
                <w:numId w:val="71"/>
              </w:numPr>
              <w:spacing w:after="0"/>
              <w:rPr>
                <w:sz w:val="22"/>
                <w:szCs w:val="22"/>
                <w:lang w:val="it-IT"/>
              </w:rPr>
            </w:pPr>
            <w:proofErr w:type="spellStart"/>
            <w:r w:rsidRPr="00023135">
              <w:rPr>
                <w:sz w:val="22"/>
                <w:szCs w:val="22"/>
                <w:lang w:val="it-IT"/>
              </w:rPr>
              <w:t>uklanjanje</w:t>
            </w:r>
            <w:proofErr w:type="spellEnd"/>
            <w:r w:rsidRPr="00023135">
              <w:rPr>
                <w:sz w:val="22"/>
                <w:szCs w:val="22"/>
                <w:lang w:val="it-IT"/>
              </w:rPr>
              <w:t xml:space="preserve"> </w:t>
            </w:r>
            <w:proofErr w:type="spellStart"/>
            <w:r w:rsidRPr="00023135">
              <w:rPr>
                <w:sz w:val="22"/>
                <w:szCs w:val="22"/>
                <w:lang w:val="it-IT"/>
              </w:rPr>
              <w:t>korova</w:t>
            </w:r>
            <w:proofErr w:type="spellEnd"/>
            <w:r w:rsidRPr="00023135">
              <w:rPr>
                <w:sz w:val="22"/>
                <w:szCs w:val="22"/>
                <w:lang w:val="it-IT"/>
              </w:rPr>
              <w:t xml:space="preserve"> </w:t>
            </w:r>
            <w:proofErr w:type="spellStart"/>
            <w:r w:rsidRPr="00023135">
              <w:rPr>
                <w:sz w:val="22"/>
                <w:szCs w:val="22"/>
                <w:lang w:val="it-IT"/>
              </w:rPr>
              <w:t>uz</w:t>
            </w:r>
            <w:proofErr w:type="spellEnd"/>
            <w:r w:rsidRPr="00023135">
              <w:rPr>
                <w:sz w:val="22"/>
                <w:szCs w:val="22"/>
                <w:lang w:val="it-IT"/>
              </w:rPr>
              <w:t xml:space="preserve"> </w:t>
            </w:r>
            <w:proofErr w:type="spellStart"/>
            <w:r w:rsidRPr="00023135">
              <w:rPr>
                <w:sz w:val="22"/>
                <w:szCs w:val="22"/>
                <w:lang w:val="it-IT"/>
              </w:rPr>
              <w:t>ivičnjake</w:t>
            </w:r>
            <w:proofErr w:type="spellEnd"/>
            <w:r w:rsidRPr="00023135">
              <w:rPr>
                <w:sz w:val="22"/>
                <w:szCs w:val="22"/>
                <w:lang w:val="it-IT"/>
              </w:rPr>
              <w:t xml:space="preserve">, </w:t>
            </w:r>
            <w:proofErr w:type="spellStart"/>
            <w:r w:rsidRPr="00023135">
              <w:rPr>
                <w:sz w:val="22"/>
                <w:szCs w:val="22"/>
                <w:lang w:val="it-IT"/>
              </w:rPr>
              <w:t>ograde</w:t>
            </w:r>
            <w:proofErr w:type="spellEnd"/>
            <w:r w:rsidRPr="00023135">
              <w:rPr>
                <w:sz w:val="22"/>
                <w:szCs w:val="22"/>
                <w:lang w:val="it-IT"/>
              </w:rPr>
              <w:t xml:space="preserve"> i </w:t>
            </w:r>
            <w:proofErr w:type="spellStart"/>
            <w:r w:rsidRPr="00023135">
              <w:rPr>
                <w:sz w:val="22"/>
                <w:szCs w:val="22"/>
                <w:lang w:val="it-IT"/>
              </w:rPr>
              <w:t>zidove</w:t>
            </w:r>
            <w:proofErr w:type="spellEnd"/>
            <w:r w:rsidRPr="00023135">
              <w:rPr>
                <w:sz w:val="22"/>
                <w:szCs w:val="22"/>
                <w:lang w:val="it-IT"/>
              </w:rPr>
              <w:t xml:space="preserve"> </w:t>
            </w:r>
            <w:proofErr w:type="spellStart"/>
            <w:r w:rsidRPr="00023135">
              <w:rPr>
                <w:sz w:val="22"/>
                <w:szCs w:val="22"/>
                <w:lang w:val="it-IT"/>
              </w:rPr>
              <w:t>zgrada</w:t>
            </w:r>
            <w:proofErr w:type="spellEnd"/>
          </w:p>
        </w:tc>
        <w:tc>
          <w:tcPr>
            <w:tcW w:w="1276" w:type="dxa"/>
          </w:tcPr>
          <w:p w14:paraId="762651D4" w14:textId="77777777" w:rsidR="00F71825" w:rsidRPr="00023135" w:rsidRDefault="00F71825" w:rsidP="00EA4152">
            <w:pPr>
              <w:pStyle w:val="BodyText3"/>
              <w:jc w:val="both"/>
              <w:rPr>
                <w:sz w:val="22"/>
                <w:szCs w:val="22"/>
              </w:rPr>
            </w:pPr>
            <w:r w:rsidRPr="00023135">
              <w:rPr>
                <w:sz w:val="22"/>
                <w:szCs w:val="22"/>
              </w:rPr>
              <w:t>195.781,72</w:t>
            </w:r>
          </w:p>
        </w:tc>
        <w:tc>
          <w:tcPr>
            <w:tcW w:w="1324" w:type="dxa"/>
          </w:tcPr>
          <w:p w14:paraId="371E37D7" w14:textId="77777777" w:rsidR="00F71825" w:rsidRPr="00023135" w:rsidRDefault="00F71825" w:rsidP="00EA4152">
            <w:pPr>
              <w:pStyle w:val="BodyText3"/>
              <w:jc w:val="both"/>
              <w:rPr>
                <w:sz w:val="22"/>
                <w:szCs w:val="22"/>
              </w:rPr>
            </w:pPr>
            <w:r w:rsidRPr="00023135">
              <w:rPr>
                <w:sz w:val="22"/>
                <w:szCs w:val="22"/>
              </w:rPr>
              <w:t>161.914,66</w:t>
            </w:r>
          </w:p>
        </w:tc>
      </w:tr>
      <w:tr w:rsidR="00F71825" w:rsidRPr="00023135" w14:paraId="0237AD25" w14:textId="77777777" w:rsidTr="00EA4152">
        <w:tblPrEx>
          <w:tblCellMar>
            <w:top w:w="0" w:type="dxa"/>
            <w:bottom w:w="0" w:type="dxa"/>
          </w:tblCellMar>
        </w:tblPrEx>
        <w:tc>
          <w:tcPr>
            <w:tcW w:w="817" w:type="dxa"/>
          </w:tcPr>
          <w:p w14:paraId="460C1862" w14:textId="77777777" w:rsidR="00F71825" w:rsidRPr="00023135" w:rsidRDefault="00F71825" w:rsidP="00EA4152">
            <w:pPr>
              <w:pStyle w:val="BodyText3"/>
              <w:jc w:val="both"/>
              <w:rPr>
                <w:sz w:val="22"/>
                <w:szCs w:val="22"/>
              </w:rPr>
            </w:pPr>
            <w:r w:rsidRPr="00023135">
              <w:rPr>
                <w:sz w:val="22"/>
                <w:szCs w:val="22"/>
              </w:rPr>
              <w:t>3.</w:t>
            </w:r>
          </w:p>
        </w:tc>
        <w:tc>
          <w:tcPr>
            <w:tcW w:w="5103" w:type="dxa"/>
          </w:tcPr>
          <w:p w14:paraId="591049AE" w14:textId="77777777" w:rsidR="00F71825" w:rsidRPr="00023135" w:rsidRDefault="00F71825" w:rsidP="00EA4152">
            <w:pPr>
              <w:pStyle w:val="BodyText3"/>
              <w:jc w:val="both"/>
              <w:rPr>
                <w:sz w:val="22"/>
                <w:szCs w:val="22"/>
              </w:rPr>
            </w:pP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nerazvrstanih</w:t>
            </w:r>
            <w:proofErr w:type="spellEnd"/>
            <w:r w:rsidRPr="00023135">
              <w:rPr>
                <w:sz w:val="22"/>
                <w:szCs w:val="22"/>
              </w:rPr>
              <w:t xml:space="preserve"> cesta:</w:t>
            </w:r>
          </w:p>
          <w:p w14:paraId="60E78F7F" w14:textId="77777777" w:rsidR="00F71825" w:rsidRPr="00023135" w:rsidRDefault="00F71825" w:rsidP="00F71825">
            <w:pPr>
              <w:pStyle w:val="BodyText3"/>
              <w:numPr>
                <w:ilvl w:val="0"/>
                <w:numId w:val="71"/>
              </w:numPr>
              <w:spacing w:after="0"/>
              <w:jc w:val="both"/>
              <w:rPr>
                <w:sz w:val="22"/>
                <w:szCs w:val="22"/>
              </w:rPr>
            </w:pP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nerazvrstanih</w:t>
            </w:r>
            <w:proofErr w:type="spellEnd"/>
            <w:r w:rsidRPr="00023135">
              <w:rPr>
                <w:sz w:val="22"/>
                <w:szCs w:val="22"/>
              </w:rPr>
              <w:t xml:space="preserve"> cesta </w:t>
            </w:r>
            <w:proofErr w:type="spellStart"/>
            <w:r w:rsidRPr="00023135">
              <w:rPr>
                <w:sz w:val="22"/>
                <w:szCs w:val="22"/>
              </w:rPr>
              <w:t>redovno</w:t>
            </w:r>
            <w:proofErr w:type="spellEnd"/>
          </w:p>
          <w:p w14:paraId="2E78DB92" w14:textId="77777777" w:rsidR="00F71825" w:rsidRPr="00023135" w:rsidRDefault="00F71825" w:rsidP="00F71825">
            <w:pPr>
              <w:pStyle w:val="BodyText3"/>
              <w:numPr>
                <w:ilvl w:val="0"/>
                <w:numId w:val="71"/>
              </w:numPr>
              <w:spacing w:after="0"/>
              <w:jc w:val="both"/>
              <w:rPr>
                <w:sz w:val="22"/>
                <w:szCs w:val="22"/>
              </w:rPr>
            </w:pPr>
            <w:proofErr w:type="spellStart"/>
            <w:r w:rsidRPr="00023135">
              <w:rPr>
                <w:sz w:val="22"/>
                <w:szCs w:val="22"/>
              </w:rPr>
              <w:t>održavanje</w:t>
            </w:r>
            <w:proofErr w:type="spellEnd"/>
            <w:r w:rsidRPr="00023135">
              <w:rPr>
                <w:sz w:val="22"/>
                <w:szCs w:val="22"/>
              </w:rPr>
              <w:t xml:space="preserve"> </w:t>
            </w:r>
            <w:proofErr w:type="spellStart"/>
            <w:proofErr w:type="gramStart"/>
            <w:r w:rsidRPr="00023135">
              <w:rPr>
                <w:sz w:val="22"/>
                <w:szCs w:val="22"/>
              </w:rPr>
              <w:t>nerazvrstanih</w:t>
            </w:r>
            <w:proofErr w:type="spellEnd"/>
            <w:r w:rsidRPr="00023135">
              <w:rPr>
                <w:sz w:val="22"/>
                <w:szCs w:val="22"/>
              </w:rPr>
              <w:t xml:space="preserve">  cesta</w:t>
            </w:r>
            <w:proofErr w:type="gramEnd"/>
            <w:r w:rsidRPr="00023135">
              <w:rPr>
                <w:sz w:val="22"/>
                <w:szCs w:val="22"/>
              </w:rPr>
              <w:t xml:space="preserve"> </w:t>
            </w:r>
            <w:proofErr w:type="spellStart"/>
            <w:r w:rsidRPr="00023135">
              <w:rPr>
                <w:sz w:val="22"/>
                <w:szCs w:val="22"/>
              </w:rPr>
              <w:t>izvanredno</w:t>
            </w:r>
            <w:proofErr w:type="spellEnd"/>
          </w:p>
          <w:p w14:paraId="6D8C411C" w14:textId="77777777" w:rsidR="00F71825" w:rsidRPr="00023135" w:rsidRDefault="00F71825" w:rsidP="00F71825">
            <w:pPr>
              <w:pStyle w:val="BodyText3"/>
              <w:numPr>
                <w:ilvl w:val="0"/>
                <w:numId w:val="71"/>
              </w:numPr>
              <w:spacing w:after="0"/>
              <w:jc w:val="both"/>
              <w:rPr>
                <w:sz w:val="22"/>
                <w:szCs w:val="22"/>
              </w:rPr>
            </w:pPr>
            <w:proofErr w:type="spellStart"/>
            <w:r w:rsidRPr="00023135">
              <w:rPr>
                <w:sz w:val="22"/>
                <w:szCs w:val="22"/>
              </w:rPr>
              <w:t>zimska</w:t>
            </w:r>
            <w:proofErr w:type="spellEnd"/>
            <w:r w:rsidRPr="00023135">
              <w:rPr>
                <w:sz w:val="22"/>
                <w:szCs w:val="22"/>
              </w:rPr>
              <w:t xml:space="preserve"> </w:t>
            </w:r>
            <w:proofErr w:type="spellStart"/>
            <w:r w:rsidRPr="00023135">
              <w:rPr>
                <w:sz w:val="22"/>
                <w:szCs w:val="22"/>
              </w:rPr>
              <w:t>služba</w:t>
            </w:r>
            <w:proofErr w:type="spellEnd"/>
          </w:p>
        </w:tc>
        <w:tc>
          <w:tcPr>
            <w:tcW w:w="1276" w:type="dxa"/>
          </w:tcPr>
          <w:p w14:paraId="38AABD8B" w14:textId="77777777" w:rsidR="00F71825" w:rsidRPr="00023135" w:rsidRDefault="00F71825" w:rsidP="00EA4152">
            <w:pPr>
              <w:pStyle w:val="BodyText3"/>
              <w:jc w:val="both"/>
              <w:rPr>
                <w:sz w:val="22"/>
                <w:szCs w:val="22"/>
              </w:rPr>
            </w:pPr>
            <w:r w:rsidRPr="00023135">
              <w:rPr>
                <w:sz w:val="22"/>
                <w:szCs w:val="22"/>
              </w:rPr>
              <w:t>202.573,00</w:t>
            </w:r>
          </w:p>
        </w:tc>
        <w:tc>
          <w:tcPr>
            <w:tcW w:w="1324" w:type="dxa"/>
          </w:tcPr>
          <w:p w14:paraId="09364668" w14:textId="77777777" w:rsidR="00F71825" w:rsidRPr="00023135" w:rsidRDefault="00F71825" w:rsidP="00EA4152">
            <w:pPr>
              <w:pStyle w:val="BodyText3"/>
              <w:jc w:val="both"/>
              <w:rPr>
                <w:sz w:val="22"/>
                <w:szCs w:val="22"/>
              </w:rPr>
            </w:pPr>
            <w:r w:rsidRPr="00023135">
              <w:rPr>
                <w:sz w:val="22"/>
                <w:szCs w:val="22"/>
              </w:rPr>
              <w:t>152.745,14</w:t>
            </w:r>
          </w:p>
        </w:tc>
      </w:tr>
      <w:tr w:rsidR="00F71825" w:rsidRPr="00023135" w14:paraId="034BC282" w14:textId="77777777" w:rsidTr="00EA4152">
        <w:tblPrEx>
          <w:tblCellMar>
            <w:top w:w="0" w:type="dxa"/>
            <w:bottom w:w="0" w:type="dxa"/>
          </w:tblCellMar>
        </w:tblPrEx>
        <w:tc>
          <w:tcPr>
            <w:tcW w:w="817" w:type="dxa"/>
          </w:tcPr>
          <w:p w14:paraId="2CFA221C" w14:textId="77777777" w:rsidR="00F71825" w:rsidRPr="00023135" w:rsidRDefault="00F71825" w:rsidP="00EA4152">
            <w:pPr>
              <w:pStyle w:val="BodyText3"/>
              <w:jc w:val="both"/>
              <w:rPr>
                <w:sz w:val="22"/>
                <w:szCs w:val="22"/>
              </w:rPr>
            </w:pPr>
            <w:r w:rsidRPr="00023135">
              <w:rPr>
                <w:sz w:val="22"/>
                <w:szCs w:val="22"/>
              </w:rPr>
              <w:t>4.</w:t>
            </w:r>
          </w:p>
        </w:tc>
        <w:tc>
          <w:tcPr>
            <w:tcW w:w="5103" w:type="dxa"/>
          </w:tcPr>
          <w:p w14:paraId="12FB5276" w14:textId="77777777" w:rsidR="00F71825" w:rsidRPr="00023135" w:rsidRDefault="00F71825" w:rsidP="00EA4152">
            <w:pPr>
              <w:pStyle w:val="BodyText3"/>
              <w:rPr>
                <w:sz w:val="22"/>
                <w:szCs w:val="22"/>
              </w:rPr>
            </w:pPr>
            <w:proofErr w:type="spellStart"/>
            <w:r w:rsidRPr="00023135">
              <w:rPr>
                <w:sz w:val="22"/>
                <w:szCs w:val="22"/>
              </w:rPr>
              <w:t>Utrošak</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rasvjete</w:t>
            </w:r>
            <w:proofErr w:type="spellEnd"/>
            <w:r w:rsidRPr="00023135">
              <w:rPr>
                <w:sz w:val="22"/>
                <w:szCs w:val="22"/>
              </w:rPr>
              <w:t>:</w:t>
            </w:r>
          </w:p>
          <w:p w14:paraId="4E972B85" w14:textId="77777777" w:rsidR="00F71825" w:rsidRPr="00023135" w:rsidRDefault="00F71825" w:rsidP="00F71825">
            <w:pPr>
              <w:pStyle w:val="BodyText3"/>
              <w:numPr>
                <w:ilvl w:val="0"/>
                <w:numId w:val="71"/>
              </w:numPr>
              <w:spacing w:after="0"/>
              <w:rPr>
                <w:sz w:val="22"/>
                <w:szCs w:val="22"/>
              </w:rPr>
            </w:pP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sistema</w:t>
            </w:r>
            <w:proofErr w:type="spellEnd"/>
            <w:r w:rsidRPr="00023135">
              <w:rPr>
                <w:sz w:val="22"/>
                <w:szCs w:val="22"/>
              </w:rPr>
              <w:t xml:space="preserve">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rasvjete</w:t>
            </w:r>
            <w:proofErr w:type="spellEnd"/>
          </w:p>
          <w:p w14:paraId="186D5F11" w14:textId="77777777" w:rsidR="00F71825" w:rsidRPr="00023135" w:rsidRDefault="00F71825" w:rsidP="00F71825">
            <w:pPr>
              <w:pStyle w:val="BodyText3"/>
              <w:numPr>
                <w:ilvl w:val="0"/>
                <w:numId w:val="71"/>
              </w:numPr>
              <w:spacing w:after="0"/>
              <w:rPr>
                <w:sz w:val="22"/>
                <w:szCs w:val="22"/>
              </w:rPr>
            </w:pPr>
            <w:proofErr w:type="spellStart"/>
            <w:r w:rsidRPr="00023135">
              <w:rPr>
                <w:sz w:val="22"/>
                <w:szCs w:val="22"/>
              </w:rPr>
              <w:t>utrošak</w:t>
            </w:r>
            <w:proofErr w:type="spellEnd"/>
            <w:r w:rsidRPr="00023135">
              <w:rPr>
                <w:sz w:val="22"/>
                <w:szCs w:val="22"/>
              </w:rPr>
              <w:t xml:space="preserve"> </w:t>
            </w:r>
            <w:proofErr w:type="spellStart"/>
            <w:r w:rsidRPr="00023135">
              <w:rPr>
                <w:sz w:val="22"/>
                <w:szCs w:val="22"/>
              </w:rPr>
              <w:t>električne</w:t>
            </w:r>
            <w:proofErr w:type="spellEnd"/>
            <w:r w:rsidRPr="00023135">
              <w:rPr>
                <w:sz w:val="22"/>
                <w:szCs w:val="22"/>
              </w:rPr>
              <w:t xml:space="preserve"> </w:t>
            </w:r>
            <w:proofErr w:type="spellStart"/>
            <w:r w:rsidRPr="00023135">
              <w:rPr>
                <w:sz w:val="22"/>
                <w:szCs w:val="22"/>
              </w:rPr>
              <w:t>energije</w:t>
            </w:r>
            <w:proofErr w:type="spellEnd"/>
            <w:r w:rsidRPr="00023135">
              <w:rPr>
                <w:sz w:val="22"/>
                <w:szCs w:val="22"/>
              </w:rPr>
              <w:t xml:space="preserve">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rasvjete</w:t>
            </w:r>
            <w:proofErr w:type="spellEnd"/>
          </w:p>
          <w:p w14:paraId="36E4C92C" w14:textId="77777777" w:rsidR="00F71825" w:rsidRPr="00023135" w:rsidRDefault="00F71825" w:rsidP="00F71825">
            <w:pPr>
              <w:pStyle w:val="BodyText3"/>
              <w:numPr>
                <w:ilvl w:val="0"/>
                <w:numId w:val="71"/>
              </w:numPr>
              <w:spacing w:after="0"/>
              <w:rPr>
                <w:sz w:val="22"/>
                <w:szCs w:val="22"/>
              </w:rPr>
            </w:pPr>
            <w:proofErr w:type="spellStart"/>
            <w:r w:rsidRPr="00023135">
              <w:rPr>
                <w:sz w:val="22"/>
                <w:szCs w:val="22"/>
              </w:rPr>
              <w:t>dekorativna</w:t>
            </w:r>
            <w:proofErr w:type="spellEnd"/>
            <w:r w:rsidRPr="00023135">
              <w:rPr>
                <w:sz w:val="22"/>
                <w:szCs w:val="22"/>
              </w:rPr>
              <w:t xml:space="preserve"> </w:t>
            </w:r>
            <w:proofErr w:type="spellStart"/>
            <w:r w:rsidRPr="00023135">
              <w:rPr>
                <w:sz w:val="22"/>
                <w:szCs w:val="22"/>
              </w:rPr>
              <w:t>javna</w:t>
            </w:r>
            <w:proofErr w:type="spellEnd"/>
            <w:r w:rsidRPr="00023135">
              <w:rPr>
                <w:sz w:val="22"/>
                <w:szCs w:val="22"/>
              </w:rPr>
              <w:t xml:space="preserve"> </w:t>
            </w:r>
            <w:proofErr w:type="spellStart"/>
            <w:r w:rsidRPr="00023135">
              <w:rPr>
                <w:sz w:val="22"/>
                <w:szCs w:val="22"/>
              </w:rPr>
              <w:t>rasvjeta</w:t>
            </w:r>
            <w:proofErr w:type="spellEnd"/>
          </w:p>
        </w:tc>
        <w:tc>
          <w:tcPr>
            <w:tcW w:w="1276" w:type="dxa"/>
          </w:tcPr>
          <w:p w14:paraId="02066718" w14:textId="77777777" w:rsidR="00F71825" w:rsidRPr="00023135" w:rsidRDefault="00F71825" w:rsidP="00EA4152">
            <w:pPr>
              <w:pStyle w:val="BodyText3"/>
              <w:jc w:val="both"/>
              <w:rPr>
                <w:sz w:val="22"/>
                <w:szCs w:val="22"/>
              </w:rPr>
            </w:pPr>
            <w:r w:rsidRPr="00023135">
              <w:rPr>
                <w:sz w:val="22"/>
                <w:szCs w:val="22"/>
              </w:rPr>
              <w:t>280.000,00</w:t>
            </w:r>
          </w:p>
        </w:tc>
        <w:tc>
          <w:tcPr>
            <w:tcW w:w="1324" w:type="dxa"/>
          </w:tcPr>
          <w:p w14:paraId="4AADA97B" w14:textId="77777777" w:rsidR="00F71825" w:rsidRPr="00023135" w:rsidRDefault="00F71825" w:rsidP="00EA4152">
            <w:pPr>
              <w:pStyle w:val="BodyText3"/>
              <w:jc w:val="both"/>
              <w:rPr>
                <w:sz w:val="22"/>
                <w:szCs w:val="22"/>
              </w:rPr>
            </w:pPr>
            <w:r w:rsidRPr="00023135">
              <w:rPr>
                <w:sz w:val="22"/>
                <w:szCs w:val="22"/>
              </w:rPr>
              <w:t>176.458,06</w:t>
            </w:r>
          </w:p>
        </w:tc>
      </w:tr>
      <w:tr w:rsidR="00F71825" w:rsidRPr="00023135" w14:paraId="24CD1BE8" w14:textId="77777777" w:rsidTr="00EA4152">
        <w:tblPrEx>
          <w:tblCellMar>
            <w:top w:w="0" w:type="dxa"/>
            <w:bottom w:w="0" w:type="dxa"/>
          </w:tblCellMar>
        </w:tblPrEx>
        <w:tc>
          <w:tcPr>
            <w:tcW w:w="817" w:type="dxa"/>
          </w:tcPr>
          <w:p w14:paraId="0C71B226" w14:textId="77777777" w:rsidR="00F71825" w:rsidRPr="00023135" w:rsidRDefault="00F71825" w:rsidP="00EA4152">
            <w:pPr>
              <w:pStyle w:val="BodyText3"/>
              <w:jc w:val="both"/>
              <w:rPr>
                <w:sz w:val="22"/>
                <w:szCs w:val="22"/>
              </w:rPr>
            </w:pPr>
            <w:r w:rsidRPr="00023135">
              <w:rPr>
                <w:sz w:val="22"/>
                <w:szCs w:val="22"/>
              </w:rPr>
              <w:t>5.</w:t>
            </w:r>
          </w:p>
        </w:tc>
        <w:tc>
          <w:tcPr>
            <w:tcW w:w="5103" w:type="dxa"/>
          </w:tcPr>
          <w:p w14:paraId="00CC02C6" w14:textId="77777777" w:rsidR="00F71825" w:rsidRPr="00023135" w:rsidRDefault="00F71825" w:rsidP="00EA4152">
            <w:pPr>
              <w:pStyle w:val="BodyText3"/>
              <w:jc w:val="both"/>
              <w:rPr>
                <w:sz w:val="22"/>
                <w:szCs w:val="22"/>
              </w:rPr>
            </w:pP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groblja</w:t>
            </w:r>
            <w:proofErr w:type="spellEnd"/>
            <w:r w:rsidRPr="00023135">
              <w:rPr>
                <w:sz w:val="22"/>
                <w:szCs w:val="22"/>
              </w:rPr>
              <w:t>:</w:t>
            </w:r>
          </w:p>
          <w:p w14:paraId="2D931B6C" w14:textId="77777777" w:rsidR="00F71825" w:rsidRPr="00023135" w:rsidRDefault="00F71825" w:rsidP="00F71825">
            <w:pPr>
              <w:pStyle w:val="BodyText3"/>
              <w:numPr>
                <w:ilvl w:val="0"/>
                <w:numId w:val="71"/>
              </w:numPr>
              <w:spacing w:after="0"/>
              <w:jc w:val="both"/>
              <w:rPr>
                <w:sz w:val="22"/>
                <w:szCs w:val="22"/>
              </w:rPr>
            </w:pPr>
            <w:proofErr w:type="spellStart"/>
            <w:r w:rsidRPr="00023135">
              <w:rPr>
                <w:sz w:val="22"/>
                <w:szCs w:val="22"/>
              </w:rPr>
              <w:t>godišnje</w:t>
            </w:r>
            <w:proofErr w:type="spellEnd"/>
            <w:r w:rsidRPr="00023135">
              <w:rPr>
                <w:sz w:val="22"/>
                <w:szCs w:val="22"/>
              </w:rPr>
              <w:t xml:space="preserve">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mjesnih</w:t>
            </w:r>
            <w:proofErr w:type="spellEnd"/>
            <w:r w:rsidRPr="00023135">
              <w:rPr>
                <w:sz w:val="22"/>
                <w:szCs w:val="22"/>
              </w:rPr>
              <w:t xml:space="preserve">   </w:t>
            </w:r>
          </w:p>
          <w:p w14:paraId="7F8FBCFA" w14:textId="77777777" w:rsidR="00F71825" w:rsidRPr="00023135" w:rsidRDefault="00F71825" w:rsidP="00EA4152">
            <w:pPr>
              <w:pStyle w:val="BodyText3"/>
              <w:ind w:left="360"/>
              <w:jc w:val="both"/>
              <w:rPr>
                <w:sz w:val="22"/>
                <w:szCs w:val="22"/>
                <w:lang w:val="it-IT"/>
              </w:rPr>
            </w:pPr>
            <w:proofErr w:type="spellStart"/>
            <w:r w:rsidRPr="00023135">
              <w:rPr>
                <w:sz w:val="22"/>
                <w:szCs w:val="22"/>
                <w:lang w:val="it-IT"/>
              </w:rPr>
              <w:t>groblja</w:t>
            </w:r>
            <w:proofErr w:type="spellEnd"/>
            <w:r w:rsidRPr="00023135">
              <w:rPr>
                <w:sz w:val="22"/>
                <w:szCs w:val="22"/>
                <w:lang w:val="it-IT"/>
              </w:rPr>
              <w:t xml:space="preserve"> Brtonigla-Verteneglio i Nova Vas</w:t>
            </w:r>
          </w:p>
        </w:tc>
        <w:tc>
          <w:tcPr>
            <w:tcW w:w="1276" w:type="dxa"/>
          </w:tcPr>
          <w:p w14:paraId="4851B0DA" w14:textId="77777777" w:rsidR="00F71825" w:rsidRPr="00023135" w:rsidRDefault="00F71825" w:rsidP="00EA4152">
            <w:pPr>
              <w:pStyle w:val="BodyText3"/>
              <w:jc w:val="both"/>
              <w:rPr>
                <w:sz w:val="22"/>
                <w:szCs w:val="22"/>
              </w:rPr>
            </w:pPr>
            <w:r w:rsidRPr="00023135">
              <w:rPr>
                <w:sz w:val="22"/>
                <w:szCs w:val="22"/>
              </w:rPr>
              <w:t>27.601,84</w:t>
            </w:r>
          </w:p>
        </w:tc>
        <w:tc>
          <w:tcPr>
            <w:tcW w:w="1324" w:type="dxa"/>
          </w:tcPr>
          <w:p w14:paraId="00FA7E54" w14:textId="77777777" w:rsidR="00F71825" w:rsidRPr="00023135" w:rsidRDefault="00F71825" w:rsidP="00EA4152">
            <w:pPr>
              <w:pStyle w:val="BodyText3"/>
              <w:jc w:val="both"/>
              <w:rPr>
                <w:sz w:val="22"/>
                <w:szCs w:val="22"/>
              </w:rPr>
            </w:pPr>
            <w:r w:rsidRPr="00023135">
              <w:rPr>
                <w:sz w:val="22"/>
                <w:szCs w:val="22"/>
              </w:rPr>
              <w:t xml:space="preserve">  30.777,22</w:t>
            </w:r>
          </w:p>
        </w:tc>
      </w:tr>
      <w:tr w:rsidR="00F71825" w:rsidRPr="00023135" w14:paraId="4C7F3C5A" w14:textId="77777777" w:rsidTr="00EA4152">
        <w:tblPrEx>
          <w:tblCellMar>
            <w:top w:w="0" w:type="dxa"/>
            <w:bottom w:w="0" w:type="dxa"/>
          </w:tblCellMar>
        </w:tblPrEx>
        <w:tc>
          <w:tcPr>
            <w:tcW w:w="817" w:type="dxa"/>
          </w:tcPr>
          <w:p w14:paraId="6BB46062" w14:textId="77777777" w:rsidR="00F71825" w:rsidRPr="00023135" w:rsidRDefault="00F71825" w:rsidP="00EA4152">
            <w:pPr>
              <w:pStyle w:val="BodyText3"/>
              <w:jc w:val="both"/>
              <w:rPr>
                <w:sz w:val="22"/>
                <w:szCs w:val="22"/>
              </w:rPr>
            </w:pPr>
          </w:p>
        </w:tc>
        <w:tc>
          <w:tcPr>
            <w:tcW w:w="5103" w:type="dxa"/>
          </w:tcPr>
          <w:p w14:paraId="01E2716D" w14:textId="77777777" w:rsidR="00F71825" w:rsidRPr="00023135" w:rsidRDefault="00F71825" w:rsidP="00EA4152">
            <w:pPr>
              <w:pStyle w:val="BodyText3"/>
              <w:jc w:val="both"/>
              <w:rPr>
                <w:b/>
                <w:sz w:val="22"/>
                <w:szCs w:val="22"/>
              </w:rPr>
            </w:pPr>
            <w:r w:rsidRPr="00023135">
              <w:rPr>
                <w:b/>
                <w:sz w:val="22"/>
                <w:szCs w:val="22"/>
              </w:rPr>
              <w:t xml:space="preserve">SVEUKUPNO </w:t>
            </w:r>
            <w:proofErr w:type="spellStart"/>
            <w:r w:rsidRPr="00023135">
              <w:rPr>
                <w:b/>
                <w:sz w:val="22"/>
                <w:szCs w:val="22"/>
              </w:rPr>
              <w:t>kn</w:t>
            </w:r>
            <w:proofErr w:type="spellEnd"/>
            <w:r w:rsidRPr="00023135">
              <w:rPr>
                <w:b/>
                <w:sz w:val="22"/>
                <w:szCs w:val="22"/>
              </w:rPr>
              <w:t>:</w:t>
            </w:r>
          </w:p>
        </w:tc>
        <w:tc>
          <w:tcPr>
            <w:tcW w:w="1276" w:type="dxa"/>
          </w:tcPr>
          <w:p w14:paraId="672607FC" w14:textId="77777777" w:rsidR="00F71825" w:rsidRPr="00023135" w:rsidRDefault="00F71825" w:rsidP="00EA4152">
            <w:pPr>
              <w:pStyle w:val="BodyText3"/>
              <w:jc w:val="both"/>
              <w:rPr>
                <w:b/>
                <w:sz w:val="22"/>
                <w:szCs w:val="22"/>
              </w:rPr>
            </w:pPr>
            <w:r w:rsidRPr="00023135">
              <w:rPr>
                <w:b/>
                <w:sz w:val="22"/>
                <w:szCs w:val="22"/>
              </w:rPr>
              <w:t>902.000,00</w:t>
            </w:r>
          </w:p>
        </w:tc>
        <w:tc>
          <w:tcPr>
            <w:tcW w:w="1324" w:type="dxa"/>
          </w:tcPr>
          <w:p w14:paraId="390D40E4" w14:textId="77777777" w:rsidR="00F71825" w:rsidRPr="00023135" w:rsidRDefault="00F71825" w:rsidP="00EA4152">
            <w:pPr>
              <w:pStyle w:val="BodyText3"/>
              <w:jc w:val="both"/>
              <w:rPr>
                <w:b/>
                <w:sz w:val="22"/>
                <w:szCs w:val="22"/>
              </w:rPr>
            </w:pPr>
            <w:r w:rsidRPr="00023135">
              <w:rPr>
                <w:b/>
                <w:sz w:val="22"/>
                <w:szCs w:val="22"/>
              </w:rPr>
              <w:t>715.938,52</w:t>
            </w:r>
          </w:p>
        </w:tc>
      </w:tr>
    </w:tbl>
    <w:p w14:paraId="483B1426" w14:textId="77777777" w:rsidR="00F71825" w:rsidRPr="00023135" w:rsidRDefault="00F71825" w:rsidP="00F71825">
      <w:pPr>
        <w:pStyle w:val="BodyText3"/>
        <w:jc w:val="both"/>
        <w:rPr>
          <w:sz w:val="22"/>
          <w:szCs w:val="22"/>
        </w:rPr>
      </w:pPr>
    </w:p>
    <w:p w14:paraId="1D80CC46" w14:textId="77777777" w:rsidR="00F71825" w:rsidRPr="00023135" w:rsidRDefault="00F71825" w:rsidP="00F71825">
      <w:pPr>
        <w:pStyle w:val="BodyText3"/>
        <w:ind w:firstLine="720"/>
        <w:jc w:val="both"/>
        <w:rPr>
          <w:sz w:val="22"/>
          <w:szCs w:val="22"/>
        </w:rPr>
      </w:pPr>
      <w:proofErr w:type="spellStart"/>
      <w:r w:rsidRPr="00023135">
        <w:rPr>
          <w:sz w:val="22"/>
          <w:szCs w:val="22"/>
        </w:rPr>
        <w:t>Iz</w:t>
      </w:r>
      <w:proofErr w:type="spellEnd"/>
      <w:r w:rsidRPr="00023135">
        <w:rPr>
          <w:sz w:val="22"/>
          <w:szCs w:val="22"/>
        </w:rPr>
        <w:t xml:space="preserve"> </w:t>
      </w:r>
      <w:proofErr w:type="spellStart"/>
      <w:r w:rsidRPr="00023135">
        <w:rPr>
          <w:sz w:val="22"/>
          <w:szCs w:val="22"/>
        </w:rPr>
        <w:t>tabelarnog</w:t>
      </w:r>
      <w:proofErr w:type="spellEnd"/>
      <w:r w:rsidRPr="00023135">
        <w:rPr>
          <w:sz w:val="22"/>
          <w:szCs w:val="22"/>
        </w:rPr>
        <w:t xml:space="preserve"> </w:t>
      </w:r>
      <w:proofErr w:type="spellStart"/>
      <w:r w:rsidRPr="00023135">
        <w:rPr>
          <w:sz w:val="22"/>
          <w:szCs w:val="22"/>
        </w:rPr>
        <w:t>prikaza</w:t>
      </w:r>
      <w:proofErr w:type="spellEnd"/>
      <w:r w:rsidRPr="00023135">
        <w:rPr>
          <w:sz w:val="22"/>
          <w:szCs w:val="22"/>
        </w:rPr>
        <w:t xml:space="preserve"> </w:t>
      </w:r>
      <w:proofErr w:type="spellStart"/>
      <w:r w:rsidRPr="00023135">
        <w:rPr>
          <w:sz w:val="22"/>
          <w:szCs w:val="22"/>
        </w:rPr>
        <w:t>razvidno</w:t>
      </w:r>
      <w:proofErr w:type="spellEnd"/>
      <w:r w:rsidRPr="00023135">
        <w:rPr>
          <w:sz w:val="22"/>
          <w:szCs w:val="22"/>
        </w:rPr>
        <w:t xml:space="preserve"> je da je za </w:t>
      </w:r>
      <w:proofErr w:type="spellStart"/>
      <w:r w:rsidRPr="00023135">
        <w:rPr>
          <w:sz w:val="22"/>
          <w:szCs w:val="22"/>
        </w:rPr>
        <w:t>realizaciju</w:t>
      </w:r>
      <w:proofErr w:type="spellEnd"/>
      <w:r w:rsidRPr="00023135">
        <w:rPr>
          <w:sz w:val="22"/>
          <w:szCs w:val="22"/>
        </w:rPr>
        <w:t xml:space="preserve"> </w:t>
      </w:r>
      <w:proofErr w:type="spellStart"/>
      <w:r w:rsidRPr="00023135">
        <w:rPr>
          <w:sz w:val="22"/>
          <w:szCs w:val="22"/>
        </w:rPr>
        <w:t>Programa</w:t>
      </w:r>
      <w:proofErr w:type="spellEnd"/>
      <w:r w:rsidRPr="00023135">
        <w:rPr>
          <w:sz w:val="22"/>
          <w:szCs w:val="22"/>
        </w:rPr>
        <w:t xml:space="preserve"> </w:t>
      </w:r>
      <w:proofErr w:type="spellStart"/>
      <w:r w:rsidRPr="00023135">
        <w:rPr>
          <w:sz w:val="22"/>
          <w:szCs w:val="22"/>
        </w:rPr>
        <w:t>održavanja</w:t>
      </w:r>
      <w:proofErr w:type="spellEnd"/>
      <w:r w:rsidRPr="00023135">
        <w:rPr>
          <w:sz w:val="22"/>
          <w:szCs w:val="22"/>
        </w:rPr>
        <w:t xml:space="preserve"> </w:t>
      </w:r>
      <w:proofErr w:type="spellStart"/>
      <w:r w:rsidRPr="00023135">
        <w:rPr>
          <w:sz w:val="22"/>
          <w:szCs w:val="22"/>
        </w:rPr>
        <w:t>objekata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uređaja</w:t>
      </w:r>
      <w:proofErr w:type="spellEnd"/>
      <w:r w:rsidRPr="00023135">
        <w:rPr>
          <w:sz w:val="22"/>
          <w:szCs w:val="22"/>
        </w:rPr>
        <w:t xml:space="preserve"> </w:t>
      </w:r>
      <w:proofErr w:type="spellStart"/>
      <w:r w:rsidRPr="00023135">
        <w:rPr>
          <w:sz w:val="22"/>
          <w:szCs w:val="22"/>
        </w:rPr>
        <w:t>komunalne</w:t>
      </w:r>
      <w:proofErr w:type="spellEnd"/>
      <w:r w:rsidRPr="00023135">
        <w:rPr>
          <w:sz w:val="22"/>
          <w:szCs w:val="22"/>
        </w:rPr>
        <w:t xml:space="preserve"> </w:t>
      </w:r>
      <w:proofErr w:type="spellStart"/>
      <w:r w:rsidRPr="00023135">
        <w:rPr>
          <w:sz w:val="22"/>
          <w:szCs w:val="22"/>
        </w:rPr>
        <w:t>infrastrukture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Općine</w:t>
      </w:r>
      <w:proofErr w:type="spellEnd"/>
      <w:r w:rsidRPr="00023135">
        <w:rPr>
          <w:sz w:val="22"/>
          <w:szCs w:val="22"/>
        </w:rPr>
        <w:t xml:space="preserve"> Brtonigla-</w:t>
      </w:r>
      <w:proofErr w:type="spellStart"/>
      <w:r w:rsidRPr="00023135">
        <w:rPr>
          <w:sz w:val="22"/>
          <w:szCs w:val="22"/>
        </w:rPr>
        <w:t>Verteneglio</w:t>
      </w:r>
      <w:proofErr w:type="spellEnd"/>
      <w:r w:rsidRPr="00023135">
        <w:rPr>
          <w:sz w:val="22"/>
          <w:szCs w:val="22"/>
        </w:rPr>
        <w:t xml:space="preserve"> u 2019. </w:t>
      </w:r>
      <w:proofErr w:type="spellStart"/>
      <w:r w:rsidRPr="00023135">
        <w:rPr>
          <w:sz w:val="22"/>
          <w:szCs w:val="22"/>
        </w:rPr>
        <w:t>godini</w:t>
      </w:r>
      <w:proofErr w:type="spellEnd"/>
      <w:r w:rsidRPr="00023135">
        <w:rPr>
          <w:sz w:val="22"/>
          <w:szCs w:val="22"/>
        </w:rPr>
        <w:t xml:space="preserve">, </w:t>
      </w:r>
      <w:proofErr w:type="spellStart"/>
      <w:r w:rsidRPr="00023135">
        <w:rPr>
          <w:sz w:val="22"/>
          <w:szCs w:val="22"/>
        </w:rPr>
        <w:t>planiran</w:t>
      </w:r>
      <w:proofErr w:type="spellEnd"/>
      <w:r w:rsidRPr="00023135">
        <w:rPr>
          <w:sz w:val="22"/>
          <w:szCs w:val="22"/>
        </w:rPr>
        <w:t xml:space="preserve"> </w:t>
      </w:r>
      <w:proofErr w:type="spellStart"/>
      <w:r w:rsidRPr="00023135">
        <w:rPr>
          <w:sz w:val="22"/>
          <w:szCs w:val="22"/>
        </w:rPr>
        <w:t>sveukupni</w:t>
      </w:r>
      <w:proofErr w:type="spellEnd"/>
      <w:r w:rsidRPr="00023135">
        <w:rPr>
          <w:sz w:val="22"/>
          <w:szCs w:val="22"/>
        </w:rPr>
        <w:t xml:space="preserve"> </w:t>
      </w:r>
      <w:proofErr w:type="spellStart"/>
      <w:r w:rsidRPr="00023135">
        <w:rPr>
          <w:sz w:val="22"/>
          <w:szCs w:val="22"/>
        </w:rPr>
        <w:t>iznos</w:t>
      </w:r>
      <w:proofErr w:type="spellEnd"/>
      <w:r w:rsidRPr="00023135">
        <w:rPr>
          <w:sz w:val="22"/>
          <w:szCs w:val="22"/>
        </w:rPr>
        <w:t xml:space="preserve"> od </w:t>
      </w:r>
      <w:r w:rsidRPr="00023135">
        <w:rPr>
          <w:b/>
          <w:sz w:val="22"/>
          <w:szCs w:val="22"/>
        </w:rPr>
        <w:t xml:space="preserve">902.000,00 </w:t>
      </w:r>
      <w:proofErr w:type="spellStart"/>
      <w:r w:rsidRPr="00023135">
        <w:rPr>
          <w:b/>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da je za </w:t>
      </w:r>
      <w:proofErr w:type="spellStart"/>
      <w:r w:rsidRPr="00023135">
        <w:rPr>
          <w:sz w:val="22"/>
          <w:szCs w:val="22"/>
        </w:rPr>
        <w:t>njegovu</w:t>
      </w:r>
      <w:proofErr w:type="spellEnd"/>
      <w:r w:rsidRPr="00023135">
        <w:rPr>
          <w:sz w:val="22"/>
          <w:szCs w:val="22"/>
        </w:rPr>
        <w:t xml:space="preserve"> </w:t>
      </w:r>
      <w:proofErr w:type="spellStart"/>
      <w:r w:rsidRPr="00023135">
        <w:rPr>
          <w:sz w:val="22"/>
          <w:szCs w:val="22"/>
        </w:rPr>
        <w:t>realizaciju</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proofErr w:type="spellStart"/>
      <w:r w:rsidRPr="00023135">
        <w:rPr>
          <w:sz w:val="22"/>
          <w:szCs w:val="22"/>
        </w:rPr>
        <w:t>sveukupno</w:t>
      </w:r>
      <w:proofErr w:type="spellEnd"/>
      <w:r w:rsidRPr="00023135">
        <w:rPr>
          <w:sz w:val="22"/>
          <w:szCs w:val="22"/>
        </w:rPr>
        <w:t xml:space="preserve"> </w:t>
      </w:r>
      <w:r w:rsidRPr="00023135">
        <w:rPr>
          <w:b/>
          <w:sz w:val="22"/>
          <w:szCs w:val="22"/>
        </w:rPr>
        <w:t xml:space="preserve">715.938,52 </w:t>
      </w:r>
      <w:proofErr w:type="spellStart"/>
      <w:r w:rsidRPr="00023135">
        <w:rPr>
          <w:b/>
          <w:sz w:val="22"/>
          <w:szCs w:val="22"/>
        </w:rPr>
        <w:t>kn</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r w:rsidRPr="00023135">
        <w:rPr>
          <w:b/>
          <w:sz w:val="22"/>
          <w:szCs w:val="22"/>
        </w:rPr>
        <w:t>79.37</w:t>
      </w:r>
      <w:r w:rsidRPr="00023135">
        <w:rPr>
          <w:sz w:val="22"/>
          <w:szCs w:val="22"/>
        </w:rPr>
        <w:t xml:space="preserve"> %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sveukupno</w:t>
      </w:r>
      <w:proofErr w:type="spellEnd"/>
      <w:r w:rsidRPr="00023135">
        <w:rPr>
          <w:sz w:val="22"/>
          <w:szCs w:val="22"/>
        </w:rPr>
        <w:t xml:space="preserve">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
    <w:p w14:paraId="7129646E" w14:textId="77777777" w:rsidR="00F71825" w:rsidRPr="00023135" w:rsidRDefault="00F71825" w:rsidP="00F71825">
      <w:pPr>
        <w:pStyle w:val="BodyText3"/>
        <w:ind w:firstLine="720"/>
        <w:jc w:val="both"/>
        <w:rPr>
          <w:sz w:val="22"/>
          <w:szCs w:val="22"/>
        </w:rPr>
      </w:pPr>
      <w:r w:rsidRPr="00023135">
        <w:rPr>
          <w:sz w:val="22"/>
          <w:szCs w:val="22"/>
        </w:rPr>
        <w:t xml:space="preserve">    </w:t>
      </w:r>
    </w:p>
    <w:p w14:paraId="5BFEC958" w14:textId="77777777" w:rsidR="00F71825" w:rsidRPr="00023135" w:rsidRDefault="00F71825" w:rsidP="00F71825">
      <w:pPr>
        <w:pStyle w:val="BodyText3"/>
        <w:ind w:firstLine="720"/>
        <w:jc w:val="both"/>
        <w:rPr>
          <w:sz w:val="22"/>
          <w:szCs w:val="22"/>
        </w:rPr>
      </w:pPr>
      <w:r w:rsidRPr="00023135">
        <w:rPr>
          <w:sz w:val="22"/>
          <w:szCs w:val="22"/>
        </w:rPr>
        <w:t xml:space="preserve">Za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čistoće</w:t>
      </w:r>
      <w:proofErr w:type="spellEnd"/>
      <w:r w:rsidRPr="00023135">
        <w:rPr>
          <w:sz w:val="22"/>
          <w:szCs w:val="22"/>
        </w:rPr>
        <w:t xml:space="preserve"> </w:t>
      </w:r>
      <w:proofErr w:type="spellStart"/>
      <w:r w:rsidRPr="00023135">
        <w:rPr>
          <w:sz w:val="22"/>
          <w:szCs w:val="22"/>
        </w:rPr>
        <w:t>javnih</w:t>
      </w:r>
      <w:proofErr w:type="spellEnd"/>
      <w:r w:rsidRPr="00023135">
        <w:rPr>
          <w:sz w:val="22"/>
          <w:szCs w:val="22"/>
        </w:rPr>
        <w:t xml:space="preserve"> </w:t>
      </w:r>
      <w:proofErr w:type="spellStart"/>
      <w:r w:rsidRPr="00023135">
        <w:rPr>
          <w:sz w:val="22"/>
          <w:szCs w:val="22"/>
        </w:rPr>
        <w:t>površina</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w:t>
      </w:r>
      <w:r w:rsidRPr="00023135">
        <w:rPr>
          <w:b/>
          <w:sz w:val="22"/>
          <w:szCs w:val="22"/>
        </w:rPr>
        <w:t>194.043,44</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r w:rsidRPr="00023135">
        <w:rPr>
          <w:b/>
          <w:sz w:val="22"/>
          <w:szCs w:val="22"/>
        </w:rPr>
        <w:t>194.043,44</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r w:rsidRPr="00023135">
        <w:rPr>
          <w:b/>
          <w:bCs/>
          <w:sz w:val="22"/>
          <w:szCs w:val="22"/>
        </w:rPr>
        <w:t>100 %</w:t>
      </w:r>
      <w:r w:rsidRPr="00023135">
        <w:rPr>
          <w:sz w:val="22"/>
          <w:szCs w:val="22"/>
        </w:rPr>
        <w:t xml:space="preserve">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r w:rsidRPr="00023135">
        <w:rPr>
          <w:b/>
          <w:sz w:val="22"/>
          <w:szCs w:val="22"/>
        </w:rPr>
        <w:t>27,10 %</w:t>
      </w:r>
      <w:r w:rsidRPr="00023135">
        <w:rPr>
          <w:sz w:val="22"/>
          <w:szCs w:val="22"/>
        </w:rPr>
        <w:t xml:space="preserve"> </w:t>
      </w:r>
      <w:proofErr w:type="spellStart"/>
      <w:r w:rsidRPr="00023135">
        <w:rPr>
          <w:sz w:val="22"/>
          <w:szCs w:val="22"/>
        </w:rPr>
        <w:t>sveukupno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587F18B2" w14:textId="77777777" w:rsidR="00F71825" w:rsidRPr="00023135" w:rsidRDefault="00F71825" w:rsidP="00F71825">
      <w:pPr>
        <w:pStyle w:val="BodyText3"/>
        <w:ind w:firstLine="720"/>
        <w:jc w:val="both"/>
        <w:rPr>
          <w:sz w:val="22"/>
          <w:szCs w:val="22"/>
        </w:rPr>
      </w:pPr>
    </w:p>
    <w:p w14:paraId="1EE35BCD" w14:textId="77777777" w:rsidR="00F71825" w:rsidRPr="00023135" w:rsidRDefault="00F71825" w:rsidP="00F71825">
      <w:pPr>
        <w:pStyle w:val="BodyText3"/>
        <w:ind w:firstLine="720"/>
        <w:jc w:val="both"/>
        <w:rPr>
          <w:sz w:val="22"/>
          <w:szCs w:val="22"/>
        </w:rPr>
      </w:pPr>
      <w:r w:rsidRPr="00023135">
        <w:rPr>
          <w:sz w:val="22"/>
          <w:szCs w:val="22"/>
        </w:rPr>
        <w:t xml:space="preserve">Za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javnih</w:t>
      </w:r>
      <w:proofErr w:type="spellEnd"/>
      <w:r w:rsidRPr="00023135">
        <w:rPr>
          <w:sz w:val="22"/>
          <w:szCs w:val="22"/>
        </w:rPr>
        <w:t xml:space="preserve"> </w:t>
      </w:r>
      <w:proofErr w:type="spellStart"/>
      <w:r w:rsidRPr="00023135">
        <w:rPr>
          <w:sz w:val="22"/>
          <w:szCs w:val="22"/>
        </w:rPr>
        <w:t>površina</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w:t>
      </w:r>
      <w:r w:rsidRPr="00023135">
        <w:rPr>
          <w:b/>
          <w:sz w:val="22"/>
          <w:szCs w:val="22"/>
        </w:rPr>
        <w:t>195.781,72</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r w:rsidRPr="00023135">
        <w:rPr>
          <w:b/>
          <w:sz w:val="22"/>
          <w:szCs w:val="22"/>
        </w:rPr>
        <w:t>161.914,66</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r w:rsidRPr="00023135">
        <w:rPr>
          <w:b/>
          <w:bCs/>
          <w:sz w:val="22"/>
          <w:szCs w:val="22"/>
        </w:rPr>
        <w:t xml:space="preserve">82,70 </w:t>
      </w:r>
      <w:proofErr w:type="gramStart"/>
      <w:r w:rsidRPr="00023135">
        <w:rPr>
          <w:b/>
          <w:bCs/>
          <w:sz w:val="22"/>
          <w:szCs w:val="22"/>
        </w:rPr>
        <w:t>%</w:t>
      </w:r>
      <w:r w:rsidRPr="00023135">
        <w:rPr>
          <w:sz w:val="22"/>
          <w:szCs w:val="22"/>
        </w:rPr>
        <w:t xml:space="preserve">  </w:t>
      </w:r>
      <w:proofErr w:type="spellStart"/>
      <w:r w:rsidRPr="00023135">
        <w:rPr>
          <w:sz w:val="22"/>
          <w:szCs w:val="22"/>
        </w:rPr>
        <w:t>planiranih</w:t>
      </w:r>
      <w:proofErr w:type="spellEnd"/>
      <w:proofErr w:type="gram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r w:rsidRPr="00023135">
        <w:rPr>
          <w:b/>
          <w:sz w:val="22"/>
          <w:szCs w:val="22"/>
        </w:rPr>
        <w:t>22,62</w:t>
      </w:r>
      <w:r w:rsidRPr="00023135">
        <w:rPr>
          <w:sz w:val="22"/>
          <w:szCs w:val="22"/>
        </w:rPr>
        <w:t xml:space="preserve"> % </w:t>
      </w:r>
      <w:proofErr w:type="spellStart"/>
      <w:r w:rsidRPr="00023135">
        <w:rPr>
          <w:sz w:val="22"/>
          <w:szCs w:val="22"/>
        </w:rPr>
        <w:t>sveukupno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134599F9" w14:textId="77777777" w:rsidR="00F71825" w:rsidRPr="00023135" w:rsidRDefault="00F71825" w:rsidP="00F71825">
      <w:pPr>
        <w:pStyle w:val="BodyText3"/>
        <w:ind w:firstLine="720"/>
        <w:jc w:val="both"/>
        <w:rPr>
          <w:sz w:val="22"/>
          <w:szCs w:val="22"/>
        </w:rPr>
      </w:pPr>
    </w:p>
    <w:p w14:paraId="70309868" w14:textId="77777777" w:rsidR="00F71825" w:rsidRPr="00023135" w:rsidRDefault="00F71825" w:rsidP="00F71825">
      <w:pPr>
        <w:pStyle w:val="BodyText3"/>
        <w:ind w:firstLine="720"/>
        <w:jc w:val="both"/>
        <w:rPr>
          <w:sz w:val="22"/>
          <w:szCs w:val="22"/>
        </w:rPr>
      </w:pPr>
      <w:r w:rsidRPr="00023135">
        <w:rPr>
          <w:sz w:val="22"/>
          <w:szCs w:val="22"/>
        </w:rPr>
        <w:t xml:space="preserve">Za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nerazvrstanih</w:t>
      </w:r>
      <w:proofErr w:type="spellEnd"/>
      <w:r w:rsidRPr="00023135">
        <w:rPr>
          <w:sz w:val="22"/>
          <w:szCs w:val="22"/>
        </w:rPr>
        <w:t xml:space="preserve"> cesta </w:t>
      </w:r>
      <w:proofErr w:type="spellStart"/>
      <w:r w:rsidRPr="00023135">
        <w:rPr>
          <w:sz w:val="22"/>
          <w:szCs w:val="22"/>
        </w:rPr>
        <w:t>planirano</w:t>
      </w:r>
      <w:proofErr w:type="spellEnd"/>
      <w:r w:rsidRPr="00023135">
        <w:rPr>
          <w:sz w:val="22"/>
          <w:szCs w:val="22"/>
        </w:rPr>
        <w:t xml:space="preserve"> je </w:t>
      </w:r>
      <w:r w:rsidRPr="00023135">
        <w:rPr>
          <w:b/>
          <w:bCs/>
          <w:sz w:val="22"/>
          <w:szCs w:val="22"/>
        </w:rPr>
        <w:t>202.573,00</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r w:rsidRPr="00023135">
        <w:rPr>
          <w:b/>
          <w:sz w:val="22"/>
          <w:szCs w:val="22"/>
        </w:rPr>
        <w:t>152.745,14</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r w:rsidRPr="00023135">
        <w:rPr>
          <w:b/>
          <w:bCs/>
          <w:sz w:val="22"/>
          <w:szCs w:val="22"/>
        </w:rPr>
        <w:t>75,40</w:t>
      </w:r>
      <w:r w:rsidRPr="00023135">
        <w:rPr>
          <w:sz w:val="22"/>
          <w:szCs w:val="22"/>
        </w:rPr>
        <w:t xml:space="preserve">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r w:rsidRPr="00023135">
        <w:rPr>
          <w:b/>
          <w:bCs/>
          <w:sz w:val="22"/>
          <w:szCs w:val="22"/>
        </w:rPr>
        <w:t>21.33</w:t>
      </w:r>
      <w:r w:rsidRPr="00023135">
        <w:rPr>
          <w:b/>
          <w:sz w:val="22"/>
          <w:szCs w:val="22"/>
        </w:rPr>
        <w:t xml:space="preserve"> % </w:t>
      </w:r>
      <w:proofErr w:type="spellStart"/>
      <w:r w:rsidRPr="00023135">
        <w:rPr>
          <w:sz w:val="22"/>
          <w:szCs w:val="22"/>
        </w:rPr>
        <w:t>sveukupno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1353BB68" w14:textId="77777777" w:rsidR="00F71825" w:rsidRPr="00023135" w:rsidRDefault="00F71825" w:rsidP="00F71825">
      <w:pPr>
        <w:pStyle w:val="BodyText3"/>
        <w:ind w:firstLine="720"/>
        <w:jc w:val="both"/>
        <w:rPr>
          <w:sz w:val="22"/>
          <w:szCs w:val="22"/>
        </w:rPr>
      </w:pPr>
    </w:p>
    <w:p w14:paraId="0E492E5F" w14:textId="77777777" w:rsidR="00F71825" w:rsidRPr="00023135" w:rsidRDefault="00F71825" w:rsidP="00F71825">
      <w:pPr>
        <w:pStyle w:val="BodyText3"/>
        <w:ind w:firstLine="720"/>
        <w:jc w:val="both"/>
        <w:rPr>
          <w:sz w:val="22"/>
          <w:szCs w:val="22"/>
        </w:rPr>
      </w:pPr>
      <w:r w:rsidRPr="00023135">
        <w:rPr>
          <w:sz w:val="22"/>
          <w:szCs w:val="22"/>
        </w:rPr>
        <w:t xml:space="preserve">Za </w:t>
      </w:r>
      <w:proofErr w:type="spellStart"/>
      <w:r w:rsidRPr="00023135">
        <w:rPr>
          <w:sz w:val="22"/>
          <w:szCs w:val="22"/>
        </w:rPr>
        <w:t>utrošak</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rasvjete</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w:t>
      </w:r>
      <w:r w:rsidRPr="00023135">
        <w:rPr>
          <w:b/>
          <w:sz w:val="22"/>
          <w:szCs w:val="22"/>
        </w:rPr>
        <w:t>280.000,00</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r w:rsidRPr="00023135">
        <w:rPr>
          <w:b/>
          <w:bCs/>
          <w:sz w:val="22"/>
          <w:szCs w:val="22"/>
        </w:rPr>
        <w:t>176.458,06</w:t>
      </w:r>
      <w:r w:rsidRPr="00023135">
        <w:rPr>
          <w:sz w:val="22"/>
          <w:szCs w:val="22"/>
        </w:rPr>
        <w:t xml:space="preserve"> (</w:t>
      </w:r>
      <w:r w:rsidRPr="00023135">
        <w:rPr>
          <w:b/>
          <w:bCs/>
          <w:sz w:val="22"/>
          <w:szCs w:val="22"/>
        </w:rPr>
        <w:t>63,02</w:t>
      </w:r>
      <w:r w:rsidRPr="00023135">
        <w:rPr>
          <w:sz w:val="22"/>
          <w:szCs w:val="22"/>
        </w:rPr>
        <w:t xml:space="preserve">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r w:rsidRPr="00023135">
        <w:rPr>
          <w:b/>
          <w:sz w:val="22"/>
          <w:szCs w:val="22"/>
        </w:rPr>
        <w:t>24,65 %</w:t>
      </w:r>
      <w:r w:rsidRPr="00023135">
        <w:rPr>
          <w:sz w:val="22"/>
          <w:szCs w:val="22"/>
        </w:rPr>
        <w:t xml:space="preserve"> </w:t>
      </w:r>
      <w:proofErr w:type="spellStart"/>
      <w:r w:rsidRPr="00023135">
        <w:rPr>
          <w:sz w:val="22"/>
          <w:szCs w:val="22"/>
        </w:rPr>
        <w:t>sveukupno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znatno</w:t>
      </w:r>
      <w:proofErr w:type="spellEnd"/>
      <w:r w:rsidRPr="00023135">
        <w:rPr>
          <w:sz w:val="22"/>
          <w:szCs w:val="22"/>
        </w:rPr>
        <w:t xml:space="preserve"> </w:t>
      </w:r>
      <w:proofErr w:type="spellStart"/>
      <w:r w:rsidRPr="00023135">
        <w:rPr>
          <w:sz w:val="22"/>
          <w:szCs w:val="22"/>
        </w:rPr>
        <w:t>manje</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je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razloga</w:t>
      </w:r>
      <w:proofErr w:type="spellEnd"/>
      <w:r w:rsidRPr="00023135">
        <w:rPr>
          <w:sz w:val="22"/>
          <w:szCs w:val="22"/>
        </w:rPr>
        <w:t xml:space="preserve"> </w:t>
      </w:r>
      <w:proofErr w:type="spellStart"/>
      <w:r w:rsidRPr="00023135">
        <w:rPr>
          <w:sz w:val="22"/>
          <w:szCs w:val="22"/>
        </w:rPr>
        <w:t>što</w:t>
      </w:r>
      <w:proofErr w:type="spellEnd"/>
      <w:r w:rsidRPr="00023135">
        <w:rPr>
          <w:sz w:val="22"/>
          <w:szCs w:val="22"/>
        </w:rPr>
        <w:t xml:space="preserve"> je </w:t>
      </w:r>
      <w:proofErr w:type="spellStart"/>
      <w:r w:rsidRPr="00023135">
        <w:rPr>
          <w:sz w:val="22"/>
          <w:szCs w:val="22"/>
        </w:rPr>
        <w:t>račun</w:t>
      </w:r>
      <w:proofErr w:type="spellEnd"/>
      <w:r w:rsidRPr="00023135">
        <w:rPr>
          <w:sz w:val="22"/>
          <w:szCs w:val="22"/>
        </w:rPr>
        <w:t xml:space="preserve"> za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dekorativne</w:t>
      </w:r>
      <w:proofErr w:type="spellEnd"/>
      <w:r w:rsidRPr="00023135">
        <w:rPr>
          <w:sz w:val="22"/>
          <w:szCs w:val="22"/>
        </w:rPr>
        <w:t xml:space="preserve"> </w:t>
      </w:r>
      <w:proofErr w:type="spellStart"/>
      <w:r w:rsidRPr="00023135">
        <w:rPr>
          <w:sz w:val="22"/>
          <w:szCs w:val="22"/>
        </w:rPr>
        <w:t>javne</w:t>
      </w:r>
      <w:proofErr w:type="spellEnd"/>
      <w:r w:rsidRPr="00023135">
        <w:rPr>
          <w:sz w:val="22"/>
          <w:szCs w:val="22"/>
        </w:rPr>
        <w:t xml:space="preserve"> </w:t>
      </w:r>
      <w:proofErr w:type="spellStart"/>
      <w:r w:rsidRPr="00023135">
        <w:rPr>
          <w:sz w:val="22"/>
          <w:szCs w:val="22"/>
        </w:rPr>
        <w:t>rasvjete</w:t>
      </w:r>
      <w:proofErr w:type="spellEnd"/>
      <w:r w:rsidRPr="00023135">
        <w:rPr>
          <w:sz w:val="22"/>
          <w:szCs w:val="22"/>
        </w:rPr>
        <w:t xml:space="preserve"> </w:t>
      </w:r>
      <w:proofErr w:type="spellStart"/>
      <w:r w:rsidRPr="00023135">
        <w:rPr>
          <w:sz w:val="22"/>
          <w:szCs w:val="22"/>
        </w:rPr>
        <w:t>isporučen</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zaprimljen</w:t>
      </w:r>
      <w:proofErr w:type="spellEnd"/>
      <w:r w:rsidRPr="00023135">
        <w:rPr>
          <w:sz w:val="22"/>
          <w:szCs w:val="22"/>
        </w:rPr>
        <w:t xml:space="preserve"> u </w:t>
      </w:r>
      <w:proofErr w:type="spellStart"/>
      <w:r w:rsidRPr="00023135">
        <w:rPr>
          <w:sz w:val="22"/>
          <w:szCs w:val="22"/>
        </w:rPr>
        <w:t>siječnju</w:t>
      </w:r>
      <w:proofErr w:type="spellEnd"/>
      <w:r w:rsidRPr="00023135">
        <w:rPr>
          <w:sz w:val="22"/>
          <w:szCs w:val="22"/>
        </w:rPr>
        <w:t xml:space="preserve"> 2020.</w:t>
      </w:r>
    </w:p>
    <w:p w14:paraId="28849EB9" w14:textId="77777777" w:rsidR="00F71825" w:rsidRPr="00023135" w:rsidRDefault="00F71825" w:rsidP="00F71825">
      <w:pPr>
        <w:pStyle w:val="BodyText3"/>
        <w:ind w:firstLine="720"/>
        <w:jc w:val="both"/>
        <w:rPr>
          <w:sz w:val="22"/>
          <w:szCs w:val="22"/>
        </w:rPr>
      </w:pPr>
    </w:p>
    <w:p w14:paraId="02C9D921" w14:textId="77777777" w:rsidR="00F71825" w:rsidRPr="00023135" w:rsidRDefault="00F71825" w:rsidP="00F71825">
      <w:pPr>
        <w:pStyle w:val="BodyText3"/>
        <w:ind w:firstLine="720"/>
        <w:jc w:val="both"/>
        <w:rPr>
          <w:sz w:val="22"/>
          <w:szCs w:val="22"/>
        </w:rPr>
      </w:pPr>
      <w:r w:rsidRPr="00023135">
        <w:rPr>
          <w:sz w:val="22"/>
          <w:szCs w:val="22"/>
        </w:rPr>
        <w:t xml:space="preserve">Za </w:t>
      </w:r>
      <w:proofErr w:type="spellStart"/>
      <w:r w:rsidRPr="00023135">
        <w:rPr>
          <w:sz w:val="22"/>
          <w:szCs w:val="22"/>
        </w:rPr>
        <w:t>održavanje</w:t>
      </w:r>
      <w:proofErr w:type="spellEnd"/>
      <w:r w:rsidRPr="00023135">
        <w:rPr>
          <w:sz w:val="22"/>
          <w:szCs w:val="22"/>
        </w:rPr>
        <w:t xml:space="preserve"> </w:t>
      </w:r>
      <w:proofErr w:type="spellStart"/>
      <w:r w:rsidRPr="00023135">
        <w:rPr>
          <w:sz w:val="22"/>
          <w:szCs w:val="22"/>
        </w:rPr>
        <w:t>groblja</w:t>
      </w:r>
      <w:proofErr w:type="spellEnd"/>
      <w:r w:rsidRPr="00023135">
        <w:rPr>
          <w:sz w:val="22"/>
          <w:szCs w:val="22"/>
        </w:rPr>
        <w:t xml:space="preserve"> </w:t>
      </w:r>
      <w:proofErr w:type="spellStart"/>
      <w:r w:rsidRPr="00023135">
        <w:rPr>
          <w:sz w:val="22"/>
          <w:szCs w:val="22"/>
        </w:rPr>
        <w:t>planirano</w:t>
      </w:r>
      <w:proofErr w:type="spellEnd"/>
      <w:r w:rsidRPr="00023135">
        <w:rPr>
          <w:sz w:val="22"/>
          <w:szCs w:val="22"/>
        </w:rPr>
        <w:t xml:space="preserve"> je </w:t>
      </w:r>
      <w:r w:rsidRPr="00023135">
        <w:rPr>
          <w:b/>
          <w:sz w:val="22"/>
          <w:szCs w:val="22"/>
        </w:rPr>
        <w:t>27.601,84</w:t>
      </w:r>
      <w:r w:rsidRPr="00023135">
        <w:rPr>
          <w:sz w:val="22"/>
          <w:szCs w:val="22"/>
        </w:rPr>
        <w:t xml:space="preserve">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w:t>
      </w:r>
      <w:r w:rsidRPr="00023135">
        <w:rPr>
          <w:b/>
          <w:sz w:val="22"/>
          <w:szCs w:val="22"/>
        </w:rPr>
        <w:t>30.777,22</w:t>
      </w:r>
      <w:r w:rsidRPr="00023135">
        <w:rPr>
          <w:sz w:val="22"/>
          <w:szCs w:val="22"/>
        </w:rPr>
        <w:t xml:space="preserve"> </w:t>
      </w:r>
      <w:proofErr w:type="spellStart"/>
      <w:proofErr w:type="gramStart"/>
      <w:r w:rsidRPr="00023135">
        <w:rPr>
          <w:sz w:val="22"/>
          <w:szCs w:val="22"/>
        </w:rPr>
        <w:t>kn</w:t>
      </w:r>
      <w:proofErr w:type="spellEnd"/>
      <w:r w:rsidRPr="00023135">
        <w:rPr>
          <w:sz w:val="22"/>
          <w:szCs w:val="22"/>
        </w:rPr>
        <w:t xml:space="preserve">  (</w:t>
      </w:r>
      <w:proofErr w:type="gramEnd"/>
      <w:r w:rsidRPr="00023135">
        <w:rPr>
          <w:b/>
          <w:bCs/>
          <w:sz w:val="22"/>
          <w:szCs w:val="22"/>
        </w:rPr>
        <w:t>11,50%</w:t>
      </w:r>
      <w:r w:rsidRPr="00023135">
        <w:rPr>
          <w:sz w:val="22"/>
          <w:szCs w:val="22"/>
        </w:rPr>
        <w:t xml:space="preserve">  </w:t>
      </w:r>
      <w:proofErr w:type="spellStart"/>
      <w:r w:rsidRPr="00023135">
        <w:rPr>
          <w:sz w:val="22"/>
          <w:szCs w:val="22"/>
        </w:rPr>
        <w:t>više</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w:t>
      </w:r>
      <w:r w:rsidRPr="00023135">
        <w:rPr>
          <w:b/>
          <w:sz w:val="22"/>
          <w:szCs w:val="22"/>
        </w:rPr>
        <w:t>4,30 %</w:t>
      </w:r>
      <w:r w:rsidRPr="00023135">
        <w:rPr>
          <w:sz w:val="22"/>
          <w:szCs w:val="22"/>
        </w:rPr>
        <w:t xml:space="preserve"> </w:t>
      </w:r>
      <w:proofErr w:type="spellStart"/>
      <w:r w:rsidRPr="00023135">
        <w:rPr>
          <w:sz w:val="22"/>
          <w:szCs w:val="22"/>
        </w:rPr>
        <w:t>sveukupno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w:t>
      </w:r>
    </w:p>
    <w:p w14:paraId="149B8A21" w14:textId="77777777" w:rsidR="00F71825" w:rsidRPr="00023135" w:rsidRDefault="00F71825" w:rsidP="00F71825">
      <w:pPr>
        <w:pStyle w:val="BodyText3"/>
        <w:jc w:val="both"/>
        <w:rPr>
          <w:sz w:val="22"/>
          <w:szCs w:val="22"/>
        </w:rPr>
      </w:pPr>
      <w:r w:rsidRPr="00023135">
        <w:rPr>
          <w:sz w:val="22"/>
          <w:szCs w:val="22"/>
        </w:rPr>
        <w:t xml:space="preserve"> </w:t>
      </w:r>
      <w:r w:rsidRPr="00023135">
        <w:rPr>
          <w:sz w:val="22"/>
          <w:szCs w:val="22"/>
        </w:rPr>
        <w:tab/>
      </w:r>
    </w:p>
    <w:p w14:paraId="2E0EBDE1" w14:textId="77777777" w:rsidR="00F71825" w:rsidRPr="00023135" w:rsidRDefault="00F71825" w:rsidP="00F71825">
      <w:pPr>
        <w:pStyle w:val="BodyText3"/>
        <w:ind w:firstLine="720"/>
        <w:jc w:val="both"/>
        <w:rPr>
          <w:sz w:val="22"/>
          <w:szCs w:val="22"/>
        </w:rPr>
      </w:pPr>
      <w:r w:rsidRPr="00023135">
        <w:rPr>
          <w:sz w:val="22"/>
          <w:szCs w:val="22"/>
        </w:rPr>
        <w:t xml:space="preserve">Program je </w:t>
      </w:r>
      <w:proofErr w:type="spellStart"/>
      <w:r w:rsidRPr="00023135">
        <w:rPr>
          <w:sz w:val="22"/>
          <w:szCs w:val="22"/>
        </w:rPr>
        <w:t>financiran</w:t>
      </w:r>
      <w:proofErr w:type="spellEnd"/>
      <w:r w:rsidRPr="00023135">
        <w:rPr>
          <w:sz w:val="22"/>
          <w:szCs w:val="22"/>
        </w:rPr>
        <w:t xml:space="preserve"> </w:t>
      </w:r>
      <w:proofErr w:type="spellStart"/>
      <w:r w:rsidRPr="00023135">
        <w:rPr>
          <w:sz w:val="22"/>
          <w:szCs w:val="22"/>
        </w:rPr>
        <w:t>kako</w:t>
      </w:r>
      <w:proofErr w:type="spellEnd"/>
      <w:r w:rsidRPr="00023135">
        <w:rPr>
          <w:sz w:val="22"/>
          <w:szCs w:val="22"/>
        </w:rPr>
        <w:t xml:space="preserve"> </w:t>
      </w:r>
      <w:proofErr w:type="spellStart"/>
      <w:r w:rsidRPr="00023135">
        <w:rPr>
          <w:sz w:val="22"/>
          <w:szCs w:val="22"/>
        </w:rPr>
        <w:t>slijedi</w:t>
      </w:r>
      <w:proofErr w:type="spellEnd"/>
      <w:r w:rsidRPr="00023135">
        <w:rPr>
          <w:sz w:val="22"/>
          <w:szCs w:val="22"/>
        </w:rPr>
        <w:t>:</w:t>
      </w:r>
    </w:p>
    <w:p w14:paraId="06971976" w14:textId="77777777" w:rsidR="00F71825" w:rsidRPr="00023135" w:rsidRDefault="00F71825" w:rsidP="00F71825">
      <w:pPr>
        <w:pStyle w:val="BodyText3"/>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4252"/>
        <w:gridCol w:w="1701"/>
        <w:gridCol w:w="1608"/>
      </w:tblGrid>
      <w:tr w:rsidR="00F71825" w:rsidRPr="00023135" w14:paraId="58B0C543" w14:textId="77777777" w:rsidTr="00EA4152">
        <w:tblPrEx>
          <w:tblCellMar>
            <w:top w:w="0" w:type="dxa"/>
            <w:bottom w:w="0" w:type="dxa"/>
          </w:tblCellMar>
        </w:tblPrEx>
        <w:tc>
          <w:tcPr>
            <w:tcW w:w="959" w:type="dxa"/>
          </w:tcPr>
          <w:p w14:paraId="6DB88A99" w14:textId="77777777" w:rsidR="00F71825" w:rsidRPr="00023135" w:rsidRDefault="00F71825" w:rsidP="00EA4152">
            <w:pPr>
              <w:pStyle w:val="BodyText3"/>
              <w:jc w:val="both"/>
              <w:rPr>
                <w:b/>
                <w:sz w:val="22"/>
                <w:szCs w:val="22"/>
              </w:rPr>
            </w:pPr>
            <w:r w:rsidRPr="00023135">
              <w:rPr>
                <w:b/>
                <w:sz w:val="22"/>
                <w:szCs w:val="22"/>
              </w:rPr>
              <w:t>red.br.</w:t>
            </w:r>
          </w:p>
        </w:tc>
        <w:tc>
          <w:tcPr>
            <w:tcW w:w="4252" w:type="dxa"/>
          </w:tcPr>
          <w:p w14:paraId="5BA9FB67" w14:textId="77777777" w:rsidR="00F71825" w:rsidRPr="00023135" w:rsidRDefault="00F71825" w:rsidP="00EA4152">
            <w:pPr>
              <w:pStyle w:val="BodyText3"/>
              <w:jc w:val="both"/>
              <w:rPr>
                <w:b/>
                <w:sz w:val="22"/>
                <w:szCs w:val="22"/>
              </w:rPr>
            </w:pPr>
            <w:proofErr w:type="spellStart"/>
            <w:r w:rsidRPr="00023135">
              <w:rPr>
                <w:b/>
                <w:sz w:val="22"/>
                <w:szCs w:val="22"/>
              </w:rPr>
              <w:t>izvor</w:t>
            </w:r>
            <w:proofErr w:type="spellEnd"/>
            <w:r w:rsidRPr="00023135">
              <w:rPr>
                <w:b/>
                <w:sz w:val="22"/>
                <w:szCs w:val="22"/>
              </w:rPr>
              <w:t xml:space="preserve"> </w:t>
            </w:r>
            <w:proofErr w:type="spellStart"/>
            <w:r w:rsidRPr="00023135">
              <w:rPr>
                <w:b/>
                <w:sz w:val="22"/>
                <w:szCs w:val="22"/>
              </w:rPr>
              <w:t>financiranja</w:t>
            </w:r>
            <w:proofErr w:type="spellEnd"/>
          </w:p>
        </w:tc>
        <w:tc>
          <w:tcPr>
            <w:tcW w:w="1701" w:type="dxa"/>
          </w:tcPr>
          <w:p w14:paraId="231E86F2" w14:textId="77777777" w:rsidR="00F71825" w:rsidRPr="00023135" w:rsidRDefault="00F71825" w:rsidP="00EA4152">
            <w:pPr>
              <w:pStyle w:val="BodyText3"/>
              <w:jc w:val="both"/>
              <w:rPr>
                <w:b/>
                <w:sz w:val="22"/>
                <w:szCs w:val="22"/>
              </w:rPr>
            </w:pPr>
            <w:proofErr w:type="spellStart"/>
            <w:r w:rsidRPr="00023135">
              <w:rPr>
                <w:b/>
                <w:sz w:val="22"/>
                <w:szCs w:val="22"/>
              </w:rPr>
              <w:t>planirano</w:t>
            </w:r>
            <w:proofErr w:type="spellEnd"/>
            <w:r w:rsidRPr="00023135">
              <w:rPr>
                <w:b/>
                <w:sz w:val="22"/>
                <w:szCs w:val="22"/>
              </w:rPr>
              <w:t xml:space="preserve"> </w:t>
            </w:r>
            <w:proofErr w:type="spellStart"/>
            <w:r w:rsidRPr="00023135">
              <w:rPr>
                <w:b/>
                <w:sz w:val="22"/>
                <w:szCs w:val="22"/>
              </w:rPr>
              <w:t>kn</w:t>
            </w:r>
            <w:proofErr w:type="spellEnd"/>
          </w:p>
        </w:tc>
        <w:tc>
          <w:tcPr>
            <w:tcW w:w="1608" w:type="dxa"/>
          </w:tcPr>
          <w:p w14:paraId="652BB44C" w14:textId="77777777" w:rsidR="00F71825" w:rsidRPr="00023135" w:rsidRDefault="00F71825" w:rsidP="00EA4152">
            <w:pPr>
              <w:pStyle w:val="BodyText3"/>
              <w:jc w:val="both"/>
              <w:rPr>
                <w:b/>
                <w:sz w:val="22"/>
                <w:szCs w:val="22"/>
              </w:rPr>
            </w:pPr>
            <w:proofErr w:type="spellStart"/>
            <w:r w:rsidRPr="00023135">
              <w:rPr>
                <w:b/>
                <w:sz w:val="22"/>
                <w:szCs w:val="22"/>
              </w:rPr>
              <w:t>utrošeno</w:t>
            </w:r>
            <w:proofErr w:type="spellEnd"/>
            <w:r w:rsidRPr="00023135">
              <w:rPr>
                <w:b/>
                <w:sz w:val="22"/>
                <w:szCs w:val="22"/>
              </w:rPr>
              <w:t xml:space="preserve"> </w:t>
            </w:r>
            <w:proofErr w:type="spellStart"/>
            <w:r w:rsidRPr="00023135">
              <w:rPr>
                <w:b/>
                <w:sz w:val="22"/>
                <w:szCs w:val="22"/>
              </w:rPr>
              <w:t>kn</w:t>
            </w:r>
            <w:proofErr w:type="spellEnd"/>
          </w:p>
        </w:tc>
      </w:tr>
      <w:tr w:rsidR="00F71825" w:rsidRPr="00023135" w14:paraId="4D928D7D" w14:textId="77777777" w:rsidTr="00EA4152">
        <w:tblPrEx>
          <w:tblCellMar>
            <w:top w:w="0" w:type="dxa"/>
            <w:bottom w:w="0" w:type="dxa"/>
          </w:tblCellMar>
        </w:tblPrEx>
        <w:trPr>
          <w:trHeight w:val="501"/>
        </w:trPr>
        <w:tc>
          <w:tcPr>
            <w:tcW w:w="959" w:type="dxa"/>
          </w:tcPr>
          <w:p w14:paraId="108C8CA2" w14:textId="77777777" w:rsidR="00F71825" w:rsidRPr="00023135" w:rsidRDefault="00F71825" w:rsidP="00EA4152">
            <w:pPr>
              <w:pStyle w:val="BodyText3"/>
              <w:jc w:val="both"/>
              <w:rPr>
                <w:sz w:val="22"/>
                <w:szCs w:val="22"/>
              </w:rPr>
            </w:pPr>
            <w:r w:rsidRPr="00023135">
              <w:rPr>
                <w:sz w:val="22"/>
                <w:szCs w:val="22"/>
              </w:rPr>
              <w:t>1.</w:t>
            </w:r>
          </w:p>
        </w:tc>
        <w:tc>
          <w:tcPr>
            <w:tcW w:w="4252" w:type="dxa"/>
          </w:tcPr>
          <w:p w14:paraId="7AFBEEE7" w14:textId="77777777" w:rsidR="00F71825" w:rsidRPr="00023135" w:rsidRDefault="00F71825" w:rsidP="00EA4152">
            <w:pPr>
              <w:pStyle w:val="BodyText3"/>
              <w:jc w:val="both"/>
              <w:rPr>
                <w:sz w:val="22"/>
                <w:szCs w:val="22"/>
              </w:rPr>
            </w:pPr>
            <w:proofErr w:type="spellStart"/>
            <w:r w:rsidRPr="00023135">
              <w:rPr>
                <w:spacing w:val="-3"/>
                <w:sz w:val="22"/>
                <w:szCs w:val="22"/>
              </w:rPr>
              <w:t>komunalna</w:t>
            </w:r>
            <w:proofErr w:type="spellEnd"/>
            <w:r w:rsidRPr="00023135">
              <w:rPr>
                <w:spacing w:val="-3"/>
                <w:sz w:val="22"/>
                <w:szCs w:val="22"/>
              </w:rPr>
              <w:t xml:space="preserve"> </w:t>
            </w:r>
            <w:proofErr w:type="spellStart"/>
            <w:r w:rsidRPr="00023135">
              <w:rPr>
                <w:spacing w:val="-3"/>
                <w:sz w:val="22"/>
                <w:szCs w:val="22"/>
              </w:rPr>
              <w:t>naknada</w:t>
            </w:r>
            <w:proofErr w:type="spellEnd"/>
            <w:r w:rsidRPr="00023135">
              <w:rPr>
                <w:spacing w:val="-3"/>
                <w:sz w:val="22"/>
                <w:szCs w:val="22"/>
              </w:rPr>
              <w:t xml:space="preserve"> (</w:t>
            </w:r>
            <w:proofErr w:type="spellStart"/>
            <w:r w:rsidRPr="00023135">
              <w:rPr>
                <w:spacing w:val="-3"/>
                <w:sz w:val="22"/>
                <w:szCs w:val="22"/>
              </w:rPr>
              <w:t>pozicija</w:t>
            </w:r>
            <w:proofErr w:type="spellEnd"/>
            <w:r w:rsidRPr="00023135">
              <w:rPr>
                <w:spacing w:val="-3"/>
                <w:sz w:val="22"/>
                <w:szCs w:val="22"/>
              </w:rPr>
              <w:t xml:space="preserve"> -13)                                                         </w:t>
            </w:r>
          </w:p>
        </w:tc>
        <w:tc>
          <w:tcPr>
            <w:tcW w:w="1701" w:type="dxa"/>
          </w:tcPr>
          <w:p w14:paraId="2E08FBC5" w14:textId="77777777" w:rsidR="00F71825" w:rsidRPr="00023135" w:rsidRDefault="00F71825" w:rsidP="00EA4152">
            <w:pPr>
              <w:pStyle w:val="BodyText3"/>
              <w:jc w:val="both"/>
              <w:rPr>
                <w:sz w:val="22"/>
                <w:szCs w:val="22"/>
              </w:rPr>
            </w:pPr>
            <w:r w:rsidRPr="00023135">
              <w:rPr>
                <w:sz w:val="22"/>
                <w:szCs w:val="22"/>
              </w:rPr>
              <w:t xml:space="preserve">  775.000,00</w:t>
            </w:r>
          </w:p>
        </w:tc>
        <w:tc>
          <w:tcPr>
            <w:tcW w:w="1608" w:type="dxa"/>
          </w:tcPr>
          <w:p w14:paraId="29AF851E" w14:textId="77777777" w:rsidR="00F71825" w:rsidRPr="00023135" w:rsidRDefault="00F71825" w:rsidP="00EA4152">
            <w:pPr>
              <w:pStyle w:val="BodyText3"/>
              <w:jc w:val="both"/>
              <w:rPr>
                <w:sz w:val="22"/>
                <w:szCs w:val="22"/>
              </w:rPr>
            </w:pPr>
            <w:r w:rsidRPr="00023135">
              <w:rPr>
                <w:sz w:val="22"/>
                <w:szCs w:val="22"/>
              </w:rPr>
              <w:t xml:space="preserve">   685.161,30</w:t>
            </w:r>
          </w:p>
        </w:tc>
      </w:tr>
      <w:tr w:rsidR="00F71825" w:rsidRPr="00023135" w14:paraId="1FAA3D1F" w14:textId="77777777" w:rsidTr="00EA4152">
        <w:tblPrEx>
          <w:tblCellMar>
            <w:top w:w="0" w:type="dxa"/>
            <w:bottom w:w="0" w:type="dxa"/>
          </w:tblCellMar>
        </w:tblPrEx>
        <w:tc>
          <w:tcPr>
            <w:tcW w:w="959" w:type="dxa"/>
          </w:tcPr>
          <w:p w14:paraId="0A4ADA17" w14:textId="77777777" w:rsidR="00F71825" w:rsidRPr="00023135" w:rsidRDefault="00F71825" w:rsidP="00EA4152">
            <w:pPr>
              <w:pStyle w:val="BodyText3"/>
              <w:jc w:val="both"/>
              <w:rPr>
                <w:sz w:val="22"/>
                <w:szCs w:val="22"/>
              </w:rPr>
            </w:pPr>
            <w:r w:rsidRPr="00023135">
              <w:rPr>
                <w:sz w:val="22"/>
                <w:szCs w:val="22"/>
              </w:rPr>
              <w:t>2.</w:t>
            </w:r>
          </w:p>
        </w:tc>
        <w:tc>
          <w:tcPr>
            <w:tcW w:w="4252" w:type="dxa"/>
          </w:tcPr>
          <w:p w14:paraId="749D6A7C" w14:textId="77777777" w:rsidR="00F71825" w:rsidRPr="00023135" w:rsidRDefault="00F71825" w:rsidP="00EA4152">
            <w:pPr>
              <w:pStyle w:val="BodyText3"/>
              <w:jc w:val="both"/>
              <w:rPr>
                <w:sz w:val="22"/>
                <w:szCs w:val="22"/>
              </w:rPr>
            </w:pPr>
            <w:proofErr w:type="spellStart"/>
            <w:r w:rsidRPr="00023135">
              <w:rPr>
                <w:spacing w:val="-3"/>
                <w:sz w:val="22"/>
                <w:szCs w:val="22"/>
              </w:rPr>
              <w:t>ostali</w:t>
            </w:r>
            <w:proofErr w:type="spellEnd"/>
            <w:r w:rsidRPr="00023135">
              <w:rPr>
                <w:spacing w:val="-3"/>
                <w:sz w:val="22"/>
                <w:szCs w:val="22"/>
              </w:rPr>
              <w:t xml:space="preserve"> </w:t>
            </w:r>
            <w:proofErr w:type="spellStart"/>
            <w:r w:rsidRPr="00023135">
              <w:rPr>
                <w:spacing w:val="-3"/>
                <w:sz w:val="22"/>
                <w:szCs w:val="22"/>
              </w:rPr>
              <w:t>izvori</w:t>
            </w:r>
            <w:proofErr w:type="spellEnd"/>
            <w:r w:rsidRPr="00023135">
              <w:rPr>
                <w:spacing w:val="-3"/>
                <w:sz w:val="22"/>
                <w:szCs w:val="22"/>
              </w:rPr>
              <w:t xml:space="preserve">: </w:t>
            </w:r>
            <w:proofErr w:type="spellStart"/>
            <w:r w:rsidRPr="00023135">
              <w:rPr>
                <w:spacing w:val="-3"/>
                <w:sz w:val="22"/>
                <w:szCs w:val="22"/>
              </w:rPr>
              <w:t>naknada</w:t>
            </w:r>
            <w:proofErr w:type="spellEnd"/>
            <w:r w:rsidRPr="00023135">
              <w:rPr>
                <w:spacing w:val="-3"/>
                <w:sz w:val="22"/>
                <w:szCs w:val="22"/>
              </w:rPr>
              <w:t xml:space="preserve"> od </w:t>
            </w:r>
            <w:proofErr w:type="spellStart"/>
            <w:r w:rsidRPr="00023135">
              <w:rPr>
                <w:spacing w:val="-3"/>
                <w:sz w:val="22"/>
                <w:szCs w:val="22"/>
              </w:rPr>
              <w:t>korištenja</w:t>
            </w:r>
            <w:proofErr w:type="spellEnd"/>
            <w:r w:rsidRPr="00023135">
              <w:rPr>
                <w:spacing w:val="-3"/>
                <w:sz w:val="22"/>
                <w:szCs w:val="22"/>
              </w:rPr>
              <w:t xml:space="preserve"> </w:t>
            </w:r>
            <w:proofErr w:type="spellStart"/>
            <w:r w:rsidRPr="00023135">
              <w:rPr>
                <w:spacing w:val="-3"/>
                <w:sz w:val="22"/>
                <w:szCs w:val="22"/>
              </w:rPr>
              <w:t>grobnih</w:t>
            </w:r>
            <w:proofErr w:type="spellEnd"/>
            <w:r w:rsidRPr="00023135">
              <w:rPr>
                <w:spacing w:val="-3"/>
                <w:sz w:val="22"/>
                <w:szCs w:val="22"/>
              </w:rPr>
              <w:t xml:space="preserve"> </w:t>
            </w:r>
            <w:proofErr w:type="spellStart"/>
            <w:proofErr w:type="gramStart"/>
            <w:r w:rsidRPr="00023135">
              <w:rPr>
                <w:spacing w:val="-3"/>
                <w:sz w:val="22"/>
                <w:szCs w:val="22"/>
              </w:rPr>
              <w:t>mjesta</w:t>
            </w:r>
            <w:proofErr w:type="spellEnd"/>
            <w:r w:rsidRPr="00023135">
              <w:rPr>
                <w:spacing w:val="-3"/>
                <w:sz w:val="22"/>
                <w:szCs w:val="22"/>
              </w:rPr>
              <w:t xml:space="preserve">  (</w:t>
            </w:r>
            <w:proofErr w:type="spellStart"/>
            <w:proofErr w:type="gramEnd"/>
            <w:r w:rsidRPr="00023135">
              <w:rPr>
                <w:spacing w:val="-3"/>
                <w:sz w:val="22"/>
                <w:szCs w:val="22"/>
              </w:rPr>
              <w:t>pozicija</w:t>
            </w:r>
            <w:proofErr w:type="spellEnd"/>
            <w:r w:rsidRPr="00023135">
              <w:rPr>
                <w:spacing w:val="-3"/>
                <w:sz w:val="22"/>
                <w:szCs w:val="22"/>
              </w:rPr>
              <w:t xml:space="preserve"> -50)</w:t>
            </w:r>
          </w:p>
        </w:tc>
        <w:tc>
          <w:tcPr>
            <w:tcW w:w="1701" w:type="dxa"/>
          </w:tcPr>
          <w:p w14:paraId="560B17D9" w14:textId="77777777" w:rsidR="00F71825" w:rsidRPr="00023135" w:rsidRDefault="00F71825" w:rsidP="00EA4152">
            <w:pPr>
              <w:pStyle w:val="BodyText3"/>
              <w:jc w:val="both"/>
              <w:rPr>
                <w:sz w:val="22"/>
                <w:szCs w:val="22"/>
              </w:rPr>
            </w:pPr>
            <w:r w:rsidRPr="00023135">
              <w:rPr>
                <w:sz w:val="22"/>
                <w:szCs w:val="22"/>
              </w:rPr>
              <w:t xml:space="preserve">     30.000,00</w:t>
            </w:r>
          </w:p>
        </w:tc>
        <w:tc>
          <w:tcPr>
            <w:tcW w:w="1608" w:type="dxa"/>
          </w:tcPr>
          <w:p w14:paraId="029EC2F7" w14:textId="77777777" w:rsidR="00F71825" w:rsidRPr="00023135" w:rsidRDefault="00F71825" w:rsidP="00EA4152">
            <w:pPr>
              <w:pStyle w:val="BodyText3"/>
              <w:jc w:val="both"/>
              <w:rPr>
                <w:sz w:val="22"/>
                <w:szCs w:val="22"/>
              </w:rPr>
            </w:pPr>
            <w:r w:rsidRPr="00023135">
              <w:rPr>
                <w:sz w:val="22"/>
                <w:szCs w:val="22"/>
              </w:rPr>
              <w:t xml:space="preserve">     30.777,22</w:t>
            </w:r>
          </w:p>
        </w:tc>
      </w:tr>
      <w:tr w:rsidR="00F71825" w:rsidRPr="00023135" w14:paraId="7D1C2B71" w14:textId="77777777" w:rsidTr="00EA4152">
        <w:tblPrEx>
          <w:tblCellMar>
            <w:top w:w="0" w:type="dxa"/>
            <w:bottom w:w="0" w:type="dxa"/>
          </w:tblCellMar>
        </w:tblPrEx>
        <w:tc>
          <w:tcPr>
            <w:tcW w:w="959" w:type="dxa"/>
          </w:tcPr>
          <w:p w14:paraId="60F79B5D" w14:textId="77777777" w:rsidR="00F71825" w:rsidRPr="00023135" w:rsidRDefault="00F71825" w:rsidP="00EA4152">
            <w:pPr>
              <w:pStyle w:val="BodyText3"/>
              <w:jc w:val="both"/>
              <w:rPr>
                <w:sz w:val="22"/>
                <w:szCs w:val="22"/>
              </w:rPr>
            </w:pPr>
          </w:p>
        </w:tc>
        <w:tc>
          <w:tcPr>
            <w:tcW w:w="4252" w:type="dxa"/>
          </w:tcPr>
          <w:p w14:paraId="16102C1C" w14:textId="77777777" w:rsidR="00F71825" w:rsidRPr="00023135" w:rsidRDefault="00F71825" w:rsidP="00EA4152">
            <w:pPr>
              <w:pStyle w:val="BodyText3"/>
              <w:jc w:val="both"/>
              <w:rPr>
                <w:sz w:val="22"/>
                <w:szCs w:val="22"/>
              </w:rPr>
            </w:pPr>
          </w:p>
        </w:tc>
        <w:tc>
          <w:tcPr>
            <w:tcW w:w="1701" w:type="dxa"/>
          </w:tcPr>
          <w:p w14:paraId="0578E22D" w14:textId="77777777" w:rsidR="00F71825" w:rsidRPr="00023135" w:rsidRDefault="00F71825" w:rsidP="00EA4152">
            <w:pPr>
              <w:pStyle w:val="BodyText3"/>
              <w:jc w:val="both"/>
              <w:rPr>
                <w:sz w:val="22"/>
                <w:szCs w:val="22"/>
              </w:rPr>
            </w:pPr>
            <w:r w:rsidRPr="00023135">
              <w:rPr>
                <w:sz w:val="22"/>
                <w:szCs w:val="22"/>
              </w:rPr>
              <w:t xml:space="preserve">   </w:t>
            </w:r>
          </w:p>
        </w:tc>
        <w:tc>
          <w:tcPr>
            <w:tcW w:w="1608" w:type="dxa"/>
          </w:tcPr>
          <w:p w14:paraId="09898E13" w14:textId="77777777" w:rsidR="00F71825" w:rsidRPr="00023135" w:rsidRDefault="00F71825" w:rsidP="00EA4152">
            <w:pPr>
              <w:pStyle w:val="BodyText3"/>
              <w:jc w:val="both"/>
              <w:rPr>
                <w:sz w:val="22"/>
                <w:szCs w:val="22"/>
              </w:rPr>
            </w:pPr>
          </w:p>
        </w:tc>
      </w:tr>
      <w:tr w:rsidR="00F71825" w:rsidRPr="00023135" w14:paraId="14370031" w14:textId="77777777" w:rsidTr="00EA4152">
        <w:tblPrEx>
          <w:tblCellMar>
            <w:top w:w="0" w:type="dxa"/>
            <w:bottom w:w="0" w:type="dxa"/>
          </w:tblCellMar>
        </w:tblPrEx>
        <w:tc>
          <w:tcPr>
            <w:tcW w:w="959" w:type="dxa"/>
          </w:tcPr>
          <w:p w14:paraId="3CBB8543" w14:textId="77777777" w:rsidR="00F71825" w:rsidRPr="00023135" w:rsidRDefault="00F71825" w:rsidP="00EA4152">
            <w:pPr>
              <w:pStyle w:val="BodyText3"/>
              <w:jc w:val="both"/>
              <w:rPr>
                <w:sz w:val="22"/>
                <w:szCs w:val="22"/>
              </w:rPr>
            </w:pPr>
          </w:p>
        </w:tc>
        <w:tc>
          <w:tcPr>
            <w:tcW w:w="4252" w:type="dxa"/>
          </w:tcPr>
          <w:p w14:paraId="00F434E2" w14:textId="77777777" w:rsidR="00F71825" w:rsidRPr="00023135" w:rsidRDefault="00F71825" w:rsidP="00EA4152">
            <w:pPr>
              <w:pStyle w:val="BodyText3"/>
              <w:jc w:val="both"/>
              <w:rPr>
                <w:b/>
                <w:sz w:val="22"/>
                <w:szCs w:val="22"/>
              </w:rPr>
            </w:pPr>
            <w:proofErr w:type="spellStart"/>
            <w:r w:rsidRPr="00023135">
              <w:rPr>
                <w:b/>
                <w:sz w:val="22"/>
                <w:szCs w:val="22"/>
              </w:rPr>
              <w:t>Ukupno</w:t>
            </w:r>
            <w:proofErr w:type="spellEnd"/>
            <w:r w:rsidRPr="00023135">
              <w:rPr>
                <w:b/>
                <w:sz w:val="22"/>
                <w:szCs w:val="22"/>
              </w:rPr>
              <w:t>:</w:t>
            </w:r>
          </w:p>
        </w:tc>
        <w:tc>
          <w:tcPr>
            <w:tcW w:w="1701" w:type="dxa"/>
          </w:tcPr>
          <w:p w14:paraId="339D77E7" w14:textId="77777777" w:rsidR="00F71825" w:rsidRPr="00023135" w:rsidRDefault="00F71825" w:rsidP="00EA4152">
            <w:pPr>
              <w:pStyle w:val="BodyText3"/>
              <w:jc w:val="both"/>
              <w:rPr>
                <w:b/>
                <w:sz w:val="22"/>
                <w:szCs w:val="22"/>
              </w:rPr>
            </w:pPr>
            <w:r w:rsidRPr="00023135">
              <w:rPr>
                <w:b/>
                <w:sz w:val="22"/>
                <w:szCs w:val="22"/>
              </w:rPr>
              <w:t xml:space="preserve">  805.000,00</w:t>
            </w:r>
          </w:p>
        </w:tc>
        <w:tc>
          <w:tcPr>
            <w:tcW w:w="1608" w:type="dxa"/>
          </w:tcPr>
          <w:p w14:paraId="3B0D9C6E" w14:textId="77777777" w:rsidR="00F71825" w:rsidRPr="00023135" w:rsidRDefault="00F71825" w:rsidP="00EA4152">
            <w:pPr>
              <w:pStyle w:val="BodyText3"/>
              <w:jc w:val="both"/>
              <w:rPr>
                <w:b/>
                <w:sz w:val="22"/>
                <w:szCs w:val="22"/>
              </w:rPr>
            </w:pPr>
            <w:r w:rsidRPr="00023135">
              <w:rPr>
                <w:b/>
                <w:sz w:val="22"/>
                <w:szCs w:val="22"/>
              </w:rPr>
              <w:t xml:space="preserve">    715.938,52</w:t>
            </w:r>
          </w:p>
        </w:tc>
      </w:tr>
    </w:tbl>
    <w:p w14:paraId="1D0F19E4" w14:textId="77777777" w:rsidR="00F71825" w:rsidRPr="00023135" w:rsidRDefault="00F71825" w:rsidP="00F71825">
      <w:pPr>
        <w:pStyle w:val="BodyText3"/>
        <w:jc w:val="both"/>
        <w:rPr>
          <w:sz w:val="22"/>
          <w:szCs w:val="22"/>
        </w:rPr>
      </w:pPr>
    </w:p>
    <w:p w14:paraId="6760FB3F" w14:textId="77777777" w:rsidR="00F71825" w:rsidRPr="00023135" w:rsidRDefault="00F71825" w:rsidP="00F71825">
      <w:pPr>
        <w:pStyle w:val="BodyText3"/>
        <w:ind w:firstLine="720"/>
        <w:jc w:val="both"/>
        <w:rPr>
          <w:sz w:val="22"/>
          <w:szCs w:val="22"/>
        </w:rPr>
      </w:pPr>
      <w:proofErr w:type="spellStart"/>
      <w:r w:rsidRPr="00023135">
        <w:rPr>
          <w:sz w:val="22"/>
          <w:szCs w:val="22"/>
        </w:rPr>
        <w:t>Iz</w:t>
      </w:r>
      <w:proofErr w:type="spellEnd"/>
      <w:r w:rsidRPr="00023135">
        <w:rPr>
          <w:sz w:val="22"/>
          <w:szCs w:val="22"/>
        </w:rPr>
        <w:t xml:space="preserve"> </w:t>
      </w:r>
      <w:proofErr w:type="spellStart"/>
      <w:r w:rsidRPr="00023135">
        <w:rPr>
          <w:sz w:val="22"/>
          <w:szCs w:val="22"/>
        </w:rPr>
        <w:t>tabelarnog</w:t>
      </w:r>
      <w:proofErr w:type="spellEnd"/>
      <w:r w:rsidRPr="00023135">
        <w:rPr>
          <w:sz w:val="22"/>
          <w:szCs w:val="22"/>
        </w:rPr>
        <w:t xml:space="preserve"> </w:t>
      </w:r>
      <w:proofErr w:type="spellStart"/>
      <w:r w:rsidRPr="00023135">
        <w:rPr>
          <w:sz w:val="22"/>
          <w:szCs w:val="22"/>
        </w:rPr>
        <w:t>prikaza</w:t>
      </w:r>
      <w:proofErr w:type="spellEnd"/>
      <w:r w:rsidRPr="00023135">
        <w:rPr>
          <w:sz w:val="22"/>
          <w:szCs w:val="22"/>
        </w:rPr>
        <w:t xml:space="preserve"> </w:t>
      </w:r>
      <w:proofErr w:type="spellStart"/>
      <w:r w:rsidRPr="00023135">
        <w:rPr>
          <w:sz w:val="22"/>
          <w:szCs w:val="22"/>
        </w:rPr>
        <w:t>financiranja</w:t>
      </w:r>
      <w:proofErr w:type="spellEnd"/>
      <w:r w:rsidRPr="00023135">
        <w:rPr>
          <w:sz w:val="22"/>
          <w:szCs w:val="22"/>
        </w:rPr>
        <w:t xml:space="preserve"> </w:t>
      </w:r>
      <w:proofErr w:type="spellStart"/>
      <w:r w:rsidRPr="00023135">
        <w:rPr>
          <w:sz w:val="22"/>
          <w:szCs w:val="22"/>
        </w:rPr>
        <w:t>Programa</w:t>
      </w:r>
      <w:proofErr w:type="spellEnd"/>
      <w:r w:rsidRPr="00023135">
        <w:rPr>
          <w:sz w:val="22"/>
          <w:szCs w:val="22"/>
        </w:rPr>
        <w:t xml:space="preserve"> </w:t>
      </w:r>
      <w:proofErr w:type="spellStart"/>
      <w:r w:rsidRPr="00023135">
        <w:rPr>
          <w:sz w:val="22"/>
          <w:szCs w:val="22"/>
        </w:rPr>
        <w:t>održavanja</w:t>
      </w:r>
      <w:proofErr w:type="spellEnd"/>
      <w:r w:rsidRPr="00023135">
        <w:rPr>
          <w:sz w:val="22"/>
          <w:szCs w:val="22"/>
        </w:rPr>
        <w:t xml:space="preserve"> </w:t>
      </w:r>
      <w:proofErr w:type="spellStart"/>
      <w:r w:rsidRPr="00023135">
        <w:rPr>
          <w:sz w:val="22"/>
          <w:szCs w:val="22"/>
        </w:rPr>
        <w:t>komunalne</w:t>
      </w:r>
      <w:proofErr w:type="spellEnd"/>
      <w:r w:rsidRPr="00023135">
        <w:rPr>
          <w:sz w:val="22"/>
          <w:szCs w:val="22"/>
        </w:rPr>
        <w:t xml:space="preserve"> </w:t>
      </w:r>
      <w:proofErr w:type="spellStart"/>
      <w:r w:rsidRPr="00023135">
        <w:rPr>
          <w:sz w:val="22"/>
          <w:szCs w:val="22"/>
        </w:rPr>
        <w:t>infrastrukture</w:t>
      </w:r>
      <w:proofErr w:type="spellEnd"/>
      <w:r w:rsidRPr="00023135">
        <w:rPr>
          <w:sz w:val="22"/>
          <w:szCs w:val="22"/>
        </w:rPr>
        <w:t xml:space="preserve"> </w:t>
      </w:r>
      <w:proofErr w:type="spellStart"/>
      <w:r w:rsidRPr="00023135">
        <w:rPr>
          <w:sz w:val="22"/>
          <w:szCs w:val="22"/>
        </w:rPr>
        <w:t>na</w:t>
      </w:r>
      <w:proofErr w:type="spellEnd"/>
      <w:r w:rsidRPr="00023135">
        <w:rPr>
          <w:sz w:val="22"/>
          <w:szCs w:val="22"/>
        </w:rPr>
        <w:t xml:space="preserve"> </w:t>
      </w:r>
      <w:proofErr w:type="spellStart"/>
      <w:r w:rsidRPr="00023135">
        <w:rPr>
          <w:sz w:val="22"/>
          <w:szCs w:val="22"/>
        </w:rPr>
        <w:t>području</w:t>
      </w:r>
      <w:proofErr w:type="spellEnd"/>
      <w:r w:rsidRPr="00023135">
        <w:rPr>
          <w:sz w:val="22"/>
          <w:szCs w:val="22"/>
        </w:rPr>
        <w:t xml:space="preserve"> </w:t>
      </w:r>
      <w:proofErr w:type="spellStart"/>
      <w:r w:rsidRPr="00023135">
        <w:rPr>
          <w:sz w:val="22"/>
          <w:szCs w:val="22"/>
        </w:rPr>
        <w:t>Općine</w:t>
      </w:r>
      <w:proofErr w:type="spellEnd"/>
      <w:r w:rsidRPr="00023135">
        <w:rPr>
          <w:sz w:val="22"/>
          <w:szCs w:val="22"/>
        </w:rPr>
        <w:t xml:space="preserve"> Brtonigla-</w:t>
      </w:r>
      <w:proofErr w:type="spellStart"/>
      <w:r w:rsidRPr="00023135">
        <w:rPr>
          <w:sz w:val="22"/>
          <w:szCs w:val="22"/>
        </w:rPr>
        <w:t>Verteneglio</w:t>
      </w:r>
      <w:proofErr w:type="spellEnd"/>
      <w:r w:rsidRPr="00023135">
        <w:rPr>
          <w:sz w:val="22"/>
          <w:szCs w:val="22"/>
        </w:rPr>
        <w:t xml:space="preserve"> u 2019.godini </w:t>
      </w:r>
      <w:proofErr w:type="spellStart"/>
      <w:r w:rsidRPr="00023135">
        <w:rPr>
          <w:sz w:val="22"/>
          <w:szCs w:val="22"/>
        </w:rPr>
        <w:t>razvidno</w:t>
      </w:r>
      <w:proofErr w:type="spellEnd"/>
      <w:r w:rsidRPr="00023135">
        <w:rPr>
          <w:sz w:val="22"/>
          <w:szCs w:val="22"/>
        </w:rPr>
        <w:t xml:space="preserve"> je da je za </w:t>
      </w:r>
      <w:proofErr w:type="spellStart"/>
      <w:r w:rsidRPr="00023135">
        <w:rPr>
          <w:sz w:val="22"/>
          <w:szCs w:val="22"/>
        </w:rPr>
        <w:t>realizaciju</w:t>
      </w:r>
      <w:proofErr w:type="spellEnd"/>
      <w:r w:rsidRPr="00023135">
        <w:rPr>
          <w:sz w:val="22"/>
          <w:szCs w:val="22"/>
        </w:rPr>
        <w:t xml:space="preserve"> </w:t>
      </w:r>
      <w:proofErr w:type="spellStart"/>
      <w:r w:rsidRPr="00023135">
        <w:rPr>
          <w:sz w:val="22"/>
          <w:szCs w:val="22"/>
        </w:rPr>
        <w:t>Programa</w:t>
      </w:r>
      <w:proofErr w:type="spellEnd"/>
      <w:r w:rsidRPr="00023135">
        <w:rPr>
          <w:sz w:val="22"/>
          <w:szCs w:val="22"/>
        </w:rPr>
        <w:t xml:space="preserve"> </w:t>
      </w:r>
      <w:proofErr w:type="spellStart"/>
      <w:r w:rsidRPr="00023135">
        <w:rPr>
          <w:sz w:val="22"/>
          <w:szCs w:val="22"/>
        </w:rPr>
        <w:t>utrošeno</w:t>
      </w:r>
      <w:proofErr w:type="spellEnd"/>
      <w:r w:rsidRPr="00023135">
        <w:rPr>
          <w:sz w:val="22"/>
          <w:szCs w:val="22"/>
        </w:rPr>
        <w:t xml:space="preserve"> 685.161,30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komunalne</w:t>
      </w:r>
      <w:proofErr w:type="spellEnd"/>
      <w:r w:rsidRPr="00023135">
        <w:rPr>
          <w:sz w:val="22"/>
          <w:szCs w:val="22"/>
        </w:rPr>
        <w:t xml:space="preserve"> </w:t>
      </w:r>
      <w:proofErr w:type="spellStart"/>
      <w:r w:rsidRPr="00023135">
        <w:rPr>
          <w:sz w:val="22"/>
          <w:szCs w:val="22"/>
        </w:rPr>
        <w:t>naknade</w:t>
      </w:r>
      <w:proofErr w:type="spellEnd"/>
      <w:r w:rsidRPr="00023135">
        <w:rPr>
          <w:sz w:val="22"/>
          <w:szCs w:val="22"/>
        </w:rPr>
        <w:t xml:space="preserve"> (88,41 %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95,70 %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te</w:t>
      </w:r>
      <w:proofErr w:type="spellEnd"/>
      <w:r w:rsidRPr="00023135">
        <w:rPr>
          <w:sz w:val="22"/>
          <w:szCs w:val="22"/>
        </w:rPr>
        <w:t xml:space="preserve"> 30.777,22 </w:t>
      </w:r>
      <w:proofErr w:type="spellStart"/>
      <w:r w:rsidRPr="00023135">
        <w:rPr>
          <w:sz w:val="22"/>
          <w:szCs w:val="22"/>
        </w:rPr>
        <w:t>kn</w:t>
      </w:r>
      <w:proofErr w:type="spellEnd"/>
      <w:r w:rsidRPr="00023135">
        <w:rPr>
          <w:sz w:val="22"/>
          <w:szCs w:val="22"/>
        </w:rPr>
        <w:t xml:space="preserve"> </w:t>
      </w:r>
      <w:proofErr w:type="spellStart"/>
      <w:r w:rsidRPr="00023135">
        <w:rPr>
          <w:sz w:val="22"/>
          <w:szCs w:val="22"/>
        </w:rPr>
        <w:t>iz</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naknade</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korištenja</w:t>
      </w:r>
      <w:proofErr w:type="spellEnd"/>
      <w:r w:rsidRPr="00023135">
        <w:rPr>
          <w:sz w:val="22"/>
          <w:szCs w:val="22"/>
        </w:rPr>
        <w:t xml:space="preserve"> </w:t>
      </w:r>
      <w:proofErr w:type="spellStart"/>
      <w:r w:rsidRPr="00023135">
        <w:rPr>
          <w:sz w:val="22"/>
          <w:szCs w:val="22"/>
        </w:rPr>
        <w:t>grobnih</w:t>
      </w:r>
      <w:proofErr w:type="spellEnd"/>
      <w:r w:rsidRPr="00023135">
        <w:rPr>
          <w:sz w:val="22"/>
          <w:szCs w:val="22"/>
        </w:rPr>
        <w:t xml:space="preserve"> </w:t>
      </w:r>
      <w:proofErr w:type="spellStart"/>
      <w:r w:rsidRPr="00023135">
        <w:rPr>
          <w:sz w:val="22"/>
          <w:szCs w:val="22"/>
        </w:rPr>
        <w:t>mjesta</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2,59 % </w:t>
      </w:r>
      <w:proofErr w:type="spellStart"/>
      <w:r w:rsidRPr="00023135">
        <w:rPr>
          <w:sz w:val="22"/>
          <w:szCs w:val="22"/>
        </w:rPr>
        <w:t>više</w:t>
      </w:r>
      <w:proofErr w:type="spellEnd"/>
      <w:r w:rsidRPr="00023135">
        <w:rPr>
          <w:sz w:val="22"/>
          <w:szCs w:val="22"/>
        </w:rPr>
        <w:t xml:space="preserve"> </w:t>
      </w:r>
      <w:proofErr w:type="spellStart"/>
      <w:r w:rsidRPr="00023135">
        <w:rPr>
          <w:sz w:val="22"/>
          <w:szCs w:val="22"/>
        </w:rPr>
        <w:t>od</w:t>
      </w:r>
      <w:proofErr w:type="spellEnd"/>
      <w:r w:rsidRPr="00023135">
        <w:rPr>
          <w:sz w:val="22"/>
          <w:szCs w:val="22"/>
        </w:rPr>
        <w:t xml:space="preserve"> </w:t>
      </w:r>
      <w:proofErr w:type="spellStart"/>
      <w:r w:rsidRPr="00023135">
        <w:rPr>
          <w:sz w:val="22"/>
          <w:szCs w:val="22"/>
        </w:rPr>
        <w:t>planiranih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roofErr w:type="spellStart"/>
      <w:r w:rsidRPr="00023135">
        <w:rPr>
          <w:sz w:val="22"/>
          <w:szCs w:val="22"/>
        </w:rPr>
        <w:t>odnosno</w:t>
      </w:r>
      <w:proofErr w:type="spellEnd"/>
      <w:r w:rsidRPr="00023135">
        <w:rPr>
          <w:sz w:val="22"/>
          <w:szCs w:val="22"/>
        </w:rPr>
        <w:t xml:space="preserve"> 4,30 % </w:t>
      </w:r>
      <w:proofErr w:type="spellStart"/>
      <w:r w:rsidRPr="00023135">
        <w:rPr>
          <w:sz w:val="22"/>
          <w:szCs w:val="22"/>
        </w:rPr>
        <w:t>ukupno</w:t>
      </w:r>
      <w:proofErr w:type="spellEnd"/>
      <w:r w:rsidRPr="00023135">
        <w:rPr>
          <w:sz w:val="22"/>
          <w:szCs w:val="22"/>
        </w:rPr>
        <w:t xml:space="preserve"> </w:t>
      </w:r>
      <w:proofErr w:type="spellStart"/>
      <w:r w:rsidRPr="00023135">
        <w:rPr>
          <w:sz w:val="22"/>
          <w:szCs w:val="22"/>
        </w:rPr>
        <w:t>utrošenih</w:t>
      </w:r>
      <w:proofErr w:type="spellEnd"/>
      <w:r w:rsidRPr="00023135">
        <w:rPr>
          <w:sz w:val="22"/>
          <w:szCs w:val="22"/>
        </w:rPr>
        <w:t xml:space="preserve"> </w:t>
      </w:r>
      <w:proofErr w:type="spellStart"/>
      <w:r w:rsidRPr="00023135">
        <w:rPr>
          <w:sz w:val="22"/>
          <w:szCs w:val="22"/>
        </w:rPr>
        <w:t>sredstava</w:t>
      </w:r>
      <w:proofErr w:type="spellEnd"/>
      <w:r w:rsidRPr="00023135">
        <w:rPr>
          <w:sz w:val="22"/>
          <w:szCs w:val="22"/>
        </w:rPr>
        <w:t xml:space="preserve">).  </w:t>
      </w:r>
    </w:p>
    <w:p w14:paraId="0E937B4D" w14:textId="77777777" w:rsidR="00F71825" w:rsidRPr="00023135" w:rsidRDefault="00F71825" w:rsidP="00F71825">
      <w:pPr>
        <w:pStyle w:val="BodyText3"/>
        <w:jc w:val="both"/>
        <w:rPr>
          <w:sz w:val="22"/>
          <w:szCs w:val="22"/>
        </w:rPr>
      </w:pPr>
    </w:p>
    <w:p w14:paraId="4AEE0387" w14:textId="77777777" w:rsidR="00F71825" w:rsidRPr="00023135" w:rsidRDefault="00F71825" w:rsidP="00F71825">
      <w:pPr>
        <w:pStyle w:val="BodyText3"/>
        <w:jc w:val="both"/>
        <w:rPr>
          <w:sz w:val="22"/>
          <w:szCs w:val="22"/>
          <w:lang w:val="it-IT"/>
        </w:rPr>
      </w:pPr>
      <w:proofErr w:type="gramStart"/>
      <w:r w:rsidRPr="00023135">
        <w:rPr>
          <w:sz w:val="22"/>
          <w:szCs w:val="22"/>
          <w:lang w:val="it-IT"/>
        </w:rPr>
        <w:t xml:space="preserve">KLASA:   </w:t>
      </w:r>
      <w:proofErr w:type="gramEnd"/>
      <w:r w:rsidRPr="00023135">
        <w:rPr>
          <w:sz w:val="22"/>
          <w:szCs w:val="22"/>
          <w:lang w:val="it-IT"/>
        </w:rPr>
        <w:t xml:space="preserve"> 363-01/20-10/06 </w:t>
      </w:r>
    </w:p>
    <w:p w14:paraId="280A219E" w14:textId="77777777" w:rsidR="00F71825" w:rsidRPr="00023135" w:rsidRDefault="00F71825" w:rsidP="00F71825">
      <w:pPr>
        <w:pStyle w:val="BodyText3"/>
        <w:jc w:val="both"/>
        <w:rPr>
          <w:sz w:val="22"/>
          <w:szCs w:val="22"/>
          <w:lang w:val="it-IT"/>
        </w:rPr>
      </w:pPr>
      <w:proofErr w:type="gramStart"/>
      <w:r w:rsidRPr="00023135">
        <w:rPr>
          <w:sz w:val="22"/>
          <w:szCs w:val="22"/>
          <w:lang w:val="it-IT"/>
        </w:rPr>
        <w:t xml:space="preserve">URBROJ:   </w:t>
      </w:r>
      <w:proofErr w:type="gramEnd"/>
      <w:r w:rsidRPr="00023135">
        <w:rPr>
          <w:sz w:val="22"/>
          <w:szCs w:val="22"/>
          <w:lang w:val="it-IT"/>
        </w:rPr>
        <w:t>2105/04-02/01-20-1</w:t>
      </w:r>
    </w:p>
    <w:p w14:paraId="27B8807E" w14:textId="77777777" w:rsidR="00F71825" w:rsidRPr="00023135" w:rsidRDefault="00F71825" w:rsidP="00F71825">
      <w:pPr>
        <w:pStyle w:val="BodyText3"/>
        <w:jc w:val="both"/>
        <w:rPr>
          <w:sz w:val="22"/>
          <w:szCs w:val="22"/>
          <w:lang w:val="it-IT"/>
        </w:rPr>
      </w:pPr>
      <w:r w:rsidRPr="00023135">
        <w:rPr>
          <w:sz w:val="22"/>
          <w:szCs w:val="22"/>
          <w:lang w:val="it-IT"/>
        </w:rPr>
        <w:t>Brtonigla-</w:t>
      </w:r>
      <w:proofErr w:type="gramStart"/>
      <w:r w:rsidRPr="00023135">
        <w:rPr>
          <w:sz w:val="22"/>
          <w:szCs w:val="22"/>
          <w:lang w:val="it-IT"/>
        </w:rPr>
        <w:t>Verteneglio,  24</w:t>
      </w:r>
      <w:proofErr w:type="gramEnd"/>
      <w:r w:rsidRPr="00023135">
        <w:rPr>
          <w:sz w:val="22"/>
          <w:szCs w:val="22"/>
          <w:lang w:val="it-IT"/>
        </w:rPr>
        <w:t>.travnja 2019.</w:t>
      </w:r>
    </w:p>
    <w:p w14:paraId="6C26304C" w14:textId="77777777" w:rsidR="00F71825" w:rsidRPr="00023135" w:rsidRDefault="00F71825" w:rsidP="00F71825">
      <w:pPr>
        <w:pStyle w:val="BodyText3"/>
        <w:rPr>
          <w:sz w:val="22"/>
          <w:szCs w:val="22"/>
          <w:lang w:val="it-IT"/>
        </w:rPr>
      </w:pPr>
      <w:r w:rsidRPr="00023135">
        <w:rPr>
          <w:sz w:val="22"/>
          <w:szCs w:val="22"/>
          <w:lang w:val="it-IT"/>
        </w:rPr>
        <w:tab/>
      </w:r>
      <w:r w:rsidRPr="00023135">
        <w:rPr>
          <w:sz w:val="22"/>
          <w:szCs w:val="22"/>
          <w:lang w:val="it-IT"/>
        </w:rPr>
        <w:tab/>
      </w:r>
    </w:p>
    <w:p w14:paraId="1017BB3D" w14:textId="77777777" w:rsidR="00F71825" w:rsidRPr="00023135" w:rsidRDefault="00F71825" w:rsidP="00F71825">
      <w:pPr>
        <w:pStyle w:val="BodyText3"/>
        <w:rPr>
          <w:sz w:val="22"/>
          <w:szCs w:val="22"/>
          <w:lang w:val="it-IT"/>
        </w:rPr>
      </w:pPr>
    </w:p>
    <w:p w14:paraId="7976CEBA" w14:textId="77777777" w:rsidR="00F71825" w:rsidRPr="00023135" w:rsidRDefault="00F71825" w:rsidP="00F71825">
      <w:pPr>
        <w:pStyle w:val="BodyText3"/>
        <w:rPr>
          <w:sz w:val="22"/>
          <w:szCs w:val="22"/>
          <w:lang w:val="it-IT"/>
        </w:rPr>
      </w:pPr>
    </w:p>
    <w:p w14:paraId="5DE59EEB" w14:textId="77777777" w:rsidR="00F71825" w:rsidRPr="00023135" w:rsidRDefault="00F71825" w:rsidP="00F71825">
      <w:pPr>
        <w:pStyle w:val="BodyText3"/>
        <w:rPr>
          <w:sz w:val="22"/>
          <w:szCs w:val="22"/>
          <w:lang w:val="it-IT"/>
        </w:rPr>
      </w:pPr>
      <w:r w:rsidRPr="00023135">
        <w:rPr>
          <w:sz w:val="22"/>
          <w:szCs w:val="22"/>
          <w:lang w:val="it-IT"/>
        </w:rPr>
        <w:t xml:space="preserve">                                      </w:t>
      </w:r>
    </w:p>
    <w:p w14:paraId="4D0E8632" w14:textId="77777777" w:rsidR="00F71825" w:rsidRPr="00023135" w:rsidRDefault="00F71825" w:rsidP="00F71825">
      <w:pPr>
        <w:pStyle w:val="BodyText3"/>
        <w:rPr>
          <w:sz w:val="22"/>
          <w:szCs w:val="22"/>
        </w:rPr>
      </w:pPr>
      <w:r w:rsidRPr="00023135">
        <w:rPr>
          <w:sz w:val="22"/>
          <w:szCs w:val="22"/>
          <w:lang w:val="it-IT"/>
        </w:rPr>
        <w:t xml:space="preserve">                                                                                              </w:t>
      </w:r>
      <w:r w:rsidRPr="00023135">
        <w:rPr>
          <w:sz w:val="22"/>
          <w:szCs w:val="22"/>
        </w:rPr>
        <w:t>OPĆINSKI NAČELNIK</w:t>
      </w:r>
    </w:p>
    <w:p w14:paraId="413F0A6D" w14:textId="77777777" w:rsidR="00F71825" w:rsidRPr="00023135" w:rsidRDefault="00F71825" w:rsidP="00F71825">
      <w:pPr>
        <w:pStyle w:val="BodyText3"/>
        <w:rPr>
          <w:sz w:val="22"/>
          <w:szCs w:val="22"/>
        </w:rPr>
      </w:pPr>
      <w:r w:rsidRPr="00023135">
        <w:rPr>
          <w:sz w:val="22"/>
          <w:szCs w:val="22"/>
        </w:rPr>
        <w:t xml:space="preserve">                                                                                              Paolo Klarić, </w:t>
      </w:r>
      <w:proofErr w:type="spellStart"/>
      <w:r w:rsidRPr="00023135">
        <w:rPr>
          <w:sz w:val="22"/>
          <w:szCs w:val="22"/>
        </w:rPr>
        <w:t>dipl.oec</w:t>
      </w:r>
      <w:proofErr w:type="spellEnd"/>
      <w:r w:rsidRPr="00023135">
        <w:rPr>
          <w:sz w:val="22"/>
          <w:szCs w:val="22"/>
        </w:rPr>
        <w:t>.</w:t>
      </w:r>
    </w:p>
    <w:p w14:paraId="2A7FBE68" w14:textId="77777777" w:rsidR="00F71825" w:rsidRPr="00023135" w:rsidRDefault="00F71825" w:rsidP="00F71825">
      <w:pPr>
        <w:pStyle w:val="BodyText3"/>
        <w:rPr>
          <w:sz w:val="22"/>
          <w:szCs w:val="22"/>
        </w:rPr>
      </w:pPr>
    </w:p>
    <w:p w14:paraId="01B86836" w14:textId="77777777" w:rsidR="00F71825" w:rsidRPr="00023135" w:rsidRDefault="00F71825" w:rsidP="00F71825">
      <w:pPr>
        <w:pStyle w:val="BodyText3"/>
        <w:rPr>
          <w:sz w:val="22"/>
          <w:szCs w:val="22"/>
        </w:rPr>
      </w:pPr>
    </w:p>
    <w:p w14:paraId="1A829D96" w14:textId="77777777" w:rsidR="00F71825" w:rsidRPr="00023135" w:rsidRDefault="00F71825" w:rsidP="00F71825">
      <w:pPr>
        <w:pStyle w:val="BodyText3"/>
        <w:rPr>
          <w:sz w:val="22"/>
          <w:szCs w:val="22"/>
        </w:rPr>
      </w:pPr>
    </w:p>
    <w:p w14:paraId="1FE43F4A" w14:textId="77777777" w:rsidR="00F71825" w:rsidRPr="00023135" w:rsidRDefault="00F71825" w:rsidP="00F71825">
      <w:pPr>
        <w:pStyle w:val="BodyText3"/>
        <w:rPr>
          <w:sz w:val="22"/>
          <w:szCs w:val="22"/>
        </w:rPr>
      </w:pPr>
    </w:p>
    <w:p w14:paraId="125CC26B" w14:textId="77777777" w:rsidR="00F71825" w:rsidRPr="00023135" w:rsidRDefault="00F71825" w:rsidP="00F71825">
      <w:pPr>
        <w:pStyle w:val="BodyText3"/>
        <w:rPr>
          <w:sz w:val="22"/>
          <w:szCs w:val="22"/>
        </w:rPr>
      </w:pPr>
    </w:p>
    <w:p w14:paraId="0B9B2FC2" w14:textId="77777777" w:rsidR="00F71825" w:rsidRPr="00023135" w:rsidRDefault="00F71825" w:rsidP="00F71825">
      <w:pPr>
        <w:pStyle w:val="BodyText3"/>
        <w:rPr>
          <w:sz w:val="22"/>
          <w:szCs w:val="22"/>
        </w:rPr>
      </w:pPr>
    </w:p>
    <w:p w14:paraId="5B83D162" w14:textId="77777777" w:rsidR="00F71825" w:rsidRPr="00023135" w:rsidRDefault="00F71825" w:rsidP="00F71825">
      <w:pPr>
        <w:pStyle w:val="BodyText3"/>
        <w:rPr>
          <w:sz w:val="22"/>
          <w:szCs w:val="22"/>
        </w:rPr>
      </w:pPr>
    </w:p>
    <w:p w14:paraId="6B04875F" w14:textId="77777777" w:rsidR="00F71825" w:rsidRPr="00023135" w:rsidRDefault="00F71825" w:rsidP="00F71825">
      <w:pPr>
        <w:pStyle w:val="BodyText3"/>
        <w:rPr>
          <w:sz w:val="22"/>
          <w:szCs w:val="22"/>
        </w:rPr>
      </w:pPr>
    </w:p>
    <w:p w14:paraId="27CA417F" w14:textId="77777777" w:rsidR="00F71825" w:rsidRPr="00023135" w:rsidRDefault="00F71825" w:rsidP="00F71825">
      <w:pPr>
        <w:pStyle w:val="BodyText3"/>
        <w:rPr>
          <w:sz w:val="22"/>
          <w:szCs w:val="22"/>
        </w:rPr>
      </w:pPr>
    </w:p>
    <w:p w14:paraId="153F73E4" w14:textId="77777777" w:rsidR="00F71825" w:rsidRPr="00023135" w:rsidRDefault="00F71825" w:rsidP="00F71825">
      <w:pPr>
        <w:pStyle w:val="BodyText3"/>
        <w:rPr>
          <w:sz w:val="22"/>
          <w:szCs w:val="22"/>
        </w:rPr>
      </w:pPr>
    </w:p>
    <w:p w14:paraId="3E4DA1A2" w14:textId="77777777" w:rsidR="00F71825" w:rsidRPr="00023135" w:rsidRDefault="00F71825" w:rsidP="00F71825">
      <w:pPr>
        <w:pStyle w:val="BodyText3"/>
        <w:rPr>
          <w:sz w:val="22"/>
          <w:szCs w:val="22"/>
        </w:rPr>
      </w:pPr>
    </w:p>
    <w:p w14:paraId="433E9958" w14:textId="77777777" w:rsidR="00F71825" w:rsidRPr="00023135" w:rsidRDefault="00F71825" w:rsidP="00F71825">
      <w:pPr>
        <w:pStyle w:val="BodyText3"/>
        <w:rPr>
          <w:sz w:val="22"/>
          <w:szCs w:val="22"/>
        </w:rPr>
      </w:pPr>
    </w:p>
    <w:p w14:paraId="538DA879" w14:textId="77777777" w:rsidR="00F71825" w:rsidRPr="00023135" w:rsidRDefault="00F71825" w:rsidP="00F71825">
      <w:pPr>
        <w:pStyle w:val="BodyText3"/>
        <w:rPr>
          <w:sz w:val="22"/>
          <w:szCs w:val="22"/>
        </w:rPr>
      </w:pPr>
    </w:p>
    <w:p w14:paraId="7C850C2F" w14:textId="77777777" w:rsidR="00F71825" w:rsidRPr="00023135" w:rsidRDefault="00F71825" w:rsidP="00F71825">
      <w:pPr>
        <w:pStyle w:val="BodyText3"/>
        <w:rPr>
          <w:sz w:val="22"/>
          <w:szCs w:val="22"/>
        </w:rPr>
      </w:pPr>
    </w:p>
    <w:p w14:paraId="17316C4D" w14:textId="77777777" w:rsidR="00F71825" w:rsidRPr="00023135" w:rsidRDefault="00F71825" w:rsidP="00F71825">
      <w:pPr>
        <w:pStyle w:val="BodyText3"/>
        <w:rPr>
          <w:sz w:val="22"/>
          <w:szCs w:val="22"/>
        </w:rPr>
      </w:pPr>
    </w:p>
    <w:p w14:paraId="5E1477F3" w14:textId="77777777" w:rsidR="00F71825" w:rsidRPr="00023135" w:rsidRDefault="00F71825" w:rsidP="00F71825">
      <w:pPr>
        <w:pStyle w:val="BodyText3"/>
        <w:rPr>
          <w:sz w:val="22"/>
          <w:szCs w:val="22"/>
        </w:rPr>
      </w:pPr>
    </w:p>
    <w:p w14:paraId="524A8509" w14:textId="77777777" w:rsidR="00F71825" w:rsidRPr="00023135" w:rsidRDefault="00F71825" w:rsidP="00F71825">
      <w:pPr>
        <w:pStyle w:val="BodyText3"/>
        <w:rPr>
          <w:sz w:val="22"/>
          <w:szCs w:val="22"/>
        </w:rPr>
      </w:pPr>
    </w:p>
    <w:p w14:paraId="0FDE895B" w14:textId="77777777" w:rsidR="00F71825" w:rsidRPr="00023135" w:rsidRDefault="00F71825" w:rsidP="00F71825">
      <w:pPr>
        <w:pStyle w:val="BodyText3"/>
        <w:rPr>
          <w:sz w:val="22"/>
          <w:szCs w:val="22"/>
        </w:rPr>
      </w:pPr>
    </w:p>
    <w:p w14:paraId="67482ECA" w14:textId="77777777" w:rsidR="00F71825" w:rsidRPr="00023135" w:rsidRDefault="00F71825" w:rsidP="00F71825">
      <w:pPr>
        <w:pStyle w:val="BodyText3"/>
        <w:rPr>
          <w:sz w:val="22"/>
          <w:szCs w:val="22"/>
        </w:rPr>
      </w:pPr>
    </w:p>
    <w:p w14:paraId="5737E734" w14:textId="77777777" w:rsidR="00F71825" w:rsidRPr="00023135" w:rsidRDefault="00F71825" w:rsidP="00F71825">
      <w:pPr>
        <w:pStyle w:val="BodyText3"/>
        <w:rPr>
          <w:sz w:val="22"/>
          <w:szCs w:val="22"/>
        </w:rPr>
      </w:pPr>
    </w:p>
    <w:p w14:paraId="16AD9E58" w14:textId="77777777" w:rsidR="00F71825" w:rsidRPr="00023135" w:rsidRDefault="00F71825" w:rsidP="00F71825">
      <w:pPr>
        <w:pStyle w:val="BodyText3"/>
        <w:rPr>
          <w:sz w:val="22"/>
          <w:szCs w:val="22"/>
        </w:rPr>
      </w:pPr>
    </w:p>
    <w:p w14:paraId="1DA05164" w14:textId="77777777" w:rsidR="00F71825" w:rsidRPr="00023135" w:rsidRDefault="00F71825" w:rsidP="00F71825">
      <w:pPr>
        <w:pStyle w:val="BodyText3"/>
        <w:rPr>
          <w:sz w:val="22"/>
          <w:szCs w:val="22"/>
        </w:rPr>
      </w:pPr>
    </w:p>
    <w:p w14:paraId="2A5F1E61" w14:textId="77777777" w:rsidR="00F71825" w:rsidRPr="00023135" w:rsidRDefault="00F71825" w:rsidP="00F71825">
      <w:pPr>
        <w:pStyle w:val="BodyText3"/>
        <w:rPr>
          <w:sz w:val="22"/>
          <w:szCs w:val="22"/>
        </w:rPr>
      </w:pPr>
    </w:p>
    <w:p w14:paraId="1E1D39CB" w14:textId="77777777" w:rsidR="00F71825" w:rsidRPr="00023135" w:rsidRDefault="00F71825" w:rsidP="00F71825">
      <w:pPr>
        <w:pStyle w:val="BodyText3"/>
        <w:rPr>
          <w:sz w:val="22"/>
          <w:szCs w:val="22"/>
        </w:rPr>
      </w:pPr>
    </w:p>
    <w:p w14:paraId="623EF051" w14:textId="77777777" w:rsidR="00F71825" w:rsidRPr="00023135" w:rsidRDefault="00F71825" w:rsidP="00F71825">
      <w:pPr>
        <w:pStyle w:val="BodyText3"/>
        <w:rPr>
          <w:sz w:val="22"/>
          <w:szCs w:val="22"/>
        </w:rPr>
      </w:pPr>
    </w:p>
    <w:p w14:paraId="23964FE2" w14:textId="77777777" w:rsidR="00F71825" w:rsidRPr="00023135" w:rsidRDefault="00F71825" w:rsidP="00F71825">
      <w:pPr>
        <w:pStyle w:val="BodyText3"/>
        <w:rPr>
          <w:sz w:val="22"/>
          <w:szCs w:val="22"/>
        </w:rPr>
      </w:pPr>
    </w:p>
    <w:p w14:paraId="58835FA0" w14:textId="77777777" w:rsidR="00F71825" w:rsidRPr="00023135" w:rsidRDefault="00F71825" w:rsidP="00F71825">
      <w:pPr>
        <w:pStyle w:val="BodyText3"/>
        <w:rPr>
          <w:sz w:val="22"/>
          <w:szCs w:val="22"/>
        </w:rPr>
      </w:pPr>
    </w:p>
    <w:p w14:paraId="5618A82A" w14:textId="77777777" w:rsidR="00F71825" w:rsidRPr="00023135" w:rsidRDefault="00F71825" w:rsidP="00F71825">
      <w:pPr>
        <w:tabs>
          <w:tab w:val="left" w:pos="-720"/>
          <w:tab w:val="left" w:pos="0"/>
        </w:tabs>
        <w:suppressAutoHyphens/>
        <w:jc w:val="both"/>
        <w:rPr>
          <w:sz w:val="22"/>
          <w:szCs w:val="22"/>
          <w:lang w:val="hr-HR"/>
        </w:rPr>
      </w:pPr>
      <w:r w:rsidRPr="00023135">
        <w:rPr>
          <w:sz w:val="22"/>
          <w:szCs w:val="22"/>
          <w:lang w:val="hr-HR"/>
        </w:rPr>
        <w:t>Na temelju članka 74. Zakona o komunalnom gospodarstvu (“Narodne novine”, broj  68/18,110/18, 32/20), čl. 38. Statuta Općine Brtonigla-</w:t>
      </w:r>
      <w:proofErr w:type="spellStart"/>
      <w:r w:rsidRPr="00023135">
        <w:rPr>
          <w:sz w:val="22"/>
          <w:szCs w:val="22"/>
          <w:lang w:val="hr-HR"/>
        </w:rPr>
        <w:t>Verteneglio</w:t>
      </w:r>
      <w:proofErr w:type="spellEnd"/>
      <w:r w:rsidRPr="00023135">
        <w:rPr>
          <w:sz w:val="22"/>
          <w:szCs w:val="22"/>
          <w:lang w:val="hr-HR"/>
        </w:rPr>
        <w:t xml:space="preserve"> (“Službene novine Općine Brtonigla-</w:t>
      </w:r>
      <w:proofErr w:type="spellStart"/>
      <w:r w:rsidRPr="00023135">
        <w:rPr>
          <w:sz w:val="22"/>
          <w:szCs w:val="22"/>
          <w:lang w:val="hr-HR"/>
        </w:rPr>
        <w:t>Verteneglio</w:t>
      </w:r>
      <w:proofErr w:type="spellEnd"/>
      <w:r w:rsidRPr="00023135">
        <w:rPr>
          <w:sz w:val="22"/>
          <w:szCs w:val="22"/>
          <w:lang w:val="hr-HR"/>
        </w:rPr>
        <w:t>”, broj 03/18), Općinsko vijeće Općine Brtonigla-</w:t>
      </w:r>
      <w:proofErr w:type="spellStart"/>
      <w:r w:rsidRPr="00023135">
        <w:rPr>
          <w:sz w:val="22"/>
          <w:szCs w:val="22"/>
          <w:lang w:val="hr-HR"/>
        </w:rPr>
        <w:t>Verteneglio</w:t>
      </w:r>
      <w:proofErr w:type="spellEnd"/>
      <w:r w:rsidRPr="00023135">
        <w:rPr>
          <w:sz w:val="22"/>
          <w:szCs w:val="22"/>
          <w:lang w:val="hr-HR"/>
        </w:rPr>
        <w:t xml:space="preserve"> na svojoj 24. sjednici održanoj  16. lipnja 2020. godine, donosi</w:t>
      </w:r>
    </w:p>
    <w:p w14:paraId="0AF84095" w14:textId="77777777" w:rsidR="00F71825" w:rsidRPr="00023135" w:rsidRDefault="00F71825" w:rsidP="00F71825">
      <w:pPr>
        <w:jc w:val="both"/>
        <w:rPr>
          <w:sz w:val="22"/>
          <w:szCs w:val="22"/>
          <w:lang w:val="hr-HR"/>
        </w:rPr>
      </w:pPr>
    </w:p>
    <w:p w14:paraId="70D24820" w14:textId="77777777" w:rsidR="00F71825" w:rsidRPr="00023135" w:rsidRDefault="00F71825" w:rsidP="00F71825">
      <w:pPr>
        <w:jc w:val="both"/>
        <w:rPr>
          <w:sz w:val="22"/>
          <w:szCs w:val="22"/>
          <w:lang w:val="hr-HR"/>
        </w:rPr>
      </w:pPr>
    </w:p>
    <w:p w14:paraId="4E25F613" w14:textId="77777777" w:rsidR="00F71825" w:rsidRPr="00023135" w:rsidRDefault="00F71825" w:rsidP="00F71825">
      <w:pPr>
        <w:jc w:val="both"/>
        <w:rPr>
          <w:sz w:val="22"/>
          <w:szCs w:val="22"/>
          <w:lang w:val="hr-HR"/>
        </w:rPr>
      </w:pPr>
    </w:p>
    <w:p w14:paraId="215E19E3" w14:textId="77777777" w:rsidR="00F71825" w:rsidRPr="00023135" w:rsidRDefault="00F71825" w:rsidP="00F71825">
      <w:pPr>
        <w:jc w:val="both"/>
        <w:rPr>
          <w:b/>
          <w:sz w:val="22"/>
          <w:szCs w:val="22"/>
          <w:lang w:val="hr-HR"/>
        </w:rPr>
      </w:pPr>
      <w:r w:rsidRPr="00023135">
        <w:rPr>
          <w:sz w:val="22"/>
          <w:szCs w:val="22"/>
          <w:lang w:val="hr-HR"/>
        </w:rPr>
        <w:t xml:space="preserve">                                                            </w:t>
      </w:r>
      <w:r w:rsidRPr="00023135">
        <w:rPr>
          <w:b/>
          <w:sz w:val="22"/>
          <w:szCs w:val="22"/>
          <w:lang w:val="hr-HR"/>
        </w:rPr>
        <w:t>ZAKLJUČAK</w:t>
      </w:r>
    </w:p>
    <w:p w14:paraId="3213CAEB" w14:textId="77777777" w:rsidR="00F71825" w:rsidRPr="00023135" w:rsidRDefault="00F71825" w:rsidP="00F71825">
      <w:pPr>
        <w:jc w:val="both"/>
        <w:rPr>
          <w:b/>
          <w:sz w:val="22"/>
          <w:szCs w:val="22"/>
          <w:lang w:val="hr-HR"/>
        </w:rPr>
      </w:pPr>
      <w:r w:rsidRPr="00023135">
        <w:rPr>
          <w:b/>
          <w:sz w:val="22"/>
          <w:szCs w:val="22"/>
          <w:lang w:val="hr-HR"/>
        </w:rPr>
        <w:t xml:space="preserve">                              o prihvaćanju Izvješća o izvršenju Programa održavanja         </w:t>
      </w:r>
    </w:p>
    <w:p w14:paraId="3C5C6EB7" w14:textId="77777777" w:rsidR="00F71825" w:rsidRPr="00023135" w:rsidRDefault="00F71825" w:rsidP="00F71825">
      <w:pPr>
        <w:jc w:val="both"/>
        <w:rPr>
          <w:b/>
          <w:sz w:val="22"/>
          <w:szCs w:val="22"/>
          <w:lang w:val="hr-HR"/>
        </w:rPr>
      </w:pPr>
      <w:r w:rsidRPr="00023135">
        <w:rPr>
          <w:b/>
          <w:sz w:val="22"/>
          <w:szCs w:val="22"/>
          <w:lang w:val="hr-HR"/>
        </w:rPr>
        <w:t xml:space="preserve">                             objekata i uređaja komunalne infrastrukture na području  </w:t>
      </w:r>
    </w:p>
    <w:p w14:paraId="4110380D" w14:textId="2580A600" w:rsidR="00F71825" w:rsidRDefault="00F71825" w:rsidP="00F71825">
      <w:pPr>
        <w:jc w:val="both"/>
        <w:rPr>
          <w:b/>
          <w:sz w:val="22"/>
          <w:szCs w:val="22"/>
          <w:lang w:val="hr-HR"/>
        </w:rPr>
      </w:pPr>
      <w:r w:rsidRPr="00023135">
        <w:rPr>
          <w:b/>
          <w:sz w:val="22"/>
          <w:szCs w:val="22"/>
          <w:lang w:val="hr-HR"/>
        </w:rPr>
        <w:t xml:space="preserve">                                              Općine Brtonigla-</w:t>
      </w:r>
      <w:proofErr w:type="spellStart"/>
      <w:r w:rsidRPr="00023135">
        <w:rPr>
          <w:b/>
          <w:sz w:val="22"/>
          <w:szCs w:val="22"/>
          <w:lang w:val="hr-HR"/>
        </w:rPr>
        <w:t>Verteneglio</w:t>
      </w:r>
      <w:proofErr w:type="spellEnd"/>
      <w:r w:rsidRPr="00023135">
        <w:rPr>
          <w:b/>
          <w:sz w:val="22"/>
          <w:szCs w:val="22"/>
          <w:lang w:val="hr-HR"/>
        </w:rPr>
        <w:t xml:space="preserve"> u 2019. godini</w:t>
      </w:r>
    </w:p>
    <w:p w14:paraId="536D1841" w14:textId="77777777" w:rsidR="00B2532C" w:rsidRPr="00023135" w:rsidRDefault="00B2532C" w:rsidP="00F71825">
      <w:pPr>
        <w:jc w:val="both"/>
        <w:rPr>
          <w:b/>
          <w:sz w:val="22"/>
          <w:szCs w:val="22"/>
          <w:lang w:val="hr-HR"/>
        </w:rPr>
      </w:pPr>
    </w:p>
    <w:p w14:paraId="26430ED6" w14:textId="77777777" w:rsidR="00F71825" w:rsidRPr="00023135" w:rsidRDefault="00F71825" w:rsidP="00F71825">
      <w:pPr>
        <w:jc w:val="both"/>
        <w:rPr>
          <w:b/>
          <w:sz w:val="22"/>
          <w:szCs w:val="22"/>
          <w:lang w:val="hr-HR"/>
        </w:rPr>
      </w:pPr>
    </w:p>
    <w:p w14:paraId="759CDF7C" w14:textId="77777777" w:rsidR="00F71825" w:rsidRPr="00023135" w:rsidRDefault="00F71825" w:rsidP="00F71825">
      <w:pPr>
        <w:jc w:val="both"/>
        <w:rPr>
          <w:b/>
          <w:sz w:val="22"/>
          <w:szCs w:val="22"/>
          <w:lang w:val="hr-HR"/>
        </w:rPr>
      </w:pPr>
    </w:p>
    <w:p w14:paraId="1E369DA5" w14:textId="77777777" w:rsidR="00F71825" w:rsidRPr="00023135" w:rsidRDefault="00F71825" w:rsidP="00F71825">
      <w:pPr>
        <w:jc w:val="both"/>
        <w:rPr>
          <w:b/>
          <w:sz w:val="22"/>
          <w:szCs w:val="22"/>
          <w:lang w:val="hr-HR"/>
        </w:rPr>
      </w:pPr>
    </w:p>
    <w:p w14:paraId="304A97B0" w14:textId="77777777" w:rsidR="00F71825" w:rsidRPr="00023135" w:rsidRDefault="00F71825" w:rsidP="00F71825">
      <w:pPr>
        <w:jc w:val="both"/>
        <w:rPr>
          <w:b/>
          <w:sz w:val="22"/>
          <w:szCs w:val="22"/>
          <w:lang w:val="hr-HR"/>
        </w:rPr>
      </w:pPr>
      <w:r w:rsidRPr="00023135">
        <w:rPr>
          <w:b/>
          <w:sz w:val="22"/>
          <w:szCs w:val="22"/>
          <w:lang w:val="hr-HR"/>
        </w:rPr>
        <w:t xml:space="preserve">                                                                        I.</w:t>
      </w:r>
    </w:p>
    <w:p w14:paraId="38A9FF1F" w14:textId="77777777" w:rsidR="00F71825" w:rsidRPr="00023135" w:rsidRDefault="00F71825" w:rsidP="00F71825">
      <w:pPr>
        <w:jc w:val="both"/>
        <w:rPr>
          <w:b/>
          <w:sz w:val="22"/>
          <w:szCs w:val="22"/>
          <w:lang w:val="hr-HR"/>
        </w:rPr>
      </w:pPr>
    </w:p>
    <w:p w14:paraId="6CAD2D56" w14:textId="77777777" w:rsidR="00F71825" w:rsidRPr="00023135" w:rsidRDefault="00F71825" w:rsidP="00F71825">
      <w:pPr>
        <w:pStyle w:val="BodyText3"/>
        <w:ind w:firstLine="720"/>
        <w:jc w:val="both"/>
        <w:rPr>
          <w:sz w:val="22"/>
          <w:szCs w:val="22"/>
          <w:lang w:val="hr-HR"/>
        </w:rPr>
      </w:pPr>
      <w:r w:rsidRPr="00023135">
        <w:rPr>
          <w:sz w:val="22"/>
          <w:szCs w:val="22"/>
          <w:lang w:val="hr-HR"/>
        </w:rPr>
        <w:t>Prihvaća se Izvješće o izvršenju Programa održavanja objekata i uređaja komunalne infrastrukture na području Općine Brtonigla-</w:t>
      </w:r>
      <w:proofErr w:type="spellStart"/>
      <w:r w:rsidRPr="00023135">
        <w:rPr>
          <w:sz w:val="22"/>
          <w:szCs w:val="22"/>
          <w:lang w:val="hr-HR"/>
        </w:rPr>
        <w:t>Verteneglio</w:t>
      </w:r>
      <w:proofErr w:type="spellEnd"/>
      <w:r w:rsidRPr="00023135">
        <w:rPr>
          <w:sz w:val="22"/>
          <w:szCs w:val="22"/>
          <w:lang w:val="hr-HR"/>
        </w:rPr>
        <w:t xml:space="preserve"> u 2019. godini.</w:t>
      </w:r>
    </w:p>
    <w:p w14:paraId="4AB13DB8" w14:textId="77777777" w:rsidR="00F71825" w:rsidRPr="00023135" w:rsidRDefault="00F71825" w:rsidP="00F71825">
      <w:pPr>
        <w:pStyle w:val="BodyText3"/>
        <w:rPr>
          <w:sz w:val="22"/>
          <w:szCs w:val="22"/>
          <w:lang w:val="hr-HR"/>
        </w:rPr>
      </w:pPr>
    </w:p>
    <w:p w14:paraId="0C9990E4" w14:textId="77777777" w:rsidR="00F71825" w:rsidRPr="00023135" w:rsidRDefault="00F71825" w:rsidP="00F71825">
      <w:pPr>
        <w:pStyle w:val="BodyText3"/>
        <w:rPr>
          <w:b/>
          <w:sz w:val="22"/>
          <w:szCs w:val="22"/>
          <w:lang w:val="hr-HR"/>
        </w:rPr>
      </w:pPr>
      <w:r w:rsidRPr="00023135">
        <w:rPr>
          <w:sz w:val="22"/>
          <w:szCs w:val="22"/>
          <w:lang w:val="hr-HR"/>
        </w:rPr>
        <w:t xml:space="preserve">                                                                        </w:t>
      </w:r>
      <w:r w:rsidRPr="00023135">
        <w:rPr>
          <w:b/>
          <w:sz w:val="22"/>
          <w:szCs w:val="22"/>
          <w:lang w:val="hr-HR"/>
        </w:rPr>
        <w:t>II.</w:t>
      </w:r>
    </w:p>
    <w:p w14:paraId="7A583485" w14:textId="77777777" w:rsidR="00F71825" w:rsidRPr="00023135" w:rsidRDefault="00F71825" w:rsidP="00F71825">
      <w:pPr>
        <w:pStyle w:val="BodyText3"/>
        <w:rPr>
          <w:b/>
          <w:sz w:val="22"/>
          <w:szCs w:val="22"/>
          <w:lang w:val="hr-HR"/>
        </w:rPr>
      </w:pPr>
    </w:p>
    <w:p w14:paraId="24E3CD47" w14:textId="77777777" w:rsidR="00F71825" w:rsidRPr="00023135" w:rsidRDefault="00F71825" w:rsidP="00F71825">
      <w:pPr>
        <w:pStyle w:val="BodyText3"/>
        <w:ind w:firstLine="720"/>
        <w:jc w:val="both"/>
        <w:rPr>
          <w:sz w:val="22"/>
          <w:szCs w:val="22"/>
          <w:lang w:val="hr-HR"/>
        </w:rPr>
      </w:pPr>
      <w:r w:rsidRPr="00023135">
        <w:rPr>
          <w:sz w:val="22"/>
          <w:szCs w:val="22"/>
          <w:lang w:val="hr-HR"/>
        </w:rPr>
        <w:t>Izvješće iz točke I. ovog Zaključka sastavni je dio istog.</w:t>
      </w:r>
    </w:p>
    <w:p w14:paraId="5246D31D" w14:textId="77777777" w:rsidR="00F71825" w:rsidRPr="00023135" w:rsidRDefault="00F71825" w:rsidP="00F71825">
      <w:pPr>
        <w:pStyle w:val="BodyText3"/>
        <w:jc w:val="both"/>
        <w:rPr>
          <w:sz w:val="22"/>
          <w:szCs w:val="22"/>
          <w:lang w:val="hr-HR"/>
        </w:rPr>
      </w:pPr>
    </w:p>
    <w:p w14:paraId="021DF3D4" w14:textId="77777777" w:rsidR="00F71825" w:rsidRPr="00023135" w:rsidRDefault="00F71825" w:rsidP="00F71825">
      <w:pPr>
        <w:pStyle w:val="BodyText3"/>
        <w:jc w:val="both"/>
        <w:rPr>
          <w:b/>
          <w:sz w:val="22"/>
          <w:szCs w:val="22"/>
          <w:lang w:val="hr-HR"/>
        </w:rPr>
      </w:pPr>
      <w:r w:rsidRPr="00023135">
        <w:rPr>
          <w:sz w:val="22"/>
          <w:szCs w:val="22"/>
          <w:lang w:val="hr-HR"/>
        </w:rPr>
        <w:t xml:space="preserve">                                                                        </w:t>
      </w:r>
      <w:r w:rsidRPr="00023135">
        <w:rPr>
          <w:b/>
          <w:sz w:val="22"/>
          <w:szCs w:val="22"/>
          <w:lang w:val="hr-HR"/>
        </w:rPr>
        <w:t>III.</w:t>
      </w:r>
    </w:p>
    <w:p w14:paraId="521FBBE5" w14:textId="77777777" w:rsidR="00F71825" w:rsidRPr="00023135" w:rsidRDefault="00F71825" w:rsidP="00F71825">
      <w:pPr>
        <w:pStyle w:val="BodyText3"/>
        <w:jc w:val="both"/>
        <w:rPr>
          <w:b/>
          <w:sz w:val="22"/>
          <w:szCs w:val="22"/>
          <w:lang w:val="hr-HR"/>
        </w:rPr>
      </w:pPr>
    </w:p>
    <w:p w14:paraId="26781CA8" w14:textId="77777777" w:rsidR="00F71825" w:rsidRPr="00023135" w:rsidRDefault="00F71825" w:rsidP="00F71825">
      <w:pPr>
        <w:pStyle w:val="BodyText3"/>
        <w:ind w:firstLine="720"/>
        <w:jc w:val="both"/>
        <w:rPr>
          <w:sz w:val="22"/>
          <w:szCs w:val="22"/>
          <w:lang w:val="hr-HR"/>
        </w:rPr>
      </w:pPr>
      <w:r w:rsidRPr="00023135">
        <w:rPr>
          <w:sz w:val="22"/>
          <w:szCs w:val="22"/>
          <w:lang w:val="hr-HR"/>
        </w:rPr>
        <w:t>Ovaj Zaključak stupa na snagu osmog dana od dana objave se u “Službenim novinama Općine Brtonigla-</w:t>
      </w:r>
      <w:proofErr w:type="spellStart"/>
      <w:r w:rsidRPr="00023135">
        <w:rPr>
          <w:sz w:val="22"/>
          <w:szCs w:val="22"/>
          <w:lang w:val="hr-HR"/>
        </w:rPr>
        <w:t>Verteneglio</w:t>
      </w:r>
      <w:proofErr w:type="spellEnd"/>
      <w:r w:rsidRPr="00023135">
        <w:rPr>
          <w:sz w:val="22"/>
          <w:szCs w:val="22"/>
          <w:lang w:val="hr-HR"/>
        </w:rPr>
        <w:t>“.</w:t>
      </w:r>
    </w:p>
    <w:p w14:paraId="68F0290D" w14:textId="77777777" w:rsidR="00F71825" w:rsidRPr="00023135" w:rsidRDefault="00F71825" w:rsidP="00F71825">
      <w:pPr>
        <w:pStyle w:val="BodyText3"/>
        <w:jc w:val="both"/>
        <w:rPr>
          <w:sz w:val="22"/>
          <w:szCs w:val="22"/>
          <w:lang w:val="hr-HR"/>
        </w:rPr>
      </w:pPr>
    </w:p>
    <w:p w14:paraId="6063D7A0" w14:textId="77777777" w:rsidR="00F71825" w:rsidRPr="00023135" w:rsidRDefault="00F71825" w:rsidP="00F71825">
      <w:pPr>
        <w:pStyle w:val="BodyText3"/>
        <w:jc w:val="both"/>
        <w:rPr>
          <w:sz w:val="22"/>
          <w:szCs w:val="22"/>
          <w:lang w:val="hr-HR"/>
        </w:rPr>
      </w:pPr>
    </w:p>
    <w:p w14:paraId="0F577496" w14:textId="77777777" w:rsidR="00F71825" w:rsidRPr="00023135" w:rsidRDefault="00F71825" w:rsidP="00F71825">
      <w:pPr>
        <w:pStyle w:val="BodyText3"/>
        <w:jc w:val="both"/>
        <w:rPr>
          <w:sz w:val="22"/>
          <w:szCs w:val="22"/>
          <w:lang w:val="hr-HR"/>
        </w:rPr>
      </w:pPr>
    </w:p>
    <w:p w14:paraId="292045AE" w14:textId="77777777" w:rsidR="00F71825" w:rsidRPr="00023135" w:rsidRDefault="00F71825" w:rsidP="00F71825">
      <w:pPr>
        <w:pStyle w:val="BodyText3"/>
        <w:jc w:val="both"/>
        <w:rPr>
          <w:sz w:val="22"/>
          <w:szCs w:val="22"/>
          <w:lang w:val="hr-HR"/>
        </w:rPr>
      </w:pPr>
    </w:p>
    <w:p w14:paraId="561DFDF9" w14:textId="77777777" w:rsidR="00F71825" w:rsidRPr="00023135" w:rsidRDefault="00F71825" w:rsidP="00F71825">
      <w:pPr>
        <w:pStyle w:val="BodyText3"/>
        <w:jc w:val="both"/>
        <w:rPr>
          <w:sz w:val="22"/>
          <w:szCs w:val="22"/>
          <w:lang w:val="it-IT"/>
        </w:rPr>
      </w:pPr>
      <w:proofErr w:type="gramStart"/>
      <w:r w:rsidRPr="00023135">
        <w:rPr>
          <w:sz w:val="22"/>
          <w:szCs w:val="22"/>
          <w:lang w:val="it-IT"/>
        </w:rPr>
        <w:t xml:space="preserve">KLASA:   </w:t>
      </w:r>
      <w:proofErr w:type="gramEnd"/>
      <w:r w:rsidRPr="00023135">
        <w:rPr>
          <w:sz w:val="22"/>
          <w:szCs w:val="22"/>
          <w:lang w:val="it-IT"/>
        </w:rPr>
        <w:t xml:space="preserve"> 363-01/20-10/06 </w:t>
      </w:r>
    </w:p>
    <w:p w14:paraId="57A52A86" w14:textId="77777777" w:rsidR="00F71825" w:rsidRPr="00023135" w:rsidRDefault="00F71825" w:rsidP="00F71825">
      <w:pPr>
        <w:pStyle w:val="BodyText3"/>
        <w:jc w:val="both"/>
        <w:rPr>
          <w:sz w:val="22"/>
          <w:szCs w:val="22"/>
          <w:lang w:val="it-IT"/>
        </w:rPr>
      </w:pPr>
      <w:proofErr w:type="gramStart"/>
      <w:r w:rsidRPr="00023135">
        <w:rPr>
          <w:sz w:val="22"/>
          <w:szCs w:val="22"/>
          <w:lang w:val="it-IT"/>
        </w:rPr>
        <w:t xml:space="preserve">URBROJ:   </w:t>
      </w:r>
      <w:proofErr w:type="gramEnd"/>
      <w:r w:rsidRPr="00023135">
        <w:rPr>
          <w:sz w:val="22"/>
          <w:szCs w:val="22"/>
          <w:lang w:val="it-IT"/>
        </w:rPr>
        <w:t>2105/04-01-19-3</w:t>
      </w:r>
    </w:p>
    <w:p w14:paraId="765D3430" w14:textId="77777777" w:rsidR="00F71825" w:rsidRPr="00023135" w:rsidRDefault="00F71825" w:rsidP="00F71825">
      <w:pPr>
        <w:pStyle w:val="BodyText3"/>
        <w:jc w:val="both"/>
        <w:rPr>
          <w:sz w:val="22"/>
          <w:szCs w:val="22"/>
          <w:lang w:val="it-IT"/>
        </w:rPr>
      </w:pPr>
      <w:r w:rsidRPr="00023135">
        <w:rPr>
          <w:sz w:val="22"/>
          <w:szCs w:val="22"/>
          <w:lang w:val="it-IT"/>
        </w:rPr>
        <w:t xml:space="preserve">Brtonigla-Verteneglio, 16. </w:t>
      </w:r>
      <w:proofErr w:type="spellStart"/>
      <w:r w:rsidRPr="00023135">
        <w:rPr>
          <w:sz w:val="22"/>
          <w:szCs w:val="22"/>
          <w:lang w:val="it-IT"/>
        </w:rPr>
        <w:t>lipnja</w:t>
      </w:r>
      <w:proofErr w:type="spellEnd"/>
      <w:r w:rsidRPr="00023135">
        <w:rPr>
          <w:sz w:val="22"/>
          <w:szCs w:val="22"/>
          <w:lang w:val="it-IT"/>
        </w:rPr>
        <w:t xml:space="preserve"> 2020.</w:t>
      </w:r>
    </w:p>
    <w:p w14:paraId="70A809A6" w14:textId="77777777" w:rsidR="00F71825" w:rsidRPr="00023135" w:rsidRDefault="00F71825" w:rsidP="00F71825">
      <w:pPr>
        <w:pStyle w:val="BodyText3"/>
        <w:jc w:val="both"/>
        <w:rPr>
          <w:sz w:val="22"/>
          <w:szCs w:val="22"/>
          <w:lang w:val="it-IT"/>
        </w:rPr>
      </w:pPr>
      <w:r w:rsidRPr="00023135">
        <w:rPr>
          <w:sz w:val="22"/>
          <w:szCs w:val="22"/>
          <w:lang w:val="it-IT"/>
        </w:rPr>
        <w:t>.</w:t>
      </w:r>
    </w:p>
    <w:p w14:paraId="6DD1F483" w14:textId="4025866D" w:rsidR="00F71825" w:rsidRPr="00023135" w:rsidRDefault="00F71825" w:rsidP="00F71825">
      <w:pPr>
        <w:pStyle w:val="BodyText3"/>
        <w:jc w:val="both"/>
        <w:rPr>
          <w:sz w:val="22"/>
          <w:szCs w:val="22"/>
          <w:lang w:val="it-IT"/>
        </w:rPr>
      </w:pPr>
    </w:p>
    <w:p w14:paraId="2A9E2E44" w14:textId="77777777" w:rsidR="00F71825" w:rsidRPr="00023135" w:rsidRDefault="00F71825" w:rsidP="00F71825">
      <w:pPr>
        <w:pStyle w:val="BodyText3"/>
        <w:jc w:val="both"/>
        <w:rPr>
          <w:sz w:val="22"/>
          <w:szCs w:val="22"/>
          <w:lang w:val="it-IT"/>
        </w:rPr>
      </w:pPr>
    </w:p>
    <w:p w14:paraId="1161B71B" w14:textId="77777777" w:rsidR="00F71825" w:rsidRPr="00023135" w:rsidRDefault="00F71825" w:rsidP="00F71825">
      <w:pPr>
        <w:pStyle w:val="BodyText3"/>
        <w:jc w:val="center"/>
        <w:rPr>
          <w:sz w:val="22"/>
          <w:szCs w:val="22"/>
          <w:lang w:val="it-IT"/>
        </w:rPr>
      </w:pPr>
      <w:r w:rsidRPr="00023135">
        <w:rPr>
          <w:sz w:val="22"/>
          <w:szCs w:val="22"/>
          <w:lang w:val="it-IT"/>
        </w:rPr>
        <w:t>OPĆINSKO VIJEĆE OPĆINE BRTONIGLA-VERTENEGLIO</w:t>
      </w:r>
    </w:p>
    <w:p w14:paraId="6CBA3676" w14:textId="77777777" w:rsidR="00F71825" w:rsidRPr="00023135" w:rsidRDefault="00F71825" w:rsidP="00F71825">
      <w:pPr>
        <w:pStyle w:val="BodyText3"/>
        <w:jc w:val="center"/>
        <w:rPr>
          <w:sz w:val="22"/>
          <w:szCs w:val="22"/>
          <w:lang w:val="it-IT"/>
        </w:rPr>
      </w:pPr>
      <w:proofErr w:type="spellStart"/>
      <w:r w:rsidRPr="00023135">
        <w:rPr>
          <w:sz w:val="22"/>
          <w:szCs w:val="22"/>
          <w:lang w:val="it-IT"/>
        </w:rPr>
        <w:t>Predsjednik</w:t>
      </w:r>
      <w:proofErr w:type="spellEnd"/>
    </w:p>
    <w:p w14:paraId="3EC83ACA" w14:textId="61FEAF6C" w:rsidR="00F71825" w:rsidRPr="00023135" w:rsidRDefault="00F71825" w:rsidP="00F71825">
      <w:pPr>
        <w:pStyle w:val="BodyText3"/>
        <w:jc w:val="center"/>
        <w:rPr>
          <w:sz w:val="22"/>
          <w:szCs w:val="22"/>
        </w:rPr>
      </w:pPr>
      <w:r w:rsidRPr="00023135">
        <w:rPr>
          <w:sz w:val="22"/>
          <w:szCs w:val="22"/>
        </w:rPr>
        <w:t>Dr. sc. Igor Palčić</w:t>
      </w:r>
      <w:r w:rsidR="00B2532C">
        <w:rPr>
          <w:sz w:val="22"/>
          <w:szCs w:val="22"/>
        </w:rPr>
        <w:t xml:space="preserve"> </w:t>
      </w:r>
      <w:proofErr w:type="spellStart"/>
      <w:r w:rsidR="00B2532C" w:rsidRPr="00B2532C">
        <w:rPr>
          <w:sz w:val="22"/>
          <w:szCs w:val="22"/>
        </w:rPr>
        <w:t>v.r.</w:t>
      </w:r>
      <w:proofErr w:type="spellEnd"/>
    </w:p>
    <w:p w14:paraId="22841CD8" w14:textId="77777777" w:rsidR="00F71825" w:rsidRPr="00023135" w:rsidRDefault="00F71825" w:rsidP="00F71825">
      <w:pPr>
        <w:pStyle w:val="BodyText3"/>
        <w:jc w:val="both"/>
        <w:rPr>
          <w:sz w:val="22"/>
          <w:szCs w:val="22"/>
        </w:rPr>
      </w:pPr>
    </w:p>
    <w:p w14:paraId="41534C8E" w14:textId="77777777" w:rsidR="00F71825" w:rsidRPr="00023135" w:rsidRDefault="00F71825" w:rsidP="00F71825">
      <w:pPr>
        <w:pStyle w:val="BodyText3"/>
        <w:jc w:val="both"/>
        <w:rPr>
          <w:sz w:val="22"/>
          <w:szCs w:val="22"/>
        </w:rPr>
      </w:pPr>
    </w:p>
    <w:p w14:paraId="24FC115C" w14:textId="786607C0" w:rsidR="00F71825" w:rsidRPr="00023135" w:rsidRDefault="00F71825" w:rsidP="00F71825">
      <w:pPr>
        <w:rPr>
          <w:b/>
          <w:sz w:val="22"/>
          <w:szCs w:val="22"/>
          <w:lang w:val="it-IT"/>
        </w:rPr>
      </w:pPr>
    </w:p>
    <w:p w14:paraId="7D4458E4" w14:textId="421324AE" w:rsidR="00F71825" w:rsidRPr="00023135" w:rsidRDefault="00F71825" w:rsidP="00F71825">
      <w:pPr>
        <w:rPr>
          <w:b/>
          <w:sz w:val="22"/>
          <w:szCs w:val="22"/>
          <w:lang w:val="it-IT"/>
        </w:rPr>
      </w:pPr>
    </w:p>
    <w:p w14:paraId="7372F8CE" w14:textId="4F36B388" w:rsidR="00F71825" w:rsidRPr="00023135" w:rsidRDefault="00F71825" w:rsidP="00F71825">
      <w:pPr>
        <w:rPr>
          <w:b/>
          <w:sz w:val="22"/>
          <w:szCs w:val="22"/>
          <w:lang w:val="it-IT"/>
        </w:rPr>
      </w:pPr>
    </w:p>
    <w:p w14:paraId="07C78842" w14:textId="77777777" w:rsidR="00F71825" w:rsidRPr="00023135" w:rsidRDefault="00F71825" w:rsidP="00F71825">
      <w:pPr>
        <w:rPr>
          <w:noProof/>
          <w:sz w:val="22"/>
          <w:szCs w:val="22"/>
          <w:lang w:val="hr-HR"/>
        </w:rPr>
      </w:pPr>
      <w:r w:rsidRPr="00023135">
        <w:rPr>
          <w:noProof/>
          <w:sz w:val="22"/>
          <w:szCs w:val="22"/>
          <w:lang w:val="hr-HR"/>
        </w:rPr>
        <w:t xml:space="preserve">                                                       </w:t>
      </w:r>
    </w:p>
    <w:p w14:paraId="0CC3042D" w14:textId="77777777" w:rsidR="00F71825" w:rsidRPr="00023135" w:rsidRDefault="00F71825" w:rsidP="00F71825">
      <w:pPr>
        <w:rPr>
          <w:sz w:val="22"/>
          <w:szCs w:val="22"/>
          <w:lang w:val="it-IT"/>
        </w:rPr>
      </w:pPr>
      <w:r w:rsidRPr="00023135">
        <w:rPr>
          <w:sz w:val="22"/>
          <w:szCs w:val="22"/>
          <w:lang w:val="it-IT"/>
        </w:rPr>
        <w:t>       </w:t>
      </w:r>
    </w:p>
    <w:p w14:paraId="3083FA2B" w14:textId="77777777" w:rsidR="00F71825" w:rsidRPr="00023135" w:rsidRDefault="00F71825" w:rsidP="00F71825">
      <w:pPr>
        <w:rPr>
          <w:sz w:val="22"/>
          <w:szCs w:val="22"/>
          <w:lang w:val="it-IT"/>
        </w:rPr>
      </w:pPr>
      <w:r w:rsidRPr="00023135">
        <w:rPr>
          <w:sz w:val="22"/>
          <w:szCs w:val="22"/>
          <w:lang w:val="it-IT"/>
        </w:rPr>
        <w:t xml:space="preserve">                                </w:t>
      </w:r>
    </w:p>
    <w:p w14:paraId="64A59FCF" w14:textId="77777777" w:rsidR="00F71825" w:rsidRPr="00023135" w:rsidRDefault="00F71825" w:rsidP="00F71825">
      <w:pPr>
        <w:autoSpaceDE w:val="0"/>
        <w:autoSpaceDN w:val="0"/>
        <w:adjustRightInd w:val="0"/>
        <w:ind w:left="7788"/>
        <w:jc w:val="both"/>
        <w:rPr>
          <w:sz w:val="22"/>
          <w:szCs w:val="22"/>
          <w:lang w:val="hr-HR"/>
        </w:rPr>
      </w:pPr>
    </w:p>
    <w:p w14:paraId="40F0AD94" w14:textId="77777777" w:rsidR="00F71825" w:rsidRPr="00023135" w:rsidRDefault="00F71825" w:rsidP="00F71825">
      <w:pPr>
        <w:autoSpaceDE w:val="0"/>
        <w:autoSpaceDN w:val="0"/>
        <w:adjustRightInd w:val="0"/>
        <w:ind w:firstLine="708"/>
        <w:jc w:val="both"/>
        <w:rPr>
          <w:sz w:val="22"/>
          <w:szCs w:val="22"/>
          <w:lang w:val="hr-HR"/>
        </w:rPr>
      </w:pPr>
      <w:r w:rsidRPr="00023135">
        <w:rPr>
          <w:sz w:val="22"/>
          <w:szCs w:val="22"/>
          <w:lang w:val="hr-HR"/>
        </w:rPr>
        <w:t xml:space="preserve">Na temelju čl. 38. Statuta Općine Brtonigla - </w:t>
      </w:r>
      <w:proofErr w:type="spellStart"/>
      <w:r w:rsidRPr="00023135">
        <w:rPr>
          <w:sz w:val="22"/>
          <w:szCs w:val="22"/>
          <w:lang w:val="hr-HR"/>
        </w:rPr>
        <w:t>Verteneglio</w:t>
      </w:r>
      <w:proofErr w:type="spellEnd"/>
      <w:r w:rsidRPr="00023135">
        <w:rPr>
          <w:sz w:val="22"/>
          <w:szCs w:val="22"/>
          <w:lang w:val="hr-HR"/>
        </w:rPr>
        <w:t xml:space="preserve"> (Službene novine Općine Brtonigla - </w:t>
      </w:r>
      <w:proofErr w:type="spellStart"/>
      <w:r w:rsidRPr="00023135">
        <w:rPr>
          <w:sz w:val="22"/>
          <w:szCs w:val="22"/>
          <w:lang w:val="hr-HR"/>
        </w:rPr>
        <w:t>Verteneglio</w:t>
      </w:r>
      <w:proofErr w:type="spellEnd"/>
      <w:r w:rsidRPr="00023135">
        <w:rPr>
          <w:sz w:val="22"/>
          <w:szCs w:val="22"/>
          <w:lang w:val="hr-HR"/>
        </w:rPr>
        <w:t xml:space="preserve"> , broj 03/18) te Odluke o prihvaćanju Godišnjeg </w:t>
      </w:r>
      <w:r w:rsidRPr="00023135">
        <w:rPr>
          <w:sz w:val="22"/>
          <w:szCs w:val="22"/>
          <w:lang w:val="pt-BR"/>
        </w:rPr>
        <w:t xml:space="preserve">izvještaja o izvršenju </w:t>
      </w:r>
      <w:r w:rsidRPr="00023135">
        <w:rPr>
          <w:sz w:val="22"/>
          <w:szCs w:val="22"/>
          <w:lang w:val="hr-HR"/>
        </w:rPr>
        <w:t xml:space="preserve">Proračuna Općine Brtonigla - </w:t>
      </w:r>
      <w:proofErr w:type="spellStart"/>
      <w:r w:rsidRPr="00023135">
        <w:rPr>
          <w:sz w:val="22"/>
          <w:szCs w:val="22"/>
          <w:lang w:val="hr-HR"/>
        </w:rPr>
        <w:t>Verteneglio</w:t>
      </w:r>
      <w:proofErr w:type="spellEnd"/>
      <w:r w:rsidRPr="00023135">
        <w:rPr>
          <w:sz w:val="22"/>
          <w:szCs w:val="22"/>
          <w:lang w:val="hr-HR"/>
        </w:rPr>
        <w:t xml:space="preserve"> za 2019.godinu (“Službene novine Općine Brtonigla”, broj 08/20), Općinsko vijeće Općine Brtonigla na svojoj 24. sjednici održanoj dana 16. lipnja 2020. godine, donosi</w:t>
      </w:r>
    </w:p>
    <w:p w14:paraId="6C3FD763" w14:textId="77777777" w:rsidR="00F71825" w:rsidRPr="00023135" w:rsidRDefault="00F71825" w:rsidP="00F71825">
      <w:pPr>
        <w:jc w:val="both"/>
        <w:rPr>
          <w:sz w:val="22"/>
          <w:szCs w:val="22"/>
          <w:lang w:val="hr-HR"/>
        </w:rPr>
      </w:pPr>
    </w:p>
    <w:p w14:paraId="6836DBE3" w14:textId="77777777" w:rsidR="00F71825" w:rsidRPr="00023135" w:rsidRDefault="00F71825" w:rsidP="00F71825">
      <w:pPr>
        <w:jc w:val="both"/>
        <w:rPr>
          <w:sz w:val="22"/>
          <w:szCs w:val="22"/>
          <w:lang w:val="hr-HR"/>
        </w:rPr>
      </w:pPr>
    </w:p>
    <w:p w14:paraId="1B9E7519" w14:textId="77777777" w:rsidR="00F71825" w:rsidRPr="00023135" w:rsidRDefault="00F71825" w:rsidP="00F71825">
      <w:pPr>
        <w:jc w:val="both"/>
        <w:rPr>
          <w:b/>
          <w:sz w:val="22"/>
          <w:szCs w:val="22"/>
          <w:lang w:val="hr-HR"/>
        </w:rPr>
      </w:pPr>
      <w:r w:rsidRPr="00023135">
        <w:rPr>
          <w:sz w:val="22"/>
          <w:szCs w:val="22"/>
          <w:lang w:val="hr-HR"/>
        </w:rPr>
        <w:t xml:space="preserve">                                                                    </w:t>
      </w:r>
      <w:r w:rsidRPr="00023135">
        <w:rPr>
          <w:b/>
          <w:sz w:val="22"/>
          <w:szCs w:val="22"/>
          <w:lang w:val="hr-HR"/>
        </w:rPr>
        <w:t xml:space="preserve">ZAKLJUČAK </w:t>
      </w:r>
    </w:p>
    <w:p w14:paraId="28FF0D8F" w14:textId="77777777" w:rsidR="00F71825" w:rsidRPr="00023135" w:rsidRDefault="00F71825" w:rsidP="00F71825">
      <w:pPr>
        <w:jc w:val="center"/>
        <w:rPr>
          <w:b/>
          <w:sz w:val="22"/>
          <w:szCs w:val="22"/>
          <w:lang w:val="hr-HR"/>
        </w:rPr>
      </w:pPr>
      <w:r w:rsidRPr="00023135">
        <w:rPr>
          <w:b/>
          <w:sz w:val="22"/>
          <w:szCs w:val="22"/>
          <w:lang w:val="hr-HR"/>
        </w:rPr>
        <w:t>o prihvaćanju Izvješća o provedbi Socijalnog programa</w:t>
      </w:r>
    </w:p>
    <w:p w14:paraId="5BB7F9BE" w14:textId="77777777" w:rsidR="00F71825" w:rsidRPr="00023135" w:rsidRDefault="00F71825" w:rsidP="00F71825">
      <w:pPr>
        <w:jc w:val="center"/>
        <w:rPr>
          <w:b/>
          <w:sz w:val="22"/>
          <w:szCs w:val="22"/>
          <w:lang w:val="hr-HR"/>
        </w:rPr>
      </w:pPr>
      <w:r w:rsidRPr="00023135">
        <w:rPr>
          <w:b/>
          <w:sz w:val="22"/>
          <w:szCs w:val="22"/>
          <w:lang w:val="hr-HR"/>
        </w:rPr>
        <w:t xml:space="preserve"> Općine Brtonigla – </w:t>
      </w:r>
      <w:proofErr w:type="spellStart"/>
      <w:r w:rsidRPr="00023135">
        <w:rPr>
          <w:b/>
          <w:sz w:val="22"/>
          <w:szCs w:val="22"/>
          <w:lang w:val="hr-HR"/>
        </w:rPr>
        <w:t>Verteneglio</w:t>
      </w:r>
      <w:proofErr w:type="spellEnd"/>
      <w:r w:rsidRPr="00023135">
        <w:rPr>
          <w:b/>
          <w:sz w:val="22"/>
          <w:szCs w:val="22"/>
          <w:lang w:val="hr-HR"/>
        </w:rPr>
        <w:t xml:space="preserve"> za 2019. godinu </w:t>
      </w:r>
    </w:p>
    <w:p w14:paraId="3BF4E336" w14:textId="029CBE05" w:rsidR="00F71825" w:rsidRDefault="00F71825" w:rsidP="00F71825">
      <w:pPr>
        <w:jc w:val="center"/>
        <w:rPr>
          <w:b/>
          <w:bCs/>
          <w:sz w:val="22"/>
          <w:szCs w:val="22"/>
          <w:lang w:val="hr-HR"/>
        </w:rPr>
      </w:pPr>
      <w:r w:rsidRPr="00023135">
        <w:rPr>
          <w:b/>
          <w:sz w:val="22"/>
          <w:szCs w:val="22"/>
          <w:lang w:val="hr-HR"/>
        </w:rPr>
        <w:t xml:space="preserve">(Službene novine Općine Brtonigla - </w:t>
      </w:r>
      <w:proofErr w:type="spellStart"/>
      <w:r w:rsidRPr="00023135">
        <w:rPr>
          <w:b/>
          <w:sz w:val="22"/>
          <w:szCs w:val="22"/>
          <w:lang w:val="hr-HR"/>
        </w:rPr>
        <w:t>Verteneglio</w:t>
      </w:r>
      <w:proofErr w:type="spellEnd"/>
      <w:r w:rsidRPr="00023135">
        <w:rPr>
          <w:b/>
          <w:sz w:val="22"/>
          <w:szCs w:val="22"/>
          <w:lang w:val="hr-HR"/>
        </w:rPr>
        <w:t xml:space="preserve">, broj </w:t>
      </w:r>
      <w:r w:rsidRPr="00023135">
        <w:rPr>
          <w:b/>
          <w:bCs/>
          <w:sz w:val="22"/>
          <w:szCs w:val="22"/>
          <w:lang w:val="hr-HR"/>
        </w:rPr>
        <w:t>23/18 i 09/19)</w:t>
      </w:r>
    </w:p>
    <w:p w14:paraId="52327BFD" w14:textId="77777777" w:rsidR="00B2532C" w:rsidRPr="00023135" w:rsidRDefault="00B2532C" w:rsidP="00F71825">
      <w:pPr>
        <w:jc w:val="center"/>
        <w:rPr>
          <w:b/>
          <w:sz w:val="22"/>
          <w:szCs w:val="22"/>
          <w:lang w:val="hr-HR"/>
        </w:rPr>
      </w:pPr>
    </w:p>
    <w:p w14:paraId="3CBD6BC1" w14:textId="77777777" w:rsidR="00F71825" w:rsidRPr="00023135" w:rsidRDefault="00F71825" w:rsidP="00F71825">
      <w:pPr>
        <w:jc w:val="both"/>
        <w:rPr>
          <w:b/>
          <w:sz w:val="22"/>
          <w:szCs w:val="22"/>
          <w:lang w:val="hr-HR"/>
        </w:rPr>
      </w:pPr>
    </w:p>
    <w:p w14:paraId="49DB9C7C" w14:textId="77777777" w:rsidR="00F71825" w:rsidRPr="00023135" w:rsidRDefault="00F71825" w:rsidP="00F71825">
      <w:pPr>
        <w:jc w:val="center"/>
        <w:rPr>
          <w:b/>
          <w:sz w:val="22"/>
          <w:szCs w:val="22"/>
          <w:lang w:val="hr-HR"/>
        </w:rPr>
      </w:pPr>
      <w:r w:rsidRPr="00023135">
        <w:rPr>
          <w:b/>
          <w:sz w:val="22"/>
          <w:szCs w:val="22"/>
          <w:lang w:val="hr-HR"/>
        </w:rPr>
        <w:t>I.</w:t>
      </w:r>
    </w:p>
    <w:p w14:paraId="090F24EE" w14:textId="77777777" w:rsidR="00F71825" w:rsidRPr="00023135" w:rsidRDefault="00F71825" w:rsidP="00F71825">
      <w:pPr>
        <w:jc w:val="center"/>
        <w:rPr>
          <w:b/>
          <w:sz w:val="22"/>
          <w:szCs w:val="22"/>
          <w:lang w:val="hr-HR"/>
        </w:rPr>
      </w:pPr>
    </w:p>
    <w:p w14:paraId="250876CF" w14:textId="77777777" w:rsidR="00F71825" w:rsidRPr="00023135" w:rsidRDefault="00F71825" w:rsidP="00F71825">
      <w:pPr>
        <w:ind w:firstLine="708"/>
        <w:jc w:val="both"/>
        <w:rPr>
          <w:sz w:val="22"/>
          <w:szCs w:val="22"/>
          <w:lang w:val="hr-HR"/>
        </w:rPr>
      </w:pPr>
      <w:r w:rsidRPr="00023135">
        <w:rPr>
          <w:sz w:val="22"/>
          <w:szCs w:val="22"/>
          <w:lang w:val="hr-HR"/>
        </w:rPr>
        <w:t xml:space="preserve">Prihvaća se Izvješće o provedbi Socijalnog programa Općine Brtonigla - </w:t>
      </w:r>
      <w:proofErr w:type="spellStart"/>
      <w:r w:rsidRPr="00023135">
        <w:rPr>
          <w:sz w:val="22"/>
          <w:szCs w:val="22"/>
          <w:lang w:val="hr-HR"/>
        </w:rPr>
        <w:t>Verteneglio</w:t>
      </w:r>
      <w:proofErr w:type="spellEnd"/>
      <w:r w:rsidRPr="00023135">
        <w:rPr>
          <w:sz w:val="22"/>
          <w:szCs w:val="22"/>
          <w:lang w:val="hr-HR"/>
        </w:rPr>
        <w:t xml:space="preserve"> za 2019. godinu („Službene novine Općine Brtonigla - </w:t>
      </w:r>
      <w:proofErr w:type="spellStart"/>
      <w:r w:rsidRPr="00023135">
        <w:rPr>
          <w:sz w:val="22"/>
          <w:szCs w:val="22"/>
          <w:lang w:val="hr-HR"/>
        </w:rPr>
        <w:t>Verteneglio</w:t>
      </w:r>
      <w:proofErr w:type="spellEnd"/>
      <w:r w:rsidRPr="00023135">
        <w:rPr>
          <w:sz w:val="22"/>
          <w:szCs w:val="22"/>
          <w:lang w:val="hr-HR"/>
        </w:rPr>
        <w:t>“, broj 23/18 i 09/19) KLASA: 550-01/20-01/04 URBROJ: 2105/04-02/01-20-1 od 29. travnja 2020.godine.</w:t>
      </w:r>
    </w:p>
    <w:p w14:paraId="50C2AD74" w14:textId="77777777" w:rsidR="00F71825" w:rsidRPr="00023135" w:rsidRDefault="00F71825" w:rsidP="00F71825">
      <w:pPr>
        <w:pStyle w:val="BodyText3"/>
        <w:ind w:firstLine="708"/>
        <w:jc w:val="both"/>
        <w:rPr>
          <w:sz w:val="22"/>
          <w:szCs w:val="22"/>
          <w:lang w:val="hr-HR"/>
        </w:rPr>
      </w:pPr>
      <w:r w:rsidRPr="00023135">
        <w:rPr>
          <w:sz w:val="22"/>
          <w:szCs w:val="22"/>
          <w:lang w:val="hr-HR"/>
        </w:rPr>
        <w:t>Izvješće iz prethodnog stavka ove točke čini sastavni dio ovog Zaključka.</w:t>
      </w:r>
    </w:p>
    <w:p w14:paraId="57851534" w14:textId="77777777" w:rsidR="00F71825" w:rsidRPr="00023135" w:rsidRDefault="00F71825" w:rsidP="00F71825">
      <w:pPr>
        <w:pStyle w:val="BodyText3"/>
        <w:jc w:val="center"/>
        <w:rPr>
          <w:b/>
          <w:sz w:val="22"/>
          <w:szCs w:val="22"/>
          <w:lang w:val="hr-HR"/>
        </w:rPr>
      </w:pPr>
    </w:p>
    <w:p w14:paraId="278B5278" w14:textId="77777777" w:rsidR="00F71825" w:rsidRPr="00023135" w:rsidRDefault="00F71825" w:rsidP="00F71825">
      <w:pPr>
        <w:pStyle w:val="BodyText3"/>
        <w:jc w:val="center"/>
        <w:rPr>
          <w:b/>
          <w:sz w:val="22"/>
          <w:szCs w:val="22"/>
          <w:lang w:val="hr-HR"/>
        </w:rPr>
      </w:pPr>
      <w:r w:rsidRPr="00023135">
        <w:rPr>
          <w:b/>
          <w:sz w:val="22"/>
          <w:szCs w:val="22"/>
          <w:lang w:val="hr-HR"/>
        </w:rPr>
        <w:t>II.</w:t>
      </w:r>
    </w:p>
    <w:p w14:paraId="26E7929F" w14:textId="77777777" w:rsidR="00F71825" w:rsidRPr="00023135" w:rsidRDefault="00F71825" w:rsidP="00F71825">
      <w:pPr>
        <w:pStyle w:val="BodyText3"/>
        <w:ind w:firstLine="720"/>
        <w:jc w:val="both"/>
        <w:rPr>
          <w:sz w:val="22"/>
          <w:szCs w:val="22"/>
          <w:lang w:val="hr-HR"/>
        </w:rPr>
      </w:pPr>
      <w:r w:rsidRPr="00023135">
        <w:rPr>
          <w:sz w:val="22"/>
          <w:szCs w:val="22"/>
          <w:lang w:val="hr-HR"/>
        </w:rPr>
        <w:t xml:space="preserve">Ovaj Zaključak stupa na osmog dana od dana objave  u Službenim novinama Općine Brtonigla - </w:t>
      </w:r>
      <w:proofErr w:type="spellStart"/>
      <w:r w:rsidRPr="00023135">
        <w:rPr>
          <w:sz w:val="22"/>
          <w:szCs w:val="22"/>
          <w:lang w:val="hr-HR"/>
        </w:rPr>
        <w:t>Verteneglio</w:t>
      </w:r>
      <w:proofErr w:type="spellEnd"/>
      <w:r w:rsidRPr="00023135">
        <w:rPr>
          <w:sz w:val="22"/>
          <w:szCs w:val="22"/>
          <w:lang w:val="hr-HR"/>
        </w:rPr>
        <w:t>.</w:t>
      </w:r>
    </w:p>
    <w:p w14:paraId="1CF0AD1D" w14:textId="77777777" w:rsidR="00F71825" w:rsidRPr="00023135" w:rsidRDefault="00F71825" w:rsidP="00F71825">
      <w:pPr>
        <w:pStyle w:val="NoSpacing"/>
        <w:rPr>
          <w:sz w:val="22"/>
          <w:szCs w:val="22"/>
          <w:lang w:val="hr-HR"/>
        </w:rPr>
      </w:pPr>
    </w:p>
    <w:p w14:paraId="582DF2B9" w14:textId="77777777" w:rsidR="00F71825" w:rsidRPr="00023135" w:rsidRDefault="00F71825" w:rsidP="00F71825">
      <w:pPr>
        <w:pStyle w:val="NoSpacing"/>
        <w:rPr>
          <w:sz w:val="22"/>
          <w:szCs w:val="22"/>
          <w:lang w:val="hr-HR"/>
        </w:rPr>
      </w:pPr>
    </w:p>
    <w:p w14:paraId="75C57E18" w14:textId="77777777" w:rsidR="00F71825" w:rsidRPr="00023135" w:rsidRDefault="00F71825" w:rsidP="00F71825">
      <w:pPr>
        <w:pStyle w:val="NoSpacing"/>
        <w:rPr>
          <w:sz w:val="22"/>
          <w:szCs w:val="22"/>
          <w:lang w:val="it-IT"/>
        </w:rPr>
      </w:pPr>
      <w:r w:rsidRPr="00023135">
        <w:rPr>
          <w:sz w:val="22"/>
          <w:szCs w:val="22"/>
          <w:lang w:val="it-IT"/>
        </w:rPr>
        <w:t>KLASA: 550-01/20-01/04</w:t>
      </w:r>
    </w:p>
    <w:p w14:paraId="34834539" w14:textId="77777777" w:rsidR="00F71825" w:rsidRPr="00023135" w:rsidRDefault="00F71825" w:rsidP="00F71825">
      <w:pPr>
        <w:pStyle w:val="NoSpacing"/>
        <w:rPr>
          <w:sz w:val="22"/>
          <w:szCs w:val="22"/>
          <w:lang w:val="it-IT"/>
        </w:rPr>
      </w:pPr>
      <w:r w:rsidRPr="00023135">
        <w:rPr>
          <w:sz w:val="22"/>
          <w:szCs w:val="22"/>
          <w:lang w:val="it-IT"/>
        </w:rPr>
        <w:t>URBROJ: 2105/04-01-20-3</w:t>
      </w:r>
    </w:p>
    <w:p w14:paraId="2B0361C4" w14:textId="77777777" w:rsidR="00F71825" w:rsidRPr="00023135" w:rsidRDefault="00F71825" w:rsidP="00F71825">
      <w:pPr>
        <w:pStyle w:val="NoSpacing"/>
        <w:rPr>
          <w:sz w:val="22"/>
          <w:szCs w:val="22"/>
          <w:lang w:val="it-IT"/>
        </w:rPr>
      </w:pPr>
      <w:r w:rsidRPr="00023135">
        <w:rPr>
          <w:sz w:val="22"/>
          <w:szCs w:val="22"/>
          <w:lang w:val="it-IT"/>
        </w:rPr>
        <w:t xml:space="preserve">Brtonigla - Verteneglio, 16. </w:t>
      </w:r>
      <w:proofErr w:type="spellStart"/>
      <w:r w:rsidRPr="00023135">
        <w:rPr>
          <w:sz w:val="22"/>
          <w:szCs w:val="22"/>
          <w:lang w:val="it-IT"/>
        </w:rPr>
        <w:t>lipnja</w:t>
      </w:r>
      <w:proofErr w:type="spellEnd"/>
      <w:r w:rsidRPr="00023135">
        <w:rPr>
          <w:sz w:val="22"/>
          <w:szCs w:val="22"/>
          <w:lang w:val="it-IT"/>
        </w:rPr>
        <w:t xml:space="preserve"> 2020. godine</w:t>
      </w:r>
    </w:p>
    <w:p w14:paraId="3BCA6FAC" w14:textId="3F121C6A" w:rsidR="00F71825" w:rsidRDefault="00F71825" w:rsidP="00F71825">
      <w:pPr>
        <w:pStyle w:val="BodyText3"/>
        <w:jc w:val="both"/>
        <w:rPr>
          <w:sz w:val="22"/>
          <w:szCs w:val="22"/>
          <w:lang w:val="it-IT"/>
        </w:rPr>
      </w:pPr>
      <w:r w:rsidRPr="00023135">
        <w:rPr>
          <w:sz w:val="22"/>
          <w:szCs w:val="22"/>
          <w:lang w:val="it-IT"/>
        </w:rPr>
        <w:t xml:space="preserve"> </w:t>
      </w:r>
    </w:p>
    <w:p w14:paraId="34D8D311" w14:textId="77777777" w:rsidR="00B2532C" w:rsidRPr="00023135" w:rsidRDefault="00B2532C" w:rsidP="00F71825">
      <w:pPr>
        <w:pStyle w:val="BodyText3"/>
        <w:jc w:val="both"/>
        <w:rPr>
          <w:sz w:val="22"/>
          <w:szCs w:val="22"/>
          <w:lang w:val="it-IT"/>
        </w:rPr>
      </w:pPr>
    </w:p>
    <w:p w14:paraId="602B00A9" w14:textId="77777777" w:rsidR="00F71825" w:rsidRPr="00023135" w:rsidRDefault="00F71825" w:rsidP="00F71825">
      <w:pPr>
        <w:pStyle w:val="BodyText3"/>
        <w:jc w:val="center"/>
        <w:rPr>
          <w:sz w:val="22"/>
          <w:szCs w:val="22"/>
          <w:lang w:val="it-IT"/>
        </w:rPr>
      </w:pPr>
      <w:r w:rsidRPr="00023135">
        <w:rPr>
          <w:sz w:val="22"/>
          <w:szCs w:val="22"/>
          <w:lang w:val="it-IT"/>
        </w:rPr>
        <w:t>OPĆINSKO VIJEĆE OPĆINE BRTONIGLA - VERTENEGLIO</w:t>
      </w:r>
    </w:p>
    <w:p w14:paraId="6CC531CD" w14:textId="77777777" w:rsidR="00F71825" w:rsidRPr="00023135" w:rsidRDefault="00F71825" w:rsidP="00F71825">
      <w:pPr>
        <w:pStyle w:val="BodyText3"/>
        <w:jc w:val="center"/>
        <w:rPr>
          <w:sz w:val="22"/>
          <w:szCs w:val="22"/>
          <w:lang w:val="it-IT"/>
        </w:rPr>
      </w:pPr>
      <w:proofErr w:type="spellStart"/>
      <w:r w:rsidRPr="00023135">
        <w:rPr>
          <w:sz w:val="22"/>
          <w:szCs w:val="22"/>
          <w:lang w:val="it-IT"/>
        </w:rPr>
        <w:t>Predsjednik</w:t>
      </w:r>
      <w:proofErr w:type="spellEnd"/>
      <w:r w:rsidRPr="00023135">
        <w:rPr>
          <w:sz w:val="22"/>
          <w:szCs w:val="22"/>
          <w:lang w:val="it-IT"/>
        </w:rPr>
        <w:t xml:space="preserv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vijeća</w:t>
      </w:r>
      <w:proofErr w:type="spellEnd"/>
    </w:p>
    <w:p w14:paraId="64148094" w14:textId="2608EA52" w:rsidR="00F71825" w:rsidRPr="00023135" w:rsidRDefault="00F71825" w:rsidP="00F71825">
      <w:pPr>
        <w:jc w:val="center"/>
        <w:rPr>
          <w:sz w:val="22"/>
          <w:szCs w:val="22"/>
        </w:rPr>
      </w:pPr>
      <w:r w:rsidRPr="00023135">
        <w:rPr>
          <w:sz w:val="22"/>
          <w:szCs w:val="22"/>
          <w:lang w:val="it-IT"/>
        </w:rPr>
        <w:t xml:space="preserve">Dr. sc. </w:t>
      </w:r>
      <w:r w:rsidRPr="00023135">
        <w:rPr>
          <w:sz w:val="22"/>
          <w:szCs w:val="22"/>
        </w:rPr>
        <w:t>Igor Palčić</w:t>
      </w:r>
      <w:r w:rsidR="00B2532C">
        <w:rPr>
          <w:sz w:val="22"/>
          <w:szCs w:val="22"/>
        </w:rPr>
        <w:t xml:space="preserve"> </w:t>
      </w:r>
      <w:proofErr w:type="spellStart"/>
      <w:r w:rsidR="00B2532C">
        <w:rPr>
          <w:sz w:val="22"/>
          <w:szCs w:val="22"/>
        </w:rPr>
        <w:t>v.r.</w:t>
      </w:r>
      <w:proofErr w:type="spellEnd"/>
    </w:p>
    <w:p w14:paraId="01959865" w14:textId="77777777" w:rsidR="00F71825" w:rsidRPr="00023135" w:rsidRDefault="00F71825" w:rsidP="00F71825">
      <w:pPr>
        <w:jc w:val="right"/>
        <w:rPr>
          <w:sz w:val="22"/>
          <w:szCs w:val="22"/>
          <w:lang w:val="it-IT"/>
        </w:rPr>
      </w:pPr>
    </w:p>
    <w:p w14:paraId="6303FA02" w14:textId="77777777" w:rsidR="00F71825" w:rsidRPr="00023135" w:rsidRDefault="00F71825" w:rsidP="00F71825">
      <w:pPr>
        <w:rPr>
          <w:sz w:val="22"/>
          <w:szCs w:val="22"/>
          <w:lang w:val="it-IT"/>
        </w:rPr>
      </w:pPr>
    </w:p>
    <w:p w14:paraId="2A9B1C16" w14:textId="77777777" w:rsidR="00F71825" w:rsidRPr="00023135" w:rsidRDefault="00F71825" w:rsidP="00F71825">
      <w:pPr>
        <w:rPr>
          <w:sz w:val="22"/>
          <w:szCs w:val="22"/>
          <w:lang w:val="it-IT"/>
        </w:rPr>
      </w:pPr>
    </w:p>
    <w:p w14:paraId="1B913284" w14:textId="77777777" w:rsidR="00F71825" w:rsidRPr="00023135" w:rsidRDefault="00F71825" w:rsidP="00F71825">
      <w:pPr>
        <w:rPr>
          <w:sz w:val="22"/>
          <w:szCs w:val="22"/>
          <w:lang w:val="it-IT"/>
        </w:rPr>
      </w:pPr>
    </w:p>
    <w:p w14:paraId="2C4BA01C" w14:textId="77777777" w:rsidR="00F71825" w:rsidRPr="00023135" w:rsidRDefault="00F71825" w:rsidP="00F71825">
      <w:pPr>
        <w:rPr>
          <w:sz w:val="22"/>
          <w:szCs w:val="22"/>
          <w:lang w:val="it-IT"/>
        </w:rPr>
      </w:pPr>
    </w:p>
    <w:p w14:paraId="6C4A27D0" w14:textId="77777777" w:rsidR="00F71825" w:rsidRPr="00023135" w:rsidRDefault="00F71825" w:rsidP="00F71825">
      <w:pPr>
        <w:rPr>
          <w:sz w:val="22"/>
          <w:szCs w:val="22"/>
          <w:lang w:val="it-IT"/>
        </w:rPr>
      </w:pPr>
    </w:p>
    <w:p w14:paraId="73E64800" w14:textId="77777777" w:rsidR="00F71825" w:rsidRPr="00023135" w:rsidRDefault="00F71825" w:rsidP="00F71825">
      <w:pPr>
        <w:rPr>
          <w:sz w:val="22"/>
          <w:szCs w:val="22"/>
          <w:lang w:val="it-IT"/>
        </w:rPr>
      </w:pPr>
    </w:p>
    <w:p w14:paraId="64652880" w14:textId="77777777" w:rsidR="00F71825" w:rsidRPr="00023135" w:rsidRDefault="00F71825" w:rsidP="00F71825">
      <w:pPr>
        <w:rPr>
          <w:sz w:val="22"/>
          <w:szCs w:val="22"/>
          <w:lang w:val="it-IT"/>
        </w:rPr>
      </w:pPr>
    </w:p>
    <w:p w14:paraId="17CFA41F" w14:textId="77777777" w:rsidR="00F71825" w:rsidRPr="00023135" w:rsidRDefault="00F71825" w:rsidP="00F71825">
      <w:pPr>
        <w:rPr>
          <w:sz w:val="22"/>
          <w:szCs w:val="22"/>
          <w:lang w:val="it-IT"/>
        </w:rPr>
      </w:pPr>
    </w:p>
    <w:p w14:paraId="13D80923" w14:textId="77777777" w:rsidR="00F71825" w:rsidRPr="00023135" w:rsidRDefault="00F71825" w:rsidP="00F71825">
      <w:pPr>
        <w:rPr>
          <w:sz w:val="22"/>
          <w:szCs w:val="22"/>
          <w:lang w:val="it-IT"/>
        </w:rPr>
      </w:pPr>
    </w:p>
    <w:p w14:paraId="61E34F51" w14:textId="77777777" w:rsidR="00F71825" w:rsidRPr="00023135" w:rsidRDefault="00F71825" w:rsidP="00F71825">
      <w:pPr>
        <w:rPr>
          <w:sz w:val="22"/>
          <w:szCs w:val="22"/>
          <w:lang w:val="it-IT"/>
        </w:rPr>
      </w:pPr>
    </w:p>
    <w:p w14:paraId="6866BAD4" w14:textId="77777777" w:rsidR="00F71825" w:rsidRPr="00023135" w:rsidRDefault="00F71825" w:rsidP="00F71825">
      <w:pPr>
        <w:rPr>
          <w:sz w:val="22"/>
          <w:szCs w:val="22"/>
          <w:lang w:val="it-IT"/>
        </w:rPr>
      </w:pPr>
    </w:p>
    <w:p w14:paraId="481A4024" w14:textId="77777777" w:rsidR="00F71825" w:rsidRPr="00023135" w:rsidRDefault="00F71825" w:rsidP="00F71825">
      <w:pPr>
        <w:rPr>
          <w:sz w:val="22"/>
          <w:szCs w:val="22"/>
          <w:lang w:val="it-IT"/>
        </w:rPr>
      </w:pPr>
    </w:p>
    <w:p w14:paraId="321B78D9" w14:textId="77777777" w:rsidR="00F71825" w:rsidRPr="00023135" w:rsidRDefault="00F71825" w:rsidP="00F71825">
      <w:pPr>
        <w:rPr>
          <w:sz w:val="22"/>
          <w:szCs w:val="22"/>
          <w:lang w:val="it-IT"/>
        </w:rPr>
      </w:pPr>
    </w:p>
    <w:p w14:paraId="62F7F984" w14:textId="77777777" w:rsidR="00F71825" w:rsidRPr="00023135" w:rsidRDefault="00F71825" w:rsidP="00F71825">
      <w:pPr>
        <w:rPr>
          <w:sz w:val="22"/>
          <w:szCs w:val="22"/>
          <w:lang w:val="it-IT"/>
        </w:rPr>
      </w:pPr>
    </w:p>
    <w:p w14:paraId="5E2C313E" w14:textId="77777777" w:rsidR="00F71825" w:rsidRPr="00023135" w:rsidRDefault="00F71825" w:rsidP="00F71825">
      <w:pPr>
        <w:rPr>
          <w:sz w:val="22"/>
          <w:szCs w:val="22"/>
          <w:lang w:val="it-IT"/>
        </w:rPr>
      </w:pPr>
    </w:p>
    <w:p w14:paraId="6069EDC4" w14:textId="77777777" w:rsidR="00F71825" w:rsidRPr="00023135" w:rsidRDefault="00F71825" w:rsidP="00F71825">
      <w:pPr>
        <w:rPr>
          <w:sz w:val="22"/>
          <w:szCs w:val="22"/>
          <w:lang w:val="it-IT"/>
        </w:rPr>
      </w:pPr>
    </w:p>
    <w:p w14:paraId="5AD354AA" w14:textId="77777777" w:rsidR="00F71825" w:rsidRPr="00023135" w:rsidRDefault="00F71825" w:rsidP="00F71825">
      <w:pPr>
        <w:rPr>
          <w:sz w:val="22"/>
          <w:szCs w:val="22"/>
          <w:lang w:val="it-IT"/>
        </w:rPr>
      </w:pPr>
    </w:p>
    <w:p w14:paraId="7863DD23" w14:textId="77777777" w:rsidR="00F71825" w:rsidRPr="00023135" w:rsidRDefault="00F71825" w:rsidP="00F71825">
      <w:pPr>
        <w:rPr>
          <w:sz w:val="22"/>
          <w:szCs w:val="22"/>
          <w:lang w:val="it-IT"/>
        </w:rPr>
      </w:pPr>
    </w:p>
    <w:p w14:paraId="2A2790AF" w14:textId="77777777" w:rsidR="00F71825" w:rsidRPr="00023135" w:rsidRDefault="00F71825" w:rsidP="00F71825">
      <w:pPr>
        <w:rPr>
          <w:sz w:val="22"/>
          <w:szCs w:val="22"/>
          <w:lang w:val="it-IT"/>
        </w:rPr>
      </w:pPr>
    </w:p>
    <w:p w14:paraId="03BA2899" w14:textId="77777777" w:rsidR="00F71825" w:rsidRDefault="00F71825" w:rsidP="00F71825">
      <w:pPr>
        <w:rPr>
          <w:rFonts w:ascii="Arial" w:hAnsi="Arial" w:cs="Arial"/>
          <w:sz w:val="16"/>
          <w:lang w:val="it-IT"/>
        </w:rPr>
      </w:pPr>
    </w:p>
    <w:p w14:paraId="17B422EB" w14:textId="77777777" w:rsidR="00F71825" w:rsidRPr="00651AFF" w:rsidRDefault="00F71825" w:rsidP="00F71825">
      <w:pPr>
        <w:rPr>
          <w:lang w:val="it-IT"/>
        </w:rPr>
      </w:pPr>
      <w:r w:rsidRPr="00651AFF">
        <w:rPr>
          <w:rFonts w:ascii="Arial" w:hAnsi="Arial" w:cs="Arial"/>
          <w:sz w:val="16"/>
          <w:lang w:val="it-IT"/>
        </w:rPr>
        <w:t>                                    </w:t>
      </w:r>
      <w:r>
        <w:rPr>
          <w:noProof/>
          <w:lang w:val="hr-HR"/>
        </w:rPr>
        <w:drawing>
          <wp:inline distT="0" distB="0" distL="0" distR="0" wp14:anchorId="7EB34591" wp14:editId="3E80D8FE">
            <wp:extent cx="226695" cy="278130"/>
            <wp:effectExtent l="19050" t="0" r="1905" b="0"/>
            <wp:docPr id="7"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18" cstate="print"/>
                    <a:srcRect/>
                    <a:stretch>
                      <a:fillRect/>
                    </a:stretch>
                  </pic:blipFill>
                  <pic:spPr bwMode="auto">
                    <a:xfrm>
                      <a:off x="0" y="0"/>
                      <a:ext cx="226695" cy="278130"/>
                    </a:xfrm>
                    <a:prstGeom prst="rect">
                      <a:avLst/>
                    </a:prstGeom>
                    <a:noFill/>
                    <a:ln w="9525">
                      <a:noFill/>
                      <a:miter lim="800000"/>
                      <a:headEnd/>
                      <a:tailEnd/>
                    </a:ln>
                  </pic:spPr>
                </pic:pic>
              </a:graphicData>
            </a:graphic>
          </wp:inline>
        </w:drawing>
      </w:r>
    </w:p>
    <w:p w14:paraId="74AC40B9" w14:textId="77777777" w:rsidR="00F71825" w:rsidRPr="007C48F0" w:rsidRDefault="00F71825" w:rsidP="00F71825">
      <w:pPr>
        <w:ind w:left="142"/>
        <w:rPr>
          <w:b/>
          <w:sz w:val="22"/>
          <w:szCs w:val="22"/>
          <w:lang w:val="it-IT"/>
        </w:rPr>
      </w:pPr>
      <w:r w:rsidRPr="00651AFF">
        <w:rPr>
          <w:rFonts w:ascii="Arial" w:hAnsi="Arial" w:cs="Arial"/>
          <w:sz w:val="16"/>
          <w:lang w:val="it-IT"/>
        </w:rPr>
        <w:t xml:space="preserve"> REPUBLIKA HRVATSKA - REPUBBLICA DI CROAZIA</w:t>
      </w:r>
      <w:r>
        <w:rPr>
          <w:rFonts w:ascii="Arial" w:hAnsi="Arial" w:cs="Arial"/>
          <w:sz w:val="16"/>
          <w:lang w:val="it-IT"/>
        </w:rPr>
        <w:t xml:space="preserve">                                                                      </w:t>
      </w:r>
    </w:p>
    <w:p w14:paraId="0F3BF19F" w14:textId="77777777" w:rsidR="00F71825" w:rsidRPr="00651AFF" w:rsidRDefault="00F71825" w:rsidP="00F71825">
      <w:pPr>
        <w:ind w:left="142"/>
        <w:rPr>
          <w:lang w:val="it-IT"/>
        </w:rPr>
      </w:pPr>
      <w:r>
        <w:rPr>
          <w:noProof/>
          <w:lang w:val="hr-HR"/>
        </w:rPr>
        <w:drawing>
          <wp:anchor distT="0" distB="0" distL="114300" distR="114300" simplePos="0" relativeHeight="251669504" behindDoc="0" locked="0" layoutInCell="1" allowOverlap="1" wp14:anchorId="701151ED" wp14:editId="6380E024">
            <wp:simplePos x="0" y="0"/>
            <wp:positionH relativeFrom="column">
              <wp:posOffset>-302260</wp:posOffset>
            </wp:positionH>
            <wp:positionV relativeFrom="paragraph">
              <wp:posOffset>61595</wp:posOffset>
            </wp:positionV>
            <wp:extent cx="293370" cy="301625"/>
            <wp:effectExtent l="19050" t="0" r="0" b="0"/>
            <wp:wrapSquare wrapText="bothSides"/>
            <wp:docPr id="8"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9" cstate="print"/>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651AFF">
        <w:rPr>
          <w:rFonts w:ascii="Arial" w:hAnsi="Arial" w:cs="Arial"/>
          <w:sz w:val="16"/>
          <w:lang w:val="it-IT"/>
        </w:rPr>
        <w:t xml:space="preserve">ISTARSKA ŽUPANIJA - REGIONE ISTRIANA </w:t>
      </w:r>
    </w:p>
    <w:p w14:paraId="09B11058" w14:textId="77777777" w:rsidR="00F71825" w:rsidRPr="00651AFF" w:rsidRDefault="00F71825" w:rsidP="00F71825">
      <w:pPr>
        <w:ind w:left="142"/>
        <w:rPr>
          <w:lang w:val="it-IT"/>
        </w:rPr>
      </w:pPr>
      <w:proofErr w:type="spellStart"/>
      <w:r w:rsidRPr="00651AFF">
        <w:rPr>
          <w:rFonts w:ascii="Arial" w:hAnsi="Arial" w:cs="Arial"/>
          <w:sz w:val="16"/>
          <w:lang w:val="it-IT"/>
        </w:rPr>
        <w:t>Općina</w:t>
      </w:r>
      <w:proofErr w:type="spellEnd"/>
      <w:r w:rsidRPr="00651AFF">
        <w:rPr>
          <w:rFonts w:ascii="Arial" w:hAnsi="Arial" w:cs="Arial"/>
          <w:sz w:val="16"/>
          <w:lang w:val="it-IT"/>
        </w:rPr>
        <w:t xml:space="preserve"> Brtonigla - </w:t>
      </w:r>
      <w:proofErr w:type="gramStart"/>
      <w:r w:rsidRPr="00651AFF">
        <w:rPr>
          <w:rFonts w:ascii="Arial" w:hAnsi="Arial" w:cs="Arial"/>
          <w:sz w:val="16"/>
          <w:lang w:val="it-IT"/>
        </w:rPr>
        <w:t>Verteneglio</w:t>
      </w:r>
      <w:r w:rsidRPr="006118F1">
        <w:rPr>
          <w:rFonts w:ascii="Arial" w:hAnsi="Arial" w:cs="Arial"/>
          <w:sz w:val="16"/>
          <w:lang w:val="it-IT"/>
        </w:rPr>
        <w:t xml:space="preserve"> </w:t>
      </w:r>
      <w:r>
        <w:rPr>
          <w:rFonts w:ascii="Arial" w:hAnsi="Arial" w:cs="Arial"/>
          <w:sz w:val="16"/>
          <w:lang w:val="it-IT"/>
        </w:rPr>
        <w:t xml:space="preserve"> /</w:t>
      </w:r>
      <w:proofErr w:type="gramEnd"/>
      <w:r>
        <w:rPr>
          <w:rFonts w:ascii="Arial" w:hAnsi="Arial" w:cs="Arial"/>
          <w:sz w:val="16"/>
          <w:lang w:val="it-IT"/>
        </w:rPr>
        <w:t xml:space="preserve"> </w:t>
      </w:r>
      <w:r w:rsidRPr="00651AFF">
        <w:rPr>
          <w:rFonts w:ascii="Arial" w:hAnsi="Arial" w:cs="Arial"/>
          <w:sz w:val="16"/>
          <w:lang w:val="it-IT"/>
        </w:rPr>
        <w:t>Comune di</w:t>
      </w:r>
      <w:r w:rsidRPr="006118F1">
        <w:rPr>
          <w:rFonts w:ascii="Arial" w:hAnsi="Arial" w:cs="Arial"/>
          <w:sz w:val="16"/>
          <w:lang w:val="it-IT"/>
        </w:rPr>
        <w:t xml:space="preserve"> </w:t>
      </w:r>
      <w:r w:rsidRPr="00651AFF">
        <w:rPr>
          <w:rFonts w:ascii="Arial" w:hAnsi="Arial" w:cs="Arial"/>
          <w:sz w:val="16"/>
          <w:lang w:val="it-IT"/>
        </w:rPr>
        <w:t>Brtonigla - Verteneglio</w:t>
      </w:r>
      <w:r w:rsidRPr="006118F1">
        <w:rPr>
          <w:rFonts w:ascii="Arial" w:hAnsi="Arial" w:cs="Arial"/>
          <w:sz w:val="16"/>
          <w:lang w:val="it-IT"/>
        </w:rPr>
        <w:t xml:space="preserve"> </w:t>
      </w:r>
      <w:r>
        <w:rPr>
          <w:rFonts w:ascii="Arial" w:hAnsi="Arial" w:cs="Arial"/>
          <w:sz w:val="16"/>
          <w:lang w:val="it-IT"/>
        </w:rPr>
        <w:t xml:space="preserve"> </w:t>
      </w:r>
    </w:p>
    <w:p w14:paraId="68CCC08E" w14:textId="77777777" w:rsidR="00F71825" w:rsidRPr="00651AFF" w:rsidRDefault="00F71825" w:rsidP="00F71825">
      <w:pPr>
        <w:ind w:left="142"/>
        <w:rPr>
          <w:rFonts w:ascii="Arial" w:hAnsi="Arial" w:cs="Arial"/>
          <w:sz w:val="16"/>
          <w:lang w:val="it-IT"/>
        </w:rPr>
      </w:pPr>
      <w:r w:rsidRPr="00651AFF">
        <w:rPr>
          <w:rFonts w:ascii="Arial" w:hAnsi="Arial" w:cs="Arial"/>
          <w:sz w:val="16"/>
          <w:lang w:val="it-IT"/>
        </w:rPr>
        <w:t xml:space="preserve">OPĆINSKI NAČELNIK – IL SINDACO </w:t>
      </w:r>
    </w:p>
    <w:p w14:paraId="1203F775" w14:textId="77777777" w:rsidR="00F71825" w:rsidRPr="00651AFF" w:rsidRDefault="00F71825" w:rsidP="00F71825">
      <w:pPr>
        <w:ind w:left="142"/>
        <w:rPr>
          <w:rFonts w:ascii="Arial" w:hAnsi="Arial" w:cs="Arial"/>
          <w:sz w:val="16"/>
          <w:lang w:val="it-IT"/>
        </w:rPr>
      </w:pPr>
      <w:r w:rsidRPr="00651AFF">
        <w:rPr>
          <w:rFonts w:ascii="Arial" w:hAnsi="Arial" w:cs="Arial"/>
          <w:sz w:val="16"/>
          <w:lang w:val="it-IT"/>
        </w:rPr>
        <w:t xml:space="preserve">52474 Brtonigla – Verteneglio, </w:t>
      </w:r>
      <w:proofErr w:type="spellStart"/>
      <w:r w:rsidRPr="00651AFF">
        <w:rPr>
          <w:rFonts w:ascii="Arial" w:hAnsi="Arial" w:cs="Arial"/>
          <w:sz w:val="16"/>
          <w:lang w:val="it-IT"/>
        </w:rPr>
        <w:t>Trg</w:t>
      </w:r>
      <w:proofErr w:type="spellEnd"/>
      <w:r w:rsidRPr="00651AFF">
        <w:rPr>
          <w:rFonts w:ascii="Arial" w:hAnsi="Arial" w:cs="Arial"/>
          <w:sz w:val="16"/>
          <w:lang w:val="it-IT"/>
        </w:rPr>
        <w:t xml:space="preserve"> </w:t>
      </w:r>
      <w:proofErr w:type="spellStart"/>
      <w:r w:rsidRPr="00651AFF">
        <w:rPr>
          <w:rFonts w:ascii="Arial" w:hAnsi="Arial" w:cs="Arial"/>
          <w:sz w:val="16"/>
          <w:lang w:val="it-IT"/>
        </w:rPr>
        <w:t>Sv</w:t>
      </w:r>
      <w:proofErr w:type="spellEnd"/>
      <w:r w:rsidRPr="00651AFF">
        <w:rPr>
          <w:rFonts w:ascii="Arial" w:hAnsi="Arial" w:cs="Arial"/>
          <w:sz w:val="16"/>
          <w:lang w:val="it-IT"/>
        </w:rPr>
        <w:t xml:space="preserve">. </w:t>
      </w:r>
      <w:proofErr w:type="spellStart"/>
      <w:r w:rsidRPr="00651AFF">
        <w:rPr>
          <w:rFonts w:ascii="Arial" w:hAnsi="Arial" w:cs="Arial"/>
          <w:sz w:val="16"/>
          <w:lang w:val="it-IT"/>
        </w:rPr>
        <w:t>Zenona</w:t>
      </w:r>
      <w:proofErr w:type="spellEnd"/>
      <w:r w:rsidRPr="00651AFF">
        <w:rPr>
          <w:rFonts w:ascii="Arial" w:hAnsi="Arial" w:cs="Arial"/>
          <w:sz w:val="16"/>
          <w:lang w:val="it-IT"/>
        </w:rPr>
        <w:t xml:space="preserve"> / Piazza S. Zenone 1</w:t>
      </w:r>
    </w:p>
    <w:p w14:paraId="3D38FE40" w14:textId="77777777" w:rsidR="00F71825" w:rsidRPr="00726540" w:rsidRDefault="00F71825" w:rsidP="00F71825">
      <w:pPr>
        <w:ind w:left="142"/>
        <w:jc w:val="both"/>
        <w:rPr>
          <w:rFonts w:ascii="Arial" w:hAnsi="Arial" w:cs="Arial"/>
          <w:sz w:val="16"/>
          <w:lang w:val="it-IT"/>
        </w:rPr>
      </w:pPr>
      <w:r w:rsidRPr="00726540">
        <w:rPr>
          <w:rFonts w:ascii="Arial" w:hAnsi="Arial" w:cs="Arial"/>
          <w:sz w:val="16"/>
          <w:lang w:val="it-IT"/>
        </w:rPr>
        <w:t>Tel. &amp; Fax: +385 (0)52 774-174</w:t>
      </w:r>
    </w:p>
    <w:p w14:paraId="4E7EA04F" w14:textId="77777777" w:rsidR="00F71825" w:rsidRPr="00726540" w:rsidRDefault="00F71825" w:rsidP="00F71825">
      <w:pPr>
        <w:ind w:left="142"/>
        <w:jc w:val="both"/>
        <w:rPr>
          <w:rFonts w:ascii="Arial" w:hAnsi="Arial" w:cs="Arial"/>
          <w:sz w:val="16"/>
          <w:lang w:val="it-IT"/>
        </w:rPr>
      </w:pPr>
      <w:r w:rsidRPr="00726540">
        <w:rPr>
          <w:rFonts w:ascii="Arial" w:hAnsi="Arial" w:cs="Arial"/>
          <w:sz w:val="16"/>
          <w:lang w:val="it-IT"/>
        </w:rPr>
        <w:t xml:space="preserve">E-mail: </w:t>
      </w:r>
      <w:hyperlink r:id="rId20" w:history="1">
        <w:r w:rsidRPr="00726540">
          <w:rPr>
            <w:rStyle w:val="Hyperlink"/>
            <w:rFonts w:ascii="Arial" w:hAnsi="Arial" w:cs="Arial"/>
            <w:sz w:val="16"/>
            <w:lang w:val="it-IT"/>
          </w:rPr>
          <w:t>info@brtonigla-verteneglio.hr</w:t>
        </w:r>
      </w:hyperlink>
    </w:p>
    <w:p w14:paraId="6AD8E657" w14:textId="77777777" w:rsidR="00F71825" w:rsidRPr="00726540" w:rsidRDefault="00F71825" w:rsidP="00F71825">
      <w:pPr>
        <w:ind w:left="142"/>
        <w:jc w:val="both"/>
        <w:rPr>
          <w:rFonts w:ascii="Arial" w:hAnsi="Arial" w:cs="Arial"/>
          <w:sz w:val="16"/>
          <w:lang w:val="it-IT"/>
        </w:rPr>
      </w:pPr>
      <w:hyperlink r:id="rId21" w:history="1">
        <w:r w:rsidRPr="00726540">
          <w:rPr>
            <w:rStyle w:val="Hyperlink"/>
            <w:rFonts w:ascii="Arial" w:hAnsi="Arial" w:cs="Arial"/>
            <w:sz w:val="16"/>
            <w:lang w:val="it-IT"/>
          </w:rPr>
          <w:t>www.brtonigla-verteneglio.hr</w:t>
        </w:r>
      </w:hyperlink>
    </w:p>
    <w:p w14:paraId="1E098A2C" w14:textId="77777777" w:rsidR="00F71825" w:rsidRPr="00E76E6E" w:rsidRDefault="00F71825" w:rsidP="00F71825">
      <w:pPr>
        <w:rPr>
          <w:sz w:val="16"/>
          <w:szCs w:val="16"/>
          <w:lang w:val="hr-HR"/>
        </w:rPr>
      </w:pPr>
    </w:p>
    <w:p w14:paraId="6F06897B" w14:textId="77777777" w:rsidR="00F71825" w:rsidRPr="00023135" w:rsidRDefault="00F71825" w:rsidP="00F71825">
      <w:pPr>
        <w:rPr>
          <w:sz w:val="22"/>
          <w:szCs w:val="22"/>
          <w:lang w:val="hr-HR"/>
        </w:rPr>
      </w:pPr>
      <w:r w:rsidRPr="00023135">
        <w:rPr>
          <w:sz w:val="22"/>
          <w:szCs w:val="22"/>
          <w:lang w:val="hr-HR"/>
        </w:rPr>
        <w:t>KLASA:</w:t>
      </w:r>
      <w:r w:rsidRPr="00023135">
        <w:rPr>
          <w:sz w:val="22"/>
          <w:szCs w:val="22"/>
          <w:lang w:val="it-IT"/>
        </w:rPr>
        <w:t xml:space="preserve"> 550-01/20-01/04</w:t>
      </w:r>
    </w:p>
    <w:p w14:paraId="68D5292B" w14:textId="77777777" w:rsidR="00F71825" w:rsidRPr="00023135" w:rsidRDefault="00F71825" w:rsidP="00F71825">
      <w:pPr>
        <w:rPr>
          <w:sz w:val="22"/>
          <w:szCs w:val="22"/>
          <w:lang w:val="hr-HR"/>
        </w:rPr>
      </w:pPr>
      <w:r w:rsidRPr="00023135">
        <w:rPr>
          <w:sz w:val="22"/>
          <w:szCs w:val="22"/>
          <w:lang w:val="hr-HR"/>
        </w:rPr>
        <w:t>URBROJ: 2105/04-02/01-20-1</w:t>
      </w:r>
    </w:p>
    <w:p w14:paraId="54994FA1" w14:textId="77777777" w:rsidR="00F71825" w:rsidRPr="00023135" w:rsidRDefault="00F71825" w:rsidP="00F71825">
      <w:pPr>
        <w:rPr>
          <w:sz w:val="22"/>
          <w:szCs w:val="22"/>
          <w:lang w:val="hr-HR"/>
        </w:rPr>
      </w:pPr>
      <w:r w:rsidRPr="00023135">
        <w:rPr>
          <w:sz w:val="22"/>
          <w:szCs w:val="22"/>
          <w:lang w:val="hr-HR"/>
        </w:rPr>
        <w:t xml:space="preserve">Brtonigla - </w:t>
      </w:r>
      <w:proofErr w:type="spellStart"/>
      <w:r w:rsidRPr="00023135">
        <w:rPr>
          <w:sz w:val="22"/>
          <w:szCs w:val="22"/>
          <w:lang w:val="hr-HR"/>
        </w:rPr>
        <w:t>Verteneglio</w:t>
      </w:r>
      <w:proofErr w:type="spellEnd"/>
      <w:r w:rsidRPr="00023135">
        <w:rPr>
          <w:sz w:val="22"/>
          <w:szCs w:val="22"/>
          <w:lang w:val="hr-HR"/>
        </w:rPr>
        <w:t>, 29. travnja 2020.godine</w:t>
      </w:r>
    </w:p>
    <w:p w14:paraId="1890BABE" w14:textId="77777777" w:rsidR="00F71825" w:rsidRPr="00023135" w:rsidRDefault="00F71825" w:rsidP="00F71825">
      <w:pPr>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t xml:space="preserve"> </w:t>
      </w:r>
    </w:p>
    <w:p w14:paraId="0358CA0B" w14:textId="77777777" w:rsidR="00F71825" w:rsidRPr="00023135" w:rsidRDefault="00F71825" w:rsidP="00F71825">
      <w:pPr>
        <w:pStyle w:val="T-98-2"/>
        <w:spacing w:line="200" w:lineRule="atLeast"/>
        <w:ind w:firstLine="0"/>
        <w:jc w:val="center"/>
        <w:rPr>
          <w:rFonts w:ascii="Times New Roman" w:hAnsi="Times New Roman"/>
          <w:b/>
          <w:sz w:val="22"/>
          <w:szCs w:val="22"/>
        </w:rPr>
      </w:pPr>
      <w:r w:rsidRPr="00023135">
        <w:rPr>
          <w:rFonts w:ascii="Times New Roman" w:hAnsi="Times New Roman"/>
          <w:b/>
          <w:sz w:val="22"/>
          <w:szCs w:val="22"/>
        </w:rPr>
        <w:t>IZVJEŠĆE</w:t>
      </w:r>
    </w:p>
    <w:p w14:paraId="004BB243" w14:textId="77777777" w:rsidR="00F71825" w:rsidRPr="00023135" w:rsidRDefault="00F71825" w:rsidP="00F71825">
      <w:pPr>
        <w:jc w:val="center"/>
        <w:rPr>
          <w:b/>
          <w:sz w:val="22"/>
          <w:szCs w:val="22"/>
          <w:lang w:val="hr-HR"/>
        </w:rPr>
      </w:pPr>
      <w:r w:rsidRPr="00023135">
        <w:rPr>
          <w:b/>
          <w:sz w:val="22"/>
          <w:szCs w:val="22"/>
          <w:lang w:val="hr-HR"/>
        </w:rPr>
        <w:t xml:space="preserve">o provedbi Socijalnog programa Općine Brtonigla – </w:t>
      </w:r>
      <w:proofErr w:type="spellStart"/>
      <w:r w:rsidRPr="00023135">
        <w:rPr>
          <w:b/>
          <w:sz w:val="22"/>
          <w:szCs w:val="22"/>
          <w:lang w:val="hr-HR"/>
        </w:rPr>
        <w:t>Verteneglio</w:t>
      </w:r>
      <w:proofErr w:type="spellEnd"/>
      <w:r w:rsidRPr="00023135">
        <w:rPr>
          <w:b/>
          <w:sz w:val="22"/>
          <w:szCs w:val="22"/>
          <w:lang w:val="hr-HR"/>
        </w:rPr>
        <w:t xml:space="preserve"> za 2019. godinu </w:t>
      </w:r>
    </w:p>
    <w:p w14:paraId="73025288" w14:textId="77777777" w:rsidR="00F71825" w:rsidRPr="00023135" w:rsidRDefault="00F71825" w:rsidP="00F71825">
      <w:pPr>
        <w:jc w:val="center"/>
        <w:rPr>
          <w:b/>
          <w:sz w:val="22"/>
          <w:szCs w:val="22"/>
          <w:lang w:val="hr-HR"/>
        </w:rPr>
      </w:pPr>
      <w:r w:rsidRPr="00023135">
        <w:rPr>
          <w:b/>
          <w:sz w:val="22"/>
          <w:szCs w:val="22"/>
          <w:lang w:val="hr-HR"/>
        </w:rPr>
        <w:t xml:space="preserve">(„Službene novine Općine Brtonigla - </w:t>
      </w:r>
      <w:proofErr w:type="spellStart"/>
      <w:r w:rsidRPr="00023135">
        <w:rPr>
          <w:b/>
          <w:sz w:val="22"/>
          <w:szCs w:val="22"/>
          <w:lang w:val="hr-HR"/>
        </w:rPr>
        <w:t>Verteneglio</w:t>
      </w:r>
      <w:proofErr w:type="spellEnd"/>
      <w:r w:rsidRPr="00023135">
        <w:rPr>
          <w:b/>
          <w:sz w:val="22"/>
          <w:szCs w:val="22"/>
          <w:lang w:val="hr-HR"/>
        </w:rPr>
        <w:t xml:space="preserve">“, broj </w:t>
      </w:r>
      <w:r w:rsidRPr="00023135">
        <w:rPr>
          <w:b/>
          <w:sz w:val="22"/>
          <w:szCs w:val="22"/>
          <w:lang w:val="it-IT"/>
        </w:rPr>
        <w:t>23/18 i 09/19</w:t>
      </w:r>
      <w:r w:rsidRPr="00023135">
        <w:rPr>
          <w:b/>
          <w:sz w:val="22"/>
          <w:szCs w:val="22"/>
          <w:lang w:val="hr-HR"/>
        </w:rPr>
        <w:t>)</w:t>
      </w:r>
    </w:p>
    <w:p w14:paraId="3B253354" w14:textId="77777777" w:rsidR="00F71825" w:rsidRPr="00023135" w:rsidRDefault="00F71825" w:rsidP="00F71825">
      <w:pPr>
        <w:jc w:val="center"/>
        <w:rPr>
          <w:b/>
          <w:sz w:val="22"/>
          <w:szCs w:val="22"/>
          <w:lang w:val="hr-HR"/>
        </w:rPr>
      </w:pPr>
    </w:p>
    <w:p w14:paraId="1D2EF269" w14:textId="77777777" w:rsidR="00F71825" w:rsidRPr="00023135" w:rsidRDefault="00F71825" w:rsidP="00F71825">
      <w:pPr>
        <w:rPr>
          <w:b/>
          <w:sz w:val="22"/>
          <w:szCs w:val="22"/>
          <w:lang w:val="hr-HR"/>
        </w:rPr>
      </w:pPr>
    </w:p>
    <w:p w14:paraId="2D167844" w14:textId="77777777" w:rsidR="00F71825" w:rsidRPr="00023135" w:rsidRDefault="00F71825" w:rsidP="00F71825">
      <w:pPr>
        <w:ind w:firstLine="708"/>
        <w:jc w:val="both"/>
        <w:rPr>
          <w:color w:val="C0504D"/>
          <w:sz w:val="22"/>
          <w:szCs w:val="22"/>
          <w:lang w:val="hr-HR"/>
        </w:rPr>
      </w:pPr>
      <w:r w:rsidRPr="00023135">
        <w:rPr>
          <w:sz w:val="22"/>
          <w:szCs w:val="22"/>
          <w:lang w:val="hr-HR"/>
        </w:rPr>
        <w:t xml:space="preserve">Za provedbu Socijalnog programa Općine Brtonigla - </w:t>
      </w:r>
      <w:proofErr w:type="spellStart"/>
      <w:r w:rsidRPr="00023135">
        <w:rPr>
          <w:sz w:val="22"/>
          <w:szCs w:val="22"/>
          <w:lang w:val="hr-HR"/>
        </w:rPr>
        <w:t>Verteneglio</w:t>
      </w:r>
      <w:proofErr w:type="spellEnd"/>
      <w:r w:rsidRPr="00023135">
        <w:rPr>
          <w:sz w:val="22"/>
          <w:szCs w:val="22"/>
          <w:lang w:val="hr-HR"/>
        </w:rPr>
        <w:t xml:space="preserve"> za 2019. godinu („Službene novine Općine Brtonigla - </w:t>
      </w:r>
      <w:proofErr w:type="spellStart"/>
      <w:r w:rsidRPr="00023135">
        <w:rPr>
          <w:sz w:val="22"/>
          <w:szCs w:val="22"/>
          <w:lang w:val="hr-HR"/>
        </w:rPr>
        <w:t>Verteneglio</w:t>
      </w:r>
      <w:proofErr w:type="spellEnd"/>
      <w:r w:rsidRPr="00023135">
        <w:rPr>
          <w:sz w:val="22"/>
          <w:szCs w:val="22"/>
          <w:lang w:val="hr-HR"/>
        </w:rPr>
        <w:t xml:space="preserve">“, broj 23/18 i 09/19) (u daljnjem tekstu Socijalni program), u Proračunu Općine Brtonigla - </w:t>
      </w:r>
      <w:proofErr w:type="spellStart"/>
      <w:r w:rsidRPr="00023135">
        <w:rPr>
          <w:sz w:val="22"/>
          <w:szCs w:val="22"/>
          <w:lang w:val="hr-HR"/>
        </w:rPr>
        <w:t>Verteneglio</w:t>
      </w:r>
      <w:proofErr w:type="spellEnd"/>
      <w:r w:rsidRPr="00023135">
        <w:rPr>
          <w:sz w:val="22"/>
          <w:szCs w:val="22"/>
          <w:lang w:val="hr-HR"/>
        </w:rPr>
        <w:t xml:space="preserve"> za 2019. godinu bilo  je osigurano 242.800,00 kuna,</w:t>
      </w:r>
      <w:r w:rsidRPr="00023135">
        <w:rPr>
          <w:color w:val="C0504D"/>
          <w:sz w:val="22"/>
          <w:szCs w:val="22"/>
          <w:lang w:val="hr-HR"/>
        </w:rPr>
        <w:t xml:space="preserve"> </w:t>
      </w:r>
      <w:r w:rsidRPr="00023135">
        <w:rPr>
          <w:sz w:val="22"/>
          <w:szCs w:val="22"/>
          <w:lang w:val="hr-HR"/>
        </w:rPr>
        <w:t>a utrošeno je 158.898,99 kuna.</w:t>
      </w:r>
    </w:p>
    <w:p w14:paraId="5210A58A" w14:textId="77777777" w:rsidR="00F71825" w:rsidRPr="00023135" w:rsidRDefault="00F71825" w:rsidP="00F71825">
      <w:pPr>
        <w:ind w:firstLine="708"/>
        <w:jc w:val="both"/>
        <w:rPr>
          <w:sz w:val="22"/>
          <w:szCs w:val="22"/>
          <w:lang w:val="hr-HR"/>
        </w:rPr>
      </w:pPr>
      <w:r w:rsidRPr="00023135">
        <w:rPr>
          <w:sz w:val="22"/>
          <w:szCs w:val="22"/>
          <w:lang w:val="hr-HR"/>
        </w:rPr>
        <w:t xml:space="preserve">Temeljem Odluke o socijalnoj skrbi (Službene novine Općine Brtonigla br. 18/13) (u daljnjem tekstu: Odluka) i Socijalnog programa Općine Brtonigla - </w:t>
      </w:r>
      <w:proofErr w:type="spellStart"/>
      <w:r w:rsidRPr="00023135">
        <w:rPr>
          <w:sz w:val="22"/>
          <w:szCs w:val="22"/>
          <w:lang w:val="hr-HR"/>
        </w:rPr>
        <w:t>Verteneglio</w:t>
      </w:r>
      <w:proofErr w:type="spellEnd"/>
      <w:r w:rsidRPr="00023135">
        <w:rPr>
          <w:sz w:val="22"/>
          <w:szCs w:val="22"/>
          <w:lang w:val="hr-HR"/>
        </w:rPr>
        <w:t xml:space="preserve"> za 2019. godinu („Službene novine Općine Brtonigla - </w:t>
      </w:r>
      <w:proofErr w:type="spellStart"/>
      <w:r w:rsidRPr="00023135">
        <w:rPr>
          <w:sz w:val="22"/>
          <w:szCs w:val="22"/>
          <w:lang w:val="hr-HR"/>
        </w:rPr>
        <w:t>Verteneglio</w:t>
      </w:r>
      <w:proofErr w:type="spellEnd"/>
      <w:r w:rsidRPr="00023135">
        <w:rPr>
          <w:sz w:val="22"/>
          <w:szCs w:val="22"/>
          <w:lang w:val="hr-HR"/>
        </w:rPr>
        <w:t>“, broj 23/18 i 09/19), bili su osigurani sljedeći oblici pomoći:</w:t>
      </w:r>
    </w:p>
    <w:p w14:paraId="63AB7AFE"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1.Pravo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stanovanja</w:t>
      </w:r>
      <w:proofErr w:type="spellEnd"/>
      <w:r w:rsidRPr="00023135">
        <w:rPr>
          <w:sz w:val="22"/>
          <w:szCs w:val="22"/>
          <w:lang w:val="it-IT"/>
        </w:rPr>
        <w:t xml:space="preserve"> i to:</w:t>
      </w:r>
    </w:p>
    <w:p w14:paraId="449A56A3" w14:textId="77777777" w:rsidR="00F71825" w:rsidRPr="00023135" w:rsidRDefault="00F71825" w:rsidP="00F71825">
      <w:pPr>
        <w:pStyle w:val="ListParagraph1"/>
        <w:ind w:left="0" w:firstLine="708"/>
        <w:contextualSpacing w:val="0"/>
        <w:jc w:val="both"/>
        <w:rPr>
          <w:sz w:val="22"/>
          <w:szCs w:val="22"/>
          <w:lang w:val="it-IT"/>
        </w:rPr>
      </w:pPr>
      <w:r w:rsidRPr="00023135">
        <w:rPr>
          <w:sz w:val="22"/>
          <w:szCs w:val="22"/>
          <w:lang w:val="it-IT"/>
        </w:rPr>
        <w:t xml:space="preserve">1.1.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najamnine</w:t>
      </w:r>
      <w:proofErr w:type="spellEnd"/>
    </w:p>
    <w:p w14:paraId="6FFA886C" w14:textId="77777777" w:rsidR="00F71825" w:rsidRPr="00023135" w:rsidRDefault="00F71825" w:rsidP="00F71825">
      <w:pPr>
        <w:pStyle w:val="ListParagraph1"/>
        <w:ind w:left="0" w:firstLine="708"/>
        <w:contextualSpacing w:val="0"/>
        <w:jc w:val="both"/>
        <w:rPr>
          <w:sz w:val="22"/>
          <w:szCs w:val="22"/>
          <w:lang w:val="it-IT"/>
        </w:rPr>
      </w:pPr>
      <w:r w:rsidRPr="00023135">
        <w:rPr>
          <w:sz w:val="22"/>
          <w:szCs w:val="22"/>
          <w:lang w:val="it-IT"/>
        </w:rPr>
        <w:t xml:space="preserve">1.2.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električne</w:t>
      </w:r>
      <w:proofErr w:type="spellEnd"/>
      <w:r w:rsidRPr="00023135">
        <w:rPr>
          <w:sz w:val="22"/>
          <w:szCs w:val="22"/>
          <w:lang w:val="it-IT"/>
        </w:rPr>
        <w:t xml:space="preserve"> </w:t>
      </w:r>
      <w:proofErr w:type="spellStart"/>
      <w:r w:rsidRPr="00023135">
        <w:rPr>
          <w:sz w:val="22"/>
          <w:szCs w:val="22"/>
          <w:lang w:val="it-IT"/>
        </w:rPr>
        <w:t>energije</w:t>
      </w:r>
      <w:proofErr w:type="spellEnd"/>
    </w:p>
    <w:p w14:paraId="795095EF" w14:textId="77777777" w:rsidR="00F71825" w:rsidRPr="00023135" w:rsidRDefault="00F71825" w:rsidP="00F71825">
      <w:pPr>
        <w:pStyle w:val="ListParagraph1"/>
        <w:ind w:left="0" w:firstLine="708"/>
        <w:contextualSpacing w:val="0"/>
        <w:jc w:val="both"/>
        <w:rPr>
          <w:sz w:val="22"/>
          <w:szCs w:val="22"/>
          <w:lang w:val="it-IT"/>
        </w:rPr>
      </w:pPr>
      <w:r w:rsidRPr="00023135">
        <w:rPr>
          <w:sz w:val="22"/>
          <w:szCs w:val="22"/>
          <w:lang w:val="it-IT"/>
        </w:rPr>
        <w:t xml:space="preserve">1.3.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komunalnih</w:t>
      </w:r>
      <w:proofErr w:type="spellEnd"/>
      <w:r w:rsidRPr="00023135">
        <w:rPr>
          <w:sz w:val="22"/>
          <w:szCs w:val="22"/>
          <w:lang w:val="it-IT"/>
        </w:rPr>
        <w:t xml:space="preserve"> </w:t>
      </w:r>
      <w:proofErr w:type="spellStart"/>
      <w:r w:rsidRPr="00023135">
        <w:rPr>
          <w:sz w:val="22"/>
          <w:szCs w:val="22"/>
          <w:lang w:val="it-IT"/>
        </w:rPr>
        <w:t>usluga</w:t>
      </w:r>
      <w:proofErr w:type="spellEnd"/>
    </w:p>
    <w:p w14:paraId="2394F806" w14:textId="77777777" w:rsidR="00F71825" w:rsidRPr="00023135" w:rsidRDefault="00F71825" w:rsidP="00F71825">
      <w:pPr>
        <w:pStyle w:val="ListParagraph1"/>
        <w:ind w:left="0" w:firstLine="708"/>
        <w:contextualSpacing w:val="0"/>
        <w:jc w:val="both"/>
        <w:rPr>
          <w:sz w:val="22"/>
          <w:szCs w:val="22"/>
          <w:lang w:val="it-IT"/>
        </w:rPr>
      </w:pPr>
      <w:r w:rsidRPr="00023135">
        <w:rPr>
          <w:sz w:val="22"/>
          <w:szCs w:val="22"/>
          <w:lang w:val="it-IT"/>
        </w:rPr>
        <w:t xml:space="preserve">1.4.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vode</w:t>
      </w:r>
      <w:proofErr w:type="spellEnd"/>
    </w:p>
    <w:p w14:paraId="24FBBDF2" w14:textId="77777777" w:rsidR="00F71825" w:rsidRPr="00023135" w:rsidRDefault="00F71825" w:rsidP="00F71825">
      <w:pPr>
        <w:pStyle w:val="ListParagraph1"/>
        <w:ind w:left="0" w:firstLine="708"/>
        <w:contextualSpacing w:val="0"/>
        <w:jc w:val="both"/>
        <w:rPr>
          <w:sz w:val="22"/>
          <w:szCs w:val="22"/>
          <w:lang w:val="it-IT"/>
        </w:rPr>
      </w:pPr>
      <w:r w:rsidRPr="00023135">
        <w:rPr>
          <w:sz w:val="22"/>
          <w:szCs w:val="22"/>
          <w:lang w:val="it-IT"/>
        </w:rPr>
        <w:t xml:space="preserve">1.5.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ogrijeva</w:t>
      </w:r>
      <w:proofErr w:type="spellEnd"/>
      <w:r w:rsidRPr="00023135">
        <w:rPr>
          <w:sz w:val="22"/>
          <w:szCs w:val="22"/>
          <w:lang w:val="it-IT"/>
        </w:rPr>
        <w:t xml:space="preserve"> </w:t>
      </w:r>
    </w:p>
    <w:p w14:paraId="68B2B67E"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2. </w:t>
      </w:r>
      <w:proofErr w:type="spellStart"/>
      <w:r w:rsidRPr="00023135">
        <w:rPr>
          <w:sz w:val="22"/>
          <w:szCs w:val="22"/>
          <w:lang w:val="it-IT"/>
        </w:rPr>
        <w:t>Potpora</w:t>
      </w:r>
      <w:proofErr w:type="spellEnd"/>
      <w:r w:rsidRPr="00023135">
        <w:rPr>
          <w:sz w:val="22"/>
          <w:szCs w:val="22"/>
          <w:lang w:val="it-IT"/>
        </w:rPr>
        <w:t xml:space="preserve"> za </w:t>
      </w:r>
      <w:proofErr w:type="spellStart"/>
      <w:r w:rsidRPr="00023135">
        <w:rPr>
          <w:sz w:val="22"/>
          <w:szCs w:val="22"/>
          <w:lang w:val="it-IT"/>
        </w:rPr>
        <w:t>novorođenčad</w:t>
      </w:r>
      <w:proofErr w:type="spellEnd"/>
    </w:p>
    <w:p w14:paraId="2B0FE7DA"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3. </w:t>
      </w:r>
      <w:proofErr w:type="spellStart"/>
      <w:r w:rsidRPr="00023135">
        <w:rPr>
          <w:sz w:val="22"/>
          <w:szCs w:val="22"/>
          <w:lang w:val="it-IT"/>
        </w:rPr>
        <w:t>Subvencija</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boravka</w:t>
      </w:r>
      <w:proofErr w:type="spellEnd"/>
      <w:r w:rsidRPr="00023135">
        <w:rPr>
          <w:sz w:val="22"/>
          <w:szCs w:val="22"/>
          <w:lang w:val="it-IT"/>
        </w:rPr>
        <w:t xml:space="preserve"> </w:t>
      </w:r>
      <w:proofErr w:type="spellStart"/>
      <w:r w:rsidRPr="00023135">
        <w:rPr>
          <w:sz w:val="22"/>
          <w:szCs w:val="22"/>
          <w:lang w:val="it-IT"/>
        </w:rPr>
        <w:t>djece</w:t>
      </w:r>
      <w:proofErr w:type="spellEnd"/>
      <w:r w:rsidRPr="00023135">
        <w:rPr>
          <w:sz w:val="22"/>
          <w:szCs w:val="22"/>
          <w:lang w:val="it-IT"/>
        </w:rPr>
        <w:t xml:space="preserve"> u </w:t>
      </w:r>
      <w:proofErr w:type="spellStart"/>
      <w:r w:rsidRPr="00023135">
        <w:rPr>
          <w:sz w:val="22"/>
          <w:szCs w:val="22"/>
          <w:lang w:val="it-IT"/>
        </w:rPr>
        <w:t>jaslicama</w:t>
      </w:r>
      <w:proofErr w:type="spellEnd"/>
      <w:r w:rsidRPr="00023135">
        <w:rPr>
          <w:sz w:val="22"/>
          <w:szCs w:val="22"/>
          <w:lang w:val="it-IT"/>
        </w:rPr>
        <w:t xml:space="preserve"> i </w:t>
      </w:r>
      <w:proofErr w:type="spellStart"/>
      <w:r w:rsidRPr="00023135">
        <w:rPr>
          <w:sz w:val="22"/>
          <w:szCs w:val="22"/>
          <w:lang w:val="it-IT"/>
        </w:rPr>
        <w:t>vrtiću</w:t>
      </w:r>
      <w:proofErr w:type="spellEnd"/>
    </w:p>
    <w:p w14:paraId="1C3E5523"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4. </w:t>
      </w:r>
      <w:proofErr w:type="spellStart"/>
      <w:r w:rsidRPr="00023135">
        <w:rPr>
          <w:sz w:val="22"/>
          <w:szCs w:val="22"/>
          <w:lang w:val="it-IT"/>
        </w:rPr>
        <w:t>Subvencija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školske</w:t>
      </w:r>
      <w:proofErr w:type="spellEnd"/>
      <w:r w:rsidRPr="00023135">
        <w:rPr>
          <w:sz w:val="22"/>
          <w:szCs w:val="22"/>
          <w:lang w:val="it-IT"/>
        </w:rPr>
        <w:t xml:space="preserve"> </w:t>
      </w:r>
      <w:proofErr w:type="spellStart"/>
      <w:r w:rsidRPr="00023135">
        <w:rPr>
          <w:sz w:val="22"/>
          <w:szCs w:val="22"/>
          <w:lang w:val="it-IT"/>
        </w:rPr>
        <w:t>marende</w:t>
      </w:r>
      <w:proofErr w:type="spellEnd"/>
      <w:r w:rsidRPr="00023135">
        <w:rPr>
          <w:sz w:val="22"/>
          <w:szCs w:val="22"/>
          <w:lang w:val="it-IT"/>
        </w:rPr>
        <w:t xml:space="preserve"> </w:t>
      </w:r>
    </w:p>
    <w:p w14:paraId="1E54E95F"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5. </w:t>
      </w:r>
      <w:proofErr w:type="spellStart"/>
      <w:r w:rsidRPr="00023135">
        <w:rPr>
          <w:sz w:val="22"/>
          <w:szCs w:val="22"/>
          <w:lang w:val="it-IT"/>
        </w:rPr>
        <w:t>Subvencija</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nabavke</w:t>
      </w:r>
      <w:proofErr w:type="spellEnd"/>
      <w:r w:rsidRPr="00023135">
        <w:rPr>
          <w:sz w:val="22"/>
          <w:szCs w:val="22"/>
          <w:lang w:val="it-IT"/>
        </w:rPr>
        <w:t xml:space="preserve"> </w:t>
      </w:r>
      <w:proofErr w:type="spellStart"/>
      <w:r w:rsidRPr="00023135">
        <w:rPr>
          <w:sz w:val="22"/>
          <w:szCs w:val="22"/>
          <w:lang w:val="it-IT"/>
        </w:rPr>
        <w:t>školskih</w:t>
      </w:r>
      <w:proofErr w:type="spellEnd"/>
      <w:r w:rsidRPr="00023135">
        <w:rPr>
          <w:sz w:val="22"/>
          <w:szCs w:val="22"/>
          <w:lang w:val="it-IT"/>
        </w:rPr>
        <w:t xml:space="preserve"> </w:t>
      </w:r>
      <w:proofErr w:type="spellStart"/>
      <w:r w:rsidRPr="00023135">
        <w:rPr>
          <w:sz w:val="22"/>
          <w:szCs w:val="22"/>
          <w:lang w:val="it-IT"/>
        </w:rPr>
        <w:t>udžbenika</w:t>
      </w:r>
      <w:proofErr w:type="spellEnd"/>
    </w:p>
    <w:p w14:paraId="3A89AA31"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6. </w:t>
      </w:r>
      <w:proofErr w:type="spellStart"/>
      <w:r w:rsidRPr="00023135">
        <w:rPr>
          <w:sz w:val="22"/>
          <w:szCs w:val="22"/>
          <w:lang w:val="it-IT"/>
        </w:rPr>
        <w:t>Novčana</w:t>
      </w:r>
      <w:proofErr w:type="spellEnd"/>
      <w:r w:rsidRPr="00023135">
        <w:rPr>
          <w:sz w:val="22"/>
          <w:szCs w:val="22"/>
          <w:lang w:val="it-IT"/>
        </w:rPr>
        <w:t xml:space="preserve"> </w:t>
      </w:r>
      <w:proofErr w:type="spellStart"/>
      <w:r w:rsidRPr="00023135">
        <w:rPr>
          <w:sz w:val="22"/>
          <w:szCs w:val="22"/>
          <w:lang w:val="it-IT"/>
        </w:rPr>
        <w:t>potpora</w:t>
      </w:r>
      <w:proofErr w:type="spellEnd"/>
      <w:r w:rsidRPr="00023135">
        <w:rPr>
          <w:sz w:val="22"/>
          <w:szCs w:val="22"/>
          <w:lang w:val="it-IT"/>
        </w:rPr>
        <w:t xml:space="preserve"> </w:t>
      </w:r>
      <w:proofErr w:type="spellStart"/>
      <w:r w:rsidRPr="00023135">
        <w:rPr>
          <w:sz w:val="22"/>
          <w:szCs w:val="22"/>
          <w:lang w:val="it-IT"/>
        </w:rPr>
        <w:t>studentima</w:t>
      </w:r>
      <w:proofErr w:type="spellEnd"/>
    </w:p>
    <w:p w14:paraId="4E52FAFB"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7. </w:t>
      </w:r>
      <w:proofErr w:type="spellStart"/>
      <w:r w:rsidRPr="00023135">
        <w:rPr>
          <w:sz w:val="22"/>
          <w:szCs w:val="22"/>
          <w:lang w:val="it-IT"/>
        </w:rPr>
        <w:t>Subvencija</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 xml:space="preserve"> </w:t>
      </w:r>
      <w:proofErr w:type="spellStart"/>
      <w:r w:rsidRPr="00023135">
        <w:rPr>
          <w:sz w:val="22"/>
          <w:szCs w:val="22"/>
          <w:lang w:val="it-IT"/>
        </w:rPr>
        <w:t>pomoći</w:t>
      </w:r>
      <w:proofErr w:type="spellEnd"/>
      <w:r w:rsidRPr="00023135">
        <w:rPr>
          <w:sz w:val="22"/>
          <w:szCs w:val="22"/>
          <w:lang w:val="it-IT"/>
        </w:rPr>
        <w:t xml:space="preserve"> i </w:t>
      </w:r>
      <w:proofErr w:type="spellStart"/>
      <w:r w:rsidRPr="00023135">
        <w:rPr>
          <w:sz w:val="22"/>
          <w:szCs w:val="22"/>
          <w:lang w:val="it-IT"/>
        </w:rPr>
        <w:t>njege</w:t>
      </w:r>
      <w:proofErr w:type="spellEnd"/>
      <w:r w:rsidRPr="00023135">
        <w:rPr>
          <w:sz w:val="22"/>
          <w:szCs w:val="22"/>
          <w:lang w:val="it-IT"/>
        </w:rPr>
        <w:t xml:space="preserve"> u </w:t>
      </w:r>
      <w:proofErr w:type="spellStart"/>
      <w:r w:rsidRPr="00023135">
        <w:rPr>
          <w:sz w:val="22"/>
          <w:szCs w:val="22"/>
          <w:lang w:val="it-IT"/>
        </w:rPr>
        <w:t>kući</w:t>
      </w:r>
      <w:proofErr w:type="spellEnd"/>
    </w:p>
    <w:p w14:paraId="60735F93"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8. </w:t>
      </w:r>
      <w:proofErr w:type="spellStart"/>
      <w:r w:rsidRPr="00023135">
        <w:rPr>
          <w:sz w:val="22"/>
          <w:szCs w:val="22"/>
          <w:lang w:val="it-IT"/>
        </w:rPr>
        <w:t>Subvencija</w:t>
      </w:r>
      <w:proofErr w:type="spellEnd"/>
      <w:r w:rsidRPr="00023135">
        <w:rPr>
          <w:sz w:val="22"/>
          <w:szCs w:val="22"/>
          <w:lang w:val="it-IT"/>
        </w:rPr>
        <w:t xml:space="preserve"> za </w:t>
      </w:r>
      <w:proofErr w:type="spellStart"/>
      <w:r w:rsidRPr="00023135">
        <w:rPr>
          <w:sz w:val="22"/>
          <w:szCs w:val="22"/>
          <w:lang w:val="it-IT"/>
        </w:rPr>
        <w:t>podmirenje</w:t>
      </w:r>
      <w:proofErr w:type="spellEnd"/>
      <w:r w:rsidRPr="00023135">
        <w:rPr>
          <w:sz w:val="22"/>
          <w:szCs w:val="22"/>
          <w:lang w:val="it-IT"/>
        </w:rPr>
        <w:t xml:space="preserve"> </w:t>
      </w:r>
      <w:proofErr w:type="spellStart"/>
      <w:r w:rsidRPr="00023135">
        <w:rPr>
          <w:sz w:val="22"/>
          <w:szCs w:val="22"/>
          <w:lang w:val="it-IT"/>
        </w:rPr>
        <w:t>pogrebnih</w:t>
      </w:r>
      <w:proofErr w:type="spellEnd"/>
      <w:r w:rsidRPr="00023135">
        <w:rPr>
          <w:sz w:val="22"/>
          <w:szCs w:val="22"/>
          <w:lang w:val="it-IT"/>
        </w:rPr>
        <w:t xml:space="preserve"> </w:t>
      </w:r>
      <w:proofErr w:type="spellStart"/>
      <w:r w:rsidRPr="00023135">
        <w:rPr>
          <w:sz w:val="22"/>
          <w:szCs w:val="22"/>
          <w:lang w:val="it-IT"/>
        </w:rPr>
        <w:t>troškova</w:t>
      </w:r>
      <w:proofErr w:type="spellEnd"/>
    </w:p>
    <w:p w14:paraId="452675ED"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9.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pomoć</w:t>
      </w:r>
      <w:proofErr w:type="spellEnd"/>
      <w:r w:rsidRPr="00023135">
        <w:rPr>
          <w:sz w:val="22"/>
          <w:szCs w:val="22"/>
          <w:lang w:val="it-IT"/>
        </w:rPr>
        <w:t xml:space="preserve"> </w:t>
      </w:r>
      <w:proofErr w:type="spellStart"/>
      <w:r w:rsidRPr="00023135">
        <w:rPr>
          <w:sz w:val="22"/>
          <w:szCs w:val="22"/>
          <w:lang w:val="it-IT"/>
        </w:rPr>
        <w:t>umirovljenicima</w:t>
      </w:r>
      <w:proofErr w:type="spellEnd"/>
      <w:r w:rsidRPr="00023135">
        <w:rPr>
          <w:sz w:val="22"/>
          <w:szCs w:val="22"/>
          <w:lang w:val="it-IT"/>
        </w:rPr>
        <w:t xml:space="preserve"> </w:t>
      </w:r>
    </w:p>
    <w:p w14:paraId="6F86D1AC"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10. Pravo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jednokratnu</w:t>
      </w:r>
      <w:proofErr w:type="spellEnd"/>
      <w:r w:rsidRPr="00023135">
        <w:rPr>
          <w:sz w:val="22"/>
          <w:szCs w:val="22"/>
          <w:lang w:val="it-IT"/>
        </w:rPr>
        <w:t xml:space="preserve"> </w:t>
      </w:r>
      <w:proofErr w:type="spellStart"/>
      <w:r w:rsidRPr="00023135">
        <w:rPr>
          <w:sz w:val="22"/>
          <w:szCs w:val="22"/>
          <w:lang w:val="it-IT"/>
        </w:rPr>
        <w:t>novčanu</w:t>
      </w:r>
      <w:proofErr w:type="spellEnd"/>
      <w:r w:rsidRPr="00023135">
        <w:rPr>
          <w:sz w:val="22"/>
          <w:szCs w:val="22"/>
          <w:lang w:val="it-IT"/>
        </w:rPr>
        <w:t xml:space="preserve"> </w:t>
      </w:r>
      <w:proofErr w:type="spellStart"/>
      <w:r w:rsidRPr="00023135">
        <w:rPr>
          <w:sz w:val="22"/>
          <w:szCs w:val="22"/>
          <w:lang w:val="it-IT"/>
        </w:rPr>
        <w:t>pomoć</w:t>
      </w:r>
      <w:proofErr w:type="spellEnd"/>
    </w:p>
    <w:p w14:paraId="2226A5C1"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11. Ostala </w:t>
      </w:r>
      <w:proofErr w:type="spellStart"/>
      <w:r w:rsidRPr="00023135">
        <w:rPr>
          <w:sz w:val="22"/>
          <w:szCs w:val="22"/>
          <w:lang w:val="it-IT"/>
        </w:rPr>
        <w:t>materijalne</w:t>
      </w:r>
      <w:proofErr w:type="spellEnd"/>
      <w:r w:rsidRPr="00023135">
        <w:rPr>
          <w:sz w:val="22"/>
          <w:szCs w:val="22"/>
          <w:lang w:val="it-IT"/>
        </w:rPr>
        <w:t xml:space="preserve"> </w:t>
      </w:r>
      <w:proofErr w:type="spellStart"/>
      <w:r w:rsidRPr="00023135">
        <w:rPr>
          <w:sz w:val="22"/>
          <w:szCs w:val="22"/>
          <w:lang w:val="it-IT"/>
        </w:rPr>
        <w:t>potpore</w:t>
      </w:r>
      <w:proofErr w:type="spellEnd"/>
      <w:r w:rsidRPr="00023135">
        <w:rPr>
          <w:sz w:val="22"/>
          <w:szCs w:val="22"/>
          <w:lang w:val="it-IT"/>
        </w:rPr>
        <w:t xml:space="preserve"> i </w:t>
      </w:r>
      <w:proofErr w:type="spellStart"/>
      <w:r w:rsidRPr="00023135">
        <w:rPr>
          <w:sz w:val="22"/>
          <w:szCs w:val="22"/>
          <w:lang w:val="it-IT"/>
        </w:rPr>
        <w:t>druge</w:t>
      </w:r>
      <w:proofErr w:type="spellEnd"/>
      <w:r w:rsidRPr="00023135">
        <w:rPr>
          <w:sz w:val="22"/>
          <w:szCs w:val="22"/>
          <w:lang w:val="it-IT"/>
        </w:rPr>
        <w:t xml:space="preserve"> </w:t>
      </w:r>
      <w:proofErr w:type="spellStart"/>
      <w:r w:rsidRPr="00023135">
        <w:rPr>
          <w:sz w:val="22"/>
          <w:szCs w:val="22"/>
          <w:lang w:val="it-IT"/>
        </w:rPr>
        <w:t>pomoći</w:t>
      </w:r>
      <w:proofErr w:type="spellEnd"/>
    </w:p>
    <w:p w14:paraId="3FB190BD" w14:textId="77777777" w:rsidR="00F71825" w:rsidRPr="00023135" w:rsidRDefault="00F71825" w:rsidP="00F71825">
      <w:pPr>
        <w:pStyle w:val="ListParagraph1"/>
        <w:ind w:left="0"/>
        <w:contextualSpacing w:val="0"/>
        <w:jc w:val="both"/>
        <w:rPr>
          <w:sz w:val="22"/>
          <w:szCs w:val="22"/>
          <w:lang w:val="it-IT"/>
        </w:rPr>
      </w:pPr>
      <w:r w:rsidRPr="00023135">
        <w:rPr>
          <w:sz w:val="22"/>
          <w:szCs w:val="22"/>
          <w:lang w:val="it-IT"/>
        </w:rPr>
        <w:t xml:space="preserve">12. </w:t>
      </w:r>
      <w:proofErr w:type="spellStart"/>
      <w:r w:rsidRPr="00023135">
        <w:rPr>
          <w:sz w:val="22"/>
          <w:szCs w:val="22"/>
          <w:lang w:val="it-IT"/>
        </w:rPr>
        <w:t>Preventivna</w:t>
      </w:r>
      <w:proofErr w:type="spellEnd"/>
      <w:r w:rsidRPr="00023135">
        <w:rPr>
          <w:sz w:val="22"/>
          <w:szCs w:val="22"/>
          <w:lang w:val="it-IT"/>
        </w:rPr>
        <w:t xml:space="preserve"> </w:t>
      </w:r>
      <w:proofErr w:type="spellStart"/>
      <w:r w:rsidRPr="00023135">
        <w:rPr>
          <w:sz w:val="22"/>
          <w:szCs w:val="22"/>
          <w:lang w:val="it-IT"/>
        </w:rPr>
        <w:t>zdravstvena</w:t>
      </w:r>
      <w:proofErr w:type="spellEnd"/>
      <w:r w:rsidRPr="00023135">
        <w:rPr>
          <w:sz w:val="22"/>
          <w:szCs w:val="22"/>
          <w:lang w:val="it-IT"/>
        </w:rPr>
        <w:t xml:space="preserve"> </w:t>
      </w:r>
      <w:proofErr w:type="spellStart"/>
      <w:r w:rsidRPr="00023135">
        <w:rPr>
          <w:sz w:val="22"/>
          <w:szCs w:val="22"/>
          <w:lang w:val="it-IT"/>
        </w:rPr>
        <w:t>akcija</w:t>
      </w:r>
      <w:proofErr w:type="spellEnd"/>
    </w:p>
    <w:p w14:paraId="1A0A8245" w14:textId="77777777" w:rsidR="00F71825" w:rsidRPr="00023135" w:rsidRDefault="00F71825" w:rsidP="00F71825">
      <w:pPr>
        <w:pStyle w:val="BodyText"/>
        <w:jc w:val="left"/>
        <w:rPr>
          <w:sz w:val="22"/>
          <w:szCs w:val="22"/>
        </w:rPr>
      </w:pPr>
    </w:p>
    <w:p w14:paraId="20346237" w14:textId="77777777" w:rsidR="00F71825" w:rsidRPr="00023135" w:rsidRDefault="00F71825" w:rsidP="00F71825">
      <w:pPr>
        <w:pStyle w:val="BodyText"/>
        <w:ind w:firstLine="708"/>
        <w:rPr>
          <w:sz w:val="22"/>
          <w:szCs w:val="22"/>
        </w:rPr>
      </w:pPr>
      <w:r w:rsidRPr="00023135">
        <w:rPr>
          <w:sz w:val="22"/>
          <w:szCs w:val="22"/>
        </w:rPr>
        <w:t xml:space="preserve">Za provedbu Socijalnog programa u 2019. godini, bili su zaduženi Odbor za zdravstvo, socijalnu skrb, školstvo i kulturu (u daljnjem </w:t>
      </w:r>
      <w:proofErr w:type="spellStart"/>
      <w:r w:rsidRPr="00023135">
        <w:rPr>
          <w:sz w:val="22"/>
          <w:szCs w:val="22"/>
        </w:rPr>
        <w:t>tekstu:Odbor</w:t>
      </w:r>
      <w:proofErr w:type="spellEnd"/>
      <w:r w:rsidRPr="00023135">
        <w:rPr>
          <w:sz w:val="22"/>
          <w:szCs w:val="22"/>
        </w:rPr>
        <w:t xml:space="preserve">) te Jedinstveni upravni odjel Općine Brtonigla - </w:t>
      </w:r>
      <w:proofErr w:type="spellStart"/>
      <w:r w:rsidRPr="00023135">
        <w:rPr>
          <w:sz w:val="22"/>
          <w:szCs w:val="22"/>
        </w:rPr>
        <w:t>Verteneglio</w:t>
      </w:r>
      <w:proofErr w:type="spellEnd"/>
      <w:r w:rsidRPr="00023135">
        <w:rPr>
          <w:sz w:val="22"/>
          <w:szCs w:val="22"/>
        </w:rPr>
        <w:t xml:space="preserve"> (u daljnjem </w:t>
      </w:r>
      <w:proofErr w:type="spellStart"/>
      <w:r w:rsidRPr="00023135">
        <w:rPr>
          <w:sz w:val="22"/>
          <w:szCs w:val="22"/>
        </w:rPr>
        <w:t>tekstu:Odjel</w:t>
      </w:r>
      <w:proofErr w:type="spellEnd"/>
      <w:r w:rsidRPr="00023135">
        <w:rPr>
          <w:sz w:val="22"/>
          <w:szCs w:val="22"/>
        </w:rPr>
        <w:t xml:space="preserve">), a u propisanim postupcima i Općinski načelnik. Po razmatranju pojedinog zahtjeva za pomoć, primjenjujući Zakon o socijalnoj skrbi i Odluku o socijalnoj skrbi (Službene novine Općine Brtonigla - </w:t>
      </w:r>
      <w:proofErr w:type="spellStart"/>
      <w:r w:rsidRPr="00023135">
        <w:rPr>
          <w:sz w:val="22"/>
          <w:szCs w:val="22"/>
        </w:rPr>
        <w:t>Verteneglio</w:t>
      </w:r>
      <w:proofErr w:type="spellEnd"/>
      <w:r w:rsidRPr="00023135">
        <w:rPr>
          <w:sz w:val="22"/>
          <w:szCs w:val="22"/>
        </w:rPr>
        <w:t xml:space="preserve"> br.18/13), Odbor bi utvrdilo ispunjavanje uvjeta za ostvarivanje prava na pomoć predviđenu predmetnim programom te bi zatim, na temelju utvrđenih činjenica, Odjel donijelo Rješenje kojim se odlučuje o zatraženom pravu. Na temelju </w:t>
      </w:r>
      <w:proofErr w:type="spellStart"/>
      <w:r w:rsidRPr="00023135">
        <w:rPr>
          <w:sz w:val="22"/>
          <w:szCs w:val="22"/>
        </w:rPr>
        <w:t>donijetih</w:t>
      </w:r>
      <w:proofErr w:type="spellEnd"/>
      <w:r w:rsidRPr="00023135">
        <w:rPr>
          <w:sz w:val="22"/>
          <w:szCs w:val="22"/>
        </w:rPr>
        <w:t xml:space="preserve"> rješenja Odjela i Zaključaka Odbora, dodijeljene su sljedeće pomoći:</w:t>
      </w:r>
    </w:p>
    <w:p w14:paraId="14A8A6F5" w14:textId="77777777" w:rsidR="00F71825" w:rsidRPr="00023135" w:rsidRDefault="00F71825" w:rsidP="00F71825">
      <w:pPr>
        <w:pStyle w:val="BodyText"/>
        <w:jc w:val="left"/>
        <w:rPr>
          <w:sz w:val="22"/>
          <w:szCs w:val="22"/>
        </w:rPr>
      </w:pPr>
    </w:p>
    <w:p w14:paraId="2519C9B7" w14:textId="77777777" w:rsidR="00F71825" w:rsidRPr="00023135" w:rsidRDefault="00F71825" w:rsidP="00F71825">
      <w:pPr>
        <w:rPr>
          <w:b/>
          <w:sz w:val="22"/>
          <w:szCs w:val="22"/>
          <w:lang w:val="hr-HR"/>
        </w:rPr>
      </w:pPr>
      <w:r w:rsidRPr="00023135">
        <w:rPr>
          <w:b/>
          <w:sz w:val="22"/>
          <w:szCs w:val="22"/>
          <w:lang w:val="hr-HR"/>
        </w:rPr>
        <w:t>1. POMOĆ ZA PODMIRENJE TROŠKOVA STANOVANJA</w:t>
      </w:r>
    </w:p>
    <w:p w14:paraId="695C3A9C" w14:textId="77777777" w:rsidR="00F71825" w:rsidRPr="00023135" w:rsidRDefault="00F71825" w:rsidP="00F71825">
      <w:pPr>
        <w:pStyle w:val="BodyText"/>
        <w:ind w:firstLine="360"/>
        <w:rPr>
          <w:sz w:val="22"/>
          <w:szCs w:val="22"/>
        </w:rPr>
      </w:pPr>
      <w:r w:rsidRPr="00023135">
        <w:rPr>
          <w:sz w:val="22"/>
          <w:szCs w:val="22"/>
        </w:rPr>
        <w:t xml:space="preserve">Slijedom primjene odredbe čl. 41. i 42. Zakona o socijalnoj skrbi (NN-157/13, 152/14, 99/15, 52/16, 16/17 i 130/17) (u daljnjem tekstu: Zakon), Općina Brtonigla - </w:t>
      </w:r>
      <w:proofErr w:type="spellStart"/>
      <w:r w:rsidRPr="00023135">
        <w:rPr>
          <w:sz w:val="22"/>
          <w:szCs w:val="22"/>
        </w:rPr>
        <w:t>Verteneglio</w:t>
      </w:r>
      <w:proofErr w:type="spellEnd"/>
      <w:r w:rsidRPr="00023135">
        <w:rPr>
          <w:sz w:val="22"/>
          <w:szCs w:val="22"/>
        </w:rPr>
        <w:t xml:space="preserve"> dužna je za korisnike koji ispunjavaju uvjete iz Odluke osigurati pomoć za podmirenje troškova stanovanja a koja se odnose na najamninu, komunalnu naknadu, električnu energiju, vodu, odvodnju i druge troškove stanovanja u skladu s posebnim propisima te pomoć koja se odnosi na korisnike koji se griju na drva.</w:t>
      </w:r>
    </w:p>
    <w:p w14:paraId="1241574E" w14:textId="77777777" w:rsidR="00F71825" w:rsidRPr="00023135" w:rsidRDefault="00F71825" w:rsidP="00F71825">
      <w:pPr>
        <w:pStyle w:val="BodyText"/>
        <w:ind w:firstLine="360"/>
        <w:rPr>
          <w:sz w:val="22"/>
          <w:szCs w:val="22"/>
        </w:rPr>
      </w:pPr>
    </w:p>
    <w:p w14:paraId="6FBEFCA3" w14:textId="77777777" w:rsidR="00F71825" w:rsidRPr="00023135" w:rsidRDefault="00F71825" w:rsidP="00F71825">
      <w:pPr>
        <w:pStyle w:val="BodyText"/>
        <w:ind w:firstLine="360"/>
        <w:rPr>
          <w:sz w:val="22"/>
          <w:szCs w:val="22"/>
        </w:rPr>
      </w:pPr>
      <w:r w:rsidRPr="00023135">
        <w:rPr>
          <w:sz w:val="22"/>
          <w:szCs w:val="22"/>
        </w:rPr>
        <w:t xml:space="preserve">Uvjeti i visina pomoći za podmirenje troškova stanovanja utvrđeni su Zakonom, a visina pomoći koju dodjeljuje Općina Brtonigla - </w:t>
      </w:r>
      <w:proofErr w:type="spellStart"/>
      <w:r w:rsidRPr="00023135">
        <w:rPr>
          <w:sz w:val="22"/>
          <w:szCs w:val="22"/>
        </w:rPr>
        <w:t>Verteneglio</w:t>
      </w:r>
      <w:proofErr w:type="spellEnd"/>
      <w:r w:rsidRPr="00023135">
        <w:rPr>
          <w:sz w:val="22"/>
          <w:szCs w:val="22"/>
        </w:rPr>
        <w:t xml:space="preserve"> može biti veća od iznosa propisanog Zakonom. Ista se pomoć odobrava  rješenjem Odjela. Pomoć za podmirenje troškova stanovanja Općina uplaćuje direktno isporučitelju predmetnih usluga, najmodavcu, komunalnim trgovačkim društvima ili drugim subjektima koji su ispostavili uslugu, odnosno korisniku koji se grije na drva.</w:t>
      </w:r>
    </w:p>
    <w:p w14:paraId="0CEEE6FD" w14:textId="77777777" w:rsidR="00F71825" w:rsidRPr="00023135" w:rsidRDefault="00F71825" w:rsidP="00F71825">
      <w:pPr>
        <w:pStyle w:val="BodyText"/>
        <w:ind w:firstLine="360"/>
        <w:rPr>
          <w:color w:val="FF0000"/>
          <w:sz w:val="22"/>
          <w:szCs w:val="22"/>
        </w:rPr>
      </w:pPr>
    </w:p>
    <w:p w14:paraId="44202F6F" w14:textId="77777777" w:rsidR="00F71825" w:rsidRPr="00023135" w:rsidRDefault="00F71825" w:rsidP="00F71825">
      <w:pPr>
        <w:pStyle w:val="BodyText"/>
        <w:ind w:firstLine="360"/>
        <w:rPr>
          <w:sz w:val="22"/>
          <w:szCs w:val="22"/>
        </w:rPr>
      </w:pPr>
      <w:r w:rsidRPr="00023135">
        <w:rPr>
          <w:sz w:val="22"/>
          <w:szCs w:val="22"/>
        </w:rPr>
        <w:t xml:space="preserve"> Tijekom 2019.godine 14</w:t>
      </w:r>
      <w:r w:rsidRPr="00023135">
        <w:rPr>
          <w:color w:val="FF0000"/>
          <w:sz w:val="22"/>
          <w:szCs w:val="22"/>
        </w:rPr>
        <w:t xml:space="preserve"> </w:t>
      </w:r>
      <w:r w:rsidRPr="00023135">
        <w:rPr>
          <w:sz w:val="22"/>
          <w:szCs w:val="22"/>
        </w:rPr>
        <w:t>korisnika oslobođeno od plaćanja troškova stanovanja u iznosu kako slijedi:</w:t>
      </w:r>
    </w:p>
    <w:p w14:paraId="21C87FA8" w14:textId="77777777" w:rsidR="00F71825" w:rsidRPr="00023135" w:rsidRDefault="00F71825" w:rsidP="00F71825">
      <w:pPr>
        <w:pStyle w:val="BodyText"/>
        <w:ind w:firstLine="360"/>
        <w:rPr>
          <w:sz w:val="22"/>
          <w:szCs w:val="22"/>
        </w:rPr>
      </w:pPr>
    </w:p>
    <w:tbl>
      <w:tblPr>
        <w:tblW w:w="8967" w:type="dxa"/>
        <w:tblInd w:w="95" w:type="dxa"/>
        <w:tblLook w:val="04A0" w:firstRow="1" w:lastRow="0" w:firstColumn="1" w:lastColumn="0" w:noHBand="0" w:noVBand="1"/>
      </w:tblPr>
      <w:tblGrid>
        <w:gridCol w:w="3401"/>
        <w:gridCol w:w="2028"/>
        <w:gridCol w:w="2112"/>
        <w:gridCol w:w="1426"/>
      </w:tblGrid>
      <w:tr w:rsidR="00F71825" w:rsidRPr="00023135" w14:paraId="3FC5C373" w14:textId="77777777" w:rsidTr="00EA4152">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3D60AB4"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028" w:type="dxa"/>
            <w:tcBorders>
              <w:top w:val="single" w:sz="4" w:space="0" w:color="auto"/>
              <w:left w:val="nil"/>
              <w:bottom w:val="single" w:sz="4" w:space="0" w:color="auto"/>
              <w:right w:val="single" w:sz="4" w:space="0" w:color="auto"/>
            </w:tcBorders>
          </w:tcPr>
          <w:p w14:paraId="6565577B"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7BD9FD72"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DCF09A"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426" w:type="dxa"/>
            <w:tcBorders>
              <w:top w:val="single" w:sz="4" w:space="0" w:color="auto"/>
              <w:bottom w:val="single" w:sz="4" w:space="0" w:color="auto"/>
              <w:right w:val="single" w:sz="4" w:space="0" w:color="auto"/>
            </w:tcBorders>
            <w:shd w:val="clear" w:color="auto" w:fill="auto"/>
          </w:tcPr>
          <w:p w14:paraId="5B073D41" w14:textId="77777777" w:rsidR="00F71825" w:rsidRPr="00023135" w:rsidRDefault="00F71825" w:rsidP="00EA4152">
            <w:pPr>
              <w:rPr>
                <w:sz w:val="22"/>
                <w:szCs w:val="22"/>
                <w:lang w:val="hr-HR"/>
              </w:rPr>
            </w:pPr>
            <w:r w:rsidRPr="00023135">
              <w:rPr>
                <w:sz w:val="22"/>
                <w:szCs w:val="22"/>
                <w:lang w:val="hr-HR"/>
              </w:rPr>
              <w:t>BROJ KORISNIKA</w:t>
            </w:r>
          </w:p>
        </w:tc>
      </w:tr>
      <w:tr w:rsidR="00F71825" w:rsidRPr="00023135" w14:paraId="3A0319E7" w14:textId="77777777" w:rsidTr="00EA4152">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20E7EEA4" w14:textId="77777777" w:rsidR="00F71825" w:rsidRPr="00023135" w:rsidRDefault="00F71825" w:rsidP="00EA4152">
            <w:pPr>
              <w:jc w:val="both"/>
              <w:rPr>
                <w:sz w:val="22"/>
                <w:szCs w:val="22"/>
                <w:lang w:val="hr-HR"/>
              </w:rPr>
            </w:pPr>
            <w:r w:rsidRPr="00023135">
              <w:rPr>
                <w:sz w:val="22"/>
                <w:szCs w:val="22"/>
                <w:lang w:val="hr-HR"/>
              </w:rPr>
              <w:t>1.1. Pravo na pomoć za podmirenje troškova najamnine</w:t>
            </w:r>
          </w:p>
        </w:tc>
        <w:tc>
          <w:tcPr>
            <w:tcW w:w="2028" w:type="dxa"/>
            <w:tcBorders>
              <w:top w:val="single" w:sz="4" w:space="0" w:color="auto"/>
              <w:left w:val="nil"/>
              <w:bottom w:val="single" w:sz="4" w:space="0" w:color="auto"/>
              <w:right w:val="single" w:sz="4" w:space="0" w:color="auto"/>
            </w:tcBorders>
          </w:tcPr>
          <w:p w14:paraId="7CBAD793" w14:textId="77777777" w:rsidR="00F71825" w:rsidRPr="00023135" w:rsidRDefault="00F71825" w:rsidP="00EA4152">
            <w:pPr>
              <w:jc w:val="center"/>
              <w:rPr>
                <w:sz w:val="22"/>
                <w:szCs w:val="22"/>
                <w:lang w:val="hr-HR"/>
              </w:rPr>
            </w:pPr>
          </w:p>
          <w:p w14:paraId="26ED25FA" w14:textId="77777777" w:rsidR="00F71825" w:rsidRPr="00023135" w:rsidRDefault="00F71825" w:rsidP="00EA4152">
            <w:pPr>
              <w:jc w:val="center"/>
              <w:rPr>
                <w:sz w:val="22"/>
                <w:szCs w:val="22"/>
                <w:lang w:val="hr-HR"/>
              </w:rPr>
            </w:pPr>
            <w:r w:rsidRPr="00023135">
              <w:rPr>
                <w:sz w:val="22"/>
                <w:szCs w:val="22"/>
                <w:lang w:val="hr-HR"/>
              </w:rPr>
              <w:t>10.500,00</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72D6C028" w14:textId="77777777" w:rsidR="00F71825" w:rsidRPr="00023135" w:rsidRDefault="00F71825" w:rsidP="00EA4152">
            <w:pPr>
              <w:jc w:val="center"/>
              <w:rPr>
                <w:sz w:val="22"/>
                <w:szCs w:val="22"/>
                <w:lang w:val="hr-HR"/>
              </w:rPr>
            </w:pPr>
            <w:r w:rsidRPr="00023135">
              <w:rPr>
                <w:sz w:val="22"/>
                <w:szCs w:val="22"/>
                <w:lang w:val="hr-HR"/>
              </w:rPr>
              <w:t>20.121,12</w:t>
            </w:r>
          </w:p>
        </w:tc>
        <w:tc>
          <w:tcPr>
            <w:tcW w:w="1426" w:type="dxa"/>
            <w:tcBorders>
              <w:top w:val="single" w:sz="4" w:space="0" w:color="auto"/>
              <w:bottom w:val="single" w:sz="4" w:space="0" w:color="auto"/>
              <w:right w:val="single" w:sz="4" w:space="0" w:color="auto"/>
            </w:tcBorders>
            <w:shd w:val="clear" w:color="auto" w:fill="auto"/>
          </w:tcPr>
          <w:p w14:paraId="3396C4A7" w14:textId="77777777" w:rsidR="00F71825" w:rsidRPr="00023135" w:rsidRDefault="00F71825" w:rsidP="00EA4152">
            <w:pPr>
              <w:jc w:val="center"/>
              <w:rPr>
                <w:sz w:val="22"/>
                <w:szCs w:val="22"/>
                <w:lang w:val="hr-HR"/>
              </w:rPr>
            </w:pPr>
            <w:r w:rsidRPr="00023135">
              <w:rPr>
                <w:sz w:val="22"/>
                <w:szCs w:val="22"/>
                <w:lang w:val="hr-HR"/>
              </w:rPr>
              <w:t>2</w:t>
            </w:r>
          </w:p>
        </w:tc>
      </w:tr>
      <w:tr w:rsidR="00F71825" w:rsidRPr="00023135" w14:paraId="379C2C5C" w14:textId="77777777" w:rsidTr="00EA4152">
        <w:trPr>
          <w:trHeight w:val="524"/>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24058797" w14:textId="77777777" w:rsidR="00F71825" w:rsidRPr="00023135" w:rsidRDefault="00F71825" w:rsidP="00EA4152">
            <w:pPr>
              <w:jc w:val="both"/>
              <w:rPr>
                <w:sz w:val="22"/>
                <w:szCs w:val="22"/>
                <w:lang w:val="hr-HR"/>
              </w:rPr>
            </w:pPr>
            <w:r w:rsidRPr="00023135">
              <w:rPr>
                <w:sz w:val="22"/>
                <w:szCs w:val="22"/>
                <w:lang w:val="hr-HR"/>
              </w:rPr>
              <w:t>1.2. Pravo na pomoć za podmirenje troškova električne energije</w:t>
            </w:r>
          </w:p>
        </w:tc>
        <w:tc>
          <w:tcPr>
            <w:tcW w:w="2028" w:type="dxa"/>
            <w:tcBorders>
              <w:top w:val="single" w:sz="4" w:space="0" w:color="auto"/>
              <w:left w:val="nil"/>
              <w:bottom w:val="single" w:sz="4" w:space="0" w:color="auto"/>
              <w:right w:val="single" w:sz="4" w:space="0" w:color="auto"/>
            </w:tcBorders>
          </w:tcPr>
          <w:p w14:paraId="032F6913" w14:textId="77777777" w:rsidR="00F71825" w:rsidRPr="00023135" w:rsidRDefault="00F71825" w:rsidP="00EA4152">
            <w:pPr>
              <w:jc w:val="center"/>
              <w:rPr>
                <w:sz w:val="22"/>
                <w:szCs w:val="22"/>
                <w:lang w:val="hr-HR"/>
              </w:rPr>
            </w:pPr>
          </w:p>
          <w:p w14:paraId="4CDEC0BD" w14:textId="77777777" w:rsidR="00F71825" w:rsidRPr="00023135" w:rsidRDefault="00F71825" w:rsidP="00EA4152">
            <w:pPr>
              <w:jc w:val="center"/>
              <w:rPr>
                <w:sz w:val="22"/>
                <w:szCs w:val="22"/>
                <w:lang w:val="hr-HR"/>
              </w:rPr>
            </w:pPr>
            <w:r w:rsidRPr="00023135">
              <w:rPr>
                <w:sz w:val="22"/>
                <w:szCs w:val="22"/>
                <w:lang w:val="hr-HR"/>
              </w:rPr>
              <w:t>4.500,00</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1894ED67" w14:textId="77777777" w:rsidR="00F71825" w:rsidRPr="00023135" w:rsidRDefault="00F71825" w:rsidP="00EA4152">
            <w:pPr>
              <w:jc w:val="center"/>
              <w:rPr>
                <w:sz w:val="22"/>
                <w:szCs w:val="22"/>
                <w:lang w:val="hr-HR"/>
              </w:rPr>
            </w:pPr>
            <w:r w:rsidRPr="00023135">
              <w:rPr>
                <w:sz w:val="22"/>
                <w:szCs w:val="22"/>
                <w:lang w:val="hr-HR"/>
              </w:rPr>
              <w:t>5.009,26</w:t>
            </w:r>
          </w:p>
        </w:tc>
        <w:tc>
          <w:tcPr>
            <w:tcW w:w="1426" w:type="dxa"/>
            <w:tcBorders>
              <w:top w:val="single" w:sz="4" w:space="0" w:color="auto"/>
              <w:bottom w:val="single" w:sz="4" w:space="0" w:color="auto"/>
              <w:right w:val="single" w:sz="4" w:space="0" w:color="auto"/>
            </w:tcBorders>
            <w:shd w:val="clear" w:color="auto" w:fill="auto"/>
          </w:tcPr>
          <w:p w14:paraId="246451A0" w14:textId="77777777" w:rsidR="00F71825" w:rsidRPr="00023135" w:rsidRDefault="00F71825" w:rsidP="00EA4152">
            <w:pPr>
              <w:jc w:val="center"/>
              <w:rPr>
                <w:sz w:val="22"/>
                <w:szCs w:val="22"/>
                <w:lang w:val="hr-HR"/>
              </w:rPr>
            </w:pPr>
            <w:r w:rsidRPr="00023135">
              <w:rPr>
                <w:sz w:val="22"/>
                <w:szCs w:val="22"/>
                <w:lang w:val="hr-HR"/>
              </w:rPr>
              <w:t>6</w:t>
            </w:r>
          </w:p>
        </w:tc>
      </w:tr>
      <w:tr w:rsidR="00F71825" w:rsidRPr="00023135" w14:paraId="17B8A78E" w14:textId="77777777" w:rsidTr="00EA4152">
        <w:trPr>
          <w:trHeight w:val="731"/>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7D5E98F7" w14:textId="77777777" w:rsidR="00F71825" w:rsidRPr="00023135" w:rsidRDefault="00F71825" w:rsidP="00EA4152">
            <w:pPr>
              <w:jc w:val="both"/>
              <w:rPr>
                <w:sz w:val="22"/>
                <w:szCs w:val="22"/>
                <w:lang w:val="hr-HR"/>
              </w:rPr>
            </w:pPr>
            <w:r w:rsidRPr="00023135">
              <w:rPr>
                <w:sz w:val="22"/>
                <w:szCs w:val="22"/>
                <w:lang w:val="hr-HR"/>
              </w:rPr>
              <w:t>1.3. Pravo na pomoć za podmirenje troškova komunalnih usluga</w:t>
            </w:r>
          </w:p>
        </w:tc>
        <w:tc>
          <w:tcPr>
            <w:tcW w:w="2028" w:type="dxa"/>
            <w:tcBorders>
              <w:top w:val="single" w:sz="4" w:space="0" w:color="auto"/>
              <w:left w:val="nil"/>
              <w:bottom w:val="single" w:sz="4" w:space="0" w:color="auto"/>
              <w:right w:val="single" w:sz="4" w:space="0" w:color="auto"/>
            </w:tcBorders>
          </w:tcPr>
          <w:p w14:paraId="311F29E0" w14:textId="77777777" w:rsidR="00F71825" w:rsidRPr="00023135" w:rsidRDefault="00F71825" w:rsidP="00EA4152">
            <w:pPr>
              <w:jc w:val="center"/>
              <w:rPr>
                <w:sz w:val="22"/>
                <w:szCs w:val="22"/>
                <w:lang w:val="hr-HR"/>
              </w:rPr>
            </w:pPr>
          </w:p>
          <w:p w14:paraId="139650D1" w14:textId="77777777" w:rsidR="00F71825" w:rsidRPr="00023135" w:rsidRDefault="00F71825" w:rsidP="00EA4152">
            <w:pPr>
              <w:jc w:val="center"/>
              <w:rPr>
                <w:sz w:val="22"/>
                <w:szCs w:val="22"/>
                <w:lang w:val="hr-HR"/>
              </w:rPr>
            </w:pPr>
            <w:r w:rsidRPr="00023135">
              <w:rPr>
                <w:sz w:val="22"/>
                <w:szCs w:val="22"/>
                <w:lang w:val="hr-HR"/>
              </w:rPr>
              <w:t>500,00</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08A71E9F" w14:textId="77777777" w:rsidR="00F71825" w:rsidRPr="00023135" w:rsidRDefault="00F71825" w:rsidP="00EA4152">
            <w:pPr>
              <w:jc w:val="center"/>
              <w:rPr>
                <w:sz w:val="22"/>
                <w:szCs w:val="22"/>
                <w:lang w:val="hr-HR"/>
              </w:rPr>
            </w:pPr>
            <w:r w:rsidRPr="00023135">
              <w:rPr>
                <w:sz w:val="22"/>
                <w:szCs w:val="22"/>
                <w:lang w:val="hr-HR"/>
              </w:rPr>
              <w:t>1.662,18</w:t>
            </w:r>
          </w:p>
          <w:p w14:paraId="0E4E7230" w14:textId="77777777" w:rsidR="00F71825" w:rsidRPr="00023135" w:rsidRDefault="00F71825" w:rsidP="00EA4152">
            <w:pPr>
              <w:jc w:val="center"/>
              <w:rPr>
                <w:sz w:val="22"/>
                <w:szCs w:val="22"/>
                <w:lang w:val="hr-HR"/>
              </w:rPr>
            </w:pPr>
          </w:p>
        </w:tc>
        <w:tc>
          <w:tcPr>
            <w:tcW w:w="1426" w:type="dxa"/>
            <w:tcBorders>
              <w:top w:val="single" w:sz="4" w:space="0" w:color="auto"/>
              <w:bottom w:val="single" w:sz="4" w:space="0" w:color="auto"/>
              <w:right w:val="single" w:sz="4" w:space="0" w:color="auto"/>
            </w:tcBorders>
            <w:shd w:val="clear" w:color="auto" w:fill="auto"/>
          </w:tcPr>
          <w:p w14:paraId="727F464B" w14:textId="77777777" w:rsidR="00F71825" w:rsidRPr="00023135" w:rsidRDefault="00F71825" w:rsidP="00EA4152">
            <w:pPr>
              <w:jc w:val="center"/>
              <w:rPr>
                <w:sz w:val="22"/>
                <w:szCs w:val="22"/>
                <w:lang w:val="hr-HR"/>
              </w:rPr>
            </w:pPr>
            <w:r w:rsidRPr="00023135">
              <w:rPr>
                <w:sz w:val="22"/>
                <w:szCs w:val="22"/>
                <w:lang w:val="hr-HR"/>
              </w:rPr>
              <w:t>6</w:t>
            </w:r>
          </w:p>
        </w:tc>
      </w:tr>
      <w:tr w:rsidR="00F71825" w:rsidRPr="00023135" w14:paraId="29645B25" w14:textId="77777777" w:rsidTr="00EA4152">
        <w:trPr>
          <w:trHeight w:val="682"/>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2200B340" w14:textId="77777777" w:rsidR="00F71825" w:rsidRPr="00023135" w:rsidRDefault="00F71825" w:rsidP="00EA4152">
            <w:pPr>
              <w:jc w:val="both"/>
              <w:rPr>
                <w:sz w:val="22"/>
                <w:szCs w:val="22"/>
                <w:lang w:val="hr-HR"/>
              </w:rPr>
            </w:pPr>
            <w:r w:rsidRPr="00023135">
              <w:rPr>
                <w:sz w:val="22"/>
                <w:szCs w:val="22"/>
                <w:lang w:val="hr-HR"/>
              </w:rPr>
              <w:t>1.4. Pravo na pomoć za podmirenje troškova vode</w:t>
            </w:r>
          </w:p>
        </w:tc>
        <w:tc>
          <w:tcPr>
            <w:tcW w:w="2028" w:type="dxa"/>
            <w:tcBorders>
              <w:top w:val="single" w:sz="4" w:space="0" w:color="auto"/>
              <w:left w:val="nil"/>
              <w:bottom w:val="single" w:sz="4" w:space="0" w:color="auto"/>
              <w:right w:val="single" w:sz="4" w:space="0" w:color="auto"/>
            </w:tcBorders>
          </w:tcPr>
          <w:p w14:paraId="0FE96EBA" w14:textId="77777777" w:rsidR="00F71825" w:rsidRPr="00023135" w:rsidRDefault="00F71825" w:rsidP="00EA4152">
            <w:pPr>
              <w:jc w:val="center"/>
              <w:rPr>
                <w:sz w:val="22"/>
                <w:szCs w:val="22"/>
                <w:lang w:val="hr-HR"/>
              </w:rPr>
            </w:pPr>
          </w:p>
          <w:p w14:paraId="09498C32" w14:textId="77777777" w:rsidR="00F71825" w:rsidRPr="00023135" w:rsidRDefault="00F71825" w:rsidP="00EA4152">
            <w:pPr>
              <w:jc w:val="center"/>
              <w:rPr>
                <w:sz w:val="22"/>
                <w:szCs w:val="22"/>
                <w:lang w:val="hr-HR"/>
              </w:rPr>
            </w:pPr>
            <w:r w:rsidRPr="00023135">
              <w:rPr>
                <w:sz w:val="22"/>
                <w:szCs w:val="22"/>
                <w:lang w:val="hr-HR"/>
              </w:rPr>
              <w:t>500,00</w:t>
            </w:r>
          </w:p>
        </w:tc>
        <w:tc>
          <w:tcPr>
            <w:tcW w:w="2112" w:type="dxa"/>
            <w:tcBorders>
              <w:top w:val="nil"/>
              <w:left w:val="single" w:sz="4" w:space="0" w:color="auto"/>
              <w:bottom w:val="single" w:sz="4" w:space="0" w:color="auto"/>
              <w:right w:val="single" w:sz="4" w:space="0" w:color="auto"/>
            </w:tcBorders>
            <w:shd w:val="clear" w:color="auto" w:fill="auto"/>
            <w:noWrap/>
            <w:vAlign w:val="bottom"/>
          </w:tcPr>
          <w:p w14:paraId="65941D99" w14:textId="77777777" w:rsidR="00F71825" w:rsidRPr="00023135" w:rsidRDefault="00F71825" w:rsidP="00EA4152">
            <w:pPr>
              <w:jc w:val="center"/>
              <w:rPr>
                <w:sz w:val="22"/>
                <w:szCs w:val="22"/>
                <w:lang w:val="hr-HR"/>
              </w:rPr>
            </w:pPr>
            <w:r w:rsidRPr="00023135">
              <w:rPr>
                <w:sz w:val="22"/>
                <w:szCs w:val="22"/>
                <w:lang w:val="hr-HR"/>
              </w:rPr>
              <w:t>0</w:t>
            </w:r>
          </w:p>
          <w:p w14:paraId="7E4062B3" w14:textId="77777777" w:rsidR="00F71825" w:rsidRPr="00023135" w:rsidRDefault="00F71825" w:rsidP="00EA4152">
            <w:pPr>
              <w:jc w:val="center"/>
              <w:rPr>
                <w:sz w:val="22"/>
                <w:szCs w:val="22"/>
                <w:lang w:val="hr-HR"/>
              </w:rPr>
            </w:pPr>
          </w:p>
        </w:tc>
        <w:tc>
          <w:tcPr>
            <w:tcW w:w="1426" w:type="dxa"/>
            <w:tcBorders>
              <w:top w:val="single" w:sz="4" w:space="0" w:color="auto"/>
              <w:bottom w:val="single" w:sz="4" w:space="0" w:color="auto"/>
              <w:right w:val="single" w:sz="4" w:space="0" w:color="auto"/>
            </w:tcBorders>
            <w:shd w:val="clear" w:color="auto" w:fill="auto"/>
          </w:tcPr>
          <w:p w14:paraId="0717715B" w14:textId="77777777" w:rsidR="00F71825" w:rsidRPr="00023135" w:rsidRDefault="00F71825" w:rsidP="00EA4152">
            <w:pPr>
              <w:jc w:val="center"/>
              <w:rPr>
                <w:sz w:val="22"/>
                <w:szCs w:val="22"/>
                <w:lang w:val="hr-HR"/>
              </w:rPr>
            </w:pPr>
            <w:r w:rsidRPr="00023135">
              <w:rPr>
                <w:sz w:val="22"/>
                <w:szCs w:val="22"/>
                <w:lang w:val="hr-HR"/>
              </w:rPr>
              <w:t>0</w:t>
            </w:r>
          </w:p>
        </w:tc>
      </w:tr>
      <w:tr w:rsidR="00F71825" w:rsidRPr="00023135" w14:paraId="5098FF79" w14:textId="77777777" w:rsidTr="00EA4152">
        <w:trPr>
          <w:trHeight w:val="68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095EEE" w14:textId="77777777" w:rsidR="00F71825" w:rsidRPr="00023135" w:rsidRDefault="00F71825" w:rsidP="00EA4152">
            <w:pPr>
              <w:jc w:val="both"/>
              <w:rPr>
                <w:sz w:val="22"/>
                <w:szCs w:val="22"/>
                <w:lang w:val="hr-HR"/>
              </w:rPr>
            </w:pPr>
            <w:r w:rsidRPr="00023135">
              <w:rPr>
                <w:sz w:val="22"/>
                <w:szCs w:val="22"/>
                <w:lang w:val="hr-HR"/>
              </w:rPr>
              <w:t>1.5 Pravo na pomoć za podmirenje troškova ogrijeva</w:t>
            </w:r>
          </w:p>
        </w:tc>
        <w:tc>
          <w:tcPr>
            <w:tcW w:w="2028" w:type="dxa"/>
            <w:tcBorders>
              <w:top w:val="single" w:sz="4" w:space="0" w:color="auto"/>
              <w:left w:val="nil"/>
              <w:bottom w:val="single" w:sz="4" w:space="0" w:color="auto"/>
              <w:right w:val="single" w:sz="4" w:space="0" w:color="auto"/>
            </w:tcBorders>
          </w:tcPr>
          <w:p w14:paraId="248B84B0" w14:textId="77777777" w:rsidR="00F71825" w:rsidRPr="00023135" w:rsidRDefault="00F71825" w:rsidP="00EA4152">
            <w:pPr>
              <w:jc w:val="center"/>
              <w:rPr>
                <w:sz w:val="22"/>
                <w:szCs w:val="22"/>
                <w:lang w:val="hr-HR"/>
              </w:rPr>
            </w:pPr>
          </w:p>
          <w:p w14:paraId="176E1E92" w14:textId="77777777" w:rsidR="00F71825" w:rsidRPr="00023135" w:rsidRDefault="00F71825" w:rsidP="00EA4152">
            <w:pPr>
              <w:jc w:val="center"/>
              <w:rPr>
                <w:sz w:val="22"/>
                <w:szCs w:val="22"/>
                <w:lang w:val="hr-HR"/>
              </w:rPr>
            </w:pPr>
            <w:r w:rsidRPr="00023135">
              <w:rPr>
                <w:sz w:val="22"/>
                <w:szCs w:val="22"/>
                <w:lang w:val="hr-HR"/>
              </w:rPr>
              <w:t>2.000,00</w:t>
            </w:r>
          </w:p>
        </w:tc>
        <w:tc>
          <w:tcPr>
            <w:tcW w:w="211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6977737" w14:textId="77777777" w:rsidR="00F71825" w:rsidRPr="00023135" w:rsidRDefault="00F71825" w:rsidP="00EA4152">
            <w:pPr>
              <w:jc w:val="center"/>
              <w:rPr>
                <w:sz w:val="22"/>
                <w:szCs w:val="22"/>
                <w:lang w:val="hr-HR"/>
              </w:rPr>
            </w:pPr>
            <w:r w:rsidRPr="00023135">
              <w:rPr>
                <w:sz w:val="22"/>
                <w:szCs w:val="22"/>
                <w:lang w:val="hr-HR"/>
              </w:rPr>
              <w:t>0,00</w:t>
            </w:r>
          </w:p>
        </w:tc>
        <w:tc>
          <w:tcPr>
            <w:tcW w:w="1426" w:type="dxa"/>
            <w:tcBorders>
              <w:top w:val="single" w:sz="4" w:space="0" w:color="auto"/>
              <w:bottom w:val="single" w:sz="4" w:space="0" w:color="auto"/>
              <w:right w:val="single" w:sz="4" w:space="0" w:color="auto"/>
            </w:tcBorders>
            <w:shd w:val="clear" w:color="auto" w:fill="auto"/>
          </w:tcPr>
          <w:p w14:paraId="2BC57151" w14:textId="77777777" w:rsidR="00F71825" w:rsidRPr="00023135" w:rsidRDefault="00F71825" w:rsidP="00EA4152">
            <w:pPr>
              <w:jc w:val="center"/>
              <w:rPr>
                <w:sz w:val="22"/>
                <w:szCs w:val="22"/>
                <w:lang w:val="hr-HR"/>
              </w:rPr>
            </w:pPr>
            <w:r w:rsidRPr="00023135">
              <w:rPr>
                <w:sz w:val="22"/>
                <w:szCs w:val="22"/>
                <w:lang w:val="hr-HR"/>
              </w:rPr>
              <w:t>0</w:t>
            </w:r>
          </w:p>
        </w:tc>
      </w:tr>
    </w:tbl>
    <w:p w14:paraId="188DB700" w14:textId="77777777" w:rsidR="00F71825" w:rsidRPr="00023135" w:rsidRDefault="00F71825" w:rsidP="00F71825">
      <w:pPr>
        <w:jc w:val="both"/>
        <w:rPr>
          <w:b/>
          <w:sz w:val="22"/>
          <w:szCs w:val="22"/>
          <w:lang w:val="hr-HR"/>
        </w:rPr>
      </w:pPr>
    </w:p>
    <w:p w14:paraId="0FB24003" w14:textId="77777777" w:rsidR="00F71825" w:rsidRPr="00023135" w:rsidRDefault="00F71825" w:rsidP="00F71825">
      <w:pPr>
        <w:jc w:val="both"/>
        <w:rPr>
          <w:sz w:val="22"/>
          <w:szCs w:val="22"/>
          <w:lang w:val="hr-HR"/>
        </w:rPr>
      </w:pPr>
    </w:p>
    <w:p w14:paraId="444E71BB" w14:textId="77777777" w:rsidR="00F71825" w:rsidRPr="00023135" w:rsidRDefault="00F71825" w:rsidP="00F71825">
      <w:pPr>
        <w:pStyle w:val="BodyText2"/>
        <w:spacing w:line="240" w:lineRule="auto"/>
        <w:jc w:val="both"/>
        <w:rPr>
          <w:b/>
          <w:bCs/>
          <w:sz w:val="22"/>
          <w:szCs w:val="22"/>
        </w:rPr>
      </w:pPr>
      <w:r w:rsidRPr="00023135">
        <w:rPr>
          <w:b/>
          <w:bCs/>
          <w:sz w:val="22"/>
          <w:szCs w:val="22"/>
        </w:rPr>
        <w:t>2. POTPORA ZA NOVOROĐENČAD</w:t>
      </w:r>
    </w:p>
    <w:p w14:paraId="106DE715" w14:textId="77777777" w:rsidR="00F71825" w:rsidRPr="00023135" w:rsidRDefault="00F71825" w:rsidP="00F71825">
      <w:pPr>
        <w:ind w:firstLine="708"/>
        <w:jc w:val="both"/>
        <w:rPr>
          <w:sz w:val="22"/>
          <w:szCs w:val="22"/>
          <w:lang w:val="hr-HR"/>
        </w:rPr>
      </w:pPr>
      <w:r w:rsidRPr="00023135">
        <w:rPr>
          <w:sz w:val="22"/>
          <w:szCs w:val="22"/>
          <w:lang w:val="hr-HR"/>
        </w:rPr>
        <w:t xml:space="preserve">Uvjeti i visina jednokratne potpore utvrđeni su Odlukom o ostvarivanju prava na pomoć za novorođenčad za 2019. godinu („Službene novine Općine Brtonigla - </w:t>
      </w:r>
      <w:proofErr w:type="spellStart"/>
      <w:r w:rsidRPr="00023135">
        <w:rPr>
          <w:sz w:val="22"/>
          <w:szCs w:val="22"/>
          <w:lang w:val="hr-HR"/>
        </w:rPr>
        <w:t>Verteneglio</w:t>
      </w:r>
      <w:proofErr w:type="spellEnd"/>
      <w:r w:rsidRPr="00023135">
        <w:rPr>
          <w:sz w:val="22"/>
          <w:szCs w:val="22"/>
          <w:lang w:val="hr-HR"/>
        </w:rPr>
        <w:t>“, broj 23/18). Sukladno navedenom, u protekloj godini predmetna je pomoć  u pojedinom iznosu od 5.000,00 kn, dodijeljena i isplaćena, kako slijedi:</w:t>
      </w:r>
    </w:p>
    <w:p w14:paraId="6346C36E" w14:textId="77777777" w:rsidR="00F71825" w:rsidRPr="00023135" w:rsidRDefault="00F71825" w:rsidP="00F71825">
      <w:pPr>
        <w:pStyle w:val="BodyText2"/>
        <w:spacing w:line="240" w:lineRule="auto"/>
        <w:jc w:val="both"/>
        <w:rPr>
          <w:sz w:val="22"/>
          <w:szCs w:val="22"/>
          <w:lang w:val="hr-HR"/>
        </w:rPr>
      </w:pPr>
    </w:p>
    <w:tbl>
      <w:tblPr>
        <w:tblW w:w="8981" w:type="dxa"/>
        <w:tblInd w:w="95" w:type="dxa"/>
        <w:tblLook w:val="04A0" w:firstRow="1" w:lastRow="0" w:firstColumn="1" w:lastColumn="0" w:noHBand="0" w:noVBand="1"/>
      </w:tblPr>
      <w:tblGrid>
        <w:gridCol w:w="3401"/>
        <w:gridCol w:w="2157"/>
        <w:gridCol w:w="1997"/>
        <w:gridCol w:w="1426"/>
      </w:tblGrid>
      <w:tr w:rsidR="00F71825" w:rsidRPr="00023135" w14:paraId="5DA4C762" w14:textId="77777777" w:rsidTr="00EA4152">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C432A5" w14:textId="77777777" w:rsidR="00F71825" w:rsidRPr="00023135" w:rsidRDefault="00F71825" w:rsidP="00EA4152">
            <w:pPr>
              <w:jc w:val="center"/>
              <w:rPr>
                <w:sz w:val="22"/>
                <w:szCs w:val="22"/>
                <w:lang w:val="hr-HR"/>
              </w:rPr>
            </w:pPr>
            <w:r w:rsidRPr="00023135">
              <w:rPr>
                <w:sz w:val="22"/>
                <w:szCs w:val="22"/>
                <w:lang w:val="hr-HR"/>
              </w:rPr>
              <w:t>NAZIV POMOĆI</w:t>
            </w:r>
          </w:p>
        </w:tc>
        <w:tc>
          <w:tcPr>
            <w:tcW w:w="2157" w:type="dxa"/>
            <w:tcBorders>
              <w:top w:val="single" w:sz="4" w:space="0" w:color="auto"/>
              <w:left w:val="nil"/>
              <w:bottom w:val="single" w:sz="4" w:space="0" w:color="auto"/>
              <w:right w:val="single" w:sz="4" w:space="0" w:color="auto"/>
            </w:tcBorders>
          </w:tcPr>
          <w:p w14:paraId="7DD7BC0E"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5856564D" w14:textId="77777777" w:rsidR="00F71825" w:rsidRPr="00023135" w:rsidRDefault="00F71825" w:rsidP="00EA4152">
            <w:pPr>
              <w:jc w:val="center"/>
              <w:rPr>
                <w:sz w:val="22"/>
                <w:szCs w:val="22"/>
                <w:lang w:val="hr-HR"/>
              </w:rPr>
            </w:pPr>
            <w:r w:rsidRPr="00023135">
              <w:rPr>
                <w:color w:val="000000"/>
                <w:sz w:val="22"/>
                <w:szCs w:val="22"/>
                <w:lang w:val="hr-HR"/>
              </w:rPr>
              <w:t>SREDSTVA  ZA 2019</w:t>
            </w:r>
          </w:p>
        </w:tc>
        <w:tc>
          <w:tcPr>
            <w:tcW w:w="19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9B380" w14:textId="77777777" w:rsidR="00F71825" w:rsidRPr="00023135" w:rsidRDefault="00F71825" w:rsidP="00EA4152">
            <w:pPr>
              <w:jc w:val="center"/>
              <w:rPr>
                <w:sz w:val="22"/>
                <w:szCs w:val="22"/>
                <w:highlight w:val="red"/>
                <w:lang w:val="hr-HR"/>
              </w:rPr>
            </w:pPr>
            <w:r w:rsidRPr="00023135">
              <w:rPr>
                <w:sz w:val="22"/>
                <w:szCs w:val="22"/>
                <w:lang w:val="hr-HR"/>
              </w:rPr>
              <w:t>UTROŠENA SREDSTVA ZA 2019.</w:t>
            </w:r>
          </w:p>
        </w:tc>
        <w:tc>
          <w:tcPr>
            <w:tcW w:w="1426" w:type="dxa"/>
            <w:tcBorders>
              <w:top w:val="single" w:sz="4" w:space="0" w:color="auto"/>
              <w:left w:val="nil"/>
              <w:bottom w:val="single" w:sz="4" w:space="0" w:color="auto"/>
              <w:right w:val="single" w:sz="4" w:space="0" w:color="auto"/>
            </w:tcBorders>
            <w:shd w:val="clear" w:color="auto" w:fill="auto"/>
            <w:vAlign w:val="bottom"/>
          </w:tcPr>
          <w:p w14:paraId="57A7DBB6" w14:textId="77777777" w:rsidR="00F71825" w:rsidRPr="00023135" w:rsidRDefault="00F71825" w:rsidP="00EA4152">
            <w:pPr>
              <w:rPr>
                <w:sz w:val="22"/>
                <w:szCs w:val="22"/>
                <w:lang w:val="hr-HR"/>
              </w:rPr>
            </w:pPr>
            <w:r w:rsidRPr="00023135">
              <w:rPr>
                <w:sz w:val="22"/>
                <w:szCs w:val="22"/>
                <w:lang w:val="hr-HR"/>
              </w:rPr>
              <w:t>BROJ KORISNIKA</w:t>
            </w:r>
          </w:p>
        </w:tc>
      </w:tr>
      <w:tr w:rsidR="00F71825" w:rsidRPr="00023135" w14:paraId="4F671CCD" w14:textId="77777777" w:rsidTr="00EA4152">
        <w:trPr>
          <w:trHeight w:val="500"/>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1581EB85" w14:textId="77777777" w:rsidR="00F71825" w:rsidRPr="00023135" w:rsidRDefault="00F71825" w:rsidP="00EA4152">
            <w:pPr>
              <w:jc w:val="both"/>
              <w:rPr>
                <w:sz w:val="22"/>
                <w:szCs w:val="22"/>
                <w:lang w:val="hr-HR"/>
              </w:rPr>
            </w:pPr>
            <w:r w:rsidRPr="00023135">
              <w:rPr>
                <w:sz w:val="22"/>
                <w:szCs w:val="22"/>
                <w:lang w:val="hr-HR"/>
              </w:rPr>
              <w:t>2.1. Pravo na pomoć za novorođenčad</w:t>
            </w:r>
          </w:p>
        </w:tc>
        <w:tc>
          <w:tcPr>
            <w:tcW w:w="2157" w:type="dxa"/>
            <w:tcBorders>
              <w:top w:val="single" w:sz="4" w:space="0" w:color="auto"/>
              <w:left w:val="nil"/>
              <w:bottom w:val="single" w:sz="4" w:space="0" w:color="auto"/>
              <w:right w:val="single" w:sz="4" w:space="0" w:color="auto"/>
            </w:tcBorders>
          </w:tcPr>
          <w:p w14:paraId="34351CE4" w14:textId="77777777" w:rsidR="00F71825" w:rsidRPr="00023135" w:rsidRDefault="00F71825" w:rsidP="00EA4152">
            <w:pPr>
              <w:jc w:val="center"/>
              <w:rPr>
                <w:sz w:val="22"/>
                <w:szCs w:val="22"/>
                <w:lang w:val="hr-HR"/>
              </w:rPr>
            </w:pPr>
          </w:p>
          <w:p w14:paraId="74A22CEB" w14:textId="77777777" w:rsidR="00F71825" w:rsidRPr="00023135" w:rsidRDefault="00F71825" w:rsidP="00EA4152">
            <w:pPr>
              <w:jc w:val="center"/>
              <w:rPr>
                <w:sz w:val="22"/>
                <w:szCs w:val="22"/>
                <w:lang w:val="hr-HR"/>
              </w:rPr>
            </w:pPr>
            <w:r w:rsidRPr="00023135">
              <w:rPr>
                <w:sz w:val="22"/>
                <w:szCs w:val="22"/>
                <w:lang w:val="hr-HR"/>
              </w:rPr>
              <w:t xml:space="preserve">70.000,00 </w:t>
            </w:r>
          </w:p>
        </w:tc>
        <w:tc>
          <w:tcPr>
            <w:tcW w:w="19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CA22843" w14:textId="77777777" w:rsidR="00F71825" w:rsidRPr="00023135" w:rsidRDefault="00F71825" w:rsidP="00EA4152">
            <w:pPr>
              <w:jc w:val="center"/>
              <w:rPr>
                <w:sz w:val="22"/>
                <w:szCs w:val="22"/>
                <w:lang w:val="hr-HR"/>
              </w:rPr>
            </w:pPr>
            <w:r w:rsidRPr="00023135">
              <w:rPr>
                <w:sz w:val="22"/>
                <w:szCs w:val="22"/>
                <w:lang w:val="hr-HR"/>
              </w:rPr>
              <w:t xml:space="preserve">40.000,00 </w:t>
            </w:r>
          </w:p>
        </w:tc>
        <w:tc>
          <w:tcPr>
            <w:tcW w:w="1426" w:type="dxa"/>
            <w:tcBorders>
              <w:top w:val="nil"/>
              <w:left w:val="nil"/>
              <w:bottom w:val="single" w:sz="4" w:space="0" w:color="auto"/>
              <w:right w:val="single" w:sz="4" w:space="0" w:color="auto"/>
            </w:tcBorders>
            <w:shd w:val="clear" w:color="auto" w:fill="auto"/>
            <w:vAlign w:val="bottom"/>
          </w:tcPr>
          <w:p w14:paraId="43EF539A" w14:textId="77777777" w:rsidR="00F71825" w:rsidRPr="00023135" w:rsidRDefault="00F71825" w:rsidP="00EA4152">
            <w:pPr>
              <w:jc w:val="center"/>
              <w:rPr>
                <w:sz w:val="22"/>
                <w:szCs w:val="22"/>
                <w:lang w:val="hr-HR"/>
              </w:rPr>
            </w:pPr>
            <w:r w:rsidRPr="00023135">
              <w:rPr>
                <w:sz w:val="22"/>
                <w:szCs w:val="22"/>
                <w:lang w:val="hr-HR"/>
              </w:rPr>
              <w:t>8</w:t>
            </w:r>
          </w:p>
        </w:tc>
      </w:tr>
    </w:tbl>
    <w:p w14:paraId="41C8C6DB" w14:textId="77777777" w:rsidR="00F71825" w:rsidRPr="00023135" w:rsidRDefault="00F71825" w:rsidP="00F71825">
      <w:pPr>
        <w:jc w:val="both"/>
        <w:rPr>
          <w:b/>
          <w:sz w:val="22"/>
          <w:szCs w:val="22"/>
          <w:lang w:val="hr-HR"/>
        </w:rPr>
      </w:pPr>
    </w:p>
    <w:p w14:paraId="4E8185FE" w14:textId="77777777" w:rsidR="00F71825" w:rsidRPr="00023135" w:rsidRDefault="00F71825" w:rsidP="00F71825">
      <w:pPr>
        <w:jc w:val="both"/>
        <w:rPr>
          <w:sz w:val="22"/>
          <w:szCs w:val="22"/>
          <w:lang w:val="hr-HR"/>
        </w:rPr>
      </w:pPr>
    </w:p>
    <w:p w14:paraId="59FE3138" w14:textId="77777777" w:rsidR="00F71825" w:rsidRPr="00023135" w:rsidRDefault="00F71825" w:rsidP="00F71825">
      <w:pPr>
        <w:jc w:val="both"/>
        <w:rPr>
          <w:sz w:val="22"/>
          <w:szCs w:val="22"/>
          <w:lang w:val="hr-HR"/>
        </w:rPr>
      </w:pPr>
      <w:r w:rsidRPr="00023135">
        <w:rPr>
          <w:sz w:val="22"/>
          <w:szCs w:val="22"/>
          <w:lang w:val="hr-HR"/>
        </w:rPr>
        <w:tab/>
      </w:r>
    </w:p>
    <w:p w14:paraId="07B32A48" w14:textId="77777777" w:rsidR="00F71825" w:rsidRPr="00023135" w:rsidRDefault="00F71825" w:rsidP="00F71825">
      <w:pPr>
        <w:pStyle w:val="BodyText2"/>
        <w:numPr>
          <w:ilvl w:val="0"/>
          <w:numId w:val="72"/>
        </w:numPr>
        <w:spacing w:after="0" w:line="240" w:lineRule="auto"/>
        <w:jc w:val="both"/>
        <w:rPr>
          <w:b/>
          <w:sz w:val="22"/>
          <w:szCs w:val="22"/>
          <w:lang w:val="hr-HR"/>
        </w:rPr>
      </w:pPr>
      <w:r w:rsidRPr="00023135">
        <w:rPr>
          <w:b/>
          <w:sz w:val="22"/>
          <w:szCs w:val="22"/>
          <w:lang w:val="hr-HR"/>
        </w:rPr>
        <w:t>SUBVENCIJA ZA PODMIRENJE TROŠKOVA BORAVKA DJECE U JASLICAMA I VRTIĆU</w:t>
      </w:r>
    </w:p>
    <w:p w14:paraId="7F69C613" w14:textId="77777777" w:rsidR="00F71825" w:rsidRPr="00023135" w:rsidRDefault="00F71825" w:rsidP="00F71825">
      <w:pPr>
        <w:ind w:firstLine="708"/>
        <w:jc w:val="both"/>
        <w:rPr>
          <w:sz w:val="22"/>
          <w:szCs w:val="22"/>
          <w:lang w:val="hr-HR"/>
        </w:rPr>
      </w:pPr>
      <w:r w:rsidRPr="00023135">
        <w:rPr>
          <w:sz w:val="22"/>
          <w:szCs w:val="22"/>
          <w:lang w:val="hr-HR"/>
        </w:rPr>
        <w:t xml:space="preserve">Općina Brtonigla - </w:t>
      </w:r>
      <w:proofErr w:type="spellStart"/>
      <w:r w:rsidRPr="00023135">
        <w:rPr>
          <w:sz w:val="22"/>
          <w:szCs w:val="22"/>
          <w:lang w:val="hr-HR"/>
        </w:rPr>
        <w:t>Verteneglio</w:t>
      </w:r>
      <w:proofErr w:type="spellEnd"/>
      <w:r w:rsidRPr="00023135">
        <w:rPr>
          <w:sz w:val="22"/>
          <w:szCs w:val="22"/>
          <w:lang w:val="hr-HR"/>
        </w:rPr>
        <w:t xml:space="preserve"> subvencionira troškove boravka djeteta u jaslicama i dječjem vrtiću (cjelodnevni i poludnevni boravak), a ostvaruju ga  korisnici koji ispunjavaju uvjete iz Odluke. Visina te subvencije ovisi o socijalnoj kategoriji kojoj pripada dijete, kako slijedi:</w:t>
      </w:r>
    </w:p>
    <w:p w14:paraId="17E0B067" w14:textId="77777777" w:rsidR="00F71825" w:rsidRPr="00023135" w:rsidRDefault="00F71825" w:rsidP="00F71825">
      <w:pPr>
        <w:numPr>
          <w:ilvl w:val="0"/>
          <w:numId w:val="25"/>
        </w:numPr>
        <w:jc w:val="both"/>
        <w:rPr>
          <w:bCs/>
          <w:color w:val="000000"/>
          <w:sz w:val="22"/>
          <w:szCs w:val="22"/>
          <w:lang w:val="hr-HR"/>
        </w:rPr>
      </w:pPr>
      <w:r w:rsidRPr="00023135">
        <w:rPr>
          <w:bCs/>
          <w:color w:val="000000"/>
          <w:sz w:val="22"/>
          <w:szCs w:val="22"/>
          <w:lang w:val="hr-HR"/>
        </w:rPr>
        <w:t>za Korisnika koji ostvaruje pravo na socijalni uvjet, uvjet prihoda i poseban uvjet, u 100% iznosu pune mjesečne cijene te za svako slijedeće dijete u visini od 50% mjesečnog iznosa</w:t>
      </w:r>
      <w:r w:rsidRPr="00023135">
        <w:rPr>
          <w:sz w:val="22"/>
          <w:szCs w:val="22"/>
          <w:lang w:val="hr-HR"/>
        </w:rPr>
        <w:t xml:space="preserve"> </w:t>
      </w:r>
    </w:p>
    <w:p w14:paraId="21DC2FAB" w14:textId="77777777" w:rsidR="00F71825" w:rsidRPr="00023135" w:rsidRDefault="00F71825" w:rsidP="00F71825">
      <w:pPr>
        <w:numPr>
          <w:ilvl w:val="0"/>
          <w:numId w:val="25"/>
        </w:numPr>
        <w:jc w:val="both"/>
        <w:rPr>
          <w:bCs/>
          <w:color w:val="000000"/>
          <w:sz w:val="22"/>
          <w:szCs w:val="22"/>
          <w:lang w:val="hr-HR"/>
        </w:rPr>
      </w:pPr>
      <w:r w:rsidRPr="00023135">
        <w:rPr>
          <w:sz w:val="22"/>
          <w:szCs w:val="22"/>
          <w:lang w:val="hr-HR"/>
        </w:rPr>
        <w:t xml:space="preserve">te iznimno </w:t>
      </w:r>
      <w:r w:rsidRPr="00023135">
        <w:rPr>
          <w:bCs/>
          <w:color w:val="000000"/>
          <w:sz w:val="22"/>
          <w:szCs w:val="22"/>
          <w:lang w:val="hr-HR"/>
        </w:rPr>
        <w:t>Korisnik koji ostvaruje pravo samo temeljem uvjeta prihoda ako ima dijete koje pohađa predškolski odgoj na koje je obvezan u iznosu koji utvrdi Odbor</w:t>
      </w:r>
      <w:r w:rsidRPr="00023135">
        <w:rPr>
          <w:sz w:val="22"/>
          <w:szCs w:val="22"/>
          <w:lang w:val="hr-HR"/>
        </w:rPr>
        <w:t>.</w:t>
      </w:r>
    </w:p>
    <w:p w14:paraId="171D7B34" w14:textId="77777777" w:rsidR="00F71825" w:rsidRPr="00023135" w:rsidRDefault="00F71825" w:rsidP="00F71825">
      <w:pPr>
        <w:pStyle w:val="BodyText"/>
        <w:ind w:firstLine="360"/>
        <w:rPr>
          <w:sz w:val="22"/>
          <w:szCs w:val="22"/>
        </w:rPr>
      </w:pPr>
      <w:r w:rsidRPr="00023135">
        <w:rPr>
          <w:sz w:val="22"/>
          <w:szCs w:val="22"/>
        </w:rPr>
        <w:t>U protekloj godini predmetna subvencija zatražena je od jednog korisnika.</w:t>
      </w:r>
    </w:p>
    <w:p w14:paraId="610C49B0" w14:textId="77777777" w:rsidR="00F71825" w:rsidRPr="00023135" w:rsidRDefault="00F71825" w:rsidP="00F71825">
      <w:pPr>
        <w:ind w:firstLine="720"/>
        <w:jc w:val="both"/>
        <w:rPr>
          <w:sz w:val="22"/>
          <w:szCs w:val="22"/>
          <w:lang w:val="hr-HR"/>
        </w:rPr>
      </w:pPr>
    </w:p>
    <w:tbl>
      <w:tblPr>
        <w:tblW w:w="8967" w:type="dxa"/>
        <w:tblInd w:w="95" w:type="dxa"/>
        <w:tblLook w:val="04A0" w:firstRow="1" w:lastRow="0" w:firstColumn="1" w:lastColumn="0" w:noHBand="0" w:noVBand="1"/>
      </w:tblPr>
      <w:tblGrid>
        <w:gridCol w:w="3401"/>
        <w:gridCol w:w="2157"/>
        <w:gridCol w:w="1983"/>
        <w:gridCol w:w="1426"/>
      </w:tblGrid>
      <w:tr w:rsidR="00F71825" w:rsidRPr="00023135" w14:paraId="415990CF" w14:textId="77777777" w:rsidTr="00EA4152">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73CFF0"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169" w:type="dxa"/>
            <w:tcBorders>
              <w:top w:val="single" w:sz="4" w:space="0" w:color="auto"/>
              <w:left w:val="nil"/>
              <w:bottom w:val="single" w:sz="4" w:space="0" w:color="auto"/>
              <w:right w:val="single" w:sz="4" w:space="0" w:color="auto"/>
            </w:tcBorders>
          </w:tcPr>
          <w:p w14:paraId="08FCEC5A"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6A03FB14" w14:textId="77777777" w:rsidR="00F71825" w:rsidRPr="00023135" w:rsidRDefault="00F71825" w:rsidP="00EA4152">
            <w:pPr>
              <w:jc w:val="center"/>
              <w:rPr>
                <w:sz w:val="22"/>
                <w:szCs w:val="22"/>
                <w:lang w:val="hr-HR"/>
              </w:rPr>
            </w:pPr>
            <w:r w:rsidRPr="00023135">
              <w:rPr>
                <w:color w:val="000000"/>
                <w:sz w:val="22"/>
                <w:szCs w:val="22"/>
                <w:lang w:val="hr-HR"/>
              </w:rPr>
              <w:t>SREDSTVA  ZA 2019</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42BEC"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414" w:type="dxa"/>
            <w:tcBorders>
              <w:top w:val="single" w:sz="4" w:space="0" w:color="auto"/>
              <w:left w:val="nil"/>
              <w:bottom w:val="single" w:sz="4" w:space="0" w:color="auto"/>
              <w:right w:val="single" w:sz="4" w:space="0" w:color="auto"/>
            </w:tcBorders>
            <w:shd w:val="clear" w:color="auto" w:fill="auto"/>
            <w:vAlign w:val="bottom"/>
          </w:tcPr>
          <w:p w14:paraId="41D5C7AA"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3902B8C5" w14:textId="77777777" w:rsidTr="00EA4152">
        <w:trPr>
          <w:trHeight w:val="367"/>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24153D0D" w14:textId="77777777" w:rsidR="00F71825" w:rsidRPr="00023135" w:rsidRDefault="00F71825" w:rsidP="00EA4152">
            <w:pPr>
              <w:jc w:val="both"/>
              <w:rPr>
                <w:sz w:val="22"/>
                <w:szCs w:val="22"/>
                <w:lang w:val="hr-HR"/>
              </w:rPr>
            </w:pPr>
            <w:r w:rsidRPr="00023135">
              <w:rPr>
                <w:sz w:val="22"/>
                <w:szCs w:val="22"/>
                <w:lang w:val="hr-HR"/>
              </w:rPr>
              <w:t>3.1. Subvencioniranje boravka djece u jaslicama i u vrtiću</w:t>
            </w:r>
          </w:p>
        </w:tc>
        <w:tc>
          <w:tcPr>
            <w:tcW w:w="2169" w:type="dxa"/>
            <w:tcBorders>
              <w:top w:val="single" w:sz="4" w:space="0" w:color="auto"/>
              <w:left w:val="nil"/>
              <w:bottom w:val="single" w:sz="4" w:space="0" w:color="auto"/>
              <w:right w:val="single" w:sz="4" w:space="0" w:color="auto"/>
            </w:tcBorders>
          </w:tcPr>
          <w:p w14:paraId="5DD3EC1F" w14:textId="77777777" w:rsidR="00F71825" w:rsidRPr="00023135" w:rsidRDefault="00F71825" w:rsidP="00EA4152">
            <w:pPr>
              <w:jc w:val="center"/>
              <w:rPr>
                <w:sz w:val="22"/>
                <w:szCs w:val="22"/>
                <w:lang w:val="hr-HR"/>
              </w:rPr>
            </w:pPr>
          </w:p>
          <w:p w14:paraId="26163748" w14:textId="77777777" w:rsidR="00F71825" w:rsidRPr="00023135" w:rsidRDefault="00F71825" w:rsidP="00EA4152">
            <w:pPr>
              <w:jc w:val="center"/>
              <w:rPr>
                <w:sz w:val="22"/>
                <w:szCs w:val="22"/>
                <w:lang w:val="hr-HR"/>
              </w:rPr>
            </w:pPr>
            <w:r w:rsidRPr="00023135">
              <w:rPr>
                <w:sz w:val="22"/>
                <w:szCs w:val="22"/>
                <w:lang w:val="hr-HR"/>
              </w:rPr>
              <w:t xml:space="preserve">8.000,00 </w:t>
            </w:r>
          </w:p>
        </w:tc>
        <w:tc>
          <w:tcPr>
            <w:tcW w:w="1983" w:type="dxa"/>
            <w:tcBorders>
              <w:top w:val="nil"/>
              <w:left w:val="single" w:sz="4" w:space="0" w:color="auto"/>
              <w:bottom w:val="single" w:sz="4" w:space="0" w:color="auto"/>
              <w:right w:val="single" w:sz="4" w:space="0" w:color="auto"/>
            </w:tcBorders>
            <w:shd w:val="clear" w:color="auto" w:fill="auto"/>
            <w:noWrap/>
            <w:vAlign w:val="bottom"/>
          </w:tcPr>
          <w:p w14:paraId="3D538CB7" w14:textId="77777777" w:rsidR="00F71825" w:rsidRPr="00023135" w:rsidRDefault="00F71825" w:rsidP="00EA4152">
            <w:pPr>
              <w:jc w:val="center"/>
              <w:rPr>
                <w:sz w:val="22"/>
                <w:szCs w:val="22"/>
                <w:lang w:val="hr-HR"/>
              </w:rPr>
            </w:pPr>
            <w:r w:rsidRPr="00023135">
              <w:rPr>
                <w:sz w:val="22"/>
                <w:szCs w:val="22"/>
                <w:lang w:val="hr-HR"/>
              </w:rPr>
              <w:t xml:space="preserve">814,00 </w:t>
            </w:r>
          </w:p>
        </w:tc>
        <w:tc>
          <w:tcPr>
            <w:tcW w:w="1414" w:type="dxa"/>
            <w:tcBorders>
              <w:top w:val="nil"/>
              <w:left w:val="nil"/>
              <w:bottom w:val="single" w:sz="4" w:space="0" w:color="auto"/>
              <w:right w:val="single" w:sz="4" w:space="0" w:color="auto"/>
            </w:tcBorders>
            <w:shd w:val="clear" w:color="auto" w:fill="auto"/>
            <w:vAlign w:val="bottom"/>
          </w:tcPr>
          <w:p w14:paraId="494A0DDD" w14:textId="77777777" w:rsidR="00F71825" w:rsidRPr="00023135" w:rsidRDefault="00F71825" w:rsidP="00EA4152">
            <w:pPr>
              <w:jc w:val="center"/>
              <w:rPr>
                <w:sz w:val="22"/>
                <w:szCs w:val="22"/>
                <w:lang w:val="hr-HR"/>
              </w:rPr>
            </w:pPr>
            <w:r w:rsidRPr="00023135">
              <w:rPr>
                <w:sz w:val="22"/>
                <w:szCs w:val="22"/>
                <w:lang w:val="hr-HR"/>
              </w:rPr>
              <w:t>1</w:t>
            </w:r>
          </w:p>
        </w:tc>
      </w:tr>
    </w:tbl>
    <w:p w14:paraId="38771D1B" w14:textId="77777777" w:rsidR="00F71825" w:rsidRPr="00023135" w:rsidRDefault="00F71825" w:rsidP="00F71825">
      <w:pPr>
        <w:jc w:val="both"/>
        <w:rPr>
          <w:b/>
          <w:sz w:val="22"/>
          <w:szCs w:val="22"/>
          <w:lang w:val="hr-HR"/>
        </w:rPr>
      </w:pPr>
    </w:p>
    <w:p w14:paraId="4CA46FD9" w14:textId="77777777" w:rsidR="00F71825" w:rsidRPr="00023135" w:rsidRDefault="00F71825" w:rsidP="00F71825">
      <w:pPr>
        <w:pStyle w:val="ListParagraph2"/>
        <w:spacing w:after="0"/>
        <w:ind w:left="0"/>
        <w:contextualSpacing w:val="0"/>
        <w:jc w:val="both"/>
        <w:rPr>
          <w:rFonts w:ascii="Times New Roman" w:hAnsi="Times New Roman"/>
          <w:b/>
          <w:szCs w:val="22"/>
        </w:rPr>
      </w:pPr>
    </w:p>
    <w:p w14:paraId="5B63A5E8" w14:textId="77777777" w:rsidR="00F71825" w:rsidRPr="00023135" w:rsidRDefault="00F71825" w:rsidP="00F71825">
      <w:pPr>
        <w:pStyle w:val="ListParagraph2"/>
        <w:spacing w:after="0"/>
        <w:ind w:left="0"/>
        <w:contextualSpacing w:val="0"/>
        <w:jc w:val="both"/>
        <w:rPr>
          <w:rFonts w:ascii="Times New Roman" w:hAnsi="Times New Roman"/>
          <w:b/>
          <w:szCs w:val="22"/>
        </w:rPr>
      </w:pPr>
    </w:p>
    <w:p w14:paraId="18E09977" w14:textId="77777777" w:rsidR="00F71825" w:rsidRPr="00023135" w:rsidRDefault="00F71825" w:rsidP="00F71825">
      <w:pPr>
        <w:pStyle w:val="ListParagraph2"/>
        <w:spacing w:after="0"/>
        <w:ind w:left="0"/>
        <w:contextualSpacing w:val="0"/>
        <w:jc w:val="both"/>
        <w:rPr>
          <w:rFonts w:ascii="Times New Roman" w:hAnsi="Times New Roman"/>
          <w:b/>
          <w:szCs w:val="22"/>
        </w:rPr>
      </w:pPr>
    </w:p>
    <w:p w14:paraId="7B6C1815" w14:textId="77777777" w:rsidR="00F71825" w:rsidRPr="00023135" w:rsidRDefault="00F71825" w:rsidP="00F71825">
      <w:pPr>
        <w:pStyle w:val="ListParagraph2"/>
        <w:spacing w:after="0"/>
        <w:ind w:left="0"/>
        <w:contextualSpacing w:val="0"/>
        <w:jc w:val="both"/>
        <w:rPr>
          <w:rFonts w:ascii="Times New Roman" w:hAnsi="Times New Roman"/>
          <w:b/>
          <w:szCs w:val="22"/>
        </w:rPr>
      </w:pPr>
      <w:r w:rsidRPr="00023135">
        <w:rPr>
          <w:rFonts w:ascii="Times New Roman" w:hAnsi="Times New Roman"/>
          <w:b/>
          <w:szCs w:val="22"/>
        </w:rPr>
        <w:t xml:space="preserve">4. SUBVENCIJA NA POMOĆ ZA PODMIRENJE TROŠKOVA ŠKOLSKE MARENDE </w:t>
      </w:r>
    </w:p>
    <w:p w14:paraId="7CE4E41F" w14:textId="77777777" w:rsidR="00F71825" w:rsidRPr="00023135" w:rsidRDefault="00F71825" w:rsidP="00F71825">
      <w:pPr>
        <w:ind w:firstLine="360"/>
        <w:jc w:val="both"/>
        <w:rPr>
          <w:bCs/>
          <w:color w:val="000000"/>
          <w:sz w:val="22"/>
          <w:szCs w:val="22"/>
          <w:lang w:val="hr-HR"/>
        </w:rPr>
      </w:pPr>
      <w:r w:rsidRPr="00023135">
        <w:rPr>
          <w:sz w:val="22"/>
          <w:szCs w:val="22"/>
          <w:lang w:val="hr-HR"/>
        </w:rPr>
        <w:t xml:space="preserve">Općina Brtonigla - </w:t>
      </w:r>
      <w:proofErr w:type="spellStart"/>
      <w:r w:rsidRPr="00023135">
        <w:rPr>
          <w:sz w:val="22"/>
          <w:szCs w:val="22"/>
          <w:lang w:val="hr-HR"/>
        </w:rPr>
        <w:t>Verteneglio</w:t>
      </w:r>
      <w:proofErr w:type="spellEnd"/>
      <w:r w:rsidRPr="00023135">
        <w:rPr>
          <w:sz w:val="22"/>
          <w:szCs w:val="22"/>
          <w:lang w:val="hr-HR"/>
        </w:rPr>
        <w:t xml:space="preserve"> subvencionira troškove prehrane djece školske dobi sa područja općine, a ostvaruju ga korisnici koji ispunjavaju uvjete iz Odluke. Pomoć se dodjeljuje u visini do </w:t>
      </w:r>
      <w:r w:rsidRPr="00023135">
        <w:rPr>
          <w:bCs/>
          <w:color w:val="000000"/>
          <w:sz w:val="22"/>
          <w:szCs w:val="22"/>
          <w:lang w:val="hr-HR"/>
        </w:rPr>
        <w:t>100% mjesečnog iznosa cijene marendane prema dostavljenom obračunu škole, dok za svako slijedeće dijete u  visini 50% mjesečnog iznosa. Tijekom 2019. godine nije bilo podnijetih zahtjeva za ovu vrstu subvencije.</w:t>
      </w:r>
    </w:p>
    <w:p w14:paraId="74107B42" w14:textId="77777777" w:rsidR="00F71825" w:rsidRPr="00023135" w:rsidRDefault="00F71825" w:rsidP="00F71825">
      <w:pPr>
        <w:pStyle w:val="BodyText"/>
        <w:ind w:firstLine="360"/>
        <w:rPr>
          <w:sz w:val="22"/>
          <w:szCs w:val="22"/>
        </w:rPr>
      </w:pPr>
      <w:r w:rsidRPr="00023135">
        <w:rPr>
          <w:bCs/>
          <w:color w:val="000000"/>
          <w:sz w:val="22"/>
          <w:szCs w:val="22"/>
        </w:rPr>
        <w:t xml:space="preserve"> </w:t>
      </w:r>
      <w:r w:rsidRPr="00023135">
        <w:rPr>
          <w:sz w:val="22"/>
          <w:szCs w:val="22"/>
        </w:rPr>
        <w:t>U protekloj godini predmetna subvencija nije zatražena od niti jednog korisnika.</w:t>
      </w:r>
    </w:p>
    <w:p w14:paraId="375598E0" w14:textId="77777777" w:rsidR="00F71825" w:rsidRPr="00023135" w:rsidRDefault="00F71825" w:rsidP="00F71825">
      <w:pPr>
        <w:jc w:val="both"/>
        <w:rPr>
          <w:sz w:val="22"/>
          <w:szCs w:val="22"/>
          <w:lang w:val="hr-HR"/>
        </w:rPr>
      </w:pPr>
    </w:p>
    <w:tbl>
      <w:tblPr>
        <w:tblW w:w="8967" w:type="dxa"/>
        <w:tblInd w:w="95" w:type="dxa"/>
        <w:tblLook w:val="04A0" w:firstRow="1" w:lastRow="0" w:firstColumn="1" w:lastColumn="0" w:noHBand="0" w:noVBand="1"/>
      </w:tblPr>
      <w:tblGrid>
        <w:gridCol w:w="3401"/>
        <w:gridCol w:w="2157"/>
        <w:gridCol w:w="1983"/>
        <w:gridCol w:w="1426"/>
      </w:tblGrid>
      <w:tr w:rsidR="00F71825" w:rsidRPr="00023135" w14:paraId="0C391664" w14:textId="77777777" w:rsidTr="00EA4152">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D693A0"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169" w:type="dxa"/>
            <w:tcBorders>
              <w:top w:val="single" w:sz="4" w:space="0" w:color="auto"/>
              <w:left w:val="nil"/>
              <w:bottom w:val="single" w:sz="4" w:space="0" w:color="auto"/>
              <w:right w:val="single" w:sz="4" w:space="0" w:color="auto"/>
            </w:tcBorders>
          </w:tcPr>
          <w:p w14:paraId="67EA618D"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25AD44CD"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98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3353981"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414" w:type="dxa"/>
            <w:tcBorders>
              <w:top w:val="single" w:sz="4" w:space="0" w:color="auto"/>
              <w:left w:val="nil"/>
              <w:bottom w:val="single" w:sz="4" w:space="0" w:color="auto"/>
              <w:right w:val="single" w:sz="4" w:space="0" w:color="auto"/>
            </w:tcBorders>
            <w:shd w:val="clear" w:color="auto" w:fill="auto"/>
            <w:vAlign w:val="bottom"/>
          </w:tcPr>
          <w:p w14:paraId="2BEBB2DA"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14471976" w14:textId="77777777" w:rsidTr="00EA4152">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051C9F7F" w14:textId="77777777" w:rsidR="00F71825" w:rsidRPr="00023135" w:rsidRDefault="00F71825" w:rsidP="00EA4152">
            <w:pPr>
              <w:jc w:val="both"/>
              <w:rPr>
                <w:color w:val="000000"/>
                <w:sz w:val="22"/>
                <w:szCs w:val="22"/>
                <w:lang w:val="hr-HR"/>
              </w:rPr>
            </w:pPr>
            <w:r w:rsidRPr="00023135">
              <w:rPr>
                <w:color w:val="000000"/>
                <w:sz w:val="22"/>
                <w:szCs w:val="22"/>
                <w:lang w:val="hr-HR"/>
              </w:rPr>
              <w:t xml:space="preserve">4.1. Subvencioniranje školske marende </w:t>
            </w:r>
          </w:p>
        </w:tc>
        <w:tc>
          <w:tcPr>
            <w:tcW w:w="2169" w:type="dxa"/>
            <w:tcBorders>
              <w:top w:val="single" w:sz="4" w:space="0" w:color="auto"/>
              <w:left w:val="nil"/>
              <w:bottom w:val="single" w:sz="4" w:space="0" w:color="auto"/>
              <w:right w:val="single" w:sz="4" w:space="0" w:color="auto"/>
            </w:tcBorders>
          </w:tcPr>
          <w:p w14:paraId="361F8236" w14:textId="77777777" w:rsidR="00F71825" w:rsidRPr="00023135" w:rsidRDefault="00F71825" w:rsidP="00EA4152">
            <w:pPr>
              <w:jc w:val="center"/>
              <w:rPr>
                <w:color w:val="000000"/>
                <w:sz w:val="22"/>
                <w:szCs w:val="22"/>
                <w:lang w:val="hr-HR"/>
              </w:rPr>
            </w:pPr>
          </w:p>
          <w:p w14:paraId="71D3187F" w14:textId="77777777" w:rsidR="00F71825" w:rsidRPr="00023135" w:rsidRDefault="00F71825" w:rsidP="00EA4152">
            <w:pPr>
              <w:jc w:val="center"/>
              <w:rPr>
                <w:color w:val="000000"/>
                <w:sz w:val="22"/>
                <w:szCs w:val="22"/>
                <w:lang w:val="hr-HR"/>
              </w:rPr>
            </w:pPr>
            <w:r w:rsidRPr="00023135">
              <w:rPr>
                <w:color w:val="000000"/>
                <w:sz w:val="22"/>
                <w:szCs w:val="22"/>
                <w:lang w:val="hr-HR"/>
              </w:rPr>
              <w:t xml:space="preserve">4.000,00 </w:t>
            </w:r>
          </w:p>
        </w:tc>
        <w:tc>
          <w:tcPr>
            <w:tcW w:w="1983" w:type="dxa"/>
            <w:tcBorders>
              <w:top w:val="nil"/>
              <w:left w:val="single" w:sz="4" w:space="0" w:color="auto"/>
              <w:bottom w:val="single" w:sz="4" w:space="0" w:color="auto"/>
              <w:right w:val="single" w:sz="4" w:space="0" w:color="auto"/>
            </w:tcBorders>
            <w:shd w:val="clear" w:color="auto" w:fill="auto"/>
            <w:noWrap/>
            <w:vAlign w:val="bottom"/>
          </w:tcPr>
          <w:p w14:paraId="4A5FB9E5" w14:textId="77777777" w:rsidR="00F71825" w:rsidRPr="00023135" w:rsidRDefault="00F71825" w:rsidP="00EA4152">
            <w:pPr>
              <w:jc w:val="center"/>
              <w:rPr>
                <w:color w:val="000000"/>
                <w:sz w:val="22"/>
                <w:szCs w:val="22"/>
                <w:lang w:val="hr-HR"/>
              </w:rPr>
            </w:pPr>
            <w:r w:rsidRPr="00023135">
              <w:rPr>
                <w:color w:val="000000"/>
                <w:sz w:val="22"/>
                <w:szCs w:val="22"/>
                <w:lang w:val="hr-HR"/>
              </w:rPr>
              <w:t xml:space="preserve">0,00 </w:t>
            </w:r>
          </w:p>
        </w:tc>
        <w:tc>
          <w:tcPr>
            <w:tcW w:w="1414" w:type="dxa"/>
            <w:tcBorders>
              <w:top w:val="nil"/>
              <w:left w:val="nil"/>
              <w:bottom w:val="single" w:sz="4" w:space="0" w:color="auto"/>
              <w:right w:val="single" w:sz="4" w:space="0" w:color="auto"/>
            </w:tcBorders>
            <w:shd w:val="clear" w:color="auto" w:fill="auto"/>
            <w:vAlign w:val="bottom"/>
          </w:tcPr>
          <w:p w14:paraId="556B6679" w14:textId="77777777" w:rsidR="00F71825" w:rsidRPr="00023135" w:rsidRDefault="00F71825" w:rsidP="00EA4152">
            <w:pPr>
              <w:jc w:val="center"/>
              <w:rPr>
                <w:sz w:val="22"/>
                <w:szCs w:val="22"/>
                <w:lang w:val="hr-HR"/>
              </w:rPr>
            </w:pPr>
            <w:r w:rsidRPr="00023135">
              <w:rPr>
                <w:sz w:val="22"/>
                <w:szCs w:val="22"/>
                <w:lang w:val="hr-HR"/>
              </w:rPr>
              <w:t>0</w:t>
            </w:r>
          </w:p>
        </w:tc>
      </w:tr>
    </w:tbl>
    <w:p w14:paraId="06A86DC2" w14:textId="77777777" w:rsidR="00F71825" w:rsidRPr="00023135" w:rsidRDefault="00F71825" w:rsidP="00F71825">
      <w:pPr>
        <w:jc w:val="both"/>
        <w:rPr>
          <w:b/>
          <w:sz w:val="22"/>
          <w:szCs w:val="22"/>
          <w:lang w:val="hr-HR"/>
        </w:rPr>
      </w:pPr>
    </w:p>
    <w:p w14:paraId="06874D33" w14:textId="77777777" w:rsidR="00F71825" w:rsidRPr="00023135" w:rsidRDefault="00F71825" w:rsidP="00F71825">
      <w:pPr>
        <w:pStyle w:val="ListParagraph2"/>
        <w:spacing w:after="0"/>
        <w:ind w:left="0"/>
        <w:contextualSpacing w:val="0"/>
        <w:jc w:val="both"/>
        <w:rPr>
          <w:rFonts w:ascii="Times New Roman" w:hAnsi="Times New Roman"/>
          <w:b/>
          <w:szCs w:val="22"/>
        </w:rPr>
      </w:pPr>
      <w:r w:rsidRPr="00023135">
        <w:rPr>
          <w:rFonts w:ascii="Times New Roman" w:hAnsi="Times New Roman"/>
          <w:b/>
          <w:szCs w:val="22"/>
        </w:rPr>
        <w:t>5. SUBVENCIJA ZA PODMIRENJE TROŠKOVA NABAVKE ŠKOLSKIH UDŽBENIKA</w:t>
      </w:r>
    </w:p>
    <w:p w14:paraId="0FA946F7" w14:textId="77777777" w:rsidR="00F71825" w:rsidRPr="00023135" w:rsidRDefault="00F71825" w:rsidP="00F71825">
      <w:pPr>
        <w:ind w:firstLine="708"/>
        <w:jc w:val="both"/>
        <w:rPr>
          <w:bCs/>
          <w:sz w:val="22"/>
          <w:szCs w:val="22"/>
          <w:lang w:val="hr-HR"/>
        </w:rPr>
      </w:pPr>
      <w:r w:rsidRPr="00023135">
        <w:rPr>
          <w:sz w:val="22"/>
          <w:szCs w:val="22"/>
          <w:lang w:val="hr-HR"/>
        </w:rPr>
        <w:t xml:space="preserve">Općina Brtonigla - </w:t>
      </w:r>
      <w:proofErr w:type="spellStart"/>
      <w:r w:rsidRPr="00023135">
        <w:rPr>
          <w:sz w:val="22"/>
          <w:szCs w:val="22"/>
          <w:lang w:val="hr-HR"/>
        </w:rPr>
        <w:t>Verteneglio</w:t>
      </w:r>
      <w:proofErr w:type="spellEnd"/>
      <w:r w:rsidRPr="00023135">
        <w:rPr>
          <w:sz w:val="22"/>
          <w:szCs w:val="22"/>
          <w:lang w:val="hr-HR"/>
        </w:rPr>
        <w:t xml:space="preserve"> subvencionira troškove nabavke obveznih školskih udžbenika za  djecu </w:t>
      </w:r>
      <w:r w:rsidRPr="00023135">
        <w:rPr>
          <w:bCs/>
          <w:sz w:val="22"/>
          <w:szCs w:val="22"/>
          <w:lang w:val="hr-HR"/>
        </w:rPr>
        <w:t>koja se redovito školuju u osnovnoj i srednjoj školi</w:t>
      </w:r>
      <w:r w:rsidRPr="00023135">
        <w:rPr>
          <w:sz w:val="22"/>
          <w:szCs w:val="22"/>
          <w:lang w:val="hr-HR"/>
        </w:rPr>
        <w:t>, a ostvaruju ga  korisnici koji ispunjavaju uvjete iz Odluke. Visina subvencije koju</w:t>
      </w:r>
      <w:r w:rsidRPr="00023135">
        <w:rPr>
          <w:bCs/>
          <w:sz w:val="22"/>
          <w:szCs w:val="22"/>
          <w:lang w:val="hr-HR"/>
        </w:rPr>
        <w:t xml:space="preserve"> Općina, osigurava određuje se  u 50% iznosu od ukupno utrošenih sredstava kupnje udžbenika, dok za djecu sa posebnim potrebama u 100% iznosu.</w:t>
      </w:r>
    </w:p>
    <w:p w14:paraId="6C14365D" w14:textId="77777777" w:rsidR="00F71825" w:rsidRPr="00023135" w:rsidRDefault="00F71825" w:rsidP="00F71825">
      <w:pPr>
        <w:ind w:firstLine="708"/>
        <w:jc w:val="both"/>
        <w:rPr>
          <w:bCs/>
          <w:sz w:val="22"/>
          <w:szCs w:val="22"/>
          <w:lang w:val="hr-HR"/>
        </w:rPr>
      </w:pPr>
      <w:r w:rsidRPr="00023135">
        <w:rPr>
          <w:sz w:val="22"/>
          <w:szCs w:val="22"/>
          <w:lang w:val="hr-HR"/>
        </w:rPr>
        <w:t>U protekloj godini predmetna subvencija nije zatražena od niti jednog korisnika.</w:t>
      </w:r>
    </w:p>
    <w:p w14:paraId="5E76764F" w14:textId="77777777" w:rsidR="00F71825" w:rsidRPr="00023135" w:rsidRDefault="00F71825" w:rsidP="00F71825">
      <w:pPr>
        <w:jc w:val="both"/>
        <w:rPr>
          <w:bCs/>
          <w:sz w:val="22"/>
          <w:szCs w:val="22"/>
          <w:lang w:val="hr-HR"/>
        </w:rPr>
      </w:pPr>
    </w:p>
    <w:tbl>
      <w:tblPr>
        <w:tblW w:w="896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137"/>
        <w:gridCol w:w="1669"/>
        <w:gridCol w:w="1728"/>
      </w:tblGrid>
      <w:tr w:rsidR="00F71825" w:rsidRPr="00023135" w14:paraId="5C13D152" w14:textId="77777777" w:rsidTr="00EA4152">
        <w:trPr>
          <w:trHeight w:val="292"/>
        </w:trPr>
        <w:tc>
          <w:tcPr>
            <w:tcW w:w="3433" w:type="dxa"/>
            <w:tcBorders>
              <w:right w:val="single" w:sz="4" w:space="0" w:color="auto"/>
            </w:tcBorders>
            <w:shd w:val="clear" w:color="auto" w:fill="auto"/>
            <w:noWrap/>
            <w:vAlign w:val="bottom"/>
          </w:tcPr>
          <w:p w14:paraId="01A59D87" w14:textId="77777777" w:rsidR="00F71825" w:rsidRPr="00023135" w:rsidRDefault="00F71825" w:rsidP="00EA4152">
            <w:pPr>
              <w:jc w:val="center"/>
              <w:rPr>
                <w:sz w:val="22"/>
                <w:szCs w:val="22"/>
                <w:lang w:val="hr-HR"/>
              </w:rPr>
            </w:pPr>
            <w:r w:rsidRPr="00023135">
              <w:rPr>
                <w:sz w:val="22"/>
                <w:szCs w:val="22"/>
                <w:lang w:val="hr-HR"/>
              </w:rPr>
              <w:t>NAZIV POMOĆI</w:t>
            </w:r>
          </w:p>
        </w:tc>
        <w:tc>
          <w:tcPr>
            <w:tcW w:w="2137" w:type="dxa"/>
            <w:tcBorders>
              <w:top w:val="single" w:sz="4" w:space="0" w:color="auto"/>
              <w:left w:val="single" w:sz="4" w:space="0" w:color="auto"/>
              <w:bottom w:val="single" w:sz="4" w:space="0" w:color="auto"/>
              <w:right w:val="single" w:sz="4" w:space="0" w:color="auto"/>
            </w:tcBorders>
          </w:tcPr>
          <w:p w14:paraId="4998FBF0"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0D06135D" w14:textId="77777777" w:rsidR="00F71825" w:rsidRPr="00023135" w:rsidRDefault="00F71825" w:rsidP="00EA4152">
            <w:pPr>
              <w:rPr>
                <w:sz w:val="22"/>
                <w:szCs w:val="22"/>
                <w:lang w:val="hr-HR"/>
              </w:rPr>
            </w:pPr>
            <w:r w:rsidRPr="00023135">
              <w:rPr>
                <w:color w:val="000000"/>
                <w:sz w:val="22"/>
                <w:szCs w:val="22"/>
                <w:lang w:val="hr-HR"/>
              </w:rPr>
              <w:t>SREDSTVA  ZA 2019</w:t>
            </w:r>
          </w:p>
        </w:tc>
        <w:tc>
          <w:tcPr>
            <w:tcW w:w="1669" w:type="dxa"/>
            <w:tcBorders>
              <w:left w:val="single" w:sz="4" w:space="0" w:color="auto"/>
            </w:tcBorders>
            <w:shd w:val="clear" w:color="auto" w:fill="auto"/>
            <w:noWrap/>
            <w:vAlign w:val="bottom"/>
          </w:tcPr>
          <w:p w14:paraId="3D218850" w14:textId="77777777" w:rsidR="00F71825" w:rsidRPr="00023135" w:rsidRDefault="00F71825" w:rsidP="00EA4152">
            <w:pPr>
              <w:rPr>
                <w:sz w:val="22"/>
                <w:szCs w:val="22"/>
                <w:lang w:val="hr-HR"/>
              </w:rPr>
            </w:pPr>
            <w:r w:rsidRPr="00023135">
              <w:rPr>
                <w:sz w:val="22"/>
                <w:szCs w:val="22"/>
                <w:lang w:val="hr-HR"/>
              </w:rPr>
              <w:t>UTROŠENA SREDSTVA ZA 2019.</w:t>
            </w:r>
          </w:p>
        </w:tc>
        <w:tc>
          <w:tcPr>
            <w:tcW w:w="1728" w:type="dxa"/>
            <w:shd w:val="clear" w:color="auto" w:fill="auto"/>
            <w:vAlign w:val="bottom"/>
          </w:tcPr>
          <w:p w14:paraId="4A774160" w14:textId="77777777" w:rsidR="00F71825" w:rsidRPr="00023135" w:rsidRDefault="00F71825" w:rsidP="00EA4152">
            <w:pPr>
              <w:rPr>
                <w:sz w:val="22"/>
                <w:szCs w:val="22"/>
                <w:lang w:val="hr-HR"/>
              </w:rPr>
            </w:pPr>
            <w:r w:rsidRPr="00023135">
              <w:rPr>
                <w:sz w:val="22"/>
                <w:szCs w:val="22"/>
                <w:lang w:val="hr-HR"/>
              </w:rPr>
              <w:t>BROJ KORISNIKA</w:t>
            </w:r>
          </w:p>
        </w:tc>
      </w:tr>
      <w:tr w:rsidR="00F71825" w:rsidRPr="00023135" w14:paraId="64F33A05" w14:textId="77777777" w:rsidTr="00EA4152">
        <w:trPr>
          <w:trHeight w:val="585"/>
        </w:trPr>
        <w:tc>
          <w:tcPr>
            <w:tcW w:w="3433" w:type="dxa"/>
            <w:tcBorders>
              <w:right w:val="single" w:sz="4" w:space="0" w:color="auto"/>
            </w:tcBorders>
            <w:shd w:val="clear" w:color="auto" w:fill="auto"/>
            <w:noWrap/>
            <w:vAlign w:val="bottom"/>
          </w:tcPr>
          <w:p w14:paraId="7F5221A2" w14:textId="77777777" w:rsidR="00F71825" w:rsidRPr="00023135" w:rsidRDefault="00F71825" w:rsidP="00EA4152">
            <w:pPr>
              <w:jc w:val="both"/>
              <w:rPr>
                <w:sz w:val="22"/>
                <w:szCs w:val="22"/>
                <w:lang w:val="hr-HR"/>
              </w:rPr>
            </w:pPr>
            <w:r w:rsidRPr="00023135">
              <w:rPr>
                <w:sz w:val="22"/>
                <w:szCs w:val="22"/>
                <w:lang w:val="hr-HR"/>
              </w:rPr>
              <w:t xml:space="preserve">5.1. Subvencija za nabavku školskih udžbenika  </w:t>
            </w:r>
          </w:p>
        </w:tc>
        <w:tc>
          <w:tcPr>
            <w:tcW w:w="2137" w:type="dxa"/>
            <w:tcBorders>
              <w:top w:val="single" w:sz="4" w:space="0" w:color="auto"/>
              <w:left w:val="single" w:sz="4" w:space="0" w:color="auto"/>
              <w:bottom w:val="single" w:sz="4" w:space="0" w:color="auto"/>
              <w:right w:val="single" w:sz="4" w:space="0" w:color="auto"/>
            </w:tcBorders>
          </w:tcPr>
          <w:p w14:paraId="0CE144CE" w14:textId="77777777" w:rsidR="00F71825" w:rsidRPr="00023135" w:rsidRDefault="00F71825" w:rsidP="00EA4152">
            <w:pPr>
              <w:jc w:val="center"/>
              <w:rPr>
                <w:sz w:val="22"/>
                <w:szCs w:val="22"/>
                <w:lang w:val="hr-HR"/>
              </w:rPr>
            </w:pPr>
          </w:p>
          <w:p w14:paraId="39195D8A" w14:textId="77777777" w:rsidR="00F71825" w:rsidRPr="00023135" w:rsidRDefault="00F71825" w:rsidP="00EA4152">
            <w:pPr>
              <w:jc w:val="center"/>
              <w:rPr>
                <w:sz w:val="22"/>
                <w:szCs w:val="22"/>
                <w:lang w:val="hr-HR"/>
              </w:rPr>
            </w:pPr>
            <w:r w:rsidRPr="00023135">
              <w:rPr>
                <w:sz w:val="22"/>
                <w:szCs w:val="22"/>
                <w:lang w:val="hr-HR"/>
              </w:rPr>
              <w:t>2.000,00</w:t>
            </w:r>
          </w:p>
        </w:tc>
        <w:tc>
          <w:tcPr>
            <w:tcW w:w="1669" w:type="dxa"/>
            <w:tcBorders>
              <w:left w:val="single" w:sz="4" w:space="0" w:color="auto"/>
            </w:tcBorders>
            <w:shd w:val="clear" w:color="auto" w:fill="auto"/>
            <w:noWrap/>
            <w:vAlign w:val="bottom"/>
          </w:tcPr>
          <w:p w14:paraId="1D2654A5" w14:textId="77777777" w:rsidR="00F71825" w:rsidRPr="00023135" w:rsidRDefault="00F71825" w:rsidP="00EA4152">
            <w:pPr>
              <w:jc w:val="center"/>
              <w:rPr>
                <w:sz w:val="22"/>
                <w:szCs w:val="22"/>
                <w:lang w:val="hr-HR"/>
              </w:rPr>
            </w:pPr>
            <w:r w:rsidRPr="00023135">
              <w:rPr>
                <w:sz w:val="22"/>
                <w:szCs w:val="22"/>
                <w:lang w:val="hr-HR"/>
              </w:rPr>
              <w:t xml:space="preserve">0,00 </w:t>
            </w:r>
          </w:p>
        </w:tc>
        <w:tc>
          <w:tcPr>
            <w:tcW w:w="1728" w:type="dxa"/>
            <w:shd w:val="clear" w:color="auto" w:fill="auto"/>
            <w:vAlign w:val="bottom"/>
          </w:tcPr>
          <w:p w14:paraId="628A0BCA" w14:textId="77777777" w:rsidR="00F71825" w:rsidRPr="00023135" w:rsidRDefault="00F71825" w:rsidP="00EA4152">
            <w:pPr>
              <w:jc w:val="center"/>
              <w:rPr>
                <w:sz w:val="22"/>
                <w:szCs w:val="22"/>
                <w:lang w:val="hr-HR"/>
              </w:rPr>
            </w:pPr>
            <w:r w:rsidRPr="00023135">
              <w:rPr>
                <w:sz w:val="22"/>
                <w:szCs w:val="22"/>
                <w:lang w:val="hr-HR"/>
              </w:rPr>
              <w:t>0</w:t>
            </w:r>
          </w:p>
        </w:tc>
      </w:tr>
    </w:tbl>
    <w:p w14:paraId="6205B266" w14:textId="77777777" w:rsidR="00F71825" w:rsidRPr="00023135" w:rsidRDefault="00F71825" w:rsidP="00F71825">
      <w:pPr>
        <w:ind w:firstLine="708"/>
        <w:jc w:val="both"/>
        <w:rPr>
          <w:sz w:val="22"/>
          <w:szCs w:val="22"/>
          <w:lang w:val="hr-HR"/>
        </w:rPr>
      </w:pPr>
    </w:p>
    <w:p w14:paraId="0F99D211" w14:textId="77777777" w:rsidR="00F71825" w:rsidRPr="00023135" w:rsidRDefault="00F71825" w:rsidP="00F71825">
      <w:pPr>
        <w:pStyle w:val="ListParagraph2"/>
        <w:spacing w:after="0"/>
        <w:ind w:left="0"/>
        <w:contextualSpacing w:val="0"/>
        <w:jc w:val="both"/>
        <w:rPr>
          <w:rFonts w:ascii="Times New Roman" w:hAnsi="Times New Roman"/>
          <w:b/>
          <w:szCs w:val="22"/>
        </w:rPr>
      </w:pPr>
      <w:r w:rsidRPr="00023135">
        <w:rPr>
          <w:rFonts w:ascii="Times New Roman" w:hAnsi="Times New Roman"/>
          <w:b/>
          <w:szCs w:val="22"/>
        </w:rPr>
        <w:t>6. NOVČANA POTPORA STUDENTIMA</w:t>
      </w:r>
    </w:p>
    <w:p w14:paraId="1B1C95F1" w14:textId="77777777" w:rsidR="00F71825" w:rsidRPr="00023135" w:rsidRDefault="00F71825" w:rsidP="00F71825">
      <w:pPr>
        <w:pStyle w:val="ListParagraph2"/>
        <w:spacing w:after="0"/>
        <w:ind w:left="0" w:firstLine="708"/>
        <w:contextualSpacing w:val="0"/>
        <w:jc w:val="both"/>
        <w:rPr>
          <w:rFonts w:ascii="Times New Roman" w:hAnsi="Times New Roman"/>
          <w:szCs w:val="22"/>
        </w:rPr>
      </w:pPr>
      <w:r w:rsidRPr="00023135">
        <w:rPr>
          <w:rFonts w:ascii="Times New Roman" w:hAnsi="Times New Roman"/>
          <w:szCs w:val="22"/>
        </w:rPr>
        <w:t xml:space="preserve">Općina Brtonigla </w:t>
      </w:r>
      <w:r w:rsidRPr="00023135">
        <w:rPr>
          <w:rFonts w:ascii="Times New Roman" w:hAnsi="Times New Roman"/>
          <w:bCs/>
          <w:szCs w:val="22"/>
        </w:rPr>
        <w:t xml:space="preserve">- </w:t>
      </w:r>
      <w:proofErr w:type="spellStart"/>
      <w:r w:rsidRPr="00023135">
        <w:rPr>
          <w:rFonts w:ascii="Times New Roman" w:hAnsi="Times New Roman"/>
          <w:bCs/>
          <w:szCs w:val="22"/>
        </w:rPr>
        <w:t>Verteneglio</w:t>
      </w:r>
      <w:proofErr w:type="spellEnd"/>
      <w:r w:rsidRPr="00023135">
        <w:rPr>
          <w:rFonts w:ascii="Times New Roman" w:hAnsi="Times New Roman"/>
          <w:szCs w:val="22"/>
        </w:rPr>
        <w:t xml:space="preserve"> je svojom Odlukom i u 2019. godini predvidjela davanje dodatne novčane potpore socijalno ugroženim studentima neovisno da li su upisani redovno ili izvanredno te da li već dobivaju stipendiju temeljem Odluke o dodjeli  studentske stipendije u akademskoj godini. </w:t>
      </w:r>
    </w:p>
    <w:p w14:paraId="32B10822" w14:textId="77777777" w:rsidR="00F71825" w:rsidRPr="00023135" w:rsidRDefault="00F71825" w:rsidP="00F71825">
      <w:pPr>
        <w:ind w:firstLine="708"/>
        <w:jc w:val="both"/>
        <w:rPr>
          <w:bCs/>
          <w:sz w:val="22"/>
          <w:szCs w:val="22"/>
          <w:lang w:val="hr-HR"/>
        </w:rPr>
      </w:pPr>
      <w:r w:rsidRPr="00023135">
        <w:rPr>
          <w:sz w:val="22"/>
          <w:szCs w:val="22"/>
          <w:lang w:val="hr-HR"/>
        </w:rPr>
        <w:t>U protekloj godini predmetna subvencija nije zatražena od niti jednog korisnika.</w:t>
      </w:r>
    </w:p>
    <w:p w14:paraId="4C91C210" w14:textId="77777777" w:rsidR="00F71825" w:rsidRPr="00023135" w:rsidRDefault="00F71825" w:rsidP="00F71825">
      <w:pPr>
        <w:pStyle w:val="ListParagraph2"/>
        <w:spacing w:after="0"/>
        <w:ind w:left="0"/>
        <w:contextualSpacing w:val="0"/>
        <w:jc w:val="both"/>
        <w:rPr>
          <w:rFonts w:ascii="Times New Roman" w:hAnsi="Times New Roman"/>
          <w:szCs w:val="22"/>
        </w:rPr>
      </w:pPr>
    </w:p>
    <w:tbl>
      <w:tblPr>
        <w:tblW w:w="8967" w:type="dxa"/>
        <w:tblInd w:w="95" w:type="dxa"/>
        <w:tblLook w:val="04A0" w:firstRow="1" w:lastRow="0" w:firstColumn="1" w:lastColumn="0" w:noHBand="0" w:noVBand="1"/>
      </w:tblPr>
      <w:tblGrid>
        <w:gridCol w:w="3433"/>
        <w:gridCol w:w="2137"/>
        <w:gridCol w:w="1669"/>
        <w:gridCol w:w="1728"/>
      </w:tblGrid>
      <w:tr w:rsidR="00F71825" w:rsidRPr="00023135" w14:paraId="3EB4754C" w14:textId="77777777" w:rsidTr="00EA4152">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CEC51E"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137" w:type="dxa"/>
            <w:tcBorders>
              <w:top w:val="single" w:sz="4" w:space="0" w:color="auto"/>
              <w:left w:val="nil"/>
              <w:bottom w:val="single" w:sz="4" w:space="0" w:color="auto"/>
              <w:right w:val="single" w:sz="4" w:space="0" w:color="auto"/>
            </w:tcBorders>
          </w:tcPr>
          <w:p w14:paraId="2D6CD98E"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43E2E544"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66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28242E2"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728" w:type="dxa"/>
            <w:tcBorders>
              <w:top w:val="single" w:sz="4" w:space="0" w:color="auto"/>
              <w:left w:val="nil"/>
              <w:bottom w:val="single" w:sz="4" w:space="0" w:color="auto"/>
              <w:right w:val="single" w:sz="4" w:space="0" w:color="auto"/>
            </w:tcBorders>
            <w:shd w:val="clear" w:color="auto" w:fill="auto"/>
            <w:vAlign w:val="bottom"/>
          </w:tcPr>
          <w:p w14:paraId="0A4CC87F"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1D55748C" w14:textId="77777777" w:rsidTr="00EA4152">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2C04B130" w14:textId="77777777" w:rsidR="00F71825" w:rsidRPr="00023135" w:rsidRDefault="00F71825" w:rsidP="00EA4152">
            <w:pPr>
              <w:jc w:val="both"/>
              <w:rPr>
                <w:sz w:val="22"/>
                <w:szCs w:val="22"/>
                <w:lang w:val="hr-HR"/>
              </w:rPr>
            </w:pPr>
            <w:r w:rsidRPr="00023135">
              <w:rPr>
                <w:sz w:val="22"/>
                <w:szCs w:val="22"/>
                <w:lang w:val="hr-HR"/>
              </w:rPr>
              <w:t>6.1. Novčana potpora studentima</w:t>
            </w:r>
          </w:p>
        </w:tc>
        <w:tc>
          <w:tcPr>
            <w:tcW w:w="2137" w:type="dxa"/>
            <w:tcBorders>
              <w:top w:val="single" w:sz="4" w:space="0" w:color="auto"/>
              <w:left w:val="nil"/>
              <w:bottom w:val="single" w:sz="4" w:space="0" w:color="auto"/>
              <w:right w:val="single" w:sz="4" w:space="0" w:color="auto"/>
            </w:tcBorders>
          </w:tcPr>
          <w:p w14:paraId="4B0E4A57" w14:textId="77777777" w:rsidR="00F71825" w:rsidRPr="00023135" w:rsidRDefault="00F71825" w:rsidP="00EA4152">
            <w:pPr>
              <w:jc w:val="center"/>
              <w:rPr>
                <w:sz w:val="22"/>
                <w:szCs w:val="22"/>
                <w:lang w:val="hr-HR"/>
              </w:rPr>
            </w:pPr>
          </w:p>
          <w:p w14:paraId="7E46C584" w14:textId="77777777" w:rsidR="00F71825" w:rsidRPr="00023135" w:rsidRDefault="00F71825" w:rsidP="00EA4152">
            <w:pPr>
              <w:jc w:val="center"/>
              <w:rPr>
                <w:sz w:val="22"/>
                <w:szCs w:val="22"/>
                <w:lang w:val="hr-HR"/>
              </w:rPr>
            </w:pPr>
            <w:r w:rsidRPr="00023135">
              <w:rPr>
                <w:sz w:val="22"/>
                <w:szCs w:val="22"/>
                <w:lang w:val="hr-HR"/>
              </w:rPr>
              <w:t>6.000,00</w:t>
            </w:r>
          </w:p>
        </w:tc>
        <w:tc>
          <w:tcPr>
            <w:tcW w:w="1669" w:type="dxa"/>
            <w:tcBorders>
              <w:top w:val="nil"/>
              <w:left w:val="single" w:sz="4" w:space="0" w:color="auto"/>
              <w:bottom w:val="single" w:sz="4" w:space="0" w:color="auto"/>
              <w:right w:val="single" w:sz="4" w:space="0" w:color="auto"/>
            </w:tcBorders>
            <w:shd w:val="clear" w:color="auto" w:fill="auto"/>
            <w:noWrap/>
            <w:vAlign w:val="bottom"/>
          </w:tcPr>
          <w:p w14:paraId="7C1457F4" w14:textId="77777777" w:rsidR="00F71825" w:rsidRPr="00023135" w:rsidRDefault="00F71825" w:rsidP="00EA4152">
            <w:pPr>
              <w:jc w:val="center"/>
              <w:rPr>
                <w:sz w:val="22"/>
                <w:szCs w:val="22"/>
                <w:lang w:val="hr-HR"/>
              </w:rPr>
            </w:pPr>
          </w:p>
          <w:p w14:paraId="337F2759" w14:textId="77777777" w:rsidR="00F71825" w:rsidRPr="00023135" w:rsidRDefault="00F71825" w:rsidP="00EA4152">
            <w:pPr>
              <w:jc w:val="center"/>
              <w:rPr>
                <w:sz w:val="22"/>
                <w:szCs w:val="22"/>
                <w:lang w:val="hr-HR"/>
              </w:rPr>
            </w:pPr>
            <w:r w:rsidRPr="00023135">
              <w:rPr>
                <w:sz w:val="22"/>
                <w:szCs w:val="22"/>
                <w:lang w:val="hr-HR"/>
              </w:rPr>
              <w:t xml:space="preserve">0,00 </w:t>
            </w:r>
          </w:p>
          <w:p w14:paraId="301556FA" w14:textId="77777777" w:rsidR="00F71825" w:rsidRPr="00023135" w:rsidRDefault="00F71825" w:rsidP="00EA4152">
            <w:pPr>
              <w:jc w:val="center"/>
              <w:rPr>
                <w:sz w:val="22"/>
                <w:szCs w:val="22"/>
                <w:lang w:val="hr-HR"/>
              </w:rPr>
            </w:pPr>
          </w:p>
        </w:tc>
        <w:tc>
          <w:tcPr>
            <w:tcW w:w="1728" w:type="dxa"/>
            <w:tcBorders>
              <w:top w:val="nil"/>
              <w:left w:val="nil"/>
              <w:bottom w:val="single" w:sz="4" w:space="0" w:color="auto"/>
              <w:right w:val="single" w:sz="4" w:space="0" w:color="auto"/>
            </w:tcBorders>
            <w:shd w:val="clear" w:color="auto" w:fill="auto"/>
            <w:vAlign w:val="bottom"/>
          </w:tcPr>
          <w:p w14:paraId="3DB67FE6" w14:textId="77777777" w:rsidR="00F71825" w:rsidRPr="00023135" w:rsidRDefault="00F71825" w:rsidP="00EA4152">
            <w:pPr>
              <w:jc w:val="center"/>
              <w:rPr>
                <w:sz w:val="22"/>
                <w:szCs w:val="22"/>
                <w:lang w:val="hr-HR"/>
              </w:rPr>
            </w:pPr>
            <w:r w:rsidRPr="00023135">
              <w:rPr>
                <w:sz w:val="22"/>
                <w:szCs w:val="22"/>
                <w:lang w:val="hr-HR"/>
              </w:rPr>
              <w:t>0</w:t>
            </w:r>
          </w:p>
        </w:tc>
      </w:tr>
    </w:tbl>
    <w:p w14:paraId="7264D81A" w14:textId="77777777" w:rsidR="00F71825" w:rsidRPr="00023135" w:rsidRDefault="00F71825" w:rsidP="00F71825">
      <w:pPr>
        <w:jc w:val="both"/>
        <w:rPr>
          <w:b/>
          <w:sz w:val="22"/>
          <w:szCs w:val="22"/>
          <w:lang w:val="hr-HR"/>
        </w:rPr>
      </w:pPr>
    </w:p>
    <w:p w14:paraId="21C354F5" w14:textId="77777777" w:rsidR="00F71825" w:rsidRPr="00023135" w:rsidRDefault="00F71825" w:rsidP="00F71825">
      <w:pPr>
        <w:pStyle w:val="BodyText"/>
        <w:ind w:left="360"/>
        <w:rPr>
          <w:b/>
          <w:sz w:val="22"/>
          <w:szCs w:val="22"/>
        </w:rPr>
      </w:pPr>
    </w:p>
    <w:p w14:paraId="5D9F0A0D" w14:textId="77777777" w:rsidR="00F71825" w:rsidRPr="00023135" w:rsidRDefault="00F71825" w:rsidP="00F71825">
      <w:pPr>
        <w:pStyle w:val="ListParagraph2"/>
        <w:spacing w:after="0"/>
        <w:ind w:left="0"/>
        <w:contextualSpacing w:val="0"/>
        <w:jc w:val="both"/>
        <w:rPr>
          <w:rFonts w:ascii="Times New Roman" w:hAnsi="Times New Roman"/>
          <w:b/>
          <w:szCs w:val="22"/>
        </w:rPr>
      </w:pPr>
      <w:r w:rsidRPr="00023135">
        <w:rPr>
          <w:rFonts w:ascii="Times New Roman" w:hAnsi="Times New Roman"/>
          <w:b/>
          <w:szCs w:val="22"/>
        </w:rPr>
        <w:t>7. SUBVENCIJA ZA PODMIRENJE TROŠKOVA POMOĆI I NJEGE U KUĆI</w:t>
      </w:r>
    </w:p>
    <w:p w14:paraId="395186C4" w14:textId="77777777" w:rsidR="00F71825" w:rsidRPr="00023135" w:rsidRDefault="00F71825" w:rsidP="00F71825">
      <w:pPr>
        <w:pStyle w:val="BodyText"/>
        <w:ind w:firstLine="360"/>
        <w:rPr>
          <w:sz w:val="22"/>
          <w:szCs w:val="22"/>
        </w:rPr>
      </w:pPr>
      <w:r w:rsidRPr="00023135">
        <w:rPr>
          <w:sz w:val="22"/>
          <w:szCs w:val="22"/>
        </w:rPr>
        <w:t xml:space="preserve">Općina Brtonigla - </w:t>
      </w:r>
      <w:proofErr w:type="spellStart"/>
      <w:r w:rsidRPr="00023135">
        <w:rPr>
          <w:sz w:val="22"/>
          <w:szCs w:val="22"/>
        </w:rPr>
        <w:t>Verteneglio</w:t>
      </w:r>
      <w:proofErr w:type="spellEnd"/>
      <w:r w:rsidRPr="00023135">
        <w:rPr>
          <w:sz w:val="22"/>
          <w:szCs w:val="22"/>
        </w:rPr>
        <w:t xml:space="preserve"> uvidjela je sve veću potrebu pružanja potpore  najranjivijim osobama kojima je nužna tuđa pomoć i njega uslijed starosti</w:t>
      </w:r>
      <w:r w:rsidRPr="00023135">
        <w:rPr>
          <w:b/>
          <w:sz w:val="22"/>
          <w:szCs w:val="22"/>
        </w:rPr>
        <w:t xml:space="preserve">, </w:t>
      </w:r>
      <w:r w:rsidRPr="00023135">
        <w:rPr>
          <w:sz w:val="22"/>
          <w:szCs w:val="22"/>
        </w:rPr>
        <w:t>invaliditeta ili drugih težih trajnih promjena u zdravstvenom stanju. U protekloj godini predmetna subvencija zatražena je od jednog korisnika.</w:t>
      </w:r>
    </w:p>
    <w:p w14:paraId="07ABD237" w14:textId="77777777" w:rsidR="00F71825" w:rsidRPr="00023135" w:rsidRDefault="00F71825" w:rsidP="00F71825">
      <w:pPr>
        <w:pStyle w:val="ListParagraph2"/>
        <w:spacing w:after="0"/>
        <w:ind w:left="0" w:firstLine="708"/>
        <w:contextualSpacing w:val="0"/>
        <w:jc w:val="both"/>
        <w:rPr>
          <w:rFonts w:ascii="Times New Roman" w:hAnsi="Times New Roman"/>
          <w:b/>
          <w:szCs w:val="22"/>
        </w:rPr>
      </w:pPr>
    </w:p>
    <w:tbl>
      <w:tblPr>
        <w:tblW w:w="896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3"/>
        <w:gridCol w:w="2137"/>
        <w:gridCol w:w="1669"/>
        <w:gridCol w:w="1728"/>
      </w:tblGrid>
      <w:tr w:rsidR="00F71825" w:rsidRPr="00023135" w14:paraId="3B83DD62" w14:textId="77777777" w:rsidTr="00EA4152">
        <w:trPr>
          <w:trHeight w:val="292"/>
        </w:trPr>
        <w:tc>
          <w:tcPr>
            <w:tcW w:w="3433" w:type="dxa"/>
            <w:tcBorders>
              <w:right w:val="single" w:sz="4" w:space="0" w:color="auto"/>
            </w:tcBorders>
            <w:shd w:val="clear" w:color="auto" w:fill="auto"/>
            <w:noWrap/>
            <w:vAlign w:val="bottom"/>
          </w:tcPr>
          <w:p w14:paraId="65AC469E"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137" w:type="dxa"/>
            <w:tcBorders>
              <w:top w:val="single" w:sz="4" w:space="0" w:color="auto"/>
              <w:left w:val="single" w:sz="4" w:space="0" w:color="auto"/>
              <w:bottom w:val="single" w:sz="4" w:space="0" w:color="auto"/>
              <w:right w:val="single" w:sz="4" w:space="0" w:color="auto"/>
            </w:tcBorders>
          </w:tcPr>
          <w:p w14:paraId="1D1E15E9"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263B3E73"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669" w:type="dxa"/>
            <w:tcBorders>
              <w:left w:val="single" w:sz="4" w:space="0" w:color="auto"/>
            </w:tcBorders>
            <w:shd w:val="clear" w:color="auto" w:fill="auto"/>
            <w:noWrap/>
            <w:vAlign w:val="bottom"/>
          </w:tcPr>
          <w:p w14:paraId="49D77B19"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728" w:type="dxa"/>
            <w:shd w:val="clear" w:color="auto" w:fill="auto"/>
            <w:vAlign w:val="bottom"/>
          </w:tcPr>
          <w:p w14:paraId="6A9A4632"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6AB2CF7D" w14:textId="77777777" w:rsidTr="00EA4152">
        <w:trPr>
          <w:trHeight w:val="585"/>
        </w:trPr>
        <w:tc>
          <w:tcPr>
            <w:tcW w:w="3433" w:type="dxa"/>
            <w:tcBorders>
              <w:right w:val="single" w:sz="4" w:space="0" w:color="auto"/>
            </w:tcBorders>
            <w:shd w:val="clear" w:color="auto" w:fill="auto"/>
            <w:noWrap/>
            <w:vAlign w:val="bottom"/>
          </w:tcPr>
          <w:p w14:paraId="4CD0BDAF" w14:textId="77777777" w:rsidR="00F71825" w:rsidRPr="00023135" w:rsidRDefault="00F71825" w:rsidP="00EA4152">
            <w:pPr>
              <w:jc w:val="both"/>
              <w:rPr>
                <w:color w:val="000000"/>
                <w:sz w:val="22"/>
                <w:szCs w:val="22"/>
                <w:lang w:val="hr-HR"/>
              </w:rPr>
            </w:pPr>
            <w:r w:rsidRPr="00023135">
              <w:rPr>
                <w:color w:val="000000"/>
                <w:sz w:val="22"/>
                <w:szCs w:val="22"/>
                <w:lang w:val="hr-HR"/>
              </w:rPr>
              <w:t xml:space="preserve">7.1. </w:t>
            </w:r>
            <w:r w:rsidRPr="00023135">
              <w:rPr>
                <w:sz w:val="22"/>
                <w:szCs w:val="22"/>
                <w:lang w:val="hr-HR"/>
              </w:rPr>
              <w:t>Organiziranje i nabava prehrane (nabava i dostava gotovih obroka u kuću, nabava živežnih namirnica, pomoć u pripremanju obroka, pranje posuđa i dr.),</w:t>
            </w:r>
          </w:p>
        </w:tc>
        <w:tc>
          <w:tcPr>
            <w:tcW w:w="2137" w:type="dxa"/>
            <w:tcBorders>
              <w:top w:val="single" w:sz="4" w:space="0" w:color="auto"/>
              <w:left w:val="single" w:sz="4" w:space="0" w:color="auto"/>
              <w:bottom w:val="single" w:sz="4" w:space="0" w:color="auto"/>
              <w:right w:val="single" w:sz="4" w:space="0" w:color="auto"/>
            </w:tcBorders>
          </w:tcPr>
          <w:p w14:paraId="7F09CE8B" w14:textId="77777777" w:rsidR="00F71825" w:rsidRPr="00023135" w:rsidRDefault="00F71825" w:rsidP="00EA4152">
            <w:pPr>
              <w:jc w:val="center"/>
              <w:rPr>
                <w:color w:val="000000"/>
                <w:sz w:val="22"/>
                <w:szCs w:val="22"/>
                <w:lang w:val="hr-HR"/>
              </w:rPr>
            </w:pPr>
          </w:p>
          <w:p w14:paraId="3645A0E2" w14:textId="77777777" w:rsidR="00F71825" w:rsidRPr="00023135" w:rsidRDefault="00F71825" w:rsidP="00EA4152">
            <w:pPr>
              <w:jc w:val="center"/>
              <w:rPr>
                <w:color w:val="000000"/>
                <w:sz w:val="22"/>
                <w:szCs w:val="22"/>
                <w:lang w:val="hr-HR"/>
              </w:rPr>
            </w:pPr>
          </w:p>
          <w:p w14:paraId="2839D7A5" w14:textId="77777777" w:rsidR="00F71825" w:rsidRPr="00023135" w:rsidRDefault="00F71825" w:rsidP="00EA4152">
            <w:pPr>
              <w:jc w:val="center"/>
              <w:rPr>
                <w:color w:val="000000"/>
                <w:sz w:val="22"/>
                <w:szCs w:val="22"/>
                <w:lang w:val="hr-HR"/>
              </w:rPr>
            </w:pPr>
          </w:p>
          <w:p w14:paraId="4E128ABD" w14:textId="77777777" w:rsidR="00F71825" w:rsidRPr="00023135" w:rsidRDefault="00F71825" w:rsidP="00EA4152">
            <w:pPr>
              <w:jc w:val="center"/>
              <w:rPr>
                <w:color w:val="000000"/>
                <w:sz w:val="22"/>
                <w:szCs w:val="22"/>
                <w:lang w:val="hr-HR"/>
              </w:rPr>
            </w:pPr>
            <w:r w:rsidRPr="00023135">
              <w:rPr>
                <w:color w:val="000000"/>
                <w:sz w:val="22"/>
                <w:szCs w:val="22"/>
                <w:lang w:val="hr-HR"/>
              </w:rPr>
              <w:t>6.000,00</w:t>
            </w:r>
          </w:p>
        </w:tc>
        <w:tc>
          <w:tcPr>
            <w:tcW w:w="1669" w:type="dxa"/>
            <w:tcBorders>
              <w:left w:val="single" w:sz="4" w:space="0" w:color="auto"/>
            </w:tcBorders>
            <w:shd w:val="clear" w:color="auto" w:fill="auto"/>
            <w:noWrap/>
            <w:vAlign w:val="bottom"/>
          </w:tcPr>
          <w:p w14:paraId="38615E89" w14:textId="77777777" w:rsidR="00F71825" w:rsidRPr="00023135" w:rsidRDefault="00F71825" w:rsidP="00EA4152">
            <w:pPr>
              <w:jc w:val="center"/>
              <w:rPr>
                <w:color w:val="000000"/>
                <w:sz w:val="22"/>
                <w:szCs w:val="22"/>
                <w:lang w:val="hr-HR"/>
              </w:rPr>
            </w:pPr>
            <w:r w:rsidRPr="00023135">
              <w:rPr>
                <w:color w:val="000000"/>
                <w:sz w:val="22"/>
                <w:szCs w:val="22"/>
                <w:lang w:val="hr-HR"/>
              </w:rPr>
              <w:t>1.907,60</w:t>
            </w:r>
          </w:p>
          <w:p w14:paraId="0A747A80" w14:textId="77777777" w:rsidR="00F71825" w:rsidRPr="00023135" w:rsidRDefault="00F71825" w:rsidP="00EA4152">
            <w:pPr>
              <w:jc w:val="center"/>
              <w:rPr>
                <w:color w:val="000000"/>
                <w:sz w:val="22"/>
                <w:szCs w:val="22"/>
                <w:lang w:val="hr-HR"/>
              </w:rPr>
            </w:pPr>
          </w:p>
        </w:tc>
        <w:tc>
          <w:tcPr>
            <w:tcW w:w="1728" w:type="dxa"/>
            <w:shd w:val="clear" w:color="auto" w:fill="auto"/>
            <w:vAlign w:val="bottom"/>
          </w:tcPr>
          <w:p w14:paraId="318C33FA" w14:textId="77777777" w:rsidR="00F71825" w:rsidRPr="00023135" w:rsidRDefault="00F71825" w:rsidP="00EA4152">
            <w:pPr>
              <w:jc w:val="center"/>
              <w:rPr>
                <w:color w:val="000000"/>
                <w:sz w:val="22"/>
                <w:szCs w:val="22"/>
                <w:lang w:val="hr-HR"/>
              </w:rPr>
            </w:pPr>
            <w:r w:rsidRPr="00023135">
              <w:rPr>
                <w:color w:val="000000"/>
                <w:sz w:val="22"/>
                <w:szCs w:val="22"/>
                <w:lang w:val="hr-HR"/>
              </w:rPr>
              <w:t>1</w:t>
            </w:r>
          </w:p>
        </w:tc>
      </w:tr>
      <w:tr w:rsidR="00F71825" w:rsidRPr="00023135" w14:paraId="3BA7B809" w14:textId="77777777" w:rsidTr="00EA4152">
        <w:trPr>
          <w:trHeight w:val="585"/>
        </w:trPr>
        <w:tc>
          <w:tcPr>
            <w:tcW w:w="3433" w:type="dxa"/>
            <w:tcBorders>
              <w:right w:val="single" w:sz="4" w:space="0" w:color="auto"/>
            </w:tcBorders>
            <w:shd w:val="clear" w:color="auto" w:fill="auto"/>
            <w:noWrap/>
            <w:vAlign w:val="bottom"/>
          </w:tcPr>
          <w:p w14:paraId="68CEEE29" w14:textId="77777777" w:rsidR="00F71825" w:rsidRPr="00023135" w:rsidRDefault="00F71825" w:rsidP="00EA4152">
            <w:pPr>
              <w:jc w:val="both"/>
              <w:rPr>
                <w:color w:val="000000"/>
                <w:sz w:val="22"/>
                <w:szCs w:val="22"/>
                <w:lang w:val="hr-HR"/>
              </w:rPr>
            </w:pPr>
          </w:p>
          <w:p w14:paraId="65938F7B" w14:textId="77777777" w:rsidR="00F71825" w:rsidRPr="00023135" w:rsidRDefault="00F71825" w:rsidP="00EA4152">
            <w:pPr>
              <w:jc w:val="both"/>
              <w:rPr>
                <w:color w:val="000000"/>
                <w:sz w:val="22"/>
                <w:szCs w:val="22"/>
                <w:lang w:val="hr-HR"/>
              </w:rPr>
            </w:pPr>
            <w:r w:rsidRPr="00023135">
              <w:rPr>
                <w:sz w:val="22"/>
                <w:szCs w:val="22"/>
                <w:lang w:val="hr-HR"/>
              </w:rPr>
              <w:t>7.2.Obavljanje kućnih poslova (pospremanje stana, donošenje vode, ogrjeva i slično, organiziranje pranja i glačanja rublja, nabava lijekova i drugih potrepština)</w:t>
            </w:r>
          </w:p>
        </w:tc>
        <w:tc>
          <w:tcPr>
            <w:tcW w:w="2137" w:type="dxa"/>
            <w:tcBorders>
              <w:top w:val="single" w:sz="4" w:space="0" w:color="auto"/>
              <w:left w:val="single" w:sz="4" w:space="0" w:color="auto"/>
              <w:bottom w:val="single" w:sz="4" w:space="0" w:color="auto"/>
              <w:right w:val="single" w:sz="4" w:space="0" w:color="auto"/>
            </w:tcBorders>
          </w:tcPr>
          <w:p w14:paraId="68F453CC" w14:textId="77777777" w:rsidR="00F71825" w:rsidRPr="00023135" w:rsidRDefault="00F71825" w:rsidP="00EA4152">
            <w:pPr>
              <w:jc w:val="center"/>
              <w:rPr>
                <w:color w:val="000000"/>
                <w:sz w:val="22"/>
                <w:szCs w:val="22"/>
                <w:lang w:val="hr-HR"/>
              </w:rPr>
            </w:pPr>
          </w:p>
          <w:p w14:paraId="003FAB74" w14:textId="77777777" w:rsidR="00F71825" w:rsidRPr="00023135" w:rsidRDefault="00F71825" w:rsidP="00EA4152">
            <w:pPr>
              <w:jc w:val="center"/>
              <w:rPr>
                <w:color w:val="000000"/>
                <w:sz w:val="22"/>
                <w:szCs w:val="22"/>
                <w:lang w:val="hr-HR"/>
              </w:rPr>
            </w:pPr>
          </w:p>
          <w:p w14:paraId="25A13BA9" w14:textId="77777777" w:rsidR="00F71825" w:rsidRPr="00023135" w:rsidRDefault="00F71825" w:rsidP="00EA4152">
            <w:pPr>
              <w:jc w:val="center"/>
              <w:rPr>
                <w:color w:val="000000"/>
                <w:sz w:val="22"/>
                <w:szCs w:val="22"/>
                <w:lang w:val="hr-HR"/>
              </w:rPr>
            </w:pPr>
            <w:r w:rsidRPr="00023135">
              <w:rPr>
                <w:color w:val="000000"/>
                <w:sz w:val="22"/>
                <w:szCs w:val="22"/>
                <w:lang w:val="hr-HR"/>
              </w:rPr>
              <w:t>2.000,00</w:t>
            </w:r>
          </w:p>
        </w:tc>
        <w:tc>
          <w:tcPr>
            <w:tcW w:w="1669" w:type="dxa"/>
            <w:tcBorders>
              <w:left w:val="single" w:sz="4" w:space="0" w:color="auto"/>
            </w:tcBorders>
            <w:shd w:val="clear" w:color="auto" w:fill="auto"/>
            <w:noWrap/>
            <w:vAlign w:val="bottom"/>
          </w:tcPr>
          <w:p w14:paraId="357A96EB" w14:textId="77777777" w:rsidR="00F71825" w:rsidRPr="00023135" w:rsidRDefault="00F71825" w:rsidP="00EA4152">
            <w:pPr>
              <w:jc w:val="center"/>
              <w:rPr>
                <w:color w:val="000000"/>
                <w:sz w:val="22"/>
                <w:szCs w:val="22"/>
                <w:lang w:val="hr-HR"/>
              </w:rPr>
            </w:pPr>
            <w:r w:rsidRPr="00023135">
              <w:rPr>
                <w:color w:val="000000"/>
                <w:sz w:val="22"/>
                <w:szCs w:val="22"/>
                <w:lang w:val="hr-HR"/>
              </w:rPr>
              <w:t xml:space="preserve">0,00 </w:t>
            </w:r>
          </w:p>
          <w:p w14:paraId="3AFC730A" w14:textId="77777777" w:rsidR="00F71825" w:rsidRPr="00023135" w:rsidRDefault="00F71825" w:rsidP="00EA4152">
            <w:pPr>
              <w:jc w:val="center"/>
              <w:rPr>
                <w:color w:val="000000"/>
                <w:sz w:val="22"/>
                <w:szCs w:val="22"/>
                <w:lang w:val="hr-HR"/>
              </w:rPr>
            </w:pPr>
          </w:p>
          <w:p w14:paraId="01D60CEB" w14:textId="77777777" w:rsidR="00F71825" w:rsidRPr="00023135" w:rsidRDefault="00F71825" w:rsidP="00EA4152">
            <w:pPr>
              <w:jc w:val="center"/>
              <w:rPr>
                <w:color w:val="000000"/>
                <w:sz w:val="22"/>
                <w:szCs w:val="22"/>
                <w:lang w:val="hr-HR"/>
              </w:rPr>
            </w:pPr>
          </w:p>
        </w:tc>
        <w:tc>
          <w:tcPr>
            <w:tcW w:w="1728" w:type="dxa"/>
            <w:shd w:val="clear" w:color="auto" w:fill="auto"/>
            <w:vAlign w:val="bottom"/>
          </w:tcPr>
          <w:p w14:paraId="0BBA5563" w14:textId="77777777" w:rsidR="00F71825" w:rsidRPr="00023135" w:rsidRDefault="00F71825" w:rsidP="00EA4152">
            <w:pPr>
              <w:jc w:val="center"/>
              <w:rPr>
                <w:color w:val="000000"/>
                <w:sz w:val="22"/>
                <w:szCs w:val="22"/>
                <w:lang w:val="hr-HR"/>
              </w:rPr>
            </w:pPr>
            <w:r w:rsidRPr="00023135">
              <w:rPr>
                <w:color w:val="000000"/>
                <w:sz w:val="22"/>
                <w:szCs w:val="22"/>
                <w:lang w:val="hr-HR"/>
              </w:rPr>
              <w:t>0</w:t>
            </w:r>
          </w:p>
          <w:p w14:paraId="066A6B6C" w14:textId="77777777" w:rsidR="00F71825" w:rsidRPr="00023135" w:rsidRDefault="00F71825" w:rsidP="00EA4152">
            <w:pPr>
              <w:jc w:val="center"/>
              <w:rPr>
                <w:color w:val="000000"/>
                <w:sz w:val="22"/>
                <w:szCs w:val="22"/>
                <w:lang w:val="hr-HR"/>
              </w:rPr>
            </w:pPr>
          </w:p>
        </w:tc>
      </w:tr>
      <w:tr w:rsidR="00F71825" w:rsidRPr="00023135" w14:paraId="6DE3DBF7" w14:textId="77777777" w:rsidTr="00EA4152">
        <w:trPr>
          <w:trHeight w:val="585"/>
        </w:trPr>
        <w:tc>
          <w:tcPr>
            <w:tcW w:w="3433" w:type="dxa"/>
            <w:tcBorders>
              <w:right w:val="single" w:sz="4" w:space="0" w:color="auto"/>
            </w:tcBorders>
            <w:shd w:val="clear" w:color="auto" w:fill="auto"/>
            <w:noWrap/>
            <w:vAlign w:val="bottom"/>
          </w:tcPr>
          <w:p w14:paraId="2C4C097D" w14:textId="77777777" w:rsidR="00F71825" w:rsidRPr="00023135" w:rsidRDefault="00F71825" w:rsidP="00EA4152">
            <w:pPr>
              <w:jc w:val="both"/>
              <w:rPr>
                <w:color w:val="000000"/>
                <w:sz w:val="22"/>
                <w:szCs w:val="22"/>
                <w:lang w:val="hr-HR"/>
              </w:rPr>
            </w:pPr>
            <w:r w:rsidRPr="00023135">
              <w:rPr>
                <w:sz w:val="22"/>
                <w:szCs w:val="22"/>
                <w:lang w:val="hr-HR"/>
              </w:rPr>
              <w:t>7.3.Održavanje osobne higijene (pomoć u oblačenju i svlačenju, u kupanju i obavljanju drugih higijenskih potreba) i nabava higijenskih potrepština (sapuna, šampona i dr.)</w:t>
            </w:r>
          </w:p>
        </w:tc>
        <w:tc>
          <w:tcPr>
            <w:tcW w:w="2137" w:type="dxa"/>
            <w:tcBorders>
              <w:top w:val="single" w:sz="4" w:space="0" w:color="auto"/>
              <w:left w:val="single" w:sz="4" w:space="0" w:color="auto"/>
              <w:bottom w:val="single" w:sz="4" w:space="0" w:color="auto"/>
              <w:right w:val="single" w:sz="4" w:space="0" w:color="auto"/>
            </w:tcBorders>
          </w:tcPr>
          <w:p w14:paraId="7C14D9A5" w14:textId="77777777" w:rsidR="00F71825" w:rsidRPr="00023135" w:rsidRDefault="00F71825" w:rsidP="00EA4152">
            <w:pPr>
              <w:jc w:val="center"/>
              <w:rPr>
                <w:color w:val="000000"/>
                <w:sz w:val="22"/>
                <w:szCs w:val="22"/>
                <w:lang w:val="hr-HR"/>
              </w:rPr>
            </w:pPr>
          </w:p>
          <w:p w14:paraId="46EE9BF5" w14:textId="77777777" w:rsidR="00F71825" w:rsidRPr="00023135" w:rsidRDefault="00F71825" w:rsidP="00EA4152">
            <w:pPr>
              <w:jc w:val="center"/>
              <w:rPr>
                <w:color w:val="000000"/>
                <w:sz w:val="22"/>
                <w:szCs w:val="22"/>
                <w:lang w:val="hr-HR"/>
              </w:rPr>
            </w:pPr>
          </w:p>
          <w:p w14:paraId="4AE1DA26" w14:textId="77777777" w:rsidR="00F71825" w:rsidRPr="00023135" w:rsidRDefault="00F71825" w:rsidP="00EA4152">
            <w:pPr>
              <w:jc w:val="center"/>
              <w:rPr>
                <w:color w:val="000000"/>
                <w:sz w:val="22"/>
                <w:szCs w:val="22"/>
                <w:lang w:val="hr-HR"/>
              </w:rPr>
            </w:pPr>
          </w:p>
          <w:p w14:paraId="557ABCF8" w14:textId="77777777" w:rsidR="00F71825" w:rsidRPr="00023135" w:rsidRDefault="00F71825" w:rsidP="00EA4152">
            <w:pPr>
              <w:jc w:val="center"/>
              <w:rPr>
                <w:color w:val="000000"/>
                <w:sz w:val="22"/>
                <w:szCs w:val="22"/>
                <w:lang w:val="hr-HR"/>
              </w:rPr>
            </w:pPr>
          </w:p>
          <w:p w14:paraId="60B055C7" w14:textId="77777777" w:rsidR="00F71825" w:rsidRPr="00023135" w:rsidRDefault="00F71825" w:rsidP="00EA4152">
            <w:pPr>
              <w:jc w:val="center"/>
              <w:rPr>
                <w:color w:val="000000"/>
                <w:sz w:val="22"/>
                <w:szCs w:val="22"/>
                <w:lang w:val="hr-HR"/>
              </w:rPr>
            </w:pPr>
            <w:r w:rsidRPr="00023135">
              <w:rPr>
                <w:color w:val="000000"/>
                <w:sz w:val="22"/>
                <w:szCs w:val="22"/>
                <w:lang w:val="hr-HR"/>
              </w:rPr>
              <w:t>2.000,00</w:t>
            </w:r>
          </w:p>
        </w:tc>
        <w:tc>
          <w:tcPr>
            <w:tcW w:w="1669" w:type="dxa"/>
            <w:tcBorders>
              <w:left w:val="single" w:sz="4" w:space="0" w:color="auto"/>
            </w:tcBorders>
            <w:shd w:val="clear" w:color="auto" w:fill="auto"/>
            <w:noWrap/>
            <w:vAlign w:val="bottom"/>
          </w:tcPr>
          <w:p w14:paraId="67D78B68" w14:textId="77777777" w:rsidR="00F71825" w:rsidRPr="00023135" w:rsidRDefault="00F71825" w:rsidP="00EA4152">
            <w:pPr>
              <w:jc w:val="center"/>
              <w:rPr>
                <w:color w:val="000000"/>
                <w:sz w:val="22"/>
                <w:szCs w:val="22"/>
                <w:lang w:val="hr-HR"/>
              </w:rPr>
            </w:pPr>
            <w:r w:rsidRPr="00023135">
              <w:rPr>
                <w:color w:val="000000"/>
                <w:sz w:val="22"/>
                <w:szCs w:val="22"/>
                <w:lang w:val="hr-HR"/>
              </w:rPr>
              <w:t xml:space="preserve">0,00 </w:t>
            </w:r>
          </w:p>
          <w:p w14:paraId="530C05FF" w14:textId="77777777" w:rsidR="00F71825" w:rsidRPr="00023135" w:rsidRDefault="00F71825" w:rsidP="00EA4152">
            <w:pPr>
              <w:jc w:val="center"/>
              <w:rPr>
                <w:color w:val="000000"/>
                <w:sz w:val="22"/>
                <w:szCs w:val="22"/>
                <w:lang w:val="hr-HR"/>
              </w:rPr>
            </w:pPr>
          </w:p>
        </w:tc>
        <w:tc>
          <w:tcPr>
            <w:tcW w:w="1728" w:type="dxa"/>
            <w:shd w:val="clear" w:color="auto" w:fill="auto"/>
            <w:vAlign w:val="bottom"/>
          </w:tcPr>
          <w:p w14:paraId="0F4EF316" w14:textId="77777777" w:rsidR="00F71825" w:rsidRPr="00023135" w:rsidRDefault="00F71825" w:rsidP="00EA4152">
            <w:pPr>
              <w:jc w:val="center"/>
              <w:rPr>
                <w:color w:val="000000"/>
                <w:sz w:val="22"/>
                <w:szCs w:val="22"/>
                <w:lang w:val="hr-HR"/>
              </w:rPr>
            </w:pPr>
            <w:r w:rsidRPr="00023135">
              <w:rPr>
                <w:color w:val="000000"/>
                <w:sz w:val="22"/>
                <w:szCs w:val="22"/>
                <w:lang w:val="hr-HR"/>
              </w:rPr>
              <w:t>0</w:t>
            </w:r>
          </w:p>
          <w:p w14:paraId="62D05899" w14:textId="77777777" w:rsidR="00F71825" w:rsidRPr="00023135" w:rsidRDefault="00F71825" w:rsidP="00EA4152">
            <w:pPr>
              <w:jc w:val="center"/>
              <w:rPr>
                <w:color w:val="000000"/>
                <w:sz w:val="22"/>
                <w:szCs w:val="22"/>
                <w:lang w:val="hr-HR"/>
              </w:rPr>
            </w:pPr>
          </w:p>
        </w:tc>
      </w:tr>
      <w:tr w:rsidR="00F71825" w:rsidRPr="00023135" w14:paraId="2A374C03" w14:textId="77777777" w:rsidTr="00EA4152">
        <w:trPr>
          <w:trHeight w:val="585"/>
        </w:trPr>
        <w:tc>
          <w:tcPr>
            <w:tcW w:w="3433" w:type="dxa"/>
            <w:tcBorders>
              <w:right w:val="single" w:sz="4" w:space="0" w:color="auto"/>
            </w:tcBorders>
            <w:shd w:val="clear" w:color="auto" w:fill="auto"/>
            <w:noWrap/>
            <w:vAlign w:val="bottom"/>
          </w:tcPr>
          <w:p w14:paraId="597A92A2" w14:textId="77777777" w:rsidR="00F71825" w:rsidRPr="00023135" w:rsidRDefault="00F71825" w:rsidP="00EA4152">
            <w:pPr>
              <w:jc w:val="both"/>
              <w:rPr>
                <w:color w:val="000000"/>
                <w:sz w:val="22"/>
                <w:szCs w:val="22"/>
                <w:lang w:val="hr-HR"/>
              </w:rPr>
            </w:pPr>
            <w:r w:rsidRPr="00023135">
              <w:rPr>
                <w:sz w:val="22"/>
                <w:szCs w:val="22"/>
                <w:lang w:val="hr-HR"/>
              </w:rPr>
              <w:t>7.4.Zadovoljavanje drugih svakodnevnih potreba</w:t>
            </w:r>
          </w:p>
        </w:tc>
        <w:tc>
          <w:tcPr>
            <w:tcW w:w="2137" w:type="dxa"/>
            <w:tcBorders>
              <w:top w:val="single" w:sz="4" w:space="0" w:color="auto"/>
              <w:left w:val="single" w:sz="4" w:space="0" w:color="auto"/>
              <w:bottom w:val="single" w:sz="4" w:space="0" w:color="auto"/>
              <w:right w:val="single" w:sz="4" w:space="0" w:color="auto"/>
            </w:tcBorders>
          </w:tcPr>
          <w:p w14:paraId="4E582D16" w14:textId="77777777" w:rsidR="00F71825" w:rsidRPr="00023135" w:rsidRDefault="00F71825" w:rsidP="00EA4152">
            <w:pPr>
              <w:jc w:val="center"/>
              <w:rPr>
                <w:color w:val="000000"/>
                <w:sz w:val="22"/>
                <w:szCs w:val="22"/>
                <w:lang w:val="hr-HR"/>
              </w:rPr>
            </w:pPr>
            <w:r w:rsidRPr="00023135">
              <w:rPr>
                <w:color w:val="000000"/>
                <w:sz w:val="22"/>
                <w:szCs w:val="22"/>
                <w:lang w:val="hr-HR"/>
              </w:rPr>
              <w:t>2.000,00</w:t>
            </w:r>
          </w:p>
        </w:tc>
        <w:tc>
          <w:tcPr>
            <w:tcW w:w="1669" w:type="dxa"/>
            <w:tcBorders>
              <w:left w:val="single" w:sz="4" w:space="0" w:color="auto"/>
            </w:tcBorders>
            <w:shd w:val="clear" w:color="auto" w:fill="auto"/>
            <w:noWrap/>
            <w:vAlign w:val="bottom"/>
          </w:tcPr>
          <w:p w14:paraId="27C695D6" w14:textId="77777777" w:rsidR="00F71825" w:rsidRPr="00023135" w:rsidRDefault="00F71825" w:rsidP="00EA4152">
            <w:pPr>
              <w:jc w:val="center"/>
              <w:rPr>
                <w:color w:val="000000"/>
                <w:sz w:val="22"/>
                <w:szCs w:val="22"/>
                <w:lang w:val="hr-HR"/>
              </w:rPr>
            </w:pPr>
            <w:r w:rsidRPr="00023135">
              <w:rPr>
                <w:color w:val="000000"/>
                <w:sz w:val="22"/>
                <w:szCs w:val="22"/>
                <w:lang w:val="hr-HR"/>
              </w:rPr>
              <w:t xml:space="preserve">0,00 </w:t>
            </w:r>
          </w:p>
          <w:p w14:paraId="086EFB5A" w14:textId="77777777" w:rsidR="00F71825" w:rsidRPr="00023135" w:rsidRDefault="00F71825" w:rsidP="00EA4152">
            <w:pPr>
              <w:jc w:val="center"/>
              <w:rPr>
                <w:color w:val="000000"/>
                <w:sz w:val="22"/>
                <w:szCs w:val="22"/>
                <w:lang w:val="hr-HR"/>
              </w:rPr>
            </w:pPr>
          </w:p>
        </w:tc>
        <w:tc>
          <w:tcPr>
            <w:tcW w:w="1728" w:type="dxa"/>
            <w:shd w:val="clear" w:color="auto" w:fill="auto"/>
            <w:vAlign w:val="bottom"/>
          </w:tcPr>
          <w:p w14:paraId="24AD5F8C" w14:textId="77777777" w:rsidR="00F71825" w:rsidRPr="00023135" w:rsidRDefault="00F71825" w:rsidP="00EA4152">
            <w:pPr>
              <w:jc w:val="center"/>
              <w:rPr>
                <w:color w:val="000000"/>
                <w:sz w:val="22"/>
                <w:szCs w:val="22"/>
                <w:lang w:val="hr-HR"/>
              </w:rPr>
            </w:pPr>
            <w:r w:rsidRPr="00023135">
              <w:rPr>
                <w:color w:val="000000"/>
                <w:sz w:val="22"/>
                <w:szCs w:val="22"/>
                <w:lang w:val="hr-HR"/>
              </w:rPr>
              <w:t>0</w:t>
            </w:r>
          </w:p>
        </w:tc>
      </w:tr>
    </w:tbl>
    <w:p w14:paraId="266BD3E0" w14:textId="77777777" w:rsidR="00F71825" w:rsidRPr="00023135" w:rsidRDefault="00F71825" w:rsidP="00F71825">
      <w:pPr>
        <w:jc w:val="both"/>
        <w:rPr>
          <w:b/>
          <w:sz w:val="22"/>
          <w:szCs w:val="22"/>
          <w:lang w:val="hr-HR"/>
        </w:rPr>
      </w:pPr>
    </w:p>
    <w:p w14:paraId="11AC087A" w14:textId="77777777" w:rsidR="00F71825" w:rsidRPr="00023135" w:rsidRDefault="00F71825" w:rsidP="00F71825">
      <w:pPr>
        <w:pStyle w:val="BodyText"/>
        <w:ind w:left="360"/>
        <w:rPr>
          <w:sz w:val="22"/>
          <w:szCs w:val="22"/>
        </w:rPr>
      </w:pPr>
    </w:p>
    <w:p w14:paraId="0FCDEA78" w14:textId="77777777" w:rsidR="00F71825" w:rsidRPr="00023135" w:rsidRDefault="00F71825" w:rsidP="00F71825">
      <w:pPr>
        <w:pStyle w:val="BodyText"/>
        <w:ind w:left="360"/>
        <w:rPr>
          <w:sz w:val="22"/>
          <w:szCs w:val="22"/>
        </w:rPr>
      </w:pPr>
    </w:p>
    <w:p w14:paraId="69A8AF45" w14:textId="77777777" w:rsidR="00F71825" w:rsidRPr="00023135" w:rsidRDefault="00F71825" w:rsidP="00F71825">
      <w:pPr>
        <w:jc w:val="both"/>
        <w:rPr>
          <w:b/>
          <w:sz w:val="22"/>
          <w:szCs w:val="22"/>
          <w:lang w:val="hr-HR"/>
        </w:rPr>
      </w:pPr>
      <w:r w:rsidRPr="00023135">
        <w:rPr>
          <w:b/>
          <w:sz w:val="22"/>
          <w:szCs w:val="22"/>
          <w:lang w:val="hr-HR"/>
        </w:rPr>
        <w:t xml:space="preserve">8. SUBVENCIJA ZA PODMIRENJE POGREBNIH TROŠKOVA </w:t>
      </w:r>
    </w:p>
    <w:p w14:paraId="0758D452" w14:textId="77777777" w:rsidR="00F71825" w:rsidRPr="00023135" w:rsidRDefault="00F71825" w:rsidP="00F71825">
      <w:pPr>
        <w:pStyle w:val="BodyText"/>
        <w:ind w:firstLine="360"/>
        <w:rPr>
          <w:sz w:val="22"/>
          <w:szCs w:val="22"/>
        </w:rPr>
      </w:pPr>
      <w:r w:rsidRPr="00023135">
        <w:rPr>
          <w:sz w:val="22"/>
          <w:szCs w:val="22"/>
        </w:rPr>
        <w:t xml:space="preserve">Temeljem Zakona Općina Brtonigla - </w:t>
      </w:r>
      <w:proofErr w:type="spellStart"/>
      <w:r w:rsidRPr="00023135">
        <w:rPr>
          <w:sz w:val="22"/>
          <w:szCs w:val="22"/>
        </w:rPr>
        <w:t>Verteneglio</w:t>
      </w:r>
      <w:proofErr w:type="spellEnd"/>
      <w:r w:rsidRPr="00023135">
        <w:rPr>
          <w:sz w:val="22"/>
          <w:szCs w:val="22"/>
        </w:rPr>
        <w:t xml:space="preserve"> za ukop nezbrinutih osoba koje su imale prebivalište na svom području ili osobe koje su se zatekle na području iste općine, a nemaju obitelj niti srodnika koji su dužni brinuti se o njima, dužna je  snositi  troškove ukopa. U protekloj godini nije dodjeljivana predmetna subvencija. U protekloj godini predmetna subvencija nije zatražena od niti jednog korisnika.</w:t>
      </w:r>
    </w:p>
    <w:p w14:paraId="75D5F0A1" w14:textId="77777777" w:rsidR="00F71825" w:rsidRPr="00023135" w:rsidRDefault="00F71825" w:rsidP="00F71825">
      <w:pPr>
        <w:ind w:firstLine="720"/>
        <w:jc w:val="both"/>
        <w:rPr>
          <w:sz w:val="22"/>
          <w:szCs w:val="22"/>
          <w:lang w:val="hr-HR"/>
        </w:rPr>
      </w:pPr>
    </w:p>
    <w:tbl>
      <w:tblPr>
        <w:tblW w:w="8839" w:type="dxa"/>
        <w:tblInd w:w="95" w:type="dxa"/>
        <w:tblLook w:val="04A0" w:firstRow="1" w:lastRow="0" w:firstColumn="1" w:lastColumn="0" w:noHBand="0" w:noVBand="1"/>
      </w:tblPr>
      <w:tblGrid>
        <w:gridCol w:w="3401"/>
        <w:gridCol w:w="2157"/>
        <w:gridCol w:w="1855"/>
        <w:gridCol w:w="1426"/>
      </w:tblGrid>
      <w:tr w:rsidR="00F71825" w:rsidRPr="00023135" w14:paraId="07A29962" w14:textId="77777777" w:rsidTr="00EA4152">
        <w:trPr>
          <w:trHeight w:val="292"/>
        </w:trPr>
        <w:tc>
          <w:tcPr>
            <w:tcW w:w="340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B7D3C16"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157" w:type="dxa"/>
            <w:tcBorders>
              <w:top w:val="single" w:sz="4" w:space="0" w:color="auto"/>
              <w:left w:val="nil"/>
              <w:bottom w:val="single" w:sz="4" w:space="0" w:color="auto"/>
              <w:right w:val="single" w:sz="4" w:space="0" w:color="auto"/>
            </w:tcBorders>
          </w:tcPr>
          <w:p w14:paraId="7E76EB89"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3336D4EA"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8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92EF72"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426" w:type="dxa"/>
            <w:tcBorders>
              <w:top w:val="single" w:sz="4" w:space="0" w:color="auto"/>
              <w:left w:val="nil"/>
              <w:bottom w:val="single" w:sz="4" w:space="0" w:color="auto"/>
              <w:right w:val="single" w:sz="4" w:space="0" w:color="auto"/>
            </w:tcBorders>
            <w:shd w:val="clear" w:color="auto" w:fill="auto"/>
            <w:vAlign w:val="bottom"/>
          </w:tcPr>
          <w:p w14:paraId="74F8CB77"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18B88430" w14:textId="77777777" w:rsidTr="00EA4152">
        <w:trPr>
          <w:trHeight w:val="585"/>
        </w:trPr>
        <w:tc>
          <w:tcPr>
            <w:tcW w:w="3401" w:type="dxa"/>
            <w:tcBorders>
              <w:top w:val="nil"/>
              <w:left w:val="single" w:sz="4" w:space="0" w:color="auto"/>
              <w:bottom w:val="single" w:sz="4" w:space="0" w:color="auto"/>
              <w:right w:val="single" w:sz="4" w:space="0" w:color="auto"/>
            </w:tcBorders>
            <w:shd w:val="clear" w:color="auto" w:fill="auto"/>
            <w:noWrap/>
            <w:vAlign w:val="bottom"/>
          </w:tcPr>
          <w:p w14:paraId="03E2EF8A" w14:textId="77777777" w:rsidR="00F71825" w:rsidRPr="00023135" w:rsidRDefault="00F71825" w:rsidP="00EA4152">
            <w:pPr>
              <w:jc w:val="both"/>
              <w:rPr>
                <w:color w:val="000000"/>
                <w:sz w:val="22"/>
                <w:szCs w:val="22"/>
                <w:lang w:val="hr-HR"/>
              </w:rPr>
            </w:pPr>
            <w:r w:rsidRPr="00023135">
              <w:rPr>
                <w:color w:val="000000"/>
                <w:sz w:val="22"/>
                <w:szCs w:val="22"/>
                <w:lang w:val="hr-HR"/>
              </w:rPr>
              <w:t>8.1. Subvencija za podmirenje pogrebnih troškova</w:t>
            </w:r>
          </w:p>
        </w:tc>
        <w:tc>
          <w:tcPr>
            <w:tcW w:w="2157" w:type="dxa"/>
            <w:tcBorders>
              <w:top w:val="single" w:sz="4" w:space="0" w:color="auto"/>
              <w:left w:val="nil"/>
              <w:bottom w:val="single" w:sz="4" w:space="0" w:color="auto"/>
              <w:right w:val="single" w:sz="4" w:space="0" w:color="auto"/>
            </w:tcBorders>
          </w:tcPr>
          <w:p w14:paraId="340C37AF" w14:textId="77777777" w:rsidR="00F71825" w:rsidRPr="00023135" w:rsidRDefault="00F71825" w:rsidP="00EA4152">
            <w:pPr>
              <w:jc w:val="center"/>
              <w:rPr>
                <w:sz w:val="22"/>
                <w:szCs w:val="22"/>
              </w:rPr>
            </w:pPr>
          </w:p>
          <w:p w14:paraId="53C0F10A" w14:textId="77777777" w:rsidR="00F71825" w:rsidRPr="00023135" w:rsidRDefault="00F71825" w:rsidP="00EA4152">
            <w:pPr>
              <w:jc w:val="center"/>
              <w:rPr>
                <w:sz w:val="22"/>
                <w:szCs w:val="22"/>
              </w:rPr>
            </w:pPr>
            <w:r w:rsidRPr="00023135">
              <w:rPr>
                <w:sz w:val="22"/>
                <w:szCs w:val="22"/>
              </w:rPr>
              <w:t>5.000,00</w:t>
            </w:r>
          </w:p>
        </w:tc>
        <w:tc>
          <w:tcPr>
            <w:tcW w:w="1855" w:type="dxa"/>
            <w:tcBorders>
              <w:top w:val="nil"/>
              <w:left w:val="single" w:sz="4" w:space="0" w:color="auto"/>
              <w:bottom w:val="single" w:sz="4" w:space="0" w:color="auto"/>
              <w:right w:val="single" w:sz="4" w:space="0" w:color="auto"/>
            </w:tcBorders>
            <w:shd w:val="clear" w:color="auto" w:fill="auto"/>
            <w:noWrap/>
            <w:vAlign w:val="bottom"/>
          </w:tcPr>
          <w:p w14:paraId="2BEBFCE0" w14:textId="77777777" w:rsidR="00F71825" w:rsidRPr="00023135" w:rsidRDefault="00F71825" w:rsidP="00EA4152">
            <w:pPr>
              <w:jc w:val="center"/>
              <w:rPr>
                <w:color w:val="000000"/>
                <w:sz w:val="22"/>
                <w:szCs w:val="22"/>
                <w:lang w:val="hr-HR"/>
              </w:rPr>
            </w:pPr>
            <w:r w:rsidRPr="00023135">
              <w:rPr>
                <w:color w:val="000000"/>
                <w:sz w:val="22"/>
                <w:szCs w:val="22"/>
              </w:rPr>
              <w:t>5.351,88</w:t>
            </w:r>
          </w:p>
        </w:tc>
        <w:tc>
          <w:tcPr>
            <w:tcW w:w="1426" w:type="dxa"/>
            <w:tcBorders>
              <w:top w:val="nil"/>
              <w:left w:val="nil"/>
              <w:bottom w:val="single" w:sz="4" w:space="0" w:color="auto"/>
              <w:right w:val="single" w:sz="4" w:space="0" w:color="auto"/>
            </w:tcBorders>
            <w:shd w:val="clear" w:color="auto" w:fill="auto"/>
            <w:vAlign w:val="bottom"/>
          </w:tcPr>
          <w:p w14:paraId="1750FAF7" w14:textId="77777777" w:rsidR="00F71825" w:rsidRPr="00023135" w:rsidRDefault="00F71825" w:rsidP="00EA4152">
            <w:pPr>
              <w:jc w:val="center"/>
              <w:rPr>
                <w:color w:val="000000"/>
                <w:sz w:val="22"/>
                <w:szCs w:val="22"/>
                <w:lang w:val="hr-HR"/>
              </w:rPr>
            </w:pPr>
            <w:r w:rsidRPr="00023135">
              <w:rPr>
                <w:color w:val="000000"/>
                <w:sz w:val="22"/>
                <w:szCs w:val="22"/>
                <w:lang w:val="hr-HR"/>
              </w:rPr>
              <w:t>0</w:t>
            </w:r>
          </w:p>
        </w:tc>
      </w:tr>
    </w:tbl>
    <w:p w14:paraId="79B3F096" w14:textId="77777777" w:rsidR="00F71825" w:rsidRPr="00023135" w:rsidRDefault="00F71825" w:rsidP="00F71825">
      <w:pPr>
        <w:ind w:firstLine="360"/>
        <w:jc w:val="both"/>
        <w:rPr>
          <w:b/>
          <w:sz w:val="22"/>
          <w:szCs w:val="22"/>
          <w:lang w:val="hr-HR"/>
        </w:rPr>
      </w:pPr>
    </w:p>
    <w:p w14:paraId="0721B1D1" w14:textId="77777777" w:rsidR="00F71825" w:rsidRPr="00023135" w:rsidRDefault="00F71825" w:rsidP="00F71825">
      <w:pPr>
        <w:pStyle w:val="BodyText"/>
        <w:ind w:left="360"/>
        <w:rPr>
          <w:b/>
          <w:sz w:val="22"/>
          <w:szCs w:val="22"/>
        </w:rPr>
      </w:pPr>
    </w:p>
    <w:p w14:paraId="32AF5433" w14:textId="77777777" w:rsidR="00F71825" w:rsidRPr="00023135" w:rsidRDefault="00F71825" w:rsidP="00F71825">
      <w:pPr>
        <w:pStyle w:val="BodyText"/>
        <w:ind w:left="360"/>
        <w:rPr>
          <w:b/>
          <w:sz w:val="22"/>
          <w:szCs w:val="22"/>
        </w:rPr>
      </w:pPr>
      <w:r w:rsidRPr="00023135">
        <w:rPr>
          <w:b/>
          <w:sz w:val="22"/>
          <w:szCs w:val="22"/>
        </w:rPr>
        <w:t xml:space="preserve">9.  PRAVO NA POMOĆ UMIROVLJENICIMA </w:t>
      </w:r>
    </w:p>
    <w:p w14:paraId="0B3E07FD" w14:textId="77777777" w:rsidR="00F71825" w:rsidRPr="00023135" w:rsidRDefault="00F71825" w:rsidP="00F71825">
      <w:pPr>
        <w:ind w:firstLine="360"/>
        <w:jc w:val="both"/>
        <w:rPr>
          <w:sz w:val="22"/>
          <w:szCs w:val="22"/>
          <w:lang w:val="hr-HR"/>
        </w:rPr>
      </w:pPr>
      <w:r w:rsidRPr="00023135">
        <w:rPr>
          <w:sz w:val="22"/>
          <w:szCs w:val="22"/>
          <w:lang w:val="hr-HR"/>
        </w:rPr>
        <w:t xml:space="preserve">Temeljem Odluke o ostvarivanju prava na pomoć za umirovljenike u 2019. godini (Službene novine Općine Brtonigla - </w:t>
      </w:r>
      <w:proofErr w:type="spellStart"/>
      <w:r w:rsidRPr="00023135">
        <w:rPr>
          <w:sz w:val="22"/>
          <w:szCs w:val="22"/>
          <w:lang w:val="hr-HR"/>
        </w:rPr>
        <w:t>Verteneglio</w:t>
      </w:r>
      <w:proofErr w:type="spellEnd"/>
      <w:r w:rsidRPr="00023135">
        <w:rPr>
          <w:sz w:val="22"/>
          <w:szCs w:val="22"/>
          <w:lang w:val="hr-HR"/>
        </w:rPr>
        <w:t xml:space="preserve"> br. 23/18) umirovljenici koji su </w:t>
      </w:r>
      <w:r w:rsidRPr="00023135">
        <w:rPr>
          <w:color w:val="000000"/>
          <w:sz w:val="22"/>
          <w:szCs w:val="22"/>
          <w:lang w:val="hr-HR"/>
        </w:rPr>
        <w:t xml:space="preserve">hrvatski državljani sa prebivalištem na području Općine Brtonigla </w:t>
      </w:r>
      <w:r w:rsidRPr="00023135">
        <w:rPr>
          <w:sz w:val="22"/>
          <w:szCs w:val="22"/>
          <w:lang w:val="hr-HR"/>
        </w:rPr>
        <w:t xml:space="preserve">- </w:t>
      </w:r>
      <w:proofErr w:type="spellStart"/>
      <w:r w:rsidRPr="00023135">
        <w:rPr>
          <w:sz w:val="22"/>
          <w:szCs w:val="22"/>
          <w:lang w:val="hr-HR"/>
        </w:rPr>
        <w:t>Verteneglio</w:t>
      </w:r>
      <w:proofErr w:type="spellEnd"/>
      <w:r w:rsidRPr="00023135">
        <w:rPr>
          <w:color w:val="000000"/>
          <w:sz w:val="22"/>
          <w:szCs w:val="22"/>
          <w:lang w:val="hr-HR"/>
        </w:rPr>
        <w:t xml:space="preserve">, sa mjesečnim primanjem mirovine do 1.400,00 kn bez drugih primanja od samostalnog rada, rente ili inozemne mirovine odnosno ostalih prihoda, čiji supružnik nije vlasnik ili suvlasnik obrta ili poduzeća, ostvaruju iznosu općinske pomoći u vrijednosti od 1.200,00 kn. </w:t>
      </w:r>
      <w:r w:rsidRPr="00023135">
        <w:rPr>
          <w:sz w:val="22"/>
          <w:szCs w:val="22"/>
          <w:lang w:val="hr-HR"/>
        </w:rPr>
        <w:t>U protekloj godini predmetnu subvenciju zatražilo je 39 korisnika.</w:t>
      </w:r>
    </w:p>
    <w:p w14:paraId="65C5381E" w14:textId="77777777" w:rsidR="00F71825" w:rsidRPr="00023135" w:rsidRDefault="00F71825" w:rsidP="00F71825">
      <w:pPr>
        <w:ind w:firstLine="360"/>
        <w:jc w:val="both"/>
        <w:rPr>
          <w:bCs/>
          <w:color w:val="000000"/>
          <w:sz w:val="22"/>
          <w:szCs w:val="22"/>
          <w:lang w:val="hr-HR"/>
        </w:rPr>
      </w:pPr>
    </w:p>
    <w:tbl>
      <w:tblPr>
        <w:tblW w:w="8689" w:type="dxa"/>
        <w:tblInd w:w="95" w:type="dxa"/>
        <w:tblLook w:val="04A0" w:firstRow="1" w:lastRow="0" w:firstColumn="1" w:lastColumn="0" w:noHBand="0" w:noVBand="1"/>
      </w:tblPr>
      <w:tblGrid>
        <w:gridCol w:w="3433"/>
        <w:gridCol w:w="1987"/>
        <w:gridCol w:w="1843"/>
        <w:gridCol w:w="1426"/>
      </w:tblGrid>
      <w:tr w:rsidR="00F71825" w:rsidRPr="00023135" w14:paraId="235BEA4C" w14:textId="77777777" w:rsidTr="00EA4152">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06D47A"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137" w:type="dxa"/>
            <w:tcBorders>
              <w:top w:val="single" w:sz="4" w:space="0" w:color="auto"/>
              <w:left w:val="nil"/>
              <w:bottom w:val="single" w:sz="4" w:space="0" w:color="auto"/>
              <w:right w:val="single" w:sz="4" w:space="0" w:color="auto"/>
            </w:tcBorders>
          </w:tcPr>
          <w:p w14:paraId="531236A5"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7CC7281C"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84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5AC802"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276" w:type="dxa"/>
            <w:tcBorders>
              <w:top w:val="single" w:sz="4" w:space="0" w:color="auto"/>
              <w:left w:val="nil"/>
              <w:bottom w:val="single" w:sz="4" w:space="0" w:color="auto"/>
              <w:right w:val="single" w:sz="4" w:space="0" w:color="auto"/>
            </w:tcBorders>
            <w:shd w:val="clear" w:color="auto" w:fill="auto"/>
            <w:vAlign w:val="bottom"/>
          </w:tcPr>
          <w:p w14:paraId="58B7EF15"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16EDA708" w14:textId="77777777" w:rsidTr="00EA4152">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18382E25" w14:textId="77777777" w:rsidR="00F71825" w:rsidRPr="00023135" w:rsidRDefault="00F71825" w:rsidP="00EA4152">
            <w:pPr>
              <w:jc w:val="both"/>
              <w:rPr>
                <w:color w:val="000000"/>
                <w:sz w:val="22"/>
                <w:szCs w:val="22"/>
                <w:lang w:val="hr-HR"/>
              </w:rPr>
            </w:pPr>
            <w:r w:rsidRPr="00023135">
              <w:rPr>
                <w:color w:val="000000"/>
                <w:sz w:val="22"/>
                <w:szCs w:val="22"/>
                <w:lang w:val="hr-HR"/>
              </w:rPr>
              <w:t xml:space="preserve">9.1. Novčana pomoć umirovljenicima </w:t>
            </w:r>
          </w:p>
        </w:tc>
        <w:tc>
          <w:tcPr>
            <w:tcW w:w="2137" w:type="dxa"/>
            <w:tcBorders>
              <w:top w:val="single" w:sz="4" w:space="0" w:color="auto"/>
              <w:left w:val="nil"/>
              <w:bottom w:val="single" w:sz="4" w:space="0" w:color="auto"/>
              <w:right w:val="single" w:sz="4" w:space="0" w:color="auto"/>
            </w:tcBorders>
          </w:tcPr>
          <w:p w14:paraId="3E4EEE53" w14:textId="77777777" w:rsidR="00F71825" w:rsidRPr="00023135" w:rsidRDefault="00F71825" w:rsidP="00EA4152">
            <w:pPr>
              <w:jc w:val="center"/>
              <w:rPr>
                <w:color w:val="000000"/>
                <w:sz w:val="22"/>
                <w:szCs w:val="22"/>
                <w:lang w:val="hr-HR"/>
              </w:rPr>
            </w:pPr>
          </w:p>
          <w:p w14:paraId="7519B86C" w14:textId="77777777" w:rsidR="00F71825" w:rsidRPr="00023135" w:rsidRDefault="00F71825" w:rsidP="00EA4152">
            <w:pPr>
              <w:jc w:val="center"/>
              <w:rPr>
                <w:color w:val="000000"/>
                <w:sz w:val="22"/>
                <w:szCs w:val="22"/>
                <w:lang w:val="hr-HR"/>
              </w:rPr>
            </w:pPr>
            <w:r w:rsidRPr="00023135">
              <w:rPr>
                <w:color w:val="000000"/>
                <w:sz w:val="22"/>
                <w:szCs w:val="22"/>
                <w:lang w:val="hr-HR"/>
              </w:rPr>
              <w:t>46.800,00</w:t>
            </w:r>
          </w:p>
        </w:tc>
        <w:tc>
          <w:tcPr>
            <w:tcW w:w="1843" w:type="dxa"/>
            <w:tcBorders>
              <w:top w:val="nil"/>
              <w:left w:val="single" w:sz="4" w:space="0" w:color="auto"/>
              <w:bottom w:val="single" w:sz="4" w:space="0" w:color="auto"/>
              <w:right w:val="single" w:sz="4" w:space="0" w:color="auto"/>
            </w:tcBorders>
            <w:shd w:val="clear" w:color="auto" w:fill="auto"/>
            <w:noWrap/>
            <w:vAlign w:val="bottom"/>
          </w:tcPr>
          <w:p w14:paraId="76C4F201" w14:textId="77777777" w:rsidR="00F71825" w:rsidRPr="00023135" w:rsidRDefault="00F71825" w:rsidP="00EA4152">
            <w:pPr>
              <w:jc w:val="center"/>
              <w:rPr>
                <w:color w:val="000000"/>
                <w:sz w:val="22"/>
                <w:szCs w:val="22"/>
                <w:lang w:val="hr-HR"/>
              </w:rPr>
            </w:pPr>
            <w:r w:rsidRPr="00023135">
              <w:rPr>
                <w:color w:val="000000"/>
                <w:sz w:val="22"/>
                <w:szCs w:val="22"/>
                <w:lang w:val="hr-HR"/>
              </w:rPr>
              <w:t>46.800,00</w:t>
            </w:r>
          </w:p>
        </w:tc>
        <w:tc>
          <w:tcPr>
            <w:tcW w:w="1276" w:type="dxa"/>
            <w:tcBorders>
              <w:top w:val="nil"/>
              <w:left w:val="nil"/>
              <w:bottom w:val="single" w:sz="4" w:space="0" w:color="auto"/>
              <w:right w:val="single" w:sz="4" w:space="0" w:color="auto"/>
            </w:tcBorders>
            <w:shd w:val="clear" w:color="auto" w:fill="auto"/>
            <w:vAlign w:val="bottom"/>
          </w:tcPr>
          <w:p w14:paraId="7C850A6B" w14:textId="77777777" w:rsidR="00F71825" w:rsidRPr="00023135" w:rsidRDefault="00F71825" w:rsidP="00EA4152">
            <w:pPr>
              <w:jc w:val="center"/>
              <w:rPr>
                <w:color w:val="000000"/>
                <w:sz w:val="22"/>
                <w:szCs w:val="22"/>
                <w:lang w:val="hr-HR"/>
              </w:rPr>
            </w:pPr>
            <w:r w:rsidRPr="00023135">
              <w:rPr>
                <w:color w:val="000000"/>
                <w:sz w:val="22"/>
                <w:szCs w:val="22"/>
                <w:lang w:val="hr-HR"/>
              </w:rPr>
              <w:t>39</w:t>
            </w:r>
          </w:p>
        </w:tc>
      </w:tr>
    </w:tbl>
    <w:p w14:paraId="362D90A2" w14:textId="77777777" w:rsidR="00F71825" w:rsidRPr="00023135" w:rsidRDefault="00F71825" w:rsidP="00F71825">
      <w:pPr>
        <w:jc w:val="both"/>
        <w:rPr>
          <w:sz w:val="22"/>
          <w:szCs w:val="22"/>
          <w:lang w:val="hr-HR"/>
        </w:rPr>
      </w:pPr>
    </w:p>
    <w:p w14:paraId="0D126F92" w14:textId="77777777" w:rsidR="00F71825" w:rsidRPr="00023135" w:rsidRDefault="00F71825" w:rsidP="00F71825">
      <w:pPr>
        <w:pStyle w:val="T-98-2"/>
        <w:spacing w:line="200" w:lineRule="atLeast"/>
        <w:ind w:firstLine="0"/>
        <w:rPr>
          <w:rFonts w:ascii="Times New Roman" w:hAnsi="Times New Roman"/>
          <w:sz w:val="22"/>
          <w:szCs w:val="22"/>
        </w:rPr>
      </w:pPr>
    </w:p>
    <w:p w14:paraId="174EE9EA" w14:textId="77777777" w:rsidR="00F71825" w:rsidRPr="00023135" w:rsidRDefault="00F71825" w:rsidP="00F71825">
      <w:pPr>
        <w:jc w:val="both"/>
        <w:rPr>
          <w:b/>
          <w:sz w:val="22"/>
          <w:szCs w:val="22"/>
          <w:lang w:val="hr-HR"/>
        </w:rPr>
      </w:pPr>
    </w:p>
    <w:p w14:paraId="4970807C" w14:textId="77777777" w:rsidR="00F71825" w:rsidRPr="00023135" w:rsidRDefault="00F71825" w:rsidP="00F71825">
      <w:pPr>
        <w:jc w:val="both"/>
        <w:rPr>
          <w:b/>
          <w:sz w:val="22"/>
          <w:szCs w:val="22"/>
          <w:lang w:val="hr-HR"/>
        </w:rPr>
      </w:pPr>
      <w:r w:rsidRPr="00023135">
        <w:rPr>
          <w:b/>
          <w:sz w:val="22"/>
          <w:szCs w:val="22"/>
          <w:lang w:val="hr-HR"/>
        </w:rPr>
        <w:t>10. PRAVO NA JEDNOKRATNU NOVČANU  POMOĆ</w:t>
      </w:r>
    </w:p>
    <w:p w14:paraId="7BFE0403" w14:textId="77777777" w:rsidR="00F71825" w:rsidRPr="00023135" w:rsidRDefault="00F71825" w:rsidP="00F71825">
      <w:pPr>
        <w:jc w:val="both"/>
        <w:rPr>
          <w:sz w:val="22"/>
          <w:szCs w:val="22"/>
          <w:lang w:val="hr-HR"/>
        </w:rPr>
      </w:pPr>
      <w:r w:rsidRPr="00023135">
        <w:rPr>
          <w:bCs/>
          <w:sz w:val="22"/>
          <w:szCs w:val="22"/>
          <w:lang w:val="hr-HR"/>
        </w:rPr>
        <w:t xml:space="preserve">Predmetna se pomoć dodjeljuje korisnicima </w:t>
      </w:r>
      <w:r w:rsidRPr="00023135">
        <w:rPr>
          <w:sz w:val="22"/>
          <w:szCs w:val="22"/>
          <w:lang w:val="hr-HR"/>
        </w:rPr>
        <w:t>koji su se našli u položaju trenutačne materijalne ugroženosti iz razloga na koje nisu mogli, odnosno ne mogu utjecati. Sukladno navedenom, u protekloj godini predmetne su pomoći isplaćene u iznosu kako slijedi:</w:t>
      </w:r>
    </w:p>
    <w:p w14:paraId="5AECE7AA" w14:textId="77777777" w:rsidR="00F71825" w:rsidRPr="00023135" w:rsidRDefault="00F71825" w:rsidP="00F71825">
      <w:pPr>
        <w:ind w:firstLine="720"/>
        <w:jc w:val="both"/>
        <w:rPr>
          <w:sz w:val="22"/>
          <w:szCs w:val="22"/>
          <w:lang w:val="hr-HR"/>
        </w:rPr>
      </w:pPr>
    </w:p>
    <w:p w14:paraId="4D805945" w14:textId="77777777" w:rsidR="00F71825" w:rsidRPr="00023135" w:rsidRDefault="00F71825" w:rsidP="00F71825">
      <w:pPr>
        <w:tabs>
          <w:tab w:val="left" w:pos="5510"/>
        </w:tabs>
        <w:ind w:firstLine="720"/>
        <w:jc w:val="both"/>
        <w:rPr>
          <w:bCs/>
          <w:sz w:val="22"/>
          <w:szCs w:val="22"/>
          <w:lang w:val="hr-HR"/>
        </w:rPr>
      </w:pPr>
      <w:r w:rsidRPr="00023135">
        <w:rPr>
          <w:bCs/>
          <w:sz w:val="22"/>
          <w:szCs w:val="22"/>
          <w:lang w:val="hr-HR"/>
        </w:rPr>
        <w:tab/>
      </w:r>
    </w:p>
    <w:tbl>
      <w:tblPr>
        <w:tblW w:w="8967" w:type="dxa"/>
        <w:tblInd w:w="95" w:type="dxa"/>
        <w:tblLook w:val="04A0" w:firstRow="1" w:lastRow="0" w:firstColumn="1" w:lastColumn="0" w:noHBand="0" w:noVBand="1"/>
      </w:tblPr>
      <w:tblGrid>
        <w:gridCol w:w="3433"/>
        <w:gridCol w:w="1996"/>
        <w:gridCol w:w="1690"/>
        <w:gridCol w:w="1848"/>
      </w:tblGrid>
      <w:tr w:rsidR="00F71825" w:rsidRPr="00023135" w14:paraId="0A8DAC2D" w14:textId="77777777" w:rsidTr="00EA4152">
        <w:trPr>
          <w:trHeight w:val="292"/>
        </w:trPr>
        <w:tc>
          <w:tcPr>
            <w:tcW w:w="343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ED9737" w14:textId="77777777" w:rsidR="00F71825" w:rsidRPr="00023135" w:rsidRDefault="00F71825" w:rsidP="00EA4152">
            <w:pPr>
              <w:jc w:val="center"/>
              <w:rPr>
                <w:sz w:val="22"/>
                <w:szCs w:val="22"/>
                <w:lang w:val="hr-HR"/>
              </w:rPr>
            </w:pPr>
            <w:r w:rsidRPr="00023135">
              <w:rPr>
                <w:sz w:val="22"/>
                <w:szCs w:val="22"/>
                <w:lang w:val="hr-HR"/>
              </w:rPr>
              <w:t>NAZIV POMOĆI</w:t>
            </w:r>
          </w:p>
        </w:tc>
        <w:tc>
          <w:tcPr>
            <w:tcW w:w="1996" w:type="dxa"/>
            <w:tcBorders>
              <w:top w:val="single" w:sz="4" w:space="0" w:color="auto"/>
              <w:left w:val="nil"/>
              <w:bottom w:val="single" w:sz="4" w:space="0" w:color="auto"/>
              <w:right w:val="single" w:sz="4" w:space="0" w:color="auto"/>
            </w:tcBorders>
          </w:tcPr>
          <w:p w14:paraId="68CEE914"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64D084C5" w14:textId="77777777" w:rsidR="00F71825" w:rsidRPr="00023135" w:rsidRDefault="00F71825" w:rsidP="00EA4152">
            <w:pPr>
              <w:rPr>
                <w:sz w:val="22"/>
                <w:szCs w:val="22"/>
                <w:lang w:val="hr-HR"/>
              </w:rPr>
            </w:pPr>
            <w:r w:rsidRPr="00023135">
              <w:rPr>
                <w:color w:val="000000"/>
                <w:sz w:val="22"/>
                <w:szCs w:val="22"/>
                <w:lang w:val="hr-HR"/>
              </w:rPr>
              <w:t>SREDSTVA  ZA 2019</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E8277F9" w14:textId="77777777" w:rsidR="00F71825" w:rsidRPr="00023135" w:rsidRDefault="00F71825" w:rsidP="00EA4152">
            <w:pPr>
              <w:rPr>
                <w:sz w:val="22"/>
                <w:szCs w:val="22"/>
                <w:lang w:val="hr-HR"/>
              </w:rPr>
            </w:pPr>
            <w:r w:rsidRPr="00023135">
              <w:rPr>
                <w:sz w:val="22"/>
                <w:szCs w:val="22"/>
                <w:lang w:val="hr-HR"/>
              </w:rPr>
              <w:t>UTROŠENA SREDSTVA ZA 2019.</w:t>
            </w:r>
          </w:p>
        </w:tc>
        <w:tc>
          <w:tcPr>
            <w:tcW w:w="1848" w:type="dxa"/>
            <w:tcBorders>
              <w:top w:val="single" w:sz="4" w:space="0" w:color="auto"/>
              <w:left w:val="nil"/>
              <w:bottom w:val="single" w:sz="4" w:space="0" w:color="auto"/>
              <w:right w:val="single" w:sz="4" w:space="0" w:color="auto"/>
            </w:tcBorders>
            <w:shd w:val="clear" w:color="auto" w:fill="auto"/>
            <w:vAlign w:val="bottom"/>
          </w:tcPr>
          <w:p w14:paraId="5E414F57" w14:textId="77777777" w:rsidR="00F71825" w:rsidRPr="00023135" w:rsidRDefault="00F71825" w:rsidP="00EA4152">
            <w:pPr>
              <w:rPr>
                <w:sz w:val="22"/>
                <w:szCs w:val="22"/>
                <w:lang w:val="hr-HR"/>
              </w:rPr>
            </w:pPr>
            <w:r w:rsidRPr="00023135">
              <w:rPr>
                <w:sz w:val="22"/>
                <w:szCs w:val="22"/>
                <w:lang w:val="hr-HR"/>
              </w:rPr>
              <w:t>BROJ KORISNIKA</w:t>
            </w:r>
          </w:p>
        </w:tc>
      </w:tr>
      <w:tr w:rsidR="00F71825" w:rsidRPr="00023135" w14:paraId="2FEB5673" w14:textId="77777777" w:rsidTr="00EA4152">
        <w:trPr>
          <w:trHeight w:val="585"/>
        </w:trPr>
        <w:tc>
          <w:tcPr>
            <w:tcW w:w="3433" w:type="dxa"/>
            <w:tcBorders>
              <w:top w:val="nil"/>
              <w:left w:val="single" w:sz="4" w:space="0" w:color="auto"/>
              <w:bottom w:val="single" w:sz="4" w:space="0" w:color="auto"/>
              <w:right w:val="single" w:sz="4" w:space="0" w:color="auto"/>
            </w:tcBorders>
            <w:shd w:val="clear" w:color="auto" w:fill="auto"/>
            <w:noWrap/>
            <w:vAlign w:val="bottom"/>
          </w:tcPr>
          <w:p w14:paraId="7812FF94" w14:textId="77777777" w:rsidR="00F71825" w:rsidRPr="00023135" w:rsidRDefault="00F71825" w:rsidP="00EA4152">
            <w:pPr>
              <w:jc w:val="both"/>
              <w:rPr>
                <w:sz w:val="22"/>
                <w:szCs w:val="22"/>
                <w:lang w:val="hr-HR"/>
              </w:rPr>
            </w:pPr>
            <w:r w:rsidRPr="00023135">
              <w:rPr>
                <w:sz w:val="22"/>
                <w:szCs w:val="22"/>
                <w:lang w:val="hr-HR"/>
              </w:rPr>
              <w:t xml:space="preserve">10.1. Jednokratna novčana pomoć </w:t>
            </w:r>
          </w:p>
        </w:tc>
        <w:tc>
          <w:tcPr>
            <w:tcW w:w="1996" w:type="dxa"/>
            <w:tcBorders>
              <w:top w:val="single" w:sz="4" w:space="0" w:color="auto"/>
              <w:left w:val="nil"/>
              <w:bottom w:val="single" w:sz="4" w:space="0" w:color="auto"/>
              <w:right w:val="single" w:sz="4" w:space="0" w:color="auto"/>
            </w:tcBorders>
          </w:tcPr>
          <w:p w14:paraId="0BE3CAAD" w14:textId="77777777" w:rsidR="00F71825" w:rsidRPr="00023135" w:rsidRDefault="00F71825" w:rsidP="00EA4152">
            <w:pPr>
              <w:rPr>
                <w:sz w:val="22"/>
                <w:szCs w:val="22"/>
                <w:lang w:val="hr-HR"/>
              </w:rPr>
            </w:pPr>
          </w:p>
          <w:p w14:paraId="3CE316B4" w14:textId="77777777" w:rsidR="00F71825" w:rsidRPr="00023135" w:rsidRDefault="00F71825" w:rsidP="00EA4152">
            <w:pPr>
              <w:rPr>
                <w:sz w:val="22"/>
                <w:szCs w:val="22"/>
                <w:lang w:val="hr-HR"/>
              </w:rPr>
            </w:pPr>
            <w:r w:rsidRPr="00023135">
              <w:rPr>
                <w:sz w:val="22"/>
                <w:szCs w:val="22"/>
                <w:lang w:val="hr-HR"/>
              </w:rPr>
              <w:t>22.000,00</w:t>
            </w:r>
          </w:p>
        </w:tc>
        <w:tc>
          <w:tcPr>
            <w:tcW w:w="169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EAD8A5" w14:textId="77777777" w:rsidR="00F71825" w:rsidRPr="00023135" w:rsidRDefault="00F71825" w:rsidP="00EA4152">
            <w:pPr>
              <w:jc w:val="center"/>
              <w:rPr>
                <w:sz w:val="22"/>
                <w:szCs w:val="22"/>
                <w:lang w:val="hr-HR"/>
              </w:rPr>
            </w:pPr>
            <w:r w:rsidRPr="00023135">
              <w:rPr>
                <w:sz w:val="22"/>
                <w:szCs w:val="22"/>
                <w:lang w:val="hr-HR"/>
              </w:rPr>
              <w:t>14.250,00</w:t>
            </w:r>
          </w:p>
        </w:tc>
        <w:tc>
          <w:tcPr>
            <w:tcW w:w="1848" w:type="dxa"/>
            <w:tcBorders>
              <w:top w:val="nil"/>
              <w:left w:val="nil"/>
              <w:bottom w:val="single" w:sz="4" w:space="0" w:color="auto"/>
              <w:right w:val="single" w:sz="4" w:space="0" w:color="auto"/>
            </w:tcBorders>
            <w:shd w:val="clear" w:color="auto" w:fill="auto"/>
            <w:vAlign w:val="bottom"/>
          </w:tcPr>
          <w:p w14:paraId="4286294D" w14:textId="77777777" w:rsidR="00F71825" w:rsidRPr="00023135" w:rsidRDefault="00F71825" w:rsidP="00EA4152">
            <w:pPr>
              <w:jc w:val="center"/>
              <w:rPr>
                <w:sz w:val="22"/>
                <w:szCs w:val="22"/>
                <w:lang w:val="hr-HR"/>
              </w:rPr>
            </w:pPr>
            <w:r w:rsidRPr="00023135">
              <w:rPr>
                <w:sz w:val="22"/>
                <w:szCs w:val="22"/>
                <w:lang w:val="hr-HR"/>
              </w:rPr>
              <w:t>7</w:t>
            </w:r>
          </w:p>
        </w:tc>
      </w:tr>
    </w:tbl>
    <w:p w14:paraId="72604DB2" w14:textId="77777777" w:rsidR="00F71825" w:rsidRPr="00023135" w:rsidRDefault="00F71825" w:rsidP="00F71825">
      <w:pPr>
        <w:pStyle w:val="T-98-2"/>
        <w:spacing w:line="200" w:lineRule="atLeast"/>
        <w:ind w:firstLine="0"/>
        <w:rPr>
          <w:rFonts w:ascii="Times New Roman" w:hAnsi="Times New Roman"/>
          <w:sz w:val="22"/>
          <w:szCs w:val="22"/>
        </w:rPr>
      </w:pPr>
    </w:p>
    <w:p w14:paraId="73919049" w14:textId="77777777" w:rsidR="00F71825" w:rsidRPr="00023135" w:rsidRDefault="00F71825" w:rsidP="00F71825">
      <w:pPr>
        <w:jc w:val="both"/>
        <w:rPr>
          <w:b/>
          <w:sz w:val="22"/>
          <w:szCs w:val="22"/>
          <w:lang w:val="hr-HR"/>
        </w:rPr>
      </w:pPr>
    </w:p>
    <w:p w14:paraId="32592CA4" w14:textId="77777777" w:rsidR="00F71825" w:rsidRPr="00023135" w:rsidRDefault="00F71825" w:rsidP="00F71825">
      <w:pPr>
        <w:jc w:val="both"/>
        <w:rPr>
          <w:b/>
          <w:sz w:val="22"/>
          <w:szCs w:val="22"/>
          <w:lang w:val="hr-HR"/>
        </w:rPr>
      </w:pPr>
    </w:p>
    <w:p w14:paraId="22126D9E" w14:textId="77777777" w:rsidR="00F71825" w:rsidRPr="00023135" w:rsidRDefault="00F71825" w:rsidP="00F71825">
      <w:pPr>
        <w:jc w:val="both"/>
        <w:rPr>
          <w:b/>
          <w:sz w:val="22"/>
          <w:szCs w:val="22"/>
          <w:lang w:val="hr-HR"/>
        </w:rPr>
      </w:pPr>
    </w:p>
    <w:p w14:paraId="3803F84D" w14:textId="77777777" w:rsidR="00F71825" w:rsidRPr="00023135" w:rsidRDefault="00F71825" w:rsidP="00F71825">
      <w:pPr>
        <w:jc w:val="both"/>
        <w:rPr>
          <w:b/>
          <w:sz w:val="22"/>
          <w:szCs w:val="22"/>
          <w:lang w:val="hr-HR"/>
        </w:rPr>
      </w:pPr>
      <w:r w:rsidRPr="00023135">
        <w:rPr>
          <w:b/>
          <w:sz w:val="22"/>
          <w:szCs w:val="22"/>
          <w:lang w:val="hr-HR"/>
        </w:rPr>
        <w:t>11. OSTALE MATERIJALNE POTPORE I DRUGE POMOĆI</w:t>
      </w:r>
    </w:p>
    <w:p w14:paraId="0B597AC4" w14:textId="77777777" w:rsidR="00F71825" w:rsidRPr="00023135" w:rsidRDefault="00F71825" w:rsidP="00F71825">
      <w:pPr>
        <w:jc w:val="both"/>
        <w:rPr>
          <w:sz w:val="22"/>
          <w:szCs w:val="22"/>
          <w:lang w:val="hr-HR"/>
        </w:rPr>
      </w:pPr>
      <w:r w:rsidRPr="00023135">
        <w:rPr>
          <w:b/>
          <w:sz w:val="22"/>
          <w:szCs w:val="22"/>
          <w:lang w:val="hr-HR"/>
        </w:rPr>
        <w:tab/>
      </w:r>
      <w:r w:rsidRPr="00023135">
        <w:rPr>
          <w:sz w:val="22"/>
          <w:szCs w:val="22"/>
          <w:lang w:val="hr-HR"/>
        </w:rPr>
        <w:t>Materijalne potpore i pomoći  dodjeljuju se ovisno o dobnoj skupini te povodom obilježavanja dana određenih svetkovina ili obilježavanja određenog  međunarodnog dana. Sukladno navedenom, u protekloj godini predmetne su pomoći i potpore isplaćene  u iznosu kako slijedi:</w:t>
      </w:r>
    </w:p>
    <w:p w14:paraId="02C76E0D" w14:textId="77777777" w:rsidR="00F71825" w:rsidRPr="00023135" w:rsidRDefault="00F71825" w:rsidP="00F71825">
      <w:pPr>
        <w:jc w:val="both"/>
        <w:rPr>
          <w:sz w:val="22"/>
          <w:szCs w:val="22"/>
          <w:lang w:val="hr-HR"/>
        </w:rPr>
      </w:pPr>
    </w:p>
    <w:p w14:paraId="37D588B8" w14:textId="77777777" w:rsidR="00F71825" w:rsidRPr="00023135" w:rsidRDefault="00F71825" w:rsidP="00F71825">
      <w:pPr>
        <w:jc w:val="both"/>
        <w:rPr>
          <w:b/>
          <w:sz w:val="22"/>
          <w:szCs w:val="22"/>
          <w:lang w:val="hr-HR"/>
        </w:rPr>
      </w:pPr>
    </w:p>
    <w:tbl>
      <w:tblPr>
        <w:tblW w:w="901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099"/>
        <w:gridCol w:w="1559"/>
        <w:gridCol w:w="1745"/>
      </w:tblGrid>
      <w:tr w:rsidR="00F71825" w:rsidRPr="00023135" w14:paraId="6AE6D759" w14:textId="77777777" w:rsidTr="00EA4152">
        <w:trPr>
          <w:trHeight w:val="292"/>
        </w:trPr>
        <w:tc>
          <w:tcPr>
            <w:tcW w:w="3613" w:type="dxa"/>
            <w:shd w:val="clear" w:color="auto" w:fill="auto"/>
            <w:noWrap/>
            <w:vAlign w:val="bottom"/>
          </w:tcPr>
          <w:p w14:paraId="15EAC3D4"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099" w:type="dxa"/>
          </w:tcPr>
          <w:p w14:paraId="6A676358"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1B5B242D"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559" w:type="dxa"/>
            <w:shd w:val="clear" w:color="auto" w:fill="auto"/>
            <w:noWrap/>
            <w:vAlign w:val="bottom"/>
          </w:tcPr>
          <w:p w14:paraId="128799D5"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745" w:type="dxa"/>
            <w:shd w:val="clear" w:color="auto" w:fill="auto"/>
            <w:vAlign w:val="bottom"/>
          </w:tcPr>
          <w:p w14:paraId="77253ECB"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0884A04D" w14:textId="77777777" w:rsidTr="00EA4152">
        <w:trPr>
          <w:trHeight w:val="585"/>
        </w:trPr>
        <w:tc>
          <w:tcPr>
            <w:tcW w:w="3613" w:type="dxa"/>
            <w:shd w:val="clear" w:color="auto" w:fill="auto"/>
            <w:noWrap/>
            <w:vAlign w:val="bottom"/>
          </w:tcPr>
          <w:p w14:paraId="34E056DC" w14:textId="77777777" w:rsidR="00F71825" w:rsidRPr="00023135" w:rsidRDefault="00F71825" w:rsidP="00EA4152">
            <w:pPr>
              <w:jc w:val="both"/>
              <w:rPr>
                <w:color w:val="000000"/>
                <w:sz w:val="22"/>
                <w:szCs w:val="22"/>
                <w:lang w:val="hr-HR"/>
              </w:rPr>
            </w:pPr>
            <w:r w:rsidRPr="00023135">
              <w:rPr>
                <w:color w:val="000000"/>
                <w:sz w:val="22"/>
                <w:szCs w:val="22"/>
                <w:lang w:val="hr-HR"/>
              </w:rPr>
              <w:t xml:space="preserve">11.1. </w:t>
            </w:r>
            <w:r w:rsidRPr="00023135">
              <w:rPr>
                <w:sz w:val="22"/>
                <w:szCs w:val="22"/>
                <w:lang w:val="hr-HR"/>
              </w:rPr>
              <w:t>Novogodišnji paketi za djecu</w:t>
            </w:r>
          </w:p>
        </w:tc>
        <w:tc>
          <w:tcPr>
            <w:tcW w:w="2099" w:type="dxa"/>
          </w:tcPr>
          <w:p w14:paraId="1D71148F" w14:textId="77777777" w:rsidR="00F71825" w:rsidRPr="00023135" w:rsidRDefault="00F71825" w:rsidP="00EA4152">
            <w:pPr>
              <w:jc w:val="center"/>
              <w:rPr>
                <w:sz w:val="22"/>
                <w:szCs w:val="22"/>
              </w:rPr>
            </w:pPr>
          </w:p>
          <w:p w14:paraId="162E753D" w14:textId="77777777" w:rsidR="00F71825" w:rsidRPr="00023135" w:rsidRDefault="00F71825" w:rsidP="00EA4152">
            <w:pPr>
              <w:jc w:val="center"/>
              <w:rPr>
                <w:sz w:val="22"/>
                <w:szCs w:val="22"/>
              </w:rPr>
            </w:pPr>
          </w:p>
          <w:p w14:paraId="0F545CFC" w14:textId="77777777" w:rsidR="00F71825" w:rsidRPr="00023135" w:rsidRDefault="00F71825" w:rsidP="00EA4152">
            <w:pPr>
              <w:jc w:val="center"/>
              <w:rPr>
                <w:sz w:val="22"/>
                <w:szCs w:val="22"/>
              </w:rPr>
            </w:pPr>
          </w:p>
          <w:p w14:paraId="327FEF63" w14:textId="77777777" w:rsidR="00F71825" w:rsidRPr="00023135" w:rsidRDefault="00F71825" w:rsidP="00EA4152">
            <w:pPr>
              <w:jc w:val="center"/>
              <w:rPr>
                <w:sz w:val="22"/>
                <w:szCs w:val="22"/>
              </w:rPr>
            </w:pPr>
          </w:p>
          <w:p w14:paraId="710F7983" w14:textId="77777777" w:rsidR="00F71825" w:rsidRPr="00023135" w:rsidRDefault="00F71825" w:rsidP="00EA4152">
            <w:pPr>
              <w:jc w:val="center"/>
              <w:rPr>
                <w:sz w:val="22"/>
                <w:szCs w:val="22"/>
              </w:rPr>
            </w:pPr>
            <w:r w:rsidRPr="00023135">
              <w:rPr>
                <w:sz w:val="22"/>
                <w:szCs w:val="22"/>
              </w:rPr>
              <w:t>10.000,00</w:t>
            </w:r>
          </w:p>
        </w:tc>
        <w:tc>
          <w:tcPr>
            <w:tcW w:w="1559" w:type="dxa"/>
            <w:shd w:val="clear" w:color="auto" w:fill="auto"/>
            <w:noWrap/>
            <w:vAlign w:val="bottom"/>
          </w:tcPr>
          <w:p w14:paraId="79B57A8A" w14:textId="77777777" w:rsidR="00F71825" w:rsidRPr="00023135" w:rsidRDefault="00F71825" w:rsidP="00EA4152">
            <w:pPr>
              <w:jc w:val="center"/>
              <w:rPr>
                <w:color w:val="000000"/>
                <w:sz w:val="22"/>
                <w:szCs w:val="22"/>
                <w:lang w:val="hr-HR"/>
              </w:rPr>
            </w:pPr>
            <w:r w:rsidRPr="00023135">
              <w:rPr>
                <w:color w:val="000000"/>
                <w:sz w:val="22"/>
                <w:szCs w:val="22"/>
                <w:lang w:val="hr-HR"/>
              </w:rPr>
              <w:t>5.852,30</w:t>
            </w:r>
          </w:p>
        </w:tc>
        <w:tc>
          <w:tcPr>
            <w:tcW w:w="1745" w:type="dxa"/>
            <w:shd w:val="clear" w:color="auto" w:fill="auto"/>
            <w:vAlign w:val="bottom"/>
          </w:tcPr>
          <w:p w14:paraId="422B0C53" w14:textId="77777777" w:rsidR="00F71825" w:rsidRPr="00023135" w:rsidRDefault="00F71825" w:rsidP="00EA4152">
            <w:pPr>
              <w:jc w:val="center"/>
              <w:rPr>
                <w:color w:val="000000"/>
                <w:sz w:val="22"/>
                <w:szCs w:val="22"/>
                <w:lang w:val="hr-HR"/>
              </w:rPr>
            </w:pPr>
            <w:r w:rsidRPr="00023135">
              <w:rPr>
                <w:color w:val="000000"/>
                <w:sz w:val="22"/>
                <w:szCs w:val="22"/>
                <w:lang w:val="hr-HR"/>
              </w:rPr>
              <w:t>69</w:t>
            </w:r>
          </w:p>
        </w:tc>
      </w:tr>
      <w:tr w:rsidR="00F71825" w:rsidRPr="00023135" w14:paraId="7C584C43" w14:textId="77777777" w:rsidTr="00EA4152">
        <w:trPr>
          <w:trHeight w:val="585"/>
        </w:trPr>
        <w:tc>
          <w:tcPr>
            <w:tcW w:w="3613" w:type="dxa"/>
            <w:shd w:val="clear" w:color="auto" w:fill="auto"/>
            <w:noWrap/>
            <w:vAlign w:val="bottom"/>
          </w:tcPr>
          <w:p w14:paraId="63065CC6" w14:textId="77777777" w:rsidR="00F71825" w:rsidRPr="00023135" w:rsidRDefault="00F71825" w:rsidP="00EA4152">
            <w:pPr>
              <w:jc w:val="both"/>
              <w:rPr>
                <w:color w:val="000000"/>
                <w:sz w:val="22"/>
                <w:szCs w:val="22"/>
                <w:lang w:val="hr-HR"/>
              </w:rPr>
            </w:pPr>
            <w:r w:rsidRPr="00023135">
              <w:rPr>
                <w:color w:val="000000"/>
                <w:sz w:val="22"/>
                <w:szCs w:val="22"/>
                <w:lang w:val="hr-HR"/>
              </w:rPr>
              <w:t xml:space="preserve">11.2. Paketi za djecu povodom blagdana </w:t>
            </w:r>
            <w:proofErr w:type="spellStart"/>
            <w:r w:rsidRPr="00023135">
              <w:rPr>
                <w:sz w:val="22"/>
                <w:szCs w:val="22"/>
                <w:lang w:val="hr-HR"/>
              </w:rPr>
              <w:t>Sv.Nikole</w:t>
            </w:r>
            <w:proofErr w:type="spellEnd"/>
          </w:p>
        </w:tc>
        <w:tc>
          <w:tcPr>
            <w:tcW w:w="2099" w:type="dxa"/>
          </w:tcPr>
          <w:p w14:paraId="0621F79E" w14:textId="77777777" w:rsidR="00F71825" w:rsidRPr="00023135" w:rsidRDefault="00F71825" w:rsidP="00EA4152">
            <w:pPr>
              <w:jc w:val="center"/>
              <w:rPr>
                <w:color w:val="000000"/>
                <w:sz w:val="22"/>
                <w:szCs w:val="22"/>
                <w:lang w:val="hr-HR"/>
              </w:rPr>
            </w:pPr>
            <w:r w:rsidRPr="00023135">
              <w:rPr>
                <w:color w:val="000000"/>
                <w:sz w:val="22"/>
                <w:szCs w:val="22"/>
                <w:lang w:val="hr-HR"/>
              </w:rPr>
              <w:t>2.000,00</w:t>
            </w:r>
          </w:p>
        </w:tc>
        <w:tc>
          <w:tcPr>
            <w:tcW w:w="1559" w:type="dxa"/>
            <w:shd w:val="clear" w:color="auto" w:fill="auto"/>
            <w:noWrap/>
            <w:vAlign w:val="bottom"/>
          </w:tcPr>
          <w:p w14:paraId="60251A26" w14:textId="77777777" w:rsidR="00F71825" w:rsidRPr="00023135" w:rsidRDefault="00F71825" w:rsidP="00EA4152">
            <w:pPr>
              <w:jc w:val="center"/>
              <w:rPr>
                <w:color w:val="000000"/>
                <w:sz w:val="22"/>
                <w:szCs w:val="22"/>
                <w:lang w:val="hr-HR"/>
              </w:rPr>
            </w:pPr>
            <w:r w:rsidRPr="00023135">
              <w:rPr>
                <w:color w:val="000000"/>
                <w:sz w:val="22"/>
                <w:szCs w:val="22"/>
                <w:lang w:val="hr-HR"/>
              </w:rPr>
              <w:t>669,90</w:t>
            </w:r>
          </w:p>
        </w:tc>
        <w:tc>
          <w:tcPr>
            <w:tcW w:w="1745" w:type="dxa"/>
            <w:shd w:val="clear" w:color="auto" w:fill="auto"/>
            <w:vAlign w:val="bottom"/>
          </w:tcPr>
          <w:p w14:paraId="0A691506" w14:textId="77777777" w:rsidR="00F71825" w:rsidRPr="00023135" w:rsidRDefault="00F71825" w:rsidP="00EA4152">
            <w:pPr>
              <w:jc w:val="center"/>
              <w:rPr>
                <w:color w:val="000000"/>
                <w:sz w:val="22"/>
                <w:szCs w:val="22"/>
                <w:lang w:val="hr-HR"/>
              </w:rPr>
            </w:pPr>
            <w:r w:rsidRPr="00023135">
              <w:rPr>
                <w:color w:val="000000"/>
                <w:sz w:val="22"/>
                <w:szCs w:val="22"/>
                <w:lang w:val="hr-HR"/>
              </w:rPr>
              <w:t>66</w:t>
            </w:r>
          </w:p>
        </w:tc>
      </w:tr>
      <w:tr w:rsidR="00F71825" w:rsidRPr="00023135" w14:paraId="45795DD4" w14:textId="77777777" w:rsidTr="00EA4152">
        <w:trPr>
          <w:trHeight w:val="585"/>
        </w:trPr>
        <w:tc>
          <w:tcPr>
            <w:tcW w:w="3613" w:type="dxa"/>
            <w:shd w:val="clear" w:color="auto" w:fill="auto"/>
            <w:noWrap/>
            <w:vAlign w:val="bottom"/>
          </w:tcPr>
          <w:p w14:paraId="6272924F" w14:textId="77777777" w:rsidR="00F71825" w:rsidRPr="00023135" w:rsidRDefault="00F71825" w:rsidP="00EA4152">
            <w:pPr>
              <w:jc w:val="both"/>
              <w:rPr>
                <w:sz w:val="22"/>
                <w:szCs w:val="22"/>
                <w:lang w:val="hr-HR"/>
              </w:rPr>
            </w:pPr>
            <w:r w:rsidRPr="00023135">
              <w:rPr>
                <w:sz w:val="22"/>
                <w:szCs w:val="22"/>
                <w:lang w:val="hr-HR"/>
              </w:rPr>
              <w:t>11.3.Prigodni paketi za korisnike smještaja</w:t>
            </w:r>
          </w:p>
        </w:tc>
        <w:tc>
          <w:tcPr>
            <w:tcW w:w="2099" w:type="dxa"/>
          </w:tcPr>
          <w:p w14:paraId="6063D729" w14:textId="77777777" w:rsidR="00F71825" w:rsidRPr="00023135" w:rsidRDefault="00F71825" w:rsidP="00EA4152">
            <w:pPr>
              <w:jc w:val="center"/>
              <w:rPr>
                <w:sz w:val="22"/>
                <w:szCs w:val="22"/>
                <w:lang w:val="hr-HR"/>
              </w:rPr>
            </w:pPr>
            <w:r w:rsidRPr="00023135">
              <w:rPr>
                <w:sz w:val="22"/>
                <w:szCs w:val="22"/>
                <w:lang w:val="hr-HR"/>
              </w:rPr>
              <w:t>2.000,00</w:t>
            </w:r>
          </w:p>
        </w:tc>
        <w:tc>
          <w:tcPr>
            <w:tcW w:w="1559" w:type="dxa"/>
            <w:shd w:val="clear" w:color="auto" w:fill="auto"/>
            <w:noWrap/>
            <w:vAlign w:val="bottom"/>
          </w:tcPr>
          <w:p w14:paraId="71422066" w14:textId="77777777" w:rsidR="00F71825" w:rsidRPr="00023135" w:rsidRDefault="00F71825" w:rsidP="00EA4152">
            <w:pPr>
              <w:jc w:val="center"/>
              <w:rPr>
                <w:sz w:val="22"/>
                <w:szCs w:val="22"/>
                <w:lang w:val="hr-HR"/>
              </w:rPr>
            </w:pPr>
            <w:r w:rsidRPr="00023135">
              <w:rPr>
                <w:sz w:val="22"/>
                <w:szCs w:val="22"/>
                <w:lang w:val="hr-HR"/>
              </w:rPr>
              <w:t>1.190,00</w:t>
            </w:r>
          </w:p>
        </w:tc>
        <w:tc>
          <w:tcPr>
            <w:tcW w:w="1745" w:type="dxa"/>
            <w:shd w:val="clear" w:color="auto" w:fill="auto"/>
            <w:vAlign w:val="bottom"/>
          </w:tcPr>
          <w:p w14:paraId="10E1E776" w14:textId="77777777" w:rsidR="00F71825" w:rsidRPr="00023135" w:rsidRDefault="00F71825" w:rsidP="00EA4152">
            <w:pPr>
              <w:jc w:val="center"/>
              <w:rPr>
                <w:sz w:val="22"/>
                <w:szCs w:val="22"/>
                <w:lang w:val="hr-HR"/>
              </w:rPr>
            </w:pPr>
            <w:r w:rsidRPr="00023135">
              <w:rPr>
                <w:sz w:val="22"/>
                <w:szCs w:val="22"/>
                <w:lang w:val="hr-HR"/>
              </w:rPr>
              <w:t>14</w:t>
            </w:r>
          </w:p>
        </w:tc>
      </w:tr>
      <w:tr w:rsidR="00F71825" w:rsidRPr="00023135" w14:paraId="6526AEE3" w14:textId="77777777" w:rsidTr="00EA4152">
        <w:trPr>
          <w:trHeight w:val="585"/>
        </w:trPr>
        <w:tc>
          <w:tcPr>
            <w:tcW w:w="3613" w:type="dxa"/>
            <w:shd w:val="clear" w:color="auto" w:fill="auto"/>
            <w:noWrap/>
            <w:vAlign w:val="bottom"/>
          </w:tcPr>
          <w:p w14:paraId="5C115E30" w14:textId="77777777" w:rsidR="00F71825" w:rsidRPr="00023135" w:rsidRDefault="00F71825" w:rsidP="00EA4152">
            <w:pPr>
              <w:jc w:val="both"/>
              <w:rPr>
                <w:sz w:val="22"/>
                <w:szCs w:val="22"/>
                <w:lang w:val="hr-HR"/>
              </w:rPr>
            </w:pPr>
            <w:r w:rsidRPr="00023135">
              <w:rPr>
                <w:sz w:val="22"/>
                <w:szCs w:val="22"/>
                <w:lang w:val="hr-HR"/>
              </w:rPr>
              <w:t>11.4. Prigodni paketi za međunarodni dan žena</w:t>
            </w:r>
          </w:p>
        </w:tc>
        <w:tc>
          <w:tcPr>
            <w:tcW w:w="2099" w:type="dxa"/>
          </w:tcPr>
          <w:p w14:paraId="21573EEA" w14:textId="77777777" w:rsidR="00F71825" w:rsidRPr="00023135" w:rsidRDefault="00F71825" w:rsidP="00EA4152">
            <w:pPr>
              <w:jc w:val="center"/>
              <w:rPr>
                <w:sz w:val="22"/>
                <w:szCs w:val="22"/>
                <w:lang w:val="hr-HR"/>
              </w:rPr>
            </w:pPr>
            <w:r w:rsidRPr="00023135">
              <w:rPr>
                <w:sz w:val="22"/>
                <w:szCs w:val="22"/>
                <w:lang w:val="hr-HR"/>
              </w:rPr>
              <w:t>5.000,00</w:t>
            </w:r>
          </w:p>
        </w:tc>
        <w:tc>
          <w:tcPr>
            <w:tcW w:w="1559" w:type="dxa"/>
            <w:shd w:val="clear" w:color="auto" w:fill="auto"/>
            <w:noWrap/>
            <w:vAlign w:val="bottom"/>
          </w:tcPr>
          <w:p w14:paraId="2B156AEE" w14:textId="77777777" w:rsidR="00F71825" w:rsidRPr="00023135" w:rsidRDefault="00F71825" w:rsidP="00EA4152">
            <w:pPr>
              <w:jc w:val="center"/>
              <w:rPr>
                <w:sz w:val="22"/>
                <w:szCs w:val="22"/>
                <w:lang w:val="hr-HR"/>
              </w:rPr>
            </w:pPr>
            <w:r w:rsidRPr="00023135">
              <w:rPr>
                <w:sz w:val="22"/>
                <w:szCs w:val="22"/>
                <w:lang w:val="hr-HR"/>
              </w:rPr>
              <w:t>2.562,60</w:t>
            </w:r>
          </w:p>
        </w:tc>
        <w:tc>
          <w:tcPr>
            <w:tcW w:w="1745" w:type="dxa"/>
            <w:shd w:val="clear" w:color="auto" w:fill="auto"/>
            <w:vAlign w:val="bottom"/>
          </w:tcPr>
          <w:p w14:paraId="6FB3F0B8" w14:textId="77777777" w:rsidR="00F71825" w:rsidRPr="00023135" w:rsidRDefault="00F71825" w:rsidP="00EA4152">
            <w:pPr>
              <w:jc w:val="center"/>
              <w:rPr>
                <w:sz w:val="22"/>
                <w:szCs w:val="22"/>
                <w:lang w:val="hr-HR"/>
              </w:rPr>
            </w:pPr>
            <w:r w:rsidRPr="00023135">
              <w:rPr>
                <w:sz w:val="22"/>
                <w:szCs w:val="22"/>
                <w:lang w:val="hr-HR"/>
              </w:rPr>
              <w:t>55</w:t>
            </w:r>
          </w:p>
        </w:tc>
      </w:tr>
      <w:tr w:rsidR="00F71825" w:rsidRPr="00023135" w14:paraId="1170B806" w14:textId="77777777" w:rsidTr="00EA4152">
        <w:trPr>
          <w:trHeight w:val="585"/>
        </w:trPr>
        <w:tc>
          <w:tcPr>
            <w:tcW w:w="3613" w:type="dxa"/>
            <w:shd w:val="clear" w:color="auto" w:fill="auto"/>
            <w:noWrap/>
            <w:vAlign w:val="bottom"/>
          </w:tcPr>
          <w:p w14:paraId="181037F9" w14:textId="77777777" w:rsidR="00F71825" w:rsidRPr="00023135" w:rsidRDefault="00F71825" w:rsidP="00EA4152">
            <w:pPr>
              <w:jc w:val="both"/>
              <w:rPr>
                <w:sz w:val="22"/>
                <w:szCs w:val="22"/>
                <w:lang w:val="hr-HR"/>
              </w:rPr>
            </w:pPr>
            <w:r w:rsidRPr="00023135">
              <w:rPr>
                <w:sz w:val="22"/>
                <w:szCs w:val="22"/>
                <w:lang w:val="hr-HR"/>
              </w:rPr>
              <w:t>11.5. Pomoć u naravi za socijalno ugrožene osobe</w:t>
            </w:r>
          </w:p>
        </w:tc>
        <w:tc>
          <w:tcPr>
            <w:tcW w:w="2099" w:type="dxa"/>
          </w:tcPr>
          <w:p w14:paraId="41400873" w14:textId="77777777" w:rsidR="00F71825" w:rsidRPr="00023135" w:rsidRDefault="00F71825" w:rsidP="00EA4152">
            <w:pPr>
              <w:jc w:val="center"/>
              <w:rPr>
                <w:sz w:val="22"/>
                <w:szCs w:val="22"/>
                <w:lang w:val="hr-HR"/>
              </w:rPr>
            </w:pPr>
            <w:r w:rsidRPr="00023135">
              <w:rPr>
                <w:sz w:val="22"/>
                <w:szCs w:val="22"/>
                <w:lang w:val="hr-HR"/>
              </w:rPr>
              <w:t>15.000,00</w:t>
            </w:r>
          </w:p>
        </w:tc>
        <w:tc>
          <w:tcPr>
            <w:tcW w:w="1559" w:type="dxa"/>
            <w:shd w:val="clear" w:color="auto" w:fill="auto"/>
            <w:noWrap/>
            <w:vAlign w:val="bottom"/>
          </w:tcPr>
          <w:p w14:paraId="5090F812" w14:textId="77777777" w:rsidR="00F71825" w:rsidRPr="00023135" w:rsidRDefault="00F71825" w:rsidP="00EA4152">
            <w:pPr>
              <w:jc w:val="center"/>
              <w:rPr>
                <w:sz w:val="22"/>
                <w:szCs w:val="22"/>
                <w:lang w:val="hr-HR"/>
              </w:rPr>
            </w:pPr>
            <w:r w:rsidRPr="00023135">
              <w:rPr>
                <w:sz w:val="22"/>
                <w:szCs w:val="22"/>
                <w:lang w:val="hr-HR"/>
              </w:rPr>
              <w:t>13.800,00</w:t>
            </w:r>
          </w:p>
        </w:tc>
        <w:tc>
          <w:tcPr>
            <w:tcW w:w="1745" w:type="dxa"/>
            <w:shd w:val="clear" w:color="auto" w:fill="auto"/>
            <w:vAlign w:val="bottom"/>
          </w:tcPr>
          <w:p w14:paraId="6489B1A3" w14:textId="77777777" w:rsidR="00F71825" w:rsidRPr="00023135" w:rsidRDefault="00F71825" w:rsidP="00EA4152">
            <w:pPr>
              <w:jc w:val="center"/>
              <w:rPr>
                <w:sz w:val="22"/>
                <w:szCs w:val="22"/>
                <w:lang w:val="hr-HR"/>
              </w:rPr>
            </w:pPr>
            <w:r w:rsidRPr="00023135">
              <w:rPr>
                <w:sz w:val="22"/>
                <w:szCs w:val="22"/>
                <w:lang w:val="hr-HR"/>
              </w:rPr>
              <w:t>14</w:t>
            </w:r>
          </w:p>
        </w:tc>
      </w:tr>
    </w:tbl>
    <w:p w14:paraId="2C5070AF" w14:textId="77777777" w:rsidR="00F71825" w:rsidRPr="00023135" w:rsidRDefault="00F71825" w:rsidP="00F71825">
      <w:pPr>
        <w:pStyle w:val="T-98-2"/>
        <w:spacing w:line="200" w:lineRule="atLeast"/>
        <w:ind w:firstLine="0"/>
        <w:rPr>
          <w:rFonts w:ascii="Times New Roman" w:hAnsi="Times New Roman"/>
          <w:sz w:val="22"/>
          <w:szCs w:val="22"/>
        </w:rPr>
      </w:pPr>
    </w:p>
    <w:p w14:paraId="24FFAD63" w14:textId="77777777" w:rsidR="00F71825" w:rsidRPr="00023135" w:rsidRDefault="00F71825" w:rsidP="00F71825">
      <w:pPr>
        <w:rPr>
          <w:sz w:val="22"/>
          <w:szCs w:val="22"/>
          <w:lang w:val="hr-HR"/>
        </w:rPr>
      </w:pPr>
    </w:p>
    <w:p w14:paraId="7FAB7133" w14:textId="77777777" w:rsidR="00F71825" w:rsidRPr="00023135" w:rsidRDefault="00F71825" w:rsidP="00F71825">
      <w:pPr>
        <w:jc w:val="both"/>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t xml:space="preserve">                    </w:t>
      </w:r>
    </w:p>
    <w:p w14:paraId="6F22A13E" w14:textId="77777777" w:rsidR="00F71825" w:rsidRPr="00023135" w:rsidRDefault="00F71825" w:rsidP="00F71825">
      <w:pPr>
        <w:pStyle w:val="BodyText"/>
        <w:rPr>
          <w:b/>
          <w:sz w:val="22"/>
          <w:szCs w:val="22"/>
        </w:rPr>
      </w:pPr>
      <w:r w:rsidRPr="00023135">
        <w:rPr>
          <w:b/>
          <w:sz w:val="22"/>
          <w:szCs w:val="22"/>
        </w:rPr>
        <w:t>12.  PREVENTIVNA ZDRAVSTVENA AKCIJA</w:t>
      </w:r>
    </w:p>
    <w:p w14:paraId="1E90C122" w14:textId="77777777" w:rsidR="00F71825" w:rsidRPr="00023135" w:rsidRDefault="00F71825" w:rsidP="00F71825">
      <w:pPr>
        <w:ind w:firstLine="708"/>
        <w:jc w:val="both"/>
        <w:rPr>
          <w:sz w:val="22"/>
          <w:szCs w:val="22"/>
          <w:lang w:val="hr-HR"/>
        </w:rPr>
      </w:pPr>
    </w:p>
    <w:p w14:paraId="324E07B3" w14:textId="77777777" w:rsidR="00F71825" w:rsidRPr="00023135" w:rsidRDefault="00F71825" w:rsidP="00F71825">
      <w:pPr>
        <w:ind w:firstLine="708"/>
        <w:jc w:val="both"/>
        <w:rPr>
          <w:sz w:val="22"/>
          <w:szCs w:val="22"/>
          <w:lang w:val="hr-HR"/>
        </w:rPr>
      </w:pPr>
      <w:r w:rsidRPr="00023135">
        <w:rPr>
          <w:b/>
          <w:sz w:val="22"/>
          <w:szCs w:val="22"/>
          <w:lang w:val="hr-HR"/>
        </w:rPr>
        <w:t>12.1. Godišnja preventivna zdravstvena akcija</w:t>
      </w:r>
    </w:p>
    <w:p w14:paraId="768A2967" w14:textId="77777777" w:rsidR="00F71825" w:rsidRPr="00023135" w:rsidRDefault="00F71825" w:rsidP="00F71825">
      <w:pPr>
        <w:pStyle w:val="BodyText2"/>
        <w:spacing w:after="0" w:line="240" w:lineRule="auto"/>
        <w:ind w:firstLine="708"/>
        <w:jc w:val="both"/>
        <w:rPr>
          <w:sz w:val="22"/>
          <w:szCs w:val="22"/>
          <w:lang w:val="it-IT"/>
        </w:rPr>
      </w:pPr>
      <w:proofErr w:type="spellStart"/>
      <w:r w:rsidRPr="00023135">
        <w:rPr>
          <w:sz w:val="22"/>
          <w:szCs w:val="22"/>
          <w:lang w:val="it-IT"/>
        </w:rPr>
        <w:t>Tijekom</w:t>
      </w:r>
      <w:proofErr w:type="spellEnd"/>
      <w:r w:rsidRPr="00023135">
        <w:rPr>
          <w:sz w:val="22"/>
          <w:szCs w:val="22"/>
          <w:lang w:val="it-IT"/>
        </w:rPr>
        <w:t xml:space="preserve"> 2019.godine </w:t>
      </w:r>
      <w:proofErr w:type="spellStart"/>
      <w:r w:rsidRPr="00023135">
        <w:rPr>
          <w:sz w:val="22"/>
          <w:szCs w:val="22"/>
          <w:lang w:val="it-IT"/>
        </w:rPr>
        <w:t>preventivna</w:t>
      </w:r>
      <w:proofErr w:type="spellEnd"/>
      <w:r w:rsidRPr="00023135">
        <w:rPr>
          <w:sz w:val="22"/>
          <w:szCs w:val="22"/>
          <w:lang w:val="it-IT"/>
        </w:rPr>
        <w:t xml:space="preserve"> </w:t>
      </w:r>
      <w:proofErr w:type="spellStart"/>
      <w:r w:rsidRPr="00023135">
        <w:rPr>
          <w:sz w:val="22"/>
          <w:szCs w:val="22"/>
          <w:lang w:val="it-IT"/>
        </w:rPr>
        <w:t>zdravstvena</w:t>
      </w:r>
      <w:proofErr w:type="spellEnd"/>
      <w:r w:rsidRPr="00023135">
        <w:rPr>
          <w:sz w:val="22"/>
          <w:szCs w:val="22"/>
          <w:lang w:val="it-IT"/>
        </w:rPr>
        <w:t xml:space="preserve"> </w:t>
      </w:r>
      <w:proofErr w:type="spellStart"/>
      <w:r w:rsidRPr="00023135">
        <w:rPr>
          <w:sz w:val="22"/>
          <w:szCs w:val="22"/>
          <w:lang w:val="it-IT"/>
        </w:rPr>
        <w:t>akcija</w:t>
      </w:r>
      <w:proofErr w:type="spellEnd"/>
      <w:r w:rsidRPr="00023135">
        <w:rPr>
          <w:sz w:val="22"/>
          <w:szCs w:val="22"/>
          <w:lang w:val="it-IT"/>
        </w:rPr>
        <w:t xml:space="preserve"> se </w:t>
      </w:r>
      <w:proofErr w:type="spellStart"/>
      <w:r w:rsidRPr="00023135">
        <w:rPr>
          <w:sz w:val="22"/>
          <w:szCs w:val="22"/>
          <w:lang w:val="it-IT"/>
        </w:rPr>
        <w:t>nije</w:t>
      </w:r>
      <w:proofErr w:type="spellEnd"/>
      <w:r w:rsidRPr="00023135">
        <w:rPr>
          <w:sz w:val="22"/>
          <w:szCs w:val="22"/>
          <w:lang w:val="it-IT"/>
        </w:rPr>
        <w:t xml:space="preserve"> </w:t>
      </w:r>
      <w:proofErr w:type="spellStart"/>
      <w:r w:rsidRPr="00023135">
        <w:rPr>
          <w:sz w:val="22"/>
          <w:szCs w:val="22"/>
          <w:lang w:val="it-IT"/>
        </w:rPr>
        <w:t>održala</w:t>
      </w:r>
      <w:proofErr w:type="spellEnd"/>
      <w:r w:rsidRPr="00023135">
        <w:rPr>
          <w:sz w:val="22"/>
          <w:szCs w:val="22"/>
          <w:lang w:val="it-IT"/>
        </w:rPr>
        <w:t>.</w:t>
      </w:r>
    </w:p>
    <w:p w14:paraId="2D634A48" w14:textId="77777777" w:rsidR="00F71825" w:rsidRPr="00023135" w:rsidRDefault="00F71825" w:rsidP="00F71825">
      <w:pPr>
        <w:ind w:firstLine="708"/>
        <w:jc w:val="both"/>
        <w:rPr>
          <w:sz w:val="22"/>
          <w:szCs w:val="22"/>
          <w:lang w:val="hr-HR"/>
        </w:rPr>
      </w:pPr>
    </w:p>
    <w:p w14:paraId="55257B5B" w14:textId="77777777" w:rsidR="00F71825" w:rsidRPr="00023135" w:rsidRDefault="00F71825" w:rsidP="00F71825">
      <w:pPr>
        <w:jc w:val="both"/>
        <w:rPr>
          <w:sz w:val="22"/>
          <w:szCs w:val="22"/>
          <w:lang w:val="hr-HR"/>
        </w:rPr>
      </w:pPr>
    </w:p>
    <w:tbl>
      <w:tblPr>
        <w:tblW w:w="8967" w:type="dxa"/>
        <w:tblInd w:w="95" w:type="dxa"/>
        <w:tblLook w:val="04A0" w:firstRow="1" w:lastRow="0" w:firstColumn="1" w:lastColumn="0" w:noHBand="0" w:noVBand="1"/>
      </w:tblPr>
      <w:tblGrid>
        <w:gridCol w:w="3613"/>
        <w:gridCol w:w="1957"/>
        <w:gridCol w:w="1652"/>
        <w:gridCol w:w="1745"/>
      </w:tblGrid>
      <w:tr w:rsidR="00F71825" w:rsidRPr="00023135" w14:paraId="0554B838" w14:textId="77777777" w:rsidTr="00EA4152">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FA2BAD" w14:textId="77777777" w:rsidR="00F71825" w:rsidRPr="00023135" w:rsidRDefault="00F71825" w:rsidP="00EA4152">
            <w:pPr>
              <w:jc w:val="center"/>
              <w:rPr>
                <w:sz w:val="22"/>
                <w:szCs w:val="22"/>
                <w:lang w:val="hr-HR"/>
              </w:rPr>
            </w:pPr>
            <w:r w:rsidRPr="00023135">
              <w:rPr>
                <w:sz w:val="22"/>
                <w:szCs w:val="22"/>
                <w:lang w:val="hr-HR"/>
              </w:rPr>
              <w:t>VRSTA NAKNADE</w:t>
            </w:r>
          </w:p>
        </w:tc>
        <w:tc>
          <w:tcPr>
            <w:tcW w:w="1957" w:type="dxa"/>
            <w:tcBorders>
              <w:top w:val="single" w:sz="4" w:space="0" w:color="auto"/>
              <w:left w:val="nil"/>
              <w:bottom w:val="single" w:sz="4" w:space="0" w:color="auto"/>
              <w:right w:val="single" w:sz="4" w:space="0" w:color="auto"/>
            </w:tcBorders>
          </w:tcPr>
          <w:p w14:paraId="2D6A489E"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617094C9" w14:textId="77777777" w:rsidR="00F71825" w:rsidRPr="00023135" w:rsidRDefault="00F71825" w:rsidP="00EA4152">
            <w:pPr>
              <w:rPr>
                <w:sz w:val="22"/>
                <w:szCs w:val="22"/>
                <w:lang w:val="hr-HR"/>
              </w:rPr>
            </w:pPr>
            <w:r w:rsidRPr="00023135">
              <w:rPr>
                <w:color w:val="000000"/>
                <w:sz w:val="22"/>
                <w:szCs w:val="22"/>
                <w:lang w:val="hr-HR"/>
              </w:rPr>
              <w:t>SREDSTVA  ZA 2019</w:t>
            </w:r>
          </w:p>
        </w:tc>
        <w:tc>
          <w:tcPr>
            <w:tcW w:w="165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708D67C" w14:textId="77777777" w:rsidR="00F71825" w:rsidRPr="00023135" w:rsidRDefault="00F71825" w:rsidP="00EA4152">
            <w:pPr>
              <w:rPr>
                <w:sz w:val="22"/>
                <w:szCs w:val="22"/>
                <w:lang w:val="hr-HR"/>
              </w:rPr>
            </w:pPr>
            <w:r w:rsidRPr="00023135">
              <w:rPr>
                <w:sz w:val="22"/>
                <w:szCs w:val="22"/>
                <w:lang w:val="hr-HR"/>
              </w:rPr>
              <w:t>UTROŠENA SREDSTVA ZA 2019.</w:t>
            </w:r>
          </w:p>
        </w:tc>
        <w:tc>
          <w:tcPr>
            <w:tcW w:w="1745" w:type="dxa"/>
            <w:tcBorders>
              <w:top w:val="single" w:sz="4" w:space="0" w:color="auto"/>
              <w:left w:val="nil"/>
              <w:bottom w:val="single" w:sz="4" w:space="0" w:color="auto"/>
              <w:right w:val="single" w:sz="4" w:space="0" w:color="auto"/>
            </w:tcBorders>
            <w:shd w:val="clear" w:color="auto" w:fill="auto"/>
            <w:vAlign w:val="bottom"/>
          </w:tcPr>
          <w:p w14:paraId="6919295D" w14:textId="77777777" w:rsidR="00F71825" w:rsidRPr="00023135" w:rsidRDefault="00F71825" w:rsidP="00EA4152">
            <w:pPr>
              <w:rPr>
                <w:sz w:val="22"/>
                <w:szCs w:val="22"/>
                <w:lang w:val="hr-HR"/>
              </w:rPr>
            </w:pPr>
            <w:r w:rsidRPr="00023135">
              <w:rPr>
                <w:sz w:val="22"/>
                <w:szCs w:val="22"/>
                <w:lang w:val="hr-HR"/>
              </w:rPr>
              <w:t>BROJ KORISNIKA</w:t>
            </w:r>
          </w:p>
        </w:tc>
      </w:tr>
      <w:tr w:rsidR="00F71825" w:rsidRPr="00023135" w14:paraId="639C622F" w14:textId="77777777" w:rsidTr="00EA4152">
        <w:trPr>
          <w:trHeight w:val="585"/>
        </w:trPr>
        <w:tc>
          <w:tcPr>
            <w:tcW w:w="3613" w:type="dxa"/>
            <w:tcBorders>
              <w:top w:val="nil"/>
              <w:left w:val="single" w:sz="4" w:space="0" w:color="auto"/>
              <w:bottom w:val="nil"/>
              <w:right w:val="single" w:sz="4" w:space="0" w:color="auto"/>
            </w:tcBorders>
            <w:shd w:val="clear" w:color="auto" w:fill="auto"/>
            <w:noWrap/>
            <w:vAlign w:val="bottom"/>
          </w:tcPr>
          <w:p w14:paraId="1E2BF13F" w14:textId="77777777" w:rsidR="00F71825" w:rsidRPr="00023135" w:rsidRDefault="00F71825" w:rsidP="00EA4152">
            <w:pPr>
              <w:jc w:val="both"/>
              <w:rPr>
                <w:sz w:val="22"/>
                <w:szCs w:val="22"/>
                <w:lang w:val="hr-HR"/>
              </w:rPr>
            </w:pPr>
            <w:r w:rsidRPr="00023135">
              <w:rPr>
                <w:sz w:val="22"/>
                <w:szCs w:val="22"/>
                <w:lang w:val="hr-HR"/>
              </w:rPr>
              <w:t xml:space="preserve">12.1. Naknada  liječnicima, specijalistima iz zdravstvene djelatnosti </w:t>
            </w:r>
          </w:p>
        </w:tc>
        <w:tc>
          <w:tcPr>
            <w:tcW w:w="1957" w:type="dxa"/>
            <w:tcBorders>
              <w:top w:val="single" w:sz="4" w:space="0" w:color="auto"/>
              <w:left w:val="nil"/>
              <w:right w:val="single" w:sz="4" w:space="0" w:color="auto"/>
            </w:tcBorders>
          </w:tcPr>
          <w:p w14:paraId="16D2BA82" w14:textId="77777777" w:rsidR="00F71825" w:rsidRPr="00023135" w:rsidRDefault="00F71825" w:rsidP="00EA4152">
            <w:pPr>
              <w:jc w:val="center"/>
              <w:rPr>
                <w:sz w:val="22"/>
                <w:szCs w:val="22"/>
                <w:lang w:val="hr-HR"/>
              </w:rPr>
            </w:pPr>
            <w:r w:rsidRPr="00023135">
              <w:rPr>
                <w:sz w:val="22"/>
                <w:szCs w:val="22"/>
                <w:lang w:val="hr-HR"/>
              </w:rPr>
              <w:t xml:space="preserve"> 6.000,00</w:t>
            </w:r>
          </w:p>
          <w:p w14:paraId="2D49BEAE" w14:textId="77777777" w:rsidR="00F71825" w:rsidRPr="00023135" w:rsidRDefault="00F71825" w:rsidP="00EA4152">
            <w:pPr>
              <w:jc w:val="center"/>
              <w:rPr>
                <w:sz w:val="22"/>
                <w:szCs w:val="22"/>
                <w:lang w:val="hr-HR"/>
              </w:rPr>
            </w:pPr>
          </w:p>
          <w:p w14:paraId="0124EE8F" w14:textId="77777777" w:rsidR="00F71825" w:rsidRPr="00023135" w:rsidRDefault="00F71825" w:rsidP="00EA4152">
            <w:pPr>
              <w:rPr>
                <w:sz w:val="22"/>
                <w:szCs w:val="22"/>
                <w:lang w:val="hr-HR"/>
              </w:rPr>
            </w:pPr>
          </w:p>
        </w:tc>
        <w:tc>
          <w:tcPr>
            <w:tcW w:w="1652" w:type="dxa"/>
            <w:tcBorders>
              <w:top w:val="nil"/>
              <w:left w:val="single" w:sz="4" w:space="0" w:color="auto"/>
              <w:bottom w:val="nil"/>
              <w:right w:val="single" w:sz="4" w:space="0" w:color="auto"/>
            </w:tcBorders>
            <w:shd w:val="clear" w:color="auto" w:fill="auto"/>
            <w:noWrap/>
            <w:vAlign w:val="bottom"/>
          </w:tcPr>
          <w:p w14:paraId="00E09329" w14:textId="77777777" w:rsidR="00F71825" w:rsidRPr="00023135" w:rsidRDefault="00F71825" w:rsidP="00EA4152">
            <w:pPr>
              <w:jc w:val="center"/>
              <w:rPr>
                <w:sz w:val="22"/>
                <w:szCs w:val="22"/>
                <w:lang w:val="hr-HR"/>
              </w:rPr>
            </w:pPr>
            <w:r w:rsidRPr="00023135">
              <w:rPr>
                <w:sz w:val="22"/>
                <w:szCs w:val="22"/>
                <w:lang w:val="hr-HR"/>
              </w:rPr>
              <w:t>0</w:t>
            </w:r>
          </w:p>
        </w:tc>
        <w:tc>
          <w:tcPr>
            <w:tcW w:w="1745" w:type="dxa"/>
            <w:tcBorders>
              <w:top w:val="nil"/>
              <w:left w:val="nil"/>
              <w:bottom w:val="nil"/>
              <w:right w:val="single" w:sz="4" w:space="0" w:color="auto"/>
            </w:tcBorders>
            <w:shd w:val="clear" w:color="auto" w:fill="auto"/>
            <w:vAlign w:val="bottom"/>
          </w:tcPr>
          <w:p w14:paraId="427A29A4" w14:textId="77777777" w:rsidR="00F71825" w:rsidRPr="00023135" w:rsidRDefault="00F71825" w:rsidP="00EA4152">
            <w:pPr>
              <w:jc w:val="center"/>
              <w:rPr>
                <w:sz w:val="22"/>
                <w:szCs w:val="22"/>
                <w:lang w:val="hr-HR"/>
              </w:rPr>
            </w:pPr>
            <w:r w:rsidRPr="00023135">
              <w:rPr>
                <w:sz w:val="22"/>
                <w:szCs w:val="22"/>
                <w:lang w:val="hr-HR"/>
              </w:rPr>
              <w:t>0</w:t>
            </w:r>
          </w:p>
        </w:tc>
      </w:tr>
      <w:tr w:rsidR="00F71825" w:rsidRPr="00023135" w14:paraId="2B923B76" w14:textId="77777777" w:rsidTr="00EA4152">
        <w:trPr>
          <w:trHeight w:val="585"/>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016FA25C" w14:textId="77777777" w:rsidR="00F71825" w:rsidRPr="00023135" w:rsidRDefault="00F71825" w:rsidP="00EA4152">
            <w:pPr>
              <w:jc w:val="both"/>
              <w:rPr>
                <w:sz w:val="22"/>
                <w:szCs w:val="22"/>
                <w:lang w:val="hr-HR"/>
              </w:rPr>
            </w:pPr>
            <w:r w:rsidRPr="00023135">
              <w:rPr>
                <w:sz w:val="22"/>
                <w:szCs w:val="22"/>
                <w:lang w:val="hr-HR"/>
              </w:rPr>
              <w:t>12.2. Specijalistički pregledi i sudionici na predavanju</w:t>
            </w:r>
          </w:p>
        </w:tc>
        <w:tc>
          <w:tcPr>
            <w:tcW w:w="1957" w:type="dxa"/>
            <w:tcBorders>
              <w:left w:val="nil"/>
              <w:bottom w:val="single" w:sz="4" w:space="0" w:color="auto"/>
              <w:right w:val="single" w:sz="4" w:space="0" w:color="auto"/>
            </w:tcBorders>
          </w:tcPr>
          <w:p w14:paraId="32B44B82" w14:textId="77777777" w:rsidR="00F71825" w:rsidRPr="00023135" w:rsidRDefault="00F71825" w:rsidP="00EA4152">
            <w:pPr>
              <w:jc w:val="center"/>
              <w:rPr>
                <w:sz w:val="22"/>
                <w:szCs w:val="22"/>
                <w:lang w:val="hr-HR"/>
              </w:rPr>
            </w:pPr>
            <w:r w:rsidRPr="00023135">
              <w:rPr>
                <w:sz w:val="22"/>
                <w:szCs w:val="22"/>
                <w:lang w:val="hr-HR"/>
              </w:rPr>
              <w:t>3.000,00</w:t>
            </w:r>
          </w:p>
        </w:tc>
        <w:tc>
          <w:tcPr>
            <w:tcW w:w="1652" w:type="dxa"/>
            <w:tcBorders>
              <w:top w:val="nil"/>
              <w:left w:val="single" w:sz="4" w:space="0" w:color="auto"/>
              <w:bottom w:val="single" w:sz="4" w:space="0" w:color="auto"/>
              <w:right w:val="single" w:sz="4" w:space="0" w:color="auto"/>
            </w:tcBorders>
            <w:shd w:val="clear" w:color="auto" w:fill="auto"/>
            <w:noWrap/>
            <w:vAlign w:val="bottom"/>
          </w:tcPr>
          <w:p w14:paraId="49C19AE3" w14:textId="77777777" w:rsidR="00F71825" w:rsidRPr="00023135" w:rsidRDefault="00F71825" w:rsidP="00EA4152">
            <w:pPr>
              <w:jc w:val="center"/>
              <w:rPr>
                <w:sz w:val="22"/>
                <w:szCs w:val="22"/>
                <w:lang w:val="hr-HR"/>
              </w:rPr>
            </w:pPr>
          </w:p>
        </w:tc>
        <w:tc>
          <w:tcPr>
            <w:tcW w:w="1745" w:type="dxa"/>
            <w:tcBorders>
              <w:top w:val="nil"/>
              <w:left w:val="nil"/>
              <w:bottom w:val="single" w:sz="4" w:space="0" w:color="auto"/>
              <w:right w:val="single" w:sz="4" w:space="0" w:color="auto"/>
            </w:tcBorders>
            <w:shd w:val="clear" w:color="auto" w:fill="auto"/>
            <w:vAlign w:val="bottom"/>
          </w:tcPr>
          <w:p w14:paraId="235FC195" w14:textId="77777777" w:rsidR="00F71825" w:rsidRPr="00023135" w:rsidRDefault="00F71825" w:rsidP="00EA4152">
            <w:pPr>
              <w:jc w:val="center"/>
              <w:rPr>
                <w:sz w:val="22"/>
                <w:szCs w:val="22"/>
                <w:lang w:val="hr-HR"/>
              </w:rPr>
            </w:pPr>
          </w:p>
        </w:tc>
      </w:tr>
    </w:tbl>
    <w:p w14:paraId="23FFD88A" w14:textId="77777777" w:rsidR="00F71825" w:rsidRPr="00023135" w:rsidRDefault="00F71825" w:rsidP="00F71825">
      <w:pPr>
        <w:pStyle w:val="BodyText"/>
        <w:rPr>
          <w:sz w:val="22"/>
          <w:szCs w:val="22"/>
        </w:rPr>
      </w:pPr>
    </w:p>
    <w:p w14:paraId="2922E23A" w14:textId="77777777" w:rsidR="00F71825" w:rsidRPr="00023135" w:rsidRDefault="00F71825" w:rsidP="00F71825">
      <w:pPr>
        <w:jc w:val="both"/>
        <w:rPr>
          <w:sz w:val="22"/>
          <w:szCs w:val="22"/>
          <w:lang w:val="hr-HR"/>
        </w:rPr>
      </w:pPr>
    </w:p>
    <w:p w14:paraId="3A4D9879" w14:textId="77777777" w:rsidR="00F71825" w:rsidRPr="00023135" w:rsidRDefault="00F71825" w:rsidP="00F71825">
      <w:pPr>
        <w:pStyle w:val="BodyText"/>
        <w:ind w:firstLine="708"/>
        <w:rPr>
          <w:b/>
          <w:sz w:val="22"/>
          <w:szCs w:val="22"/>
        </w:rPr>
      </w:pPr>
      <w:r w:rsidRPr="00023135">
        <w:rPr>
          <w:b/>
          <w:sz w:val="22"/>
          <w:szCs w:val="22"/>
        </w:rPr>
        <w:t xml:space="preserve">12.2. Sufinanciranje besplatnog savjetovališta </w:t>
      </w:r>
    </w:p>
    <w:p w14:paraId="4DDF25C9"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Povodom inicijative Istarskih domova zdravlja, Ispostava Umag, Patronažne službe Buje, od 15. rujna 2017. godine, Općina Brtonigla – </w:t>
      </w:r>
      <w:proofErr w:type="spellStart"/>
      <w:r w:rsidRPr="00023135">
        <w:rPr>
          <w:sz w:val="22"/>
          <w:szCs w:val="22"/>
          <w:lang w:val="hr-HR"/>
        </w:rPr>
        <w:t>Verteneglio</w:t>
      </w:r>
      <w:proofErr w:type="spellEnd"/>
      <w:r w:rsidRPr="00023135">
        <w:rPr>
          <w:sz w:val="22"/>
          <w:szCs w:val="22"/>
          <w:lang w:val="hr-HR"/>
        </w:rPr>
        <w:t xml:space="preserve">  je Odlukom </w:t>
      </w:r>
      <w:r w:rsidRPr="00023135">
        <w:rPr>
          <w:bCs/>
          <w:sz w:val="22"/>
          <w:szCs w:val="22"/>
          <w:lang w:val="hr-HR"/>
        </w:rPr>
        <w:t>KLASA: 550-01/17-01/12 URBROJ: 2105/04-01-17-3 od 1</w:t>
      </w:r>
      <w:r w:rsidRPr="00023135">
        <w:rPr>
          <w:sz w:val="22"/>
          <w:szCs w:val="22"/>
          <w:lang w:val="hr-HR"/>
        </w:rPr>
        <w:t xml:space="preserve">3. rujna 2017. godine, prihvatila sufinanciranje organizacije besplatnog savjetovališta za građane sa prebivalištem na području Općine Brtonigla - </w:t>
      </w:r>
      <w:proofErr w:type="spellStart"/>
      <w:r w:rsidRPr="00023135">
        <w:rPr>
          <w:sz w:val="22"/>
          <w:szCs w:val="22"/>
          <w:lang w:val="hr-HR"/>
        </w:rPr>
        <w:t>Verteneglio</w:t>
      </w:r>
      <w:proofErr w:type="spellEnd"/>
      <w:r w:rsidRPr="00023135">
        <w:rPr>
          <w:sz w:val="22"/>
          <w:szCs w:val="22"/>
          <w:lang w:val="hr-HR"/>
        </w:rPr>
        <w:t xml:space="preserve">, jednom mjesečno u ambulanti „ Prekali“  d.o.o. Umag, J. Rakovac 10. Time se Općina Brtonigla- </w:t>
      </w:r>
      <w:proofErr w:type="spellStart"/>
      <w:r w:rsidRPr="00023135">
        <w:rPr>
          <w:sz w:val="22"/>
          <w:szCs w:val="22"/>
          <w:lang w:val="hr-HR"/>
        </w:rPr>
        <w:t>Verteneglio</w:t>
      </w:r>
      <w:proofErr w:type="spellEnd"/>
      <w:r w:rsidRPr="00023135">
        <w:rPr>
          <w:sz w:val="22"/>
          <w:szCs w:val="22"/>
          <w:lang w:val="hr-HR"/>
        </w:rPr>
        <w:t xml:space="preserve"> obvezala snositi troškove materijala za besplatno mjerenje krvnog tlaka i šećera u krvi (alkohol, gaze, dijagnostičke trake za mjerenje glukoze u krvi, </w:t>
      </w:r>
      <w:proofErr w:type="spellStart"/>
      <w:r w:rsidRPr="00023135">
        <w:rPr>
          <w:sz w:val="22"/>
          <w:szCs w:val="22"/>
          <w:lang w:val="hr-HR"/>
        </w:rPr>
        <w:t>lanceta</w:t>
      </w:r>
      <w:proofErr w:type="spellEnd"/>
      <w:r w:rsidRPr="00023135">
        <w:rPr>
          <w:sz w:val="22"/>
          <w:szCs w:val="22"/>
          <w:lang w:val="hr-HR"/>
        </w:rPr>
        <w:t xml:space="preserve"> i sl.) u iznosu od najviše 100,00 kn mjesečno. Besplatno savjetovalište održano je svake druge srijede u mjesecu tijekom 2019. godine, za ukupno 112</w:t>
      </w:r>
      <w:r w:rsidRPr="00023135">
        <w:rPr>
          <w:color w:val="FF0000"/>
          <w:sz w:val="22"/>
          <w:szCs w:val="22"/>
          <w:lang w:val="hr-HR"/>
        </w:rPr>
        <w:t xml:space="preserve"> </w:t>
      </w:r>
      <w:r w:rsidRPr="00023135">
        <w:rPr>
          <w:sz w:val="22"/>
          <w:szCs w:val="22"/>
          <w:lang w:val="hr-HR"/>
        </w:rPr>
        <w:t>korisnika. Istarski domovi zdravlja, Ispostava Umag, Patronažne službe Buje, uredno su dostavili svoja izvješća o radu za prvo i drugo polugodište, koja su i prihvaćena.</w:t>
      </w:r>
    </w:p>
    <w:p w14:paraId="04B962F8" w14:textId="77777777" w:rsidR="00F71825" w:rsidRPr="00023135" w:rsidRDefault="00F71825" w:rsidP="00F71825">
      <w:pPr>
        <w:pStyle w:val="NoSpacing"/>
        <w:ind w:firstLine="708"/>
        <w:jc w:val="both"/>
        <w:rPr>
          <w:sz w:val="22"/>
          <w:szCs w:val="22"/>
          <w:lang w:val="hr-HR"/>
        </w:rPr>
      </w:pPr>
    </w:p>
    <w:tbl>
      <w:tblPr>
        <w:tblW w:w="8967" w:type="dxa"/>
        <w:tblInd w:w="95" w:type="dxa"/>
        <w:tblLook w:val="04A0" w:firstRow="1" w:lastRow="0" w:firstColumn="1" w:lastColumn="0" w:noHBand="0" w:noVBand="1"/>
      </w:tblPr>
      <w:tblGrid>
        <w:gridCol w:w="3613"/>
        <w:gridCol w:w="1816"/>
        <w:gridCol w:w="1729"/>
        <w:gridCol w:w="1809"/>
      </w:tblGrid>
      <w:tr w:rsidR="00F71825" w:rsidRPr="00023135" w14:paraId="5BC810AB" w14:textId="77777777" w:rsidTr="00EA4152">
        <w:trPr>
          <w:trHeight w:val="292"/>
        </w:trPr>
        <w:tc>
          <w:tcPr>
            <w:tcW w:w="361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7167A7E" w14:textId="77777777" w:rsidR="00F71825" w:rsidRPr="00023135" w:rsidRDefault="00F71825" w:rsidP="00EA4152">
            <w:pPr>
              <w:jc w:val="center"/>
              <w:rPr>
                <w:sz w:val="22"/>
                <w:szCs w:val="22"/>
                <w:lang w:val="hr-HR"/>
              </w:rPr>
            </w:pPr>
            <w:r w:rsidRPr="00023135">
              <w:rPr>
                <w:sz w:val="22"/>
                <w:szCs w:val="22"/>
                <w:lang w:val="hr-HR"/>
              </w:rPr>
              <w:t>NAZIV POMOĆI</w:t>
            </w:r>
          </w:p>
        </w:tc>
        <w:tc>
          <w:tcPr>
            <w:tcW w:w="1816" w:type="dxa"/>
            <w:tcBorders>
              <w:top w:val="single" w:sz="4" w:space="0" w:color="auto"/>
              <w:left w:val="nil"/>
              <w:bottom w:val="single" w:sz="4" w:space="0" w:color="auto"/>
              <w:right w:val="single" w:sz="4" w:space="0" w:color="auto"/>
            </w:tcBorders>
          </w:tcPr>
          <w:p w14:paraId="146608AC"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29675A3F"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729"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FDD95B"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809" w:type="dxa"/>
            <w:tcBorders>
              <w:top w:val="single" w:sz="4" w:space="0" w:color="auto"/>
              <w:left w:val="nil"/>
              <w:bottom w:val="single" w:sz="4" w:space="0" w:color="auto"/>
              <w:right w:val="single" w:sz="4" w:space="0" w:color="auto"/>
            </w:tcBorders>
            <w:vAlign w:val="bottom"/>
          </w:tcPr>
          <w:p w14:paraId="31887A49"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4EA900C5" w14:textId="77777777" w:rsidTr="00EA4152">
        <w:trPr>
          <w:trHeight w:val="585"/>
        </w:trPr>
        <w:tc>
          <w:tcPr>
            <w:tcW w:w="3613" w:type="dxa"/>
            <w:tcBorders>
              <w:top w:val="nil"/>
              <w:left w:val="single" w:sz="4" w:space="0" w:color="auto"/>
              <w:bottom w:val="nil"/>
              <w:right w:val="single" w:sz="4" w:space="0" w:color="auto"/>
            </w:tcBorders>
            <w:shd w:val="clear" w:color="auto" w:fill="auto"/>
            <w:noWrap/>
            <w:vAlign w:val="bottom"/>
          </w:tcPr>
          <w:p w14:paraId="25345B45" w14:textId="77777777" w:rsidR="00F71825" w:rsidRPr="00023135" w:rsidRDefault="00F71825" w:rsidP="00EA4152">
            <w:pPr>
              <w:jc w:val="both"/>
              <w:rPr>
                <w:sz w:val="22"/>
                <w:szCs w:val="22"/>
                <w:lang w:val="hr-HR"/>
              </w:rPr>
            </w:pPr>
            <w:r w:rsidRPr="00023135">
              <w:rPr>
                <w:sz w:val="22"/>
                <w:szCs w:val="22"/>
                <w:lang w:val="hr-HR"/>
              </w:rPr>
              <w:t xml:space="preserve">1. Sufinanciranje besplatnog savjetovališta za građane Općine Brtonigla - </w:t>
            </w:r>
            <w:proofErr w:type="spellStart"/>
            <w:r w:rsidRPr="00023135">
              <w:rPr>
                <w:sz w:val="22"/>
                <w:szCs w:val="22"/>
                <w:lang w:val="hr-HR"/>
              </w:rPr>
              <w:t>Verteneglio</w:t>
            </w:r>
            <w:proofErr w:type="spellEnd"/>
          </w:p>
        </w:tc>
        <w:tc>
          <w:tcPr>
            <w:tcW w:w="1816" w:type="dxa"/>
            <w:tcBorders>
              <w:top w:val="single" w:sz="4" w:space="0" w:color="auto"/>
              <w:left w:val="nil"/>
              <w:bottom w:val="single" w:sz="4" w:space="0" w:color="auto"/>
              <w:right w:val="single" w:sz="4" w:space="0" w:color="auto"/>
            </w:tcBorders>
          </w:tcPr>
          <w:p w14:paraId="649E362A" w14:textId="77777777" w:rsidR="00F71825" w:rsidRPr="00023135" w:rsidRDefault="00F71825" w:rsidP="00EA4152">
            <w:pPr>
              <w:jc w:val="center"/>
              <w:rPr>
                <w:sz w:val="22"/>
                <w:szCs w:val="22"/>
                <w:lang w:val="hr-HR"/>
              </w:rPr>
            </w:pPr>
            <w:r w:rsidRPr="00023135">
              <w:rPr>
                <w:sz w:val="22"/>
                <w:szCs w:val="22"/>
                <w:lang w:val="hr-HR"/>
              </w:rPr>
              <w:t>500,00</w:t>
            </w:r>
          </w:p>
        </w:tc>
        <w:tc>
          <w:tcPr>
            <w:tcW w:w="1729" w:type="dxa"/>
            <w:tcBorders>
              <w:top w:val="nil"/>
              <w:left w:val="single" w:sz="4" w:space="0" w:color="auto"/>
              <w:bottom w:val="nil"/>
              <w:right w:val="single" w:sz="4" w:space="0" w:color="auto"/>
            </w:tcBorders>
            <w:shd w:val="clear" w:color="auto" w:fill="auto"/>
            <w:noWrap/>
            <w:vAlign w:val="bottom"/>
          </w:tcPr>
          <w:p w14:paraId="2490C9C4" w14:textId="77777777" w:rsidR="00F71825" w:rsidRPr="00023135" w:rsidRDefault="00F71825" w:rsidP="00EA4152">
            <w:pPr>
              <w:jc w:val="center"/>
              <w:rPr>
                <w:sz w:val="22"/>
                <w:szCs w:val="22"/>
                <w:lang w:val="hr-HR"/>
              </w:rPr>
            </w:pPr>
            <w:r w:rsidRPr="00023135">
              <w:rPr>
                <w:sz w:val="22"/>
                <w:szCs w:val="22"/>
                <w:lang w:val="hr-HR"/>
              </w:rPr>
              <w:t>372,00</w:t>
            </w:r>
          </w:p>
        </w:tc>
        <w:tc>
          <w:tcPr>
            <w:tcW w:w="1809" w:type="dxa"/>
            <w:tcBorders>
              <w:top w:val="nil"/>
              <w:left w:val="nil"/>
              <w:bottom w:val="nil"/>
              <w:right w:val="single" w:sz="4" w:space="0" w:color="auto"/>
            </w:tcBorders>
            <w:vAlign w:val="bottom"/>
          </w:tcPr>
          <w:p w14:paraId="61993C3E" w14:textId="77777777" w:rsidR="00F71825" w:rsidRPr="00023135" w:rsidRDefault="00F71825" w:rsidP="00EA4152">
            <w:pPr>
              <w:jc w:val="center"/>
              <w:rPr>
                <w:sz w:val="22"/>
                <w:szCs w:val="22"/>
                <w:lang w:val="hr-HR"/>
              </w:rPr>
            </w:pPr>
          </w:p>
        </w:tc>
      </w:tr>
      <w:tr w:rsidR="00F71825" w:rsidRPr="00023135" w14:paraId="2BF8039D" w14:textId="77777777" w:rsidTr="00EA4152">
        <w:trPr>
          <w:trHeight w:val="60"/>
        </w:trPr>
        <w:tc>
          <w:tcPr>
            <w:tcW w:w="3613" w:type="dxa"/>
            <w:tcBorders>
              <w:top w:val="nil"/>
              <w:left w:val="single" w:sz="4" w:space="0" w:color="auto"/>
              <w:bottom w:val="single" w:sz="4" w:space="0" w:color="auto"/>
              <w:right w:val="single" w:sz="4" w:space="0" w:color="auto"/>
            </w:tcBorders>
            <w:shd w:val="clear" w:color="auto" w:fill="auto"/>
            <w:noWrap/>
            <w:vAlign w:val="bottom"/>
          </w:tcPr>
          <w:p w14:paraId="448F7522" w14:textId="77777777" w:rsidR="00F71825" w:rsidRPr="00023135" w:rsidRDefault="00F71825" w:rsidP="00EA4152">
            <w:pPr>
              <w:jc w:val="both"/>
              <w:rPr>
                <w:sz w:val="22"/>
                <w:szCs w:val="22"/>
                <w:lang w:val="hr-HR"/>
              </w:rPr>
            </w:pPr>
          </w:p>
        </w:tc>
        <w:tc>
          <w:tcPr>
            <w:tcW w:w="1816" w:type="dxa"/>
            <w:tcBorders>
              <w:top w:val="single" w:sz="4" w:space="0" w:color="auto"/>
              <w:left w:val="nil"/>
              <w:bottom w:val="single" w:sz="4" w:space="0" w:color="auto"/>
              <w:right w:val="single" w:sz="4" w:space="0" w:color="auto"/>
            </w:tcBorders>
          </w:tcPr>
          <w:p w14:paraId="4E8D84F3" w14:textId="77777777" w:rsidR="00F71825" w:rsidRPr="00023135" w:rsidRDefault="00F71825" w:rsidP="00EA4152">
            <w:pPr>
              <w:jc w:val="center"/>
              <w:rPr>
                <w:sz w:val="22"/>
                <w:szCs w:val="22"/>
                <w:lang w:val="hr-HR"/>
              </w:rPr>
            </w:pPr>
          </w:p>
        </w:tc>
        <w:tc>
          <w:tcPr>
            <w:tcW w:w="1729" w:type="dxa"/>
            <w:tcBorders>
              <w:top w:val="nil"/>
              <w:left w:val="single" w:sz="4" w:space="0" w:color="auto"/>
              <w:bottom w:val="single" w:sz="4" w:space="0" w:color="auto"/>
              <w:right w:val="single" w:sz="4" w:space="0" w:color="auto"/>
            </w:tcBorders>
            <w:shd w:val="clear" w:color="auto" w:fill="auto"/>
            <w:noWrap/>
            <w:vAlign w:val="bottom"/>
          </w:tcPr>
          <w:p w14:paraId="263231D3" w14:textId="77777777" w:rsidR="00F71825" w:rsidRPr="00023135" w:rsidRDefault="00F71825" w:rsidP="00EA4152">
            <w:pPr>
              <w:jc w:val="center"/>
              <w:rPr>
                <w:sz w:val="22"/>
                <w:szCs w:val="22"/>
                <w:lang w:val="hr-HR"/>
              </w:rPr>
            </w:pPr>
          </w:p>
        </w:tc>
        <w:tc>
          <w:tcPr>
            <w:tcW w:w="1809" w:type="dxa"/>
            <w:tcBorders>
              <w:top w:val="nil"/>
              <w:left w:val="nil"/>
              <w:bottom w:val="single" w:sz="4" w:space="0" w:color="auto"/>
              <w:right w:val="single" w:sz="4" w:space="0" w:color="auto"/>
            </w:tcBorders>
            <w:vAlign w:val="bottom"/>
          </w:tcPr>
          <w:p w14:paraId="6EAE336E" w14:textId="77777777" w:rsidR="00F71825" w:rsidRPr="00023135" w:rsidRDefault="00F71825" w:rsidP="00EA4152">
            <w:pPr>
              <w:jc w:val="center"/>
              <w:rPr>
                <w:sz w:val="22"/>
                <w:szCs w:val="22"/>
                <w:lang w:val="hr-HR"/>
              </w:rPr>
            </w:pPr>
            <w:r w:rsidRPr="00023135">
              <w:rPr>
                <w:sz w:val="22"/>
                <w:szCs w:val="22"/>
                <w:lang w:val="hr-HR"/>
              </w:rPr>
              <w:t>112</w:t>
            </w:r>
          </w:p>
        </w:tc>
      </w:tr>
    </w:tbl>
    <w:p w14:paraId="64AF733A" w14:textId="77777777" w:rsidR="00F71825" w:rsidRPr="00023135" w:rsidRDefault="00F71825" w:rsidP="00F71825">
      <w:pPr>
        <w:jc w:val="both"/>
        <w:rPr>
          <w:sz w:val="22"/>
          <w:szCs w:val="22"/>
          <w:lang w:val="hr-HR"/>
        </w:rPr>
      </w:pPr>
    </w:p>
    <w:p w14:paraId="39E46611" w14:textId="77777777" w:rsidR="00F71825" w:rsidRPr="00023135" w:rsidRDefault="00F71825" w:rsidP="00F71825">
      <w:pPr>
        <w:jc w:val="both"/>
        <w:rPr>
          <w:sz w:val="22"/>
          <w:szCs w:val="22"/>
          <w:lang w:val="hr-HR"/>
        </w:rPr>
      </w:pPr>
    </w:p>
    <w:p w14:paraId="0A2C6688" w14:textId="77777777" w:rsidR="00F71825" w:rsidRPr="00023135" w:rsidRDefault="00F71825" w:rsidP="00F71825">
      <w:pPr>
        <w:jc w:val="both"/>
        <w:rPr>
          <w:b/>
          <w:sz w:val="22"/>
          <w:szCs w:val="22"/>
          <w:lang w:val="hr-HR"/>
        </w:rPr>
      </w:pPr>
      <w:r w:rsidRPr="00023135">
        <w:rPr>
          <w:b/>
          <w:sz w:val="22"/>
          <w:szCs w:val="22"/>
          <w:lang w:val="hr-HR"/>
        </w:rPr>
        <w:t>13. NEPREDVIĐENE INTERVENCIJE</w:t>
      </w:r>
    </w:p>
    <w:p w14:paraId="64662667" w14:textId="77777777" w:rsidR="00F71825" w:rsidRPr="00023135" w:rsidRDefault="00F71825" w:rsidP="00F71825">
      <w:pPr>
        <w:ind w:firstLine="708"/>
        <w:jc w:val="both"/>
        <w:rPr>
          <w:sz w:val="22"/>
          <w:szCs w:val="22"/>
          <w:lang w:val="hr-HR"/>
        </w:rPr>
      </w:pPr>
      <w:r w:rsidRPr="00023135">
        <w:rPr>
          <w:sz w:val="22"/>
          <w:szCs w:val="22"/>
          <w:lang w:val="hr-HR"/>
        </w:rPr>
        <w:t xml:space="preserve">Za nepredviđene intervencije u Socijalnom programu Općinski načelnik može po prijedlogu Odbora, priznati prava iz socijalne skrbi i van propisanih kriterija utvrđenih ovom Odlukom u slučaju  kada se osobe trenutno nalaze u nepredviđenim okolnostima (bolest, smrt člana obitelji i dr.) ili kada živi u osobito teškim materijalnim i socijalnim prilikama. </w:t>
      </w:r>
    </w:p>
    <w:p w14:paraId="3DDC23B2" w14:textId="77777777" w:rsidR="00F71825" w:rsidRPr="00023135" w:rsidRDefault="00F71825" w:rsidP="00F71825">
      <w:pPr>
        <w:pStyle w:val="BodyText"/>
        <w:ind w:left="360"/>
        <w:rPr>
          <w:sz w:val="22"/>
          <w:szCs w:val="22"/>
        </w:rPr>
      </w:pPr>
    </w:p>
    <w:tbl>
      <w:tblPr>
        <w:tblW w:w="8547"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3"/>
        <w:gridCol w:w="2118"/>
        <w:gridCol w:w="1390"/>
        <w:gridCol w:w="1426"/>
      </w:tblGrid>
      <w:tr w:rsidR="00F71825" w:rsidRPr="00023135" w14:paraId="05F58756" w14:textId="77777777" w:rsidTr="00EA4152">
        <w:trPr>
          <w:trHeight w:val="292"/>
        </w:trPr>
        <w:tc>
          <w:tcPr>
            <w:tcW w:w="3613" w:type="dxa"/>
            <w:shd w:val="clear" w:color="auto" w:fill="auto"/>
            <w:noWrap/>
            <w:vAlign w:val="bottom"/>
          </w:tcPr>
          <w:p w14:paraId="41523B2E" w14:textId="77777777" w:rsidR="00F71825" w:rsidRPr="00023135" w:rsidRDefault="00F71825" w:rsidP="00EA4152">
            <w:pPr>
              <w:jc w:val="center"/>
              <w:rPr>
                <w:color w:val="000000"/>
                <w:sz w:val="22"/>
                <w:szCs w:val="22"/>
                <w:lang w:val="hr-HR"/>
              </w:rPr>
            </w:pPr>
            <w:r w:rsidRPr="00023135">
              <w:rPr>
                <w:color w:val="000000"/>
                <w:sz w:val="22"/>
                <w:szCs w:val="22"/>
                <w:lang w:val="hr-HR"/>
              </w:rPr>
              <w:t>NAZIV POMOĆI</w:t>
            </w:r>
          </w:p>
        </w:tc>
        <w:tc>
          <w:tcPr>
            <w:tcW w:w="2367" w:type="dxa"/>
          </w:tcPr>
          <w:p w14:paraId="0AB5338C" w14:textId="77777777" w:rsidR="00F71825" w:rsidRPr="00023135" w:rsidRDefault="00F71825" w:rsidP="00EA4152">
            <w:pPr>
              <w:rPr>
                <w:color w:val="000000"/>
                <w:sz w:val="22"/>
                <w:szCs w:val="22"/>
                <w:lang w:val="hr-HR"/>
              </w:rPr>
            </w:pPr>
            <w:r w:rsidRPr="00023135">
              <w:rPr>
                <w:color w:val="000000"/>
                <w:sz w:val="22"/>
                <w:szCs w:val="22"/>
                <w:lang w:val="hr-HR"/>
              </w:rPr>
              <w:t>PLANIRANA</w:t>
            </w:r>
          </w:p>
          <w:p w14:paraId="6487418C" w14:textId="77777777" w:rsidR="00F71825" w:rsidRPr="00023135" w:rsidRDefault="00F71825" w:rsidP="00EA4152">
            <w:pPr>
              <w:rPr>
                <w:color w:val="000000"/>
                <w:sz w:val="22"/>
                <w:szCs w:val="22"/>
                <w:lang w:val="hr-HR"/>
              </w:rPr>
            </w:pPr>
            <w:r w:rsidRPr="00023135">
              <w:rPr>
                <w:color w:val="000000"/>
                <w:sz w:val="22"/>
                <w:szCs w:val="22"/>
                <w:lang w:val="hr-HR"/>
              </w:rPr>
              <w:t>SREDSTVA  ZA 2019</w:t>
            </w:r>
          </w:p>
        </w:tc>
        <w:tc>
          <w:tcPr>
            <w:tcW w:w="1390" w:type="dxa"/>
            <w:shd w:val="clear" w:color="auto" w:fill="auto"/>
            <w:noWrap/>
            <w:vAlign w:val="bottom"/>
          </w:tcPr>
          <w:p w14:paraId="33EA80D6" w14:textId="77777777" w:rsidR="00F71825" w:rsidRPr="00023135" w:rsidRDefault="00F71825" w:rsidP="00EA4152">
            <w:pPr>
              <w:rPr>
                <w:color w:val="000000"/>
                <w:sz w:val="22"/>
                <w:szCs w:val="22"/>
                <w:lang w:val="hr-HR"/>
              </w:rPr>
            </w:pPr>
            <w:r w:rsidRPr="00023135">
              <w:rPr>
                <w:color w:val="000000"/>
                <w:sz w:val="22"/>
                <w:szCs w:val="22"/>
                <w:lang w:val="hr-HR"/>
              </w:rPr>
              <w:t>UTROŠENA SREDSTVA ZA 2019.</w:t>
            </w:r>
          </w:p>
        </w:tc>
        <w:tc>
          <w:tcPr>
            <w:tcW w:w="1177" w:type="dxa"/>
          </w:tcPr>
          <w:p w14:paraId="465D5793" w14:textId="77777777" w:rsidR="00F71825" w:rsidRPr="00023135" w:rsidRDefault="00F71825" w:rsidP="00EA4152">
            <w:pPr>
              <w:rPr>
                <w:color w:val="000000"/>
                <w:sz w:val="22"/>
                <w:szCs w:val="22"/>
                <w:lang w:val="hr-HR"/>
              </w:rPr>
            </w:pPr>
            <w:r w:rsidRPr="00023135">
              <w:rPr>
                <w:color w:val="000000"/>
                <w:sz w:val="22"/>
                <w:szCs w:val="22"/>
                <w:lang w:val="hr-HR"/>
              </w:rPr>
              <w:t>BROJ KORISNIKA</w:t>
            </w:r>
          </w:p>
        </w:tc>
      </w:tr>
      <w:tr w:rsidR="00F71825" w:rsidRPr="00023135" w14:paraId="78C0E300" w14:textId="77777777" w:rsidTr="00EA4152">
        <w:trPr>
          <w:trHeight w:val="585"/>
        </w:trPr>
        <w:tc>
          <w:tcPr>
            <w:tcW w:w="3613" w:type="dxa"/>
            <w:shd w:val="clear" w:color="auto" w:fill="auto"/>
            <w:noWrap/>
            <w:vAlign w:val="bottom"/>
          </w:tcPr>
          <w:p w14:paraId="3755950E" w14:textId="77777777" w:rsidR="00F71825" w:rsidRPr="00023135" w:rsidRDefault="00F71825" w:rsidP="00EA4152">
            <w:pPr>
              <w:jc w:val="both"/>
              <w:rPr>
                <w:color w:val="000000"/>
                <w:sz w:val="22"/>
                <w:szCs w:val="22"/>
                <w:lang w:val="hr-HR"/>
              </w:rPr>
            </w:pPr>
            <w:r w:rsidRPr="00023135">
              <w:rPr>
                <w:color w:val="000000"/>
                <w:sz w:val="22"/>
                <w:szCs w:val="22"/>
                <w:lang w:val="hr-HR"/>
              </w:rPr>
              <w:t>Nepredviđene intervencije</w:t>
            </w:r>
          </w:p>
        </w:tc>
        <w:tc>
          <w:tcPr>
            <w:tcW w:w="2367" w:type="dxa"/>
          </w:tcPr>
          <w:p w14:paraId="6944175F" w14:textId="77777777" w:rsidR="00F71825" w:rsidRPr="00023135" w:rsidRDefault="00F71825" w:rsidP="00EA4152">
            <w:pPr>
              <w:rPr>
                <w:color w:val="000000"/>
                <w:sz w:val="22"/>
                <w:szCs w:val="22"/>
                <w:lang w:val="hr-HR"/>
              </w:rPr>
            </w:pPr>
          </w:p>
          <w:p w14:paraId="744176D1" w14:textId="77777777" w:rsidR="00F71825" w:rsidRPr="00023135" w:rsidRDefault="00F71825" w:rsidP="00EA4152">
            <w:pPr>
              <w:rPr>
                <w:color w:val="000000"/>
                <w:sz w:val="22"/>
                <w:szCs w:val="22"/>
                <w:lang w:val="hr-HR"/>
              </w:rPr>
            </w:pPr>
            <w:r w:rsidRPr="00023135">
              <w:rPr>
                <w:color w:val="000000"/>
                <w:sz w:val="22"/>
                <w:szCs w:val="22"/>
                <w:lang w:val="hr-HR"/>
              </w:rPr>
              <w:t>5.000,00</w:t>
            </w:r>
          </w:p>
        </w:tc>
        <w:tc>
          <w:tcPr>
            <w:tcW w:w="1390" w:type="dxa"/>
            <w:shd w:val="clear" w:color="auto" w:fill="auto"/>
            <w:noWrap/>
            <w:vAlign w:val="bottom"/>
          </w:tcPr>
          <w:p w14:paraId="0E7831EE" w14:textId="77777777" w:rsidR="00F71825" w:rsidRPr="00023135" w:rsidRDefault="00F71825" w:rsidP="00EA4152">
            <w:pPr>
              <w:rPr>
                <w:color w:val="000000"/>
                <w:sz w:val="22"/>
                <w:szCs w:val="22"/>
                <w:lang w:val="hr-HR"/>
              </w:rPr>
            </w:pPr>
            <w:r w:rsidRPr="00023135">
              <w:rPr>
                <w:color w:val="000000"/>
                <w:sz w:val="22"/>
                <w:szCs w:val="22"/>
                <w:lang w:val="hr-HR"/>
              </w:rPr>
              <w:t>1.500,00</w:t>
            </w:r>
          </w:p>
        </w:tc>
        <w:tc>
          <w:tcPr>
            <w:tcW w:w="1177" w:type="dxa"/>
          </w:tcPr>
          <w:p w14:paraId="342030A2" w14:textId="77777777" w:rsidR="00F71825" w:rsidRPr="00023135" w:rsidRDefault="00F71825" w:rsidP="00EA4152">
            <w:pPr>
              <w:rPr>
                <w:color w:val="000000"/>
                <w:sz w:val="22"/>
                <w:szCs w:val="22"/>
                <w:lang w:val="hr-HR"/>
              </w:rPr>
            </w:pPr>
          </w:p>
          <w:p w14:paraId="51F68108" w14:textId="77777777" w:rsidR="00F71825" w:rsidRPr="00023135" w:rsidRDefault="00F71825" w:rsidP="00EA4152">
            <w:pPr>
              <w:rPr>
                <w:color w:val="000000"/>
                <w:sz w:val="22"/>
                <w:szCs w:val="22"/>
                <w:lang w:val="hr-HR"/>
              </w:rPr>
            </w:pPr>
            <w:r w:rsidRPr="00023135">
              <w:rPr>
                <w:color w:val="000000"/>
                <w:sz w:val="22"/>
                <w:szCs w:val="22"/>
                <w:lang w:val="hr-HR"/>
              </w:rPr>
              <w:t>1</w:t>
            </w:r>
          </w:p>
        </w:tc>
      </w:tr>
    </w:tbl>
    <w:p w14:paraId="1AD161B3" w14:textId="77777777" w:rsidR="00F71825" w:rsidRPr="00023135" w:rsidRDefault="00F71825" w:rsidP="00F71825">
      <w:pPr>
        <w:rPr>
          <w:sz w:val="22"/>
          <w:szCs w:val="22"/>
          <w:lang w:val="hr-HR"/>
        </w:rPr>
      </w:pPr>
    </w:p>
    <w:p w14:paraId="6D9DDCAD" w14:textId="77777777" w:rsidR="00F71825" w:rsidRPr="00023135" w:rsidRDefault="00F71825" w:rsidP="00F71825">
      <w:pPr>
        <w:jc w:val="right"/>
        <w:rPr>
          <w:sz w:val="22"/>
          <w:szCs w:val="22"/>
          <w:lang w:val="hr-HR"/>
        </w:rPr>
      </w:pPr>
      <w:r w:rsidRPr="00023135">
        <w:rPr>
          <w:sz w:val="22"/>
          <w:szCs w:val="22"/>
          <w:lang w:val="hr-HR"/>
        </w:rPr>
        <w:t>Općinski  načelnik</w:t>
      </w:r>
    </w:p>
    <w:p w14:paraId="5C27D215" w14:textId="77777777" w:rsidR="00F71825" w:rsidRPr="00023135" w:rsidRDefault="00F71825" w:rsidP="00F71825">
      <w:pPr>
        <w:jc w:val="right"/>
        <w:rPr>
          <w:sz w:val="22"/>
          <w:szCs w:val="22"/>
          <w:lang w:val="hr-HR"/>
        </w:rPr>
      </w:pPr>
      <w:r w:rsidRPr="00023135">
        <w:rPr>
          <w:sz w:val="22"/>
          <w:szCs w:val="22"/>
          <w:lang w:val="hr-HR"/>
        </w:rPr>
        <w:t xml:space="preserve">Paolo Klarić </w:t>
      </w:r>
      <w:proofErr w:type="spellStart"/>
      <w:r w:rsidRPr="00023135">
        <w:rPr>
          <w:sz w:val="22"/>
          <w:szCs w:val="22"/>
          <w:lang w:val="hr-HR"/>
        </w:rPr>
        <w:t>dipl.oec</w:t>
      </w:r>
      <w:proofErr w:type="spellEnd"/>
      <w:r w:rsidRPr="00023135">
        <w:rPr>
          <w:sz w:val="22"/>
          <w:szCs w:val="22"/>
          <w:lang w:val="hr-HR"/>
        </w:rPr>
        <w:t>.</w:t>
      </w:r>
    </w:p>
    <w:p w14:paraId="00924E03" w14:textId="0666EE9B" w:rsidR="00F71825" w:rsidRPr="00023135" w:rsidRDefault="00F71825" w:rsidP="00F71825">
      <w:pPr>
        <w:rPr>
          <w:b/>
          <w:sz w:val="22"/>
          <w:szCs w:val="22"/>
          <w:lang w:val="it-IT"/>
        </w:rPr>
      </w:pPr>
    </w:p>
    <w:p w14:paraId="35DC644F" w14:textId="630106C9" w:rsidR="00F71825" w:rsidRPr="00023135" w:rsidRDefault="00F71825" w:rsidP="00F71825">
      <w:pPr>
        <w:rPr>
          <w:b/>
          <w:sz w:val="22"/>
          <w:szCs w:val="22"/>
          <w:lang w:val="it-IT"/>
        </w:rPr>
      </w:pPr>
    </w:p>
    <w:p w14:paraId="396E2FED" w14:textId="0A524A6C" w:rsidR="00F71825" w:rsidRPr="00023135" w:rsidRDefault="00F71825" w:rsidP="00F71825">
      <w:pPr>
        <w:rPr>
          <w:b/>
          <w:sz w:val="22"/>
          <w:szCs w:val="22"/>
          <w:lang w:val="it-IT"/>
        </w:rPr>
      </w:pPr>
    </w:p>
    <w:p w14:paraId="11FDD69F" w14:textId="521F4CE1" w:rsidR="00F71825" w:rsidRPr="00023135" w:rsidRDefault="00F71825" w:rsidP="00F71825">
      <w:pPr>
        <w:rPr>
          <w:b/>
          <w:sz w:val="22"/>
          <w:szCs w:val="22"/>
          <w:lang w:val="it-IT"/>
        </w:rPr>
      </w:pPr>
    </w:p>
    <w:p w14:paraId="15D539A5" w14:textId="3011239E" w:rsidR="00F71825" w:rsidRPr="00023135" w:rsidRDefault="00F71825" w:rsidP="00F71825">
      <w:pPr>
        <w:rPr>
          <w:b/>
          <w:sz w:val="22"/>
          <w:szCs w:val="22"/>
          <w:lang w:val="it-IT"/>
        </w:rPr>
      </w:pPr>
    </w:p>
    <w:p w14:paraId="7BD50CFF" w14:textId="7D2614BB" w:rsidR="00F71825" w:rsidRDefault="00F71825" w:rsidP="00F71825">
      <w:pPr>
        <w:autoSpaceDE w:val="0"/>
        <w:autoSpaceDN w:val="0"/>
        <w:adjustRightInd w:val="0"/>
        <w:ind w:firstLine="708"/>
        <w:jc w:val="both"/>
        <w:rPr>
          <w:b/>
          <w:sz w:val="22"/>
          <w:szCs w:val="22"/>
          <w:lang w:val="it-IT"/>
        </w:rPr>
      </w:pPr>
    </w:p>
    <w:p w14:paraId="38F636CE" w14:textId="58A153D4" w:rsidR="00B2532C" w:rsidRDefault="00B2532C" w:rsidP="00F71825">
      <w:pPr>
        <w:autoSpaceDE w:val="0"/>
        <w:autoSpaceDN w:val="0"/>
        <w:adjustRightInd w:val="0"/>
        <w:ind w:firstLine="708"/>
        <w:jc w:val="both"/>
        <w:rPr>
          <w:b/>
          <w:sz w:val="22"/>
          <w:szCs w:val="22"/>
          <w:lang w:val="it-IT"/>
        </w:rPr>
      </w:pPr>
    </w:p>
    <w:p w14:paraId="4019C16F" w14:textId="77777777" w:rsidR="00B2532C" w:rsidRPr="00023135" w:rsidRDefault="00B2532C" w:rsidP="00F71825">
      <w:pPr>
        <w:autoSpaceDE w:val="0"/>
        <w:autoSpaceDN w:val="0"/>
        <w:adjustRightInd w:val="0"/>
        <w:ind w:firstLine="708"/>
        <w:jc w:val="both"/>
        <w:rPr>
          <w:sz w:val="22"/>
          <w:szCs w:val="22"/>
          <w:lang w:val="hr-HR"/>
        </w:rPr>
      </w:pPr>
    </w:p>
    <w:p w14:paraId="50180198" w14:textId="77777777" w:rsidR="00B2532C" w:rsidRDefault="00F71825" w:rsidP="00F71825">
      <w:pPr>
        <w:tabs>
          <w:tab w:val="left" w:pos="-720"/>
          <w:tab w:val="left" w:pos="0"/>
        </w:tabs>
        <w:suppressAutoHyphens/>
        <w:jc w:val="both"/>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p>
    <w:p w14:paraId="37607AA3" w14:textId="08CD8946" w:rsidR="00F71825" w:rsidRPr="00023135" w:rsidRDefault="00F71825" w:rsidP="00F71825">
      <w:pPr>
        <w:tabs>
          <w:tab w:val="left" w:pos="-720"/>
          <w:tab w:val="left" w:pos="0"/>
        </w:tabs>
        <w:suppressAutoHyphens/>
        <w:jc w:val="both"/>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p>
    <w:p w14:paraId="0B4D9D8E" w14:textId="77777777" w:rsidR="00F71825" w:rsidRPr="00023135" w:rsidRDefault="00F71825" w:rsidP="00F71825">
      <w:pPr>
        <w:autoSpaceDE w:val="0"/>
        <w:autoSpaceDN w:val="0"/>
        <w:adjustRightInd w:val="0"/>
        <w:ind w:firstLine="708"/>
        <w:jc w:val="both"/>
        <w:rPr>
          <w:sz w:val="22"/>
          <w:szCs w:val="22"/>
          <w:lang w:val="hr-HR"/>
        </w:rPr>
      </w:pPr>
      <w:r w:rsidRPr="00023135">
        <w:rPr>
          <w:sz w:val="22"/>
          <w:szCs w:val="22"/>
          <w:lang w:val="hr-HR"/>
        </w:rPr>
        <w:t xml:space="preserve">Na temelju čl. 38. Statuta Općine Brtonigla - </w:t>
      </w:r>
      <w:proofErr w:type="spellStart"/>
      <w:r w:rsidRPr="00023135">
        <w:rPr>
          <w:sz w:val="22"/>
          <w:szCs w:val="22"/>
          <w:lang w:val="hr-HR"/>
        </w:rPr>
        <w:t>Verteneglio</w:t>
      </w:r>
      <w:proofErr w:type="spellEnd"/>
      <w:r w:rsidRPr="00023135">
        <w:rPr>
          <w:sz w:val="22"/>
          <w:szCs w:val="22"/>
          <w:lang w:val="hr-HR"/>
        </w:rPr>
        <w:t xml:space="preserve"> (“Službene novine Općine Brtonigla - </w:t>
      </w:r>
      <w:proofErr w:type="spellStart"/>
      <w:r w:rsidRPr="00023135">
        <w:rPr>
          <w:sz w:val="22"/>
          <w:szCs w:val="22"/>
          <w:lang w:val="hr-HR"/>
        </w:rPr>
        <w:t>Verteneglio</w:t>
      </w:r>
      <w:proofErr w:type="spellEnd"/>
      <w:r w:rsidRPr="00023135">
        <w:rPr>
          <w:sz w:val="22"/>
          <w:szCs w:val="22"/>
          <w:lang w:val="hr-HR"/>
        </w:rPr>
        <w:t xml:space="preserve"> ”, broj 03/18) te Odluke o prihvaćanju Godišnjeg izvještaja o izvršenju Proračuna Općine Brtonigla - </w:t>
      </w:r>
      <w:proofErr w:type="spellStart"/>
      <w:r w:rsidRPr="00023135">
        <w:rPr>
          <w:sz w:val="22"/>
          <w:szCs w:val="22"/>
          <w:lang w:val="hr-HR"/>
        </w:rPr>
        <w:t>Verteneglio</w:t>
      </w:r>
      <w:proofErr w:type="spellEnd"/>
      <w:r w:rsidRPr="00023135">
        <w:rPr>
          <w:sz w:val="22"/>
          <w:szCs w:val="22"/>
          <w:lang w:val="hr-HR"/>
        </w:rPr>
        <w:t xml:space="preserve"> za 2019.godinu (“Službene novine Općine Brtonigla”, broj</w:t>
      </w:r>
      <w:r w:rsidRPr="00023135">
        <w:rPr>
          <w:color w:val="FF0000"/>
          <w:sz w:val="22"/>
          <w:szCs w:val="22"/>
          <w:lang w:val="hr-HR"/>
        </w:rPr>
        <w:t xml:space="preserve">  </w:t>
      </w:r>
      <w:r w:rsidRPr="00023135">
        <w:rPr>
          <w:sz w:val="22"/>
          <w:szCs w:val="22"/>
          <w:lang w:val="hr-HR"/>
        </w:rPr>
        <w:t xml:space="preserve">8/20  ), Općinsko vijeće Općine Brtonigla - </w:t>
      </w:r>
      <w:proofErr w:type="spellStart"/>
      <w:r w:rsidRPr="00023135">
        <w:rPr>
          <w:sz w:val="22"/>
          <w:szCs w:val="22"/>
          <w:lang w:val="hr-HR"/>
        </w:rPr>
        <w:t>Verteneglio</w:t>
      </w:r>
      <w:proofErr w:type="spellEnd"/>
      <w:r w:rsidRPr="00023135">
        <w:rPr>
          <w:sz w:val="22"/>
          <w:szCs w:val="22"/>
          <w:lang w:val="hr-HR"/>
        </w:rPr>
        <w:t xml:space="preserve"> na svojoj 24. sjednici održanoj dana 16. lipnja 2020.godine, donosi</w:t>
      </w:r>
    </w:p>
    <w:p w14:paraId="3BA1F800" w14:textId="4E2BB4EA" w:rsidR="00F71825" w:rsidRDefault="00F71825" w:rsidP="00F71825">
      <w:pPr>
        <w:jc w:val="both"/>
        <w:rPr>
          <w:sz w:val="22"/>
          <w:szCs w:val="22"/>
          <w:lang w:val="hr-HR"/>
        </w:rPr>
      </w:pPr>
    </w:p>
    <w:p w14:paraId="7DC850B7" w14:textId="77777777" w:rsidR="00B2532C" w:rsidRPr="00023135" w:rsidRDefault="00B2532C" w:rsidP="00F71825">
      <w:pPr>
        <w:jc w:val="both"/>
        <w:rPr>
          <w:sz w:val="22"/>
          <w:szCs w:val="22"/>
          <w:lang w:val="hr-HR"/>
        </w:rPr>
      </w:pPr>
    </w:p>
    <w:p w14:paraId="4FB3E04E" w14:textId="77777777" w:rsidR="00F71825" w:rsidRPr="00023135" w:rsidRDefault="00F71825" w:rsidP="00F71825">
      <w:pPr>
        <w:jc w:val="both"/>
        <w:rPr>
          <w:sz w:val="22"/>
          <w:szCs w:val="22"/>
          <w:lang w:val="hr-HR"/>
        </w:rPr>
      </w:pPr>
    </w:p>
    <w:p w14:paraId="42B0F50A" w14:textId="77777777" w:rsidR="00F71825" w:rsidRPr="00023135" w:rsidRDefault="00F71825" w:rsidP="00F71825">
      <w:pPr>
        <w:jc w:val="center"/>
        <w:rPr>
          <w:b/>
          <w:sz w:val="22"/>
          <w:szCs w:val="22"/>
          <w:lang w:val="hr-HR"/>
        </w:rPr>
      </w:pPr>
      <w:r w:rsidRPr="00023135">
        <w:rPr>
          <w:b/>
          <w:sz w:val="22"/>
          <w:szCs w:val="22"/>
          <w:lang w:val="hr-HR"/>
        </w:rPr>
        <w:t>ZAKLJUČAK</w:t>
      </w:r>
    </w:p>
    <w:p w14:paraId="19B55F45" w14:textId="77777777" w:rsidR="00F71825" w:rsidRPr="00023135" w:rsidRDefault="00F71825" w:rsidP="00F71825">
      <w:pPr>
        <w:jc w:val="center"/>
        <w:rPr>
          <w:b/>
          <w:sz w:val="22"/>
          <w:szCs w:val="22"/>
          <w:lang w:val="hr-HR"/>
        </w:rPr>
      </w:pPr>
      <w:r w:rsidRPr="00023135">
        <w:rPr>
          <w:b/>
          <w:sz w:val="22"/>
          <w:szCs w:val="22"/>
          <w:lang w:val="hr-HR"/>
        </w:rPr>
        <w:t>o prihvaćanju Izvješća o izvršenju Programa javnih potreba u društvenim djelatnostima i gospodarstvu za 2019. godinu</w:t>
      </w:r>
    </w:p>
    <w:p w14:paraId="5E149D5A" w14:textId="77777777" w:rsidR="00F71825" w:rsidRPr="00023135" w:rsidRDefault="00F71825" w:rsidP="00F71825">
      <w:pPr>
        <w:jc w:val="center"/>
        <w:rPr>
          <w:b/>
          <w:bCs/>
          <w:i/>
          <w:sz w:val="22"/>
          <w:szCs w:val="22"/>
          <w:lang w:val="hr-HR"/>
        </w:rPr>
      </w:pPr>
      <w:r w:rsidRPr="00023135">
        <w:rPr>
          <w:b/>
          <w:sz w:val="22"/>
          <w:szCs w:val="22"/>
          <w:lang w:val="hr-HR"/>
        </w:rPr>
        <w:t xml:space="preserve">(„Službene novine Općine Brtonigla - </w:t>
      </w:r>
      <w:proofErr w:type="spellStart"/>
      <w:r w:rsidRPr="00023135">
        <w:rPr>
          <w:b/>
          <w:sz w:val="22"/>
          <w:szCs w:val="22"/>
          <w:lang w:val="hr-HR"/>
        </w:rPr>
        <w:t>Verteneglio</w:t>
      </w:r>
      <w:proofErr w:type="spellEnd"/>
      <w:r w:rsidRPr="00023135">
        <w:rPr>
          <w:b/>
          <w:sz w:val="22"/>
          <w:szCs w:val="22"/>
          <w:lang w:val="hr-HR"/>
        </w:rPr>
        <w:t>“, broj 23/18, 06/19 i 09/19)</w:t>
      </w:r>
    </w:p>
    <w:p w14:paraId="57E563E1" w14:textId="77777777" w:rsidR="00F71825" w:rsidRPr="00023135" w:rsidRDefault="00F71825" w:rsidP="00F71825">
      <w:pPr>
        <w:jc w:val="center"/>
        <w:rPr>
          <w:b/>
          <w:sz w:val="22"/>
          <w:szCs w:val="22"/>
          <w:lang w:val="hr-HR"/>
        </w:rPr>
      </w:pPr>
    </w:p>
    <w:p w14:paraId="163594F1" w14:textId="371E9BDD" w:rsidR="00F71825" w:rsidRDefault="00F71825" w:rsidP="00F71825">
      <w:pPr>
        <w:jc w:val="center"/>
        <w:rPr>
          <w:b/>
          <w:sz w:val="22"/>
          <w:szCs w:val="22"/>
          <w:lang w:val="hr-HR"/>
        </w:rPr>
      </w:pPr>
    </w:p>
    <w:p w14:paraId="2C4E2D47" w14:textId="77777777" w:rsidR="00B2532C" w:rsidRPr="00023135" w:rsidRDefault="00B2532C" w:rsidP="00F71825">
      <w:pPr>
        <w:jc w:val="center"/>
        <w:rPr>
          <w:b/>
          <w:sz w:val="22"/>
          <w:szCs w:val="22"/>
          <w:lang w:val="hr-HR"/>
        </w:rPr>
      </w:pPr>
    </w:p>
    <w:p w14:paraId="209FB21A" w14:textId="77777777" w:rsidR="00F71825" w:rsidRPr="00023135" w:rsidRDefault="00F71825" w:rsidP="00F71825">
      <w:pPr>
        <w:jc w:val="center"/>
        <w:rPr>
          <w:b/>
          <w:sz w:val="22"/>
          <w:szCs w:val="22"/>
          <w:lang w:val="hr-HR"/>
        </w:rPr>
      </w:pPr>
      <w:r w:rsidRPr="00023135">
        <w:rPr>
          <w:b/>
          <w:sz w:val="22"/>
          <w:szCs w:val="22"/>
          <w:lang w:val="hr-HR"/>
        </w:rPr>
        <w:t>I.</w:t>
      </w:r>
    </w:p>
    <w:p w14:paraId="29804D0A" w14:textId="77777777" w:rsidR="00F71825" w:rsidRPr="00023135" w:rsidRDefault="00F71825" w:rsidP="00F71825">
      <w:pPr>
        <w:jc w:val="center"/>
        <w:rPr>
          <w:b/>
          <w:sz w:val="22"/>
          <w:szCs w:val="22"/>
          <w:lang w:val="hr-HR"/>
        </w:rPr>
      </w:pPr>
    </w:p>
    <w:p w14:paraId="3A1837F3" w14:textId="77777777" w:rsidR="00F71825" w:rsidRPr="00023135" w:rsidRDefault="00F71825" w:rsidP="00F71825">
      <w:pPr>
        <w:ind w:firstLine="708"/>
        <w:jc w:val="both"/>
        <w:rPr>
          <w:sz w:val="22"/>
          <w:szCs w:val="22"/>
          <w:lang w:val="hr-HR"/>
        </w:rPr>
      </w:pPr>
      <w:r w:rsidRPr="00023135">
        <w:rPr>
          <w:sz w:val="22"/>
          <w:szCs w:val="22"/>
          <w:lang w:val="hr-HR"/>
        </w:rPr>
        <w:t xml:space="preserve">Prihvaća se Izvješće o izvršenju Programa javnih potreba u društvenim djelatnostima i gospodarstvu za 2019.godinu („Službene novine Općine Brtonigla - </w:t>
      </w:r>
      <w:proofErr w:type="spellStart"/>
      <w:r w:rsidRPr="00023135">
        <w:rPr>
          <w:sz w:val="22"/>
          <w:szCs w:val="22"/>
          <w:lang w:val="hr-HR"/>
        </w:rPr>
        <w:t>Verteneglio</w:t>
      </w:r>
      <w:proofErr w:type="spellEnd"/>
      <w:r w:rsidRPr="00023135">
        <w:rPr>
          <w:sz w:val="22"/>
          <w:szCs w:val="22"/>
          <w:lang w:val="hr-HR"/>
        </w:rPr>
        <w:t xml:space="preserve">“, broj </w:t>
      </w:r>
      <w:r w:rsidRPr="00023135">
        <w:rPr>
          <w:bCs/>
          <w:sz w:val="22"/>
          <w:szCs w:val="22"/>
          <w:lang w:val="hr-HR"/>
        </w:rPr>
        <w:t>23/18, 06/19 i 09/19)</w:t>
      </w:r>
      <w:r w:rsidRPr="00023135">
        <w:rPr>
          <w:sz w:val="22"/>
          <w:szCs w:val="22"/>
          <w:lang w:val="hr-HR"/>
        </w:rPr>
        <w:t xml:space="preserve"> KLASA: 302-02/20-20/01 URBROJ: 2105/04-02/01-20-1 od 18. svibnja 2020.godine.</w:t>
      </w:r>
    </w:p>
    <w:p w14:paraId="4E272B69" w14:textId="2F7B28C4" w:rsidR="00F71825" w:rsidRPr="00023135" w:rsidRDefault="00F71825" w:rsidP="00F71825">
      <w:pPr>
        <w:pStyle w:val="BodyText3"/>
        <w:jc w:val="both"/>
        <w:rPr>
          <w:sz w:val="22"/>
          <w:szCs w:val="22"/>
          <w:lang w:val="hr-HR"/>
        </w:rPr>
      </w:pPr>
      <w:r w:rsidRPr="00023135">
        <w:rPr>
          <w:sz w:val="22"/>
          <w:szCs w:val="22"/>
          <w:lang w:val="hr-HR"/>
        </w:rPr>
        <w:tab/>
        <w:t>Izvješće iz prethodnog stavka ove točke čini sastavni dio ovog Zaključka.</w:t>
      </w:r>
    </w:p>
    <w:p w14:paraId="4FB93595" w14:textId="22D7A6AB" w:rsidR="00F71825" w:rsidRDefault="00F71825" w:rsidP="00F71825">
      <w:pPr>
        <w:pStyle w:val="BodyText3"/>
        <w:jc w:val="center"/>
        <w:rPr>
          <w:sz w:val="22"/>
          <w:szCs w:val="22"/>
          <w:lang w:val="hr-HR"/>
        </w:rPr>
      </w:pPr>
    </w:p>
    <w:p w14:paraId="4621C231" w14:textId="1823A400" w:rsidR="00B2532C" w:rsidRDefault="00B2532C" w:rsidP="00F71825">
      <w:pPr>
        <w:pStyle w:val="BodyText3"/>
        <w:jc w:val="center"/>
        <w:rPr>
          <w:sz w:val="22"/>
          <w:szCs w:val="22"/>
          <w:lang w:val="hr-HR"/>
        </w:rPr>
      </w:pPr>
    </w:p>
    <w:p w14:paraId="2A575171" w14:textId="72DC33CA" w:rsidR="00B2532C" w:rsidRDefault="00B2532C" w:rsidP="00F71825">
      <w:pPr>
        <w:pStyle w:val="BodyText3"/>
        <w:jc w:val="center"/>
        <w:rPr>
          <w:sz w:val="22"/>
          <w:szCs w:val="22"/>
          <w:lang w:val="hr-HR"/>
        </w:rPr>
      </w:pPr>
    </w:p>
    <w:p w14:paraId="04BBC120" w14:textId="77777777" w:rsidR="00B2532C" w:rsidRPr="00023135" w:rsidRDefault="00B2532C" w:rsidP="00F71825">
      <w:pPr>
        <w:pStyle w:val="BodyText3"/>
        <w:jc w:val="center"/>
        <w:rPr>
          <w:sz w:val="22"/>
          <w:szCs w:val="22"/>
          <w:lang w:val="hr-HR"/>
        </w:rPr>
      </w:pPr>
    </w:p>
    <w:p w14:paraId="0F497830" w14:textId="77777777" w:rsidR="00F71825" w:rsidRPr="00023135" w:rsidRDefault="00F71825" w:rsidP="00F71825">
      <w:pPr>
        <w:pStyle w:val="BodyText3"/>
        <w:jc w:val="center"/>
        <w:rPr>
          <w:b/>
          <w:sz w:val="22"/>
          <w:szCs w:val="22"/>
          <w:lang w:val="hr-HR"/>
        </w:rPr>
      </w:pPr>
      <w:r w:rsidRPr="00023135">
        <w:rPr>
          <w:b/>
          <w:sz w:val="22"/>
          <w:szCs w:val="22"/>
          <w:lang w:val="hr-HR"/>
        </w:rPr>
        <w:t>II.</w:t>
      </w:r>
    </w:p>
    <w:p w14:paraId="109481DD" w14:textId="77777777" w:rsidR="00F71825" w:rsidRPr="00023135" w:rsidRDefault="00F71825" w:rsidP="00F71825">
      <w:pPr>
        <w:pStyle w:val="BodyText3"/>
        <w:jc w:val="center"/>
        <w:rPr>
          <w:sz w:val="22"/>
          <w:szCs w:val="22"/>
          <w:lang w:val="hr-HR"/>
        </w:rPr>
      </w:pPr>
    </w:p>
    <w:p w14:paraId="2C46A625" w14:textId="77777777" w:rsidR="00F71825" w:rsidRPr="00023135" w:rsidRDefault="00F71825" w:rsidP="00F71825">
      <w:pPr>
        <w:pStyle w:val="BodyText3"/>
        <w:ind w:firstLine="720"/>
        <w:jc w:val="both"/>
        <w:rPr>
          <w:sz w:val="22"/>
          <w:szCs w:val="22"/>
          <w:lang w:val="hr-HR"/>
        </w:rPr>
      </w:pPr>
      <w:r w:rsidRPr="00023135">
        <w:rPr>
          <w:sz w:val="22"/>
          <w:szCs w:val="22"/>
          <w:lang w:val="hr-HR"/>
        </w:rPr>
        <w:t xml:space="preserve">Ovaj Zaključak stupa na snagu osmog dana od dana objave u Službenim novinama Općine Brtonigla - </w:t>
      </w:r>
      <w:proofErr w:type="spellStart"/>
      <w:r w:rsidRPr="00023135">
        <w:rPr>
          <w:sz w:val="22"/>
          <w:szCs w:val="22"/>
          <w:lang w:val="hr-HR"/>
        </w:rPr>
        <w:t>Verteneglio</w:t>
      </w:r>
      <w:proofErr w:type="spellEnd"/>
      <w:r w:rsidRPr="00023135">
        <w:rPr>
          <w:sz w:val="22"/>
          <w:szCs w:val="22"/>
          <w:lang w:val="hr-HR"/>
        </w:rPr>
        <w:t>.</w:t>
      </w:r>
    </w:p>
    <w:p w14:paraId="2D60AF63" w14:textId="77777777" w:rsidR="00F71825" w:rsidRPr="00023135" w:rsidRDefault="00F71825" w:rsidP="00F71825">
      <w:pPr>
        <w:pStyle w:val="NoSpacing"/>
        <w:rPr>
          <w:sz w:val="22"/>
          <w:szCs w:val="22"/>
          <w:lang w:val="hr-HR"/>
        </w:rPr>
      </w:pPr>
    </w:p>
    <w:p w14:paraId="7135298D" w14:textId="77777777" w:rsidR="00F71825" w:rsidRPr="00023135" w:rsidRDefault="00F71825" w:rsidP="00F71825">
      <w:pPr>
        <w:pStyle w:val="NoSpacing"/>
        <w:rPr>
          <w:sz w:val="22"/>
          <w:szCs w:val="22"/>
          <w:lang w:val="hr-HR"/>
        </w:rPr>
      </w:pPr>
    </w:p>
    <w:p w14:paraId="1F87F618" w14:textId="77777777" w:rsidR="00F71825" w:rsidRPr="00023135" w:rsidRDefault="00F71825" w:rsidP="00F71825">
      <w:pPr>
        <w:pStyle w:val="NoSpacing"/>
        <w:rPr>
          <w:sz w:val="22"/>
          <w:szCs w:val="22"/>
          <w:lang w:val="hr-HR"/>
        </w:rPr>
      </w:pPr>
      <w:r w:rsidRPr="00023135">
        <w:rPr>
          <w:sz w:val="22"/>
          <w:szCs w:val="22"/>
          <w:lang w:val="hr-HR"/>
        </w:rPr>
        <w:t>KLASA: 302-02/20-20/01</w:t>
      </w:r>
    </w:p>
    <w:p w14:paraId="3DF8B18A" w14:textId="77777777" w:rsidR="00F71825" w:rsidRPr="00023135" w:rsidRDefault="00F71825" w:rsidP="00F71825">
      <w:pPr>
        <w:pStyle w:val="NoSpacing"/>
        <w:rPr>
          <w:sz w:val="22"/>
          <w:szCs w:val="22"/>
          <w:lang w:val="hr-HR"/>
        </w:rPr>
      </w:pPr>
      <w:r w:rsidRPr="00023135">
        <w:rPr>
          <w:sz w:val="22"/>
          <w:szCs w:val="22"/>
          <w:lang w:val="hr-HR"/>
        </w:rPr>
        <w:t>URBROJ:2105/04-01-20-3</w:t>
      </w:r>
    </w:p>
    <w:p w14:paraId="08BFC52A" w14:textId="77777777" w:rsidR="00F71825" w:rsidRPr="00023135" w:rsidRDefault="00F71825" w:rsidP="00F71825">
      <w:pPr>
        <w:pStyle w:val="NoSpacing"/>
        <w:rPr>
          <w:sz w:val="22"/>
          <w:szCs w:val="22"/>
          <w:lang w:val="hr-HR"/>
        </w:rPr>
      </w:pPr>
      <w:r w:rsidRPr="00023135">
        <w:rPr>
          <w:sz w:val="22"/>
          <w:szCs w:val="22"/>
          <w:lang w:val="hr-HR"/>
        </w:rPr>
        <w:t xml:space="preserve">Brtonigla – </w:t>
      </w:r>
      <w:proofErr w:type="spellStart"/>
      <w:r w:rsidRPr="00023135">
        <w:rPr>
          <w:sz w:val="22"/>
          <w:szCs w:val="22"/>
          <w:lang w:val="hr-HR"/>
        </w:rPr>
        <w:t>Verteneglio</w:t>
      </w:r>
      <w:proofErr w:type="spellEnd"/>
      <w:r w:rsidRPr="00023135">
        <w:rPr>
          <w:sz w:val="22"/>
          <w:szCs w:val="22"/>
          <w:lang w:val="hr-HR"/>
        </w:rPr>
        <w:t>, 16. lipnja 2020. godine</w:t>
      </w:r>
    </w:p>
    <w:p w14:paraId="3FFBA16B" w14:textId="77777777" w:rsidR="00F71825" w:rsidRPr="00023135" w:rsidRDefault="00F71825" w:rsidP="00F71825">
      <w:pPr>
        <w:pStyle w:val="BodyText3"/>
        <w:jc w:val="both"/>
        <w:rPr>
          <w:sz w:val="22"/>
          <w:szCs w:val="22"/>
          <w:lang w:val="hr-HR"/>
        </w:rPr>
      </w:pPr>
      <w:r w:rsidRPr="00023135">
        <w:rPr>
          <w:sz w:val="22"/>
          <w:szCs w:val="22"/>
          <w:lang w:val="hr-HR"/>
        </w:rPr>
        <w:t xml:space="preserve"> </w:t>
      </w:r>
    </w:p>
    <w:p w14:paraId="336C5273" w14:textId="77777777" w:rsidR="00F71825" w:rsidRPr="00023135" w:rsidRDefault="00F71825" w:rsidP="00F71825">
      <w:pPr>
        <w:pStyle w:val="BodyText3"/>
        <w:jc w:val="both"/>
        <w:rPr>
          <w:sz w:val="22"/>
          <w:szCs w:val="22"/>
          <w:lang w:val="hr-HR"/>
        </w:rPr>
      </w:pPr>
    </w:p>
    <w:p w14:paraId="5DA3D1AE" w14:textId="77777777" w:rsidR="00F71825" w:rsidRPr="00023135" w:rsidRDefault="00F71825" w:rsidP="00F71825">
      <w:pPr>
        <w:pStyle w:val="BodyText3"/>
        <w:jc w:val="center"/>
        <w:rPr>
          <w:sz w:val="22"/>
          <w:szCs w:val="22"/>
          <w:lang w:val="hr-HR"/>
        </w:rPr>
      </w:pPr>
      <w:r w:rsidRPr="00023135">
        <w:rPr>
          <w:sz w:val="22"/>
          <w:szCs w:val="22"/>
          <w:lang w:val="hr-HR"/>
        </w:rPr>
        <w:t>OPĆINSKO VIJEĆE OPĆINE BRTONIGLA - VERTENEGLIO</w:t>
      </w:r>
    </w:p>
    <w:p w14:paraId="70AFDA1F" w14:textId="77777777" w:rsidR="00F71825" w:rsidRPr="00023135" w:rsidRDefault="00F71825" w:rsidP="00F71825">
      <w:pPr>
        <w:pStyle w:val="BodyText3"/>
        <w:jc w:val="center"/>
        <w:rPr>
          <w:sz w:val="22"/>
          <w:szCs w:val="22"/>
          <w:lang w:val="hr-HR"/>
        </w:rPr>
      </w:pPr>
      <w:r w:rsidRPr="00023135">
        <w:rPr>
          <w:sz w:val="22"/>
          <w:szCs w:val="22"/>
          <w:lang w:val="hr-HR"/>
        </w:rPr>
        <w:t>Predsjednik Općinskog vijeća</w:t>
      </w:r>
    </w:p>
    <w:p w14:paraId="254FD644" w14:textId="1C4566CA" w:rsidR="00F71825" w:rsidRPr="00023135" w:rsidRDefault="00F71825" w:rsidP="00F71825">
      <w:pPr>
        <w:jc w:val="center"/>
        <w:rPr>
          <w:sz w:val="22"/>
          <w:szCs w:val="22"/>
          <w:lang w:val="hr-HR"/>
        </w:rPr>
      </w:pPr>
      <w:r w:rsidRPr="00023135">
        <w:rPr>
          <w:sz w:val="22"/>
          <w:szCs w:val="22"/>
          <w:lang w:val="hr-HR"/>
        </w:rPr>
        <w:t>Dr.sc. Igor Palčić</w:t>
      </w:r>
      <w:r w:rsidR="00B2532C">
        <w:rPr>
          <w:sz w:val="22"/>
          <w:szCs w:val="22"/>
          <w:lang w:val="hr-HR"/>
        </w:rPr>
        <w:t xml:space="preserve"> v.r.</w:t>
      </w:r>
    </w:p>
    <w:p w14:paraId="02DBC40D" w14:textId="77777777" w:rsidR="00F71825" w:rsidRPr="00023135" w:rsidRDefault="00F71825" w:rsidP="00F71825">
      <w:pPr>
        <w:jc w:val="right"/>
        <w:rPr>
          <w:sz w:val="22"/>
          <w:szCs w:val="22"/>
          <w:lang w:val="hr-HR"/>
        </w:rPr>
      </w:pPr>
    </w:p>
    <w:p w14:paraId="43FCD5ED" w14:textId="77777777" w:rsidR="00F71825" w:rsidRPr="00023135" w:rsidRDefault="00F71825" w:rsidP="00F71825">
      <w:pPr>
        <w:rPr>
          <w:sz w:val="22"/>
          <w:szCs w:val="22"/>
          <w:lang w:val="hr-HR"/>
        </w:rPr>
      </w:pPr>
    </w:p>
    <w:p w14:paraId="55A7CF92" w14:textId="77777777" w:rsidR="00F71825" w:rsidRPr="00023135" w:rsidRDefault="00F71825" w:rsidP="00F71825">
      <w:pPr>
        <w:rPr>
          <w:sz w:val="22"/>
          <w:szCs w:val="22"/>
          <w:lang w:val="hr-HR"/>
        </w:rPr>
      </w:pPr>
    </w:p>
    <w:p w14:paraId="21D30927" w14:textId="77777777" w:rsidR="00F71825" w:rsidRPr="00023135" w:rsidRDefault="00F71825" w:rsidP="00F71825">
      <w:pPr>
        <w:rPr>
          <w:sz w:val="22"/>
          <w:szCs w:val="22"/>
          <w:lang w:val="hr-HR"/>
        </w:rPr>
      </w:pPr>
    </w:p>
    <w:p w14:paraId="3812F356" w14:textId="77777777" w:rsidR="00F71825" w:rsidRPr="00023135" w:rsidRDefault="00F71825" w:rsidP="00F71825">
      <w:pPr>
        <w:rPr>
          <w:sz w:val="22"/>
          <w:szCs w:val="22"/>
          <w:lang w:val="hr-HR"/>
        </w:rPr>
      </w:pPr>
    </w:p>
    <w:p w14:paraId="4A0DFFBC" w14:textId="2D85018A" w:rsidR="00F71825" w:rsidRDefault="00F71825" w:rsidP="00F71825">
      <w:pPr>
        <w:rPr>
          <w:sz w:val="22"/>
          <w:szCs w:val="22"/>
          <w:lang w:val="hr-HR"/>
        </w:rPr>
      </w:pPr>
    </w:p>
    <w:p w14:paraId="6298E0C6" w14:textId="77777777" w:rsidR="00B2532C" w:rsidRPr="00023135" w:rsidRDefault="00B2532C" w:rsidP="00F71825">
      <w:pPr>
        <w:rPr>
          <w:sz w:val="22"/>
          <w:szCs w:val="22"/>
          <w:lang w:val="hr-HR"/>
        </w:rPr>
      </w:pPr>
    </w:p>
    <w:p w14:paraId="1618B2CE" w14:textId="77777777" w:rsidR="00F71825" w:rsidRPr="00023135" w:rsidRDefault="00F71825" w:rsidP="00F71825">
      <w:pPr>
        <w:rPr>
          <w:sz w:val="22"/>
          <w:szCs w:val="22"/>
          <w:lang w:val="hr-HR"/>
        </w:rPr>
      </w:pPr>
    </w:p>
    <w:p w14:paraId="264BD0AA" w14:textId="77777777" w:rsidR="00F71825" w:rsidRPr="00023135" w:rsidRDefault="00F71825" w:rsidP="00F71825">
      <w:pPr>
        <w:rPr>
          <w:sz w:val="22"/>
          <w:szCs w:val="22"/>
          <w:lang w:val="hr-HR"/>
        </w:rPr>
      </w:pPr>
    </w:p>
    <w:p w14:paraId="6183E13F" w14:textId="77777777" w:rsidR="00F71825" w:rsidRPr="00995890" w:rsidRDefault="00F71825" w:rsidP="00F71825">
      <w:pPr>
        <w:rPr>
          <w:sz w:val="22"/>
          <w:szCs w:val="22"/>
          <w:lang w:val="hr-HR"/>
        </w:rPr>
      </w:pPr>
    </w:p>
    <w:p w14:paraId="1B650C4D" w14:textId="77777777" w:rsidR="00F71825" w:rsidRPr="00995890" w:rsidRDefault="00F71825" w:rsidP="00F71825">
      <w:pPr>
        <w:tabs>
          <w:tab w:val="left" w:pos="-720"/>
          <w:tab w:val="left" w:pos="0"/>
        </w:tabs>
        <w:suppressAutoHyphens/>
        <w:jc w:val="both"/>
        <w:rPr>
          <w:sz w:val="22"/>
          <w:szCs w:val="22"/>
          <w:lang w:val="hr-HR"/>
        </w:rPr>
      </w:pPr>
      <w:r w:rsidRPr="00995890">
        <w:rPr>
          <w:sz w:val="24"/>
          <w:szCs w:val="24"/>
          <w:lang w:val="hr-HR"/>
        </w:rPr>
        <w:tab/>
      </w:r>
      <w:r w:rsidRPr="00995890">
        <w:rPr>
          <w:sz w:val="24"/>
          <w:szCs w:val="24"/>
          <w:lang w:val="hr-HR"/>
        </w:rPr>
        <w:tab/>
      </w:r>
      <w:r w:rsidRPr="00995890">
        <w:rPr>
          <w:sz w:val="24"/>
          <w:szCs w:val="24"/>
          <w:lang w:val="hr-HR"/>
        </w:rPr>
        <w:tab/>
      </w:r>
      <w:r w:rsidRPr="00995890">
        <w:rPr>
          <w:sz w:val="24"/>
          <w:szCs w:val="24"/>
          <w:lang w:val="hr-HR"/>
        </w:rPr>
        <w:tab/>
      </w:r>
      <w:r w:rsidRPr="00995890">
        <w:rPr>
          <w:sz w:val="24"/>
          <w:szCs w:val="24"/>
          <w:lang w:val="hr-HR"/>
        </w:rPr>
        <w:tab/>
      </w:r>
      <w:r w:rsidRPr="00995890">
        <w:rPr>
          <w:sz w:val="24"/>
          <w:szCs w:val="24"/>
          <w:lang w:val="hr-HR"/>
        </w:rPr>
        <w:tab/>
      </w:r>
      <w:r w:rsidRPr="00995890">
        <w:rPr>
          <w:sz w:val="24"/>
          <w:szCs w:val="24"/>
          <w:lang w:val="hr-HR"/>
        </w:rPr>
        <w:tab/>
      </w:r>
      <w:r w:rsidRPr="00995890">
        <w:rPr>
          <w:sz w:val="24"/>
          <w:szCs w:val="24"/>
          <w:lang w:val="hr-HR"/>
        </w:rPr>
        <w:tab/>
      </w:r>
      <w:r w:rsidRPr="00995890">
        <w:rPr>
          <w:sz w:val="24"/>
          <w:szCs w:val="24"/>
          <w:lang w:val="hr-HR"/>
        </w:rPr>
        <w:tab/>
      </w:r>
    </w:p>
    <w:p w14:paraId="0E95945B" w14:textId="77777777" w:rsidR="00F71825" w:rsidRPr="00995890" w:rsidRDefault="00F71825" w:rsidP="00F71825">
      <w:pPr>
        <w:rPr>
          <w:lang w:val="hr-HR"/>
        </w:rPr>
      </w:pPr>
      <w:r w:rsidRPr="00995890">
        <w:rPr>
          <w:rFonts w:ascii="Arial" w:hAnsi="Arial" w:cs="Arial"/>
          <w:sz w:val="16"/>
          <w:lang w:val="hr-HR"/>
        </w:rPr>
        <w:t>                                    </w:t>
      </w:r>
      <w:r w:rsidRPr="00995890">
        <w:rPr>
          <w:noProof/>
          <w:lang w:val="hr-HR"/>
        </w:rPr>
        <w:drawing>
          <wp:inline distT="0" distB="0" distL="0" distR="0" wp14:anchorId="043019A5" wp14:editId="44548317">
            <wp:extent cx="222250" cy="273050"/>
            <wp:effectExtent l="19050" t="0" r="6350" b="0"/>
            <wp:docPr id="9" name="Slika 1"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b_rh"/>
                    <pic:cNvPicPr>
                      <a:picLocks noChangeAspect="1" noChangeArrowheads="1"/>
                    </pic:cNvPicPr>
                  </pic:nvPicPr>
                  <pic:blipFill>
                    <a:blip r:embed="rId22"/>
                    <a:srcRect/>
                    <a:stretch>
                      <a:fillRect/>
                    </a:stretch>
                  </pic:blipFill>
                  <pic:spPr bwMode="auto">
                    <a:xfrm>
                      <a:off x="0" y="0"/>
                      <a:ext cx="222250" cy="273050"/>
                    </a:xfrm>
                    <a:prstGeom prst="rect">
                      <a:avLst/>
                    </a:prstGeom>
                    <a:noFill/>
                    <a:ln w="9525">
                      <a:noFill/>
                      <a:miter lim="800000"/>
                      <a:headEnd/>
                      <a:tailEnd/>
                    </a:ln>
                  </pic:spPr>
                </pic:pic>
              </a:graphicData>
            </a:graphic>
          </wp:inline>
        </w:drawing>
      </w:r>
    </w:p>
    <w:p w14:paraId="1B692B3F" w14:textId="77777777" w:rsidR="00F71825" w:rsidRPr="00995890" w:rsidRDefault="00F71825" w:rsidP="00F71825">
      <w:pPr>
        <w:ind w:left="142"/>
        <w:rPr>
          <w:b/>
          <w:sz w:val="22"/>
          <w:szCs w:val="22"/>
          <w:lang w:val="hr-HR"/>
        </w:rPr>
      </w:pPr>
      <w:r w:rsidRPr="00995890">
        <w:rPr>
          <w:rFonts w:ascii="Arial" w:hAnsi="Arial" w:cs="Arial"/>
          <w:sz w:val="16"/>
          <w:lang w:val="hr-HR"/>
        </w:rPr>
        <w:t xml:space="preserve"> REPUBLIKA HRVATSKA - REPUBBLICA DI CROAZIA                                                                      </w:t>
      </w:r>
    </w:p>
    <w:p w14:paraId="2CACCE9A" w14:textId="77777777" w:rsidR="00F71825" w:rsidRPr="00995890" w:rsidRDefault="00F71825" w:rsidP="00F71825">
      <w:pPr>
        <w:ind w:left="142"/>
        <w:rPr>
          <w:lang w:val="hr-HR"/>
        </w:rPr>
      </w:pPr>
      <w:r w:rsidRPr="00995890">
        <w:rPr>
          <w:noProof/>
          <w:lang w:val="hr-HR"/>
        </w:rPr>
        <w:drawing>
          <wp:anchor distT="0" distB="0" distL="114300" distR="114300" simplePos="0" relativeHeight="251671552" behindDoc="0" locked="0" layoutInCell="1" allowOverlap="1" wp14:anchorId="7935F360" wp14:editId="25C6AAE7">
            <wp:simplePos x="0" y="0"/>
            <wp:positionH relativeFrom="column">
              <wp:posOffset>-302260</wp:posOffset>
            </wp:positionH>
            <wp:positionV relativeFrom="paragraph">
              <wp:posOffset>61595</wp:posOffset>
            </wp:positionV>
            <wp:extent cx="293370" cy="301625"/>
            <wp:effectExtent l="19050" t="0" r="0" b="0"/>
            <wp:wrapSquare wrapText="bothSides"/>
            <wp:docPr id="10" name="Slika 2"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brtonigle - smanjeno"/>
                    <pic:cNvPicPr>
                      <a:picLocks noChangeAspect="1" noChangeArrowheads="1"/>
                    </pic:cNvPicPr>
                  </pic:nvPicPr>
                  <pic:blipFill>
                    <a:blip r:embed="rId10"/>
                    <a:srcRect/>
                    <a:stretch>
                      <a:fillRect/>
                    </a:stretch>
                  </pic:blipFill>
                  <pic:spPr bwMode="auto">
                    <a:xfrm>
                      <a:off x="0" y="0"/>
                      <a:ext cx="293370" cy="301625"/>
                    </a:xfrm>
                    <a:prstGeom prst="rect">
                      <a:avLst/>
                    </a:prstGeom>
                    <a:noFill/>
                    <a:ln w="9525">
                      <a:noFill/>
                      <a:miter lim="800000"/>
                      <a:headEnd/>
                      <a:tailEnd/>
                    </a:ln>
                  </pic:spPr>
                </pic:pic>
              </a:graphicData>
            </a:graphic>
          </wp:anchor>
        </w:drawing>
      </w:r>
      <w:r w:rsidRPr="00995890">
        <w:rPr>
          <w:rFonts w:ascii="Arial" w:hAnsi="Arial" w:cs="Arial"/>
          <w:sz w:val="16"/>
          <w:lang w:val="hr-HR"/>
        </w:rPr>
        <w:t xml:space="preserve">ISTARSKA ŽUPANIJA - REGIONE ISTRIANA </w:t>
      </w:r>
    </w:p>
    <w:p w14:paraId="7C7EC50E" w14:textId="77777777" w:rsidR="00F71825" w:rsidRPr="00995890" w:rsidRDefault="00F71825" w:rsidP="00F71825">
      <w:pPr>
        <w:ind w:left="142"/>
        <w:rPr>
          <w:lang w:val="hr-HR"/>
        </w:rPr>
      </w:pPr>
      <w:r w:rsidRPr="00995890">
        <w:rPr>
          <w:rFonts w:ascii="Arial" w:hAnsi="Arial" w:cs="Arial"/>
          <w:sz w:val="16"/>
          <w:lang w:val="hr-HR"/>
        </w:rPr>
        <w:t xml:space="preserve">Općina Brtonigla - </w:t>
      </w:r>
      <w:proofErr w:type="spellStart"/>
      <w:r w:rsidRPr="00995890">
        <w:rPr>
          <w:rFonts w:ascii="Arial" w:hAnsi="Arial" w:cs="Arial"/>
          <w:sz w:val="16"/>
          <w:lang w:val="hr-HR"/>
        </w:rPr>
        <w:t>Verteneglio</w:t>
      </w:r>
      <w:proofErr w:type="spellEnd"/>
      <w:r w:rsidRPr="00995890">
        <w:rPr>
          <w:rFonts w:ascii="Arial" w:hAnsi="Arial" w:cs="Arial"/>
          <w:sz w:val="16"/>
          <w:lang w:val="hr-HR"/>
        </w:rPr>
        <w:t xml:space="preserve"> / </w:t>
      </w:r>
      <w:proofErr w:type="spellStart"/>
      <w:r w:rsidRPr="00995890">
        <w:rPr>
          <w:rFonts w:ascii="Arial" w:hAnsi="Arial" w:cs="Arial"/>
          <w:sz w:val="16"/>
          <w:lang w:val="hr-HR"/>
        </w:rPr>
        <w:t>Comune</w:t>
      </w:r>
      <w:proofErr w:type="spellEnd"/>
      <w:r w:rsidRPr="00995890">
        <w:rPr>
          <w:rFonts w:ascii="Arial" w:hAnsi="Arial" w:cs="Arial"/>
          <w:sz w:val="16"/>
          <w:lang w:val="hr-HR"/>
        </w:rPr>
        <w:t xml:space="preserve"> di  Brtonigla - </w:t>
      </w:r>
      <w:proofErr w:type="spellStart"/>
      <w:r w:rsidRPr="00995890">
        <w:rPr>
          <w:rFonts w:ascii="Arial" w:hAnsi="Arial" w:cs="Arial"/>
          <w:sz w:val="16"/>
          <w:lang w:val="hr-HR"/>
        </w:rPr>
        <w:t>Verteneglio</w:t>
      </w:r>
      <w:proofErr w:type="spellEnd"/>
    </w:p>
    <w:p w14:paraId="265AA57F" w14:textId="77777777" w:rsidR="00F71825" w:rsidRPr="00995890" w:rsidRDefault="00F71825" w:rsidP="00F71825">
      <w:pPr>
        <w:ind w:left="142"/>
        <w:rPr>
          <w:rFonts w:ascii="Arial" w:hAnsi="Arial" w:cs="Arial"/>
          <w:sz w:val="16"/>
          <w:lang w:val="hr-HR"/>
        </w:rPr>
      </w:pPr>
      <w:r w:rsidRPr="00995890">
        <w:rPr>
          <w:rFonts w:ascii="Arial" w:hAnsi="Arial" w:cs="Arial"/>
          <w:sz w:val="16"/>
          <w:lang w:val="hr-HR"/>
        </w:rPr>
        <w:t xml:space="preserve">OPĆINSKI NAČELNIK – IL SINDACO </w:t>
      </w:r>
    </w:p>
    <w:p w14:paraId="7E8BB2E7" w14:textId="77777777" w:rsidR="00F71825" w:rsidRPr="00995890" w:rsidRDefault="00F71825" w:rsidP="00F71825">
      <w:pPr>
        <w:ind w:left="142"/>
        <w:rPr>
          <w:rFonts w:ascii="Arial" w:hAnsi="Arial" w:cs="Arial"/>
          <w:sz w:val="16"/>
          <w:lang w:val="hr-HR"/>
        </w:rPr>
      </w:pPr>
      <w:r w:rsidRPr="00995890">
        <w:rPr>
          <w:rFonts w:ascii="Arial" w:hAnsi="Arial" w:cs="Arial"/>
          <w:sz w:val="16"/>
          <w:lang w:val="hr-HR"/>
        </w:rPr>
        <w:t xml:space="preserve">52474 Brtonigla – </w:t>
      </w:r>
      <w:proofErr w:type="spellStart"/>
      <w:r w:rsidRPr="00995890">
        <w:rPr>
          <w:rFonts w:ascii="Arial" w:hAnsi="Arial" w:cs="Arial"/>
          <w:sz w:val="16"/>
          <w:lang w:val="hr-HR"/>
        </w:rPr>
        <w:t>Verteneglio</w:t>
      </w:r>
      <w:proofErr w:type="spellEnd"/>
      <w:r w:rsidRPr="00995890">
        <w:rPr>
          <w:rFonts w:ascii="Arial" w:hAnsi="Arial" w:cs="Arial"/>
          <w:sz w:val="16"/>
          <w:lang w:val="hr-HR"/>
        </w:rPr>
        <w:t xml:space="preserve">, Trg Sv. Zenona / </w:t>
      </w:r>
      <w:proofErr w:type="spellStart"/>
      <w:r w:rsidRPr="00995890">
        <w:rPr>
          <w:rFonts w:ascii="Arial" w:hAnsi="Arial" w:cs="Arial"/>
          <w:sz w:val="16"/>
          <w:lang w:val="hr-HR"/>
        </w:rPr>
        <w:t>Piazza</w:t>
      </w:r>
      <w:proofErr w:type="spellEnd"/>
      <w:r w:rsidRPr="00995890">
        <w:rPr>
          <w:rFonts w:ascii="Arial" w:hAnsi="Arial" w:cs="Arial"/>
          <w:sz w:val="16"/>
          <w:lang w:val="hr-HR"/>
        </w:rPr>
        <w:t xml:space="preserve"> S. Zenone 1</w:t>
      </w:r>
    </w:p>
    <w:p w14:paraId="505B49D8" w14:textId="77777777" w:rsidR="00F71825" w:rsidRPr="00995890" w:rsidRDefault="00F71825" w:rsidP="00F71825">
      <w:pPr>
        <w:ind w:left="142"/>
        <w:jc w:val="both"/>
        <w:rPr>
          <w:rFonts w:ascii="Arial" w:hAnsi="Arial" w:cs="Arial"/>
          <w:sz w:val="16"/>
          <w:lang w:val="hr-HR"/>
        </w:rPr>
      </w:pPr>
      <w:r w:rsidRPr="00995890">
        <w:rPr>
          <w:rFonts w:ascii="Arial" w:hAnsi="Arial" w:cs="Arial"/>
          <w:sz w:val="16"/>
          <w:lang w:val="hr-HR"/>
        </w:rPr>
        <w:t>Tel. &amp; Fax: +385 (0)52 774-174</w:t>
      </w:r>
    </w:p>
    <w:p w14:paraId="592CBC1C" w14:textId="77777777" w:rsidR="00F71825" w:rsidRPr="00995890" w:rsidRDefault="00F71825" w:rsidP="00F71825">
      <w:pPr>
        <w:ind w:left="142"/>
        <w:jc w:val="both"/>
        <w:rPr>
          <w:rFonts w:ascii="Arial" w:hAnsi="Arial" w:cs="Arial"/>
          <w:sz w:val="16"/>
          <w:lang w:val="hr-HR"/>
        </w:rPr>
      </w:pPr>
      <w:r w:rsidRPr="00995890">
        <w:rPr>
          <w:rFonts w:ascii="Arial" w:hAnsi="Arial" w:cs="Arial"/>
          <w:sz w:val="16"/>
          <w:lang w:val="hr-HR"/>
        </w:rPr>
        <w:t xml:space="preserve">E-mail: </w:t>
      </w:r>
      <w:hyperlink r:id="rId23" w:history="1">
        <w:r w:rsidRPr="00995890">
          <w:rPr>
            <w:rStyle w:val="Hyperlink"/>
            <w:rFonts w:ascii="Arial" w:hAnsi="Arial" w:cs="Arial"/>
            <w:sz w:val="16"/>
            <w:lang w:val="hr-HR"/>
          </w:rPr>
          <w:t>info@brtonigla-verteneglio.hr</w:t>
        </w:r>
      </w:hyperlink>
    </w:p>
    <w:p w14:paraId="24395371" w14:textId="77777777" w:rsidR="00F71825" w:rsidRPr="00995890" w:rsidRDefault="00F71825" w:rsidP="00F71825">
      <w:pPr>
        <w:ind w:left="142"/>
        <w:jc w:val="both"/>
        <w:rPr>
          <w:rFonts w:ascii="Arial" w:hAnsi="Arial" w:cs="Arial"/>
          <w:sz w:val="16"/>
          <w:lang w:val="hr-HR"/>
        </w:rPr>
      </w:pPr>
      <w:hyperlink r:id="rId24" w:history="1">
        <w:r w:rsidRPr="00995890">
          <w:rPr>
            <w:rStyle w:val="Hyperlink"/>
            <w:rFonts w:ascii="Arial" w:hAnsi="Arial" w:cs="Arial"/>
            <w:sz w:val="16"/>
            <w:lang w:val="hr-HR"/>
          </w:rPr>
          <w:t>www.brtonigla-verteneglio.hr</w:t>
        </w:r>
      </w:hyperlink>
    </w:p>
    <w:p w14:paraId="4642E4A7" w14:textId="77777777" w:rsidR="00F71825" w:rsidRPr="00995890" w:rsidRDefault="00F71825" w:rsidP="00F71825">
      <w:pPr>
        <w:rPr>
          <w:sz w:val="16"/>
          <w:szCs w:val="16"/>
          <w:lang w:val="hr-HR"/>
        </w:rPr>
      </w:pPr>
    </w:p>
    <w:p w14:paraId="0F4AA2E7" w14:textId="77777777" w:rsidR="00F71825" w:rsidRPr="00023135" w:rsidRDefault="00F71825" w:rsidP="00F71825">
      <w:pPr>
        <w:pStyle w:val="NoSpacing"/>
        <w:rPr>
          <w:sz w:val="22"/>
          <w:szCs w:val="22"/>
          <w:lang w:val="hr-HR"/>
        </w:rPr>
      </w:pPr>
      <w:r w:rsidRPr="00023135">
        <w:rPr>
          <w:sz w:val="22"/>
          <w:szCs w:val="22"/>
          <w:lang w:val="hr-HR"/>
        </w:rPr>
        <w:t>KLASA: 302-02/20-20/01</w:t>
      </w:r>
    </w:p>
    <w:p w14:paraId="3D582F4A" w14:textId="77777777" w:rsidR="00F71825" w:rsidRPr="00023135" w:rsidRDefault="00F71825" w:rsidP="00F71825">
      <w:pPr>
        <w:pStyle w:val="NoSpacing"/>
        <w:rPr>
          <w:sz w:val="22"/>
          <w:szCs w:val="22"/>
          <w:lang w:val="hr-HR"/>
        </w:rPr>
      </w:pPr>
      <w:r w:rsidRPr="00023135">
        <w:rPr>
          <w:sz w:val="22"/>
          <w:szCs w:val="22"/>
          <w:lang w:val="hr-HR"/>
        </w:rPr>
        <w:t>URBROJ:2105/04-01-20-1</w:t>
      </w:r>
    </w:p>
    <w:p w14:paraId="7B1B0CA3" w14:textId="6295B11B" w:rsidR="00F71825" w:rsidRDefault="00F71825" w:rsidP="00F71825">
      <w:pPr>
        <w:rPr>
          <w:sz w:val="22"/>
          <w:szCs w:val="22"/>
          <w:lang w:val="hr-HR"/>
        </w:rPr>
      </w:pPr>
      <w:r w:rsidRPr="00023135">
        <w:rPr>
          <w:sz w:val="22"/>
          <w:szCs w:val="22"/>
          <w:lang w:val="hr-HR"/>
        </w:rPr>
        <w:t xml:space="preserve">Brtonigla - </w:t>
      </w:r>
      <w:proofErr w:type="spellStart"/>
      <w:r w:rsidRPr="00023135">
        <w:rPr>
          <w:sz w:val="22"/>
          <w:szCs w:val="22"/>
          <w:lang w:val="hr-HR"/>
        </w:rPr>
        <w:t>Verteneglio</w:t>
      </w:r>
      <w:proofErr w:type="spellEnd"/>
      <w:r w:rsidRPr="00023135">
        <w:rPr>
          <w:sz w:val="22"/>
          <w:szCs w:val="22"/>
          <w:lang w:val="hr-HR"/>
        </w:rPr>
        <w:t>, 18. svibnja 2020.godine</w:t>
      </w:r>
    </w:p>
    <w:p w14:paraId="23B85052" w14:textId="77777777" w:rsidR="00B2532C" w:rsidRPr="00023135" w:rsidRDefault="00B2532C" w:rsidP="00F71825">
      <w:pPr>
        <w:rPr>
          <w:sz w:val="22"/>
          <w:szCs w:val="22"/>
          <w:lang w:val="hr-HR"/>
        </w:rPr>
      </w:pPr>
    </w:p>
    <w:p w14:paraId="57C0B27D" w14:textId="77777777" w:rsidR="00F71825" w:rsidRPr="00023135" w:rsidRDefault="00F71825" w:rsidP="00F71825">
      <w:pPr>
        <w:jc w:val="both"/>
        <w:rPr>
          <w:sz w:val="22"/>
          <w:szCs w:val="22"/>
          <w:lang w:val="hr-HR"/>
        </w:rPr>
      </w:pPr>
    </w:p>
    <w:p w14:paraId="168C4732" w14:textId="77777777" w:rsidR="00F71825" w:rsidRPr="00023135" w:rsidRDefault="00F71825" w:rsidP="00F71825">
      <w:pPr>
        <w:pStyle w:val="Heading2"/>
        <w:jc w:val="center"/>
        <w:rPr>
          <w:sz w:val="22"/>
          <w:szCs w:val="22"/>
        </w:rPr>
      </w:pPr>
      <w:r w:rsidRPr="00023135">
        <w:rPr>
          <w:sz w:val="22"/>
          <w:szCs w:val="22"/>
        </w:rPr>
        <w:t>IZVJEŠĆE O IZVRŠENJU PROGRAMA</w:t>
      </w:r>
    </w:p>
    <w:p w14:paraId="1E93FE37" w14:textId="77777777" w:rsidR="00F71825" w:rsidRPr="00023135" w:rsidRDefault="00F71825" w:rsidP="00F71825">
      <w:pPr>
        <w:pStyle w:val="Heading2"/>
        <w:jc w:val="center"/>
        <w:rPr>
          <w:sz w:val="22"/>
          <w:szCs w:val="22"/>
        </w:rPr>
      </w:pPr>
      <w:r w:rsidRPr="00023135">
        <w:rPr>
          <w:sz w:val="22"/>
          <w:szCs w:val="22"/>
        </w:rPr>
        <w:t>JAVNIH POTREBA  U DRUŠTVENIM DJELATNOSTIMA I GOSPODARSTVU</w:t>
      </w:r>
    </w:p>
    <w:p w14:paraId="2E8C4E89" w14:textId="77777777" w:rsidR="00F71825" w:rsidRPr="00023135" w:rsidRDefault="00F71825" w:rsidP="00F71825">
      <w:pPr>
        <w:pStyle w:val="NoSpacing"/>
        <w:jc w:val="center"/>
        <w:rPr>
          <w:b/>
          <w:sz w:val="22"/>
          <w:szCs w:val="22"/>
          <w:lang w:val="hr-HR"/>
        </w:rPr>
      </w:pPr>
      <w:r w:rsidRPr="00023135">
        <w:rPr>
          <w:b/>
          <w:sz w:val="22"/>
          <w:szCs w:val="22"/>
          <w:lang w:val="hr-HR"/>
        </w:rPr>
        <w:t>ZA 2019. GODINU</w:t>
      </w:r>
    </w:p>
    <w:p w14:paraId="57ADAD58" w14:textId="1DF3FD60" w:rsidR="00F71825" w:rsidRDefault="00F71825" w:rsidP="00F71825">
      <w:pPr>
        <w:pStyle w:val="NoSpacing"/>
        <w:jc w:val="center"/>
        <w:rPr>
          <w:b/>
          <w:sz w:val="22"/>
          <w:szCs w:val="22"/>
          <w:lang w:val="hr-HR"/>
        </w:rPr>
      </w:pPr>
      <w:r w:rsidRPr="00023135">
        <w:rPr>
          <w:b/>
          <w:sz w:val="22"/>
          <w:szCs w:val="22"/>
          <w:lang w:val="hr-HR"/>
        </w:rPr>
        <w:t xml:space="preserve">(„Službene novine Općine Brtonigla - </w:t>
      </w:r>
      <w:proofErr w:type="spellStart"/>
      <w:r w:rsidRPr="00023135">
        <w:rPr>
          <w:b/>
          <w:sz w:val="22"/>
          <w:szCs w:val="22"/>
          <w:lang w:val="hr-HR"/>
        </w:rPr>
        <w:t>Verteneglio</w:t>
      </w:r>
      <w:proofErr w:type="spellEnd"/>
      <w:r w:rsidRPr="00023135">
        <w:rPr>
          <w:b/>
          <w:sz w:val="22"/>
          <w:szCs w:val="22"/>
          <w:lang w:val="hr-HR"/>
        </w:rPr>
        <w:t xml:space="preserve">“, broj </w:t>
      </w:r>
      <w:bookmarkStart w:id="3" w:name="_Hlk40337419"/>
      <w:r w:rsidRPr="00023135">
        <w:rPr>
          <w:b/>
          <w:sz w:val="22"/>
          <w:szCs w:val="22"/>
          <w:lang w:val="hr-HR"/>
        </w:rPr>
        <w:t>23/18, 06/19 i 09/19</w:t>
      </w:r>
      <w:bookmarkEnd w:id="3"/>
      <w:r w:rsidRPr="00023135">
        <w:rPr>
          <w:b/>
          <w:sz w:val="22"/>
          <w:szCs w:val="22"/>
          <w:lang w:val="hr-HR"/>
        </w:rPr>
        <w:t>)</w:t>
      </w:r>
    </w:p>
    <w:p w14:paraId="344BFF80" w14:textId="77777777" w:rsidR="00B2532C" w:rsidRPr="00023135" w:rsidRDefault="00B2532C" w:rsidP="00F71825">
      <w:pPr>
        <w:pStyle w:val="NoSpacing"/>
        <w:jc w:val="center"/>
        <w:rPr>
          <w:b/>
          <w:sz w:val="22"/>
          <w:szCs w:val="22"/>
          <w:lang w:val="hr-HR"/>
        </w:rPr>
      </w:pPr>
    </w:p>
    <w:p w14:paraId="3CDFDF10" w14:textId="77777777" w:rsidR="00F71825" w:rsidRPr="00023135" w:rsidRDefault="00F71825" w:rsidP="00F71825">
      <w:pPr>
        <w:jc w:val="center"/>
        <w:rPr>
          <w:b/>
          <w:bCs/>
          <w:sz w:val="22"/>
          <w:szCs w:val="22"/>
          <w:lang w:val="hr-HR"/>
        </w:rPr>
      </w:pPr>
    </w:p>
    <w:p w14:paraId="737D3756" w14:textId="77777777" w:rsidR="00F71825" w:rsidRPr="00023135" w:rsidRDefault="00F71825" w:rsidP="00F71825">
      <w:pPr>
        <w:jc w:val="center"/>
        <w:rPr>
          <w:b/>
          <w:bCs/>
          <w:sz w:val="22"/>
          <w:szCs w:val="22"/>
          <w:lang w:val="hr-HR"/>
        </w:rPr>
      </w:pPr>
      <w:r w:rsidRPr="00023135">
        <w:rPr>
          <w:b/>
          <w:bCs/>
          <w:sz w:val="22"/>
          <w:szCs w:val="22"/>
          <w:lang w:val="hr-HR"/>
        </w:rPr>
        <w:t>Točka I.</w:t>
      </w:r>
    </w:p>
    <w:p w14:paraId="25C0C5DF" w14:textId="77777777" w:rsidR="00F71825" w:rsidRPr="00023135" w:rsidRDefault="00F71825" w:rsidP="00F71825">
      <w:pPr>
        <w:jc w:val="both"/>
        <w:rPr>
          <w:sz w:val="22"/>
          <w:szCs w:val="22"/>
          <w:lang w:val="hr-HR"/>
        </w:rPr>
      </w:pPr>
      <w:r w:rsidRPr="00023135">
        <w:rPr>
          <w:b/>
          <w:bCs/>
          <w:sz w:val="22"/>
          <w:szCs w:val="22"/>
          <w:lang w:val="hr-HR"/>
        </w:rPr>
        <w:tab/>
      </w:r>
      <w:r w:rsidRPr="00023135">
        <w:rPr>
          <w:bCs/>
          <w:sz w:val="22"/>
          <w:szCs w:val="22"/>
          <w:lang w:val="hr-HR"/>
        </w:rPr>
        <w:t xml:space="preserve">Program javnih potreba u društvenim djelatnostima i gospodarstvu za 2019.godinu </w:t>
      </w:r>
      <w:r w:rsidRPr="00023135">
        <w:rPr>
          <w:sz w:val="22"/>
          <w:szCs w:val="22"/>
          <w:lang w:val="hr-HR"/>
        </w:rPr>
        <w:t xml:space="preserve">(„Službene novine Općine Brtonigla - </w:t>
      </w:r>
      <w:proofErr w:type="spellStart"/>
      <w:r w:rsidRPr="00023135">
        <w:rPr>
          <w:sz w:val="22"/>
          <w:szCs w:val="22"/>
          <w:lang w:val="hr-HR"/>
        </w:rPr>
        <w:t>Verteneglio</w:t>
      </w:r>
      <w:proofErr w:type="spellEnd"/>
      <w:r w:rsidRPr="00023135">
        <w:rPr>
          <w:sz w:val="22"/>
          <w:szCs w:val="22"/>
          <w:lang w:val="hr-HR"/>
        </w:rPr>
        <w:t xml:space="preserve">“, broj </w:t>
      </w:r>
      <w:r w:rsidRPr="00023135">
        <w:rPr>
          <w:bCs/>
          <w:sz w:val="22"/>
          <w:szCs w:val="22"/>
          <w:lang w:val="hr-HR"/>
        </w:rPr>
        <w:t>23/18, 06/19 i 09/19</w:t>
      </w:r>
      <w:r w:rsidRPr="00023135">
        <w:rPr>
          <w:sz w:val="22"/>
          <w:szCs w:val="22"/>
          <w:lang w:val="hr-HR"/>
        </w:rPr>
        <w:t xml:space="preserve">) (u daljnjem tekstu: Program) sadržavao je razrađene programe javnih potreba u društvenim djelatnostima i programe u oblasti gospodarstva, kao prema prikazu iz tablice. </w:t>
      </w:r>
    </w:p>
    <w:p w14:paraId="6F73B794" w14:textId="77777777" w:rsidR="00F71825" w:rsidRPr="00023135" w:rsidRDefault="00F71825" w:rsidP="00F71825">
      <w:pPr>
        <w:pStyle w:val="BodyText"/>
        <w:ind w:firstLine="708"/>
        <w:rPr>
          <w:sz w:val="22"/>
          <w:szCs w:val="22"/>
        </w:rPr>
      </w:pPr>
      <w:r w:rsidRPr="00023135">
        <w:rPr>
          <w:sz w:val="22"/>
          <w:szCs w:val="22"/>
        </w:rPr>
        <w:t>Javne potrebe i pojedinačni programi iz Programa utvrđeni su u skladu s odredbama posebnih zakona, navedenih u pojedinim programima, kojima se uređuje obavljanje predmetnih djelatnosti.</w:t>
      </w:r>
    </w:p>
    <w:p w14:paraId="4556921D" w14:textId="77777777" w:rsidR="00F71825" w:rsidRPr="00023135" w:rsidRDefault="00F71825" w:rsidP="00F71825">
      <w:pPr>
        <w:jc w:val="both"/>
        <w:rPr>
          <w:sz w:val="22"/>
          <w:szCs w:val="22"/>
          <w:lang w:val="hr-HR"/>
        </w:rPr>
      </w:pPr>
      <w:r w:rsidRPr="00023135">
        <w:rPr>
          <w:sz w:val="22"/>
          <w:szCs w:val="22"/>
          <w:lang w:val="hr-HR"/>
        </w:rPr>
        <w:tab/>
        <w:t xml:space="preserve">Za ostvarenje Programa u 2019.godini Proračunom Općine Brtonigla - </w:t>
      </w:r>
      <w:proofErr w:type="spellStart"/>
      <w:r w:rsidRPr="00023135">
        <w:rPr>
          <w:sz w:val="22"/>
          <w:szCs w:val="22"/>
          <w:lang w:val="hr-HR"/>
        </w:rPr>
        <w:t>Verteneglio</w:t>
      </w:r>
      <w:proofErr w:type="spellEnd"/>
      <w:r w:rsidRPr="00023135">
        <w:rPr>
          <w:sz w:val="22"/>
          <w:szCs w:val="22"/>
          <w:lang w:val="hr-HR"/>
        </w:rPr>
        <w:t xml:space="preserve"> bila su osigurana sredstva u iznosu od 4.383.123,00 </w:t>
      </w:r>
      <w:r w:rsidRPr="00023135">
        <w:rPr>
          <w:bCs/>
          <w:sz w:val="22"/>
          <w:szCs w:val="22"/>
          <w:lang w:val="hr-HR"/>
        </w:rPr>
        <w:t>kn</w:t>
      </w:r>
      <w:r w:rsidRPr="00023135">
        <w:rPr>
          <w:sz w:val="22"/>
          <w:szCs w:val="22"/>
          <w:lang w:val="hr-HR"/>
        </w:rPr>
        <w:t>, a potrošena su sredstva u iznosu od 3.717.410,95          kn.</w:t>
      </w:r>
    </w:p>
    <w:p w14:paraId="25304B5D" w14:textId="77777777" w:rsidR="00F71825" w:rsidRPr="00023135" w:rsidRDefault="00F71825" w:rsidP="00F71825">
      <w:pPr>
        <w:jc w:val="both"/>
        <w:rPr>
          <w:i/>
          <w:sz w:val="22"/>
          <w:szCs w:val="22"/>
          <w:lang w:val="hr-HR"/>
        </w:rPr>
      </w:pPr>
    </w:p>
    <w:p w14:paraId="48C7E6AE" w14:textId="77777777" w:rsidR="00F71825" w:rsidRPr="00023135" w:rsidRDefault="00F71825" w:rsidP="00F71825">
      <w:pPr>
        <w:pStyle w:val="BodyText"/>
        <w:ind w:firstLine="708"/>
        <w:rPr>
          <w:b/>
          <w:bCs/>
          <w:sz w:val="22"/>
          <w:szCs w:val="22"/>
        </w:rPr>
      </w:pPr>
      <w:r w:rsidRPr="00023135">
        <w:rPr>
          <w:b/>
          <w:bCs/>
          <w:sz w:val="22"/>
          <w:szCs w:val="22"/>
        </w:rPr>
        <w:t>Društveni program obuhvaćao je:</w:t>
      </w:r>
    </w:p>
    <w:tbl>
      <w:tblPr>
        <w:tblStyle w:val="TableGrid"/>
        <w:tblW w:w="0" w:type="auto"/>
        <w:tblLook w:val="01E0" w:firstRow="1" w:lastRow="1" w:firstColumn="1" w:lastColumn="1" w:noHBand="0" w:noVBand="0"/>
      </w:tblPr>
      <w:tblGrid>
        <w:gridCol w:w="4466"/>
        <w:gridCol w:w="2330"/>
        <w:gridCol w:w="2224"/>
      </w:tblGrid>
      <w:tr w:rsidR="00F71825" w:rsidRPr="00023135" w14:paraId="307E9F2B" w14:textId="77777777" w:rsidTr="00EA4152">
        <w:tc>
          <w:tcPr>
            <w:tcW w:w="4644" w:type="dxa"/>
          </w:tcPr>
          <w:p w14:paraId="37E98E62" w14:textId="77777777" w:rsidR="00F71825" w:rsidRPr="00023135" w:rsidRDefault="00F71825" w:rsidP="00EA4152">
            <w:pPr>
              <w:pStyle w:val="BodyText"/>
              <w:rPr>
                <w:b/>
                <w:bCs/>
                <w:sz w:val="22"/>
                <w:szCs w:val="22"/>
              </w:rPr>
            </w:pPr>
          </w:p>
        </w:tc>
        <w:tc>
          <w:tcPr>
            <w:tcW w:w="2380" w:type="dxa"/>
          </w:tcPr>
          <w:p w14:paraId="16081208" w14:textId="77777777" w:rsidR="00F71825" w:rsidRPr="00023135" w:rsidRDefault="00F71825" w:rsidP="00EA4152">
            <w:pPr>
              <w:pStyle w:val="BodyText"/>
              <w:jc w:val="left"/>
              <w:rPr>
                <w:bCs/>
                <w:sz w:val="22"/>
                <w:szCs w:val="22"/>
              </w:rPr>
            </w:pPr>
            <w:r w:rsidRPr="00023135">
              <w:rPr>
                <w:bCs/>
                <w:sz w:val="22"/>
                <w:szCs w:val="22"/>
              </w:rPr>
              <w:t>PLANIRANO</w:t>
            </w:r>
          </w:p>
        </w:tc>
        <w:tc>
          <w:tcPr>
            <w:tcW w:w="2264" w:type="dxa"/>
          </w:tcPr>
          <w:p w14:paraId="4EA87ADF" w14:textId="77777777" w:rsidR="00F71825" w:rsidRPr="00023135" w:rsidRDefault="00F71825" w:rsidP="00EA4152">
            <w:pPr>
              <w:pStyle w:val="BodyText"/>
              <w:jc w:val="left"/>
              <w:rPr>
                <w:bCs/>
                <w:sz w:val="22"/>
                <w:szCs w:val="22"/>
              </w:rPr>
            </w:pPr>
            <w:r w:rsidRPr="00023135">
              <w:rPr>
                <w:bCs/>
                <w:sz w:val="22"/>
                <w:szCs w:val="22"/>
              </w:rPr>
              <w:t>OSTVARENO</w:t>
            </w:r>
          </w:p>
        </w:tc>
      </w:tr>
      <w:tr w:rsidR="00F71825" w:rsidRPr="00023135" w14:paraId="3E5C8EB5" w14:textId="77777777" w:rsidTr="00EA4152">
        <w:tc>
          <w:tcPr>
            <w:tcW w:w="4644" w:type="dxa"/>
          </w:tcPr>
          <w:p w14:paraId="04AD0C84" w14:textId="77777777" w:rsidR="00F71825" w:rsidRPr="00023135" w:rsidRDefault="00F71825" w:rsidP="00EA4152">
            <w:pPr>
              <w:pStyle w:val="BodyText"/>
              <w:rPr>
                <w:b/>
                <w:bCs/>
                <w:sz w:val="22"/>
                <w:szCs w:val="22"/>
              </w:rPr>
            </w:pPr>
            <w:r w:rsidRPr="00023135">
              <w:rPr>
                <w:sz w:val="22"/>
                <w:szCs w:val="22"/>
              </w:rPr>
              <w:t>Program javnih potreba u predškolskom odgoju</w:t>
            </w:r>
          </w:p>
        </w:tc>
        <w:tc>
          <w:tcPr>
            <w:tcW w:w="2380" w:type="dxa"/>
          </w:tcPr>
          <w:p w14:paraId="7DC5D9E6" w14:textId="77777777" w:rsidR="00F71825" w:rsidRPr="00023135" w:rsidRDefault="00F71825" w:rsidP="00EA4152">
            <w:pPr>
              <w:pStyle w:val="BodyText"/>
              <w:jc w:val="center"/>
              <w:rPr>
                <w:bCs/>
                <w:sz w:val="22"/>
                <w:szCs w:val="22"/>
              </w:rPr>
            </w:pPr>
            <w:r w:rsidRPr="00023135">
              <w:rPr>
                <w:sz w:val="22"/>
                <w:szCs w:val="22"/>
              </w:rPr>
              <w:t xml:space="preserve">1.995.200,00                                                     </w:t>
            </w:r>
          </w:p>
        </w:tc>
        <w:tc>
          <w:tcPr>
            <w:tcW w:w="2264" w:type="dxa"/>
          </w:tcPr>
          <w:p w14:paraId="2A45445E" w14:textId="77777777" w:rsidR="00F71825" w:rsidRPr="00023135" w:rsidRDefault="00F71825" w:rsidP="00EA4152">
            <w:pPr>
              <w:pStyle w:val="BodyText"/>
              <w:jc w:val="center"/>
              <w:rPr>
                <w:bCs/>
                <w:sz w:val="22"/>
                <w:szCs w:val="22"/>
              </w:rPr>
            </w:pPr>
            <w:r w:rsidRPr="00023135">
              <w:rPr>
                <w:bCs/>
                <w:sz w:val="22"/>
                <w:szCs w:val="22"/>
              </w:rPr>
              <w:t>2.039.814,34</w:t>
            </w:r>
          </w:p>
        </w:tc>
      </w:tr>
      <w:tr w:rsidR="00F71825" w:rsidRPr="00023135" w14:paraId="7157C2B0" w14:textId="77777777" w:rsidTr="00EA4152">
        <w:tc>
          <w:tcPr>
            <w:tcW w:w="4644" w:type="dxa"/>
          </w:tcPr>
          <w:p w14:paraId="7FDB974F" w14:textId="77777777" w:rsidR="00F71825" w:rsidRPr="00023135" w:rsidRDefault="00F71825" w:rsidP="00EA4152">
            <w:pPr>
              <w:pStyle w:val="BodyText"/>
              <w:rPr>
                <w:b/>
                <w:bCs/>
                <w:sz w:val="22"/>
                <w:szCs w:val="22"/>
              </w:rPr>
            </w:pPr>
            <w:r w:rsidRPr="00023135">
              <w:rPr>
                <w:sz w:val="22"/>
                <w:szCs w:val="22"/>
              </w:rPr>
              <w:t xml:space="preserve">Program javnih potreba osnovnog školstva i naobrazbe                                       </w:t>
            </w:r>
          </w:p>
        </w:tc>
        <w:tc>
          <w:tcPr>
            <w:tcW w:w="2380" w:type="dxa"/>
          </w:tcPr>
          <w:p w14:paraId="26489E92" w14:textId="77777777" w:rsidR="00F71825" w:rsidRPr="00023135" w:rsidRDefault="00F71825" w:rsidP="00EA4152">
            <w:pPr>
              <w:pStyle w:val="BodyText"/>
              <w:jc w:val="center"/>
              <w:rPr>
                <w:bCs/>
                <w:sz w:val="22"/>
                <w:szCs w:val="22"/>
              </w:rPr>
            </w:pPr>
            <w:r w:rsidRPr="00023135">
              <w:rPr>
                <w:bCs/>
                <w:sz w:val="22"/>
                <w:szCs w:val="22"/>
              </w:rPr>
              <w:t xml:space="preserve">  209.000,00                                                  </w:t>
            </w:r>
          </w:p>
        </w:tc>
        <w:tc>
          <w:tcPr>
            <w:tcW w:w="2264" w:type="dxa"/>
          </w:tcPr>
          <w:p w14:paraId="4AF81E08" w14:textId="77777777" w:rsidR="00F71825" w:rsidRPr="00023135" w:rsidRDefault="00F71825" w:rsidP="00EA4152">
            <w:pPr>
              <w:pStyle w:val="BodyText"/>
              <w:jc w:val="center"/>
              <w:rPr>
                <w:bCs/>
                <w:sz w:val="22"/>
                <w:szCs w:val="22"/>
              </w:rPr>
            </w:pPr>
          </w:p>
          <w:p w14:paraId="2BA4EE53" w14:textId="77777777" w:rsidR="00F71825" w:rsidRPr="00023135" w:rsidRDefault="00F71825" w:rsidP="00EA4152">
            <w:pPr>
              <w:pStyle w:val="BodyText"/>
              <w:jc w:val="center"/>
              <w:rPr>
                <w:bCs/>
                <w:sz w:val="22"/>
                <w:szCs w:val="22"/>
              </w:rPr>
            </w:pPr>
            <w:r w:rsidRPr="00023135">
              <w:rPr>
                <w:bCs/>
                <w:sz w:val="22"/>
                <w:szCs w:val="22"/>
              </w:rPr>
              <w:t>150.664,72</w:t>
            </w:r>
          </w:p>
        </w:tc>
      </w:tr>
      <w:tr w:rsidR="00F71825" w:rsidRPr="00023135" w14:paraId="6E354430" w14:textId="77777777" w:rsidTr="00EA4152">
        <w:tc>
          <w:tcPr>
            <w:tcW w:w="4644" w:type="dxa"/>
          </w:tcPr>
          <w:p w14:paraId="4ED4C04A" w14:textId="77777777" w:rsidR="00F71825" w:rsidRPr="00023135" w:rsidRDefault="00F71825" w:rsidP="00EA4152">
            <w:pPr>
              <w:pStyle w:val="BodyText"/>
              <w:rPr>
                <w:b/>
                <w:bCs/>
                <w:sz w:val="22"/>
                <w:szCs w:val="22"/>
              </w:rPr>
            </w:pPr>
            <w:r w:rsidRPr="00023135">
              <w:rPr>
                <w:sz w:val="22"/>
                <w:szCs w:val="22"/>
              </w:rPr>
              <w:t xml:space="preserve">Program zdravstvene zaštite                                                                               </w:t>
            </w:r>
          </w:p>
        </w:tc>
        <w:tc>
          <w:tcPr>
            <w:tcW w:w="2380" w:type="dxa"/>
          </w:tcPr>
          <w:p w14:paraId="52E1B584" w14:textId="77777777" w:rsidR="00F71825" w:rsidRPr="00023135" w:rsidRDefault="00F71825" w:rsidP="00EA4152">
            <w:pPr>
              <w:pStyle w:val="BodyText"/>
              <w:jc w:val="center"/>
              <w:rPr>
                <w:bCs/>
                <w:sz w:val="22"/>
                <w:szCs w:val="22"/>
              </w:rPr>
            </w:pPr>
            <w:r w:rsidRPr="00023135">
              <w:rPr>
                <w:bCs/>
                <w:sz w:val="22"/>
                <w:szCs w:val="22"/>
              </w:rPr>
              <w:t>177.114,00</w:t>
            </w:r>
          </w:p>
        </w:tc>
        <w:tc>
          <w:tcPr>
            <w:tcW w:w="2264" w:type="dxa"/>
          </w:tcPr>
          <w:p w14:paraId="37FD729A" w14:textId="77777777" w:rsidR="00F71825" w:rsidRPr="00023135" w:rsidRDefault="00F71825" w:rsidP="00EA4152">
            <w:pPr>
              <w:pStyle w:val="BodyText"/>
              <w:jc w:val="center"/>
              <w:rPr>
                <w:bCs/>
                <w:sz w:val="22"/>
                <w:szCs w:val="22"/>
              </w:rPr>
            </w:pPr>
          </w:p>
          <w:p w14:paraId="11225C22" w14:textId="77777777" w:rsidR="00F71825" w:rsidRPr="00023135" w:rsidRDefault="00F71825" w:rsidP="00EA4152">
            <w:pPr>
              <w:pStyle w:val="BodyText"/>
              <w:jc w:val="center"/>
              <w:rPr>
                <w:bCs/>
                <w:sz w:val="22"/>
                <w:szCs w:val="22"/>
              </w:rPr>
            </w:pPr>
            <w:r w:rsidRPr="00023135">
              <w:rPr>
                <w:bCs/>
                <w:sz w:val="22"/>
                <w:szCs w:val="22"/>
              </w:rPr>
              <w:t>114.648,89</w:t>
            </w:r>
          </w:p>
        </w:tc>
      </w:tr>
      <w:tr w:rsidR="00F71825" w:rsidRPr="00023135" w14:paraId="6CEDC409" w14:textId="77777777" w:rsidTr="00EA4152">
        <w:tc>
          <w:tcPr>
            <w:tcW w:w="4644" w:type="dxa"/>
          </w:tcPr>
          <w:p w14:paraId="0C85DC5A" w14:textId="77777777" w:rsidR="00F71825" w:rsidRPr="00023135" w:rsidRDefault="00F71825" w:rsidP="00EA4152">
            <w:pPr>
              <w:pStyle w:val="BodyText"/>
              <w:rPr>
                <w:b/>
                <w:bCs/>
                <w:sz w:val="22"/>
                <w:szCs w:val="22"/>
              </w:rPr>
            </w:pPr>
            <w:r w:rsidRPr="00023135">
              <w:rPr>
                <w:sz w:val="22"/>
                <w:szCs w:val="22"/>
              </w:rPr>
              <w:t xml:space="preserve">Program javnih potreba u kulturi                                                                       </w:t>
            </w:r>
          </w:p>
        </w:tc>
        <w:tc>
          <w:tcPr>
            <w:tcW w:w="2380" w:type="dxa"/>
          </w:tcPr>
          <w:p w14:paraId="0663265D" w14:textId="77777777" w:rsidR="00F71825" w:rsidRPr="00023135" w:rsidRDefault="00F71825" w:rsidP="00EA4152">
            <w:pPr>
              <w:pStyle w:val="BodyText"/>
              <w:jc w:val="center"/>
              <w:rPr>
                <w:bCs/>
                <w:sz w:val="22"/>
                <w:szCs w:val="22"/>
              </w:rPr>
            </w:pPr>
            <w:r w:rsidRPr="00023135">
              <w:rPr>
                <w:bCs/>
                <w:sz w:val="22"/>
                <w:szCs w:val="22"/>
              </w:rPr>
              <w:t>273.862,00</w:t>
            </w:r>
          </w:p>
        </w:tc>
        <w:tc>
          <w:tcPr>
            <w:tcW w:w="2264" w:type="dxa"/>
          </w:tcPr>
          <w:p w14:paraId="24C38412" w14:textId="77777777" w:rsidR="00F71825" w:rsidRPr="00023135" w:rsidRDefault="00F71825" w:rsidP="00EA4152">
            <w:pPr>
              <w:pStyle w:val="BodyText"/>
              <w:jc w:val="center"/>
              <w:rPr>
                <w:sz w:val="22"/>
                <w:szCs w:val="22"/>
              </w:rPr>
            </w:pPr>
          </w:p>
          <w:p w14:paraId="7BAE688C" w14:textId="77777777" w:rsidR="00F71825" w:rsidRPr="00023135" w:rsidRDefault="00F71825" w:rsidP="00EA4152">
            <w:pPr>
              <w:pStyle w:val="BodyText"/>
              <w:jc w:val="center"/>
              <w:rPr>
                <w:bCs/>
                <w:sz w:val="22"/>
                <w:szCs w:val="22"/>
              </w:rPr>
            </w:pPr>
            <w:r w:rsidRPr="00023135">
              <w:rPr>
                <w:sz w:val="22"/>
                <w:szCs w:val="22"/>
              </w:rPr>
              <w:t>72.281,39</w:t>
            </w:r>
          </w:p>
        </w:tc>
      </w:tr>
      <w:tr w:rsidR="00F71825" w:rsidRPr="00023135" w14:paraId="145D6AB3" w14:textId="77777777" w:rsidTr="00EA4152">
        <w:tc>
          <w:tcPr>
            <w:tcW w:w="4644" w:type="dxa"/>
          </w:tcPr>
          <w:p w14:paraId="78866CCD" w14:textId="77777777" w:rsidR="00F71825" w:rsidRPr="00023135" w:rsidRDefault="00F71825" w:rsidP="00EA4152">
            <w:pPr>
              <w:pStyle w:val="BodyText"/>
              <w:rPr>
                <w:b/>
                <w:bCs/>
                <w:sz w:val="22"/>
                <w:szCs w:val="22"/>
              </w:rPr>
            </w:pPr>
            <w:r w:rsidRPr="00023135">
              <w:rPr>
                <w:sz w:val="22"/>
                <w:szCs w:val="22"/>
              </w:rPr>
              <w:t xml:space="preserve">Program javnih potreba u sportu                                                                       </w:t>
            </w:r>
          </w:p>
        </w:tc>
        <w:tc>
          <w:tcPr>
            <w:tcW w:w="2380" w:type="dxa"/>
          </w:tcPr>
          <w:p w14:paraId="5808E517" w14:textId="77777777" w:rsidR="00F71825" w:rsidRPr="00023135" w:rsidRDefault="00F71825" w:rsidP="00EA4152">
            <w:pPr>
              <w:pStyle w:val="BodyText"/>
              <w:jc w:val="center"/>
              <w:rPr>
                <w:bCs/>
                <w:sz w:val="22"/>
                <w:szCs w:val="22"/>
              </w:rPr>
            </w:pPr>
            <w:r w:rsidRPr="00023135">
              <w:rPr>
                <w:bCs/>
                <w:sz w:val="22"/>
                <w:szCs w:val="22"/>
              </w:rPr>
              <w:t>235.000,00</w:t>
            </w:r>
          </w:p>
        </w:tc>
        <w:tc>
          <w:tcPr>
            <w:tcW w:w="2264" w:type="dxa"/>
          </w:tcPr>
          <w:p w14:paraId="68497D7E" w14:textId="77777777" w:rsidR="00F71825" w:rsidRPr="00023135" w:rsidRDefault="00F71825" w:rsidP="00EA4152">
            <w:pPr>
              <w:pStyle w:val="BodyText"/>
              <w:jc w:val="center"/>
              <w:rPr>
                <w:bCs/>
                <w:sz w:val="22"/>
                <w:szCs w:val="22"/>
              </w:rPr>
            </w:pPr>
          </w:p>
          <w:p w14:paraId="66603851" w14:textId="77777777" w:rsidR="00F71825" w:rsidRPr="00023135" w:rsidRDefault="00F71825" w:rsidP="00EA4152">
            <w:pPr>
              <w:pStyle w:val="BodyText"/>
              <w:jc w:val="center"/>
              <w:rPr>
                <w:bCs/>
                <w:sz w:val="22"/>
                <w:szCs w:val="22"/>
              </w:rPr>
            </w:pPr>
            <w:r w:rsidRPr="00023135">
              <w:rPr>
                <w:bCs/>
                <w:sz w:val="22"/>
                <w:szCs w:val="22"/>
              </w:rPr>
              <w:t>230.000,00</w:t>
            </w:r>
          </w:p>
        </w:tc>
      </w:tr>
      <w:tr w:rsidR="00F71825" w:rsidRPr="00023135" w14:paraId="6005E2BF" w14:textId="77777777" w:rsidTr="00EA4152">
        <w:tc>
          <w:tcPr>
            <w:tcW w:w="4644" w:type="dxa"/>
          </w:tcPr>
          <w:p w14:paraId="5ED2FE63" w14:textId="77777777" w:rsidR="00F71825" w:rsidRPr="00023135" w:rsidRDefault="00F71825" w:rsidP="00EA4152">
            <w:pPr>
              <w:pStyle w:val="BodyText"/>
              <w:rPr>
                <w:b/>
                <w:bCs/>
                <w:sz w:val="22"/>
                <w:szCs w:val="22"/>
              </w:rPr>
            </w:pPr>
            <w:r w:rsidRPr="00023135">
              <w:rPr>
                <w:sz w:val="22"/>
                <w:szCs w:val="22"/>
              </w:rPr>
              <w:t xml:space="preserve">Programe udruga građana, neprofitnih  organizacija i vjerskih zajednica                                          </w:t>
            </w:r>
          </w:p>
        </w:tc>
        <w:tc>
          <w:tcPr>
            <w:tcW w:w="2380" w:type="dxa"/>
          </w:tcPr>
          <w:p w14:paraId="5F75FFFE" w14:textId="77777777" w:rsidR="00F71825" w:rsidRPr="00023135" w:rsidRDefault="00F71825" w:rsidP="00EA4152">
            <w:pPr>
              <w:pStyle w:val="BodyText"/>
              <w:jc w:val="center"/>
              <w:rPr>
                <w:bCs/>
                <w:sz w:val="22"/>
                <w:szCs w:val="22"/>
              </w:rPr>
            </w:pPr>
            <w:r w:rsidRPr="00023135">
              <w:rPr>
                <w:bCs/>
                <w:sz w:val="22"/>
                <w:szCs w:val="22"/>
              </w:rPr>
              <w:t>207.797,00</w:t>
            </w:r>
          </w:p>
        </w:tc>
        <w:tc>
          <w:tcPr>
            <w:tcW w:w="2264" w:type="dxa"/>
          </w:tcPr>
          <w:p w14:paraId="4CEA9FEB" w14:textId="77777777" w:rsidR="00F71825" w:rsidRPr="00023135" w:rsidRDefault="00F71825" w:rsidP="00EA4152">
            <w:pPr>
              <w:pStyle w:val="BodyText"/>
              <w:jc w:val="center"/>
              <w:rPr>
                <w:bCs/>
                <w:sz w:val="22"/>
                <w:szCs w:val="22"/>
              </w:rPr>
            </w:pPr>
            <w:r w:rsidRPr="00023135">
              <w:rPr>
                <w:bCs/>
                <w:sz w:val="22"/>
                <w:szCs w:val="22"/>
              </w:rPr>
              <w:t>188.997,00</w:t>
            </w:r>
          </w:p>
        </w:tc>
      </w:tr>
    </w:tbl>
    <w:p w14:paraId="5CD89433" w14:textId="77777777" w:rsidR="00F71825" w:rsidRPr="00023135" w:rsidRDefault="00F71825" w:rsidP="00F71825">
      <w:pPr>
        <w:pStyle w:val="BodyText"/>
        <w:rPr>
          <w:sz w:val="22"/>
          <w:szCs w:val="22"/>
        </w:rPr>
      </w:pPr>
    </w:p>
    <w:p w14:paraId="7BBA480F" w14:textId="77777777" w:rsidR="00F71825" w:rsidRPr="00023135" w:rsidRDefault="00F71825" w:rsidP="00F71825">
      <w:pPr>
        <w:pStyle w:val="BodyText"/>
        <w:ind w:left="708"/>
        <w:rPr>
          <w:b/>
          <w:bCs/>
          <w:sz w:val="22"/>
          <w:szCs w:val="22"/>
        </w:rPr>
      </w:pPr>
      <w:r w:rsidRPr="00023135">
        <w:rPr>
          <w:b/>
          <w:bCs/>
          <w:sz w:val="22"/>
          <w:szCs w:val="22"/>
        </w:rPr>
        <w:t>Gospodarski program obuhvaćao je:</w:t>
      </w:r>
    </w:p>
    <w:tbl>
      <w:tblPr>
        <w:tblStyle w:val="TableGrid"/>
        <w:tblW w:w="0" w:type="auto"/>
        <w:tblLook w:val="01E0" w:firstRow="1" w:lastRow="1" w:firstColumn="1" w:lastColumn="1" w:noHBand="0" w:noVBand="0"/>
      </w:tblPr>
      <w:tblGrid>
        <w:gridCol w:w="4465"/>
        <w:gridCol w:w="2359"/>
        <w:gridCol w:w="2196"/>
      </w:tblGrid>
      <w:tr w:rsidR="00F71825" w:rsidRPr="00023135" w14:paraId="33251344" w14:textId="77777777" w:rsidTr="00EA4152">
        <w:tc>
          <w:tcPr>
            <w:tcW w:w="4644" w:type="dxa"/>
          </w:tcPr>
          <w:p w14:paraId="346B57FE" w14:textId="77777777" w:rsidR="00F71825" w:rsidRPr="00023135" w:rsidRDefault="00F71825" w:rsidP="00EA4152">
            <w:pPr>
              <w:pStyle w:val="BodyText"/>
              <w:rPr>
                <w:b/>
                <w:bCs/>
                <w:sz w:val="22"/>
                <w:szCs w:val="22"/>
              </w:rPr>
            </w:pPr>
          </w:p>
        </w:tc>
        <w:tc>
          <w:tcPr>
            <w:tcW w:w="2410" w:type="dxa"/>
          </w:tcPr>
          <w:p w14:paraId="151B7E86" w14:textId="77777777" w:rsidR="00F71825" w:rsidRPr="00023135" w:rsidRDefault="00F71825" w:rsidP="00EA4152">
            <w:pPr>
              <w:pStyle w:val="BodyText"/>
              <w:jc w:val="left"/>
              <w:rPr>
                <w:bCs/>
                <w:sz w:val="22"/>
                <w:szCs w:val="22"/>
              </w:rPr>
            </w:pPr>
            <w:r w:rsidRPr="00023135">
              <w:rPr>
                <w:bCs/>
                <w:sz w:val="22"/>
                <w:szCs w:val="22"/>
              </w:rPr>
              <w:t>PLANIRANO</w:t>
            </w:r>
          </w:p>
        </w:tc>
        <w:tc>
          <w:tcPr>
            <w:tcW w:w="2234" w:type="dxa"/>
          </w:tcPr>
          <w:p w14:paraId="5AD18696" w14:textId="77777777" w:rsidR="00F71825" w:rsidRPr="00023135" w:rsidRDefault="00F71825" w:rsidP="00EA4152">
            <w:pPr>
              <w:pStyle w:val="BodyText"/>
              <w:jc w:val="left"/>
              <w:rPr>
                <w:bCs/>
                <w:sz w:val="22"/>
                <w:szCs w:val="22"/>
              </w:rPr>
            </w:pPr>
            <w:r w:rsidRPr="00023135">
              <w:rPr>
                <w:bCs/>
                <w:sz w:val="22"/>
                <w:szCs w:val="22"/>
              </w:rPr>
              <w:t>OSTVARENO</w:t>
            </w:r>
          </w:p>
        </w:tc>
      </w:tr>
      <w:tr w:rsidR="00F71825" w:rsidRPr="00023135" w14:paraId="79629A8C" w14:textId="77777777" w:rsidTr="00EA4152">
        <w:tc>
          <w:tcPr>
            <w:tcW w:w="4644" w:type="dxa"/>
          </w:tcPr>
          <w:p w14:paraId="3060EB53" w14:textId="77777777" w:rsidR="00F71825" w:rsidRPr="00023135" w:rsidRDefault="00F71825" w:rsidP="00EA4152">
            <w:pPr>
              <w:pStyle w:val="BodyText"/>
              <w:rPr>
                <w:b/>
                <w:bCs/>
                <w:sz w:val="22"/>
                <w:szCs w:val="22"/>
              </w:rPr>
            </w:pPr>
            <w:r w:rsidRPr="00023135">
              <w:rPr>
                <w:sz w:val="22"/>
                <w:szCs w:val="22"/>
              </w:rPr>
              <w:t xml:space="preserve">Program gospodarskog i ruralnog razvoja                                                                                </w:t>
            </w:r>
          </w:p>
        </w:tc>
        <w:tc>
          <w:tcPr>
            <w:tcW w:w="2410" w:type="dxa"/>
          </w:tcPr>
          <w:p w14:paraId="11309DE8" w14:textId="77777777" w:rsidR="00F71825" w:rsidRPr="00023135" w:rsidRDefault="00F71825" w:rsidP="00EA4152">
            <w:pPr>
              <w:pStyle w:val="BodyText"/>
              <w:jc w:val="center"/>
              <w:rPr>
                <w:bCs/>
                <w:sz w:val="22"/>
                <w:szCs w:val="22"/>
              </w:rPr>
            </w:pPr>
            <w:r w:rsidRPr="00023135">
              <w:rPr>
                <w:bCs/>
                <w:sz w:val="22"/>
                <w:szCs w:val="22"/>
              </w:rPr>
              <w:t xml:space="preserve">                                                         565.500,00</w:t>
            </w:r>
          </w:p>
        </w:tc>
        <w:tc>
          <w:tcPr>
            <w:tcW w:w="2234" w:type="dxa"/>
          </w:tcPr>
          <w:p w14:paraId="11267D17" w14:textId="77777777" w:rsidR="00F71825" w:rsidRPr="00023135" w:rsidRDefault="00F71825" w:rsidP="00EA4152">
            <w:pPr>
              <w:pStyle w:val="BodyText"/>
              <w:jc w:val="left"/>
              <w:rPr>
                <w:bCs/>
                <w:sz w:val="22"/>
                <w:szCs w:val="22"/>
              </w:rPr>
            </w:pPr>
          </w:p>
          <w:p w14:paraId="0C998A7D" w14:textId="77777777" w:rsidR="00F71825" w:rsidRPr="00023135" w:rsidRDefault="00F71825" w:rsidP="00EA4152">
            <w:pPr>
              <w:pStyle w:val="BodyText"/>
              <w:jc w:val="left"/>
              <w:rPr>
                <w:bCs/>
                <w:sz w:val="22"/>
                <w:szCs w:val="22"/>
              </w:rPr>
            </w:pPr>
            <w:r w:rsidRPr="00023135">
              <w:rPr>
                <w:bCs/>
                <w:sz w:val="22"/>
                <w:szCs w:val="22"/>
              </w:rPr>
              <w:t>156.118,89</w:t>
            </w:r>
          </w:p>
        </w:tc>
      </w:tr>
      <w:tr w:rsidR="00F71825" w:rsidRPr="00023135" w14:paraId="3C20E94B" w14:textId="77777777" w:rsidTr="00EA4152">
        <w:tc>
          <w:tcPr>
            <w:tcW w:w="4644" w:type="dxa"/>
          </w:tcPr>
          <w:p w14:paraId="56CFF574" w14:textId="77777777" w:rsidR="00F71825" w:rsidRPr="00023135" w:rsidRDefault="00F71825" w:rsidP="00EA4152">
            <w:pPr>
              <w:pStyle w:val="BodyText"/>
              <w:rPr>
                <w:b/>
                <w:bCs/>
                <w:sz w:val="22"/>
                <w:szCs w:val="22"/>
              </w:rPr>
            </w:pPr>
            <w:r w:rsidRPr="00023135">
              <w:rPr>
                <w:sz w:val="22"/>
                <w:szCs w:val="22"/>
              </w:rPr>
              <w:t xml:space="preserve">Program </w:t>
            </w:r>
            <w:r w:rsidRPr="00023135">
              <w:rPr>
                <w:bCs/>
                <w:sz w:val="22"/>
                <w:szCs w:val="22"/>
              </w:rPr>
              <w:t>civilne zaštite, zaštite od požara i vatrogastvo</w:t>
            </w:r>
          </w:p>
        </w:tc>
        <w:tc>
          <w:tcPr>
            <w:tcW w:w="2410" w:type="dxa"/>
          </w:tcPr>
          <w:p w14:paraId="03084214" w14:textId="77777777" w:rsidR="00F71825" w:rsidRPr="00023135" w:rsidRDefault="00F71825" w:rsidP="00EA4152">
            <w:pPr>
              <w:pStyle w:val="BodyText"/>
              <w:jc w:val="center"/>
              <w:rPr>
                <w:bCs/>
                <w:sz w:val="22"/>
                <w:szCs w:val="22"/>
              </w:rPr>
            </w:pPr>
            <w:r w:rsidRPr="00023135">
              <w:rPr>
                <w:bCs/>
                <w:sz w:val="22"/>
                <w:szCs w:val="22"/>
              </w:rPr>
              <w:t xml:space="preserve">                                                         319.650,00</w:t>
            </w:r>
          </w:p>
        </w:tc>
        <w:tc>
          <w:tcPr>
            <w:tcW w:w="2234" w:type="dxa"/>
          </w:tcPr>
          <w:p w14:paraId="6EDBB20F" w14:textId="77777777" w:rsidR="00F71825" w:rsidRPr="00023135" w:rsidRDefault="00F71825" w:rsidP="00EA4152">
            <w:pPr>
              <w:pStyle w:val="BodyText"/>
              <w:jc w:val="left"/>
              <w:rPr>
                <w:bCs/>
                <w:sz w:val="22"/>
                <w:szCs w:val="22"/>
              </w:rPr>
            </w:pPr>
            <w:r w:rsidRPr="00023135">
              <w:rPr>
                <w:bCs/>
                <w:sz w:val="22"/>
                <w:szCs w:val="22"/>
              </w:rPr>
              <w:t>406.169,95</w:t>
            </w:r>
          </w:p>
          <w:p w14:paraId="7D4ADD83" w14:textId="77777777" w:rsidR="00F71825" w:rsidRPr="00023135" w:rsidRDefault="00F71825" w:rsidP="00EA4152">
            <w:pPr>
              <w:pStyle w:val="BodyText"/>
              <w:jc w:val="left"/>
              <w:rPr>
                <w:bCs/>
                <w:sz w:val="22"/>
                <w:szCs w:val="22"/>
              </w:rPr>
            </w:pPr>
          </w:p>
        </w:tc>
      </w:tr>
      <w:tr w:rsidR="00F71825" w:rsidRPr="00023135" w14:paraId="33E0042E" w14:textId="77777777" w:rsidTr="00EA4152">
        <w:tc>
          <w:tcPr>
            <w:tcW w:w="4644" w:type="dxa"/>
          </w:tcPr>
          <w:p w14:paraId="55A2C214" w14:textId="77777777" w:rsidR="00F71825" w:rsidRPr="00023135" w:rsidRDefault="00F71825" w:rsidP="00EA4152">
            <w:pPr>
              <w:pStyle w:val="BodyText"/>
              <w:rPr>
                <w:b/>
                <w:bCs/>
                <w:sz w:val="22"/>
                <w:szCs w:val="22"/>
              </w:rPr>
            </w:pPr>
            <w:r w:rsidRPr="00023135">
              <w:rPr>
                <w:sz w:val="22"/>
                <w:szCs w:val="22"/>
              </w:rPr>
              <w:t xml:space="preserve">Program u turizmu                                                                                            </w:t>
            </w:r>
          </w:p>
        </w:tc>
        <w:tc>
          <w:tcPr>
            <w:tcW w:w="2410" w:type="dxa"/>
          </w:tcPr>
          <w:p w14:paraId="5FFC5F51" w14:textId="77777777" w:rsidR="00F71825" w:rsidRPr="00023135" w:rsidRDefault="00F71825" w:rsidP="00EA4152">
            <w:pPr>
              <w:pStyle w:val="BodyText"/>
              <w:jc w:val="center"/>
              <w:rPr>
                <w:bCs/>
                <w:sz w:val="22"/>
                <w:szCs w:val="22"/>
              </w:rPr>
            </w:pPr>
            <w:r w:rsidRPr="00023135">
              <w:rPr>
                <w:bCs/>
                <w:sz w:val="22"/>
                <w:szCs w:val="22"/>
              </w:rPr>
              <w:t xml:space="preserve">                                                         350.000,00</w:t>
            </w:r>
          </w:p>
        </w:tc>
        <w:tc>
          <w:tcPr>
            <w:tcW w:w="2234" w:type="dxa"/>
          </w:tcPr>
          <w:p w14:paraId="6FE18F66" w14:textId="77777777" w:rsidR="00F71825" w:rsidRPr="00023135" w:rsidRDefault="00F71825" w:rsidP="00EA4152">
            <w:pPr>
              <w:pStyle w:val="BodyText"/>
              <w:jc w:val="left"/>
              <w:rPr>
                <w:bCs/>
                <w:sz w:val="22"/>
                <w:szCs w:val="22"/>
              </w:rPr>
            </w:pPr>
          </w:p>
          <w:p w14:paraId="3B472840" w14:textId="77777777" w:rsidR="00F71825" w:rsidRPr="00023135" w:rsidRDefault="00F71825" w:rsidP="00EA4152">
            <w:pPr>
              <w:pStyle w:val="BodyText"/>
              <w:jc w:val="left"/>
              <w:rPr>
                <w:bCs/>
                <w:sz w:val="22"/>
                <w:szCs w:val="22"/>
              </w:rPr>
            </w:pPr>
            <w:r w:rsidRPr="00023135">
              <w:rPr>
                <w:bCs/>
                <w:sz w:val="22"/>
                <w:szCs w:val="22"/>
              </w:rPr>
              <w:t>344.163,37</w:t>
            </w:r>
          </w:p>
        </w:tc>
      </w:tr>
      <w:tr w:rsidR="00F71825" w:rsidRPr="00023135" w14:paraId="5E632173" w14:textId="77777777" w:rsidTr="00EA4152">
        <w:tc>
          <w:tcPr>
            <w:tcW w:w="4644" w:type="dxa"/>
          </w:tcPr>
          <w:p w14:paraId="340D25E3" w14:textId="77777777" w:rsidR="00F71825" w:rsidRPr="00023135" w:rsidRDefault="00F71825" w:rsidP="00EA4152">
            <w:pPr>
              <w:pStyle w:val="BodyText"/>
              <w:rPr>
                <w:b/>
                <w:bCs/>
                <w:sz w:val="22"/>
                <w:szCs w:val="22"/>
              </w:rPr>
            </w:pPr>
            <w:r w:rsidRPr="00023135">
              <w:rPr>
                <w:sz w:val="22"/>
                <w:szCs w:val="22"/>
              </w:rPr>
              <w:t>Program za poduzetništvo i obrtništvo</w:t>
            </w:r>
          </w:p>
        </w:tc>
        <w:tc>
          <w:tcPr>
            <w:tcW w:w="2410" w:type="dxa"/>
          </w:tcPr>
          <w:p w14:paraId="777352BF" w14:textId="77777777" w:rsidR="00F71825" w:rsidRPr="00023135" w:rsidRDefault="00F71825" w:rsidP="00EA4152">
            <w:pPr>
              <w:pStyle w:val="BodyText"/>
              <w:jc w:val="center"/>
              <w:rPr>
                <w:bCs/>
                <w:sz w:val="22"/>
                <w:szCs w:val="22"/>
              </w:rPr>
            </w:pPr>
            <w:r w:rsidRPr="00023135">
              <w:rPr>
                <w:bCs/>
                <w:sz w:val="22"/>
                <w:szCs w:val="22"/>
              </w:rPr>
              <w:t xml:space="preserve">                                                       50.000,00 kn</w:t>
            </w:r>
          </w:p>
        </w:tc>
        <w:tc>
          <w:tcPr>
            <w:tcW w:w="2234" w:type="dxa"/>
          </w:tcPr>
          <w:p w14:paraId="1E3A6F10" w14:textId="77777777" w:rsidR="00F71825" w:rsidRPr="00023135" w:rsidRDefault="00F71825" w:rsidP="00EA4152">
            <w:pPr>
              <w:pStyle w:val="BodyText"/>
              <w:jc w:val="left"/>
              <w:rPr>
                <w:bCs/>
                <w:sz w:val="22"/>
                <w:szCs w:val="22"/>
              </w:rPr>
            </w:pPr>
            <w:r w:rsidRPr="00023135">
              <w:rPr>
                <w:bCs/>
                <w:sz w:val="22"/>
                <w:szCs w:val="22"/>
              </w:rPr>
              <w:t xml:space="preserve">  </w:t>
            </w:r>
          </w:p>
          <w:p w14:paraId="42C36E16" w14:textId="77777777" w:rsidR="00F71825" w:rsidRPr="00023135" w:rsidRDefault="00F71825" w:rsidP="00EA4152">
            <w:pPr>
              <w:pStyle w:val="BodyText"/>
              <w:jc w:val="left"/>
              <w:rPr>
                <w:bCs/>
                <w:sz w:val="22"/>
                <w:szCs w:val="22"/>
              </w:rPr>
            </w:pPr>
            <w:r w:rsidRPr="00023135">
              <w:rPr>
                <w:bCs/>
                <w:sz w:val="22"/>
                <w:szCs w:val="22"/>
              </w:rPr>
              <w:t>14.552,40</w:t>
            </w:r>
          </w:p>
        </w:tc>
      </w:tr>
    </w:tbl>
    <w:p w14:paraId="1C07225B" w14:textId="77777777" w:rsidR="00F71825" w:rsidRPr="00023135" w:rsidRDefault="00F71825" w:rsidP="00F71825">
      <w:pPr>
        <w:pStyle w:val="BodyText"/>
        <w:ind w:left="708"/>
        <w:rPr>
          <w:b/>
          <w:bCs/>
          <w:sz w:val="22"/>
          <w:szCs w:val="22"/>
        </w:rPr>
      </w:pPr>
    </w:p>
    <w:p w14:paraId="58BDADE9" w14:textId="77777777" w:rsidR="00F71825" w:rsidRPr="00023135" w:rsidRDefault="00F71825" w:rsidP="00F71825">
      <w:pPr>
        <w:pStyle w:val="BodyText"/>
        <w:rPr>
          <w:b/>
          <w:bCs/>
          <w:sz w:val="22"/>
          <w:szCs w:val="22"/>
          <w:u w:val="single"/>
        </w:rPr>
      </w:pPr>
    </w:p>
    <w:p w14:paraId="5DAFD344" w14:textId="77777777" w:rsidR="00F71825" w:rsidRPr="00023135" w:rsidRDefault="00F71825" w:rsidP="00F71825">
      <w:pPr>
        <w:pStyle w:val="BodyText"/>
        <w:jc w:val="center"/>
        <w:rPr>
          <w:b/>
          <w:bCs/>
          <w:sz w:val="22"/>
          <w:szCs w:val="22"/>
          <w:u w:val="single"/>
        </w:rPr>
      </w:pPr>
    </w:p>
    <w:p w14:paraId="3D48BF54" w14:textId="77777777" w:rsidR="00F71825" w:rsidRPr="00023135" w:rsidRDefault="00F71825" w:rsidP="00F71825">
      <w:pPr>
        <w:pStyle w:val="BodyText"/>
        <w:jc w:val="center"/>
        <w:rPr>
          <w:b/>
          <w:bCs/>
          <w:sz w:val="22"/>
          <w:szCs w:val="22"/>
          <w:u w:val="single"/>
        </w:rPr>
      </w:pPr>
    </w:p>
    <w:p w14:paraId="2AE0DB60" w14:textId="77777777" w:rsidR="00F71825" w:rsidRPr="00023135" w:rsidRDefault="00F71825" w:rsidP="00F71825">
      <w:pPr>
        <w:pStyle w:val="BodyText"/>
        <w:jc w:val="center"/>
        <w:rPr>
          <w:b/>
          <w:bCs/>
          <w:sz w:val="22"/>
          <w:szCs w:val="22"/>
          <w:u w:val="single"/>
        </w:rPr>
      </w:pPr>
      <w:r w:rsidRPr="00023135">
        <w:rPr>
          <w:b/>
          <w:bCs/>
          <w:sz w:val="22"/>
          <w:szCs w:val="22"/>
          <w:u w:val="single"/>
        </w:rPr>
        <w:t>DRUŠTVENI PROGRAM</w:t>
      </w:r>
    </w:p>
    <w:p w14:paraId="0F4CADE5" w14:textId="77777777" w:rsidR="00F71825" w:rsidRPr="00023135" w:rsidRDefault="00F71825" w:rsidP="00F71825">
      <w:pPr>
        <w:pStyle w:val="BodyText"/>
        <w:rPr>
          <w:b/>
          <w:bCs/>
          <w:sz w:val="22"/>
          <w:szCs w:val="22"/>
          <w:u w:val="single"/>
        </w:rPr>
      </w:pPr>
    </w:p>
    <w:p w14:paraId="0BB7F0A1" w14:textId="77777777" w:rsidR="00F71825" w:rsidRPr="00023135" w:rsidRDefault="00F71825" w:rsidP="00F71825">
      <w:pPr>
        <w:pStyle w:val="BodyText"/>
        <w:numPr>
          <w:ilvl w:val="0"/>
          <w:numId w:val="73"/>
        </w:numPr>
        <w:rPr>
          <w:b/>
          <w:bCs/>
          <w:sz w:val="22"/>
          <w:szCs w:val="22"/>
          <w:u w:val="single"/>
        </w:rPr>
      </w:pPr>
      <w:r w:rsidRPr="00023135">
        <w:rPr>
          <w:b/>
          <w:bCs/>
          <w:sz w:val="22"/>
          <w:szCs w:val="22"/>
          <w:u w:val="single"/>
        </w:rPr>
        <w:t>PROGRAM JAVNIH POTREBA U PREDŠKOLSKOM ODGOJU</w:t>
      </w:r>
    </w:p>
    <w:p w14:paraId="2A96FA13" w14:textId="77777777" w:rsidR="00F71825" w:rsidRPr="00023135" w:rsidRDefault="00F71825" w:rsidP="00F71825">
      <w:pPr>
        <w:pStyle w:val="BodyText"/>
        <w:rPr>
          <w:bCs/>
          <w:sz w:val="22"/>
          <w:szCs w:val="22"/>
        </w:rPr>
      </w:pPr>
    </w:p>
    <w:p w14:paraId="7D047D78" w14:textId="77777777" w:rsidR="00F71825" w:rsidRPr="00023135" w:rsidRDefault="00F71825" w:rsidP="00F71825">
      <w:pPr>
        <w:pStyle w:val="BodyText"/>
        <w:jc w:val="center"/>
        <w:rPr>
          <w:b/>
          <w:bCs/>
          <w:sz w:val="22"/>
          <w:szCs w:val="22"/>
        </w:rPr>
      </w:pPr>
      <w:r w:rsidRPr="00023135">
        <w:rPr>
          <w:b/>
          <w:bCs/>
          <w:sz w:val="22"/>
          <w:szCs w:val="22"/>
        </w:rPr>
        <w:t xml:space="preserve">Točka II. </w:t>
      </w:r>
    </w:p>
    <w:p w14:paraId="304E6B3E" w14:textId="77777777" w:rsidR="00F71825" w:rsidRPr="00023135" w:rsidRDefault="00F71825" w:rsidP="00F71825">
      <w:pPr>
        <w:pStyle w:val="Heading2"/>
        <w:rPr>
          <w:b w:val="0"/>
          <w:sz w:val="22"/>
          <w:szCs w:val="22"/>
        </w:rPr>
      </w:pPr>
      <w:r w:rsidRPr="00023135">
        <w:rPr>
          <w:b w:val="0"/>
          <w:sz w:val="22"/>
          <w:szCs w:val="22"/>
        </w:rPr>
        <w:t xml:space="preserve">Predškolski odgoj, kao djelatnost od posebnog društvenog interesa, regulirana je Zakonom o predškolskom odgoju i naobrazbi ("Narodne novine" broj 10/97, 107/07 i 94/13), Zakonom o ustanovama (NN, NN 76/93, 29/97, 47/99, 35/08) te drugim podzakonskim aktima. Ta djelatnost obuhvaća programe odgoja, naobrazbe, zdravstvene zaštite, prehrane i socijalne skrbi djece, koja se ostvaruje u dječjem vrtiću i jaslicama, u skladu sa zakonom. </w:t>
      </w:r>
    </w:p>
    <w:p w14:paraId="4B74ECBC" w14:textId="77777777" w:rsidR="00F71825" w:rsidRPr="00023135" w:rsidRDefault="00F71825" w:rsidP="00F71825">
      <w:pPr>
        <w:pStyle w:val="BodyText"/>
        <w:ind w:firstLine="360"/>
        <w:rPr>
          <w:sz w:val="22"/>
          <w:szCs w:val="22"/>
        </w:rPr>
      </w:pPr>
      <w:r w:rsidRPr="00023135">
        <w:rPr>
          <w:sz w:val="22"/>
          <w:szCs w:val="22"/>
        </w:rPr>
        <w:t>Program javnih potreba u predškolskom odgoju u 2019. godini provodio se kroz predškolsku ustanovu Dječji vrtić „</w:t>
      </w:r>
      <w:proofErr w:type="spellStart"/>
      <w:r w:rsidRPr="00023135">
        <w:rPr>
          <w:sz w:val="22"/>
          <w:szCs w:val="22"/>
        </w:rPr>
        <w:t>Klaimero</w:t>
      </w:r>
      <w:proofErr w:type="spellEnd"/>
      <w:r w:rsidRPr="00023135">
        <w:rPr>
          <w:sz w:val="22"/>
          <w:szCs w:val="22"/>
        </w:rPr>
        <w:t xml:space="preserve">“ Brtonigla – </w:t>
      </w:r>
      <w:proofErr w:type="spellStart"/>
      <w:r w:rsidRPr="00023135">
        <w:rPr>
          <w:sz w:val="22"/>
          <w:szCs w:val="22"/>
        </w:rPr>
        <w:t>Scuola</w:t>
      </w:r>
      <w:proofErr w:type="spellEnd"/>
      <w:r w:rsidRPr="00023135">
        <w:rPr>
          <w:sz w:val="22"/>
          <w:szCs w:val="22"/>
        </w:rPr>
        <w:t xml:space="preserve"> </w:t>
      </w:r>
      <w:proofErr w:type="spellStart"/>
      <w:r w:rsidRPr="00023135">
        <w:rPr>
          <w:sz w:val="22"/>
          <w:szCs w:val="22"/>
        </w:rPr>
        <w:t>dell'infanzia</w:t>
      </w:r>
      <w:proofErr w:type="spellEnd"/>
      <w:r w:rsidRPr="00023135">
        <w:rPr>
          <w:sz w:val="22"/>
          <w:szCs w:val="22"/>
        </w:rPr>
        <w:t xml:space="preserve"> „</w:t>
      </w:r>
      <w:proofErr w:type="spellStart"/>
      <w:r w:rsidRPr="00023135">
        <w:rPr>
          <w:sz w:val="22"/>
          <w:szCs w:val="22"/>
        </w:rPr>
        <w:t>Calimero</w:t>
      </w:r>
      <w:proofErr w:type="spellEnd"/>
      <w:r w:rsidRPr="00023135">
        <w:rPr>
          <w:sz w:val="22"/>
          <w:szCs w:val="22"/>
        </w:rPr>
        <w:t xml:space="preserve">“ </w:t>
      </w:r>
      <w:proofErr w:type="spellStart"/>
      <w:r w:rsidRPr="00023135">
        <w:rPr>
          <w:sz w:val="22"/>
          <w:szCs w:val="22"/>
        </w:rPr>
        <w:t>Verteneglio</w:t>
      </w:r>
      <w:proofErr w:type="spellEnd"/>
      <w:r w:rsidRPr="00023135">
        <w:rPr>
          <w:sz w:val="22"/>
          <w:szCs w:val="22"/>
        </w:rPr>
        <w:t xml:space="preserve"> ( u daljnjem tekstu: Ustanova), čiji je  osnivač Općina Brtonigla - </w:t>
      </w:r>
      <w:proofErr w:type="spellStart"/>
      <w:r w:rsidRPr="00023135">
        <w:rPr>
          <w:sz w:val="22"/>
          <w:szCs w:val="22"/>
        </w:rPr>
        <w:t>Verteneglio</w:t>
      </w:r>
      <w:proofErr w:type="spellEnd"/>
      <w:r w:rsidRPr="00023135">
        <w:rPr>
          <w:sz w:val="22"/>
          <w:szCs w:val="22"/>
        </w:rPr>
        <w:t>.</w:t>
      </w:r>
    </w:p>
    <w:p w14:paraId="5FAABF83" w14:textId="77777777" w:rsidR="00F71825" w:rsidRPr="00023135" w:rsidRDefault="00F71825" w:rsidP="00F71825">
      <w:pPr>
        <w:pStyle w:val="BodyText"/>
        <w:ind w:firstLine="348"/>
        <w:rPr>
          <w:sz w:val="22"/>
          <w:szCs w:val="22"/>
        </w:rPr>
      </w:pPr>
      <w:r w:rsidRPr="00023135">
        <w:rPr>
          <w:sz w:val="22"/>
          <w:szCs w:val="22"/>
        </w:rPr>
        <w:t xml:space="preserve">Sredstvima utvrđenim Programom javnih potreba u predškolskom odgoju financirala se djelatnost za  djecu čiji roditelji imaju prebivalište na području Općine Brtonigla – </w:t>
      </w:r>
      <w:proofErr w:type="spellStart"/>
      <w:r w:rsidRPr="00023135">
        <w:rPr>
          <w:sz w:val="22"/>
          <w:szCs w:val="22"/>
        </w:rPr>
        <w:t>Verteneglio</w:t>
      </w:r>
      <w:proofErr w:type="spellEnd"/>
      <w:r w:rsidRPr="00023135">
        <w:rPr>
          <w:sz w:val="22"/>
          <w:szCs w:val="22"/>
        </w:rPr>
        <w:t xml:space="preserve"> i za ostalu upisanu djecu, u skladu s mjerilima iz</w:t>
      </w:r>
      <w:r w:rsidRPr="00023135">
        <w:rPr>
          <w:b/>
          <w:sz w:val="22"/>
          <w:szCs w:val="22"/>
        </w:rPr>
        <w:t xml:space="preserve"> </w:t>
      </w:r>
      <w:r w:rsidRPr="00023135">
        <w:rPr>
          <w:sz w:val="22"/>
          <w:szCs w:val="22"/>
        </w:rPr>
        <w:t>Odluke o utvrđivanju mjerila za osiguranje sredstava za zadovoljavanje javnih potreba u djelatnosti predškolskog odgoja i obrazovanja u Istarskoj županiji („Službene novine Istarske županije“ broj 16/2016).</w:t>
      </w:r>
    </w:p>
    <w:p w14:paraId="3481EEEA" w14:textId="77777777" w:rsidR="00F71825" w:rsidRPr="00023135" w:rsidRDefault="00F71825" w:rsidP="00F71825">
      <w:pPr>
        <w:pStyle w:val="BodyText"/>
        <w:rPr>
          <w:sz w:val="22"/>
          <w:szCs w:val="22"/>
        </w:rPr>
      </w:pPr>
      <w:r w:rsidRPr="00023135">
        <w:rPr>
          <w:sz w:val="22"/>
          <w:szCs w:val="22"/>
        </w:rPr>
        <w:t xml:space="preserve">       Programska djelatnost ustanove je djelatnost odgoja i naobrazbe djece od godine dana do polaska u osnovnu školu. Ustanova radi u objektu u Brtonigli – </w:t>
      </w:r>
      <w:proofErr w:type="spellStart"/>
      <w:r w:rsidRPr="00023135">
        <w:rPr>
          <w:sz w:val="22"/>
          <w:szCs w:val="22"/>
        </w:rPr>
        <w:t>Verteneglio</w:t>
      </w:r>
      <w:proofErr w:type="spellEnd"/>
      <w:r w:rsidRPr="00023135">
        <w:rPr>
          <w:sz w:val="22"/>
          <w:szCs w:val="22"/>
        </w:rPr>
        <w:t xml:space="preserve"> te provodi primarni desetsatni program za ukupno 61 dijete (20 djece u mješovitu hrvatsku vrtićku skupine, 12 djece u mješovitu talijansku vrtićku skupine, 13 djece u mješovitu mlađu jasličku skupinu, 16  djece u mješovitu stariju  jasličku skupinu). U postupku upisa djece u vrtić i jaslice za pedagošku godinu 2018./2019., primljena su sva djeca s prebivalištem na području općine čiji su roditelji podijeli prijavu za upis.</w:t>
      </w:r>
    </w:p>
    <w:p w14:paraId="77B7572E" w14:textId="77777777" w:rsidR="00F71825" w:rsidRPr="00023135" w:rsidRDefault="00F71825" w:rsidP="00F71825">
      <w:pPr>
        <w:pStyle w:val="BodyText"/>
        <w:ind w:left="426"/>
        <w:rPr>
          <w:sz w:val="22"/>
          <w:szCs w:val="22"/>
        </w:rPr>
      </w:pPr>
      <w:r w:rsidRPr="00023135">
        <w:rPr>
          <w:sz w:val="22"/>
          <w:szCs w:val="22"/>
        </w:rPr>
        <w:t>Navedena ustanova ima 14 zaposlenika.</w:t>
      </w:r>
    </w:p>
    <w:p w14:paraId="4F986730" w14:textId="77777777" w:rsidR="00F71825" w:rsidRPr="00023135" w:rsidRDefault="00F71825" w:rsidP="00F71825">
      <w:pPr>
        <w:pStyle w:val="BodyText"/>
        <w:ind w:firstLine="348"/>
        <w:rPr>
          <w:sz w:val="22"/>
          <w:szCs w:val="22"/>
        </w:rPr>
      </w:pPr>
      <w:r w:rsidRPr="00023135">
        <w:rPr>
          <w:sz w:val="22"/>
          <w:szCs w:val="22"/>
        </w:rPr>
        <w:t xml:space="preserve">Isplata sredstava isplaćivala su se nositelju programa prema ispostavljenim računima, odnosno zahtjevima za redovna financiranja, te tabelarnom prikazu prisutnosti djece za prethodni mjesec. </w:t>
      </w:r>
    </w:p>
    <w:p w14:paraId="24BB706F" w14:textId="77777777" w:rsidR="00F71825" w:rsidRPr="00023135" w:rsidRDefault="00F71825" w:rsidP="00F71825">
      <w:pPr>
        <w:pStyle w:val="BodyText"/>
        <w:rPr>
          <w:sz w:val="22"/>
          <w:szCs w:val="22"/>
        </w:rPr>
      </w:pPr>
      <w:r w:rsidRPr="00023135">
        <w:rPr>
          <w:sz w:val="22"/>
          <w:szCs w:val="22"/>
        </w:rPr>
        <w:t xml:space="preserve">   </w:t>
      </w:r>
    </w:p>
    <w:p w14:paraId="45D51D8D" w14:textId="77777777" w:rsidR="00F71825" w:rsidRPr="00023135" w:rsidRDefault="00F71825" w:rsidP="00F71825">
      <w:pPr>
        <w:pStyle w:val="BodyText"/>
        <w:ind w:firstLine="348"/>
        <w:rPr>
          <w:sz w:val="22"/>
          <w:szCs w:val="22"/>
        </w:rPr>
      </w:pPr>
      <w:r w:rsidRPr="00023135">
        <w:rPr>
          <w:sz w:val="22"/>
          <w:szCs w:val="22"/>
        </w:rPr>
        <w:t xml:space="preserve">Programom  je bilo planirano ukupno  1.995.200,00 kn, dok je do 31. prosinca 2019. iz Proračuna Općine Brtonigla – </w:t>
      </w:r>
      <w:proofErr w:type="spellStart"/>
      <w:r w:rsidRPr="00023135">
        <w:rPr>
          <w:sz w:val="22"/>
          <w:szCs w:val="22"/>
        </w:rPr>
        <w:t>Verteneglio</w:t>
      </w:r>
      <w:proofErr w:type="spellEnd"/>
      <w:r w:rsidRPr="00023135">
        <w:rPr>
          <w:sz w:val="22"/>
          <w:szCs w:val="22"/>
        </w:rPr>
        <w:t xml:space="preserve"> isplaćeno ukupno 2.039.814,34kn, kako slijedi:</w:t>
      </w:r>
    </w:p>
    <w:tbl>
      <w:tblPr>
        <w:tblW w:w="9540" w:type="dxa"/>
        <w:tblBorders>
          <w:top w:val="single" w:sz="4" w:space="0" w:color="auto"/>
        </w:tblBorders>
        <w:tblLook w:val="0000" w:firstRow="0" w:lastRow="0" w:firstColumn="0" w:lastColumn="0" w:noHBand="0" w:noVBand="0"/>
      </w:tblPr>
      <w:tblGrid>
        <w:gridCol w:w="648"/>
        <w:gridCol w:w="3096"/>
        <w:gridCol w:w="3096"/>
        <w:gridCol w:w="2694"/>
        <w:gridCol w:w="6"/>
      </w:tblGrid>
      <w:tr w:rsidR="00F71825" w:rsidRPr="00023135" w14:paraId="5182932C" w14:textId="77777777" w:rsidTr="00EA4152">
        <w:trPr>
          <w:gridBefore w:val="3"/>
          <w:gridAfter w:val="1"/>
          <w:wBefore w:w="6840" w:type="dxa"/>
          <w:wAfter w:w="6" w:type="dxa"/>
          <w:trHeight w:val="100"/>
        </w:trPr>
        <w:tc>
          <w:tcPr>
            <w:tcW w:w="2694" w:type="dxa"/>
          </w:tcPr>
          <w:p w14:paraId="1BDB9227" w14:textId="77777777" w:rsidR="00F71825" w:rsidRPr="00023135" w:rsidRDefault="00F71825" w:rsidP="00EA4152">
            <w:pPr>
              <w:pStyle w:val="BodyText"/>
              <w:rPr>
                <w:sz w:val="22"/>
                <w:szCs w:val="22"/>
              </w:rPr>
            </w:pPr>
          </w:p>
        </w:tc>
      </w:tr>
      <w:tr w:rsidR="00F71825" w:rsidRPr="00023135" w14:paraId="7F1D0AD8"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1954D0E2" w14:textId="77777777" w:rsidR="00F71825" w:rsidRPr="00023135" w:rsidRDefault="00F71825" w:rsidP="00EA4152">
            <w:pPr>
              <w:pStyle w:val="BodyText"/>
              <w:rPr>
                <w:sz w:val="22"/>
                <w:szCs w:val="22"/>
              </w:rPr>
            </w:pPr>
          </w:p>
        </w:tc>
        <w:tc>
          <w:tcPr>
            <w:tcW w:w="3096" w:type="dxa"/>
          </w:tcPr>
          <w:p w14:paraId="65DE3608" w14:textId="77777777" w:rsidR="00F71825" w:rsidRPr="00023135" w:rsidRDefault="00F71825" w:rsidP="00EA4152">
            <w:pPr>
              <w:pStyle w:val="BodyText"/>
              <w:rPr>
                <w:sz w:val="22"/>
                <w:szCs w:val="22"/>
              </w:rPr>
            </w:pPr>
          </w:p>
        </w:tc>
        <w:tc>
          <w:tcPr>
            <w:tcW w:w="3096" w:type="dxa"/>
          </w:tcPr>
          <w:p w14:paraId="18CBB922" w14:textId="77777777" w:rsidR="00F71825" w:rsidRPr="00023135" w:rsidRDefault="00F71825" w:rsidP="00EA4152">
            <w:pPr>
              <w:pStyle w:val="BodyText"/>
              <w:jc w:val="center"/>
              <w:rPr>
                <w:b/>
                <w:sz w:val="22"/>
                <w:szCs w:val="22"/>
              </w:rPr>
            </w:pPr>
            <w:r w:rsidRPr="00023135">
              <w:rPr>
                <w:b/>
                <w:sz w:val="22"/>
                <w:szCs w:val="22"/>
              </w:rPr>
              <w:t>PLANIRANO</w:t>
            </w:r>
          </w:p>
        </w:tc>
        <w:tc>
          <w:tcPr>
            <w:tcW w:w="2700" w:type="dxa"/>
            <w:gridSpan w:val="2"/>
            <w:shd w:val="clear" w:color="auto" w:fill="auto"/>
          </w:tcPr>
          <w:p w14:paraId="5A8A1A3A" w14:textId="77777777" w:rsidR="00F71825" w:rsidRPr="00023135" w:rsidRDefault="00F71825" w:rsidP="00EA4152">
            <w:pPr>
              <w:rPr>
                <w:b/>
                <w:sz w:val="22"/>
                <w:szCs w:val="22"/>
                <w:lang w:val="hr-HR"/>
              </w:rPr>
            </w:pPr>
            <w:r w:rsidRPr="00023135">
              <w:rPr>
                <w:b/>
                <w:sz w:val="22"/>
                <w:szCs w:val="22"/>
                <w:lang w:val="hr-HR"/>
              </w:rPr>
              <w:t>ISPLAĆENO</w:t>
            </w:r>
          </w:p>
        </w:tc>
      </w:tr>
      <w:tr w:rsidR="00F71825" w:rsidRPr="00023135" w14:paraId="0840774C"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1835F044" w14:textId="77777777" w:rsidR="00F71825" w:rsidRPr="00023135" w:rsidRDefault="00F71825" w:rsidP="00EA4152">
            <w:pPr>
              <w:pStyle w:val="BodyText"/>
              <w:rPr>
                <w:sz w:val="22"/>
                <w:szCs w:val="22"/>
              </w:rPr>
            </w:pPr>
            <w:r w:rsidRPr="00023135">
              <w:rPr>
                <w:sz w:val="22"/>
                <w:szCs w:val="22"/>
              </w:rPr>
              <w:t>1.</w:t>
            </w:r>
          </w:p>
        </w:tc>
        <w:tc>
          <w:tcPr>
            <w:tcW w:w="3096" w:type="dxa"/>
          </w:tcPr>
          <w:p w14:paraId="684F147A" w14:textId="77777777" w:rsidR="00F71825" w:rsidRPr="00023135" w:rsidRDefault="00F71825" w:rsidP="00EA4152">
            <w:pPr>
              <w:pStyle w:val="BodyText"/>
              <w:rPr>
                <w:sz w:val="22"/>
                <w:szCs w:val="22"/>
              </w:rPr>
            </w:pPr>
            <w:r w:rsidRPr="00023135">
              <w:rPr>
                <w:sz w:val="22"/>
                <w:szCs w:val="22"/>
              </w:rPr>
              <w:t xml:space="preserve">Za osobne rashode za djelatnika (plaće i druge zakonske obveze)   </w:t>
            </w:r>
          </w:p>
        </w:tc>
        <w:tc>
          <w:tcPr>
            <w:tcW w:w="3096" w:type="dxa"/>
          </w:tcPr>
          <w:p w14:paraId="3CD179DE" w14:textId="77777777" w:rsidR="00F71825" w:rsidRPr="00023135" w:rsidRDefault="00F71825" w:rsidP="00EA4152">
            <w:pPr>
              <w:pStyle w:val="BodyText"/>
              <w:jc w:val="center"/>
              <w:rPr>
                <w:b/>
                <w:sz w:val="22"/>
                <w:szCs w:val="22"/>
              </w:rPr>
            </w:pPr>
          </w:p>
          <w:p w14:paraId="4B3D028E" w14:textId="77777777" w:rsidR="00F71825" w:rsidRPr="00023135" w:rsidRDefault="00F71825" w:rsidP="00EA4152">
            <w:pPr>
              <w:pStyle w:val="BodyText"/>
              <w:jc w:val="center"/>
              <w:rPr>
                <w:b/>
                <w:sz w:val="22"/>
                <w:szCs w:val="22"/>
              </w:rPr>
            </w:pPr>
            <w:r w:rsidRPr="00023135">
              <w:rPr>
                <w:b/>
                <w:sz w:val="22"/>
                <w:szCs w:val="22"/>
              </w:rPr>
              <w:t>1.520.300,00</w:t>
            </w:r>
          </w:p>
        </w:tc>
        <w:tc>
          <w:tcPr>
            <w:tcW w:w="2700" w:type="dxa"/>
            <w:gridSpan w:val="2"/>
            <w:shd w:val="clear" w:color="auto" w:fill="auto"/>
          </w:tcPr>
          <w:p w14:paraId="7E97D14E" w14:textId="77777777" w:rsidR="00F71825" w:rsidRPr="00023135" w:rsidRDefault="00F71825" w:rsidP="00EA4152">
            <w:pPr>
              <w:jc w:val="center"/>
              <w:rPr>
                <w:b/>
                <w:sz w:val="22"/>
                <w:szCs w:val="22"/>
                <w:lang w:val="hr-HR"/>
              </w:rPr>
            </w:pPr>
          </w:p>
          <w:p w14:paraId="2145A7BB" w14:textId="77777777" w:rsidR="00F71825" w:rsidRPr="00023135" w:rsidRDefault="00F71825" w:rsidP="00EA4152">
            <w:pPr>
              <w:jc w:val="center"/>
              <w:rPr>
                <w:b/>
                <w:sz w:val="22"/>
                <w:szCs w:val="22"/>
                <w:lang w:val="hr-HR"/>
              </w:rPr>
            </w:pPr>
            <w:r w:rsidRPr="00023135">
              <w:rPr>
                <w:b/>
                <w:sz w:val="22"/>
                <w:szCs w:val="22"/>
                <w:lang w:val="hr-HR"/>
              </w:rPr>
              <w:t>1.528.080,34</w:t>
            </w:r>
          </w:p>
        </w:tc>
      </w:tr>
      <w:tr w:rsidR="00F71825" w:rsidRPr="00023135" w14:paraId="4AAC4D6C"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2C2D413A" w14:textId="77777777" w:rsidR="00F71825" w:rsidRPr="00023135" w:rsidRDefault="00F71825" w:rsidP="00EA4152">
            <w:pPr>
              <w:pStyle w:val="BodyText"/>
              <w:rPr>
                <w:sz w:val="22"/>
                <w:szCs w:val="22"/>
              </w:rPr>
            </w:pPr>
            <w:r w:rsidRPr="00023135">
              <w:rPr>
                <w:sz w:val="22"/>
                <w:szCs w:val="22"/>
              </w:rPr>
              <w:t>2.</w:t>
            </w:r>
          </w:p>
        </w:tc>
        <w:tc>
          <w:tcPr>
            <w:tcW w:w="3096" w:type="dxa"/>
          </w:tcPr>
          <w:p w14:paraId="5F2C24C3" w14:textId="77777777" w:rsidR="00F71825" w:rsidRPr="00023135" w:rsidRDefault="00F71825" w:rsidP="00EA4152">
            <w:pPr>
              <w:pStyle w:val="BodyText"/>
              <w:jc w:val="left"/>
              <w:rPr>
                <w:sz w:val="22"/>
                <w:szCs w:val="22"/>
              </w:rPr>
            </w:pPr>
            <w:r w:rsidRPr="00023135">
              <w:rPr>
                <w:sz w:val="22"/>
                <w:szCs w:val="22"/>
              </w:rPr>
              <w:t xml:space="preserve">Redoviti troškovi poslovanja (materijalni rashodi)   </w:t>
            </w:r>
          </w:p>
        </w:tc>
        <w:tc>
          <w:tcPr>
            <w:tcW w:w="3096" w:type="dxa"/>
          </w:tcPr>
          <w:p w14:paraId="3B8B2CC0" w14:textId="77777777" w:rsidR="00F71825" w:rsidRPr="00023135" w:rsidRDefault="00F71825" w:rsidP="00EA4152">
            <w:pPr>
              <w:pStyle w:val="BodyText"/>
              <w:jc w:val="center"/>
              <w:rPr>
                <w:b/>
                <w:sz w:val="22"/>
                <w:szCs w:val="22"/>
              </w:rPr>
            </w:pPr>
            <w:r w:rsidRPr="00023135">
              <w:rPr>
                <w:b/>
                <w:sz w:val="22"/>
                <w:szCs w:val="22"/>
              </w:rPr>
              <w:t>403.900,00</w:t>
            </w:r>
          </w:p>
        </w:tc>
        <w:tc>
          <w:tcPr>
            <w:tcW w:w="2700" w:type="dxa"/>
            <w:gridSpan w:val="2"/>
            <w:shd w:val="clear" w:color="auto" w:fill="auto"/>
          </w:tcPr>
          <w:p w14:paraId="65408868" w14:textId="77777777" w:rsidR="00F71825" w:rsidRPr="00023135" w:rsidRDefault="00F71825" w:rsidP="00EA4152">
            <w:pPr>
              <w:jc w:val="center"/>
              <w:rPr>
                <w:b/>
                <w:sz w:val="22"/>
                <w:szCs w:val="22"/>
                <w:lang w:val="hr-HR"/>
              </w:rPr>
            </w:pPr>
          </w:p>
          <w:p w14:paraId="77BDE2A2" w14:textId="77777777" w:rsidR="00F71825" w:rsidRPr="00023135" w:rsidRDefault="00F71825" w:rsidP="00EA4152">
            <w:pPr>
              <w:jc w:val="center"/>
              <w:rPr>
                <w:b/>
                <w:sz w:val="22"/>
                <w:szCs w:val="22"/>
                <w:lang w:val="hr-HR"/>
              </w:rPr>
            </w:pPr>
            <w:r w:rsidRPr="00023135">
              <w:rPr>
                <w:b/>
                <w:sz w:val="22"/>
                <w:szCs w:val="22"/>
                <w:lang w:val="hr-HR"/>
              </w:rPr>
              <w:t>374.285,72</w:t>
            </w:r>
          </w:p>
        </w:tc>
      </w:tr>
      <w:tr w:rsidR="00F71825" w:rsidRPr="00023135" w14:paraId="1A113BDC"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4F2309B7" w14:textId="77777777" w:rsidR="00F71825" w:rsidRPr="00023135" w:rsidRDefault="00F71825" w:rsidP="00EA4152">
            <w:pPr>
              <w:pStyle w:val="BodyText"/>
              <w:rPr>
                <w:sz w:val="22"/>
                <w:szCs w:val="22"/>
              </w:rPr>
            </w:pPr>
            <w:r w:rsidRPr="00023135">
              <w:rPr>
                <w:sz w:val="22"/>
                <w:szCs w:val="22"/>
              </w:rPr>
              <w:t>3.</w:t>
            </w:r>
          </w:p>
        </w:tc>
        <w:tc>
          <w:tcPr>
            <w:tcW w:w="3096" w:type="dxa"/>
          </w:tcPr>
          <w:p w14:paraId="0E389763" w14:textId="77777777" w:rsidR="00F71825" w:rsidRPr="00023135" w:rsidRDefault="00F71825" w:rsidP="00EA4152">
            <w:pPr>
              <w:pStyle w:val="BodyText"/>
              <w:rPr>
                <w:sz w:val="22"/>
                <w:szCs w:val="22"/>
              </w:rPr>
            </w:pPr>
            <w:r w:rsidRPr="00023135">
              <w:rPr>
                <w:sz w:val="22"/>
                <w:szCs w:val="22"/>
              </w:rPr>
              <w:t xml:space="preserve">Naknade za članove upravnog vijeća      </w:t>
            </w:r>
          </w:p>
        </w:tc>
        <w:tc>
          <w:tcPr>
            <w:tcW w:w="3096" w:type="dxa"/>
          </w:tcPr>
          <w:p w14:paraId="2C1465A4" w14:textId="77777777" w:rsidR="00F71825" w:rsidRPr="00023135" w:rsidRDefault="00F71825" w:rsidP="00EA4152">
            <w:pPr>
              <w:pStyle w:val="BodyText"/>
              <w:jc w:val="center"/>
              <w:rPr>
                <w:b/>
                <w:sz w:val="22"/>
                <w:szCs w:val="22"/>
              </w:rPr>
            </w:pPr>
          </w:p>
          <w:p w14:paraId="258C12A8" w14:textId="77777777" w:rsidR="00F71825" w:rsidRPr="00023135" w:rsidRDefault="00F71825" w:rsidP="00EA4152">
            <w:pPr>
              <w:pStyle w:val="BodyText"/>
              <w:jc w:val="center"/>
              <w:rPr>
                <w:b/>
                <w:sz w:val="22"/>
                <w:szCs w:val="22"/>
              </w:rPr>
            </w:pPr>
            <w:r w:rsidRPr="00023135">
              <w:rPr>
                <w:b/>
                <w:sz w:val="22"/>
                <w:szCs w:val="22"/>
              </w:rPr>
              <w:t>15.000,00</w:t>
            </w:r>
          </w:p>
        </w:tc>
        <w:tc>
          <w:tcPr>
            <w:tcW w:w="2700" w:type="dxa"/>
            <w:gridSpan w:val="2"/>
            <w:shd w:val="clear" w:color="auto" w:fill="auto"/>
          </w:tcPr>
          <w:p w14:paraId="09B474DA" w14:textId="77777777" w:rsidR="00F71825" w:rsidRPr="00023135" w:rsidRDefault="00F71825" w:rsidP="00EA4152">
            <w:pPr>
              <w:jc w:val="center"/>
              <w:rPr>
                <w:b/>
                <w:sz w:val="22"/>
                <w:szCs w:val="22"/>
                <w:lang w:val="hr-HR"/>
              </w:rPr>
            </w:pPr>
          </w:p>
          <w:p w14:paraId="6AF37D0D" w14:textId="77777777" w:rsidR="00F71825" w:rsidRPr="00023135" w:rsidRDefault="00F71825" w:rsidP="00EA4152">
            <w:pPr>
              <w:jc w:val="center"/>
              <w:rPr>
                <w:b/>
                <w:sz w:val="22"/>
                <w:szCs w:val="22"/>
                <w:lang w:val="hr-HR"/>
              </w:rPr>
            </w:pPr>
            <w:r w:rsidRPr="00023135">
              <w:rPr>
                <w:b/>
                <w:sz w:val="22"/>
                <w:szCs w:val="22"/>
                <w:lang w:val="hr-HR"/>
              </w:rPr>
              <w:t>22.996,65</w:t>
            </w:r>
          </w:p>
        </w:tc>
      </w:tr>
      <w:tr w:rsidR="00F71825" w:rsidRPr="00023135" w14:paraId="4466D01E"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22321C33" w14:textId="77777777" w:rsidR="00F71825" w:rsidRPr="00023135" w:rsidRDefault="00F71825" w:rsidP="00EA4152">
            <w:pPr>
              <w:pStyle w:val="BodyText"/>
              <w:rPr>
                <w:sz w:val="22"/>
                <w:szCs w:val="22"/>
              </w:rPr>
            </w:pPr>
            <w:r w:rsidRPr="00023135">
              <w:rPr>
                <w:sz w:val="22"/>
                <w:szCs w:val="22"/>
              </w:rPr>
              <w:t>4.</w:t>
            </w:r>
          </w:p>
        </w:tc>
        <w:tc>
          <w:tcPr>
            <w:tcW w:w="3096" w:type="dxa"/>
          </w:tcPr>
          <w:p w14:paraId="7770899F" w14:textId="77777777" w:rsidR="00F71825" w:rsidRPr="00023135" w:rsidRDefault="00F71825" w:rsidP="00EA4152">
            <w:pPr>
              <w:pStyle w:val="BodyText"/>
              <w:rPr>
                <w:sz w:val="22"/>
                <w:szCs w:val="22"/>
              </w:rPr>
            </w:pPr>
            <w:r w:rsidRPr="00023135">
              <w:rPr>
                <w:sz w:val="22"/>
                <w:szCs w:val="22"/>
              </w:rPr>
              <w:t xml:space="preserve">Održavanje objekata za redovito korištenje      </w:t>
            </w:r>
          </w:p>
        </w:tc>
        <w:tc>
          <w:tcPr>
            <w:tcW w:w="3096" w:type="dxa"/>
          </w:tcPr>
          <w:p w14:paraId="335C8256" w14:textId="77777777" w:rsidR="00F71825" w:rsidRPr="00023135" w:rsidRDefault="00F71825" w:rsidP="00EA4152">
            <w:pPr>
              <w:pStyle w:val="BodyText"/>
              <w:jc w:val="center"/>
              <w:rPr>
                <w:b/>
                <w:sz w:val="22"/>
                <w:szCs w:val="22"/>
              </w:rPr>
            </w:pPr>
          </w:p>
          <w:p w14:paraId="7F00F488" w14:textId="77777777" w:rsidR="00F71825" w:rsidRPr="00023135" w:rsidRDefault="00F71825" w:rsidP="00EA4152">
            <w:pPr>
              <w:pStyle w:val="BodyText"/>
              <w:jc w:val="center"/>
              <w:rPr>
                <w:b/>
                <w:sz w:val="22"/>
                <w:szCs w:val="22"/>
              </w:rPr>
            </w:pPr>
            <w:r w:rsidRPr="00023135">
              <w:rPr>
                <w:b/>
                <w:sz w:val="22"/>
                <w:szCs w:val="22"/>
              </w:rPr>
              <w:t>42.000,00</w:t>
            </w:r>
          </w:p>
        </w:tc>
        <w:tc>
          <w:tcPr>
            <w:tcW w:w="2700" w:type="dxa"/>
            <w:gridSpan w:val="2"/>
            <w:shd w:val="clear" w:color="auto" w:fill="auto"/>
          </w:tcPr>
          <w:p w14:paraId="62B1F6B2" w14:textId="77777777" w:rsidR="00F71825" w:rsidRPr="00023135" w:rsidRDefault="00F71825" w:rsidP="00EA4152">
            <w:pPr>
              <w:jc w:val="center"/>
              <w:rPr>
                <w:b/>
                <w:sz w:val="22"/>
                <w:szCs w:val="22"/>
                <w:lang w:val="hr-HR"/>
              </w:rPr>
            </w:pPr>
          </w:p>
          <w:p w14:paraId="6051FD14" w14:textId="77777777" w:rsidR="00F71825" w:rsidRPr="00023135" w:rsidRDefault="00F71825" w:rsidP="00EA4152">
            <w:pPr>
              <w:jc w:val="center"/>
              <w:rPr>
                <w:b/>
                <w:sz w:val="22"/>
                <w:szCs w:val="22"/>
                <w:lang w:val="hr-HR"/>
              </w:rPr>
            </w:pPr>
            <w:r w:rsidRPr="00023135">
              <w:rPr>
                <w:b/>
                <w:sz w:val="22"/>
                <w:szCs w:val="22"/>
                <w:lang w:val="hr-HR"/>
              </w:rPr>
              <w:t>52.898,67</w:t>
            </w:r>
          </w:p>
        </w:tc>
      </w:tr>
      <w:tr w:rsidR="00F71825" w:rsidRPr="00023135" w14:paraId="6137CAB4"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374ADF4C" w14:textId="77777777" w:rsidR="00F71825" w:rsidRPr="00023135" w:rsidRDefault="00F71825" w:rsidP="00EA4152">
            <w:pPr>
              <w:pStyle w:val="BodyText"/>
              <w:rPr>
                <w:sz w:val="22"/>
                <w:szCs w:val="22"/>
              </w:rPr>
            </w:pPr>
            <w:r w:rsidRPr="00023135">
              <w:rPr>
                <w:sz w:val="22"/>
                <w:szCs w:val="22"/>
              </w:rPr>
              <w:t>5.</w:t>
            </w:r>
          </w:p>
        </w:tc>
        <w:tc>
          <w:tcPr>
            <w:tcW w:w="3096" w:type="dxa"/>
          </w:tcPr>
          <w:p w14:paraId="4E653CA0" w14:textId="77777777" w:rsidR="00F71825" w:rsidRPr="00023135" w:rsidRDefault="00F71825" w:rsidP="00EA4152">
            <w:pPr>
              <w:pStyle w:val="BodyText"/>
              <w:rPr>
                <w:sz w:val="22"/>
                <w:szCs w:val="22"/>
              </w:rPr>
            </w:pPr>
            <w:r w:rsidRPr="00023135">
              <w:rPr>
                <w:sz w:val="22"/>
                <w:szCs w:val="22"/>
              </w:rPr>
              <w:t xml:space="preserve">Održavanje postrojenja i opreme      </w:t>
            </w:r>
          </w:p>
        </w:tc>
        <w:tc>
          <w:tcPr>
            <w:tcW w:w="3096" w:type="dxa"/>
          </w:tcPr>
          <w:p w14:paraId="1CD3B40C" w14:textId="77777777" w:rsidR="00F71825" w:rsidRPr="00023135" w:rsidRDefault="00F71825" w:rsidP="00EA4152">
            <w:pPr>
              <w:pStyle w:val="BodyText"/>
              <w:jc w:val="center"/>
              <w:rPr>
                <w:b/>
                <w:sz w:val="22"/>
                <w:szCs w:val="22"/>
              </w:rPr>
            </w:pPr>
            <w:r w:rsidRPr="00023135">
              <w:rPr>
                <w:b/>
                <w:sz w:val="22"/>
                <w:szCs w:val="22"/>
              </w:rPr>
              <w:t xml:space="preserve"> </w:t>
            </w:r>
          </w:p>
          <w:p w14:paraId="00AEF5BF" w14:textId="77777777" w:rsidR="00F71825" w:rsidRPr="00023135" w:rsidRDefault="00F71825" w:rsidP="00EA4152">
            <w:pPr>
              <w:pStyle w:val="BodyText"/>
              <w:jc w:val="center"/>
              <w:rPr>
                <w:b/>
                <w:sz w:val="22"/>
                <w:szCs w:val="22"/>
              </w:rPr>
            </w:pPr>
            <w:r w:rsidRPr="00023135">
              <w:rPr>
                <w:b/>
                <w:sz w:val="22"/>
                <w:szCs w:val="22"/>
              </w:rPr>
              <w:t>4.000,00</w:t>
            </w:r>
          </w:p>
        </w:tc>
        <w:tc>
          <w:tcPr>
            <w:tcW w:w="2700" w:type="dxa"/>
            <w:gridSpan w:val="2"/>
            <w:shd w:val="clear" w:color="auto" w:fill="auto"/>
          </w:tcPr>
          <w:p w14:paraId="53165B81" w14:textId="77777777" w:rsidR="00F71825" w:rsidRPr="00023135" w:rsidRDefault="00F71825" w:rsidP="00EA4152">
            <w:pPr>
              <w:jc w:val="center"/>
              <w:rPr>
                <w:b/>
                <w:sz w:val="22"/>
                <w:szCs w:val="22"/>
                <w:lang w:val="hr-HR"/>
              </w:rPr>
            </w:pPr>
          </w:p>
          <w:p w14:paraId="1BC149C5" w14:textId="77777777" w:rsidR="00F71825" w:rsidRPr="00023135" w:rsidRDefault="00F71825" w:rsidP="00EA4152">
            <w:pPr>
              <w:jc w:val="center"/>
              <w:rPr>
                <w:b/>
                <w:sz w:val="22"/>
                <w:szCs w:val="22"/>
                <w:lang w:val="hr-HR"/>
              </w:rPr>
            </w:pPr>
            <w:r w:rsidRPr="00023135">
              <w:rPr>
                <w:b/>
                <w:sz w:val="22"/>
                <w:szCs w:val="22"/>
                <w:lang w:val="hr-HR"/>
              </w:rPr>
              <w:t>15.619,96</w:t>
            </w:r>
          </w:p>
        </w:tc>
      </w:tr>
      <w:tr w:rsidR="00F71825" w:rsidRPr="00023135" w14:paraId="5D015150" w14:textId="77777777" w:rsidTr="00EA4152">
        <w:tblPrEx>
          <w:tblBorders>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c>
          <w:tcPr>
            <w:tcW w:w="648" w:type="dxa"/>
          </w:tcPr>
          <w:p w14:paraId="346847D0" w14:textId="77777777" w:rsidR="00F71825" w:rsidRPr="00023135" w:rsidRDefault="00F71825" w:rsidP="00EA4152">
            <w:pPr>
              <w:pStyle w:val="BodyText"/>
              <w:rPr>
                <w:sz w:val="22"/>
                <w:szCs w:val="22"/>
              </w:rPr>
            </w:pPr>
            <w:r w:rsidRPr="00023135">
              <w:rPr>
                <w:sz w:val="22"/>
                <w:szCs w:val="22"/>
              </w:rPr>
              <w:t>6.</w:t>
            </w:r>
          </w:p>
        </w:tc>
        <w:tc>
          <w:tcPr>
            <w:tcW w:w="3096" w:type="dxa"/>
          </w:tcPr>
          <w:p w14:paraId="1F97CA09" w14:textId="77777777" w:rsidR="00F71825" w:rsidRPr="00023135" w:rsidRDefault="00F71825" w:rsidP="00EA4152">
            <w:pPr>
              <w:pStyle w:val="BodyText"/>
              <w:rPr>
                <w:sz w:val="22"/>
                <w:szCs w:val="22"/>
              </w:rPr>
            </w:pPr>
            <w:r w:rsidRPr="00023135">
              <w:rPr>
                <w:sz w:val="22"/>
                <w:szCs w:val="22"/>
              </w:rPr>
              <w:t>Opremanje dječjeg vrtića</w:t>
            </w:r>
          </w:p>
        </w:tc>
        <w:tc>
          <w:tcPr>
            <w:tcW w:w="3096" w:type="dxa"/>
          </w:tcPr>
          <w:p w14:paraId="1D2E7C16" w14:textId="77777777" w:rsidR="00F71825" w:rsidRPr="00023135" w:rsidRDefault="00F71825" w:rsidP="00EA4152">
            <w:pPr>
              <w:pStyle w:val="BodyText"/>
              <w:jc w:val="center"/>
              <w:rPr>
                <w:b/>
                <w:sz w:val="22"/>
                <w:szCs w:val="22"/>
              </w:rPr>
            </w:pPr>
          </w:p>
          <w:p w14:paraId="1B5B100B" w14:textId="77777777" w:rsidR="00F71825" w:rsidRPr="00023135" w:rsidRDefault="00F71825" w:rsidP="00EA4152">
            <w:pPr>
              <w:pStyle w:val="BodyText"/>
              <w:jc w:val="center"/>
              <w:rPr>
                <w:b/>
                <w:sz w:val="22"/>
                <w:szCs w:val="22"/>
              </w:rPr>
            </w:pPr>
            <w:r w:rsidRPr="00023135">
              <w:rPr>
                <w:b/>
                <w:sz w:val="22"/>
                <w:szCs w:val="22"/>
              </w:rPr>
              <w:t>10.000,00</w:t>
            </w:r>
          </w:p>
        </w:tc>
        <w:tc>
          <w:tcPr>
            <w:tcW w:w="2700" w:type="dxa"/>
            <w:gridSpan w:val="2"/>
            <w:shd w:val="clear" w:color="auto" w:fill="auto"/>
          </w:tcPr>
          <w:p w14:paraId="0F832461" w14:textId="77777777" w:rsidR="00F71825" w:rsidRPr="00023135" w:rsidRDefault="00F71825" w:rsidP="00EA4152">
            <w:pPr>
              <w:jc w:val="center"/>
              <w:rPr>
                <w:b/>
                <w:sz w:val="22"/>
                <w:szCs w:val="22"/>
                <w:lang w:val="hr-HR"/>
              </w:rPr>
            </w:pPr>
          </w:p>
          <w:p w14:paraId="3517616D" w14:textId="77777777" w:rsidR="00F71825" w:rsidRPr="00023135" w:rsidRDefault="00F71825" w:rsidP="00EA4152">
            <w:pPr>
              <w:jc w:val="center"/>
              <w:rPr>
                <w:b/>
                <w:sz w:val="22"/>
                <w:szCs w:val="22"/>
                <w:lang w:val="hr-HR"/>
              </w:rPr>
            </w:pPr>
            <w:r w:rsidRPr="00023135">
              <w:rPr>
                <w:b/>
                <w:sz w:val="22"/>
                <w:szCs w:val="22"/>
                <w:lang w:val="hr-HR"/>
              </w:rPr>
              <w:t>15.183,00</w:t>
            </w:r>
          </w:p>
        </w:tc>
      </w:tr>
    </w:tbl>
    <w:p w14:paraId="1699452E" w14:textId="77777777" w:rsidR="00F71825" w:rsidRPr="00023135" w:rsidRDefault="00F71825" w:rsidP="00F71825">
      <w:pPr>
        <w:pStyle w:val="BodyText"/>
        <w:jc w:val="left"/>
        <w:rPr>
          <w:sz w:val="22"/>
          <w:szCs w:val="22"/>
        </w:rPr>
      </w:pPr>
    </w:p>
    <w:p w14:paraId="10FFA465" w14:textId="77777777" w:rsidR="00F71825" w:rsidRPr="00023135" w:rsidRDefault="00F71825" w:rsidP="00F71825">
      <w:pPr>
        <w:pStyle w:val="BodyText"/>
        <w:jc w:val="left"/>
        <w:rPr>
          <w:b/>
          <w:bCs/>
          <w:sz w:val="22"/>
          <w:szCs w:val="22"/>
        </w:rPr>
      </w:pPr>
      <w:r w:rsidRPr="00023135">
        <w:rPr>
          <w:b/>
          <w:bCs/>
          <w:sz w:val="22"/>
          <w:szCs w:val="22"/>
        </w:rPr>
        <w:t>2</w:t>
      </w:r>
      <w:r w:rsidRPr="00023135">
        <w:rPr>
          <w:b/>
          <w:bCs/>
          <w:sz w:val="22"/>
          <w:szCs w:val="22"/>
          <w:u w:val="single"/>
        </w:rPr>
        <w:t>.   PROGRAM JAVNIH POTREBA OSNOVNOG ŠKOLSTVA I   NAOBRAZBE</w:t>
      </w:r>
    </w:p>
    <w:p w14:paraId="3A527063" w14:textId="77777777" w:rsidR="00F71825" w:rsidRPr="00023135" w:rsidRDefault="00F71825" w:rsidP="00F71825">
      <w:pPr>
        <w:pStyle w:val="BodyText"/>
        <w:jc w:val="left"/>
        <w:rPr>
          <w:b/>
          <w:bCs/>
          <w:sz w:val="22"/>
          <w:szCs w:val="22"/>
        </w:rPr>
      </w:pPr>
    </w:p>
    <w:p w14:paraId="07AE5A90" w14:textId="77777777" w:rsidR="00F71825" w:rsidRPr="00023135" w:rsidRDefault="00F71825" w:rsidP="00F71825">
      <w:pPr>
        <w:pStyle w:val="BodyText"/>
        <w:jc w:val="center"/>
        <w:rPr>
          <w:b/>
          <w:bCs/>
          <w:sz w:val="22"/>
          <w:szCs w:val="22"/>
        </w:rPr>
      </w:pPr>
      <w:r w:rsidRPr="00023135">
        <w:rPr>
          <w:b/>
          <w:bCs/>
          <w:sz w:val="22"/>
          <w:szCs w:val="22"/>
        </w:rPr>
        <w:t>Točka III.</w:t>
      </w:r>
    </w:p>
    <w:p w14:paraId="46D4FC8F" w14:textId="77777777" w:rsidR="00F71825" w:rsidRPr="00023135" w:rsidRDefault="00F71825" w:rsidP="00F71825">
      <w:pPr>
        <w:pStyle w:val="NoSpacing"/>
        <w:ind w:firstLine="708"/>
        <w:jc w:val="both"/>
        <w:rPr>
          <w:b/>
          <w:bCs/>
          <w:sz w:val="22"/>
          <w:szCs w:val="22"/>
          <w:lang w:val="hr-HR"/>
        </w:rPr>
      </w:pPr>
      <w:r w:rsidRPr="00023135">
        <w:rPr>
          <w:sz w:val="22"/>
          <w:szCs w:val="22"/>
          <w:lang w:val="hr-HR"/>
        </w:rPr>
        <w:t>Radi realizacije javnih potreba osnovnog školstva i naobrazbe, Programom su planirana sredstva u ukupnom iznosu od 209.300,00 kn</w:t>
      </w:r>
      <w:r w:rsidRPr="00023135">
        <w:rPr>
          <w:b/>
          <w:bCs/>
          <w:sz w:val="22"/>
          <w:szCs w:val="22"/>
          <w:lang w:val="hr-HR"/>
        </w:rPr>
        <w:t xml:space="preserve">, </w:t>
      </w:r>
      <w:r w:rsidRPr="00023135">
        <w:rPr>
          <w:bCs/>
          <w:sz w:val="22"/>
          <w:szCs w:val="22"/>
          <w:lang w:val="hr-HR"/>
        </w:rPr>
        <w:t>a</w:t>
      </w:r>
      <w:r w:rsidRPr="00023135">
        <w:rPr>
          <w:sz w:val="22"/>
          <w:szCs w:val="22"/>
          <w:lang w:val="hr-HR"/>
        </w:rPr>
        <w:t xml:space="preserve"> iz Proračuna Općine Brtonigla – </w:t>
      </w:r>
      <w:proofErr w:type="spellStart"/>
      <w:r w:rsidRPr="00023135">
        <w:rPr>
          <w:sz w:val="22"/>
          <w:szCs w:val="22"/>
          <w:lang w:val="hr-HR"/>
        </w:rPr>
        <w:t>Verteneglio</w:t>
      </w:r>
      <w:proofErr w:type="spellEnd"/>
      <w:r w:rsidRPr="00023135">
        <w:rPr>
          <w:bCs/>
          <w:sz w:val="22"/>
          <w:szCs w:val="22"/>
          <w:lang w:val="hr-HR"/>
        </w:rPr>
        <w:t xml:space="preserve"> isplaćeno je</w:t>
      </w:r>
      <w:r w:rsidRPr="00023135">
        <w:rPr>
          <w:b/>
          <w:bCs/>
          <w:sz w:val="22"/>
          <w:szCs w:val="22"/>
          <w:lang w:val="hr-HR"/>
        </w:rPr>
        <w:t xml:space="preserve"> </w:t>
      </w:r>
      <w:r w:rsidRPr="00023135">
        <w:rPr>
          <w:bCs/>
          <w:sz w:val="22"/>
          <w:szCs w:val="22"/>
          <w:lang w:val="hr-HR"/>
        </w:rPr>
        <w:t>ukupno 150.664,72 kn.</w:t>
      </w:r>
    </w:p>
    <w:p w14:paraId="73E9E744" w14:textId="77777777" w:rsidR="00F71825" w:rsidRPr="00023135" w:rsidRDefault="00F71825" w:rsidP="00F71825">
      <w:pPr>
        <w:pStyle w:val="NoSpacing"/>
        <w:ind w:firstLine="708"/>
        <w:jc w:val="both"/>
        <w:rPr>
          <w:sz w:val="22"/>
          <w:szCs w:val="22"/>
          <w:lang w:val="hr-HR"/>
        </w:rPr>
      </w:pPr>
      <w:r w:rsidRPr="00023135">
        <w:rPr>
          <w:sz w:val="22"/>
          <w:szCs w:val="22"/>
          <w:lang w:val="hr-HR"/>
        </w:rPr>
        <w:t>Javne potrebe u osnovnom školstvu utvrđene su Državnim pedagoškim standardom osnovnog školstva u RH, čime su utvrđeni materijalni, kadrovski i drugi uvjeti za ostvarivanje djelatnosti i podjednak razvoj osnovnog školstva za srednjoročno razdoblje.</w:t>
      </w:r>
    </w:p>
    <w:p w14:paraId="6F5A1C6D"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Djelatnost osnovnog školstva od posebnog je društvenog interesa, a obuhvaća odgoj i obvezno obrazovanje, druge oblike školovanja djece i omladine i školovanje odraslih osoba. Pretežito je regulirana Zakonom o odgoju i obrazovanju u osnovnoj i srednjoj školi („NN </w:t>
      </w:r>
      <w:hyperlink r:id="rId25" w:history="1">
        <w:r w:rsidRPr="00023135">
          <w:rPr>
            <w:rStyle w:val="Hyperlink"/>
            <w:sz w:val="22"/>
            <w:szCs w:val="22"/>
            <w:lang w:val="hr-HR"/>
          </w:rPr>
          <w:t>87/08</w:t>
        </w:r>
      </w:hyperlink>
      <w:r w:rsidRPr="00023135">
        <w:rPr>
          <w:sz w:val="22"/>
          <w:szCs w:val="22"/>
          <w:lang w:val="hr-HR"/>
        </w:rPr>
        <w:t xml:space="preserve">, </w:t>
      </w:r>
      <w:hyperlink r:id="rId26" w:history="1">
        <w:r w:rsidRPr="00023135">
          <w:rPr>
            <w:rStyle w:val="Hyperlink"/>
            <w:sz w:val="22"/>
            <w:szCs w:val="22"/>
            <w:lang w:val="hr-HR"/>
          </w:rPr>
          <w:t>86/09</w:t>
        </w:r>
      </w:hyperlink>
      <w:r w:rsidRPr="00023135">
        <w:rPr>
          <w:sz w:val="22"/>
          <w:szCs w:val="22"/>
          <w:lang w:val="hr-HR"/>
        </w:rPr>
        <w:t xml:space="preserve">, </w:t>
      </w:r>
      <w:hyperlink r:id="rId27" w:history="1">
        <w:r w:rsidRPr="00023135">
          <w:rPr>
            <w:rStyle w:val="Hyperlink"/>
            <w:sz w:val="22"/>
            <w:szCs w:val="22"/>
            <w:lang w:val="hr-HR"/>
          </w:rPr>
          <w:t>92/10</w:t>
        </w:r>
      </w:hyperlink>
      <w:r w:rsidRPr="00023135">
        <w:rPr>
          <w:sz w:val="22"/>
          <w:szCs w:val="22"/>
          <w:lang w:val="hr-HR"/>
        </w:rPr>
        <w:t xml:space="preserve">, </w:t>
      </w:r>
      <w:hyperlink r:id="rId28" w:history="1">
        <w:r w:rsidRPr="00023135">
          <w:rPr>
            <w:rStyle w:val="Hyperlink"/>
            <w:sz w:val="22"/>
            <w:szCs w:val="22"/>
            <w:lang w:val="hr-HR"/>
          </w:rPr>
          <w:t>105/10</w:t>
        </w:r>
      </w:hyperlink>
      <w:r w:rsidRPr="00023135">
        <w:rPr>
          <w:sz w:val="22"/>
          <w:szCs w:val="22"/>
          <w:lang w:val="hr-HR"/>
        </w:rPr>
        <w:t xml:space="preserve">, </w:t>
      </w:r>
      <w:hyperlink r:id="rId29" w:history="1">
        <w:r w:rsidRPr="00023135">
          <w:rPr>
            <w:rStyle w:val="Hyperlink"/>
            <w:sz w:val="22"/>
            <w:szCs w:val="22"/>
            <w:lang w:val="hr-HR"/>
          </w:rPr>
          <w:t>90/11</w:t>
        </w:r>
      </w:hyperlink>
      <w:r w:rsidRPr="00023135">
        <w:rPr>
          <w:sz w:val="22"/>
          <w:szCs w:val="22"/>
          <w:lang w:val="hr-HR"/>
        </w:rPr>
        <w:t xml:space="preserve">, </w:t>
      </w:r>
      <w:hyperlink r:id="rId30" w:history="1">
        <w:r w:rsidRPr="00023135">
          <w:rPr>
            <w:rStyle w:val="Hyperlink"/>
            <w:sz w:val="22"/>
            <w:szCs w:val="22"/>
            <w:lang w:val="hr-HR"/>
          </w:rPr>
          <w:t>5/12</w:t>
        </w:r>
      </w:hyperlink>
      <w:r w:rsidRPr="00023135">
        <w:rPr>
          <w:sz w:val="22"/>
          <w:szCs w:val="22"/>
          <w:lang w:val="hr-HR"/>
        </w:rPr>
        <w:t xml:space="preserve">, </w:t>
      </w:r>
      <w:hyperlink r:id="rId31" w:history="1">
        <w:r w:rsidRPr="00023135">
          <w:rPr>
            <w:rStyle w:val="Hyperlink"/>
            <w:sz w:val="22"/>
            <w:szCs w:val="22"/>
            <w:lang w:val="hr-HR"/>
          </w:rPr>
          <w:t>16/12</w:t>
        </w:r>
      </w:hyperlink>
      <w:r w:rsidRPr="00023135">
        <w:rPr>
          <w:sz w:val="22"/>
          <w:szCs w:val="22"/>
          <w:lang w:val="hr-HR"/>
        </w:rPr>
        <w:t xml:space="preserve">, </w:t>
      </w:r>
      <w:hyperlink r:id="rId32" w:history="1">
        <w:r w:rsidRPr="00023135">
          <w:rPr>
            <w:rStyle w:val="Hyperlink"/>
            <w:sz w:val="22"/>
            <w:szCs w:val="22"/>
            <w:lang w:val="hr-HR"/>
          </w:rPr>
          <w:t>86/12</w:t>
        </w:r>
      </w:hyperlink>
      <w:r w:rsidRPr="00023135">
        <w:rPr>
          <w:sz w:val="22"/>
          <w:szCs w:val="22"/>
          <w:lang w:val="hr-HR"/>
        </w:rPr>
        <w:t xml:space="preserve">, </w:t>
      </w:r>
      <w:hyperlink r:id="rId33" w:history="1">
        <w:r w:rsidRPr="00023135">
          <w:rPr>
            <w:rStyle w:val="Hyperlink"/>
            <w:sz w:val="22"/>
            <w:szCs w:val="22"/>
            <w:lang w:val="hr-HR"/>
          </w:rPr>
          <w:t>126/12</w:t>
        </w:r>
      </w:hyperlink>
      <w:r w:rsidRPr="00023135">
        <w:rPr>
          <w:sz w:val="22"/>
          <w:szCs w:val="22"/>
          <w:lang w:val="hr-HR"/>
        </w:rPr>
        <w:t xml:space="preserve"> i 94/13, 152/14, 07/17, 68/18 i 98/19).</w:t>
      </w:r>
    </w:p>
    <w:p w14:paraId="6F018432" w14:textId="77777777" w:rsidR="00F71825" w:rsidRPr="00023135" w:rsidRDefault="00F71825" w:rsidP="00F71825">
      <w:pPr>
        <w:pStyle w:val="NoSpacing"/>
        <w:jc w:val="both"/>
        <w:rPr>
          <w:sz w:val="22"/>
          <w:szCs w:val="22"/>
          <w:lang w:val="hr-HR"/>
        </w:rPr>
      </w:pPr>
      <w:r w:rsidRPr="00023135">
        <w:rPr>
          <w:sz w:val="22"/>
          <w:szCs w:val="22"/>
          <w:lang w:val="hr-HR"/>
        </w:rPr>
        <w:t>Zakonom o odgoju i obrazovanju u osnovnoj i srednjoj školi utvrđuje koji se troškovi osnovnog školstva financiraju iz državnog proračuna, ali istovremeno daje mogućnost jedinicama lokalne samouprave da utvrde šire javne potrebe u osnovnom školstvu, za čiju provedbu osiguravaju sredstva u svom proračunu.</w:t>
      </w:r>
    </w:p>
    <w:p w14:paraId="28396315"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Temeljem čl. 5. i 10. Odluke o dodjeli stipendija studentima sa područja Općine Brtonigla - </w:t>
      </w:r>
      <w:proofErr w:type="spellStart"/>
      <w:r w:rsidRPr="00023135">
        <w:rPr>
          <w:sz w:val="22"/>
          <w:szCs w:val="22"/>
          <w:lang w:val="hr-HR"/>
        </w:rPr>
        <w:t>Verteneglio</w:t>
      </w:r>
      <w:proofErr w:type="spellEnd"/>
      <w:r w:rsidRPr="00023135">
        <w:rPr>
          <w:sz w:val="22"/>
          <w:szCs w:val="22"/>
          <w:lang w:val="hr-HR"/>
        </w:rPr>
        <w:t xml:space="preserve"> ("Službene novine Općine Brtonigla - </w:t>
      </w:r>
      <w:proofErr w:type="spellStart"/>
      <w:r w:rsidRPr="00023135">
        <w:rPr>
          <w:sz w:val="22"/>
          <w:szCs w:val="22"/>
          <w:lang w:val="hr-HR"/>
        </w:rPr>
        <w:t>Verteneglio</w:t>
      </w:r>
      <w:proofErr w:type="spellEnd"/>
      <w:r w:rsidRPr="00023135">
        <w:rPr>
          <w:sz w:val="22"/>
          <w:szCs w:val="22"/>
          <w:lang w:val="hr-HR"/>
        </w:rPr>
        <w:t>“ br. 16/2016), Općinski načelnik je proveo dva javna natječaja za dodjelu studentskih stipendija i to Javni natječaj za dodjelu studentskih stipendija za akademsku godinu 2018./2019.</w:t>
      </w:r>
      <w:r w:rsidRPr="00023135">
        <w:rPr>
          <w:bCs/>
          <w:sz w:val="22"/>
          <w:szCs w:val="22"/>
          <w:lang w:val="hr-HR"/>
        </w:rPr>
        <w:t xml:space="preserve"> (</w:t>
      </w:r>
      <w:r w:rsidRPr="00023135">
        <w:rPr>
          <w:sz w:val="22"/>
          <w:szCs w:val="22"/>
          <w:lang w:val="hr-HR"/>
        </w:rPr>
        <w:t>KLASA:</w:t>
      </w:r>
      <w:r w:rsidRPr="00023135">
        <w:rPr>
          <w:rFonts w:eastAsia="SimSun"/>
          <w:sz w:val="22"/>
          <w:szCs w:val="22"/>
          <w:lang w:val="hr-HR"/>
        </w:rPr>
        <w:t xml:space="preserve"> 604-01/18-10/02 </w:t>
      </w:r>
      <w:r w:rsidRPr="00023135">
        <w:rPr>
          <w:sz w:val="22"/>
          <w:szCs w:val="22"/>
          <w:lang w:val="hr-HR"/>
        </w:rPr>
        <w:t xml:space="preserve">URBROJ: </w:t>
      </w:r>
      <w:r w:rsidRPr="00023135">
        <w:rPr>
          <w:rFonts w:eastAsia="SimSun"/>
          <w:sz w:val="22"/>
          <w:szCs w:val="22"/>
          <w:lang w:val="hr-HR"/>
        </w:rPr>
        <w:t xml:space="preserve">2105/04-02/01-18-2 od </w:t>
      </w:r>
      <w:r w:rsidRPr="00023135">
        <w:rPr>
          <w:sz w:val="22"/>
          <w:szCs w:val="22"/>
          <w:lang w:val="hr-HR"/>
        </w:rPr>
        <w:t xml:space="preserve">15. listopada </w:t>
      </w:r>
      <w:r w:rsidRPr="00023135">
        <w:rPr>
          <w:rFonts w:eastAsia="SimSun"/>
          <w:sz w:val="22"/>
          <w:szCs w:val="22"/>
          <w:lang w:val="hr-HR"/>
        </w:rPr>
        <w:t>2018. godine)</w:t>
      </w:r>
      <w:r w:rsidRPr="00023135">
        <w:rPr>
          <w:sz w:val="22"/>
          <w:szCs w:val="22"/>
          <w:lang w:val="hr-HR"/>
        </w:rPr>
        <w:t xml:space="preserve"> i II. Javni natječaj za dodjelu studentskih stipendija za akademsku godinu 2018./2019.</w:t>
      </w:r>
      <w:r w:rsidRPr="00023135">
        <w:rPr>
          <w:bCs/>
          <w:sz w:val="22"/>
          <w:szCs w:val="22"/>
          <w:lang w:val="hr-HR"/>
        </w:rPr>
        <w:t xml:space="preserve"> (</w:t>
      </w:r>
      <w:r w:rsidRPr="00023135">
        <w:rPr>
          <w:sz w:val="22"/>
          <w:szCs w:val="22"/>
          <w:lang w:val="hr-HR"/>
        </w:rPr>
        <w:t>KLASA:</w:t>
      </w:r>
      <w:r w:rsidRPr="00023135">
        <w:rPr>
          <w:rFonts w:eastAsia="SimSun"/>
          <w:sz w:val="22"/>
          <w:szCs w:val="22"/>
          <w:lang w:val="hr-HR"/>
        </w:rPr>
        <w:t xml:space="preserve"> 604-01/18-10/02 </w:t>
      </w:r>
      <w:r w:rsidRPr="00023135">
        <w:rPr>
          <w:sz w:val="22"/>
          <w:szCs w:val="22"/>
          <w:lang w:val="hr-HR"/>
        </w:rPr>
        <w:t xml:space="preserve">URBROJ: </w:t>
      </w:r>
      <w:r w:rsidRPr="00023135">
        <w:rPr>
          <w:rFonts w:eastAsia="SimSun"/>
          <w:sz w:val="22"/>
          <w:szCs w:val="22"/>
          <w:lang w:val="hr-HR"/>
        </w:rPr>
        <w:t xml:space="preserve">2105/04-02/01-18-24 od </w:t>
      </w:r>
      <w:r w:rsidRPr="00023135">
        <w:rPr>
          <w:sz w:val="22"/>
          <w:szCs w:val="22"/>
          <w:lang w:val="hr-HR"/>
        </w:rPr>
        <w:t>03. prosinca 2018.godine</w:t>
      </w:r>
      <w:r w:rsidRPr="00023135">
        <w:rPr>
          <w:rFonts w:eastAsia="SimSun"/>
          <w:sz w:val="22"/>
          <w:szCs w:val="22"/>
          <w:lang w:val="hr-HR"/>
        </w:rPr>
        <w:t xml:space="preserve">. Konačnom rang listom nakon prvog natječaja za akademsku godinu 2018./2019. godinu dodijeljeno je 9  stipendija, a Konačnom rang listom nakon drugog javnog natječaja za istu akademsku godinu dodijeljene su 2  stipendije. Sa svim 11 stipendista sklopljen je ugovor o dodjeli studenske stipendije. </w:t>
      </w:r>
      <w:r w:rsidRPr="00023135">
        <w:rPr>
          <w:sz w:val="22"/>
          <w:szCs w:val="22"/>
          <w:lang w:val="hr-HR"/>
        </w:rPr>
        <w:t xml:space="preserve">Studentima kojima je Općina Brtonigla – </w:t>
      </w:r>
      <w:proofErr w:type="spellStart"/>
      <w:r w:rsidRPr="00023135">
        <w:rPr>
          <w:sz w:val="22"/>
          <w:szCs w:val="22"/>
          <w:lang w:val="hr-HR"/>
        </w:rPr>
        <w:t>Verteneglio</w:t>
      </w:r>
      <w:proofErr w:type="spellEnd"/>
      <w:r w:rsidRPr="00023135">
        <w:rPr>
          <w:sz w:val="22"/>
          <w:szCs w:val="22"/>
          <w:lang w:val="hr-HR"/>
        </w:rPr>
        <w:t xml:space="preserve"> dodijelila stipendije za akademsku godinu 2018./2019., u 2019. godini, ugovoreni iznos stipendije isplaćivao se u razdoblju od siječnja do srpnja 2019. godine, u iznosu od 47.000,00 kn.</w:t>
      </w:r>
    </w:p>
    <w:p w14:paraId="3C9AEC47"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Temeljem čl. 5. i 10. Odluke o dodjeli stipendija studentima sa područja Općine Brtonigla ("Službene novine Općine Brtonigla - </w:t>
      </w:r>
      <w:proofErr w:type="spellStart"/>
      <w:r w:rsidRPr="00023135">
        <w:rPr>
          <w:sz w:val="22"/>
          <w:szCs w:val="22"/>
          <w:lang w:val="hr-HR"/>
        </w:rPr>
        <w:t>Verteneglio</w:t>
      </w:r>
      <w:proofErr w:type="spellEnd"/>
      <w:r w:rsidRPr="00023135">
        <w:rPr>
          <w:sz w:val="22"/>
          <w:szCs w:val="22"/>
          <w:lang w:val="hr-HR"/>
        </w:rPr>
        <w:t>“ br. 16/2016), Općinski načelnik je u 2019.godini proveo javni natječaj za dodjelu studentskih stipendija i to Javni natječaj za dodjelu studentskih stipendija za akademsku godinu 2019./2020.</w:t>
      </w:r>
      <w:r w:rsidRPr="00023135">
        <w:rPr>
          <w:bCs/>
          <w:sz w:val="22"/>
          <w:szCs w:val="22"/>
          <w:lang w:val="hr-HR"/>
        </w:rPr>
        <w:t xml:space="preserve"> (KLASA:</w:t>
      </w:r>
      <w:r w:rsidRPr="00023135">
        <w:rPr>
          <w:sz w:val="22"/>
          <w:szCs w:val="22"/>
          <w:lang w:val="hr-HR"/>
        </w:rPr>
        <w:t xml:space="preserve"> 604-02/19-20/01 URBROJ:2105/04-02/01-19-3 o</w:t>
      </w:r>
      <w:r w:rsidRPr="00023135">
        <w:rPr>
          <w:rFonts w:eastAsia="SimSun"/>
          <w:sz w:val="22"/>
          <w:szCs w:val="22"/>
          <w:lang w:val="hr-HR"/>
        </w:rPr>
        <w:t>d 30</w:t>
      </w:r>
      <w:r w:rsidRPr="00023135">
        <w:rPr>
          <w:sz w:val="22"/>
          <w:szCs w:val="22"/>
          <w:lang w:val="hr-HR"/>
        </w:rPr>
        <w:t xml:space="preserve">. listopada </w:t>
      </w:r>
      <w:r w:rsidRPr="00023135">
        <w:rPr>
          <w:rFonts w:eastAsia="SimSun"/>
          <w:sz w:val="22"/>
          <w:szCs w:val="22"/>
          <w:lang w:val="hr-HR"/>
        </w:rPr>
        <w:t xml:space="preserve">2019. godine). Konačnom rang listom nakon prvog natječaja za akademsku godinu 2019./2020. godinu dodijeljeno je 8  stipendija. Sa stipendista sklopljen je ugovor o dodjeli studenske stipendije. </w:t>
      </w:r>
    </w:p>
    <w:p w14:paraId="1E673CDB"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Odlukom o dodjeli nagrade odličnim učenicima u 2019. godini sa područja Općine Brtonigla - </w:t>
      </w:r>
      <w:proofErr w:type="spellStart"/>
      <w:r w:rsidRPr="00023135">
        <w:rPr>
          <w:sz w:val="22"/>
          <w:szCs w:val="22"/>
          <w:lang w:val="hr-HR"/>
        </w:rPr>
        <w:t>Verteneglio</w:t>
      </w:r>
      <w:proofErr w:type="spellEnd"/>
      <w:r w:rsidRPr="00023135">
        <w:rPr>
          <w:sz w:val="22"/>
          <w:szCs w:val="22"/>
          <w:lang w:val="hr-HR"/>
        </w:rPr>
        <w:t xml:space="preserve"> (KLASA: 602-01/19-10/02 URBROJ: 2105/04-02/01-19-12 od 08. kolovoza 2019. godine)</w:t>
      </w:r>
      <w:r w:rsidRPr="00023135">
        <w:rPr>
          <w:b/>
          <w:bCs/>
          <w:sz w:val="22"/>
          <w:szCs w:val="22"/>
          <w:lang w:val="hr-HR"/>
        </w:rPr>
        <w:t xml:space="preserve">, </w:t>
      </w:r>
      <w:r w:rsidRPr="00023135">
        <w:rPr>
          <w:sz w:val="22"/>
          <w:szCs w:val="22"/>
          <w:lang w:val="hr-HR"/>
        </w:rPr>
        <w:t xml:space="preserve"> dodijeljena je novčana nagrada u vrijednosti od 1.200,00 kn devetorici učenika srednje škole sa prebivalištem na području iste općine koji su postigli odličan uspjeh u školskoj godini 2018./2019. </w:t>
      </w:r>
    </w:p>
    <w:p w14:paraId="799667F6" w14:textId="77777777" w:rsidR="00F71825" w:rsidRPr="00023135" w:rsidRDefault="00F71825" w:rsidP="00F71825">
      <w:pPr>
        <w:ind w:firstLine="708"/>
        <w:jc w:val="both"/>
        <w:rPr>
          <w:sz w:val="22"/>
          <w:szCs w:val="22"/>
          <w:lang w:val="hr-HR"/>
        </w:rPr>
      </w:pPr>
      <w:r w:rsidRPr="00023135">
        <w:rPr>
          <w:sz w:val="22"/>
          <w:szCs w:val="22"/>
          <w:lang w:val="hr-HR"/>
        </w:rPr>
        <w:t xml:space="preserve">Sa TALIJANSKOM OSNOVNE ŠKOLOM – SCUOLA ELEMENTARE ITALIANA „EDMONDO DE AMICIS“ BUJE - BUIE sa sjedištem u Bujama, Školski brijeg 3, i  sa OSNOVNOM ŠKOLOM – SCUOLA ELEMENTARE MATE BALOTE BUJE - BUIE sa sjedištem u Bujama, Školski brijeg 2, sklopljen je  Ugovor o  financiranju organiziranog </w:t>
      </w:r>
      <w:r w:rsidRPr="00023135">
        <w:rPr>
          <w:rFonts w:eastAsia="TimesNewRoman"/>
          <w:sz w:val="22"/>
          <w:szCs w:val="22"/>
          <w:lang w:val="hr-HR" w:eastAsia="en-US"/>
        </w:rPr>
        <w:t xml:space="preserve">produženog boravka. Organizirani produženi boravak kao oblik odgojno-obrazovnog rada namijenjen je učenicima razredne nastave (od prvog do četvrtog razreda),  organiziran u jednoj odgojno-obrazovnoj skupini za učenike Područnih škola u Brtonigli – </w:t>
      </w:r>
      <w:proofErr w:type="spellStart"/>
      <w:r w:rsidRPr="00023135">
        <w:rPr>
          <w:rFonts w:eastAsia="TimesNewRoman"/>
          <w:sz w:val="22"/>
          <w:szCs w:val="22"/>
          <w:lang w:val="hr-HR" w:eastAsia="en-US"/>
        </w:rPr>
        <w:t>Verteneglio</w:t>
      </w:r>
      <w:proofErr w:type="spellEnd"/>
      <w:r w:rsidRPr="00023135">
        <w:rPr>
          <w:rFonts w:eastAsia="TimesNewRoman"/>
          <w:sz w:val="22"/>
          <w:szCs w:val="22"/>
          <w:lang w:val="hr-HR" w:eastAsia="en-US"/>
        </w:rPr>
        <w:t>, u skladu s ciljevima i mjerama iz Programa.</w:t>
      </w:r>
      <w:r w:rsidRPr="00023135">
        <w:rPr>
          <w:sz w:val="22"/>
          <w:szCs w:val="22"/>
          <w:lang w:val="hr-HR"/>
        </w:rPr>
        <w:t xml:space="preserve"> </w:t>
      </w:r>
      <w:r w:rsidRPr="00023135">
        <w:rPr>
          <w:sz w:val="22"/>
          <w:szCs w:val="22"/>
          <w:lang w:val="hr-HR"/>
        </w:rPr>
        <w:tab/>
        <w:t xml:space="preserve">Općina je   financirala tim ugovorom produženi boravak  za školsku godinu 2018./2019. u razdoblju od 1.siječnja 2019. do službenog završetka školske godine te od dana službenog početka školske godine do 31. prosinca 2019.godine za 2019./2020.  Vrijednost financiranja pojedinog ugovora </w:t>
      </w:r>
      <w:r w:rsidRPr="00023135">
        <w:rPr>
          <w:rFonts w:eastAsia="TimesNewRoman"/>
          <w:sz w:val="22"/>
          <w:szCs w:val="22"/>
          <w:lang w:val="hr-HR" w:eastAsia="en-US"/>
        </w:rPr>
        <w:t>iznosila je 45.000,00 kn.</w:t>
      </w:r>
      <w:r w:rsidRPr="00023135">
        <w:rPr>
          <w:sz w:val="22"/>
          <w:szCs w:val="22"/>
          <w:lang w:val="hr-HR"/>
        </w:rPr>
        <w:t xml:space="preserve"> Financiranje iz predmetnog Ugovora provodio se koristeći sredstva iz Proračuna Općine Brtonigla - </w:t>
      </w:r>
      <w:proofErr w:type="spellStart"/>
      <w:r w:rsidRPr="00023135">
        <w:rPr>
          <w:sz w:val="22"/>
          <w:szCs w:val="22"/>
          <w:lang w:val="hr-HR"/>
        </w:rPr>
        <w:t>Verteneglio</w:t>
      </w:r>
      <w:proofErr w:type="spellEnd"/>
      <w:r w:rsidRPr="00023135">
        <w:rPr>
          <w:sz w:val="22"/>
          <w:szCs w:val="22"/>
          <w:lang w:val="hr-HR"/>
        </w:rPr>
        <w:t xml:space="preserve"> za 2019. godinu, doznakom  mjesečnih isplata u iznosima zatraženih zahtjevom pojedine škole. </w:t>
      </w:r>
    </w:p>
    <w:p w14:paraId="1A1F305F" w14:textId="77777777" w:rsidR="00F71825" w:rsidRPr="00023135" w:rsidRDefault="00F71825" w:rsidP="00F71825">
      <w:pPr>
        <w:ind w:firstLine="708"/>
        <w:jc w:val="both"/>
        <w:rPr>
          <w:sz w:val="22"/>
          <w:szCs w:val="22"/>
          <w:lang w:val="hr-H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4"/>
        <w:gridCol w:w="3001"/>
        <w:gridCol w:w="3019"/>
        <w:gridCol w:w="2536"/>
      </w:tblGrid>
      <w:tr w:rsidR="00F71825" w:rsidRPr="00023135" w14:paraId="11D2F164" w14:textId="77777777" w:rsidTr="00EA4152">
        <w:tc>
          <w:tcPr>
            <w:tcW w:w="468" w:type="dxa"/>
          </w:tcPr>
          <w:p w14:paraId="398F647C" w14:textId="77777777" w:rsidR="00F71825" w:rsidRPr="00023135" w:rsidRDefault="00F71825" w:rsidP="00EA4152">
            <w:pPr>
              <w:pStyle w:val="BodyText"/>
              <w:rPr>
                <w:sz w:val="22"/>
                <w:szCs w:val="22"/>
              </w:rPr>
            </w:pPr>
          </w:p>
        </w:tc>
        <w:tc>
          <w:tcPr>
            <w:tcW w:w="3096" w:type="dxa"/>
          </w:tcPr>
          <w:p w14:paraId="4D0EB6D2" w14:textId="77777777" w:rsidR="00F71825" w:rsidRPr="00023135" w:rsidRDefault="00F71825" w:rsidP="00EA4152">
            <w:pPr>
              <w:pStyle w:val="BodyText"/>
              <w:rPr>
                <w:sz w:val="22"/>
                <w:szCs w:val="22"/>
              </w:rPr>
            </w:pPr>
          </w:p>
        </w:tc>
        <w:tc>
          <w:tcPr>
            <w:tcW w:w="3096" w:type="dxa"/>
          </w:tcPr>
          <w:p w14:paraId="488884F5" w14:textId="77777777" w:rsidR="00F71825" w:rsidRPr="00023135" w:rsidRDefault="00F71825" w:rsidP="00EA4152">
            <w:pPr>
              <w:pStyle w:val="BodyText"/>
              <w:rPr>
                <w:b/>
                <w:sz w:val="22"/>
                <w:szCs w:val="22"/>
              </w:rPr>
            </w:pPr>
            <w:r w:rsidRPr="00023135">
              <w:rPr>
                <w:b/>
                <w:sz w:val="22"/>
                <w:szCs w:val="22"/>
              </w:rPr>
              <w:t>PLANIRANO</w:t>
            </w:r>
          </w:p>
        </w:tc>
        <w:tc>
          <w:tcPr>
            <w:tcW w:w="2590" w:type="dxa"/>
            <w:shd w:val="clear" w:color="auto" w:fill="auto"/>
          </w:tcPr>
          <w:p w14:paraId="38618FB5" w14:textId="77777777" w:rsidR="00F71825" w:rsidRPr="00023135" w:rsidRDefault="00F71825" w:rsidP="00EA4152">
            <w:pPr>
              <w:rPr>
                <w:b/>
                <w:sz w:val="22"/>
                <w:szCs w:val="22"/>
                <w:lang w:val="hr-HR"/>
              </w:rPr>
            </w:pPr>
            <w:r w:rsidRPr="00023135">
              <w:rPr>
                <w:b/>
                <w:sz w:val="22"/>
                <w:szCs w:val="22"/>
                <w:lang w:val="hr-HR"/>
              </w:rPr>
              <w:t>ISPLAĆENO</w:t>
            </w:r>
          </w:p>
        </w:tc>
      </w:tr>
      <w:tr w:rsidR="00F71825" w:rsidRPr="00023135" w14:paraId="444157D0" w14:textId="77777777" w:rsidTr="00EA4152">
        <w:tc>
          <w:tcPr>
            <w:tcW w:w="468" w:type="dxa"/>
          </w:tcPr>
          <w:p w14:paraId="64834C9D" w14:textId="77777777" w:rsidR="00F71825" w:rsidRPr="00023135" w:rsidRDefault="00F71825" w:rsidP="00EA4152">
            <w:pPr>
              <w:pStyle w:val="BodyText"/>
              <w:rPr>
                <w:sz w:val="22"/>
                <w:szCs w:val="22"/>
              </w:rPr>
            </w:pPr>
            <w:r w:rsidRPr="00023135">
              <w:rPr>
                <w:sz w:val="22"/>
                <w:szCs w:val="22"/>
              </w:rPr>
              <w:t>1.</w:t>
            </w:r>
          </w:p>
        </w:tc>
        <w:tc>
          <w:tcPr>
            <w:tcW w:w="3096" w:type="dxa"/>
          </w:tcPr>
          <w:p w14:paraId="1C1F0139" w14:textId="77777777" w:rsidR="00F71825" w:rsidRPr="00023135" w:rsidRDefault="00F71825" w:rsidP="00EA4152">
            <w:pPr>
              <w:pStyle w:val="BodyText"/>
              <w:rPr>
                <w:sz w:val="22"/>
                <w:szCs w:val="22"/>
              </w:rPr>
            </w:pPr>
            <w:r w:rsidRPr="00023135">
              <w:rPr>
                <w:sz w:val="22"/>
                <w:szCs w:val="22"/>
              </w:rPr>
              <w:t xml:space="preserve">Stipendije </w:t>
            </w:r>
          </w:p>
        </w:tc>
        <w:tc>
          <w:tcPr>
            <w:tcW w:w="3096" w:type="dxa"/>
          </w:tcPr>
          <w:p w14:paraId="6C7EA78B" w14:textId="77777777" w:rsidR="00F71825" w:rsidRPr="00023135" w:rsidRDefault="00F71825" w:rsidP="00EA4152">
            <w:pPr>
              <w:pStyle w:val="BodyText"/>
              <w:rPr>
                <w:sz w:val="22"/>
                <w:szCs w:val="22"/>
              </w:rPr>
            </w:pPr>
            <w:r w:rsidRPr="00023135">
              <w:rPr>
                <w:sz w:val="22"/>
                <w:szCs w:val="22"/>
              </w:rPr>
              <w:t xml:space="preserve">100.000,00 kn </w:t>
            </w:r>
          </w:p>
        </w:tc>
        <w:tc>
          <w:tcPr>
            <w:tcW w:w="2590" w:type="dxa"/>
            <w:shd w:val="clear" w:color="auto" w:fill="auto"/>
          </w:tcPr>
          <w:p w14:paraId="51EE7668" w14:textId="77777777" w:rsidR="00F71825" w:rsidRPr="00023135" w:rsidRDefault="00F71825" w:rsidP="00EA4152">
            <w:pPr>
              <w:pStyle w:val="BodyText"/>
              <w:rPr>
                <w:sz w:val="22"/>
                <w:szCs w:val="22"/>
              </w:rPr>
            </w:pPr>
            <w:r w:rsidRPr="00023135">
              <w:rPr>
                <w:sz w:val="22"/>
                <w:szCs w:val="22"/>
              </w:rPr>
              <w:t>63.600,00</w:t>
            </w:r>
          </w:p>
        </w:tc>
      </w:tr>
      <w:tr w:rsidR="00F71825" w:rsidRPr="00023135" w14:paraId="1A37207C" w14:textId="77777777" w:rsidTr="00EA4152">
        <w:tc>
          <w:tcPr>
            <w:tcW w:w="468" w:type="dxa"/>
          </w:tcPr>
          <w:p w14:paraId="19D28CD9" w14:textId="77777777" w:rsidR="00F71825" w:rsidRPr="00023135" w:rsidRDefault="00F71825" w:rsidP="00EA4152">
            <w:pPr>
              <w:pStyle w:val="BodyText"/>
              <w:rPr>
                <w:sz w:val="22"/>
                <w:szCs w:val="22"/>
              </w:rPr>
            </w:pPr>
            <w:r w:rsidRPr="00023135">
              <w:rPr>
                <w:sz w:val="22"/>
                <w:szCs w:val="22"/>
              </w:rPr>
              <w:t>2.</w:t>
            </w:r>
          </w:p>
        </w:tc>
        <w:tc>
          <w:tcPr>
            <w:tcW w:w="3096" w:type="dxa"/>
          </w:tcPr>
          <w:p w14:paraId="3D7222D8" w14:textId="77777777" w:rsidR="00F71825" w:rsidRPr="00023135" w:rsidRDefault="00F71825" w:rsidP="00EA4152">
            <w:pPr>
              <w:pStyle w:val="BodyText"/>
              <w:rPr>
                <w:sz w:val="22"/>
                <w:szCs w:val="22"/>
              </w:rPr>
            </w:pPr>
            <w:r w:rsidRPr="00023135">
              <w:rPr>
                <w:sz w:val="22"/>
                <w:szCs w:val="22"/>
              </w:rPr>
              <w:t>Nagrade odlikašima</w:t>
            </w:r>
          </w:p>
        </w:tc>
        <w:tc>
          <w:tcPr>
            <w:tcW w:w="3096" w:type="dxa"/>
          </w:tcPr>
          <w:p w14:paraId="5EAF9348" w14:textId="77777777" w:rsidR="00F71825" w:rsidRPr="00023135" w:rsidRDefault="00F71825" w:rsidP="00EA4152">
            <w:pPr>
              <w:pStyle w:val="BodyText"/>
              <w:rPr>
                <w:sz w:val="22"/>
                <w:szCs w:val="22"/>
              </w:rPr>
            </w:pPr>
            <w:r w:rsidRPr="00023135">
              <w:rPr>
                <w:sz w:val="22"/>
                <w:szCs w:val="22"/>
              </w:rPr>
              <w:t>9.300,00 kn</w:t>
            </w:r>
          </w:p>
        </w:tc>
        <w:tc>
          <w:tcPr>
            <w:tcW w:w="2590" w:type="dxa"/>
            <w:shd w:val="clear" w:color="auto" w:fill="auto"/>
          </w:tcPr>
          <w:p w14:paraId="10B210B1" w14:textId="77777777" w:rsidR="00F71825" w:rsidRPr="00023135" w:rsidRDefault="00F71825" w:rsidP="00EA4152">
            <w:pPr>
              <w:pStyle w:val="BodyText"/>
              <w:rPr>
                <w:sz w:val="22"/>
                <w:szCs w:val="22"/>
              </w:rPr>
            </w:pPr>
            <w:r w:rsidRPr="00023135">
              <w:rPr>
                <w:sz w:val="22"/>
                <w:szCs w:val="22"/>
              </w:rPr>
              <w:t>10.800,00</w:t>
            </w:r>
          </w:p>
        </w:tc>
      </w:tr>
      <w:tr w:rsidR="00F71825" w:rsidRPr="00023135" w14:paraId="6AC956E2" w14:textId="77777777" w:rsidTr="00EA4152">
        <w:tc>
          <w:tcPr>
            <w:tcW w:w="468" w:type="dxa"/>
          </w:tcPr>
          <w:p w14:paraId="4FE5E1C7" w14:textId="77777777" w:rsidR="00F71825" w:rsidRPr="00023135" w:rsidRDefault="00F71825" w:rsidP="00EA4152">
            <w:pPr>
              <w:pStyle w:val="BodyText"/>
              <w:rPr>
                <w:sz w:val="22"/>
                <w:szCs w:val="22"/>
              </w:rPr>
            </w:pPr>
            <w:r w:rsidRPr="00023135">
              <w:rPr>
                <w:sz w:val="22"/>
                <w:szCs w:val="22"/>
              </w:rPr>
              <w:t>3.</w:t>
            </w:r>
          </w:p>
        </w:tc>
        <w:tc>
          <w:tcPr>
            <w:tcW w:w="3096" w:type="dxa"/>
          </w:tcPr>
          <w:p w14:paraId="411379FE" w14:textId="77777777" w:rsidR="00F71825" w:rsidRPr="00023135" w:rsidRDefault="00F71825" w:rsidP="00EA4152">
            <w:pPr>
              <w:pStyle w:val="BodyText"/>
              <w:rPr>
                <w:sz w:val="22"/>
                <w:szCs w:val="22"/>
              </w:rPr>
            </w:pPr>
            <w:r w:rsidRPr="00023135">
              <w:rPr>
                <w:sz w:val="22"/>
                <w:szCs w:val="22"/>
              </w:rPr>
              <w:t xml:space="preserve">Nabava knjiga za učenike osnovnih škola </w:t>
            </w:r>
          </w:p>
        </w:tc>
        <w:tc>
          <w:tcPr>
            <w:tcW w:w="3096" w:type="dxa"/>
          </w:tcPr>
          <w:p w14:paraId="233BD1ED" w14:textId="77777777" w:rsidR="00F71825" w:rsidRPr="00023135" w:rsidRDefault="00F71825" w:rsidP="00EA4152">
            <w:pPr>
              <w:pStyle w:val="BodyText"/>
              <w:rPr>
                <w:sz w:val="22"/>
                <w:szCs w:val="22"/>
              </w:rPr>
            </w:pPr>
            <w:r w:rsidRPr="00023135">
              <w:rPr>
                <w:sz w:val="22"/>
                <w:szCs w:val="22"/>
              </w:rPr>
              <w:t>10.000,00 kn</w:t>
            </w:r>
          </w:p>
        </w:tc>
        <w:tc>
          <w:tcPr>
            <w:tcW w:w="2590" w:type="dxa"/>
            <w:shd w:val="clear" w:color="auto" w:fill="auto"/>
          </w:tcPr>
          <w:p w14:paraId="48F143F8" w14:textId="77777777" w:rsidR="00F71825" w:rsidRPr="00023135" w:rsidRDefault="00F71825" w:rsidP="00EA4152">
            <w:pPr>
              <w:pStyle w:val="BodyText"/>
              <w:rPr>
                <w:sz w:val="22"/>
                <w:szCs w:val="22"/>
              </w:rPr>
            </w:pPr>
            <w:r w:rsidRPr="00023135">
              <w:rPr>
                <w:bCs/>
                <w:sz w:val="22"/>
                <w:szCs w:val="22"/>
              </w:rPr>
              <w:t xml:space="preserve">  0,00</w:t>
            </w:r>
          </w:p>
        </w:tc>
      </w:tr>
      <w:tr w:rsidR="00F71825" w:rsidRPr="00023135" w14:paraId="506C8B51" w14:textId="77777777" w:rsidTr="00EA4152">
        <w:tc>
          <w:tcPr>
            <w:tcW w:w="468" w:type="dxa"/>
          </w:tcPr>
          <w:p w14:paraId="49171B7B" w14:textId="77777777" w:rsidR="00F71825" w:rsidRPr="00023135" w:rsidRDefault="00F71825" w:rsidP="00EA4152">
            <w:pPr>
              <w:pStyle w:val="BodyText"/>
              <w:rPr>
                <w:sz w:val="22"/>
                <w:szCs w:val="22"/>
              </w:rPr>
            </w:pPr>
            <w:r w:rsidRPr="00023135">
              <w:rPr>
                <w:sz w:val="22"/>
                <w:szCs w:val="22"/>
              </w:rPr>
              <w:t>4</w:t>
            </w:r>
          </w:p>
        </w:tc>
        <w:tc>
          <w:tcPr>
            <w:tcW w:w="3096" w:type="dxa"/>
          </w:tcPr>
          <w:p w14:paraId="16860F6F" w14:textId="77777777" w:rsidR="00F71825" w:rsidRPr="00023135" w:rsidRDefault="00F71825" w:rsidP="00EA4152">
            <w:pPr>
              <w:pStyle w:val="BodyText"/>
              <w:rPr>
                <w:sz w:val="22"/>
                <w:szCs w:val="22"/>
              </w:rPr>
            </w:pPr>
            <w:r w:rsidRPr="00023135">
              <w:rPr>
                <w:sz w:val="22"/>
                <w:szCs w:val="22"/>
              </w:rPr>
              <w:t>Produženi boravak</w:t>
            </w:r>
          </w:p>
        </w:tc>
        <w:tc>
          <w:tcPr>
            <w:tcW w:w="3096" w:type="dxa"/>
          </w:tcPr>
          <w:p w14:paraId="300ACF52" w14:textId="77777777" w:rsidR="00F71825" w:rsidRPr="00023135" w:rsidRDefault="00F71825" w:rsidP="00EA4152">
            <w:pPr>
              <w:pStyle w:val="BodyText"/>
              <w:rPr>
                <w:sz w:val="22"/>
                <w:szCs w:val="22"/>
              </w:rPr>
            </w:pPr>
            <w:r w:rsidRPr="00023135">
              <w:rPr>
                <w:sz w:val="22"/>
                <w:szCs w:val="22"/>
              </w:rPr>
              <w:t>90.500,00 kn</w:t>
            </w:r>
          </w:p>
        </w:tc>
        <w:tc>
          <w:tcPr>
            <w:tcW w:w="2590" w:type="dxa"/>
            <w:shd w:val="clear" w:color="auto" w:fill="auto"/>
          </w:tcPr>
          <w:p w14:paraId="29C046E5" w14:textId="77777777" w:rsidR="00F71825" w:rsidRPr="00023135" w:rsidRDefault="00F71825" w:rsidP="00EA4152">
            <w:pPr>
              <w:pStyle w:val="BodyText"/>
              <w:rPr>
                <w:sz w:val="22"/>
                <w:szCs w:val="22"/>
              </w:rPr>
            </w:pPr>
            <w:r w:rsidRPr="00023135">
              <w:rPr>
                <w:sz w:val="22"/>
                <w:szCs w:val="22"/>
              </w:rPr>
              <w:t>76.264,72</w:t>
            </w:r>
          </w:p>
        </w:tc>
      </w:tr>
    </w:tbl>
    <w:p w14:paraId="6F29913E" w14:textId="77777777" w:rsidR="00F71825" w:rsidRPr="00023135" w:rsidRDefault="00F71825" w:rsidP="00F71825">
      <w:pPr>
        <w:pStyle w:val="BodyText"/>
        <w:rPr>
          <w:sz w:val="22"/>
          <w:szCs w:val="22"/>
        </w:rPr>
      </w:pPr>
    </w:p>
    <w:p w14:paraId="28B5EA2A" w14:textId="77777777" w:rsidR="00F71825" w:rsidRPr="00023135" w:rsidRDefault="00F71825" w:rsidP="00F71825">
      <w:pPr>
        <w:pStyle w:val="BodyText"/>
        <w:rPr>
          <w:b/>
          <w:bCs/>
          <w:sz w:val="22"/>
          <w:szCs w:val="22"/>
        </w:rPr>
      </w:pP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p>
    <w:p w14:paraId="65E523CC" w14:textId="77777777" w:rsidR="00F71825" w:rsidRPr="00023135" w:rsidRDefault="00F71825" w:rsidP="00F71825">
      <w:pPr>
        <w:pStyle w:val="BodyText"/>
        <w:rPr>
          <w:b/>
          <w:bCs/>
          <w:sz w:val="22"/>
          <w:szCs w:val="22"/>
          <w:u w:val="single"/>
        </w:rPr>
      </w:pPr>
      <w:r w:rsidRPr="00023135">
        <w:rPr>
          <w:b/>
          <w:bCs/>
          <w:sz w:val="22"/>
          <w:szCs w:val="22"/>
          <w:u w:val="single"/>
        </w:rPr>
        <w:t>3. PROGRAM ZDRAVSTVENE ZAŠTITE</w:t>
      </w:r>
    </w:p>
    <w:p w14:paraId="229B4172" w14:textId="77777777" w:rsidR="00F71825" w:rsidRPr="00023135" w:rsidRDefault="00F71825" w:rsidP="00F71825">
      <w:pPr>
        <w:pStyle w:val="BodyText"/>
        <w:rPr>
          <w:b/>
          <w:bCs/>
          <w:sz w:val="22"/>
          <w:szCs w:val="22"/>
        </w:rPr>
      </w:pPr>
    </w:p>
    <w:p w14:paraId="392A8150" w14:textId="77777777" w:rsidR="00F71825" w:rsidRPr="00023135" w:rsidRDefault="00F71825" w:rsidP="00F71825">
      <w:pPr>
        <w:pStyle w:val="BodyText"/>
        <w:jc w:val="center"/>
        <w:rPr>
          <w:b/>
          <w:bCs/>
          <w:sz w:val="22"/>
          <w:szCs w:val="22"/>
        </w:rPr>
      </w:pPr>
      <w:r w:rsidRPr="00023135">
        <w:rPr>
          <w:b/>
          <w:bCs/>
          <w:sz w:val="22"/>
          <w:szCs w:val="22"/>
        </w:rPr>
        <w:t>Točka IV.</w:t>
      </w:r>
    </w:p>
    <w:p w14:paraId="2EAFBE2B" w14:textId="77777777" w:rsidR="00F71825" w:rsidRPr="00023135" w:rsidRDefault="00F71825" w:rsidP="00F71825">
      <w:pPr>
        <w:pStyle w:val="BodyText"/>
        <w:rPr>
          <w:sz w:val="22"/>
          <w:szCs w:val="22"/>
        </w:rPr>
      </w:pPr>
    </w:p>
    <w:p w14:paraId="271F44E0" w14:textId="77777777" w:rsidR="00F71825" w:rsidRPr="00023135" w:rsidRDefault="00F71825" w:rsidP="00F71825">
      <w:pPr>
        <w:pStyle w:val="NoSpacing"/>
        <w:jc w:val="both"/>
        <w:rPr>
          <w:b/>
          <w:sz w:val="22"/>
          <w:szCs w:val="22"/>
          <w:u w:val="single"/>
          <w:lang w:val="hr-HR"/>
        </w:rPr>
      </w:pPr>
      <w:r w:rsidRPr="00023135">
        <w:rPr>
          <w:b/>
          <w:sz w:val="22"/>
          <w:szCs w:val="22"/>
          <w:u w:val="single"/>
          <w:lang w:val="hr-HR"/>
        </w:rPr>
        <w:t>3.1. Sufinanciranje kredita izgradnje i opremanja Opće Bolnice Pula</w:t>
      </w:r>
    </w:p>
    <w:p w14:paraId="75A20343" w14:textId="77777777" w:rsidR="00F71825" w:rsidRPr="00023135" w:rsidRDefault="00F71825" w:rsidP="00F71825">
      <w:pPr>
        <w:pStyle w:val="NoSpacing"/>
        <w:jc w:val="both"/>
        <w:rPr>
          <w:sz w:val="22"/>
          <w:szCs w:val="22"/>
          <w:lang w:val="hr-HR"/>
        </w:rPr>
      </w:pPr>
    </w:p>
    <w:p w14:paraId="636422E4"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Temeljem Odluke Općinskog vijeća Općine Brtonigla - </w:t>
      </w:r>
      <w:proofErr w:type="spellStart"/>
      <w:r w:rsidRPr="00023135">
        <w:rPr>
          <w:sz w:val="22"/>
          <w:szCs w:val="22"/>
          <w:lang w:val="hr-HR"/>
        </w:rPr>
        <w:t>Verteneglio</w:t>
      </w:r>
      <w:proofErr w:type="spellEnd"/>
      <w:r w:rsidRPr="00023135">
        <w:rPr>
          <w:sz w:val="22"/>
          <w:szCs w:val="22"/>
          <w:lang w:val="hr-HR"/>
        </w:rPr>
        <w:t xml:space="preserve"> KLASA: 402-07/17-70/01 URBROJ: 2105/04-01-17-3 od 05.travnja 2017.godine, Općina Brtonigla - </w:t>
      </w:r>
      <w:proofErr w:type="spellStart"/>
      <w:r w:rsidRPr="00023135">
        <w:rPr>
          <w:sz w:val="22"/>
          <w:szCs w:val="22"/>
          <w:lang w:val="hr-HR"/>
        </w:rPr>
        <w:t>Verteneglio</w:t>
      </w:r>
      <w:proofErr w:type="spellEnd"/>
      <w:r w:rsidRPr="00023135">
        <w:rPr>
          <w:sz w:val="22"/>
          <w:szCs w:val="22"/>
          <w:lang w:val="hr-HR"/>
        </w:rPr>
        <w:t xml:space="preserve"> potpisala je Sporazum o preuzimanju dijela kreditne obveze za izgradnju i opremanje nove Opće bolnice u Puli od strane općina i gradova u Istarskoj županiji i Istarske županije, KLASA: 402-07/16-01/03 URBROJ: 2163/1-6/1-16-02 od 7. studenog 2016. godine, te   Ugovor o sufinanciranju dijela iste kreditne obveze time preuze, kojim se radi realizacije najznačajnijeg zdravstvenog projekta na području Istarske županije od iznimnog značaja za zdravstvenu zaštitu njenih građana i ostalih osoba koji u njoj borave. Sklapanjem naprijed navedenih akata Općina Brtonigla - </w:t>
      </w:r>
      <w:proofErr w:type="spellStart"/>
      <w:r w:rsidRPr="00023135">
        <w:rPr>
          <w:sz w:val="22"/>
          <w:szCs w:val="22"/>
          <w:lang w:val="hr-HR"/>
        </w:rPr>
        <w:t>Verteneglio</w:t>
      </w:r>
      <w:proofErr w:type="spellEnd"/>
      <w:r w:rsidRPr="00023135">
        <w:rPr>
          <w:sz w:val="22"/>
          <w:szCs w:val="22"/>
          <w:lang w:val="hr-HR"/>
        </w:rPr>
        <w:t xml:space="preserve"> obvezala se sudjelovati u realizaciji projekta izgradnje i opremanja jedine bolnice na području Istarske županije, koji bez dvojbi se odnosi i na zdravstvenu zaštitu njenih građana, a to sa iznosom od 814.107,41 kn u razdoblju od 2018. do 2036. godine. U 2019. godini Općina Brtonigla - </w:t>
      </w:r>
      <w:proofErr w:type="spellStart"/>
      <w:r w:rsidRPr="00023135">
        <w:rPr>
          <w:sz w:val="22"/>
          <w:szCs w:val="22"/>
          <w:lang w:val="hr-HR"/>
        </w:rPr>
        <w:t>Verteneglio</w:t>
      </w:r>
      <w:proofErr w:type="spellEnd"/>
      <w:r w:rsidRPr="00023135">
        <w:rPr>
          <w:sz w:val="22"/>
          <w:szCs w:val="22"/>
          <w:lang w:val="hr-HR"/>
        </w:rPr>
        <w:t xml:space="preserve"> je sufinancirala kredit izgradnje i opremanja Općine bolnice u Puli sa iznosom od 30.596,25</w:t>
      </w:r>
      <w:r w:rsidRPr="00023135">
        <w:rPr>
          <w:b/>
          <w:bCs/>
          <w:sz w:val="22"/>
          <w:szCs w:val="22"/>
          <w:lang w:val="hr-HR"/>
        </w:rPr>
        <w:t xml:space="preserve"> </w:t>
      </w:r>
      <w:r w:rsidRPr="00023135">
        <w:rPr>
          <w:sz w:val="22"/>
          <w:szCs w:val="22"/>
          <w:lang w:val="hr-HR"/>
        </w:rPr>
        <w:t>kn.</w:t>
      </w:r>
    </w:p>
    <w:p w14:paraId="139B60EB" w14:textId="77777777" w:rsidR="00F71825" w:rsidRPr="00023135" w:rsidRDefault="00F71825" w:rsidP="00F71825">
      <w:pPr>
        <w:autoSpaceDE w:val="0"/>
        <w:autoSpaceDN w:val="0"/>
        <w:adjustRightInd w:val="0"/>
        <w:rPr>
          <w:sz w:val="22"/>
          <w:szCs w:val="22"/>
          <w:lang w:val="hr-HR"/>
        </w:rPr>
      </w:pPr>
      <w:r w:rsidRPr="0002313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1EFCA260" w14:textId="77777777" w:rsidTr="00EA4152">
        <w:trPr>
          <w:trHeight w:val="500"/>
        </w:trPr>
        <w:tc>
          <w:tcPr>
            <w:tcW w:w="4280" w:type="dxa"/>
          </w:tcPr>
          <w:p w14:paraId="4AE1D3EA" w14:textId="77777777" w:rsidR="00F71825" w:rsidRPr="00023135" w:rsidRDefault="00F71825" w:rsidP="00EA4152">
            <w:pPr>
              <w:pStyle w:val="BodyText"/>
              <w:jc w:val="left"/>
              <w:rPr>
                <w:b/>
                <w:bCs/>
                <w:sz w:val="22"/>
                <w:szCs w:val="22"/>
              </w:rPr>
            </w:pPr>
          </w:p>
        </w:tc>
        <w:tc>
          <w:tcPr>
            <w:tcW w:w="2230" w:type="dxa"/>
          </w:tcPr>
          <w:p w14:paraId="548B88DB"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080E1307"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53F783E7" w14:textId="77777777" w:rsidTr="00EA4152">
        <w:trPr>
          <w:trHeight w:val="500"/>
        </w:trPr>
        <w:tc>
          <w:tcPr>
            <w:tcW w:w="4280" w:type="dxa"/>
          </w:tcPr>
          <w:p w14:paraId="5CEE0481"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322FBB94" w14:textId="77777777" w:rsidR="00F71825" w:rsidRPr="00023135" w:rsidRDefault="00F71825" w:rsidP="00EA4152">
            <w:pPr>
              <w:pStyle w:val="BodyText"/>
              <w:jc w:val="left"/>
              <w:rPr>
                <w:b/>
                <w:bCs/>
                <w:sz w:val="22"/>
                <w:szCs w:val="22"/>
              </w:rPr>
            </w:pPr>
            <w:r w:rsidRPr="00023135">
              <w:rPr>
                <w:b/>
                <w:bCs/>
                <w:sz w:val="22"/>
                <w:szCs w:val="22"/>
              </w:rPr>
              <w:t xml:space="preserve">62.214,00   </w:t>
            </w:r>
          </w:p>
        </w:tc>
        <w:tc>
          <w:tcPr>
            <w:tcW w:w="1900" w:type="dxa"/>
          </w:tcPr>
          <w:p w14:paraId="6C3BFA20" w14:textId="77777777" w:rsidR="00F71825" w:rsidRPr="00023135" w:rsidRDefault="00F71825" w:rsidP="00EA4152">
            <w:pPr>
              <w:pStyle w:val="BodyText"/>
              <w:jc w:val="left"/>
              <w:rPr>
                <w:b/>
                <w:bCs/>
                <w:sz w:val="22"/>
                <w:szCs w:val="22"/>
              </w:rPr>
            </w:pPr>
            <w:r w:rsidRPr="00023135">
              <w:rPr>
                <w:b/>
                <w:bCs/>
                <w:sz w:val="22"/>
                <w:szCs w:val="22"/>
              </w:rPr>
              <w:t>30.596,25</w:t>
            </w:r>
          </w:p>
        </w:tc>
      </w:tr>
    </w:tbl>
    <w:p w14:paraId="598C0C82" w14:textId="77777777" w:rsidR="00F71825" w:rsidRPr="00023135" w:rsidRDefault="00F71825" w:rsidP="00F71825">
      <w:pPr>
        <w:pStyle w:val="ListParagraph"/>
        <w:rPr>
          <w:b/>
          <w:sz w:val="22"/>
          <w:szCs w:val="22"/>
          <w:u w:val="single"/>
          <w:lang w:val="hr-HR"/>
        </w:rPr>
      </w:pPr>
    </w:p>
    <w:p w14:paraId="6CC8BE07" w14:textId="77777777" w:rsidR="00F71825" w:rsidRPr="00023135" w:rsidRDefault="00F71825" w:rsidP="00F71825">
      <w:pPr>
        <w:rPr>
          <w:b/>
          <w:sz w:val="22"/>
          <w:szCs w:val="22"/>
          <w:u w:val="single"/>
          <w:lang w:val="hr-HR"/>
        </w:rPr>
      </w:pPr>
      <w:r w:rsidRPr="00023135">
        <w:rPr>
          <w:b/>
          <w:sz w:val="22"/>
          <w:szCs w:val="22"/>
          <w:u w:val="single"/>
          <w:lang w:val="hr-HR"/>
        </w:rPr>
        <w:t>3.2. Sufinanciranje Doma za starije osobe Novigrad radi  formiranja posebnog odjela za oboljele od Alzheimerove bolesti</w:t>
      </w:r>
    </w:p>
    <w:p w14:paraId="6C2EF479" w14:textId="77777777" w:rsidR="00F71825" w:rsidRPr="00023135" w:rsidRDefault="00F71825" w:rsidP="00F71825">
      <w:pPr>
        <w:jc w:val="both"/>
        <w:rPr>
          <w:sz w:val="22"/>
          <w:szCs w:val="22"/>
          <w:lang w:val="hr-HR"/>
        </w:rPr>
      </w:pPr>
    </w:p>
    <w:p w14:paraId="6065AF61" w14:textId="77777777" w:rsidR="00F71825" w:rsidRPr="00023135" w:rsidRDefault="00F71825" w:rsidP="00F71825">
      <w:pPr>
        <w:pStyle w:val="BodyText"/>
        <w:rPr>
          <w:sz w:val="22"/>
          <w:szCs w:val="22"/>
        </w:rPr>
      </w:pPr>
      <w:r w:rsidRPr="00023135">
        <w:rPr>
          <w:sz w:val="22"/>
          <w:szCs w:val="22"/>
        </w:rPr>
        <w:tab/>
        <w:t xml:space="preserve">Zbog problema smještaja starijih osoba u institucije kad obitelji više ne mogu skrbiti za iste, a posebno za kategoriju oboljelih od Alzheimerove bolesti, Dom za starije osobe Novigrad zatražio je od jedinica lokalnih samouprava sa područja </w:t>
      </w:r>
      <w:proofErr w:type="spellStart"/>
      <w:r w:rsidRPr="00023135">
        <w:rPr>
          <w:sz w:val="22"/>
          <w:szCs w:val="22"/>
        </w:rPr>
        <w:t>Bujštine</w:t>
      </w:r>
      <w:proofErr w:type="spellEnd"/>
      <w:r w:rsidRPr="00023135">
        <w:rPr>
          <w:sz w:val="22"/>
          <w:szCs w:val="22"/>
        </w:rPr>
        <w:t xml:space="preserve"> sufinanciranje posebnog odjela za oboljele od te bolesti. Realizacija ovog projekta Doma za starije osobe Novigrad doprinijelo bi njihovom dostojanstvu te poboljšanju kvalitete zadnjih dana života ovih korisnika, a i olakšavalo zdravstvene poremećaje dugog ležanja. U 2019. godini Općina Brtonigla – </w:t>
      </w:r>
      <w:proofErr w:type="spellStart"/>
      <w:r w:rsidRPr="00023135">
        <w:rPr>
          <w:sz w:val="22"/>
          <w:szCs w:val="22"/>
        </w:rPr>
        <w:t>Verteneglio</w:t>
      </w:r>
      <w:proofErr w:type="spellEnd"/>
      <w:r w:rsidRPr="00023135">
        <w:rPr>
          <w:sz w:val="22"/>
          <w:szCs w:val="22"/>
        </w:rPr>
        <w:t xml:space="preserve"> nije  sklopila ugovor o sufinanciranju sa Domom za starije osobe Novigrad za tu namjenu jer nije bilo od strane Doma za starije osobe Novigrad zatraženo to financiranje za neku konkretnu aktivnost za realizaciju tog projekta.. </w:t>
      </w:r>
    </w:p>
    <w:p w14:paraId="38060BF5" w14:textId="77777777" w:rsidR="00F71825" w:rsidRPr="00023135" w:rsidRDefault="00F71825" w:rsidP="00F71825">
      <w:pPr>
        <w:autoSpaceDE w:val="0"/>
        <w:autoSpaceDN w:val="0"/>
        <w:adjustRightInd w:val="0"/>
        <w:rPr>
          <w:sz w:val="22"/>
          <w:szCs w:val="22"/>
          <w:lang w:val="hr-HR"/>
        </w:rPr>
      </w:pPr>
      <w:r w:rsidRPr="0002313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7F29E8C5" w14:textId="77777777" w:rsidTr="00EA4152">
        <w:trPr>
          <w:trHeight w:val="500"/>
        </w:trPr>
        <w:tc>
          <w:tcPr>
            <w:tcW w:w="4280" w:type="dxa"/>
          </w:tcPr>
          <w:p w14:paraId="5B05892C" w14:textId="77777777" w:rsidR="00F71825" w:rsidRPr="00023135" w:rsidRDefault="00F71825" w:rsidP="00EA4152">
            <w:pPr>
              <w:pStyle w:val="BodyText"/>
              <w:jc w:val="left"/>
              <w:rPr>
                <w:b/>
                <w:bCs/>
                <w:sz w:val="22"/>
                <w:szCs w:val="22"/>
              </w:rPr>
            </w:pPr>
          </w:p>
        </w:tc>
        <w:tc>
          <w:tcPr>
            <w:tcW w:w="2230" w:type="dxa"/>
          </w:tcPr>
          <w:p w14:paraId="7E6C4EA6"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1C122533"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50E257C0" w14:textId="77777777" w:rsidTr="00EA4152">
        <w:trPr>
          <w:trHeight w:val="500"/>
        </w:trPr>
        <w:tc>
          <w:tcPr>
            <w:tcW w:w="4280" w:type="dxa"/>
          </w:tcPr>
          <w:p w14:paraId="05D3C634"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28677D74" w14:textId="77777777" w:rsidR="00F71825" w:rsidRPr="00023135" w:rsidRDefault="00F71825" w:rsidP="00EA4152">
            <w:pPr>
              <w:pStyle w:val="BodyText"/>
              <w:jc w:val="left"/>
              <w:rPr>
                <w:b/>
                <w:bCs/>
                <w:sz w:val="22"/>
                <w:szCs w:val="22"/>
              </w:rPr>
            </w:pPr>
            <w:r w:rsidRPr="00023135">
              <w:rPr>
                <w:b/>
                <w:bCs/>
                <w:sz w:val="22"/>
                <w:szCs w:val="22"/>
              </w:rPr>
              <w:t xml:space="preserve">10.000,00    </w:t>
            </w:r>
          </w:p>
        </w:tc>
        <w:tc>
          <w:tcPr>
            <w:tcW w:w="1900" w:type="dxa"/>
          </w:tcPr>
          <w:p w14:paraId="25448656" w14:textId="77777777" w:rsidR="00F71825" w:rsidRPr="00023135" w:rsidRDefault="00F71825" w:rsidP="00EA4152">
            <w:pPr>
              <w:pStyle w:val="BodyText"/>
              <w:jc w:val="left"/>
              <w:rPr>
                <w:b/>
                <w:bCs/>
                <w:sz w:val="22"/>
                <w:szCs w:val="22"/>
              </w:rPr>
            </w:pPr>
            <w:r w:rsidRPr="00023135">
              <w:rPr>
                <w:b/>
                <w:bCs/>
                <w:sz w:val="22"/>
                <w:szCs w:val="22"/>
              </w:rPr>
              <w:t>0,00</w:t>
            </w:r>
          </w:p>
        </w:tc>
      </w:tr>
    </w:tbl>
    <w:p w14:paraId="164D37AB" w14:textId="77777777" w:rsidR="00F71825" w:rsidRPr="00023135" w:rsidRDefault="00F71825" w:rsidP="00F71825">
      <w:pPr>
        <w:pStyle w:val="BodyText"/>
        <w:rPr>
          <w:sz w:val="22"/>
          <w:szCs w:val="22"/>
        </w:rPr>
      </w:pPr>
    </w:p>
    <w:p w14:paraId="2B5D6993" w14:textId="70EE28C3" w:rsidR="00F71825" w:rsidRDefault="00F71825" w:rsidP="00F71825">
      <w:pPr>
        <w:pStyle w:val="BodyText"/>
        <w:rPr>
          <w:sz w:val="22"/>
          <w:szCs w:val="22"/>
        </w:rPr>
      </w:pPr>
    </w:p>
    <w:p w14:paraId="7B9EABE9" w14:textId="1135F937" w:rsidR="00B2532C" w:rsidRDefault="00B2532C" w:rsidP="00F71825">
      <w:pPr>
        <w:pStyle w:val="BodyText"/>
        <w:rPr>
          <w:sz w:val="22"/>
          <w:szCs w:val="22"/>
        </w:rPr>
      </w:pPr>
    </w:p>
    <w:p w14:paraId="5EA6784A" w14:textId="77777777" w:rsidR="00B2532C" w:rsidRPr="00023135" w:rsidRDefault="00B2532C" w:rsidP="00F71825">
      <w:pPr>
        <w:pStyle w:val="BodyText"/>
        <w:rPr>
          <w:sz w:val="22"/>
          <w:szCs w:val="22"/>
        </w:rPr>
      </w:pPr>
    </w:p>
    <w:p w14:paraId="39A7E6B3" w14:textId="77777777" w:rsidR="00F71825" w:rsidRPr="00023135" w:rsidRDefault="00F71825" w:rsidP="00F71825">
      <w:pPr>
        <w:pStyle w:val="BodyText"/>
        <w:rPr>
          <w:b/>
          <w:sz w:val="22"/>
          <w:szCs w:val="22"/>
          <w:u w:val="single"/>
        </w:rPr>
      </w:pPr>
      <w:r w:rsidRPr="00023135">
        <w:rPr>
          <w:b/>
          <w:sz w:val="22"/>
          <w:szCs w:val="22"/>
          <w:u w:val="single"/>
        </w:rPr>
        <w:t xml:space="preserve">3.3. Sufinanciranje hitne medicinske pomoći    </w:t>
      </w:r>
    </w:p>
    <w:p w14:paraId="794A20A3" w14:textId="77777777" w:rsidR="00F71825" w:rsidRPr="00023135" w:rsidRDefault="00F71825" w:rsidP="00F71825">
      <w:pPr>
        <w:pStyle w:val="BodyText"/>
        <w:rPr>
          <w:sz w:val="22"/>
          <w:szCs w:val="22"/>
        </w:rPr>
      </w:pPr>
    </w:p>
    <w:p w14:paraId="2BD31596" w14:textId="77777777" w:rsidR="00F71825" w:rsidRPr="00023135" w:rsidRDefault="00F71825" w:rsidP="00F71825">
      <w:pPr>
        <w:pStyle w:val="BodyText"/>
        <w:rPr>
          <w:sz w:val="22"/>
          <w:szCs w:val="22"/>
        </w:rPr>
      </w:pPr>
      <w:r w:rsidRPr="00023135">
        <w:rPr>
          <w:sz w:val="22"/>
          <w:szCs w:val="22"/>
        </w:rPr>
        <w:tab/>
        <w:t xml:space="preserve">Radi sufinanciranja dodatnih timova hitne medicinske pomoći na području Istarske županije, ovim se Programom odredio iznos od 30.000,00 kn. Sufinanciranje dodatnih timova hitne medicinske pomoći pri Zavodu za hitnu medicinu za potrebe građana </w:t>
      </w:r>
      <w:proofErr w:type="spellStart"/>
      <w:r w:rsidRPr="00023135">
        <w:rPr>
          <w:sz w:val="22"/>
          <w:szCs w:val="22"/>
        </w:rPr>
        <w:t>Bujštine</w:t>
      </w:r>
      <w:proofErr w:type="spellEnd"/>
      <w:r w:rsidRPr="00023135">
        <w:rPr>
          <w:sz w:val="22"/>
          <w:szCs w:val="22"/>
        </w:rPr>
        <w:t xml:space="preserve"> rješava problem spremnosti hitne medicinske pomoći, koja inače zbog preustroja u 2012.godini, ne bi bila konstantno osigurana. Općina Brtonigla - </w:t>
      </w:r>
      <w:proofErr w:type="spellStart"/>
      <w:r w:rsidRPr="00023135">
        <w:rPr>
          <w:sz w:val="22"/>
          <w:szCs w:val="22"/>
        </w:rPr>
        <w:t>Verteneglio</w:t>
      </w:r>
      <w:proofErr w:type="spellEnd"/>
      <w:r w:rsidRPr="00023135">
        <w:rPr>
          <w:sz w:val="22"/>
          <w:szCs w:val="22"/>
        </w:rPr>
        <w:t xml:space="preserve"> za svaku pojedinu godinu sklapa Sporazum o takvom sufinanciranju. </w:t>
      </w:r>
    </w:p>
    <w:p w14:paraId="5BEFE572" w14:textId="77777777" w:rsidR="00F71825" w:rsidRPr="00023135" w:rsidRDefault="00F71825" w:rsidP="00F71825">
      <w:pPr>
        <w:autoSpaceDE w:val="0"/>
        <w:autoSpaceDN w:val="0"/>
        <w:adjustRightInd w:val="0"/>
        <w:rPr>
          <w:sz w:val="22"/>
          <w:szCs w:val="22"/>
          <w:lang w:val="hr-HR"/>
        </w:rPr>
      </w:pPr>
      <w:r w:rsidRPr="0002313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0ADE71DE" w14:textId="77777777" w:rsidTr="00EA4152">
        <w:trPr>
          <w:trHeight w:val="500"/>
        </w:trPr>
        <w:tc>
          <w:tcPr>
            <w:tcW w:w="4280" w:type="dxa"/>
          </w:tcPr>
          <w:p w14:paraId="1D422AF8" w14:textId="77777777" w:rsidR="00F71825" w:rsidRPr="00023135" w:rsidRDefault="00F71825" w:rsidP="00EA4152">
            <w:pPr>
              <w:pStyle w:val="BodyText"/>
              <w:jc w:val="left"/>
              <w:rPr>
                <w:b/>
                <w:bCs/>
                <w:sz w:val="22"/>
                <w:szCs w:val="22"/>
              </w:rPr>
            </w:pPr>
          </w:p>
        </w:tc>
        <w:tc>
          <w:tcPr>
            <w:tcW w:w="2230" w:type="dxa"/>
          </w:tcPr>
          <w:p w14:paraId="0E773CCB"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0F640347"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1F9279BE" w14:textId="77777777" w:rsidTr="00EA4152">
        <w:trPr>
          <w:trHeight w:val="500"/>
        </w:trPr>
        <w:tc>
          <w:tcPr>
            <w:tcW w:w="4280" w:type="dxa"/>
          </w:tcPr>
          <w:p w14:paraId="12C31889"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6190ECCD" w14:textId="77777777" w:rsidR="00F71825" w:rsidRPr="00023135" w:rsidRDefault="00F71825" w:rsidP="00EA4152">
            <w:pPr>
              <w:pStyle w:val="BodyText"/>
              <w:jc w:val="left"/>
              <w:rPr>
                <w:b/>
                <w:bCs/>
                <w:sz w:val="22"/>
                <w:szCs w:val="22"/>
              </w:rPr>
            </w:pPr>
            <w:r w:rsidRPr="00023135">
              <w:rPr>
                <w:b/>
                <w:bCs/>
                <w:sz w:val="22"/>
                <w:szCs w:val="22"/>
              </w:rPr>
              <w:t xml:space="preserve">30.000,00   </w:t>
            </w:r>
          </w:p>
        </w:tc>
        <w:tc>
          <w:tcPr>
            <w:tcW w:w="1900" w:type="dxa"/>
          </w:tcPr>
          <w:p w14:paraId="0FD954AF" w14:textId="77777777" w:rsidR="00F71825" w:rsidRPr="00023135" w:rsidRDefault="00F71825" w:rsidP="00EA4152">
            <w:pPr>
              <w:pStyle w:val="BodyText"/>
              <w:jc w:val="left"/>
              <w:rPr>
                <w:b/>
                <w:bCs/>
                <w:sz w:val="22"/>
                <w:szCs w:val="22"/>
              </w:rPr>
            </w:pPr>
            <w:r w:rsidRPr="00023135">
              <w:rPr>
                <w:b/>
                <w:bCs/>
                <w:sz w:val="22"/>
                <w:szCs w:val="22"/>
              </w:rPr>
              <w:t>29.756,00</w:t>
            </w:r>
          </w:p>
        </w:tc>
      </w:tr>
    </w:tbl>
    <w:p w14:paraId="51554264" w14:textId="77777777" w:rsidR="00F71825" w:rsidRPr="00023135" w:rsidRDefault="00F71825" w:rsidP="00F71825">
      <w:pPr>
        <w:pStyle w:val="BodyText"/>
        <w:rPr>
          <w:sz w:val="22"/>
          <w:szCs w:val="22"/>
        </w:rPr>
      </w:pPr>
    </w:p>
    <w:p w14:paraId="4EE0E466" w14:textId="77777777" w:rsidR="00F71825" w:rsidRPr="00023135" w:rsidRDefault="00F71825" w:rsidP="00F71825">
      <w:pPr>
        <w:pStyle w:val="BodyText"/>
        <w:rPr>
          <w:sz w:val="22"/>
          <w:szCs w:val="22"/>
        </w:rPr>
      </w:pPr>
      <w:r w:rsidRPr="00023135">
        <w:rPr>
          <w:b/>
          <w:bCs/>
          <w:sz w:val="22"/>
          <w:szCs w:val="22"/>
          <w:u w:val="single"/>
        </w:rPr>
        <w:t xml:space="preserve">3.4.Veterinarske mjere </w:t>
      </w:r>
    </w:p>
    <w:p w14:paraId="24A6F060" w14:textId="77777777" w:rsidR="00F71825" w:rsidRPr="00023135" w:rsidRDefault="00F71825" w:rsidP="00F71825">
      <w:pPr>
        <w:autoSpaceDE w:val="0"/>
        <w:autoSpaceDN w:val="0"/>
        <w:adjustRightInd w:val="0"/>
        <w:ind w:firstLine="708"/>
        <w:jc w:val="both"/>
        <w:rPr>
          <w:sz w:val="22"/>
          <w:szCs w:val="22"/>
          <w:lang w:val="hr-HR"/>
        </w:rPr>
      </w:pPr>
      <w:r w:rsidRPr="00023135">
        <w:rPr>
          <w:sz w:val="22"/>
          <w:szCs w:val="22"/>
          <w:lang w:val="hr-HR"/>
        </w:rPr>
        <w:t xml:space="preserve">Mjere veterinarskog javnog zdravstva propisane su Zakonom o veterinarstvu ("Narodne novine" broj 82/13 i 148/13) i Zakonom o zaštiti životinja ("Narodne novine" broj 102/17), Pravilnikom o načinu postupanja sa životinjskim lešinama i otpadom životinjskog podrijetla te o njihovom uništavanju ("Narodne novine", broj 24/03 ) kao i Odluke o uvjetima i načinu držanja kućnih ljubimaca i načinu postupanja s napuštenim i izgubljenim životinjama te divljim životinjama na području općine Brtonigla - </w:t>
      </w:r>
      <w:proofErr w:type="spellStart"/>
      <w:r w:rsidRPr="00023135">
        <w:rPr>
          <w:sz w:val="22"/>
          <w:szCs w:val="22"/>
          <w:lang w:val="hr-HR"/>
        </w:rPr>
        <w:t>Verteneglio</w:t>
      </w:r>
      <w:proofErr w:type="spellEnd"/>
      <w:r w:rsidRPr="00023135">
        <w:rPr>
          <w:sz w:val="22"/>
          <w:szCs w:val="22"/>
          <w:lang w:val="hr-HR"/>
        </w:rPr>
        <w:t xml:space="preserve"> (Službene novine Općina Brtonigla 21/18).</w:t>
      </w:r>
    </w:p>
    <w:p w14:paraId="33606C1E" w14:textId="77777777" w:rsidR="00F71825" w:rsidRPr="00023135" w:rsidRDefault="00F71825" w:rsidP="00F71825">
      <w:pPr>
        <w:autoSpaceDE w:val="0"/>
        <w:autoSpaceDN w:val="0"/>
        <w:adjustRightInd w:val="0"/>
        <w:ind w:firstLine="708"/>
        <w:jc w:val="both"/>
        <w:rPr>
          <w:sz w:val="22"/>
          <w:szCs w:val="22"/>
          <w:lang w:val="hr-HR"/>
        </w:rPr>
      </w:pPr>
      <w:r w:rsidRPr="00023135">
        <w:rPr>
          <w:sz w:val="22"/>
          <w:szCs w:val="22"/>
          <w:lang w:val="hr-HR"/>
        </w:rPr>
        <w:t xml:space="preserve">Veterinarsko-higijeničarske  mjere  smatraju se poslovi hvatanja i sakupljanja pasa i mačaka lutalica te njihovo uklanjanje, uklanjanje uginulih životinja (lešina) na čitavom području Općine, sukladno važećim zakonskim i podzakonskim propisima te aktima Općine Brtonigla - </w:t>
      </w:r>
      <w:proofErr w:type="spellStart"/>
      <w:r w:rsidRPr="00023135">
        <w:rPr>
          <w:sz w:val="22"/>
          <w:szCs w:val="22"/>
          <w:lang w:val="hr-HR"/>
        </w:rPr>
        <w:t>Verteneglio</w:t>
      </w:r>
      <w:proofErr w:type="spellEnd"/>
      <w:r w:rsidRPr="00023135">
        <w:rPr>
          <w:sz w:val="22"/>
          <w:szCs w:val="22"/>
          <w:lang w:val="hr-HR"/>
        </w:rPr>
        <w:t>.</w:t>
      </w:r>
    </w:p>
    <w:p w14:paraId="15207B31" w14:textId="77777777" w:rsidR="00F71825" w:rsidRPr="00023135" w:rsidRDefault="00F71825" w:rsidP="00F71825">
      <w:pPr>
        <w:pStyle w:val="NoSpacing"/>
        <w:ind w:firstLine="708"/>
        <w:jc w:val="both"/>
        <w:rPr>
          <w:sz w:val="22"/>
          <w:szCs w:val="22"/>
          <w:lang w:val="hr-HR"/>
        </w:rPr>
      </w:pPr>
      <w:r w:rsidRPr="00023135">
        <w:rPr>
          <w:rStyle w:val="Strong"/>
          <w:sz w:val="22"/>
          <w:szCs w:val="22"/>
          <w:lang w:val="hr-HR"/>
        </w:rPr>
        <w:t xml:space="preserve">Na temelju Odluke </w:t>
      </w:r>
      <w:r w:rsidRPr="00023135">
        <w:rPr>
          <w:bCs/>
          <w:sz w:val="22"/>
          <w:szCs w:val="22"/>
          <w:lang w:val="hr-HR"/>
        </w:rPr>
        <w:t xml:space="preserve">o komunalnim djelatnostima na području Općine Brtonigla – </w:t>
      </w:r>
      <w:proofErr w:type="spellStart"/>
      <w:r w:rsidRPr="00023135">
        <w:rPr>
          <w:bCs/>
          <w:sz w:val="22"/>
          <w:szCs w:val="22"/>
          <w:lang w:val="hr-HR"/>
        </w:rPr>
        <w:t>Verteneglio</w:t>
      </w:r>
      <w:proofErr w:type="spellEnd"/>
      <w:r w:rsidRPr="00023135">
        <w:rPr>
          <w:bCs/>
          <w:sz w:val="22"/>
          <w:szCs w:val="22"/>
          <w:lang w:val="hr-HR"/>
        </w:rPr>
        <w:t xml:space="preserve"> koju će donijeti Općinsko vijeće Općine Brtonigla – </w:t>
      </w:r>
      <w:proofErr w:type="spellStart"/>
      <w:r w:rsidRPr="00023135">
        <w:rPr>
          <w:bCs/>
          <w:sz w:val="22"/>
          <w:szCs w:val="22"/>
          <w:lang w:val="hr-HR"/>
        </w:rPr>
        <w:t>Verteneglio</w:t>
      </w:r>
      <w:proofErr w:type="spellEnd"/>
      <w:r w:rsidRPr="00023135">
        <w:rPr>
          <w:bCs/>
          <w:sz w:val="22"/>
          <w:szCs w:val="22"/>
          <w:lang w:val="hr-HR"/>
        </w:rPr>
        <w:t xml:space="preserve">, provelo je početkom 2019. godine postupak jednostavne nabave radi povjeravanja </w:t>
      </w:r>
      <w:r w:rsidRPr="00023135">
        <w:rPr>
          <w:sz w:val="22"/>
          <w:szCs w:val="22"/>
          <w:lang w:val="hr-HR"/>
        </w:rPr>
        <w:t xml:space="preserve">veterinarsko-higijeničarskih poslova </w:t>
      </w:r>
      <w:r w:rsidRPr="00023135">
        <w:rPr>
          <w:bCs/>
          <w:sz w:val="22"/>
          <w:szCs w:val="22"/>
          <w:lang w:val="hr-HR"/>
        </w:rPr>
        <w:t xml:space="preserve">registriranom gospodarskom subjektu. Po provedenom postupku Općinski načelnik sklopio je sa odabranim (najpovoljnijim) ponuditeljem ugovor o povjeravanju predmetnih poslova. Zatim, radi ispunjavanja zakonskih obveza iz </w:t>
      </w:r>
      <w:r w:rsidRPr="00023135">
        <w:rPr>
          <w:sz w:val="22"/>
          <w:szCs w:val="22"/>
          <w:lang w:val="hr-HR"/>
        </w:rPr>
        <w:t xml:space="preserve">Zakona o zaštiti životinja ("Narodne novine" broj 102/17) proveo je </w:t>
      </w:r>
      <w:r w:rsidRPr="00023135">
        <w:rPr>
          <w:bCs/>
          <w:sz w:val="22"/>
          <w:szCs w:val="22"/>
          <w:lang w:val="hr-HR"/>
        </w:rPr>
        <w:t xml:space="preserve">postupak jednostavne nabave radi ugovaranja </w:t>
      </w:r>
      <w:r w:rsidRPr="00023135">
        <w:rPr>
          <w:sz w:val="22"/>
          <w:szCs w:val="22"/>
          <w:lang w:val="hr-HR"/>
        </w:rPr>
        <w:t xml:space="preserve">smještaja izgubljenih i napuštenih životinja u sklonište za životinje za 2019. godinu sa ovlaštenom registriranim ponuditeljem koji posjeduje sva potrebna ovlaštenja. </w:t>
      </w:r>
    </w:p>
    <w:p w14:paraId="1A22B46F" w14:textId="77777777" w:rsidR="00F71825" w:rsidRPr="00023135" w:rsidRDefault="00F71825" w:rsidP="00F71825">
      <w:pPr>
        <w:autoSpaceDE w:val="0"/>
        <w:autoSpaceDN w:val="0"/>
        <w:adjustRightInd w:val="0"/>
        <w:rPr>
          <w:sz w:val="22"/>
          <w:szCs w:val="22"/>
          <w:lang w:val="hr-HR"/>
        </w:rPr>
      </w:pPr>
      <w:r w:rsidRPr="00023135">
        <w:rPr>
          <w:sz w:val="22"/>
          <w:szCs w:val="22"/>
          <w:lang w:val="hr-HR"/>
        </w:rPr>
        <w:t>_____________________________________________________________________________</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62"/>
      </w:tblGrid>
      <w:tr w:rsidR="00F71825" w:rsidRPr="00023135" w14:paraId="7EFF54E1" w14:textId="77777777" w:rsidTr="00EA4152">
        <w:trPr>
          <w:trHeight w:val="500"/>
        </w:trPr>
        <w:tc>
          <w:tcPr>
            <w:tcW w:w="4280" w:type="dxa"/>
          </w:tcPr>
          <w:p w14:paraId="4070D18D" w14:textId="77777777" w:rsidR="00F71825" w:rsidRPr="00023135" w:rsidRDefault="00F71825" w:rsidP="00EA4152">
            <w:pPr>
              <w:pStyle w:val="BodyText"/>
              <w:jc w:val="left"/>
              <w:rPr>
                <w:b/>
                <w:bCs/>
                <w:sz w:val="22"/>
                <w:szCs w:val="22"/>
              </w:rPr>
            </w:pPr>
          </w:p>
        </w:tc>
        <w:tc>
          <w:tcPr>
            <w:tcW w:w="2230" w:type="dxa"/>
          </w:tcPr>
          <w:p w14:paraId="4323F626" w14:textId="77777777" w:rsidR="00F71825" w:rsidRPr="00023135" w:rsidRDefault="00F71825" w:rsidP="00EA4152">
            <w:pPr>
              <w:pStyle w:val="BodyText"/>
              <w:jc w:val="left"/>
              <w:rPr>
                <w:b/>
                <w:bCs/>
                <w:sz w:val="22"/>
                <w:szCs w:val="22"/>
              </w:rPr>
            </w:pPr>
            <w:r w:rsidRPr="00023135">
              <w:rPr>
                <w:b/>
                <w:bCs/>
                <w:sz w:val="22"/>
                <w:szCs w:val="22"/>
              </w:rPr>
              <w:t>PLANIRANO</w:t>
            </w:r>
          </w:p>
        </w:tc>
        <w:tc>
          <w:tcPr>
            <w:tcW w:w="1962" w:type="dxa"/>
          </w:tcPr>
          <w:p w14:paraId="55A6E72C"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1A6ECED9" w14:textId="77777777" w:rsidTr="00EA4152">
        <w:trPr>
          <w:trHeight w:val="500"/>
        </w:trPr>
        <w:tc>
          <w:tcPr>
            <w:tcW w:w="4280" w:type="dxa"/>
          </w:tcPr>
          <w:p w14:paraId="24682A09" w14:textId="77777777" w:rsidR="00F71825" w:rsidRPr="00023135" w:rsidRDefault="00F71825" w:rsidP="00EA4152">
            <w:pPr>
              <w:pStyle w:val="BodyText"/>
              <w:jc w:val="left"/>
              <w:rPr>
                <w:b/>
                <w:bCs/>
                <w:sz w:val="22"/>
                <w:szCs w:val="22"/>
              </w:rPr>
            </w:pPr>
            <w:r w:rsidRPr="00023135">
              <w:rPr>
                <w:sz w:val="22"/>
                <w:szCs w:val="22"/>
              </w:rPr>
              <w:t>Osigurana sredstva za veterinarsko-higijeničarske poslove</w:t>
            </w:r>
          </w:p>
        </w:tc>
        <w:tc>
          <w:tcPr>
            <w:tcW w:w="2230" w:type="dxa"/>
          </w:tcPr>
          <w:p w14:paraId="4B215D22" w14:textId="77777777" w:rsidR="00F71825" w:rsidRPr="00023135" w:rsidRDefault="00F71825" w:rsidP="00EA4152">
            <w:pPr>
              <w:pStyle w:val="BodyText"/>
              <w:jc w:val="left"/>
              <w:rPr>
                <w:b/>
                <w:bCs/>
                <w:sz w:val="22"/>
                <w:szCs w:val="22"/>
              </w:rPr>
            </w:pPr>
            <w:r w:rsidRPr="00023135">
              <w:rPr>
                <w:b/>
                <w:bCs/>
                <w:sz w:val="22"/>
                <w:szCs w:val="22"/>
              </w:rPr>
              <w:t xml:space="preserve">31.250,00   </w:t>
            </w:r>
          </w:p>
        </w:tc>
        <w:tc>
          <w:tcPr>
            <w:tcW w:w="1962" w:type="dxa"/>
          </w:tcPr>
          <w:p w14:paraId="59FEAE3A" w14:textId="77777777" w:rsidR="00F71825" w:rsidRPr="00023135" w:rsidRDefault="00F71825" w:rsidP="00EA4152">
            <w:pPr>
              <w:pStyle w:val="BodyText"/>
              <w:jc w:val="left"/>
              <w:rPr>
                <w:b/>
                <w:bCs/>
                <w:sz w:val="22"/>
                <w:szCs w:val="22"/>
              </w:rPr>
            </w:pPr>
            <w:r w:rsidRPr="00023135">
              <w:rPr>
                <w:b/>
                <w:bCs/>
                <w:sz w:val="22"/>
                <w:szCs w:val="22"/>
              </w:rPr>
              <w:t>20.005,81</w:t>
            </w:r>
          </w:p>
        </w:tc>
      </w:tr>
      <w:tr w:rsidR="00F71825" w:rsidRPr="00023135" w14:paraId="7EDA06B3" w14:textId="77777777" w:rsidTr="00EA4152">
        <w:trPr>
          <w:trHeight w:val="500"/>
        </w:trPr>
        <w:tc>
          <w:tcPr>
            <w:tcW w:w="4280" w:type="dxa"/>
          </w:tcPr>
          <w:p w14:paraId="28022443" w14:textId="77777777" w:rsidR="00F71825" w:rsidRPr="00023135" w:rsidRDefault="00F71825" w:rsidP="00EA4152">
            <w:pPr>
              <w:pStyle w:val="BodyText"/>
              <w:rPr>
                <w:b/>
                <w:bCs/>
                <w:sz w:val="22"/>
                <w:szCs w:val="22"/>
              </w:rPr>
            </w:pPr>
            <w:r w:rsidRPr="00023135">
              <w:rPr>
                <w:sz w:val="22"/>
                <w:szCs w:val="22"/>
              </w:rPr>
              <w:t>Osigurana sredstva za sklonište za napuštene životinje</w:t>
            </w:r>
          </w:p>
        </w:tc>
        <w:tc>
          <w:tcPr>
            <w:tcW w:w="2230" w:type="dxa"/>
          </w:tcPr>
          <w:p w14:paraId="7535F87A" w14:textId="77777777" w:rsidR="00F71825" w:rsidRPr="00023135" w:rsidRDefault="00F71825" w:rsidP="00EA4152">
            <w:pPr>
              <w:pStyle w:val="BodyText"/>
              <w:jc w:val="left"/>
              <w:rPr>
                <w:b/>
                <w:bCs/>
                <w:sz w:val="22"/>
                <w:szCs w:val="22"/>
              </w:rPr>
            </w:pPr>
            <w:r w:rsidRPr="00023135">
              <w:rPr>
                <w:b/>
                <w:bCs/>
                <w:sz w:val="22"/>
                <w:szCs w:val="22"/>
              </w:rPr>
              <w:t>18.750,00</w:t>
            </w:r>
          </w:p>
        </w:tc>
        <w:tc>
          <w:tcPr>
            <w:tcW w:w="1962" w:type="dxa"/>
          </w:tcPr>
          <w:p w14:paraId="328A4DDE" w14:textId="77777777" w:rsidR="00F71825" w:rsidRPr="00023135" w:rsidRDefault="00F71825" w:rsidP="00EA4152">
            <w:pPr>
              <w:pStyle w:val="BodyText"/>
              <w:jc w:val="left"/>
              <w:rPr>
                <w:b/>
                <w:bCs/>
                <w:sz w:val="22"/>
                <w:szCs w:val="22"/>
              </w:rPr>
            </w:pPr>
            <w:r w:rsidRPr="00023135">
              <w:rPr>
                <w:b/>
                <w:bCs/>
                <w:sz w:val="22"/>
                <w:szCs w:val="22"/>
              </w:rPr>
              <w:t>13.540,83</w:t>
            </w:r>
          </w:p>
        </w:tc>
      </w:tr>
    </w:tbl>
    <w:p w14:paraId="0D40050E" w14:textId="77777777" w:rsidR="00F71825" w:rsidRPr="00023135" w:rsidRDefault="00F71825" w:rsidP="00F71825">
      <w:pPr>
        <w:pStyle w:val="BodyText"/>
        <w:ind w:firstLine="708"/>
        <w:rPr>
          <w:b/>
          <w:bCs/>
          <w:sz w:val="22"/>
          <w:szCs w:val="22"/>
        </w:rPr>
      </w:pPr>
    </w:p>
    <w:p w14:paraId="6C0E9FA8" w14:textId="77777777" w:rsidR="00F71825" w:rsidRPr="00023135" w:rsidRDefault="00F71825" w:rsidP="00F71825">
      <w:pPr>
        <w:pStyle w:val="BodyText"/>
        <w:rPr>
          <w:sz w:val="22"/>
          <w:szCs w:val="22"/>
        </w:rPr>
      </w:pPr>
    </w:p>
    <w:p w14:paraId="080FEB5E" w14:textId="77777777" w:rsidR="00F71825" w:rsidRPr="00023135" w:rsidRDefault="00F71825" w:rsidP="00F71825">
      <w:pPr>
        <w:pStyle w:val="BodyText"/>
        <w:rPr>
          <w:b/>
          <w:bCs/>
          <w:sz w:val="22"/>
          <w:szCs w:val="22"/>
          <w:u w:val="single"/>
        </w:rPr>
      </w:pPr>
      <w:r w:rsidRPr="00023135">
        <w:rPr>
          <w:b/>
          <w:bCs/>
          <w:sz w:val="22"/>
          <w:szCs w:val="22"/>
          <w:u w:val="single"/>
        </w:rPr>
        <w:t>3.5. Mjere deratizacije, dezinfekcije i dezinsekcije</w:t>
      </w:r>
    </w:p>
    <w:p w14:paraId="65C52806" w14:textId="77777777" w:rsidR="00F71825" w:rsidRPr="00023135" w:rsidRDefault="00F71825" w:rsidP="00F71825">
      <w:pPr>
        <w:pStyle w:val="BodyText"/>
        <w:rPr>
          <w:sz w:val="22"/>
          <w:szCs w:val="22"/>
        </w:rPr>
      </w:pPr>
    </w:p>
    <w:p w14:paraId="579D54D5" w14:textId="77777777" w:rsidR="00F71825" w:rsidRPr="00023135" w:rsidRDefault="00F71825" w:rsidP="00F71825">
      <w:pPr>
        <w:pStyle w:val="BodyText"/>
        <w:ind w:firstLine="708"/>
        <w:rPr>
          <w:sz w:val="22"/>
          <w:szCs w:val="22"/>
        </w:rPr>
      </w:pPr>
      <w:r w:rsidRPr="00023135">
        <w:rPr>
          <w:sz w:val="22"/>
          <w:szCs w:val="22"/>
        </w:rPr>
        <w:t>Mjere obvezatne preventivne deratizacije, dezinfekcije i dezinsekcije provode se sukladno  članku 4. Zakona o zaštiti pučanstva od zaraznih bolesti, (NN 79/07, 113/08,43/09, 22/14 i 130/17).</w:t>
      </w:r>
    </w:p>
    <w:p w14:paraId="49CC4360" w14:textId="77777777" w:rsidR="00F71825" w:rsidRPr="00023135" w:rsidRDefault="00F71825" w:rsidP="00F71825">
      <w:pPr>
        <w:ind w:firstLine="708"/>
        <w:jc w:val="both"/>
        <w:rPr>
          <w:sz w:val="22"/>
          <w:szCs w:val="22"/>
          <w:lang w:val="hr-HR"/>
        </w:rPr>
      </w:pPr>
      <w:r w:rsidRPr="00023135">
        <w:rPr>
          <w:sz w:val="22"/>
          <w:szCs w:val="22"/>
          <w:lang w:val="hr-HR"/>
        </w:rPr>
        <w:t xml:space="preserve">Poslovima komunalne djelatnosti deratizacije, dezinsekcije i dezinfekcije smatraju se poslovi </w:t>
      </w:r>
      <w:proofErr w:type="spellStart"/>
      <w:r w:rsidRPr="00023135">
        <w:rPr>
          <w:sz w:val="22"/>
          <w:szCs w:val="22"/>
          <w:lang w:val="hr-HR"/>
        </w:rPr>
        <w:t>larvicidnog</w:t>
      </w:r>
      <w:proofErr w:type="spellEnd"/>
      <w:r w:rsidRPr="00023135">
        <w:rPr>
          <w:sz w:val="22"/>
          <w:szCs w:val="22"/>
          <w:lang w:val="hr-HR"/>
        </w:rPr>
        <w:t xml:space="preserve"> tretiranja medija pogodnih za razvoj komaraca (otvorene stajaće vode) na cjelokupnom području Općine, dezinsekcije javnih površina noćnim zamagljivanjem u ljetnom razdoblju na području Općine, sistemske preventivne deratizacije javnih površina te neškodljivo uklanjanje uginulih glodavaca i ostalih životinja na području naselja općine, na način i pod uvjetima kako je predviđeno natječajnom dokumentacijom za izradu ponude za povjeravanje obavljanja komunalnih poslova komunalne djelatnosti dezinsekcije i deratizacije javnih površina na temelju ugovora. </w:t>
      </w:r>
    </w:p>
    <w:p w14:paraId="3C41851B" w14:textId="77777777" w:rsidR="00F71825" w:rsidRPr="00023135" w:rsidRDefault="00F71825" w:rsidP="00F71825">
      <w:pPr>
        <w:pStyle w:val="NoSpacing"/>
        <w:jc w:val="both"/>
        <w:rPr>
          <w:sz w:val="22"/>
          <w:szCs w:val="22"/>
          <w:lang w:val="hr-HR"/>
        </w:rPr>
      </w:pPr>
      <w:r w:rsidRPr="00023135">
        <w:rPr>
          <w:sz w:val="22"/>
          <w:szCs w:val="22"/>
          <w:lang w:val="hr-HR"/>
        </w:rPr>
        <w:tab/>
        <w:t xml:space="preserve">Određeno je da se poslovi deratizacije, dezinsekcije i dezinfekcije na području Općine Brtonigla – </w:t>
      </w:r>
      <w:proofErr w:type="spellStart"/>
      <w:r w:rsidRPr="00023135">
        <w:rPr>
          <w:sz w:val="22"/>
          <w:szCs w:val="22"/>
          <w:lang w:val="hr-HR"/>
        </w:rPr>
        <w:t>Verteneglio</w:t>
      </w:r>
      <w:proofErr w:type="spellEnd"/>
      <w:r w:rsidRPr="00023135">
        <w:rPr>
          <w:sz w:val="22"/>
          <w:szCs w:val="22"/>
          <w:lang w:val="hr-HR"/>
        </w:rPr>
        <w:t xml:space="preserve"> provode sljedećom dinamikom:</w:t>
      </w:r>
    </w:p>
    <w:p w14:paraId="389C1E5F" w14:textId="77777777" w:rsidR="00F71825" w:rsidRPr="00023135" w:rsidRDefault="00F71825" w:rsidP="00F71825">
      <w:pPr>
        <w:pStyle w:val="NoSpacing"/>
        <w:rPr>
          <w:sz w:val="22"/>
          <w:szCs w:val="22"/>
          <w:u w:val="single"/>
          <w:lang w:val="hr-HR"/>
        </w:rPr>
      </w:pPr>
      <w:r w:rsidRPr="00023135">
        <w:rPr>
          <w:sz w:val="22"/>
          <w:szCs w:val="22"/>
          <w:u w:val="single"/>
          <w:lang w:val="hr-HR"/>
        </w:rPr>
        <w:t>Deratizacija</w:t>
      </w:r>
    </w:p>
    <w:p w14:paraId="5845F9E0" w14:textId="77777777" w:rsidR="00F71825" w:rsidRPr="00023135" w:rsidRDefault="00F71825" w:rsidP="00F71825">
      <w:pPr>
        <w:pStyle w:val="NoSpacing"/>
        <w:rPr>
          <w:sz w:val="22"/>
          <w:szCs w:val="22"/>
          <w:lang w:val="hr-HR"/>
        </w:rPr>
      </w:pPr>
      <w:r w:rsidRPr="00023135">
        <w:rPr>
          <w:sz w:val="22"/>
          <w:szCs w:val="22"/>
          <w:lang w:val="hr-HR"/>
        </w:rPr>
        <w:t xml:space="preserve">      1.1.Proljetna akcija deratizacije             </w:t>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t xml:space="preserve">   </w:t>
      </w:r>
    </w:p>
    <w:p w14:paraId="0F8FFEA3" w14:textId="77777777" w:rsidR="00F71825" w:rsidRPr="00023135" w:rsidRDefault="00F71825" w:rsidP="00F71825">
      <w:pPr>
        <w:pStyle w:val="NoSpacing"/>
        <w:rPr>
          <w:sz w:val="22"/>
          <w:szCs w:val="22"/>
          <w:lang w:val="hr-HR"/>
        </w:rPr>
      </w:pPr>
      <w:r w:rsidRPr="00023135">
        <w:rPr>
          <w:sz w:val="22"/>
          <w:szCs w:val="22"/>
          <w:lang w:val="hr-HR"/>
        </w:rPr>
        <w:t xml:space="preserve">      1.2.Jesenja akcija deratizacije                 </w:t>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p>
    <w:p w14:paraId="22287B26" w14:textId="77777777" w:rsidR="00F71825" w:rsidRPr="00023135" w:rsidRDefault="00F71825" w:rsidP="00F71825">
      <w:pPr>
        <w:pStyle w:val="NoSpacing"/>
        <w:rPr>
          <w:sz w:val="22"/>
          <w:szCs w:val="22"/>
          <w:u w:val="single"/>
          <w:lang w:val="hr-HR"/>
        </w:rPr>
      </w:pPr>
    </w:p>
    <w:p w14:paraId="060922AC" w14:textId="77777777" w:rsidR="00F71825" w:rsidRPr="00023135" w:rsidRDefault="00F71825" w:rsidP="00F71825">
      <w:pPr>
        <w:pStyle w:val="NoSpacing"/>
        <w:rPr>
          <w:sz w:val="22"/>
          <w:szCs w:val="22"/>
          <w:u w:val="single"/>
          <w:lang w:val="hr-HR"/>
        </w:rPr>
      </w:pPr>
      <w:r w:rsidRPr="00023135">
        <w:rPr>
          <w:sz w:val="22"/>
          <w:szCs w:val="22"/>
          <w:u w:val="single"/>
          <w:lang w:val="hr-HR"/>
        </w:rPr>
        <w:t>Dezinsekcija</w:t>
      </w:r>
    </w:p>
    <w:p w14:paraId="2783C700" w14:textId="77777777" w:rsidR="00F71825" w:rsidRPr="00023135" w:rsidRDefault="00F71825" w:rsidP="00F71825">
      <w:pPr>
        <w:pStyle w:val="NoSpacing"/>
        <w:rPr>
          <w:sz w:val="22"/>
          <w:szCs w:val="22"/>
          <w:lang w:val="hr-HR"/>
        </w:rPr>
      </w:pPr>
      <w:r w:rsidRPr="00023135">
        <w:rPr>
          <w:sz w:val="22"/>
          <w:szCs w:val="22"/>
          <w:lang w:val="hr-HR"/>
        </w:rPr>
        <w:t xml:space="preserve">      2.1.Adulticidni tretman komaraca (po potrebi) </w:t>
      </w:r>
      <w:r w:rsidRPr="00023135">
        <w:rPr>
          <w:sz w:val="22"/>
          <w:szCs w:val="22"/>
          <w:lang w:val="hr-HR"/>
        </w:rPr>
        <w:tab/>
      </w:r>
      <w:r w:rsidRPr="00023135">
        <w:rPr>
          <w:sz w:val="22"/>
          <w:szCs w:val="22"/>
          <w:lang w:val="hr-HR"/>
        </w:rPr>
        <w:tab/>
      </w:r>
      <w:r w:rsidRPr="00023135">
        <w:rPr>
          <w:sz w:val="22"/>
          <w:szCs w:val="22"/>
          <w:lang w:val="hr-HR"/>
        </w:rPr>
        <w:tab/>
        <w:t xml:space="preserve">   </w:t>
      </w:r>
    </w:p>
    <w:p w14:paraId="05760C6B" w14:textId="77777777" w:rsidR="00F71825" w:rsidRPr="00023135" w:rsidRDefault="00F71825" w:rsidP="00F71825">
      <w:pPr>
        <w:pStyle w:val="NoSpacing"/>
        <w:rPr>
          <w:sz w:val="22"/>
          <w:szCs w:val="22"/>
          <w:lang w:val="hr-HR"/>
        </w:rPr>
      </w:pPr>
      <w:r w:rsidRPr="00023135">
        <w:rPr>
          <w:sz w:val="22"/>
          <w:szCs w:val="22"/>
          <w:lang w:val="hr-HR"/>
        </w:rPr>
        <w:t xml:space="preserve">      2.2.Larvicidni tretman vode (</w:t>
      </w:r>
      <w:proofErr w:type="spellStart"/>
      <w:r w:rsidRPr="00023135">
        <w:rPr>
          <w:sz w:val="22"/>
          <w:szCs w:val="22"/>
          <w:lang w:val="hr-HR"/>
        </w:rPr>
        <w:t>bare,bačve</w:t>
      </w:r>
      <w:proofErr w:type="spellEnd"/>
      <w:r w:rsidRPr="00023135">
        <w:rPr>
          <w:sz w:val="22"/>
          <w:szCs w:val="22"/>
          <w:lang w:val="hr-HR"/>
        </w:rPr>
        <w:t xml:space="preserve"> za zalijevanje...) svaka 3-4 tjedna tijekom  </w:t>
      </w:r>
    </w:p>
    <w:p w14:paraId="1CC707F1" w14:textId="77777777" w:rsidR="00F71825" w:rsidRPr="00023135" w:rsidRDefault="00F71825" w:rsidP="00F71825">
      <w:pPr>
        <w:pStyle w:val="NoSpacing"/>
        <w:rPr>
          <w:sz w:val="22"/>
          <w:szCs w:val="22"/>
          <w:lang w:val="hr-HR"/>
        </w:rPr>
      </w:pPr>
      <w:r w:rsidRPr="00023135">
        <w:rPr>
          <w:sz w:val="22"/>
          <w:szCs w:val="22"/>
          <w:lang w:val="hr-HR"/>
        </w:rPr>
        <w:t xml:space="preserve">            toplih mjeseci  (7 tretmana)                 </w:t>
      </w:r>
      <w:r w:rsidRPr="00023135">
        <w:rPr>
          <w:sz w:val="22"/>
          <w:szCs w:val="22"/>
          <w:lang w:val="hr-HR"/>
        </w:rPr>
        <w:tab/>
      </w:r>
      <w:r w:rsidRPr="00023135">
        <w:rPr>
          <w:sz w:val="22"/>
          <w:szCs w:val="22"/>
          <w:lang w:val="hr-HR"/>
        </w:rPr>
        <w:tab/>
      </w:r>
      <w:r w:rsidRPr="00023135">
        <w:rPr>
          <w:sz w:val="22"/>
          <w:szCs w:val="22"/>
          <w:lang w:val="hr-HR"/>
        </w:rPr>
        <w:tab/>
      </w:r>
    </w:p>
    <w:p w14:paraId="1A885C54" w14:textId="77777777" w:rsidR="00F71825" w:rsidRPr="00023135" w:rsidRDefault="00F71825" w:rsidP="00F71825">
      <w:pPr>
        <w:pStyle w:val="NoSpacing"/>
        <w:rPr>
          <w:sz w:val="22"/>
          <w:szCs w:val="22"/>
          <w:lang w:val="hr-HR"/>
        </w:rPr>
      </w:pPr>
      <w:r w:rsidRPr="00023135">
        <w:rPr>
          <w:sz w:val="22"/>
          <w:szCs w:val="22"/>
          <w:lang w:val="hr-HR"/>
        </w:rPr>
        <w:t xml:space="preserve">      2.3.Uništavanje </w:t>
      </w:r>
      <w:proofErr w:type="spellStart"/>
      <w:r w:rsidRPr="00023135">
        <w:rPr>
          <w:sz w:val="22"/>
          <w:szCs w:val="22"/>
          <w:lang w:val="hr-HR"/>
        </w:rPr>
        <w:t>gnjezda</w:t>
      </w:r>
      <w:proofErr w:type="spellEnd"/>
      <w:r w:rsidRPr="00023135">
        <w:rPr>
          <w:sz w:val="22"/>
          <w:szCs w:val="22"/>
          <w:lang w:val="hr-HR"/>
        </w:rPr>
        <w:t xml:space="preserve"> stršljena</w:t>
      </w:r>
      <w:r w:rsidRPr="00023135">
        <w:rPr>
          <w:sz w:val="22"/>
          <w:szCs w:val="22"/>
          <w:lang w:val="hr-HR"/>
        </w:rPr>
        <w:tab/>
      </w:r>
      <w:r w:rsidRPr="00023135">
        <w:rPr>
          <w:sz w:val="22"/>
          <w:szCs w:val="22"/>
          <w:lang w:val="hr-HR"/>
        </w:rPr>
        <w:tab/>
      </w:r>
      <w:r w:rsidRPr="00023135">
        <w:rPr>
          <w:sz w:val="22"/>
          <w:szCs w:val="22"/>
          <w:lang w:val="hr-HR"/>
        </w:rPr>
        <w:tab/>
        <w:t xml:space="preserve">      </w:t>
      </w:r>
    </w:p>
    <w:p w14:paraId="7C4AC9B2" w14:textId="77777777" w:rsidR="00F71825" w:rsidRPr="00023135" w:rsidRDefault="00F71825" w:rsidP="00F71825">
      <w:pPr>
        <w:pStyle w:val="NoSpacing"/>
        <w:rPr>
          <w:sz w:val="22"/>
          <w:szCs w:val="22"/>
          <w:lang w:val="hr-HR"/>
        </w:rPr>
      </w:pPr>
      <w:r w:rsidRPr="00023135">
        <w:rPr>
          <w:sz w:val="22"/>
          <w:szCs w:val="22"/>
          <w:lang w:val="hr-HR"/>
        </w:rPr>
        <w:t xml:space="preserve">      2.4.Dezinsekcija objekata u vlasništvu općine </w:t>
      </w:r>
    </w:p>
    <w:p w14:paraId="5C28A0EE" w14:textId="77777777" w:rsidR="00F71825" w:rsidRPr="00023135" w:rsidRDefault="00F71825" w:rsidP="00F71825">
      <w:pPr>
        <w:pStyle w:val="NoSpacing"/>
        <w:rPr>
          <w:sz w:val="22"/>
          <w:szCs w:val="22"/>
          <w:lang w:val="hr-HR"/>
        </w:rPr>
      </w:pPr>
    </w:p>
    <w:p w14:paraId="1DB2C0A0" w14:textId="77777777" w:rsidR="00F71825" w:rsidRPr="00023135" w:rsidRDefault="00F71825" w:rsidP="00F71825">
      <w:pPr>
        <w:pStyle w:val="NoSpacing"/>
        <w:rPr>
          <w:sz w:val="22"/>
          <w:szCs w:val="22"/>
          <w:u w:val="single"/>
          <w:lang w:val="hr-HR"/>
        </w:rPr>
      </w:pPr>
      <w:r w:rsidRPr="00023135">
        <w:rPr>
          <w:sz w:val="22"/>
          <w:szCs w:val="22"/>
          <w:u w:val="single"/>
          <w:lang w:val="hr-HR"/>
        </w:rPr>
        <w:t>Dezinfekcija</w:t>
      </w:r>
    </w:p>
    <w:p w14:paraId="6D947EC2" w14:textId="77777777" w:rsidR="00F71825" w:rsidRPr="00023135" w:rsidRDefault="00F71825" w:rsidP="00F71825">
      <w:pPr>
        <w:pStyle w:val="NoSpacing"/>
        <w:rPr>
          <w:sz w:val="22"/>
          <w:szCs w:val="22"/>
          <w:lang w:val="hr-HR"/>
        </w:rPr>
      </w:pPr>
      <w:r w:rsidRPr="00023135">
        <w:rPr>
          <w:sz w:val="22"/>
          <w:szCs w:val="22"/>
          <w:lang w:val="hr-HR"/>
        </w:rPr>
        <w:t xml:space="preserve">      3.1.Dezinfekcija cisterni (ljetna)</w:t>
      </w:r>
      <w:r w:rsidRPr="00023135">
        <w:rPr>
          <w:sz w:val="22"/>
          <w:szCs w:val="22"/>
          <w:lang w:val="hr-HR"/>
        </w:rPr>
        <w:tab/>
      </w:r>
      <w:r w:rsidRPr="00023135">
        <w:rPr>
          <w:sz w:val="22"/>
          <w:szCs w:val="22"/>
          <w:lang w:val="hr-HR"/>
        </w:rPr>
        <w:tab/>
      </w:r>
      <w:r w:rsidRPr="00023135">
        <w:rPr>
          <w:sz w:val="22"/>
          <w:szCs w:val="22"/>
          <w:lang w:val="hr-HR"/>
        </w:rPr>
        <w:tab/>
      </w:r>
    </w:p>
    <w:p w14:paraId="74CFC100" w14:textId="77777777" w:rsidR="00F71825" w:rsidRPr="00023135" w:rsidRDefault="00F71825" w:rsidP="00F71825">
      <w:pPr>
        <w:pStyle w:val="BodyText"/>
        <w:ind w:firstLine="708"/>
        <w:rPr>
          <w:sz w:val="22"/>
          <w:szCs w:val="22"/>
        </w:rPr>
      </w:pPr>
    </w:p>
    <w:p w14:paraId="612C05D3" w14:textId="77777777" w:rsidR="00F71825" w:rsidRPr="00023135" w:rsidRDefault="00F71825" w:rsidP="00F71825">
      <w:pPr>
        <w:ind w:firstLine="708"/>
        <w:jc w:val="both"/>
        <w:rPr>
          <w:sz w:val="22"/>
          <w:szCs w:val="22"/>
          <w:lang w:val="hr-HR"/>
        </w:rPr>
      </w:pPr>
      <w:r w:rsidRPr="00023135">
        <w:rPr>
          <w:rStyle w:val="Strong"/>
          <w:sz w:val="22"/>
          <w:szCs w:val="22"/>
          <w:lang w:val="hr-HR"/>
        </w:rPr>
        <w:t xml:space="preserve">Na temelju Odluke </w:t>
      </w:r>
      <w:r w:rsidRPr="00023135">
        <w:rPr>
          <w:bCs/>
          <w:sz w:val="22"/>
          <w:szCs w:val="22"/>
          <w:lang w:val="hr-HR"/>
        </w:rPr>
        <w:t xml:space="preserve">o povjeravanju </w:t>
      </w:r>
      <w:r w:rsidRPr="00023135">
        <w:rPr>
          <w:sz w:val="22"/>
          <w:szCs w:val="22"/>
          <w:lang w:val="hr-HR"/>
        </w:rPr>
        <w:t xml:space="preserve">komunalne djelatnosti obavljanja deratizacije, dezinsekcije i dezinfekcije na području Općine Brtonigla u 2018. i 2019. godini KLASA: 322-01/17-10/02 URBROJ: 2105/04-01-17-10 od  28. studenoga 2019.godine, te sklopljenog Ugovora </w:t>
      </w:r>
      <w:r w:rsidRPr="00023135">
        <w:rPr>
          <w:bCs/>
          <w:sz w:val="22"/>
          <w:szCs w:val="22"/>
          <w:lang w:val="hr-HR"/>
        </w:rPr>
        <w:t xml:space="preserve">o </w:t>
      </w:r>
      <w:r w:rsidRPr="00023135">
        <w:rPr>
          <w:sz w:val="22"/>
          <w:szCs w:val="22"/>
          <w:lang w:val="hr-HR"/>
        </w:rPr>
        <w:t xml:space="preserve">obavljanju komunalnih poslova deratizacije, dezinfekcije i dezinsekcije na području Općine Brtonigla, za razdoblje 2018. i 2019.godine, u 2019.godini PESTIC d.o.o. sa sjedištem u  Kraljevica, </w:t>
      </w:r>
      <w:proofErr w:type="spellStart"/>
      <w:r w:rsidRPr="00023135">
        <w:rPr>
          <w:sz w:val="22"/>
          <w:szCs w:val="22"/>
          <w:lang w:val="hr-HR"/>
        </w:rPr>
        <w:t>Banj</w:t>
      </w:r>
      <w:proofErr w:type="spellEnd"/>
      <w:r w:rsidRPr="00023135">
        <w:rPr>
          <w:sz w:val="22"/>
          <w:szCs w:val="22"/>
          <w:lang w:val="hr-HR"/>
        </w:rPr>
        <w:t xml:space="preserve"> 27, provodio je komunalne poslove obvezatne preventivne deratizacije, dezinsekcije i dezinfekcije na području Općine Brtonigla - </w:t>
      </w:r>
      <w:proofErr w:type="spellStart"/>
      <w:r w:rsidRPr="00023135">
        <w:rPr>
          <w:sz w:val="22"/>
          <w:szCs w:val="22"/>
          <w:lang w:val="hr-HR"/>
        </w:rPr>
        <w:t>Verteneglio</w:t>
      </w:r>
      <w:proofErr w:type="spellEnd"/>
      <w:r w:rsidRPr="00023135">
        <w:rPr>
          <w:sz w:val="22"/>
          <w:szCs w:val="22"/>
          <w:lang w:val="hr-HR"/>
        </w:rPr>
        <w:t>.</w:t>
      </w:r>
    </w:p>
    <w:p w14:paraId="70E84DFC" w14:textId="77777777" w:rsidR="00F71825" w:rsidRPr="00023135" w:rsidRDefault="00F71825" w:rsidP="00F71825">
      <w:pPr>
        <w:pStyle w:val="BodyText"/>
        <w:rPr>
          <w:sz w:val="22"/>
          <w:szCs w:val="22"/>
        </w:rPr>
      </w:pPr>
    </w:p>
    <w:p w14:paraId="1B04B0B0" w14:textId="77777777" w:rsidR="00F71825" w:rsidRPr="00023135" w:rsidRDefault="00F71825" w:rsidP="00F71825">
      <w:pPr>
        <w:pStyle w:val="BodyText"/>
        <w:jc w:val="left"/>
        <w:rPr>
          <w:b/>
          <w:bCs/>
          <w:sz w:val="22"/>
          <w:szCs w:val="22"/>
        </w:rPr>
      </w:pPr>
      <w:r w:rsidRPr="00023135">
        <w:rPr>
          <w:b/>
          <w:bCs/>
          <w:sz w:val="22"/>
          <w:szCs w:val="22"/>
        </w:rPr>
        <w:t xml:space="preserve">__________________________________________________________________________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6A94D571" w14:textId="77777777" w:rsidTr="00EA4152">
        <w:trPr>
          <w:trHeight w:val="500"/>
        </w:trPr>
        <w:tc>
          <w:tcPr>
            <w:tcW w:w="4280" w:type="dxa"/>
          </w:tcPr>
          <w:p w14:paraId="1DFB1865" w14:textId="77777777" w:rsidR="00F71825" w:rsidRPr="00023135" w:rsidRDefault="00F71825" w:rsidP="00EA4152">
            <w:pPr>
              <w:pStyle w:val="BodyText"/>
              <w:jc w:val="left"/>
              <w:rPr>
                <w:b/>
                <w:bCs/>
                <w:sz w:val="22"/>
                <w:szCs w:val="22"/>
              </w:rPr>
            </w:pPr>
          </w:p>
        </w:tc>
        <w:tc>
          <w:tcPr>
            <w:tcW w:w="2230" w:type="dxa"/>
          </w:tcPr>
          <w:p w14:paraId="44E3A6F8"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6C894E7C"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0DC00D51" w14:textId="77777777" w:rsidTr="00EA4152">
        <w:trPr>
          <w:trHeight w:val="500"/>
        </w:trPr>
        <w:tc>
          <w:tcPr>
            <w:tcW w:w="4280" w:type="dxa"/>
          </w:tcPr>
          <w:p w14:paraId="6ACD4D8E"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612523F0" w14:textId="77777777" w:rsidR="00F71825" w:rsidRPr="00023135" w:rsidRDefault="00F71825" w:rsidP="00EA4152">
            <w:pPr>
              <w:pStyle w:val="BodyText"/>
              <w:jc w:val="left"/>
              <w:rPr>
                <w:b/>
                <w:bCs/>
                <w:sz w:val="22"/>
                <w:szCs w:val="22"/>
              </w:rPr>
            </w:pPr>
            <w:r w:rsidRPr="00023135">
              <w:rPr>
                <w:b/>
                <w:bCs/>
                <w:sz w:val="22"/>
                <w:szCs w:val="22"/>
              </w:rPr>
              <w:t xml:space="preserve">24.900,00    </w:t>
            </w:r>
          </w:p>
        </w:tc>
        <w:tc>
          <w:tcPr>
            <w:tcW w:w="1900" w:type="dxa"/>
          </w:tcPr>
          <w:p w14:paraId="68E0A8FE" w14:textId="77777777" w:rsidR="00F71825" w:rsidRPr="00023135" w:rsidRDefault="00F71825" w:rsidP="00EA4152">
            <w:pPr>
              <w:pStyle w:val="BodyText"/>
              <w:jc w:val="left"/>
              <w:rPr>
                <w:b/>
                <w:bCs/>
                <w:sz w:val="22"/>
                <w:szCs w:val="22"/>
              </w:rPr>
            </w:pPr>
            <w:r w:rsidRPr="00023135">
              <w:rPr>
                <w:b/>
                <w:bCs/>
                <w:sz w:val="22"/>
                <w:szCs w:val="22"/>
              </w:rPr>
              <w:t>20.750,00</w:t>
            </w:r>
          </w:p>
        </w:tc>
      </w:tr>
    </w:tbl>
    <w:p w14:paraId="1BCB8544" w14:textId="77777777" w:rsidR="00F71825" w:rsidRPr="00023135" w:rsidRDefault="00F71825" w:rsidP="00F71825">
      <w:pPr>
        <w:pStyle w:val="BodyText"/>
        <w:rPr>
          <w:b/>
          <w:bCs/>
          <w:sz w:val="22"/>
          <w:szCs w:val="22"/>
        </w:rPr>
      </w:pPr>
    </w:p>
    <w:p w14:paraId="69C434F4" w14:textId="77777777" w:rsidR="00F71825" w:rsidRPr="00023135" w:rsidRDefault="00F71825" w:rsidP="00F71825">
      <w:pPr>
        <w:pStyle w:val="BodyText"/>
        <w:rPr>
          <w:sz w:val="22"/>
          <w:szCs w:val="22"/>
        </w:rPr>
      </w:pPr>
    </w:p>
    <w:p w14:paraId="273057C6" w14:textId="77777777" w:rsidR="00F71825" w:rsidRPr="00023135" w:rsidRDefault="00F71825" w:rsidP="00F71825">
      <w:pPr>
        <w:pStyle w:val="BodyText"/>
        <w:rPr>
          <w:b/>
          <w:bCs/>
          <w:sz w:val="22"/>
          <w:szCs w:val="22"/>
        </w:rPr>
      </w:pPr>
      <w:r w:rsidRPr="00023135">
        <w:rPr>
          <w:b/>
          <w:bCs/>
          <w:sz w:val="22"/>
          <w:szCs w:val="22"/>
          <w:u w:val="single"/>
        </w:rPr>
        <w:t>4.  PROGRAM JAVNIH POTREBA U KULTURI</w:t>
      </w:r>
      <w:r w:rsidRPr="00023135">
        <w:rPr>
          <w:b/>
          <w:bCs/>
          <w:sz w:val="22"/>
          <w:szCs w:val="22"/>
        </w:rPr>
        <w:t xml:space="preserve"> </w:t>
      </w:r>
    </w:p>
    <w:p w14:paraId="04A40653" w14:textId="77777777" w:rsidR="00F71825" w:rsidRPr="00023135" w:rsidRDefault="00F71825" w:rsidP="00F71825">
      <w:pPr>
        <w:pStyle w:val="BodyText"/>
        <w:rPr>
          <w:b/>
          <w:bCs/>
          <w:sz w:val="22"/>
          <w:szCs w:val="22"/>
        </w:rPr>
      </w:pPr>
    </w:p>
    <w:p w14:paraId="239344E4" w14:textId="77777777" w:rsidR="00F71825" w:rsidRPr="00023135" w:rsidRDefault="00F71825" w:rsidP="00F71825">
      <w:pPr>
        <w:pStyle w:val="BodyText"/>
        <w:jc w:val="center"/>
        <w:rPr>
          <w:b/>
          <w:bCs/>
          <w:sz w:val="22"/>
          <w:szCs w:val="22"/>
        </w:rPr>
      </w:pPr>
      <w:r w:rsidRPr="00023135">
        <w:rPr>
          <w:b/>
          <w:bCs/>
          <w:sz w:val="22"/>
          <w:szCs w:val="22"/>
        </w:rPr>
        <w:t xml:space="preserve">Točka V. </w:t>
      </w:r>
    </w:p>
    <w:p w14:paraId="63C6B525" w14:textId="77777777" w:rsidR="00F71825" w:rsidRPr="00023135" w:rsidRDefault="00F71825" w:rsidP="00F71825">
      <w:pPr>
        <w:pStyle w:val="BodyText"/>
        <w:ind w:left="708"/>
        <w:rPr>
          <w:sz w:val="22"/>
          <w:szCs w:val="22"/>
          <w:u w:val="single"/>
        </w:rPr>
      </w:pPr>
    </w:p>
    <w:p w14:paraId="59202FDF" w14:textId="77777777" w:rsidR="00F71825" w:rsidRPr="00023135" w:rsidRDefault="00F71825" w:rsidP="00F71825">
      <w:pPr>
        <w:pStyle w:val="BodyText"/>
        <w:rPr>
          <w:b/>
          <w:sz w:val="22"/>
          <w:szCs w:val="22"/>
          <w:u w:val="single"/>
        </w:rPr>
      </w:pPr>
      <w:r w:rsidRPr="00023135">
        <w:rPr>
          <w:b/>
          <w:sz w:val="22"/>
          <w:szCs w:val="22"/>
          <w:u w:val="single"/>
        </w:rPr>
        <w:t>4.1. Udruge građana i druge organizacije civilnog društva</w:t>
      </w:r>
    </w:p>
    <w:p w14:paraId="42D95946" w14:textId="77777777" w:rsidR="00F71825" w:rsidRPr="00023135" w:rsidRDefault="00F71825" w:rsidP="00F71825">
      <w:pPr>
        <w:pStyle w:val="BodyText"/>
        <w:ind w:left="720"/>
        <w:rPr>
          <w:sz w:val="22"/>
          <w:szCs w:val="22"/>
        </w:rPr>
      </w:pPr>
    </w:p>
    <w:p w14:paraId="2742B569" w14:textId="77777777" w:rsidR="00F71825" w:rsidRPr="00023135" w:rsidRDefault="00F71825" w:rsidP="00F71825">
      <w:pPr>
        <w:jc w:val="both"/>
        <w:rPr>
          <w:sz w:val="22"/>
          <w:szCs w:val="22"/>
          <w:lang w:val="hr-HR"/>
        </w:rPr>
      </w:pPr>
      <w:r w:rsidRPr="00023135">
        <w:rPr>
          <w:sz w:val="22"/>
          <w:szCs w:val="22"/>
          <w:lang w:val="hr-HR"/>
        </w:rPr>
        <w:t xml:space="preserve">Proračunom Općine Brtonigla – </w:t>
      </w:r>
      <w:proofErr w:type="spellStart"/>
      <w:r w:rsidRPr="00023135">
        <w:rPr>
          <w:sz w:val="22"/>
          <w:szCs w:val="22"/>
          <w:lang w:val="hr-HR"/>
        </w:rPr>
        <w:t>Verteneglio</w:t>
      </w:r>
      <w:proofErr w:type="spellEnd"/>
      <w:r w:rsidRPr="00023135">
        <w:rPr>
          <w:sz w:val="22"/>
          <w:szCs w:val="22"/>
          <w:lang w:val="hr-HR"/>
        </w:rPr>
        <w:t xml:space="preserve"> za 2019. godinu osiguravaju se sredstva za financiranje udruga građana i druge organizacije civilnog društva kulturnog karaktera, u iznosu od 15.000,00 kn.</w:t>
      </w:r>
      <w:r w:rsidRPr="00023135">
        <w:rPr>
          <w:bCs/>
          <w:sz w:val="22"/>
          <w:szCs w:val="22"/>
          <w:lang w:val="hr-HR"/>
        </w:rPr>
        <w:t xml:space="preserve"> Odobravanje i dodjela financijskih sredstava udrugama i drugim organizacijama civilnog društva  u kulturi, za programe odnosno projekte usmjerenje na očuvanju materijalne i nematerijalne kulturne baštine područja Općine Brtonigla, vršiti će se u skladu sa Zakonom o udrugama („Narodne novine“ broj 74/14),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 </w:t>
      </w:r>
      <w:proofErr w:type="spellStart"/>
      <w:r w:rsidRPr="00023135">
        <w:rPr>
          <w:bCs/>
          <w:sz w:val="22"/>
          <w:szCs w:val="22"/>
          <w:lang w:val="hr-HR"/>
        </w:rPr>
        <w:t>Verteneglio</w:t>
      </w:r>
      <w:proofErr w:type="spellEnd"/>
      <w:r w:rsidRPr="00023135">
        <w:rPr>
          <w:sz w:val="22"/>
          <w:szCs w:val="22"/>
          <w:lang w:val="hr-HR"/>
        </w:rPr>
        <w:t xml:space="preserve"> („Službene novine Općine Brtonigla“ broj 12/2015 i 19/2018).</w:t>
      </w:r>
    </w:p>
    <w:p w14:paraId="453654F6" w14:textId="77777777" w:rsidR="00F71825" w:rsidRPr="00023135" w:rsidRDefault="00F71825" w:rsidP="00F71825">
      <w:pPr>
        <w:pStyle w:val="BodyText"/>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4939FF8B" w14:textId="77777777" w:rsidTr="00EA4152">
        <w:trPr>
          <w:trHeight w:val="500"/>
        </w:trPr>
        <w:tc>
          <w:tcPr>
            <w:tcW w:w="4280" w:type="dxa"/>
          </w:tcPr>
          <w:p w14:paraId="506636B6" w14:textId="77777777" w:rsidR="00F71825" w:rsidRPr="00023135" w:rsidRDefault="00F71825" w:rsidP="00EA4152">
            <w:pPr>
              <w:pStyle w:val="BodyText"/>
              <w:jc w:val="left"/>
              <w:rPr>
                <w:b/>
                <w:bCs/>
                <w:sz w:val="22"/>
                <w:szCs w:val="22"/>
              </w:rPr>
            </w:pPr>
            <w:bookmarkStart w:id="4" w:name="_Hlk40360728"/>
          </w:p>
        </w:tc>
        <w:tc>
          <w:tcPr>
            <w:tcW w:w="2230" w:type="dxa"/>
          </w:tcPr>
          <w:p w14:paraId="7C4DB9AF"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4CD9590C"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050CB3BD" w14:textId="77777777" w:rsidTr="00EA4152">
        <w:trPr>
          <w:trHeight w:val="500"/>
        </w:trPr>
        <w:tc>
          <w:tcPr>
            <w:tcW w:w="4280" w:type="dxa"/>
          </w:tcPr>
          <w:p w14:paraId="510D5DB3"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08D06C94" w14:textId="77777777" w:rsidR="00F71825" w:rsidRPr="00023135" w:rsidRDefault="00F71825" w:rsidP="00EA4152">
            <w:pPr>
              <w:pStyle w:val="BodyText"/>
              <w:jc w:val="left"/>
              <w:rPr>
                <w:b/>
                <w:bCs/>
                <w:sz w:val="22"/>
                <w:szCs w:val="22"/>
              </w:rPr>
            </w:pPr>
            <w:r w:rsidRPr="00023135">
              <w:rPr>
                <w:b/>
                <w:bCs/>
                <w:sz w:val="22"/>
                <w:szCs w:val="22"/>
              </w:rPr>
              <w:t xml:space="preserve">7.000,00 kn   </w:t>
            </w:r>
          </w:p>
        </w:tc>
        <w:tc>
          <w:tcPr>
            <w:tcW w:w="1900" w:type="dxa"/>
          </w:tcPr>
          <w:p w14:paraId="3EE2275B" w14:textId="77777777" w:rsidR="00F71825" w:rsidRPr="00023135" w:rsidRDefault="00F71825" w:rsidP="00EA4152">
            <w:pPr>
              <w:pStyle w:val="BodyText"/>
              <w:jc w:val="left"/>
              <w:rPr>
                <w:b/>
                <w:bCs/>
                <w:sz w:val="22"/>
                <w:szCs w:val="22"/>
              </w:rPr>
            </w:pPr>
            <w:r w:rsidRPr="00023135">
              <w:rPr>
                <w:b/>
                <w:bCs/>
                <w:sz w:val="22"/>
                <w:szCs w:val="22"/>
              </w:rPr>
              <w:t>0,00</w:t>
            </w:r>
          </w:p>
        </w:tc>
      </w:tr>
      <w:bookmarkEnd w:id="4"/>
    </w:tbl>
    <w:p w14:paraId="53581FCB" w14:textId="77777777" w:rsidR="00F71825" w:rsidRPr="00023135" w:rsidRDefault="00F71825" w:rsidP="00F71825">
      <w:pPr>
        <w:pStyle w:val="BodyText"/>
        <w:rPr>
          <w:b/>
          <w:bCs/>
          <w:sz w:val="22"/>
          <w:szCs w:val="22"/>
          <w:u w:val="single"/>
        </w:rPr>
      </w:pPr>
    </w:p>
    <w:p w14:paraId="76C8892E" w14:textId="77777777" w:rsidR="00F71825" w:rsidRPr="00023135" w:rsidRDefault="00F71825" w:rsidP="00F71825">
      <w:pPr>
        <w:pStyle w:val="BodyText"/>
        <w:rPr>
          <w:b/>
          <w:sz w:val="22"/>
          <w:szCs w:val="22"/>
          <w:u w:val="single"/>
        </w:rPr>
      </w:pPr>
      <w:r w:rsidRPr="00023135">
        <w:rPr>
          <w:b/>
          <w:sz w:val="22"/>
          <w:szCs w:val="22"/>
          <w:u w:val="single"/>
        </w:rPr>
        <w:t xml:space="preserve">4.2. Održavanje </w:t>
      </w:r>
      <w:proofErr w:type="spellStart"/>
      <w:r w:rsidRPr="00023135">
        <w:rPr>
          <w:b/>
          <w:sz w:val="22"/>
          <w:szCs w:val="22"/>
          <w:u w:val="single"/>
        </w:rPr>
        <w:t>Atelja</w:t>
      </w:r>
      <w:proofErr w:type="spellEnd"/>
      <w:r w:rsidRPr="00023135">
        <w:rPr>
          <w:b/>
          <w:sz w:val="22"/>
          <w:szCs w:val="22"/>
          <w:u w:val="single"/>
        </w:rPr>
        <w:t xml:space="preserve"> stalnog postava Aleksandar Rukavina u Brtonigli - </w:t>
      </w:r>
      <w:proofErr w:type="spellStart"/>
      <w:r w:rsidRPr="00023135">
        <w:rPr>
          <w:b/>
          <w:sz w:val="22"/>
          <w:szCs w:val="22"/>
          <w:u w:val="single"/>
        </w:rPr>
        <w:t>Verteneglio</w:t>
      </w:r>
      <w:proofErr w:type="spellEnd"/>
    </w:p>
    <w:p w14:paraId="0643B322" w14:textId="77777777" w:rsidR="00F71825" w:rsidRPr="00023135" w:rsidRDefault="00F71825" w:rsidP="00F71825">
      <w:pPr>
        <w:pStyle w:val="BodyText"/>
        <w:ind w:left="720"/>
        <w:rPr>
          <w:sz w:val="22"/>
          <w:szCs w:val="22"/>
        </w:rPr>
      </w:pPr>
    </w:p>
    <w:p w14:paraId="6E3BD7EC" w14:textId="77777777" w:rsidR="00F71825" w:rsidRPr="00023135" w:rsidRDefault="00F71825" w:rsidP="00F71825">
      <w:pPr>
        <w:pStyle w:val="BodyText"/>
        <w:ind w:firstLine="705"/>
        <w:rPr>
          <w:sz w:val="22"/>
          <w:szCs w:val="22"/>
        </w:rPr>
      </w:pPr>
      <w:r w:rsidRPr="00023135">
        <w:rPr>
          <w:sz w:val="22"/>
          <w:szCs w:val="22"/>
        </w:rPr>
        <w:t xml:space="preserve">Radi zaštite i prezentacije kulturne baštine i skrbi o kulturno – povijesnoj ostavštini, Općina Brtonigla održava Atelje stalnog postava Aleksandar Rukavina u Brtonigli - </w:t>
      </w:r>
      <w:proofErr w:type="spellStart"/>
      <w:r w:rsidRPr="00023135">
        <w:rPr>
          <w:sz w:val="22"/>
          <w:szCs w:val="22"/>
        </w:rPr>
        <w:t>Verteneglio</w:t>
      </w:r>
      <w:proofErr w:type="spellEnd"/>
      <w:r w:rsidRPr="00023135">
        <w:rPr>
          <w:sz w:val="22"/>
          <w:szCs w:val="22"/>
        </w:rPr>
        <w:t xml:space="preserve">. </w:t>
      </w:r>
    </w:p>
    <w:p w14:paraId="08D757E6" w14:textId="77777777" w:rsidR="00F71825" w:rsidRPr="00023135" w:rsidRDefault="00F71825" w:rsidP="00F71825">
      <w:pPr>
        <w:pStyle w:val="BodyText"/>
        <w:rPr>
          <w:sz w:val="22"/>
          <w:szCs w:val="22"/>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3B6C3950" w14:textId="77777777" w:rsidTr="00EA4152">
        <w:trPr>
          <w:trHeight w:val="500"/>
        </w:trPr>
        <w:tc>
          <w:tcPr>
            <w:tcW w:w="4280" w:type="dxa"/>
          </w:tcPr>
          <w:p w14:paraId="4853BA0B" w14:textId="77777777" w:rsidR="00F71825" w:rsidRPr="00023135" w:rsidRDefault="00F71825" w:rsidP="00EA4152">
            <w:pPr>
              <w:pStyle w:val="BodyText"/>
              <w:jc w:val="left"/>
              <w:rPr>
                <w:b/>
                <w:bCs/>
                <w:sz w:val="22"/>
                <w:szCs w:val="22"/>
              </w:rPr>
            </w:pPr>
          </w:p>
        </w:tc>
        <w:tc>
          <w:tcPr>
            <w:tcW w:w="2230" w:type="dxa"/>
          </w:tcPr>
          <w:p w14:paraId="4F150745"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74C4C2A5"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051FD05F" w14:textId="77777777" w:rsidTr="00EA4152">
        <w:trPr>
          <w:trHeight w:val="500"/>
        </w:trPr>
        <w:tc>
          <w:tcPr>
            <w:tcW w:w="4280" w:type="dxa"/>
          </w:tcPr>
          <w:p w14:paraId="41DF9831"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39DE5962" w14:textId="77777777" w:rsidR="00F71825" w:rsidRPr="00023135" w:rsidRDefault="00F71825" w:rsidP="00EA4152">
            <w:pPr>
              <w:pStyle w:val="BodyText"/>
              <w:jc w:val="left"/>
              <w:rPr>
                <w:b/>
                <w:bCs/>
                <w:sz w:val="22"/>
                <w:szCs w:val="22"/>
              </w:rPr>
            </w:pPr>
            <w:r w:rsidRPr="00023135">
              <w:rPr>
                <w:b/>
                <w:bCs/>
                <w:sz w:val="22"/>
                <w:szCs w:val="22"/>
              </w:rPr>
              <w:t xml:space="preserve">3.500,00   </w:t>
            </w:r>
          </w:p>
        </w:tc>
        <w:tc>
          <w:tcPr>
            <w:tcW w:w="1900" w:type="dxa"/>
          </w:tcPr>
          <w:p w14:paraId="2217C651" w14:textId="77777777" w:rsidR="00F71825" w:rsidRPr="00023135" w:rsidRDefault="00F71825" w:rsidP="00EA4152">
            <w:pPr>
              <w:pStyle w:val="BodyText"/>
              <w:jc w:val="left"/>
              <w:rPr>
                <w:b/>
                <w:bCs/>
                <w:sz w:val="22"/>
                <w:szCs w:val="22"/>
              </w:rPr>
            </w:pPr>
            <w:r w:rsidRPr="00023135">
              <w:rPr>
                <w:b/>
                <w:bCs/>
                <w:sz w:val="22"/>
                <w:szCs w:val="22"/>
              </w:rPr>
              <w:t>6.031,39</w:t>
            </w:r>
          </w:p>
        </w:tc>
      </w:tr>
    </w:tbl>
    <w:p w14:paraId="30896FCE" w14:textId="77777777" w:rsidR="00F71825" w:rsidRPr="00023135" w:rsidRDefault="00F71825" w:rsidP="00F71825">
      <w:pPr>
        <w:pStyle w:val="BodyText"/>
        <w:rPr>
          <w:sz w:val="22"/>
          <w:szCs w:val="22"/>
        </w:rPr>
      </w:pPr>
    </w:p>
    <w:p w14:paraId="2392FA85" w14:textId="77777777" w:rsidR="00F71825" w:rsidRPr="00023135" w:rsidRDefault="00F71825" w:rsidP="00F71825">
      <w:pPr>
        <w:pStyle w:val="BodyText"/>
        <w:rPr>
          <w:b/>
          <w:sz w:val="22"/>
          <w:szCs w:val="22"/>
          <w:u w:val="single"/>
        </w:rPr>
      </w:pPr>
      <w:r w:rsidRPr="00023135">
        <w:rPr>
          <w:b/>
          <w:sz w:val="22"/>
          <w:szCs w:val="22"/>
          <w:u w:val="single"/>
        </w:rPr>
        <w:t xml:space="preserve">4.3. Projekt izrade knjige o povijesti teritorija Općine Brtonigla - </w:t>
      </w:r>
      <w:proofErr w:type="spellStart"/>
      <w:r w:rsidRPr="00023135">
        <w:rPr>
          <w:b/>
          <w:sz w:val="22"/>
          <w:szCs w:val="22"/>
          <w:u w:val="single"/>
        </w:rPr>
        <w:t>Verteneglio</w:t>
      </w:r>
      <w:proofErr w:type="spellEnd"/>
    </w:p>
    <w:p w14:paraId="58A17B22" w14:textId="77777777" w:rsidR="00F71825" w:rsidRPr="00023135" w:rsidRDefault="00F71825" w:rsidP="00F71825">
      <w:pPr>
        <w:pStyle w:val="BodyText"/>
        <w:ind w:left="720"/>
        <w:rPr>
          <w:sz w:val="22"/>
          <w:szCs w:val="22"/>
        </w:rPr>
      </w:pPr>
    </w:p>
    <w:p w14:paraId="45FDB7BE" w14:textId="77777777" w:rsidR="00F71825" w:rsidRPr="00023135" w:rsidRDefault="00F71825" w:rsidP="00F71825">
      <w:pPr>
        <w:pStyle w:val="BodyText"/>
        <w:ind w:firstLine="705"/>
        <w:rPr>
          <w:sz w:val="22"/>
          <w:szCs w:val="22"/>
        </w:rPr>
      </w:pPr>
      <w:r w:rsidRPr="00023135">
        <w:rPr>
          <w:sz w:val="22"/>
          <w:szCs w:val="22"/>
        </w:rPr>
        <w:t xml:space="preserve">Tijekom 2019. godine istraživala su se materijalna dobra koje posjeduju fizičke osobe, muzejske ustanove ili druge institucije radi realizacije projekta izrade knjige o povijesti Općine Brtonigla – </w:t>
      </w:r>
      <w:proofErr w:type="spellStart"/>
      <w:r w:rsidRPr="00023135">
        <w:rPr>
          <w:sz w:val="22"/>
          <w:szCs w:val="22"/>
        </w:rPr>
        <w:t>Verteneglio</w:t>
      </w:r>
      <w:proofErr w:type="spellEnd"/>
      <w:r w:rsidRPr="00023135">
        <w:rPr>
          <w:sz w:val="22"/>
          <w:szCs w:val="22"/>
        </w:rPr>
        <w:t xml:space="preserve">, u dijelu  kojem do sada nije istražena, a ni objavljena u prethodnim publikacijama. Projekt ima za cilj </w:t>
      </w:r>
      <w:proofErr w:type="spellStart"/>
      <w:r w:rsidRPr="00023135">
        <w:rPr>
          <w:sz w:val="22"/>
          <w:szCs w:val="22"/>
        </w:rPr>
        <w:t>divulgaciju</w:t>
      </w:r>
      <w:proofErr w:type="spellEnd"/>
      <w:r w:rsidRPr="00023135">
        <w:rPr>
          <w:sz w:val="22"/>
          <w:szCs w:val="22"/>
        </w:rPr>
        <w:t xml:space="preserve"> još nepoznate povijesti tog teritorija i njezinih građana te očuvanje nematerijalne imovine od zaborava.</w:t>
      </w:r>
    </w:p>
    <w:p w14:paraId="317EDF8C" w14:textId="77777777" w:rsidR="00F71825" w:rsidRPr="00023135" w:rsidRDefault="00F71825" w:rsidP="00F71825">
      <w:pPr>
        <w:pStyle w:val="BodyText"/>
        <w:rPr>
          <w:sz w:val="22"/>
          <w:szCs w:val="22"/>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0C17B615" w14:textId="77777777" w:rsidTr="00EA4152">
        <w:trPr>
          <w:trHeight w:val="500"/>
        </w:trPr>
        <w:tc>
          <w:tcPr>
            <w:tcW w:w="4280" w:type="dxa"/>
          </w:tcPr>
          <w:p w14:paraId="6B52CA6F" w14:textId="77777777" w:rsidR="00F71825" w:rsidRPr="00023135" w:rsidRDefault="00F71825" w:rsidP="00EA4152">
            <w:pPr>
              <w:pStyle w:val="BodyText"/>
              <w:jc w:val="left"/>
              <w:rPr>
                <w:b/>
                <w:bCs/>
                <w:sz w:val="22"/>
                <w:szCs w:val="22"/>
              </w:rPr>
            </w:pPr>
          </w:p>
        </w:tc>
        <w:tc>
          <w:tcPr>
            <w:tcW w:w="2230" w:type="dxa"/>
          </w:tcPr>
          <w:p w14:paraId="622CF697"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71FCD8D7"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1F5BCF9C" w14:textId="77777777" w:rsidTr="00EA4152">
        <w:trPr>
          <w:trHeight w:val="500"/>
        </w:trPr>
        <w:tc>
          <w:tcPr>
            <w:tcW w:w="4280" w:type="dxa"/>
          </w:tcPr>
          <w:p w14:paraId="04B0EE6B"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12B7277C" w14:textId="77777777" w:rsidR="00F71825" w:rsidRPr="00023135" w:rsidRDefault="00F71825" w:rsidP="00EA4152">
            <w:pPr>
              <w:pStyle w:val="BodyText"/>
              <w:jc w:val="left"/>
              <w:rPr>
                <w:b/>
                <w:bCs/>
                <w:sz w:val="22"/>
                <w:szCs w:val="22"/>
              </w:rPr>
            </w:pPr>
            <w:r w:rsidRPr="00023135">
              <w:rPr>
                <w:b/>
                <w:bCs/>
                <w:sz w:val="22"/>
                <w:szCs w:val="22"/>
              </w:rPr>
              <w:t xml:space="preserve">10.000,00   </w:t>
            </w:r>
          </w:p>
        </w:tc>
        <w:tc>
          <w:tcPr>
            <w:tcW w:w="1900" w:type="dxa"/>
          </w:tcPr>
          <w:p w14:paraId="177284C2" w14:textId="77777777" w:rsidR="00F71825" w:rsidRPr="00023135" w:rsidRDefault="00F71825" w:rsidP="00EA4152">
            <w:pPr>
              <w:pStyle w:val="BodyText"/>
              <w:jc w:val="center"/>
              <w:rPr>
                <w:b/>
                <w:bCs/>
                <w:sz w:val="22"/>
                <w:szCs w:val="22"/>
              </w:rPr>
            </w:pPr>
            <w:r w:rsidRPr="00023135">
              <w:rPr>
                <w:b/>
                <w:bCs/>
                <w:sz w:val="22"/>
                <w:szCs w:val="22"/>
              </w:rPr>
              <w:t>0,00</w:t>
            </w:r>
          </w:p>
        </w:tc>
      </w:tr>
    </w:tbl>
    <w:p w14:paraId="203851F1" w14:textId="77777777" w:rsidR="00F71825" w:rsidRPr="00023135" w:rsidRDefault="00F71825" w:rsidP="00F71825">
      <w:pPr>
        <w:pStyle w:val="BodyText"/>
        <w:rPr>
          <w:b/>
          <w:bCs/>
          <w:sz w:val="22"/>
          <w:szCs w:val="22"/>
          <w:u w:val="single"/>
        </w:rPr>
      </w:pPr>
      <w:r w:rsidRPr="00023135">
        <w:rPr>
          <w:b/>
          <w:bCs/>
          <w:sz w:val="22"/>
          <w:szCs w:val="22"/>
          <w:u w:val="single"/>
        </w:rPr>
        <w:t xml:space="preserve"> </w:t>
      </w:r>
    </w:p>
    <w:p w14:paraId="2BAC3BDB" w14:textId="77777777" w:rsidR="00F71825" w:rsidRPr="00023135" w:rsidRDefault="00F71825" w:rsidP="00F71825">
      <w:pPr>
        <w:pStyle w:val="BodyText"/>
        <w:rPr>
          <w:b/>
          <w:bCs/>
          <w:sz w:val="22"/>
          <w:szCs w:val="22"/>
          <w:u w:val="single"/>
        </w:rPr>
      </w:pPr>
    </w:p>
    <w:p w14:paraId="098107F8" w14:textId="77777777" w:rsidR="00F71825" w:rsidRPr="00023135" w:rsidRDefault="00F71825" w:rsidP="00F71825">
      <w:pPr>
        <w:pStyle w:val="BodyText"/>
        <w:rPr>
          <w:b/>
          <w:bCs/>
          <w:sz w:val="22"/>
          <w:szCs w:val="22"/>
          <w:u w:val="single"/>
        </w:rPr>
      </w:pPr>
      <w:r w:rsidRPr="00023135">
        <w:rPr>
          <w:b/>
          <w:bCs/>
          <w:sz w:val="22"/>
          <w:szCs w:val="22"/>
          <w:u w:val="single"/>
        </w:rPr>
        <w:t xml:space="preserve">4.4. Restauracija i valorizacija pokretnih kulturnih dobara </w:t>
      </w:r>
    </w:p>
    <w:p w14:paraId="361B6C8B" w14:textId="77777777" w:rsidR="00F71825" w:rsidRPr="00023135" w:rsidRDefault="00F71825" w:rsidP="00F71825">
      <w:pPr>
        <w:pStyle w:val="BodyText"/>
        <w:ind w:firstLine="708"/>
        <w:rPr>
          <w:sz w:val="22"/>
          <w:szCs w:val="22"/>
        </w:rPr>
      </w:pPr>
      <w:r w:rsidRPr="00023135">
        <w:rPr>
          <w:sz w:val="22"/>
          <w:szCs w:val="22"/>
        </w:rPr>
        <w:t xml:space="preserve">Općina Brtonigla – </w:t>
      </w:r>
      <w:proofErr w:type="spellStart"/>
      <w:r w:rsidRPr="00023135">
        <w:rPr>
          <w:sz w:val="22"/>
          <w:szCs w:val="22"/>
        </w:rPr>
        <w:t>Verteneglio</w:t>
      </w:r>
      <w:proofErr w:type="spellEnd"/>
      <w:r w:rsidRPr="00023135">
        <w:rPr>
          <w:sz w:val="22"/>
          <w:szCs w:val="22"/>
        </w:rPr>
        <w:t xml:space="preserve"> radi očuvanja i valorizacije kulturnih dobara na njezinom području u 2019. godini, u skladu sa stručnim mišljenjima i odobrenjima, prijavila se na javne pozive za financiranje  zaštite kulturnih dobara. Temeljem podnesenih prijava ostvareno je sufinanciranje od strane Ministarstva kulture Republike Hrvatske temeljem </w:t>
      </w:r>
      <w:r w:rsidRPr="00023135">
        <w:rPr>
          <w:bCs/>
          <w:sz w:val="22"/>
          <w:szCs w:val="22"/>
        </w:rPr>
        <w:t xml:space="preserve">Poziva za predlaganje programa javnih potreba u kulturi Republike Hrvatske za 2019. godinu. Navedenim sufinanciranjem izvršena je restauracija </w:t>
      </w:r>
      <w:r w:rsidRPr="00023135">
        <w:rPr>
          <w:sz w:val="22"/>
          <w:szCs w:val="22"/>
        </w:rPr>
        <w:t xml:space="preserve">Blažene Djevice Marije, pala </w:t>
      </w:r>
      <w:proofErr w:type="spellStart"/>
      <w:r w:rsidRPr="00023135">
        <w:rPr>
          <w:sz w:val="22"/>
          <w:szCs w:val="22"/>
        </w:rPr>
        <w:t>portante</w:t>
      </w:r>
      <w:proofErr w:type="spellEnd"/>
      <w:r w:rsidRPr="00023135">
        <w:rPr>
          <w:sz w:val="22"/>
          <w:szCs w:val="22"/>
        </w:rPr>
        <w:t xml:space="preserve"> za renesansni reljef Bogorodice s Djetetom, pol. 18. st.</w:t>
      </w:r>
    </w:p>
    <w:p w14:paraId="551FD3DB" w14:textId="77777777" w:rsidR="00F71825" w:rsidRPr="00023135" w:rsidRDefault="00F71825" w:rsidP="00F71825">
      <w:pPr>
        <w:pStyle w:val="BodyText"/>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37EED636" w14:textId="77777777" w:rsidTr="00EA4152">
        <w:trPr>
          <w:trHeight w:val="500"/>
        </w:trPr>
        <w:tc>
          <w:tcPr>
            <w:tcW w:w="4280" w:type="dxa"/>
          </w:tcPr>
          <w:p w14:paraId="410F5DB6" w14:textId="77777777" w:rsidR="00F71825" w:rsidRPr="00023135" w:rsidRDefault="00F71825" w:rsidP="00EA4152">
            <w:pPr>
              <w:pStyle w:val="BodyText"/>
              <w:jc w:val="left"/>
              <w:rPr>
                <w:b/>
                <w:bCs/>
                <w:sz w:val="22"/>
                <w:szCs w:val="22"/>
              </w:rPr>
            </w:pPr>
          </w:p>
        </w:tc>
        <w:tc>
          <w:tcPr>
            <w:tcW w:w="2230" w:type="dxa"/>
          </w:tcPr>
          <w:p w14:paraId="058AF134"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3E540273"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39DE692A" w14:textId="77777777" w:rsidTr="00EA4152">
        <w:trPr>
          <w:trHeight w:val="500"/>
        </w:trPr>
        <w:tc>
          <w:tcPr>
            <w:tcW w:w="4280" w:type="dxa"/>
          </w:tcPr>
          <w:p w14:paraId="609CA6B0"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74B39C4E" w14:textId="77777777" w:rsidR="00F71825" w:rsidRPr="00023135" w:rsidRDefault="00F71825" w:rsidP="00EA4152">
            <w:pPr>
              <w:pStyle w:val="BodyText"/>
              <w:jc w:val="left"/>
              <w:rPr>
                <w:b/>
                <w:bCs/>
                <w:sz w:val="22"/>
                <w:szCs w:val="22"/>
              </w:rPr>
            </w:pPr>
            <w:r w:rsidRPr="00023135">
              <w:rPr>
                <w:b/>
                <w:bCs/>
                <w:sz w:val="22"/>
                <w:szCs w:val="22"/>
              </w:rPr>
              <w:t>253.362,00</w:t>
            </w:r>
          </w:p>
        </w:tc>
        <w:tc>
          <w:tcPr>
            <w:tcW w:w="1900" w:type="dxa"/>
          </w:tcPr>
          <w:p w14:paraId="29804B88" w14:textId="77777777" w:rsidR="00F71825" w:rsidRPr="00023135" w:rsidRDefault="00F71825" w:rsidP="00EA4152">
            <w:pPr>
              <w:pStyle w:val="BodyText"/>
              <w:jc w:val="center"/>
              <w:rPr>
                <w:b/>
                <w:bCs/>
                <w:sz w:val="22"/>
                <w:szCs w:val="22"/>
              </w:rPr>
            </w:pPr>
            <w:r w:rsidRPr="00023135">
              <w:rPr>
                <w:b/>
                <w:bCs/>
                <w:sz w:val="22"/>
                <w:szCs w:val="22"/>
              </w:rPr>
              <w:t>66.250,00</w:t>
            </w:r>
          </w:p>
        </w:tc>
      </w:tr>
    </w:tbl>
    <w:p w14:paraId="2475320C" w14:textId="77777777" w:rsidR="00F71825" w:rsidRPr="00023135" w:rsidRDefault="00F71825" w:rsidP="00F71825">
      <w:pPr>
        <w:pStyle w:val="BodyText"/>
        <w:rPr>
          <w:b/>
          <w:bCs/>
          <w:sz w:val="22"/>
          <w:szCs w:val="22"/>
        </w:rPr>
      </w:pPr>
    </w:p>
    <w:p w14:paraId="3F0DBC45" w14:textId="77777777" w:rsidR="00F71825" w:rsidRPr="00023135" w:rsidRDefault="00F71825" w:rsidP="00F71825">
      <w:pPr>
        <w:pStyle w:val="BodyText"/>
        <w:rPr>
          <w:b/>
          <w:bCs/>
          <w:sz w:val="22"/>
          <w:szCs w:val="22"/>
          <w:u w:val="single"/>
        </w:rPr>
      </w:pPr>
    </w:p>
    <w:p w14:paraId="0CFC689A" w14:textId="77777777" w:rsidR="00F71825" w:rsidRPr="00023135" w:rsidRDefault="00F71825" w:rsidP="00F71825">
      <w:pPr>
        <w:pStyle w:val="BodyText"/>
        <w:rPr>
          <w:b/>
          <w:bCs/>
          <w:sz w:val="22"/>
          <w:szCs w:val="22"/>
          <w:u w:val="single"/>
        </w:rPr>
      </w:pPr>
    </w:p>
    <w:p w14:paraId="4A45A500" w14:textId="77777777" w:rsidR="00F71825" w:rsidRPr="00023135" w:rsidRDefault="00F71825" w:rsidP="00F71825">
      <w:pPr>
        <w:pStyle w:val="BodyText"/>
        <w:rPr>
          <w:b/>
          <w:bCs/>
          <w:sz w:val="22"/>
          <w:szCs w:val="22"/>
          <w:u w:val="single"/>
        </w:rPr>
      </w:pPr>
      <w:r w:rsidRPr="00023135">
        <w:rPr>
          <w:b/>
          <w:bCs/>
          <w:sz w:val="22"/>
          <w:szCs w:val="22"/>
          <w:u w:val="single"/>
        </w:rPr>
        <w:t xml:space="preserve">5.   PROGRAM JAVNIH POTREBA U SPORTU </w:t>
      </w:r>
    </w:p>
    <w:p w14:paraId="6CD7CEA8" w14:textId="77777777" w:rsidR="00F71825" w:rsidRPr="00023135" w:rsidRDefault="00F71825" w:rsidP="00F71825">
      <w:pPr>
        <w:pStyle w:val="BodyText"/>
        <w:rPr>
          <w:b/>
          <w:bCs/>
          <w:sz w:val="22"/>
          <w:szCs w:val="22"/>
        </w:rPr>
      </w:pPr>
    </w:p>
    <w:p w14:paraId="2E20052F" w14:textId="77777777" w:rsidR="00F71825" w:rsidRPr="00023135" w:rsidRDefault="00F71825" w:rsidP="00F71825">
      <w:pPr>
        <w:pStyle w:val="BodyText"/>
        <w:jc w:val="center"/>
        <w:rPr>
          <w:b/>
          <w:bCs/>
          <w:sz w:val="22"/>
          <w:szCs w:val="22"/>
        </w:rPr>
      </w:pPr>
      <w:r w:rsidRPr="00023135">
        <w:rPr>
          <w:b/>
          <w:bCs/>
          <w:sz w:val="22"/>
          <w:szCs w:val="22"/>
        </w:rPr>
        <w:t>Točka VI.</w:t>
      </w:r>
    </w:p>
    <w:p w14:paraId="1D73A32F" w14:textId="77777777" w:rsidR="00F71825" w:rsidRPr="00023135" w:rsidRDefault="00F71825" w:rsidP="00F71825">
      <w:pPr>
        <w:ind w:firstLine="708"/>
        <w:jc w:val="both"/>
        <w:rPr>
          <w:sz w:val="22"/>
          <w:szCs w:val="22"/>
          <w:lang w:val="hr-HR"/>
        </w:rPr>
      </w:pPr>
      <w:r w:rsidRPr="00023135">
        <w:rPr>
          <w:sz w:val="22"/>
          <w:szCs w:val="22"/>
          <w:lang w:val="hr-HR"/>
        </w:rPr>
        <w:t xml:space="preserve">Odredbama Zakona o sportu ("Narodne novine" broj 71/06, 150/08, 124/10, 124/11, 94/13, 85/15, 19/16 i 98/19) propisano je da osnovu financiranja sporta, između ostalog, čine i prihodi kojima jedinice lokalne i područne (regionalne) samouprave pomažu obavljanje sportskih djelatnosti. Slijedom odredbe članka 76. stavka 4. Zakona o sportu, programe javnih potreba u sportu, na prijedlog sportske zajednice, donosi jedinica lokalne i područne (regionalne) samouprave, zajedno s godišnjim proračunom. Odredbom stavka 5. propisano je sredstvima za zadovoljavanje javnih potreba u sportu raspolaže sportska zajednica u jedinicama lokalne samouprave. Općina Brtonigla - </w:t>
      </w:r>
      <w:proofErr w:type="spellStart"/>
      <w:r w:rsidRPr="00023135">
        <w:rPr>
          <w:sz w:val="22"/>
          <w:szCs w:val="22"/>
          <w:lang w:val="hr-HR"/>
        </w:rPr>
        <w:t>Verteneglio</w:t>
      </w:r>
      <w:proofErr w:type="spellEnd"/>
      <w:r w:rsidRPr="00023135">
        <w:rPr>
          <w:sz w:val="22"/>
          <w:szCs w:val="22"/>
          <w:lang w:val="hr-HR"/>
        </w:rPr>
        <w:t xml:space="preserve">  na svome području nema sportsku zajednicu, ali radi zadovoljavanja javnih potreba u sportu utvrđenih čl. 76 st. 1. Zakona o sportu ("Narodne novine" broj 71/06, 150/08, 124/10, 124/11, 94/13,  85/15, 19/16 i 98/19), Programom  općina utvrđuje i provodi sportske aktivnosti, poslove i djelatnosti od općeg značaja, u svezi promicanja i poticanja sporta u cjelini, djelovanja sportskih udruga, sudjelovanje u organizaciji i pokroviteljstvu nad sportskim priredbama i natjecanjima, sportsko-rekreativnim aktivnostima građana i održavanjem i funkcioniranjem sportskih objekata. </w:t>
      </w:r>
    </w:p>
    <w:p w14:paraId="78480402" w14:textId="77777777" w:rsidR="00F71825" w:rsidRPr="00023135" w:rsidRDefault="00F71825" w:rsidP="00F71825">
      <w:pPr>
        <w:pStyle w:val="NoSpacing"/>
        <w:jc w:val="both"/>
        <w:rPr>
          <w:sz w:val="22"/>
          <w:szCs w:val="22"/>
          <w:lang w:val="it-IT"/>
        </w:rPr>
      </w:pPr>
      <w:r w:rsidRPr="00023135">
        <w:rPr>
          <w:sz w:val="22"/>
          <w:szCs w:val="22"/>
          <w:lang w:val="hr-HR"/>
        </w:rPr>
        <w:t xml:space="preserve">Po provedbi Javnog poziva </w:t>
      </w:r>
      <w:r w:rsidRPr="00023135">
        <w:rPr>
          <w:bCs/>
          <w:sz w:val="22"/>
          <w:szCs w:val="22"/>
          <w:lang w:val="hr-HR"/>
        </w:rPr>
        <w:t xml:space="preserve">za financiranje godišnjeg programa udruga u sportu iz Proračuna Općine Brtonigla - </w:t>
      </w:r>
      <w:proofErr w:type="spellStart"/>
      <w:r w:rsidRPr="00023135">
        <w:rPr>
          <w:bCs/>
          <w:sz w:val="22"/>
          <w:szCs w:val="22"/>
          <w:lang w:val="hr-HR"/>
        </w:rPr>
        <w:t>Verteneglio</w:t>
      </w:r>
      <w:proofErr w:type="spellEnd"/>
      <w:r w:rsidRPr="00023135">
        <w:rPr>
          <w:bCs/>
          <w:sz w:val="22"/>
          <w:szCs w:val="22"/>
          <w:lang w:val="hr-HR"/>
        </w:rPr>
        <w:t xml:space="preserve"> za 2019. godinu</w:t>
      </w:r>
      <w:r w:rsidRPr="00023135">
        <w:rPr>
          <w:sz w:val="22"/>
          <w:szCs w:val="22"/>
          <w:lang w:val="hr-HR"/>
        </w:rPr>
        <w:t xml:space="preserve"> (KLASA: 421-02/19-20/01 URBROJ:2105/04-02/01-19-2 od 31. siječnja 2019.godine), Općinski načelnik Općine Brtonigla – </w:t>
      </w:r>
      <w:proofErr w:type="spellStart"/>
      <w:r w:rsidRPr="00023135">
        <w:rPr>
          <w:sz w:val="22"/>
          <w:szCs w:val="22"/>
          <w:lang w:val="hr-HR"/>
        </w:rPr>
        <w:t>Verteneglio</w:t>
      </w:r>
      <w:proofErr w:type="spellEnd"/>
      <w:r w:rsidRPr="00023135">
        <w:rPr>
          <w:sz w:val="22"/>
          <w:szCs w:val="22"/>
          <w:lang w:val="hr-HR"/>
        </w:rPr>
        <w:t xml:space="preserve"> donio je Odluku </w:t>
      </w:r>
      <w:r w:rsidRPr="00023135">
        <w:rPr>
          <w:bCs/>
          <w:sz w:val="22"/>
          <w:szCs w:val="22"/>
          <w:lang w:val="hr-HR"/>
        </w:rPr>
        <w:t xml:space="preserve">dodjeli financijskih sredstava za  financiranje godišnjeg programa udruga u sportu iz Proračuna Općine Brtonigla  Općine Brtonigla – </w:t>
      </w:r>
      <w:proofErr w:type="spellStart"/>
      <w:r w:rsidRPr="00023135">
        <w:rPr>
          <w:bCs/>
          <w:sz w:val="22"/>
          <w:szCs w:val="22"/>
          <w:lang w:val="hr-HR"/>
        </w:rPr>
        <w:t>Verteneglio</w:t>
      </w:r>
      <w:proofErr w:type="spellEnd"/>
      <w:r w:rsidRPr="00023135">
        <w:rPr>
          <w:bCs/>
          <w:sz w:val="22"/>
          <w:szCs w:val="22"/>
          <w:lang w:val="hr-HR"/>
        </w:rPr>
        <w:t xml:space="preserve"> u 2019. godini </w:t>
      </w:r>
      <w:r w:rsidRPr="00023135">
        <w:rPr>
          <w:sz w:val="22"/>
          <w:szCs w:val="22"/>
          <w:lang w:val="hr-HR"/>
        </w:rPr>
        <w:t xml:space="preserve">KLASA: 421-02/19-20/01 URBROJ:2105/04-02/01-19-14 od  21. ožujka 2019. godine, kojom su  dodijeljena financijska sredstava za </w:t>
      </w:r>
      <w:r w:rsidRPr="00023135">
        <w:rPr>
          <w:bCs/>
          <w:sz w:val="22"/>
          <w:szCs w:val="22"/>
          <w:lang w:val="hr-HR"/>
        </w:rPr>
        <w:t xml:space="preserve">financiranje godišnjeg programa udruga u sportu te je sklopljen ugovor o financiranju.  Tako se u 2019. godini  financirao sljedeći godišnji program udruga u sportu: </w:t>
      </w:r>
    </w:p>
    <w:p w14:paraId="7DCEBAEE" w14:textId="77777777" w:rsidR="00F71825" w:rsidRPr="00023135" w:rsidRDefault="00F71825" w:rsidP="00F71825">
      <w:pPr>
        <w:pStyle w:val="BodyText"/>
        <w:ind w:firstLine="360"/>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118"/>
        <w:gridCol w:w="2126"/>
      </w:tblGrid>
      <w:tr w:rsidR="00F71825" w:rsidRPr="00023135" w14:paraId="49D1DF72" w14:textId="77777777" w:rsidTr="00EA4152">
        <w:tc>
          <w:tcPr>
            <w:tcW w:w="3369" w:type="dxa"/>
          </w:tcPr>
          <w:p w14:paraId="7EE6468D" w14:textId="77777777" w:rsidR="00F71825" w:rsidRPr="00023135" w:rsidRDefault="00F71825" w:rsidP="00EA4152">
            <w:pPr>
              <w:pStyle w:val="BodyText"/>
              <w:rPr>
                <w:sz w:val="22"/>
                <w:szCs w:val="22"/>
              </w:rPr>
            </w:pPr>
          </w:p>
        </w:tc>
        <w:tc>
          <w:tcPr>
            <w:tcW w:w="3118" w:type="dxa"/>
          </w:tcPr>
          <w:p w14:paraId="632D866F" w14:textId="77777777" w:rsidR="00F71825" w:rsidRPr="00023135" w:rsidRDefault="00F71825" w:rsidP="00EA4152">
            <w:pPr>
              <w:pStyle w:val="BodyText"/>
              <w:rPr>
                <w:b/>
                <w:sz w:val="22"/>
                <w:szCs w:val="22"/>
              </w:rPr>
            </w:pPr>
            <w:r w:rsidRPr="00023135">
              <w:rPr>
                <w:b/>
                <w:sz w:val="22"/>
                <w:szCs w:val="22"/>
              </w:rPr>
              <w:t>PLANIRANA I UGOVORENA SREDSTVA</w:t>
            </w:r>
          </w:p>
        </w:tc>
        <w:tc>
          <w:tcPr>
            <w:tcW w:w="2126" w:type="dxa"/>
            <w:shd w:val="clear" w:color="auto" w:fill="auto"/>
          </w:tcPr>
          <w:p w14:paraId="648B29DD" w14:textId="77777777" w:rsidR="00F71825" w:rsidRPr="00023135" w:rsidRDefault="00F71825" w:rsidP="00EA4152">
            <w:pPr>
              <w:rPr>
                <w:b/>
                <w:sz w:val="22"/>
                <w:szCs w:val="22"/>
                <w:lang w:val="hr-HR"/>
              </w:rPr>
            </w:pPr>
            <w:r w:rsidRPr="00023135">
              <w:rPr>
                <w:b/>
                <w:sz w:val="22"/>
                <w:szCs w:val="22"/>
                <w:lang w:val="hr-HR"/>
              </w:rPr>
              <w:t>ISPLAĆENO</w:t>
            </w:r>
          </w:p>
        </w:tc>
      </w:tr>
      <w:tr w:rsidR="00F71825" w:rsidRPr="00023135" w14:paraId="561BCA43" w14:textId="77777777" w:rsidTr="00EA4152">
        <w:tc>
          <w:tcPr>
            <w:tcW w:w="3369" w:type="dxa"/>
            <w:tcBorders>
              <w:top w:val="single" w:sz="4" w:space="0" w:color="auto"/>
              <w:left w:val="single" w:sz="4" w:space="0" w:color="auto"/>
              <w:bottom w:val="single" w:sz="4" w:space="0" w:color="auto"/>
              <w:right w:val="single" w:sz="4" w:space="0" w:color="auto"/>
            </w:tcBorders>
          </w:tcPr>
          <w:p w14:paraId="1376024A" w14:textId="77777777" w:rsidR="00F71825" w:rsidRPr="00023135" w:rsidRDefault="00F71825" w:rsidP="00EA4152">
            <w:pPr>
              <w:pStyle w:val="BodyText"/>
              <w:rPr>
                <w:sz w:val="22"/>
                <w:szCs w:val="22"/>
              </w:rPr>
            </w:pPr>
            <w:r w:rsidRPr="00023135">
              <w:rPr>
                <w:sz w:val="22"/>
                <w:szCs w:val="22"/>
              </w:rPr>
              <w:t>NOGOMETNI KLUB „BRTONIGLA – NOVA VAS“ sa sjedištem u Brtonigli, Bunarska 3, OIB: 18989449700</w:t>
            </w:r>
          </w:p>
        </w:tc>
        <w:tc>
          <w:tcPr>
            <w:tcW w:w="3118" w:type="dxa"/>
            <w:tcBorders>
              <w:top w:val="single" w:sz="4" w:space="0" w:color="auto"/>
              <w:left w:val="single" w:sz="4" w:space="0" w:color="auto"/>
              <w:bottom w:val="single" w:sz="4" w:space="0" w:color="auto"/>
              <w:right w:val="single" w:sz="4" w:space="0" w:color="auto"/>
            </w:tcBorders>
          </w:tcPr>
          <w:p w14:paraId="31429D9C" w14:textId="77777777" w:rsidR="00F71825" w:rsidRPr="00023135" w:rsidRDefault="00F71825" w:rsidP="00EA4152">
            <w:pPr>
              <w:pStyle w:val="BodyText"/>
              <w:rPr>
                <w:sz w:val="22"/>
                <w:szCs w:val="22"/>
              </w:rPr>
            </w:pPr>
            <w:r w:rsidRPr="00023135">
              <w:rPr>
                <w:sz w:val="22"/>
                <w:szCs w:val="22"/>
              </w:rPr>
              <w:t>230.000,00 kn</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3A54382" w14:textId="77777777" w:rsidR="00F71825" w:rsidRPr="00023135" w:rsidRDefault="00F71825" w:rsidP="00EA4152">
            <w:pPr>
              <w:rPr>
                <w:sz w:val="22"/>
                <w:szCs w:val="22"/>
                <w:lang w:val="hr-HR"/>
              </w:rPr>
            </w:pPr>
            <w:r w:rsidRPr="00023135">
              <w:rPr>
                <w:sz w:val="22"/>
                <w:szCs w:val="22"/>
                <w:lang w:val="hr-HR"/>
              </w:rPr>
              <w:t>230.000,00</w:t>
            </w:r>
          </w:p>
        </w:tc>
      </w:tr>
    </w:tbl>
    <w:p w14:paraId="032B45BC" w14:textId="77777777" w:rsidR="00F71825" w:rsidRPr="00023135" w:rsidRDefault="00F71825" w:rsidP="00F71825">
      <w:pPr>
        <w:ind w:firstLine="708"/>
        <w:jc w:val="both"/>
        <w:rPr>
          <w:sz w:val="22"/>
          <w:szCs w:val="22"/>
          <w:lang w:val="hr-HR"/>
        </w:rPr>
      </w:pPr>
    </w:p>
    <w:p w14:paraId="2E1EE529" w14:textId="33618966" w:rsidR="00F71825" w:rsidRDefault="00F71825" w:rsidP="00F71825">
      <w:pPr>
        <w:pStyle w:val="BodyText"/>
        <w:rPr>
          <w:b/>
          <w:bCs/>
          <w:sz w:val="22"/>
          <w:szCs w:val="22"/>
        </w:rPr>
      </w:pPr>
    </w:p>
    <w:p w14:paraId="3FE0D1B7" w14:textId="77777777" w:rsidR="00B2532C" w:rsidRPr="00023135" w:rsidRDefault="00B2532C" w:rsidP="00F71825">
      <w:pPr>
        <w:pStyle w:val="BodyText"/>
        <w:rPr>
          <w:b/>
          <w:bCs/>
          <w:sz w:val="22"/>
          <w:szCs w:val="22"/>
        </w:rPr>
      </w:pPr>
    </w:p>
    <w:p w14:paraId="724A21A6" w14:textId="77777777" w:rsidR="00F71825" w:rsidRPr="00023135" w:rsidRDefault="00F71825" w:rsidP="00F71825">
      <w:pPr>
        <w:pStyle w:val="BodyText"/>
        <w:rPr>
          <w:b/>
          <w:bCs/>
          <w:sz w:val="22"/>
          <w:szCs w:val="22"/>
          <w:u w:val="single"/>
        </w:rPr>
      </w:pPr>
      <w:r w:rsidRPr="00023135">
        <w:rPr>
          <w:b/>
          <w:bCs/>
          <w:sz w:val="22"/>
          <w:szCs w:val="22"/>
          <w:u w:val="single"/>
        </w:rPr>
        <w:t xml:space="preserve">6.   PROGRAM JAVNIH POTREBA UDRUGA GRAĐANA I NEPROFITNIH ORGANIZACIJA </w:t>
      </w:r>
    </w:p>
    <w:p w14:paraId="20F9C04A" w14:textId="77777777" w:rsidR="00F71825" w:rsidRPr="00023135" w:rsidRDefault="00F71825" w:rsidP="00F71825">
      <w:pPr>
        <w:pStyle w:val="BodyText"/>
        <w:rPr>
          <w:b/>
          <w:bCs/>
          <w:sz w:val="22"/>
          <w:szCs w:val="22"/>
        </w:rPr>
      </w:pPr>
      <w:r w:rsidRPr="00023135">
        <w:rPr>
          <w:b/>
          <w:bCs/>
          <w:sz w:val="22"/>
          <w:szCs w:val="22"/>
        </w:rPr>
        <w:t xml:space="preserve">          </w:t>
      </w:r>
    </w:p>
    <w:p w14:paraId="2852886A" w14:textId="77777777" w:rsidR="00F71825" w:rsidRPr="00023135" w:rsidRDefault="00F71825" w:rsidP="00F71825">
      <w:pPr>
        <w:pStyle w:val="BodyText"/>
        <w:jc w:val="center"/>
        <w:rPr>
          <w:b/>
          <w:bCs/>
          <w:sz w:val="22"/>
          <w:szCs w:val="22"/>
        </w:rPr>
      </w:pPr>
      <w:r w:rsidRPr="00023135">
        <w:rPr>
          <w:b/>
          <w:bCs/>
          <w:sz w:val="22"/>
          <w:szCs w:val="22"/>
        </w:rPr>
        <w:t>Točka VII.</w:t>
      </w:r>
    </w:p>
    <w:p w14:paraId="01480076" w14:textId="77777777" w:rsidR="00F71825" w:rsidRPr="00023135" w:rsidRDefault="00F71825" w:rsidP="00F71825">
      <w:pPr>
        <w:pStyle w:val="BodyText"/>
        <w:ind w:firstLine="708"/>
        <w:rPr>
          <w:sz w:val="22"/>
          <w:szCs w:val="22"/>
        </w:rPr>
      </w:pPr>
      <w:r w:rsidRPr="00023135">
        <w:rPr>
          <w:sz w:val="22"/>
          <w:szCs w:val="22"/>
        </w:rPr>
        <w:t>Programom javnih potreba udruga građana i neprofitnih organizacija za 2019.godinu osigurana su sredstva u iznosu od 207.797,00 kn,  a isplaćena u iznosu od 188.997,00 kn.</w:t>
      </w:r>
    </w:p>
    <w:p w14:paraId="424659F3" w14:textId="77777777" w:rsidR="00F71825" w:rsidRPr="00023135" w:rsidRDefault="00F71825" w:rsidP="00F71825">
      <w:pPr>
        <w:pStyle w:val="BodyText"/>
        <w:ind w:firstLine="708"/>
        <w:rPr>
          <w:sz w:val="22"/>
          <w:szCs w:val="22"/>
        </w:rPr>
      </w:pPr>
    </w:p>
    <w:p w14:paraId="1FF5AA21" w14:textId="77777777" w:rsidR="00F71825" w:rsidRPr="00023135" w:rsidRDefault="00F71825" w:rsidP="00F71825">
      <w:pPr>
        <w:pStyle w:val="BodyText"/>
        <w:rPr>
          <w:b/>
          <w:bCs/>
          <w:sz w:val="22"/>
          <w:szCs w:val="22"/>
          <w:u w:val="single"/>
        </w:rPr>
      </w:pPr>
      <w:r w:rsidRPr="00023135">
        <w:rPr>
          <w:b/>
          <w:bCs/>
          <w:sz w:val="22"/>
          <w:szCs w:val="22"/>
          <w:u w:val="single"/>
        </w:rPr>
        <w:t xml:space="preserve">6.1. Vjerske zajednice </w:t>
      </w:r>
    </w:p>
    <w:p w14:paraId="2E8C73AE" w14:textId="77777777" w:rsidR="00F71825" w:rsidRPr="00023135" w:rsidRDefault="00F71825" w:rsidP="00F71825">
      <w:pPr>
        <w:pStyle w:val="BodyText"/>
        <w:ind w:firstLine="708"/>
        <w:rPr>
          <w:sz w:val="22"/>
          <w:szCs w:val="22"/>
        </w:rPr>
      </w:pPr>
      <w:r w:rsidRPr="00023135">
        <w:rPr>
          <w:sz w:val="22"/>
          <w:szCs w:val="22"/>
        </w:rPr>
        <w:t xml:space="preserve">Programom javnih potreba udruga građana, neprofitnih organizacija i vjerskih zajednica predviđeno je davanje dotacije Župi Sv. Zenona u Brtonigli za restauraciju i valorizaciju pokretnih kulturnih dobara. Vjerski objekti i ostala vjerska dobra predstavljaju kulturnu i arhitektonsku znamenitost. Zato Općina Brtonigla – </w:t>
      </w:r>
      <w:proofErr w:type="spellStart"/>
      <w:r w:rsidRPr="00023135">
        <w:rPr>
          <w:sz w:val="22"/>
          <w:szCs w:val="22"/>
        </w:rPr>
        <w:t>Verteneglio</w:t>
      </w:r>
      <w:proofErr w:type="spellEnd"/>
      <w:r w:rsidRPr="00023135">
        <w:rPr>
          <w:sz w:val="22"/>
          <w:szCs w:val="22"/>
        </w:rPr>
        <w:t xml:space="preserve"> u suradnji sa vlasnikom vjerskih  objekata doprinosi  očuvanju i valorizaciji tih dobara.</w:t>
      </w:r>
    </w:p>
    <w:p w14:paraId="5D3E9CD2" w14:textId="77777777" w:rsidR="00F71825" w:rsidRPr="00023135" w:rsidRDefault="00F71825" w:rsidP="00F71825">
      <w:pPr>
        <w:pStyle w:val="BodyText"/>
        <w:rPr>
          <w:b/>
          <w:bCs/>
          <w:sz w:val="22"/>
          <w:szCs w:val="22"/>
          <w:u w:val="single"/>
        </w:rPr>
      </w:pPr>
      <w:r w:rsidRPr="00023135">
        <w:rPr>
          <w:sz w:val="22"/>
          <w:szCs w:val="22"/>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3451BBEC" w14:textId="77777777" w:rsidTr="00EA4152">
        <w:trPr>
          <w:trHeight w:val="500"/>
        </w:trPr>
        <w:tc>
          <w:tcPr>
            <w:tcW w:w="4280" w:type="dxa"/>
          </w:tcPr>
          <w:p w14:paraId="4613107C" w14:textId="77777777" w:rsidR="00F71825" w:rsidRPr="00023135" w:rsidRDefault="00F71825" w:rsidP="00EA4152">
            <w:pPr>
              <w:pStyle w:val="BodyText"/>
              <w:jc w:val="left"/>
              <w:rPr>
                <w:b/>
                <w:bCs/>
                <w:sz w:val="22"/>
                <w:szCs w:val="22"/>
              </w:rPr>
            </w:pPr>
          </w:p>
        </w:tc>
        <w:tc>
          <w:tcPr>
            <w:tcW w:w="2230" w:type="dxa"/>
          </w:tcPr>
          <w:p w14:paraId="646C49F9"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295EC900"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256BB346" w14:textId="77777777" w:rsidTr="00EA4152">
        <w:trPr>
          <w:trHeight w:val="500"/>
        </w:trPr>
        <w:tc>
          <w:tcPr>
            <w:tcW w:w="4280" w:type="dxa"/>
          </w:tcPr>
          <w:p w14:paraId="3EA32C0B"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14DD7DA3" w14:textId="77777777" w:rsidR="00F71825" w:rsidRPr="00023135" w:rsidRDefault="00F71825" w:rsidP="00EA4152">
            <w:pPr>
              <w:pStyle w:val="BodyText"/>
              <w:jc w:val="left"/>
              <w:rPr>
                <w:b/>
                <w:bCs/>
                <w:sz w:val="22"/>
                <w:szCs w:val="22"/>
              </w:rPr>
            </w:pPr>
            <w:r w:rsidRPr="00023135">
              <w:rPr>
                <w:b/>
                <w:sz w:val="22"/>
                <w:szCs w:val="22"/>
              </w:rPr>
              <w:t>10.000,00</w:t>
            </w:r>
            <w:r w:rsidRPr="00023135">
              <w:rPr>
                <w:b/>
                <w:bCs/>
                <w:sz w:val="22"/>
                <w:szCs w:val="22"/>
              </w:rPr>
              <w:t xml:space="preserve">   </w:t>
            </w:r>
          </w:p>
        </w:tc>
        <w:tc>
          <w:tcPr>
            <w:tcW w:w="1900" w:type="dxa"/>
          </w:tcPr>
          <w:p w14:paraId="10298F50" w14:textId="77777777" w:rsidR="00F71825" w:rsidRPr="00023135" w:rsidRDefault="00F71825" w:rsidP="00EA4152">
            <w:pPr>
              <w:pStyle w:val="BodyText"/>
              <w:jc w:val="left"/>
              <w:rPr>
                <w:b/>
                <w:bCs/>
                <w:sz w:val="22"/>
                <w:szCs w:val="22"/>
              </w:rPr>
            </w:pPr>
            <w:r w:rsidRPr="00023135">
              <w:rPr>
                <w:b/>
                <w:bCs/>
                <w:sz w:val="22"/>
                <w:szCs w:val="22"/>
              </w:rPr>
              <w:t>0,0</w:t>
            </w:r>
          </w:p>
        </w:tc>
      </w:tr>
    </w:tbl>
    <w:p w14:paraId="2FC95BA6" w14:textId="77777777" w:rsidR="00F71825" w:rsidRPr="00023135" w:rsidRDefault="00F71825" w:rsidP="00F71825">
      <w:pPr>
        <w:pStyle w:val="BodyText"/>
        <w:rPr>
          <w:b/>
          <w:bCs/>
          <w:sz w:val="22"/>
          <w:szCs w:val="22"/>
          <w:u w:val="single"/>
        </w:rPr>
      </w:pPr>
    </w:p>
    <w:p w14:paraId="5ACDB343" w14:textId="77777777" w:rsidR="00F71825" w:rsidRPr="00023135" w:rsidRDefault="00F71825" w:rsidP="00F71825">
      <w:pPr>
        <w:pStyle w:val="BodyText"/>
        <w:jc w:val="center"/>
        <w:rPr>
          <w:b/>
          <w:bCs/>
          <w:sz w:val="22"/>
          <w:szCs w:val="22"/>
        </w:rPr>
      </w:pPr>
    </w:p>
    <w:p w14:paraId="206307E1" w14:textId="77777777" w:rsidR="00F71825" w:rsidRPr="00023135" w:rsidRDefault="00F71825" w:rsidP="00F71825">
      <w:pPr>
        <w:pStyle w:val="BodyText"/>
        <w:rPr>
          <w:b/>
          <w:bCs/>
          <w:sz w:val="22"/>
          <w:szCs w:val="22"/>
          <w:u w:val="single"/>
        </w:rPr>
      </w:pPr>
      <w:r w:rsidRPr="00023135">
        <w:rPr>
          <w:b/>
          <w:bCs/>
          <w:sz w:val="22"/>
          <w:szCs w:val="22"/>
          <w:u w:val="single"/>
        </w:rPr>
        <w:t xml:space="preserve">6.2. Hrvatski Crveni križ  </w:t>
      </w:r>
    </w:p>
    <w:p w14:paraId="123203DB"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Sukladno Pravilniku o načinu i rokovima plaćanja sredstava iz prihoda jedinice lokalne i područne (regionalne) samouprave za rad ustrojstvenih oblika Hrvatskog crvenog križa (NN – 18/2011), Općina Brtonigla - </w:t>
      </w:r>
      <w:proofErr w:type="spellStart"/>
      <w:r w:rsidRPr="00023135">
        <w:rPr>
          <w:sz w:val="22"/>
          <w:szCs w:val="22"/>
          <w:lang w:val="hr-HR"/>
        </w:rPr>
        <w:t>Verteneglio</w:t>
      </w:r>
      <w:proofErr w:type="spellEnd"/>
      <w:r w:rsidRPr="00023135">
        <w:rPr>
          <w:sz w:val="22"/>
          <w:szCs w:val="22"/>
          <w:lang w:val="hr-HR"/>
        </w:rPr>
        <w:t xml:space="preserve"> osigurava sredstava iz vlastitih prihoda i to za:   </w:t>
      </w:r>
    </w:p>
    <w:p w14:paraId="23CA961E" w14:textId="77777777" w:rsidR="00F71825" w:rsidRPr="00023135" w:rsidRDefault="00F71825" w:rsidP="00F71825">
      <w:pPr>
        <w:pStyle w:val="NoSpacing"/>
        <w:jc w:val="both"/>
        <w:rPr>
          <w:sz w:val="22"/>
          <w:szCs w:val="22"/>
          <w:lang w:val="hr-HR"/>
        </w:rPr>
      </w:pPr>
      <w:r w:rsidRPr="00023135">
        <w:rPr>
          <w:sz w:val="22"/>
          <w:szCs w:val="22"/>
          <w:lang w:val="hr-HR"/>
        </w:rPr>
        <w:t>– rad i djelovanje Službe traženja na razini jedinice lokalne i područne (regionalne) samouprave izdvaja se 0,2% sredstava prihoda jedinica lokalne i područne (regionalne) samouprave određenih sukladno stavku 2. i 3. ovoga članka,</w:t>
      </w:r>
    </w:p>
    <w:p w14:paraId="2DEDC129" w14:textId="77777777" w:rsidR="00F71825" w:rsidRPr="00023135" w:rsidRDefault="00F71825" w:rsidP="00F71825">
      <w:pPr>
        <w:pStyle w:val="NoSpacing"/>
        <w:jc w:val="both"/>
        <w:rPr>
          <w:sz w:val="22"/>
          <w:szCs w:val="22"/>
          <w:lang w:val="hr-HR"/>
        </w:rPr>
      </w:pPr>
      <w:r w:rsidRPr="00023135">
        <w:rPr>
          <w:sz w:val="22"/>
          <w:szCs w:val="22"/>
          <w:lang w:val="hr-HR"/>
        </w:rPr>
        <w:t>– javne ovlasti i redovne djelatnosti izdvaja se 0,5% sredstava prihoda svih jedinica lokalne i područne (regionalne) samouprave određenih sukladno stavku 2. ovoga članka i to za rad ustrojstvenih oblika Crvenog križa.</w:t>
      </w:r>
    </w:p>
    <w:p w14:paraId="15180795" w14:textId="77777777" w:rsidR="00F71825" w:rsidRPr="00023135" w:rsidRDefault="00F71825" w:rsidP="00F71825">
      <w:pPr>
        <w:pStyle w:val="NoSpacing"/>
        <w:ind w:firstLine="708"/>
        <w:jc w:val="both"/>
        <w:rPr>
          <w:sz w:val="22"/>
          <w:szCs w:val="22"/>
          <w:lang w:val="hr-HR"/>
        </w:rPr>
      </w:pPr>
      <w:r w:rsidRPr="00023135">
        <w:rPr>
          <w:sz w:val="22"/>
          <w:szCs w:val="22"/>
          <w:lang w:val="hr-HR"/>
        </w:rPr>
        <w:t xml:space="preserve">Sredstva su uplaćena kvartalno na žiro račun korisnika s pravnom osobnošću u visini odobrenog iznosa za tekuću godinu. Polugodišnje izvješće o utrošku sredstava (za razdoblje od 1. siječnja do 30. lipnja) iz članka 2. Pravilnika, nije dostavljeno Općini Brtonigla  - </w:t>
      </w:r>
      <w:proofErr w:type="spellStart"/>
      <w:r w:rsidRPr="00023135">
        <w:rPr>
          <w:sz w:val="22"/>
          <w:szCs w:val="22"/>
          <w:lang w:val="hr-HR"/>
        </w:rPr>
        <w:t>Verteneglio</w:t>
      </w:r>
      <w:proofErr w:type="spellEnd"/>
      <w:r w:rsidRPr="00023135">
        <w:rPr>
          <w:sz w:val="22"/>
          <w:szCs w:val="22"/>
          <w:lang w:val="hr-HR"/>
        </w:rPr>
        <w:t xml:space="preserve">, kao ni  godišnje izvješće o utrošku sredstava (za razdoblje od 1. siječnja do 31. prosinca). </w:t>
      </w:r>
    </w:p>
    <w:p w14:paraId="55E78FC2" w14:textId="77777777" w:rsidR="00F71825" w:rsidRPr="00023135" w:rsidRDefault="00F71825" w:rsidP="00F71825">
      <w:pPr>
        <w:pStyle w:val="BodyText"/>
        <w:rPr>
          <w:b/>
          <w:bCs/>
          <w:sz w:val="22"/>
          <w:szCs w:val="22"/>
          <w:u w:val="single"/>
        </w:rPr>
      </w:pP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1B5F6439" w14:textId="77777777" w:rsidTr="00EA4152">
        <w:trPr>
          <w:trHeight w:val="500"/>
        </w:trPr>
        <w:tc>
          <w:tcPr>
            <w:tcW w:w="4280" w:type="dxa"/>
          </w:tcPr>
          <w:p w14:paraId="2F82DAE5" w14:textId="77777777" w:rsidR="00F71825" w:rsidRPr="00023135" w:rsidRDefault="00F71825" w:rsidP="00EA4152">
            <w:pPr>
              <w:pStyle w:val="BodyText"/>
              <w:jc w:val="left"/>
              <w:rPr>
                <w:b/>
                <w:bCs/>
                <w:sz w:val="22"/>
                <w:szCs w:val="22"/>
              </w:rPr>
            </w:pPr>
            <w:bookmarkStart w:id="5" w:name="_Hlk40339687"/>
          </w:p>
        </w:tc>
        <w:tc>
          <w:tcPr>
            <w:tcW w:w="2230" w:type="dxa"/>
          </w:tcPr>
          <w:p w14:paraId="4A145FBA"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0AA948ED"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7779A396" w14:textId="77777777" w:rsidTr="00EA4152">
        <w:trPr>
          <w:trHeight w:val="500"/>
        </w:trPr>
        <w:tc>
          <w:tcPr>
            <w:tcW w:w="4280" w:type="dxa"/>
          </w:tcPr>
          <w:p w14:paraId="3594940F"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2000C384" w14:textId="77777777" w:rsidR="00F71825" w:rsidRPr="00023135" w:rsidRDefault="00F71825" w:rsidP="00EA4152">
            <w:pPr>
              <w:pStyle w:val="BodyText"/>
              <w:jc w:val="left"/>
              <w:rPr>
                <w:b/>
                <w:bCs/>
                <w:sz w:val="22"/>
                <w:szCs w:val="22"/>
              </w:rPr>
            </w:pPr>
            <w:r w:rsidRPr="00023135">
              <w:rPr>
                <w:b/>
                <w:sz w:val="22"/>
                <w:szCs w:val="22"/>
              </w:rPr>
              <w:t xml:space="preserve">22.797,00 </w:t>
            </w:r>
            <w:r w:rsidRPr="00023135">
              <w:rPr>
                <w:b/>
                <w:bCs/>
                <w:sz w:val="22"/>
                <w:szCs w:val="22"/>
              </w:rPr>
              <w:t xml:space="preserve">   </w:t>
            </w:r>
          </w:p>
        </w:tc>
        <w:tc>
          <w:tcPr>
            <w:tcW w:w="1900" w:type="dxa"/>
          </w:tcPr>
          <w:p w14:paraId="58595E0B" w14:textId="77777777" w:rsidR="00F71825" w:rsidRPr="00023135" w:rsidRDefault="00F71825" w:rsidP="00EA4152">
            <w:pPr>
              <w:pStyle w:val="BodyText"/>
              <w:jc w:val="left"/>
              <w:rPr>
                <w:b/>
                <w:bCs/>
                <w:sz w:val="22"/>
                <w:szCs w:val="22"/>
              </w:rPr>
            </w:pPr>
            <w:r w:rsidRPr="00023135">
              <w:rPr>
                <w:b/>
                <w:sz w:val="22"/>
                <w:szCs w:val="22"/>
              </w:rPr>
              <w:t xml:space="preserve">22.797,00 </w:t>
            </w:r>
            <w:r w:rsidRPr="00023135">
              <w:rPr>
                <w:b/>
                <w:bCs/>
                <w:sz w:val="22"/>
                <w:szCs w:val="22"/>
              </w:rPr>
              <w:t xml:space="preserve">   </w:t>
            </w:r>
          </w:p>
        </w:tc>
      </w:tr>
      <w:bookmarkEnd w:id="5"/>
    </w:tbl>
    <w:p w14:paraId="1085984C" w14:textId="77777777" w:rsidR="00F71825" w:rsidRPr="00023135" w:rsidRDefault="00F71825" w:rsidP="00F71825">
      <w:pPr>
        <w:pStyle w:val="BodyText"/>
        <w:ind w:firstLine="708"/>
        <w:rPr>
          <w:b/>
          <w:sz w:val="22"/>
          <w:szCs w:val="22"/>
        </w:rPr>
      </w:pPr>
    </w:p>
    <w:p w14:paraId="7030572D" w14:textId="77777777" w:rsidR="00F71825" w:rsidRPr="00023135" w:rsidRDefault="00F71825" w:rsidP="00F71825">
      <w:pPr>
        <w:pStyle w:val="BodyText"/>
        <w:rPr>
          <w:b/>
          <w:bCs/>
          <w:sz w:val="22"/>
          <w:szCs w:val="22"/>
          <w:u w:val="single"/>
        </w:rPr>
      </w:pPr>
      <w:r w:rsidRPr="00023135">
        <w:rPr>
          <w:b/>
          <w:bCs/>
          <w:sz w:val="22"/>
          <w:szCs w:val="22"/>
          <w:u w:val="single"/>
        </w:rPr>
        <w:t>6.3. Savjet mladih</w:t>
      </w:r>
    </w:p>
    <w:p w14:paraId="098D42B3" w14:textId="77777777" w:rsidR="00F71825" w:rsidRPr="00023135" w:rsidRDefault="00F71825" w:rsidP="00F71825">
      <w:pPr>
        <w:pStyle w:val="BodyText"/>
        <w:rPr>
          <w:sz w:val="22"/>
          <w:szCs w:val="22"/>
        </w:rPr>
      </w:pPr>
      <w:r w:rsidRPr="00023135">
        <w:rPr>
          <w:sz w:val="22"/>
          <w:szCs w:val="22"/>
        </w:rPr>
        <w:t xml:space="preserve">Financiranje aktivnosti Savjeta mladih Općine Brtonigla - </w:t>
      </w:r>
      <w:proofErr w:type="spellStart"/>
      <w:r w:rsidRPr="00023135">
        <w:rPr>
          <w:sz w:val="22"/>
          <w:szCs w:val="22"/>
        </w:rPr>
        <w:t>Verteneglio</w:t>
      </w:r>
      <w:proofErr w:type="spellEnd"/>
      <w:r w:rsidRPr="00023135">
        <w:rPr>
          <w:b/>
          <w:bCs/>
          <w:sz w:val="22"/>
          <w:szCs w:val="22"/>
        </w:rPr>
        <w:t xml:space="preserve">                                         </w:t>
      </w:r>
    </w:p>
    <w:tbl>
      <w:tblPr>
        <w:tblW w:w="0" w:type="auto"/>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80"/>
        <w:gridCol w:w="2230"/>
        <w:gridCol w:w="1900"/>
      </w:tblGrid>
      <w:tr w:rsidR="00F71825" w:rsidRPr="00023135" w14:paraId="1CDA2EAD" w14:textId="77777777" w:rsidTr="00EA4152">
        <w:trPr>
          <w:trHeight w:val="500"/>
        </w:trPr>
        <w:tc>
          <w:tcPr>
            <w:tcW w:w="4280" w:type="dxa"/>
          </w:tcPr>
          <w:p w14:paraId="0B448F7E" w14:textId="77777777" w:rsidR="00F71825" w:rsidRPr="00023135" w:rsidRDefault="00F71825" w:rsidP="00EA4152">
            <w:pPr>
              <w:pStyle w:val="BodyText"/>
              <w:jc w:val="left"/>
              <w:rPr>
                <w:b/>
                <w:bCs/>
                <w:sz w:val="22"/>
                <w:szCs w:val="22"/>
              </w:rPr>
            </w:pPr>
          </w:p>
        </w:tc>
        <w:tc>
          <w:tcPr>
            <w:tcW w:w="2230" w:type="dxa"/>
          </w:tcPr>
          <w:p w14:paraId="60418CAB" w14:textId="77777777" w:rsidR="00F71825" w:rsidRPr="00023135" w:rsidRDefault="00F71825" w:rsidP="00EA4152">
            <w:pPr>
              <w:pStyle w:val="BodyText"/>
              <w:jc w:val="left"/>
              <w:rPr>
                <w:b/>
                <w:bCs/>
                <w:sz w:val="22"/>
                <w:szCs w:val="22"/>
              </w:rPr>
            </w:pPr>
            <w:r w:rsidRPr="00023135">
              <w:rPr>
                <w:b/>
                <w:bCs/>
                <w:sz w:val="22"/>
                <w:szCs w:val="22"/>
              </w:rPr>
              <w:t>PLANIRANO</w:t>
            </w:r>
          </w:p>
        </w:tc>
        <w:tc>
          <w:tcPr>
            <w:tcW w:w="1900" w:type="dxa"/>
          </w:tcPr>
          <w:p w14:paraId="4DBE694B" w14:textId="77777777" w:rsidR="00F71825" w:rsidRPr="00023135" w:rsidRDefault="00F71825" w:rsidP="00EA4152">
            <w:pPr>
              <w:pStyle w:val="BodyText"/>
              <w:jc w:val="left"/>
              <w:rPr>
                <w:b/>
                <w:bCs/>
                <w:sz w:val="22"/>
                <w:szCs w:val="22"/>
              </w:rPr>
            </w:pPr>
            <w:r w:rsidRPr="00023135">
              <w:rPr>
                <w:b/>
                <w:bCs/>
                <w:sz w:val="22"/>
                <w:szCs w:val="22"/>
              </w:rPr>
              <w:t>ISPLAĆENO</w:t>
            </w:r>
          </w:p>
        </w:tc>
      </w:tr>
      <w:tr w:rsidR="00F71825" w:rsidRPr="00023135" w14:paraId="77FB5F59" w14:textId="77777777" w:rsidTr="00EA4152">
        <w:trPr>
          <w:trHeight w:val="500"/>
        </w:trPr>
        <w:tc>
          <w:tcPr>
            <w:tcW w:w="4280" w:type="dxa"/>
          </w:tcPr>
          <w:p w14:paraId="793D60CF" w14:textId="77777777" w:rsidR="00F71825" w:rsidRPr="00023135" w:rsidRDefault="00F71825" w:rsidP="00EA4152">
            <w:pPr>
              <w:pStyle w:val="BodyText"/>
              <w:jc w:val="left"/>
              <w:rPr>
                <w:b/>
                <w:bCs/>
                <w:sz w:val="22"/>
                <w:szCs w:val="22"/>
              </w:rPr>
            </w:pPr>
            <w:r w:rsidRPr="00023135">
              <w:rPr>
                <w:b/>
                <w:bCs/>
                <w:sz w:val="22"/>
                <w:szCs w:val="22"/>
              </w:rPr>
              <w:t xml:space="preserve">Ukupno:                                                                          </w:t>
            </w:r>
          </w:p>
        </w:tc>
        <w:tc>
          <w:tcPr>
            <w:tcW w:w="2230" w:type="dxa"/>
          </w:tcPr>
          <w:p w14:paraId="42B7EDB8" w14:textId="77777777" w:rsidR="00F71825" w:rsidRPr="00023135" w:rsidRDefault="00F71825" w:rsidP="00EA4152">
            <w:pPr>
              <w:pStyle w:val="BodyText"/>
              <w:jc w:val="left"/>
              <w:rPr>
                <w:b/>
                <w:bCs/>
                <w:sz w:val="22"/>
                <w:szCs w:val="22"/>
              </w:rPr>
            </w:pPr>
            <w:r w:rsidRPr="00023135">
              <w:rPr>
                <w:b/>
                <w:sz w:val="22"/>
                <w:szCs w:val="22"/>
              </w:rPr>
              <w:t>5.000,00</w:t>
            </w:r>
            <w:r w:rsidRPr="00023135">
              <w:rPr>
                <w:b/>
                <w:bCs/>
                <w:sz w:val="22"/>
                <w:szCs w:val="22"/>
              </w:rPr>
              <w:t xml:space="preserve">   </w:t>
            </w:r>
          </w:p>
        </w:tc>
        <w:tc>
          <w:tcPr>
            <w:tcW w:w="1900" w:type="dxa"/>
          </w:tcPr>
          <w:p w14:paraId="252783E3" w14:textId="77777777" w:rsidR="00F71825" w:rsidRPr="00023135" w:rsidRDefault="00F71825" w:rsidP="00EA4152">
            <w:pPr>
              <w:pStyle w:val="BodyText"/>
              <w:jc w:val="left"/>
              <w:rPr>
                <w:b/>
                <w:bCs/>
                <w:sz w:val="22"/>
                <w:szCs w:val="22"/>
              </w:rPr>
            </w:pPr>
            <w:r w:rsidRPr="00023135">
              <w:rPr>
                <w:b/>
                <w:bCs/>
                <w:sz w:val="22"/>
                <w:szCs w:val="22"/>
              </w:rPr>
              <w:t>0,00</w:t>
            </w:r>
          </w:p>
        </w:tc>
      </w:tr>
    </w:tbl>
    <w:p w14:paraId="0185C8E8" w14:textId="77777777" w:rsidR="00F71825" w:rsidRPr="00023135" w:rsidRDefault="00F71825" w:rsidP="00F71825">
      <w:pPr>
        <w:pStyle w:val="BodyText"/>
        <w:ind w:firstLine="708"/>
        <w:rPr>
          <w:b/>
          <w:sz w:val="22"/>
          <w:szCs w:val="22"/>
        </w:rPr>
      </w:pPr>
    </w:p>
    <w:p w14:paraId="04790B3B" w14:textId="77777777" w:rsidR="00F71825" w:rsidRPr="00023135" w:rsidRDefault="00F71825" w:rsidP="00F71825">
      <w:pPr>
        <w:pStyle w:val="BodyText"/>
        <w:rPr>
          <w:b/>
          <w:bCs/>
          <w:sz w:val="22"/>
          <w:szCs w:val="22"/>
          <w:u w:val="single"/>
        </w:rPr>
      </w:pPr>
      <w:r w:rsidRPr="00023135">
        <w:rPr>
          <w:sz w:val="22"/>
          <w:szCs w:val="22"/>
        </w:rPr>
        <w:t xml:space="preserve"> </w:t>
      </w:r>
      <w:r w:rsidRPr="00023135">
        <w:rPr>
          <w:b/>
          <w:bCs/>
          <w:sz w:val="22"/>
          <w:szCs w:val="22"/>
          <w:u w:val="single"/>
        </w:rPr>
        <w:t>6.4.  Političke stranke</w:t>
      </w:r>
    </w:p>
    <w:p w14:paraId="32B08A96" w14:textId="77777777" w:rsidR="00F71825" w:rsidRPr="00023135" w:rsidRDefault="00F71825" w:rsidP="00F71825">
      <w:pPr>
        <w:pStyle w:val="BodyText"/>
        <w:ind w:firstLine="708"/>
        <w:rPr>
          <w:b/>
          <w:sz w:val="22"/>
          <w:szCs w:val="22"/>
        </w:rPr>
      </w:pPr>
      <w:r w:rsidRPr="00023135">
        <w:rPr>
          <w:sz w:val="22"/>
          <w:szCs w:val="22"/>
        </w:rPr>
        <w:t xml:space="preserve">Proračunom Općine Brtonigla - </w:t>
      </w:r>
      <w:proofErr w:type="spellStart"/>
      <w:r w:rsidRPr="00023135">
        <w:rPr>
          <w:sz w:val="22"/>
          <w:szCs w:val="22"/>
        </w:rPr>
        <w:t>Verteneglio</w:t>
      </w:r>
      <w:proofErr w:type="spellEnd"/>
      <w:r w:rsidRPr="00023135">
        <w:rPr>
          <w:sz w:val="22"/>
          <w:szCs w:val="22"/>
        </w:rPr>
        <w:t xml:space="preserve"> za 2019. godinu osigurana su sredstva za financiranje aktivnosti političkih stranaka. Sredstva su se isplaćivala sukladno godišnjoj Odluci o raspoređivanju sredstava za rad političkih stranaka i nezavisnih članova zastupljenih u Općinskom vijeću Općine Brtonigla - </w:t>
      </w:r>
      <w:proofErr w:type="spellStart"/>
      <w:r w:rsidRPr="00023135">
        <w:rPr>
          <w:sz w:val="22"/>
          <w:szCs w:val="22"/>
        </w:rPr>
        <w:t>Verteneglio</w:t>
      </w:r>
      <w:proofErr w:type="spellEnd"/>
      <w:r w:rsidRPr="00023135">
        <w:rPr>
          <w:sz w:val="22"/>
          <w:szCs w:val="22"/>
        </w:rPr>
        <w:t xml:space="preserve"> za 2019. godinu, („Službene novine Općine Brtonigla“, broj 6/19) kojom su </w:t>
      </w:r>
      <w:r w:rsidRPr="00023135">
        <w:rPr>
          <w:b/>
          <w:sz w:val="22"/>
          <w:szCs w:val="22"/>
        </w:rPr>
        <w:t xml:space="preserve">osigurana su sredstva u iznosu od </w:t>
      </w:r>
      <w:r w:rsidRPr="00023135">
        <w:rPr>
          <w:b/>
          <w:bCs/>
          <w:sz w:val="22"/>
          <w:szCs w:val="22"/>
        </w:rPr>
        <w:t xml:space="preserve">33.000,00 </w:t>
      </w:r>
      <w:r w:rsidRPr="00023135">
        <w:rPr>
          <w:b/>
          <w:sz w:val="22"/>
          <w:szCs w:val="22"/>
        </w:rPr>
        <w:t>kn</w:t>
      </w:r>
      <w:r w:rsidRPr="00023135">
        <w:rPr>
          <w:sz w:val="22"/>
          <w:szCs w:val="22"/>
        </w:rPr>
        <w:t>,</w:t>
      </w:r>
      <w:r w:rsidRPr="00023135">
        <w:rPr>
          <w:bCs/>
          <w:sz w:val="22"/>
          <w:szCs w:val="22"/>
        </w:rPr>
        <w:t xml:space="preserve"> </w:t>
      </w:r>
      <w:r w:rsidRPr="00023135">
        <w:rPr>
          <w:sz w:val="22"/>
          <w:szCs w:val="22"/>
        </w:rPr>
        <w:t xml:space="preserve"> a </w:t>
      </w:r>
      <w:r w:rsidRPr="00023135">
        <w:rPr>
          <w:b/>
          <w:sz w:val="22"/>
          <w:szCs w:val="22"/>
        </w:rPr>
        <w:t>isplaćena u iznosu od 34.200,00 kn.</w:t>
      </w:r>
    </w:p>
    <w:p w14:paraId="39C16BA6" w14:textId="77777777" w:rsidR="00F71825" w:rsidRPr="00023135" w:rsidRDefault="00F71825" w:rsidP="00F71825">
      <w:pPr>
        <w:pStyle w:val="NoSpacing"/>
        <w:ind w:firstLine="708"/>
        <w:jc w:val="both"/>
        <w:rPr>
          <w:sz w:val="22"/>
          <w:szCs w:val="22"/>
          <w:lang w:val="hr-HR"/>
        </w:rPr>
      </w:pPr>
    </w:p>
    <w:p w14:paraId="4C4BA0F9" w14:textId="77777777" w:rsidR="00F71825" w:rsidRPr="00023135" w:rsidRDefault="00F71825" w:rsidP="00F71825">
      <w:pPr>
        <w:pStyle w:val="BodyText"/>
        <w:ind w:firstLine="708"/>
        <w:rPr>
          <w:b/>
          <w:bCs/>
          <w:sz w:val="22"/>
          <w:szCs w:val="22"/>
        </w:rPr>
      </w:pPr>
      <w:r w:rsidRPr="00023135">
        <w:rPr>
          <w:bCs/>
          <w:sz w:val="22"/>
          <w:szCs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
        <w:gridCol w:w="3028"/>
        <w:gridCol w:w="3031"/>
        <w:gridCol w:w="2324"/>
      </w:tblGrid>
      <w:tr w:rsidR="00F71825" w:rsidRPr="00023135" w14:paraId="0A63CC4D" w14:textId="77777777" w:rsidTr="00EA4152">
        <w:tc>
          <w:tcPr>
            <w:tcW w:w="648" w:type="dxa"/>
          </w:tcPr>
          <w:p w14:paraId="0C6B5491" w14:textId="77777777" w:rsidR="00F71825" w:rsidRPr="00023135" w:rsidRDefault="00F71825" w:rsidP="00EA4152">
            <w:pPr>
              <w:pStyle w:val="BodyText"/>
              <w:rPr>
                <w:sz w:val="22"/>
                <w:szCs w:val="22"/>
              </w:rPr>
            </w:pPr>
          </w:p>
        </w:tc>
        <w:tc>
          <w:tcPr>
            <w:tcW w:w="3096" w:type="dxa"/>
          </w:tcPr>
          <w:p w14:paraId="0C97E591" w14:textId="77777777" w:rsidR="00F71825" w:rsidRPr="00023135" w:rsidRDefault="00F71825" w:rsidP="00EA4152">
            <w:pPr>
              <w:pStyle w:val="BodyText"/>
              <w:rPr>
                <w:sz w:val="22"/>
                <w:szCs w:val="22"/>
              </w:rPr>
            </w:pPr>
          </w:p>
        </w:tc>
        <w:tc>
          <w:tcPr>
            <w:tcW w:w="3096" w:type="dxa"/>
          </w:tcPr>
          <w:p w14:paraId="3A4EA991" w14:textId="77777777" w:rsidR="00F71825" w:rsidRPr="00023135" w:rsidRDefault="00F71825" w:rsidP="00EA4152">
            <w:pPr>
              <w:pStyle w:val="BodyText"/>
              <w:rPr>
                <w:b/>
                <w:sz w:val="22"/>
                <w:szCs w:val="22"/>
              </w:rPr>
            </w:pPr>
            <w:r w:rsidRPr="00023135">
              <w:rPr>
                <w:b/>
                <w:sz w:val="22"/>
                <w:szCs w:val="22"/>
              </w:rPr>
              <w:t>PLANIRANO</w:t>
            </w:r>
          </w:p>
        </w:tc>
        <w:tc>
          <w:tcPr>
            <w:tcW w:w="2360" w:type="dxa"/>
            <w:shd w:val="clear" w:color="auto" w:fill="auto"/>
          </w:tcPr>
          <w:p w14:paraId="76CBFADC" w14:textId="77777777" w:rsidR="00F71825" w:rsidRPr="00023135" w:rsidRDefault="00F71825" w:rsidP="00EA4152">
            <w:pPr>
              <w:rPr>
                <w:b/>
                <w:sz w:val="22"/>
                <w:szCs w:val="22"/>
                <w:lang w:val="hr-HR"/>
              </w:rPr>
            </w:pPr>
            <w:r w:rsidRPr="00023135">
              <w:rPr>
                <w:b/>
                <w:sz w:val="22"/>
                <w:szCs w:val="22"/>
                <w:lang w:val="hr-HR"/>
              </w:rPr>
              <w:t>ISPLAĆENO</w:t>
            </w:r>
          </w:p>
        </w:tc>
      </w:tr>
      <w:tr w:rsidR="00F71825" w:rsidRPr="00023135" w14:paraId="798328EA" w14:textId="77777777" w:rsidTr="00EA4152">
        <w:tc>
          <w:tcPr>
            <w:tcW w:w="648" w:type="dxa"/>
          </w:tcPr>
          <w:p w14:paraId="31A15B8C" w14:textId="77777777" w:rsidR="00F71825" w:rsidRPr="00023135" w:rsidRDefault="00F71825" w:rsidP="00EA4152">
            <w:pPr>
              <w:pStyle w:val="BodyText"/>
              <w:rPr>
                <w:sz w:val="22"/>
                <w:szCs w:val="22"/>
              </w:rPr>
            </w:pPr>
            <w:r w:rsidRPr="00023135">
              <w:rPr>
                <w:sz w:val="22"/>
                <w:szCs w:val="22"/>
              </w:rPr>
              <w:t>1.</w:t>
            </w:r>
          </w:p>
        </w:tc>
        <w:tc>
          <w:tcPr>
            <w:tcW w:w="3096" w:type="dxa"/>
          </w:tcPr>
          <w:p w14:paraId="1641DED5" w14:textId="77777777" w:rsidR="00F71825" w:rsidRPr="00023135" w:rsidRDefault="00F71825" w:rsidP="00EA4152">
            <w:pPr>
              <w:pStyle w:val="BodyText"/>
              <w:rPr>
                <w:sz w:val="22"/>
                <w:szCs w:val="22"/>
              </w:rPr>
            </w:pPr>
            <w:r w:rsidRPr="00023135">
              <w:rPr>
                <w:sz w:val="22"/>
                <w:szCs w:val="22"/>
              </w:rPr>
              <w:t>IDS</w:t>
            </w:r>
          </w:p>
        </w:tc>
        <w:tc>
          <w:tcPr>
            <w:tcW w:w="3096" w:type="dxa"/>
          </w:tcPr>
          <w:p w14:paraId="780E441A" w14:textId="77777777" w:rsidR="00F71825" w:rsidRPr="00023135" w:rsidRDefault="00F71825" w:rsidP="00EA4152">
            <w:pPr>
              <w:pStyle w:val="BodyText"/>
              <w:rPr>
                <w:b/>
                <w:sz w:val="22"/>
                <w:szCs w:val="22"/>
              </w:rPr>
            </w:pPr>
            <w:r w:rsidRPr="00023135">
              <w:rPr>
                <w:b/>
                <w:sz w:val="22"/>
                <w:szCs w:val="22"/>
              </w:rPr>
              <w:t>24.000,00</w:t>
            </w:r>
          </w:p>
        </w:tc>
        <w:tc>
          <w:tcPr>
            <w:tcW w:w="2360" w:type="dxa"/>
            <w:shd w:val="clear" w:color="auto" w:fill="auto"/>
          </w:tcPr>
          <w:p w14:paraId="56579886" w14:textId="77777777" w:rsidR="00F71825" w:rsidRPr="00023135" w:rsidRDefault="00F71825" w:rsidP="00EA4152">
            <w:pPr>
              <w:rPr>
                <w:b/>
                <w:sz w:val="22"/>
                <w:szCs w:val="22"/>
                <w:lang w:val="hr-HR"/>
              </w:rPr>
            </w:pPr>
            <w:r w:rsidRPr="00023135">
              <w:rPr>
                <w:b/>
                <w:sz w:val="22"/>
                <w:szCs w:val="22"/>
                <w:lang w:val="hr-HR"/>
              </w:rPr>
              <w:t>25.200,00</w:t>
            </w:r>
          </w:p>
        </w:tc>
      </w:tr>
      <w:tr w:rsidR="00F71825" w:rsidRPr="00023135" w14:paraId="32D7478C" w14:textId="77777777" w:rsidTr="00EA4152">
        <w:tc>
          <w:tcPr>
            <w:tcW w:w="648" w:type="dxa"/>
          </w:tcPr>
          <w:p w14:paraId="37C589DA" w14:textId="77777777" w:rsidR="00F71825" w:rsidRPr="00023135" w:rsidRDefault="00F71825" w:rsidP="00EA4152">
            <w:pPr>
              <w:pStyle w:val="BodyText"/>
              <w:rPr>
                <w:sz w:val="22"/>
                <w:szCs w:val="22"/>
              </w:rPr>
            </w:pPr>
            <w:r w:rsidRPr="00023135">
              <w:rPr>
                <w:sz w:val="22"/>
                <w:szCs w:val="22"/>
              </w:rPr>
              <w:t>2.</w:t>
            </w:r>
          </w:p>
        </w:tc>
        <w:tc>
          <w:tcPr>
            <w:tcW w:w="3096" w:type="dxa"/>
          </w:tcPr>
          <w:p w14:paraId="304638F4" w14:textId="77777777" w:rsidR="00F71825" w:rsidRPr="00023135" w:rsidRDefault="00F71825" w:rsidP="00EA4152">
            <w:pPr>
              <w:pStyle w:val="BodyText"/>
              <w:rPr>
                <w:sz w:val="22"/>
                <w:szCs w:val="22"/>
              </w:rPr>
            </w:pPr>
            <w:r w:rsidRPr="00023135">
              <w:rPr>
                <w:sz w:val="22"/>
                <w:szCs w:val="22"/>
              </w:rPr>
              <w:t>Kandidacijska lista grupe birača, nositelja liste Željko Ružić'</w:t>
            </w:r>
          </w:p>
        </w:tc>
        <w:tc>
          <w:tcPr>
            <w:tcW w:w="3096" w:type="dxa"/>
          </w:tcPr>
          <w:p w14:paraId="1103AA6E" w14:textId="77777777" w:rsidR="00F71825" w:rsidRPr="00023135" w:rsidRDefault="00F71825" w:rsidP="00EA4152">
            <w:pPr>
              <w:pStyle w:val="BodyText"/>
              <w:rPr>
                <w:b/>
                <w:sz w:val="22"/>
                <w:szCs w:val="22"/>
              </w:rPr>
            </w:pPr>
            <w:r w:rsidRPr="00023135">
              <w:rPr>
                <w:b/>
                <w:sz w:val="22"/>
                <w:szCs w:val="22"/>
              </w:rPr>
              <w:t>9.000,00 kn</w:t>
            </w:r>
          </w:p>
        </w:tc>
        <w:tc>
          <w:tcPr>
            <w:tcW w:w="2360" w:type="dxa"/>
            <w:shd w:val="clear" w:color="auto" w:fill="auto"/>
          </w:tcPr>
          <w:p w14:paraId="54AE03DE" w14:textId="77777777" w:rsidR="00F71825" w:rsidRPr="00023135" w:rsidRDefault="00F71825" w:rsidP="00EA4152">
            <w:pPr>
              <w:rPr>
                <w:b/>
                <w:sz w:val="22"/>
                <w:szCs w:val="22"/>
                <w:lang w:val="hr-HR"/>
              </w:rPr>
            </w:pPr>
            <w:r w:rsidRPr="00023135">
              <w:rPr>
                <w:b/>
                <w:sz w:val="22"/>
                <w:szCs w:val="22"/>
                <w:lang w:val="hr-HR"/>
              </w:rPr>
              <w:t xml:space="preserve">  9.000,00</w:t>
            </w:r>
          </w:p>
        </w:tc>
      </w:tr>
    </w:tbl>
    <w:p w14:paraId="07E08EEB" w14:textId="77777777" w:rsidR="00F71825" w:rsidRPr="00023135" w:rsidRDefault="00F71825" w:rsidP="00F71825">
      <w:pPr>
        <w:pStyle w:val="BodyText"/>
        <w:ind w:firstLine="708"/>
        <w:rPr>
          <w:b/>
          <w:bCs/>
          <w:sz w:val="22"/>
          <w:szCs w:val="22"/>
        </w:rPr>
      </w:pPr>
    </w:p>
    <w:p w14:paraId="4CD784AB" w14:textId="77777777" w:rsidR="00F71825" w:rsidRPr="00023135" w:rsidRDefault="00F71825" w:rsidP="00F71825">
      <w:pPr>
        <w:pStyle w:val="BodyText"/>
        <w:rPr>
          <w:sz w:val="22"/>
          <w:szCs w:val="22"/>
        </w:rPr>
      </w:pPr>
    </w:p>
    <w:p w14:paraId="03096FEA" w14:textId="77777777" w:rsidR="00F71825" w:rsidRPr="00023135" w:rsidRDefault="00F71825" w:rsidP="00F71825">
      <w:pPr>
        <w:pStyle w:val="BodyText"/>
        <w:ind w:left="1068"/>
        <w:rPr>
          <w:sz w:val="22"/>
          <w:szCs w:val="22"/>
        </w:rPr>
      </w:pPr>
    </w:p>
    <w:p w14:paraId="1C1704AE" w14:textId="77777777" w:rsidR="00F71825" w:rsidRPr="00023135" w:rsidRDefault="00F71825" w:rsidP="00F71825">
      <w:pPr>
        <w:pStyle w:val="BodyText"/>
        <w:rPr>
          <w:b/>
          <w:bCs/>
          <w:sz w:val="22"/>
          <w:szCs w:val="22"/>
          <w:u w:val="single"/>
        </w:rPr>
      </w:pPr>
      <w:r w:rsidRPr="00023135">
        <w:rPr>
          <w:b/>
          <w:bCs/>
          <w:sz w:val="22"/>
          <w:szCs w:val="22"/>
          <w:u w:val="single"/>
        </w:rPr>
        <w:t xml:space="preserve">6.5.  Udruge građana i druge organizacije civilnog društva  </w:t>
      </w:r>
    </w:p>
    <w:p w14:paraId="3A1B422F" w14:textId="77777777" w:rsidR="00F71825" w:rsidRPr="00023135" w:rsidRDefault="00F71825" w:rsidP="00F71825">
      <w:pPr>
        <w:pStyle w:val="NoSpacing"/>
        <w:jc w:val="both"/>
        <w:rPr>
          <w:sz w:val="22"/>
          <w:szCs w:val="22"/>
          <w:lang w:val="hr-HR"/>
        </w:rPr>
      </w:pPr>
      <w:bookmarkStart w:id="6" w:name="_Hlk40341673"/>
      <w:r w:rsidRPr="00023135">
        <w:rPr>
          <w:sz w:val="22"/>
          <w:szCs w:val="22"/>
          <w:lang w:val="hr-HR"/>
        </w:rPr>
        <w:t xml:space="preserve">Proračunom Općine Brtonigla – </w:t>
      </w:r>
      <w:proofErr w:type="spellStart"/>
      <w:r w:rsidRPr="00023135">
        <w:rPr>
          <w:sz w:val="22"/>
          <w:szCs w:val="22"/>
          <w:lang w:val="hr-HR"/>
        </w:rPr>
        <w:t>Verteneglio</w:t>
      </w:r>
      <w:proofErr w:type="spellEnd"/>
      <w:r w:rsidRPr="00023135">
        <w:rPr>
          <w:sz w:val="22"/>
          <w:szCs w:val="22"/>
          <w:lang w:val="hr-HR"/>
        </w:rPr>
        <w:t xml:space="preserve"> za 2019. godinu osiguravaju se sredstva za financiranje udruga građana i druge organizacije civilnog društva</w:t>
      </w:r>
      <w:r w:rsidRPr="00023135">
        <w:rPr>
          <w:b/>
          <w:bCs/>
          <w:sz w:val="22"/>
          <w:szCs w:val="22"/>
          <w:u w:val="single"/>
          <w:lang w:val="hr-HR"/>
        </w:rPr>
        <w:t xml:space="preserve"> </w:t>
      </w:r>
      <w:r w:rsidRPr="00023135">
        <w:rPr>
          <w:bCs/>
          <w:sz w:val="22"/>
          <w:szCs w:val="22"/>
          <w:lang w:val="hr-HR"/>
        </w:rPr>
        <w:t>poljoprivrednog i socijalnog karaktera i to z</w:t>
      </w:r>
      <w:r w:rsidRPr="00023135">
        <w:rPr>
          <w:sz w:val="22"/>
          <w:szCs w:val="22"/>
          <w:lang w:val="hr-HR"/>
        </w:rPr>
        <w:t>a aktivnost A 100755, pozicija 424, račun 38114, za sufinanciranje udruga socijalnog karaktera,  iznos od 7.000,00 kn,  i za aktivnost A 100753, pozicija 461, račun 35232, za sufinanciranje udruga poljoprivrednog značaja, iznos od 30.000,00 kn.</w:t>
      </w:r>
      <w:r w:rsidRPr="00023135">
        <w:rPr>
          <w:bCs/>
          <w:sz w:val="22"/>
          <w:szCs w:val="22"/>
          <w:lang w:val="hr-HR"/>
        </w:rPr>
        <w:t xml:space="preserve"> Odobravanje i dodjela financijskih sredstava udrugama i drugim organizacijama civilnog društva vršiti će se u skladu sa Zakonom o udrugama („Narodne novine“ broj 74/14, 70/17 i 98/19), Uredbom o kriterijima, mjerilima i postupcima financiranja i ugovaranja programa i projekata od interesa za opće dobro koje provode udruge  („Narodne novine“ broj 26/15) te Pravilnikom o financiranju programa, projekata i javnih potreba sredstvima proračun Općine Brtonigla kojeg donosi Općinski načelnik Općine Brtonigla </w:t>
      </w:r>
      <w:r w:rsidRPr="00023135">
        <w:rPr>
          <w:sz w:val="22"/>
          <w:szCs w:val="22"/>
          <w:lang w:val="hr-HR"/>
        </w:rPr>
        <w:t>(„Službene novine Općine Brtonigla“ broj 12/2015 i 19/2018).</w:t>
      </w:r>
    </w:p>
    <w:bookmarkEnd w:id="6"/>
    <w:p w14:paraId="42C6CDAE" w14:textId="374773B4" w:rsidR="00F71825" w:rsidRDefault="00F71825" w:rsidP="00F71825">
      <w:pPr>
        <w:pStyle w:val="NoSpacing"/>
        <w:ind w:firstLine="708"/>
        <w:jc w:val="both"/>
        <w:rPr>
          <w:sz w:val="22"/>
          <w:szCs w:val="22"/>
          <w:lang w:val="hr-HR"/>
        </w:rPr>
      </w:pPr>
      <w:r w:rsidRPr="00023135">
        <w:rPr>
          <w:bCs/>
          <w:sz w:val="22"/>
          <w:szCs w:val="22"/>
          <w:lang w:val="hr-HR"/>
        </w:rPr>
        <w:t xml:space="preserve">Na temelju Odluke o dodjeli financijskih sredstava za financiranje programa i projekata udruga od  interesa za opće dobro iz Proračuna Općine Brtonigla - </w:t>
      </w:r>
      <w:proofErr w:type="spellStart"/>
      <w:r w:rsidRPr="00023135">
        <w:rPr>
          <w:bCs/>
          <w:sz w:val="22"/>
          <w:szCs w:val="22"/>
          <w:lang w:val="hr-HR"/>
        </w:rPr>
        <w:t>Verteneglio</w:t>
      </w:r>
      <w:proofErr w:type="spellEnd"/>
      <w:r w:rsidRPr="00023135">
        <w:rPr>
          <w:bCs/>
          <w:sz w:val="22"/>
          <w:szCs w:val="22"/>
          <w:lang w:val="hr-HR"/>
        </w:rPr>
        <w:t xml:space="preserve"> za 2019. godinu  (</w:t>
      </w:r>
      <w:r w:rsidRPr="00023135">
        <w:rPr>
          <w:sz w:val="22"/>
          <w:szCs w:val="22"/>
          <w:lang w:val="hr-HR"/>
        </w:rPr>
        <w:t>KLASA: 421-01/19-10/05  URBROJ:2105/04-02/01-19-15 od 19. travnja 2019. godine), po provedbi Javnog natječaj za financiranje programa i projekata udruga od interesa za opće dobro iz Proračuna Općine B</w:t>
      </w:r>
      <w:r w:rsidRPr="00023135">
        <w:rPr>
          <w:bCs/>
          <w:sz w:val="22"/>
          <w:szCs w:val="22"/>
          <w:lang w:val="hr-HR"/>
        </w:rPr>
        <w:t xml:space="preserve">rtonigla - </w:t>
      </w:r>
      <w:proofErr w:type="spellStart"/>
      <w:r w:rsidRPr="00023135">
        <w:rPr>
          <w:bCs/>
          <w:sz w:val="22"/>
          <w:szCs w:val="22"/>
          <w:lang w:val="hr-HR"/>
        </w:rPr>
        <w:t>Verteneglio</w:t>
      </w:r>
      <w:proofErr w:type="spellEnd"/>
      <w:r w:rsidRPr="00023135">
        <w:rPr>
          <w:bCs/>
          <w:sz w:val="22"/>
          <w:szCs w:val="22"/>
          <w:lang w:val="hr-HR"/>
        </w:rPr>
        <w:t xml:space="preserve"> za 2019. godinu</w:t>
      </w:r>
      <w:r w:rsidRPr="00023135">
        <w:rPr>
          <w:sz w:val="22"/>
          <w:szCs w:val="22"/>
          <w:lang w:val="hr-HR"/>
        </w:rPr>
        <w:t xml:space="preserve"> (KLASA: 421-01/19-10/05 URBROJ: 2105/04-02/01-19-2 od 22. veljače 2019.godine) Općina Brtonigla - </w:t>
      </w:r>
      <w:proofErr w:type="spellStart"/>
      <w:r w:rsidRPr="00023135">
        <w:rPr>
          <w:sz w:val="22"/>
          <w:szCs w:val="22"/>
          <w:lang w:val="hr-HR"/>
        </w:rPr>
        <w:t>Verteneglio</w:t>
      </w:r>
      <w:proofErr w:type="spellEnd"/>
      <w:r w:rsidRPr="00023135">
        <w:rPr>
          <w:sz w:val="22"/>
          <w:szCs w:val="22"/>
          <w:lang w:val="hr-HR"/>
        </w:rPr>
        <w:t xml:space="preserve"> je sklopila 4 Ugovora o dodjeli financijskih sredstava, kako slijedi:</w:t>
      </w:r>
    </w:p>
    <w:p w14:paraId="4B2E8FE4" w14:textId="77777777" w:rsidR="003E0165" w:rsidRPr="00023135" w:rsidRDefault="003E0165" w:rsidP="00F71825">
      <w:pPr>
        <w:pStyle w:val="NoSpacing"/>
        <w:ind w:firstLine="708"/>
        <w:jc w:val="both"/>
        <w:rPr>
          <w:sz w:val="22"/>
          <w:szCs w:val="22"/>
          <w:lang w:val="hr-HR"/>
        </w:rPr>
      </w:pPr>
    </w:p>
    <w:tbl>
      <w:tblPr>
        <w:tblStyle w:val="TableGrid"/>
        <w:tblW w:w="0" w:type="auto"/>
        <w:tblLayout w:type="fixed"/>
        <w:tblLook w:val="04A0" w:firstRow="1" w:lastRow="0" w:firstColumn="1" w:lastColumn="0" w:noHBand="0" w:noVBand="1"/>
      </w:tblPr>
      <w:tblGrid>
        <w:gridCol w:w="2943"/>
        <w:gridCol w:w="2977"/>
        <w:gridCol w:w="1559"/>
        <w:gridCol w:w="1701"/>
      </w:tblGrid>
      <w:tr w:rsidR="00F71825" w:rsidRPr="00023135" w14:paraId="1C580F29" w14:textId="77777777" w:rsidTr="00EA4152">
        <w:tc>
          <w:tcPr>
            <w:tcW w:w="2943" w:type="dxa"/>
          </w:tcPr>
          <w:p w14:paraId="5FCD666C"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Naziv, OIB i sjedište udruge</w:t>
            </w:r>
          </w:p>
        </w:tc>
        <w:tc>
          <w:tcPr>
            <w:tcW w:w="2977" w:type="dxa"/>
          </w:tcPr>
          <w:p w14:paraId="65DF31BF" w14:textId="77777777" w:rsidR="00F71825" w:rsidRPr="00023135" w:rsidRDefault="00F71825" w:rsidP="00EA4152">
            <w:pPr>
              <w:autoSpaceDE w:val="0"/>
              <w:autoSpaceDN w:val="0"/>
              <w:adjustRightInd w:val="0"/>
              <w:rPr>
                <w:b/>
                <w:sz w:val="22"/>
                <w:szCs w:val="22"/>
                <w:lang w:val="hr-HR"/>
              </w:rPr>
            </w:pPr>
          </w:p>
        </w:tc>
        <w:tc>
          <w:tcPr>
            <w:tcW w:w="1559" w:type="dxa"/>
          </w:tcPr>
          <w:p w14:paraId="3E845789"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 xml:space="preserve">Odobreni i </w:t>
            </w:r>
            <w:proofErr w:type="spellStart"/>
            <w:r w:rsidRPr="00023135">
              <w:rPr>
                <w:b/>
                <w:sz w:val="22"/>
                <w:szCs w:val="22"/>
                <w:lang w:val="hr-HR"/>
              </w:rPr>
              <w:t>i</w:t>
            </w:r>
            <w:proofErr w:type="spellEnd"/>
            <w:r w:rsidRPr="00023135">
              <w:rPr>
                <w:b/>
                <w:sz w:val="22"/>
                <w:szCs w:val="22"/>
                <w:lang w:val="hr-HR"/>
              </w:rPr>
              <w:t xml:space="preserve"> isplaćeni iznos </w:t>
            </w:r>
          </w:p>
        </w:tc>
        <w:tc>
          <w:tcPr>
            <w:tcW w:w="1701" w:type="dxa"/>
          </w:tcPr>
          <w:p w14:paraId="761EF2DD"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Prioritetno područje</w:t>
            </w:r>
          </w:p>
        </w:tc>
      </w:tr>
      <w:tr w:rsidR="00F71825" w:rsidRPr="00023135" w14:paraId="4B27B32E" w14:textId="77777777" w:rsidTr="00EA4152">
        <w:tc>
          <w:tcPr>
            <w:tcW w:w="2943" w:type="dxa"/>
          </w:tcPr>
          <w:p w14:paraId="794A4992" w14:textId="77777777" w:rsidR="00F71825" w:rsidRPr="00023135" w:rsidRDefault="00F71825" w:rsidP="00EA4152">
            <w:pPr>
              <w:autoSpaceDE w:val="0"/>
              <w:autoSpaceDN w:val="0"/>
              <w:adjustRightInd w:val="0"/>
              <w:rPr>
                <w:sz w:val="22"/>
                <w:szCs w:val="22"/>
                <w:lang w:val="hr-HR"/>
              </w:rPr>
            </w:pPr>
            <w:r w:rsidRPr="00023135">
              <w:rPr>
                <w:sz w:val="22"/>
                <w:szCs w:val="22"/>
                <w:lang w:val="hr-HR"/>
              </w:rPr>
              <w:t>UDRUGA SLIJEPIH ISTARSKE ŽUPANIJE, OIB 56083213430,     sa sjedištem u Puli, Zadarska 40</w:t>
            </w:r>
          </w:p>
        </w:tc>
        <w:tc>
          <w:tcPr>
            <w:tcW w:w="2977" w:type="dxa"/>
          </w:tcPr>
          <w:p w14:paraId="31F5504A" w14:textId="77777777" w:rsidR="00F71825" w:rsidRPr="00023135" w:rsidRDefault="00F71825" w:rsidP="00EA4152">
            <w:pPr>
              <w:autoSpaceDE w:val="0"/>
              <w:autoSpaceDN w:val="0"/>
              <w:adjustRightInd w:val="0"/>
              <w:rPr>
                <w:sz w:val="22"/>
                <w:szCs w:val="22"/>
                <w:lang w:val="hr-HR"/>
              </w:rPr>
            </w:pPr>
            <w:r w:rsidRPr="00023135">
              <w:rPr>
                <w:sz w:val="22"/>
                <w:szCs w:val="22"/>
                <w:lang w:val="hr-HR"/>
              </w:rPr>
              <w:t>„Zaštita i unapređenje kvalitete života slijepih osoba u Istarskoj županiji“</w:t>
            </w:r>
          </w:p>
        </w:tc>
        <w:tc>
          <w:tcPr>
            <w:tcW w:w="1559" w:type="dxa"/>
          </w:tcPr>
          <w:p w14:paraId="2B15F03D" w14:textId="77777777" w:rsidR="00F71825" w:rsidRPr="00023135" w:rsidRDefault="00F71825" w:rsidP="00EA4152">
            <w:pPr>
              <w:autoSpaceDE w:val="0"/>
              <w:autoSpaceDN w:val="0"/>
              <w:adjustRightInd w:val="0"/>
              <w:rPr>
                <w:sz w:val="22"/>
                <w:szCs w:val="22"/>
                <w:lang w:val="hr-HR"/>
              </w:rPr>
            </w:pPr>
            <w:r w:rsidRPr="00023135">
              <w:rPr>
                <w:sz w:val="22"/>
                <w:szCs w:val="22"/>
                <w:lang w:val="hr-HR"/>
              </w:rPr>
              <w:t xml:space="preserve">2.000,00 </w:t>
            </w:r>
          </w:p>
        </w:tc>
        <w:tc>
          <w:tcPr>
            <w:tcW w:w="1701" w:type="dxa"/>
          </w:tcPr>
          <w:p w14:paraId="03AE2756" w14:textId="77777777" w:rsidR="00F71825" w:rsidRPr="00023135" w:rsidRDefault="00F71825" w:rsidP="00EA4152">
            <w:pPr>
              <w:autoSpaceDE w:val="0"/>
              <w:autoSpaceDN w:val="0"/>
              <w:adjustRightInd w:val="0"/>
              <w:rPr>
                <w:sz w:val="22"/>
                <w:szCs w:val="22"/>
                <w:lang w:val="hr-HR"/>
              </w:rPr>
            </w:pPr>
            <w:r w:rsidRPr="00023135">
              <w:rPr>
                <w:sz w:val="22"/>
                <w:szCs w:val="22"/>
                <w:lang w:val="hr-HR"/>
              </w:rPr>
              <w:t>Zadovoljavanje socijalnih potreba</w:t>
            </w:r>
          </w:p>
        </w:tc>
      </w:tr>
      <w:tr w:rsidR="00F71825" w:rsidRPr="00023135" w14:paraId="28FEB880" w14:textId="77777777" w:rsidTr="00EA4152">
        <w:tc>
          <w:tcPr>
            <w:tcW w:w="2943" w:type="dxa"/>
          </w:tcPr>
          <w:p w14:paraId="4D11DA9B" w14:textId="77777777" w:rsidR="00F71825" w:rsidRPr="00023135" w:rsidRDefault="00F71825" w:rsidP="00EA4152">
            <w:pPr>
              <w:autoSpaceDE w:val="0"/>
              <w:autoSpaceDN w:val="0"/>
              <w:adjustRightInd w:val="0"/>
              <w:rPr>
                <w:sz w:val="22"/>
                <w:szCs w:val="22"/>
                <w:lang w:val="hr-HR"/>
              </w:rPr>
            </w:pPr>
            <w:r w:rsidRPr="00023135">
              <w:rPr>
                <w:sz w:val="22"/>
                <w:szCs w:val="22"/>
                <w:lang w:val="hr-HR"/>
              </w:rPr>
              <w:t>UDRUGA RODITELJA OSOBA S KOMBINIRANIM SMETANJAMA U PSIHOFIZIČKOM RAZVOJU ISTARSKE ŽUPANIJE - PULA OIB 37163567383, Pula, Rimske centurijacije 69</w:t>
            </w:r>
          </w:p>
        </w:tc>
        <w:tc>
          <w:tcPr>
            <w:tcW w:w="2977" w:type="dxa"/>
          </w:tcPr>
          <w:p w14:paraId="40FC3F8E" w14:textId="77777777" w:rsidR="00F71825" w:rsidRPr="00023135" w:rsidRDefault="00F71825" w:rsidP="00EA4152">
            <w:pPr>
              <w:autoSpaceDE w:val="0"/>
              <w:autoSpaceDN w:val="0"/>
              <w:adjustRightInd w:val="0"/>
              <w:rPr>
                <w:sz w:val="22"/>
                <w:szCs w:val="22"/>
                <w:lang w:val="hr-HR"/>
              </w:rPr>
            </w:pPr>
            <w:proofErr w:type="spellStart"/>
            <w:r w:rsidRPr="00023135">
              <w:rPr>
                <w:sz w:val="22"/>
                <w:szCs w:val="22"/>
              </w:rPr>
              <w:t>Socijalizacija</w:t>
            </w:r>
            <w:proofErr w:type="spellEnd"/>
            <w:r w:rsidRPr="00023135">
              <w:rPr>
                <w:sz w:val="22"/>
                <w:szCs w:val="22"/>
              </w:rPr>
              <w:t xml:space="preserve"> </w:t>
            </w:r>
            <w:proofErr w:type="spellStart"/>
            <w:r w:rsidRPr="00023135">
              <w:rPr>
                <w:sz w:val="22"/>
                <w:szCs w:val="22"/>
              </w:rPr>
              <w:t>i</w:t>
            </w:r>
            <w:proofErr w:type="spellEnd"/>
            <w:r w:rsidRPr="00023135">
              <w:rPr>
                <w:sz w:val="22"/>
                <w:szCs w:val="22"/>
              </w:rPr>
              <w:t xml:space="preserve"> </w:t>
            </w:r>
            <w:proofErr w:type="spellStart"/>
            <w:r w:rsidRPr="00023135">
              <w:rPr>
                <w:sz w:val="22"/>
                <w:szCs w:val="22"/>
              </w:rPr>
              <w:t>integracija</w:t>
            </w:r>
            <w:proofErr w:type="spellEnd"/>
            <w:r w:rsidRPr="00023135">
              <w:rPr>
                <w:sz w:val="22"/>
                <w:szCs w:val="22"/>
              </w:rPr>
              <w:t xml:space="preserve"> </w:t>
            </w:r>
            <w:proofErr w:type="spellStart"/>
            <w:r w:rsidRPr="00023135">
              <w:rPr>
                <w:sz w:val="22"/>
                <w:szCs w:val="22"/>
              </w:rPr>
              <w:t>osoba</w:t>
            </w:r>
            <w:proofErr w:type="spellEnd"/>
            <w:r w:rsidRPr="00023135">
              <w:rPr>
                <w:sz w:val="22"/>
                <w:szCs w:val="22"/>
              </w:rPr>
              <w:t xml:space="preserve"> s </w:t>
            </w:r>
            <w:proofErr w:type="spellStart"/>
            <w:r w:rsidRPr="00023135">
              <w:rPr>
                <w:sz w:val="22"/>
                <w:szCs w:val="22"/>
              </w:rPr>
              <w:t>intelektualnim</w:t>
            </w:r>
            <w:proofErr w:type="spellEnd"/>
            <w:r w:rsidRPr="00023135">
              <w:rPr>
                <w:sz w:val="22"/>
                <w:szCs w:val="22"/>
              </w:rPr>
              <w:t xml:space="preserve"> </w:t>
            </w:r>
            <w:proofErr w:type="spellStart"/>
            <w:proofErr w:type="gramStart"/>
            <w:r w:rsidRPr="00023135">
              <w:rPr>
                <w:sz w:val="22"/>
                <w:szCs w:val="22"/>
              </w:rPr>
              <w:t>poteškoćama</w:t>
            </w:r>
            <w:proofErr w:type="spellEnd"/>
            <w:r w:rsidRPr="00023135">
              <w:rPr>
                <w:sz w:val="22"/>
                <w:szCs w:val="22"/>
              </w:rPr>
              <w:t>“</w:t>
            </w:r>
            <w:proofErr w:type="gramEnd"/>
          </w:p>
        </w:tc>
        <w:tc>
          <w:tcPr>
            <w:tcW w:w="1559" w:type="dxa"/>
          </w:tcPr>
          <w:p w14:paraId="281EFCDC" w14:textId="77777777" w:rsidR="00F71825" w:rsidRPr="00023135" w:rsidRDefault="00F71825" w:rsidP="00EA4152">
            <w:pPr>
              <w:autoSpaceDE w:val="0"/>
              <w:autoSpaceDN w:val="0"/>
              <w:adjustRightInd w:val="0"/>
              <w:rPr>
                <w:sz w:val="22"/>
                <w:szCs w:val="22"/>
                <w:lang w:val="hr-HR"/>
              </w:rPr>
            </w:pPr>
            <w:r w:rsidRPr="00023135">
              <w:rPr>
                <w:sz w:val="22"/>
                <w:szCs w:val="22"/>
                <w:lang w:val="hr-HR"/>
              </w:rPr>
              <w:t xml:space="preserve">2.000,00 </w:t>
            </w:r>
          </w:p>
        </w:tc>
        <w:tc>
          <w:tcPr>
            <w:tcW w:w="1701" w:type="dxa"/>
          </w:tcPr>
          <w:p w14:paraId="47D74855" w14:textId="77777777" w:rsidR="00F71825" w:rsidRPr="00023135" w:rsidRDefault="00F71825" w:rsidP="00EA4152">
            <w:pPr>
              <w:autoSpaceDE w:val="0"/>
              <w:autoSpaceDN w:val="0"/>
              <w:adjustRightInd w:val="0"/>
              <w:rPr>
                <w:sz w:val="22"/>
                <w:szCs w:val="22"/>
                <w:lang w:val="hr-HR"/>
              </w:rPr>
            </w:pPr>
            <w:r w:rsidRPr="00023135">
              <w:rPr>
                <w:sz w:val="22"/>
                <w:szCs w:val="22"/>
                <w:lang w:val="hr-HR"/>
              </w:rPr>
              <w:t>Zadovoljavanje socijalnih potreba</w:t>
            </w:r>
          </w:p>
        </w:tc>
      </w:tr>
      <w:tr w:rsidR="00F71825" w:rsidRPr="00023135" w14:paraId="4529F41D" w14:textId="77777777" w:rsidTr="00EA4152">
        <w:tc>
          <w:tcPr>
            <w:tcW w:w="2943" w:type="dxa"/>
          </w:tcPr>
          <w:p w14:paraId="4EF8D540" w14:textId="77777777" w:rsidR="00F71825" w:rsidRPr="00023135" w:rsidRDefault="00F71825" w:rsidP="00EA4152">
            <w:pPr>
              <w:autoSpaceDE w:val="0"/>
              <w:autoSpaceDN w:val="0"/>
              <w:adjustRightInd w:val="0"/>
              <w:rPr>
                <w:sz w:val="22"/>
                <w:szCs w:val="22"/>
                <w:lang w:val="hr-HR"/>
              </w:rPr>
            </w:pPr>
            <w:r w:rsidRPr="00023135">
              <w:rPr>
                <w:sz w:val="22"/>
                <w:szCs w:val="22"/>
                <w:lang w:val="hr-HR"/>
              </w:rPr>
              <w:t xml:space="preserve">„BOLETUS“ – društvo gljivara </w:t>
            </w:r>
            <w:proofErr w:type="spellStart"/>
            <w:r w:rsidRPr="00023135">
              <w:rPr>
                <w:sz w:val="22"/>
                <w:szCs w:val="22"/>
                <w:lang w:val="hr-HR"/>
              </w:rPr>
              <w:t>Bujštine</w:t>
            </w:r>
            <w:proofErr w:type="spellEnd"/>
            <w:r w:rsidRPr="00023135">
              <w:rPr>
                <w:sz w:val="22"/>
                <w:szCs w:val="22"/>
                <w:lang w:val="hr-HR"/>
              </w:rPr>
              <w:t>, OIB 73121729510, sa sjedištem u Brtonigli, Bunarska 2</w:t>
            </w:r>
          </w:p>
        </w:tc>
        <w:tc>
          <w:tcPr>
            <w:tcW w:w="2977" w:type="dxa"/>
          </w:tcPr>
          <w:p w14:paraId="3B19CE6B" w14:textId="77777777" w:rsidR="00F71825" w:rsidRPr="00023135" w:rsidRDefault="00F71825" w:rsidP="00EA4152">
            <w:pPr>
              <w:autoSpaceDE w:val="0"/>
              <w:autoSpaceDN w:val="0"/>
              <w:adjustRightInd w:val="0"/>
              <w:rPr>
                <w:sz w:val="22"/>
                <w:szCs w:val="22"/>
                <w:lang w:val="hr-HR"/>
              </w:rPr>
            </w:pPr>
            <w:r w:rsidRPr="00023135">
              <w:rPr>
                <w:sz w:val="22"/>
                <w:szCs w:val="22"/>
                <w:lang w:val="hr-HR"/>
              </w:rPr>
              <w:t>„Dani gljiva Brtonigla“ – 27. i 28. 10. 2019.godine“</w:t>
            </w:r>
          </w:p>
        </w:tc>
        <w:tc>
          <w:tcPr>
            <w:tcW w:w="1559" w:type="dxa"/>
          </w:tcPr>
          <w:p w14:paraId="6810B45D" w14:textId="77777777" w:rsidR="00F71825" w:rsidRPr="00023135" w:rsidRDefault="00F71825" w:rsidP="00EA4152">
            <w:pPr>
              <w:autoSpaceDE w:val="0"/>
              <w:autoSpaceDN w:val="0"/>
              <w:adjustRightInd w:val="0"/>
              <w:rPr>
                <w:sz w:val="22"/>
                <w:szCs w:val="22"/>
                <w:lang w:val="hr-HR"/>
              </w:rPr>
            </w:pPr>
            <w:r w:rsidRPr="00023135">
              <w:rPr>
                <w:sz w:val="22"/>
                <w:szCs w:val="22"/>
                <w:lang w:val="hr-HR"/>
              </w:rPr>
              <w:t xml:space="preserve">15.000,00 </w:t>
            </w:r>
          </w:p>
        </w:tc>
        <w:tc>
          <w:tcPr>
            <w:tcW w:w="1701" w:type="dxa"/>
          </w:tcPr>
          <w:p w14:paraId="63E4374A" w14:textId="77777777" w:rsidR="00F71825" w:rsidRPr="00023135" w:rsidRDefault="00F71825" w:rsidP="00EA4152">
            <w:pPr>
              <w:autoSpaceDE w:val="0"/>
              <w:autoSpaceDN w:val="0"/>
              <w:adjustRightInd w:val="0"/>
              <w:rPr>
                <w:sz w:val="22"/>
                <w:szCs w:val="22"/>
                <w:lang w:val="hr-HR"/>
              </w:rPr>
            </w:pPr>
            <w:r w:rsidRPr="00023135">
              <w:rPr>
                <w:sz w:val="22"/>
                <w:szCs w:val="22"/>
                <w:lang w:val="hr-HR"/>
              </w:rPr>
              <w:t>Poljoprivreda</w:t>
            </w:r>
          </w:p>
        </w:tc>
      </w:tr>
      <w:tr w:rsidR="00F71825" w:rsidRPr="00023135" w14:paraId="7A08BAAF" w14:textId="77777777" w:rsidTr="00EA4152">
        <w:tc>
          <w:tcPr>
            <w:tcW w:w="2943" w:type="dxa"/>
          </w:tcPr>
          <w:p w14:paraId="7586DB64" w14:textId="77777777" w:rsidR="00F71825" w:rsidRPr="00023135" w:rsidRDefault="00F71825" w:rsidP="00EA4152">
            <w:pPr>
              <w:autoSpaceDE w:val="0"/>
              <w:autoSpaceDN w:val="0"/>
              <w:adjustRightInd w:val="0"/>
              <w:rPr>
                <w:sz w:val="22"/>
                <w:szCs w:val="22"/>
                <w:lang w:val="hr-HR"/>
              </w:rPr>
            </w:pPr>
            <w:r w:rsidRPr="00023135">
              <w:rPr>
                <w:sz w:val="22"/>
                <w:szCs w:val="22"/>
                <w:lang w:val="hr-HR"/>
              </w:rPr>
              <w:t>LOVAČKO DRUŠTVO „LEPUS“, OIB 51450468271, sa sjedištem u Brtonigli, Bunarska 2</w:t>
            </w:r>
          </w:p>
        </w:tc>
        <w:tc>
          <w:tcPr>
            <w:tcW w:w="2977" w:type="dxa"/>
          </w:tcPr>
          <w:p w14:paraId="519B89E2" w14:textId="77777777" w:rsidR="00F71825" w:rsidRPr="00023135" w:rsidRDefault="00F71825" w:rsidP="00EA4152">
            <w:pPr>
              <w:autoSpaceDE w:val="0"/>
              <w:autoSpaceDN w:val="0"/>
              <w:adjustRightInd w:val="0"/>
              <w:rPr>
                <w:sz w:val="22"/>
                <w:szCs w:val="22"/>
                <w:lang w:val="hr-HR"/>
              </w:rPr>
            </w:pPr>
            <w:r w:rsidRPr="00023135">
              <w:rPr>
                <w:sz w:val="22"/>
                <w:szCs w:val="22"/>
              </w:rPr>
              <w:t xml:space="preserve">„ </w:t>
            </w:r>
            <w:proofErr w:type="spellStart"/>
            <w:r w:rsidRPr="00023135">
              <w:rPr>
                <w:sz w:val="22"/>
                <w:szCs w:val="22"/>
              </w:rPr>
              <w:t>Završetak</w:t>
            </w:r>
            <w:proofErr w:type="spellEnd"/>
            <w:r w:rsidRPr="00023135">
              <w:rPr>
                <w:sz w:val="22"/>
                <w:szCs w:val="22"/>
              </w:rPr>
              <w:t xml:space="preserve"> </w:t>
            </w:r>
            <w:proofErr w:type="spellStart"/>
            <w:r w:rsidRPr="00023135">
              <w:rPr>
                <w:sz w:val="22"/>
                <w:szCs w:val="22"/>
              </w:rPr>
              <w:t>lovačke</w:t>
            </w:r>
            <w:proofErr w:type="spellEnd"/>
            <w:r w:rsidRPr="00023135">
              <w:rPr>
                <w:sz w:val="22"/>
                <w:szCs w:val="22"/>
              </w:rPr>
              <w:t xml:space="preserve"> </w:t>
            </w:r>
            <w:proofErr w:type="spellStart"/>
            <w:proofErr w:type="gramStart"/>
            <w:r w:rsidRPr="00023135">
              <w:rPr>
                <w:sz w:val="22"/>
                <w:szCs w:val="22"/>
              </w:rPr>
              <w:t>kuće</w:t>
            </w:r>
            <w:proofErr w:type="spellEnd"/>
            <w:r w:rsidRPr="00023135">
              <w:rPr>
                <w:sz w:val="22"/>
                <w:szCs w:val="22"/>
              </w:rPr>
              <w:t>“</w:t>
            </w:r>
            <w:proofErr w:type="gramEnd"/>
          </w:p>
        </w:tc>
        <w:tc>
          <w:tcPr>
            <w:tcW w:w="1559" w:type="dxa"/>
          </w:tcPr>
          <w:p w14:paraId="570574FF" w14:textId="77777777" w:rsidR="00F71825" w:rsidRPr="00023135" w:rsidRDefault="00F71825" w:rsidP="00EA4152">
            <w:pPr>
              <w:autoSpaceDE w:val="0"/>
              <w:autoSpaceDN w:val="0"/>
              <w:adjustRightInd w:val="0"/>
              <w:rPr>
                <w:sz w:val="22"/>
                <w:szCs w:val="22"/>
                <w:lang w:val="hr-HR"/>
              </w:rPr>
            </w:pPr>
            <w:r w:rsidRPr="00023135">
              <w:rPr>
                <w:sz w:val="22"/>
                <w:szCs w:val="22"/>
                <w:lang w:val="hr-HR"/>
              </w:rPr>
              <w:t>15.000,00</w:t>
            </w:r>
          </w:p>
        </w:tc>
        <w:tc>
          <w:tcPr>
            <w:tcW w:w="1701" w:type="dxa"/>
          </w:tcPr>
          <w:p w14:paraId="076648EF" w14:textId="77777777" w:rsidR="00F71825" w:rsidRPr="00023135" w:rsidRDefault="00F71825" w:rsidP="00EA4152">
            <w:pPr>
              <w:autoSpaceDE w:val="0"/>
              <w:autoSpaceDN w:val="0"/>
              <w:adjustRightInd w:val="0"/>
              <w:rPr>
                <w:sz w:val="22"/>
                <w:szCs w:val="22"/>
                <w:lang w:val="hr-HR"/>
              </w:rPr>
            </w:pPr>
            <w:r w:rsidRPr="00023135">
              <w:rPr>
                <w:sz w:val="22"/>
                <w:szCs w:val="22"/>
                <w:lang w:val="hr-HR"/>
              </w:rPr>
              <w:t>Poljoprivreda</w:t>
            </w:r>
          </w:p>
        </w:tc>
      </w:tr>
      <w:tr w:rsidR="00F71825" w:rsidRPr="00023135" w14:paraId="328CD2BC" w14:textId="77777777" w:rsidTr="00EA4152">
        <w:tc>
          <w:tcPr>
            <w:tcW w:w="2943" w:type="dxa"/>
          </w:tcPr>
          <w:p w14:paraId="3BEEBED1" w14:textId="77777777" w:rsidR="00F71825" w:rsidRPr="00023135" w:rsidRDefault="00F71825" w:rsidP="00EA4152">
            <w:pPr>
              <w:autoSpaceDE w:val="0"/>
              <w:autoSpaceDN w:val="0"/>
              <w:adjustRightInd w:val="0"/>
              <w:rPr>
                <w:b/>
                <w:sz w:val="22"/>
                <w:szCs w:val="22"/>
                <w:lang w:val="hr-HR"/>
              </w:rPr>
            </w:pPr>
          </w:p>
        </w:tc>
        <w:tc>
          <w:tcPr>
            <w:tcW w:w="2977" w:type="dxa"/>
          </w:tcPr>
          <w:p w14:paraId="511B197D" w14:textId="77777777" w:rsidR="00F71825" w:rsidRPr="00023135" w:rsidRDefault="00F71825" w:rsidP="00EA4152">
            <w:pPr>
              <w:autoSpaceDE w:val="0"/>
              <w:autoSpaceDN w:val="0"/>
              <w:adjustRightInd w:val="0"/>
              <w:rPr>
                <w:sz w:val="22"/>
                <w:szCs w:val="22"/>
                <w:lang w:val="hr-HR"/>
              </w:rPr>
            </w:pPr>
            <w:r w:rsidRPr="00023135">
              <w:rPr>
                <w:b/>
                <w:sz w:val="22"/>
                <w:szCs w:val="22"/>
                <w:lang w:val="hr-HR"/>
              </w:rPr>
              <w:t>UKUPNO ISPLAĆENO</w:t>
            </w:r>
          </w:p>
        </w:tc>
        <w:tc>
          <w:tcPr>
            <w:tcW w:w="1559" w:type="dxa"/>
          </w:tcPr>
          <w:p w14:paraId="17ADA7C8"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34.000,00 kn</w:t>
            </w:r>
          </w:p>
        </w:tc>
        <w:tc>
          <w:tcPr>
            <w:tcW w:w="1701" w:type="dxa"/>
          </w:tcPr>
          <w:p w14:paraId="7C0A4F30" w14:textId="77777777" w:rsidR="00F71825" w:rsidRPr="00023135" w:rsidRDefault="00F71825" w:rsidP="00EA4152">
            <w:pPr>
              <w:autoSpaceDE w:val="0"/>
              <w:autoSpaceDN w:val="0"/>
              <w:adjustRightInd w:val="0"/>
              <w:rPr>
                <w:sz w:val="22"/>
                <w:szCs w:val="22"/>
                <w:lang w:val="hr-HR"/>
              </w:rPr>
            </w:pPr>
          </w:p>
        </w:tc>
      </w:tr>
    </w:tbl>
    <w:p w14:paraId="5F7D3828" w14:textId="77777777" w:rsidR="00F71825" w:rsidRPr="00023135" w:rsidRDefault="00F71825" w:rsidP="00F71825">
      <w:pPr>
        <w:autoSpaceDE w:val="0"/>
        <w:autoSpaceDN w:val="0"/>
        <w:adjustRightInd w:val="0"/>
        <w:rPr>
          <w:sz w:val="22"/>
          <w:szCs w:val="22"/>
          <w:lang w:val="hr-HR"/>
        </w:rPr>
      </w:pPr>
    </w:p>
    <w:p w14:paraId="61E049C5" w14:textId="77777777" w:rsidR="00F71825" w:rsidRPr="00023135" w:rsidRDefault="00F71825" w:rsidP="00F71825">
      <w:pPr>
        <w:jc w:val="both"/>
        <w:rPr>
          <w:sz w:val="22"/>
          <w:szCs w:val="22"/>
          <w:lang w:val="hr-HR"/>
        </w:rPr>
      </w:pPr>
    </w:p>
    <w:p w14:paraId="747AF257" w14:textId="77777777" w:rsidR="00F71825" w:rsidRPr="00023135" w:rsidRDefault="00F71825" w:rsidP="00F71825">
      <w:pPr>
        <w:pStyle w:val="BodyText"/>
        <w:rPr>
          <w:b/>
          <w:bCs/>
          <w:sz w:val="22"/>
          <w:szCs w:val="22"/>
          <w:u w:val="single"/>
        </w:rPr>
      </w:pPr>
      <w:r w:rsidRPr="00023135">
        <w:rPr>
          <w:b/>
          <w:bCs/>
          <w:sz w:val="22"/>
          <w:szCs w:val="22"/>
          <w:u w:val="single"/>
        </w:rPr>
        <w:t>6.6.  Udruge građana nacionalnih manjina</w:t>
      </w:r>
    </w:p>
    <w:p w14:paraId="2BAFE366" w14:textId="77777777" w:rsidR="00F71825" w:rsidRPr="00023135" w:rsidRDefault="00F71825" w:rsidP="00F71825">
      <w:pPr>
        <w:autoSpaceDE w:val="0"/>
        <w:autoSpaceDN w:val="0"/>
        <w:adjustRightInd w:val="0"/>
        <w:ind w:firstLine="708"/>
        <w:jc w:val="both"/>
        <w:rPr>
          <w:sz w:val="22"/>
          <w:szCs w:val="22"/>
          <w:lang w:val="hr-HR"/>
        </w:rPr>
      </w:pPr>
      <w:r w:rsidRPr="00023135">
        <w:rPr>
          <w:bCs/>
          <w:sz w:val="22"/>
          <w:szCs w:val="22"/>
          <w:lang w:val="hr-HR"/>
        </w:rPr>
        <w:t xml:space="preserve">Općina Brtonigla - </w:t>
      </w:r>
      <w:proofErr w:type="spellStart"/>
      <w:r w:rsidRPr="00023135">
        <w:rPr>
          <w:bCs/>
          <w:sz w:val="22"/>
          <w:szCs w:val="22"/>
          <w:lang w:val="hr-HR"/>
        </w:rPr>
        <w:t>Verteneglio</w:t>
      </w:r>
      <w:proofErr w:type="spellEnd"/>
      <w:r w:rsidRPr="00023135">
        <w:rPr>
          <w:bCs/>
          <w:sz w:val="22"/>
          <w:szCs w:val="22"/>
          <w:lang w:val="hr-HR"/>
        </w:rPr>
        <w:t xml:space="preserve"> želi postići </w:t>
      </w:r>
      <w:r w:rsidRPr="00023135">
        <w:rPr>
          <w:sz w:val="22"/>
          <w:szCs w:val="22"/>
          <w:lang w:val="hr-HR"/>
        </w:rPr>
        <w:t xml:space="preserve">održivost i povećanja kapaciteta udruga koje doprinose razvoju civilnoga društva te zaštite prava autohtone talijanske nacionalne manjine u Republici Hrvatskoj, sve u europskom duhu najviših demokratskih načela. Na području Općine Brtonigla registrirane su i aktivno djeluju ZAJEDNICA TALIJANA BRTONIGLA – COMUNITA' DEGLI ITALIANI VERTENEGLIO i ZAJEDNICA TALIJANA NOVA VAS – COMUNITA' DEGLI ITALIANI VILLANOVA. </w:t>
      </w:r>
    </w:p>
    <w:p w14:paraId="15B39A32" w14:textId="77777777" w:rsidR="00F71825" w:rsidRPr="00023135" w:rsidRDefault="00F71825" w:rsidP="00F71825">
      <w:pPr>
        <w:pStyle w:val="Default"/>
        <w:jc w:val="both"/>
        <w:rPr>
          <w:rFonts w:ascii="Times New Roman" w:hAnsi="Times New Roman" w:cs="Times New Roman"/>
          <w:bCs/>
          <w:color w:val="auto"/>
          <w:sz w:val="22"/>
          <w:szCs w:val="22"/>
        </w:rPr>
      </w:pPr>
      <w:r w:rsidRPr="00023135">
        <w:rPr>
          <w:rFonts w:ascii="Times New Roman" w:hAnsi="Times New Roman" w:cs="Times New Roman"/>
          <w:color w:val="auto"/>
          <w:sz w:val="22"/>
          <w:szCs w:val="22"/>
        </w:rPr>
        <w:tab/>
        <w:t xml:space="preserve">Sa prethodno navedenim ciljem, Općina Brtonigla - </w:t>
      </w:r>
      <w:proofErr w:type="spellStart"/>
      <w:r w:rsidRPr="00023135">
        <w:rPr>
          <w:rFonts w:ascii="Times New Roman" w:hAnsi="Times New Roman" w:cs="Times New Roman"/>
          <w:color w:val="auto"/>
          <w:sz w:val="22"/>
          <w:szCs w:val="22"/>
        </w:rPr>
        <w:t>Verteneglio</w:t>
      </w:r>
      <w:proofErr w:type="spellEnd"/>
      <w:r w:rsidRPr="00023135">
        <w:rPr>
          <w:rFonts w:ascii="Times New Roman" w:hAnsi="Times New Roman" w:cs="Times New Roman"/>
          <w:color w:val="auto"/>
          <w:sz w:val="22"/>
          <w:szCs w:val="22"/>
        </w:rPr>
        <w:t xml:space="preserve"> će na temelju Uredbe o kriterijima, mjerilima i postupcima financiranja i ugovaranja programa i projekata od interesa za opće dobro koje provode udruge („Narodne novine“, broj 26/15), </w:t>
      </w:r>
      <w:r w:rsidRPr="00023135">
        <w:rPr>
          <w:rFonts w:ascii="Times New Roman" w:hAnsi="Times New Roman" w:cs="Times New Roman"/>
          <w:bCs/>
          <w:color w:val="auto"/>
          <w:sz w:val="22"/>
          <w:szCs w:val="22"/>
        </w:rPr>
        <w:t xml:space="preserve">Pravilnika o financiranju programa, projekata i javnih potreba sredstvima proračun Općine Brtonigla </w:t>
      </w:r>
      <w:r w:rsidRPr="00023135">
        <w:rPr>
          <w:rFonts w:ascii="Times New Roman" w:hAnsi="Times New Roman" w:cs="Times New Roman"/>
          <w:color w:val="auto"/>
          <w:sz w:val="22"/>
          <w:szCs w:val="22"/>
        </w:rPr>
        <w:t xml:space="preserve">(„Službene novine Općine Brtonigla“ broj 12/2015 i 19/2018) te Odluke o dodjeli financijskih sredstava  po provedbi </w:t>
      </w:r>
      <w:r w:rsidRPr="00023135">
        <w:rPr>
          <w:rFonts w:ascii="Times New Roman" w:hAnsi="Times New Roman" w:cs="Times New Roman"/>
          <w:bCs/>
          <w:color w:val="auto"/>
          <w:sz w:val="22"/>
          <w:szCs w:val="22"/>
        </w:rPr>
        <w:t xml:space="preserve">Javnog natječaja za institucionalnu potporu udrugama Općine Brtonigla – </w:t>
      </w:r>
      <w:proofErr w:type="spellStart"/>
      <w:r w:rsidRPr="00023135">
        <w:rPr>
          <w:rFonts w:ascii="Times New Roman" w:hAnsi="Times New Roman" w:cs="Times New Roman"/>
          <w:bCs/>
          <w:color w:val="auto"/>
          <w:sz w:val="22"/>
          <w:szCs w:val="22"/>
        </w:rPr>
        <w:t>Verteneglio</w:t>
      </w:r>
      <w:proofErr w:type="spellEnd"/>
      <w:r w:rsidRPr="00023135">
        <w:rPr>
          <w:rFonts w:ascii="Times New Roman" w:hAnsi="Times New Roman" w:cs="Times New Roman"/>
          <w:bCs/>
          <w:color w:val="auto"/>
          <w:sz w:val="22"/>
          <w:szCs w:val="22"/>
        </w:rPr>
        <w:t xml:space="preserve"> za 2019. godinu, dodijeliti </w:t>
      </w:r>
      <w:r w:rsidRPr="00023135">
        <w:rPr>
          <w:rFonts w:ascii="Times New Roman" w:hAnsi="Times New Roman" w:cs="Times New Roman"/>
          <w:color w:val="auto"/>
          <w:sz w:val="22"/>
          <w:szCs w:val="22"/>
        </w:rPr>
        <w:t>sredstva za institucionalnu potporu udrugama nacionalnih manjina radi provedbe njihovih godišnjih programa rada.</w:t>
      </w:r>
    </w:p>
    <w:p w14:paraId="262F3759" w14:textId="77777777" w:rsidR="00F71825" w:rsidRPr="00023135" w:rsidRDefault="00F71825" w:rsidP="00F71825">
      <w:pPr>
        <w:autoSpaceDE w:val="0"/>
        <w:autoSpaceDN w:val="0"/>
        <w:adjustRightInd w:val="0"/>
        <w:ind w:right="-8005"/>
        <w:rPr>
          <w:sz w:val="22"/>
          <w:szCs w:val="22"/>
          <w:lang w:val="hr-H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2835"/>
        <w:gridCol w:w="2409"/>
      </w:tblGrid>
      <w:tr w:rsidR="00F71825" w:rsidRPr="00023135" w14:paraId="39E4A5A3" w14:textId="77777777" w:rsidTr="00EA4152">
        <w:tc>
          <w:tcPr>
            <w:tcW w:w="3936" w:type="dxa"/>
          </w:tcPr>
          <w:p w14:paraId="7C6B1A3C"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Naziv, OIB i sjedište udruge</w:t>
            </w:r>
          </w:p>
        </w:tc>
        <w:tc>
          <w:tcPr>
            <w:tcW w:w="2835" w:type="dxa"/>
          </w:tcPr>
          <w:p w14:paraId="33DA65E3"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PLANIRANO</w:t>
            </w:r>
          </w:p>
        </w:tc>
        <w:tc>
          <w:tcPr>
            <w:tcW w:w="2409" w:type="dxa"/>
          </w:tcPr>
          <w:p w14:paraId="5C837321" w14:textId="77777777" w:rsidR="00F71825" w:rsidRPr="00023135" w:rsidRDefault="00F71825" w:rsidP="00EA4152">
            <w:pPr>
              <w:autoSpaceDE w:val="0"/>
              <w:autoSpaceDN w:val="0"/>
              <w:adjustRightInd w:val="0"/>
              <w:rPr>
                <w:b/>
                <w:sz w:val="22"/>
                <w:szCs w:val="22"/>
                <w:lang w:val="hr-HR"/>
              </w:rPr>
            </w:pPr>
            <w:r w:rsidRPr="00023135">
              <w:rPr>
                <w:b/>
                <w:sz w:val="22"/>
                <w:szCs w:val="22"/>
                <w:lang w:val="hr-HR"/>
              </w:rPr>
              <w:t xml:space="preserve">ISPLAĆENO  </w:t>
            </w:r>
          </w:p>
        </w:tc>
      </w:tr>
      <w:tr w:rsidR="00F71825" w:rsidRPr="00023135" w14:paraId="7F36A364" w14:textId="77777777" w:rsidTr="00EA4152">
        <w:tc>
          <w:tcPr>
            <w:tcW w:w="3936" w:type="dxa"/>
          </w:tcPr>
          <w:p w14:paraId="13B3203B" w14:textId="77777777" w:rsidR="00F71825" w:rsidRPr="00023135" w:rsidRDefault="00F71825" w:rsidP="00EA4152">
            <w:pPr>
              <w:autoSpaceDE w:val="0"/>
              <w:autoSpaceDN w:val="0"/>
              <w:adjustRightInd w:val="0"/>
              <w:rPr>
                <w:sz w:val="22"/>
                <w:szCs w:val="22"/>
                <w:lang w:val="hr-HR"/>
              </w:rPr>
            </w:pPr>
            <w:r w:rsidRPr="00023135">
              <w:rPr>
                <w:sz w:val="22"/>
                <w:szCs w:val="22"/>
                <w:lang w:val="hr-HR"/>
              </w:rPr>
              <w:t>ZAJEDNICA TALIJANA NOVA VAS – COMUNITA' DEGLI ITALIANI VILLANOVA (OIB 23298983269), sa sjedištem u Brtonigli, Nova Vas 4a</w:t>
            </w:r>
          </w:p>
        </w:tc>
        <w:tc>
          <w:tcPr>
            <w:tcW w:w="2835" w:type="dxa"/>
          </w:tcPr>
          <w:p w14:paraId="59E82BE2" w14:textId="77777777" w:rsidR="00F71825" w:rsidRPr="00023135" w:rsidRDefault="00F71825" w:rsidP="00EA4152">
            <w:pPr>
              <w:autoSpaceDE w:val="0"/>
              <w:autoSpaceDN w:val="0"/>
              <w:adjustRightInd w:val="0"/>
              <w:rPr>
                <w:sz w:val="22"/>
                <w:szCs w:val="22"/>
                <w:lang w:val="hr-HR"/>
              </w:rPr>
            </w:pPr>
            <w:r w:rsidRPr="00023135">
              <w:rPr>
                <w:sz w:val="22"/>
                <w:szCs w:val="22"/>
                <w:lang w:val="hr-HR"/>
              </w:rPr>
              <w:t>18.000,00</w:t>
            </w:r>
          </w:p>
        </w:tc>
        <w:tc>
          <w:tcPr>
            <w:tcW w:w="2409" w:type="dxa"/>
          </w:tcPr>
          <w:p w14:paraId="3AE85CA3" w14:textId="77777777" w:rsidR="00F71825" w:rsidRPr="00023135" w:rsidRDefault="00F71825" w:rsidP="00EA4152">
            <w:pPr>
              <w:autoSpaceDE w:val="0"/>
              <w:autoSpaceDN w:val="0"/>
              <w:adjustRightInd w:val="0"/>
              <w:rPr>
                <w:sz w:val="22"/>
                <w:szCs w:val="22"/>
                <w:lang w:val="hr-HR"/>
              </w:rPr>
            </w:pPr>
            <w:r w:rsidRPr="00023135">
              <w:rPr>
                <w:sz w:val="22"/>
                <w:szCs w:val="22"/>
                <w:lang w:val="hr-HR"/>
              </w:rPr>
              <w:t>18.000,00</w:t>
            </w:r>
          </w:p>
        </w:tc>
      </w:tr>
      <w:tr w:rsidR="00F71825" w:rsidRPr="00023135" w14:paraId="3BC094D8" w14:textId="77777777" w:rsidTr="00EA4152">
        <w:tc>
          <w:tcPr>
            <w:tcW w:w="3936" w:type="dxa"/>
          </w:tcPr>
          <w:p w14:paraId="6E272CC9" w14:textId="77777777" w:rsidR="00F71825" w:rsidRPr="00023135" w:rsidRDefault="00F71825" w:rsidP="00EA4152">
            <w:pPr>
              <w:pStyle w:val="NoSpacing"/>
              <w:rPr>
                <w:sz w:val="22"/>
                <w:szCs w:val="22"/>
                <w:lang w:val="hr-HR"/>
              </w:rPr>
            </w:pPr>
            <w:r w:rsidRPr="00023135">
              <w:rPr>
                <w:sz w:val="22"/>
                <w:szCs w:val="22"/>
                <w:lang w:val="hr-HR"/>
              </w:rPr>
              <w:t>ZAJEDNICA TALIJANA BRTONIGLA – COMUNITA' DEGLI ITALIANI VERTENEGLIO (OIB 79881197691), sa sjedištem u Brtonigli, Sv. Križ 3</w:t>
            </w:r>
          </w:p>
        </w:tc>
        <w:tc>
          <w:tcPr>
            <w:tcW w:w="2835" w:type="dxa"/>
          </w:tcPr>
          <w:p w14:paraId="6FEE05CA" w14:textId="77777777" w:rsidR="00F71825" w:rsidRPr="00023135" w:rsidRDefault="00F71825" w:rsidP="00EA4152">
            <w:pPr>
              <w:autoSpaceDE w:val="0"/>
              <w:autoSpaceDN w:val="0"/>
              <w:adjustRightInd w:val="0"/>
              <w:rPr>
                <w:sz w:val="22"/>
                <w:szCs w:val="22"/>
                <w:lang w:val="hr-HR"/>
              </w:rPr>
            </w:pPr>
            <w:r w:rsidRPr="00023135">
              <w:rPr>
                <w:sz w:val="22"/>
                <w:szCs w:val="22"/>
                <w:lang w:val="hr-HR"/>
              </w:rPr>
              <w:t>80.000,00</w:t>
            </w:r>
          </w:p>
        </w:tc>
        <w:tc>
          <w:tcPr>
            <w:tcW w:w="2409" w:type="dxa"/>
          </w:tcPr>
          <w:p w14:paraId="19611072" w14:textId="77777777" w:rsidR="00F71825" w:rsidRPr="00023135" w:rsidRDefault="00F71825" w:rsidP="00EA4152">
            <w:pPr>
              <w:autoSpaceDE w:val="0"/>
              <w:autoSpaceDN w:val="0"/>
              <w:adjustRightInd w:val="0"/>
              <w:rPr>
                <w:sz w:val="22"/>
                <w:szCs w:val="22"/>
                <w:lang w:val="hr-HR"/>
              </w:rPr>
            </w:pPr>
            <w:r w:rsidRPr="00023135">
              <w:rPr>
                <w:sz w:val="22"/>
                <w:szCs w:val="22"/>
                <w:lang w:val="hr-HR"/>
              </w:rPr>
              <w:t>80.000,00</w:t>
            </w:r>
          </w:p>
        </w:tc>
      </w:tr>
    </w:tbl>
    <w:p w14:paraId="661AFB7B" w14:textId="77777777" w:rsidR="00F71825" w:rsidRPr="00023135" w:rsidRDefault="00F71825" w:rsidP="00F71825">
      <w:pPr>
        <w:pStyle w:val="Default"/>
        <w:jc w:val="both"/>
        <w:rPr>
          <w:rFonts w:ascii="Times New Roman" w:hAnsi="Times New Roman" w:cs="Times New Roman"/>
          <w:color w:val="auto"/>
          <w:sz w:val="22"/>
          <w:szCs w:val="22"/>
        </w:rPr>
      </w:pPr>
    </w:p>
    <w:p w14:paraId="342E95CB" w14:textId="77777777" w:rsidR="00F71825" w:rsidRPr="00023135" w:rsidRDefault="00F71825" w:rsidP="00F71825">
      <w:pPr>
        <w:pStyle w:val="BodyText"/>
        <w:jc w:val="center"/>
        <w:rPr>
          <w:b/>
          <w:bCs/>
          <w:sz w:val="22"/>
          <w:szCs w:val="22"/>
          <w:u w:val="single"/>
        </w:rPr>
      </w:pPr>
    </w:p>
    <w:p w14:paraId="7A356D1A" w14:textId="77777777" w:rsidR="00F71825" w:rsidRPr="00023135" w:rsidRDefault="00F71825" w:rsidP="00F71825">
      <w:pPr>
        <w:pStyle w:val="BodyText"/>
        <w:jc w:val="center"/>
        <w:rPr>
          <w:b/>
          <w:bCs/>
          <w:sz w:val="22"/>
          <w:szCs w:val="22"/>
          <w:u w:val="single"/>
        </w:rPr>
      </w:pPr>
      <w:r w:rsidRPr="00023135">
        <w:rPr>
          <w:b/>
          <w:bCs/>
          <w:sz w:val="22"/>
          <w:szCs w:val="22"/>
          <w:u w:val="single"/>
        </w:rPr>
        <w:t>GOSPODARSKI PROGRAMI</w:t>
      </w:r>
    </w:p>
    <w:p w14:paraId="6EA76EE9" w14:textId="77777777" w:rsidR="00F71825" w:rsidRPr="00023135" w:rsidRDefault="00F71825" w:rsidP="00F71825">
      <w:pPr>
        <w:pStyle w:val="BodyText"/>
        <w:rPr>
          <w:b/>
          <w:bCs/>
          <w:sz w:val="22"/>
          <w:szCs w:val="22"/>
          <w:u w:val="single"/>
        </w:rPr>
      </w:pPr>
    </w:p>
    <w:p w14:paraId="2856D336" w14:textId="77777777" w:rsidR="00F71825" w:rsidRPr="00023135" w:rsidRDefault="00F71825" w:rsidP="00F71825">
      <w:pPr>
        <w:pStyle w:val="BodyText"/>
        <w:rPr>
          <w:b/>
          <w:bCs/>
          <w:sz w:val="22"/>
          <w:szCs w:val="22"/>
          <w:u w:val="single"/>
        </w:rPr>
      </w:pPr>
      <w:r w:rsidRPr="00023135">
        <w:rPr>
          <w:b/>
          <w:bCs/>
          <w:sz w:val="22"/>
          <w:szCs w:val="22"/>
          <w:u w:val="single"/>
        </w:rPr>
        <w:t>1.  PROGRAMI GOSPODARSKOG I RURALNOG RAZVOJA</w:t>
      </w:r>
    </w:p>
    <w:p w14:paraId="25F18E1E" w14:textId="77777777" w:rsidR="00F71825" w:rsidRPr="00023135" w:rsidRDefault="00F71825" w:rsidP="00F71825">
      <w:pPr>
        <w:pStyle w:val="BodyText"/>
        <w:rPr>
          <w:b/>
          <w:bCs/>
          <w:sz w:val="22"/>
          <w:szCs w:val="22"/>
        </w:rPr>
      </w:pPr>
    </w:p>
    <w:p w14:paraId="3EE5E406" w14:textId="77777777" w:rsidR="00F71825" w:rsidRPr="00023135" w:rsidRDefault="00F71825" w:rsidP="00F71825">
      <w:pPr>
        <w:pStyle w:val="BodyText"/>
        <w:jc w:val="center"/>
        <w:rPr>
          <w:b/>
          <w:bCs/>
          <w:sz w:val="22"/>
          <w:szCs w:val="22"/>
        </w:rPr>
      </w:pPr>
      <w:r w:rsidRPr="00023135">
        <w:rPr>
          <w:b/>
          <w:bCs/>
          <w:sz w:val="22"/>
          <w:szCs w:val="22"/>
        </w:rPr>
        <w:t>VIII.</w:t>
      </w:r>
    </w:p>
    <w:p w14:paraId="14698CD4" w14:textId="77777777" w:rsidR="00F71825" w:rsidRPr="00023135" w:rsidRDefault="00F71825" w:rsidP="00F71825">
      <w:pPr>
        <w:ind w:firstLine="708"/>
        <w:jc w:val="both"/>
        <w:rPr>
          <w:sz w:val="22"/>
          <w:szCs w:val="22"/>
          <w:lang w:val="hr-HR"/>
        </w:rPr>
      </w:pPr>
      <w:r w:rsidRPr="00023135">
        <w:rPr>
          <w:sz w:val="22"/>
          <w:szCs w:val="22"/>
          <w:lang w:val="hr-HR"/>
        </w:rPr>
        <w:t xml:space="preserve">Za financiranje programa gospodarskog i ruralnog razvoja u 2019. godini osiguravaju se sredstva u iznosu od  </w:t>
      </w:r>
      <w:r w:rsidRPr="00023135">
        <w:rPr>
          <w:bCs/>
          <w:sz w:val="22"/>
          <w:szCs w:val="22"/>
          <w:lang w:val="hr-HR"/>
        </w:rPr>
        <w:t>565.500,00 kn,</w:t>
      </w:r>
      <w:r w:rsidRPr="00023135">
        <w:rPr>
          <w:sz w:val="22"/>
          <w:szCs w:val="22"/>
          <w:lang w:val="hr-HR"/>
        </w:rPr>
        <w:t xml:space="preserve"> koja se planiraju za sljedeće potrebe i mjere:</w:t>
      </w:r>
    </w:p>
    <w:p w14:paraId="304C61E8" w14:textId="77777777" w:rsidR="00F71825" w:rsidRPr="00023135" w:rsidRDefault="00F71825" w:rsidP="00F71825">
      <w:pPr>
        <w:pStyle w:val="BodyText"/>
        <w:rPr>
          <w:b/>
          <w:bCs/>
          <w:sz w:val="22"/>
          <w:szCs w:val="22"/>
        </w:rPr>
      </w:pPr>
    </w:p>
    <w:p w14:paraId="7D54C04B" w14:textId="77777777" w:rsidR="00F71825" w:rsidRPr="00023135" w:rsidRDefault="00F71825" w:rsidP="00F71825">
      <w:pPr>
        <w:pStyle w:val="BodyText"/>
        <w:numPr>
          <w:ilvl w:val="0"/>
          <w:numId w:val="27"/>
        </w:numPr>
        <w:rPr>
          <w:b/>
          <w:sz w:val="22"/>
          <w:szCs w:val="22"/>
        </w:rPr>
      </w:pPr>
      <w:r w:rsidRPr="00023135">
        <w:rPr>
          <w:b/>
          <w:sz w:val="22"/>
          <w:szCs w:val="22"/>
        </w:rPr>
        <w:t xml:space="preserve">Tekuće donacije za sufinanciranje djelatnosti i troškova aktivnosti Fonda za razvoj poljoprivrede i agroturizma Istre i pravnih osoba čiji je osnivač ili suosnivač Općina Brtonigla - </w:t>
      </w:r>
      <w:proofErr w:type="spellStart"/>
      <w:r w:rsidRPr="00023135">
        <w:rPr>
          <w:b/>
          <w:sz w:val="22"/>
          <w:szCs w:val="22"/>
        </w:rPr>
        <w:t>Verteneglio</w:t>
      </w:r>
      <w:proofErr w:type="spellEnd"/>
      <w:r w:rsidRPr="00023135">
        <w:rPr>
          <w:b/>
          <w:sz w:val="22"/>
          <w:szCs w:val="22"/>
        </w:rPr>
        <w:t xml:space="preserve"> i Istarska županija</w:t>
      </w:r>
    </w:p>
    <w:p w14:paraId="3761F43C" w14:textId="77777777" w:rsidR="00F71825" w:rsidRPr="00023135" w:rsidRDefault="00F71825" w:rsidP="00F71825">
      <w:pPr>
        <w:pStyle w:val="BodyText"/>
        <w:ind w:left="360" w:firstLine="70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r w:rsidRPr="00023135">
        <w:rPr>
          <w:sz w:val="22"/>
          <w:szCs w:val="22"/>
        </w:rPr>
        <w:tab/>
        <w:t xml:space="preserve">  10.000,00 kn</w:t>
      </w:r>
    </w:p>
    <w:p w14:paraId="43E3665B" w14:textId="77777777" w:rsidR="00F71825" w:rsidRPr="00023135" w:rsidRDefault="00F71825" w:rsidP="00F71825">
      <w:pPr>
        <w:pStyle w:val="BodyText"/>
        <w:ind w:left="360" w:firstLine="70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r w:rsidRPr="00023135">
        <w:rPr>
          <w:sz w:val="22"/>
          <w:szCs w:val="22"/>
        </w:rPr>
        <w:tab/>
        <w:t xml:space="preserve">  10.000,00 kn</w:t>
      </w:r>
    </w:p>
    <w:p w14:paraId="05DA929E" w14:textId="77777777" w:rsidR="00F71825" w:rsidRPr="00023135" w:rsidRDefault="00F71825" w:rsidP="00F71825">
      <w:pPr>
        <w:pStyle w:val="BodyText"/>
        <w:ind w:firstLine="708"/>
        <w:rPr>
          <w:sz w:val="22"/>
          <w:szCs w:val="22"/>
        </w:rPr>
      </w:pPr>
    </w:p>
    <w:p w14:paraId="2D377DE8" w14:textId="77777777" w:rsidR="00F71825" w:rsidRPr="00023135" w:rsidRDefault="00F71825" w:rsidP="00F71825">
      <w:pPr>
        <w:pStyle w:val="BodyText"/>
        <w:numPr>
          <w:ilvl w:val="0"/>
          <w:numId w:val="27"/>
        </w:numPr>
        <w:rPr>
          <w:b/>
          <w:sz w:val="22"/>
          <w:szCs w:val="22"/>
        </w:rPr>
      </w:pPr>
      <w:r w:rsidRPr="00023135">
        <w:rPr>
          <w:b/>
          <w:sz w:val="22"/>
          <w:szCs w:val="22"/>
        </w:rPr>
        <w:t>Financijska potpora za sufinanciranje dijela troškova aktivnosti „Lokalna akcijska grupa Sjeverne Istre“</w:t>
      </w:r>
    </w:p>
    <w:p w14:paraId="44E60433" w14:textId="77777777" w:rsidR="00F71825" w:rsidRPr="00023135" w:rsidRDefault="00F71825" w:rsidP="00F71825">
      <w:pPr>
        <w:pStyle w:val="BodyText"/>
        <w:ind w:left="360" w:firstLine="70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r w:rsidRPr="00023135">
        <w:rPr>
          <w:sz w:val="22"/>
          <w:szCs w:val="22"/>
        </w:rPr>
        <w:tab/>
        <w:t xml:space="preserve">  10.000,00 kn</w:t>
      </w:r>
    </w:p>
    <w:p w14:paraId="473BE6FA" w14:textId="77777777" w:rsidR="00F71825" w:rsidRPr="00023135" w:rsidRDefault="00F71825" w:rsidP="00F71825">
      <w:pPr>
        <w:pStyle w:val="BodyText"/>
        <w:ind w:left="360" w:firstLine="70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10.000,00 kn </w:t>
      </w:r>
    </w:p>
    <w:p w14:paraId="6018E57A" w14:textId="77777777" w:rsidR="00F71825" w:rsidRPr="00023135" w:rsidRDefault="00F71825" w:rsidP="00F71825">
      <w:pPr>
        <w:pStyle w:val="BodyText"/>
        <w:ind w:firstLine="708"/>
        <w:rPr>
          <w:sz w:val="22"/>
          <w:szCs w:val="22"/>
        </w:rPr>
      </w:pPr>
    </w:p>
    <w:p w14:paraId="36285F4C" w14:textId="77777777" w:rsidR="00F71825" w:rsidRPr="00023135" w:rsidRDefault="00F71825" w:rsidP="00F71825">
      <w:pPr>
        <w:pStyle w:val="BodyText"/>
        <w:numPr>
          <w:ilvl w:val="0"/>
          <w:numId w:val="27"/>
        </w:numPr>
        <w:rPr>
          <w:b/>
          <w:sz w:val="22"/>
          <w:szCs w:val="22"/>
        </w:rPr>
      </w:pPr>
      <w:r w:rsidRPr="00023135">
        <w:rPr>
          <w:b/>
          <w:sz w:val="22"/>
          <w:szCs w:val="22"/>
        </w:rPr>
        <w:t>Financijska potpora za sufinanciranje dijela troškova aktivnosti LAGUR „</w:t>
      </w:r>
      <w:proofErr w:type="spellStart"/>
      <w:r w:rsidRPr="00023135">
        <w:rPr>
          <w:b/>
          <w:sz w:val="22"/>
          <w:szCs w:val="22"/>
        </w:rPr>
        <w:t>Pinna</w:t>
      </w:r>
      <w:proofErr w:type="spellEnd"/>
      <w:r w:rsidRPr="00023135">
        <w:rPr>
          <w:b/>
          <w:sz w:val="22"/>
          <w:szCs w:val="22"/>
        </w:rPr>
        <w:t xml:space="preserve"> </w:t>
      </w:r>
      <w:proofErr w:type="spellStart"/>
      <w:r w:rsidRPr="00023135">
        <w:rPr>
          <w:b/>
          <w:sz w:val="22"/>
          <w:szCs w:val="22"/>
        </w:rPr>
        <w:t>nobilis</w:t>
      </w:r>
      <w:proofErr w:type="spellEnd"/>
      <w:r w:rsidRPr="00023135">
        <w:rPr>
          <w:b/>
          <w:sz w:val="22"/>
          <w:szCs w:val="22"/>
        </w:rPr>
        <w:t>“</w:t>
      </w:r>
    </w:p>
    <w:p w14:paraId="45DCC89E" w14:textId="77777777" w:rsidR="00F71825" w:rsidRPr="00023135" w:rsidRDefault="00F71825" w:rsidP="00F71825">
      <w:pPr>
        <w:pStyle w:val="BodyText"/>
        <w:ind w:left="106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r w:rsidRPr="00023135">
        <w:rPr>
          <w:sz w:val="22"/>
          <w:szCs w:val="22"/>
        </w:rPr>
        <w:tab/>
        <w:t xml:space="preserve">  7.000,00 kn</w:t>
      </w:r>
    </w:p>
    <w:p w14:paraId="42091F5A" w14:textId="77777777" w:rsidR="00F71825" w:rsidRPr="00023135" w:rsidRDefault="00F71825" w:rsidP="00F71825">
      <w:pPr>
        <w:pStyle w:val="BodyText"/>
        <w:ind w:left="360" w:firstLine="70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7.000,00 kn </w:t>
      </w:r>
    </w:p>
    <w:p w14:paraId="7304A43F" w14:textId="77777777" w:rsidR="00F71825" w:rsidRPr="00023135" w:rsidRDefault="00F71825" w:rsidP="00F71825">
      <w:pPr>
        <w:pStyle w:val="BodyText"/>
        <w:ind w:left="1068"/>
        <w:rPr>
          <w:sz w:val="22"/>
          <w:szCs w:val="22"/>
        </w:rPr>
      </w:pPr>
    </w:p>
    <w:p w14:paraId="141DFBF3" w14:textId="77777777" w:rsidR="00F71825" w:rsidRPr="00023135" w:rsidRDefault="00F71825" w:rsidP="00F71825">
      <w:pPr>
        <w:pStyle w:val="BodyText"/>
        <w:numPr>
          <w:ilvl w:val="0"/>
          <w:numId w:val="27"/>
        </w:numPr>
        <w:rPr>
          <w:b/>
          <w:sz w:val="22"/>
          <w:szCs w:val="22"/>
        </w:rPr>
      </w:pPr>
      <w:r w:rsidRPr="00023135">
        <w:rPr>
          <w:b/>
          <w:sz w:val="22"/>
          <w:szCs w:val="22"/>
        </w:rPr>
        <w:t xml:space="preserve">Financijska potpora za sufinanciranje međunarodnog projekta „Novi oblik teritorijalnog upravljanja - </w:t>
      </w:r>
      <w:proofErr w:type="spellStart"/>
      <w:r w:rsidRPr="00023135">
        <w:rPr>
          <w:b/>
          <w:sz w:val="22"/>
          <w:szCs w:val="22"/>
        </w:rPr>
        <w:t>Modelna</w:t>
      </w:r>
      <w:proofErr w:type="spellEnd"/>
      <w:r w:rsidRPr="00023135">
        <w:rPr>
          <w:b/>
          <w:sz w:val="22"/>
          <w:szCs w:val="22"/>
        </w:rPr>
        <w:t xml:space="preserve"> šuma“ za područje sjeverne, dio zapadne i srednje Istre, s nazivom „Sliv rijeke Mirne“</w:t>
      </w:r>
    </w:p>
    <w:p w14:paraId="5D5764E1" w14:textId="77777777" w:rsidR="00F71825" w:rsidRPr="00023135" w:rsidRDefault="00F71825" w:rsidP="00F71825">
      <w:pPr>
        <w:pStyle w:val="BodyText"/>
        <w:ind w:left="360" w:firstLine="708"/>
        <w:rPr>
          <w:sz w:val="22"/>
          <w:szCs w:val="22"/>
        </w:rPr>
      </w:pPr>
      <w:bookmarkStart w:id="7" w:name="_Hlk40342501"/>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500,00 kn </w:t>
      </w:r>
    </w:p>
    <w:p w14:paraId="7CC5F024" w14:textId="77777777" w:rsidR="00F71825" w:rsidRPr="00023135" w:rsidRDefault="00F71825" w:rsidP="00F71825">
      <w:pPr>
        <w:pStyle w:val="BodyText"/>
        <w:ind w:left="360" w:firstLine="70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500,00 kn </w:t>
      </w:r>
    </w:p>
    <w:p w14:paraId="509A7E34" w14:textId="77777777" w:rsidR="00F71825" w:rsidRPr="00023135" w:rsidRDefault="00F71825" w:rsidP="00F71825">
      <w:pPr>
        <w:pStyle w:val="BodyText"/>
        <w:ind w:left="360" w:firstLine="708"/>
        <w:rPr>
          <w:sz w:val="22"/>
          <w:szCs w:val="22"/>
        </w:rPr>
      </w:pPr>
    </w:p>
    <w:bookmarkEnd w:id="7"/>
    <w:p w14:paraId="51E864BC" w14:textId="77777777" w:rsidR="00F71825" w:rsidRPr="00023135" w:rsidRDefault="00F71825" w:rsidP="00F71825">
      <w:pPr>
        <w:pStyle w:val="BodyText"/>
        <w:numPr>
          <w:ilvl w:val="0"/>
          <w:numId w:val="27"/>
        </w:numPr>
        <w:rPr>
          <w:b/>
          <w:sz w:val="22"/>
          <w:szCs w:val="22"/>
        </w:rPr>
      </w:pPr>
      <w:r w:rsidRPr="00023135">
        <w:rPr>
          <w:b/>
          <w:bCs/>
          <w:sz w:val="22"/>
          <w:szCs w:val="22"/>
        </w:rPr>
        <w:t>Rješavanje problematike nutrija</w:t>
      </w:r>
      <w:r w:rsidRPr="00023135">
        <w:rPr>
          <w:b/>
          <w:bCs/>
          <w:sz w:val="22"/>
          <w:szCs w:val="22"/>
          <w:u w:val="single"/>
        </w:rPr>
        <w:t xml:space="preserve"> </w:t>
      </w:r>
    </w:p>
    <w:p w14:paraId="5B6D63F3" w14:textId="77777777" w:rsidR="00F71825" w:rsidRPr="00023135" w:rsidRDefault="00F71825" w:rsidP="00F71825">
      <w:pPr>
        <w:pStyle w:val="BodyText"/>
        <w:ind w:left="360" w:firstLine="70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10.000,00 kn </w:t>
      </w:r>
    </w:p>
    <w:p w14:paraId="0EA05173" w14:textId="77777777" w:rsidR="00F71825" w:rsidRPr="00023135" w:rsidRDefault="00F71825" w:rsidP="00F71825">
      <w:pPr>
        <w:pStyle w:val="BodyText"/>
        <w:ind w:left="360" w:firstLine="70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0,00 kn </w:t>
      </w:r>
    </w:p>
    <w:p w14:paraId="37615908" w14:textId="5452F86A" w:rsidR="00F71825" w:rsidRDefault="00F71825" w:rsidP="00F71825">
      <w:pPr>
        <w:pStyle w:val="BodyText"/>
        <w:ind w:left="360" w:firstLine="708"/>
        <w:rPr>
          <w:sz w:val="22"/>
          <w:szCs w:val="22"/>
        </w:rPr>
      </w:pPr>
    </w:p>
    <w:p w14:paraId="0E10EB81" w14:textId="77777777" w:rsidR="003E0165" w:rsidRPr="00023135" w:rsidRDefault="003E0165" w:rsidP="00F71825">
      <w:pPr>
        <w:pStyle w:val="BodyText"/>
        <w:ind w:left="360" w:firstLine="708"/>
        <w:rPr>
          <w:sz w:val="22"/>
          <w:szCs w:val="22"/>
        </w:rPr>
      </w:pPr>
    </w:p>
    <w:p w14:paraId="2CA160D9" w14:textId="77777777" w:rsidR="00F71825" w:rsidRPr="00023135" w:rsidRDefault="00F71825" w:rsidP="00F71825">
      <w:pPr>
        <w:pStyle w:val="BodyText"/>
        <w:ind w:left="1068"/>
        <w:rPr>
          <w:b/>
          <w:bCs/>
          <w:sz w:val="22"/>
          <w:szCs w:val="22"/>
        </w:rPr>
      </w:pPr>
    </w:p>
    <w:p w14:paraId="460D2F9C" w14:textId="77777777" w:rsidR="00F71825" w:rsidRPr="00023135" w:rsidRDefault="00F71825" w:rsidP="00F71825">
      <w:pPr>
        <w:pStyle w:val="BodyText"/>
        <w:numPr>
          <w:ilvl w:val="0"/>
          <w:numId w:val="27"/>
        </w:numPr>
        <w:rPr>
          <w:b/>
          <w:bCs/>
          <w:sz w:val="22"/>
          <w:szCs w:val="22"/>
        </w:rPr>
      </w:pPr>
      <w:r w:rsidRPr="00023135">
        <w:rPr>
          <w:b/>
          <w:bCs/>
          <w:sz w:val="22"/>
          <w:szCs w:val="22"/>
        </w:rPr>
        <w:t>meteorološke stanice</w:t>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r>
      <w:r w:rsidRPr="00023135">
        <w:rPr>
          <w:b/>
          <w:bCs/>
          <w:sz w:val="22"/>
          <w:szCs w:val="22"/>
        </w:rPr>
        <w:softHyphen/>
        <w:t xml:space="preserve">                                                                            </w:t>
      </w:r>
    </w:p>
    <w:p w14:paraId="02E85828" w14:textId="77777777" w:rsidR="00F71825" w:rsidRPr="00023135" w:rsidRDefault="00F71825" w:rsidP="00F71825">
      <w:pPr>
        <w:pStyle w:val="BodyText"/>
        <w:ind w:left="106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r w:rsidRPr="00023135">
        <w:rPr>
          <w:sz w:val="22"/>
          <w:szCs w:val="22"/>
        </w:rPr>
        <w:tab/>
        <w:t xml:space="preserve">    5.000,00 kn</w:t>
      </w:r>
    </w:p>
    <w:p w14:paraId="268A99E6" w14:textId="77777777" w:rsidR="00F71825" w:rsidRPr="00023135" w:rsidRDefault="00F71825" w:rsidP="00F71825">
      <w:pPr>
        <w:pStyle w:val="BodyText"/>
        <w:ind w:left="106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0,00 kn </w:t>
      </w:r>
    </w:p>
    <w:p w14:paraId="2E3EDC35" w14:textId="77777777" w:rsidR="00F71825" w:rsidRPr="00023135" w:rsidRDefault="00F71825" w:rsidP="00F71825">
      <w:pPr>
        <w:pStyle w:val="BodyText"/>
        <w:ind w:left="1068"/>
        <w:rPr>
          <w:sz w:val="22"/>
          <w:szCs w:val="22"/>
        </w:rPr>
      </w:pPr>
    </w:p>
    <w:p w14:paraId="3C92AAF5" w14:textId="77777777" w:rsidR="00F71825" w:rsidRPr="00023135" w:rsidRDefault="00F71825" w:rsidP="00F71825">
      <w:pPr>
        <w:pStyle w:val="BodyText"/>
        <w:ind w:left="708"/>
        <w:rPr>
          <w:b/>
          <w:sz w:val="22"/>
          <w:szCs w:val="22"/>
        </w:rPr>
      </w:pPr>
      <w:r w:rsidRPr="00023135">
        <w:rPr>
          <w:bCs/>
          <w:sz w:val="22"/>
          <w:szCs w:val="22"/>
        </w:rPr>
        <w:t xml:space="preserve">7. </w:t>
      </w:r>
      <w:r w:rsidRPr="00023135">
        <w:rPr>
          <w:b/>
          <w:sz w:val="22"/>
          <w:szCs w:val="22"/>
        </w:rPr>
        <w:t xml:space="preserve">Financiranje plana rada „RAZVOJNA AGENCIJA BRTONIGLA, društvo za poljoprivredu, turizam, savjetovanje i usluge, d.o.o.“  </w:t>
      </w:r>
    </w:p>
    <w:p w14:paraId="61B53A57" w14:textId="77777777" w:rsidR="00F71825" w:rsidRPr="00023135" w:rsidRDefault="00F71825" w:rsidP="00F71825">
      <w:pPr>
        <w:pStyle w:val="BodyText"/>
        <w:ind w:left="106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w:t>
      </w:r>
      <w:r w:rsidRPr="00023135">
        <w:rPr>
          <w:sz w:val="22"/>
          <w:szCs w:val="22"/>
        </w:rPr>
        <w:tab/>
        <w:t>423.000,00 kn</w:t>
      </w:r>
    </w:p>
    <w:p w14:paraId="008C046F" w14:textId="77777777" w:rsidR="00F71825" w:rsidRPr="00023135" w:rsidRDefault="00F71825" w:rsidP="00F71825">
      <w:pPr>
        <w:pStyle w:val="BodyText"/>
        <w:ind w:left="1068"/>
        <w:rPr>
          <w:sz w:val="22"/>
          <w:szCs w:val="22"/>
        </w:rPr>
      </w:pPr>
      <w:r w:rsidRPr="00023135">
        <w:rPr>
          <w:sz w:val="22"/>
          <w:szCs w:val="22"/>
        </w:rPr>
        <w:t xml:space="preserve">ISPLAĆENO                </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128.618,89 kn </w:t>
      </w:r>
    </w:p>
    <w:p w14:paraId="1692CE39" w14:textId="77777777" w:rsidR="00F71825" w:rsidRPr="00023135" w:rsidRDefault="00F71825" w:rsidP="00F71825">
      <w:pPr>
        <w:pStyle w:val="NoSpacing"/>
        <w:ind w:left="753"/>
        <w:rPr>
          <w:b/>
          <w:bCs/>
          <w:sz w:val="22"/>
          <w:szCs w:val="22"/>
          <w:lang w:val="hr-HR"/>
        </w:rPr>
      </w:pPr>
    </w:p>
    <w:p w14:paraId="18FE2785" w14:textId="77777777" w:rsidR="00F71825" w:rsidRPr="00023135" w:rsidRDefault="00F71825" w:rsidP="00F71825">
      <w:pPr>
        <w:pStyle w:val="NoSpacing"/>
        <w:ind w:left="753"/>
        <w:rPr>
          <w:b/>
          <w:sz w:val="22"/>
          <w:szCs w:val="22"/>
          <w:lang w:val="hr-HR"/>
        </w:rPr>
      </w:pPr>
      <w:r w:rsidRPr="00023135">
        <w:rPr>
          <w:b/>
          <w:bCs/>
          <w:sz w:val="22"/>
          <w:szCs w:val="22"/>
          <w:lang w:val="hr-HR"/>
        </w:rPr>
        <w:t>8.</w:t>
      </w:r>
      <w:r w:rsidRPr="00023135">
        <w:rPr>
          <w:b/>
          <w:sz w:val="22"/>
          <w:szCs w:val="22"/>
          <w:lang w:val="hr-HR"/>
        </w:rPr>
        <w:t xml:space="preserve"> Sufinanciranje obnove pročelja zgrada u centru naselja Brtonigla – </w:t>
      </w:r>
      <w:proofErr w:type="spellStart"/>
      <w:r w:rsidRPr="00023135">
        <w:rPr>
          <w:b/>
          <w:sz w:val="22"/>
          <w:szCs w:val="22"/>
          <w:lang w:val="hr-HR"/>
        </w:rPr>
        <w:t>Verteneglio</w:t>
      </w:r>
      <w:proofErr w:type="spellEnd"/>
    </w:p>
    <w:p w14:paraId="693ECAE1" w14:textId="77777777" w:rsidR="00F71825" w:rsidRPr="00023135" w:rsidRDefault="00F71825" w:rsidP="00F71825">
      <w:pPr>
        <w:pStyle w:val="NoSpacing"/>
        <w:ind w:left="993"/>
        <w:jc w:val="both"/>
        <w:rPr>
          <w:sz w:val="22"/>
          <w:szCs w:val="22"/>
          <w:lang w:val="hr-HR"/>
        </w:rPr>
      </w:pPr>
      <w:r w:rsidRPr="00023135">
        <w:rPr>
          <w:sz w:val="22"/>
          <w:szCs w:val="22"/>
          <w:lang w:val="hr-HR"/>
        </w:rPr>
        <w:t xml:space="preserve">Sufinanciranje obnove pročelja zgrada u centru naselja Brtonigla – </w:t>
      </w:r>
      <w:proofErr w:type="spellStart"/>
      <w:r w:rsidRPr="00023135">
        <w:rPr>
          <w:sz w:val="22"/>
          <w:szCs w:val="22"/>
          <w:lang w:val="hr-HR"/>
        </w:rPr>
        <w:t>Verteneglio</w:t>
      </w:r>
      <w:proofErr w:type="spellEnd"/>
      <w:r w:rsidRPr="00023135">
        <w:rPr>
          <w:bCs/>
          <w:sz w:val="22"/>
          <w:szCs w:val="22"/>
          <w:lang w:val="hr-HR"/>
        </w:rPr>
        <w:t xml:space="preserve"> u    2019. godini, </w:t>
      </w:r>
      <w:proofErr w:type="spellStart"/>
      <w:r w:rsidRPr="00023135">
        <w:rPr>
          <w:bCs/>
          <w:sz w:val="22"/>
          <w:szCs w:val="22"/>
          <w:lang w:val="hr-HR"/>
        </w:rPr>
        <w:t>dodjeliti</w:t>
      </w:r>
      <w:proofErr w:type="spellEnd"/>
      <w:r w:rsidRPr="00023135">
        <w:rPr>
          <w:bCs/>
          <w:sz w:val="22"/>
          <w:szCs w:val="22"/>
          <w:lang w:val="hr-HR"/>
        </w:rPr>
        <w:t xml:space="preserve"> će se sukladno posebnoj odluci </w:t>
      </w:r>
      <w:r w:rsidRPr="00023135">
        <w:rPr>
          <w:sz w:val="22"/>
          <w:szCs w:val="22"/>
          <w:lang w:val="hr-HR"/>
        </w:rPr>
        <w:t>Općinskog vijeća</w:t>
      </w:r>
      <w:r w:rsidRPr="00023135">
        <w:rPr>
          <w:b/>
          <w:sz w:val="22"/>
          <w:szCs w:val="22"/>
          <w:lang w:val="hr-HR"/>
        </w:rPr>
        <w:t xml:space="preserve"> </w:t>
      </w:r>
      <w:r w:rsidRPr="00023135">
        <w:rPr>
          <w:sz w:val="22"/>
          <w:szCs w:val="22"/>
          <w:lang w:val="hr-HR"/>
        </w:rPr>
        <w:t xml:space="preserve">kojom se propisuju  uvjeti, način i kriteriji prema kojima će Općina Brtonigla – </w:t>
      </w:r>
      <w:proofErr w:type="spellStart"/>
      <w:r w:rsidRPr="00023135">
        <w:rPr>
          <w:sz w:val="22"/>
          <w:szCs w:val="22"/>
          <w:lang w:val="hr-HR"/>
        </w:rPr>
        <w:t>Verteneglio</w:t>
      </w:r>
      <w:proofErr w:type="spellEnd"/>
      <w:r w:rsidRPr="00023135">
        <w:rPr>
          <w:sz w:val="22"/>
          <w:szCs w:val="22"/>
          <w:lang w:val="hr-HR"/>
        </w:rPr>
        <w:t xml:space="preserve"> i TURISTIČKA ZAJEDNICA OPĆINE BRTONIGLA sa sjedištem u Brtonigli - </w:t>
      </w:r>
      <w:proofErr w:type="spellStart"/>
      <w:r w:rsidRPr="00023135">
        <w:rPr>
          <w:sz w:val="22"/>
          <w:szCs w:val="22"/>
          <w:lang w:val="hr-HR"/>
        </w:rPr>
        <w:t>Verteneglio</w:t>
      </w:r>
      <w:proofErr w:type="spellEnd"/>
      <w:r w:rsidRPr="00023135">
        <w:rPr>
          <w:sz w:val="22"/>
          <w:szCs w:val="22"/>
          <w:lang w:val="hr-HR"/>
        </w:rPr>
        <w:t xml:space="preserve">, Mlinska ulica 2, nepovratnim sredstvima sufinancirati obnove pročelja zgrada u centru naselja Brtonigla – </w:t>
      </w:r>
      <w:proofErr w:type="spellStart"/>
      <w:r w:rsidRPr="00023135">
        <w:rPr>
          <w:sz w:val="22"/>
          <w:szCs w:val="22"/>
          <w:lang w:val="hr-HR"/>
        </w:rPr>
        <w:t>Verteneglio</w:t>
      </w:r>
      <w:proofErr w:type="spellEnd"/>
      <w:r w:rsidRPr="00023135">
        <w:rPr>
          <w:sz w:val="22"/>
          <w:szCs w:val="22"/>
          <w:lang w:val="hr-HR"/>
        </w:rPr>
        <w:t>.</w:t>
      </w:r>
    </w:p>
    <w:p w14:paraId="28FA0CB8" w14:textId="77777777" w:rsidR="00F71825" w:rsidRPr="00023135" w:rsidRDefault="00F71825" w:rsidP="00F71825">
      <w:pPr>
        <w:pStyle w:val="BodyText"/>
        <w:ind w:left="1068"/>
        <w:rPr>
          <w:sz w:val="22"/>
          <w:szCs w:val="22"/>
        </w:rPr>
      </w:pPr>
      <w:r w:rsidRPr="00023135">
        <w:rPr>
          <w:sz w:val="22"/>
          <w:szCs w:val="22"/>
        </w:rPr>
        <w:t>PLANIRANO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100.000,00 kn</w:t>
      </w:r>
    </w:p>
    <w:p w14:paraId="1BC6AB17" w14:textId="77777777" w:rsidR="00F71825" w:rsidRPr="00023135" w:rsidRDefault="00F71825" w:rsidP="00F71825">
      <w:pPr>
        <w:pStyle w:val="BodyText"/>
        <w:ind w:left="1068"/>
        <w:rPr>
          <w:sz w:val="22"/>
          <w:szCs w:val="22"/>
        </w:rPr>
      </w:pPr>
      <w:r w:rsidRPr="00023135">
        <w:rPr>
          <w:sz w:val="22"/>
          <w:szCs w:val="22"/>
        </w:rPr>
        <w:t>ISPLAĆENO</w:t>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r>
      <w:r w:rsidRPr="00023135">
        <w:rPr>
          <w:sz w:val="22"/>
          <w:szCs w:val="22"/>
        </w:rPr>
        <w:tab/>
        <w:t xml:space="preserve">           0,00 kn </w:t>
      </w:r>
    </w:p>
    <w:p w14:paraId="2F9E4655" w14:textId="77777777" w:rsidR="00F71825" w:rsidRPr="00023135" w:rsidRDefault="00F71825" w:rsidP="00F71825">
      <w:pPr>
        <w:pStyle w:val="BodyText"/>
        <w:ind w:left="1068"/>
        <w:rPr>
          <w:b/>
          <w:bCs/>
          <w:sz w:val="22"/>
          <w:szCs w:val="22"/>
        </w:rPr>
      </w:pPr>
      <w:r w:rsidRPr="00023135">
        <w:rPr>
          <w:b/>
          <w:bCs/>
          <w:sz w:val="22"/>
          <w:szCs w:val="22"/>
        </w:rPr>
        <w:tab/>
      </w:r>
      <w:r w:rsidRPr="00023135">
        <w:rPr>
          <w:b/>
          <w:bCs/>
          <w:sz w:val="22"/>
          <w:szCs w:val="22"/>
        </w:rPr>
        <w:tab/>
      </w:r>
    </w:p>
    <w:p w14:paraId="65FCEE76" w14:textId="77777777" w:rsidR="00F71825" w:rsidRPr="00023135" w:rsidRDefault="00F71825" w:rsidP="00F71825">
      <w:pPr>
        <w:pStyle w:val="BodyText"/>
        <w:ind w:left="1068"/>
        <w:rPr>
          <w:b/>
          <w:bCs/>
          <w:sz w:val="22"/>
          <w:szCs w:val="22"/>
        </w:rPr>
      </w:pPr>
      <w:r w:rsidRPr="00023135">
        <w:rPr>
          <w:b/>
          <w:bCs/>
          <w:sz w:val="22"/>
          <w:szCs w:val="22"/>
        </w:rPr>
        <w:tab/>
      </w:r>
    </w:p>
    <w:p w14:paraId="33551EED" w14:textId="77777777" w:rsidR="00F71825" w:rsidRPr="00023135" w:rsidRDefault="00F71825" w:rsidP="00F71825">
      <w:pPr>
        <w:pStyle w:val="BodyText"/>
        <w:rPr>
          <w:b/>
          <w:bCs/>
          <w:sz w:val="22"/>
          <w:szCs w:val="22"/>
        </w:rPr>
      </w:pPr>
      <w:r w:rsidRPr="00023135">
        <w:rPr>
          <w:b/>
          <w:bCs/>
          <w:sz w:val="22"/>
          <w:szCs w:val="22"/>
          <w:u w:val="single"/>
        </w:rPr>
        <w:t>2.  CIVILNA ZAŠTITA, ZAŠTITA OD POŽARA I VATROGASTVO</w:t>
      </w:r>
    </w:p>
    <w:p w14:paraId="63903FD0" w14:textId="77777777" w:rsidR="00F71825" w:rsidRPr="00023135" w:rsidRDefault="00F71825" w:rsidP="00F71825">
      <w:pPr>
        <w:pStyle w:val="BodyText"/>
        <w:jc w:val="center"/>
        <w:rPr>
          <w:b/>
          <w:bCs/>
          <w:sz w:val="22"/>
          <w:szCs w:val="22"/>
        </w:rPr>
      </w:pPr>
    </w:p>
    <w:p w14:paraId="2FED06F9" w14:textId="77777777" w:rsidR="00F71825" w:rsidRPr="00023135" w:rsidRDefault="00F71825" w:rsidP="00F71825">
      <w:pPr>
        <w:pStyle w:val="BodyText"/>
        <w:jc w:val="center"/>
        <w:rPr>
          <w:b/>
          <w:bCs/>
          <w:sz w:val="22"/>
          <w:szCs w:val="22"/>
        </w:rPr>
      </w:pPr>
      <w:r w:rsidRPr="00023135">
        <w:rPr>
          <w:b/>
          <w:bCs/>
          <w:sz w:val="22"/>
          <w:szCs w:val="22"/>
        </w:rPr>
        <w:t>Točka IX.</w:t>
      </w:r>
    </w:p>
    <w:p w14:paraId="33315453" w14:textId="77777777" w:rsidR="00F71825" w:rsidRPr="00023135" w:rsidRDefault="00F71825" w:rsidP="00F71825">
      <w:pPr>
        <w:pStyle w:val="BodyText"/>
        <w:ind w:firstLine="708"/>
        <w:rPr>
          <w:sz w:val="22"/>
          <w:szCs w:val="22"/>
        </w:rPr>
      </w:pPr>
      <w:r w:rsidRPr="00023135">
        <w:rPr>
          <w:sz w:val="22"/>
          <w:szCs w:val="22"/>
        </w:rPr>
        <w:t xml:space="preserve">Sukladno članku 4. i 8. Zakona o zaštiti od požara ("Narodne novine" broj 92/10), Općina Brtonigla - </w:t>
      </w:r>
      <w:proofErr w:type="spellStart"/>
      <w:r w:rsidRPr="00023135">
        <w:rPr>
          <w:sz w:val="22"/>
          <w:szCs w:val="22"/>
        </w:rPr>
        <w:t>Verteneglio</w:t>
      </w:r>
      <w:proofErr w:type="spellEnd"/>
      <w:r w:rsidRPr="00023135">
        <w:rPr>
          <w:sz w:val="22"/>
          <w:szCs w:val="22"/>
        </w:rPr>
        <w:t xml:space="preserve"> dužna je organizirati zaštitu od požara na svom području, dok Općinsko vijeće  donosi Plan zaštite od požara i Procjenu ugroženosti od požara.</w:t>
      </w:r>
    </w:p>
    <w:p w14:paraId="067CD424" w14:textId="77777777" w:rsidR="00F71825" w:rsidRPr="00023135" w:rsidRDefault="00F71825" w:rsidP="00F71825">
      <w:pPr>
        <w:pStyle w:val="BodyText"/>
        <w:ind w:firstLine="708"/>
        <w:rPr>
          <w:sz w:val="22"/>
          <w:szCs w:val="22"/>
        </w:rPr>
      </w:pPr>
      <w:r w:rsidRPr="00023135">
        <w:rPr>
          <w:sz w:val="22"/>
          <w:szCs w:val="22"/>
        </w:rPr>
        <w:t xml:space="preserve">Slijedom odredbe članka 3. i 8.  Zakona o zaštiti od požara ("Narodne novine" broj 92/10), Općina Brtonigla - </w:t>
      </w:r>
      <w:proofErr w:type="spellStart"/>
      <w:r w:rsidRPr="00023135">
        <w:rPr>
          <w:sz w:val="22"/>
          <w:szCs w:val="22"/>
        </w:rPr>
        <w:t>Verteneglio</w:t>
      </w:r>
      <w:proofErr w:type="spellEnd"/>
      <w:r w:rsidRPr="00023135">
        <w:rPr>
          <w:sz w:val="22"/>
          <w:szCs w:val="22"/>
        </w:rPr>
        <w:t xml:space="preserve"> ima obvezu skrbiti o potrebama i interesima građana na svom području za organiziranjem i djelovanjem učinkovite vatrogasne službe. Radi zadovoljavanja tih potreba, Općina Brtonigla - </w:t>
      </w:r>
      <w:proofErr w:type="spellStart"/>
      <w:r w:rsidRPr="00023135">
        <w:rPr>
          <w:sz w:val="22"/>
          <w:szCs w:val="22"/>
        </w:rPr>
        <w:t>Verteneglio</w:t>
      </w:r>
      <w:proofErr w:type="spellEnd"/>
      <w:r w:rsidRPr="00023135">
        <w:rPr>
          <w:sz w:val="22"/>
          <w:szCs w:val="22"/>
        </w:rPr>
        <w:t xml:space="preserve"> osniva javne  vatrogasne postrojbe (Općina Brtonigla – </w:t>
      </w:r>
      <w:proofErr w:type="spellStart"/>
      <w:r w:rsidRPr="00023135">
        <w:rPr>
          <w:sz w:val="22"/>
          <w:szCs w:val="22"/>
        </w:rPr>
        <w:t>Verteneglio</w:t>
      </w:r>
      <w:proofErr w:type="spellEnd"/>
      <w:r w:rsidRPr="00023135">
        <w:rPr>
          <w:sz w:val="22"/>
          <w:szCs w:val="22"/>
        </w:rPr>
        <w:t xml:space="preserve"> koristi usluge Javne vatrogasne postrojbe Umag).</w:t>
      </w:r>
    </w:p>
    <w:p w14:paraId="7DE31056" w14:textId="77777777" w:rsidR="00F71825" w:rsidRPr="00023135" w:rsidRDefault="00F71825" w:rsidP="00F71825">
      <w:pPr>
        <w:pStyle w:val="BodyText"/>
        <w:ind w:firstLine="708"/>
        <w:rPr>
          <w:sz w:val="22"/>
          <w:szCs w:val="22"/>
        </w:rPr>
      </w:pPr>
    </w:p>
    <w:p w14:paraId="0AF6BA57" w14:textId="77777777" w:rsidR="00F71825" w:rsidRPr="00023135" w:rsidRDefault="00F71825" w:rsidP="00F71825">
      <w:pPr>
        <w:pStyle w:val="BodyText"/>
        <w:numPr>
          <w:ilvl w:val="0"/>
          <w:numId w:val="26"/>
        </w:numPr>
        <w:rPr>
          <w:b/>
          <w:bCs/>
          <w:sz w:val="22"/>
          <w:szCs w:val="22"/>
          <w:u w:val="single"/>
        </w:rPr>
      </w:pPr>
      <w:r w:rsidRPr="00023135">
        <w:rPr>
          <w:b/>
          <w:bCs/>
          <w:sz w:val="22"/>
          <w:szCs w:val="22"/>
          <w:u w:val="single"/>
        </w:rPr>
        <w:t>Javna vatrogasna postrojba Umag</w:t>
      </w:r>
    </w:p>
    <w:p w14:paraId="36576244" w14:textId="77777777" w:rsidR="00F71825" w:rsidRPr="00023135" w:rsidRDefault="00F71825" w:rsidP="00F71825">
      <w:pPr>
        <w:pStyle w:val="BodyText"/>
        <w:ind w:firstLine="708"/>
        <w:rPr>
          <w:sz w:val="22"/>
          <w:szCs w:val="22"/>
        </w:rPr>
      </w:pPr>
    </w:p>
    <w:p w14:paraId="51618931" w14:textId="77777777" w:rsidR="00F71825" w:rsidRPr="00023135" w:rsidRDefault="00F71825" w:rsidP="00F71825">
      <w:pPr>
        <w:pStyle w:val="BodyText"/>
        <w:ind w:firstLine="708"/>
        <w:rPr>
          <w:sz w:val="22"/>
          <w:szCs w:val="22"/>
        </w:rPr>
      </w:pPr>
      <w:r w:rsidRPr="00023135">
        <w:rPr>
          <w:sz w:val="22"/>
          <w:szCs w:val="22"/>
        </w:rPr>
        <w:t xml:space="preserve">Osnivači Javne vatrogasne postrojbe Umag jesu Grad Umag - </w:t>
      </w:r>
      <w:proofErr w:type="spellStart"/>
      <w:r w:rsidRPr="00023135">
        <w:rPr>
          <w:sz w:val="22"/>
          <w:szCs w:val="22"/>
        </w:rPr>
        <w:t>Umago</w:t>
      </w:r>
      <w:proofErr w:type="spellEnd"/>
      <w:r w:rsidRPr="00023135">
        <w:rPr>
          <w:sz w:val="22"/>
          <w:szCs w:val="22"/>
        </w:rPr>
        <w:t xml:space="preserve">, Grad Buje – Buie,  Grad Novigrad – </w:t>
      </w:r>
      <w:proofErr w:type="spellStart"/>
      <w:r w:rsidRPr="00023135">
        <w:rPr>
          <w:sz w:val="22"/>
          <w:szCs w:val="22"/>
        </w:rPr>
        <w:t>Cittanova</w:t>
      </w:r>
      <w:proofErr w:type="spellEnd"/>
      <w:r w:rsidRPr="00023135">
        <w:rPr>
          <w:sz w:val="22"/>
          <w:szCs w:val="22"/>
        </w:rPr>
        <w:t xml:space="preserve"> te Općine Brtonigla - </w:t>
      </w:r>
      <w:proofErr w:type="spellStart"/>
      <w:r w:rsidRPr="00023135">
        <w:rPr>
          <w:sz w:val="22"/>
          <w:szCs w:val="22"/>
        </w:rPr>
        <w:t>Verteneglio</w:t>
      </w:r>
      <w:proofErr w:type="spellEnd"/>
      <w:r w:rsidRPr="00023135">
        <w:rPr>
          <w:sz w:val="22"/>
          <w:szCs w:val="22"/>
        </w:rPr>
        <w:t xml:space="preserve">, Grožnjan - </w:t>
      </w:r>
      <w:proofErr w:type="spellStart"/>
      <w:r w:rsidRPr="00023135">
        <w:rPr>
          <w:sz w:val="22"/>
          <w:szCs w:val="22"/>
        </w:rPr>
        <w:t>Grignana</w:t>
      </w:r>
      <w:proofErr w:type="spellEnd"/>
      <w:r w:rsidRPr="00023135">
        <w:rPr>
          <w:sz w:val="22"/>
          <w:szCs w:val="22"/>
        </w:rPr>
        <w:t xml:space="preserve"> i Oprtalj - </w:t>
      </w:r>
      <w:proofErr w:type="spellStart"/>
      <w:r w:rsidRPr="00023135">
        <w:rPr>
          <w:sz w:val="22"/>
          <w:szCs w:val="22"/>
        </w:rPr>
        <w:t>Portole</w:t>
      </w:r>
      <w:proofErr w:type="spellEnd"/>
      <w:r w:rsidRPr="00023135">
        <w:rPr>
          <w:sz w:val="22"/>
          <w:szCs w:val="22"/>
        </w:rPr>
        <w:t xml:space="preserve">. Proračunom Općine Brtonigla - </w:t>
      </w:r>
      <w:proofErr w:type="spellStart"/>
      <w:r w:rsidRPr="00023135">
        <w:rPr>
          <w:sz w:val="22"/>
          <w:szCs w:val="22"/>
        </w:rPr>
        <w:t>Verteneglio</w:t>
      </w:r>
      <w:proofErr w:type="spellEnd"/>
      <w:r w:rsidRPr="00023135">
        <w:rPr>
          <w:sz w:val="22"/>
          <w:szCs w:val="22"/>
        </w:rPr>
        <w:t xml:space="preserve"> za 2019. godinu osiguravana su sredstva za financiranje pripadajućeg dijela redovne djelatnosti Javne vatrogasne postrojbe. </w:t>
      </w:r>
    </w:p>
    <w:p w14:paraId="25D90960" w14:textId="77777777" w:rsidR="00F71825" w:rsidRPr="00023135" w:rsidRDefault="00F71825" w:rsidP="00F71825">
      <w:pPr>
        <w:pStyle w:val="BodyText"/>
        <w:ind w:firstLine="708"/>
        <w:rPr>
          <w:b/>
          <w:bCs/>
          <w:sz w:val="22"/>
          <w:szCs w:val="22"/>
        </w:rPr>
      </w:pPr>
      <w:r w:rsidRPr="00023135">
        <w:rPr>
          <w:b/>
          <w:bCs/>
          <w:sz w:val="22"/>
          <w:szCs w:val="22"/>
        </w:rPr>
        <w:t>PLANIRANO</w:t>
      </w:r>
      <w:r w:rsidRPr="00023135">
        <w:rPr>
          <w:b/>
          <w:bCs/>
          <w:sz w:val="22"/>
          <w:szCs w:val="22"/>
        </w:rPr>
        <w:tab/>
      </w:r>
      <w:r w:rsidRPr="00023135">
        <w:rPr>
          <w:b/>
          <w:bCs/>
          <w:sz w:val="22"/>
          <w:szCs w:val="22"/>
        </w:rPr>
        <w:tab/>
        <w:t xml:space="preserve">                                                                                       140.000,00 kn</w:t>
      </w:r>
    </w:p>
    <w:p w14:paraId="124962EC" w14:textId="77777777" w:rsidR="00F71825" w:rsidRPr="00023135" w:rsidRDefault="00F71825" w:rsidP="00F71825">
      <w:pPr>
        <w:pStyle w:val="BodyText"/>
        <w:ind w:firstLine="708"/>
        <w:rPr>
          <w:b/>
          <w:bCs/>
          <w:sz w:val="22"/>
          <w:szCs w:val="22"/>
        </w:rPr>
      </w:pPr>
      <w:r w:rsidRPr="00023135">
        <w:rPr>
          <w:b/>
          <w:bCs/>
          <w:sz w:val="22"/>
          <w:szCs w:val="22"/>
        </w:rPr>
        <w:t>ISPLAĆENO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185.724,68 kn</w:t>
      </w:r>
    </w:p>
    <w:p w14:paraId="2464B04F" w14:textId="77777777" w:rsidR="00F71825" w:rsidRPr="00023135" w:rsidRDefault="00F71825" w:rsidP="00F71825">
      <w:pPr>
        <w:pStyle w:val="BodyText"/>
        <w:ind w:firstLine="708"/>
        <w:rPr>
          <w:sz w:val="22"/>
          <w:szCs w:val="22"/>
        </w:rPr>
      </w:pPr>
    </w:p>
    <w:p w14:paraId="45CC7F7F" w14:textId="77777777" w:rsidR="00F71825" w:rsidRPr="00023135" w:rsidRDefault="00F71825" w:rsidP="00F71825">
      <w:pPr>
        <w:pStyle w:val="BodyText"/>
        <w:numPr>
          <w:ilvl w:val="0"/>
          <w:numId w:val="26"/>
        </w:numPr>
        <w:rPr>
          <w:b/>
          <w:bCs/>
          <w:sz w:val="22"/>
          <w:szCs w:val="22"/>
          <w:u w:val="single"/>
        </w:rPr>
      </w:pPr>
      <w:r w:rsidRPr="00023135">
        <w:rPr>
          <w:b/>
          <w:bCs/>
          <w:sz w:val="22"/>
          <w:szCs w:val="22"/>
          <w:u w:val="single"/>
        </w:rPr>
        <w:t>Područna vatrogasna zajednica</w:t>
      </w:r>
    </w:p>
    <w:p w14:paraId="5143F8D6" w14:textId="77777777" w:rsidR="00F71825" w:rsidRPr="00023135" w:rsidRDefault="00F71825" w:rsidP="00F71825">
      <w:pPr>
        <w:pStyle w:val="BodyText"/>
        <w:ind w:firstLine="708"/>
        <w:rPr>
          <w:sz w:val="22"/>
          <w:szCs w:val="22"/>
        </w:rPr>
      </w:pPr>
    </w:p>
    <w:p w14:paraId="37AE1172" w14:textId="77777777" w:rsidR="00F71825" w:rsidRPr="00023135" w:rsidRDefault="00F71825" w:rsidP="00F71825">
      <w:pPr>
        <w:pStyle w:val="BodyText"/>
        <w:ind w:firstLine="708"/>
        <w:rPr>
          <w:sz w:val="22"/>
          <w:szCs w:val="22"/>
        </w:rPr>
      </w:pPr>
      <w:r w:rsidRPr="00023135">
        <w:rPr>
          <w:sz w:val="22"/>
          <w:szCs w:val="22"/>
        </w:rPr>
        <w:t xml:space="preserve">Sredstva za financiranje redovne djelatnosti vatrogasnih zajednica i dobrovoljnih vatrogasnih društava osiguravana se u proračunom općine. </w:t>
      </w:r>
    </w:p>
    <w:p w14:paraId="2BE004E1" w14:textId="77777777" w:rsidR="00F71825" w:rsidRPr="00023135" w:rsidRDefault="00F71825" w:rsidP="00F71825">
      <w:pPr>
        <w:pStyle w:val="BodyText"/>
        <w:ind w:firstLine="708"/>
        <w:rPr>
          <w:b/>
          <w:bCs/>
          <w:sz w:val="22"/>
          <w:szCs w:val="22"/>
        </w:rPr>
      </w:pPr>
      <w:r w:rsidRPr="00023135">
        <w:rPr>
          <w:b/>
          <w:bCs/>
          <w:sz w:val="22"/>
          <w:szCs w:val="22"/>
        </w:rPr>
        <w:t>PLANIRANO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166.924,00 kn </w:t>
      </w:r>
    </w:p>
    <w:p w14:paraId="4C27E3A2" w14:textId="77777777" w:rsidR="00F71825" w:rsidRPr="00023135" w:rsidRDefault="00F71825" w:rsidP="00F71825">
      <w:pPr>
        <w:pStyle w:val="BodyText"/>
        <w:ind w:firstLine="708"/>
        <w:rPr>
          <w:b/>
          <w:bCs/>
          <w:sz w:val="22"/>
          <w:szCs w:val="22"/>
        </w:rPr>
      </w:pPr>
      <w:r w:rsidRPr="00023135">
        <w:rPr>
          <w:b/>
          <w:bCs/>
          <w:sz w:val="22"/>
          <w:szCs w:val="22"/>
        </w:rPr>
        <w:t xml:space="preserve">ISPLAĆENO </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211.845,77 kn</w:t>
      </w:r>
    </w:p>
    <w:p w14:paraId="3154AB06" w14:textId="77777777" w:rsidR="00F71825" w:rsidRPr="00023135" w:rsidRDefault="00F71825" w:rsidP="00F71825">
      <w:pPr>
        <w:pStyle w:val="BodyText"/>
        <w:ind w:firstLine="708"/>
        <w:rPr>
          <w:b/>
          <w:bCs/>
          <w:sz w:val="22"/>
          <w:szCs w:val="22"/>
        </w:rPr>
      </w:pPr>
    </w:p>
    <w:p w14:paraId="1831D19C" w14:textId="77777777" w:rsidR="00F71825" w:rsidRPr="00023135" w:rsidRDefault="00F71825" w:rsidP="00F71825">
      <w:pPr>
        <w:pStyle w:val="BodyText"/>
        <w:ind w:firstLine="708"/>
        <w:rPr>
          <w:sz w:val="22"/>
          <w:szCs w:val="22"/>
        </w:rPr>
      </w:pPr>
      <w:r w:rsidRPr="00023135">
        <w:rPr>
          <w:b/>
          <w:bCs/>
          <w:sz w:val="22"/>
          <w:szCs w:val="22"/>
        </w:rPr>
        <w:t xml:space="preserve">3. </w:t>
      </w:r>
      <w:r w:rsidRPr="00023135">
        <w:rPr>
          <w:b/>
          <w:bCs/>
          <w:sz w:val="22"/>
          <w:szCs w:val="22"/>
          <w:u w:val="single"/>
        </w:rPr>
        <w:t>Stožer civilne zaštite</w:t>
      </w:r>
    </w:p>
    <w:p w14:paraId="4A430BA3" w14:textId="77777777" w:rsidR="00F71825" w:rsidRPr="00023135" w:rsidRDefault="00F71825" w:rsidP="00F71825">
      <w:pPr>
        <w:pStyle w:val="BodyText"/>
        <w:ind w:firstLine="708"/>
        <w:rPr>
          <w:sz w:val="22"/>
          <w:szCs w:val="22"/>
        </w:rPr>
      </w:pPr>
    </w:p>
    <w:p w14:paraId="09224E60" w14:textId="77777777" w:rsidR="00F71825" w:rsidRPr="00023135" w:rsidRDefault="00F71825" w:rsidP="00F71825">
      <w:pPr>
        <w:pStyle w:val="BodyText"/>
        <w:ind w:firstLine="708"/>
        <w:rPr>
          <w:sz w:val="22"/>
          <w:szCs w:val="22"/>
        </w:rPr>
      </w:pPr>
      <w:r w:rsidRPr="00023135">
        <w:rPr>
          <w:sz w:val="22"/>
          <w:szCs w:val="22"/>
        </w:rPr>
        <w:t xml:space="preserve">Zakonom određeno osnivanje zapovjedništva zaštite i spašavanja za općinu, za čiji je rad  proračunom  predviđeno       </w:t>
      </w:r>
    </w:p>
    <w:p w14:paraId="04256A68" w14:textId="77777777" w:rsidR="00F71825" w:rsidRPr="00023135" w:rsidRDefault="00F71825" w:rsidP="00F71825">
      <w:pPr>
        <w:pStyle w:val="BodyText"/>
        <w:ind w:firstLine="708"/>
        <w:rPr>
          <w:b/>
          <w:bCs/>
          <w:sz w:val="22"/>
          <w:szCs w:val="22"/>
        </w:rPr>
      </w:pPr>
      <w:r w:rsidRPr="00023135">
        <w:rPr>
          <w:b/>
          <w:sz w:val="22"/>
          <w:szCs w:val="22"/>
        </w:rPr>
        <w:t xml:space="preserve"> </w:t>
      </w:r>
      <w:r w:rsidRPr="00023135">
        <w:rPr>
          <w:b/>
          <w:bCs/>
          <w:sz w:val="22"/>
          <w:szCs w:val="22"/>
        </w:rPr>
        <w:t>PLANIRANO</w:t>
      </w:r>
      <w:r w:rsidRPr="00023135">
        <w:rPr>
          <w:b/>
          <w:bCs/>
          <w:sz w:val="22"/>
          <w:szCs w:val="22"/>
        </w:rPr>
        <w:tab/>
        <w:t xml:space="preserve"> </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5.000,00 kn</w:t>
      </w:r>
      <w:r w:rsidRPr="00023135">
        <w:rPr>
          <w:b/>
          <w:sz w:val="22"/>
          <w:szCs w:val="22"/>
        </w:rPr>
        <w:t xml:space="preserve">                                                                                                                     </w:t>
      </w:r>
    </w:p>
    <w:p w14:paraId="2A6FCDBB" w14:textId="77777777" w:rsidR="00F71825" w:rsidRPr="00023135" w:rsidRDefault="00F71825" w:rsidP="00F71825">
      <w:pPr>
        <w:pStyle w:val="BodyText"/>
        <w:ind w:firstLine="708"/>
        <w:rPr>
          <w:b/>
          <w:bCs/>
          <w:sz w:val="22"/>
          <w:szCs w:val="22"/>
        </w:rPr>
      </w:pPr>
      <w:r w:rsidRPr="00023135">
        <w:rPr>
          <w:b/>
          <w:bCs/>
          <w:sz w:val="22"/>
          <w:szCs w:val="22"/>
        </w:rPr>
        <w:t xml:space="preserve"> ISPLAĆENO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0,00 kn</w:t>
      </w:r>
    </w:p>
    <w:p w14:paraId="1E345062" w14:textId="77777777" w:rsidR="00F71825" w:rsidRPr="00023135" w:rsidRDefault="00F71825" w:rsidP="00F71825">
      <w:pPr>
        <w:pStyle w:val="BodyText"/>
        <w:rPr>
          <w:b/>
          <w:bCs/>
          <w:sz w:val="22"/>
          <w:szCs w:val="22"/>
        </w:rPr>
      </w:pPr>
    </w:p>
    <w:p w14:paraId="57FC8416" w14:textId="77777777" w:rsidR="00F71825" w:rsidRPr="00023135" w:rsidRDefault="00F71825" w:rsidP="00F71825">
      <w:pPr>
        <w:pStyle w:val="BodyText"/>
        <w:ind w:firstLine="708"/>
        <w:rPr>
          <w:sz w:val="22"/>
          <w:szCs w:val="22"/>
          <w:u w:val="single"/>
        </w:rPr>
      </w:pPr>
      <w:r w:rsidRPr="00023135">
        <w:rPr>
          <w:b/>
          <w:bCs/>
          <w:sz w:val="22"/>
          <w:szCs w:val="22"/>
          <w:u w:val="single"/>
        </w:rPr>
        <w:t>4. Vatrogasna zajednica Istarske županije</w:t>
      </w:r>
    </w:p>
    <w:p w14:paraId="0D641A95" w14:textId="77777777" w:rsidR="00F71825" w:rsidRPr="00023135" w:rsidRDefault="00F71825" w:rsidP="00F71825">
      <w:pPr>
        <w:pStyle w:val="BodyText"/>
        <w:ind w:firstLine="708"/>
        <w:rPr>
          <w:sz w:val="22"/>
          <w:szCs w:val="22"/>
        </w:rPr>
      </w:pPr>
      <w:r w:rsidRPr="00023135">
        <w:rPr>
          <w:sz w:val="22"/>
          <w:szCs w:val="22"/>
        </w:rPr>
        <w:t xml:space="preserve">Sporazumom o obavljanju poslova civilne zaštite iz nadležnosti lokalne samouprave s ciljem objedinjavanja stručnih poslova sustava civilne zaštite (KLASA: 814-04/16-40/01 URBROJ: 2105/04-02/01-16-4) od 14. ožujka 2016. godine, Vatrogasna zajednica Istarske županije obvezala se obavljati stručno administrativne poslove u vezi civilne zaštite za Općinu Brtonigla - </w:t>
      </w:r>
      <w:proofErr w:type="spellStart"/>
      <w:r w:rsidRPr="00023135">
        <w:rPr>
          <w:sz w:val="22"/>
          <w:szCs w:val="22"/>
        </w:rPr>
        <w:t>Verteneglio</w:t>
      </w:r>
      <w:proofErr w:type="spellEnd"/>
      <w:r w:rsidRPr="00023135">
        <w:rPr>
          <w:sz w:val="22"/>
          <w:szCs w:val="22"/>
        </w:rPr>
        <w:t xml:space="preserve">. Na temelju istog sporazuma Općina Brtonigla - </w:t>
      </w:r>
      <w:proofErr w:type="spellStart"/>
      <w:r w:rsidRPr="00023135">
        <w:rPr>
          <w:sz w:val="22"/>
          <w:szCs w:val="22"/>
        </w:rPr>
        <w:t>Verteneglio</w:t>
      </w:r>
      <w:proofErr w:type="spellEnd"/>
      <w:r w:rsidRPr="00023135">
        <w:rPr>
          <w:sz w:val="22"/>
          <w:szCs w:val="22"/>
        </w:rPr>
        <w:t xml:space="preserve"> ima obvezu doznačiti Vatrogasnoj zajednici Istarske županije godišnju dotaciju.</w:t>
      </w:r>
    </w:p>
    <w:p w14:paraId="545C90C2" w14:textId="77777777" w:rsidR="00F71825" w:rsidRPr="00023135" w:rsidRDefault="00F71825" w:rsidP="00F71825">
      <w:pPr>
        <w:pStyle w:val="BodyText"/>
        <w:ind w:firstLine="708"/>
        <w:rPr>
          <w:b/>
          <w:bCs/>
          <w:sz w:val="22"/>
          <w:szCs w:val="22"/>
        </w:rPr>
      </w:pPr>
      <w:r w:rsidRPr="00023135">
        <w:rPr>
          <w:b/>
          <w:bCs/>
          <w:sz w:val="22"/>
          <w:szCs w:val="22"/>
        </w:rPr>
        <w:t>PLANIRANO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sz w:val="22"/>
          <w:szCs w:val="22"/>
        </w:rPr>
        <w:t xml:space="preserve">   6.156,00 kn</w:t>
      </w:r>
    </w:p>
    <w:p w14:paraId="7E2A3904" w14:textId="77777777" w:rsidR="00F71825" w:rsidRPr="00023135" w:rsidRDefault="00F71825" w:rsidP="00F71825">
      <w:pPr>
        <w:pStyle w:val="BodyText"/>
        <w:ind w:firstLine="708"/>
        <w:rPr>
          <w:b/>
          <w:bCs/>
          <w:sz w:val="22"/>
          <w:szCs w:val="22"/>
        </w:rPr>
      </w:pPr>
      <w:r w:rsidRPr="00023135">
        <w:rPr>
          <w:b/>
          <w:bCs/>
          <w:sz w:val="22"/>
          <w:szCs w:val="22"/>
        </w:rPr>
        <w:t>ISPLAĆENO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6.155,87 kn</w:t>
      </w:r>
    </w:p>
    <w:p w14:paraId="34DA46CA" w14:textId="77777777" w:rsidR="00F71825" w:rsidRPr="00023135" w:rsidRDefault="00F71825" w:rsidP="00F71825">
      <w:pPr>
        <w:pStyle w:val="BodyText"/>
        <w:ind w:left="7080" w:firstLine="708"/>
        <w:rPr>
          <w:b/>
          <w:bCs/>
          <w:sz w:val="22"/>
          <w:szCs w:val="22"/>
        </w:rPr>
      </w:pPr>
    </w:p>
    <w:p w14:paraId="34DA826F" w14:textId="77777777" w:rsidR="00F71825" w:rsidRPr="00023135" w:rsidRDefault="00F71825" w:rsidP="00F71825">
      <w:pPr>
        <w:pStyle w:val="BodyText"/>
        <w:numPr>
          <w:ilvl w:val="0"/>
          <w:numId w:val="28"/>
        </w:numPr>
        <w:rPr>
          <w:b/>
          <w:bCs/>
          <w:sz w:val="22"/>
          <w:szCs w:val="22"/>
        </w:rPr>
      </w:pPr>
      <w:r w:rsidRPr="00023135">
        <w:rPr>
          <w:b/>
          <w:bCs/>
          <w:sz w:val="22"/>
          <w:szCs w:val="22"/>
          <w:u w:val="single"/>
        </w:rPr>
        <w:t>Protupožarna zaštita</w:t>
      </w:r>
      <w:r w:rsidRPr="00023135">
        <w:rPr>
          <w:b/>
          <w:bCs/>
          <w:sz w:val="22"/>
          <w:szCs w:val="22"/>
        </w:rPr>
        <w:tab/>
      </w:r>
    </w:p>
    <w:p w14:paraId="3DCAA801" w14:textId="77777777" w:rsidR="00F71825" w:rsidRPr="00023135" w:rsidRDefault="00F71825" w:rsidP="00F71825">
      <w:pPr>
        <w:pStyle w:val="BodyText"/>
        <w:ind w:firstLine="708"/>
        <w:rPr>
          <w:b/>
          <w:bCs/>
          <w:sz w:val="22"/>
          <w:szCs w:val="22"/>
        </w:rPr>
      </w:pPr>
      <w:r w:rsidRPr="00023135">
        <w:rPr>
          <w:b/>
          <w:bCs/>
          <w:sz w:val="22"/>
          <w:szCs w:val="22"/>
        </w:rPr>
        <w:t>PLANIRANO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w:t>
      </w:r>
      <w:r w:rsidRPr="00023135">
        <w:rPr>
          <w:b/>
          <w:bCs/>
          <w:sz w:val="22"/>
          <w:szCs w:val="22"/>
        </w:rPr>
        <w:tab/>
        <w:t xml:space="preserve">          </w:t>
      </w:r>
      <w:r w:rsidRPr="00023135">
        <w:rPr>
          <w:b/>
          <w:bCs/>
          <w:sz w:val="22"/>
          <w:szCs w:val="22"/>
        </w:rPr>
        <w:tab/>
        <w:t xml:space="preserve">              1.570,00 kn</w:t>
      </w:r>
    </w:p>
    <w:p w14:paraId="229BF360" w14:textId="77777777" w:rsidR="00F71825" w:rsidRPr="00023135" w:rsidRDefault="00F71825" w:rsidP="00F71825">
      <w:pPr>
        <w:pStyle w:val="BodyText"/>
        <w:ind w:firstLine="708"/>
        <w:rPr>
          <w:b/>
          <w:bCs/>
          <w:sz w:val="22"/>
          <w:szCs w:val="22"/>
        </w:rPr>
      </w:pPr>
      <w:r w:rsidRPr="00023135">
        <w:rPr>
          <w:b/>
          <w:bCs/>
          <w:sz w:val="22"/>
          <w:szCs w:val="22"/>
        </w:rPr>
        <w:t>ISPLAĆENO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2.443,63 kn</w:t>
      </w:r>
    </w:p>
    <w:p w14:paraId="53D46884" w14:textId="77777777" w:rsidR="00F71825" w:rsidRPr="00023135" w:rsidRDefault="00F71825" w:rsidP="00F71825">
      <w:pPr>
        <w:pStyle w:val="BodyText"/>
        <w:ind w:firstLine="708"/>
        <w:rPr>
          <w:sz w:val="22"/>
          <w:szCs w:val="22"/>
        </w:rPr>
      </w:pPr>
    </w:p>
    <w:p w14:paraId="16BA641A" w14:textId="77777777" w:rsidR="00F71825" w:rsidRPr="00023135" w:rsidRDefault="00F71825" w:rsidP="00F71825">
      <w:pPr>
        <w:pStyle w:val="BodyText"/>
        <w:ind w:firstLine="708"/>
        <w:rPr>
          <w:sz w:val="22"/>
          <w:szCs w:val="22"/>
        </w:rPr>
      </w:pPr>
    </w:p>
    <w:p w14:paraId="079EEC40" w14:textId="77777777" w:rsidR="00F71825" w:rsidRPr="00023135" w:rsidRDefault="00F71825" w:rsidP="00F71825">
      <w:pPr>
        <w:pStyle w:val="BodyText"/>
        <w:ind w:left="708"/>
        <w:rPr>
          <w:b/>
          <w:bCs/>
          <w:sz w:val="22"/>
          <w:szCs w:val="22"/>
          <w:u w:val="single"/>
        </w:rPr>
      </w:pPr>
    </w:p>
    <w:p w14:paraId="76DA0C91" w14:textId="77777777" w:rsidR="00F71825" w:rsidRPr="00023135" w:rsidRDefault="00F71825" w:rsidP="00F71825">
      <w:pPr>
        <w:pStyle w:val="BodyText"/>
        <w:ind w:left="708"/>
        <w:rPr>
          <w:b/>
          <w:bCs/>
          <w:sz w:val="22"/>
          <w:szCs w:val="22"/>
          <w:u w:val="single"/>
        </w:rPr>
      </w:pPr>
    </w:p>
    <w:p w14:paraId="26211528" w14:textId="77777777" w:rsidR="00F71825" w:rsidRPr="00023135" w:rsidRDefault="00F71825" w:rsidP="00F71825">
      <w:pPr>
        <w:pStyle w:val="BodyText"/>
        <w:ind w:left="708"/>
        <w:rPr>
          <w:b/>
          <w:bCs/>
          <w:sz w:val="22"/>
          <w:szCs w:val="22"/>
          <w:u w:val="single"/>
        </w:rPr>
      </w:pPr>
      <w:r w:rsidRPr="00023135">
        <w:rPr>
          <w:b/>
          <w:bCs/>
          <w:sz w:val="22"/>
          <w:szCs w:val="22"/>
          <w:u w:val="single"/>
        </w:rPr>
        <w:t>3.PROGRAM U TURIZMU</w:t>
      </w:r>
    </w:p>
    <w:p w14:paraId="5E356A62" w14:textId="77777777" w:rsidR="00F71825" w:rsidRPr="00023135" w:rsidRDefault="00F71825" w:rsidP="00F71825">
      <w:pPr>
        <w:pStyle w:val="BodyText"/>
        <w:jc w:val="center"/>
        <w:rPr>
          <w:b/>
          <w:bCs/>
          <w:sz w:val="22"/>
          <w:szCs w:val="22"/>
        </w:rPr>
      </w:pPr>
      <w:r w:rsidRPr="00023135">
        <w:rPr>
          <w:b/>
          <w:bCs/>
          <w:sz w:val="22"/>
          <w:szCs w:val="22"/>
        </w:rPr>
        <w:t>Točka X.</w:t>
      </w:r>
    </w:p>
    <w:p w14:paraId="423F1D0D" w14:textId="77777777" w:rsidR="00F71825" w:rsidRPr="00023135" w:rsidRDefault="00F71825" w:rsidP="00F71825">
      <w:pPr>
        <w:pStyle w:val="BodyText"/>
        <w:ind w:firstLine="708"/>
        <w:rPr>
          <w:bCs/>
          <w:sz w:val="22"/>
          <w:szCs w:val="22"/>
        </w:rPr>
      </w:pPr>
    </w:p>
    <w:p w14:paraId="0A4A4156" w14:textId="77777777" w:rsidR="00F71825" w:rsidRPr="00023135" w:rsidRDefault="00F71825" w:rsidP="00F71825">
      <w:pPr>
        <w:jc w:val="both"/>
        <w:rPr>
          <w:bCs/>
          <w:sz w:val="22"/>
          <w:szCs w:val="22"/>
          <w:lang w:val="hr-HR"/>
        </w:rPr>
      </w:pPr>
      <w:r w:rsidRPr="00023135">
        <w:rPr>
          <w:b/>
          <w:sz w:val="22"/>
          <w:szCs w:val="22"/>
          <w:lang w:val="hr-HR"/>
        </w:rPr>
        <w:t>3.1.</w:t>
      </w:r>
      <w:r w:rsidRPr="00023135">
        <w:rPr>
          <w:sz w:val="22"/>
          <w:szCs w:val="22"/>
          <w:lang w:val="hr-HR"/>
        </w:rPr>
        <w:t xml:space="preserve"> U skladu i na temelju Kalendara manifestacija Općine Brtonigla - </w:t>
      </w:r>
      <w:proofErr w:type="spellStart"/>
      <w:r w:rsidRPr="00023135">
        <w:rPr>
          <w:sz w:val="22"/>
          <w:szCs w:val="22"/>
          <w:lang w:val="hr-HR"/>
        </w:rPr>
        <w:t>Verteneglio</w:t>
      </w:r>
      <w:proofErr w:type="spellEnd"/>
      <w:r w:rsidRPr="00023135">
        <w:rPr>
          <w:sz w:val="22"/>
          <w:szCs w:val="22"/>
          <w:lang w:val="hr-HR"/>
        </w:rPr>
        <w:t xml:space="preserve"> za 2019.godinu, te ovog Programa, Općina Brtonigla – </w:t>
      </w:r>
      <w:proofErr w:type="spellStart"/>
      <w:r w:rsidRPr="00023135">
        <w:rPr>
          <w:sz w:val="22"/>
          <w:szCs w:val="22"/>
          <w:lang w:val="hr-HR"/>
        </w:rPr>
        <w:t>Verteneglio</w:t>
      </w:r>
      <w:proofErr w:type="spellEnd"/>
      <w:r w:rsidRPr="00023135">
        <w:rPr>
          <w:sz w:val="22"/>
          <w:szCs w:val="22"/>
          <w:lang w:val="hr-HR"/>
        </w:rPr>
        <w:t xml:space="preserve"> sufinancirane su manifestacije koje je organizirala Turistička zajednica Općine Brtonigla sa sjedištem u Brtonigli - </w:t>
      </w:r>
      <w:proofErr w:type="spellStart"/>
      <w:r w:rsidRPr="00023135">
        <w:rPr>
          <w:sz w:val="22"/>
          <w:szCs w:val="22"/>
          <w:lang w:val="hr-HR"/>
        </w:rPr>
        <w:t>Verteneglio</w:t>
      </w:r>
      <w:proofErr w:type="spellEnd"/>
      <w:r w:rsidRPr="00023135">
        <w:rPr>
          <w:sz w:val="22"/>
          <w:szCs w:val="22"/>
          <w:lang w:val="hr-HR"/>
        </w:rPr>
        <w:t>, Mlinska ulica 2, u svrhu obogaćivanja turističkih, tradicionalnih i pučkih manifestacija na području Općine Brtonigla. Turistička zajednica Općine Brtonigla osnovana je na temelju Zakona o turističkim zajednicama i promicanju hrvatskog turizma („Narodne novine“, broj 152/08) radi ostvarenja ciljeva iz čl. 9. istog zakona, čije se djelovanje temelji na opću korisnost. Radi  definiranja prava i obveza sufinanciranja realizacije programa manifestacija za 2019. godinu, sa navedenom turističkom zajednicom, u svojstvu organizatora i korisnika, sklopio će se Ugovor o sufinanciranju programa manifestacija.</w:t>
      </w:r>
    </w:p>
    <w:p w14:paraId="5DB929E7" w14:textId="77777777" w:rsidR="00F71825" w:rsidRPr="00023135" w:rsidRDefault="00F71825" w:rsidP="00F71825">
      <w:pPr>
        <w:pStyle w:val="BodyText"/>
        <w:ind w:firstLine="708"/>
        <w:rPr>
          <w:b/>
          <w:bCs/>
          <w:sz w:val="22"/>
          <w:szCs w:val="22"/>
        </w:rPr>
      </w:pPr>
      <w:r w:rsidRPr="00023135">
        <w:rPr>
          <w:b/>
          <w:bCs/>
          <w:sz w:val="22"/>
          <w:szCs w:val="22"/>
        </w:rPr>
        <w:t>PLANIRANO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300.000,00 kn </w:t>
      </w:r>
    </w:p>
    <w:p w14:paraId="23895C76" w14:textId="77777777" w:rsidR="00F71825" w:rsidRPr="00023135" w:rsidRDefault="00F71825" w:rsidP="00F71825">
      <w:pPr>
        <w:pStyle w:val="BodyText"/>
        <w:ind w:firstLine="708"/>
        <w:rPr>
          <w:b/>
          <w:bCs/>
          <w:sz w:val="22"/>
          <w:szCs w:val="22"/>
        </w:rPr>
      </w:pPr>
      <w:r w:rsidRPr="00023135">
        <w:rPr>
          <w:b/>
          <w:bCs/>
          <w:sz w:val="22"/>
          <w:szCs w:val="22"/>
        </w:rPr>
        <w:t xml:space="preserve">ISPLAĆENO </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300.000,00kn</w:t>
      </w:r>
    </w:p>
    <w:p w14:paraId="67ACD0AA" w14:textId="77777777" w:rsidR="00F71825" w:rsidRPr="00023135" w:rsidRDefault="00F71825" w:rsidP="00F71825">
      <w:pPr>
        <w:pStyle w:val="BodyText"/>
        <w:rPr>
          <w:sz w:val="22"/>
          <w:szCs w:val="22"/>
        </w:rPr>
      </w:pPr>
    </w:p>
    <w:p w14:paraId="6BCDF3A1" w14:textId="77777777" w:rsidR="00F71825" w:rsidRPr="00023135" w:rsidRDefault="00F71825" w:rsidP="00F71825">
      <w:pPr>
        <w:pStyle w:val="BodyText"/>
        <w:rPr>
          <w:sz w:val="22"/>
          <w:szCs w:val="22"/>
        </w:rPr>
      </w:pPr>
      <w:r w:rsidRPr="00023135">
        <w:rPr>
          <w:b/>
          <w:sz w:val="22"/>
          <w:szCs w:val="22"/>
        </w:rPr>
        <w:t>3.2</w:t>
      </w:r>
      <w:r w:rsidRPr="00023135">
        <w:rPr>
          <w:sz w:val="22"/>
          <w:szCs w:val="22"/>
        </w:rPr>
        <w:t xml:space="preserve">. Radi organizacije sv. Zenona Dana Općine Brtonigla  - </w:t>
      </w:r>
      <w:proofErr w:type="spellStart"/>
      <w:r w:rsidRPr="00023135">
        <w:rPr>
          <w:sz w:val="22"/>
          <w:szCs w:val="22"/>
        </w:rPr>
        <w:t>Verteneglio</w:t>
      </w:r>
      <w:proofErr w:type="spellEnd"/>
      <w:r w:rsidRPr="00023135">
        <w:rPr>
          <w:sz w:val="22"/>
          <w:szCs w:val="22"/>
        </w:rPr>
        <w:t xml:space="preserve"> za 2019.godinu, od strane Općine, utrošena su sljedeća sredstva:</w:t>
      </w:r>
    </w:p>
    <w:p w14:paraId="57085A94" w14:textId="77777777" w:rsidR="00F71825" w:rsidRPr="00023135" w:rsidRDefault="00F71825" w:rsidP="00F71825">
      <w:pPr>
        <w:pStyle w:val="BodyText"/>
        <w:rPr>
          <w:sz w:val="22"/>
          <w:szCs w:val="22"/>
        </w:rPr>
      </w:pPr>
    </w:p>
    <w:p w14:paraId="7687B99A" w14:textId="77777777" w:rsidR="00F71825" w:rsidRPr="00023135" w:rsidRDefault="00F71825" w:rsidP="00F71825">
      <w:pPr>
        <w:pStyle w:val="BodyText"/>
        <w:ind w:firstLine="708"/>
        <w:rPr>
          <w:b/>
          <w:bCs/>
          <w:sz w:val="22"/>
          <w:szCs w:val="22"/>
        </w:rPr>
      </w:pPr>
      <w:r w:rsidRPr="00023135">
        <w:rPr>
          <w:b/>
          <w:bCs/>
          <w:sz w:val="22"/>
          <w:szCs w:val="22"/>
        </w:rPr>
        <w:t>PLANIRANO</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50.000,00 kn </w:t>
      </w:r>
    </w:p>
    <w:p w14:paraId="4FE840FB" w14:textId="77777777" w:rsidR="00F71825" w:rsidRPr="00023135" w:rsidRDefault="00F71825" w:rsidP="00F71825">
      <w:pPr>
        <w:pStyle w:val="BodyText"/>
        <w:ind w:firstLine="708"/>
        <w:rPr>
          <w:b/>
          <w:bCs/>
          <w:sz w:val="22"/>
          <w:szCs w:val="22"/>
        </w:rPr>
      </w:pPr>
      <w:r w:rsidRPr="00023135">
        <w:rPr>
          <w:b/>
          <w:bCs/>
          <w:sz w:val="22"/>
          <w:szCs w:val="22"/>
        </w:rPr>
        <w:t xml:space="preserve">ISPLAĆENO </w:t>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r>
      <w:r w:rsidRPr="00023135">
        <w:rPr>
          <w:b/>
          <w:bCs/>
          <w:sz w:val="22"/>
          <w:szCs w:val="22"/>
        </w:rPr>
        <w:tab/>
        <w:t xml:space="preserve">              44.163,37 kn</w:t>
      </w:r>
    </w:p>
    <w:p w14:paraId="1C11B6BA" w14:textId="77777777" w:rsidR="00F71825" w:rsidRPr="00023135" w:rsidRDefault="00F71825" w:rsidP="00F71825">
      <w:pPr>
        <w:pStyle w:val="BodyText"/>
        <w:rPr>
          <w:sz w:val="22"/>
          <w:szCs w:val="22"/>
        </w:rPr>
      </w:pPr>
    </w:p>
    <w:p w14:paraId="6E9BB35E" w14:textId="77777777" w:rsidR="00F71825" w:rsidRPr="00023135" w:rsidRDefault="00F71825" w:rsidP="00F71825">
      <w:pPr>
        <w:pStyle w:val="BodyText"/>
        <w:jc w:val="center"/>
        <w:rPr>
          <w:b/>
          <w:bCs/>
          <w:sz w:val="22"/>
          <w:szCs w:val="22"/>
        </w:rPr>
      </w:pPr>
    </w:p>
    <w:p w14:paraId="663D0705" w14:textId="77777777" w:rsidR="00F71825" w:rsidRPr="00023135" w:rsidRDefault="00F71825" w:rsidP="00F71825">
      <w:pPr>
        <w:pStyle w:val="BodyText"/>
        <w:rPr>
          <w:b/>
          <w:sz w:val="22"/>
          <w:szCs w:val="22"/>
          <w:u w:val="single"/>
        </w:rPr>
      </w:pPr>
      <w:r w:rsidRPr="00023135">
        <w:rPr>
          <w:b/>
          <w:sz w:val="22"/>
          <w:szCs w:val="22"/>
          <w:u w:val="single"/>
        </w:rPr>
        <w:t>4. PROGRAM ZA PODUZETNIŠTVO I OBRTNIŠTVO</w:t>
      </w:r>
    </w:p>
    <w:p w14:paraId="4E433DFB" w14:textId="77777777" w:rsidR="00F71825" w:rsidRPr="00023135" w:rsidRDefault="00F71825" w:rsidP="00F71825">
      <w:pPr>
        <w:pStyle w:val="BodyText"/>
        <w:jc w:val="center"/>
        <w:rPr>
          <w:b/>
          <w:bCs/>
          <w:sz w:val="22"/>
          <w:szCs w:val="22"/>
        </w:rPr>
      </w:pPr>
    </w:p>
    <w:p w14:paraId="04ADA6FF" w14:textId="77777777" w:rsidR="00F71825" w:rsidRPr="00023135" w:rsidRDefault="00F71825" w:rsidP="00F71825">
      <w:pPr>
        <w:pStyle w:val="BodyText"/>
        <w:jc w:val="center"/>
        <w:rPr>
          <w:b/>
          <w:bCs/>
          <w:sz w:val="22"/>
          <w:szCs w:val="22"/>
        </w:rPr>
      </w:pPr>
      <w:r w:rsidRPr="00023135">
        <w:rPr>
          <w:b/>
          <w:bCs/>
          <w:sz w:val="22"/>
          <w:szCs w:val="22"/>
        </w:rPr>
        <w:t>Točka XI.</w:t>
      </w:r>
    </w:p>
    <w:p w14:paraId="14EC2BD4" w14:textId="77777777" w:rsidR="00F71825" w:rsidRPr="00023135" w:rsidRDefault="00F71825" w:rsidP="00F71825">
      <w:pPr>
        <w:pStyle w:val="BodyText"/>
        <w:rPr>
          <w:sz w:val="22"/>
          <w:szCs w:val="22"/>
        </w:rPr>
      </w:pPr>
    </w:p>
    <w:p w14:paraId="435A176B" w14:textId="77777777" w:rsidR="00F71825" w:rsidRPr="00023135" w:rsidRDefault="00F71825" w:rsidP="00F71825">
      <w:pPr>
        <w:ind w:firstLine="708"/>
        <w:jc w:val="both"/>
        <w:rPr>
          <w:sz w:val="22"/>
          <w:szCs w:val="22"/>
          <w:lang w:val="hr-HR"/>
        </w:rPr>
      </w:pPr>
      <w:r w:rsidRPr="00023135">
        <w:rPr>
          <w:sz w:val="22"/>
          <w:szCs w:val="22"/>
          <w:lang w:val="hr-HR"/>
        </w:rPr>
        <w:t xml:space="preserve">Program za poduzetništvo i obrtništvo usmjeren je na subvencioniranje kamata poduzetnika i obrtnika na području Općine Brtonigla - </w:t>
      </w:r>
      <w:proofErr w:type="spellStart"/>
      <w:r w:rsidRPr="00023135">
        <w:rPr>
          <w:sz w:val="22"/>
          <w:szCs w:val="22"/>
          <w:lang w:val="hr-HR"/>
        </w:rPr>
        <w:t>Verteneglio</w:t>
      </w:r>
      <w:proofErr w:type="spellEnd"/>
      <w:r w:rsidRPr="00023135">
        <w:rPr>
          <w:sz w:val="22"/>
          <w:szCs w:val="22"/>
          <w:lang w:val="hr-HR"/>
        </w:rPr>
        <w:t xml:space="preserve">, radi poticanja razvoja poduzetništva i obrtništva na tom području, stvarajući povoljno financijsko okruženje, putem kreditiranja poduzetničkih projekata. Takav način pomoći namijenjen je  poduzetnicima koji namjeravaju ulagati na području Općine Brtonigla - </w:t>
      </w:r>
      <w:proofErr w:type="spellStart"/>
      <w:r w:rsidRPr="00023135">
        <w:rPr>
          <w:sz w:val="22"/>
          <w:szCs w:val="22"/>
          <w:lang w:val="hr-HR"/>
        </w:rPr>
        <w:t>Verteneglio</w:t>
      </w:r>
      <w:proofErr w:type="spellEnd"/>
      <w:r w:rsidRPr="00023135">
        <w:rPr>
          <w:sz w:val="22"/>
          <w:szCs w:val="22"/>
          <w:lang w:val="hr-HR"/>
        </w:rPr>
        <w:t xml:space="preserve">, a registrirani su kao trgovačka društva, obrt, zadruga, profitna ustanova ili fizička osoba u slobodnim zanimanjima, koji imaju sjedište ili prebivalište na području Općine Brtonigla - </w:t>
      </w:r>
      <w:proofErr w:type="spellStart"/>
      <w:r w:rsidRPr="00023135">
        <w:rPr>
          <w:sz w:val="22"/>
          <w:szCs w:val="22"/>
          <w:lang w:val="hr-HR"/>
        </w:rPr>
        <w:t>Verteneglio</w:t>
      </w:r>
      <w:proofErr w:type="spellEnd"/>
      <w:r w:rsidRPr="00023135">
        <w:rPr>
          <w:sz w:val="22"/>
          <w:szCs w:val="22"/>
          <w:lang w:val="hr-HR"/>
        </w:rPr>
        <w:t xml:space="preserve">. Na temelju Odluke  o </w:t>
      </w:r>
      <w:r w:rsidRPr="00023135">
        <w:rPr>
          <w:b/>
          <w:sz w:val="22"/>
          <w:szCs w:val="22"/>
          <w:lang w:val="hr-HR"/>
        </w:rPr>
        <w:t xml:space="preserve"> </w:t>
      </w:r>
      <w:r w:rsidRPr="00023135">
        <w:rPr>
          <w:sz w:val="22"/>
          <w:szCs w:val="22"/>
          <w:lang w:val="hr-HR"/>
        </w:rPr>
        <w:t xml:space="preserve">utvrđivanju uvjeta i načina subvencioniranja kamata poduzetništva i obrtništva (Službene novine Općine Brtonigla broj 17/14), Općina Brtonigla - </w:t>
      </w:r>
      <w:proofErr w:type="spellStart"/>
      <w:r w:rsidRPr="00023135">
        <w:rPr>
          <w:sz w:val="22"/>
          <w:szCs w:val="22"/>
          <w:lang w:val="hr-HR"/>
        </w:rPr>
        <w:t>Verteneglio</w:t>
      </w:r>
      <w:proofErr w:type="spellEnd"/>
      <w:r w:rsidRPr="00023135">
        <w:rPr>
          <w:sz w:val="22"/>
          <w:szCs w:val="22"/>
          <w:lang w:val="hr-HR"/>
        </w:rPr>
        <w:t xml:space="preserve"> je subvencionirala kamatu po poduzetničkim kreditima čiji se programi temelje na proizvodnim djelatnostima, proizvodnji namijenjenoj izvozu ili supstituciji uvoza, zapošljavanju, samozapošljavanju i očuvanju radnih mjesta te uvođenju novih tehnologija (opreme) i </w:t>
      </w:r>
      <w:proofErr w:type="spellStart"/>
      <w:r w:rsidRPr="00023135">
        <w:rPr>
          <w:sz w:val="22"/>
          <w:szCs w:val="22"/>
          <w:lang w:val="hr-HR"/>
        </w:rPr>
        <w:t>know</w:t>
      </w:r>
      <w:proofErr w:type="spellEnd"/>
      <w:r w:rsidRPr="00023135">
        <w:rPr>
          <w:sz w:val="22"/>
          <w:szCs w:val="22"/>
          <w:lang w:val="hr-HR"/>
        </w:rPr>
        <w:t xml:space="preserve"> how-a, ekološkoj prihvatljivosti, za razvoj poljoprivrede, turizma:(obiteljski hoteli, pansioni i sl. (kategorizacija po Pravilniku), prijevozna sredstva ili plovila u funkciji turizma, proizvodne djelatnosti, uslužne djelatnosti. Sredstva su namijenjena za subvenciju kamata po poduzetničkim kreditima za proizvodnju i uslužne djelatnosti tj. novo zapošljavanje na području Općine Brtonigla. Kreditna sredstva poduzetnicima plasiraju se putem poslovnih banaka i mogu se koristiti za: kupnju građevinskog i pripadajućeg zemljišta, te uređenje infrastrukture,  kupnju, izgradnju, uređenje ili proširenje objekata,  nabavu opreme ili pojedinih dijelova opreme i za nabavu prijevoznih sredstava ili plovila u funkciji poduzetništva. Kamate se subvencioniraju za kredite u minimalnom iznosu od 5.000,00 </w:t>
      </w:r>
      <w:proofErr w:type="spellStart"/>
      <w:r w:rsidRPr="00023135">
        <w:rPr>
          <w:sz w:val="22"/>
          <w:szCs w:val="22"/>
          <w:lang w:val="hr-HR"/>
        </w:rPr>
        <w:t>Eur</w:t>
      </w:r>
      <w:proofErr w:type="spellEnd"/>
      <w:r w:rsidRPr="00023135">
        <w:rPr>
          <w:sz w:val="22"/>
          <w:szCs w:val="22"/>
          <w:lang w:val="hr-HR"/>
        </w:rPr>
        <w:t xml:space="preserve">  do maksimalnog iznosa od 100.000,00 </w:t>
      </w:r>
      <w:proofErr w:type="spellStart"/>
      <w:r w:rsidRPr="00023135">
        <w:rPr>
          <w:sz w:val="22"/>
          <w:szCs w:val="22"/>
          <w:lang w:val="hr-HR"/>
        </w:rPr>
        <w:t>Eur</w:t>
      </w:r>
      <w:proofErr w:type="spellEnd"/>
      <w:r w:rsidRPr="00023135">
        <w:rPr>
          <w:sz w:val="22"/>
          <w:szCs w:val="22"/>
          <w:lang w:val="hr-HR"/>
        </w:rPr>
        <w:t>, izraženo u kunskoj protuvrijednosti prema srednjem tečaju HNB, u iznosu od 2 postotna poena kamata.</w:t>
      </w:r>
    </w:p>
    <w:p w14:paraId="72412E92" w14:textId="77777777" w:rsidR="00F71825" w:rsidRPr="00023135" w:rsidRDefault="00F71825" w:rsidP="00F71825">
      <w:pPr>
        <w:pStyle w:val="BodyText"/>
        <w:rPr>
          <w:sz w:val="22"/>
          <w:szCs w:val="22"/>
        </w:rPr>
      </w:pPr>
      <w:r w:rsidRPr="00023135">
        <w:rPr>
          <w:sz w:val="22"/>
          <w:szCs w:val="22"/>
        </w:rPr>
        <w:t>__________________________________________________________________________________</w:t>
      </w:r>
    </w:p>
    <w:tbl>
      <w:tblPr>
        <w:tblW w:w="0" w:type="auto"/>
        <w:tblInd w:w="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41"/>
        <w:gridCol w:w="1853"/>
        <w:gridCol w:w="1705"/>
      </w:tblGrid>
      <w:tr w:rsidR="00F71825" w:rsidRPr="00023135" w14:paraId="0E41F9C0" w14:textId="77777777" w:rsidTr="00EA4152">
        <w:trPr>
          <w:trHeight w:val="380"/>
        </w:trPr>
        <w:tc>
          <w:tcPr>
            <w:tcW w:w="5420" w:type="dxa"/>
          </w:tcPr>
          <w:p w14:paraId="49A49AEA" w14:textId="77777777" w:rsidR="00F71825" w:rsidRPr="00023135" w:rsidRDefault="00F71825" w:rsidP="00EA4152">
            <w:pPr>
              <w:pStyle w:val="BodyText"/>
              <w:rPr>
                <w:b/>
                <w:bCs/>
                <w:sz w:val="22"/>
                <w:szCs w:val="22"/>
              </w:rPr>
            </w:pPr>
          </w:p>
        </w:tc>
        <w:tc>
          <w:tcPr>
            <w:tcW w:w="1860" w:type="dxa"/>
          </w:tcPr>
          <w:p w14:paraId="4AD7D0DC" w14:textId="77777777" w:rsidR="00F71825" w:rsidRPr="00023135" w:rsidRDefault="00F71825" w:rsidP="00EA4152">
            <w:pPr>
              <w:pStyle w:val="BodyText"/>
              <w:rPr>
                <w:b/>
                <w:bCs/>
                <w:sz w:val="22"/>
                <w:szCs w:val="22"/>
              </w:rPr>
            </w:pPr>
            <w:r w:rsidRPr="00023135">
              <w:rPr>
                <w:b/>
                <w:bCs/>
                <w:sz w:val="22"/>
                <w:szCs w:val="22"/>
              </w:rPr>
              <w:t>PLANIRANO</w:t>
            </w:r>
          </w:p>
        </w:tc>
        <w:tc>
          <w:tcPr>
            <w:tcW w:w="1710" w:type="dxa"/>
          </w:tcPr>
          <w:p w14:paraId="54745732" w14:textId="77777777" w:rsidR="00F71825" w:rsidRPr="00023135" w:rsidRDefault="00F71825" w:rsidP="00EA4152">
            <w:pPr>
              <w:pStyle w:val="BodyText"/>
              <w:rPr>
                <w:b/>
                <w:bCs/>
                <w:sz w:val="22"/>
                <w:szCs w:val="22"/>
              </w:rPr>
            </w:pPr>
            <w:r w:rsidRPr="00023135">
              <w:rPr>
                <w:b/>
                <w:bCs/>
                <w:sz w:val="22"/>
                <w:szCs w:val="22"/>
              </w:rPr>
              <w:t>ISPLAĆENO</w:t>
            </w:r>
          </w:p>
        </w:tc>
      </w:tr>
      <w:tr w:rsidR="00F71825" w:rsidRPr="00023135" w14:paraId="5E802E82" w14:textId="77777777" w:rsidTr="00EA4152">
        <w:trPr>
          <w:trHeight w:val="380"/>
        </w:trPr>
        <w:tc>
          <w:tcPr>
            <w:tcW w:w="5420" w:type="dxa"/>
          </w:tcPr>
          <w:p w14:paraId="1416F366" w14:textId="77777777" w:rsidR="00F71825" w:rsidRPr="00023135" w:rsidRDefault="00F71825" w:rsidP="00EA4152">
            <w:pPr>
              <w:pStyle w:val="BodyText"/>
              <w:rPr>
                <w:b/>
                <w:bCs/>
                <w:sz w:val="22"/>
                <w:szCs w:val="22"/>
              </w:rPr>
            </w:pPr>
            <w:r w:rsidRPr="00023135">
              <w:rPr>
                <w:b/>
                <w:bCs/>
                <w:sz w:val="22"/>
                <w:szCs w:val="22"/>
              </w:rPr>
              <w:t xml:space="preserve">Subvencioniranje kamata poduzetništva i obrtništva                                                 </w:t>
            </w:r>
          </w:p>
        </w:tc>
        <w:tc>
          <w:tcPr>
            <w:tcW w:w="1860" w:type="dxa"/>
          </w:tcPr>
          <w:p w14:paraId="4F844FD1" w14:textId="77777777" w:rsidR="00F71825" w:rsidRPr="00023135" w:rsidRDefault="00F71825" w:rsidP="00EA4152">
            <w:pPr>
              <w:pStyle w:val="BodyText"/>
              <w:rPr>
                <w:bCs/>
                <w:sz w:val="22"/>
                <w:szCs w:val="22"/>
              </w:rPr>
            </w:pPr>
            <w:r w:rsidRPr="00023135">
              <w:rPr>
                <w:bCs/>
                <w:sz w:val="22"/>
                <w:szCs w:val="22"/>
              </w:rPr>
              <w:t xml:space="preserve">50.000,00 </w:t>
            </w:r>
          </w:p>
          <w:p w14:paraId="21F6F4DF" w14:textId="77777777" w:rsidR="00F71825" w:rsidRPr="00023135" w:rsidRDefault="00F71825" w:rsidP="00EA4152">
            <w:pPr>
              <w:pStyle w:val="BodyText"/>
              <w:rPr>
                <w:bCs/>
                <w:sz w:val="22"/>
                <w:szCs w:val="22"/>
              </w:rPr>
            </w:pPr>
          </w:p>
        </w:tc>
        <w:tc>
          <w:tcPr>
            <w:tcW w:w="1710" w:type="dxa"/>
          </w:tcPr>
          <w:p w14:paraId="1A1CD0BA" w14:textId="77777777" w:rsidR="00F71825" w:rsidRPr="00023135" w:rsidRDefault="00F71825" w:rsidP="00EA4152">
            <w:pPr>
              <w:pStyle w:val="BodyText"/>
              <w:rPr>
                <w:bCs/>
                <w:sz w:val="22"/>
                <w:szCs w:val="22"/>
              </w:rPr>
            </w:pPr>
            <w:r w:rsidRPr="00023135">
              <w:rPr>
                <w:bCs/>
                <w:sz w:val="22"/>
                <w:szCs w:val="22"/>
              </w:rPr>
              <w:t>14.552,40</w:t>
            </w:r>
          </w:p>
        </w:tc>
      </w:tr>
    </w:tbl>
    <w:p w14:paraId="7685213E" w14:textId="77777777" w:rsidR="00F71825" w:rsidRPr="00023135" w:rsidRDefault="00F71825" w:rsidP="00F71825">
      <w:pPr>
        <w:pStyle w:val="BodyText"/>
        <w:rPr>
          <w:b/>
          <w:bCs/>
          <w:sz w:val="22"/>
          <w:szCs w:val="22"/>
        </w:rPr>
      </w:pPr>
    </w:p>
    <w:p w14:paraId="6C593691" w14:textId="77777777" w:rsidR="00F71825" w:rsidRPr="00023135" w:rsidRDefault="00F71825" w:rsidP="00F71825">
      <w:pPr>
        <w:pStyle w:val="BodyText"/>
        <w:rPr>
          <w:b/>
          <w:bCs/>
          <w:sz w:val="22"/>
          <w:szCs w:val="22"/>
        </w:rPr>
      </w:pPr>
    </w:p>
    <w:p w14:paraId="358F3A02" w14:textId="77777777" w:rsidR="00F71825" w:rsidRPr="00023135" w:rsidRDefault="00F71825" w:rsidP="00F71825">
      <w:pPr>
        <w:jc w:val="right"/>
        <w:rPr>
          <w:sz w:val="22"/>
          <w:szCs w:val="22"/>
          <w:lang w:val="hr-HR"/>
        </w:rPr>
      </w:pPr>
      <w:r w:rsidRPr="00023135">
        <w:rPr>
          <w:sz w:val="22"/>
          <w:szCs w:val="22"/>
          <w:lang w:val="hr-HR"/>
        </w:rPr>
        <w:t>Općinski  načelnik</w:t>
      </w:r>
    </w:p>
    <w:p w14:paraId="52B136C4" w14:textId="77777777" w:rsidR="00F71825" w:rsidRPr="00023135" w:rsidRDefault="00F71825" w:rsidP="00F71825">
      <w:pPr>
        <w:jc w:val="right"/>
        <w:rPr>
          <w:sz w:val="22"/>
          <w:szCs w:val="22"/>
          <w:lang w:val="hr-HR"/>
        </w:rPr>
      </w:pPr>
      <w:r w:rsidRPr="00023135">
        <w:rPr>
          <w:sz w:val="22"/>
          <w:szCs w:val="22"/>
          <w:lang w:val="hr-HR"/>
        </w:rPr>
        <w:t xml:space="preserve">Paolo Klarić, dipl. </w:t>
      </w:r>
      <w:proofErr w:type="spellStart"/>
      <w:r w:rsidRPr="00023135">
        <w:rPr>
          <w:sz w:val="22"/>
          <w:szCs w:val="22"/>
          <w:lang w:val="hr-HR"/>
        </w:rPr>
        <w:t>oec</w:t>
      </w:r>
      <w:proofErr w:type="spellEnd"/>
      <w:r w:rsidRPr="00023135">
        <w:rPr>
          <w:sz w:val="22"/>
          <w:szCs w:val="22"/>
          <w:lang w:val="hr-HR"/>
        </w:rPr>
        <w:t xml:space="preserve">. </w:t>
      </w:r>
    </w:p>
    <w:p w14:paraId="738EE773" w14:textId="77777777" w:rsidR="00F71825" w:rsidRPr="00023135" w:rsidRDefault="00F71825" w:rsidP="00F71825">
      <w:pPr>
        <w:ind w:firstLine="720"/>
        <w:jc w:val="right"/>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p>
    <w:p w14:paraId="4C521658" w14:textId="77777777" w:rsidR="00F71825" w:rsidRPr="00023135" w:rsidRDefault="00F71825" w:rsidP="00F71825">
      <w:pPr>
        <w:rPr>
          <w:sz w:val="22"/>
          <w:szCs w:val="22"/>
          <w:lang w:val="hr-HR"/>
        </w:rPr>
      </w:pPr>
    </w:p>
    <w:p w14:paraId="4E453988" w14:textId="526B009A" w:rsidR="00F71825" w:rsidRPr="00023135" w:rsidRDefault="00F71825" w:rsidP="00F71825">
      <w:pPr>
        <w:rPr>
          <w:b/>
          <w:sz w:val="22"/>
          <w:szCs w:val="22"/>
          <w:lang w:val="it-IT"/>
        </w:rPr>
      </w:pPr>
    </w:p>
    <w:p w14:paraId="6E02FD84" w14:textId="03C4AE89" w:rsidR="00F71825" w:rsidRPr="00023135" w:rsidRDefault="00F71825" w:rsidP="00F71825">
      <w:pPr>
        <w:rPr>
          <w:b/>
          <w:sz w:val="22"/>
          <w:szCs w:val="22"/>
          <w:lang w:val="it-IT"/>
        </w:rPr>
      </w:pPr>
    </w:p>
    <w:p w14:paraId="2B6881BB" w14:textId="6345B31B" w:rsidR="00F71825" w:rsidRPr="00023135" w:rsidRDefault="00F71825" w:rsidP="00F71825">
      <w:pPr>
        <w:rPr>
          <w:b/>
          <w:sz w:val="22"/>
          <w:szCs w:val="22"/>
          <w:lang w:val="it-IT"/>
        </w:rPr>
      </w:pPr>
    </w:p>
    <w:p w14:paraId="03F4FA4A" w14:textId="68329670" w:rsidR="00F71825" w:rsidRPr="00023135" w:rsidRDefault="00F71825" w:rsidP="00F71825">
      <w:pPr>
        <w:rPr>
          <w:b/>
          <w:sz w:val="22"/>
          <w:szCs w:val="22"/>
          <w:lang w:val="it-IT"/>
        </w:rPr>
      </w:pPr>
    </w:p>
    <w:p w14:paraId="3BD92904" w14:textId="3A27640B" w:rsidR="00F71825" w:rsidRDefault="00F71825" w:rsidP="00F71825">
      <w:pPr>
        <w:jc w:val="center"/>
        <w:rPr>
          <w:b/>
          <w:bCs/>
          <w:sz w:val="22"/>
          <w:szCs w:val="22"/>
          <w:lang w:val="hr-HR"/>
        </w:rPr>
      </w:pPr>
    </w:p>
    <w:p w14:paraId="1435CBF8" w14:textId="6EDEB7FE" w:rsidR="003E0165" w:rsidRDefault="003E0165" w:rsidP="00F71825">
      <w:pPr>
        <w:jc w:val="center"/>
        <w:rPr>
          <w:b/>
          <w:bCs/>
          <w:sz w:val="22"/>
          <w:szCs w:val="22"/>
          <w:lang w:val="hr-HR"/>
        </w:rPr>
      </w:pPr>
    </w:p>
    <w:p w14:paraId="71456F60" w14:textId="0FCEA97E" w:rsidR="003E0165" w:rsidRDefault="003E0165" w:rsidP="00F71825">
      <w:pPr>
        <w:jc w:val="center"/>
        <w:rPr>
          <w:b/>
          <w:bCs/>
          <w:sz w:val="22"/>
          <w:szCs w:val="22"/>
          <w:lang w:val="hr-HR"/>
        </w:rPr>
      </w:pPr>
    </w:p>
    <w:p w14:paraId="064904BE" w14:textId="3A47A8D1" w:rsidR="003E0165" w:rsidRDefault="003E0165" w:rsidP="00F71825">
      <w:pPr>
        <w:jc w:val="center"/>
        <w:rPr>
          <w:b/>
          <w:bCs/>
          <w:sz w:val="22"/>
          <w:szCs w:val="22"/>
          <w:lang w:val="hr-HR"/>
        </w:rPr>
      </w:pPr>
    </w:p>
    <w:p w14:paraId="6A2431D0" w14:textId="0997FB3E" w:rsidR="003E0165" w:rsidRDefault="003E0165" w:rsidP="00F71825">
      <w:pPr>
        <w:jc w:val="center"/>
        <w:rPr>
          <w:b/>
          <w:bCs/>
          <w:sz w:val="22"/>
          <w:szCs w:val="22"/>
          <w:lang w:val="hr-HR"/>
        </w:rPr>
      </w:pPr>
    </w:p>
    <w:p w14:paraId="268E249C" w14:textId="361F3928" w:rsidR="003E0165" w:rsidRDefault="003E0165" w:rsidP="00F71825">
      <w:pPr>
        <w:jc w:val="center"/>
        <w:rPr>
          <w:b/>
          <w:bCs/>
          <w:sz w:val="22"/>
          <w:szCs w:val="22"/>
          <w:lang w:val="hr-HR"/>
        </w:rPr>
      </w:pPr>
    </w:p>
    <w:p w14:paraId="66E08E1E" w14:textId="4FB905E4" w:rsidR="003E0165" w:rsidRDefault="003E0165" w:rsidP="00F71825">
      <w:pPr>
        <w:jc w:val="center"/>
        <w:rPr>
          <w:b/>
          <w:bCs/>
          <w:sz w:val="22"/>
          <w:szCs w:val="22"/>
          <w:lang w:val="hr-HR"/>
        </w:rPr>
      </w:pPr>
    </w:p>
    <w:p w14:paraId="0823D260" w14:textId="614A587B" w:rsidR="003E0165" w:rsidRDefault="003E0165" w:rsidP="00F71825">
      <w:pPr>
        <w:jc w:val="center"/>
        <w:rPr>
          <w:b/>
          <w:bCs/>
          <w:sz w:val="22"/>
          <w:szCs w:val="22"/>
          <w:lang w:val="hr-HR"/>
        </w:rPr>
      </w:pPr>
    </w:p>
    <w:p w14:paraId="7C315BF1" w14:textId="0CA13706" w:rsidR="003E0165" w:rsidRDefault="003E0165" w:rsidP="00F71825">
      <w:pPr>
        <w:jc w:val="center"/>
        <w:rPr>
          <w:b/>
          <w:bCs/>
          <w:sz w:val="22"/>
          <w:szCs w:val="22"/>
          <w:lang w:val="hr-HR"/>
        </w:rPr>
      </w:pPr>
    </w:p>
    <w:p w14:paraId="1FC88812" w14:textId="6B18D86D" w:rsidR="003E0165" w:rsidRDefault="003E0165" w:rsidP="00F71825">
      <w:pPr>
        <w:jc w:val="center"/>
        <w:rPr>
          <w:b/>
          <w:bCs/>
          <w:sz w:val="22"/>
          <w:szCs w:val="22"/>
          <w:lang w:val="hr-HR"/>
        </w:rPr>
      </w:pPr>
    </w:p>
    <w:p w14:paraId="3333CF26" w14:textId="659EC0E4" w:rsidR="003E0165" w:rsidRDefault="003E0165" w:rsidP="00F71825">
      <w:pPr>
        <w:jc w:val="center"/>
        <w:rPr>
          <w:b/>
          <w:bCs/>
          <w:sz w:val="22"/>
          <w:szCs w:val="22"/>
          <w:lang w:val="hr-HR"/>
        </w:rPr>
      </w:pPr>
    </w:p>
    <w:p w14:paraId="165ACDBD" w14:textId="34937625" w:rsidR="003E0165" w:rsidRDefault="003E0165" w:rsidP="00F71825">
      <w:pPr>
        <w:jc w:val="center"/>
        <w:rPr>
          <w:b/>
          <w:bCs/>
          <w:sz w:val="22"/>
          <w:szCs w:val="22"/>
          <w:lang w:val="hr-HR"/>
        </w:rPr>
      </w:pPr>
    </w:p>
    <w:p w14:paraId="182842E9" w14:textId="5B9B9379" w:rsidR="003E0165" w:rsidRDefault="003E0165" w:rsidP="00F71825">
      <w:pPr>
        <w:jc w:val="center"/>
        <w:rPr>
          <w:b/>
          <w:bCs/>
          <w:sz w:val="22"/>
          <w:szCs w:val="22"/>
          <w:lang w:val="hr-HR"/>
        </w:rPr>
      </w:pPr>
    </w:p>
    <w:p w14:paraId="7A7576F3" w14:textId="07613AFF" w:rsidR="003E0165" w:rsidRDefault="003E0165" w:rsidP="00F71825">
      <w:pPr>
        <w:jc w:val="center"/>
        <w:rPr>
          <w:b/>
          <w:bCs/>
          <w:sz w:val="22"/>
          <w:szCs w:val="22"/>
          <w:lang w:val="hr-HR"/>
        </w:rPr>
      </w:pPr>
    </w:p>
    <w:p w14:paraId="3820FFB6" w14:textId="64FEAFFF" w:rsidR="003E0165" w:rsidRDefault="003E0165" w:rsidP="00F71825">
      <w:pPr>
        <w:jc w:val="center"/>
        <w:rPr>
          <w:b/>
          <w:bCs/>
          <w:sz w:val="22"/>
          <w:szCs w:val="22"/>
          <w:lang w:val="hr-HR"/>
        </w:rPr>
      </w:pPr>
    </w:p>
    <w:p w14:paraId="19B2C366" w14:textId="79FED9E5" w:rsidR="003E0165" w:rsidRDefault="003E0165" w:rsidP="00F71825">
      <w:pPr>
        <w:jc w:val="center"/>
        <w:rPr>
          <w:b/>
          <w:bCs/>
          <w:sz w:val="22"/>
          <w:szCs w:val="22"/>
          <w:lang w:val="hr-HR"/>
        </w:rPr>
      </w:pPr>
    </w:p>
    <w:p w14:paraId="40FA2F16" w14:textId="58ED336F" w:rsidR="003E0165" w:rsidRDefault="003E0165" w:rsidP="00F71825">
      <w:pPr>
        <w:jc w:val="center"/>
        <w:rPr>
          <w:b/>
          <w:bCs/>
          <w:sz w:val="22"/>
          <w:szCs w:val="22"/>
          <w:lang w:val="hr-HR"/>
        </w:rPr>
      </w:pPr>
    </w:p>
    <w:p w14:paraId="1EDB1E5D" w14:textId="5728A4FC" w:rsidR="003E0165" w:rsidRDefault="003E0165" w:rsidP="00F71825">
      <w:pPr>
        <w:jc w:val="center"/>
        <w:rPr>
          <w:b/>
          <w:bCs/>
          <w:sz w:val="22"/>
          <w:szCs w:val="22"/>
          <w:lang w:val="hr-HR"/>
        </w:rPr>
      </w:pPr>
    </w:p>
    <w:p w14:paraId="4D4E3129" w14:textId="4BC0D506" w:rsidR="003E0165" w:rsidRDefault="003E0165" w:rsidP="00F71825">
      <w:pPr>
        <w:jc w:val="center"/>
        <w:rPr>
          <w:b/>
          <w:bCs/>
          <w:sz w:val="22"/>
          <w:szCs w:val="22"/>
          <w:lang w:val="hr-HR"/>
        </w:rPr>
      </w:pPr>
    </w:p>
    <w:p w14:paraId="3FB92CEF" w14:textId="3DFD99ED" w:rsidR="003E0165" w:rsidRDefault="003E0165" w:rsidP="00F71825">
      <w:pPr>
        <w:jc w:val="center"/>
        <w:rPr>
          <w:b/>
          <w:bCs/>
          <w:sz w:val="22"/>
          <w:szCs w:val="22"/>
          <w:lang w:val="hr-HR"/>
        </w:rPr>
      </w:pPr>
    </w:p>
    <w:p w14:paraId="4506EF6A" w14:textId="361B98F0" w:rsidR="003E0165" w:rsidRDefault="003E0165" w:rsidP="00F71825">
      <w:pPr>
        <w:jc w:val="center"/>
        <w:rPr>
          <w:b/>
          <w:bCs/>
          <w:sz w:val="22"/>
          <w:szCs w:val="22"/>
          <w:lang w:val="hr-HR"/>
        </w:rPr>
      </w:pPr>
    </w:p>
    <w:p w14:paraId="5BC70A73" w14:textId="7DE8C0C1" w:rsidR="003E0165" w:rsidRDefault="003E0165" w:rsidP="00F71825">
      <w:pPr>
        <w:jc w:val="center"/>
        <w:rPr>
          <w:b/>
          <w:bCs/>
          <w:sz w:val="22"/>
          <w:szCs w:val="22"/>
          <w:lang w:val="hr-HR"/>
        </w:rPr>
      </w:pPr>
    </w:p>
    <w:p w14:paraId="6537AA4A" w14:textId="238CD497" w:rsidR="003E0165" w:rsidRDefault="003E0165" w:rsidP="00F71825">
      <w:pPr>
        <w:jc w:val="center"/>
        <w:rPr>
          <w:b/>
          <w:bCs/>
          <w:sz w:val="22"/>
          <w:szCs w:val="22"/>
          <w:lang w:val="hr-HR"/>
        </w:rPr>
      </w:pPr>
    </w:p>
    <w:p w14:paraId="6CC47A6C" w14:textId="48996BB5" w:rsidR="003E0165" w:rsidRDefault="003E0165" w:rsidP="00F71825">
      <w:pPr>
        <w:jc w:val="center"/>
        <w:rPr>
          <w:b/>
          <w:bCs/>
          <w:sz w:val="22"/>
          <w:szCs w:val="22"/>
          <w:lang w:val="hr-HR"/>
        </w:rPr>
      </w:pPr>
    </w:p>
    <w:p w14:paraId="40C5DCF0" w14:textId="01B9C965" w:rsidR="003E0165" w:rsidRDefault="003E0165" w:rsidP="00F71825">
      <w:pPr>
        <w:jc w:val="center"/>
        <w:rPr>
          <w:b/>
          <w:bCs/>
          <w:sz w:val="22"/>
          <w:szCs w:val="22"/>
          <w:lang w:val="hr-HR"/>
        </w:rPr>
      </w:pPr>
    </w:p>
    <w:p w14:paraId="4F6FD1E0" w14:textId="0FD36256" w:rsidR="003E0165" w:rsidRDefault="003E0165" w:rsidP="00F71825">
      <w:pPr>
        <w:jc w:val="center"/>
        <w:rPr>
          <w:b/>
          <w:bCs/>
          <w:sz w:val="22"/>
          <w:szCs w:val="22"/>
          <w:lang w:val="hr-HR"/>
        </w:rPr>
      </w:pPr>
    </w:p>
    <w:p w14:paraId="3B702D32" w14:textId="5982BA98" w:rsidR="003E0165" w:rsidRDefault="003E0165" w:rsidP="00F71825">
      <w:pPr>
        <w:jc w:val="center"/>
        <w:rPr>
          <w:b/>
          <w:bCs/>
          <w:sz w:val="22"/>
          <w:szCs w:val="22"/>
          <w:lang w:val="hr-HR"/>
        </w:rPr>
      </w:pPr>
    </w:p>
    <w:p w14:paraId="073D347C" w14:textId="521335AA" w:rsidR="003E0165" w:rsidRDefault="003E0165" w:rsidP="00F71825">
      <w:pPr>
        <w:jc w:val="center"/>
        <w:rPr>
          <w:b/>
          <w:bCs/>
          <w:sz w:val="22"/>
          <w:szCs w:val="22"/>
          <w:lang w:val="hr-HR"/>
        </w:rPr>
      </w:pPr>
    </w:p>
    <w:p w14:paraId="45FE9293" w14:textId="5249E6BF" w:rsidR="003E0165" w:rsidRDefault="003E0165" w:rsidP="00F71825">
      <w:pPr>
        <w:jc w:val="center"/>
        <w:rPr>
          <w:b/>
          <w:bCs/>
          <w:sz w:val="22"/>
          <w:szCs w:val="22"/>
          <w:lang w:val="hr-HR"/>
        </w:rPr>
      </w:pPr>
    </w:p>
    <w:p w14:paraId="782602F4" w14:textId="654C351D" w:rsidR="003E0165" w:rsidRDefault="003E0165" w:rsidP="00F71825">
      <w:pPr>
        <w:jc w:val="center"/>
        <w:rPr>
          <w:b/>
          <w:bCs/>
          <w:sz w:val="22"/>
          <w:szCs w:val="22"/>
          <w:lang w:val="hr-HR"/>
        </w:rPr>
      </w:pPr>
    </w:p>
    <w:p w14:paraId="379E77B9" w14:textId="5563B40C" w:rsidR="003E0165" w:rsidRDefault="003E0165" w:rsidP="00F71825">
      <w:pPr>
        <w:jc w:val="center"/>
        <w:rPr>
          <w:b/>
          <w:bCs/>
          <w:sz w:val="22"/>
          <w:szCs w:val="22"/>
          <w:lang w:val="hr-HR"/>
        </w:rPr>
      </w:pPr>
    </w:p>
    <w:p w14:paraId="6CFF00E8" w14:textId="77777777" w:rsidR="003E0165" w:rsidRPr="00023135" w:rsidRDefault="003E0165" w:rsidP="00F71825">
      <w:pPr>
        <w:jc w:val="center"/>
        <w:rPr>
          <w:b/>
          <w:bCs/>
          <w:sz w:val="22"/>
          <w:szCs w:val="22"/>
          <w:lang w:val="hr-HR"/>
        </w:rPr>
      </w:pPr>
    </w:p>
    <w:p w14:paraId="15074078" w14:textId="77777777" w:rsidR="00F71825" w:rsidRPr="00023135" w:rsidRDefault="00F71825" w:rsidP="00F71825">
      <w:pPr>
        <w:jc w:val="center"/>
        <w:rPr>
          <w:b/>
          <w:bCs/>
          <w:sz w:val="22"/>
          <w:szCs w:val="22"/>
          <w:lang w:val="hr-HR"/>
        </w:rPr>
      </w:pPr>
    </w:p>
    <w:p w14:paraId="5240F00B" w14:textId="77777777" w:rsidR="00F71825" w:rsidRPr="00023135" w:rsidRDefault="00F71825" w:rsidP="00F71825">
      <w:pPr>
        <w:jc w:val="center"/>
        <w:rPr>
          <w:b/>
          <w:bCs/>
          <w:sz w:val="22"/>
          <w:szCs w:val="22"/>
          <w:lang w:val="hr-HR"/>
        </w:rPr>
      </w:pPr>
    </w:p>
    <w:p w14:paraId="2045B588" w14:textId="77777777" w:rsidR="00F71825" w:rsidRPr="00023135" w:rsidRDefault="00F71825" w:rsidP="00F71825">
      <w:pPr>
        <w:jc w:val="center"/>
        <w:rPr>
          <w:b/>
          <w:bCs/>
          <w:sz w:val="22"/>
          <w:szCs w:val="22"/>
          <w:lang w:val="hr-HR"/>
        </w:rPr>
      </w:pPr>
    </w:p>
    <w:p w14:paraId="2D51EC96" w14:textId="77777777" w:rsidR="00F71825" w:rsidRPr="00023135" w:rsidRDefault="00F71825" w:rsidP="00F71825">
      <w:pPr>
        <w:rPr>
          <w:b/>
          <w:bCs/>
          <w:sz w:val="22"/>
          <w:szCs w:val="22"/>
          <w:lang w:val="hr-HR"/>
        </w:rPr>
      </w:pPr>
    </w:p>
    <w:p w14:paraId="3AEE0997" w14:textId="77777777" w:rsidR="00F71825" w:rsidRPr="00023135" w:rsidRDefault="00F71825" w:rsidP="00F71825">
      <w:pPr>
        <w:jc w:val="center"/>
        <w:rPr>
          <w:b/>
          <w:bCs/>
          <w:sz w:val="22"/>
          <w:szCs w:val="22"/>
          <w:lang w:val="hr-HR"/>
        </w:rPr>
      </w:pPr>
    </w:p>
    <w:p w14:paraId="58F2AA30" w14:textId="77777777" w:rsidR="00F71825" w:rsidRPr="00023135" w:rsidRDefault="00F71825" w:rsidP="00F71825">
      <w:pPr>
        <w:jc w:val="center"/>
        <w:rPr>
          <w:b/>
          <w:bCs/>
          <w:sz w:val="22"/>
          <w:szCs w:val="22"/>
          <w:lang w:val="hr-HR"/>
        </w:rPr>
      </w:pPr>
    </w:p>
    <w:p w14:paraId="7077E673" w14:textId="77777777" w:rsidR="00F71825" w:rsidRPr="00023135" w:rsidRDefault="00F71825" w:rsidP="00F71825">
      <w:pPr>
        <w:jc w:val="center"/>
        <w:rPr>
          <w:b/>
          <w:bCs/>
          <w:sz w:val="22"/>
          <w:szCs w:val="22"/>
          <w:lang w:val="hr-HR"/>
        </w:rPr>
      </w:pPr>
    </w:p>
    <w:p w14:paraId="1D8B8059" w14:textId="77777777" w:rsidR="003E0165" w:rsidRDefault="003E0165" w:rsidP="003E0165">
      <w:pPr>
        <w:pStyle w:val="Heading1"/>
        <w:numPr>
          <w:ilvl w:val="0"/>
          <w:numId w:val="0"/>
        </w:numPr>
        <w:ind w:left="1428"/>
        <w:rPr>
          <w:sz w:val="52"/>
        </w:rPr>
      </w:pPr>
      <w:bookmarkStart w:id="8" w:name="_Toc147815691"/>
    </w:p>
    <w:p w14:paraId="058507C2" w14:textId="77777777" w:rsidR="003E0165" w:rsidRPr="003E0165" w:rsidRDefault="003E0165" w:rsidP="003E0165">
      <w:pPr>
        <w:pStyle w:val="Heading1"/>
        <w:numPr>
          <w:ilvl w:val="0"/>
          <w:numId w:val="0"/>
        </w:numPr>
        <w:ind w:left="1428"/>
        <w:rPr>
          <w:sz w:val="44"/>
          <w:szCs w:val="20"/>
        </w:rPr>
      </w:pPr>
    </w:p>
    <w:p w14:paraId="22AB6640" w14:textId="651848FB" w:rsidR="003E0165" w:rsidRPr="003E0165" w:rsidRDefault="003E0165" w:rsidP="003E0165">
      <w:pPr>
        <w:pStyle w:val="Heading1"/>
        <w:numPr>
          <w:ilvl w:val="0"/>
          <w:numId w:val="0"/>
        </w:numPr>
        <w:ind w:left="1428" w:hanging="720"/>
        <w:rPr>
          <w:b w:val="0"/>
          <w:bCs w:val="0"/>
          <w:szCs w:val="18"/>
        </w:rPr>
      </w:pPr>
      <w:r w:rsidRPr="003E0165">
        <w:rPr>
          <w:sz w:val="40"/>
          <w:szCs w:val="18"/>
        </w:rPr>
        <w:t>IZ</w:t>
      </w:r>
      <w:bookmarkEnd w:id="8"/>
      <w:r w:rsidRPr="003E0165">
        <w:rPr>
          <w:sz w:val="40"/>
          <w:szCs w:val="18"/>
        </w:rPr>
        <w:t>VJEŠĆE O PROVEDBI ROGRAMA  RADA</w:t>
      </w:r>
    </w:p>
    <w:p w14:paraId="6F7BE65B" w14:textId="77777777" w:rsidR="003E0165" w:rsidRPr="003E0165" w:rsidRDefault="003E0165" w:rsidP="003E0165">
      <w:pPr>
        <w:jc w:val="center"/>
        <w:rPr>
          <w:b/>
          <w:bCs/>
          <w:sz w:val="28"/>
          <w:szCs w:val="16"/>
          <w:lang w:val="hr-HR"/>
        </w:rPr>
      </w:pPr>
      <w:r w:rsidRPr="003E0165">
        <w:rPr>
          <w:b/>
          <w:bCs/>
          <w:sz w:val="28"/>
          <w:szCs w:val="16"/>
          <w:lang w:val="hr-HR"/>
        </w:rPr>
        <w:t xml:space="preserve"> </w:t>
      </w:r>
    </w:p>
    <w:p w14:paraId="247E57E7" w14:textId="5B874556" w:rsidR="003E0165" w:rsidRPr="003E0165" w:rsidRDefault="003E0165" w:rsidP="003E0165">
      <w:pPr>
        <w:jc w:val="center"/>
        <w:rPr>
          <w:b/>
          <w:bCs/>
          <w:sz w:val="40"/>
          <w:szCs w:val="16"/>
          <w:lang w:val="hr-HR"/>
        </w:rPr>
      </w:pPr>
      <w:r w:rsidRPr="003E0165">
        <w:rPr>
          <w:b/>
          <w:bCs/>
          <w:sz w:val="40"/>
          <w:szCs w:val="16"/>
          <w:lang w:val="hr-HR"/>
        </w:rPr>
        <w:t xml:space="preserve">"Vlastiti pogon" </w:t>
      </w:r>
    </w:p>
    <w:p w14:paraId="1DFF0AAB" w14:textId="77777777" w:rsidR="003E0165" w:rsidRPr="003E0165" w:rsidRDefault="003E0165" w:rsidP="003E0165">
      <w:pPr>
        <w:jc w:val="center"/>
        <w:rPr>
          <w:b/>
          <w:bCs/>
          <w:sz w:val="40"/>
          <w:szCs w:val="16"/>
          <w:lang w:val="hr-HR"/>
        </w:rPr>
      </w:pPr>
    </w:p>
    <w:p w14:paraId="5C48FC1D" w14:textId="77777777" w:rsidR="003E0165" w:rsidRPr="003E0165" w:rsidRDefault="003E0165" w:rsidP="003E0165">
      <w:pPr>
        <w:jc w:val="center"/>
        <w:rPr>
          <w:b/>
          <w:bCs/>
          <w:sz w:val="40"/>
          <w:szCs w:val="16"/>
          <w:lang w:val="hr-HR"/>
        </w:rPr>
      </w:pPr>
      <w:r w:rsidRPr="003E0165">
        <w:rPr>
          <w:b/>
          <w:bCs/>
          <w:sz w:val="40"/>
          <w:szCs w:val="16"/>
          <w:lang w:val="hr-HR"/>
        </w:rPr>
        <w:t>Općine Brtonigla-</w:t>
      </w:r>
      <w:proofErr w:type="spellStart"/>
      <w:r w:rsidRPr="003E0165">
        <w:rPr>
          <w:b/>
          <w:bCs/>
          <w:sz w:val="40"/>
          <w:szCs w:val="16"/>
          <w:lang w:val="hr-HR"/>
        </w:rPr>
        <w:t>Verteneglio</w:t>
      </w:r>
      <w:proofErr w:type="spellEnd"/>
    </w:p>
    <w:p w14:paraId="76FCD500" w14:textId="77777777" w:rsidR="003E0165" w:rsidRPr="003E0165" w:rsidRDefault="003E0165" w:rsidP="003E0165">
      <w:pPr>
        <w:jc w:val="center"/>
        <w:rPr>
          <w:b/>
          <w:bCs/>
          <w:sz w:val="28"/>
          <w:szCs w:val="16"/>
          <w:lang w:val="hr-HR"/>
        </w:rPr>
      </w:pPr>
    </w:p>
    <w:p w14:paraId="5C84537D" w14:textId="77777777" w:rsidR="003E0165" w:rsidRPr="003E0165" w:rsidRDefault="003E0165" w:rsidP="003E0165">
      <w:pPr>
        <w:jc w:val="center"/>
        <w:rPr>
          <w:b/>
          <w:bCs/>
          <w:sz w:val="28"/>
          <w:szCs w:val="16"/>
          <w:lang w:val="hr-HR"/>
        </w:rPr>
      </w:pPr>
      <w:r w:rsidRPr="003E0165">
        <w:rPr>
          <w:b/>
          <w:bCs/>
          <w:sz w:val="28"/>
          <w:szCs w:val="16"/>
          <w:lang w:val="hr-HR"/>
        </w:rPr>
        <w:t>OD 01.01.2019. DO 31.12.2019.</w:t>
      </w:r>
    </w:p>
    <w:p w14:paraId="5B83D13A" w14:textId="77777777" w:rsidR="003E0165" w:rsidRPr="003E0165" w:rsidRDefault="003E0165" w:rsidP="003E0165">
      <w:pPr>
        <w:rPr>
          <w:b/>
          <w:bCs/>
          <w:sz w:val="28"/>
          <w:szCs w:val="16"/>
          <w:lang w:val="hr-HR"/>
        </w:rPr>
      </w:pPr>
    </w:p>
    <w:p w14:paraId="6AFE90B5" w14:textId="77777777" w:rsidR="003E0165" w:rsidRPr="003E0165" w:rsidRDefault="003E0165" w:rsidP="003E0165">
      <w:pPr>
        <w:jc w:val="center"/>
        <w:rPr>
          <w:b/>
          <w:bCs/>
          <w:sz w:val="40"/>
          <w:szCs w:val="16"/>
          <w:lang w:val="hr-HR"/>
        </w:rPr>
      </w:pPr>
    </w:p>
    <w:p w14:paraId="43026C82" w14:textId="77777777" w:rsidR="003E0165" w:rsidRPr="003E0165" w:rsidRDefault="003E0165" w:rsidP="003E0165">
      <w:pPr>
        <w:jc w:val="center"/>
        <w:rPr>
          <w:b/>
          <w:bCs/>
          <w:sz w:val="40"/>
          <w:szCs w:val="16"/>
          <w:lang w:val="hr-HR"/>
        </w:rPr>
      </w:pPr>
      <w:r w:rsidRPr="003E0165">
        <w:rPr>
          <w:b/>
          <w:bCs/>
          <w:sz w:val="40"/>
          <w:szCs w:val="16"/>
          <w:lang w:val="hr-HR"/>
        </w:rPr>
        <w:t>BRTONIGLA-VERTENEGLIO</w:t>
      </w:r>
    </w:p>
    <w:p w14:paraId="4F09A1B3" w14:textId="77777777" w:rsidR="003E0165" w:rsidRPr="003E0165" w:rsidRDefault="003E0165" w:rsidP="003E0165">
      <w:pPr>
        <w:rPr>
          <w:b/>
          <w:bCs/>
          <w:sz w:val="28"/>
          <w:szCs w:val="16"/>
          <w:lang w:val="hr-HR"/>
        </w:rPr>
      </w:pPr>
    </w:p>
    <w:p w14:paraId="3F8D2E23" w14:textId="77777777" w:rsidR="003E0165" w:rsidRPr="003E0165" w:rsidRDefault="003E0165" w:rsidP="003E0165">
      <w:pPr>
        <w:pStyle w:val="Heading5"/>
        <w:rPr>
          <w:sz w:val="22"/>
          <w:szCs w:val="22"/>
        </w:rPr>
      </w:pPr>
      <w:proofErr w:type="spellStart"/>
      <w:r w:rsidRPr="003E0165">
        <w:rPr>
          <w:sz w:val="22"/>
          <w:szCs w:val="22"/>
        </w:rPr>
        <w:t>Trg</w:t>
      </w:r>
      <w:proofErr w:type="spellEnd"/>
      <w:r w:rsidRPr="003E0165">
        <w:rPr>
          <w:sz w:val="22"/>
          <w:szCs w:val="22"/>
        </w:rPr>
        <w:t xml:space="preserve"> </w:t>
      </w:r>
      <w:proofErr w:type="spellStart"/>
      <w:r w:rsidRPr="003E0165">
        <w:rPr>
          <w:sz w:val="22"/>
          <w:szCs w:val="22"/>
        </w:rPr>
        <w:t>Sv</w:t>
      </w:r>
      <w:proofErr w:type="spellEnd"/>
      <w:r w:rsidRPr="003E0165">
        <w:rPr>
          <w:sz w:val="22"/>
          <w:szCs w:val="22"/>
        </w:rPr>
        <w:t xml:space="preserve">. </w:t>
      </w:r>
      <w:proofErr w:type="spellStart"/>
      <w:r w:rsidRPr="003E0165">
        <w:rPr>
          <w:sz w:val="22"/>
          <w:szCs w:val="22"/>
        </w:rPr>
        <w:t>Zenona</w:t>
      </w:r>
      <w:proofErr w:type="spellEnd"/>
      <w:r w:rsidRPr="003E0165">
        <w:rPr>
          <w:sz w:val="22"/>
          <w:szCs w:val="22"/>
        </w:rPr>
        <w:t xml:space="preserve"> 1</w:t>
      </w:r>
    </w:p>
    <w:p w14:paraId="262FD3F3" w14:textId="77777777" w:rsidR="003E0165" w:rsidRPr="00AC24CD" w:rsidRDefault="003E0165" w:rsidP="003E0165">
      <w:pPr>
        <w:rPr>
          <w:b/>
          <w:bCs/>
          <w:sz w:val="36"/>
          <w:lang w:val="hr-HR"/>
        </w:rPr>
      </w:pPr>
    </w:p>
    <w:p w14:paraId="13E2E5F3" w14:textId="77777777" w:rsidR="003E0165" w:rsidRPr="00AC24CD" w:rsidRDefault="003E0165" w:rsidP="003E0165">
      <w:pPr>
        <w:rPr>
          <w:lang w:val="hr-HR"/>
        </w:rPr>
      </w:pPr>
    </w:p>
    <w:p w14:paraId="029C587F" w14:textId="77777777" w:rsidR="003E0165" w:rsidRPr="00AC24CD" w:rsidRDefault="003E0165" w:rsidP="003E0165">
      <w:pPr>
        <w:rPr>
          <w:lang w:val="hr-HR"/>
        </w:rPr>
      </w:pPr>
    </w:p>
    <w:p w14:paraId="42FBC2F9" w14:textId="77777777" w:rsidR="003E0165" w:rsidRPr="00AC24CD" w:rsidRDefault="003E0165" w:rsidP="003E0165">
      <w:pPr>
        <w:rPr>
          <w:lang w:val="hr-HR"/>
        </w:rPr>
      </w:pPr>
    </w:p>
    <w:p w14:paraId="4F73A532" w14:textId="77777777" w:rsidR="003E0165" w:rsidRPr="00AC24CD" w:rsidRDefault="003E0165" w:rsidP="003E0165">
      <w:pPr>
        <w:rPr>
          <w:b/>
          <w:lang w:val="hr-HR"/>
        </w:rPr>
      </w:pPr>
      <w:r w:rsidRPr="00AC24CD">
        <w:rPr>
          <w:b/>
          <w:lang w:val="hr-HR"/>
        </w:rPr>
        <w:t>KLASA:363-01/20-10/07</w:t>
      </w:r>
    </w:p>
    <w:p w14:paraId="22955EBC" w14:textId="77777777" w:rsidR="003E0165" w:rsidRPr="00AC24CD" w:rsidRDefault="003E0165" w:rsidP="003E0165">
      <w:pPr>
        <w:rPr>
          <w:b/>
          <w:lang w:val="hr-HR"/>
        </w:rPr>
      </w:pPr>
      <w:r w:rsidRPr="00AC24CD">
        <w:rPr>
          <w:b/>
          <w:lang w:val="hr-HR"/>
        </w:rPr>
        <w:t>URBROJ:2105/04-02/01-20-1</w:t>
      </w:r>
    </w:p>
    <w:p w14:paraId="57601788" w14:textId="77777777" w:rsidR="003E0165" w:rsidRPr="00AC24CD" w:rsidRDefault="003E0165" w:rsidP="003E0165">
      <w:pPr>
        <w:rPr>
          <w:b/>
          <w:lang w:val="hr-HR"/>
        </w:rPr>
      </w:pPr>
      <w:r w:rsidRPr="00AC24CD">
        <w:rPr>
          <w:b/>
          <w:lang w:val="hr-HR"/>
        </w:rPr>
        <w:t>Brtonigla-</w:t>
      </w:r>
      <w:proofErr w:type="spellStart"/>
      <w:r w:rsidRPr="00AC24CD">
        <w:rPr>
          <w:b/>
          <w:lang w:val="hr-HR"/>
        </w:rPr>
        <w:t>Verteneglio</w:t>
      </w:r>
      <w:proofErr w:type="spellEnd"/>
      <w:r w:rsidRPr="00AC24CD">
        <w:rPr>
          <w:b/>
          <w:lang w:val="hr-HR"/>
        </w:rPr>
        <w:t>, 24. travnja 2020.</w:t>
      </w:r>
    </w:p>
    <w:p w14:paraId="69968E02" w14:textId="77777777" w:rsidR="00F71825" w:rsidRPr="00023135" w:rsidRDefault="00F71825" w:rsidP="00F71825">
      <w:pPr>
        <w:rPr>
          <w:sz w:val="22"/>
          <w:szCs w:val="22"/>
          <w:lang w:val="hr-HR"/>
        </w:rPr>
      </w:pPr>
    </w:p>
    <w:p w14:paraId="747CCF55" w14:textId="77777777" w:rsidR="00F71825" w:rsidRPr="00023135" w:rsidRDefault="00F71825" w:rsidP="00F71825">
      <w:pPr>
        <w:rPr>
          <w:sz w:val="22"/>
          <w:szCs w:val="22"/>
          <w:lang w:val="hr-HR"/>
        </w:rPr>
      </w:pPr>
    </w:p>
    <w:p w14:paraId="732AF240" w14:textId="77777777" w:rsidR="00F71825" w:rsidRPr="00023135" w:rsidRDefault="00F71825" w:rsidP="00F71825">
      <w:pPr>
        <w:rPr>
          <w:sz w:val="22"/>
          <w:szCs w:val="22"/>
          <w:lang w:val="hr-HR"/>
        </w:rPr>
      </w:pPr>
    </w:p>
    <w:p w14:paraId="519C838D" w14:textId="77777777" w:rsidR="00F71825" w:rsidRPr="00023135" w:rsidRDefault="00F71825" w:rsidP="00F71825">
      <w:pPr>
        <w:pStyle w:val="Heading1"/>
        <w:numPr>
          <w:ilvl w:val="0"/>
          <w:numId w:val="30"/>
        </w:numPr>
        <w:jc w:val="both"/>
        <w:rPr>
          <w:sz w:val="22"/>
          <w:szCs w:val="22"/>
        </w:rPr>
      </w:pPr>
      <w:bookmarkStart w:id="9" w:name="_Toc108399080"/>
      <w:bookmarkStart w:id="10" w:name="_Toc108399382"/>
      <w:bookmarkStart w:id="11" w:name="_Toc108399403"/>
      <w:bookmarkStart w:id="12" w:name="_Toc108399427"/>
      <w:bookmarkStart w:id="13" w:name="_Toc108399913"/>
      <w:bookmarkStart w:id="14" w:name="_Toc108400612"/>
      <w:bookmarkStart w:id="15" w:name="_Toc108400641"/>
      <w:bookmarkStart w:id="16" w:name="_Toc147815693"/>
      <w:r w:rsidRPr="00023135">
        <w:rPr>
          <w:sz w:val="22"/>
          <w:szCs w:val="22"/>
        </w:rPr>
        <w:t>U</w:t>
      </w:r>
      <w:bookmarkEnd w:id="9"/>
      <w:bookmarkEnd w:id="10"/>
      <w:bookmarkEnd w:id="11"/>
      <w:bookmarkEnd w:id="12"/>
      <w:bookmarkEnd w:id="13"/>
      <w:bookmarkEnd w:id="14"/>
      <w:bookmarkEnd w:id="15"/>
      <w:r w:rsidRPr="00023135">
        <w:rPr>
          <w:sz w:val="22"/>
          <w:szCs w:val="22"/>
        </w:rPr>
        <w:t>vod</w:t>
      </w:r>
      <w:bookmarkEnd w:id="16"/>
    </w:p>
    <w:p w14:paraId="7C6F8D43" w14:textId="77777777" w:rsidR="00F71825" w:rsidRPr="00023135" w:rsidRDefault="00F71825" w:rsidP="00F71825">
      <w:pPr>
        <w:spacing w:line="360" w:lineRule="auto"/>
        <w:rPr>
          <w:b/>
          <w:sz w:val="22"/>
          <w:szCs w:val="22"/>
          <w:lang w:val="hr-HR"/>
        </w:rPr>
      </w:pPr>
    </w:p>
    <w:p w14:paraId="5E8B49C2" w14:textId="77777777" w:rsidR="00F71825" w:rsidRPr="00023135" w:rsidRDefault="00F71825" w:rsidP="00F71825">
      <w:pPr>
        <w:pStyle w:val="Heading2"/>
        <w:rPr>
          <w:sz w:val="22"/>
          <w:szCs w:val="22"/>
        </w:rPr>
      </w:pPr>
    </w:p>
    <w:p w14:paraId="20999296" w14:textId="77777777" w:rsidR="00F71825" w:rsidRPr="00023135" w:rsidRDefault="00F71825" w:rsidP="00F71825">
      <w:pPr>
        <w:pStyle w:val="Heading2"/>
        <w:widowControl/>
        <w:numPr>
          <w:ilvl w:val="1"/>
          <w:numId w:val="30"/>
        </w:numPr>
        <w:autoSpaceDE/>
        <w:autoSpaceDN/>
        <w:adjustRightInd/>
        <w:spacing w:before="0" w:after="0"/>
        <w:ind w:firstLine="0"/>
        <w:rPr>
          <w:bCs w:val="0"/>
          <w:i/>
          <w:iCs/>
          <w:sz w:val="22"/>
          <w:szCs w:val="22"/>
        </w:rPr>
      </w:pPr>
      <w:r w:rsidRPr="00023135">
        <w:rPr>
          <w:bCs w:val="0"/>
          <w:i/>
          <w:iCs/>
          <w:sz w:val="22"/>
          <w:szCs w:val="22"/>
        </w:rPr>
        <w:t>Izvještaj za 2019. godinu</w:t>
      </w:r>
    </w:p>
    <w:p w14:paraId="3E9948AD" w14:textId="77777777" w:rsidR="00F71825" w:rsidRPr="00023135" w:rsidRDefault="00F71825" w:rsidP="00F71825">
      <w:pPr>
        <w:spacing w:line="360" w:lineRule="auto"/>
        <w:rPr>
          <w:b/>
          <w:sz w:val="22"/>
          <w:szCs w:val="22"/>
          <w:lang w:val="hr-HR"/>
        </w:rPr>
      </w:pPr>
    </w:p>
    <w:p w14:paraId="1985F9EE" w14:textId="77777777" w:rsidR="00F71825" w:rsidRPr="00023135" w:rsidRDefault="00F71825" w:rsidP="00F71825">
      <w:pPr>
        <w:spacing w:line="360" w:lineRule="auto"/>
        <w:ind w:firstLine="708"/>
        <w:rPr>
          <w:sz w:val="22"/>
          <w:szCs w:val="22"/>
          <w:lang w:val="hr-HR"/>
        </w:rPr>
      </w:pPr>
      <w:r w:rsidRPr="00023135">
        <w:rPr>
          <w:sz w:val="22"/>
          <w:szCs w:val="22"/>
          <w:lang w:val="hr-HR"/>
        </w:rPr>
        <w:t>Izvještaj poslovanja za 2019. godinu ima za cilj prezentirati uspješnost poslovanja Vlastitog pogona. Za obavljanje  komunalnih i gospodarskih djelatnosti na području Općine Brtonigla-</w:t>
      </w:r>
      <w:proofErr w:type="spellStart"/>
      <w:r w:rsidRPr="00023135">
        <w:rPr>
          <w:sz w:val="22"/>
          <w:szCs w:val="22"/>
          <w:lang w:val="hr-HR"/>
        </w:rPr>
        <w:t>Verteneglio</w:t>
      </w:r>
      <w:proofErr w:type="spellEnd"/>
      <w:r w:rsidRPr="00023135">
        <w:rPr>
          <w:sz w:val="22"/>
          <w:szCs w:val="22"/>
          <w:lang w:val="hr-HR"/>
        </w:rPr>
        <w:t>, svojem vlasniku Općini Brtonigla-</w:t>
      </w:r>
      <w:proofErr w:type="spellStart"/>
      <w:r w:rsidRPr="00023135">
        <w:rPr>
          <w:sz w:val="22"/>
          <w:szCs w:val="22"/>
          <w:lang w:val="hr-HR"/>
        </w:rPr>
        <w:t>Verteneglio</w:t>
      </w:r>
      <w:proofErr w:type="spellEnd"/>
      <w:r w:rsidRPr="00023135">
        <w:rPr>
          <w:sz w:val="22"/>
          <w:szCs w:val="22"/>
          <w:lang w:val="hr-HR"/>
        </w:rPr>
        <w:t>.</w:t>
      </w:r>
    </w:p>
    <w:p w14:paraId="43D1D436" w14:textId="77777777" w:rsidR="00F71825" w:rsidRPr="00023135" w:rsidRDefault="00F71825" w:rsidP="00F71825">
      <w:pPr>
        <w:spacing w:line="360" w:lineRule="auto"/>
        <w:rPr>
          <w:sz w:val="22"/>
          <w:szCs w:val="22"/>
          <w:lang w:val="hr-HR"/>
        </w:rPr>
      </w:pPr>
      <w:r w:rsidRPr="00023135">
        <w:rPr>
          <w:sz w:val="22"/>
          <w:szCs w:val="22"/>
          <w:lang w:val="hr-HR"/>
        </w:rPr>
        <w:tab/>
        <w:t>Izvještaj poslovanja se sastoji od dva glavna dijela, poslovnog plana i financijskog plana. U poslovnom planu upravitelj  daje svoju uvodnu riječ, predstavlja, djelatnosti, kadrovsku analizi, te prikaz popis aktivnosti izvedenih u 2019. godini. U financijskom planu predstavljene su rashodi poslovanja za obavljanje komunalnih djelatnosti Vlastitog pogona u 2019. godini.</w:t>
      </w:r>
    </w:p>
    <w:p w14:paraId="63C6F0A9" w14:textId="77777777" w:rsidR="00F71825" w:rsidRPr="00023135" w:rsidRDefault="00F71825" w:rsidP="00F71825">
      <w:pPr>
        <w:spacing w:line="360" w:lineRule="auto"/>
        <w:rPr>
          <w:sz w:val="22"/>
          <w:szCs w:val="22"/>
          <w:lang w:val="hr-HR"/>
        </w:rPr>
      </w:pPr>
    </w:p>
    <w:p w14:paraId="620B6373" w14:textId="77777777" w:rsidR="00F71825" w:rsidRPr="00023135" w:rsidRDefault="00F71825" w:rsidP="00F71825">
      <w:pPr>
        <w:pStyle w:val="Heading1"/>
        <w:numPr>
          <w:ilvl w:val="0"/>
          <w:numId w:val="30"/>
        </w:numPr>
        <w:spacing w:line="360" w:lineRule="auto"/>
        <w:jc w:val="both"/>
        <w:rPr>
          <w:bCs w:val="0"/>
          <w:sz w:val="22"/>
          <w:szCs w:val="22"/>
        </w:rPr>
      </w:pPr>
      <w:bookmarkStart w:id="17" w:name="_Toc108399082"/>
      <w:bookmarkStart w:id="18" w:name="_Toc108399384"/>
      <w:bookmarkStart w:id="19" w:name="_Toc108399405"/>
      <w:bookmarkStart w:id="20" w:name="_Toc108399429"/>
      <w:bookmarkStart w:id="21" w:name="_Toc108399915"/>
      <w:bookmarkStart w:id="22" w:name="_Toc108400614"/>
      <w:bookmarkStart w:id="23" w:name="_Toc108400643"/>
      <w:bookmarkStart w:id="24" w:name="_Toc147815695"/>
      <w:r w:rsidRPr="00023135">
        <w:rPr>
          <w:bCs w:val="0"/>
          <w:sz w:val="22"/>
          <w:szCs w:val="22"/>
        </w:rPr>
        <w:t>Poslovni plan u 2019. g</w:t>
      </w:r>
      <w:bookmarkEnd w:id="17"/>
      <w:bookmarkEnd w:id="18"/>
      <w:bookmarkEnd w:id="19"/>
      <w:bookmarkEnd w:id="20"/>
      <w:bookmarkEnd w:id="21"/>
      <w:bookmarkEnd w:id="22"/>
      <w:bookmarkEnd w:id="23"/>
      <w:r w:rsidRPr="00023135">
        <w:rPr>
          <w:bCs w:val="0"/>
          <w:sz w:val="22"/>
          <w:szCs w:val="22"/>
        </w:rPr>
        <w:t>odinu</w:t>
      </w:r>
      <w:bookmarkEnd w:id="24"/>
    </w:p>
    <w:p w14:paraId="69F32DBC" w14:textId="77777777" w:rsidR="00F71825" w:rsidRPr="00023135" w:rsidRDefault="00F71825" w:rsidP="00F71825">
      <w:pPr>
        <w:pStyle w:val="Heading2"/>
        <w:ind w:left="720"/>
        <w:rPr>
          <w:iCs/>
          <w:sz w:val="22"/>
          <w:szCs w:val="22"/>
        </w:rPr>
      </w:pPr>
      <w:r w:rsidRPr="00023135">
        <w:rPr>
          <w:iCs/>
          <w:sz w:val="22"/>
          <w:szCs w:val="22"/>
        </w:rPr>
        <w:t>2.1. Vlastiti pogon obavljao je sljedeće komunalne djelatnosti:</w:t>
      </w:r>
    </w:p>
    <w:p w14:paraId="312E61E9" w14:textId="77777777" w:rsidR="00F71825" w:rsidRPr="00023135" w:rsidRDefault="00F71825" w:rsidP="00F71825">
      <w:pPr>
        <w:pStyle w:val="NoSpacing"/>
        <w:rPr>
          <w:sz w:val="22"/>
          <w:szCs w:val="22"/>
          <w:lang w:val="hr-HR"/>
        </w:rPr>
      </w:pPr>
    </w:p>
    <w:p w14:paraId="5B6EEE9A" w14:textId="77777777" w:rsidR="00F71825" w:rsidRPr="00023135" w:rsidRDefault="00F71825" w:rsidP="00F71825">
      <w:pPr>
        <w:pStyle w:val="NoSpacing"/>
        <w:numPr>
          <w:ilvl w:val="0"/>
          <w:numId w:val="31"/>
        </w:numPr>
        <w:spacing w:after="27"/>
        <w:jc w:val="both"/>
        <w:rPr>
          <w:sz w:val="22"/>
          <w:szCs w:val="22"/>
          <w:lang w:val="hr-HR"/>
        </w:rPr>
      </w:pPr>
      <w:r w:rsidRPr="00023135">
        <w:rPr>
          <w:sz w:val="22"/>
          <w:szCs w:val="22"/>
          <w:lang w:val="hr-HR"/>
        </w:rPr>
        <w:t>održavanje nerazvrstanih cesta u dijelu koji se odnosi na redovito održavanje i to nadzor i pregled cesta i objekata, redovito održavanje vegetacije, osiguranje preglednosti, čišćenje ceste i obavljanje zimske službe (izuzev strojnog čišćenja);</w:t>
      </w:r>
    </w:p>
    <w:p w14:paraId="49C4644F" w14:textId="77777777" w:rsidR="00F71825" w:rsidRPr="00023135" w:rsidRDefault="00F71825" w:rsidP="00F71825">
      <w:pPr>
        <w:pStyle w:val="Default"/>
        <w:widowControl/>
        <w:numPr>
          <w:ilvl w:val="0"/>
          <w:numId w:val="31"/>
        </w:numPr>
        <w:spacing w:after="27"/>
        <w:rPr>
          <w:rFonts w:ascii="Times New Roman" w:hAnsi="Times New Roman" w:cs="Times New Roman"/>
          <w:color w:val="auto"/>
          <w:sz w:val="22"/>
          <w:szCs w:val="22"/>
        </w:rPr>
      </w:pPr>
      <w:r w:rsidRPr="00023135">
        <w:rPr>
          <w:rFonts w:ascii="Times New Roman" w:hAnsi="Times New Roman" w:cs="Times New Roman"/>
          <w:color w:val="auto"/>
          <w:sz w:val="22"/>
          <w:szCs w:val="22"/>
        </w:rPr>
        <w:t>održavanje javnih površina na kojima nije dopušten promet motornih vozila;</w:t>
      </w:r>
    </w:p>
    <w:p w14:paraId="0E4906CA" w14:textId="77777777" w:rsidR="00F71825" w:rsidRPr="00023135" w:rsidRDefault="00F71825" w:rsidP="00F71825">
      <w:pPr>
        <w:pStyle w:val="Default"/>
        <w:widowControl/>
        <w:numPr>
          <w:ilvl w:val="0"/>
          <w:numId w:val="31"/>
        </w:numPr>
        <w:spacing w:after="27"/>
        <w:rPr>
          <w:rFonts w:ascii="Times New Roman" w:hAnsi="Times New Roman" w:cs="Times New Roman"/>
          <w:color w:val="auto"/>
          <w:sz w:val="22"/>
          <w:szCs w:val="22"/>
        </w:rPr>
      </w:pPr>
      <w:r w:rsidRPr="00023135">
        <w:rPr>
          <w:rFonts w:ascii="Times New Roman" w:hAnsi="Times New Roman" w:cs="Times New Roman"/>
          <w:color w:val="auto"/>
          <w:sz w:val="22"/>
          <w:szCs w:val="22"/>
        </w:rPr>
        <w:t>održavanje javnih zelenih površina;</w:t>
      </w:r>
    </w:p>
    <w:p w14:paraId="22962FED" w14:textId="77777777" w:rsidR="00F71825" w:rsidRPr="00023135" w:rsidRDefault="00F71825" w:rsidP="00F71825">
      <w:pPr>
        <w:pStyle w:val="Default"/>
        <w:widowControl/>
        <w:numPr>
          <w:ilvl w:val="0"/>
          <w:numId w:val="31"/>
        </w:numPr>
        <w:spacing w:after="27"/>
        <w:rPr>
          <w:rFonts w:ascii="Times New Roman" w:hAnsi="Times New Roman" w:cs="Times New Roman"/>
          <w:color w:val="auto"/>
          <w:sz w:val="22"/>
          <w:szCs w:val="22"/>
        </w:rPr>
      </w:pPr>
      <w:r w:rsidRPr="00023135">
        <w:rPr>
          <w:rFonts w:ascii="Times New Roman" w:hAnsi="Times New Roman" w:cs="Times New Roman"/>
          <w:color w:val="auto"/>
          <w:sz w:val="22"/>
          <w:szCs w:val="22"/>
        </w:rPr>
        <w:t xml:space="preserve">održavanje građevina, uređaja i predmeta javne namjene; </w:t>
      </w:r>
    </w:p>
    <w:p w14:paraId="76B967F1" w14:textId="77777777" w:rsidR="00F71825" w:rsidRPr="00023135" w:rsidRDefault="00F71825" w:rsidP="00F71825">
      <w:pPr>
        <w:pStyle w:val="Default"/>
        <w:widowControl/>
        <w:numPr>
          <w:ilvl w:val="0"/>
          <w:numId w:val="31"/>
        </w:numPr>
        <w:spacing w:after="27"/>
        <w:rPr>
          <w:rFonts w:ascii="Times New Roman" w:hAnsi="Times New Roman" w:cs="Times New Roman"/>
          <w:color w:val="auto"/>
          <w:sz w:val="22"/>
          <w:szCs w:val="22"/>
        </w:rPr>
      </w:pPr>
      <w:r w:rsidRPr="00023135">
        <w:rPr>
          <w:rFonts w:ascii="Times New Roman" w:hAnsi="Times New Roman" w:cs="Times New Roman"/>
          <w:color w:val="auto"/>
          <w:sz w:val="22"/>
          <w:szCs w:val="22"/>
        </w:rPr>
        <w:t>održavanje groblja;</w:t>
      </w:r>
    </w:p>
    <w:p w14:paraId="41D58861" w14:textId="77777777" w:rsidR="00F71825" w:rsidRPr="00023135" w:rsidRDefault="00F71825" w:rsidP="00F71825">
      <w:pPr>
        <w:pStyle w:val="Default"/>
        <w:widowControl/>
        <w:numPr>
          <w:ilvl w:val="0"/>
          <w:numId w:val="31"/>
        </w:numPr>
        <w:spacing w:after="27"/>
        <w:rPr>
          <w:rFonts w:ascii="Times New Roman" w:hAnsi="Times New Roman" w:cs="Times New Roman"/>
          <w:color w:val="auto"/>
          <w:sz w:val="22"/>
          <w:szCs w:val="22"/>
        </w:rPr>
      </w:pPr>
      <w:r w:rsidRPr="00023135">
        <w:rPr>
          <w:rFonts w:ascii="Times New Roman" w:hAnsi="Times New Roman" w:cs="Times New Roman"/>
          <w:color w:val="auto"/>
          <w:sz w:val="22"/>
          <w:szCs w:val="22"/>
        </w:rPr>
        <w:t>održavanje čistoće javnih površina (osim zimskog čišćenja nerazvrstanih cesta);</w:t>
      </w:r>
    </w:p>
    <w:p w14:paraId="37DDC695" w14:textId="77777777" w:rsidR="00F71825" w:rsidRPr="00023135" w:rsidRDefault="00F71825" w:rsidP="00F71825">
      <w:pPr>
        <w:pStyle w:val="NoSpacing"/>
        <w:numPr>
          <w:ilvl w:val="0"/>
          <w:numId w:val="31"/>
        </w:numPr>
        <w:jc w:val="both"/>
        <w:rPr>
          <w:sz w:val="22"/>
          <w:szCs w:val="22"/>
          <w:lang w:val="hr-HR"/>
        </w:rPr>
      </w:pPr>
      <w:r w:rsidRPr="00023135">
        <w:rPr>
          <w:sz w:val="22"/>
          <w:szCs w:val="22"/>
          <w:lang w:val="hr-HR"/>
        </w:rPr>
        <w:t>prikupljanje, odvoz i odlaganje krupnog otpada s javnih površina.</w:t>
      </w:r>
    </w:p>
    <w:p w14:paraId="521817B2" w14:textId="77777777" w:rsidR="00F71825" w:rsidRPr="00023135" w:rsidRDefault="00F71825" w:rsidP="00F71825">
      <w:pPr>
        <w:spacing w:line="360" w:lineRule="auto"/>
        <w:rPr>
          <w:sz w:val="22"/>
          <w:szCs w:val="22"/>
          <w:lang w:val="hr-HR"/>
        </w:rPr>
      </w:pPr>
      <w:r w:rsidRPr="00023135">
        <w:rPr>
          <w:sz w:val="22"/>
          <w:szCs w:val="22"/>
          <w:lang w:val="hr-HR"/>
        </w:rPr>
        <w:t>15. prikupljanje, odvoz i odlaganje krupnog otpada s javnih površina</w:t>
      </w:r>
    </w:p>
    <w:p w14:paraId="0151F224" w14:textId="77777777" w:rsidR="00F71825" w:rsidRPr="00023135" w:rsidRDefault="00F71825" w:rsidP="00F71825">
      <w:pPr>
        <w:spacing w:line="360" w:lineRule="auto"/>
        <w:rPr>
          <w:sz w:val="22"/>
          <w:szCs w:val="22"/>
          <w:lang w:val="hr-HR"/>
        </w:rPr>
      </w:pPr>
    </w:p>
    <w:p w14:paraId="3FC306D3" w14:textId="77777777" w:rsidR="00F71825" w:rsidRPr="00023135" w:rsidRDefault="00F71825" w:rsidP="00F71825">
      <w:pPr>
        <w:spacing w:line="360" w:lineRule="auto"/>
        <w:rPr>
          <w:sz w:val="22"/>
          <w:szCs w:val="22"/>
          <w:lang w:val="hr-HR"/>
        </w:rPr>
      </w:pPr>
    </w:p>
    <w:p w14:paraId="37E9ABE3" w14:textId="77777777" w:rsidR="00F71825" w:rsidRPr="00023135" w:rsidRDefault="00F71825" w:rsidP="00F71825">
      <w:pPr>
        <w:pStyle w:val="Heading2"/>
        <w:ind w:left="720"/>
        <w:rPr>
          <w:iCs/>
          <w:sz w:val="22"/>
          <w:szCs w:val="22"/>
        </w:rPr>
      </w:pPr>
      <w:bookmarkStart w:id="25" w:name="_Toc108399084"/>
      <w:bookmarkStart w:id="26" w:name="_Toc108399386"/>
      <w:bookmarkStart w:id="27" w:name="_Toc108399407"/>
      <w:bookmarkStart w:id="28" w:name="_Toc108399431"/>
      <w:bookmarkStart w:id="29" w:name="_Toc108399917"/>
      <w:bookmarkStart w:id="30" w:name="_Toc108400616"/>
      <w:bookmarkStart w:id="31" w:name="_Toc108400645"/>
      <w:bookmarkStart w:id="32" w:name="_Toc147815697"/>
      <w:r w:rsidRPr="00023135">
        <w:rPr>
          <w:iCs/>
          <w:sz w:val="22"/>
          <w:szCs w:val="22"/>
        </w:rPr>
        <w:t xml:space="preserve">2.2. Podaci o </w:t>
      </w:r>
      <w:bookmarkEnd w:id="25"/>
      <w:bookmarkEnd w:id="26"/>
      <w:bookmarkEnd w:id="27"/>
      <w:bookmarkEnd w:id="28"/>
      <w:bookmarkEnd w:id="29"/>
      <w:bookmarkEnd w:id="30"/>
      <w:bookmarkEnd w:id="31"/>
      <w:bookmarkEnd w:id="32"/>
      <w:r w:rsidRPr="00023135">
        <w:rPr>
          <w:iCs/>
          <w:sz w:val="22"/>
          <w:szCs w:val="22"/>
        </w:rPr>
        <w:t>Vlastitom pogonu</w:t>
      </w:r>
    </w:p>
    <w:p w14:paraId="1A74039A" w14:textId="77777777" w:rsidR="00F71825" w:rsidRPr="00023135" w:rsidRDefault="00F71825" w:rsidP="00F71825">
      <w:pPr>
        <w:rPr>
          <w:sz w:val="22"/>
          <w:szCs w:val="22"/>
          <w:lang w:val="hr-HR"/>
        </w:rPr>
      </w:pPr>
    </w:p>
    <w:p w14:paraId="6FBAE024" w14:textId="77777777" w:rsidR="00F71825" w:rsidRPr="00023135" w:rsidRDefault="00F71825" w:rsidP="00F71825">
      <w:pPr>
        <w:spacing w:line="360" w:lineRule="auto"/>
        <w:rPr>
          <w:sz w:val="22"/>
          <w:szCs w:val="22"/>
          <w:lang w:val="hr-HR"/>
        </w:rPr>
      </w:pPr>
    </w:p>
    <w:p w14:paraId="6F35C3EE" w14:textId="77777777" w:rsidR="00F71825" w:rsidRPr="00023135" w:rsidRDefault="00F71825" w:rsidP="00F71825">
      <w:pPr>
        <w:pStyle w:val="Heading3"/>
        <w:ind w:left="720"/>
        <w:jc w:val="both"/>
        <w:rPr>
          <w:bCs w:val="0"/>
          <w:i/>
          <w:iCs/>
          <w:sz w:val="22"/>
          <w:szCs w:val="22"/>
        </w:rPr>
      </w:pPr>
      <w:bookmarkStart w:id="33" w:name="_Toc108399087"/>
      <w:bookmarkStart w:id="34" w:name="_Toc108399389"/>
      <w:bookmarkStart w:id="35" w:name="_Toc108399410"/>
      <w:bookmarkStart w:id="36" w:name="_Toc108399434"/>
      <w:bookmarkStart w:id="37" w:name="_Toc108399920"/>
      <w:bookmarkStart w:id="38" w:name="_Toc108400619"/>
      <w:bookmarkStart w:id="39" w:name="_Toc108400648"/>
      <w:bookmarkStart w:id="40" w:name="_Toc147815700"/>
      <w:r w:rsidRPr="00023135">
        <w:rPr>
          <w:bCs w:val="0"/>
          <w:i/>
          <w:iCs/>
          <w:sz w:val="22"/>
          <w:szCs w:val="22"/>
        </w:rPr>
        <w:t>2.2.1. Vlasnički ud</w:t>
      </w:r>
      <w:bookmarkEnd w:id="33"/>
      <w:bookmarkEnd w:id="34"/>
      <w:bookmarkEnd w:id="35"/>
      <w:bookmarkEnd w:id="36"/>
      <w:bookmarkEnd w:id="37"/>
      <w:bookmarkEnd w:id="38"/>
      <w:bookmarkEnd w:id="39"/>
      <w:bookmarkEnd w:id="40"/>
      <w:r w:rsidRPr="00023135">
        <w:rPr>
          <w:bCs w:val="0"/>
          <w:i/>
          <w:iCs/>
          <w:sz w:val="22"/>
          <w:szCs w:val="22"/>
        </w:rPr>
        <w:t>io pogona</w:t>
      </w:r>
    </w:p>
    <w:p w14:paraId="7CAA6F3A" w14:textId="77777777" w:rsidR="00F71825" w:rsidRPr="00023135" w:rsidRDefault="00F71825" w:rsidP="00F71825">
      <w:pPr>
        <w:spacing w:line="360" w:lineRule="auto"/>
        <w:rPr>
          <w:b/>
          <w:i/>
          <w:sz w:val="22"/>
          <w:szCs w:val="22"/>
          <w:lang w:val="hr-HR"/>
        </w:rPr>
      </w:pPr>
    </w:p>
    <w:p w14:paraId="317A0852" w14:textId="77777777" w:rsidR="00F71825" w:rsidRPr="00023135" w:rsidRDefault="00F71825" w:rsidP="00F71825">
      <w:pPr>
        <w:spacing w:line="360" w:lineRule="auto"/>
        <w:ind w:firstLine="720"/>
        <w:rPr>
          <w:sz w:val="22"/>
          <w:szCs w:val="22"/>
          <w:lang w:val="hr-HR"/>
        </w:rPr>
      </w:pPr>
      <w:r w:rsidRPr="00023135">
        <w:rPr>
          <w:sz w:val="22"/>
          <w:szCs w:val="22"/>
          <w:lang w:val="hr-HR"/>
        </w:rPr>
        <w:t>Vlastiti pogon je 100 %-</w:t>
      </w:r>
      <w:proofErr w:type="spellStart"/>
      <w:r w:rsidRPr="00023135">
        <w:rPr>
          <w:sz w:val="22"/>
          <w:szCs w:val="22"/>
          <w:lang w:val="hr-HR"/>
        </w:rPr>
        <w:t>tnim</w:t>
      </w:r>
      <w:proofErr w:type="spellEnd"/>
      <w:r w:rsidRPr="00023135">
        <w:rPr>
          <w:sz w:val="22"/>
          <w:szCs w:val="22"/>
          <w:lang w:val="hr-HR"/>
        </w:rPr>
        <w:t xml:space="preserve"> udjelom u vlasništvu Općine Brtonigla-</w:t>
      </w:r>
      <w:proofErr w:type="spellStart"/>
      <w:r w:rsidRPr="00023135">
        <w:rPr>
          <w:sz w:val="22"/>
          <w:szCs w:val="22"/>
          <w:lang w:val="hr-HR"/>
        </w:rPr>
        <w:t>Verteneglio</w:t>
      </w:r>
      <w:proofErr w:type="spellEnd"/>
      <w:r w:rsidRPr="00023135">
        <w:rPr>
          <w:sz w:val="22"/>
          <w:szCs w:val="22"/>
          <w:lang w:val="hr-HR"/>
        </w:rPr>
        <w:t>.</w:t>
      </w:r>
    </w:p>
    <w:p w14:paraId="319DFC32" w14:textId="77777777" w:rsidR="00F71825" w:rsidRPr="00023135" w:rsidRDefault="00F71825" w:rsidP="00F71825">
      <w:pPr>
        <w:spacing w:line="360" w:lineRule="auto"/>
        <w:rPr>
          <w:sz w:val="22"/>
          <w:szCs w:val="22"/>
          <w:lang w:val="hr-HR"/>
        </w:rPr>
      </w:pPr>
    </w:p>
    <w:p w14:paraId="14E0CBCE" w14:textId="77777777" w:rsidR="00F71825" w:rsidRPr="00023135" w:rsidRDefault="00F71825" w:rsidP="00F71825">
      <w:pPr>
        <w:spacing w:line="360" w:lineRule="auto"/>
        <w:rPr>
          <w:sz w:val="22"/>
          <w:szCs w:val="22"/>
          <w:lang w:val="hr-HR"/>
        </w:rPr>
      </w:pPr>
    </w:p>
    <w:p w14:paraId="0EF755D0" w14:textId="77777777" w:rsidR="00F71825" w:rsidRPr="00023135" w:rsidRDefault="00F71825" w:rsidP="00F71825">
      <w:pPr>
        <w:spacing w:line="360" w:lineRule="auto"/>
        <w:rPr>
          <w:sz w:val="22"/>
          <w:szCs w:val="22"/>
          <w:lang w:val="hr-HR"/>
        </w:rPr>
      </w:pPr>
    </w:p>
    <w:p w14:paraId="41A3B3FA" w14:textId="77777777" w:rsidR="00F71825" w:rsidRPr="00023135" w:rsidRDefault="00F71825" w:rsidP="00F71825">
      <w:pPr>
        <w:pStyle w:val="Heading3"/>
        <w:ind w:left="360" w:firstLine="360"/>
        <w:jc w:val="both"/>
        <w:rPr>
          <w:bCs w:val="0"/>
          <w:i/>
          <w:iCs/>
          <w:sz w:val="22"/>
          <w:szCs w:val="22"/>
        </w:rPr>
      </w:pPr>
      <w:bookmarkStart w:id="41" w:name="_Toc108399088"/>
      <w:bookmarkStart w:id="42" w:name="_Toc108399390"/>
      <w:bookmarkStart w:id="43" w:name="_Toc108399411"/>
      <w:bookmarkStart w:id="44" w:name="_Toc108399435"/>
      <w:bookmarkStart w:id="45" w:name="_Toc108399921"/>
      <w:bookmarkStart w:id="46" w:name="_Toc108400620"/>
      <w:bookmarkStart w:id="47" w:name="_Toc108400649"/>
      <w:bookmarkStart w:id="48" w:name="_Toc147815701"/>
      <w:r w:rsidRPr="00023135">
        <w:rPr>
          <w:bCs w:val="0"/>
          <w:i/>
          <w:iCs/>
          <w:sz w:val="22"/>
          <w:szCs w:val="22"/>
        </w:rPr>
        <w:t xml:space="preserve">2.2.2. Djelatnost </w:t>
      </w:r>
      <w:bookmarkEnd w:id="41"/>
      <w:bookmarkEnd w:id="42"/>
      <w:bookmarkEnd w:id="43"/>
      <w:bookmarkEnd w:id="44"/>
      <w:bookmarkEnd w:id="45"/>
      <w:bookmarkEnd w:id="46"/>
      <w:bookmarkEnd w:id="47"/>
      <w:bookmarkEnd w:id="48"/>
      <w:r w:rsidRPr="00023135">
        <w:rPr>
          <w:bCs w:val="0"/>
          <w:i/>
          <w:iCs/>
          <w:sz w:val="22"/>
          <w:szCs w:val="22"/>
        </w:rPr>
        <w:t>Vlastitog pogona</w:t>
      </w:r>
    </w:p>
    <w:p w14:paraId="403C4620" w14:textId="77777777" w:rsidR="00F71825" w:rsidRPr="00023135" w:rsidRDefault="00F71825" w:rsidP="00F71825">
      <w:pPr>
        <w:spacing w:line="360" w:lineRule="auto"/>
        <w:rPr>
          <w:sz w:val="22"/>
          <w:szCs w:val="22"/>
          <w:lang w:val="hr-HR"/>
        </w:rPr>
      </w:pPr>
    </w:p>
    <w:p w14:paraId="635B1E54" w14:textId="77777777" w:rsidR="00F71825" w:rsidRPr="00023135" w:rsidRDefault="00F71825" w:rsidP="00F71825">
      <w:pPr>
        <w:spacing w:line="360" w:lineRule="auto"/>
        <w:ind w:firstLine="720"/>
        <w:rPr>
          <w:sz w:val="22"/>
          <w:szCs w:val="22"/>
          <w:lang w:val="hr-HR"/>
        </w:rPr>
      </w:pPr>
      <w:r w:rsidRPr="00023135">
        <w:rPr>
          <w:sz w:val="22"/>
          <w:szCs w:val="22"/>
          <w:lang w:val="hr-HR"/>
        </w:rPr>
        <w:t xml:space="preserve">Predmet poslovanja Vlastitog pogona odnosio se na obavljanje komunalnih djelatnosti prema Zakonu o komunalnom gospodarstvu. </w:t>
      </w:r>
    </w:p>
    <w:p w14:paraId="39A75B27" w14:textId="77777777" w:rsidR="00F71825" w:rsidRPr="00023135" w:rsidRDefault="00F71825" w:rsidP="00F71825">
      <w:pPr>
        <w:spacing w:line="360" w:lineRule="auto"/>
        <w:ind w:firstLine="708"/>
        <w:rPr>
          <w:sz w:val="22"/>
          <w:szCs w:val="22"/>
          <w:lang w:val="hr-HR"/>
        </w:rPr>
      </w:pPr>
      <w:r w:rsidRPr="00023135">
        <w:rPr>
          <w:sz w:val="22"/>
          <w:szCs w:val="22"/>
          <w:lang w:val="hr-HR"/>
        </w:rPr>
        <w:t>Osim gore navedenih djelatnosti pogon je obavljao i druge djelatnosti po nalogu Jedinstvenog upravnog odjela</w:t>
      </w:r>
    </w:p>
    <w:p w14:paraId="6460AA74" w14:textId="77777777" w:rsidR="00F71825" w:rsidRPr="00023135" w:rsidRDefault="00F71825" w:rsidP="00F71825">
      <w:pPr>
        <w:spacing w:line="360" w:lineRule="auto"/>
        <w:ind w:firstLine="720"/>
        <w:rPr>
          <w:sz w:val="22"/>
          <w:szCs w:val="22"/>
          <w:lang w:val="hr-HR"/>
        </w:rPr>
      </w:pPr>
      <w:r w:rsidRPr="00023135">
        <w:rPr>
          <w:sz w:val="22"/>
          <w:szCs w:val="22"/>
          <w:lang w:val="hr-HR"/>
        </w:rPr>
        <w:t>Vlastiti pogon djeluje unutar Jedinstvenog upravnog odjela.</w:t>
      </w:r>
    </w:p>
    <w:p w14:paraId="6B780253" w14:textId="77777777" w:rsidR="00F71825" w:rsidRPr="00023135" w:rsidRDefault="00F71825" w:rsidP="00F71825">
      <w:pPr>
        <w:spacing w:line="360" w:lineRule="auto"/>
        <w:ind w:firstLine="720"/>
        <w:rPr>
          <w:sz w:val="22"/>
          <w:szCs w:val="22"/>
          <w:lang w:val="hr-HR"/>
        </w:rPr>
      </w:pPr>
      <w:r w:rsidRPr="00023135">
        <w:rPr>
          <w:sz w:val="22"/>
          <w:szCs w:val="22"/>
          <w:lang w:val="hr-HR"/>
        </w:rPr>
        <w:t>Vlastiti pogon nema svojstvo pravne osobe, te njegovom djelatnošću i poslovanjem prava i obveze stječe Općina Brtonigla-</w:t>
      </w:r>
      <w:proofErr w:type="spellStart"/>
      <w:r w:rsidRPr="00023135">
        <w:rPr>
          <w:sz w:val="22"/>
          <w:szCs w:val="22"/>
          <w:lang w:val="hr-HR"/>
        </w:rPr>
        <w:t>Verteneglio</w:t>
      </w:r>
      <w:proofErr w:type="spellEnd"/>
      <w:r w:rsidRPr="00023135">
        <w:rPr>
          <w:sz w:val="22"/>
          <w:szCs w:val="22"/>
          <w:lang w:val="hr-HR"/>
        </w:rPr>
        <w:t>. U obavljanju poslova iz svoga djelokruga Vlastiti pogon osigurao je trajno i kvalitetno obavljanje komunalnih djelatnosti, te održavao komunalne objekte i uređaju koji služe u svrhu obavljanja djelatnosti u stanju funkcionalne sposobnosti</w:t>
      </w:r>
    </w:p>
    <w:p w14:paraId="75FE105A" w14:textId="77777777" w:rsidR="00F71825" w:rsidRPr="00023135" w:rsidRDefault="00F71825" w:rsidP="00F71825">
      <w:pPr>
        <w:spacing w:line="360" w:lineRule="auto"/>
        <w:ind w:firstLine="720"/>
        <w:rPr>
          <w:sz w:val="22"/>
          <w:szCs w:val="22"/>
          <w:lang w:val="hr-HR"/>
        </w:rPr>
      </w:pPr>
    </w:p>
    <w:p w14:paraId="2EC6439C" w14:textId="77777777" w:rsidR="00F71825" w:rsidRPr="00023135" w:rsidRDefault="00F71825" w:rsidP="00F71825">
      <w:pPr>
        <w:pStyle w:val="Heading3"/>
        <w:ind w:left="720"/>
        <w:jc w:val="both"/>
        <w:rPr>
          <w:bCs w:val="0"/>
          <w:i/>
          <w:iCs/>
          <w:sz w:val="22"/>
          <w:szCs w:val="22"/>
        </w:rPr>
      </w:pPr>
      <w:bookmarkStart w:id="49" w:name="_Toc78249487"/>
      <w:bookmarkStart w:id="50" w:name="_Toc78251501"/>
      <w:bookmarkStart w:id="51" w:name="_Toc78272492"/>
      <w:bookmarkStart w:id="52" w:name="_Toc78277293"/>
      <w:bookmarkStart w:id="53" w:name="_Toc78333231"/>
      <w:bookmarkStart w:id="54" w:name="_Toc78334155"/>
      <w:bookmarkStart w:id="55" w:name="_Toc78334246"/>
      <w:bookmarkStart w:id="56" w:name="_Toc108399089"/>
      <w:bookmarkStart w:id="57" w:name="_Toc108399391"/>
      <w:bookmarkStart w:id="58" w:name="_Toc108399412"/>
      <w:bookmarkStart w:id="59" w:name="_Toc108399436"/>
      <w:bookmarkStart w:id="60" w:name="_Toc108399922"/>
      <w:bookmarkStart w:id="61" w:name="_Toc108400621"/>
      <w:bookmarkStart w:id="62" w:name="_Toc108400650"/>
      <w:bookmarkStart w:id="63" w:name="_Toc147815702"/>
      <w:r w:rsidRPr="00023135">
        <w:rPr>
          <w:bCs w:val="0"/>
          <w:i/>
          <w:iCs/>
          <w:sz w:val="22"/>
          <w:szCs w:val="22"/>
        </w:rPr>
        <w:t>2.2.3. Kadrovska analiza – broj i kvalifikacijska struktura</w:t>
      </w: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p w14:paraId="071C7557" w14:textId="77777777" w:rsidR="00F71825" w:rsidRPr="00023135" w:rsidRDefault="00F71825" w:rsidP="00F71825">
      <w:pPr>
        <w:spacing w:line="360" w:lineRule="auto"/>
        <w:rPr>
          <w:sz w:val="22"/>
          <w:szCs w:val="22"/>
          <w:lang w:val="hr-HR"/>
        </w:rPr>
      </w:pPr>
    </w:p>
    <w:p w14:paraId="69CE50E3" w14:textId="77777777" w:rsidR="00F71825" w:rsidRPr="00023135" w:rsidRDefault="00F71825" w:rsidP="00F71825">
      <w:pPr>
        <w:spacing w:line="360" w:lineRule="auto"/>
        <w:rPr>
          <w:sz w:val="22"/>
          <w:szCs w:val="22"/>
          <w:lang w:val="hr-HR"/>
        </w:rPr>
      </w:pPr>
      <w:r w:rsidRPr="00023135">
        <w:rPr>
          <w:sz w:val="22"/>
          <w:szCs w:val="22"/>
          <w:lang w:val="hr-HR"/>
        </w:rPr>
        <w:tab/>
        <w:t>Vlastiti pogon Općine Brtonigla-</w:t>
      </w:r>
      <w:proofErr w:type="spellStart"/>
      <w:r w:rsidRPr="00023135">
        <w:rPr>
          <w:sz w:val="22"/>
          <w:szCs w:val="22"/>
          <w:lang w:val="hr-HR"/>
        </w:rPr>
        <w:t>Verteneglio</w:t>
      </w:r>
      <w:proofErr w:type="spellEnd"/>
      <w:r w:rsidRPr="00023135">
        <w:rPr>
          <w:sz w:val="22"/>
          <w:szCs w:val="22"/>
          <w:lang w:val="hr-HR"/>
        </w:rPr>
        <w:t xml:space="preserve"> u periodu od 01.01.2019. do 31.12.2019. zapošljavao je četiri djelatnika na neodređeno vrijeme.</w:t>
      </w:r>
    </w:p>
    <w:p w14:paraId="2B01FCD7" w14:textId="77777777" w:rsidR="00F71825" w:rsidRPr="00023135" w:rsidRDefault="00F71825" w:rsidP="00F71825">
      <w:pPr>
        <w:spacing w:line="360" w:lineRule="auto"/>
        <w:rPr>
          <w:sz w:val="22"/>
          <w:szCs w:val="22"/>
          <w:lang w:val="hr-HR"/>
        </w:rPr>
      </w:pPr>
    </w:p>
    <w:p w14:paraId="064D9EEC" w14:textId="77777777" w:rsidR="00F71825" w:rsidRPr="00023135" w:rsidRDefault="00F71825" w:rsidP="00F71825">
      <w:pPr>
        <w:spacing w:line="360" w:lineRule="auto"/>
        <w:rPr>
          <w:sz w:val="22"/>
          <w:szCs w:val="22"/>
          <w:lang w:val="hr-HR"/>
        </w:rPr>
      </w:pPr>
      <w:r w:rsidRPr="00023135">
        <w:rPr>
          <w:sz w:val="22"/>
          <w:szCs w:val="22"/>
          <w:lang w:val="hr-HR"/>
        </w:rPr>
        <w:t>Naziv radnih mjesta s opisom poslova u 2019. godini:</w:t>
      </w:r>
    </w:p>
    <w:p w14:paraId="6AD67CE7" w14:textId="77777777" w:rsidR="00F71825" w:rsidRPr="00023135" w:rsidRDefault="00F71825" w:rsidP="00F71825">
      <w:pPr>
        <w:spacing w:line="360" w:lineRule="auto"/>
        <w:rPr>
          <w:sz w:val="22"/>
          <w:szCs w:val="22"/>
          <w:lang w:val="hr-HR"/>
        </w:rPr>
      </w:pPr>
      <w:r w:rsidRPr="00023135">
        <w:rPr>
          <w:sz w:val="22"/>
          <w:szCs w:val="22"/>
          <w:lang w:val="hr-HR"/>
        </w:rPr>
        <w:br/>
        <w:t xml:space="preserve">1.    UPRAVITELJ VLASTITOG  POGONA </w:t>
      </w:r>
      <w:r w:rsidRPr="00023135">
        <w:rPr>
          <w:sz w:val="22"/>
          <w:szCs w:val="22"/>
          <w:lang w:val="hr-HR"/>
        </w:rPr>
        <w:br/>
        <w:t>Poslovi i zadaci</w:t>
      </w:r>
      <w:r w:rsidRPr="00023135">
        <w:rPr>
          <w:sz w:val="22"/>
          <w:szCs w:val="22"/>
          <w:lang w:val="hr-HR"/>
        </w:rPr>
        <w:br/>
        <w:t>    - organizira i rukovodi procesom rada Vlastitog pogona,</w:t>
      </w:r>
      <w:r w:rsidRPr="00023135">
        <w:rPr>
          <w:sz w:val="22"/>
          <w:szCs w:val="22"/>
          <w:lang w:val="hr-HR"/>
        </w:rPr>
        <w:br/>
        <w:t>    - utvrđuje plan i program rada, te mjere za njihovu provedu,</w:t>
      </w:r>
      <w:r w:rsidRPr="00023135">
        <w:rPr>
          <w:sz w:val="22"/>
          <w:szCs w:val="22"/>
          <w:lang w:val="hr-HR"/>
        </w:rPr>
        <w:br/>
        <w:t>    - podnosi izviješće o radu Vlastitog pogona,</w:t>
      </w:r>
      <w:r w:rsidRPr="00023135">
        <w:rPr>
          <w:sz w:val="22"/>
          <w:szCs w:val="22"/>
          <w:lang w:val="hr-HR"/>
        </w:rPr>
        <w:br/>
        <w:t>    - odgovara za materijalno i financijsko poslovanje i zakonitost rada Vlastitog pogona,</w:t>
      </w:r>
      <w:r w:rsidRPr="00023135">
        <w:rPr>
          <w:sz w:val="22"/>
          <w:szCs w:val="22"/>
          <w:lang w:val="hr-HR"/>
        </w:rPr>
        <w:br/>
        <w:t>Broj izvršitelja: 0</w:t>
      </w:r>
    </w:p>
    <w:p w14:paraId="41829A76" w14:textId="77777777" w:rsidR="00F71825" w:rsidRPr="00023135" w:rsidRDefault="00F71825" w:rsidP="00F71825">
      <w:pPr>
        <w:spacing w:line="360" w:lineRule="auto"/>
        <w:rPr>
          <w:sz w:val="22"/>
          <w:szCs w:val="22"/>
          <w:lang w:val="hr-HR"/>
        </w:rPr>
      </w:pPr>
    </w:p>
    <w:p w14:paraId="4A6C741D" w14:textId="77777777" w:rsidR="00F71825" w:rsidRPr="00023135" w:rsidRDefault="00F71825" w:rsidP="00F71825">
      <w:pPr>
        <w:spacing w:line="360" w:lineRule="auto"/>
        <w:rPr>
          <w:sz w:val="22"/>
          <w:szCs w:val="22"/>
          <w:lang w:val="hr-HR"/>
        </w:rPr>
      </w:pPr>
      <w:r w:rsidRPr="00023135">
        <w:rPr>
          <w:sz w:val="22"/>
          <w:szCs w:val="22"/>
          <w:lang w:val="hr-HR"/>
        </w:rPr>
        <w:t>2.  KOMUNALNI RADNIK I</w:t>
      </w:r>
      <w:r w:rsidRPr="00023135">
        <w:rPr>
          <w:sz w:val="22"/>
          <w:szCs w:val="22"/>
          <w:lang w:val="hr-HR"/>
        </w:rPr>
        <w:br/>
        <w:t>Poslovi i zadaci:</w:t>
      </w:r>
      <w:r w:rsidRPr="00023135">
        <w:rPr>
          <w:sz w:val="22"/>
          <w:szCs w:val="22"/>
          <w:lang w:val="hr-HR"/>
        </w:rPr>
        <w:br/>
        <w:t>    -  održavanje javnih površina u naselju,</w:t>
      </w:r>
      <w:r w:rsidRPr="00023135">
        <w:rPr>
          <w:sz w:val="22"/>
          <w:szCs w:val="22"/>
          <w:lang w:val="hr-HR"/>
        </w:rPr>
        <w:br/>
        <w:t>    -  održavanja groblja i mrtvačnica,</w:t>
      </w:r>
      <w:r w:rsidRPr="00023135">
        <w:rPr>
          <w:sz w:val="22"/>
          <w:szCs w:val="22"/>
          <w:lang w:val="hr-HR"/>
        </w:rPr>
        <w:br/>
        <w:t>    - obavlja i druge poslove po nalogu upravitelja pogona.</w:t>
      </w:r>
      <w:r w:rsidRPr="00023135">
        <w:rPr>
          <w:sz w:val="22"/>
          <w:szCs w:val="22"/>
          <w:lang w:val="hr-HR"/>
        </w:rPr>
        <w:br/>
        <w:t>Broj izvršitelja: 3.</w:t>
      </w:r>
    </w:p>
    <w:p w14:paraId="3DAF4ECF" w14:textId="77777777" w:rsidR="00F71825" w:rsidRPr="00023135" w:rsidRDefault="00F71825" w:rsidP="00F71825">
      <w:pPr>
        <w:spacing w:line="360" w:lineRule="auto"/>
        <w:rPr>
          <w:sz w:val="22"/>
          <w:szCs w:val="22"/>
          <w:lang w:val="hr-HR"/>
        </w:rPr>
      </w:pPr>
      <w:r w:rsidRPr="00023135">
        <w:rPr>
          <w:sz w:val="22"/>
          <w:szCs w:val="22"/>
          <w:lang w:val="hr-HR"/>
        </w:rPr>
        <w:br/>
        <w:t>3.  KOMUNALNI RADNIK II</w:t>
      </w:r>
      <w:r w:rsidRPr="00023135">
        <w:rPr>
          <w:sz w:val="22"/>
          <w:szCs w:val="22"/>
          <w:lang w:val="hr-HR"/>
        </w:rPr>
        <w:br/>
        <w:t>Poslovi i zadaci:</w:t>
      </w:r>
      <w:r w:rsidRPr="00023135">
        <w:rPr>
          <w:sz w:val="22"/>
          <w:szCs w:val="22"/>
          <w:lang w:val="hr-HR"/>
        </w:rPr>
        <w:br/>
        <w:t>    -  održavanje javnih površina u naselju,</w:t>
      </w:r>
      <w:r w:rsidRPr="00023135">
        <w:rPr>
          <w:sz w:val="22"/>
          <w:szCs w:val="22"/>
          <w:lang w:val="hr-HR"/>
        </w:rPr>
        <w:br/>
        <w:t>    -  održavanja groblja i mrtvačnica,</w:t>
      </w:r>
      <w:r w:rsidRPr="00023135">
        <w:rPr>
          <w:sz w:val="22"/>
          <w:szCs w:val="22"/>
          <w:lang w:val="hr-HR"/>
        </w:rPr>
        <w:br/>
        <w:t>    - obavlja i druge poslove po nalogu upravitelja pogona.</w:t>
      </w:r>
      <w:r w:rsidRPr="00023135">
        <w:rPr>
          <w:sz w:val="22"/>
          <w:szCs w:val="22"/>
          <w:lang w:val="hr-HR"/>
        </w:rPr>
        <w:br/>
        <w:t>Broj izvršitelja: 1.</w:t>
      </w:r>
    </w:p>
    <w:p w14:paraId="096F1F9D" w14:textId="77777777" w:rsidR="00F71825" w:rsidRPr="00023135" w:rsidRDefault="00F71825" w:rsidP="00F71825">
      <w:pPr>
        <w:spacing w:line="360" w:lineRule="auto"/>
        <w:rPr>
          <w:sz w:val="22"/>
          <w:szCs w:val="22"/>
          <w:lang w:val="hr-HR"/>
        </w:rPr>
      </w:pPr>
    </w:p>
    <w:p w14:paraId="071C774C" w14:textId="77777777" w:rsidR="00F71825" w:rsidRPr="00023135" w:rsidRDefault="00F71825" w:rsidP="00F71825">
      <w:pPr>
        <w:pStyle w:val="Heading8"/>
        <w:rPr>
          <w:rFonts w:ascii="Times New Roman" w:hAnsi="Times New Roman"/>
          <w:sz w:val="22"/>
          <w:szCs w:val="22"/>
          <w:lang w:val="hr-HR"/>
        </w:rPr>
      </w:pPr>
      <w:r w:rsidRPr="00023135">
        <w:rPr>
          <w:rFonts w:ascii="Times New Roman" w:hAnsi="Times New Roman"/>
          <w:sz w:val="22"/>
          <w:szCs w:val="22"/>
          <w:lang w:val="hr-HR"/>
        </w:rPr>
        <w:t>Prikaz broja djelatnika za 2019. po djelatnostima</w:t>
      </w:r>
    </w:p>
    <w:p w14:paraId="6A1946FE" w14:textId="77777777" w:rsidR="00F71825" w:rsidRPr="00023135" w:rsidRDefault="00F71825" w:rsidP="00F71825">
      <w:pPr>
        <w:rPr>
          <w:sz w:val="22"/>
          <w:szCs w:val="22"/>
          <w:lang w:val="hr-HR"/>
        </w:rPr>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289"/>
        <w:gridCol w:w="1473"/>
        <w:gridCol w:w="1474"/>
      </w:tblGrid>
      <w:tr w:rsidR="00F71825" w:rsidRPr="00023135" w14:paraId="77CAAA0B" w14:textId="77777777" w:rsidTr="00EA4152">
        <w:trPr>
          <w:trHeight w:val="645"/>
          <w:jc w:val="center"/>
        </w:trPr>
        <w:tc>
          <w:tcPr>
            <w:tcW w:w="5361" w:type="dxa"/>
            <w:shd w:val="clear" w:color="auto" w:fill="FBD4B4"/>
            <w:tcMar>
              <w:top w:w="0" w:type="dxa"/>
              <w:left w:w="15" w:type="dxa"/>
              <w:bottom w:w="0" w:type="dxa"/>
              <w:right w:w="15" w:type="dxa"/>
            </w:tcMar>
            <w:vAlign w:val="center"/>
          </w:tcPr>
          <w:p w14:paraId="66C57ACD" w14:textId="77777777" w:rsidR="00F71825" w:rsidRPr="00023135" w:rsidRDefault="00F71825" w:rsidP="00EA4152">
            <w:pPr>
              <w:spacing w:line="360" w:lineRule="auto"/>
              <w:jc w:val="center"/>
              <w:rPr>
                <w:b/>
                <w:bCs/>
                <w:sz w:val="22"/>
                <w:szCs w:val="22"/>
                <w:lang w:val="hr-HR"/>
              </w:rPr>
            </w:pPr>
            <w:bookmarkStart w:id="64" w:name="OLE_LINK1"/>
            <w:r w:rsidRPr="00023135">
              <w:rPr>
                <w:b/>
                <w:bCs/>
                <w:sz w:val="22"/>
                <w:szCs w:val="22"/>
                <w:lang w:val="hr-HR"/>
              </w:rPr>
              <w:t>DJELATNOST</w:t>
            </w:r>
          </w:p>
        </w:tc>
        <w:tc>
          <w:tcPr>
            <w:tcW w:w="1400" w:type="dxa"/>
            <w:shd w:val="clear" w:color="auto" w:fill="FBD4B4"/>
            <w:tcMar>
              <w:top w:w="15" w:type="dxa"/>
              <w:left w:w="15" w:type="dxa"/>
              <w:bottom w:w="0" w:type="dxa"/>
              <w:right w:w="15" w:type="dxa"/>
            </w:tcMar>
            <w:vAlign w:val="center"/>
          </w:tcPr>
          <w:p w14:paraId="41050654" w14:textId="77777777" w:rsidR="00F71825" w:rsidRPr="00023135" w:rsidRDefault="00F71825" w:rsidP="00EA4152">
            <w:pPr>
              <w:pStyle w:val="xl39"/>
              <w:spacing w:before="0" w:beforeAutospacing="0" w:after="0" w:afterAutospacing="0" w:line="360" w:lineRule="auto"/>
              <w:textAlignment w:val="auto"/>
              <w:rPr>
                <w:sz w:val="22"/>
                <w:szCs w:val="22"/>
                <w:lang w:eastAsia="en-US"/>
              </w:rPr>
            </w:pPr>
            <w:r w:rsidRPr="00023135">
              <w:rPr>
                <w:sz w:val="22"/>
                <w:szCs w:val="22"/>
                <w:lang w:eastAsia="en-US"/>
              </w:rPr>
              <w:t xml:space="preserve">  BROJ DJELATNIKA   </w:t>
            </w:r>
          </w:p>
        </w:tc>
        <w:tc>
          <w:tcPr>
            <w:tcW w:w="1475" w:type="dxa"/>
            <w:shd w:val="clear" w:color="auto" w:fill="FBD4B4"/>
            <w:vAlign w:val="center"/>
          </w:tcPr>
          <w:p w14:paraId="78D0A804"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 xml:space="preserve">  NAZIV RADNOG MJESTA   </w:t>
            </w:r>
          </w:p>
        </w:tc>
      </w:tr>
      <w:tr w:rsidR="00F71825" w:rsidRPr="00023135" w14:paraId="14BDD447" w14:textId="77777777" w:rsidTr="00EA4152">
        <w:trPr>
          <w:trHeight w:val="315"/>
          <w:jc w:val="center"/>
        </w:trPr>
        <w:tc>
          <w:tcPr>
            <w:tcW w:w="5361" w:type="dxa"/>
            <w:tcMar>
              <w:top w:w="15" w:type="dxa"/>
              <w:left w:w="15" w:type="dxa"/>
              <w:bottom w:w="0" w:type="dxa"/>
              <w:right w:w="15" w:type="dxa"/>
            </w:tcMar>
            <w:vAlign w:val="center"/>
          </w:tcPr>
          <w:p w14:paraId="34EA6D4B" w14:textId="77777777" w:rsidR="00F71825" w:rsidRPr="00023135" w:rsidRDefault="00F71825" w:rsidP="00EA4152">
            <w:pPr>
              <w:spacing w:line="360" w:lineRule="auto"/>
              <w:rPr>
                <w:b/>
                <w:bCs/>
                <w:sz w:val="22"/>
                <w:szCs w:val="22"/>
                <w:lang w:val="hr-HR"/>
              </w:rPr>
            </w:pPr>
            <w:r w:rsidRPr="00023135">
              <w:rPr>
                <w:b/>
                <w:bCs/>
                <w:sz w:val="22"/>
                <w:szCs w:val="22"/>
                <w:lang w:val="hr-HR"/>
              </w:rPr>
              <w:t>ORGANIZIRA I RUKOVODI RAD VLASTITOG POGONA</w:t>
            </w:r>
          </w:p>
        </w:tc>
        <w:tc>
          <w:tcPr>
            <w:tcW w:w="1400" w:type="dxa"/>
            <w:tcMar>
              <w:top w:w="15" w:type="dxa"/>
              <w:left w:w="15" w:type="dxa"/>
              <w:bottom w:w="0" w:type="dxa"/>
              <w:right w:w="15" w:type="dxa"/>
            </w:tcMar>
          </w:tcPr>
          <w:p w14:paraId="206FB57B" w14:textId="77777777" w:rsidR="00F71825" w:rsidRPr="00023135" w:rsidRDefault="00F71825" w:rsidP="00EA4152">
            <w:pPr>
              <w:pStyle w:val="xl39"/>
              <w:spacing w:before="0" w:beforeAutospacing="0" w:after="0" w:afterAutospacing="0"/>
              <w:textAlignment w:val="auto"/>
              <w:rPr>
                <w:sz w:val="22"/>
                <w:szCs w:val="22"/>
                <w:lang w:eastAsia="en-US"/>
              </w:rPr>
            </w:pPr>
            <w:r w:rsidRPr="00023135">
              <w:rPr>
                <w:sz w:val="22"/>
                <w:szCs w:val="22"/>
                <w:lang w:eastAsia="en-US"/>
              </w:rPr>
              <w:t>0</w:t>
            </w:r>
          </w:p>
        </w:tc>
        <w:tc>
          <w:tcPr>
            <w:tcW w:w="1475" w:type="dxa"/>
          </w:tcPr>
          <w:p w14:paraId="78920459" w14:textId="77777777" w:rsidR="00F71825" w:rsidRPr="00023135" w:rsidRDefault="00F71825" w:rsidP="00EA4152">
            <w:pPr>
              <w:jc w:val="center"/>
              <w:rPr>
                <w:b/>
                <w:bCs/>
                <w:sz w:val="22"/>
                <w:szCs w:val="22"/>
                <w:lang w:val="hr-HR"/>
              </w:rPr>
            </w:pPr>
            <w:r w:rsidRPr="00023135">
              <w:rPr>
                <w:b/>
                <w:bCs/>
                <w:sz w:val="22"/>
                <w:szCs w:val="22"/>
                <w:lang w:val="hr-HR"/>
              </w:rPr>
              <w:t>UPRAVITELJ VLASTITOG POGONA</w:t>
            </w:r>
          </w:p>
        </w:tc>
      </w:tr>
      <w:tr w:rsidR="00F71825" w:rsidRPr="00023135" w14:paraId="3A5D75B8" w14:textId="77777777" w:rsidTr="00EA4152">
        <w:trPr>
          <w:trHeight w:val="315"/>
          <w:jc w:val="center"/>
        </w:trPr>
        <w:tc>
          <w:tcPr>
            <w:tcW w:w="5361" w:type="dxa"/>
            <w:tcMar>
              <w:top w:w="15" w:type="dxa"/>
              <w:left w:w="15" w:type="dxa"/>
              <w:bottom w:w="0" w:type="dxa"/>
              <w:right w:w="15" w:type="dxa"/>
            </w:tcMar>
            <w:vAlign w:val="center"/>
          </w:tcPr>
          <w:p w14:paraId="51856AB4" w14:textId="77777777" w:rsidR="00F71825" w:rsidRPr="00023135" w:rsidRDefault="00F71825" w:rsidP="00EA4152">
            <w:pPr>
              <w:spacing w:line="360" w:lineRule="auto"/>
              <w:rPr>
                <w:b/>
                <w:bCs/>
                <w:sz w:val="22"/>
                <w:szCs w:val="22"/>
                <w:lang w:val="hr-HR"/>
              </w:rPr>
            </w:pPr>
            <w:r w:rsidRPr="00023135">
              <w:rPr>
                <w:b/>
                <w:bCs/>
                <w:sz w:val="22"/>
                <w:szCs w:val="22"/>
                <w:lang w:val="hr-HR"/>
              </w:rPr>
              <w:t>ADMINISTRACIJA I RAČUNOVODSTVO</w:t>
            </w:r>
          </w:p>
        </w:tc>
        <w:tc>
          <w:tcPr>
            <w:tcW w:w="1400" w:type="dxa"/>
            <w:tcMar>
              <w:top w:w="15" w:type="dxa"/>
              <w:left w:w="15" w:type="dxa"/>
              <w:bottom w:w="0" w:type="dxa"/>
              <w:right w:w="15" w:type="dxa"/>
            </w:tcMar>
          </w:tcPr>
          <w:p w14:paraId="065B5D1A" w14:textId="77777777" w:rsidR="00F71825" w:rsidRPr="00023135" w:rsidRDefault="00F71825" w:rsidP="00EA4152">
            <w:pPr>
              <w:pStyle w:val="xl39"/>
              <w:spacing w:before="0" w:beforeAutospacing="0" w:after="0" w:afterAutospacing="0"/>
              <w:textAlignment w:val="auto"/>
              <w:rPr>
                <w:sz w:val="22"/>
                <w:szCs w:val="22"/>
                <w:lang w:eastAsia="en-US"/>
              </w:rPr>
            </w:pPr>
            <w:r w:rsidRPr="00023135">
              <w:rPr>
                <w:sz w:val="22"/>
                <w:szCs w:val="22"/>
                <w:lang w:eastAsia="en-US"/>
              </w:rPr>
              <w:t>0</w:t>
            </w:r>
          </w:p>
        </w:tc>
        <w:tc>
          <w:tcPr>
            <w:tcW w:w="1475" w:type="dxa"/>
          </w:tcPr>
          <w:p w14:paraId="7A0F5C86" w14:textId="77777777" w:rsidR="00F71825" w:rsidRPr="00023135" w:rsidRDefault="00F71825" w:rsidP="00EA4152">
            <w:pPr>
              <w:jc w:val="center"/>
              <w:rPr>
                <w:b/>
                <w:bCs/>
                <w:sz w:val="22"/>
                <w:szCs w:val="22"/>
                <w:lang w:val="hr-HR"/>
              </w:rPr>
            </w:pPr>
            <w:r w:rsidRPr="00023135">
              <w:rPr>
                <w:b/>
                <w:bCs/>
                <w:sz w:val="22"/>
                <w:szCs w:val="22"/>
                <w:lang w:val="hr-HR"/>
              </w:rPr>
              <w:t>UPRAVITELJ VLASTITOG POGONA</w:t>
            </w:r>
          </w:p>
        </w:tc>
      </w:tr>
      <w:tr w:rsidR="00F71825" w:rsidRPr="00023135" w14:paraId="65DB0F91" w14:textId="77777777" w:rsidTr="00EA4152">
        <w:trPr>
          <w:trHeight w:val="1264"/>
          <w:jc w:val="center"/>
        </w:trPr>
        <w:tc>
          <w:tcPr>
            <w:tcW w:w="5361" w:type="dxa"/>
            <w:tcMar>
              <w:top w:w="15" w:type="dxa"/>
              <w:left w:w="15" w:type="dxa"/>
              <w:bottom w:w="0" w:type="dxa"/>
              <w:right w:w="15" w:type="dxa"/>
            </w:tcMar>
            <w:vAlign w:val="center"/>
          </w:tcPr>
          <w:p w14:paraId="2E79E332" w14:textId="77777777" w:rsidR="00F71825" w:rsidRPr="00023135" w:rsidRDefault="00F71825" w:rsidP="00EA4152">
            <w:pPr>
              <w:spacing w:line="360" w:lineRule="auto"/>
              <w:rPr>
                <w:b/>
                <w:bCs/>
                <w:sz w:val="22"/>
                <w:szCs w:val="22"/>
                <w:lang w:val="hr-HR"/>
              </w:rPr>
            </w:pPr>
            <w:r w:rsidRPr="00023135">
              <w:rPr>
                <w:b/>
                <w:bCs/>
                <w:sz w:val="22"/>
                <w:szCs w:val="22"/>
                <w:lang w:val="hr-HR"/>
              </w:rPr>
              <w:t>ODRŽAVANJE I UREĐENJE JAVNIH POVRŠINA</w:t>
            </w:r>
          </w:p>
        </w:tc>
        <w:tc>
          <w:tcPr>
            <w:tcW w:w="1400" w:type="dxa"/>
            <w:tcMar>
              <w:top w:w="15" w:type="dxa"/>
              <w:left w:w="15" w:type="dxa"/>
              <w:bottom w:w="0" w:type="dxa"/>
              <w:right w:w="15" w:type="dxa"/>
            </w:tcMar>
          </w:tcPr>
          <w:p w14:paraId="150DB65B" w14:textId="77777777" w:rsidR="00F71825" w:rsidRPr="00023135" w:rsidRDefault="00F71825" w:rsidP="00EA4152">
            <w:pPr>
              <w:jc w:val="center"/>
              <w:rPr>
                <w:b/>
                <w:bCs/>
                <w:sz w:val="22"/>
                <w:szCs w:val="22"/>
                <w:lang w:val="hr-HR"/>
              </w:rPr>
            </w:pPr>
            <w:r w:rsidRPr="00023135">
              <w:rPr>
                <w:b/>
                <w:bCs/>
                <w:sz w:val="22"/>
                <w:szCs w:val="22"/>
                <w:lang w:val="hr-HR"/>
              </w:rPr>
              <w:t>3+1</w:t>
            </w:r>
          </w:p>
          <w:p w14:paraId="4A197595" w14:textId="77777777" w:rsidR="00F71825" w:rsidRPr="00023135" w:rsidRDefault="00F71825" w:rsidP="00EA4152">
            <w:pPr>
              <w:jc w:val="center"/>
              <w:rPr>
                <w:b/>
                <w:bCs/>
                <w:sz w:val="22"/>
                <w:szCs w:val="22"/>
                <w:lang w:val="hr-HR"/>
              </w:rPr>
            </w:pPr>
          </w:p>
        </w:tc>
        <w:tc>
          <w:tcPr>
            <w:tcW w:w="1475" w:type="dxa"/>
          </w:tcPr>
          <w:p w14:paraId="4DC0BBA1" w14:textId="77777777" w:rsidR="00F71825" w:rsidRPr="00023135" w:rsidRDefault="00F71825" w:rsidP="00EA4152">
            <w:pPr>
              <w:jc w:val="center"/>
              <w:rPr>
                <w:b/>
                <w:bCs/>
                <w:sz w:val="22"/>
                <w:szCs w:val="22"/>
                <w:lang w:val="hr-HR"/>
              </w:rPr>
            </w:pPr>
            <w:r w:rsidRPr="00023135">
              <w:rPr>
                <w:b/>
                <w:bCs/>
                <w:sz w:val="22"/>
                <w:szCs w:val="22"/>
                <w:lang w:val="hr-HR"/>
              </w:rPr>
              <w:t>KOMUNALNI</w:t>
            </w:r>
          </w:p>
          <w:p w14:paraId="75EAFBE8" w14:textId="77777777" w:rsidR="00F71825" w:rsidRPr="00023135" w:rsidRDefault="00F71825" w:rsidP="00EA4152">
            <w:pPr>
              <w:jc w:val="center"/>
              <w:rPr>
                <w:b/>
                <w:bCs/>
                <w:sz w:val="22"/>
                <w:szCs w:val="22"/>
                <w:lang w:val="hr-HR"/>
              </w:rPr>
            </w:pPr>
            <w:r w:rsidRPr="00023135">
              <w:rPr>
                <w:b/>
                <w:bCs/>
                <w:sz w:val="22"/>
                <w:szCs w:val="22"/>
                <w:lang w:val="hr-HR"/>
              </w:rPr>
              <w:t>RADNIK I</w:t>
            </w:r>
          </w:p>
          <w:p w14:paraId="52CEED1D" w14:textId="77777777" w:rsidR="00F71825" w:rsidRPr="00023135" w:rsidRDefault="00F71825" w:rsidP="00EA4152">
            <w:pPr>
              <w:jc w:val="center"/>
              <w:rPr>
                <w:b/>
                <w:bCs/>
                <w:sz w:val="22"/>
                <w:szCs w:val="22"/>
                <w:lang w:val="hr-HR"/>
              </w:rPr>
            </w:pPr>
          </w:p>
          <w:p w14:paraId="676B58DC" w14:textId="77777777" w:rsidR="00F71825" w:rsidRPr="00023135" w:rsidRDefault="00F71825" w:rsidP="00EA4152">
            <w:pPr>
              <w:jc w:val="center"/>
              <w:rPr>
                <w:b/>
                <w:bCs/>
                <w:sz w:val="22"/>
                <w:szCs w:val="22"/>
                <w:lang w:val="hr-HR"/>
              </w:rPr>
            </w:pPr>
            <w:r w:rsidRPr="00023135">
              <w:rPr>
                <w:b/>
                <w:bCs/>
                <w:sz w:val="22"/>
                <w:szCs w:val="22"/>
                <w:lang w:val="hr-HR"/>
              </w:rPr>
              <w:t>KOMUNALNI</w:t>
            </w:r>
          </w:p>
          <w:p w14:paraId="1C3CDC45" w14:textId="77777777" w:rsidR="00F71825" w:rsidRPr="00023135" w:rsidRDefault="00F71825" w:rsidP="00EA4152">
            <w:pPr>
              <w:jc w:val="center"/>
              <w:rPr>
                <w:b/>
                <w:bCs/>
                <w:sz w:val="22"/>
                <w:szCs w:val="22"/>
                <w:lang w:val="hr-HR"/>
              </w:rPr>
            </w:pPr>
            <w:r w:rsidRPr="00023135">
              <w:rPr>
                <w:b/>
                <w:bCs/>
                <w:sz w:val="22"/>
                <w:szCs w:val="22"/>
                <w:lang w:val="hr-HR"/>
              </w:rPr>
              <w:t>RADNIK II</w:t>
            </w:r>
          </w:p>
        </w:tc>
      </w:tr>
      <w:tr w:rsidR="00F71825" w:rsidRPr="00023135" w14:paraId="1E8D990F" w14:textId="77777777" w:rsidTr="00EA4152">
        <w:trPr>
          <w:trHeight w:val="315"/>
          <w:jc w:val="center"/>
        </w:trPr>
        <w:tc>
          <w:tcPr>
            <w:tcW w:w="5361" w:type="dxa"/>
            <w:tcMar>
              <w:top w:w="15" w:type="dxa"/>
              <w:left w:w="15" w:type="dxa"/>
              <w:bottom w:w="0" w:type="dxa"/>
              <w:right w:w="15" w:type="dxa"/>
            </w:tcMar>
            <w:vAlign w:val="center"/>
          </w:tcPr>
          <w:p w14:paraId="1FF118FA" w14:textId="77777777" w:rsidR="00F71825" w:rsidRPr="00023135" w:rsidRDefault="00F71825" w:rsidP="00EA4152">
            <w:pPr>
              <w:spacing w:line="360" w:lineRule="auto"/>
              <w:rPr>
                <w:b/>
                <w:bCs/>
                <w:sz w:val="22"/>
                <w:szCs w:val="22"/>
                <w:lang w:val="hr-HR"/>
              </w:rPr>
            </w:pPr>
            <w:r w:rsidRPr="00023135">
              <w:rPr>
                <w:b/>
                <w:bCs/>
                <w:sz w:val="22"/>
                <w:szCs w:val="22"/>
                <w:lang w:val="hr-HR"/>
              </w:rPr>
              <w:t>METENJE ULICA, TRGOVA I JAVNIH POVRŠINA</w:t>
            </w:r>
          </w:p>
        </w:tc>
        <w:tc>
          <w:tcPr>
            <w:tcW w:w="1400" w:type="dxa"/>
            <w:tcMar>
              <w:top w:w="15" w:type="dxa"/>
              <w:left w:w="15" w:type="dxa"/>
              <w:bottom w:w="0" w:type="dxa"/>
              <w:right w:w="15" w:type="dxa"/>
            </w:tcMar>
          </w:tcPr>
          <w:p w14:paraId="7F57E67D" w14:textId="77777777" w:rsidR="00F71825" w:rsidRPr="00023135" w:rsidRDefault="00F71825" w:rsidP="00EA4152">
            <w:pPr>
              <w:jc w:val="center"/>
              <w:rPr>
                <w:b/>
                <w:bCs/>
                <w:sz w:val="22"/>
                <w:szCs w:val="22"/>
                <w:lang w:val="hr-HR"/>
              </w:rPr>
            </w:pPr>
            <w:r w:rsidRPr="00023135">
              <w:rPr>
                <w:b/>
                <w:bCs/>
                <w:sz w:val="22"/>
                <w:szCs w:val="22"/>
                <w:lang w:val="hr-HR"/>
              </w:rPr>
              <w:t>3+1</w:t>
            </w:r>
          </w:p>
        </w:tc>
        <w:tc>
          <w:tcPr>
            <w:tcW w:w="1475" w:type="dxa"/>
          </w:tcPr>
          <w:p w14:paraId="6A324809" w14:textId="77777777" w:rsidR="00F71825" w:rsidRPr="00023135" w:rsidRDefault="00F71825" w:rsidP="00EA4152">
            <w:pPr>
              <w:jc w:val="center"/>
              <w:rPr>
                <w:b/>
                <w:bCs/>
                <w:sz w:val="22"/>
                <w:szCs w:val="22"/>
                <w:lang w:val="hr-HR"/>
              </w:rPr>
            </w:pPr>
            <w:r w:rsidRPr="00023135">
              <w:rPr>
                <w:b/>
                <w:bCs/>
                <w:sz w:val="22"/>
                <w:szCs w:val="22"/>
                <w:lang w:val="hr-HR"/>
              </w:rPr>
              <w:t>KOMUNALNI</w:t>
            </w:r>
          </w:p>
          <w:p w14:paraId="26028093" w14:textId="77777777" w:rsidR="00F71825" w:rsidRPr="00023135" w:rsidRDefault="00F71825" w:rsidP="00EA4152">
            <w:pPr>
              <w:jc w:val="center"/>
              <w:rPr>
                <w:b/>
                <w:bCs/>
                <w:sz w:val="22"/>
                <w:szCs w:val="22"/>
                <w:lang w:val="hr-HR"/>
              </w:rPr>
            </w:pPr>
            <w:r w:rsidRPr="00023135">
              <w:rPr>
                <w:b/>
                <w:bCs/>
                <w:sz w:val="22"/>
                <w:szCs w:val="22"/>
                <w:lang w:val="hr-HR"/>
              </w:rPr>
              <w:t>RADNIK I</w:t>
            </w:r>
          </w:p>
          <w:p w14:paraId="490B522E" w14:textId="77777777" w:rsidR="00F71825" w:rsidRPr="00023135" w:rsidRDefault="00F71825" w:rsidP="00EA4152">
            <w:pPr>
              <w:jc w:val="center"/>
              <w:rPr>
                <w:b/>
                <w:bCs/>
                <w:sz w:val="22"/>
                <w:szCs w:val="22"/>
                <w:lang w:val="hr-HR"/>
              </w:rPr>
            </w:pPr>
          </w:p>
          <w:p w14:paraId="525C9330" w14:textId="77777777" w:rsidR="00F71825" w:rsidRPr="00023135" w:rsidRDefault="00F71825" w:rsidP="00EA4152">
            <w:pPr>
              <w:jc w:val="center"/>
              <w:rPr>
                <w:b/>
                <w:bCs/>
                <w:sz w:val="22"/>
                <w:szCs w:val="22"/>
                <w:lang w:val="hr-HR"/>
              </w:rPr>
            </w:pPr>
            <w:r w:rsidRPr="00023135">
              <w:rPr>
                <w:b/>
                <w:bCs/>
                <w:sz w:val="22"/>
                <w:szCs w:val="22"/>
                <w:lang w:val="hr-HR"/>
              </w:rPr>
              <w:t>KOMUNALNI</w:t>
            </w:r>
          </w:p>
          <w:p w14:paraId="44878888" w14:textId="77777777" w:rsidR="00F71825" w:rsidRPr="00023135" w:rsidRDefault="00F71825" w:rsidP="00EA4152">
            <w:pPr>
              <w:jc w:val="center"/>
              <w:rPr>
                <w:b/>
                <w:bCs/>
                <w:sz w:val="22"/>
                <w:szCs w:val="22"/>
                <w:lang w:val="hr-HR"/>
              </w:rPr>
            </w:pPr>
            <w:r w:rsidRPr="00023135">
              <w:rPr>
                <w:b/>
                <w:bCs/>
                <w:sz w:val="22"/>
                <w:szCs w:val="22"/>
                <w:lang w:val="hr-HR"/>
              </w:rPr>
              <w:t>RADNIK II</w:t>
            </w:r>
          </w:p>
        </w:tc>
      </w:tr>
      <w:tr w:rsidR="00F71825" w:rsidRPr="00023135" w14:paraId="73F55652" w14:textId="77777777" w:rsidTr="00EA4152">
        <w:trPr>
          <w:trHeight w:val="315"/>
          <w:jc w:val="center"/>
        </w:trPr>
        <w:tc>
          <w:tcPr>
            <w:tcW w:w="5361" w:type="dxa"/>
            <w:tcMar>
              <w:top w:w="15" w:type="dxa"/>
              <w:left w:w="15" w:type="dxa"/>
              <w:bottom w:w="0" w:type="dxa"/>
              <w:right w:w="15" w:type="dxa"/>
            </w:tcMar>
            <w:vAlign w:val="center"/>
          </w:tcPr>
          <w:p w14:paraId="39358B26" w14:textId="77777777" w:rsidR="00F71825" w:rsidRPr="00023135" w:rsidRDefault="00F71825" w:rsidP="00EA4152">
            <w:pPr>
              <w:spacing w:line="360" w:lineRule="auto"/>
              <w:rPr>
                <w:b/>
                <w:bCs/>
                <w:sz w:val="22"/>
                <w:szCs w:val="22"/>
                <w:lang w:val="hr-HR"/>
              </w:rPr>
            </w:pPr>
            <w:r w:rsidRPr="00023135">
              <w:rPr>
                <w:b/>
                <w:bCs/>
                <w:sz w:val="22"/>
                <w:szCs w:val="22"/>
                <w:lang w:val="hr-HR"/>
              </w:rPr>
              <w:t>ODRŽAVANJE GROBLJA</w:t>
            </w:r>
          </w:p>
        </w:tc>
        <w:tc>
          <w:tcPr>
            <w:tcW w:w="1400" w:type="dxa"/>
            <w:tcMar>
              <w:top w:w="15" w:type="dxa"/>
              <w:left w:w="15" w:type="dxa"/>
              <w:bottom w:w="0" w:type="dxa"/>
              <w:right w:w="15" w:type="dxa"/>
            </w:tcMar>
          </w:tcPr>
          <w:p w14:paraId="5627FB35" w14:textId="77777777" w:rsidR="00F71825" w:rsidRPr="00023135" w:rsidRDefault="00F71825" w:rsidP="00EA4152">
            <w:pPr>
              <w:jc w:val="center"/>
              <w:rPr>
                <w:b/>
                <w:bCs/>
                <w:sz w:val="22"/>
                <w:szCs w:val="22"/>
                <w:lang w:val="hr-HR"/>
              </w:rPr>
            </w:pPr>
            <w:r w:rsidRPr="00023135">
              <w:rPr>
                <w:b/>
                <w:bCs/>
                <w:sz w:val="22"/>
                <w:szCs w:val="22"/>
                <w:lang w:val="hr-HR"/>
              </w:rPr>
              <w:t>3+1</w:t>
            </w:r>
          </w:p>
        </w:tc>
        <w:tc>
          <w:tcPr>
            <w:tcW w:w="1475" w:type="dxa"/>
          </w:tcPr>
          <w:p w14:paraId="56DD0841" w14:textId="77777777" w:rsidR="00F71825" w:rsidRPr="00023135" w:rsidRDefault="00F71825" w:rsidP="00EA4152">
            <w:pPr>
              <w:jc w:val="center"/>
              <w:rPr>
                <w:b/>
                <w:bCs/>
                <w:sz w:val="22"/>
                <w:szCs w:val="22"/>
                <w:lang w:val="hr-HR"/>
              </w:rPr>
            </w:pPr>
            <w:r w:rsidRPr="00023135">
              <w:rPr>
                <w:b/>
                <w:bCs/>
                <w:sz w:val="22"/>
                <w:szCs w:val="22"/>
                <w:lang w:val="hr-HR"/>
              </w:rPr>
              <w:t>KOMUNALNI</w:t>
            </w:r>
          </w:p>
          <w:p w14:paraId="789283F2" w14:textId="77777777" w:rsidR="00F71825" w:rsidRPr="00023135" w:rsidRDefault="00F71825" w:rsidP="00EA4152">
            <w:pPr>
              <w:jc w:val="center"/>
              <w:rPr>
                <w:b/>
                <w:bCs/>
                <w:sz w:val="22"/>
                <w:szCs w:val="22"/>
                <w:lang w:val="hr-HR"/>
              </w:rPr>
            </w:pPr>
            <w:r w:rsidRPr="00023135">
              <w:rPr>
                <w:b/>
                <w:bCs/>
                <w:sz w:val="22"/>
                <w:szCs w:val="22"/>
                <w:lang w:val="hr-HR"/>
              </w:rPr>
              <w:t>RADNIK I</w:t>
            </w:r>
          </w:p>
          <w:p w14:paraId="27DCCF0E" w14:textId="77777777" w:rsidR="00F71825" w:rsidRPr="00023135" w:rsidRDefault="00F71825" w:rsidP="00EA4152">
            <w:pPr>
              <w:jc w:val="center"/>
              <w:rPr>
                <w:b/>
                <w:bCs/>
                <w:sz w:val="22"/>
                <w:szCs w:val="22"/>
                <w:lang w:val="hr-HR"/>
              </w:rPr>
            </w:pPr>
          </w:p>
          <w:p w14:paraId="5D00148A" w14:textId="77777777" w:rsidR="00F71825" w:rsidRPr="00023135" w:rsidRDefault="00F71825" w:rsidP="00EA4152">
            <w:pPr>
              <w:jc w:val="center"/>
              <w:rPr>
                <w:b/>
                <w:bCs/>
                <w:sz w:val="22"/>
                <w:szCs w:val="22"/>
                <w:lang w:val="hr-HR"/>
              </w:rPr>
            </w:pPr>
            <w:r w:rsidRPr="00023135">
              <w:rPr>
                <w:b/>
                <w:bCs/>
                <w:sz w:val="22"/>
                <w:szCs w:val="22"/>
                <w:lang w:val="hr-HR"/>
              </w:rPr>
              <w:t>KOMUNALNI</w:t>
            </w:r>
          </w:p>
          <w:p w14:paraId="6720E4C5" w14:textId="77777777" w:rsidR="00F71825" w:rsidRPr="00023135" w:rsidRDefault="00F71825" w:rsidP="00EA4152">
            <w:pPr>
              <w:jc w:val="center"/>
              <w:rPr>
                <w:b/>
                <w:bCs/>
                <w:sz w:val="22"/>
                <w:szCs w:val="22"/>
                <w:lang w:val="hr-HR"/>
              </w:rPr>
            </w:pPr>
            <w:r w:rsidRPr="00023135">
              <w:rPr>
                <w:b/>
                <w:bCs/>
                <w:sz w:val="22"/>
                <w:szCs w:val="22"/>
                <w:lang w:val="hr-HR"/>
              </w:rPr>
              <w:t>RADNIK II</w:t>
            </w:r>
          </w:p>
        </w:tc>
      </w:tr>
      <w:tr w:rsidR="00F71825" w:rsidRPr="00023135" w14:paraId="0EE5067E" w14:textId="77777777" w:rsidTr="00EA4152">
        <w:trPr>
          <w:trHeight w:val="315"/>
          <w:jc w:val="center"/>
        </w:trPr>
        <w:tc>
          <w:tcPr>
            <w:tcW w:w="5361" w:type="dxa"/>
            <w:tcMar>
              <w:top w:w="15" w:type="dxa"/>
              <w:left w:w="15" w:type="dxa"/>
              <w:bottom w:w="0" w:type="dxa"/>
              <w:right w:w="15" w:type="dxa"/>
            </w:tcMar>
            <w:vAlign w:val="center"/>
          </w:tcPr>
          <w:p w14:paraId="25FD7230" w14:textId="77777777" w:rsidR="00F71825" w:rsidRPr="00023135" w:rsidRDefault="00F71825" w:rsidP="00EA4152">
            <w:pPr>
              <w:spacing w:line="360" w:lineRule="auto"/>
              <w:rPr>
                <w:b/>
                <w:bCs/>
                <w:sz w:val="22"/>
                <w:szCs w:val="22"/>
                <w:lang w:val="hr-HR"/>
              </w:rPr>
            </w:pPr>
            <w:r w:rsidRPr="00023135">
              <w:rPr>
                <w:b/>
                <w:bCs/>
                <w:sz w:val="22"/>
                <w:szCs w:val="22"/>
                <w:lang w:val="hr-HR"/>
              </w:rPr>
              <w:t>ODRŽAVANJE NERAZVRSTANIH CESTA</w:t>
            </w:r>
          </w:p>
        </w:tc>
        <w:tc>
          <w:tcPr>
            <w:tcW w:w="1400" w:type="dxa"/>
            <w:tcMar>
              <w:top w:w="15" w:type="dxa"/>
              <w:left w:w="15" w:type="dxa"/>
              <w:bottom w:w="0" w:type="dxa"/>
              <w:right w:w="15" w:type="dxa"/>
            </w:tcMar>
          </w:tcPr>
          <w:p w14:paraId="07127295" w14:textId="77777777" w:rsidR="00F71825" w:rsidRPr="00023135" w:rsidRDefault="00F71825" w:rsidP="00EA4152">
            <w:pPr>
              <w:jc w:val="center"/>
              <w:rPr>
                <w:b/>
                <w:bCs/>
                <w:sz w:val="22"/>
                <w:szCs w:val="22"/>
                <w:lang w:val="hr-HR"/>
              </w:rPr>
            </w:pPr>
            <w:r w:rsidRPr="00023135">
              <w:rPr>
                <w:b/>
                <w:bCs/>
                <w:sz w:val="22"/>
                <w:szCs w:val="22"/>
                <w:lang w:val="hr-HR"/>
              </w:rPr>
              <w:t>3+1</w:t>
            </w:r>
          </w:p>
        </w:tc>
        <w:tc>
          <w:tcPr>
            <w:tcW w:w="1475" w:type="dxa"/>
          </w:tcPr>
          <w:p w14:paraId="69C27B1E" w14:textId="77777777" w:rsidR="00F71825" w:rsidRPr="00023135" w:rsidRDefault="00F71825" w:rsidP="00EA4152">
            <w:pPr>
              <w:jc w:val="center"/>
              <w:rPr>
                <w:b/>
                <w:bCs/>
                <w:sz w:val="22"/>
                <w:szCs w:val="22"/>
                <w:lang w:val="hr-HR"/>
              </w:rPr>
            </w:pPr>
            <w:r w:rsidRPr="00023135">
              <w:rPr>
                <w:b/>
                <w:bCs/>
                <w:sz w:val="22"/>
                <w:szCs w:val="22"/>
                <w:lang w:val="hr-HR"/>
              </w:rPr>
              <w:t>KOMUNALNI</w:t>
            </w:r>
          </w:p>
          <w:p w14:paraId="64FA288E" w14:textId="77777777" w:rsidR="00F71825" w:rsidRPr="00023135" w:rsidRDefault="00F71825" w:rsidP="00EA4152">
            <w:pPr>
              <w:jc w:val="center"/>
              <w:rPr>
                <w:b/>
                <w:bCs/>
                <w:sz w:val="22"/>
                <w:szCs w:val="22"/>
                <w:lang w:val="hr-HR"/>
              </w:rPr>
            </w:pPr>
            <w:r w:rsidRPr="00023135">
              <w:rPr>
                <w:b/>
                <w:bCs/>
                <w:sz w:val="22"/>
                <w:szCs w:val="22"/>
                <w:lang w:val="hr-HR"/>
              </w:rPr>
              <w:t>RADNIK I</w:t>
            </w:r>
          </w:p>
          <w:p w14:paraId="6BF2B6AF" w14:textId="77777777" w:rsidR="00F71825" w:rsidRPr="00023135" w:rsidRDefault="00F71825" w:rsidP="00EA4152">
            <w:pPr>
              <w:jc w:val="center"/>
              <w:rPr>
                <w:b/>
                <w:bCs/>
                <w:sz w:val="22"/>
                <w:szCs w:val="22"/>
                <w:lang w:val="hr-HR"/>
              </w:rPr>
            </w:pPr>
          </w:p>
          <w:p w14:paraId="59575561" w14:textId="77777777" w:rsidR="00F71825" w:rsidRPr="00023135" w:rsidRDefault="00F71825" w:rsidP="00EA4152">
            <w:pPr>
              <w:jc w:val="center"/>
              <w:rPr>
                <w:b/>
                <w:bCs/>
                <w:sz w:val="22"/>
                <w:szCs w:val="22"/>
                <w:lang w:val="hr-HR"/>
              </w:rPr>
            </w:pPr>
            <w:r w:rsidRPr="00023135">
              <w:rPr>
                <w:b/>
                <w:bCs/>
                <w:sz w:val="22"/>
                <w:szCs w:val="22"/>
                <w:lang w:val="hr-HR"/>
              </w:rPr>
              <w:t>KOMUNALNI</w:t>
            </w:r>
          </w:p>
          <w:p w14:paraId="0673432F" w14:textId="77777777" w:rsidR="00F71825" w:rsidRPr="00023135" w:rsidRDefault="00F71825" w:rsidP="00EA4152">
            <w:pPr>
              <w:jc w:val="center"/>
              <w:rPr>
                <w:b/>
                <w:bCs/>
                <w:sz w:val="22"/>
                <w:szCs w:val="22"/>
                <w:lang w:val="hr-HR"/>
              </w:rPr>
            </w:pPr>
            <w:r w:rsidRPr="00023135">
              <w:rPr>
                <w:b/>
                <w:bCs/>
                <w:sz w:val="22"/>
                <w:szCs w:val="22"/>
                <w:lang w:val="hr-HR"/>
              </w:rPr>
              <w:t>RADNIK II</w:t>
            </w:r>
          </w:p>
        </w:tc>
      </w:tr>
      <w:tr w:rsidR="00F71825" w:rsidRPr="00023135" w14:paraId="79432E8E" w14:textId="77777777" w:rsidTr="00EA4152">
        <w:trPr>
          <w:trHeight w:val="315"/>
          <w:jc w:val="center"/>
        </w:trPr>
        <w:tc>
          <w:tcPr>
            <w:tcW w:w="5361" w:type="dxa"/>
            <w:tcMar>
              <w:top w:w="15" w:type="dxa"/>
              <w:left w:w="15" w:type="dxa"/>
              <w:bottom w:w="0" w:type="dxa"/>
              <w:right w:w="15" w:type="dxa"/>
            </w:tcMar>
            <w:vAlign w:val="center"/>
          </w:tcPr>
          <w:p w14:paraId="0336CDE5" w14:textId="77777777" w:rsidR="00F71825" w:rsidRPr="00023135" w:rsidRDefault="00F71825" w:rsidP="00EA4152">
            <w:pPr>
              <w:spacing w:line="360" w:lineRule="auto"/>
              <w:rPr>
                <w:b/>
                <w:bCs/>
                <w:sz w:val="22"/>
                <w:szCs w:val="22"/>
                <w:lang w:val="hr-HR"/>
              </w:rPr>
            </w:pPr>
            <w:r w:rsidRPr="00023135">
              <w:rPr>
                <w:b/>
                <w:bCs/>
                <w:sz w:val="22"/>
                <w:szCs w:val="22"/>
                <w:lang w:val="hr-HR"/>
              </w:rPr>
              <w:t>OSTALI RADOVI</w:t>
            </w:r>
          </w:p>
        </w:tc>
        <w:tc>
          <w:tcPr>
            <w:tcW w:w="1400" w:type="dxa"/>
            <w:tcMar>
              <w:top w:w="15" w:type="dxa"/>
              <w:left w:w="15" w:type="dxa"/>
              <w:bottom w:w="0" w:type="dxa"/>
              <w:right w:w="15" w:type="dxa"/>
            </w:tcMar>
          </w:tcPr>
          <w:p w14:paraId="68856D8E" w14:textId="77777777" w:rsidR="00F71825" w:rsidRPr="00023135" w:rsidRDefault="00F71825" w:rsidP="00EA4152">
            <w:pPr>
              <w:jc w:val="center"/>
              <w:rPr>
                <w:b/>
                <w:bCs/>
                <w:sz w:val="22"/>
                <w:szCs w:val="22"/>
                <w:lang w:val="hr-HR"/>
              </w:rPr>
            </w:pPr>
            <w:r w:rsidRPr="00023135">
              <w:rPr>
                <w:b/>
                <w:bCs/>
                <w:sz w:val="22"/>
                <w:szCs w:val="22"/>
                <w:lang w:val="hr-HR"/>
              </w:rPr>
              <w:t>3+1</w:t>
            </w:r>
          </w:p>
        </w:tc>
        <w:tc>
          <w:tcPr>
            <w:tcW w:w="1475" w:type="dxa"/>
          </w:tcPr>
          <w:p w14:paraId="61C8D699" w14:textId="77777777" w:rsidR="00F71825" w:rsidRPr="00023135" w:rsidRDefault="00F71825" w:rsidP="00EA4152">
            <w:pPr>
              <w:jc w:val="center"/>
              <w:rPr>
                <w:b/>
                <w:bCs/>
                <w:sz w:val="22"/>
                <w:szCs w:val="22"/>
                <w:lang w:val="hr-HR"/>
              </w:rPr>
            </w:pPr>
            <w:r w:rsidRPr="00023135">
              <w:rPr>
                <w:b/>
                <w:bCs/>
                <w:sz w:val="22"/>
                <w:szCs w:val="22"/>
                <w:lang w:val="hr-HR"/>
              </w:rPr>
              <w:t>KOMUNALNI</w:t>
            </w:r>
          </w:p>
          <w:p w14:paraId="70DD9FA5" w14:textId="77777777" w:rsidR="00F71825" w:rsidRPr="00023135" w:rsidRDefault="00F71825" w:rsidP="00EA4152">
            <w:pPr>
              <w:jc w:val="center"/>
              <w:rPr>
                <w:b/>
                <w:bCs/>
                <w:sz w:val="22"/>
                <w:szCs w:val="22"/>
                <w:lang w:val="hr-HR"/>
              </w:rPr>
            </w:pPr>
            <w:r w:rsidRPr="00023135">
              <w:rPr>
                <w:b/>
                <w:bCs/>
                <w:sz w:val="22"/>
                <w:szCs w:val="22"/>
                <w:lang w:val="hr-HR"/>
              </w:rPr>
              <w:t>RADNIK I</w:t>
            </w:r>
          </w:p>
          <w:p w14:paraId="014264A5" w14:textId="77777777" w:rsidR="00F71825" w:rsidRPr="00023135" w:rsidRDefault="00F71825" w:rsidP="00EA4152">
            <w:pPr>
              <w:jc w:val="center"/>
              <w:rPr>
                <w:b/>
                <w:bCs/>
                <w:sz w:val="22"/>
                <w:szCs w:val="22"/>
                <w:lang w:val="hr-HR"/>
              </w:rPr>
            </w:pPr>
          </w:p>
          <w:p w14:paraId="6B1BD067" w14:textId="77777777" w:rsidR="00F71825" w:rsidRPr="00023135" w:rsidRDefault="00F71825" w:rsidP="00EA4152">
            <w:pPr>
              <w:jc w:val="center"/>
              <w:rPr>
                <w:b/>
                <w:bCs/>
                <w:sz w:val="22"/>
                <w:szCs w:val="22"/>
                <w:lang w:val="hr-HR"/>
              </w:rPr>
            </w:pPr>
            <w:r w:rsidRPr="00023135">
              <w:rPr>
                <w:b/>
                <w:bCs/>
                <w:sz w:val="22"/>
                <w:szCs w:val="22"/>
                <w:lang w:val="hr-HR"/>
              </w:rPr>
              <w:t>KOMUNALNI</w:t>
            </w:r>
          </w:p>
          <w:p w14:paraId="2516DDAE" w14:textId="77777777" w:rsidR="00F71825" w:rsidRPr="00023135" w:rsidRDefault="00F71825" w:rsidP="00EA4152">
            <w:pPr>
              <w:jc w:val="center"/>
              <w:rPr>
                <w:b/>
                <w:bCs/>
                <w:sz w:val="22"/>
                <w:szCs w:val="22"/>
                <w:lang w:val="hr-HR"/>
              </w:rPr>
            </w:pPr>
            <w:r w:rsidRPr="00023135">
              <w:rPr>
                <w:b/>
                <w:bCs/>
                <w:sz w:val="22"/>
                <w:szCs w:val="22"/>
                <w:lang w:val="hr-HR"/>
              </w:rPr>
              <w:t>RADNIK II</w:t>
            </w:r>
          </w:p>
        </w:tc>
      </w:tr>
      <w:bookmarkEnd w:id="64"/>
    </w:tbl>
    <w:p w14:paraId="215DEF54" w14:textId="77777777" w:rsidR="00F71825" w:rsidRPr="00023135" w:rsidRDefault="00F71825" w:rsidP="00F71825">
      <w:pPr>
        <w:pStyle w:val="BodyText"/>
        <w:spacing w:line="360" w:lineRule="auto"/>
        <w:rPr>
          <w:b/>
          <w:bCs/>
          <w:sz w:val="22"/>
          <w:szCs w:val="22"/>
        </w:rPr>
      </w:pPr>
    </w:p>
    <w:p w14:paraId="644E98F9" w14:textId="77777777" w:rsidR="00F71825" w:rsidRPr="00023135" w:rsidRDefault="00F71825" w:rsidP="00F71825">
      <w:pPr>
        <w:pStyle w:val="BodyText"/>
        <w:spacing w:line="360" w:lineRule="auto"/>
        <w:rPr>
          <w:b/>
          <w:bCs/>
          <w:sz w:val="22"/>
          <w:szCs w:val="22"/>
        </w:rPr>
      </w:pPr>
    </w:p>
    <w:p w14:paraId="364F7721" w14:textId="77777777" w:rsidR="00F71825" w:rsidRPr="00023135" w:rsidRDefault="00F71825" w:rsidP="00F71825">
      <w:pPr>
        <w:pStyle w:val="BodyText"/>
        <w:spacing w:line="360" w:lineRule="auto"/>
        <w:rPr>
          <w:b/>
          <w:bCs/>
          <w:sz w:val="22"/>
          <w:szCs w:val="22"/>
        </w:rPr>
      </w:pPr>
    </w:p>
    <w:p w14:paraId="2199EB55" w14:textId="77777777" w:rsidR="00F71825" w:rsidRPr="00023135" w:rsidRDefault="00F71825" w:rsidP="00F71825">
      <w:pPr>
        <w:pStyle w:val="BodyText"/>
        <w:spacing w:line="360" w:lineRule="auto"/>
        <w:rPr>
          <w:sz w:val="22"/>
          <w:szCs w:val="22"/>
        </w:rPr>
      </w:pPr>
      <w:r w:rsidRPr="00023135">
        <w:rPr>
          <w:sz w:val="22"/>
          <w:szCs w:val="22"/>
        </w:rPr>
        <w:t>1. UPRAVITELJ POGONA:</w:t>
      </w:r>
    </w:p>
    <w:p w14:paraId="28E5D427" w14:textId="77777777" w:rsidR="00F71825" w:rsidRPr="00023135" w:rsidRDefault="00F71825" w:rsidP="00F71825">
      <w:pPr>
        <w:spacing w:line="360" w:lineRule="auto"/>
        <w:rPr>
          <w:sz w:val="22"/>
          <w:szCs w:val="22"/>
          <w:lang w:val="hr-HR"/>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F71825" w:rsidRPr="00023135" w14:paraId="2BBE6D5B" w14:textId="77777777" w:rsidTr="00EA4152">
        <w:trPr>
          <w:trHeight w:val="645"/>
          <w:jc w:val="center"/>
        </w:trPr>
        <w:tc>
          <w:tcPr>
            <w:tcW w:w="4910" w:type="dxa"/>
            <w:shd w:val="clear" w:color="auto" w:fill="FBD4B4"/>
            <w:tcMar>
              <w:top w:w="0" w:type="dxa"/>
              <w:left w:w="15" w:type="dxa"/>
              <w:bottom w:w="0" w:type="dxa"/>
              <w:right w:w="15" w:type="dxa"/>
            </w:tcMar>
            <w:vAlign w:val="center"/>
          </w:tcPr>
          <w:p w14:paraId="14089F75"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DJELATNOST</w:t>
            </w:r>
          </w:p>
        </w:tc>
        <w:tc>
          <w:tcPr>
            <w:tcW w:w="1374" w:type="dxa"/>
            <w:shd w:val="clear" w:color="auto" w:fill="FBD4B4"/>
            <w:vAlign w:val="center"/>
          </w:tcPr>
          <w:p w14:paraId="29DA0354"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 xml:space="preserve">   % RADNOG VREMENA   </w:t>
            </w:r>
          </w:p>
        </w:tc>
      </w:tr>
      <w:tr w:rsidR="00F71825" w:rsidRPr="00023135" w14:paraId="66354204" w14:textId="77777777" w:rsidTr="00EA4152">
        <w:trPr>
          <w:trHeight w:val="315"/>
          <w:jc w:val="center"/>
        </w:trPr>
        <w:tc>
          <w:tcPr>
            <w:tcW w:w="4910" w:type="dxa"/>
            <w:tcMar>
              <w:top w:w="15" w:type="dxa"/>
              <w:left w:w="15" w:type="dxa"/>
              <w:bottom w:w="0" w:type="dxa"/>
              <w:right w:w="15" w:type="dxa"/>
            </w:tcMar>
            <w:vAlign w:val="center"/>
          </w:tcPr>
          <w:p w14:paraId="43760C9B" w14:textId="77777777" w:rsidR="00F71825" w:rsidRPr="00023135" w:rsidRDefault="00F71825" w:rsidP="00EA4152">
            <w:pPr>
              <w:spacing w:line="360" w:lineRule="auto"/>
              <w:rPr>
                <w:b/>
                <w:bCs/>
                <w:sz w:val="22"/>
                <w:szCs w:val="22"/>
                <w:lang w:val="hr-HR"/>
              </w:rPr>
            </w:pPr>
            <w:r w:rsidRPr="00023135">
              <w:rPr>
                <w:b/>
                <w:bCs/>
                <w:sz w:val="22"/>
                <w:szCs w:val="22"/>
                <w:lang w:val="hr-HR"/>
              </w:rPr>
              <w:t>ORGANIZIRA I RUKOVODI RAD VLASTITOG POGONA</w:t>
            </w:r>
          </w:p>
        </w:tc>
        <w:tc>
          <w:tcPr>
            <w:tcW w:w="1374" w:type="dxa"/>
          </w:tcPr>
          <w:p w14:paraId="22CE7A44" w14:textId="77777777" w:rsidR="00F71825" w:rsidRPr="00023135" w:rsidRDefault="00F71825" w:rsidP="00EA4152">
            <w:pPr>
              <w:jc w:val="center"/>
              <w:rPr>
                <w:b/>
                <w:bCs/>
                <w:sz w:val="22"/>
                <w:szCs w:val="22"/>
                <w:lang w:val="hr-HR"/>
              </w:rPr>
            </w:pPr>
            <w:r w:rsidRPr="00023135">
              <w:rPr>
                <w:b/>
                <w:bCs/>
                <w:sz w:val="22"/>
                <w:szCs w:val="22"/>
                <w:lang w:val="hr-HR"/>
              </w:rPr>
              <w:t>70</w:t>
            </w:r>
          </w:p>
        </w:tc>
      </w:tr>
      <w:tr w:rsidR="00F71825" w:rsidRPr="00023135" w14:paraId="408EBA89" w14:textId="77777777" w:rsidTr="00EA4152">
        <w:trPr>
          <w:trHeight w:val="315"/>
          <w:jc w:val="center"/>
        </w:trPr>
        <w:tc>
          <w:tcPr>
            <w:tcW w:w="4910" w:type="dxa"/>
            <w:tcMar>
              <w:top w:w="15" w:type="dxa"/>
              <w:left w:w="15" w:type="dxa"/>
              <w:bottom w:w="0" w:type="dxa"/>
              <w:right w:w="15" w:type="dxa"/>
            </w:tcMar>
            <w:vAlign w:val="center"/>
          </w:tcPr>
          <w:p w14:paraId="24327FF4" w14:textId="77777777" w:rsidR="00F71825" w:rsidRPr="00023135" w:rsidRDefault="00F71825" w:rsidP="00EA4152">
            <w:pPr>
              <w:spacing w:line="360" w:lineRule="auto"/>
              <w:rPr>
                <w:b/>
                <w:bCs/>
                <w:sz w:val="22"/>
                <w:szCs w:val="22"/>
                <w:lang w:val="hr-HR"/>
              </w:rPr>
            </w:pPr>
            <w:r w:rsidRPr="00023135">
              <w:rPr>
                <w:b/>
                <w:bCs/>
                <w:sz w:val="22"/>
                <w:szCs w:val="22"/>
                <w:lang w:val="hr-HR"/>
              </w:rPr>
              <w:t>ADMINISTRACIJA I RAČUNOVODSTVO</w:t>
            </w:r>
          </w:p>
        </w:tc>
        <w:tc>
          <w:tcPr>
            <w:tcW w:w="1374" w:type="dxa"/>
          </w:tcPr>
          <w:p w14:paraId="406367B7" w14:textId="77777777" w:rsidR="00F71825" w:rsidRPr="00023135" w:rsidRDefault="00F71825" w:rsidP="00EA4152">
            <w:pPr>
              <w:rPr>
                <w:b/>
                <w:bCs/>
                <w:sz w:val="22"/>
                <w:szCs w:val="22"/>
                <w:lang w:val="hr-HR"/>
              </w:rPr>
            </w:pPr>
            <w:r w:rsidRPr="00023135">
              <w:rPr>
                <w:b/>
                <w:bCs/>
                <w:sz w:val="22"/>
                <w:szCs w:val="22"/>
                <w:lang w:val="hr-HR"/>
              </w:rPr>
              <w:t xml:space="preserve">        25</w:t>
            </w:r>
          </w:p>
        </w:tc>
      </w:tr>
      <w:tr w:rsidR="00F71825" w:rsidRPr="00023135" w14:paraId="27BF4B25" w14:textId="77777777" w:rsidTr="00EA4152">
        <w:trPr>
          <w:trHeight w:val="315"/>
          <w:jc w:val="center"/>
        </w:trPr>
        <w:tc>
          <w:tcPr>
            <w:tcW w:w="4910" w:type="dxa"/>
            <w:tcMar>
              <w:top w:w="15" w:type="dxa"/>
              <w:left w:w="15" w:type="dxa"/>
              <w:bottom w:w="0" w:type="dxa"/>
              <w:right w:w="15" w:type="dxa"/>
            </w:tcMar>
            <w:vAlign w:val="center"/>
          </w:tcPr>
          <w:p w14:paraId="3E96F88E" w14:textId="77777777" w:rsidR="00F71825" w:rsidRPr="00023135" w:rsidRDefault="00F71825" w:rsidP="00EA4152">
            <w:pPr>
              <w:spacing w:line="360" w:lineRule="auto"/>
              <w:rPr>
                <w:b/>
                <w:bCs/>
                <w:sz w:val="22"/>
                <w:szCs w:val="22"/>
                <w:lang w:val="hr-HR"/>
              </w:rPr>
            </w:pPr>
            <w:r w:rsidRPr="00023135">
              <w:rPr>
                <w:b/>
                <w:bCs/>
                <w:sz w:val="22"/>
                <w:szCs w:val="22"/>
                <w:lang w:val="hr-HR"/>
              </w:rPr>
              <w:t>KOMUNALNI POSLOVI</w:t>
            </w:r>
          </w:p>
        </w:tc>
        <w:tc>
          <w:tcPr>
            <w:tcW w:w="1374" w:type="dxa"/>
          </w:tcPr>
          <w:p w14:paraId="40CA30CF" w14:textId="77777777" w:rsidR="00F71825" w:rsidRPr="00023135" w:rsidRDefault="00F71825" w:rsidP="00EA4152">
            <w:pPr>
              <w:rPr>
                <w:b/>
                <w:bCs/>
                <w:sz w:val="22"/>
                <w:szCs w:val="22"/>
                <w:lang w:val="hr-HR"/>
              </w:rPr>
            </w:pPr>
            <w:r w:rsidRPr="00023135">
              <w:rPr>
                <w:b/>
                <w:bCs/>
                <w:sz w:val="22"/>
                <w:szCs w:val="22"/>
                <w:lang w:val="hr-HR"/>
              </w:rPr>
              <w:t xml:space="preserve">         5</w:t>
            </w:r>
          </w:p>
        </w:tc>
      </w:tr>
      <w:tr w:rsidR="00F71825" w:rsidRPr="00023135" w14:paraId="04674C55" w14:textId="77777777" w:rsidTr="00EA4152">
        <w:trPr>
          <w:trHeight w:val="330"/>
          <w:jc w:val="center"/>
        </w:trPr>
        <w:tc>
          <w:tcPr>
            <w:tcW w:w="4910" w:type="dxa"/>
            <w:shd w:val="clear" w:color="auto" w:fill="FBD4B4"/>
            <w:tcMar>
              <w:top w:w="15" w:type="dxa"/>
              <w:left w:w="15" w:type="dxa"/>
              <w:bottom w:w="0" w:type="dxa"/>
              <w:right w:w="15" w:type="dxa"/>
            </w:tcMar>
            <w:vAlign w:val="center"/>
          </w:tcPr>
          <w:p w14:paraId="70B28B07" w14:textId="77777777" w:rsidR="00F71825" w:rsidRPr="00023135" w:rsidRDefault="00F71825" w:rsidP="00EA4152">
            <w:pPr>
              <w:pStyle w:val="xl39"/>
              <w:spacing w:before="0" w:beforeAutospacing="0" w:after="0" w:afterAutospacing="0" w:line="360" w:lineRule="auto"/>
              <w:textAlignment w:val="auto"/>
              <w:rPr>
                <w:sz w:val="22"/>
                <w:szCs w:val="22"/>
              </w:rPr>
            </w:pPr>
            <w:r w:rsidRPr="00023135">
              <w:rPr>
                <w:sz w:val="22"/>
                <w:szCs w:val="22"/>
              </w:rPr>
              <w:t>SVEUKUPNO:</w:t>
            </w:r>
          </w:p>
        </w:tc>
        <w:tc>
          <w:tcPr>
            <w:tcW w:w="1374" w:type="dxa"/>
            <w:shd w:val="clear" w:color="auto" w:fill="FBD4B4"/>
          </w:tcPr>
          <w:p w14:paraId="0C8C7B6A" w14:textId="77777777" w:rsidR="00F71825" w:rsidRPr="00023135" w:rsidRDefault="00F71825" w:rsidP="00EA4152">
            <w:pPr>
              <w:rPr>
                <w:b/>
                <w:bCs/>
                <w:sz w:val="22"/>
                <w:szCs w:val="22"/>
                <w:lang w:val="hr-HR"/>
              </w:rPr>
            </w:pPr>
            <w:r w:rsidRPr="00023135">
              <w:rPr>
                <w:b/>
                <w:bCs/>
                <w:sz w:val="22"/>
                <w:szCs w:val="22"/>
                <w:lang w:val="hr-HR"/>
              </w:rPr>
              <w:t xml:space="preserve">     100%</w:t>
            </w:r>
          </w:p>
        </w:tc>
      </w:tr>
    </w:tbl>
    <w:p w14:paraId="09E7FC8C" w14:textId="77777777" w:rsidR="00F71825" w:rsidRPr="00023135" w:rsidRDefault="00F71825" w:rsidP="00F71825">
      <w:pPr>
        <w:pStyle w:val="BodyText"/>
        <w:spacing w:line="360" w:lineRule="auto"/>
        <w:rPr>
          <w:sz w:val="22"/>
          <w:szCs w:val="22"/>
        </w:rPr>
      </w:pPr>
    </w:p>
    <w:p w14:paraId="23D04C05" w14:textId="77777777" w:rsidR="00F71825" w:rsidRPr="00023135" w:rsidRDefault="00F71825" w:rsidP="00F71825">
      <w:pPr>
        <w:pStyle w:val="BodyText"/>
        <w:spacing w:line="360" w:lineRule="auto"/>
        <w:rPr>
          <w:sz w:val="22"/>
          <w:szCs w:val="22"/>
        </w:rPr>
      </w:pPr>
    </w:p>
    <w:p w14:paraId="09012866" w14:textId="77777777" w:rsidR="00F71825" w:rsidRPr="00023135" w:rsidRDefault="00F71825" w:rsidP="00F71825">
      <w:pPr>
        <w:pStyle w:val="BodyText"/>
        <w:numPr>
          <w:ilvl w:val="0"/>
          <w:numId w:val="75"/>
        </w:numPr>
        <w:spacing w:line="360" w:lineRule="auto"/>
        <w:rPr>
          <w:sz w:val="22"/>
          <w:szCs w:val="22"/>
        </w:rPr>
      </w:pPr>
      <w:r w:rsidRPr="00023135">
        <w:rPr>
          <w:sz w:val="22"/>
          <w:szCs w:val="22"/>
        </w:rPr>
        <w:t>KOMUNALNI RADNIK I:</w:t>
      </w:r>
    </w:p>
    <w:p w14:paraId="0C777699" w14:textId="77777777" w:rsidR="00F71825" w:rsidRPr="00023135" w:rsidRDefault="00F71825" w:rsidP="00F71825">
      <w:pPr>
        <w:pStyle w:val="BodyText"/>
        <w:spacing w:line="360" w:lineRule="auto"/>
        <w:ind w:left="1080"/>
        <w:rPr>
          <w:sz w:val="22"/>
          <w:szCs w:val="22"/>
        </w:rPr>
      </w:pPr>
    </w:p>
    <w:tbl>
      <w:tblPr>
        <w:tblW w:w="6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10"/>
        <w:gridCol w:w="1374"/>
      </w:tblGrid>
      <w:tr w:rsidR="00F71825" w:rsidRPr="00023135" w14:paraId="2AB2CC8B" w14:textId="77777777" w:rsidTr="00EA4152">
        <w:trPr>
          <w:trHeight w:val="645"/>
          <w:jc w:val="center"/>
        </w:trPr>
        <w:tc>
          <w:tcPr>
            <w:tcW w:w="4910" w:type="dxa"/>
            <w:shd w:val="clear" w:color="auto" w:fill="FBD4B4"/>
            <w:tcMar>
              <w:top w:w="0" w:type="dxa"/>
              <w:left w:w="15" w:type="dxa"/>
              <w:bottom w:w="0" w:type="dxa"/>
              <w:right w:w="15" w:type="dxa"/>
            </w:tcMar>
            <w:vAlign w:val="center"/>
          </w:tcPr>
          <w:p w14:paraId="5E0D7F22"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DJELATNOST</w:t>
            </w:r>
          </w:p>
        </w:tc>
        <w:tc>
          <w:tcPr>
            <w:tcW w:w="1374" w:type="dxa"/>
            <w:shd w:val="clear" w:color="auto" w:fill="FBD4B4"/>
            <w:vAlign w:val="center"/>
          </w:tcPr>
          <w:p w14:paraId="46D313FE"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 xml:space="preserve">   % RADNOG VREMENA   </w:t>
            </w:r>
          </w:p>
        </w:tc>
      </w:tr>
      <w:tr w:rsidR="00F71825" w:rsidRPr="00023135" w14:paraId="4CC1DCCC" w14:textId="77777777" w:rsidTr="00EA4152">
        <w:trPr>
          <w:trHeight w:val="315"/>
          <w:jc w:val="center"/>
        </w:trPr>
        <w:tc>
          <w:tcPr>
            <w:tcW w:w="4910" w:type="dxa"/>
            <w:tcMar>
              <w:top w:w="15" w:type="dxa"/>
              <w:left w:w="15" w:type="dxa"/>
              <w:bottom w:w="0" w:type="dxa"/>
              <w:right w:w="15" w:type="dxa"/>
            </w:tcMar>
            <w:vAlign w:val="center"/>
          </w:tcPr>
          <w:p w14:paraId="285DBF19" w14:textId="77777777" w:rsidR="00F71825" w:rsidRPr="00023135" w:rsidRDefault="00F71825" w:rsidP="00EA4152">
            <w:pPr>
              <w:spacing w:line="360" w:lineRule="auto"/>
              <w:rPr>
                <w:b/>
                <w:bCs/>
                <w:sz w:val="22"/>
                <w:szCs w:val="22"/>
                <w:lang w:val="hr-HR"/>
              </w:rPr>
            </w:pPr>
            <w:r w:rsidRPr="00023135">
              <w:rPr>
                <w:b/>
                <w:bCs/>
                <w:sz w:val="22"/>
                <w:szCs w:val="22"/>
                <w:lang w:val="hr-HR"/>
              </w:rPr>
              <w:t>ODRŽAVANJE I UREĐENJE JAVNIH POVRŠINA</w:t>
            </w:r>
          </w:p>
        </w:tc>
        <w:tc>
          <w:tcPr>
            <w:tcW w:w="1374" w:type="dxa"/>
          </w:tcPr>
          <w:p w14:paraId="2F78EA50" w14:textId="77777777" w:rsidR="00F71825" w:rsidRPr="00023135" w:rsidRDefault="00F71825" w:rsidP="00EA4152">
            <w:pPr>
              <w:jc w:val="center"/>
              <w:rPr>
                <w:b/>
                <w:bCs/>
                <w:sz w:val="22"/>
                <w:szCs w:val="22"/>
                <w:lang w:val="hr-HR"/>
              </w:rPr>
            </w:pPr>
            <w:r w:rsidRPr="00023135">
              <w:rPr>
                <w:b/>
                <w:bCs/>
                <w:sz w:val="22"/>
                <w:szCs w:val="22"/>
                <w:lang w:val="hr-HR"/>
              </w:rPr>
              <w:t>30</w:t>
            </w:r>
          </w:p>
        </w:tc>
      </w:tr>
      <w:tr w:rsidR="00F71825" w:rsidRPr="00023135" w14:paraId="0D503AA9" w14:textId="77777777" w:rsidTr="00EA4152">
        <w:trPr>
          <w:trHeight w:val="315"/>
          <w:jc w:val="center"/>
        </w:trPr>
        <w:tc>
          <w:tcPr>
            <w:tcW w:w="4910" w:type="dxa"/>
            <w:tcMar>
              <w:top w:w="15" w:type="dxa"/>
              <w:left w:w="15" w:type="dxa"/>
              <w:bottom w:w="0" w:type="dxa"/>
              <w:right w:w="15" w:type="dxa"/>
            </w:tcMar>
            <w:vAlign w:val="center"/>
          </w:tcPr>
          <w:p w14:paraId="444060DD" w14:textId="77777777" w:rsidR="00F71825" w:rsidRPr="00023135" w:rsidRDefault="00F71825" w:rsidP="00EA4152">
            <w:pPr>
              <w:spacing w:line="360" w:lineRule="auto"/>
              <w:rPr>
                <w:b/>
                <w:bCs/>
                <w:sz w:val="22"/>
                <w:szCs w:val="22"/>
                <w:lang w:val="hr-HR"/>
              </w:rPr>
            </w:pPr>
            <w:r w:rsidRPr="00023135">
              <w:rPr>
                <w:b/>
                <w:bCs/>
                <w:sz w:val="22"/>
                <w:szCs w:val="22"/>
                <w:lang w:val="hr-HR"/>
              </w:rPr>
              <w:t>METENJE ULICA, TRGOVA I JAVNIH POVRŠINA</w:t>
            </w:r>
          </w:p>
        </w:tc>
        <w:tc>
          <w:tcPr>
            <w:tcW w:w="1374" w:type="dxa"/>
          </w:tcPr>
          <w:p w14:paraId="74D0E78E" w14:textId="77777777" w:rsidR="00F71825" w:rsidRPr="00023135" w:rsidRDefault="00F71825" w:rsidP="00EA4152">
            <w:pPr>
              <w:rPr>
                <w:b/>
                <w:bCs/>
                <w:sz w:val="22"/>
                <w:szCs w:val="22"/>
                <w:lang w:val="hr-HR"/>
              </w:rPr>
            </w:pPr>
            <w:r w:rsidRPr="00023135">
              <w:rPr>
                <w:b/>
                <w:bCs/>
                <w:sz w:val="22"/>
                <w:szCs w:val="22"/>
                <w:lang w:val="hr-HR"/>
              </w:rPr>
              <w:t xml:space="preserve">        20</w:t>
            </w:r>
          </w:p>
        </w:tc>
      </w:tr>
      <w:tr w:rsidR="00F71825" w:rsidRPr="00023135" w14:paraId="6F36EED5" w14:textId="77777777" w:rsidTr="00EA4152">
        <w:trPr>
          <w:trHeight w:val="315"/>
          <w:jc w:val="center"/>
        </w:trPr>
        <w:tc>
          <w:tcPr>
            <w:tcW w:w="4910" w:type="dxa"/>
            <w:tcMar>
              <w:top w:w="15" w:type="dxa"/>
              <w:left w:w="15" w:type="dxa"/>
              <w:bottom w:w="0" w:type="dxa"/>
              <w:right w:w="15" w:type="dxa"/>
            </w:tcMar>
            <w:vAlign w:val="center"/>
          </w:tcPr>
          <w:p w14:paraId="59E71379" w14:textId="77777777" w:rsidR="00F71825" w:rsidRPr="00023135" w:rsidRDefault="00F71825" w:rsidP="00EA4152">
            <w:pPr>
              <w:spacing w:line="360" w:lineRule="auto"/>
              <w:rPr>
                <w:b/>
                <w:bCs/>
                <w:sz w:val="22"/>
                <w:szCs w:val="22"/>
                <w:lang w:val="hr-HR"/>
              </w:rPr>
            </w:pPr>
            <w:r w:rsidRPr="00023135">
              <w:rPr>
                <w:b/>
                <w:bCs/>
                <w:sz w:val="22"/>
                <w:szCs w:val="22"/>
                <w:lang w:val="hr-HR"/>
              </w:rPr>
              <w:t>ODRŽAVANJE GROBLJA</w:t>
            </w:r>
          </w:p>
        </w:tc>
        <w:tc>
          <w:tcPr>
            <w:tcW w:w="1374" w:type="dxa"/>
          </w:tcPr>
          <w:p w14:paraId="10E2FE00" w14:textId="77777777" w:rsidR="00F71825" w:rsidRPr="00023135" w:rsidRDefault="00F71825" w:rsidP="00EA4152">
            <w:pPr>
              <w:jc w:val="center"/>
              <w:rPr>
                <w:b/>
                <w:bCs/>
                <w:sz w:val="22"/>
                <w:szCs w:val="22"/>
                <w:lang w:val="hr-HR"/>
              </w:rPr>
            </w:pPr>
            <w:r w:rsidRPr="00023135">
              <w:rPr>
                <w:b/>
                <w:bCs/>
                <w:sz w:val="22"/>
                <w:szCs w:val="22"/>
                <w:lang w:val="hr-HR"/>
              </w:rPr>
              <w:t>10</w:t>
            </w:r>
          </w:p>
        </w:tc>
      </w:tr>
      <w:tr w:rsidR="00F71825" w:rsidRPr="00023135" w14:paraId="7860EE30" w14:textId="77777777" w:rsidTr="00EA4152">
        <w:trPr>
          <w:trHeight w:val="315"/>
          <w:jc w:val="center"/>
        </w:trPr>
        <w:tc>
          <w:tcPr>
            <w:tcW w:w="4910" w:type="dxa"/>
            <w:tcMar>
              <w:top w:w="15" w:type="dxa"/>
              <w:left w:w="15" w:type="dxa"/>
              <w:bottom w:w="0" w:type="dxa"/>
              <w:right w:w="15" w:type="dxa"/>
            </w:tcMar>
            <w:vAlign w:val="center"/>
          </w:tcPr>
          <w:p w14:paraId="2975615C" w14:textId="77777777" w:rsidR="00F71825" w:rsidRPr="00023135" w:rsidRDefault="00F71825" w:rsidP="00EA4152">
            <w:pPr>
              <w:spacing w:line="360" w:lineRule="auto"/>
              <w:rPr>
                <w:b/>
                <w:bCs/>
                <w:sz w:val="22"/>
                <w:szCs w:val="22"/>
                <w:lang w:val="hr-HR"/>
              </w:rPr>
            </w:pPr>
            <w:r w:rsidRPr="00023135">
              <w:rPr>
                <w:b/>
                <w:bCs/>
                <w:sz w:val="22"/>
                <w:szCs w:val="22"/>
                <w:lang w:val="hr-HR"/>
              </w:rPr>
              <w:t>ODRŽAVANJE NERAZVRSTANIH CESTA</w:t>
            </w:r>
          </w:p>
        </w:tc>
        <w:tc>
          <w:tcPr>
            <w:tcW w:w="1374" w:type="dxa"/>
          </w:tcPr>
          <w:p w14:paraId="1724C331" w14:textId="77777777" w:rsidR="00F71825" w:rsidRPr="00023135" w:rsidRDefault="00F71825" w:rsidP="00EA4152">
            <w:pPr>
              <w:jc w:val="center"/>
              <w:rPr>
                <w:b/>
                <w:bCs/>
                <w:sz w:val="22"/>
                <w:szCs w:val="22"/>
                <w:lang w:val="hr-HR"/>
              </w:rPr>
            </w:pPr>
            <w:r w:rsidRPr="00023135">
              <w:rPr>
                <w:b/>
                <w:bCs/>
                <w:sz w:val="22"/>
                <w:szCs w:val="22"/>
                <w:lang w:val="hr-HR"/>
              </w:rPr>
              <w:t>30</w:t>
            </w:r>
          </w:p>
        </w:tc>
      </w:tr>
      <w:tr w:rsidR="00F71825" w:rsidRPr="00023135" w14:paraId="41C6CF19" w14:textId="77777777" w:rsidTr="00EA4152">
        <w:trPr>
          <w:trHeight w:val="315"/>
          <w:jc w:val="center"/>
        </w:trPr>
        <w:tc>
          <w:tcPr>
            <w:tcW w:w="4910" w:type="dxa"/>
            <w:tcMar>
              <w:top w:w="15" w:type="dxa"/>
              <w:left w:w="15" w:type="dxa"/>
              <w:bottom w:w="0" w:type="dxa"/>
              <w:right w:w="15" w:type="dxa"/>
            </w:tcMar>
            <w:vAlign w:val="center"/>
          </w:tcPr>
          <w:p w14:paraId="399E9AE7" w14:textId="77777777" w:rsidR="00F71825" w:rsidRPr="00023135" w:rsidRDefault="00F71825" w:rsidP="00EA4152">
            <w:pPr>
              <w:spacing w:line="360" w:lineRule="auto"/>
              <w:rPr>
                <w:b/>
                <w:bCs/>
                <w:sz w:val="22"/>
                <w:szCs w:val="22"/>
                <w:lang w:val="hr-HR"/>
              </w:rPr>
            </w:pPr>
            <w:r w:rsidRPr="00023135">
              <w:rPr>
                <w:b/>
                <w:bCs/>
                <w:sz w:val="22"/>
                <w:szCs w:val="22"/>
                <w:lang w:val="hr-HR"/>
              </w:rPr>
              <w:t>OSTALI RADOVI</w:t>
            </w:r>
          </w:p>
        </w:tc>
        <w:tc>
          <w:tcPr>
            <w:tcW w:w="1374" w:type="dxa"/>
          </w:tcPr>
          <w:p w14:paraId="14A96650" w14:textId="77777777" w:rsidR="00F71825" w:rsidRPr="00023135" w:rsidRDefault="00F71825" w:rsidP="00EA4152">
            <w:pPr>
              <w:jc w:val="center"/>
              <w:rPr>
                <w:b/>
                <w:bCs/>
                <w:sz w:val="22"/>
                <w:szCs w:val="22"/>
                <w:lang w:val="hr-HR"/>
              </w:rPr>
            </w:pPr>
            <w:r w:rsidRPr="00023135">
              <w:rPr>
                <w:b/>
                <w:bCs/>
                <w:sz w:val="22"/>
                <w:szCs w:val="22"/>
                <w:lang w:val="hr-HR"/>
              </w:rPr>
              <w:t>10</w:t>
            </w:r>
          </w:p>
        </w:tc>
      </w:tr>
      <w:tr w:rsidR="00F71825" w:rsidRPr="00023135" w14:paraId="408A011C" w14:textId="77777777" w:rsidTr="00EA4152">
        <w:trPr>
          <w:trHeight w:val="330"/>
          <w:jc w:val="center"/>
        </w:trPr>
        <w:tc>
          <w:tcPr>
            <w:tcW w:w="4910" w:type="dxa"/>
            <w:shd w:val="clear" w:color="auto" w:fill="FBD4B4"/>
            <w:tcMar>
              <w:top w:w="15" w:type="dxa"/>
              <w:left w:w="15" w:type="dxa"/>
              <w:bottom w:w="0" w:type="dxa"/>
              <w:right w:w="15" w:type="dxa"/>
            </w:tcMar>
            <w:vAlign w:val="center"/>
          </w:tcPr>
          <w:p w14:paraId="0303C93A" w14:textId="77777777" w:rsidR="00F71825" w:rsidRPr="00023135" w:rsidRDefault="00F71825" w:rsidP="00EA4152">
            <w:pPr>
              <w:pStyle w:val="xl39"/>
              <w:spacing w:before="0" w:beforeAutospacing="0" w:after="0" w:afterAutospacing="0" w:line="360" w:lineRule="auto"/>
              <w:textAlignment w:val="auto"/>
              <w:rPr>
                <w:sz w:val="22"/>
                <w:szCs w:val="22"/>
              </w:rPr>
            </w:pPr>
            <w:r w:rsidRPr="00023135">
              <w:rPr>
                <w:sz w:val="22"/>
                <w:szCs w:val="22"/>
              </w:rPr>
              <w:t>SVEUKUPNO:</w:t>
            </w:r>
          </w:p>
        </w:tc>
        <w:tc>
          <w:tcPr>
            <w:tcW w:w="1374" w:type="dxa"/>
            <w:shd w:val="clear" w:color="auto" w:fill="FBD4B4"/>
          </w:tcPr>
          <w:p w14:paraId="434B7310" w14:textId="77777777" w:rsidR="00F71825" w:rsidRPr="00023135" w:rsidRDefault="00F71825" w:rsidP="00EA4152">
            <w:pPr>
              <w:jc w:val="center"/>
              <w:rPr>
                <w:b/>
                <w:bCs/>
                <w:sz w:val="22"/>
                <w:szCs w:val="22"/>
                <w:lang w:val="hr-HR"/>
              </w:rPr>
            </w:pPr>
            <w:r w:rsidRPr="00023135">
              <w:rPr>
                <w:b/>
                <w:bCs/>
                <w:sz w:val="22"/>
                <w:szCs w:val="22"/>
                <w:lang w:val="hr-HR"/>
              </w:rPr>
              <w:t xml:space="preserve">  100 %</w:t>
            </w:r>
          </w:p>
        </w:tc>
      </w:tr>
    </w:tbl>
    <w:p w14:paraId="095966EB" w14:textId="77777777" w:rsidR="00F71825" w:rsidRPr="00023135" w:rsidRDefault="00F71825" w:rsidP="00F71825">
      <w:pPr>
        <w:pStyle w:val="BodyText"/>
        <w:spacing w:line="360" w:lineRule="auto"/>
        <w:rPr>
          <w:sz w:val="22"/>
          <w:szCs w:val="22"/>
        </w:rPr>
      </w:pPr>
    </w:p>
    <w:p w14:paraId="45CDED62" w14:textId="77777777" w:rsidR="00F71825" w:rsidRPr="00023135" w:rsidRDefault="00F71825" w:rsidP="00F71825">
      <w:pPr>
        <w:pStyle w:val="BodyText"/>
        <w:numPr>
          <w:ilvl w:val="0"/>
          <w:numId w:val="75"/>
        </w:numPr>
        <w:spacing w:line="360" w:lineRule="auto"/>
        <w:rPr>
          <w:sz w:val="22"/>
          <w:szCs w:val="22"/>
        </w:rPr>
      </w:pPr>
      <w:r w:rsidRPr="00023135">
        <w:rPr>
          <w:sz w:val="22"/>
          <w:szCs w:val="22"/>
        </w:rPr>
        <w:t>KOMUNALNI RADNIK II:</w:t>
      </w:r>
    </w:p>
    <w:p w14:paraId="0818A24B" w14:textId="77777777" w:rsidR="00F71825" w:rsidRPr="00023135" w:rsidRDefault="00F71825" w:rsidP="00F71825">
      <w:pPr>
        <w:pStyle w:val="BodyText"/>
        <w:spacing w:line="360" w:lineRule="auto"/>
        <w:ind w:left="720"/>
        <w:rPr>
          <w:sz w:val="22"/>
          <w:szCs w:val="22"/>
        </w:rPr>
      </w:pPr>
    </w:p>
    <w:tbl>
      <w:tblPr>
        <w:tblW w:w="6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985"/>
        <w:gridCol w:w="1374"/>
      </w:tblGrid>
      <w:tr w:rsidR="00F71825" w:rsidRPr="00023135" w14:paraId="661B0F66" w14:textId="77777777" w:rsidTr="00EA4152">
        <w:trPr>
          <w:trHeight w:val="645"/>
          <w:jc w:val="center"/>
        </w:trPr>
        <w:tc>
          <w:tcPr>
            <w:tcW w:w="4985" w:type="dxa"/>
            <w:shd w:val="clear" w:color="auto" w:fill="FBD4B4"/>
            <w:tcMar>
              <w:top w:w="0" w:type="dxa"/>
              <w:left w:w="15" w:type="dxa"/>
              <w:bottom w:w="0" w:type="dxa"/>
              <w:right w:w="15" w:type="dxa"/>
            </w:tcMar>
            <w:vAlign w:val="center"/>
          </w:tcPr>
          <w:p w14:paraId="3416DAFB"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DJELATNOST</w:t>
            </w:r>
          </w:p>
        </w:tc>
        <w:tc>
          <w:tcPr>
            <w:tcW w:w="1374" w:type="dxa"/>
            <w:shd w:val="clear" w:color="auto" w:fill="FBD4B4"/>
            <w:vAlign w:val="center"/>
          </w:tcPr>
          <w:p w14:paraId="6BDBB0D0"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 xml:space="preserve">   % RADNOG VREMENA   </w:t>
            </w:r>
          </w:p>
        </w:tc>
      </w:tr>
      <w:tr w:rsidR="00F71825" w:rsidRPr="00023135" w14:paraId="514F08C1" w14:textId="77777777" w:rsidTr="00EA4152">
        <w:trPr>
          <w:trHeight w:val="315"/>
          <w:jc w:val="center"/>
        </w:trPr>
        <w:tc>
          <w:tcPr>
            <w:tcW w:w="4985" w:type="dxa"/>
            <w:tcMar>
              <w:top w:w="15" w:type="dxa"/>
              <w:left w:w="15" w:type="dxa"/>
              <w:bottom w:w="0" w:type="dxa"/>
              <w:right w:w="15" w:type="dxa"/>
            </w:tcMar>
            <w:vAlign w:val="center"/>
          </w:tcPr>
          <w:p w14:paraId="372AB55D" w14:textId="77777777" w:rsidR="00F71825" w:rsidRPr="00023135" w:rsidRDefault="00F71825" w:rsidP="00EA4152">
            <w:pPr>
              <w:spacing w:line="360" w:lineRule="auto"/>
              <w:rPr>
                <w:b/>
                <w:bCs/>
                <w:sz w:val="22"/>
                <w:szCs w:val="22"/>
                <w:lang w:val="hr-HR"/>
              </w:rPr>
            </w:pPr>
            <w:r w:rsidRPr="00023135">
              <w:rPr>
                <w:b/>
                <w:bCs/>
                <w:sz w:val="22"/>
                <w:szCs w:val="22"/>
                <w:lang w:val="hr-HR"/>
              </w:rPr>
              <w:t>ODRŽAVANJE I UREĐENJE JAVNIH POVRŠINA</w:t>
            </w:r>
          </w:p>
        </w:tc>
        <w:tc>
          <w:tcPr>
            <w:tcW w:w="1374" w:type="dxa"/>
          </w:tcPr>
          <w:p w14:paraId="7C7C8D8B" w14:textId="77777777" w:rsidR="00F71825" w:rsidRPr="00023135" w:rsidRDefault="00F71825" w:rsidP="00EA4152">
            <w:pPr>
              <w:jc w:val="center"/>
              <w:rPr>
                <w:b/>
                <w:bCs/>
                <w:sz w:val="22"/>
                <w:szCs w:val="22"/>
                <w:lang w:val="hr-HR"/>
              </w:rPr>
            </w:pPr>
            <w:r w:rsidRPr="00023135">
              <w:rPr>
                <w:b/>
                <w:bCs/>
                <w:sz w:val="22"/>
                <w:szCs w:val="22"/>
                <w:lang w:val="hr-HR"/>
              </w:rPr>
              <w:t>30</w:t>
            </w:r>
          </w:p>
        </w:tc>
      </w:tr>
      <w:tr w:rsidR="00F71825" w:rsidRPr="00023135" w14:paraId="728F149A" w14:textId="77777777" w:rsidTr="00EA4152">
        <w:trPr>
          <w:trHeight w:val="315"/>
          <w:jc w:val="center"/>
        </w:trPr>
        <w:tc>
          <w:tcPr>
            <w:tcW w:w="4985" w:type="dxa"/>
            <w:tcMar>
              <w:top w:w="15" w:type="dxa"/>
              <w:left w:w="15" w:type="dxa"/>
              <w:bottom w:w="0" w:type="dxa"/>
              <w:right w:w="15" w:type="dxa"/>
            </w:tcMar>
            <w:vAlign w:val="center"/>
          </w:tcPr>
          <w:p w14:paraId="600FA64F" w14:textId="77777777" w:rsidR="00F71825" w:rsidRPr="00023135" w:rsidRDefault="00F71825" w:rsidP="00EA4152">
            <w:pPr>
              <w:spacing w:line="360" w:lineRule="auto"/>
              <w:rPr>
                <w:b/>
                <w:bCs/>
                <w:sz w:val="22"/>
                <w:szCs w:val="22"/>
                <w:lang w:val="hr-HR"/>
              </w:rPr>
            </w:pPr>
            <w:r w:rsidRPr="00023135">
              <w:rPr>
                <w:b/>
                <w:bCs/>
                <w:sz w:val="22"/>
                <w:szCs w:val="22"/>
                <w:lang w:val="hr-HR"/>
              </w:rPr>
              <w:t>METENJE ULICA, TRGOVA I JAVNIH POVRŠINA</w:t>
            </w:r>
          </w:p>
        </w:tc>
        <w:tc>
          <w:tcPr>
            <w:tcW w:w="1374" w:type="dxa"/>
          </w:tcPr>
          <w:p w14:paraId="536C0881" w14:textId="77777777" w:rsidR="00F71825" w:rsidRPr="00023135" w:rsidRDefault="00F71825" w:rsidP="00EA4152">
            <w:pPr>
              <w:jc w:val="center"/>
              <w:rPr>
                <w:b/>
                <w:bCs/>
                <w:sz w:val="22"/>
                <w:szCs w:val="22"/>
                <w:lang w:val="hr-HR"/>
              </w:rPr>
            </w:pPr>
            <w:r w:rsidRPr="00023135">
              <w:rPr>
                <w:b/>
                <w:bCs/>
                <w:sz w:val="22"/>
                <w:szCs w:val="22"/>
                <w:lang w:val="hr-HR"/>
              </w:rPr>
              <w:t>30</w:t>
            </w:r>
          </w:p>
        </w:tc>
      </w:tr>
      <w:tr w:rsidR="00F71825" w:rsidRPr="00023135" w14:paraId="26BE4742" w14:textId="77777777" w:rsidTr="00EA4152">
        <w:trPr>
          <w:trHeight w:val="315"/>
          <w:jc w:val="center"/>
        </w:trPr>
        <w:tc>
          <w:tcPr>
            <w:tcW w:w="4985" w:type="dxa"/>
            <w:tcMar>
              <w:top w:w="15" w:type="dxa"/>
              <w:left w:w="15" w:type="dxa"/>
              <w:bottom w:w="0" w:type="dxa"/>
              <w:right w:w="15" w:type="dxa"/>
            </w:tcMar>
            <w:vAlign w:val="center"/>
          </w:tcPr>
          <w:p w14:paraId="76164CAE" w14:textId="77777777" w:rsidR="00F71825" w:rsidRPr="00023135" w:rsidRDefault="00F71825" w:rsidP="00EA4152">
            <w:pPr>
              <w:spacing w:line="360" w:lineRule="auto"/>
              <w:rPr>
                <w:b/>
                <w:bCs/>
                <w:sz w:val="22"/>
                <w:szCs w:val="22"/>
                <w:lang w:val="hr-HR"/>
              </w:rPr>
            </w:pPr>
            <w:r w:rsidRPr="00023135">
              <w:rPr>
                <w:b/>
                <w:bCs/>
                <w:sz w:val="22"/>
                <w:szCs w:val="22"/>
                <w:lang w:val="hr-HR"/>
              </w:rPr>
              <w:t>ODRŽAVANJE GROBLJA</w:t>
            </w:r>
          </w:p>
        </w:tc>
        <w:tc>
          <w:tcPr>
            <w:tcW w:w="1374" w:type="dxa"/>
          </w:tcPr>
          <w:p w14:paraId="5088AF6A" w14:textId="77777777" w:rsidR="00F71825" w:rsidRPr="00023135" w:rsidRDefault="00F71825" w:rsidP="00EA4152">
            <w:pPr>
              <w:jc w:val="center"/>
              <w:rPr>
                <w:b/>
                <w:bCs/>
                <w:sz w:val="22"/>
                <w:szCs w:val="22"/>
                <w:lang w:val="hr-HR"/>
              </w:rPr>
            </w:pPr>
            <w:r w:rsidRPr="00023135">
              <w:rPr>
                <w:b/>
                <w:bCs/>
                <w:sz w:val="22"/>
                <w:szCs w:val="22"/>
                <w:lang w:val="hr-HR"/>
              </w:rPr>
              <w:t>10</w:t>
            </w:r>
          </w:p>
        </w:tc>
      </w:tr>
      <w:tr w:rsidR="00F71825" w:rsidRPr="00023135" w14:paraId="740B7A83" w14:textId="77777777" w:rsidTr="00EA4152">
        <w:trPr>
          <w:trHeight w:val="315"/>
          <w:jc w:val="center"/>
        </w:trPr>
        <w:tc>
          <w:tcPr>
            <w:tcW w:w="4985" w:type="dxa"/>
            <w:tcMar>
              <w:top w:w="15" w:type="dxa"/>
              <w:left w:w="15" w:type="dxa"/>
              <w:bottom w:w="0" w:type="dxa"/>
              <w:right w:w="15" w:type="dxa"/>
            </w:tcMar>
            <w:vAlign w:val="center"/>
          </w:tcPr>
          <w:p w14:paraId="6CC068F8" w14:textId="77777777" w:rsidR="00F71825" w:rsidRPr="00023135" w:rsidRDefault="00F71825" w:rsidP="00EA4152">
            <w:pPr>
              <w:spacing w:line="360" w:lineRule="auto"/>
              <w:rPr>
                <w:b/>
                <w:bCs/>
                <w:sz w:val="22"/>
                <w:szCs w:val="22"/>
                <w:lang w:val="hr-HR"/>
              </w:rPr>
            </w:pPr>
            <w:r w:rsidRPr="00023135">
              <w:rPr>
                <w:b/>
                <w:bCs/>
                <w:sz w:val="22"/>
                <w:szCs w:val="22"/>
                <w:lang w:val="hr-HR"/>
              </w:rPr>
              <w:t>ODRŽAVANJE NERAZVRSTANIH CESTA</w:t>
            </w:r>
          </w:p>
        </w:tc>
        <w:tc>
          <w:tcPr>
            <w:tcW w:w="1374" w:type="dxa"/>
          </w:tcPr>
          <w:p w14:paraId="2C87E290" w14:textId="77777777" w:rsidR="00F71825" w:rsidRPr="00023135" w:rsidRDefault="00F71825" w:rsidP="00EA4152">
            <w:pPr>
              <w:jc w:val="center"/>
              <w:rPr>
                <w:b/>
                <w:bCs/>
                <w:sz w:val="22"/>
                <w:szCs w:val="22"/>
                <w:lang w:val="hr-HR"/>
              </w:rPr>
            </w:pPr>
            <w:r w:rsidRPr="00023135">
              <w:rPr>
                <w:b/>
                <w:bCs/>
                <w:sz w:val="22"/>
                <w:szCs w:val="22"/>
                <w:lang w:val="hr-HR"/>
              </w:rPr>
              <w:t>15</w:t>
            </w:r>
          </w:p>
        </w:tc>
      </w:tr>
      <w:tr w:rsidR="00F71825" w:rsidRPr="00023135" w14:paraId="50A95788" w14:textId="77777777" w:rsidTr="00EA4152">
        <w:trPr>
          <w:trHeight w:val="315"/>
          <w:jc w:val="center"/>
        </w:trPr>
        <w:tc>
          <w:tcPr>
            <w:tcW w:w="4985" w:type="dxa"/>
            <w:tcMar>
              <w:top w:w="15" w:type="dxa"/>
              <w:left w:w="15" w:type="dxa"/>
              <w:bottom w:w="0" w:type="dxa"/>
              <w:right w:w="15" w:type="dxa"/>
            </w:tcMar>
            <w:vAlign w:val="center"/>
          </w:tcPr>
          <w:p w14:paraId="7767E960" w14:textId="77777777" w:rsidR="00F71825" w:rsidRPr="00023135" w:rsidRDefault="00F71825" w:rsidP="00EA4152">
            <w:pPr>
              <w:spacing w:line="360" w:lineRule="auto"/>
              <w:rPr>
                <w:b/>
                <w:bCs/>
                <w:sz w:val="22"/>
                <w:szCs w:val="22"/>
                <w:lang w:val="hr-HR"/>
              </w:rPr>
            </w:pPr>
            <w:r w:rsidRPr="00023135">
              <w:rPr>
                <w:b/>
                <w:bCs/>
                <w:sz w:val="22"/>
                <w:szCs w:val="22"/>
                <w:lang w:val="hr-HR"/>
              </w:rPr>
              <w:t>OSTALI RADOVI</w:t>
            </w:r>
          </w:p>
        </w:tc>
        <w:tc>
          <w:tcPr>
            <w:tcW w:w="1374" w:type="dxa"/>
          </w:tcPr>
          <w:p w14:paraId="6870F664" w14:textId="77777777" w:rsidR="00F71825" w:rsidRPr="00023135" w:rsidRDefault="00F71825" w:rsidP="00EA4152">
            <w:pPr>
              <w:jc w:val="center"/>
              <w:rPr>
                <w:b/>
                <w:bCs/>
                <w:sz w:val="22"/>
                <w:szCs w:val="22"/>
                <w:lang w:val="hr-HR"/>
              </w:rPr>
            </w:pPr>
            <w:r w:rsidRPr="00023135">
              <w:rPr>
                <w:b/>
                <w:bCs/>
                <w:sz w:val="22"/>
                <w:szCs w:val="22"/>
                <w:lang w:val="hr-HR"/>
              </w:rPr>
              <w:t>15</w:t>
            </w:r>
          </w:p>
        </w:tc>
      </w:tr>
      <w:tr w:rsidR="00F71825" w:rsidRPr="00023135" w14:paraId="3261B826" w14:textId="77777777" w:rsidTr="00EA4152">
        <w:trPr>
          <w:trHeight w:val="330"/>
          <w:jc w:val="center"/>
        </w:trPr>
        <w:tc>
          <w:tcPr>
            <w:tcW w:w="4985" w:type="dxa"/>
            <w:shd w:val="clear" w:color="auto" w:fill="FBD4B4"/>
            <w:tcMar>
              <w:top w:w="15" w:type="dxa"/>
              <w:left w:w="15" w:type="dxa"/>
              <w:bottom w:w="0" w:type="dxa"/>
              <w:right w:w="15" w:type="dxa"/>
            </w:tcMar>
            <w:vAlign w:val="center"/>
          </w:tcPr>
          <w:p w14:paraId="0B8FEA41" w14:textId="77777777" w:rsidR="00F71825" w:rsidRPr="00023135" w:rsidRDefault="00F71825" w:rsidP="00EA4152">
            <w:pPr>
              <w:pStyle w:val="xl39"/>
              <w:spacing w:before="0" w:beforeAutospacing="0" w:after="0" w:afterAutospacing="0" w:line="360" w:lineRule="auto"/>
              <w:textAlignment w:val="auto"/>
              <w:rPr>
                <w:sz w:val="22"/>
                <w:szCs w:val="22"/>
              </w:rPr>
            </w:pPr>
            <w:r w:rsidRPr="00023135">
              <w:rPr>
                <w:sz w:val="22"/>
                <w:szCs w:val="22"/>
              </w:rPr>
              <w:t>SVEUKUPNO:</w:t>
            </w:r>
          </w:p>
        </w:tc>
        <w:tc>
          <w:tcPr>
            <w:tcW w:w="1374" w:type="dxa"/>
            <w:shd w:val="clear" w:color="auto" w:fill="FBD4B4"/>
          </w:tcPr>
          <w:p w14:paraId="2B1A7E08" w14:textId="77777777" w:rsidR="00F71825" w:rsidRPr="00023135" w:rsidRDefault="00F71825" w:rsidP="00EA4152">
            <w:pPr>
              <w:jc w:val="center"/>
              <w:rPr>
                <w:b/>
                <w:bCs/>
                <w:sz w:val="22"/>
                <w:szCs w:val="22"/>
                <w:lang w:val="hr-HR"/>
              </w:rPr>
            </w:pPr>
            <w:r w:rsidRPr="00023135">
              <w:rPr>
                <w:b/>
                <w:bCs/>
                <w:sz w:val="22"/>
                <w:szCs w:val="22"/>
                <w:lang w:val="hr-HR"/>
              </w:rPr>
              <w:t xml:space="preserve">  100 %</w:t>
            </w:r>
          </w:p>
        </w:tc>
      </w:tr>
    </w:tbl>
    <w:p w14:paraId="2FB38C0B" w14:textId="77777777" w:rsidR="00F71825" w:rsidRPr="00023135" w:rsidRDefault="00F71825" w:rsidP="00F71825">
      <w:pPr>
        <w:spacing w:line="360" w:lineRule="auto"/>
        <w:rPr>
          <w:b/>
          <w:bCs/>
          <w:sz w:val="22"/>
          <w:szCs w:val="22"/>
          <w:lang w:val="hr-HR"/>
        </w:rPr>
      </w:pPr>
    </w:p>
    <w:p w14:paraId="16105612" w14:textId="77777777" w:rsidR="00F71825" w:rsidRPr="00023135" w:rsidRDefault="00F71825" w:rsidP="00F71825">
      <w:pPr>
        <w:spacing w:line="360" w:lineRule="auto"/>
        <w:ind w:firstLine="708"/>
        <w:rPr>
          <w:b/>
          <w:bCs/>
          <w:sz w:val="22"/>
          <w:szCs w:val="22"/>
          <w:lang w:val="hr-HR"/>
        </w:rPr>
      </w:pPr>
    </w:p>
    <w:p w14:paraId="0BC29C60" w14:textId="77777777" w:rsidR="00F71825" w:rsidRPr="00023135" w:rsidRDefault="00F71825" w:rsidP="00F71825">
      <w:pPr>
        <w:spacing w:line="360" w:lineRule="auto"/>
        <w:ind w:firstLine="708"/>
        <w:rPr>
          <w:b/>
          <w:bCs/>
          <w:sz w:val="22"/>
          <w:szCs w:val="22"/>
          <w:lang w:val="hr-HR"/>
        </w:rPr>
      </w:pPr>
      <w:r w:rsidRPr="00023135">
        <w:rPr>
          <w:b/>
          <w:bCs/>
          <w:sz w:val="22"/>
          <w:szCs w:val="22"/>
          <w:lang w:val="hr-HR"/>
        </w:rPr>
        <w:t>Kvalifikacijska struktura kadrova</w:t>
      </w:r>
    </w:p>
    <w:p w14:paraId="43F5CC51" w14:textId="77777777" w:rsidR="00F71825" w:rsidRPr="00023135" w:rsidRDefault="00F71825" w:rsidP="00F71825">
      <w:pPr>
        <w:spacing w:line="360" w:lineRule="auto"/>
        <w:rPr>
          <w:b/>
          <w:sz w:val="22"/>
          <w:szCs w:val="22"/>
          <w:lang w:val="hr-HR"/>
        </w:rPr>
      </w:pPr>
    </w:p>
    <w:tbl>
      <w:tblPr>
        <w:tblW w:w="6520" w:type="dxa"/>
        <w:jc w:val="center"/>
        <w:tblCellMar>
          <w:left w:w="0" w:type="dxa"/>
          <w:right w:w="0" w:type="dxa"/>
        </w:tblCellMar>
        <w:tblLook w:val="0000" w:firstRow="0" w:lastRow="0" w:firstColumn="0" w:lastColumn="0" w:noHBand="0" w:noVBand="0"/>
      </w:tblPr>
      <w:tblGrid>
        <w:gridCol w:w="3120"/>
        <w:gridCol w:w="2380"/>
        <w:gridCol w:w="1020"/>
      </w:tblGrid>
      <w:tr w:rsidR="00F71825" w:rsidRPr="00023135" w14:paraId="56FA1440" w14:textId="77777777" w:rsidTr="00EA4152">
        <w:trPr>
          <w:trHeight w:val="630"/>
          <w:jc w:val="center"/>
        </w:trPr>
        <w:tc>
          <w:tcPr>
            <w:tcW w:w="3120" w:type="dxa"/>
            <w:tcBorders>
              <w:top w:val="single" w:sz="8" w:space="0" w:color="auto"/>
              <w:left w:val="single" w:sz="8" w:space="0" w:color="auto"/>
              <w:bottom w:val="single" w:sz="4" w:space="0" w:color="auto"/>
              <w:right w:val="single" w:sz="8" w:space="0" w:color="auto"/>
            </w:tcBorders>
            <w:shd w:val="clear" w:color="auto" w:fill="FBD4B4"/>
            <w:tcMar>
              <w:top w:w="0" w:type="dxa"/>
              <w:left w:w="15" w:type="dxa"/>
              <w:bottom w:w="0" w:type="dxa"/>
              <w:right w:w="15" w:type="dxa"/>
            </w:tcMar>
            <w:vAlign w:val="center"/>
          </w:tcPr>
          <w:p w14:paraId="47AC172B"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STRUČNA SPREMA</w:t>
            </w:r>
          </w:p>
        </w:tc>
        <w:tc>
          <w:tcPr>
            <w:tcW w:w="2380" w:type="dxa"/>
            <w:tcBorders>
              <w:top w:val="single" w:sz="8" w:space="0" w:color="auto"/>
              <w:left w:val="nil"/>
              <w:bottom w:val="single" w:sz="4" w:space="0" w:color="auto"/>
              <w:right w:val="single" w:sz="4" w:space="0" w:color="auto"/>
            </w:tcBorders>
            <w:shd w:val="clear" w:color="auto" w:fill="FBD4B4"/>
            <w:tcMar>
              <w:top w:w="15" w:type="dxa"/>
              <w:left w:w="15" w:type="dxa"/>
              <w:bottom w:w="0" w:type="dxa"/>
              <w:right w:w="15" w:type="dxa"/>
            </w:tcMar>
            <w:vAlign w:val="center"/>
          </w:tcPr>
          <w:p w14:paraId="30019AFF"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BROJ DJELATNIKA U 2019.G.</w:t>
            </w:r>
          </w:p>
        </w:tc>
        <w:tc>
          <w:tcPr>
            <w:tcW w:w="1020" w:type="dxa"/>
            <w:tcBorders>
              <w:top w:val="single" w:sz="8" w:space="0" w:color="auto"/>
              <w:left w:val="nil"/>
              <w:bottom w:val="single" w:sz="4" w:space="0" w:color="auto"/>
              <w:right w:val="single" w:sz="8" w:space="0" w:color="auto"/>
            </w:tcBorders>
            <w:shd w:val="clear" w:color="auto" w:fill="FBD4B4"/>
            <w:tcMar>
              <w:top w:w="0" w:type="dxa"/>
              <w:left w:w="15" w:type="dxa"/>
              <w:bottom w:w="0" w:type="dxa"/>
              <w:right w:w="15" w:type="dxa"/>
            </w:tcMar>
            <w:vAlign w:val="center"/>
          </w:tcPr>
          <w:p w14:paraId="48A40253" w14:textId="77777777" w:rsidR="00F71825" w:rsidRPr="00023135" w:rsidRDefault="00F71825" w:rsidP="00EA4152">
            <w:pPr>
              <w:spacing w:line="360" w:lineRule="auto"/>
              <w:jc w:val="center"/>
              <w:rPr>
                <w:b/>
                <w:bCs/>
                <w:sz w:val="22"/>
                <w:szCs w:val="22"/>
                <w:lang w:val="hr-HR"/>
              </w:rPr>
            </w:pPr>
            <w:r w:rsidRPr="00023135">
              <w:rPr>
                <w:b/>
                <w:bCs/>
                <w:sz w:val="22"/>
                <w:szCs w:val="22"/>
                <w:lang w:val="hr-HR"/>
              </w:rPr>
              <w:t>UDIO    %</w:t>
            </w:r>
          </w:p>
        </w:tc>
      </w:tr>
      <w:tr w:rsidR="00F71825" w:rsidRPr="00023135" w14:paraId="27235224"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2E7BCE1" w14:textId="77777777" w:rsidR="00F71825" w:rsidRPr="00023135" w:rsidRDefault="00F71825" w:rsidP="00EA4152">
            <w:pPr>
              <w:spacing w:line="360" w:lineRule="auto"/>
              <w:rPr>
                <w:bCs/>
                <w:sz w:val="22"/>
                <w:szCs w:val="22"/>
                <w:lang w:val="hr-HR"/>
              </w:rPr>
            </w:pPr>
            <w:r w:rsidRPr="00023135">
              <w:rPr>
                <w:bCs/>
                <w:sz w:val="22"/>
                <w:szCs w:val="22"/>
                <w:lang w:val="hr-HR"/>
              </w:rPr>
              <w:t>NKV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F45F794" w14:textId="77777777" w:rsidR="00F71825" w:rsidRPr="00023135" w:rsidRDefault="00F71825" w:rsidP="00EA4152">
            <w:pPr>
              <w:jc w:val="center"/>
              <w:rPr>
                <w:sz w:val="22"/>
                <w:szCs w:val="22"/>
                <w:lang w:val="hr-HR"/>
              </w:rPr>
            </w:pPr>
            <w:r w:rsidRPr="00023135">
              <w:rPr>
                <w:sz w:val="22"/>
                <w:szCs w:val="22"/>
                <w:lang w:val="hr-HR"/>
              </w:rPr>
              <w:t>1</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A37BB8F" w14:textId="77777777" w:rsidR="00F71825" w:rsidRPr="00023135" w:rsidRDefault="00F71825" w:rsidP="00EA4152">
            <w:pPr>
              <w:jc w:val="right"/>
              <w:rPr>
                <w:sz w:val="22"/>
                <w:szCs w:val="22"/>
                <w:lang w:val="hr-HR"/>
              </w:rPr>
            </w:pPr>
            <w:r w:rsidRPr="00023135">
              <w:rPr>
                <w:sz w:val="22"/>
                <w:szCs w:val="22"/>
                <w:lang w:val="hr-HR"/>
              </w:rPr>
              <w:t>25,00%</w:t>
            </w:r>
          </w:p>
        </w:tc>
      </w:tr>
      <w:tr w:rsidR="00F71825" w:rsidRPr="00023135" w14:paraId="60B2614B"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112E5DB" w14:textId="77777777" w:rsidR="00F71825" w:rsidRPr="00023135" w:rsidRDefault="00F71825" w:rsidP="00EA4152">
            <w:pPr>
              <w:spacing w:line="360" w:lineRule="auto"/>
              <w:rPr>
                <w:bCs/>
                <w:sz w:val="22"/>
                <w:szCs w:val="22"/>
                <w:lang w:val="hr-HR"/>
              </w:rPr>
            </w:pPr>
            <w:r w:rsidRPr="00023135">
              <w:rPr>
                <w:bCs/>
                <w:sz w:val="22"/>
                <w:szCs w:val="22"/>
                <w:lang w:val="hr-HR"/>
              </w:rPr>
              <w:t>PKV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1D08AD92" w14:textId="77777777" w:rsidR="00F71825" w:rsidRPr="00023135" w:rsidRDefault="00F71825" w:rsidP="00EA4152">
            <w:pPr>
              <w:jc w:val="center"/>
              <w:rPr>
                <w:sz w:val="22"/>
                <w:szCs w:val="22"/>
                <w:lang w:val="hr-HR"/>
              </w:rPr>
            </w:pPr>
            <w:r w:rsidRPr="00023135">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70F7778D" w14:textId="77777777" w:rsidR="00F71825" w:rsidRPr="00023135" w:rsidRDefault="00F71825" w:rsidP="00EA4152">
            <w:pPr>
              <w:jc w:val="right"/>
              <w:rPr>
                <w:sz w:val="22"/>
                <w:szCs w:val="22"/>
                <w:lang w:val="hr-HR"/>
              </w:rPr>
            </w:pPr>
            <w:r w:rsidRPr="00023135">
              <w:rPr>
                <w:sz w:val="22"/>
                <w:szCs w:val="22"/>
                <w:lang w:val="hr-HR"/>
              </w:rPr>
              <w:t>25,00%</w:t>
            </w:r>
          </w:p>
        </w:tc>
      </w:tr>
      <w:tr w:rsidR="00F71825" w:rsidRPr="00023135" w14:paraId="00184DAD"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64B6ADD" w14:textId="77777777" w:rsidR="00F71825" w:rsidRPr="00023135" w:rsidRDefault="00F71825" w:rsidP="00EA4152">
            <w:pPr>
              <w:spacing w:line="360" w:lineRule="auto"/>
              <w:rPr>
                <w:sz w:val="22"/>
                <w:szCs w:val="22"/>
                <w:lang w:val="hr-HR"/>
              </w:rPr>
            </w:pPr>
            <w:r w:rsidRPr="00023135">
              <w:rPr>
                <w:sz w:val="22"/>
                <w:szCs w:val="22"/>
                <w:lang w:val="hr-HR"/>
              </w:rPr>
              <w:t>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064F7A5A" w14:textId="77777777" w:rsidR="00F71825" w:rsidRPr="00023135" w:rsidRDefault="00F71825" w:rsidP="00EA4152">
            <w:pPr>
              <w:jc w:val="center"/>
              <w:rPr>
                <w:sz w:val="22"/>
                <w:szCs w:val="22"/>
                <w:lang w:val="hr-HR"/>
              </w:rPr>
            </w:pPr>
            <w:r w:rsidRPr="00023135">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32158EE9" w14:textId="77777777" w:rsidR="00F71825" w:rsidRPr="00023135" w:rsidRDefault="00F71825" w:rsidP="00EA4152">
            <w:pPr>
              <w:jc w:val="right"/>
              <w:rPr>
                <w:sz w:val="22"/>
                <w:szCs w:val="22"/>
                <w:lang w:val="hr-HR"/>
              </w:rPr>
            </w:pPr>
            <w:r w:rsidRPr="00023135">
              <w:rPr>
                <w:sz w:val="22"/>
                <w:szCs w:val="22"/>
                <w:lang w:val="hr-HR"/>
              </w:rPr>
              <w:t>25,00%</w:t>
            </w:r>
          </w:p>
        </w:tc>
      </w:tr>
      <w:tr w:rsidR="00F71825" w:rsidRPr="00023135" w14:paraId="42B95E4C"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3F688ED5" w14:textId="77777777" w:rsidR="00F71825" w:rsidRPr="00023135" w:rsidRDefault="00F71825" w:rsidP="00EA4152">
            <w:pPr>
              <w:spacing w:line="360" w:lineRule="auto"/>
              <w:rPr>
                <w:sz w:val="22"/>
                <w:szCs w:val="22"/>
                <w:lang w:val="hr-HR"/>
              </w:rPr>
            </w:pPr>
            <w:r w:rsidRPr="00023135">
              <w:rPr>
                <w:sz w:val="22"/>
                <w:szCs w:val="22"/>
                <w:lang w:val="hr-HR"/>
              </w:rPr>
              <w:t>SSS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293C68EF" w14:textId="77777777" w:rsidR="00F71825" w:rsidRPr="00023135" w:rsidRDefault="00F71825" w:rsidP="00EA4152">
            <w:pPr>
              <w:jc w:val="center"/>
              <w:rPr>
                <w:sz w:val="22"/>
                <w:szCs w:val="22"/>
                <w:lang w:val="hr-HR"/>
              </w:rPr>
            </w:pPr>
            <w:r w:rsidRPr="00023135">
              <w:rPr>
                <w:sz w:val="22"/>
                <w:szCs w:val="22"/>
                <w:lang w:val="hr-HR"/>
              </w:rPr>
              <w:t>3</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0D925AFD" w14:textId="77777777" w:rsidR="00F71825" w:rsidRPr="00023135" w:rsidRDefault="00F71825" w:rsidP="00EA4152">
            <w:pPr>
              <w:jc w:val="right"/>
              <w:rPr>
                <w:sz w:val="22"/>
                <w:szCs w:val="22"/>
                <w:lang w:val="hr-HR"/>
              </w:rPr>
            </w:pPr>
            <w:r w:rsidRPr="00023135">
              <w:rPr>
                <w:sz w:val="22"/>
                <w:szCs w:val="22"/>
                <w:lang w:val="hr-HR"/>
              </w:rPr>
              <w:t>25,00%</w:t>
            </w:r>
          </w:p>
        </w:tc>
      </w:tr>
      <w:tr w:rsidR="00F71825" w:rsidRPr="00023135" w14:paraId="35765E07"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5C6360E6" w14:textId="77777777" w:rsidR="00F71825" w:rsidRPr="00023135" w:rsidRDefault="00F71825" w:rsidP="00EA4152">
            <w:pPr>
              <w:spacing w:line="360" w:lineRule="auto"/>
              <w:rPr>
                <w:sz w:val="22"/>
                <w:szCs w:val="22"/>
                <w:lang w:val="hr-HR"/>
              </w:rPr>
            </w:pPr>
            <w:r w:rsidRPr="00023135">
              <w:rPr>
                <w:sz w:val="22"/>
                <w:szCs w:val="22"/>
                <w:lang w:val="hr-HR"/>
              </w:rPr>
              <w:t>VKV</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6B8948D8" w14:textId="77777777" w:rsidR="00F71825" w:rsidRPr="00023135" w:rsidRDefault="00F71825" w:rsidP="00EA4152">
            <w:pPr>
              <w:jc w:val="center"/>
              <w:rPr>
                <w:sz w:val="22"/>
                <w:szCs w:val="22"/>
                <w:lang w:val="hr-HR"/>
              </w:rPr>
            </w:pPr>
            <w:r w:rsidRPr="00023135">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0CBC78E3" w14:textId="77777777" w:rsidR="00F71825" w:rsidRPr="00023135" w:rsidRDefault="00F71825" w:rsidP="00EA4152">
            <w:pPr>
              <w:jc w:val="right"/>
              <w:rPr>
                <w:sz w:val="22"/>
                <w:szCs w:val="22"/>
                <w:lang w:val="hr-HR"/>
              </w:rPr>
            </w:pPr>
            <w:r w:rsidRPr="00023135">
              <w:rPr>
                <w:sz w:val="22"/>
                <w:szCs w:val="22"/>
                <w:lang w:val="hr-HR"/>
              </w:rPr>
              <w:t>0,00%</w:t>
            </w:r>
          </w:p>
        </w:tc>
      </w:tr>
      <w:tr w:rsidR="00F71825" w:rsidRPr="00023135" w14:paraId="4CD3B2D3"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190209E9" w14:textId="77777777" w:rsidR="00F71825" w:rsidRPr="00023135" w:rsidRDefault="00F71825" w:rsidP="00EA4152">
            <w:pPr>
              <w:spacing w:line="360" w:lineRule="auto"/>
              <w:rPr>
                <w:sz w:val="22"/>
                <w:szCs w:val="22"/>
                <w:lang w:val="hr-HR"/>
              </w:rPr>
            </w:pPr>
            <w:r w:rsidRPr="00023135">
              <w:rPr>
                <w:sz w:val="22"/>
                <w:szCs w:val="22"/>
                <w:lang w:val="hr-HR"/>
              </w:rPr>
              <w:t>VŠS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E43018A" w14:textId="77777777" w:rsidR="00F71825" w:rsidRPr="00023135" w:rsidRDefault="00F71825" w:rsidP="00EA4152">
            <w:pPr>
              <w:jc w:val="center"/>
              <w:rPr>
                <w:sz w:val="22"/>
                <w:szCs w:val="22"/>
                <w:lang w:val="hr-HR"/>
              </w:rPr>
            </w:pPr>
            <w:r w:rsidRPr="00023135">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6B9EF96D" w14:textId="77777777" w:rsidR="00F71825" w:rsidRPr="00023135" w:rsidRDefault="00F71825" w:rsidP="00EA4152">
            <w:pPr>
              <w:jc w:val="right"/>
              <w:rPr>
                <w:sz w:val="22"/>
                <w:szCs w:val="22"/>
                <w:lang w:val="hr-HR"/>
              </w:rPr>
            </w:pPr>
            <w:r w:rsidRPr="00023135">
              <w:rPr>
                <w:sz w:val="22"/>
                <w:szCs w:val="22"/>
                <w:lang w:val="hr-HR"/>
              </w:rPr>
              <w:t>0,00%</w:t>
            </w:r>
          </w:p>
        </w:tc>
      </w:tr>
      <w:tr w:rsidR="00F71825" w:rsidRPr="00023135" w14:paraId="423A3500" w14:textId="77777777" w:rsidTr="00EA4152">
        <w:trPr>
          <w:trHeight w:val="315"/>
          <w:jc w:val="center"/>
        </w:trPr>
        <w:tc>
          <w:tcPr>
            <w:tcW w:w="3120" w:type="dxa"/>
            <w:tcBorders>
              <w:top w:val="nil"/>
              <w:left w:val="single" w:sz="8" w:space="0" w:color="auto"/>
              <w:bottom w:val="single" w:sz="4" w:space="0" w:color="auto"/>
              <w:right w:val="single" w:sz="8" w:space="0" w:color="auto"/>
            </w:tcBorders>
            <w:tcMar>
              <w:top w:w="15" w:type="dxa"/>
              <w:left w:w="15" w:type="dxa"/>
              <w:bottom w:w="0" w:type="dxa"/>
              <w:right w:w="15" w:type="dxa"/>
            </w:tcMar>
            <w:vAlign w:val="center"/>
          </w:tcPr>
          <w:p w14:paraId="7080159A" w14:textId="77777777" w:rsidR="00F71825" w:rsidRPr="00023135" w:rsidRDefault="00F71825" w:rsidP="00EA4152">
            <w:pPr>
              <w:spacing w:line="360" w:lineRule="auto"/>
              <w:rPr>
                <w:sz w:val="22"/>
                <w:szCs w:val="22"/>
                <w:lang w:val="hr-HR"/>
              </w:rPr>
            </w:pPr>
            <w:r w:rsidRPr="00023135">
              <w:rPr>
                <w:sz w:val="22"/>
                <w:szCs w:val="22"/>
                <w:lang w:val="hr-HR"/>
              </w:rPr>
              <w:t>VSS</w:t>
            </w:r>
          </w:p>
        </w:tc>
        <w:tc>
          <w:tcPr>
            <w:tcW w:w="2380" w:type="dxa"/>
            <w:tcBorders>
              <w:top w:val="nil"/>
              <w:left w:val="nil"/>
              <w:bottom w:val="single" w:sz="4" w:space="0" w:color="auto"/>
              <w:right w:val="single" w:sz="4" w:space="0" w:color="auto"/>
            </w:tcBorders>
            <w:tcMar>
              <w:top w:w="15" w:type="dxa"/>
              <w:left w:w="15" w:type="dxa"/>
              <w:bottom w:w="0" w:type="dxa"/>
              <w:right w:w="15" w:type="dxa"/>
            </w:tcMar>
          </w:tcPr>
          <w:p w14:paraId="7CC9A3B0" w14:textId="77777777" w:rsidR="00F71825" w:rsidRPr="00023135" w:rsidRDefault="00F71825" w:rsidP="00EA4152">
            <w:pPr>
              <w:jc w:val="center"/>
              <w:rPr>
                <w:sz w:val="22"/>
                <w:szCs w:val="22"/>
                <w:lang w:val="hr-HR"/>
              </w:rPr>
            </w:pPr>
            <w:r w:rsidRPr="00023135">
              <w:rPr>
                <w:sz w:val="22"/>
                <w:szCs w:val="22"/>
                <w:lang w:val="hr-HR"/>
              </w:rPr>
              <w:t>0</w:t>
            </w:r>
          </w:p>
        </w:tc>
        <w:tc>
          <w:tcPr>
            <w:tcW w:w="1020" w:type="dxa"/>
            <w:tcBorders>
              <w:top w:val="nil"/>
              <w:left w:val="nil"/>
              <w:bottom w:val="single" w:sz="4" w:space="0" w:color="auto"/>
              <w:right w:val="single" w:sz="8" w:space="0" w:color="auto"/>
            </w:tcBorders>
            <w:tcMar>
              <w:top w:w="15" w:type="dxa"/>
              <w:left w:w="15" w:type="dxa"/>
              <w:bottom w:w="0" w:type="dxa"/>
              <w:right w:w="15" w:type="dxa"/>
            </w:tcMar>
          </w:tcPr>
          <w:p w14:paraId="5E9982C2" w14:textId="77777777" w:rsidR="00F71825" w:rsidRPr="00023135" w:rsidRDefault="00F71825" w:rsidP="00EA4152">
            <w:pPr>
              <w:jc w:val="right"/>
              <w:rPr>
                <w:sz w:val="22"/>
                <w:szCs w:val="22"/>
                <w:lang w:val="hr-HR"/>
              </w:rPr>
            </w:pPr>
            <w:r w:rsidRPr="00023135">
              <w:rPr>
                <w:sz w:val="22"/>
                <w:szCs w:val="22"/>
                <w:lang w:val="hr-HR"/>
              </w:rPr>
              <w:t>0,00%</w:t>
            </w:r>
          </w:p>
        </w:tc>
      </w:tr>
      <w:tr w:rsidR="00F71825" w:rsidRPr="00023135" w14:paraId="34FD1227" w14:textId="77777777" w:rsidTr="00EA4152">
        <w:trPr>
          <w:trHeight w:val="330"/>
          <w:jc w:val="center"/>
        </w:trPr>
        <w:tc>
          <w:tcPr>
            <w:tcW w:w="3120" w:type="dxa"/>
            <w:tcBorders>
              <w:top w:val="nil"/>
              <w:left w:val="single" w:sz="8" w:space="0" w:color="auto"/>
              <w:bottom w:val="single" w:sz="8" w:space="0" w:color="auto"/>
              <w:right w:val="single" w:sz="8" w:space="0" w:color="auto"/>
            </w:tcBorders>
            <w:shd w:val="clear" w:color="auto" w:fill="FBD4B4"/>
            <w:tcMar>
              <w:top w:w="15" w:type="dxa"/>
              <w:left w:w="15" w:type="dxa"/>
              <w:bottom w:w="0" w:type="dxa"/>
              <w:right w:w="15" w:type="dxa"/>
            </w:tcMar>
            <w:vAlign w:val="center"/>
          </w:tcPr>
          <w:p w14:paraId="4E1029C0" w14:textId="77777777" w:rsidR="00F71825" w:rsidRPr="00023135" w:rsidRDefault="00F71825" w:rsidP="00EA4152">
            <w:pPr>
              <w:pStyle w:val="xl39"/>
              <w:spacing w:before="0" w:beforeAutospacing="0" w:after="0" w:afterAutospacing="0" w:line="360" w:lineRule="auto"/>
              <w:textAlignment w:val="auto"/>
              <w:rPr>
                <w:sz w:val="22"/>
                <w:szCs w:val="22"/>
              </w:rPr>
            </w:pPr>
            <w:r w:rsidRPr="00023135">
              <w:rPr>
                <w:sz w:val="22"/>
                <w:szCs w:val="22"/>
              </w:rPr>
              <w:t>UKUPNO:</w:t>
            </w:r>
          </w:p>
        </w:tc>
        <w:tc>
          <w:tcPr>
            <w:tcW w:w="2380" w:type="dxa"/>
            <w:tcBorders>
              <w:top w:val="nil"/>
              <w:left w:val="nil"/>
              <w:bottom w:val="single" w:sz="8" w:space="0" w:color="auto"/>
              <w:right w:val="single" w:sz="4" w:space="0" w:color="auto"/>
            </w:tcBorders>
            <w:shd w:val="clear" w:color="auto" w:fill="FBD4B4"/>
            <w:tcMar>
              <w:top w:w="15" w:type="dxa"/>
              <w:left w:w="15" w:type="dxa"/>
              <w:bottom w:w="0" w:type="dxa"/>
              <w:right w:w="15" w:type="dxa"/>
            </w:tcMar>
          </w:tcPr>
          <w:p w14:paraId="5D1E820A" w14:textId="77777777" w:rsidR="00F71825" w:rsidRPr="00023135" w:rsidRDefault="00F71825" w:rsidP="00EA4152">
            <w:pPr>
              <w:jc w:val="center"/>
              <w:rPr>
                <w:b/>
                <w:bCs/>
                <w:sz w:val="22"/>
                <w:szCs w:val="22"/>
                <w:lang w:val="hr-HR"/>
              </w:rPr>
            </w:pPr>
            <w:r w:rsidRPr="00023135">
              <w:rPr>
                <w:b/>
                <w:bCs/>
                <w:sz w:val="22"/>
                <w:szCs w:val="22"/>
                <w:lang w:val="hr-HR"/>
              </w:rPr>
              <w:t>4</w:t>
            </w:r>
          </w:p>
        </w:tc>
        <w:tc>
          <w:tcPr>
            <w:tcW w:w="1020" w:type="dxa"/>
            <w:tcBorders>
              <w:top w:val="nil"/>
              <w:left w:val="nil"/>
              <w:bottom w:val="single" w:sz="8" w:space="0" w:color="auto"/>
              <w:right w:val="single" w:sz="8" w:space="0" w:color="auto"/>
            </w:tcBorders>
            <w:shd w:val="clear" w:color="auto" w:fill="FBD4B4"/>
            <w:tcMar>
              <w:top w:w="15" w:type="dxa"/>
              <w:left w:w="15" w:type="dxa"/>
              <w:bottom w:w="0" w:type="dxa"/>
              <w:right w:w="15" w:type="dxa"/>
            </w:tcMar>
          </w:tcPr>
          <w:p w14:paraId="766FAAEC" w14:textId="77777777" w:rsidR="00F71825" w:rsidRPr="00023135" w:rsidRDefault="00F71825" w:rsidP="00EA4152">
            <w:pPr>
              <w:jc w:val="right"/>
              <w:rPr>
                <w:b/>
                <w:bCs/>
                <w:sz w:val="22"/>
                <w:szCs w:val="22"/>
                <w:lang w:val="hr-HR"/>
              </w:rPr>
            </w:pPr>
            <w:r w:rsidRPr="00023135">
              <w:rPr>
                <w:b/>
                <w:bCs/>
                <w:sz w:val="22"/>
                <w:szCs w:val="22"/>
                <w:lang w:val="hr-HR"/>
              </w:rPr>
              <w:t>100%</w:t>
            </w:r>
          </w:p>
        </w:tc>
      </w:tr>
    </w:tbl>
    <w:p w14:paraId="6BAE23BA" w14:textId="77777777" w:rsidR="00F71825" w:rsidRPr="00023135" w:rsidRDefault="00F71825" w:rsidP="00F71825">
      <w:pPr>
        <w:spacing w:line="360" w:lineRule="auto"/>
        <w:ind w:firstLine="708"/>
        <w:rPr>
          <w:sz w:val="22"/>
          <w:szCs w:val="22"/>
          <w:lang w:val="hr-HR"/>
        </w:rPr>
      </w:pPr>
    </w:p>
    <w:p w14:paraId="129D944E" w14:textId="77777777" w:rsidR="00F71825" w:rsidRPr="00023135" w:rsidRDefault="00F71825" w:rsidP="00F71825">
      <w:pPr>
        <w:spacing w:line="360" w:lineRule="auto"/>
        <w:ind w:firstLine="708"/>
        <w:rPr>
          <w:bCs/>
          <w:sz w:val="22"/>
          <w:szCs w:val="22"/>
          <w:lang w:val="hr-HR"/>
        </w:rPr>
      </w:pPr>
      <w:r w:rsidRPr="00023135">
        <w:rPr>
          <w:sz w:val="22"/>
          <w:szCs w:val="22"/>
          <w:lang w:val="hr-HR"/>
        </w:rPr>
        <w:t>Prosječna neto plaća u Vlastitom pogonu Općine Brtonigla-</w:t>
      </w:r>
      <w:proofErr w:type="spellStart"/>
      <w:r w:rsidRPr="00023135">
        <w:rPr>
          <w:sz w:val="22"/>
          <w:szCs w:val="22"/>
          <w:lang w:val="hr-HR"/>
        </w:rPr>
        <w:t>Verteneglio</w:t>
      </w:r>
      <w:proofErr w:type="spellEnd"/>
      <w:r w:rsidRPr="00023135">
        <w:rPr>
          <w:sz w:val="22"/>
          <w:szCs w:val="22"/>
          <w:lang w:val="hr-HR"/>
        </w:rPr>
        <w:t xml:space="preserve"> u 2019. godinu  iznosila je prema fondu sati  4.000,00 kuna</w:t>
      </w:r>
      <w:r w:rsidRPr="00023135">
        <w:rPr>
          <w:bCs/>
          <w:sz w:val="22"/>
          <w:szCs w:val="22"/>
          <w:lang w:val="hr-HR"/>
        </w:rPr>
        <w:t>.</w:t>
      </w:r>
    </w:p>
    <w:p w14:paraId="424F2005" w14:textId="77777777" w:rsidR="00F71825" w:rsidRPr="00023135" w:rsidRDefault="00F71825" w:rsidP="00F71825">
      <w:pPr>
        <w:rPr>
          <w:sz w:val="22"/>
          <w:szCs w:val="22"/>
          <w:lang w:val="hr-HR"/>
        </w:rPr>
      </w:pPr>
    </w:p>
    <w:p w14:paraId="708C35AE" w14:textId="77777777" w:rsidR="00F71825" w:rsidRPr="00023135" w:rsidRDefault="00F71825" w:rsidP="00F71825">
      <w:pPr>
        <w:pStyle w:val="NoSpacing"/>
        <w:ind w:firstLine="708"/>
        <w:rPr>
          <w:b/>
          <w:sz w:val="22"/>
          <w:szCs w:val="22"/>
          <w:lang w:val="hr-HR"/>
        </w:rPr>
      </w:pPr>
      <w:r w:rsidRPr="00023135">
        <w:rPr>
          <w:b/>
          <w:sz w:val="22"/>
          <w:szCs w:val="22"/>
          <w:lang w:val="hr-HR"/>
        </w:rPr>
        <w:t>2.2.4 Sredstva prihodovana za rad komunalnih djelatnosti koje je obavi vlastiti pogon u 2019. godini.</w:t>
      </w:r>
    </w:p>
    <w:p w14:paraId="4DF45A8F" w14:textId="77777777" w:rsidR="00F71825" w:rsidRPr="00023135" w:rsidRDefault="00F71825" w:rsidP="00F71825">
      <w:pPr>
        <w:rPr>
          <w:b/>
          <w:bCs/>
          <w:sz w:val="22"/>
          <w:szCs w:val="22"/>
          <w:lang w:val="hr-HR"/>
        </w:rPr>
      </w:pPr>
    </w:p>
    <w:p w14:paraId="3242EDA7" w14:textId="77777777" w:rsidR="00F71825" w:rsidRPr="00023135" w:rsidRDefault="00F71825" w:rsidP="00F71825">
      <w:pPr>
        <w:spacing w:line="360" w:lineRule="auto"/>
        <w:rPr>
          <w:b/>
          <w:bCs/>
          <w:sz w:val="22"/>
          <w:szCs w:val="22"/>
          <w:lang w:val="hr-HR"/>
        </w:rPr>
      </w:pPr>
      <w:bookmarkStart w:id="65" w:name="_Toc78249489"/>
      <w:bookmarkStart w:id="66" w:name="_Toc78251503"/>
      <w:bookmarkStart w:id="67" w:name="_Toc78272494"/>
      <w:bookmarkStart w:id="68" w:name="_Toc78277295"/>
      <w:bookmarkStart w:id="69" w:name="_Toc78333233"/>
      <w:bookmarkStart w:id="70" w:name="_Toc108399091"/>
      <w:bookmarkStart w:id="71" w:name="_Toc108399393"/>
      <w:bookmarkStart w:id="72" w:name="_Toc108399414"/>
      <w:bookmarkStart w:id="73" w:name="_Toc108399438"/>
      <w:bookmarkStart w:id="74" w:name="_Toc108399924"/>
      <w:bookmarkStart w:id="75" w:name="_Toc108400623"/>
      <w:bookmarkStart w:id="76" w:name="_Toc108400652"/>
      <w:r w:rsidRPr="00023135">
        <w:rPr>
          <w:b/>
          <w:bCs/>
          <w:sz w:val="22"/>
          <w:szCs w:val="22"/>
          <w:lang w:val="hr-HR"/>
        </w:rPr>
        <w:t xml:space="preserve"> Prihodi poslovanja:</w:t>
      </w:r>
    </w:p>
    <w:p w14:paraId="4CA3E101" w14:textId="77777777" w:rsidR="00F71825" w:rsidRPr="00023135" w:rsidRDefault="00F71825" w:rsidP="00F71825">
      <w:pPr>
        <w:spacing w:line="360" w:lineRule="auto"/>
        <w:ind w:firstLine="720"/>
        <w:rPr>
          <w:b/>
          <w:bCs/>
          <w:i/>
          <w:iCs/>
          <w:sz w:val="22"/>
          <w:szCs w:val="22"/>
          <w:lang w:val="hr-HR"/>
        </w:rPr>
      </w:pPr>
    </w:p>
    <w:tbl>
      <w:tblPr>
        <w:tblW w:w="6237" w:type="dxa"/>
        <w:tblInd w:w="1291" w:type="dxa"/>
        <w:tblCellMar>
          <w:left w:w="0" w:type="dxa"/>
          <w:right w:w="0" w:type="dxa"/>
        </w:tblCellMar>
        <w:tblLook w:val="0000" w:firstRow="0" w:lastRow="0" w:firstColumn="0" w:lastColumn="0" w:noHBand="0" w:noVBand="0"/>
      </w:tblPr>
      <w:tblGrid>
        <w:gridCol w:w="4560"/>
        <w:gridCol w:w="1677"/>
      </w:tblGrid>
      <w:tr w:rsidR="00F71825" w:rsidRPr="00023135" w14:paraId="77FA38D5" w14:textId="77777777" w:rsidTr="00EA4152">
        <w:trPr>
          <w:trHeight w:val="255"/>
        </w:trPr>
        <w:tc>
          <w:tcPr>
            <w:tcW w:w="456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45FBCC30" w14:textId="77777777" w:rsidR="00F71825" w:rsidRPr="00023135" w:rsidRDefault="00F71825" w:rsidP="00EA4152">
            <w:pPr>
              <w:rPr>
                <w:rFonts w:eastAsia="Arial Unicode MS"/>
                <w:b/>
                <w:bCs/>
                <w:sz w:val="22"/>
                <w:szCs w:val="22"/>
                <w:lang w:val="hr-HR"/>
              </w:rPr>
            </w:pPr>
            <w:r w:rsidRPr="00023135">
              <w:rPr>
                <w:b/>
                <w:bCs/>
                <w:sz w:val="22"/>
                <w:szCs w:val="22"/>
                <w:lang w:val="hr-HR"/>
              </w:rPr>
              <w:t>PRIHODI POSLOVANJA</w:t>
            </w:r>
          </w:p>
        </w:tc>
        <w:tc>
          <w:tcPr>
            <w:tcW w:w="167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67D52BB2" w14:textId="77777777" w:rsidR="00F71825" w:rsidRPr="00023135" w:rsidRDefault="00F71825" w:rsidP="00EA4152">
            <w:pPr>
              <w:jc w:val="center"/>
              <w:rPr>
                <w:rFonts w:eastAsia="Arial Unicode MS"/>
                <w:b/>
                <w:bCs/>
                <w:sz w:val="22"/>
                <w:szCs w:val="22"/>
                <w:lang w:val="hr-HR"/>
              </w:rPr>
            </w:pPr>
            <w:r w:rsidRPr="00023135">
              <w:rPr>
                <w:b/>
                <w:bCs/>
                <w:sz w:val="22"/>
                <w:szCs w:val="22"/>
                <w:lang w:val="hr-HR"/>
              </w:rPr>
              <w:t>2019</w:t>
            </w:r>
          </w:p>
        </w:tc>
      </w:tr>
      <w:tr w:rsidR="00F71825" w:rsidRPr="00023135" w14:paraId="6398936E" w14:textId="77777777" w:rsidTr="00EA4152">
        <w:trPr>
          <w:trHeight w:val="255"/>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5563362B" w14:textId="77777777" w:rsidR="00F71825" w:rsidRPr="00023135" w:rsidRDefault="00F71825" w:rsidP="00EA4152">
            <w:pPr>
              <w:rPr>
                <w:rFonts w:eastAsia="Arial Unicode MS"/>
                <w:sz w:val="22"/>
                <w:szCs w:val="22"/>
                <w:lang w:val="hr-HR"/>
              </w:rPr>
            </w:pPr>
            <w:r w:rsidRPr="00023135">
              <w:rPr>
                <w:sz w:val="22"/>
                <w:szCs w:val="22"/>
                <w:lang w:val="hr-HR"/>
              </w:rPr>
              <w:t>KOMUNALNE NAKNADA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5A21F3F3" w14:textId="77777777" w:rsidR="00F71825" w:rsidRPr="00023135" w:rsidRDefault="00F71825" w:rsidP="00EA4152">
            <w:pPr>
              <w:rPr>
                <w:rFonts w:eastAsia="Arial Unicode MS"/>
                <w:sz w:val="22"/>
                <w:szCs w:val="22"/>
                <w:lang w:val="hr-HR"/>
              </w:rPr>
            </w:pPr>
            <w:r w:rsidRPr="00023135">
              <w:rPr>
                <w:sz w:val="22"/>
                <w:szCs w:val="22"/>
                <w:lang w:val="hr-HR"/>
              </w:rPr>
              <w:t xml:space="preserve">   580.075,56</w:t>
            </w:r>
          </w:p>
        </w:tc>
      </w:tr>
      <w:tr w:rsidR="00F71825" w:rsidRPr="00023135" w14:paraId="74A829B1" w14:textId="77777777" w:rsidTr="00EA4152">
        <w:trPr>
          <w:trHeight w:val="255"/>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F5CE136" w14:textId="77777777" w:rsidR="00F71825" w:rsidRPr="00023135" w:rsidRDefault="00F71825" w:rsidP="00EA4152">
            <w:pPr>
              <w:rPr>
                <w:rFonts w:eastAsia="Arial Unicode MS"/>
                <w:sz w:val="22"/>
                <w:szCs w:val="22"/>
                <w:lang w:val="hr-HR"/>
              </w:rPr>
            </w:pPr>
            <w:r w:rsidRPr="00023135">
              <w:rPr>
                <w:sz w:val="22"/>
                <w:szCs w:val="22"/>
                <w:lang w:val="hr-HR"/>
              </w:rPr>
              <w:t>UPRAVLJANJE GROBLJIMA</w:t>
            </w:r>
          </w:p>
        </w:tc>
        <w:tc>
          <w:tcPr>
            <w:tcW w:w="1677" w:type="dxa"/>
            <w:tcBorders>
              <w:top w:val="nil"/>
              <w:left w:val="nil"/>
              <w:bottom w:val="single" w:sz="4" w:space="0" w:color="auto"/>
              <w:right w:val="single" w:sz="4" w:space="0" w:color="auto"/>
            </w:tcBorders>
            <w:noWrap/>
            <w:tcMar>
              <w:top w:w="15" w:type="dxa"/>
              <w:left w:w="15" w:type="dxa"/>
              <w:bottom w:w="0" w:type="dxa"/>
              <w:right w:w="15" w:type="dxa"/>
            </w:tcMar>
            <w:vAlign w:val="bottom"/>
          </w:tcPr>
          <w:p w14:paraId="5938D74A" w14:textId="77777777" w:rsidR="00F71825" w:rsidRPr="00023135" w:rsidRDefault="00F71825" w:rsidP="00EA4152">
            <w:pPr>
              <w:rPr>
                <w:rFonts w:eastAsia="Arial Unicode MS"/>
                <w:sz w:val="22"/>
                <w:szCs w:val="22"/>
                <w:lang w:val="hr-HR"/>
              </w:rPr>
            </w:pPr>
            <w:r w:rsidRPr="00023135">
              <w:rPr>
                <w:sz w:val="22"/>
                <w:szCs w:val="22"/>
                <w:lang w:val="hr-HR"/>
              </w:rPr>
              <w:t xml:space="preserve">     30.777,22</w:t>
            </w:r>
          </w:p>
        </w:tc>
      </w:tr>
      <w:tr w:rsidR="00F71825" w:rsidRPr="00023135" w14:paraId="635C0F22" w14:textId="77777777" w:rsidTr="00EA4152">
        <w:trPr>
          <w:trHeight w:val="270"/>
        </w:trPr>
        <w:tc>
          <w:tcPr>
            <w:tcW w:w="0" w:type="auto"/>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vAlign w:val="bottom"/>
          </w:tcPr>
          <w:p w14:paraId="72545625" w14:textId="77777777" w:rsidR="00F71825" w:rsidRPr="00023135" w:rsidRDefault="00F71825" w:rsidP="00EA4152">
            <w:pPr>
              <w:rPr>
                <w:rFonts w:eastAsia="Arial Unicode MS"/>
                <w:b/>
                <w:bCs/>
                <w:sz w:val="22"/>
                <w:szCs w:val="22"/>
                <w:lang w:val="hr-HR"/>
              </w:rPr>
            </w:pPr>
            <w:r w:rsidRPr="00023135">
              <w:rPr>
                <w:b/>
                <w:bCs/>
                <w:sz w:val="22"/>
                <w:szCs w:val="22"/>
                <w:lang w:val="hr-HR"/>
              </w:rPr>
              <w:t>PRIHODI POSLOVANJA</w:t>
            </w:r>
          </w:p>
        </w:tc>
        <w:tc>
          <w:tcPr>
            <w:tcW w:w="1677" w:type="dxa"/>
            <w:tcBorders>
              <w:top w:val="single" w:sz="8" w:space="0" w:color="auto"/>
              <w:left w:val="nil"/>
              <w:bottom w:val="single" w:sz="8" w:space="0" w:color="auto"/>
              <w:right w:val="single" w:sz="4" w:space="0" w:color="auto"/>
            </w:tcBorders>
            <w:noWrap/>
            <w:tcMar>
              <w:top w:w="15" w:type="dxa"/>
              <w:left w:w="15" w:type="dxa"/>
              <w:bottom w:w="0" w:type="dxa"/>
              <w:right w:w="15" w:type="dxa"/>
            </w:tcMar>
            <w:vAlign w:val="bottom"/>
          </w:tcPr>
          <w:p w14:paraId="2879CA8B" w14:textId="77777777" w:rsidR="00F71825" w:rsidRPr="00023135" w:rsidRDefault="00F71825" w:rsidP="00EA4152">
            <w:pPr>
              <w:rPr>
                <w:rFonts w:eastAsia="Arial Unicode MS"/>
                <w:b/>
                <w:bCs/>
                <w:sz w:val="22"/>
                <w:szCs w:val="22"/>
                <w:lang w:val="hr-HR"/>
              </w:rPr>
            </w:pPr>
            <w:r w:rsidRPr="00023135">
              <w:rPr>
                <w:b/>
                <w:bCs/>
                <w:sz w:val="22"/>
                <w:szCs w:val="22"/>
                <w:lang w:val="hr-HR"/>
              </w:rPr>
              <w:t xml:space="preserve">    610.852,78 kn</w:t>
            </w:r>
          </w:p>
        </w:tc>
      </w:tr>
    </w:tbl>
    <w:p w14:paraId="5DBD86FB" w14:textId="77777777" w:rsidR="00F71825" w:rsidRPr="00023135" w:rsidRDefault="00F71825" w:rsidP="00F71825">
      <w:pPr>
        <w:rPr>
          <w:sz w:val="22"/>
          <w:szCs w:val="22"/>
          <w:lang w:val="hr-HR"/>
        </w:rPr>
      </w:pPr>
    </w:p>
    <w:p w14:paraId="4AF04025" w14:textId="77777777" w:rsidR="00F71825" w:rsidRPr="00023135" w:rsidRDefault="00F71825" w:rsidP="00F71825">
      <w:pPr>
        <w:rPr>
          <w:sz w:val="22"/>
          <w:szCs w:val="22"/>
          <w:lang w:val="hr-HR"/>
        </w:rPr>
      </w:pPr>
    </w:p>
    <w:p w14:paraId="7DD9BA08" w14:textId="77777777" w:rsidR="00F71825" w:rsidRPr="00023135" w:rsidRDefault="00F71825" w:rsidP="00F71825">
      <w:pPr>
        <w:pStyle w:val="Heading2"/>
        <w:ind w:firstLine="720"/>
        <w:rPr>
          <w:bCs w:val="0"/>
          <w:sz w:val="22"/>
          <w:szCs w:val="22"/>
        </w:rPr>
      </w:pPr>
      <w:bookmarkStart w:id="77" w:name="_Toc147815704"/>
      <w:r w:rsidRPr="00023135">
        <w:rPr>
          <w:bCs w:val="0"/>
          <w:sz w:val="22"/>
          <w:szCs w:val="22"/>
        </w:rPr>
        <w:t>2.3. Aktivnosti koje su odrađene na javnim površina</w:t>
      </w:r>
      <w:bookmarkEnd w:id="77"/>
      <w:r w:rsidRPr="00023135">
        <w:rPr>
          <w:bCs w:val="0"/>
          <w:sz w:val="22"/>
          <w:szCs w:val="22"/>
        </w:rPr>
        <w:t xml:space="preserve"> u 2019. godini.</w:t>
      </w:r>
    </w:p>
    <w:p w14:paraId="24C2C902" w14:textId="77777777" w:rsidR="00F71825" w:rsidRPr="00023135" w:rsidRDefault="00F71825" w:rsidP="00F71825">
      <w:pPr>
        <w:rPr>
          <w:sz w:val="22"/>
          <w:szCs w:val="22"/>
          <w:lang w:val="hr-HR"/>
        </w:rPr>
      </w:pPr>
    </w:p>
    <w:p w14:paraId="5FA60E31" w14:textId="77777777" w:rsidR="00F71825" w:rsidRPr="00023135" w:rsidRDefault="00F71825" w:rsidP="00F71825">
      <w:pPr>
        <w:rPr>
          <w:sz w:val="22"/>
          <w:szCs w:val="22"/>
          <w:lang w:val="hr-HR"/>
        </w:rPr>
      </w:pPr>
    </w:p>
    <w:tbl>
      <w:tblPr>
        <w:tblW w:w="5670" w:type="dxa"/>
        <w:tblInd w:w="1716" w:type="dxa"/>
        <w:tblLayout w:type="fixed"/>
        <w:tblCellMar>
          <w:left w:w="0" w:type="dxa"/>
          <w:right w:w="0" w:type="dxa"/>
        </w:tblCellMar>
        <w:tblLook w:val="0000" w:firstRow="0" w:lastRow="0" w:firstColumn="0" w:lastColumn="0" w:noHBand="0" w:noVBand="0"/>
      </w:tblPr>
      <w:tblGrid>
        <w:gridCol w:w="5670"/>
      </w:tblGrid>
      <w:tr w:rsidR="00F71825" w:rsidRPr="00023135" w14:paraId="17D3A996" w14:textId="77777777" w:rsidTr="00EA4152">
        <w:trPr>
          <w:trHeight w:val="255"/>
        </w:trPr>
        <w:tc>
          <w:tcPr>
            <w:tcW w:w="5670" w:type="dxa"/>
            <w:noWrap/>
            <w:tcMar>
              <w:top w:w="15" w:type="dxa"/>
              <w:left w:w="15" w:type="dxa"/>
              <w:bottom w:w="0" w:type="dxa"/>
              <w:right w:w="15" w:type="dxa"/>
            </w:tcMar>
            <w:vAlign w:val="bottom"/>
          </w:tcPr>
          <w:p w14:paraId="007B5E0C" w14:textId="77777777" w:rsidR="00F71825" w:rsidRPr="00023135" w:rsidRDefault="00F71825" w:rsidP="00EA4152">
            <w:pPr>
              <w:rPr>
                <w:b/>
                <w:bCs/>
                <w:sz w:val="22"/>
                <w:szCs w:val="22"/>
                <w:lang w:val="hr-HR"/>
              </w:rPr>
            </w:pPr>
            <w:r w:rsidRPr="00023135">
              <w:rPr>
                <w:b/>
                <w:bCs/>
                <w:sz w:val="22"/>
                <w:szCs w:val="22"/>
                <w:lang w:val="hr-HR"/>
              </w:rPr>
              <w:t>Održavanje komunalne infrastrukture:</w:t>
            </w:r>
          </w:p>
        </w:tc>
      </w:tr>
      <w:tr w:rsidR="00F71825" w:rsidRPr="00023135" w14:paraId="3EDB79EF" w14:textId="77777777" w:rsidTr="00EA4152">
        <w:trPr>
          <w:trHeight w:val="255"/>
        </w:trPr>
        <w:tc>
          <w:tcPr>
            <w:tcW w:w="5670" w:type="dxa"/>
            <w:noWrap/>
            <w:tcMar>
              <w:top w:w="15" w:type="dxa"/>
              <w:left w:w="15" w:type="dxa"/>
              <w:bottom w:w="0" w:type="dxa"/>
              <w:right w:w="15" w:type="dxa"/>
            </w:tcMar>
            <w:vAlign w:val="bottom"/>
          </w:tcPr>
          <w:p w14:paraId="2E1D8DF3" w14:textId="77777777" w:rsidR="00F71825" w:rsidRPr="00023135" w:rsidRDefault="00F71825" w:rsidP="00EA4152">
            <w:pPr>
              <w:rPr>
                <w:sz w:val="22"/>
                <w:szCs w:val="22"/>
                <w:lang w:val="hr-HR"/>
              </w:rPr>
            </w:pPr>
            <w:r w:rsidRPr="00023135">
              <w:rPr>
                <w:sz w:val="22"/>
                <w:szCs w:val="22"/>
                <w:lang w:val="hr-HR"/>
              </w:rPr>
              <w:t>1. Održavanje čistoće javnih površina</w:t>
            </w:r>
          </w:p>
        </w:tc>
      </w:tr>
      <w:tr w:rsidR="00F71825" w:rsidRPr="00023135" w14:paraId="5C3A5B09" w14:textId="77777777" w:rsidTr="00EA4152">
        <w:trPr>
          <w:trHeight w:val="255"/>
        </w:trPr>
        <w:tc>
          <w:tcPr>
            <w:tcW w:w="5670" w:type="dxa"/>
            <w:noWrap/>
            <w:tcMar>
              <w:top w:w="15" w:type="dxa"/>
              <w:left w:w="15" w:type="dxa"/>
              <w:bottom w:w="0" w:type="dxa"/>
              <w:right w:w="15" w:type="dxa"/>
            </w:tcMar>
            <w:vAlign w:val="bottom"/>
          </w:tcPr>
          <w:p w14:paraId="04E18F12" w14:textId="77777777" w:rsidR="00F71825" w:rsidRPr="00023135" w:rsidRDefault="00F71825" w:rsidP="00EA4152">
            <w:pPr>
              <w:rPr>
                <w:sz w:val="22"/>
                <w:szCs w:val="22"/>
                <w:lang w:val="hr-HR"/>
              </w:rPr>
            </w:pPr>
            <w:r w:rsidRPr="00023135">
              <w:rPr>
                <w:sz w:val="22"/>
                <w:szCs w:val="22"/>
                <w:lang w:val="hr-HR"/>
              </w:rPr>
              <w:t>2. Održavanje javnih površina</w:t>
            </w:r>
          </w:p>
        </w:tc>
      </w:tr>
      <w:tr w:rsidR="00F71825" w:rsidRPr="00023135" w14:paraId="20348E28" w14:textId="77777777" w:rsidTr="00EA4152">
        <w:trPr>
          <w:trHeight w:val="255"/>
        </w:trPr>
        <w:tc>
          <w:tcPr>
            <w:tcW w:w="5670" w:type="dxa"/>
            <w:noWrap/>
            <w:tcMar>
              <w:top w:w="15" w:type="dxa"/>
              <w:left w:w="15" w:type="dxa"/>
              <w:bottom w:w="0" w:type="dxa"/>
              <w:right w:w="15" w:type="dxa"/>
            </w:tcMar>
            <w:vAlign w:val="bottom"/>
          </w:tcPr>
          <w:p w14:paraId="45C35CA2" w14:textId="77777777" w:rsidR="00F71825" w:rsidRPr="00023135" w:rsidRDefault="00F71825" w:rsidP="00EA4152">
            <w:pPr>
              <w:rPr>
                <w:sz w:val="22"/>
                <w:szCs w:val="22"/>
                <w:lang w:val="hr-HR"/>
              </w:rPr>
            </w:pPr>
            <w:r w:rsidRPr="00023135">
              <w:rPr>
                <w:sz w:val="22"/>
                <w:szCs w:val="22"/>
                <w:lang w:val="hr-HR"/>
              </w:rPr>
              <w:t xml:space="preserve">3. Održavanje nerazvrstanih cesta (redovno   </w:t>
            </w:r>
          </w:p>
          <w:p w14:paraId="72C5900F" w14:textId="77777777" w:rsidR="00F71825" w:rsidRPr="00023135" w:rsidRDefault="00F71825" w:rsidP="00EA4152">
            <w:pPr>
              <w:rPr>
                <w:sz w:val="22"/>
                <w:szCs w:val="22"/>
                <w:lang w:val="hr-HR"/>
              </w:rPr>
            </w:pPr>
            <w:r w:rsidRPr="00023135">
              <w:rPr>
                <w:sz w:val="22"/>
                <w:szCs w:val="22"/>
                <w:lang w:val="hr-HR"/>
              </w:rPr>
              <w:t xml:space="preserve">    održavanje)</w:t>
            </w:r>
          </w:p>
        </w:tc>
      </w:tr>
      <w:tr w:rsidR="00F71825" w:rsidRPr="00023135" w14:paraId="40433C0D" w14:textId="77777777" w:rsidTr="00EA4152">
        <w:trPr>
          <w:trHeight w:val="255"/>
        </w:trPr>
        <w:tc>
          <w:tcPr>
            <w:tcW w:w="5670" w:type="dxa"/>
            <w:noWrap/>
            <w:tcMar>
              <w:top w:w="15" w:type="dxa"/>
              <w:left w:w="15" w:type="dxa"/>
              <w:bottom w:w="0" w:type="dxa"/>
              <w:right w:w="15" w:type="dxa"/>
            </w:tcMar>
            <w:vAlign w:val="bottom"/>
          </w:tcPr>
          <w:p w14:paraId="1B3E4E01" w14:textId="77777777" w:rsidR="00F71825" w:rsidRPr="00023135" w:rsidRDefault="00F71825" w:rsidP="00EA4152">
            <w:pPr>
              <w:rPr>
                <w:sz w:val="22"/>
                <w:szCs w:val="22"/>
                <w:lang w:val="hr-HR"/>
              </w:rPr>
            </w:pPr>
            <w:r w:rsidRPr="00023135">
              <w:rPr>
                <w:sz w:val="22"/>
                <w:szCs w:val="22"/>
                <w:lang w:val="hr-HR"/>
              </w:rPr>
              <w:t>4. Održavanje groblja</w:t>
            </w:r>
          </w:p>
        </w:tc>
      </w:tr>
      <w:tr w:rsidR="00F71825" w:rsidRPr="00023135" w14:paraId="002543DD" w14:textId="77777777" w:rsidTr="00EA4152">
        <w:trPr>
          <w:trHeight w:val="255"/>
        </w:trPr>
        <w:tc>
          <w:tcPr>
            <w:tcW w:w="5670" w:type="dxa"/>
            <w:noWrap/>
            <w:tcMar>
              <w:top w:w="15" w:type="dxa"/>
              <w:left w:w="15" w:type="dxa"/>
              <w:bottom w:w="0" w:type="dxa"/>
              <w:right w:w="15" w:type="dxa"/>
            </w:tcMar>
            <w:vAlign w:val="bottom"/>
          </w:tcPr>
          <w:p w14:paraId="6E63A7B2" w14:textId="77777777" w:rsidR="00F71825" w:rsidRPr="00023135" w:rsidRDefault="00F71825" w:rsidP="00EA4152">
            <w:pPr>
              <w:rPr>
                <w:sz w:val="22"/>
                <w:szCs w:val="22"/>
                <w:lang w:val="hr-HR"/>
              </w:rPr>
            </w:pPr>
            <w:r w:rsidRPr="00023135">
              <w:rPr>
                <w:sz w:val="22"/>
                <w:szCs w:val="22"/>
                <w:lang w:val="hr-HR"/>
              </w:rPr>
              <w:t>5. Održavanje nogometnih igrališta</w:t>
            </w:r>
          </w:p>
        </w:tc>
      </w:tr>
      <w:tr w:rsidR="00F71825" w:rsidRPr="00023135" w14:paraId="6636FF5F" w14:textId="77777777" w:rsidTr="00EA4152">
        <w:trPr>
          <w:trHeight w:val="255"/>
        </w:trPr>
        <w:tc>
          <w:tcPr>
            <w:tcW w:w="5670" w:type="dxa"/>
            <w:noWrap/>
            <w:tcMar>
              <w:top w:w="15" w:type="dxa"/>
              <w:left w:w="15" w:type="dxa"/>
              <w:bottom w:w="0" w:type="dxa"/>
              <w:right w:w="15" w:type="dxa"/>
            </w:tcMar>
            <w:vAlign w:val="bottom"/>
          </w:tcPr>
          <w:p w14:paraId="30A933DA" w14:textId="77777777" w:rsidR="00F71825" w:rsidRPr="00023135" w:rsidRDefault="00F71825" w:rsidP="00EA4152">
            <w:pPr>
              <w:rPr>
                <w:sz w:val="22"/>
                <w:szCs w:val="22"/>
                <w:lang w:val="hr-HR"/>
              </w:rPr>
            </w:pPr>
            <w:r w:rsidRPr="00023135">
              <w:rPr>
                <w:sz w:val="22"/>
                <w:szCs w:val="22"/>
                <w:lang w:val="hr-HR"/>
              </w:rPr>
              <w:t>6. Zalijevanje hortikulture</w:t>
            </w:r>
          </w:p>
        </w:tc>
      </w:tr>
      <w:tr w:rsidR="00F71825" w:rsidRPr="00023135" w14:paraId="1852A497" w14:textId="77777777" w:rsidTr="00EA4152">
        <w:trPr>
          <w:trHeight w:val="255"/>
        </w:trPr>
        <w:tc>
          <w:tcPr>
            <w:tcW w:w="5670" w:type="dxa"/>
            <w:noWrap/>
            <w:tcMar>
              <w:top w:w="15" w:type="dxa"/>
              <w:left w:w="15" w:type="dxa"/>
              <w:bottom w:w="0" w:type="dxa"/>
              <w:right w:w="15" w:type="dxa"/>
            </w:tcMar>
            <w:vAlign w:val="bottom"/>
          </w:tcPr>
          <w:p w14:paraId="66EFCB2E" w14:textId="77777777" w:rsidR="00F71825" w:rsidRPr="00023135" w:rsidRDefault="00F71825" w:rsidP="00EA4152">
            <w:pPr>
              <w:rPr>
                <w:sz w:val="22"/>
                <w:szCs w:val="22"/>
                <w:lang w:val="hr-HR"/>
              </w:rPr>
            </w:pPr>
            <w:r w:rsidRPr="00023135">
              <w:rPr>
                <w:sz w:val="22"/>
                <w:szCs w:val="22"/>
                <w:lang w:val="hr-HR"/>
              </w:rPr>
              <w:t>7.Zimska služba</w:t>
            </w:r>
          </w:p>
        </w:tc>
      </w:tr>
    </w:tbl>
    <w:p w14:paraId="3580F884" w14:textId="77777777" w:rsidR="00F71825" w:rsidRPr="00023135" w:rsidRDefault="00F71825" w:rsidP="00F71825">
      <w:pPr>
        <w:rPr>
          <w:sz w:val="22"/>
          <w:szCs w:val="22"/>
          <w:lang w:val="hr-HR"/>
        </w:rPr>
      </w:pPr>
    </w:p>
    <w:p w14:paraId="2FCABA9E" w14:textId="77777777" w:rsidR="00F71825" w:rsidRPr="00023135" w:rsidRDefault="00F71825" w:rsidP="00F71825">
      <w:pPr>
        <w:ind w:firstLine="720"/>
        <w:rPr>
          <w:b/>
          <w:sz w:val="22"/>
          <w:szCs w:val="22"/>
          <w:lang w:val="hr-HR"/>
        </w:rPr>
      </w:pPr>
      <w:r w:rsidRPr="00023135">
        <w:rPr>
          <w:sz w:val="22"/>
          <w:szCs w:val="22"/>
          <w:lang w:val="hr-HR"/>
        </w:rPr>
        <w:t>Planom održavanja komunalne infrastrukture Vlastitog pogona  u 2019. godini izvršeni su radovi na održavanju istih na području Općine Brtonigla-</w:t>
      </w:r>
      <w:proofErr w:type="spellStart"/>
      <w:r w:rsidRPr="00023135">
        <w:rPr>
          <w:sz w:val="22"/>
          <w:szCs w:val="22"/>
          <w:lang w:val="hr-HR"/>
        </w:rPr>
        <w:t>Verteneglio</w:t>
      </w:r>
      <w:proofErr w:type="spellEnd"/>
      <w:r w:rsidRPr="00023135">
        <w:rPr>
          <w:sz w:val="22"/>
          <w:szCs w:val="22"/>
          <w:lang w:val="hr-HR"/>
        </w:rPr>
        <w:t xml:space="preserve">, </w:t>
      </w:r>
      <w:r w:rsidRPr="00023135">
        <w:rPr>
          <w:b/>
          <w:sz w:val="22"/>
          <w:szCs w:val="22"/>
          <w:lang w:val="hr-HR"/>
        </w:rPr>
        <w:t>i to kako slijedi:</w:t>
      </w:r>
    </w:p>
    <w:p w14:paraId="0F661100" w14:textId="77777777" w:rsidR="00F71825" w:rsidRPr="00023135" w:rsidRDefault="00F71825" w:rsidP="00F71825">
      <w:pPr>
        <w:rPr>
          <w:sz w:val="22"/>
          <w:szCs w:val="22"/>
          <w:lang w:val="hr-HR"/>
        </w:rPr>
      </w:pPr>
    </w:p>
    <w:p w14:paraId="59A6D90E" w14:textId="77777777" w:rsidR="00F71825" w:rsidRPr="00023135" w:rsidRDefault="00F71825" w:rsidP="00F71825">
      <w:pPr>
        <w:rPr>
          <w:sz w:val="22"/>
          <w:szCs w:val="22"/>
          <w:lang w:val="hr-HR"/>
        </w:rPr>
      </w:pPr>
    </w:p>
    <w:p w14:paraId="70E1E6CB" w14:textId="77777777" w:rsidR="00F71825" w:rsidRPr="00023135" w:rsidRDefault="00F71825" w:rsidP="00F71825">
      <w:pPr>
        <w:rPr>
          <w:sz w:val="22"/>
          <w:szCs w:val="22"/>
          <w:lang w:val="hr-HR"/>
        </w:rPr>
      </w:pPr>
    </w:p>
    <w:p w14:paraId="255FEB7D" w14:textId="77777777" w:rsidR="00F71825" w:rsidRPr="00023135" w:rsidRDefault="00F71825" w:rsidP="00F71825">
      <w:pPr>
        <w:rPr>
          <w:sz w:val="22"/>
          <w:szCs w:val="22"/>
          <w:lang w:val="hr-HR"/>
        </w:rPr>
      </w:pPr>
    </w:p>
    <w:tbl>
      <w:tblPr>
        <w:tblW w:w="7231" w:type="dxa"/>
        <w:tblInd w:w="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555"/>
        <w:gridCol w:w="1845"/>
        <w:gridCol w:w="1831"/>
      </w:tblGrid>
      <w:tr w:rsidR="00F71825" w:rsidRPr="00023135" w14:paraId="487C2504" w14:textId="77777777" w:rsidTr="00EA4152">
        <w:trPr>
          <w:trHeight w:val="255"/>
        </w:trPr>
        <w:tc>
          <w:tcPr>
            <w:tcW w:w="3555" w:type="dxa"/>
            <w:noWrap/>
            <w:tcMar>
              <w:top w:w="15" w:type="dxa"/>
              <w:left w:w="15" w:type="dxa"/>
              <w:bottom w:w="0" w:type="dxa"/>
              <w:right w:w="15" w:type="dxa"/>
            </w:tcMar>
            <w:vAlign w:val="bottom"/>
          </w:tcPr>
          <w:p w14:paraId="6BD9EA0E" w14:textId="77777777" w:rsidR="00F71825" w:rsidRPr="00023135" w:rsidRDefault="00F71825" w:rsidP="00EA4152">
            <w:pPr>
              <w:rPr>
                <w:b/>
                <w:bCs/>
                <w:sz w:val="22"/>
                <w:szCs w:val="22"/>
                <w:lang w:val="hr-HR"/>
              </w:rPr>
            </w:pPr>
            <w:r w:rsidRPr="00023135">
              <w:rPr>
                <w:b/>
                <w:bCs/>
                <w:sz w:val="22"/>
                <w:szCs w:val="22"/>
                <w:lang w:val="hr-HR"/>
              </w:rPr>
              <w:t>Održavanje komunalne infrastrukture:</w:t>
            </w:r>
          </w:p>
        </w:tc>
        <w:tc>
          <w:tcPr>
            <w:tcW w:w="1845" w:type="dxa"/>
            <w:noWrap/>
            <w:tcMar>
              <w:top w:w="15" w:type="dxa"/>
              <w:left w:w="15" w:type="dxa"/>
              <w:bottom w:w="0" w:type="dxa"/>
              <w:right w:w="15" w:type="dxa"/>
            </w:tcMar>
            <w:vAlign w:val="bottom"/>
          </w:tcPr>
          <w:p w14:paraId="21F51E83" w14:textId="77777777" w:rsidR="00F71825" w:rsidRPr="00023135" w:rsidRDefault="00F71825" w:rsidP="00EA4152">
            <w:pPr>
              <w:jc w:val="center"/>
              <w:rPr>
                <w:b/>
                <w:bCs/>
                <w:sz w:val="22"/>
                <w:szCs w:val="22"/>
                <w:lang w:val="hr-HR"/>
              </w:rPr>
            </w:pPr>
            <w:r w:rsidRPr="00023135">
              <w:rPr>
                <w:b/>
                <w:bCs/>
                <w:sz w:val="22"/>
                <w:szCs w:val="22"/>
                <w:lang w:val="hr-HR"/>
              </w:rPr>
              <w:t>Planirano  za    2019.</w:t>
            </w:r>
          </w:p>
        </w:tc>
        <w:tc>
          <w:tcPr>
            <w:tcW w:w="1831" w:type="dxa"/>
            <w:shd w:val="clear" w:color="auto" w:fill="auto"/>
          </w:tcPr>
          <w:p w14:paraId="53A05225" w14:textId="77777777" w:rsidR="00F71825" w:rsidRPr="00023135" w:rsidRDefault="00F71825" w:rsidP="00EA4152">
            <w:pPr>
              <w:jc w:val="center"/>
              <w:rPr>
                <w:b/>
                <w:bCs/>
                <w:sz w:val="22"/>
                <w:szCs w:val="22"/>
              </w:rPr>
            </w:pPr>
            <w:r w:rsidRPr="00023135">
              <w:rPr>
                <w:b/>
                <w:bCs/>
                <w:sz w:val="22"/>
                <w:szCs w:val="22"/>
                <w:lang w:val="hr-HR"/>
              </w:rPr>
              <w:t>Izvršeno u 2019.</w:t>
            </w:r>
          </w:p>
        </w:tc>
      </w:tr>
      <w:tr w:rsidR="00F71825" w:rsidRPr="00023135" w14:paraId="05A99EEE" w14:textId="77777777" w:rsidTr="00EA4152">
        <w:trPr>
          <w:trHeight w:val="255"/>
        </w:trPr>
        <w:tc>
          <w:tcPr>
            <w:tcW w:w="3555" w:type="dxa"/>
            <w:noWrap/>
            <w:tcMar>
              <w:top w:w="15" w:type="dxa"/>
              <w:left w:w="15" w:type="dxa"/>
              <w:bottom w:w="0" w:type="dxa"/>
              <w:right w:w="15" w:type="dxa"/>
            </w:tcMar>
            <w:vAlign w:val="bottom"/>
          </w:tcPr>
          <w:p w14:paraId="5DA4E08B" w14:textId="77777777" w:rsidR="00F71825" w:rsidRPr="00023135" w:rsidRDefault="00F71825" w:rsidP="00EA4152">
            <w:pPr>
              <w:rPr>
                <w:sz w:val="22"/>
                <w:szCs w:val="22"/>
                <w:lang w:val="hr-HR"/>
              </w:rPr>
            </w:pPr>
            <w:r w:rsidRPr="00023135">
              <w:rPr>
                <w:sz w:val="22"/>
                <w:szCs w:val="22"/>
                <w:lang w:val="hr-HR"/>
              </w:rPr>
              <w:t>Održavanje čistoće javnih površina</w:t>
            </w:r>
          </w:p>
        </w:tc>
        <w:tc>
          <w:tcPr>
            <w:tcW w:w="1845" w:type="dxa"/>
            <w:noWrap/>
            <w:tcMar>
              <w:top w:w="15" w:type="dxa"/>
              <w:left w:w="15" w:type="dxa"/>
              <w:bottom w:w="0" w:type="dxa"/>
              <w:right w:w="15" w:type="dxa"/>
            </w:tcMar>
            <w:vAlign w:val="bottom"/>
          </w:tcPr>
          <w:p w14:paraId="19472963" w14:textId="77777777" w:rsidR="00F71825" w:rsidRPr="00023135" w:rsidRDefault="00F71825" w:rsidP="00EA4152">
            <w:pPr>
              <w:rPr>
                <w:b/>
                <w:bCs/>
                <w:sz w:val="22"/>
                <w:szCs w:val="22"/>
              </w:rPr>
            </w:pPr>
            <w:r w:rsidRPr="00023135">
              <w:rPr>
                <w:b/>
                <w:bCs/>
                <w:sz w:val="22"/>
                <w:szCs w:val="22"/>
              </w:rPr>
              <w:t xml:space="preserve">        194.043,44 </w:t>
            </w:r>
          </w:p>
        </w:tc>
        <w:tc>
          <w:tcPr>
            <w:tcW w:w="1831" w:type="dxa"/>
            <w:shd w:val="clear" w:color="auto" w:fill="auto"/>
          </w:tcPr>
          <w:p w14:paraId="5A0B7C3A" w14:textId="77777777" w:rsidR="00F71825" w:rsidRPr="00023135" w:rsidRDefault="00F71825" w:rsidP="00EA4152">
            <w:pPr>
              <w:jc w:val="center"/>
              <w:rPr>
                <w:b/>
                <w:bCs/>
                <w:sz w:val="22"/>
                <w:szCs w:val="22"/>
              </w:rPr>
            </w:pPr>
            <w:r w:rsidRPr="00023135">
              <w:rPr>
                <w:b/>
                <w:bCs/>
                <w:sz w:val="22"/>
                <w:szCs w:val="22"/>
              </w:rPr>
              <w:t>194.043,44</w:t>
            </w:r>
          </w:p>
        </w:tc>
      </w:tr>
      <w:tr w:rsidR="00F71825" w:rsidRPr="00023135" w14:paraId="6A5A4667" w14:textId="77777777" w:rsidTr="00EA4152">
        <w:trPr>
          <w:trHeight w:val="255"/>
        </w:trPr>
        <w:tc>
          <w:tcPr>
            <w:tcW w:w="3555" w:type="dxa"/>
            <w:noWrap/>
            <w:tcMar>
              <w:top w:w="15" w:type="dxa"/>
              <w:left w:w="15" w:type="dxa"/>
              <w:bottom w:w="0" w:type="dxa"/>
              <w:right w:w="15" w:type="dxa"/>
            </w:tcMar>
            <w:vAlign w:val="bottom"/>
          </w:tcPr>
          <w:p w14:paraId="5742CC7A" w14:textId="77777777" w:rsidR="00F71825" w:rsidRPr="00023135" w:rsidRDefault="00F71825" w:rsidP="00EA4152">
            <w:pPr>
              <w:rPr>
                <w:sz w:val="22"/>
                <w:szCs w:val="22"/>
                <w:lang w:val="hr-HR"/>
              </w:rPr>
            </w:pPr>
            <w:r w:rsidRPr="00023135">
              <w:rPr>
                <w:sz w:val="22"/>
                <w:szCs w:val="22"/>
                <w:lang w:val="hr-HR"/>
              </w:rPr>
              <w:t>Održavanje javnih površina</w:t>
            </w:r>
          </w:p>
        </w:tc>
        <w:tc>
          <w:tcPr>
            <w:tcW w:w="1845" w:type="dxa"/>
            <w:noWrap/>
            <w:tcMar>
              <w:top w:w="15" w:type="dxa"/>
              <w:left w:w="15" w:type="dxa"/>
              <w:bottom w:w="0" w:type="dxa"/>
              <w:right w:w="15" w:type="dxa"/>
            </w:tcMar>
            <w:vAlign w:val="bottom"/>
          </w:tcPr>
          <w:p w14:paraId="38AB511E" w14:textId="77777777" w:rsidR="00F71825" w:rsidRPr="00023135" w:rsidRDefault="00F71825" w:rsidP="00EA4152">
            <w:pPr>
              <w:rPr>
                <w:b/>
                <w:bCs/>
                <w:sz w:val="22"/>
                <w:szCs w:val="22"/>
              </w:rPr>
            </w:pPr>
            <w:r w:rsidRPr="00023135">
              <w:rPr>
                <w:b/>
                <w:bCs/>
                <w:sz w:val="22"/>
                <w:szCs w:val="22"/>
              </w:rPr>
              <w:t xml:space="preserve">        162.135,82 </w:t>
            </w:r>
          </w:p>
        </w:tc>
        <w:tc>
          <w:tcPr>
            <w:tcW w:w="1831" w:type="dxa"/>
            <w:shd w:val="clear" w:color="auto" w:fill="auto"/>
          </w:tcPr>
          <w:p w14:paraId="1F53BBD9" w14:textId="77777777" w:rsidR="00F71825" w:rsidRPr="00023135" w:rsidRDefault="00F71825" w:rsidP="00EA4152">
            <w:pPr>
              <w:rPr>
                <w:b/>
                <w:bCs/>
                <w:sz w:val="22"/>
                <w:szCs w:val="22"/>
              </w:rPr>
            </w:pPr>
            <w:r w:rsidRPr="00023135">
              <w:rPr>
                <w:b/>
                <w:bCs/>
                <w:sz w:val="22"/>
                <w:szCs w:val="22"/>
              </w:rPr>
              <w:t xml:space="preserve">     140.029,96</w:t>
            </w:r>
          </w:p>
        </w:tc>
      </w:tr>
      <w:tr w:rsidR="00F71825" w:rsidRPr="00023135" w14:paraId="71DC5153" w14:textId="77777777" w:rsidTr="00EA4152">
        <w:trPr>
          <w:trHeight w:val="255"/>
        </w:trPr>
        <w:tc>
          <w:tcPr>
            <w:tcW w:w="3555" w:type="dxa"/>
            <w:noWrap/>
            <w:tcMar>
              <w:top w:w="15" w:type="dxa"/>
              <w:left w:w="15" w:type="dxa"/>
              <w:bottom w:w="0" w:type="dxa"/>
              <w:right w:w="15" w:type="dxa"/>
            </w:tcMar>
            <w:vAlign w:val="bottom"/>
          </w:tcPr>
          <w:p w14:paraId="244BBDB4" w14:textId="77777777" w:rsidR="00F71825" w:rsidRPr="00023135" w:rsidRDefault="00F71825" w:rsidP="00EA4152">
            <w:pPr>
              <w:rPr>
                <w:sz w:val="22"/>
                <w:szCs w:val="22"/>
                <w:lang w:val="hr-HR"/>
              </w:rPr>
            </w:pPr>
            <w:r w:rsidRPr="00023135">
              <w:rPr>
                <w:sz w:val="22"/>
                <w:szCs w:val="22"/>
                <w:lang w:val="hr-HR"/>
              </w:rPr>
              <w:t>Održavanje nerazvrstanih cesta</w:t>
            </w:r>
          </w:p>
        </w:tc>
        <w:tc>
          <w:tcPr>
            <w:tcW w:w="1845" w:type="dxa"/>
            <w:noWrap/>
            <w:tcMar>
              <w:top w:w="15" w:type="dxa"/>
              <w:left w:w="15" w:type="dxa"/>
              <w:bottom w:w="0" w:type="dxa"/>
              <w:right w:w="15" w:type="dxa"/>
            </w:tcMar>
            <w:vAlign w:val="bottom"/>
          </w:tcPr>
          <w:p w14:paraId="08B96588" w14:textId="77777777" w:rsidR="00F71825" w:rsidRPr="00023135" w:rsidRDefault="00F71825" w:rsidP="00EA4152">
            <w:pPr>
              <w:rPr>
                <w:b/>
                <w:bCs/>
                <w:sz w:val="22"/>
                <w:szCs w:val="22"/>
              </w:rPr>
            </w:pPr>
            <w:r w:rsidRPr="00023135">
              <w:rPr>
                <w:b/>
                <w:bCs/>
                <w:sz w:val="22"/>
                <w:szCs w:val="22"/>
              </w:rPr>
              <w:t xml:space="preserve">        102.573,00</w:t>
            </w:r>
          </w:p>
        </w:tc>
        <w:tc>
          <w:tcPr>
            <w:tcW w:w="1831" w:type="dxa"/>
            <w:shd w:val="clear" w:color="auto" w:fill="auto"/>
          </w:tcPr>
          <w:p w14:paraId="4B78BC4A" w14:textId="77777777" w:rsidR="00F71825" w:rsidRPr="00023135" w:rsidRDefault="00F71825" w:rsidP="00EA4152">
            <w:pPr>
              <w:jc w:val="center"/>
              <w:rPr>
                <w:b/>
                <w:bCs/>
                <w:sz w:val="22"/>
                <w:szCs w:val="22"/>
              </w:rPr>
            </w:pPr>
            <w:r w:rsidRPr="00023135">
              <w:rPr>
                <w:b/>
                <w:bCs/>
                <w:sz w:val="22"/>
                <w:szCs w:val="22"/>
              </w:rPr>
              <w:t xml:space="preserve">   65.163,00</w:t>
            </w:r>
          </w:p>
        </w:tc>
      </w:tr>
      <w:tr w:rsidR="00F71825" w:rsidRPr="00023135" w14:paraId="0A3E151A" w14:textId="77777777" w:rsidTr="00EA4152">
        <w:trPr>
          <w:trHeight w:val="255"/>
        </w:trPr>
        <w:tc>
          <w:tcPr>
            <w:tcW w:w="3555" w:type="dxa"/>
            <w:noWrap/>
            <w:tcMar>
              <w:top w:w="15" w:type="dxa"/>
              <w:left w:w="15" w:type="dxa"/>
              <w:bottom w:w="0" w:type="dxa"/>
              <w:right w:w="15" w:type="dxa"/>
            </w:tcMar>
            <w:vAlign w:val="bottom"/>
          </w:tcPr>
          <w:p w14:paraId="2C28D351" w14:textId="77777777" w:rsidR="00F71825" w:rsidRPr="00023135" w:rsidRDefault="00F71825" w:rsidP="00EA4152">
            <w:pPr>
              <w:rPr>
                <w:sz w:val="22"/>
                <w:szCs w:val="22"/>
                <w:lang w:val="hr-HR"/>
              </w:rPr>
            </w:pPr>
            <w:r w:rsidRPr="00023135">
              <w:rPr>
                <w:sz w:val="22"/>
                <w:szCs w:val="22"/>
                <w:lang w:val="hr-HR"/>
              </w:rPr>
              <w:t>Održavanje groblja</w:t>
            </w:r>
          </w:p>
        </w:tc>
        <w:tc>
          <w:tcPr>
            <w:tcW w:w="1845" w:type="dxa"/>
            <w:noWrap/>
            <w:tcMar>
              <w:top w:w="15" w:type="dxa"/>
              <w:left w:w="15" w:type="dxa"/>
              <w:bottom w:w="0" w:type="dxa"/>
              <w:right w:w="15" w:type="dxa"/>
            </w:tcMar>
            <w:vAlign w:val="bottom"/>
          </w:tcPr>
          <w:p w14:paraId="353F8F23" w14:textId="77777777" w:rsidR="00F71825" w:rsidRPr="00023135" w:rsidRDefault="00F71825" w:rsidP="00EA4152">
            <w:pPr>
              <w:rPr>
                <w:b/>
                <w:bCs/>
                <w:sz w:val="22"/>
                <w:szCs w:val="22"/>
              </w:rPr>
            </w:pPr>
            <w:r w:rsidRPr="00023135">
              <w:rPr>
                <w:b/>
                <w:bCs/>
                <w:sz w:val="22"/>
                <w:szCs w:val="22"/>
              </w:rPr>
              <w:t xml:space="preserve">          27.601,84</w:t>
            </w:r>
          </w:p>
        </w:tc>
        <w:tc>
          <w:tcPr>
            <w:tcW w:w="1831" w:type="dxa"/>
            <w:shd w:val="clear" w:color="auto" w:fill="auto"/>
          </w:tcPr>
          <w:p w14:paraId="6262FAD8" w14:textId="77777777" w:rsidR="00F71825" w:rsidRPr="00023135" w:rsidRDefault="00F71825" w:rsidP="00EA4152">
            <w:pPr>
              <w:jc w:val="center"/>
              <w:rPr>
                <w:b/>
                <w:bCs/>
                <w:sz w:val="22"/>
                <w:szCs w:val="22"/>
              </w:rPr>
            </w:pPr>
            <w:r w:rsidRPr="00023135">
              <w:rPr>
                <w:b/>
                <w:bCs/>
                <w:sz w:val="22"/>
                <w:szCs w:val="22"/>
              </w:rPr>
              <w:t xml:space="preserve">   30.777,22</w:t>
            </w:r>
          </w:p>
        </w:tc>
      </w:tr>
      <w:tr w:rsidR="00F71825" w:rsidRPr="00023135" w14:paraId="06F9A755" w14:textId="77777777" w:rsidTr="00EA4152">
        <w:trPr>
          <w:trHeight w:val="255"/>
        </w:trPr>
        <w:tc>
          <w:tcPr>
            <w:tcW w:w="3555" w:type="dxa"/>
            <w:noWrap/>
            <w:tcMar>
              <w:top w:w="15" w:type="dxa"/>
              <w:left w:w="15" w:type="dxa"/>
              <w:bottom w:w="0" w:type="dxa"/>
              <w:right w:w="15" w:type="dxa"/>
            </w:tcMar>
            <w:vAlign w:val="bottom"/>
          </w:tcPr>
          <w:p w14:paraId="0ABC37C0" w14:textId="77777777" w:rsidR="00F71825" w:rsidRPr="00023135" w:rsidRDefault="00F71825" w:rsidP="00EA4152">
            <w:pPr>
              <w:rPr>
                <w:sz w:val="22"/>
                <w:szCs w:val="22"/>
                <w:lang w:val="hr-HR"/>
              </w:rPr>
            </w:pPr>
            <w:r w:rsidRPr="00023135">
              <w:rPr>
                <w:sz w:val="22"/>
                <w:szCs w:val="22"/>
                <w:lang w:val="hr-HR"/>
              </w:rPr>
              <w:t>Održavanje nogometnih igrališta</w:t>
            </w:r>
          </w:p>
        </w:tc>
        <w:tc>
          <w:tcPr>
            <w:tcW w:w="1845" w:type="dxa"/>
            <w:noWrap/>
            <w:tcMar>
              <w:top w:w="15" w:type="dxa"/>
              <w:left w:w="15" w:type="dxa"/>
              <w:bottom w:w="0" w:type="dxa"/>
              <w:right w:w="15" w:type="dxa"/>
            </w:tcMar>
            <w:vAlign w:val="bottom"/>
          </w:tcPr>
          <w:p w14:paraId="71B38827" w14:textId="77777777" w:rsidR="00F71825" w:rsidRPr="00023135" w:rsidRDefault="00F71825" w:rsidP="00EA4152">
            <w:pPr>
              <w:rPr>
                <w:b/>
                <w:bCs/>
                <w:sz w:val="22"/>
                <w:szCs w:val="22"/>
              </w:rPr>
            </w:pPr>
            <w:r w:rsidRPr="00023135">
              <w:rPr>
                <w:b/>
                <w:bCs/>
                <w:sz w:val="22"/>
                <w:szCs w:val="22"/>
              </w:rPr>
              <w:t xml:space="preserve">          29.627,40 </w:t>
            </w:r>
          </w:p>
        </w:tc>
        <w:tc>
          <w:tcPr>
            <w:tcW w:w="1831" w:type="dxa"/>
            <w:shd w:val="clear" w:color="auto" w:fill="auto"/>
          </w:tcPr>
          <w:p w14:paraId="0F7B4458" w14:textId="77777777" w:rsidR="00F71825" w:rsidRPr="00023135" w:rsidRDefault="00F71825" w:rsidP="00EA4152">
            <w:pPr>
              <w:jc w:val="center"/>
              <w:rPr>
                <w:b/>
                <w:bCs/>
                <w:sz w:val="22"/>
                <w:szCs w:val="22"/>
              </w:rPr>
            </w:pPr>
            <w:r w:rsidRPr="00023135">
              <w:rPr>
                <w:b/>
                <w:bCs/>
                <w:sz w:val="22"/>
                <w:szCs w:val="22"/>
              </w:rPr>
              <w:t xml:space="preserve">   17.866,20</w:t>
            </w:r>
          </w:p>
        </w:tc>
      </w:tr>
      <w:tr w:rsidR="00F71825" w:rsidRPr="00023135" w14:paraId="127A2B00" w14:textId="77777777" w:rsidTr="00EA4152">
        <w:trPr>
          <w:trHeight w:val="255"/>
        </w:trPr>
        <w:tc>
          <w:tcPr>
            <w:tcW w:w="3555" w:type="dxa"/>
            <w:noWrap/>
            <w:tcMar>
              <w:top w:w="15" w:type="dxa"/>
              <w:left w:w="15" w:type="dxa"/>
              <w:bottom w:w="0" w:type="dxa"/>
              <w:right w:w="15" w:type="dxa"/>
            </w:tcMar>
            <w:vAlign w:val="bottom"/>
          </w:tcPr>
          <w:p w14:paraId="329526AC" w14:textId="77777777" w:rsidR="00F71825" w:rsidRPr="00023135" w:rsidRDefault="00F71825" w:rsidP="00EA4152">
            <w:pPr>
              <w:rPr>
                <w:sz w:val="22"/>
                <w:szCs w:val="22"/>
                <w:lang w:val="hr-HR"/>
              </w:rPr>
            </w:pPr>
            <w:r w:rsidRPr="00023135">
              <w:rPr>
                <w:sz w:val="22"/>
                <w:szCs w:val="22"/>
                <w:lang w:val="hr-HR"/>
              </w:rPr>
              <w:t>Zalijevanje hortikulture</w:t>
            </w:r>
          </w:p>
        </w:tc>
        <w:tc>
          <w:tcPr>
            <w:tcW w:w="1845" w:type="dxa"/>
            <w:noWrap/>
            <w:tcMar>
              <w:top w:w="15" w:type="dxa"/>
              <w:left w:w="15" w:type="dxa"/>
              <w:bottom w:w="0" w:type="dxa"/>
              <w:right w:w="15" w:type="dxa"/>
            </w:tcMar>
            <w:vAlign w:val="bottom"/>
          </w:tcPr>
          <w:p w14:paraId="1EF95034" w14:textId="77777777" w:rsidR="00F71825" w:rsidRPr="00023135" w:rsidRDefault="00F71825" w:rsidP="00EA4152">
            <w:pPr>
              <w:rPr>
                <w:b/>
                <w:bCs/>
                <w:sz w:val="22"/>
                <w:szCs w:val="22"/>
              </w:rPr>
            </w:pPr>
            <w:r w:rsidRPr="00023135">
              <w:rPr>
                <w:b/>
                <w:bCs/>
                <w:sz w:val="22"/>
                <w:szCs w:val="22"/>
              </w:rPr>
              <w:t xml:space="preserve">            4.018,50 </w:t>
            </w:r>
          </w:p>
        </w:tc>
        <w:tc>
          <w:tcPr>
            <w:tcW w:w="1831" w:type="dxa"/>
            <w:shd w:val="clear" w:color="auto" w:fill="auto"/>
          </w:tcPr>
          <w:p w14:paraId="5D86ABD0" w14:textId="77777777" w:rsidR="00F71825" w:rsidRPr="00023135" w:rsidRDefault="00F71825" w:rsidP="00EA4152">
            <w:pPr>
              <w:jc w:val="center"/>
              <w:rPr>
                <w:b/>
                <w:bCs/>
                <w:sz w:val="22"/>
                <w:szCs w:val="22"/>
              </w:rPr>
            </w:pPr>
            <w:r w:rsidRPr="00023135">
              <w:rPr>
                <w:b/>
                <w:bCs/>
                <w:sz w:val="22"/>
                <w:szCs w:val="22"/>
              </w:rPr>
              <w:t xml:space="preserve">     4.018,50</w:t>
            </w:r>
          </w:p>
        </w:tc>
      </w:tr>
      <w:tr w:rsidR="00F71825" w:rsidRPr="00023135" w14:paraId="0A5E6022" w14:textId="77777777" w:rsidTr="00EA4152">
        <w:trPr>
          <w:trHeight w:val="377"/>
        </w:trPr>
        <w:tc>
          <w:tcPr>
            <w:tcW w:w="3555" w:type="dxa"/>
            <w:noWrap/>
            <w:tcMar>
              <w:top w:w="15" w:type="dxa"/>
              <w:left w:w="15" w:type="dxa"/>
              <w:bottom w:w="0" w:type="dxa"/>
              <w:right w:w="15" w:type="dxa"/>
            </w:tcMar>
            <w:vAlign w:val="bottom"/>
          </w:tcPr>
          <w:p w14:paraId="73D049B5" w14:textId="77777777" w:rsidR="00F71825" w:rsidRPr="00023135" w:rsidRDefault="00F71825" w:rsidP="00EA4152">
            <w:pPr>
              <w:rPr>
                <w:b/>
                <w:bCs/>
                <w:sz w:val="22"/>
                <w:szCs w:val="22"/>
                <w:lang w:val="hr-HR"/>
              </w:rPr>
            </w:pPr>
            <w:r w:rsidRPr="00023135">
              <w:rPr>
                <w:sz w:val="22"/>
                <w:szCs w:val="22"/>
                <w:lang w:val="hr-HR"/>
              </w:rPr>
              <w:t>Zimska služba</w:t>
            </w:r>
          </w:p>
        </w:tc>
        <w:tc>
          <w:tcPr>
            <w:tcW w:w="1845" w:type="dxa"/>
            <w:noWrap/>
            <w:tcMar>
              <w:top w:w="15" w:type="dxa"/>
              <w:left w:w="15" w:type="dxa"/>
              <w:bottom w:w="0" w:type="dxa"/>
              <w:right w:w="15" w:type="dxa"/>
            </w:tcMar>
            <w:vAlign w:val="bottom"/>
          </w:tcPr>
          <w:p w14:paraId="18A89320" w14:textId="77777777" w:rsidR="00F71825" w:rsidRPr="00023135" w:rsidRDefault="00F71825" w:rsidP="00EA4152">
            <w:pPr>
              <w:jc w:val="right"/>
              <w:rPr>
                <w:b/>
                <w:bCs/>
                <w:sz w:val="22"/>
                <w:szCs w:val="22"/>
              </w:rPr>
            </w:pPr>
            <w:r w:rsidRPr="00023135">
              <w:rPr>
                <w:b/>
                <w:bCs/>
                <w:sz w:val="22"/>
                <w:szCs w:val="22"/>
              </w:rPr>
              <w:t>5.000,00</w:t>
            </w:r>
          </w:p>
        </w:tc>
        <w:tc>
          <w:tcPr>
            <w:tcW w:w="1831" w:type="dxa"/>
            <w:shd w:val="clear" w:color="auto" w:fill="auto"/>
          </w:tcPr>
          <w:p w14:paraId="1620FB88" w14:textId="77777777" w:rsidR="00F71825" w:rsidRPr="00023135" w:rsidRDefault="00F71825" w:rsidP="00EA4152">
            <w:pPr>
              <w:jc w:val="center"/>
              <w:rPr>
                <w:b/>
                <w:bCs/>
                <w:sz w:val="22"/>
                <w:szCs w:val="22"/>
              </w:rPr>
            </w:pPr>
            <w:r w:rsidRPr="00023135">
              <w:rPr>
                <w:b/>
                <w:bCs/>
                <w:sz w:val="22"/>
                <w:szCs w:val="22"/>
              </w:rPr>
              <w:t xml:space="preserve">  -</w:t>
            </w:r>
          </w:p>
        </w:tc>
      </w:tr>
      <w:tr w:rsidR="00F71825" w:rsidRPr="00023135" w14:paraId="64B6D251" w14:textId="77777777" w:rsidTr="00EA4152">
        <w:tblPrEx>
          <w:tblCellMar>
            <w:left w:w="108" w:type="dxa"/>
            <w:right w:w="108" w:type="dxa"/>
          </w:tblCellMar>
        </w:tblPrEx>
        <w:trPr>
          <w:trHeight w:val="259"/>
        </w:trPr>
        <w:tc>
          <w:tcPr>
            <w:tcW w:w="3555" w:type="dxa"/>
          </w:tcPr>
          <w:p w14:paraId="619AB604" w14:textId="77777777" w:rsidR="00F71825" w:rsidRPr="00023135" w:rsidRDefault="00F71825" w:rsidP="00EA4152">
            <w:pPr>
              <w:rPr>
                <w:b/>
                <w:bCs/>
                <w:sz w:val="22"/>
                <w:szCs w:val="22"/>
                <w:lang w:val="hr-HR"/>
              </w:rPr>
            </w:pPr>
            <w:r w:rsidRPr="00023135">
              <w:rPr>
                <w:b/>
                <w:bCs/>
                <w:sz w:val="22"/>
                <w:szCs w:val="22"/>
                <w:lang w:val="hr-HR"/>
              </w:rPr>
              <w:t>Ukupno</w:t>
            </w:r>
          </w:p>
        </w:tc>
        <w:tc>
          <w:tcPr>
            <w:tcW w:w="1845" w:type="dxa"/>
            <w:shd w:val="clear" w:color="auto" w:fill="auto"/>
          </w:tcPr>
          <w:p w14:paraId="0745A41A" w14:textId="77777777" w:rsidR="00F71825" w:rsidRPr="00023135" w:rsidRDefault="00F71825" w:rsidP="00EA4152">
            <w:pPr>
              <w:rPr>
                <w:b/>
                <w:bCs/>
                <w:sz w:val="22"/>
                <w:szCs w:val="22"/>
                <w:lang w:val="hr-HR"/>
              </w:rPr>
            </w:pPr>
            <w:r w:rsidRPr="00023135">
              <w:rPr>
                <w:b/>
                <w:bCs/>
                <w:sz w:val="22"/>
                <w:szCs w:val="22"/>
              </w:rPr>
              <w:t xml:space="preserve"> 525.000,00 </w:t>
            </w:r>
            <w:proofErr w:type="spellStart"/>
            <w:r w:rsidRPr="00023135">
              <w:rPr>
                <w:b/>
                <w:bCs/>
                <w:sz w:val="22"/>
                <w:szCs w:val="22"/>
              </w:rPr>
              <w:t>kn</w:t>
            </w:r>
            <w:proofErr w:type="spellEnd"/>
          </w:p>
        </w:tc>
        <w:tc>
          <w:tcPr>
            <w:tcW w:w="1831" w:type="dxa"/>
            <w:shd w:val="clear" w:color="auto" w:fill="auto"/>
          </w:tcPr>
          <w:p w14:paraId="15B53B76" w14:textId="77777777" w:rsidR="00F71825" w:rsidRPr="00023135" w:rsidRDefault="00F71825" w:rsidP="00EA4152">
            <w:pPr>
              <w:jc w:val="center"/>
              <w:rPr>
                <w:b/>
                <w:bCs/>
                <w:sz w:val="22"/>
                <w:szCs w:val="22"/>
              </w:rPr>
            </w:pPr>
            <w:r w:rsidRPr="00023135">
              <w:rPr>
                <w:b/>
                <w:bCs/>
                <w:sz w:val="22"/>
                <w:szCs w:val="22"/>
              </w:rPr>
              <w:t xml:space="preserve"> 451.898,32 </w:t>
            </w:r>
            <w:proofErr w:type="spellStart"/>
            <w:r w:rsidRPr="00023135">
              <w:rPr>
                <w:b/>
                <w:bCs/>
                <w:sz w:val="22"/>
                <w:szCs w:val="22"/>
              </w:rPr>
              <w:t>kn</w:t>
            </w:r>
            <w:proofErr w:type="spellEnd"/>
          </w:p>
        </w:tc>
      </w:tr>
      <w:bookmarkEnd w:id="65"/>
      <w:bookmarkEnd w:id="66"/>
      <w:bookmarkEnd w:id="67"/>
      <w:bookmarkEnd w:id="68"/>
      <w:bookmarkEnd w:id="69"/>
      <w:bookmarkEnd w:id="70"/>
      <w:bookmarkEnd w:id="71"/>
      <w:bookmarkEnd w:id="72"/>
      <w:bookmarkEnd w:id="73"/>
      <w:bookmarkEnd w:id="74"/>
      <w:bookmarkEnd w:id="75"/>
      <w:bookmarkEnd w:id="76"/>
    </w:tbl>
    <w:p w14:paraId="54AF4CF5" w14:textId="77777777" w:rsidR="00F71825" w:rsidRPr="00023135" w:rsidRDefault="00F71825" w:rsidP="00F71825">
      <w:pPr>
        <w:spacing w:line="360" w:lineRule="auto"/>
        <w:rPr>
          <w:b/>
          <w:bCs/>
          <w:sz w:val="22"/>
          <w:szCs w:val="22"/>
          <w:lang w:val="hr-HR"/>
        </w:rPr>
      </w:pPr>
    </w:p>
    <w:p w14:paraId="6428438B" w14:textId="77777777" w:rsidR="00F71825" w:rsidRPr="00023135" w:rsidRDefault="00F71825" w:rsidP="00F71825">
      <w:pPr>
        <w:spacing w:line="360" w:lineRule="auto"/>
        <w:rPr>
          <w:b/>
          <w:bCs/>
          <w:sz w:val="22"/>
          <w:szCs w:val="22"/>
          <w:lang w:val="hr-HR"/>
        </w:rPr>
      </w:pPr>
    </w:p>
    <w:p w14:paraId="77B424F4" w14:textId="77777777" w:rsidR="00F71825" w:rsidRPr="00023135" w:rsidRDefault="00F71825" w:rsidP="00F71825">
      <w:pPr>
        <w:spacing w:line="360" w:lineRule="auto"/>
        <w:rPr>
          <w:b/>
          <w:bCs/>
          <w:sz w:val="22"/>
          <w:szCs w:val="22"/>
          <w:lang w:val="hr-HR"/>
        </w:rPr>
      </w:pPr>
    </w:p>
    <w:p w14:paraId="54FA8F56" w14:textId="77777777" w:rsidR="00F71825" w:rsidRPr="00023135" w:rsidRDefault="00F71825" w:rsidP="00F71825">
      <w:pPr>
        <w:pStyle w:val="Heading1"/>
        <w:numPr>
          <w:ilvl w:val="0"/>
          <w:numId w:val="30"/>
        </w:numPr>
        <w:jc w:val="both"/>
        <w:rPr>
          <w:bCs w:val="0"/>
          <w:sz w:val="22"/>
          <w:szCs w:val="22"/>
        </w:rPr>
      </w:pPr>
      <w:r w:rsidRPr="00023135">
        <w:rPr>
          <w:bCs w:val="0"/>
          <w:sz w:val="22"/>
          <w:szCs w:val="22"/>
        </w:rPr>
        <w:t>Rashodi poslovanja u 2019. godinu</w:t>
      </w:r>
    </w:p>
    <w:p w14:paraId="2B59C942" w14:textId="77777777" w:rsidR="00F71825" w:rsidRPr="00023135" w:rsidRDefault="00F71825" w:rsidP="00F71825">
      <w:pPr>
        <w:spacing w:line="360" w:lineRule="auto"/>
        <w:rPr>
          <w:b/>
          <w:bCs/>
          <w:sz w:val="22"/>
          <w:szCs w:val="22"/>
          <w:lang w:val="hr-HR"/>
        </w:rPr>
      </w:pPr>
    </w:p>
    <w:p w14:paraId="2E8ABBD9" w14:textId="77777777" w:rsidR="00F71825" w:rsidRPr="00023135" w:rsidRDefault="00F71825" w:rsidP="00F71825">
      <w:pPr>
        <w:spacing w:line="360" w:lineRule="auto"/>
        <w:rPr>
          <w:b/>
          <w:bCs/>
          <w:sz w:val="22"/>
          <w:szCs w:val="22"/>
          <w:lang w:val="hr-HR"/>
        </w:rPr>
      </w:pPr>
    </w:p>
    <w:p w14:paraId="1B5549A1" w14:textId="77777777" w:rsidR="00F71825" w:rsidRPr="00023135" w:rsidRDefault="00F71825" w:rsidP="00F71825">
      <w:pPr>
        <w:spacing w:line="360" w:lineRule="auto"/>
        <w:rPr>
          <w:b/>
          <w:bCs/>
          <w:sz w:val="22"/>
          <w:szCs w:val="22"/>
          <w:lang w:val="hr-HR"/>
        </w:rPr>
      </w:pPr>
    </w:p>
    <w:p w14:paraId="31F65824" w14:textId="77777777" w:rsidR="00F71825" w:rsidRPr="00023135" w:rsidRDefault="00F71825" w:rsidP="00F71825">
      <w:pPr>
        <w:spacing w:line="360" w:lineRule="auto"/>
        <w:ind w:firstLine="720"/>
        <w:rPr>
          <w:b/>
          <w:bCs/>
          <w:sz w:val="22"/>
          <w:szCs w:val="22"/>
          <w:lang w:val="hr-HR"/>
        </w:rPr>
      </w:pPr>
      <w:r w:rsidRPr="00023135">
        <w:rPr>
          <w:b/>
          <w:bCs/>
          <w:sz w:val="22"/>
          <w:szCs w:val="22"/>
          <w:lang w:val="hr-HR"/>
        </w:rPr>
        <w:t>3.1. Rashodi poslovanja:</w:t>
      </w:r>
    </w:p>
    <w:p w14:paraId="52A02ED3" w14:textId="77777777" w:rsidR="00F71825" w:rsidRPr="00023135" w:rsidRDefault="00F71825" w:rsidP="00F71825">
      <w:pPr>
        <w:spacing w:line="360" w:lineRule="auto"/>
        <w:ind w:firstLine="720"/>
        <w:rPr>
          <w:b/>
          <w:bCs/>
          <w:sz w:val="22"/>
          <w:szCs w:val="22"/>
          <w:lang w:val="hr-HR"/>
        </w:rPr>
      </w:pPr>
    </w:p>
    <w:tbl>
      <w:tblPr>
        <w:tblW w:w="5859" w:type="dxa"/>
        <w:tblInd w:w="1291" w:type="dxa"/>
        <w:tblCellMar>
          <w:left w:w="0" w:type="dxa"/>
          <w:right w:w="0" w:type="dxa"/>
        </w:tblCellMar>
        <w:tblLook w:val="0000" w:firstRow="0" w:lastRow="0" w:firstColumn="0" w:lastColumn="0" w:noHBand="0" w:noVBand="0"/>
      </w:tblPr>
      <w:tblGrid>
        <w:gridCol w:w="4587"/>
        <w:gridCol w:w="1360"/>
      </w:tblGrid>
      <w:tr w:rsidR="00F71825" w:rsidRPr="00023135" w14:paraId="01B5104C" w14:textId="77777777" w:rsidTr="00EA4152">
        <w:trPr>
          <w:trHeight w:val="255"/>
        </w:trPr>
        <w:tc>
          <w:tcPr>
            <w:tcW w:w="44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14:paraId="66313502" w14:textId="77777777" w:rsidR="00F71825" w:rsidRPr="00023135" w:rsidRDefault="00F71825" w:rsidP="00EA4152">
            <w:pPr>
              <w:rPr>
                <w:rFonts w:eastAsia="Arial Unicode MS"/>
                <w:b/>
                <w:bCs/>
                <w:sz w:val="22"/>
                <w:szCs w:val="22"/>
                <w:lang w:val="hr-HR"/>
              </w:rPr>
            </w:pPr>
            <w:r w:rsidRPr="00023135">
              <w:rPr>
                <w:b/>
                <w:bCs/>
                <w:sz w:val="22"/>
                <w:szCs w:val="22"/>
                <w:lang w:val="hr-HR"/>
              </w:rPr>
              <w:t>RASHODI</w:t>
            </w:r>
          </w:p>
        </w:tc>
        <w:tc>
          <w:tcPr>
            <w:tcW w:w="136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14:paraId="08CB7E33" w14:textId="77777777" w:rsidR="00F71825" w:rsidRPr="00023135" w:rsidRDefault="00F71825" w:rsidP="00EA4152">
            <w:pPr>
              <w:jc w:val="center"/>
              <w:rPr>
                <w:rFonts w:eastAsia="Arial Unicode MS"/>
                <w:b/>
                <w:bCs/>
                <w:sz w:val="22"/>
                <w:szCs w:val="22"/>
                <w:lang w:val="hr-HR"/>
              </w:rPr>
            </w:pPr>
            <w:r w:rsidRPr="00023135">
              <w:rPr>
                <w:b/>
                <w:bCs/>
                <w:sz w:val="22"/>
                <w:szCs w:val="22"/>
                <w:lang w:val="hr-HR"/>
              </w:rPr>
              <w:t>2019</w:t>
            </w:r>
          </w:p>
        </w:tc>
      </w:tr>
      <w:tr w:rsidR="00F71825" w:rsidRPr="00023135" w14:paraId="496D5B84"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A3ED5B4" w14:textId="77777777" w:rsidR="00F71825" w:rsidRPr="00023135" w:rsidRDefault="00F71825" w:rsidP="00EA4152">
            <w:pPr>
              <w:rPr>
                <w:rFonts w:eastAsia="Arial Unicode MS"/>
                <w:b/>
                <w:sz w:val="22"/>
                <w:szCs w:val="22"/>
                <w:lang w:val="hr-HR"/>
              </w:rPr>
            </w:pPr>
            <w:r w:rsidRPr="00023135">
              <w:rPr>
                <w:b/>
                <w:sz w:val="22"/>
                <w:szCs w:val="22"/>
                <w:lang w:val="hr-HR"/>
              </w:rPr>
              <w:t>RASHODI POSLOVANJA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79926AB" w14:textId="77777777" w:rsidR="00F71825" w:rsidRPr="00023135" w:rsidRDefault="00F71825" w:rsidP="00EA4152">
            <w:pPr>
              <w:rPr>
                <w:rFonts w:eastAsia="Arial Unicode MS"/>
                <w:sz w:val="22"/>
                <w:szCs w:val="22"/>
                <w:lang w:val="hr-HR"/>
              </w:rPr>
            </w:pPr>
            <w:r w:rsidRPr="00023135">
              <w:rPr>
                <w:sz w:val="22"/>
                <w:szCs w:val="22"/>
                <w:lang w:val="hr-HR"/>
              </w:rPr>
              <w:t> </w:t>
            </w:r>
          </w:p>
        </w:tc>
      </w:tr>
      <w:tr w:rsidR="00F71825" w:rsidRPr="00023135" w14:paraId="5A179853"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35CB84A" w14:textId="77777777" w:rsidR="00F71825" w:rsidRPr="00023135" w:rsidRDefault="00F71825" w:rsidP="00EA4152">
            <w:pPr>
              <w:rPr>
                <w:rFonts w:eastAsia="Arial Unicode MS"/>
                <w:b/>
                <w:sz w:val="22"/>
                <w:szCs w:val="22"/>
                <w:lang w:val="hr-HR"/>
              </w:rPr>
            </w:pPr>
            <w:r w:rsidRPr="00023135">
              <w:rPr>
                <w:b/>
                <w:sz w:val="22"/>
                <w:szCs w:val="22"/>
                <w:lang w:val="hr-HR"/>
              </w:rPr>
              <w:t>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1716A07D" w14:textId="77777777" w:rsidR="00F71825" w:rsidRPr="00023135" w:rsidRDefault="00F71825" w:rsidP="00EA4152">
            <w:pPr>
              <w:jc w:val="center"/>
              <w:rPr>
                <w:rFonts w:eastAsia="Arial Unicode MS"/>
                <w:sz w:val="22"/>
                <w:szCs w:val="22"/>
                <w:lang w:val="hr-HR"/>
              </w:rPr>
            </w:pPr>
            <w:r w:rsidRPr="00023135">
              <w:rPr>
                <w:sz w:val="22"/>
                <w:szCs w:val="22"/>
                <w:lang w:val="hr-HR"/>
              </w:rPr>
              <w:t xml:space="preserve">   </w:t>
            </w:r>
          </w:p>
        </w:tc>
      </w:tr>
      <w:tr w:rsidR="00F71825" w:rsidRPr="00023135" w14:paraId="08ECD796"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63B9BD7" w14:textId="77777777" w:rsidR="00F71825" w:rsidRPr="00023135" w:rsidRDefault="00F71825" w:rsidP="00EA4152">
            <w:pPr>
              <w:rPr>
                <w:rFonts w:eastAsia="Arial Unicode MS"/>
                <w:b/>
                <w:bCs/>
                <w:sz w:val="22"/>
                <w:szCs w:val="22"/>
                <w:lang w:val="hr-HR"/>
              </w:rPr>
            </w:pPr>
            <w:r w:rsidRPr="00023135">
              <w:rPr>
                <w:b/>
                <w:bCs/>
                <w:sz w:val="22"/>
                <w:szCs w:val="22"/>
                <w:lang w:val="hr-HR"/>
              </w:rPr>
              <w:t>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7D67254" w14:textId="77777777" w:rsidR="00F71825" w:rsidRPr="00023135" w:rsidRDefault="00F71825" w:rsidP="00EA4152">
            <w:pPr>
              <w:rPr>
                <w:rFonts w:eastAsia="Arial Unicode MS"/>
                <w:sz w:val="22"/>
                <w:szCs w:val="22"/>
                <w:lang w:val="hr-HR"/>
              </w:rPr>
            </w:pPr>
            <w:r w:rsidRPr="00023135">
              <w:rPr>
                <w:sz w:val="22"/>
                <w:szCs w:val="22"/>
                <w:lang w:val="hr-HR"/>
              </w:rPr>
              <w:t xml:space="preserve">    </w:t>
            </w:r>
          </w:p>
        </w:tc>
      </w:tr>
      <w:tr w:rsidR="00F71825" w:rsidRPr="00023135" w14:paraId="505DFFE0"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1174B85" w14:textId="77777777" w:rsidR="00F71825" w:rsidRPr="00023135" w:rsidRDefault="00F71825" w:rsidP="00EA4152">
            <w:pPr>
              <w:rPr>
                <w:rFonts w:eastAsia="Arial Unicode MS"/>
                <w:sz w:val="22"/>
                <w:szCs w:val="22"/>
                <w:lang w:val="hr-HR"/>
              </w:rPr>
            </w:pPr>
            <w:r w:rsidRPr="00023135">
              <w:rPr>
                <w:sz w:val="22"/>
                <w:szCs w:val="22"/>
                <w:lang w:val="hr-HR"/>
              </w:rPr>
              <w:t>Plaće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5B8DF5E" w14:textId="77777777" w:rsidR="00F71825" w:rsidRPr="00023135" w:rsidRDefault="00F71825" w:rsidP="00EA4152">
            <w:pPr>
              <w:rPr>
                <w:rFonts w:eastAsia="Arial Unicode MS"/>
                <w:sz w:val="22"/>
                <w:szCs w:val="22"/>
                <w:lang w:val="hr-HR"/>
              </w:rPr>
            </w:pPr>
            <w:r w:rsidRPr="00023135">
              <w:rPr>
                <w:sz w:val="22"/>
                <w:szCs w:val="22"/>
                <w:lang w:val="hr-HR"/>
              </w:rPr>
              <w:t xml:space="preserve">   273.939,44 </w:t>
            </w:r>
          </w:p>
        </w:tc>
      </w:tr>
      <w:tr w:rsidR="00F71825" w:rsidRPr="00023135" w14:paraId="6C47A278" w14:textId="77777777" w:rsidTr="00EA4152">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412E1AF4" w14:textId="77777777" w:rsidR="00F71825" w:rsidRPr="00023135" w:rsidRDefault="00F71825" w:rsidP="00EA4152">
            <w:pPr>
              <w:rPr>
                <w:rFonts w:eastAsia="Arial Unicode MS"/>
                <w:sz w:val="22"/>
                <w:szCs w:val="22"/>
                <w:lang w:val="hr-HR"/>
              </w:rPr>
            </w:pPr>
            <w:r w:rsidRPr="00023135">
              <w:rPr>
                <w:sz w:val="22"/>
                <w:szCs w:val="22"/>
                <w:lang w:val="hr-HR"/>
              </w:rPr>
              <w:t>Ostali rashodi za zaposlene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20CCCFAB" w14:textId="77777777" w:rsidR="00F71825" w:rsidRPr="00023135" w:rsidRDefault="00F71825" w:rsidP="00EA4152">
            <w:pPr>
              <w:rPr>
                <w:rFonts w:eastAsia="Arial Unicode MS"/>
                <w:sz w:val="22"/>
                <w:szCs w:val="22"/>
                <w:lang w:val="hr-HR"/>
              </w:rPr>
            </w:pPr>
            <w:r w:rsidRPr="00023135">
              <w:rPr>
                <w:sz w:val="22"/>
                <w:szCs w:val="22"/>
                <w:lang w:val="hr-HR"/>
              </w:rPr>
              <w:t xml:space="preserve">     17.500,00   </w:t>
            </w:r>
          </w:p>
        </w:tc>
      </w:tr>
      <w:tr w:rsidR="00F71825" w:rsidRPr="00023135" w14:paraId="3BBFAFC2" w14:textId="77777777" w:rsidTr="00EA4152">
        <w:trPr>
          <w:trHeight w:val="270"/>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330BD26" w14:textId="77777777" w:rsidR="00F71825" w:rsidRPr="00023135" w:rsidRDefault="00F71825" w:rsidP="00EA4152">
            <w:pPr>
              <w:rPr>
                <w:sz w:val="22"/>
                <w:szCs w:val="22"/>
                <w:lang w:val="hr-HR"/>
              </w:rPr>
            </w:pPr>
            <w:r w:rsidRPr="00023135">
              <w:rPr>
                <w:sz w:val="22"/>
                <w:szCs w:val="22"/>
                <w:lang w:val="hr-HR"/>
              </w:rPr>
              <w:t>Doprinosi za plaće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FD50F7B" w14:textId="77777777" w:rsidR="00F71825" w:rsidRPr="00023135" w:rsidRDefault="00F71825" w:rsidP="00EA4152">
            <w:pPr>
              <w:rPr>
                <w:sz w:val="22"/>
                <w:szCs w:val="22"/>
                <w:lang w:val="hr-HR"/>
              </w:rPr>
            </w:pPr>
            <w:r w:rsidRPr="00023135">
              <w:rPr>
                <w:sz w:val="22"/>
                <w:szCs w:val="22"/>
                <w:lang w:val="hr-HR"/>
              </w:rPr>
              <w:t xml:space="preserve">     92.762,54</w:t>
            </w:r>
          </w:p>
        </w:tc>
      </w:tr>
      <w:tr w:rsidR="00F71825" w:rsidRPr="00023135" w14:paraId="1D116563" w14:textId="77777777" w:rsidTr="00EA4152">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43C689A8" w14:textId="77777777" w:rsidR="00F71825" w:rsidRPr="00023135" w:rsidRDefault="00F71825" w:rsidP="00EA4152">
            <w:pPr>
              <w:rPr>
                <w:rFonts w:eastAsia="Arial Unicode MS"/>
                <w:b/>
                <w:bCs/>
                <w:sz w:val="22"/>
                <w:szCs w:val="22"/>
                <w:lang w:val="hr-HR"/>
              </w:rPr>
            </w:pPr>
            <w:r w:rsidRPr="00023135">
              <w:rPr>
                <w:b/>
                <w:bCs/>
                <w:sz w:val="22"/>
                <w:szCs w:val="22"/>
                <w:lang w:val="hr-HR"/>
              </w:rPr>
              <w:t>Ukupno: rashodi za zaposlene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29BC640" w14:textId="77777777" w:rsidR="00F71825" w:rsidRPr="00023135" w:rsidRDefault="00F71825" w:rsidP="00EA4152">
            <w:pPr>
              <w:rPr>
                <w:b/>
                <w:bCs/>
                <w:color w:val="FF0000"/>
                <w:sz w:val="22"/>
                <w:szCs w:val="22"/>
                <w:lang w:val="hr-HR"/>
              </w:rPr>
            </w:pPr>
            <w:r w:rsidRPr="00023135">
              <w:rPr>
                <w:b/>
                <w:bCs/>
                <w:sz w:val="22"/>
                <w:szCs w:val="22"/>
                <w:lang w:val="hr-HR"/>
              </w:rPr>
              <w:t xml:space="preserve">   384.201,98</w:t>
            </w:r>
          </w:p>
        </w:tc>
      </w:tr>
      <w:tr w:rsidR="00F71825" w:rsidRPr="00023135" w14:paraId="02CD6016" w14:textId="77777777" w:rsidTr="00EA4152">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F6B3C2A" w14:textId="77777777" w:rsidR="00F71825" w:rsidRPr="00023135" w:rsidRDefault="00F71825" w:rsidP="00EA4152">
            <w:pPr>
              <w:rPr>
                <w:b/>
                <w:bCs/>
                <w:sz w:val="22"/>
                <w:szCs w:val="22"/>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0FEFEFC0" w14:textId="77777777" w:rsidR="00F71825" w:rsidRPr="00023135" w:rsidRDefault="00F71825" w:rsidP="00EA4152">
            <w:pPr>
              <w:rPr>
                <w:b/>
                <w:bCs/>
                <w:sz w:val="22"/>
                <w:szCs w:val="22"/>
                <w:lang w:val="hr-HR"/>
              </w:rPr>
            </w:pPr>
          </w:p>
        </w:tc>
      </w:tr>
      <w:tr w:rsidR="00F71825" w:rsidRPr="00023135" w14:paraId="3D8A2578"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BEBDC79" w14:textId="77777777" w:rsidR="00F71825" w:rsidRPr="00023135" w:rsidRDefault="00F71825" w:rsidP="00EA4152">
            <w:pPr>
              <w:rPr>
                <w:rFonts w:eastAsia="Arial Unicode MS"/>
                <w:b/>
                <w:bCs/>
                <w:sz w:val="22"/>
                <w:szCs w:val="22"/>
                <w:lang w:val="hr-HR"/>
              </w:rPr>
            </w:pPr>
            <w:r w:rsidRPr="00023135">
              <w:rPr>
                <w:b/>
                <w:bCs/>
                <w:sz w:val="22"/>
                <w:szCs w:val="22"/>
                <w:lang w:val="hr-HR"/>
              </w:rPr>
              <w:t>Materijalni rashodi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275D571" w14:textId="77777777" w:rsidR="00F71825" w:rsidRPr="00023135" w:rsidRDefault="00F71825" w:rsidP="00EA4152">
            <w:pPr>
              <w:rPr>
                <w:rFonts w:eastAsia="Arial Unicode MS"/>
                <w:sz w:val="22"/>
                <w:szCs w:val="22"/>
                <w:lang w:val="hr-HR"/>
              </w:rPr>
            </w:pPr>
            <w:r w:rsidRPr="00023135">
              <w:rPr>
                <w:sz w:val="22"/>
                <w:szCs w:val="22"/>
                <w:lang w:val="hr-HR"/>
              </w:rPr>
              <w:t> </w:t>
            </w:r>
          </w:p>
        </w:tc>
      </w:tr>
      <w:tr w:rsidR="00F71825" w:rsidRPr="00023135" w14:paraId="6EEFB13D"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7CC4921" w14:textId="77777777" w:rsidR="00F71825" w:rsidRPr="00023135" w:rsidRDefault="00F71825" w:rsidP="00EA4152">
            <w:pPr>
              <w:rPr>
                <w:rFonts w:eastAsia="Arial Unicode MS"/>
                <w:b/>
                <w:bCs/>
                <w:sz w:val="22"/>
                <w:szCs w:val="22"/>
                <w:lang w:val="hr-HR"/>
              </w:rPr>
            </w:pPr>
            <w:r w:rsidRPr="00023135">
              <w:rPr>
                <w:b/>
                <w:bCs/>
                <w:sz w:val="22"/>
                <w:szCs w:val="22"/>
                <w:lang w:val="hr-HR"/>
              </w:rPr>
              <w:t>Naknade troškova zaposlenima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731E5D56" w14:textId="77777777" w:rsidR="00F71825" w:rsidRPr="00023135" w:rsidRDefault="00F71825" w:rsidP="00EA4152">
            <w:pPr>
              <w:rPr>
                <w:rFonts w:eastAsia="Arial Unicode MS"/>
                <w:sz w:val="22"/>
                <w:szCs w:val="22"/>
                <w:lang w:val="hr-HR"/>
              </w:rPr>
            </w:pPr>
            <w:r w:rsidRPr="00023135">
              <w:rPr>
                <w:sz w:val="22"/>
                <w:szCs w:val="22"/>
                <w:lang w:val="hr-HR"/>
              </w:rPr>
              <w:t> </w:t>
            </w:r>
          </w:p>
        </w:tc>
      </w:tr>
      <w:tr w:rsidR="00F71825" w:rsidRPr="00023135" w14:paraId="7AE800A3"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C6F5AE1" w14:textId="77777777" w:rsidR="00F71825" w:rsidRPr="00023135" w:rsidRDefault="00F71825" w:rsidP="00EA4152">
            <w:pPr>
              <w:rPr>
                <w:rFonts w:eastAsia="Arial Unicode MS"/>
                <w:sz w:val="22"/>
                <w:szCs w:val="22"/>
                <w:lang w:val="hr-HR"/>
              </w:rPr>
            </w:pPr>
            <w:r w:rsidRPr="00023135">
              <w:rPr>
                <w:sz w:val="22"/>
                <w:szCs w:val="22"/>
                <w:lang w:val="hr-HR"/>
              </w:rPr>
              <w:t>Dnevnice za sl. put u zemlji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6FE7554" w14:textId="77777777" w:rsidR="00F71825" w:rsidRPr="00023135" w:rsidRDefault="00F71825" w:rsidP="00EA4152">
            <w:pPr>
              <w:rPr>
                <w:rFonts w:eastAsia="Arial Unicode MS"/>
                <w:sz w:val="22"/>
                <w:szCs w:val="22"/>
                <w:lang w:val="hr-HR"/>
              </w:rPr>
            </w:pPr>
            <w:r w:rsidRPr="00023135">
              <w:rPr>
                <w:sz w:val="22"/>
                <w:szCs w:val="22"/>
                <w:lang w:val="hr-HR"/>
              </w:rPr>
              <w:t xml:space="preserve">        </w:t>
            </w:r>
          </w:p>
        </w:tc>
      </w:tr>
      <w:tr w:rsidR="00F71825" w:rsidRPr="00023135" w14:paraId="441AB37C"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16D6759" w14:textId="77777777" w:rsidR="00F71825" w:rsidRPr="00023135" w:rsidRDefault="00F71825" w:rsidP="00EA4152">
            <w:pPr>
              <w:rPr>
                <w:rFonts w:eastAsia="Arial Unicode MS"/>
                <w:sz w:val="22"/>
                <w:szCs w:val="22"/>
                <w:lang w:val="hr-HR"/>
              </w:rPr>
            </w:pPr>
            <w:r w:rsidRPr="00023135">
              <w:rPr>
                <w:sz w:val="22"/>
                <w:szCs w:val="22"/>
                <w:lang w:val="hr-HR"/>
              </w:rPr>
              <w:t>Naknada za prijevoz na posao i s posla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4D229E2B" w14:textId="77777777" w:rsidR="00F71825" w:rsidRPr="00023135" w:rsidRDefault="00F71825" w:rsidP="00EA4152">
            <w:pPr>
              <w:rPr>
                <w:rFonts w:eastAsia="Arial Unicode MS"/>
                <w:sz w:val="22"/>
                <w:szCs w:val="22"/>
                <w:lang w:val="hr-HR"/>
              </w:rPr>
            </w:pPr>
            <w:r w:rsidRPr="00023135">
              <w:rPr>
                <w:sz w:val="22"/>
                <w:szCs w:val="22"/>
                <w:lang w:val="hr-HR"/>
              </w:rPr>
              <w:t xml:space="preserve">      15.478,00 </w:t>
            </w:r>
          </w:p>
        </w:tc>
      </w:tr>
      <w:tr w:rsidR="00F71825" w:rsidRPr="00023135" w14:paraId="2AA55862" w14:textId="77777777" w:rsidTr="00EA4152">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4F646A0C" w14:textId="77777777" w:rsidR="00F71825" w:rsidRPr="00023135" w:rsidRDefault="00F71825" w:rsidP="00EA4152">
            <w:pPr>
              <w:rPr>
                <w:rFonts w:eastAsia="Arial Unicode MS"/>
                <w:sz w:val="22"/>
                <w:szCs w:val="22"/>
                <w:lang w:val="hr-HR"/>
              </w:rPr>
            </w:pPr>
            <w:r w:rsidRPr="00023135">
              <w:rPr>
                <w:sz w:val="22"/>
                <w:szCs w:val="22"/>
                <w:lang w:val="hr-HR"/>
              </w:rPr>
              <w:t>Ostale naknade troškova zaposlenim</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5A452B92" w14:textId="77777777" w:rsidR="00F71825" w:rsidRPr="00023135" w:rsidRDefault="00F71825" w:rsidP="00EA4152">
            <w:pPr>
              <w:rPr>
                <w:rFonts w:eastAsia="Arial Unicode MS"/>
                <w:sz w:val="22"/>
                <w:szCs w:val="22"/>
                <w:lang w:val="hr-HR"/>
              </w:rPr>
            </w:pPr>
            <w:r w:rsidRPr="00023135">
              <w:rPr>
                <w:sz w:val="22"/>
                <w:szCs w:val="22"/>
                <w:lang w:val="hr-HR"/>
              </w:rPr>
              <w:t xml:space="preserve">           865,00      </w:t>
            </w:r>
          </w:p>
        </w:tc>
      </w:tr>
      <w:tr w:rsidR="00F71825" w:rsidRPr="00023135" w14:paraId="381C80F1" w14:textId="77777777" w:rsidTr="00EA4152">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243C6100" w14:textId="77777777" w:rsidR="00F71825" w:rsidRPr="00023135" w:rsidRDefault="00F71825" w:rsidP="00EA4152">
            <w:pPr>
              <w:rPr>
                <w:rFonts w:eastAsia="Arial Unicode MS"/>
                <w:b/>
                <w:bCs/>
                <w:sz w:val="22"/>
                <w:szCs w:val="22"/>
                <w:lang w:val="hr-HR"/>
              </w:rPr>
            </w:pPr>
            <w:r w:rsidRPr="00023135">
              <w:rPr>
                <w:b/>
                <w:bCs/>
                <w:sz w:val="22"/>
                <w:szCs w:val="22"/>
                <w:lang w:val="hr-HR"/>
              </w:rPr>
              <w:t xml:space="preserve">Ukupno: Naknade </w:t>
            </w:r>
            <w:proofErr w:type="spellStart"/>
            <w:r w:rsidRPr="00023135">
              <w:rPr>
                <w:b/>
                <w:bCs/>
                <w:sz w:val="22"/>
                <w:szCs w:val="22"/>
                <w:lang w:val="hr-HR"/>
              </w:rPr>
              <w:t>troš.zaposlenih</w:t>
            </w:r>
            <w:proofErr w:type="spellEnd"/>
            <w:r w:rsidRPr="00023135">
              <w:rPr>
                <w:b/>
                <w:bCs/>
                <w:sz w:val="22"/>
                <w:szCs w:val="22"/>
                <w:lang w:val="hr-HR"/>
              </w:rPr>
              <w:t xml:space="preserve"> </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3B61F5B9" w14:textId="77777777" w:rsidR="00F71825" w:rsidRPr="00023135" w:rsidRDefault="00F71825" w:rsidP="00EA4152">
            <w:pPr>
              <w:rPr>
                <w:rFonts w:eastAsia="Arial Unicode MS"/>
                <w:b/>
                <w:bCs/>
                <w:sz w:val="22"/>
                <w:szCs w:val="22"/>
                <w:lang w:val="hr-HR"/>
              </w:rPr>
            </w:pPr>
            <w:r w:rsidRPr="00023135">
              <w:rPr>
                <w:b/>
                <w:bCs/>
                <w:color w:val="FF0000"/>
                <w:sz w:val="22"/>
                <w:szCs w:val="22"/>
                <w:lang w:val="hr-HR"/>
              </w:rPr>
              <w:t xml:space="preserve">      </w:t>
            </w:r>
            <w:r w:rsidRPr="00023135">
              <w:rPr>
                <w:b/>
                <w:bCs/>
                <w:sz w:val="22"/>
                <w:szCs w:val="22"/>
                <w:lang w:val="hr-HR"/>
              </w:rPr>
              <w:t xml:space="preserve">16.343,00 </w:t>
            </w:r>
          </w:p>
        </w:tc>
      </w:tr>
      <w:tr w:rsidR="00F71825" w:rsidRPr="00023135" w14:paraId="0F459C22" w14:textId="77777777" w:rsidTr="00EA4152">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88B6303" w14:textId="77777777" w:rsidR="00F71825" w:rsidRPr="00023135" w:rsidRDefault="00F71825" w:rsidP="00EA4152">
            <w:pPr>
              <w:rPr>
                <w:b/>
                <w:bCs/>
                <w:sz w:val="22"/>
                <w:szCs w:val="22"/>
                <w:lang w:val="hr-HR"/>
              </w:rPr>
            </w:pP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56622C2D" w14:textId="77777777" w:rsidR="00F71825" w:rsidRPr="00023135" w:rsidRDefault="00F71825" w:rsidP="00EA4152">
            <w:pPr>
              <w:rPr>
                <w:b/>
                <w:bCs/>
                <w:color w:val="FF0000"/>
                <w:sz w:val="22"/>
                <w:szCs w:val="22"/>
                <w:lang w:val="hr-HR"/>
              </w:rPr>
            </w:pPr>
          </w:p>
        </w:tc>
      </w:tr>
      <w:tr w:rsidR="00F71825" w:rsidRPr="00023135" w14:paraId="3F77D61B"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C837966" w14:textId="77777777" w:rsidR="00F71825" w:rsidRPr="00023135" w:rsidRDefault="00F71825" w:rsidP="00EA4152">
            <w:pPr>
              <w:rPr>
                <w:rFonts w:eastAsia="Arial Unicode MS"/>
                <w:b/>
                <w:bCs/>
                <w:sz w:val="22"/>
                <w:szCs w:val="22"/>
                <w:lang w:val="hr-HR"/>
              </w:rPr>
            </w:pPr>
            <w:r w:rsidRPr="00023135">
              <w:rPr>
                <w:b/>
                <w:bCs/>
                <w:sz w:val="22"/>
                <w:szCs w:val="22"/>
                <w:lang w:val="hr-HR"/>
              </w:rPr>
              <w:t>Rashodi za materijal i energiju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AD52EF8" w14:textId="77777777" w:rsidR="00F71825" w:rsidRPr="00023135" w:rsidRDefault="00F71825" w:rsidP="00EA4152">
            <w:pPr>
              <w:rPr>
                <w:rFonts w:eastAsia="Arial Unicode MS"/>
                <w:sz w:val="22"/>
                <w:szCs w:val="22"/>
                <w:lang w:val="hr-HR"/>
              </w:rPr>
            </w:pPr>
            <w:r w:rsidRPr="00023135">
              <w:rPr>
                <w:sz w:val="22"/>
                <w:szCs w:val="22"/>
                <w:lang w:val="hr-HR"/>
              </w:rPr>
              <w:t> </w:t>
            </w:r>
          </w:p>
        </w:tc>
      </w:tr>
      <w:tr w:rsidR="00F71825" w:rsidRPr="00023135" w14:paraId="68D96195"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35DA6DE" w14:textId="77777777" w:rsidR="00F71825" w:rsidRPr="00023135" w:rsidRDefault="00F71825" w:rsidP="00EA4152">
            <w:pPr>
              <w:rPr>
                <w:rFonts w:eastAsia="Arial Unicode MS"/>
                <w:sz w:val="22"/>
                <w:szCs w:val="22"/>
                <w:lang w:val="hr-HR"/>
              </w:rPr>
            </w:pPr>
            <w:r w:rsidRPr="00023135">
              <w:rPr>
                <w:sz w:val="22"/>
                <w:szCs w:val="22"/>
                <w:lang w:val="hr-HR"/>
              </w:rPr>
              <w:t>Uredski materijal</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AD7836A" w14:textId="77777777" w:rsidR="00F71825" w:rsidRPr="00023135" w:rsidRDefault="00F71825" w:rsidP="00EA4152">
            <w:pPr>
              <w:rPr>
                <w:rFonts w:eastAsia="Arial Unicode MS"/>
                <w:sz w:val="22"/>
                <w:szCs w:val="22"/>
                <w:lang w:val="hr-HR"/>
              </w:rPr>
            </w:pPr>
            <w:r w:rsidRPr="00023135">
              <w:rPr>
                <w:sz w:val="22"/>
                <w:szCs w:val="22"/>
                <w:lang w:val="hr-HR"/>
              </w:rPr>
              <w:t xml:space="preserve">        </w:t>
            </w:r>
          </w:p>
        </w:tc>
      </w:tr>
      <w:tr w:rsidR="00F71825" w:rsidRPr="00023135" w14:paraId="6ACE54C1"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6817681" w14:textId="77777777" w:rsidR="00F71825" w:rsidRPr="00023135" w:rsidRDefault="00F71825" w:rsidP="00EA4152">
            <w:pPr>
              <w:rPr>
                <w:rFonts w:eastAsia="Arial Unicode MS"/>
                <w:sz w:val="22"/>
                <w:szCs w:val="22"/>
                <w:lang w:val="hr-HR"/>
              </w:rPr>
            </w:pPr>
            <w:r w:rsidRPr="00023135">
              <w:rPr>
                <w:sz w:val="22"/>
                <w:szCs w:val="22"/>
                <w:lang w:val="hr-HR"/>
              </w:rPr>
              <w:t>Izdaci za potrošni materijal (odijela, rukavice, alati)</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5FAC29D9" w14:textId="77777777" w:rsidR="00F71825" w:rsidRPr="00023135" w:rsidRDefault="00F71825" w:rsidP="00EA4152">
            <w:pPr>
              <w:jc w:val="center"/>
              <w:rPr>
                <w:rFonts w:eastAsia="Arial Unicode MS"/>
                <w:sz w:val="22"/>
                <w:szCs w:val="22"/>
                <w:lang w:val="hr-HR"/>
              </w:rPr>
            </w:pPr>
            <w:r w:rsidRPr="00023135">
              <w:rPr>
                <w:sz w:val="22"/>
                <w:szCs w:val="22"/>
                <w:lang w:val="hr-HR"/>
              </w:rPr>
              <w:t xml:space="preserve">    11.987,92     </w:t>
            </w:r>
          </w:p>
        </w:tc>
      </w:tr>
      <w:tr w:rsidR="00F71825" w:rsidRPr="00023135" w14:paraId="57D41BEE"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089651AC" w14:textId="77777777" w:rsidR="00F71825" w:rsidRPr="00023135" w:rsidRDefault="00F71825" w:rsidP="00EA4152">
            <w:pPr>
              <w:rPr>
                <w:rFonts w:eastAsia="Arial Unicode MS"/>
                <w:sz w:val="22"/>
                <w:szCs w:val="22"/>
                <w:lang w:val="hr-HR"/>
              </w:rPr>
            </w:pPr>
            <w:r w:rsidRPr="00023135">
              <w:rPr>
                <w:sz w:val="22"/>
                <w:szCs w:val="22"/>
                <w:lang w:val="hr-HR"/>
              </w:rPr>
              <w:t>Izdaci za pogonsko gorivo (traktori, kosilice)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9C7FA25" w14:textId="77777777" w:rsidR="00F71825" w:rsidRPr="00023135" w:rsidRDefault="00F71825" w:rsidP="00EA4152">
            <w:pPr>
              <w:rPr>
                <w:rFonts w:eastAsia="Arial Unicode MS"/>
                <w:sz w:val="22"/>
                <w:szCs w:val="22"/>
                <w:lang w:val="hr-HR"/>
              </w:rPr>
            </w:pPr>
            <w:r w:rsidRPr="00023135">
              <w:rPr>
                <w:sz w:val="22"/>
                <w:szCs w:val="22"/>
                <w:lang w:val="hr-HR"/>
              </w:rPr>
              <w:t xml:space="preserve">      39.365,42</w:t>
            </w:r>
          </w:p>
        </w:tc>
      </w:tr>
      <w:tr w:rsidR="00F71825" w:rsidRPr="00023135" w14:paraId="150C3600"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F406607" w14:textId="77777777" w:rsidR="00F71825" w:rsidRPr="00023135" w:rsidRDefault="00F71825" w:rsidP="00EA4152">
            <w:pPr>
              <w:rPr>
                <w:rFonts w:eastAsia="Arial Unicode MS"/>
                <w:sz w:val="22"/>
                <w:szCs w:val="22"/>
                <w:lang w:val="hr-HR"/>
              </w:rPr>
            </w:pPr>
            <w:r w:rsidRPr="00023135">
              <w:rPr>
                <w:sz w:val="22"/>
                <w:szCs w:val="22"/>
                <w:lang w:val="hr-HR"/>
              </w:rPr>
              <w:t>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4972250" w14:textId="77777777" w:rsidR="00F71825" w:rsidRPr="00023135" w:rsidRDefault="00F71825" w:rsidP="00EA4152">
            <w:pPr>
              <w:rPr>
                <w:rFonts w:eastAsia="Arial Unicode MS"/>
                <w:sz w:val="22"/>
                <w:szCs w:val="22"/>
                <w:lang w:val="hr-HR"/>
              </w:rPr>
            </w:pPr>
            <w:r w:rsidRPr="00023135">
              <w:rPr>
                <w:sz w:val="22"/>
                <w:szCs w:val="22"/>
                <w:lang w:val="hr-HR"/>
              </w:rPr>
              <w:t xml:space="preserve">                 -   </w:t>
            </w:r>
          </w:p>
        </w:tc>
      </w:tr>
      <w:tr w:rsidR="00F71825" w:rsidRPr="00023135" w14:paraId="4848F5E6" w14:textId="77777777" w:rsidTr="00EA4152">
        <w:trPr>
          <w:trHeight w:val="270"/>
        </w:trPr>
        <w:tc>
          <w:tcPr>
            <w:tcW w:w="0" w:type="auto"/>
            <w:tcBorders>
              <w:top w:val="nil"/>
              <w:left w:val="single" w:sz="4" w:space="0" w:color="auto"/>
              <w:bottom w:val="nil"/>
              <w:right w:val="single" w:sz="4" w:space="0" w:color="auto"/>
            </w:tcBorders>
            <w:noWrap/>
            <w:tcMar>
              <w:top w:w="15" w:type="dxa"/>
              <w:left w:w="15" w:type="dxa"/>
              <w:bottom w:w="0" w:type="dxa"/>
              <w:right w:w="15" w:type="dxa"/>
            </w:tcMar>
            <w:vAlign w:val="bottom"/>
          </w:tcPr>
          <w:p w14:paraId="108056CD" w14:textId="77777777" w:rsidR="00F71825" w:rsidRPr="00023135" w:rsidRDefault="00F71825" w:rsidP="00EA4152">
            <w:pPr>
              <w:rPr>
                <w:rFonts w:eastAsia="Arial Unicode MS"/>
                <w:b/>
                <w:bCs/>
                <w:sz w:val="22"/>
                <w:szCs w:val="22"/>
                <w:lang w:val="hr-HR"/>
              </w:rPr>
            </w:pPr>
            <w:r w:rsidRPr="00023135">
              <w:rPr>
                <w:b/>
                <w:bCs/>
                <w:sz w:val="22"/>
                <w:szCs w:val="22"/>
                <w:lang w:val="hr-HR"/>
              </w:rPr>
              <w:t>Ukupno: rashodi za energiju</w:t>
            </w:r>
          </w:p>
        </w:tc>
        <w:tc>
          <w:tcPr>
            <w:tcW w:w="0" w:type="auto"/>
            <w:tcBorders>
              <w:top w:val="nil"/>
              <w:left w:val="nil"/>
              <w:bottom w:val="nil"/>
              <w:right w:val="single" w:sz="4" w:space="0" w:color="auto"/>
            </w:tcBorders>
            <w:noWrap/>
            <w:tcMar>
              <w:top w:w="15" w:type="dxa"/>
              <w:left w:w="15" w:type="dxa"/>
              <w:bottom w:w="0" w:type="dxa"/>
              <w:right w:w="15" w:type="dxa"/>
            </w:tcMar>
            <w:vAlign w:val="bottom"/>
          </w:tcPr>
          <w:p w14:paraId="268E9DD0" w14:textId="77777777" w:rsidR="00F71825" w:rsidRPr="00023135" w:rsidRDefault="00F71825" w:rsidP="00EA4152">
            <w:pPr>
              <w:rPr>
                <w:b/>
                <w:bCs/>
                <w:sz w:val="22"/>
                <w:szCs w:val="22"/>
                <w:lang w:val="hr-HR"/>
              </w:rPr>
            </w:pPr>
            <w:r w:rsidRPr="00023135">
              <w:rPr>
                <w:b/>
                <w:bCs/>
                <w:sz w:val="22"/>
                <w:szCs w:val="22"/>
                <w:lang w:val="hr-HR"/>
              </w:rPr>
              <w:t xml:space="preserve">      51.353,34 </w:t>
            </w:r>
          </w:p>
        </w:tc>
      </w:tr>
      <w:tr w:rsidR="00F71825" w:rsidRPr="00023135" w14:paraId="4F45894E" w14:textId="77777777" w:rsidTr="00EA4152">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320E6161" w14:textId="77777777" w:rsidR="00F71825" w:rsidRPr="00023135" w:rsidRDefault="00F71825" w:rsidP="00EA4152">
            <w:pPr>
              <w:rPr>
                <w:rFonts w:eastAsia="Arial Unicode MS"/>
                <w:b/>
                <w:bCs/>
                <w:sz w:val="22"/>
                <w:szCs w:val="22"/>
                <w:lang w:val="hr-HR"/>
              </w:rPr>
            </w:pPr>
            <w:r w:rsidRPr="00023135">
              <w:rPr>
                <w:b/>
                <w:bCs/>
                <w:sz w:val="22"/>
                <w:szCs w:val="22"/>
                <w:lang w:val="hr-HR"/>
              </w:rPr>
              <w:t>Rashodi za uslugu</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6CBAA47F" w14:textId="77777777" w:rsidR="00F71825" w:rsidRPr="00023135" w:rsidRDefault="00F71825" w:rsidP="00EA4152">
            <w:pPr>
              <w:rPr>
                <w:rFonts w:eastAsia="Arial Unicode MS"/>
                <w:b/>
                <w:sz w:val="22"/>
                <w:szCs w:val="22"/>
                <w:lang w:val="hr-HR"/>
              </w:rPr>
            </w:pPr>
            <w:r w:rsidRPr="00023135">
              <w:rPr>
                <w:sz w:val="22"/>
                <w:szCs w:val="22"/>
                <w:lang w:val="hr-HR"/>
              </w:rPr>
              <w:t xml:space="preserve">    </w:t>
            </w:r>
          </w:p>
        </w:tc>
      </w:tr>
      <w:tr w:rsidR="00F71825" w:rsidRPr="00023135" w14:paraId="5CF117B0"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9B16834" w14:textId="77777777" w:rsidR="00F71825" w:rsidRPr="00023135" w:rsidRDefault="00F71825" w:rsidP="00EA4152">
            <w:pPr>
              <w:rPr>
                <w:rFonts w:eastAsia="Arial Unicode MS"/>
                <w:sz w:val="22"/>
                <w:szCs w:val="22"/>
                <w:lang w:val="hr-HR"/>
              </w:rPr>
            </w:pPr>
            <w:r w:rsidRPr="00023135">
              <w:rPr>
                <w:sz w:val="22"/>
                <w:szCs w:val="22"/>
                <w:lang w:val="hr-HR"/>
              </w:rPr>
              <w:t>Izdaci za održavanje mehanizacije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5F757D3" w14:textId="77777777" w:rsidR="00F71825" w:rsidRPr="00023135" w:rsidRDefault="00F71825" w:rsidP="00EA4152">
            <w:pPr>
              <w:rPr>
                <w:rFonts w:eastAsia="Arial Unicode MS"/>
                <w:sz w:val="22"/>
                <w:szCs w:val="22"/>
                <w:lang w:val="hr-HR"/>
              </w:rPr>
            </w:pPr>
            <w:r w:rsidRPr="00023135">
              <w:rPr>
                <w:sz w:val="22"/>
                <w:szCs w:val="22"/>
                <w:lang w:val="hr-HR"/>
              </w:rPr>
              <w:t xml:space="preserve">    48.280,52 </w:t>
            </w:r>
          </w:p>
        </w:tc>
      </w:tr>
      <w:tr w:rsidR="00F71825" w:rsidRPr="00023135" w14:paraId="2FA8986B"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28269334" w14:textId="77777777" w:rsidR="00F71825" w:rsidRPr="00023135" w:rsidRDefault="00F71825" w:rsidP="00EA4152">
            <w:pPr>
              <w:rPr>
                <w:rFonts w:eastAsia="Arial Unicode MS"/>
                <w:sz w:val="22"/>
                <w:szCs w:val="22"/>
                <w:lang w:val="hr-HR"/>
              </w:rPr>
            </w:pPr>
            <w:r w:rsidRPr="00023135">
              <w:rPr>
                <w:sz w:val="22"/>
                <w:szCs w:val="22"/>
                <w:lang w:val="hr-HR"/>
              </w:rPr>
              <w:t>Izdaci za zaštitu na radu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AEA0AAE" w14:textId="77777777" w:rsidR="00F71825" w:rsidRPr="00023135" w:rsidRDefault="00F71825" w:rsidP="00EA4152">
            <w:pPr>
              <w:rPr>
                <w:rFonts w:eastAsia="Arial Unicode MS"/>
                <w:sz w:val="22"/>
                <w:szCs w:val="22"/>
                <w:lang w:val="hr-HR"/>
              </w:rPr>
            </w:pPr>
            <w:r w:rsidRPr="00023135">
              <w:rPr>
                <w:sz w:val="22"/>
                <w:szCs w:val="22"/>
                <w:lang w:val="hr-HR"/>
              </w:rPr>
              <w:t xml:space="preserve">       </w:t>
            </w:r>
          </w:p>
        </w:tc>
      </w:tr>
      <w:tr w:rsidR="00F71825" w:rsidRPr="00023135" w14:paraId="1434585A"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71EC073A" w14:textId="77777777" w:rsidR="00F71825" w:rsidRPr="00023135" w:rsidRDefault="00F71825" w:rsidP="00EA4152">
            <w:pPr>
              <w:rPr>
                <w:rFonts w:eastAsia="Arial Unicode MS"/>
                <w:sz w:val="22"/>
                <w:szCs w:val="22"/>
                <w:lang w:val="hr-HR"/>
              </w:rPr>
            </w:pPr>
            <w:r w:rsidRPr="00023135">
              <w:rPr>
                <w:sz w:val="22"/>
                <w:szCs w:val="22"/>
                <w:lang w:val="hr-HR"/>
              </w:rPr>
              <w:t>Ostala investicijska održavanja</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6DE2B6B" w14:textId="77777777" w:rsidR="00F71825" w:rsidRPr="00023135" w:rsidRDefault="00F71825" w:rsidP="00EA4152">
            <w:pPr>
              <w:rPr>
                <w:rFonts w:eastAsia="Arial Unicode MS"/>
                <w:sz w:val="22"/>
                <w:szCs w:val="22"/>
                <w:lang w:val="hr-HR"/>
              </w:rPr>
            </w:pPr>
            <w:r w:rsidRPr="00023135">
              <w:rPr>
                <w:sz w:val="22"/>
                <w:szCs w:val="22"/>
                <w:lang w:val="hr-HR"/>
              </w:rPr>
              <w:t xml:space="preserve">    37.616,54 </w:t>
            </w:r>
          </w:p>
        </w:tc>
      </w:tr>
      <w:tr w:rsidR="00F71825" w:rsidRPr="00023135" w14:paraId="14FF043B"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372E3C2E" w14:textId="77777777" w:rsidR="00F71825" w:rsidRPr="00023135" w:rsidRDefault="00F71825" w:rsidP="00EA4152">
            <w:pPr>
              <w:rPr>
                <w:rFonts w:eastAsia="Arial Unicode MS"/>
                <w:sz w:val="22"/>
                <w:szCs w:val="22"/>
                <w:lang w:val="hr-HR"/>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3C76F21" w14:textId="77777777" w:rsidR="00F71825" w:rsidRPr="00023135" w:rsidRDefault="00F71825" w:rsidP="00EA4152">
            <w:pPr>
              <w:rPr>
                <w:rFonts w:eastAsia="Arial Unicode MS"/>
                <w:sz w:val="22"/>
                <w:szCs w:val="22"/>
                <w:lang w:val="hr-HR"/>
              </w:rPr>
            </w:pPr>
            <w:r w:rsidRPr="00023135">
              <w:rPr>
                <w:sz w:val="22"/>
                <w:szCs w:val="22"/>
                <w:lang w:val="hr-HR"/>
              </w:rPr>
              <w:t xml:space="preserve">       </w:t>
            </w:r>
          </w:p>
        </w:tc>
      </w:tr>
      <w:tr w:rsidR="00F71825" w:rsidRPr="00023135" w14:paraId="55273DC2"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16520A9A" w14:textId="77777777" w:rsidR="00F71825" w:rsidRPr="00023135" w:rsidRDefault="00F71825" w:rsidP="00EA4152">
            <w:pPr>
              <w:rPr>
                <w:rFonts w:eastAsia="Arial Unicode MS"/>
                <w:b/>
                <w:bCs/>
                <w:sz w:val="22"/>
                <w:szCs w:val="22"/>
                <w:lang w:val="hr-HR"/>
              </w:rPr>
            </w:pPr>
            <w:r w:rsidRPr="00023135">
              <w:rPr>
                <w:b/>
                <w:bCs/>
                <w:sz w:val="22"/>
                <w:szCs w:val="22"/>
                <w:lang w:val="hr-HR"/>
              </w:rPr>
              <w:t>Ukupno: Troškovi za uslugu</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646D6E24" w14:textId="77777777" w:rsidR="00F71825" w:rsidRPr="00023135" w:rsidRDefault="00F71825" w:rsidP="00EA4152">
            <w:pPr>
              <w:rPr>
                <w:b/>
                <w:bCs/>
                <w:sz w:val="22"/>
                <w:szCs w:val="22"/>
                <w:lang w:val="hr-HR"/>
              </w:rPr>
            </w:pPr>
            <w:r w:rsidRPr="00023135">
              <w:rPr>
                <w:b/>
                <w:bCs/>
                <w:sz w:val="22"/>
                <w:szCs w:val="22"/>
                <w:lang w:val="hr-HR"/>
              </w:rPr>
              <w:t xml:space="preserve">     85.897,06</w:t>
            </w:r>
          </w:p>
        </w:tc>
      </w:tr>
      <w:tr w:rsidR="00F71825" w:rsidRPr="00023135" w14:paraId="4826D41E" w14:textId="77777777" w:rsidTr="00EA4152">
        <w:trPr>
          <w:trHeight w:val="255"/>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14:paraId="5D791DC8" w14:textId="77777777" w:rsidR="00F71825" w:rsidRPr="00023135" w:rsidRDefault="00F71825" w:rsidP="00EA4152">
            <w:pPr>
              <w:rPr>
                <w:rFonts w:eastAsia="Arial Unicode MS"/>
                <w:b/>
                <w:bCs/>
                <w:sz w:val="22"/>
                <w:szCs w:val="22"/>
                <w:lang w:val="hr-HR"/>
              </w:rPr>
            </w:pPr>
            <w:r w:rsidRPr="00023135">
              <w:rPr>
                <w:b/>
                <w:bCs/>
                <w:sz w:val="22"/>
                <w:szCs w:val="22"/>
                <w:lang w:val="hr-HR"/>
              </w:rPr>
              <w:t xml:space="preserve">Rashodi za nabavu </w:t>
            </w:r>
            <w:proofErr w:type="spellStart"/>
            <w:r w:rsidRPr="00023135">
              <w:rPr>
                <w:b/>
                <w:bCs/>
                <w:sz w:val="22"/>
                <w:szCs w:val="22"/>
                <w:lang w:val="hr-HR"/>
              </w:rPr>
              <w:t>proiz.dug.imovine</w:t>
            </w:r>
            <w:proofErr w:type="spellEnd"/>
            <w:r w:rsidRPr="00023135">
              <w:rPr>
                <w:b/>
                <w:bCs/>
                <w:sz w:val="22"/>
                <w:szCs w:val="22"/>
                <w:lang w:val="hr-HR"/>
              </w:rPr>
              <w:t xml:space="preserve"> </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14:paraId="0A78677D" w14:textId="77777777" w:rsidR="00F71825" w:rsidRPr="00023135" w:rsidRDefault="00F71825" w:rsidP="00EA4152">
            <w:pPr>
              <w:rPr>
                <w:b/>
                <w:bCs/>
                <w:sz w:val="22"/>
                <w:szCs w:val="22"/>
                <w:lang w:val="hr-HR"/>
              </w:rPr>
            </w:pPr>
          </w:p>
        </w:tc>
      </w:tr>
      <w:tr w:rsidR="00F71825" w:rsidRPr="00023135" w14:paraId="554DB56B" w14:textId="77777777" w:rsidTr="00EA4152">
        <w:trPr>
          <w:trHeight w:val="270"/>
        </w:trPr>
        <w:tc>
          <w:tcPr>
            <w:tcW w:w="0" w:type="auto"/>
            <w:tcBorders>
              <w:top w:val="single" w:sz="8" w:space="0" w:color="auto"/>
              <w:left w:val="single" w:sz="8" w:space="0" w:color="auto"/>
              <w:bottom w:val="single" w:sz="8" w:space="0" w:color="auto"/>
              <w:right w:val="nil"/>
            </w:tcBorders>
            <w:noWrap/>
            <w:tcMar>
              <w:top w:w="15" w:type="dxa"/>
              <w:left w:w="15" w:type="dxa"/>
              <w:bottom w:w="0" w:type="dxa"/>
              <w:right w:w="15" w:type="dxa"/>
            </w:tcMar>
            <w:vAlign w:val="bottom"/>
          </w:tcPr>
          <w:p w14:paraId="14A45519" w14:textId="77777777" w:rsidR="00F71825" w:rsidRPr="00023135" w:rsidRDefault="00F71825" w:rsidP="00EA4152">
            <w:pPr>
              <w:rPr>
                <w:rFonts w:eastAsia="Arial Unicode MS"/>
                <w:bCs/>
                <w:sz w:val="22"/>
                <w:szCs w:val="22"/>
                <w:lang w:val="hr-HR"/>
              </w:rPr>
            </w:pPr>
            <w:r w:rsidRPr="00023135">
              <w:rPr>
                <w:rFonts w:eastAsia="Arial Unicode MS"/>
                <w:b/>
                <w:bCs/>
                <w:sz w:val="22"/>
                <w:szCs w:val="22"/>
                <w:lang w:val="hr-HR"/>
              </w:rPr>
              <w:t xml:space="preserve"> </w:t>
            </w:r>
            <w:r w:rsidRPr="00023135">
              <w:rPr>
                <w:rFonts w:eastAsia="Arial Unicode MS"/>
                <w:bCs/>
                <w:sz w:val="22"/>
                <w:szCs w:val="22"/>
                <w:lang w:val="hr-HR"/>
              </w:rPr>
              <w:t>Nabava radne mehanizacije</w:t>
            </w:r>
          </w:p>
        </w:tc>
        <w:tc>
          <w:tcPr>
            <w:tcW w:w="0" w:type="auto"/>
            <w:tcBorders>
              <w:top w:val="single" w:sz="8" w:space="0" w:color="auto"/>
              <w:left w:val="single" w:sz="8" w:space="0" w:color="auto"/>
              <w:bottom w:val="single" w:sz="8" w:space="0" w:color="auto"/>
              <w:right w:val="single" w:sz="8" w:space="0" w:color="auto"/>
            </w:tcBorders>
            <w:noWrap/>
            <w:tcMar>
              <w:top w:w="15" w:type="dxa"/>
              <w:left w:w="15" w:type="dxa"/>
              <w:bottom w:w="0" w:type="dxa"/>
              <w:right w:w="15" w:type="dxa"/>
            </w:tcMar>
            <w:vAlign w:val="bottom"/>
          </w:tcPr>
          <w:p w14:paraId="7F615D85" w14:textId="77777777" w:rsidR="00F71825" w:rsidRPr="00023135" w:rsidRDefault="00F71825" w:rsidP="00EA4152">
            <w:pPr>
              <w:rPr>
                <w:rFonts w:eastAsia="Arial Unicode MS"/>
                <w:b/>
                <w:bCs/>
                <w:sz w:val="22"/>
                <w:szCs w:val="22"/>
                <w:lang w:val="hr-HR"/>
              </w:rPr>
            </w:pPr>
            <w:r w:rsidRPr="00023135">
              <w:rPr>
                <w:rFonts w:eastAsia="Arial Unicode MS"/>
                <w:b/>
                <w:bCs/>
                <w:sz w:val="22"/>
                <w:szCs w:val="22"/>
                <w:lang w:val="hr-HR"/>
              </w:rPr>
              <w:t xml:space="preserve">     73.057,40</w:t>
            </w:r>
          </w:p>
        </w:tc>
      </w:tr>
      <w:tr w:rsidR="00F71825" w:rsidRPr="00023135" w14:paraId="489E5D69" w14:textId="77777777" w:rsidTr="00EA4152">
        <w:trPr>
          <w:trHeight w:val="270"/>
        </w:trPr>
        <w:tc>
          <w:tcPr>
            <w:tcW w:w="0" w:type="auto"/>
            <w:tcBorders>
              <w:top w:val="nil"/>
              <w:left w:val="single" w:sz="8" w:space="0" w:color="auto"/>
              <w:bottom w:val="single" w:sz="8" w:space="0" w:color="auto"/>
              <w:right w:val="nil"/>
            </w:tcBorders>
            <w:noWrap/>
            <w:tcMar>
              <w:top w:w="15" w:type="dxa"/>
              <w:left w:w="15" w:type="dxa"/>
              <w:bottom w:w="0" w:type="dxa"/>
              <w:right w:w="15" w:type="dxa"/>
            </w:tcMar>
            <w:vAlign w:val="bottom"/>
          </w:tcPr>
          <w:p w14:paraId="2135BEB0" w14:textId="77777777" w:rsidR="00F71825" w:rsidRPr="00023135" w:rsidRDefault="00F71825" w:rsidP="00EA4152">
            <w:pPr>
              <w:rPr>
                <w:rFonts w:eastAsia="Arial Unicode MS"/>
                <w:b/>
                <w:bCs/>
                <w:sz w:val="22"/>
                <w:szCs w:val="22"/>
                <w:lang w:val="hr-HR"/>
              </w:rPr>
            </w:pPr>
            <w:r w:rsidRPr="00023135">
              <w:rPr>
                <w:b/>
                <w:bCs/>
                <w:sz w:val="22"/>
                <w:szCs w:val="22"/>
                <w:lang w:val="hr-HR"/>
              </w:rPr>
              <w:t>RASHODI POSLOVANJA</w:t>
            </w:r>
          </w:p>
        </w:tc>
        <w:tc>
          <w:tcPr>
            <w:tcW w:w="0" w:type="auto"/>
            <w:tcBorders>
              <w:top w:val="nil"/>
              <w:left w:val="single" w:sz="8" w:space="0" w:color="auto"/>
              <w:bottom w:val="single" w:sz="8" w:space="0" w:color="auto"/>
              <w:right w:val="single" w:sz="8" w:space="0" w:color="auto"/>
            </w:tcBorders>
            <w:noWrap/>
            <w:tcMar>
              <w:top w:w="15" w:type="dxa"/>
              <w:left w:w="15" w:type="dxa"/>
              <w:bottom w:w="0" w:type="dxa"/>
              <w:right w:w="15" w:type="dxa"/>
            </w:tcMar>
            <w:vAlign w:val="bottom"/>
          </w:tcPr>
          <w:p w14:paraId="25E1203C" w14:textId="77777777" w:rsidR="00F71825" w:rsidRPr="00023135" w:rsidRDefault="00F71825" w:rsidP="00EA4152">
            <w:pPr>
              <w:rPr>
                <w:rFonts w:eastAsia="Arial Unicode MS"/>
                <w:b/>
                <w:bCs/>
                <w:sz w:val="22"/>
                <w:szCs w:val="22"/>
                <w:lang w:val="hr-HR"/>
              </w:rPr>
            </w:pPr>
            <w:r w:rsidRPr="00023135">
              <w:rPr>
                <w:b/>
                <w:bCs/>
                <w:sz w:val="22"/>
                <w:szCs w:val="22"/>
                <w:lang w:val="hr-HR"/>
              </w:rPr>
              <w:t xml:space="preserve">   610.852,78</w:t>
            </w:r>
          </w:p>
        </w:tc>
      </w:tr>
    </w:tbl>
    <w:p w14:paraId="7E726726" w14:textId="77777777" w:rsidR="00F71825" w:rsidRPr="00023135" w:rsidRDefault="00F71825" w:rsidP="00F71825">
      <w:pPr>
        <w:spacing w:line="360" w:lineRule="auto"/>
        <w:ind w:firstLine="720"/>
        <w:rPr>
          <w:b/>
          <w:bCs/>
          <w:sz w:val="22"/>
          <w:szCs w:val="22"/>
          <w:lang w:val="hr-HR"/>
        </w:rPr>
      </w:pPr>
    </w:p>
    <w:p w14:paraId="05EC0D20" w14:textId="77777777" w:rsidR="00F71825" w:rsidRPr="00023135" w:rsidRDefault="00F71825" w:rsidP="00F71825">
      <w:pPr>
        <w:spacing w:line="360" w:lineRule="auto"/>
        <w:rPr>
          <w:b/>
          <w:bCs/>
          <w:sz w:val="22"/>
          <w:szCs w:val="22"/>
          <w:lang w:val="hr-HR"/>
        </w:rPr>
      </w:pPr>
    </w:p>
    <w:tbl>
      <w:tblPr>
        <w:tblW w:w="5969" w:type="dxa"/>
        <w:tblInd w:w="1291" w:type="dxa"/>
        <w:tblCellMar>
          <w:left w:w="0" w:type="dxa"/>
          <w:right w:w="0" w:type="dxa"/>
        </w:tblCellMar>
        <w:tblLook w:val="0000" w:firstRow="0" w:lastRow="0" w:firstColumn="0" w:lastColumn="0" w:noHBand="0" w:noVBand="0"/>
      </w:tblPr>
      <w:tblGrid>
        <w:gridCol w:w="4340"/>
        <w:gridCol w:w="1629"/>
      </w:tblGrid>
      <w:tr w:rsidR="00F71825" w:rsidRPr="00023135" w14:paraId="1E2D5B8C" w14:textId="77777777" w:rsidTr="00EA4152">
        <w:trPr>
          <w:trHeight w:val="255"/>
        </w:trPr>
        <w:tc>
          <w:tcPr>
            <w:tcW w:w="4340" w:type="dxa"/>
            <w:tcBorders>
              <w:top w:val="single" w:sz="8" w:space="0" w:color="auto"/>
              <w:left w:val="single" w:sz="8" w:space="0" w:color="auto"/>
              <w:bottom w:val="single" w:sz="4" w:space="0" w:color="auto"/>
              <w:right w:val="single" w:sz="4" w:space="0" w:color="auto"/>
            </w:tcBorders>
            <w:noWrap/>
            <w:tcMar>
              <w:top w:w="15" w:type="dxa"/>
              <w:left w:w="15" w:type="dxa"/>
              <w:bottom w:w="0" w:type="dxa"/>
              <w:right w:w="15" w:type="dxa"/>
            </w:tcMar>
            <w:vAlign w:val="bottom"/>
          </w:tcPr>
          <w:p w14:paraId="4BC042E4" w14:textId="77777777" w:rsidR="00F71825" w:rsidRPr="00023135" w:rsidRDefault="00F71825" w:rsidP="00EA4152">
            <w:pPr>
              <w:rPr>
                <w:rFonts w:eastAsia="Arial Unicode MS"/>
                <w:b/>
                <w:bCs/>
                <w:sz w:val="22"/>
                <w:szCs w:val="22"/>
                <w:lang w:val="hr-HR"/>
              </w:rPr>
            </w:pPr>
            <w:r w:rsidRPr="00023135">
              <w:rPr>
                <w:b/>
                <w:bCs/>
                <w:sz w:val="22"/>
                <w:szCs w:val="22"/>
                <w:lang w:val="hr-HR"/>
              </w:rPr>
              <w:t xml:space="preserve">RASHODI POSLOVANJA </w:t>
            </w:r>
          </w:p>
        </w:tc>
        <w:tc>
          <w:tcPr>
            <w:tcW w:w="1629" w:type="dxa"/>
            <w:tcBorders>
              <w:top w:val="single" w:sz="8" w:space="0" w:color="auto"/>
              <w:left w:val="nil"/>
              <w:bottom w:val="single" w:sz="4" w:space="0" w:color="auto"/>
              <w:right w:val="single" w:sz="8" w:space="0" w:color="auto"/>
            </w:tcBorders>
            <w:noWrap/>
            <w:tcMar>
              <w:top w:w="15" w:type="dxa"/>
              <w:left w:w="15" w:type="dxa"/>
              <w:bottom w:w="0" w:type="dxa"/>
              <w:right w:w="15" w:type="dxa"/>
            </w:tcMar>
            <w:vAlign w:val="bottom"/>
          </w:tcPr>
          <w:p w14:paraId="29D2FC7F" w14:textId="77777777" w:rsidR="00F71825" w:rsidRPr="00023135" w:rsidRDefault="00F71825" w:rsidP="00EA4152">
            <w:pPr>
              <w:rPr>
                <w:rFonts w:eastAsia="Arial Unicode MS"/>
                <w:b/>
                <w:bCs/>
                <w:sz w:val="22"/>
                <w:szCs w:val="22"/>
                <w:lang w:val="hr-HR"/>
              </w:rPr>
            </w:pPr>
            <w:r w:rsidRPr="00023135">
              <w:rPr>
                <w:b/>
                <w:bCs/>
                <w:sz w:val="22"/>
                <w:szCs w:val="22"/>
                <w:lang w:val="hr-HR"/>
              </w:rPr>
              <w:t xml:space="preserve">     610.852,78 kn</w:t>
            </w:r>
          </w:p>
        </w:tc>
      </w:tr>
    </w:tbl>
    <w:p w14:paraId="4D1DC14E" w14:textId="77777777" w:rsidR="00F71825" w:rsidRPr="00023135" w:rsidRDefault="00F71825" w:rsidP="00F71825">
      <w:pPr>
        <w:spacing w:line="360" w:lineRule="auto"/>
        <w:rPr>
          <w:sz w:val="22"/>
          <w:szCs w:val="22"/>
          <w:lang w:val="hr-HR"/>
        </w:rPr>
      </w:pPr>
      <w:r w:rsidRPr="00023135">
        <w:rPr>
          <w:sz w:val="22"/>
          <w:szCs w:val="22"/>
          <w:lang w:val="hr-HR"/>
        </w:rPr>
        <w:tab/>
      </w:r>
      <w:r w:rsidRPr="00023135">
        <w:rPr>
          <w:sz w:val="22"/>
          <w:szCs w:val="22"/>
          <w:lang w:val="hr-HR"/>
        </w:rPr>
        <w:tab/>
      </w:r>
      <w:r w:rsidRPr="00023135">
        <w:rPr>
          <w:sz w:val="22"/>
          <w:szCs w:val="22"/>
          <w:lang w:val="hr-HR"/>
        </w:rPr>
        <w:tab/>
      </w:r>
      <w:r w:rsidRPr="00023135">
        <w:rPr>
          <w:sz w:val="22"/>
          <w:szCs w:val="22"/>
          <w:lang w:val="hr-HR"/>
        </w:rPr>
        <w:tab/>
      </w:r>
    </w:p>
    <w:p w14:paraId="098DB710" w14:textId="717F63F4" w:rsidR="00F71825" w:rsidRPr="00023135" w:rsidRDefault="00F71825" w:rsidP="00F71825">
      <w:pPr>
        <w:spacing w:line="360" w:lineRule="auto"/>
        <w:rPr>
          <w:sz w:val="22"/>
          <w:szCs w:val="22"/>
          <w:lang w:val="hr-HR"/>
        </w:rPr>
      </w:pPr>
      <w:r w:rsidRPr="00023135">
        <w:rPr>
          <w:noProof/>
          <w:sz w:val="22"/>
          <w:szCs w:val="22"/>
          <w:lang w:val="hr-HR"/>
        </w:rPr>
        <mc:AlternateContent>
          <mc:Choice Requires="wps">
            <w:drawing>
              <wp:anchor distT="0" distB="0" distL="114300" distR="114300" simplePos="0" relativeHeight="251673600" behindDoc="0" locked="0" layoutInCell="1" allowOverlap="1" wp14:anchorId="08A21FF7" wp14:editId="7216D893">
                <wp:simplePos x="0" y="0"/>
                <wp:positionH relativeFrom="column">
                  <wp:posOffset>3314700</wp:posOffset>
                </wp:positionH>
                <wp:positionV relativeFrom="paragraph">
                  <wp:posOffset>61595</wp:posOffset>
                </wp:positionV>
                <wp:extent cx="2171700" cy="685800"/>
                <wp:effectExtent l="3810" t="0" r="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B10DE9" w14:textId="77777777" w:rsidR="00B2532C" w:rsidRPr="00B80F2B" w:rsidRDefault="00B2532C" w:rsidP="00F71825">
                            <w:pPr>
                              <w:ind w:left="720"/>
                              <w:rPr>
                                <w:rFonts w:ascii="Arial" w:hAnsi="Arial" w:cs="Arial"/>
                                <w:lang w:val="hr-HR"/>
                              </w:rPr>
                            </w:pPr>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796F92E9" w14:textId="77777777" w:rsidR="00B2532C" w:rsidRDefault="00B2532C" w:rsidP="00F71825">
                            <w:pPr>
                              <w:rPr>
                                <w:rFonts w:ascii="Arial" w:hAnsi="Arial" w:cs="Arial"/>
                              </w:rPr>
                            </w:pPr>
                          </w:p>
                          <w:p w14:paraId="4863EABB" w14:textId="77777777" w:rsidR="00B2532C" w:rsidRDefault="00B2532C" w:rsidP="00F71825">
                            <w:pPr>
                              <w:rPr>
                                <w:rFonts w:ascii="Arial" w:hAnsi="Arial" w:cs="Arial"/>
                              </w:rPr>
                            </w:pPr>
                            <w:r>
                              <w:rPr>
                                <w:rFonts w:ascii="Arial" w:hAnsi="Arial" w:cs="Arial"/>
                              </w:rPr>
                              <w:t xml:space="preserve">          _______________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A21FF7" id="_x0000_t202" coordsize="21600,21600" o:spt="202" path="m,l,21600r21600,l21600,xe">
                <v:stroke joinstyle="miter"/>
                <v:path gradientshapeok="t" o:connecttype="rect"/>
              </v:shapetype>
              <v:shape id="Text Box 11" o:spid="_x0000_s1026" type="#_x0000_t202" style="position:absolute;margin-left:261pt;margin-top:4.85pt;width:171pt;height:5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" stroked="f">
                <v:textbox>
                  <w:txbxContent>
                    <w:p w14:paraId="4EB10DE9" w14:textId="77777777" w:rsidR="00B2532C" w:rsidRPr="00B80F2B" w:rsidRDefault="00B2532C" w:rsidP="00F71825">
                      <w:pPr>
                        <w:ind w:left="720"/>
                        <w:rPr>
                          <w:rFonts w:ascii="Arial" w:hAnsi="Arial" w:cs="Arial"/>
                          <w:lang w:val="hr-HR"/>
                        </w:rPr>
                      </w:pPr>
                      <w:r>
                        <w:rPr>
                          <w:rFonts w:ascii="Arial" w:hAnsi="Arial" w:cs="Arial"/>
                        </w:rPr>
                        <w:t xml:space="preserve">     </w:t>
                      </w:r>
                      <w:proofErr w:type="spellStart"/>
                      <w:r>
                        <w:rPr>
                          <w:rFonts w:ascii="Arial" w:hAnsi="Arial" w:cs="Arial"/>
                        </w:rPr>
                        <w:t>Načelnik</w:t>
                      </w:r>
                      <w:proofErr w:type="spellEnd"/>
                      <w:r w:rsidRPr="00B80F2B">
                        <w:rPr>
                          <w:rFonts w:ascii="Arial" w:hAnsi="Arial" w:cs="Arial"/>
                          <w:lang w:val="hr-HR"/>
                        </w:rPr>
                        <w:t>:</w:t>
                      </w:r>
                    </w:p>
                    <w:p w14:paraId="796F92E9" w14:textId="77777777" w:rsidR="00B2532C" w:rsidRDefault="00B2532C" w:rsidP="00F71825">
                      <w:pPr>
                        <w:rPr>
                          <w:rFonts w:ascii="Arial" w:hAnsi="Arial" w:cs="Arial"/>
                        </w:rPr>
                      </w:pPr>
                    </w:p>
                    <w:p w14:paraId="4863EABB" w14:textId="77777777" w:rsidR="00B2532C" w:rsidRDefault="00B2532C" w:rsidP="00F71825">
                      <w:pPr>
                        <w:rPr>
                          <w:rFonts w:ascii="Arial" w:hAnsi="Arial" w:cs="Arial"/>
                        </w:rPr>
                      </w:pPr>
                      <w:r>
                        <w:rPr>
                          <w:rFonts w:ascii="Arial" w:hAnsi="Arial" w:cs="Arial"/>
                        </w:rPr>
                        <w:t xml:space="preserve">          _______________</w:t>
                      </w:r>
                    </w:p>
                  </w:txbxContent>
                </v:textbox>
              </v:shape>
            </w:pict>
          </mc:Fallback>
        </mc:AlternateContent>
      </w:r>
    </w:p>
    <w:p w14:paraId="1CB49F9B" w14:textId="77777777" w:rsidR="00F71825" w:rsidRPr="00023135" w:rsidRDefault="00F71825" w:rsidP="00F71825">
      <w:pPr>
        <w:spacing w:line="360" w:lineRule="auto"/>
        <w:rPr>
          <w:b/>
          <w:bCs/>
          <w:i/>
          <w:iCs/>
          <w:sz w:val="22"/>
          <w:szCs w:val="22"/>
          <w:lang w:val="hr-HR"/>
        </w:rPr>
      </w:pPr>
    </w:p>
    <w:p w14:paraId="585BB906" w14:textId="77777777" w:rsidR="00F71825" w:rsidRPr="00023135" w:rsidRDefault="00F71825" w:rsidP="00F71825">
      <w:pPr>
        <w:spacing w:line="360" w:lineRule="auto"/>
        <w:rPr>
          <w:b/>
          <w:bCs/>
          <w:i/>
          <w:iCs/>
          <w:sz w:val="22"/>
          <w:szCs w:val="22"/>
          <w:lang w:val="hr-HR"/>
        </w:rPr>
      </w:pPr>
    </w:p>
    <w:p w14:paraId="67044512" w14:textId="21073C10" w:rsidR="00F71825" w:rsidRDefault="00F71825" w:rsidP="00F71825">
      <w:pPr>
        <w:spacing w:line="360" w:lineRule="auto"/>
        <w:rPr>
          <w:b/>
          <w:bCs/>
          <w:i/>
          <w:iCs/>
          <w:sz w:val="22"/>
          <w:szCs w:val="22"/>
          <w:lang w:val="hr-HR"/>
        </w:rPr>
      </w:pPr>
    </w:p>
    <w:p w14:paraId="2D97E3F1" w14:textId="37105BE2" w:rsidR="003E0165" w:rsidRDefault="003E0165" w:rsidP="00F71825">
      <w:pPr>
        <w:spacing w:line="360" w:lineRule="auto"/>
        <w:rPr>
          <w:b/>
          <w:bCs/>
          <w:i/>
          <w:iCs/>
          <w:sz w:val="22"/>
          <w:szCs w:val="22"/>
          <w:lang w:val="hr-HR"/>
        </w:rPr>
      </w:pPr>
    </w:p>
    <w:p w14:paraId="09A1C3F2" w14:textId="1DE6E266" w:rsidR="003E0165" w:rsidRDefault="003E0165" w:rsidP="00F71825">
      <w:pPr>
        <w:spacing w:line="360" w:lineRule="auto"/>
        <w:rPr>
          <w:b/>
          <w:bCs/>
          <w:i/>
          <w:iCs/>
          <w:sz w:val="22"/>
          <w:szCs w:val="22"/>
          <w:lang w:val="hr-HR"/>
        </w:rPr>
      </w:pPr>
    </w:p>
    <w:p w14:paraId="3D882178" w14:textId="2A78DE33" w:rsidR="003E0165" w:rsidRDefault="003E0165" w:rsidP="00F71825">
      <w:pPr>
        <w:spacing w:line="360" w:lineRule="auto"/>
        <w:rPr>
          <w:b/>
          <w:bCs/>
          <w:i/>
          <w:iCs/>
          <w:sz w:val="22"/>
          <w:szCs w:val="22"/>
          <w:lang w:val="hr-HR"/>
        </w:rPr>
      </w:pPr>
    </w:p>
    <w:p w14:paraId="79F109B0" w14:textId="2F0DA9DD" w:rsidR="003E0165" w:rsidRDefault="003E0165" w:rsidP="00F71825">
      <w:pPr>
        <w:spacing w:line="360" w:lineRule="auto"/>
        <w:rPr>
          <w:b/>
          <w:bCs/>
          <w:i/>
          <w:iCs/>
          <w:sz w:val="22"/>
          <w:szCs w:val="22"/>
          <w:lang w:val="hr-HR"/>
        </w:rPr>
      </w:pPr>
    </w:p>
    <w:p w14:paraId="3A3A3FC1" w14:textId="67AC98FE" w:rsidR="003E0165" w:rsidRDefault="003E0165" w:rsidP="00F71825">
      <w:pPr>
        <w:spacing w:line="360" w:lineRule="auto"/>
        <w:rPr>
          <w:b/>
          <w:bCs/>
          <w:i/>
          <w:iCs/>
          <w:sz w:val="22"/>
          <w:szCs w:val="22"/>
          <w:lang w:val="hr-HR"/>
        </w:rPr>
      </w:pPr>
    </w:p>
    <w:p w14:paraId="637625DB" w14:textId="46973DBE" w:rsidR="003E0165" w:rsidRDefault="003E0165" w:rsidP="00F71825">
      <w:pPr>
        <w:spacing w:line="360" w:lineRule="auto"/>
        <w:rPr>
          <w:b/>
          <w:bCs/>
          <w:i/>
          <w:iCs/>
          <w:sz w:val="22"/>
          <w:szCs w:val="22"/>
          <w:lang w:val="hr-HR"/>
        </w:rPr>
      </w:pPr>
    </w:p>
    <w:p w14:paraId="33286D2D" w14:textId="30F1384E" w:rsidR="003E0165" w:rsidRDefault="003E0165" w:rsidP="00F71825">
      <w:pPr>
        <w:spacing w:line="360" w:lineRule="auto"/>
        <w:rPr>
          <w:b/>
          <w:bCs/>
          <w:i/>
          <w:iCs/>
          <w:sz w:val="22"/>
          <w:szCs w:val="22"/>
          <w:lang w:val="hr-HR"/>
        </w:rPr>
      </w:pPr>
    </w:p>
    <w:p w14:paraId="3109E3D3" w14:textId="6375E72C" w:rsidR="003E0165" w:rsidRDefault="003E0165" w:rsidP="00F71825">
      <w:pPr>
        <w:spacing w:line="360" w:lineRule="auto"/>
        <w:rPr>
          <w:b/>
          <w:bCs/>
          <w:i/>
          <w:iCs/>
          <w:sz w:val="22"/>
          <w:szCs w:val="22"/>
          <w:lang w:val="hr-HR"/>
        </w:rPr>
      </w:pPr>
    </w:p>
    <w:p w14:paraId="3D3274CD" w14:textId="53B7B2F0" w:rsidR="003E0165" w:rsidRDefault="003E0165" w:rsidP="00F71825">
      <w:pPr>
        <w:spacing w:line="360" w:lineRule="auto"/>
        <w:rPr>
          <w:b/>
          <w:bCs/>
          <w:i/>
          <w:iCs/>
          <w:sz w:val="22"/>
          <w:szCs w:val="22"/>
          <w:lang w:val="hr-HR"/>
        </w:rPr>
      </w:pPr>
    </w:p>
    <w:p w14:paraId="4958928E" w14:textId="65FB249B" w:rsidR="003E0165" w:rsidRDefault="003E0165" w:rsidP="00F71825">
      <w:pPr>
        <w:spacing w:line="360" w:lineRule="auto"/>
        <w:rPr>
          <w:b/>
          <w:bCs/>
          <w:i/>
          <w:iCs/>
          <w:sz w:val="22"/>
          <w:szCs w:val="22"/>
          <w:lang w:val="hr-HR"/>
        </w:rPr>
      </w:pPr>
    </w:p>
    <w:p w14:paraId="6EB83209" w14:textId="2B647A68" w:rsidR="003E0165" w:rsidRDefault="003E0165" w:rsidP="00F71825">
      <w:pPr>
        <w:spacing w:line="360" w:lineRule="auto"/>
        <w:rPr>
          <w:b/>
          <w:bCs/>
          <w:i/>
          <w:iCs/>
          <w:sz w:val="22"/>
          <w:szCs w:val="22"/>
          <w:lang w:val="hr-HR"/>
        </w:rPr>
      </w:pPr>
    </w:p>
    <w:p w14:paraId="48B8BA6D" w14:textId="71D4CED9" w:rsidR="003E0165" w:rsidRDefault="003E0165" w:rsidP="00F71825">
      <w:pPr>
        <w:spacing w:line="360" w:lineRule="auto"/>
        <w:rPr>
          <w:b/>
          <w:bCs/>
          <w:i/>
          <w:iCs/>
          <w:sz w:val="22"/>
          <w:szCs w:val="22"/>
          <w:lang w:val="hr-HR"/>
        </w:rPr>
      </w:pPr>
    </w:p>
    <w:p w14:paraId="0C104037" w14:textId="667C2850" w:rsidR="003E0165" w:rsidRDefault="003E0165" w:rsidP="00F71825">
      <w:pPr>
        <w:spacing w:line="360" w:lineRule="auto"/>
        <w:rPr>
          <w:b/>
          <w:bCs/>
          <w:i/>
          <w:iCs/>
          <w:sz w:val="22"/>
          <w:szCs w:val="22"/>
          <w:lang w:val="hr-HR"/>
        </w:rPr>
      </w:pPr>
    </w:p>
    <w:p w14:paraId="442376F4" w14:textId="1F974C14" w:rsidR="003E0165" w:rsidRDefault="003E0165" w:rsidP="00F71825">
      <w:pPr>
        <w:spacing w:line="360" w:lineRule="auto"/>
        <w:rPr>
          <w:b/>
          <w:bCs/>
          <w:i/>
          <w:iCs/>
          <w:sz w:val="22"/>
          <w:szCs w:val="22"/>
          <w:lang w:val="hr-HR"/>
        </w:rPr>
      </w:pPr>
    </w:p>
    <w:p w14:paraId="0A4E6227" w14:textId="77777777" w:rsidR="003E0165" w:rsidRPr="00023135" w:rsidRDefault="003E0165" w:rsidP="00F71825">
      <w:pPr>
        <w:spacing w:line="360" w:lineRule="auto"/>
        <w:rPr>
          <w:b/>
          <w:bCs/>
          <w:i/>
          <w:iCs/>
          <w:sz w:val="22"/>
          <w:szCs w:val="22"/>
          <w:lang w:val="hr-HR"/>
        </w:rPr>
      </w:pPr>
    </w:p>
    <w:p w14:paraId="29DAB701" w14:textId="77777777" w:rsidR="00F71825" w:rsidRPr="00023135" w:rsidRDefault="00F71825" w:rsidP="00F71825">
      <w:pPr>
        <w:tabs>
          <w:tab w:val="left" w:pos="-720"/>
          <w:tab w:val="left" w:pos="0"/>
        </w:tabs>
        <w:suppressAutoHyphens/>
        <w:rPr>
          <w:sz w:val="22"/>
          <w:szCs w:val="22"/>
          <w:lang w:val="hr-HR"/>
        </w:rPr>
      </w:pPr>
      <w:r w:rsidRPr="00023135">
        <w:rPr>
          <w:sz w:val="22"/>
          <w:szCs w:val="22"/>
          <w:lang w:val="hr-HR"/>
        </w:rPr>
        <w:t>Na temelju Zakona o komunalnom gospodarstvu (“Narodne novine”, broj  68/18,110/18, 32/20) i čl. 38. Statuta Općine Brtonigla-</w:t>
      </w:r>
      <w:proofErr w:type="spellStart"/>
      <w:r w:rsidRPr="00023135">
        <w:rPr>
          <w:sz w:val="22"/>
          <w:szCs w:val="22"/>
          <w:lang w:val="hr-HR"/>
        </w:rPr>
        <w:t>Verteneglio</w:t>
      </w:r>
      <w:proofErr w:type="spellEnd"/>
      <w:r w:rsidRPr="00023135">
        <w:rPr>
          <w:sz w:val="22"/>
          <w:szCs w:val="22"/>
          <w:lang w:val="hr-HR"/>
        </w:rPr>
        <w:t xml:space="preserve"> (“Službene novine Općine Brtonigla-</w:t>
      </w:r>
      <w:proofErr w:type="spellStart"/>
      <w:r w:rsidRPr="00023135">
        <w:rPr>
          <w:sz w:val="22"/>
          <w:szCs w:val="22"/>
          <w:lang w:val="hr-HR"/>
        </w:rPr>
        <w:t>Verteneglio</w:t>
      </w:r>
      <w:proofErr w:type="spellEnd"/>
      <w:r w:rsidRPr="00023135">
        <w:rPr>
          <w:sz w:val="22"/>
          <w:szCs w:val="22"/>
          <w:lang w:val="hr-HR"/>
        </w:rPr>
        <w:t>”, broj 03/18), Općinsko vijeće Općine Brtonigla-</w:t>
      </w:r>
      <w:proofErr w:type="spellStart"/>
      <w:r w:rsidRPr="00023135">
        <w:rPr>
          <w:sz w:val="22"/>
          <w:szCs w:val="22"/>
          <w:lang w:val="hr-HR"/>
        </w:rPr>
        <w:t>Verteneglio</w:t>
      </w:r>
      <w:proofErr w:type="spellEnd"/>
      <w:r w:rsidRPr="00023135">
        <w:rPr>
          <w:sz w:val="22"/>
          <w:szCs w:val="22"/>
          <w:lang w:val="hr-HR"/>
        </w:rPr>
        <w:t xml:space="preserve"> na svojoj 24. sjednici održanoj  16. lipnja 2020. godine, donosi</w:t>
      </w:r>
    </w:p>
    <w:p w14:paraId="46AB77AE" w14:textId="77777777" w:rsidR="00F71825" w:rsidRPr="00023135" w:rsidRDefault="00F71825" w:rsidP="00F71825">
      <w:pPr>
        <w:rPr>
          <w:sz w:val="22"/>
          <w:szCs w:val="22"/>
          <w:lang w:val="hr-HR"/>
        </w:rPr>
      </w:pPr>
    </w:p>
    <w:p w14:paraId="3B1B31A4" w14:textId="77777777" w:rsidR="00F71825" w:rsidRPr="00023135" w:rsidRDefault="00F71825" w:rsidP="00F71825">
      <w:pPr>
        <w:rPr>
          <w:sz w:val="22"/>
          <w:szCs w:val="22"/>
          <w:lang w:val="hr-HR"/>
        </w:rPr>
      </w:pPr>
    </w:p>
    <w:p w14:paraId="1D4C3BD8" w14:textId="77777777" w:rsidR="00F71825" w:rsidRPr="00023135" w:rsidRDefault="00F71825" w:rsidP="00F71825">
      <w:pPr>
        <w:rPr>
          <w:b/>
          <w:sz w:val="22"/>
          <w:szCs w:val="22"/>
          <w:lang w:val="hr-HR"/>
        </w:rPr>
      </w:pPr>
      <w:r w:rsidRPr="00023135">
        <w:rPr>
          <w:sz w:val="22"/>
          <w:szCs w:val="22"/>
          <w:lang w:val="hr-HR"/>
        </w:rPr>
        <w:t xml:space="preserve">                                                            </w:t>
      </w:r>
      <w:r w:rsidRPr="00023135">
        <w:rPr>
          <w:b/>
          <w:sz w:val="22"/>
          <w:szCs w:val="22"/>
          <w:lang w:val="hr-HR"/>
        </w:rPr>
        <w:t>ZAKLJUČAK</w:t>
      </w:r>
    </w:p>
    <w:p w14:paraId="10A08A17" w14:textId="77777777" w:rsidR="00F71825" w:rsidRPr="00023135" w:rsidRDefault="00F71825" w:rsidP="00F71825">
      <w:pPr>
        <w:jc w:val="center"/>
        <w:rPr>
          <w:b/>
          <w:sz w:val="22"/>
          <w:szCs w:val="22"/>
          <w:lang w:val="hr-HR"/>
        </w:rPr>
      </w:pPr>
      <w:r w:rsidRPr="00023135">
        <w:rPr>
          <w:b/>
          <w:sz w:val="22"/>
          <w:szCs w:val="22"/>
          <w:lang w:val="hr-HR"/>
        </w:rPr>
        <w:t>o prihvaćanju Izvješća o izvršenju poslovanja Vlastitog pogona Općine Brtonigla-</w:t>
      </w:r>
      <w:proofErr w:type="spellStart"/>
      <w:r w:rsidRPr="00023135">
        <w:rPr>
          <w:b/>
          <w:sz w:val="22"/>
          <w:szCs w:val="22"/>
          <w:lang w:val="hr-HR"/>
        </w:rPr>
        <w:t>Verteneglio</w:t>
      </w:r>
      <w:proofErr w:type="spellEnd"/>
      <w:r w:rsidRPr="00023135">
        <w:rPr>
          <w:b/>
          <w:sz w:val="22"/>
          <w:szCs w:val="22"/>
          <w:lang w:val="hr-HR"/>
        </w:rPr>
        <w:t xml:space="preserve"> na području Općine Brtonigla-</w:t>
      </w:r>
      <w:proofErr w:type="spellStart"/>
      <w:r w:rsidRPr="00023135">
        <w:rPr>
          <w:b/>
          <w:sz w:val="22"/>
          <w:szCs w:val="22"/>
          <w:lang w:val="hr-HR"/>
        </w:rPr>
        <w:t>Verteneglio</w:t>
      </w:r>
      <w:proofErr w:type="spellEnd"/>
      <w:r w:rsidRPr="00023135">
        <w:rPr>
          <w:b/>
          <w:sz w:val="22"/>
          <w:szCs w:val="22"/>
          <w:lang w:val="hr-HR"/>
        </w:rPr>
        <w:t xml:space="preserve"> u 2019. godini</w:t>
      </w:r>
    </w:p>
    <w:p w14:paraId="79DE45CE" w14:textId="77777777" w:rsidR="00F71825" w:rsidRPr="00023135" w:rsidRDefault="00F71825" w:rsidP="00F71825">
      <w:pPr>
        <w:rPr>
          <w:b/>
          <w:sz w:val="22"/>
          <w:szCs w:val="22"/>
          <w:lang w:val="hr-HR"/>
        </w:rPr>
      </w:pPr>
    </w:p>
    <w:p w14:paraId="5F28EB8A" w14:textId="77777777" w:rsidR="00F71825" w:rsidRPr="00023135" w:rsidRDefault="00F71825" w:rsidP="00F71825">
      <w:pPr>
        <w:rPr>
          <w:b/>
          <w:sz w:val="22"/>
          <w:szCs w:val="22"/>
          <w:lang w:val="hr-HR"/>
        </w:rPr>
      </w:pPr>
    </w:p>
    <w:p w14:paraId="3FE10924" w14:textId="77777777" w:rsidR="00F71825" w:rsidRPr="00023135" w:rsidRDefault="00F71825" w:rsidP="00F71825">
      <w:pPr>
        <w:rPr>
          <w:b/>
          <w:sz w:val="22"/>
          <w:szCs w:val="22"/>
          <w:lang w:val="hr-HR"/>
        </w:rPr>
      </w:pPr>
      <w:r w:rsidRPr="00023135">
        <w:rPr>
          <w:b/>
          <w:sz w:val="22"/>
          <w:szCs w:val="22"/>
          <w:lang w:val="hr-HR"/>
        </w:rPr>
        <w:t xml:space="preserve">                                                                        I.</w:t>
      </w:r>
    </w:p>
    <w:p w14:paraId="37287528" w14:textId="77777777" w:rsidR="00F71825" w:rsidRPr="00023135" w:rsidRDefault="00F71825" w:rsidP="00F71825">
      <w:pPr>
        <w:rPr>
          <w:b/>
          <w:sz w:val="22"/>
          <w:szCs w:val="22"/>
          <w:lang w:val="hr-HR"/>
        </w:rPr>
      </w:pPr>
    </w:p>
    <w:p w14:paraId="26235986" w14:textId="77777777" w:rsidR="00F71825" w:rsidRPr="00023135" w:rsidRDefault="00F71825" w:rsidP="00F71825">
      <w:pPr>
        <w:pStyle w:val="BodyText3"/>
        <w:ind w:firstLine="720"/>
        <w:rPr>
          <w:sz w:val="22"/>
          <w:szCs w:val="22"/>
          <w:lang w:val="hr-HR"/>
        </w:rPr>
      </w:pPr>
      <w:r w:rsidRPr="00023135">
        <w:rPr>
          <w:sz w:val="22"/>
          <w:szCs w:val="22"/>
          <w:lang w:val="hr-HR"/>
        </w:rPr>
        <w:t>Prihvaća se Izvješće o izvršenju poslovanja Vlastitog pogona Općine Brtonigla-</w:t>
      </w:r>
      <w:proofErr w:type="spellStart"/>
      <w:r w:rsidRPr="00023135">
        <w:rPr>
          <w:sz w:val="22"/>
          <w:szCs w:val="22"/>
          <w:lang w:val="hr-HR"/>
        </w:rPr>
        <w:t>Verteneglio</w:t>
      </w:r>
      <w:proofErr w:type="spellEnd"/>
      <w:r w:rsidRPr="00023135">
        <w:rPr>
          <w:sz w:val="22"/>
          <w:szCs w:val="22"/>
          <w:lang w:val="hr-HR"/>
        </w:rPr>
        <w:t xml:space="preserve"> za održavanje i uređenje komunalne infrastrukture na području Općine Brtonigla-</w:t>
      </w:r>
      <w:proofErr w:type="spellStart"/>
      <w:r w:rsidRPr="00023135">
        <w:rPr>
          <w:sz w:val="22"/>
          <w:szCs w:val="22"/>
          <w:lang w:val="hr-HR"/>
        </w:rPr>
        <w:t>Verteneglio</w:t>
      </w:r>
      <w:proofErr w:type="spellEnd"/>
      <w:r w:rsidRPr="00023135">
        <w:rPr>
          <w:sz w:val="22"/>
          <w:szCs w:val="22"/>
          <w:lang w:val="hr-HR"/>
        </w:rPr>
        <w:t xml:space="preserve"> u 2019. godini.</w:t>
      </w:r>
    </w:p>
    <w:p w14:paraId="352E22ED" w14:textId="77777777" w:rsidR="00F71825" w:rsidRPr="00023135" w:rsidRDefault="00F71825" w:rsidP="00F71825">
      <w:pPr>
        <w:pStyle w:val="BodyText3"/>
        <w:rPr>
          <w:sz w:val="22"/>
          <w:szCs w:val="22"/>
          <w:lang w:val="hr-HR"/>
        </w:rPr>
      </w:pPr>
    </w:p>
    <w:p w14:paraId="45FEAF3F" w14:textId="77777777" w:rsidR="00F71825" w:rsidRPr="00023135" w:rsidRDefault="00F71825" w:rsidP="00F71825">
      <w:pPr>
        <w:pStyle w:val="BodyText3"/>
        <w:rPr>
          <w:b/>
          <w:sz w:val="22"/>
          <w:szCs w:val="22"/>
          <w:lang w:val="hr-HR"/>
        </w:rPr>
      </w:pPr>
      <w:r w:rsidRPr="00023135">
        <w:rPr>
          <w:sz w:val="22"/>
          <w:szCs w:val="22"/>
          <w:lang w:val="hr-HR"/>
        </w:rPr>
        <w:t xml:space="preserve">                                                                        </w:t>
      </w:r>
      <w:r w:rsidRPr="00023135">
        <w:rPr>
          <w:b/>
          <w:sz w:val="22"/>
          <w:szCs w:val="22"/>
          <w:lang w:val="hr-HR"/>
        </w:rPr>
        <w:t>II.</w:t>
      </w:r>
    </w:p>
    <w:p w14:paraId="5695D2DC" w14:textId="77777777" w:rsidR="00F71825" w:rsidRPr="00023135" w:rsidRDefault="00F71825" w:rsidP="00F71825">
      <w:pPr>
        <w:pStyle w:val="BodyText3"/>
        <w:rPr>
          <w:b/>
          <w:sz w:val="22"/>
          <w:szCs w:val="22"/>
          <w:lang w:val="hr-HR"/>
        </w:rPr>
      </w:pPr>
    </w:p>
    <w:p w14:paraId="4CC72CFE" w14:textId="77777777" w:rsidR="00F71825" w:rsidRPr="00023135" w:rsidRDefault="00F71825" w:rsidP="00F71825">
      <w:pPr>
        <w:pStyle w:val="BodyText3"/>
        <w:ind w:firstLine="720"/>
        <w:rPr>
          <w:sz w:val="22"/>
          <w:szCs w:val="22"/>
          <w:lang w:val="hr-HR"/>
        </w:rPr>
      </w:pPr>
      <w:r w:rsidRPr="00023135">
        <w:rPr>
          <w:sz w:val="22"/>
          <w:szCs w:val="22"/>
          <w:lang w:val="hr-HR"/>
        </w:rPr>
        <w:t>Izvješće iz točke I. ovog zaključka sastavni je dio istog.</w:t>
      </w:r>
    </w:p>
    <w:p w14:paraId="1015FBC5" w14:textId="77777777" w:rsidR="00F71825" w:rsidRPr="00023135" w:rsidRDefault="00F71825" w:rsidP="00F71825">
      <w:pPr>
        <w:pStyle w:val="BodyText3"/>
        <w:rPr>
          <w:sz w:val="22"/>
          <w:szCs w:val="22"/>
          <w:lang w:val="hr-HR"/>
        </w:rPr>
      </w:pPr>
    </w:p>
    <w:p w14:paraId="366872D5" w14:textId="77777777" w:rsidR="00F71825" w:rsidRPr="00023135" w:rsidRDefault="00F71825" w:rsidP="00F71825">
      <w:pPr>
        <w:pStyle w:val="BodyText3"/>
        <w:rPr>
          <w:b/>
          <w:sz w:val="22"/>
          <w:szCs w:val="22"/>
          <w:lang w:val="hr-HR"/>
        </w:rPr>
      </w:pPr>
      <w:r w:rsidRPr="00023135">
        <w:rPr>
          <w:sz w:val="22"/>
          <w:szCs w:val="22"/>
          <w:lang w:val="hr-HR"/>
        </w:rPr>
        <w:t xml:space="preserve">                                                                        </w:t>
      </w:r>
      <w:r w:rsidRPr="00023135">
        <w:rPr>
          <w:b/>
          <w:sz w:val="22"/>
          <w:szCs w:val="22"/>
          <w:lang w:val="hr-HR"/>
        </w:rPr>
        <w:t>III.</w:t>
      </w:r>
    </w:p>
    <w:p w14:paraId="600A2D0B" w14:textId="77777777" w:rsidR="00F71825" w:rsidRPr="00023135" w:rsidRDefault="00F71825" w:rsidP="00F71825">
      <w:pPr>
        <w:pStyle w:val="BodyText3"/>
        <w:rPr>
          <w:b/>
          <w:sz w:val="22"/>
          <w:szCs w:val="22"/>
          <w:lang w:val="hr-HR"/>
        </w:rPr>
      </w:pPr>
    </w:p>
    <w:p w14:paraId="016EECC5" w14:textId="77777777" w:rsidR="00F71825" w:rsidRPr="00023135" w:rsidRDefault="00F71825" w:rsidP="00F71825">
      <w:pPr>
        <w:pStyle w:val="BodyText3"/>
        <w:ind w:firstLine="720"/>
        <w:rPr>
          <w:sz w:val="22"/>
          <w:szCs w:val="22"/>
          <w:lang w:val="hr-HR"/>
        </w:rPr>
      </w:pPr>
      <w:r w:rsidRPr="00023135">
        <w:rPr>
          <w:sz w:val="22"/>
          <w:szCs w:val="22"/>
          <w:lang w:val="hr-HR"/>
        </w:rPr>
        <w:t>Ovaj zaključak stupa na snagu osmog dana od dana objave se u “Službenim novinama Općine Brtonigla-</w:t>
      </w:r>
      <w:proofErr w:type="spellStart"/>
      <w:r w:rsidRPr="00023135">
        <w:rPr>
          <w:sz w:val="22"/>
          <w:szCs w:val="22"/>
          <w:lang w:val="hr-HR"/>
        </w:rPr>
        <w:t>Verteneglio</w:t>
      </w:r>
      <w:proofErr w:type="spellEnd"/>
      <w:r w:rsidRPr="00023135">
        <w:rPr>
          <w:sz w:val="22"/>
          <w:szCs w:val="22"/>
          <w:lang w:val="hr-HR"/>
        </w:rPr>
        <w:t>.</w:t>
      </w:r>
    </w:p>
    <w:p w14:paraId="246C0938" w14:textId="77777777" w:rsidR="00F71825" w:rsidRPr="00023135" w:rsidRDefault="00F71825" w:rsidP="00F71825">
      <w:pPr>
        <w:pStyle w:val="BodyText3"/>
        <w:rPr>
          <w:sz w:val="22"/>
          <w:szCs w:val="22"/>
          <w:lang w:val="hr-HR"/>
        </w:rPr>
      </w:pPr>
    </w:p>
    <w:p w14:paraId="5FAA73AC" w14:textId="77777777" w:rsidR="00F71825" w:rsidRPr="00023135" w:rsidRDefault="00F71825" w:rsidP="00F71825">
      <w:pPr>
        <w:pStyle w:val="BodyText3"/>
        <w:rPr>
          <w:sz w:val="22"/>
          <w:szCs w:val="22"/>
          <w:lang w:val="hr-HR"/>
        </w:rPr>
      </w:pPr>
    </w:p>
    <w:p w14:paraId="29246E85" w14:textId="77777777" w:rsidR="00F71825" w:rsidRPr="00023135" w:rsidRDefault="00F71825" w:rsidP="00F71825">
      <w:pPr>
        <w:pStyle w:val="BodyText3"/>
        <w:rPr>
          <w:sz w:val="22"/>
          <w:szCs w:val="22"/>
          <w:lang w:val="it-IT"/>
        </w:rPr>
      </w:pPr>
      <w:proofErr w:type="gramStart"/>
      <w:r w:rsidRPr="00023135">
        <w:rPr>
          <w:sz w:val="22"/>
          <w:szCs w:val="22"/>
          <w:lang w:val="it-IT"/>
        </w:rPr>
        <w:t xml:space="preserve">KLASA:   </w:t>
      </w:r>
      <w:proofErr w:type="gramEnd"/>
      <w:r w:rsidRPr="00023135">
        <w:rPr>
          <w:sz w:val="22"/>
          <w:szCs w:val="22"/>
          <w:lang w:val="it-IT"/>
        </w:rPr>
        <w:t xml:space="preserve"> 363-01/20-10/08</w:t>
      </w:r>
    </w:p>
    <w:p w14:paraId="75B0A068" w14:textId="77777777" w:rsidR="00F71825" w:rsidRPr="00023135" w:rsidRDefault="00F71825" w:rsidP="00F71825">
      <w:pPr>
        <w:pStyle w:val="BodyText3"/>
        <w:rPr>
          <w:sz w:val="22"/>
          <w:szCs w:val="22"/>
          <w:lang w:val="it-IT"/>
        </w:rPr>
      </w:pPr>
      <w:proofErr w:type="gramStart"/>
      <w:r w:rsidRPr="00023135">
        <w:rPr>
          <w:sz w:val="22"/>
          <w:szCs w:val="22"/>
          <w:lang w:val="it-IT"/>
        </w:rPr>
        <w:t xml:space="preserve">URBROJ:   </w:t>
      </w:r>
      <w:proofErr w:type="gramEnd"/>
      <w:r w:rsidRPr="00023135">
        <w:rPr>
          <w:sz w:val="22"/>
          <w:szCs w:val="22"/>
          <w:lang w:val="it-IT"/>
        </w:rPr>
        <w:t>2105/04-01-20-02</w:t>
      </w:r>
    </w:p>
    <w:p w14:paraId="5EA32BC3" w14:textId="2742FD5C" w:rsidR="00F71825" w:rsidRPr="00023135" w:rsidRDefault="00F71825" w:rsidP="00F71825">
      <w:pPr>
        <w:pStyle w:val="BodyText3"/>
        <w:rPr>
          <w:sz w:val="22"/>
          <w:szCs w:val="22"/>
          <w:lang w:val="it-IT"/>
        </w:rPr>
      </w:pPr>
      <w:r w:rsidRPr="00023135">
        <w:rPr>
          <w:sz w:val="22"/>
          <w:szCs w:val="22"/>
          <w:lang w:val="it-IT"/>
        </w:rPr>
        <w:t xml:space="preserve">Brtonigla-Verteneglio, 16. </w:t>
      </w:r>
      <w:proofErr w:type="spellStart"/>
      <w:r w:rsidRPr="00023135">
        <w:rPr>
          <w:sz w:val="22"/>
          <w:szCs w:val="22"/>
          <w:lang w:val="it-IT"/>
        </w:rPr>
        <w:t>lipnja</w:t>
      </w:r>
      <w:proofErr w:type="spellEnd"/>
      <w:r w:rsidRPr="00023135">
        <w:rPr>
          <w:sz w:val="22"/>
          <w:szCs w:val="22"/>
          <w:lang w:val="it-IT"/>
        </w:rPr>
        <w:t xml:space="preserve"> 2020.</w:t>
      </w:r>
    </w:p>
    <w:p w14:paraId="34D2B1C1" w14:textId="77777777" w:rsidR="00F71825" w:rsidRPr="00023135" w:rsidRDefault="00F71825" w:rsidP="00F71825">
      <w:pPr>
        <w:pStyle w:val="BodyText3"/>
        <w:rPr>
          <w:sz w:val="22"/>
          <w:szCs w:val="22"/>
          <w:lang w:val="it-IT"/>
        </w:rPr>
      </w:pPr>
    </w:p>
    <w:p w14:paraId="11FA11C2" w14:textId="77777777" w:rsidR="00F71825" w:rsidRPr="00023135" w:rsidRDefault="00F71825" w:rsidP="00F71825">
      <w:pPr>
        <w:pStyle w:val="BodyText3"/>
        <w:jc w:val="right"/>
        <w:rPr>
          <w:sz w:val="22"/>
          <w:szCs w:val="22"/>
          <w:lang w:val="it-IT"/>
        </w:rPr>
      </w:pPr>
      <w:r w:rsidRPr="00023135">
        <w:rPr>
          <w:sz w:val="22"/>
          <w:szCs w:val="22"/>
          <w:lang w:val="it-IT"/>
        </w:rPr>
        <w:t xml:space="preserve">                                                </w:t>
      </w:r>
      <w:r w:rsidRPr="00023135">
        <w:rPr>
          <w:sz w:val="22"/>
          <w:szCs w:val="22"/>
          <w:lang w:val="it-IT"/>
        </w:rPr>
        <w:tab/>
        <w:t>OPĆINSKO VIJEĆE OPĆINE BRTONIGLA</w:t>
      </w:r>
    </w:p>
    <w:p w14:paraId="4187EE62" w14:textId="77777777" w:rsidR="00F71825" w:rsidRPr="00023135" w:rsidRDefault="00F71825" w:rsidP="00F71825">
      <w:pPr>
        <w:pStyle w:val="BodyText3"/>
        <w:jc w:val="right"/>
        <w:rPr>
          <w:sz w:val="22"/>
          <w:szCs w:val="22"/>
          <w:lang w:val="it-IT"/>
        </w:rPr>
      </w:pPr>
      <w:r w:rsidRPr="00023135">
        <w:rPr>
          <w:sz w:val="22"/>
          <w:szCs w:val="22"/>
          <w:lang w:val="it-IT"/>
        </w:rPr>
        <w:t xml:space="preserve">                                                                          </w:t>
      </w:r>
      <w:proofErr w:type="spellStart"/>
      <w:r w:rsidRPr="00023135">
        <w:rPr>
          <w:sz w:val="22"/>
          <w:szCs w:val="22"/>
          <w:lang w:val="it-IT"/>
        </w:rPr>
        <w:t>Predsjednik</w:t>
      </w:r>
      <w:proofErr w:type="spellEnd"/>
      <w:r w:rsidRPr="00023135">
        <w:rPr>
          <w:sz w:val="22"/>
          <w:szCs w:val="22"/>
          <w:lang w:val="it-IT"/>
        </w:rPr>
        <w:t xml:space="preserv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vijeća</w:t>
      </w:r>
      <w:proofErr w:type="spellEnd"/>
      <w:r w:rsidRPr="00023135">
        <w:rPr>
          <w:sz w:val="22"/>
          <w:szCs w:val="22"/>
          <w:lang w:val="it-IT"/>
        </w:rPr>
        <w:t>:</w:t>
      </w:r>
    </w:p>
    <w:p w14:paraId="16D0F434" w14:textId="1A853814" w:rsidR="00F71825" w:rsidRPr="00023135" w:rsidRDefault="00F71825" w:rsidP="00F71825">
      <w:pPr>
        <w:pStyle w:val="BodyText3"/>
        <w:jc w:val="right"/>
        <w:rPr>
          <w:sz w:val="22"/>
          <w:szCs w:val="22"/>
        </w:rPr>
      </w:pPr>
      <w:r w:rsidRPr="00023135">
        <w:rPr>
          <w:sz w:val="22"/>
          <w:szCs w:val="22"/>
        </w:rPr>
        <w:t>Dr. sc. Igor Palčić</w:t>
      </w:r>
      <w:r w:rsidR="003E0165">
        <w:rPr>
          <w:sz w:val="22"/>
          <w:szCs w:val="22"/>
        </w:rPr>
        <w:t xml:space="preserve"> </w:t>
      </w:r>
      <w:proofErr w:type="spellStart"/>
      <w:r w:rsidR="003E0165">
        <w:rPr>
          <w:sz w:val="22"/>
          <w:szCs w:val="22"/>
        </w:rPr>
        <w:t>v.r.</w:t>
      </w:r>
      <w:proofErr w:type="spellEnd"/>
    </w:p>
    <w:p w14:paraId="10886016" w14:textId="565DCF49" w:rsidR="00F71825" w:rsidRPr="003E0165" w:rsidRDefault="00F71825" w:rsidP="003E0165">
      <w:pPr>
        <w:pStyle w:val="BodyText3"/>
        <w:jc w:val="right"/>
        <w:rPr>
          <w:sz w:val="22"/>
          <w:szCs w:val="22"/>
        </w:rPr>
      </w:pPr>
      <w:r w:rsidRPr="00023135">
        <w:rPr>
          <w:sz w:val="22"/>
          <w:szCs w:val="22"/>
        </w:rPr>
        <w:t xml:space="preserve">                                                                                     </w:t>
      </w:r>
    </w:p>
    <w:p w14:paraId="17F2C4D5" w14:textId="5775D57A" w:rsidR="00F71825" w:rsidRPr="00023135" w:rsidRDefault="00F71825" w:rsidP="00F71825">
      <w:pPr>
        <w:rPr>
          <w:b/>
          <w:sz w:val="22"/>
          <w:szCs w:val="22"/>
          <w:lang w:val="it-IT"/>
        </w:rPr>
      </w:pPr>
    </w:p>
    <w:p w14:paraId="5E8B88B4" w14:textId="2A0843FF" w:rsidR="00F71825" w:rsidRPr="00023135" w:rsidRDefault="00F71825" w:rsidP="00F71825">
      <w:pPr>
        <w:rPr>
          <w:b/>
          <w:sz w:val="22"/>
          <w:szCs w:val="22"/>
          <w:lang w:val="it-IT"/>
        </w:rPr>
      </w:pPr>
    </w:p>
    <w:p w14:paraId="1A2568FA" w14:textId="77777777" w:rsidR="00F71825" w:rsidRPr="00023135" w:rsidRDefault="00F71825" w:rsidP="00F71825">
      <w:pPr>
        <w:pStyle w:val="ListParagraph"/>
        <w:numPr>
          <w:ilvl w:val="0"/>
          <w:numId w:val="55"/>
        </w:numPr>
        <w:jc w:val="center"/>
        <w:rPr>
          <w:b/>
          <w:sz w:val="22"/>
          <w:szCs w:val="22"/>
          <w:lang w:val="it-IT"/>
        </w:rPr>
      </w:pPr>
    </w:p>
    <w:p w14:paraId="2DF7F934" w14:textId="08529F99" w:rsidR="00F71825" w:rsidRPr="00023135" w:rsidRDefault="00F71825" w:rsidP="00F71825">
      <w:pPr>
        <w:rPr>
          <w:b/>
          <w:sz w:val="22"/>
          <w:szCs w:val="22"/>
          <w:lang w:val="it-IT"/>
        </w:rPr>
      </w:pPr>
    </w:p>
    <w:p w14:paraId="64C175BD" w14:textId="6CCEC699" w:rsidR="00F71825" w:rsidRDefault="00F71825" w:rsidP="00F71825">
      <w:pPr>
        <w:rPr>
          <w:b/>
          <w:sz w:val="22"/>
          <w:szCs w:val="22"/>
          <w:lang w:val="it-IT"/>
        </w:rPr>
      </w:pPr>
    </w:p>
    <w:p w14:paraId="53A5CDD9" w14:textId="1AD6D7D3" w:rsidR="00F71825" w:rsidRDefault="00F71825" w:rsidP="00F71825">
      <w:pPr>
        <w:rPr>
          <w:b/>
          <w:sz w:val="22"/>
          <w:szCs w:val="22"/>
          <w:lang w:val="it-IT"/>
        </w:rPr>
      </w:pPr>
    </w:p>
    <w:p w14:paraId="397ABDA2" w14:textId="77777777" w:rsidR="00F71825" w:rsidRPr="00023135" w:rsidRDefault="00F71825" w:rsidP="00F71825">
      <w:pPr>
        <w:ind w:firstLine="708"/>
        <w:jc w:val="both"/>
        <w:rPr>
          <w:sz w:val="22"/>
          <w:szCs w:val="22"/>
          <w:lang w:val="it-IT"/>
        </w:rPr>
      </w:pPr>
      <w:proofErr w:type="spellStart"/>
      <w:proofErr w:type="gram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članka</w:t>
      </w:r>
      <w:proofErr w:type="spellEnd"/>
      <w:proofErr w:type="gramEnd"/>
      <w:r w:rsidRPr="00023135">
        <w:rPr>
          <w:sz w:val="22"/>
          <w:szCs w:val="22"/>
          <w:lang w:val="it-IT"/>
        </w:rPr>
        <w:t xml:space="preserve"> 110.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proračunu</w:t>
      </w:r>
      <w:proofErr w:type="spellEnd"/>
      <w:r w:rsidRPr="00023135">
        <w:rPr>
          <w:sz w:val="22"/>
          <w:szCs w:val="22"/>
          <w:lang w:val="it-IT"/>
        </w:rPr>
        <w:t xml:space="preserve">, (NN.br 87/08, 136/12 i 15/15), </w:t>
      </w:r>
      <w:proofErr w:type="spellStart"/>
      <w:r w:rsidRPr="00023135">
        <w:rPr>
          <w:sz w:val="22"/>
          <w:szCs w:val="22"/>
          <w:lang w:val="it-IT"/>
        </w:rPr>
        <w:t>članka</w:t>
      </w:r>
      <w:proofErr w:type="spellEnd"/>
      <w:r w:rsidRPr="00023135">
        <w:rPr>
          <w:sz w:val="22"/>
          <w:szCs w:val="22"/>
          <w:lang w:val="it-IT"/>
        </w:rPr>
        <w:t xml:space="preserve"> 84. </w:t>
      </w:r>
    </w:p>
    <w:p w14:paraId="34C9C68B" w14:textId="77777777" w:rsidR="00F71825" w:rsidRPr="00023135" w:rsidRDefault="00F71825" w:rsidP="00F71825">
      <w:pPr>
        <w:jc w:val="both"/>
        <w:rPr>
          <w:sz w:val="22"/>
          <w:szCs w:val="22"/>
          <w:lang w:val="it-IT"/>
        </w:rPr>
      </w:pPr>
      <w:proofErr w:type="spellStart"/>
      <w:r w:rsidRPr="00023135">
        <w:rPr>
          <w:sz w:val="22"/>
          <w:szCs w:val="22"/>
          <w:lang w:val="it-IT"/>
        </w:rPr>
        <w:t>Pravilnika</w:t>
      </w:r>
      <w:proofErr w:type="spellEnd"/>
      <w:r w:rsidRPr="00023135">
        <w:rPr>
          <w:sz w:val="22"/>
          <w:szCs w:val="22"/>
          <w:lang w:val="it-IT"/>
        </w:rPr>
        <w:t xml:space="preserve"> o </w:t>
      </w:r>
      <w:proofErr w:type="spellStart"/>
      <w:r w:rsidRPr="00023135">
        <w:rPr>
          <w:sz w:val="22"/>
          <w:szCs w:val="22"/>
          <w:lang w:val="it-IT"/>
        </w:rPr>
        <w:t>proračunskom</w:t>
      </w:r>
      <w:proofErr w:type="spellEnd"/>
      <w:r w:rsidRPr="00023135">
        <w:rPr>
          <w:sz w:val="22"/>
          <w:szCs w:val="22"/>
          <w:lang w:val="it-IT"/>
        </w:rPr>
        <w:t xml:space="preserve"> </w:t>
      </w:r>
      <w:proofErr w:type="spellStart"/>
      <w:r w:rsidRPr="00023135">
        <w:rPr>
          <w:sz w:val="22"/>
          <w:szCs w:val="22"/>
          <w:lang w:val="it-IT"/>
        </w:rPr>
        <w:t>računovodstvu</w:t>
      </w:r>
      <w:proofErr w:type="spellEnd"/>
      <w:r w:rsidRPr="00023135">
        <w:rPr>
          <w:sz w:val="22"/>
          <w:szCs w:val="22"/>
          <w:lang w:val="it-IT"/>
        </w:rPr>
        <w:t xml:space="preserve"> i </w:t>
      </w:r>
      <w:proofErr w:type="spellStart"/>
      <w:r w:rsidRPr="00023135">
        <w:rPr>
          <w:sz w:val="22"/>
          <w:szCs w:val="22"/>
          <w:lang w:val="it-IT"/>
        </w:rPr>
        <w:t>računskom</w:t>
      </w:r>
      <w:proofErr w:type="spellEnd"/>
      <w:r w:rsidRPr="00023135">
        <w:rPr>
          <w:sz w:val="22"/>
          <w:szCs w:val="22"/>
          <w:lang w:val="it-IT"/>
        </w:rPr>
        <w:t xml:space="preserve"> </w:t>
      </w:r>
      <w:proofErr w:type="spellStart"/>
      <w:r w:rsidRPr="00023135">
        <w:rPr>
          <w:sz w:val="22"/>
          <w:szCs w:val="22"/>
          <w:lang w:val="it-IT"/>
        </w:rPr>
        <w:t>planu</w:t>
      </w:r>
      <w:proofErr w:type="spellEnd"/>
      <w:r w:rsidRPr="00023135">
        <w:rPr>
          <w:sz w:val="22"/>
          <w:szCs w:val="22"/>
          <w:lang w:val="it-IT"/>
        </w:rPr>
        <w:t xml:space="preserve"> (NN.br.114/10, 3/18 i 126/19</w:t>
      </w:r>
      <w:proofErr w:type="gramStart"/>
      <w:r w:rsidRPr="00023135">
        <w:rPr>
          <w:sz w:val="22"/>
          <w:szCs w:val="22"/>
          <w:lang w:val="it-IT"/>
        </w:rPr>
        <w:t>)  i</w:t>
      </w:r>
      <w:proofErr w:type="gramEnd"/>
      <w:r w:rsidRPr="00023135">
        <w:rPr>
          <w:sz w:val="22"/>
          <w:szCs w:val="22"/>
          <w:lang w:val="it-IT"/>
        </w:rPr>
        <w:t xml:space="preserve"> </w:t>
      </w:r>
      <w:proofErr w:type="spellStart"/>
      <w:r w:rsidRPr="00023135">
        <w:rPr>
          <w:sz w:val="22"/>
          <w:szCs w:val="22"/>
          <w:lang w:val="it-IT"/>
        </w:rPr>
        <w:t>članka</w:t>
      </w:r>
      <w:proofErr w:type="spellEnd"/>
      <w:r w:rsidRPr="00023135">
        <w:rPr>
          <w:sz w:val="22"/>
          <w:szCs w:val="22"/>
          <w:lang w:val="it-IT"/>
        </w:rPr>
        <w:t xml:space="preserve"> 38.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br</w:t>
      </w:r>
      <w:proofErr w:type="spellEnd"/>
      <w:r w:rsidRPr="00023135">
        <w:rPr>
          <w:sz w:val="22"/>
          <w:szCs w:val="22"/>
          <w:lang w:val="it-IT"/>
        </w:rPr>
        <w:t xml:space="preserve">. 3/18), </w:t>
      </w:r>
      <w:proofErr w:type="spell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svojoj</w:t>
      </w:r>
      <w:proofErr w:type="spellEnd"/>
      <w:r w:rsidRPr="00023135">
        <w:rPr>
          <w:sz w:val="22"/>
          <w:szCs w:val="22"/>
          <w:lang w:val="it-IT"/>
        </w:rPr>
        <w:t xml:space="preserve"> 24    </w:t>
      </w:r>
      <w:proofErr w:type="gramStart"/>
      <w:r w:rsidRPr="00023135">
        <w:rPr>
          <w:sz w:val="22"/>
          <w:szCs w:val="22"/>
          <w:lang w:val="it-IT"/>
        </w:rPr>
        <w:t xml:space="preserve">  .</w:t>
      </w:r>
      <w:proofErr w:type="gramEnd"/>
      <w:r w:rsidRPr="00023135">
        <w:rPr>
          <w:sz w:val="22"/>
          <w:szCs w:val="22"/>
          <w:lang w:val="it-IT"/>
        </w:rPr>
        <w:t xml:space="preserve"> </w:t>
      </w:r>
      <w:proofErr w:type="spellStart"/>
      <w:r w:rsidRPr="00023135">
        <w:rPr>
          <w:sz w:val="22"/>
          <w:szCs w:val="22"/>
          <w:lang w:val="it-IT"/>
        </w:rPr>
        <w:t>sjednici</w:t>
      </w:r>
      <w:proofErr w:type="spellEnd"/>
      <w:r w:rsidRPr="00023135">
        <w:rPr>
          <w:sz w:val="22"/>
          <w:szCs w:val="22"/>
          <w:lang w:val="it-IT"/>
        </w:rPr>
        <w:t xml:space="preserve"> </w:t>
      </w:r>
      <w:proofErr w:type="spellStart"/>
      <w:r w:rsidRPr="00023135">
        <w:rPr>
          <w:sz w:val="22"/>
          <w:szCs w:val="22"/>
          <w:lang w:val="it-IT"/>
        </w:rPr>
        <w:t>održanoj</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16.06. 2020.  </w:t>
      </w:r>
      <w:proofErr w:type="gramStart"/>
      <w:r w:rsidRPr="00023135">
        <w:rPr>
          <w:sz w:val="22"/>
          <w:szCs w:val="22"/>
          <w:lang w:val="it-IT"/>
        </w:rPr>
        <w:t xml:space="preserve">godine,  </w:t>
      </w:r>
      <w:proofErr w:type="spellStart"/>
      <w:r w:rsidRPr="00023135">
        <w:rPr>
          <w:sz w:val="22"/>
          <w:szCs w:val="22"/>
          <w:lang w:val="it-IT"/>
        </w:rPr>
        <w:t>donijelo</w:t>
      </w:r>
      <w:proofErr w:type="spellEnd"/>
      <w:proofErr w:type="gramEnd"/>
      <w:r w:rsidRPr="00023135">
        <w:rPr>
          <w:sz w:val="22"/>
          <w:szCs w:val="22"/>
          <w:lang w:val="it-IT"/>
        </w:rPr>
        <w:t xml:space="preserve"> je</w:t>
      </w:r>
    </w:p>
    <w:p w14:paraId="3BD2A268" w14:textId="77777777" w:rsidR="00F71825" w:rsidRPr="00023135" w:rsidRDefault="00F71825" w:rsidP="00F71825">
      <w:pPr>
        <w:pStyle w:val="NoSpacing"/>
        <w:jc w:val="both"/>
        <w:rPr>
          <w:sz w:val="22"/>
          <w:szCs w:val="22"/>
          <w:lang w:val="it-IT"/>
        </w:rPr>
      </w:pPr>
    </w:p>
    <w:p w14:paraId="1AAD3671" w14:textId="77777777" w:rsidR="00F71825" w:rsidRPr="00023135" w:rsidRDefault="00F71825" w:rsidP="00F71825">
      <w:pPr>
        <w:pStyle w:val="NoSpacing"/>
        <w:jc w:val="center"/>
        <w:rPr>
          <w:b/>
          <w:sz w:val="22"/>
          <w:szCs w:val="22"/>
          <w:lang w:val="it-IT"/>
        </w:rPr>
      </w:pPr>
      <w:r w:rsidRPr="00023135">
        <w:rPr>
          <w:b/>
          <w:sz w:val="22"/>
          <w:szCs w:val="22"/>
          <w:lang w:val="it-IT"/>
        </w:rPr>
        <w:t>ODLUKU</w:t>
      </w:r>
    </w:p>
    <w:p w14:paraId="020E4B8C" w14:textId="77777777" w:rsidR="00F71825" w:rsidRPr="00023135" w:rsidRDefault="00F71825" w:rsidP="00F71825">
      <w:pPr>
        <w:pStyle w:val="NoSpacing"/>
        <w:jc w:val="center"/>
        <w:rPr>
          <w:b/>
          <w:sz w:val="22"/>
          <w:szCs w:val="22"/>
          <w:lang w:val="it-IT"/>
        </w:rPr>
      </w:pPr>
      <w:r w:rsidRPr="00023135">
        <w:rPr>
          <w:b/>
          <w:sz w:val="22"/>
          <w:szCs w:val="22"/>
          <w:lang w:val="it-IT"/>
        </w:rPr>
        <w:t>O RASPODJELI REZULTATA</w:t>
      </w:r>
    </w:p>
    <w:p w14:paraId="7974D9B3" w14:textId="77777777" w:rsidR="00F71825" w:rsidRPr="00023135" w:rsidRDefault="00F71825" w:rsidP="00F71825">
      <w:pPr>
        <w:pStyle w:val="BodyTextIndent"/>
        <w:ind w:left="0"/>
        <w:jc w:val="center"/>
        <w:rPr>
          <w:b/>
          <w:sz w:val="22"/>
          <w:szCs w:val="22"/>
          <w:lang w:val="hr-HR"/>
        </w:rPr>
      </w:pPr>
      <w:r w:rsidRPr="00023135">
        <w:rPr>
          <w:b/>
          <w:sz w:val="22"/>
          <w:szCs w:val="22"/>
          <w:lang w:val="hr-HR"/>
        </w:rPr>
        <w:t>za 2019. godinu</w:t>
      </w:r>
    </w:p>
    <w:p w14:paraId="12D0AFCE" w14:textId="77777777" w:rsidR="00F71825" w:rsidRPr="00023135" w:rsidRDefault="00F71825" w:rsidP="00F71825">
      <w:pPr>
        <w:pStyle w:val="BodyTextIndent"/>
        <w:ind w:left="708" w:firstLine="708"/>
        <w:rPr>
          <w:sz w:val="22"/>
          <w:szCs w:val="22"/>
          <w:lang w:val="hr-HR"/>
        </w:rPr>
      </w:pPr>
      <w:r w:rsidRPr="00023135">
        <w:rPr>
          <w:sz w:val="22"/>
          <w:szCs w:val="22"/>
          <w:lang w:val="hr-HR"/>
        </w:rPr>
        <w:t xml:space="preserve">                                                 </w:t>
      </w:r>
    </w:p>
    <w:p w14:paraId="6AF51B1E" w14:textId="77777777" w:rsidR="00F71825" w:rsidRPr="00023135" w:rsidRDefault="00F71825" w:rsidP="00F71825">
      <w:pPr>
        <w:pStyle w:val="BodyTextIndent"/>
        <w:ind w:left="0"/>
        <w:jc w:val="center"/>
        <w:rPr>
          <w:b/>
          <w:sz w:val="22"/>
          <w:szCs w:val="22"/>
          <w:lang w:val="hr-HR"/>
        </w:rPr>
      </w:pPr>
      <w:r w:rsidRPr="00023135">
        <w:rPr>
          <w:b/>
          <w:sz w:val="22"/>
          <w:szCs w:val="22"/>
          <w:lang w:val="hr-HR"/>
        </w:rPr>
        <w:t>Članak 1.</w:t>
      </w:r>
    </w:p>
    <w:p w14:paraId="581E5152" w14:textId="77777777" w:rsidR="00F71825" w:rsidRPr="00023135" w:rsidRDefault="00F71825" w:rsidP="00F71825">
      <w:pPr>
        <w:pStyle w:val="NoSpacing"/>
        <w:ind w:firstLine="720"/>
        <w:rPr>
          <w:sz w:val="22"/>
          <w:szCs w:val="22"/>
          <w:lang w:val="hr-HR"/>
        </w:rPr>
      </w:pPr>
      <w:r w:rsidRPr="00023135">
        <w:rPr>
          <w:sz w:val="22"/>
          <w:szCs w:val="22"/>
          <w:lang w:val="hr-HR"/>
        </w:rPr>
        <w:t>Godišnjim izvještajem o izvršenju Proračuna Općine Brtonigla-</w:t>
      </w:r>
      <w:proofErr w:type="spellStart"/>
      <w:r w:rsidRPr="00023135">
        <w:rPr>
          <w:sz w:val="22"/>
          <w:szCs w:val="22"/>
          <w:lang w:val="hr-HR"/>
        </w:rPr>
        <w:t>Verteneglio</w:t>
      </w:r>
      <w:proofErr w:type="spellEnd"/>
      <w:r w:rsidRPr="00023135">
        <w:rPr>
          <w:sz w:val="22"/>
          <w:szCs w:val="22"/>
          <w:lang w:val="hr-HR"/>
        </w:rPr>
        <w:t xml:space="preserve"> za 2019. godinu utvrđen je rezultat poslovanja po slijedećim računima skupine</w:t>
      </w:r>
    </w:p>
    <w:p w14:paraId="1E22A7B5" w14:textId="77777777" w:rsidR="00F71825" w:rsidRPr="00023135" w:rsidRDefault="00F71825" w:rsidP="00F71825">
      <w:pPr>
        <w:pStyle w:val="NoSpacing"/>
        <w:rPr>
          <w:sz w:val="22"/>
          <w:szCs w:val="22"/>
          <w:lang w:val="hr-HR"/>
        </w:rPr>
      </w:pPr>
      <w:r w:rsidRPr="00023135">
        <w:rPr>
          <w:sz w:val="22"/>
          <w:szCs w:val="22"/>
          <w:lang w:val="hr-HR"/>
        </w:rPr>
        <w:t>922-višak/manjak prihoda/primitaka utvrđena kako slijedi:</w:t>
      </w:r>
    </w:p>
    <w:p w14:paraId="32889A54" w14:textId="77777777" w:rsidR="00F71825" w:rsidRPr="00023135" w:rsidRDefault="00F71825" w:rsidP="00F71825">
      <w:pPr>
        <w:pStyle w:val="NoSpacing"/>
        <w:rPr>
          <w:sz w:val="22"/>
          <w:szCs w:val="22"/>
          <w:lang w:val="it-IT"/>
        </w:rPr>
      </w:pPr>
      <w:r w:rsidRPr="00023135">
        <w:rPr>
          <w:sz w:val="22"/>
          <w:szCs w:val="22"/>
          <w:lang w:val="it-IT"/>
        </w:rPr>
        <w:t xml:space="preserve">___________________________________________________________________________Broj </w:t>
      </w:r>
      <w:r w:rsidRPr="00023135">
        <w:rPr>
          <w:sz w:val="22"/>
          <w:szCs w:val="22"/>
          <w:lang w:val="it-IT"/>
        </w:rPr>
        <w:tab/>
      </w:r>
      <w:r w:rsidRPr="00023135">
        <w:rPr>
          <w:sz w:val="22"/>
          <w:szCs w:val="22"/>
          <w:lang w:val="it-IT"/>
        </w:rPr>
        <w:tab/>
      </w:r>
      <w:r w:rsidRPr="00023135">
        <w:rPr>
          <w:sz w:val="22"/>
          <w:szCs w:val="22"/>
          <w:lang w:val="it-IT"/>
        </w:rPr>
        <w:tab/>
      </w:r>
      <w:proofErr w:type="spellStart"/>
      <w:r w:rsidRPr="00023135">
        <w:rPr>
          <w:sz w:val="22"/>
          <w:szCs w:val="22"/>
          <w:lang w:val="it-IT"/>
        </w:rPr>
        <w:t>Naziv</w:t>
      </w:r>
      <w:proofErr w:type="spellEnd"/>
      <w:r w:rsidRPr="00023135">
        <w:rPr>
          <w:sz w:val="22"/>
          <w:szCs w:val="22"/>
          <w:lang w:val="it-IT"/>
        </w:rPr>
        <w:t xml:space="preserve"> </w:t>
      </w:r>
      <w:proofErr w:type="spellStart"/>
      <w:r w:rsidRPr="00023135">
        <w:rPr>
          <w:sz w:val="22"/>
          <w:szCs w:val="22"/>
          <w:lang w:val="it-IT"/>
        </w:rPr>
        <w:t>računa</w:t>
      </w:r>
      <w:proofErr w:type="spellEnd"/>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r>
      <w:proofErr w:type="spellStart"/>
      <w:r w:rsidRPr="00023135">
        <w:rPr>
          <w:sz w:val="22"/>
          <w:szCs w:val="22"/>
          <w:lang w:val="it-IT"/>
        </w:rPr>
        <w:t>Stanje</w:t>
      </w:r>
      <w:proofErr w:type="spellEnd"/>
      <w:r w:rsidRPr="00023135">
        <w:rPr>
          <w:sz w:val="22"/>
          <w:szCs w:val="22"/>
          <w:lang w:val="it-IT"/>
        </w:rPr>
        <w:t xml:space="preserve"> </w:t>
      </w:r>
    </w:p>
    <w:p w14:paraId="3D955E9C" w14:textId="77777777" w:rsidR="00F71825" w:rsidRPr="00023135" w:rsidRDefault="00F71825" w:rsidP="00F71825">
      <w:pPr>
        <w:pStyle w:val="NoSpacing"/>
        <w:rPr>
          <w:sz w:val="22"/>
          <w:szCs w:val="22"/>
          <w:u w:val="single"/>
          <w:lang w:val="it-IT"/>
        </w:rPr>
      </w:pPr>
      <w:proofErr w:type="spellStart"/>
      <w:r w:rsidRPr="00023135">
        <w:rPr>
          <w:sz w:val="22"/>
          <w:szCs w:val="22"/>
          <w:u w:val="single"/>
          <w:lang w:val="it-IT"/>
        </w:rPr>
        <w:t>Računa</w:t>
      </w:r>
      <w:proofErr w:type="spellEnd"/>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r>
      <w:r w:rsidRPr="00023135">
        <w:rPr>
          <w:sz w:val="22"/>
          <w:szCs w:val="22"/>
          <w:u w:val="single"/>
          <w:lang w:val="it-IT"/>
        </w:rPr>
        <w:tab/>
        <w:t>31.12.</w:t>
      </w:r>
      <w:proofErr w:type="gramStart"/>
      <w:r w:rsidRPr="00023135">
        <w:rPr>
          <w:sz w:val="22"/>
          <w:szCs w:val="22"/>
          <w:u w:val="single"/>
          <w:lang w:val="it-IT"/>
        </w:rPr>
        <w:t>2019._</w:t>
      </w:r>
      <w:proofErr w:type="gramEnd"/>
      <w:r w:rsidRPr="00023135">
        <w:rPr>
          <w:sz w:val="22"/>
          <w:szCs w:val="22"/>
          <w:u w:val="single"/>
          <w:lang w:val="it-IT"/>
        </w:rPr>
        <w:t>_____</w:t>
      </w:r>
    </w:p>
    <w:p w14:paraId="265B5533" w14:textId="77777777" w:rsidR="00F71825" w:rsidRPr="00023135" w:rsidRDefault="00F71825" w:rsidP="00F71825">
      <w:pPr>
        <w:pStyle w:val="NoSpacing"/>
        <w:rPr>
          <w:sz w:val="22"/>
          <w:szCs w:val="22"/>
          <w:lang w:val="it-IT"/>
        </w:rPr>
      </w:pPr>
      <w:r w:rsidRPr="00023135">
        <w:rPr>
          <w:sz w:val="22"/>
          <w:szCs w:val="22"/>
          <w:lang w:val="it-IT"/>
        </w:rPr>
        <w:t xml:space="preserve">92211         </w:t>
      </w:r>
      <w:proofErr w:type="spellStart"/>
      <w:r w:rsidRPr="00023135">
        <w:rPr>
          <w:sz w:val="22"/>
          <w:szCs w:val="22"/>
          <w:lang w:val="it-IT"/>
        </w:rPr>
        <w:t>Višak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w:t>
      </w:r>
      <w:proofErr w:type="spellStart"/>
      <w:r w:rsidRPr="00023135">
        <w:rPr>
          <w:sz w:val="22"/>
          <w:szCs w:val="22"/>
          <w:lang w:val="it-IT"/>
        </w:rPr>
        <w:t>poslovanja</w:t>
      </w:r>
      <w:proofErr w:type="spellEnd"/>
      <w:r w:rsidRPr="00023135">
        <w:rPr>
          <w:sz w:val="22"/>
          <w:szCs w:val="22"/>
          <w:lang w:val="it-IT"/>
        </w:rPr>
        <w:t xml:space="preserve">                     </w:t>
      </w:r>
      <w:r w:rsidRPr="00023135">
        <w:rPr>
          <w:sz w:val="22"/>
          <w:szCs w:val="22"/>
          <w:lang w:val="it-IT"/>
        </w:rPr>
        <w:tab/>
      </w:r>
      <w:r w:rsidRPr="00023135">
        <w:rPr>
          <w:sz w:val="22"/>
          <w:szCs w:val="22"/>
          <w:lang w:val="it-IT"/>
        </w:rPr>
        <w:tab/>
      </w:r>
      <w:r w:rsidRPr="00023135">
        <w:rPr>
          <w:sz w:val="22"/>
          <w:szCs w:val="22"/>
          <w:lang w:val="it-IT"/>
        </w:rPr>
        <w:tab/>
        <w:t xml:space="preserve">        +2.948.631,02 </w:t>
      </w:r>
      <w:proofErr w:type="spellStart"/>
      <w:r w:rsidRPr="00023135">
        <w:rPr>
          <w:sz w:val="22"/>
          <w:szCs w:val="22"/>
          <w:lang w:val="it-IT"/>
        </w:rPr>
        <w:t>kn</w:t>
      </w:r>
      <w:proofErr w:type="spellEnd"/>
      <w:r w:rsidRPr="00023135">
        <w:rPr>
          <w:sz w:val="22"/>
          <w:szCs w:val="22"/>
          <w:lang w:val="it-IT"/>
        </w:rPr>
        <w:t>,</w:t>
      </w:r>
    </w:p>
    <w:p w14:paraId="18E046CB" w14:textId="77777777" w:rsidR="00F71825" w:rsidRPr="00023135" w:rsidRDefault="00F71825" w:rsidP="00F71825">
      <w:pPr>
        <w:pStyle w:val="NoSpacing"/>
        <w:rPr>
          <w:sz w:val="22"/>
          <w:szCs w:val="22"/>
          <w:lang w:val="it-IT"/>
        </w:rPr>
      </w:pPr>
      <w:r w:rsidRPr="00023135">
        <w:rPr>
          <w:sz w:val="22"/>
          <w:szCs w:val="22"/>
          <w:lang w:val="it-IT"/>
        </w:rPr>
        <w:t>92212</w:t>
      </w:r>
      <w:r w:rsidRPr="00023135">
        <w:rPr>
          <w:sz w:val="22"/>
          <w:szCs w:val="22"/>
          <w:lang w:val="it-IT"/>
        </w:rPr>
        <w:tab/>
        <w:t xml:space="preserve">       </w:t>
      </w:r>
      <w:proofErr w:type="spellStart"/>
      <w:r w:rsidRPr="00023135">
        <w:rPr>
          <w:sz w:val="22"/>
          <w:szCs w:val="22"/>
          <w:lang w:val="it-IT"/>
        </w:rPr>
        <w:t>Višak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nefinancijske</w:t>
      </w:r>
      <w:proofErr w:type="spellEnd"/>
      <w:r w:rsidRPr="00023135">
        <w:rPr>
          <w:sz w:val="22"/>
          <w:szCs w:val="22"/>
          <w:lang w:val="it-IT"/>
        </w:rPr>
        <w:t xml:space="preserve"> </w:t>
      </w:r>
      <w:proofErr w:type="spellStart"/>
      <w:r w:rsidRPr="00023135">
        <w:rPr>
          <w:sz w:val="22"/>
          <w:szCs w:val="22"/>
          <w:lang w:val="it-IT"/>
        </w:rPr>
        <w:t>imovine</w:t>
      </w:r>
      <w:proofErr w:type="spellEnd"/>
      <w:r w:rsidRPr="00023135">
        <w:rPr>
          <w:sz w:val="22"/>
          <w:szCs w:val="22"/>
          <w:lang w:val="it-IT"/>
        </w:rPr>
        <w:t xml:space="preserve">       </w:t>
      </w:r>
      <w:r w:rsidRPr="00023135">
        <w:rPr>
          <w:sz w:val="22"/>
          <w:szCs w:val="22"/>
          <w:lang w:val="it-IT"/>
        </w:rPr>
        <w:tab/>
      </w:r>
      <w:r w:rsidRPr="00023135">
        <w:rPr>
          <w:sz w:val="22"/>
          <w:szCs w:val="22"/>
          <w:lang w:val="it-IT"/>
        </w:rPr>
        <w:tab/>
        <w:t xml:space="preserve">        +2.628.545,47 </w:t>
      </w:r>
      <w:proofErr w:type="spellStart"/>
      <w:r w:rsidRPr="00023135">
        <w:rPr>
          <w:sz w:val="22"/>
          <w:szCs w:val="22"/>
          <w:lang w:val="it-IT"/>
        </w:rPr>
        <w:t>kn</w:t>
      </w:r>
      <w:proofErr w:type="spellEnd"/>
      <w:r w:rsidRPr="00023135">
        <w:rPr>
          <w:sz w:val="22"/>
          <w:szCs w:val="22"/>
          <w:lang w:val="it-IT"/>
        </w:rPr>
        <w:t>,</w:t>
      </w:r>
    </w:p>
    <w:p w14:paraId="6F08953D" w14:textId="77777777" w:rsidR="00F71825" w:rsidRPr="00023135" w:rsidRDefault="00F71825" w:rsidP="00F71825">
      <w:pPr>
        <w:pStyle w:val="NoSpacing"/>
        <w:rPr>
          <w:sz w:val="22"/>
          <w:szCs w:val="22"/>
          <w:lang w:val="it-IT"/>
        </w:rPr>
      </w:pPr>
      <w:r w:rsidRPr="00023135">
        <w:rPr>
          <w:sz w:val="22"/>
          <w:szCs w:val="22"/>
          <w:lang w:val="it-IT"/>
        </w:rPr>
        <w:t>92221</w:t>
      </w:r>
      <w:r w:rsidRPr="00023135">
        <w:rPr>
          <w:sz w:val="22"/>
          <w:szCs w:val="22"/>
          <w:lang w:val="it-IT"/>
        </w:rPr>
        <w:tab/>
        <w:t xml:space="preserve">        </w:t>
      </w:r>
      <w:proofErr w:type="spellStart"/>
      <w:r w:rsidRPr="00023135">
        <w:rPr>
          <w:sz w:val="22"/>
          <w:szCs w:val="22"/>
          <w:lang w:val="it-IT"/>
        </w:rPr>
        <w:t>Manjak</w:t>
      </w:r>
      <w:proofErr w:type="spellEnd"/>
      <w:r w:rsidRPr="00023135">
        <w:rPr>
          <w:sz w:val="22"/>
          <w:szCs w:val="22"/>
          <w:lang w:val="it-IT"/>
        </w:rPr>
        <w:t xml:space="preserve"> </w:t>
      </w:r>
      <w:proofErr w:type="spellStart"/>
      <w:proofErr w:type="gramStart"/>
      <w:r w:rsidRPr="00023135">
        <w:rPr>
          <w:sz w:val="22"/>
          <w:szCs w:val="22"/>
          <w:lang w:val="it-IT"/>
        </w:rPr>
        <w:t>prihoda</w:t>
      </w:r>
      <w:proofErr w:type="spellEnd"/>
      <w:r w:rsidRPr="00023135">
        <w:rPr>
          <w:sz w:val="22"/>
          <w:szCs w:val="22"/>
          <w:lang w:val="it-IT"/>
        </w:rPr>
        <w:t xml:space="preserve">  </w:t>
      </w:r>
      <w:proofErr w:type="spellStart"/>
      <w:r w:rsidRPr="00023135">
        <w:rPr>
          <w:bCs/>
          <w:sz w:val="22"/>
          <w:szCs w:val="22"/>
          <w:lang w:val="it-IT"/>
        </w:rPr>
        <w:t>poslovanja</w:t>
      </w:r>
      <w:proofErr w:type="spellEnd"/>
      <w:proofErr w:type="gramEnd"/>
      <w:r w:rsidRPr="00023135">
        <w:rPr>
          <w:sz w:val="22"/>
          <w:szCs w:val="22"/>
          <w:lang w:val="it-IT"/>
        </w:rPr>
        <w:t xml:space="preserve"> </w:t>
      </w:r>
      <w:r w:rsidRPr="00023135">
        <w:rPr>
          <w:sz w:val="22"/>
          <w:szCs w:val="22"/>
          <w:lang w:val="it-IT"/>
        </w:rPr>
        <w:tab/>
      </w:r>
      <w:r w:rsidRPr="00023135">
        <w:rPr>
          <w:sz w:val="22"/>
          <w:szCs w:val="22"/>
          <w:lang w:val="it-IT"/>
        </w:rPr>
        <w:tab/>
      </w:r>
      <w:r w:rsidRPr="00023135">
        <w:rPr>
          <w:sz w:val="22"/>
          <w:szCs w:val="22"/>
          <w:lang w:val="it-IT"/>
        </w:rPr>
        <w:tab/>
      </w:r>
      <w:r w:rsidRPr="00023135">
        <w:rPr>
          <w:sz w:val="22"/>
          <w:szCs w:val="22"/>
          <w:lang w:val="it-IT"/>
        </w:rPr>
        <w:tab/>
        <w:t xml:space="preserve">         -3.222.148,70 </w:t>
      </w:r>
      <w:proofErr w:type="spellStart"/>
      <w:r w:rsidRPr="00023135">
        <w:rPr>
          <w:sz w:val="22"/>
          <w:szCs w:val="22"/>
          <w:lang w:val="it-IT"/>
        </w:rPr>
        <w:t>kn</w:t>
      </w:r>
      <w:proofErr w:type="spellEnd"/>
      <w:r w:rsidRPr="00023135">
        <w:rPr>
          <w:sz w:val="22"/>
          <w:szCs w:val="22"/>
          <w:lang w:val="it-IT"/>
        </w:rPr>
        <w:t>,</w:t>
      </w:r>
    </w:p>
    <w:p w14:paraId="3752278B" w14:textId="77777777" w:rsidR="00F71825" w:rsidRPr="00023135" w:rsidRDefault="00F71825" w:rsidP="00F71825">
      <w:pPr>
        <w:pStyle w:val="NoSpacing"/>
        <w:rPr>
          <w:sz w:val="22"/>
          <w:szCs w:val="22"/>
          <w:lang w:val="it-IT"/>
        </w:rPr>
      </w:pPr>
      <w:r w:rsidRPr="00023135">
        <w:rPr>
          <w:sz w:val="22"/>
          <w:szCs w:val="22"/>
          <w:u w:val="single"/>
          <w:lang w:val="it-IT"/>
        </w:rPr>
        <w:t xml:space="preserve">92222          </w:t>
      </w:r>
      <w:proofErr w:type="spellStart"/>
      <w:r w:rsidRPr="00023135">
        <w:rPr>
          <w:sz w:val="22"/>
          <w:szCs w:val="22"/>
          <w:u w:val="single"/>
          <w:lang w:val="it-IT"/>
        </w:rPr>
        <w:t>Manjak</w:t>
      </w:r>
      <w:proofErr w:type="spellEnd"/>
      <w:r w:rsidRPr="00023135">
        <w:rPr>
          <w:sz w:val="22"/>
          <w:szCs w:val="22"/>
          <w:u w:val="single"/>
          <w:lang w:val="it-IT"/>
        </w:rPr>
        <w:t xml:space="preserve"> </w:t>
      </w:r>
      <w:proofErr w:type="spellStart"/>
      <w:r w:rsidRPr="00023135">
        <w:rPr>
          <w:sz w:val="22"/>
          <w:szCs w:val="22"/>
          <w:u w:val="single"/>
          <w:lang w:val="it-IT"/>
        </w:rPr>
        <w:t>prihoda</w:t>
      </w:r>
      <w:proofErr w:type="spellEnd"/>
      <w:r w:rsidRPr="00023135">
        <w:rPr>
          <w:sz w:val="22"/>
          <w:szCs w:val="22"/>
          <w:u w:val="single"/>
          <w:lang w:val="it-IT"/>
        </w:rPr>
        <w:t xml:space="preserve"> </w:t>
      </w:r>
      <w:proofErr w:type="gramStart"/>
      <w:r w:rsidRPr="00023135">
        <w:rPr>
          <w:sz w:val="22"/>
          <w:szCs w:val="22"/>
          <w:u w:val="single"/>
          <w:lang w:val="it-IT"/>
        </w:rPr>
        <w:t>od</w:t>
      </w:r>
      <w:proofErr w:type="gramEnd"/>
      <w:r w:rsidRPr="00023135">
        <w:rPr>
          <w:sz w:val="22"/>
          <w:szCs w:val="22"/>
          <w:u w:val="single"/>
          <w:lang w:val="it-IT"/>
        </w:rPr>
        <w:t xml:space="preserve"> </w:t>
      </w:r>
      <w:proofErr w:type="spellStart"/>
      <w:r w:rsidRPr="00023135">
        <w:rPr>
          <w:sz w:val="22"/>
          <w:szCs w:val="22"/>
          <w:u w:val="single"/>
          <w:lang w:val="it-IT"/>
        </w:rPr>
        <w:t>nefinancijske</w:t>
      </w:r>
      <w:proofErr w:type="spellEnd"/>
      <w:r w:rsidRPr="00023135">
        <w:rPr>
          <w:sz w:val="22"/>
          <w:szCs w:val="22"/>
          <w:u w:val="single"/>
          <w:lang w:val="it-IT"/>
        </w:rPr>
        <w:t xml:space="preserve"> </w:t>
      </w:r>
      <w:proofErr w:type="spellStart"/>
      <w:r w:rsidRPr="00023135">
        <w:rPr>
          <w:sz w:val="22"/>
          <w:szCs w:val="22"/>
          <w:u w:val="single"/>
          <w:lang w:val="it-IT"/>
        </w:rPr>
        <w:t>imovine</w:t>
      </w:r>
      <w:proofErr w:type="spellEnd"/>
      <w:r w:rsidRPr="00023135">
        <w:rPr>
          <w:sz w:val="22"/>
          <w:szCs w:val="22"/>
          <w:u w:val="single"/>
          <w:lang w:val="it-IT"/>
        </w:rPr>
        <w:t xml:space="preserve">                              -1.077.113,98 </w:t>
      </w:r>
      <w:proofErr w:type="spellStart"/>
      <w:r w:rsidRPr="00023135">
        <w:rPr>
          <w:sz w:val="22"/>
          <w:szCs w:val="22"/>
          <w:u w:val="single"/>
          <w:lang w:val="it-IT"/>
        </w:rPr>
        <w:t>kn</w:t>
      </w:r>
      <w:proofErr w:type="spellEnd"/>
      <w:r w:rsidRPr="00023135">
        <w:rPr>
          <w:sz w:val="22"/>
          <w:szCs w:val="22"/>
          <w:u w:val="single"/>
          <w:lang w:val="it-IT"/>
        </w:rPr>
        <w:t>___</w:t>
      </w:r>
    </w:p>
    <w:p w14:paraId="65C3C600" w14:textId="77777777" w:rsidR="00F71825" w:rsidRPr="00023135" w:rsidRDefault="00F71825" w:rsidP="00F71825">
      <w:pPr>
        <w:pStyle w:val="NoSpacing"/>
        <w:rPr>
          <w:sz w:val="22"/>
          <w:szCs w:val="22"/>
          <w:lang w:val="it-IT"/>
        </w:rPr>
      </w:pPr>
      <w:proofErr w:type="spellStart"/>
      <w:r w:rsidRPr="00023135">
        <w:rPr>
          <w:sz w:val="22"/>
          <w:szCs w:val="22"/>
          <w:lang w:val="it-IT"/>
        </w:rPr>
        <w:t>Višak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i </w:t>
      </w:r>
      <w:proofErr w:type="spellStart"/>
      <w:r w:rsidRPr="00023135">
        <w:rPr>
          <w:sz w:val="22"/>
          <w:szCs w:val="22"/>
          <w:lang w:val="it-IT"/>
        </w:rPr>
        <w:t>primitaka</w:t>
      </w:r>
      <w:proofErr w:type="spellEnd"/>
      <w:r w:rsidRPr="00023135">
        <w:rPr>
          <w:sz w:val="22"/>
          <w:szCs w:val="22"/>
          <w:lang w:val="it-IT"/>
        </w:rPr>
        <w:t xml:space="preserve"> za </w:t>
      </w:r>
      <w:proofErr w:type="spellStart"/>
      <w:r w:rsidRPr="00023135">
        <w:rPr>
          <w:sz w:val="22"/>
          <w:szCs w:val="22"/>
          <w:lang w:val="it-IT"/>
        </w:rPr>
        <w:t>pokriće</w:t>
      </w:r>
      <w:proofErr w:type="spellEnd"/>
      <w:r w:rsidRPr="00023135">
        <w:rPr>
          <w:sz w:val="22"/>
          <w:szCs w:val="22"/>
          <w:lang w:val="it-IT"/>
        </w:rPr>
        <w:t xml:space="preserve"> u </w:t>
      </w:r>
      <w:proofErr w:type="spellStart"/>
      <w:r w:rsidRPr="00023135">
        <w:rPr>
          <w:sz w:val="22"/>
          <w:szCs w:val="22"/>
          <w:lang w:val="it-IT"/>
        </w:rPr>
        <w:t>slijedećem</w:t>
      </w:r>
      <w:proofErr w:type="spellEnd"/>
      <w:r w:rsidRPr="00023135">
        <w:rPr>
          <w:sz w:val="22"/>
          <w:szCs w:val="22"/>
          <w:lang w:val="it-IT"/>
        </w:rPr>
        <w:t xml:space="preserve"> </w:t>
      </w:r>
      <w:proofErr w:type="spellStart"/>
      <w:r w:rsidRPr="00023135">
        <w:rPr>
          <w:sz w:val="22"/>
          <w:szCs w:val="22"/>
          <w:lang w:val="it-IT"/>
        </w:rPr>
        <w:t>razdoblju</w:t>
      </w:r>
      <w:proofErr w:type="spellEnd"/>
      <w:r w:rsidRPr="00023135">
        <w:rPr>
          <w:sz w:val="22"/>
          <w:szCs w:val="22"/>
          <w:lang w:val="it-IT"/>
        </w:rPr>
        <w:tab/>
      </w:r>
      <w:r w:rsidRPr="00023135">
        <w:rPr>
          <w:sz w:val="22"/>
          <w:szCs w:val="22"/>
          <w:lang w:val="it-IT"/>
        </w:rPr>
        <w:tab/>
        <w:t xml:space="preserve">         +1.277.913,81 </w:t>
      </w:r>
      <w:proofErr w:type="spellStart"/>
      <w:r w:rsidRPr="00023135">
        <w:rPr>
          <w:sz w:val="22"/>
          <w:szCs w:val="22"/>
          <w:lang w:val="it-IT"/>
        </w:rPr>
        <w:t>kn</w:t>
      </w:r>
      <w:proofErr w:type="spellEnd"/>
      <w:r w:rsidRPr="00023135">
        <w:rPr>
          <w:sz w:val="22"/>
          <w:szCs w:val="22"/>
          <w:lang w:val="it-IT"/>
        </w:rPr>
        <w:tab/>
      </w:r>
      <w:r w:rsidRPr="00023135">
        <w:rPr>
          <w:sz w:val="22"/>
          <w:szCs w:val="22"/>
          <w:lang w:val="it-IT"/>
        </w:rPr>
        <w:tab/>
      </w:r>
    </w:p>
    <w:p w14:paraId="228FEB48"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2.</w:t>
      </w:r>
    </w:p>
    <w:p w14:paraId="0641F79C" w14:textId="77777777" w:rsidR="00F71825" w:rsidRPr="00023135" w:rsidRDefault="00F71825" w:rsidP="00F71825">
      <w:pPr>
        <w:pStyle w:val="NoSpacing"/>
        <w:ind w:firstLine="720"/>
        <w:jc w:val="both"/>
        <w:rPr>
          <w:color w:val="FF0000"/>
          <w:sz w:val="22"/>
          <w:szCs w:val="22"/>
          <w:lang w:val="it-IT"/>
        </w:rPr>
      </w:pPr>
      <w:proofErr w:type="spellStart"/>
      <w:r w:rsidRPr="00023135">
        <w:rPr>
          <w:sz w:val="22"/>
          <w:szCs w:val="22"/>
          <w:lang w:val="it-IT"/>
        </w:rPr>
        <w:t>Višak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od </w:t>
      </w:r>
      <w:proofErr w:type="spellStart"/>
      <w:r w:rsidRPr="00023135">
        <w:rPr>
          <w:sz w:val="22"/>
          <w:szCs w:val="22"/>
          <w:lang w:val="it-IT"/>
        </w:rPr>
        <w:t>poslovanja</w:t>
      </w:r>
      <w:proofErr w:type="spellEnd"/>
      <w:r w:rsidRPr="00023135">
        <w:rPr>
          <w:sz w:val="22"/>
          <w:szCs w:val="22"/>
          <w:lang w:val="it-IT"/>
        </w:rPr>
        <w:t xml:space="preserve"> u </w:t>
      </w:r>
      <w:proofErr w:type="spellStart"/>
      <w:r w:rsidRPr="00023135">
        <w:rPr>
          <w:sz w:val="22"/>
          <w:szCs w:val="22"/>
          <w:lang w:val="it-IT"/>
        </w:rPr>
        <w:t>iznosu</w:t>
      </w:r>
      <w:proofErr w:type="spellEnd"/>
      <w:r w:rsidRPr="00023135">
        <w:rPr>
          <w:sz w:val="22"/>
          <w:szCs w:val="22"/>
          <w:lang w:val="it-IT"/>
        </w:rPr>
        <w:t xml:space="preserve"> od 273.517,68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umanjit</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se </w:t>
      </w:r>
      <w:proofErr w:type="spellStart"/>
      <w:r w:rsidRPr="00023135">
        <w:rPr>
          <w:sz w:val="22"/>
          <w:szCs w:val="22"/>
          <w:lang w:val="it-IT"/>
        </w:rPr>
        <w:t>manjak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w:t>
      </w:r>
      <w:proofErr w:type="gramStart"/>
      <w:r w:rsidRPr="00023135">
        <w:rPr>
          <w:sz w:val="22"/>
          <w:szCs w:val="22"/>
          <w:lang w:val="it-IT"/>
        </w:rPr>
        <w:t xml:space="preserve">od  </w:t>
      </w:r>
      <w:proofErr w:type="spellStart"/>
      <w:r w:rsidRPr="00023135">
        <w:rPr>
          <w:sz w:val="22"/>
          <w:szCs w:val="22"/>
          <w:lang w:val="it-IT"/>
        </w:rPr>
        <w:t>poslovanja</w:t>
      </w:r>
      <w:proofErr w:type="spellEnd"/>
      <w:proofErr w:type="gramEnd"/>
      <w:r w:rsidRPr="00023135">
        <w:rPr>
          <w:sz w:val="22"/>
          <w:szCs w:val="22"/>
          <w:lang w:val="it-IT"/>
        </w:rPr>
        <w:t>.</w:t>
      </w:r>
    </w:p>
    <w:p w14:paraId="2BC4D5F8" w14:textId="77777777" w:rsidR="00F71825" w:rsidRPr="00023135" w:rsidRDefault="00F71825" w:rsidP="00F71825">
      <w:pPr>
        <w:pStyle w:val="NoSpacing"/>
        <w:jc w:val="both"/>
        <w:rPr>
          <w:sz w:val="22"/>
          <w:szCs w:val="22"/>
          <w:lang w:val="it-IT"/>
        </w:rPr>
      </w:pPr>
      <w:proofErr w:type="spellStart"/>
      <w:r w:rsidRPr="00023135">
        <w:rPr>
          <w:sz w:val="22"/>
          <w:szCs w:val="22"/>
          <w:lang w:val="it-IT"/>
        </w:rPr>
        <w:t>Utvrđeni</w:t>
      </w:r>
      <w:proofErr w:type="spellEnd"/>
      <w:r w:rsidRPr="00023135">
        <w:rPr>
          <w:sz w:val="22"/>
          <w:szCs w:val="22"/>
          <w:lang w:val="it-IT"/>
        </w:rPr>
        <w:t xml:space="preserve"> </w:t>
      </w:r>
      <w:proofErr w:type="spellStart"/>
      <w:r w:rsidRPr="00023135">
        <w:rPr>
          <w:sz w:val="22"/>
          <w:szCs w:val="22"/>
          <w:lang w:val="it-IT"/>
        </w:rPr>
        <w:t>višak</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nefinancijske</w:t>
      </w:r>
      <w:proofErr w:type="spellEnd"/>
      <w:r w:rsidRPr="00023135">
        <w:rPr>
          <w:sz w:val="22"/>
          <w:szCs w:val="22"/>
          <w:lang w:val="it-IT"/>
        </w:rPr>
        <w:t xml:space="preserve"> </w:t>
      </w:r>
      <w:proofErr w:type="spellStart"/>
      <w:r w:rsidRPr="00023135">
        <w:rPr>
          <w:sz w:val="22"/>
          <w:szCs w:val="22"/>
          <w:lang w:val="it-IT"/>
        </w:rPr>
        <w:t>imovine</w:t>
      </w:r>
      <w:proofErr w:type="spellEnd"/>
      <w:r w:rsidRPr="00023135">
        <w:rPr>
          <w:sz w:val="22"/>
          <w:szCs w:val="22"/>
          <w:lang w:val="it-IT"/>
        </w:rPr>
        <w:t xml:space="preserve"> </w:t>
      </w:r>
      <w:proofErr w:type="spellStart"/>
      <w:r w:rsidRPr="00023135">
        <w:rPr>
          <w:sz w:val="22"/>
          <w:szCs w:val="22"/>
          <w:lang w:val="it-IT"/>
        </w:rPr>
        <w:t>iznos</w:t>
      </w:r>
      <w:proofErr w:type="spellEnd"/>
      <w:r w:rsidRPr="00023135">
        <w:rPr>
          <w:sz w:val="22"/>
          <w:szCs w:val="22"/>
          <w:lang w:val="it-IT"/>
        </w:rPr>
        <w:t xml:space="preserve"> od 1.551.431,49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prebit</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se sa </w:t>
      </w:r>
      <w:proofErr w:type="spellStart"/>
      <w:r w:rsidRPr="00023135">
        <w:rPr>
          <w:sz w:val="22"/>
          <w:szCs w:val="22"/>
          <w:lang w:val="it-IT"/>
        </w:rPr>
        <w:t>manjkom</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od </w:t>
      </w:r>
      <w:proofErr w:type="spellStart"/>
      <w:r w:rsidRPr="00023135">
        <w:rPr>
          <w:sz w:val="22"/>
          <w:szCs w:val="22"/>
          <w:lang w:val="it-IT"/>
        </w:rPr>
        <w:t>nefinancijske</w:t>
      </w:r>
      <w:proofErr w:type="spellEnd"/>
      <w:r w:rsidRPr="00023135">
        <w:rPr>
          <w:sz w:val="22"/>
          <w:szCs w:val="22"/>
          <w:lang w:val="it-IT"/>
        </w:rPr>
        <w:t xml:space="preserve"> </w:t>
      </w:r>
      <w:proofErr w:type="spellStart"/>
      <w:r w:rsidRPr="00023135">
        <w:rPr>
          <w:sz w:val="22"/>
          <w:szCs w:val="22"/>
          <w:lang w:val="it-IT"/>
        </w:rPr>
        <w:t>imovine</w:t>
      </w:r>
      <w:proofErr w:type="spellEnd"/>
      <w:r w:rsidRPr="00023135">
        <w:rPr>
          <w:sz w:val="22"/>
          <w:szCs w:val="22"/>
          <w:lang w:val="it-IT"/>
        </w:rPr>
        <w:t>.</w:t>
      </w:r>
    </w:p>
    <w:p w14:paraId="39514AB5" w14:textId="77777777" w:rsidR="00F71825" w:rsidRPr="00023135" w:rsidRDefault="00F71825" w:rsidP="00F71825">
      <w:pPr>
        <w:pStyle w:val="NoSpacing"/>
        <w:jc w:val="both"/>
        <w:rPr>
          <w:sz w:val="22"/>
          <w:szCs w:val="22"/>
          <w:lang w:val="it-IT"/>
        </w:rPr>
      </w:pPr>
      <w:proofErr w:type="spellStart"/>
      <w:r w:rsidRPr="00023135">
        <w:rPr>
          <w:sz w:val="22"/>
          <w:szCs w:val="22"/>
          <w:lang w:val="it-IT"/>
        </w:rPr>
        <w:t>Preostali</w:t>
      </w:r>
      <w:proofErr w:type="spellEnd"/>
      <w:r w:rsidRPr="00023135">
        <w:rPr>
          <w:sz w:val="22"/>
          <w:szCs w:val="22"/>
          <w:lang w:val="it-IT"/>
        </w:rPr>
        <w:t xml:space="preserve"> </w:t>
      </w:r>
      <w:proofErr w:type="spellStart"/>
      <w:r w:rsidRPr="00023135">
        <w:rPr>
          <w:sz w:val="22"/>
          <w:szCs w:val="22"/>
          <w:lang w:val="it-IT"/>
        </w:rPr>
        <w:t>iznos</w:t>
      </w:r>
      <w:proofErr w:type="spellEnd"/>
      <w:r w:rsidRPr="00023135">
        <w:rPr>
          <w:sz w:val="22"/>
          <w:szCs w:val="22"/>
          <w:lang w:val="it-IT"/>
        </w:rPr>
        <w:t xml:space="preserve"> </w:t>
      </w:r>
      <w:proofErr w:type="spellStart"/>
      <w:r w:rsidRPr="00023135">
        <w:rPr>
          <w:sz w:val="22"/>
          <w:szCs w:val="22"/>
          <w:lang w:val="it-IT"/>
        </w:rPr>
        <w:t>viška</w:t>
      </w:r>
      <w:proofErr w:type="spellEnd"/>
      <w:r w:rsidRPr="00023135">
        <w:rPr>
          <w:sz w:val="22"/>
          <w:szCs w:val="22"/>
          <w:lang w:val="it-IT"/>
        </w:rPr>
        <w:t xml:space="preserve"> </w:t>
      </w:r>
      <w:proofErr w:type="spellStart"/>
      <w:r w:rsidRPr="00023135">
        <w:rPr>
          <w:sz w:val="22"/>
          <w:szCs w:val="22"/>
          <w:lang w:val="it-IT"/>
        </w:rPr>
        <w:t>prihoda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nefinancijske</w:t>
      </w:r>
      <w:proofErr w:type="spellEnd"/>
      <w:r w:rsidRPr="00023135">
        <w:rPr>
          <w:sz w:val="22"/>
          <w:szCs w:val="22"/>
          <w:lang w:val="it-IT"/>
        </w:rPr>
        <w:t xml:space="preserve"> </w:t>
      </w:r>
      <w:proofErr w:type="spellStart"/>
      <w:r w:rsidRPr="00023135">
        <w:rPr>
          <w:sz w:val="22"/>
          <w:szCs w:val="22"/>
          <w:lang w:val="it-IT"/>
        </w:rPr>
        <w:t>imovine</w:t>
      </w:r>
      <w:proofErr w:type="spellEnd"/>
      <w:r w:rsidRPr="00023135">
        <w:rPr>
          <w:sz w:val="22"/>
          <w:szCs w:val="22"/>
          <w:lang w:val="it-IT"/>
        </w:rPr>
        <w:t xml:space="preserve"> od 1.277.913,81 </w:t>
      </w:r>
      <w:proofErr w:type="spellStart"/>
      <w:r w:rsidRPr="00023135">
        <w:rPr>
          <w:sz w:val="22"/>
          <w:szCs w:val="22"/>
          <w:lang w:val="it-IT"/>
        </w:rPr>
        <w:t>kn</w:t>
      </w:r>
      <w:proofErr w:type="spellEnd"/>
      <w:r w:rsidRPr="00023135">
        <w:rPr>
          <w:sz w:val="22"/>
          <w:szCs w:val="22"/>
          <w:lang w:val="it-IT"/>
        </w:rPr>
        <w:t xml:space="preserve"> </w:t>
      </w:r>
      <w:proofErr w:type="spellStart"/>
      <w:r w:rsidRPr="00023135">
        <w:rPr>
          <w:sz w:val="22"/>
          <w:szCs w:val="22"/>
          <w:lang w:val="it-IT"/>
        </w:rPr>
        <w:t>utrošit</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se </w:t>
      </w:r>
      <w:proofErr w:type="spellStart"/>
      <w:r w:rsidRPr="00023135">
        <w:rPr>
          <w:sz w:val="22"/>
          <w:szCs w:val="22"/>
          <w:lang w:val="it-IT"/>
        </w:rPr>
        <w:t>namjenski</w:t>
      </w:r>
      <w:proofErr w:type="spellEnd"/>
      <w:r w:rsidRPr="00023135">
        <w:rPr>
          <w:sz w:val="22"/>
          <w:szCs w:val="22"/>
          <w:lang w:val="it-IT"/>
        </w:rPr>
        <w:t xml:space="preserve"> </w:t>
      </w:r>
      <w:proofErr w:type="spellStart"/>
      <w:r w:rsidRPr="00023135">
        <w:rPr>
          <w:sz w:val="22"/>
          <w:szCs w:val="22"/>
          <w:lang w:val="it-IT"/>
        </w:rPr>
        <w:t>temeljem</w:t>
      </w:r>
      <w:proofErr w:type="spellEnd"/>
      <w:r w:rsidRPr="00023135">
        <w:rPr>
          <w:sz w:val="22"/>
          <w:szCs w:val="22"/>
          <w:lang w:val="it-IT"/>
        </w:rPr>
        <w:t xml:space="preserve"> </w:t>
      </w:r>
      <w:proofErr w:type="spellStart"/>
      <w:r w:rsidRPr="00023135">
        <w:rPr>
          <w:sz w:val="22"/>
          <w:szCs w:val="22"/>
          <w:lang w:val="it-IT"/>
        </w:rPr>
        <w:t>članka</w:t>
      </w:r>
      <w:proofErr w:type="spellEnd"/>
      <w:r w:rsidRPr="00023135">
        <w:rPr>
          <w:sz w:val="22"/>
          <w:szCs w:val="22"/>
          <w:lang w:val="it-IT"/>
        </w:rPr>
        <w:t xml:space="preserve"> 3.</w:t>
      </w:r>
    </w:p>
    <w:p w14:paraId="7EABE3C2" w14:textId="77777777" w:rsidR="00F71825" w:rsidRPr="00023135" w:rsidRDefault="00F71825" w:rsidP="00F71825">
      <w:pPr>
        <w:pStyle w:val="NoSpacing"/>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3.</w:t>
      </w:r>
    </w:p>
    <w:p w14:paraId="234D79CC" w14:textId="77777777" w:rsidR="00F71825" w:rsidRPr="00023135" w:rsidRDefault="00F71825" w:rsidP="00F71825">
      <w:pPr>
        <w:jc w:val="both"/>
        <w:rPr>
          <w:color w:val="000000"/>
          <w:sz w:val="22"/>
          <w:szCs w:val="22"/>
          <w:lang w:val="it-IT"/>
        </w:rPr>
      </w:pPr>
      <w:proofErr w:type="spellStart"/>
      <w:r w:rsidRPr="00023135">
        <w:rPr>
          <w:color w:val="000000"/>
          <w:sz w:val="22"/>
          <w:szCs w:val="22"/>
          <w:lang w:val="it-IT"/>
        </w:rPr>
        <w:t>Prijenos</w:t>
      </w:r>
      <w:proofErr w:type="spellEnd"/>
      <w:r w:rsidRPr="00023135">
        <w:rPr>
          <w:color w:val="000000"/>
          <w:sz w:val="22"/>
          <w:szCs w:val="22"/>
          <w:lang w:val="it-IT"/>
        </w:rPr>
        <w:t xml:space="preserve"> </w:t>
      </w:r>
      <w:proofErr w:type="spellStart"/>
      <w:r w:rsidRPr="00023135">
        <w:rPr>
          <w:color w:val="000000"/>
          <w:sz w:val="22"/>
          <w:szCs w:val="22"/>
          <w:lang w:val="it-IT"/>
        </w:rPr>
        <w:t>višaka</w:t>
      </w:r>
      <w:proofErr w:type="spellEnd"/>
      <w:r w:rsidRPr="00023135">
        <w:rPr>
          <w:color w:val="000000"/>
          <w:sz w:val="22"/>
          <w:szCs w:val="22"/>
          <w:lang w:val="it-IT"/>
        </w:rPr>
        <w:t xml:space="preserve"> </w:t>
      </w:r>
      <w:proofErr w:type="spellStart"/>
      <w:r w:rsidRPr="00023135">
        <w:rPr>
          <w:color w:val="000000"/>
          <w:sz w:val="22"/>
          <w:szCs w:val="22"/>
          <w:lang w:val="it-IT"/>
        </w:rPr>
        <w:t>prihoda</w:t>
      </w:r>
      <w:proofErr w:type="spellEnd"/>
      <w:r w:rsidRPr="00023135">
        <w:rPr>
          <w:color w:val="000000"/>
          <w:sz w:val="22"/>
          <w:szCs w:val="22"/>
          <w:lang w:val="it-IT"/>
        </w:rPr>
        <w:t xml:space="preserve"> </w:t>
      </w:r>
      <w:proofErr w:type="spellStart"/>
      <w:r w:rsidRPr="00023135">
        <w:rPr>
          <w:color w:val="000000"/>
          <w:sz w:val="22"/>
          <w:szCs w:val="22"/>
          <w:lang w:val="it-IT"/>
        </w:rPr>
        <w:t>iz</w:t>
      </w:r>
      <w:proofErr w:type="spellEnd"/>
      <w:r w:rsidRPr="00023135">
        <w:rPr>
          <w:color w:val="000000"/>
          <w:sz w:val="22"/>
          <w:szCs w:val="22"/>
          <w:lang w:val="it-IT"/>
        </w:rPr>
        <w:t xml:space="preserve"> 2019-te </w:t>
      </w:r>
      <w:proofErr w:type="gramStart"/>
      <w:r w:rsidRPr="00023135">
        <w:rPr>
          <w:color w:val="000000"/>
          <w:sz w:val="22"/>
          <w:szCs w:val="22"/>
          <w:lang w:val="it-IT"/>
        </w:rPr>
        <w:t xml:space="preserve">godine  </w:t>
      </w:r>
      <w:proofErr w:type="spellStart"/>
      <w:r w:rsidRPr="00023135">
        <w:rPr>
          <w:color w:val="000000"/>
          <w:sz w:val="22"/>
          <w:szCs w:val="22"/>
          <w:lang w:val="it-IT"/>
        </w:rPr>
        <w:t>iznos</w:t>
      </w:r>
      <w:proofErr w:type="spellEnd"/>
      <w:proofErr w:type="gramEnd"/>
      <w:r w:rsidRPr="00023135">
        <w:rPr>
          <w:color w:val="000000"/>
          <w:sz w:val="22"/>
          <w:szCs w:val="22"/>
          <w:lang w:val="it-IT"/>
        </w:rPr>
        <w:t xml:space="preserve"> od</w:t>
      </w:r>
      <w:r w:rsidRPr="00023135">
        <w:rPr>
          <w:sz w:val="22"/>
          <w:szCs w:val="22"/>
          <w:lang w:val="it-IT"/>
        </w:rPr>
        <w:t xml:space="preserve"> 1.277.913,81kn </w:t>
      </w:r>
      <w:proofErr w:type="spellStart"/>
      <w:r w:rsidRPr="00023135">
        <w:rPr>
          <w:sz w:val="22"/>
          <w:szCs w:val="22"/>
          <w:lang w:val="it-IT"/>
        </w:rPr>
        <w:t>utrošit</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se </w:t>
      </w:r>
      <w:proofErr w:type="spellStart"/>
      <w:r w:rsidRPr="00023135">
        <w:rPr>
          <w:sz w:val="22"/>
          <w:szCs w:val="22"/>
          <w:lang w:val="it-IT"/>
        </w:rPr>
        <w:t>namjenski</w:t>
      </w:r>
      <w:proofErr w:type="spellEnd"/>
      <w:r w:rsidRPr="00023135">
        <w:rPr>
          <w:sz w:val="22"/>
          <w:szCs w:val="22"/>
          <w:lang w:val="it-IT"/>
        </w:rPr>
        <w:t xml:space="preserve">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pojedinim</w:t>
      </w:r>
      <w:proofErr w:type="spellEnd"/>
      <w:r w:rsidRPr="00023135">
        <w:rPr>
          <w:sz w:val="22"/>
          <w:szCs w:val="22"/>
          <w:lang w:val="it-IT"/>
        </w:rPr>
        <w:t xml:space="preserve"> </w:t>
      </w:r>
      <w:proofErr w:type="spellStart"/>
      <w:r w:rsidRPr="00023135">
        <w:rPr>
          <w:sz w:val="22"/>
          <w:szCs w:val="22"/>
          <w:lang w:val="it-IT"/>
        </w:rPr>
        <w:t>programima</w:t>
      </w:r>
      <w:proofErr w:type="spellEnd"/>
      <w:r w:rsidRPr="00023135">
        <w:rPr>
          <w:sz w:val="22"/>
          <w:szCs w:val="22"/>
          <w:lang w:val="it-IT"/>
        </w:rPr>
        <w:t xml:space="preserve"> i </w:t>
      </w:r>
      <w:proofErr w:type="spellStart"/>
      <w:r w:rsidRPr="00023135">
        <w:rPr>
          <w:sz w:val="22"/>
          <w:szCs w:val="22"/>
          <w:lang w:val="it-IT"/>
        </w:rPr>
        <w:t>aktivnostima</w:t>
      </w:r>
      <w:proofErr w:type="spellEnd"/>
      <w:r w:rsidRPr="00023135">
        <w:rPr>
          <w:sz w:val="22"/>
          <w:szCs w:val="22"/>
          <w:lang w:val="it-IT"/>
        </w:rPr>
        <w:t xml:space="preserve">,  </w:t>
      </w:r>
      <w:proofErr w:type="spellStart"/>
      <w:r w:rsidRPr="00023135">
        <w:rPr>
          <w:sz w:val="22"/>
          <w:szCs w:val="22"/>
          <w:lang w:val="it-IT"/>
        </w:rPr>
        <w:t>čiji</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w:t>
      </w:r>
      <w:proofErr w:type="spellStart"/>
      <w:r w:rsidRPr="00023135">
        <w:rPr>
          <w:sz w:val="22"/>
          <w:szCs w:val="22"/>
          <w:lang w:val="it-IT"/>
        </w:rPr>
        <w:t>utrošak</w:t>
      </w:r>
      <w:proofErr w:type="spellEnd"/>
      <w:r w:rsidRPr="00023135">
        <w:rPr>
          <w:sz w:val="22"/>
          <w:szCs w:val="22"/>
          <w:lang w:val="it-IT"/>
        </w:rPr>
        <w:t xml:space="preserve"> </w:t>
      </w:r>
      <w:proofErr w:type="spellStart"/>
      <w:r w:rsidRPr="00023135">
        <w:rPr>
          <w:sz w:val="22"/>
          <w:szCs w:val="22"/>
          <w:lang w:val="it-IT"/>
        </w:rPr>
        <w:t>biti</w:t>
      </w:r>
      <w:proofErr w:type="spellEnd"/>
      <w:r w:rsidRPr="00023135">
        <w:rPr>
          <w:sz w:val="22"/>
          <w:szCs w:val="22"/>
          <w:lang w:val="it-IT"/>
        </w:rPr>
        <w:t xml:space="preserve"> </w:t>
      </w:r>
      <w:proofErr w:type="spellStart"/>
      <w:r w:rsidRPr="00023135">
        <w:rPr>
          <w:sz w:val="22"/>
          <w:szCs w:val="22"/>
          <w:lang w:val="it-IT"/>
        </w:rPr>
        <w:t>predviđen</w:t>
      </w:r>
      <w:proofErr w:type="spellEnd"/>
      <w:r w:rsidRPr="00023135">
        <w:rPr>
          <w:sz w:val="22"/>
          <w:szCs w:val="22"/>
          <w:lang w:val="it-IT"/>
        </w:rPr>
        <w:t xml:space="preserve"> </w:t>
      </w:r>
      <w:proofErr w:type="spellStart"/>
      <w:r w:rsidRPr="00023135">
        <w:rPr>
          <w:sz w:val="22"/>
          <w:szCs w:val="22"/>
          <w:lang w:val="it-IT"/>
        </w:rPr>
        <w:t>Izmjenama</w:t>
      </w:r>
      <w:proofErr w:type="spellEnd"/>
      <w:r w:rsidRPr="00023135">
        <w:rPr>
          <w:sz w:val="22"/>
          <w:szCs w:val="22"/>
          <w:lang w:val="it-IT"/>
        </w:rPr>
        <w:t xml:space="preserve"> i </w:t>
      </w:r>
      <w:proofErr w:type="spellStart"/>
      <w:r w:rsidRPr="00023135">
        <w:rPr>
          <w:sz w:val="22"/>
          <w:szCs w:val="22"/>
          <w:lang w:val="it-IT"/>
        </w:rPr>
        <w:t>dopunama</w:t>
      </w:r>
      <w:proofErr w:type="spellEnd"/>
      <w:r w:rsidRPr="00023135">
        <w:rPr>
          <w:sz w:val="22"/>
          <w:szCs w:val="22"/>
          <w:lang w:val="it-IT"/>
        </w:rPr>
        <w:t xml:space="preserve"> </w:t>
      </w:r>
      <w:proofErr w:type="spellStart"/>
      <w:r w:rsidRPr="00023135">
        <w:rPr>
          <w:sz w:val="22"/>
          <w:szCs w:val="22"/>
          <w:lang w:val="it-IT"/>
        </w:rPr>
        <w:t>Proračuna</w:t>
      </w:r>
      <w:proofErr w:type="spellEnd"/>
      <w:r w:rsidRPr="00023135">
        <w:rPr>
          <w:sz w:val="22"/>
          <w:szCs w:val="22"/>
          <w:lang w:val="it-IT"/>
        </w:rPr>
        <w:t xml:space="preserve"> u 2020-oj. </w:t>
      </w:r>
      <w:proofErr w:type="spellStart"/>
      <w:r w:rsidRPr="00023135">
        <w:rPr>
          <w:sz w:val="22"/>
          <w:szCs w:val="22"/>
          <w:lang w:val="it-IT"/>
        </w:rPr>
        <w:t>godini</w:t>
      </w:r>
      <w:proofErr w:type="spellEnd"/>
      <w:r w:rsidRPr="00023135">
        <w:rPr>
          <w:sz w:val="22"/>
          <w:szCs w:val="22"/>
          <w:lang w:val="it-IT"/>
        </w:rPr>
        <w:t>.</w:t>
      </w:r>
      <w:r w:rsidRPr="00023135">
        <w:rPr>
          <w:b/>
          <w:bCs/>
          <w:sz w:val="22"/>
          <w:szCs w:val="22"/>
          <w:lang w:val="it-IT"/>
        </w:rPr>
        <w:t xml:space="preserve"> </w:t>
      </w:r>
      <w:r w:rsidRPr="00023135">
        <w:rPr>
          <w:color w:val="000000"/>
          <w:sz w:val="22"/>
          <w:szCs w:val="22"/>
          <w:lang w:val="it-IT"/>
        </w:rPr>
        <w:t xml:space="preserve"> </w:t>
      </w:r>
    </w:p>
    <w:p w14:paraId="6E46455F" w14:textId="77777777" w:rsidR="00F71825" w:rsidRPr="00023135" w:rsidRDefault="00F71825" w:rsidP="00F71825">
      <w:pPr>
        <w:jc w:val="both"/>
        <w:rPr>
          <w:color w:val="000000"/>
          <w:sz w:val="22"/>
          <w:szCs w:val="22"/>
          <w:lang w:val="it-IT"/>
        </w:rPr>
      </w:pPr>
    </w:p>
    <w:p w14:paraId="18E04B8B" w14:textId="77777777" w:rsidR="00F71825" w:rsidRPr="00023135" w:rsidRDefault="00F71825" w:rsidP="00F71825">
      <w:pPr>
        <w:pStyle w:val="NoSpacing"/>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4.</w:t>
      </w:r>
    </w:p>
    <w:p w14:paraId="6FBEDB0D" w14:textId="77777777" w:rsidR="00F71825" w:rsidRPr="00023135" w:rsidRDefault="00F71825" w:rsidP="00F71825">
      <w:pPr>
        <w:ind w:firstLine="720"/>
        <w:rPr>
          <w:sz w:val="22"/>
          <w:szCs w:val="22"/>
          <w:lang w:val="it-IT"/>
        </w:rPr>
      </w:pPr>
      <w:proofErr w:type="spellStart"/>
      <w:r w:rsidRPr="00023135">
        <w:rPr>
          <w:sz w:val="22"/>
          <w:szCs w:val="22"/>
          <w:lang w:val="it-IT"/>
        </w:rPr>
        <w:t>Ova</w:t>
      </w:r>
      <w:proofErr w:type="spellEnd"/>
      <w:r w:rsidRPr="00023135">
        <w:rPr>
          <w:sz w:val="22"/>
          <w:szCs w:val="22"/>
          <w:lang w:val="it-IT"/>
        </w:rPr>
        <w:t xml:space="preserve"> </w:t>
      </w:r>
      <w:proofErr w:type="spellStart"/>
      <w:r w:rsidRPr="00023135">
        <w:rPr>
          <w:sz w:val="22"/>
          <w:szCs w:val="22"/>
          <w:lang w:val="it-IT"/>
        </w:rPr>
        <w:t>Odluka</w:t>
      </w:r>
      <w:proofErr w:type="spellEnd"/>
      <w:r w:rsidRPr="00023135">
        <w:rPr>
          <w:sz w:val="22"/>
          <w:szCs w:val="22"/>
          <w:lang w:val="it-IT"/>
        </w:rPr>
        <w:t xml:space="preserve"> </w:t>
      </w:r>
      <w:proofErr w:type="spellStart"/>
      <w:r w:rsidRPr="00023135">
        <w:rPr>
          <w:sz w:val="22"/>
          <w:szCs w:val="22"/>
          <w:lang w:val="it-IT"/>
        </w:rPr>
        <w:t>stupa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snagu</w:t>
      </w:r>
      <w:proofErr w:type="spellEnd"/>
      <w:r w:rsidRPr="00023135">
        <w:rPr>
          <w:sz w:val="22"/>
          <w:szCs w:val="22"/>
          <w:lang w:val="it-IT"/>
        </w:rPr>
        <w:t xml:space="preserve"> </w:t>
      </w:r>
      <w:proofErr w:type="spellStart"/>
      <w:r w:rsidRPr="00023135">
        <w:rPr>
          <w:sz w:val="22"/>
          <w:szCs w:val="22"/>
          <w:lang w:val="it-IT"/>
        </w:rPr>
        <w:t>osmog</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w:t>
      </w:r>
      <w:proofErr w:type="spellStart"/>
      <w:r w:rsidRPr="00023135">
        <w:rPr>
          <w:sz w:val="22"/>
          <w:szCs w:val="22"/>
          <w:lang w:val="it-IT"/>
        </w:rPr>
        <w:t>objave</w:t>
      </w:r>
      <w:proofErr w:type="spellEnd"/>
      <w:r w:rsidRPr="00023135">
        <w:rPr>
          <w:sz w:val="22"/>
          <w:szCs w:val="22"/>
          <w:lang w:val="it-IT"/>
        </w:rPr>
        <w:t xml:space="preserve"> u </w:t>
      </w:r>
      <w:proofErr w:type="spellStart"/>
      <w:r w:rsidRPr="00023135">
        <w:rPr>
          <w:sz w:val="22"/>
          <w:szCs w:val="22"/>
          <w:lang w:val="it-IT"/>
        </w:rPr>
        <w:t>Službenim</w:t>
      </w:r>
      <w:proofErr w:type="spellEnd"/>
      <w:r w:rsidRPr="00023135">
        <w:rPr>
          <w:sz w:val="22"/>
          <w:szCs w:val="22"/>
          <w:lang w:val="it-IT"/>
        </w:rPr>
        <w:t xml:space="preserve"> </w:t>
      </w:r>
      <w:proofErr w:type="spellStart"/>
      <w:r w:rsidRPr="00023135">
        <w:rPr>
          <w:sz w:val="22"/>
          <w:szCs w:val="22"/>
          <w:lang w:val="it-IT"/>
        </w:rPr>
        <w:t>novinama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Brtonigla-Verteneglio. </w:t>
      </w:r>
    </w:p>
    <w:p w14:paraId="07E66D79" w14:textId="77777777" w:rsidR="00F71825" w:rsidRPr="00023135" w:rsidRDefault="00F71825" w:rsidP="00F71825">
      <w:pPr>
        <w:pStyle w:val="NoSpacing"/>
        <w:rPr>
          <w:sz w:val="22"/>
          <w:szCs w:val="22"/>
          <w:lang w:val="it-IT"/>
        </w:rPr>
      </w:pPr>
    </w:p>
    <w:p w14:paraId="2E02763A" w14:textId="77777777" w:rsidR="00F71825" w:rsidRPr="00023135" w:rsidRDefault="00F71825" w:rsidP="00F71825">
      <w:pPr>
        <w:pStyle w:val="NoSpacing"/>
        <w:rPr>
          <w:sz w:val="22"/>
          <w:szCs w:val="22"/>
          <w:lang w:val="it-IT"/>
        </w:rPr>
      </w:pPr>
      <w:r w:rsidRPr="00023135">
        <w:rPr>
          <w:sz w:val="22"/>
          <w:szCs w:val="22"/>
          <w:lang w:val="it-IT"/>
        </w:rPr>
        <w:t>KLASA:400-08/19-80/03</w:t>
      </w:r>
    </w:p>
    <w:p w14:paraId="2F7E5C8C" w14:textId="77777777" w:rsidR="00F71825" w:rsidRPr="00023135" w:rsidRDefault="00F71825" w:rsidP="00F71825">
      <w:pPr>
        <w:pStyle w:val="NoSpacing"/>
        <w:rPr>
          <w:sz w:val="22"/>
          <w:szCs w:val="22"/>
          <w:lang w:val="it-IT"/>
        </w:rPr>
      </w:pPr>
      <w:r w:rsidRPr="00023135">
        <w:rPr>
          <w:sz w:val="22"/>
          <w:szCs w:val="22"/>
          <w:lang w:val="it-IT"/>
        </w:rPr>
        <w:t>URBROJ:2105/04-01-19-5</w:t>
      </w:r>
    </w:p>
    <w:p w14:paraId="1DB139A8" w14:textId="77777777" w:rsidR="00F71825" w:rsidRPr="00023135" w:rsidRDefault="00F71825" w:rsidP="00F71825">
      <w:pPr>
        <w:pStyle w:val="NoSpacing"/>
        <w:rPr>
          <w:sz w:val="22"/>
          <w:szCs w:val="22"/>
          <w:lang w:val="it-IT"/>
        </w:rPr>
      </w:pPr>
      <w:r w:rsidRPr="00023135">
        <w:rPr>
          <w:sz w:val="22"/>
          <w:szCs w:val="22"/>
          <w:lang w:val="it-IT"/>
        </w:rPr>
        <w:t>Brtonigla-Verteneglio,16.06.2020.</w:t>
      </w:r>
    </w:p>
    <w:p w14:paraId="32FDB0DB" w14:textId="77777777" w:rsidR="00F71825" w:rsidRPr="00023135" w:rsidRDefault="00F71825" w:rsidP="00F71825">
      <w:pPr>
        <w:ind w:left="4248" w:firstLine="708"/>
        <w:rPr>
          <w:sz w:val="22"/>
          <w:szCs w:val="22"/>
          <w:lang w:val="it-IT"/>
        </w:rPr>
      </w:pPr>
      <w:r w:rsidRPr="00023135">
        <w:rPr>
          <w:sz w:val="22"/>
          <w:szCs w:val="22"/>
          <w:lang w:val="it-IT"/>
        </w:rPr>
        <w:tab/>
      </w:r>
    </w:p>
    <w:p w14:paraId="49769EB2" w14:textId="77777777" w:rsidR="00F71825" w:rsidRPr="00023135" w:rsidRDefault="00F71825" w:rsidP="00F71825">
      <w:pPr>
        <w:jc w:val="center"/>
        <w:rPr>
          <w:sz w:val="22"/>
          <w:szCs w:val="22"/>
          <w:lang w:val="it-IT"/>
        </w:rPr>
      </w:pPr>
      <w:r w:rsidRPr="00023135">
        <w:rPr>
          <w:sz w:val="22"/>
          <w:szCs w:val="22"/>
          <w:lang w:val="it-IT"/>
        </w:rPr>
        <w:t>OPĆINSKO VIJEĆE OPĆINE BRTONIGLA-VERTENEGLIO</w:t>
      </w:r>
    </w:p>
    <w:p w14:paraId="66B2E409" w14:textId="77777777" w:rsidR="00F71825" w:rsidRPr="00023135" w:rsidRDefault="00F71825" w:rsidP="00F71825">
      <w:pPr>
        <w:jc w:val="center"/>
        <w:rPr>
          <w:i/>
          <w:iCs/>
          <w:sz w:val="22"/>
          <w:szCs w:val="22"/>
          <w:lang w:val="it-IT"/>
        </w:rPr>
      </w:pPr>
      <w:proofErr w:type="spellStart"/>
      <w:r w:rsidRPr="00023135">
        <w:rPr>
          <w:sz w:val="22"/>
          <w:szCs w:val="22"/>
          <w:lang w:val="it-IT"/>
        </w:rPr>
        <w:t>Predsjednik</w:t>
      </w:r>
      <w:proofErr w:type="spellEnd"/>
      <w:r w:rsidRPr="00023135">
        <w:rPr>
          <w:sz w:val="22"/>
          <w:szCs w:val="22"/>
          <w:lang w:val="it-IT"/>
        </w:rPr>
        <w:t xml:space="preserv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vijeća</w:t>
      </w:r>
      <w:proofErr w:type="spellEnd"/>
    </w:p>
    <w:p w14:paraId="77E31125" w14:textId="7FCB70AD" w:rsidR="00F71825" w:rsidRPr="00023135" w:rsidRDefault="00F71825" w:rsidP="00F71825">
      <w:pPr>
        <w:jc w:val="both"/>
        <w:rPr>
          <w:sz w:val="22"/>
          <w:szCs w:val="22"/>
          <w:lang w:val="it-IT"/>
        </w:rPr>
      </w:pPr>
      <w:r w:rsidRPr="00023135">
        <w:rPr>
          <w:sz w:val="22"/>
          <w:szCs w:val="22"/>
          <w:lang w:val="it-IT"/>
        </w:rPr>
        <w:t xml:space="preserve">                                                               Dr.sc. Igor Palčić</w:t>
      </w:r>
      <w:r w:rsidR="003E0165">
        <w:rPr>
          <w:sz w:val="22"/>
          <w:szCs w:val="22"/>
          <w:lang w:val="it-IT"/>
        </w:rPr>
        <w:t xml:space="preserve"> v.r.</w:t>
      </w:r>
    </w:p>
    <w:p w14:paraId="5D15BD83" w14:textId="77777777" w:rsidR="00F71825" w:rsidRPr="00023135" w:rsidRDefault="00F71825" w:rsidP="00F71825">
      <w:pPr>
        <w:pStyle w:val="NoSpacing"/>
        <w:jc w:val="center"/>
        <w:rPr>
          <w:sz w:val="22"/>
          <w:szCs w:val="22"/>
          <w:lang w:val="it-IT"/>
        </w:rPr>
      </w:pPr>
    </w:p>
    <w:p w14:paraId="19E9F550" w14:textId="77777777" w:rsidR="00F71825" w:rsidRPr="00023135" w:rsidRDefault="00F71825" w:rsidP="00F71825">
      <w:pPr>
        <w:pStyle w:val="NoSpacing"/>
        <w:jc w:val="center"/>
        <w:rPr>
          <w:sz w:val="22"/>
          <w:szCs w:val="22"/>
          <w:lang w:val="it-IT"/>
        </w:rPr>
      </w:pPr>
    </w:p>
    <w:p w14:paraId="3F2272E6" w14:textId="77777777" w:rsidR="00F71825" w:rsidRPr="00023135" w:rsidRDefault="00F71825" w:rsidP="00F71825">
      <w:pPr>
        <w:rPr>
          <w:b/>
          <w:sz w:val="22"/>
          <w:szCs w:val="22"/>
          <w:lang w:val="it-IT"/>
        </w:rPr>
      </w:pPr>
    </w:p>
    <w:p w14:paraId="1D1FFEC2" w14:textId="77777777" w:rsidR="00F71825" w:rsidRPr="00023135" w:rsidRDefault="00F71825" w:rsidP="00F71825">
      <w:pPr>
        <w:rPr>
          <w:b/>
          <w:sz w:val="22"/>
          <w:szCs w:val="22"/>
          <w:lang w:val="it-IT"/>
        </w:rPr>
      </w:pPr>
    </w:p>
    <w:p w14:paraId="6F7D1B29" w14:textId="77777777" w:rsidR="00F71825" w:rsidRPr="00023135" w:rsidRDefault="00F71825" w:rsidP="00F71825">
      <w:pPr>
        <w:pStyle w:val="ListParagraph"/>
        <w:numPr>
          <w:ilvl w:val="0"/>
          <w:numId w:val="55"/>
        </w:numPr>
        <w:jc w:val="center"/>
        <w:rPr>
          <w:b/>
          <w:sz w:val="22"/>
          <w:szCs w:val="22"/>
          <w:lang w:val="it-IT"/>
        </w:rPr>
      </w:pPr>
    </w:p>
    <w:p w14:paraId="2D87E710" w14:textId="5769B75A" w:rsidR="00F71825" w:rsidRPr="00023135" w:rsidRDefault="00F71825" w:rsidP="00F71825">
      <w:pPr>
        <w:rPr>
          <w:b/>
          <w:sz w:val="22"/>
          <w:szCs w:val="22"/>
          <w:lang w:val="it-IT"/>
        </w:rPr>
      </w:pPr>
    </w:p>
    <w:p w14:paraId="0DABD0CA" w14:textId="137587BD" w:rsidR="00F71825" w:rsidRDefault="00F71825" w:rsidP="00F71825">
      <w:pPr>
        <w:rPr>
          <w:b/>
          <w:sz w:val="22"/>
          <w:szCs w:val="22"/>
          <w:lang w:val="it-IT"/>
        </w:rPr>
      </w:pPr>
    </w:p>
    <w:p w14:paraId="1EE51389" w14:textId="77777777" w:rsidR="00F71825" w:rsidRPr="00F71825" w:rsidRDefault="00F71825" w:rsidP="00F71825">
      <w:pPr>
        <w:rPr>
          <w:b/>
          <w:sz w:val="22"/>
          <w:szCs w:val="22"/>
          <w:lang w:val="it-IT"/>
        </w:rPr>
      </w:pPr>
    </w:p>
    <w:p w14:paraId="48319395" w14:textId="77777777" w:rsidR="00F71825" w:rsidRPr="00023135" w:rsidRDefault="00F71825" w:rsidP="003E0165">
      <w:pPr>
        <w:pStyle w:val="NoSpacing"/>
        <w:jc w:val="both"/>
        <w:rPr>
          <w:sz w:val="22"/>
          <w:szCs w:val="22"/>
          <w:lang w:val="it-IT"/>
        </w:rPr>
      </w:pPr>
    </w:p>
    <w:p w14:paraId="30F7A168" w14:textId="77777777" w:rsidR="00F71825" w:rsidRPr="00023135" w:rsidRDefault="00F71825" w:rsidP="00F71825">
      <w:pPr>
        <w:pStyle w:val="NoSpacing"/>
        <w:ind w:firstLine="708"/>
        <w:jc w:val="both"/>
        <w:rPr>
          <w:sz w:val="22"/>
          <w:szCs w:val="22"/>
          <w:lang w:val="it-IT"/>
        </w:rPr>
      </w:pPr>
    </w:p>
    <w:p w14:paraId="26F7EA4D" w14:textId="77777777" w:rsidR="00F71825" w:rsidRPr="00023135" w:rsidRDefault="00F71825" w:rsidP="00F71825">
      <w:pPr>
        <w:pStyle w:val="NoSpacing"/>
        <w:ind w:firstLine="708"/>
        <w:jc w:val="both"/>
        <w:rPr>
          <w:sz w:val="22"/>
          <w:szCs w:val="22"/>
          <w:lang w:val="it-IT"/>
        </w:rPr>
      </w:pPr>
      <w:r w:rsidRPr="00023135">
        <w:rPr>
          <w:sz w:val="22"/>
          <w:szCs w:val="22"/>
          <w:lang w:val="it-IT"/>
        </w:rPr>
        <w:t xml:space="preserve">Na </w:t>
      </w:r>
      <w:proofErr w:type="spellStart"/>
      <w:r w:rsidRPr="00023135">
        <w:rPr>
          <w:sz w:val="22"/>
          <w:szCs w:val="22"/>
          <w:lang w:val="it-IT"/>
        </w:rPr>
        <w:t>temelju</w:t>
      </w:r>
      <w:proofErr w:type="spellEnd"/>
      <w:r w:rsidRPr="00023135">
        <w:rPr>
          <w:sz w:val="22"/>
          <w:szCs w:val="22"/>
          <w:lang w:val="it-IT"/>
        </w:rPr>
        <w:t xml:space="preserve"> </w:t>
      </w:r>
      <w:proofErr w:type="spellStart"/>
      <w:r w:rsidRPr="00023135">
        <w:rPr>
          <w:sz w:val="22"/>
          <w:szCs w:val="22"/>
          <w:lang w:val="it-IT"/>
        </w:rPr>
        <w:t>čl</w:t>
      </w:r>
      <w:proofErr w:type="spellEnd"/>
      <w:r w:rsidRPr="00023135">
        <w:rPr>
          <w:sz w:val="22"/>
          <w:szCs w:val="22"/>
          <w:lang w:val="it-IT"/>
        </w:rPr>
        <w:t xml:space="preserve">. 35.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lokalnoj</w:t>
      </w:r>
      <w:proofErr w:type="spellEnd"/>
      <w:r w:rsidRPr="00023135">
        <w:rPr>
          <w:sz w:val="22"/>
          <w:szCs w:val="22"/>
          <w:lang w:val="it-IT"/>
        </w:rPr>
        <w:t xml:space="preserve"> i </w:t>
      </w:r>
      <w:proofErr w:type="spellStart"/>
      <w:r w:rsidRPr="00023135">
        <w:rPr>
          <w:sz w:val="22"/>
          <w:szCs w:val="22"/>
          <w:lang w:val="it-IT"/>
        </w:rPr>
        <w:t>područnoj</w:t>
      </w:r>
      <w:proofErr w:type="spellEnd"/>
      <w:r w:rsidRPr="00023135">
        <w:rPr>
          <w:sz w:val="22"/>
          <w:szCs w:val="22"/>
          <w:lang w:val="it-IT"/>
        </w:rPr>
        <w:t xml:space="preserve"> (</w:t>
      </w:r>
      <w:proofErr w:type="spellStart"/>
      <w:r w:rsidRPr="00023135">
        <w:rPr>
          <w:sz w:val="22"/>
          <w:szCs w:val="22"/>
          <w:lang w:val="it-IT"/>
        </w:rPr>
        <w:t>regionalnoj</w:t>
      </w:r>
      <w:proofErr w:type="spellEnd"/>
      <w:r w:rsidRPr="00023135">
        <w:rPr>
          <w:sz w:val="22"/>
          <w:szCs w:val="22"/>
          <w:lang w:val="it-IT"/>
        </w:rPr>
        <w:t xml:space="preserve">) </w:t>
      </w:r>
      <w:proofErr w:type="spellStart"/>
      <w:r w:rsidRPr="00023135">
        <w:rPr>
          <w:sz w:val="22"/>
          <w:szCs w:val="22"/>
          <w:lang w:val="it-IT"/>
        </w:rPr>
        <w:t>samoupravi</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w:t>
      </w:r>
      <w:proofErr w:type="gram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33/01, 60/01, 129/05, 109/07, 125/08, 36/09, 36/09, 150/11, 144/12, 19/13-pročišćeni </w:t>
      </w:r>
      <w:proofErr w:type="spellStart"/>
      <w:r w:rsidRPr="00023135">
        <w:rPr>
          <w:sz w:val="22"/>
          <w:szCs w:val="22"/>
          <w:lang w:val="it-IT"/>
        </w:rPr>
        <w:t>tekst</w:t>
      </w:r>
      <w:proofErr w:type="spellEnd"/>
      <w:r w:rsidRPr="00023135">
        <w:rPr>
          <w:sz w:val="22"/>
          <w:szCs w:val="22"/>
          <w:lang w:val="it-IT"/>
        </w:rPr>
        <w:t xml:space="preserve">, 137/15, 123/17 i 98/19), </w:t>
      </w:r>
      <w:proofErr w:type="spellStart"/>
      <w:r w:rsidRPr="00023135">
        <w:rPr>
          <w:sz w:val="22"/>
          <w:szCs w:val="22"/>
          <w:lang w:val="it-IT"/>
        </w:rPr>
        <w:t>čl</w:t>
      </w:r>
      <w:proofErr w:type="spellEnd"/>
      <w:r w:rsidRPr="00023135">
        <w:rPr>
          <w:sz w:val="22"/>
          <w:szCs w:val="22"/>
          <w:lang w:val="it-IT"/>
        </w:rPr>
        <w:t xml:space="preserve">. 68. st. 5. i 6. </w:t>
      </w:r>
      <w:proofErr w:type="spellStart"/>
      <w:r w:rsidRPr="00023135">
        <w:rPr>
          <w:sz w:val="22"/>
          <w:szCs w:val="22"/>
          <w:lang w:val="it-IT"/>
        </w:rPr>
        <w:t>Zakona</w:t>
      </w:r>
      <w:proofErr w:type="spellEnd"/>
      <w:r w:rsidRPr="00023135">
        <w:rPr>
          <w:sz w:val="22"/>
          <w:szCs w:val="22"/>
          <w:lang w:val="it-IT"/>
        </w:rPr>
        <w:t xml:space="preserve"> o </w:t>
      </w:r>
      <w:proofErr w:type="spellStart"/>
      <w:r w:rsidRPr="00023135">
        <w:rPr>
          <w:sz w:val="22"/>
          <w:szCs w:val="22"/>
          <w:lang w:val="it-IT"/>
        </w:rPr>
        <w:t>proračunu</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w:t>
      </w:r>
      <w:proofErr w:type="gram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87/08, 136/12 i 15/15), </w:t>
      </w:r>
      <w:proofErr w:type="spellStart"/>
      <w:r w:rsidRPr="00023135">
        <w:rPr>
          <w:sz w:val="22"/>
          <w:szCs w:val="22"/>
          <w:lang w:val="it-IT"/>
        </w:rPr>
        <w:t>čl</w:t>
      </w:r>
      <w:proofErr w:type="spellEnd"/>
      <w:r w:rsidRPr="00023135">
        <w:rPr>
          <w:sz w:val="22"/>
          <w:szCs w:val="22"/>
          <w:lang w:val="it-IT"/>
        </w:rPr>
        <w:t xml:space="preserve">. 27. </w:t>
      </w:r>
      <w:proofErr w:type="spellStart"/>
      <w:r w:rsidRPr="00023135">
        <w:rPr>
          <w:sz w:val="22"/>
          <w:szCs w:val="22"/>
          <w:lang w:val="it-IT"/>
        </w:rPr>
        <w:t>Uredbe</w:t>
      </w:r>
      <w:proofErr w:type="spellEnd"/>
      <w:r w:rsidRPr="00023135">
        <w:rPr>
          <w:sz w:val="22"/>
          <w:szCs w:val="22"/>
          <w:lang w:val="it-IT"/>
        </w:rPr>
        <w:t xml:space="preserve"> o </w:t>
      </w:r>
      <w:proofErr w:type="spellStart"/>
      <w:r w:rsidRPr="00023135">
        <w:rPr>
          <w:sz w:val="22"/>
          <w:szCs w:val="22"/>
          <w:lang w:val="it-IT"/>
        </w:rPr>
        <w:t>kriterijima</w:t>
      </w:r>
      <w:proofErr w:type="spellEnd"/>
      <w:r w:rsidRPr="00023135">
        <w:rPr>
          <w:sz w:val="22"/>
          <w:szCs w:val="22"/>
          <w:lang w:val="it-IT"/>
        </w:rPr>
        <w:t xml:space="preserve">, </w:t>
      </w:r>
      <w:proofErr w:type="spellStart"/>
      <w:r w:rsidRPr="00023135">
        <w:rPr>
          <w:sz w:val="22"/>
          <w:szCs w:val="22"/>
          <w:lang w:val="it-IT"/>
        </w:rPr>
        <w:t>mjerilima</w:t>
      </w:r>
      <w:proofErr w:type="spellEnd"/>
      <w:r w:rsidRPr="00023135">
        <w:rPr>
          <w:sz w:val="22"/>
          <w:szCs w:val="22"/>
          <w:lang w:val="it-IT"/>
        </w:rPr>
        <w:t xml:space="preserve"> i </w:t>
      </w:r>
      <w:proofErr w:type="spellStart"/>
      <w:r w:rsidRPr="00023135">
        <w:rPr>
          <w:sz w:val="22"/>
          <w:szCs w:val="22"/>
          <w:lang w:val="it-IT"/>
        </w:rPr>
        <w:t>postupku</w:t>
      </w:r>
      <w:proofErr w:type="spellEnd"/>
      <w:r w:rsidRPr="00023135">
        <w:rPr>
          <w:sz w:val="22"/>
          <w:szCs w:val="22"/>
          <w:lang w:val="it-IT"/>
        </w:rPr>
        <w:t xml:space="preserve"> za </w:t>
      </w:r>
      <w:proofErr w:type="spellStart"/>
      <w:r w:rsidRPr="00023135">
        <w:rPr>
          <w:sz w:val="22"/>
          <w:szCs w:val="22"/>
          <w:lang w:val="it-IT"/>
        </w:rPr>
        <w:t>odgodu</w:t>
      </w:r>
      <w:proofErr w:type="spellEnd"/>
      <w:r w:rsidRPr="00023135">
        <w:rPr>
          <w:sz w:val="22"/>
          <w:szCs w:val="22"/>
          <w:lang w:val="it-IT"/>
        </w:rPr>
        <w:t xml:space="preserve"> </w:t>
      </w:r>
      <w:proofErr w:type="spellStart"/>
      <w:r w:rsidRPr="00023135">
        <w:rPr>
          <w:sz w:val="22"/>
          <w:szCs w:val="22"/>
          <w:lang w:val="it-IT"/>
        </w:rPr>
        <w:t>plaćanja</w:t>
      </w:r>
      <w:proofErr w:type="spellEnd"/>
      <w:r w:rsidRPr="00023135">
        <w:rPr>
          <w:sz w:val="22"/>
          <w:szCs w:val="22"/>
          <w:lang w:val="it-IT"/>
        </w:rPr>
        <w:t xml:space="preserve">, </w:t>
      </w:r>
      <w:proofErr w:type="spellStart"/>
      <w:r w:rsidRPr="00023135">
        <w:rPr>
          <w:sz w:val="22"/>
          <w:szCs w:val="22"/>
          <w:lang w:val="it-IT"/>
        </w:rPr>
        <w:t>obročnu</w:t>
      </w:r>
      <w:proofErr w:type="spellEnd"/>
      <w:r w:rsidRPr="00023135">
        <w:rPr>
          <w:sz w:val="22"/>
          <w:szCs w:val="22"/>
          <w:lang w:val="it-IT"/>
        </w:rPr>
        <w:t xml:space="preserve"> </w:t>
      </w:r>
      <w:proofErr w:type="spellStart"/>
      <w:r w:rsidRPr="00023135">
        <w:rPr>
          <w:sz w:val="22"/>
          <w:szCs w:val="22"/>
          <w:lang w:val="it-IT"/>
        </w:rPr>
        <w:t>otplatu</w:t>
      </w:r>
      <w:proofErr w:type="spellEnd"/>
      <w:r w:rsidRPr="00023135">
        <w:rPr>
          <w:sz w:val="22"/>
          <w:szCs w:val="22"/>
          <w:lang w:val="it-IT"/>
        </w:rPr>
        <w:t xml:space="preserve"> </w:t>
      </w:r>
      <w:proofErr w:type="spellStart"/>
      <w:r w:rsidRPr="00023135">
        <w:rPr>
          <w:sz w:val="22"/>
          <w:szCs w:val="22"/>
          <w:lang w:val="it-IT"/>
        </w:rPr>
        <w:t>duga</w:t>
      </w:r>
      <w:proofErr w:type="spellEnd"/>
      <w:r w:rsidRPr="00023135">
        <w:rPr>
          <w:sz w:val="22"/>
          <w:szCs w:val="22"/>
          <w:lang w:val="it-IT"/>
        </w:rPr>
        <w:t xml:space="preserve"> te </w:t>
      </w:r>
      <w:proofErr w:type="spellStart"/>
      <w:r w:rsidRPr="00023135">
        <w:rPr>
          <w:sz w:val="22"/>
          <w:szCs w:val="22"/>
          <w:lang w:val="it-IT"/>
        </w:rPr>
        <w:t>prodaju</w:t>
      </w:r>
      <w:proofErr w:type="spellEnd"/>
      <w:r w:rsidRPr="00023135">
        <w:rPr>
          <w:sz w:val="22"/>
          <w:szCs w:val="22"/>
          <w:lang w:val="it-IT"/>
        </w:rPr>
        <w:t xml:space="preserve">, </w:t>
      </w:r>
      <w:proofErr w:type="spellStart"/>
      <w:r w:rsidRPr="00023135">
        <w:rPr>
          <w:sz w:val="22"/>
          <w:szCs w:val="22"/>
          <w:lang w:val="it-IT"/>
        </w:rPr>
        <w:t>otpis</w:t>
      </w:r>
      <w:proofErr w:type="spellEnd"/>
      <w:r w:rsidRPr="00023135">
        <w:rPr>
          <w:sz w:val="22"/>
          <w:szCs w:val="22"/>
          <w:lang w:val="it-IT"/>
        </w:rPr>
        <w:t xml:space="preserve"> ili </w:t>
      </w:r>
      <w:proofErr w:type="spellStart"/>
      <w:r w:rsidRPr="00023135">
        <w:rPr>
          <w:sz w:val="22"/>
          <w:szCs w:val="22"/>
          <w:lang w:val="it-IT"/>
        </w:rPr>
        <w:t>djelomičan</w:t>
      </w:r>
      <w:proofErr w:type="spellEnd"/>
      <w:r w:rsidRPr="00023135">
        <w:rPr>
          <w:sz w:val="22"/>
          <w:szCs w:val="22"/>
          <w:lang w:val="it-IT"/>
        </w:rPr>
        <w:t xml:space="preserve"> </w:t>
      </w:r>
      <w:proofErr w:type="spellStart"/>
      <w:r w:rsidRPr="00023135">
        <w:rPr>
          <w:sz w:val="22"/>
          <w:szCs w:val="22"/>
          <w:lang w:val="it-IT"/>
        </w:rPr>
        <w:t>otpis</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w:t>
      </w:r>
      <w:proofErr w:type="gram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52/13 i </w:t>
      </w:r>
      <w:r w:rsidRPr="00023135">
        <w:rPr>
          <w:bCs/>
          <w:sz w:val="22"/>
          <w:szCs w:val="22"/>
          <w:lang w:val="it-IT"/>
        </w:rPr>
        <w:t>94/14</w:t>
      </w:r>
      <w:r w:rsidRPr="00023135">
        <w:rPr>
          <w:sz w:val="22"/>
          <w:szCs w:val="22"/>
          <w:lang w:val="it-IT"/>
        </w:rPr>
        <w:t xml:space="preserve">), </w:t>
      </w:r>
      <w:proofErr w:type="spellStart"/>
      <w:r w:rsidRPr="00023135">
        <w:rPr>
          <w:sz w:val="22"/>
          <w:szCs w:val="22"/>
          <w:lang w:val="it-IT"/>
        </w:rPr>
        <w:t>čl</w:t>
      </w:r>
      <w:proofErr w:type="spellEnd"/>
      <w:r w:rsidRPr="00023135">
        <w:rPr>
          <w:sz w:val="22"/>
          <w:szCs w:val="22"/>
          <w:lang w:val="it-IT"/>
        </w:rPr>
        <w:t xml:space="preserve">. 108. st. 1. i 4 i </w:t>
      </w:r>
      <w:proofErr w:type="spellStart"/>
      <w:r w:rsidRPr="00023135">
        <w:rPr>
          <w:sz w:val="22"/>
          <w:szCs w:val="22"/>
          <w:lang w:val="it-IT"/>
        </w:rPr>
        <w:t>čl</w:t>
      </w:r>
      <w:proofErr w:type="spellEnd"/>
      <w:r w:rsidRPr="00023135">
        <w:rPr>
          <w:sz w:val="22"/>
          <w:szCs w:val="22"/>
          <w:lang w:val="it-IT"/>
        </w:rPr>
        <w:t xml:space="preserve">. 148. st. 1. </w:t>
      </w:r>
      <w:proofErr w:type="spellStart"/>
      <w:r w:rsidRPr="00023135">
        <w:rPr>
          <w:sz w:val="22"/>
          <w:szCs w:val="22"/>
          <w:lang w:val="it-IT"/>
        </w:rPr>
        <w:t>toč</w:t>
      </w:r>
      <w:proofErr w:type="spellEnd"/>
      <w:r w:rsidRPr="00023135">
        <w:rPr>
          <w:sz w:val="22"/>
          <w:szCs w:val="22"/>
          <w:lang w:val="it-IT"/>
        </w:rPr>
        <w:t xml:space="preserve">. 4. </w:t>
      </w:r>
      <w:proofErr w:type="spellStart"/>
      <w:r w:rsidRPr="00023135">
        <w:rPr>
          <w:sz w:val="22"/>
          <w:szCs w:val="22"/>
          <w:lang w:val="it-IT"/>
        </w:rPr>
        <w:t>Općeg</w:t>
      </w:r>
      <w:proofErr w:type="spellEnd"/>
      <w:r w:rsidRPr="00023135">
        <w:rPr>
          <w:sz w:val="22"/>
          <w:szCs w:val="22"/>
          <w:lang w:val="it-IT"/>
        </w:rPr>
        <w:t xml:space="preserve"> </w:t>
      </w:r>
      <w:proofErr w:type="spellStart"/>
      <w:r w:rsidRPr="00023135">
        <w:rPr>
          <w:sz w:val="22"/>
          <w:szCs w:val="22"/>
          <w:lang w:val="it-IT"/>
        </w:rPr>
        <w:t>poreznog</w:t>
      </w:r>
      <w:proofErr w:type="spellEnd"/>
      <w:r w:rsidRPr="00023135">
        <w:rPr>
          <w:sz w:val="22"/>
          <w:szCs w:val="22"/>
          <w:lang w:val="it-IT"/>
        </w:rPr>
        <w:t xml:space="preserve"> </w:t>
      </w:r>
      <w:proofErr w:type="spellStart"/>
      <w:r w:rsidRPr="00023135">
        <w:rPr>
          <w:sz w:val="22"/>
          <w:szCs w:val="22"/>
          <w:lang w:val="it-IT"/>
        </w:rPr>
        <w:t>zakona</w:t>
      </w:r>
      <w:proofErr w:type="spellEnd"/>
      <w:r w:rsidRPr="00023135">
        <w:rPr>
          <w:sz w:val="22"/>
          <w:szCs w:val="22"/>
          <w:lang w:val="it-IT"/>
        </w:rPr>
        <w:t xml:space="preserve"> („</w:t>
      </w:r>
      <w:proofErr w:type="spellStart"/>
      <w:r w:rsidRPr="00023135">
        <w:rPr>
          <w:sz w:val="22"/>
          <w:szCs w:val="22"/>
          <w:lang w:val="it-IT"/>
        </w:rPr>
        <w:t>Narodne</w:t>
      </w:r>
      <w:proofErr w:type="spellEnd"/>
      <w:r w:rsidRPr="00023135">
        <w:rPr>
          <w:sz w:val="22"/>
          <w:szCs w:val="22"/>
          <w:lang w:val="it-IT"/>
        </w:rPr>
        <w:t xml:space="preserve"> </w:t>
      </w:r>
      <w:proofErr w:type="spellStart"/>
      <w:proofErr w:type="gramStart"/>
      <w:r w:rsidRPr="00023135">
        <w:rPr>
          <w:sz w:val="22"/>
          <w:szCs w:val="22"/>
          <w:lang w:val="it-IT"/>
        </w:rPr>
        <w:t>novine</w:t>
      </w:r>
      <w:proofErr w:type="spellEnd"/>
      <w:r w:rsidRPr="00023135">
        <w:rPr>
          <w:sz w:val="22"/>
          <w:szCs w:val="22"/>
          <w:lang w:val="it-IT"/>
        </w:rPr>
        <w:t>“</w:t>
      </w:r>
      <w:proofErr w:type="gramEnd"/>
      <w:r w:rsidRPr="00023135">
        <w:rPr>
          <w:sz w:val="22"/>
          <w:szCs w:val="22"/>
          <w:lang w:val="it-IT"/>
        </w:rPr>
        <w:t xml:space="preserve">, </w:t>
      </w:r>
      <w:proofErr w:type="spellStart"/>
      <w:r w:rsidRPr="00023135">
        <w:rPr>
          <w:sz w:val="22"/>
          <w:szCs w:val="22"/>
          <w:lang w:val="it-IT"/>
        </w:rPr>
        <w:t>broj</w:t>
      </w:r>
      <w:proofErr w:type="spellEnd"/>
      <w:r w:rsidRPr="00023135">
        <w:rPr>
          <w:sz w:val="22"/>
          <w:szCs w:val="22"/>
          <w:lang w:val="it-IT"/>
        </w:rPr>
        <w:t xml:space="preserve"> 115/16 I 106/18),  </w:t>
      </w:r>
      <w:proofErr w:type="spellStart"/>
      <w:r w:rsidRPr="00023135">
        <w:rPr>
          <w:sz w:val="22"/>
          <w:szCs w:val="22"/>
          <w:lang w:val="it-IT"/>
        </w:rPr>
        <w:t>čl</w:t>
      </w:r>
      <w:proofErr w:type="spellEnd"/>
      <w:r w:rsidRPr="00023135">
        <w:rPr>
          <w:sz w:val="22"/>
          <w:szCs w:val="22"/>
          <w:lang w:val="it-IT"/>
        </w:rPr>
        <w:t xml:space="preserve">. </w:t>
      </w:r>
      <w:proofErr w:type="gramStart"/>
      <w:r w:rsidRPr="00023135">
        <w:rPr>
          <w:sz w:val="22"/>
          <w:szCs w:val="22"/>
          <w:lang w:val="it-IT"/>
        </w:rPr>
        <w:t>38 .</w:t>
      </w:r>
      <w:proofErr w:type="gramEnd"/>
      <w:r w:rsidRPr="00023135">
        <w:rPr>
          <w:sz w:val="22"/>
          <w:szCs w:val="22"/>
          <w:lang w:val="it-IT"/>
        </w:rPr>
        <w:t xml:space="preserve"> </w:t>
      </w:r>
      <w:proofErr w:type="spellStart"/>
      <w:r w:rsidRPr="00023135">
        <w:rPr>
          <w:sz w:val="22"/>
          <w:szCs w:val="22"/>
          <w:lang w:val="it-IT"/>
        </w:rPr>
        <w:t>Statuta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br</w:t>
      </w:r>
      <w:proofErr w:type="spellEnd"/>
      <w:r w:rsidRPr="00023135">
        <w:rPr>
          <w:sz w:val="22"/>
          <w:szCs w:val="22"/>
          <w:lang w:val="it-IT"/>
        </w:rPr>
        <w:t xml:space="preserve">. 03/18) te </w:t>
      </w:r>
      <w:proofErr w:type="spellStart"/>
      <w:r w:rsidRPr="00023135">
        <w:rPr>
          <w:sz w:val="22"/>
          <w:szCs w:val="22"/>
          <w:lang w:val="it-IT"/>
        </w:rPr>
        <w:t>Poslovnika</w:t>
      </w:r>
      <w:proofErr w:type="spellEnd"/>
      <w:r w:rsidRPr="00023135">
        <w:rPr>
          <w:sz w:val="22"/>
          <w:szCs w:val="22"/>
          <w:lang w:val="it-IT"/>
        </w:rPr>
        <w:t xml:space="preserve"> o </w:t>
      </w:r>
      <w:proofErr w:type="spellStart"/>
      <w:r w:rsidRPr="00023135">
        <w:rPr>
          <w:sz w:val="22"/>
          <w:szCs w:val="22"/>
          <w:lang w:val="it-IT"/>
        </w:rPr>
        <w:t>radu</w:t>
      </w:r>
      <w:proofErr w:type="spellEnd"/>
      <w:r w:rsidRPr="00023135">
        <w:rPr>
          <w:sz w:val="22"/>
          <w:szCs w:val="22"/>
          <w:lang w:val="it-IT"/>
        </w:rPr>
        <w:t xml:space="preserve"> </w:t>
      </w:r>
      <w:proofErr w:type="spellStart"/>
      <w:r w:rsidRPr="00023135">
        <w:rPr>
          <w:sz w:val="22"/>
          <w:szCs w:val="22"/>
          <w:lang w:val="it-IT"/>
        </w:rPr>
        <w:t>Općinskog</w:t>
      </w:r>
      <w:proofErr w:type="spellEnd"/>
      <w:r w:rsidRPr="00023135">
        <w:rPr>
          <w:sz w:val="22"/>
          <w:szCs w:val="22"/>
          <w:lang w:val="it-IT"/>
        </w:rPr>
        <w:t xml:space="preserve"> </w:t>
      </w:r>
      <w:proofErr w:type="spellStart"/>
      <w:r w:rsidRPr="00023135">
        <w:rPr>
          <w:sz w:val="22"/>
          <w:szCs w:val="22"/>
          <w:lang w:val="it-IT"/>
        </w:rPr>
        <w:t>vijeća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Službene</w:t>
      </w:r>
      <w:proofErr w:type="spellEnd"/>
      <w:r w:rsidRPr="00023135">
        <w:rPr>
          <w:sz w:val="22"/>
          <w:szCs w:val="22"/>
          <w:lang w:val="it-IT"/>
        </w:rPr>
        <w:t xml:space="preserve"> </w:t>
      </w:r>
      <w:proofErr w:type="spellStart"/>
      <w:r w:rsidRPr="00023135">
        <w:rPr>
          <w:sz w:val="22"/>
          <w:szCs w:val="22"/>
          <w:lang w:val="it-IT"/>
        </w:rPr>
        <w:t>novine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br</w:t>
      </w:r>
      <w:proofErr w:type="spellEnd"/>
      <w:r w:rsidRPr="00023135">
        <w:rPr>
          <w:sz w:val="22"/>
          <w:szCs w:val="22"/>
          <w:lang w:val="it-IT"/>
        </w:rPr>
        <w:t>. 03/18</w:t>
      </w:r>
      <w:proofErr w:type="gramStart"/>
      <w:r w:rsidRPr="00023135">
        <w:rPr>
          <w:sz w:val="22"/>
          <w:szCs w:val="22"/>
          <w:lang w:val="it-IT"/>
        </w:rPr>
        <w:t>) ,</w:t>
      </w:r>
      <w:proofErr w:type="gramEnd"/>
      <w:r w:rsidRPr="00023135">
        <w:rPr>
          <w:sz w:val="22"/>
          <w:szCs w:val="22"/>
          <w:lang w:val="it-IT"/>
        </w:rPr>
        <w:t xml:space="preserve"> </w:t>
      </w:r>
      <w:proofErr w:type="spellStart"/>
      <w:r w:rsidRPr="00023135">
        <w:rPr>
          <w:sz w:val="22"/>
          <w:szCs w:val="22"/>
          <w:lang w:val="it-IT"/>
        </w:rPr>
        <w:t>Općinsko</w:t>
      </w:r>
      <w:proofErr w:type="spellEnd"/>
      <w:r w:rsidRPr="00023135">
        <w:rPr>
          <w:sz w:val="22"/>
          <w:szCs w:val="22"/>
          <w:lang w:val="it-IT"/>
        </w:rPr>
        <w:t xml:space="preserve"> </w:t>
      </w:r>
      <w:proofErr w:type="spellStart"/>
      <w:r w:rsidRPr="00023135">
        <w:rPr>
          <w:sz w:val="22"/>
          <w:szCs w:val="22"/>
          <w:lang w:val="it-IT"/>
        </w:rPr>
        <w:t>vijeće</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svojoj</w:t>
      </w:r>
      <w:proofErr w:type="spellEnd"/>
      <w:r w:rsidRPr="00023135">
        <w:rPr>
          <w:sz w:val="22"/>
          <w:szCs w:val="22"/>
          <w:lang w:val="it-IT"/>
        </w:rPr>
        <w:t xml:space="preserve"> 24.  </w:t>
      </w:r>
      <w:proofErr w:type="spellStart"/>
      <w:r w:rsidRPr="00023135">
        <w:rPr>
          <w:sz w:val="22"/>
          <w:szCs w:val="22"/>
          <w:lang w:val="it-IT"/>
        </w:rPr>
        <w:t>sjednici</w:t>
      </w:r>
      <w:proofErr w:type="spellEnd"/>
      <w:r w:rsidRPr="00023135">
        <w:rPr>
          <w:sz w:val="22"/>
          <w:szCs w:val="22"/>
          <w:lang w:val="it-IT"/>
        </w:rPr>
        <w:t xml:space="preserve"> </w:t>
      </w:r>
      <w:proofErr w:type="spellStart"/>
      <w:r w:rsidRPr="00023135">
        <w:rPr>
          <w:sz w:val="22"/>
          <w:szCs w:val="22"/>
          <w:lang w:val="it-IT"/>
        </w:rPr>
        <w:t>održanoj</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16.06.2020. godine, </w:t>
      </w:r>
      <w:proofErr w:type="spellStart"/>
      <w:r w:rsidRPr="00023135">
        <w:rPr>
          <w:sz w:val="22"/>
          <w:szCs w:val="22"/>
          <w:lang w:val="it-IT"/>
        </w:rPr>
        <w:t>donosi</w:t>
      </w:r>
      <w:proofErr w:type="spellEnd"/>
      <w:r w:rsidRPr="00023135">
        <w:rPr>
          <w:sz w:val="22"/>
          <w:szCs w:val="22"/>
          <w:lang w:val="it-IT"/>
        </w:rPr>
        <w:t xml:space="preserve"> </w:t>
      </w:r>
      <w:proofErr w:type="spellStart"/>
      <w:r w:rsidRPr="00023135">
        <w:rPr>
          <w:sz w:val="22"/>
          <w:szCs w:val="22"/>
          <w:lang w:val="it-IT"/>
        </w:rPr>
        <w:t>sljedeću</w:t>
      </w:r>
      <w:proofErr w:type="spellEnd"/>
    </w:p>
    <w:p w14:paraId="0FE44572" w14:textId="77777777" w:rsidR="00F71825" w:rsidRPr="00023135" w:rsidRDefault="00F71825" w:rsidP="00F71825">
      <w:pPr>
        <w:rPr>
          <w:sz w:val="22"/>
          <w:szCs w:val="22"/>
          <w:lang w:val="it-IT"/>
        </w:rPr>
      </w:pPr>
    </w:p>
    <w:p w14:paraId="4348E61A" w14:textId="77777777" w:rsidR="00F71825" w:rsidRPr="00023135" w:rsidRDefault="00F71825" w:rsidP="00F71825">
      <w:pPr>
        <w:jc w:val="center"/>
        <w:rPr>
          <w:b/>
          <w:sz w:val="22"/>
          <w:szCs w:val="22"/>
          <w:lang w:val="it-IT"/>
        </w:rPr>
      </w:pPr>
      <w:r w:rsidRPr="00023135">
        <w:rPr>
          <w:b/>
          <w:sz w:val="22"/>
          <w:szCs w:val="22"/>
          <w:lang w:val="it-IT"/>
        </w:rPr>
        <w:t>O D L U K U</w:t>
      </w:r>
    </w:p>
    <w:p w14:paraId="5EB05C6B" w14:textId="77777777" w:rsidR="00F71825" w:rsidRPr="00023135" w:rsidRDefault="00F71825" w:rsidP="00F71825">
      <w:pPr>
        <w:jc w:val="center"/>
        <w:rPr>
          <w:b/>
          <w:sz w:val="22"/>
          <w:szCs w:val="22"/>
          <w:lang w:val="it-IT"/>
        </w:rPr>
      </w:pPr>
      <w:r w:rsidRPr="00023135">
        <w:rPr>
          <w:b/>
          <w:sz w:val="22"/>
          <w:szCs w:val="22"/>
          <w:lang w:val="it-IT"/>
        </w:rPr>
        <w:t xml:space="preserve">o </w:t>
      </w:r>
      <w:proofErr w:type="spellStart"/>
      <w:r w:rsidRPr="00023135">
        <w:rPr>
          <w:b/>
          <w:sz w:val="22"/>
          <w:szCs w:val="22"/>
          <w:lang w:val="it-IT"/>
        </w:rPr>
        <w:t>otpisu</w:t>
      </w:r>
      <w:proofErr w:type="spellEnd"/>
      <w:r w:rsidRPr="00023135">
        <w:rPr>
          <w:b/>
          <w:sz w:val="22"/>
          <w:szCs w:val="22"/>
          <w:lang w:val="it-IT"/>
        </w:rPr>
        <w:t xml:space="preserve"> </w:t>
      </w:r>
      <w:proofErr w:type="spellStart"/>
      <w:r w:rsidRPr="00023135">
        <w:rPr>
          <w:b/>
          <w:sz w:val="22"/>
          <w:szCs w:val="22"/>
          <w:lang w:val="it-IT"/>
        </w:rPr>
        <w:t>potraživanja</w:t>
      </w:r>
      <w:proofErr w:type="spellEnd"/>
    </w:p>
    <w:p w14:paraId="2ED66112" w14:textId="77777777" w:rsidR="00F71825" w:rsidRPr="00023135" w:rsidRDefault="00F71825" w:rsidP="00F71825">
      <w:pPr>
        <w:jc w:val="center"/>
        <w:rPr>
          <w:sz w:val="22"/>
          <w:szCs w:val="22"/>
          <w:lang w:val="it-IT"/>
        </w:rPr>
      </w:pPr>
    </w:p>
    <w:p w14:paraId="7156AE1A"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1.</w:t>
      </w:r>
    </w:p>
    <w:p w14:paraId="25620EFD" w14:textId="77777777" w:rsidR="00F71825" w:rsidRPr="00023135" w:rsidRDefault="00F71825" w:rsidP="00F71825">
      <w:pPr>
        <w:ind w:firstLine="708"/>
        <w:jc w:val="both"/>
        <w:rPr>
          <w:sz w:val="22"/>
          <w:szCs w:val="22"/>
          <w:lang w:val="it-IT"/>
        </w:rPr>
      </w:pPr>
      <w:proofErr w:type="spellStart"/>
      <w:r w:rsidRPr="00023135">
        <w:rPr>
          <w:sz w:val="22"/>
          <w:szCs w:val="22"/>
          <w:lang w:val="it-IT"/>
        </w:rPr>
        <w:t>Ovom</w:t>
      </w:r>
      <w:proofErr w:type="spellEnd"/>
      <w:r w:rsidRPr="00023135">
        <w:rPr>
          <w:sz w:val="22"/>
          <w:szCs w:val="22"/>
          <w:lang w:val="it-IT"/>
        </w:rPr>
        <w:t xml:space="preserve"> se </w:t>
      </w:r>
      <w:proofErr w:type="spellStart"/>
      <w:proofErr w:type="gramStart"/>
      <w:r w:rsidRPr="00023135">
        <w:rPr>
          <w:sz w:val="22"/>
          <w:szCs w:val="22"/>
          <w:lang w:val="it-IT"/>
        </w:rPr>
        <w:t>Odlukom</w:t>
      </w:r>
      <w:proofErr w:type="spellEnd"/>
      <w:r w:rsidRPr="00023135">
        <w:rPr>
          <w:sz w:val="22"/>
          <w:szCs w:val="22"/>
          <w:lang w:val="it-IT"/>
        </w:rPr>
        <w:t xml:space="preserve">  </w:t>
      </w:r>
      <w:proofErr w:type="spellStart"/>
      <w:r w:rsidRPr="00023135">
        <w:rPr>
          <w:sz w:val="22"/>
          <w:szCs w:val="22"/>
          <w:lang w:val="it-IT"/>
        </w:rPr>
        <w:t>sukladno</w:t>
      </w:r>
      <w:proofErr w:type="spellEnd"/>
      <w:proofErr w:type="gramEnd"/>
      <w:r w:rsidRPr="00023135">
        <w:rPr>
          <w:sz w:val="22"/>
          <w:szCs w:val="22"/>
          <w:lang w:val="it-IT"/>
        </w:rPr>
        <w:t xml:space="preserve"> </w:t>
      </w:r>
      <w:proofErr w:type="spellStart"/>
      <w:r w:rsidRPr="00023135">
        <w:rPr>
          <w:sz w:val="22"/>
          <w:szCs w:val="22"/>
          <w:lang w:val="it-IT"/>
        </w:rPr>
        <w:t>zakonskim</w:t>
      </w:r>
      <w:proofErr w:type="spellEnd"/>
      <w:r w:rsidRPr="00023135">
        <w:rPr>
          <w:sz w:val="22"/>
          <w:szCs w:val="22"/>
          <w:lang w:val="it-IT"/>
        </w:rPr>
        <w:t xml:space="preserve"> </w:t>
      </w:r>
      <w:proofErr w:type="spellStart"/>
      <w:r w:rsidRPr="00023135">
        <w:rPr>
          <w:sz w:val="22"/>
          <w:szCs w:val="22"/>
          <w:lang w:val="it-IT"/>
        </w:rPr>
        <w:t>propisima</w:t>
      </w:r>
      <w:proofErr w:type="spellEnd"/>
      <w:r w:rsidRPr="00023135">
        <w:rPr>
          <w:sz w:val="22"/>
          <w:szCs w:val="22"/>
          <w:lang w:val="it-IT"/>
        </w:rPr>
        <w:t xml:space="preserve"> </w:t>
      </w:r>
      <w:proofErr w:type="spellStart"/>
      <w:r w:rsidRPr="00023135">
        <w:rPr>
          <w:sz w:val="22"/>
          <w:szCs w:val="22"/>
          <w:lang w:val="it-IT"/>
        </w:rPr>
        <w:t>uređuje</w:t>
      </w:r>
      <w:proofErr w:type="spellEnd"/>
      <w:r w:rsidRPr="00023135">
        <w:rPr>
          <w:sz w:val="22"/>
          <w:szCs w:val="22"/>
          <w:lang w:val="it-IT"/>
        </w:rPr>
        <w:t xml:space="preserve"> </w:t>
      </w:r>
      <w:proofErr w:type="spellStart"/>
      <w:r w:rsidRPr="00023135">
        <w:rPr>
          <w:sz w:val="22"/>
          <w:szCs w:val="22"/>
          <w:lang w:val="it-IT"/>
        </w:rPr>
        <w:t>otpis</w:t>
      </w:r>
      <w:proofErr w:type="spellEnd"/>
      <w:r w:rsidRPr="00023135">
        <w:rPr>
          <w:sz w:val="22"/>
          <w:szCs w:val="22"/>
          <w:lang w:val="it-IT"/>
        </w:rPr>
        <w:t xml:space="preserve"> </w:t>
      </w:r>
      <w:proofErr w:type="spellStart"/>
      <w:r w:rsidRPr="00023135">
        <w:rPr>
          <w:sz w:val="22"/>
          <w:szCs w:val="22"/>
          <w:lang w:val="it-IT"/>
        </w:rPr>
        <w:t>dospjelih</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 </w:t>
      </w:r>
      <w:proofErr w:type="spellStart"/>
      <w:r w:rsidRPr="00023135">
        <w:rPr>
          <w:sz w:val="22"/>
          <w:szCs w:val="22"/>
          <w:lang w:val="it-IT"/>
        </w:rPr>
        <w:t>koja</w:t>
      </w:r>
      <w:proofErr w:type="spellEnd"/>
      <w:r w:rsidRPr="00023135">
        <w:rPr>
          <w:sz w:val="22"/>
          <w:szCs w:val="22"/>
          <w:lang w:val="it-IT"/>
        </w:rPr>
        <w:t xml:space="preserve"> se </w:t>
      </w:r>
      <w:proofErr w:type="spellStart"/>
      <w:r w:rsidRPr="00023135">
        <w:rPr>
          <w:sz w:val="22"/>
          <w:szCs w:val="22"/>
          <w:lang w:val="it-IT"/>
        </w:rPr>
        <w:t>nisu</w:t>
      </w:r>
      <w:proofErr w:type="spellEnd"/>
      <w:r w:rsidRPr="00023135">
        <w:rPr>
          <w:sz w:val="22"/>
          <w:szCs w:val="22"/>
          <w:lang w:val="it-IT"/>
        </w:rPr>
        <w:t xml:space="preserve"> </w:t>
      </w:r>
      <w:proofErr w:type="spellStart"/>
      <w:r w:rsidRPr="00023135">
        <w:rPr>
          <w:sz w:val="22"/>
          <w:szCs w:val="22"/>
          <w:lang w:val="it-IT"/>
        </w:rPr>
        <w:t>naplatila</w:t>
      </w:r>
      <w:proofErr w:type="spellEnd"/>
      <w:r w:rsidRPr="00023135">
        <w:rPr>
          <w:sz w:val="22"/>
          <w:szCs w:val="22"/>
          <w:lang w:val="it-IT"/>
        </w:rPr>
        <w:t xml:space="preserve"> do 31. </w:t>
      </w:r>
      <w:proofErr w:type="spellStart"/>
      <w:r w:rsidRPr="00023135">
        <w:rPr>
          <w:sz w:val="22"/>
          <w:szCs w:val="22"/>
          <w:lang w:val="it-IT"/>
        </w:rPr>
        <w:t>prosinca</w:t>
      </w:r>
      <w:proofErr w:type="spellEnd"/>
      <w:r w:rsidRPr="00023135">
        <w:rPr>
          <w:sz w:val="22"/>
          <w:szCs w:val="22"/>
          <w:lang w:val="it-IT"/>
        </w:rPr>
        <w:t xml:space="preserve"> 2019. godine. </w:t>
      </w:r>
    </w:p>
    <w:p w14:paraId="3DE5B6FC" w14:textId="77777777" w:rsidR="00F71825" w:rsidRPr="00023135" w:rsidRDefault="00F71825" w:rsidP="00F71825">
      <w:pPr>
        <w:rPr>
          <w:sz w:val="22"/>
          <w:szCs w:val="22"/>
          <w:lang w:val="it-IT"/>
        </w:rPr>
      </w:pPr>
    </w:p>
    <w:p w14:paraId="30A9A86E"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2.</w:t>
      </w:r>
    </w:p>
    <w:p w14:paraId="77AF575A" w14:textId="77777777" w:rsidR="00F71825" w:rsidRPr="00023135" w:rsidRDefault="00F71825" w:rsidP="00F71825">
      <w:pPr>
        <w:ind w:firstLine="708"/>
        <w:jc w:val="both"/>
        <w:rPr>
          <w:sz w:val="22"/>
          <w:szCs w:val="22"/>
          <w:lang w:val="it-IT"/>
        </w:rPr>
      </w:pPr>
      <w:proofErr w:type="spellStart"/>
      <w:r w:rsidRPr="00023135">
        <w:rPr>
          <w:sz w:val="22"/>
          <w:szCs w:val="22"/>
          <w:lang w:val="it-IT"/>
        </w:rPr>
        <w:t>Odobrava</w:t>
      </w:r>
      <w:proofErr w:type="spellEnd"/>
      <w:r w:rsidRPr="00023135">
        <w:rPr>
          <w:sz w:val="22"/>
          <w:szCs w:val="22"/>
          <w:lang w:val="it-IT"/>
        </w:rPr>
        <w:t xml:space="preserve"> se </w:t>
      </w:r>
      <w:proofErr w:type="spellStart"/>
      <w:r w:rsidRPr="00023135">
        <w:rPr>
          <w:sz w:val="22"/>
          <w:szCs w:val="22"/>
          <w:lang w:val="it-IT"/>
        </w:rPr>
        <w:t>otpis</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w:t>
      </w:r>
      <w:proofErr w:type="spellStart"/>
      <w:r w:rsidRPr="00023135">
        <w:rPr>
          <w:sz w:val="22"/>
          <w:szCs w:val="22"/>
          <w:lang w:val="it-IT"/>
        </w:rPr>
        <w:t>Brtonigle</w:t>
      </w:r>
      <w:proofErr w:type="spellEnd"/>
      <w:r w:rsidRPr="00023135">
        <w:rPr>
          <w:sz w:val="22"/>
          <w:szCs w:val="22"/>
          <w:lang w:val="it-IT"/>
        </w:rPr>
        <w:t xml:space="preserve"> - Verteneglio u </w:t>
      </w:r>
      <w:proofErr w:type="spellStart"/>
      <w:r w:rsidRPr="00023135">
        <w:rPr>
          <w:sz w:val="22"/>
          <w:szCs w:val="22"/>
          <w:lang w:val="it-IT"/>
        </w:rPr>
        <w:t>ukupnom</w:t>
      </w:r>
      <w:proofErr w:type="spellEnd"/>
      <w:r w:rsidRPr="00023135">
        <w:rPr>
          <w:sz w:val="22"/>
          <w:szCs w:val="22"/>
          <w:lang w:val="it-IT"/>
        </w:rPr>
        <w:t xml:space="preserve"> </w:t>
      </w:r>
      <w:proofErr w:type="spellStart"/>
      <w:r w:rsidRPr="00023135">
        <w:rPr>
          <w:sz w:val="22"/>
          <w:szCs w:val="22"/>
          <w:lang w:val="it-IT"/>
        </w:rPr>
        <w:t>iznosu</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r w:rsidRPr="00023135">
        <w:rPr>
          <w:b/>
          <w:bCs/>
          <w:sz w:val="22"/>
          <w:szCs w:val="22"/>
          <w:lang w:val="it-IT"/>
        </w:rPr>
        <w:t>27.163,43</w:t>
      </w:r>
      <w:r w:rsidRPr="00023135">
        <w:rPr>
          <w:b/>
          <w:sz w:val="22"/>
          <w:szCs w:val="22"/>
          <w:lang w:val="it-IT"/>
        </w:rPr>
        <w:t xml:space="preserve"> </w:t>
      </w:r>
      <w:proofErr w:type="spellStart"/>
      <w:r w:rsidRPr="00023135">
        <w:rPr>
          <w:b/>
          <w:sz w:val="22"/>
          <w:szCs w:val="22"/>
          <w:lang w:val="it-IT"/>
        </w:rPr>
        <w:t>kuna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dan</w:t>
      </w:r>
      <w:proofErr w:type="spellEnd"/>
      <w:r w:rsidRPr="00023135">
        <w:rPr>
          <w:sz w:val="22"/>
          <w:szCs w:val="22"/>
          <w:lang w:val="it-IT"/>
        </w:rPr>
        <w:t xml:space="preserve"> 31. </w:t>
      </w:r>
      <w:proofErr w:type="spellStart"/>
      <w:r w:rsidRPr="00023135">
        <w:rPr>
          <w:sz w:val="22"/>
          <w:szCs w:val="22"/>
          <w:lang w:val="it-IT"/>
        </w:rPr>
        <w:t>prosinca</w:t>
      </w:r>
      <w:proofErr w:type="spellEnd"/>
      <w:r w:rsidRPr="00023135">
        <w:rPr>
          <w:sz w:val="22"/>
          <w:szCs w:val="22"/>
          <w:lang w:val="it-IT"/>
        </w:rPr>
        <w:t xml:space="preserve"> 2019. </w:t>
      </w:r>
      <w:proofErr w:type="gramStart"/>
      <w:r w:rsidRPr="00023135">
        <w:rPr>
          <w:sz w:val="22"/>
          <w:szCs w:val="22"/>
          <w:lang w:val="it-IT"/>
        </w:rPr>
        <w:t>godine,  i</w:t>
      </w:r>
      <w:proofErr w:type="gramEnd"/>
      <w:r w:rsidRPr="00023135">
        <w:rPr>
          <w:sz w:val="22"/>
          <w:szCs w:val="22"/>
          <w:lang w:val="it-IT"/>
        </w:rPr>
        <w:t xml:space="preserve"> to s </w:t>
      </w:r>
      <w:proofErr w:type="spellStart"/>
      <w:r w:rsidRPr="00023135">
        <w:rPr>
          <w:sz w:val="22"/>
          <w:szCs w:val="22"/>
          <w:lang w:val="it-IT"/>
        </w:rPr>
        <w:t>osnove</w:t>
      </w:r>
      <w:proofErr w:type="spellEnd"/>
      <w:r w:rsidRPr="00023135">
        <w:rPr>
          <w:sz w:val="22"/>
          <w:szCs w:val="22"/>
          <w:lang w:val="it-IT"/>
        </w:rPr>
        <w:t>:</w:t>
      </w:r>
    </w:p>
    <w:p w14:paraId="1CB71E45" w14:textId="77777777" w:rsidR="00F71825" w:rsidRPr="00023135" w:rsidRDefault="00F71825" w:rsidP="00F71825">
      <w:pPr>
        <w:rPr>
          <w:sz w:val="22"/>
          <w:szCs w:val="22"/>
          <w:lang w:val="it-IT"/>
        </w:rPr>
      </w:pPr>
      <w:r w:rsidRPr="00023135">
        <w:rPr>
          <w:sz w:val="22"/>
          <w:szCs w:val="22"/>
          <w:lang w:val="it-IT"/>
        </w:rPr>
        <w:t xml:space="preserve">1. </w:t>
      </w:r>
      <w:proofErr w:type="spellStart"/>
      <w:r w:rsidRPr="00023135">
        <w:rPr>
          <w:sz w:val="22"/>
          <w:szCs w:val="22"/>
          <w:lang w:val="it-IT"/>
        </w:rPr>
        <w:t>Otkup</w:t>
      </w:r>
      <w:proofErr w:type="spellEnd"/>
      <w:r w:rsidRPr="00023135">
        <w:rPr>
          <w:sz w:val="22"/>
          <w:szCs w:val="22"/>
          <w:lang w:val="it-IT"/>
        </w:rPr>
        <w:t xml:space="preserve"> stana </w:t>
      </w:r>
      <w:proofErr w:type="spellStart"/>
      <w:r w:rsidRPr="00023135">
        <w:rPr>
          <w:sz w:val="22"/>
          <w:szCs w:val="22"/>
          <w:lang w:val="it-IT"/>
        </w:rPr>
        <w:t>po</w:t>
      </w:r>
      <w:proofErr w:type="spellEnd"/>
      <w:r w:rsidRPr="00023135">
        <w:rPr>
          <w:sz w:val="22"/>
          <w:szCs w:val="22"/>
          <w:lang w:val="it-IT"/>
        </w:rPr>
        <w:t xml:space="preserve"> </w:t>
      </w:r>
      <w:proofErr w:type="spellStart"/>
      <w:r w:rsidRPr="00023135">
        <w:rPr>
          <w:sz w:val="22"/>
          <w:szCs w:val="22"/>
          <w:lang w:val="it-IT"/>
        </w:rPr>
        <w:t>stanarskom</w:t>
      </w:r>
      <w:proofErr w:type="spellEnd"/>
      <w:r w:rsidRPr="00023135">
        <w:rPr>
          <w:sz w:val="22"/>
          <w:szCs w:val="22"/>
          <w:lang w:val="it-IT"/>
        </w:rPr>
        <w:t xml:space="preserve"> </w:t>
      </w:r>
      <w:proofErr w:type="spellStart"/>
      <w:r w:rsidRPr="00023135">
        <w:rPr>
          <w:sz w:val="22"/>
          <w:szCs w:val="22"/>
          <w:lang w:val="it-IT"/>
        </w:rPr>
        <w:t>pravu</w:t>
      </w:r>
      <w:proofErr w:type="spellEnd"/>
      <w:r w:rsidRPr="00023135">
        <w:rPr>
          <w:sz w:val="22"/>
          <w:szCs w:val="22"/>
          <w:lang w:val="it-IT"/>
        </w:rPr>
        <w:tab/>
      </w:r>
      <w:r w:rsidRPr="00023135">
        <w:rPr>
          <w:sz w:val="22"/>
          <w:szCs w:val="22"/>
          <w:lang w:val="it-IT"/>
        </w:rPr>
        <w:tab/>
        <w:t xml:space="preserve">    3.066,94 </w:t>
      </w:r>
      <w:proofErr w:type="spellStart"/>
      <w:r w:rsidRPr="00023135">
        <w:rPr>
          <w:sz w:val="22"/>
          <w:szCs w:val="22"/>
          <w:lang w:val="it-IT"/>
        </w:rPr>
        <w:t>kuna</w:t>
      </w:r>
      <w:proofErr w:type="spellEnd"/>
    </w:p>
    <w:p w14:paraId="3810F93C" w14:textId="77777777" w:rsidR="00F71825" w:rsidRPr="00023135" w:rsidRDefault="00F71825" w:rsidP="00F71825">
      <w:pPr>
        <w:rPr>
          <w:sz w:val="22"/>
          <w:szCs w:val="22"/>
          <w:lang w:val="it-IT"/>
        </w:rPr>
      </w:pPr>
      <w:r w:rsidRPr="00023135">
        <w:rPr>
          <w:sz w:val="22"/>
          <w:szCs w:val="22"/>
          <w:lang w:val="it-IT"/>
        </w:rPr>
        <w:t xml:space="preserve">2. </w:t>
      </w:r>
      <w:proofErr w:type="spellStart"/>
      <w:r w:rsidRPr="00023135">
        <w:rPr>
          <w:sz w:val="22"/>
          <w:szCs w:val="22"/>
          <w:lang w:val="it-IT"/>
        </w:rPr>
        <w:t>Refundacija</w:t>
      </w:r>
      <w:proofErr w:type="spellEnd"/>
      <w:r w:rsidRPr="00023135">
        <w:rPr>
          <w:sz w:val="22"/>
          <w:szCs w:val="22"/>
          <w:lang w:val="it-IT"/>
        </w:rPr>
        <w:t xml:space="preserve"> </w:t>
      </w:r>
      <w:proofErr w:type="spellStart"/>
      <w:r w:rsidRPr="00023135">
        <w:rPr>
          <w:sz w:val="22"/>
          <w:szCs w:val="22"/>
          <w:lang w:val="it-IT"/>
        </w:rPr>
        <w:t>troškova</w:t>
      </w:r>
      <w:proofErr w:type="spellEnd"/>
      <w:r w:rsidRPr="00023135">
        <w:rPr>
          <w:sz w:val="22"/>
          <w:szCs w:val="22"/>
          <w:lang w:val="it-IT"/>
        </w:rPr>
        <w:tab/>
      </w:r>
      <w:r w:rsidRPr="00023135">
        <w:rPr>
          <w:sz w:val="22"/>
          <w:szCs w:val="22"/>
          <w:lang w:val="it-IT"/>
        </w:rPr>
        <w:tab/>
      </w:r>
      <w:r w:rsidRPr="00023135">
        <w:rPr>
          <w:sz w:val="22"/>
          <w:szCs w:val="22"/>
          <w:lang w:val="it-IT"/>
        </w:rPr>
        <w:tab/>
        <w:t xml:space="preserve">       204,48 </w:t>
      </w:r>
      <w:proofErr w:type="spellStart"/>
      <w:r w:rsidRPr="00023135">
        <w:rPr>
          <w:sz w:val="22"/>
          <w:szCs w:val="22"/>
          <w:lang w:val="it-IT"/>
        </w:rPr>
        <w:t>kuna</w:t>
      </w:r>
      <w:proofErr w:type="spellEnd"/>
    </w:p>
    <w:p w14:paraId="7E36472A" w14:textId="77777777" w:rsidR="00F71825" w:rsidRPr="00023135" w:rsidRDefault="00F71825" w:rsidP="00F71825">
      <w:pPr>
        <w:rPr>
          <w:sz w:val="22"/>
          <w:szCs w:val="22"/>
          <w:lang w:val="it-IT"/>
        </w:rPr>
      </w:pPr>
      <w:r w:rsidRPr="00023135">
        <w:rPr>
          <w:sz w:val="22"/>
          <w:szCs w:val="22"/>
          <w:lang w:val="it-IT"/>
        </w:rPr>
        <w:t xml:space="preserve">3. </w:t>
      </w: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tvrtku</w:t>
      </w:r>
      <w:proofErr w:type="spellEnd"/>
      <w:r w:rsidRPr="00023135">
        <w:rPr>
          <w:sz w:val="22"/>
          <w:szCs w:val="22"/>
          <w:lang w:val="it-IT"/>
        </w:rPr>
        <w:t xml:space="preserve">    </w:t>
      </w:r>
      <w:r w:rsidRPr="00023135">
        <w:rPr>
          <w:sz w:val="22"/>
          <w:szCs w:val="22"/>
          <w:lang w:val="it-IT"/>
        </w:rPr>
        <w:tab/>
        <w:t xml:space="preserve"> </w:t>
      </w:r>
      <w:r w:rsidRPr="00023135">
        <w:rPr>
          <w:sz w:val="22"/>
          <w:szCs w:val="22"/>
          <w:lang w:val="it-IT"/>
        </w:rPr>
        <w:tab/>
      </w:r>
      <w:r w:rsidRPr="00023135">
        <w:rPr>
          <w:sz w:val="22"/>
          <w:szCs w:val="22"/>
          <w:lang w:val="it-IT"/>
        </w:rPr>
        <w:tab/>
        <w:t xml:space="preserve">                6.650,00 </w:t>
      </w:r>
      <w:proofErr w:type="spellStart"/>
      <w:r w:rsidRPr="00023135">
        <w:rPr>
          <w:sz w:val="22"/>
          <w:szCs w:val="22"/>
          <w:lang w:val="it-IT"/>
        </w:rPr>
        <w:t>kuna</w:t>
      </w:r>
      <w:proofErr w:type="spellEnd"/>
    </w:p>
    <w:p w14:paraId="03550455" w14:textId="77777777" w:rsidR="00F71825" w:rsidRPr="00023135" w:rsidRDefault="00F71825" w:rsidP="00F71825">
      <w:pPr>
        <w:rPr>
          <w:sz w:val="22"/>
          <w:szCs w:val="22"/>
          <w:lang w:val="it-IT"/>
        </w:rPr>
      </w:pPr>
      <w:r w:rsidRPr="00023135">
        <w:rPr>
          <w:sz w:val="22"/>
          <w:szCs w:val="22"/>
          <w:lang w:val="it-IT"/>
        </w:rPr>
        <w:t xml:space="preserve">4. </w:t>
      </w:r>
      <w:proofErr w:type="spellStart"/>
      <w:r w:rsidRPr="00023135">
        <w:rPr>
          <w:sz w:val="22"/>
          <w:szCs w:val="22"/>
          <w:lang w:val="it-IT"/>
        </w:rPr>
        <w:t>Komunalna</w:t>
      </w:r>
      <w:proofErr w:type="spellEnd"/>
      <w:r w:rsidRPr="00023135">
        <w:rPr>
          <w:sz w:val="22"/>
          <w:szCs w:val="22"/>
          <w:lang w:val="it-IT"/>
        </w:rPr>
        <w:t xml:space="preserve"> </w:t>
      </w:r>
      <w:proofErr w:type="spellStart"/>
      <w:r w:rsidRPr="00023135">
        <w:rPr>
          <w:sz w:val="22"/>
          <w:szCs w:val="22"/>
          <w:lang w:val="it-IT"/>
        </w:rPr>
        <w:t>naknada</w:t>
      </w:r>
      <w:proofErr w:type="spellEnd"/>
      <w:r w:rsidRPr="00023135">
        <w:rPr>
          <w:sz w:val="22"/>
          <w:szCs w:val="22"/>
          <w:lang w:val="it-IT"/>
        </w:rPr>
        <w:tab/>
      </w:r>
      <w:r w:rsidRPr="00023135">
        <w:rPr>
          <w:sz w:val="22"/>
          <w:szCs w:val="22"/>
          <w:lang w:val="it-IT"/>
        </w:rPr>
        <w:tab/>
      </w:r>
      <w:r w:rsidRPr="00023135">
        <w:rPr>
          <w:sz w:val="22"/>
          <w:szCs w:val="22"/>
          <w:lang w:val="it-IT"/>
        </w:rPr>
        <w:tab/>
        <w:t xml:space="preserve">   10.042,01kuna</w:t>
      </w:r>
    </w:p>
    <w:p w14:paraId="6F93DDE9" w14:textId="77777777" w:rsidR="00F71825" w:rsidRPr="00023135" w:rsidRDefault="00F71825" w:rsidP="00F71825">
      <w:pPr>
        <w:rPr>
          <w:sz w:val="22"/>
          <w:szCs w:val="22"/>
          <w:lang w:val="it-IT"/>
        </w:rPr>
      </w:pPr>
      <w:r w:rsidRPr="00023135">
        <w:rPr>
          <w:sz w:val="22"/>
          <w:szCs w:val="22"/>
          <w:lang w:val="it-IT"/>
        </w:rPr>
        <w:t xml:space="preserve">5. </w:t>
      </w:r>
      <w:proofErr w:type="spellStart"/>
      <w:r w:rsidRPr="00023135">
        <w:rPr>
          <w:sz w:val="22"/>
          <w:szCs w:val="22"/>
          <w:lang w:val="it-IT"/>
        </w:rPr>
        <w:t>Porez</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kuću</w:t>
      </w:r>
      <w:proofErr w:type="spellEnd"/>
      <w:r w:rsidRPr="00023135">
        <w:rPr>
          <w:sz w:val="22"/>
          <w:szCs w:val="22"/>
          <w:lang w:val="it-IT"/>
        </w:rPr>
        <w:t xml:space="preserve"> za </w:t>
      </w:r>
      <w:proofErr w:type="spellStart"/>
      <w:r w:rsidRPr="00023135">
        <w:rPr>
          <w:sz w:val="22"/>
          <w:szCs w:val="22"/>
          <w:lang w:val="it-IT"/>
        </w:rPr>
        <w:t>odmor</w:t>
      </w:r>
      <w:proofErr w:type="spellEnd"/>
      <w:r w:rsidRPr="00023135">
        <w:rPr>
          <w:sz w:val="22"/>
          <w:szCs w:val="22"/>
          <w:lang w:val="it-IT"/>
        </w:rPr>
        <w:t xml:space="preserve">                                7.200,00 </w:t>
      </w:r>
      <w:proofErr w:type="spellStart"/>
      <w:r w:rsidRPr="00023135">
        <w:rPr>
          <w:sz w:val="22"/>
          <w:szCs w:val="22"/>
          <w:lang w:val="it-IT"/>
        </w:rPr>
        <w:t>kuna</w:t>
      </w:r>
      <w:proofErr w:type="spellEnd"/>
      <w:r w:rsidRPr="00023135">
        <w:rPr>
          <w:sz w:val="22"/>
          <w:szCs w:val="22"/>
          <w:lang w:val="it-IT"/>
        </w:rPr>
        <w:t xml:space="preserve"> </w:t>
      </w:r>
    </w:p>
    <w:p w14:paraId="16B513DC" w14:textId="77777777" w:rsidR="00F71825" w:rsidRPr="00023135" w:rsidRDefault="00F71825" w:rsidP="00F71825">
      <w:pPr>
        <w:jc w:val="both"/>
        <w:rPr>
          <w:b/>
          <w:sz w:val="22"/>
          <w:szCs w:val="22"/>
          <w:lang w:val="it-IT"/>
        </w:rPr>
      </w:pPr>
      <w:r w:rsidRPr="00023135">
        <w:rPr>
          <w:b/>
          <w:sz w:val="22"/>
          <w:szCs w:val="22"/>
          <w:lang w:val="it-IT"/>
        </w:rPr>
        <w:t>___________________________________________________________________________</w:t>
      </w:r>
    </w:p>
    <w:p w14:paraId="3BC78BCE" w14:textId="77777777" w:rsidR="00F71825" w:rsidRPr="00023135" w:rsidRDefault="00F71825" w:rsidP="00F71825">
      <w:pPr>
        <w:jc w:val="both"/>
        <w:rPr>
          <w:b/>
          <w:sz w:val="22"/>
          <w:szCs w:val="22"/>
          <w:lang w:val="it-IT"/>
        </w:rPr>
      </w:pPr>
      <w:proofErr w:type="gramStart"/>
      <w:r w:rsidRPr="00023135">
        <w:rPr>
          <w:b/>
          <w:sz w:val="22"/>
          <w:szCs w:val="22"/>
          <w:lang w:val="it-IT"/>
        </w:rPr>
        <w:t xml:space="preserve">UKUPNO:   </w:t>
      </w:r>
      <w:proofErr w:type="gramEnd"/>
      <w:r w:rsidRPr="00023135">
        <w:rPr>
          <w:b/>
          <w:sz w:val="22"/>
          <w:szCs w:val="22"/>
          <w:lang w:val="it-IT"/>
        </w:rPr>
        <w:t xml:space="preserve">                   </w:t>
      </w:r>
      <w:r w:rsidRPr="00023135">
        <w:rPr>
          <w:b/>
          <w:sz w:val="22"/>
          <w:szCs w:val="22"/>
          <w:lang w:val="it-IT"/>
        </w:rPr>
        <w:tab/>
      </w:r>
      <w:r w:rsidRPr="00023135">
        <w:rPr>
          <w:b/>
          <w:sz w:val="22"/>
          <w:szCs w:val="22"/>
          <w:lang w:val="it-IT"/>
        </w:rPr>
        <w:tab/>
        <w:t xml:space="preserve">             27.163,43 </w:t>
      </w:r>
      <w:proofErr w:type="spellStart"/>
      <w:r w:rsidRPr="00023135">
        <w:rPr>
          <w:b/>
          <w:sz w:val="22"/>
          <w:szCs w:val="22"/>
          <w:lang w:val="it-IT"/>
        </w:rPr>
        <w:t>kuna</w:t>
      </w:r>
      <w:proofErr w:type="spellEnd"/>
    </w:p>
    <w:p w14:paraId="714B301B" w14:textId="3AAEA092" w:rsidR="00F71825" w:rsidRDefault="00F71825" w:rsidP="00F71825">
      <w:pPr>
        <w:jc w:val="center"/>
        <w:rPr>
          <w:sz w:val="22"/>
          <w:szCs w:val="22"/>
          <w:lang w:val="it-IT"/>
        </w:rPr>
      </w:pPr>
    </w:p>
    <w:p w14:paraId="5852E777" w14:textId="77777777" w:rsidR="003E0165" w:rsidRPr="00023135" w:rsidRDefault="003E0165" w:rsidP="00F71825">
      <w:pPr>
        <w:jc w:val="center"/>
        <w:rPr>
          <w:sz w:val="22"/>
          <w:szCs w:val="22"/>
          <w:lang w:val="it-IT"/>
        </w:rPr>
      </w:pPr>
    </w:p>
    <w:p w14:paraId="6C816694"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3.</w:t>
      </w:r>
    </w:p>
    <w:p w14:paraId="3B4935D3" w14:textId="77777777" w:rsidR="00F71825" w:rsidRPr="00023135" w:rsidRDefault="00F71825" w:rsidP="00F71825">
      <w:pPr>
        <w:ind w:firstLine="708"/>
        <w:rPr>
          <w:sz w:val="22"/>
          <w:szCs w:val="22"/>
          <w:lang w:val="it-IT"/>
        </w:rPr>
      </w:pPr>
      <w:proofErr w:type="spellStart"/>
      <w:r w:rsidRPr="00023135">
        <w:rPr>
          <w:sz w:val="22"/>
          <w:szCs w:val="22"/>
          <w:lang w:val="it-IT"/>
        </w:rPr>
        <w:t>Popis</w:t>
      </w:r>
      <w:proofErr w:type="spellEnd"/>
      <w:r w:rsidRPr="00023135">
        <w:rPr>
          <w:sz w:val="22"/>
          <w:szCs w:val="22"/>
          <w:lang w:val="it-IT"/>
        </w:rPr>
        <w:t xml:space="preserve"> </w:t>
      </w:r>
      <w:proofErr w:type="spellStart"/>
      <w:r w:rsidRPr="00023135">
        <w:rPr>
          <w:sz w:val="22"/>
          <w:szCs w:val="22"/>
          <w:lang w:val="it-IT"/>
        </w:rPr>
        <w:t>potraživanja</w:t>
      </w:r>
      <w:proofErr w:type="spellEnd"/>
      <w:r w:rsidRPr="00023135">
        <w:rPr>
          <w:sz w:val="22"/>
          <w:szCs w:val="22"/>
          <w:lang w:val="it-IT"/>
        </w:rPr>
        <w:t xml:space="preserve"> </w:t>
      </w:r>
      <w:proofErr w:type="spellStart"/>
      <w:r w:rsidRPr="00023135">
        <w:rPr>
          <w:sz w:val="22"/>
          <w:szCs w:val="22"/>
          <w:lang w:val="it-IT"/>
        </w:rPr>
        <w:t>koji</w:t>
      </w:r>
      <w:proofErr w:type="spellEnd"/>
      <w:r w:rsidRPr="00023135">
        <w:rPr>
          <w:sz w:val="22"/>
          <w:szCs w:val="22"/>
          <w:lang w:val="it-IT"/>
        </w:rPr>
        <w:t xml:space="preserve"> se </w:t>
      </w:r>
      <w:proofErr w:type="spellStart"/>
      <w:r w:rsidRPr="00023135">
        <w:rPr>
          <w:sz w:val="22"/>
          <w:szCs w:val="22"/>
          <w:lang w:val="it-IT"/>
        </w:rPr>
        <w:t>otpisuju</w:t>
      </w:r>
      <w:proofErr w:type="spellEnd"/>
      <w:r w:rsidRPr="00023135">
        <w:rPr>
          <w:sz w:val="22"/>
          <w:szCs w:val="22"/>
          <w:lang w:val="it-IT"/>
        </w:rPr>
        <w:t xml:space="preserve">, </w:t>
      </w:r>
      <w:proofErr w:type="spellStart"/>
      <w:r w:rsidRPr="00023135">
        <w:rPr>
          <w:sz w:val="22"/>
          <w:szCs w:val="22"/>
          <w:lang w:val="it-IT"/>
        </w:rPr>
        <w:t>sastavni</w:t>
      </w:r>
      <w:proofErr w:type="spellEnd"/>
      <w:r w:rsidRPr="00023135">
        <w:rPr>
          <w:sz w:val="22"/>
          <w:szCs w:val="22"/>
          <w:lang w:val="it-IT"/>
        </w:rPr>
        <w:t xml:space="preserve"> je dio ove </w:t>
      </w:r>
      <w:proofErr w:type="spellStart"/>
      <w:r w:rsidRPr="00023135">
        <w:rPr>
          <w:sz w:val="22"/>
          <w:szCs w:val="22"/>
          <w:lang w:val="it-IT"/>
        </w:rPr>
        <w:t>Odluke</w:t>
      </w:r>
      <w:proofErr w:type="spellEnd"/>
      <w:r w:rsidRPr="00023135">
        <w:rPr>
          <w:sz w:val="22"/>
          <w:szCs w:val="22"/>
          <w:lang w:val="it-IT"/>
        </w:rPr>
        <w:t xml:space="preserve">. </w:t>
      </w:r>
    </w:p>
    <w:p w14:paraId="02A2B573" w14:textId="77777777" w:rsidR="00F71825" w:rsidRPr="00023135" w:rsidRDefault="00F71825" w:rsidP="00F71825">
      <w:pPr>
        <w:ind w:firstLine="708"/>
        <w:rPr>
          <w:color w:val="C0504D"/>
          <w:sz w:val="22"/>
          <w:szCs w:val="22"/>
          <w:lang w:val="it-IT"/>
        </w:rPr>
      </w:pPr>
    </w:p>
    <w:p w14:paraId="3717AF6E"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4.</w:t>
      </w:r>
    </w:p>
    <w:p w14:paraId="22B1E0B6" w14:textId="77777777" w:rsidR="00F71825" w:rsidRPr="00023135" w:rsidRDefault="00F71825" w:rsidP="00F71825">
      <w:pPr>
        <w:ind w:firstLine="708"/>
        <w:jc w:val="both"/>
        <w:rPr>
          <w:sz w:val="22"/>
          <w:szCs w:val="22"/>
          <w:lang w:val="it-IT"/>
        </w:rPr>
      </w:pPr>
      <w:proofErr w:type="spellStart"/>
      <w:r w:rsidRPr="00023135">
        <w:rPr>
          <w:sz w:val="22"/>
          <w:szCs w:val="22"/>
          <w:lang w:val="it-IT"/>
        </w:rPr>
        <w:t>Knjiženje</w:t>
      </w:r>
      <w:proofErr w:type="spellEnd"/>
      <w:r w:rsidRPr="00023135">
        <w:rPr>
          <w:sz w:val="22"/>
          <w:szCs w:val="22"/>
          <w:lang w:val="it-IT"/>
        </w:rPr>
        <w:t xml:space="preserve"> u </w:t>
      </w:r>
      <w:proofErr w:type="spellStart"/>
      <w:r w:rsidRPr="00023135">
        <w:rPr>
          <w:sz w:val="22"/>
          <w:szCs w:val="22"/>
          <w:lang w:val="it-IT"/>
        </w:rPr>
        <w:t>poslovnim</w:t>
      </w:r>
      <w:proofErr w:type="spellEnd"/>
      <w:r w:rsidRPr="00023135">
        <w:rPr>
          <w:sz w:val="22"/>
          <w:szCs w:val="22"/>
          <w:lang w:val="it-IT"/>
        </w:rPr>
        <w:t xml:space="preserve"> </w:t>
      </w:r>
      <w:proofErr w:type="spellStart"/>
      <w:r w:rsidRPr="00023135">
        <w:rPr>
          <w:sz w:val="22"/>
          <w:szCs w:val="22"/>
          <w:lang w:val="it-IT"/>
        </w:rPr>
        <w:t>knjigama</w:t>
      </w:r>
      <w:proofErr w:type="spellEnd"/>
      <w:r w:rsidRPr="00023135">
        <w:rPr>
          <w:sz w:val="22"/>
          <w:szCs w:val="22"/>
          <w:lang w:val="it-IT"/>
        </w:rPr>
        <w:t xml:space="preserve"> u </w:t>
      </w:r>
      <w:proofErr w:type="spellStart"/>
      <w:r w:rsidRPr="00023135">
        <w:rPr>
          <w:sz w:val="22"/>
          <w:szCs w:val="22"/>
          <w:lang w:val="it-IT"/>
        </w:rPr>
        <w:t>skladu</w:t>
      </w:r>
      <w:proofErr w:type="spellEnd"/>
      <w:r w:rsidRPr="00023135">
        <w:rPr>
          <w:sz w:val="22"/>
          <w:szCs w:val="22"/>
          <w:lang w:val="it-IT"/>
        </w:rPr>
        <w:t xml:space="preserve"> s </w:t>
      </w:r>
      <w:proofErr w:type="spellStart"/>
      <w:r w:rsidRPr="00023135">
        <w:rPr>
          <w:sz w:val="22"/>
          <w:szCs w:val="22"/>
          <w:lang w:val="it-IT"/>
        </w:rPr>
        <w:t>ovom</w:t>
      </w:r>
      <w:proofErr w:type="spellEnd"/>
      <w:r w:rsidRPr="00023135">
        <w:rPr>
          <w:sz w:val="22"/>
          <w:szCs w:val="22"/>
          <w:lang w:val="it-IT"/>
        </w:rPr>
        <w:t xml:space="preserve"> </w:t>
      </w:r>
      <w:proofErr w:type="spellStart"/>
      <w:r w:rsidRPr="00023135">
        <w:rPr>
          <w:sz w:val="22"/>
          <w:szCs w:val="22"/>
          <w:lang w:val="it-IT"/>
        </w:rPr>
        <w:t>Odlukom</w:t>
      </w:r>
      <w:proofErr w:type="spellEnd"/>
      <w:r w:rsidRPr="00023135">
        <w:rPr>
          <w:sz w:val="22"/>
          <w:szCs w:val="22"/>
          <w:lang w:val="it-IT"/>
        </w:rPr>
        <w:t xml:space="preserve">, </w:t>
      </w:r>
      <w:proofErr w:type="spellStart"/>
      <w:r w:rsidRPr="00023135">
        <w:rPr>
          <w:sz w:val="22"/>
          <w:szCs w:val="22"/>
          <w:lang w:val="it-IT"/>
        </w:rPr>
        <w:t>provest</w:t>
      </w:r>
      <w:proofErr w:type="spellEnd"/>
      <w:r w:rsidRPr="00023135">
        <w:rPr>
          <w:sz w:val="22"/>
          <w:szCs w:val="22"/>
          <w:lang w:val="it-IT"/>
        </w:rPr>
        <w:t xml:space="preserve"> </w:t>
      </w:r>
      <w:proofErr w:type="spellStart"/>
      <w:r w:rsidRPr="00023135">
        <w:rPr>
          <w:sz w:val="22"/>
          <w:szCs w:val="22"/>
          <w:lang w:val="it-IT"/>
        </w:rPr>
        <w:t>će</w:t>
      </w:r>
      <w:proofErr w:type="spellEnd"/>
      <w:r w:rsidRPr="00023135">
        <w:rPr>
          <w:sz w:val="22"/>
          <w:szCs w:val="22"/>
          <w:lang w:val="it-IT"/>
        </w:rPr>
        <w:t xml:space="preserve"> se sa </w:t>
      </w:r>
      <w:proofErr w:type="spellStart"/>
      <w:r w:rsidRPr="00023135">
        <w:rPr>
          <w:sz w:val="22"/>
          <w:szCs w:val="22"/>
          <w:lang w:val="it-IT"/>
        </w:rPr>
        <w:t>danom</w:t>
      </w:r>
      <w:proofErr w:type="spellEnd"/>
      <w:r w:rsidRPr="00023135">
        <w:rPr>
          <w:sz w:val="22"/>
          <w:szCs w:val="22"/>
          <w:lang w:val="it-IT"/>
        </w:rPr>
        <w:t xml:space="preserve"> 30. </w:t>
      </w:r>
      <w:proofErr w:type="spellStart"/>
      <w:r w:rsidRPr="00023135">
        <w:rPr>
          <w:sz w:val="22"/>
          <w:szCs w:val="22"/>
          <w:lang w:val="it-IT"/>
        </w:rPr>
        <w:t>travnja</w:t>
      </w:r>
      <w:proofErr w:type="spellEnd"/>
      <w:r w:rsidRPr="00023135">
        <w:rPr>
          <w:sz w:val="22"/>
          <w:szCs w:val="22"/>
          <w:lang w:val="it-IT"/>
        </w:rPr>
        <w:t xml:space="preserve"> 2020. godine.</w:t>
      </w:r>
    </w:p>
    <w:p w14:paraId="1D06771E" w14:textId="77777777" w:rsidR="00F71825" w:rsidRPr="00023135" w:rsidRDefault="00F71825" w:rsidP="00F71825">
      <w:pPr>
        <w:jc w:val="right"/>
        <w:rPr>
          <w:sz w:val="22"/>
          <w:szCs w:val="22"/>
          <w:lang w:val="it-IT"/>
        </w:rPr>
      </w:pPr>
    </w:p>
    <w:p w14:paraId="1C147AF0" w14:textId="77777777" w:rsidR="00F71825" w:rsidRPr="00023135" w:rsidRDefault="00F71825" w:rsidP="00F71825">
      <w:pPr>
        <w:jc w:val="center"/>
        <w:rPr>
          <w:b/>
          <w:sz w:val="22"/>
          <w:szCs w:val="22"/>
          <w:lang w:val="it-IT"/>
        </w:rPr>
      </w:pPr>
      <w:proofErr w:type="spellStart"/>
      <w:r w:rsidRPr="00023135">
        <w:rPr>
          <w:b/>
          <w:sz w:val="22"/>
          <w:szCs w:val="22"/>
          <w:lang w:val="it-IT"/>
        </w:rPr>
        <w:t>Članak</w:t>
      </w:r>
      <w:proofErr w:type="spellEnd"/>
      <w:r w:rsidRPr="00023135">
        <w:rPr>
          <w:b/>
          <w:sz w:val="22"/>
          <w:szCs w:val="22"/>
          <w:lang w:val="it-IT"/>
        </w:rPr>
        <w:t xml:space="preserve"> 5.</w:t>
      </w:r>
    </w:p>
    <w:p w14:paraId="58BD1623" w14:textId="77777777" w:rsidR="00F71825" w:rsidRPr="00023135" w:rsidRDefault="00F71825" w:rsidP="00F71825">
      <w:pPr>
        <w:ind w:firstLine="708"/>
        <w:jc w:val="both"/>
        <w:rPr>
          <w:sz w:val="22"/>
          <w:szCs w:val="22"/>
          <w:lang w:val="it-IT"/>
        </w:rPr>
      </w:pPr>
      <w:proofErr w:type="spellStart"/>
      <w:r w:rsidRPr="00023135">
        <w:rPr>
          <w:sz w:val="22"/>
          <w:szCs w:val="22"/>
          <w:lang w:val="it-IT"/>
        </w:rPr>
        <w:t>Ova</w:t>
      </w:r>
      <w:proofErr w:type="spellEnd"/>
      <w:r w:rsidRPr="00023135">
        <w:rPr>
          <w:sz w:val="22"/>
          <w:szCs w:val="22"/>
          <w:lang w:val="it-IT"/>
        </w:rPr>
        <w:t xml:space="preserve"> </w:t>
      </w:r>
      <w:proofErr w:type="spellStart"/>
      <w:r w:rsidRPr="00023135">
        <w:rPr>
          <w:sz w:val="22"/>
          <w:szCs w:val="22"/>
          <w:lang w:val="it-IT"/>
        </w:rPr>
        <w:t>Odluka</w:t>
      </w:r>
      <w:proofErr w:type="spellEnd"/>
      <w:r w:rsidRPr="00023135">
        <w:rPr>
          <w:sz w:val="22"/>
          <w:szCs w:val="22"/>
          <w:lang w:val="it-IT"/>
        </w:rPr>
        <w:t xml:space="preserve"> </w:t>
      </w:r>
      <w:proofErr w:type="spellStart"/>
      <w:r w:rsidRPr="00023135">
        <w:rPr>
          <w:sz w:val="22"/>
          <w:szCs w:val="22"/>
          <w:lang w:val="it-IT"/>
        </w:rPr>
        <w:t>stupa</w:t>
      </w:r>
      <w:proofErr w:type="spellEnd"/>
      <w:r w:rsidRPr="00023135">
        <w:rPr>
          <w:sz w:val="22"/>
          <w:szCs w:val="22"/>
          <w:lang w:val="it-IT"/>
        </w:rPr>
        <w:t xml:space="preserve"> </w:t>
      </w:r>
      <w:proofErr w:type="spellStart"/>
      <w:r w:rsidRPr="00023135">
        <w:rPr>
          <w:sz w:val="22"/>
          <w:szCs w:val="22"/>
          <w:lang w:val="it-IT"/>
        </w:rPr>
        <w:t>na</w:t>
      </w:r>
      <w:proofErr w:type="spellEnd"/>
      <w:r w:rsidRPr="00023135">
        <w:rPr>
          <w:sz w:val="22"/>
          <w:szCs w:val="22"/>
          <w:lang w:val="it-IT"/>
        </w:rPr>
        <w:t xml:space="preserve"> </w:t>
      </w:r>
      <w:proofErr w:type="spellStart"/>
      <w:r w:rsidRPr="00023135">
        <w:rPr>
          <w:sz w:val="22"/>
          <w:szCs w:val="22"/>
          <w:lang w:val="it-IT"/>
        </w:rPr>
        <w:t>snagu</w:t>
      </w:r>
      <w:proofErr w:type="spellEnd"/>
      <w:r w:rsidRPr="00023135">
        <w:rPr>
          <w:sz w:val="22"/>
          <w:szCs w:val="22"/>
          <w:lang w:val="it-IT"/>
        </w:rPr>
        <w:t xml:space="preserve"> </w:t>
      </w:r>
      <w:proofErr w:type="spellStart"/>
      <w:r w:rsidRPr="00023135">
        <w:rPr>
          <w:sz w:val="22"/>
          <w:szCs w:val="22"/>
          <w:lang w:val="it-IT"/>
        </w:rPr>
        <w:t>osmog</w:t>
      </w:r>
      <w:proofErr w:type="spell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w:t>
      </w:r>
      <w:proofErr w:type="gramStart"/>
      <w:r w:rsidRPr="00023135">
        <w:rPr>
          <w:sz w:val="22"/>
          <w:szCs w:val="22"/>
          <w:lang w:val="it-IT"/>
        </w:rPr>
        <w:t>od</w:t>
      </w:r>
      <w:proofErr w:type="gramEnd"/>
      <w:r w:rsidRPr="00023135">
        <w:rPr>
          <w:sz w:val="22"/>
          <w:szCs w:val="22"/>
          <w:lang w:val="it-IT"/>
        </w:rPr>
        <w:t xml:space="preserve"> </w:t>
      </w:r>
      <w:proofErr w:type="spellStart"/>
      <w:r w:rsidRPr="00023135">
        <w:rPr>
          <w:sz w:val="22"/>
          <w:szCs w:val="22"/>
          <w:lang w:val="it-IT"/>
        </w:rPr>
        <w:t>dana</w:t>
      </w:r>
      <w:proofErr w:type="spellEnd"/>
      <w:r w:rsidRPr="00023135">
        <w:rPr>
          <w:sz w:val="22"/>
          <w:szCs w:val="22"/>
          <w:lang w:val="it-IT"/>
        </w:rPr>
        <w:t xml:space="preserve"> </w:t>
      </w:r>
      <w:proofErr w:type="spellStart"/>
      <w:r w:rsidRPr="00023135">
        <w:rPr>
          <w:sz w:val="22"/>
          <w:szCs w:val="22"/>
          <w:lang w:val="it-IT"/>
        </w:rPr>
        <w:t>objave</w:t>
      </w:r>
      <w:proofErr w:type="spellEnd"/>
      <w:r w:rsidRPr="00023135">
        <w:rPr>
          <w:sz w:val="22"/>
          <w:szCs w:val="22"/>
          <w:lang w:val="it-IT"/>
        </w:rPr>
        <w:t xml:space="preserve"> u </w:t>
      </w:r>
      <w:proofErr w:type="spellStart"/>
      <w:r w:rsidRPr="00023135">
        <w:rPr>
          <w:sz w:val="22"/>
          <w:szCs w:val="22"/>
          <w:lang w:val="it-IT"/>
        </w:rPr>
        <w:t>Službenim</w:t>
      </w:r>
      <w:proofErr w:type="spellEnd"/>
      <w:r w:rsidRPr="00023135">
        <w:rPr>
          <w:sz w:val="22"/>
          <w:szCs w:val="22"/>
          <w:lang w:val="it-IT"/>
        </w:rPr>
        <w:t xml:space="preserve"> </w:t>
      </w:r>
      <w:proofErr w:type="spellStart"/>
      <w:r w:rsidRPr="00023135">
        <w:rPr>
          <w:sz w:val="22"/>
          <w:szCs w:val="22"/>
          <w:lang w:val="it-IT"/>
        </w:rPr>
        <w:t>novinama</w:t>
      </w:r>
      <w:proofErr w:type="spellEnd"/>
      <w:r w:rsidRPr="00023135">
        <w:rPr>
          <w:sz w:val="22"/>
          <w:szCs w:val="22"/>
          <w:lang w:val="it-IT"/>
        </w:rPr>
        <w:t xml:space="preserve"> </w:t>
      </w:r>
      <w:proofErr w:type="spellStart"/>
      <w:r w:rsidRPr="00023135">
        <w:rPr>
          <w:sz w:val="22"/>
          <w:szCs w:val="22"/>
          <w:lang w:val="it-IT"/>
        </w:rPr>
        <w:t>Općine</w:t>
      </w:r>
      <w:proofErr w:type="spellEnd"/>
      <w:r w:rsidRPr="00023135">
        <w:rPr>
          <w:sz w:val="22"/>
          <w:szCs w:val="22"/>
          <w:lang w:val="it-IT"/>
        </w:rPr>
        <w:t xml:space="preserve"> Brtonigla - Verteneglio.</w:t>
      </w:r>
    </w:p>
    <w:p w14:paraId="69072B75" w14:textId="77777777" w:rsidR="00F71825" w:rsidRPr="00023135" w:rsidRDefault="00F71825" w:rsidP="00F71825">
      <w:pPr>
        <w:rPr>
          <w:sz w:val="22"/>
          <w:szCs w:val="22"/>
          <w:lang w:val="it-IT"/>
        </w:rPr>
      </w:pPr>
    </w:p>
    <w:p w14:paraId="531B132D" w14:textId="77777777" w:rsidR="00F71825" w:rsidRPr="00023135" w:rsidRDefault="00F71825" w:rsidP="00F71825">
      <w:pPr>
        <w:rPr>
          <w:sz w:val="22"/>
          <w:szCs w:val="22"/>
          <w:lang w:val="it-IT"/>
        </w:rPr>
      </w:pPr>
      <w:r w:rsidRPr="00023135">
        <w:rPr>
          <w:sz w:val="22"/>
          <w:szCs w:val="22"/>
          <w:lang w:val="it-IT"/>
        </w:rPr>
        <w:t>KLASA: 406-06/20-60/01</w:t>
      </w:r>
    </w:p>
    <w:p w14:paraId="50BB7FDC" w14:textId="77777777" w:rsidR="00F71825" w:rsidRPr="00023135" w:rsidRDefault="00F71825" w:rsidP="00F71825">
      <w:pPr>
        <w:rPr>
          <w:sz w:val="22"/>
          <w:szCs w:val="22"/>
          <w:lang w:val="it-IT"/>
        </w:rPr>
      </w:pPr>
      <w:r w:rsidRPr="00023135">
        <w:rPr>
          <w:sz w:val="22"/>
          <w:szCs w:val="22"/>
          <w:lang w:val="it-IT"/>
        </w:rPr>
        <w:t>URBROJ: 2105/04-01-19-7</w:t>
      </w:r>
    </w:p>
    <w:p w14:paraId="442504F2" w14:textId="77777777" w:rsidR="00F71825" w:rsidRPr="00023135" w:rsidRDefault="00F71825" w:rsidP="00F71825">
      <w:pPr>
        <w:rPr>
          <w:sz w:val="22"/>
          <w:szCs w:val="22"/>
          <w:lang w:val="it-IT"/>
        </w:rPr>
      </w:pPr>
      <w:r w:rsidRPr="00023135">
        <w:rPr>
          <w:sz w:val="22"/>
          <w:szCs w:val="22"/>
          <w:lang w:val="it-IT"/>
        </w:rPr>
        <w:t xml:space="preserve">Brtonigla – Verteneglio, </w:t>
      </w:r>
      <w:proofErr w:type="gramStart"/>
      <w:r w:rsidRPr="00023135">
        <w:rPr>
          <w:sz w:val="22"/>
          <w:szCs w:val="22"/>
          <w:lang w:val="it-IT"/>
        </w:rPr>
        <w:t>25.veljače</w:t>
      </w:r>
      <w:proofErr w:type="gramEnd"/>
      <w:r w:rsidRPr="00023135">
        <w:rPr>
          <w:sz w:val="22"/>
          <w:szCs w:val="22"/>
          <w:lang w:val="it-IT"/>
        </w:rPr>
        <w:t xml:space="preserve"> 2020</w:t>
      </w:r>
    </w:p>
    <w:p w14:paraId="5B3B9293" w14:textId="77777777" w:rsidR="00F71825" w:rsidRPr="00023135" w:rsidRDefault="00F71825" w:rsidP="00F71825">
      <w:pPr>
        <w:jc w:val="right"/>
        <w:rPr>
          <w:sz w:val="22"/>
          <w:szCs w:val="22"/>
          <w:lang w:val="it-IT"/>
        </w:rPr>
      </w:pPr>
    </w:p>
    <w:p w14:paraId="1773095E" w14:textId="77777777" w:rsidR="00F71825" w:rsidRPr="00023135" w:rsidRDefault="00F71825" w:rsidP="00F71825">
      <w:pPr>
        <w:jc w:val="center"/>
        <w:rPr>
          <w:sz w:val="22"/>
          <w:szCs w:val="22"/>
          <w:lang w:val="it-IT"/>
        </w:rPr>
      </w:pPr>
      <w:r w:rsidRPr="00023135">
        <w:rPr>
          <w:sz w:val="22"/>
          <w:szCs w:val="22"/>
          <w:lang w:val="it-IT"/>
        </w:rPr>
        <w:t>OPĆINSKO VIJEĆE OPĆINE BRTONIGLA - VERTENEGLIO</w:t>
      </w:r>
    </w:p>
    <w:p w14:paraId="333B0735" w14:textId="77777777" w:rsidR="00F71825" w:rsidRPr="00023135" w:rsidRDefault="00F71825" w:rsidP="00F71825">
      <w:pPr>
        <w:jc w:val="center"/>
        <w:rPr>
          <w:sz w:val="22"/>
          <w:szCs w:val="22"/>
          <w:lang w:val="it-IT"/>
        </w:rPr>
      </w:pPr>
      <w:proofErr w:type="spellStart"/>
      <w:r w:rsidRPr="00023135">
        <w:rPr>
          <w:sz w:val="22"/>
          <w:szCs w:val="22"/>
          <w:lang w:val="it-IT"/>
        </w:rPr>
        <w:t>Predsjednik</w:t>
      </w:r>
      <w:proofErr w:type="spellEnd"/>
    </w:p>
    <w:p w14:paraId="7A904E99" w14:textId="52210559" w:rsidR="00F71825" w:rsidRPr="00023135" w:rsidRDefault="00F71825" w:rsidP="00F71825">
      <w:pPr>
        <w:jc w:val="center"/>
        <w:rPr>
          <w:sz w:val="22"/>
          <w:szCs w:val="22"/>
        </w:rPr>
      </w:pPr>
      <w:r w:rsidRPr="00023135">
        <w:rPr>
          <w:sz w:val="22"/>
          <w:szCs w:val="22"/>
        </w:rPr>
        <w:t>Dr. sc. Igor Palčić</w:t>
      </w:r>
      <w:r w:rsidR="003E0165">
        <w:rPr>
          <w:sz w:val="22"/>
          <w:szCs w:val="22"/>
        </w:rPr>
        <w:t xml:space="preserve"> </w:t>
      </w:r>
      <w:proofErr w:type="spellStart"/>
      <w:r w:rsidR="003E0165">
        <w:rPr>
          <w:sz w:val="22"/>
          <w:szCs w:val="22"/>
        </w:rPr>
        <w:t>v.r.</w:t>
      </w:r>
      <w:proofErr w:type="spellEnd"/>
    </w:p>
    <w:p w14:paraId="0D243554" w14:textId="77777777" w:rsidR="00F71825" w:rsidRPr="00023135" w:rsidRDefault="00F71825" w:rsidP="00F71825">
      <w:pPr>
        <w:jc w:val="center"/>
        <w:rPr>
          <w:sz w:val="22"/>
          <w:szCs w:val="22"/>
        </w:rPr>
      </w:pPr>
    </w:p>
    <w:p w14:paraId="411E80CD" w14:textId="14CEABB8" w:rsidR="00F71825" w:rsidRDefault="00F71825" w:rsidP="00F71825">
      <w:pPr>
        <w:jc w:val="center"/>
        <w:rPr>
          <w:sz w:val="22"/>
          <w:szCs w:val="22"/>
        </w:rPr>
      </w:pPr>
    </w:p>
    <w:p w14:paraId="579E6B76" w14:textId="77777777" w:rsidR="003E0165" w:rsidRPr="00023135" w:rsidRDefault="003E0165" w:rsidP="00F71825">
      <w:pPr>
        <w:jc w:val="center"/>
        <w:rPr>
          <w:sz w:val="22"/>
          <w:szCs w:val="22"/>
        </w:rPr>
      </w:pPr>
    </w:p>
    <w:p w14:paraId="4A401589" w14:textId="77777777" w:rsidR="00F71825" w:rsidRDefault="00F71825" w:rsidP="00F71825">
      <w:pPr>
        <w:jc w:val="center"/>
        <w:rPr>
          <w:sz w:val="22"/>
          <w:szCs w:val="22"/>
        </w:rPr>
      </w:pPr>
    </w:p>
    <w:p w14:paraId="1786F32D" w14:textId="77777777" w:rsidR="00F71825" w:rsidRPr="00443375" w:rsidRDefault="00F71825" w:rsidP="00F71825">
      <w:pPr>
        <w:jc w:val="center"/>
        <w:rPr>
          <w:sz w:val="22"/>
          <w:szCs w:val="22"/>
        </w:rPr>
      </w:pPr>
    </w:p>
    <w:p w14:paraId="2F2BC6FC" w14:textId="1F71A71D" w:rsidR="00F71825" w:rsidRPr="00443375" w:rsidRDefault="00F71825" w:rsidP="00F71825">
      <w:pPr>
        <w:rPr>
          <w:rFonts w:ascii="Arial" w:hAnsi="Arial" w:cs="Arial"/>
          <w:sz w:val="16"/>
          <w:szCs w:val="16"/>
        </w:rPr>
      </w:pPr>
      <w:r w:rsidRPr="00443375">
        <w:rPr>
          <w:rFonts w:ascii="Arial" w:hAnsi="Arial" w:cs="Arial"/>
          <w:sz w:val="16"/>
          <w:szCs w:val="16"/>
        </w:rPr>
        <w:t>                                           </w:t>
      </w:r>
      <w:r w:rsidRPr="00443375">
        <w:rPr>
          <w:rFonts w:ascii="Arial" w:hAnsi="Arial" w:cs="Arial"/>
          <w:noProof/>
          <w:sz w:val="16"/>
          <w:szCs w:val="16"/>
        </w:rPr>
        <w:drawing>
          <wp:inline distT="0" distB="0" distL="0" distR="0" wp14:anchorId="598235A6" wp14:editId="210D89F1">
            <wp:extent cx="233045" cy="276225"/>
            <wp:effectExtent l="0" t="0" r="0" b="9525"/>
            <wp:docPr id="14" name="Picture 14" descr="grb_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grb_rh"/>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3045" cy="276225"/>
                    </a:xfrm>
                    <a:prstGeom prst="rect">
                      <a:avLst/>
                    </a:prstGeom>
                    <a:noFill/>
                    <a:ln>
                      <a:noFill/>
                    </a:ln>
                  </pic:spPr>
                </pic:pic>
              </a:graphicData>
            </a:graphic>
          </wp:inline>
        </w:drawing>
      </w:r>
    </w:p>
    <w:p w14:paraId="3D7D8FE2" w14:textId="77777777" w:rsidR="00F71825" w:rsidRPr="00F71825" w:rsidRDefault="00F71825" w:rsidP="00F71825">
      <w:pPr>
        <w:ind w:left="142"/>
        <w:rPr>
          <w:rFonts w:ascii="Arial" w:hAnsi="Arial" w:cs="Arial"/>
          <w:sz w:val="16"/>
          <w:szCs w:val="16"/>
          <w:lang w:val="it-IT"/>
        </w:rPr>
      </w:pPr>
      <w:r w:rsidRPr="00F71825">
        <w:rPr>
          <w:rFonts w:ascii="Arial" w:hAnsi="Arial" w:cs="Arial"/>
          <w:sz w:val="16"/>
          <w:szCs w:val="16"/>
          <w:lang w:val="it-IT"/>
        </w:rPr>
        <w:t xml:space="preserve"> REPUBLIKA HRVATSKA - REPUBBLICA DI CROAZIA</w:t>
      </w:r>
    </w:p>
    <w:p w14:paraId="15059EE1" w14:textId="01625DF4" w:rsidR="00F71825" w:rsidRPr="00F71825" w:rsidRDefault="00F71825" w:rsidP="00F71825">
      <w:pPr>
        <w:ind w:left="142"/>
        <w:rPr>
          <w:rFonts w:ascii="Arial" w:hAnsi="Arial" w:cs="Arial"/>
          <w:sz w:val="16"/>
          <w:szCs w:val="16"/>
          <w:lang w:val="it-IT"/>
        </w:rPr>
      </w:pPr>
      <w:r w:rsidRPr="00443375">
        <w:rPr>
          <w:rFonts w:ascii="Arial" w:hAnsi="Arial" w:cs="Arial"/>
          <w:noProof/>
          <w:sz w:val="16"/>
          <w:szCs w:val="16"/>
        </w:rPr>
        <w:drawing>
          <wp:anchor distT="0" distB="0" distL="114300" distR="114300" simplePos="0" relativeHeight="251677696" behindDoc="0" locked="0" layoutInCell="1" allowOverlap="1" wp14:anchorId="212A522F" wp14:editId="27624E4B">
            <wp:simplePos x="0" y="0"/>
            <wp:positionH relativeFrom="column">
              <wp:posOffset>-302260</wp:posOffset>
            </wp:positionH>
            <wp:positionV relativeFrom="paragraph">
              <wp:posOffset>61595</wp:posOffset>
            </wp:positionV>
            <wp:extent cx="293370" cy="301625"/>
            <wp:effectExtent l="0" t="0" r="0" b="3175"/>
            <wp:wrapSquare wrapText="bothSides"/>
            <wp:docPr id="16" name="Picture 16"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descr="grb brtonigle - smanjeno"/>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825">
        <w:rPr>
          <w:rFonts w:ascii="Arial" w:hAnsi="Arial" w:cs="Arial"/>
          <w:sz w:val="16"/>
          <w:szCs w:val="16"/>
          <w:lang w:val="it-IT"/>
        </w:rPr>
        <w:t xml:space="preserve">ISTARSKA ŽUPANIJA - REGIONE ISTRIANA </w:t>
      </w:r>
    </w:p>
    <w:p w14:paraId="13ACE60C" w14:textId="77777777" w:rsidR="00F71825" w:rsidRPr="00F71825" w:rsidRDefault="00F71825" w:rsidP="00F71825">
      <w:pPr>
        <w:ind w:left="142"/>
        <w:rPr>
          <w:rFonts w:ascii="Arial" w:hAnsi="Arial" w:cs="Arial"/>
          <w:sz w:val="16"/>
          <w:szCs w:val="16"/>
          <w:lang w:val="it-IT"/>
        </w:rPr>
      </w:pPr>
      <w:proofErr w:type="spellStart"/>
      <w:r w:rsidRPr="00F71825">
        <w:rPr>
          <w:rFonts w:ascii="Arial" w:hAnsi="Arial" w:cs="Arial"/>
          <w:sz w:val="16"/>
          <w:szCs w:val="16"/>
          <w:lang w:val="it-IT"/>
        </w:rPr>
        <w:t>Općina</w:t>
      </w:r>
      <w:proofErr w:type="spellEnd"/>
      <w:r w:rsidRPr="00F71825">
        <w:rPr>
          <w:rFonts w:ascii="Arial" w:hAnsi="Arial" w:cs="Arial"/>
          <w:sz w:val="16"/>
          <w:szCs w:val="16"/>
          <w:lang w:val="it-IT"/>
        </w:rPr>
        <w:t xml:space="preserve"> Brtonigla – Verteneglio – Comune di Brtonigla - Verteneglio</w:t>
      </w:r>
    </w:p>
    <w:p w14:paraId="6B0218B3" w14:textId="77777777" w:rsidR="00F71825" w:rsidRPr="00F71825" w:rsidRDefault="00F71825" w:rsidP="00F71825">
      <w:pPr>
        <w:ind w:left="142"/>
        <w:rPr>
          <w:rFonts w:ascii="Arial" w:hAnsi="Arial" w:cs="Arial"/>
          <w:sz w:val="16"/>
          <w:szCs w:val="16"/>
          <w:lang w:val="it-IT"/>
        </w:rPr>
      </w:pPr>
      <w:r w:rsidRPr="00F71825">
        <w:rPr>
          <w:rFonts w:ascii="Arial" w:hAnsi="Arial" w:cs="Arial"/>
          <w:sz w:val="16"/>
          <w:szCs w:val="16"/>
          <w:lang w:val="it-IT"/>
        </w:rPr>
        <w:t xml:space="preserve">52474 Brtonigla – Verteneglio, </w:t>
      </w:r>
      <w:proofErr w:type="spellStart"/>
      <w:r w:rsidRPr="00F71825">
        <w:rPr>
          <w:rFonts w:ascii="Arial" w:hAnsi="Arial" w:cs="Arial"/>
          <w:sz w:val="16"/>
          <w:szCs w:val="16"/>
          <w:lang w:val="it-IT"/>
        </w:rPr>
        <w:t>Trg</w:t>
      </w:r>
      <w:proofErr w:type="spellEnd"/>
      <w:r w:rsidRPr="00F71825">
        <w:rPr>
          <w:rFonts w:ascii="Arial" w:hAnsi="Arial" w:cs="Arial"/>
          <w:sz w:val="16"/>
          <w:szCs w:val="16"/>
          <w:lang w:val="it-IT"/>
        </w:rPr>
        <w:t xml:space="preserve"> </w:t>
      </w:r>
      <w:proofErr w:type="spellStart"/>
      <w:r w:rsidRPr="00F71825">
        <w:rPr>
          <w:rFonts w:ascii="Arial" w:hAnsi="Arial" w:cs="Arial"/>
          <w:sz w:val="16"/>
          <w:szCs w:val="16"/>
          <w:lang w:val="it-IT"/>
        </w:rPr>
        <w:t>Sv</w:t>
      </w:r>
      <w:proofErr w:type="spellEnd"/>
      <w:r w:rsidRPr="00F71825">
        <w:rPr>
          <w:rFonts w:ascii="Arial" w:hAnsi="Arial" w:cs="Arial"/>
          <w:sz w:val="16"/>
          <w:szCs w:val="16"/>
          <w:lang w:val="it-IT"/>
        </w:rPr>
        <w:t xml:space="preserve">. </w:t>
      </w:r>
      <w:proofErr w:type="spellStart"/>
      <w:r w:rsidRPr="00F71825">
        <w:rPr>
          <w:rFonts w:ascii="Arial" w:hAnsi="Arial" w:cs="Arial"/>
          <w:sz w:val="16"/>
          <w:szCs w:val="16"/>
          <w:lang w:val="it-IT"/>
        </w:rPr>
        <w:t>Zenona</w:t>
      </w:r>
      <w:proofErr w:type="spellEnd"/>
      <w:r w:rsidRPr="00F71825">
        <w:rPr>
          <w:rFonts w:ascii="Arial" w:hAnsi="Arial" w:cs="Arial"/>
          <w:sz w:val="16"/>
          <w:szCs w:val="16"/>
          <w:lang w:val="it-IT"/>
        </w:rPr>
        <w:t xml:space="preserve"> / Piazza S. Zenone 1</w:t>
      </w:r>
    </w:p>
    <w:p w14:paraId="4A7A69A9" w14:textId="77777777" w:rsidR="00F71825" w:rsidRPr="00F71825" w:rsidRDefault="00F71825" w:rsidP="00F71825">
      <w:pPr>
        <w:ind w:left="142"/>
        <w:jc w:val="both"/>
        <w:rPr>
          <w:rFonts w:ascii="Arial" w:hAnsi="Arial" w:cs="Arial"/>
          <w:sz w:val="16"/>
          <w:szCs w:val="16"/>
          <w:lang w:val="it-IT"/>
        </w:rPr>
      </w:pPr>
      <w:r w:rsidRPr="00F71825">
        <w:rPr>
          <w:rFonts w:ascii="Arial" w:hAnsi="Arial" w:cs="Arial"/>
          <w:sz w:val="16"/>
          <w:szCs w:val="16"/>
          <w:lang w:val="it-IT"/>
        </w:rPr>
        <w:t>Tel. &amp; Fax: +385 (0)52 774-174</w:t>
      </w:r>
    </w:p>
    <w:p w14:paraId="5534621E" w14:textId="77777777" w:rsidR="00F71825" w:rsidRPr="00F71825" w:rsidRDefault="00F71825" w:rsidP="00F71825">
      <w:pPr>
        <w:ind w:left="142"/>
        <w:jc w:val="both"/>
        <w:rPr>
          <w:rFonts w:ascii="Arial" w:hAnsi="Arial" w:cs="Arial"/>
          <w:sz w:val="16"/>
          <w:szCs w:val="16"/>
          <w:lang w:val="it-IT"/>
        </w:rPr>
      </w:pPr>
      <w:r w:rsidRPr="00F71825">
        <w:rPr>
          <w:rFonts w:ascii="Arial" w:hAnsi="Arial" w:cs="Arial"/>
          <w:sz w:val="16"/>
          <w:szCs w:val="16"/>
          <w:lang w:val="it-IT"/>
        </w:rPr>
        <w:t xml:space="preserve">E-mail: </w:t>
      </w:r>
      <w:hyperlink r:id="rId35" w:history="1">
        <w:r w:rsidRPr="00F71825">
          <w:rPr>
            <w:rStyle w:val="Hyperlink"/>
            <w:rFonts w:ascii="Arial" w:eastAsia="Calibri" w:hAnsi="Arial" w:cs="Arial"/>
            <w:sz w:val="16"/>
            <w:szCs w:val="16"/>
            <w:lang w:val="it-IT"/>
          </w:rPr>
          <w:t>info@brtonigla-verteneglio.hr</w:t>
        </w:r>
      </w:hyperlink>
    </w:p>
    <w:p w14:paraId="55A4FE0D" w14:textId="77777777" w:rsidR="00F71825" w:rsidRPr="00F71825" w:rsidRDefault="00F71825" w:rsidP="00F71825">
      <w:pPr>
        <w:ind w:left="142"/>
        <w:jc w:val="both"/>
        <w:rPr>
          <w:rFonts w:ascii="Arial" w:hAnsi="Arial" w:cs="Arial"/>
          <w:sz w:val="16"/>
          <w:szCs w:val="16"/>
          <w:lang w:val="it-IT"/>
        </w:rPr>
      </w:pPr>
      <w:hyperlink r:id="rId36" w:history="1">
        <w:r w:rsidRPr="00F71825">
          <w:rPr>
            <w:rStyle w:val="Hyperlink"/>
            <w:rFonts w:ascii="Arial" w:eastAsia="Calibri" w:hAnsi="Arial" w:cs="Arial"/>
            <w:sz w:val="16"/>
            <w:szCs w:val="16"/>
            <w:lang w:val="it-IT"/>
          </w:rPr>
          <w:t>www.brtonigla-verteneglio.hr</w:t>
        </w:r>
      </w:hyperlink>
    </w:p>
    <w:p w14:paraId="35B31ACE" w14:textId="738D81DA" w:rsidR="00F71825" w:rsidRDefault="00F71825" w:rsidP="00F71825">
      <w:pPr>
        <w:rPr>
          <w:sz w:val="22"/>
          <w:szCs w:val="22"/>
          <w:lang w:val="it-IT"/>
        </w:rPr>
      </w:pPr>
    </w:p>
    <w:p w14:paraId="16BB8F4B" w14:textId="77777777" w:rsidR="003E0165" w:rsidRPr="00023135" w:rsidRDefault="003E0165" w:rsidP="00F71825">
      <w:pPr>
        <w:rPr>
          <w:sz w:val="22"/>
          <w:szCs w:val="22"/>
          <w:lang w:val="it-IT"/>
        </w:rPr>
      </w:pPr>
    </w:p>
    <w:p w14:paraId="331821C2" w14:textId="77777777" w:rsidR="00F71825" w:rsidRPr="006C4AD1" w:rsidRDefault="00F71825" w:rsidP="00F71825">
      <w:pPr>
        <w:rPr>
          <w:sz w:val="22"/>
          <w:szCs w:val="22"/>
          <w:lang w:val="it-IT"/>
        </w:rPr>
      </w:pPr>
      <w:r w:rsidRPr="006C4AD1">
        <w:rPr>
          <w:sz w:val="22"/>
          <w:szCs w:val="22"/>
          <w:lang w:val="it-IT"/>
        </w:rPr>
        <w:t>KLASA: 406-06/20-60/01</w:t>
      </w:r>
    </w:p>
    <w:p w14:paraId="0630E0C6" w14:textId="1C2BD224" w:rsidR="003E0165" w:rsidRPr="006C4AD1" w:rsidRDefault="00F71825" w:rsidP="00F71825">
      <w:pPr>
        <w:rPr>
          <w:sz w:val="22"/>
          <w:szCs w:val="22"/>
          <w:lang w:val="it-IT"/>
        </w:rPr>
      </w:pPr>
      <w:r w:rsidRPr="006C4AD1">
        <w:rPr>
          <w:sz w:val="22"/>
          <w:szCs w:val="22"/>
          <w:lang w:val="it-IT"/>
        </w:rPr>
        <w:t>URBROJ: 2105/04-01-20-6</w:t>
      </w:r>
    </w:p>
    <w:p w14:paraId="40A78EB8" w14:textId="77777777" w:rsidR="00F71825" w:rsidRPr="006C4AD1" w:rsidRDefault="00F71825" w:rsidP="00F71825">
      <w:pPr>
        <w:rPr>
          <w:sz w:val="22"/>
          <w:szCs w:val="22"/>
          <w:lang w:val="it-IT"/>
        </w:rPr>
      </w:pPr>
      <w:r w:rsidRPr="006C4AD1">
        <w:rPr>
          <w:sz w:val="22"/>
          <w:szCs w:val="22"/>
          <w:lang w:val="it-IT"/>
        </w:rPr>
        <w:t xml:space="preserve">Brtonigla - Verteneglio, </w:t>
      </w:r>
      <w:proofErr w:type="gramStart"/>
      <w:r w:rsidRPr="006C4AD1">
        <w:rPr>
          <w:sz w:val="22"/>
          <w:szCs w:val="22"/>
          <w:lang w:val="it-IT"/>
        </w:rPr>
        <w:t>25.veljače</w:t>
      </w:r>
      <w:proofErr w:type="gramEnd"/>
      <w:r w:rsidRPr="006C4AD1">
        <w:rPr>
          <w:sz w:val="22"/>
          <w:szCs w:val="22"/>
          <w:lang w:val="it-IT"/>
        </w:rPr>
        <w:t xml:space="preserve"> 2020</w:t>
      </w:r>
    </w:p>
    <w:p w14:paraId="771AF0D9" w14:textId="47ED4C9B" w:rsidR="00F71825" w:rsidRDefault="00F71825" w:rsidP="00F71825">
      <w:pPr>
        <w:jc w:val="center"/>
        <w:rPr>
          <w:b/>
          <w:sz w:val="22"/>
          <w:szCs w:val="22"/>
          <w:lang w:val="it-IT"/>
        </w:rPr>
      </w:pPr>
    </w:p>
    <w:p w14:paraId="75A0AA00" w14:textId="77777777" w:rsidR="003E0165" w:rsidRPr="006C4AD1" w:rsidRDefault="003E0165" w:rsidP="00F71825">
      <w:pPr>
        <w:jc w:val="center"/>
        <w:rPr>
          <w:b/>
          <w:sz w:val="22"/>
          <w:szCs w:val="22"/>
          <w:lang w:val="it-IT"/>
        </w:rPr>
      </w:pPr>
    </w:p>
    <w:p w14:paraId="5F96A406" w14:textId="2FA6BE15" w:rsidR="00F71825" w:rsidRDefault="00F71825" w:rsidP="00F71825">
      <w:pPr>
        <w:jc w:val="center"/>
        <w:rPr>
          <w:b/>
          <w:sz w:val="22"/>
          <w:szCs w:val="22"/>
        </w:rPr>
      </w:pPr>
      <w:r w:rsidRPr="006C4AD1">
        <w:rPr>
          <w:b/>
          <w:sz w:val="22"/>
          <w:szCs w:val="22"/>
        </w:rPr>
        <w:t>POPIS PRIJEDLOGA ZA OTPIS POTRAŽIVANJA</w:t>
      </w:r>
    </w:p>
    <w:p w14:paraId="2AD6FDAD" w14:textId="77777777" w:rsidR="003E0165" w:rsidRPr="006C4AD1" w:rsidRDefault="003E0165" w:rsidP="00F71825">
      <w:pPr>
        <w:jc w:val="center"/>
        <w:rPr>
          <w:b/>
          <w:sz w:val="22"/>
          <w:szCs w:val="22"/>
        </w:rPr>
      </w:pPr>
    </w:p>
    <w:p w14:paraId="311F694D" w14:textId="77777777" w:rsidR="00F71825" w:rsidRPr="006C4AD1" w:rsidRDefault="00F71825" w:rsidP="00F71825">
      <w:pP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3"/>
        <w:gridCol w:w="1412"/>
        <w:gridCol w:w="1385"/>
        <w:gridCol w:w="1722"/>
        <w:gridCol w:w="2548"/>
      </w:tblGrid>
      <w:tr w:rsidR="00F71825" w:rsidRPr="006C4AD1" w14:paraId="19C4789A" w14:textId="77777777" w:rsidTr="00EA4152">
        <w:trPr>
          <w:trHeight w:val="255"/>
        </w:trPr>
        <w:tc>
          <w:tcPr>
            <w:tcW w:w="1993" w:type="dxa"/>
            <w:noWrap/>
            <w:hideMark/>
          </w:tcPr>
          <w:p w14:paraId="1D1770C3" w14:textId="77777777" w:rsidR="00F71825" w:rsidRPr="006C4AD1" w:rsidRDefault="00F71825" w:rsidP="00EA4152">
            <w:pPr>
              <w:tabs>
                <w:tab w:val="center" w:pos="4536"/>
                <w:tab w:val="right" w:pos="9072"/>
              </w:tabs>
              <w:rPr>
                <w:sz w:val="22"/>
                <w:szCs w:val="22"/>
              </w:rPr>
            </w:pPr>
            <w:r w:rsidRPr="006C4AD1">
              <w:rPr>
                <w:sz w:val="22"/>
                <w:szCs w:val="22"/>
              </w:rPr>
              <w:t>IME I PREZIME/</w:t>
            </w:r>
            <w:proofErr w:type="spellStart"/>
            <w:r w:rsidRPr="006C4AD1">
              <w:rPr>
                <w:sz w:val="22"/>
                <w:szCs w:val="22"/>
              </w:rPr>
              <w:t>tvrtka</w:t>
            </w:r>
            <w:proofErr w:type="spellEnd"/>
          </w:p>
        </w:tc>
        <w:tc>
          <w:tcPr>
            <w:tcW w:w="1439" w:type="dxa"/>
            <w:noWrap/>
            <w:hideMark/>
          </w:tcPr>
          <w:p w14:paraId="274DAEC0" w14:textId="77777777" w:rsidR="00F71825" w:rsidRPr="006C4AD1" w:rsidRDefault="00F71825" w:rsidP="00EA4152">
            <w:pPr>
              <w:tabs>
                <w:tab w:val="center" w:pos="4536"/>
                <w:tab w:val="right" w:pos="9072"/>
              </w:tabs>
              <w:rPr>
                <w:sz w:val="22"/>
                <w:szCs w:val="22"/>
              </w:rPr>
            </w:pPr>
            <w:r w:rsidRPr="006C4AD1">
              <w:rPr>
                <w:sz w:val="22"/>
                <w:szCs w:val="22"/>
              </w:rPr>
              <w:t>OIB</w:t>
            </w:r>
          </w:p>
        </w:tc>
        <w:tc>
          <w:tcPr>
            <w:tcW w:w="1412" w:type="dxa"/>
            <w:noWrap/>
            <w:hideMark/>
          </w:tcPr>
          <w:p w14:paraId="6A35C148" w14:textId="77777777" w:rsidR="00F71825" w:rsidRPr="006C4AD1" w:rsidRDefault="00F71825" w:rsidP="00EA4152">
            <w:pPr>
              <w:tabs>
                <w:tab w:val="center" w:pos="4536"/>
                <w:tab w:val="right" w:pos="9072"/>
              </w:tabs>
              <w:rPr>
                <w:sz w:val="22"/>
                <w:szCs w:val="22"/>
              </w:rPr>
            </w:pPr>
            <w:r w:rsidRPr="006C4AD1">
              <w:rPr>
                <w:sz w:val="22"/>
                <w:szCs w:val="22"/>
              </w:rPr>
              <w:t>IZNOS OTPISA</w:t>
            </w:r>
          </w:p>
        </w:tc>
        <w:tc>
          <w:tcPr>
            <w:tcW w:w="1617" w:type="dxa"/>
            <w:noWrap/>
            <w:hideMark/>
          </w:tcPr>
          <w:p w14:paraId="2B44D694" w14:textId="77777777" w:rsidR="00F71825" w:rsidRPr="006C4AD1" w:rsidRDefault="00F71825" w:rsidP="00EA4152">
            <w:pPr>
              <w:tabs>
                <w:tab w:val="center" w:pos="4536"/>
                <w:tab w:val="right" w:pos="9072"/>
              </w:tabs>
              <w:rPr>
                <w:sz w:val="22"/>
                <w:szCs w:val="22"/>
              </w:rPr>
            </w:pPr>
            <w:r w:rsidRPr="006C4AD1">
              <w:rPr>
                <w:sz w:val="22"/>
                <w:szCs w:val="22"/>
              </w:rPr>
              <w:t>OSNOVA</w:t>
            </w:r>
          </w:p>
        </w:tc>
        <w:tc>
          <w:tcPr>
            <w:tcW w:w="2601" w:type="dxa"/>
            <w:noWrap/>
            <w:hideMark/>
          </w:tcPr>
          <w:p w14:paraId="0AE8A311" w14:textId="77777777" w:rsidR="00F71825" w:rsidRPr="006C4AD1" w:rsidRDefault="00F71825" w:rsidP="00EA4152">
            <w:pPr>
              <w:tabs>
                <w:tab w:val="center" w:pos="4536"/>
                <w:tab w:val="right" w:pos="9072"/>
              </w:tabs>
              <w:rPr>
                <w:sz w:val="22"/>
                <w:szCs w:val="22"/>
              </w:rPr>
            </w:pPr>
            <w:r w:rsidRPr="006C4AD1">
              <w:rPr>
                <w:sz w:val="22"/>
                <w:szCs w:val="22"/>
              </w:rPr>
              <w:t>OPIS OTPISA</w:t>
            </w:r>
          </w:p>
        </w:tc>
      </w:tr>
      <w:tr w:rsidR="00F71825" w:rsidRPr="006C4AD1" w14:paraId="0948D293" w14:textId="77777777" w:rsidTr="00EA4152">
        <w:trPr>
          <w:trHeight w:val="1020"/>
        </w:trPr>
        <w:tc>
          <w:tcPr>
            <w:tcW w:w="1993" w:type="dxa"/>
            <w:hideMark/>
          </w:tcPr>
          <w:p w14:paraId="215372FB" w14:textId="77777777" w:rsidR="00F71825" w:rsidRPr="006C4AD1" w:rsidRDefault="00F71825" w:rsidP="00EA4152">
            <w:pPr>
              <w:tabs>
                <w:tab w:val="center" w:pos="4536"/>
                <w:tab w:val="right" w:pos="9072"/>
              </w:tabs>
              <w:rPr>
                <w:sz w:val="22"/>
                <w:szCs w:val="22"/>
              </w:rPr>
            </w:pPr>
            <w:proofErr w:type="spellStart"/>
            <w:r w:rsidRPr="006C4AD1">
              <w:rPr>
                <w:sz w:val="22"/>
                <w:szCs w:val="22"/>
              </w:rPr>
              <w:t>Pejičić</w:t>
            </w:r>
            <w:proofErr w:type="spellEnd"/>
            <w:r w:rsidRPr="006C4AD1">
              <w:rPr>
                <w:sz w:val="22"/>
                <w:szCs w:val="22"/>
              </w:rPr>
              <w:t xml:space="preserve"> Milorad</w:t>
            </w:r>
          </w:p>
        </w:tc>
        <w:tc>
          <w:tcPr>
            <w:tcW w:w="1439" w:type="dxa"/>
            <w:noWrap/>
            <w:hideMark/>
          </w:tcPr>
          <w:p w14:paraId="196EC228" w14:textId="77777777" w:rsidR="00F71825" w:rsidRPr="006C4AD1" w:rsidRDefault="00F71825" w:rsidP="00EA4152">
            <w:pPr>
              <w:tabs>
                <w:tab w:val="center" w:pos="4536"/>
                <w:tab w:val="right" w:pos="9072"/>
              </w:tabs>
              <w:rPr>
                <w:sz w:val="22"/>
                <w:szCs w:val="22"/>
              </w:rPr>
            </w:pPr>
            <w:r w:rsidRPr="006C4AD1">
              <w:rPr>
                <w:sz w:val="22"/>
                <w:szCs w:val="22"/>
              </w:rPr>
              <w:t>95206507270</w:t>
            </w:r>
          </w:p>
        </w:tc>
        <w:tc>
          <w:tcPr>
            <w:tcW w:w="1412" w:type="dxa"/>
            <w:noWrap/>
            <w:hideMark/>
          </w:tcPr>
          <w:p w14:paraId="491B2A22" w14:textId="77777777" w:rsidR="00F71825" w:rsidRPr="006C4AD1" w:rsidRDefault="00F71825" w:rsidP="00EA4152">
            <w:pPr>
              <w:tabs>
                <w:tab w:val="center" w:pos="4536"/>
                <w:tab w:val="right" w:pos="9072"/>
              </w:tabs>
              <w:rPr>
                <w:sz w:val="22"/>
                <w:szCs w:val="22"/>
              </w:rPr>
            </w:pPr>
            <w:r w:rsidRPr="006C4AD1">
              <w:rPr>
                <w:sz w:val="22"/>
                <w:szCs w:val="22"/>
              </w:rPr>
              <w:t>3.066,94kn</w:t>
            </w:r>
          </w:p>
        </w:tc>
        <w:tc>
          <w:tcPr>
            <w:tcW w:w="1617" w:type="dxa"/>
            <w:noWrap/>
            <w:hideMark/>
          </w:tcPr>
          <w:p w14:paraId="322C3DA2" w14:textId="77777777" w:rsidR="00F71825" w:rsidRPr="006C4AD1" w:rsidRDefault="00F71825" w:rsidP="00EA4152">
            <w:pPr>
              <w:tabs>
                <w:tab w:val="center" w:pos="4536"/>
                <w:tab w:val="right" w:pos="9072"/>
              </w:tabs>
              <w:rPr>
                <w:sz w:val="22"/>
                <w:szCs w:val="22"/>
              </w:rPr>
            </w:pPr>
            <w:r w:rsidRPr="006C4AD1">
              <w:rPr>
                <w:sz w:val="22"/>
                <w:szCs w:val="22"/>
              </w:rPr>
              <w:t xml:space="preserve">Stan </w:t>
            </w:r>
            <w:proofErr w:type="spellStart"/>
            <w:r w:rsidRPr="006C4AD1">
              <w:rPr>
                <w:sz w:val="22"/>
                <w:szCs w:val="22"/>
              </w:rPr>
              <w:t>nad</w:t>
            </w:r>
            <w:proofErr w:type="spellEnd"/>
            <w:r w:rsidRPr="006C4AD1">
              <w:rPr>
                <w:sz w:val="22"/>
                <w:szCs w:val="22"/>
              </w:rPr>
              <w:t xml:space="preserve"> </w:t>
            </w:r>
            <w:proofErr w:type="spellStart"/>
            <w:r w:rsidRPr="006C4AD1">
              <w:rPr>
                <w:sz w:val="22"/>
                <w:szCs w:val="22"/>
              </w:rPr>
              <w:t>kojim</w:t>
            </w:r>
            <w:proofErr w:type="spellEnd"/>
            <w:r w:rsidRPr="006C4AD1">
              <w:rPr>
                <w:sz w:val="22"/>
                <w:szCs w:val="22"/>
              </w:rPr>
              <w:t xml:space="preserve"> </w:t>
            </w:r>
            <w:proofErr w:type="spellStart"/>
            <w:r w:rsidRPr="006C4AD1">
              <w:rPr>
                <w:sz w:val="22"/>
                <w:szCs w:val="22"/>
              </w:rPr>
              <w:t>postoji</w:t>
            </w:r>
            <w:proofErr w:type="spellEnd"/>
            <w:r w:rsidRPr="006C4AD1">
              <w:rPr>
                <w:sz w:val="22"/>
                <w:szCs w:val="22"/>
              </w:rPr>
              <w:t xml:space="preserve"> </w:t>
            </w:r>
            <w:proofErr w:type="spellStart"/>
            <w:r w:rsidRPr="006C4AD1">
              <w:rPr>
                <w:sz w:val="22"/>
                <w:szCs w:val="22"/>
              </w:rPr>
              <w:t>stanarsko</w:t>
            </w:r>
            <w:proofErr w:type="spellEnd"/>
            <w:r w:rsidRPr="006C4AD1">
              <w:rPr>
                <w:sz w:val="22"/>
                <w:szCs w:val="22"/>
              </w:rPr>
              <w:t xml:space="preserve"> </w:t>
            </w:r>
            <w:proofErr w:type="spellStart"/>
            <w:r w:rsidRPr="006C4AD1">
              <w:rPr>
                <w:sz w:val="22"/>
                <w:szCs w:val="22"/>
              </w:rPr>
              <w:t>pravo</w:t>
            </w:r>
            <w:proofErr w:type="spellEnd"/>
            <w:r w:rsidRPr="006C4AD1">
              <w:rPr>
                <w:sz w:val="22"/>
                <w:szCs w:val="22"/>
              </w:rPr>
              <w:t xml:space="preserve"> </w:t>
            </w:r>
            <w:proofErr w:type="spellStart"/>
            <w:r w:rsidRPr="006C4AD1">
              <w:rPr>
                <w:sz w:val="22"/>
                <w:szCs w:val="22"/>
              </w:rPr>
              <w:t>temeljem</w:t>
            </w:r>
            <w:proofErr w:type="spellEnd"/>
            <w:r w:rsidRPr="006C4AD1">
              <w:rPr>
                <w:sz w:val="22"/>
                <w:szCs w:val="22"/>
              </w:rPr>
              <w:t xml:space="preserve"> </w:t>
            </w:r>
            <w:proofErr w:type="spellStart"/>
            <w:r w:rsidRPr="006C4AD1">
              <w:rPr>
                <w:sz w:val="22"/>
                <w:szCs w:val="22"/>
              </w:rPr>
              <w:t>Rješenje</w:t>
            </w:r>
            <w:proofErr w:type="spellEnd"/>
            <w:r w:rsidRPr="006C4AD1">
              <w:rPr>
                <w:sz w:val="22"/>
                <w:szCs w:val="22"/>
              </w:rPr>
              <w:t xml:space="preserve"> o </w:t>
            </w:r>
            <w:proofErr w:type="spellStart"/>
            <w:r w:rsidRPr="006C4AD1">
              <w:rPr>
                <w:sz w:val="22"/>
                <w:szCs w:val="22"/>
              </w:rPr>
              <w:t>nasljeđivanju</w:t>
            </w:r>
            <w:proofErr w:type="spellEnd"/>
            <w:r w:rsidRPr="006C4AD1">
              <w:rPr>
                <w:sz w:val="22"/>
                <w:szCs w:val="22"/>
              </w:rPr>
              <w:t xml:space="preserve"> Posl.broj:0-1574/19UPP/OS-73/19-4 </w:t>
            </w:r>
          </w:p>
        </w:tc>
        <w:tc>
          <w:tcPr>
            <w:tcW w:w="2601" w:type="dxa"/>
          </w:tcPr>
          <w:p w14:paraId="66453D2D" w14:textId="77777777" w:rsidR="00F71825" w:rsidRPr="006C4AD1" w:rsidRDefault="00F71825" w:rsidP="00EA4152">
            <w:pPr>
              <w:tabs>
                <w:tab w:val="center" w:pos="4536"/>
                <w:tab w:val="right" w:pos="9072"/>
              </w:tabs>
              <w:rPr>
                <w:sz w:val="22"/>
                <w:szCs w:val="22"/>
              </w:rPr>
            </w:pPr>
            <w:proofErr w:type="spellStart"/>
            <w:r w:rsidRPr="006C4AD1">
              <w:rPr>
                <w:sz w:val="22"/>
                <w:szCs w:val="22"/>
              </w:rPr>
              <w:t>Temeljem</w:t>
            </w:r>
            <w:proofErr w:type="spellEnd"/>
            <w:r w:rsidRPr="006C4AD1">
              <w:rPr>
                <w:sz w:val="22"/>
                <w:szCs w:val="22"/>
              </w:rPr>
              <w:t xml:space="preserve"> </w:t>
            </w:r>
            <w:proofErr w:type="spellStart"/>
            <w:r w:rsidRPr="006C4AD1">
              <w:rPr>
                <w:sz w:val="22"/>
                <w:szCs w:val="22"/>
              </w:rPr>
              <w:t>Rješenje</w:t>
            </w:r>
            <w:proofErr w:type="spellEnd"/>
            <w:r w:rsidRPr="006C4AD1">
              <w:rPr>
                <w:sz w:val="22"/>
                <w:szCs w:val="22"/>
              </w:rPr>
              <w:t xml:space="preserve"> o </w:t>
            </w:r>
            <w:proofErr w:type="spellStart"/>
            <w:r w:rsidRPr="006C4AD1">
              <w:rPr>
                <w:sz w:val="22"/>
                <w:szCs w:val="22"/>
              </w:rPr>
              <w:t>naseljeđivanju</w:t>
            </w:r>
            <w:proofErr w:type="spellEnd"/>
            <w:r w:rsidRPr="006C4AD1">
              <w:rPr>
                <w:sz w:val="22"/>
                <w:szCs w:val="22"/>
              </w:rPr>
              <w:t xml:space="preserve"> </w:t>
            </w:r>
            <w:proofErr w:type="gramStart"/>
            <w:r w:rsidRPr="006C4AD1">
              <w:rPr>
                <w:sz w:val="22"/>
                <w:szCs w:val="22"/>
              </w:rPr>
              <w:t>posl.broj</w:t>
            </w:r>
            <w:proofErr w:type="gramEnd"/>
            <w:r w:rsidRPr="006C4AD1">
              <w:rPr>
                <w:sz w:val="22"/>
                <w:szCs w:val="22"/>
              </w:rPr>
              <w:t xml:space="preserve">:0-1574/19 UPP/OS 73/19-4 </w:t>
            </w:r>
            <w:proofErr w:type="spellStart"/>
            <w:r w:rsidRPr="006C4AD1">
              <w:rPr>
                <w:sz w:val="22"/>
                <w:szCs w:val="22"/>
              </w:rPr>
              <w:t>ostavinska</w:t>
            </w:r>
            <w:proofErr w:type="spellEnd"/>
            <w:r w:rsidRPr="006C4AD1">
              <w:rPr>
                <w:sz w:val="22"/>
                <w:szCs w:val="22"/>
              </w:rPr>
              <w:t xml:space="preserve"> </w:t>
            </w:r>
            <w:proofErr w:type="spellStart"/>
            <w:r w:rsidRPr="006C4AD1">
              <w:rPr>
                <w:sz w:val="22"/>
                <w:szCs w:val="22"/>
              </w:rPr>
              <w:t>imovina</w:t>
            </w:r>
            <w:proofErr w:type="spellEnd"/>
            <w:r w:rsidRPr="006C4AD1">
              <w:rPr>
                <w:sz w:val="22"/>
                <w:szCs w:val="22"/>
              </w:rPr>
              <w:t xml:space="preserve"> </w:t>
            </w:r>
            <w:proofErr w:type="spellStart"/>
            <w:r w:rsidRPr="006C4AD1">
              <w:rPr>
                <w:sz w:val="22"/>
                <w:szCs w:val="22"/>
              </w:rPr>
              <w:t>iza</w:t>
            </w:r>
            <w:proofErr w:type="spellEnd"/>
            <w:r w:rsidRPr="006C4AD1">
              <w:rPr>
                <w:sz w:val="22"/>
                <w:szCs w:val="22"/>
              </w:rPr>
              <w:t xml:space="preserve"> </w:t>
            </w:r>
            <w:proofErr w:type="spellStart"/>
            <w:r w:rsidRPr="006C4AD1">
              <w:rPr>
                <w:sz w:val="22"/>
                <w:szCs w:val="22"/>
              </w:rPr>
              <w:t>pok</w:t>
            </w:r>
            <w:proofErr w:type="spellEnd"/>
            <w:r w:rsidRPr="006C4AD1">
              <w:rPr>
                <w:sz w:val="22"/>
                <w:szCs w:val="22"/>
              </w:rPr>
              <w:t xml:space="preserve">. </w:t>
            </w:r>
            <w:proofErr w:type="spellStart"/>
            <w:r w:rsidRPr="006C4AD1">
              <w:rPr>
                <w:sz w:val="22"/>
                <w:szCs w:val="22"/>
              </w:rPr>
              <w:t>Pejičić</w:t>
            </w:r>
            <w:proofErr w:type="spellEnd"/>
            <w:r w:rsidRPr="006C4AD1">
              <w:rPr>
                <w:sz w:val="22"/>
                <w:szCs w:val="22"/>
              </w:rPr>
              <w:t xml:space="preserve"> Milorad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Brtonigle</w:t>
            </w:r>
            <w:proofErr w:type="spellEnd"/>
            <w:r w:rsidRPr="006C4AD1">
              <w:rPr>
                <w:sz w:val="22"/>
                <w:szCs w:val="22"/>
              </w:rPr>
              <w:t xml:space="preserve"> </w:t>
            </w:r>
            <w:proofErr w:type="spellStart"/>
            <w:r w:rsidRPr="006C4AD1">
              <w:rPr>
                <w:sz w:val="22"/>
                <w:szCs w:val="22"/>
              </w:rPr>
              <w:t>trg</w:t>
            </w:r>
            <w:proofErr w:type="spellEnd"/>
            <w:r w:rsidRPr="006C4AD1">
              <w:rPr>
                <w:sz w:val="22"/>
                <w:szCs w:val="22"/>
              </w:rPr>
              <w:t xml:space="preserve"> Mazzini 4 </w:t>
            </w:r>
            <w:proofErr w:type="spellStart"/>
            <w:r w:rsidRPr="006C4AD1">
              <w:rPr>
                <w:sz w:val="22"/>
                <w:szCs w:val="22"/>
              </w:rPr>
              <w:t>Općina</w:t>
            </w:r>
            <w:proofErr w:type="spellEnd"/>
            <w:r w:rsidRPr="006C4AD1">
              <w:rPr>
                <w:sz w:val="22"/>
                <w:szCs w:val="22"/>
              </w:rPr>
              <w:t xml:space="preserve"> Brtonigla-</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naslijeđuje</w:t>
            </w:r>
            <w:proofErr w:type="spellEnd"/>
            <w:r w:rsidRPr="006C4AD1">
              <w:rPr>
                <w:sz w:val="22"/>
                <w:szCs w:val="22"/>
              </w:rPr>
              <w:t xml:space="preserve"> stan </w:t>
            </w:r>
            <w:proofErr w:type="spellStart"/>
            <w:r w:rsidRPr="006C4AD1">
              <w:rPr>
                <w:sz w:val="22"/>
                <w:szCs w:val="22"/>
              </w:rPr>
              <w:t>k.č</w:t>
            </w:r>
            <w:proofErr w:type="spellEnd"/>
            <w:r w:rsidRPr="006C4AD1">
              <w:rPr>
                <w:sz w:val="22"/>
                <w:szCs w:val="22"/>
              </w:rPr>
              <w:t xml:space="preserve">. </w:t>
            </w:r>
            <w:proofErr w:type="spellStart"/>
            <w:r w:rsidRPr="006C4AD1">
              <w:rPr>
                <w:sz w:val="22"/>
                <w:szCs w:val="22"/>
              </w:rPr>
              <w:t>br</w:t>
            </w:r>
            <w:proofErr w:type="spellEnd"/>
            <w:r w:rsidRPr="006C4AD1">
              <w:rPr>
                <w:sz w:val="22"/>
                <w:szCs w:val="22"/>
              </w:rPr>
              <w:t xml:space="preserve"> 52/1 </w:t>
            </w:r>
            <w:proofErr w:type="spellStart"/>
            <w:r w:rsidRPr="006C4AD1">
              <w:rPr>
                <w:sz w:val="22"/>
                <w:szCs w:val="22"/>
              </w:rPr>
              <w:t>zgr</w:t>
            </w:r>
            <w:proofErr w:type="spellEnd"/>
            <w:r w:rsidRPr="006C4AD1">
              <w:rPr>
                <w:sz w:val="22"/>
                <w:szCs w:val="22"/>
              </w:rPr>
              <w:t>.</w:t>
            </w:r>
          </w:p>
        </w:tc>
      </w:tr>
      <w:tr w:rsidR="00F71825" w:rsidRPr="006C4AD1" w14:paraId="59A309C4" w14:textId="77777777" w:rsidTr="00EA4152">
        <w:trPr>
          <w:trHeight w:val="1020"/>
        </w:trPr>
        <w:tc>
          <w:tcPr>
            <w:tcW w:w="1993" w:type="dxa"/>
            <w:hideMark/>
          </w:tcPr>
          <w:p w14:paraId="49C3021B" w14:textId="77777777" w:rsidR="00F71825" w:rsidRPr="006C4AD1" w:rsidRDefault="00F71825" w:rsidP="00EA4152">
            <w:pPr>
              <w:tabs>
                <w:tab w:val="center" w:pos="4536"/>
                <w:tab w:val="right" w:pos="9072"/>
              </w:tabs>
              <w:rPr>
                <w:sz w:val="22"/>
                <w:szCs w:val="22"/>
              </w:rPr>
            </w:pPr>
            <w:proofErr w:type="spellStart"/>
            <w:r w:rsidRPr="006C4AD1">
              <w:rPr>
                <w:sz w:val="22"/>
                <w:szCs w:val="22"/>
              </w:rPr>
              <w:t>Pejičić</w:t>
            </w:r>
            <w:proofErr w:type="spellEnd"/>
            <w:r w:rsidRPr="006C4AD1">
              <w:rPr>
                <w:sz w:val="22"/>
                <w:szCs w:val="22"/>
              </w:rPr>
              <w:t xml:space="preserve"> Milorad</w:t>
            </w:r>
          </w:p>
        </w:tc>
        <w:tc>
          <w:tcPr>
            <w:tcW w:w="1439" w:type="dxa"/>
            <w:noWrap/>
            <w:hideMark/>
          </w:tcPr>
          <w:p w14:paraId="5934A232" w14:textId="77777777" w:rsidR="00F71825" w:rsidRPr="006C4AD1" w:rsidRDefault="00F71825" w:rsidP="00EA4152">
            <w:pPr>
              <w:tabs>
                <w:tab w:val="center" w:pos="4536"/>
                <w:tab w:val="right" w:pos="9072"/>
              </w:tabs>
              <w:rPr>
                <w:sz w:val="22"/>
                <w:szCs w:val="22"/>
              </w:rPr>
            </w:pPr>
            <w:r w:rsidRPr="006C4AD1">
              <w:rPr>
                <w:sz w:val="22"/>
                <w:szCs w:val="22"/>
              </w:rPr>
              <w:t>95206507270</w:t>
            </w:r>
          </w:p>
        </w:tc>
        <w:tc>
          <w:tcPr>
            <w:tcW w:w="1412" w:type="dxa"/>
            <w:noWrap/>
            <w:hideMark/>
          </w:tcPr>
          <w:p w14:paraId="533F3094" w14:textId="77777777" w:rsidR="00F71825" w:rsidRPr="006C4AD1" w:rsidRDefault="00F71825" w:rsidP="00EA4152">
            <w:pPr>
              <w:tabs>
                <w:tab w:val="center" w:pos="4536"/>
                <w:tab w:val="right" w:pos="9072"/>
              </w:tabs>
              <w:rPr>
                <w:sz w:val="22"/>
                <w:szCs w:val="22"/>
              </w:rPr>
            </w:pPr>
            <w:r w:rsidRPr="006C4AD1">
              <w:rPr>
                <w:sz w:val="22"/>
                <w:szCs w:val="22"/>
              </w:rPr>
              <w:t>1.142,59kn</w:t>
            </w:r>
          </w:p>
        </w:tc>
        <w:tc>
          <w:tcPr>
            <w:tcW w:w="1617" w:type="dxa"/>
            <w:noWrap/>
            <w:hideMark/>
          </w:tcPr>
          <w:p w14:paraId="3A37847E" w14:textId="77777777" w:rsidR="00F71825" w:rsidRPr="006C4AD1" w:rsidRDefault="00F71825" w:rsidP="00EA4152">
            <w:pPr>
              <w:tabs>
                <w:tab w:val="center" w:pos="4536"/>
                <w:tab w:val="right" w:pos="9072"/>
              </w:tabs>
              <w:rPr>
                <w:sz w:val="22"/>
                <w:szCs w:val="22"/>
              </w:rPr>
            </w:pPr>
            <w:proofErr w:type="spellStart"/>
            <w:r w:rsidRPr="006C4AD1">
              <w:rPr>
                <w:sz w:val="22"/>
                <w:szCs w:val="22"/>
              </w:rPr>
              <w:t>Komunalna</w:t>
            </w:r>
            <w:proofErr w:type="spellEnd"/>
            <w:r w:rsidRPr="006C4AD1">
              <w:rPr>
                <w:sz w:val="22"/>
                <w:szCs w:val="22"/>
              </w:rPr>
              <w:t xml:space="preserve"> </w:t>
            </w:r>
            <w:proofErr w:type="spellStart"/>
            <w:r w:rsidRPr="006C4AD1">
              <w:rPr>
                <w:sz w:val="22"/>
                <w:szCs w:val="22"/>
              </w:rPr>
              <w:t>naknada</w:t>
            </w:r>
            <w:proofErr w:type="spellEnd"/>
            <w:r w:rsidRPr="006C4AD1">
              <w:rPr>
                <w:sz w:val="22"/>
                <w:szCs w:val="22"/>
              </w:rPr>
              <w:t xml:space="preserve"> (</w:t>
            </w:r>
            <w:proofErr w:type="spellStart"/>
            <w:r w:rsidRPr="006C4AD1">
              <w:rPr>
                <w:sz w:val="22"/>
                <w:szCs w:val="22"/>
              </w:rPr>
              <w:t>čl</w:t>
            </w:r>
            <w:proofErr w:type="spellEnd"/>
            <w:r w:rsidRPr="006C4AD1">
              <w:rPr>
                <w:sz w:val="22"/>
                <w:szCs w:val="22"/>
              </w:rPr>
              <w:t xml:space="preserve">. 148. </w:t>
            </w:r>
            <w:proofErr w:type="spellStart"/>
            <w:r w:rsidRPr="006C4AD1">
              <w:rPr>
                <w:sz w:val="22"/>
                <w:szCs w:val="22"/>
              </w:rPr>
              <w:t>st.</w:t>
            </w:r>
            <w:proofErr w:type="spellEnd"/>
            <w:r w:rsidRPr="006C4AD1">
              <w:rPr>
                <w:sz w:val="22"/>
                <w:szCs w:val="22"/>
              </w:rPr>
              <w:t xml:space="preserve"> 1. </w:t>
            </w:r>
            <w:proofErr w:type="spellStart"/>
            <w:r w:rsidRPr="006C4AD1">
              <w:rPr>
                <w:sz w:val="22"/>
                <w:szCs w:val="22"/>
              </w:rPr>
              <w:t>toč</w:t>
            </w:r>
            <w:proofErr w:type="spellEnd"/>
            <w:r w:rsidRPr="006C4AD1">
              <w:rPr>
                <w:sz w:val="22"/>
                <w:szCs w:val="22"/>
              </w:rPr>
              <w:t xml:space="preserve">. 4. </w:t>
            </w:r>
            <w:proofErr w:type="spellStart"/>
            <w:r w:rsidRPr="006C4AD1">
              <w:rPr>
                <w:sz w:val="22"/>
                <w:szCs w:val="22"/>
              </w:rPr>
              <w:t>Općeg</w:t>
            </w:r>
            <w:proofErr w:type="spellEnd"/>
            <w:r w:rsidRPr="006C4AD1">
              <w:rPr>
                <w:sz w:val="22"/>
                <w:szCs w:val="22"/>
              </w:rPr>
              <w:t xml:space="preserve"> </w:t>
            </w:r>
            <w:proofErr w:type="spellStart"/>
            <w:r w:rsidRPr="006C4AD1">
              <w:rPr>
                <w:sz w:val="22"/>
                <w:szCs w:val="22"/>
              </w:rPr>
              <w:t>poreznog</w:t>
            </w:r>
            <w:proofErr w:type="spellEnd"/>
            <w:r w:rsidRPr="006C4AD1">
              <w:rPr>
                <w:sz w:val="22"/>
                <w:szCs w:val="22"/>
              </w:rPr>
              <w:t xml:space="preserve"> </w:t>
            </w:r>
            <w:proofErr w:type="spellStart"/>
            <w:r w:rsidRPr="006C4AD1">
              <w:rPr>
                <w:sz w:val="22"/>
                <w:szCs w:val="22"/>
              </w:rPr>
              <w:t>zakona</w:t>
            </w:r>
            <w:proofErr w:type="spellEnd"/>
            <w:r w:rsidRPr="006C4AD1">
              <w:rPr>
                <w:sz w:val="22"/>
                <w:szCs w:val="22"/>
              </w:rPr>
              <w:t>)</w:t>
            </w:r>
          </w:p>
        </w:tc>
        <w:tc>
          <w:tcPr>
            <w:tcW w:w="2601" w:type="dxa"/>
          </w:tcPr>
          <w:p w14:paraId="7EE2B0BC" w14:textId="77777777" w:rsidR="00F71825" w:rsidRPr="006C4AD1" w:rsidRDefault="00F71825" w:rsidP="00EA4152">
            <w:pPr>
              <w:tabs>
                <w:tab w:val="center" w:pos="4536"/>
                <w:tab w:val="right" w:pos="9072"/>
              </w:tabs>
              <w:rPr>
                <w:sz w:val="22"/>
                <w:szCs w:val="22"/>
              </w:rPr>
            </w:pPr>
            <w:proofErr w:type="spellStart"/>
            <w:r w:rsidRPr="006C4AD1">
              <w:rPr>
                <w:sz w:val="22"/>
                <w:szCs w:val="22"/>
              </w:rPr>
              <w:t>Temeljem</w:t>
            </w:r>
            <w:proofErr w:type="spellEnd"/>
            <w:r w:rsidRPr="006C4AD1">
              <w:rPr>
                <w:sz w:val="22"/>
                <w:szCs w:val="22"/>
              </w:rPr>
              <w:t xml:space="preserve"> </w:t>
            </w:r>
            <w:proofErr w:type="spellStart"/>
            <w:r w:rsidRPr="006C4AD1">
              <w:rPr>
                <w:sz w:val="22"/>
                <w:szCs w:val="22"/>
              </w:rPr>
              <w:t>Rješenje</w:t>
            </w:r>
            <w:proofErr w:type="spellEnd"/>
            <w:r w:rsidRPr="006C4AD1">
              <w:rPr>
                <w:sz w:val="22"/>
                <w:szCs w:val="22"/>
              </w:rPr>
              <w:t xml:space="preserve"> o </w:t>
            </w:r>
            <w:proofErr w:type="spellStart"/>
            <w:r w:rsidRPr="006C4AD1">
              <w:rPr>
                <w:sz w:val="22"/>
                <w:szCs w:val="22"/>
              </w:rPr>
              <w:t>naseljeđivanju</w:t>
            </w:r>
            <w:proofErr w:type="spellEnd"/>
            <w:r w:rsidRPr="006C4AD1">
              <w:rPr>
                <w:sz w:val="22"/>
                <w:szCs w:val="22"/>
              </w:rPr>
              <w:t xml:space="preserve"> </w:t>
            </w:r>
            <w:proofErr w:type="gramStart"/>
            <w:r w:rsidRPr="006C4AD1">
              <w:rPr>
                <w:sz w:val="22"/>
                <w:szCs w:val="22"/>
              </w:rPr>
              <w:t>posl.broj</w:t>
            </w:r>
            <w:proofErr w:type="gramEnd"/>
            <w:r w:rsidRPr="006C4AD1">
              <w:rPr>
                <w:sz w:val="22"/>
                <w:szCs w:val="22"/>
              </w:rPr>
              <w:t xml:space="preserve">:0-1574/19 UPP/OS 73/19-4 </w:t>
            </w:r>
            <w:proofErr w:type="spellStart"/>
            <w:r w:rsidRPr="006C4AD1">
              <w:rPr>
                <w:sz w:val="22"/>
                <w:szCs w:val="22"/>
              </w:rPr>
              <w:t>ostavinska</w:t>
            </w:r>
            <w:proofErr w:type="spellEnd"/>
            <w:r w:rsidRPr="006C4AD1">
              <w:rPr>
                <w:sz w:val="22"/>
                <w:szCs w:val="22"/>
              </w:rPr>
              <w:t xml:space="preserve"> </w:t>
            </w:r>
            <w:proofErr w:type="spellStart"/>
            <w:r w:rsidRPr="006C4AD1">
              <w:rPr>
                <w:sz w:val="22"/>
                <w:szCs w:val="22"/>
              </w:rPr>
              <w:t>imovina</w:t>
            </w:r>
            <w:proofErr w:type="spellEnd"/>
            <w:r w:rsidRPr="006C4AD1">
              <w:rPr>
                <w:sz w:val="22"/>
                <w:szCs w:val="22"/>
              </w:rPr>
              <w:t xml:space="preserve"> </w:t>
            </w:r>
            <w:proofErr w:type="spellStart"/>
            <w:r w:rsidRPr="006C4AD1">
              <w:rPr>
                <w:sz w:val="22"/>
                <w:szCs w:val="22"/>
              </w:rPr>
              <w:t>iza</w:t>
            </w:r>
            <w:proofErr w:type="spellEnd"/>
            <w:r w:rsidRPr="006C4AD1">
              <w:rPr>
                <w:sz w:val="22"/>
                <w:szCs w:val="22"/>
              </w:rPr>
              <w:t xml:space="preserve"> </w:t>
            </w:r>
            <w:proofErr w:type="spellStart"/>
            <w:r w:rsidRPr="006C4AD1">
              <w:rPr>
                <w:sz w:val="22"/>
                <w:szCs w:val="22"/>
              </w:rPr>
              <w:t>pok</w:t>
            </w:r>
            <w:proofErr w:type="spellEnd"/>
            <w:r w:rsidRPr="006C4AD1">
              <w:rPr>
                <w:sz w:val="22"/>
                <w:szCs w:val="22"/>
              </w:rPr>
              <w:t xml:space="preserve">. </w:t>
            </w:r>
            <w:proofErr w:type="spellStart"/>
            <w:r w:rsidRPr="006C4AD1">
              <w:rPr>
                <w:sz w:val="22"/>
                <w:szCs w:val="22"/>
              </w:rPr>
              <w:t>Pejičić</w:t>
            </w:r>
            <w:proofErr w:type="spellEnd"/>
            <w:r w:rsidRPr="006C4AD1">
              <w:rPr>
                <w:sz w:val="22"/>
                <w:szCs w:val="22"/>
              </w:rPr>
              <w:t xml:space="preserve"> Milorad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Brtonigle</w:t>
            </w:r>
            <w:proofErr w:type="spellEnd"/>
            <w:r w:rsidRPr="006C4AD1">
              <w:rPr>
                <w:sz w:val="22"/>
                <w:szCs w:val="22"/>
              </w:rPr>
              <w:t xml:space="preserve"> </w:t>
            </w:r>
            <w:proofErr w:type="spellStart"/>
            <w:r w:rsidRPr="006C4AD1">
              <w:rPr>
                <w:sz w:val="22"/>
                <w:szCs w:val="22"/>
              </w:rPr>
              <w:t>trg</w:t>
            </w:r>
            <w:proofErr w:type="spellEnd"/>
            <w:r w:rsidRPr="006C4AD1">
              <w:rPr>
                <w:sz w:val="22"/>
                <w:szCs w:val="22"/>
              </w:rPr>
              <w:t xml:space="preserve"> Mazzini 4 </w:t>
            </w:r>
            <w:proofErr w:type="spellStart"/>
            <w:r w:rsidRPr="006C4AD1">
              <w:rPr>
                <w:sz w:val="22"/>
                <w:szCs w:val="22"/>
              </w:rPr>
              <w:t>Općina</w:t>
            </w:r>
            <w:proofErr w:type="spellEnd"/>
            <w:r w:rsidRPr="006C4AD1">
              <w:rPr>
                <w:sz w:val="22"/>
                <w:szCs w:val="22"/>
              </w:rPr>
              <w:t xml:space="preserve"> Brtonigla-</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naslijeđuje</w:t>
            </w:r>
            <w:proofErr w:type="spellEnd"/>
            <w:r w:rsidRPr="006C4AD1">
              <w:rPr>
                <w:sz w:val="22"/>
                <w:szCs w:val="22"/>
              </w:rPr>
              <w:t xml:space="preserve"> stan </w:t>
            </w:r>
            <w:proofErr w:type="spellStart"/>
            <w:r w:rsidRPr="006C4AD1">
              <w:rPr>
                <w:sz w:val="22"/>
                <w:szCs w:val="22"/>
              </w:rPr>
              <w:t>k.č</w:t>
            </w:r>
            <w:proofErr w:type="spellEnd"/>
            <w:r w:rsidRPr="006C4AD1">
              <w:rPr>
                <w:sz w:val="22"/>
                <w:szCs w:val="22"/>
              </w:rPr>
              <w:t xml:space="preserve">. </w:t>
            </w:r>
            <w:proofErr w:type="spellStart"/>
            <w:r w:rsidRPr="006C4AD1">
              <w:rPr>
                <w:sz w:val="22"/>
                <w:szCs w:val="22"/>
              </w:rPr>
              <w:t>br</w:t>
            </w:r>
            <w:proofErr w:type="spellEnd"/>
            <w:r w:rsidRPr="006C4AD1">
              <w:rPr>
                <w:sz w:val="22"/>
                <w:szCs w:val="22"/>
              </w:rPr>
              <w:t xml:space="preserve"> 52/1 </w:t>
            </w:r>
            <w:proofErr w:type="spellStart"/>
            <w:r w:rsidRPr="006C4AD1">
              <w:rPr>
                <w:sz w:val="22"/>
                <w:szCs w:val="22"/>
              </w:rPr>
              <w:t>zgr</w:t>
            </w:r>
            <w:proofErr w:type="spellEnd"/>
            <w:r w:rsidRPr="006C4AD1">
              <w:rPr>
                <w:sz w:val="22"/>
                <w:szCs w:val="22"/>
              </w:rPr>
              <w:t>.</w:t>
            </w:r>
          </w:p>
        </w:tc>
      </w:tr>
      <w:tr w:rsidR="00F71825" w:rsidRPr="006C4AD1" w14:paraId="588B6D09" w14:textId="77777777" w:rsidTr="00EA4152">
        <w:trPr>
          <w:trHeight w:val="255"/>
        </w:trPr>
        <w:tc>
          <w:tcPr>
            <w:tcW w:w="1993" w:type="dxa"/>
            <w:noWrap/>
            <w:hideMark/>
          </w:tcPr>
          <w:p w14:paraId="5EBA8C94" w14:textId="77777777" w:rsidR="00F71825" w:rsidRPr="006C4AD1" w:rsidRDefault="00F71825" w:rsidP="00EA4152">
            <w:pPr>
              <w:tabs>
                <w:tab w:val="center" w:pos="4536"/>
                <w:tab w:val="right" w:pos="9072"/>
              </w:tabs>
              <w:rPr>
                <w:sz w:val="22"/>
                <w:szCs w:val="22"/>
              </w:rPr>
            </w:pPr>
            <w:r w:rsidRPr="006C4AD1">
              <w:rPr>
                <w:sz w:val="22"/>
                <w:szCs w:val="22"/>
              </w:rPr>
              <w:t xml:space="preserve">MICHELA </w:t>
            </w:r>
            <w:proofErr w:type="spellStart"/>
            <w:r w:rsidRPr="006C4AD1">
              <w:rPr>
                <w:sz w:val="22"/>
                <w:szCs w:val="22"/>
              </w:rPr>
              <w:t>Svetina</w:t>
            </w:r>
            <w:proofErr w:type="spellEnd"/>
            <w:r w:rsidRPr="006C4AD1">
              <w:rPr>
                <w:sz w:val="22"/>
                <w:szCs w:val="22"/>
              </w:rPr>
              <w:t xml:space="preserve">-MY Fashion </w:t>
            </w:r>
            <w:proofErr w:type="spellStart"/>
            <w:r w:rsidRPr="006C4AD1">
              <w:rPr>
                <w:sz w:val="22"/>
                <w:szCs w:val="22"/>
              </w:rPr>
              <w:t>j.d.</w:t>
            </w:r>
            <w:proofErr w:type="gramStart"/>
            <w:r w:rsidRPr="006C4AD1">
              <w:rPr>
                <w:sz w:val="22"/>
                <w:szCs w:val="22"/>
              </w:rPr>
              <w:t>o.o</w:t>
            </w:r>
            <w:proofErr w:type="spellEnd"/>
            <w:proofErr w:type="gramEnd"/>
          </w:p>
        </w:tc>
        <w:tc>
          <w:tcPr>
            <w:tcW w:w="1439" w:type="dxa"/>
            <w:noWrap/>
            <w:hideMark/>
          </w:tcPr>
          <w:p w14:paraId="35AFE494" w14:textId="77777777" w:rsidR="00F71825" w:rsidRPr="006C4AD1" w:rsidRDefault="00F71825" w:rsidP="00EA4152">
            <w:pPr>
              <w:tabs>
                <w:tab w:val="center" w:pos="4536"/>
                <w:tab w:val="right" w:pos="9072"/>
              </w:tabs>
              <w:rPr>
                <w:sz w:val="22"/>
                <w:szCs w:val="22"/>
              </w:rPr>
            </w:pPr>
            <w:r w:rsidRPr="006C4AD1">
              <w:rPr>
                <w:sz w:val="22"/>
                <w:szCs w:val="22"/>
              </w:rPr>
              <w:t>12660085651</w:t>
            </w:r>
          </w:p>
        </w:tc>
        <w:tc>
          <w:tcPr>
            <w:tcW w:w="1412" w:type="dxa"/>
            <w:noWrap/>
            <w:hideMark/>
          </w:tcPr>
          <w:p w14:paraId="37E0E14D" w14:textId="77777777" w:rsidR="00F71825" w:rsidRPr="006C4AD1" w:rsidRDefault="00F71825" w:rsidP="00EA4152">
            <w:pPr>
              <w:tabs>
                <w:tab w:val="center" w:pos="4536"/>
                <w:tab w:val="right" w:pos="9072"/>
              </w:tabs>
              <w:rPr>
                <w:sz w:val="22"/>
                <w:szCs w:val="22"/>
              </w:rPr>
            </w:pPr>
            <w:r w:rsidRPr="006C4AD1">
              <w:rPr>
                <w:sz w:val="22"/>
                <w:szCs w:val="22"/>
              </w:rPr>
              <w:t>204,48kn</w:t>
            </w:r>
          </w:p>
        </w:tc>
        <w:tc>
          <w:tcPr>
            <w:tcW w:w="1617" w:type="dxa"/>
            <w:noWrap/>
            <w:hideMark/>
          </w:tcPr>
          <w:p w14:paraId="49301127" w14:textId="77777777" w:rsidR="00F71825" w:rsidRPr="006C4AD1" w:rsidRDefault="00F71825" w:rsidP="00EA4152">
            <w:pPr>
              <w:tabs>
                <w:tab w:val="center" w:pos="4536"/>
                <w:tab w:val="right" w:pos="9072"/>
              </w:tabs>
              <w:rPr>
                <w:sz w:val="22"/>
                <w:szCs w:val="22"/>
              </w:rPr>
            </w:pPr>
            <w:proofErr w:type="spellStart"/>
            <w:r w:rsidRPr="006C4AD1">
              <w:rPr>
                <w:sz w:val="22"/>
                <w:szCs w:val="22"/>
              </w:rPr>
              <w:t>Refundacija</w:t>
            </w:r>
            <w:proofErr w:type="spellEnd"/>
            <w:r w:rsidRPr="006C4AD1">
              <w:rPr>
                <w:sz w:val="22"/>
                <w:szCs w:val="22"/>
              </w:rPr>
              <w:t xml:space="preserve"> </w:t>
            </w:r>
            <w:proofErr w:type="spellStart"/>
            <w:r w:rsidRPr="006C4AD1">
              <w:rPr>
                <w:sz w:val="22"/>
                <w:szCs w:val="22"/>
              </w:rPr>
              <w:t>troškova</w:t>
            </w:r>
            <w:proofErr w:type="spellEnd"/>
            <w:r w:rsidRPr="006C4AD1">
              <w:rPr>
                <w:sz w:val="22"/>
                <w:szCs w:val="22"/>
              </w:rPr>
              <w:t xml:space="preserve"> </w:t>
            </w:r>
            <w:proofErr w:type="spellStart"/>
            <w:r w:rsidRPr="006C4AD1">
              <w:rPr>
                <w:sz w:val="22"/>
                <w:szCs w:val="22"/>
              </w:rPr>
              <w:t>sukladno</w:t>
            </w:r>
            <w:proofErr w:type="spellEnd"/>
            <w:r w:rsidRPr="006C4AD1">
              <w:rPr>
                <w:sz w:val="22"/>
                <w:szCs w:val="22"/>
              </w:rPr>
              <w:t xml:space="preserve"> </w:t>
            </w:r>
            <w:proofErr w:type="spellStart"/>
            <w:r w:rsidRPr="006C4AD1">
              <w:rPr>
                <w:sz w:val="22"/>
                <w:szCs w:val="22"/>
              </w:rPr>
              <w:t>ugovoru</w:t>
            </w:r>
            <w:proofErr w:type="spellEnd"/>
            <w:r w:rsidRPr="006C4AD1">
              <w:rPr>
                <w:sz w:val="22"/>
                <w:szCs w:val="22"/>
              </w:rPr>
              <w:t xml:space="preserve"> (</w:t>
            </w:r>
            <w:proofErr w:type="spellStart"/>
            <w:r w:rsidRPr="006C4AD1">
              <w:rPr>
                <w:sz w:val="22"/>
                <w:szCs w:val="22"/>
              </w:rPr>
              <w:t>čl</w:t>
            </w:r>
            <w:proofErr w:type="spellEnd"/>
            <w:r w:rsidRPr="006C4AD1">
              <w:rPr>
                <w:sz w:val="22"/>
                <w:szCs w:val="22"/>
              </w:rPr>
              <w:t xml:space="preserve">. 27. </w:t>
            </w:r>
            <w:proofErr w:type="spellStart"/>
            <w:r w:rsidRPr="006C4AD1">
              <w:rPr>
                <w:sz w:val="22"/>
                <w:szCs w:val="22"/>
              </w:rPr>
              <w:t>Uredbe</w:t>
            </w:r>
            <w:proofErr w:type="spellEnd"/>
            <w:r w:rsidRPr="006C4AD1">
              <w:rPr>
                <w:sz w:val="22"/>
                <w:szCs w:val="22"/>
              </w:rPr>
              <w:t>)</w:t>
            </w:r>
          </w:p>
        </w:tc>
        <w:tc>
          <w:tcPr>
            <w:tcW w:w="2601" w:type="dxa"/>
            <w:noWrap/>
            <w:hideMark/>
          </w:tcPr>
          <w:p w14:paraId="540ED843" w14:textId="77777777" w:rsidR="00F71825" w:rsidRPr="006C4AD1" w:rsidRDefault="00F71825" w:rsidP="00EA4152">
            <w:pPr>
              <w:pStyle w:val="ListParagraph"/>
              <w:autoSpaceDE w:val="0"/>
              <w:autoSpaceDN w:val="0"/>
              <w:adjustRightInd w:val="0"/>
              <w:ind w:left="0"/>
              <w:jc w:val="both"/>
              <w:rPr>
                <w:sz w:val="22"/>
                <w:szCs w:val="22"/>
              </w:rPr>
            </w:pPr>
            <w:proofErr w:type="spellStart"/>
            <w:r w:rsidRPr="006C4AD1">
              <w:rPr>
                <w:sz w:val="22"/>
                <w:szCs w:val="22"/>
              </w:rPr>
              <w:t>Trgovački</w:t>
            </w:r>
            <w:proofErr w:type="spellEnd"/>
            <w:r w:rsidRPr="006C4AD1">
              <w:rPr>
                <w:sz w:val="22"/>
                <w:szCs w:val="22"/>
              </w:rPr>
              <w:t xml:space="preserve"> </w:t>
            </w:r>
            <w:proofErr w:type="spellStart"/>
            <w:r w:rsidRPr="006C4AD1">
              <w:rPr>
                <w:sz w:val="22"/>
                <w:szCs w:val="22"/>
              </w:rPr>
              <w:t>sud</w:t>
            </w:r>
            <w:proofErr w:type="spellEnd"/>
            <w:r w:rsidRPr="006C4AD1">
              <w:rPr>
                <w:sz w:val="22"/>
                <w:szCs w:val="22"/>
              </w:rPr>
              <w:t xml:space="preserve"> u </w:t>
            </w:r>
            <w:proofErr w:type="spellStart"/>
            <w:r w:rsidRPr="006C4AD1">
              <w:rPr>
                <w:sz w:val="22"/>
                <w:szCs w:val="22"/>
              </w:rPr>
              <w:t>Pazinu</w:t>
            </w:r>
            <w:proofErr w:type="spellEnd"/>
            <w:r w:rsidRPr="006C4AD1">
              <w:rPr>
                <w:sz w:val="22"/>
                <w:szCs w:val="22"/>
              </w:rPr>
              <w:t xml:space="preserve"> </w:t>
            </w:r>
            <w:proofErr w:type="spellStart"/>
            <w:r w:rsidRPr="006C4AD1">
              <w:rPr>
                <w:sz w:val="22"/>
                <w:szCs w:val="22"/>
              </w:rPr>
              <w:t>brisao</w:t>
            </w:r>
            <w:proofErr w:type="spellEnd"/>
            <w:r w:rsidRPr="006C4AD1">
              <w:rPr>
                <w:sz w:val="22"/>
                <w:szCs w:val="22"/>
              </w:rPr>
              <w:t xml:space="preserve"> je </w:t>
            </w:r>
            <w:proofErr w:type="spellStart"/>
            <w:r w:rsidRPr="006C4AD1">
              <w:rPr>
                <w:sz w:val="22"/>
                <w:szCs w:val="22"/>
              </w:rPr>
              <w:t>ovaj</w:t>
            </w:r>
            <w:proofErr w:type="spellEnd"/>
            <w:r w:rsidRPr="006C4AD1">
              <w:rPr>
                <w:sz w:val="22"/>
                <w:szCs w:val="22"/>
              </w:rPr>
              <w:t xml:space="preserve"> </w:t>
            </w:r>
            <w:proofErr w:type="spellStart"/>
            <w:r w:rsidRPr="006C4AD1">
              <w:rPr>
                <w:sz w:val="22"/>
                <w:szCs w:val="22"/>
              </w:rPr>
              <w:t>subjekt</w:t>
            </w:r>
            <w:proofErr w:type="spellEnd"/>
            <w:r w:rsidRPr="006C4AD1">
              <w:rPr>
                <w:sz w:val="22"/>
                <w:szCs w:val="22"/>
              </w:rPr>
              <w:t xml:space="preserve"> dana 29.</w:t>
            </w:r>
            <w:proofErr w:type="gramStart"/>
            <w:r w:rsidRPr="006C4AD1">
              <w:rPr>
                <w:sz w:val="22"/>
                <w:szCs w:val="22"/>
              </w:rPr>
              <w:t>04.2019.Rješenjem</w:t>
            </w:r>
            <w:proofErr w:type="gramEnd"/>
            <w:r w:rsidRPr="006C4AD1">
              <w:rPr>
                <w:sz w:val="22"/>
                <w:szCs w:val="22"/>
              </w:rPr>
              <w:t xml:space="preserve"> Tt-20/327-2</w:t>
            </w:r>
          </w:p>
        </w:tc>
      </w:tr>
      <w:tr w:rsidR="00F71825" w:rsidRPr="006C4AD1" w14:paraId="4C15ABA3" w14:textId="77777777" w:rsidTr="00EA4152">
        <w:trPr>
          <w:trHeight w:val="255"/>
        </w:trPr>
        <w:tc>
          <w:tcPr>
            <w:tcW w:w="1993" w:type="dxa"/>
            <w:noWrap/>
            <w:hideMark/>
          </w:tcPr>
          <w:p w14:paraId="77E2E548" w14:textId="77777777" w:rsidR="00F71825" w:rsidRPr="006C4AD1" w:rsidRDefault="00F71825" w:rsidP="00EA4152">
            <w:pPr>
              <w:tabs>
                <w:tab w:val="center" w:pos="4536"/>
                <w:tab w:val="right" w:pos="9072"/>
              </w:tabs>
              <w:rPr>
                <w:sz w:val="22"/>
                <w:szCs w:val="22"/>
              </w:rPr>
            </w:pPr>
            <w:r w:rsidRPr="006C4AD1">
              <w:rPr>
                <w:sz w:val="22"/>
                <w:szCs w:val="22"/>
              </w:rPr>
              <w:t>A.M.A.K d.o.o.</w:t>
            </w:r>
          </w:p>
        </w:tc>
        <w:tc>
          <w:tcPr>
            <w:tcW w:w="1439" w:type="dxa"/>
            <w:noWrap/>
          </w:tcPr>
          <w:p w14:paraId="5682F464" w14:textId="77777777" w:rsidR="00F71825" w:rsidRPr="006C4AD1" w:rsidRDefault="00F71825" w:rsidP="00EA4152">
            <w:pPr>
              <w:tabs>
                <w:tab w:val="center" w:pos="4536"/>
                <w:tab w:val="right" w:pos="9072"/>
              </w:tabs>
              <w:rPr>
                <w:sz w:val="22"/>
                <w:szCs w:val="22"/>
              </w:rPr>
            </w:pPr>
            <w:r w:rsidRPr="006C4AD1">
              <w:rPr>
                <w:sz w:val="22"/>
                <w:szCs w:val="22"/>
              </w:rPr>
              <w:t>93751066495</w:t>
            </w:r>
          </w:p>
        </w:tc>
        <w:tc>
          <w:tcPr>
            <w:tcW w:w="1412" w:type="dxa"/>
            <w:noWrap/>
            <w:hideMark/>
          </w:tcPr>
          <w:p w14:paraId="78E67645" w14:textId="77777777" w:rsidR="00F71825" w:rsidRPr="006C4AD1" w:rsidRDefault="00F71825" w:rsidP="00EA4152">
            <w:pPr>
              <w:tabs>
                <w:tab w:val="center" w:pos="4536"/>
                <w:tab w:val="right" w:pos="9072"/>
              </w:tabs>
              <w:rPr>
                <w:sz w:val="22"/>
                <w:szCs w:val="22"/>
              </w:rPr>
            </w:pPr>
            <w:r w:rsidRPr="006C4AD1">
              <w:rPr>
                <w:sz w:val="22"/>
                <w:szCs w:val="22"/>
              </w:rPr>
              <w:t>7.344,22</w:t>
            </w:r>
          </w:p>
        </w:tc>
        <w:tc>
          <w:tcPr>
            <w:tcW w:w="1617" w:type="dxa"/>
            <w:noWrap/>
            <w:hideMark/>
          </w:tcPr>
          <w:p w14:paraId="3C541C05" w14:textId="77777777" w:rsidR="00F71825" w:rsidRPr="006C4AD1" w:rsidRDefault="00F71825" w:rsidP="00EA4152">
            <w:pPr>
              <w:tabs>
                <w:tab w:val="center" w:pos="4536"/>
                <w:tab w:val="right" w:pos="9072"/>
              </w:tabs>
              <w:rPr>
                <w:sz w:val="22"/>
                <w:szCs w:val="22"/>
              </w:rPr>
            </w:pPr>
            <w:proofErr w:type="spellStart"/>
            <w:r w:rsidRPr="006C4AD1">
              <w:rPr>
                <w:sz w:val="22"/>
                <w:szCs w:val="22"/>
              </w:rPr>
              <w:t>Komunalna</w:t>
            </w:r>
            <w:proofErr w:type="spellEnd"/>
            <w:r w:rsidRPr="006C4AD1">
              <w:rPr>
                <w:sz w:val="22"/>
                <w:szCs w:val="22"/>
              </w:rPr>
              <w:t xml:space="preserve"> </w:t>
            </w:r>
            <w:proofErr w:type="spellStart"/>
            <w:r w:rsidRPr="006C4AD1">
              <w:rPr>
                <w:sz w:val="22"/>
                <w:szCs w:val="22"/>
              </w:rPr>
              <w:t>naknada</w:t>
            </w:r>
            <w:proofErr w:type="spellEnd"/>
            <w:r w:rsidRPr="006C4AD1">
              <w:rPr>
                <w:sz w:val="22"/>
                <w:szCs w:val="22"/>
              </w:rPr>
              <w:t xml:space="preserve"> (</w:t>
            </w:r>
            <w:proofErr w:type="spellStart"/>
            <w:r w:rsidRPr="006C4AD1">
              <w:rPr>
                <w:sz w:val="22"/>
                <w:szCs w:val="22"/>
              </w:rPr>
              <w:t>čl</w:t>
            </w:r>
            <w:proofErr w:type="spellEnd"/>
            <w:r w:rsidRPr="006C4AD1">
              <w:rPr>
                <w:sz w:val="22"/>
                <w:szCs w:val="22"/>
              </w:rPr>
              <w:t xml:space="preserve">. 148. </w:t>
            </w:r>
            <w:proofErr w:type="spellStart"/>
            <w:r w:rsidRPr="006C4AD1">
              <w:rPr>
                <w:sz w:val="22"/>
                <w:szCs w:val="22"/>
              </w:rPr>
              <w:t>st.</w:t>
            </w:r>
            <w:proofErr w:type="spellEnd"/>
            <w:r w:rsidRPr="006C4AD1">
              <w:rPr>
                <w:sz w:val="22"/>
                <w:szCs w:val="22"/>
              </w:rPr>
              <w:t xml:space="preserve"> 1. </w:t>
            </w:r>
            <w:proofErr w:type="spellStart"/>
            <w:r w:rsidRPr="006C4AD1">
              <w:rPr>
                <w:sz w:val="22"/>
                <w:szCs w:val="22"/>
              </w:rPr>
              <w:t>toč</w:t>
            </w:r>
            <w:proofErr w:type="spellEnd"/>
            <w:r w:rsidRPr="006C4AD1">
              <w:rPr>
                <w:sz w:val="22"/>
                <w:szCs w:val="22"/>
              </w:rPr>
              <w:t xml:space="preserve">. 4. </w:t>
            </w:r>
            <w:proofErr w:type="spellStart"/>
            <w:r w:rsidRPr="006C4AD1">
              <w:rPr>
                <w:sz w:val="22"/>
                <w:szCs w:val="22"/>
              </w:rPr>
              <w:t>Općeg</w:t>
            </w:r>
            <w:proofErr w:type="spellEnd"/>
            <w:r w:rsidRPr="006C4AD1">
              <w:rPr>
                <w:sz w:val="22"/>
                <w:szCs w:val="22"/>
              </w:rPr>
              <w:t xml:space="preserve"> </w:t>
            </w:r>
            <w:proofErr w:type="spellStart"/>
            <w:r w:rsidRPr="006C4AD1">
              <w:rPr>
                <w:sz w:val="22"/>
                <w:szCs w:val="22"/>
              </w:rPr>
              <w:t>poreznog</w:t>
            </w:r>
            <w:proofErr w:type="spellEnd"/>
            <w:r w:rsidRPr="006C4AD1">
              <w:rPr>
                <w:sz w:val="22"/>
                <w:szCs w:val="22"/>
              </w:rPr>
              <w:t xml:space="preserve"> </w:t>
            </w:r>
            <w:proofErr w:type="spellStart"/>
            <w:r w:rsidRPr="006C4AD1">
              <w:rPr>
                <w:sz w:val="22"/>
                <w:szCs w:val="22"/>
              </w:rPr>
              <w:t>zakona</w:t>
            </w:r>
            <w:proofErr w:type="spellEnd"/>
            <w:r w:rsidRPr="006C4AD1">
              <w:rPr>
                <w:sz w:val="22"/>
                <w:szCs w:val="22"/>
              </w:rPr>
              <w:t>)</w:t>
            </w:r>
          </w:p>
        </w:tc>
        <w:tc>
          <w:tcPr>
            <w:tcW w:w="2601" w:type="dxa"/>
            <w:noWrap/>
            <w:hideMark/>
          </w:tcPr>
          <w:p w14:paraId="01C3B57A" w14:textId="77777777" w:rsidR="00F71825" w:rsidRPr="006C4AD1" w:rsidRDefault="00F71825" w:rsidP="00EA4152">
            <w:pPr>
              <w:pStyle w:val="ListParagraph"/>
              <w:autoSpaceDE w:val="0"/>
              <w:autoSpaceDN w:val="0"/>
              <w:adjustRightInd w:val="0"/>
              <w:ind w:left="0"/>
              <w:jc w:val="both"/>
              <w:rPr>
                <w:sz w:val="22"/>
                <w:szCs w:val="22"/>
              </w:rPr>
            </w:pPr>
            <w:proofErr w:type="spellStart"/>
            <w:r w:rsidRPr="006C4AD1">
              <w:rPr>
                <w:sz w:val="22"/>
                <w:szCs w:val="22"/>
              </w:rPr>
              <w:t>Trgovački</w:t>
            </w:r>
            <w:proofErr w:type="spellEnd"/>
            <w:r w:rsidRPr="006C4AD1">
              <w:rPr>
                <w:sz w:val="22"/>
                <w:szCs w:val="22"/>
              </w:rPr>
              <w:t xml:space="preserve"> </w:t>
            </w:r>
            <w:proofErr w:type="spellStart"/>
            <w:r w:rsidRPr="006C4AD1">
              <w:rPr>
                <w:sz w:val="22"/>
                <w:szCs w:val="22"/>
              </w:rPr>
              <w:t>sud</w:t>
            </w:r>
            <w:proofErr w:type="spellEnd"/>
            <w:r w:rsidRPr="006C4AD1">
              <w:rPr>
                <w:sz w:val="22"/>
                <w:szCs w:val="22"/>
              </w:rPr>
              <w:t xml:space="preserve"> u </w:t>
            </w:r>
            <w:proofErr w:type="spellStart"/>
            <w:r w:rsidRPr="006C4AD1">
              <w:rPr>
                <w:sz w:val="22"/>
                <w:szCs w:val="22"/>
              </w:rPr>
              <w:t>Pazinu</w:t>
            </w:r>
            <w:proofErr w:type="spellEnd"/>
            <w:r w:rsidRPr="006C4AD1">
              <w:rPr>
                <w:sz w:val="22"/>
                <w:szCs w:val="22"/>
              </w:rPr>
              <w:t xml:space="preserve"> </w:t>
            </w:r>
            <w:proofErr w:type="spellStart"/>
            <w:r w:rsidRPr="006C4AD1">
              <w:rPr>
                <w:sz w:val="22"/>
                <w:szCs w:val="22"/>
              </w:rPr>
              <w:t>brisao</w:t>
            </w:r>
            <w:proofErr w:type="spellEnd"/>
            <w:r w:rsidRPr="006C4AD1">
              <w:rPr>
                <w:sz w:val="22"/>
                <w:szCs w:val="22"/>
              </w:rPr>
              <w:t xml:space="preserve"> je </w:t>
            </w:r>
            <w:proofErr w:type="spellStart"/>
            <w:r w:rsidRPr="006C4AD1">
              <w:rPr>
                <w:sz w:val="22"/>
                <w:szCs w:val="22"/>
              </w:rPr>
              <w:t>ovaj</w:t>
            </w:r>
            <w:proofErr w:type="spellEnd"/>
            <w:r w:rsidRPr="006C4AD1">
              <w:rPr>
                <w:sz w:val="22"/>
                <w:szCs w:val="22"/>
              </w:rPr>
              <w:t xml:space="preserve"> </w:t>
            </w:r>
            <w:proofErr w:type="spellStart"/>
            <w:r w:rsidRPr="006C4AD1">
              <w:rPr>
                <w:sz w:val="22"/>
                <w:szCs w:val="22"/>
              </w:rPr>
              <w:t>subjekt</w:t>
            </w:r>
            <w:proofErr w:type="spellEnd"/>
            <w:r w:rsidRPr="006C4AD1">
              <w:rPr>
                <w:sz w:val="22"/>
                <w:szCs w:val="22"/>
              </w:rPr>
              <w:t xml:space="preserve"> dana 08.12.2014. </w:t>
            </w:r>
            <w:proofErr w:type="spellStart"/>
            <w:r w:rsidRPr="006C4AD1">
              <w:rPr>
                <w:sz w:val="22"/>
                <w:szCs w:val="22"/>
              </w:rPr>
              <w:t>Rješenjem</w:t>
            </w:r>
            <w:proofErr w:type="spellEnd"/>
            <w:r w:rsidRPr="006C4AD1">
              <w:rPr>
                <w:sz w:val="22"/>
                <w:szCs w:val="22"/>
              </w:rPr>
              <w:t xml:space="preserve"> Tt-19/2361-2</w:t>
            </w:r>
          </w:p>
        </w:tc>
      </w:tr>
      <w:tr w:rsidR="00F71825" w:rsidRPr="006C4AD1" w14:paraId="45F2EB5B" w14:textId="77777777" w:rsidTr="00EA4152">
        <w:trPr>
          <w:trHeight w:val="255"/>
        </w:trPr>
        <w:tc>
          <w:tcPr>
            <w:tcW w:w="1993" w:type="dxa"/>
            <w:noWrap/>
            <w:hideMark/>
          </w:tcPr>
          <w:p w14:paraId="76666D65" w14:textId="77777777" w:rsidR="00F71825" w:rsidRPr="006C4AD1" w:rsidRDefault="00F71825" w:rsidP="00EA4152">
            <w:pPr>
              <w:tabs>
                <w:tab w:val="center" w:pos="4536"/>
                <w:tab w:val="right" w:pos="9072"/>
              </w:tabs>
              <w:rPr>
                <w:sz w:val="22"/>
                <w:szCs w:val="22"/>
              </w:rPr>
            </w:pPr>
            <w:r w:rsidRPr="006C4AD1">
              <w:rPr>
                <w:sz w:val="22"/>
                <w:szCs w:val="22"/>
              </w:rPr>
              <w:t>A.M.A.K d.o.o.</w:t>
            </w:r>
          </w:p>
        </w:tc>
        <w:tc>
          <w:tcPr>
            <w:tcW w:w="1439" w:type="dxa"/>
            <w:noWrap/>
            <w:hideMark/>
          </w:tcPr>
          <w:p w14:paraId="527FC316" w14:textId="77777777" w:rsidR="00F71825" w:rsidRPr="006C4AD1" w:rsidRDefault="00F71825" w:rsidP="00EA4152">
            <w:pPr>
              <w:tabs>
                <w:tab w:val="center" w:pos="4536"/>
                <w:tab w:val="right" w:pos="9072"/>
              </w:tabs>
              <w:rPr>
                <w:sz w:val="22"/>
                <w:szCs w:val="22"/>
              </w:rPr>
            </w:pPr>
            <w:r w:rsidRPr="006C4AD1">
              <w:rPr>
                <w:sz w:val="22"/>
                <w:szCs w:val="22"/>
              </w:rPr>
              <w:t>93751066495</w:t>
            </w:r>
          </w:p>
        </w:tc>
        <w:tc>
          <w:tcPr>
            <w:tcW w:w="1412" w:type="dxa"/>
            <w:noWrap/>
            <w:hideMark/>
          </w:tcPr>
          <w:p w14:paraId="0A6C0587" w14:textId="77777777" w:rsidR="00F71825" w:rsidRPr="006C4AD1" w:rsidRDefault="00F71825" w:rsidP="00EA4152">
            <w:pPr>
              <w:tabs>
                <w:tab w:val="center" w:pos="4536"/>
                <w:tab w:val="right" w:pos="9072"/>
              </w:tabs>
              <w:rPr>
                <w:sz w:val="22"/>
                <w:szCs w:val="22"/>
              </w:rPr>
            </w:pPr>
            <w:r w:rsidRPr="006C4AD1">
              <w:rPr>
                <w:sz w:val="22"/>
                <w:szCs w:val="22"/>
              </w:rPr>
              <w:t xml:space="preserve">6.650,00 </w:t>
            </w:r>
            <w:proofErr w:type="spellStart"/>
            <w:r w:rsidRPr="006C4AD1">
              <w:rPr>
                <w:sz w:val="22"/>
                <w:szCs w:val="22"/>
              </w:rPr>
              <w:t>kn</w:t>
            </w:r>
            <w:proofErr w:type="spellEnd"/>
          </w:p>
        </w:tc>
        <w:tc>
          <w:tcPr>
            <w:tcW w:w="1617" w:type="dxa"/>
            <w:noWrap/>
          </w:tcPr>
          <w:p w14:paraId="6D1CBA0C" w14:textId="77777777" w:rsidR="00F71825" w:rsidRPr="006C4AD1" w:rsidRDefault="00F71825" w:rsidP="00EA4152">
            <w:pPr>
              <w:tabs>
                <w:tab w:val="center" w:pos="4536"/>
                <w:tab w:val="right" w:pos="9072"/>
              </w:tabs>
              <w:rPr>
                <w:sz w:val="22"/>
                <w:szCs w:val="22"/>
              </w:rPr>
            </w:pPr>
            <w:proofErr w:type="spellStart"/>
            <w:r w:rsidRPr="006C4AD1">
              <w:rPr>
                <w:sz w:val="22"/>
                <w:szCs w:val="22"/>
              </w:rPr>
              <w:t>Porez</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tvrtku</w:t>
            </w:r>
            <w:proofErr w:type="spellEnd"/>
            <w:r w:rsidRPr="006C4AD1">
              <w:rPr>
                <w:sz w:val="22"/>
                <w:szCs w:val="22"/>
              </w:rPr>
              <w:t xml:space="preserve"> (</w:t>
            </w:r>
            <w:proofErr w:type="spellStart"/>
            <w:r w:rsidRPr="006C4AD1">
              <w:rPr>
                <w:sz w:val="22"/>
                <w:szCs w:val="22"/>
              </w:rPr>
              <w:t>čl</w:t>
            </w:r>
            <w:proofErr w:type="spellEnd"/>
            <w:r w:rsidRPr="006C4AD1">
              <w:rPr>
                <w:sz w:val="22"/>
                <w:szCs w:val="22"/>
              </w:rPr>
              <w:t xml:space="preserve">. 148. </w:t>
            </w:r>
            <w:proofErr w:type="spellStart"/>
            <w:r w:rsidRPr="006C4AD1">
              <w:rPr>
                <w:sz w:val="22"/>
                <w:szCs w:val="22"/>
              </w:rPr>
              <w:t>st.</w:t>
            </w:r>
            <w:proofErr w:type="spellEnd"/>
            <w:r w:rsidRPr="006C4AD1">
              <w:rPr>
                <w:sz w:val="22"/>
                <w:szCs w:val="22"/>
              </w:rPr>
              <w:t xml:space="preserve"> 1. </w:t>
            </w:r>
            <w:proofErr w:type="spellStart"/>
            <w:r w:rsidRPr="006C4AD1">
              <w:rPr>
                <w:sz w:val="22"/>
                <w:szCs w:val="22"/>
              </w:rPr>
              <w:t>toč</w:t>
            </w:r>
            <w:proofErr w:type="spellEnd"/>
            <w:r w:rsidRPr="006C4AD1">
              <w:rPr>
                <w:sz w:val="22"/>
                <w:szCs w:val="22"/>
              </w:rPr>
              <w:t xml:space="preserve">. 4. </w:t>
            </w:r>
            <w:proofErr w:type="spellStart"/>
            <w:r w:rsidRPr="006C4AD1">
              <w:rPr>
                <w:sz w:val="22"/>
                <w:szCs w:val="22"/>
              </w:rPr>
              <w:t>Općeg</w:t>
            </w:r>
            <w:proofErr w:type="spellEnd"/>
            <w:r w:rsidRPr="006C4AD1">
              <w:rPr>
                <w:sz w:val="22"/>
                <w:szCs w:val="22"/>
              </w:rPr>
              <w:t xml:space="preserve"> </w:t>
            </w:r>
            <w:proofErr w:type="spellStart"/>
            <w:r w:rsidRPr="006C4AD1">
              <w:rPr>
                <w:sz w:val="22"/>
                <w:szCs w:val="22"/>
              </w:rPr>
              <w:t>poreznog</w:t>
            </w:r>
            <w:proofErr w:type="spellEnd"/>
            <w:r w:rsidRPr="006C4AD1">
              <w:rPr>
                <w:sz w:val="22"/>
                <w:szCs w:val="22"/>
              </w:rPr>
              <w:t xml:space="preserve"> </w:t>
            </w:r>
            <w:proofErr w:type="spellStart"/>
            <w:r w:rsidRPr="006C4AD1">
              <w:rPr>
                <w:sz w:val="22"/>
                <w:szCs w:val="22"/>
              </w:rPr>
              <w:t>zakona</w:t>
            </w:r>
            <w:proofErr w:type="spellEnd"/>
            <w:r w:rsidRPr="006C4AD1">
              <w:rPr>
                <w:sz w:val="22"/>
                <w:szCs w:val="22"/>
              </w:rPr>
              <w:t>)</w:t>
            </w:r>
          </w:p>
        </w:tc>
        <w:tc>
          <w:tcPr>
            <w:tcW w:w="2601" w:type="dxa"/>
            <w:noWrap/>
            <w:hideMark/>
          </w:tcPr>
          <w:p w14:paraId="021A4C6F" w14:textId="77777777" w:rsidR="00F71825" w:rsidRPr="006C4AD1" w:rsidRDefault="00F71825" w:rsidP="00EA4152">
            <w:pPr>
              <w:pStyle w:val="ListParagraph"/>
              <w:autoSpaceDE w:val="0"/>
              <w:autoSpaceDN w:val="0"/>
              <w:adjustRightInd w:val="0"/>
              <w:ind w:left="0"/>
              <w:jc w:val="both"/>
              <w:rPr>
                <w:sz w:val="22"/>
                <w:szCs w:val="22"/>
              </w:rPr>
            </w:pPr>
            <w:proofErr w:type="spellStart"/>
            <w:r w:rsidRPr="006C4AD1">
              <w:rPr>
                <w:sz w:val="22"/>
                <w:szCs w:val="22"/>
              </w:rPr>
              <w:t>Trgovački</w:t>
            </w:r>
            <w:proofErr w:type="spellEnd"/>
            <w:r w:rsidRPr="006C4AD1">
              <w:rPr>
                <w:sz w:val="22"/>
                <w:szCs w:val="22"/>
              </w:rPr>
              <w:t xml:space="preserve"> </w:t>
            </w:r>
            <w:proofErr w:type="spellStart"/>
            <w:r w:rsidRPr="006C4AD1">
              <w:rPr>
                <w:sz w:val="22"/>
                <w:szCs w:val="22"/>
              </w:rPr>
              <w:t>sud</w:t>
            </w:r>
            <w:proofErr w:type="spellEnd"/>
            <w:r w:rsidRPr="006C4AD1">
              <w:rPr>
                <w:sz w:val="22"/>
                <w:szCs w:val="22"/>
              </w:rPr>
              <w:t xml:space="preserve"> u </w:t>
            </w:r>
            <w:proofErr w:type="spellStart"/>
            <w:r w:rsidRPr="006C4AD1">
              <w:rPr>
                <w:sz w:val="22"/>
                <w:szCs w:val="22"/>
              </w:rPr>
              <w:t>Pazinu</w:t>
            </w:r>
            <w:proofErr w:type="spellEnd"/>
            <w:r w:rsidRPr="006C4AD1">
              <w:rPr>
                <w:sz w:val="22"/>
                <w:szCs w:val="22"/>
              </w:rPr>
              <w:t xml:space="preserve"> </w:t>
            </w:r>
            <w:proofErr w:type="spellStart"/>
            <w:r w:rsidRPr="006C4AD1">
              <w:rPr>
                <w:sz w:val="22"/>
                <w:szCs w:val="22"/>
              </w:rPr>
              <w:t>brisao</w:t>
            </w:r>
            <w:proofErr w:type="spellEnd"/>
            <w:r w:rsidRPr="006C4AD1">
              <w:rPr>
                <w:sz w:val="22"/>
                <w:szCs w:val="22"/>
              </w:rPr>
              <w:t xml:space="preserve"> je </w:t>
            </w:r>
            <w:proofErr w:type="spellStart"/>
            <w:r w:rsidRPr="006C4AD1">
              <w:rPr>
                <w:sz w:val="22"/>
                <w:szCs w:val="22"/>
              </w:rPr>
              <w:t>ovaj</w:t>
            </w:r>
            <w:proofErr w:type="spellEnd"/>
            <w:r w:rsidRPr="006C4AD1">
              <w:rPr>
                <w:sz w:val="22"/>
                <w:szCs w:val="22"/>
              </w:rPr>
              <w:t xml:space="preserve"> </w:t>
            </w:r>
            <w:proofErr w:type="spellStart"/>
            <w:r w:rsidRPr="006C4AD1">
              <w:rPr>
                <w:sz w:val="22"/>
                <w:szCs w:val="22"/>
              </w:rPr>
              <w:t>subjekt</w:t>
            </w:r>
            <w:proofErr w:type="spellEnd"/>
            <w:r w:rsidRPr="006C4AD1">
              <w:rPr>
                <w:sz w:val="22"/>
                <w:szCs w:val="22"/>
              </w:rPr>
              <w:t xml:space="preserve"> dana 08.12.2014. </w:t>
            </w:r>
            <w:proofErr w:type="spellStart"/>
            <w:r w:rsidRPr="006C4AD1">
              <w:rPr>
                <w:sz w:val="22"/>
                <w:szCs w:val="22"/>
              </w:rPr>
              <w:t>Rješenjem</w:t>
            </w:r>
            <w:proofErr w:type="spellEnd"/>
            <w:r w:rsidRPr="006C4AD1">
              <w:rPr>
                <w:sz w:val="22"/>
                <w:szCs w:val="22"/>
              </w:rPr>
              <w:t xml:space="preserve"> Tt-19/2361-2</w:t>
            </w:r>
          </w:p>
        </w:tc>
      </w:tr>
      <w:tr w:rsidR="00F71825" w:rsidRPr="006C4AD1" w14:paraId="68B45827" w14:textId="77777777" w:rsidTr="00EA4152">
        <w:trPr>
          <w:trHeight w:val="255"/>
        </w:trPr>
        <w:tc>
          <w:tcPr>
            <w:tcW w:w="1993" w:type="dxa"/>
            <w:noWrap/>
          </w:tcPr>
          <w:p w14:paraId="133BE246" w14:textId="77777777" w:rsidR="00F71825" w:rsidRPr="006C4AD1" w:rsidRDefault="00F71825" w:rsidP="00EA4152">
            <w:pPr>
              <w:tabs>
                <w:tab w:val="center" w:pos="4536"/>
                <w:tab w:val="right" w:pos="9072"/>
              </w:tabs>
              <w:rPr>
                <w:sz w:val="22"/>
                <w:szCs w:val="22"/>
              </w:rPr>
            </w:pPr>
            <w:proofErr w:type="spellStart"/>
            <w:r w:rsidRPr="006C4AD1">
              <w:rPr>
                <w:sz w:val="22"/>
                <w:szCs w:val="22"/>
              </w:rPr>
              <w:t>Marz</w:t>
            </w:r>
            <w:proofErr w:type="spellEnd"/>
            <w:r w:rsidRPr="006C4AD1">
              <w:rPr>
                <w:sz w:val="22"/>
                <w:szCs w:val="22"/>
              </w:rPr>
              <w:t xml:space="preserve"> Ursula Elisabeth</w:t>
            </w:r>
          </w:p>
        </w:tc>
        <w:tc>
          <w:tcPr>
            <w:tcW w:w="1439" w:type="dxa"/>
            <w:noWrap/>
          </w:tcPr>
          <w:p w14:paraId="7B64443C" w14:textId="77777777" w:rsidR="00F71825" w:rsidRPr="006C4AD1" w:rsidRDefault="00F71825" w:rsidP="00EA4152">
            <w:pPr>
              <w:tabs>
                <w:tab w:val="center" w:pos="4536"/>
                <w:tab w:val="right" w:pos="9072"/>
              </w:tabs>
              <w:rPr>
                <w:sz w:val="22"/>
                <w:szCs w:val="22"/>
              </w:rPr>
            </w:pPr>
          </w:p>
        </w:tc>
        <w:tc>
          <w:tcPr>
            <w:tcW w:w="1412" w:type="dxa"/>
            <w:noWrap/>
          </w:tcPr>
          <w:p w14:paraId="509AA376" w14:textId="77777777" w:rsidR="00F71825" w:rsidRPr="006C4AD1" w:rsidRDefault="00F71825" w:rsidP="00EA4152">
            <w:pPr>
              <w:tabs>
                <w:tab w:val="center" w:pos="4536"/>
                <w:tab w:val="right" w:pos="9072"/>
              </w:tabs>
              <w:rPr>
                <w:sz w:val="22"/>
                <w:szCs w:val="22"/>
              </w:rPr>
            </w:pPr>
            <w:r w:rsidRPr="006C4AD1">
              <w:rPr>
                <w:sz w:val="22"/>
                <w:szCs w:val="22"/>
              </w:rPr>
              <w:t xml:space="preserve">7.200,00 </w:t>
            </w:r>
            <w:proofErr w:type="spellStart"/>
            <w:r w:rsidRPr="006C4AD1">
              <w:rPr>
                <w:sz w:val="22"/>
                <w:szCs w:val="22"/>
              </w:rPr>
              <w:t>kn</w:t>
            </w:r>
            <w:proofErr w:type="spellEnd"/>
          </w:p>
        </w:tc>
        <w:tc>
          <w:tcPr>
            <w:tcW w:w="1617" w:type="dxa"/>
            <w:noWrap/>
          </w:tcPr>
          <w:p w14:paraId="577DD4D6" w14:textId="77777777" w:rsidR="00F71825" w:rsidRPr="006C4AD1" w:rsidRDefault="00F71825" w:rsidP="00EA4152">
            <w:pPr>
              <w:tabs>
                <w:tab w:val="center" w:pos="4536"/>
                <w:tab w:val="right" w:pos="9072"/>
              </w:tabs>
              <w:rPr>
                <w:sz w:val="22"/>
                <w:szCs w:val="22"/>
              </w:rPr>
            </w:pPr>
            <w:proofErr w:type="spellStart"/>
            <w:r w:rsidRPr="006C4AD1">
              <w:rPr>
                <w:sz w:val="22"/>
                <w:szCs w:val="22"/>
              </w:rPr>
              <w:t>Porez</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kuću</w:t>
            </w:r>
            <w:proofErr w:type="spellEnd"/>
            <w:r w:rsidRPr="006C4AD1">
              <w:rPr>
                <w:sz w:val="22"/>
                <w:szCs w:val="22"/>
              </w:rPr>
              <w:t xml:space="preserve"> (</w:t>
            </w:r>
            <w:proofErr w:type="spellStart"/>
            <w:r w:rsidRPr="006C4AD1">
              <w:rPr>
                <w:sz w:val="22"/>
                <w:szCs w:val="22"/>
              </w:rPr>
              <w:t>čl</w:t>
            </w:r>
            <w:proofErr w:type="spellEnd"/>
            <w:r w:rsidRPr="006C4AD1">
              <w:rPr>
                <w:sz w:val="22"/>
                <w:szCs w:val="22"/>
              </w:rPr>
              <w:t xml:space="preserve">. 148. </w:t>
            </w:r>
            <w:proofErr w:type="spellStart"/>
            <w:r w:rsidRPr="006C4AD1">
              <w:rPr>
                <w:sz w:val="22"/>
                <w:szCs w:val="22"/>
              </w:rPr>
              <w:t>st.</w:t>
            </w:r>
            <w:proofErr w:type="spellEnd"/>
            <w:r w:rsidRPr="006C4AD1">
              <w:rPr>
                <w:sz w:val="22"/>
                <w:szCs w:val="22"/>
              </w:rPr>
              <w:t xml:space="preserve"> 1. </w:t>
            </w:r>
            <w:proofErr w:type="spellStart"/>
            <w:r w:rsidRPr="006C4AD1">
              <w:rPr>
                <w:sz w:val="22"/>
                <w:szCs w:val="22"/>
              </w:rPr>
              <w:t>toč</w:t>
            </w:r>
            <w:proofErr w:type="spellEnd"/>
            <w:r w:rsidRPr="006C4AD1">
              <w:rPr>
                <w:sz w:val="22"/>
                <w:szCs w:val="22"/>
              </w:rPr>
              <w:t xml:space="preserve">. 4. </w:t>
            </w:r>
            <w:proofErr w:type="spellStart"/>
            <w:r w:rsidRPr="006C4AD1">
              <w:rPr>
                <w:sz w:val="22"/>
                <w:szCs w:val="22"/>
              </w:rPr>
              <w:t>Općeg</w:t>
            </w:r>
            <w:proofErr w:type="spellEnd"/>
            <w:r w:rsidRPr="006C4AD1">
              <w:rPr>
                <w:sz w:val="22"/>
                <w:szCs w:val="22"/>
              </w:rPr>
              <w:t xml:space="preserve"> </w:t>
            </w:r>
            <w:proofErr w:type="spellStart"/>
            <w:r w:rsidRPr="006C4AD1">
              <w:rPr>
                <w:sz w:val="22"/>
                <w:szCs w:val="22"/>
              </w:rPr>
              <w:t>poreznog</w:t>
            </w:r>
            <w:proofErr w:type="spellEnd"/>
            <w:r w:rsidRPr="006C4AD1">
              <w:rPr>
                <w:sz w:val="22"/>
                <w:szCs w:val="22"/>
              </w:rPr>
              <w:t xml:space="preserve"> </w:t>
            </w:r>
            <w:proofErr w:type="spellStart"/>
            <w:r w:rsidRPr="006C4AD1">
              <w:rPr>
                <w:sz w:val="22"/>
                <w:szCs w:val="22"/>
              </w:rPr>
              <w:t>zakona</w:t>
            </w:r>
            <w:proofErr w:type="spellEnd"/>
            <w:r w:rsidRPr="006C4AD1">
              <w:rPr>
                <w:sz w:val="22"/>
                <w:szCs w:val="22"/>
              </w:rPr>
              <w:t>)</w:t>
            </w:r>
          </w:p>
        </w:tc>
        <w:tc>
          <w:tcPr>
            <w:tcW w:w="2601" w:type="dxa"/>
            <w:noWrap/>
          </w:tcPr>
          <w:p w14:paraId="115AEFF6" w14:textId="77777777" w:rsidR="00F71825" w:rsidRPr="006C4AD1" w:rsidRDefault="00F71825" w:rsidP="00EA4152">
            <w:pPr>
              <w:pStyle w:val="ListParagraph"/>
              <w:autoSpaceDE w:val="0"/>
              <w:autoSpaceDN w:val="0"/>
              <w:adjustRightInd w:val="0"/>
              <w:ind w:left="0"/>
              <w:jc w:val="both"/>
              <w:rPr>
                <w:sz w:val="22"/>
                <w:szCs w:val="22"/>
              </w:rPr>
            </w:pPr>
            <w:proofErr w:type="spellStart"/>
            <w:r w:rsidRPr="006C4AD1">
              <w:rPr>
                <w:sz w:val="22"/>
                <w:szCs w:val="22"/>
              </w:rPr>
              <w:t>Zapisnik</w:t>
            </w:r>
            <w:proofErr w:type="spellEnd"/>
            <w:r w:rsidRPr="006C4AD1">
              <w:rPr>
                <w:sz w:val="22"/>
                <w:szCs w:val="22"/>
              </w:rPr>
              <w:t xml:space="preserve"> od 08. </w:t>
            </w:r>
            <w:proofErr w:type="spellStart"/>
            <w:r w:rsidRPr="006C4AD1">
              <w:rPr>
                <w:sz w:val="22"/>
                <w:szCs w:val="22"/>
              </w:rPr>
              <w:t>siječnja</w:t>
            </w:r>
            <w:proofErr w:type="spellEnd"/>
            <w:r w:rsidRPr="006C4AD1">
              <w:rPr>
                <w:sz w:val="22"/>
                <w:szCs w:val="22"/>
              </w:rPr>
              <w:t xml:space="preserve"> 2020 </w:t>
            </w:r>
            <w:proofErr w:type="spellStart"/>
            <w:r w:rsidRPr="006C4AD1">
              <w:rPr>
                <w:sz w:val="22"/>
                <w:szCs w:val="22"/>
              </w:rPr>
              <w:t>Komunalni</w:t>
            </w:r>
            <w:proofErr w:type="spellEnd"/>
            <w:r w:rsidRPr="006C4AD1">
              <w:rPr>
                <w:sz w:val="22"/>
                <w:szCs w:val="22"/>
              </w:rPr>
              <w:t xml:space="preserve"> </w:t>
            </w:r>
            <w:proofErr w:type="spellStart"/>
            <w:proofErr w:type="gramStart"/>
            <w:r w:rsidRPr="006C4AD1">
              <w:rPr>
                <w:sz w:val="22"/>
                <w:szCs w:val="22"/>
              </w:rPr>
              <w:t>redar</w:t>
            </w:r>
            <w:proofErr w:type="spellEnd"/>
            <w:r w:rsidRPr="006C4AD1">
              <w:rPr>
                <w:sz w:val="22"/>
                <w:szCs w:val="22"/>
              </w:rPr>
              <w:t xml:space="preserve">  </w:t>
            </w:r>
            <w:proofErr w:type="spellStart"/>
            <w:r w:rsidRPr="006C4AD1">
              <w:rPr>
                <w:sz w:val="22"/>
                <w:szCs w:val="22"/>
              </w:rPr>
              <w:t>obavlja</w:t>
            </w:r>
            <w:proofErr w:type="spellEnd"/>
            <w:proofErr w:type="gramEnd"/>
            <w:r w:rsidRPr="006C4AD1">
              <w:rPr>
                <w:sz w:val="22"/>
                <w:szCs w:val="22"/>
              </w:rPr>
              <w:t xml:space="preserve"> </w:t>
            </w:r>
            <w:proofErr w:type="spellStart"/>
            <w:r w:rsidRPr="006C4AD1">
              <w:rPr>
                <w:sz w:val="22"/>
                <w:szCs w:val="22"/>
              </w:rPr>
              <w:t>uvid</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nekretnini</w:t>
            </w:r>
            <w:proofErr w:type="spellEnd"/>
            <w:r w:rsidRPr="006C4AD1">
              <w:rPr>
                <w:sz w:val="22"/>
                <w:szCs w:val="22"/>
              </w:rPr>
              <w:t xml:space="preserve"> </w:t>
            </w:r>
            <w:proofErr w:type="spellStart"/>
            <w:r w:rsidRPr="006C4AD1">
              <w:rPr>
                <w:sz w:val="22"/>
                <w:szCs w:val="22"/>
              </w:rPr>
              <w:t>k.č</w:t>
            </w:r>
            <w:proofErr w:type="spellEnd"/>
            <w:r w:rsidRPr="006C4AD1">
              <w:rPr>
                <w:sz w:val="22"/>
                <w:szCs w:val="22"/>
              </w:rPr>
              <w:t xml:space="preserve">. br. 704/2 </w:t>
            </w:r>
            <w:proofErr w:type="spellStart"/>
            <w:r w:rsidRPr="006C4AD1">
              <w:rPr>
                <w:sz w:val="22"/>
                <w:szCs w:val="22"/>
              </w:rPr>
              <w:t>k.o.</w:t>
            </w:r>
            <w:proofErr w:type="spellEnd"/>
            <w:r w:rsidRPr="006C4AD1">
              <w:rPr>
                <w:sz w:val="22"/>
                <w:szCs w:val="22"/>
              </w:rPr>
              <w:t xml:space="preserve"> Nova Vas </w:t>
            </w:r>
            <w:proofErr w:type="spellStart"/>
            <w:r w:rsidRPr="006C4AD1">
              <w:rPr>
                <w:sz w:val="22"/>
                <w:szCs w:val="22"/>
              </w:rPr>
              <w:t>utvrđuje</w:t>
            </w:r>
            <w:proofErr w:type="spellEnd"/>
            <w:r w:rsidRPr="006C4AD1">
              <w:rPr>
                <w:sz w:val="22"/>
                <w:szCs w:val="22"/>
              </w:rPr>
              <w:t xml:space="preserve"> da se </w:t>
            </w:r>
            <w:proofErr w:type="spellStart"/>
            <w:r w:rsidRPr="006C4AD1">
              <w:rPr>
                <w:sz w:val="22"/>
                <w:szCs w:val="22"/>
              </w:rPr>
              <w:t>radi</w:t>
            </w:r>
            <w:proofErr w:type="spellEnd"/>
            <w:r w:rsidRPr="006C4AD1">
              <w:rPr>
                <w:sz w:val="22"/>
                <w:szCs w:val="22"/>
              </w:rPr>
              <w:t xml:space="preserve"> o </w:t>
            </w:r>
            <w:proofErr w:type="spellStart"/>
            <w:r w:rsidRPr="006C4AD1">
              <w:rPr>
                <w:sz w:val="22"/>
                <w:szCs w:val="22"/>
              </w:rPr>
              <w:t>nadstrešnici</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dvorište</w:t>
            </w:r>
            <w:proofErr w:type="spellEnd"/>
            <w:r w:rsidRPr="006C4AD1">
              <w:rPr>
                <w:sz w:val="22"/>
                <w:szCs w:val="22"/>
              </w:rPr>
              <w:t xml:space="preserve">  </w:t>
            </w:r>
            <w:proofErr w:type="spellStart"/>
            <w:r w:rsidRPr="006C4AD1">
              <w:rPr>
                <w:sz w:val="22"/>
                <w:szCs w:val="22"/>
              </w:rPr>
              <w:t>koja</w:t>
            </w:r>
            <w:proofErr w:type="spellEnd"/>
            <w:r w:rsidRPr="006C4AD1">
              <w:rPr>
                <w:sz w:val="22"/>
                <w:szCs w:val="22"/>
              </w:rPr>
              <w:t xml:space="preserve"> </w:t>
            </w:r>
            <w:proofErr w:type="spellStart"/>
            <w:r w:rsidRPr="006C4AD1">
              <w:rPr>
                <w:sz w:val="22"/>
                <w:szCs w:val="22"/>
              </w:rPr>
              <w:t>nema</w:t>
            </w:r>
            <w:proofErr w:type="spellEnd"/>
            <w:r w:rsidRPr="006C4AD1">
              <w:rPr>
                <w:sz w:val="22"/>
                <w:szCs w:val="22"/>
              </w:rPr>
              <w:t xml:space="preserve"> </w:t>
            </w:r>
            <w:proofErr w:type="spellStart"/>
            <w:r w:rsidRPr="006C4AD1">
              <w:rPr>
                <w:sz w:val="22"/>
                <w:szCs w:val="22"/>
              </w:rPr>
              <w:t>struje</w:t>
            </w:r>
            <w:proofErr w:type="spellEnd"/>
            <w:r w:rsidRPr="006C4AD1">
              <w:rPr>
                <w:sz w:val="22"/>
                <w:szCs w:val="22"/>
              </w:rPr>
              <w:t xml:space="preserve">, </w:t>
            </w:r>
            <w:proofErr w:type="spellStart"/>
            <w:r w:rsidRPr="006C4AD1">
              <w:rPr>
                <w:sz w:val="22"/>
                <w:szCs w:val="22"/>
              </w:rPr>
              <w:t>vode</w:t>
            </w:r>
            <w:proofErr w:type="spellEnd"/>
            <w:r w:rsidRPr="006C4AD1">
              <w:rPr>
                <w:sz w:val="22"/>
                <w:szCs w:val="22"/>
              </w:rPr>
              <w:t xml:space="preserve">, </w:t>
            </w:r>
            <w:proofErr w:type="spellStart"/>
            <w:r w:rsidRPr="006C4AD1">
              <w:rPr>
                <w:sz w:val="22"/>
                <w:szCs w:val="22"/>
              </w:rPr>
              <w:t>nema</w:t>
            </w:r>
            <w:proofErr w:type="spellEnd"/>
            <w:r w:rsidRPr="006C4AD1">
              <w:rPr>
                <w:sz w:val="22"/>
                <w:szCs w:val="22"/>
              </w:rPr>
              <w:t xml:space="preserve"> </w:t>
            </w:r>
            <w:proofErr w:type="spellStart"/>
            <w:r w:rsidRPr="006C4AD1">
              <w:rPr>
                <w:sz w:val="22"/>
                <w:szCs w:val="22"/>
              </w:rPr>
              <w:t>ispunjene</w:t>
            </w:r>
            <w:proofErr w:type="spellEnd"/>
            <w:r w:rsidRPr="006C4AD1">
              <w:rPr>
                <w:sz w:val="22"/>
                <w:szCs w:val="22"/>
              </w:rPr>
              <w:t xml:space="preserve"> </w:t>
            </w:r>
            <w:proofErr w:type="spellStart"/>
            <w:r w:rsidRPr="006C4AD1">
              <w:rPr>
                <w:sz w:val="22"/>
                <w:szCs w:val="22"/>
              </w:rPr>
              <w:t>uvjete</w:t>
            </w:r>
            <w:proofErr w:type="spellEnd"/>
            <w:r w:rsidRPr="006C4AD1">
              <w:rPr>
                <w:sz w:val="22"/>
                <w:szCs w:val="22"/>
              </w:rPr>
              <w:t xml:space="preserve"> za </w:t>
            </w:r>
            <w:proofErr w:type="spellStart"/>
            <w:r w:rsidRPr="006C4AD1">
              <w:rPr>
                <w:sz w:val="22"/>
                <w:szCs w:val="22"/>
              </w:rPr>
              <w:t>stanovanje</w:t>
            </w:r>
            <w:proofErr w:type="spellEnd"/>
            <w:r w:rsidRPr="006C4AD1">
              <w:rPr>
                <w:sz w:val="22"/>
                <w:szCs w:val="22"/>
              </w:rPr>
              <w:t xml:space="preserve">. </w:t>
            </w:r>
          </w:p>
        </w:tc>
      </w:tr>
    </w:tbl>
    <w:p w14:paraId="69A6BB50" w14:textId="77777777" w:rsidR="00F71825" w:rsidRPr="006C4AD1" w:rsidRDefault="00F71825" w:rsidP="00F71825">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1433"/>
        <w:gridCol w:w="1406"/>
        <w:gridCol w:w="1610"/>
        <w:gridCol w:w="2588"/>
      </w:tblGrid>
      <w:tr w:rsidR="00F71825" w:rsidRPr="006C4AD1" w14:paraId="61FEA61E" w14:textId="77777777" w:rsidTr="00EA4152">
        <w:trPr>
          <w:trHeight w:val="255"/>
        </w:trPr>
        <w:tc>
          <w:tcPr>
            <w:tcW w:w="1993" w:type="dxa"/>
            <w:noWrap/>
            <w:hideMark/>
          </w:tcPr>
          <w:p w14:paraId="3C6CE286" w14:textId="77777777" w:rsidR="00F71825" w:rsidRPr="006C4AD1" w:rsidRDefault="00F71825" w:rsidP="00EA4152">
            <w:pPr>
              <w:tabs>
                <w:tab w:val="center" w:pos="4536"/>
                <w:tab w:val="right" w:pos="9072"/>
              </w:tabs>
              <w:rPr>
                <w:sz w:val="22"/>
                <w:szCs w:val="22"/>
              </w:rPr>
            </w:pPr>
            <w:proofErr w:type="spellStart"/>
            <w:r w:rsidRPr="006C4AD1">
              <w:rPr>
                <w:sz w:val="22"/>
                <w:szCs w:val="22"/>
              </w:rPr>
              <w:t>Marz</w:t>
            </w:r>
            <w:proofErr w:type="spellEnd"/>
            <w:r w:rsidRPr="006C4AD1">
              <w:rPr>
                <w:sz w:val="22"/>
                <w:szCs w:val="22"/>
              </w:rPr>
              <w:t xml:space="preserve"> Ursula Elisabeth</w:t>
            </w:r>
          </w:p>
        </w:tc>
        <w:tc>
          <w:tcPr>
            <w:tcW w:w="1439" w:type="dxa"/>
            <w:noWrap/>
            <w:hideMark/>
          </w:tcPr>
          <w:p w14:paraId="383B0F30" w14:textId="77777777" w:rsidR="00F71825" w:rsidRPr="006C4AD1" w:rsidRDefault="00F71825" w:rsidP="00EA4152">
            <w:pPr>
              <w:tabs>
                <w:tab w:val="center" w:pos="4536"/>
                <w:tab w:val="right" w:pos="9072"/>
              </w:tabs>
              <w:rPr>
                <w:sz w:val="22"/>
                <w:szCs w:val="22"/>
              </w:rPr>
            </w:pPr>
          </w:p>
        </w:tc>
        <w:tc>
          <w:tcPr>
            <w:tcW w:w="1412" w:type="dxa"/>
            <w:noWrap/>
            <w:hideMark/>
          </w:tcPr>
          <w:p w14:paraId="4CC27C7A" w14:textId="77777777" w:rsidR="00F71825" w:rsidRPr="006C4AD1" w:rsidRDefault="00F71825" w:rsidP="00EA4152">
            <w:pPr>
              <w:tabs>
                <w:tab w:val="center" w:pos="4536"/>
                <w:tab w:val="right" w:pos="9072"/>
              </w:tabs>
              <w:rPr>
                <w:sz w:val="22"/>
                <w:szCs w:val="22"/>
              </w:rPr>
            </w:pPr>
            <w:r w:rsidRPr="006C4AD1">
              <w:rPr>
                <w:sz w:val="22"/>
                <w:szCs w:val="22"/>
              </w:rPr>
              <w:t xml:space="preserve">1.555,20 </w:t>
            </w:r>
            <w:proofErr w:type="spellStart"/>
            <w:r w:rsidRPr="006C4AD1">
              <w:rPr>
                <w:sz w:val="22"/>
                <w:szCs w:val="22"/>
              </w:rPr>
              <w:t>kn</w:t>
            </w:r>
            <w:proofErr w:type="spellEnd"/>
          </w:p>
        </w:tc>
        <w:tc>
          <w:tcPr>
            <w:tcW w:w="1617" w:type="dxa"/>
            <w:noWrap/>
            <w:hideMark/>
          </w:tcPr>
          <w:p w14:paraId="5C2E3E91" w14:textId="77777777" w:rsidR="00F71825" w:rsidRPr="006C4AD1" w:rsidRDefault="00F71825" w:rsidP="00EA4152">
            <w:pPr>
              <w:tabs>
                <w:tab w:val="center" w:pos="4536"/>
                <w:tab w:val="right" w:pos="9072"/>
              </w:tabs>
              <w:rPr>
                <w:sz w:val="22"/>
                <w:szCs w:val="22"/>
              </w:rPr>
            </w:pPr>
            <w:proofErr w:type="spellStart"/>
            <w:r w:rsidRPr="006C4AD1">
              <w:rPr>
                <w:sz w:val="22"/>
                <w:szCs w:val="22"/>
              </w:rPr>
              <w:t>Komunalna</w:t>
            </w:r>
            <w:proofErr w:type="spellEnd"/>
            <w:r w:rsidRPr="006C4AD1">
              <w:rPr>
                <w:sz w:val="22"/>
                <w:szCs w:val="22"/>
              </w:rPr>
              <w:t xml:space="preserve"> </w:t>
            </w:r>
            <w:proofErr w:type="spellStart"/>
            <w:r w:rsidRPr="006C4AD1">
              <w:rPr>
                <w:sz w:val="22"/>
                <w:szCs w:val="22"/>
              </w:rPr>
              <w:t>naknada</w:t>
            </w:r>
            <w:proofErr w:type="spellEnd"/>
            <w:r w:rsidRPr="006C4AD1">
              <w:rPr>
                <w:sz w:val="22"/>
                <w:szCs w:val="22"/>
              </w:rPr>
              <w:t xml:space="preserve"> (</w:t>
            </w:r>
            <w:proofErr w:type="spellStart"/>
            <w:r w:rsidRPr="006C4AD1">
              <w:rPr>
                <w:sz w:val="22"/>
                <w:szCs w:val="22"/>
              </w:rPr>
              <w:t>čl</w:t>
            </w:r>
            <w:proofErr w:type="spellEnd"/>
            <w:r w:rsidRPr="006C4AD1">
              <w:rPr>
                <w:sz w:val="22"/>
                <w:szCs w:val="22"/>
              </w:rPr>
              <w:t xml:space="preserve">. 148. </w:t>
            </w:r>
            <w:proofErr w:type="spellStart"/>
            <w:r w:rsidRPr="006C4AD1">
              <w:rPr>
                <w:sz w:val="22"/>
                <w:szCs w:val="22"/>
              </w:rPr>
              <w:t>st.</w:t>
            </w:r>
            <w:proofErr w:type="spellEnd"/>
            <w:r w:rsidRPr="006C4AD1">
              <w:rPr>
                <w:sz w:val="22"/>
                <w:szCs w:val="22"/>
              </w:rPr>
              <w:t xml:space="preserve"> 1. </w:t>
            </w:r>
            <w:proofErr w:type="spellStart"/>
            <w:r w:rsidRPr="006C4AD1">
              <w:rPr>
                <w:sz w:val="22"/>
                <w:szCs w:val="22"/>
              </w:rPr>
              <w:t>toč</w:t>
            </w:r>
            <w:proofErr w:type="spellEnd"/>
            <w:r w:rsidRPr="006C4AD1">
              <w:rPr>
                <w:sz w:val="22"/>
                <w:szCs w:val="22"/>
              </w:rPr>
              <w:t xml:space="preserve">. 4. </w:t>
            </w:r>
            <w:proofErr w:type="spellStart"/>
            <w:r w:rsidRPr="006C4AD1">
              <w:rPr>
                <w:sz w:val="22"/>
                <w:szCs w:val="22"/>
              </w:rPr>
              <w:t>Općeg</w:t>
            </w:r>
            <w:proofErr w:type="spellEnd"/>
            <w:r w:rsidRPr="006C4AD1">
              <w:rPr>
                <w:sz w:val="22"/>
                <w:szCs w:val="22"/>
              </w:rPr>
              <w:t xml:space="preserve"> </w:t>
            </w:r>
            <w:proofErr w:type="spellStart"/>
            <w:r w:rsidRPr="006C4AD1">
              <w:rPr>
                <w:sz w:val="22"/>
                <w:szCs w:val="22"/>
              </w:rPr>
              <w:t>poreznog</w:t>
            </w:r>
            <w:proofErr w:type="spellEnd"/>
            <w:r w:rsidRPr="006C4AD1">
              <w:rPr>
                <w:sz w:val="22"/>
                <w:szCs w:val="22"/>
              </w:rPr>
              <w:t xml:space="preserve"> </w:t>
            </w:r>
            <w:proofErr w:type="spellStart"/>
            <w:r w:rsidRPr="006C4AD1">
              <w:rPr>
                <w:sz w:val="22"/>
                <w:szCs w:val="22"/>
              </w:rPr>
              <w:t>zakona</w:t>
            </w:r>
            <w:proofErr w:type="spellEnd"/>
            <w:r w:rsidRPr="006C4AD1">
              <w:rPr>
                <w:sz w:val="22"/>
                <w:szCs w:val="22"/>
              </w:rPr>
              <w:t>)</w:t>
            </w:r>
          </w:p>
        </w:tc>
        <w:tc>
          <w:tcPr>
            <w:tcW w:w="2601" w:type="dxa"/>
            <w:noWrap/>
            <w:hideMark/>
          </w:tcPr>
          <w:p w14:paraId="7523303E" w14:textId="77777777" w:rsidR="00F71825" w:rsidRPr="006C4AD1" w:rsidRDefault="00F71825" w:rsidP="00EA4152">
            <w:pPr>
              <w:pStyle w:val="ListParagraph"/>
              <w:autoSpaceDE w:val="0"/>
              <w:autoSpaceDN w:val="0"/>
              <w:adjustRightInd w:val="0"/>
              <w:ind w:left="0"/>
              <w:jc w:val="both"/>
              <w:rPr>
                <w:sz w:val="22"/>
                <w:szCs w:val="22"/>
              </w:rPr>
            </w:pPr>
            <w:proofErr w:type="spellStart"/>
            <w:r w:rsidRPr="006C4AD1">
              <w:rPr>
                <w:sz w:val="22"/>
                <w:szCs w:val="22"/>
              </w:rPr>
              <w:t>Zapisnik</w:t>
            </w:r>
            <w:proofErr w:type="spellEnd"/>
            <w:r w:rsidRPr="006C4AD1">
              <w:rPr>
                <w:sz w:val="22"/>
                <w:szCs w:val="22"/>
              </w:rPr>
              <w:t xml:space="preserve"> od 08. </w:t>
            </w:r>
            <w:proofErr w:type="spellStart"/>
            <w:r w:rsidRPr="006C4AD1">
              <w:rPr>
                <w:sz w:val="22"/>
                <w:szCs w:val="22"/>
              </w:rPr>
              <w:t>siječnja</w:t>
            </w:r>
            <w:proofErr w:type="spellEnd"/>
            <w:r w:rsidRPr="006C4AD1">
              <w:rPr>
                <w:sz w:val="22"/>
                <w:szCs w:val="22"/>
              </w:rPr>
              <w:t xml:space="preserve"> 2020 </w:t>
            </w:r>
            <w:proofErr w:type="spellStart"/>
            <w:r w:rsidRPr="006C4AD1">
              <w:rPr>
                <w:sz w:val="22"/>
                <w:szCs w:val="22"/>
              </w:rPr>
              <w:t>Komunalni</w:t>
            </w:r>
            <w:proofErr w:type="spellEnd"/>
            <w:r w:rsidRPr="006C4AD1">
              <w:rPr>
                <w:sz w:val="22"/>
                <w:szCs w:val="22"/>
              </w:rPr>
              <w:t xml:space="preserve"> </w:t>
            </w:r>
            <w:proofErr w:type="spellStart"/>
            <w:proofErr w:type="gramStart"/>
            <w:r w:rsidRPr="006C4AD1">
              <w:rPr>
                <w:sz w:val="22"/>
                <w:szCs w:val="22"/>
              </w:rPr>
              <w:t>redar</w:t>
            </w:r>
            <w:proofErr w:type="spellEnd"/>
            <w:r w:rsidRPr="006C4AD1">
              <w:rPr>
                <w:sz w:val="22"/>
                <w:szCs w:val="22"/>
              </w:rPr>
              <w:t xml:space="preserve">  </w:t>
            </w:r>
            <w:proofErr w:type="spellStart"/>
            <w:r w:rsidRPr="006C4AD1">
              <w:rPr>
                <w:sz w:val="22"/>
                <w:szCs w:val="22"/>
              </w:rPr>
              <w:t>obavlja</w:t>
            </w:r>
            <w:proofErr w:type="spellEnd"/>
            <w:proofErr w:type="gramEnd"/>
            <w:r w:rsidRPr="006C4AD1">
              <w:rPr>
                <w:sz w:val="22"/>
                <w:szCs w:val="22"/>
              </w:rPr>
              <w:t xml:space="preserve"> </w:t>
            </w:r>
            <w:proofErr w:type="spellStart"/>
            <w:r w:rsidRPr="006C4AD1">
              <w:rPr>
                <w:sz w:val="22"/>
                <w:szCs w:val="22"/>
              </w:rPr>
              <w:t>uvid</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nekretnini</w:t>
            </w:r>
            <w:proofErr w:type="spellEnd"/>
            <w:r w:rsidRPr="006C4AD1">
              <w:rPr>
                <w:sz w:val="22"/>
                <w:szCs w:val="22"/>
              </w:rPr>
              <w:t xml:space="preserve"> </w:t>
            </w:r>
            <w:proofErr w:type="spellStart"/>
            <w:r w:rsidRPr="006C4AD1">
              <w:rPr>
                <w:sz w:val="22"/>
                <w:szCs w:val="22"/>
              </w:rPr>
              <w:t>k.č</w:t>
            </w:r>
            <w:proofErr w:type="spellEnd"/>
            <w:r w:rsidRPr="006C4AD1">
              <w:rPr>
                <w:sz w:val="22"/>
                <w:szCs w:val="22"/>
              </w:rPr>
              <w:t xml:space="preserve">. br. 704/2 </w:t>
            </w:r>
            <w:proofErr w:type="spellStart"/>
            <w:r w:rsidRPr="006C4AD1">
              <w:rPr>
                <w:sz w:val="22"/>
                <w:szCs w:val="22"/>
              </w:rPr>
              <w:t>k.o.</w:t>
            </w:r>
            <w:proofErr w:type="spellEnd"/>
            <w:r w:rsidRPr="006C4AD1">
              <w:rPr>
                <w:sz w:val="22"/>
                <w:szCs w:val="22"/>
              </w:rPr>
              <w:t xml:space="preserve"> Nova Vas </w:t>
            </w:r>
            <w:proofErr w:type="spellStart"/>
            <w:r w:rsidRPr="006C4AD1">
              <w:rPr>
                <w:sz w:val="22"/>
                <w:szCs w:val="22"/>
              </w:rPr>
              <w:t>utvrđuje</w:t>
            </w:r>
            <w:proofErr w:type="spellEnd"/>
            <w:r w:rsidRPr="006C4AD1">
              <w:rPr>
                <w:sz w:val="22"/>
                <w:szCs w:val="22"/>
              </w:rPr>
              <w:t xml:space="preserve"> da se </w:t>
            </w:r>
            <w:proofErr w:type="spellStart"/>
            <w:r w:rsidRPr="006C4AD1">
              <w:rPr>
                <w:sz w:val="22"/>
                <w:szCs w:val="22"/>
              </w:rPr>
              <w:t>radi</w:t>
            </w:r>
            <w:proofErr w:type="spellEnd"/>
            <w:r w:rsidRPr="006C4AD1">
              <w:rPr>
                <w:sz w:val="22"/>
                <w:szCs w:val="22"/>
              </w:rPr>
              <w:t xml:space="preserve"> o </w:t>
            </w:r>
            <w:proofErr w:type="spellStart"/>
            <w:r w:rsidRPr="006C4AD1">
              <w:rPr>
                <w:sz w:val="22"/>
                <w:szCs w:val="22"/>
              </w:rPr>
              <w:t>nadstrešnici</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dvorište</w:t>
            </w:r>
            <w:proofErr w:type="spellEnd"/>
            <w:r w:rsidRPr="006C4AD1">
              <w:rPr>
                <w:sz w:val="22"/>
                <w:szCs w:val="22"/>
              </w:rPr>
              <w:t xml:space="preserve">  </w:t>
            </w:r>
            <w:proofErr w:type="spellStart"/>
            <w:r w:rsidRPr="006C4AD1">
              <w:rPr>
                <w:sz w:val="22"/>
                <w:szCs w:val="22"/>
              </w:rPr>
              <w:t>koja</w:t>
            </w:r>
            <w:proofErr w:type="spellEnd"/>
            <w:r w:rsidRPr="006C4AD1">
              <w:rPr>
                <w:sz w:val="22"/>
                <w:szCs w:val="22"/>
              </w:rPr>
              <w:t xml:space="preserve"> </w:t>
            </w:r>
            <w:proofErr w:type="spellStart"/>
            <w:r w:rsidRPr="006C4AD1">
              <w:rPr>
                <w:sz w:val="22"/>
                <w:szCs w:val="22"/>
              </w:rPr>
              <w:t>nema</w:t>
            </w:r>
            <w:proofErr w:type="spellEnd"/>
            <w:r w:rsidRPr="006C4AD1">
              <w:rPr>
                <w:sz w:val="22"/>
                <w:szCs w:val="22"/>
              </w:rPr>
              <w:t xml:space="preserve"> </w:t>
            </w:r>
            <w:proofErr w:type="spellStart"/>
            <w:r w:rsidRPr="006C4AD1">
              <w:rPr>
                <w:sz w:val="22"/>
                <w:szCs w:val="22"/>
              </w:rPr>
              <w:t>struje</w:t>
            </w:r>
            <w:proofErr w:type="spellEnd"/>
            <w:r w:rsidRPr="006C4AD1">
              <w:rPr>
                <w:sz w:val="22"/>
                <w:szCs w:val="22"/>
              </w:rPr>
              <w:t xml:space="preserve">, </w:t>
            </w:r>
            <w:proofErr w:type="spellStart"/>
            <w:r w:rsidRPr="006C4AD1">
              <w:rPr>
                <w:sz w:val="22"/>
                <w:szCs w:val="22"/>
              </w:rPr>
              <w:t>vode</w:t>
            </w:r>
            <w:proofErr w:type="spellEnd"/>
            <w:r w:rsidRPr="006C4AD1">
              <w:rPr>
                <w:sz w:val="22"/>
                <w:szCs w:val="22"/>
              </w:rPr>
              <w:t xml:space="preserve">, </w:t>
            </w:r>
            <w:proofErr w:type="spellStart"/>
            <w:r w:rsidRPr="006C4AD1">
              <w:rPr>
                <w:sz w:val="22"/>
                <w:szCs w:val="22"/>
              </w:rPr>
              <w:t>nema</w:t>
            </w:r>
            <w:proofErr w:type="spellEnd"/>
            <w:r w:rsidRPr="006C4AD1">
              <w:rPr>
                <w:sz w:val="22"/>
                <w:szCs w:val="22"/>
              </w:rPr>
              <w:t xml:space="preserve"> </w:t>
            </w:r>
            <w:proofErr w:type="spellStart"/>
            <w:r w:rsidRPr="006C4AD1">
              <w:rPr>
                <w:sz w:val="22"/>
                <w:szCs w:val="22"/>
              </w:rPr>
              <w:t>ispunjene</w:t>
            </w:r>
            <w:proofErr w:type="spellEnd"/>
            <w:r w:rsidRPr="006C4AD1">
              <w:rPr>
                <w:sz w:val="22"/>
                <w:szCs w:val="22"/>
              </w:rPr>
              <w:t xml:space="preserve"> </w:t>
            </w:r>
            <w:proofErr w:type="spellStart"/>
            <w:r w:rsidRPr="006C4AD1">
              <w:rPr>
                <w:sz w:val="22"/>
                <w:szCs w:val="22"/>
              </w:rPr>
              <w:t>uvjete</w:t>
            </w:r>
            <w:proofErr w:type="spellEnd"/>
            <w:r w:rsidRPr="006C4AD1">
              <w:rPr>
                <w:sz w:val="22"/>
                <w:szCs w:val="22"/>
              </w:rPr>
              <w:t xml:space="preserve"> za </w:t>
            </w:r>
            <w:proofErr w:type="spellStart"/>
            <w:r w:rsidRPr="006C4AD1">
              <w:rPr>
                <w:sz w:val="22"/>
                <w:szCs w:val="22"/>
              </w:rPr>
              <w:t>stanovanje</w:t>
            </w:r>
            <w:proofErr w:type="spellEnd"/>
            <w:r w:rsidRPr="006C4AD1">
              <w:rPr>
                <w:sz w:val="22"/>
                <w:szCs w:val="22"/>
              </w:rPr>
              <w:t xml:space="preserve">. </w:t>
            </w:r>
          </w:p>
        </w:tc>
      </w:tr>
    </w:tbl>
    <w:p w14:paraId="0137C6D0" w14:textId="77777777" w:rsidR="00F71825" w:rsidRPr="006C4AD1" w:rsidRDefault="00F71825" w:rsidP="00F71825">
      <w:pPr>
        <w:jc w:val="center"/>
        <w:rPr>
          <w:sz w:val="22"/>
          <w:szCs w:val="22"/>
        </w:rPr>
      </w:pPr>
      <w:r w:rsidRPr="006C4AD1">
        <w:rPr>
          <w:sz w:val="22"/>
          <w:szCs w:val="22"/>
        </w:rPr>
        <w:t xml:space="preserve">                                                                                              </w:t>
      </w:r>
    </w:p>
    <w:p w14:paraId="53D2BAFB" w14:textId="77777777" w:rsidR="00F71825" w:rsidRPr="006C4AD1" w:rsidRDefault="00F71825" w:rsidP="00F71825">
      <w:pPr>
        <w:jc w:val="center"/>
        <w:rPr>
          <w:sz w:val="22"/>
          <w:szCs w:val="22"/>
        </w:rPr>
      </w:pPr>
    </w:p>
    <w:p w14:paraId="565C0979" w14:textId="77777777" w:rsidR="00F71825" w:rsidRPr="006C4AD1" w:rsidRDefault="00F71825" w:rsidP="00F71825">
      <w:pPr>
        <w:jc w:val="center"/>
        <w:rPr>
          <w:sz w:val="22"/>
          <w:szCs w:val="22"/>
        </w:rPr>
      </w:pPr>
      <w:r w:rsidRPr="006C4AD1">
        <w:rPr>
          <w:sz w:val="22"/>
          <w:szCs w:val="22"/>
        </w:rPr>
        <w:t xml:space="preserve">  </w:t>
      </w:r>
      <w:proofErr w:type="spellStart"/>
      <w:r w:rsidRPr="006C4AD1">
        <w:rPr>
          <w:sz w:val="22"/>
          <w:szCs w:val="22"/>
        </w:rPr>
        <w:t>Jedinstveni</w:t>
      </w:r>
      <w:proofErr w:type="spellEnd"/>
      <w:r w:rsidRPr="006C4AD1">
        <w:rPr>
          <w:sz w:val="22"/>
          <w:szCs w:val="22"/>
        </w:rPr>
        <w:t xml:space="preserve"> </w:t>
      </w:r>
      <w:proofErr w:type="spellStart"/>
      <w:r w:rsidRPr="006C4AD1">
        <w:rPr>
          <w:sz w:val="22"/>
          <w:szCs w:val="22"/>
        </w:rPr>
        <w:t>upravni</w:t>
      </w:r>
      <w:proofErr w:type="spellEnd"/>
      <w:r w:rsidRPr="006C4AD1">
        <w:rPr>
          <w:sz w:val="22"/>
          <w:szCs w:val="22"/>
        </w:rPr>
        <w:t xml:space="preserve"> </w:t>
      </w:r>
      <w:proofErr w:type="spellStart"/>
      <w:r w:rsidRPr="006C4AD1">
        <w:rPr>
          <w:sz w:val="22"/>
          <w:szCs w:val="22"/>
        </w:rPr>
        <w:t>odjel</w:t>
      </w:r>
      <w:proofErr w:type="spellEnd"/>
    </w:p>
    <w:p w14:paraId="23E4478B" w14:textId="77777777" w:rsidR="00F71825" w:rsidRPr="006C4AD1" w:rsidRDefault="00F71825" w:rsidP="00F71825">
      <w:pPr>
        <w:rPr>
          <w:sz w:val="22"/>
          <w:szCs w:val="22"/>
        </w:rPr>
      </w:pPr>
    </w:p>
    <w:p w14:paraId="51B80B55" w14:textId="12DC9818" w:rsidR="00F71825" w:rsidRPr="006C4AD1" w:rsidRDefault="00F71825" w:rsidP="00F71825">
      <w:pPr>
        <w:rPr>
          <w:b/>
          <w:sz w:val="22"/>
          <w:szCs w:val="22"/>
          <w:lang w:val="it-IT"/>
        </w:rPr>
      </w:pPr>
    </w:p>
    <w:p w14:paraId="33C390A2" w14:textId="57D70C42" w:rsidR="00F71825" w:rsidRDefault="00F71825" w:rsidP="00F71825">
      <w:pPr>
        <w:rPr>
          <w:b/>
          <w:sz w:val="22"/>
          <w:szCs w:val="22"/>
          <w:lang w:val="it-IT"/>
        </w:rPr>
      </w:pPr>
    </w:p>
    <w:p w14:paraId="6FFE3383" w14:textId="77777777" w:rsidR="003E0165" w:rsidRPr="006C4AD1" w:rsidRDefault="003E0165" w:rsidP="00F71825">
      <w:pPr>
        <w:rPr>
          <w:b/>
          <w:sz w:val="22"/>
          <w:szCs w:val="22"/>
          <w:lang w:val="it-IT"/>
        </w:rPr>
      </w:pPr>
    </w:p>
    <w:p w14:paraId="6FE6EBFB" w14:textId="08F7E251" w:rsidR="00F71825" w:rsidRPr="006C4AD1" w:rsidRDefault="00F71825" w:rsidP="00F71825">
      <w:pPr>
        <w:rPr>
          <w:b/>
          <w:sz w:val="22"/>
          <w:szCs w:val="22"/>
          <w:lang w:val="it-IT"/>
        </w:rPr>
      </w:pPr>
    </w:p>
    <w:p w14:paraId="28B1E0B8" w14:textId="4B06BB86" w:rsidR="00F71825" w:rsidRPr="006C4AD1" w:rsidRDefault="00F71825" w:rsidP="00F71825">
      <w:pPr>
        <w:rPr>
          <w:b/>
          <w:sz w:val="22"/>
          <w:szCs w:val="22"/>
          <w:lang w:val="it-IT"/>
        </w:rPr>
      </w:pPr>
    </w:p>
    <w:p w14:paraId="5C54E4DC" w14:textId="3FDCBC51" w:rsidR="00F71825" w:rsidRPr="006C4AD1" w:rsidRDefault="00F71825" w:rsidP="00F71825">
      <w:pPr>
        <w:pStyle w:val="ListParagraph"/>
        <w:numPr>
          <w:ilvl w:val="0"/>
          <w:numId w:val="55"/>
        </w:numPr>
        <w:jc w:val="center"/>
        <w:rPr>
          <w:b/>
          <w:sz w:val="22"/>
          <w:szCs w:val="22"/>
          <w:lang w:val="it-IT"/>
        </w:rPr>
      </w:pPr>
    </w:p>
    <w:p w14:paraId="12313496" w14:textId="04DA8BF7" w:rsidR="00F71825" w:rsidRPr="006C4AD1" w:rsidRDefault="00F71825" w:rsidP="00F71825">
      <w:pPr>
        <w:rPr>
          <w:b/>
          <w:sz w:val="22"/>
          <w:szCs w:val="22"/>
          <w:lang w:val="it-IT"/>
        </w:rPr>
      </w:pPr>
    </w:p>
    <w:p w14:paraId="4F383D66" w14:textId="3B985483" w:rsidR="00F71825" w:rsidRPr="006C4AD1" w:rsidRDefault="00F71825" w:rsidP="00F71825">
      <w:pPr>
        <w:rPr>
          <w:b/>
          <w:sz w:val="22"/>
          <w:szCs w:val="22"/>
          <w:lang w:val="it-IT"/>
        </w:rPr>
      </w:pPr>
    </w:p>
    <w:p w14:paraId="5DEEF2FD" w14:textId="32ECC61A" w:rsidR="00F71825" w:rsidRPr="006C4AD1" w:rsidRDefault="00F71825" w:rsidP="00F71825">
      <w:pPr>
        <w:rPr>
          <w:b/>
          <w:sz w:val="22"/>
          <w:szCs w:val="22"/>
          <w:lang w:val="it-IT"/>
        </w:rPr>
      </w:pPr>
    </w:p>
    <w:p w14:paraId="4078A664" w14:textId="58296A1F" w:rsidR="00F71825" w:rsidRDefault="00F71825" w:rsidP="00F71825">
      <w:pPr>
        <w:rPr>
          <w:b/>
          <w:sz w:val="22"/>
          <w:szCs w:val="22"/>
          <w:lang w:val="it-IT"/>
        </w:rPr>
      </w:pPr>
    </w:p>
    <w:p w14:paraId="47D90632" w14:textId="6BCF8B52" w:rsidR="003E0165" w:rsidRDefault="003E0165" w:rsidP="00F71825">
      <w:pPr>
        <w:rPr>
          <w:b/>
          <w:sz w:val="22"/>
          <w:szCs w:val="22"/>
          <w:lang w:val="it-IT"/>
        </w:rPr>
      </w:pPr>
    </w:p>
    <w:p w14:paraId="1420BCDB" w14:textId="46F9DEF9" w:rsidR="003E0165" w:rsidRDefault="003E0165" w:rsidP="00F71825">
      <w:pPr>
        <w:rPr>
          <w:b/>
          <w:sz w:val="22"/>
          <w:szCs w:val="22"/>
          <w:lang w:val="it-IT"/>
        </w:rPr>
      </w:pPr>
    </w:p>
    <w:p w14:paraId="7AEBBFE2" w14:textId="412D419B" w:rsidR="003E0165" w:rsidRDefault="003E0165" w:rsidP="00F71825">
      <w:pPr>
        <w:rPr>
          <w:b/>
          <w:sz w:val="22"/>
          <w:szCs w:val="22"/>
          <w:lang w:val="it-IT"/>
        </w:rPr>
      </w:pPr>
    </w:p>
    <w:p w14:paraId="003A9E92" w14:textId="77777777" w:rsidR="003E0165" w:rsidRPr="006C4AD1" w:rsidRDefault="003E0165" w:rsidP="00F71825">
      <w:pPr>
        <w:rPr>
          <w:b/>
          <w:sz w:val="22"/>
          <w:szCs w:val="22"/>
          <w:lang w:val="it-IT"/>
        </w:rPr>
      </w:pPr>
    </w:p>
    <w:p w14:paraId="55BD3F50" w14:textId="060B2C3E" w:rsidR="00F71825" w:rsidRDefault="00F71825" w:rsidP="00F71825">
      <w:pPr>
        <w:pStyle w:val="BodyText"/>
        <w:spacing w:before="69"/>
        <w:ind w:right="-42" w:firstLine="720"/>
        <w:rPr>
          <w:sz w:val="22"/>
          <w:szCs w:val="22"/>
        </w:rPr>
      </w:pPr>
    </w:p>
    <w:p w14:paraId="75ACFF8A" w14:textId="08D45A1B" w:rsidR="003E0165" w:rsidRDefault="003E0165" w:rsidP="00F71825">
      <w:pPr>
        <w:pStyle w:val="BodyText"/>
        <w:spacing w:before="69"/>
        <w:ind w:right="-42" w:firstLine="720"/>
        <w:rPr>
          <w:sz w:val="22"/>
          <w:szCs w:val="22"/>
        </w:rPr>
      </w:pPr>
    </w:p>
    <w:p w14:paraId="559172C8" w14:textId="77777777" w:rsidR="003E0165" w:rsidRPr="006C4AD1" w:rsidRDefault="003E0165" w:rsidP="00F71825">
      <w:pPr>
        <w:pStyle w:val="BodyText"/>
        <w:spacing w:before="69"/>
        <w:ind w:right="-42" w:firstLine="720"/>
        <w:rPr>
          <w:sz w:val="22"/>
          <w:szCs w:val="22"/>
        </w:rPr>
      </w:pPr>
    </w:p>
    <w:p w14:paraId="09F6A7C7" w14:textId="77777777" w:rsidR="00F71825" w:rsidRPr="006C4AD1" w:rsidRDefault="00F71825" w:rsidP="00F71825">
      <w:pPr>
        <w:pStyle w:val="BodyText"/>
        <w:spacing w:before="69"/>
        <w:ind w:right="-42"/>
        <w:jc w:val="right"/>
        <w:rPr>
          <w:b/>
          <w:bCs/>
          <w:sz w:val="22"/>
          <w:szCs w:val="22"/>
        </w:rPr>
      </w:pPr>
    </w:p>
    <w:p w14:paraId="5E5CC8B9" w14:textId="77777777" w:rsidR="00F71825" w:rsidRPr="006C4AD1" w:rsidRDefault="00F71825" w:rsidP="00F71825">
      <w:pPr>
        <w:pStyle w:val="BodyText"/>
        <w:spacing w:before="69"/>
        <w:ind w:right="-42"/>
        <w:rPr>
          <w:sz w:val="22"/>
          <w:szCs w:val="22"/>
        </w:rPr>
      </w:pPr>
      <w:r w:rsidRPr="006C4AD1">
        <w:rPr>
          <w:sz w:val="22"/>
          <w:szCs w:val="22"/>
        </w:rPr>
        <w:t xml:space="preserve">Na temelju članka 35. Zakona o lokalnoj i područnoj (regionalnoj) samoupravi (NN 33/01, 60/01, 129/05, 109/07, 125/08, 36/09, 36/09, 150/11, 144/12, 19/13, 137/15, 123/17, 98/19), članka 87. Zakona o proračunu (NN 87/08, 136/12, 15/15), članka 10. stavka 1. točke 5. Pravilnika o postupku zaduživanja te davanja jamstva i suglasnosti jedinica lokalne i područne (regionalne) samouprave (NN 55/09 i 139/10) te čl. 38. Statuta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broj 03/18), Općinsko vijeće Općine Brtonigla – </w:t>
      </w:r>
      <w:proofErr w:type="spellStart"/>
      <w:r w:rsidRPr="006C4AD1">
        <w:rPr>
          <w:sz w:val="22"/>
          <w:szCs w:val="22"/>
        </w:rPr>
        <w:t>Verteneglio</w:t>
      </w:r>
      <w:proofErr w:type="spellEnd"/>
      <w:r w:rsidRPr="006C4AD1">
        <w:rPr>
          <w:sz w:val="22"/>
          <w:szCs w:val="22"/>
        </w:rPr>
        <w:t xml:space="preserve">, na 24. sjednici održanoj dana 16.06.2020. godine, donijelo je </w:t>
      </w:r>
    </w:p>
    <w:p w14:paraId="288D49E2" w14:textId="77777777" w:rsidR="00F71825" w:rsidRPr="006C4AD1" w:rsidRDefault="00F71825" w:rsidP="00F71825">
      <w:pPr>
        <w:pStyle w:val="BodyText"/>
        <w:spacing w:line="275" w:lineRule="exact"/>
        <w:ind w:right="-42"/>
        <w:jc w:val="center"/>
        <w:rPr>
          <w:b/>
          <w:bCs/>
          <w:sz w:val="22"/>
          <w:szCs w:val="22"/>
        </w:rPr>
      </w:pPr>
    </w:p>
    <w:p w14:paraId="4F58336D" w14:textId="77777777" w:rsidR="00F71825" w:rsidRPr="006C4AD1" w:rsidRDefault="00F71825" w:rsidP="00F71825">
      <w:pPr>
        <w:pStyle w:val="BodyText"/>
        <w:spacing w:line="275" w:lineRule="exact"/>
        <w:ind w:right="-42"/>
        <w:jc w:val="center"/>
        <w:rPr>
          <w:b/>
          <w:bCs/>
          <w:sz w:val="22"/>
          <w:szCs w:val="22"/>
        </w:rPr>
      </w:pPr>
      <w:r w:rsidRPr="006C4AD1">
        <w:rPr>
          <w:b/>
          <w:bCs/>
          <w:sz w:val="22"/>
          <w:szCs w:val="22"/>
        </w:rPr>
        <w:t>O D L U K U</w:t>
      </w:r>
    </w:p>
    <w:p w14:paraId="05B9ABA7" w14:textId="77777777" w:rsidR="00F71825" w:rsidRPr="006C4AD1" w:rsidRDefault="00F71825" w:rsidP="00F71825">
      <w:pPr>
        <w:pStyle w:val="BodyText"/>
        <w:ind w:right="-42"/>
        <w:jc w:val="center"/>
        <w:rPr>
          <w:b/>
          <w:bCs/>
          <w:sz w:val="22"/>
          <w:szCs w:val="22"/>
        </w:rPr>
      </w:pPr>
      <w:r w:rsidRPr="006C4AD1">
        <w:rPr>
          <w:b/>
          <w:bCs/>
          <w:sz w:val="22"/>
          <w:szCs w:val="22"/>
        </w:rPr>
        <w:t xml:space="preserve">o dugoročnom kreditnom zaduženju Općine Brtonigla – </w:t>
      </w:r>
      <w:proofErr w:type="spellStart"/>
      <w:r w:rsidRPr="006C4AD1">
        <w:rPr>
          <w:b/>
          <w:bCs/>
          <w:sz w:val="22"/>
          <w:szCs w:val="22"/>
        </w:rPr>
        <w:t>Verteneglio</w:t>
      </w:r>
      <w:proofErr w:type="spellEnd"/>
    </w:p>
    <w:p w14:paraId="3EFACAFC" w14:textId="77777777" w:rsidR="00F71825" w:rsidRPr="006C4AD1" w:rsidRDefault="00F71825" w:rsidP="00F71825">
      <w:pPr>
        <w:pStyle w:val="BodyText"/>
        <w:ind w:right="-42"/>
        <w:jc w:val="center"/>
        <w:rPr>
          <w:sz w:val="22"/>
          <w:szCs w:val="22"/>
        </w:rPr>
      </w:pPr>
      <w:r w:rsidRPr="006C4AD1">
        <w:rPr>
          <w:b/>
          <w:bCs/>
          <w:sz w:val="22"/>
          <w:szCs w:val="22"/>
        </w:rPr>
        <w:t>za kapitalni projekt Akt. K100725 Dogradnja Dječjeg vrtića u Brtonigli</w:t>
      </w:r>
    </w:p>
    <w:p w14:paraId="3649EA8F" w14:textId="77777777" w:rsidR="00F71825" w:rsidRPr="006C4AD1" w:rsidRDefault="00F71825" w:rsidP="00F71825">
      <w:pPr>
        <w:pStyle w:val="BodyText"/>
        <w:rPr>
          <w:sz w:val="22"/>
          <w:szCs w:val="22"/>
        </w:rPr>
      </w:pPr>
    </w:p>
    <w:p w14:paraId="4CB82E97" w14:textId="77777777" w:rsidR="00F71825" w:rsidRPr="006C4AD1" w:rsidRDefault="00F71825" w:rsidP="00F71825">
      <w:pPr>
        <w:pStyle w:val="BodyText"/>
        <w:ind w:right="-42"/>
        <w:jc w:val="center"/>
        <w:rPr>
          <w:b/>
          <w:bCs/>
          <w:sz w:val="22"/>
          <w:szCs w:val="22"/>
        </w:rPr>
      </w:pPr>
      <w:r w:rsidRPr="006C4AD1">
        <w:rPr>
          <w:b/>
          <w:bCs/>
          <w:sz w:val="22"/>
          <w:szCs w:val="22"/>
        </w:rPr>
        <w:t>Članak 1.</w:t>
      </w:r>
    </w:p>
    <w:p w14:paraId="50E02B00" w14:textId="77777777" w:rsidR="00F71825" w:rsidRPr="006C4AD1" w:rsidRDefault="00F71825" w:rsidP="00F71825">
      <w:pPr>
        <w:pStyle w:val="BodyText"/>
        <w:ind w:right="-42"/>
        <w:rPr>
          <w:sz w:val="22"/>
          <w:szCs w:val="22"/>
        </w:rPr>
      </w:pPr>
      <w:r w:rsidRPr="006C4AD1">
        <w:rPr>
          <w:sz w:val="22"/>
          <w:szCs w:val="22"/>
        </w:rPr>
        <w:t>Prvim izmjenama i dopunama Proračuna Općine Brtonigla-</w:t>
      </w:r>
      <w:proofErr w:type="spellStart"/>
      <w:r w:rsidRPr="006C4AD1">
        <w:rPr>
          <w:sz w:val="22"/>
          <w:szCs w:val="22"/>
        </w:rPr>
        <w:t>Verteneglio</w:t>
      </w:r>
      <w:proofErr w:type="spellEnd"/>
      <w:r w:rsidRPr="006C4AD1">
        <w:rPr>
          <w:sz w:val="22"/>
          <w:szCs w:val="22"/>
        </w:rPr>
        <w:t xml:space="preserve"> za 2020. godinu i projekcija za 2021. i 2022. godinu (Službene novine Općine Brtonigla-</w:t>
      </w:r>
      <w:proofErr w:type="spellStart"/>
      <w:r w:rsidRPr="006C4AD1">
        <w:rPr>
          <w:sz w:val="22"/>
          <w:szCs w:val="22"/>
        </w:rPr>
        <w:t>Verteneglio</w:t>
      </w:r>
      <w:proofErr w:type="spellEnd"/>
      <w:r w:rsidRPr="006C4AD1">
        <w:rPr>
          <w:sz w:val="22"/>
          <w:szCs w:val="22"/>
        </w:rPr>
        <w:t xml:space="preserve"> broj: 02/2020) i Odlukom o izmjenama i dopunama Odluke o izvršavanju proračuna Općine Brtonigla-</w:t>
      </w:r>
      <w:proofErr w:type="spellStart"/>
      <w:r w:rsidRPr="006C4AD1">
        <w:rPr>
          <w:sz w:val="22"/>
          <w:szCs w:val="22"/>
        </w:rPr>
        <w:t>Verteneglio</w:t>
      </w:r>
      <w:proofErr w:type="spellEnd"/>
      <w:r w:rsidRPr="006C4AD1">
        <w:rPr>
          <w:sz w:val="22"/>
          <w:szCs w:val="22"/>
        </w:rPr>
        <w:t xml:space="preserve"> za 2020. godinu, planirano je dugoročno zaduženje Općine Brtonigla-</w:t>
      </w:r>
      <w:proofErr w:type="spellStart"/>
      <w:r w:rsidRPr="006C4AD1">
        <w:rPr>
          <w:sz w:val="22"/>
          <w:szCs w:val="22"/>
        </w:rPr>
        <w:t>Verteneglio</w:t>
      </w:r>
      <w:proofErr w:type="spellEnd"/>
      <w:r w:rsidRPr="006C4AD1">
        <w:rPr>
          <w:sz w:val="22"/>
          <w:szCs w:val="22"/>
        </w:rPr>
        <w:t xml:space="preserve"> u maksimalnom iznosu od 7.629.072,00 KN za kapitalni projekt Akt. K100725 Dogradnja Dječjeg vrtića u Brtonigli.</w:t>
      </w:r>
    </w:p>
    <w:p w14:paraId="42DE782A" w14:textId="77777777" w:rsidR="00F71825" w:rsidRPr="006C4AD1" w:rsidRDefault="00F71825" w:rsidP="00F71825">
      <w:pPr>
        <w:pStyle w:val="BodyText"/>
        <w:ind w:left="116" w:right="696" w:firstLine="707"/>
        <w:rPr>
          <w:sz w:val="22"/>
          <w:szCs w:val="22"/>
        </w:rPr>
      </w:pPr>
    </w:p>
    <w:p w14:paraId="6BB4C2F0" w14:textId="77777777" w:rsidR="00F71825" w:rsidRPr="006C4AD1" w:rsidRDefault="00F71825" w:rsidP="00F71825">
      <w:pPr>
        <w:pStyle w:val="BodyText"/>
        <w:ind w:right="-42"/>
        <w:jc w:val="center"/>
        <w:rPr>
          <w:b/>
          <w:bCs/>
          <w:sz w:val="22"/>
          <w:szCs w:val="22"/>
        </w:rPr>
      </w:pPr>
      <w:r w:rsidRPr="006C4AD1">
        <w:rPr>
          <w:b/>
          <w:bCs/>
          <w:sz w:val="22"/>
          <w:szCs w:val="22"/>
        </w:rPr>
        <w:t>Članak 2.</w:t>
      </w:r>
    </w:p>
    <w:p w14:paraId="10A76FAB" w14:textId="77777777" w:rsidR="00F71825" w:rsidRPr="006C4AD1" w:rsidRDefault="00F71825" w:rsidP="00F71825">
      <w:pPr>
        <w:pStyle w:val="BodyText"/>
        <w:ind w:right="-42"/>
        <w:rPr>
          <w:sz w:val="22"/>
          <w:szCs w:val="22"/>
        </w:rPr>
      </w:pPr>
      <w:r w:rsidRPr="006C4AD1">
        <w:rPr>
          <w:sz w:val="22"/>
          <w:szCs w:val="22"/>
        </w:rPr>
        <w:t>Općinsko vijeće je suglasno da se Općina Brtonigla-</w:t>
      </w:r>
      <w:proofErr w:type="spellStart"/>
      <w:r w:rsidRPr="006C4AD1">
        <w:rPr>
          <w:sz w:val="22"/>
          <w:szCs w:val="22"/>
        </w:rPr>
        <w:t>Verteneglio</w:t>
      </w:r>
      <w:proofErr w:type="spellEnd"/>
      <w:r w:rsidRPr="006C4AD1">
        <w:rPr>
          <w:sz w:val="22"/>
          <w:szCs w:val="22"/>
        </w:rPr>
        <w:t xml:space="preserve"> kreditno zaduži  kod </w:t>
      </w:r>
      <w:proofErr w:type="spellStart"/>
      <w:r w:rsidRPr="006C4AD1">
        <w:rPr>
          <w:sz w:val="22"/>
          <w:szCs w:val="22"/>
        </w:rPr>
        <w:t>starske</w:t>
      </w:r>
      <w:proofErr w:type="spellEnd"/>
      <w:r w:rsidRPr="006C4AD1">
        <w:rPr>
          <w:sz w:val="22"/>
          <w:szCs w:val="22"/>
        </w:rPr>
        <w:t xml:space="preserve"> kreditne banke Umag d.d. za kapitalni projekt iz članka 1. ove Odluke u iznosu 6.955.222,00 KN (slovima: </w:t>
      </w:r>
      <w:proofErr w:type="spellStart"/>
      <w:r w:rsidRPr="006C4AD1">
        <w:rPr>
          <w:sz w:val="22"/>
          <w:szCs w:val="22"/>
        </w:rPr>
        <w:t>šestmilIjuna</w:t>
      </w:r>
      <w:proofErr w:type="spellEnd"/>
      <w:r w:rsidRPr="006C4AD1">
        <w:rPr>
          <w:sz w:val="22"/>
          <w:szCs w:val="22"/>
        </w:rPr>
        <w:t xml:space="preserve"> </w:t>
      </w:r>
      <w:proofErr w:type="spellStart"/>
      <w:r w:rsidRPr="006C4AD1">
        <w:rPr>
          <w:sz w:val="22"/>
          <w:szCs w:val="22"/>
        </w:rPr>
        <w:t>devetstopedesetpettisućedvjestodvadeset</w:t>
      </w:r>
      <w:proofErr w:type="spellEnd"/>
      <w:r w:rsidRPr="006C4AD1">
        <w:rPr>
          <w:sz w:val="22"/>
          <w:szCs w:val="22"/>
        </w:rPr>
        <w:t xml:space="preserve"> dvije kune) .</w:t>
      </w:r>
    </w:p>
    <w:p w14:paraId="0273BDFB" w14:textId="77777777" w:rsidR="00F71825" w:rsidRPr="006C4AD1" w:rsidRDefault="00F71825" w:rsidP="00F71825">
      <w:pPr>
        <w:pStyle w:val="BodyText"/>
        <w:ind w:left="116" w:right="696" w:firstLine="707"/>
        <w:rPr>
          <w:sz w:val="22"/>
          <w:szCs w:val="22"/>
        </w:rPr>
      </w:pPr>
    </w:p>
    <w:p w14:paraId="2D4BE4E8" w14:textId="77777777" w:rsidR="00F71825" w:rsidRPr="006C4AD1" w:rsidRDefault="00F71825" w:rsidP="00F71825">
      <w:pPr>
        <w:pStyle w:val="BodyText"/>
        <w:ind w:right="-42"/>
        <w:jc w:val="center"/>
        <w:rPr>
          <w:b/>
          <w:bCs/>
          <w:sz w:val="22"/>
          <w:szCs w:val="22"/>
        </w:rPr>
      </w:pPr>
      <w:r w:rsidRPr="006C4AD1">
        <w:rPr>
          <w:b/>
          <w:bCs/>
          <w:sz w:val="22"/>
          <w:szCs w:val="22"/>
        </w:rPr>
        <w:t>Članak 3.</w:t>
      </w:r>
    </w:p>
    <w:p w14:paraId="53995DE4" w14:textId="77777777" w:rsidR="00F71825" w:rsidRPr="006C4AD1" w:rsidRDefault="00F71825" w:rsidP="00F71825">
      <w:pPr>
        <w:pStyle w:val="BodyText"/>
        <w:ind w:right="1252"/>
        <w:rPr>
          <w:sz w:val="22"/>
          <w:szCs w:val="22"/>
        </w:rPr>
      </w:pPr>
      <w:r w:rsidRPr="006C4AD1">
        <w:rPr>
          <w:sz w:val="22"/>
          <w:szCs w:val="22"/>
        </w:rPr>
        <w:t>Dugoročni kunski kredit iz članka 2. ove Odluke odobrava se uz slijedeće uvjete:</w:t>
      </w:r>
    </w:p>
    <w:p w14:paraId="3DB3DADB" w14:textId="77777777" w:rsidR="00F71825" w:rsidRPr="006C4AD1" w:rsidRDefault="00F71825" w:rsidP="00F71825">
      <w:pPr>
        <w:pStyle w:val="BodyText"/>
        <w:spacing w:before="8"/>
        <w:rPr>
          <w:sz w:val="22"/>
          <w:szCs w:val="22"/>
        </w:rPr>
      </w:pPr>
    </w:p>
    <w:tbl>
      <w:tblPr>
        <w:tblW w:w="935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5103"/>
      </w:tblGrid>
      <w:tr w:rsidR="00F71825" w:rsidRPr="006C4AD1" w14:paraId="7953153E" w14:textId="77777777" w:rsidTr="00EA4152">
        <w:trPr>
          <w:trHeight w:hRule="exact" w:val="752"/>
        </w:trPr>
        <w:tc>
          <w:tcPr>
            <w:tcW w:w="4253" w:type="dxa"/>
          </w:tcPr>
          <w:p w14:paraId="37DFD408" w14:textId="77777777" w:rsidR="00F71825" w:rsidRPr="006C4AD1" w:rsidRDefault="00F71825" w:rsidP="00EA4152">
            <w:pPr>
              <w:pStyle w:val="TableParagraph"/>
              <w:spacing w:before="50"/>
              <w:rPr>
                <w:rFonts w:ascii="Times New Roman" w:hAnsi="Times New Roman" w:cs="Times New Roman"/>
                <w:lang w:val="hr-HR"/>
              </w:rPr>
            </w:pPr>
            <w:r w:rsidRPr="006C4AD1">
              <w:rPr>
                <w:rFonts w:ascii="Times New Roman" w:hAnsi="Times New Roman" w:cs="Times New Roman"/>
                <w:lang w:val="hr-HR"/>
              </w:rPr>
              <w:t>Kreditor:</w:t>
            </w:r>
          </w:p>
        </w:tc>
        <w:tc>
          <w:tcPr>
            <w:tcW w:w="5103" w:type="dxa"/>
          </w:tcPr>
          <w:p w14:paraId="20D613E5" w14:textId="77777777" w:rsidR="00F71825" w:rsidRPr="006C4AD1" w:rsidRDefault="00F71825" w:rsidP="00EA4152">
            <w:pPr>
              <w:pStyle w:val="TableParagraph"/>
              <w:tabs>
                <w:tab w:val="left" w:pos="1240"/>
                <w:tab w:val="left" w:pos="2074"/>
                <w:tab w:val="left" w:pos="3007"/>
                <w:tab w:val="left" w:pos="3686"/>
              </w:tabs>
              <w:spacing w:before="50" w:line="276" w:lineRule="auto"/>
              <w:ind w:right="54"/>
              <w:rPr>
                <w:rFonts w:ascii="Times New Roman" w:hAnsi="Times New Roman" w:cs="Times New Roman"/>
                <w:lang w:val="hr-HR"/>
              </w:rPr>
            </w:pPr>
            <w:r w:rsidRPr="006C4AD1">
              <w:rPr>
                <w:rFonts w:ascii="Times New Roman" w:hAnsi="Times New Roman" w:cs="Times New Roman"/>
                <w:lang w:val="hr-HR"/>
              </w:rPr>
              <w:t>ISTARSKA KREDITNA BANKA UMAG d.d.</w:t>
            </w:r>
          </w:p>
          <w:p w14:paraId="4FC5FBA0" w14:textId="77777777" w:rsidR="00F71825" w:rsidRPr="006C4AD1" w:rsidRDefault="00F71825" w:rsidP="00EA4152">
            <w:pPr>
              <w:pStyle w:val="TableParagraph"/>
              <w:tabs>
                <w:tab w:val="left" w:pos="1240"/>
                <w:tab w:val="left" w:pos="2074"/>
                <w:tab w:val="left" w:pos="3007"/>
                <w:tab w:val="left" w:pos="3686"/>
              </w:tabs>
              <w:spacing w:before="50" w:line="276" w:lineRule="auto"/>
              <w:ind w:right="54"/>
              <w:rPr>
                <w:rFonts w:ascii="Times New Roman" w:hAnsi="Times New Roman" w:cs="Times New Roman"/>
                <w:lang w:val="hr-HR"/>
              </w:rPr>
            </w:pPr>
            <w:r w:rsidRPr="006C4AD1">
              <w:rPr>
                <w:rFonts w:ascii="Times New Roman" w:hAnsi="Times New Roman" w:cs="Times New Roman"/>
                <w:lang w:val="hr-HR"/>
              </w:rPr>
              <w:t>Ernesta Miloša 1, 52470 Umag</w:t>
            </w:r>
          </w:p>
        </w:tc>
      </w:tr>
      <w:tr w:rsidR="00F71825" w:rsidRPr="006C4AD1" w14:paraId="397473A4" w14:textId="77777777" w:rsidTr="00EA4152">
        <w:trPr>
          <w:trHeight w:hRule="exact" w:val="1074"/>
        </w:trPr>
        <w:tc>
          <w:tcPr>
            <w:tcW w:w="4253" w:type="dxa"/>
          </w:tcPr>
          <w:p w14:paraId="0362EFDA" w14:textId="77777777" w:rsidR="00F71825" w:rsidRPr="006C4AD1" w:rsidRDefault="00F71825" w:rsidP="00EA4152">
            <w:pPr>
              <w:pStyle w:val="TableParagraph"/>
              <w:spacing w:before="42"/>
              <w:rPr>
                <w:rFonts w:ascii="Times New Roman" w:hAnsi="Times New Roman" w:cs="Times New Roman"/>
                <w:lang w:val="hr-HR"/>
              </w:rPr>
            </w:pPr>
            <w:r w:rsidRPr="006C4AD1">
              <w:rPr>
                <w:rFonts w:ascii="Times New Roman" w:hAnsi="Times New Roman" w:cs="Times New Roman"/>
                <w:lang w:val="hr-HR"/>
              </w:rPr>
              <w:t>Projekt:</w:t>
            </w:r>
          </w:p>
        </w:tc>
        <w:tc>
          <w:tcPr>
            <w:tcW w:w="5103" w:type="dxa"/>
          </w:tcPr>
          <w:p w14:paraId="05982948" w14:textId="77777777" w:rsidR="00F71825" w:rsidRPr="006C4AD1" w:rsidRDefault="00F71825" w:rsidP="00EA4152">
            <w:pPr>
              <w:pStyle w:val="TableParagraph"/>
              <w:spacing w:before="42" w:line="278" w:lineRule="auto"/>
              <w:rPr>
                <w:rFonts w:ascii="Times New Roman" w:hAnsi="Times New Roman" w:cs="Times New Roman"/>
                <w:lang w:val="hr-HR"/>
              </w:rPr>
            </w:pPr>
            <w:r w:rsidRPr="006C4AD1">
              <w:rPr>
                <w:rFonts w:ascii="Times New Roman" w:hAnsi="Times New Roman" w:cs="Times New Roman"/>
                <w:lang w:val="hr-HR"/>
              </w:rPr>
              <w:t>Rekonstrukcija građevine (dogradnje) javne i društvene namjene te vanjsko opremanje - dječjeg vrtića „</w:t>
            </w:r>
            <w:proofErr w:type="spellStart"/>
            <w:r w:rsidRPr="006C4AD1">
              <w:rPr>
                <w:rFonts w:ascii="Times New Roman" w:hAnsi="Times New Roman" w:cs="Times New Roman"/>
                <w:lang w:val="hr-HR"/>
              </w:rPr>
              <w:t>Kalimero</w:t>
            </w:r>
            <w:proofErr w:type="spellEnd"/>
            <w:r w:rsidRPr="006C4AD1">
              <w:rPr>
                <w:rFonts w:ascii="Times New Roman" w:hAnsi="Times New Roman" w:cs="Times New Roman"/>
                <w:lang w:val="hr-HR"/>
              </w:rPr>
              <w:t>“ na području Općine Brtonigla</w:t>
            </w:r>
          </w:p>
        </w:tc>
      </w:tr>
      <w:tr w:rsidR="00F71825" w:rsidRPr="006C4AD1" w14:paraId="32B2D6CB" w14:textId="77777777" w:rsidTr="00EA4152">
        <w:trPr>
          <w:trHeight w:hRule="exact" w:val="427"/>
        </w:trPr>
        <w:tc>
          <w:tcPr>
            <w:tcW w:w="4253" w:type="dxa"/>
          </w:tcPr>
          <w:p w14:paraId="4385352B"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Iznos i valuta kredita:</w:t>
            </w:r>
          </w:p>
        </w:tc>
        <w:tc>
          <w:tcPr>
            <w:tcW w:w="5103" w:type="dxa"/>
          </w:tcPr>
          <w:p w14:paraId="68557D3F"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6.955.222,00 KN</w:t>
            </w:r>
          </w:p>
        </w:tc>
      </w:tr>
      <w:tr w:rsidR="00F71825" w:rsidRPr="006C4AD1" w14:paraId="51E4AD20" w14:textId="77777777" w:rsidTr="00EA4152">
        <w:trPr>
          <w:trHeight w:hRule="exact" w:val="500"/>
        </w:trPr>
        <w:tc>
          <w:tcPr>
            <w:tcW w:w="4253" w:type="dxa"/>
          </w:tcPr>
          <w:p w14:paraId="11E6FBB9" w14:textId="77777777" w:rsidR="00F71825" w:rsidRPr="006C4AD1" w:rsidRDefault="00F71825" w:rsidP="00EA4152">
            <w:pPr>
              <w:pStyle w:val="TableParagraph"/>
              <w:rPr>
                <w:rFonts w:ascii="Times New Roman" w:hAnsi="Times New Roman" w:cs="Times New Roman"/>
                <w:highlight w:val="yellow"/>
                <w:lang w:val="hr-HR"/>
              </w:rPr>
            </w:pPr>
            <w:r w:rsidRPr="006C4AD1">
              <w:rPr>
                <w:rFonts w:ascii="Times New Roman" w:hAnsi="Times New Roman" w:cs="Times New Roman"/>
                <w:lang w:val="hr-HR"/>
              </w:rPr>
              <w:t>Vrsta kredita:</w:t>
            </w:r>
          </w:p>
        </w:tc>
        <w:tc>
          <w:tcPr>
            <w:tcW w:w="5103" w:type="dxa"/>
          </w:tcPr>
          <w:p w14:paraId="655390BE" w14:textId="77777777" w:rsidR="00F71825" w:rsidRPr="006C4AD1" w:rsidRDefault="00F71825" w:rsidP="00EA4152">
            <w:pPr>
              <w:pStyle w:val="TableParagraph"/>
              <w:spacing w:line="276" w:lineRule="auto"/>
              <w:ind w:right="52"/>
              <w:jc w:val="both"/>
              <w:rPr>
                <w:rFonts w:ascii="Times New Roman" w:hAnsi="Times New Roman" w:cs="Times New Roman"/>
                <w:highlight w:val="yellow"/>
                <w:lang w:val="hr-HR"/>
              </w:rPr>
            </w:pPr>
            <w:r w:rsidRPr="006C4AD1">
              <w:rPr>
                <w:rFonts w:ascii="Times New Roman" w:hAnsi="Times New Roman" w:cs="Times New Roman"/>
                <w:lang w:val="hr-HR"/>
              </w:rPr>
              <w:t>Dugoročni kredit u kunama</w:t>
            </w:r>
          </w:p>
        </w:tc>
      </w:tr>
      <w:tr w:rsidR="00F71825" w:rsidRPr="006C4AD1" w14:paraId="6ADEFDB1" w14:textId="77777777" w:rsidTr="00EA4152">
        <w:trPr>
          <w:trHeight w:hRule="exact" w:val="429"/>
        </w:trPr>
        <w:tc>
          <w:tcPr>
            <w:tcW w:w="4253" w:type="dxa"/>
          </w:tcPr>
          <w:p w14:paraId="4CD2983D"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Rok otplate</w:t>
            </w:r>
          </w:p>
        </w:tc>
        <w:tc>
          <w:tcPr>
            <w:tcW w:w="5103" w:type="dxa"/>
          </w:tcPr>
          <w:p w14:paraId="4627406A" w14:textId="77777777" w:rsidR="00F71825" w:rsidRPr="006C4AD1" w:rsidRDefault="00F71825" w:rsidP="00EA4152">
            <w:pPr>
              <w:pStyle w:val="TableParagraph"/>
              <w:spacing w:line="276" w:lineRule="auto"/>
              <w:ind w:right="52"/>
              <w:jc w:val="both"/>
              <w:rPr>
                <w:rFonts w:ascii="Times New Roman" w:hAnsi="Times New Roman" w:cs="Times New Roman"/>
                <w:lang w:val="hr-HR"/>
              </w:rPr>
            </w:pPr>
            <w:r w:rsidRPr="006C4AD1">
              <w:rPr>
                <w:rFonts w:ascii="Times New Roman" w:hAnsi="Times New Roman" w:cs="Times New Roman"/>
                <w:lang w:val="hr-HR"/>
              </w:rPr>
              <w:t>10 godina, uključujući 1 godinu počeka</w:t>
            </w:r>
          </w:p>
        </w:tc>
      </w:tr>
      <w:tr w:rsidR="00F71825" w:rsidRPr="006C4AD1" w14:paraId="066654FE" w14:textId="77777777" w:rsidTr="00EA4152">
        <w:trPr>
          <w:trHeight w:hRule="exact" w:val="1723"/>
        </w:trPr>
        <w:tc>
          <w:tcPr>
            <w:tcW w:w="4253" w:type="dxa"/>
          </w:tcPr>
          <w:p w14:paraId="07B771AE"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Način i rok korištenja</w:t>
            </w:r>
          </w:p>
        </w:tc>
        <w:tc>
          <w:tcPr>
            <w:tcW w:w="5103" w:type="dxa"/>
          </w:tcPr>
          <w:p w14:paraId="2390D5C9" w14:textId="77777777" w:rsidR="00F71825" w:rsidRPr="006C4AD1" w:rsidRDefault="00F71825" w:rsidP="00EA4152">
            <w:pPr>
              <w:pStyle w:val="TableParagraph"/>
              <w:spacing w:line="276" w:lineRule="auto"/>
              <w:ind w:right="51"/>
              <w:jc w:val="both"/>
              <w:rPr>
                <w:rFonts w:ascii="Times New Roman" w:hAnsi="Times New Roman" w:cs="Times New Roman"/>
                <w:lang w:val="hr-HR"/>
              </w:rPr>
            </w:pPr>
            <w:r w:rsidRPr="006C4AD1">
              <w:rPr>
                <w:rFonts w:ascii="Times New Roman" w:hAnsi="Times New Roman" w:cs="Times New Roman"/>
                <w:lang w:val="hr-HR"/>
              </w:rPr>
              <w:t>Nakon sklapanja ugovora, po ishođenju suglasnosti Vlade Republike Hrvatske, a na prijedlog ministra financija. Isplata kreditnih sredstava vršit će se izravno na račun dobavljača/izvođača radova na temelju dostavljene dokumentacije.</w:t>
            </w:r>
          </w:p>
        </w:tc>
      </w:tr>
    </w:tbl>
    <w:p w14:paraId="1ED74701" w14:textId="77777777" w:rsidR="00F71825" w:rsidRPr="006C4AD1" w:rsidRDefault="00F71825" w:rsidP="00F71825">
      <w:pPr>
        <w:spacing w:line="276" w:lineRule="auto"/>
        <w:jc w:val="both"/>
        <w:rPr>
          <w:sz w:val="22"/>
          <w:szCs w:val="22"/>
          <w:highlight w:val="yellow"/>
          <w:lang w:val="hr-HR"/>
        </w:rPr>
        <w:sectPr w:rsidR="00F71825" w:rsidRPr="006C4AD1" w:rsidSect="00805704">
          <w:pgSz w:w="11910" w:h="16840"/>
          <w:pgMar w:top="851" w:right="1440" w:bottom="397" w:left="1440" w:header="720" w:footer="720" w:gutter="0"/>
          <w:cols w:space="720"/>
          <w:docGrid w:linePitch="299"/>
        </w:sectPr>
      </w:pPr>
    </w:p>
    <w:tbl>
      <w:tblPr>
        <w:tblW w:w="0" w:type="auto"/>
        <w:tblInd w:w="1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78"/>
        <w:gridCol w:w="5386"/>
      </w:tblGrid>
      <w:tr w:rsidR="00F71825" w:rsidRPr="006C4AD1" w14:paraId="22B48053" w14:textId="77777777" w:rsidTr="00EA4152">
        <w:trPr>
          <w:trHeight w:hRule="exact" w:val="347"/>
        </w:trPr>
        <w:tc>
          <w:tcPr>
            <w:tcW w:w="4278" w:type="dxa"/>
            <w:tcBorders>
              <w:bottom w:val="single" w:sz="4" w:space="0" w:color="000000"/>
            </w:tcBorders>
          </w:tcPr>
          <w:p w14:paraId="43CBA3B7"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Način otplate</w:t>
            </w:r>
          </w:p>
        </w:tc>
        <w:tc>
          <w:tcPr>
            <w:tcW w:w="5386" w:type="dxa"/>
            <w:tcBorders>
              <w:bottom w:val="single" w:sz="4" w:space="0" w:color="000000"/>
            </w:tcBorders>
          </w:tcPr>
          <w:p w14:paraId="76547FB7"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Jednake mjesečne rate</w:t>
            </w:r>
          </w:p>
        </w:tc>
      </w:tr>
      <w:tr w:rsidR="00F71825" w:rsidRPr="006C4AD1" w14:paraId="6DA25C3B" w14:textId="77777777" w:rsidTr="00EA4152">
        <w:trPr>
          <w:trHeight w:hRule="exact" w:val="1091"/>
        </w:trPr>
        <w:tc>
          <w:tcPr>
            <w:tcW w:w="4278" w:type="dxa"/>
            <w:tcBorders>
              <w:bottom w:val="single" w:sz="4" w:space="0" w:color="000000"/>
            </w:tcBorders>
          </w:tcPr>
          <w:p w14:paraId="01ABB8E9"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 xml:space="preserve">Obračun kamate: </w:t>
            </w:r>
          </w:p>
        </w:tc>
        <w:tc>
          <w:tcPr>
            <w:tcW w:w="5386" w:type="dxa"/>
            <w:tcBorders>
              <w:bottom w:val="single" w:sz="4" w:space="0" w:color="000000"/>
            </w:tcBorders>
          </w:tcPr>
          <w:p w14:paraId="33E1846F"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Vrši se mjesečno, dospijevaju zadnji dan u mjesecu, uz primjenu proporcionalne metode po stvarnom broju dana.</w:t>
            </w:r>
          </w:p>
        </w:tc>
      </w:tr>
      <w:tr w:rsidR="00F71825" w:rsidRPr="006C4AD1" w14:paraId="1DC0C2CB" w14:textId="77777777" w:rsidTr="00EA4152">
        <w:trPr>
          <w:trHeight w:hRule="exact" w:val="495"/>
        </w:trPr>
        <w:tc>
          <w:tcPr>
            <w:tcW w:w="4278" w:type="dxa"/>
            <w:tcBorders>
              <w:bottom w:val="single" w:sz="4" w:space="0" w:color="000000"/>
            </w:tcBorders>
          </w:tcPr>
          <w:p w14:paraId="08B94656"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Osiguranje kredita</w:t>
            </w:r>
          </w:p>
        </w:tc>
        <w:tc>
          <w:tcPr>
            <w:tcW w:w="5386" w:type="dxa"/>
            <w:tcBorders>
              <w:bottom w:val="single" w:sz="4" w:space="0" w:color="000000"/>
            </w:tcBorders>
          </w:tcPr>
          <w:p w14:paraId="46CC114E"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jedna (1) izjava o zapljeni računa (obična zadužnica)</w:t>
            </w:r>
          </w:p>
        </w:tc>
      </w:tr>
      <w:tr w:rsidR="00F71825" w:rsidRPr="006C4AD1" w14:paraId="2BDF5BA2" w14:textId="77777777" w:rsidTr="00EA4152">
        <w:trPr>
          <w:trHeight w:hRule="exact" w:val="708"/>
        </w:trPr>
        <w:tc>
          <w:tcPr>
            <w:tcW w:w="4278" w:type="dxa"/>
            <w:tcBorders>
              <w:bottom w:val="single" w:sz="4" w:space="0" w:color="000000"/>
            </w:tcBorders>
          </w:tcPr>
          <w:p w14:paraId="06FD96FA" w14:textId="77777777" w:rsidR="00F71825" w:rsidRPr="006C4AD1" w:rsidRDefault="00F71825" w:rsidP="00EA4152">
            <w:pPr>
              <w:jc w:val="both"/>
              <w:rPr>
                <w:sz w:val="22"/>
                <w:szCs w:val="22"/>
                <w:lang w:val="hr-HR"/>
              </w:rPr>
            </w:pPr>
            <w:r w:rsidRPr="006C4AD1">
              <w:rPr>
                <w:sz w:val="22"/>
                <w:szCs w:val="22"/>
                <w:lang w:val="hr-HR"/>
              </w:rPr>
              <w:t xml:space="preserve">Dospijeće plaćanja kamate: </w:t>
            </w:r>
          </w:p>
          <w:p w14:paraId="4995B542" w14:textId="77777777" w:rsidR="00F71825" w:rsidRPr="006C4AD1" w:rsidRDefault="00F71825" w:rsidP="00EA4152">
            <w:pPr>
              <w:jc w:val="both"/>
              <w:rPr>
                <w:sz w:val="22"/>
                <w:szCs w:val="22"/>
                <w:lang w:val="hr-HR"/>
              </w:rPr>
            </w:pPr>
          </w:p>
        </w:tc>
        <w:tc>
          <w:tcPr>
            <w:tcW w:w="5386" w:type="dxa"/>
            <w:tcBorders>
              <w:bottom w:val="single" w:sz="4" w:space="0" w:color="000000"/>
            </w:tcBorders>
          </w:tcPr>
          <w:p w14:paraId="0F5786E9"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10 dana od obračuna kamate, dospijevaju zadnji dan u mjesecu.</w:t>
            </w:r>
          </w:p>
        </w:tc>
      </w:tr>
      <w:tr w:rsidR="00F71825" w:rsidRPr="006C4AD1" w14:paraId="20B01264" w14:textId="77777777" w:rsidTr="00EA4152">
        <w:trPr>
          <w:trHeight w:hRule="exact" w:val="505"/>
        </w:trPr>
        <w:tc>
          <w:tcPr>
            <w:tcW w:w="4278" w:type="dxa"/>
            <w:tcBorders>
              <w:bottom w:val="single" w:sz="4" w:space="0" w:color="000000"/>
            </w:tcBorders>
          </w:tcPr>
          <w:p w14:paraId="32CB182A" w14:textId="77777777" w:rsidR="00F71825" w:rsidRPr="006C4AD1" w:rsidRDefault="00F71825" w:rsidP="00EA4152">
            <w:pPr>
              <w:jc w:val="both"/>
              <w:rPr>
                <w:sz w:val="22"/>
                <w:szCs w:val="22"/>
                <w:lang w:val="hr-HR"/>
              </w:rPr>
            </w:pPr>
            <w:r w:rsidRPr="006C4AD1">
              <w:rPr>
                <w:sz w:val="22"/>
                <w:szCs w:val="22"/>
                <w:lang w:val="hr-HR"/>
              </w:rPr>
              <w:t xml:space="preserve">Otplatni plan </w:t>
            </w:r>
          </w:p>
          <w:p w14:paraId="346AD395" w14:textId="77777777" w:rsidR="00F71825" w:rsidRPr="006C4AD1" w:rsidRDefault="00F71825" w:rsidP="00EA4152">
            <w:pPr>
              <w:jc w:val="both"/>
              <w:rPr>
                <w:sz w:val="22"/>
                <w:szCs w:val="22"/>
                <w:lang w:val="hr-HR"/>
              </w:rPr>
            </w:pPr>
          </w:p>
        </w:tc>
        <w:tc>
          <w:tcPr>
            <w:tcW w:w="5386" w:type="dxa"/>
            <w:tcBorders>
              <w:bottom w:val="single" w:sz="4" w:space="0" w:color="000000"/>
            </w:tcBorders>
          </w:tcPr>
          <w:p w14:paraId="0143CA2F"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Sastavni je dio ove Odluke.</w:t>
            </w:r>
          </w:p>
        </w:tc>
      </w:tr>
      <w:tr w:rsidR="00F71825" w:rsidRPr="006C4AD1" w14:paraId="15A50C2F" w14:textId="77777777" w:rsidTr="00EA4152">
        <w:trPr>
          <w:trHeight w:hRule="exact" w:val="703"/>
        </w:trPr>
        <w:tc>
          <w:tcPr>
            <w:tcW w:w="4278" w:type="dxa"/>
            <w:tcBorders>
              <w:bottom w:val="single" w:sz="4" w:space="0" w:color="000000"/>
            </w:tcBorders>
          </w:tcPr>
          <w:p w14:paraId="1DBE4B57" w14:textId="77777777" w:rsidR="00F71825" w:rsidRPr="006C4AD1" w:rsidRDefault="00F71825" w:rsidP="00EA4152">
            <w:pPr>
              <w:jc w:val="both"/>
              <w:rPr>
                <w:sz w:val="22"/>
                <w:szCs w:val="22"/>
                <w:lang w:val="hr-HR"/>
              </w:rPr>
            </w:pPr>
            <w:r w:rsidRPr="006C4AD1">
              <w:rPr>
                <w:sz w:val="22"/>
                <w:szCs w:val="22"/>
                <w:lang w:val="hr-HR"/>
              </w:rPr>
              <w:t>Rok korištenja kredita</w:t>
            </w:r>
          </w:p>
        </w:tc>
        <w:tc>
          <w:tcPr>
            <w:tcW w:w="5386" w:type="dxa"/>
            <w:tcBorders>
              <w:bottom w:val="single" w:sz="4" w:space="0" w:color="000000"/>
            </w:tcBorders>
          </w:tcPr>
          <w:p w14:paraId="285D12C0"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Najkasnije do 31.12.2020. g. (slovima: trideset prvog prosinca dvije tisuće dvadesete godine).</w:t>
            </w:r>
          </w:p>
        </w:tc>
      </w:tr>
      <w:tr w:rsidR="00F71825" w:rsidRPr="006C4AD1" w14:paraId="3CB11F73" w14:textId="77777777" w:rsidTr="00EA4152">
        <w:trPr>
          <w:trHeight w:hRule="exact" w:val="1063"/>
        </w:trPr>
        <w:tc>
          <w:tcPr>
            <w:tcW w:w="4278" w:type="dxa"/>
            <w:tcBorders>
              <w:bottom w:val="single" w:sz="4" w:space="0" w:color="000000"/>
            </w:tcBorders>
          </w:tcPr>
          <w:p w14:paraId="77D11A49" w14:textId="77777777" w:rsidR="00F71825" w:rsidRPr="006C4AD1" w:rsidRDefault="00F71825" w:rsidP="00EA4152">
            <w:pPr>
              <w:keepNext/>
              <w:ind w:right="22"/>
              <w:rPr>
                <w:sz w:val="22"/>
                <w:szCs w:val="22"/>
                <w:lang w:val="hr-HR"/>
              </w:rPr>
            </w:pPr>
            <w:r w:rsidRPr="006C4AD1">
              <w:rPr>
                <w:sz w:val="22"/>
                <w:szCs w:val="22"/>
                <w:lang w:val="hr-HR"/>
              </w:rPr>
              <w:t>Način korištenja</w:t>
            </w:r>
          </w:p>
          <w:p w14:paraId="2BEA5559" w14:textId="77777777" w:rsidR="00F71825" w:rsidRPr="006C4AD1" w:rsidRDefault="00F71825" w:rsidP="00EA4152">
            <w:pPr>
              <w:jc w:val="both"/>
              <w:rPr>
                <w:sz w:val="22"/>
                <w:szCs w:val="22"/>
                <w:lang w:val="hr-HR"/>
              </w:rPr>
            </w:pPr>
          </w:p>
        </w:tc>
        <w:tc>
          <w:tcPr>
            <w:tcW w:w="5386" w:type="dxa"/>
            <w:tcBorders>
              <w:bottom w:val="single" w:sz="4" w:space="0" w:color="000000"/>
            </w:tcBorders>
          </w:tcPr>
          <w:p w14:paraId="57D90C13"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Kredit će se koristiti mjesečno, plaćanjem na račun izvođača radova, nakon što banka zaprimi svu ovjerenu potrebnu dokumentaciju (situaciju/račun).</w:t>
            </w:r>
          </w:p>
        </w:tc>
      </w:tr>
      <w:tr w:rsidR="00F71825" w:rsidRPr="006C4AD1" w14:paraId="473AD287" w14:textId="77777777" w:rsidTr="00EA4152">
        <w:trPr>
          <w:trHeight w:hRule="exact" w:val="704"/>
        </w:trPr>
        <w:tc>
          <w:tcPr>
            <w:tcW w:w="4278" w:type="dxa"/>
            <w:tcBorders>
              <w:bottom w:val="single" w:sz="4" w:space="0" w:color="000000"/>
            </w:tcBorders>
          </w:tcPr>
          <w:p w14:paraId="721063DA" w14:textId="77777777" w:rsidR="00F71825" w:rsidRPr="006C4AD1" w:rsidRDefault="00F71825" w:rsidP="00EA4152">
            <w:pPr>
              <w:keepNext/>
              <w:ind w:right="22"/>
              <w:rPr>
                <w:sz w:val="22"/>
                <w:szCs w:val="22"/>
                <w:lang w:val="hr-HR"/>
              </w:rPr>
            </w:pPr>
            <w:r w:rsidRPr="006C4AD1">
              <w:rPr>
                <w:sz w:val="22"/>
                <w:szCs w:val="22"/>
                <w:lang w:val="hr-HR"/>
              </w:rPr>
              <w:t>Nominalna kamatna stopa</w:t>
            </w:r>
          </w:p>
        </w:tc>
        <w:tc>
          <w:tcPr>
            <w:tcW w:w="5386" w:type="dxa"/>
            <w:tcBorders>
              <w:bottom w:val="single" w:sz="4" w:space="0" w:color="000000"/>
            </w:tcBorders>
          </w:tcPr>
          <w:p w14:paraId="79D3A3AB"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Trenutno 1,36 % (1.30 p.p. + Trezorski zapisi MF RH na 364 dana, godišnja), promjenjiva</w:t>
            </w:r>
          </w:p>
        </w:tc>
      </w:tr>
      <w:tr w:rsidR="00F71825" w:rsidRPr="006C4AD1" w14:paraId="2B27A523" w14:textId="77777777" w:rsidTr="00EA4152">
        <w:trPr>
          <w:trHeight w:hRule="exact" w:val="507"/>
        </w:trPr>
        <w:tc>
          <w:tcPr>
            <w:tcW w:w="4278" w:type="dxa"/>
            <w:tcBorders>
              <w:bottom w:val="single" w:sz="4" w:space="0" w:color="000000"/>
            </w:tcBorders>
          </w:tcPr>
          <w:p w14:paraId="36AB652D" w14:textId="77777777" w:rsidR="00F71825" w:rsidRPr="006C4AD1" w:rsidRDefault="00F71825" w:rsidP="00EA4152">
            <w:pPr>
              <w:keepNext/>
              <w:ind w:right="22"/>
              <w:rPr>
                <w:sz w:val="22"/>
                <w:szCs w:val="22"/>
                <w:lang w:val="hr-HR"/>
              </w:rPr>
            </w:pPr>
            <w:r w:rsidRPr="006C4AD1">
              <w:rPr>
                <w:sz w:val="22"/>
                <w:szCs w:val="22"/>
                <w:lang w:val="hr-HR"/>
              </w:rPr>
              <w:t>Efektivna kamatna stopa</w:t>
            </w:r>
          </w:p>
        </w:tc>
        <w:tc>
          <w:tcPr>
            <w:tcW w:w="5386" w:type="dxa"/>
            <w:tcBorders>
              <w:bottom w:val="single" w:sz="4" w:space="0" w:color="000000"/>
            </w:tcBorders>
          </w:tcPr>
          <w:p w14:paraId="68554AE8"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1,41 %</w:t>
            </w:r>
          </w:p>
        </w:tc>
      </w:tr>
      <w:tr w:rsidR="00F71825" w:rsidRPr="006C4AD1" w14:paraId="74DAB85F" w14:textId="77777777" w:rsidTr="00EA4152">
        <w:trPr>
          <w:trHeight w:hRule="exact" w:val="423"/>
        </w:trPr>
        <w:tc>
          <w:tcPr>
            <w:tcW w:w="4278" w:type="dxa"/>
            <w:tcBorders>
              <w:bottom w:val="single" w:sz="4" w:space="0" w:color="000000"/>
            </w:tcBorders>
          </w:tcPr>
          <w:p w14:paraId="2AF6F70C" w14:textId="77777777" w:rsidR="00F71825" w:rsidRPr="006C4AD1" w:rsidRDefault="00F71825" w:rsidP="00EA4152">
            <w:pPr>
              <w:keepNext/>
              <w:ind w:right="22"/>
              <w:rPr>
                <w:sz w:val="22"/>
                <w:szCs w:val="22"/>
                <w:lang w:val="hr-HR"/>
              </w:rPr>
            </w:pPr>
            <w:r w:rsidRPr="006C4AD1">
              <w:rPr>
                <w:sz w:val="22"/>
                <w:szCs w:val="22"/>
                <w:lang w:val="hr-HR"/>
              </w:rPr>
              <w:t>Iznos ponude (cijena)</w:t>
            </w:r>
          </w:p>
        </w:tc>
        <w:tc>
          <w:tcPr>
            <w:tcW w:w="5386" w:type="dxa"/>
            <w:tcBorders>
              <w:bottom w:val="single" w:sz="4" w:space="0" w:color="000000"/>
            </w:tcBorders>
          </w:tcPr>
          <w:p w14:paraId="5F705E33"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561.677,39 KN</w:t>
            </w:r>
          </w:p>
        </w:tc>
      </w:tr>
      <w:tr w:rsidR="00F71825" w:rsidRPr="006C4AD1" w14:paraId="40F06772" w14:textId="77777777" w:rsidTr="00EA4152">
        <w:trPr>
          <w:trHeight w:hRule="exact" w:val="495"/>
        </w:trPr>
        <w:tc>
          <w:tcPr>
            <w:tcW w:w="4278" w:type="dxa"/>
            <w:tcBorders>
              <w:bottom w:val="single" w:sz="4" w:space="0" w:color="000000"/>
            </w:tcBorders>
          </w:tcPr>
          <w:p w14:paraId="05DFF94B" w14:textId="77777777" w:rsidR="00F71825" w:rsidRPr="006C4AD1" w:rsidRDefault="00F71825" w:rsidP="00EA4152">
            <w:pPr>
              <w:keepNext/>
              <w:ind w:right="22"/>
              <w:rPr>
                <w:sz w:val="22"/>
                <w:szCs w:val="22"/>
                <w:lang w:val="hr-HR"/>
              </w:rPr>
            </w:pPr>
            <w:r w:rsidRPr="006C4AD1">
              <w:rPr>
                <w:sz w:val="22"/>
                <w:szCs w:val="22"/>
                <w:lang w:val="hr-HR"/>
              </w:rPr>
              <w:t>Iznos kamata</w:t>
            </w:r>
          </w:p>
        </w:tc>
        <w:tc>
          <w:tcPr>
            <w:tcW w:w="5386" w:type="dxa"/>
            <w:tcBorders>
              <w:bottom w:val="single" w:sz="4" w:space="0" w:color="000000"/>
            </w:tcBorders>
          </w:tcPr>
          <w:p w14:paraId="7C6B718F"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547.766,95 KN</w:t>
            </w:r>
          </w:p>
        </w:tc>
      </w:tr>
      <w:tr w:rsidR="00F71825" w:rsidRPr="006C4AD1" w14:paraId="6CD4B608" w14:textId="77777777" w:rsidTr="00EA4152">
        <w:trPr>
          <w:trHeight w:hRule="exact" w:val="431"/>
        </w:trPr>
        <w:tc>
          <w:tcPr>
            <w:tcW w:w="4278" w:type="dxa"/>
            <w:tcBorders>
              <w:bottom w:val="single" w:sz="4" w:space="0" w:color="000000"/>
            </w:tcBorders>
          </w:tcPr>
          <w:p w14:paraId="61BD5ADA" w14:textId="77777777" w:rsidR="00F71825" w:rsidRPr="006C4AD1" w:rsidRDefault="00F71825" w:rsidP="00EA4152">
            <w:pPr>
              <w:keepNext/>
              <w:ind w:right="22"/>
              <w:rPr>
                <w:sz w:val="22"/>
                <w:szCs w:val="22"/>
                <w:lang w:val="hr-HR"/>
              </w:rPr>
            </w:pPr>
            <w:r w:rsidRPr="006C4AD1">
              <w:rPr>
                <w:sz w:val="22"/>
                <w:szCs w:val="22"/>
                <w:lang w:val="hr-HR"/>
              </w:rPr>
              <w:t xml:space="preserve">Iznos </w:t>
            </w:r>
            <w:proofErr w:type="spellStart"/>
            <w:r w:rsidRPr="006C4AD1">
              <w:rPr>
                <w:sz w:val="22"/>
                <w:szCs w:val="22"/>
                <w:lang w:val="hr-HR"/>
              </w:rPr>
              <w:t>naKNada</w:t>
            </w:r>
            <w:proofErr w:type="spellEnd"/>
          </w:p>
        </w:tc>
        <w:tc>
          <w:tcPr>
            <w:tcW w:w="5386" w:type="dxa"/>
            <w:tcBorders>
              <w:bottom w:val="single" w:sz="4" w:space="0" w:color="000000"/>
            </w:tcBorders>
          </w:tcPr>
          <w:p w14:paraId="38534040"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13.910,44 KN</w:t>
            </w:r>
          </w:p>
        </w:tc>
      </w:tr>
      <w:tr w:rsidR="00F71825" w:rsidRPr="006C4AD1" w14:paraId="04505670" w14:textId="77777777" w:rsidTr="00EA4152">
        <w:trPr>
          <w:trHeight w:hRule="exact" w:val="432"/>
        </w:trPr>
        <w:tc>
          <w:tcPr>
            <w:tcW w:w="4278" w:type="dxa"/>
          </w:tcPr>
          <w:p w14:paraId="3758487E"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Dospijeće 1. rata:</w:t>
            </w:r>
          </w:p>
        </w:tc>
        <w:tc>
          <w:tcPr>
            <w:tcW w:w="5386" w:type="dxa"/>
          </w:tcPr>
          <w:p w14:paraId="50E1DFB7"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31.12.2021. godine;</w:t>
            </w:r>
          </w:p>
        </w:tc>
      </w:tr>
      <w:tr w:rsidR="00F71825" w:rsidRPr="006C4AD1" w14:paraId="2CC78DB0" w14:textId="77777777" w:rsidTr="00EA4152">
        <w:trPr>
          <w:trHeight w:hRule="exact" w:val="427"/>
        </w:trPr>
        <w:tc>
          <w:tcPr>
            <w:tcW w:w="4278" w:type="dxa"/>
          </w:tcPr>
          <w:p w14:paraId="1910A9D5"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Krajnji rok vraćanja:</w:t>
            </w:r>
          </w:p>
        </w:tc>
        <w:tc>
          <w:tcPr>
            <w:tcW w:w="5386" w:type="dxa"/>
          </w:tcPr>
          <w:p w14:paraId="2F500B20"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30.11.2030. godine</w:t>
            </w:r>
          </w:p>
        </w:tc>
      </w:tr>
      <w:tr w:rsidR="00F71825" w:rsidRPr="006C4AD1" w14:paraId="66062C5B" w14:textId="77777777" w:rsidTr="00EA4152">
        <w:trPr>
          <w:trHeight w:hRule="exact" w:val="1408"/>
        </w:trPr>
        <w:tc>
          <w:tcPr>
            <w:tcW w:w="4278" w:type="dxa"/>
          </w:tcPr>
          <w:p w14:paraId="7E936237"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Ostali troškovi:</w:t>
            </w:r>
          </w:p>
        </w:tc>
        <w:tc>
          <w:tcPr>
            <w:tcW w:w="5386" w:type="dxa"/>
          </w:tcPr>
          <w:p w14:paraId="772BCA8B"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Javnobilježničke troškove, troškove pribavljanja ugovorenih instrumenata osiguranja povrata kredita, kao i sve ostale troškove u vezi ugovora o kreditu snosi Korisnik kredita</w:t>
            </w:r>
          </w:p>
        </w:tc>
      </w:tr>
    </w:tbl>
    <w:p w14:paraId="15E094A0" w14:textId="77777777" w:rsidR="00F71825" w:rsidRPr="006C4AD1" w:rsidRDefault="00F71825" w:rsidP="00F71825">
      <w:pPr>
        <w:pStyle w:val="BodyText"/>
        <w:spacing w:before="3"/>
        <w:rPr>
          <w:sz w:val="22"/>
          <w:szCs w:val="22"/>
          <w:highlight w:val="yellow"/>
        </w:rPr>
      </w:pPr>
    </w:p>
    <w:p w14:paraId="63B27160" w14:textId="77777777" w:rsidR="00F71825" w:rsidRPr="006C4AD1" w:rsidRDefault="00F71825" w:rsidP="00F71825">
      <w:pPr>
        <w:pStyle w:val="BodyText"/>
        <w:spacing w:before="90"/>
        <w:ind w:right="-33"/>
        <w:jc w:val="center"/>
        <w:rPr>
          <w:b/>
          <w:bCs/>
          <w:sz w:val="22"/>
          <w:szCs w:val="22"/>
        </w:rPr>
      </w:pPr>
      <w:r w:rsidRPr="006C4AD1">
        <w:rPr>
          <w:b/>
          <w:bCs/>
          <w:sz w:val="22"/>
          <w:szCs w:val="22"/>
        </w:rPr>
        <w:t>Članak 4.</w:t>
      </w:r>
    </w:p>
    <w:p w14:paraId="4FB45301" w14:textId="77777777" w:rsidR="00F71825" w:rsidRPr="006C4AD1" w:rsidRDefault="00F71825" w:rsidP="00F71825">
      <w:pPr>
        <w:pStyle w:val="BodyText"/>
        <w:ind w:right="1125"/>
        <w:rPr>
          <w:sz w:val="22"/>
          <w:szCs w:val="22"/>
        </w:rPr>
      </w:pPr>
      <w:r w:rsidRPr="006C4AD1">
        <w:rPr>
          <w:sz w:val="22"/>
          <w:szCs w:val="22"/>
        </w:rPr>
        <w:t xml:space="preserve">Općina Brtonigla – </w:t>
      </w:r>
      <w:proofErr w:type="spellStart"/>
      <w:r w:rsidRPr="006C4AD1">
        <w:rPr>
          <w:sz w:val="22"/>
          <w:szCs w:val="22"/>
        </w:rPr>
        <w:t>Verteneglio</w:t>
      </w:r>
      <w:proofErr w:type="spellEnd"/>
      <w:r w:rsidRPr="006C4AD1">
        <w:rPr>
          <w:sz w:val="22"/>
          <w:szCs w:val="22"/>
        </w:rPr>
        <w:t xml:space="preserve"> će sa  Istarskom kreditnom bankom Umag d.d. sklopiti ugovor o kreditu, pod uvjetima  iz članka 3. ove Odluke, po dobivenoj suglasnosti Vlade Republike Hrvatske sukladno  članku 87. Zakona o proračunu.</w:t>
      </w:r>
    </w:p>
    <w:p w14:paraId="53E1331D" w14:textId="77777777" w:rsidR="00F71825" w:rsidRPr="006C4AD1" w:rsidRDefault="00F71825" w:rsidP="00F71825">
      <w:pPr>
        <w:pStyle w:val="BodyText"/>
        <w:ind w:right="1125"/>
        <w:rPr>
          <w:sz w:val="22"/>
          <w:szCs w:val="22"/>
        </w:rPr>
      </w:pPr>
      <w:r w:rsidRPr="006C4AD1">
        <w:rPr>
          <w:sz w:val="22"/>
          <w:szCs w:val="22"/>
        </w:rPr>
        <w:t xml:space="preserve">Zadužuje se Jedinstveni upravni odjel Općine Brtonigla - </w:t>
      </w:r>
      <w:proofErr w:type="spellStart"/>
      <w:r w:rsidRPr="006C4AD1">
        <w:rPr>
          <w:sz w:val="22"/>
          <w:szCs w:val="22"/>
        </w:rPr>
        <w:t>Verteneglio</w:t>
      </w:r>
      <w:proofErr w:type="spellEnd"/>
      <w:r w:rsidRPr="006C4AD1">
        <w:rPr>
          <w:sz w:val="22"/>
          <w:szCs w:val="22"/>
        </w:rPr>
        <w:t xml:space="preserve"> za pripremu  potrebne dokumentacije za </w:t>
      </w:r>
      <w:proofErr w:type="spellStart"/>
      <w:r w:rsidRPr="006C4AD1">
        <w:rPr>
          <w:sz w:val="22"/>
          <w:szCs w:val="22"/>
        </w:rPr>
        <w:t>ishodovanje</w:t>
      </w:r>
      <w:proofErr w:type="spellEnd"/>
      <w:r w:rsidRPr="006C4AD1">
        <w:rPr>
          <w:sz w:val="22"/>
          <w:szCs w:val="22"/>
        </w:rPr>
        <w:t xml:space="preserve"> suglasnosti Vlade RH za kreditno zaduženje Općine Brtonigla - </w:t>
      </w:r>
      <w:proofErr w:type="spellStart"/>
      <w:r w:rsidRPr="006C4AD1">
        <w:rPr>
          <w:sz w:val="22"/>
          <w:szCs w:val="22"/>
        </w:rPr>
        <w:t>Verteneglio</w:t>
      </w:r>
      <w:proofErr w:type="spellEnd"/>
      <w:r w:rsidRPr="006C4AD1">
        <w:rPr>
          <w:sz w:val="22"/>
          <w:szCs w:val="22"/>
        </w:rPr>
        <w:t>.</w:t>
      </w:r>
    </w:p>
    <w:p w14:paraId="0172D301" w14:textId="77777777" w:rsidR="00F71825" w:rsidRPr="006C4AD1" w:rsidRDefault="00F71825" w:rsidP="00F71825">
      <w:pPr>
        <w:pStyle w:val="BodyText"/>
        <w:ind w:left="116" w:right="1125"/>
        <w:rPr>
          <w:sz w:val="22"/>
          <w:szCs w:val="22"/>
        </w:rPr>
      </w:pPr>
    </w:p>
    <w:p w14:paraId="2D157D52" w14:textId="77777777" w:rsidR="00F71825" w:rsidRPr="006C4AD1" w:rsidRDefault="00F71825" w:rsidP="00F71825">
      <w:pPr>
        <w:pStyle w:val="BodyText"/>
        <w:ind w:right="-33"/>
        <w:jc w:val="center"/>
        <w:rPr>
          <w:b/>
          <w:bCs/>
          <w:sz w:val="22"/>
          <w:szCs w:val="22"/>
        </w:rPr>
      </w:pPr>
      <w:r w:rsidRPr="006C4AD1">
        <w:rPr>
          <w:b/>
          <w:bCs/>
          <w:sz w:val="22"/>
          <w:szCs w:val="22"/>
        </w:rPr>
        <w:t>Članak 5.</w:t>
      </w:r>
    </w:p>
    <w:p w14:paraId="2C756FDC" w14:textId="77777777" w:rsidR="00F71825" w:rsidRPr="006C4AD1" w:rsidRDefault="00F71825" w:rsidP="00F71825">
      <w:pPr>
        <w:pStyle w:val="BodyText"/>
        <w:ind w:left="116" w:right="1125"/>
        <w:rPr>
          <w:sz w:val="22"/>
          <w:szCs w:val="22"/>
        </w:rPr>
      </w:pPr>
      <w:r w:rsidRPr="006C4AD1">
        <w:rPr>
          <w:sz w:val="22"/>
          <w:szCs w:val="22"/>
        </w:rPr>
        <w:t xml:space="preserve">Ovlašćuje se Općinski načelnik Općine Brtonigla - </w:t>
      </w:r>
      <w:proofErr w:type="spellStart"/>
      <w:r w:rsidRPr="006C4AD1">
        <w:rPr>
          <w:sz w:val="22"/>
          <w:szCs w:val="22"/>
        </w:rPr>
        <w:t>Verteneglio</w:t>
      </w:r>
      <w:proofErr w:type="spellEnd"/>
      <w:r w:rsidRPr="006C4AD1">
        <w:rPr>
          <w:sz w:val="22"/>
          <w:szCs w:val="22"/>
        </w:rPr>
        <w:t xml:space="preserve"> za sklapanje Ugovora o kreditu sa  Istarskom kreditnom bankom Umag d.d, nakon dobivanja suglasnosti Vlade Republike Hrvatske.</w:t>
      </w:r>
    </w:p>
    <w:p w14:paraId="30510B53" w14:textId="77777777" w:rsidR="00F71825" w:rsidRPr="006C4AD1" w:rsidRDefault="00F71825" w:rsidP="00F71825">
      <w:pPr>
        <w:pStyle w:val="BodyText"/>
        <w:ind w:left="116" w:right="1125"/>
        <w:rPr>
          <w:sz w:val="22"/>
          <w:szCs w:val="22"/>
        </w:rPr>
      </w:pPr>
      <w:r w:rsidRPr="006C4AD1">
        <w:rPr>
          <w:sz w:val="22"/>
          <w:szCs w:val="22"/>
        </w:rPr>
        <w:t xml:space="preserve">Ovlašćuje se Općinski načelnik Općine Brtonigla - </w:t>
      </w:r>
      <w:proofErr w:type="spellStart"/>
      <w:r w:rsidRPr="006C4AD1">
        <w:rPr>
          <w:sz w:val="22"/>
          <w:szCs w:val="22"/>
        </w:rPr>
        <w:t>Verteneglio</w:t>
      </w:r>
      <w:proofErr w:type="spellEnd"/>
      <w:r w:rsidRPr="006C4AD1">
        <w:rPr>
          <w:sz w:val="22"/>
          <w:szCs w:val="22"/>
        </w:rPr>
        <w:t xml:space="preserve"> za izdavanje zadužnice za Općinu Brtonigla - </w:t>
      </w:r>
      <w:proofErr w:type="spellStart"/>
      <w:r w:rsidRPr="006C4AD1">
        <w:rPr>
          <w:sz w:val="22"/>
          <w:szCs w:val="22"/>
        </w:rPr>
        <w:t>Verteneglio</w:t>
      </w:r>
      <w:proofErr w:type="spellEnd"/>
      <w:r w:rsidRPr="006C4AD1">
        <w:rPr>
          <w:sz w:val="22"/>
          <w:szCs w:val="22"/>
        </w:rPr>
        <w:t xml:space="preserve"> kao jamstvo osiguranja povrata</w:t>
      </w:r>
      <w:r w:rsidRPr="006C4AD1">
        <w:rPr>
          <w:spacing w:val="-18"/>
          <w:sz w:val="22"/>
          <w:szCs w:val="22"/>
        </w:rPr>
        <w:t xml:space="preserve"> </w:t>
      </w:r>
      <w:r w:rsidRPr="006C4AD1">
        <w:rPr>
          <w:sz w:val="22"/>
          <w:szCs w:val="22"/>
        </w:rPr>
        <w:t xml:space="preserve">kredita.  </w:t>
      </w:r>
    </w:p>
    <w:p w14:paraId="302C3A6B" w14:textId="77777777" w:rsidR="00F71825" w:rsidRPr="006C4AD1" w:rsidRDefault="00F71825" w:rsidP="00F71825">
      <w:pPr>
        <w:pStyle w:val="BodyText"/>
        <w:spacing w:before="11"/>
        <w:rPr>
          <w:sz w:val="22"/>
          <w:szCs w:val="22"/>
          <w:highlight w:val="yellow"/>
        </w:rPr>
      </w:pPr>
    </w:p>
    <w:p w14:paraId="2BC9F31A" w14:textId="63E1F08C" w:rsidR="00F71825" w:rsidRDefault="00F71825" w:rsidP="00F71825">
      <w:pPr>
        <w:pStyle w:val="BodyText"/>
        <w:spacing w:before="90"/>
        <w:ind w:right="-33"/>
        <w:jc w:val="center"/>
        <w:rPr>
          <w:b/>
          <w:bCs/>
          <w:sz w:val="22"/>
          <w:szCs w:val="22"/>
        </w:rPr>
      </w:pPr>
    </w:p>
    <w:p w14:paraId="6DD61CD3" w14:textId="77777777" w:rsidR="003E0165" w:rsidRPr="006C4AD1" w:rsidRDefault="003E0165" w:rsidP="00F71825">
      <w:pPr>
        <w:pStyle w:val="BodyText"/>
        <w:spacing w:before="90"/>
        <w:ind w:right="-33"/>
        <w:jc w:val="center"/>
        <w:rPr>
          <w:b/>
          <w:bCs/>
          <w:sz w:val="22"/>
          <w:szCs w:val="22"/>
        </w:rPr>
      </w:pPr>
    </w:p>
    <w:p w14:paraId="7D7FEE91" w14:textId="77777777" w:rsidR="00F71825" w:rsidRPr="006C4AD1" w:rsidRDefault="00F71825" w:rsidP="00F71825">
      <w:pPr>
        <w:pStyle w:val="BodyText"/>
        <w:spacing w:before="90"/>
        <w:ind w:right="-33"/>
        <w:jc w:val="center"/>
        <w:rPr>
          <w:b/>
          <w:bCs/>
          <w:sz w:val="22"/>
          <w:szCs w:val="22"/>
        </w:rPr>
      </w:pPr>
      <w:r w:rsidRPr="006C4AD1">
        <w:rPr>
          <w:b/>
          <w:bCs/>
          <w:sz w:val="22"/>
          <w:szCs w:val="22"/>
        </w:rPr>
        <w:t>Članak 6.</w:t>
      </w:r>
    </w:p>
    <w:p w14:paraId="2FF02920" w14:textId="77777777" w:rsidR="00F71825" w:rsidRPr="006C4AD1" w:rsidRDefault="00F71825" w:rsidP="00F71825">
      <w:pPr>
        <w:pStyle w:val="BodyText"/>
        <w:rPr>
          <w:sz w:val="22"/>
          <w:szCs w:val="22"/>
        </w:rPr>
      </w:pPr>
      <w:r w:rsidRPr="006C4AD1">
        <w:rPr>
          <w:sz w:val="22"/>
          <w:szCs w:val="22"/>
        </w:rPr>
        <w:tab/>
        <w:t xml:space="preserve">Ova Odluka stupa na snagu osmog dana od dana objave u Službenim novinama Općine Brtonigla - </w:t>
      </w:r>
      <w:proofErr w:type="spellStart"/>
      <w:r w:rsidRPr="006C4AD1">
        <w:rPr>
          <w:sz w:val="22"/>
          <w:szCs w:val="22"/>
        </w:rPr>
        <w:t>Verteneglio</w:t>
      </w:r>
      <w:proofErr w:type="spellEnd"/>
      <w:r w:rsidRPr="006C4AD1">
        <w:rPr>
          <w:sz w:val="22"/>
          <w:szCs w:val="22"/>
        </w:rPr>
        <w:t>.</w:t>
      </w:r>
    </w:p>
    <w:p w14:paraId="2B6676D6" w14:textId="77777777" w:rsidR="00F71825" w:rsidRPr="006C4AD1" w:rsidRDefault="00F71825" w:rsidP="00F71825">
      <w:pPr>
        <w:pStyle w:val="BodyText"/>
        <w:rPr>
          <w:sz w:val="22"/>
          <w:szCs w:val="22"/>
          <w:highlight w:val="yellow"/>
        </w:rPr>
      </w:pPr>
    </w:p>
    <w:p w14:paraId="14E9AACA" w14:textId="77777777" w:rsidR="00F71825" w:rsidRPr="006C4AD1" w:rsidRDefault="00F71825" w:rsidP="00F71825">
      <w:pPr>
        <w:pStyle w:val="BodyText"/>
        <w:rPr>
          <w:sz w:val="22"/>
          <w:szCs w:val="22"/>
          <w:lang w:val="it-IT"/>
        </w:rPr>
      </w:pPr>
      <w:r w:rsidRPr="006C4AD1">
        <w:rPr>
          <w:sz w:val="22"/>
          <w:szCs w:val="22"/>
          <w:lang w:val="it-IT"/>
        </w:rPr>
        <w:t>KLASA: 361-01/17-10/01</w:t>
      </w:r>
    </w:p>
    <w:p w14:paraId="6349BFF4" w14:textId="77777777" w:rsidR="00F71825" w:rsidRPr="006C4AD1" w:rsidRDefault="00F71825" w:rsidP="00F71825">
      <w:pPr>
        <w:pStyle w:val="BodyText"/>
        <w:rPr>
          <w:sz w:val="22"/>
          <w:szCs w:val="22"/>
          <w:lang w:val="it-IT"/>
        </w:rPr>
      </w:pPr>
      <w:r w:rsidRPr="006C4AD1">
        <w:rPr>
          <w:sz w:val="22"/>
          <w:szCs w:val="22"/>
          <w:lang w:val="it-IT"/>
        </w:rPr>
        <w:t>UR.BROJ: 2105/04-01-20-218</w:t>
      </w:r>
    </w:p>
    <w:p w14:paraId="1F55D2CD" w14:textId="77777777" w:rsidR="00F71825" w:rsidRPr="006C4AD1" w:rsidRDefault="00F71825" w:rsidP="00F71825">
      <w:pPr>
        <w:pStyle w:val="BodyText"/>
        <w:rPr>
          <w:sz w:val="22"/>
          <w:szCs w:val="22"/>
          <w:lang w:val="it-IT"/>
        </w:rPr>
      </w:pPr>
      <w:r w:rsidRPr="006C4AD1">
        <w:rPr>
          <w:sz w:val="22"/>
          <w:szCs w:val="22"/>
          <w:lang w:val="it-IT"/>
        </w:rPr>
        <w:t>Brtonigla-Verteneglio, 16.06.2020. godine</w:t>
      </w:r>
    </w:p>
    <w:p w14:paraId="3A84D02D" w14:textId="77777777" w:rsidR="00F71825" w:rsidRPr="006C4AD1" w:rsidRDefault="00F71825" w:rsidP="00F71825">
      <w:pPr>
        <w:pStyle w:val="BodyText"/>
        <w:rPr>
          <w:b/>
          <w:sz w:val="22"/>
          <w:szCs w:val="22"/>
          <w:lang w:val="it-IT"/>
        </w:rPr>
      </w:pPr>
    </w:p>
    <w:p w14:paraId="14330FB0" w14:textId="77777777" w:rsidR="00F71825" w:rsidRPr="006C4AD1" w:rsidRDefault="00F71825" w:rsidP="00F71825">
      <w:pPr>
        <w:jc w:val="right"/>
        <w:rPr>
          <w:sz w:val="22"/>
          <w:szCs w:val="22"/>
          <w:lang w:val="hr-HR"/>
        </w:rPr>
      </w:pPr>
      <w:r w:rsidRPr="006C4AD1">
        <w:rPr>
          <w:sz w:val="22"/>
          <w:szCs w:val="22"/>
          <w:lang w:val="hr-HR"/>
        </w:rPr>
        <w:t>OPĆINSKO VIJEĆE OPĆINE BRTONIGLA - VERTENEGLIO</w:t>
      </w:r>
    </w:p>
    <w:p w14:paraId="05ED9567" w14:textId="77777777" w:rsidR="00F71825" w:rsidRPr="006C4AD1" w:rsidRDefault="00F71825" w:rsidP="00F71825">
      <w:pPr>
        <w:ind w:left="4248"/>
        <w:jc w:val="right"/>
        <w:rPr>
          <w:sz w:val="22"/>
          <w:szCs w:val="22"/>
          <w:lang w:val="hr-HR"/>
        </w:rPr>
      </w:pPr>
      <w:r w:rsidRPr="006C4AD1">
        <w:rPr>
          <w:sz w:val="22"/>
          <w:szCs w:val="22"/>
          <w:lang w:val="hr-HR"/>
        </w:rPr>
        <w:t>Predsjednik Općinskog vijeća</w:t>
      </w:r>
    </w:p>
    <w:p w14:paraId="06894851" w14:textId="65DD7170" w:rsidR="00F71825" w:rsidRPr="006C4AD1" w:rsidRDefault="00F71825" w:rsidP="00F71825">
      <w:pPr>
        <w:jc w:val="right"/>
        <w:rPr>
          <w:sz w:val="22"/>
          <w:szCs w:val="22"/>
          <w:lang w:val="hr-HR"/>
        </w:rPr>
      </w:pPr>
      <w:r w:rsidRPr="006C4AD1">
        <w:rPr>
          <w:sz w:val="22"/>
          <w:szCs w:val="22"/>
          <w:lang w:val="hr-HR"/>
        </w:rPr>
        <w:t>Dr. sc. Igor Palčić</w:t>
      </w:r>
      <w:r w:rsidR="003E0165">
        <w:rPr>
          <w:sz w:val="22"/>
          <w:szCs w:val="22"/>
          <w:lang w:val="hr-HR"/>
        </w:rPr>
        <w:t xml:space="preserve"> v.r.</w:t>
      </w:r>
    </w:p>
    <w:p w14:paraId="08D3E9EB" w14:textId="77777777" w:rsidR="00F71825" w:rsidRPr="006C4AD1" w:rsidRDefault="00F71825" w:rsidP="00F71825">
      <w:pPr>
        <w:jc w:val="both"/>
        <w:rPr>
          <w:sz w:val="22"/>
          <w:szCs w:val="22"/>
          <w:lang w:val="hr-HR"/>
        </w:rPr>
      </w:pPr>
    </w:p>
    <w:p w14:paraId="21AC7240" w14:textId="386B4570" w:rsidR="00F71825" w:rsidRPr="006C4AD1" w:rsidRDefault="00F71825" w:rsidP="00F71825">
      <w:pPr>
        <w:rPr>
          <w:b/>
          <w:sz w:val="22"/>
          <w:szCs w:val="22"/>
          <w:lang w:val="hr-HR"/>
        </w:rPr>
      </w:pPr>
    </w:p>
    <w:p w14:paraId="0653B28E" w14:textId="53F5B565" w:rsidR="00F71825" w:rsidRPr="006C4AD1" w:rsidRDefault="00F71825" w:rsidP="00F71825">
      <w:pPr>
        <w:rPr>
          <w:b/>
          <w:sz w:val="22"/>
          <w:szCs w:val="22"/>
          <w:lang w:val="hr-HR"/>
        </w:rPr>
      </w:pPr>
    </w:p>
    <w:p w14:paraId="143CCC4B" w14:textId="7B762299" w:rsidR="00F71825" w:rsidRPr="006C4AD1" w:rsidRDefault="00F71825" w:rsidP="00F71825">
      <w:pPr>
        <w:rPr>
          <w:b/>
          <w:sz w:val="22"/>
          <w:szCs w:val="22"/>
          <w:lang w:val="hr-HR"/>
        </w:rPr>
      </w:pPr>
    </w:p>
    <w:p w14:paraId="7E1A411D" w14:textId="5040E75A" w:rsidR="00F71825" w:rsidRPr="006C4AD1" w:rsidRDefault="00F71825" w:rsidP="00F71825">
      <w:pPr>
        <w:pStyle w:val="ListParagraph"/>
        <w:numPr>
          <w:ilvl w:val="0"/>
          <w:numId w:val="55"/>
        </w:numPr>
        <w:jc w:val="center"/>
        <w:rPr>
          <w:b/>
          <w:sz w:val="22"/>
          <w:szCs w:val="22"/>
          <w:lang w:val="hr-HR"/>
        </w:rPr>
      </w:pPr>
    </w:p>
    <w:p w14:paraId="64F83E3C" w14:textId="322A5EEE" w:rsidR="00F71825" w:rsidRPr="006C4AD1" w:rsidRDefault="00F71825" w:rsidP="00F71825">
      <w:pPr>
        <w:rPr>
          <w:b/>
          <w:sz w:val="22"/>
          <w:szCs w:val="22"/>
          <w:lang w:val="hr-HR"/>
        </w:rPr>
      </w:pPr>
    </w:p>
    <w:p w14:paraId="1E889CAB" w14:textId="79EF0C2E" w:rsidR="00F71825" w:rsidRPr="006C4AD1" w:rsidRDefault="00F71825" w:rsidP="00F71825">
      <w:pPr>
        <w:rPr>
          <w:b/>
          <w:sz w:val="22"/>
          <w:szCs w:val="22"/>
          <w:lang w:val="hr-HR"/>
        </w:rPr>
      </w:pPr>
    </w:p>
    <w:p w14:paraId="17D1EF1D" w14:textId="77777777" w:rsidR="00F71825" w:rsidRPr="006C4AD1" w:rsidRDefault="00F71825" w:rsidP="00F71825">
      <w:pPr>
        <w:pStyle w:val="BodyText"/>
        <w:spacing w:before="69"/>
        <w:ind w:right="-42"/>
        <w:rPr>
          <w:sz w:val="22"/>
          <w:szCs w:val="22"/>
        </w:rPr>
      </w:pPr>
      <w:r w:rsidRPr="006C4AD1">
        <w:rPr>
          <w:sz w:val="22"/>
          <w:szCs w:val="22"/>
        </w:rPr>
        <w:t xml:space="preserve">Na temelju članka 35. Zakona o lokalnoj i područnoj (regionalnoj) samoupravi (NN 33/01, 60/01, 129/05, 109/07, 125/08, 36/09, 36/09, 150/11, 144/12, 19/13, 137/15, 123/17, 98/19), članka 87. Zakona o proračunu (NN 87/08, 136/12, 15/15), članka 10. stavka 1. točke 5. Pravilnika o postupku zaduživanja te davanja jamstva i suglasnosti jedinica lokalne i područne (regionalne) samouprave (NN 55/09 i 139/10) te čl. 38. Statuta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broj 03/18), Općinsko vijeće Općine Brtonigla – </w:t>
      </w:r>
      <w:proofErr w:type="spellStart"/>
      <w:r w:rsidRPr="006C4AD1">
        <w:rPr>
          <w:sz w:val="22"/>
          <w:szCs w:val="22"/>
        </w:rPr>
        <w:t>Verteneglio</w:t>
      </w:r>
      <w:proofErr w:type="spellEnd"/>
      <w:r w:rsidRPr="006C4AD1">
        <w:rPr>
          <w:sz w:val="22"/>
          <w:szCs w:val="22"/>
        </w:rPr>
        <w:t xml:space="preserve">, na 24. sjednici održanoj dana 16.06.2020. godine, donijelo je </w:t>
      </w:r>
    </w:p>
    <w:p w14:paraId="6BCEE5E7" w14:textId="77777777" w:rsidR="00F71825" w:rsidRPr="006C4AD1" w:rsidRDefault="00F71825" w:rsidP="00F71825">
      <w:pPr>
        <w:pStyle w:val="BodyText"/>
        <w:spacing w:before="69"/>
        <w:ind w:right="-42"/>
        <w:rPr>
          <w:sz w:val="22"/>
          <w:szCs w:val="22"/>
        </w:rPr>
      </w:pPr>
    </w:p>
    <w:p w14:paraId="7B56BBDC" w14:textId="77777777" w:rsidR="00F71825" w:rsidRPr="006C4AD1" w:rsidRDefault="00F71825" w:rsidP="00F71825">
      <w:pPr>
        <w:pStyle w:val="BodyText"/>
        <w:spacing w:before="69"/>
        <w:ind w:right="-42"/>
        <w:rPr>
          <w:sz w:val="22"/>
          <w:szCs w:val="22"/>
        </w:rPr>
      </w:pPr>
    </w:p>
    <w:p w14:paraId="4971EB52" w14:textId="77777777" w:rsidR="00F71825" w:rsidRPr="006C4AD1" w:rsidRDefault="00F71825" w:rsidP="00F71825">
      <w:pPr>
        <w:pStyle w:val="BodyText"/>
        <w:spacing w:line="275" w:lineRule="exact"/>
        <w:ind w:right="-42"/>
        <w:jc w:val="center"/>
        <w:rPr>
          <w:b/>
          <w:bCs/>
          <w:sz w:val="22"/>
          <w:szCs w:val="22"/>
        </w:rPr>
      </w:pPr>
      <w:r w:rsidRPr="006C4AD1">
        <w:rPr>
          <w:b/>
          <w:bCs/>
          <w:sz w:val="22"/>
          <w:szCs w:val="22"/>
        </w:rPr>
        <w:t>O D L U K U</w:t>
      </w:r>
    </w:p>
    <w:p w14:paraId="325D8121" w14:textId="77777777" w:rsidR="00F71825" w:rsidRPr="006C4AD1" w:rsidRDefault="00F71825" w:rsidP="00F71825">
      <w:pPr>
        <w:pStyle w:val="BodyText"/>
        <w:ind w:right="-42"/>
        <w:jc w:val="center"/>
        <w:rPr>
          <w:b/>
          <w:bCs/>
          <w:sz w:val="22"/>
          <w:szCs w:val="22"/>
        </w:rPr>
      </w:pPr>
      <w:r w:rsidRPr="006C4AD1">
        <w:rPr>
          <w:b/>
          <w:bCs/>
          <w:sz w:val="22"/>
          <w:szCs w:val="22"/>
        </w:rPr>
        <w:t xml:space="preserve">o dugoročnom kreditnom zaduženju Općine Brtonigla – </w:t>
      </w:r>
      <w:proofErr w:type="spellStart"/>
      <w:r w:rsidRPr="006C4AD1">
        <w:rPr>
          <w:b/>
          <w:bCs/>
          <w:sz w:val="22"/>
          <w:szCs w:val="22"/>
        </w:rPr>
        <w:t>Verteneglio</w:t>
      </w:r>
      <w:proofErr w:type="spellEnd"/>
    </w:p>
    <w:p w14:paraId="482FAEBF" w14:textId="77777777" w:rsidR="00F71825" w:rsidRPr="006C4AD1" w:rsidRDefault="00F71825" w:rsidP="00F71825">
      <w:pPr>
        <w:pStyle w:val="BodyText"/>
        <w:ind w:right="-42"/>
        <w:jc w:val="center"/>
        <w:rPr>
          <w:b/>
          <w:bCs/>
          <w:sz w:val="22"/>
          <w:szCs w:val="22"/>
        </w:rPr>
      </w:pPr>
      <w:r w:rsidRPr="006C4AD1">
        <w:rPr>
          <w:b/>
          <w:bCs/>
          <w:sz w:val="22"/>
          <w:szCs w:val="22"/>
        </w:rPr>
        <w:t>za kapitalni projekt Akt. K100720 Izgradnja prometnice unutar</w:t>
      </w:r>
    </w:p>
    <w:p w14:paraId="684FB478" w14:textId="77777777" w:rsidR="00F71825" w:rsidRPr="006C4AD1" w:rsidRDefault="00F71825" w:rsidP="00F71825">
      <w:pPr>
        <w:pStyle w:val="BodyText"/>
        <w:ind w:right="-42"/>
        <w:jc w:val="center"/>
        <w:rPr>
          <w:b/>
          <w:bCs/>
          <w:sz w:val="22"/>
          <w:szCs w:val="22"/>
        </w:rPr>
      </w:pPr>
      <w:r w:rsidRPr="006C4AD1">
        <w:rPr>
          <w:b/>
          <w:bCs/>
          <w:sz w:val="22"/>
          <w:szCs w:val="22"/>
        </w:rPr>
        <w:t xml:space="preserve">poduzetničke zone </w:t>
      </w:r>
      <w:proofErr w:type="spellStart"/>
      <w:r w:rsidRPr="006C4AD1">
        <w:rPr>
          <w:b/>
          <w:bCs/>
          <w:sz w:val="22"/>
          <w:szCs w:val="22"/>
        </w:rPr>
        <w:t>Štrpe</w:t>
      </w:r>
      <w:proofErr w:type="spellEnd"/>
      <w:r w:rsidRPr="006C4AD1">
        <w:rPr>
          <w:b/>
          <w:bCs/>
          <w:sz w:val="22"/>
          <w:szCs w:val="22"/>
        </w:rPr>
        <w:t xml:space="preserve"> sa pratećom infrastrukturom</w:t>
      </w:r>
    </w:p>
    <w:p w14:paraId="54CB4CB0" w14:textId="77777777" w:rsidR="00F71825" w:rsidRPr="006C4AD1" w:rsidRDefault="00F71825" w:rsidP="00F71825">
      <w:pPr>
        <w:pStyle w:val="BodyText"/>
        <w:ind w:right="-42"/>
        <w:jc w:val="center"/>
        <w:rPr>
          <w:sz w:val="22"/>
          <w:szCs w:val="22"/>
        </w:rPr>
      </w:pPr>
    </w:p>
    <w:p w14:paraId="1649E7C3" w14:textId="77777777" w:rsidR="00F71825" w:rsidRPr="006C4AD1" w:rsidRDefault="00F71825" w:rsidP="00F71825">
      <w:pPr>
        <w:pStyle w:val="BodyText"/>
        <w:rPr>
          <w:sz w:val="22"/>
          <w:szCs w:val="22"/>
        </w:rPr>
      </w:pPr>
    </w:p>
    <w:p w14:paraId="2C4CE5EE" w14:textId="77777777" w:rsidR="00F71825" w:rsidRPr="006C4AD1" w:rsidRDefault="00F71825" w:rsidP="00F71825">
      <w:pPr>
        <w:pStyle w:val="BodyText"/>
        <w:rPr>
          <w:sz w:val="22"/>
          <w:szCs w:val="22"/>
        </w:rPr>
      </w:pPr>
    </w:p>
    <w:p w14:paraId="1D1D96E2" w14:textId="77777777" w:rsidR="00F71825" w:rsidRPr="006C4AD1" w:rsidRDefault="00F71825" w:rsidP="00F71825">
      <w:pPr>
        <w:pStyle w:val="BodyText"/>
        <w:ind w:right="-42"/>
        <w:jc w:val="center"/>
        <w:rPr>
          <w:b/>
          <w:bCs/>
          <w:sz w:val="22"/>
          <w:szCs w:val="22"/>
        </w:rPr>
      </w:pPr>
      <w:r w:rsidRPr="006C4AD1">
        <w:rPr>
          <w:b/>
          <w:bCs/>
          <w:sz w:val="22"/>
          <w:szCs w:val="22"/>
        </w:rPr>
        <w:t>Članak 1.</w:t>
      </w:r>
    </w:p>
    <w:p w14:paraId="13321127" w14:textId="77777777" w:rsidR="00F71825" w:rsidRPr="006C4AD1" w:rsidRDefault="00F71825" w:rsidP="00F71825">
      <w:pPr>
        <w:pStyle w:val="BodyText"/>
        <w:ind w:right="-42"/>
        <w:rPr>
          <w:sz w:val="22"/>
          <w:szCs w:val="22"/>
        </w:rPr>
      </w:pPr>
      <w:r w:rsidRPr="006C4AD1">
        <w:rPr>
          <w:sz w:val="22"/>
          <w:szCs w:val="22"/>
        </w:rPr>
        <w:t>Prvim izmjenama i dopunama Proračuna Općine Brtonigla-</w:t>
      </w:r>
      <w:proofErr w:type="spellStart"/>
      <w:r w:rsidRPr="006C4AD1">
        <w:rPr>
          <w:sz w:val="22"/>
          <w:szCs w:val="22"/>
        </w:rPr>
        <w:t>Verteneglio</w:t>
      </w:r>
      <w:proofErr w:type="spellEnd"/>
      <w:r w:rsidRPr="006C4AD1">
        <w:rPr>
          <w:sz w:val="22"/>
          <w:szCs w:val="22"/>
        </w:rPr>
        <w:t xml:space="preserve"> za 2020. godinu i projekcija za 2021. i 2022. godinu (Službene novine Općine Brtonigla-</w:t>
      </w:r>
      <w:proofErr w:type="spellStart"/>
      <w:r w:rsidRPr="006C4AD1">
        <w:rPr>
          <w:sz w:val="22"/>
          <w:szCs w:val="22"/>
        </w:rPr>
        <w:t>Verteneglio</w:t>
      </w:r>
      <w:proofErr w:type="spellEnd"/>
      <w:r w:rsidRPr="006C4AD1">
        <w:rPr>
          <w:sz w:val="22"/>
          <w:szCs w:val="22"/>
        </w:rPr>
        <w:t xml:space="preserve"> broj: 02/2020) i Odlukom o izmjenama i dopunama Odluke o izvršavanju proračuna Općine Brtonigla-</w:t>
      </w:r>
      <w:proofErr w:type="spellStart"/>
      <w:r w:rsidRPr="006C4AD1">
        <w:rPr>
          <w:sz w:val="22"/>
          <w:szCs w:val="22"/>
        </w:rPr>
        <w:t>Verteneglio</w:t>
      </w:r>
      <w:proofErr w:type="spellEnd"/>
      <w:r w:rsidRPr="006C4AD1">
        <w:rPr>
          <w:sz w:val="22"/>
          <w:szCs w:val="22"/>
        </w:rPr>
        <w:t xml:space="preserve"> za 2020. godinu, planirano je dugoročno zaduženje Općine Brtonigla-</w:t>
      </w:r>
      <w:proofErr w:type="spellStart"/>
      <w:r w:rsidRPr="006C4AD1">
        <w:rPr>
          <w:sz w:val="22"/>
          <w:szCs w:val="22"/>
        </w:rPr>
        <w:t>Verteneglio</w:t>
      </w:r>
      <w:proofErr w:type="spellEnd"/>
      <w:r w:rsidRPr="006C4AD1">
        <w:rPr>
          <w:sz w:val="22"/>
          <w:szCs w:val="22"/>
        </w:rPr>
        <w:t xml:space="preserve"> u maksimalnom iznosu od 3.120.984,00 KN za kapitalni projekt Akt. K100720 Izgradnja prometnice unutar poduzetničke zone </w:t>
      </w:r>
      <w:proofErr w:type="spellStart"/>
      <w:r w:rsidRPr="006C4AD1">
        <w:rPr>
          <w:sz w:val="22"/>
          <w:szCs w:val="22"/>
        </w:rPr>
        <w:t>Štrpe</w:t>
      </w:r>
      <w:proofErr w:type="spellEnd"/>
      <w:r w:rsidRPr="006C4AD1">
        <w:rPr>
          <w:sz w:val="22"/>
          <w:szCs w:val="22"/>
        </w:rPr>
        <w:t xml:space="preserve"> sa pratećom infrastrukturom.</w:t>
      </w:r>
    </w:p>
    <w:p w14:paraId="02C8CFBA" w14:textId="77777777" w:rsidR="00F71825" w:rsidRPr="006C4AD1" w:rsidRDefault="00F71825" w:rsidP="00F71825">
      <w:pPr>
        <w:pStyle w:val="BodyText"/>
        <w:ind w:right="-42"/>
        <w:rPr>
          <w:sz w:val="22"/>
          <w:szCs w:val="22"/>
        </w:rPr>
      </w:pPr>
    </w:p>
    <w:p w14:paraId="6CD5BBC7" w14:textId="77777777" w:rsidR="00F71825" w:rsidRPr="006C4AD1" w:rsidRDefault="00F71825" w:rsidP="00F71825">
      <w:pPr>
        <w:pStyle w:val="BodyText"/>
        <w:ind w:right="-42"/>
        <w:jc w:val="center"/>
        <w:rPr>
          <w:b/>
          <w:bCs/>
          <w:sz w:val="22"/>
          <w:szCs w:val="22"/>
        </w:rPr>
      </w:pPr>
      <w:r w:rsidRPr="006C4AD1">
        <w:rPr>
          <w:b/>
          <w:bCs/>
          <w:sz w:val="22"/>
          <w:szCs w:val="22"/>
        </w:rPr>
        <w:t>Članak 2.</w:t>
      </w:r>
    </w:p>
    <w:p w14:paraId="5E91BDC0" w14:textId="77777777" w:rsidR="00F71825" w:rsidRPr="006C4AD1" w:rsidRDefault="00F71825" w:rsidP="00F71825">
      <w:pPr>
        <w:pStyle w:val="BodyText"/>
        <w:ind w:right="109"/>
        <w:rPr>
          <w:sz w:val="22"/>
          <w:szCs w:val="22"/>
        </w:rPr>
      </w:pPr>
      <w:r w:rsidRPr="006C4AD1">
        <w:rPr>
          <w:sz w:val="22"/>
          <w:szCs w:val="22"/>
        </w:rPr>
        <w:t>Općinsko vijeće je suglasno da se Općina Brtonigla-</w:t>
      </w:r>
      <w:proofErr w:type="spellStart"/>
      <w:r w:rsidRPr="006C4AD1">
        <w:rPr>
          <w:sz w:val="22"/>
          <w:szCs w:val="22"/>
        </w:rPr>
        <w:t>Verteneglio</w:t>
      </w:r>
      <w:proofErr w:type="spellEnd"/>
      <w:r w:rsidRPr="006C4AD1">
        <w:rPr>
          <w:sz w:val="22"/>
          <w:szCs w:val="22"/>
        </w:rPr>
        <w:t xml:space="preserve"> kreditno zaduži  kod Istarske kreditne banke Umag d.d. za kapitalni projekt iz članka 1. ove Odluke, u iznosu od 2.893.484,00 KN (slovima: </w:t>
      </w:r>
      <w:proofErr w:type="spellStart"/>
      <w:r w:rsidRPr="006C4AD1">
        <w:rPr>
          <w:sz w:val="22"/>
          <w:szCs w:val="22"/>
        </w:rPr>
        <w:t>dvamilijunaosamstodevedesettritisućečetristo</w:t>
      </w:r>
      <w:proofErr w:type="spellEnd"/>
      <w:r w:rsidRPr="006C4AD1">
        <w:rPr>
          <w:sz w:val="22"/>
          <w:szCs w:val="22"/>
        </w:rPr>
        <w:t xml:space="preserve"> osamdeset četiri kune).</w:t>
      </w:r>
    </w:p>
    <w:p w14:paraId="18295448" w14:textId="77777777" w:rsidR="00F71825" w:rsidRPr="006C4AD1" w:rsidRDefault="00F71825" w:rsidP="00F71825">
      <w:pPr>
        <w:pStyle w:val="BodyText"/>
        <w:ind w:left="116" w:right="696"/>
        <w:rPr>
          <w:sz w:val="22"/>
          <w:szCs w:val="22"/>
        </w:rPr>
      </w:pPr>
    </w:p>
    <w:p w14:paraId="0493065B" w14:textId="77777777" w:rsidR="00F71825" w:rsidRPr="006C4AD1" w:rsidRDefault="00F71825" w:rsidP="00F71825">
      <w:pPr>
        <w:pStyle w:val="BodyText"/>
        <w:tabs>
          <w:tab w:val="left" w:pos="7371"/>
        </w:tabs>
        <w:ind w:right="-42"/>
        <w:jc w:val="center"/>
        <w:rPr>
          <w:b/>
          <w:bCs/>
          <w:sz w:val="22"/>
          <w:szCs w:val="22"/>
        </w:rPr>
      </w:pPr>
      <w:r w:rsidRPr="006C4AD1">
        <w:rPr>
          <w:b/>
          <w:bCs/>
          <w:sz w:val="22"/>
          <w:szCs w:val="22"/>
        </w:rPr>
        <w:t>Članak 3.</w:t>
      </w:r>
    </w:p>
    <w:p w14:paraId="17678D61" w14:textId="77777777" w:rsidR="00F71825" w:rsidRPr="006C4AD1" w:rsidRDefault="00F71825" w:rsidP="00F71825">
      <w:pPr>
        <w:pStyle w:val="BodyText"/>
        <w:ind w:right="1252"/>
        <w:rPr>
          <w:sz w:val="22"/>
          <w:szCs w:val="22"/>
        </w:rPr>
      </w:pPr>
      <w:r w:rsidRPr="006C4AD1">
        <w:rPr>
          <w:sz w:val="22"/>
          <w:szCs w:val="22"/>
        </w:rPr>
        <w:t>Dugoročni kunski kredit iz članka 1. ove Odluke odobrava se uz slijedeće uvjete:</w:t>
      </w:r>
    </w:p>
    <w:p w14:paraId="7AA77E2D" w14:textId="77777777" w:rsidR="00F71825" w:rsidRPr="006C4AD1" w:rsidRDefault="00F71825" w:rsidP="00F71825">
      <w:pPr>
        <w:pStyle w:val="BodyText"/>
        <w:spacing w:before="8"/>
        <w:rPr>
          <w:sz w:val="22"/>
          <w:szCs w:val="22"/>
        </w:rPr>
      </w:pPr>
    </w:p>
    <w:tbl>
      <w:tblPr>
        <w:tblW w:w="9639"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4253"/>
        <w:gridCol w:w="5386"/>
      </w:tblGrid>
      <w:tr w:rsidR="00F71825" w:rsidRPr="006C4AD1" w14:paraId="390D84B0" w14:textId="77777777" w:rsidTr="00EA4152">
        <w:trPr>
          <w:trHeight w:hRule="exact" w:val="752"/>
        </w:trPr>
        <w:tc>
          <w:tcPr>
            <w:tcW w:w="4253" w:type="dxa"/>
          </w:tcPr>
          <w:p w14:paraId="06A0908B" w14:textId="77777777" w:rsidR="00F71825" w:rsidRPr="006C4AD1" w:rsidRDefault="00F71825" w:rsidP="00EA4152">
            <w:pPr>
              <w:pStyle w:val="TableParagraph"/>
              <w:spacing w:before="50"/>
              <w:rPr>
                <w:rFonts w:ascii="Times New Roman" w:hAnsi="Times New Roman" w:cs="Times New Roman"/>
                <w:lang w:val="hr-HR"/>
              </w:rPr>
            </w:pPr>
            <w:r w:rsidRPr="006C4AD1">
              <w:rPr>
                <w:rFonts w:ascii="Times New Roman" w:hAnsi="Times New Roman" w:cs="Times New Roman"/>
                <w:lang w:val="hr-HR"/>
              </w:rPr>
              <w:t>Kreditor:</w:t>
            </w:r>
          </w:p>
        </w:tc>
        <w:tc>
          <w:tcPr>
            <w:tcW w:w="5386" w:type="dxa"/>
          </w:tcPr>
          <w:p w14:paraId="58D5D247" w14:textId="77777777" w:rsidR="00F71825" w:rsidRPr="006C4AD1" w:rsidRDefault="00F71825" w:rsidP="00EA4152">
            <w:pPr>
              <w:pStyle w:val="TableParagraph"/>
              <w:tabs>
                <w:tab w:val="left" w:pos="1240"/>
                <w:tab w:val="left" w:pos="2074"/>
                <w:tab w:val="left" w:pos="3007"/>
                <w:tab w:val="left" w:pos="3686"/>
              </w:tabs>
              <w:spacing w:before="50" w:line="276" w:lineRule="auto"/>
              <w:ind w:right="54"/>
              <w:rPr>
                <w:rFonts w:ascii="Times New Roman" w:hAnsi="Times New Roman" w:cs="Times New Roman"/>
                <w:lang w:val="hr-HR"/>
              </w:rPr>
            </w:pPr>
            <w:r w:rsidRPr="006C4AD1">
              <w:rPr>
                <w:rFonts w:ascii="Times New Roman" w:hAnsi="Times New Roman" w:cs="Times New Roman"/>
                <w:lang w:val="hr-HR"/>
              </w:rPr>
              <w:t>ISTARSKA KREDITNA BANKA UMAG d.d.</w:t>
            </w:r>
          </w:p>
          <w:p w14:paraId="1DF0C6F6" w14:textId="77777777" w:rsidR="00F71825" w:rsidRPr="006C4AD1" w:rsidRDefault="00F71825" w:rsidP="00EA4152">
            <w:pPr>
              <w:pStyle w:val="TableParagraph"/>
              <w:tabs>
                <w:tab w:val="left" w:pos="1240"/>
                <w:tab w:val="left" w:pos="2074"/>
                <w:tab w:val="left" w:pos="3007"/>
                <w:tab w:val="left" w:pos="3686"/>
              </w:tabs>
              <w:spacing w:before="50" w:line="276" w:lineRule="auto"/>
              <w:ind w:right="54"/>
              <w:rPr>
                <w:rFonts w:ascii="Times New Roman" w:hAnsi="Times New Roman" w:cs="Times New Roman"/>
                <w:lang w:val="hr-HR"/>
              </w:rPr>
            </w:pPr>
            <w:r w:rsidRPr="006C4AD1">
              <w:rPr>
                <w:rFonts w:ascii="Times New Roman" w:hAnsi="Times New Roman" w:cs="Times New Roman"/>
                <w:lang w:val="hr-HR"/>
              </w:rPr>
              <w:t>Ernesta Miloša 1, 52470 Umag</w:t>
            </w:r>
          </w:p>
        </w:tc>
      </w:tr>
      <w:tr w:rsidR="00F71825" w:rsidRPr="006C4AD1" w14:paraId="2BD1E5A3" w14:textId="77777777" w:rsidTr="00EA4152">
        <w:trPr>
          <w:trHeight w:hRule="exact" w:val="867"/>
        </w:trPr>
        <w:tc>
          <w:tcPr>
            <w:tcW w:w="4253" w:type="dxa"/>
          </w:tcPr>
          <w:p w14:paraId="56A82C0D" w14:textId="77777777" w:rsidR="00F71825" w:rsidRPr="006C4AD1" w:rsidRDefault="00F71825" w:rsidP="00EA4152">
            <w:pPr>
              <w:pStyle w:val="TableParagraph"/>
              <w:spacing w:before="42"/>
              <w:rPr>
                <w:rFonts w:ascii="Times New Roman" w:hAnsi="Times New Roman" w:cs="Times New Roman"/>
                <w:lang w:val="hr-HR"/>
              </w:rPr>
            </w:pPr>
            <w:r w:rsidRPr="006C4AD1">
              <w:rPr>
                <w:rFonts w:ascii="Times New Roman" w:hAnsi="Times New Roman" w:cs="Times New Roman"/>
                <w:lang w:val="hr-HR"/>
              </w:rPr>
              <w:t>Projekt:</w:t>
            </w:r>
          </w:p>
        </w:tc>
        <w:tc>
          <w:tcPr>
            <w:tcW w:w="5386" w:type="dxa"/>
          </w:tcPr>
          <w:p w14:paraId="0CAEDFF1" w14:textId="77777777" w:rsidR="00F71825" w:rsidRPr="006C4AD1" w:rsidRDefault="00F71825" w:rsidP="00EA4152">
            <w:pPr>
              <w:pStyle w:val="TableParagraph"/>
              <w:spacing w:before="42" w:line="278" w:lineRule="auto"/>
              <w:rPr>
                <w:rFonts w:ascii="Times New Roman" w:hAnsi="Times New Roman" w:cs="Times New Roman"/>
                <w:lang w:val="hr-HR"/>
              </w:rPr>
            </w:pPr>
            <w:r w:rsidRPr="006C4AD1">
              <w:rPr>
                <w:rFonts w:ascii="Times New Roman" w:hAnsi="Times New Roman" w:cs="Times New Roman"/>
                <w:lang w:val="hr-HR"/>
              </w:rPr>
              <w:t xml:space="preserve">Izgradnja prometnice unutar Poduzetničke zone </w:t>
            </w:r>
            <w:proofErr w:type="spellStart"/>
            <w:r w:rsidRPr="006C4AD1">
              <w:rPr>
                <w:rFonts w:ascii="Times New Roman" w:hAnsi="Times New Roman" w:cs="Times New Roman"/>
                <w:lang w:val="hr-HR"/>
              </w:rPr>
              <w:t>Štrpe</w:t>
            </w:r>
            <w:proofErr w:type="spellEnd"/>
            <w:r w:rsidRPr="006C4AD1">
              <w:rPr>
                <w:rFonts w:ascii="Times New Roman" w:hAnsi="Times New Roman" w:cs="Times New Roman"/>
                <w:lang w:val="hr-HR"/>
              </w:rPr>
              <w:t xml:space="preserve"> s pratećom infrastrukturom</w:t>
            </w:r>
          </w:p>
        </w:tc>
      </w:tr>
      <w:tr w:rsidR="00F71825" w:rsidRPr="006C4AD1" w14:paraId="3BBE7763" w14:textId="77777777" w:rsidTr="00EA4152">
        <w:trPr>
          <w:trHeight w:hRule="exact" w:val="427"/>
        </w:trPr>
        <w:tc>
          <w:tcPr>
            <w:tcW w:w="4253" w:type="dxa"/>
          </w:tcPr>
          <w:p w14:paraId="2E6363D3"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Iznos i valuta kredita:</w:t>
            </w:r>
          </w:p>
        </w:tc>
        <w:tc>
          <w:tcPr>
            <w:tcW w:w="5386" w:type="dxa"/>
          </w:tcPr>
          <w:p w14:paraId="35F965AD"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2.893.484,00 KN</w:t>
            </w:r>
          </w:p>
        </w:tc>
      </w:tr>
      <w:tr w:rsidR="00F71825" w:rsidRPr="006C4AD1" w14:paraId="2745D13A" w14:textId="77777777" w:rsidTr="00EA4152">
        <w:trPr>
          <w:trHeight w:hRule="exact" w:val="500"/>
        </w:trPr>
        <w:tc>
          <w:tcPr>
            <w:tcW w:w="4253" w:type="dxa"/>
          </w:tcPr>
          <w:p w14:paraId="14F6ED21" w14:textId="77777777" w:rsidR="00F71825" w:rsidRPr="006C4AD1" w:rsidRDefault="00F71825" w:rsidP="00EA4152">
            <w:pPr>
              <w:pStyle w:val="TableParagraph"/>
              <w:rPr>
                <w:rFonts w:ascii="Times New Roman" w:hAnsi="Times New Roman" w:cs="Times New Roman"/>
                <w:highlight w:val="yellow"/>
                <w:lang w:val="hr-HR"/>
              </w:rPr>
            </w:pPr>
            <w:r w:rsidRPr="006C4AD1">
              <w:rPr>
                <w:rFonts w:ascii="Times New Roman" w:hAnsi="Times New Roman" w:cs="Times New Roman"/>
                <w:lang w:val="hr-HR"/>
              </w:rPr>
              <w:t>Vrsta kredita:</w:t>
            </w:r>
          </w:p>
        </w:tc>
        <w:tc>
          <w:tcPr>
            <w:tcW w:w="5386" w:type="dxa"/>
          </w:tcPr>
          <w:p w14:paraId="5FF3CE7F" w14:textId="77777777" w:rsidR="00F71825" w:rsidRPr="006C4AD1" w:rsidRDefault="00F71825" w:rsidP="00EA4152">
            <w:pPr>
              <w:pStyle w:val="TableParagraph"/>
              <w:spacing w:line="276" w:lineRule="auto"/>
              <w:ind w:right="52"/>
              <w:jc w:val="both"/>
              <w:rPr>
                <w:rFonts w:ascii="Times New Roman" w:hAnsi="Times New Roman" w:cs="Times New Roman"/>
                <w:highlight w:val="yellow"/>
                <w:lang w:val="hr-HR"/>
              </w:rPr>
            </w:pPr>
            <w:r w:rsidRPr="006C4AD1">
              <w:rPr>
                <w:rFonts w:ascii="Times New Roman" w:hAnsi="Times New Roman" w:cs="Times New Roman"/>
                <w:lang w:val="hr-HR"/>
              </w:rPr>
              <w:t xml:space="preserve">Dugoročni kredit u kunama </w:t>
            </w:r>
          </w:p>
        </w:tc>
      </w:tr>
      <w:tr w:rsidR="00F71825" w:rsidRPr="006C4AD1" w14:paraId="44C8B7D1" w14:textId="77777777" w:rsidTr="00EA4152">
        <w:trPr>
          <w:trHeight w:hRule="exact" w:val="429"/>
        </w:trPr>
        <w:tc>
          <w:tcPr>
            <w:tcW w:w="4253" w:type="dxa"/>
          </w:tcPr>
          <w:p w14:paraId="3C7877E9"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Rok otplate</w:t>
            </w:r>
          </w:p>
        </w:tc>
        <w:tc>
          <w:tcPr>
            <w:tcW w:w="5386" w:type="dxa"/>
          </w:tcPr>
          <w:p w14:paraId="749CF750" w14:textId="77777777" w:rsidR="00F71825" w:rsidRPr="006C4AD1" w:rsidRDefault="00F71825" w:rsidP="00EA4152">
            <w:pPr>
              <w:pStyle w:val="TableParagraph"/>
              <w:spacing w:line="276" w:lineRule="auto"/>
              <w:ind w:right="52"/>
              <w:jc w:val="both"/>
              <w:rPr>
                <w:rFonts w:ascii="Times New Roman" w:hAnsi="Times New Roman" w:cs="Times New Roman"/>
                <w:lang w:val="hr-HR"/>
              </w:rPr>
            </w:pPr>
            <w:r w:rsidRPr="006C4AD1">
              <w:rPr>
                <w:rFonts w:ascii="Times New Roman" w:hAnsi="Times New Roman" w:cs="Times New Roman"/>
                <w:lang w:val="hr-HR"/>
              </w:rPr>
              <w:t>10 godina, uključujući 1 godinu počeka</w:t>
            </w:r>
          </w:p>
        </w:tc>
      </w:tr>
      <w:tr w:rsidR="00F71825" w:rsidRPr="006C4AD1" w14:paraId="68967D9A" w14:textId="77777777" w:rsidTr="00EA4152">
        <w:trPr>
          <w:trHeight w:hRule="exact" w:val="1723"/>
        </w:trPr>
        <w:tc>
          <w:tcPr>
            <w:tcW w:w="4253" w:type="dxa"/>
          </w:tcPr>
          <w:p w14:paraId="63409B39"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Način i rok korištenja</w:t>
            </w:r>
          </w:p>
        </w:tc>
        <w:tc>
          <w:tcPr>
            <w:tcW w:w="5386" w:type="dxa"/>
          </w:tcPr>
          <w:p w14:paraId="408FD2CB" w14:textId="77777777" w:rsidR="00F71825" w:rsidRPr="006C4AD1" w:rsidRDefault="00F71825" w:rsidP="00EA4152">
            <w:pPr>
              <w:pStyle w:val="TableParagraph"/>
              <w:spacing w:line="276" w:lineRule="auto"/>
              <w:ind w:right="51"/>
              <w:jc w:val="both"/>
              <w:rPr>
                <w:rFonts w:ascii="Times New Roman" w:hAnsi="Times New Roman" w:cs="Times New Roman"/>
                <w:lang w:val="hr-HR"/>
              </w:rPr>
            </w:pPr>
            <w:r w:rsidRPr="006C4AD1">
              <w:rPr>
                <w:rFonts w:ascii="Times New Roman" w:hAnsi="Times New Roman" w:cs="Times New Roman"/>
                <w:lang w:val="hr-HR"/>
              </w:rPr>
              <w:t>Nakon sklapanja ugovora, po ishođenju suglasnosti Vlade Republike Hrvatske, a na prijedlog ministra financija. Isplata kreditnih sredstava vršit će se izravno na račun dobavljača/izvođača radova na temelju dostavljene dokumentacije.</w:t>
            </w:r>
          </w:p>
        </w:tc>
      </w:tr>
      <w:tr w:rsidR="00F71825" w:rsidRPr="006C4AD1" w14:paraId="4A6208F1" w14:textId="77777777" w:rsidTr="00EA4152">
        <w:trPr>
          <w:trHeight w:hRule="exact" w:val="347"/>
        </w:trPr>
        <w:tc>
          <w:tcPr>
            <w:tcW w:w="4253" w:type="dxa"/>
            <w:tcBorders>
              <w:bottom w:val="single" w:sz="4" w:space="0" w:color="000000"/>
            </w:tcBorders>
          </w:tcPr>
          <w:p w14:paraId="705D5E33"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Način otplate</w:t>
            </w:r>
          </w:p>
        </w:tc>
        <w:tc>
          <w:tcPr>
            <w:tcW w:w="5386" w:type="dxa"/>
            <w:tcBorders>
              <w:bottom w:val="single" w:sz="4" w:space="0" w:color="000000"/>
            </w:tcBorders>
          </w:tcPr>
          <w:p w14:paraId="48F3C1E3"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Jednake mjesečne rate.</w:t>
            </w:r>
          </w:p>
        </w:tc>
      </w:tr>
      <w:tr w:rsidR="00F71825" w:rsidRPr="006C4AD1" w14:paraId="77F71906" w14:textId="77777777" w:rsidTr="00EA4152">
        <w:trPr>
          <w:trHeight w:hRule="exact" w:val="1145"/>
        </w:trPr>
        <w:tc>
          <w:tcPr>
            <w:tcW w:w="4253" w:type="dxa"/>
            <w:tcBorders>
              <w:bottom w:val="single" w:sz="4" w:space="0" w:color="000000"/>
            </w:tcBorders>
          </w:tcPr>
          <w:p w14:paraId="2DFDD979"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 xml:space="preserve">Obračun kamate: </w:t>
            </w:r>
          </w:p>
        </w:tc>
        <w:tc>
          <w:tcPr>
            <w:tcW w:w="5386" w:type="dxa"/>
            <w:tcBorders>
              <w:bottom w:val="single" w:sz="4" w:space="0" w:color="000000"/>
            </w:tcBorders>
          </w:tcPr>
          <w:p w14:paraId="7E8CBB37"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Vrši se mjesečno, dospijevaju zadnji dan u mjesecu, uz primjenu proporcionalne metode po stvarnom broju dana.</w:t>
            </w:r>
          </w:p>
        </w:tc>
      </w:tr>
      <w:tr w:rsidR="00F71825" w:rsidRPr="006C4AD1" w14:paraId="206A42A1" w14:textId="77777777" w:rsidTr="00EA4152">
        <w:trPr>
          <w:trHeight w:hRule="exact" w:val="495"/>
        </w:trPr>
        <w:tc>
          <w:tcPr>
            <w:tcW w:w="4253" w:type="dxa"/>
            <w:tcBorders>
              <w:bottom w:val="single" w:sz="4" w:space="0" w:color="000000"/>
            </w:tcBorders>
          </w:tcPr>
          <w:p w14:paraId="5D87F8AF"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Osiguranje kredita</w:t>
            </w:r>
          </w:p>
        </w:tc>
        <w:tc>
          <w:tcPr>
            <w:tcW w:w="5386" w:type="dxa"/>
            <w:tcBorders>
              <w:bottom w:val="single" w:sz="4" w:space="0" w:color="000000"/>
            </w:tcBorders>
          </w:tcPr>
          <w:p w14:paraId="445C3501"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jedna (1) izjava o zapljeni računa (obična zadužnica)</w:t>
            </w:r>
          </w:p>
        </w:tc>
      </w:tr>
      <w:tr w:rsidR="00F71825" w:rsidRPr="006C4AD1" w14:paraId="75BF7229" w14:textId="77777777" w:rsidTr="00EA4152">
        <w:trPr>
          <w:trHeight w:hRule="exact" w:val="708"/>
        </w:trPr>
        <w:tc>
          <w:tcPr>
            <w:tcW w:w="4253" w:type="dxa"/>
            <w:tcBorders>
              <w:bottom w:val="single" w:sz="4" w:space="0" w:color="000000"/>
            </w:tcBorders>
          </w:tcPr>
          <w:p w14:paraId="278AD71B" w14:textId="77777777" w:rsidR="00F71825" w:rsidRPr="006C4AD1" w:rsidRDefault="00F71825" w:rsidP="00EA4152">
            <w:pPr>
              <w:jc w:val="both"/>
              <w:rPr>
                <w:sz w:val="22"/>
                <w:szCs w:val="22"/>
                <w:lang w:val="hr-HR"/>
              </w:rPr>
            </w:pPr>
            <w:r w:rsidRPr="006C4AD1">
              <w:rPr>
                <w:sz w:val="22"/>
                <w:szCs w:val="22"/>
                <w:lang w:val="hr-HR"/>
              </w:rPr>
              <w:t xml:space="preserve">Dospijeće plaćanja kamate: </w:t>
            </w:r>
          </w:p>
          <w:p w14:paraId="146AFEA1" w14:textId="77777777" w:rsidR="00F71825" w:rsidRPr="006C4AD1" w:rsidRDefault="00F71825" w:rsidP="00EA4152">
            <w:pPr>
              <w:jc w:val="both"/>
              <w:rPr>
                <w:sz w:val="22"/>
                <w:szCs w:val="22"/>
                <w:lang w:val="hr-HR"/>
              </w:rPr>
            </w:pPr>
          </w:p>
        </w:tc>
        <w:tc>
          <w:tcPr>
            <w:tcW w:w="5386" w:type="dxa"/>
            <w:tcBorders>
              <w:bottom w:val="single" w:sz="4" w:space="0" w:color="000000"/>
            </w:tcBorders>
          </w:tcPr>
          <w:p w14:paraId="67B71577"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10 dana od obračuna kamate, dospijevaju zadnji dan u mjesecu</w:t>
            </w:r>
          </w:p>
        </w:tc>
      </w:tr>
      <w:tr w:rsidR="00F71825" w:rsidRPr="006C4AD1" w14:paraId="2C211E2E" w14:textId="77777777" w:rsidTr="00EA4152">
        <w:trPr>
          <w:trHeight w:hRule="exact" w:val="505"/>
        </w:trPr>
        <w:tc>
          <w:tcPr>
            <w:tcW w:w="4253" w:type="dxa"/>
            <w:tcBorders>
              <w:bottom w:val="single" w:sz="4" w:space="0" w:color="000000"/>
            </w:tcBorders>
          </w:tcPr>
          <w:p w14:paraId="4C8B795E" w14:textId="77777777" w:rsidR="00F71825" w:rsidRPr="006C4AD1" w:rsidRDefault="00F71825" w:rsidP="00EA4152">
            <w:pPr>
              <w:jc w:val="both"/>
              <w:rPr>
                <w:sz w:val="22"/>
                <w:szCs w:val="22"/>
                <w:lang w:val="hr-HR"/>
              </w:rPr>
            </w:pPr>
            <w:r w:rsidRPr="006C4AD1">
              <w:rPr>
                <w:sz w:val="22"/>
                <w:szCs w:val="22"/>
                <w:lang w:val="hr-HR"/>
              </w:rPr>
              <w:t xml:space="preserve">Otplatni plan </w:t>
            </w:r>
          </w:p>
          <w:p w14:paraId="1DBBE956" w14:textId="77777777" w:rsidR="00F71825" w:rsidRPr="006C4AD1" w:rsidRDefault="00F71825" w:rsidP="00EA4152">
            <w:pPr>
              <w:jc w:val="both"/>
              <w:rPr>
                <w:sz w:val="22"/>
                <w:szCs w:val="22"/>
                <w:lang w:val="hr-HR"/>
              </w:rPr>
            </w:pPr>
          </w:p>
        </w:tc>
        <w:tc>
          <w:tcPr>
            <w:tcW w:w="5386" w:type="dxa"/>
            <w:tcBorders>
              <w:bottom w:val="single" w:sz="4" w:space="0" w:color="000000"/>
            </w:tcBorders>
          </w:tcPr>
          <w:p w14:paraId="4CF34815"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Sastavni je dio ove Odluke</w:t>
            </w:r>
          </w:p>
        </w:tc>
      </w:tr>
      <w:tr w:rsidR="00F71825" w:rsidRPr="006C4AD1" w14:paraId="2899E7CD" w14:textId="77777777" w:rsidTr="00EA4152">
        <w:trPr>
          <w:trHeight w:hRule="exact" w:val="703"/>
        </w:trPr>
        <w:tc>
          <w:tcPr>
            <w:tcW w:w="4253" w:type="dxa"/>
            <w:tcBorders>
              <w:bottom w:val="single" w:sz="4" w:space="0" w:color="000000"/>
            </w:tcBorders>
          </w:tcPr>
          <w:p w14:paraId="0D8F884E" w14:textId="77777777" w:rsidR="00F71825" w:rsidRPr="006C4AD1" w:rsidRDefault="00F71825" w:rsidP="00EA4152">
            <w:pPr>
              <w:jc w:val="both"/>
              <w:rPr>
                <w:sz w:val="22"/>
                <w:szCs w:val="22"/>
                <w:lang w:val="hr-HR"/>
              </w:rPr>
            </w:pPr>
            <w:r w:rsidRPr="006C4AD1">
              <w:rPr>
                <w:sz w:val="22"/>
                <w:szCs w:val="22"/>
                <w:lang w:val="hr-HR"/>
              </w:rPr>
              <w:t>Rok korištenja kredita</w:t>
            </w:r>
          </w:p>
        </w:tc>
        <w:tc>
          <w:tcPr>
            <w:tcW w:w="5386" w:type="dxa"/>
            <w:tcBorders>
              <w:bottom w:val="single" w:sz="4" w:space="0" w:color="000000"/>
            </w:tcBorders>
          </w:tcPr>
          <w:p w14:paraId="566CD7A6"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Najkasnije do 31.12.2020. g. (slovima: trideset prvog prosinca dvije tisuće dvadesete godine).</w:t>
            </w:r>
          </w:p>
        </w:tc>
      </w:tr>
      <w:tr w:rsidR="00F71825" w:rsidRPr="006C4AD1" w14:paraId="4C3EAFC9" w14:textId="77777777" w:rsidTr="00EA4152">
        <w:trPr>
          <w:trHeight w:hRule="exact" w:val="1063"/>
        </w:trPr>
        <w:tc>
          <w:tcPr>
            <w:tcW w:w="4253" w:type="dxa"/>
            <w:tcBorders>
              <w:bottom w:val="single" w:sz="4" w:space="0" w:color="000000"/>
            </w:tcBorders>
          </w:tcPr>
          <w:p w14:paraId="335E7DEA" w14:textId="77777777" w:rsidR="00F71825" w:rsidRPr="006C4AD1" w:rsidRDefault="00F71825" w:rsidP="00EA4152">
            <w:pPr>
              <w:keepNext/>
              <w:ind w:right="22"/>
              <w:rPr>
                <w:sz w:val="22"/>
                <w:szCs w:val="22"/>
                <w:lang w:val="hr-HR"/>
              </w:rPr>
            </w:pPr>
            <w:r w:rsidRPr="006C4AD1">
              <w:rPr>
                <w:sz w:val="22"/>
                <w:szCs w:val="22"/>
                <w:lang w:val="hr-HR"/>
              </w:rPr>
              <w:t>Način korištenja</w:t>
            </w:r>
          </w:p>
          <w:p w14:paraId="4B1136B3" w14:textId="77777777" w:rsidR="00F71825" w:rsidRPr="006C4AD1" w:rsidRDefault="00F71825" w:rsidP="00EA4152">
            <w:pPr>
              <w:jc w:val="both"/>
              <w:rPr>
                <w:sz w:val="22"/>
                <w:szCs w:val="22"/>
                <w:lang w:val="hr-HR"/>
              </w:rPr>
            </w:pPr>
          </w:p>
        </w:tc>
        <w:tc>
          <w:tcPr>
            <w:tcW w:w="5386" w:type="dxa"/>
            <w:tcBorders>
              <w:bottom w:val="single" w:sz="4" w:space="0" w:color="000000"/>
            </w:tcBorders>
          </w:tcPr>
          <w:p w14:paraId="6E6C4FCF"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Kredit će se koristiti mjesečno, plaćanjem na račun izvođača radova, nakon što banka zaprimi svu ovjerenu potrebnu dokumentaciju (situaciju/račun).</w:t>
            </w:r>
          </w:p>
        </w:tc>
      </w:tr>
      <w:tr w:rsidR="00F71825" w:rsidRPr="006C4AD1" w14:paraId="2914464C" w14:textId="77777777" w:rsidTr="00EA4152">
        <w:trPr>
          <w:trHeight w:hRule="exact" w:val="704"/>
        </w:trPr>
        <w:tc>
          <w:tcPr>
            <w:tcW w:w="4253" w:type="dxa"/>
            <w:tcBorders>
              <w:bottom w:val="single" w:sz="4" w:space="0" w:color="000000"/>
            </w:tcBorders>
          </w:tcPr>
          <w:p w14:paraId="1BEA87F7" w14:textId="77777777" w:rsidR="00F71825" w:rsidRPr="006C4AD1" w:rsidRDefault="00F71825" w:rsidP="00EA4152">
            <w:pPr>
              <w:keepNext/>
              <w:ind w:right="22"/>
              <w:rPr>
                <w:sz w:val="22"/>
                <w:szCs w:val="22"/>
                <w:lang w:val="hr-HR"/>
              </w:rPr>
            </w:pPr>
            <w:r w:rsidRPr="006C4AD1">
              <w:rPr>
                <w:sz w:val="22"/>
                <w:szCs w:val="22"/>
                <w:lang w:val="hr-HR"/>
              </w:rPr>
              <w:t>Nominalna kamatna stopa</w:t>
            </w:r>
          </w:p>
        </w:tc>
        <w:tc>
          <w:tcPr>
            <w:tcW w:w="5386" w:type="dxa"/>
            <w:tcBorders>
              <w:bottom w:val="single" w:sz="4" w:space="0" w:color="000000"/>
            </w:tcBorders>
          </w:tcPr>
          <w:p w14:paraId="0F6ECF52"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Trenutno 1,36 % (1.30 p.p. + Trezorski zapisi MF RH na 364 dana, godišnja), promjenjiva</w:t>
            </w:r>
          </w:p>
        </w:tc>
      </w:tr>
      <w:tr w:rsidR="00F71825" w:rsidRPr="006C4AD1" w14:paraId="2AF7688B" w14:textId="77777777" w:rsidTr="00EA4152">
        <w:trPr>
          <w:trHeight w:hRule="exact" w:val="507"/>
        </w:trPr>
        <w:tc>
          <w:tcPr>
            <w:tcW w:w="4253" w:type="dxa"/>
            <w:tcBorders>
              <w:bottom w:val="single" w:sz="4" w:space="0" w:color="000000"/>
            </w:tcBorders>
          </w:tcPr>
          <w:p w14:paraId="09D98C5B" w14:textId="77777777" w:rsidR="00F71825" w:rsidRPr="006C4AD1" w:rsidRDefault="00F71825" w:rsidP="00EA4152">
            <w:pPr>
              <w:keepNext/>
              <w:ind w:right="22"/>
              <w:rPr>
                <w:sz w:val="22"/>
                <w:szCs w:val="22"/>
                <w:lang w:val="hr-HR"/>
              </w:rPr>
            </w:pPr>
            <w:r w:rsidRPr="006C4AD1">
              <w:rPr>
                <w:sz w:val="22"/>
                <w:szCs w:val="22"/>
                <w:lang w:val="hr-HR"/>
              </w:rPr>
              <w:t>Efektivna kamatna stopa</w:t>
            </w:r>
          </w:p>
        </w:tc>
        <w:tc>
          <w:tcPr>
            <w:tcW w:w="5386" w:type="dxa"/>
            <w:tcBorders>
              <w:bottom w:val="single" w:sz="4" w:space="0" w:color="000000"/>
            </w:tcBorders>
          </w:tcPr>
          <w:p w14:paraId="79EA421E"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1,41 %</w:t>
            </w:r>
          </w:p>
        </w:tc>
      </w:tr>
      <w:tr w:rsidR="00F71825" w:rsidRPr="006C4AD1" w14:paraId="0FB8803B" w14:textId="77777777" w:rsidTr="00EA4152">
        <w:trPr>
          <w:trHeight w:hRule="exact" w:val="423"/>
        </w:trPr>
        <w:tc>
          <w:tcPr>
            <w:tcW w:w="4253" w:type="dxa"/>
            <w:tcBorders>
              <w:bottom w:val="single" w:sz="4" w:space="0" w:color="000000"/>
            </w:tcBorders>
          </w:tcPr>
          <w:p w14:paraId="707268D8" w14:textId="77777777" w:rsidR="00F71825" w:rsidRPr="006C4AD1" w:rsidRDefault="00F71825" w:rsidP="00EA4152">
            <w:pPr>
              <w:keepNext/>
              <w:ind w:right="22"/>
              <w:rPr>
                <w:sz w:val="22"/>
                <w:szCs w:val="22"/>
                <w:lang w:val="hr-HR"/>
              </w:rPr>
            </w:pPr>
            <w:r w:rsidRPr="006C4AD1">
              <w:rPr>
                <w:sz w:val="22"/>
                <w:szCs w:val="22"/>
                <w:lang w:val="hr-HR"/>
              </w:rPr>
              <w:t>Iznos ponude (cijena)</w:t>
            </w:r>
          </w:p>
        </w:tc>
        <w:tc>
          <w:tcPr>
            <w:tcW w:w="5386" w:type="dxa"/>
            <w:tcBorders>
              <w:bottom w:val="single" w:sz="4" w:space="0" w:color="000000"/>
            </w:tcBorders>
          </w:tcPr>
          <w:p w14:paraId="702D2A31"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235.300,64 KN</w:t>
            </w:r>
          </w:p>
        </w:tc>
      </w:tr>
      <w:tr w:rsidR="00F71825" w:rsidRPr="006C4AD1" w14:paraId="57A6A9C2" w14:textId="77777777" w:rsidTr="00EA4152">
        <w:trPr>
          <w:trHeight w:hRule="exact" w:val="495"/>
        </w:trPr>
        <w:tc>
          <w:tcPr>
            <w:tcW w:w="4253" w:type="dxa"/>
            <w:tcBorders>
              <w:bottom w:val="single" w:sz="4" w:space="0" w:color="000000"/>
            </w:tcBorders>
          </w:tcPr>
          <w:p w14:paraId="341C1699" w14:textId="77777777" w:rsidR="00F71825" w:rsidRPr="006C4AD1" w:rsidRDefault="00F71825" w:rsidP="00EA4152">
            <w:pPr>
              <w:keepNext/>
              <w:ind w:right="22"/>
              <w:rPr>
                <w:sz w:val="22"/>
                <w:szCs w:val="22"/>
                <w:lang w:val="hr-HR"/>
              </w:rPr>
            </w:pPr>
            <w:r w:rsidRPr="006C4AD1">
              <w:rPr>
                <w:sz w:val="22"/>
                <w:szCs w:val="22"/>
                <w:lang w:val="hr-HR"/>
              </w:rPr>
              <w:t>Iznos kamata</w:t>
            </w:r>
          </w:p>
        </w:tc>
        <w:tc>
          <w:tcPr>
            <w:tcW w:w="5386" w:type="dxa"/>
            <w:tcBorders>
              <w:bottom w:val="single" w:sz="4" w:space="0" w:color="000000"/>
            </w:tcBorders>
          </w:tcPr>
          <w:p w14:paraId="349BCA24"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229.513,67 KN</w:t>
            </w:r>
          </w:p>
        </w:tc>
      </w:tr>
      <w:tr w:rsidR="00F71825" w:rsidRPr="006C4AD1" w14:paraId="6503F01D" w14:textId="77777777" w:rsidTr="00EA4152">
        <w:trPr>
          <w:trHeight w:hRule="exact" w:val="431"/>
        </w:trPr>
        <w:tc>
          <w:tcPr>
            <w:tcW w:w="4253" w:type="dxa"/>
            <w:tcBorders>
              <w:bottom w:val="single" w:sz="4" w:space="0" w:color="000000"/>
            </w:tcBorders>
          </w:tcPr>
          <w:p w14:paraId="2FCB59C9" w14:textId="77777777" w:rsidR="00F71825" w:rsidRPr="006C4AD1" w:rsidRDefault="00F71825" w:rsidP="00EA4152">
            <w:pPr>
              <w:keepNext/>
              <w:ind w:right="22"/>
              <w:rPr>
                <w:sz w:val="22"/>
                <w:szCs w:val="22"/>
                <w:lang w:val="hr-HR"/>
              </w:rPr>
            </w:pPr>
            <w:r w:rsidRPr="006C4AD1">
              <w:rPr>
                <w:sz w:val="22"/>
                <w:szCs w:val="22"/>
                <w:lang w:val="hr-HR"/>
              </w:rPr>
              <w:t xml:space="preserve">Iznos </w:t>
            </w:r>
            <w:proofErr w:type="spellStart"/>
            <w:r w:rsidRPr="006C4AD1">
              <w:rPr>
                <w:sz w:val="22"/>
                <w:szCs w:val="22"/>
                <w:lang w:val="hr-HR"/>
              </w:rPr>
              <w:t>naKNada</w:t>
            </w:r>
            <w:proofErr w:type="spellEnd"/>
          </w:p>
        </w:tc>
        <w:tc>
          <w:tcPr>
            <w:tcW w:w="5386" w:type="dxa"/>
            <w:tcBorders>
              <w:bottom w:val="single" w:sz="4" w:space="0" w:color="000000"/>
            </w:tcBorders>
          </w:tcPr>
          <w:p w14:paraId="2740337C" w14:textId="77777777" w:rsidR="00F71825" w:rsidRPr="006C4AD1" w:rsidRDefault="00F71825" w:rsidP="00EA4152">
            <w:pPr>
              <w:pStyle w:val="TableParagraph"/>
              <w:spacing w:before="40" w:line="276" w:lineRule="auto"/>
              <w:ind w:right="51"/>
              <w:jc w:val="both"/>
              <w:rPr>
                <w:rFonts w:ascii="Times New Roman" w:hAnsi="Times New Roman" w:cs="Times New Roman"/>
                <w:lang w:val="hr-HR"/>
              </w:rPr>
            </w:pPr>
            <w:r w:rsidRPr="006C4AD1">
              <w:rPr>
                <w:rFonts w:ascii="Times New Roman" w:hAnsi="Times New Roman" w:cs="Times New Roman"/>
                <w:lang w:val="hr-HR"/>
              </w:rPr>
              <w:t>5.786,97 KN</w:t>
            </w:r>
          </w:p>
        </w:tc>
      </w:tr>
      <w:tr w:rsidR="00F71825" w:rsidRPr="006C4AD1" w14:paraId="377F416C" w14:textId="77777777" w:rsidTr="00EA4152">
        <w:trPr>
          <w:trHeight w:hRule="exact" w:val="432"/>
        </w:trPr>
        <w:tc>
          <w:tcPr>
            <w:tcW w:w="4253" w:type="dxa"/>
          </w:tcPr>
          <w:p w14:paraId="631F8118"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Dospijeće 1. rata:</w:t>
            </w:r>
          </w:p>
        </w:tc>
        <w:tc>
          <w:tcPr>
            <w:tcW w:w="5386" w:type="dxa"/>
          </w:tcPr>
          <w:p w14:paraId="4AA85986" w14:textId="77777777" w:rsidR="00F71825" w:rsidRPr="006C4AD1" w:rsidRDefault="00F71825" w:rsidP="00EA4152">
            <w:pPr>
              <w:pStyle w:val="TableParagraph"/>
              <w:rPr>
                <w:rFonts w:ascii="Times New Roman" w:hAnsi="Times New Roman" w:cs="Times New Roman"/>
                <w:lang w:val="hr-HR"/>
              </w:rPr>
            </w:pPr>
            <w:r w:rsidRPr="006C4AD1">
              <w:rPr>
                <w:rFonts w:ascii="Times New Roman" w:hAnsi="Times New Roman" w:cs="Times New Roman"/>
                <w:lang w:val="hr-HR"/>
              </w:rPr>
              <w:t>31.01.2022. godine</w:t>
            </w:r>
          </w:p>
        </w:tc>
      </w:tr>
      <w:tr w:rsidR="00F71825" w:rsidRPr="006C4AD1" w14:paraId="5EAFAF85" w14:textId="77777777" w:rsidTr="00EA4152">
        <w:trPr>
          <w:trHeight w:hRule="exact" w:val="427"/>
        </w:trPr>
        <w:tc>
          <w:tcPr>
            <w:tcW w:w="4253" w:type="dxa"/>
          </w:tcPr>
          <w:p w14:paraId="27FD9A9C"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Krajnji rok vraćanja:</w:t>
            </w:r>
          </w:p>
        </w:tc>
        <w:tc>
          <w:tcPr>
            <w:tcW w:w="5386" w:type="dxa"/>
          </w:tcPr>
          <w:p w14:paraId="47212C5C"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31.12.2030. godine</w:t>
            </w:r>
          </w:p>
        </w:tc>
      </w:tr>
      <w:tr w:rsidR="00F71825" w:rsidRPr="006C4AD1" w14:paraId="17F0ABE9" w14:textId="77777777" w:rsidTr="00EA4152">
        <w:trPr>
          <w:trHeight w:hRule="exact" w:val="1348"/>
        </w:trPr>
        <w:tc>
          <w:tcPr>
            <w:tcW w:w="4253" w:type="dxa"/>
          </w:tcPr>
          <w:p w14:paraId="14ED62F3"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Ostali troškovi:</w:t>
            </w:r>
          </w:p>
        </w:tc>
        <w:tc>
          <w:tcPr>
            <w:tcW w:w="5386" w:type="dxa"/>
          </w:tcPr>
          <w:p w14:paraId="71F9D1C0" w14:textId="77777777" w:rsidR="00F71825" w:rsidRPr="006C4AD1" w:rsidRDefault="00F71825" w:rsidP="00EA4152">
            <w:pPr>
              <w:pStyle w:val="TableParagraph"/>
              <w:spacing w:before="40"/>
              <w:rPr>
                <w:rFonts w:ascii="Times New Roman" w:hAnsi="Times New Roman" w:cs="Times New Roman"/>
                <w:lang w:val="hr-HR"/>
              </w:rPr>
            </w:pPr>
            <w:r w:rsidRPr="006C4AD1">
              <w:rPr>
                <w:rFonts w:ascii="Times New Roman" w:hAnsi="Times New Roman" w:cs="Times New Roman"/>
                <w:lang w:val="hr-HR"/>
              </w:rPr>
              <w:t>Javnobilježničke troškove, troškove pribavljanja ugovorenih instrumenata osiguranja povrata kredita, kao i sve ostale troškove u vezi ugovora o kreditu snosi Korisnik kredita</w:t>
            </w:r>
          </w:p>
        </w:tc>
      </w:tr>
    </w:tbl>
    <w:p w14:paraId="06FFD88C" w14:textId="77777777" w:rsidR="00F71825" w:rsidRPr="006C4AD1" w:rsidRDefault="00F71825" w:rsidP="00F71825">
      <w:pPr>
        <w:pStyle w:val="BodyText"/>
        <w:spacing w:before="3"/>
        <w:rPr>
          <w:sz w:val="22"/>
          <w:szCs w:val="22"/>
          <w:highlight w:val="yellow"/>
        </w:rPr>
      </w:pPr>
    </w:p>
    <w:p w14:paraId="2023309A" w14:textId="77777777" w:rsidR="00F71825" w:rsidRPr="006C4AD1" w:rsidRDefault="00F71825" w:rsidP="00F71825">
      <w:pPr>
        <w:pStyle w:val="BodyText"/>
        <w:spacing w:before="90"/>
        <w:ind w:right="-33"/>
        <w:jc w:val="center"/>
        <w:rPr>
          <w:b/>
          <w:bCs/>
          <w:sz w:val="22"/>
          <w:szCs w:val="22"/>
        </w:rPr>
      </w:pPr>
      <w:r w:rsidRPr="006C4AD1">
        <w:rPr>
          <w:b/>
          <w:bCs/>
          <w:sz w:val="22"/>
          <w:szCs w:val="22"/>
        </w:rPr>
        <w:t>Članak 4.</w:t>
      </w:r>
    </w:p>
    <w:p w14:paraId="010C5133" w14:textId="77777777" w:rsidR="00F71825" w:rsidRPr="006C4AD1" w:rsidRDefault="00F71825" w:rsidP="00F71825">
      <w:pPr>
        <w:pStyle w:val="BodyText"/>
        <w:ind w:right="-25"/>
        <w:rPr>
          <w:sz w:val="22"/>
          <w:szCs w:val="22"/>
        </w:rPr>
      </w:pPr>
      <w:r w:rsidRPr="006C4AD1">
        <w:rPr>
          <w:sz w:val="22"/>
          <w:szCs w:val="22"/>
        </w:rPr>
        <w:t xml:space="preserve">Općina Brtonigla – </w:t>
      </w:r>
      <w:proofErr w:type="spellStart"/>
      <w:r w:rsidRPr="006C4AD1">
        <w:rPr>
          <w:sz w:val="22"/>
          <w:szCs w:val="22"/>
        </w:rPr>
        <w:t>Verteneglio</w:t>
      </w:r>
      <w:proofErr w:type="spellEnd"/>
      <w:r w:rsidRPr="006C4AD1">
        <w:rPr>
          <w:sz w:val="22"/>
          <w:szCs w:val="22"/>
        </w:rPr>
        <w:t xml:space="preserve"> će sa  Istarskom kreditnom bankom Umag d.d. sklopiti ugovor o kreditu, pod uvjetima  iz članka 3. ove Odluke, po dobivenoj suglasnosti Vlade Republike Hrvatske sukladno  članku 87. Zakona o proračunu.</w:t>
      </w:r>
    </w:p>
    <w:p w14:paraId="5093CF6B" w14:textId="77777777" w:rsidR="00F71825" w:rsidRPr="006C4AD1" w:rsidRDefault="00F71825" w:rsidP="00F71825">
      <w:pPr>
        <w:pStyle w:val="BodyText"/>
        <w:ind w:right="-25"/>
        <w:rPr>
          <w:sz w:val="22"/>
          <w:szCs w:val="22"/>
        </w:rPr>
      </w:pPr>
      <w:r w:rsidRPr="006C4AD1">
        <w:rPr>
          <w:sz w:val="22"/>
          <w:szCs w:val="22"/>
        </w:rPr>
        <w:t xml:space="preserve">Zadužuje se Jedinstveni upravni odjel Općine Brtonigla - </w:t>
      </w:r>
      <w:proofErr w:type="spellStart"/>
      <w:r w:rsidRPr="006C4AD1">
        <w:rPr>
          <w:sz w:val="22"/>
          <w:szCs w:val="22"/>
        </w:rPr>
        <w:t>Verteneglio</w:t>
      </w:r>
      <w:proofErr w:type="spellEnd"/>
      <w:r w:rsidRPr="006C4AD1">
        <w:rPr>
          <w:sz w:val="22"/>
          <w:szCs w:val="22"/>
        </w:rPr>
        <w:t xml:space="preserve"> za pripremu  potrebne dokumentacije za </w:t>
      </w:r>
      <w:proofErr w:type="spellStart"/>
      <w:r w:rsidRPr="006C4AD1">
        <w:rPr>
          <w:sz w:val="22"/>
          <w:szCs w:val="22"/>
        </w:rPr>
        <w:t>ishodovanje</w:t>
      </w:r>
      <w:proofErr w:type="spellEnd"/>
      <w:r w:rsidRPr="006C4AD1">
        <w:rPr>
          <w:sz w:val="22"/>
          <w:szCs w:val="22"/>
        </w:rPr>
        <w:t xml:space="preserve"> suglasnosti Vlade RH za kreditno zaduženje Općine Brtonigla - </w:t>
      </w:r>
      <w:proofErr w:type="spellStart"/>
      <w:r w:rsidRPr="006C4AD1">
        <w:rPr>
          <w:sz w:val="22"/>
          <w:szCs w:val="22"/>
        </w:rPr>
        <w:t>Verteneglio</w:t>
      </w:r>
      <w:proofErr w:type="spellEnd"/>
      <w:r w:rsidRPr="006C4AD1">
        <w:rPr>
          <w:sz w:val="22"/>
          <w:szCs w:val="22"/>
        </w:rPr>
        <w:t>.</w:t>
      </w:r>
    </w:p>
    <w:p w14:paraId="5189170F" w14:textId="77777777" w:rsidR="00F71825" w:rsidRPr="006C4AD1" w:rsidRDefault="00F71825" w:rsidP="00F71825">
      <w:pPr>
        <w:pStyle w:val="BodyText"/>
        <w:ind w:left="116" w:right="1125"/>
        <w:rPr>
          <w:sz w:val="22"/>
          <w:szCs w:val="22"/>
        </w:rPr>
      </w:pPr>
    </w:p>
    <w:p w14:paraId="134681EE" w14:textId="77777777" w:rsidR="00F71825" w:rsidRPr="006C4AD1" w:rsidRDefault="00F71825" w:rsidP="00F71825">
      <w:pPr>
        <w:pStyle w:val="BodyText"/>
        <w:ind w:right="-33"/>
        <w:jc w:val="center"/>
        <w:rPr>
          <w:b/>
          <w:bCs/>
          <w:sz w:val="22"/>
          <w:szCs w:val="22"/>
        </w:rPr>
      </w:pPr>
      <w:r w:rsidRPr="006C4AD1">
        <w:rPr>
          <w:b/>
          <w:bCs/>
          <w:sz w:val="22"/>
          <w:szCs w:val="22"/>
        </w:rPr>
        <w:t>Članak 5.</w:t>
      </w:r>
    </w:p>
    <w:p w14:paraId="12F33505" w14:textId="77777777" w:rsidR="00F71825" w:rsidRPr="006C4AD1" w:rsidRDefault="00F71825" w:rsidP="00F71825">
      <w:pPr>
        <w:pStyle w:val="BodyText"/>
        <w:ind w:left="116" w:right="-166"/>
        <w:rPr>
          <w:sz w:val="22"/>
          <w:szCs w:val="22"/>
        </w:rPr>
      </w:pPr>
      <w:r w:rsidRPr="006C4AD1">
        <w:rPr>
          <w:sz w:val="22"/>
          <w:szCs w:val="22"/>
        </w:rPr>
        <w:t xml:space="preserve">Ovlašćuje se Općinski načelnik Općine Brtonigla - </w:t>
      </w:r>
      <w:proofErr w:type="spellStart"/>
      <w:r w:rsidRPr="006C4AD1">
        <w:rPr>
          <w:sz w:val="22"/>
          <w:szCs w:val="22"/>
        </w:rPr>
        <w:t>Verteneglio</w:t>
      </w:r>
      <w:proofErr w:type="spellEnd"/>
      <w:r w:rsidRPr="006C4AD1">
        <w:rPr>
          <w:sz w:val="22"/>
          <w:szCs w:val="22"/>
        </w:rPr>
        <w:t xml:space="preserve"> za sklapanje Ugovora o kreditu sa  Istarskom kreditnom bankom Umag d.d, nakon dobivanja suglasnosti Vlade Republike Hrvatske.</w:t>
      </w:r>
    </w:p>
    <w:p w14:paraId="1745C514" w14:textId="77777777" w:rsidR="00F71825" w:rsidRPr="006C4AD1" w:rsidRDefault="00F71825" w:rsidP="00F71825">
      <w:pPr>
        <w:pStyle w:val="BodyText"/>
        <w:ind w:left="116" w:right="-166"/>
        <w:rPr>
          <w:sz w:val="22"/>
          <w:szCs w:val="22"/>
        </w:rPr>
      </w:pPr>
      <w:r w:rsidRPr="006C4AD1">
        <w:rPr>
          <w:sz w:val="22"/>
          <w:szCs w:val="22"/>
        </w:rPr>
        <w:t xml:space="preserve">Ovlašćuje se Općinski načelnik Općine Brtonigla - </w:t>
      </w:r>
      <w:proofErr w:type="spellStart"/>
      <w:r w:rsidRPr="006C4AD1">
        <w:rPr>
          <w:sz w:val="22"/>
          <w:szCs w:val="22"/>
        </w:rPr>
        <w:t>Verteneglio</w:t>
      </w:r>
      <w:proofErr w:type="spellEnd"/>
      <w:r w:rsidRPr="006C4AD1">
        <w:rPr>
          <w:sz w:val="22"/>
          <w:szCs w:val="22"/>
        </w:rPr>
        <w:t xml:space="preserve"> za izdavanje zadužnice za Općinu Brtonigla - </w:t>
      </w:r>
      <w:proofErr w:type="spellStart"/>
      <w:r w:rsidRPr="006C4AD1">
        <w:rPr>
          <w:sz w:val="22"/>
          <w:szCs w:val="22"/>
        </w:rPr>
        <w:t>Verteneglio</w:t>
      </w:r>
      <w:proofErr w:type="spellEnd"/>
      <w:r w:rsidRPr="006C4AD1">
        <w:rPr>
          <w:sz w:val="22"/>
          <w:szCs w:val="22"/>
        </w:rPr>
        <w:t xml:space="preserve"> kao jamstvo osiguranja povrata</w:t>
      </w:r>
      <w:r w:rsidRPr="006C4AD1">
        <w:rPr>
          <w:spacing w:val="-18"/>
          <w:sz w:val="22"/>
          <w:szCs w:val="22"/>
        </w:rPr>
        <w:t xml:space="preserve"> </w:t>
      </w:r>
      <w:r w:rsidRPr="006C4AD1">
        <w:rPr>
          <w:sz w:val="22"/>
          <w:szCs w:val="22"/>
        </w:rPr>
        <w:t xml:space="preserve">kredita.  </w:t>
      </w:r>
    </w:p>
    <w:p w14:paraId="6AA655F2" w14:textId="77777777" w:rsidR="00F71825" w:rsidRPr="006C4AD1" w:rsidRDefault="00F71825" w:rsidP="00F71825">
      <w:pPr>
        <w:pStyle w:val="BodyText"/>
        <w:spacing w:before="11"/>
        <w:rPr>
          <w:sz w:val="22"/>
          <w:szCs w:val="22"/>
          <w:highlight w:val="yellow"/>
        </w:rPr>
      </w:pPr>
    </w:p>
    <w:p w14:paraId="0A3C2246" w14:textId="77777777" w:rsidR="00F71825" w:rsidRPr="006C4AD1" w:rsidRDefault="00F71825" w:rsidP="00F71825">
      <w:pPr>
        <w:pStyle w:val="BodyText"/>
        <w:spacing w:before="90"/>
        <w:ind w:right="-33"/>
        <w:jc w:val="center"/>
        <w:rPr>
          <w:b/>
          <w:bCs/>
          <w:sz w:val="22"/>
          <w:szCs w:val="22"/>
        </w:rPr>
      </w:pPr>
      <w:r w:rsidRPr="006C4AD1">
        <w:rPr>
          <w:b/>
          <w:bCs/>
          <w:sz w:val="22"/>
          <w:szCs w:val="22"/>
        </w:rPr>
        <w:t>Članak 6.</w:t>
      </w:r>
    </w:p>
    <w:p w14:paraId="3FFB867C" w14:textId="77777777" w:rsidR="00F71825" w:rsidRPr="006C4AD1" w:rsidRDefault="00F71825" w:rsidP="00F71825">
      <w:pPr>
        <w:pStyle w:val="BodyText"/>
        <w:rPr>
          <w:sz w:val="22"/>
          <w:szCs w:val="22"/>
        </w:rPr>
      </w:pPr>
      <w:r w:rsidRPr="006C4AD1">
        <w:rPr>
          <w:sz w:val="22"/>
          <w:szCs w:val="22"/>
        </w:rPr>
        <w:tab/>
        <w:t xml:space="preserve">Ova Odluka stupa na snagu osmog dana od dana objave u Službenim novinama Općine Brtonigla - </w:t>
      </w:r>
      <w:proofErr w:type="spellStart"/>
      <w:r w:rsidRPr="006C4AD1">
        <w:rPr>
          <w:sz w:val="22"/>
          <w:szCs w:val="22"/>
        </w:rPr>
        <w:t>Verteneglio</w:t>
      </w:r>
      <w:proofErr w:type="spellEnd"/>
      <w:r w:rsidRPr="006C4AD1">
        <w:rPr>
          <w:sz w:val="22"/>
          <w:szCs w:val="22"/>
        </w:rPr>
        <w:t>.</w:t>
      </w:r>
    </w:p>
    <w:p w14:paraId="2F631F96" w14:textId="77777777" w:rsidR="00F71825" w:rsidRPr="006C4AD1" w:rsidRDefault="00F71825" w:rsidP="00F71825">
      <w:pPr>
        <w:pStyle w:val="BodyText"/>
        <w:rPr>
          <w:sz w:val="22"/>
          <w:szCs w:val="22"/>
        </w:rPr>
      </w:pPr>
    </w:p>
    <w:p w14:paraId="08BF7D7C" w14:textId="77777777" w:rsidR="00F71825" w:rsidRPr="006C4AD1" w:rsidRDefault="00F71825" w:rsidP="00F71825">
      <w:pPr>
        <w:pStyle w:val="BodyText"/>
        <w:rPr>
          <w:sz w:val="22"/>
          <w:szCs w:val="22"/>
          <w:lang w:val="it-IT"/>
        </w:rPr>
      </w:pPr>
      <w:r w:rsidRPr="006C4AD1">
        <w:rPr>
          <w:sz w:val="22"/>
          <w:szCs w:val="22"/>
          <w:lang w:val="it-IT"/>
        </w:rPr>
        <w:t>KLASA: 032-01/17-10/03</w:t>
      </w:r>
    </w:p>
    <w:p w14:paraId="353DB62B" w14:textId="77777777" w:rsidR="00F71825" w:rsidRPr="006C4AD1" w:rsidRDefault="00F71825" w:rsidP="00F71825">
      <w:pPr>
        <w:pStyle w:val="BodyText"/>
        <w:rPr>
          <w:sz w:val="22"/>
          <w:szCs w:val="22"/>
          <w:lang w:val="it-IT"/>
        </w:rPr>
      </w:pPr>
      <w:r w:rsidRPr="006C4AD1">
        <w:rPr>
          <w:sz w:val="22"/>
          <w:szCs w:val="22"/>
          <w:lang w:val="it-IT"/>
        </w:rPr>
        <w:t>UR.BROJ: 2105/04-01-20-196</w:t>
      </w:r>
    </w:p>
    <w:p w14:paraId="1B826B56" w14:textId="77777777" w:rsidR="00F71825" w:rsidRPr="006C4AD1" w:rsidRDefault="00F71825" w:rsidP="00F71825">
      <w:pPr>
        <w:pStyle w:val="BodyText"/>
        <w:rPr>
          <w:sz w:val="22"/>
          <w:szCs w:val="22"/>
          <w:lang w:val="it-IT"/>
        </w:rPr>
      </w:pPr>
      <w:r w:rsidRPr="006C4AD1">
        <w:rPr>
          <w:sz w:val="22"/>
          <w:szCs w:val="22"/>
          <w:lang w:val="it-IT"/>
        </w:rPr>
        <w:t>Brtonigla-Verteneglio, 16.06.2020. godine</w:t>
      </w:r>
    </w:p>
    <w:p w14:paraId="755C824E" w14:textId="77777777" w:rsidR="00F71825" w:rsidRPr="006C4AD1" w:rsidRDefault="00F71825" w:rsidP="00F71825">
      <w:pPr>
        <w:pStyle w:val="BodyText"/>
        <w:jc w:val="right"/>
        <w:rPr>
          <w:b/>
          <w:sz w:val="22"/>
          <w:szCs w:val="22"/>
          <w:lang w:val="it-IT"/>
        </w:rPr>
      </w:pPr>
    </w:p>
    <w:p w14:paraId="78FFCFC9" w14:textId="77777777" w:rsidR="00F71825" w:rsidRPr="006C4AD1" w:rsidRDefault="00F71825" w:rsidP="00F71825">
      <w:pPr>
        <w:jc w:val="right"/>
        <w:rPr>
          <w:sz w:val="22"/>
          <w:szCs w:val="22"/>
          <w:lang w:val="hr-HR"/>
        </w:rPr>
      </w:pPr>
      <w:r w:rsidRPr="006C4AD1">
        <w:rPr>
          <w:sz w:val="22"/>
          <w:szCs w:val="22"/>
          <w:lang w:val="hr-HR"/>
        </w:rPr>
        <w:t xml:space="preserve">  OPĆINSKO VIJEĆE OPĆINE BRTONIGLA - VERTENEGLIO</w:t>
      </w:r>
    </w:p>
    <w:p w14:paraId="08D35021" w14:textId="77777777" w:rsidR="00F71825" w:rsidRPr="006C4AD1" w:rsidRDefault="00F71825" w:rsidP="00F71825">
      <w:pPr>
        <w:ind w:left="4248"/>
        <w:jc w:val="right"/>
        <w:rPr>
          <w:sz w:val="22"/>
          <w:szCs w:val="22"/>
          <w:lang w:val="hr-HR"/>
        </w:rPr>
      </w:pPr>
      <w:r w:rsidRPr="006C4AD1">
        <w:rPr>
          <w:sz w:val="22"/>
          <w:szCs w:val="22"/>
          <w:lang w:val="hr-HR"/>
        </w:rPr>
        <w:t xml:space="preserve">        Predsjednik Općinskog vijeća</w:t>
      </w:r>
    </w:p>
    <w:p w14:paraId="2DB5AA14" w14:textId="5F25444A" w:rsidR="00F71825" w:rsidRPr="006C4AD1" w:rsidRDefault="00F71825" w:rsidP="00F71825">
      <w:pPr>
        <w:jc w:val="right"/>
        <w:rPr>
          <w:sz w:val="22"/>
          <w:szCs w:val="22"/>
          <w:lang w:val="hr-HR"/>
        </w:rPr>
      </w:pPr>
      <w:r w:rsidRPr="006C4AD1">
        <w:rPr>
          <w:sz w:val="22"/>
          <w:szCs w:val="22"/>
          <w:lang w:val="hr-HR"/>
        </w:rPr>
        <w:t xml:space="preserve">                                         Dr. sc. Igor Palčić</w:t>
      </w:r>
      <w:r w:rsidR="003E0165">
        <w:rPr>
          <w:sz w:val="22"/>
          <w:szCs w:val="22"/>
          <w:lang w:val="hr-HR"/>
        </w:rPr>
        <w:t xml:space="preserve"> v.r.</w:t>
      </w:r>
    </w:p>
    <w:p w14:paraId="2D4A7B90" w14:textId="77777777" w:rsidR="00F71825" w:rsidRPr="006C4AD1" w:rsidRDefault="00F71825" w:rsidP="00F71825">
      <w:pPr>
        <w:jc w:val="right"/>
        <w:rPr>
          <w:sz w:val="22"/>
          <w:szCs w:val="22"/>
          <w:lang w:val="hr-HR"/>
        </w:rPr>
      </w:pPr>
    </w:p>
    <w:p w14:paraId="1D7302EE" w14:textId="77777777" w:rsidR="00F71825" w:rsidRPr="006C4AD1" w:rsidRDefault="00F71825" w:rsidP="00F71825">
      <w:pPr>
        <w:jc w:val="right"/>
        <w:rPr>
          <w:sz w:val="22"/>
          <w:szCs w:val="22"/>
          <w:lang w:val="hr-HR"/>
        </w:rPr>
      </w:pPr>
    </w:p>
    <w:p w14:paraId="6044201A" w14:textId="77777777" w:rsidR="00F71825" w:rsidRPr="006C4AD1" w:rsidRDefault="00F71825" w:rsidP="00F71825">
      <w:pPr>
        <w:jc w:val="center"/>
        <w:rPr>
          <w:sz w:val="22"/>
          <w:szCs w:val="22"/>
          <w:lang w:val="hr-HR"/>
        </w:rPr>
      </w:pPr>
    </w:p>
    <w:p w14:paraId="0D6A925D" w14:textId="4C7DA060" w:rsidR="00F71825" w:rsidRPr="006C4AD1" w:rsidRDefault="00F71825" w:rsidP="00F71825">
      <w:pPr>
        <w:pStyle w:val="ListParagraph"/>
        <w:numPr>
          <w:ilvl w:val="0"/>
          <w:numId w:val="55"/>
        </w:numPr>
        <w:jc w:val="center"/>
        <w:rPr>
          <w:b/>
          <w:sz w:val="22"/>
          <w:szCs w:val="22"/>
          <w:lang w:val="hr-HR"/>
        </w:rPr>
      </w:pPr>
    </w:p>
    <w:p w14:paraId="0A7E56C3" w14:textId="0C4CFD9A" w:rsidR="00F71825" w:rsidRPr="006C4AD1" w:rsidRDefault="00F71825" w:rsidP="00F71825">
      <w:pPr>
        <w:rPr>
          <w:b/>
          <w:sz w:val="22"/>
          <w:szCs w:val="22"/>
          <w:lang w:val="hr-HR"/>
        </w:rPr>
      </w:pPr>
    </w:p>
    <w:p w14:paraId="00A9BAD7" w14:textId="0A717EEF" w:rsidR="00F71825" w:rsidRPr="006C4AD1" w:rsidRDefault="00F71825" w:rsidP="00F71825">
      <w:pPr>
        <w:rPr>
          <w:b/>
          <w:sz w:val="22"/>
          <w:szCs w:val="22"/>
          <w:lang w:val="hr-HR"/>
        </w:rPr>
      </w:pPr>
    </w:p>
    <w:p w14:paraId="0856791F" w14:textId="789FC8F2" w:rsidR="00F71825" w:rsidRDefault="00F71825" w:rsidP="00F71825">
      <w:pPr>
        <w:pStyle w:val="BodyTextIndent"/>
        <w:ind w:left="0"/>
        <w:jc w:val="both"/>
        <w:rPr>
          <w:sz w:val="22"/>
          <w:szCs w:val="22"/>
          <w:lang w:val="hr-HR"/>
        </w:rPr>
      </w:pPr>
      <w:r w:rsidRPr="006C4AD1">
        <w:rPr>
          <w:sz w:val="22"/>
          <w:szCs w:val="22"/>
          <w:lang w:val="hr-HR"/>
        </w:rPr>
        <w:t xml:space="preserve">Na temelju članka 95. stavak 2. Zakona o komunalnom gospodarstvu (NN 68/18, 110/18 i 32/20), Odluke o nastupanju posebnih okolnosti Ministra graditeljstva i </w:t>
      </w:r>
      <w:proofErr w:type="spellStart"/>
      <w:r w:rsidRPr="006C4AD1">
        <w:rPr>
          <w:sz w:val="22"/>
          <w:szCs w:val="22"/>
          <w:lang w:val="hr-HR"/>
        </w:rPr>
        <w:t>prostronog</w:t>
      </w:r>
      <w:proofErr w:type="spellEnd"/>
      <w:r w:rsidRPr="006C4AD1">
        <w:rPr>
          <w:sz w:val="22"/>
          <w:szCs w:val="22"/>
          <w:lang w:val="hr-HR"/>
        </w:rPr>
        <w:t xml:space="preserve"> uređenja, KLASA:804-08/20-01/1, URBROJ: 531-01-20-1, od 20. ožujka 2020. godine i članka  38.  Statuta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 03/18) Općinsko vijeće Općine Brtonigla - </w:t>
      </w:r>
      <w:proofErr w:type="spellStart"/>
      <w:r w:rsidRPr="006C4AD1">
        <w:rPr>
          <w:sz w:val="22"/>
          <w:szCs w:val="22"/>
          <w:lang w:val="hr-HR"/>
        </w:rPr>
        <w:t>Verteneglio</w:t>
      </w:r>
      <w:proofErr w:type="spellEnd"/>
      <w:r w:rsidRPr="006C4AD1">
        <w:rPr>
          <w:sz w:val="22"/>
          <w:szCs w:val="22"/>
          <w:lang w:val="hr-HR"/>
        </w:rPr>
        <w:t>, na svojoj  24.sjednici održanoj dana  16.lipnja 2020.godine, donosi sljedeću:</w:t>
      </w:r>
    </w:p>
    <w:p w14:paraId="24ECF389" w14:textId="77777777" w:rsidR="003E0165" w:rsidRPr="006C4AD1" w:rsidRDefault="003E0165" w:rsidP="00F71825">
      <w:pPr>
        <w:pStyle w:val="BodyTextIndent"/>
        <w:ind w:left="0"/>
        <w:jc w:val="both"/>
        <w:rPr>
          <w:color w:val="FF6600"/>
          <w:sz w:val="22"/>
          <w:szCs w:val="22"/>
          <w:lang w:val="hr-HR"/>
        </w:rPr>
      </w:pPr>
    </w:p>
    <w:p w14:paraId="78714B90" w14:textId="77777777" w:rsidR="00F71825" w:rsidRPr="006C4AD1" w:rsidRDefault="00F71825" w:rsidP="00F71825">
      <w:pPr>
        <w:autoSpaceDE w:val="0"/>
        <w:autoSpaceDN w:val="0"/>
        <w:adjustRightInd w:val="0"/>
        <w:jc w:val="center"/>
        <w:rPr>
          <w:b/>
          <w:sz w:val="22"/>
          <w:szCs w:val="22"/>
          <w:lang w:val="hr-HR"/>
        </w:rPr>
      </w:pPr>
      <w:r w:rsidRPr="006C4AD1">
        <w:rPr>
          <w:b/>
          <w:sz w:val="22"/>
          <w:szCs w:val="22"/>
          <w:lang w:val="hr-HR"/>
        </w:rPr>
        <w:t>ODLUKU</w:t>
      </w:r>
    </w:p>
    <w:p w14:paraId="2D6CC115" w14:textId="31479FEB" w:rsidR="00F71825" w:rsidRDefault="00F71825" w:rsidP="00F71825">
      <w:pPr>
        <w:autoSpaceDE w:val="0"/>
        <w:autoSpaceDN w:val="0"/>
        <w:adjustRightInd w:val="0"/>
        <w:jc w:val="center"/>
        <w:rPr>
          <w:b/>
          <w:sz w:val="22"/>
          <w:szCs w:val="22"/>
          <w:lang w:val="hr-HR"/>
        </w:rPr>
      </w:pPr>
      <w:r w:rsidRPr="006C4AD1">
        <w:rPr>
          <w:b/>
          <w:sz w:val="22"/>
          <w:szCs w:val="22"/>
          <w:lang w:val="hr-HR"/>
        </w:rPr>
        <w:t>o oslobađanju plaćanja komunalne naknade,  te načinu korištenja naplaćenih sredstava komunalne naknade i komunalnog doprinosa</w:t>
      </w:r>
    </w:p>
    <w:p w14:paraId="23CEC959" w14:textId="77777777" w:rsidR="003E0165" w:rsidRPr="006C4AD1" w:rsidRDefault="003E0165" w:rsidP="00F71825">
      <w:pPr>
        <w:autoSpaceDE w:val="0"/>
        <w:autoSpaceDN w:val="0"/>
        <w:adjustRightInd w:val="0"/>
        <w:jc w:val="center"/>
        <w:rPr>
          <w:b/>
          <w:sz w:val="22"/>
          <w:szCs w:val="22"/>
          <w:lang w:val="hr-HR"/>
        </w:rPr>
      </w:pPr>
    </w:p>
    <w:p w14:paraId="40382084" w14:textId="77777777" w:rsidR="00F71825" w:rsidRPr="006C4AD1" w:rsidRDefault="00F71825" w:rsidP="00F71825">
      <w:pPr>
        <w:autoSpaceDE w:val="0"/>
        <w:autoSpaceDN w:val="0"/>
        <w:adjustRightInd w:val="0"/>
        <w:jc w:val="both"/>
        <w:rPr>
          <w:sz w:val="22"/>
          <w:szCs w:val="22"/>
          <w:lang w:val="hr-HR"/>
        </w:rPr>
      </w:pPr>
    </w:p>
    <w:p w14:paraId="44443248" w14:textId="77777777" w:rsidR="00F71825" w:rsidRPr="006C4AD1" w:rsidRDefault="00F71825" w:rsidP="00F71825">
      <w:pPr>
        <w:autoSpaceDE w:val="0"/>
        <w:autoSpaceDN w:val="0"/>
        <w:adjustRightInd w:val="0"/>
        <w:jc w:val="center"/>
        <w:rPr>
          <w:b/>
          <w:bCs/>
          <w:sz w:val="22"/>
          <w:szCs w:val="22"/>
          <w:lang w:val="hr-HR"/>
        </w:rPr>
      </w:pPr>
      <w:r w:rsidRPr="006C4AD1">
        <w:rPr>
          <w:b/>
          <w:bCs/>
          <w:sz w:val="22"/>
          <w:szCs w:val="22"/>
          <w:lang w:val="hr-HR"/>
        </w:rPr>
        <w:t>Članak 1.</w:t>
      </w:r>
    </w:p>
    <w:p w14:paraId="0749D531" w14:textId="77777777" w:rsidR="00F71825" w:rsidRPr="006C4AD1" w:rsidRDefault="00F71825" w:rsidP="00F71825">
      <w:pPr>
        <w:autoSpaceDE w:val="0"/>
        <w:autoSpaceDN w:val="0"/>
        <w:adjustRightInd w:val="0"/>
        <w:jc w:val="both"/>
        <w:rPr>
          <w:sz w:val="22"/>
          <w:szCs w:val="22"/>
          <w:lang w:val="hr-HR"/>
        </w:rPr>
      </w:pPr>
      <w:r w:rsidRPr="006C4AD1">
        <w:rPr>
          <w:sz w:val="22"/>
          <w:szCs w:val="22"/>
          <w:lang w:val="hr-HR"/>
        </w:rPr>
        <w:t xml:space="preserve">Ovom se Odlukom, uslijed nastupanja posebnih okolnosti koje podrazumijevaju događaj ili određeno stanje koje se nije moglo predvidjeti i na koje se nije moglo utjecati, a koje ugrožava život i zdravlje građana, imovinu veće vrijednosti, znatno narušava okoliš, narušava gospodarsku aktivnost ili uzrokuje znatnu gospodarsku štetu nastalu povodom proglašenja epidemije bolesti COVID 19 prouzrokovane virusom SARS – </w:t>
      </w:r>
      <w:proofErr w:type="spellStart"/>
      <w:r w:rsidRPr="006C4AD1">
        <w:rPr>
          <w:sz w:val="22"/>
          <w:szCs w:val="22"/>
          <w:lang w:val="hr-HR"/>
        </w:rPr>
        <w:t>CoV</w:t>
      </w:r>
      <w:proofErr w:type="spellEnd"/>
      <w:r w:rsidRPr="006C4AD1">
        <w:rPr>
          <w:sz w:val="22"/>
          <w:szCs w:val="22"/>
          <w:lang w:val="hr-HR"/>
        </w:rPr>
        <w:t xml:space="preserve"> 2 utvrđuju mjere koje se odnose na obveznike plaćanja komunalne naknade.</w:t>
      </w:r>
    </w:p>
    <w:p w14:paraId="368474E5" w14:textId="77777777" w:rsidR="00F71825" w:rsidRPr="006C4AD1" w:rsidRDefault="00F71825" w:rsidP="00F71825">
      <w:pPr>
        <w:autoSpaceDE w:val="0"/>
        <w:autoSpaceDN w:val="0"/>
        <w:adjustRightInd w:val="0"/>
        <w:jc w:val="both"/>
        <w:rPr>
          <w:b/>
          <w:bCs/>
          <w:sz w:val="22"/>
          <w:szCs w:val="22"/>
          <w:lang w:val="hr-HR"/>
        </w:rPr>
      </w:pPr>
    </w:p>
    <w:p w14:paraId="12854298" w14:textId="77777777" w:rsidR="00F71825" w:rsidRPr="006C4AD1" w:rsidRDefault="00F71825" w:rsidP="00F71825">
      <w:pPr>
        <w:autoSpaceDE w:val="0"/>
        <w:autoSpaceDN w:val="0"/>
        <w:adjustRightInd w:val="0"/>
        <w:jc w:val="center"/>
        <w:rPr>
          <w:b/>
          <w:bCs/>
          <w:sz w:val="22"/>
          <w:szCs w:val="22"/>
          <w:lang w:val="hr-HR"/>
        </w:rPr>
      </w:pPr>
      <w:r w:rsidRPr="006C4AD1">
        <w:rPr>
          <w:b/>
          <w:bCs/>
          <w:sz w:val="22"/>
          <w:szCs w:val="22"/>
          <w:lang w:val="hr-HR"/>
        </w:rPr>
        <w:t>Članak 2.</w:t>
      </w:r>
    </w:p>
    <w:p w14:paraId="1D588D0C" w14:textId="77777777" w:rsidR="00F71825" w:rsidRPr="006C4AD1" w:rsidRDefault="00F71825" w:rsidP="00F71825">
      <w:pPr>
        <w:autoSpaceDE w:val="0"/>
        <w:autoSpaceDN w:val="0"/>
        <w:adjustRightInd w:val="0"/>
        <w:jc w:val="both"/>
        <w:rPr>
          <w:sz w:val="22"/>
          <w:szCs w:val="22"/>
          <w:lang w:val="hr-HR"/>
        </w:rPr>
      </w:pPr>
      <w:r w:rsidRPr="006C4AD1">
        <w:rPr>
          <w:sz w:val="22"/>
          <w:szCs w:val="22"/>
          <w:lang w:val="hr-HR"/>
        </w:rPr>
        <w:t>Poduzetnicima koji su obuhvaćeni mjerama ograničenja rada i ponašanja navedenih u Odluci Županijskog stožera civilne zaštite te Odluci o mjerama ograničavanja društvenih okupljanja, rada u trgovini, uslužnih djelatnosti i održavanju sportskih i kulturnih događanja Stožera civilne zaštite RH od 19.03.2020. godine  odobrava se:</w:t>
      </w:r>
    </w:p>
    <w:p w14:paraId="6927D84E" w14:textId="77777777" w:rsidR="00F71825" w:rsidRPr="006C4AD1" w:rsidRDefault="00F71825" w:rsidP="00F71825">
      <w:pPr>
        <w:pStyle w:val="ListParagraph"/>
        <w:numPr>
          <w:ilvl w:val="0"/>
          <w:numId w:val="76"/>
        </w:numPr>
        <w:autoSpaceDE w:val="0"/>
        <w:autoSpaceDN w:val="0"/>
        <w:adjustRightInd w:val="0"/>
        <w:contextualSpacing/>
        <w:jc w:val="both"/>
        <w:rPr>
          <w:sz w:val="22"/>
          <w:szCs w:val="22"/>
          <w:lang w:val="hr-HR"/>
        </w:rPr>
      </w:pPr>
      <w:r w:rsidRPr="006C4AD1">
        <w:rPr>
          <w:sz w:val="22"/>
          <w:szCs w:val="22"/>
          <w:lang w:val="hr-HR"/>
        </w:rPr>
        <w:t>od 01. ožujka 2020. godine do prestanka mjera zabrane rada i obavljanja djelatnosti zbog posebnih okolnosti, a najduže do 30. lipnja 2020. godine oslobađanje od plaćanja komunalne naknade u cijelosti.</w:t>
      </w:r>
    </w:p>
    <w:p w14:paraId="38A20519" w14:textId="77777777" w:rsidR="00F71825" w:rsidRPr="006C4AD1" w:rsidRDefault="00F71825" w:rsidP="00F71825">
      <w:pPr>
        <w:autoSpaceDE w:val="0"/>
        <w:autoSpaceDN w:val="0"/>
        <w:adjustRightInd w:val="0"/>
        <w:ind w:firstLine="708"/>
        <w:jc w:val="both"/>
        <w:rPr>
          <w:sz w:val="22"/>
          <w:szCs w:val="22"/>
          <w:lang w:val="hr-HR"/>
        </w:rPr>
      </w:pPr>
    </w:p>
    <w:p w14:paraId="3AAA64FA" w14:textId="77777777" w:rsidR="00F71825" w:rsidRPr="006C4AD1" w:rsidRDefault="00F71825" w:rsidP="00F71825">
      <w:pPr>
        <w:rPr>
          <w:rFonts w:eastAsiaTheme="minorHAnsi"/>
          <w:sz w:val="22"/>
          <w:szCs w:val="22"/>
          <w:lang w:val="hr-HR"/>
        </w:rPr>
      </w:pPr>
      <w:r w:rsidRPr="006C4AD1">
        <w:rPr>
          <w:sz w:val="22"/>
          <w:szCs w:val="22"/>
          <w:lang w:val="hr-HR"/>
        </w:rPr>
        <w:t>Korištenje mjere iz stavka 1. ovog članka može se odobriti onim poduzetnicima koji podnesu pisani zahtjev uz koji će dostaviti dokumentaciju kojom će dokazati da kumulativno ispunjavaju slijedeće uvjete:</w:t>
      </w:r>
    </w:p>
    <w:p w14:paraId="35F09CF1" w14:textId="77777777" w:rsidR="00F71825" w:rsidRPr="006C4AD1" w:rsidRDefault="00F71825" w:rsidP="00F71825">
      <w:pPr>
        <w:pStyle w:val="ListParagraph"/>
        <w:numPr>
          <w:ilvl w:val="0"/>
          <w:numId w:val="77"/>
        </w:numPr>
        <w:rPr>
          <w:sz w:val="22"/>
          <w:szCs w:val="22"/>
          <w:lang w:val="hr-HR"/>
        </w:rPr>
      </w:pPr>
      <w:r w:rsidRPr="006C4AD1">
        <w:rPr>
          <w:sz w:val="22"/>
          <w:szCs w:val="22"/>
          <w:lang w:val="hr-HR"/>
        </w:rPr>
        <w:t xml:space="preserve">da na lokaciji za koju je utvrđena obveza </w:t>
      </w:r>
      <w:proofErr w:type="spellStart"/>
      <w:r w:rsidRPr="006C4AD1">
        <w:rPr>
          <w:sz w:val="22"/>
          <w:szCs w:val="22"/>
          <w:lang w:val="hr-HR"/>
        </w:rPr>
        <w:t>paćanja</w:t>
      </w:r>
      <w:proofErr w:type="spellEnd"/>
      <w:r w:rsidRPr="006C4AD1">
        <w:rPr>
          <w:sz w:val="22"/>
          <w:szCs w:val="22"/>
          <w:lang w:val="hr-HR"/>
        </w:rPr>
        <w:t xml:space="preserve"> komunalne naknade,  nisu ostvarivali prihode ili su u mogućnosti dokazati pad prometa od najmanje 20% u odnosu na isti mjesec prethodne godine,</w:t>
      </w:r>
    </w:p>
    <w:p w14:paraId="6AC1A662" w14:textId="77777777" w:rsidR="00F71825" w:rsidRPr="006C4AD1" w:rsidRDefault="00F71825" w:rsidP="00F71825">
      <w:pPr>
        <w:pStyle w:val="ListParagraph"/>
        <w:numPr>
          <w:ilvl w:val="0"/>
          <w:numId w:val="77"/>
        </w:numPr>
        <w:rPr>
          <w:sz w:val="22"/>
          <w:szCs w:val="22"/>
          <w:lang w:val="hr-HR"/>
        </w:rPr>
      </w:pPr>
      <w:r w:rsidRPr="006C4AD1">
        <w:rPr>
          <w:sz w:val="22"/>
          <w:szCs w:val="22"/>
          <w:lang w:val="hr-HR"/>
        </w:rPr>
        <w:t>da na godišnjoj razini ostvaruju prihode u iznosu do 7.500.000,00 kuna za što se kao osnova uzima podatak o prihodu za 2019. godinu.</w:t>
      </w:r>
    </w:p>
    <w:p w14:paraId="2218FFD4" w14:textId="77777777" w:rsidR="00F71825" w:rsidRPr="006C4AD1" w:rsidRDefault="00F71825" w:rsidP="00F71825">
      <w:pPr>
        <w:pStyle w:val="ListParagraph"/>
        <w:numPr>
          <w:ilvl w:val="0"/>
          <w:numId w:val="77"/>
        </w:numPr>
        <w:rPr>
          <w:sz w:val="22"/>
          <w:szCs w:val="22"/>
          <w:lang w:val="hr-HR"/>
        </w:rPr>
      </w:pPr>
      <w:r w:rsidRPr="006C4AD1">
        <w:rPr>
          <w:sz w:val="22"/>
          <w:szCs w:val="22"/>
          <w:lang w:val="hr-HR"/>
        </w:rPr>
        <w:t>da u trenutku podnošenja zahtjeva nemaju dugovanja prema Općini niti prema trgovačkim društvima u vlasništvu Općine za obveze čije dospijeće je bilo  do 31.12.2019. godine.</w:t>
      </w:r>
    </w:p>
    <w:p w14:paraId="341B3604" w14:textId="77777777" w:rsidR="00F71825" w:rsidRPr="006C4AD1" w:rsidRDefault="00F71825" w:rsidP="00F71825">
      <w:pPr>
        <w:autoSpaceDE w:val="0"/>
        <w:autoSpaceDN w:val="0"/>
        <w:adjustRightInd w:val="0"/>
        <w:ind w:firstLine="708"/>
        <w:jc w:val="both"/>
        <w:rPr>
          <w:sz w:val="22"/>
          <w:szCs w:val="22"/>
          <w:lang w:val="hr-HR"/>
        </w:rPr>
      </w:pPr>
      <w:r w:rsidRPr="006C4AD1">
        <w:rPr>
          <w:sz w:val="22"/>
          <w:szCs w:val="22"/>
          <w:lang w:val="hr-HR"/>
        </w:rPr>
        <w:t>Za vrijeme važenja mjere iz prethodnog stavka nastavit će se sa redovitim aktivnostima s time da u tom periodu nadležna upravna tijela neće provoditi prisilnu naplatu.</w:t>
      </w:r>
    </w:p>
    <w:p w14:paraId="12F414AB" w14:textId="77777777" w:rsidR="00F71825" w:rsidRPr="006C4AD1" w:rsidRDefault="00F71825" w:rsidP="00F71825">
      <w:pPr>
        <w:autoSpaceDE w:val="0"/>
        <w:autoSpaceDN w:val="0"/>
        <w:adjustRightInd w:val="0"/>
        <w:ind w:firstLine="708"/>
        <w:jc w:val="both"/>
        <w:rPr>
          <w:sz w:val="22"/>
          <w:szCs w:val="22"/>
          <w:lang w:val="hr-HR"/>
        </w:rPr>
      </w:pPr>
    </w:p>
    <w:p w14:paraId="38C99619" w14:textId="77777777" w:rsidR="00F71825" w:rsidRPr="006C4AD1" w:rsidRDefault="00F71825" w:rsidP="00F71825">
      <w:pPr>
        <w:autoSpaceDE w:val="0"/>
        <w:autoSpaceDN w:val="0"/>
        <w:adjustRightInd w:val="0"/>
        <w:jc w:val="center"/>
        <w:rPr>
          <w:b/>
          <w:bCs/>
          <w:sz w:val="22"/>
          <w:szCs w:val="22"/>
          <w:lang w:val="hr-HR"/>
        </w:rPr>
      </w:pPr>
      <w:r w:rsidRPr="006C4AD1">
        <w:rPr>
          <w:b/>
          <w:bCs/>
          <w:sz w:val="22"/>
          <w:szCs w:val="22"/>
          <w:lang w:val="hr-HR"/>
        </w:rPr>
        <w:t>Članak 3.</w:t>
      </w:r>
    </w:p>
    <w:p w14:paraId="28901CD8" w14:textId="77777777" w:rsidR="00F71825" w:rsidRPr="006C4AD1" w:rsidRDefault="00F71825" w:rsidP="00F71825">
      <w:pPr>
        <w:autoSpaceDE w:val="0"/>
        <w:autoSpaceDN w:val="0"/>
        <w:adjustRightInd w:val="0"/>
        <w:jc w:val="both"/>
        <w:rPr>
          <w:sz w:val="22"/>
          <w:szCs w:val="22"/>
          <w:lang w:val="hr-HR"/>
        </w:rPr>
      </w:pPr>
      <w:r w:rsidRPr="006C4AD1">
        <w:rPr>
          <w:sz w:val="22"/>
          <w:szCs w:val="22"/>
          <w:lang w:val="hr-HR"/>
        </w:rPr>
        <w:t>Dio naplaćenih sredstava komunalnog doprinosa  odnosno komunalne naknade mogu se koristiti i za druge namjene različite od namjena propisanih člankom 76. odnosno člankom 91. Zakona o komunalnom gospodarstvu (NN 68/18, 110/18 i 32/20) što će se iskazati u izvršenju Proračuna za 2020. godinu.</w:t>
      </w:r>
    </w:p>
    <w:p w14:paraId="36526F85" w14:textId="77777777" w:rsidR="00F71825" w:rsidRPr="006C4AD1" w:rsidRDefault="00F71825" w:rsidP="003E0165">
      <w:pPr>
        <w:rPr>
          <w:b/>
          <w:bCs/>
          <w:sz w:val="22"/>
          <w:szCs w:val="22"/>
          <w:lang w:val="hr-HR"/>
        </w:rPr>
      </w:pPr>
    </w:p>
    <w:p w14:paraId="138D231A" w14:textId="77777777" w:rsidR="00F71825" w:rsidRPr="006C4AD1" w:rsidRDefault="00F71825" w:rsidP="00F71825">
      <w:pPr>
        <w:jc w:val="center"/>
        <w:rPr>
          <w:b/>
          <w:bCs/>
          <w:sz w:val="22"/>
          <w:szCs w:val="22"/>
          <w:lang w:val="hr-HR"/>
        </w:rPr>
      </w:pPr>
      <w:r w:rsidRPr="006C4AD1">
        <w:rPr>
          <w:b/>
          <w:bCs/>
          <w:sz w:val="22"/>
          <w:szCs w:val="22"/>
          <w:lang w:val="hr-HR"/>
        </w:rPr>
        <w:t>Članak 4.</w:t>
      </w:r>
    </w:p>
    <w:p w14:paraId="2888517F" w14:textId="77777777" w:rsidR="00F71825" w:rsidRPr="006C4AD1" w:rsidRDefault="00F71825" w:rsidP="00F71825">
      <w:pPr>
        <w:jc w:val="both"/>
        <w:rPr>
          <w:sz w:val="22"/>
          <w:szCs w:val="22"/>
          <w:lang w:val="hr-HR"/>
        </w:rPr>
      </w:pPr>
      <w:r w:rsidRPr="006C4AD1">
        <w:rPr>
          <w:sz w:val="22"/>
          <w:szCs w:val="22"/>
          <w:lang w:val="hr-HR"/>
        </w:rPr>
        <w:t>Ova Odluka stupa na snagu prvog dana od dana objave u „Službenim novinama  Općine Brtonigla-</w:t>
      </w:r>
      <w:proofErr w:type="spellStart"/>
      <w:r w:rsidRPr="006C4AD1">
        <w:rPr>
          <w:sz w:val="22"/>
          <w:szCs w:val="22"/>
          <w:lang w:val="hr-HR"/>
        </w:rPr>
        <w:t>Verteneglio</w:t>
      </w:r>
      <w:proofErr w:type="spellEnd"/>
      <w:r w:rsidRPr="006C4AD1">
        <w:rPr>
          <w:sz w:val="22"/>
          <w:szCs w:val="22"/>
          <w:lang w:val="hr-HR"/>
        </w:rPr>
        <w:t>“.</w:t>
      </w:r>
    </w:p>
    <w:p w14:paraId="10AB3FB2" w14:textId="77777777" w:rsidR="00F71825" w:rsidRPr="006C4AD1" w:rsidRDefault="00F71825" w:rsidP="00F71825">
      <w:pPr>
        <w:jc w:val="both"/>
        <w:rPr>
          <w:sz w:val="22"/>
          <w:szCs w:val="22"/>
          <w:lang w:val="hr-HR"/>
        </w:rPr>
      </w:pPr>
    </w:p>
    <w:p w14:paraId="14B738E1" w14:textId="77777777" w:rsidR="00F71825" w:rsidRPr="006C4AD1" w:rsidRDefault="00F71825" w:rsidP="00F71825">
      <w:pPr>
        <w:jc w:val="both"/>
        <w:rPr>
          <w:sz w:val="22"/>
          <w:szCs w:val="22"/>
          <w:lang w:val="it-IT"/>
        </w:rPr>
      </w:pPr>
      <w:r w:rsidRPr="006C4AD1">
        <w:rPr>
          <w:sz w:val="22"/>
          <w:szCs w:val="22"/>
          <w:lang w:val="it-IT"/>
        </w:rPr>
        <w:t>KLASA:363-03/20-30/01</w:t>
      </w:r>
    </w:p>
    <w:p w14:paraId="540DBF77" w14:textId="77777777" w:rsidR="00F71825" w:rsidRPr="006C4AD1" w:rsidRDefault="00F71825" w:rsidP="00F71825">
      <w:pPr>
        <w:jc w:val="both"/>
        <w:rPr>
          <w:sz w:val="22"/>
          <w:szCs w:val="22"/>
          <w:lang w:val="it-IT"/>
        </w:rPr>
      </w:pPr>
      <w:r w:rsidRPr="006C4AD1">
        <w:rPr>
          <w:sz w:val="22"/>
          <w:szCs w:val="22"/>
          <w:lang w:val="it-IT"/>
        </w:rPr>
        <w:t>URBROJ:2105/04-01-20-02</w:t>
      </w:r>
    </w:p>
    <w:p w14:paraId="2E772D1F" w14:textId="77777777" w:rsidR="00F71825" w:rsidRPr="006C4AD1" w:rsidRDefault="00F71825" w:rsidP="00F71825">
      <w:pPr>
        <w:jc w:val="both"/>
        <w:rPr>
          <w:sz w:val="22"/>
          <w:szCs w:val="22"/>
          <w:lang w:val="it-IT"/>
        </w:rPr>
      </w:pPr>
      <w:r w:rsidRPr="006C4AD1">
        <w:rPr>
          <w:sz w:val="22"/>
          <w:szCs w:val="22"/>
          <w:lang w:val="it-IT"/>
        </w:rPr>
        <w:t>Brtonigla-</w:t>
      </w:r>
      <w:proofErr w:type="gramStart"/>
      <w:r w:rsidRPr="006C4AD1">
        <w:rPr>
          <w:sz w:val="22"/>
          <w:szCs w:val="22"/>
          <w:lang w:val="it-IT"/>
        </w:rPr>
        <w:t>Verteneglio,  16</w:t>
      </w:r>
      <w:proofErr w:type="gramEnd"/>
      <w:r w:rsidRPr="006C4AD1">
        <w:rPr>
          <w:sz w:val="22"/>
          <w:szCs w:val="22"/>
          <w:lang w:val="it-IT"/>
        </w:rPr>
        <w:t>.lipnja 2020. godine</w:t>
      </w:r>
    </w:p>
    <w:p w14:paraId="2D0ABF87" w14:textId="77777777" w:rsidR="00F71825" w:rsidRPr="006C4AD1" w:rsidRDefault="00F71825" w:rsidP="00F71825">
      <w:pPr>
        <w:jc w:val="both"/>
        <w:rPr>
          <w:sz w:val="22"/>
          <w:szCs w:val="22"/>
          <w:lang w:val="it-IT"/>
        </w:rPr>
      </w:pPr>
    </w:p>
    <w:p w14:paraId="1062598A" w14:textId="77777777" w:rsidR="00F71825" w:rsidRPr="006C4AD1" w:rsidRDefault="00F71825" w:rsidP="00F71825">
      <w:pPr>
        <w:jc w:val="center"/>
        <w:rPr>
          <w:sz w:val="22"/>
          <w:szCs w:val="22"/>
          <w:lang w:val="it-IT"/>
        </w:rPr>
      </w:pPr>
    </w:p>
    <w:p w14:paraId="4BDF019A" w14:textId="77777777" w:rsidR="00F71825" w:rsidRPr="006C4AD1" w:rsidRDefault="00F71825" w:rsidP="00F71825">
      <w:pPr>
        <w:jc w:val="center"/>
        <w:rPr>
          <w:sz w:val="22"/>
          <w:szCs w:val="22"/>
          <w:lang w:val="it-IT"/>
        </w:rPr>
      </w:pPr>
      <w:r w:rsidRPr="006C4AD1">
        <w:rPr>
          <w:sz w:val="22"/>
          <w:szCs w:val="22"/>
          <w:lang w:val="it-IT"/>
        </w:rPr>
        <w:t>OPĆINSKO VIJEĆE OPĆINE BRTONIGLA-VERTENEGLIO</w:t>
      </w:r>
    </w:p>
    <w:p w14:paraId="454D40E5" w14:textId="77777777" w:rsidR="00F71825" w:rsidRPr="006C4AD1" w:rsidRDefault="00F71825" w:rsidP="00F71825">
      <w:pPr>
        <w:jc w:val="center"/>
        <w:rPr>
          <w:sz w:val="22"/>
          <w:szCs w:val="22"/>
          <w:lang w:val="it-IT"/>
        </w:rPr>
      </w:pPr>
      <w:proofErr w:type="spellStart"/>
      <w:r w:rsidRPr="006C4AD1">
        <w:rPr>
          <w:sz w:val="22"/>
          <w:szCs w:val="22"/>
          <w:lang w:val="it-IT"/>
        </w:rPr>
        <w:t>Predsjednik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p>
    <w:p w14:paraId="3FBF63C3" w14:textId="58762D90" w:rsidR="00F71825" w:rsidRPr="003E0165" w:rsidRDefault="00F71825" w:rsidP="00F71825">
      <w:pPr>
        <w:jc w:val="center"/>
        <w:rPr>
          <w:sz w:val="22"/>
          <w:szCs w:val="22"/>
          <w:lang w:val="it-IT"/>
        </w:rPr>
      </w:pPr>
      <w:r w:rsidRPr="003E0165">
        <w:rPr>
          <w:sz w:val="22"/>
          <w:szCs w:val="22"/>
          <w:lang w:val="it-IT"/>
        </w:rPr>
        <w:t>Dr.sc. Igor Palčić</w:t>
      </w:r>
      <w:r w:rsidR="003E0165" w:rsidRPr="003E0165">
        <w:rPr>
          <w:sz w:val="22"/>
          <w:szCs w:val="22"/>
          <w:lang w:val="it-IT"/>
        </w:rPr>
        <w:t xml:space="preserve"> v</w:t>
      </w:r>
      <w:r w:rsidR="003E0165">
        <w:rPr>
          <w:sz w:val="22"/>
          <w:szCs w:val="22"/>
          <w:lang w:val="it-IT"/>
        </w:rPr>
        <w:t>.r.</w:t>
      </w:r>
    </w:p>
    <w:p w14:paraId="2C631020" w14:textId="77777777" w:rsidR="00F71825" w:rsidRPr="003E0165" w:rsidRDefault="00F71825" w:rsidP="00F71825">
      <w:pPr>
        <w:jc w:val="center"/>
        <w:rPr>
          <w:sz w:val="22"/>
          <w:szCs w:val="22"/>
          <w:lang w:val="it-IT"/>
        </w:rPr>
      </w:pPr>
    </w:p>
    <w:p w14:paraId="330F76CF" w14:textId="77777777" w:rsidR="00F71825" w:rsidRPr="003E0165" w:rsidRDefault="00F71825" w:rsidP="00F71825">
      <w:pPr>
        <w:jc w:val="center"/>
        <w:rPr>
          <w:sz w:val="22"/>
          <w:szCs w:val="22"/>
          <w:lang w:val="it-IT"/>
        </w:rPr>
      </w:pPr>
    </w:p>
    <w:p w14:paraId="734DA19D" w14:textId="77777777" w:rsidR="00F71825" w:rsidRPr="003E0165" w:rsidRDefault="00F71825" w:rsidP="00F71825">
      <w:pPr>
        <w:pStyle w:val="ListParagraph"/>
        <w:numPr>
          <w:ilvl w:val="0"/>
          <w:numId w:val="55"/>
        </w:numPr>
        <w:jc w:val="center"/>
        <w:rPr>
          <w:sz w:val="22"/>
          <w:szCs w:val="22"/>
          <w:lang w:val="it-IT"/>
        </w:rPr>
      </w:pPr>
    </w:p>
    <w:p w14:paraId="043DE9A4" w14:textId="6F166ADA" w:rsidR="00F71825" w:rsidRPr="003E0165" w:rsidRDefault="00F71825" w:rsidP="00F71825">
      <w:pPr>
        <w:jc w:val="center"/>
        <w:rPr>
          <w:sz w:val="22"/>
          <w:szCs w:val="22"/>
          <w:lang w:val="it-IT"/>
        </w:rPr>
      </w:pPr>
    </w:p>
    <w:p w14:paraId="4A0E2049" w14:textId="1AF96A5C" w:rsidR="00F71825" w:rsidRPr="003E0165" w:rsidRDefault="00F71825" w:rsidP="00F71825">
      <w:pPr>
        <w:jc w:val="center"/>
        <w:rPr>
          <w:sz w:val="22"/>
          <w:szCs w:val="22"/>
          <w:lang w:val="it-IT"/>
        </w:rPr>
      </w:pPr>
    </w:p>
    <w:p w14:paraId="0B1D5582" w14:textId="77777777" w:rsidR="00F71825" w:rsidRPr="006C4AD1" w:rsidRDefault="00F71825" w:rsidP="00F71825">
      <w:pPr>
        <w:pStyle w:val="BodyTextIndent"/>
        <w:ind w:left="0"/>
        <w:jc w:val="both"/>
        <w:rPr>
          <w:color w:val="FF6600"/>
          <w:sz w:val="22"/>
          <w:szCs w:val="22"/>
          <w:lang w:val="hr-HR"/>
        </w:rPr>
      </w:pPr>
      <w:r w:rsidRPr="006C4AD1">
        <w:rPr>
          <w:sz w:val="22"/>
          <w:szCs w:val="22"/>
          <w:lang w:val="hr-HR"/>
        </w:rPr>
        <w:t xml:space="preserve">Temeljem članka 35. i  st. 2 čl. 48. Zakona o lokalnoj i područnoj (regionalnoj) samoupravi (NN – 33/01, 60/01, 129/05,109/07, 125/08, 36/09, 150/11, 144/12, 19/13, 137/15, 123/17 I 98/19),  članka 38.  Statuta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 03/18) te Odluke o zakupu poslovnih prostora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broj 5/12, 12/12, 22/16),    Općinsko vijeće Općine Brtonigla - </w:t>
      </w:r>
      <w:proofErr w:type="spellStart"/>
      <w:r w:rsidRPr="006C4AD1">
        <w:rPr>
          <w:sz w:val="22"/>
          <w:szCs w:val="22"/>
          <w:lang w:val="hr-HR"/>
        </w:rPr>
        <w:t>Verteneglio</w:t>
      </w:r>
      <w:proofErr w:type="spellEnd"/>
      <w:r w:rsidRPr="006C4AD1">
        <w:rPr>
          <w:sz w:val="22"/>
          <w:szCs w:val="22"/>
          <w:lang w:val="hr-HR"/>
        </w:rPr>
        <w:t>, na svojoj  24.sjednici održanoj dana  16.lipnja 2020.godine, donosi sljedeću:</w:t>
      </w:r>
    </w:p>
    <w:p w14:paraId="7F661146" w14:textId="77777777" w:rsidR="00F71825" w:rsidRPr="006C4AD1" w:rsidRDefault="00F71825" w:rsidP="00F71825">
      <w:pPr>
        <w:jc w:val="both"/>
        <w:rPr>
          <w:sz w:val="22"/>
          <w:szCs w:val="22"/>
          <w:lang w:val="hr-HR"/>
        </w:rPr>
      </w:pPr>
    </w:p>
    <w:p w14:paraId="09B19B5A" w14:textId="77777777" w:rsidR="00F71825" w:rsidRPr="006C4AD1" w:rsidRDefault="00F71825" w:rsidP="00F71825">
      <w:pPr>
        <w:jc w:val="center"/>
        <w:rPr>
          <w:b/>
          <w:sz w:val="22"/>
          <w:szCs w:val="22"/>
          <w:lang w:val="it-IT"/>
        </w:rPr>
      </w:pPr>
      <w:r w:rsidRPr="006C4AD1">
        <w:rPr>
          <w:b/>
          <w:sz w:val="22"/>
          <w:szCs w:val="22"/>
          <w:lang w:val="it-IT"/>
        </w:rPr>
        <w:t>ODLUKU</w:t>
      </w:r>
    </w:p>
    <w:p w14:paraId="7DA174FA" w14:textId="77777777" w:rsidR="00F71825" w:rsidRPr="006C4AD1" w:rsidRDefault="00F71825" w:rsidP="00F71825">
      <w:pPr>
        <w:jc w:val="center"/>
        <w:rPr>
          <w:b/>
          <w:sz w:val="22"/>
          <w:szCs w:val="22"/>
          <w:lang w:val="it-IT"/>
        </w:rPr>
      </w:pPr>
      <w:r w:rsidRPr="006C4AD1">
        <w:rPr>
          <w:b/>
          <w:sz w:val="22"/>
          <w:szCs w:val="22"/>
          <w:lang w:val="it-IT"/>
        </w:rPr>
        <w:t xml:space="preserve">o </w:t>
      </w:r>
      <w:proofErr w:type="spellStart"/>
      <w:r w:rsidRPr="006C4AD1">
        <w:rPr>
          <w:b/>
          <w:sz w:val="22"/>
          <w:szCs w:val="22"/>
          <w:lang w:val="it-IT"/>
        </w:rPr>
        <w:t>smanjenju</w:t>
      </w:r>
      <w:proofErr w:type="spellEnd"/>
      <w:r w:rsidRPr="006C4AD1">
        <w:rPr>
          <w:b/>
          <w:sz w:val="22"/>
          <w:szCs w:val="22"/>
          <w:lang w:val="it-IT"/>
        </w:rPr>
        <w:t xml:space="preserve"> </w:t>
      </w:r>
      <w:proofErr w:type="spellStart"/>
      <w:r w:rsidRPr="006C4AD1">
        <w:rPr>
          <w:b/>
          <w:sz w:val="22"/>
          <w:szCs w:val="22"/>
          <w:lang w:val="it-IT"/>
        </w:rPr>
        <w:t>zakupnine</w:t>
      </w:r>
      <w:proofErr w:type="spellEnd"/>
      <w:r w:rsidRPr="006C4AD1">
        <w:rPr>
          <w:b/>
          <w:sz w:val="22"/>
          <w:szCs w:val="22"/>
          <w:lang w:val="it-IT"/>
        </w:rPr>
        <w:t xml:space="preserve"> </w:t>
      </w:r>
      <w:proofErr w:type="spellStart"/>
      <w:r w:rsidRPr="006C4AD1">
        <w:rPr>
          <w:b/>
          <w:sz w:val="22"/>
          <w:szCs w:val="22"/>
          <w:lang w:val="it-IT"/>
        </w:rPr>
        <w:t>poslovnih</w:t>
      </w:r>
      <w:proofErr w:type="spellEnd"/>
      <w:r w:rsidRPr="006C4AD1">
        <w:rPr>
          <w:b/>
          <w:sz w:val="22"/>
          <w:szCs w:val="22"/>
          <w:lang w:val="it-IT"/>
        </w:rPr>
        <w:t xml:space="preserve"> </w:t>
      </w:r>
      <w:proofErr w:type="spellStart"/>
      <w:r w:rsidRPr="006C4AD1">
        <w:rPr>
          <w:b/>
          <w:sz w:val="22"/>
          <w:szCs w:val="22"/>
          <w:lang w:val="it-IT"/>
        </w:rPr>
        <w:t>prostora</w:t>
      </w:r>
      <w:proofErr w:type="spellEnd"/>
      <w:r w:rsidRPr="006C4AD1">
        <w:rPr>
          <w:b/>
          <w:sz w:val="22"/>
          <w:szCs w:val="22"/>
          <w:lang w:val="it-IT"/>
        </w:rPr>
        <w:t xml:space="preserve"> u</w:t>
      </w:r>
    </w:p>
    <w:p w14:paraId="36119E3F" w14:textId="77777777" w:rsidR="00F71825" w:rsidRPr="006C4AD1" w:rsidRDefault="00F71825" w:rsidP="00F71825">
      <w:pPr>
        <w:jc w:val="center"/>
        <w:rPr>
          <w:b/>
          <w:sz w:val="22"/>
          <w:szCs w:val="22"/>
          <w:lang w:val="it-IT"/>
        </w:rPr>
      </w:pPr>
      <w:proofErr w:type="spellStart"/>
      <w:r w:rsidRPr="006C4AD1">
        <w:rPr>
          <w:b/>
          <w:sz w:val="22"/>
          <w:szCs w:val="22"/>
          <w:lang w:val="it-IT"/>
        </w:rPr>
        <w:t>vlasništvu</w:t>
      </w:r>
      <w:proofErr w:type="spellEnd"/>
      <w:r w:rsidRPr="006C4AD1">
        <w:rPr>
          <w:b/>
          <w:sz w:val="22"/>
          <w:szCs w:val="22"/>
          <w:lang w:val="it-IT"/>
        </w:rPr>
        <w:t xml:space="preserve"> </w:t>
      </w:r>
      <w:proofErr w:type="spellStart"/>
      <w:r w:rsidRPr="006C4AD1">
        <w:rPr>
          <w:b/>
          <w:sz w:val="22"/>
          <w:szCs w:val="22"/>
          <w:lang w:val="it-IT"/>
        </w:rPr>
        <w:t>Općine</w:t>
      </w:r>
      <w:proofErr w:type="spellEnd"/>
      <w:r w:rsidRPr="006C4AD1">
        <w:rPr>
          <w:b/>
          <w:sz w:val="22"/>
          <w:szCs w:val="22"/>
          <w:lang w:val="it-IT"/>
        </w:rPr>
        <w:t xml:space="preserve"> Brtonigla-Verteneglio</w:t>
      </w:r>
    </w:p>
    <w:p w14:paraId="5CF0A170" w14:textId="77777777" w:rsidR="00F71825" w:rsidRPr="006C4AD1" w:rsidRDefault="00F71825" w:rsidP="00F71825">
      <w:pPr>
        <w:jc w:val="both"/>
        <w:rPr>
          <w:sz w:val="22"/>
          <w:szCs w:val="22"/>
          <w:lang w:val="it-IT"/>
        </w:rPr>
      </w:pPr>
    </w:p>
    <w:p w14:paraId="166E3BA1"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1.</w:t>
      </w:r>
    </w:p>
    <w:p w14:paraId="1DF23F38" w14:textId="77777777" w:rsidR="00F71825" w:rsidRPr="006C4AD1" w:rsidRDefault="00F71825" w:rsidP="00F71825">
      <w:pPr>
        <w:jc w:val="both"/>
        <w:rPr>
          <w:sz w:val="22"/>
          <w:szCs w:val="22"/>
          <w:lang w:val="it-IT"/>
        </w:rPr>
      </w:pPr>
      <w:proofErr w:type="spellStart"/>
      <w:r w:rsidRPr="006C4AD1">
        <w:rPr>
          <w:sz w:val="22"/>
          <w:szCs w:val="22"/>
          <w:lang w:val="it-IT"/>
        </w:rPr>
        <w:t>Ovom</w:t>
      </w:r>
      <w:proofErr w:type="spellEnd"/>
      <w:r w:rsidRPr="006C4AD1">
        <w:rPr>
          <w:sz w:val="22"/>
          <w:szCs w:val="22"/>
          <w:lang w:val="it-IT"/>
        </w:rPr>
        <w:t xml:space="preserve"> </w:t>
      </w:r>
      <w:proofErr w:type="spellStart"/>
      <w:r w:rsidRPr="006C4AD1">
        <w:rPr>
          <w:sz w:val="22"/>
          <w:szCs w:val="22"/>
          <w:lang w:val="it-IT"/>
        </w:rPr>
        <w:t>Odlukom</w:t>
      </w:r>
      <w:proofErr w:type="spellEnd"/>
      <w:r w:rsidRPr="006C4AD1">
        <w:rPr>
          <w:sz w:val="22"/>
          <w:szCs w:val="22"/>
          <w:lang w:val="it-IT"/>
        </w:rPr>
        <w:t xml:space="preserve"> </w:t>
      </w:r>
      <w:proofErr w:type="spellStart"/>
      <w:r w:rsidRPr="006C4AD1">
        <w:rPr>
          <w:sz w:val="22"/>
          <w:szCs w:val="22"/>
          <w:lang w:val="it-IT"/>
        </w:rPr>
        <w:t>utvrđuju</w:t>
      </w:r>
      <w:proofErr w:type="spellEnd"/>
      <w:r w:rsidRPr="006C4AD1">
        <w:rPr>
          <w:sz w:val="22"/>
          <w:szCs w:val="22"/>
          <w:lang w:val="it-IT"/>
        </w:rPr>
        <w:t xml:space="preserve"> se </w:t>
      </w:r>
      <w:proofErr w:type="spellStart"/>
      <w:r w:rsidRPr="006C4AD1">
        <w:rPr>
          <w:sz w:val="22"/>
          <w:szCs w:val="22"/>
          <w:lang w:val="it-IT"/>
        </w:rPr>
        <w:t>mjere</w:t>
      </w:r>
      <w:proofErr w:type="spellEnd"/>
      <w:r w:rsidRPr="006C4AD1">
        <w:rPr>
          <w:sz w:val="22"/>
          <w:szCs w:val="22"/>
          <w:lang w:val="it-IT"/>
        </w:rPr>
        <w:t xml:space="preserve"> i </w:t>
      </w:r>
      <w:proofErr w:type="spellStart"/>
      <w:r w:rsidRPr="006C4AD1">
        <w:rPr>
          <w:sz w:val="22"/>
          <w:szCs w:val="22"/>
          <w:lang w:val="it-IT"/>
        </w:rPr>
        <w:t>način</w:t>
      </w:r>
      <w:proofErr w:type="spellEnd"/>
      <w:r w:rsidRPr="006C4AD1">
        <w:rPr>
          <w:sz w:val="22"/>
          <w:szCs w:val="22"/>
          <w:lang w:val="it-IT"/>
        </w:rPr>
        <w:t xml:space="preserve"> </w:t>
      </w:r>
      <w:proofErr w:type="spellStart"/>
      <w:r w:rsidRPr="006C4AD1">
        <w:rPr>
          <w:sz w:val="22"/>
          <w:szCs w:val="22"/>
          <w:lang w:val="it-IT"/>
        </w:rPr>
        <w:t>provedbe</w:t>
      </w:r>
      <w:proofErr w:type="spellEnd"/>
      <w:r w:rsidRPr="006C4AD1">
        <w:rPr>
          <w:sz w:val="22"/>
          <w:szCs w:val="22"/>
          <w:lang w:val="it-IT"/>
        </w:rPr>
        <w:t xml:space="preserve"> </w:t>
      </w:r>
      <w:proofErr w:type="spellStart"/>
      <w:r w:rsidRPr="006C4AD1">
        <w:rPr>
          <w:sz w:val="22"/>
          <w:szCs w:val="22"/>
          <w:lang w:val="it-IT"/>
        </w:rPr>
        <w:t>utvrđivanja</w:t>
      </w:r>
      <w:proofErr w:type="spellEnd"/>
      <w:r w:rsidRPr="006C4AD1">
        <w:rPr>
          <w:sz w:val="22"/>
          <w:szCs w:val="22"/>
          <w:lang w:val="it-IT"/>
        </w:rPr>
        <w:t xml:space="preserve"> </w:t>
      </w:r>
      <w:proofErr w:type="spellStart"/>
      <w:r w:rsidRPr="006C4AD1">
        <w:rPr>
          <w:sz w:val="22"/>
          <w:szCs w:val="22"/>
          <w:lang w:val="it-IT"/>
        </w:rPr>
        <w:t>zakupnine</w:t>
      </w:r>
      <w:proofErr w:type="spellEnd"/>
      <w:r w:rsidRPr="006C4AD1">
        <w:rPr>
          <w:sz w:val="22"/>
          <w:szCs w:val="22"/>
          <w:lang w:val="it-IT"/>
        </w:rPr>
        <w:t xml:space="preserve"> </w:t>
      </w:r>
      <w:proofErr w:type="spellStart"/>
      <w:r w:rsidRPr="006C4AD1">
        <w:rPr>
          <w:sz w:val="22"/>
          <w:szCs w:val="22"/>
          <w:lang w:val="it-IT"/>
        </w:rPr>
        <w:t>poslovnih</w:t>
      </w:r>
      <w:proofErr w:type="spellEnd"/>
      <w:r w:rsidRPr="006C4AD1">
        <w:rPr>
          <w:sz w:val="22"/>
          <w:szCs w:val="22"/>
          <w:lang w:val="it-IT"/>
        </w:rPr>
        <w:t xml:space="preserve"> </w:t>
      </w:r>
      <w:proofErr w:type="spellStart"/>
      <w:r w:rsidRPr="006C4AD1">
        <w:rPr>
          <w:sz w:val="22"/>
          <w:szCs w:val="22"/>
          <w:lang w:val="it-IT"/>
        </w:rPr>
        <w:t>prostora</w:t>
      </w:r>
      <w:proofErr w:type="spellEnd"/>
      <w:r w:rsidRPr="006C4AD1">
        <w:rPr>
          <w:sz w:val="22"/>
          <w:szCs w:val="22"/>
          <w:lang w:val="it-IT"/>
        </w:rPr>
        <w:t xml:space="preserve"> u </w:t>
      </w:r>
      <w:proofErr w:type="spellStart"/>
      <w:r w:rsidRPr="006C4AD1">
        <w:rPr>
          <w:sz w:val="22"/>
          <w:szCs w:val="22"/>
          <w:lang w:val="it-IT"/>
        </w:rPr>
        <w:t>vlasništvu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uslijed</w:t>
      </w:r>
      <w:proofErr w:type="spellEnd"/>
      <w:r w:rsidRPr="006C4AD1">
        <w:rPr>
          <w:sz w:val="22"/>
          <w:szCs w:val="22"/>
          <w:lang w:val="it-IT"/>
        </w:rPr>
        <w:t xml:space="preserve"> </w:t>
      </w:r>
      <w:proofErr w:type="spellStart"/>
      <w:r w:rsidRPr="006C4AD1">
        <w:rPr>
          <w:sz w:val="22"/>
          <w:szCs w:val="22"/>
          <w:lang w:val="it-IT"/>
        </w:rPr>
        <w:t>nastupanja</w:t>
      </w:r>
      <w:proofErr w:type="spellEnd"/>
      <w:r w:rsidRPr="006C4AD1">
        <w:rPr>
          <w:sz w:val="22"/>
          <w:szCs w:val="22"/>
          <w:lang w:val="it-IT"/>
        </w:rPr>
        <w:t xml:space="preserve"> </w:t>
      </w:r>
      <w:proofErr w:type="spellStart"/>
      <w:r w:rsidRPr="006C4AD1">
        <w:rPr>
          <w:sz w:val="22"/>
          <w:szCs w:val="22"/>
          <w:lang w:val="it-IT"/>
        </w:rPr>
        <w:t>posebnih</w:t>
      </w:r>
      <w:proofErr w:type="spellEnd"/>
      <w:r w:rsidRPr="006C4AD1">
        <w:rPr>
          <w:sz w:val="22"/>
          <w:szCs w:val="22"/>
          <w:lang w:val="it-IT"/>
        </w:rPr>
        <w:t xml:space="preserve"> </w:t>
      </w:r>
      <w:proofErr w:type="spellStart"/>
      <w:r w:rsidRPr="006C4AD1">
        <w:rPr>
          <w:sz w:val="22"/>
          <w:szCs w:val="22"/>
          <w:lang w:val="it-IT"/>
        </w:rPr>
        <w:t>okolnosti</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w:t>
      </w:r>
      <w:proofErr w:type="spellStart"/>
      <w:r w:rsidRPr="006C4AD1">
        <w:rPr>
          <w:sz w:val="22"/>
          <w:szCs w:val="22"/>
          <w:lang w:val="it-IT"/>
        </w:rPr>
        <w:t>podrazumijevaju</w:t>
      </w:r>
      <w:proofErr w:type="spellEnd"/>
      <w:r w:rsidRPr="006C4AD1">
        <w:rPr>
          <w:sz w:val="22"/>
          <w:szCs w:val="22"/>
          <w:lang w:val="it-IT"/>
        </w:rPr>
        <w:t xml:space="preserve"> </w:t>
      </w:r>
      <w:proofErr w:type="spellStart"/>
      <w:r w:rsidRPr="006C4AD1">
        <w:rPr>
          <w:sz w:val="22"/>
          <w:szCs w:val="22"/>
          <w:lang w:val="it-IT"/>
        </w:rPr>
        <w:t>događaj</w:t>
      </w:r>
      <w:proofErr w:type="spellEnd"/>
      <w:r w:rsidRPr="006C4AD1">
        <w:rPr>
          <w:sz w:val="22"/>
          <w:szCs w:val="22"/>
          <w:lang w:val="it-IT"/>
        </w:rPr>
        <w:t xml:space="preserve"> ili </w:t>
      </w:r>
      <w:proofErr w:type="spellStart"/>
      <w:r w:rsidRPr="006C4AD1">
        <w:rPr>
          <w:sz w:val="22"/>
          <w:szCs w:val="22"/>
          <w:lang w:val="it-IT"/>
        </w:rPr>
        <w:t>određeno</w:t>
      </w:r>
      <w:proofErr w:type="spellEnd"/>
      <w:r w:rsidRPr="006C4AD1">
        <w:rPr>
          <w:sz w:val="22"/>
          <w:szCs w:val="22"/>
          <w:lang w:val="it-IT"/>
        </w:rPr>
        <w:t xml:space="preserve"> </w:t>
      </w:r>
      <w:proofErr w:type="spellStart"/>
      <w:r w:rsidRPr="006C4AD1">
        <w:rPr>
          <w:sz w:val="22"/>
          <w:szCs w:val="22"/>
          <w:lang w:val="it-IT"/>
        </w:rPr>
        <w:t>stanje</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moglo</w:t>
      </w:r>
      <w:proofErr w:type="spellEnd"/>
      <w:r w:rsidRPr="006C4AD1">
        <w:rPr>
          <w:sz w:val="22"/>
          <w:szCs w:val="22"/>
          <w:lang w:val="it-IT"/>
        </w:rPr>
        <w:t xml:space="preserve"> </w:t>
      </w:r>
      <w:proofErr w:type="spellStart"/>
      <w:r w:rsidRPr="006C4AD1">
        <w:rPr>
          <w:sz w:val="22"/>
          <w:szCs w:val="22"/>
          <w:lang w:val="it-IT"/>
        </w:rPr>
        <w:t>predvidjeti</w:t>
      </w:r>
      <w:proofErr w:type="spellEnd"/>
      <w:r w:rsidRPr="006C4AD1">
        <w:rPr>
          <w:sz w:val="22"/>
          <w:szCs w:val="22"/>
          <w:lang w:val="it-IT"/>
        </w:rPr>
        <w:t xml:space="preserve"> i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moglo</w:t>
      </w:r>
      <w:proofErr w:type="spellEnd"/>
      <w:r w:rsidRPr="006C4AD1">
        <w:rPr>
          <w:sz w:val="22"/>
          <w:szCs w:val="22"/>
          <w:lang w:val="it-IT"/>
        </w:rPr>
        <w:t xml:space="preserve"> </w:t>
      </w:r>
      <w:proofErr w:type="spellStart"/>
      <w:r w:rsidRPr="006C4AD1">
        <w:rPr>
          <w:sz w:val="22"/>
          <w:szCs w:val="22"/>
          <w:lang w:val="it-IT"/>
        </w:rPr>
        <w:t>utjecati</w:t>
      </w:r>
      <w:proofErr w:type="spellEnd"/>
      <w:r w:rsidRPr="006C4AD1">
        <w:rPr>
          <w:sz w:val="22"/>
          <w:szCs w:val="22"/>
          <w:lang w:val="it-IT"/>
        </w:rPr>
        <w:t xml:space="preserve">, a </w:t>
      </w:r>
      <w:proofErr w:type="spellStart"/>
      <w:r w:rsidRPr="006C4AD1">
        <w:rPr>
          <w:sz w:val="22"/>
          <w:szCs w:val="22"/>
          <w:lang w:val="it-IT"/>
        </w:rPr>
        <w:t>koje</w:t>
      </w:r>
      <w:proofErr w:type="spellEnd"/>
      <w:r w:rsidRPr="006C4AD1">
        <w:rPr>
          <w:sz w:val="22"/>
          <w:szCs w:val="22"/>
          <w:lang w:val="it-IT"/>
        </w:rPr>
        <w:t xml:space="preserve"> </w:t>
      </w:r>
      <w:proofErr w:type="spellStart"/>
      <w:r w:rsidRPr="006C4AD1">
        <w:rPr>
          <w:sz w:val="22"/>
          <w:szCs w:val="22"/>
          <w:lang w:val="it-IT"/>
        </w:rPr>
        <w:t>ugrožava</w:t>
      </w:r>
      <w:proofErr w:type="spellEnd"/>
      <w:r w:rsidRPr="006C4AD1">
        <w:rPr>
          <w:sz w:val="22"/>
          <w:szCs w:val="22"/>
          <w:lang w:val="it-IT"/>
        </w:rPr>
        <w:t xml:space="preserve"> </w:t>
      </w:r>
      <w:proofErr w:type="spellStart"/>
      <w:r w:rsidRPr="006C4AD1">
        <w:rPr>
          <w:sz w:val="22"/>
          <w:szCs w:val="22"/>
          <w:lang w:val="it-IT"/>
        </w:rPr>
        <w:t>život</w:t>
      </w:r>
      <w:proofErr w:type="spellEnd"/>
      <w:r w:rsidRPr="006C4AD1">
        <w:rPr>
          <w:sz w:val="22"/>
          <w:szCs w:val="22"/>
          <w:lang w:val="it-IT"/>
        </w:rPr>
        <w:t xml:space="preserve"> i </w:t>
      </w:r>
      <w:proofErr w:type="spellStart"/>
      <w:r w:rsidRPr="006C4AD1">
        <w:rPr>
          <w:sz w:val="22"/>
          <w:szCs w:val="22"/>
          <w:lang w:val="it-IT"/>
        </w:rPr>
        <w:t>zdravlje</w:t>
      </w:r>
      <w:proofErr w:type="spellEnd"/>
      <w:r w:rsidRPr="006C4AD1">
        <w:rPr>
          <w:sz w:val="22"/>
          <w:szCs w:val="22"/>
          <w:lang w:val="it-IT"/>
        </w:rPr>
        <w:t xml:space="preserve"> </w:t>
      </w:r>
      <w:proofErr w:type="spellStart"/>
      <w:r w:rsidRPr="006C4AD1">
        <w:rPr>
          <w:sz w:val="22"/>
          <w:szCs w:val="22"/>
          <w:lang w:val="it-IT"/>
        </w:rPr>
        <w:t>građana</w:t>
      </w:r>
      <w:proofErr w:type="spellEnd"/>
      <w:r w:rsidRPr="006C4AD1">
        <w:rPr>
          <w:sz w:val="22"/>
          <w:szCs w:val="22"/>
          <w:lang w:val="it-IT"/>
        </w:rPr>
        <w:t xml:space="preserve">, </w:t>
      </w:r>
      <w:proofErr w:type="spellStart"/>
      <w:r w:rsidRPr="006C4AD1">
        <w:rPr>
          <w:sz w:val="22"/>
          <w:szCs w:val="22"/>
          <w:lang w:val="it-IT"/>
        </w:rPr>
        <w:t>imovinu</w:t>
      </w:r>
      <w:proofErr w:type="spellEnd"/>
      <w:r w:rsidRPr="006C4AD1">
        <w:rPr>
          <w:sz w:val="22"/>
          <w:szCs w:val="22"/>
          <w:lang w:val="it-IT"/>
        </w:rPr>
        <w:t xml:space="preserve"> </w:t>
      </w:r>
      <w:proofErr w:type="spellStart"/>
      <w:r w:rsidRPr="006C4AD1">
        <w:rPr>
          <w:sz w:val="22"/>
          <w:szCs w:val="22"/>
          <w:lang w:val="it-IT"/>
        </w:rPr>
        <w:t>veće</w:t>
      </w:r>
      <w:proofErr w:type="spellEnd"/>
      <w:r w:rsidRPr="006C4AD1">
        <w:rPr>
          <w:sz w:val="22"/>
          <w:szCs w:val="22"/>
          <w:lang w:val="it-IT"/>
        </w:rPr>
        <w:t xml:space="preserve"> </w:t>
      </w:r>
      <w:proofErr w:type="spellStart"/>
      <w:r w:rsidRPr="006C4AD1">
        <w:rPr>
          <w:sz w:val="22"/>
          <w:szCs w:val="22"/>
          <w:lang w:val="it-IT"/>
        </w:rPr>
        <w:t>vrijednosti</w:t>
      </w:r>
      <w:proofErr w:type="spellEnd"/>
      <w:r w:rsidRPr="006C4AD1">
        <w:rPr>
          <w:sz w:val="22"/>
          <w:szCs w:val="22"/>
          <w:lang w:val="it-IT"/>
        </w:rPr>
        <w:t xml:space="preserve">, </w:t>
      </w:r>
      <w:proofErr w:type="spellStart"/>
      <w:r w:rsidRPr="006C4AD1">
        <w:rPr>
          <w:sz w:val="22"/>
          <w:szCs w:val="22"/>
          <w:lang w:val="it-IT"/>
        </w:rPr>
        <w:t>znatno</w:t>
      </w:r>
      <w:proofErr w:type="spellEnd"/>
      <w:r w:rsidRPr="006C4AD1">
        <w:rPr>
          <w:sz w:val="22"/>
          <w:szCs w:val="22"/>
          <w:lang w:val="it-IT"/>
        </w:rPr>
        <w:t xml:space="preserve"> </w:t>
      </w:r>
      <w:proofErr w:type="spellStart"/>
      <w:r w:rsidRPr="006C4AD1">
        <w:rPr>
          <w:sz w:val="22"/>
          <w:szCs w:val="22"/>
          <w:lang w:val="it-IT"/>
        </w:rPr>
        <w:t>narušava</w:t>
      </w:r>
      <w:proofErr w:type="spellEnd"/>
      <w:r w:rsidRPr="006C4AD1">
        <w:rPr>
          <w:sz w:val="22"/>
          <w:szCs w:val="22"/>
          <w:lang w:val="it-IT"/>
        </w:rPr>
        <w:t xml:space="preserve"> </w:t>
      </w:r>
      <w:proofErr w:type="spellStart"/>
      <w:r w:rsidRPr="006C4AD1">
        <w:rPr>
          <w:sz w:val="22"/>
          <w:szCs w:val="22"/>
          <w:lang w:val="it-IT"/>
        </w:rPr>
        <w:t>okoliš</w:t>
      </w:r>
      <w:proofErr w:type="spellEnd"/>
      <w:r w:rsidRPr="006C4AD1">
        <w:rPr>
          <w:sz w:val="22"/>
          <w:szCs w:val="22"/>
          <w:lang w:val="it-IT"/>
        </w:rPr>
        <w:t xml:space="preserve">, </w:t>
      </w:r>
      <w:proofErr w:type="spellStart"/>
      <w:r w:rsidRPr="006C4AD1">
        <w:rPr>
          <w:sz w:val="22"/>
          <w:szCs w:val="22"/>
          <w:lang w:val="it-IT"/>
        </w:rPr>
        <w:t>narušava</w:t>
      </w:r>
      <w:proofErr w:type="spellEnd"/>
      <w:r w:rsidRPr="006C4AD1">
        <w:rPr>
          <w:sz w:val="22"/>
          <w:szCs w:val="22"/>
          <w:lang w:val="it-IT"/>
        </w:rPr>
        <w:t xml:space="preserve"> </w:t>
      </w:r>
      <w:proofErr w:type="spellStart"/>
      <w:r w:rsidRPr="006C4AD1">
        <w:rPr>
          <w:sz w:val="22"/>
          <w:szCs w:val="22"/>
          <w:lang w:val="it-IT"/>
        </w:rPr>
        <w:t>gospodarsku</w:t>
      </w:r>
      <w:proofErr w:type="spellEnd"/>
      <w:r w:rsidRPr="006C4AD1">
        <w:rPr>
          <w:sz w:val="22"/>
          <w:szCs w:val="22"/>
          <w:lang w:val="it-IT"/>
        </w:rPr>
        <w:t xml:space="preserve"> </w:t>
      </w:r>
      <w:proofErr w:type="spellStart"/>
      <w:r w:rsidRPr="006C4AD1">
        <w:rPr>
          <w:sz w:val="22"/>
          <w:szCs w:val="22"/>
          <w:lang w:val="it-IT"/>
        </w:rPr>
        <w:t>aktivnost</w:t>
      </w:r>
      <w:proofErr w:type="spellEnd"/>
      <w:r w:rsidRPr="006C4AD1">
        <w:rPr>
          <w:sz w:val="22"/>
          <w:szCs w:val="22"/>
          <w:lang w:val="it-IT"/>
        </w:rPr>
        <w:t xml:space="preserve"> ili </w:t>
      </w:r>
      <w:proofErr w:type="spellStart"/>
      <w:r w:rsidRPr="006C4AD1">
        <w:rPr>
          <w:sz w:val="22"/>
          <w:szCs w:val="22"/>
          <w:lang w:val="it-IT"/>
        </w:rPr>
        <w:t>uzrokuje</w:t>
      </w:r>
      <w:proofErr w:type="spellEnd"/>
      <w:r w:rsidRPr="006C4AD1">
        <w:rPr>
          <w:sz w:val="22"/>
          <w:szCs w:val="22"/>
          <w:lang w:val="it-IT"/>
        </w:rPr>
        <w:t xml:space="preserve"> </w:t>
      </w:r>
      <w:proofErr w:type="spellStart"/>
      <w:r w:rsidRPr="006C4AD1">
        <w:rPr>
          <w:sz w:val="22"/>
          <w:szCs w:val="22"/>
          <w:lang w:val="it-IT"/>
        </w:rPr>
        <w:t>znatnu</w:t>
      </w:r>
      <w:proofErr w:type="spellEnd"/>
      <w:r w:rsidRPr="006C4AD1">
        <w:rPr>
          <w:sz w:val="22"/>
          <w:szCs w:val="22"/>
          <w:lang w:val="it-IT"/>
        </w:rPr>
        <w:t xml:space="preserve"> </w:t>
      </w:r>
      <w:proofErr w:type="spellStart"/>
      <w:r w:rsidRPr="006C4AD1">
        <w:rPr>
          <w:sz w:val="22"/>
          <w:szCs w:val="22"/>
          <w:lang w:val="it-IT"/>
        </w:rPr>
        <w:t>gospodarsku</w:t>
      </w:r>
      <w:proofErr w:type="spellEnd"/>
      <w:r w:rsidRPr="006C4AD1">
        <w:rPr>
          <w:sz w:val="22"/>
          <w:szCs w:val="22"/>
          <w:lang w:val="it-IT"/>
        </w:rPr>
        <w:t xml:space="preserve"> </w:t>
      </w:r>
      <w:proofErr w:type="spellStart"/>
      <w:r w:rsidRPr="006C4AD1">
        <w:rPr>
          <w:sz w:val="22"/>
          <w:szCs w:val="22"/>
          <w:lang w:val="it-IT"/>
        </w:rPr>
        <w:t>štetu</w:t>
      </w:r>
      <w:proofErr w:type="spellEnd"/>
      <w:r w:rsidRPr="006C4AD1">
        <w:rPr>
          <w:sz w:val="22"/>
          <w:szCs w:val="22"/>
          <w:lang w:val="it-IT"/>
        </w:rPr>
        <w:t xml:space="preserve"> </w:t>
      </w:r>
      <w:proofErr w:type="spellStart"/>
      <w:r w:rsidRPr="006C4AD1">
        <w:rPr>
          <w:sz w:val="22"/>
          <w:szCs w:val="22"/>
          <w:lang w:val="it-IT"/>
        </w:rPr>
        <w:t>nastalu</w:t>
      </w:r>
      <w:proofErr w:type="spellEnd"/>
      <w:r w:rsidRPr="006C4AD1">
        <w:rPr>
          <w:sz w:val="22"/>
          <w:szCs w:val="22"/>
          <w:lang w:val="it-IT"/>
        </w:rPr>
        <w:t xml:space="preserve"> </w:t>
      </w:r>
      <w:proofErr w:type="spellStart"/>
      <w:r w:rsidRPr="006C4AD1">
        <w:rPr>
          <w:sz w:val="22"/>
          <w:szCs w:val="22"/>
          <w:lang w:val="it-IT"/>
        </w:rPr>
        <w:t>povodom</w:t>
      </w:r>
      <w:proofErr w:type="spellEnd"/>
      <w:r w:rsidRPr="006C4AD1">
        <w:rPr>
          <w:sz w:val="22"/>
          <w:szCs w:val="22"/>
          <w:lang w:val="it-IT"/>
        </w:rPr>
        <w:t xml:space="preserve"> </w:t>
      </w:r>
      <w:proofErr w:type="spellStart"/>
      <w:r w:rsidRPr="006C4AD1">
        <w:rPr>
          <w:sz w:val="22"/>
          <w:szCs w:val="22"/>
          <w:lang w:val="it-IT"/>
        </w:rPr>
        <w:t>proglašenja</w:t>
      </w:r>
      <w:proofErr w:type="spellEnd"/>
      <w:r w:rsidRPr="006C4AD1">
        <w:rPr>
          <w:sz w:val="22"/>
          <w:szCs w:val="22"/>
          <w:lang w:val="it-IT"/>
        </w:rPr>
        <w:t xml:space="preserve"> </w:t>
      </w:r>
      <w:proofErr w:type="spellStart"/>
      <w:r w:rsidRPr="006C4AD1">
        <w:rPr>
          <w:sz w:val="22"/>
          <w:szCs w:val="22"/>
          <w:lang w:val="it-IT"/>
        </w:rPr>
        <w:t>epidemije</w:t>
      </w:r>
      <w:proofErr w:type="spellEnd"/>
      <w:r w:rsidRPr="006C4AD1">
        <w:rPr>
          <w:sz w:val="22"/>
          <w:szCs w:val="22"/>
          <w:lang w:val="it-IT"/>
        </w:rPr>
        <w:t xml:space="preserve"> </w:t>
      </w:r>
      <w:proofErr w:type="spellStart"/>
      <w:r w:rsidRPr="006C4AD1">
        <w:rPr>
          <w:sz w:val="22"/>
          <w:szCs w:val="22"/>
          <w:lang w:val="it-IT"/>
        </w:rPr>
        <w:t>bolesti</w:t>
      </w:r>
      <w:proofErr w:type="spellEnd"/>
      <w:r w:rsidRPr="006C4AD1">
        <w:rPr>
          <w:sz w:val="22"/>
          <w:szCs w:val="22"/>
          <w:lang w:val="it-IT"/>
        </w:rPr>
        <w:t xml:space="preserve"> COVID-19 </w:t>
      </w:r>
      <w:proofErr w:type="spellStart"/>
      <w:r w:rsidRPr="006C4AD1">
        <w:rPr>
          <w:sz w:val="22"/>
          <w:szCs w:val="22"/>
          <w:lang w:val="it-IT"/>
        </w:rPr>
        <w:t>prouzrokovane</w:t>
      </w:r>
      <w:proofErr w:type="spellEnd"/>
      <w:r w:rsidRPr="006C4AD1">
        <w:rPr>
          <w:sz w:val="22"/>
          <w:szCs w:val="22"/>
          <w:lang w:val="it-IT"/>
        </w:rPr>
        <w:t xml:space="preserve"> </w:t>
      </w:r>
      <w:proofErr w:type="spellStart"/>
      <w:r w:rsidRPr="006C4AD1">
        <w:rPr>
          <w:sz w:val="22"/>
          <w:szCs w:val="22"/>
          <w:lang w:val="it-IT"/>
        </w:rPr>
        <w:t>virusom</w:t>
      </w:r>
      <w:proofErr w:type="spellEnd"/>
      <w:r w:rsidRPr="006C4AD1">
        <w:rPr>
          <w:sz w:val="22"/>
          <w:szCs w:val="22"/>
          <w:lang w:val="it-IT"/>
        </w:rPr>
        <w:t xml:space="preserve"> SARS-</w:t>
      </w:r>
      <w:proofErr w:type="spellStart"/>
      <w:r w:rsidRPr="006C4AD1">
        <w:rPr>
          <w:sz w:val="22"/>
          <w:szCs w:val="22"/>
          <w:lang w:val="it-IT"/>
        </w:rPr>
        <w:t>CoV</w:t>
      </w:r>
      <w:proofErr w:type="spellEnd"/>
      <w:r w:rsidRPr="006C4AD1">
        <w:rPr>
          <w:sz w:val="22"/>
          <w:szCs w:val="22"/>
          <w:lang w:val="it-IT"/>
        </w:rPr>
        <w:t xml:space="preserve"> 2.</w:t>
      </w:r>
    </w:p>
    <w:p w14:paraId="717015DE" w14:textId="77777777" w:rsidR="00F71825" w:rsidRPr="006C4AD1" w:rsidRDefault="00F71825" w:rsidP="00F71825">
      <w:pPr>
        <w:jc w:val="both"/>
        <w:rPr>
          <w:sz w:val="22"/>
          <w:szCs w:val="22"/>
          <w:lang w:val="it-IT"/>
        </w:rPr>
      </w:pPr>
    </w:p>
    <w:p w14:paraId="7403CD45"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2.</w:t>
      </w:r>
    </w:p>
    <w:p w14:paraId="50E6D85C" w14:textId="77777777" w:rsidR="00F71825" w:rsidRPr="006C4AD1" w:rsidRDefault="00F71825" w:rsidP="00F71825">
      <w:pPr>
        <w:jc w:val="both"/>
        <w:rPr>
          <w:sz w:val="22"/>
          <w:szCs w:val="22"/>
          <w:lang w:val="it-IT"/>
        </w:rPr>
      </w:pPr>
      <w:proofErr w:type="spellStart"/>
      <w:r w:rsidRPr="006C4AD1">
        <w:rPr>
          <w:sz w:val="22"/>
          <w:szCs w:val="22"/>
          <w:lang w:val="it-IT"/>
        </w:rPr>
        <w:t>Slijedom</w:t>
      </w:r>
      <w:proofErr w:type="spellEnd"/>
      <w:r w:rsidRPr="006C4AD1">
        <w:rPr>
          <w:sz w:val="22"/>
          <w:szCs w:val="22"/>
          <w:lang w:val="it-IT"/>
        </w:rPr>
        <w:t xml:space="preserve"> </w:t>
      </w:r>
      <w:proofErr w:type="spellStart"/>
      <w:r w:rsidRPr="006C4AD1">
        <w:rPr>
          <w:sz w:val="22"/>
          <w:szCs w:val="22"/>
          <w:lang w:val="it-IT"/>
        </w:rPr>
        <w:t>utvrđenja</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1. ove </w:t>
      </w:r>
      <w:proofErr w:type="spellStart"/>
      <w:r w:rsidRPr="006C4AD1">
        <w:rPr>
          <w:sz w:val="22"/>
          <w:szCs w:val="22"/>
          <w:lang w:val="it-IT"/>
        </w:rPr>
        <w:t>Odluke</w:t>
      </w:r>
      <w:proofErr w:type="spellEnd"/>
      <w:r w:rsidRPr="006C4AD1">
        <w:rPr>
          <w:sz w:val="22"/>
          <w:szCs w:val="22"/>
          <w:lang w:val="it-IT"/>
        </w:rPr>
        <w:t xml:space="preserve">, za one </w:t>
      </w:r>
      <w:proofErr w:type="spellStart"/>
      <w:r w:rsidRPr="006C4AD1">
        <w:rPr>
          <w:sz w:val="22"/>
          <w:szCs w:val="22"/>
          <w:lang w:val="it-IT"/>
        </w:rPr>
        <w:t>poduzetnike</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su </w:t>
      </w:r>
      <w:proofErr w:type="spellStart"/>
      <w:r w:rsidRPr="006C4AD1">
        <w:rPr>
          <w:sz w:val="22"/>
          <w:szCs w:val="22"/>
          <w:lang w:val="it-IT"/>
        </w:rPr>
        <w:t>obuhvaćeni</w:t>
      </w:r>
      <w:proofErr w:type="spellEnd"/>
      <w:r w:rsidRPr="006C4AD1">
        <w:rPr>
          <w:sz w:val="22"/>
          <w:szCs w:val="22"/>
          <w:lang w:val="it-IT"/>
        </w:rPr>
        <w:t xml:space="preserve"> </w:t>
      </w:r>
      <w:proofErr w:type="spellStart"/>
      <w:r w:rsidRPr="006C4AD1">
        <w:rPr>
          <w:sz w:val="22"/>
          <w:szCs w:val="22"/>
          <w:lang w:val="it-IT"/>
        </w:rPr>
        <w:t>mjerama</w:t>
      </w:r>
      <w:proofErr w:type="spellEnd"/>
      <w:r w:rsidRPr="006C4AD1">
        <w:rPr>
          <w:sz w:val="22"/>
          <w:szCs w:val="22"/>
          <w:lang w:val="it-IT"/>
        </w:rPr>
        <w:t xml:space="preserve"> </w:t>
      </w:r>
      <w:proofErr w:type="spellStart"/>
      <w:r w:rsidRPr="006C4AD1">
        <w:rPr>
          <w:sz w:val="22"/>
          <w:szCs w:val="22"/>
          <w:lang w:val="it-IT"/>
        </w:rPr>
        <w:t>ograničenja</w:t>
      </w:r>
      <w:proofErr w:type="spellEnd"/>
      <w:r w:rsidRPr="006C4AD1">
        <w:rPr>
          <w:sz w:val="22"/>
          <w:szCs w:val="22"/>
          <w:lang w:val="it-IT"/>
        </w:rPr>
        <w:t xml:space="preserve"> rada i </w:t>
      </w:r>
      <w:proofErr w:type="spellStart"/>
      <w:r w:rsidRPr="006C4AD1">
        <w:rPr>
          <w:sz w:val="22"/>
          <w:szCs w:val="22"/>
          <w:lang w:val="it-IT"/>
        </w:rPr>
        <w:t>ponašanja</w:t>
      </w:r>
      <w:proofErr w:type="spellEnd"/>
      <w:r w:rsidRPr="006C4AD1">
        <w:rPr>
          <w:sz w:val="22"/>
          <w:szCs w:val="22"/>
          <w:lang w:val="it-IT"/>
        </w:rPr>
        <w:t xml:space="preserve"> </w:t>
      </w:r>
      <w:proofErr w:type="spellStart"/>
      <w:r w:rsidRPr="006C4AD1">
        <w:rPr>
          <w:sz w:val="22"/>
          <w:szCs w:val="22"/>
          <w:lang w:val="it-IT"/>
        </w:rPr>
        <w:t>navedenih</w:t>
      </w:r>
      <w:proofErr w:type="spellEnd"/>
      <w:r w:rsidRPr="006C4AD1">
        <w:rPr>
          <w:sz w:val="22"/>
          <w:szCs w:val="22"/>
          <w:lang w:val="it-IT"/>
        </w:rPr>
        <w:t xml:space="preserve"> u </w:t>
      </w:r>
      <w:proofErr w:type="spellStart"/>
      <w:r w:rsidRPr="006C4AD1">
        <w:rPr>
          <w:sz w:val="22"/>
          <w:szCs w:val="22"/>
          <w:lang w:val="it-IT"/>
        </w:rPr>
        <w:t>Odluci</w:t>
      </w:r>
      <w:proofErr w:type="spellEnd"/>
      <w:r w:rsidRPr="006C4AD1">
        <w:rPr>
          <w:sz w:val="22"/>
          <w:szCs w:val="22"/>
          <w:lang w:val="it-IT"/>
        </w:rPr>
        <w:t xml:space="preserve"> </w:t>
      </w:r>
      <w:proofErr w:type="spellStart"/>
      <w:r w:rsidRPr="006C4AD1">
        <w:rPr>
          <w:sz w:val="22"/>
          <w:szCs w:val="22"/>
          <w:lang w:val="it-IT"/>
        </w:rPr>
        <w:t>Županijskog</w:t>
      </w:r>
      <w:proofErr w:type="spellEnd"/>
      <w:r w:rsidRPr="006C4AD1">
        <w:rPr>
          <w:sz w:val="22"/>
          <w:szCs w:val="22"/>
          <w:lang w:val="it-IT"/>
        </w:rPr>
        <w:t xml:space="preserve"> </w:t>
      </w:r>
      <w:proofErr w:type="spellStart"/>
      <w:r w:rsidRPr="006C4AD1">
        <w:rPr>
          <w:sz w:val="22"/>
          <w:szCs w:val="22"/>
          <w:lang w:val="it-IT"/>
        </w:rPr>
        <w:t>stožera</w:t>
      </w:r>
      <w:proofErr w:type="spellEnd"/>
      <w:r w:rsidRPr="006C4AD1">
        <w:rPr>
          <w:sz w:val="22"/>
          <w:szCs w:val="22"/>
          <w:lang w:val="it-IT"/>
        </w:rPr>
        <w:t xml:space="preserve"> </w:t>
      </w:r>
      <w:proofErr w:type="spellStart"/>
      <w:r w:rsidRPr="006C4AD1">
        <w:rPr>
          <w:sz w:val="22"/>
          <w:szCs w:val="22"/>
          <w:lang w:val="it-IT"/>
        </w:rPr>
        <w:t>civilne</w:t>
      </w:r>
      <w:proofErr w:type="spellEnd"/>
      <w:r w:rsidRPr="006C4AD1">
        <w:rPr>
          <w:sz w:val="22"/>
          <w:szCs w:val="22"/>
          <w:lang w:val="it-IT"/>
        </w:rPr>
        <w:t xml:space="preserve"> </w:t>
      </w:r>
      <w:proofErr w:type="spellStart"/>
      <w:r w:rsidRPr="006C4AD1">
        <w:rPr>
          <w:sz w:val="22"/>
          <w:szCs w:val="22"/>
          <w:lang w:val="it-IT"/>
        </w:rPr>
        <w:t>zaštite</w:t>
      </w:r>
      <w:proofErr w:type="spellEnd"/>
      <w:r w:rsidRPr="006C4AD1">
        <w:rPr>
          <w:sz w:val="22"/>
          <w:szCs w:val="22"/>
          <w:lang w:val="it-IT"/>
        </w:rPr>
        <w:t xml:space="preserve"> te </w:t>
      </w:r>
      <w:proofErr w:type="spellStart"/>
      <w:r w:rsidRPr="006C4AD1">
        <w:rPr>
          <w:sz w:val="22"/>
          <w:szCs w:val="22"/>
          <w:lang w:val="it-IT"/>
        </w:rPr>
        <w:t>Odluci</w:t>
      </w:r>
      <w:proofErr w:type="spellEnd"/>
      <w:r w:rsidRPr="006C4AD1">
        <w:rPr>
          <w:sz w:val="22"/>
          <w:szCs w:val="22"/>
          <w:lang w:val="it-IT"/>
        </w:rPr>
        <w:t xml:space="preserve"> o </w:t>
      </w:r>
      <w:proofErr w:type="spellStart"/>
      <w:r w:rsidRPr="006C4AD1">
        <w:rPr>
          <w:sz w:val="22"/>
          <w:szCs w:val="22"/>
          <w:lang w:val="it-IT"/>
        </w:rPr>
        <w:t>mjerama</w:t>
      </w:r>
      <w:proofErr w:type="spellEnd"/>
      <w:r w:rsidRPr="006C4AD1">
        <w:rPr>
          <w:sz w:val="22"/>
          <w:szCs w:val="22"/>
          <w:lang w:val="it-IT"/>
        </w:rPr>
        <w:t xml:space="preserve"> </w:t>
      </w:r>
      <w:proofErr w:type="spellStart"/>
      <w:r w:rsidRPr="006C4AD1">
        <w:rPr>
          <w:sz w:val="22"/>
          <w:szCs w:val="22"/>
          <w:lang w:val="it-IT"/>
        </w:rPr>
        <w:t>ograničavanja</w:t>
      </w:r>
      <w:proofErr w:type="spellEnd"/>
      <w:r w:rsidRPr="006C4AD1">
        <w:rPr>
          <w:sz w:val="22"/>
          <w:szCs w:val="22"/>
          <w:lang w:val="it-IT"/>
        </w:rPr>
        <w:t xml:space="preserve"> </w:t>
      </w:r>
      <w:proofErr w:type="spellStart"/>
      <w:r w:rsidRPr="006C4AD1">
        <w:rPr>
          <w:sz w:val="22"/>
          <w:szCs w:val="22"/>
          <w:lang w:val="it-IT"/>
        </w:rPr>
        <w:t>društvenih</w:t>
      </w:r>
      <w:proofErr w:type="spellEnd"/>
      <w:r w:rsidRPr="006C4AD1">
        <w:rPr>
          <w:sz w:val="22"/>
          <w:szCs w:val="22"/>
          <w:lang w:val="it-IT"/>
        </w:rPr>
        <w:t xml:space="preserve"> </w:t>
      </w:r>
      <w:proofErr w:type="spellStart"/>
      <w:r w:rsidRPr="006C4AD1">
        <w:rPr>
          <w:sz w:val="22"/>
          <w:szCs w:val="22"/>
          <w:lang w:val="it-IT"/>
        </w:rPr>
        <w:t>okupljanja</w:t>
      </w:r>
      <w:proofErr w:type="spellEnd"/>
      <w:r w:rsidRPr="006C4AD1">
        <w:rPr>
          <w:sz w:val="22"/>
          <w:szCs w:val="22"/>
          <w:lang w:val="it-IT"/>
        </w:rPr>
        <w:t xml:space="preserve">, rada u </w:t>
      </w:r>
      <w:proofErr w:type="spellStart"/>
      <w:r w:rsidRPr="006C4AD1">
        <w:rPr>
          <w:sz w:val="22"/>
          <w:szCs w:val="22"/>
          <w:lang w:val="it-IT"/>
        </w:rPr>
        <w:t>trgovini</w:t>
      </w:r>
      <w:proofErr w:type="spellEnd"/>
      <w:r w:rsidRPr="006C4AD1">
        <w:rPr>
          <w:sz w:val="22"/>
          <w:szCs w:val="22"/>
          <w:lang w:val="it-IT"/>
        </w:rPr>
        <w:t xml:space="preserve">, </w:t>
      </w:r>
      <w:proofErr w:type="spellStart"/>
      <w:r w:rsidRPr="006C4AD1">
        <w:rPr>
          <w:sz w:val="22"/>
          <w:szCs w:val="22"/>
          <w:lang w:val="it-IT"/>
        </w:rPr>
        <w:t>uslužnih</w:t>
      </w:r>
      <w:proofErr w:type="spellEnd"/>
      <w:r w:rsidRPr="006C4AD1">
        <w:rPr>
          <w:sz w:val="22"/>
          <w:szCs w:val="22"/>
          <w:lang w:val="it-IT"/>
        </w:rPr>
        <w:t xml:space="preserve"> </w:t>
      </w:r>
      <w:proofErr w:type="spellStart"/>
      <w:r w:rsidRPr="006C4AD1">
        <w:rPr>
          <w:sz w:val="22"/>
          <w:szCs w:val="22"/>
          <w:lang w:val="it-IT"/>
        </w:rPr>
        <w:t>djelatnosti</w:t>
      </w:r>
      <w:proofErr w:type="spellEnd"/>
      <w:r w:rsidRPr="006C4AD1">
        <w:rPr>
          <w:sz w:val="22"/>
          <w:szCs w:val="22"/>
          <w:lang w:val="it-IT"/>
        </w:rPr>
        <w:t xml:space="preserve"> i </w:t>
      </w:r>
      <w:proofErr w:type="spellStart"/>
      <w:r w:rsidRPr="006C4AD1">
        <w:rPr>
          <w:sz w:val="22"/>
          <w:szCs w:val="22"/>
          <w:lang w:val="it-IT"/>
        </w:rPr>
        <w:t>održavanja</w:t>
      </w:r>
      <w:proofErr w:type="spellEnd"/>
      <w:r w:rsidRPr="006C4AD1">
        <w:rPr>
          <w:sz w:val="22"/>
          <w:szCs w:val="22"/>
          <w:lang w:val="it-IT"/>
        </w:rPr>
        <w:t xml:space="preserve"> </w:t>
      </w:r>
      <w:proofErr w:type="spellStart"/>
      <w:r w:rsidRPr="006C4AD1">
        <w:rPr>
          <w:sz w:val="22"/>
          <w:szCs w:val="22"/>
          <w:lang w:val="it-IT"/>
        </w:rPr>
        <w:t>sportskih</w:t>
      </w:r>
      <w:proofErr w:type="spellEnd"/>
      <w:r w:rsidRPr="006C4AD1">
        <w:rPr>
          <w:sz w:val="22"/>
          <w:szCs w:val="22"/>
          <w:lang w:val="it-IT"/>
        </w:rPr>
        <w:t xml:space="preserve"> i </w:t>
      </w:r>
      <w:proofErr w:type="spellStart"/>
      <w:r w:rsidRPr="006C4AD1">
        <w:rPr>
          <w:sz w:val="22"/>
          <w:szCs w:val="22"/>
          <w:lang w:val="it-IT"/>
        </w:rPr>
        <w:t>kulturnih</w:t>
      </w:r>
      <w:proofErr w:type="spellEnd"/>
      <w:r w:rsidRPr="006C4AD1">
        <w:rPr>
          <w:sz w:val="22"/>
          <w:szCs w:val="22"/>
          <w:lang w:val="it-IT"/>
        </w:rPr>
        <w:t xml:space="preserve"> </w:t>
      </w:r>
      <w:proofErr w:type="spellStart"/>
      <w:r w:rsidRPr="006C4AD1">
        <w:rPr>
          <w:sz w:val="22"/>
          <w:szCs w:val="22"/>
          <w:lang w:val="it-IT"/>
        </w:rPr>
        <w:t>događanja</w:t>
      </w:r>
      <w:proofErr w:type="spellEnd"/>
      <w:r w:rsidRPr="006C4AD1">
        <w:rPr>
          <w:sz w:val="22"/>
          <w:szCs w:val="22"/>
          <w:lang w:val="it-IT"/>
        </w:rPr>
        <w:t xml:space="preserve"> </w:t>
      </w:r>
      <w:proofErr w:type="spellStart"/>
      <w:r w:rsidRPr="006C4AD1">
        <w:rPr>
          <w:sz w:val="22"/>
          <w:szCs w:val="22"/>
          <w:lang w:val="it-IT"/>
        </w:rPr>
        <w:t>Stožera</w:t>
      </w:r>
      <w:proofErr w:type="spellEnd"/>
      <w:r w:rsidRPr="006C4AD1">
        <w:rPr>
          <w:sz w:val="22"/>
          <w:szCs w:val="22"/>
          <w:lang w:val="it-IT"/>
        </w:rPr>
        <w:t xml:space="preserve"> </w:t>
      </w:r>
      <w:proofErr w:type="spellStart"/>
      <w:r w:rsidRPr="006C4AD1">
        <w:rPr>
          <w:sz w:val="22"/>
          <w:szCs w:val="22"/>
          <w:lang w:val="it-IT"/>
        </w:rPr>
        <w:t>civilne</w:t>
      </w:r>
      <w:proofErr w:type="spellEnd"/>
      <w:r w:rsidRPr="006C4AD1">
        <w:rPr>
          <w:sz w:val="22"/>
          <w:szCs w:val="22"/>
          <w:lang w:val="it-IT"/>
        </w:rPr>
        <w:t xml:space="preserve"> </w:t>
      </w:r>
      <w:proofErr w:type="spellStart"/>
      <w:r w:rsidRPr="006C4AD1">
        <w:rPr>
          <w:sz w:val="22"/>
          <w:szCs w:val="22"/>
          <w:lang w:val="it-IT"/>
        </w:rPr>
        <w:t>zaštite</w:t>
      </w:r>
      <w:proofErr w:type="spellEnd"/>
      <w:r w:rsidRPr="006C4AD1">
        <w:rPr>
          <w:sz w:val="22"/>
          <w:szCs w:val="22"/>
          <w:lang w:val="it-IT"/>
        </w:rPr>
        <w:t xml:space="preserve"> RH od 19.03.2020. godine, a </w:t>
      </w:r>
      <w:proofErr w:type="spellStart"/>
      <w:r w:rsidRPr="006C4AD1">
        <w:rPr>
          <w:sz w:val="22"/>
          <w:szCs w:val="22"/>
          <w:lang w:val="it-IT"/>
        </w:rPr>
        <w:t>svoju</w:t>
      </w:r>
      <w:proofErr w:type="spellEnd"/>
      <w:r w:rsidRPr="006C4AD1">
        <w:rPr>
          <w:sz w:val="22"/>
          <w:szCs w:val="22"/>
          <w:lang w:val="it-IT"/>
        </w:rPr>
        <w:t xml:space="preserve"> </w:t>
      </w:r>
      <w:proofErr w:type="spellStart"/>
      <w:r w:rsidRPr="006C4AD1">
        <w:rPr>
          <w:sz w:val="22"/>
          <w:szCs w:val="22"/>
          <w:lang w:val="it-IT"/>
        </w:rPr>
        <w:t>poslovnu</w:t>
      </w:r>
      <w:proofErr w:type="spellEnd"/>
      <w:r w:rsidRPr="006C4AD1">
        <w:rPr>
          <w:sz w:val="22"/>
          <w:szCs w:val="22"/>
          <w:lang w:val="it-IT"/>
        </w:rPr>
        <w:t xml:space="preserve"> </w:t>
      </w:r>
      <w:proofErr w:type="spellStart"/>
      <w:r w:rsidRPr="006C4AD1">
        <w:rPr>
          <w:sz w:val="22"/>
          <w:szCs w:val="22"/>
          <w:lang w:val="it-IT"/>
        </w:rPr>
        <w:t>djelatnost</w:t>
      </w:r>
      <w:proofErr w:type="spellEnd"/>
      <w:r w:rsidRPr="006C4AD1">
        <w:rPr>
          <w:sz w:val="22"/>
          <w:szCs w:val="22"/>
          <w:lang w:val="it-IT"/>
        </w:rPr>
        <w:t xml:space="preserve"> </w:t>
      </w:r>
      <w:proofErr w:type="spellStart"/>
      <w:r w:rsidRPr="006C4AD1">
        <w:rPr>
          <w:sz w:val="22"/>
          <w:szCs w:val="22"/>
          <w:lang w:val="it-IT"/>
        </w:rPr>
        <w:t>obavljaju</w:t>
      </w:r>
      <w:proofErr w:type="spellEnd"/>
      <w:r w:rsidRPr="006C4AD1">
        <w:rPr>
          <w:sz w:val="22"/>
          <w:szCs w:val="22"/>
          <w:lang w:val="it-IT"/>
        </w:rPr>
        <w:t xml:space="preserve"> u </w:t>
      </w:r>
      <w:proofErr w:type="spellStart"/>
      <w:r w:rsidRPr="006C4AD1">
        <w:rPr>
          <w:sz w:val="22"/>
          <w:szCs w:val="22"/>
          <w:lang w:val="it-IT"/>
        </w:rPr>
        <w:t>poslovnim</w:t>
      </w:r>
      <w:proofErr w:type="spellEnd"/>
      <w:r w:rsidRPr="006C4AD1">
        <w:rPr>
          <w:sz w:val="22"/>
          <w:szCs w:val="22"/>
          <w:lang w:val="it-IT"/>
        </w:rPr>
        <w:t xml:space="preserve"> </w:t>
      </w:r>
      <w:proofErr w:type="spellStart"/>
      <w:r w:rsidRPr="006C4AD1">
        <w:rPr>
          <w:sz w:val="22"/>
          <w:szCs w:val="22"/>
          <w:lang w:val="it-IT"/>
        </w:rPr>
        <w:t>prostorima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odobrava</w:t>
      </w:r>
      <w:proofErr w:type="spellEnd"/>
      <w:r w:rsidRPr="006C4AD1">
        <w:rPr>
          <w:sz w:val="22"/>
          <w:szCs w:val="22"/>
          <w:lang w:val="it-IT"/>
        </w:rPr>
        <w:t xml:space="preserve"> se:</w:t>
      </w:r>
    </w:p>
    <w:p w14:paraId="43072AD9" w14:textId="77777777" w:rsidR="00F71825" w:rsidRPr="006C4AD1" w:rsidRDefault="00F71825" w:rsidP="00F71825">
      <w:pPr>
        <w:pStyle w:val="ListParagraph"/>
        <w:numPr>
          <w:ilvl w:val="0"/>
          <w:numId w:val="78"/>
        </w:numPr>
        <w:contextualSpacing/>
        <w:jc w:val="both"/>
        <w:rPr>
          <w:sz w:val="22"/>
          <w:szCs w:val="22"/>
          <w:lang w:val="it-IT"/>
        </w:rPr>
      </w:pPr>
      <w:r w:rsidRPr="006C4AD1">
        <w:rPr>
          <w:sz w:val="22"/>
          <w:szCs w:val="22"/>
          <w:lang w:val="it-IT"/>
        </w:rPr>
        <w:t xml:space="preserve">Za </w:t>
      </w:r>
      <w:proofErr w:type="spellStart"/>
      <w:r w:rsidRPr="006C4AD1">
        <w:rPr>
          <w:sz w:val="22"/>
          <w:szCs w:val="22"/>
          <w:lang w:val="it-IT"/>
        </w:rPr>
        <w:t>mjesec</w:t>
      </w:r>
      <w:proofErr w:type="spellEnd"/>
      <w:r w:rsidRPr="006C4AD1">
        <w:rPr>
          <w:sz w:val="22"/>
          <w:szCs w:val="22"/>
          <w:lang w:val="it-IT"/>
        </w:rPr>
        <w:t xml:space="preserve"> </w:t>
      </w:r>
      <w:proofErr w:type="spellStart"/>
      <w:r w:rsidRPr="006C4AD1">
        <w:rPr>
          <w:sz w:val="22"/>
          <w:szCs w:val="22"/>
          <w:lang w:val="it-IT"/>
        </w:rPr>
        <w:t>ožujak</w:t>
      </w:r>
      <w:proofErr w:type="spellEnd"/>
      <w:r w:rsidRPr="006C4AD1">
        <w:rPr>
          <w:sz w:val="22"/>
          <w:szCs w:val="22"/>
          <w:lang w:val="it-IT"/>
        </w:rPr>
        <w:t xml:space="preserve"> 2020. godine: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mjesečne</w:t>
      </w:r>
      <w:proofErr w:type="spellEnd"/>
      <w:r w:rsidRPr="006C4AD1">
        <w:rPr>
          <w:sz w:val="22"/>
          <w:szCs w:val="22"/>
          <w:lang w:val="it-IT"/>
        </w:rPr>
        <w:t xml:space="preserve"> </w:t>
      </w:r>
      <w:proofErr w:type="spellStart"/>
      <w:r w:rsidRPr="006C4AD1">
        <w:rPr>
          <w:sz w:val="22"/>
          <w:szCs w:val="22"/>
          <w:lang w:val="it-IT"/>
        </w:rPr>
        <w:t>zakupnine</w:t>
      </w:r>
      <w:proofErr w:type="spellEnd"/>
      <w:r w:rsidRPr="006C4AD1">
        <w:rPr>
          <w:sz w:val="22"/>
          <w:szCs w:val="22"/>
          <w:lang w:val="it-IT"/>
        </w:rPr>
        <w:t xml:space="preserve"> za 50%;</w:t>
      </w:r>
    </w:p>
    <w:p w14:paraId="0503901E" w14:textId="77777777" w:rsidR="00F71825" w:rsidRPr="006C4AD1" w:rsidRDefault="00F71825" w:rsidP="00F71825">
      <w:pPr>
        <w:pStyle w:val="ListParagraph"/>
        <w:numPr>
          <w:ilvl w:val="0"/>
          <w:numId w:val="78"/>
        </w:numPr>
        <w:contextualSpacing/>
        <w:jc w:val="both"/>
        <w:rPr>
          <w:sz w:val="22"/>
          <w:szCs w:val="22"/>
          <w:lang w:val="it-IT"/>
        </w:rPr>
      </w:pPr>
      <w:r w:rsidRPr="006C4AD1">
        <w:rPr>
          <w:sz w:val="22"/>
          <w:szCs w:val="22"/>
          <w:lang w:val="it-IT"/>
        </w:rPr>
        <w:t xml:space="preserve">Za </w:t>
      </w:r>
      <w:proofErr w:type="spellStart"/>
      <w:r w:rsidRPr="006C4AD1">
        <w:rPr>
          <w:sz w:val="22"/>
          <w:szCs w:val="22"/>
          <w:lang w:val="it-IT"/>
        </w:rPr>
        <w:t>mjesec</w:t>
      </w:r>
      <w:proofErr w:type="spellEnd"/>
      <w:r w:rsidRPr="006C4AD1">
        <w:rPr>
          <w:sz w:val="22"/>
          <w:szCs w:val="22"/>
          <w:lang w:val="it-IT"/>
        </w:rPr>
        <w:t xml:space="preserve"> </w:t>
      </w:r>
      <w:proofErr w:type="spellStart"/>
      <w:r w:rsidRPr="006C4AD1">
        <w:rPr>
          <w:sz w:val="22"/>
          <w:szCs w:val="22"/>
          <w:lang w:val="it-IT"/>
        </w:rPr>
        <w:t>travanj</w:t>
      </w:r>
      <w:proofErr w:type="spellEnd"/>
      <w:r w:rsidRPr="006C4AD1">
        <w:rPr>
          <w:sz w:val="22"/>
          <w:szCs w:val="22"/>
          <w:lang w:val="it-IT"/>
        </w:rPr>
        <w:t xml:space="preserve"> 2020. godine: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mjesečne</w:t>
      </w:r>
      <w:proofErr w:type="spellEnd"/>
      <w:r w:rsidRPr="006C4AD1">
        <w:rPr>
          <w:sz w:val="22"/>
          <w:szCs w:val="22"/>
          <w:lang w:val="it-IT"/>
        </w:rPr>
        <w:t xml:space="preserve"> </w:t>
      </w:r>
      <w:proofErr w:type="spellStart"/>
      <w:r w:rsidRPr="006C4AD1">
        <w:rPr>
          <w:sz w:val="22"/>
          <w:szCs w:val="22"/>
          <w:lang w:val="it-IT"/>
        </w:rPr>
        <w:t>zakupine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1,00 </w:t>
      </w:r>
      <w:proofErr w:type="spellStart"/>
      <w:r w:rsidRPr="006C4AD1">
        <w:rPr>
          <w:sz w:val="22"/>
          <w:szCs w:val="22"/>
          <w:lang w:val="it-IT"/>
        </w:rPr>
        <w:t>kunu</w:t>
      </w:r>
      <w:proofErr w:type="spellEnd"/>
      <w:r w:rsidRPr="006C4AD1">
        <w:rPr>
          <w:sz w:val="22"/>
          <w:szCs w:val="22"/>
          <w:lang w:val="it-IT"/>
        </w:rPr>
        <w:t>;</w:t>
      </w:r>
    </w:p>
    <w:p w14:paraId="74BC74BC" w14:textId="77777777" w:rsidR="00F71825" w:rsidRPr="006C4AD1" w:rsidRDefault="00F71825" w:rsidP="00F71825">
      <w:pPr>
        <w:pStyle w:val="ListParagraph"/>
        <w:numPr>
          <w:ilvl w:val="0"/>
          <w:numId w:val="78"/>
        </w:numPr>
        <w:contextualSpacing/>
        <w:jc w:val="both"/>
        <w:rPr>
          <w:sz w:val="22"/>
          <w:szCs w:val="22"/>
          <w:lang w:val="it-IT"/>
        </w:rPr>
      </w:pPr>
      <w:r w:rsidRPr="006C4AD1">
        <w:rPr>
          <w:sz w:val="22"/>
          <w:szCs w:val="22"/>
          <w:lang w:val="it-IT"/>
        </w:rPr>
        <w:t xml:space="preserve">Za </w:t>
      </w:r>
      <w:proofErr w:type="spellStart"/>
      <w:r w:rsidRPr="006C4AD1">
        <w:rPr>
          <w:sz w:val="22"/>
          <w:szCs w:val="22"/>
          <w:lang w:val="it-IT"/>
        </w:rPr>
        <w:t>mjesec</w:t>
      </w:r>
      <w:proofErr w:type="spellEnd"/>
      <w:r w:rsidRPr="006C4AD1">
        <w:rPr>
          <w:sz w:val="22"/>
          <w:szCs w:val="22"/>
          <w:lang w:val="it-IT"/>
        </w:rPr>
        <w:t xml:space="preserve"> </w:t>
      </w:r>
      <w:proofErr w:type="spellStart"/>
      <w:r w:rsidRPr="006C4AD1">
        <w:rPr>
          <w:sz w:val="22"/>
          <w:szCs w:val="22"/>
          <w:lang w:val="it-IT"/>
        </w:rPr>
        <w:t>svibanj</w:t>
      </w:r>
      <w:proofErr w:type="spellEnd"/>
      <w:r w:rsidRPr="006C4AD1">
        <w:rPr>
          <w:sz w:val="22"/>
          <w:szCs w:val="22"/>
          <w:lang w:val="it-IT"/>
        </w:rPr>
        <w:t xml:space="preserve"> 2020. godine: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mjesečne</w:t>
      </w:r>
      <w:proofErr w:type="spellEnd"/>
      <w:r w:rsidRPr="006C4AD1">
        <w:rPr>
          <w:sz w:val="22"/>
          <w:szCs w:val="22"/>
          <w:lang w:val="it-IT"/>
        </w:rPr>
        <w:t xml:space="preserve"> </w:t>
      </w:r>
      <w:proofErr w:type="spellStart"/>
      <w:proofErr w:type="gramStart"/>
      <w:r w:rsidRPr="006C4AD1">
        <w:rPr>
          <w:sz w:val="22"/>
          <w:szCs w:val="22"/>
          <w:lang w:val="it-IT"/>
        </w:rPr>
        <w:t>zakupnine</w:t>
      </w:r>
      <w:proofErr w:type="spellEnd"/>
      <w:r w:rsidRPr="006C4AD1">
        <w:rPr>
          <w:sz w:val="22"/>
          <w:szCs w:val="22"/>
          <w:lang w:val="it-IT"/>
        </w:rPr>
        <w:t xml:space="preserve">  </w:t>
      </w:r>
      <w:proofErr w:type="spellStart"/>
      <w:r w:rsidRPr="006C4AD1">
        <w:rPr>
          <w:sz w:val="22"/>
          <w:szCs w:val="22"/>
          <w:lang w:val="it-IT"/>
        </w:rPr>
        <w:t>na</w:t>
      </w:r>
      <w:proofErr w:type="spellEnd"/>
      <w:proofErr w:type="gramEnd"/>
      <w:r w:rsidRPr="006C4AD1">
        <w:rPr>
          <w:sz w:val="22"/>
          <w:szCs w:val="22"/>
          <w:lang w:val="it-IT"/>
        </w:rPr>
        <w:t xml:space="preserve"> 1,00 </w:t>
      </w:r>
      <w:proofErr w:type="spellStart"/>
      <w:r w:rsidRPr="006C4AD1">
        <w:rPr>
          <w:sz w:val="22"/>
          <w:szCs w:val="22"/>
          <w:lang w:val="it-IT"/>
        </w:rPr>
        <w:t>kunu</w:t>
      </w:r>
      <w:proofErr w:type="spellEnd"/>
      <w:r w:rsidRPr="006C4AD1">
        <w:rPr>
          <w:sz w:val="22"/>
          <w:szCs w:val="22"/>
          <w:lang w:val="it-IT"/>
        </w:rPr>
        <w:t>.</w:t>
      </w:r>
    </w:p>
    <w:p w14:paraId="7CD74615" w14:textId="77777777" w:rsidR="00F71825" w:rsidRPr="006C4AD1" w:rsidRDefault="00F71825" w:rsidP="00F71825">
      <w:pPr>
        <w:jc w:val="both"/>
        <w:rPr>
          <w:sz w:val="22"/>
          <w:szCs w:val="22"/>
          <w:lang w:val="it-IT"/>
        </w:rPr>
      </w:pPr>
    </w:p>
    <w:p w14:paraId="69A88225"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3.</w:t>
      </w:r>
    </w:p>
    <w:p w14:paraId="0095C2A7" w14:textId="77777777" w:rsidR="00F71825" w:rsidRPr="006C4AD1" w:rsidRDefault="00F71825" w:rsidP="00F71825">
      <w:pPr>
        <w:rPr>
          <w:sz w:val="22"/>
          <w:szCs w:val="22"/>
          <w:lang w:val="it-IT"/>
        </w:rPr>
      </w:pPr>
      <w:proofErr w:type="spellStart"/>
      <w:r w:rsidRPr="006C4AD1">
        <w:rPr>
          <w:sz w:val="22"/>
          <w:szCs w:val="22"/>
          <w:lang w:val="it-IT"/>
        </w:rPr>
        <w:t>Korištenje</w:t>
      </w:r>
      <w:proofErr w:type="spellEnd"/>
      <w:r w:rsidRPr="006C4AD1">
        <w:rPr>
          <w:sz w:val="22"/>
          <w:szCs w:val="22"/>
          <w:lang w:val="it-IT"/>
        </w:rPr>
        <w:t xml:space="preserve"> </w:t>
      </w:r>
      <w:proofErr w:type="spellStart"/>
      <w:r w:rsidRPr="006C4AD1">
        <w:rPr>
          <w:sz w:val="22"/>
          <w:szCs w:val="22"/>
          <w:lang w:val="it-IT"/>
        </w:rPr>
        <w:t>mjere</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2.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odobrava</w:t>
      </w:r>
      <w:proofErr w:type="spellEnd"/>
      <w:r w:rsidRPr="006C4AD1">
        <w:rPr>
          <w:sz w:val="22"/>
          <w:szCs w:val="22"/>
          <w:lang w:val="it-IT"/>
        </w:rPr>
        <w:t xml:space="preserve"> se za one </w:t>
      </w:r>
      <w:proofErr w:type="spellStart"/>
      <w:r w:rsidRPr="006C4AD1">
        <w:rPr>
          <w:sz w:val="22"/>
          <w:szCs w:val="22"/>
          <w:lang w:val="it-IT"/>
        </w:rPr>
        <w:t>zakupce</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w:t>
      </w:r>
      <w:proofErr w:type="spellStart"/>
      <w:r w:rsidRPr="006C4AD1">
        <w:rPr>
          <w:sz w:val="22"/>
          <w:szCs w:val="22"/>
          <w:lang w:val="it-IT"/>
        </w:rPr>
        <w:t>ispunjavaju</w:t>
      </w:r>
      <w:proofErr w:type="spellEnd"/>
      <w:r w:rsidRPr="006C4AD1">
        <w:rPr>
          <w:sz w:val="22"/>
          <w:szCs w:val="22"/>
          <w:lang w:val="it-IT"/>
        </w:rPr>
        <w:t xml:space="preserve"> </w:t>
      </w:r>
      <w:proofErr w:type="spellStart"/>
      <w:r w:rsidRPr="006C4AD1">
        <w:rPr>
          <w:sz w:val="22"/>
          <w:szCs w:val="22"/>
          <w:lang w:val="it-IT"/>
        </w:rPr>
        <w:t>sljedeći</w:t>
      </w:r>
      <w:proofErr w:type="spellEnd"/>
      <w:r w:rsidRPr="006C4AD1">
        <w:rPr>
          <w:sz w:val="22"/>
          <w:szCs w:val="22"/>
          <w:lang w:val="it-IT"/>
        </w:rPr>
        <w:t xml:space="preserve"> </w:t>
      </w:r>
      <w:proofErr w:type="spellStart"/>
      <w:r w:rsidRPr="006C4AD1">
        <w:rPr>
          <w:sz w:val="22"/>
          <w:szCs w:val="22"/>
          <w:lang w:val="it-IT"/>
        </w:rPr>
        <w:t>uvjet</w:t>
      </w:r>
      <w:proofErr w:type="spellEnd"/>
      <w:r w:rsidRPr="006C4AD1">
        <w:rPr>
          <w:sz w:val="22"/>
          <w:szCs w:val="22"/>
          <w:lang w:val="it-IT"/>
        </w:rPr>
        <w:t>:</w:t>
      </w:r>
    </w:p>
    <w:p w14:paraId="0C5921CA" w14:textId="77777777" w:rsidR="00F71825" w:rsidRPr="006C4AD1" w:rsidRDefault="00F71825" w:rsidP="00F71825">
      <w:pPr>
        <w:pStyle w:val="ListParagraph"/>
        <w:numPr>
          <w:ilvl w:val="0"/>
          <w:numId w:val="78"/>
        </w:numPr>
        <w:contextualSpacing/>
        <w:rPr>
          <w:sz w:val="22"/>
          <w:szCs w:val="22"/>
          <w:lang w:val="it-IT"/>
        </w:rPr>
      </w:pPr>
      <w:r w:rsidRPr="006C4AD1">
        <w:rPr>
          <w:sz w:val="22"/>
          <w:szCs w:val="22"/>
          <w:lang w:val="it-IT"/>
        </w:rPr>
        <w:t xml:space="preserve">Da </w:t>
      </w:r>
      <w:proofErr w:type="spellStart"/>
      <w:r w:rsidRPr="006C4AD1">
        <w:rPr>
          <w:sz w:val="22"/>
          <w:szCs w:val="22"/>
          <w:lang w:val="it-IT"/>
        </w:rPr>
        <w:t>nemaju</w:t>
      </w:r>
      <w:proofErr w:type="spellEnd"/>
      <w:r w:rsidRPr="006C4AD1">
        <w:rPr>
          <w:sz w:val="22"/>
          <w:szCs w:val="22"/>
          <w:lang w:val="it-IT"/>
        </w:rPr>
        <w:t xml:space="preserve"> </w:t>
      </w:r>
      <w:proofErr w:type="spellStart"/>
      <w:r w:rsidRPr="006C4AD1">
        <w:rPr>
          <w:sz w:val="22"/>
          <w:szCs w:val="22"/>
          <w:lang w:val="it-IT"/>
        </w:rPr>
        <w:t>dugovanja</w:t>
      </w:r>
      <w:proofErr w:type="spellEnd"/>
      <w:r w:rsidRPr="006C4AD1">
        <w:rPr>
          <w:sz w:val="22"/>
          <w:szCs w:val="22"/>
          <w:lang w:val="it-IT"/>
        </w:rPr>
        <w:t xml:space="preserve"> prema </w:t>
      </w:r>
      <w:proofErr w:type="spellStart"/>
      <w:r w:rsidRPr="006C4AD1">
        <w:rPr>
          <w:sz w:val="22"/>
          <w:szCs w:val="22"/>
          <w:lang w:val="it-IT"/>
        </w:rPr>
        <w:t>Općini</w:t>
      </w:r>
      <w:proofErr w:type="spellEnd"/>
      <w:r w:rsidRPr="006C4AD1">
        <w:rPr>
          <w:sz w:val="22"/>
          <w:szCs w:val="22"/>
          <w:lang w:val="it-IT"/>
        </w:rPr>
        <w:t xml:space="preserve"> Brtonigla-</w:t>
      </w:r>
      <w:proofErr w:type="spellStart"/>
      <w:r w:rsidRPr="006C4AD1">
        <w:rPr>
          <w:sz w:val="22"/>
          <w:szCs w:val="22"/>
          <w:lang w:val="it-IT"/>
        </w:rPr>
        <w:t>Vertneglio</w:t>
      </w:r>
      <w:proofErr w:type="spellEnd"/>
      <w:r w:rsidRPr="006C4AD1">
        <w:rPr>
          <w:sz w:val="22"/>
          <w:szCs w:val="22"/>
          <w:lang w:val="it-IT"/>
        </w:rPr>
        <w:t xml:space="preserve"> za </w:t>
      </w:r>
      <w:proofErr w:type="spellStart"/>
      <w:r w:rsidRPr="006C4AD1">
        <w:rPr>
          <w:sz w:val="22"/>
          <w:szCs w:val="22"/>
          <w:lang w:val="it-IT"/>
        </w:rPr>
        <w:t>obveze</w:t>
      </w:r>
      <w:proofErr w:type="spellEnd"/>
      <w:r w:rsidRPr="006C4AD1">
        <w:rPr>
          <w:sz w:val="22"/>
          <w:szCs w:val="22"/>
          <w:lang w:val="it-IT"/>
        </w:rPr>
        <w:t xml:space="preserve"> </w:t>
      </w:r>
      <w:proofErr w:type="spellStart"/>
      <w:r w:rsidRPr="006C4AD1">
        <w:rPr>
          <w:sz w:val="22"/>
          <w:szCs w:val="22"/>
          <w:lang w:val="it-IT"/>
        </w:rPr>
        <w:t>čije</w:t>
      </w:r>
      <w:proofErr w:type="spellEnd"/>
      <w:r w:rsidRPr="006C4AD1">
        <w:rPr>
          <w:sz w:val="22"/>
          <w:szCs w:val="22"/>
          <w:lang w:val="it-IT"/>
        </w:rPr>
        <w:t xml:space="preserve"> </w:t>
      </w:r>
      <w:proofErr w:type="spellStart"/>
      <w:r w:rsidRPr="006C4AD1">
        <w:rPr>
          <w:sz w:val="22"/>
          <w:szCs w:val="22"/>
          <w:lang w:val="it-IT"/>
        </w:rPr>
        <w:t>dospijeće</w:t>
      </w:r>
      <w:proofErr w:type="spellEnd"/>
      <w:r w:rsidRPr="006C4AD1">
        <w:rPr>
          <w:sz w:val="22"/>
          <w:szCs w:val="22"/>
          <w:lang w:val="it-IT"/>
        </w:rPr>
        <w:t xml:space="preserve"> je </w:t>
      </w:r>
      <w:proofErr w:type="spellStart"/>
      <w:proofErr w:type="gramStart"/>
      <w:r w:rsidRPr="006C4AD1">
        <w:rPr>
          <w:sz w:val="22"/>
          <w:szCs w:val="22"/>
          <w:lang w:val="it-IT"/>
        </w:rPr>
        <w:t>bilo</w:t>
      </w:r>
      <w:proofErr w:type="spellEnd"/>
      <w:r w:rsidRPr="006C4AD1">
        <w:rPr>
          <w:sz w:val="22"/>
          <w:szCs w:val="22"/>
          <w:lang w:val="it-IT"/>
        </w:rPr>
        <w:t xml:space="preserve"> :</w:t>
      </w:r>
      <w:proofErr w:type="gramEnd"/>
      <w:r w:rsidRPr="006C4AD1">
        <w:rPr>
          <w:sz w:val="22"/>
          <w:szCs w:val="22"/>
          <w:lang w:val="it-IT"/>
        </w:rPr>
        <w:t xml:space="preserve"> 31.12.2019. godine.</w:t>
      </w:r>
    </w:p>
    <w:p w14:paraId="527200CC" w14:textId="77777777" w:rsidR="00F71825" w:rsidRPr="006C4AD1" w:rsidRDefault="00F71825" w:rsidP="00F71825">
      <w:pPr>
        <w:rPr>
          <w:sz w:val="22"/>
          <w:szCs w:val="22"/>
          <w:lang w:val="it-IT"/>
        </w:rPr>
      </w:pPr>
      <w:r w:rsidRPr="006C4AD1">
        <w:rPr>
          <w:sz w:val="22"/>
          <w:szCs w:val="22"/>
          <w:lang w:val="it-IT"/>
        </w:rPr>
        <w:t xml:space="preserve">Za </w:t>
      </w:r>
      <w:proofErr w:type="spellStart"/>
      <w:r w:rsidRPr="006C4AD1">
        <w:rPr>
          <w:sz w:val="22"/>
          <w:szCs w:val="22"/>
          <w:lang w:val="it-IT"/>
        </w:rPr>
        <w:t>podmirene</w:t>
      </w:r>
      <w:proofErr w:type="spellEnd"/>
      <w:r w:rsidRPr="006C4AD1">
        <w:rPr>
          <w:sz w:val="22"/>
          <w:szCs w:val="22"/>
          <w:lang w:val="it-IT"/>
        </w:rPr>
        <w:t xml:space="preserve"> </w:t>
      </w:r>
      <w:proofErr w:type="spellStart"/>
      <w:r w:rsidRPr="006C4AD1">
        <w:rPr>
          <w:sz w:val="22"/>
          <w:szCs w:val="22"/>
          <w:lang w:val="it-IT"/>
        </w:rPr>
        <w:t>obveze</w:t>
      </w:r>
      <w:proofErr w:type="spellEnd"/>
      <w:r w:rsidRPr="006C4AD1">
        <w:rPr>
          <w:sz w:val="22"/>
          <w:szCs w:val="22"/>
          <w:lang w:val="it-IT"/>
        </w:rPr>
        <w:t xml:space="preserve"> </w:t>
      </w:r>
      <w:proofErr w:type="spellStart"/>
      <w:r w:rsidRPr="006C4AD1">
        <w:rPr>
          <w:sz w:val="22"/>
          <w:szCs w:val="22"/>
          <w:lang w:val="it-IT"/>
        </w:rPr>
        <w:t>neće</w:t>
      </w:r>
      <w:proofErr w:type="spellEnd"/>
      <w:r w:rsidRPr="006C4AD1">
        <w:rPr>
          <w:sz w:val="22"/>
          <w:szCs w:val="22"/>
          <w:lang w:val="it-IT"/>
        </w:rPr>
        <w:t xml:space="preserve"> se </w:t>
      </w:r>
      <w:proofErr w:type="spellStart"/>
      <w:r w:rsidRPr="006C4AD1">
        <w:rPr>
          <w:sz w:val="22"/>
          <w:szCs w:val="22"/>
          <w:lang w:val="it-IT"/>
        </w:rPr>
        <w:t>vršiti</w:t>
      </w:r>
      <w:proofErr w:type="spellEnd"/>
      <w:r w:rsidRPr="006C4AD1">
        <w:rPr>
          <w:sz w:val="22"/>
          <w:szCs w:val="22"/>
          <w:lang w:val="it-IT"/>
        </w:rPr>
        <w:t xml:space="preserve"> </w:t>
      </w:r>
      <w:proofErr w:type="spellStart"/>
      <w:r w:rsidRPr="006C4AD1">
        <w:rPr>
          <w:sz w:val="22"/>
          <w:szCs w:val="22"/>
          <w:lang w:val="it-IT"/>
        </w:rPr>
        <w:t>povrat</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w:t>
      </w:r>
      <w:proofErr w:type="spellStart"/>
      <w:r w:rsidRPr="006C4AD1">
        <w:rPr>
          <w:sz w:val="22"/>
          <w:szCs w:val="22"/>
          <w:lang w:val="it-IT"/>
        </w:rPr>
        <w:t>već</w:t>
      </w:r>
      <w:proofErr w:type="spellEnd"/>
      <w:r w:rsidRPr="006C4AD1">
        <w:rPr>
          <w:sz w:val="22"/>
          <w:szCs w:val="22"/>
          <w:lang w:val="it-IT"/>
        </w:rPr>
        <w:t xml:space="preserve"> </w:t>
      </w:r>
      <w:proofErr w:type="spellStart"/>
      <w:r w:rsidRPr="006C4AD1">
        <w:rPr>
          <w:sz w:val="22"/>
          <w:szCs w:val="22"/>
          <w:lang w:val="it-IT"/>
        </w:rPr>
        <w:t>će</w:t>
      </w:r>
      <w:proofErr w:type="spellEnd"/>
      <w:r w:rsidRPr="006C4AD1">
        <w:rPr>
          <w:sz w:val="22"/>
          <w:szCs w:val="22"/>
          <w:lang w:val="it-IT"/>
        </w:rPr>
        <w:t xml:space="preserve"> se </w:t>
      </w:r>
      <w:proofErr w:type="spellStart"/>
      <w:r w:rsidRPr="006C4AD1">
        <w:rPr>
          <w:sz w:val="22"/>
          <w:szCs w:val="22"/>
          <w:lang w:val="it-IT"/>
        </w:rPr>
        <w:t>izvršiti</w:t>
      </w:r>
      <w:proofErr w:type="spellEnd"/>
      <w:r w:rsidRPr="006C4AD1">
        <w:rPr>
          <w:sz w:val="22"/>
          <w:szCs w:val="22"/>
          <w:lang w:val="it-IT"/>
        </w:rPr>
        <w:t xml:space="preserve"> </w:t>
      </w:r>
      <w:proofErr w:type="spellStart"/>
      <w:r w:rsidRPr="006C4AD1">
        <w:rPr>
          <w:sz w:val="22"/>
          <w:szCs w:val="22"/>
          <w:lang w:val="it-IT"/>
        </w:rPr>
        <w:t>prijeboj</w:t>
      </w:r>
      <w:proofErr w:type="spellEnd"/>
      <w:r w:rsidRPr="006C4AD1">
        <w:rPr>
          <w:sz w:val="22"/>
          <w:szCs w:val="22"/>
          <w:lang w:val="it-IT"/>
        </w:rPr>
        <w:t xml:space="preserve"> s </w:t>
      </w:r>
      <w:proofErr w:type="spellStart"/>
      <w:r w:rsidRPr="006C4AD1">
        <w:rPr>
          <w:sz w:val="22"/>
          <w:szCs w:val="22"/>
          <w:lang w:val="it-IT"/>
        </w:rPr>
        <w:t>budućim</w:t>
      </w:r>
      <w:proofErr w:type="spellEnd"/>
      <w:r w:rsidRPr="006C4AD1">
        <w:rPr>
          <w:sz w:val="22"/>
          <w:szCs w:val="22"/>
          <w:lang w:val="it-IT"/>
        </w:rPr>
        <w:t xml:space="preserve"> </w:t>
      </w:r>
      <w:proofErr w:type="spellStart"/>
      <w:r w:rsidRPr="006C4AD1">
        <w:rPr>
          <w:sz w:val="22"/>
          <w:szCs w:val="22"/>
          <w:lang w:val="it-IT"/>
        </w:rPr>
        <w:t>davanjima</w:t>
      </w:r>
      <w:proofErr w:type="spellEnd"/>
      <w:r w:rsidRPr="006C4AD1">
        <w:rPr>
          <w:sz w:val="22"/>
          <w:szCs w:val="22"/>
          <w:lang w:val="it-IT"/>
        </w:rPr>
        <w:t xml:space="preserve"> </w:t>
      </w:r>
      <w:proofErr w:type="spellStart"/>
      <w:r w:rsidRPr="006C4AD1">
        <w:rPr>
          <w:sz w:val="22"/>
          <w:szCs w:val="22"/>
          <w:lang w:val="it-IT"/>
        </w:rPr>
        <w:t>nakon</w:t>
      </w:r>
      <w:proofErr w:type="spellEnd"/>
      <w:r w:rsidRPr="006C4AD1">
        <w:rPr>
          <w:sz w:val="22"/>
          <w:szCs w:val="22"/>
          <w:lang w:val="it-IT"/>
        </w:rPr>
        <w:t xml:space="preserve"> </w:t>
      </w:r>
      <w:proofErr w:type="spellStart"/>
      <w:r w:rsidRPr="006C4AD1">
        <w:rPr>
          <w:sz w:val="22"/>
          <w:szCs w:val="22"/>
          <w:lang w:val="it-IT"/>
        </w:rPr>
        <w:t>ukidanja</w:t>
      </w:r>
      <w:proofErr w:type="spellEnd"/>
      <w:r w:rsidRPr="006C4AD1">
        <w:rPr>
          <w:sz w:val="22"/>
          <w:szCs w:val="22"/>
          <w:lang w:val="it-IT"/>
        </w:rPr>
        <w:t xml:space="preserve"> </w:t>
      </w:r>
      <w:proofErr w:type="spellStart"/>
      <w:r w:rsidRPr="006C4AD1">
        <w:rPr>
          <w:sz w:val="22"/>
          <w:szCs w:val="22"/>
          <w:lang w:val="it-IT"/>
        </w:rPr>
        <w:t>mjera</w:t>
      </w:r>
      <w:proofErr w:type="spellEnd"/>
      <w:r w:rsidRPr="006C4AD1">
        <w:rPr>
          <w:sz w:val="22"/>
          <w:szCs w:val="22"/>
          <w:lang w:val="it-IT"/>
        </w:rPr>
        <w:t>.</w:t>
      </w:r>
    </w:p>
    <w:p w14:paraId="7A958336" w14:textId="77777777" w:rsidR="00F71825" w:rsidRPr="006C4AD1" w:rsidRDefault="00F71825" w:rsidP="00F71825">
      <w:pPr>
        <w:jc w:val="both"/>
        <w:rPr>
          <w:sz w:val="22"/>
          <w:szCs w:val="22"/>
          <w:lang w:val="it-IT"/>
        </w:rPr>
      </w:pPr>
    </w:p>
    <w:p w14:paraId="54D7A2C1"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4.</w:t>
      </w:r>
    </w:p>
    <w:p w14:paraId="6F8BB4EE" w14:textId="77777777" w:rsidR="00F71825" w:rsidRPr="006C4AD1" w:rsidRDefault="00F71825" w:rsidP="00F71825">
      <w:pPr>
        <w:jc w:val="both"/>
        <w:rPr>
          <w:sz w:val="22"/>
          <w:szCs w:val="22"/>
          <w:lang w:val="it-IT"/>
        </w:rPr>
      </w:pPr>
      <w:proofErr w:type="spellStart"/>
      <w:r w:rsidRPr="006C4AD1">
        <w:rPr>
          <w:sz w:val="22"/>
          <w:szCs w:val="22"/>
          <w:lang w:val="it-IT"/>
        </w:rPr>
        <w:t>Ova</w:t>
      </w:r>
      <w:proofErr w:type="spellEnd"/>
      <w:r w:rsidRPr="006C4AD1">
        <w:rPr>
          <w:sz w:val="22"/>
          <w:szCs w:val="22"/>
          <w:lang w:val="it-IT"/>
        </w:rPr>
        <w:t xml:space="preserve"> </w:t>
      </w:r>
      <w:proofErr w:type="spellStart"/>
      <w:r w:rsidRPr="006C4AD1">
        <w:rPr>
          <w:sz w:val="22"/>
          <w:szCs w:val="22"/>
          <w:lang w:val="it-IT"/>
        </w:rPr>
        <w:t>Odluka</w:t>
      </w:r>
      <w:proofErr w:type="spellEnd"/>
      <w:r w:rsidRPr="006C4AD1">
        <w:rPr>
          <w:sz w:val="22"/>
          <w:szCs w:val="22"/>
          <w:lang w:val="it-IT"/>
        </w:rPr>
        <w:t xml:space="preserve"> </w:t>
      </w:r>
      <w:proofErr w:type="spellStart"/>
      <w:r w:rsidRPr="006C4AD1">
        <w:rPr>
          <w:sz w:val="22"/>
          <w:szCs w:val="22"/>
          <w:lang w:val="it-IT"/>
        </w:rPr>
        <w:t>predstavlja</w:t>
      </w:r>
      <w:proofErr w:type="spellEnd"/>
      <w:r w:rsidRPr="006C4AD1">
        <w:rPr>
          <w:sz w:val="22"/>
          <w:szCs w:val="22"/>
          <w:lang w:val="it-IT"/>
        </w:rPr>
        <w:t xml:space="preserve"> </w:t>
      </w:r>
      <w:proofErr w:type="spellStart"/>
      <w:r w:rsidRPr="006C4AD1">
        <w:rPr>
          <w:sz w:val="22"/>
          <w:szCs w:val="22"/>
          <w:lang w:val="it-IT"/>
        </w:rPr>
        <w:t>osnovu</w:t>
      </w:r>
      <w:proofErr w:type="spellEnd"/>
      <w:r w:rsidRPr="006C4AD1">
        <w:rPr>
          <w:sz w:val="22"/>
          <w:szCs w:val="22"/>
          <w:lang w:val="it-IT"/>
        </w:rPr>
        <w:t xml:space="preserve"> za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zakupnine</w:t>
      </w:r>
      <w:proofErr w:type="spellEnd"/>
      <w:r w:rsidRPr="006C4AD1">
        <w:rPr>
          <w:sz w:val="22"/>
          <w:szCs w:val="22"/>
          <w:lang w:val="it-IT"/>
        </w:rPr>
        <w:t xml:space="preserve"> za </w:t>
      </w:r>
      <w:proofErr w:type="spellStart"/>
      <w:r w:rsidRPr="006C4AD1">
        <w:rPr>
          <w:sz w:val="22"/>
          <w:szCs w:val="22"/>
          <w:lang w:val="it-IT"/>
        </w:rPr>
        <w:t>mjesec</w:t>
      </w:r>
      <w:proofErr w:type="spellEnd"/>
      <w:r w:rsidRPr="006C4AD1">
        <w:rPr>
          <w:sz w:val="22"/>
          <w:szCs w:val="22"/>
          <w:lang w:val="it-IT"/>
        </w:rPr>
        <w:t xml:space="preserve"> </w:t>
      </w:r>
      <w:proofErr w:type="spellStart"/>
      <w:r w:rsidRPr="006C4AD1">
        <w:rPr>
          <w:sz w:val="22"/>
          <w:szCs w:val="22"/>
          <w:lang w:val="it-IT"/>
        </w:rPr>
        <w:t>ožujak</w:t>
      </w:r>
      <w:proofErr w:type="spellEnd"/>
      <w:r w:rsidRPr="006C4AD1">
        <w:rPr>
          <w:sz w:val="22"/>
          <w:szCs w:val="22"/>
          <w:lang w:val="it-IT"/>
        </w:rPr>
        <w:t xml:space="preserve">, </w:t>
      </w:r>
      <w:proofErr w:type="spellStart"/>
      <w:r w:rsidRPr="006C4AD1">
        <w:rPr>
          <w:sz w:val="22"/>
          <w:szCs w:val="22"/>
          <w:lang w:val="it-IT"/>
        </w:rPr>
        <w:t>travanj</w:t>
      </w:r>
      <w:proofErr w:type="spellEnd"/>
      <w:r w:rsidRPr="006C4AD1">
        <w:rPr>
          <w:sz w:val="22"/>
          <w:szCs w:val="22"/>
          <w:lang w:val="it-IT"/>
        </w:rPr>
        <w:t xml:space="preserve"> i </w:t>
      </w:r>
      <w:proofErr w:type="spellStart"/>
      <w:r w:rsidRPr="006C4AD1">
        <w:rPr>
          <w:sz w:val="22"/>
          <w:szCs w:val="22"/>
          <w:lang w:val="it-IT"/>
        </w:rPr>
        <w:t>svibanj</w:t>
      </w:r>
      <w:proofErr w:type="spellEnd"/>
      <w:r w:rsidRPr="006C4AD1">
        <w:rPr>
          <w:sz w:val="22"/>
          <w:szCs w:val="22"/>
          <w:lang w:val="it-IT"/>
        </w:rPr>
        <w:t xml:space="preserve"> u visini </w:t>
      </w:r>
      <w:proofErr w:type="spellStart"/>
      <w:r w:rsidRPr="006C4AD1">
        <w:rPr>
          <w:sz w:val="22"/>
          <w:szCs w:val="22"/>
          <w:lang w:val="it-IT"/>
        </w:rPr>
        <w:t>kako</w:t>
      </w:r>
      <w:proofErr w:type="spellEnd"/>
      <w:r w:rsidRPr="006C4AD1">
        <w:rPr>
          <w:sz w:val="22"/>
          <w:szCs w:val="22"/>
          <w:lang w:val="it-IT"/>
        </w:rPr>
        <w:t xml:space="preserve"> je to </w:t>
      </w:r>
      <w:proofErr w:type="spellStart"/>
      <w:r w:rsidRPr="006C4AD1">
        <w:rPr>
          <w:sz w:val="22"/>
          <w:szCs w:val="22"/>
          <w:lang w:val="it-IT"/>
        </w:rPr>
        <w:t>propisano</w:t>
      </w:r>
      <w:proofErr w:type="spellEnd"/>
      <w:r w:rsidRPr="006C4AD1">
        <w:rPr>
          <w:sz w:val="22"/>
          <w:szCs w:val="22"/>
          <w:lang w:val="it-IT"/>
        </w:rPr>
        <w:t xml:space="preserve"> </w:t>
      </w:r>
      <w:proofErr w:type="spellStart"/>
      <w:r w:rsidRPr="006C4AD1">
        <w:rPr>
          <w:sz w:val="22"/>
          <w:szCs w:val="22"/>
          <w:lang w:val="it-IT"/>
        </w:rPr>
        <w:t>prethodnim</w:t>
      </w:r>
      <w:proofErr w:type="spellEnd"/>
      <w:r w:rsidRPr="006C4AD1">
        <w:rPr>
          <w:sz w:val="22"/>
          <w:szCs w:val="22"/>
          <w:lang w:val="it-IT"/>
        </w:rPr>
        <w:t xml:space="preserve"> </w:t>
      </w:r>
      <w:proofErr w:type="spellStart"/>
      <w:r w:rsidRPr="006C4AD1">
        <w:rPr>
          <w:sz w:val="22"/>
          <w:szCs w:val="22"/>
          <w:lang w:val="it-IT"/>
        </w:rPr>
        <w:t>člankom</w:t>
      </w:r>
      <w:proofErr w:type="spellEnd"/>
      <w:r w:rsidRPr="006C4AD1">
        <w:rPr>
          <w:sz w:val="22"/>
          <w:szCs w:val="22"/>
          <w:lang w:val="it-IT"/>
        </w:rPr>
        <w:t xml:space="preserve"> 2.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slijedom</w:t>
      </w:r>
      <w:proofErr w:type="spellEnd"/>
      <w:r w:rsidRPr="006C4AD1">
        <w:rPr>
          <w:sz w:val="22"/>
          <w:szCs w:val="22"/>
          <w:lang w:val="it-IT"/>
        </w:rPr>
        <w:t xml:space="preserve"> </w:t>
      </w:r>
      <w:proofErr w:type="spellStart"/>
      <w:r w:rsidRPr="006C4AD1">
        <w:rPr>
          <w:sz w:val="22"/>
          <w:szCs w:val="22"/>
          <w:lang w:val="it-IT"/>
        </w:rPr>
        <w:t>čega</w:t>
      </w:r>
      <w:proofErr w:type="spellEnd"/>
      <w:r w:rsidRPr="006C4AD1">
        <w:rPr>
          <w:sz w:val="22"/>
          <w:szCs w:val="22"/>
          <w:lang w:val="it-IT"/>
        </w:rPr>
        <w:t xml:space="preserv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potrebno</w:t>
      </w:r>
      <w:proofErr w:type="spellEnd"/>
      <w:r w:rsidRPr="006C4AD1">
        <w:rPr>
          <w:sz w:val="22"/>
          <w:szCs w:val="22"/>
          <w:lang w:val="it-IT"/>
        </w:rPr>
        <w:t xml:space="preserve"> </w:t>
      </w:r>
      <w:proofErr w:type="spellStart"/>
      <w:r w:rsidRPr="006C4AD1">
        <w:rPr>
          <w:sz w:val="22"/>
          <w:szCs w:val="22"/>
          <w:lang w:val="it-IT"/>
        </w:rPr>
        <w:t>podnositi</w:t>
      </w:r>
      <w:proofErr w:type="spellEnd"/>
      <w:r w:rsidRPr="006C4AD1">
        <w:rPr>
          <w:sz w:val="22"/>
          <w:szCs w:val="22"/>
          <w:lang w:val="it-IT"/>
        </w:rPr>
        <w:t xml:space="preserve"> </w:t>
      </w:r>
      <w:proofErr w:type="spellStart"/>
      <w:r w:rsidRPr="006C4AD1">
        <w:rPr>
          <w:sz w:val="22"/>
          <w:szCs w:val="22"/>
          <w:lang w:val="it-IT"/>
        </w:rPr>
        <w:t>posebne</w:t>
      </w:r>
      <w:proofErr w:type="spellEnd"/>
      <w:r w:rsidRPr="006C4AD1">
        <w:rPr>
          <w:sz w:val="22"/>
          <w:szCs w:val="22"/>
          <w:lang w:val="it-IT"/>
        </w:rPr>
        <w:t xml:space="preserve"> </w:t>
      </w:r>
      <w:proofErr w:type="spellStart"/>
      <w:r w:rsidRPr="006C4AD1">
        <w:rPr>
          <w:sz w:val="22"/>
          <w:szCs w:val="22"/>
          <w:lang w:val="it-IT"/>
        </w:rPr>
        <w:t>zahtjeve</w:t>
      </w:r>
      <w:proofErr w:type="spellEnd"/>
      <w:r w:rsidRPr="006C4AD1">
        <w:rPr>
          <w:sz w:val="22"/>
          <w:szCs w:val="22"/>
          <w:lang w:val="it-IT"/>
        </w:rPr>
        <w:t xml:space="preserve"> </w:t>
      </w:r>
      <w:proofErr w:type="spellStart"/>
      <w:r w:rsidRPr="006C4AD1">
        <w:rPr>
          <w:sz w:val="22"/>
          <w:szCs w:val="22"/>
          <w:lang w:val="it-IT"/>
        </w:rPr>
        <w:t>niti</w:t>
      </w:r>
      <w:proofErr w:type="spellEnd"/>
      <w:r w:rsidRPr="006C4AD1">
        <w:rPr>
          <w:sz w:val="22"/>
          <w:szCs w:val="22"/>
          <w:lang w:val="it-IT"/>
        </w:rPr>
        <w:t xml:space="preserve"> </w:t>
      </w:r>
      <w:proofErr w:type="spellStart"/>
      <w:r w:rsidRPr="006C4AD1">
        <w:rPr>
          <w:sz w:val="22"/>
          <w:szCs w:val="22"/>
          <w:lang w:val="it-IT"/>
        </w:rPr>
        <w:t>zaključivati</w:t>
      </w:r>
      <w:proofErr w:type="spellEnd"/>
      <w:r w:rsidRPr="006C4AD1">
        <w:rPr>
          <w:sz w:val="22"/>
          <w:szCs w:val="22"/>
          <w:lang w:val="it-IT"/>
        </w:rPr>
        <w:t xml:space="preserve"> </w:t>
      </w:r>
      <w:proofErr w:type="spellStart"/>
      <w:r w:rsidRPr="006C4AD1">
        <w:rPr>
          <w:sz w:val="22"/>
          <w:szCs w:val="22"/>
          <w:lang w:val="it-IT"/>
        </w:rPr>
        <w:t>anekse</w:t>
      </w:r>
      <w:proofErr w:type="spellEnd"/>
      <w:r w:rsidRPr="006C4AD1">
        <w:rPr>
          <w:sz w:val="22"/>
          <w:szCs w:val="22"/>
          <w:lang w:val="it-IT"/>
        </w:rPr>
        <w:t xml:space="preserve"> </w:t>
      </w:r>
      <w:proofErr w:type="spellStart"/>
      <w:r w:rsidRPr="006C4AD1">
        <w:rPr>
          <w:sz w:val="22"/>
          <w:szCs w:val="22"/>
          <w:lang w:val="it-IT"/>
        </w:rPr>
        <w:t>postojećih</w:t>
      </w:r>
      <w:proofErr w:type="spellEnd"/>
      <w:r w:rsidRPr="006C4AD1">
        <w:rPr>
          <w:sz w:val="22"/>
          <w:szCs w:val="22"/>
          <w:lang w:val="it-IT"/>
        </w:rPr>
        <w:t xml:space="preserve"> </w:t>
      </w:r>
      <w:proofErr w:type="spellStart"/>
      <w:r w:rsidRPr="006C4AD1">
        <w:rPr>
          <w:sz w:val="22"/>
          <w:szCs w:val="22"/>
          <w:lang w:val="it-IT"/>
        </w:rPr>
        <w:t>ugovora</w:t>
      </w:r>
      <w:proofErr w:type="spellEnd"/>
      <w:r w:rsidRPr="006C4AD1">
        <w:rPr>
          <w:sz w:val="22"/>
          <w:szCs w:val="22"/>
          <w:lang w:val="it-IT"/>
        </w:rPr>
        <w:t>.</w:t>
      </w:r>
    </w:p>
    <w:p w14:paraId="0D60082F" w14:textId="77777777" w:rsidR="00F71825" w:rsidRPr="006C4AD1" w:rsidRDefault="00F71825" w:rsidP="00F71825">
      <w:pPr>
        <w:jc w:val="both"/>
        <w:rPr>
          <w:sz w:val="22"/>
          <w:szCs w:val="22"/>
          <w:lang w:val="it-IT"/>
        </w:rPr>
      </w:pPr>
    </w:p>
    <w:p w14:paraId="3826A0EE"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5.</w:t>
      </w:r>
    </w:p>
    <w:p w14:paraId="3CF8AA98" w14:textId="77777777" w:rsidR="00F71825" w:rsidRPr="006C4AD1" w:rsidRDefault="00F71825" w:rsidP="00F71825">
      <w:pPr>
        <w:jc w:val="both"/>
        <w:rPr>
          <w:sz w:val="22"/>
          <w:szCs w:val="22"/>
          <w:lang w:val="it-IT"/>
        </w:rPr>
      </w:pPr>
      <w:proofErr w:type="spellStart"/>
      <w:r w:rsidRPr="006C4AD1">
        <w:rPr>
          <w:sz w:val="22"/>
          <w:szCs w:val="22"/>
          <w:lang w:val="it-IT"/>
        </w:rPr>
        <w:t>Ova</w:t>
      </w:r>
      <w:proofErr w:type="spellEnd"/>
      <w:r w:rsidRPr="006C4AD1">
        <w:rPr>
          <w:sz w:val="22"/>
          <w:szCs w:val="22"/>
          <w:lang w:val="it-IT"/>
        </w:rPr>
        <w:t xml:space="preserve"> </w:t>
      </w:r>
      <w:proofErr w:type="spellStart"/>
      <w:r w:rsidRPr="006C4AD1">
        <w:rPr>
          <w:sz w:val="22"/>
          <w:szCs w:val="22"/>
          <w:lang w:val="it-IT"/>
        </w:rPr>
        <w:t>Odluka</w:t>
      </w:r>
      <w:proofErr w:type="spellEnd"/>
      <w:r w:rsidRPr="006C4AD1">
        <w:rPr>
          <w:sz w:val="22"/>
          <w:szCs w:val="22"/>
          <w:lang w:val="it-IT"/>
        </w:rPr>
        <w:t xml:space="preserve"> </w:t>
      </w:r>
      <w:proofErr w:type="spellStart"/>
      <w:r w:rsidRPr="006C4AD1">
        <w:rPr>
          <w:sz w:val="22"/>
          <w:szCs w:val="22"/>
          <w:lang w:val="it-IT"/>
        </w:rPr>
        <w:t>stupa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snagu</w:t>
      </w:r>
      <w:proofErr w:type="spellEnd"/>
      <w:r w:rsidRPr="006C4AD1">
        <w:rPr>
          <w:sz w:val="22"/>
          <w:szCs w:val="22"/>
          <w:lang w:val="it-IT"/>
        </w:rPr>
        <w:t xml:space="preserve"> </w:t>
      </w:r>
      <w:proofErr w:type="spellStart"/>
      <w:r w:rsidRPr="006C4AD1">
        <w:rPr>
          <w:sz w:val="22"/>
          <w:szCs w:val="22"/>
          <w:lang w:val="it-IT"/>
        </w:rPr>
        <w:t>prvog</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od </w:t>
      </w:r>
      <w:proofErr w:type="spellStart"/>
      <w:r w:rsidRPr="006C4AD1">
        <w:rPr>
          <w:sz w:val="22"/>
          <w:szCs w:val="22"/>
          <w:lang w:val="it-IT"/>
        </w:rPr>
        <w:t>dana</w:t>
      </w:r>
      <w:proofErr w:type="spellEnd"/>
      <w:r w:rsidRPr="006C4AD1">
        <w:rPr>
          <w:sz w:val="22"/>
          <w:szCs w:val="22"/>
          <w:lang w:val="it-IT"/>
        </w:rPr>
        <w:t xml:space="preserve"> </w:t>
      </w:r>
      <w:proofErr w:type="spellStart"/>
      <w:r w:rsidRPr="006C4AD1">
        <w:rPr>
          <w:sz w:val="22"/>
          <w:szCs w:val="22"/>
          <w:lang w:val="it-IT"/>
        </w:rPr>
        <w:t>objave</w:t>
      </w:r>
      <w:proofErr w:type="spellEnd"/>
      <w:r w:rsidRPr="006C4AD1">
        <w:rPr>
          <w:sz w:val="22"/>
          <w:szCs w:val="22"/>
          <w:lang w:val="it-IT"/>
        </w:rPr>
        <w:t xml:space="preserve"> u „</w:t>
      </w:r>
      <w:proofErr w:type="spellStart"/>
      <w:r w:rsidRPr="006C4AD1">
        <w:rPr>
          <w:sz w:val="22"/>
          <w:szCs w:val="22"/>
          <w:lang w:val="it-IT"/>
        </w:rPr>
        <w:t>Službenim</w:t>
      </w:r>
      <w:proofErr w:type="spellEnd"/>
      <w:r w:rsidRPr="006C4AD1">
        <w:rPr>
          <w:sz w:val="22"/>
          <w:szCs w:val="22"/>
          <w:lang w:val="it-IT"/>
        </w:rPr>
        <w:t xml:space="preserve"> </w:t>
      </w:r>
      <w:proofErr w:type="spellStart"/>
      <w:proofErr w:type="gramStart"/>
      <w:r w:rsidRPr="006C4AD1">
        <w:rPr>
          <w:sz w:val="22"/>
          <w:szCs w:val="22"/>
          <w:lang w:val="it-IT"/>
        </w:rPr>
        <w:t>novinama</w:t>
      </w:r>
      <w:proofErr w:type="spellEnd"/>
      <w:r w:rsidRPr="006C4AD1">
        <w:rPr>
          <w:sz w:val="22"/>
          <w:szCs w:val="22"/>
          <w:lang w:val="it-IT"/>
        </w:rPr>
        <w:t xml:space="preserve">  </w:t>
      </w:r>
      <w:proofErr w:type="spellStart"/>
      <w:r w:rsidRPr="006C4AD1">
        <w:rPr>
          <w:sz w:val="22"/>
          <w:szCs w:val="22"/>
          <w:lang w:val="it-IT"/>
        </w:rPr>
        <w:t>Općine</w:t>
      </w:r>
      <w:proofErr w:type="spellEnd"/>
      <w:proofErr w:type="gramEnd"/>
      <w:r w:rsidRPr="006C4AD1">
        <w:rPr>
          <w:sz w:val="22"/>
          <w:szCs w:val="22"/>
          <w:lang w:val="it-IT"/>
        </w:rPr>
        <w:t xml:space="preserve"> Brtonigla-Verteneglio“.</w:t>
      </w:r>
    </w:p>
    <w:p w14:paraId="2AB564C8" w14:textId="77777777" w:rsidR="00F71825" w:rsidRPr="006C4AD1" w:rsidRDefault="00F71825" w:rsidP="00F71825">
      <w:pPr>
        <w:jc w:val="both"/>
        <w:rPr>
          <w:sz w:val="22"/>
          <w:szCs w:val="22"/>
          <w:lang w:val="it-IT"/>
        </w:rPr>
      </w:pPr>
    </w:p>
    <w:p w14:paraId="0BE82526" w14:textId="77777777" w:rsidR="00F71825" w:rsidRPr="006C4AD1" w:rsidRDefault="00F71825" w:rsidP="00F71825">
      <w:pPr>
        <w:jc w:val="both"/>
        <w:rPr>
          <w:sz w:val="22"/>
          <w:szCs w:val="22"/>
          <w:lang w:val="it-IT"/>
        </w:rPr>
      </w:pPr>
      <w:r w:rsidRPr="006C4AD1">
        <w:rPr>
          <w:sz w:val="22"/>
          <w:szCs w:val="22"/>
          <w:lang w:val="it-IT"/>
        </w:rPr>
        <w:t>KLASA:372-03/20-30/06</w:t>
      </w:r>
    </w:p>
    <w:p w14:paraId="63E5EA22" w14:textId="77777777" w:rsidR="00F71825" w:rsidRPr="006C4AD1" w:rsidRDefault="00F71825" w:rsidP="00F71825">
      <w:pPr>
        <w:jc w:val="both"/>
        <w:rPr>
          <w:sz w:val="22"/>
          <w:szCs w:val="22"/>
          <w:lang w:val="it-IT"/>
        </w:rPr>
      </w:pPr>
      <w:r w:rsidRPr="006C4AD1">
        <w:rPr>
          <w:sz w:val="22"/>
          <w:szCs w:val="22"/>
          <w:lang w:val="it-IT"/>
        </w:rPr>
        <w:t xml:space="preserve">URBROJ:2105704-01-20- 02       </w:t>
      </w:r>
    </w:p>
    <w:p w14:paraId="06541790" w14:textId="77777777" w:rsidR="00F71825" w:rsidRPr="006C4AD1" w:rsidRDefault="00F71825" w:rsidP="00F71825">
      <w:pPr>
        <w:jc w:val="both"/>
        <w:rPr>
          <w:sz w:val="22"/>
          <w:szCs w:val="22"/>
          <w:lang w:val="it-IT"/>
        </w:rPr>
      </w:pPr>
      <w:r w:rsidRPr="006C4AD1">
        <w:rPr>
          <w:sz w:val="22"/>
          <w:szCs w:val="22"/>
          <w:lang w:val="it-IT"/>
        </w:rPr>
        <w:t>Brtonigla-</w:t>
      </w:r>
      <w:proofErr w:type="gramStart"/>
      <w:r w:rsidRPr="006C4AD1">
        <w:rPr>
          <w:sz w:val="22"/>
          <w:szCs w:val="22"/>
          <w:lang w:val="it-IT"/>
        </w:rPr>
        <w:t>Verteneglio,  16</w:t>
      </w:r>
      <w:proofErr w:type="gramEnd"/>
      <w:r w:rsidRPr="006C4AD1">
        <w:rPr>
          <w:sz w:val="22"/>
          <w:szCs w:val="22"/>
          <w:lang w:val="it-IT"/>
        </w:rPr>
        <w:t>.lipnja 2020. godine</w:t>
      </w:r>
    </w:p>
    <w:p w14:paraId="4069B0BD" w14:textId="77777777" w:rsidR="00F71825" w:rsidRPr="006C4AD1" w:rsidRDefault="00F71825" w:rsidP="00F71825">
      <w:pPr>
        <w:jc w:val="center"/>
        <w:rPr>
          <w:sz w:val="22"/>
          <w:szCs w:val="22"/>
          <w:lang w:val="it-IT"/>
        </w:rPr>
      </w:pPr>
    </w:p>
    <w:p w14:paraId="31AE2844" w14:textId="77777777" w:rsidR="00F71825" w:rsidRPr="006C4AD1" w:rsidRDefault="00F71825" w:rsidP="00F71825">
      <w:pPr>
        <w:jc w:val="center"/>
        <w:rPr>
          <w:sz w:val="22"/>
          <w:szCs w:val="22"/>
          <w:lang w:val="it-IT"/>
        </w:rPr>
      </w:pPr>
    </w:p>
    <w:p w14:paraId="014B77DF" w14:textId="77777777" w:rsidR="00F71825" w:rsidRPr="006C4AD1" w:rsidRDefault="00F71825" w:rsidP="00F71825">
      <w:pPr>
        <w:jc w:val="center"/>
        <w:rPr>
          <w:sz w:val="22"/>
          <w:szCs w:val="22"/>
          <w:lang w:val="it-IT"/>
        </w:rPr>
      </w:pPr>
      <w:r w:rsidRPr="006C4AD1">
        <w:rPr>
          <w:sz w:val="22"/>
          <w:szCs w:val="22"/>
          <w:lang w:val="it-IT"/>
        </w:rPr>
        <w:t>OPĆINSKO VIJEĆE OPĆINE BRTONIGLA-VERTENEGLIO</w:t>
      </w:r>
    </w:p>
    <w:p w14:paraId="47425E35" w14:textId="77777777" w:rsidR="00F71825" w:rsidRPr="006C4AD1" w:rsidRDefault="00F71825" w:rsidP="00F71825">
      <w:pPr>
        <w:jc w:val="center"/>
        <w:rPr>
          <w:sz w:val="22"/>
          <w:szCs w:val="22"/>
          <w:lang w:val="it-IT"/>
        </w:rPr>
      </w:pPr>
      <w:proofErr w:type="spellStart"/>
      <w:r w:rsidRPr="006C4AD1">
        <w:rPr>
          <w:sz w:val="22"/>
          <w:szCs w:val="22"/>
          <w:lang w:val="it-IT"/>
        </w:rPr>
        <w:t>Predsjednik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p>
    <w:p w14:paraId="5824F9EF" w14:textId="45E22D2B" w:rsidR="00F71825" w:rsidRPr="003E0165" w:rsidRDefault="00F71825" w:rsidP="00F71825">
      <w:pPr>
        <w:jc w:val="center"/>
        <w:rPr>
          <w:sz w:val="22"/>
          <w:szCs w:val="22"/>
          <w:lang w:val="it-IT"/>
        </w:rPr>
      </w:pPr>
      <w:r w:rsidRPr="003E0165">
        <w:rPr>
          <w:sz w:val="22"/>
          <w:szCs w:val="22"/>
          <w:lang w:val="it-IT"/>
        </w:rPr>
        <w:t>Dr.sc. Igor Palčić</w:t>
      </w:r>
      <w:r w:rsidR="003E0165" w:rsidRPr="003E0165">
        <w:rPr>
          <w:sz w:val="22"/>
          <w:szCs w:val="22"/>
          <w:lang w:val="it-IT"/>
        </w:rPr>
        <w:t xml:space="preserve"> v</w:t>
      </w:r>
      <w:r w:rsidR="003E0165">
        <w:rPr>
          <w:sz w:val="22"/>
          <w:szCs w:val="22"/>
          <w:lang w:val="it-IT"/>
        </w:rPr>
        <w:t>.r.</w:t>
      </w:r>
    </w:p>
    <w:p w14:paraId="1D953399" w14:textId="77777777" w:rsidR="00F71825" w:rsidRPr="003E0165" w:rsidRDefault="00F71825" w:rsidP="00F71825">
      <w:pPr>
        <w:jc w:val="center"/>
        <w:rPr>
          <w:sz w:val="22"/>
          <w:szCs w:val="22"/>
          <w:lang w:val="it-IT"/>
        </w:rPr>
      </w:pPr>
    </w:p>
    <w:p w14:paraId="7FE92C07" w14:textId="77777777" w:rsidR="00F71825" w:rsidRPr="003E0165" w:rsidRDefault="00F71825" w:rsidP="00F71825">
      <w:pPr>
        <w:jc w:val="center"/>
        <w:rPr>
          <w:sz w:val="22"/>
          <w:szCs w:val="22"/>
          <w:lang w:val="it-IT"/>
        </w:rPr>
      </w:pPr>
    </w:p>
    <w:p w14:paraId="0B4B3924" w14:textId="77777777" w:rsidR="00F71825" w:rsidRPr="003E0165" w:rsidRDefault="00F71825" w:rsidP="00F71825">
      <w:pPr>
        <w:jc w:val="center"/>
        <w:rPr>
          <w:sz w:val="22"/>
          <w:szCs w:val="22"/>
          <w:lang w:val="it-IT"/>
        </w:rPr>
      </w:pPr>
    </w:p>
    <w:p w14:paraId="5FDBC144" w14:textId="77777777" w:rsidR="00F71825" w:rsidRPr="003E0165" w:rsidRDefault="00F71825" w:rsidP="00F71825">
      <w:pPr>
        <w:pStyle w:val="ListParagraph"/>
        <w:numPr>
          <w:ilvl w:val="0"/>
          <w:numId w:val="55"/>
        </w:numPr>
        <w:jc w:val="center"/>
        <w:rPr>
          <w:sz w:val="22"/>
          <w:szCs w:val="22"/>
          <w:lang w:val="it-IT"/>
        </w:rPr>
      </w:pPr>
    </w:p>
    <w:p w14:paraId="0C922778" w14:textId="7C8AB9C7" w:rsidR="00F71825" w:rsidRPr="003E0165" w:rsidRDefault="00F71825" w:rsidP="00F71825">
      <w:pPr>
        <w:jc w:val="center"/>
        <w:rPr>
          <w:sz w:val="22"/>
          <w:szCs w:val="22"/>
          <w:lang w:val="it-IT"/>
        </w:rPr>
      </w:pPr>
    </w:p>
    <w:p w14:paraId="71060159" w14:textId="0E6EAF7E" w:rsidR="00F71825" w:rsidRPr="003E0165" w:rsidRDefault="00F71825" w:rsidP="00F71825">
      <w:pPr>
        <w:jc w:val="center"/>
        <w:rPr>
          <w:sz w:val="22"/>
          <w:szCs w:val="22"/>
          <w:lang w:val="it-IT"/>
        </w:rPr>
      </w:pPr>
    </w:p>
    <w:p w14:paraId="74B92AFE" w14:textId="77777777" w:rsidR="00F71825" w:rsidRPr="003E0165" w:rsidRDefault="00F71825" w:rsidP="00F71825">
      <w:pPr>
        <w:autoSpaceDE w:val="0"/>
        <w:autoSpaceDN w:val="0"/>
        <w:adjustRightInd w:val="0"/>
        <w:jc w:val="right"/>
        <w:rPr>
          <w:sz w:val="22"/>
          <w:szCs w:val="22"/>
          <w:lang w:val="it-IT"/>
        </w:rPr>
      </w:pPr>
    </w:p>
    <w:p w14:paraId="7EB35851" w14:textId="77777777" w:rsidR="00F71825" w:rsidRPr="006C4AD1" w:rsidRDefault="00F71825" w:rsidP="00F71825">
      <w:pPr>
        <w:autoSpaceDE w:val="0"/>
        <w:autoSpaceDN w:val="0"/>
        <w:adjustRightInd w:val="0"/>
        <w:jc w:val="both"/>
        <w:rPr>
          <w:sz w:val="22"/>
          <w:szCs w:val="22"/>
          <w:lang w:val="it-IT"/>
        </w:rPr>
      </w:pPr>
      <w:proofErr w:type="spellStart"/>
      <w:r w:rsidRPr="006C4AD1">
        <w:rPr>
          <w:sz w:val="22"/>
          <w:szCs w:val="22"/>
        </w:rPr>
        <w:t>Temeljem</w:t>
      </w:r>
      <w:proofErr w:type="spellEnd"/>
      <w:r w:rsidRPr="006C4AD1">
        <w:rPr>
          <w:sz w:val="22"/>
          <w:szCs w:val="22"/>
        </w:rPr>
        <w:t xml:space="preserve"> </w:t>
      </w:r>
      <w:proofErr w:type="spellStart"/>
      <w:r w:rsidRPr="006C4AD1">
        <w:rPr>
          <w:sz w:val="22"/>
          <w:szCs w:val="22"/>
        </w:rPr>
        <w:t>članka</w:t>
      </w:r>
      <w:proofErr w:type="spellEnd"/>
      <w:r w:rsidRPr="006C4AD1">
        <w:rPr>
          <w:sz w:val="22"/>
          <w:szCs w:val="22"/>
        </w:rPr>
        <w:t xml:space="preserve"> 35. </w:t>
      </w:r>
      <w:proofErr w:type="spellStart"/>
      <w:proofErr w:type="gramStart"/>
      <w:r w:rsidRPr="006C4AD1">
        <w:rPr>
          <w:sz w:val="22"/>
          <w:szCs w:val="22"/>
        </w:rPr>
        <w:t>i</w:t>
      </w:r>
      <w:proofErr w:type="spellEnd"/>
      <w:r w:rsidRPr="006C4AD1">
        <w:rPr>
          <w:sz w:val="22"/>
          <w:szCs w:val="22"/>
        </w:rPr>
        <w:t xml:space="preserve">  </w:t>
      </w:r>
      <w:proofErr w:type="spellStart"/>
      <w:r w:rsidRPr="006C4AD1">
        <w:rPr>
          <w:sz w:val="22"/>
          <w:szCs w:val="22"/>
        </w:rPr>
        <w:t>st.</w:t>
      </w:r>
      <w:proofErr w:type="spellEnd"/>
      <w:proofErr w:type="gramEnd"/>
      <w:r w:rsidRPr="006C4AD1">
        <w:rPr>
          <w:sz w:val="22"/>
          <w:szCs w:val="22"/>
        </w:rPr>
        <w:t xml:space="preserve"> 2 </w:t>
      </w:r>
      <w:proofErr w:type="spellStart"/>
      <w:r w:rsidRPr="006C4AD1">
        <w:rPr>
          <w:sz w:val="22"/>
          <w:szCs w:val="22"/>
        </w:rPr>
        <w:t>čl</w:t>
      </w:r>
      <w:proofErr w:type="spellEnd"/>
      <w:r w:rsidRPr="006C4AD1">
        <w:rPr>
          <w:sz w:val="22"/>
          <w:szCs w:val="22"/>
        </w:rPr>
        <w:t xml:space="preserve">. 48.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lokalnoj</w:t>
      </w:r>
      <w:proofErr w:type="spellEnd"/>
      <w:r w:rsidRPr="006C4AD1">
        <w:rPr>
          <w:sz w:val="22"/>
          <w:szCs w:val="22"/>
          <w:lang w:val="it-IT"/>
        </w:rPr>
        <w:t xml:space="preserve"> i </w:t>
      </w:r>
      <w:proofErr w:type="spellStart"/>
      <w:r w:rsidRPr="006C4AD1">
        <w:rPr>
          <w:sz w:val="22"/>
          <w:szCs w:val="22"/>
          <w:lang w:val="it-IT"/>
        </w:rPr>
        <w:t>područnoj</w:t>
      </w:r>
      <w:proofErr w:type="spellEnd"/>
      <w:r w:rsidRPr="006C4AD1">
        <w:rPr>
          <w:sz w:val="22"/>
          <w:szCs w:val="22"/>
          <w:lang w:val="it-IT"/>
        </w:rPr>
        <w:t xml:space="preserve"> (</w:t>
      </w:r>
      <w:proofErr w:type="spellStart"/>
      <w:r w:rsidRPr="006C4AD1">
        <w:rPr>
          <w:sz w:val="22"/>
          <w:szCs w:val="22"/>
          <w:lang w:val="it-IT"/>
        </w:rPr>
        <w:t>regionalnoj</w:t>
      </w:r>
      <w:proofErr w:type="spellEnd"/>
      <w:r w:rsidRPr="006C4AD1">
        <w:rPr>
          <w:sz w:val="22"/>
          <w:szCs w:val="22"/>
          <w:lang w:val="it-IT"/>
        </w:rPr>
        <w:t xml:space="preserve">) </w:t>
      </w:r>
      <w:proofErr w:type="spellStart"/>
      <w:r w:rsidRPr="006C4AD1">
        <w:rPr>
          <w:sz w:val="22"/>
          <w:szCs w:val="22"/>
          <w:lang w:val="it-IT"/>
        </w:rPr>
        <w:t>samoupravi</w:t>
      </w:r>
      <w:proofErr w:type="spellEnd"/>
      <w:r w:rsidRPr="006C4AD1">
        <w:rPr>
          <w:sz w:val="22"/>
          <w:szCs w:val="22"/>
          <w:lang w:val="it-IT"/>
        </w:rPr>
        <w:t xml:space="preserve"> (NN – 33/01, 60/01, 129/05,109/07, 125/08, 36/09, 150/11, 144/12, 19/13, 137/15, 123/17 I 98/19), i </w:t>
      </w:r>
      <w:proofErr w:type="spellStart"/>
      <w:r w:rsidRPr="006C4AD1">
        <w:rPr>
          <w:sz w:val="22"/>
          <w:szCs w:val="22"/>
          <w:lang w:val="it-IT"/>
        </w:rPr>
        <w:t>članka</w:t>
      </w:r>
      <w:proofErr w:type="spellEnd"/>
      <w:r w:rsidRPr="006C4AD1">
        <w:rPr>
          <w:sz w:val="22"/>
          <w:szCs w:val="22"/>
          <w:lang w:val="it-IT"/>
        </w:rPr>
        <w:t xml:space="preserve"> 38.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br</w:t>
      </w:r>
      <w:proofErr w:type="spellEnd"/>
      <w:r w:rsidRPr="006C4AD1">
        <w:rPr>
          <w:sz w:val="22"/>
          <w:szCs w:val="22"/>
          <w:lang w:val="it-IT"/>
        </w:rPr>
        <w:t xml:space="preserve">. 03/18),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w:t>
      </w:r>
      <w:proofErr w:type="gramStart"/>
      <w:r w:rsidRPr="006C4AD1">
        <w:rPr>
          <w:sz w:val="22"/>
          <w:szCs w:val="22"/>
          <w:lang w:val="it-IT"/>
        </w:rPr>
        <w:t xml:space="preserve">Verteneglio  </w:t>
      </w:r>
      <w:proofErr w:type="spellStart"/>
      <w:r w:rsidRPr="006C4AD1">
        <w:rPr>
          <w:sz w:val="22"/>
          <w:szCs w:val="22"/>
          <w:lang w:val="it-IT"/>
        </w:rPr>
        <w:t>na</w:t>
      </w:r>
      <w:proofErr w:type="spellEnd"/>
      <w:proofErr w:type="gramEnd"/>
      <w:r w:rsidRPr="006C4AD1">
        <w:rPr>
          <w:sz w:val="22"/>
          <w:szCs w:val="22"/>
          <w:lang w:val="it-IT"/>
        </w:rPr>
        <w:t xml:space="preserve"> 24. </w:t>
      </w:r>
      <w:proofErr w:type="spellStart"/>
      <w:r w:rsidRPr="006C4AD1">
        <w:rPr>
          <w:sz w:val="22"/>
          <w:szCs w:val="22"/>
          <w:lang w:val="it-IT"/>
        </w:rPr>
        <w:t>sjednici</w:t>
      </w:r>
      <w:proofErr w:type="spell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w:t>
      </w:r>
      <w:proofErr w:type="gramStart"/>
      <w:r w:rsidRPr="006C4AD1">
        <w:rPr>
          <w:sz w:val="22"/>
          <w:szCs w:val="22"/>
          <w:lang w:val="it-IT"/>
        </w:rPr>
        <w:t>16.lipnja</w:t>
      </w:r>
      <w:proofErr w:type="gramEnd"/>
      <w:r w:rsidRPr="006C4AD1">
        <w:rPr>
          <w:sz w:val="22"/>
          <w:szCs w:val="22"/>
          <w:lang w:val="it-IT"/>
        </w:rPr>
        <w:t xml:space="preserve"> 2020. godine, </w:t>
      </w:r>
      <w:proofErr w:type="spellStart"/>
      <w:r w:rsidRPr="006C4AD1">
        <w:rPr>
          <w:sz w:val="22"/>
          <w:szCs w:val="22"/>
          <w:lang w:val="it-IT"/>
        </w:rPr>
        <w:t>donosi</w:t>
      </w:r>
      <w:proofErr w:type="spellEnd"/>
      <w:r w:rsidRPr="006C4AD1">
        <w:rPr>
          <w:sz w:val="22"/>
          <w:szCs w:val="22"/>
          <w:lang w:val="it-IT"/>
        </w:rPr>
        <w:t xml:space="preserve"> </w:t>
      </w:r>
    </w:p>
    <w:p w14:paraId="415019FB" w14:textId="77777777" w:rsidR="00F71825" w:rsidRPr="006C4AD1" w:rsidRDefault="00F71825" w:rsidP="00F71825">
      <w:pPr>
        <w:jc w:val="center"/>
        <w:rPr>
          <w:b/>
          <w:sz w:val="22"/>
          <w:szCs w:val="22"/>
          <w:lang w:val="it-IT"/>
        </w:rPr>
      </w:pPr>
    </w:p>
    <w:p w14:paraId="39018415" w14:textId="77777777" w:rsidR="00F71825" w:rsidRPr="006C4AD1" w:rsidRDefault="00F71825" w:rsidP="00F71825">
      <w:pPr>
        <w:jc w:val="center"/>
        <w:rPr>
          <w:b/>
          <w:sz w:val="22"/>
          <w:szCs w:val="22"/>
          <w:lang w:val="it-IT"/>
        </w:rPr>
      </w:pPr>
    </w:p>
    <w:p w14:paraId="0A34E190" w14:textId="77777777" w:rsidR="00F71825" w:rsidRPr="006C4AD1" w:rsidRDefault="00F71825" w:rsidP="00F71825">
      <w:pPr>
        <w:jc w:val="center"/>
        <w:rPr>
          <w:b/>
          <w:sz w:val="22"/>
          <w:szCs w:val="22"/>
          <w:lang w:val="it-IT"/>
        </w:rPr>
      </w:pPr>
      <w:r w:rsidRPr="006C4AD1">
        <w:rPr>
          <w:b/>
          <w:sz w:val="22"/>
          <w:szCs w:val="22"/>
          <w:lang w:val="it-IT"/>
        </w:rPr>
        <w:t>ODLUKU</w:t>
      </w:r>
    </w:p>
    <w:p w14:paraId="29BE132D" w14:textId="77777777" w:rsidR="00F71825" w:rsidRPr="006C4AD1" w:rsidRDefault="00F71825" w:rsidP="00F71825">
      <w:pPr>
        <w:jc w:val="center"/>
        <w:rPr>
          <w:b/>
          <w:sz w:val="22"/>
          <w:szCs w:val="22"/>
          <w:lang w:val="it-IT"/>
        </w:rPr>
      </w:pPr>
      <w:r w:rsidRPr="006C4AD1">
        <w:rPr>
          <w:b/>
          <w:sz w:val="22"/>
          <w:szCs w:val="22"/>
          <w:lang w:val="it-IT"/>
        </w:rPr>
        <w:t xml:space="preserve">o </w:t>
      </w:r>
      <w:proofErr w:type="spellStart"/>
      <w:proofErr w:type="gramStart"/>
      <w:r w:rsidRPr="006C4AD1">
        <w:rPr>
          <w:b/>
          <w:sz w:val="22"/>
          <w:szCs w:val="22"/>
          <w:lang w:val="it-IT"/>
        </w:rPr>
        <w:t>smanjenju</w:t>
      </w:r>
      <w:proofErr w:type="spellEnd"/>
      <w:r w:rsidRPr="006C4AD1">
        <w:rPr>
          <w:b/>
          <w:sz w:val="22"/>
          <w:szCs w:val="22"/>
          <w:lang w:val="it-IT"/>
        </w:rPr>
        <w:t xml:space="preserve">  </w:t>
      </w:r>
      <w:proofErr w:type="spellStart"/>
      <w:r w:rsidRPr="006C4AD1">
        <w:rPr>
          <w:b/>
          <w:sz w:val="22"/>
          <w:szCs w:val="22"/>
          <w:lang w:val="it-IT"/>
        </w:rPr>
        <w:t>zakupa</w:t>
      </w:r>
      <w:proofErr w:type="spellEnd"/>
      <w:proofErr w:type="gramEnd"/>
      <w:r w:rsidRPr="006C4AD1">
        <w:rPr>
          <w:b/>
          <w:sz w:val="22"/>
          <w:szCs w:val="22"/>
          <w:lang w:val="it-IT"/>
        </w:rPr>
        <w:t xml:space="preserve"> za  </w:t>
      </w:r>
      <w:proofErr w:type="spellStart"/>
      <w:r w:rsidRPr="006C4AD1">
        <w:rPr>
          <w:b/>
          <w:sz w:val="22"/>
          <w:szCs w:val="22"/>
          <w:lang w:val="it-IT"/>
        </w:rPr>
        <w:t>javne</w:t>
      </w:r>
      <w:proofErr w:type="spellEnd"/>
      <w:r w:rsidRPr="006C4AD1">
        <w:rPr>
          <w:b/>
          <w:sz w:val="22"/>
          <w:szCs w:val="22"/>
          <w:lang w:val="it-IT"/>
        </w:rPr>
        <w:t xml:space="preserve"> </w:t>
      </w:r>
      <w:proofErr w:type="spellStart"/>
      <w:r w:rsidRPr="006C4AD1">
        <w:rPr>
          <w:b/>
          <w:sz w:val="22"/>
          <w:szCs w:val="22"/>
          <w:lang w:val="it-IT"/>
        </w:rPr>
        <w:t>površine</w:t>
      </w:r>
      <w:proofErr w:type="spellEnd"/>
      <w:r w:rsidRPr="006C4AD1">
        <w:rPr>
          <w:b/>
          <w:sz w:val="22"/>
          <w:szCs w:val="22"/>
          <w:lang w:val="it-IT"/>
        </w:rPr>
        <w:t xml:space="preserve"> </w:t>
      </w:r>
    </w:p>
    <w:p w14:paraId="7BF27239" w14:textId="77777777" w:rsidR="00F71825" w:rsidRPr="006C4AD1" w:rsidRDefault="00F71825" w:rsidP="00F71825">
      <w:pPr>
        <w:jc w:val="center"/>
        <w:rPr>
          <w:b/>
          <w:sz w:val="22"/>
          <w:szCs w:val="22"/>
          <w:lang w:val="it-IT"/>
        </w:rPr>
      </w:pPr>
    </w:p>
    <w:p w14:paraId="1F14DC7C" w14:textId="77777777" w:rsidR="00F71825" w:rsidRPr="006C4AD1" w:rsidRDefault="00F71825" w:rsidP="00F71825">
      <w:pPr>
        <w:jc w:val="center"/>
        <w:rPr>
          <w:b/>
          <w:sz w:val="22"/>
          <w:szCs w:val="22"/>
          <w:lang w:val="it-IT"/>
        </w:rPr>
      </w:pPr>
      <w:proofErr w:type="spellStart"/>
      <w:r w:rsidRPr="006C4AD1">
        <w:rPr>
          <w:b/>
          <w:sz w:val="22"/>
          <w:szCs w:val="22"/>
          <w:lang w:val="it-IT"/>
        </w:rPr>
        <w:t>Članak</w:t>
      </w:r>
      <w:proofErr w:type="spellEnd"/>
      <w:r w:rsidRPr="006C4AD1">
        <w:rPr>
          <w:b/>
          <w:sz w:val="22"/>
          <w:szCs w:val="22"/>
          <w:lang w:val="it-IT"/>
        </w:rPr>
        <w:t xml:space="preserve"> 1.</w:t>
      </w:r>
    </w:p>
    <w:p w14:paraId="7E5B4A8C" w14:textId="77777777" w:rsidR="00F71825" w:rsidRPr="006C4AD1" w:rsidRDefault="00F71825" w:rsidP="00F71825">
      <w:pPr>
        <w:jc w:val="both"/>
        <w:rPr>
          <w:sz w:val="22"/>
          <w:szCs w:val="22"/>
          <w:lang w:val="it-IT"/>
        </w:rPr>
      </w:pPr>
      <w:proofErr w:type="spellStart"/>
      <w:r w:rsidRPr="006C4AD1">
        <w:rPr>
          <w:sz w:val="22"/>
          <w:szCs w:val="22"/>
          <w:lang w:val="it-IT"/>
        </w:rPr>
        <w:t>Ovom</w:t>
      </w:r>
      <w:proofErr w:type="spellEnd"/>
      <w:r w:rsidRPr="006C4AD1">
        <w:rPr>
          <w:sz w:val="22"/>
          <w:szCs w:val="22"/>
          <w:lang w:val="it-IT"/>
        </w:rPr>
        <w:t xml:space="preserve"> se </w:t>
      </w:r>
      <w:proofErr w:type="spellStart"/>
      <w:r w:rsidRPr="006C4AD1">
        <w:rPr>
          <w:sz w:val="22"/>
          <w:szCs w:val="22"/>
          <w:lang w:val="it-IT"/>
        </w:rPr>
        <w:t>Odlukom</w:t>
      </w:r>
      <w:proofErr w:type="spellEnd"/>
      <w:r w:rsidRPr="006C4AD1">
        <w:rPr>
          <w:sz w:val="22"/>
          <w:szCs w:val="22"/>
          <w:lang w:val="it-IT"/>
        </w:rPr>
        <w:t xml:space="preserve"> </w:t>
      </w:r>
      <w:proofErr w:type="spellStart"/>
      <w:r w:rsidRPr="006C4AD1">
        <w:rPr>
          <w:sz w:val="22"/>
          <w:szCs w:val="22"/>
          <w:lang w:val="it-IT"/>
        </w:rPr>
        <w:t>uređuje</w:t>
      </w:r>
      <w:proofErr w:type="spellEnd"/>
      <w:r w:rsidRPr="006C4AD1">
        <w:rPr>
          <w:sz w:val="22"/>
          <w:szCs w:val="22"/>
          <w:lang w:val="it-IT"/>
        </w:rPr>
        <w:t xml:space="preserv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plaćanja</w:t>
      </w:r>
      <w:proofErr w:type="spellEnd"/>
      <w:r w:rsidRPr="006C4AD1">
        <w:rPr>
          <w:sz w:val="22"/>
          <w:szCs w:val="22"/>
          <w:lang w:val="it-IT"/>
        </w:rPr>
        <w:t xml:space="preserve">  </w:t>
      </w:r>
      <w:proofErr w:type="spellStart"/>
      <w:r w:rsidRPr="006C4AD1">
        <w:rPr>
          <w:sz w:val="22"/>
          <w:szCs w:val="22"/>
          <w:lang w:val="it-IT"/>
        </w:rPr>
        <w:t>zakupa</w:t>
      </w:r>
      <w:proofErr w:type="spellEnd"/>
      <w:r w:rsidRPr="006C4AD1">
        <w:rPr>
          <w:sz w:val="22"/>
          <w:szCs w:val="22"/>
          <w:lang w:val="it-IT"/>
        </w:rPr>
        <w:t xml:space="preserve"> za  </w:t>
      </w:r>
      <w:proofErr w:type="spellStart"/>
      <w:r w:rsidRPr="006C4AD1">
        <w:rPr>
          <w:sz w:val="22"/>
          <w:szCs w:val="22"/>
          <w:lang w:val="it-IT"/>
        </w:rPr>
        <w:t>javne</w:t>
      </w:r>
      <w:proofErr w:type="spellEnd"/>
      <w:r w:rsidRPr="006C4AD1">
        <w:rPr>
          <w:sz w:val="22"/>
          <w:szCs w:val="22"/>
          <w:lang w:val="it-IT"/>
        </w:rPr>
        <w:t xml:space="preserve"> </w:t>
      </w:r>
      <w:proofErr w:type="spellStart"/>
      <w:r w:rsidRPr="006C4AD1">
        <w:rPr>
          <w:sz w:val="22"/>
          <w:szCs w:val="22"/>
          <w:lang w:val="it-IT"/>
        </w:rPr>
        <w:t>površine</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w:t>
      </w:r>
      <w:proofErr w:type="spellStart"/>
      <w:r w:rsidRPr="006C4AD1">
        <w:rPr>
          <w:sz w:val="22"/>
          <w:szCs w:val="22"/>
          <w:lang w:val="it-IT"/>
        </w:rPr>
        <w:t>jedna</w:t>
      </w:r>
      <w:proofErr w:type="spellEnd"/>
      <w:r w:rsidRPr="006C4AD1">
        <w:rPr>
          <w:sz w:val="22"/>
          <w:szCs w:val="22"/>
          <w:lang w:val="it-IT"/>
        </w:rPr>
        <w:t xml:space="preserve"> od </w:t>
      </w:r>
      <w:proofErr w:type="spellStart"/>
      <w:r w:rsidRPr="006C4AD1">
        <w:rPr>
          <w:sz w:val="22"/>
          <w:szCs w:val="22"/>
          <w:lang w:val="it-IT"/>
        </w:rPr>
        <w:t>mjera</w:t>
      </w:r>
      <w:proofErr w:type="spellEnd"/>
      <w:r w:rsidRPr="006C4AD1">
        <w:rPr>
          <w:sz w:val="22"/>
          <w:szCs w:val="22"/>
          <w:lang w:val="it-IT"/>
        </w:rPr>
        <w:t xml:space="preserve"> </w:t>
      </w:r>
      <w:proofErr w:type="spellStart"/>
      <w:r w:rsidRPr="006C4AD1">
        <w:rPr>
          <w:sz w:val="22"/>
          <w:szCs w:val="22"/>
          <w:lang w:val="it-IT"/>
        </w:rPr>
        <w:t>suzbijanja</w:t>
      </w:r>
      <w:proofErr w:type="spellEnd"/>
      <w:r w:rsidRPr="006C4AD1">
        <w:rPr>
          <w:sz w:val="22"/>
          <w:szCs w:val="22"/>
          <w:lang w:val="it-IT"/>
        </w:rPr>
        <w:t xml:space="preserve"> </w:t>
      </w:r>
      <w:proofErr w:type="spellStart"/>
      <w:r w:rsidRPr="006C4AD1">
        <w:rPr>
          <w:sz w:val="22"/>
          <w:szCs w:val="22"/>
          <w:lang w:val="it-IT"/>
        </w:rPr>
        <w:t>negativnih</w:t>
      </w:r>
      <w:proofErr w:type="spellEnd"/>
      <w:r w:rsidRPr="006C4AD1">
        <w:rPr>
          <w:sz w:val="22"/>
          <w:szCs w:val="22"/>
          <w:lang w:val="it-IT"/>
        </w:rPr>
        <w:t xml:space="preserve"> </w:t>
      </w:r>
      <w:proofErr w:type="spellStart"/>
      <w:r w:rsidRPr="006C4AD1">
        <w:rPr>
          <w:sz w:val="22"/>
          <w:szCs w:val="22"/>
          <w:lang w:val="it-IT"/>
        </w:rPr>
        <w:t>gospodarskih</w:t>
      </w:r>
      <w:proofErr w:type="spellEnd"/>
      <w:r w:rsidRPr="006C4AD1">
        <w:rPr>
          <w:sz w:val="22"/>
          <w:szCs w:val="22"/>
          <w:lang w:val="it-IT"/>
        </w:rPr>
        <w:t xml:space="preserve"> </w:t>
      </w:r>
      <w:proofErr w:type="spellStart"/>
      <w:r w:rsidRPr="006C4AD1">
        <w:rPr>
          <w:sz w:val="22"/>
          <w:szCs w:val="22"/>
          <w:lang w:val="it-IT"/>
        </w:rPr>
        <w:t>posljedica</w:t>
      </w:r>
      <w:proofErr w:type="spellEnd"/>
      <w:r w:rsidRPr="006C4AD1">
        <w:rPr>
          <w:sz w:val="22"/>
          <w:szCs w:val="22"/>
          <w:lang w:val="it-IT"/>
        </w:rPr>
        <w:t xml:space="preserve"> </w:t>
      </w:r>
      <w:proofErr w:type="spellStart"/>
      <w:r w:rsidRPr="006C4AD1">
        <w:rPr>
          <w:sz w:val="22"/>
          <w:szCs w:val="22"/>
          <w:lang w:val="it-IT"/>
        </w:rPr>
        <w:t>nastalih</w:t>
      </w:r>
      <w:proofErr w:type="spellEnd"/>
      <w:r w:rsidRPr="006C4AD1">
        <w:rPr>
          <w:sz w:val="22"/>
          <w:szCs w:val="22"/>
          <w:lang w:val="it-IT"/>
        </w:rPr>
        <w:t xml:space="preserve"> </w:t>
      </w:r>
      <w:proofErr w:type="spellStart"/>
      <w:r w:rsidRPr="006C4AD1">
        <w:rPr>
          <w:sz w:val="22"/>
          <w:szCs w:val="22"/>
          <w:lang w:val="it-IT"/>
        </w:rPr>
        <w:t>uslijed</w:t>
      </w:r>
      <w:proofErr w:type="spellEnd"/>
      <w:r w:rsidRPr="006C4AD1">
        <w:rPr>
          <w:sz w:val="22"/>
          <w:szCs w:val="22"/>
          <w:lang w:val="it-IT"/>
        </w:rPr>
        <w:t xml:space="preserve"> </w:t>
      </w:r>
      <w:proofErr w:type="spellStart"/>
      <w:r w:rsidRPr="006C4AD1">
        <w:rPr>
          <w:sz w:val="22"/>
          <w:szCs w:val="22"/>
          <w:lang w:val="it-IT"/>
        </w:rPr>
        <w:t>posebnih</w:t>
      </w:r>
      <w:proofErr w:type="spellEnd"/>
      <w:r w:rsidRPr="006C4AD1">
        <w:rPr>
          <w:sz w:val="22"/>
          <w:szCs w:val="22"/>
          <w:lang w:val="it-IT"/>
        </w:rPr>
        <w:t xml:space="preserve"> </w:t>
      </w:r>
      <w:proofErr w:type="spellStart"/>
      <w:r w:rsidRPr="006C4AD1">
        <w:rPr>
          <w:sz w:val="22"/>
          <w:szCs w:val="22"/>
          <w:lang w:val="it-IT"/>
        </w:rPr>
        <w:t>okolnosti</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w:t>
      </w:r>
      <w:proofErr w:type="spellStart"/>
      <w:r w:rsidRPr="006C4AD1">
        <w:rPr>
          <w:sz w:val="22"/>
          <w:szCs w:val="22"/>
          <w:lang w:val="it-IT"/>
        </w:rPr>
        <w:t>podrazumijevaju</w:t>
      </w:r>
      <w:proofErr w:type="spellEnd"/>
      <w:r w:rsidRPr="006C4AD1">
        <w:rPr>
          <w:sz w:val="22"/>
          <w:szCs w:val="22"/>
          <w:lang w:val="it-IT"/>
        </w:rPr>
        <w:t xml:space="preserve"> </w:t>
      </w:r>
      <w:proofErr w:type="spellStart"/>
      <w:r w:rsidRPr="006C4AD1">
        <w:rPr>
          <w:sz w:val="22"/>
          <w:szCs w:val="22"/>
          <w:lang w:val="it-IT"/>
        </w:rPr>
        <w:t>događaj</w:t>
      </w:r>
      <w:proofErr w:type="spellEnd"/>
      <w:r w:rsidRPr="006C4AD1">
        <w:rPr>
          <w:sz w:val="22"/>
          <w:szCs w:val="22"/>
          <w:lang w:val="it-IT"/>
        </w:rPr>
        <w:t xml:space="preserve"> ili </w:t>
      </w:r>
      <w:proofErr w:type="spellStart"/>
      <w:r w:rsidRPr="006C4AD1">
        <w:rPr>
          <w:sz w:val="22"/>
          <w:szCs w:val="22"/>
          <w:lang w:val="it-IT"/>
        </w:rPr>
        <w:t>određeno</w:t>
      </w:r>
      <w:proofErr w:type="spellEnd"/>
      <w:r w:rsidRPr="006C4AD1">
        <w:rPr>
          <w:sz w:val="22"/>
          <w:szCs w:val="22"/>
          <w:lang w:val="it-IT"/>
        </w:rPr>
        <w:t xml:space="preserve"> </w:t>
      </w:r>
      <w:proofErr w:type="spellStart"/>
      <w:r w:rsidRPr="006C4AD1">
        <w:rPr>
          <w:sz w:val="22"/>
          <w:szCs w:val="22"/>
          <w:lang w:val="it-IT"/>
        </w:rPr>
        <w:t>stanje</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moglo</w:t>
      </w:r>
      <w:proofErr w:type="spellEnd"/>
      <w:r w:rsidRPr="006C4AD1">
        <w:rPr>
          <w:sz w:val="22"/>
          <w:szCs w:val="22"/>
          <w:lang w:val="it-IT"/>
        </w:rPr>
        <w:t xml:space="preserve"> </w:t>
      </w:r>
      <w:proofErr w:type="spellStart"/>
      <w:r w:rsidRPr="006C4AD1">
        <w:rPr>
          <w:sz w:val="22"/>
          <w:szCs w:val="22"/>
          <w:lang w:val="it-IT"/>
        </w:rPr>
        <w:t>predvidjeti</w:t>
      </w:r>
      <w:proofErr w:type="spellEnd"/>
      <w:r w:rsidRPr="006C4AD1">
        <w:rPr>
          <w:sz w:val="22"/>
          <w:szCs w:val="22"/>
          <w:lang w:val="it-IT"/>
        </w:rPr>
        <w:t xml:space="preserve"> i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moglo</w:t>
      </w:r>
      <w:proofErr w:type="spellEnd"/>
      <w:r w:rsidRPr="006C4AD1">
        <w:rPr>
          <w:sz w:val="22"/>
          <w:szCs w:val="22"/>
          <w:lang w:val="it-IT"/>
        </w:rPr>
        <w:t xml:space="preserve"> </w:t>
      </w:r>
      <w:proofErr w:type="spellStart"/>
      <w:r w:rsidRPr="006C4AD1">
        <w:rPr>
          <w:sz w:val="22"/>
          <w:szCs w:val="22"/>
          <w:lang w:val="it-IT"/>
        </w:rPr>
        <w:t>utjecati</w:t>
      </w:r>
      <w:proofErr w:type="spellEnd"/>
      <w:r w:rsidRPr="006C4AD1">
        <w:rPr>
          <w:sz w:val="22"/>
          <w:szCs w:val="22"/>
          <w:lang w:val="it-IT"/>
        </w:rPr>
        <w:t xml:space="preserve">, a </w:t>
      </w:r>
      <w:proofErr w:type="spellStart"/>
      <w:r w:rsidRPr="006C4AD1">
        <w:rPr>
          <w:sz w:val="22"/>
          <w:szCs w:val="22"/>
          <w:lang w:val="it-IT"/>
        </w:rPr>
        <w:t>koje</w:t>
      </w:r>
      <w:proofErr w:type="spellEnd"/>
      <w:r w:rsidRPr="006C4AD1">
        <w:rPr>
          <w:sz w:val="22"/>
          <w:szCs w:val="22"/>
          <w:lang w:val="it-IT"/>
        </w:rPr>
        <w:t xml:space="preserve"> </w:t>
      </w:r>
      <w:proofErr w:type="spellStart"/>
      <w:r w:rsidRPr="006C4AD1">
        <w:rPr>
          <w:sz w:val="22"/>
          <w:szCs w:val="22"/>
          <w:lang w:val="it-IT"/>
        </w:rPr>
        <w:t>ugrožava</w:t>
      </w:r>
      <w:proofErr w:type="spellEnd"/>
      <w:r w:rsidRPr="006C4AD1">
        <w:rPr>
          <w:sz w:val="22"/>
          <w:szCs w:val="22"/>
          <w:lang w:val="it-IT"/>
        </w:rPr>
        <w:t xml:space="preserve"> </w:t>
      </w:r>
      <w:proofErr w:type="spellStart"/>
      <w:r w:rsidRPr="006C4AD1">
        <w:rPr>
          <w:sz w:val="22"/>
          <w:szCs w:val="22"/>
          <w:lang w:val="it-IT"/>
        </w:rPr>
        <w:t>život</w:t>
      </w:r>
      <w:proofErr w:type="spellEnd"/>
      <w:r w:rsidRPr="006C4AD1">
        <w:rPr>
          <w:sz w:val="22"/>
          <w:szCs w:val="22"/>
          <w:lang w:val="it-IT"/>
        </w:rPr>
        <w:t xml:space="preserve"> i </w:t>
      </w:r>
      <w:proofErr w:type="spellStart"/>
      <w:r w:rsidRPr="006C4AD1">
        <w:rPr>
          <w:sz w:val="22"/>
          <w:szCs w:val="22"/>
          <w:lang w:val="it-IT"/>
        </w:rPr>
        <w:t>zdravlje</w:t>
      </w:r>
      <w:proofErr w:type="spellEnd"/>
      <w:r w:rsidRPr="006C4AD1">
        <w:rPr>
          <w:sz w:val="22"/>
          <w:szCs w:val="22"/>
          <w:lang w:val="it-IT"/>
        </w:rPr>
        <w:t xml:space="preserve"> </w:t>
      </w:r>
      <w:proofErr w:type="spellStart"/>
      <w:r w:rsidRPr="006C4AD1">
        <w:rPr>
          <w:sz w:val="22"/>
          <w:szCs w:val="22"/>
          <w:lang w:val="it-IT"/>
        </w:rPr>
        <w:t>građana</w:t>
      </w:r>
      <w:proofErr w:type="spellEnd"/>
      <w:r w:rsidRPr="006C4AD1">
        <w:rPr>
          <w:sz w:val="22"/>
          <w:szCs w:val="22"/>
          <w:lang w:val="it-IT"/>
        </w:rPr>
        <w:t xml:space="preserve">, </w:t>
      </w:r>
      <w:proofErr w:type="spellStart"/>
      <w:r w:rsidRPr="006C4AD1">
        <w:rPr>
          <w:sz w:val="22"/>
          <w:szCs w:val="22"/>
          <w:lang w:val="it-IT"/>
        </w:rPr>
        <w:t>imovinu</w:t>
      </w:r>
      <w:proofErr w:type="spellEnd"/>
      <w:r w:rsidRPr="006C4AD1">
        <w:rPr>
          <w:sz w:val="22"/>
          <w:szCs w:val="22"/>
          <w:lang w:val="it-IT"/>
        </w:rPr>
        <w:t xml:space="preserve"> </w:t>
      </w:r>
      <w:proofErr w:type="spellStart"/>
      <w:r w:rsidRPr="006C4AD1">
        <w:rPr>
          <w:sz w:val="22"/>
          <w:szCs w:val="22"/>
          <w:lang w:val="it-IT"/>
        </w:rPr>
        <w:t>veće</w:t>
      </w:r>
      <w:proofErr w:type="spellEnd"/>
      <w:r w:rsidRPr="006C4AD1">
        <w:rPr>
          <w:sz w:val="22"/>
          <w:szCs w:val="22"/>
          <w:lang w:val="it-IT"/>
        </w:rPr>
        <w:t xml:space="preserve"> </w:t>
      </w:r>
      <w:proofErr w:type="spellStart"/>
      <w:r w:rsidRPr="006C4AD1">
        <w:rPr>
          <w:sz w:val="22"/>
          <w:szCs w:val="22"/>
          <w:lang w:val="it-IT"/>
        </w:rPr>
        <w:t>vrijednosti</w:t>
      </w:r>
      <w:proofErr w:type="spellEnd"/>
      <w:r w:rsidRPr="006C4AD1">
        <w:rPr>
          <w:sz w:val="22"/>
          <w:szCs w:val="22"/>
          <w:lang w:val="it-IT"/>
        </w:rPr>
        <w:t xml:space="preserve">, </w:t>
      </w:r>
      <w:proofErr w:type="spellStart"/>
      <w:r w:rsidRPr="006C4AD1">
        <w:rPr>
          <w:sz w:val="22"/>
          <w:szCs w:val="22"/>
          <w:lang w:val="it-IT"/>
        </w:rPr>
        <w:t>znatno</w:t>
      </w:r>
      <w:proofErr w:type="spellEnd"/>
      <w:r w:rsidRPr="006C4AD1">
        <w:rPr>
          <w:sz w:val="22"/>
          <w:szCs w:val="22"/>
          <w:lang w:val="it-IT"/>
        </w:rPr>
        <w:t xml:space="preserve"> </w:t>
      </w:r>
      <w:proofErr w:type="spellStart"/>
      <w:r w:rsidRPr="006C4AD1">
        <w:rPr>
          <w:sz w:val="22"/>
          <w:szCs w:val="22"/>
          <w:lang w:val="it-IT"/>
        </w:rPr>
        <w:t>narušava</w:t>
      </w:r>
      <w:proofErr w:type="spellEnd"/>
      <w:r w:rsidRPr="006C4AD1">
        <w:rPr>
          <w:sz w:val="22"/>
          <w:szCs w:val="22"/>
          <w:lang w:val="it-IT"/>
        </w:rPr>
        <w:t xml:space="preserve"> </w:t>
      </w:r>
      <w:proofErr w:type="spellStart"/>
      <w:r w:rsidRPr="006C4AD1">
        <w:rPr>
          <w:sz w:val="22"/>
          <w:szCs w:val="22"/>
          <w:lang w:val="it-IT"/>
        </w:rPr>
        <w:t>okoliš</w:t>
      </w:r>
      <w:proofErr w:type="spellEnd"/>
      <w:r w:rsidRPr="006C4AD1">
        <w:rPr>
          <w:sz w:val="22"/>
          <w:szCs w:val="22"/>
          <w:lang w:val="it-IT"/>
        </w:rPr>
        <w:t xml:space="preserve">, </w:t>
      </w:r>
      <w:proofErr w:type="spellStart"/>
      <w:r w:rsidRPr="006C4AD1">
        <w:rPr>
          <w:sz w:val="22"/>
          <w:szCs w:val="22"/>
          <w:lang w:val="it-IT"/>
        </w:rPr>
        <w:t>narušava</w:t>
      </w:r>
      <w:proofErr w:type="spellEnd"/>
      <w:r w:rsidRPr="006C4AD1">
        <w:rPr>
          <w:sz w:val="22"/>
          <w:szCs w:val="22"/>
          <w:lang w:val="it-IT"/>
        </w:rPr>
        <w:t xml:space="preserve"> </w:t>
      </w:r>
      <w:proofErr w:type="spellStart"/>
      <w:r w:rsidRPr="006C4AD1">
        <w:rPr>
          <w:sz w:val="22"/>
          <w:szCs w:val="22"/>
          <w:lang w:val="it-IT"/>
        </w:rPr>
        <w:t>gospodarsku</w:t>
      </w:r>
      <w:proofErr w:type="spellEnd"/>
      <w:r w:rsidRPr="006C4AD1">
        <w:rPr>
          <w:sz w:val="22"/>
          <w:szCs w:val="22"/>
          <w:lang w:val="it-IT"/>
        </w:rPr>
        <w:t xml:space="preserve"> </w:t>
      </w:r>
      <w:proofErr w:type="spellStart"/>
      <w:r w:rsidRPr="006C4AD1">
        <w:rPr>
          <w:sz w:val="22"/>
          <w:szCs w:val="22"/>
          <w:lang w:val="it-IT"/>
        </w:rPr>
        <w:t>aktivnost</w:t>
      </w:r>
      <w:proofErr w:type="spellEnd"/>
      <w:r w:rsidRPr="006C4AD1">
        <w:rPr>
          <w:sz w:val="22"/>
          <w:szCs w:val="22"/>
          <w:lang w:val="it-IT"/>
        </w:rPr>
        <w:t xml:space="preserve"> ili </w:t>
      </w:r>
      <w:proofErr w:type="spellStart"/>
      <w:r w:rsidRPr="006C4AD1">
        <w:rPr>
          <w:sz w:val="22"/>
          <w:szCs w:val="22"/>
          <w:lang w:val="it-IT"/>
        </w:rPr>
        <w:t>uzrokuje</w:t>
      </w:r>
      <w:proofErr w:type="spellEnd"/>
      <w:r w:rsidRPr="006C4AD1">
        <w:rPr>
          <w:sz w:val="22"/>
          <w:szCs w:val="22"/>
          <w:lang w:val="it-IT"/>
        </w:rPr>
        <w:t xml:space="preserve"> </w:t>
      </w:r>
      <w:proofErr w:type="spellStart"/>
      <w:r w:rsidRPr="006C4AD1">
        <w:rPr>
          <w:sz w:val="22"/>
          <w:szCs w:val="22"/>
          <w:lang w:val="it-IT"/>
        </w:rPr>
        <w:t>znatnu</w:t>
      </w:r>
      <w:proofErr w:type="spellEnd"/>
      <w:r w:rsidRPr="006C4AD1">
        <w:rPr>
          <w:sz w:val="22"/>
          <w:szCs w:val="22"/>
          <w:lang w:val="it-IT"/>
        </w:rPr>
        <w:t xml:space="preserve"> </w:t>
      </w:r>
      <w:proofErr w:type="spellStart"/>
      <w:r w:rsidRPr="006C4AD1">
        <w:rPr>
          <w:sz w:val="22"/>
          <w:szCs w:val="22"/>
          <w:lang w:val="it-IT"/>
        </w:rPr>
        <w:t>gospodarsku</w:t>
      </w:r>
      <w:proofErr w:type="spellEnd"/>
      <w:r w:rsidRPr="006C4AD1">
        <w:rPr>
          <w:sz w:val="22"/>
          <w:szCs w:val="22"/>
          <w:lang w:val="it-IT"/>
        </w:rPr>
        <w:t xml:space="preserve"> </w:t>
      </w:r>
      <w:proofErr w:type="spellStart"/>
      <w:r w:rsidRPr="006C4AD1">
        <w:rPr>
          <w:sz w:val="22"/>
          <w:szCs w:val="22"/>
          <w:lang w:val="it-IT"/>
        </w:rPr>
        <w:t>štetu</w:t>
      </w:r>
      <w:proofErr w:type="spellEnd"/>
      <w:r w:rsidRPr="006C4AD1">
        <w:rPr>
          <w:sz w:val="22"/>
          <w:szCs w:val="22"/>
          <w:lang w:val="it-IT"/>
        </w:rPr>
        <w:t xml:space="preserve"> </w:t>
      </w:r>
      <w:proofErr w:type="spellStart"/>
      <w:r w:rsidRPr="006C4AD1">
        <w:rPr>
          <w:sz w:val="22"/>
          <w:szCs w:val="22"/>
          <w:lang w:val="it-IT"/>
        </w:rPr>
        <w:t>uslijed</w:t>
      </w:r>
      <w:proofErr w:type="spellEnd"/>
      <w:r w:rsidRPr="006C4AD1">
        <w:rPr>
          <w:sz w:val="22"/>
          <w:szCs w:val="22"/>
          <w:lang w:val="it-IT"/>
        </w:rPr>
        <w:t xml:space="preserve"> </w:t>
      </w:r>
      <w:proofErr w:type="spellStart"/>
      <w:r w:rsidRPr="006C4AD1">
        <w:rPr>
          <w:sz w:val="22"/>
          <w:szCs w:val="22"/>
          <w:lang w:val="it-IT"/>
        </w:rPr>
        <w:t>proglašenja</w:t>
      </w:r>
      <w:proofErr w:type="spellEnd"/>
      <w:r w:rsidRPr="006C4AD1">
        <w:rPr>
          <w:sz w:val="22"/>
          <w:szCs w:val="22"/>
          <w:lang w:val="it-IT"/>
        </w:rPr>
        <w:t xml:space="preserve"> </w:t>
      </w:r>
      <w:proofErr w:type="spellStart"/>
      <w:r w:rsidRPr="006C4AD1">
        <w:rPr>
          <w:sz w:val="22"/>
          <w:szCs w:val="22"/>
          <w:lang w:val="it-IT"/>
        </w:rPr>
        <w:t>epidemije</w:t>
      </w:r>
      <w:proofErr w:type="spellEnd"/>
      <w:r w:rsidRPr="006C4AD1">
        <w:rPr>
          <w:sz w:val="22"/>
          <w:szCs w:val="22"/>
          <w:lang w:val="it-IT"/>
        </w:rPr>
        <w:t xml:space="preserve"> </w:t>
      </w:r>
      <w:proofErr w:type="spellStart"/>
      <w:r w:rsidRPr="006C4AD1">
        <w:rPr>
          <w:sz w:val="22"/>
          <w:szCs w:val="22"/>
          <w:lang w:val="it-IT"/>
        </w:rPr>
        <w:t>bolesti</w:t>
      </w:r>
      <w:proofErr w:type="spellEnd"/>
      <w:r w:rsidRPr="006C4AD1">
        <w:rPr>
          <w:sz w:val="22"/>
          <w:szCs w:val="22"/>
          <w:lang w:val="it-IT"/>
        </w:rPr>
        <w:t xml:space="preserve"> COVID 19 </w:t>
      </w:r>
      <w:proofErr w:type="spellStart"/>
      <w:r w:rsidRPr="006C4AD1">
        <w:rPr>
          <w:sz w:val="22"/>
          <w:szCs w:val="22"/>
          <w:lang w:val="it-IT"/>
        </w:rPr>
        <w:t>prouzrokovane</w:t>
      </w:r>
      <w:proofErr w:type="spellEnd"/>
      <w:r w:rsidRPr="006C4AD1">
        <w:rPr>
          <w:sz w:val="22"/>
          <w:szCs w:val="22"/>
          <w:lang w:val="it-IT"/>
        </w:rPr>
        <w:t xml:space="preserve"> </w:t>
      </w:r>
      <w:proofErr w:type="spellStart"/>
      <w:r w:rsidRPr="006C4AD1">
        <w:rPr>
          <w:sz w:val="22"/>
          <w:szCs w:val="22"/>
          <w:lang w:val="it-IT"/>
        </w:rPr>
        <w:t>virusom</w:t>
      </w:r>
      <w:proofErr w:type="spellEnd"/>
      <w:r w:rsidRPr="006C4AD1">
        <w:rPr>
          <w:sz w:val="22"/>
          <w:szCs w:val="22"/>
          <w:lang w:val="it-IT"/>
        </w:rPr>
        <w:t xml:space="preserve"> SARS – </w:t>
      </w:r>
      <w:proofErr w:type="spellStart"/>
      <w:r w:rsidRPr="006C4AD1">
        <w:rPr>
          <w:sz w:val="22"/>
          <w:szCs w:val="22"/>
          <w:lang w:val="it-IT"/>
        </w:rPr>
        <w:t>CoV</w:t>
      </w:r>
      <w:proofErr w:type="spellEnd"/>
      <w:r w:rsidRPr="006C4AD1">
        <w:rPr>
          <w:sz w:val="22"/>
          <w:szCs w:val="22"/>
          <w:lang w:val="it-IT"/>
        </w:rPr>
        <w:t xml:space="preserve"> 2. </w:t>
      </w:r>
    </w:p>
    <w:p w14:paraId="0F47E455" w14:textId="77777777" w:rsidR="00F71825" w:rsidRPr="006C4AD1" w:rsidRDefault="00F71825" w:rsidP="00F71825">
      <w:pPr>
        <w:jc w:val="center"/>
        <w:rPr>
          <w:sz w:val="22"/>
          <w:szCs w:val="22"/>
          <w:lang w:val="it-IT"/>
        </w:rPr>
      </w:pPr>
    </w:p>
    <w:p w14:paraId="540F53F0"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2.</w:t>
      </w:r>
    </w:p>
    <w:p w14:paraId="6B140DD4" w14:textId="77777777" w:rsidR="00F71825" w:rsidRPr="006C4AD1" w:rsidRDefault="00F71825" w:rsidP="00F71825">
      <w:pPr>
        <w:jc w:val="both"/>
        <w:rPr>
          <w:sz w:val="22"/>
          <w:szCs w:val="22"/>
          <w:lang w:val="it-IT"/>
        </w:rPr>
      </w:pPr>
      <w:proofErr w:type="spellStart"/>
      <w:r w:rsidRPr="006C4AD1">
        <w:rPr>
          <w:sz w:val="22"/>
          <w:szCs w:val="22"/>
          <w:lang w:val="it-IT"/>
        </w:rPr>
        <w:t>Sukladno</w:t>
      </w:r>
      <w:proofErr w:type="spellEnd"/>
      <w:r w:rsidRPr="006C4AD1">
        <w:rPr>
          <w:sz w:val="22"/>
          <w:szCs w:val="22"/>
          <w:lang w:val="it-IT"/>
        </w:rPr>
        <w:t xml:space="preserve"> </w:t>
      </w:r>
      <w:proofErr w:type="spellStart"/>
      <w:r w:rsidRPr="006C4AD1">
        <w:rPr>
          <w:sz w:val="22"/>
          <w:szCs w:val="22"/>
          <w:lang w:val="it-IT"/>
        </w:rPr>
        <w:t>utvrđenju</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1.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plaćanja</w:t>
      </w:r>
      <w:proofErr w:type="spellEnd"/>
      <w:r w:rsidRPr="006C4AD1">
        <w:rPr>
          <w:sz w:val="22"/>
          <w:szCs w:val="22"/>
          <w:lang w:val="it-IT"/>
        </w:rPr>
        <w:t xml:space="preserve"> </w:t>
      </w:r>
      <w:proofErr w:type="spellStart"/>
      <w:r w:rsidRPr="006C4AD1">
        <w:rPr>
          <w:sz w:val="22"/>
          <w:szCs w:val="22"/>
          <w:lang w:val="it-IT"/>
        </w:rPr>
        <w:t>zakupa</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površina</w:t>
      </w:r>
      <w:proofErr w:type="spellEnd"/>
      <w:r w:rsidRPr="006C4AD1">
        <w:rPr>
          <w:sz w:val="22"/>
          <w:szCs w:val="22"/>
          <w:lang w:val="it-IT"/>
        </w:rPr>
        <w:t xml:space="preserve">, </w:t>
      </w:r>
      <w:proofErr w:type="spellStart"/>
      <w:r w:rsidRPr="006C4AD1">
        <w:rPr>
          <w:sz w:val="22"/>
          <w:szCs w:val="22"/>
          <w:lang w:val="it-IT"/>
        </w:rPr>
        <w:t>odnosi</w:t>
      </w:r>
      <w:proofErr w:type="spellEnd"/>
      <w:r w:rsidRPr="006C4AD1">
        <w:rPr>
          <w:sz w:val="22"/>
          <w:szCs w:val="22"/>
          <w:lang w:val="it-IT"/>
        </w:rPr>
        <w:t xml:space="preserve"> se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obveznike</w:t>
      </w:r>
      <w:proofErr w:type="spellEnd"/>
      <w:r w:rsidRPr="006C4AD1">
        <w:rPr>
          <w:sz w:val="22"/>
          <w:szCs w:val="22"/>
          <w:lang w:val="it-IT"/>
        </w:rPr>
        <w:t xml:space="preserve"> </w:t>
      </w:r>
      <w:proofErr w:type="spellStart"/>
      <w:r w:rsidRPr="006C4AD1">
        <w:rPr>
          <w:sz w:val="22"/>
          <w:szCs w:val="22"/>
          <w:lang w:val="it-IT"/>
        </w:rPr>
        <w:t>plaćanja</w:t>
      </w:r>
      <w:proofErr w:type="spellEnd"/>
      <w:r w:rsidRPr="006C4AD1">
        <w:rPr>
          <w:sz w:val="22"/>
          <w:szCs w:val="22"/>
          <w:lang w:val="it-IT"/>
        </w:rPr>
        <w:t xml:space="preserve">, </w:t>
      </w:r>
      <w:proofErr w:type="spellStart"/>
      <w:r w:rsidRPr="006C4AD1">
        <w:rPr>
          <w:sz w:val="22"/>
          <w:szCs w:val="22"/>
          <w:lang w:val="it-IT"/>
        </w:rPr>
        <w:t>odnosno</w:t>
      </w:r>
      <w:proofErr w:type="spellEnd"/>
      <w:r w:rsidRPr="006C4AD1">
        <w:rPr>
          <w:sz w:val="22"/>
          <w:szCs w:val="22"/>
          <w:lang w:val="it-IT"/>
        </w:rPr>
        <w:t xml:space="preserve"> </w:t>
      </w:r>
      <w:proofErr w:type="spellStart"/>
      <w:r w:rsidRPr="006C4AD1">
        <w:rPr>
          <w:sz w:val="22"/>
          <w:szCs w:val="22"/>
          <w:lang w:val="it-IT"/>
        </w:rPr>
        <w:t>korisnike</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površina</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w:t>
      </w:r>
      <w:proofErr w:type="spellStart"/>
      <w:r w:rsidRPr="006C4AD1">
        <w:rPr>
          <w:sz w:val="22"/>
          <w:szCs w:val="22"/>
          <w:lang w:val="it-IT"/>
        </w:rPr>
        <w:t>nisu</w:t>
      </w:r>
      <w:proofErr w:type="spellEnd"/>
      <w:r w:rsidRPr="006C4AD1">
        <w:rPr>
          <w:sz w:val="22"/>
          <w:szCs w:val="22"/>
          <w:lang w:val="it-IT"/>
        </w:rPr>
        <w:t xml:space="preserve"> u </w:t>
      </w:r>
      <w:proofErr w:type="spellStart"/>
      <w:r w:rsidRPr="006C4AD1">
        <w:rPr>
          <w:sz w:val="22"/>
          <w:szCs w:val="22"/>
          <w:lang w:val="it-IT"/>
        </w:rPr>
        <w:t>mogućnosti</w:t>
      </w:r>
      <w:proofErr w:type="spellEnd"/>
      <w:r w:rsidRPr="006C4AD1">
        <w:rPr>
          <w:sz w:val="22"/>
          <w:szCs w:val="22"/>
          <w:lang w:val="it-IT"/>
        </w:rPr>
        <w:t xml:space="preserve"> </w:t>
      </w:r>
      <w:proofErr w:type="spellStart"/>
      <w:r w:rsidRPr="006C4AD1">
        <w:rPr>
          <w:sz w:val="22"/>
          <w:szCs w:val="22"/>
          <w:lang w:val="it-IT"/>
        </w:rPr>
        <w:t>koristiti</w:t>
      </w:r>
      <w:proofErr w:type="spellEnd"/>
      <w:r w:rsidRPr="006C4AD1">
        <w:rPr>
          <w:sz w:val="22"/>
          <w:szCs w:val="22"/>
          <w:lang w:val="it-IT"/>
        </w:rPr>
        <w:t xml:space="preserve"> </w:t>
      </w:r>
      <w:proofErr w:type="spellStart"/>
      <w:r w:rsidRPr="006C4AD1">
        <w:rPr>
          <w:sz w:val="22"/>
          <w:szCs w:val="22"/>
          <w:lang w:val="it-IT"/>
        </w:rPr>
        <w:t>javnu</w:t>
      </w:r>
      <w:proofErr w:type="spellEnd"/>
      <w:r w:rsidRPr="006C4AD1">
        <w:rPr>
          <w:sz w:val="22"/>
          <w:szCs w:val="22"/>
          <w:lang w:val="it-IT"/>
        </w:rPr>
        <w:t xml:space="preserve"> </w:t>
      </w:r>
      <w:proofErr w:type="spellStart"/>
      <w:r w:rsidRPr="006C4AD1">
        <w:rPr>
          <w:sz w:val="22"/>
          <w:szCs w:val="22"/>
          <w:lang w:val="it-IT"/>
        </w:rPr>
        <w:t>površinu</w:t>
      </w:r>
      <w:proofErr w:type="spellEnd"/>
      <w:r w:rsidRPr="006C4AD1">
        <w:rPr>
          <w:sz w:val="22"/>
          <w:szCs w:val="22"/>
          <w:lang w:val="it-IT"/>
        </w:rPr>
        <w:t xml:space="preserve"> ili je </w:t>
      </w:r>
      <w:proofErr w:type="spellStart"/>
      <w:r w:rsidRPr="006C4AD1">
        <w:rPr>
          <w:sz w:val="22"/>
          <w:szCs w:val="22"/>
          <w:lang w:val="it-IT"/>
        </w:rPr>
        <w:t>njihovo</w:t>
      </w:r>
      <w:proofErr w:type="spellEnd"/>
      <w:r w:rsidRPr="006C4AD1">
        <w:rPr>
          <w:sz w:val="22"/>
          <w:szCs w:val="22"/>
          <w:lang w:val="it-IT"/>
        </w:rPr>
        <w:t xml:space="preserve"> </w:t>
      </w:r>
      <w:proofErr w:type="spellStart"/>
      <w:r w:rsidRPr="006C4AD1">
        <w:rPr>
          <w:sz w:val="22"/>
          <w:szCs w:val="22"/>
          <w:lang w:val="it-IT"/>
        </w:rPr>
        <w:t>korištenje</w:t>
      </w:r>
      <w:proofErr w:type="spellEnd"/>
      <w:r w:rsidRPr="006C4AD1">
        <w:rPr>
          <w:sz w:val="22"/>
          <w:szCs w:val="22"/>
          <w:lang w:val="it-IT"/>
        </w:rPr>
        <w:t xml:space="preserve"> </w:t>
      </w:r>
      <w:proofErr w:type="spellStart"/>
      <w:r w:rsidRPr="006C4AD1">
        <w:rPr>
          <w:sz w:val="22"/>
          <w:szCs w:val="22"/>
          <w:lang w:val="it-IT"/>
        </w:rPr>
        <w:t>ograničeno</w:t>
      </w:r>
      <w:proofErr w:type="spellEnd"/>
      <w:r w:rsidRPr="006C4AD1">
        <w:rPr>
          <w:sz w:val="22"/>
          <w:szCs w:val="22"/>
          <w:lang w:val="it-IT"/>
        </w:rPr>
        <w:t xml:space="preserve"> </w:t>
      </w:r>
      <w:proofErr w:type="spellStart"/>
      <w:r w:rsidRPr="006C4AD1">
        <w:rPr>
          <w:sz w:val="22"/>
          <w:szCs w:val="22"/>
          <w:lang w:val="it-IT"/>
        </w:rPr>
        <w:t>uslijed</w:t>
      </w:r>
      <w:proofErr w:type="spellEnd"/>
      <w:r w:rsidRPr="006C4AD1">
        <w:rPr>
          <w:sz w:val="22"/>
          <w:szCs w:val="22"/>
          <w:lang w:val="it-IT"/>
        </w:rPr>
        <w:t xml:space="preserve"> </w:t>
      </w:r>
      <w:proofErr w:type="spellStart"/>
      <w:r w:rsidRPr="006C4AD1">
        <w:rPr>
          <w:sz w:val="22"/>
          <w:szCs w:val="22"/>
          <w:lang w:val="it-IT"/>
        </w:rPr>
        <w:t>nastupa</w:t>
      </w:r>
      <w:proofErr w:type="spellEnd"/>
      <w:r w:rsidRPr="006C4AD1">
        <w:rPr>
          <w:sz w:val="22"/>
          <w:szCs w:val="22"/>
          <w:lang w:val="it-IT"/>
        </w:rPr>
        <w:t xml:space="preserve"> </w:t>
      </w:r>
      <w:proofErr w:type="spellStart"/>
      <w:r w:rsidRPr="006C4AD1">
        <w:rPr>
          <w:sz w:val="22"/>
          <w:szCs w:val="22"/>
          <w:lang w:val="it-IT"/>
        </w:rPr>
        <w:t>posebnih</w:t>
      </w:r>
      <w:proofErr w:type="spellEnd"/>
      <w:r w:rsidRPr="006C4AD1">
        <w:rPr>
          <w:sz w:val="22"/>
          <w:szCs w:val="22"/>
          <w:lang w:val="it-IT"/>
        </w:rPr>
        <w:t xml:space="preserve"> </w:t>
      </w:r>
      <w:proofErr w:type="spellStart"/>
      <w:r w:rsidRPr="006C4AD1">
        <w:rPr>
          <w:sz w:val="22"/>
          <w:szCs w:val="22"/>
          <w:lang w:val="it-IT"/>
        </w:rPr>
        <w:t>okolnosti</w:t>
      </w:r>
      <w:proofErr w:type="spellEnd"/>
      <w:r w:rsidRPr="006C4AD1">
        <w:rPr>
          <w:sz w:val="22"/>
          <w:szCs w:val="22"/>
          <w:lang w:val="it-IT"/>
        </w:rPr>
        <w:t xml:space="preserve">, a </w:t>
      </w:r>
      <w:proofErr w:type="spellStart"/>
      <w:r w:rsidRPr="006C4AD1">
        <w:rPr>
          <w:sz w:val="22"/>
          <w:szCs w:val="22"/>
          <w:lang w:val="it-IT"/>
        </w:rPr>
        <w:t>čije</w:t>
      </w:r>
      <w:proofErr w:type="spellEnd"/>
      <w:r w:rsidRPr="006C4AD1">
        <w:rPr>
          <w:sz w:val="22"/>
          <w:szCs w:val="22"/>
          <w:lang w:val="it-IT"/>
        </w:rPr>
        <w:t xml:space="preserve"> je </w:t>
      </w:r>
      <w:proofErr w:type="spellStart"/>
      <w:r w:rsidRPr="006C4AD1">
        <w:rPr>
          <w:sz w:val="22"/>
          <w:szCs w:val="22"/>
          <w:lang w:val="it-IT"/>
        </w:rPr>
        <w:t>poslovanje</w:t>
      </w:r>
      <w:proofErr w:type="spellEnd"/>
      <w:r w:rsidRPr="006C4AD1">
        <w:rPr>
          <w:sz w:val="22"/>
          <w:szCs w:val="22"/>
          <w:lang w:val="it-IT"/>
        </w:rPr>
        <w:t xml:space="preserve"> </w:t>
      </w:r>
      <w:proofErr w:type="spellStart"/>
      <w:r w:rsidRPr="006C4AD1">
        <w:rPr>
          <w:sz w:val="22"/>
          <w:szCs w:val="22"/>
          <w:lang w:val="it-IT"/>
        </w:rPr>
        <w:t>obuhvaćeno</w:t>
      </w:r>
      <w:proofErr w:type="spellEnd"/>
      <w:r w:rsidRPr="006C4AD1">
        <w:rPr>
          <w:sz w:val="22"/>
          <w:szCs w:val="22"/>
          <w:lang w:val="it-IT"/>
        </w:rPr>
        <w:t xml:space="preserve"> </w:t>
      </w:r>
      <w:proofErr w:type="spellStart"/>
      <w:r w:rsidRPr="006C4AD1">
        <w:rPr>
          <w:sz w:val="22"/>
          <w:szCs w:val="22"/>
          <w:lang w:val="it-IT"/>
        </w:rPr>
        <w:t>mjerama</w:t>
      </w:r>
      <w:proofErr w:type="spellEnd"/>
      <w:r w:rsidRPr="006C4AD1">
        <w:rPr>
          <w:sz w:val="22"/>
          <w:szCs w:val="22"/>
          <w:lang w:val="it-IT"/>
        </w:rPr>
        <w:t xml:space="preserve"> </w:t>
      </w:r>
      <w:proofErr w:type="spellStart"/>
      <w:r w:rsidRPr="006C4AD1">
        <w:rPr>
          <w:sz w:val="22"/>
          <w:szCs w:val="22"/>
          <w:lang w:val="it-IT"/>
        </w:rPr>
        <w:t>ograničenja</w:t>
      </w:r>
      <w:proofErr w:type="spellEnd"/>
      <w:r w:rsidRPr="006C4AD1">
        <w:rPr>
          <w:sz w:val="22"/>
          <w:szCs w:val="22"/>
          <w:lang w:val="it-IT"/>
        </w:rPr>
        <w:t xml:space="preserve"> rada i </w:t>
      </w:r>
      <w:proofErr w:type="spellStart"/>
      <w:r w:rsidRPr="006C4AD1">
        <w:rPr>
          <w:sz w:val="22"/>
          <w:szCs w:val="22"/>
          <w:lang w:val="it-IT"/>
        </w:rPr>
        <w:t>ponašanja</w:t>
      </w:r>
      <w:proofErr w:type="spellEnd"/>
      <w:r w:rsidRPr="006C4AD1">
        <w:rPr>
          <w:sz w:val="22"/>
          <w:szCs w:val="22"/>
          <w:lang w:val="it-IT"/>
        </w:rPr>
        <w:t xml:space="preserve"> </w:t>
      </w:r>
      <w:proofErr w:type="spellStart"/>
      <w:r w:rsidRPr="006C4AD1">
        <w:rPr>
          <w:sz w:val="22"/>
          <w:szCs w:val="22"/>
          <w:lang w:val="it-IT"/>
        </w:rPr>
        <w:t>navedenih</w:t>
      </w:r>
      <w:proofErr w:type="spellEnd"/>
      <w:r w:rsidRPr="006C4AD1">
        <w:rPr>
          <w:sz w:val="22"/>
          <w:szCs w:val="22"/>
          <w:lang w:val="it-IT"/>
        </w:rPr>
        <w:t xml:space="preserve"> u </w:t>
      </w:r>
      <w:proofErr w:type="spellStart"/>
      <w:r w:rsidRPr="006C4AD1">
        <w:rPr>
          <w:sz w:val="22"/>
          <w:szCs w:val="22"/>
          <w:lang w:val="it-IT"/>
        </w:rPr>
        <w:t>Odluci</w:t>
      </w:r>
      <w:proofErr w:type="spellEnd"/>
      <w:r w:rsidRPr="006C4AD1">
        <w:rPr>
          <w:sz w:val="22"/>
          <w:szCs w:val="22"/>
          <w:lang w:val="it-IT"/>
        </w:rPr>
        <w:t xml:space="preserve"> </w:t>
      </w:r>
      <w:proofErr w:type="spellStart"/>
      <w:r w:rsidRPr="006C4AD1">
        <w:rPr>
          <w:sz w:val="22"/>
          <w:szCs w:val="22"/>
          <w:lang w:val="it-IT"/>
        </w:rPr>
        <w:t>Županijskog</w:t>
      </w:r>
      <w:proofErr w:type="spellEnd"/>
      <w:r w:rsidRPr="006C4AD1">
        <w:rPr>
          <w:sz w:val="22"/>
          <w:szCs w:val="22"/>
          <w:lang w:val="it-IT"/>
        </w:rPr>
        <w:t xml:space="preserve"> </w:t>
      </w:r>
      <w:proofErr w:type="spellStart"/>
      <w:r w:rsidRPr="006C4AD1">
        <w:rPr>
          <w:sz w:val="22"/>
          <w:szCs w:val="22"/>
          <w:lang w:val="it-IT"/>
        </w:rPr>
        <w:t>stožera</w:t>
      </w:r>
      <w:proofErr w:type="spellEnd"/>
      <w:r w:rsidRPr="006C4AD1">
        <w:rPr>
          <w:sz w:val="22"/>
          <w:szCs w:val="22"/>
          <w:lang w:val="it-IT"/>
        </w:rPr>
        <w:t xml:space="preserve"> </w:t>
      </w:r>
      <w:proofErr w:type="spellStart"/>
      <w:r w:rsidRPr="006C4AD1">
        <w:rPr>
          <w:sz w:val="22"/>
          <w:szCs w:val="22"/>
          <w:lang w:val="it-IT"/>
        </w:rPr>
        <w:t>civilne</w:t>
      </w:r>
      <w:proofErr w:type="spellEnd"/>
      <w:r w:rsidRPr="006C4AD1">
        <w:rPr>
          <w:sz w:val="22"/>
          <w:szCs w:val="22"/>
          <w:lang w:val="it-IT"/>
        </w:rPr>
        <w:t xml:space="preserve"> </w:t>
      </w:r>
      <w:proofErr w:type="spellStart"/>
      <w:r w:rsidRPr="006C4AD1">
        <w:rPr>
          <w:sz w:val="22"/>
          <w:szCs w:val="22"/>
          <w:lang w:val="it-IT"/>
        </w:rPr>
        <w:t>zaštite</w:t>
      </w:r>
      <w:proofErr w:type="spellEnd"/>
      <w:r w:rsidRPr="006C4AD1">
        <w:rPr>
          <w:sz w:val="22"/>
          <w:szCs w:val="22"/>
          <w:lang w:val="it-IT"/>
        </w:rPr>
        <w:t xml:space="preserve"> te </w:t>
      </w:r>
      <w:proofErr w:type="spellStart"/>
      <w:r w:rsidRPr="006C4AD1">
        <w:rPr>
          <w:sz w:val="22"/>
          <w:szCs w:val="22"/>
          <w:lang w:val="it-IT"/>
        </w:rPr>
        <w:t>Odluci</w:t>
      </w:r>
      <w:proofErr w:type="spellEnd"/>
      <w:r w:rsidRPr="006C4AD1">
        <w:rPr>
          <w:sz w:val="22"/>
          <w:szCs w:val="22"/>
          <w:lang w:val="it-IT"/>
        </w:rPr>
        <w:t xml:space="preserve"> o </w:t>
      </w:r>
      <w:proofErr w:type="spellStart"/>
      <w:r w:rsidRPr="006C4AD1">
        <w:rPr>
          <w:sz w:val="22"/>
          <w:szCs w:val="22"/>
          <w:lang w:val="it-IT"/>
        </w:rPr>
        <w:t>mjerama</w:t>
      </w:r>
      <w:proofErr w:type="spellEnd"/>
      <w:r w:rsidRPr="006C4AD1">
        <w:rPr>
          <w:sz w:val="22"/>
          <w:szCs w:val="22"/>
          <w:lang w:val="it-IT"/>
        </w:rPr>
        <w:t xml:space="preserve"> </w:t>
      </w:r>
      <w:proofErr w:type="spellStart"/>
      <w:r w:rsidRPr="006C4AD1">
        <w:rPr>
          <w:sz w:val="22"/>
          <w:szCs w:val="22"/>
          <w:lang w:val="it-IT"/>
        </w:rPr>
        <w:t>ograničavanja</w:t>
      </w:r>
      <w:proofErr w:type="spellEnd"/>
      <w:r w:rsidRPr="006C4AD1">
        <w:rPr>
          <w:sz w:val="22"/>
          <w:szCs w:val="22"/>
          <w:lang w:val="it-IT"/>
        </w:rPr>
        <w:t xml:space="preserve"> </w:t>
      </w:r>
      <w:proofErr w:type="spellStart"/>
      <w:r w:rsidRPr="006C4AD1">
        <w:rPr>
          <w:sz w:val="22"/>
          <w:szCs w:val="22"/>
          <w:lang w:val="it-IT"/>
        </w:rPr>
        <w:t>društvenih</w:t>
      </w:r>
      <w:proofErr w:type="spellEnd"/>
      <w:r w:rsidRPr="006C4AD1">
        <w:rPr>
          <w:sz w:val="22"/>
          <w:szCs w:val="22"/>
          <w:lang w:val="it-IT"/>
        </w:rPr>
        <w:t xml:space="preserve"> </w:t>
      </w:r>
      <w:proofErr w:type="spellStart"/>
      <w:r w:rsidRPr="006C4AD1">
        <w:rPr>
          <w:sz w:val="22"/>
          <w:szCs w:val="22"/>
          <w:lang w:val="it-IT"/>
        </w:rPr>
        <w:t>okupljanja</w:t>
      </w:r>
      <w:proofErr w:type="spellEnd"/>
      <w:r w:rsidRPr="006C4AD1">
        <w:rPr>
          <w:sz w:val="22"/>
          <w:szCs w:val="22"/>
          <w:lang w:val="it-IT"/>
        </w:rPr>
        <w:t xml:space="preserve">, rada u </w:t>
      </w:r>
      <w:proofErr w:type="spellStart"/>
      <w:r w:rsidRPr="006C4AD1">
        <w:rPr>
          <w:sz w:val="22"/>
          <w:szCs w:val="22"/>
          <w:lang w:val="it-IT"/>
        </w:rPr>
        <w:t>trgovini</w:t>
      </w:r>
      <w:proofErr w:type="spellEnd"/>
      <w:r w:rsidRPr="006C4AD1">
        <w:rPr>
          <w:sz w:val="22"/>
          <w:szCs w:val="22"/>
          <w:lang w:val="it-IT"/>
        </w:rPr>
        <w:t xml:space="preserve">, </w:t>
      </w:r>
      <w:proofErr w:type="spellStart"/>
      <w:r w:rsidRPr="006C4AD1">
        <w:rPr>
          <w:sz w:val="22"/>
          <w:szCs w:val="22"/>
          <w:lang w:val="it-IT"/>
        </w:rPr>
        <w:t>uslužnih</w:t>
      </w:r>
      <w:proofErr w:type="spellEnd"/>
      <w:r w:rsidRPr="006C4AD1">
        <w:rPr>
          <w:sz w:val="22"/>
          <w:szCs w:val="22"/>
          <w:lang w:val="it-IT"/>
        </w:rPr>
        <w:t xml:space="preserve"> </w:t>
      </w:r>
      <w:proofErr w:type="spellStart"/>
      <w:r w:rsidRPr="006C4AD1">
        <w:rPr>
          <w:sz w:val="22"/>
          <w:szCs w:val="22"/>
          <w:lang w:val="it-IT"/>
        </w:rPr>
        <w:t>djelatnosti</w:t>
      </w:r>
      <w:proofErr w:type="spellEnd"/>
      <w:r w:rsidRPr="006C4AD1">
        <w:rPr>
          <w:sz w:val="22"/>
          <w:szCs w:val="22"/>
          <w:lang w:val="it-IT"/>
        </w:rPr>
        <w:t xml:space="preserve"> i </w:t>
      </w:r>
      <w:proofErr w:type="spellStart"/>
      <w:r w:rsidRPr="006C4AD1">
        <w:rPr>
          <w:sz w:val="22"/>
          <w:szCs w:val="22"/>
          <w:lang w:val="it-IT"/>
        </w:rPr>
        <w:t>održavanju</w:t>
      </w:r>
      <w:proofErr w:type="spellEnd"/>
      <w:r w:rsidRPr="006C4AD1">
        <w:rPr>
          <w:sz w:val="22"/>
          <w:szCs w:val="22"/>
          <w:lang w:val="it-IT"/>
        </w:rPr>
        <w:t xml:space="preserve"> </w:t>
      </w:r>
      <w:proofErr w:type="spellStart"/>
      <w:r w:rsidRPr="006C4AD1">
        <w:rPr>
          <w:sz w:val="22"/>
          <w:szCs w:val="22"/>
          <w:lang w:val="it-IT"/>
        </w:rPr>
        <w:t>sportskih</w:t>
      </w:r>
      <w:proofErr w:type="spellEnd"/>
      <w:r w:rsidRPr="006C4AD1">
        <w:rPr>
          <w:sz w:val="22"/>
          <w:szCs w:val="22"/>
          <w:lang w:val="it-IT"/>
        </w:rPr>
        <w:t xml:space="preserve"> i </w:t>
      </w:r>
      <w:proofErr w:type="spellStart"/>
      <w:r w:rsidRPr="006C4AD1">
        <w:rPr>
          <w:sz w:val="22"/>
          <w:szCs w:val="22"/>
          <w:lang w:val="it-IT"/>
        </w:rPr>
        <w:t>kulturnih</w:t>
      </w:r>
      <w:proofErr w:type="spellEnd"/>
      <w:r w:rsidRPr="006C4AD1">
        <w:rPr>
          <w:sz w:val="22"/>
          <w:szCs w:val="22"/>
          <w:lang w:val="it-IT"/>
        </w:rPr>
        <w:t xml:space="preserve"> </w:t>
      </w:r>
      <w:proofErr w:type="spellStart"/>
      <w:r w:rsidRPr="006C4AD1">
        <w:rPr>
          <w:sz w:val="22"/>
          <w:szCs w:val="22"/>
          <w:lang w:val="it-IT"/>
        </w:rPr>
        <w:t>događanja</w:t>
      </w:r>
      <w:proofErr w:type="spellEnd"/>
      <w:r w:rsidRPr="006C4AD1">
        <w:rPr>
          <w:sz w:val="22"/>
          <w:szCs w:val="22"/>
          <w:lang w:val="it-IT"/>
        </w:rPr>
        <w:t xml:space="preserve"> </w:t>
      </w:r>
      <w:proofErr w:type="spellStart"/>
      <w:r w:rsidRPr="006C4AD1">
        <w:rPr>
          <w:sz w:val="22"/>
          <w:szCs w:val="22"/>
          <w:lang w:val="it-IT"/>
        </w:rPr>
        <w:t>Stožera</w:t>
      </w:r>
      <w:proofErr w:type="spellEnd"/>
      <w:r w:rsidRPr="006C4AD1">
        <w:rPr>
          <w:sz w:val="22"/>
          <w:szCs w:val="22"/>
          <w:lang w:val="it-IT"/>
        </w:rPr>
        <w:t xml:space="preserve"> </w:t>
      </w:r>
      <w:proofErr w:type="spellStart"/>
      <w:r w:rsidRPr="006C4AD1">
        <w:rPr>
          <w:sz w:val="22"/>
          <w:szCs w:val="22"/>
          <w:lang w:val="it-IT"/>
        </w:rPr>
        <w:t>civilne</w:t>
      </w:r>
      <w:proofErr w:type="spellEnd"/>
      <w:r w:rsidRPr="006C4AD1">
        <w:rPr>
          <w:sz w:val="22"/>
          <w:szCs w:val="22"/>
          <w:lang w:val="it-IT"/>
        </w:rPr>
        <w:t xml:space="preserve"> </w:t>
      </w:r>
      <w:proofErr w:type="spellStart"/>
      <w:r w:rsidRPr="006C4AD1">
        <w:rPr>
          <w:sz w:val="22"/>
          <w:szCs w:val="22"/>
          <w:lang w:val="it-IT"/>
        </w:rPr>
        <w:t>zaštite</w:t>
      </w:r>
      <w:proofErr w:type="spellEnd"/>
      <w:r w:rsidRPr="006C4AD1">
        <w:rPr>
          <w:sz w:val="22"/>
          <w:szCs w:val="22"/>
          <w:lang w:val="it-IT"/>
        </w:rPr>
        <w:t xml:space="preserve"> RH od 19.03.2020. godine.</w:t>
      </w:r>
    </w:p>
    <w:p w14:paraId="7B637094" w14:textId="77777777" w:rsidR="00F71825" w:rsidRPr="006C4AD1" w:rsidRDefault="00F71825" w:rsidP="00F71825">
      <w:pPr>
        <w:jc w:val="both"/>
        <w:rPr>
          <w:sz w:val="22"/>
          <w:szCs w:val="22"/>
          <w:lang w:val="it-IT"/>
        </w:rPr>
      </w:pPr>
    </w:p>
    <w:p w14:paraId="30E2D3A1" w14:textId="77777777" w:rsidR="00F71825" w:rsidRPr="006C4AD1" w:rsidRDefault="00F71825" w:rsidP="00F71825">
      <w:pPr>
        <w:jc w:val="both"/>
        <w:rPr>
          <w:sz w:val="22"/>
          <w:szCs w:val="22"/>
          <w:lang w:val="it-IT"/>
        </w:rPr>
      </w:pPr>
      <w:proofErr w:type="spellStart"/>
      <w:r w:rsidRPr="006C4AD1">
        <w:rPr>
          <w:sz w:val="22"/>
          <w:szCs w:val="22"/>
          <w:lang w:val="it-IT"/>
        </w:rPr>
        <w:t>Slijedom</w:t>
      </w:r>
      <w:proofErr w:type="spellEnd"/>
      <w:r w:rsidRPr="006C4AD1">
        <w:rPr>
          <w:sz w:val="22"/>
          <w:szCs w:val="22"/>
          <w:lang w:val="it-IT"/>
        </w:rPr>
        <w:t xml:space="preserve">, </w:t>
      </w:r>
      <w:proofErr w:type="spellStart"/>
      <w:r w:rsidRPr="006C4AD1">
        <w:rPr>
          <w:sz w:val="22"/>
          <w:szCs w:val="22"/>
          <w:lang w:val="it-IT"/>
        </w:rPr>
        <w:t>naprijed</w:t>
      </w:r>
      <w:proofErr w:type="spellEnd"/>
      <w:r w:rsidRPr="006C4AD1">
        <w:rPr>
          <w:sz w:val="22"/>
          <w:szCs w:val="22"/>
          <w:lang w:val="it-IT"/>
        </w:rPr>
        <w:t xml:space="preserve"> </w:t>
      </w:r>
      <w:proofErr w:type="spellStart"/>
      <w:r w:rsidRPr="006C4AD1">
        <w:rPr>
          <w:sz w:val="22"/>
          <w:szCs w:val="22"/>
          <w:lang w:val="it-IT"/>
        </w:rPr>
        <w:t>navedenog</w:t>
      </w:r>
      <w:proofErr w:type="spellEnd"/>
      <w:r w:rsidRPr="006C4AD1">
        <w:rPr>
          <w:sz w:val="22"/>
          <w:szCs w:val="22"/>
          <w:lang w:val="it-IT"/>
        </w:rPr>
        <w:t xml:space="preserve"> </w:t>
      </w:r>
      <w:proofErr w:type="spellStart"/>
      <w:r w:rsidRPr="006C4AD1">
        <w:rPr>
          <w:sz w:val="22"/>
          <w:szCs w:val="22"/>
          <w:lang w:val="it-IT"/>
        </w:rPr>
        <w:t>odobrava</w:t>
      </w:r>
      <w:proofErr w:type="spellEnd"/>
      <w:r w:rsidRPr="006C4AD1">
        <w:rPr>
          <w:sz w:val="22"/>
          <w:szCs w:val="22"/>
          <w:lang w:val="it-IT"/>
        </w:rPr>
        <w:t xml:space="preserve"> se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zakupa</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površina</w:t>
      </w:r>
      <w:proofErr w:type="spellEnd"/>
      <w:r w:rsidRPr="006C4AD1">
        <w:rPr>
          <w:sz w:val="22"/>
          <w:szCs w:val="22"/>
          <w:lang w:val="it-IT"/>
        </w:rPr>
        <w:t>:</w:t>
      </w:r>
    </w:p>
    <w:p w14:paraId="08DD96B1" w14:textId="77777777" w:rsidR="00F71825" w:rsidRPr="006C4AD1" w:rsidRDefault="00F71825" w:rsidP="00F71825">
      <w:pPr>
        <w:pStyle w:val="ListParagraph"/>
        <w:numPr>
          <w:ilvl w:val="0"/>
          <w:numId w:val="79"/>
        </w:numPr>
        <w:contextualSpacing/>
        <w:jc w:val="both"/>
        <w:rPr>
          <w:sz w:val="22"/>
          <w:szCs w:val="22"/>
          <w:lang w:val="it-IT"/>
        </w:rPr>
      </w:pPr>
      <w:r w:rsidRPr="006C4AD1">
        <w:rPr>
          <w:sz w:val="22"/>
          <w:szCs w:val="22"/>
          <w:lang w:val="it-IT"/>
        </w:rPr>
        <w:t xml:space="preserve">Za </w:t>
      </w:r>
      <w:proofErr w:type="spellStart"/>
      <w:r w:rsidRPr="006C4AD1">
        <w:rPr>
          <w:sz w:val="22"/>
          <w:szCs w:val="22"/>
          <w:lang w:val="it-IT"/>
        </w:rPr>
        <w:t>mjesec</w:t>
      </w:r>
      <w:proofErr w:type="spellEnd"/>
      <w:r w:rsidRPr="006C4AD1">
        <w:rPr>
          <w:sz w:val="22"/>
          <w:szCs w:val="22"/>
          <w:lang w:val="it-IT"/>
        </w:rPr>
        <w:t xml:space="preserve">, </w:t>
      </w:r>
      <w:proofErr w:type="spellStart"/>
      <w:r w:rsidRPr="006C4AD1">
        <w:rPr>
          <w:sz w:val="22"/>
          <w:szCs w:val="22"/>
          <w:lang w:val="it-IT"/>
        </w:rPr>
        <w:t>ožujak</w:t>
      </w:r>
      <w:proofErr w:type="spellEnd"/>
      <w:r w:rsidRPr="006C4AD1">
        <w:rPr>
          <w:sz w:val="22"/>
          <w:szCs w:val="22"/>
          <w:lang w:val="it-IT"/>
        </w:rPr>
        <w:t xml:space="preserve">, </w:t>
      </w:r>
      <w:proofErr w:type="spellStart"/>
      <w:r w:rsidRPr="006C4AD1">
        <w:rPr>
          <w:sz w:val="22"/>
          <w:szCs w:val="22"/>
          <w:lang w:val="it-IT"/>
        </w:rPr>
        <w:t>travanj</w:t>
      </w:r>
      <w:proofErr w:type="spellEnd"/>
      <w:r w:rsidRPr="006C4AD1">
        <w:rPr>
          <w:sz w:val="22"/>
          <w:szCs w:val="22"/>
          <w:lang w:val="it-IT"/>
        </w:rPr>
        <w:t xml:space="preserve"> i </w:t>
      </w:r>
      <w:proofErr w:type="spellStart"/>
      <w:r w:rsidRPr="006C4AD1">
        <w:rPr>
          <w:sz w:val="22"/>
          <w:szCs w:val="22"/>
          <w:lang w:val="it-IT"/>
        </w:rPr>
        <w:t>svibanj</w:t>
      </w:r>
      <w:proofErr w:type="spellEnd"/>
      <w:r w:rsidRPr="006C4AD1">
        <w:rPr>
          <w:sz w:val="22"/>
          <w:szCs w:val="22"/>
          <w:lang w:val="it-IT"/>
        </w:rPr>
        <w:t xml:space="preserv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mjesečne</w:t>
      </w:r>
      <w:proofErr w:type="spellEnd"/>
      <w:r w:rsidRPr="006C4AD1">
        <w:rPr>
          <w:sz w:val="22"/>
          <w:szCs w:val="22"/>
          <w:lang w:val="it-IT"/>
        </w:rPr>
        <w:t xml:space="preserve"> </w:t>
      </w:r>
      <w:proofErr w:type="spellStart"/>
      <w:r w:rsidRPr="006C4AD1">
        <w:rPr>
          <w:sz w:val="22"/>
          <w:szCs w:val="22"/>
          <w:lang w:val="it-IT"/>
        </w:rPr>
        <w:t>zakupnine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1,00 </w:t>
      </w:r>
      <w:proofErr w:type="spellStart"/>
      <w:r w:rsidRPr="006C4AD1">
        <w:rPr>
          <w:sz w:val="22"/>
          <w:szCs w:val="22"/>
          <w:lang w:val="it-IT"/>
        </w:rPr>
        <w:t>kn</w:t>
      </w:r>
      <w:proofErr w:type="spellEnd"/>
      <w:r w:rsidRPr="006C4AD1">
        <w:rPr>
          <w:sz w:val="22"/>
          <w:szCs w:val="22"/>
          <w:lang w:val="it-IT"/>
        </w:rPr>
        <w:t>.</w:t>
      </w:r>
    </w:p>
    <w:p w14:paraId="37EAB78D" w14:textId="77777777" w:rsidR="00F71825" w:rsidRPr="006C4AD1" w:rsidRDefault="00F71825" w:rsidP="00F71825">
      <w:pPr>
        <w:jc w:val="both"/>
        <w:rPr>
          <w:sz w:val="22"/>
          <w:szCs w:val="22"/>
          <w:lang w:val="it-IT"/>
        </w:rPr>
      </w:pPr>
    </w:p>
    <w:p w14:paraId="42907F5A" w14:textId="77777777" w:rsidR="00F71825" w:rsidRPr="006C4AD1" w:rsidRDefault="00F71825" w:rsidP="00F71825">
      <w:pPr>
        <w:jc w:val="both"/>
        <w:rPr>
          <w:sz w:val="22"/>
          <w:szCs w:val="22"/>
          <w:lang w:val="it-IT"/>
        </w:rPr>
      </w:pPr>
      <w:r w:rsidRPr="006C4AD1">
        <w:rPr>
          <w:sz w:val="22"/>
          <w:szCs w:val="22"/>
          <w:lang w:val="it-IT"/>
        </w:rPr>
        <w:t xml:space="preserve">Za </w:t>
      </w:r>
      <w:proofErr w:type="spellStart"/>
      <w:r w:rsidRPr="006C4AD1">
        <w:rPr>
          <w:sz w:val="22"/>
          <w:szCs w:val="22"/>
          <w:lang w:val="it-IT"/>
        </w:rPr>
        <w:t>podmirene</w:t>
      </w:r>
      <w:proofErr w:type="spellEnd"/>
      <w:r w:rsidRPr="006C4AD1">
        <w:rPr>
          <w:sz w:val="22"/>
          <w:szCs w:val="22"/>
          <w:lang w:val="it-IT"/>
        </w:rPr>
        <w:t xml:space="preserve"> </w:t>
      </w:r>
      <w:proofErr w:type="spellStart"/>
      <w:r w:rsidRPr="006C4AD1">
        <w:rPr>
          <w:sz w:val="22"/>
          <w:szCs w:val="22"/>
          <w:lang w:val="it-IT"/>
        </w:rPr>
        <w:t>navedene</w:t>
      </w:r>
      <w:proofErr w:type="spellEnd"/>
      <w:r w:rsidRPr="006C4AD1">
        <w:rPr>
          <w:sz w:val="22"/>
          <w:szCs w:val="22"/>
          <w:lang w:val="it-IT"/>
        </w:rPr>
        <w:t xml:space="preserve"> </w:t>
      </w:r>
      <w:proofErr w:type="spellStart"/>
      <w:r w:rsidRPr="006C4AD1">
        <w:rPr>
          <w:sz w:val="22"/>
          <w:szCs w:val="22"/>
          <w:lang w:val="it-IT"/>
        </w:rPr>
        <w:t>obveze</w:t>
      </w:r>
      <w:proofErr w:type="spellEnd"/>
      <w:r w:rsidRPr="006C4AD1">
        <w:rPr>
          <w:sz w:val="22"/>
          <w:szCs w:val="22"/>
          <w:lang w:val="it-IT"/>
        </w:rPr>
        <w:t xml:space="preserve"> za </w:t>
      </w:r>
      <w:proofErr w:type="spellStart"/>
      <w:r w:rsidRPr="006C4AD1">
        <w:rPr>
          <w:sz w:val="22"/>
          <w:szCs w:val="22"/>
          <w:lang w:val="it-IT"/>
        </w:rPr>
        <w:t>mjesec</w:t>
      </w:r>
      <w:proofErr w:type="spellEnd"/>
      <w:r w:rsidRPr="006C4AD1">
        <w:rPr>
          <w:sz w:val="22"/>
          <w:szCs w:val="22"/>
          <w:lang w:val="it-IT"/>
        </w:rPr>
        <w:t xml:space="preserve"> </w:t>
      </w:r>
      <w:proofErr w:type="spellStart"/>
      <w:r w:rsidRPr="006C4AD1">
        <w:rPr>
          <w:sz w:val="22"/>
          <w:szCs w:val="22"/>
          <w:lang w:val="it-IT"/>
        </w:rPr>
        <w:t>ožujak</w:t>
      </w:r>
      <w:proofErr w:type="spellEnd"/>
      <w:r w:rsidRPr="006C4AD1">
        <w:rPr>
          <w:sz w:val="22"/>
          <w:szCs w:val="22"/>
          <w:lang w:val="it-IT"/>
        </w:rPr>
        <w:t xml:space="preserve">, </w:t>
      </w:r>
      <w:proofErr w:type="spellStart"/>
      <w:r w:rsidRPr="006C4AD1">
        <w:rPr>
          <w:sz w:val="22"/>
          <w:szCs w:val="22"/>
          <w:lang w:val="it-IT"/>
        </w:rPr>
        <w:t>travanj</w:t>
      </w:r>
      <w:proofErr w:type="spellEnd"/>
      <w:r w:rsidRPr="006C4AD1">
        <w:rPr>
          <w:sz w:val="22"/>
          <w:szCs w:val="22"/>
          <w:lang w:val="it-IT"/>
        </w:rPr>
        <w:t xml:space="preserve"> i </w:t>
      </w:r>
      <w:proofErr w:type="spellStart"/>
      <w:r w:rsidRPr="006C4AD1">
        <w:rPr>
          <w:sz w:val="22"/>
          <w:szCs w:val="22"/>
          <w:lang w:val="it-IT"/>
        </w:rPr>
        <w:t>svibanj</w:t>
      </w:r>
      <w:proofErr w:type="spellEnd"/>
      <w:r w:rsidRPr="006C4AD1">
        <w:rPr>
          <w:sz w:val="22"/>
          <w:szCs w:val="22"/>
          <w:lang w:val="it-IT"/>
        </w:rPr>
        <w:t xml:space="preserve"> </w:t>
      </w:r>
      <w:proofErr w:type="spellStart"/>
      <w:r w:rsidRPr="006C4AD1">
        <w:rPr>
          <w:sz w:val="22"/>
          <w:szCs w:val="22"/>
          <w:lang w:val="it-IT"/>
        </w:rPr>
        <w:t>neće</w:t>
      </w:r>
      <w:proofErr w:type="spellEnd"/>
      <w:r w:rsidRPr="006C4AD1">
        <w:rPr>
          <w:sz w:val="22"/>
          <w:szCs w:val="22"/>
          <w:lang w:val="it-IT"/>
        </w:rPr>
        <w:t xml:space="preserve"> se </w:t>
      </w:r>
      <w:proofErr w:type="spellStart"/>
      <w:r w:rsidRPr="006C4AD1">
        <w:rPr>
          <w:sz w:val="22"/>
          <w:szCs w:val="22"/>
          <w:lang w:val="it-IT"/>
        </w:rPr>
        <w:t>vršiti</w:t>
      </w:r>
      <w:proofErr w:type="spellEnd"/>
      <w:r w:rsidRPr="006C4AD1">
        <w:rPr>
          <w:sz w:val="22"/>
          <w:szCs w:val="22"/>
          <w:lang w:val="it-IT"/>
        </w:rPr>
        <w:t xml:space="preserve"> </w:t>
      </w:r>
      <w:proofErr w:type="spellStart"/>
      <w:r w:rsidRPr="006C4AD1">
        <w:rPr>
          <w:sz w:val="22"/>
          <w:szCs w:val="22"/>
          <w:lang w:val="it-IT"/>
        </w:rPr>
        <w:t>povrat</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w:t>
      </w:r>
      <w:proofErr w:type="spellStart"/>
      <w:r w:rsidRPr="006C4AD1">
        <w:rPr>
          <w:sz w:val="22"/>
          <w:szCs w:val="22"/>
          <w:lang w:val="it-IT"/>
        </w:rPr>
        <w:t>već</w:t>
      </w:r>
      <w:proofErr w:type="spellEnd"/>
      <w:r w:rsidRPr="006C4AD1">
        <w:rPr>
          <w:sz w:val="22"/>
          <w:szCs w:val="22"/>
          <w:lang w:val="it-IT"/>
        </w:rPr>
        <w:t xml:space="preserve"> </w:t>
      </w:r>
      <w:proofErr w:type="spellStart"/>
      <w:r w:rsidRPr="006C4AD1">
        <w:rPr>
          <w:sz w:val="22"/>
          <w:szCs w:val="22"/>
          <w:lang w:val="it-IT"/>
        </w:rPr>
        <w:t>će</w:t>
      </w:r>
      <w:proofErr w:type="spellEnd"/>
      <w:r w:rsidRPr="006C4AD1">
        <w:rPr>
          <w:sz w:val="22"/>
          <w:szCs w:val="22"/>
          <w:lang w:val="it-IT"/>
        </w:rPr>
        <w:t xml:space="preserve"> se </w:t>
      </w:r>
      <w:proofErr w:type="spellStart"/>
      <w:r w:rsidRPr="006C4AD1">
        <w:rPr>
          <w:sz w:val="22"/>
          <w:szCs w:val="22"/>
          <w:lang w:val="it-IT"/>
        </w:rPr>
        <w:t>izvršiti</w:t>
      </w:r>
      <w:proofErr w:type="spellEnd"/>
      <w:r w:rsidRPr="006C4AD1">
        <w:rPr>
          <w:sz w:val="22"/>
          <w:szCs w:val="22"/>
          <w:lang w:val="it-IT"/>
        </w:rPr>
        <w:t xml:space="preserve"> </w:t>
      </w:r>
      <w:proofErr w:type="spellStart"/>
      <w:r w:rsidRPr="006C4AD1">
        <w:rPr>
          <w:sz w:val="22"/>
          <w:szCs w:val="22"/>
          <w:lang w:val="it-IT"/>
        </w:rPr>
        <w:t>prijeboj</w:t>
      </w:r>
      <w:proofErr w:type="spellEnd"/>
      <w:r w:rsidRPr="006C4AD1">
        <w:rPr>
          <w:sz w:val="22"/>
          <w:szCs w:val="22"/>
          <w:lang w:val="it-IT"/>
        </w:rPr>
        <w:t xml:space="preserve"> s </w:t>
      </w:r>
      <w:proofErr w:type="spellStart"/>
      <w:r w:rsidRPr="006C4AD1">
        <w:rPr>
          <w:sz w:val="22"/>
          <w:szCs w:val="22"/>
          <w:lang w:val="it-IT"/>
        </w:rPr>
        <w:t>budućim</w:t>
      </w:r>
      <w:proofErr w:type="spellEnd"/>
      <w:r w:rsidRPr="006C4AD1">
        <w:rPr>
          <w:sz w:val="22"/>
          <w:szCs w:val="22"/>
          <w:lang w:val="it-IT"/>
        </w:rPr>
        <w:t xml:space="preserve"> </w:t>
      </w:r>
      <w:proofErr w:type="spellStart"/>
      <w:r w:rsidRPr="006C4AD1">
        <w:rPr>
          <w:sz w:val="22"/>
          <w:szCs w:val="22"/>
          <w:lang w:val="it-IT"/>
        </w:rPr>
        <w:t>davanjima</w:t>
      </w:r>
      <w:proofErr w:type="spellEnd"/>
      <w:r w:rsidRPr="006C4AD1">
        <w:rPr>
          <w:sz w:val="22"/>
          <w:szCs w:val="22"/>
          <w:lang w:val="it-IT"/>
        </w:rPr>
        <w:t xml:space="preserve"> za </w:t>
      </w:r>
      <w:proofErr w:type="spellStart"/>
      <w:r w:rsidRPr="006C4AD1">
        <w:rPr>
          <w:sz w:val="22"/>
          <w:szCs w:val="22"/>
          <w:lang w:val="it-IT"/>
        </w:rPr>
        <w:t>razdoblje</w:t>
      </w:r>
      <w:proofErr w:type="spellEnd"/>
      <w:r w:rsidRPr="006C4AD1">
        <w:rPr>
          <w:sz w:val="22"/>
          <w:szCs w:val="22"/>
          <w:lang w:val="it-IT"/>
        </w:rPr>
        <w:t xml:space="preserve"> </w:t>
      </w:r>
      <w:proofErr w:type="spellStart"/>
      <w:r w:rsidRPr="006C4AD1">
        <w:rPr>
          <w:sz w:val="22"/>
          <w:szCs w:val="22"/>
          <w:lang w:val="it-IT"/>
        </w:rPr>
        <w:t>nakon</w:t>
      </w:r>
      <w:proofErr w:type="spellEnd"/>
      <w:r w:rsidRPr="006C4AD1">
        <w:rPr>
          <w:sz w:val="22"/>
          <w:szCs w:val="22"/>
          <w:lang w:val="it-IT"/>
        </w:rPr>
        <w:t xml:space="preserve"> </w:t>
      </w:r>
      <w:proofErr w:type="spellStart"/>
      <w:r w:rsidRPr="006C4AD1">
        <w:rPr>
          <w:sz w:val="22"/>
          <w:szCs w:val="22"/>
          <w:lang w:val="it-IT"/>
        </w:rPr>
        <w:t>ukidanja</w:t>
      </w:r>
      <w:proofErr w:type="spellEnd"/>
      <w:r w:rsidRPr="006C4AD1">
        <w:rPr>
          <w:sz w:val="22"/>
          <w:szCs w:val="22"/>
          <w:lang w:val="it-IT"/>
        </w:rPr>
        <w:t xml:space="preserve"> </w:t>
      </w:r>
      <w:proofErr w:type="spellStart"/>
      <w:r w:rsidRPr="006C4AD1">
        <w:rPr>
          <w:sz w:val="22"/>
          <w:szCs w:val="22"/>
          <w:lang w:val="it-IT"/>
        </w:rPr>
        <w:t>mjera</w:t>
      </w:r>
      <w:proofErr w:type="spellEnd"/>
      <w:r w:rsidRPr="006C4AD1">
        <w:rPr>
          <w:sz w:val="22"/>
          <w:szCs w:val="22"/>
          <w:lang w:val="it-IT"/>
        </w:rPr>
        <w:t>.</w:t>
      </w:r>
    </w:p>
    <w:p w14:paraId="3C728573" w14:textId="77777777" w:rsidR="00F71825" w:rsidRPr="006C4AD1" w:rsidRDefault="00F71825" w:rsidP="00F71825">
      <w:pPr>
        <w:jc w:val="center"/>
        <w:rPr>
          <w:sz w:val="22"/>
          <w:szCs w:val="22"/>
          <w:lang w:val="it-IT"/>
        </w:rPr>
      </w:pPr>
    </w:p>
    <w:p w14:paraId="107659E2"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3.</w:t>
      </w:r>
    </w:p>
    <w:p w14:paraId="2762E30F" w14:textId="77777777" w:rsidR="00F71825" w:rsidRPr="006C4AD1" w:rsidRDefault="00F71825" w:rsidP="00F71825">
      <w:pPr>
        <w:jc w:val="both"/>
        <w:rPr>
          <w:sz w:val="22"/>
          <w:szCs w:val="22"/>
          <w:lang w:val="it-IT"/>
        </w:rPr>
      </w:pPr>
      <w:proofErr w:type="spellStart"/>
      <w:r w:rsidRPr="006C4AD1">
        <w:rPr>
          <w:sz w:val="22"/>
          <w:szCs w:val="22"/>
          <w:lang w:val="it-IT"/>
        </w:rPr>
        <w:t>Komunalni</w:t>
      </w:r>
      <w:proofErr w:type="spellEnd"/>
      <w:r w:rsidRPr="006C4AD1">
        <w:rPr>
          <w:sz w:val="22"/>
          <w:szCs w:val="22"/>
          <w:lang w:val="it-IT"/>
        </w:rPr>
        <w:t xml:space="preserve"> redar </w:t>
      </w:r>
      <w:proofErr w:type="spellStart"/>
      <w:r w:rsidRPr="006C4AD1">
        <w:rPr>
          <w:sz w:val="22"/>
          <w:szCs w:val="22"/>
          <w:lang w:val="it-IT"/>
        </w:rPr>
        <w:t>Jedinstvenog</w:t>
      </w:r>
      <w:proofErr w:type="spellEnd"/>
      <w:r w:rsidRPr="006C4AD1">
        <w:rPr>
          <w:sz w:val="22"/>
          <w:szCs w:val="22"/>
          <w:lang w:val="it-IT"/>
        </w:rPr>
        <w:t xml:space="preserve"> </w:t>
      </w:r>
      <w:proofErr w:type="spellStart"/>
      <w:r w:rsidRPr="006C4AD1">
        <w:rPr>
          <w:sz w:val="22"/>
          <w:szCs w:val="22"/>
          <w:lang w:val="it-IT"/>
        </w:rPr>
        <w:t>upravnog</w:t>
      </w:r>
      <w:proofErr w:type="spellEnd"/>
      <w:r w:rsidRPr="006C4AD1">
        <w:rPr>
          <w:sz w:val="22"/>
          <w:szCs w:val="22"/>
          <w:lang w:val="it-IT"/>
        </w:rPr>
        <w:t xml:space="preserve"> </w:t>
      </w:r>
      <w:proofErr w:type="spellStart"/>
      <w:r w:rsidRPr="006C4AD1">
        <w:rPr>
          <w:sz w:val="22"/>
          <w:szCs w:val="22"/>
          <w:lang w:val="it-IT"/>
        </w:rPr>
        <w:t>odjela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sastaviti</w:t>
      </w:r>
      <w:proofErr w:type="spellEnd"/>
      <w:r w:rsidRPr="006C4AD1">
        <w:rPr>
          <w:sz w:val="22"/>
          <w:szCs w:val="22"/>
          <w:lang w:val="it-IT"/>
        </w:rPr>
        <w:t xml:space="preserve"> </w:t>
      </w:r>
      <w:proofErr w:type="spellStart"/>
      <w:r w:rsidRPr="006C4AD1">
        <w:rPr>
          <w:sz w:val="22"/>
          <w:szCs w:val="22"/>
          <w:lang w:val="it-IT"/>
        </w:rPr>
        <w:t>će</w:t>
      </w:r>
      <w:proofErr w:type="spellEnd"/>
      <w:r w:rsidRPr="006C4AD1">
        <w:rPr>
          <w:sz w:val="22"/>
          <w:szCs w:val="22"/>
          <w:lang w:val="it-IT"/>
        </w:rPr>
        <w:t xml:space="preserve"> </w:t>
      </w:r>
      <w:proofErr w:type="spellStart"/>
      <w:r w:rsidRPr="006C4AD1">
        <w:rPr>
          <w:sz w:val="22"/>
          <w:szCs w:val="22"/>
          <w:lang w:val="it-IT"/>
        </w:rPr>
        <w:t>zapisnik</w:t>
      </w:r>
      <w:proofErr w:type="spellEnd"/>
      <w:r w:rsidRPr="006C4AD1">
        <w:rPr>
          <w:sz w:val="22"/>
          <w:szCs w:val="22"/>
          <w:lang w:val="it-IT"/>
        </w:rPr>
        <w:t xml:space="preserve"> sa </w:t>
      </w:r>
      <w:proofErr w:type="spellStart"/>
      <w:r w:rsidRPr="006C4AD1">
        <w:rPr>
          <w:sz w:val="22"/>
          <w:szCs w:val="22"/>
          <w:lang w:val="it-IT"/>
        </w:rPr>
        <w:t>popisom</w:t>
      </w:r>
      <w:proofErr w:type="spellEnd"/>
      <w:r w:rsidRPr="006C4AD1">
        <w:rPr>
          <w:sz w:val="22"/>
          <w:szCs w:val="22"/>
          <w:lang w:val="it-IT"/>
        </w:rPr>
        <w:t xml:space="preserve"> </w:t>
      </w:r>
      <w:proofErr w:type="spellStart"/>
      <w:r w:rsidRPr="006C4AD1">
        <w:rPr>
          <w:sz w:val="22"/>
          <w:szCs w:val="22"/>
          <w:lang w:val="it-IT"/>
        </w:rPr>
        <w:t>obveznika</w:t>
      </w:r>
      <w:proofErr w:type="spellEnd"/>
      <w:r w:rsidRPr="006C4AD1">
        <w:rPr>
          <w:sz w:val="22"/>
          <w:szCs w:val="22"/>
          <w:lang w:val="it-IT"/>
        </w:rPr>
        <w:t xml:space="preserve"> u </w:t>
      </w:r>
      <w:proofErr w:type="spellStart"/>
      <w:r w:rsidRPr="006C4AD1">
        <w:rPr>
          <w:sz w:val="22"/>
          <w:szCs w:val="22"/>
          <w:lang w:val="it-IT"/>
        </w:rPr>
        <w:t>kojem</w:t>
      </w:r>
      <w:proofErr w:type="spellEnd"/>
      <w:r w:rsidRPr="006C4AD1">
        <w:rPr>
          <w:sz w:val="22"/>
          <w:szCs w:val="22"/>
          <w:lang w:val="it-IT"/>
        </w:rPr>
        <w:t xml:space="preserve"> </w:t>
      </w:r>
      <w:proofErr w:type="spellStart"/>
      <w:r w:rsidRPr="006C4AD1">
        <w:rPr>
          <w:sz w:val="22"/>
          <w:szCs w:val="22"/>
          <w:lang w:val="it-IT"/>
        </w:rPr>
        <w:t>će</w:t>
      </w:r>
      <w:proofErr w:type="spellEnd"/>
      <w:r w:rsidRPr="006C4AD1">
        <w:rPr>
          <w:sz w:val="22"/>
          <w:szCs w:val="22"/>
          <w:lang w:val="it-IT"/>
        </w:rPr>
        <w:t xml:space="preserve"> se </w:t>
      </w:r>
      <w:proofErr w:type="spellStart"/>
      <w:r w:rsidRPr="006C4AD1">
        <w:rPr>
          <w:sz w:val="22"/>
          <w:szCs w:val="22"/>
          <w:lang w:val="it-IT"/>
        </w:rPr>
        <w:t>utvrditi</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w:t>
      </w:r>
      <w:proofErr w:type="spellStart"/>
      <w:r w:rsidRPr="006C4AD1">
        <w:rPr>
          <w:sz w:val="22"/>
          <w:szCs w:val="22"/>
          <w:lang w:val="it-IT"/>
        </w:rPr>
        <w:t>obveznici</w:t>
      </w:r>
      <w:proofErr w:type="spellEnd"/>
      <w:r w:rsidRPr="006C4AD1">
        <w:rPr>
          <w:sz w:val="22"/>
          <w:szCs w:val="22"/>
          <w:lang w:val="it-IT"/>
        </w:rPr>
        <w:t xml:space="preserve"> </w:t>
      </w:r>
      <w:proofErr w:type="spellStart"/>
      <w:r w:rsidRPr="006C4AD1">
        <w:rPr>
          <w:sz w:val="22"/>
          <w:szCs w:val="22"/>
          <w:lang w:val="it-IT"/>
        </w:rPr>
        <w:t>nisu</w:t>
      </w:r>
      <w:proofErr w:type="spellEnd"/>
      <w:r w:rsidRPr="006C4AD1">
        <w:rPr>
          <w:sz w:val="22"/>
          <w:szCs w:val="22"/>
          <w:lang w:val="it-IT"/>
        </w:rPr>
        <w:t xml:space="preserve"> u </w:t>
      </w:r>
      <w:proofErr w:type="spellStart"/>
      <w:r w:rsidRPr="006C4AD1">
        <w:rPr>
          <w:sz w:val="22"/>
          <w:szCs w:val="22"/>
          <w:lang w:val="it-IT"/>
        </w:rPr>
        <w:t>mogućnosti</w:t>
      </w:r>
      <w:proofErr w:type="spellEnd"/>
      <w:r w:rsidRPr="006C4AD1">
        <w:rPr>
          <w:sz w:val="22"/>
          <w:szCs w:val="22"/>
          <w:lang w:val="it-IT"/>
        </w:rPr>
        <w:t xml:space="preserve"> </w:t>
      </w:r>
      <w:proofErr w:type="spellStart"/>
      <w:r w:rsidRPr="006C4AD1">
        <w:rPr>
          <w:sz w:val="22"/>
          <w:szCs w:val="22"/>
          <w:lang w:val="it-IT"/>
        </w:rPr>
        <w:t>koristiti</w:t>
      </w:r>
      <w:proofErr w:type="spellEnd"/>
      <w:r w:rsidRPr="006C4AD1">
        <w:rPr>
          <w:sz w:val="22"/>
          <w:szCs w:val="22"/>
          <w:lang w:val="it-IT"/>
        </w:rPr>
        <w:t xml:space="preserve"> </w:t>
      </w:r>
      <w:proofErr w:type="spellStart"/>
      <w:r w:rsidRPr="006C4AD1">
        <w:rPr>
          <w:sz w:val="22"/>
          <w:szCs w:val="22"/>
          <w:lang w:val="it-IT"/>
        </w:rPr>
        <w:t>javnu</w:t>
      </w:r>
      <w:proofErr w:type="spellEnd"/>
      <w:r w:rsidRPr="006C4AD1">
        <w:rPr>
          <w:sz w:val="22"/>
          <w:szCs w:val="22"/>
          <w:lang w:val="it-IT"/>
        </w:rPr>
        <w:t xml:space="preserve"> </w:t>
      </w:r>
      <w:proofErr w:type="spellStart"/>
      <w:r w:rsidRPr="006C4AD1">
        <w:rPr>
          <w:sz w:val="22"/>
          <w:szCs w:val="22"/>
          <w:lang w:val="it-IT"/>
        </w:rPr>
        <w:t>površinu</w:t>
      </w:r>
      <w:proofErr w:type="spellEnd"/>
      <w:r w:rsidRPr="006C4AD1">
        <w:rPr>
          <w:sz w:val="22"/>
          <w:szCs w:val="22"/>
          <w:lang w:val="it-IT"/>
        </w:rPr>
        <w:t xml:space="preserve">, te </w:t>
      </w:r>
      <w:proofErr w:type="spellStart"/>
      <w:r w:rsidRPr="006C4AD1">
        <w:rPr>
          <w:sz w:val="22"/>
          <w:szCs w:val="22"/>
          <w:lang w:val="it-IT"/>
        </w:rPr>
        <w:t>će</w:t>
      </w:r>
      <w:proofErr w:type="spellEnd"/>
      <w:r w:rsidRPr="006C4AD1">
        <w:rPr>
          <w:sz w:val="22"/>
          <w:szCs w:val="22"/>
          <w:lang w:val="it-IT"/>
        </w:rPr>
        <w:t xml:space="preserve"> se </w:t>
      </w:r>
      <w:proofErr w:type="spellStart"/>
      <w:r w:rsidRPr="006C4AD1">
        <w:rPr>
          <w:sz w:val="22"/>
          <w:szCs w:val="22"/>
          <w:lang w:val="it-IT"/>
        </w:rPr>
        <w:t>temeljem</w:t>
      </w:r>
      <w:proofErr w:type="spellEnd"/>
      <w:r w:rsidRPr="006C4AD1">
        <w:rPr>
          <w:sz w:val="22"/>
          <w:szCs w:val="22"/>
          <w:lang w:val="it-IT"/>
        </w:rPr>
        <w:t xml:space="preserve"> </w:t>
      </w:r>
      <w:proofErr w:type="spellStart"/>
      <w:r w:rsidRPr="006C4AD1">
        <w:rPr>
          <w:sz w:val="22"/>
          <w:szCs w:val="22"/>
          <w:lang w:val="it-IT"/>
        </w:rPr>
        <w:t>navedenog</w:t>
      </w:r>
      <w:proofErr w:type="spellEnd"/>
      <w:r w:rsidRPr="006C4AD1">
        <w:rPr>
          <w:sz w:val="22"/>
          <w:szCs w:val="22"/>
          <w:lang w:val="it-IT"/>
        </w:rPr>
        <w:t xml:space="preserve"> </w:t>
      </w:r>
      <w:proofErr w:type="spellStart"/>
      <w:r w:rsidRPr="006C4AD1">
        <w:rPr>
          <w:sz w:val="22"/>
          <w:szCs w:val="22"/>
          <w:lang w:val="it-IT"/>
        </w:rPr>
        <w:t>zapisnika</w:t>
      </w:r>
      <w:proofErr w:type="spellEnd"/>
      <w:r w:rsidRPr="006C4AD1">
        <w:rPr>
          <w:sz w:val="22"/>
          <w:szCs w:val="22"/>
          <w:lang w:val="it-IT"/>
        </w:rPr>
        <w:t xml:space="preserve"> </w:t>
      </w:r>
      <w:proofErr w:type="spellStart"/>
      <w:r w:rsidRPr="006C4AD1">
        <w:rPr>
          <w:sz w:val="22"/>
          <w:szCs w:val="22"/>
          <w:lang w:val="it-IT"/>
        </w:rPr>
        <w:t>izvršiti</w:t>
      </w:r>
      <w:proofErr w:type="spellEnd"/>
      <w:r w:rsidRPr="006C4AD1">
        <w:rPr>
          <w:sz w:val="22"/>
          <w:szCs w:val="22"/>
          <w:lang w:val="it-IT"/>
        </w:rPr>
        <w:t xml:space="preserve"> </w:t>
      </w:r>
      <w:proofErr w:type="spellStart"/>
      <w:r w:rsidRPr="006C4AD1">
        <w:rPr>
          <w:sz w:val="22"/>
          <w:szCs w:val="22"/>
          <w:lang w:val="it-IT"/>
        </w:rPr>
        <w:t>smanjenje</w:t>
      </w:r>
      <w:proofErr w:type="spellEnd"/>
      <w:r w:rsidRPr="006C4AD1">
        <w:rPr>
          <w:sz w:val="22"/>
          <w:szCs w:val="22"/>
          <w:lang w:val="it-IT"/>
        </w:rPr>
        <w:t xml:space="preserve"> </w:t>
      </w:r>
      <w:proofErr w:type="spellStart"/>
      <w:r w:rsidRPr="006C4AD1">
        <w:rPr>
          <w:sz w:val="22"/>
          <w:szCs w:val="22"/>
          <w:lang w:val="it-IT"/>
        </w:rPr>
        <w:t>zakupnine</w:t>
      </w:r>
      <w:proofErr w:type="spellEnd"/>
      <w:r w:rsidRPr="006C4AD1">
        <w:rPr>
          <w:sz w:val="22"/>
          <w:szCs w:val="22"/>
          <w:lang w:val="it-IT"/>
        </w:rPr>
        <w:t xml:space="preserve"> za </w:t>
      </w:r>
      <w:proofErr w:type="spellStart"/>
      <w:r w:rsidRPr="006C4AD1">
        <w:rPr>
          <w:sz w:val="22"/>
          <w:szCs w:val="22"/>
          <w:lang w:val="it-IT"/>
        </w:rPr>
        <w:t>javne</w:t>
      </w:r>
      <w:proofErr w:type="spellEnd"/>
      <w:r w:rsidRPr="006C4AD1">
        <w:rPr>
          <w:sz w:val="22"/>
          <w:szCs w:val="22"/>
          <w:lang w:val="it-IT"/>
        </w:rPr>
        <w:t xml:space="preserve"> </w:t>
      </w:r>
      <w:proofErr w:type="spellStart"/>
      <w:r w:rsidRPr="006C4AD1">
        <w:rPr>
          <w:sz w:val="22"/>
          <w:szCs w:val="22"/>
          <w:lang w:val="it-IT"/>
        </w:rPr>
        <w:t>površine</w:t>
      </w:r>
      <w:proofErr w:type="spellEnd"/>
      <w:r w:rsidRPr="006C4AD1">
        <w:rPr>
          <w:sz w:val="22"/>
          <w:szCs w:val="22"/>
          <w:lang w:val="it-IT"/>
        </w:rPr>
        <w:t>.</w:t>
      </w:r>
    </w:p>
    <w:p w14:paraId="17AD7385" w14:textId="77777777" w:rsidR="00F71825" w:rsidRPr="006C4AD1" w:rsidRDefault="00F71825" w:rsidP="00F71825">
      <w:pPr>
        <w:jc w:val="both"/>
        <w:rPr>
          <w:sz w:val="22"/>
          <w:szCs w:val="22"/>
          <w:lang w:val="it-IT"/>
        </w:rPr>
      </w:pPr>
    </w:p>
    <w:p w14:paraId="74356A37"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4.</w:t>
      </w:r>
    </w:p>
    <w:p w14:paraId="4038A2F6" w14:textId="77777777" w:rsidR="00F71825" w:rsidRPr="006C4AD1" w:rsidRDefault="00F71825" w:rsidP="00F71825">
      <w:pPr>
        <w:jc w:val="both"/>
        <w:rPr>
          <w:sz w:val="22"/>
          <w:szCs w:val="22"/>
          <w:lang w:val="it-IT"/>
        </w:rPr>
      </w:pPr>
      <w:proofErr w:type="spellStart"/>
      <w:r w:rsidRPr="006C4AD1">
        <w:rPr>
          <w:sz w:val="22"/>
          <w:szCs w:val="22"/>
          <w:lang w:val="it-IT"/>
        </w:rPr>
        <w:t>Ovlašćuje</w:t>
      </w:r>
      <w:proofErr w:type="spellEnd"/>
      <w:r w:rsidRPr="006C4AD1">
        <w:rPr>
          <w:sz w:val="22"/>
          <w:szCs w:val="22"/>
          <w:lang w:val="it-IT"/>
        </w:rPr>
        <w:t xml:space="preserve"> se </w:t>
      </w:r>
      <w:proofErr w:type="spellStart"/>
      <w:r w:rsidRPr="006C4AD1">
        <w:rPr>
          <w:sz w:val="22"/>
          <w:szCs w:val="22"/>
          <w:lang w:val="it-IT"/>
        </w:rPr>
        <w:t>Općinski</w:t>
      </w:r>
      <w:proofErr w:type="spellEnd"/>
      <w:r w:rsidRPr="006C4AD1">
        <w:rPr>
          <w:sz w:val="22"/>
          <w:szCs w:val="22"/>
          <w:lang w:val="it-IT"/>
        </w:rPr>
        <w:t xml:space="preserve"> </w:t>
      </w:r>
      <w:proofErr w:type="spellStart"/>
      <w:r w:rsidRPr="006C4AD1">
        <w:rPr>
          <w:sz w:val="22"/>
          <w:szCs w:val="22"/>
          <w:lang w:val="it-IT"/>
        </w:rPr>
        <w:t>načelnik</w:t>
      </w:r>
      <w:proofErr w:type="spellEnd"/>
      <w:r w:rsidRPr="006C4AD1">
        <w:rPr>
          <w:sz w:val="22"/>
          <w:szCs w:val="22"/>
          <w:lang w:val="it-IT"/>
        </w:rPr>
        <w:t xml:space="preserve"> da </w:t>
      </w:r>
      <w:proofErr w:type="spellStart"/>
      <w:r w:rsidRPr="006C4AD1">
        <w:rPr>
          <w:sz w:val="22"/>
          <w:szCs w:val="22"/>
          <w:lang w:val="it-IT"/>
        </w:rPr>
        <w:t>posebnim</w:t>
      </w:r>
      <w:proofErr w:type="spellEnd"/>
      <w:r w:rsidRPr="006C4AD1">
        <w:rPr>
          <w:sz w:val="22"/>
          <w:szCs w:val="22"/>
          <w:lang w:val="it-IT"/>
        </w:rPr>
        <w:t xml:space="preserve"> </w:t>
      </w:r>
      <w:proofErr w:type="spellStart"/>
      <w:r w:rsidRPr="006C4AD1">
        <w:rPr>
          <w:sz w:val="22"/>
          <w:szCs w:val="22"/>
          <w:lang w:val="it-IT"/>
        </w:rPr>
        <w:t>zaključkom</w:t>
      </w:r>
      <w:proofErr w:type="spellEnd"/>
      <w:r w:rsidRPr="006C4AD1">
        <w:rPr>
          <w:sz w:val="22"/>
          <w:szCs w:val="22"/>
          <w:lang w:val="it-IT"/>
        </w:rPr>
        <w:t xml:space="preserve"> </w:t>
      </w:r>
      <w:proofErr w:type="spellStart"/>
      <w:r w:rsidRPr="006C4AD1">
        <w:rPr>
          <w:sz w:val="22"/>
          <w:szCs w:val="22"/>
          <w:lang w:val="it-IT"/>
        </w:rPr>
        <w:t>propiše</w:t>
      </w:r>
      <w:proofErr w:type="spellEnd"/>
      <w:r w:rsidRPr="006C4AD1">
        <w:rPr>
          <w:sz w:val="22"/>
          <w:szCs w:val="22"/>
          <w:lang w:val="it-IT"/>
        </w:rPr>
        <w:t xml:space="preserve"> </w:t>
      </w:r>
      <w:proofErr w:type="spellStart"/>
      <w:r w:rsidRPr="006C4AD1">
        <w:rPr>
          <w:sz w:val="22"/>
          <w:szCs w:val="22"/>
          <w:lang w:val="it-IT"/>
        </w:rPr>
        <w:t>način</w:t>
      </w:r>
      <w:proofErr w:type="spellEnd"/>
      <w:r w:rsidRPr="006C4AD1">
        <w:rPr>
          <w:sz w:val="22"/>
          <w:szCs w:val="22"/>
          <w:lang w:val="it-IT"/>
        </w:rPr>
        <w:t xml:space="preserve"> </w:t>
      </w:r>
      <w:proofErr w:type="spellStart"/>
      <w:r w:rsidRPr="006C4AD1">
        <w:rPr>
          <w:sz w:val="22"/>
          <w:szCs w:val="22"/>
          <w:lang w:val="it-IT"/>
        </w:rPr>
        <w:t>postupanja</w:t>
      </w:r>
      <w:proofErr w:type="spellEnd"/>
      <w:r w:rsidRPr="006C4AD1">
        <w:rPr>
          <w:sz w:val="22"/>
          <w:szCs w:val="22"/>
          <w:lang w:val="it-IT"/>
        </w:rPr>
        <w:t xml:space="preserve"> </w:t>
      </w:r>
      <w:proofErr w:type="spellStart"/>
      <w:r w:rsidRPr="006C4AD1">
        <w:rPr>
          <w:sz w:val="22"/>
          <w:szCs w:val="22"/>
          <w:lang w:val="it-IT"/>
        </w:rPr>
        <w:t>tijela</w:t>
      </w:r>
      <w:proofErr w:type="spellEnd"/>
      <w:r w:rsidRPr="006C4AD1">
        <w:rPr>
          <w:sz w:val="22"/>
          <w:szCs w:val="22"/>
          <w:lang w:val="it-IT"/>
        </w:rPr>
        <w:t xml:space="preserve"> </w:t>
      </w:r>
      <w:proofErr w:type="spellStart"/>
      <w:proofErr w:type="gramStart"/>
      <w:r w:rsidRPr="006C4AD1">
        <w:rPr>
          <w:sz w:val="22"/>
          <w:szCs w:val="22"/>
          <w:lang w:val="it-IT"/>
        </w:rPr>
        <w:t>općinske</w:t>
      </w:r>
      <w:proofErr w:type="spellEnd"/>
      <w:r w:rsidRPr="006C4AD1">
        <w:rPr>
          <w:sz w:val="22"/>
          <w:szCs w:val="22"/>
          <w:lang w:val="it-IT"/>
        </w:rPr>
        <w:t xml:space="preserve">  </w:t>
      </w:r>
      <w:proofErr w:type="spellStart"/>
      <w:r w:rsidRPr="006C4AD1">
        <w:rPr>
          <w:sz w:val="22"/>
          <w:szCs w:val="22"/>
          <w:lang w:val="it-IT"/>
        </w:rPr>
        <w:t>uprave</w:t>
      </w:r>
      <w:proofErr w:type="spellEnd"/>
      <w:proofErr w:type="gramEnd"/>
      <w:r w:rsidRPr="006C4AD1">
        <w:rPr>
          <w:sz w:val="22"/>
          <w:szCs w:val="22"/>
          <w:lang w:val="it-IT"/>
        </w:rPr>
        <w:t xml:space="preserve"> za </w:t>
      </w:r>
      <w:proofErr w:type="spellStart"/>
      <w:r w:rsidRPr="006C4AD1">
        <w:rPr>
          <w:sz w:val="22"/>
          <w:szCs w:val="22"/>
          <w:lang w:val="it-IT"/>
        </w:rPr>
        <w:t>situacije</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w:t>
      </w:r>
      <w:proofErr w:type="spellStart"/>
      <w:r w:rsidRPr="006C4AD1">
        <w:rPr>
          <w:sz w:val="22"/>
          <w:szCs w:val="22"/>
          <w:lang w:val="it-IT"/>
        </w:rPr>
        <w:t>nisu</w:t>
      </w:r>
      <w:proofErr w:type="spellEnd"/>
      <w:r w:rsidRPr="006C4AD1">
        <w:rPr>
          <w:sz w:val="22"/>
          <w:szCs w:val="22"/>
          <w:lang w:val="it-IT"/>
        </w:rPr>
        <w:t xml:space="preserve"> </w:t>
      </w:r>
      <w:proofErr w:type="spellStart"/>
      <w:r w:rsidRPr="006C4AD1">
        <w:rPr>
          <w:sz w:val="22"/>
          <w:szCs w:val="22"/>
          <w:lang w:val="it-IT"/>
        </w:rPr>
        <w:t>odgovarajuće</w:t>
      </w:r>
      <w:proofErr w:type="spellEnd"/>
      <w:r w:rsidRPr="006C4AD1">
        <w:rPr>
          <w:sz w:val="22"/>
          <w:szCs w:val="22"/>
          <w:lang w:val="it-IT"/>
        </w:rPr>
        <w:t xml:space="preserve"> </w:t>
      </w:r>
      <w:proofErr w:type="spellStart"/>
      <w:r w:rsidRPr="006C4AD1">
        <w:rPr>
          <w:sz w:val="22"/>
          <w:szCs w:val="22"/>
          <w:lang w:val="it-IT"/>
        </w:rPr>
        <w:t>razrađene</w:t>
      </w:r>
      <w:proofErr w:type="spellEnd"/>
      <w:r w:rsidRPr="006C4AD1">
        <w:rPr>
          <w:sz w:val="22"/>
          <w:szCs w:val="22"/>
          <w:lang w:val="it-IT"/>
        </w:rPr>
        <w:t xml:space="preserve"> i </w:t>
      </w:r>
      <w:proofErr w:type="spellStart"/>
      <w:r w:rsidRPr="006C4AD1">
        <w:rPr>
          <w:sz w:val="22"/>
          <w:szCs w:val="22"/>
          <w:lang w:val="it-IT"/>
        </w:rPr>
        <w:t>propisane</w:t>
      </w:r>
      <w:proofErr w:type="spellEnd"/>
      <w:r w:rsidRPr="006C4AD1">
        <w:rPr>
          <w:sz w:val="22"/>
          <w:szCs w:val="22"/>
          <w:lang w:val="it-IT"/>
        </w:rPr>
        <w:t xml:space="preserve"> </w:t>
      </w:r>
      <w:proofErr w:type="spellStart"/>
      <w:r w:rsidRPr="006C4AD1">
        <w:rPr>
          <w:sz w:val="22"/>
          <w:szCs w:val="22"/>
          <w:lang w:val="it-IT"/>
        </w:rPr>
        <w:t>ovom</w:t>
      </w:r>
      <w:proofErr w:type="spellEnd"/>
      <w:r w:rsidRPr="006C4AD1">
        <w:rPr>
          <w:sz w:val="22"/>
          <w:szCs w:val="22"/>
          <w:lang w:val="it-IT"/>
        </w:rPr>
        <w:t xml:space="preserve"> </w:t>
      </w:r>
      <w:proofErr w:type="spellStart"/>
      <w:r w:rsidRPr="006C4AD1">
        <w:rPr>
          <w:sz w:val="22"/>
          <w:szCs w:val="22"/>
          <w:lang w:val="it-IT"/>
        </w:rPr>
        <w:t>Odlukom</w:t>
      </w:r>
      <w:proofErr w:type="spellEnd"/>
      <w:r w:rsidRPr="006C4AD1">
        <w:rPr>
          <w:sz w:val="22"/>
          <w:szCs w:val="22"/>
          <w:lang w:val="it-IT"/>
        </w:rPr>
        <w:t>.</w:t>
      </w:r>
    </w:p>
    <w:p w14:paraId="57D08F42" w14:textId="77777777" w:rsidR="00F71825" w:rsidRPr="006C4AD1" w:rsidRDefault="00F71825" w:rsidP="00F71825">
      <w:pPr>
        <w:jc w:val="both"/>
        <w:rPr>
          <w:sz w:val="22"/>
          <w:szCs w:val="22"/>
          <w:lang w:val="it-IT"/>
        </w:rPr>
      </w:pPr>
    </w:p>
    <w:p w14:paraId="7714B349" w14:textId="77777777" w:rsidR="00F71825" w:rsidRPr="006C4AD1" w:rsidRDefault="00F71825" w:rsidP="00F71825">
      <w:pPr>
        <w:jc w:val="both"/>
        <w:rPr>
          <w:sz w:val="22"/>
          <w:szCs w:val="22"/>
          <w:lang w:val="it-IT"/>
        </w:rPr>
      </w:pPr>
    </w:p>
    <w:p w14:paraId="702EEF54"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5.</w:t>
      </w:r>
    </w:p>
    <w:p w14:paraId="53A05470" w14:textId="77777777" w:rsidR="00F71825" w:rsidRPr="006C4AD1" w:rsidRDefault="00F71825" w:rsidP="00F71825">
      <w:pPr>
        <w:jc w:val="both"/>
        <w:rPr>
          <w:sz w:val="22"/>
          <w:szCs w:val="22"/>
          <w:lang w:val="it-IT"/>
        </w:rPr>
      </w:pPr>
      <w:proofErr w:type="spellStart"/>
      <w:r w:rsidRPr="006C4AD1">
        <w:rPr>
          <w:sz w:val="22"/>
          <w:szCs w:val="22"/>
          <w:lang w:val="it-IT"/>
        </w:rPr>
        <w:t>Ova</w:t>
      </w:r>
      <w:proofErr w:type="spellEnd"/>
      <w:r w:rsidRPr="006C4AD1">
        <w:rPr>
          <w:sz w:val="22"/>
          <w:szCs w:val="22"/>
          <w:lang w:val="it-IT"/>
        </w:rPr>
        <w:t xml:space="preserve"> </w:t>
      </w:r>
      <w:proofErr w:type="spellStart"/>
      <w:r w:rsidRPr="006C4AD1">
        <w:rPr>
          <w:sz w:val="22"/>
          <w:szCs w:val="22"/>
          <w:lang w:val="it-IT"/>
        </w:rPr>
        <w:t>Odluka</w:t>
      </w:r>
      <w:proofErr w:type="spellEnd"/>
      <w:r w:rsidRPr="006C4AD1">
        <w:rPr>
          <w:sz w:val="22"/>
          <w:szCs w:val="22"/>
          <w:lang w:val="it-IT"/>
        </w:rPr>
        <w:t xml:space="preserve"> </w:t>
      </w:r>
      <w:proofErr w:type="spellStart"/>
      <w:r w:rsidRPr="006C4AD1">
        <w:rPr>
          <w:sz w:val="22"/>
          <w:szCs w:val="22"/>
          <w:lang w:val="it-IT"/>
        </w:rPr>
        <w:t>stupa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snagu</w:t>
      </w:r>
      <w:proofErr w:type="spellEnd"/>
      <w:r w:rsidRPr="006C4AD1">
        <w:rPr>
          <w:sz w:val="22"/>
          <w:szCs w:val="22"/>
          <w:lang w:val="it-IT"/>
        </w:rPr>
        <w:t xml:space="preserve"> </w:t>
      </w:r>
      <w:proofErr w:type="spellStart"/>
      <w:r w:rsidRPr="006C4AD1">
        <w:rPr>
          <w:sz w:val="22"/>
          <w:szCs w:val="22"/>
          <w:lang w:val="it-IT"/>
        </w:rPr>
        <w:t>prvog</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od </w:t>
      </w:r>
      <w:proofErr w:type="spellStart"/>
      <w:r w:rsidRPr="006C4AD1">
        <w:rPr>
          <w:sz w:val="22"/>
          <w:szCs w:val="22"/>
          <w:lang w:val="it-IT"/>
        </w:rPr>
        <w:t>dana</w:t>
      </w:r>
      <w:proofErr w:type="spellEnd"/>
      <w:r w:rsidRPr="006C4AD1">
        <w:rPr>
          <w:sz w:val="22"/>
          <w:szCs w:val="22"/>
          <w:lang w:val="it-IT"/>
        </w:rPr>
        <w:t xml:space="preserve"> </w:t>
      </w:r>
      <w:proofErr w:type="spellStart"/>
      <w:r w:rsidRPr="006C4AD1">
        <w:rPr>
          <w:sz w:val="22"/>
          <w:szCs w:val="22"/>
          <w:lang w:val="it-IT"/>
        </w:rPr>
        <w:t>objave</w:t>
      </w:r>
      <w:proofErr w:type="spellEnd"/>
      <w:r w:rsidRPr="006C4AD1">
        <w:rPr>
          <w:sz w:val="22"/>
          <w:szCs w:val="22"/>
          <w:lang w:val="it-IT"/>
        </w:rPr>
        <w:t xml:space="preserve"> u „</w:t>
      </w:r>
      <w:proofErr w:type="spellStart"/>
      <w:r w:rsidRPr="006C4AD1">
        <w:rPr>
          <w:sz w:val="22"/>
          <w:szCs w:val="22"/>
          <w:lang w:val="it-IT"/>
        </w:rPr>
        <w:t>Službenim</w:t>
      </w:r>
      <w:proofErr w:type="spellEnd"/>
      <w:r w:rsidRPr="006C4AD1">
        <w:rPr>
          <w:sz w:val="22"/>
          <w:szCs w:val="22"/>
          <w:lang w:val="it-IT"/>
        </w:rPr>
        <w:t xml:space="preserve"> </w:t>
      </w:r>
      <w:proofErr w:type="spellStart"/>
      <w:proofErr w:type="gramStart"/>
      <w:r w:rsidRPr="006C4AD1">
        <w:rPr>
          <w:sz w:val="22"/>
          <w:szCs w:val="22"/>
          <w:lang w:val="it-IT"/>
        </w:rPr>
        <w:t>novinama</w:t>
      </w:r>
      <w:proofErr w:type="spellEnd"/>
      <w:r w:rsidRPr="006C4AD1">
        <w:rPr>
          <w:sz w:val="22"/>
          <w:szCs w:val="22"/>
          <w:lang w:val="it-IT"/>
        </w:rPr>
        <w:t xml:space="preserve">  </w:t>
      </w:r>
      <w:proofErr w:type="spellStart"/>
      <w:r w:rsidRPr="006C4AD1">
        <w:rPr>
          <w:sz w:val="22"/>
          <w:szCs w:val="22"/>
          <w:lang w:val="it-IT"/>
        </w:rPr>
        <w:t>Općine</w:t>
      </w:r>
      <w:proofErr w:type="spellEnd"/>
      <w:proofErr w:type="gramEnd"/>
      <w:r w:rsidRPr="006C4AD1">
        <w:rPr>
          <w:sz w:val="22"/>
          <w:szCs w:val="22"/>
          <w:lang w:val="it-IT"/>
        </w:rPr>
        <w:t xml:space="preserve"> Brtonigla-Verteneglio“.</w:t>
      </w:r>
    </w:p>
    <w:p w14:paraId="48D42E52" w14:textId="77777777" w:rsidR="00F71825" w:rsidRPr="006C4AD1" w:rsidRDefault="00F71825" w:rsidP="00F71825">
      <w:pPr>
        <w:jc w:val="both"/>
        <w:rPr>
          <w:sz w:val="22"/>
          <w:szCs w:val="22"/>
          <w:lang w:val="it-IT"/>
        </w:rPr>
      </w:pPr>
    </w:p>
    <w:p w14:paraId="0F01CD45" w14:textId="77777777" w:rsidR="00F71825" w:rsidRPr="006C4AD1" w:rsidRDefault="00F71825" w:rsidP="00F71825">
      <w:pPr>
        <w:jc w:val="both"/>
        <w:rPr>
          <w:sz w:val="22"/>
          <w:szCs w:val="22"/>
          <w:lang w:val="it-IT"/>
        </w:rPr>
      </w:pPr>
      <w:r w:rsidRPr="006C4AD1">
        <w:rPr>
          <w:sz w:val="22"/>
          <w:szCs w:val="22"/>
          <w:lang w:val="it-IT"/>
        </w:rPr>
        <w:t>KLASA:363-02/20-05/06</w:t>
      </w:r>
    </w:p>
    <w:p w14:paraId="532C7C7F" w14:textId="77777777" w:rsidR="00F71825" w:rsidRPr="006C4AD1" w:rsidRDefault="00F71825" w:rsidP="00F71825">
      <w:pPr>
        <w:jc w:val="both"/>
        <w:rPr>
          <w:sz w:val="22"/>
          <w:szCs w:val="22"/>
          <w:lang w:val="it-IT"/>
        </w:rPr>
      </w:pPr>
      <w:r w:rsidRPr="006C4AD1">
        <w:rPr>
          <w:sz w:val="22"/>
          <w:szCs w:val="22"/>
          <w:lang w:val="it-IT"/>
        </w:rPr>
        <w:t>URBROJ:2105/04-01-20-02</w:t>
      </w:r>
    </w:p>
    <w:p w14:paraId="6CB10952" w14:textId="77777777" w:rsidR="00F71825" w:rsidRPr="006C4AD1" w:rsidRDefault="00F71825" w:rsidP="00F71825">
      <w:pPr>
        <w:jc w:val="both"/>
        <w:rPr>
          <w:sz w:val="22"/>
          <w:szCs w:val="22"/>
          <w:lang w:val="it-IT"/>
        </w:rPr>
      </w:pPr>
      <w:r w:rsidRPr="006C4AD1">
        <w:rPr>
          <w:sz w:val="22"/>
          <w:szCs w:val="22"/>
          <w:lang w:val="it-IT"/>
        </w:rPr>
        <w:t xml:space="preserve">Brtonigla-Verteneglio, </w:t>
      </w:r>
      <w:proofErr w:type="gramStart"/>
      <w:r w:rsidRPr="006C4AD1">
        <w:rPr>
          <w:sz w:val="22"/>
          <w:szCs w:val="22"/>
          <w:lang w:val="it-IT"/>
        </w:rPr>
        <w:t>16.lipnja</w:t>
      </w:r>
      <w:proofErr w:type="gramEnd"/>
      <w:r w:rsidRPr="006C4AD1">
        <w:rPr>
          <w:sz w:val="22"/>
          <w:szCs w:val="22"/>
          <w:lang w:val="it-IT"/>
        </w:rPr>
        <w:t xml:space="preserve">  2020. godine</w:t>
      </w:r>
    </w:p>
    <w:p w14:paraId="5EBF9249" w14:textId="77777777" w:rsidR="00F71825" w:rsidRPr="006C4AD1" w:rsidRDefault="00F71825" w:rsidP="00F71825">
      <w:pPr>
        <w:jc w:val="both"/>
        <w:rPr>
          <w:sz w:val="22"/>
          <w:szCs w:val="22"/>
          <w:lang w:val="it-IT"/>
        </w:rPr>
      </w:pPr>
    </w:p>
    <w:p w14:paraId="765BF254" w14:textId="77777777" w:rsidR="00F71825" w:rsidRPr="006C4AD1" w:rsidRDefault="00F71825" w:rsidP="00F71825">
      <w:pPr>
        <w:jc w:val="center"/>
        <w:rPr>
          <w:sz w:val="22"/>
          <w:szCs w:val="22"/>
          <w:lang w:val="it-IT"/>
        </w:rPr>
      </w:pPr>
    </w:p>
    <w:p w14:paraId="406C6B5D" w14:textId="77777777" w:rsidR="00F71825" w:rsidRPr="006C4AD1" w:rsidRDefault="00F71825" w:rsidP="00F71825">
      <w:pPr>
        <w:jc w:val="center"/>
        <w:rPr>
          <w:sz w:val="22"/>
          <w:szCs w:val="22"/>
          <w:lang w:val="it-IT"/>
        </w:rPr>
      </w:pPr>
      <w:r w:rsidRPr="006C4AD1">
        <w:rPr>
          <w:sz w:val="22"/>
          <w:szCs w:val="22"/>
          <w:lang w:val="it-IT"/>
        </w:rPr>
        <w:t>OPĆINSKO VIJEĆE OPĆINE BRTONIGLA-VERTENEGLIO</w:t>
      </w:r>
    </w:p>
    <w:p w14:paraId="1A5FA987" w14:textId="77777777" w:rsidR="00F71825" w:rsidRPr="006C4AD1" w:rsidRDefault="00F71825" w:rsidP="00F71825">
      <w:pPr>
        <w:jc w:val="center"/>
        <w:rPr>
          <w:sz w:val="22"/>
          <w:szCs w:val="22"/>
          <w:lang w:val="it-IT"/>
        </w:rPr>
      </w:pPr>
      <w:proofErr w:type="spellStart"/>
      <w:r w:rsidRPr="006C4AD1">
        <w:rPr>
          <w:sz w:val="22"/>
          <w:szCs w:val="22"/>
          <w:lang w:val="it-IT"/>
        </w:rPr>
        <w:t>Predsjednik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p>
    <w:p w14:paraId="62F7523E" w14:textId="1F1167AA" w:rsidR="00F71825" w:rsidRPr="003E0165" w:rsidRDefault="00F71825" w:rsidP="00F71825">
      <w:pPr>
        <w:jc w:val="center"/>
        <w:rPr>
          <w:sz w:val="22"/>
          <w:szCs w:val="22"/>
          <w:lang w:val="it-IT"/>
        </w:rPr>
      </w:pPr>
      <w:r w:rsidRPr="003E0165">
        <w:rPr>
          <w:sz w:val="22"/>
          <w:szCs w:val="22"/>
          <w:lang w:val="it-IT"/>
        </w:rPr>
        <w:t>Dr.sc. Igor Palčić</w:t>
      </w:r>
      <w:r w:rsidR="003E0165" w:rsidRPr="003E0165">
        <w:rPr>
          <w:sz w:val="22"/>
          <w:szCs w:val="22"/>
          <w:lang w:val="it-IT"/>
        </w:rPr>
        <w:t xml:space="preserve"> v.</w:t>
      </w:r>
      <w:r w:rsidR="003E0165">
        <w:rPr>
          <w:sz w:val="22"/>
          <w:szCs w:val="22"/>
          <w:lang w:val="it-IT"/>
        </w:rPr>
        <w:t>r.</w:t>
      </w:r>
    </w:p>
    <w:p w14:paraId="3CB24438" w14:textId="32343A59" w:rsidR="00F71825" w:rsidRPr="003E0165" w:rsidRDefault="00F71825" w:rsidP="00F71825">
      <w:pPr>
        <w:jc w:val="center"/>
        <w:rPr>
          <w:sz w:val="22"/>
          <w:szCs w:val="22"/>
          <w:lang w:val="it-IT"/>
        </w:rPr>
      </w:pPr>
    </w:p>
    <w:p w14:paraId="18AF452C" w14:textId="16FD5E7C" w:rsidR="00F71825" w:rsidRPr="003E0165" w:rsidRDefault="00F71825" w:rsidP="00F71825">
      <w:pPr>
        <w:jc w:val="center"/>
        <w:rPr>
          <w:sz w:val="22"/>
          <w:szCs w:val="22"/>
          <w:lang w:val="it-IT"/>
        </w:rPr>
      </w:pPr>
    </w:p>
    <w:p w14:paraId="111E890D" w14:textId="5B7C6E92" w:rsidR="00F71825" w:rsidRPr="003E0165" w:rsidRDefault="00F71825" w:rsidP="00F71825">
      <w:pPr>
        <w:jc w:val="center"/>
        <w:rPr>
          <w:sz w:val="22"/>
          <w:szCs w:val="22"/>
          <w:lang w:val="it-IT"/>
        </w:rPr>
      </w:pPr>
    </w:p>
    <w:p w14:paraId="4FAAAF61" w14:textId="6216FBFF" w:rsidR="00F71825" w:rsidRPr="003E0165" w:rsidRDefault="00F71825" w:rsidP="00F71825">
      <w:pPr>
        <w:pStyle w:val="ListParagraph"/>
        <w:numPr>
          <w:ilvl w:val="0"/>
          <w:numId w:val="55"/>
        </w:numPr>
        <w:jc w:val="center"/>
        <w:rPr>
          <w:sz w:val="22"/>
          <w:szCs w:val="22"/>
          <w:lang w:val="it-IT"/>
        </w:rPr>
      </w:pPr>
    </w:p>
    <w:p w14:paraId="26CE44B9" w14:textId="32AA58D0" w:rsidR="00F71825" w:rsidRDefault="00F71825" w:rsidP="00F71825">
      <w:pPr>
        <w:jc w:val="center"/>
        <w:rPr>
          <w:sz w:val="22"/>
          <w:szCs w:val="22"/>
          <w:lang w:val="it-IT"/>
        </w:rPr>
      </w:pPr>
    </w:p>
    <w:p w14:paraId="4C1E009F" w14:textId="77777777" w:rsidR="003E0165" w:rsidRPr="003E0165" w:rsidRDefault="003E0165" w:rsidP="00F71825">
      <w:pPr>
        <w:jc w:val="center"/>
        <w:rPr>
          <w:sz w:val="22"/>
          <w:szCs w:val="22"/>
          <w:lang w:val="it-IT"/>
        </w:rPr>
      </w:pPr>
    </w:p>
    <w:p w14:paraId="341E48E0" w14:textId="08DE8C66" w:rsidR="00F71825" w:rsidRPr="003E0165" w:rsidRDefault="00F71825" w:rsidP="00F71825">
      <w:pPr>
        <w:jc w:val="center"/>
        <w:rPr>
          <w:sz w:val="22"/>
          <w:szCs w:val="22"/>
          <w:lang w:val="it-IT"/>
        </w:rPr>
      </w:pPr>
    </w:p>
    <w:p w14:paraId="5AE3A6FA" w14:textId="77777777" w:rsidR="00F71825" w:rsidRPr="006C4AD1" w:rsidRDefault="00F71825" w:rsidP="00F71825">
      <w:pPr>
        <w:ind w:firstLine="708"/>
        <w:jc w:val="both"/>
        <w:rPr>
          <w:sz w:val="22"/>
          <w:szCs w:val="22"/>
          <w:lang w:val="it-IT"/>
        </w:rPr>
      </w:pPr>
      <w:r w:rsidRPr="006C4AD1">
        <w:rPr>
          <w:sz w:val="22"/>
          <w:szCs w:val="22"/>
        </w:rPr>
        <w:t xml:space="preserve">Na </w:t>
      </w:r>
      <w:proofErr w:type="spellStart"/>
      <w:r w:rsidRPr="006C4AD1">
        <w:rPr>
          <w:sz w:val="22"/>
          <w:szCs w:val="22"/>
        </w:rPr>
        <w:t>temelju</w:t>
      </w:r>
      <w:proofErr w:type="spellEnd"/>
      <w:r w:rsidRPr="006C4AD1">
        <w:rPr>
          <w:sz w:val="22"/>
          <w:szCs w:val="22"/>
        </w:rPr>
        <w:t xml:space="preserve"> </w:t>
      </w:r>
      <w:proofErr w:type="spellStart"/>
      <w:r w:rsidRPr="006C4AD1">
        <w:rPr>
          <w:sz w:val="22"/>
          <w:szCs w:val="22"/>
        </w:rPr>
        <w:t>članka</w:t>
      </w:r>
      <w:proofErr w:type="spellEnd"/>
      <w:r w:rsidRPr="006C4AD1">
        <w:rPr>
          <w:sz w:val="22"/>
          <w:szCs w:val="22"/>
        </w:rPr>
        <w:t xml:space="preserve"> 35.b </w:t>
      </w:r>
      <w:proofErr w:type="spellStart"/>
      <w:r w:rsidRPr="006C4AD1">
        <w:rPr>
          <w:sz w:val="22"/>
          <w:szCs w:val="22"/>
        </w:rPr>
        <w:t>Zakona</w:t>
      </w:r>
      <w:proofErr w:type="spellEnd"/>
      <w:r w:rsidRPr="006C4AD1">
        <w:rPr>
          <w:sz w:val="22"/>
          <w:szCs w:val="22"/>
        </w:rPr>
        <w:t xml:space="preserve"> o </w:t>
      </w:r>
      <w:proofErr w:type="spellStart"/>
      <w:r w:rsidRPr="006C4AD1">
        <w:rPr>
          <w:sz w:val="22"/>
          <w:szCs w:val="22"/>
        </w:rPr>
        <w:t>lokalnoj</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područnoj</w:t>
      </w:r>
      <w:proofErr w:type="spellEnd"/>
      <w:r w:rsidRPr="006C4AD1">
        <w:rPr>
          <w:sz w:val="22"/>
          <w:szCs w:val="22"/>
        </w:rPr>
        <w:t xml:space="preserve"> (</w:t>
      </w:r>
      <w:proofErr w:type="spellStart"/>
      <w:r w:rsidRPr="006C4AD1">
        <w:rPr>
          <w:sz w:val="22"/>
          <w:szCs w:val="22"/>
        </w:rPr>
        <w:t>regionalnoj</w:t>
      </w:r>
      <w:proofErr w:type="spellEnd"/>
      <w:r w:rsidRPr="006C4AD1">
        <w:rPr>
          <w:sz w:val="22"/>
          <w:szCs w:val="22"/>
        </w:rPr>
        <w:t xml:space="preserve">) </w:t>
      </w:r>
      <w:proofErr w:type="spellStart"/>
      <w:r w:rsidRPr="006C4AD1">
        <w:rPr>
          <w:sz w:val="22"/>
          <w:szCs w:val="22"/>
        </w:rPr>
        <w:t>samoupravi</w:t>
      </w:r>
      <w:proofErr w:type="spellEnd"/>
      <w:r w:rsidRPr="006C4AD1">
        <w:rPr>
          <w:sz w:val="22"/>
          <w:szCs w:val="22"/>
        </w:rPr>
        <w:t xml:space="preserve"> NN 33/01, 60/01, 129/05, 109/07, 125/08, 36/09, 36/09, 150/11, 144/12, 19/13, 137/15, 123/17, 98/19), 54.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broj</w:t>
      </w:r>
      <w:proofErr w:type="spellEnd"/>
      <w:r w:rsidRPr="006C4AD1">
        <w:rPr>
          <w:sz w:val="22"/>
          <w:szCs w:val="22"/>
          <w:lang w:val="it-IT"/>
        </w:rPr>
        <w:t xml:space="preserve"> 03/18) te </w:t>
      </w:r>
      <w:proofErr w:type="spellStart"/>
      <w:r w:rsidRPr="006C4AD1">
        <w:rPr>
          <w:bCs/>
          <w:sz w:val="22"/>
          <w:szCs w:val="22"/>
          <w:lang w:val="it-IT"/>
        </w:rPr>
        <w:t>čl</w:t>
      </w:r>
      <w:proofErr w:type="spellEnd"/>
      <w:r w:rsidRPr="006C4AD1">
        <w:rPr>
          <w:bCs/>
          <w:sz w:val="22"/>
          <w:szCs w:val="22"/>
          <w:lang w:val="it-IT"/>
        </w:rPr>
        <w:t xml:space="preserve">. 33. </w:t>
      </w:r>
      <w:proofErr w:type="spellStart"/>
      <w:r w:rsidRPr="006C4AD1">
        <w:rPr>
          <w:bCs/>
          <w:sz w:val="22"/>
          <w:szCs w:val="22"/>
          <w:lang w:val="it-IT"/>
        </w:rPr>
        <w:t>Poslovnika</w:t>
      </w:r>
      <w:proofErr w:type="spellEnd"/>
      <w:r w:rsidRPr="006C4AD1">
        <w:rPr>
          <w:bCs/>
          <w:sz w:val="22"/>
          <w:szCs w:val="22"/>
          <w:lang w:val="it-IT"/>
        </w:rPr>
        <w:t xml:space="preserve"> o </w:t>
      </w:r>
      <w:proofErr w:type="spellStart"/>
      <w:r w:rsidRPr="006C4AD1">
        <w:rPr>
          <w:bCs/>
          <w:sz w:val="22"/>
          <w:szCs w:val="22"/>
          <w:lang w:val="it-IT"/>
        </w:rPr>
        <w:t>radu</w:t>
      </w:r>
      <w:proofErr w:type="spellEnd"/>
      <w:r w:rsidRPr="006C4AD1">
        <w:rPr>
          <w:bCs/>
          <w:sz w:val="22"/>
          <w:szCs w:val="22"/>
          <w:lang w:val="it-IT"/>
        </w:rPr>
        <w:t xml:space="preserve"> </w:t>
      </w:r>
      <w:proofErr w:type="spellStart"/>
      <w:r w:rsidRPr="006C4AD1">
        <w:rPr>
          <w:bCs/>
          <w:sz w:val="22"/>
          <w:szCs w:val="22"/>
          <w:lang w:val="it-IT"/>
        </w:rPr>
        <w:t>Općinskog</w:t>
      </w:r>
      <w:proofErr w:type="spellEnd"/>
      <w:r w:rsidRPr="006C4AD1">
        <w:rPr>
          <w:bCs/>
          <w:sz w:val="22"/>
          <w:szCs w:val="22"/>
          <w:lang w:val="it-IT"/>
        </w:rPr>
        <w:t xml:space="preserve"> </w:t>
      </w:r>
      <w:proofErr w:type="spellStart"/>
      <w:r w:rsidRPr="006C4AD1">
        <w:rPr>
          <w:bCs/>
          <w:sz w:val="22"/>
          <w:szCs w:val="22"/>
          <w:lang w:val="it-IT"/>
        </w:rPr>
        <w:t>vijeća</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Službene</w:t>
      </w:r>
      <w:proofErr w:type="spellEnd"/>
      <w:r w:rsidRPr="006C4AD1">
        <w:rPr>
          <w:bCs/>
          <w:sz w:val="22"/>
          <w:szCs w:val="22"/>
          <w:lang w:val="it-IT"/>
        </w:rPr>
        <w:t xml:space="preserve"> </w:t>
      </w:r>
      <w:proofErr w:type="spellStart"/>
      <w:r w:rsidRPr="006C4AD1">
        <w:rPr>
          <w:bCs/>
          <w:sz w:val="22"/>
          <w:szCs w:val="22"/>
          <w:lang w:val="it-IT"/>
        </w:rPr>
        <w:t>novine</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w:t>
      </w:r>
      <w:r w:rsidRPr="006C4AD1">
        <w:rPr>
          <w:sz w:val="22"/>
          <w:szCs w:val="22"/>
          <w:lang w:val="it-IT"/>
        </w:rPr>
        <w:t xml:space="preserve">- Verteneglio </w:t>
      </w:r>
      <w:proofErr w:type="spellStart"/>
      <w:r w:rsidRPr="006C4AD1">
        <w:rPr>
          <w:sz w:val="22"/>
          <w:szCs w:val="22"/>
          <w:lang w:val="it-IT"/>
        </w:rPr>
        <w:t>broj</w:t>
      </w:r>
      <w:proofErr w:type="spellEnd"/>
      <w:r w:rsidRPr="006C4AD1">
        <w:rPr>
          <w:sz w:val="22"/>
          <w:szCs w:val="22"/>
          <w:lang w:val="it-IT"/>
        </w:rPr>
        <w:t xml:space="preserve"> 03/18</w:t>
      </w:r>
      <w:r w:rsidRPr="006C4AD1">
        <w:rPr>
          <w:bCs/>
          <w:sz w:val="22"/>
          <w:szCs w:val="22"/>
          <w:lang w:val="it-IT"/>
        </w:rPr>
        <w:t>)</w:t>
      </w:r>
      <w:r w:rsidRPr="006C4AD1">
        <w:rPr>
          <w:sz w:val="22"/>
          <w:szCs w:val="22"/>
          <w:lang w:val="it-IT"/>
        </w:rPr>
        <w:t xml:space="preserve">, a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razmatranju</w:t>
      </w:r>
      <w:proofErr w:type="spellEnd"/>
      <w:r w:rsidRPr="006C4AD1">
        <w:rPr>
          <w:sz w:val="22"/>
          <w:szCs w:val="22"/>
          <w:lang w:val="it-IT"/>
        </w:rPr>
        <w:t xml:space="preserve"> </w:t>
      </w:r>
      <w:proofErr w:type="spellStart"/>
      <w:r w:rsidRPr="006C4AD1">
        <w:rPr>
          <w:sz w:val="22"/>
          <w:szCs w:val="22"/>
          <w:lang w:val="it-IT"/>
        </w:rPr>
        <w:t>Polugodišnjeg</w:t>
      </w:r>
      <w:proofErr w:type="spellEnd"/>
      <w:r w:rsidRPr="006C4AD1">
        <w:rPr>
          <w:sz w:val="22"/>
          <w:szCs w:val="22"/>
          <w:lang w:val="it-IT"/>
        </w:rPr>
        <w:t xml:space="preserve"> </w:t>
      </w:r>
      <w:proofErr w:type="spellStart"/>
      <w:r w:rsidRPr="006C4AD1">
        <w:rPr>
          <w:sz w:val="22"/>
          <w:szCs w:val="22"/>
          <w:lang w:val="it-IT"/>
        </w:rPr>
        <w:t>izvješća</w:t>
      </w:r>
      <w:proofErr w:type="spellEnd"/>
      <w:r w:rsidRPr="006C4AD1">
        <w:rPr>
          <w:sz w:val="22"/>
          <w:szCs w:val="22"/>
          <w:lang w:val="it-IT"/>
        </w:rPr>
        <w:t xml:space="preserve"> rada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načelnika</w:t>
      </w:r>
      <w:proofErr w:type="spellEnd"/>
      <w:r w:rsidRPr="006C4AD1">
        <w:rPr>
          <w:sz w:val="22"/>
          <w:szCs w:val="22"/>
          <w:lang w:val="it-IT"/>
        </w:rPr>
        <w:t xml:space="preserve"> KLASA: 022-01/20-10/04, URBROJ: 2105/04-02/01-20-1 </w:t>
      </w:r>
      <w:proofErr w:type="gramStart"/>
      <w:r w:rsidRPr="006C4AD1">
        <w:rPr>
          <w:sz w:val="22"/>
          <w:szCs w:val="22"/>
          <w:lang w:val="it-IT"/>
        </w:rPr>
        <w:t>od</w:t>
      </w:r>
      <w:proofErr w:type="gramEnd"/>
      <w:r w:rsidRPr="006C4AD1">
        <w:rPr>
          <w:sz w:val="22"/>
          <w:szCs w:val="22"/>
          <w:lang w:val="it-IT"/>
        </w:rPr>
        <w:t xml:space="preserve"> 05. </w:t>
      </w:r>
      <w:proofErr w:type="spellStart"/>
      <w:r w:rsidRPr="006C4AD1">
        <w:rPr>
          <w:sz w:val="22"/>
          <w:szCs w:val="22"/>
          <w:lang w:val="it-IT"/>
        </w:rPr>
        <w:t>ožujka</w:t>
      </w:r>
      <w:proofErr w:type="spellEnd"/>
      <w:r w:rsidRPr="006C4AD1">
        <w:rPr>
          <w:sz w:val="22"/>
          <w:szCs w:val="22"/>
          <w:lang w:val="it-IT"/>
        </w:rPr>
        <w:t xml:space="preserve"> 2020. godine,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svojoj</w:t>
      </w:r>
      <w:proofErr w:type="spellEnd"/>
      <w:r w:rsidRPr="006C4AD1">
        <w:rPr>
          <w:sz w:val="22"/>
          <w:szCs w:val="22"/>
          <w:lang w:val="it-IT"/>
        </w:rPr>
        <w:t xml:space="preserve"> 24. </w:t>
      </w:r>
      <w:proofErr w:type="spellStart"/>
      <w:r w:rsidRPr="006C4AD1">
        <w:rPr>
          <w:sz w:val="22"/>
          <w:szCs w:val="22"/>
          <w:lang w:val="it-IT"/>
        </w:rPr>
        <w:t>sjednici</w:t>
      </w:r>
      <w:proofErr w:type="spell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16.06.2020. godine, </w:t>
      </w:r>
      <w:proofErr w:type="spellStart"/>
      <w:r w:rsidRPr="006C4AD1">
        <w:rPr>
          <w:sz w:val="22"/>
          <w:szCs w:val="22"/>
          <w:lang w:val="it-IT"/>
        </w:rPr>
        <w:t>donosi</w:t>
      </w:r>
      <w:proofErr w:type="spellEnd"/>
      <w:r w:rsidRPr="006C4AD1">
        <w:rPr>
          <w:sz w:val="22"/>
          <w:szCs w:val="22"/>
          <w:lang w:val="it-IT"/>
        </w:rPr>
        <w:t xml:space="preserve"> </w:t>
      </w:r>
      <w:proofErr w:type="spellStart"/>
      <w:r w:rsidRPr="006C4AD1">
        <w:rPr>
          <w:sz w:val="22"/>
          <w:szCs w:val="22"/>
          <w:lang w:val="it-IT"/>
        </w:rPr>
        <w:t>sljedeći</w:t>
      </w:r>
      <w:proofErr w:type="spellEnd"/>
    </w:p>
    <w:p w14:paraId="6A89B549" w14:textId="1C6E0DE3" w:rsidR="00F71825" w:rsidRDefault="00F71825" w:rsidP="00F71825">
      <w:pPr>
        <w:jc w:val="both"/>
        <w:rPr>
          <w:sz w:val="22"/>
          <w:szCs w:val="22"/>
          <w:lang w:val="it-IT"/>
        </w:rPr>
      </w:pPr>
    </w:p>
    <w:p w14:paraId="45178732" w14:textId="77777777" w:rsidR="003E0165" w:rsidRDefault="003E0165" w:rsidP="00F71825">
      <w:pPr>
        <w:jc w:val="both"/>
        <w:rPr>
          <w:sz w:val="22"/>
          <w:szCs w:val="22"/>
          <w:lang w:val="it-IT"/>
        </w:rPr>
      </w:pPr>
    </w:p>
    <w:p w14:paraId="3B53D094" w14:textId="77777777" w:rsidR="003E0165" w:rsidRPr="006C4AD1" w:rsidRDefault="003E0165" w:rsidP="00F71825">
      <w:pPr>
        <w:jc w:val="both"/>
        <w:rPr>
          <w:sz w:val="22"/>
          <w:szCs w:val="22"/>
          <w:lang w:val="it-IT"/>
        </w:rPr>
      </w:pPr>
    </w:p>
    <w:p w14:paraId="3FFCA403" w14:textId="197596B5" w:rsidR="00F71825" w:rsidRDefault="00F71825" w:rsidP="00F71825">
      <w:pPr>
        <w:jc w:val="center"/>
        <w:rPr>
          <w:b/>
          <w:sz w:val="22"/>
          <w:szCs w:val="22"/>
        </w:rPr>
      </w:pPr>
      <w:r w:rsidRPr="006C4AD1">
        <w:rPr>
          <w:b/>
          <w:sz w:val="22"/>
          <w:szCs w:val="22"/>
        </w:rPr>
        <w:t>Z A K LJ U Č A K</w:t>
      </w:r>
    </w:p>
    <w:p w14:paraId="4F236888" w14:textId="77777777" w:rsidR="003E0165" w:rsidRPr="006C4AD1" w:rsidRDefault="003E0165" w:rsidP="00F71825">
      <w:pPr>
        <w:jc w:val="center"/>
        <w:rPr>
          <w:b/>
          <w:sz w:val="22"/>
          <w:szCs w:val="22"/>
        </w:rPr>
      </w:pPr>
    </w:p>
    <w:p w14:paraId="5A2CCF8B" w14:textId="77777777" w:rsidR="00F71825" w:rsidRPr="006C4AD1" w:rsidRDefault="00F71825" w:rsidP="00F71825">
      <w:pPr>
        <w:jc w:val="both"/>
        <w:rPr>
          <w:sz w:val="22"/>
          <w:szCs w:val="22"/>
          <w:highlight w:val="yellow"/>
        </w:rPr>
      </w:pPr>
    </w:p>
    <w:p w14:paraId="0422FA24" w14:textId="77777777" w:rsidR="00F71825" w:rsidRPr="006C4AD1" w:rsidRDefault="00F71825" w:rsidP="00F71825">
      <w:pPr>
        <w:jc w:val="center"/>
        <w:rPr>
          <w:b/>
          <w:sz w:val="22"/>
          <w:szCs w:val="22"/>
        </w:rPr>
      </w:pPr>
      <w:r w:rsidRPr="006C4AD1">
        <w:rPr>
          <w:b/>
          <w:sz w:val="22"/>
          <w:szCs w:val="22"/>
        </w:rPr>
        <w:t>I.</w:t>
      </w:r>
    </w:p>
    <w:p w14:paraId="4CE2E71B" w14:textId="77777777" w:rsidR="00F71825" w:rsidRPr="006C4AD1" w:rsidRDefault="00F71825" w:rsidP="00F71825">
      <w:pPr>
        <w:ind w:firstLine="708"/>
        <w:jc w:val="both"/>
        <w:rPr>
          <w:sz w:val="22"/>
          <w:szCs w:val="22"/>
        </w:rPr>
      </w:pPr>
      <w:proofErr w:type="spellStart"/>
      <w:r w:rsidRPr="006C4AD1">
        <w:rPr>
          <w:sz w:val="22"/>
          <w:szCs w:val="22"/>
        </w:rPr>
        <w:t>Općinsko</w:t>
      </w:r>
      <w:proofErr w:type="spellEnd"/>
      <w:r w:rsidRPr="006C4AD1">
        <w:rPr>
          <w:sz w:val="22"/>
          <w:szCs w:val="22"/>
        </w:rPr>
        <w:t xml:space="preserve"> </w:t>
      </w:r>
      <w:proofErr w:type="spellStart"/>
      <w:r w:rsidRPr="006C4AD1">
        <w:rPr>
          <w:sz w:val="22"/>
          <w:szCs w:val="22"/>
        </w:rPr>
        <w:t>vijeće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prihvaća</w:t>
      </w:r>
      <w:proofErr w:type="spellEnd"/>
      <w:r w:rsidRPr="006C4AD1">
        <w:rPr>
          <w:sz w:val="22"/>
          <w:szCs w:val="22"/>
        </w:rPr>
        <w:t xml:space="preserve"> </w:t>
      </w:r>
      <w:proofErr w:type="spellStart"/>
      <w:r w:rsidRPr="006C4AD1">
        <w:rPr>
          <w:sz w:val="22"/>
          <w:szCs w:val="22"/>
        </w:rPr>
        <w:t>Polugodišnji</w:t>
      </w:r>
      <w:proofErr w:type="spellEnd"/>
      <w:r w:rsidRPr="006C4AD1">
        <w:rPr>
          <w:sz w:val="22"/>
          <w:szCs w:val="22"/>
        </w:rPr>
        <w:t xml:space="preserve"> </w:t>
      </w:r>
      <w:proofErr w:type="spellStart"/>
      <w:r w:rsidRPr="006C4AD1">
        <w:rPr>
          <w:sz w:val="22"/>
          <w:szCs w:val="22"/>
        </w:rPr>
        <w:t>Izvještaj</w:t>
      </w:r>
      <w:proofErr w:type="spellEnd"/>
      <w:r w:rsidRPr="006C4AD1">
        <w:rPr>
          <w:sz w:val="22"/>
          <w:szCs w:val="22"/>
        </w:rPr>
        <w:t xml:space="preserve"> </w:t>
      </w:r>
      <w:proofErr w:type="spellStart"/>
      <w:r w:rsidRPr="006C4AD1">
        <w:rPr>
          <w:sz w:val="22"/>
          <w:szCs w:val="22"/>
        </w:rPr>
        <w:t>Općinskog</w:t>
      </w:r>
      <w:proofErr w:type="spellEnd"/>
      <w:r w:rsidRPr="006C4AD1">
        <w:rPr>
          <w:sz w:val="22"/>
          <w:szCs w:val="22"/>
        </w:rPr>
        <w:t xml:space="preserve"> </w:t>
      </w:r>
      <w:proofErr w:type="spellStart"/>
      <w:r w:rsidRPr="006C4AD1">
        <w:rPr>
          <w:sz w:val="22"/>
          <w:szCs w:val="22"/>
        </w:rPr>
        <w:t>načelnika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za </w:t>
      </w:r>
      <w:proofErr w:type="spellStart"/>
      <w:r w:rsidRPr="006C4AD1">
        <w:rPr>
          <w:sz w:val="22"/>
          <w:szCs w:val="22"/>
        </w:rPr>
        <w:t>razdoblje</w:t>
      </w:r>
      <w:proofErr w:type="spellEnd"/>
      <w:r w:rsidRPr="006C4AD1">
        <w:rPr>
          <w:sz w:val="22"/>
          <w:szCs w:val="22"/>
        </w:rPr>
        <w:t xml:space="preserve"> </w:t>
      </w:r>
      <w:proofErr w:type="spellStart"/>
      <w:r w:rsidRPr="006C4AD1">
        <w:rPr>
          <w:sz w:val="22"/>
          <w:szCs w:val="22"/>
        </w:rPr>
        <w:t>srpanj</w:t>
      </w:r>
      <w:proofErr w:type="spellEnd"/>
      <w:r w:rsidRPr="006C4AD1">
        <w:rPr>
          <w:sz w:val="22"/>
          <w:szCs w:val="22"/>
        </w:rPr>
        <w:t xml:space="preserve"> – </w:t>
      </w:r>
      <w:proofErr w:type="spellStart"/>
      <w:r w:rsidRPr="006C4AD1">
        <w:rPr>
          <w:sz w:val="22"/>
          <w:szCs w:val="22"/>
        </w:rPr>
        <w:t>prosinac</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(KLASA: 022-01/20-10/04, URBROJ: 2105/04-02/01-20-1 </w:t>
      </w:r>
      <w:proofErr w:type="spellStart"/>
      <w:r w:rsidRPr="006C4AD1">
        <w:rPr>
          <w:sz w:val="22"/>
          <w:szCs w:val="22"/>
        </w:rPr>
        <w:t>od</w:t>
      </w:r>
      <w:proofErr w:type="spellEnd"/>
      <w:r w:rsidRPr="006C4AD1">
        <w:rPr>
          <w:sz w:val="22"/>
          <w:szCs w:val="22"/>
        </w:rPr>
        <w:t xml:space="preserve"> 05. </w:t>
      </w:r>
      <w:proofErr w:type="spellStart"/>
      <w:r w:rsidRPr="006C4AD1">
        <w:rPr>
          <w:sz w:val="22"/>
          <w:szCs w:val="22"/>
        </w:rPr>
        <w:t>ožujka</w:t>
      </w:r>
      <w:proofErr w:type="spellEnd"/>
      <w:r w:rsidRPr="006C4AD1">
        <w:rPr>
          <w:sz w:val="22"/>
          <w:szCs w:val="22"/>
        </w:rPr>
        <w:t xml:space="preserve"> 2020.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koji</w:t>
      </w:r>
      <w:proofErr w:type="spellEnd"/>
      <w:r w:rsidRPr="006C4AD1">
        <w:rPr>
          <w:sz w:val="22"/>
          <w:szCs w:val="22"/>
        </w:rPr>
        <w:t xml:space="preserve"> </w:t>
      </w:r>
      <w:proofErr w:type="spellStart"/>
      <w:r w:rsidRPr="006C4AD1">
        <w:rPr>
          <w:sz w:val="22"/>
          <w:szCs w:val="22"/>
        </w:rPr>
        <w:t>čini</w:t>
      </w:r>
      <w:proofErr w:type="spellEnd"/>
      <w:r w:rsidRPr="006C4AD1">
        <w:rPr>
          <w:sz w:val="22"/>
          <w:szCs w:val="22"/>
        </w:rPr>
        <w:t xml:space="preserve"> </w:t>
      </w:r>
      <w:proofErr w:type="spellStart"/>
      <w:r w:rsidRPr="006C4AD1">
        <w:rPr>
          <w:sz w:val="22"/>
          <w:szCs w:val="22"/>
        </w:rPr>
        <w:t>sastavni</w:t>
      </w:r>
      <w:proofErr w:type="spellEnd"/>
      <w:r w:rsidRPr="006C4AD1">
        <w:rPr>
          <w:sz w:val="22"/>
          <w:szCs w:val="22"/>
        </w:rPr>
        <w:t xml:space="preserve"> </w:t>
      </w:r>
      <w:proofErr w:type="spellStart"/>
      <w:r w:rsidRPr="006C4AD1">
        <w:rPr>
          <w:sz w:val="22"/>
          <w:szCs w:val="22"/>
        </w:rPr>
        <w:t>dio</w:t>
      </w:r>
      <w:proofErr w:type="spellEnd"/>
      <w:r w:rsidRPr="006C4AD1">
        <w:rPr>
          <w:sz w:val="22"/>
          <w:szCs w:val="22"/>
        </w:rPr>
        <w:t xml:space="preserve"> </w:t>
      </w:r>
      <w:proofErr w:type="spellStart"/>
      <w:r w:rsidRPr="006C4AD1">
        <w:rPr>
          <w:sz w:val="22"/>
          <w:szCs w:val="22"/>
        </w:rPr>
        <w:t>ovog</w:t>
      </w:r>
      <w:proofErr w:type="spellEnd"/>
      <w:r w:rsidRPr="006C4AD1">
        <w:rPr>
          <w:sz w:val="22"/>
          <w:szCs w:val="22"/>
        </w:rPr>
        <w:t xml:space="preserve"> </w:t>
      </w:r>
      <w:proofErr w:type="spellStart"/>
      <w:r w:rsidRPr="006C4AD1">
        <w:rPr>
          <w:sz w:val="22"/>
          <w:szCs w:val="22"/>
        </w:rPr>
        <w:t>Zaključka</w:t>
      </w:r>
      <w:proofErr w:type="spellEnd"/>
      <w:r w:rsidRPr="006C4AD1">
        <w:rPr>
          <w:sz w:val="22"/>
          <w:szCs w:val="22"/>
        </w:rPr>
        <w:t>.</w:t>
      </w:r>
    </w:p>
    <w:p w14:paraId="37C8E135" w14:textId="77777777" w:rsidR="00F71825" w:rsidRPr="006C4AD1" w:rsidRDefault="00F71825" w:rsidP="00F71825">
      <w:pPr>
        <w:pStyle w:val="BodyText"/>
        <w:ind w:firstLine="720"/>
        <w:rPr>
          <w:sz w:val="22"/>
          <w:szCs w:val="22"/>
        </w:rPr>
      </w:pPr>
    </w:p>
    <w:p w14:paraId="30748566" w14:textId="77777777" w:rsidR="00F71825" w:rsidRPr="006C4AD1" w:rsidRDefault="00F71825" w:rsidP="00F71825">
      <w:pPr>
        <w:pStyle w:val="BodyText"/>
        <w:ind w:firstLine="720"/>
        <w:rPr>
          <w:sz w:val="22"/>
          <w:szCs w:val="22"/>
        </w:rPr>
      </w:pPr>
    </w:p>
    <w:p w14:paraId="012E570D" w14:textId="77777777" w:rsidR="00F71825" w:rsidRPr="003E0165" w:rsidRDefault="00F71825" w:rsidP="00F71825">
      <w:pPr>
        <w:pStyle w:val="BodyText"/>
        <w:jc w:val="center"/>
        <w:rPr>
          <w:b/>
          <w:bCs/>
          <w:sz w:val="22"/>
          <w:szCs w:val="22"/>
        </w:rPr>
      </w:pPr>
      <w:r w:rsidRPr="003E0165">
        <w:rPr>
          <w:b/>
          <w:bCs/>
          <w:sz w:val="22"/>
          <w:szCs w:val="22"/>
        </w:rPr>
        <w:t>II.</w:t>
      </w:r>
    </w:p>
    <w:p w14:paraId="69CE3BA7" w14:textId="77777777" w:rsidR="00F71825" w:rsidRPr="006C4AD1" w:rsidRDefault="00F71825" w:rsidP="00F71825">
      <w:pPr>
        <w:pStyle w:val="BodyText"/>
        <w:rPr>
          <w:b/>
          <w:sz w:val="22"/>
          <w:szCs w:val="22"/>
        </w:rPr>
      </w:pPr>
    </w:p>
    <w:p w14:paraId="27D35CC6" w14:textId="77777777" w:rsidR="00F71825" w:rsidRPr="006C4AD1" w:rsidRDefault="00F71825" w:rsidP="00F71825">
      <w:pPr>
        <w:pStyle w:val="BodyText"/>
        <w:rPr>
          <w:b/>
          <w:sz w:val="22"/>
          <w:szCs w:val="22"/>
        </w:rPr>
      </w:pPr>
      <w:r w:rsidRPr="006C4AD1">
        <w:rPr>
          <w:sz w:val="22"/>
          <w:szCs w:val="22"/>
        </w:rPr>
        <w:tab/>
        <w:t xml:space="preserve">Ovaj Zaključak stupa na snagu 8 dana od dana objave u Službenim novinama Općine Brtonigla - </w:t>
      </w:r>
      <w:proofErr w:type="spellStart"/>
      <w:r w:rsidRPr="006C4AD1">
        <w:rPr>
          <w:sz w:val="22"/>
          <w:szCs w:val="22"/>
        </w:rPr>
        <w:t>Verteneglio</w:t>
      </w:r>
      <w:proofErr w:type="spellEnd"/>
      <w:r w:rsidRPr="006C4AD1">
        <w:rPr>
          <w:sz w:val="22"/>
          <w:szCs w:val="22"/>
        </w:rPr>
        <w:t>.</w:t>
      </w:r>
    </w:p>
    <w:p w14:paraId="729AD478" w14:textId="77777777" w:rsidR="00F71825" w:rsidRPr="006C4AD1" w:rsidRDefault="00F71825" w:rsidP="00F71825">
      <w:pPr>
        <w:pStyle w:val="BodyText"/>
        <w:rPr>
          <w:b/>
          <w:sz w:val="22"/>
          <w:szCs w:val="22"/>
          <w:highlight w:val="yellow"/>
        </w:rPr>
      </w:pPr>
    </w:p>
    <w:p w14:paraId="38D5F6CE" w14:textId="77777777" w:rsidR="00F71825" w:rsidRPr="006C4AD1" w:rsidRDefault="00F71825" w:rsidP="00F71825">
      <w:pPr>
        <w:pStyle w:val="BodyText"/>
        <w:rPr>
          <w:b/>
          <w:sz w:val="22"/>
          <w:szCs w:val="22"/>
        </w:rPr>
      </w:pPr>
    </w:p>
    <w:p w14:paraId="036A1661" w14:textId="77777777" w:rsidR="00F71825" w:rsidRPr="006C4AD1" w:rsidRDefault="00F71825" w:rsidP="00F71825">
      <w:pPr>
        <w:pStyle w:val="BodyText"/>
        <w:rPr>
          <w:b/>
          <w:sz w:val="22"/>
          <w:szCs w:val="22"/>
        </w:rPr>
      </w:pPr>
      <w:r w:rsidRPr="006C4AD1">
        <w:rPr>
          <w:sz w:val="22"/>
          <w:szCs w:val="22"/>
          <w:lang w:val="it-IT"/>
        </w:rPr>
        <w:t>KLASA:</w:t>
      </w:r>
      <w:r w:rsidRPr="006C4AD1">
        <w:rPr>
          <w:sz w:val="22"/>
          <w:szCs w:val="22"/>
        </w:rPr>
        <w:t xml:space="preserve"> </w:t>
      </w:r>
      <w:r w:rsidRPr="006C4AD1">
        <w:rPr>
          <w:sz w:val="22"/>
          <w:szCs w:val="22"/>
          <w:lang w:val="it-IT"/>
        </w:rPr>
        <w:t>022-01/20-10/04</w:t>
      </w:r>
    </w:p>
    <w:p w14:paraId="17E93D0A" w14:textId="77777777" w:rsidR="00F71825" w:rsidRPr="006C4AD1" w:rsidRDefault="00F71825" w:rsidP="00F71825">
      <w:pPr>
        <w:pStyle w:val="BodyText"/>
        <w:rPr>
          <w:b/>
          <w:sz w:val="22"/>
          <w:szCs w:val="22"/>
          <w:lang w:val="it-IT"/>
        </w:rPr>
      </w:pPr>
      <w:r w:rsidRPr="006C4AD1">
        <w:rPr>
          <w:sz w:val="22"/>
          <w:szCs w:val="22"/>
          <w:lang w:val="it-IT"/>
        </w:rPr>
        <w:t xml:space="preserve">URBROJ:2105/04-01-20-02  </w:t>
      </w:r>
    </w:p>
    <w:p w14:paraId="69D76C24" w14:textId="77777777" w:rsidR="00F71825" w:rsidRPr="006C4AD1" w:rsidRDefault="00F71825" w:rsidP="00F71825">
      <w:pPr>
        <w:pStyle w:val="BodyText"/>
        <w:rPr>
          <w:b/>
          <w:sz w:val="22"/>
          <w:szCs w:val="22"/>
        </w:rPr>
      </w:pPr>
      <w:r w:rsidRPr="006C4AD1">
        <w:rPr>
          <w:sz w:val="22"/>
          <w:szCs w:val="22"/>
        </w:rPr>
        <w:t xml:space="preserve">Brtonigla - </w:t>
      </w:r>
      <w:proofErr w:type="spellStart"/>
      <w:r w:rsidRPr="006C4AD1">
        <w:rPr>
          <w:sz w:val="22"/>
          <w:szCs w:val="22"/>
        </w:rPr>
        <w:t>Verteneglio</w:t>
      </w:r>
      <w:proofErr w:type="spellEnd"/>
      <w:r w:rsidRPr="006C4AD1">
        <w:rPr>
          <w:sz w:val="22"/>
          <w:szCs w:val="22"/>
        </w:rPr>
        <w:t>, 16.06.2020. godine</w:t>
      </w:r>
    </w:p>
    <w:p w14:paraId="62AD0F75" w14:textId="77777777" w:rsidR="00F71825" w:rsidRPr="006C4AD1" w:rsidRDefault="00F71825" w:rsidP="00F71825">
      <w:pPr>
        <w:pStyle w:val="BodyText"/>
        <w:rPr>
          <w:b/>
          <w:sz w:val="22"/>
          <w:szCs w:val="22"/>
        </w:rPr>
      </w:pPr>
    </w:p>
    <w:p w14:paraId="2436F38B" w14:textId="77777777" w:rsidR="00F71825" w:rsidRPr="006C4AD1" w:rsidRDefault="00F71825" w:rsidP="00F71825">
      <w:pPr>
        <w:jc w:val="center"/>
        <w:rPr>
          <w:sz w:val="22"/>
          <w:szCs w:val="22"/>
          <w:lang w:val="it-IT"/>
        </w:rPr>
      </w:pPr>
    </w:p>
    <w:p w14:paraId="6B29CE85" w14:textId="77777777" w:rsidR="00F71825" w:rsidRPr="006C4AD1" w:rsidRDefault="00F71825" w:rsidP="00F71825">
      <w:pPr>
        <w:ind w:left="2124" w:firstLine="708"/>
        <w:jc w:val="center"/>
        <w:rPr>
          <w:sz w:val="22"/>
          <w:szCs w:val="22"/>
          <w:lang w:val="it-IT"/>
        </w:rPr>
      </w:pPr>
      <w:r w:rsidRPr="006C4AD1">
        <w:rPr>
          <w:sz w:val="22"/>
          <w:szCs w:val="22"/>
          <w:lang w:val="it-IT"/>
        </w:rPr>
        <w:t>OPĆINSKO VIJEĆE OPĆINE BRTONIGLA - VERTENEGLIO</w:t>
      </w:r>
    </w:p>
    <w:p w14:paraId="3DE4B8E8" w14:textId="77777777" w:rsidR="00F71825" w:rsidRPr="006C4AD1" w:rsidRDefault="00F71825" w:rsidP="00F71825">
      <w:pPr>
        <w:ind w:left="4248"/>
        <w:rPr>
          <w:sz w:val="22"/>
          <w:szCs w:val="22"/>
          <w:lang w:val="it-IT"/>
        </w:rPr>
      </w:pPr>
      <w:r w:rsidRPr="006C4AD1">
        <w:rPr>
          <w:sz w:val="22"/>
          <w:szCs w:val="22"/>
          <w:lang w:val="it-IT"/>
        </w:rPr>
        <w:t xml:space="preserve">            </w:t>
      </w:r>
      <w:proofErr w:type="spellStart"/>
      <w:r w:rsidRPr="006C4AD1">
        <w:rPr>
          <w:sz w:val="22"/>
          <w:szCs w:val="22"/>
          <w:lang w:val="it-IT"/>
        </w:rPr>
        <w:t>Predsjednik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p>
    <w:p w14:paraId="0A96680A" w14:textId="044A7F34" w:rsidR="00F71825" w:rsidRPr="006C4AD1" w:rsidRDefault="00F71825" w:rsidP="00F71825">
      <w:pPr>
        <w:ind w:left="4248"/>
        <w:rPr>
          <w:sz w:val="22"/>
          <w:szCs w:val="22"/>
        </w:rPr>
      </w:pPr>
      <w:r w:rsidRPr="006C4AD1">
        <w:rPr>
          <w:sz w:val="22"/>
          <w:szCs w:val="22"/>
          <w:lang w:val="it-IT"/>
        </w:rPr>
        <w:t xml:space="preserve">                     Dr. sc. </w:t>
      </w:r>
      <w:r w:rsidRPr="006C4AD1">
        <w:rPr>
          <w:sz w:val="22"/>
          <w:szCs w:val="22"/>
        </w:rPr>
        <w:t>Igor Palčić</w:t>
      </w:r>
      <w:r w:rsidR="003E0165">
        <w:rPr>
          <w:sz w:val="22"/>
          <w:szCs w:val="22"/>
        </w:rPr>
        <w:t xml:space="preserve"> </w:t>
      </w:r>
      <w:proofErr w:type="spellStart"/>
      <w:r w:rsidR="003E0165">
        <w:rPr>
          <w:sz w:val="22"/>
          <w:szCs w:val="22"/>
        </w:rPr>
        <w:t>v.r.</w:t>
      </w:r>
      <w:proofErr w:type="spellEnd"/>
    </w:p>
    <w:p w14:paraId="4721ED3F" w14:textId="77777777" w:rsidR="00F71825" w:rsidRPr="006C4AD1" w:rsidRDefault="00F71825" w:rsidP="00F71825">
      <w:pPr>
        <w:jc w:val="center"/>
        <w:rPr>
          <w:sz w:val="22"/>
          <w:szCs w:val="22"/>
        </w:rPr>
      </w:pPr>
      <w:r w:rsidRPr="006C4AD1">
        <w:rPr>
          <w:sz w:val="22"/>
          <w:szCs w:val="22"/>
        </w:rPr>
        <w:t xml:space="preserve">                                                         </w:t>
      </w:r>
    </w:p>
    <w:p w14:paraId="7B976AC4" w14:textId="77777777" w:rsidR="00F71825" w:rsidRPr="006C4AD1" w:rsidRDefault="00F71825" w:rsidP="00F71825">
      <w:pPr>
        <w:pStyle w:val="BodyText"/>
        <w:jc w:val="center"/>
        <w:rPr>
          <w:sz w:val="22"/>
          <w:szCs w:val="22"/>
        </w:rPr>
      </w:pPr>
    </w:p>
    <w:p w14:paraId="1D5E8F5B" w14:textId="4FAE4F87" w:rsidR="003E0165" w:rsidRDefault="003E0165" w:rsidP="00F71825">
      <w:pPr>
        <w:rPr>
          <w:highlight w:val="yellow"/>
        </w:rPr>
      </w:pPr>
    </w:p>
    <w:p w14:paraId="6D2DD418" w14:textId="122E85B2" w:rsidR="003E0165" w:rsidRDefault="003E0165" w:rsidP="00F71825">
      <w:pPr>
        <w:rPr>
          <w:highlight w:val="yellow"/>
        </w:rPr>
      </w:pPr>
    </w:p>
    <w:p w14:paraId="1DCBC393" w14:textId="77777777" w:rsidR="003E0165" w:rsidRPr="007F2657" w:rsidRDefault="003E0165" w:rsidP="00F71825">
      <w:pPr>
        <w:rPr>
          <w:highlight w:val="yellow"/>
        </w:rPr>
      </w:pPr>
    </w:p>
    <w:p w14:paraId="0E8B2B4A" w14:textId="77777777" w:rsidR="00F71825" w:rsidRPr="005D2B44" w:rsidRDefault="00F71825" w:rsidP="00F71825">
      <w:pPr>
        <w:rPr>
          <w:rFonts w:ascii="Arial" w:hAnsi="Arial" w:cs="Arial"/>
          <w:szCs w:val="24"/>
        </w:rPr>
      </w:pPr>
      <w:r w:rsidRPr="005D2B44">
        <w:rPr>
          <w:rFonts w:ascii="Arial" w:hAnsi="Arial" w:cs="Arial"/>
          <w:sz w:val="16"/>
        </w:rPr>
        <w:t>                                           </w:t>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sidRPr="005D2B44">
        <w:rPr>
          <w:rFonts w:ascii="Arial" w:hAnsi="Arial" w:cs="Arial"/>
          <w:szCs w:val="24"/>
        </w:rPr>
        <w:fldChar w:fldCharType="begin"/>
      </w:r>
      <w:r w:rsidRPr="005D2B44">
        <w:rPr>
          <w:rFonts w:ascii="Arial" w:hAnsi="Arial" w:cs="Arial"/>
          <w:szCs w:val="24"/>
        </w:rPr>
        <w:instrText xml:space="preserve"> INCLUDEPICTURE  "http://rizicna.azo.hr/iszo/images/grb_rh.jpg" \* MERGEFORMATINET </w:instrText>
      </w:r>
      <w:r w:rsidRPr="005D2B44">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fldChar w:fldCharType="begin"/>
      </w:r>
      <w:r>
        <w:rPr>
          <w:rFonts w:ascii="Arial" w:hAnsi="Arial" w:cs="Arial"/>
          <w:szCs w:val="24"/>
        </w:rPr>
        <w:instrText xml:space="preserve"> INCLUDEPICTURE  "http://rizicna.azo.hr/iszo/images/grb_rh.jpg" \* MERGEFORMATINET </w:instrText>
      </w:r>
      <w:r>
        <w:rPr>
          <w:rFonts w:ascii="Arial" w:hAnsi="Arial" w:cs="Arial"/>
          <w:szCs w:val="24"/>
        </w:rPr>
        <w:fldChar w:fldCharType="separate"/>
      </w:r>
      <w:r>
        <w:rPr>
          <w:rFonts w:ascii="Arial" w:hAnsi="Arial" w:cs="Arial"/>
          <w:szCs w:val="24"/>
        </w:rPr>
        <w:pict w14:anchorId="20C2592C">
          <v:shape id="_x0000_i1110" type="#_x0000_t75" style="width:18.15pt;height:21.9pt">
            <v:imagedata r:id="rId8" r:href="rId37"/>
          </v:shape>
        </w:pict>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r w:rsidRPr="005D2B44">
        <w:rPr>
          <w:rFonts w:ascii="Arial" w:hAnsi="Arial" w:cs="Arial"/>
          <w:szCs w:val="24"/>
        </w:rPr>
        <w:fldChar w:fldCharType="end"/>
      </w:r>
    </w:p>
    <w:p w14:paraId="0C086564" w14:textId="77777777" w:rsidR="00F71825" w:rsidRPr="00F71825" w:rsidRDefault="00F71825" w:rsidP="00F71825">
      <w:pPr>
        <w:ind w:left="142"/>
        <w:rPr>
          <w:rFonts w:ascii="Arial" w:hAnsi="Arial" w:cs="Arial"/>
          <w:sz w:val="16"/>
          <w:szCs w:val="16"/>
          <w:lang w:val="it-IT"/>
        </w:rPr>
      </w:pPr>
      <w:r w:rsidRPr="00F71825">
        <w:rPr>
          <w:rFonts w:ascii="Arial" w:hAnsi="Arial" w:cs="Arial"/>
          <w:sz w:val="16"/>
          <w:szCs w:val="16"/>
          <w:lang w:val="it-IT"/>
        </w:rPr>
        <w:t xml:space="preserve"> REPUBLIKA HRVATSKA - REPUBBLICA DI CROAZIA</w:t>
      </w:r>
    </w:p>
    <w:p w14:paraId="392666F3" w14:textId="77777777" w:rsidR="00F71825" w:rsidRPr="00F71825" w:rsidRDefault="00F71825" w:rsidP="00F71825">
      <w:pPr>
        <w:ind w:left="142"/>
        <w:rPr>
          <w:rFonts w:ascii="Arial" w:hAnsi="Arial" w:cs="Arial"/>
          <w:sz w:val="16"/>
          <w:szCs w:val="16"/>
          <w:lang w:val="it-IT"/>
        </w:rPr>
      </w:pPr>
      <w:r w:rsidRPr="005D2B44">
        <w:rPr>
          <w:rFonts w:ascii="Arial" w:hAnsi="Arial" w:cs="Arial"/>
          <w:noProof/>
          <w:sz w:val="24"/>
          <w:szCs w:val="24"/>
        </w:rPr>
        <w:drawing>
          <wp:anchor distT="0" distB="0" distL="114300" distR="114300" simplePos="0" relativeHeight="251688960" behindDoc="0" locked="0" layoutInCell="1" allowOverlap="1" wp14:anchorId="5AE4B1DD" wp14:editId="12884760">
            <wp:simplePos x="0" y="0"/>
            <wp:positionH relativeFrom="column">
              <wp:posOffset>-302260</wp:posOffset>
            </wp:positionH>
            <wp:positionV relativeFrom="paragraph">
              <wp:posOffset>61595</wp:posOffset>
            </wp:positionV>
            <wp:extent cx="293370" cy="301625"/>
            <wp:effectExtent l="0" t="0" r="0" b="3175"/>
            <wp:wrapSquare wrapText="bothSides"/>
            <wp:docPr id="21" name="Picture 21" descr="grb brtonigle - smanje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b brtonigle - smanjeno"/>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71825">
        <w:rPr>
          <w:rFonts w:ascii="Arial" w:hAnsi="Arial" w:cs="Arial"/>
          <w:sz w:val="16"/>
          <w:szCs w:val="16"/>
          <w:lang w:val="it-IT"/>
        </w:rPr>
        <w:t xml:space="preserve">ISTARSKA ŽUPANIJA - REGIONE ISTRIANA </w:t>
      </w:r>
    </w:p>
    <w:p w14:paraId="114845E8" w14:textId="77777777" w:rsidR="00F71825" w:rsidRPr="00F71825" w:rsidRDefault="00F71825" w:rsidP="00F71825">
      <w:pPr>
        <w:ind w:left="142"/>
        <w:rPr>
          <w:rFonts w:ascii="Arial" w:hAnsi="Arial" w:cs="Arial"/>
          <w:sz w:val="16"/>
          <w:szCs w:val="16"/>
          <w:lang w:val="it-IT"/>
        </w:rPr>
      </w:pPr>
      <w:proofErr w:type="spellStart"/>
      <w:r w:rsidRPr="00F71825">
        <w:rPr>
          <w:rFonts w:ascii="Arial" w:hAnsi="Arial" w:cs="Arial"/>
          <w:sz w:val="16"/>
          <w:szCs w:val="16"/>
          <w:lang w:val="it-IT"/>
        </w:rPr>
        <w:t>Općina</w:t>
      </w:r>
      <w:proofErr w:type="spellEnd"/>
      <w:r w:rsidRPr="00F71825">
        <w:rPr>
          <w:rFonts w:ascii="Arial" w:hAnsi="Arial" w:cs="Arial"/>
          <w:sz w:val="16"/>
          <w:szCs w:val="16"/>
          <w:lang w:val="it-IT"/>
        </w:rPr>
        <w:t xml:space="preserve"> Brtonigla-Verteneglio - Comune di Brtonigla-Verteneglio</w:t>
      </w:r>
    </w:p>
    <w:p w14:paraId="1CAE8FA7" w14:textId="77777777" w:rsidR="00F71825" w:rsidRPr="00F71825" w:rsidRDefault="00F71825" w:rsidP="00F71825">
      <w:pPr>
        <w:ind w:left="142"/>
        <w:rPr>
          <w:rFonts w:ascii="Arial" w:hAnsi="Arial" w:cs="Arial"/>
          <w:sz w:val="16"/>
          <w:szCs w:val="16"/>
          <w:lang w:val="it-IT"/>
        </w:rPr>
      </w:pPr>
      <w:r w:rsidRPr="00F71825">
        <w:rPr>
          <w:rFonts w:ascii="Arial" w:hAnsi="Arial" w:cs="Arial"/>
          <w:sz w:val="16"/>
          <w:szCs w:val="16"/>
          <w:lang w:val="it-IT"/>
        </w:rPr>
        <w:t xml:space="preserve">OPĆINSKI NAČELNIK – IL SINDACO </w:t>
      </w:r>
    </w:p>
    <w:p w14:paraId="6FC9C03F" w14:textId="77777777" w:rsidR="00F71825" w:rsidRPr="00F71825" w:rsidRDefault="00F71825" w:rsidP="00F71825">
      <w:pPr>
        <w:ind w:left="142"/>
        <w:rPr>
          <w:rFonts w:ascii="Arial" w:hAnsi="Arial" w:cs="Arial"/>
          <w:sz w:val="16"/>
          <w:szCs w:val="16"/>
          <w:lang w:val="it-IT"/>
        </w:rPr>
      </w:pPr>
      <w:r w:rsidRPr="00F71825">
        <w:rPr>
          <w:rFonts w:ascii="Arial" w:hAnsi="Arial" w:cs="Arial"/>
          <w:sz w:val="16"/>
          <w:szCs w:val="16"/>
          <w:lang w:val="it-IT"/>
        </w:rPr>
        <w:t xml:space="preserve"> 52474 Brtonigla-Verteneglio, </w:t>
      </w:r>
      <w:proofErr w:type="spellStart"/>
      <w:r w:rsidRPr="00F71825">
        <w:rPr>
          <w:rFonts w:ascii="Arial" w:hAnsi="Arial" w:cs="Arial"/>
          <w:sz w:val="16"/>
          <w:szCs w:val="16"/>
          <w:lang w:val="it-IT"/>
        </w:rPr>
        <w:t>Trg</w:t>
      </w:r>
      <w:proofErr w:type="spellEnd"/>
      <w:r w:rsidRPr="00F71825">
        <w:rPr>
          <w:rFonts w:ascii="Arial" w:hAnsi="Arial" w:cs="Arial"/>
          <w:sz w:val="16"/>
          <w:szCs w:val="16"/>
          <w:lang w:val="it-IT"/>
        </w:rPr>
        <w:t xml:space="preserve"> </w:t>
      </w:r>
      <w:proofErr w:type="spellStart"/>
      <w:r w:rsidRPr="00F71825">
        <w:rPr>
          <w:rFonts w:ascii="Arial" w:hAnsi="Arial" w:cs="Arial"/>
          <w:sz w:val="16"/>
          <w:szCs w:val="16"/>
          <w:lang w:val="it-IT"/>
        </w:rPr>
        <w:t>Sv</w:t>
      </w:r>
      <w:proofErr w:type="spellEnd"/>
      <w:r w:rsidRPr="00F71825">
        <w:rPr>
          <w:rFonts w:ascii="Arial" w:hAnsi="Arial" w:cs="Arial"/>
          <w:sz w:val="16"/>
          <w:szCs w:val="16"/>
          <w:lang w:val="it-IT"/>
        </w:rPr>
        <w:t xml:space="preserve">. </w:t>
      </w:r>
      <w:proofErr w:type="spellStart"/>
      <w:r w:rsidRPr="00F71825">
        <w:rPr>
          <w:rFonts w:ascii="Arial" w:hAnsi="Arial" w:cs="Arial"/>
          <w:sz w:val="16"/>
          <w:szCs w:val="16"/>
          <w:lang w:val="it-IT"/>
        </w:rPr>
        <w:t>Zenona</w:t>
      </w:r>
      <w:proofErr w:type="spellEnd"/>
      <w:r w:rsidRPr="00F71825">
        <w:rPr>
          <w:rFonts w:ascii="Arial" w:hAnsi="Arial" w:cs="Arial"/>
          <w:sz w:val="16"/>
          <w:szCs w:val="16"/>
          <w:lang w:val="it-IT"/>
        </w:rPr>
        <w:t xml:space="preserve"> / Piazza S. Zenone 1</w:t>
      </w:r>
    </w:p>
    <w:p w14:paraId="29E13523" w14:textId="77777777" w:rsidR="00F71825" w:rsidRPr="00F71825" w:rsidRDefault="00F71825" w:rsidP="00F71825">
      <w:pPr>
        <w:ind w:left="142"/>
        <w:jc w:val="both"/>
        <w:rPr>
          <w:rFonts w:ascii="Arial" w:hAnsi="Arial" w:cs="Arial"/>
          <w:sz w:val="16"/>
          <w:szCs w:val="16"/>
          <w:lang w:val="it-IT"/>
        </w:rPr>
      </w:pPr>
      <w:r w:rsidRPr="00F71825">
        <w:rPr>
          <w:rFonts w:ascii="Arial" w:hAnsi="Arial" w:cs="Arial"/>
          <w:sz w:val="16"/>
          <w:szCs w:val="16"/>
          <w:lang w:val="it-IT"/>
        </w:rPr>
        <w:t xml:space="preserve"> Tel. &amp; Fax: +385 (0)52 774-174</w:t>
      </w:r>
    </w:p>
    <w:p w14:paraId="3FC04A1E" w14:textId="77777777" w:rsidR="00F71825" w:rsidRPr="00F71825" w:rsidRDefault="00F71825" w:rsidP="00F71825">
      <w:pPr>
        <w:ind w:left="142"/>
        <w:jc w:val="both"/>
        <w:rPr>
          <w:rFonts w:ascii="Arial" w:hAnsi="Arial" w:cs="Arial"/>
          <w:sz w:val="16"/>
          <w:szCs w:val="16"/>
          <w:lang w:val="it-IT"/>
        </w:rPr>
      </w:pPr>
      <w:r w:rsidRPr="00F71825">
        <w:rPr>
          <w:rFonts w:ascii="Arial" w:hAnsi="Arial" w:cs="Arial"/>
          <w:sz w:val="16"/>
          <w:szCs w:val="16"/>
          <w:lang w:val="it-IT"/>
        </w:rPr>
        <w:t xml:space="preserve">  E-mail: </w:t>
      </w:r>
      <w:hyperlink r:id="rId39" w:history="1">
        <w:r w:rsidRPr="00F71825">
          <w:rPr>
            <w:rFonts w:ascii="Arial" w:hAnsi="Arial" w:cs="Arial"/>
            <w:sz w:val="16"/>
            <w:szCs w:val="16"/>
            <w:lang w:val="it-IT"/>
          </w:rPr>
          <w:t>info@brtonigla-verteneglio.hr</w:t>
        </w:r>
      </w:hyperlink>
    </w:p>
    <w:p w14:paraId="4EE848E6" w14:textId="77777777" w:rsidR="00F71825" w:rsidRPr="00F71825" w:rsidRDefault="00F71825" w:rsidP="00F71825">
      <w:pPr>
        <w:ind w:left="142"/>
        <w:jc w:val="both"/>
        <w:rPr>
          <w:rFonts w:ascii="Arial" w:hAnsi="Arial" w:cs="Arial"/>
          <w:sz w:val="16"/>
          <w:szCs w:val="16"/>
          <w:lang w:val="it-IT"/>
        </w:rPr>
      </w:pPr>
      <w:r w:rsidRPr="00F71825">
        <w:rPr>
          <w:rFonts w:ascii="Arial" w:hAnsi="Arial" w:cs="Arial"/>
          <w:sz w:val="16"/>
          <w:szCs w:val="16"/>
          <w:lang w:val="it-IT"/>
        </w:rPr>
        <w:t xml:space="preserve">  </w:t>
      </w:r>
      <w:hyperlink r:id="rId40" w:history="1">
        <w:r w:rsidRPr="00F71825">
          <w:rPr>
            <w:rFonts w:ascii="Arial" w:hAnsi="Arial" w:cs="Arial"/>
            <w:sz w:val="16"/>
            <w:szCs w:val="16"/>
            <w:lang w:val="it-IT"/>
          </w:rPr>
          <w:t>www.brtonigla-verteneglio.hr</w:t>
        </w:r>
      </w:hyperlink>
    </w:p>
    <w:p w14:paraId="40417DE4" w14:textId="77777777" w:rsidR="00F71825" w:rsidRPr="00F71825" w:rsidRDefault="00F71825" w:rsidP="00F71825">
      <w:pPr>
        <w:autoSpaceDE w:val="0"/>
        <w:autoSpaceDN w:val="0"/>
        <w:adjustRightInd w:val="0"/>
        <w:rPr>
          <w:b/>
          <w:bCs/>
          <w:sz w:val="32"/>
          <w:szCs w:val="32"/>
          <w:highlight w:val="yellow"/>
          <w:lang w:val="it-IT"/>
        </w:rPr>
      </w:pPr>
    </w:p>
    <w:p w14:paraId="2B87619B" w14:textId="77777777" w:rsidR="00F71825" w:rsidRPr="006C4AD1" w:rsidRDefault="00F71825" w:rsidP="00F71825">
      <w:pPr>
        <w:autoSpaceDE w:val="0"/>
        <w:autoSpaceDN w:val="0"/>
        <w:adjustRightInd w:val="0"/>
        <w:rPr>
          <w:bCs/>
          <w:sz w:val="22"/>
          <w:szCs w:val="22"/>
          <w:lang w:val="it-IT"/>
        </w:rPr>
      </w:pPr>
      <w:r w:rsidRPr="006C4AD1">
        <w:rPr>
          <w:bCs/>
          <w:sz w:val="22"/>
          <w:szCs w:val="22"/>
          <w:lang w:val="it-IT"/>
        </w:rPr>
        <w:t xml:space="preserve">KLASA: </w:t>
      </w:r>
      <w:r w:rsidRPr="006C4AD1">
        <w:rPr>
          <w:sz w:val="22"/>
          <w:szCs w:val="22"/>
          <w:lang w:val="it-IT"/>
        </w:rPr>
        <w:t>022-01/20-10/04</w:t>
      </w:r>
    </w:p>
    <w:p w14:paraId="03B83F9E" w14:textId="77777777" w:rsidR="00F71825" w:rsidRPr="006C4AD1" w:rsidRDefault="00F71825" w:rsidP="00F71825">
      <w:pPr>
        <w:autoSpaceDE w:val="0"/>
        <w:autoSpaceDN w:val="0"/>
        <w:adjustRightInd w:val="0"/>
        <w:rPr>
          <w:bCs/>
          <w:sz w:val="22"/>
          <w:szCs w:val="22"/>
          <w:lang w:val="it-IT"/>
        </w:rPr>
      </w:pPr>
      <w:r w:rsidRPr="006C4AD1">
        <w:rPr>
          <w:bCs/>
          <w:sz w:val="22"/>
          <w:szCs w:val="22"/>
          <w:lang w:val="it-IT"/>
        </w:rPr>
        <w:t xml:space="preserve">URBROJ: 2105/04-02/01-20-1 </w:t>
      </w:r>
    </w:p>
    <w:p w14:paraId="4E6D4EBD" w14:textId="77777777" w:rsidR="00F71825" w:rsidRPr="006C4AD1" w:rsidRDefault="00F71825" w:rsidP="00F71825">
      <w:pPr>
        <w:autoSpaceDE w:val="0"/>
        <w:autoSpaceDN w:val="0"/>
        <w:adjustRightInd w:val="0"/>
        <w:rPr>
          <w:bCs/>
          <w:sz w:val="22"/>
          <w:szCs w:val="22"/>
          <w:lang w:val="it-IT"/>
        </w:rPr>
      </w:pPr>
      <w:r w:rsidRPr="006C4AD1">
        <w:rPr>
          <w:bCs/>
          <w:sz w:val="22"/>
          <w:szCs w:val="22"/>
          <w:lang w:val="it-IT"/>
        </w:rPr>
        <w:t xml:space="preserve">U </w:t>
      </w:r>
      <w:proofErr w:type="spellStart"/>
      <w:r w:rsidRPr="006C4AD1">
        <w:rPr>
          <w:bCs/>
          <w:sz w:val="22"/>
          <w:szCs w:val="22"/>
          <w:lang w:val="it-IT"/>
        </w:rPr>
        <w:t>Brtonigli</w:t>
      </w:r>
      <w:proofErr w:type="spellEnd"/>
      <w:r w:rsidRPr="006C4AD1">
        <w:rPr>
          <w:bCs/>
          <w:sz w:val="22"/>
          <w:szCs w:val="22"/>
          <w:lang w:val="it-IT"/>
        </w:rPr>
        <w:t xml:space="preserve"> – Verteneglio, 05. </w:t>
      </w:r>
      <w:proofErr w:type="spellStart"/>
      <w:r w:rsidRPr="006C4AD1">
        <w:rPr>
          <w:bCs/>
          <w:sz w:val="22"/>
          <w:szCs w:val="22"/>
          <w:lang w:val="it-IT"/>
        </w:rPr>
        <w:t>ožujka</w:t>
      </w:r>
      <w:proofErr w:type="spellEnd"/>
      <w:r w:rsidRPr="006C4AD1">
        <w:rPr>
          <w:bCs/>
          <w:sz w:val="22"/>
          <w:szCs w:val="22"/>
          <w:lang w:val="it-IT"/>
        </w:rPr>
        <w:t xml:space="preserve"> 2020. godine</w:t>
      </w:r>
    </w:p>
    <w:p w14:paraId="5272874B" w14:textId="77777777" w:rsidR="00F71825" w:rsidRPr="006C4AD1" w:rsidRDefault="00F71825" w:rsidP="00F71825">
      <w:pPr>
        <w:autoSpaceDE w:val="0"/>
        <w:autoSpaceDN w:val="0"/>
        <w:adjustRightInd w:val="0"/>
        <w:rPr>
          <w:bCs/>
          <w:sz w:val="22"/>
          <w:szCs w:val="22"/>
          <w:lang w:val="it-IT"/>
        </w:rPr>
      </w:pPr>
    </w:p>
    <w:p w14:paraId="0EBD31E6" w14:textId="77777777" w:rsidR="00F71825" w:rsidRPr="006C4AD1" w:rsidRDefault="00F71825" w:rsidP="00F71825">
      <w:pPr>
        <w:autoSpaceDE w:val="0"/>
        <w:autoSpaceDN w:val="0"/>
        <w:adjustRightInd w:val="0"/>
        <w:rPr>
          <w:bCs/>
          <w:sz w:val="22"/>
          <w:szCs w:val="22"/>
          <w:lang w:val="it-IT"/>
        </w:rPr>
      </w:pPr>
    </w:p>
    <w:p w14:paraId="0B2FFC61" w14:textId="77777777" w:rsidR="00F71825" w:rsidRPr="006C4AD1" w:rsidRDefault="00F71825" w:rsidP="00F71825">
      <w:pPr>
        <w:autoSpaceDE w:val="0"/>
        <w:autoSpaceDN w:val="0"/>
        <w:adjustRightInd w:val="0"/>
        <w:ind w:firstLine="720"/>
        <w:jc w:val="both"/>
        <w:rPr>
          <w:bCs/>
          <w:sz w:val="22"/>
          <w:szCs w:val="22"/>
          <w:lang w:val="it-IT"/>
        </w:rPr>
      </w:pPr>
      <w:r w:rsidRPr="006C4AD1">
        <w:rPr>
          <w:bCs/>
          <w:sz w:val="22"/>
          <w:szCs w:val="22"/>
          <w:lang w:val="it-IT"/>
        </w:rPr>
        <w:t xml:space="preserve">Na </w:t>
      </w:r>
      <w:proofErr w:type="spellStart"/>
      <w:r w:rsidRPr="006C4AD1">
        <w:rPr>
          <w:bCs/>
          <w:sz w:val="22"/>
          <w:szCs w:val="22"/>
          <w:lang w:val="it-IT"/>
        </w:rPr>
        <w:t>temelju</w:t>
      </w:r>
      <w:proofErr w:type="spellEnd"/>
      <w:r w:rsidRPr="006C4AD1">
        <w:rPr>
          <w:bCs/>
          <w:sz w:val="22"/>
          <w:szCs w:val="22"/>
          <w:lang w:val="it-IT"/>
        </w:rPr>
        <w:t xml:space="preserve"> </w:t>
      </w:r>
      <w:proofErr w:type="spellStart"/>
      <w:r w:rsidRPr="006C4AD1">
        <w:rPr>
          <w:bCs/>
          <w:sz w:val="22"/>
          <w:szCs w:val="22"/>
          <w:lang w:val="it-IT"/>
        </w:rPr>
        <w:t>članka</w:t>
      </w:r>
      <w:proofErr w:type="spellEnd"/>
      <w:r w:rsidRPr="006C4AD1">
        <w:rPr>
          <w:bCs/>
          <w:sz w:val="22"/>
          <w:szCs w:val="22"/>
          <w:lang w:val="it-IT"/>
        </w:rPr>
        <w:t xml:space="preserve"> 54. </w:t>
      </w:r>
      <w:proofErr w:type="spellStart"/>
      <w:r w:rsidRPr="006C4AD1">
        <w:rPr>
          <w:bCs/>
          <w:sz w:val="22"/>
          <w:szCs w:val="22"/>
          <w:lang w:val="it-IT"/>
        </w:rPr>
        <w:t>Statuta</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Službene</w:t>
      </w:r>
      <w:proofErr w:type="spellEnd"/>
      <w:r w:rsidRPr="006C4AD1">
        <w:rPr>
          <w:bCs/>
          <w:sz w:val="22"/>
          <w:szCs w:val="22"/>
          <w:lang w:val="it-IT"/>
        </w:rPr>
        <w:t xml:space="preserve"> </w:t>
      </w:r>
      <w:proofErr w:type="spellStart"/>
      <w:r w:rsidRPr="006C4AD1">
        <w:rPr>
          <w:bCs/>
          <w:sz w:val="22"/>
          <w:szCs w:val="22"/>
          <w:lang w:val="it-IT"/>
        </w:rPr>
        <w:t>novine</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broj</w:t>
      </w:r>
      <w:proofErr w:type="spellEnd"/>
      <w:r w:rsidRPr="006C4AD1">
        <w:rPr>
          <w:bCs/>
          <w:sz w:val="22"/>
          <w:szCs w:val="22"/>
          <w:lang w:val="it-IT"/>
        </w:rPr>
        <w:t xml:space="preserve"> 03/18), </w:t>
      </w:r>
      <w:proofErr w:type="spellStart"/>
      <w:r w:rsidRPr="006C4AD1">
        <w:rPr>
          <w:bCs/>
          <w:sz w:val="22"/>
          <w:szCs w:val="22"/>
          <w:lang w:val="it-IT"/>
        </w:rPr>
        <w:t>Općinski</w:t>
      </w:r>
      <w:proofErr w:type="spellEnd"/>
      <w:r w:rsidRPr="006C4AD1">
        <w:rPr>
          <w:bCs/>
          <w:sz w:val="22"/>
          <w:szCs w:val="22"/>
          <w:lang w:val="it-IT"/>
        </w:rPr>
        <w:t xml:space="preserve"> </w:t>
      </w:r>
      <w:proofErr w:type="spellStart"/>
      <w:r w:rsidRPr="006C4AD1">
        <w:rPr>
          <w:bCs/>
          <w:sz w:val="22"/>
          <w:szCs w:val="22"/>
          <w:lang w:val="it-IT"/>
        </w:rPr>
        <w:t>načelnik</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donosi</w:t>
      </w:r>
      <w:proofErr w:type="spellEnd"/>
      <w:r w:rsidRPr="006C4AD1">
        <w:rPr>
          <w:bCs/>
          <w:sz w:val="22"/>
          <w:szCs w:val="22"/>
          <w:lang w:val="it-IT"/>
        </w:rPr>
        <w:t xml:space="preserve"> </w:t>
      </w:r>
    </w:p>
    <w:p w14:paraId="4AF1D514" w14:textId="77777777" w:rsidR="00F71825" w:rsidRPr="006C4AD1" w:rsidRDefault="00F71825" w:rsidP="00F71825">
      <w:pPr>
        <w:autoSpaceDE w:val="0"/>
        <w:autoSpaceDN w:val="0"/>
        <w:adjustRightInd w:val="0"/>
        <w:rPr>
          <w:bCs/>
          <w:sz w:val="28"/>
          <w:szCs w:val="36"/>
          <w:lang w:val="it-IT"/>
        </w:rPr>
      </w:pPr>
    </w:p>
    <w:p w14:paraId="77859CFB" w14:textId="77777777" w:rsidR="00F71825" w:rsidRPr="00F71825" w:rsidRDefault="00F71825" w:rsidP="00F71825">
      <w:pPr>
        <w:autoSpaceDE w:val="0"/>
        <w:autoSpaceDN w:val="0"/>
        <w:adjustRightInd w:val="0"/>
        <w:rPr>
          <w:bCs/>
          <w:sz w:val="24"/>
          <w:szCs w:val="32"/>
          <w:lang w:val="it-IT"/>
        </w:rPr>
      </w:pPr>
    </w:p>
    <w:p w14:paraId="5BE449FC" w14:textId="77777777" w:rsidR="00F71825" w:rsidRPr="003E0165" w:rsidRDefault="00F71825" w:rsidP="00F71825">
      <w:pPr>
        <w:autoSpaceDE w:val="0"/>
        <w:autoSpaceDN w:val="0"/>
        <w:adjustRightInd w:val="0"/>
        <w:jc w:val="center"/>
        <w:rPr>
          <w:b/>
          <w:bCs/>
          <w:sz w:val="36"/>
          <w:szCs w:val="24"/>
          <w:lang w:val="it-IT"/>
        </w:rPr>
      </w:pPr>
      <w:proofErr w:type="spellStart"/>
      <w:r w:rsidRPr="003E0165">
        <w:rPr>
          <w:b/>
          <w:bCs/>
          <w:sz w:val="36"/>
          <w:szCs w:val="24"/>
          <w:lang w:val="it-IT"/>
        </w:rPr>
        <w:t>Polugodišnje</w:t>
      </w:r>
      <w:proofErr w:type="spellEnd"/>
      <w:r w:rsidRPr="003E0165">
        <w:rPr>
          <w:b/>
          <w:bCs/>
          <w:sz w:val="36"/>
          <w:szCs w:val="24"/>
          <w:lang w:val="it-IT"/>
        </w:rPr>
        <w:t xml:space="preserve"> </w:t>
      </w:r>
      <w:proofErr w:type="spellStart"/>
      <w:r w:rsidRPr="003E0165">
        <w:rPr>
          <w:b/>
          <w:bCs/>
          <w:sz w:val="36"/>
          <w:szCs w:val="24"/>
          <w:lang w:val="it-IT"/>
        </w:rPr>
        <w:t>izvješće</w:t>
      </w:r>
      <w:proofErr w:type="spellEnd"/>
      <w:r w:rsidRPr="003E0165">
        <w:rPr>
          <w:b/>
          <w:bCs/>
          <w:sz w:val="36"/>
          <w:szCs w:val="24"/>
          <w:lang w:val="it-IT"/>
        </w:rPr>
        <w:t xml:space="preserve"> rada</w:t>
      </w:r>
    </w:p>
    <w:p w14:paraId="5FF72BAD" w14:textId="77777777" w:rsidR="00F71825" w:rsidRPr="003E0165" w:rsidRDefault="00F71825" w:rsidP="00F71825">
      <w:pPr>
        <w:autoSpaceDE w:val="0"/>
        <w:autoSpaceDN w:val="0"/>
        <w:adjustRightInd w:val="0"/>
        <w:jc w:val="center"/>
        <w:rPr>
          <w:b/>
          <w:bCs/>
          <w:sz w:val="36"/>
          <w:szCs w:val="24"/>
          <w:lang w:val="it-IT"/>
        </w:rPr>
      </w:pPr>
      <w:proofErr w:type="spellStart"/>
      <w:r w:rsidRPr="003E0165">
        <w:rPr>
          <w:b/>
          <w:bCs/>
          <w:sz w:val="36"/>
          <w:szCs w:val="24"/>
          <w:lang w:val="it-IT"/>
        </w:rPr>
        <w:t>Općinskog</w:t>
      </w:r>
      <w:proofErr w:type="spellEnd"/>
      <w:r w:rsidRPr="003E0165">
        <w:rPr>
          <w:b/>
          <w:bCs/>
          <w:sz w:val="36"/>
          <w:szCs w:val="24"/>
          <w:lang w:val="it-IT"/>
        </w:rPr>
        <w:t xml:space="preserve"> </w:t>
      </w:r>
      <w:proofErr w:type="spellStart"/>
      <w:r w:rsidRPr="003E0165">
        <w:rPr>
          <w:b/>
          <w:bCs/>
          <w:sz w:val="36"/>
          <w:szCs w:val="24"/>
          <w:lang w:val="it-IT"/>
        </w:rPr>
        <w:t>načelnika</w:t>
      </w:r>
      <w:proofErr w:type="spellEnd"/>
    </w:p>
    <w:p w14:paraId="63B58847" w14:textId="77777777" w:rsidR="00F71825" w:rsidRPr="003E0165" w:rsidRDefault="00F71825" w:rsidP="003E0165">
      <w:pPr>
        <w:autoSpaceDE w:val="0"/>
        <w:autoSpaceDN w:val="0"/>
        <w:adjustRightInd w:val="0"/>
        <w:rPr>
          <w:b/>
          <w:bCs/>
          <w:sz w:val="28"/>
          <w:szCs w:val="24"/>
          <w:lang w:val="it-IT"/>
        </w:rPr>
      </w:pPr>
    </w:p>
    <w:p w14:paraId="4639E70E" w14:textId="77777777" w:rsidR="00F71825" w:rsidRPr="003E0165" w:rsidRDefault="00F71825" w:rsidP="00F71825">
      <w:pPr>
        <w:autoSpaceDE w:val="0"/>
        <w:autoSpaceDN w:val="0"/>
        <w:adjustRightInd w:val="0"/>
        <w:jc w:val="center"/>
        <w:rPr>
          <w:b/>
          <w:bCs/>
          <w:sz w:val="24"/>
          <w:szCs w:val="24"/>
          <w:lang w:val="it-IT"/>
        </w:rPr>
      </w:pPr>
      <w:r w:rsidRPr="003E0165">
        <w:rPr>
          <w:b/>
          <w:bCs/>
          <w:sz w:val="24"/>
          <w:szCs w:val="24"/>
          <w:lang w:val="it-IT"/>
        </w:rPr>
        <w:t xml:space="preserve">za </w:t>
      </w:r>
      <w:proofErr w:type="spellStart"/>
      <w:r w:rsidRPr="003E0165">
        <w:rPr>
          <w:b/>
          <w:bCs/>
          <w:sz w:val="24"/>
          <w:szCs w:val="24"/>
          <w:lang w:val="it-IT"/>
        </w:rPr>
        <w:t>razdoblje</w:t>
      </w:r>
      <w:proofErr w:type="spellEnd"/>
      <w:r w:rsidRPr="003E0165">
        <w:rPr>
          <w:b/>
          <w:bCs/>
          <w:sz w:val="24"/>
          <w:szCs w:val="24"/>
          <w:lang w:val="it-IT"/>
        </w:rPr>
        <w:t xml:space="preserve"> </w:t>
      </w:r>
      <w:proofErr w:type="spellStart"/>
      <w:r w:rsidRPr="003E0165">
        <w:rPr>
          <w:b/>
          <w:bCs/>
          <w:sz w:val="24"/>
          <w:szCs w:val="24"/>
          <w:lang w:val="it-IT"/>
        </w:rPr>
        <w:t>srpanj</w:t>
      </w:r>
      <w:proofErr w:type="spellEnd"/>
      <w:r w:rsidRPr="003E0165">
        <w:rPr>
          <w:b/>
          <w:bCs/>
          <w:sz w:val="24"/>
          <w:szCs w:val="24"/>
          <w:lang w:val="it-IT"/>
        </w:rPr>
        <w:t xml:space="preserve"> – </w:t>
      </w:r>
      <w:proofErr w:type="spellStart"/>
      <w:r w:rsidRPr="003E0165">
        <w:rPr>
          <w:b/>
          <w:bCs/>
          <w:sz w:val="24"/>
          <w:szCs w:val="24"/>
          <w:lang w:val="it-IT"/>
        </w:rPr>
        <w:t>prosinac</w:t>
      </w:r>
      <w:proofErr w:type="spellEnd"/>
      <w:r w:rsidRPr="003E0165">
        <w:rPr>
          <w:b/>
          <w:bCs/>
          <w:sz w:val="24"/>
          <w:szCs w:val="24"/>
          <w:lang w:val="it-IT"/>
        </w:rPr>
        <w:t xml:space="preserve"> 2019. godine</w:t>
      </w:r>
    </w:p>
    <w:p w14:paraId="3661E711" w14:textId="77777777" w:rsidR="00F71825" w:rsidRPr="003E0165" w:rsidRDefault="00F71825" w:rsidP="00F71825">
      <w:pPr>
        <w:autoSpaceDE w:val="0"/>
        <w:autoSpaceDN w:val="0"/>
        <w:adjustRightInd w:val="0"/>
        <w:jc w:val="center"/>
        <w:rPr>
          <w:b/>
          <w:bCs/>
          <w:i/>
          <w:sz w:val="22"/>
          <w:szCs w:val="24"/>
          <w:lang w:val="it-IT"/>
        </w:rPr>
      </w:pPr>
    </w:p>
    <w:p w14:paraId="742CF1F7" w14:textId="77777777" w:rsidR="00F71825" w:rsidRPr="00F71825" w:rsidRDefault="00F71825" w:rsidP="003E0165">
      <w:pPr>
        <w:autoSpaceDE w:val="0"/>
        <w:autoSpaceDN w:val="0"/>
        <w:adjustRightInd w:val="0"/>
        <w:rPr>
          <w:b/>
          <w:bCs/>
          <w:i/>
          <w:sz w:val="28"/>
          <w:szCs w:val="32"/>
          <w:lang w:val="it-IT"/>
        </w:rPr>
      </w:pPr>
    </w:p>
    <w:p w14:paraId="1D148BE8" w14:textId="77777777" w:rsidR="00F71825" w:rsidRPr="007F2657" w:rsidRDefault="00F71825" w:rsidP="00F71825">
      <w:pPr>
        <w:autoSpaceDE w:val="0"/>
        <w:autoSpaceDN w:val="0"/>
        <w:adjustRightInd w:val="0"/>
        <w:jc w:val="center"/>
        <w:rPr>
          <w:b/>
          <w:bCs/>
          <w:sz w:val="32"/>
          <w:szCs w:val="32"/>
          <w:highlight w:val="yellow"/>
        </w:rPr>
      </w:pPr>
      <w:r w:rsidRPr="005D2B44">
        <w:rPr>
          <w:b/>
          <w:bCs/>
          <w:noProof/>
          <w:sz w:val="32"/>
          <w:szCs w:val="32"/>
        </w:rPr>
        <w:drawing>
          <wp:inline distT="0" distB="0" distL="0" distR="0" wp14:anchorId="1126EA6C" wp14:editId="1CFBDBB9">
            <wp:extent cx="1574358" cy="1574358"/>
            <wp:effectExtent l="0" t="0" r="0" b="0"/>
            <wp:docPr id="26" name="Picture 26" descr="C:\Users\Brtonigla\Desktop\JUO\LOGO\Grb Brtonigle - velika rezolucija\Brtonigla-GR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rtonigla\Desktop\JUO\LOGO\Grb Brtonigle - velika rezolucija\Brtonigla-GRB.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573747" cy="1573747"/>
                    </a:xfrm>
                    <a:prstGeom prst="rect">
                      <a:avLst/>
                    </a:prstGeom>
                    <a:noFill/>
                    <a:ln>
                      <a:noFill/>
                    </a:ln>
                  </pic:spPr>
                </pic:pic>
              </a:graphicData>
            </a:graphic>
          </wp:inline>
        </w:drawing>
      </w:r>
    </w:p>
    <w:p w14:paraId="384802F9" w14:textId="77777777" w:rsidR="00F71825" w:rsidRPr="007F2657" w:rsidRDefault="00F71825" w:rsidP="00F71825">
      <w:pPr>
        <w:autoSpaceDE w:val="0"/>
        <w:autoSpaceDN w:val="0"/>
        <w:adjustRightInd w:val="0"/>
        <w:jc w:val="center"/>
        <w:rPr>
          <w:b/>
          <w:bCs/>
          <w:sz w:val="32"/>
          <w:szCs w:val="32"/>
          <w:highlight w:val="yellow"/>
        </w:rPr>
      </w:pPr>
    </w:p>
    <w:p w14:paraId="3DA6CD12" w14:textId="29EEA6D4" w:rsidR="00F71825" w:rsidRDefault="00F71825" w:rsidP="00F71825">
      <w:pPr>
        <w:autoSpaceDE w:val="0"/>
        <w:autoSpaceDN w:val="0"/>
        <w:adjustRightInd w:val="0"/>
        <w:rPr>
          <w:b/>
          <w:bCs/>
          <w:sz w:val="32"/>
          <w:szCs w:val="32"/>
          <w:highlight w:val="yellow"/>
        </w:rPr>
      </w:pPr>
    </w:p>
    <w:p w14:paraId="4382DBB2" w14:textId="0E331CD9" w:rsidR="003E0165" w:rsidRDefault="003E0165" w:rsidP="00F71825">
      <w:pPr>
        <w:autoSpaceDE w:val="0"/>
        <w:autoSpaceDN w:val="0"/>
        <w:adjustRightInd w:val="0"/>
        <w:rPr>
          <w:b/>
          <w:bCs/>
          <w:sz w:val="32"/>
          <w:szCs w:val="32"/>
          <w:highlight w:val="yellow"/>
        </w:rPr>
      </w:pPr>
    </w:p>
    <w:p w14:paraId="59E67ADC" w14:textId="7A043571" w:rsidR="003E0165" w:rsidRDefault="003E0165" w:rsidP="00F71825">
      <w:pPr>
        <w:autoSpaceDE w:val="0"/>
        <w:autoSpaceDN w:val="0"/>
        <w:adjustRightInd w:val="0"/>
        <w:rPr>
          <w:b/>
          <w:bCs/>
          <w:sz w:val="32"/>
          <w:szCs w:val="32"/>
          <w:highlight w:val="yellow"/>
        </w:rPr>
      </w:pPr>
    </w:p>
    <w:p w14:paraId="0E8322FE" w14:textId="77777777" w:rsidR="003E0165" w:rsidRDefault="003E0165" w:rsidP="00F71825">
      <w:pPr>
        <w:autoSpaceDE w:val="0"/>
        <w:autoSpaceDN w:val="0"/>
        <w:adjustRightInd w:val="0"/>
        <w:rPr>
          <w:b/>
          <w:bCs/>
          <w:sz w:val="32"/>
          <w:szCs w:val="32"/>
          <w:highlight w:val="yellow"/>
        </w:rPr>
      </w:pPr>
    </w:p>
    <w:p w14:paraId="642A785B" w14:textId="77777777" w:rsidR="00F71825" w:rsidRPr="006C4AD1" w:rsidRDefault="00F71825" w:rsidP="00F71825">
      <w:pPr>
        <w:autoSpaceDE w:val="0"/>
        <w:autoSpaceDN w:val="0"/>
        <w:adjustRightInd w:val="0"/>
        <w:rPr>
          <w:b/>
          <w:bCs/>
          <w:i/>
          <w:sz w:val="22"/>
          <w:szCs w:val="22"/>
        </w:rPr>
      </w:pPr>
      <w:proofErr w:type="spellStart"/>
      <w:r w:rsidRPr="006C4AD1">
        <w:rPr>
          <w:b/>
          <w:bCs/>
          <w:sz w:val="22"/>
          <w:szCs w:val="22"/>
        </w:rPr>
        <w:t>Uvod</w:t>
      </w:r>
      <w:proofErr w:type="spellEnd"/>
      <w:r w:rsidRPr="006C4AD1">
        <w:rPr>
          <w:b/>
          <w:bCs/>
          <w:sz w:val="22"/>
          <w:szCs w:val="22"/>
        </w:rPr>
        <w:t xml:space="preserve"> </w:t>
      </w:r>
      <w:proofErr w:type="spellStart"/>
      <w:r w:rsidRPr="006C4AD1">
        <w:rPr>
          <w:b/>
          <w:bCs/>
          <w:sz w:val="22"/>
          <w:szCs w:val="22"/>
        </w:rPr>
        <w:t>Općinskog</w:t>
      </w:r>
      <w:proofErr w:type="spellEnd"/>
      <w:r w:rsidRPr="006C4AD1">
        <w:rPr>
          <w:b/>
          <w:bCs/>
          <w:sz w:val="22"/>
          <w:szCs w:val="22"/>
        </w:rPr>
        <w:t xml:space="preserve"> </w:t>
      </w:r>
      <w:proofErr w:type="spellStart"/>
      <w:r w:rsidRPr="006C4AD1">
        <w:rPr>
          <w:b/>
          <w:bCs/>
          <w:sz w:val="22"/>
          <w:szCs w:val="22"/>
        </w:rPr>
        <w:t>načelnika</w:t>
      </w:r>
      <w:proofErr w:type="spellEnd"/>
      <w:r w:rsidRPr="006C4AD1">
        <w:rPr>
          <w:b/>
          <w:bCs/>
          <w:sz w:val="22"/>
          <w:szCs w:val="22"/>
        </w:rPr>
        <w:t xml:space="preserve"> </w:t>
      </w:r>
    </w:p>
    <w:p w14:paraId="4C581A5E" w14:textId="77777777" w:rsidR="00F71825" w:rsidRPr="006C4AD1" w:rsidRDefault="00F71825" w:rsidP="00F71825">
      <w:pPr>
        <w:autoSpaceDE w:val="0"/>
        <w:autoSpaceDN w:val="0"/>
        <w:adjustRightInd w:val="0"/>
        <w:rPr>
          <w:b/>
          <w:bCs/>
          <w:sz w:val="22"/>
          <w:szCs w:val="22"/>
        </w:rPr>
      </w:pPr>
    </w:p>
    <w:p w14:paraId="6AF863C9" w14:textId="77777777" w:rsidR="00F71825" w:rsidRPr="006C4AD1" w:rsidRDefault="00F71825" w:rsidP="00F71825">
      <w:pPr>
        <w:autoSpaceDE w:val="0"/>
        <w:autoSpaceDN w:val="0"/>
        <w:adjustRightInd w:val="0"/>
        <w:rPr>
          <w:b/>
          <w:bCs/>
          <w:sz w:val="22"/>
          <w:szCs w:val="22"/>
        </w:rPr>
      </w:pPr>
    </w:p>
    <w:p w14:paraId="5618F57A" w14:textId="77777777" w:rsidR="00F71825" w:rsidRPr="006C4AD1" w:rsidRDefault="00F71825" w:rsidP="00F71825">
      <w:pPr>
        <w:autoSpaceDE w:val="0"/>
        <w:autoSpaceDN w:val="0"/>
        <w:adjustRightInd w:val="0"/>
        <w:rPr>
          <w:b/>
          <w:bCs/>
          <w:sz w:val="22"/>
          <w:szCs w:val="22"/>
        </w:rPr>
      </w:pPr>
    </w:p>
    <w:p w14:paraId="168E330C" w14:textId="77777777" w:rsidR="00F71825" w:rsidRPr="006C4AD1" w:rsidRDefault="00F71825" w:rsidP="00F71825">
      <w:pPr>
        <w:autoSpaceDE w:val="0"/>
        <w:autoSpaceDN w:val="0"/>
        <w:adjustRightInd w:val="0"/>
        <w:rPr>
          <w:sz w:val="22"/>
          <w:szCs w:val="22"/>
        </w:rPr>
      </w:pPr>
      <w:r w:rsidRPr="006C4AD1">
        <w:rPr>
          <w:b/>
          <w:bCs/>
          <w:sz w:val="22"/>
          <w:szCs w:val="22"/>
        </w:rPr>
        <w:tab/>
      </w:r>
      <w:proofErr w:type="spellStart"/>
      <w:r w:rsidRPr="006C4AD1">
        <w:rPr>
          <w:sz w:val="22"/>
          <w:szCs w:val="22"/>
        </w:rPr>
        <w:t>Poštovani</w:t>
      </w:r>
      <w:proofErr w:type="spellEnd"/>
      <w:r w:rsidRPr="006C4AD1">
        <w:rPr>
          <w:sz w:val="22"/>
          <w:szCs w:val="22"/>
        </w:rPr>
        <w:t xml:space="preserve"> </w:t>
      </w:r>
      <w:proofErr w:type="spellStart"/>
      <w:r w:rsidRPr="006C4AD1">
        <w:rPr>
          <w:sz w:val="22"/>
          <w:szCs w:val="22"/>
        </w:rPr>
        <w:t>vijećnici</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w:t>
      </w:r>
    </w:p>
    <w:p w14:paraId="68491226" w14:textId="77777777" w:rsidR="00F71825" w:rsidRPr="006C4AD1" w:rsidRDefault="00F71825" w:rsidP="00F71825">
      <w:pPr>
        <w:autoSpaceDE w:val="0"/>
        <w:autoSpaceDN w:val="0"/>
        <w:adjustRightInd w:val="0"/>
        <w:rPr>
          <w:sz w:val="22"/>
          <w:szCs w:val="22"/>
          <w:highlight w:val="yellow"/>
        </w:rPr>
      </w:pPr>
    </w:p>
    <w:p w14:paraId="564A1DE3" w14:textId="77777777" w:rsidR="00F71825" w:rsidRPr="006C4AD1" w:rsidRDefault="00F71825" w:rsidP="00F71825">
      <w:pPr>
        <w:autoSpaceDE w:val="0"/>
        <w:autoSpaceDN w:val="0"/>
        <w:adjustRightInd w:val="0"/>
        <w:ind w:firstLine="708"/>
        <w:jc w:val="both"/>
        <w:rPr>
          <w:sz w:val="22"/>
          <w:szCs w:val="22"/>
        </w:rPr>
      </w:pPr>
      <w:r w:rsidRPr="006C4AD1">
        <w:rPr>
          <w:sz w:val="22"/>
          <w:szCs w:val="22"/>
        </w:rPr>
        <w:t xml:space="preserve">U </w:t>
      </w:r>
      <w:proofErr w:type="spellStart"/>
      <w:r w:rsidRPr="006C4AD1">
        <w:rPr>
          <w:sz w:val="22"/>
          <w:szCs w:val="22"/>
        </w:rPr>
        <w:t>izvještajnom</w:t>
      </w:r>
      <w:proofErr w:type="spellEnd"/>
      <w:r w:rsidRPr="006C4AD1">
        <w:rPr>
          <w:sz w:val="22"/>
          <w:szCs w:val="22"/>
        </w:rPr>
        <w:t xml:space="preserve"> </w:t>
      </w:r>
      <w:proofErr w:type="spellStart"/>
      <w:r w:rsidRPr="006C4AD1">
        <w:rPr>
          <w:sz w:val="22"/>
          <w:szCs w:val="22"/>
        </w:rPr>
        <w:t>razdoblju</w:t>
      </w:r>
      <w:proofErr w:type="spellEnd"/>
      <w:r w:rsidRPr="006C4AD1">
        <w:rPr>
          <w:sz w:val="22"/>
          <w:szCs w:val="22"/>
        </w:rPr>
        <w:t xml:space="preserve">, od </w:t>
      </w:r>
      <w:proofErr w:type="spellStart"/>
      <w:r w:rsidRPr="006C4AD1">
        <w:rPr>
          <w:sz w:val="22"/>
          <w:szCs w:val="22"/>
        </w:rPr>
        <w:t>srpnja</w:t>
      </w:r>
      <w:proofErr w:type="spellEnd"/>
      <w:r w:rsidRPr="006C4AD1">
        <w:rPr>
          <w:sz w:val="22"/>
          <w:szCs w:val="22"/>
        </w:rPr>
        <w:t xml:space="preserve"> do </w:t>
      </w:r>
      <w:proofErr w:type="spellStart"/>
      <w:r w:rsidRPr="006C4AD1">
        <w:rPr>
          <w:sz w:val="22"/>
          <w:szCs w:val="22"/>
        </w:rPr>
        <w:t>prosinca</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obavljeni</w:t>
      </w:r>
      <w:proofErr w:type="spellEnd"/>
      <w:r w:rsidRPr="006C4AD1">
        <w:rPr>
          <w:sz w:val="22"/>
          <w:szCs w:val="22"/>
        </w:rPr>
        <w:t xml:space="preserve"> </w:t>
      </w:r>
      <w:proofErr w:type="spellStart"/>
      <w:r w:rsidRPr="006C4AD1">
        <w:rPr>
          <w:sz w:val="22"/>
          <w:szCs w:val="22"/>
        </w:rPr>
        <w:t>su</w:t>
      </w:r>
      <w:proofErr w:type="spellEnd"/>
      <w:r w:rsidRPr="006C4AD1">
        <w:rPr>
          <w:sz w:val="22"/>
          <w:szCs w:val="22"/>
        </w:rPr>
        <w:t xml:space="preserve"> </w:t>
      </w:r>
      <w:proofErr w:type="spellStart"/>
      <w:r w:rsidRPr="006C4AD1">
        <w:rPr>
          <w:sz w:val="22"/>
          <w:szCs w:val="22"/>
        </w:rPr>
        <w:t>izvršni</w:t>
      </w:r>
      <w:proofErr w:type="spellEnd"/>
      <w:r w:rsidRPr="006C4AD1">
        <w:rPr>
          <w:sz w:val="22"/>
          <w:szCs w:val="22"/>
        </w:rPr>
        <w:t xml:space="preserve"> </w:t>
      </w:r>
      <w:proofErr w:type="spellStart"/>
      <w:r w:rsidRPr="006C4AD1">
        <w:rPr>
          <w:sz w:val="22"/>
          <w:szCs w:val="22"/>
        </w:rPr>
        <w:t>poslovi</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samoupravnog</w:t>
      </w:r>
      <w:proofErr w:type="spellEnd"/>
      <w:r w:rsidRPr="006C4AD1">
        <w:rPr>
          <w:sz w:val="22"/>
          <w:szCs w:val="22"/>
        </w:rPr>
        <w:t xml:space="preserve"> </w:t>
      </w:r>
      <w:proofErr w:type="spellStart"/>
      <w:r w:rsidRPr="006C4AD1">
        <w:rPr>
          <w:sz w:val="22"/>
          <w:szCs w:val="22"/>
        </w:rPr>
        <w:t>djelokruga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w:t>
      </w:r>
      <w:proofErr w:type="spellStart"/>
      <w:r w:rsidRPr="006C4AD1">
        <w:rPr>
          <w:sz w:val="22"/>
          <w:szCs w:val="22"/>
        </w:rPr>
        <w:t>koji</w:t>
      </w:r>
      <w:proofErr w:type="spellEnd"/>
      <w:r w:rsidRPr="006C4AD1">
        <w:rPr>
          <w:sz w:val="22"/>
          <w:szCs w:val="22"/>
        </w:rPr>
        <w:t xml:space="preserve"> </w:t>
      </w:r>
      <w:proofErr w:type="spellStart"/>
      <w:r w:rsidRPr="006C4AD1">
        <w:rPr>
          <w:sz w:val="22"/>
          <w:szCs w:val="22"/>
        </w:rPr>
        <w:t>su</w:t>
      </w:r>
      <w:proofErr w:type="spellEnd"/>
      <w:r w:rsidRPr="006C4AD1">
        <w:rPr>
          <w:sz w:val="22"/>
          <w:szCs w:val="22"/>
        </w:rPr>
        <w:t xml:space="preserve"> </w:t>
      </w:r>
      <w:proofErr w:type="spellStart"/>
      <w:r w:rsidRPr="006C4AD1">
        <w:rPr>
          <w:sz w:val="22"/>
          <w:szCs w:val="22"/>
        </w:rPr>
        <w:t>zakonom</w:t>
      </w:r>
      <w:proofErr w:type="spellEnd"/>
      <w:r w:rsidRPr="006C4AD1">
        <w:rPr>
          <w:sz w:val="22"/>
          <w:szCs w:val="22"/>
        </w:rPr>
        <w:t xml:space="preserve"> </w:t>
      </w:r>
      <w:proofErr w:type="spellStart"/>
      <w:r w:rsidRPr="006C4AD1">
        <w:rPr>
          <w:sz w:val="22"/>
          <w:szCs w:val="22"/>
        </w:rPr>
        <w:t>povjereni</w:t>
      </w:r>
      <w:proofErr w:type="spellEnd"/>
      <w:r w:rsidRPr="006C4AD1">
        <w:rPr>
          <w:sz w:val="22"/>
          <w:szCs w:val="22"/>
        </w:rPr>
        <w:t xml:space="preserve"> </w:t>
      </w:r>
      <w:proofErr w:type="spellStart"/>
      <w:r w:rsidRPr="006C4AD1">
        <w:rPr>
          <w:sz w:val="22"/>
          <w:szCs w:val="22"/>
        </w:rPr>
        <w:t>općinskom</w:t>
      </w:r>
      <w:proofErr w:type="spellEnd"/>
      <w:r w:rsidRPr="006C4AD1">
        <w:rPr>
          <w:sz w:val="22"/>
          <w:szCs w:val="22"/>
        </w:rPr>
        <w:t xml:space="preserve"> </w:t>
      </w:r>
      <w:proofErr w:type="spellStart"/>
      <w:r w:rsidRPr="006C4AD1">
        <w:rPr>
          <w:sz w:val="22"/>
          <w:szCs w:val="22"/>
        </w:rPr>
        <w:t>načelniku</w:t>
      </w:r>
      <w:proofErr w:type="spellEnd"/>
      <w:r w:rsidRPr="006C4AD1">
        <w:rPr>
          <w:sz w:val="22"/>
          <w:szCs w:val="22"/>
        </w:rPr>
        <w:t xml:space="preserve">, </w:t>
      </w:r>
      <w:proofErr w:type="spellStart"/>
      <w:r w:rsidRPr="006C4AD1">
        <w:rPr>
          <w:sz w:val="22"/>
          <w:szCs w:val="22"/>
        </w:rPr>
        <w:t>kao</w:t>
      </w:r>
      <w:proofErr w:type="spellEnd"/>
      <w:r w:rsidRPr="006C4AD1">
        <w:rPr>
          <w:sz w:val="22"/>
          <w:szCs w:val="22"/>
        </w:rPr>
        <w:t xml:space="preserve"> </w:t>
      </w:r>
      <w:proofErr w:type="spellStart"/>
      <w:r w:rsidRPr="006C4AD1">
        <w:rPr>
          <w:sz w:val="22"/>
          <w:szCs w:val="22"/>
        </w:rPr>
        <w:t>što</w:t>
      </w:r>
      <w:proofErr w:type="spellEnd"/>
      <w:r w:rsidRPr="006C4AD1">
        <w:rPr>
          <w:sz w:val="22"/>
          <w:szCs w:val="22"/>
        </w:rPr>
        <w:t xml:space="preserve"> </w:t>
      </w:r>
      <w:proofErr w:type="spellStart"/>
      <w:r w:rsidRPr="006C4AD1">
        <w:rPr>
          <w:sz w:val="22"/>
          <w:szCs w:val="22"/>
        </w:rPr>
        <w:t>su</w:t>
      </w:r>
      <w:proofErr w:type="spellEnd"/>
      <w:r w:rsidRPr="006C4AD1">
        <w:rPr>
          <w:sz w:val="22"/>
          <w:szCs w:val="22"/>
        </w:rPr>
        <w:t xml:space="preserve"> </w:t>
      </w:r>
      <w:proofErr w:type="spellStart"/>
      <w:r w:rsidRPr="006C4AD1">
        <w:rPr>
          <w:sz w:val="22"/>
          <w:szCs w:val="22"/>
        </w:rPr>
        <w:t>upravljanje</w:t>
      </w:r>
      <w:proofErr w:type="spellEnd"/>
      <w:r w:rsidRPr="006C4AD1">
        <w:rPr>
          <w:sz w:val="22"/>
          <w:szCs w:val="22"/>
        </w:rPr>
        <w:t xml:space="preserve"> </w:t>
      </w:r>
      <w:proofErr w:type="spellStart"/>
      <w:r w:rsidRPr="006C4AD1">
        <w:rPr>
          <w:sz w:val="22"/>
          <w:szCs w:val="22"/>
        </w:rPr>
        <w:t>nekretninama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pokretninama</w:t>
      </w:r>
      <w:proofErr w:type="spellEnd"/>
      <w:r w:rsidRPr="006C4AD1">
        <w:rPr>
          <w:sz w:val="22"/>
          <w:szCs w:val="22"/>
        </w:rPr>
        <w:t xml:space="preserve"> u </w:t>
      </w:r>
      <w:proofErr w:type="spellStart"/>
      <w:r w:rsidRPr="006C4AD1">
        <w:rPr>
          <w:sz w:val="22"/>
          <w:szCs w:val="22"/>
        </w:rPr>
        <w:t>vlasništvu</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kao</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prihodima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rashodima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w:t>
      </w:r>
      <w:proofErr w:type="spellStart"/>
      <w:r w:rsidRPr="006C4AD1">
        <w:rPr>
          <w:sz w:val="22"/>
          <w:szCs w:val="22"/>
        </w:rPr>
        <w:t>usmjerenje</w:t>
      </w:r>
      <w:proofErr w:type="spellEnd"/>
      <w:r w:rsidRPr="006C4AD1">
        <w:rPr>
          <w:sz w:val="22"/>
          <w:szCs w:val="22"/>
        </w:rPr>
        <w:t xml:space="preserve"> </w:t>
      </w:r>
      <w:proofErr w:type="spellStart"/>
      <w:r w:rsidRPr="006C4AD1">
        <w:rPr>
          <w:sz w:val="22"/>
          <w:szCs w:val="22"/>
        </w:rPr>
        <w:t>djelovanja</w:t>
      </w:r>
      <w:proofErr w:type="spellEnd"/>
      <w:r w:rsidRPr="006C4AD1">
        <w:rPr>
          <w:sz w:val="22"/>
          <w:szCs w:val="22"/>
        </w:rPr>
        <w:t xml:space="preserve"> </w:t>
      </w:r>
      <w:proofErr w:type="spellStart"/>
      <w:r w:rsidRPr="006C4AD1">
        <w:rPr>
          <w:sz w:val="22"/>
          <w:szCs w:val="22"/>
        </w:rPr>
        <w:t>Jedinstvenog</w:t>
      </w:r>
      <w:proofErr w:type="spellEnd"/>
      <w:r w:rsidRPr="006C4AD1">
        <w:rPr>
          <w:sz w:val="22"/>
          <w:szCs w:val="22"/>
        </w:rPr>
        <w:t xml:space="preserve"> </w:t>
      </w:r>
      <w:proofErr w:type="spellStart"/>
      <w:r w:rsidRPr="006C4AD1">
        <w:rPr>
          <w:sz w:val="22"/>
          <w:szCs w:val="22"/>
        </w:rPr>
        <w:t>upravnog</w:t>
      </w:r>
      <w:proofErr w:type="spellEnd"/>
      <w:r w:rsidRPr="006C4AD1">
        <w:rPr>
          <w:sz w:val="22"/>
          <w:szCs w:val="22"/>
        </w:rPr>
        <w:t xml:space="preserve"> </w:t>
      </w:r>
      <w:proofErr w:type="spellStart"/>
      <w:r w:rsidRPr="006C4AD1">
        <w:rPr>
          <w:sz w:val="22"/>
          <w:szCs w:val="22"/>
        </w:rPr>
        <w:t>odjela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u </w:t>
      </w:r>
      <w:proofErr w:type="spellStart"/>
      <w:r w:rsidRPr="006C4AD1">
        <w:rPr>
          <w:sz w:val="22"/>
          <w:szCs w:val="22"/>
        </w:rPr>
        <w:t>obavljanju</w:t>
      </w:r>
      <w:proofErr w:type="spellEnd"/>
      <w:r w:rsidRPr="006C4AD1">
        <w:rPr>
          <w:sz w:val="22"/>
          <w:szCs w:val="22"/>
        </w:rPr>
        <w:t xml:space="preserve"> </w:t>
      </w:r>
      <w:proofErr w:type="spellStart"/>
      <w:r w:rsidRPr="006C4AD1">
        <w:rPr>
          <w:sz w:val="22"/>
          <w:szCs w:val="22"/>
        </w:rPr>
        <w:t>poslova</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samoupravnog</w:t>
      </w:r>
      <w:proofErr w:type="spellEnd"/>
      <w:r w:rsidRPr="006C4AD1">
        <w:rPr>
          <w:sz w:val="22"/>
          <w:szCs w:val="22"/>
        </w:rPr>
        <w:t xml:space="preserve"> </w:t>
      </w:r>
      <w:proofErr w:type="spellStart"/>
      <w:r w:rsidRPr="006C4AD1">
        <w:rPr>
          <w:sz w:val="22"/>
          <w:szCs w:val="22"/>
        </w:rPr>
        <w:t>djelokruga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w:t>
      </w:r>
      <w:proofErr w:type="spellStart"/>
      <w:r w:rsidRPr="006C4AD1">
        <w:rPr>
          <w:sz w:val="22"/>
          <w:szCs w:val="22"/>
        </w:rPr>
        <w:t>nadziranje</w:t>
      </w:r>
      <w:proofErr w:type="spellEnd"/>
      <w:r w:rsidRPr="006C4AD1">
        <w:rPr>
          <w:sz w:val="22"/>
          <w:szCs w:val="22"/>
        </w:rPr>
        <w:t xml:space="preserve"> </w:t>
      </w:r>
      <w:proofErr w:type="spellStart"/>
      <w:r w:rsidRPr="006C4AD1">
        <w:rPr>
          <w:sz w:val="22"/>
          <w:szCs w:val="22"/>
        </w:rPr>
        <w:t>njihovog</w:t>
      </w:r>
      <w:proofErr w:type="spellEnd"/>
      <w:r w:rsidRPr="006C4AD1">
        <w:rPr>
          <w:sz w:val="22"/>
          <w:szCs w:val="22"/>
        </w:rPr>
        <w:t xml:space="preserve"> </w:t>
      </w:r>
      <w:proofErr w:type="spellStart"/>
      <w:r w:rsidRPr="006C4AD1">
        <w:rPr>
          <w:sz w:val="22"/>
          <w:szCs w:val="22"/>
        </w:rPr>
        <w:t>rada</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w:t>
      </w:r>
      <w:proofErr w:type="spellStart"/>
      <w:r w:rsidRPr="006C4AD1">
        <w:rPr>
          <w:sz w:val="22"/>
          <w:szCs w:val="22"/>
        </w:rPr>
        <w:t>izvršavanje</w:t>
      </w:r>
      <w:proofErr w:type="spellEnd"/>
      <w:r w:rsidRPr="006C4AD1">
        <w:rPr>
          <w:sz w:val="22"/>
          <w:szCs w:val="22"/>
        </w:rPr>
        <w:t xml:space="preserve"> </w:t>
      </w:r>
      <w:proofErr w:type="spellStart"/>
      <w:r w:rsidRPr="006C4AD1">
        <w:rPr>
          <w:sz w:val="22"/>
          <w:szCs w:val="22"/>
        </w:rPr>
        <w:t>drugih</w:t>
      </w:r>
      <w:proofErr w:type="spellEnd"/>
      <w:r w:rsidRPr="006C4AD1">
        <w:rPr>
          <w:sz w:val="22"/>
          <w:szCs w:val="22"/>
        </w:rPr>
        <w:t xml:space="preserve"> </w:t>
      </w:r>
      <w:proofErr w:type="spellStart"/>
      <w:r w:rsidRPr="006C4AD1">
        <w:rPr>
          <w:sz w:val="22"/>
          <w:szCs w:val="22"/>
        </w:rPr>
        <w:t>poslova</w:t>
      </w:r>
      <w:proofErr w:type="spellEnd"/>
      <w:r w:rsidRPr="006C4AD1">
        <w:rPr>
          <w:sz w:val="22"/>
          <w:szCs w:val="22"/>
        </w:rPr>
        <w:t xml:space="preserve"> u </w:t>
      </w:r>
      <w:proofErr w:type="spellStart"/>
      <w:r w:rsidRPr="006C4AD1">
        <w:rPr>
          <w:sz w:val="22"/>
          <w:szCs w:val="22"/>
        </w:rPr>
        <w:t>skladu</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Zakonom</w:t>
      </w:r>
      <w:proofErr w:type="spellEnd"/>
      <w:r w:rsidRPr="006C4AD1">
        <w:rPr>
          <w:sz w:val="22"/>
          <w:szCs w:val="22"/>
        </w:rPr>
        <w:t xml:space="preserve">, </w:t>
      </w:r>
      <w:proofErr w:type="spellStart"/>
      <w:r w:rsidRPr="006C4AD1">
        <w:rPr>
          <w:sz w:val="22"/>
          <w:szCs w:val="22"/>
        </w:rPr>
        <w:t>Statutom</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aktima</w:t>
      </w:r>
      <w:proofErr w:type="spellEnd"/>
      <w:r w:rsidRPr="006C4AD1">
        <w:rPr>
          <w:sz w:val="22"/>
          <w:szCs w:val="22"/>
        </w:rPr>
        <w:t xml:space="preserve"> </w:t>
      </w:r>
      <w:proofErr w:type="spellStart"/>
      <w:r w:rsidRPr="006C4AD1">
        <w:rPr>
          <w:sz w:val="22"/>
          <w:szCs w:val="22"/>
        </w:rPr>
        <w:t>Vijeća</w:t>
      </w:r>
      <w:proofErr w:type="spellEnd"/>
      <w:r w:rsidRPr="006C4AD1">
        <w:rPr>
          <w:sz w:val="22"/>
          <w:szCs w:val="22"/>
        </w:rPr>
        <w:t xml:space="preserve">. </w:t>
      </w:r>
      <w:proofErr w:type="spellStart"/>
      <w:r w:rsidRPr="006C4AD1">
        <w:rPr>
          <w:sz w:val="22"/>
          <w:szCs w:val="22"/>
        </w:rPr>
        <w:t>Provedba</w:t>
      </w:r>
      <w:proofErr w:type="spellEnd"/>
      <w:r w:rsidRPr="006C4AD1">
        <w:rPr>
          <w:sz w:val="22"/>
          <w:szCs w:val="22"/>
        </w:rPr>
        <w:t xml:space="preserve"> </w:t>
      </w:r>
      <w:proofErr w:type="spellStart"/>
      <w:r w:rsidRPr="006C4AD1">
        <w:rPr>
          <w:sz w:val="22"/>
          <w:szCs w:val="22"/>
        </w:rPr>
        <w:t>navedenih</w:t>
      </w:r>
      <w:proofErr w:type="spellEnd"/>
      <w:r w:rsidRPr="006C4AD1">
        <w:rPr>
          <w:sz w:val="22"/>
          <w:szCs w:val="22"/>
        </w:rPr>
        <w:t xml:space="preserve"> </w:t>
      </w:r>
      <w:proofErr w:type="spellStart"/>
      <w:r w:rsidRPr="006C4AD1">
        <w:rPr>
          <w:sz w:val="22"/>
          <w:szCs w:val="22"/>
        </w:rPr>
        <w:t>zadaća</w:t>
      </w:r>
      <w:proofErr w:type="spellEnd"/>
      <w:r w:rsidRPr="006C4AD1">
        <w:rPr>
          <w:sz w:val="22"/>
          <w:szCs w:val="22"/>
        </w:rPr>
        <w:t xml:space="preserve"> </w:t>
      </w:r>
      <w:proofErr w:type="spellStart"/>
      <w:r w:rsidRPr="006C4AD1">
        <w:rPr>
          <w:sz w:val="22"/>
          <w:szCs w:val="22"/>
        </w:rPr>
        <w:t>ostvarena</w:t>
      </w:r>
      <w:proofErr w:type="spellEnd"/>
      <w:r w:rsidRPr="006C4AD1">
        <w:rPr>
          <w:sz w:val="22"/>
          <w:szCs w:val="22"/>
        </w:rPr>
        <w:t xml:space="preserve"> je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brojnim</w:t>
      </w:r>
      <w:proofErr w:type="spellEnd"/>
      <w:r w:rsidRPr="006C4AD1">
        <w:rPr>
          <w:sz w:val="22"/>
          <w:szCs w:val="22"/>
        </w:rPr>
        <w:t xml:space="preserve"> </w:t>
      </w:r>
      <w:proofErr w:type="spellStart"/>
      <w:r w:rsidRPr="006C4AD1">
        <w:rPr>
          <w:sz w:val="22"/>
          <w:szCs w:val="22"/>
        </w:rPr>
        <w:t>sastancima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konzultacijama</w:t>
      </w:r>
      <w:proofErr w:type="spellEnd"/>
      <w:r w:rsidRPr="006C4AD1">
        <w:rPr>
          <w:sz w:val="22"/>
          <w:szCs w:val="22"/>
        </w:rPr>
        <w:t xml:space="preserve">, </w:t>
      </w:r>
      <w:proofErr w:type="spellStart"/>
      <w:r w:rsidRPr="006C4AD1">
        <w:rPr>
          <w:sz w:val="22"/>
          <w:szCs w:val="22"/>
        </w:rPr>
        <w:t>radnim</w:t>
      </w:r>
      <w:proofErr w:type="spellEnd"/>
      <w:r w:rsidRPr="006C4AD1">
        <w:rPr>
          <w:sz w:val="22"/>
          <w:szCs w:val="22"/>
        </w:rPr>
        <w:t xml:space="preserve"> </w:t>
      </w:r>
      <w:proofErr w:type="spellStart"/>
      <w:r w:rsidRPr="006C4AD1">
        <w:rPr>
          <w:sz w:val="22"/>
          <w:szCs w:val="22"/>
        </w:rPr>
        <w:t>dogovorima</w:t>
      </w:r>
      <w:proofErr w:type="spellEnd"/>
      <w:r w:rsidRPr="006C4AD1">
        <w:rPr>
          <w:sz w:val="22"/>
          <w:szCs w:val="22"/>
        </w:rPr>
        <w:t xml:space="preserve">, </w:t>
      </w:r>
      <w:proofErr w:type="spellStart"/>
      <w:r w:rsidRPr="006C4AD1">
        <w:rPr>
          <w:sz w:val="22"/>
          <w:szCs w:val="22"/>
        </w:rPr>
        <w:t>kroz</w:t>
      </w:r>
      <w:proofErr w:type="spellEnd"/>
      <w:r w:rsidRPr="006C4AD1">
        <w:rPr>
          <w:sz w:val="22"/>
          <w:szCs w:val="22"/>
        </w:rPr>
        <w:t xml:space="preserve"> </w:t>
      </w:r>
      <w:proofErr w:type="spellStart"/>
      <w:r w:rsidRPr="006C4AD1">
        <w:rPr>
          <w:sz w:val="22"/>
          <w:szCs w:val="22"/>
        </w:rPr>
        <w:t>djelovanje</w:t>
      </w:r>
      <w:proofErr w:type="spellEnd"/>
      <w:r w:rsidRPr="006C4AD1">
        <w:rPr>
          <w:sz w:val="22"/>
          <w:szCs w:val="22"/>
        </w:rPr>
        <w:t xml:space="preserve"> </w:t>
      </w:r>
      <w:proofErr w:type="spellStart"/>
      <w:r w:rsidRPr="006C4AD1">
        <w:rPr>
          <w:sz w:val="22"/>
          <w:szCs w:val="22"/>
        </w:rPr>
        <w:t>radnih</w:t>
      </w:r>
      <w:proofErr w:type="spellEnd"/>
      <w:r w:rsidRPr="006C4AD1">
        <w:rPr>
          <w:sz w:val="22"/>
          <w:szCs w:val="22"/>
        </w:rPr>
        <w:t xml:space="preserve"> </w:t>
      </w:r>
      <w:proofErr w:type="spellStart"/>
      <w:r w:rsidRPr="006C4AD1">
        <w:rPr>
          <w:sz w:val="22"/>
          <w:szCs w:val="22"/>
        </w:rPr>
        <w:t>tijela</w:t>
      </w:r>
      <w:proofErr w:type="spellEnd"/>
      <w:r w:rsidRPr="006C4AD1">
        <w:rPr>
          <w:sz w:val="22"/>
          <w:szCs w:val="22"/>
        </w:rPr>
        <w:t xml:space="preserve">, </w:t>
      </w:r>
      <w:proofErr w:type="spellStart"/>
      <w:r w:rsidRPr="006C4AD1">
        <w:rPr>
          <w:sz w:val="22"/>
          <w:szCs w:val="22"/>
        </w:rPr>
        <w:t>kroz</w:t>
      </w:r>
      <w:proofErr w:type="spellEnd"/>
      <w:r w:rsidRPr="006C4AD1">
        <w:rPr>
          <w:sz w:val="22"/>
          <w:szCs w:val="22"/>
        </w:rPr>
        <w:t xml:space="preserve"> </w:t>
      </w:r>
      <w:proofErr w:type="spellStart"/>
      <w:r w:rsidRPr="006C4AD1">
        <w:rPr>
          <w:sz w:val="22"/>
          <w:szCs w:val="22"/>
        </w:rPr>
        <w:t>aktivnosti</w:t>
      </w:r>
      <w:proofErr w:type="spellEnd"/>
      <w:r w:rsidRPr="006C4AD1">
        <w:rPr>
          <w:sz w:val="22"/>
          <w:szCs w:val="22"/>
        </w:rPr>
        <w:t xml:space="preserve"> </w:t>
      </w:r>
      <w:proofErr w:type="spellStart"/>
      <w:r w:rsidRPr="006C4AD1">
        <w:rPr>
          <w:sz w:val="22"/>
          <w:szCs w:val="22"/>
        </w:rPr>
        <w:t>načelnika</w:t>
      </w:r>
      <w:proofErr w:type="spellEnd"/>
      <w:r w:rsidRPr="006C4AD1">
        <w:rPr>
          <w:sz w:val="22"/>
          <w:szCs w:val="22"/>
        </w:rPr>
        <w:t xml:space="preserve">, </w:t>
      </w:r>
      <w:proofErr w:type="spellStart"/>
      <w:r w:rsidRPr="006C4AD1">
        <w:rPr>
          <w:sz w:val="22"/>
          <w:szCs w:val="22"/>
        </w:rPr>
        <w:t>zamjenika</w:t>
      </w:r>
      <w:proofErr w:type="spellEnd"/>
      <w:r w:rsidRPr="006C4AD1">
        <w:rPr>
          <w:sz w:val="22"/>
          <w:szCs w:val="22"/>
        </w:rPr>
        <w:t xml:space="preserve"> </w:t>
      </w:r>
      <w:proofErr w:type="spellStart"/>
      <w:r w:rsidRPr="006C4AD1">
        <w:rPr>
          <w:sz w:val="22"/>
          <w:szCs w:val="22"/>
        </w:rPr>
        <w:t>načelnika</w:t>
      </w:r>
      <w:proofErr w:type="spellEnd"/>
      <w:r w:rsidRPr="006C4AD1">
        <w:rPr>
          <w:sz w:val="22"/>
          <w:szCs w:val="22"/>
        </w:rPr>
        <w:t xml:space="preserve"> </w:t>
      </w:r>
      <w:proofErr w:type="spellStart"/>
      <w:r w:rsidRPr="006C4AD1">
        <w:rPr>
          <w:sz w:val="22"/>
          <w:szCs w:val="22"/>
        </w:rPr>
        <w:t>kao</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kroz</w:t>
      </w:r>
      <w:proofErr w:type="spellEnd"/>
      <w:r w:rsidRPr="006C4AD1">
        <w:rPr>
          <w:sz w:val="22"/>
          <w:szCs w:val="22"/>
        </w:rPr>
        <w:t xml:space="preserve"> rad </w:t>
      </w:r>
      <w:proofErr w:type="spellStart"/>
      <w:r w:rsidRPr="006C4AD1">
        <w:rPr>
          <w:sz w:val="22"/>
          <w:szCs w:val="22"/>
        </w:rPr>
        <w:t>Jedinstvenog</w:t>
      </w:r>
      <w:proofErr w:type="spellEnd"/>
      <w:r w:rsidRPr="006C4AD1">
        <w:rPr>
          <w:sz w:val="22"/>
          <w:szCs w:val="22"/>
        </w:rPr>
        <w:t xml:space="preserve"> </w:t>
      </w:r>
      <w:proofErr w:type="spellStart"/>
      <w:r w:rsidRPr="006C4AD1">
        <w:rPr>
          <w:sz w:val="22"/>
          <w:szCs w:val="22"/>
        </w:rPr>
        <w:t>upravnog</w:t>
      </w:r>
      <w:proofErr w:type="spellEnd"/>
      <w:r w:rsidRPr="006C4AD1">
        <w:rPr>
          <w:sz w:val="22"/>
          <w:szCs w:val="22"/>
        </w:rPr>
        <w:t xml:space="preserve"> </w:t>
      </w:r>
      <w:proofErr w:type="spellStart"/>
      <w:r w:rsidRPr="006C4AD1">
        <w:rPr>
          <w:sz w:val="22"/>
          <w:szCs w:val="22"/>
        </w:rPr>
        <w:t>odjela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
    <w:p w14:paraId="74695E62" w14:textId="77777777" w:rsidR="00F71825" w:rsidRPr="006C4AD1" w:rsidRDefault="00F71825" w:rsidP="00F71825">
      <w:pPr>
        <w:autoSpaceDE w:val="0"/>
        <w:autoSpaceDN w:val="0"/>
        <w:adjustRightInd w:val="0"/>
        <w:ind w:firstLine="708"/>
        <w:jc w:val="both"/>
        <w:rPr>
          <w:sz w:val="22"/>
          <w:szCs w:val="22"/>
          <w:lang w:val="it-IT"/>
        </w:rPr>
      </w:pPr>
      <w:proofErr w:type="spellStart"/>
      <w:r w:rsidRPr="006C4AD1">
        <w:rPr>
          <w:sz w:val="22"/>
          <w:szCs w:val="22"/>
          <w:lang w:val="it-IT"/>
        </w:rPr>
        <w:t>Sve</w:t>
      </w:r>
      <w:proofErr w:type="spellEnd"/>
      <w:r w:rsidRPr="006C4AD1">
        <w:rPr>
          <w:sz w:val="22"/>
          <w:szCs w:val="22"/>
          <w:lang w:val="it-IT"/>
        </w:rPr>
        <w:t xml:space="preserve"> </w:t>
      </w:r>
      <w:proofErr w:type="spellStart"/>
      <w:r w:rsidRPr="006C4AD1">
        <w:rPr>
          <w:sz w:val="22"/>
          <w:szCs w:val="22"/>
          <w:lang w:val="it-IT"/>
        </w:rPr>
        <w:t>aktivnosti</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su </w:t>
      </w:r>
      <w:proofErr w:type="spellStart"/>
      <w:r w:rsidRPr="006C4AD1">
        <w:rPr>
          <w:sz w:val="22"/>
          <w:szCs w:val="22"/>
          <w:lang w:val="it-IT"/>
        </w:rPr>
        <w:t>realizirane</w:t>
      </w:r>
      <w:proofErr w:type="spellEnd"/>
      <w:r w:rsidRPr="006C4AD1">
        <w:rPr>
          <w:sz w:val="22"/>
          <w:szCs w:val="22"/>
          <w:lang w:val="it-IT"/>
        </w:rPr>
        <w:t xml:space="preserve"> </w:t>
      </w:r>
      <w:proofErr w:type="spellStart"/>
      <w:r w:rsidRPr="006C4AD1">
        <w:rPr>
          <w:sz w:val="22"/>
          <w:szCs w:val="22"/>
          <w:lang w:val="it-IT"/>
        </w:rPr>
        <w:t>tijekom</w:t>
      </w:r>
      <w:proofErr w:type="spellEnd"/>
      <w:r w:rsidRPr="006C4AD1">
        <w:rPr>
          <w:sz w:val="22"/>
          <w:szCs w:val="22"/>
          <w:lang w:val="it-IT"/>
        </w:rPr>
        <w:t xml:space="preserve"> </w:t>
      </w:r>
      <w:proofErr w:type="spellStart"/>
      <w:r w:rsidRPr="006C4AD1">
        <w:rPr>
          <w:sz w:val="22"/>
          <w:szCs w:val="22"/>
          <w:lang w:val="it-IT"/>
        </w:rPr>
        <w:t>druge</w:t>
      </w:r>
      <w:proofErr w:type="spellEnd"/>
      <w:r w:rsidRPr="006C4AD1">
        <w:rPr>
          <w:sz w:val="22"/>
          <w:szCs w:val="22"/>
          <w:lang w:val="it-IT"/>
        </w:rPr>
        <w:t xml:space="preserve"> </w:t>
      </w:r>
      <w:proofErr w:type="spellStart"/>
      <w:r w:rsidRPr="006C4AD1">
        <w:rPr>
          <w:sz w:val="22"/>
          <w:szCs w:val="22"/>
          <w:lang w:val="it-IT"/>
        </w:rPr>
        <w:t>polovice</w:t>
      </w:r>
      <w:proofErr w:type="spellEnd"/>
      <w:r w:rsidRPr="006C4AD1">
        <w:rPr>
          <w:sz w:val="22"/>
          <w:szCs w:val="22"/>
          <w:lang w:val="it-IT"/>
        </w:rPr>
        <w:t xml:space="preserve"> 2019. godine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pitanju</w:t>
      </w:r>
      <w:proofErr w:type="spellEnd"/>
      <w:r w:rsidRPr="006C4AD1">
        <w:rPr>
          <w:sz w:val="22"/>
          <w:szCs w:val="22"/>
          <w:lang w:val="it-IT"/>
        </w:rPr>
        <w:t xml:space="preserve"> </w:t>
      </w:r>
      <w:proofErr w:type="spellStart"/>
      <w:r w:rsidRPr="006C4AD1">
        <w:rPr>
          <w:sz w:val="22"/>
          <w:szCs w:val="22"/>
          <w:lang w:val="it-IT"/>
        </w:rPr>
        <w:t>infrastrukture</w:t>
      </w:r>
      <w:proofErr w:type="spellEnd"/>
      <w:r w:rsidRPr="006C4AD1">
        <w:rPr>
          <w:sz w:val="22"/>
          <w:szCs w:val="22"/>
          <w:lang w:val="it-IT"/>
        </w:rPr>
        <w:t xml:space="preserve"> i </w:t>
      </w:r>
      <w:proofErr w:type="spellStart"/>
      <w:r w:rsidRPr="006C4AD1">
        <w:rPr>
          <w:sz w:val="22"/>
          <w:szCs w:val="22"/>
          <w:lang w:val="it-IT"/>
        </w:rPr>
        <w:t>uređenja</w:t>
      </w:r>
      <w:proofErr w:type="spellEnd"/>
      <w:r w:rsidRPr="006C4AD1">
        <w:rPr>
          <w:sz w:val="22"/>
          <w:szCs w:val="22"/>
          <w:lang w:val="it-IT"/>
        </w:rPr>
        <w:t xml:space="preserve"> </w:t>
      </w:r>
      <w:proofErr w:type="spellStart"/>
      <w:r w:rsidRPr="006C4AD1">
        <w:rPr>
          <w:sz w:val="22"/>
          <w:szCs w:val="22"/>
          <w:lang w:val="it-IT"/>
        </w:rPr>
        <w:t>okoliša</w:t>
      </w:r>
      <w:proofErr w:type="spellEnd"/>
      <w:r w:rsidRPr="006C4AD1">
        <w:rPr>
          <w:sz w:val="22"/>
          <w:szCs w:val="22"/>
          <w:lang w:val="it-IT"/>
        </w:rPr>
        <w:t xml:space="preserve">, </w:t>
      </w:r>
      <w:proofErr w:type="spellStart"/>
      <w:r w:rsidRPr="006C4AD1">
        <w:rPr>
          <w:sz w:val="22"/>
          <w:szCs w:val="22"/>
          <w:lang w:val="it-IT"/>
        </w:rPr>
        <w:t>bitne</w:t>
      </w:r>
      <w:proofErr w:type="spellEnd"/>
      <w:r w:rsidRPr="006C4AD1">
        <w:rPr>
          <w:sz w:val="22"/>
          <w:szCs w:val="22"/>
          <w:lang w:val="it-IT"/>
        </w:rPr>
        <w:t xml:space="preserve"> su za </w:t>
      </w:r>
      <w:proofErr w:type="spellStart"/>
      <w:r w:rsidRPr="006C4AD1">
        <w:rPr>
          <w:sz w:val="22"/>
          <w:szCs w:val="22"/>
          <w:lang w:val="it-IT"/>
        </w:rPr>
        <w:t>Općinu</w:t>
      </w:r>
      <w:proofErr w:type="spellEnd"/>
      <w:r w:rsidRPr="006C4AD1">
        <w:rPr>
          <w:sz w:val="22"/>
          <w:szCs w:val="22"/>
          <w:lang w:val="it-IT"/>
        </w:rPr>
        <w:t xml:space="preserve"> Brtonigla - Verteneglio. </w:t>
      </w:r>
      <w:proofErr w:type="spellStart"/>
      <w:r w:rsidRPr="006C4AD1">
        <w:rPr>
          <w:sz w:val="22"/>
          <w:szCs w:val="22"/>
          <w:lang w:val="it-IT"/>
        </w:rPr>
        <w:t>Nastojimo</w:t>
      </w:r>
      <w:proofErr w:type="spellEnd"/>
      <w:r w:rsidRPr="006C4AD1">
        <w:rPr>
          <w:sz w:val="22"/>
          <w:szCs w:val="22"/>
          <w:lang w:val="it-IT"/>
        </w:rPr>
        <w:t xml:space="preserve"> </w:t>
      </w:r>
      <w:proofErr w:type="spellStart"/>
      <w:r w:rsidRPr="006C4AD1">
        <w:rPr>
          <w:sz w:val="22"/>
          <w:szCs w:val="22"/>
          <w:lang w:val="it-IT"/>
        </w:rPr>
        <w:t>novcem</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je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raspolaganju</w:t>
      </w:r>
      <w:proofErr w:type="spellEnd"/>
      <w:r w:rsidRPr="006C4AD1">
        <w:rPr>
          <w:sz w:val="22"/>
          <w:szCs w:val="22"/>
          <w:lang w:val="it-IT"/>
        </w:rPr>
        <w:t xml:space="preserve"> </w:t>
      </w:r>
      <w:proofErr w:type="spellStart"/>
      <w:r w:rsidRPr="006C4AD1">
        <w:rPr>
          <w:sz w:val="22"/>
          <w:szCs w:val="22"/>
          <w:lang w:val="it-IT"/>
        </w:rPr>
        <w:t>našoj</w:t>
      </w:r>
      <w:proofErr w:type="spellEnd"/>
      <w:r w:rsidRPr="006C4AD1">
        <w:rPr>
          <w:sz w:val="22"/>
          <w:szCs w:val="22"/>
          <w:lang w:val="it-IT"/>
        </w:rPr>
        <w:t xml:space="preserve"> </w:t>
      </w:r>
      <w:proofErr w:type="spellStart"/>
      <w:r w:rsidRPr="006C4AD1">
        <w:rPr>
          <w:sz w:val="22"/>
          <w:szCs w:val="22"/>
          <w:lang w:val="it-IT"/>
        </w:rPr>
        <w:t>jedinici</w:t>
      </w:r>
      <w:proofErr w:type="spellEnd"/>
      <w:r w:rsidRPr="006C4AD1">
        <w:rPr>
          <w:sz w:val="22"/>
          <w:szCs w:val="22"/>
          <w:lang w:val="it-IT"/>
        </w:rPr>
        <w:t xml:space="preserve"> </w:t>
      </w:r>
      <w:proofErr w:type="spellStart"/>
      <w:r w:rsidRPr="006C4AD1">
        <w:rPr>
          <w:sz w:val="22"/>
          <w:szCs w:val="22"/>
          <w:lang w:val="it-IT"/>
        </w:rPr>
        <w:t>lokalne</w:t>
      </w:r>
      <w:proofErr w:type="spellEnd"/>
      <w:r w:rsidRPr="006C4AD1">
        <w:rPr>
          <w:sz w:val="22"/>
          <w:szCs w:val="22"/>
          <w:lang w:val="it-IT"/>
        </w:rPr>
        <w:t xml:space="preserve"> </w:t>
      </w:r>
      <w:proofErr w:type="spellStart"/>
      <w:r w:rsidRPr="006C4AD1">
        <w:rPr>
          <w:sz w:val="22"/>
          <w:szCs w:val="22"/>
          <w:lang w:val="it-IT"/>
        </w:rPr>
        <w:t>samouprave</w:t>
      </w:r>
      <w:proofErr w:type="spellEnd"/>
      <w:r w:rsidRPr="006C4AD1">
        <w:rPr>
          <w:sz w:val="22"/>
          <w:szCs w:val="22"/>
          <w:lang w:val="it-IT"/>
        </w:rPr>
        <w:t xml:space="preserve"> </w:t>
      </w:r>
      <w:proofErr w:type="spellStart"/>
      <w:r w:rsidRPr="006C4AD1">
        <w:rPr>
          <w:sz w:val="22"/>
          <w:szCs w:val="22"/>
          <w:lang w:val="it-IT"/>
        </w:rPr>
        <w:t>napraviti</w:t>
      </w:r>
      <w:proofErr w:type="spellEnd"/>
      <w:r w:rsidRPr="006C4AD1">
        <w:rPr>
          <w:sz w:val="22"/>
          <w:szCs w:val="22"/>
          <w:lang w:val="it-IT"/>
        </w:rPr>
        <w:t xml:space="preserve"> </w:t>
      </w:r>
      <w:proofErr w:type="spellStart"/>
      <w:r w:rsidRPr="006C4AD1">
        <w:rPr>
          <w:sz w:val="22"/>
          <w:szCs w:val="22"/>
          <w:lang w:val="it-IT"/>
        </w:rPr>
        <w:t>iskorak</w:t>
      </w:r>
      <w:proofErr w:type="spellEnd"/>
      <w:r w:rsidRPr="006C4AD1">
        <w:rPr>
          <w:sz w:val="22"/>
          <w:szCs w:val="22"/>
          <w:lang w:val="it-IT"/>
        </w:rPr>
        <w:t xml:space="preserve"> u </w:t>
      </w:r>
      <w:proofErr w:type="spellStart"/>
      <w:r w:rsidRPr="006C4AD1">
        <w:rPr>
          <w:sz w:val="22"/>
          <w:szCs w:val="22"/>
          <w:lang w:val="it-IT"/>
        </w:rPr>
        <w:t>uređenju</w:t>
      </w:r>
      <w:proofErr w:type="spellEnd"/>
      <w:r w:rsidRPr="006C4AD1">
        <w:rPr>
          <w:sz w:val="22"/>
          <w:szCs w:val="22"/>
          <w:lang w:val="it-IT"/>
        </w:rPr>
        <w:t xml:space="preserve">, </w:t>
      </w:r>
      <w:proofErr w:type="spellStart"/>
      <w:r w:rsidRPr="006C4AD1">
        <w:rPr>
          <w:sz w:val="22"/>
          <w:szCs w:val="22"/>
          <w:lang w:val="it-IT"/>
        </w:rPr>
        <w:t>komunalnoj</w:t>
      </w:r>
      <w:proofErr w:type="spellEnd"/>
      <w:r w:rsidRPr="006C4AD1">
        <w:rPr>
          <w:sz w:val="22"/>
          <w:szCs w:val="22"/>
          <w:lang w:val="it-IT"/>
        </w:rPr>
        <w:t xml:space="preserve"> </w:t>
      </w:r>
      <w:proofErr w:type="spellStart"/>
      <w:r w:rsidRPr="006C4AD1">
        <w:rPr>
          <w:sz w:val="22"/>
          <w:szCs w:val="22"/>
          <w:lang w:val="it-IT"/>
        </w:rPr>
        <w:t>opremljenosti</w:t>
      </w:r>
      <w:proofErr w:type="spellEnd"/>
      <w:r w:rsidRPr="006C4AD1">
        <w:rPr>
          <w:sz w:val="22"/>
          <w:szCs w:val="22"/>
          <w:lang w:val="it-IT"/>
        </w:rPr>
        <w:t xml:space="preserve"> i </w:t>
      </w:r>
      <w:proofErr w:type="spellStart"/>
      <w:r w:rsidRPr="006C4AD1">
        <w:rPr>
          <w:sz w:val="22"/>
          <w:szCs w:val="22"/>
          <w:lang w:val="it-IT"/>
        </w:rPr>
        <w:t>društvenom</w:t>
      </w:r>
      <w:proofErr w:type="spellEnd"/>
      <w:r w:rsidRPr="006C4AD1">
        <w:rPr>
          <w:sz w:val="22"/>
          <w:szCs w:val="22"/>
          <w:lang w:val="it-IT"/>
        </w:rPr>
        <w:t xml:space="preserve"> i </w:t>
      </w:r>
      <w:proofErr w:type="spellStart"/>
      <w:r w:rsidRPr="006C4AD1">
        <w:rPr>
          <w:sz w:val="22"/>
          <w:szCs w:val="22"/>
          <w:lang w:val="it-IT"/>
        </w:rPr>
        <w:t>socijalnom</w:t>
      </w:r>
      <w:proofErr w:type="spellEnd"/>
      <w:r w:rsidRPr="006C4AD1">
        <w:rPr>
          <w:sz w:val="22"/>
          <w:szCs w:val="22"/>
          <w:lang w:val="it-IT"/>
        </w:rPr>
        <w:t xml:space="preserve"> </w:t>
      </w:r>
      <w:proofErr w:type="spellStart"/>
      <w:r w:rsidRPr="006C4AD1">
        <w:rPr>
          <w:sz w:val="22"/>
          <w:szCs w:val="22"/>
          <w:lang w:val="it-IT"/>
        </w:rPr>
        <w:t>standardu</w:t>
      </w:r>
      <w:proofErr w:type="spellEnd"/>
      <w:r w:rsidRPr="006C4AD1">
        <w:rPr>
          <w:sz w:val="22"/>
          <w:szCs w:val="22"/>
          <w:lang w:val="it-IT"/>
        </w:rPr>
        <w:t xml:space="preserve">. </w:t>
      </w:r>
      <w:proofErr w:type="spellStart"/>
      <w:r w:rsidRPr="006C4AD1">
        <w:rPr>
          <w:sz w:val="22"/>
          <w:szCs w:val="22"/>
          <w:lang w:val="it-IT"/>
        </w:rPr>
        <w:t>Ulaže</w:t>
      </w:r>
      <w:proofErr w:type="spellEnd"/>
      <w:r w:rsidRPr="006C4AD1">
        <w:rPr>
          <w:sz w:val="22"/>
          <w:szCs w:val="22"/>
          <w:lang w:val="it-IT"/>
        </w:rPr>
        <w:t xml:space="preserve"> se u </w:t>
      </w:r>
      <w:proofErr w:type="spellStart"/>
      <w:r w:rsidRPr="006C4AD1">
        <w:rPr>
          <w:sz w:val="22"/>
          <w:szCs w:val="22"/>
          <w:lang w:val="it-IT"/>
        </w:rPr>
        <w:t>infrastrukturu</w:t>
      </w:r>
      <w:proofErr w:type="spellEnd"/>
      <w:r w:rsidRPr="006C4AD1">
        <w:rPr>
          <w:sz w:val="22"/>
          <w:szCs w:val="22"/>
          <w:lang w:val="it-IT"/>
        </w:rPr>
        <w:t xml:space="preserve"> i </w:t>
      </w:r>
      <w:proofErr w:type="spellStart"/>
      <w:r w:rsidRPr="006C4AD1">
        <w:rPr>
          <w:sz w:val="22"/>
          <w:szCs w:val="22"/>
          <w:lang w:val="it-IT"/>
        </w:rPr>
        <w:t>uređenju</w:t>
      </w:r>
      <w:proofErr w:type="spellEnd"/>
      <w:r w:rsidRPr="006C4AD1">
        <w:rPr>
          <w:sz w:val="22"/>
          <w:szCs w:val="22"/>
          <w:lang w:val="it-IT"/>
        </w:rPr>
        <w:t xml:space="preserve"> </w:t>
      </w:r>
      <w:proofErr w:type="spellStart"/>
      <w:r w:rsidRPr="006C4AD1">
        <w:rPr>
          <w:sz w:val="22"/>
          <w:szCs w:val="22"/>
          <w:lang w:val="it-IT"/>
        </w:rPr>
        <w:t>okoliša</w:t>
      </w:r>
      <w:proofErr w:type="spellEnd"/>
      <w:r w:rsidRPr="006C4AD1">
        <w:rPr>
          <w:sz w:val="22"/>
          <w:szCs w:val="22"/>
          <w:lang w:val="it-IT"/>
        </w:rPr>
        <w:t xml:space="preserve">, </w:t>
      </w:r>
      <w:proofErr w:type="spellStart"/>
      <w:r w:rsidRPr="006C4AD1">
        <w:rPr>
          <w:sz w:val="22"/>
          <w:szCs w:val="22"/>
          <w:lang w:val="it-IT"/>
        </w:rPr>
        <w:t>jer</w:t>
      </w:r>
      <w:proofErr w:type="spellEnd"/>
      <w:r w:rsidRPr="006C4AD1">
        <w:rPr>
          <w:sz w:val="22"/>
          <w:szCs w:val="22"/>
          <w:lang w:val="it-IT"/>
        </w:rPr>
        <w:t xml:space="preserve"> su to </w:t>
      </w:r>
      <w:proofErr w:type="spellStart"/>
      <w:r w:rsidRPr="006C4AD1">
        <w:rPr>
          <w:sz w:val="22"/>
          <w:szCs w:val="22"/>
          <w:lang w:val="it-IT"/>
        </w:rPr>
        <w:t>stavke</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su </w:t>
      </w:r>
      <w:proofErr w:type="spellStart"/>
      <w:r w:rsidRPr="006C4AD1">
        <w:rPr>
          <w:sz w:val="22"/>
          <w:szCs w:val="22"/>
          <w:lang w:val="it-IT"/>
        </w:rPr>
        <w:t>jako</w:t>
      </w:r>
      <w:proofErr w:type="spellEnd"/>
      <w:r w:rsidRPr="006C4AD1">
        <w:rPr>
          <w:sz w:val="22"/>
          <w:szCs w:val="22"/>
          <w:lang w:val="it-IT"/>
        </w:rPr>
        <w:t xml:space="preserve"> </w:t>
      </w:r>
      <w:proofErr w:type="spellStart"/>
      <w:r w:rsidRPr="006C4AD1">
        <w:rPr>
          <w:sz w:val="22"/>
          <w:szCs w:val="22"/>
          <w:lang w:val="it-IT"/>
        </w:rPr>
        <w:t>bitne</w:t>
      </w:r>
      <w:proofErr w:type="spellEnd"/>
      <w:r w:rsidRPr="006C4AD1">
        <w:rPr>
          <w:sz w:val="22"/>
          <w:szCs w:val="22"/>
          <w:lang w:val="it-IT"/>
        </w:rPr>
        <w:t xml:space="preserve"> za </w:t>
      </w:r>
      <w:proofErr w:type="spellStart"/>
      <w:r w:rsidRPr="006C4AD1">
        <w:rPr>
          <w:sz w:val="22"/>
          <w:szCs w:val="22"/>
          <w:lang w:val="it-IT"/>
        </w:rPr>
        <w:t>Općinu</w:t>
      </w:r>
      <w:proofErr w:type="spellEnd"/>
      <w:r w:rsidRPr="006C4AD1">
        <w:rPr>
          <w:sz w:val="22"/>
          <w:szCs w:val="22"/>
          <w:lang w:val="it-IT"/>
        </w:rPr>
        <w:t xml:space="preserve"> i za </w:t>
      </w:r>
      <w:proofErr w:type="spellStart"/>
      <w:r w:rsidRPr="006C4AD1">
        <w:rPr>
          <w:sz w:val="22"/>
          <w:szCs w:val="22"/>
          <w:lang w:val="it-IT"/>
        </w:rPr>
        <w:t>razvoj</w:t>
      </w:r>
      <w:proofErr w:type="spellEnd"/>
      <w:r w:rsidRPr="006C4AD1">
        <w:rPr>
          <w:sz w:val="22"/>
          <w:szCs w:val="22"/>
          <w:lang w:val="it-IT"/>
        </w:rPr>
        <w:t xml:space="preserve"> </w:t>
      </w:r>
      <w:proofErr w:type="spellStart"/>
      <w:r w:rsidRPr="006C4AD1">
        <w:rPr>
          <w:sz w:val="22"/>
          <w:szCs w:val="22"/>
          <w:lang w:val="it-IT"/>
        </w:rPr>
        <w:t>njene</w:t>
      </w:r>
      <w:proofErr w:type="spellEnd"/>
      <w:r w:rsidRPr="006C4AD1">
        <w:rPr>
          <w:sz w:val="22"/>
          <w:szCs w:val="22"/>
          <w:lang w:val="it-IT"/>
        </w:rPr>
        <w:t xml:space="preserve"> turističke </w:t>
      </w:r>
      <w:proofErr w:type="spellStart"/>
      <w:r w:rsidRPr="006C4AD1">
        <w:rPr>
          <w:sz w:val="22"/>
          <w:szCs w:val="22"/>
          <w:lang w:val="it-IT"/>
        </w:rPr>
        <w:t>ponude</w:t>
      </w:r>
      <w:proofErr w:type="spellEnd"/>
      <w:r w:rsidRPr="006C4AD1">
        <w:rPr>
          <w:sz w:val="22"/>
          <w:szCs w:val="22"/>
          <w:lang w:val="it-IT"/>
        </w:rPr>
        <w:t xml:space="preserve">. </w:t>
      </w:r>
      <w:proofErr w:type="spellStart"/>
      <w:r w:rsidRPr="006C4AD1">
        <w:rPr>
          <w:sz w:val="22"/>
          <w:szCs w:val="22"/>
          <w:lang w:val="it-IT"/>
        </w:rPr>
        <w:t>Investicije</w:t>
      </w:r>
      <w:proofErr w:type="spellEnd"/>
      <w:r w:rsidRPr="006C4AD1">
        <w:rPr>
          <w:sz w:val="22"/>
          <w:szCs w:val="22"/>
          <w:lang w:val="it-IT"/>
        </w:rPr>
        <w:t xml:space="preserve"> se </w:t>
      </w:r>
      <w:proofErr w:type="spellStart"/>
      <w:r w:rsidRPr="006C4AD1">
        <w:rPr>
          <w:sz w:val="22"/>
          <w:szCs w:val="22"/>
          <w:lang w:val="it-IT"/>
        </w:rPr>
        <w:t>realiziraju</w:t>
      </w:r>
      <w:proofErr w:type="spellEnd"/>
      <w:r w:rsidRPr="006C4AD1">
        <w:rPr>
          <w:sz w:val="22"/>
          <w:szCs w:val="22"/>
          <w:lang w:val="it-IT"/>
        </w:rPr>
        <w:t xml:space="preserve"> </w:t>
      </w:r>
      <w:proofErr w:type="spellStart"/>
      <w:r w:rsidRPr="006C4AD1">
        <w:rPr>
          <w:sz w:val="22"/>
          <w:szCs w:val="22"/>
          <w:lang w:val="it-IT"/>
        </w:rPr>
        <w:t>sukladno</w:t>
      </w:r>
      <w:proofErr w:type="spellEnd"/>
      <w:r w:rsidRPr="006C4AD1">
        <w:rPr>
          <w:sz w:val="22"/>
          <w:szCs w:val="22"/>
          <w:lang w:val="it-IT"/>
        </w:rPr>
        <w:t xml:space="preserve"> </w:t>
      </w:r>
      <w:proofErr w:type="spellStart"/>
      <w:r w:rsidRPr="006C4AD1">
        <w:rPr>
          <w:sz w:val="22"/>
          <w:szCs w:val="22"/>
          <w:lang w:val="it-IT"/>
        </w:rPr>
        <w:t>financijskim</w:t>
      </w:r>
      <w:proofErr w:type="spellEnd"/>
      <w:r w:rsidRPr="006C4AD1">
        <w:rPr>
          <w:sz w:val="22"/>
          <w:szCs w:val="22"/>
          <w:lang w:val="it-IT"/>
        </w:rPr>
        <w:t xml:space="preserve"> </w:t>
      </w:r>
      <w:proofErr w:type="spellStart"/>
      <w:r w:rsidRPr="006C4AD1">
        <w:rPr>
          <w:sz w:val="22"/>
          <w:szCs w:val="22"/>
          <w:lang w:val="it-IT"/>
        </w:rPr>
        <w:t>mogućnostima</w:t>
      </w:r>
      <w:proofErr w:type="spellEnd"/>
      <w:r w:rsidRPr="006C4AD1">
        <w:rPr>
          <w:sz w:val="22"/>
          <w:szCs w:val="22"/>
          <w:lang w:val="it-IT"/>
        </w:rPr>
        <w:t xml:space="preserve">, a </w:t>
      </w:r>
      <w:proofErr w:type="spellStart"/>
      <w:r w:rsidRPr="006C4AD1">
        <w:rPr>
          <w:sz w:val="22"/>
          <w:szCs w:val="22"/>
          <w:lang w:val="it-IT"/>
        </w:rPr>
        <w:t>veliki</w:t>
      </w:r>
      <w:proofErr w:type="spellEnd"/>
      <w:r w:rsidRPr="006C4AD1">
        <w:rPr>
          <w:sz w:val="22"/>
          <w:szCs w:val="22"/>
          <w:lang w:val="it-IT"/>
        </w:rPr>
        <w:t xml:space="preserve"> se </w:t>
      </w:r>
      <w:proofErr w:type="spellStart"/>
      <w:r w:rsidRPr="006C4AD1">
        <w:rPr>
          <w:sz w:val="22"/>
          <w:szCs w:val="22"/>
          <w:lang w:val="it-IT"/>
        </w:rPr>
        <w:t>trud</w:t>
      </w:r>
      <w:proofErr w:type="spellEnd"/>
      <w:r w:rsidRPr="006C4AD1">
        <w:rPr>
          <w:sz w:val="22"/>
          <w:szCs w:val="22"/>
          <w:lang w:val="it-IT"/>
        </w:rPr>
        <w:t xml:space="preserve"> </w:t>
      </w:r>
      <w:proofErr w:type="spellStart"/>
      <w:r w:rsidRPr="006C4AD1">
        <w:rPr>
          <w:sz w:val="22"/>
          <w:szCs w:val="22"/>
          <w:lang w:val="it-IT"/>
        </w:rPr>
        <w:t>ulaže</w:t>
      </w:r>
      <w:proofErr w:type="spellEnd"/>
      <w:r w:rsidRPr="006C4AD1">
        <w:rPr>
          <w:sz w:val="22"/>
          <w:szCs w:val="22"/>
          <w:lang w:val="it-IT"/>
        </w:rPr>
        <w:t xml:space="preserve"> </w:t>
      </w:r>
      <w:proofErr w:type="spellStart"/>
      <w:r w:rsidRPr="006C4AD1">
        <w:rPr>
          <w:sz w:val="22"/>
          <w:szCs w:val="22"/>
          <w:lang w:val="it-IT"/>
        </w:rPr>
        <w:t>oko</w:t>
      </w:r>
      <w:proofErr w:type="spellEnd"/>
      <w:r w:rsidRPr="006C4AD1">
        <w:rPr>
          <w:sz w:val="22"/>
          <w:szCs w:val="22"/>
          <w:lang w:val="it-IT"/>
        </w:rPr>
        <w:t xml:space="preserve"> </w:t>
      </w:r>
      <w:proofErr w:type="spellStart"/>
      <w:r w:rsidRPr="006C4AD1">
        <w:rPr>
          <w:sz w:val="22"/>
          <w:szCs w:val="22"/>
          <w:lang w:val="it-IT"/>
        </w:rPr>
        <w:t>pronalaženja</w:t>
      </w:r>
      <w:proofErr w:type="spellEnd"/>
      <w:r w:rsidRPr="006C4AD1">
        <w:rPr>
          <w:sz w:val="22"/>
          <w:szCs w:val="22"/>
          <w:lang w:val="it-IT"/>
        </w:rPr>
        <w:t xml:space="preserve"> </w:t>
      </w:r>
      <w:proofErr w:type="spellStart"/>
      <w:r w:rsidRPr="006C4AD1">
        <w:rPr>
          <w:sz w:val="22"/>
          <w:szCs w:val="22"/>
          <w:lang w:val="it-IT"/>
        </w:rPr>
        <w:t>vanjskih</w:t>
      </w:r>
      <w:proofErr w:type="spellEnd"/>
      <w:r w:rsidRPr="006C4AD1">
        <w:rPr>
          <w:sz w:val="22"/>
          <w:szCs w:val="22"/>
          <w:lang w:val="it-IT"/>
        </w:rPr>
        <w:t xml:space="preserve"> </w:t>
      </w:r>
      <w:proofErr w:type="spellStart"/>
      <w:r w:rsidRPr="006C4AD1">
        <w:rPr>
          <w:sz w:val="22"/>
          <w:szCs w:val="22"/>
          <w:lang w:val="it-IT"/>
        </w:rPr>
        <w:t>financiranja</w:t>
      </w:r>
      <w:proofErr w:type="spellEnd"/>
      <w:r w:rsidRPr="006C4AD1">
        <w:rPr>
          <w:sz w:val="22"/>
          <w:szCs w:val="22"/>
          <w:lang w:val="it-IT"/>
        </w:rPr>
        <w:t>.</w:t>
      </w:r>
    </w:p>
    <w:p w14:paraId="0956DC67" w14:textId="77777777" w:rsidR="00F71825" w:rsidRPr="006C4AD1" w:rsidRDefault="00F71825" w:rsidP="00F71825">
      <w:pPr>
        <w:autoSpaceDE w:val="0"/>
        <w:autoSpaceDN w:val="0"/>
        <w:adjustRightInd w:val="0"/>
        <w:ind w:firstLine="708"/>
        <w:jc w:val="both"/>
        <w:rPr>
          <w:sz w:val="22"/>
          <w:szCs w:val="22"/>
          <w:lang w:val="it-IT"/>
        </w:rPr>
      </w:pPr>
    </w:p>
    <w:p w14:paraId="64520633" w14:textId="77777777" w:rsidR="00F71825" w:rsidRPr="006C4AD1" w:rsidRDefault="00F71825" w:rsidP="00F71825">
      <w:pPr>
        <w:autoSpaceDE w:val="0"/>
        <w:autoSpaceDN w:val="0"/>
        <w:adjustRightInd w:val="0"/>
        <w:jc w:val="center"/>
        <w:rPr>
          <w:sz w:val="22"/>
          <w:szCs w:val="22"/>
        </w:rPr>
      </w:pPr>
      <w:r w:rsidRPr="006C4AD1">
        <w:rPr>
          <w:noProof/>
          <w:sz w:val="22"/>
          <w:szCs w:val="22"/>
        </w:rPr>
        <w:drawing>
          <wp:inline distT="0" distB="0" distL="0" distR="0" wp14:anchorId="0528FB50" wp14:editId="103DDAE5">
            <wp:extent cx="4000500" cy="1600455"/>
            <wp:effectExtent l="19050" t="19050" r="0" b="0"/>
            <wp:docPr id="20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11"/>
                    <pic:cNvPicPr>
                      <a:picLocks noChangeAspect="1" noChangeArrowheads="1"/>
                    </pic:cNvPicPr>
                  </pic:nvPicPr>
                  <pic:blipFill>
                    <a:blip r:embed="rId42"/>
                    <a:srcRect/>
                    <a:stretch>
                      <a:fillRect/>
                    </a:stretch>
                  </pic:blipFill>
                  <pic:spPr bwMode="auto">
                    <a:xfrm>
                      <a:off x="0" y="0"/>
                      <a:ext cx="4000145" cy="1600313"/>
                    </a:xfrm>
                    <a:prstGeom prst="rect">
                      <a:avLst/>
                    </a:prstGeom>
                    <a:ln>
                      <a:solidFill>
                        <a:schemeClr val="accent1"/>
                      </a:solidFill>
                    </a:ln>
                    <a:effectLst/>
                  </pic:spPr>
                </pic:pic>
              </a:graphicData>
            </a:graphic>
          </wp:inline>
        </w:drawing>
      </w:r>
    </w:p>
    <w:p w14:paraId="39C4C7DE" w14:textId="77777777" w:rsidR="00F71825" w:rsidRPr="006C4AD1" w:rsidRDefault="00F71825" w:rsidP="00F71825">
      <w:pPr>
        <w:autoSpaceDE w:val="0"/>
        <w:autoSpaceDN w:val="0"/>
        <w:adjustRightInd w:val="0"/>
        <w:jc w:val="center"/>
        <w:rPr>
          <w:sz w:val="22"/>
          <w:szCs w:val="22"/>
          <w:highlight w:val="yellow"/>
        </w:rPr>
      </w:pPr>
    </w:p>
    <w:p w14:paraId="4D34545B" w14:textId="77777777" w:rsidR="00F71825" w:rsidRPr="006C4AD1" w:rsidRDefault="00F71825" w:rsidP="00F71825">
      <w:pPr>
        <w:autoSpaceDE w:val="0"/>
        <w:autoSpaceDN w:val="0"/>
        <w:adjustRightInd w:val="0"/>
        <w:ind w:firstLine="708"/>
        <w:jc w:val="both"/>
        <w:rPr>
          <w:sz w:val="22"/>
          <w:szCs w:val="22"/>
        </w:rPr>
      </w:pPr>
      <w:proofErr w:type="spellStart"/>
      <w:r w:rsidRPr="006C4AD1">
        <w:rPr>
          <w:color w:val="000000"/>
          <w:sz w:val="22"/>
          <w:szCs w:val="22"/>
        </w:rPr>
        <w:t>Područja</w:t>
      </w:r>
      <w:proofErr w:type="spellEnd"/>
      <w:r w:rsidRPr="006C4AD1">
        <w:rPr>
          <w:color w:val="000000"/>
          <w:sz w:val="22"/>
          <w:szCs w:val="22"/>
        </w:rPr>
        <w:t xml:space="preserve"> </w:t>
      </w:r>
      <w:proofErr w:type="spellStart"/>
      <w:r w:rsidRPr="006C4AD1">
        <w:rPr>
          <w:color w:val="000000"/>
          <w:sz w:val="22"/>
          <w:szCs w:val="22"/>
        </w:rPr>
        <w:t>djelovanja</w:t>
      </w:r>
      <w:proofErr w:type="spellEnd"/>
      <w:r w:rsidRPr="006C4AD1">
        <w:rPr>
          <w:color w:val="000000"/>
          <w:sz w:val="22"/>
          <w:szCs w:val="22"/>
        </w:rPr>
        <w:t xml:space="preserve"> </w:t>
      </w:r>
      <w:proofErr w:type="spellStart"/>
      <w:r w:rsidRPr="006C4AD1">
        <w:rPr>
          <w:color w:val="000000"/>
          <w:sz w:val="22"/>
          <w:szCs w:val="22"/>
        </w:rPr>
        <w:t>realiziranih</w:t>
      </w:r>
      <w:proofErr w:type="spellEnd"/>
      <w:r w:rsidRPr="006C4AD1">
        <w:rPr>
          <w:color w:val="000000"/>
          <w:sz w:val="22"/>
          <w:szCs w:val="22"/>
        </w:rPr>
        <w:t xml:space="preserve"> </w:t>
      </w:r>
      <w:proofErr w:type="spellStart"/>
      <w:r w:rsidRPr="006C4AD1">
        <w:rPr>
          <w:color w:val="000000"/>
          <w:sz w:val="22"/>
          <w:szCs w:val="22"/>
        </w:rPr>
        <w:t>aktivnosti</w:t>
      </w:r>
      <w:proofErr w:type="spellEnd"/>
      <w:r w:rsidRPr="006C4AD1">
        <w:rPr>
          <w:color w:val="000000"/>
          <w:sz w:val="22"/>
          <w:szCs w:val="22"/>
        </w:rPr>
        <w:t xml:space="preserve"> </w:t>
      </w:r>
      <w:proofErr w:type="spellStart"/>
      <w:r w:rsidRPr="006C4AD1">
        <w:rPr>
          <w:color w:val="000000"/>
          <w:sz w:val="22"/>
          <w:szCs w:val="22"/>
        </w:rPr>
        <w:t>tijekom</w:t>
      </w:r>
      <w:proofErr w:type="spellEnd"/>
      <w:r w:rsidRPr="006C4AD1">
        <w:rPr>
          <w:color w:val="000000"/>
          <w:sz w:val="22"/>
          <w:szCs w:val="22"/>
        </w:rPr>
        <w:t xml:space="preserve"> </w:t>
      </w:r>
      <w:proofErr w:type="spellStart"/>
      <w:r w:rsidRPr="006C4AD1">
        <w:rPr>
          <w:color w:val="000000"/>
          <w:sz w:val="22"/>
          <w:szCs w:val="22"/>
        </w:rPr>
        <w:t>razdoblja</w:t>
      </w:r>
      <w:proofErr w:type="spellEnd"/>
      <w:r w:rsidRPr="006C4AD1">
        <w:rPr>
          <w:color w:val="000000"/>
          <w:sz w:val="22"/>
          <w:szCs w:val="22"/>
        </w:rPr>
        <w:t xml:space="preserve"> </w:t>
      </w:r>
      <w:proofErr w:type="spellStart"/>
      <w:r w:rsidRPr="006C4AD1">
        <w:rPr>
          <w:color w:val="000000"/>
          <w:sz w:val="22"/>
          <w:szCs w:val="22"/>
        </w:rPr>
        <w:t>srpanj</w:t>
      </w:r>
      <w:proofErr w:type="spellEnd"/>
      <w:r w:rsidRPr="006C4AD1">
        <w:rPr>
          <w:color w:val="000000"/>
          <w:sz w:val="22"/>
          <w:szCs w:val="22"/>
        </w:rPr>
        <w:t xml:space="preserve"> - </w:t>
      </w:r>
      <w:proofErr w:type="spellStart"/>
      <w:r w:rsidRPr="006C4AD1">
        <w:rPr>
          <w:color w:val="000000"/>
          <w:sz w:val="22"/>
          <w:szCs w:val="22"/>
        </w:rPr>
        <w:t>prosinac</w:t>
      </w:r>
      <w:proofErr w:type="spellEnd"/>
      <w:r w:rsidRPr="006C4AD1">
        <w:rPr>
          <w:color w:val="000000"/>
          <w:sz w:val="22"/>
          <w:szCs w:val="22"/>
        </w:rPr>
        <w:t xml:space="preserve"> 2019. god. </w:t>
      </w:r>
      <w:proofErr w:type="spellStart"/>
      <w:r w:rsidRPr="006C4AD1">
        <w:rPr>
          <w:color w:val="000000"/>
          <w:sz w:val="22"/>
          <w:szCs w:val="22"/>
        </w:rPr>
        <w:t>odnose</w:t>
      </w:r>
      <w:proofErr w:type="spellEnd"/>
      <w:r w:rsidRPr="006C4AD1">
        <w:rPr>
          <w:color w:val="000000"/>
          <w:sz w:val="22"/>
          <w:szCs w:val="22"/>
        </w:rPr>
        <w:t xml:space="preserve"> se </w:t>
      </w:r>
      <w:proofErr w:type="spellStart"/>
      <w:r w:rsidRPr="006C4AD1">
        <w:rPr>
          <w:color w:val="000000"/>
          <w:sz w:val="22"/>
          <w:szCs w:val="22"/>
        </w:rPr>
        <w:t>na</w:t>
      </w:r>
      <w:proofErr w:type="spellEnd"/>
      <w:r w:rsidRPr="006C4AD1">
        <w:rPr>
          <w:color w:val="000000"/>
          <w:sz w:val="22"/>
          <w:szCs w:val="22"/>
        </w:rPr>
        <w:t>:</w:t>
      </w:r>
    </w:p>
    <w:p w14:paraId="6B95168D" w14:textId="77777777" w:rsidR="00F71825" w:rsidRPr="006C4AD1" w:rsidRDefault="00F71825" w:rsidP="00F71825">
      <w:pPr>
        <w:numPr>
          <w:ilvl w:val="0"/>
          <w:numId w:val="80"/>
        </w:numPr>
        <w:jc w:val="both"/>
        <w:rPr>
          <w:color w:val="000000"/>
          <w:sz w:val="22"/>
          <w:szCs w:val="22"/>
        </w:rPr>
      </w:pPr>
      <w:proofErr w:type="spellStart"/>
      <w:r w:rsidRPr="006C4AD1">
        <w:rPr>
          <w:color w:val="000000"/>
          <w:sz w:val="22"/>
          <w:szCs w:val="22"/>
        </w:rPr>
        <w:t>Gospodarstvo</w:t>
      </w:r>
      <w:proofErr w:type="spellEnd"/>
      <w:r w:rsidRPr="006C4AD1">
        <w:rPr>
          <w:color w:val="000000"/>
          <w:sz w:val="22"/>
          <w:szCs w:val="22"/>
        </w:rPr>
        <w:t xml:space="preserve"> </w:t>
      </w:r>
      <w:proofErr w:type="spellStart"/>
      <w:r w:rsidRPr="006C4AD1">
        <w:rPr>
          <w:color w:val="000000"/>
          <w:sz w:val="22"/>
          <w:szCs w:val="22"/>
        </w:rPr>
        <w:t>i</w:t>
      </w:r>
      <w:proofErr w:type="spellEnd"/>
      <w:r w:rsidRPr="006C4AD1">
        <w:rPr>
          <w:color w:val="000000"/>
          <w:sz w:val="22"/>
          <w:szCs w:val="22"/>
        </w:rPr>
        <w:t xml:space="preserve"> </w:t>
      </w:r>
      <w:proofErr w:type="spellStart"/>
      <w:r w:rsidRPr="006C4AD1">
        <w:rPr>
          <w:color w:val="000000"/>
          <w:sz w:val="22"/>
          <w:szCs w:val="22"/>
        </w:rPr>
        <w:t>turizam</w:t>
      </w:r>
      <w:proofErr w:type="spellEnd"/>
      <w:r w:rsidRPr="006C4AD1">
        <w:rPr>
          <w:color w:val="000000"/>
          <w:sz w:val="22"/>
          <w:szCs w:val="22"/>
        </w:rPr>
        <w:t>;</w:t>
      </w:r>
    </w:p>
    <w:p w14:paraId="518F03DA" w14:textId="77777777" w:rsidR="00F71825" w:rsidRPr="006C4AD1" w:rsidRDefault="00F71825" w:rsidP="00F71825">
      <w:pPr>
        <w:numPr>
          <w:ilvl w:val="0"/>
          <w:numId w:val="80"/>
        </w:numPr>
        <w:jc w:val="both"/>
        <w:rPr>
          <w:color w:val="000000"/>
          <w:sz w:val="22"/>
          <w:szCs w:val="22"/>
        </w:rPr>
      </w:pPr>
      <w:proofErr w:type="spellStart"/>
      <w:r w:rsidRPr="006C4AD1">
        <w:rPr>
          <w:color w:val="000000"/>
          <w:sz w:val="22"/>
          <w:szCs w:val="22"/>
        </w:rPr>
        <w:t>Odgoj</w:t>
      </w:r>
      <w:proofErr w:type="spellEnd"/>
      <w:r w:rsidRPr="006C4AD1">
        <w:rPr>
          <w:color w:val="000000"/>
          <w:sz w:val="22"/>
          <w:szCs w:val="22"/>
        </w:rPr>
        <w:t xml:space="preserve">, </w:t>
      </w:r>
      <w:proofErr w:type="spellStart"/>
      <w:r w:rsidRPr="006C4AD1">
        <w:rPr>
          <w:color w:val="000000"/>
          <w:sz w:val="22"/>
          <w:szCs w:val="22"/>
        </w:rPr>
        <w:t>obrazovanje</w:t>
      </w:r>
      <w:proofErr w:type="spellEnd"/>
      <w:r w:rsidRPr="006C4AD1">
        <w:rPr>
          <w:color w:val="000000"/>
          <w:sz w:val="22"/>
          <w:szCs w:val="22"/>
        </w:rPr>
        <w:t xml:space="preserve"> </w:t>
      </w:r>
      <w:proofErr w:type="spellStart"/>
      <w:r w:rsidRPr="006C4AD1">
        <w:rPr>
          <w:color w:val="000000"/>
          <w:sz w:val="22"/>
          <w:szCs w:val="22"/>
        </w:rPr>
        <w:t>i</w:t>
      </w:r>
      <w:proofErr w:type="spellEnd"/>
      <w:r w:rsidRPr="006C4AD1">
        <w:rPr>
          <w:color w:val="000000"/>
          <w:sz w:val="22"/>
          <w:szCs w:val="22"/>
        </w:rPr>
        <w:t xml:space="preserve"> </w:t>
      </w:r>
      <w:proofErr w:type="spellStart"/>
      <w:r w:rsidRPr="006C4AD1">
        <w:rPr>
          <w:color w:val="000000"/>
          <w:sz w:val="22"/>
          <w:szCs w:val="22"/>
        </w:rPr>
        <w:t>zdravstvo</w:t>
      </w:r>
      <w:proofErr w:type="spellEnd"/>
      <w:r w:rsidRPr="006C4AD1">
        <w:rPr>
          <w:color w:val="000000"/>
          <w:sz w:val="22"/>
          <w:szCs w:val="22"/>
        </w:rPr>
        <w:t>;</w:t>
      </w:r>
    </w:p>
    <w:p w14:paraId="769399EF" w14:textId="77777777" w:rsidR="00F71825" w:rsidRPr="006C4AD1" w:rsidRDefault="00F71825" w:rsidP="00F71825">
      <w:pPr>
        <w:numPr>
          <w:ilvl w:val="0"/>
          <w:numId w:val="80"/>
        </w:numPr>
        <w:jc w:val="both"/>
        <w:rPr>
          <w:color w:val="000000"/>
          <w:sz w:val="22"/>
          <w:szCs w:val="22"/>
        </w:rPr>
      </w:pPr>
      <w:proofErr w:type="spellStart"/>
      <w:r w:rsidRPr="006C4AD1">
        <w:rPr>
          <w:color w:val="000000"/>
          <w:sz w:val="22"/>
          <w:szCs w:val="22"/>
        </w:rPr>
        <w:t>Kulturu</w:t>
      </w:r>
      <w:proofErr w:type="spellEnd"/>
      <w:r w:rsidRPr="006C4AD1">
        <w:rPr>
          <w:color w:val="000000"/>
          <w:sz w:val="22"/>
          <w:szCs w:val="22"/>
        </w:rPr>
        <w:t xml:space="preserve">, </w:t>
      </w:r>
      <w:proofErr w:type="spellStart"/>
      <w:r w:rsidRPr="006C4AD1">
        <w:rPr>
          <w:color w:val="000000"/>
          <w:sz w:val="22"/>
          <w:szCs w:val="22"/>
        </w:rPr>
        <w:t>zabavu</w:t>
      </w:r>
      <w:proofErr w:type="spellEnd"/>
      <w:r w:rsidRPr="006C4AD1">
        <w:rPr>
          <w:color w:val="000000"/>
          <w:sz w:val="22"/>
          <w:szCs w:val="22"/>
        </w:rPr>
        <w:t xml:space="preserve"> </w:t>
      </w:r>
      <w:proofErr w:type="spellStart"/>
      <w:r w:rsidRPr="006C4AD1">
        <w:rPr>
          <w:color w:val="000000"/>
          <w:sz w:val="22"/>
          <w:szCs w:val="22"/>
        </w:rPr>
        <w:t>i</w:t>
      </w:r>
      <w:proofErr w:type="spellEnd"/>
      <w:r w:rsidRPr="006C4AD1">
        <w:rPr>
          <w:color w:val="000000"/>
          <w:sz w:val="22"/>
          <w:szCs w:val="22"/>
        </w:rPr>
        <w:t xml:space="preserve"> sport;</w:t>
      </w:r>
    </w:p>
    <w:p w14:paraId="17855A91" w14:textId="77777777" w:rsidR="00F71825" w:rsidRPr="006C4AD1" w:rsidRDefault="00F71825" w:rsidP="00F71825">
      <w:pPr>
        <w:numPr>
          <w:ilvl w:val="0"/>
          <w:numId w:val="80"/>
        </w:numPr>
        <w:jc w:val="both"/>
        <w:rPr>
          <w:color w:val="000000"/>
          <w:sz w:val="22"/>
          <w:szCs w:val="22"/>
        </w:rPr>
      </w:pPr>
      <w:proofErr w:type="spellStart"/>
      <w:r w:rsidRPr="006C4AD1">
        <w:rPr>
          <w:color w:val="000000"/>
          <w:sz w:val="22"/>
          <w:szCs w:val="22"/>
        </w:rPr>
        <w:t>Komunalne</w:t>
      </w:r>
      <w:proofErr w:type="spellEnd"/>
      <w:r w:rsidRPr="006C4AD1">
        <w:rPr>
          <w:color w:val="000000"/>
          <w:sz w:val="22"/>
          <w:szCs w:val="22"/>
        </w:rPr>
        <w:t xml:space="preserve"> </w:t>
      </w:r>
      <w:proofErr w:type="spellStart"/>
      <w:r w:rsidRPr="006C4AD1">
        <w:rPr>
          <w:color w:val="000000"/>
          <w:sz w:val="22"/>
          <w:szCs w:val="22"/>
        </w:rPr>
        <w:t>djelatnosti</w:t>
      </w:r>
      <w:proofErr w:type="spellEnd"/>
      <w:r w:rsidRPr="006C4AD1">
        <w:rPr>
          <w:color w:val="000000"/>
          <w:sz w:val="22"/>
          <w:szCs w:val="22"/>
        </w:rPr>
        <w:t>;</w:t>
      </w:r>
    </w:p>
    <w:p w14:paraId="71F02026" w14:textId="77777777" w:rsidR="00F71825" w:rsidRPr="006C4AD1" w:rsidRDefault="00F71825" w:rsidP="00F71825">
      <w:pPr>
        <w:numPr>
          <w:ilvl w:val="0"/>
          <w:numId w:val="80"/>
        </w:numPr>
        <w:autoSpaceDE w:val="0"/>
        <w:autoSpaceDN w:val="0"/>
        <w:adjustRightInd w:val="0"/>
        <w:jc w:val="both"/>
        <w:rPr>
          <w:sz w:val="22"/>
          <w:szCs w:val="22"/>
        </w:rPr>
      </w:pPr>
      <w:proofErr w:type="spellStart"/>
      <w:r w:rsidRPr="006C4AD1">
        <w:rPr>
          <w:color w:val="000000"/>
          <w:sz w:val="22"/>
          <w:szCs w:val="22"/>
        </w:rPr>
        <w:t>Upravu</w:t>
      </w:r>
      <w:proofErr w:type="spellEnd"/>
      <w:r w:rsidRPr="006C4AD1">
        <w:rPr>
          <w:color w:val="000000"/>
          <w:sz w:val="22"/>
          <w:szCs w:val="22"/>
        </w:rPr>
        <w:t xml:space="preserve"> </w:t>
      </w:r>
      <w:proofErr w:type="spellStart"/>
      <w:r w:rsidRPr="006C4AD1">
        <w:rPr>
          <w:color w:val="000000"/>
          <w:sz w:val="22"/>
          <w:szCs w:val="22"/>
        </w:rPr>
        <w:t>i</w:t>
      </w:r>
      <w:proofErr w:type="spellEnd"/>
      <w:r w:rsidRPr="006C4AD1">
        <w:rPr>
          <w:color w:val="000000"/>
          <w:sz w:val="22"/>
          <w:szCs w:val="22"/>
        </w:rPr>
        <w:t xml:space="preserve"> </w:t>
      </w:r>
      <w:proofErr w:type="spellStart"/>
      <w:r w:rsidRPr="006C4AD1">
        <w:rPr>
          <w:color w:val="000000"/>
          <w:sz w:val="22"/>
          <w:szCs w:val="22"/>
        </w:rPr>
        <w:t>samoupravu</w:t>
      </w:r>
      <w:proofErr w:type="spellEnd"/>
      <w:r w:rsidRPr="006C4AD1">
        <w:rPr>
          <w:color w:val="000000"/>
          <w:sz w:val="22"/>
          <w:szCs w:val="22"/>
        </w:rPr>
        <w:t xml:space="preserve">. </w:t>
      </w:r>
    </w:p>
    <w:p w14:paraId="240E49D8" w14:textId="77777777" w:rsidR="00F71825" w:rsidRPr="006C4AD1" w:rsidRDefault="00F71825" w:rsidP="00F71825">
      <w:pPr>
        <w:autoSpaceDE w:val="0"/>
        <w:autoSpaceDN w:val="0"/>
        <w:adjustRightInd w:val="0"/>
        <w:jc w:val="both"/>
        <w:rPr>
          <w:sz w:val="22"/>
          <w:szCs w:val="22"/>
        </w:rPr>
      </w:pPr>
    </w:p>
    <w:p w14:paraId="533396A5" w14:textId="77777777" w:rsidR="00F71825" w:rsidRPr="006C4AD1" w:rsidRDefault="00F71825" w:rsidP="00F71825">
      <w:pPr>
        <w:autoSpaceDE w:val="0"/>
        <w:autoSpaceDN w:val="0"/>
        <w:adjustRightInd w:val="0"/>
        <w:jc w:val="both"/>
        <w:rPr>
          <w:sz w:val="22"/>
          <w:szCs w:val="22"/>
        </w:rPr>
      </w:pPr>
    </w:p>
    <w:p w14:paraId="7D27141A" w14:textId="77777777" w:rsidR="00F71825" w:rsidRPr="006C4AD1" w:rsidRDefault="00F71825" w:rsidP="00F71825">
      <w:pPr>
        <w:autoSpaceDE w:val="0"/>
        <w:autoSpaceDN w:val="0"/>
        <w:adjustRightInd w:val="0"/>
        <w:jc w:val="center"/>
        <w:rPr>
          <w:sz w:val="22"/>
          <w:szCs w:val="22"/>
        </w:rPr>
      </w:pPr>
      <w:r w:rsidRPr="006C4AD1">
        <w:rPr>
          <w:sz w:val="22"/>
          <w:szCs w:val="22"/>
        </w:rPr>
        <w:t xml:space="preserve">  </w:t>
      </w:r>
      <w:r w:rsidRPr="006C4AD1">
        <w:rPr>
          <w:sz w:val="22"/>
          <w:szCs w:val="22"/>
        </w:rPr>
        <w:tab/>
      </w:r>
      <w:r w:rsidRPr="006C4AD1">
        <w:rPr>
          <w:sz w:val="22"/>
          <w:szCs w:val="22"/>
        </w:rPr>
        <w:tab/>
      </w:r>
      <w:r w:rsidRPr="006C4AD1">
        <w:rPr>
          <w:sz w:val="22"/>
          <w:szCs w:val="22"/>
        </w:rPr>
        <w:tab/>
      </w:r>
      <w:r w:rsidRPr="006C4AD1">
        <w:rPr>
          <w:sz w:val="22"/>
          <w:szCs w:val="22"/>
        </w:rPr>
        <w:tab/>
      </w:r>
      <w:r w:rsidRPr="006C4AD1">
        <w:rPr>
          <w:sz w:val="22"/>
          <w:szCs w:val="22"/>
        </w:rPr>
        <w:tab/>
      </w:r>
      <w:r w:rsidRPr="006C4AD1">
        <w:rPr>
          <w:sz w:val="22"/>
          <w:szCs w:val="22"/>
        </w:rPr>
        <w:tab/>
      </w:r>
      <w:r w:rsidRPr="006C4AD1">
        <w:rPr>
          <w:sz w:val="22"/>
          <w:szCs w:val="22"/>
        </w:rPr>
        <w:tab/>
      </w:r>
      <w:r w:rsidRPr="006C4AD1">
        <w:rPr>
          <w:sz w:val="22"/>
          <w:szCs w:val="22"/>
        </w:rPr>
        <w:tab/>
        <w:t xml:space="preserve">     </w:t>
      </w:r>
      <w:proofErr w:type="spellStart"/>
      <w:r w:rsidRPr="006C4AD1">
        <w:rPr>
          <w:sz w:val="22"/>
          <w:szCs w:val="22"/>
        </w:rPr>
        <w:t>Općinski</w:t>
      </w:r>
      <w:proofErr w:type="spellEnd"/>
      <w:r w:rsidRPr="006C4AD1">
        <w:rPr>
          <w:sz w:val="22"/>
          <w:szCs w:val="22"/>
        </w:rPr>
        <w:t xml:space="preserve"> </w:t>
      </w:r>
      <w:proofErr w:type="spellStart"/>
      <w:r w:rsidRPr="006C4AD1">
        <w:rPr>
          <w:sz w:val="22"/>
          <w:szCs w:val="22"/>
        </w:rPr>
        <w:t>načelnik</w:t>
      </w:r>
      <w:proofErr w:type="spellEnd"/>
    </w:p>
    <w:p w14:paraId="5F3B1351" w14:textId="77777777" w:rsidR="00F71825" w:rsidRPr="006C4AD1" w:rsidRDefault="00F71825" w:rsidP="00F71825">
      <w:pPr>
        <w:autoSpaceDE w:val="0"/>
        <w:autoSpaceDN w:val="0"/>
        <w:adjustRightInd w:val="0"/>
        <w:ind w:left="4956" w:firstLine="708"/>
        <w:jc w:val="center"/>
        <w:rPr>
          <w:sz w:val="22"/>
          <w:szCs w:val="22"/>
        </w:rPr>
      </w:pPr>
      <w:r w:rsidRPr="006C4AD1">
        <w:rPr>
          <w:sz w:val="22"/>
          <w:szCs w:val="22"/>
        </w:rPr>
        <w:t xml:space="preserve">       Paolo Klarić, dipl. </w:t>
      </w:r>
      <w:proofErr w:type="spellStart"/>
      <w:r w:rsidRPr="006C4AD1">
        <w:rPr>
          <w:sz w:val="22"/>
          <w:szCs w:val="22"/>
        </w:rPr>
        <w:t>oec</w:t>
      </w:r>
      <w:proofErr w:type="spellEnd"/>
      <w:r w:rsidRPr="006C4AD1">
        <w:rPr>
          <w:sz w:val="22"/>
          <w:szCs w:val="22"/>
        </w:rPr>
        <w:t>.</w:t>
      </w:r>
    </w:p>
    <w:p w14:paraId="7860FD96" w14:textId="77777777" w:rsidR="00F71825" w:rsidRPr="006C4AD1" w:rsidRDefault="00F71825" w:rsidP="00F71825">
      <w:pPr>
        <w:autoSpaceDE w:val="0"/>
        <w:autoSpaceDN w:val="0"/>
        <w:adjustRightInd w:val="0"/>
        <w:ind w:left="4956" w:firstLine="708"/>
        <w:jc w:val="center"/>
        <w:rPr>
          <w:sz w:val="22"/>
          <w:szCs w:val="22"/>
          <w:highlight w:val="yellow"/>
        </w:rPr>
      </w:pPr>
    </w:p>
    <w:p w14:paraId="3BED6AAA" w14:textId="77777777" w:rsidR="00F71825" w:rsidRPr="006C4AD1" w:rsidRDefault="00F71825" w:rsidP="00F71825">
      <w:pPr>
        <w:autoSpaceDE w:val="0"/>
        <w:autoSpaceDN w:val="0"/>
        <w:adjustRightInd w:val="0"/>
        <w:ind w:left="4956" w:firstLine="708"/>
        <w:jc w:val="center"/>
        <w:rPr>
          <w:sz w:val="22"/>
          <w:szCs w:val="22"/>
          <w:highlight w:val="yellow"/>
        </w:rPr>
      </w:pPr>
    </w:p>
    <w:p w14:paraId="1E21C950" w14:textId="77777777" w:rsidR="00F71825" w:rsidRPr="006C4AD1" w:rsidRDefault="00F71825" w:rsidP="00F71825">
      <w:pPr>
        <w:autoSpaceDE w:val="0"/>
        <w:autoSpaceDN w:val="0"/>
        <w:adjustRightInd w:val="0"/>
        <w:ind w:left="4956" w:firstLine="708"/>
        <w:jc w:val="center"/>
        <w:rPr>
          <w:sz w:val="22"/>
          <w:szCs w:val="22"/>
          <w:highlight w:val="yellow"/>
        </w:rPr>
      </w:pPr>
    </w:p>
    <w:p w14:paraId="1134B577" w14:textId="77777777" w:rsidR="00F71825" w:rsidRPr="006C4AD1" w:rsidRDefault="00F71825" w:rsidP="00F71825">
      <w:pPr>
        <w:autoSpaceDE w:val="0"/>
        <w:autoSpaceDN w:val="0"/>
        <w:adjustRightInd w:val="0"/>
        <w:ind w:left="4956" w:firstLine="708"/>
        <w:jc w:val="center"/>
        <w:rPr>
          <w:sz w:val="22"/>
          <w:szCs w:val="22"/>
          <w:highlight w:val="yellow"/>
        </w:rPr>
      </w:pPr>
    </w:p>
    <w:p w14:paraId="2E2260EF" w14:textId="77777777" w:rsidR="00F71825" w:rsidRPr="006C4AD1" w:rsidRDefault="00F71825" w:rsidP="00F71825">
      <w:pPr>
        <w:autoSpaceDE w:val="0"/>
        <w:autoSpaceDN w:val="0"/>
        <w:adjustRightInd w:val="0"/>
        <w:ind w:left="4956" w:firstLine="708"/>
        <w:jc w:val="center"/>
        <w:rPr>
          <w:sz w:val="22"/>
          <w:szCs w:val="22"/>
          <w:highlight w:val="yellow"/>
        </w:rPr>
      </w:pPr>
    </w:p>
    <w:p w14:paraId="77ED8E55" w14:textId="77777777" w:rsidR="00F71825" w:rsidRPr="006C4AD1" w:rsidRDefault="00F71825" w:rsidP="00F71825">
      <w:pPr>
        <w:autoSpaceDE w:val="0"/>
        <w:autoSpaceDN w:val="0"/>
        <w:adjustRightInd w:val="0"/>
        <w:ind w:left="4956" w:firstLine="708"/>
        <w:jc w:val="center"/>
        <w:rPr>
          <w:sz w:val="22"/>
          <w:szCs w:val="22"/>
          <w:highlight w:val="yellow"/>
        </w:rPr>
      </w:pPr>
    </w:p>
    <w:p w14:paraId="6F7A4717" w14:textId="77777777" w:rsidR="00F71825" w:rsidRPr="006C4AD1" w:rsidRDefault="00F71825" w:rsidP="00F71825">
      <w:pPr>
        <w:autoSpaceDE w:val="0"/>
        <w:autoSpaceDN w:val="0"/>
        <w:adjustRightInd w:val="0"/>
        <w:ind w:left="4956" w:firstLine="708"/>
        <w:jc w:val="center"/>
        <w:rPr>
          <w:sz w:val="22"/>
          <w:szCs w:val="22"/>
          <w:highlight w:val="yellow"/>
        </w:rPr>
      </w:pPr>
    </w:p>
    <w:p w14:paraId="41063311" w14:textId="77777777" w:rsidR="00F71825" w:rsidRPr="006C4AD1" w:rsidRDefault="00F71825" w:rsidP="00F71825">
      <w:pPr>
        <w:autoSpaceDE w:val="0"/>
        <w:autoSpaceDN w:val="0"/>
        <w:adjustRightInd w:val="0"/>
        <w:ind w:left="4956" w:firstLine="708"/>
        <w:jc w:val="center"/>
        <w:rPr>
          <w:sz w:val="22"/>
          <w:szCs w:val="22"/>
          <w:highlight w:val="yellow"/>
        </w:rPr>
      </w:pPr>
    </w:p>
    <w:p w14:paraId="25E1FACE" w14:textId="77777777" w:rsidR="00F71825" w:rsidRPr="006C4AD1" w:rsidRDefault="00F71825" w:rsidP="00F71825">
      <w:pPr>
        <w:autoSpaceDE w:val="0"/>
        <w:autoSpaceDN w:val="0"/>
        <w:adjustRightInd w:val="0"/>
        <w:rPr>
          <w:sz w:val="22"/>
          <w:szCs w:val="22"/>
          <w:highlight w:val="yellow"/>
        </w:rPr>
      </w:pPr>
    </w:p>
    <w:p w14:paraId="695F6C54" w14:textId="77777777" w:rsidR="00F71825" w:rsidRPr="006C4AD1" w:rsidRDefault="00F71825" w:rsidP="00F71825">
      <w:pPr>
        <w:autoSpaceDE w:val="0"/>
        <w:autoSpaceDN w:val="0"/>
        <w:adjustRightInd w:val="0"/>
        <w:rPr>
          <w:sz w:val="22"/>
          <w:szCs w:val="22"/>
          <w:highlight w:val="yellow"/>
        </w:rPr>
      </w:pPr>
    </w:p>
    <w:p w14:paraId="0CCBB4E6" w14:textId="57E23653" w:rsidR="00F71825" w:rsidRDefault="00F71825" w:rsidP="00F71825">
      <w:pPr>
        <w:ind w:left="360"/>
        <w:jc w:val="center"/>
        <w:rPr>
          <w:b/>
          <w:bCs/>
          <w:sz w:val="22"/>
          <w:szCs w:val="22"/>
          <w:u w:val="single"/>
        </w:rPr>
      </w:pPr>
      <w:r w:rsidRPr="006C4AD1">
        <w:rPr>
          <w:b/>
          <w:bCs/>
          <w:sz w:val="22"/>
          <w:szCs w:val="22"/>
          <w:u w:val="single"/>
        </w:rPr>
        <w:t xml:space="preserve">1. </w:t>
      </w:r>
      <w:proofErr w:type="spellStart"/>
      <w:r w:rsidRPr="006C4AD1">
        <w:rPr>
          <w:b/>
          <w:bCs/>
          <w:sz w:val="22"/>
          <w:szCs w:val="22"/>
          <w:u w:val="single"/>
        </w:rPr>
        <w:t>Gospodarstvo</w:t>
      </w:r>
      <w:proofErr w:type="spellEnd"/>
      <w:r w:rsidRPr="006C4AD1">
        <w:rPr>
          <w:b/>
          <w:bCs/>
          <w:sz w:val="22"/>
          <w:szCs w:val="22"/>
          <w:u w:val="single"/>
        </w:rPr>
        <w:t xml:space="preserve">, </w:t>
      </w:r>
      <w:proofErr w:type="spellStart"/>
      <w:r w:rsidRPr="006C4AD1">
        <w:rPr>
          <w:b/>
          <w:bCs/>
          <w:sz w:val="22"/>
          <w:szCs w:val="22"/>
          <w:u w:val="single"/>
        </w:rPr>
        <w:t>poljoprivreda</w:t>
      </w:r>
      <w:proofErr w:type="spellEnd"/>
      <w:r w:rsidRPr="006C4AD1">
        <w:rPr>
          <w:b/>
          <w:bCs/>
          <w:sz w:val="22"/>
          <w:szCs w:val="22"/>
          <w:u w:val="single"/>
        </w:rPr>
        <w:t xml:space="preserve"> </w:t>
      </w:r>
      <w:proofErr w:type="spellStart"/>
      <w:r w:rsidRPr="006C4AD1">
        <w:rPr>
          <w:b/>
          <w:bCs/>
          <w:sz w:val="22"/>
          <w:szCs w:val="22"/>
          <w:u w:val="single"/>
        </w:rPr>
        <w:t>i</w:t>
      </w:r>
      <w:proofErr w:type="spellEnd"/>
      <w:r w:rsidRPr="006C4AD1">
        <w:rPr>
          <w:b/>
          <w:bCs/>
          <w:sz w:val="22"/>
          <w:szCs w:val="22"/>
          <w:u w:val="single"/>
        </w:rPr>
        <w:t xml:space="preserve"> </w:t>
      </w:r>
      <w:proofErr w:type="spellStart"/>
      <w:r w:rsidRPr="006C4AD1">
        <w:rPr>
          <w:b/>
          <w:bCs/>
          <w:sz w:val="22"/>
          <w:szCs w:val="22"/>
          <w:u w:val="single"/>
        </w:rPr>
        <w:t>turizam</w:t>
      </w:r>
      <w:proofErr w:type="spellEnd"/>
      <w:r w:rsidRPr="006C4AD1">
        <w:rPr>
          <w:b/>
          <w:bCs/>
          <w:sz w:val="22"/>
          <w:szCs w:val="22"/>
          <w:u w:val="single"/>
        </w:rPr>
        <w:t xml:space="preserve">  </w:t>
      </w:r>
    </w:p>
    <w:p w14:paraId="1C4AF601" w14:textId="77777777" w:rsidR="003E0165" w:rsidRPr="006C4AD1" w:rsidRDefault="003E0165" w:rsidP="00F71825">
      <w:pPr>
        <w:ind w:left="360"/>
        <w:jc w:val="center"/>
        <w:rPr>
          <w:b/>
          <w:bCs/>
          <w:sz w:val="22"/>
          <w:szCs w:val="22"/>
          <w:u w:val="single"/>
        </w:rPr>
      </w:pPr>
    </w:p>
    <w:p w14:paraId="7DE7A1FC" w14:textId="77777777" w:rsidR="00F71825" w:rsidRPr="006C4AD1" w:rsidRDefault="00F71825" w:rsidP="00F71825">
      <w:pPr>
        <w:jc w:val="both"/>
        <w:rPr>
          <w:sz w:val="22"/>
          <w:szCs w:val="22"/>
        </w:rPr>
      </w:pPr>
      <w:proofErr w:type="spellStart"/>
      <w:r w:rsidRPr="006C4AD1">
        <w:rPr>
          <w:sz w:val="22"/>
          <w:szCs w:val="22"/>
        </w:rPr>
        <w:t>Općinsko</w:t>
      </w:r>
      <w:proofErr w:type="spellEnd"/>
      <w:r w:rsidRPr="006C4AD1">
        <w:rPr>
          <w:sz w:val="22"/>
          <w:szCs w:val="22"/>
        </w:rPr>
        <w:t xml:space="preserve"> </w:t>
      </w:r>
      <w:proofErr w:type="spellStart"/>
      <w:r w:rsidRPr="006C4AD1">
        <w:rPr>
          <w:sz w:val="22"/>
          <w:szCs w:val="22"/>
        </w:rPr>
        <w:t>vijeće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19. </w:t>
      </w:r>
      <w:proofErr w:type="spellStart"/>
      <w:r w:rsidRPr="006C4AD1">
        <w:rPr>
          <w:sz w:val="22"/>
          <w:szCs w:val="22"/>
        </w:rPr>
        <w:t>sjednici</w:t>
      </w:r>
      <w:proofErr w:type="spellEnd"/>
      <w:r w:rsidRPr="006C4AD1">
        <w:rPr>
          <w:sz w:val="22"/>
          <w:szCs w:val="22"/>
        </w:rPr>
        <w:t xml:space="preserve"> </w:t>
      </w:r>
      <w:proofErr w:type="spellStart"/>
      <w:r w:rsidRPr="006C4AD1">
        <w:rPr>
          <w:sz w:val="22"/>
          <w:szCs w:val="22"/>
        </w:rPr>
        <w:t>održanoj</w:t>
      </w:r>
      <w:proofErr w:type="spellEnd"/>
      <w:r w:rsidRPr="006C4AD1">
        <w:rPr>
          <w:sz w:val="22"/>
          <w:szCs w:val="22"/>
        </w:rPr>
        <w:t xml:space="preserve"> dana 20. </w:t>
      </w:r>
      <w:proofErr w:type="spellStart"/>
      <w:r w:rsidRPr="006C4AD1">
        <w:rPr>
          <w:sz w:val="22"/>
          <w:szCs w:val="22"/>
        </w:rPr>
        <w:t>kolovoza</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donijelo</w:t>
      </w:r>
      <w:proofErr w:type="spellEnd"/>
      <w:r w:rsidRPr="006C4AD1">
        <w:rPr>
          <w:sz w:val="22"/>
          <w:szCs w:val="22"/>
        </w:rPr>
        <w:t xml:space="preserve"> je </w:t>
      </w:r>
      <w:proofErr w:type="spellStart"/>
      <w:r w:rsidRPr="006C4AD1">
        <w:rPr>
          <w:sz w:val="22"/>
          <w:szCs w:val="22"/>
        </w:rPr>
        <w:t>Odluku</w:t>
      </w:r>
      <w:proofErr w:type="spellEnd"/>
      <w:r w:rsidRPr="006C4AD1">
        <w:rPr>
          <w:sz w:val="22"/>
          <w:szCs w:val="22"/>
        </w:rPr>
        <w:t xml:space="preserve"> o </w:t>
      </w:r>
      <w:proofErr w:type="spellStart"/>
      <w:r w:rsidRPr="006C4AD1">
        <w:rPr>
          <w:sz w:val="22"/>
          <w:szCs w:val="22"/>
        </w:rPr>
        <w:t>izradi</w:t>
      </w:r>
      <w:proofErr w:type="spellEnd"/>
      <w:r w:rsidRPr="006C4AD1">
        <w:rPr>
          <w:sz w:val="22"/>
          <w:szCs w:val="22"/>
        </w:rPr>
        <w:t xml:space="preserve"> </w:t>
      </w:r>
      <w:proofErr w:type="spellStart"/>
      <w:r w:rsidRPr="006C4AD1">
        <w:rPr>
          <w:b/>
          <w:bCs/>
          <w:sz w:val="22"/>
          <w:szCs w:val="22"/>
        </w:rPr>
        <w:t>Urbanističkog</w:t>
      </w:r>
      <w:proofErr w:type="spellEnd"/>
      <w:r w:rsidRPr="006C4AD1">
        <w:rPr>
          <w:b/>
          <w:bCs/>
          <w:sz w:val="22"/>
          <w:szCs w:val="22"/>
        </w:rPr>
        <w:t xml:space="preserve"> plana </w:t>
      </w:r>
      <w:proofErr w:type="spellStart"/>
      <w:r w:rsidRPr="006C4AD1">
        <w:rPr>
          <w:b/>
          <w:bCs/>
          <w:sz w:val="22"/>
          <w:szCs w:val="22"/>
        </w:rPr>
        <w:t>uređenja</w:t>
      </w:r>
      <w:proofErr w:type="spellEnd"/>
      <w:r w:rsidRPr="006C4AD1">
        <w:rPr>
          <w:b/>
          <w:bCs/>
          <w:sz w:val="22"/>
          <w:szCs w:val="22"/>
        </w:rPr>
        <w:t xml:space="preserve"> “</w:t>
      </w:r>
      <w:proofErr w:type="spellStart"/>
      <w:r w:rsidRPr="006C4AD1">
        <w:rPr>
          <w:b/>
          <w:bCs/>
          <w:sz w:val="22"/>
          <w:szCs w:val="22"/>
        </w:rPr>
        <w:t>Prezentacijski</w:t>
      </w:r>
      <w:proofErr w:type="spellEnd"/>
      <w:r w:rsidRPr="006C4AD1">
        <w:rPr>
          <w:b/>
          <w:bCs/>
          <w:sz w:val="22"/>
          <w:szCs w:val="22"/>
        </w:rPr>
        <w:t xml:space="preserve"> </w:t>
      </w:r>
      <w:proofErr w:type="spellStart"/>
      <w:r w:rsidRPr="006C4AD1">
        <w:rPr>
          <w:b/>
          <w:bCs/>
          <w:sz w:val="22"/>
          <w:szCs w:val="22"/>
        </w:rPr>
        <w:t>centar</w:t>
      </w:r>
      <w:proofErr w:type="spellEnd"/>
      <w:r w:rsidRPr="006C4AD1">
        <w:rPr>
          <w:b/>
          <w:bCs/>
          <w:sz w:val="22"/>
          <w:szCs w:val="22"/>
        </w:rPr>
        <w:t xml:space="preserve"> </w:t>
      </w:r>
      <w:proofErr w:type="spellStart"/>
      <w:r w:rsidRPr="006C4AD1">
        <w:rPr>
          <w:b/>
          <w:bCs/>
          <w:sz w:val="22"/>
          <w:szCs w:val="22"/>
        </w:rPr>
        <w:t>Sv</w:t>
      </w:r>
      <w:proofErr w:type="spellEnd"/>
      <w:r w:rsidRPr="006C4AD1">
        <w:rPr>
          <w:b/>
          <w:bCs/>
          <w:sz w:val="22"/>
          <w:szCs w:val="22"/>
        </w:rPr>
        <w:t xml:space="preserve">. </w:t>
      </w:r>
      <w:proofErr w:type="spellStart"/>
      <w:r w:rsidRPr="006C4AD1">
        <w:rPr>
          <w:b/>
          <w:bCs/>
          <w:sz w:val="22"/>
          <w:szCs w:val="22"/>
        </w:rPr>
        <w:t>Juraj</w:t>
      </w:r>
      <w:proofErr w:type="spellEnd"/>
      <w:proofErr w:type="gramStart"/>
      <w:r w:rsidRPr="006C4AD1">
        <w:rPr>
          <w:b/>
          <w:bCs/>
          <w:sz w:val="22"/>
          <w:szCs w:val="22"/>
        </w:rPr>
        <w:t>”</w:t>
      </w:r>
      <w:r w:rsidRPr="006C4AD1">
        <w:rPr>
          <w:sz w:val="22"/>
          <w:szCs w:val="22"/>
        </w:rPr>
        <w:t xml:space="preserve">,  </w:t>
      </w:r>
      <w:proofErr w:type="spellStart"/>
      <w:r w:rsidRPr="006C4AD1">
        <w:rPr>
          <w:sz w:val="22"/>
          <w:szCs w:val="22"/>
        </w:rPr>
        <w:t>radi</w:t>
      </w:r>
      <w:proofErr w:type="spellEnd"/>
      <w:proofErr w:type="gramEnd"/>
      <w:r w:rsidRPr="006C4AD1">
        <w:rPr>
          <w:sz w:val="22"/>
          <w:szCs w:val="22"/>
        </w:rPr>
        <w:t xml:space="preserve"> </w:t>
      </w:r>
      <w:proofErr w:type="spellStart"/>
      <w:r w:rsidRPr="006C4AD1">
        <w:rPr>
          <w:sz w:val="22"/>
          <w:szCs w:val="22"/>
        </w:rPr>
        <w:t>detaljne</w:t>
      </w:r>
      <w:proofErr w:type="spellEnd"/>
      <w:r w:rsidRPr="006C4AD1">
        <w:rPr>
          <w:sz w:val="22"/>
          <w:szCs w:val="22"/>
        </w:rPr>
        <w:t xml:space="preserve"> </w:t>
      </w:r>
      <w:proofErr w:type="spellStart"/>
      <w:r w:rsidRPr="006C4AD1">
        <w:rPr>
          <w:sz w:val="22"/>
          <w:szCs w:val="22"/>
        </w:rPr>
        <w:t>razrade</w:t>
      </w:r>
      <w:proofErr w:type="spellEnd"/>
      <w:r w:rsidRPr="006C4AD1">
        <w:rPr>
          <w:sz w:val="22"/>
          <w:szCs w:val="22"/>
        </w:rPr>
        <w:t xml:space="preserve"> </w:t>
      </w:r>
      <w:proofErr w:type="spellStart"/>
      <w:r w:rsidRPr="006C4AD1">
        <w:rPr>
          <w:sz w:val="22"/>
          <w:szCs w:val="22"/>
        </w:rPr>
        <w:t>prostorno</w:t>
      </w:r>
      <w:proofErr w:type="spellEnd"/>
      <w:r w:rsidRPr="006C4AD1">
        <w:rPr>
          <w:sz w:val="22"/>
          <w:szCs w:val="22"/>
        </w:rPr>
        <w:t xml:space="preserve"> – </w:t>
      </w:r>
      <w:proofErr w:type="spellStart"/>
      <w:r w:rsidRPr="006C4AD1">
        <w:rPr>
          <w:sz w:val="22"/>
          <w:szCs w:val="22"/>
        </w:rPr>
        <w:t>programskog</w:t>
      </w:r>
      <w:proofErr w:type="spellEnd"/>
      <w:r w:rsidRPr="006C4AD1">
        <w:rPr>
          <w:sz w:val="22"/>
          <w:szCs w:val="22"/>
        </w:rPr>
        <w:t xml:space="preserve"> </w:t>
      </w:r>
      <w:proofErr w:type="spellStart"/>
      <w:r w:rsidRPr="006C4AD1">
        <w:rPr>
          <w:sz w:val="22"/>
          <w:szCs w:val="22"/>
        </w:rPr>
        <w:t>rješenja</w:t>
      </w:r>
      <w:proofErr w:type="spellEnd"/>
      <w:r w:rsidRPr="006C4AD1">
        <w:rPr>
          <w:sz w:val="22"/>
          <w:szCs w:val="22"/>
        </w:rPr>
        <w:t xml:space="preserve"> </w:t>
      </w:r>
      <w:proofErr w:type="spellStart"/>
      <w:r w:rsidRPr="006C4AD1">
        <w:rPr>
          <w:sz w:val="22"/>
          <w:szCs w:val="22"/>
        </w:rPr>
        <w:t>uređenja</w:t>
      </w:r>
      <w:proofErr w:type="spellEnd"/>
      <w:r w:rsidRPr="006C4AD1">
        <w:rPr>
          <w:sz w:val="22"/>
          <w:szCs w:val="22"/>
        </w:rPr>
        <w:t xml:space="preserve"> </w:t>
      </w:r>
      <w:proofErr w:type="spellStart"/>
      <w:r w:rsidRPr="006C4AD1">
        <w:rPr>
          <w:sz w:val="22"/>
          <w:szCs w:val="22"/>
        </w:rPr>
        <w:t>izdvojenog</w:t>
      </w:r>
      <w:proofErr w:type="spellEnd"/>
      <w:r w:rsidRPr="006C4AD1">
        <w:rPr>
          <w:sz w:val="22"/>
          <w:szCs w:val="22"/>
        </w:rPr>
        <w:t xml:space="preserve"> </w:t>
      </w:r>
      <w:proofErr w:type="spellStart"/>
      <w:r w:rsidRPr="006C4AD1">
        <w:rPr>
          <w:sz w:val="22"/>
          <w:szCs w:val="22"/>
        </w:rPr>
        <w:t>građevinskog</w:t>
      </w:r>
      <w:proofErr w:type="spellEnd"/>
      <w:r w:rsidRPr="006C4AD1">
        <w:rPr>
          <w:sz w:val="22"/>
          <w:szCs w:val="22"/>
        </w:rPr>
        <w:t xml:space="preserve"> </w:t>
      </w:r>
      <w:proofErr w:type="spellStart"/>
      <w:r w:rsidRPr="006C4AD1">
        <w:rPr>
          <w:sz w:val="22"/>
          <w:szCs w:val="22"/>
        </w:rPr>
        <w:t>područja</w:t>
      </w:r>
      <w:proofErr w:type="spellEnd"/>
      <w:r w:rsidRPr="006C4AD1">
        <w:rPr>
          <w:sz w:val="22"/>
          <w:szCs w:val="22"/>
        </w:rPr>
        <w:t xml:space="preserve"> </w:t>
      </w:r>
      <w:proofErr w:type="spellStart"/>
      <w:r w:rsidRPr="006C4AD1">
        <w:rPr>
          <w:sz w:val="22"/>
          <w:szCs w:val="22"/>
        </w:rPr>
        <w:t>izvan</w:t>
      </w:r>
      <w:proofErr w:type="spellEnd"/>
      <w:r w:rsidRPr="006C4AD1">
        <w:rPr>
          <w:sz w:val="22"/>
          <w:szCs w:val="22"/>
        </w:rPr>
        <w:t xml:space="preserve"> </w:t>
      </w:r>
      <w:proofErr w:type="spellStart"/>
      <w:r w:rsidRPr="006C4AD1">
        <w:rPr>
          <w:sz w:val="22"/>
          <w:szCs w:val="22"/>
        </w:rPr>
        <w:t>naselja</w:t>
      </w:r>
      <w:proofErr w:type="spellEnd"/>
      <w:r w:rsidRPr="006C4AD1">
        <w:rPr>
          <w:sz w:val="22"/>
          <w:szCs w:val="22"/>
        </w:rPr>
        <w:t xml:space="preserve"> </w:t>
      </w:r>
      <w:proofErr w:type="spellStart"/>
      <w:r w:rsidRPr="006C4AD1">
        <w:rPr>
          <w:sz w:val="22"/>
          <w:szCs w:val="22"/>
        </w:rPr>
        <w:t>opće</w:t>
      </w:r>
      <w:proofErr w:type="spellEnd"/>
      <w:r w:rsidRPr="006C4AD1">
        <w:rPr>
          <w:sz w:val="22"/>
          <w:szCs w:val="22"/>
        </w:rPr>
        <w:t xml:space="preserve"> </w:t>
      </w:r>
      <w:proofErr w:type="spellStart"/>
      <w:r w:rsidRPr="006C4AD1">
        <w:rPr>
          <w:sz w:val="22"/>
          <w:szCs w:val="22"/>
        </w:rPr>
        <w:t>društvene</w:t>
      </w:r>
      <w:proofErr w:type="spellEnd"/>
      <w:r w:rsidRPr="006C4AD1">
        <w:rPr>
          <w:sz w:val="22"/>
          <w:szCs w:val="22"/>
        </w:rPr>
        <w:t xml:space="preserve"> </w:t>
      </w:r>
      <w:proofErr w:type="spellStart"/>
      <w:r w:rsidRPr="006C4AD1">
        <w:rPr>
          <w:sz w:val="22"/>
          <w:szCs w:val="22"/>
        </w:rPr>
        <w:t>namjene</w:t>
      </w:r>
      <w:proofErr w:type="spellEnd"/>
      <w:r w:rsidRPr="006C4AD1">
        <w:rPr>
          <w:sz w:val="22"/>
          <w:szCs w:val="22"/>
        </w:rPr>
        <w:t xml:space="preserve">. </w:t>
      </w:r>
      <w:proofErr w:type="spellStart"/>
      <w:r w:rsidRPr="006C4AD1">
        <w:rPr>
          <w:sz w:val="22"/>
          <w:szCs w:val="22"/>
        </w:rPr>
        <w:t>Razlog</w:t>
      </w:r>
      <w:proofErr w:type="spellEnd"/>
      <w:r w:rsidRPr="006C4AD1">
        <w:rPr>
          <w:sz w:val="22"/>
          <w:szCs w:val="22"/>
        </w:rPr>
        <w:t xml:space="preserve"> za </w:t>
      </w:r>
      <w:proofErr w:type="spellStart"/>
      <w:r w:rsidRPr="006C4AD1">
        <w:rPr>
          <w:sz w:val="22"/>
          <w:szCs w:val="22"/>
        </w:rPr>
        <w:t>donošenje</w:t>
      </w:r>
      <w:proofErr w:type="spellEnd"/>
      <w:r w:rsidRPr="006C4AD1">
        <w:rPr>
          <w:sz w:val="22"/>
          <w:szCs w:val="22"/>
        </w:rPr>
        <w:t xml:space="preserve"> </w:t>
      </w:r>
      <w:proofErr w:type="spellStart"/>
      <w:r w:rsidRPr="006C4AD1">
        <w:rPr>
          <w:sz w:val="22"/>
          <w:szCs w:val="22"/>
        </w:rPr>
        <w:t>predloženog</w:t>
      </w:r>
      <w:proofErr w:type="spellEnd"/>
      <w:r w:rsidRPr="006C4AD1">
        <w:rPr>
          <w:sz w:val="22"/>
          <w:szCs w:val="22"/>
        </w:rPr>
        <w:t xml:space="preserve"> Plana je u </w:t>
      </w:r>
      <w:proofErr w:type="spellStart"/>
      <w:r w:rsidRPr="006C4AD1">
        <w:rPr>
          <w:sz w:val="22"/>
          <w:szCs w:val="22"/>
        </w:rPr>
        <w:t>omogućavanju</w:t>
      </w:r>
      <w:proofErr w:type="spellEnd"/>
      <w:r w:rsidRPr="006C4AD1">
        <w:rPr>
          <w:sz w:val="22"/>
          <w:szCs w:val="22"/>
        </w:rPr>
        <w:t xml:space="preserve"> </w:t>
      </w:r>
      <w:proofErr w:type="spellStart"/>
      <w:r w:rsidRPr="006C4AD1">
        <w:rPr>
          <w:sz w:val="22"/>
          <w:szCs w:val="22"/>
        </w:rPr>
        <w:t>privođenja</w:t>
      </w:r>
      <w:proofErr w:type="spellEnd"/>
      <w:r w:rsidRPr="006C4AD1">
        <w:rPr>
          <w:sz w:val="22"/>
          <w:szCs w:val="22"/>
        </w:rPr>
        <w:t xml:space="preserve"> </w:t>
      </w:r>
      <w:proofErr w:type="spellStart"/>
      <w:r w:rsidRPr="006C4AD1">
        <w:rPr>
          <w:sz w:val="22"/>
          <w:szCs w:val="22"/>
        </w:rPr>
        <w:t>namjeni</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stvaranje</w:t>
      </w:r>
      <w:proofErr w:type="spellEnd"/>
      <w:r w:rsidRPr="006C4AD1">
        <w:rPr>
          <w:sz w:val="22"/>
          <w:szCs w:val="22"/>
        </w:rPr>
        <w:t xml:space="preserve"> </w:t>
      </w:r>
      <w:proofErr w:type="spellStart"/>
      <w:r w:rsidRPr="006C4AD1">
        <w:rPr>
          <w:sz w:val="22"/>
          <w:szCs w:val="22"/>
        </w:rPr>
        <w:t>preduvjeta</w:t>
      </w:r>
      <w:proofErr w:type="spellEnd"/>
      <w:r w:rsidRPr="006C4AD1">
        <w:rPr>
          <w:sz w:val="22"/>
          <w:szCs w:val="22"/>
        </w:rPr>
        <w:t xml:space="preserve"> za </w:t>
      </w:r>
      <w:proofErr w:type="spellStart"/>
      <w:r w:rsidRPr="006C4AD1">
        <w:rPr>
          <w:sz w:val="22"/>
          <w:szCs w:val="22"/>
        </w:rPr>
        <w:t>uređenje</w:t>
      </w:r>
      <w:proofErr w:type="spellEnd"/>
      <w:r w:rsidRPr="006C4AD1">
        <w:rPr>
          <w:sz w:val="22"/>
          <w:szCs w:val="22"/>
        </w:rPr>
        <w:t xml:space="preserve"> </w:t>
      </w:r>
      <w:proofErr w:type="spellStart"/>
      <w:r w:rsidRPr="006C4AD1">
        <w:rPr>
          <w:sz w:val="22"/>
          <w:szCs w:val="22"/>
        </w:rPr>
        <w:t>građevinskog</w:t>
      </w:r>
      <w:proofErr w:type="spellEnd"/>
      <w:r w:rsidRPr="006C4AD1">
        <w:rPr>
          <w:sz w:val="22"/>
          <w:szCs w:val="22"/>
        </w:rPr>
        <w:t xml:space="preserve"> </w:t>
      </w:r>
      <w:proofErr w:type="spellStart"/>
      <w:r w:rsidRPr="006C4AD1">
        <w:rPr>
          <w:sz w:val="22"/>
          <w:szCs w:val="22"/>
        </w:rPr>
        <w:t>područja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gradnju</w:t>
      </w:r>
      <w:proofErr w:type="spellEnd"/>
      <w:r w:rsidRPr="006C4AD1">
        <w:rPr>
          <w:sz w:val="22"/>
          <w:szCs w:val="22"/>
        </w:rPr>
        <w:t xml:space="preserve"> </w:t>
      </w:r>
      <w:proofErr w:type="spellStart"/>
      <w:r w:rsidRPr="006C4AD1">
        <w:rPr>
          <w:sz w:val="22"/>
          <w:szCs w:val="22"/>
        </w:rPr>
        <w:t>Prezentacijskog</w:t>
      </w:r>
      <w:proofErr w:type="spellEnd"/>
      <w:r w:rsidRPr="006C4AD1">
        <w:rPr>
          <w:sz w:val="22"/>
          <w:szCs w:val="22"/>
        </w:rPr>
        <w:t xml:space="preserve"> centra </w:t>
      </w:r>
      <w:proofErr w:type="spellStart"/>
      <w:r w:rsidRPr="006C4AD1">
        <w:rPr>
          <w:sz w:val="22"/>
          <w:szCs w:val="22"/>
        </w:rPr>
        <w:t>povijesnog</w:t>
      </w:r>
      <w:proofErr w:type="spellEnd"/>
      <w:r w:rsidRPr="006C4AD1">
        <w:rPr>
          <w:sz w:val="22"/>
          <w:szCs w:val="22"/>
        </w:rPr>
        <w:t xml:space="preserve"> </w:t>
      </w:r>
      <w:proofErr w:type="spellStart"/>
      <w:r w:rsidRPr="006C4AD1">
        <w:rPr>
          <w:sz w:val="22"/>
          <w:szCs w:val="22"/>
        </w:rPr>
        <w:t>lokaliteta</w:t>
      </w:r>
      <w:proofErr w:type="spellEnd"/>
      <w:r w:rsidRPr="006C4AD1">
        <w:rPr>
          <w:sz w:val="22"/>
          <w:szCs w:val="22"/>
        </w:rPr>
        <w:t xml:space="preserve"> </w:t>
      </w:r>
      <w:proofErr w:type="spellStart"/>
      <w:r w:rsidRPr="006C4AD1">
        <w:rPr>
          <w:sz w:val="22"/>
          <w:szCs w:val="22"/>
        </w:rPr>
        <w:t>Kaštel</w:t>
      </w:r>
      <w:proofErr w:type="spellEnd"/>
      <w:r w:rsidRPr="006C4AD1">
        <w:rPr>
          <w:sz w:val="22"/>
          <w:szCs w:val="22"/>
        </w:rPr>
        <w:t xml:space="preserve"> </w:t>
      </w:r>
      <w:proofErr w:type="spellStart"/>
      <w:r w:rsidRPr="006C4AD1">
        <w:rPr>
          <w:sz w:val="22"/>
          <w:szCs w:val="22"/>
        </w:rPr>
        <w:t>Sv</w:t>
      </w:r>
      <w:proofErr w:type="spellEnd"/>
      <w:r w:rsidRPr="006C4AD1">
        <w:rPr>
          <w:sz w:val="22"/>
          <w:szCs w:val="22"/>
        </w:rPr>
        <w:t xml:space="preserve">. </w:t>
      </w:r>
      <w:proofErr w:type="spellStart"/>
      <w:r w:rsidRPr="006C4AD1">
        <w:rPr>
          <w:sz w:val="22"/>
          <w:szCs w:val="22"/>
        </w:rPr>
        <w:t>Jurja</w:t>
      </w:r>
      <w:proofErr w:type="spellEnd"/>
      <w:r w:rsidRPr="006C4AD1">
        <w:rPr>
          <w:sz w:val="22"/>
          <w:szCs w:val="22"/>
        </w:rPr>
        <w:t xml:space="preserve">, u </w:t>
      </w:r>
      <w:proofErr w:type="spellStart"/>
      <w:r w:rsidRPr="006C4AD1">
        <w:rPr>
          <w:sz w:val="22"/>
          <w:szCs w:val="22"/>
        </w:rPr>
        <w:t>sklopu</w:t>
      </w:r>
      <w:proofErr w:type="spellEnd"/>
      <w:r w:rsidRPr="006C4AD1">
        <w:rPr>
          <w:sz w:val="22"/>
          <w:szCs w:val="22"/>
        </w:rPr>
        <w:t xml:space="preserve"> </w:t>
      </w:r>
      <w:proofErr w:type="spellStart"/>
      <w:r w:rsidRPr="006C4AD1">
        <w:rPr>
          <w:sz w:val="22"/>
          <w:szCs w:val="22"/>
        </w:rPr>
        <w:t>Arheološkog</w:t>
      </w:r>
      <w:proofErr w:type="spellEnd"/>
      <w:r w:rsidRPr="006C4AD1">
        <w:rPr>
          <w:sz w:val="22"/>
          <w:szCs w:val="22"/>
        </w:rPr>
        <w:t xml:space="preserve"> parka Santi </w:t>
      </w:r>
      <w:proofErr w:type="spellStart"/>
      <w:r w:rsidRPr="006C4AD1">
        <w:rPr>
          <w:sz w:val="22"/>
          <w:szCs w:val="22"/>
        </w:rPr>
        <w:t>Quaranta</w:t>
      </w:r>
      <w:proofErr w:type="spellEnd"/>
      <w:r w:rsidRPr="006C4AD1">
        <w:rPr>
          <w:sz w:val="22"/>
          <w:szCs w:val="22"/>
        </w:rPr>
        <w:t xml:space="preserve">, </w:t>
      </w:r>
      <w:proofErr w:type="spellStart"/>
      <w:r w:rsidRPr="006C4AD1">
        <w:rPr>
          <w:sz w:val="22"/>
          <w:szCs w:val="22"/>
        </w:rPr>
        <w:t>čime</w:t>
      </w:r>
      <w:proofErr w:type="spellEnd"/>
      <w:r w:rsidRPr="006C4AD1">
        <w:rPr>
          <w:sz w:val="22"/>
          <w:szCs w:val="22"/>
        </w:rPr>
        <w:t xml:space="preserve"> </w:t>
      </w:r>
      <w:proofErr w:type="spellStart"/>
      <w:r w:rsidRPr="006C4AD1">
        <w:rPr>
          <w:sz w:val="22"/>
          <w:szCs w:val="22"/>
        </w:rPr>
        <w:t>će</w:t>
      </w:r>
      <w:proofErr w:type="spellEnd"/>
      <w:r w:rsidRPr="006C4AD1">
        <w:rPr>
          <w:sz w:val="22"/>
          <w:szCs w:val="22"/>
        </w:rPr>
        <w:t xml:space="preserve"> se </w:t>
      </w:r>
      <w:proofErr w:type="spellStart"/>
      <w:r w:rsidRPr="006C4AD1">
        <w:rPr>
          <w:sz w:val="22"/>
          <w:szCs w:val="22"/>
        </w:rPr>
        <w:t>doprinijeti</w:t>
      </w:r>
      <w:proofErr w:type="spellEnd"/>
      <w:r w:rsidRPr="006C4AD1">
        <w:rPr>
          <w:sz w:val="22"/>
          <w:szCs w:val="22"/>
        </w:rPr>
        <w:t xml:space="preserve"> </w:t>
      </w:r>
      <w:proofErr w:type="spellStart"/>
      <w:r w:rsidRPr="006C4AD1">
        <w:rPr>
          <w:sz w:val="22"/>
          <w:szCs w:val="22"/>
        </w:rPr>
        <w:t>valorizaciji</w:t>
      </w:r>
      <w:proofErr w:type="spellEnd"/>
      <w:r w:rsidRPr="006C4AD1">
        <w:rPr>
          <w:sz w:val="22"/>
          <w:szCs w:val="22"/>
        </w:rPr>
        <w:t xml:space="preserve"> </w:t>
      </w:r>
      <w:proofErr w:type="spellStart"/>
      <w:r w:rsidRPr="006C4AD1">
        <w:rPr>
          <w:sz w:val="22"/>
          <w:szCs w:val="22"/>
        </w:rPr>
        <w:t>graditeljskog</w:t>
      </w:r>
      <w:proofErr w:type="spellEnd"/>
      <w:r w:rsidRPr="006C4AD1">
        <w:rPr>
          <w:sz w:val="22"/>
          <w:szCs w:val="22"/>
        </w:rPr>
        <w:t xml:space="preserve"> </w:t>
      </w:r>
      <w:proofErr w:type="spellStart"/>
      <w:r w:rsidRPr="006C4AD1">
        <w:rPr>
          <w:sz w:val="22"/>
          <w:szCs w:val="22"/>
        </w:rPr>
        <w:t>naslijeđa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kulturne</w:t>
      </w:r>
      <w:proofErr w:type="spellEnd"/>
      <w:r w:rsidRPr="006C4AD1">
        <w:rPr>
          <w:sz w:val="22"/>
          <w:szCs w:val="22"/>
        </w:rPr>
        <w:t xml:space="preserve"> </w:t>
      </w:r>
      <w:proofErr w:type="spellStart"/>
      <w:r w:rsidRPr="006C4AD1">
        <w:rPr>
          <w:sz w:val="22"/>
          <w:szCs w:val="22"/>
        </w:rPr>
        <w:t>baštine</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w:t>
      </w:r>
      <w:proofErr w:type="spellStart"/>
      <w:r w:rsidRPr="006C4AD1">
        <w:rPr>
          <w:sz w:val="22"/>
          <w:szCs w:val="22"/>
        </w:rPr>
        <w:t>uređenju</w:t>
      </w:r>
      <w:proofErr w:type="spellEnd"/>
      <w:r w:rsidRPr="006C4AD1">
        <w:rPr>
          <w:sz w:val="22"/>
          <w:szCs w:val="22"/>
        </w:rPr>
        <w:t xml:space="preserve"> </w:t>
      </w:r>
      <w:proofErr w:type="spellStart"/>
      <w:r w:rsidRPr="006C4AD1">
        <w:rPr>
          <w:sz w:val="22"/>
          <w:szCs w:val="22"/>
        </w:rPr>
        <w:t>cjelokupnog</w:t>
      </w:r>
      <w:proofErr w:type="spellEnd"/>
      <w:r w:rsidRPr="006C4AD1">
        <w:rPr>
          <w:sz w:val="22"/>
          <w:szCs w:val="22"/>
        </w:rPr>
        <w:t xml:space="preserve"> </w:t>
      </w:r>
      <w:proofErr w:type="spellStart"/>
      <w:r w:rsidRPr="006C4AD1">
        <w:rPr>
          <w:sz w:val="22"/>
          <w:szCs w:val="22"/>
        </w:rPr>
        <w:t>područja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w:t>
      </w:r>
      <w:proofErr w:type="spellStart"/>
      <w:r w:rsidRPr="006C4AD1">
        <w:rPr>
          <w:sz w:val="22"/>
          <w:szCs w:val="22"/>
        </w:rPr>
        <w:t>Verteneglio</w:t>
      </w:r>
      <w:proofErr w:type="spellEnd"/>
      <w:r w:rsidRPr="006C4AD1">
        <w:rPr>
          <w:sz w:val="22"/>
          <w:szCs w:val="22"/>
        </w:rPr>
        <w:t xml:space="preserve">. </w:t>
      </w:r>
    </w:p>
    <w:p w14:paraId="3A3E36DC" w14:textId="77777777" w:rsidR="00F71825" w:rsidRPr="006C4AD1" w:rsidRDefault="00F71825" w:rsidP="00F71825">
      <w:pPr>
        <w:pStyle w:val="NoSpacing"/>
        <w:jc w:val="both"/>
        <w:rPr>
          <w:sz w:val="22"/>
          <w:szCs w:val="22"/>
        </w:rPr>
      </w:pPr>
    </w:p>
    <w:p w14:paraId="7FCB6890" w14:textId="77777777" w:rsidR="00F71825" w:rsidRPr="006C4AD1" w:rsidRDefault="00F71825" w:rsidP="00F71825">
      <w:pPr>
        <w:pStyle w:val="NoSpacing"/>
        <w:jc w:val="both"/>
        <w:rPr>
          <w:sz w:val="22"/>
          <w:szCs w:val="22"/>
        </w:rPr>
      </w:pPr>
      <w:r w:rsidRPr="006C4AD1">
        <w:rPr>
          <w:noProof/>
          <w:sz w:val="22"/>
          <w:szCs w:val="22"/>
        </w:rPr>
        <w:drawing>
          <wp:anchor distT="0" distB="0" distL="114300" distR="114300" simplePos="0" relativeHeight="251706368" behindDoc="0" locked="0" layoutInCell="1" allowOverlap="1" wp14:anchorId="30034AD3" wp14:editId="095A4D02">
            <wp:simplePos x="0" y="0"/>
            <wp:positionH relativeFrom="column">
              <wp:posOffset>29845</wp:posOffset>
            </wp:positionH>
            <wp:positionV relativeFrom="paragraph">
              <wp:posOffset>5715</wp:posOffset>
            </wp:positionV>
            <wp:extent cx="1122045" cy="1122045"/>
            <wp:effectExtent l="0" t="0" r="1905" b="190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122045" cy="1122045"/>
                    </a:xfrm>
                    <a:prstGeom prst="rect">
                      <a:avLst/>
                    </a:prstGeom>
                    <a:noFill/>
                  </pic:spPr>
                </pic:pic>
              </a:graphicData>
            </a:graphic>
            <wp14:sizeRelH relativeFrom="page">
              <wp14:pctWidth>0</wp14:pctWidth>
            </wp14:sizeRelH>
            <wp14:sizeRelV relativeFrom="page">
              <wp14:pctHeight>0</wp14:pctHeight>
            </wp14:sizeRelV>
          </wp:anchor>
        </w:drawing>
      </w:r>
      <w:r w:rsidRPr="006C4AD1">
        <w:rPr>
          <w:sz w:val="22"/>
          <w:szCs w:val="22"/>
        </w:rPr>
        <w:t xml:space="preserve">U </w:t>
      </w:r>
      <w:proofErr w:type="spellStart"/>
      <w:r w:rsidRPr="006C4AD1">
        <w:rPr>
          <w:sz w:val="22"/>
          <w:szCs w:val="22"/>
        </w:rPr>
        <w:t>tijeku</w:t>
      </w:r>
      <w:proofErr w:type="spellEnd"/>
      <w:r w:rsidRPr="006C4AD1">
        <w:rPr>
          <w:sz w:val="22"/>
          <w:szCs w:val="22"/>
        </w:rPr>
        <w:t xml:space="preserve"> je </w:t>
      </w:r>
      <w:proofErr w:type="spellStart"/>
      <w:r w:rsidRPr="006C4AD1">
        <w:rPr>
          <w:sz w:val="22"/>
          <w:szCs w:val="22"/>
        </w:rPr>
        <w:t>četvrta</w:t>
      </w:r>
      <w:proofErr w:type="spellEnd"/>
      <w:r w:rsidRPr="006C4AD1">
        <w:rPr>
          <w:sz w:val="22"/>
          <w:szCs w:val="22"/>
        </w:rPr>
        <w:t xml:space="preserve"> </w:t>
      </w:r>
      <w:proofErr w:type="spellStart"/>
      <w:r w:rsidRPr="006C4AD1">
        <w:rPr>
          <w:sz w:val="22"/>
          <w:szCs w:val="22"/>
        </w:rPr>
        <w:t>faza</w:t>
      </w:r>
      <w:proofErr w:type="spellEnd"/>
      <w:r w:rsidRPr="006C4AD1">
        <w:rPr>
          <w:sz w:val="22"/>
          <w:szCs w:val="22"/>
        </w:rPr>
        <w:t xml:space="preserve"> </w:t>
      </w:r>
      <w:proofErr w:type="spellStart"/>
      <w:r w:rsidRPr="006C4AD1">
        <w:rPr>
          <w:sz w:val="22"/>
          <w:szCs w:val="22"/>
        </w:rPr>
        <w:t>radova</w:t>
      </w:r>
      <w:proofErr w:type="spellEnd"/>
      <w:r w:rsidRPr="006C4AD1">
        <w:rPr>
          <w:sz w:val="22"/>
          <w:szCs w:val="22"/>
        </w:rPr>
        <w:t xml:space="preserve"> za </w:t>
      </w:r>
      <w:proofErr w:type="spellStart"/>
      <w:r w:rsidRPr="006C4AD1">
        <w:rPr>
          <w:sz w:val="22"/>
          <w:szCs w:val="22"/>
        </w:rPr>
        <w:t>realizaciju</w:t>
      </w:r>
      <w:proofErr w:type="spellEnd"/>
      <w:r w:rsidRPr="006C4AD1">
        <w:rPr>
          <w:sz w:val="22"/>
          <w:szCs w:val="22"/>
        </w:rPr>
        <w:t xml:space="preserve"> </w:t>
      </w:r>
      <w:r w:rsidRPr="006C4AD1">
        <w:rPr>
          <w:b/>
          <w:bCs/>
          <w:sz w:val="22"/>
          <w:szCs w:val="22"/>
        </w:rPr>
        <w:t xml:space="preserve">Centra </w:t>
      </w:r>
      <w:proofErr w:type="spellStart"/>
      <w:r w:rsidRPr="006C4AD1">
        <w:rPr>
          <w:b/>
          <w:bCs/>
          <w:sz w:val="22"/>
          <w:szCs w:val="22"/>
        </w:rPr>
        <w:t>istarskih</w:t>
      </w:r>
      <w:proofErr w:type="spellEnd"/>
      <w:r w:rsidRPr="006C4AD1">
        <w:rPr>
          <w:b/>
          <w:bCs/>
          <w:sz w:val="22"/>
          <w:szCs w:val="22"/>
        </w:rPr>
        <w:t xml:space="preserve"> </w:t>
      </w:r>
      <w:proofErr w:type="spellStart"/>
      <w:r w:rsidRPr="006C4AD1">
        <w:rPr>
          <w:b/>
          <w:bCs/>
          <w:sz w:val="22"/>
          <w:szCs w:val="22"/>
        </w:rPr>
        <w:t>okusa</w:t>
      </w:r>
      <w:proofErr w:type="spellEnd"/>
      <w:r w:rsidRPr="006C4AD1">
        <w:rPr>
          <w:b/>
          <w:bCs/>
          <w:sz w:val="22"/>
          <w:szCs w:val="22"/>
        </w:rPr>
        <w:t xml:space="preserve"> </w:t>
      </w:r>
      <w:proofErr w:type="spellStart"/>
      <w:r w:rsidRPr="006C4AD1">
        <w:rPr>
          <w:b/>
          <w:bCs/>
          <w:sz w:val="22"/>
          <w:szCs w:val="22"/>
        </w:rPr>
        <w:t>i</w:t>
      </w:r>
      <w:proofErr w:type="spellEnd"/>
      <w:r w:rsidRPr="006C4AD1">
        <w:rPr>
          <w:b/>
          <w:bCs/>
          <w:sz w:val="22"/>
          <w:szCs w:val="22"/>
        </w:rPr>
        <w:t xml:space="preserve"> </w:t>
      </w:r>
      <w:proofErr w:type="spellStart"/>
      <w:r w:rsidRPr="006C4AD1">
        <w:rPr>
          <w:b/>
          <w:bCs/>
          <w:sz w:val="22"/>
          <w:szCs w:val="22"/>
        </w:rPr>
        <w:t>vinske</w:t>
      </w:r>
      <w:proofErr w:type="spellEnd"/>
      <w:r w:rsidRPr="006C4AD1">
        <w:rPr>
          <w:b/>
          <w:bCs/>
          <w:sz w:val="22"/>
          <w:szCs w:val="22"/>
        </w:rPr>
        <w:t xml:space="preserve"> </w:t>
      </w:r>
      <w:proofErr w:type="spellStart"/>
      <w:r w:rsidRPr="006C4AD1">
        <w:rPr>
          <w:b/>
          <w:bCs/>
          <w:sz w:val="22"/>
          <w:szCs w:val="22"/>
        </w:rPr>
        <w:t>tradicije</w:t>
      </w:r>
      <w:proofErr w:type="spellEnd"/>
      <w:r w:rsidRPr="006C4AD1">
        <w:rPr>
          <w:sz w:val="22"/>
          <w:szCs w:val="22"/>
        </w:rPr>
        <w:t xml:space="preserve">, za </w:t>
      </w:r>
      <w:proofErr w:type="spellStart"/>
      <w:r w:rsidRPr="006C4AD1">
        <w:rPr>
          <w:sz w:val="22"/>
          <w:szCs w:val="22"/>
        </w:rPr>
        <w:t>koju</w:t>
      </w:r>
      <w:proofErr w:type="spellEnd"/>
      <w:r w:rsidRPr="006C4AD1">
        <w:rPr>
          <w:sz w:val="22"/>
          <w:szCs w:val="22"/>
        </w:rPr>
        <w:t xml:space="preserve"> je </w:t>
      </w:r>
      <w:proofErr w:type="spellStart"/>
      <w:r w:rsidRPr="006C4AD1">
        <w:rPr>
          <w:sz w:val="22"/>
          <w:szCs w:val="22"/>
        </w:rPr>
        <w:t>Ministarstvo</w:t>
      </w:r>
      <w:proofErr w:type="spellEnd"/>
      <w:r w:rsidRPr="006C4AD1">
        <w:rPr>
          <w:sz w:val="22"/>
          <w:szCs w:val="22"/>
        </w:rPr>
        <w:t xml:space="preserve"> </w:t>
      </w:r>
      <w:proofErr w:type="spellStart"/>
      <w:r w:rsidRPr="006C4AD1">
        <w:rPr>
          <w:sz w:val="22"/>
          <w:szCs w:val="22"/>
        </w:rPr>
        <w:t>turizma</w:t>
      </w:r>
      <w:proofErr w:type="spellEnd"/>
      <w:r w:rsidRPr="006C4AD1">
        <w:rPr>
          <w:sz w:val="22"/>
          <w:szCs w:val="22"/>
        </w:rPr>
        <w:t xml:space="preserve"> </w:t>
      </w:r>
      <w:proofErr w:type="spellStart"/>
      <w:r w:rsidRPr="006C4AD1">
        <w:rPr>
          <w:sz w:val="22"/>
          <w:szCs w:val="22"/>
        </w:rPr>
        <w:t>Republike</w:t>
      </w:r>
      <w:proofErr w:type="spellEnd"/>
      <w:r w:rsidRPr="006C4AD1">
        <w:rPr>
          <w:sz w:val="22"/>
          <w:szCs w:val="22"/>
        </w:rPr>
        <w:t xml:space="preserve"> </w:t>
      </w:r>
      <w:proofErr w:type="spellStart"/>
      <w:r w:rsidRPr="006C4AD1">
        <w:rPr>
          <w:sz w:val="22"/>
          <w:szCs w:val="22"/>
        </w:rPr>
        <w:t>Hrvatske</w:t>
      </w:r>
      <w:proofErr w:type="spellEnd"/>
      <w:r w:rsidRPr="006C4AD1">
        <w:rPr>
          <w:sz w:val="22"/>
          <w:szCs w:val="22"/>
        </w:rPr>
        <w:t xml:space="preserve"> </w:t>
      </w:r>
      <w:proofErr w:type="spellStart"/>
      <w:r w:rsidRPr="006C4AD1">
        <w:rPr>
          <w:sz w:val="22"/>
          <w:szCs w:val="22"/>
        </w:rPr>
        <w:t>Općini</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dodijelio</w:t>
      </w:r>
      <w:proofErr w:type="spellEnd"/>
      <w:r w:rsidRPr="006C4AD1">
        <w:rPr>
          <w:sz w:val="22"/>
          <w:szCs w:val="22"/>
        </w:rPr>
        <w:t xml:space="preserve"> </w:t>
      </w:r>
      <w:proofErr w:type="spellStart"/>
      <w:r w:rsidRPr="006C4AD1">
        <w:rPr>
          <w:sz w:val="22"/>
          <w:szCs w:val="22"/>
        </w:rPr>
        <w:t>sufinanciranje</w:t>
      </w:r>
      <w:proofErr w:type="spellEnd"/>
      <w:r w:rsidRPr="006C4AD1">
        <w:rPr>
          <w:sz w:val="22"/>
          <w:szCs w:val="22"/>
        </w:rPr>
        <w:t xml:space="preserve"> u </w:t>
      </w:r>
      <w:proofErr w:type="spellStart"/>
      <w:r w:rsidRPr="006C4AD1">
        <w:rPr>
          <w:sz w:val="22"/>
          <w:szCs w:val="22"/>
        </w:rPr>
        <w:t>visini</w:t>
      </w:r>
      <w:proofErr w:type="spellEnd"/>
      <w:r w:rsidRPr="006C4AD1">
        <w:rPr>
          <w:sz w:val="22"/>
          <w:szCs w:val="22"/>
        </w:rPr>
        <w:t xml:space="preserve"> od 400.000,00 </w:t>
      </w:r>
      <w:proofErr w:type="spellStart"/>
      <w:r w:rsidRPr="006C4AD1">
        <w:rPr>
          <w:sz w:val="22"/>
          <w:szCs w:val="22"/>
        </w:rPr>
        <w:t>kuna</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Programa</w:t>
      </w:r>
      <w:proofErr w:type="spellEnd"/>
      <w:r w:rsidRPr="006C4AD1">
        <w:rPr>
          <w:sz w:val="22"/>
          <w:szCs w:val="22"/>
        </w:rPr>
        <w:t xml:space="preserve"> </w:t>
      </w:r>
      <w:proofErr w:type="spellStart"/>
      <w:r w:rsidRPr="006C4AD1">
        <w:rPr>
          <w:sz w:val="22"/>
          <w:szCs w:val="22"/>
        </w:rPr>
        <w:t>razvoja</w:t>
      </w:r>
      <w:proofErr w:type="spellEnd"/>
      <w:r w:rsidRPr="006C4AD1">
        <w:rPr>
          <w:sz w:val="22"/>
          <w:szCs w:val="22"/>
        </w:rPr>
        <w:t xml:space="preserve"> </w:t>
      </w:r>
      <w:proofErr w:type="spellStart"/>
      <w:r w:rsidRPr="006C4AD1">
        <w:rPr>
          <w:sz w:val="22"/>
          <w:szCs w:val="22"/>
        </w:rPr>
        <w:t>javne</w:t>
      </w:r>
      <w:proofErr w:type="spellEnd"/>
      <w:r w:rsidRPr="006C4AD1">
        <w:rPr>
          <w:sz w:val="22"/>
          <w:szCs w:val="22"/>
        </w:rPr>
        <w:t xml:space="preserve"> turističke </w:t>
      </w:r>
      <w:proofErr w:type="spellStart"/>
      <w:r w:rsidRPr="006C4AD1">
        <w:rPr>
          <w:sz w:val="22"/>
          <w:szCs w:val="22"/>
        </w:rPr>
        <w:t>infrastrukture</w:t>
      </w:r>
      <w:proofErr w:type="spellEnd"/>
      <w:r w:rsidRPr="006C4AD1">
        <w:rPr>
          <w:sz w:val="22"/>
          <w:szCs w:val="22"/>
        </w:rPr>
        <w:t xml:space="preserve"> u 2018. </w:t>
      </w:r>
      <w:proofErr w:type="spellStart"/>
      <w:r w:rsidRPr="006C4AD1">
        <w:rPr>
          <w:sz w:val="22"/>
          <w:szCs w:val="22"/>
        </w:rPr>
        <w:t>godini</w:t>
      </w:r>
      <w:proofErr w:type="spellEnd"/>
      <w:r w:rsidRPr="006C4AD1">
        <w:rPr>
          <w:sz w:val="22"/>
          <w:szCs w:val="22"/>
        </w:rPr>
        <w:t xml:space="preserve">. </w:t>
      </w:r>
      <w:proofErr w:type="spellStart"/>
      <w:r w:rsidRPr="006C4AD1">
        <w:rPr>
          <w:sz w:val="22"/>
          <w:szCs w:val="22"/>
        </w:rPr>
        <w:t>Troškovi</w:t>
      </w:r>
      <w:proofErr w:type="spellEnd"/>
      <w:r w:rsidRPr="006C4AD1">
        <w:rPr>
          <w:sz w:val="22"/>
          <w:szCs w:val="22"/>
        </w:rPr>
        <w:t xml:space="preserve"> za 4. </w:t>
      </w:r>
      <w:proofErr w:type="spellStart"/>
      <w:r w:rsidRPr="006C4AD1">
        <w:rPr>
          <w:sz w:val="22"/>
          <w:szCs w:val="22"/>
        </w:rPr>
        <w:t>fazu</w:t>
      </w:r>
      <w:proofErr w:type="spellEnd"/>
      <w:r w:rsidRPr="006C4AD1">
        <w:rPr>
          <w:sz w:val="22"/>
          <w:szCs w:val="22"/>
        </w:rPr>
        <w:t xml:space="preserve"> </w:t>
      </w:r>
      <w:proofErr w:type="spellStart"/>
      <w:r w:rsidRPr="006C4AD1">
        <w:rPr>
          <w:sz w:val="22"/>
          <w:szCs w:val="22"/>
        </w:rPr>
        <w:t>radova</w:t>
      </w:r>
      <w:proofErr w:type="spellEnd"/>
      <w:r w:rsidRPr="006C4AD1">
        <w:rPr>
          <w:sz w:val="22"/>
          <w:szCs w:val="22"/>
        </w:rPr>
        <w:t xml:space="preserve"> </w:t>
      </w:r>
      <w:proofErr w:type="spellStart"/>
      <w:r w:rsidRPr="006C4AD1">
        <w:rPr>
          <w:sz w:val="22"/>
          <w:szCs w:val="22"/>
        </w:rPr>
        <w:t>obuhvaćaju</w:t>
      </w:r>
      <w:proofErr w:type="spellEnd"/>
      <w:r w:rsidRPr="006C4AD1">
        <w:rPr>
          <w:sz w:val="22"/>
          <w:szCs w:val="22"/>
        </w:rPr>
        <w:t xml:space="preserve"> </w:t>
      </w:r>
      <w:proofErr w:type="spellStart"/>
      <w:r w:rsidRPr="006C4AD1">
        <w:rPr>
          <w:sz w:val="22"/>
          <w:szCs w:val="22"/>
        </w:rPr>
        <w:t>sljedeće</w:t>
      </w:r>
      <w:proofErr w:type="spellEnd"/>
      <w:r w:rsidRPr="006C4AD1">
        <w:rPr>
          <w:sz w:val="22"/>
          <w:szCs w:val="22"/>
        </w:rPr>
        <w:t xml:space="preserve">: </w:t>
      </w:r>
      <w:proofErr w:type="spellStart"/>
      <w:r w:rsidRPr="006C4AD1">
        <w:rPr>
          <w:sz w:val="22"/>
          <w:szCs w:val="22"/>
        </w:rPr>
        <w:t>građevinsko</w:t>
      </w:r>
      <w:proofErr w:type="spellEnd"/>
      <w:r w:rsidRPr="006C4AD1">
        <w:rPr>
          <w:sz w:val="22"/>
          <w:szCs w:val="22"/>
        </w:rPr>
        <w:t xml:space="preserve"> </w:t>
      </w:r>
      <w:proofErr w:type="spellStart"/>
      <w:r w:rsidRPr="006C4AD1">
        <w:rPr>
          <w:sz w:val="22"/>
          <w:szCs w:val="22"/>
        </w:rPr>
        <w:t>obrtnički</w:t>
      </w:r>
      <w:proofErr w:type="spellEnd"/>
      <w:r w:rsidRPr="006C4AD1">
        <w:rPr>
          <w:sz w:val="22"/>
          <w:szCs w:val="22"/>
        </w:rPr>
        <w:t xml:space="preserve"> </w:t>
      </w:r>
      <w:proofErr w:type="spellStart"/>
      <w:r w:rsidRPr="006C4AD1">
        <w:rPr>
          <w:sz w:val="22"/>
          <w:szCs w:val="22"/>
        </w:rPr>
        <w:t>radovi</w:t>
      </w:r>
      <w:proofErr w:type="spellEnd"/>
      <w:r w:rsidRPr="006C4AD1">
        <w:rPr>
          <w:sz w:val="22"/>
          <w:szCs w:val="22"/>
        </w:rPr>
        <w:t xml:space="preserve">, </w:t>
      </w:r>
      <w:proofErr w:type="spellStart"/>
      <w:r w:rsidRPr="006C4AD1">
        <w:rPr>
          <w:sz w:val="22"/>
          <w:szCs w:val="22"/>
        </w:rPr>
        <w:t>centralno</w:t>
      </w:r>
      <w:proofErr w:type="spellEnd"/>
      <w:r w:rsidRPr="006C4AD1">
        <w:rPr>
          <w:sz w:val="22"/>
          <w:szCs w:val="22"/>
        </w:rPr>
        <w:t xml:space="preserve"> </w:t>
      </w:r>
      <w:proofErr w:type="spellStart"/>
      <w:r w:rsidRPr="006C4AD1">
        <w:rPr>
          <w:sz w:val="22"/>
          <w:szCs w:val="22"/>
        </w:rPr>
        <w:t>grijanje</w:t>
      </w:r>
      <w:proofErr w:type="spellEnd"/>
      <w:r w:rsidRPr="006C4AD1">
        <w:rPr>
          <w:sz w:val="22"/>
          <w:szCs w:val="22"/>
        </w:rPr>
        <w:t xml:space="preserve">, </w:t>
      </w:r>
      <w:proofErr w:type="spellStart"/>
      <w:r w:rsidRPr="006C4AD1">
        <w:rPr>
          <w:sz w:val="22"/>
          <w:szCs w:val="22"/>
        </w:rPr>
        <w:t>hlađenje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ventilacija</w:t>
      </w:r>
      <w:proofErr w:type="spellEnd"/>
      <w:r w:rsidRPr="006C4AD1">
        <w:rPr>
          <w:sz w:val="22"/>
          <w:szCs w:val="22"/>
        </w:rPr>
        <w:t xml:space="preserve">, </w:t>
      </w:r>
      <w:proofErr w:type="spellStart"/>
      <w:r w:rsidRPr="006C4AD1">
        <w:rPr>
          <w:sz w:val="22"/>
          <w:szCs w:val="22"/>
        </w:rPr>
        <w:t>instalacije</w:t>
      </w:r>
      <w:proofErr w:type="spellEnd"/>
      <w:r w:rsidRPr="006C4AD1">
        <w:rPr>
          <w:sz w:val="22"/>
          <w:szCs w:val="22"/>
        </w:rPr>
        <w:t xml:space="preserve"> </w:t>
      </w:r>
      <w:proofErr w:type="spellStart"/>
      <w:r w:rsidRPr="006C4AD1">
        <w:rPr>
          <w:sz w:val="22"/>
          <w:szCs w:val="22"/>
        </w:rPr>
        <w:t>sanitarne</w:t>
      </w:r>
      <w:proofErr w:type="spellEnd"/>
      <w:r w:rsidRPr="006C4AD1">
        <w:rPr>
          <w:sz w:val="22"/>
          <w:szCs w:val="22"/>
        </w:rPr>
        <w:t xml:space="preserve">, </w:t>
      </w:r>
      <w:proofErr w:type="spellStart"/>
      <w:r w:rsidRPr="006C4AD1">
        <w:rPr>
          <w:sz w:val="22"/>
          <w:szCs w:val="22"/>
        </w:rPr>
        <w:t>požarne</w:t>
      </w:r>
      <w:proofErr w:type="spellEnd"/>
      <w:r w:rsidRPr="006C4AD1">
        <w:rPr>
          <w:sz w:val="22"/>
          <w:szCs w:val="22"/>
        </w:rPr>
        <w:t xml:space="preserve"> </w:t>
      </w:r>
      <w:proofErr w:type="spellStart"/>
      <w:r w:rsidRPr="006C4AD1">
        <w:rPr>
          <w:sz w:val="22"/>
          <w:szCs w:val="22"/>
        </w:rPr>
        <w:t>vode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odvoda</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w:t>
      </w:r>
      <w:proofErr w:type="spellStart"/>
      <w:r w:rsidRPr="006C4AD1">
        <w:rPr>
          <w:sz w:val="22"/>
          <w:szCs w:val="22"/>
        </w:rPr>
        <w:t>oborinske</w:t>
      </w:r>
      <w:proofErr w:type="spellEnd"/>
      <w:r w:rsidRPr="006C4AD1">
        <w:rPr>
          <w:sz w:val="22"/>
          <w:szCs w:val="22"/>
        </w:rPr>
        <w:t xml:space="preserve"> </w:t>
      </w:r>
      <w:proofErr w:type="spellStart"/>
      <w:r w:rsidRPr="006C4AD1">
        <w:rPr>
          <w:sz w:val="22"/>
          <w:szCs w:val="22"/>
        </w:rPr>
        <w:t>odvodnje</w:t>
      </w:r>
      <w:proofErr w:type="spellEnd"/>
      <w:r w:rsidRPr="006C4AD1">
        <w:rPr>
          <w:sz w:val="22"/>
          <w:szCs w:val="22"/>
        </w:rPr>
        <w:t xml:space="preserve">, </w:t>
      </w:r>
      <w:proofErr w:type="spellStart"/>
      <w:r w:rsidRPr="006C4AD1">
        <w:rPr>
          <w:sz w:val="22"/>
          <w:szCs w:val="22"/>
        </w:rPr>
        <w:t>isporuka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ugradnja</w:t>
      </w:r>
      <w:proofErr w:type="spellEnd"/>
      <w:r w:rsidRPr="006C4AD1">
        <w:rPr>
          <w:sz w:val="22"/>
          <w:szCs w:val="22"/>
        </w:rPr>
        <w:t xml:space="preserve"> </w:t>
      </w:r>
      <w:proofErr w:type="spellStart"/>
      <w:r w:rsidRPr="006C4AD1">
        <w:rPr>
          <w:sz w:val="22"/>
          <w:szCs w:val="22"/>
        </w:rPr>
        <w:t>dizala</w:t>
      </w:r>
      <w:proofErr w:type="spellEnd"/>
      <w:r w:rsidRPr="006C4AD1">
        <w:rPr>
          <w:sz w:val="22"/>
          <w:szCs w:val="22"/>
        </w:rPr>
        <w:t xml:space="preserve">, </w:t>
      </w:r>
      <w:proofErr w:type="spellStart"/>
      <w:r w:rsidRPr="006C4AD1">
        <w:rPr>
          <w:sz w:val="22"/>
          <w:szCs w:val="22"/>
        </w:rPr>
        <w:t>elektroinstalacije</w:t>
      </w:r>
      <w:proofErr w:type="spellEnd"/>
      <w:r w:rsidRPr="006C4AD1">
        <w:rPr>
          <w:sz w:val="22"/>
          <w:szCs w:val="22"/>
        </w:rPr>
        <w:t xml:space="preserve"> </w:t>
      </w:r>
      <w:proofErr w:type="spellStart"/>
      <w:r w:rsidRPr="006C4AD1">
        <w:rPr>
          <w:sz w:val="22"/>
          <w:szCs w:val="22"/>
        </w:rPr>
        <w:t>jake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slabe</w:t>
      </w:r>
      <w:proofErr w:type="spellEnd"/>
      <w:r w:rsidRPr="006C4AD1">
        <w:rPr>
          <w:sz w:val="22"/>
          <w:szCs w:val="22"/>
        </w:rPr>
        <w:t xml:space="preserve"> </w:t>
      </w:r>
      <w:proofErr w:type="spellStart"/>
      <w:r w:rsidRPr="006C4AD1">
        <w:rPr>
          <w:sz w:val="22"/>
          <w:szCs w:val="22"/>
        </w:rPr>
        <w:t>struke</w:t>
      </w:r>
      <w:proofErr w:type="spellEnd"/>
      <w:r w:rsidRPr="006C4AD1">
        <w:rPr>
          <w:sz w:val="22"/>
          <w:szCs w:val="22"/>
        </w:rPr>
        <w:t xml:space="preserve">, </w:t>
      </w:r>
      <w:proofErr w:type="spellStart"/>
      <w:r w:rsidRPr="006C4AD1">
        <w:rPr>
          <w:sz w:val="22"/>
          <w:szCs w:val="22"/>
        </w:rPr>
        <w:t>sustav</w:t>
      </w:r>
      <w:proofErr w:type="spellEnd"/>
      <w:r w:rsidRPr="006C4AD1">
        <w:rPr>
          <w:sz w:val="22"/>
          <w:szCs w:val="22"/>
        </w:rPr>
        <w:t xml:space="preserve"> </w:t>
      </w:r>
      <w:proofErr w:type="spellStart"/>
      <w:r w:rsidRPr="006C4AD1">
        <w:rPr>
          <w:sz w:val="22"/>
          <w:szCs w:val="22"/>
        </w:rPr>
        <w:t>zaštite</w:t>
      </w:r>
      <w:proofErr w:type="spellEnd"/>
      <w:r w:rsidRPr="006C4AD1">
        <w:rPr>
          <w:sz w:val="22"/>
          <w:szCs w:val="22"/>
        </w:rPr>
        <w:t xml:space="preserve"> </w:t>
      </w:r>
      <w:proofErr w:type="spellStart"/>
      <w:r w:rsidRPr="006C4AD1">
        <w:rPr>
          <w:sz w:val="22"/>
          <w:szCs w:val="22"/>
        </w:rPr>
        <w:t>od</w:t>
      </w:r>
      <w:proofErr w:type="spellEnd"/>
      <w:r w:rsidRPr="006C4AD1">
        <w:rPr>
          <w:sz w:val="22"/>
          <w:szCs w:val="22"/>
        </w:rPr>
        <w:t xml:space="preserve"> </w:t>
      </w:r>
      <w:proofErr w:type="spellStart"/>
      <w:r w:rsidRPr="006C4AD1">
        <w:rPr>
          <w:sz w:val="22"/>
          <w:szCs w:val="22"/>
        </w:rPr>
        <w:t>djelovanja</w:t>
      </w:r>
      <w:proofErr w:type="spellEnd"/>
      <w:r w:rsidRPr="006C4AD1">
        <w:rPr>
          <w:sz w:val="22"/>
          <w:szCs w:val="22"/>
        </w:rPr>
        <w:t xml:space="preserve"> </w:t>
      </w:r>
      <w:proofErr w:type="spellStart"/>
      <w:r w:rsidRPr="006C4AD1">
        <w:rPr>
          <w:sz w:val="22"/>
          <w:szCs w:val="22"/>
        </w:rPr>
        <w:t>munje</w:t>
      </w:r>
      <w:proofErr w:type="spellEnd"/>
      <w:r w:rsidRPr="006C4AD1">
        <w:rPr>
          <w:sz w:val="22"/>
          <w:szCs w:val="22"/>
        </w:rPr>
        <w:t xml:space="preserve">. </w:t>
      </w:r>
      <w:proofErr w:type="spellStart"/>
      <w:r w:rsidRPr="006C4AD1">
        <w:rPr>
          <w:sz w:val="22"/>
          <w:szCs w:val="22"/>
        </w:rPr>
        <w:t>Trenutno</w:t>
      </w:r>
      <w:proofErr w:type="spellEnd"/>
      <w:r w:rsidRPr="006C4AD1">
        <w:rPr>
          <w:sz w:val="22"/>
          <w:szCs w:val="22"/>
        </w:rPr>
        <w:t xml:space="preserve"> je u </w:t>
      </w:r>
      <w:proofErr w:type="spellStart"/>
      <w:r w:rsidRPr="006C4AD1">
        <w:rPr>
          <w:sz w:val="22"/>
          <w:szCs w:val="22"/>
        </w:rPr>
        <w:t>tijeku</w:t>
      </w:r>
      <w:proofErr w:type="spellEnd"/>
      <w:r w:rsidRPr="006C4AD1">
        <w:rPr>
          <w:sz w:val="22"/>
          <w:szCs w:val="22"/>
        </w:rPr>
        <w:t xml:space="preserve"> </w:t>
      </w:r>
      <w:proofErr w:type="spellStart"/>
      <w:r w:rsidRPr="006C4AD1">
        <w:rPr>
          <w:sz w:val="22"/>
          <w:szCs w:val="22"/>
        </w:rPr>
        <w:t>provedba</w:t>
      </w:r>
      <w:proofErr w:type="spellEnd"/>
      <w:r w:rsidRPr="006C4AD1">
        <w:rPr>
          <w:sz w:val="22"/>
          <w:szCs w:val="22"/>
        </w:rPr>
        <w:t xml:space="preserve"> </w:t>
      </w:r>
      <w:proofErr w:type="spellStart"/>
      <w:r w:rsidRPr="006C4AD1">
        <w:rPr>
          <w:sz w:val="22"/>
          <w:szCs w:val="22"/>
        </w:rPr>
        <w:t>investicija</w:t>
      </w:r>
      <w:proofErr w:type="spellEnd"/>
      <w:r w:rsidRPr="006C4AD1">
        <w:rPr>
          <w:sz w:val="22"/>
          <w:szCs w:val="22"/>
        </w:rPr>
        <w:t xml:space="preserve"> za </w:t>
      </w:r>
      <w:proofErr w:type="spellStart"/>
      <w:r w:rsidRPr="006C4AD1">
        <w:rPr>
          <w:sz w:val="22"/>
          <w:szCs w:val="22"/>
        </w:rPr>
        <w:t>kojih</w:t>
      </w:r>
      <w:proofErr w:type="spellEnd"/>
      <w:r w:rsidRPr="006C4AD1">
        <w:rPr>
          <w:sz w:val="22"/>
          <w:szCs w:val="22"/>
        </w:rPr>
        <w:t xml:space="preserve"> je </w:t>
      </w:r>
      <w:proofErr w:type="spellStart"/>
      <w:r w:rsidRPr="006C4AD1">
        <w:rPr>
          <w:sz w:val="22"/>
          <w:szCs w:val="22"/>
        </w:rPr>
        <w:t>dodijeljeno</w:t>
      </w:r>
      <w:proofErr w:type="spellEnd"/>
      <w:r w:rsidRPr="006C4AD1">
        <w:rPr>
          <w:sz w:val="22"/>
          <w:szCs w:val="22"/>
        </w:rPr>
        <w:t xml:space="preserve"> </w:t>
      </w:r>
      <w:proofErr w:type="spellStart"/>
      <w:r w:rsidRPr="006C4AD1">
        <w:rPr>
          <w:sz w:val="22"/>
          <w:szCs w:val="22"/>
        </w:rPr>
        <w:t>sufinanciranje</w:t>
      </w:r>
      <w:proofErr w:type="spellEnd"/>
      <w:r w:rsidRPr="006C4AD1">
        <w:rPr>
          <w:sz w:val="22"/>
          <w:szCs w:val="22"/>
        </w:rPr>
        <w:t>.</w:t>
      </w:r>
    </w:p>
    <w:p w14:paraId="397769ED" w14:textId="77777777" w:rsidR="00F71825" w:rsidRPr="006C4AD1" w:rsidRDefault="00F71825" w:rsidP="00F71825">
      <w:pPr>
        <w:pStyle w:val="NoSpacing"/>
        <w:jc w:val="both"/>
        <w:rPr>
          <w:sz w:val="22"/>
          <w:szCs w:val="22"/>
          <w:highlight w:val="cyan"/>
        </w:rPr>
      </w:pPr>
    </w:p>
    <w:p w14:paraId="35278EA0" w14:textId="77777777" w:rsidR="00F71825" w:rsidRPr="006C4AD1" w:rsidRDefault="00F71825" w:rsidP="00F71825">
      <w:pPr>
        <w:pStyle w:val="NoSpacing"/>
        <w:jc w:val="both"/>
        <w:rPr>
          <w:sz w:val="22"/>
          <w:szCs w:val="22"/>
        </w:rPr>
      </w:pPr>
      <w:r w:rsidRPr="006C4AD1">
        <w:rPr>
          <w:noProof/>
          <w:sz w:val="22"/>
          <w:szCs w:val="22"/>
        </w:rPr>
        <w:drawing>
          <wp:anchor distT="0" distB="0" distL="114300" distR="114300" simplePos="0" relativeHeight="251707392" behindDoc="0" locked="0" layoutInCell="1" allowOverlap="1" wp14:anchorId="6848FCB9" wp14:editId="7C5FC809">
            <wp:simplePos x="0" y="0"/>
            <wp:positionH relativeFrom="column">
              <wp:posOffset>3268345</wp:posOffset>
            </wp:positionH>
            <wp:positionV relativeFrom="paragraph">
              <wp:posOffset>525145</wp:posOffset>
            </wp:positionV>
            <wp:extent cx="2536190" cy="1268095"/>
            <wp:effectExtent l="0" t="0" r="0" b="825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36190" cy="1268095"/>
                    </a:xfrm>
                    <a:prstGeom prst="rect">
                      <a:avLst/>
                    </a:prstGeom>
                    <a:noFill/>
                  </pic:spPr>
                </pic:pic>
              </a:graphicData>
            </a:graphic>
            <wp14:sizeRelH relativeFrom="page">
              <wp14:pctWidth>0</wp14:pctWidth>
            </wp14:sizeRelH>
            <wp14:sizeRelV relativeFrom="page">
              <wp14:pctHeight>0</wp14:pctHeight>
            </wp14:sizeRelV>
          </wp:anchor>
        </w:drawing>
      </w:r>
      <w:r w:rsidRPr="006C4AD1">
        <w:rPr>
          <w:sz w:val="22"/>
          <w:szCs w:val="22"/>
        </w:rPr>
        <w:t xml:space="preserve">Dana 03. </w:t>
      </w:r>
      <w:proofErr w:type="spellStart"/>
      <w:r w:rsidRPr="006C4AD1">
        <w:rPr>
          <w:sz w:val="22"/>
          <w:szCs w:val="22"/>
        </w:rPr>
        <w:t>rujna</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završena</w:t>
      </w:r>
      <w:proofErr w:type="spellEnd"/>
      <w:r w:rsidRPr="006C4AD1">
        <w:rPr>
          <w:sz w:val="22"/>
          <w:szCs w:val="22"/>
        </w:rPr>
        <w:t xml:space="preserve"> je </w:t>
      </w:r>
      <w:proofErr w:type="spellStart"/>
      <w:r w:rsidRPr="006C4AD1">
        <w:rPr>
          <w:sz w:val="22"/>
          <w:szCs w:val="22"/>
        </w:rPr>
        <w:t>provedba</w:t>
      </w:r>
      <w:proofErr w:type="spellEnd"/>
      <w:r w:rsidRPr="006C4AD1">
        <w:rPr>
          <w:sz w:val="22"/>
          <w:szCs w:val="22"/>
        </w:rPr>
        <w:t xml:space="preserve"> </w:t>
      </w:r>
      <w:proofErr w:type="spellStart"/>
      <w:r w:rsidRPr="006C4AD1">
        <w:rPr>
          <w:sz w:val="22"/>
          <w:szCs w:val="22"/>
        </w:rPr>
        <w:t>jednogodišnjeg</w:t>
      </w:r>
      <w:proofErr w:type="spellEnd"/>
      <w:r w:rsidRPr="006C4AD1">
        <w:rPr>
          <w:sz w:val="22"/>
          <w:szCs w:val="22"/>
        </w:rPr>
        <w:t xml:space="preserve"> </w:t>
      </w:r>
      <w:proofErr w:type="spellStart"/>
      <w:r w:rsidRPr="006C4AD1">
        <w:rPr>
          <w:b/>
          <w:bCs/>
          <w:sz w:val="22"/>
          <w:szCs w:val="22"/>
        </w:rPr>
        <w:t>projekta</w:t>
      </w:r>
      <w:proofErr w:type="spellEnd"/>
      <w:r w:rsidRPr="006C4AD1">
        <w:rPr>
          <w:b/>
          <w:bCs/>
          <w:sz w:val="22"/>
          <w:szCs w:val="22"/>
        </w:rPr>
        <w:t xml:space="preserve"> In-</w:t>
      </w:r>
      <w:proofErr w:type="spellStart"/>
      <w:r w:rsidRPr="006C4AD1">
        <w:rPr>
          <w:b/>
          <w:bCs/>
          <w:sz w:val="22"/>
          <w:szCs w:val="22"/>
        </w:rPr>
        <w:t>LoRe</w:t>
      </w:r>
      <w:proofErr w:type="spellEnd"/>
      <w:r w:rsidRPr="006C4AD1">
        <w:rPr>
          <w:sz w:val="22"/>
          <w:szCs w:val="22"/>
        </w:rPr>
        <w:t xml:space="preserve"> (Croatian </w:t>
      </w:r>
      <w:proofErr w:type="spellStart"/>
      <w:r w:rsidRPr="006C4AD1">
        <w:rPr>
          <w:sz w:val="22"/>
          <w:szCs w:val="22"/>
        </w:rPr>
        <w:t>eInvoicing</w:t>
      </w:r>
      <w:proofErr w:type="spellEnd"/>
      <w:r w:rsidRPr="006C4AD1">
        <w:rPr>
          <w:sz w:val="22"/>
          <w:szCs w:val="22"/>
        </w:rPr>
        <w:t xml:space="preserve"> for Local and Regional Authorities). </w:t>
      </w:r>
      <w:proofErr w:type="spellStart"/>
      <w:r w:rsidRPr="006C4AD1">
        <w:rPr>
          <w:sz w:val="22"/>
          <w:szCs w:val="22"/>
        </w:rPr>
        <w:t>Projektom</w:t>
      </w:r>
      <w:proofErr w:type="spellEnd"/>
      <w:r w:rsidRPr="006C4AD1">
        <w:rPr>
          <w:sz w:val="22"/>
          <w:szCs w:val="22"/>
        </w:rPr>
        <w:t xml:space="preserve"> je </w:t>
      </w:r>
      <w:proofErr w:type="spellStart"/>
      <w:r w:rsidRPr="006C4AD1">
        <w:rPr>
          <w:sz w:val="22"/>
          <w:szCs w:val="22"/>
        </w:rPr>
        <w:t>ostvarena</w:t>
      </w:r>
      <w:proofErr w:type="spellEnd"/>
      <w:r w:rsidRPr="006C4AD1">
        <w:rPr>
          <w:sz w:val="22"/>
          <w:szCs w:val="22"/>
        </w:rPr>
        <w:t xml:space="preserve"> </w:t>
      </w:r>
      <w:proofErr w:type="spellStart"/>
      <w:r w:rsidRPr="006C4AD1">
        <w:rPr>
          <w:sz w:val="22"/>
          <w:szCs w:val="22"/>
        </w:rPr>
        <w:t>jednogodišnja</w:t>
      </w:r>
      <w:proofErr w:type="spellEnd"/>
      <w:r w:rsidRPr="006C4AD1">
        <w:rPr>
          <w:sz w:val="22"/>
          <w:szCs w:val="22"/>
        </w:rPr>
        <w:t xml:space="preserve"> </w:t>
      </w:r>
      <w:proofErr w:type="spellStart"/>
      <w:r w:rsidRPr="006C4AD1">
        <w:rPr>
          <w:sz w:val="22"/>
          <w:szCs w:val="22"/>
        </w:rPr>
        <w:t>suradnja</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Ministarstvom</w:t>
      </w:r>
      <w:proofErr w:type="spellEnd"/>
      <w:r w:rsidRPr="006C4AD1">
        <w:rPr>
          <w:sz w:val="22"/>
          <w:szCs w:val="22"/>
        </w:rPr>
        <w:t xml:space="preserve"> </w:t>
      </w:r>
      <w:proofErr w:type="spellStart"/>
      <w:r w:rsidRPr="006C4AD1">
        <w:rPr>
          <w:sz w:val="22"/>
          <w:szCs w:val="22"/>
        </w:rPr>
        <w:t>gospodarstva</w:t>
      </w:r>
      <w:proofErr w:type="spellEnd"/>
      <w:r w:rsidRPr="006C4AD1">
        <w:rPr>
          <w:sz w:val="22"/>
          <w:szCs w:val="22"/>
        </w:rPr>
        <w:t xml:space="preserve">, </w:t>
      </w:r>
      <w:proofErr w:type="spellStart"/>
      <w:r w:rsidRPr="006C4AD1">
        <w:rPr>
          <w:sz w:val="22"/>
          <w:szCs w:val="22"/>
        </w:rPr>
        <w:t>poduzetništva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obrta</w:t>
      </w:r>
      <w:proofErr w:type="spellEnd"/>
      <w:r w:rsidRPr="006C4AD1">
        <w:rPr>
          <w:sz w:val="22"/>
          <w:szCs w:val="22"/>
        </w:rPr>
        <w:t xml:space="preserve">, </w:t>
      </w:r>
      <w:proofErr w:type="spellStart"/>
      <w:r w:rsidRPr="006C4AD1">
        <w:rPr>
          <w:sz w:val="22"/>
          <w:szCs w:val="22"/>
        </w:rPr>
        <w:t>kao</w:t>
      </w:r>
      <w:proofErr w:type="spellEnd"/>
      <w:r w:rsidRPr="006C4AD1">
        <w:rPr>
          <w:sz w:val="22"/>
          <w:szCs w:val="22"/>
        </w:rPr>
        <w:t xml:space="preserve"> </w:t>
      </w:r>
      <w:proofErr w:type="spellStart"/>
      <w:r w:rsidRPr="006C4AD1">
        <w:rPr>
          <w:sz w:val="22"/>
          <w:szCs w:val="22"/>
        </w:rPr>
        <w:t>nositelja</w:t>
      </w:r>
      <w:proofErr w:type="spellEnd"/>
      <w:r w:rsidRPr="006C4AD1">
        <w:rPr>
          <w:sz w:val="22"/>
          <w:szCs w:val="22"/>
        </w:rPr>
        <w:t xml:space="preserve"> </w:t>
      </w:r>
      <w:proofErr w:type="spellStart"/>
      <w:r w:rsidRPr="006C4AD1">
        <w:rPr>
          <w:sz w:val="22"/>
          <w:szCs w:val="22"/>
        </w:rPr>
        <w:t>projekta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svim</w:t>
      </w:r>
      <w:proofErr w:type="spellEnd"/>
      <w:r w:rsidRPr="006C4AD1">
        <w:rPr>
          <w:sz w:val="22"/>
          <w:szCs w:val="22"/>
        </w:rPr>
        <w:t xml:space="preserve"> </w:t>
      </w:r>
      <w:proofErr w:type="spellStart"/>
      <w:r w:rsidRPr="006C4AD1">
        <w:rPr>
          <w:sz w:val="22"/>
          <w:szCs w:val="22"/>
        </w:rPr>
        <w:t>ostalim</w:t>
      </w:r>
      <w:proofErr w:type="spellEnd"/>
      <w:r w:rsidRPr="006C4AD1">
        <w:rPr>
          <w:sz w:val="22"/>
          <w:szCs w:val="22"/>
        </w:rPr>
        <w:t xml:space="preserve"> </w:t>
      </w:r>
      <w:proofErr w:type="spellStart"/>
      <w:r w:rsidRPr="006C4AD1">
        <w:rPr>
          <w:sz w:val="22"/>
          <w:szCs w:val="22"/>
        </w:rPr>
        <w:t>konzorcijskim</w:t>
      </w:r>
      <w:proofErr w:type="spellEnd"/>
      <w:r w:rsidRPr="006C4AD1">
        <w:rPr>
          <w:sz w:val="22"/>
          <w:szCs w:val="22"/>
        </w:rPr>
        <w:t xml:space="preserve"> </w:t>
      </w:r>
      <w:proofErr w:type="spellStart"/>
      <w:r w:rsidRPr="006C4AD1">
        <w:rPr>
          <w:sz w:val="22"/>
          <w:szCs w:val="22"/>
        </w:rPr>
        <w:t>partnerima</w:t>
      </w:r>
      <w:proofErr w:type="spellEnd"/>
      <w:r w:rsidRPr="006C4AD1">
        <w:rPr>
          <w:sz w:val="22"/>
          <w:szCs w:val="22"/>
        </w:rPr>
        <w:t xml:space="preserve"> </w:t>
      </w:r>
      <w:proofErr w:type="spellStart"/>
      <w:r w:rsidRPr="006C4AD1">
        <w:rPr>
          <w:sz w:val="22"/>
          <w:szCs w:val="22"/>
        </w:rPr>
        <w:t>projekta</w:t>
      </w:r>
      <w:proofErr w:type="spellEnd"/>
      <w:r w:rsidRPr="006C4AD1">
        <w:rPr>
          <w:sz w:val="22"/>
          <w:szCs w:val="22"/>
        </w:rPr>
        <w:t xml:space="preserve">, </w:t>
      </w:r>
      <w:proofErr w:type="spellStart"/>
      <w:r w:rsidRPr="006C4AD1">
        <w:rPr>
          <w:sz w:val="22"/>
          <w:szCs w:val="22"/>
        </w:rPr>
        <w:t>njih</w:t>
      </w:r>
      <w:proofErr w:type="spellEnd"/>
      <w:r w:rsidRPr="006C4AD1">
        <w:rPr>
          <w:sz w:val="22"/>
          <w:szCs w:val="22"/>
        </w:rPr>
        <w:t xml:space="preserve"> </w:t>
      </w:r>
      <w:proofErr w:type="spellStart"/>
      <w:r w:rsidRPr="006C4AD1">
        <w:rPr>
          <w:sz w:val="22"/>
          <w:szCs w:val="22"/>
        </w:rPr>
        <w:t>ukupno</w:t>
      </w:r>
      <w:proofErr w:type="spellEnd"/>
      <w:r w:rsidRPr="006C4AD1">
        <w:rPr>
          <w:sz w:val="22"/>
          <w:szCs w:val="22"/>
        </w:rPr>
        <w:t xml:space="preserve"> 80. </w:t>
      </w:r>
      <w:proofErr w:type="spellStart"/>
      <w:r w:rsidRPr="006C4AD1">
        <w:rPr>
          <w:sz w:val="22"/>
          <w:szCs w:val="22"/>
        </w:rPr>
        <w:t>Projekt</w:t>
      </w:r>
      <w:proofErr w:type="spellEnd"/>
      <w:r w:rsidRPr="006C4AD1">
        <w:rPr>
          <w:sz w:val="22"/>
          <w:szCs w:val="22"/>
        </w:rPr>
        <w:t xml:space="preserve"> je </w:t>
      </w:r>
      <w:proofErr w:type="spellStart"/>
      <w:r w:rsidRPr="006C4AD1">
        <w:rPr>
          <w:sz w:val="22"/>
          <w:szCs w:val="22"/>
        </w:rPr>
        <w:t>financiran</w:t>
      </w:r>
      <w:proofErr w:type="spellEnd"/>
      <w:r w:rsidRPr="006C4AD1">
        <w:rPr>
          <w:sz w:val="22"/>
          <w:szCs w:val="22"/>
        </w:rPr>
        <w:t xml:space="preserve"> u </w:t>
      </w:r>
      <w:proofErr w:type="spellStart"/>
      <w:r w:rsidRPr="006C4AD1">
        <w:rPr>
          <w:sz w:val="22"/>
          <w:szCs w:val="22"/>
        </w:rPr>
        <w:t>okviru</w:t>
      </w:r>
      <w:proofErr w:type="spellEnd"/>
      <w:r w:rsidRPr="006C4AD1">
        <w:rPr>
          <w:sz w:val="22"/>
          <w:szCs w:val="22"/>
        </w:rPr>
        <w:t xml:space="preserve"> </w:t>
      </w:r>
      <w:proofErr w:type="spellStart"/>
      <w:r w:rsidRPr="006C4AD1">
        <w:rPr>
          <w:sz w:val="22"/>
          <w:szCs w:val="22"/>
        </w:rPr>
        <w:t>Programa</w:t>
      </w:r>
      <w:proofErr w:type="spellEnd"/>
      <w:r w:rsidRPr="006C4AD1">
        <w:rPr>
          <w:sz w:val="22"/>
          <w:szCs w:val="22"/>
        </w:rPr>
        <w:t xml:space="preserve"> CEF (Connecting Europe Facility – Instrument za </w:t>
      </w:r>
      <w:proofErr w:type="spellStart"/>
      <w:r w:rsidRPr="006C4AD1">
        <w:rPr>
          <w:sz w:val="22"/>
          <w:szCs w:val="22"/>
        </w:rPr>
        <w:t>povezivanje</w:t>
      </w:r>
      <w:proofErr w:type="spellEnd"/>
      <w:r w:rsidRPr="006C4AD1">
        <w:rPr>
          <w:sz w:val="22"/>
          <w:szCs w:val="22"/>
        </w:rPr>
        <w:t xml:space="preserve"> Europe) </w:t>
      </w:r>
      <w:proofErr w:type="spellStart"/>
      <w:r w:rsidRPr="006C4AD1">
        <w:rPr>
          <w:sz w:val="22"/>
          <w:szCs w:val="22"/>
        </w:rPr>
        <w:t>te</w:t>
      </w:r>
      <w:proofErr w:type="spellEnd"/>
      <w:r w:rsidRPr="006C4AD1">
        <w:rPr>
          <w:sz w:val="22"/>
          <w:szCs w:val="22"/>
        </w:rPr>
        <w:t xml:space="preserve"> je </w:t>
      </w:r>
      <w:proofErr w:type="spellStart"/>
      <w:r w:rsidRPr="006C4AD1">
        <w:rPr>
          <w:sz w:val="22"/>
          <w:szCs w:val="22"/>
        </w:rPr>
        <w:t>imao</w:t>
      </w:r>
      <w:proofErr w:type="spellEnd"/>
      <w:r w:rsidRPr="006C4AD1">
        <w:rPr>
          <w:sz w:val="22"/>
          <w:szCs w:val="22"/>
        </w:rPr>
        <w:t xml:space="preserve"> za </w:t>
      </w:r>
      <w:proofErr w:type="spellStart"/>
      <w:r w:rsidRPr="006C4AD1">
        <w:rPr>
          <w:sz w:val="22"/>
          <w:szCs w:val="22"/>
        </w:rPr>
        <w:t>cilj</w:t>
      </w:r>
      <w:proofErr w:type="spellEnd"/>
      <w:r w:rsidRPr="006C4AD1">
        <w:rPr>
          <w:sz w:val="22"/>
          <w:szCs w:val="22"/>
        </w:rPr>
        <w:t xml:space="preserve"> </w:t>
      </w:r>
      <w:proofErr w:type="spellStart"/>
      <w:r w:rsidRPr="006C4AD1">
        <w:rPr>
          <w:sz w:val="22"/>
          <w:szCs w:val="22"/>
        </w:rPr>
        <w:t>poticanje</w:t>
      </w:r>
      <w:proofErr w:type="spellEnd"/>
      <w:r w:rsidRPr="006C4AD1">
        <w:rPr>
          <w:sz w:val="22"/>
          <w:szCs w:val="22"/>
        </w:rPr>
        <w:t xml:space="preserve"> </w:t>
      </w:r>
      <w:proofErr w:type="spellStart"/>
      <w:r w:rsidRPr="006C4AD1">
        <w:rPr>
          <w:sz w:val="22"/>
          <w:szCs w:val="22"/>
        </w:rPr>
        <w:t>širenja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ubrzanje</w:t>
      </w:r>
      <w:proofErr w:type="spellEnd"/>
      <w:r w:rsidRPr="006C4AD1">
        <w:rPr>
          <w:sz w:val="22"/>
          <w:szCs w:val="22"/>
        </w:rPr>
        <w:t xml:space="preserve"> </w:t>
      </w:r>
      <w:proofErr w:type="spellStart"/>
      <w:r w:rsidRPr="006C4AD1">
        <w:rPr>
          <w:sz w:val="22"/>
          <w:szCs w:val="22"/>
        </w:rPr>
        <w:t>korištenja</w:t>
      </w:r>
      <w:proofErr w:type="spellEnd"/>
      <w:r w:rsidRPr="006C4AD1">
        <w:rPr>
          <w:sz w:val="22"/>
          <w:szCs w:val="22"/>
        </w:rPr>
        <w:t xml:space="preserve"> </w:t>
      </w:r>
      <w:proofErr w:type="spellStart"/>
      <w:r w:rsidRPr="006C4AD1">
        <w:rPr>
          <w:sz w:val="22"/>
          <w:szCs w:val="22"/>
        </w:rPr>
        <w:t>strukturiranog</w:t>
      </w:r>
      <w:proofErr w:type="spellEnd"/>
      <w:r w:rsidRPr="006C4AD1">
        <w:rPr>
          <w:sz w:val="22"/>
          <w:szCs w:val="22"/>
        </w:rPr>
        <w:t xml:space="preserve"> </w:t>
      </w:r>
      <w:proofErr w:type="spellStart"/>
      <w:r w:rsidRPr="006C4AD1">
        <w:rPr>
          <w:sz w:val="22"/>
          <w:szCs w:val="22"/>
        </w:rPr>
        <w:t>elektroničkog</w:t>
      </w:r>
      <w:proofErr w:type="spellEnd"/>
      <w:r w:rsidRPr="006C4AD1">
        <w:rPr>
          <w:sz w:val="22"/>
          <w:szCs w:val="22"/>
        </w:rPr>
        <w:t xml:space="preserve"> </w:t>
      </w:r>
      <w:proofErr w:type="spellStart"/>
      <w:r w:rsidRPr="006C4AD1">
        <w:rPr>
          <w:sz w:val="22"/>
          <w:szCs w:val="22"/>
        </w:rPr>
        <w:t>računa</w:t>
      </w:r>
      <w:proofErr w:type="spellEnd"/>
      <w:r w:rsidRPr="006C4AD1">
        <w:rPr>
          <w:sz w:val="22"/>
          <w:szCs w:val="22"/>
        </w:rPr>
        <w:t xml:space="preserve"> </w:t>
      </w:r>
      <w:proofErr w:type="spellStart"/>
      <w:r w:rsidRPr="006C4AD1">
        <w:rPr>
          <w:sz w:val="22"/>
          <w:szCs w:val="22"/>
        </w:rPr>
        <w:t>od</w:t>
      </w:r>
      <w:proofErr w:type="spellEnd"/>
      <w:r w:rsidRPr="006C4AD1">
        <w:rPr>
          <w:sz w:val="22"/>
          <w:szCs w:val="22"/>
        </w:rPr>
        <w:t xml:space="preserve"> </w:t>
      </w:r>
      <w:proofErr w:type="spellStart"/>
      <w:r w:rsidRPr="006C4AD1">
        <w:rPr>
          <w:sz w:val="22"/>
          <w:szCs w:val="22"/>
        </w:rPr>
        <w:t>strane</w:t>
      </w:r>
      <w:proofErr w:type="spellEnd"/>
      <w:r w:rsidRPr="006C4AD1">
        <w:rPr>
          <w:sz w:val="22"/>
          <w:szCs w:val="22"/>
        </w:rPr>
        <w:t xml:space="preserve"> </w:t>
      </w:r>
      <w:proofErr w:type="spellStart"/>
      <w:r w:rsidRPr="006C4AD1">
        <w:rPr>
          <w:sz w:val="22"/>
          <w:szCs w:val="22"/>
        </w:rPr>
        <w:t>javne</w:t>
      </w:r>
      <w:proofErr w:type="spellEnd"/>
      <w:r w:rsidRPr="006C4AD1">
        <w:rPr>
          <w:sz w:val="22"/>
          <w:szCs w:val="22"/>
        </w:rPr>
        <w:t xml:space="preserve"> </w:t>
      </w:r>
      <w:proofErr w:type="spellStart"/>
      <w:r w:rsidRPr="006C4AD1">
        <w:rPr>
          <w:sz w:val="22"/>
          <w:szCs w:val="22"/>
        </w:rPr>
        <w:t>uprave</w:t>
      </w:r>
      <w:proofErr w:type="spellEnd"/>
      <w:r w:rsidRPr="006C4AD1">
        <w:rPr>
          <w:sz w:val="22"/>
          <w:szCs w:val="22"/>
        </w:rPr>
        <w:t xml:space="preserve"> </w:t>
      </w:r>
      <w:proofErr w:type="spellStart"/>
      <w:r w:rsidRPr="006C4AD1">
        <w:rPr>
          <w:sz w:val="22"/>
          <w:szCs w:val="22"/>
        </w:rPr>
        <w:t>kroz</w:t>
      </w:r>
      <w:proofErr w:type="spellEnd"/>
      <w:r w:rsidRPr="006C4AD1">
        <w:rPr>
          <w:sz w:val="22"/>
          <w:szCs w:val="22"/>
        </w:rPr>
        <w:t xml:space="preserve"> </w:t>
      </w:r>
      <w:proofErr w:type="spellStart"/>
      <w:r w:rsidRPr="006C4AD1">
        <w:rPr>
          <w:sz w:val="22"/>
          <w:szCs w:val="22"/>
        </w:rPr>
        <w:t>osiguravanje</w:t>
      </w:r>
      <w:proofErr w:type="spellEnd"/>
      <w:r w:rsidRPr="006C4AD1">
        <w:rPr>
          <w:sz w:val="22"/>
          <w:szCs w:val="22"/>
        </w:rPr>
        <w:t xml:space="preserve"> </w:t>
      </w:r>
      <w:proofErr w:type="spellStart"/>
      <w:r w:rsidRPr="006C4AD1">
        <w:rPr>
          <w:sz w:val="22"/>
          <w:szCs w:val="22"/>
        </w:rPr>
        <w:t>tehničkih</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operativnih</w:t>
      </w:r>
      <w:proofErr w:type="spellEnd"/>
      <w:r w:rsidRPr="006C4AD1">
        <w:rPr>
          <w:sz w:val="22"/>
          <w:szCs w:val="22"/>
        </w:rPr>
        <w:t xml:space="preserve"> </w:t>
      </w:r>
      <w:proofErr w:type="spellStart"/>
      <w:r w:rsidRPr="006C4AD1">
        <w:rPr>
          <w:sz w:val="22"/>
          <w:szCs w:val="22"/>
        </w:rPr>
        <w:t>preduvjeta</w:t>
      </w:r>
      <w:proofErr w:type="spellEnd"/>
      <w:r w:rsidRPr="006C4AD1">
        <w:rPr>
          <w:sz w:val="22"/>
          <w:szCs w:val="22"/>
        </w:rPr>
        <w:t xml:space="preserve"> </w:t>
      </w:r>
      <w:proofErr w:type="spellStart"/>
      <w:r w:rsidRPr="006C4AD1">
        <w:rPr>
          <w:sz w:val="22"/>
          <w:szCs w:val="22"/>
        </w:rPr>
        <w:t>tijela</w:t>
      </w:r>
      <w:proofErr w:type="spellEnd"/>
      <w:r w:rsidRPr="006C4AD1">
        <w:rPr>
          <w:sz w:val="22"/>
          <w:szCs w:val="22"/>
        </w:rPr>
        <w:t xml:space="preserve"> </w:t>
      </w:r>
      <w:proofErr w:type="spellStart"/>
      <w:r w:rsidRPr="006C4AD1">
        <w:rPr>
          <w:sz w:val="22"/>
          <w:szCs w:val="22"/>
        </w:rPr>
        <w:t>javne</w:t>
      </w:r>
      <w:proofErr w:type="spellEnd"/>
      <w:r w:rsidRPr="006C4AD1">
        <w:rPr>
          <w:sz w:val="22"/>
          <w:szCs w:val="22"/>
        </w:rPr>
        <w:t xml:space="preserve"> </w:t>
      </w:r>
      <w:proofErr w:type="spellStart"/>
      <w:r w:rsidRPr="006C4AD1">
        <w:rPr>
          <w:sz w:val="22"/>
          <w:szCs w:val="22"/>
        </w:rPr>
        <w:t>uprave</w:t>
      </w:r>
      <w:proofErr w:type="spellEnd"/>
      <w:r w:rsidRPr="006C4AD1">
        <w:rPr>
          <w:sz w:val="22"/>
          <w:szCs w:val="22"/>
        </w:rPr>
        <w:t xml:space="preserve"> za </w:t>
      </w:r>
      <w:proofErr w:type="spellStart"/>
      <w:r w:rsidRPr="006C4AD1">
        <w:rPr>
          <w:sz w:val="22"/>
          <w:szCs w:val="22"/>
        </w:rPr>
        <w:t>integraciju</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središnjom</w:t>
      </w:r>
      <w:proofErr w:type="spellEnd"/>
      <w:r w:rsidRPr="006C4AD1">
        <w:rPr>
          <w:sz w:val="22"/>
          <w:szCs w:val="22"/>
        </w:rPr>
        <w:t xml:space="preserve"> </w:t>
      </w:r>
      <w:proofErr w:type="spellStart"/>
      <w:r w:rsidRPr="006C4AD1">
        <w:rPr>
          <w:sz w:val="22"/>
          <w:szCs w:val="22"/>
        </w:rPr>
        <w:t>platformom</w:t>
      </w:r>
      <w:proofErr w:type="spellEnd"/>
      <w:r w:rsidRPr="006C4AD1">
        <w:rPr>
          <w:sz w:val="22"/>
          <w:szCs w:val="22"/>
        </w:rPr>
        <w:t xml:space="preserve"> "</w:t>
      </w:r>
      <w:proofErr w:type="spellStart"/>
      <w:r w:rsidRPr="006C4AD1">
        <w:rPr>
          <w:sz w:val="22"/>
          <w:szCs w:val="22"/>
        </w:rPr>
        <w:t>eRačun</w:t>
      </w:r>
      <w:proofErr w:type="spellEnd"/>
      <w:r w:rsidRPr="006C4AD1">
        <w:rPr>
          <w:sz w:val="22"/>
          <w:szCs w:val="22"/>
        </w:rPr>
        <w:t xml:space="preserve"> za </w:t>
      </w:r>
      <w:proofErr w:type="spellStart"/>
      <w:r w:rsidRPr="006C4AD1">
        <w:rPr>
          <w:sz w:val="22"/>
          <w:szCs w:val="22"/>
        </w:rPr>
        <w:t>državu</w:t>
      </w:r>
      <w:proofErr w:type="spellEnd"/>
      <w:r w:rsidRPr="006C4AD1">
        <w:rPr>
          <w:sz w:val="22"/>
          <w:szCs w:val="22"/>
        </w:rPr>
        <w:t xml:space="preserve">". </w:t>
      </w:r>
      <w:proofErr w:type="spellStart"/>
      <w:r w:rsidRPr="006C4AD1">
        <w:rPr>
          <w:sz w:val="22"/>
          <w:szCs w:val="22"/>
        </w:rPr>
        <w:t>Projektom</w:t>
      </w:r>
      <w:proofErr w:type="spellEnd"/>
      <w:r w:rsidRPr="006C4AD1">
        <w:rPr>
          <w:sz w:val="22"/>
          <w:szCs w:val="22"/>
        </w:rPr>
        <w:t xml:space="preserve"> se </w:t>
      </w:r>
      <w:proofErr w:type="spellStart"/>
      <w:r w:rsidRPr="006C4AD1">
        <w:rPr>
          <w:sz w:val="22"/>
          <w:szCs w:val="22"/>
        </w:rPr>
        <w:t>postigla</w:t>
      </w:r>
      <w:proofErr w:type="spellEnd"/>
      <w:r w:rsidRPr="006C4AD1">
        <w:rPr>
          <w:sz w:val="22"/>
          <w:szCs w:val="22"/>
        </w:rPr>
        <w:t xml:space="preserve"> </w:t>
      </w:r>
      <w:proofErr w:type="spellStart"/>
      <w:r w:rsidRPr="006C4AD1">
        <w:rPr>
          <w:sz w:val="22"/>
          <w:szCs w:val="22"/>
        </w:rPr>
        <w:t>daljnja</w:t>
      </w:r>
      <w:proofErr w:type="spellEnd"/>
      <w:r w:rsidRPr="006C4AD1">
        <w:rPr>
          <w:sz w:val="22"/>
          <w:szCs w:val="22"/>
        </w:rPr>
        <w:t xml:space="preserve"> </w:t>
      </w:r>
      <w:proofErr w:type="spellStart"/>
      <w:r w:rsidRPr="006C4AD1">
        <w:rPr>
          <w:sz w:val="22"/>
          <w:szCs w:val="22"/>
        </w:rPr>
        <w:t>transformacija</w:t>
      </w:r>
      <w:proofErr w:type="spellEnd"/>
      <w:r w:rsidRPr="006C4AD1">
        <w:rPr>
          <w:sz w:val="22"/>
          <w:szCs w:val="22"/>
        </w:rPr>
        <w:t xml:space="preserve"> </w:t>
      </w:r>
      <w:proofErr w:type="spellStart"/>
      <w:r w:rsidRPr="006C4AD1">
        <w:rPr>
          <w:sz w:val="22"/>
          <w:szCs w:val="22"/>
        </w:rPr>
        <w:t>javnog</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državnog</w:t>
      </w:r>
      <w:proofErr w:type="spellEnd"/>
      <w:r w:rsidRPr="006C4AD1">
        <w:rPr>
          <w:sz w:val="22"/>
          <w:szCs w:val="22"/>
        </w:rPr>
        <w:t xml:space="preserve"> </w:t>
      </w:r>
      <w:proofErr w:type="spellStart"/>
      <w:r w:rsidRPr="006C4AD1">
        <w:rPr>
          <w:sz w:val="22"/>
          <w:szCs w:val="22"/>
        </w:rPr>
        <w:t>sektora</w:t>
      </w:r>
      <w:proofErr w:type="spellEnd"/>
      <w:r w:rsidRPr="006C4AD1">
        <w:rPr>
          <w:sz w:val="22"/>
          <w:szCs w:val="22"/>
        </w:rPr>
        <w:t xml:space="preserve"> za </w:t>
      </w:r>
      <w:proofErr w:type="spellStart"/>
      <w:r w:rsidRPr="006C4AD1">
        <w:rPr>
          <w:sz w:val="22"/>
          <w:szCs w:val="22"/>
        </w:rPr>
        <w:t>uvođenje</w:t>
      </w:r>
      <w:proofErr w:type="spellEnd"/>
      <w:r w:rsidRPr="006C4AD1">
        <w:rPr>
          <w:sz w:val="22"/>
          <w:szCs w:val="22"/>
        </w:rPr>
        <w:t xml:space="preserve"> </w:t>
      </w:r>
      <w:proofErr w:type="spellStart"/>
      <w:r w:rsidRPr="006C4AD1">
        <w:rPr>
          <w:sz w:val="22"/>
          <w:szCs w:val="22"/>
        </w:rPr>
        <w:t>digitalnih</w:t>
      </w:r>
      <w:proofErr w:type="spellEnd"/>
      <w:r w:rsidRPr="006C4AD1">
        <w:rPr>
          <w:sz w:val="22"/>
          <w:szCs w:val="22"/>
        </w:rPr>
        <w:t xml:space="preserve"> </w:t>
      </w:r>
      <w:proofErr w:type="spellStart"/>
      <w:r w:rsidRPr="006C4AD1">
        <w:rPr>
          <w:sz w:val="22"/>
          <w:szCs w:val="22"/>
        </w:rPr>
        <w:t>procedura</w:t>
      </w:r>
      <w:proofErr w:type="spellEnd"/>
      <w:r w:rsidRPr="006C4AD1">
        <w:rPr>
          <w:sz w:val="22"/>
          <w:szCs w:val="22"/>
        </w:rPr>
        <w:t xml:space="preserve"> u </w:t>
      </w:r>
      <w:proofErr w:type="spellStart"/>
      <w:r w:rsidRPr="006C4AD1">
        <w:rPr>
          <w:sz w:val="22"/>
          <w:szCs w:val="22"/>
        </w:rPr>
        <w:t>procese</w:t>
      </w:r>
      <w:proofErr w:type="spellEnd"/>
      <w:r w:rsidRPr="006C4AD1">
        <w:rPr>
          <w:sz w:val="22"/>
          <w:szCs w:val="22"/>
        </w:rPr>
        <w:t xml:space="preserve"> </w:t>
      </w:r>
      <w:proofErr w:type="spellStart"/>
      <w:r w:rsidRPr="006C4AD1">
        <w:rPr>
          <w:sz w:val="22"/>
          <w:szCs w:val="22"/>
        </w:rPr>
        <w:t>fakturiranja</w:t>
      </w:r>
      <w:proofErr w:type="spellEnd"/>
      <w:r w:rsidRPr="006C4AD1">
        <w:rPr>
          <w:sz w:val="22"/>
          <w:szCs w:val="22"/>
        </w:rPr>
        <w:t xml:space="preserve">, </w:t>
      </w:r>
      <w:proofErr w:type="spellStart"/>
      <w:r w:rsidRPr="006C4AD1">
        <w:rPr>
          <w:sz w:val="22"/>
          <w:szCs w:val="22"/>
        </w:rPr>
        <w:t>kao</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ostvarivanje</w:t>
      </w:r>
      <w:proofErr w:type="spellEnd"/>
      <w:r w:rsidRPr="006C4AD1">
        <w:rPr>
          <w:sz w:val="22"/>
          <w:szCs w:val="22"/>
        </w:rPr>
        <w:t xml:space="preserve"> </w:t>
      </w:r>
      <w:proofErr w:type="spellStart"/>
      <w:r w:rsidRPr="006C4AD1">
        <w:rPr>
          <w:sz w:val="22"/>
          <w:szCs w:val="22"/>
        </w:rPr>
        <w:t>svih</w:t>
      </w:r>
      <w:proofErr w:type="spellEnd"/>
      <w:r w:rsidRPr="006C4AD1">
        <w:rPr>
          <w:sz w:val="22"/>
          <w:szCs w:val="22"/>
        </w:rPr>
        <w:t xml:space="preserve"> </w:t>
      </w:r>
      <w:proofErr w:type="spellStart"/>
      <w:r w:rsidRPr="006C4AD1">
        <w:rPr>
          <w:sz w:val="22"/>
          <w:szCs w:val="22"/>
        </w:rPr>
        <w:t>ostalih</w:t>
      </w:r>
      <w:proofErr w:type="spellEnd"/>
      <w:r w:rsidRPr="006C4AD1">
        <w:rPr>
          <w:sz w:val="22"/>
          <w:szCs w:val="22"/>
        </w:rPr>
        <w:t xml:space="preserve"> </w:t>
      </w:r>
      <w:proofErr w:type="spellStart"/>
      <w:r w:rsidRPr="006C4AD1">
        <w:rPr>
          <w:sz w:val="22"/>
          <w:szCs w:val="22"/>
        </w:rPr>
        <w:t>prednosti</w:t>
      </w:r>
      <w:proofErr w:type="spellEnd"/>
      <w:r w:rsidRPr="006C4AD1">
        <w:rPr>
          <w:sz w:val="22"/>
          <w:szCs w:val="22"/>
        </w:rPr>
        <w:t xml:space="preserve"> </w:t>
      </w:r>
      <w:proofErr w:type="spellStart"/>
      <w:r w:rsidRPr="006C4AD1">
        <w:rPr>
          <w:sz w:val="22"/>
          <w:szCs w:val="22"/>
        </w:rPr>
        <w:t>koje</w:t>
      </w:r>
      <w:proofErr w:type="spellEnd"/>
      <w:r w:rsidRPr="006C4AD1">
        <w:rPr>
          <w:sz w:val="22"/>
          <w:szCs w:val="22"/>
        </w:rPr>
        <w:t xml:space="preserve"> </w:t>
      </w:r>
      <w:proofErr w:type="spellStart"/>
      <w:r w:rsidRPr="006C4AD1">
        <w:rPr>
          <w:sz w:val="22"/>
          <w:szCs w:val="22"/>
        </w:rPr>
        <w:t>donose</w:t>
      </w:r>
      <w:proofErr w:type="spellEnd"/>
      <w:r w:rsidRPr="006C4AD1">
        <w:rPr>
          <w:sz w:val="22"/>
          <w:szCs w:val="22"/>
        </w:rPr>
        <w:t xml:space="preserve"> </w:t>
      </w:r>
      <w:proofErr w:type="spellStart"/>
      <w:r w:rsidRPr="006C4AD1">
        <w:rPr>
          <w:sz w:val="22"/>
          <w:szCs w:val="22"/>
        </w:rPr>
        <w:t>elektroničko</w:t>
      </w:r>
      <w:proofErr w:type="spellEnd"/>
      <w:r w:rsidRPr="006C4AD1">
        <w:rPr>
          <w:sz w:val="22"/>
          <w:szCs w:val="22"/>
        </w:rPr>
        <w:t xml:space="preserve"> </w:t>
      </w:r>
      <w:proofErr w:type="spellStart"/>
      <w:r w:rsidRPr="006C4AD1">
        <w:rPr>
          <w:sz w:val="22"/>
          <w:szCs w:val="22"/>
        </w:rPr>
        <w:t>fakturiranje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korištenje</w:t>
      </w:r>
      <w:proofErr w:type="spellEnd"/>
      <w:r w:rsidRPr="006C4AD1">
        <w:rPr>
          <w:sz w:val="22"/>
          <w:szCs w:val="22"/>
        </w:rPr>
        <w:t xml:space="preserve"> </w:t>
      </w:r>
      <w:proofErr w:type="spellStart"/>
      <w:r w:rsidRPr="006C4AD1">
        <w:rPr>
          <w:sz w:val="22"/>
          <w:szCs w:val="22"/>
        </w:rPr>
        <w:t>eRačuna</w:t>
      </w:r>
      <w:proofErr w:type="spellEnd"/>
      <w:r w:rsidRPr="006C4AD1">
        <w:rPr>
          <w:sz w:val="22"/>
          <w:szCs w:val="22"/>
        </w:rPr>
        <w:t xml:space="preserve">. </w:t>
      </w:r>
      <w:proofErr w:type="spellStart"/>
      <w:r w:rsidRPr="006C4AD1">
        <w:rPr>
          <w:sz w:val="22"/>
          <w:szCs w:val="22"/>
        </w:rPr>
        <w:t>Cjelokupni</w:t>
      </w:r>
      <w:proofErr w:type="spellEnd"/>
      <w:r w:rsidRPr="006C4AD1">
        <w:rPr>
          <w:sz w:val="22"/>
          <w:szCs w:val="22"/>
        </w:rPr>
        <w:t xml:space="preserve"> </w:t>
      </w:r>
      <w:proofErr w:type="spellStart"/>
      <w:r w:rsidRPr="006C4AD1">
        <w:rPr>
          <w:sz w:val="22"/>
          <w:szCs w:val="22"/>
        </w:rPr>
        <w:t>iznos</w:t>
      </w:r>
      <w:proofErr w:type="spellEnd"/>
      <w:r w:rsidRPr="006C4AD1">
        <w:rPr>
          <w:sz w:val="22"/>
          <w:szCs w:val="22"/>
        </w:rPr>
        <w:t xml:space="preserve"> </w:t>
      </w:r>
      <w:proofErr w:type="spellStart"/>
      <w:r w:rsidRPr="006C4AD1">
        <w:rPr>
          <w:sz w:val="22"/>
          <w:szCs w:val="22"/>
        </w:rPr>
        <w:t>troškova</w:t>
      </w:r>
      <w:proofErr w:type="spellEnd"/>
      <w:r w:rsidRPr="006C4AD1">
        <w:rPr>
          <w:sz w:val="22"/>
          <w:szCs w:val="22"/>
        </w:rPr>
        <w:t xml:space="preserve"> </w:t>
      </w:r>
      <w:proofErr w:type="spellStart"/>
      <w:r w:rsidRPr="006C4AD1">
        <w:rPr>
          <w:sz w:val="22"/>
          <w:szCs w:val="22"/>
        </w:rPr>
        <w:t>projekta</w:t>
      </w:r>
      <w:proofErr w:type="spellEnd"/>
      <w:r w:rsidRPr="006C4AD1">
        <w:rPr>
          <w:sz w:val="22"/>
          <w:szCs w:val="22"/>
        </w:rPr>
        <w:t xml:space="preserve"> za </w:t>
      </w:r>
      <w:proofErr w:type="spellStart"/>
      <w:r w:rsidRPr="006C4AD1">
        <w:rPr>
          <w:sz w:val="22"/>
          <w:szCs w:val="22"/>
        </w:rPr>
        <w:t>Općinu</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iznosi</w:t>
      </w:r>
      <w:proofErr w:type="spellEnd"/>
      <w:r w:rsidRPr="006C4AD1">
        <w:rPr>
          <w:sz w:val="22"/>
          <w:szCs w:val="22"/>
        </w:rPr>
        <w:t xml:space="preserve"> 14.285,87 €, od </w:t>
      </w:r>
      <w:proofErr w:type="spellStart"/>
      <w:r w:rsidRPr="006C4AD1">
        <w:rPr>
          <w:sz w:val="22"/>
          <w:szCs w:val="22"/>
        </w:rPr>
        <w:t>čega</w:t>
      </w:r>
      <w:proofErr w:type="spellEnd"/>
      <w:r w:rsidRPr="006C4AD1">
        <w:rPr>
          <w:sz w:val="22"/>
          <w:szCs w:val="22"/>
        </w:rPr>
        <w:t xml:space="preserve"> je </w:t>
      </w:r>
      <w:proofErr w:type="spellStart"/>
      <w:r w:rsidRPr="006C4AD1">
        <w:rPr>
          <w:sz w:val="22"/>
          <w:szCs w:val="22"/>
        </w:rPr>
        <w:t>europskim</w:t>
      </w:r>
      <w:proofErr w:type="spellEnd"/>
      <w:r w:rsidRPr="006C4AD1">
        <w:rPr>
          <w:sz w:val="22"/>
          <w:szCs w:val="22"/>
        </w:rPr>
        <w:t xml:space="preserve"> </w:t>
      </w:r>
      <w:proofErr w:type="spellStart"/>
      <w:r w:rsidRPr="006C4AD1">
        <w:rPr>
          <w:sz w:val="22"/>
          <w:szCs w:val="22"/>
        </w:rPr>
        <w:t>fondovima</w:t>
      </w:r>
      <w:proofErr w:type="spellEnd"/>
      <w:r w:rsidRPr="006C4AD1">
        <w:rPr>
          <w:sz w:val="22"/>
          <w:szCs w:val="22"/>
        </w:rPr>
        <w:t xml:space="preserve"> </w:t>
      </w:r>
      <w:proofErr w:type="spellStart"/>
      <w:r w:rsidRPr="006C4AD1">
        <w:rPr>
          <w:sz w:val="22"/>
          <w:szCs w:val="22"/>
        </w:rPr>
        <w:t>sufinancirano</w:t>
      </w:r>
      <w:proofErr w:type="spellEnd"/>
      <w:r w:rsidRPr="006C4AD1">
        <w:rPr>
          <w:sz w:val="22"/>
          <w:szCs w:val="22"/>
        </w:rPr>
        <w:t xml:space="preserve"> 10.910,33 €, </w:t>
      </w:r>
      <w:proofErr w:type="spellStart"/>
      <w:r w:rsidRPr="006C4AD1">
        <w:rPr>
          <w:sz w:val="22"/>
          <w:szCs w:val="22"/>
        </w:rPr>
        <w:t>odnosno</w:t>
      </w:r>
      <w:proofErr w:type="spellEnd"/>
      <w:r w:rsidRPr="006C4AD1">
        <w:rPr>
          <w:sz w:val="22"/>
          <w:szCs w:val="22"/>
        </w:rPr>
        <w:t xml:space="preserve"> 80.757,44 HRK.</w:t>
      </w:r>
    </w:p>
    <w:p w14:paraId="49976EAF" w14:textId="77777777" w:rsidR="00F71825" w:rsidRPr="006C4AD1" w:rsidRDefault="00F71825" w:rsidP="00F71825">
      <w:pPr>
        <w:pStyle w:val="NoSpacing"/>
        <w:rPr>
          <w:sz w:val="22"/>
          <w:szCs w:val="22"/>
        </w:rPr>
      </w:pPr>
    </w:p>
    <w:p w14:paraId="517E1241" w14:textId="77777777" w:rsidR="00F71825" w:rsidRPr="006C4AD1" w:rsidRDefault="00F71825" w:rsidP="00F71825">
      <w:pPr>
        <w:pStyle w:val="NoSpacing"/>
        <w:jc w:val="both"/>
        <w:rPr>
          <w:sz w:val="22"/>
          <w:szCs w:val="22"/>
        </w:rPr>
      </w:pPr>
      <w:r w:rsidRPr="006C4AD1">
        <w:rPr>
          <w:sz w:val="22"/>
          <w:szCs w:val="22"/>
        </w:rPr>
        <w:t xml:space="preserve">Za </w:t>
      </w:r>
      <w:proofErr w:type="spellStart"/>
      <w:r w:rsidRPr="006C4AD1">
        <w:rPr>
          <w:sz w:val="22"/>
          <w:szCs w:val="22"/>
        </w:rPr>
        <w:t>projekt</w:t>
      </w:r>
      <w:proofErr w:type="spellEnd"/>
      <w:r w:rsidRPr="006C4AD1">
        <w:rPr>
          <w:sz w:val="22"/>
          <w:szCs w:val="22"/>
        </w:rPr>
        <w:t xml:space="preserve"> </w:t>
      </w:r>
      <w:proofErr w:type="spellStart"/>
      <w:r w:rsidRPr="006C4AD1">
        <w:rPr>
          <w:sz w:val="22"/>
          <w:szCs w:val="22"/>
        </w:rPr>
        <w:t>izrade</w:t>
      </w:r>
      <w:proofErr w:type="spellEnd"/>
      <w:r w:rsidRPr="006C4AD1">
        <w:rPr>
          <w:sz w:val="22"/>
          <w:szCs w:val="22"/>
        </w:rPr>
        <w:t xml:space="preserve"> </w:t>
      </w:r>
      <w:proofErr w:type="spellStart"/>
      <w:r w:rsidRPr="006C4AD1">
        <w:rPr>
          <w:b/>
          <w:bCs/>
          <w:sz w:val="22"/>
          <w:szCs w:val="22"/>
        </w:rPr>
        <w:t>Strateškog</w:t>
      </w:r>
      <w:proofErr w:type="spellEnd"/>
      <w:r w:rsidRPr="006C4AD1">
        <w:rPr>
          <w:b/>
          <w:bCs/>
          <w:sz w:val="22"/>
          <w:szCs w:val="22"/>
        </w:rPr>
        <w:t xml:space="preserve"> plana </w:t>
      </w:r>
      <w:proofErr w:type="spellStart"/>
      <w:r w:rsidRPr="006C4AD1">
        <w:rPr>
          <w:b/>
          <w:bCs/>
          <w:sz w:val="22"/>
          <w:szCs w:val="22"/>
        </w:rPr>
        <w:t>razvoja</w:t>
      </w:r>
      <w:proofErr w:type="spellEnd"/>
      <w:r w:rsidRPr="006C4AD1">
        <w:rPr>
          <w:b/>
          <w:bCs/>
          <w:sz w:val="22"/>
          <w:szCs w:val="22"/>
        </w:rPr>
        <w:t xml:space="preserve"> </w:t>
      </w:r>
      <w:proofErr w:type="spellStart"/>
      <w:r w:rsidRPr="006C4AD1">
        <w:rPr>
          <w:b/>
          <w:bCs/>
          <w:sz w:val="22"/>
          <w:szCs w:val="22"/>
        </w:rPr>
        <w:t>turizma</w:t>
      </w:r>
      <w:proofErr w:type="spellEnd"/>
      <w:r w:rsidRPr="006C4AD1">
        <w:rPr>
          <w:b/>
          <w:bCs/>
          <w:sz w:val="22"/>
          <w:szCs w:val="22"/>
        </w:rPr>
        <w:t xml:space="preserve"> </w:t>
      </w:r>
      <w:proofErr w:type="spellStart"/>
      <w:r w:rsidRPr="006C4AD1">
        <w:rPr>
          <w:b/>
          <w:bCs/>
          <w:sz w:val="22"/>
          <w:szCs w:val="22"/>
        </w:rPr>
        <w:t>na</w:t>
      </w:r>
      <w:proofErr w:type="spellEnd"/>
      <w:r w:rsidRPr="006C4AD1">
        <w:rPr>
          <w:b/>
          <w:bCs/>
          <w:sz w:val="22"/>
          <w:szCs w:val="22"/>
        </w:rPr>
        <w:t xml:space="preserve"> </w:t>
      </w:r>
      <w:proofErr w:type="spellStart"/>
      <w:r w:rsidRPr="006C4AD1">
        <w:rPr>
          <w:b/>
          <w:bCs/>
          <w:sz w:val="22"/>
          <w:szCs w:val="22"/>
        </w:rPr>
        <w:t>području</w:t>
      </w:r>
      <w:proofErr w:type="spellEnd"/>
      <w:r w:rsidRPr="006C4AD1">
        <w:rPr>
          <w:b/>
          <w:bCs/>
          <w:sz w:val="22"/>
          <w:szCs w:val="22"/>
        </w:rPr>
        <w:t xml:space="preserve"> </w:t>
      </w:r>
      <w:proofErr w:type="spellStart"/>
      <w:r w:rsidRPr="006C4AD1">
        <w:rPr>
          <w:b/>
          <w:bCs/>
          <w:sz w:val="22"/>
          <w:szCs w:val="22"/>
        </w:rPr>
        <w:t>Općine</w:t>
      </w:r>
      <w:proofErr w:type="spellEnd"/>
      <w:r w:rsidRPr="006C4AD1">
        <w:rPr>
          <w:b/>
          <w:bCs/>
          <w:sz w:val="22"/>
          <w:szCs w:val="22"/>
        </w:rPr>
        <w:t xml:space="preserve"> Brtonigla</w:t>
      </w:r>
      <w:r w:rsidRPr="006C4AD1">
        <w:rPr>
          <w:sz w:val="22"/>
          <w:szCs w:val="22"/>
        </w:rPr>
        <w:t xml:space="preserve">, </w:t>
      </w:r>
      <w:proofErr w:type="spellStart"/>
      <w:r w:rsidRPr="006C4AD1">
        <w:rPr>
          <w:sz w:val="22"/>
          <w:szCs w:val="22"/>
        </w:rPr>
        <w:t>prema</w:t>
      </w:r>
      <w:proofErr w:type="spellEnd"/>
      <w:r w:rsidRPr="006C4AD1">
        <w:rPr>
          <w:sz w:val="22"/>
          <w:szCs w:val="22"/>
        </w:rPr>
        <w:t xml:space="preserve"> </w:t>
      </w:r>
      <w:proofErr w:type="spellStart"/>
      <w:r w:rsidRPr="006C4AD1">
        <w:rPr>
          <w:sz w:val="22"/>
          <w:szCs w:val="22"/>
        </w:rPr>
        <w:t>poslanoj</w:t>
      </w:r>
      <w:proofErr w:type="spellEnd"/>
      <w:r w:rsidRPr="006C4AD1">
        <w:rPr>
          <w:sz w:val="22"/>
          <w:szCs w:val="22"/>
        </w:rPr>
        <w:t xml:space="preserve"> </w:t>
      </w:r>
      <w:proofErr w:type="spellStart"/>
      <w:r w:rsidRPr="006C4AD1">
        <w:rPr>
          <w:sz w:val="22"/>
          <w:szCs w:val="22"/>
        </w:rPr>
        <w:t>prijavi</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Natječaj</w:t>
      </w:r>
      <w:proofErr w:type="spellEnd"/>
      <w:r w:rsidRPr="006C4AD1">
        <w:rPr>
          <w:sz w:val="22"/>
          <w:szCs w:val="22"/>
        </w:rPr>
        <w:t xml:space="preserve"> za </w:t>
      </w:r>
      <w:proofErr w:type="spellStart"/>
      <w:r w:rsidRPr="006C4AD1">
        <w:rPr>
          <w:sz w:val="22"/>
          <w:szCs w:val="22"/>
        </w:rPr>
        <w:t>provedbu</w:t>
      </w:r>
      <w:proofErr w:type="spellEnd"/>
      <w:r w:rsidRPr="006C4AD1">
        <w:rPr>
          <w:sz w:val="22"/>
          <w:szCs w:val="22"/>
        </w:rPr>
        <w:t xml:space="preserve"> </w:t>
      </w:r>
      <w:proofErr w:type="spellStart"/>
      <w:r w:rsidRPr="006C4AD1">
        <w:rPr>
          <w:sz w:val="22"/>
          <w:szCs w:val="22"/>
        </w:rPr>
        <w:t>podmjere</w:t>
      </w:r>
      <w:proofErr w:type="spellEnd"/>
      <w:r w:rsidRPr="006C4AD1">
        <w:rPr>
          <w:sz w:val="22"/>
          <w:szCs w:val="22"/>
        </w:rPr>
        <w:t xml:space="preserve"> 7.1. »</w:t>
      </w:r>
      <w:proofErr w:type="spellStart"/>
      <w:r w:rsidRPr="006C4AD1">
        <w:rPr>
          <w:sz w:val="22"/>
          <w:szCs w:val="22"/>
        </w:rPr>
        <w:t>Sastavljanje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ažuriranje</w:t>
      </w:r>
      <w:proofErr w:type="spellEnd"/>
      <w:r w:rsidRPr="006C4AD1">
        <w:rPr>
          <w:sz w:val="22"/>
          <w:szCs w:val="22"/>
        </w:rPr>
        <w:t xml:space="preserve"> </w:t>
      </w:r>
      <w:proofErr w:type="spellStart"/>
      <w:r w:rsidRPr="006C4AD1">
        <w:rPr>
          <w:sz w:val="22"/>
          <w:szCs w:val="22"/>
        </w:rPr>
        <w:t>planova</w:t>
      </w:r>
      <w:proofErr w:type="spellEnd"/>
      <w:r w:rsidRPr="006C4AD1">
        <w:rPr>
          <w:sz w:val="22"/>
          <w:szCs w:val="22"/>
        </w:rPr>
        <w:t xml:space="preserve"> za </w:t>
      </w:r>
      <w:proofErr w:type="spellStart"/>
      <w:r w:rsidRPr="006C4AD1">
        <w:rPr>
          <w:sz w:val="22"/>
          <w:szCs w:val="22"/>
        </w:rPr>
        <w:t>razvoj</w:t>
      </w:r>
      <w:proofErr w:type="spellEnd"/>
      <w:r w:rsidRPr="006C4AD1">
        <w:rPr>
          <w:sz w:val="22"/>
          <w:szCs w:val="22"/>
        </w:rPr>
        <w:t xml:space="preserve"> </w:t>
      </w:r>
      <w:proofErr w:type="spellStart"/>
      <w:r w:rsidRPr="006C4AD1">
        <w:rPr>
          <w:sz w:val="22"/>
          <w:szCs w:val="22"/>
        </w:rPr>
        <w:t>općina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sela u </w:t>
      </w:r>
      <w:proofErr w:type="spellStart"/>
      <w:r w:rsidRPr="006C4AD1">
        <w:rPr>
          <w:sz w:val="22"/>
          <w:szCs w:val="22"/>
        </w:rPr>
        <w:t>ruralnim</w:t>
      </w:r>
      <w:proofErr w:type="spellEnd"/>
      <w:r w:rsidRPr="006C4AD1">
        <w:rPr>
          <w:sz w:val="22"/>
          <w:szCs w:val="22"/>
        </w:rPr>
        <w:t xml:space="preserve"> </w:t>
      </w:r>
      <w:proofErr w:type="spellStart"/>
      <w:r w:rsidRPr="006C4AD1">
        <w:rPr>
          <w:sz w:val="22"/>
          <w:szCs w:val="22"/>
        </w:rPr>
        <w:t>područjima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njihovih</w:t>
      </w:r>
      <w:proofErr w:type="spellEnd"/>
      <w:r w:rsidRPr="006C4AD1">
        <w:rPr>
          <w:sz w:val="22"/>
          <w:szCs w:val="22"/>
        </w:rPr>
        <w:t xml:space="preserve"> </w:t>
      </w:r>
      <w:proofErr w:type="spellStart"/>
      <w:r w:rsidRPr="006C4AD1">
        <w:rPr>
          <w:sz w:val="22"/>
          <w:szCs w:val="22"/>
        </w:rPr>
        <w:t>temeljnih</w:t>
      </w:r>
      <w:proofErr w:type="spellEnd"/>
      <w:r w:rsidRPr="006C4AD1">
        <w:rPr>
          <w:sz w:val="22"/>
          <w:szCs w:val="22"/>
        </w:rPr>
        <w:t xml:space="preserve"> </w:t>
      </w:r>
      <w:proofErr w:type="spellStart"/>
      <w:r w:rsidRPr="006C4AD1">
        <w:rPr>
          <w:sz w:val="22"/>
          <w:szCs w:val="22"/>
        </w:rPr>
        <w:t>usluga</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w:t>
      </w:r>
      <w:proofErr w:type="spellStart"/>
      <w:r w:rsidRPr="006C4AD1">
        <w:rPr>
          <w:sz w:val="22"/>
          <w:szCs w:val="22"/>
        </w:rPr>
        <w:t>planova</w:t>
      </w:r>
      <w:proofErr w:type="spellEnd"/>
      <w:r w:rsidRPr="006C4AD1">
        <w:rPr>
          <w:sz w:val="22"/>
          <w:szCs w:val="22"/>
        </w:rPr>
        <w:t xml:space="preserve"> </w:t>
      </w:r>
      <w:proofErr w:type="spellStart"/>
      <w:r w:rsidRPr="006C4AD1">
        <w:rPr>
          <w:sz w:val="22"/>
          <w:szCs w:val="22"/>
        </w:rPr>
        <w:t>zaštite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upravljanja</w:t>
      </w:r>
      <w:proofErr w:type="spellEnd"/>
      <w:r w:rsidRPr="006C4AD1">
        <w:rPr>
          <w:sz w:val="22"/>
          <w:szCs w:val="22"/>
        </w:rPr>
        <w:t xml:space="preserve"> </w:t>
      </w:r>
      <w:proofErr w:type="spellStart"/>
      <w:r w:rsidRPr="006C4AD1">
        <w:rPr>
          <w:sz w:val="22"/>
          <w:szCs w:val="22"/>
        </w:rPr>
        <w:t>koji</w:t>
      </w:r>
      <w:proofErr w:type="spellEnd"/>
      <w:r w:rsidRPr="006C4AD1">
        <w:rPr>
          <w:sz w:val="22"/>
          <w:szCs w:val="22"/>
        </w:rPr>
        <w:t xml:space="preserve"> se </w:t>
      </w:r>
      <w:proofErr w:type="spellStart"/>
      <w:r w:rsidRPr="006C4AD1">
        <w:rPr>
          <w:sz w:val="22"/>
          <w:szCs w:val="22"/>
        </w:rPr>
        <w:t>odnose</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lokalitete</w:t>
      </w:r>
      <w:proofErr w:type="spellEnd"/>
      <w:r w:rsidRPr="006C4AD1">
        <w:rPr>
          <w:sz w:val="22"/>
          <w:szCs w:val="22"/>
        </w:rPr>
        <w:t xml:space="preserve"> Natura 2000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druga</w:t>
      </w:r>
      <w:proofErr w:type="spellEnd"/>
      <w:r w:rsidRPr="006C4AD1">
        <w:rPr>
          <w:sz w:val="22"/>
          <w:szCs w:val="22"/>
        </w:rPr>
        <w:t xml:space="preserve"> </w:t>
      </w:r>
      <w:proofErr w:type="spellStart"/>
      <w:r w:rsidRPr="006C4AD1">
        <w:rPr>
          <w:sz w:val="22"/>
          <w:szCs w:val="22"/>
        </w:rPr>
        <w:t>područja</w:t>
      </w:r>
      <w:proofErr w:type="spellEnd"/>
      <w:r w:rsidRPr="006C4AD1">
        <w:rPr>
          <w:sz w:val="22"/>
          <w:szCs w:val="22"/>
        </w:rPr>
        <w:t xml:space="preserve"> </w:t>
      </w:r>
      <w:proofErr w:type="spellStart"/>
      <w:r w:rsidRPr="006C4AD1">
        <w:rPr>
          <w:sz w:val="22"/>
          <w:szCs w:val="22"/>
        </w:rPr>
        <w:t>visoke</w:t>
      </w:r>
      <w:proofErr w:type="spellEnd"/>
      <w:r w:rsidRPr="006C4AD1">
        <w:rPr>
          <w:sz w:val="22"/>
          <w:szCs w:val="22"/>
        </w:rPr>
        <w:t xml:space="preserve"> </w:t>
      </w:r>
      <w:proofErr w:type="spellStart"/>
      <w:r w:rsidRPr="006C4AD1">
        <w:rPr>
          <w:sz w:val="22"/>
          <w:szCs w:val="22"/>
        </w:rPr>
        <w:t>prirodne</w:t>
      </w:r>
      <w:proofErr w:type="spellEnd"/>
      <w:r w:rsidRPr="006C4AD1">
        <w:rPr>
          <w:sz w:val="22"/>
          <w:szCs w:val="22"/>
        </w:rPr>
        <w:t xml:space="preserve"> </w:t>
      </w:r>
      <w:proofErr w:type="spellStart"/>
      <w:r w:rsidRPr="006C4AD1">
        <w:rPr>
          <w:sz w:val="22"/>
          <w:szCs w:val="22"/>
        </w:rPr>
        <w:t>vrijednosti</w:t>
      </w:r>
      <w:proofErr w:type="spellEnd"/>
      <w:r w:rsidRPr="006C4AD1">
        <w:rPr>
          <w:sz w:val="22"/>
          <w:szCs w:val="22"/>
        </w:rPr>
        <w:t xml:space="preserve">« - </w:t>
      </w:r>
      <w:proofErr w:type="spellStart"/>
      <w:r w:rsidRPr="006C4AD1">
        <w:rPr>
          <w:sz w:val="22"/>
          <w:szCs w:val="22"/>
        </w:rPr>
        <w:t>provedba</w:t>
      </w:r>
      <w:proofErr w:type="spellEnd"/>
      <w:r w:rsidRPr="006C4AD1">
        <w:rPr>
          <w:sz w:val="22"/>
          <w:szCs w:val="22"/>
        </w:rPr>
        <w:t xml:space="preserve"> </w:t>
      </w:r>
      <w:proofErr w:type="spellStart"/>
      <w:r w:rsidRPr="006C4AD1">
        <w:rPr>
          <w:sz w:val="22"/>
          <w:szCs w:val="22"/>
        </w:rPr>
        <w:t>tipa</w:t>
      </w:r>
      <w:proofErr w:type="spellEnd"/>
      <w:r w:rsidRPr="006C4AD1">
        <w:rPr>
          <w:sz w:val="22"/>
          <w:szCs w:val="22"/>
        </w:rPr>
        <w:t xml:space="preserve"> </w:t>
      </w:r>
      <w:proofErr w:type="spellStart"/>
      <w:r w:rsidRPr="006C4AD1">
        <w:rPr>
          <w:sz w:val="22"/>
          <w:szCs w:val="22"/>
        </w:rPr>
        <w:t>operacije</w:t>
      </w:r>
      <w:proofErr w:type="spellEnd"/>
      <w:r w:rsidRPr="006C4AD1">
        <w:rPr>
          <w:sz w:val="22"/>
          <w:szCs w:val="22"/>
        </w:rPr>
        <w:t xml:space="preserve"> 7.1.1. »</w:t>
      </w:r>
      <w:proofErr w:type="spellStart"/>
      <w:r w:rsidRPr="006C4AD1">
        <w:rPr>
          <w:sz w:val="22"/>
          <w:szCs w:val="22"/>
        </w:rPr>
        <w:t>Sastavljanje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ažuriranje</w:t>
      </w:r>
      <w:proofErr w:type="spellEnd"/>
      <w:r w:rsidRPr="006C4AD1">
        <w:rPr>
          <w:sz w:val="22"/>
          <w:szCs w:val="22"/>
        </w:rPr>
        <w:t xml:space="preserve"> </w:t>
      </w:r>
      <w:proofErr w:type="spellStart"/>
      <w:r w:rsidRPr="006C4AD1">
        <w:rPr>
          <w:sz w:val="22"/>
          <w:szCs w:val="22"/>
        </w:rPr>
        <w:t>planova</w:t>
      </w:r>
      <w:proofErr w:type="spellEnd"/>
      <w:r w:rsidRPr="006C4AD1">
        <w:rPr>
          <w:sz w:val="22"/>
          <w:szCs w:val="22"/>
        </w:rPr>
        <w:t xml:space="preserve"> za </w:t>
      </w:r>
      <w:proofErr w:type="spellStart"/>
      <w:r w:rsidRPr="006C4AD1">
        <w:rPr>
          <w:sz w:val="22"/>
          <w:szCs w:val="22"/>
        </w:rPr>
        <w:t>razvoj</w:t>
      </w:r>
      <w:proofErr w:type="spellEnd"/>
      <w:r w:rsidRPr="006C4AD1">
        <w:rPr>
          <w:sz w:val="22"/>
          <w:szCs w:val="22"/>
        </w:rPr>
        <w:t xml:space="preserve"> </w:t>
      </w:r>
      <w:proofErr w:type="spellStart"/>
      <w:r w:rsidRPr="006C4AD1">
        <w:rPr>
          <w:sz w:val="22"/>
          <w:szCs w:val="22"/>
        </w:rPr>
        <w:t>jedinica</w:t>
      </w:r>
      <w:proofErr w:type="spellEnd"/>
      <w:r w:rsidRPr="006C4AD1">
        <w:rPr>
          <w:sz w:val="22"/>
          <w:szCs w:val="22"/>
        </w:rPr>
        <w:t xml:space="preserve"> </w:t>
      </w:r>
      <w:proofErr w:type="spellStart"/>
      <w:r w:rsidRPr="006C4AD1">
        <w:rPr>
          <w:sz w:val="22"/>
          <w:szCs w:val="22"/>
        </w:rPr>
        <w:t>lokalne</w:t>
      </w:r>
      <w:proofErr w:type="spellEnd"/>
      <w:r w:rsidRPr="006C4AD1">
        <w:rPr>
          <w:sz w:val="22"/>
          <w:szCs w:val="22"/>
        </w:rPr>
        <w:t xml:space="preserve"> </w:t>
      </w:r>
      <w:proofErr w:type="spellStart"/>
      <w:r w:rsidRPr="006C4AD1">
        <w:rPr>
          <w:sz w:val="22"/>
          <w:szCs w:val="22"/>
        </w:rPr>
        <w:t>samouprave</w:t>
      </w:r>
      <w:proofErr w:type="spellEnd"/>
      <w:r w:rsidRPr="006C4AD1">
        <w:rPr>
          <w:sz w:val="22"/>
          <w:szCs w:val="22"/>
        </w:rPr>
        <w:t xml:space="preserve">«, u </w:t>
      </w:r>
      <w:proofErr w:type="spellStart"/>
      <w:r w:rsidRPr="006C4AD1">
        <w:rPr>
          <w:sz w:val="22"/>
          <w:szCs w:val="22"/>
        </w:rPr>
        <w:t>sklopu</w:t>
      </w:r>
      <w:proofErr w:type="spellEnd"/>
      <w:r w:rsidRPr="006C4AD1">
        <w:rPr>
          <w:sz w:val="22"/>
          <w:szCs w:val="22"/>
        </w:rPr>
        <w:t xml:space="preserve"> </w:t>
      </w:r>
      <w:proofErr w:type="spellStart"/>
      <w:r w:rsidRPr="006C4AD1">
        <w:rPr>
          <w:sz w:val="22"/>
          <w:szCs w:val="22"/>
        </w:rPr>
        <w:t>Programa</w:t>
      </w:r>
      <w:proofErr w:type="spellEnd"/>
      <w:r w:rsidRPr="006C4AD1">
        <w:rPr>
          <w:sz w:val="22"/>
          <w:szCs w:val="22"/>
        </w:rPr>
        <w:t xml:space="preserve"> </w:t>
      </w:r>
      <w:proofErr w:type="spellStart"/>
      <w:r w:rsidRPr="006C4AD1">
        <w:rPr>
          <w:sz w:val="22"/>
          <w:szCs w:val="22"/>
        </w:rPr>
        <w:t>ruralnog</w:t>
      </w:r>
      <w:proofErr w:type="spellEnd"/>
      <w:r w:rsidRPr="006C4AD1">
        <w:rPr>
          <w:sz w:val="22"/>
          <w:szCs w:val="22"/>
        </w:rPr>
        <w:t xml:space="preserve"> </w:t>
      </w:r>
      <w:proofErr w:type="spellStart"/>
      <w:r w:rsidRPr="006C4AD1">
        <w:rPr>
          <w:sz w:val="22"/>
          <w:szCs w:val="22"/>
        </w:rPr>
        <w:t>razvoja</w:t>
      </w:r>
      <w:proofErr w:type="spellEnd"/>
      <w:r w:rsidRPr="006C4AD1">
        <w:rPr>
          <w:sz w:val="22"/>
          <w:szCs w:val="22"/>
        </w:rPr>
        <w:t xml:space="preserve"> </w:t>
      </w:r>
      <w:proofErr w:type="spellStart"/>
      <w:r w:rsidRPr="006C4AD1">
        <w:rPr>
          <w:sz w:val="22"/>
          <w:szCs w:val="22"/>
        </w:rPr>
        <w:t>Republike</w:t>
      </w:r>
      <w:proofErr w:type="spellEnd"/>
      <w:r w:rsidRPr="006C4AD1">
        <w:rPr>
          <w:sz w:val="22"/>
          <w:szCs w:val="22"/>
        </w:rPr>
        <w:t xml:space="preserve"> </w:t>
      </w:r>
      <w:proofErr w:type="spellStart"/>
      <w:r w:rsidRPr="006C4AD1">
        <w:rPr>
          <w:sz w:val="22"/>
          <w:szCs w:val="22"/>
        </w:rPr>
        <w:t>Hrvatske</w:t>
      </w:r>
      <w:proofErr w:type="spellEnd"/>
      <w:r w:rsidRPr="006C4AD1">
        <w:rPr>
          <w:sz w:val="22"/>
          <w:szCs w:val="22"/>
        </w:rPr>
        <w:t xml:space="preserve"> za </w:t>
      </w:r>
      <w:proofErr w:type="spellStart"/>
      <w:r w:rsidRPr="006C4AD1">
        <w:rPr>
          <w:sz w:val="22"/>
          <w:szCs w:val="22"/>
        </w:rPr>
        <w:t>razdoblje</w:t>
      </w:r>
      <w:proofErr w:type="spellEnd"/>
      <w:r w:rsidRPr="006C4AD1">
        <w:rPr>
          <w:sz w:val="22"/>
          <w:szCs w:val="22"/>
        </w:rPr>
        <w:t xml:space="preserve"> </w:t>
      </w:r>
      <w:r w:rsidRPr="006C4AD1">
        <w:rPr>
          <w:noProof/>
          <w:sz w:val="22"/>
          <w:szCs w:val="22"/>
          <w:highlight w:val="cyan"/>
        </w:rPr>
        <w:drawing>
          <wp:anchor distT="0" distB="0" distL="114300" distR="114300" simplePos="0" relativeHeight="251705344" behindDoc="0" locked="0" layoutInCell="1" allowOverlap="1" wp14:anchorId="47D50B90" wp14:editId="53297325">
            <wp:simplePos x="0" y="0"/>
            <wp:positionH relativeFrom="margin">
              <wp:posOffset>0</wp:posOffset>
            </wp:positionH>
            <wp:positionV relativeFrom="paragraph">
              <wp:posOffset>550545</wp:posOffset>
            </wp:positionV>
            <wp:extent cx="2449195" cy="1240155"/>
            <wp:effectExtent l="0" t="0" r="8255"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49195" cy="12401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sz w:val="22"/>
          <w:szCs w:val="22"/>
        </w:rPr>
        <w:t xml:space="preserve">2014. - 2020., </w:t>
      </w:r>
      <w:proofErr w:type="spellStart"/>
      <w:r w:rsidRPr="006C4AD1">
        <w:rPr>
          <w:sz w:val="22"/>
          <w:szCs w:val="22"/>
        </w:rPr>
        <w:t>Općini</w:t>
      </w:r>
      <w:proofErr w:type="spellEnd"/>
      <w:r w:rsidRPr="006C4AD1">
        <w:rPr>
          <w:sz w:val="22"/>
          <w:szCs w:val="22"/>
        </w:rPr>
        <w:t xml:space="preserve"> Brtonigla je </w:t>
      </w:r>
      <w:proofErr w:type="spellStart"/>
      <w:r w:rsidRPr="006C4AD1">
        <w:rPr>
          <w:sz w:val="22"/>
          <w:szCs w:val="22"/>
        </w:rPr>
        <w:t>odobreni</w:t>
      </w:r>
      <w:proofErr w:type="spellEnd"/>
      <w:r w:rsidRPr="006C4AD1">
        <w:rPr>
          <w:sz w:val="22"/>
          <w:szCs w:val="22"/>
        </w:rPr>
        <w:t xml:space="preserve"> </w:t>
      </w:r>
      <w:proofErr w:type="spellStart"/>
      <w:r w:rsidRPr="006C4AD1">
        <w:rPr>
          <w:sz w:val="22"/>
          <w:szCs w:val="22"/>
        </w:rPr>
        <w:t>iznos</w:t>
      </w:r>
      <w:proofErr w:type="spellEnd"/>
      <w:r w:rsidRPr="006C4AD1">
        <w:rPr>
          <w:sz w:val="22"/>
          <w:szCs w:val="22"/>
        </w:rPr>
        <w:t xml:space="preserve"> </w:t>
      </w:r>
      <w:proofErr w:type="spellStart"/>
      <w:r w:rsidRPr="006C4AD1">
        <w:rPr>
          <w:sz w:val="22"/>
          <w:szCs w:val="22"/>
        </w:rPr>
        <w:t>nepovratnih</w:t>
      </w:r>
      <w:proofErr w:type="spellEnd"/>
      <w:r w:rsidRPr="006C4AD1">
        <w:rPr>
          <w:sz w:val="22"/>
          <w:szCs w:val="22"/>
        </w:rPr>
        <w:t xml:space="preserve"> </w:t>
      </w:r>
      <w:proofErr w:type="spellStart"/>
      <w:r w:rsidRPr="006C4AD1">
        <w:rPr>
          <w:sz w:val="22"/>
          <w:szCs w:val="22"/>
        </w:rPr>
        <w:t>sredstava</w:t>
      </w:r>
      <w:proofErr w:type="spellEnd"/>
      <w:r w:rsidRPr="006C4AD1">
        <w:rPr>
          <w:sz w:val="22"/>
          <w:szCs w:val="22"/>
        </w:rPr>
        <w:t xml:space="preserve"> u </w:t>
      </w:r>
      <w:proofErr w:type="spellStart"/>
      <w:r w:rsidRPr="006C4AD1">
        <w:rPr>
          <w:sz w:val="22"/>
          <w:szCs w:val="22"/>
        </w:rPr>
        <w:t>iznosu</w:t>
      </w:r>
      <w:proofErr w:type="spellEnd"/>
      <w:r w:rsidRPr="006C4AD1">
        <w:rPr>
          <w:sz w:val="22"/>
          <w:szCs w:val="22"/>
        </w:rPr>
        <w:t xml:space="preserve"> od 97.500,00 </w:t>
      </w:r>
      <w:proofErr w:type="spellStart"/>
      <w:r w:rsidRPr="006C4AD1">
        <w:rPr>
          <w:sz w:val="22"/>
          <w:szCs w:val="22"/>
        </w:rPr>
        <w:t>kuna</w:t>
      </w:r>
      <w:proofErr w:type="spellEnd"/>
      <w:r w:rsidRPr="006C4AD1">
        <w:rPr>
          <w:sz w:val="22"/>
          <w:szCs w:val="22"/>
        </w:rPr>
        <w:t xml:space="preserve">. </w:t>
      </w:r>
      <w:proofErr w:type="spellStart"/>
      <w:r w:rsidRPr="006C4AD1">
        <w:rPr>
          <w:sz w:val="22"/>
          <w:szCs w:val="22"/>
        </w:rPr>
        <w:t>Projekt</w:t>
      </w:r>
      <w:proofErr w:type="spellEnd"/>
      <w:r w:rsidRPr="006C4AD1">
        <w:rPr>
          <w:sz w:val="22"/>
          <w:szCs w:val="22"/>
        </w:rPr>
        <w:t xml:space="preserve"> </w:t>
      </w:r>
      <w:proofErr w:type="spellStart"/>
      <w:r w:rsidRPr="006C4AD1">
        <w:rPr>
          <w:sz w:val="22"/>
          <w:szCs w:val="22"/>
        </w:rPr>
        <w:t>će</w:t>
      </w:r>
      <w:proofErr w:type="spellEnd"/>
      <w:r w:rsidRPr="006C4AD1">
        <w:rPr>
          <w:sz w:val="22"/>
          <w:szCs w:val="22"/>
        </w:rPr>
        <w:t xml:space="preserve"> se u </w:t>
      </w:r>
      <w:proofErr w:type="spellStart"/>
      <w:r w:rsidRPr="006C4AD1">
        <w:rPr>
          <w:sz w:val="22"/>
          <w:szCs w:val="22"/>
        </w:rPr>
        <w:t>cijelosti</w:t>
      </w:r>
      <w:proofErr w:type="spellEnd"/>
      <w:r w:rsidRPr="006C4AD1">
        <w:rPr>
          <w:sz w:val="22"/>
          <w:szCs w:val="22"/>
        </w:rPr>
        <w:t xml:space="preserve"> </w:t>
      </w:r>
      <w:proofErr w:type="spellStart"/>
      <w:r w:rsidRPr="006C4AD1">
        <w:rPr>
          <w:sz w:val="22"/>
          <w:szCs w:val="22"/>
        </w:rPr>
        <w:t>sufinancirati</w:t>
      </w:r>
      <w:proofErr w:type="spellEnd"/>
      <w:r w:rsidRPr="006C4AD1">
        <w:rPr>
          <w:sz w:val="22"/>
          <w:szCs w:val="22"/>
        </w:rPr>
        <w:t xml:space="preserve"> </w:t>
      </w:r>
      <w:proofErr w:type="spellStart"/>
      <w:r w:rsidRPr="006C4AD1">
        <w:rPr>
          <w:sz w:val="22"/>
          <w:szCs w:val="22"/>
        </w:rPr>
        <w:t>sredstvima</w:t>
      </w:r>
      <w:proofErr w:type="spellEnd"/>
      <w:r w:rsidRPr="006C4AD1">
        <w:rPr>
          <w:sz w:val="22"/>
          <w:szCs w:val="22"/>
        </w:rPr>
        <w:t xml:space="preserve"> </w:t>
      </w:r>
      <w:proofErr w:type="spellStart"/>
      <w:r w:rsidRPr="006C4AD1">
        <w:rPr>
          <w:sz w:val="22"/>
          <w:szCs w:val="22"/>
        </w:rPr>
        <w:t>Europske</w:t>
      </w:r>
      <w:proofErr w:type="spellEnd"/>
      <w:r w:rsidRPr="006C4AD1">
        <w:rPr>
          <w:sz w:val="22"/>
          <w:szCs w:val="22"/>
        </w:rPr>
        <w:t xml:space="preserve"> </w:t>
      </w:r>
      <w:proofErr w:type="spellStart"/>
      <w:r w:rsidRPr="006C4AD1">
        <w:rPr>
          <w:sz w:val="22"/>
          <w:szCs w:val="22"/>
        </w:rPr>
        <w:t>Unije</w:t>
      </w:r>
      <w:proofErr w:type="spellEnd"/>
      <w:r w:rsidRPr="006C4AD1">
        <w:rPr>
          <w:sz w:val="22"/>
          <w:szCs w:val="22"/>
        </w:rPr>
        <w:t xml:space="preserve">, </w:t>
      </w:r>
      <w:proofErr w:type="spellStart"/>
      <w:r w:rsidRPr="006C4AD1">
        <w:rPr>
          <w:sz w:val="22"/>
          <w:szCs w:val="22"/>
        </w:rPr>
        <w:t>putem</w:t>
      </w:r>
      <w:proofErr w:type="spellEnd"/>
      <w:r w:rsidRPr="006C4AD1">
        <w:rPr>
          <w:sz w:val="22"/>
          <w:szCs w:val="22"/>
        </w:rPr>
        <w:t xml:space="preserve"> </w:t>
      </w:r>
      <w:proofErr w:type="spellStart"/>
      <w:r w:rsidRPr="006C4AD1">
        <w:rPr>
          <w:sz w:val="22"/>
          <w:szCs w:val="22"/>
        </w:rPr>
        <w:t>Europskog</w:t>
      </w:r>
      <w:proofErr w:type="spellEnd"/>
      <w:r w:rsidRPr="006C4AD1">
        <w:rPr>
          <w:sz w:val="22"/>
          <w:szCs w:val="22"/>
        </w:rPr>
        <w:t xml:space="preserve"> </w:t>
      </w:r>
      <w:proofErr w:type="spellStart"/>
      <w:r w:rsidRPr="006C4AD1">
        <w:rPr>
          <w:sz w:val="22"/>
          <w:szCs w:val="22"/>
        </w:rPr>
        <w:t>poljoprivrednog</w:t>
      </w:r>
      <w:proofErr w:type="spellEnd"/>
      <w:r w:rsidRPr="006C4AD1">
        <w:rPr>
          <w:sz w:val="22"/>
          <w:szCs w:val="22"/>
        </w:rPr>
        <w:t xml:space="preserve"> </w:t>
      </w:r>
      <w:proofErr w:type="spellStart"/>
      <w:r w:rsidRPr="006C4AD1">
        <w:rPr>
          <w:sz w:val="22"/>
          <w:szCs w:val="22"/>
        </w:rPr>
        <w:t>fonda</w:t>
      </w:r>
      <w:proofErr w:type="spellEnd"/>
      <w:r w:rsidRPr="006C4AD1">
        <w:rPr>
          <w:sz w:val="22"/>
          <w:szCs w:val="22"/>
        </w:rPr>
        <w:t xml:space="preserve"> za </w:t>
      </w:r>
      <w:proofErr w:type="spellStart"/>
      <w:r w:rsidRPr="006C4AD1">
        <w:rPr>
          <w:sz w:val="22"/>
          <w:szCs w:val="22"/>
        </w:rPr>
        <w:t>ruralni</w:t>
      </w:r>
      <w:proofErr w:type="spellEnd"/>
      <w:r w:rsidRPr="006C4AD1">
        <w:rPr>
          <w:sz w:val="22"/>
          <w:szCs w:val="22"/>
        </w:rPr>
        <w:t xml:space="preserve"> </w:t>
      </w:r>
      <w:proofErr w:type="spellStart"/>
      <w:r w:rsidRPr="006C4AD1">
        <w:rPr>
          <w:sz w:val="22"/>
          <w:szCs w:val="22"/>
        </w:rPr>
        <w:t>razvoj</w:t>
      </w:r>
      <w:proofErr w:type="spellEnd"/>
      <w:r w:rsidRPr="006C4AD1">
        <w:rPr>
          <w:sz w:val="22"/>
          <w:szCs w:val="22"/>
        </w:rPr>
        <w:t xml:space="preserve">, PROGRAM RURALNOG RAZVOJA 2014. - 2020. </w:t>
      </w:r>
      <w:proofErr w:type="spellStart"/>
      <w:r w:rsidRPr="006C4AD1">
        <w:rPr>
          <w:sz w:val="22"/>
          <w:szCs w:val="22"/>
        </w:rPr>
        <w:t>Intenzitet</w:t>
      </w:r>
      <w:proofErr w:type="spellEnd"/>
      <w:r w:rsidRPr="006C4AD1">
        <w:rPr>
          <w:sz w:val="22"/>
          <w:szCs w:val="22"/>
        </w:rPr>
        <w:t xml:space="preserve"> </w:t>
      </w:r>
      <w:proofErr w:type="spellStart"/>
      <w:r w:rsidRPr="006C4AD1">
        <w:rPr>
          <w:sz w:val="22"/>
          <w:szCs w:val="22"/>
        </w:rPr>
        <w:t>potpore</w:t>
      </w:r>
      <w:proofErr w:type="spellEnd"/>
      <w:r w:rsidRPr="006C4AD1">
        <w:rPr>
          <w:sz w:val="22"/>
          <w:szCs w:val="22"/>
        </w:rPr>
        <w:t xml:space="preserve"> je 100% (</w:t>
      </w:r>
      <w:proofErr w:type="spellStart"/>
      <w:r w:rsidRPr="006C4AD1">
        <w:rPr>
          <w:sz w:val="22"/>
          <w:szCs w:val="22"/>
        </w:rPr>
        <w:t>udio</w:t>
      </w:r>
      <w:proofErr w:type="spellEnd"/>
      <w:r w:rsidRPr="006C4AD1">
        <w:rPr>
          <w:sz w:val="22"/>
          <w:szCs w:val="22"/>
        </w:rPr>
        <w:t xml:space="preserve"> </w:t>
      </w:r>
      <w:proofErr w:type="spellStart"/>
      <w:r w:rsidRPr="006C4AD1">
        <w:rPr>
          <w:sz w:val="22"/>
          <w:szCs w:val="22"/>
        </w:rPr>
        <w:t>sufinanciranja</w:t>
      </w:r>
      <w:proofErr w:type="spellEnd"/>
      <w:r w:rsidRPr="006C4AD1">
        <w:rPr>
          <w:sz w:val="22"/>
          <w:szCs w:val="22"/>
        </w:rPr>
        <w:t xml:space="preserve">: 85% </w:t>
      </w:r>
      <w:proofErr w:type="spellStart"/>
      <w:r w:rsidRPr="006C4AD1">
        <w:rPr>
          <w:sz w:val="22"/>
          <w:szCs w:val="22"/>
        </w:rPr>
        <w:t>Europska</w:t>
      </w:r>
      <w:proofErr w:type="spellEnd"/>
      <w:r w:rsidRPr="006C4AD1">
        <w:rPr>
          <w:sz w:val="22"/>
          <w:szCs w:val="22"/>
        </w:rPr>
        <w:t xml:space="preserve"> </w:t>
      </w:r>
      <w:proofErr w:type="spellStart"/>
      <w:r w:rsidRPr="006C4AD1">
        <w:rPr>
          <w:sz w:val="22"/>
          <w:szCs w:val="22"/>
        </w:rPr>
        <w:t>Unija</w:t>
      </w:r>
      <w:proofErr w:type="spellEnd"/>
      <w:r w:rsidRPr="006C4AD1">
        <w:rPr>
          <w:sz w:val="22"/>
          <w:szCs w:val="22"/>
        </w:rPr>
        <w:t xml:space="preserve">, 15% </w:t>
      </w:r>
      <w:proofErr w:type="spellStart"/>
      <w:r w:rsidRPr="006C4AD1">
        <w:rPr>
          <w:sz w:val="22"/>
          <w:szCs w:val="22"/>
        </w:rPr>
        <w:t>Republika</w:t>
      </w:r>
      <w:proofErr w:type="spellEnd"/>
      <w:r w:rsidRPr="006C4AD1">
        <w:rPr>
          <w:sz w:val="22"/>
          <w:szCs w:val="22"/>
        </w:rPr>
        <w:t xml:space="preserve"> Hrvatska). Po </w:t>
      </w:r>
      <w:proofErr w:type="spellStart"/>
      <w:r w:rsidRPr="006C4AD1">
        <w:rPr>
          <w:sz w:val="22"/>
          <w:szCs w:val="22"/>
        </w:rPr>
        <w:t>provedenom</w:t>
      </w:r>
      <w:proofErr w:type="spellEnd"/>
      <w:r w:rsidRPr="006C4AD1">
        <w:rPr>
          <w:sz w:val="22"/>
          <w:szCs w:val="22"/>
        </w:rPr>
        <w:t xml:space="preserve"> </w:t>
      </w:r>
      <w:proofErr w:type="spellStart"/>
      <w:r w:rsidRPr="006C4AD1">
        <w:rPr>
          <w:sz w:val="22"/>
          <w:szCs w:val="22"/>
        </w:rPr>
        <w:t>postupku</w:t>
      </w:r>
      <w:proofErr w:type="spellEnd"/>
      <w:r w:rsidRPr="006C4AD1">
        <w:rPr>
          <w:sz w:val="22"/>
          <w:szCs w:val="22"/>
        </w:rPr>
        <w:t xml:space="preserve"> </w:t>
      </w:r>
      <w:proofErr w:type="spellStart"/>
      <w:r w:rsidRPr="006C4AD1">
        <w:rPr>
          <w:sz w:val="22"/>
          <w:szCs w:val="22"/>
        </w:rPr>
        <w:t>jednostavne</w:t>
      </w:r>
      <w:proofErr w:type="spellEnd"/>
      <w:r w:rsidRPr="006C4AD1">
        <w:rPr>
          <w:sz w:val="22"/>
          <w:szCs w:val="22"/>
        </w:rPr>
        <w:t xml:space="preserve"> </w:t>
      </w:r>
      <w:proofErr w:type="spellStart"/>
      <w:r w:rsidRPr="006C4AD1">
        <w:rPr>
          <w:sz w:val="22"/>
          <w:szCs w:val="22"/>
        </w:rPr>
        <w:t>nabave</w:t>
      </w:r>
      <w:proofErr w:type="spellEnd"/>
      <w:r w:rsidRPr="006C4AD1">
        <w:rPr>
          <w:sz w:val="22"/>
          <w:szCs w:val="22"/>
        </w:rPr>
        <w:t xml:space="preserve">, dana 31.10.2018. </w:t>
      </w:r>
      <w:proofErr w:type="spellStart"/>
      <w:r w:rsidRPr="006C4AD1">
        <w:rPr>
          <w:sz w:val="22"/>
          <w:szCs w:val="22"/>
        </w:rPr>
        <w:t>godine</w:t>
      </w:r>
      <w:proofErr w:type="spellEnd"/>
      <w:r w:rsidRPr="006C4AD1">
        <w:rPr>
          <w:sz w:val="22"/>
          <w:szCs w:val="22"/>
        </w:rPr>
        <w:t xml:space="preserve"> je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poduzećem</w:t>
      </w:r>
      <w:proofErr w:type="spellEnd"/>
      <w:r w:rsidRPr="006C4AD1">
        <w:rPr>
          <w:sz w:val="22"/>
          <w:szCs w:val="22"/>
        </w:rPr>
        <w:t xml:space="preserve"> HOTELSKO I DESTINACIJSKO SAVJETOVANJE d.o.o.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Zagreba</w:t>
      </w:r>
      <w:proofErr w:type="spellEnd"/>
      <w:r w:rsidRPr="006C4AD1">
        <w:rPr>
          <w:sz w:val="22"/>
          <w:szCs w:val="22"/>
        </w:rPr>
        <w:t xml:space="preserve"> </w:t>
      </w:r>
      <w:proofErr w:type="spellStart"/>
      <w:r w:rsidRPr="006C4AD1">
        <w:rPr>
          <w:sz w:val="22"/>
          <w:szCs w:val="22"/>
        </w:rPr>
        <w:t>sklopljen</w:t>
      </w:r>
      <w:proofErr w:type="spellEnd"/>
      <w:r w:rsidRPr="006C4AD1">
        <w:rPr>
          <w:sz w:val="22"/>
          <w:szCs w:val="22"/>
        </w:rPr>
        <w:t xml:space="preserve"> </w:t>
      </w:r>
      <w:proofErr w:type="spellStart"/>
      <w:r w:rsidRPr="006C4AD1">
        <w:rPr>
          <w:sz w:val="22"/>
          <w:szCs w:val="22"/>
        </w:rPr>
        <w:t>Ugovor</w:t>
      </w:r>
      <w:proofErr w:type="spellEnd"/>
      <w:r w:rsidRPr="006C4AD1">
        <w:rPr>
          <w:sz w:val="22"/>
          <w:szCs w:val="22"/>
        </w:rPr>
        <w:t xml:space="preserve"> o </w:t>
      </w:r>
      <w:proofErr w:type="spellStart"/>
      <w:r w:rsidRPr="006C4AD1">
        <w:rPr>
          <w:sz w:val="22"/>
          <w:szCs w:val="22"/>
        </w:rPr>
        <w:t>izradi</w:t>
      </w:r>
      <w:proofErr w:type="spellEnd"/>
      <w:r w:rsidRPr="006C4AD1">
        <w:rPr>
          <w:sz w:val="22"/>
          <w:szCs w:val="22"/>
        </w:rPr>
        <w:t xml:space="preserve"> </w:t>
      </w:r>
      <w:proofErr w:type="spellStart"/>
      <w:r w:rsidRPr="006C4AD1">
        <w:rPr>
          <w:sz w:val="22"/>
          <w:szCs w:val="22"/>
        </w:rPr>
        <w:t>Strateškog</w:t>
      </w:r>
      <w:proofErr w:type="spellEnd"/>
      <w:r w:rsidRPr="006C4AD1">
        <w:rPr>
          <w:sz w:val="22"/>
          <w:szCs w:val="22"/>
        </w:rPr>
        <w:t xml:space="preserve"> plana </w:t>
      </w:r>
      <w:proofErr w:type="spellStart"/>
      <w:r w:rsidRPr="006C4AD1">
        <w:rPr>
          <w:sz w:val="22"/>
          <w:szCs w:val="22"/>
        </w:rPr>
        <w:t>razvoja</w:t>
      </w:r>
      <w:proofErr w:type="spellEnd"/>
      <w:r w:rsidRPr="006C4AD1">
        <w:rPr>
          <w:sz w:val="22"/>
          <w:szCs w:val="22"/>
        </w:rPr>
        <w:t xml:space="preserve"> </w:t>
      </w:r>
      <w:proofErr w:type="spellStart"/>
      <w:r w:rsidRPr="006C4AD1">
        <w:rPr>
          <w:sz w:val="22"/>
          <w:szCs w:val="22"/>
        </w:rPr>
        <w:t>turizma</w:t>
      </w:r>
      <w:proofErr w:type="spellEnd"/>
      <w:r w:rsidRPr="006C4AD1">
        <w:rPr>
          <w:sz w:val="22"/>
          <w:szCs w:val="22"/>
        </w:rPr>
        <w:t xml:space="preserve"> za </w:t>
      </w:r>
      <w:proofErr w:type="spellStart"/>
      <w:r w:rsidRPr="006C4AD1">
        <w:rPr>
          <w:sz w:val="22"/>
          <w:szCs w:val="22"/>
        </w:rPr>
        <w:t>područje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za </w:t>
      </w:r>
      <w:proofErr w:type="spellStart"/>
      <w:r w:rsidRPr="006C4AD1">
        <w:rPr>
          <w:sz w:val="22"/>
          <w:szCs w:val="22"/>
        </w:rPr>
        <w:t>cijenu</w:t>
      </w:r>
      <w:proofErr w:type="spellEnd"/>
      <w:r w:rsidRPr="006C4AD1">
        <w:rPr>
          <w:sz w:val="22"/>
          <w:szCs w:val="22"/>
        </w:rPr>
        <w:t xml:space="preserve"> od 97.500,00 </w:t>
      </w:r>
      <w:proofErr w:type="spellStart"/>
      <w:r w:rsidRPr="006C4AD1">
        <w:rPr>
          <w:sz w:val="22"/>
          <w:szCs w:val="22"/>
        </w:rPr>
        <w:t>kuna</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PDV-</w:t>
      </w:r>
      <w:proofErr w:type="spellStart"/>
      <w:r w:rsidRPr="006C4AD1">
        <w:rPr>
          <w:sz w:val="22"/>
          <w:szCs w:val="22"/>
        </w:rPr>
        <w:t>om.</w:t>
      </w:r>
      <w:proofErr w:type="spellEnd"/>
      <w:r w:rsidRPr="006C4AD1">
        <w:rPr>
          <w:sz w:val="22"/>
          <w:szCs w:val="22"/>
        </w:rPr>
        <w:t xml:space="preserve"> </w:t>
      </w:r>
      <w:proofErr w:type="spellStart"/>
      <w:r w:rsidRPr="006C4AD1">
        <w:rPr>
          <w:sz w:val="22"/>
          <w:szCs w:val="22"/>
        </w:rPr>
        <w:t>Prijedlog</w:t>
      </w:r>
      <w:proofErr w:type="spellEnd"/>
      <w:r w:rsidRPr="006C4AD1">
        <w:rPr>
          <w:sz w:val="22"/>
          <w:szCs w:val="22"/>
        </w:rPr>
        <w:t xml:space="preserve"> </w:t>
      </w:r>
      <w:proofErr w:type="spellStart"/>
      <w:r w:rsidRPr="006C4AD1">
        <w:rPr>
          <w:sz w:val="22"/>
          <w:szCs w:val="22"/>
        </w:rPr>
        <w:t>strateškog</w:t>
      </w:r>
      <w:proofErr w:type="spellEnd"/>
      <w:r w:rsidRPr="006C4AD1">
        <w:rPr>
          <w:sz w:val="22"/>
          <w:szCs w:val="22"/>
        </w:rPr>
        <w:t xml:space="preserve"> plana je </w:t>
      </w:r>
      <w:proofErr w:type="spellStart"/>
      <w:r w:rsidRPr="006C4AD1">
        <w:rPr>
          <w:sz w:val="22"/>
          <w:szCs w:val="22"/>
        </w:rPr>
        <w:t>gotov</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je u </w:t>
      </w:r>
      <w:proofErr w:type="spellStart"/>
      <w:r w:rsidRPr="006C4AD1">
        <w:rPr>
          <w:sz w:val="22"/>
          <w:szCs w:val="22"/>
        </w:rPr>
        <w:t>razdoblju</w:t>
      </w:r>
      <w:proofErr w:type="spellEnd"/>
      <w:r w:rsidRPr="006C4AD1">
        <w:rPr>
          <w:sz w:val="22"/>
          <w:szCs w:val="22"/>
        </w:rPr>
        <w:t xml:space="preserve"> od 06. </w:t>
      </w:r>
      <w:proofErr w:type="spellStart"/>
      <w:r w:rsidRPr="006C4AD1">
        <w:rPr>
          <w:sz w:val="22"/>
          <w:szCs w:val="22"/>
        </w:rPr>
        <w:t>rujna</w:t>
      </w:r>
      <w:proofErr w:type="spellEnd"/>
      <w:r w:rsidRPr="006C4AD1">
        <w:rPr>
          <w:sz w:val="22"/>
          <w:szCs w:val="22"/>
        </w:rPr>
        <w:t xml:space="preserve"> do 06. </w:t>
      </w:r>
      <w:proofErr w:type="spellStart"/>
      <w:r w:rsidRPr="006C4AD1">
        <w:rPr>
          <w:sz w:val="22"/>
          <w:szCs w:val="22"/>
        </w:rPr>
        <w:t>listopada</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proveden</w:t>
      </w:r>
      <w:proofErr w:type="spellEnd"/>
      <w:r w:rsidRPr="006C4AD1">
        <w:rPr>
          <w:sz w:val="22"/>
          <w:szCs w:val="22"/>
        </w:rPr>
        <w:t xml:space="preserve"> </w:t>
      </w:r>
      <w:proofErr w:type="spellStart"/>
      <w:r w:rsidRPr="006C4AD1">
        <w:rPr>
          <w:sz w:val="22"/>
          <w:szCs w:val="22"/>
        </w:rPr>
        <w:t>postupak</w:t>
      </w:r>
      <w:proofErr w:type="spellEnd"/>
      <w:r w:rsidRPr="006C4AD1">
        <w:rPr>
          <w:sz w:val="22"/>
          <w:szCs w:val="22"/>
        </w:rPr>
        <w:t xml:space="preserve"> </w:t>
      </w:r>
      <w:proofErr w:type="spellStart"/>
      <w:r w:rsidRPr="006C4AD1">
        <w:rPr>
          <w:sz w:val="22"/>
          <w:szCs w:val="22"/>
        </w:rPr>
        <w:t>savjetovanja</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zainteresiranom</w:t>
      </w:r>
      <w:proofErr w:type="spellEnd"/>
      <w:r w:rsidRPr="006C4AD1">
        <w:rPr>
          <w:sz w:val="22"/>
          <w:szCs w:val="22"/>
        </w:rPr>
        <w:t xml:space="preserve"> </w:t>
      </w:r>
      <w:proofErr w:type="spellStart"/>
      <w:r w:rsidRPr="006C4AD1">
        <w:rPr>
          <w:sz w:val="22"/>
          <w:szCs w:val="22"/>
        </w:rPr>
        <w:t>javnošću</w:t>
      </w:r>
      <w:proofErr w:type="spellEnd"/>
      <w:r w:rsidRPr="006C4AD1">
        <w:rPr>
          <w:sz w:val="22"/>
          <w:szCs w:val="22"/>
        </w:rPr>
        <w:t xml:space="preserve"> za </w:t>
      </w:r>
      <w:proofErr w:type="spellStart"/>
      <w:r w:rsidRPr="006C4AD1">
        <w:rPr>
          <w:sz w:val="22"/>
          <w:szCs w:val="22"/>
        </w:rPr>
        <w:t>prijedlog</w:t>
      </w:r>
      <w:proofErr w:type="spellEnd"/>
      <w:r w:rsidRPr="006C4AD1">
        <w:rPr>
          <w:sz w:val="22"/>
          <w:szCs w:val="22"/>
        </w:rPr>
        <w:t xml:space="preserve"> </w:t>
      </w:r>
      <w:proofErr w:type="spellStart"/>
      <w:r w:rsidRPr="006C4AD1">
        <w:rPr>
          <w:sz w:val="22"/>
          <w:szCs w:val="22"/>
        </w:rPr>
        <w:t>Strateškog</w:t>
      </w:r>
      <w:proofErr w:type="spellEnd"/>
      <w:r w:rsidRPr="006C4AD1">
        <w:rPr>
          <w:sz w:val="22"/>
          <w:szCs w:val="22"/>
        </w:rPr>
        <w:t xml:space="preserve"> plana </w:t>
      </w:r>
      <w:proofErr w:type="spellStart"/>
      <w:r w:rsidRPr="006C4AD1">
        <w:rPr>
          <w:sz w:val="22"/>
          <w:szCs w:val="22"/>
        </w:rPr>
        <w:t>razvoja</w:t>
      </w:r>
      <w:proofErr w:type="spellEnd"/>
      <w:r w:rsidRPr="006C4AD1">
        <w:rPr>
          <w:sz w:val="22"/>
          <w:szCs w:val="22"/>
        </w:rPr>
        <w:t xml:space="preserve"> </w:t>
      </w:r>
      <w:proofErr w:type="spellStart"/>
      <w:r w:rsidRPr="006C4AD1">
        <w:rPr>
          <w:sz w:val="22"/>
          <w:szCs w:val="22"/>
        </w:rPr>
        <w:t>turizma</w:t>
      </w:r>
      <w:proofErr w:type="spellEnd"/>
      <w:r w:rsidRPr="006C4AD1">
        <w:rPr>
          <w:sz w:val="22"/>
          <w:szCs w:val="22"/>
        </w:rPr>
        <w:t xml:space="preserve"> za </w:t>
      </w:r>
      <w:proofErr w:type="spellStart"/>
      <w:r w:rsidRPr="006C4AD1">
        <w:rPr>
          <w:sz w:val="22"/>
          <w:szCs w:val="22"/>
        </w:rPr>
        <w:t>područje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u </w:t>
      </w:r>
      <w:proofErr w:type="spellStart"/>
      <w:r w:rsidRPr="006C4AD1">
        <w:rPr>
          <w:sz w:val="22"/>
          <w:szCs w:val="22"/>
        </w:rPr>
        <w:t>skladu</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odredbama</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članka</w:t>
      </w:r>
      <w:proofErr w:type="spellEnd"/>
      <w:r w:rsidRPr="006C4AD1">
        <w:rPr>
          <w:sz w:val="22"/>
          <w:szCs w:val="22"/>
        </w:rPr>
        <w:t xml:space="preserve"> 11. </w:t>
      </w:r>
      <w:proofErr w:type="spellStart"/>
      <w:r w:rsidRPr="006C4AD1">
        <w:rPr>
          <w:sz w:val="22"/>
          <w:szCs w:val="22"/>
        </w:rPr>
        <w:t>Zakona</w:t>
      </w:r>
      <w:proofErr w:type="spellEnd"/>
      <w:r w:rsidRPr="006C4AD1">
        <w:rPr>
          <w:sz w:val="22"/>
          <w:szCs w:val="22"/>
        </w:rPr>
        <w:t xml:space="preserve"> o </w:t>
      </w:r>
      <w:proofErr w:type="spellStart"/>
      <w:r w:rsidRPr="006C4AD1">
        <w:rPr>
          <w:sz w:val="22"/>
          <w:szCs w:val="22"/>
        </w:rPr>
        <w:t>pravu</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pristup</w:t>
      </w:r>
      <w:proofErr w:type="spellEnd"/>
      <w:r w:rsidRPr="006C4AD1">
        <w:rPr>
          <w:sz w:val="22"/>
          <w:szCs w:val="22"/>
        </w:rPr>
        <w:t xml:space="preserve"> </w:t>
      </w:r>
      <w:proofErr w:type="spellStart"/>
      <w:r w:rsidRPr="006C4AD1">
        <w:rPr>
          <w:sz w:val="22"/>
          <w:szCs w:val="22"/>
        </w:rPr>
        <w:t>informacijama</w:t>
      </w:r>
      <w:proofErr w:type="spellEnd"/>
      <w:r w:rsidRPr="006C4AD1">
        <w:rPr>
          <w:sz w:val="22"/>
          <w:szCs w:val="22"/>
        </w:rPr>
        <w:t xml:space="preserve">. </w:t>
      </w:r>
      <w:proofErr w:type="spellStart"/>
      <w:r w:rsidRPr="006C4AD1">
        <w:rPr>
          <w:sz w:val="22"/>
          <w:szCs w:val="22"/>
        </w:rPr>
        <w:t>Slijedi</w:t>
      </w:r>
      <w:proofErr w:type="spellEnd"/>
      <w:r w:rsidRPr="006C4AD1">
        <w:rPr>
          <w:sz w:val="22"/>
          <w:szCs w:val="22"/>
        </w:rPr>
        <w:t xml:space="preserve"> </w:t>
      </w:r>
      <w:proofErr w:type="spellStart"/>
      <w:r w:rsidRPr="006C4AD1">
        <w:rPr>
          <w:sz w:val="22"/>
          <w:szCs w:val="22"/>
        </w:rPr>
        <w:t>upućivanje</w:t>
      </w:r>
      <w:proofErr w:type="spellEnd"/>
      <w:r w:rsidRPr="006C4AD1">
        <w:rPr>
          <w:sz w:val="22"/>
          <w:szCs w:val="22"/>
        </w:rPr>
        <w:t xml:space="preserve"> </w:t>
      </w:r>
      <w:proofErr w:type="spellStart"/>
      <w:r w:rsidRPr="006C4AD1">
        <w:rPr>
          <w:sz w:val="22"/>
          <w:szCs w:val="22"/>
        </w:rPr>
        <w:t>prijedloga</w:t>
      </w:r>
      <w:proofErr w:type="spellEnd"/>
      <w:r w:rsidRPr="006C4AD1">
        <w:rPr>
          <w:sz w:val="22"/>
          <w:szCs w:val="22"/>
        </w:rPr>
        <w:t xml:space="preserve"> </w:t>
      </w:r>
      <w:proofErr w:type="spellStart"/>
      <w:r w:rsidRPr="006C4AD1">
        <w:rPr>
          <w:sz w:val="22"/>
          <w:szCs w:val="22"/>
        </w:rPr>
        <w:t>strateškog</w:t>
      </w:r>
      <w:proofErr w:type="spellEnd"/>
      <w:r w:rsidRPr="006C4AD1">
        <w:rPr>
          <w:sz w:val="22"/>
          <w:szCs w:val="22"/>
        </w:rPr>
        <w:t xml:space="preserve"> </w:t>
      </w:r>
      <w:proofErr w:type="spellStart"/>
      <w:r w:rsidRPr="006C4AD1">
        <w:rPr>
          <w:sz w:val="22"/>
          <w:szCs w:val="22"/>
        </w:rPr>
        <w:t>dokumenta</w:t>
      </w:r>
      <w:proofErr w:type="spellEnd"/>
      <w:r w:rsidRPr="006C4AD1">
        <w:rPr>
          <w:sz w:val="22"/>
          <w:szCs w:val="22"/>
        </w:rPr>
        <w:t xml:space="preserve"> </w:t>
      </w:r>
      <w:proofErr w:type="spellStart"/>
      <w:r w:rsidRPr="006C4AD1">
        <w:rPr>
          <w:sz w:val="22"/>
          <w:szCs w:val="22"/>
        </w:rPr>
        <w:t>Općinskom</w:t>
      </w:r>
      <w:proofErr w:type="spellEnd"/>
      <w:r w:rsidRPr="006C4AD1">
        <w:rPr>
          <w:sz w:val="22"/>
          <w:szCs w:val="22"/>
        </w:rPr>
        <w:t xml:space="preserve"> </w:t>
      </w:r>
      <w:proofErr w:type="spellStart"/>
      <w:r w:rsidRPr="006C4AD1">
        <w:rPr>
          <w:sz w:val="22"/>
          <w:szCs w:val="22"/>
        </w:rPr>
        <w:t>vijeću</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usvajanje</w:t>
      </w:r>
      <w:proofErr w:type="spellEnd"/>
      <w:r w:rsidRPr="006C4AD1">
        <w:rPr>
          <w:sz w:val="22"/>
          <w:szCs w:val="22"/>
        </w:rPr>
        <w:t>.</w:t>
      </w:r>
    </w:p>
    <w:p w14:paraId="6C8F29EB" w14:textId="77777777" w:rsidR="00F71825" w:rsidRPr="006C4AD1" w:rsidRDefault="00F71825" w:rsidP="00F71825">
      <w:pPr>
        <w:jc w:val="both"/>
        <w:rPr>
          <w:sz w:val="22"/>
          <w:szCs w:val="22"/>
          <w:highlight w:val="cyan"/>
        </w:rPr>
      </w:pPr>
    </w:p>
    <w:p w14:paraId="4B480233"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704320" behindDoc="0" locked="0" layoutInCell="1" allowOverlap="1" wp14:anchorId="7833387E" wp14:editId="753F949B">
            <wp:simplePos x="0" y="0"/>
            <wp:positionH relativeFrom="margin">
              <wp:posOffset>3585845</wp:posOffset>
            </wp:positionH>
            <wp:positionV relativeFrom="paragraph">
              <wp:posOffset>502920</wp:posOffset>
            </wp:positionV>
            <wp:extent cx="2268220" cy="1136650"/>
            <wp:effectExtent l="0" t="0" r="0" b="635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268220" cy="113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Na drugom je natječaju za provedbu </w:t>
      </w:r>
      <w:proofErr w:type="spellStart"/>
      <w:r w:rsidRPr="006C4AD1">
        <w:rPr>
          <w:rFonts w:ascii="Times New Roman" w:hAnsi="Times New Roman"/>
        </w:rPr>
        <w:t>Podmjere</w:t>
      </w:r>
      <w:proofErr w:type="spellEnd"/>
      <w:r w:rsidRPr="006C4AD1">
        <w:rPr>
          <w:rFonts w:ascii="Times New Roman" w:hAnsi="Times New Roman"/>
        </w:rPr>
        <w:t xml:space="preserve"> 7.4. Programa ruralnog razvoja Republike Hrvatske „Ulaganja u pokretanje, poboljšanje ili proširenje lokalnih temeljnih usluga za ruralno stanovništvo, uključujući slobodno vrijeme i kulturne aktivnosti te povezanu infrastrukturu“ – provedba tipa operacije 7.4.1. „Ulaganja u pokretanje, poboljšanje ili proširenje lokalnih temeljnih usluga za ruralno stanovništvo, uključujući slobodno vrijeme i kulturne aktivnosti te povezanu infrastrukturu“, Općina Brtonigla – </w:t>
      </w:r>
      <w:proofErr w:type="spellStart"/>
      <w:r w:rsidRPr="006C4AD1">
        <w:rPr>
          <w:rFonts w:ascii="Times New Roman" w:hAnsi="Times New Roman"/>
        </w:rPr>
        <w:t>Verteneglio</w:t>
      </w:r>
      <w:proofErr w:type="spellEnd"/>
      <w:r w:rsidRPr="006C4AD1">
        <w:rPr>
          <w:rFonts w:ascii="Times New Roman" w:hAnsi="Times New Roman"/>
        </w:rPr>
        <w:t xml:space="preserve"> prijavila </w:t>
      </w:r>
      <w:r w:rsidRPr="006C4AD1">
        <w:rPr>
          <w:rFonts w:ascii="Times New Roman" w:hAnsi="Times New Roman"/>
          <w:b/>
          <w:bCs/>
        </w:rPr>
        <w:t>projekt dogradnje i djelomične adaptacije vrtića u Brtonigli</w:t>
      </w:r>
      <w:r w:rsidRPr="006C4AD1">
        <w:rPr>
          <w:rFonts w:ascii="Times New Roman" w:hAnsi="Times New Roman"/>
        </w:rPr>
        <w:t xml:space="preserve">. Ugovor za dodjelu potpore Općina je potpisala sa Agencijom za plaćanja u poljoprivredi, ribarstvu i ruralnom razvoju dana 21. prosinca 2018. godine. Sveukupna vrijednost investicije, koja uključuje dogradnju, adaptaciju postojećih prostorija i opremanje unutarnjih i vanjskih prostora zgrade, iznosi 7.629.072,00 kuna s uključenim PDV-om, a očekivano sufinanciranje iz Programa ruralnog razvoja iznosi 5.730.229,50 kuna.  </w:t>
      </w:r>
    </w:p>
    <w:p w14:paraId="248932AC" w14:textId="77777777" w:rsidR="00F71825" w:rsidRPr="006C4AD1" w:rsidRDefault="00F71825" w:rsidP="00F71825">
      <w:pPr>
        <w:pStyle w:val="Bezproreda1"/>
        <w:jc w:val="both"/>
        <w:rPr>
          <w:rFonts w:ascii="Times New Roman" w:hAnsi="Times New Roman"/>
        </w:rPr>
      </w:pPr>
    </w:p>
    <w:p w14:paraId="3E69C9A6" w14:textId="77777777" w:rsidR="00F71825" w:rsidRPr="006C4AD1" w:rsidRDefault="00F71825" w:rsidP="00F71825">
      <w:pPr>
        <w:pStyle w:val="Bezproreda1"/>
        <w:jc w:val="both"/>
        <w:rPr>
          <w:rFonts w:ascii="Times New Roman" w:hAnsi="Times New Roman"/>
          <w:bCs/>
        </w:rPr>
      </w:pPr>
      <w:r w:rsidRPr="006C4AD1">
        <w:rPr>
          <w:rFonts w:ascii="Times New Roman" w:hAnsi="Times New Roman"/>
          <w:bCs/>
        </w:rPr>
        <w:t xml:space="preserve">Kroz realizaciju projekta </w:t>
      </w:r>
      <w:r w:rsidRPr="006C4AD1">
        <w:rPr>
          <w:rFonts w:ascii="Times New Roman" w:hAnsi="Times New Roman"/>
          <w:b/>
        </w:rPr>
        <w:t xml:space="preserve">„Izgradnja prometnice unutar Poduzetničke zone </w:t>
      </w:r>
      <w:proofErr w:type="spellStart"/>
      <w:r w:rsidRPr="006C4AD1">
        <w:rPr>
          <w:rFonts w:ascii="Times New Roman" w:hAnsi="Times New Roman"/>
          <w:b/>
        </w:rPr>
        <w:t>Štrpe</w:t>
      </w:r>
      <w:proofErr w:type="spellEnd"/>
      <w:r w:rsidRPr="006C4AD1">
        <w:rPr>
          <w:rFonts w:ascii="Times New Roman" w:hAnsi="Times New Roman"/>
          <w:b/>
        </w:rPr>
        <w:t xml:space="preserve"> s pratećom infrastrukturom“</w:t>
      </w:r>
      <w:r w:rsidRPr="006C4AD1">
        <w:rPr>
          <w:rFonts w:ascii="Times New Roman" w:hAnsi="Times New Roman"/>
          <w:bCs/>
        </w:rPr>
        <w:t xml:space="preserve"> </w:t>
      </w:r>
      <w:r w:rsidRPr="006C4AD1">
        <w:rPr>
          <w:rStyle w:val="BezproredaChar"/>
          <w:rFonts w:ascii="Times New Roman" w:eastAsia="Calibri" w:hAnsi="Times New Roman"/>
        </w:rPr>
        <w:t xml:space="preserve">ista će se Poduzetnička zona stavi u funkciju, čime će se omogućiti razvoj  industrije, poduzetništva i novog zapošljavanja na lokaciji koja je vrlo interesantna domaćim i stranim investitorima zbog optimalne prometne povezanosti i geografske lokacije. Izgradnja prometnice i prateće infrastrukture je nužna kako bi se same parcele u sklopu zone mogle ustupiti potencijalnim investitorima. </w:t>
      </w:r>
      <w:r w:rsidRPr="006C4AD1">
        <w:rPr>
          <w:rFonts w:ascii="Times New Roman" w:hAnsi="Times New Roman"/>
          <w:bCs/>
        </w:rPr>
        <w:t xml:space="preserve">Projekt izgradnje prometnice unutar Poduzetničke zone </w:t>
      </w:r>
      <w:proofErr w:type="spellStart"/>
      <w:r w:rsidRPr="006C4AD1">
        <w:rPr>
          <w:rFonts w:ascii="Times New Roman" w:hAnsi="Times New Roman"/>
          <w:bCs/>
        </w:rPr>
        <w:t>Štrpe</w:t>
      </w:r>
      <w:proofErr w:type="spellEnd"/>
      <w:r w:rsidRPr="006C4AD1">
        <w:rPr>
          <w:rFonts w:ascii="Times New Roman" w:hAnsi="Times New Roman"/>
          <w:bCs/>
        </w:rPr>
        <w:t xml:space="preserve"> sa pratećom infrastrukturom (1. faza) prijavljen je na Poziv na dostavu projektnih prijedloga „Razvoj infrastrukture poduzetničkih zona“, koji je objavljen u sklopu Operativnog programa Konkurentnost i kohezija 2014.-2020. Prijavu je Općina poslala 22.09.2017. godine te je dana 17.06.2019. stupio na snagu Ugovor o dodjeli bespovratnih sredstava. Sveukupan planirani iznos projekta je 3.120.984,00 kn sa PDV-om, a očekivani iznos potpore je 1.332.339,86 HRK. </w:t>
      </w:r>
    </w:p>
    <w:p w14:paraId="7B69C4FC" w14:textId="77777777" w:rsidR="00F71825" w:rsidRPr="006C4AD1" w:rsidRDefault="00F71825" w:rsidP="00F71825">
      <w:pPr>
        <w:jc w:val="both"/>
        <w:rPr>
          <w:bCs/>
          <w:sz w:val="22"/>
          <w:szCs w:val="22"/>
        </w:rPr>
      </w:pPr>
      <w:r w:rsidRPr="006C4AD1">
        <w:rPr>
          <w:noProof/>
          <w:sz w:val="22"/>
          <w:szCs w:val="22"/>
        </w:rPr>
        <w:drawing>
          <wp:inline distT="0" distB="0" distL="0" distR="0" wp14:anchorId="2640E5A9" wp14:editId="22B749EE">
            <wp:extent cx="4824730" cy="75247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24730" cy="752475"/>
                    </a:xfrm>
                    <a:prstGeom prst="rect">
                      <a:avLst/>
                    </a:prstGeom>
                    <a:noFill/>
                    <a:ln>
                      <a:noFill/>
                    </a:ln>
                  </pic:spPr>
                </pic:pic>
              </a:graphicData>
            </a:graphic>
          </wp:inline>
        </w:drawing>
      </w:r>
    </w:p>
    <w:p w14:paraId="23B6F607" w14:textId="77777777" w:rsidR="00F71825" w:rsidRPr="006C4AD1" w:rsidRDefault="00F71825" w:rsidP="00F71825">
      <w:pPr>
        <w:pStyle w:val="Bezproreda1"/>
        <w:jc w:val="both"/>
        <w:rPr>
          <w:rFonts w:ascii="Times New Roman" w:hAnsi="Times New Roman"/>
          <w:bCs/>
        </w:rPr>
      </w:pPr>
      <w:r w:rsidRPr="006C4AD1">
        <w:rPr>
          <w:rFonts w:ascii="Times New Roman" w:hAnsi="Times New Roman"/>
          <w:noProof/>
        </w:rPr>
        <w:drawing>
          <wp:anchor distT="0" distB="0" distL="114300" distR="114300" simplePos="0" relativeHeight="251699200" behindDoc="0" locked="0" layoutInCell="1" allowOverlap="1" wp14:anchorId="6C9BF883" wp14:editId="1AB2E71B">
            <wp:simplePos x="0" y="0"/>
            <wp:positionH relativeFrom="margin">
              <wp:posOffset>3318510</wp:posOffset>
            </wp:positionH>
            <wp:positionV relativeFrom="paragraph">
              <wp:posOffset>523240</wp:posOffset>
            </wp:positionV>
            <wp:extent cx="2524760" cy="1682115"/>
            <wp:effectExtent l="0" t="0" r="889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24760" cy="1682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bCs/>
        </w:rPr>
        <w:t xml:space="preserve">U sklopu sportske zone naselja Brtonigla, uskoro će se izgraditi nogometno igralište za mali nogomet, sa umjetnom travom. Općina Brtonigla – </w:t>
      </w:r>
      <w:proofErr w:type="spellStart"/>
      <w:r w:rsidRPr="006C4AD1">
        <w:rPr>
          <w:rFonts w:ascii="Times New Roman" w:hAnsi="Times New Roman"/>
          <w:bCs/>
        </w:rPr>
        <w:t>Verteneglio</w:t>
      </w:r>
      <w:proofErr w:type="spellEnd"/>
      <w:r w:rsidRPr="006C4AD1">
        <w:rPr>
          <w:rFonts w:ascii="Times New Roman" w:hAnsi="Times New Roman"/>
          <w:bCs/>
        </w:rPr>
        <w:t xml:space="preserve"> je navedeni projekt krajem 2018. godine prijavila na LAG-natječaj Lokalne akcijske grupe „Sjeverna Istra“ za provedbu tipa operacije 7.4. „Ulaganja u pokretanje, poboljšanje ili proširenje lokalnih temeljnih usluga za ruralno stanovništvo, uključujući slobodno vrijeme i kulturne aktivnosti te povezanu infrastrukturu“ temeljem Lokalne razvojne strategije za razdoblje 2014.-2020. LAG-a „Sjeverna Istra“, postala je korisnicom EU sredstava i sklopila Ugovor o financiranju sa Agencijom za plaćanja u poljoprivredi, ribarstvu i ruralnom razvoju za bespovratna sredstva iz operacije 7.4.1. Programa ruralnog razvoja, kojim se regulira dodjela bespovratnih EU sredstava.</w:t>
      </w:r>
    </w:p>
    <w:p w14:paraId="3D093566" w14:textId="77777777" w:rsidR="00F71825" w:rsidRPr="006C4AD1" w:rsidRDefault="00F71825" w:rsidP="00F71825">
      <w:pPr>
        <w:pStyle w:val="Bezproreda1"/>
        <w:jc w:val="both"/>
        <w:rPr>
          <w:rFonts w:ascii="Times New Roman" w:hAnsi="Times New Roman"/>
          <w:bCs/>
        </w:rPr>
      </w:pPr>
      <w:r w:rsidRPr="006C4AD1">
        <w:rPr>
          <w:rFonts w:ascii="Times New Roman" w:hAnsi="Times New Roman"/>
          <w:bCs/>
        </w:rPr>
        <w:t xml:space="preserve">Sveukupni iznos investicije je 498.455,30 kn sa PDV-om. Dodijeljena potpora iz PRR-a iznosi 148.250,00 kn. Početkom 2020. godine je prijavom na Javni poziv Središnjeg državnog ureda za šport RH traženo dodatno sufinanciranje u visini od 330.205,31 kn, radi što brže i što bolje realizacije projekta. </w:t>
      </w:r>
    </w:p>
    <w:p w14:paraId="25524F24" w14:textId="77777777" w:rsidR="00F71825" w:rsidRPr="006C4AD1" w:rsidRDefault="00F71825" w:rsidP="00F71825">
      <w:pPr>
        <w:pStyle w:val="Bezproreda1"/>
        <w:jc w:val="both"/>
        <w:rPr>
          <w:rFonts w:ascii="Times New Roman" w:hAnsi="Times New Roman"/>
          <w:highlight w:val="cyan"/>
        </w:rPr>
      </w:pPr>
    </w:p>
    <w:p w14:paraId="61B2DDAF"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698176" behindDoc="0" locked="0" layoutInCell="1" allowOverlap="1" wp14:anchorId="430C0BF9" wp14:editId="4034246D">
            <wp:simplePos x="0" y="0"/>
            <wp:positionH relativeFrom="margin">
              <wp:posOffset>-62230</wp:posOffset>
            </wp:positionH>
            <wp:positionV relativeFrom="paragraph">
              <wp:posOffset>365125</wp:posOffset>
            </wp:positionV>
            <wp:extent cx="962025" cy="945515"/>
            <wp:effectExtent l="0" t="0" r="9525" b="6985"/>
            <wp:wrapSquare wrapText="bothSides"/>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962025"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Na prvom natječaju u sklopu europske inicijative </w:t>
      </w:r>
      <w:r w:rsidRPr="006C4AD1">
        <w:rPr>
          <w:rFonts w:ascii="Times New Roman" w:hAnsi="Times New Roman"/>
          <w:b/>
          <w:bCs/>
        </w:rPr>
        <w:t xml:space="preserve">WiFi4EU </w:t>
      </w:r>
      <w:r w:rsidRPr="006C4AD1">
        <w:rPr>
          <w:rFonts w:ascii="Times New Roman" w:hAnsi="Times New Roman"/>
        </w:rPr>
        <w:t xml:space="preserve">Općini Brtonigla – </w:t>
      </w:r>
      <w:proofErr w:type="spellStart"/>
      <w:r w:rsidRPr="006C4AD1">
        <w:rPr>
          <w:rFonts w:ascii="Times New Roman" w:hAnsi="Times New Roman"/>
        </w:rPr>
        <w:t>Verteneglio</w:t>
      </w:r>
      <w:proofErr w:type="spellEnd"/>
      <w:r w:rsidRPr="006C4AD1">
        <w:rPr>
          <w:rFonts w:ascii="Times New Roman" w:hAnsi="Times New Roman"/>
        </w:rPr>
        <w:t xml:space="preserve"> dodijeljen je </w:t>
      </w:r>
      <w:proofErr w:type="spellStart"/>
      <w:r w:rsidRPr="006C4AD1">
        <w:rPr>
          <w:rFonts w:ascii="Times New Roman" w:hAnsi="Times New Roman"/>
        </w:rPr>
        <w:t>voucher</w:t>
      </w:r>
      <w:proofErr w:type="spellEnd"/>
      <w:r w:rsidRPr="006C4AD1">
        <w:rPr>
          <w:rFonts w:ascii="Times New Roman" w:hAnsi="Times New Roman"/>
        </w:rPr>
        <w:t xml:space="preserve"> vrijednosti od 15.000 eura (cca. 112.000,00 kn). Dodijeljenim sufinanciranjem Općina Brtonigla – </w:t>
      </w:r>
      <w:proofErr w:type="spellStart"/>
      <w:r w:rsidRPr="006C4AD1">
        <w:rPr>
          <w:rFonts w:ascii="Times New Roman" w:hAnsi="Times New Roman"/>
        </w:rPr>
        <w:t>Verteneglio</w:t>
      </w:r>
      <w:proofErr w:type="spellEnd"/>
      <w:r w:rsidRPr="006C4AD1">
        <w:rPr>
          <w:rFonts w:ascii="Times New Roman" w:hAnsi="Times New Roman"/>
        </w:rPr>
        <w:t xml:space="preserve"> nastaviti će graditi besplatnu bežičnu Internet mrežu na javnim prostorima. Sporazum o dodjeli bespovratnih sredstava (Grant </w:t>
      </w:r>
      <w:proofErr w:type="spellStart"/>
      <w:r w:rsidRPr="006C4AD1">
        <w:rPr>
          <w:rFonts w:ascii="Times New Roman" w:hAnsi="Times New Roman"/>
        </w:rPr>
        <w:t>agreement</w:t>
      </w:r>
      <w:proofErr w:type="spellEnd"/>
      <w:r w:rsidRPr="006C4AD1">
        <w:rPr>
          <w:rFonts w:ascii="Times New Roman" w:hAnsi="Times New Roman"/>
        </w:rPr>
        <w:t xml:space="preserve">) je sa </w:t>
      </w:r>
      <w:proofErr w:type="spellStart"/>
      <w:r w:rsidRPr="006C4AD1">
        <w:rPr>
          <w:rFonts w:ascii="Times New Roman" w:hAnsi="Times New Roman"/>
        </w:rPr>
        <w:t>Innovation</w:t>
      </w:r>
      <w:proofErr w:type="spellEnd"/>
      <w:r w:rsidRPr="006C4AD1">
        <w:rPr>
          <w:rFonts w:ascii="Times New Roman" w:hAnsi="Times New Roman"/>
        </w:rPr>
        <w:t xml:space="preserve"> </w:t>
      </w:r>
      <w:proofErr w:type="spellStart"/>
      <w:r w:rsidRPr="006C4AD1">
        <w:rPr>
          <w:rFonts w:ascii="Times New Roman" w:hAnsi="Times New Roman"/>
        </w:rPr>
        <w:t>and</w:t>
      </w:r>
      <w:proofErr w:type="spellEnd"/>
      <w:r w:rsidRPr="006C4AD1">
        <w:rPr>
          <w:rFonts w:ascii="Times New Roman" w:hAnsi="Times New Roman"/>
        </w:rPr>
        <w:t xml:space="preserve"> </w:t>
      </w:r>
      <w:proofErr w:type="spellStart"/>
      <w:r w:rsidRPr="006C4AD1">
        <w:rPr>
          <w:rFonts w:ascii="Times New Roman" w:hAnsi="Times New Roman"/>
        </w:rPr>
        <w:t>Networks</w:t>
      </w:r>
      <w:proofErr w:type="spellEnd"/>
      <w:r w:rsidRPr="006C4AD1">
        <w:rPr>
          <w:rFonts w:ascii="Times New Roman" w:hAnsi="Times New Roman"/>
        </w:rPr>
        <w:t xml:space="preserve"> </w:t>
      </w:r>
      <w:proofErr w:type="spellStart"/>
      <w:r w:rsidRPr="006C4AD1">
        <w:rPr>
          <w:rFonts w:ascii="Times New Roman" w:hAnsi="Times New Roman"/>
        </w:rPr>
        <w:t>Executive</w:t>
      </w:r>
      <w:proofErr w:type="spellEnd"/>
      <w:r w:rsidRPr="006C4AD1">
        <w:rPr>
          <w:rFonts w:ascii="Times New Roman" w:hAnsi="Times New Roman"/>
        </w:rPr>
        <w:t xml:space="preserve"> </w:t>
      </w:r>
      <w:proofErr w:type="spellStart"/>
      <w:r w:rsidRPr="006C4AD1">
        <w:rPr>
          <w:rFonts w:ascii="Times New Roman" w:hAnsi="Times New Roman"/>
        </w:rPr>
        <w:t>Agency</w:t>
      </w:r>
      <w:proofErr w:type="spellEnd"/>
      <w:r w:rsidRPr="006C4AD1">
        <w:rPr>
          <w:rFonts w:ascii="Times New Roman" w:hAnsi="Times New Roman"/>
        </w:rPr>
        <w:t xml:space="preserve"> (INEA)  potpisan dana 12. prosinca 2018. godine. Općina Brtonigla – </w:t>
      </w:r>
      <w:proofErr w:type="spellStart"/>
      <w:r w:rsidRPr="006C4AD1">
        <w:rPr>
          <w:rFonts w:ascii="Times New Roman" w:hAnsi="Times New Roman"/>
        </w:rPr>
        <w:t>Verteneglio</w:t>
      </w:r>
      <w:proofErr w:type="spellEnd"/>
      <w:r w:rsidRPr="006C4AD1">
        <w:rPr>
          <w:rFonts w:ascii="Times New Roman" w:hAnsi="Times New Roman"/>
        </w:rPr>
        <w:t xml:space="preserve"> je po provedbi postupka nabave, ugovorila realizaciju ove važnu investiciju kojom će se građanima osigurati besplatan pristup vrlo visokoj, gigabitnoj, </w:t>
      </w:r>
      <w:proofErr w:type="spellStart"/>
      <w:r w:rsidRPr="006C4AD1">
        <w:rPr>
          <w:rFonts w:ascii="Times New Roman" w:hAnsi="Times New Roman"/>
        </w:rPr>
        <w:t>povezivosti</w:t>
      </w:r>
      <w:proofErr w:type="spellEnd"/>
      <w:r w:rsidRPr="006C4AD1">
        <w:rPr>
          <w:rFonts w:ascii="Times New Roman" w:hAnsi="Times New Roman"/>
        </w:rPr>
        <w:t xml:space="preserve">. Inicijativom WiFi4EU poboljšat će se </w:t>
      </w:r>
      <w:proofErr w:type="spellStart"/>
      <w:r w:rsidRPr="006C4AD1">
        <w:rPr>
          <w:rFonts w:ascii="Times New Roman" w:hAnsi="Times New Roman"/>
        </w:rPr>
        <w:t>povezivost</w:t>
      </w:r>
      <w:proofErr w:type="spellEnd"/>
      <w:r w:rsidRPr="006C4AD1">
        <w:rPr>
          <w:rFonts w:ascii="Times New Roman" w:hAnsi="Times New Roman"/>
        </w:rPr>
        <w:t>, posebno na mjestima gdje je pristup Internetu ograničen.</w:t>
      </w:r>
    </w:p>
    <w:p w14:paraId="25EF78F6" w14:textId="77777777" w:rsidR="00F71825" w:rsidRPr="006C4AD1" w:rsidRDefault="00F71825" w:rsidP="00F71825">
      <w:pPr>
        <w:pStyle w:val="Bezproreda1"/>
        <w:jc w:val="both"/>
        <w:rPr>
          <w:rFonts w:ascii="Times New Roman" w:hAnsi="Times New Roman"/>
          <w:highlight w:val="cyan"/>
        </w:rPr>
      </w:pPr>
    </w:p>
    <w:p w14:paraId="6F004EE7"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Ovim se projektom, putem Fonda za zaštitu okoliša i energetsku učinkovitost, nabavljaju </w:t>
      </w:r>
      <w:r w:rsidRPr="006C4AD1">
        <w:rPr>
          <w:rFonts w:ascii="Times New Roman" w:hAnsi="Times New Roman"/>
          <w:b/>
          <w:bCs/>
        </w:rPr>
        <w:t>spremnici za odvojeno prikupljanje</w:t>
      </w:r>
      <w:r w:rsidRPr="006C4AD1">
        <w:rPr>
          <w:rFonts w:ascii="Times New Roman" w:hAnsi="Times New Roman"/>
        </w:rPr>
        <w:t xml:space="preserve"> otpadnog papira i kartona, otpadne plastike, otpadnog stakla i biootpada, raznih zapremina, označenih oznakom EU vidljivosti. Fond je prethodno objavio Javni poziv za iskaz interesa za nabavu spremnika za odvojeno prikupljanje otpada te svim JLS koje su iskazale interes i udovoljile uvjetima Javnog poziva, ponudio sklapanje Ugovora o nabavi spremnika, a sve u cilju dostizanja ciljeva odvojenog prikupljanja otpada propisanih Planom gospodarenja otpadom Republike Hrvatske za razdoblje od 2017.-2022. godine. Cilj ovog projekta je uspostava odvajanja otpada na mjestu nastanka kako bi se smanjila količina miješanog komunalnog otpada koji nastaje, smanjio udio biorazgradivog komunalnog otpada u nastalom miješanom komunalnom otpadu, povećale količine </w:t>
      </w:r>
      <w:proofErr w:type="spellStart"/>
      <w:r w:rsidRPr="006C4AD1">
        <w:rPr>
          <w:rFonts w:ascii="Times New Roman" w:hAnsi="Times New Roman"/>
        </w:rPr>
        <w:t>reciklabilnog</w:t>
      </w:r>
      <w:proofErr w:type="spellEnd"/>
      <w:r w:rsidRPr="006C4AD1">
        <w:rPr>
          <w:rFonts w:ascii="Times New Roman" w:hAnsi="Times New Roman"/>
        </w:rPr>
        <w:t xml:space="preserve"> otpada. Nabava spremnika sufinancira se sa 85% bespovratnih EU sredstava, dok preostala sredstva osiguravaju jedinice lokalne samouprave (između kojih je i Općina Brtonigla) i Fond.</w:t>
      </w:r>
    </w:p>
    <w:p w14:paraId="79DFF671"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inline distT="0" distB="0" distL="0" distR="0" wp14:anchorId="2B6642B0" wp14:editId="0D1932A8">
            <wp:extent cx="4824730" cy="7524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24730" cy="752475"/>
                    </a:xfrm>
                    <a:prstGeom prst="rect">
                      <a:avLst/>
                    </a:prstGeom>
                    <a:noFill/>
                    <a:ln>
                      <a:noFill/>
                    </a:ln>
                  </pic:spPr>
                </pic:pic>
              </a:graphicData>
            </a:graphic>
          </wp:inline>
        </w:drawing>
      </w:r>
    </w:p>
    <w:p w14:paraId="1FFE3714" w14:textId="77777777" w:rsidR="00F71825" w:rsidRPr="006C4AD1" w:rsidRDefault="00F71825" w:rsidP="00F71825">
      <w:pPr>
        <w:pStyle w:val="Bezproreda1"/>
        <w:jc w:val="both"/>
        <w:rPr>
          <w:rFonts w:ascii="Times New Roman" w:hAnsi="Times New Roman"/>
          <w:highlight w:val="cyan"/>
        </w:rPr>
      </w:pPr>
    </w:p>
    <w:p w14:paraId="7693AEA3"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Na području Općine Brtonigla – </w:t>
      </w:r>
      <w:proofErr w:type="spellStart"/>
      <w:r w:rsidRPr="006C4AD1">
        <w:rPr>
          <w:rFonts w:ascii="Times New Roman" w:hAnsi="Times New Roman"/>
        </w:rPr>
        <w:t>Verteneglio</w:t>
      </w:r>
      <w:proofErr w:type="spellEnd"/>
      <w:r w:rsidRPr="006C4AD1">
        <w:rPr>
          <w:rFonts w:ascii="Times New Roman" w:hAnsi="Times New Roman"/>
        </w:rPr>
        <w:t xml:space="preserve"> u tijeku je provedba aktivnosti u sklopu projekta „</w:t>
      </w:r>
      <w:r w:rsidRPr="006C4AD1">
        <w:rPr>
          <w:rFonts w:ascii="Times New Roman" w:hAnsi="Times New Roman"/>
          <w:b/>
          <w:bCs/>
        </w:rPr>
        <w:t xml:space="preserve">Izdvoji s(v)e. </w:t>
      </w:r>
      <w:proofErr w:type="spellStart"/>
      <w:r w:rsidRPr="006C4AD1">
        <w:rPr>
          <w:rFonts w:ascii="Times New Roman" w:hAnsi="Times New Roman"/>
          <w:b/>
          <w:bCs/>
        </w:rPr>
        <w:t>Fai</w:t>
      </w:r>
      <w:proofErr w:type="spellEnd"/>
      <w:r w:rsidRPr="006C4AD1">
        <w:rPr>
          <w:rFonts w:ascii="Times New Roman" w:hAnsi="Times New Roman"/>
          <w:b/>
          <w:bCs/>
        </w:rPr>
        <w:t xml:space="preserve"> la </w:t>
      </w:r>
      <w:proofErr w:type="spellStart"/>
      <w:r w:rsidRPr="006C4AD1">
        <w:rPr>
          <w:rFonts w:ascii="Times New Roman" w:hAnsi="Times New Roman"/>
          <w:b/>
          <w:bCs/>
        </w:rPr>
        <w:t>differenza</w:t>
      </w:r>
      <w:proofErr w:type="spellEnd"/>
      <w:r w:rsidRPr="006C4AD1">
        <w:rPr>
          <w:rFonts w:ascii="Times New Roman" w:hAnsi="Times New Roman"/>
        </w:rPr>
        <w:t xml:space="preserve">. Provedba </w:t>
      </w:r>
      <w:proofErr w:type="spellStart"/>
      <w:r w:rsidRPr="006C4AD1">
        <w:rPr>
          <w:rFonts w:ascii="Times New Roman" w:hAnsi="Times New Roman"/>
        </w:rPr>
        <w:t>izobrazno</w:t>
      </w:r>
      <w:proofErr w:type="spellEnd"/>
      <w:r w:rsidRPr="006C4AD1">
        <w:rPr>
          <w:rFonts w:ascii="Times New Roman" w:hAnsi="Times New Roman"/>
        </w:rPr>
        <w:t xml:space="preserve"> - informativnih aktivnosti o održivom gospodarenju otpada na području gradova Novigrad i Buje, te općina Brtonigla, Grožnjan i Oprtalj“, za kojeg je po prijavi na Pozivu na dostavu projektnih prijedloga „Provedba Programa </w:t>
      </w:r>
      <w:proofErr w:type="spellStart"/>
      <w:r w:rsidRPr="006C4AD1">
        <w:rPr>
          <w:rFonts w:ascii="Times New Roman" w:hAnsi="Times New Roman"/>
        </w:rPr>
        <w:t>izobrazno</w:t>
      </w:r>
      <w:proofErr w:type="spellEnd"/>
      <w:r w:rsidRPr="006C4AD1">
        <w:rPr>
          <w:rFonts w:ascii="Times New Roman" w:hAnsi="Times New Roman"/>
        </w:rPr>
        <w:t xml:space="preserve">-informativnih aktivnosti o održivom gospodarenju otpadom“ odobren bespovratni iznos u visini od 491.118,95 kn (85% sveukupne vrijednosti projekta od 577.787,01 kn). Nositelj projekta je Grad Novigrad – </w:t>
      </w:r>
      <w:proofErr w:type="spellStart"/>
      <w:r w:rsidRPr="006C4AD1">
        <w:rPr>
          <w:rFonts w:ascii="Times New Roman" w:hAnsi="Times New Roman"/>
        </w:rPr>
        <w:t>Cittanova</w:t>
      </w:r>
      <w:proofErr w:type="spellEnd"/>
      <w:r w:rsidRPr="006C4AD1">
        <w:rPr>
          <w:rFonts w:ascii="Times New Roman" w:hAnsi="Times New Roman"/>
        </w:rPr>
        <w:t xml:space="preserve">. Gradovi Novigrad i Buje, te općine Brtonigla, Grožnjan i Oprtalj će u sklopu ovog projekta provoditi zajedničke aktivnosti na informiranju i educiranju svojih građana, turista i posjetitelja o načinu i važnosti održivog gospodarenja otpadom. Kroz projekt će se surađivati sa civilnim sektorom i obrazovnim ustanovama, a poseban naglasak će biti na edukaciji djece. </w:t>
      </w:r>
    </w:p>
    <w:p w14:paraId="1A9FA225" w14:textId="77777777" w:rsidR="00F71825" w:rsidRPr="006C4AD1" w:rsidRDefault="00F71825" w:rsidP="00F71825">
      <w:pPr>
        <w:pStyle w:val="Bezproreda1"/>
        <w:jc w:val="both"/>
        <w:rPr>
          <w:rFonts w:ascii="Times New Roman" w:hAnsi="Times New Roman"/>
          <w:bCs/>
        </w:rPr>
      </w:pPr>
      <w:r w:rsidRPr="006C4AD1">
        <w:rPr>
          <w:rFonts w:ascii="Times New Roman" w:hAnsi="Times New Roman"/>
          <w:noProof/>
        </w:rPr>
        <w:drawing>
          <wp:inline distT="0" distB="0" distL="0" distR="0" wp14:anchorId="1AB90CE8" wp14:editId="4830EAC3">
            <wp:extent cx="4824730" cy="75247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824730" cy="752475"/>
                    </a:xfrm>
                    <a:prstGeom prst="rect">
                      <a:avLst/>
                    </a:prstGeom>
                    <a:noFill/>
                    <a:ln>
                      <a:noFill/>
                    </a:ln>
                  </pic:spPr>
                </pic:pic>
              </a:graphicData>
            </a:graphic>
          </wp:inline>
        </w:drawing>
      </w:r>
    </w:p>
    <w:p w14:paraId="791C33E3" w14:textId="04955D16" w:rsidR="00F71825" w:rsidRPr="006C4AD1" w:rsidRDefault="00F71825" w:rsidP="00F71825">
      <w:pPr>
        <w:pStyle w:val="Bezproreda1"/>
        <w:jc w:val="both"/>
        <w:rPr>
          <w:rFonts w:ascii="Times New Roman" w:hAnsi="Times New Roman"/>
          <w:bCs/>
        </w:rPr>
      </w:pPr>
    </w:p>
    <w:p w14:paraId="49FF927C" w14:textId="7120D4E7" w:rsidR="00F71825" w:rsidRPr="006C4AD1" w:rsidRDefault="003E0165" w:rsidP="00F71825">
      <w:pPr>
        <w:pStyle w:val="Bezproreda1"/>
        <w:jc w:val="both"/>
        <w:rPr>
          <w:rFonts w:ascii="Times New Roman" w:hAnsi="Times New Roman"/>
          <w:bCs/>
        </w:rPr>
      </w:pPr>
      <w:r w:rsidRPr="006C4AD1">
        <w:rPr>
          <w:rFonts w:ascii="Times New Roman" w:hAnsi="Times New Roman"/>
          <w:noProof/>
        </w:rPr>
        <w:drawing>
          <wp:anchor distT="0" distB="0" distL="114300" distR="114300" simplePos="0" relativeHeight="251700224" behindDoc="0" locked="0" layoutInCell="1" allowOverlap="1" wp14:anchorId="17AB0373" wp14:editId="2A7EB9A2">
            <wp:simplePos x="0" y="0"/>
            <wp:positionH relativeFrom="margin">
              <wp:posOffset>4748530</wp:posOffset>
            </wp:positionH>
            <wp:positionV relativeFrom="paragraph">
              <wp:posOffset>9525</wp:posOffset>
            </wp:positionV>
            <wp:extent cx="982980" cy="982980"/>
            <wp:effectExtent l="0" t="0" r="7620" b="7620"/>
            <wp:wrapSquare wrapText="bothSides"/>
            <wp:docPr id="34" name="Picture 34" descr="From me to E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From me to EU"/>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982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F71825" w:rsidRPr="006C4AD1">
        <w:rPr>
          <w:rFonts w:ascii="Times New Roman" w:hAnsi="Times New Roman"/>
          <w:bCs/>
        </w:rPr>
        <w:t xml:space="preserve">Općina Brtonigla – </w:t>
      </w:r>
      <w:proofErr w:type="spellStart"/>
      <w:r w:rsidR="00F71825" w:rsidRPr="006C4AD1">
        <w:rPr>
          <w:rFonts w:ascii="Times New Roman" w:hAnsi="Times New Roman"/>
          <w:bCs/>
        </w:rPr>
        <w:t>Verteneglio</w:t>
      </w:r>
      <w:proofErr w:type="spellEnd"/>
      <w:r w:rsidR="00F71825" w:rsidRPr="006C4AD1">
        <w:rPr>
          <w:rFonts w:ascii="Times New Roman" w:hAnsi="Times New Roman"/>
          <w:bCs/>
        </w:rPr>
        <w:t xml:space="preserve"> partner je projekta „</w:t>
      </w:r>
      <w:proofErr w:type="spellStart"/>
      <w:r w:rsidR="00F71825" w:rsidRPr="006C4AD1">
        <w:rPr>
          <w:rFonts w:ascii="Times New Roman" w:hAnsi="Times New Roman"/>
          <w:b/>
        </w:rPr>
        <w:t>From</w:t>
      </w:r>
      <w:proofErr w:type="spellEnd"/>
      <w:r w:rsidR="00F71825" w:rsidRPr="006C4AD1">
        <w:rPr>
          <w:rFonts w:ascii="Times New Roman" w:hAnsi="Times New Roman"/>
          <w:b/>
        </w:rPr>
        <w:t xml:space="preserve"> me to EU</w:t>
      </w:r>
      <w:r w:rsidR="00F71825" w:rsidRPr="006C4AD1">
        <w:rPr>
          <w:rFonts w:ascii="Times New Roman" w:hAnsi="Times New Roman"/>
          <w:bCs/>
        </w:rPr>
        <w:t xml:space="preserve">“, koji se financira iz europskog programa „Europe for </w:t>
      </w:r>
      <w:proofErr w:type="spellStart"/>
      <w:r w:rsidR="00F71825" w:rsidRPr="006C4AD1">
        <w:rPr>
          <w:rFonts w:ascii="Times New Roman" w:hAnsi="Times New Roman"/>
          <w:bCs/>
        </w:rPr>
        <w:t>Citizens</w:t>
      </w:r>
      <w:proofErr w:type="spellEnd"/>
      <w:r w:rsidR="00F71825" w:rsidRPr="006C4AD1">
        <w:rPr>
          <w:rFonts w:ascii="Times New Roman" w:hAnsi="Times New Roman"/>
          <w:bCs/>
        </w:rPr>
        <w:t>“. Realizacija projektnih aktivnosti provodi se u suradnji sa Agencijom Lokalne Demokracije iz Brtonigle. Teme projekta su migrantska kriza u Europi, međusobno razumijevanje i razvoj inkluzivnih zajednica. Provedba projekta započela je u 2019. godini te će se odvijati do 30. travnja 2020. godine.</w:t>
      </w:r>
    </w:p>
    <w:p w14:paraId="6CA3852C" w14:textId="77777777" w:rsidR="00F71825" w:rsidRPr="006C4AD1" w:rsidRDefault="00F71825" w:rsidP="00F71825">
      <w:pPr>
        <w:pStyle w:val="Bezproreda1"/>
        <w:jc w:val="both"/>
        <w:rPr>
          <w:rFonts w:ascii="Times New Roman" w:hAnsi="Times New Roman"/>
          <w:bCs/>
          <w:highlight w:val="cyan"/>
        </w:rPr>
      </w:pPr>
    </w:p>
    <w:p w14:paraId="5838D8ED" w14:textId="77777777" w:rsidR="00F71825" w:rsidRPr="006C4AD1" w:rsidRDefault="00F71825" w:rsidP="00F71825">
      <w:pPr>
        <w:pStyle w:val="Bezproreda1"/>
        <w:jc w:val="both"/>
        <w:rPr>
          <w:rFonts w:ascii="Times New Roman" w:hAnsi="Times New Roman"/>
          <w:bCs/>
        </w:rPr>
      </w:pPr>
      <w:r w:rsidRPr="006C4AD1">
        <w:rPr>
          <w:rFonts w:ascii="Times New Roman" w:hAnsi="Times New Roman"/>
          <w:noProof/>
        </w:rPr>
        <w:drawing>
          <wp:anchor distT="0" distB="0" distL="114300" distR="114300" simplePos="0" relativeHeight="251701248" behindDoc="0" locked="0" layoutInCell="1" allowOverlap="1" wp14:anchorId="79FB1CA3" wp14:editId="3186845D">
            <wp:simplePos x="0" y="0"/>
            <wp:positionH relativeFrom="margin">
              <wp:posOffset>-31750</wp:posOffset>
            </wp:positionH>
            <wp:positionV relativeFrom="paragraph">
              <wp:posOffset>1291590</wp:posOffset>
            </wp:positionV>
            <wp:extent cx="2596515" cy="867410"/>
            <wp:effectExtent l="0" t="0" r="0" b="889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96515" cy="867410"/>
                    </a:xfrm>
                    <a:prstGeom prst="rect">
                      <a:avLst/>
                    </a:prstGeom>
                  </pic:spPr>
                </pic:pic>
              </a:graphicData>
            </a:graphic>
            <wp14:sizeRelH relativeFrom="page">
              <wp14:pctWidth>0</wp14:pctWidth>
            </wp14:sizeRelH>
            <wp14:sizeRelV relativeFrom="page">
              <wp14:pctHeight>0</wp14:pctHeight>
            </wp14:sizeRelV>
          </wp:anchor>
        </w:drawing>
      </w:r>
      <w:r w:rsidRPr="006C4AD1">
        <w:rPr>
          <w:rFonts w:ascii="Times New Roman" w:hAnsi="Times New Roman"/>
          <w:bCs/>
        </w:rPr>
        <w:t xml:space="preserve">Općina Brtonigla – </w:t>
      </w:r>
      <w:proofErr w:type="spellStart"/>
      <w:r w:rsidRPr="006C4AD1">
        <w:rPr>
          <w:rFonts w:ascii="Times New Roman" w:hAnsi="Times New Roman"/>
          <w:bCs/>
        </w:rPr>
        <w:t>Verteneglio</w:t>
      </w:r>
      <w:proofErr w:type="spellEnd"/>
      <w:r w:rsidRPr="006C4AD1">
        <w:rPr>
          <w:rFonts w:ascii="Times New Roman" w:hAnsi="Times New Roman"/>
          <w:bCs/>
        </w:rPr>
        <w:t xml:space="preserve">, zajedno sa Gradom Novigrad – </w:t>
      </w:r>
      <w:proofErr w:type="spellStart"/>
      <w:r w:rsidRPr="006C4AD1">
        <w:rPr>
          <w:rFonts w:ascii="Times New Roman" w:hAnsi="Times New Roman"/>
          <w:bCs/>
        </w:rPr>
        <w:t>Cittanova</w:t>
      </w:r>
      <w:proofErr w:type="spellEnd"/>
      <w:r w:rsidRPr="006C4AD1">
        <w:rPr>
          <w:rFonts w:ascii="Times New Roman" w:hAnsi="Times New Roman"/>
          <w:bCs/>
        </w:rPr>
        <w:t xml:space="preserve"> i Gradom Buje – Buie, uključena je u provedbi EU projekta </w:t>
      </w:r>
      <w:proofErr w:type="spellStart"/>
      <w:r w:rsidRPr="006C4AD1">
        <w:rPr>
          <w:rFonts w:ascii="Times New Roman" w:hAnsi="Times New Roman"/>
          <w:b/>
        </w:rPr>
        <w:t>Joint_SECAP</w:t>
      </w:r>
      <w:proofErr w:type="spellEnd"/>
      <w:r w:rsidRPr="006C4AD1">
        <w:rPr>
          <w:rFonts w:ascii="Times New Roman" w:hAnsi="Times New Roman"/>
          <w:bCs/>
        </w:rPr>
        <w:t xml:space="preserve"> - Joint </w:t>
      </w:r>
      <w:proofErr w:type="spellStart"/>
      <w:r w:rsidRPr="006C4AD1">
        <w:rPr>
          <w:rFonts w:ascii="Times New Roman" w:hAnsi="Times New Roman"/>
          <w:bCs/>
        </w:rPr>
        <w:t>strategies</w:t>
      </w:r>
      <w:proofErr w:type="spellEnd"/>
      <w:r w:rsidRPr="006C4AD1">
        <w:rPr>
          <w:rFonts w:ascii="Times New Roman" w:hAnsi="Times New Roman"/>
          <w:bCs/>
        </w:rPr>
        <w:t xml:space="preserve"> for </w:t>
      </w:r>
      <w:proofErr w:type="spellStart"/>
      <w:r w:rsidRPr="006C4AD1">
        <w:rPr>
          <w:rFonts w:ascii="Times New Roman" w:hAnsi="Times New Roman"/>
          <w:bCs/>
        </w:rPr>
        <w:t>Climate</w:t>
      </w:r>
      <w:proofErr w:type="spellEnd"/>
      <w:r w:rsidRPr="006C4AD1">
        <w:rPr>
          <w:rFonts w:ascii="Times New Roman" w:hAnsi="Times New Roman"/>
          <w:bCs/>
        </w:rPr>
        <w:t xml:space="preserve"> </w:t>
      </w:r>
      <w:proofErr w:type="spellStart"/>
      <w:r w:rsidRPr="006C4AD1">
        <w:rPr>
          <w:rFonts w:ascii="Times New Roman" w:hAnsi="Times New Roman"/>
          <w:bCs/>
        </w:rPr>
        <w:t>Change</w:t>
      </w:r>
      <w:proofErr w:type="spellEnd"/>
      <w:r w:rsidRPr="006C4AD1">
        <w:rPr>
          <w:rFonts w:ascii="Times New Roman" w:hAnsi="Times New Roman"/>
          <w:bCs/>
        </w:rPr>
        <w:t xml:space="preserve"> </w:t>
      </w:r>
      <w:proofErr w:type="spellStart"/>
      <w:r w:rsidRPr="006C4AD1">
        <w:rPr>
          <w:rFonts w:ascii="Times New Roman" w:hAnsi="Times New Roman"/>
          <w:bCs/>
        </w:rPr>
        <w:t>Adaptation</w:t>
      </w:r>
      <w:proofErr w:type="spellEnd"/>
      <w:r w:rsidRPr="006C4AD1">
        <w:rPr>
          <w:rFonts w:ascii="Times New Roman" w:hAnsi="Times New Roman"/>
          <w:bCs/>
        </w:rPr>
        <w:t xml:space="preserve"> </w:t>
      </w:r>
      <w:proofErr w:type="spellStart"/>
      <w:r w:rsidRPr="006C4AD1">
        <w:rPr>
          <w:rFonts w:ascii="Times New Roman" w:hAnsi="Times New Roman"/>
          <w:bCs/>
        </w:rPr>
        <w:t>in</w:t>
      </w:r>
      <w:proofErr w:type="spellEnd"/>
      <w:r w:rsidRPr="006C4AD1">
        <w:rPr>
          <w:rFonts w:ascii="Times New Roman" w:hAnsi="Times New Roman"/>
          <w:bCs/>
        </w:rPr>
        <w:t xml:space="preserve"> </w:t>
      </w:r>
      <w:proofErr w:type="spellStart"/>
      <w:r w:rsidRPr="006C4AD1">
        <w:rPr>
          <w:rFonts w:ascii="Times New Roman" w:hAnsi="Times New Roman"/>
          <w:bCs/>
        </w:rPr>
        <w:t>coastal</w:t>
      </w:r>
      <w:proofErr w:type="spellEnd"/>
      <w:r w:rsidRPr="006C4AD1">
        <w:rPr>
          <w:rFonts w:ascii="Times New Roman" w:hAnsi="Times New Roman"/>
          <w:bCs/>
        </w:rPr>
        <w:t xml:space="preserve"> </w:t>
      </w:r>
      <w:proofErr w:type="spellStart"/>
      <w:r w:rsidRPr="006C4AD1">
        <w:rPr>
          <w:rFonts w:ascii="Times New Roman" w:hAnsi="Times New Roman"/>
          <w:bCs/>
        </w:rPr>
        <w:t>areas</w:t>
      </w:r>
      <w:proofErr w:type="spellEnd"/>
      <w:r w:rsidRPr="006C4AD1">
        <w:rPr>
          <w:rFonts w:ascii="Times New Roman" w:hAnsi="Times New Roman"/>
          <w:bCs/>
        </w:rPr>
        <w:t xml:space="preserve">. Provođenjem projekta </w:t>
      </w:r>
      <w:proofErr w:type="spellStart"/>
      <w:r w:rsidRPr="006C4AD1">
        <w:rPr>
          <w:rFonts w:ascii="Times New Roman" w:hAnsi="Times New Roman"/>
          <w:bCs/>
        </w:rPr>
        <w:t>Joint_SECAP</w:t>
      </w:r>
      <w:proofErr w:type="spellEnd"/>
      <w:r w:rsidRPr="006C4AD1">
        <w:rPr>
          <w:rFonts w:ascii="Times New Roman" w:hAnsi="Times New Roman"/>
          <w:bCs/>
        </w:rPr>
        <w:t xml:space="preserve">, IRENA (Istarska Regionalna Energetska Agencija) sudjeluje u implementaciji projekata programa INTERREG V-A Italija-Hrvatska (projekti tipa Standard) preko kojih će se dodatno proširiti znanja i iskustva i poboljšati suradnja između talijanskih regija i Istarske županije. Cilj projekta </w:t>
      </w:r>
      <w:proofErr w:type="spellStart"/>
      <w:r w:rsidRPr="006C4AD1">
        <w:rPr>
          <w:rFonts w:ascii="Times New Roman" w:hAnsi="Times New Roman"/>
          <w:bCs/>
        </w:rPr>
        <w:t>Joint_SECAP</w:t>
      </w:r>
      <w:proofErr w:type="spellEnd"/>
      <w:r w:rsidRPr="006C4AD1">
        <w:rPr>
          <w:rFonts w:ascii="Times New Roman" w:hAnsi="Times New Roman"/>
          <w:bCs/>
        </w:rPr>
        <w:t xml:space="preserve"> je poboljšati praćenje klimatskih promjena u Istarskoj županiji, adaptacija efektima, prevencija i minimiziranje negativnih učinaka, te korištenje potencijalnih prednosti i mogućnosti pozitivnih učinaka klimatskih promjena uz implementaciju unaprijed definiranih strateških mjera. Jedan od rezultata projekta bit će zajednički akcijski plan (SECAP) za područje gradova Novigrad, Buje i Brtonigla. Ukupna vrijednost projekta koji se u 85%-</w:t>
      </w:r>
      <w:proofErr w:type="spellStart"/>
      <w:r w:rsidRPr="006C4AD1">
        <w:rPr>
          <w:rFonts w:ascii="Times New Roman" w:hAnsi="Times New Roman"/>
          <w:bCs/>
        </w:rPr>
        <w:t>tnom</w:t>
      </w:r>
      <w:proofErr w:type="spellEnd"/>
      <w:r w:rsidRPr="006C4AD1">
        <w:rPr>
          <w:rFonts w:ascii="Times New Roman" w:hAnsi="Times New Roman"/>
          <w:bCs/>
        </w:rPr>
        <w:t xml:space="preserve"> iznosu financira sredstvima ERDF fonda (European Regional Development </w:t>
      </w:r>
      <w:proofErr w:type="spellStart"/>
      <w:r w:rsidRPr="006C4AD1">
        <w:rPr>
          <w:rFonts w:ascii="Times New Roman" w:hAnsi="Times New Roman"/>
          <w:bCs/>
        </w:rPr>
        <w:t>Fund</w:t>
      </w:r>
      <w:proofErr w:type="spellEnd"/>
      <w:r w:rsidRPr="006C4AD1">
        <w:rPr>
          <w:rFonts w:ascii="Times New Roman" w:hAnsi="Times New Roman"/>
          <w:bCs/>
        </w:rPr>
        <w:t>) putem programa INTERREG V-A Italija-Hrvatska je 2.094.857,50 €, a budžet IRENA-e iznosi 179.545,00 €.</w:t>
      </w:r>
      <w:r w:rsidRPr="006C4AD1">
        <w:rPr>
          <w:rFonts w:ascii="Times New Roman" w:hAnsi="Times New Roman"/>
          <w:noProof/>
        </w:rPr>
        <w:t xml:space="preserve"> </w:t>
      </w:r>
    </w:p>
    <w:p w14:paraId="17E6E453" w14:textId="77777777" w:rsidR="00F71825" w:rsidRPr="006C4AD1" w:rsidRDefault="00F71825" w:rsidP="00F71825">
      <w:pPr>
        <w:pStyle w:val="Bezproreda1"/>
        <w:jc w:val="both"/>
        <w:rPr>
          <w:rFonts w:ascii="Times New Roman" w:hAnsi="Times New Roman"/>
          <w:highlight w:val="cyan"/>
        </w:rPr>
      </w:pPr>
    </w:p>
    <w:p w14:paraId="0FD21108"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702272" behindDoc="0" locked="0" layoutInCell="1" allowOverlap="1" wp14:anchorId="1090B409" wp14:editId="459FB60F">
            <wp:simplePos x="0" y="0"/>
            <wp:positionH relativeFrom="margin">
              <wp:align>right</wp:align>
            </wp:positionH>
            <wp:positionV relativeFrom="paragraph">
              <wp:posOffset>708660</wp:posOffset>
            </wp:positionV>
            <wp:extent cx="1289050" cy="1289050"/>
            <wp:effectExtent l="0" t="0" r="6350" b="6350"/>
            <wp:wrapSquare wrapText="bothSides"/>
            <wp:docPr id="45" name="Picture 45" descr="Poboljšanje sustava odvodnje i pročišćavanja otpadnih voda u aglomeracijama Umag-Savudrija-Novigr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Poboljšanje sustava odvodnje i pročišćavanja otpadnih voda u aglomeracijama Umag-Savudrija-Novigra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89050" cy="1289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Projekt „</w:t>
      </w:r>
      <w:r w:rsidRPr="006C4AD1">
        <w:rPr>
          <w:rFonts w:ascii="Times New Roman" w:hAnsi="Times New Roman"/>
          <w:b/>
          <w:bCs/>
        </w:rPr>
        <w:t>Poboljšanje sustava odvodnje i pročišćavanja otpadnih voda u aglomeracijama Umag-Savudrija-Novigrad</w:t>
      </w:r>
      <w:r w:rsidRPr="006C4AD1">
        <w:rPr>
          <w:rFonts w:ascii="Times New Roman" w:hAnsi="Times New Roman"/>
        </w:rPr>
        <w:t xml:space="preserve">“ uključuje ulaganja u sustav odvodnje i pročišćavanja otpadnih voda na širem području koje teritorijalno obuhvaća Savudriju, Umag, Novigrad i Brtoniglu. Projekt ima za cilj unaprjeđenje u području odvodnje i pročišćavanja otpadnih voda te spajanje dodatnog stanovništva na javni sustav odvodnje. Projekt je usklađen s glavnim ciljevima Operativnog programa „Konkurentnost i kohezija 2014.–2020.“, Prioritetna os 6: Zaštita okoliša i održivost resursa; specifični cilj 6ii2: razvoj sustava prikupljanja i obrade otpadnih voda s ciljem doprinosa poboljšanju stanja voda te povećanju stupnja priključenosti stanovništva na sustav odvodnje. Projekt je vrijedan 556.694.338,33 HRK (s PDV-om). Ukupni prihvatljivi troškovi su 445.355.470,66 HRK od čega bespovratna EU sredstva su 316.810.294,39 HRK (71,14% prihvatljivih troškova). Preostali dio osigurat će Ministarstvo zaštite okoliša i energetike, Hrvatske vode i 6. MAJ ODVODNJA d.o.o. u jednakim udjelima. </w:t>
      </w:r>
    </w:p>
    <w:p w14:paraId="08E42153" w14:textId="77777777" w:rsidR="00F71825" w:rsidRPr="006C4AD1" w:rsidRDefault="00F71825" w:rsidP="00F71825">
      <w:pPr>
        <w:pStyle w:val="Bezproreda1"/>
        <w:jc w:val="both"/>
        <w:rPr>
          <w:rFonts w:ascii="Times New Roman" w:hAnsi="Times New Roman"/>
          <w:bCs/>
          <w:highlight w:val="cyan"/>
        </w:rPr>
      </w:pPr>
    </w:p>
    <w:p w14:paraId="32DF1038" w14:textId="77777777" w:rsidR="00F71825" w:rsidRPr="006C4AD1" w:rsidRDefault="00F71825" w:rsidP="00F71825">
      <w:pPr>
        <w:pStyle w:val="Bezproreda1"/>
        <w:jc w:val="both"/>
        <w:rPr>
          <w:rFonts w:ascii="Times New Roman" w:hAnsi="Times New Roman"/>
          <w:bCs/>
        </w:rPr>
      </w:pPr>
      <w:r w:rsidRPr="006C4AD1">
        <w:rPr>
          <w:rFonts w:ascii="Times New Roman" w:hAnsi="Times New Roman"/>
          <w:noProof/>
        </w:rPr>
        <w:drawing>
          <wp:anchor distT="0" distB="0" distL="114300" distR="114300" simplePos="0" relativeHeight="251703296" behindDoc="0" locked="0" layoutInCell="1" allowOverlap="1" wp14:anchorId="2AA39D7F" wp14:editId="61DDD5C5">
            <wp:simplePos x="0" y="0"/>
            <wp:positionH relativeFrom="margin">
              <wp:posOffset>-83185</wp:posOffset>
            </wp:positionH>
            <wp:positionV relativeFrom="paragraph">
              <wp:posOffset>563880</wp:posOffset>
            </wp:positionV>
            <wp:extent cx="1462405" cy="1462405"/>
            <wp:effectExtent l="0" t="0" r="4445" b="4445"/>
            <wp:wrapSquare wrapText="bothSides"/>
            <wp:docPr id="46" name="Picture 46" descr="WEBGIS PROGRAMSKI MODULI ZA SUVREMENU DIGITALNU EVIDENCIJU JAVNE INFRASTRUKTURE I ZA SUDJELOVANJE GRAĐANA U PRIJAVI KOMUNALNIH NEDOSTATA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WEBGIS PROGRAMSKI MODULI ZA SUVREMENU DIGITALNU EVIDENCIJU JAVNE INFRASTRUKTURE I ZA SUDJELOVANJE GRAĐANA U PRIJAVI KOMUNALNIH NEDOSTATAKA"/>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462405" cy="14624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bCs/>
        </w:rPr>
        <w:t xml:space="preserve">Fond za zaštitu okoliša i energetsku učinkovitost, temeljem prijave koja je poslana na Javnom pozivu za sufinanciranje projekata primjene koncepta „pametnih gradova i općina“, odobrio je Općini Brtonigla – </w:t>
      </w:r>
      <w:proofErr w:type="spellStart"/>
      <w:r w:rsidRPr="006C4AD1">
        <w:rPr>
          <w:rFonts w:ascii="Times New Roman" w:hAnsi="Times New Roman"/>
          <w:bCs/>
        </w:rPr>
        <w:t>Verteneglio</w:t>
      </w:r>
      <w:proofErr w:type="spellEnd"/>
      <w:r w:rsidRPr="006C4AD1">
        <w:rPr>
          <w:rFonts w:ascii="Times New Roman" w:hAnsi="Times New Roman"/>
          <w:bCs/>
        </w:rPr>
        <w:t xml:space="preserve"> 72.407,00 kuna za sufinanciranje nabave </w:t>
      </w:r>
      <w:proofErr w:type="spellStart"/>
      <w:r w:rsidRPr="006C4AD1">
        <w:rPr>
          <w:rFonts w:ascii="Times New Roman" w:hAnsi="Times New Roman"/>
          <w:b/>
        </w:rPr>
        <w:t>webGIS</w:t>
      </w:r>
      <w:proofErr w:type="spellEnd"/>
      <w:r w:rsidRPr="006C4AD1">
        <w:rPr>
          <w:rFonts w:ascii="Times New Roman" w:hAnsi="Times New Roman"/>
          <w:b/>
        </w:rPr>
        <w:t xml:space="preserve"> programskih modula</w:t>
      </w:r>
      <w:r w:rsidRPr="006C4AD1">
        <w:rPr>
          <w:rFonts w:ascii="Times New Roman" w:hAnsi="Times New Roman"/>
          <w:bCs/>
        </w:rPr>
        <w:t>. Pomoću navedenog informatičkog rješenja, Općini će se omogućiti implementacija sustava kojim će se omogućiti kreiranje suvremene digitalne evidencije javne infrastrukture uz prikaz iste na javnom portalu te uključivanje građana za sudjelovanje u prijavi i rješavanju nedostataka javne infrastrukture i nadogradnji iste. Općina Brtonigla-</w:t>
      </w:r>
      <w:proofErr w:type="spellStart"/>
      <w:r w:rsidRPr="006C4AD1">
        <w:rPr>
          <w:rFonts w:ascii="Times New Roman" w:hAnsi="Times New Roman"/>
          <w:bCs/>
        </w:rPr>
        <w:t>Verteneglio</w:t>
      </w:r>
      <w:proofErr w:type="spellEnd"/>
      <w:r w:rsidRPr="006C4AD1">
        <w:rPr>
          <w:rFonts w:ascii="Times New Roman" w:hAnsi="Times New Roman"/>
          <w:bCs/>
        </w:rPr>
        <w:t xml:space="preserve"> je već prepoznala prednosti korištenja </w:t>
      </w:r>
      <w:proofErr w:type="spellStart"/>
      <w:r w:rsidRPr="006C4AD1">
        <w:rPr>
          <w:rFonts w:ascii="Times New Roman" w:hAnsi="Times New Roman"/>
          <w:bCs/>
        </w:rPr>
        <w:t>webGIS</w:t>
      </w:r>
      <w:proofErr w:type="spellEnd"/>
      <w:r w:rsidRPr="006C4AD1">
        <w:rPr>
          <w:rFonts w:ascii="Times New Roman" w:hAnsi="Times New Roman"/>
          <w:bCs/>
        </w:rPr>
        <w:t xml:space="preserve"> (Geo) sustava u svome poslovanju te je 2017. godine vlastitim sredstvima implementirala </w:t>
      </w:r>
      <w:proofErr w:type="spellStart"/>
      <w:r w:rsidRPr="006C4AD1">
        <w:rPr>
          <w:rFonts w:ascii="Times New Roman" w:hAnsi="Times New Roman"/>
          <w:bCs/>
        </w:rPr>
        <w:t>webGIS</w:t>
      </w:r>
      <w:proofErr w:type="spellEnd"/>
      <w:r w:rsidRPr="006C4AD1">
        <w:rPr>
          <w:rFonts w:ascii="Times New Roman" w:hAnsi="Times New Roman"/>
          <w:bCs/>
        </w:rPr>
        <w:t xml:space="preserve"> sustav za pregled i upravljanje dijela prostornih podataka. Daljnjom nadogradnjom Geo sustava Općina Brtonigla-</w:t>
      </w:r>
      <w:proofErr w:type="spellStart"/>
      <w:r w:rsidRPr="006C4AD1">
        <w:rPr>
          <w:rFonts w:ascii="Times New Roman" w:hAnsi="Times New Roman"/>
          <w:bCs/>
        </w:rPr>
        <w:t>Verteneglio</w:t>
      </w:r>
      <w:proofErr w:type="spellEnd"/>
      <w:r w:rsidRPr="006C4AD1">
        <w:rPr>
          <w:rFonts w:ascii="Times New Roman" w:hAnsi="Times New Roman"/>
          <w:bCs/>
        </w:rPr>
        <w:t xml:space="preserve"> želi potvrditi i nastaviti s inovativnim i učinkovitim pristupom upravljanju redovnim aktivnostima Općine, općinskom imovinom i općinskim projektima, ali ovaj puta s naglaskom na uključivanju građana u upravljanju općinom i dostupnosti podataka. Sveukupan iznos investicije je 192.267,50 kn s uključenim PDV-om. Sufinanciranje Fonda za zaštitu okoliša i energetsku učinkovitost: 40%, do maksimalno 72.407,00 kuna.</w:t>
      </w:r>
    </w:p>
    <w:p w14:paraId="327E0E7C" w14:textId="77777777" w:rsidR="00F71825" w:rsidRPr="006C4AD1" w:rsidRDefault="00F71825" w:rsidP="00F71825">
      <w:pPr>
        <w:jc w:val="both"/>
        <w:rPr>
          <w:sz w:val="22"/>
          <w:szCs w:val="22"/>
          <w:highlight w:val="yellow"/>
          <w:lang w:val="hr-HR"/>
        </w:rPr>
      </w:pPr>
    </w:p>
    <w:p w14:paraId="28FE723B" w14:textId="77777777" w:rsidR="00F71825" w:rsidRPr="006C4AD1" w:rsidRDefault="00F71825" w:rsidP="00F71825">
      <w:pPr>
        <w:pStyle w:val="NoSpacing"/>
        <w:jc w:val="both"/>
        <w:rPr>
          <w:sz w:val="22"/>
          <w:szCs w:val="22"/>
          <w:lang w:val="it-IT"/>
        </w:rPr>
      </w:pPr>
      <w:r w:rsidRPr="006C4AD1">
        <w:rPr>
          <w:sz w:val="22"/>
          <w:szCs w:val="22"/>
          <w:lang w:val="hr-HR"/>
        </w:rPr>
        <w:t>Grad Buje-Buie i Općina Brtonigla-</w:t>
      </w:r>
      <w:proofErr w:type="spellStart"/>
      <w:r w:rsidRPr="006C4AD1">
        <w:rPr>
          <w:sz w:val="22"/>
          <w:szCs w:val="22"/>
          <w:lang w:val="hr-HR"/>
        </w:rPr>
        <w:t>Verteneglio</w:t>
      </w:r>
      <w:proofErr w:type="spellEnd"/>
      <w:r w:rsidRPr="006C4AD1">
        <w:rPr>
          <w:sz w:val="22"/>
          <w:szCs w:val="22"/>
          <w:lang w:val="hr-HR"/>
        </w:rPr>
        <w:t xml:space="preserve"> pokrenuli su projekt „</w:t>
      </w:r>
      <w:r w:rsidRPr="006C4AD1">
        <w:rPr>
          <w:b/>
          <w:bCs/>
          <w:sz w:val="22"/>
          <w:szCs w:val="22"/>
          <w:lang w:val="hr-HR"/>
        </w:rPr>
        <w:t>Razvoj infrastrukture širokopojasnog pristupa u Gradu Buje i Općini Brtonigla</w:t>
      </w:r>
      <w:r w:rsidRPr="006C4AD1">
        <w:rPr>
          <w:sz w:val="22"/>
          <w:szCs w:val="22"/>
          <w:lang w:val="hr-HR"/>
        </w:rPr>
        <w:t xml:space="preserve">“. Glavni cilj projekta je izgradnja NGA (engl. </w:t>
      </w:r>
      <w:proofErr w:type="spellStart"/>
      <w:r w:rsidRPr="006C4AD1">
        <w:rPr>
          <w:sz w:val="22"/>
          <w:szCs w:val="22"/>
          <w:lang w:val="hr-HR"/>
        </w:rPr>
        <w:t>Next</w:t>
      </w:r>
      <w:proofErr w:type="spellEnd"/>
      <w:r w:rsidRPr="006C4AD1">
        <w:rPr>
          <w:sz w:val="22"/>
          <w:szCs w:val="22"/>
          <w:lang w:val="hr-HR"/>
        </w:rPr>
        <w:t xml:space="preserve"> </w:t>
      </w:r>
      <w:proofErr w:type="spellStart"/>
      <w:r w:rsidRPr="006C4AD1">
        <w:rPr>
          <w:sz w:val="22"/>
          <w:szCs w:val="22"/>
          <w:lang w:val="hr-HR"/>
        </w:rPr>
        <w:t>Generation</w:t>
      </w:r>
      <w:proofErr w:type="spellEnd"/>
      <w:r w:rsidRPr="006C4AD1">
        <w:rPr>
          <w:sz w:val="22"/>
          <w:szCs w:val="22"/>
          <w:lang w:val="hr-HR"/>
        </w:rPr>
        <w:t xml:space="preserve"> Access – NGA) širokopojasne mreže temeljene na tehnologiji kojom će se osigurati pokrivanje brzim (30-100 Mbit/s) i </w:t>
      </w:r>
      <w:proofErr w:type="spellStart"/>
      <w:r w:rsidRPr="006C4AD1">
        <w:rPr>
          <w:sz w:val="22"/>
          <w:szCs w:val="22"/>
          <w:lang w:val="hr-HR"/>
        </w:rPr>
        <w:t>ultrabrzim</w:t>
      </w:r>
      <w:proofErr w:type="spellEnd"/>
      <w:r w:rsidRPr="006C4AD1">
        <w:rPr>
          <w:sz w:val="22"/>
          <w:szCs w:val="22"/>
          <w:lang w:val="hr-HR"/>
        </w:rPr>
        <w:t xml:space="preserve"> (više od 100 Mbit/s) širokopojasnim pristupom, čime će se osigurati infrastrukturni preduvjeti za održivi, dugoročni društveni i gospodarski razvitak na projektnom području. Nacrt Plana razvoja infrastrukture širokopojasnog pristupa u Gradu Buje i Općini Brtonigla prošao je preliminarnu provjeru HAKOM-a i bio je na 2 javne rasprave. Tijekom druge javne rasprave, tvrtka RUNE-ADRIA telekomunikacijska infrastruktura d.o.o., </w:t>
      </w:r>
      <w:proofErr w:type="spellStart"/>
      <w:r w:rsidRPr="006C4AD1">
        <w:rPr>
          <w:sz w:val="22"/>
          <w:szCs w:val="22"/>
          <w:lang w:val="hr-HR"/>
        </w:rPr>
        <w:t>Tumpići</w:t>
      </w:r>
      <w:proofErr w:type="spellEnd"/>
      <w:r w:rsidRPr="006C4AD1">
        <w:rPr>
          <w:sz w:val="22"/>
          <w:szCs w:val="22"/>
          <w:lang w:val="hr-HR"/>
        </w:rPr>
        <w:t xml:space="preserve"> 16, Veprinac, iskazala je komercijalni interes za gradnju širokopojasne mreže na projektnom području, za 990 od sveukupno 1085 adresa (91,24%). </w:t>
      </w:r>
      <w:proofErr w:type="spellStart"/>
      <w:r w:rsidRPr="006C4AD1">
        <w:rPr>
          <w:sz w:val="22"/>
          <w:szCs w:val="22"/>
          <w:lang w:val="it-IT"/>
        </w:rPr>
        <w:t>Očekuje</w:t>
      </w:r>
      <w:proofErr w:type="spellEnd"/>
      <w:r w:rsidRPr="006C4AD1">
        <w:rPr>
          <w:sz w:val="22"/>
          <w:szCs w:val="22"/>
          <w:lang w:val="it-IT"/>
        </w:rPr>
        <w:t xml:space="preserve"> se da bi se </w:t>
      </w:r>
      <w:proofErr w:type="spellStart"/>
      <w:r w:rsidRPr="006C4AD1">
        <w:rPr>
          <w:sz w:val="22"/>
          <w:szCs w:val="22"/>
          <w:lang w:val="it-IT"/>
        </w:rPr>
        <w:t>investicija</w:t>
      </w:r>
      <w:proofErr w:type="spellEnd"/>
      <w:r w:rsidRPr="006C4AD1">
        <w:rPr>
          <w:sz w:val="22"/>
          <w:szCs w:val="22"/>
          <w:lang w:val="it-IT"/>
        </w:rPr>
        <w:t xml:space="preserve"> </w:t>
      </w:r>
      <w:proofErr w:type="spellStart"/>
      <w:r w:rsidRPr="006C4AD1">
        <w:rPr>
          <w:sz w:val="22"/>
          <w:szCs w:val="22"/>
          <w:lang w:val="it-IT"/>
        </w:rPr>
        <w:t>mogla</w:t>
      </w:r>
      <w:proofErr w:type="spellEnd"/>
      <w:r w:rsidRPr="006C4AD1">
        <w:rPr>
          <w:sz w:val="22"/>
          <w:szCs w:val="22"/>
          <w:lang w:val="it-IT"/>
        </w:rPr>
        <w:t xml:space="preserve"> </w:t>
      </w:r>
      <w:proofErr w:type="spellStart"/>
      <w:r w:rsidRPr="006C4AD1">
        <w:rPr>
          <w:sz w:val="22"/>
          <w:szCs w:val="22"/>
          <w:lang w:val="it-IT"/>
        </w:rPr>
        <w:t>realizirati</w:t>
      </w:r>
      <w:proofErr w:type="spellEnd"/>
      <w:r w:rsidRPr="006C4AD1">
        <w:rPr>
          <w:sz w:val="22"/>
          <w:szCs w:val="22"/>
          <w:lang w:val="it-IT"/>
        </w:rPr>
        <w:t xml:space="preserve"> </w:t>
      </w:r>
      <w:proofErr w:type="spellStart"/>
      <w:r w:rsidRPr="006C4AD1">
        <w:rPr>
          <w:sz w:val="22"/>
          <w:szCs w:val="22"/>
          <w:lang w:val="it-IT"/>
        </w:rPr>
        <w:t>tijekom</w:t>
      </w:r>
      <w:proofErr w:type="spellEnd"/>
      <w:r w:rsidRPr="006C4AD1">
        <w:rPr>
          <w:sz w:val="22"/>
          <w:szCs w:val="22"/>
          <w:lang w:val="it-IT"/>
        </w:rPr>
        <w:t xml:space="preserve"> 2020. godine.</w:t>
      </w:r>
    </w:p>
    <w:p w14:paraId="44710A57" w14:textId="77777777" w:rsidR="00F71825" w:rsidRPr="006C4AD1" w:rsidRDefault="00F71825" w:rsidP="00F71825">
      <w:pPr>
        <w:pStyle w:val="NoSpacing"/>
        <w:jc w:val="both"/>
        <w:rPr>
          <w:noProof/>
          <w:sz w:val="22"/>
          <w:szCs w:val="22"/>
          <w:highlight w:val="yellow"/>
          <w:lang w:val="it-IT"/>
        </w:rPr>
      </w:pPr>
    </w:p>
    <w:p w14:paraId="3FA67B54" w14:textId="77777777" w:rsidR="00F71825" w:rsidRPr="006C4AD1" w:rsidRDefault="00F71825" w:rsidP="00F71825">
      <w:pPr>
        <w:pStyle w:val="NoSpacing"/>
        <w:jc w:val="both"/>
        <w:rPr>
          <w:i/>
          <w:sz w:val="22"/>
          <w:szCs w:val="22"/>
          <w:lang w:val="it-IT"/>
        </w:rPr>
      </w:pPr>
      <w:proofErr w:type="spellStart"/>
      <w:r w:rsidRPr="006C4AD1">
        <w:rPr>
          <w:b/>
          <w:bCs/>
          <w:sz w:val="22"/>
          <w:szCs w:val="22"/>
          <w:lang w:val="it-IT"/>
        </w:rPr>
        <w:t>Prikupljanje</w:t>
      </w:r>
      <w:proofErr w:type="spellEnd"/>
      <w:r w:rsidRPr="006C4AD1">
        <w:rPr>
          <w:b/>
          <w:bCs/>
          <w:sz w:val="22"/>
          <w:szCs w:val="22"/>
          <w:lang w:val="it-IT"/>
        </w:rPr>
        <w:t xml:space="preserve"> </w:t>
      </w:r>
      <w:proofErr w:type="spellStart"/>
      <w:r w:rsidRPr="006C4AD1">
        <w:rPr>
          <w:b/>
          <w:bCs/>
          <w:sz w:val="22"/>
          <w:szCs w:val="22"/>
          <w:lang w:val="it-IT"/>
        </w:rPr>
        <w:t>podataka</w:t>
      </w:r>
      <w:proofErr w:type="spellEnd"/>
      <w:r w:rsidRPr="006C4AD1">
        <w:rPr>
          <w:b/>
          <w:bCs/>
          <w:sz w:val="22"/>
          <w:szCs w:val="22"/>
          <w:lang w:val="it-IT"/>
        </w:rPr>
        <w:t xml:space="preserve"> </w:t>
      </w:r>
      <w:proofErr w:type="spellStart"/>
      <w:r w:rsidRPr="006C4AD1">
        <w:rPr>
          <w:b/>
          <w:bCs/>
          <w:sz w:val="22"/>
          <w:szCs w:val="22"/>
          <w:lang w:val="it-IT"/>
        </w:rPr>
        <w:t>iz</w:t>
      </w:r>
      <w:proofErr w:type="spellEnd"/>
      <w:r w:rsidRPr="006C4AD1">
        <w:rPr>
          <w:b/>
          <w:bCs/>
          <w:sz w:val="22"/>
          <w:szCs w:val="22"/>
          <w:lang w:val="it-IT"/>
        </w:rPr>
        <w:t xml:space="preserve"> </w:t>
      </w:r>
      <w:proofErr w:type="spellStart"/>
      <w:r w:rsidRPr="006C4AD1">
        <w:rPr>
          <w:b/>
          <w:bCs/>
          <w:sz w:val="22"/>
          <w:szCs w:val="22"/>
          <w:lang w:val="it-IT"/>
        </w:rPr>
        <w:t>agrometeoroloških</w:t>
      </w:r>
      <w:proofErr w:type="spellEnd"/>
      <w:r w:rsidRPr="006C4AD1">
        <w:rPr>
          <w:b/>
          <w:bCs/>
          <w:sz w:val="22"/>
          <w:szCs w:val="22"/>
          <w:lang w:val="it-IT"/>
        </w:rPr>
        <w:t xml:space="preserve"> </w:t>
      </w:r>
      <w:proofErr w:type="spellStart"/>
      <w:r w:rsidRPr="006C4AD1">
        <w:rPr>
          <w:b/>
          <w:bCs/>
          <w:sz w:val="22"/>
          <w:szCs w:val="22"/>
          <w:lang w:val="it-IT"/>
        </w:rPr>
        <w:t>stanica</w:t>
      </w:r>
      <w:proofErr w:type="spellEnd"/>
      <w:r w:rsidRPr="006C4AD1">
        <w:rPr>
          <w:sz w:val="22"/>
          <w:szCs w:val="22"/>
          <w:lang w:val="it-IT"/>
        </w:rPr>
        <w:t xml:space="preserve"> </w:t>
      </w:r>
      <w:proofErr w:type="spellStart"/>
      <w:r w:rsidRPr="006C4AD1">
        <w:rPr>
          <w:sz w:val="22"/>
          <w:szCs w:val="22"/>
          <w:lang w:val="it-IT"/>
        </w:rPr>
        <w:t>pomoću</w:t>
      </w:r>
      <w:proofErr w:type="spellEnd"/>
      <w:r w:rsidRPr="006C4AD1">
        <w:rPr>
          <w:sz w:val="22"/>
          <w:szCs w:val="22"/>
          <w:lang w:val="it-IT"/>
        </w:rPr>
        <w:t xml:space="preserve"> </w:t>
      </w:r>
      <w:proofErr w:type="spellStart"/>
      <w:r w:rsidRPr="006C4AD1">
        <w:rPr>
          <w:sz w:val="22"/>
          <w:szCs w:val="22"/>
          <w:lang w:val="it-IT"/>
        </w:rPr>
        <w:t>kojih</w:t>
      </w:r>
      <w:proofErr w:type="spellEnd"/>
      <w:r w:rsidRPr="006C4AD1">
        <w:rPr>
          <w:sz w:val="22"/>
          <w:szCs w:val="22"/>
          <w:lang w:val="it-IT"/>
        </w:rPr>
        <w:t xml:space="preserve"> </w:t>
      </w:r>
      <w:proofErr w:type="spellStart"/>
      <w:r w:rsidRPr="006C4AD1">
        <w:rPr>
          <w:sz w:val="22"/>
          <w:szCs w:val="22"/>
          <w:lang w:val="it-IT"/>
        </w:rPr>
        <w:t>Poljoprivredna</w:t>
      </w:r>
      <w:proofErr w:type="spellEnd"/>
      <w:r w:rsidRPr="006C4AD1">
        <w:rPr>
          <w:sz w:val="22"/>
          <w:szCs w:val="22"/>
          <w:lang w:val="it-IT"/>
        </w:rPr>
        <w:t xml:space="preserve"> </w:t>
      </w:r>
      <w:proofErr w:type="spellStart"/>
      <w:r w:rsidRPr="006C4AD1">
        <w:rPr>
          <w:sz w:val="22"/>
          <w:szCs w:val="22"/>
          <w:lang w:val="it-IT"/>
        </w:rPr>
        <w:t>savjetodavna</w:t>
      </w:r>
      <w:proofErr w:type="spellEnd"/>
      <w:r w:rsidRPr="006C4AD1">
        <w:rPr>
          <w:sz w:val="22"/>
          <w:szCs w:val="22"/>
          <w:lang w:val="it-IT"/>
        </w:rPr>
        <w:t xml:space="preserve"> </w:t>
      </w:r>
      <w:proofErr w:type="spellStart"/>
      <w:r w:rsidRPr="006C4AD1">
        <w:rPr>
          <w:sz w:val="22"/>
          <w:szCs w:val="22"/>
          <w:lang w:val="it-IT"/>
        </w:rPr>
        <w:t>služba</w:t>
      </w:r>
      <w:proofErr w:type="spellEnd"/>
      <w:r w:rsidRPr="006C4AD1">
        <w:rPr>
          <w:sz w:val="22"/>
          <w:szCs w:val="22"/>
          <w:lang w:val="it-IT"/>
        </w:rPr>
        <w:t xml:space="preserve"> priprema </w:t>
      </w:r>
      <w:proofErr w:type="spellStart"/>
      <w:r w:rsidRPr="006C4AD1">
        <w:rPr>
          <w:sz w:val="22"/>
          <w:szCs w:val="22"/>
          <w:lang w:val="it-IT"/>
        </w:rPr>
        <w:t>upute</w:t>
      </w:r>
      <w:proofErr w:type="spellEnd"/>
      <w:r w:rsidRPr="006C4AD1">
        <w:rPr>
          <w:sz w:val="22"/>
          <w:szCs w:val="22"/>
          <w:lang w:val="it-IT"/>
        </w:rPr>
        <w:t xml:space="preserve"> za </w:t>
      </w:r>
      <w:proofErr w:type="spellStart"/>
      <w:r w:rsidRPr="006C4AD1">
        <w:rPr>
          <w:sz w:val="22"/>
          <w:szCs w:val="22"/>
          <w:lang w:val="it-IT"/>
        </w:rPr>
        <w:t>intervencije</w:t>
      </w:r>
      <w:proofErr w:type="spellEnd"/>
      <w:r w:rsidRPr="006C4AD1">
        <w:rPr>
          <w:sz w:val="22"/>
          <w:szCs w:val="22"/>
          <w:lang w:val="it-IT"/>
        </w:rPr>
        <w:t xml:space="preserve"> u </w:t>
      </w:r>
      <w:proofErr w:type="spellStart"/>
      <w:r w:rsidRPr="006C4AD1">
        <w:rPr>
          <w:sz w:val="22"/>
          <w:szCs w:val="22"/>
          <w:lang w:val="it-IT"/>
        </w:rPr>
        <w:t>vinogradima</w:t>
      </w:r>
      <w:proofErr w:type="spellEnd"/>
      <w:r w:rsidRPr="006C4AD1">
        <w:rPr>
          <w:sz w:val="22"/>
          <w:szCs w:val="22"/>
          <w:lang w:val="it-IT"/>
        </w:rPr>
        <w:t xml:space="preserve"> i </w:t>
      </w:r>
      <w:proofErr w:type="spellStart"/>
      <w:r w:rsidRPr="006C4AD1">
        <w:rPr>
          <w:sz w:val="22"/>
          <w:szCs w:val="22"/>
          <w:lang w:val="it-IT"/>
        </w:rPr>
        <w:t>maslinicima</w:t>
      </w:r>
      <w:proofErr w:type="spellEnd"/>
      <w:r w:rsidRPr="006C4AD1">
        <w:rPr>
          <w:sz w:val="22"/>
          <w:szCs w:val="22"/>
          <w:lang w:val="it-IT"/>
        </w:rPr>
        <w:t xml:space="preserve">. </w:t>
      </w:r>
      <w:proofErr w:type="spellStart"/>
      <w:r w:rsidRPr="006C4AD1">
        <w:rPr>
          <w:sz w:val="22"/>
          <w:szCs w:val="22"/>
          <w:lang w:val="it-IT"/>
        </w:rPr>
        <w:t>Redovno</w:t>
      </w:r>
      <w:proofErr w:type="spellEnd"/>
      <w:r w:rsidRPr="006C4AD1">
        <w:rPr>
          <w:sz w:val="22"/>
          <w:szCs w:val="22"/>
          <w:lang w:val="it-IT"/>
        </w:rPr>
        <w:t xml:space="preserve"> se </w:t>
      </w:r>
      <w:proofErr w:type="spellStart"/>
      <w:r w:rsidRPr="006C4AD1">
        <w:rPr>
          <w:sz w:val="22"/>
          <w:szCs w:val="22"/>
          <w:lang w:val="it-IT"/>
        </w:rPr>
        <w:t>objavljuju</w:t>
      </w:r>
      <w:proofErr w:type="spellEnd"/>
      <w:r w:rsidRPr="006C4AD1">
        <w:rPr>
          <w:sz w:val="22"/>
          <w:szCs w:val="22"/>
          <w:lang w:val="it-IT"/>
        </w:rPr>
        <w:t xml:space="preserve"> </w:t>
      </w:r>
      <w:proofErr w:type="spellStart"/>
      <w:r w:rsidRPr="006C4AD1">
        <w:rPr>
          <w:b/>
          <w:sz w:val="22"/>
          <w:szCs w:val="22"/>
          <w:lang w:val="it-IT"/>
        </w:rPr>
        <w:t>obavijesti</w:t>
      </w:r>
      <w:proofErr w:type="spellEnd"/>
      <w:r w:rsidRPr="006C4AD1">
        <w:rPr>
          <w:b/>
          <w:sz w:val="22"/>
          <w:szCs w:val="22"/>
          <w:lang w:val="it-IT"/>
        </w:rPr>
        <w:t xml:space="preserve"> za </w:t>
      </w:r>
      <w:proofErr w:type="spellStart"/>
      <w:r w:rsidRPr="006C4AD1">
        <w:rPr>
          <w:b/>
          <w:sz w:val="22"/>
          <w:szCs w:val="22"/>
          <w:lang w:val="it-IT"/>
        </w:rPr>
        <w:t>vinogradare</w:t>
      </w:r>
      <w:proofErr w:type="spellEnd"/>
      <w:r w:rsidRPr="006C4AD1">
        <w:rPr>
          <w:b/>
          <w:sz w:val="22"/>
          <w:szCs w:val="22"/>
          <w:lang w:val="it-IT"/>
        </w:rPr>
        <w:t xml:space="preserve"> i za </w:t>
      </w:r>
      <w:proofErr w:type="spellStart"/>
      <w:r w:rsidRPr="006C4AD1">
        <w:rPr>
          <w:b/>
          <w:sz w:val="22"/>
          <w:szCs w:val="22"/>
          <w:lang w:val="it-IT"/>
        </w:rPr>
        <w:t>maslinare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svim</w:t>
      </w:r>
      <w:proofErr w:type="spellEnd"/>
      <w:r w:rsidRPr="006C4AD1">
        <w:rPr>
          <w:sz w:val="22"/>
          <w:szCs w:val="22"/>
          <w:lang w:val="it-IT"/>
        </w:rPr>
        <w:t xml:space="preserve"> </w:t>
      </w:r>
      <w:proofErr w:type="spellStart"/>
      <w:r w:rsidRPr="006C4AD1">
        <w:rPr>
          <w:sz w:val="22"/>
          <w:szCs w:val="22"/>
          <w:lang w:val="it-IT"/>
        </w:rPr>
        <w:t>oglasnim</w:t>
      </w:r>
      <w:proofErr w:type="spellEnd"/>
      <w:r w:rsidRPr="006C4AD1">
        <w:rPr>
          <w:sz w:val="22"/>
          <w:szCs w:val="22"/>
          <w:lang w:val="it-IT"/>
        </w:rPr>
        <w:t xml:space="preserve"> </w:t>
      </w:r>
      <w:proofErr w:type="spellStart"/>
      <w:r w:rsidRPr="006C4AD1">
        <w:rPr>
          <w:sz w:val="22"/>
          <w:szCs w:val="22"/>
          <w:lang w:val="it-IT"/>
        </w:rPr>
        <w:t>pločama</w:t>
      </w:r>
      <w:proofErr w:type="spellEnd"/>
      <w:r w:rsidRPr="006C4AD1">
        <w:rPr>
          <w:sz w:val="22"/>
          <w:szCs w:val="22"/>
          <w:lang w:val="it-IT"/>
        </w:rPr>
        <w:t xml:space="preserve"> i </w:t>
      </w:r>
      <w:proofErr w:type="spellStart"/>
      <w:r w:rsidRPr="006C4AD1">
        <w:rPr>
          <w:sz w:val="22"/>
          <w:szCs w:val="22"/>
          <w:lang w:val="it-IT"/>
        </w:rPr>
        <w:t>na</w:t>
      </w:r>
      <w:proofErr w:type="spellEnd"/>
      <w:r w:rsidRPr="006C4AD1">
        <w:rPr>
          <w:sz w:val="22"/>
          <w:szCs w:val="22"/>
          <w:lang w:val="it-IT"/>
        </w:rPr>
        <w:t xml:space="preserve"> web </w:t>
      </w:r>
      <w:proofErr w:type="spellStart"/>
      <w:r w:rsidRPr="006C4AD1">
        <w:rPr>
          <w:sz w:val="22"/>
          <w:szCs w:val="22"/>
          <w:lang w:val="it-IT"/>
        </w:rPr>
        <w:t>stranicama</w:t>
      </w:r>
      <w:proofErr w:type="spellEnd"/>
      <w:r w:rsidRPr="006C4AD1">
        <w:rPr>
          <w:sz w:val="22"/>
          <w:szCs w:val="22"/>
          <w:lang w:val="it-IT"/>
        </w:rPr>
        <w:t xml:space="preserve">, </w:t>
      </w:r>
      <w:proofErr w:type="spellStart"/>
      <w:r w:rsidRPr="006C4AD1">
        <w:rPr>
          <w:sz w:val="22"/>
          <w:szCs w:val="22"/>
          <w:lang w:val="it-IT"/>
        </w:rPr>
        <w:t>kako</w:t>
      </w:r>
      <w:proofErr w:type="spellEnd"/>
      <w:r w:rsidRPr="006C4AD1">
        <w:rPr>
          <w:sz w:val="22"/>
          <w:szCs w:val="22"/>
          <w:lang w:val="it-IT"/>
        </w:rPr>
        <w:t xml:space="preserve"> bi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vrijeme</w:t>
      </w:r>
      <w:proofErr w:type="spellEnd"/>
      <w:r w:rsidRPr="006C4AD1">
        <w:rPr>
          <w:sz w:val="22"/>
          <w:szCs w:val="22"/>
          <w:lang w:val="it-IT"/>
        </w:rPr>
        <w:t xml:space="preserve"> </w:t>
      </w:r>
      <w:proofErr w:type="spellStart"/>
      <w:r w:rsidRPr="006C4AD1">
        <w:rPr>
          <w:sz w:val="22"/>
          <w:szCs w:val="22"/>
          <w:lang w:val="it-IT"/>
        </w:rPr>
        <w:t>tretirali</w:t>
      </w:r>
      <w:proofErr w:type="spellEnd"/>
      <w:r w:rsidRPr="006C4AD1">
        <w:rPr>
          <w:sz w:val="22"/>
          <w:szCs w:val="22"/>
          <w:lang w:val="it-IT"/>
        </w:rPr>
        <w:t xml:space="preserve"> </w:t>
      </w:r>
      <w:proofErr w:type="spellStart"/>
      <w:r w:rsidRPr="006C4AD1">
        <w:rPr>
          <w:sz w:val="22"/>
          <w:szCs w:val="22"/>
          <w:lang w:val="it-IT"/>
        </w:rPr>
        <w:t>svoje</w:t>
      </w:r>
      <w:proofErr w:type="spellEnd"/>
      <w:r w:rsidRPr="006C4AD1">
        <w:rPr>
          <w:sz w:val="22"/>
          <w:szCs w:val="22"/>
          <w:lang w:val="it-IT"/>
        </w:rPr>
        <w:t xml:space="preserve"> </w:t>
      </w:r>
      <w:proofErr w:type="spellStart"/>
      <w:r w:rsidRPr="006C4AD1">
        <w:rPr>
          <w:sz w:val="22"/>
          <w:szCs w:val="22"/>
          <w:lang w:val="it-IT"/>
        </w:rPr>
        <w:t>nasade</w:t>
      </w:r>
      <w:proofErr w:type="spellEnd"/>
      <w:r w:rsidRPr="006C4AD1">
        <w:rPr>
          <w:sz w:val="22"/>
          <w:szCs w:val="22"/>
          <w:lang w:val="it-IT"/>
        </w:rPr>
        <w:t xml:space="preserve"> i </w:t>
      </w:r>
      <w:proofErr w:type="spellStart"/>
      <w:r w:rsidRPr="006C4AD1">
        <w:rPr>
          <w:sz w:val="22"/>
          <w:szCs w:val="22"/>
          <w:lang w:val="it-IT"/>
        </w:rPr>
        <w:t>zaštitili</w:t>
      </w:r>
      <w:proofErr w:type="spellEnd"/>
      <w:r w:rsidRPr="006C4AD1">
        <w:rPr>
          <w:sz w:val="22"/>
          <w:szCs w:val="22"/>
          <w:lang w:val="it-IT"/>
        </w:rPr>
        <w:t xml:space="preserve"> ih </w:t>
      </w:r>
      <w:proofErr w:type="gramStart"/>
      <w:r w:rsidRPr="006C4AD1">
        <w:rPr>
          <w:sz w:val="22"/>
          <w:szCs w:val="22"/>
          <w:lang w:val="it-IT"/>
        </w:rPr>
        <w:t>od</w:t>
      </w:r>
      <w:proofErr w:type="gramEnd"/>
      <w:r w:rsidRPr="006C4AD1">
        <w:rPr>
          <w:sz w:val="22"/>
          <w:szCs w:val="22"/>
          <w:lang w:val="it-IT"/>
        </w:rPr>
        <w:t xml:space="preserve"> </w:t>
      </w:r>
      <w:proofErr w:type="spellStart"/>
      <w:r w:rsidRPr="006C4AD1">
        <w:rPr>
          <w:sz w:val="22"/>
          <w:szCs w:val="22"/>
          <w:lang w:val="it-IT"/>
        </w:rPr>
        <w:t>štetnih</w:t>
      </w:r>
      <w:proofErr w:type="spellEnd"/>
      <w:r w:rsidRPr="006C4AD1">
        <w:rPr>
          <w:sz w:val="22"/>
          <w:szCs w:val="22"/>
          <w:lang w:val="it-IT"/>
        </w:rPr>
        <w:t xml:space="preserve"> </w:t>
      </w:r>
      <w:proofErr w:type="spellStart"/>
      <w:r w:rsidRPr="006C4AD1">
        <w:rPr>
          <w:sz w:val="22"/>
          <w:szCs w:val="22"/>
          <w:lang w:val="it-IT"/>
        </w:rPr>
        <w:t>uzročnika</w:t>
      </w:r>
      <w:proofErr w:type="spellEnd"/>
      <w:r w:rsidRPr="006C4AD1">
        <w:rPr>
          <w:sz w:val="22"/>
          <w:szCs w:val="22"/>
          <w:lang w:val="it-IT"/>
        </w:rPr>
        <w:t xml:space="preserve"> </w:t>
      </w:r>
      <w:proofErr w:type="spellStart"/>
      <w:r w:rsidRPr="006C4AD1">
        <w:rPr>
          <w:sz w:val="22"/>
          <w:szCs w:val="22"/>
          <w:lang w:val="it-IT"/>
        </w:rPr>
        <w:t>bolesti</w:t>
      </w:r>
      <w:proofErr w:type="spellEnd"/>
      <w:r w:rsidRPr="006C4AD1">
        <w:rPr>
          <w:sz w:val="22"/>
          <w:szCs w:val="22"/>
          <w:lang w:val="it-IT"/>
        </w:rPr>
        <w:t xml:space="preserve">. </w:t>
      </w:r>
    </w:p>
    <w:p w14:paraId="70D6298B" w14:textId="77777777" w:rsidR="00F71825" w:rsidRPr="006C4AD1" w:rsidRDefault="00F71825" w:rsidP="00F71825">
      <w:pPr>
        <w:pStyle w:val="NoSpacing"/>
        <w:jc w:val="both"/>
        <w:rPr>
          <w:sz w:val="22"/>
          <w:szCs w:val="22"/>
          <w:highlight w:val="yellow"/>
          <w:lang w:val="it-IT"/>
        </w:rPr>
      </w:pPr>
    </w:p>
    <w:p w14:paraId="6304A624" w14:textId="77777777" w:rsidR="00F71825" w:rsidRPr="006C4AD1" w:rsidRDefault="00F71825" w:rsidP="00F71825">
      <w:pPr>
        <w:pStyle w:val="NoSpacing"/>
        <w:jc w:val="both"/>
        <w:rPr>
          <w:sz w:val="22"/>
          <w:szCs w:val="22"/>
          <w:lang w:val="it-IT"/>
        </w:rPr>
      </w:pPr>
      <w:proofErr w:type="spellStart"/>
      <w:r w:rsidRPr="006C4AD1">
        <w:rPr>
          <w:sz w:val="22"/>
          <w:szCs w:val="22"/>
          <w:lang w:val="it-IT"/>
        </w:rPr>
        <w:t>Nastavlja</w:t>
      </w:r>
      <w:proofErr w:type="spellEnd"/>
      <w:r w:rsidRPr="006C4AD1">
        <w:rPr>
          <w:sz w:val="22"/>
          <w:szCs w:val="22"/>
          <w:lang w:val="it-IT"/>
        </w:rPr>
        <w:t xml:space="preserve"> se sa </w:t>
      </w:r>
      <w:proofErr w:type="spellStart"/>
      <w:r w:rsidRPr="006C4AD1">
        <w:rPr>
          <w:b/>
          <w:bCs/>
          <w:sz w:val="22"/>
          <w:szCs w:val="22"/>
          <w:lang w:val="it-IT"/>
        </w:rPr>
        <w:t>Programom</w:t>
      </w:r>
      <w:proofErr w:type="spellEnd"/>
      <w:r w:rsidRPr="006C4AD1">
        <w:rPr>
          <w:b/>
          <w:bCs/>
          <w:sz w:val="22"/>
          <w:szCs w:val="22"/>
          <w:lang w:val="it-IT"/>
        </w:rPr>
        <w:t xml:space="preserve"> </w:t>
      </w:r>
      <w:proofErr w:type="spellStart"/>
      <w:r w:rsidRPr="006C4AD1">
        <w:rPr>
          <w:b/>
          <w:bCs/>
          <w:sz w:val="22"/>
          <w:szCs w:val="22"/>
          <w:lang w:val="it-IT"/>
        </w:rPr>
        <w:t>rješavanja</w:t>
      </w:r>
      <w:proofErr w:type="spellEnd"/>
      <w:r w:rsidRPr="006C4AD1">
        <w:rPr>
          <w:b/>
          <w:bCs/>
          <w:sz w:val="22"/>
          <w:szCs w:val="22"/>
          <w:lang w:val="it-IT"/>
        </w:rPr>
        <w:t xml:space="preserve"> </w:t>
      </w:r>
      <w:proofErr w:type="spellStart"/>
      <w:r w:rsidRPr="006C4AD1">
        <w:rPr>
          <w:b/>
          <w:bCs/>
          <w:sz w:val="22"/>
          <w:szCs w:val="22"/>
          <w:lang w:val="it-IT"/>
        </w:rPr>
        <w:t>stambenih</w:t>
      </w:r>
      <w:proofErr w:type="spellEnd"/>
      <w:r w:rsidRPr="006C4AD1">
        <w:rPr>
          <w:b/>
          <w:bCs/>
          <w:sz w:val="22"/>
          <w:szCs w:val="22"/>
          <w:lang w:val="it-IT"/>
        </w:rPr>
        <w:t xml:space="preserve"> </w:t>
      </w:r>
      <w:proofErr w:type="spellStart"/>
      <w:r w:rsidRPr="006C4AD1">
        <w:rPr>
          <w:b/>
          <w:bCs/>
          <w:sz w:val="22"/>
          <w:szCs w:val="22"/>
          <w:lang w:val="it-IT"/>
        </w:rPr>
        <w:t>pitanja</w:t>
      </w:r>
      <w:proofErr w:type="spellEnd"/>
      <w:r w:rsidRPr="006C4AD1">
        <w:rPr>
          <w:b/>
          <w:bCs/>
          <w:sz w:val="22"/>
          <w:szCs w:val="22"/>
          <w:lang w:val="it-IT"/>
        </w:rPr>
        <w:t xml:space="preserve"> </w:t>
      </w:r>
      <w:proofErr w:type="spellStart"/>
      <w:r w:rsidRPr="006C4AD1">
        <w:rPr>
          <w:b/>
          <w:bCs/>
          <w:sz w:val="22"/>
          <w:szCs w:val="22"/>
          <w:lang w:val="it-IT"/>
        </w:rPr>
        <w:t>po</w:t>
      </w:r>
      <w:proofErr w:type="spellEnd"/>
      <w:r w:rsidRPr="006C4AD1">
        <w:rPr>
          <w:b/>
          <w:bCs/>
          <w:sz w:val="22"/>
          <w:szCs w:val="22"/>
          <w:lang w:val="it-IT"/>
        </w:rPr>
        <w:t xml:space="preserve"> </w:t>
      </w:r>
      <w:proofErr w:type="spellStart"/>
      <w:r w:rsidRPr="006C4AD1">
        <w:rPr>
          <w:b/>
          <w:bCs/>
          <w:sz w:val="22"/>
          <w:szCs w:val="22"/>
          <w:lang w:val="it-IT"/>
        </w:rPr>
        <w:t>povoljnijim</w:t>
      </w:r>
      <w:proofErr w:type="spellEnd"/>
      <w:r w:rsidRPr="006C4AD1">
        <w:rPr>
          <w:b/>
          <w:bCs/>
          <w:sz w:val="22"/>
          <w:szCs w:val="22"/>
          <w:lang w:val="it-IT"/>
        </w:rPr>
        <w:t xml:space="preserve"> </w:t>
      </w:r>
      <w:proofErr w:type="spellStart"/>
      <w:r w:rsidRPr="006C4AD1">
        <w:rPr>
          <w:b/>
          <w:bCs/>
          <w:sz w:val="22"/>
          <w:szCs w:val="22"/>
          <w:lang w:val="it-IT"/>
        </w:rPr>
        <w:t>uvjetima</w:t>
      </w:r>
      <w:proofErr w:type="spellEnd"/>
      <w:r w:rsidRPr="006C4AD1">
        <w:rPr>
          <w:sz w:val="22"/>
          <w:szCs w:val="22"/>
          <w:lang w:val="it-IT"/>
        </w:rPr>
        <w:t xml:space="preserve">. Za 6 se </w:t>
      </w:r>
      <w:proofErr w:type="spellStart"/>
      <w:r w:rsidRPr="006C4AD1">
        <w:rPr>
          <w:sz w:val="22"/>
          <w:szCs w:val="22"/>
          <w:lang w:val="it-IT"/>
        </w:rPr>
        <w:t>korisnika</w:t>
      </w:r>
      <w:proofErr w:type="spellEnd"/>
      <w:r w:rsidRPr="006C4AD1">
        <w:rPr>
          <w:sz w:val="22"/>
          <w:szCs w:val="22"/>
          <w:lang w:val="it-IT"/>
        </w:rPr>
        <w:t xml:space="preserve"> </w:t>
      </w:r>
      <w:proofErr w:type="spellStart"/>
      <w:r w:rsidRPr="006C4AD1">
        <w:rPr>
          <w:sz w:val="22"/>
          <w:szCs w:val="22"/>
          <w:lang w:val="it-IT"/>
        </w:rPr>
        <w:t>kontinuirano</w:t>
      </w:r>
      <w:proofErr w:type="spellEnd"/>
      <w:r w:rsidRPr="006C4AD1">
        <w:rPr>
          <w:sz w:val="22"/>
          <w:szCs w:val="22"/>
          <w:lang w:val="it-IT"/>
        </w:rPr>
        <w:t xml:space="preserve"> </w:t>
      </w:r>
      <w:proofErr w:type="spellStart"/>
      <w:r w:rsidRPr="006C4AD1">
        <w:rPr>
          <w:sz w:val="22"/>
          <w:szCs w:val="22"/>
          <w:lang w:val="it-IT"/>
        </w:rPr>
        <w:t>provodi</w:t>
      </w:r>
      <w:proofErr w:type="spellEnd"/>
      <w:r w:rsidRPr="006C4AD1">
        <w:rPr>
          <w:sz w:val="22"/>
          <w:szCs w:val="22"/>
          <w:lang w:val="it-IT"/>
        </w:rPr>
        <w:t xml:space="preserve"> </w:t>
      </w:r>
      <w:proofErr w:type="spellStart"/>
      <w:r w:rsidRPr="006C4AD1">
        <w:rPr>
          <w:sz w:val="22"/>
          <w:szCs w:val="22"/>
          <w:lang w:val="it-IT"/>
        </w:rPr>
        <w:t>sufinanciranje</w:t>
      </w:r>
      <w:proofErr w:type="spellEnd"/>
      <w:r w:rsidRPr="006C4AD1">
        <w:rPr>
          <w:sz w:val="22"/>
          <w:szCs w:val="22"/>
          <w:lang w:val="it-IT"/>
        </w:rPr>
        <w:t xml:space="preserve"> </w:t>
      </w:r>
      <w:proofErr w:type="spellStart"/>
      <w:r w:rsidRPr="006C4AD1">
        <w:rPr>
          <w:sz w:val="22"/>
          <w:szCs w:val="22"/>
          <w:lang w:val="it-IT"/>
        </w:rPr>
        <w:t>kamata</w:t>
      </w:r>
      <w:proofErr w:type="spellEnd"/>
      <w:r w:rsidRPr="006C4AD1">
        <w:rPr>
          <w:sz w:val="22"/>
          <w:szCs w:val="22"/>
          <w:lang w:val="it-IT"/>
        </w:rPr>
        <w:t xml:space="preserve"> za </w:t>
      </w:r>
      <w:proofErr w:type="spellStart"/>
      <w:r w:rsidRPr="006C4AD1">
        <w:rPr>
          <w:sz w:val="22"/>
          <w:szCs w:val="22"/>
          <w:lang w:val="it-IT"/>
        </w:rPr>
        <w:t>kredite</w:t>
      </w:r>
      <w:proofErr w:type="spellEnd"/>
      <w:r w:rsidRPr="006C4AD1">
        <w:rPr>
          <w:sz w:val="22"/>
          <w:szCs w:val="22"/>
          <w:lang w:val="it-IT"/>
        </w:rPr>
        <w:t xml:space="preserve"> </w:t>
      </w:r>
      <w:proofErr w:type="spellStart"/>
      <w:r w:rsidRPr="006C4AD1">
        <w:rPr>
          <w:sz w:val="22"/>
          <w:szCs w:val="22"/>
          <w:lang w:val="it-IT"/>
        </w:rPr>
        <w:t>kojima</w:t>
      </w:r>
      <w:proofErr w:type="spellEnd"/>
      <w:r w:rsidRPr="006C4AD1">
        <w:rPr>
          <w:sz w:val="22"/>
          <w:szCs w:val="22"/>
          <w:lang w:val="it-IT"/>
        </w:rPr>
        <w:t xml:space="preserve"> su </w:t>
      </w:r>
      <w:proofErr w:type="spellStart"/>
      <w:r w:rsidRPr="006C4AD1">
        <w:rPr>
          <w:sz w:val="22"/>
          <w:szCs w:val="22"/>
          <w:lang w:val="it-IT"/>
        </w:rPr>
        <w:t>riješena</w:t>
      </w:r>
      <w:proofErr w:type="spellEnd"/>
      <w:r w:rsidRPr="006C4AD1">
        <w:rPr>
          <w:sz w:val="22"/>
          <w:szCs w:val="22"/>
          <w:lang w:val="it-IT"/>
        </w:rPr>
        <w:t xml:space="preserve"> </w:t>
      </w:r>
      <w:proofErr w:type="spellStart"/>
      <w:r w:rsidRPr="006C4AD1">
        <w:rPr>
          <w:sz w:val="22"/>
          <w:szCs w:val="22"/>
          <w:lang w:val="it-IT"/>
        </w:rPr>
        <w:t>njihova</w:t>
      </w:r>
      <w:proofErr w:type="spellEnd"/>
      <w:r w:rsidRPr="006C4AD1">
        <w:rPr>
          <w:sz w:val="22"/>
          <w:szCs w:val="22"/>
          <w:lang w:val="it-IT"/>
        </w:rPr>
        <w:t xml:space="preserve"> </w:t>
      </w:r>
      <w:proofErr w:type="spellStart"/>
      <w:r w:rsidRPr="006C4AD1">
        <w:rPr>
          <w:sz w:val="22"/>
          <w:szCs w:val="22"/>
          <w:lang w:val="it-IT"/>
        </w:rPr>
        <w:t>stambena</w:t>
      </w:r>
      <w:proofErr w:type="spellEnd"/>
      <w:r w:rsidRPr="006C4AD1">
        <w:rPr>
          <w:sz w:val="22"/>
          <w:szCs w:val="22"/>
          <w:lang w:val="it-IT"/>
        </w:rPr>
        <w:t xml:space="preserve"> </w:t>
      </w:r>
      <w:proofErr w:type="spellStart"/>
      <w:r w:rsidRPr="006C4AD1">
        <w:rPr>
          <w:sz w:val="22"/>
          <w:szCs w:val="22"/>
          <w:lang w:val="it-IT"/>
        </w:rPr>
        <w:t>pitanja</w:t>
      </w:r>
      <w:proofErr w:type="spellEnd"/>
      <w:r w:rsidRPr="006C4AD1">
        <w:rPr>
          <w:sz w:val="22"/>
          <w:szCs w:val="22"/>
          <w:lang w:val="it-IT"/>
        </w:rPr>
        <w:t xml:space="preserve">. U </w:t>
      </w:r>
      <w:proofErr w:type="spellStart"/>
      <w:r w:rsidRPr="006C4AD1">
        <w:rPr>
          <w:sz w:val="22"/>
          <w:szCs w:val="22"/>
          <w:lang w:val="it-IT"/>
        </w:rPr>
        <w:t>izvještajnom</w:t>
      </w:r>
      <w:proofErr w:type="spellEnd"/>
      <w:r w:rsidRPr="006C4AD1">
        <w:rPr>
          <w:sz w:val="22"/>
          <w:szCs w:val="22"/>
          <w:lang w:val="it-IT"/>
        </w:rPr>
        <w:t xml:space="preserve"> su </w:t>
      </w:r>
      <w:proofErr w:type="spellStart"/>
      <w:r w:rsidRPr="006C4AD1">
        <w:rPr>
          <w:sz w:val="22"/>
          <w:szCs w:val="22"/>
          <w:lang w:val="it-IT"/>
        </w:rPr>
        <w:t>razdoblju</w:t>
      </w:r>
      <w:proofErr w:type="spellEnd"/>
      <w:r w:rsidRPr="006C4AD1">
        <w:rPr>
          <w:sz w:val="22"/>
          <w:szCs w:val="22"/>
          <w:lang w:val="it-IT"/>
        </w:rPr>
        <w:t xml:space="preserve"> 2 </w:t>
      </w:r>
      <w:proofErr w:type="spellStart"/>
      <w:r w:rsidRPr="006C4AD1">
        <w:rPr>
          <w:sz w:val="22"/>
          <w:szCs w:val="22"/>
          <w:lang w:val="it-IT"/>
        </w:rPr>
        <w:t>korisnika</w:t>
      </w:r>
      <w:proofErr w:type="spellEnd"/>
      <w:r w:rsidRPr="006C4AD1">
        <w:rPr>
          <w:sz w:val="22"/>
          <w:szCs w:val="22"/>
          <w:lang w:val="it-IT"/>
        </w:rPr>
        <w:t xml:space="preserve"> </w:t>
      </w:r>
      <w:proofErr w:type="spellStart"/>
      <w:r w:rsidRPr="006C4AD1">
        <w:rPr>
          <w:sz w:val="22"/>
          <w:szCs w:val="22"/>
          <w:lang w:val="it-IT"/>
        </w:rPr>
        <w:t>kupila</w:t>
      </w:r>
      <w:proofErr w:type="spellEnd"/>
      <w:r w:rsidRPr="006C4AD1">
        <w:rPr>
          <w:sz w:val="22"/>
          <w:szCs w:val="22"/>
          <w:lang w:val="it-IT"/>
        </w:rPr>
        <w:t xml:space="preserve"> </w:t>
      </w:r>
      <w:proofErr w:type="spellStart"/>
      <w:r w:rsidRPr="006C4AD1">
        <w:rPr>
          <w:sz w:val="22"/>
          <w:szCs w:val="22"/>
          <w:lang w:val="it-IT"/>
        </w:rPr>
        <w:t>nekretninu</w:t>
      </w:r>
      <w:proofErr w:type="spellEnd"/>
      <w:r w:rsidRPr="006C4AD1">
        <w:rPr>
          <w:sz w:val="22"/>
          <w:szCs w:val="22"/>
          <w:lang w:val="it-IT"/>
        </w:rPr>
        <w:t xml:space="preserv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poticajnim</w:t>
      </w:r>
      <w:proofErr w:type="spellEnd"/>
      <w:r w:rsidRPr="006C4AD1">
        <w:rPr>
          <w:sz w:val="22"/>
          <w:szCs w:val="22"/>
          <w:lang w:val="it-IT"/>
        </w:rPr>
        <w:t xml:space="preserve"> </w:t>
      </w:r>
      <w:proofErr w:type="spellStart"/>
      <w:r w:rsidRPr="006C4AD1">
        <w:rPr>
          <w:sz w:val="22"/>
          <w:szCs w:val="22"/>
          <w:lang w:val="it-IT"/>
        </w:rPr>
        <w:t>uvjetima</w:t>
      </w:r>
      <w:proofErr w:type="spellEnd"/>
      <w:r w:rsidRPr="006C4AD1">
        <w:rPr>
          <w:sz w:val="22"/>
          <w:szCs w:val="22"/>
          <w:lang w:val="it-IT"/>
        </w:rPr>
        <w:t xml:space="preserve">. </w:t>
      </w:r>
    </w:p>
    <w:p w14:paraId="44669B9A" w14:textId="77777777" w:rsidR="00F71825" w:rsidRPr="006C4AD1" w:rsidRDefault="00F71825" w:rsidP="00F71825">
      <w:pPr>
        <w:pStyle w:val="Bezproreda2"/>
        <w:jc w:val="both"/>
        <w:rPr>
          <w:rFonts w:ascii="Times New Roman" w:hAnsi="Times New Roman"/>
          <w:highlight w:val="yellow"/>
        </w:rPr>
      </w:pPr>
    </w:p>
    <w:p w14:paraId="2F6C4BB2" w14:textId="618AB7B6" w:rsidR="00F71825" w:rsidRPr="006C4AD1" w:rsidRDefault="003E0165" w:rsidP="00F71825">
      <w:pPr>
        <w:pStyle w:val="NormalWeb"/>
        <w:shd w:val="clear" w:color="auto" w:fill="FFFFFF"/>
        <w:spacing w:before="120" w:beforeAutospacing="0" w:after="120" w:afterAutospacing="0"/>
        <w:jc w:val="both"/>
        <w:rPr>
          <w:rFonts w:ascii="Times New Roman" w:hAnsi="Times New Roman" w:cs="Times New Roman"/>
          <w:sz w:val="22"/>
          <w:szCs w:val="22"/>
        </w:rPr>
      </w:pPr>
      <w:r w:rsidRPr="006C4AD1">
        <w:rPr>
          <w:rFonts w:ascii="Times New Roman" w:hAnsi="Times New Roman" w:cs="Times New Roman"/>
          <w:noProof/>
          <w:sz w:val="22"/>
          <w:szCs w:val="22"/>
        </w:rPr>
        <w:drawing>
          <wp:anchor distT="0" distB="0" distL="114300" distR="114300" simplePos="0" relativeHeight="251684864" behindDoc="0" locked="0" layoutInCell="1" allowOverlap="1" wp14:anchorId="5DC77919" wp14:editId="5E54A51D">
            <wp:simplePos x="0" y="0"/>
            <wp:positionH relativeFrom="column">
              <wp:posOffset>4111625</wp:posOffset>
            </wp:positionH>
            <wp:positionV relativeFrom="paragraph">
              <wp:posOffset>429895</wp:posOffset>
            </wp:positionV>
            <wp:extent cx="1725295" cy="516255"/>
            <wp:effectExtent l="0" t="0" r="8255" b="0"/>
            <wp:wrapSquare wrapText="bothSides"/>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25295" cy="516255"/>
                    </a:xfrm>
                    <a:prstGeom prst="rect">
                      <a:avLst/>
                    </a:prstGeom>
                    <a:noFill/>
                    <a:ln>
                      <a:noFill/>
                    </a:ln>
                  </pic:spPr>
                </pic:pic>
              </a:graphicData>
            </a:graphic>
            <wp14:sizeRelH relativeFrom="page">
              <wp14:pctWidth>0</wp14:pctWidth>
            </wp14:sizeRelH>
            <wp14:sizeRelV relativeFrom="page">
              <wp14:pctHeight>0</wp14:pctHeight>
            </wp14:sizeRelV>
          </wp:anchor>
        </w:drawing>
      </w:r>
      <w:r w:rsidR="00F71825" w:rsidRPr="006C4AD1">
        <w:rPr>
          <w:rFonts w:ascii="Times New Roman" w:hAnsi="Times New Roman" w:cs="Times New Roman"/>
          <w:noProof/>
          <w:sz w:val="22"/>
          <w:szCs w:val="22"/>
        </w:rPr>
        <w:drawing>
          <wp:anchor distT="0" distB="0" distL="114300" distR="114300" simplePos="0" relativeHeight="251680768" behindDoc="1" locked="0" layoutInCell="1" allowOverlap="1" wp14:anchorId="165ECF18" wp14:editId="35B6FBC1">
            <wp:simplePos x="0" y="0"/>
            <wp:positionH relativeFrom="column">
              <wp:posOffset>-171450</wp:posOffset>
            </wp:positionH>
            <wp:positionV relativeFrom="paragraph">
              <wp:posOffset>182245</wp:posOffset>
            </wp:positionV>
            <wp:extent cx="1048385" cy="774700"/>
            <wp:effectExtent l="0" t="0" r="0" b="6350"/>
            <wp:wrapTight wrapText="bothSides">
              <wp:wrapPolygon edited="0">
                <wp:start x="0" y="0"/>
                <wp:lineTo x="0" y="21246"/>
                <wp:lineTo x="21194" y="21246"/>
                <wp:lineTo x="21194" y="0"/>
                <wp:lineTo x="0" y="0"/>
              </wp:wrapPolygon>
            </wp:wrapTight>
            <wp:docPr id="2073" name="Picture 2073" descr="http://www.brtonigla-verteneglio.hr/media/k2/items/cache/100d07a0fc97eb3f4862be519eeaa9e7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brtonigla-verteneglio.hr/media/k2/items/cache/100d07a0fc97eb3f4862be519eeaa9e7_XL.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048385" cy="774700"/>
                    </a:xfrm>
                    <a:prstGeom prst="rect">
                      <a:avLst/>
                    </a:prstGeom>
                    <a:noFill/>
                    <a:ln>
                      <a:noFill/>
                    </a:ln>
                  </pic:spPr>
                </pic:pic>
              </a:graphicData>
            </a:graphic>
            <wp14:sizeRelH relativeFrom="page">
              <wp14:pctWidth>0</wp14:pctWidth>
            </wp14:sizeRelH>
            <wp14:sizeRelV relativeFrom="page">
              <wp14:pctHeight>0</wp14:pctHeight>
            </wp14:sizeRelV>
          </wp:anchor>
        </w:drawing>
      </w:r>
      <w:r w:rsidR="00F71825" w:rsidRPr="006C4AD1">
        <w:rPr>
          <w:rFonts w:ascii="Times New Roman" w:hAnsi="Times New Roman" w:cs="Times New Roman"/>
          <w:sz w:val="22"/>
          <w:szCs w:val="22"/>
        </w:rPr>
        <w:t xml:space="preserve">Općina Brtonigla - </w:t>
      </w:r>
      <w:proofErr w:type="spellStart"/>
      <w:r w:rsidR="00F71825" w:rsidRPr="006C4AD1">
        <w:rPr>
          <w:rFonts w:ascii="Times New Roman" w:hAnsi="Times New Roman" w:cs="Times New Roman"/>
          <w:sz w:val="22"/>
          <w:szCs w:val="22"/>
        </w:rPr>
        <w:t>Verteneglio</w:t>
      </w:r>
      <w:proofErr w:type="spellEnd"/>
      <w:r w:rsidR="00F71825" w:rsidRPr="006C4AD1">
        <w:rPr>
          <w:rFonts w:ascii="Times New Roman" w:hAnsi="Times New Roman" w:cs="Times New Roman"/>
          <w:sz w:val="22"/>
          <w:szCs w:val="22"/>
        </w:rPr>
        <w:t xml:space="preserve"> član je </w:t>
      </w:r>
      <w:r w:rsidR="00F71825" w:rsidRPr="006C4AD1">
        <w:rPr>
          <w:rFonts w:ascii="Times New Roman" w:hAnsi="Times New Roman" w:cs="Times New Roman"/>
          <w:b/>
          <w:sz w:val="22"/>
          <w:szCs w:val="22"/>
        </w:rPr>
        <w:t xml:space="preserve">Lokalne akcijske grupe (LAG) „Sjeverna Istra“ </w:t>
      </w:r>
      <w:r w:rsidR="00F71825" w:rsidRPr="006C4AD1">
        <w:rPr>
          <w:rFonts w:ascii="Times New Roman" w:hAnsi="Times New Roman" w:cs="Times New Roman"/>
          <w:sz w:val="22"/>
          <w:szCs w:val="22"/>
        </w:rPr>
        <w:t>i</w:t>
      </w:r>
      <w:r w:rsidR="00F71825" w:rsidRPr="006C4AD1">
        <w:rPr>
          <w:rFonts w:ascii="Times New Roman" w:hAnsi="Times New Roman" w:cs="Times New Roman"/>
          <w:b/>
          <w:sz w:val="22"/>
          <w:szCs w:val="22"/>
        </w:rPr>
        <w:t xml:space="preserve"> Lokalne akcijske grupe u ribarstvu FLAG „</w:t>
      </w:r>
      <w:proofErr w:type="spellStart"/>
      <w:r w:rsidR="00F71825" w:rsidRPr="006C4AD1">
        <w:rPr>
          <w:rFonts w:ascii="Times New Roman" w:hAnsi="Times New Roman" w:cs="Times New Roman"/>
          <w:b/>
          <w:sz w:val="22"/>
          <w:szCs w:val="22"/>
        </w:rPr>
        <w:t>Pinna</w:t>
      </w:r>
      <w:proofErr w:type="spellEnd"/>
      <w:r w:rsidR="00F71825" w:rsidRPr="006C4AD1">
        <w:rPr>
          <w:rFonts w:ascii="Times New Roman" w:hAnsi="Times New Roman" w:cs="Times New Roman"/>
          <w:b/>
          <w:sz w:val="22"/>
          <w:szCs w:val="22"/>
        </w:rPr>
        <w:t xml:space="preserve"> </w:t>
      </w:r>
      <w:proofErr w:type="spellStart"/>
      <w:r w:rsidR="00F71825" w:rsidRPr="006C4AD1">
        <w:rPr>
          <w:rFonts w:ascii="Times New Roman" w:hAnsi="Times New Roman" w:cs="Times New Roman"/>
          <w:b/>
          <w:sz w:val="22"/>
          <w:szCs w:val="22"/>
        </w:rPr>
        <w:t>nobilis</w:t>
      </w:r>
      <w:proofErr w:type="spellEnd"/>
      <w:r w:rsidR="00F71825" w:rsidRPr="006C4AD1">
        <w:rPr>
          <w:rFonts w:ascii="Times New Roman" w:hAnsi="Times New Roman" w:cs="Times New Roman"/>
          <w:b/>
          <w:sz w:val="22"/>
          <w:szCs w:val="22"/>
        </w:rPr>
        <w:t>“</w:t>
      </w:r>
      <w:r w:rsidR="00F71825" w:rsidRPr="006C4AD1">
        <w:rPr>
          <w:rFonts w:ascii="Times New Roman" w:hAnsi="Times New Roman" w:cs="Times New Roman"/>
          <w:sz w:val="22"/>
          <w:szCs w:val="22"/>
        </w:rPr>
        <w:t xml:space="preserve">, u sklopu kojih se provode razne aktivnosti u području ruralnog razvoja i razvoja ribarstva, uslijed kojih građani Općine Brtonigla - </w:t>
      </w:r>
      <w:proofErr w:type="spellStart"/>
      <w:r w:rsidR="00F71825" w:rsidRPr="006C4AD1">
        <w:rPr>
          <w:rFonts w:ascii="Times New Roman" w:hAnsi="Times New Roman" w:cs="Times New Roman"/>
          <w:sz w:val="22"/>
          <w:szCs w:val="22"/>
        </w:rPr>
        <w:t>Verteneglio</w:t>
      </w:r>
      <w:proofErr w:type="spellEnd"/>
      <w:r w:rsidR="00F71825" w:rsidRPr="006C4AD1">
        <w:rPr>
          <w:rFonts w:ascii="Times New Roman" w:hAnsi="Times New Roman" w:cs="Times New Roman"/>
          <w:sz w:val="22"/>
          <w:szCs w:val="22"/>
        </w:rPr>
        <w:t xml:space="preserve"> mogu unaprijediti vlastita gospodarstva. </w:t>
      </w:r>
    </w:p>
    <w:p w14:paraId="68A0C2F4" w14:textId="77777777" w:rsidR="00F71825" w:rsidRPr="006C4AD1" w:rsidRDefault="00F71825" w:rsidP="00F71825">
      <w:pPr>
        <w:pStyle w:val="Bezproreda2"/>
        <w:rPr>
          <w:rFonts w:ascii="Times New Roman" w:hAnsi="Times New Roman"/>
          <w:bCs/>
          <w:highlight w:val="yellow"/>
        </w:rPr>
      </w:pPr>
    </w:p>
    <w:p w14:paraId="7A63FBEE" w14:textId="77777777" w:rsidR="00F71825" w:rsidRPr="006C4AD1" w:rsidRDefault="00F71825" w:rsidP="00F71825">
      <w:pPr>
        <w:pStyle w:val="Bezproreda2"/>
        <w:jc w:val="both"/>
        <w:rPr>
          <w:rFonts w:ascii="Times New Roman" w:hAnsi="Times New Roman"/>
        </w:rPr>
      </w:pPr>
      <w:r w:rsidRPr="006C4AD1">
        <w:rPr>
          <w:rFonts w:ascii="Times New Roman" w:hAnsi="Times New Roman"/>
          <w:noProof/>
        </w:rPr>
        <w:drawing>
          <wp:anchor distT="0" distB="0" distL="114300" distR="114300" simplePos="0" relativeHeight="251687936" behindDoc="0" locked="0" layoutInCell="1" allowOverlap="1" wp14:anchorId="173E1FEE" wp14:editId="455BAEF3">
            <wp:simplePos x="0" y="0"/>
            <wp:positionH relativeFrom="margin">
              <wp:align>left</wp:align>
            </wp:positionH>
            <wp:positionV relativeFrom="paragraph">
              <wp:posOffset>555625</wp:posOffset>
            </wp:positionV>
            <wp:extent cx="1875790" cy="1250950"/>
            <wp:effectExtent l="0" t="0" r="0" b="6350"/>
            <wp:wrapSquare wrapText="bothSides"/>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875790" cy="12509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b/>
        </w:rPr>
        <w:t xml:space="preserve">Odluka o uvjetima, načinu i kriterijima sufinanciranja obnove pročelja zgrada u centru naselja Brtonigla – </w:t>
      </w:r>
      <w:proofErr w:type="spellStart"/>
      <w:r w:rsidRPr="006C4AD1">
        <w:rPr>
          <w:rFonts w:ascii="Times New Roman" w:hAnsi="Times New Roman"/>
          <w:b/>
        </w:rPr>
        <w:t>Verteneglio</w:t>
      </w:r>
      <w:proofErr w:type="spellEnd"/>
      <w:r w:rsidRPr="006C4AD1">
        <w:rPr>
          <w:rFonts w:ascii="Times New Roman" w:hAnsi="Times New Roman"/>
        </w:rPr>
        <w:t xml:space="preserve"> propisuje uvjete, načine i kriterije prema kojima Općina Brtonigla – </w:t>
      </w:r>
      <w:proofErr w:type="spellStart"/>
      <w:r w:rsidRPr="006C4AD1">
        <w:rPr>
          <w:rFonts w:ascii="Times New Roman" w:hAnsi="Times New Roman"/>
        </w:rPr>
        <w:t>Verteneglio</w:t>
      </w:r>
      <w:proofErr w:type="spellEnd"/>
      <w:r w:rsidRPr="006C4AD1">
        <w:rPr>
          <w:rFonts w:ascii="Times New Roman" w:hAnsi="Times New Roman"/>
        </w:rPr>
        <w:t xml:space="preserve"> nepovratnim sredstvima sufinanciraju obnove pročelja zgrada u centru naselja Brtonigla – </w:t>
      </w:r>
      <w:proofErr w:type="spellStart"/>
      <w:r w:rsidRPr="006C4AD1">
        <w:rPr>
          <w:rFonts w:ascii="Times New Roman" w:hAnsi="Times New Roman"/>
        </w:rPr>
        <w:t>Verteneglio</w:t>
      </w:r>
      <w:proofErr w:type="spellEnd"/>
      <w:r w:rsidRPr="006C4AD1">
        <w:rPr>
          <w:rFonts w:ascii="Times New Roman" w:hAnsi="Times New Roman"/>
        </w:rPr>
        <w:t xml:space="preserve"> radi poticanja uređenja centra naselja Brtonigla – </w:t>
      </w:r>
      <w:proofErr w:type="spellStart"/>
      <w:r w:rsidRPr="006C4AD1">
        <w:rPr>
          <w:rFonts w:ascii="Times New Roman" w:hAnsi="Times New Roman"/>
        </w:rPr>
        <w:t>Verteneglio</w:t>
      </w:r>
      <w:proofErr w:type="spellEnd"/>
      <w:r w:rsidRPr="006C4AD1">
        <w:rPr>
          <w:rFonts w:ascii="Times New Roman" w:hAnsi="Times New Roman"/>
        </w:rPr>
        <w:t>.</w:t>
      </w:r>
    </w:p>
    <w:p w14:paraId="68C4CBE0" w14:textId="77777777" w:rsidR="00F71825" w:rsidRPr="006C4AD1" w:rsidRDefault="00F71825" w:rsidP="00F71825">
      <w:pPr>
        <w:pStyle w:val="Bezproreda2"/>
        <w:jc w:val="both"/>
        <w:rPr>
          <w:rFonts w:ascii="Times New Roman" w:hAnsi="Times New Roman"/>
          <w:highlight w:val="yellow"/>
        </w:rPr>
      </w:pPr>
      <w:r w:rsidRPr="006C4AD1">
        <w:rPr>
          <w:rFonts w:ascii="Times New Roman" w:hAnsi="Times New Roman"/>
        </w:rPr>
        <w:t xml:space="preserve">Sufinanciranje obnove pročelja zgrada u određenom dijelu naselja je u vrijednosti do 50% opravdanih troškova ulaganja koji se odnose na nabavu opreme i troškove izvođenja radova obnove, a najviše do iznosa od 20.000,00 kn. Obuhvat zgrada u centru naselja Brtonigla – </w:t>
      </w:r>
      <w:proofErr w:type="spellStart"/>
      <w:r w:rsidRPr="006C4AD1">
        <w:rPr>
          <w:rFonts w:ascii="Times New Roman" w:hAnsi="Times New Roman"/>
        </w:rPr>
        <w:t>Verteneglio</w:t>
      </w:r>
      <w:proofErr w:type="spellEnd"/>
      <w:r w:rsidRPr="006C4AD1">
        <w:rPr>
          <w:rFonts w:ascii="Times New Roman" w:hAnsi="Times New Roman"/>
        </w:rPr>
        <w:t xml:space="preserve"> za koje je moguće zatražiti sufinanciranje, određen je skicom obuhvata koji čini sastavni dio Odluke. Tijekom druge polovice 2019. godine nisu dodijeljena sufinanciranja.</w:t>
      </w:r>
      <w:r w:rsidRPr="006C4AD1">
        <w:rPr>
          <w:rFonts w:ascii="Times New Roman" w:hAnsi="Times New Roman"/>
          <w:noProof/>
        </w:rPr>
        <w:t xml:space="preserve"> </w:t>
      </w:r>
    </w:p>
    <w:p w14:paraId="60CE384D" w14:textId="77777777" w:rsidR="00F71825" w:rsidRPr="006C4AD1" w:rsidRDefault="00F71825" w:rsidP="00F71825">
      <w:pPr>
        <w:pStyle w:val="NormalWeb"/>
        <w:shd w:val="clear" w:color="auto" w:fill="FFFFFF"/>
        <w:spacing w:before="120" w:beforeAutospacing="0" w:after="120" w:afterAutospacing="0"/>
        <w:jc w:val="both"/>
        <w:rPr>
          <w:rFonts w:ascii="Times New Roman" w:hAnsi="Times New Roman" w:cs="Times New Roman"/>
          <w:sz w:val="22"/>
          <w:szCs w:val="22"/>
          <w:highlight w:val="yellow"/>
        </w:rPr>
      </w:pPr>
    </w:p>
    <w:p w14:paraId="6252B956" w14:textId="77777777" w:rsidR="00F71825" w:rsidRPr="006C4AD1" w:rsidRDefault="00F71825" w:rsidP="00F71825">
      <w:pPr>
        <w:pStyle w:val="NoSpacing"/>
        <w:jc w:val="center"/>
        <w:rPr>
          <w:sz w:val="22"/>
          <w:szCs w:val="22"/>
          <w:u w:val="single"/>
          <w:lang w:val="hr-HR"/>
        </w:rPr>
      </w:pPr>
      <w:r w:rsidRPr="006C4AD1">
        <w:rPr>
          <w:b/>
          <w:bCs/>
          <w:sz w:val="22"/>
          <w:szCs w:val="22"/>
          <w:u w:val="single"/>
          <w:lang w:val="hr-HR"/>
        </w:rPr>
        <w:t>2. Odgoj, obrazovanje i zdravstvo</w:t>
      </w:r>
    </w:p>
    <w:p w14:paraId="1A9D1081" w14:textId="77777777" w:rsidR="00F71825" w:rsidRPr="006C4AD1" w:rsidRDefault="00F71825" w:rsidP="00F71825">
      <w:pPr>
        <w:pStyle w:val="NoSpacing"/>
        <w:rPr>
          <w:sz w:val="22"/>
          <w:szCs w:val="22"/>
          <w:highlight w:val="yellow"/>
          <w:lang w:val="hr-HR"/>
        </w:rPr>
      </w:pPr>
    </w:p>
    <w:p w14:paraId="168EECCC" w14:textId="77777777" w:rsidR="00F71825" w:rsidRPr="006C4AD1" w:rsidRDefault="00F71825" w:rsidP="00F71825">
      <w:pPr>
        <w:pStyle w:val="NoSpacing"/>
        <w:rPr>
          <w:sz w:val="22"/>
          <w:szCs w:val="22"/>
          <w:highlight w:val="yellow"/>
          <w:lang w:val="hr-HR"/>
        </w:rPr>
      </w:pPr>
      <w:r w:rsidRPr="006C4AD1">
        <w:rPr>
          <w:noProof/>
          <w:sz w:val="22"/>
          <w:szCs w:val="22"/>
          <w:highlight w:val="yellow"/>
        </w:rPr>
        <w:drawing>
          <wp:anchor distT="0" distB="0" distL="114300" distR="114300" simplePos="0" relativeHeight="251682816" behindDoc="0" locked="0" layoutInCell="1" allowOverlap="1" wp14:anchorId="695370AC" wp14:editId="411672DE">
            <wp:simplePos x="0" y="0"/>
            <wp:positionH relativeFrom="column">
              <wp:posOffset>-232410</wp:posOffset>
            </wp:positionH>
            <wp:positionV relativeFrom="paragraph">
              <wp:posOffset>117475</wp:posOffset>
            </wp:positionV>
            <wp:extent cx="2245360" cy="1685290"/>
            <wp:effectExtent l="0" t="0" r="0" b="0"/>
            <wp:wrapSquare wrapText="bothSides"/>
            <wp:docPr id="2052" name="Picture 2052" descr="C:\Users\Tea Poslovni\AppData\Local\Microsoft\Windows\INetCacheContent.Word\VRT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ea Poslovni\AppData\Local\Microsoft\Windows\INetCacheContent.Word\VRTIC.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45360" cy="1685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F0FFA" w14:textId="77777777" w:rsidR="00F71825" w:rsidRPr="006C4AD1" w:rsidRDefault="00F71825" w:rsidP="00F71825">
      <w:pPr>
        <w:pStyle w:val="NoSpacing"/>
        <w:jc w:val="both"/>
        <w:rPr>
          <w:sz w:val="22"/>
          <w:szCs w:val="22"/>
          <w:lang w:val="hr-HR"/>
        </w:rPr>
      </w:pPr>
      <w:r w:rsidRPr="006C4AD1">
        <w:rPr>
          <w:sz w:val="22"/>
          <w:szCs w:val="22"/>
          <w:lang w:val="hr-HR"/>
        </w:rPr>
        <w:t xml:space="preserve">Općina Brtonigla - </w:t>
      </w:r>
      <w:proofErr w:type="spellStart"/>
      <w:r w:rsidRPr="006C4AD1">
        <w:rPr>
          <w:sz w:val="22"/>
          <w:szCs w:val="22"/>
          <w:lang w:val="hr-HR"/>
        </w:rPr>
        <w:t>Verteneglio</w:t>
      </w:r>
      <w:proofErr w:type="spellEnd"/>
      <w:r w:rsidRPr="006C4AD1">
        <w:rPr>
          <w:sz w:val="22"/>
          <w:szCs w:val="22"/>
          <w:lang w:val="hr-HR"/>
        </w:rPr>
        <w:t xml:space="preserve"> ulaže puno truda i sredstava u </w:t>
      </w:r>
      <w:r w:rsidRPr="006C4AD1">
        <w:rPr>
          <w:b/>
          <w:sz w:val="22"/>
          <w:szCs w:val="22"/>
          <w:lang w:val="hr-HR"/>
        </w:rPr>
        <w:t>predškolski odgoj i u osnovnoškolsko obrazovanje</w:t>
      </w:r>
      <w:r w:rsidRPr="006C4AD1">
        <w:rPr>
          <w:sz w:val="22"/>
          <w:szCs w:val="22"/>
          <w:lang w:val="hr-HR"/>
        </w:rPr>
        <w:t xml:space="preserve">: osiguravaju se sredstva za financiranje rada vrtića i za pokrivanje 75% ekonomske cijene svakog djeteta, roditeljima novorođene djece dodjeljuju se pomoći u visini od čak 5.000 kuna zbog interesa Općine da mlade obitelji ostanu na </w:t>
      </w:r>
      <w:proofErr w:type="spellStart"/>
      <w:r w:rsidRPr="006C4AD1">
        <w:rPr>
          <w:sz w:val="22"/>
          <w:szCs w:val="22"/>
          <w:lang w:val="hr-HR"/>
        </w:rPr>
        <w:t>brtoniškom</w:t>
      </w:r>
      <w:proofErr w:type="spellEnd"/>
      <w:r w:rsidRPr="006C4AD1">
        <w:rPr>
          <w:sz w:val="22"/>
          <w:szCs w:val="22"/>
          <w:lang w:val="hr-HR"/>
        </w:rPr>
        <w:t xml:space="preserve"> području i da svoju djecu upišu u predškolskim i školskim institucijama koje se ovdje nalaze; u sklopu Dječjeg vrtića </w:t>
      </w:r>
      <w:proofErr w:type="spellStart"/>
      <w:r w:rsidRPr="006C4AD1">
        <w:rPr>
          <w:sz w:val="22"/>
          <w:szCs w:val="22"/>
          <w:lang w:val="hr-HR"/>
        </w:rPr>
        <w:t>Kalimero</w:t>
      </w:r>
      <w:proofErr w:type="spellEnd"/>
      <w:r w:rsidRPr="006C4AD1">
        <w:rPr>
          <w:sz w:val="22"/>
          <w:szCs w:val="22"/>
          <w:lang w:val="hr-HR"/>
        </w:rPr>
        <w:t xml:space="preserve"> u funkciji su dvije jasličke skupine kako bi se obiteljima Brtonigle omogućilo da svoju djecu upišu na području njihovog mjesta stanovanja i kako bi se racionalizirali njihovi troškovi; Talijanska odjeljenja predškolskih i školskih institucija na našem području omogućuju zastupanje Talijanske manjine. Također se konstantno podržava </w:t>
      </w:r>
      <w:r w:rsidRPr="006C4AD1">
        <w:rPr>
          <w:b/>
          <w:sz w:val="22"/>
          <w:szCs w:val="22"/>
          <w:lang w:val="hr-HR"/>
        </w:rPr>
        <w:t>s</w:t>
      </w:r>
      <w:r w:rsidRPr="006C4AD1">
        <w:rPr>
          <w:b/>
          <w:bCs/>
          <w:sz w:val="22"/>
          <w:szCs w:val="22"/>
          <w:lang w:val="hr-HR"/>
        </w:rPr>
        <w:t>uradnja sa hrvatskom i talijanskom osnovnom školom</w:t>
      </w:r>
      <w:r w:rsidRPr="006C4AD1">
        <w:rPr>
          <w:sz w:val="22"/>
          <w:szCs w:val="22"/>
          <w:lang w:val="hr-HR"/>
        </w:rPr>
        <w:t xml:space="preserve">. </w:t>
      </w:r>
    </w:p>
    <w:p w14:paraId="36B49056" w14:textId="77777777" w:rsidR="00F71825" w:rsidRPr="006C4AD1" w:rsidRDefault="00F71825" w:rsidP="00F71825">
      <w:pPr>
        <w:pStyle w:val="NoSpacing"/>
        <w:jc w:val="both"/>
        <w:rPr>
          <w:sz w:val="22"/>
          <w:szCs w:val="22"/>
          <w:highlight w:val="yellow"/>
          <w:lang w:val="hr-HR"/>
        </w:rPr>
      </w:pPr>
    </w:p>
    <w:p w14:paraId="4811F4A8" w14:textId="77777777" w:rsidR="00F71825" w:rsidRPr="006C4AD1" w:rsidRDefault="00F71825" w:rsidP="00F71825">
      <w:pPr>
        <w:pStyle w:val="NoSpacing"/>
        <w:jc w:val="both"/>
        <w:rPr>
          <w:sz w:val="22"/>
          <w:szCs w:val="22"/>
          <w:lang w:val="hr-HR"/>
        </w:rPr>
      </w:pPr>
      <w:bookmarkStart w:id="78" w:name="_Hlk37169915"/>
      <w:r w:rsidRPr="006C4AD1">
        <w:rPr>
          <w:sz w:val="22"/>
          <w:szCs w:val="22"/>
          <w:lang w:val="hr-HR"/>
        </w:rPr>
        <w:t xml:space="preserve">Za </w:t>
      </w:r>
      <w:r w:rsidRPr="006C4AD1">
        <w:rPr>
          <w:b/>
          <w:sz w:val="22"/>
          <w:szCs w:val="22"/>
          <w:lang w:val="hr-HR"/>
        </w:rPr>
        <w:t>produženi boravak</w:t>
      </w:r>
      <w:r w:rsidRPr="006C4AD1">
        <w:rPr>
          <w:sz w:val="22"/>
          <w:szCs w:val="22"/>
          <w:lang w:val="hr-HR"/>
        </w:rPr>
        <w:t xml:space="preserve"> od 01.07. do 31.12.2019. godine sveukupno je školskim odjeljenjima na području Općine uplaćeno 21.178,05 kuna.</w:t>
      </w:r>
    </w:p>
    <w:bookmarkEnd w:id="78"/>
    <w:p w14:paraId="73E39A75" w14:textId="77777777" w:rsidR="00F71825" w:rsidRPr="006C4AD1" w:rsidRDefault="00F71825" w:rsidP="00F71825">
      <w:pPr>
        <w:pStyle w:val="NoSpacing"/>
        <w:jc w:val="both"/>
        <w:rPr>
          <w:sz w:val="22"/>
          <w:szCs w:val="22"/>
          <w:highlight w:val="yellow"/>
          <w:lang w:val="hr-HR"/>
        </w:rPr>
      </w:pPr>
    </w:p>
    <w:p w14:paraId="7DA97B01" w14:textId="77777777" w:rsidR="00F71825" w:rsidRPr="006C4AD1" w:rsidRDefault="00F71825" w:rsidP="00F71825">
      <w:pPr>
        <w:pStyle w:val="NoSpacing"/>
        <w:jc w:val="both"/>
        <w:rPr>
          <w:sz w:val="22"/>
          <w:szCs w:val="22"/>
          <w:lang w:val="hr-HR"/>
        </w:rPr>
      </w:pPr>
      <w:r w:rsidRPr="006C4AD1">
        <w:rPr>
          <w:sz w:val="22"/>
          <w:szCs w:val="22"/>
          <w:lang w:val="hr-HR"/>
        </w:rPr>
        <w:t xml:space="preserve">Dječji vrtić </w:t>
      </w:r>
      <w:proofErr w:type="spellStart"/>
      <w:r w:rsidRPr="006C4AD1">
        <w:rPr>
          <w:sz w:val="22"/>
          <w:szCs w:val="22"/>
          <w:lang w:val="hr-HR"/>
        </w:rPr>
        <w:t>Kalimero</w:t>
      </w:r>
      <w:proofErr w:type="spellEnd"/>
      <w:r w:rsidRPr="006C4AD1">
        <w:rPr>
          <w:sz w:val="22"/>
          <w:szCs w:val="22"/>
          <w:lang w:val="hr-HR"/>
        </w:rPr>
        <w:t xml:space="preserve"> u pedagoškoj godini 2019./2020. radio je u sljedećim </w:t>
      </w:r>
      <w:r w:rsidRPr="006C4AD1">
        <w:rPr>
          <w:b/>
          <w:sz w:val="22"/>
          <w:szCs w:val="22"/>
          <w:lang w:val="hr-HR"/>
        </w:rPr>
        <w:t>odgojnim skupinama</w:t>
      </w:r>
      <w:r w:rsidRPr="006C4AD1">
        <w:rPr>
          <w:sz w:val="22"/>
          <w:szCs w:val="22"/>
          <w:lang w:val="hr-HR"/>
        </w:rPr>
        <w:t>:</w:t>
      </w:r>
    </w:p>
    <w:p w14:paraId="69E0C2FB" w14:textId="77777777" w:rsidR="00F71825" w:rsidRPr="006C4AD1" w:rsidRDefault="00F71825" w:rsidP="00F71825">
      <w:pPr>
        <w:pStyle w:val="NoSpacing"/>
        <w:jc w:val="both"/>
        <w:rPr>
          <w:sz w:val="22"/>
          <w:szCs w:val="22"/>
          <w:lang w:val="hr-HR"/>
        </w:rPr>
      </w:pPr>
      <w:r w:rsidRPr="006C4AD1">
        <w:rPr>
          <w:sz w:val="22"/>
          <w:szCs w:val="22"/>
          <w:lang w:val="hr-HR"/>
        </w:rPr>
        <w:t>- Mlađa jaslička skupina (dvojezična) ''PILIĆI'' - ''PULCINI'',</w:t>
      </w:r>
    </w:p>
    <w:p w14:paraId="6EA50D7E" w14:textId="77777777" w:rsidR="00F71825" w:rsidRPr="006C4AD1" w:rsidRDefault="00F71825" w:rsidP="00F71825">
      <w:pPr>
        <w:pStyle w:val="NoSpacing"/>
        <w:jc w:val="both"/>
        <w:rPr>
          <w:sz w:val="22"/>
          <w:szCs w:val="22"/>
          <w:lang w:val="hr-HR"/>
        </w:rPr>
      </w:pPr>
      <w:r w:rsidRPr="006C4AD1">
        <w:rPr>
          <w:sz w:val="22"/>
          <w:szCs w:val="22"/>
          <w:lang w:val="hr-HR"/>
        </w:rPr>
        <w:t>- Starija jaslička skupina (dvojezična) ''LAVIĆI ''- ''LEONCINI'',</w:t>
      </w:r>
    </w:p>
    <w:p w14:paraId="4D0393B5" w14:textId="77777777" w:rsidR="00F71825" w:rsidRPr="006C4AD1" w:rsidRDefault="00F71825" w:rsidP="00F71825">
      <w:pPr>
        <w:pStyle w:val="NoSpacing"/>
        <w:jc w:val="both"/>
        <w:rPr>
          <w:sz w:val="22"/>
          <w:szCs w:val="22"/>
          <w:lang w:val="hr-HR"/>
        </w:rPr>
      </w:pPr>
      <w:r w:rsidRPr="006C4AD1">
        <w:rPr>
          <w:noProof/>
          <w:sz w:val="22"/>
          <w:szCs w:val="22"/>
        </w:rPr>
        <w:drawing>
          <wp:anchor distT="0" distB="0" distL="114300" distR="114300" simplePos="0" relativeHeight="251694080" behindDoc="0" locked="0" layoutInCell="1" allowOverlap="1" wp14:anchorId="15417635" wp14:editId="2BC4645B">
            <wp:simplePos x="0" y="0"/>
            <wp:positionH relativeFrom="margin">
              <wp:posOffset>4952365</wp:posOffset>
            </wp:positionH>
            <wp:positionV relativeFrom="paragraph">
              <wp:posOffset>119380</wp:posOffset>
            </wp:positionV>
            <wp:extent cx="838200" cy="1256030"/>
            <wp:effectExtent l="0" t="0" r="0" b="1270"/>
            <wp:wrapSquare wrapText="bothSides"/>
            <wp:docPr id="2074" name="Picture 2074" descr="Image result for schola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Image result for scholarship"/>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838200" cy="12560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sz w:val="22"/>
          <w:szCs w:val="22"/>
          <w:lang w:val="hr-HR"/>
        </w:rPr>
        <w:t xml:space="preserve">- Mješovita </w:t>
      </w:r>
      <w:proofErr w:type="spellStart"/>
      <w:r w:rsidRPr="006C4AD1">
        <w:rPr>
          <w:sz w:val="22"/>
          <w:szCs w:val="22"/>
          <w:lang w:val="hr-HR"/>
        </w:rPr>
        <w:t>vrtička</w:t>
      </w:r>
      <w:proofErr w:type="spellEnd"/>
      <w:r w:rsidRPr="006C4AD1">
        <w:rPr>
          <w:sz w:val="22"/>
          <w:szCs w:val="22"/>
          <w:lang w:val="hr-HR"/>
        </w:rPr>
        <w:t xml:space="preserve"> skupina na hrvatskom jeziku i pismu ''CIPELIĆI'',</w:t>
      </w:r>
    </w:p>
    <w:p w14:paraId="1D466730"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Mješovita</w:t>
      </w:r>
      <w:proofErr w:type="spellEnd"/>
      <w:r w:rsidRPr="006C4AD1">
        <w:rPr>
          <w:sz w:val="22"/>
          <w:szCs w:val="22"/>
          <w:lang w:val="it-IT"/>
        </w:rPr>
        <w:t xml:space="preserve"> </w:t>
      </w:r>
      <w:proofErr w:type="spellStart"/>
      <w:r w:rsidRPr="006C4AD1">
        <w:rPr>
          <w:sz w:val="22"/>
          <w:szCs w:val="22"/>
          <w:lang w:val="it-IT"/>
        </w:rPr>
        <w:t>vrtička</w:t>
      </w:r>
      <w:proofErr w:type="spellEnd"/>
      <w:r w:rsidRPr="006C4AD1">
        <w:rPr>
          <w:sz w:val="22"/>
          <w:szCs w:val="22"/>
          <w:lang w:val="it-IT"/>
        </w:rPr>
        <w:t xml:space="preserve"> </w:t>
      </w:r>
      <w:proofErr w:type="spellStart"/>
      <w:r w:rsidRPr="006C4AD1">
        <w:rPr>
          <w:sz w:val="22"/>
          <w:szCs w:val="22"/>
          <w:lang w:val="it-IT"/>
        </w:rPr>
        <w:t>skupina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talijanskom</w:t>
      </w:r>
      <w:proofErr w:type="spellEnd"/>
      <w:r w:rsidRPr="006C4AD1">
        <w:rPr>
          <w:sz w:val="22"/>
          <w:szCs w:val="22"/>
          <w:lang w:val="it-IT"/>
        </w:rPr>
        <w:t xml:space="preserve"> </w:t>
      </w:r>
      <w:proofErr w:type="spellStart"/>
      <w:r w:rsidRPr="006C4AD1">
        <w:rPr>
          <w:sz w:val="22"/>
          <w:szCs w:val="22"/>
          <w:lang w:val="it-IT"/>
        </w:rPr>
        <w:t>jeziku</w:t>
      </w:r>
      <w:proofErr w:type="spellEnd"/>
      <w:r w:rsidRPr="006C4AD1">
        <w:rPr>
          <w:sz w:val="22"/>
          <w:szCs w:val="22"/>
          <w:lang w:val="it-IT"/>
        </w:rPr>
        <w:t xml:space="preserve"> i </w:t>
      </w:r>
      <w:proofErr w:type="spellStart"/>
      <w:r w:rsidRPr="006C4AD1">
        <w:rPr>
          <w:sz w:val="22"/>
          <w:szCs w:val="22"/>
          <w:lang w:val="it-IT"/>
        </w:rPr>
        <w:t>pismu</w:t>
      </w:r>
      <w:proofErr w:type="spellEnd"/>
      <w:r w:rsidRPr="006C4AD1">
        <w:rPr>
          <w:sz w:val="22"/>
          <w:szCs w:val="22"/>
          <w:lang w:val="it-IT"/>
        </w:rPr>
        <w:t xml:space="preserve"> ''FOLLETTI''. </w:t>
      </w:r>
    </w:p>
    <w:p w14:paraId="30F16D83" w14:textId="77777777" w:rsidR="00F71825" w:rsidRPr="006C4AD1" w:rsidRDefault="00F71825" w:rsidP="00F71825">
      <w:pPr>
        <w:pStyle w:val="NoSpacing"/>
        <w:jc w:val="both"/>
        <w:rPr>
          <w:sz w:val="22"/>
          <w:szCs w:val="22"/>
          <w:highlight w:val="yellow"/>
          <w:lang w:val="it-IT"/>
        </w:rPr>
      </w:pPr>
    </w:p>
    <w:p w14:paraId="39030299" w14:textId="77777777" w:rsidR="00F71825" w:rsidRPr="006C4AD1" w:rsidRDefault="00F71825" w:rsidP="00F71825">
      <w:pPr>
        <w:pStyle w:val="NoSpacing"/>
        <w:jc w:val="both"/>
        <w:rPr>
          <w:sz w:val="22"/>
          <w:szCs w:val="22"/>
          <w:lang w:val="it-IT"/>
        </w:rPr>
      </w:pPr>
      <w:proofErr w:type="spellStart"/>
      <w:r w:rsidRPr="006C4AD1">
        <w:rPr>
          <w:sz w:val="22"/>
          <w:szCs w:val="22"/>
          <w:lang w:val="it-IT"/>
        </w:rPr>
        <w:t>Općinski</w:t>
      </w:r>
      <w:proofErr w:type="spellEnd"/>
      <w:r w:rsidRPr="006C4AD1">
        <w:rPr>
          <w:sz w:val="22"/>
          <w:szCs w:val="22"/>
          <w:lang w:val="it-IT"/>
        </w:rPr>
        <w:t xml:space="preserve"> </w:t>
      </w:r>
      <w:proofErr w:type="spellStart"/>
      <w:r w:rsidRPr="006C4AD1">
        <w:rPr>
          <w:sz w:val="22"/>
          <w:szCs w:val="22"/>
          <w:lang w:val="it-IT"/>
        </w:rPr>
        <w:t>načelnik</w:t>
      </w:r>
      <w:proofErr w:type="spellEnd"/>
      <w:r w:rsidRPr="006C4AD1">
        <w:rPr>
          <w:sz w:val="22"/>
          <w:szCs w:val="22"/>
          <w:lang w:val="it-IT"/>
        </w:rPr>
        <w:t xml:space="preserve"> je </w:t>
      </w:r>
      <w:proofErr w:type="spellStart"/>
      <w:r w:rsidRPr="006C4AD1">
        <w:rPr>
          <w:sz w:val="22"/>
          <w:szCs w:val="22"/>
          <w:lang w:val="it-IT"/>
        </w:rPr>
        <w:t>proveo</w:t>
      </w:r>
      <w:proofErr w:type="spellEnd"/>
      <w:r w:rsidRPr="006C4AD1">
        <w:rPr>
          <w:sz w:val="22"/>
          <w:szCs w:val="22"/>
          <w:lang w:val="it-IT"/>
        </w:rPr>
        <w:t xml:space="preserve"> </w:t>
      </w:r>
      <w:proofErr w:type="spellStart"/>
      <w:r w:rsidRPr="006C4AD1">
        <w:rPr>
          <w:b/>
          <w:sz w:val="22"/>
          <w:szCs w:val="22"/>
          <w:lang w:val="it-IT"/>
        </w:rPr>
        <w:t>dva</w:t>
      </w:r>
      <w:proofErr w:type="spellEnd"/>
      <w:r w:rsidRPr="006C4AD1">
        <w:rPr>
          <w:b/>
          <w:sz w:val="22"/>
          <w:szCs w:val="22"/>
          <w:lang w:val="it-IT"/>
        </w:rPr>
        <w:t xml:space="preserve"> </w:t>
      </w:r>
      <w:proofErr w:type="spellStart"/>
      <w:r w:rsidRPr="006C4AD1">
        <w:rPr>
          <w:b/>
          <w:sz w:val="22"/>
          <w:szCs w:val="22"/>
          <w:lang w:val="it-IT"/>
        </w:rPr>
        <w:t>javna</w:t>
      </w:r>
      <w:proofErr w:type="spellEnd"/>
      <w:r w:rsidRPr="006C4AD1">
        <w:rPr>
          <w:b/>
          <w:sz w:val="22"/>
          <w:szCs w:val="22"/>
          <w:lang w:val="it-IT"/>
        </w:rPr>
        <w:t xml:space="preserve"> </w:t>
      </w:r>
      <w:proofErr w:type="spellStart"/>
      <w:r w:rsidRPr="006C4AD1">
        <w:rPr>
          <w:b/>
          <w:sz w:val="22"/>
          <w:szCs w:val="22"/>
          <w:lang w:val="it-IT"/>
        </w:rPr>
        <w:t>natječaja</w:t>
      </w:r>
      <w:proofErr w:type="spellEnd"/>
      <w:r w:rsidRPr="006C4AD1">
        <w:rPr>
          <w:b/>
          <w:sz w:val="22"/>
          <w:szCs w:val="22"/>
          <w:lang w:val="it-IT"/>
        </w:rPr>
        <w:t xml:space="preserve"> za </w:t>
      </w:r>
      <w:proofErr w:type="spellStart"/>
      <w:r w:rsidRPr="006C4AD1">
        <w:rPr>
          <w:b/>
          <w:sz w:val="22"/>
          <w:szCs w:val="22"/>
          <w:lang w:val="it-IT"/>
        </w:rPr>
        <w:t>dodjelu</w:t>
      </w:r>
      <w:proofErr w:type="spellEnd"/>
      <w:r w:rsidRPr="006C4AD1">
        <w:rPr>
          <w:b/>
          <w:sz w:val="22"/>
          <w:szCs w:val="22"/>
          <w:lang w:val="it-IT"/>
        </w:rPr>
        <w:t xml:space="preserve"> </w:t>
      </w:r>
      <w:proofErr w:type="spellStart"/>
      <w:r w:rsidRPr="006C4AD1">
        <w:rPr>
          <w:b/>
          <w:sz w:val="22"/>
          <w:szCs w:val="22"/>
          <w:lang w:val="it-IT"/>
        </w:rPr>
        <w:t>studentskih</w:t>
      </w:r>
      <w:proofErr w:type="spellEnd"/>
      <w:r w:rsidRPr="006C4AD1">
        <w:rPr>
          <w:b/>
          <w:sz w:val="22"/>
          <w:szCs w:val="22"/>
          <w:lang w:val="it-IT"/>
        </w:rPr>
        <w:t xml:space="preserve"> </w:t>
      </w:r>
      <w:proofErr w:type="spellStart"/>
      <w:r w:rsidRPr="006C4AD1">
        <w:rPr>
          <w:b/>
          <w:sz w:val="22"/>
          <w:szCs w:val="22"/>
          <w:lang w:val="it-IT"/>
        </w:rPr>
        <w:t>stipendija</w:t>
      </w:r>
      <w:proofErr w:type="spellEnd"/>
      <w:r w:rsidRPr="006C4AD1">
        <w:rPr>
          <w:sz w:val="22"/>
          <w:szCs w:val="22"/>
          <w:lang w:val="it-IT"/>
        </w:rPr>
        <w:t xml:space="preserve">. </w:t>
      </w:r>
      <w:proofErr w:type="spellStart"/>
      <w:r w:rsidRPr="006C4AD1">
        <w:rPr>
          <w:sz w:val="22"/>
          <w:szCs w:val="22"/>
          <w:lang w:val="it-IT"/>
        </w:rPr>
        <w:t>Konačnim</w:t>
      </w:r>
      <w:proofErr w:type="spellEnd"/>
      <w:r w:rsidRPr="006C4AD1">
        <w:rPr>
          <w:sz w:val="22"/>
          <w:szCs w:val="22"/>
          <w:lang w:val="it-IT"/>
        </w:rPr>
        <w:t xml:space="preserve"> </w:t>
      </w:r>
      <w:proofErr w:type="spellStart"/>
      <w:r w:rsidRPr="006C4AD1">
        <w:rPr>
          <w:sz w:val="22"/>
          <w:szCs w:val="22"/>
          <w:lang w:val="it-IT"/>
        </w:rPr>
        <w:t>rang</w:t>
      </w:r>
      <w:proofErr w:type="spellEnd"/>
      <w:r w:rsidRPr="006C4AD1">
        <w:rPr>
          <w:sz w:val="22"/>
          <w:szCs w:val="22"/>
          <w:lang w:val="it-IT"/>
        </w:rPr>
        <w:t xml:space="preserve"> </w:t>
      </w:r>
      <w:proofErr w:type="spellStart"/>
      <w:r w:rsidRPr="006C4AD1">
        <w:rPr>
          <w:sz w:val="22"/>
          <w:szCs w:val="22"/>
          <w:lang w:val="it-IT"/>
        </w:rPr>
        <w:t>listama</w:t>
      </w:r>
      <w:proofErr w:type="spellEnd"/>
      <w:r w:rsidRPr="006C4AD1">
        <w:rPr>
          <w:sz w:val="22"/>
          <w:szCs w:val="22"/>
          <w:lang w:val="it-IT"/>
        </w:rPr>
        <w:t xml:space="preserve"> </w:t>
      </w:r>
      <w:proofErr w:type="spellStart"/>
      <w:r w:rsidRPr="006C4AD1">
        <w:rPr>
          <w:sz w:val="22"/>
          <w:szCs w:val="22"/>
          <w:lang w:val="it-IT"/>
        </w:rPr>
        <w:t>raspisanih</w:t>
      </w:r>
      <w:proofErr w:type="spellEnd"/>
      <w:r w:rsidRPr="006C4AD1">
        <w:rPr>
          <w:sz w:val="22"/>
          <w:szCs w:val="22"/>
          <w:lang w:val="it-IT"/>
        </w:rPr>
        <w:t xml:space="preserve"> </w:t>
      </w:r>
      <w:proofErr w:type="spellStart"/>
      <w:r w:rsidRPr="006C4AD1">
        <w:rPr>
          <w:sz w:val="22"/>
          <w:szCs w:val="22"/>
          <w:lang w:val="it-IT"/>
        </w:rPr>
        <w:t>natječaja</w:t>
      </w:r>
      <w:proofErr w:type="spellEnd"/>
      <w:r w:rsidRPr="006C4AD1">
        <w:rPr>
          <w:sz w:val="22"/>
          <w:szCs w:val="22"/>
          <w:lang w:val="it-IT"/>
        </w:rPr>
        <w:t xml:space="preserve"> </w:t>
      </w:r>
      <w:proofErr w:type="spellStart"/>
      <w:r w:rsidRPr="006C4AD1">
        <w:rPr>
          <w:sz w:val="22"/>
          <w:szCs w:val="22"/>
          <w:lang w:val="it-IT"/>
        </w:rPr>
        <w:t>dodijeljeno</w:t>
      </w:r>
      <w:proofErr w:type="spellEnd"/>
      <w:r w:rsidRPr="006C4AD1">
        <w:rPr>
          <w:sz w:val="22"/>
          <w:szCs w:val="22"/>
          <w:lang w:val="it-IT"/>
        </w:rPr>
        <w:t xml:space="preserve"> je </w:t>
      </w:r>
      <w:proofErr w:type="spellStart"/>
      <w:r w:rsidRPr="006C4AD1">
        <w:rPr>
          <w:sz w:val="22"/>
          <w:szCs w:val="22"/>
          <w:lang w:val="it-IT"/>
        </w:rPr>
        <w:t>sveukupno</w:t>
      </w:r>
      <w:proofErr w:type="spellEnd"/>
      <w:r w:rsidRPr="006C4AD1">
        <w:rPr>
          <w:sz w:val="22"/>
          <w:szCs w:val="22"/>
          <w:lang w:val="it-IT"/>
        </w:rPr>
        <w:t xml:space="preserve"> 11 </w:t>
      </w:r>
      <w:proofErr w:type="spellStart"/>
      <w:r w:rsidRPr="006C4AD1">
        <w:rPr>
          <w:sz w:val="22"/>
          <w:szCs w:val="22"/>
          <w:lang w:val="it-IT"/>
        </w:rPr>
        <w:t>stipendija</w:t>
      </w:r>
      <w:proofErr w:type="spellEnd"/>
      <w:r w:rsidRPr="006C4AD1">
        <w:rPr>
          <w:sz w:val="22"/>
          <w:szCs w:val="22"/>
          <w:lang w:val="it-IT"/>
        </w:rPr>
        <w:t xml:space="preserve">. Sa </w:t>
      </w:r>
      <w:proofErr w:type="spellStart"/>
      <w:r w:rsidRPr="006C4AD1">
        <w:rPr>
          <w:sz w:val="22"/>
          <w:szCs w:val="22"/>
          <w:lang w:val="it-IT"/>
        </w:rPr>
        <w:t>svim</w:t>
      </w:r>
      <w:proofErr w:type="spellEnd"/>
      <w:r w:rsidRPr="006C4AD1">
        <w:rPr>
          <w:sz w:val="22"/>
          <w:szCs w:val="22"/>
          <w:lang w:val="it-IT"/>
        </w:rPr>
        <w:t xml:space="preserve"> </w:t>
      </w:r>
      <w:r w:rsidRPr="006C4AD1">
        <w:rPr>
          <w:b/>
          <w:sz w:val="22"/>
          <w:szCs w:val="22"/>
          <w:lang w:val="it-IT"/>
        </w:rPr>
        <w:t xml:space="preserve">11 </w:t>
      </w:r>
      <w:proofErr w:type="spellStart"/>
      <w:r w:rsidRPr="006C4AD1">
        <w:rPr>
          <w:b/>
          <w:sz w:val="22"/>
          <w:szCs w:val="22"/>
          <w:lang w:val="it-IT"/>
        </w:rPr>
        <w:t>stipendista</w:t>
      </w:r>
      <w:proofErr w:type="spellEnd"/>
      <w:r w:rsidRPr="006C4AD1">
        <w:rPr>
          <w:sz w:val="22"/>
          <w:szCs w:val="22"/>
          <w:lang w:val="it-IT"/>
        </w:rPr>
        <w:t xml:space="preserve"> </w:t>
      </w:r>
      <w:proofErr w:type="spellStart"/>
      <w:r w:rsidRPr="006C4AD1">
        <w:rPr>
          <w:sz w:val="22"/>
          <w:szCs w:val="22"/>
          <w:lang w:val="it-IT"/>
        </w:rPr>
        <w:t>sklopljen</w:t>
      </w:r>
      <w:proofErr w:type="spellEnd"/>
      <w:r w:rsidRPr="006C4AD1">
        <w:rPr>
          <w:sz w:val="22"/>
          <w:szCs w:val="22"/>
          <w:lang w:val="it-IT"/>
        </w:rPr>
        <w:t xml:space="preserve"> je </w:t>
      </w:r>
      <w:proofErr w:type="spellStart"/>
      <w:r w:rsidRPr="006C4AD1">
        <w:rPr>
          <w:sz w:val="22"/>
          <w:szCs w:val="22"/>
          <w:lang w:val="it-IT"/>
        </w:rPr>
        <w:t>ugovor</w:t>
      </w:r>
      <w:proofErr w:type="spellEnd"/>
      <w:r w:rsidRPr="006C4AD1">
        <w:rPr>
          <w:sz w:val="22"/>
          <w:szCs w:val="22"/>
          <w:lang w:val="it-IT"/>
        </w:rPr>
        <w:t xml:space="preserve"> o </w:t>
      </w:r>
      <w:proofErr w:type="spellStart"/>
      <w:r w:rsidRPr="006C4AD1">
        <w:rPr>
          <w:sz w:val="22"/>
          <w:szCs w:val="22"/>
          <w:lang w:val="it-IT"/>
        </w:rPr>
        <w:t>dodjeli</w:t>
      </w:r>
      <w:proofErr w:type="spellEnd"/>
      <w:r w:rsidRPr="006C4AD1">
        <w:rPr>
          <w:sz w:val="22"/>
          <w:szCs w:val="22"/>
          <w:lang w:val="it-IT"/>
        </w:rPr>
        <w:t xml:space="preserve"> </w:t>
      </w:r>
      <w:proofErr w:type="spellStart"/>
      <w:r w:rsidRPr="006C4AD1">
        <w:rPr>
          <w:sz w:val="22"/>
          <w:szCs w:val="22"/>
          <w:lang w:val="it-IT"/>
        </w:rPr>
        <w:t>studenske</w:t>
      </w:r>
      <w:proofErr w:type="spellEnd"/>
      <w:r w:rsidRPr="006C4AD1">
        <w:rPr>
          <w:sz w:val="22"/>
          <w:szCs w:val="22"/>
          <w:lang w:val="it-IT"/>
        </w:rPr>
        <w:t xml:space="preserve"> </w:t>
      </w:r>
      <w:proofErr w:type="spellStart"/>
      <w:r w:rsidRPr="006C4AD1">
        <w:rPr>
          <w:sz w:val="22"/>
          <w:szCs w:val="22"/>
          <w:lang w:val="it-IT"/>
        </w:rPr>
        <w:t>stipendije</w:t>
      </w:r>
      <w:proofErr w:type="spellEnd"/>
      <w:r w:rsidRPr="006C4AD1">
        <w:rPr>
          <w:sz w:val="22"/>
          <w:szCs w:val="22"/>
          <w:lang w:val="it-IT"/>
        </w:rPr>
        <w:t xml:space="preserve"> za </w:t>
      </w:r>
      <w:proofErr w:type="spellStart"/>
      <w:r w:rsidRPr="006C4AD1">
        <w:rPr>
          <w:sz w:val="22"/>
          <w:szCs w:val="22"/>
          <w:lang w:val="it-IT"/>
        </w:rPr>
        <w:t>akademsku</w:t>
      </w:r>
      <w:proofErr w:type="spellEnd"/>
      <w:r w:rsidRPr="006C4AD1">
        <w:rPr>
          <w:sz w:val="22"/>
          <w:szCs w:val="22"/>
          <w:lang w:val="it-IT"/>
        </w:rPr>
        <w:t xml:space="preserve"> </w:t>
      </w:r>
      <w:proofErr w:type="spellStart"/>
      <w:r w:rsidRPr="006C4AD1">
        <w:rPr>
          <w:sz w:val="22"/>
          <w:szCs w:val="22"/>
          <w:lang w:val="it-IT"/>
        </w:rPr>
        <w:t>godinu</w:t>
      </w:r>
      <w:proofErr w:type="spellEnd"/>
      <w:r w:rsidRPr="006C4AD1">
        <w:rPr>
          <w:sz w:val="22"/>
          <w:szCs w:val="22"/>
          <w:lang w:val="it-IT"/>
        </w:rPr>
        <w:t xml:space="preserve"> u </w:t>
      </w:r>
      <w:proofErr w:type="spellStart"/>
      <w:r w:rsidRPr="006C4AD1">
        <w:rPr>
          <w:sz w:val="22"/>
          <w:szCs w:val="22"/>
          <w:lang w:val="it-IT"/>
        </w:rPr>
        <w:t>tijeku</w:t>
      </w:r>
      <w:proofErr w:type="spellEnd"/>
      <w:r w:rsidRPr="006C4AD1">
        <w:rPr>
          <w:sz w:val="22"/>
          <w:szCs w:val="22"/>
          <w:lang w:val="it-IT"/>
        </w:rPr>
        <w:t>.</w:t>
      </w:r>
    </w:p>
    <w:p w14:paraId="4387706A" w14:textId="77777777" w:rsidR="00F71825" w:rsidRPr="006C4AD1" w:rsidRDefault="00F71825" w:rsidP="00F71825">
      <w:pPr>
        <w:pStyle w:val="NoSpacing"/>
        <w:jc w:val="both"/>
        <w:rPr>
          <w:i/>
          <w:iCs/>
          <w:sz w:val="22"/>
          <w:szCs w:val="22"/>
          <w:highlight w:val="yellow"/>
          <w:lang w:val="it-IT"/>
        </w:rPr>
      </w:pPr>
    </w:p>
    <w:p w14:paraId="3DF05B43" w14:textId="77777777" w:rsidR="00F71825" w:rsidRPr="006C4AD1" w:rsidRDefault="00F71825" w:rsidP="00F71825">
      <w:pPr>
        <w:pStyle w:val="NoSpacing"/>
        <w:jc w:val="both"/>
        <w:rPr>
          <w:sz w:val="22"/>
          <w:szCs w:val="22"/>
          <w:lang w:val="it-IT"/>
        </w:rPr>
      </w:pPr>
      <w:r w:rsidRPr="006C4AD1">
        <w:rPr>
          <w:noProof/>
          <w:sz w:val="22"/>
          <w:szCs w:val="22"/>
          <w:highlight w:val="yellow"/>
        </w:rPr>
        <w:drawing>
          <wp:anchor distT="0" distB="0" distL="114300" distR="114300" simplePos="0" relativeHeight="251693056" behindDoc="0" locked="0" layoutInCell="1" allowOverlap="1" wp14:anchorId="133312B3" wp14:editId="29611C91">
            <wp:simplePos x="0" y="0"/>
            <wp:positionH relativeFrom="column">
              <wp:posOffset>-111125</wp:posOffset>
            </wp:positionH>
            <wp:positionV relativeFrom="paragraph">
              <wp:posOffset>331470</wp:posOffset>
            </wp:positionV>
            <wp:extent cx="1326515" cy="1113155"/>
            <wp:effectExtent l="0" t="0" r="6985" b="0"/>
            <wp:wrapSquare wrapText="bothSides"/>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326515" cy="1113155"/>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6C4AD1">
        <w:rPr>
          <w:sz w:val="22"/>
          <w:szCs w:val="22"/>
          <w:lang w:val="it-IT"/>
        </w:rPr>
        <w:t>Podupire</w:t>
      </w:r>
      <w:proofErr w:type="spellEnd"/>
      <w:r w:rsidRPr="006C4AD1">
        <w:rPr>
          <w:sz w:val="22"/>
          <w:szCs w:val="22"/>
          <w:lang w:val="it-IT"/>
        </w:rPr>
        <w:t xml:space="preserve"> se </w:t>
      </w:r>
      <w:proofErr w:type="spellStart"/>
      <w:r w:rsidRPr="006C4AD1">
        <w:rPr>
          <w:b/>
          <w:sz w:val="22"/>
          <w:szCs w:val="22"/>
          <w:lang w:val="it-IT"/>
        </w:rPr>
        <w:t>rad</w:t>
      </w:r>
      <w:proofErr w:type="spellEnd"/>
      <w:r w:rsidRPr="006C4AD1">
        <w:rPr>
          <w:b/>
          <w:sz w:val="22"/>
          <w:szCs w:val="22"/>
          <w:lang w:val="it-IT"/>
        </w:rPr>
        <w:t xml:space="preserve"> </w:t>
      </w:r>
      <w:proofErr w:type="spellStart"/>
      <w:r w:rsidRPr="006C4AD1">
        <w:rPr>
          <w:b/>
          <w:sz w:val="22"/>
          <w:szCs w:val="22"/>
          <w:lang w:val="it-IT"/>
        </w:rPr>
        <w:t>Odbora</w:t>
      </w:r>
      <w:proofErr w:type="spellEnd"/>
      <w:r w:rsidRPr="006C4AD1">
        <w:rPr>
          <w:b/>
          <w:sz w:val="22"/>
          <w:szCs w:val="22"/>
          <w:lang w:val="it-IT"/>
        </w:rPr>
        <w:t xml:space="preserve"> za </w:t>
      </w:r>
      <w:proofErr w:type="spellStart"/>
      <w:r w:rsidRPr="006C4AD1">
        <w:rPr>
          <w:b/>
          <w:sz w:val="22"/>
          <w:szCs w:val="22"/>
          <w:lang w:val="it-IT"/>
        </w:rPr>
        <w:t>zdravstvo</w:t>
      </w:r>
      <w:proofErr w:type="spellEnd"/>
      <w:r w:rsidRPr="006C4AD1">
        <w:rPr>
          <w:b/>
          <w:sz w:val="22"/>
          <w:szCs w:val="22"/>
          <w:lang w:val="it-IT"/>
        </w:rPr>
        <w:t xml:space="preserve">, </w:t>
      </w:r>
      <w:proofErr w:type="spellStart"/>
      <w:r w:rsidRPr="006C4AD1">
        <w:rPr>
          <w:b/>
          <w:sz w:val="22"/>
          <w:szCs w:val="22"/>
          <w:lang w:val="it-IT"/>
        </w:rPr>
        <w:t>socijalnu</w:t>
      </w:r>
      <w:proofErr w:type="spellEnd"/>
      <w:r w:rsidRPr="006C4AD1">
        <w:rPr>
          <w:b/>
          <w:sz w:val="22"/>
          <w:szCs w:val="22"/>
          <w:lang w:val="it-IT"/>
        </w:rPr>
        <w:t xml:space="preserve"> </w:t>
      </w:r>
      <w:proofErr w:type="spellStart"/>
      <w:r w:rsidRPr="006C4AD1">
        <w:rPr>
          <w:b/>
          <w:sz w:val="22"/>
          <w:szCs w:val="22"/>
          <w:lang w:val="it-IT"/>
        </w:rPr>
        <w:t>skrb</w:t>
      </w:r>
      <w:proofErr w:type="spellEnd"/>
      <w:r w:rsidRPr="006C4AD1">
        <w:rPr>
          <w:b/>
          <w:sz w:val="22"/>
          <w:szCs w:val="22"/>
          <w:lang w:val="it-IT"/>
        </w:rPr>
        <w:t xml:space="preserve">, </w:t>
      </w:r>
      <w:proofErr w:type="spellStart"/>
      <w:r w:rsidRPr="006C4AD1">
        <w:rPr>
          <w:b/>
          <w:sz w:val="22"/>
          <w:szCs w:val="22"/>
          <w:lang w:val="it-IT"/>
        </w:rPr>
        <w:t>školstvo</w:t>
      </w:r>
      <w:proofErr w:type="spellEnd"/>
      <w:r w:rsidRPr="006C4AD1">
        <w:rPr>
          <w:b/>
          <w:sz w:val="22"/>
          <w:szCs w:val="22"/>
          <w:lang w:val="it-IT"/>
        </w:rPr>
        <w:t xml:space="preserve"> i </w:t>
      </w:r>
      <w:proofErr w:type="spellStart"/>
      <w:r w:rsidRPr="006C4AD1">
        <w:rPr>
          <w:b/>
          <w:sz w:val="22"/>
          <w:szCs w:val="22"/>
          <w:lang w:val="it-IT"/>
        </w:rPr>
        <w:t>kulturu</w:t>
      </w:r>
      <w:proofErr w:type="spellEnd"/>
      <w:r w:rsidRPr="006C4AD1">
        <w:rPr>
          <w:b/>
          <w:sz w:val="22"/>
          <w:szCs w:val="22"/>
          <w:lang w:val="it-IT"/>
        </w:rPr>
        <w:t>.</w:t>
      </w:r>
      <w:r w:rsidRPr="006C4AD1">
        <w:rPr>
          <w:sz w:val="22"/>
          <w:szCs w:val="22"/>
          <w:lang w:val="it-IT"/>
        </w:rPr>
        <w:t xml:space="preserve"> </w:t>
      </w:r>
      <w:proofErr w:type="spellStart"/>
      <w:r w:rsidRPr="006C4AD1">
        <w:rPr>
          <w:sz w:val="22"/>
          <w:szCs w:val="22"/>
          <w:lang w:val="it-IT"/>
        </w:rPr>
        <w:t>Među</w:t>
      </w:r>
      <w:proofErr w:type="spellEnd"/>
      <w:r w:rsidRPr="006C4AD1">
        <w:rPr>
          <w:sz w:val="22"/>
          <w:szCs w:val="22"/>
          <w:lang w:val="it-IT"/>
        </w:rPr>
        <w:t xml:space="preserve"> </w:t>
      </w:r>
      <w:proofErr w:type="spellStart"/>
      <w:r w:rsidRPr="006C4AD1">
        <w:rPr>
          <w:sz w:val="22"/>
          <w:szCs w:val="22"/>
          <w:lang w:val="it-IT"/>
        </w:rPr>
        <w:t>aktivnostima</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su </w:t>
      </w:r>
      <w:proofErr w:type="gramStart"/>
      <w:r w:rsidRPr="006C4AD1">
        <w:rPr>
          <w:sz w:val="22"/>
          <w:szCs w:val="22"/>
          <w:lang w:val="it-IT"/>
        </w:rPr>
        <w:t>se</w:t>
      </w:r>
      <w:proofErr w:type="gramEnd"/>
      <w:r w:rsidRPr="006C4AD1">
        <w:rPr>
          <w:sz w:val="22"/>
          <w:szCs w:val="22"/>
          <w:lang w:val="it-IT"/>
        </w:rPr>
        <w:t xml:space="preserve"> </w:t>
      </w:r>
      <w:proofErr w:type="spellStart"/>
      <w:r w:rsidRPr="006C4AD1">
        <w:rPr>
          <w:sz w:val="22"/>
          <w:szCs w:val="22"/>
          <w:lang w:val="it-IT"/>
        </w:rPr>
        <w:t>provodile</w:t>
      </w:r>
      <w:proofErr w:type="spellEnd"/>
      <w:r w:rsidRPr="006C4AD1">
        <w:rPr>
          <w:sz w:val="22"/>
          <w:szCs w:val="22"/>
          <w:lang w:val="it-IT"/>
        </w:rPr>
        <w:t xml:space="preserv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Socijalnom</w:t>
      </w:r>
      <w:proofErr w:type="spellEnd"/>
      <w:r w:rsidRPr="006C4AD1">
        <w:rPr>
          <w:sz w:val="22"/>
          <w:szCs w:val="22"/>
          <w:lang w:val="it-IT"/>
        </w:rPr>
        <w:t xml:space="preserve"> </w:t>
      </w:r>
      <w:proofErr w:type="spellStart"/>
      <w:r w:rsidRPr="006C4AD1">
        <w:rPr>
          <w:sz w:val="22"/>
          <w:szCs w:val="22"/>
          <w:lang w:val="it-IT"/>
        </w:rPr>
        <w:t>programu</w:t>
      </w:r>
      <w:proofErr w:type="spellEnd"/>
      <w:r w:rsidRPr="006C4AD1">
        <w:rPr>
          <w:sz w:val="22"/>
          <w:szCs w:val="22"/>
          <w:lang w:val="it-IT"/>
        </w:rPr>
        <w:t xml:space="preserve"> za 2019. </w:t>
      </w:r>
      <w:proofErr w:type="spellStart"/>
      <w:r w:rsidRPr="006C4AD1">
        <w:rPr>
          <w:sz w:val="22"/>
          <w:szCs w:val="22"/>
          <w:lang w:val="it-IT"/>
        </w:rPr>
        <w:t>godinu</w:t>
      </w:r>
      <w:proofErr w:type="spellEnd"/>
      <w:r w:rsidRPr="006C4AD1">
        <w:rPr>
          <w:sz w:val="22"/>
          <w:szCs w:val="22"/>
          <w:lang w:val="it-IT"/>
        </w:rPr>
        <w:t xml:space="preserve"> i </w:t>
      </w:r>
      <w:proofErr w:type="spellStart"/>
      <w:r w:rsidRPr="006C4AD1">
        <w:rPr>
          <w:sz w:val="22"/>
          <w:szCs w:val="22"/>
          <w:lang w:val="it-IT"/>
        </w:rPr>
        <w:t>Odluci</w:t>
      </w:r>
      <w:proofErr w:type="spellEnd"/>
      <w:r w:rsidRPr="006C4AD1">
        <w:rPr>
          <w:sz w:val="22"/>
          <w:szCs w:val="22"/>
          <w:lang w:val="it-IT"/>
        </w:rPr>
        <w:t xml:space="preserve"> o </w:t>
      </w:r>
      <w:proofErr w:type="spellStart"/>
      <w:r w:rsidRPr="006C4AD1">
        <w:rPr>
          <w:sz w:val="22"/>
          <w:szCs w:val="22"/>
          <w:lang w:val="it-IT"/>
        </w:rPr>
        <w:t>socijalnoj</w:t>
      </w:r>
      <w:proofErr w:type="spellEnd"/>
      <w:r w:rsidRPr="006C4AD1">
        <w:rPr>
          <w:sz w:val="22"/>
          <w:szCs w:val="22"/>
          <w:lang w:val="it-IT"/>
        </w:rPr>
        <w:t xml:space="preserve"> </w:t>
      </w:r>
      <w:proofErr w:type="spellStart"/>
      <w:r w:rsidRPr="006C4AD1">
        <w:rPr>
          <w:sz w:val="22"/>
          <w:szCs w:val="22"/>
          <w:lang w:val="it-IT"/>
        </w:rPr>
        <w:t>skrbi</w:t>
      </w:r>
      <w:proofErr w:type="spellEnd"/>
      <w:r w:rsidRPr="006C4AD1">
        <w:rPr>
          <w:sz w:val="22"/>
          <w:szCs w:val="22"/>
          <w:lang w:val="it-IT"/>
        </w:rPr>
        <w:t xml:space="preserve">, u </w:t>
      </w:r>
      <w:proofErr w:type="spellStart"/>
      <w:r w:rsidRPr="006C4AD1">
        <w:rPr>
          <w:sz w:val="22"/>
          <w:szCs w:val="22"/>
          <w:lang w:val="it-IT"/>
        </w:rPr>
        <w:t>izvještajnom</w:t>
      </w:r>
      <w:proofErr w:type="spellEnd"/>
      <w:r w:rsidRPr="006C4AD1">
        <w:rPr>
          <w:sz w:val="22"/>
          <w:szCs w:val="22"/>
          <w:lang w:val="it-IT"/>
        </w:rPr>
        <w:t xml:space="preserve"> se </w:t>
      </w:r>
      <w:proofErr w:type="spellStart"/>
      <w:r w:rsidRPr="006C4AD1">
        <w:rPr>
          <w:sz w:val="22"/>
          <w:szCs w:val="22"/>
          <w:lang w:val="it-IT"/>
        </w:rPr>
        <w:t>razdoblju</w:t>
      </w:r>
      <w:proofErr w:type="spellEnd"/>
      <w:r w:rsidRPr="006C4AD1">
        <w:rPr>
          <w:sz w:val="22"/>
          <w:szCs w:val="22"/>
          <w:lang w:val="it-IT"/>
        </w:rPr>
        <w:t xml:space="preserve"> </w:t>
      </w:r>
      <w:proofErr w:type="spellStart"/>
      <w:r w:rsidRPr="006C4AD1">
        <w:rPr>
          <w:sz w:val="22"/>
          <w:szCs w:val="22"/>
          <w:lang w:val="it-IT"/>
        </w:rPr>
        <w:t>izdvajaju</w:t>
      </w:r>
      <w:proofErr w:type="spellEnd"/>
      <w:r w:rsidRPr="006C4AD1">
        <w:rPr>
          <w:sz w:val="22"/>
          <w:szCs w:val="22"/>
          <w:lang w:val="it-IT"/>
        </w:rPr>
        <w:t xml:space="preserve"> </w:t>
      </w:r>
      <w:proofErr w:type="spellStart"/>
      <w:r w:rsidRPr="006C4AD1">
        <w:rPr>
          <w:sz w:val="22"/>
          <w:szCs w:val="22"/>
          <w:lang w:val="it-IT"/>
        </w:rPr>
        <w:t>sljedeće</w:t>
      </w:r>
      <w:proofErr w:type="spellEnd"/>
      <w:r w:rsidRPr="006C4AD1">
        <w:rPr>
          <w:sz w:val="22"/>
          <w:szCs w:val="22"/>
          <w:lang w:val="it-IT"/>
        </w:rPr>
        <w:t xml:space="preserve"> </w:t>
      </w:r>
      <w:proofErr w:type="spellStart"/>
      <w:r w:rsidRPr="006C4AD1">
        <w:rPr>
          <w:sz w:val="22"/>
          <w:szCs w:val="22"/>
          <w:lang w:val="it-IT"/>
        </w:rPr>
        <w:t>pomoći</w:t>
      </w:r>
      <w:proofErr w:type="spellEnd"/>
      <w:r w:rsidRPr="006C4AD1">
        <w:rPr>
          <w:sz w:val="22"/>
          <w:szCs w:val="22"/>
          <w:lang w:val="it-IT"/>
        </w:rPr>
        <w:t xml:space="preserve">: </w:t>
      </w:r>
    </w:p>
    <w:p w14:paraId="48EA017D"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socijalno</w:t>
      </w:r>
      <w:proofErr w:type="spellEnd"/>
      <w:r w:rsidRPr="006C4AD1">
        <w:rPr>
          <w:sz w:val="22"/>
          <w:szCs w:val="22"/>
          <w:lang w:val="it-IT"/>
        </w:rPr>
        <w:t xml:space="preserve"> </w:t>
      </w:r>
      <w:proofErr w:type="spellStart"/>
      <w:r w:rsidRPr="006C4AD1">
        <w:rPr>
          <w:sz w:val="22"/>
          <w:szCs w:val="22"/>
          <w:lang w:val="it-IT"/>
        </w:rPr>
        <w:t>ugroženim</w:t>
      </w:r>
      <w:proofErr w:type="spellEnd"/>
      <w:r w:rsidRPr="006C4AD1">
        <w:rPr>
          <w:sz w:val="22"/>
          <w:szCs w:val="22"/>
          <w:lang w:val="it-IT"/>
        </w:rPr>
        <w:t xml:space="preserve"> </w:t>
      </w:r>
      <w:proofErr w:type="spellStart"/>
      <w:r w:rsidRPr="006C4AD1">
        <w:rPr>
          <w:sz w:val="22"/>
          <w:szCs w:val="22"/>
          <w:lang w:val="it-IT"/>
        </w:rPr>
        <w:t>obiteljima</w:t>
      </w:r>
      <w:proofErr w:type="spellEnd"/>
      <w:r w:rsidRPr="006C4AD1">
        <w:rPr>
          <w:sz w:val="22"/>
          <w:szCs w:val="22"/>
          <w:lang w:val="it-IT"/>
        </w:rPr>
        <w:t xml:space="preserve"> </w:t>
      </w:r>
      <w:proofErr w:type="spellStart"/>
      <w:r w:rsidRPr="006C4AD1">
        <w:rPr>
          <w:sz w:val="22"/>
          <w:szCs w:val="22"/>
          <w:lang w:val="it-IT"/>
        </w:rPr>
        <w:t>dodijeljeni</w:t>
      </w:r>
      <w:proofErr w:type="spellEnd"/>
      <w:r w:rsidRPr="006C4AD1">
        <w:rPr>
          <w:sz w:val="22"/>
          <w:szCs w:val="22"/>
          <w:lang w:val="it-IT"/>
        </w:rPr>
        <w:t xml:space="preserve"> su </w:t>
      </w:r>
      <w:proofErr w:type="spellStart"/>
      <w:r w:rsidRPr="006C4AD1">
        <w:rPr>
          <w:sz w:val="22"/>
          <w:szCs w:val="22"/>
          <w:lang w:val="it-IT"/>
        </w:rPr>
        <w:t>poklon</w:t>
      </w:r>
      <w:proofErr w:type="spellEnd"/>
      <w:r w:rsidRPr="006C4AD1">
        <w:rPr>
          <w:sz w:val="22"/>
          <w:szCs w:val="22"/>
          <w:lang w:val="it-IT"/>
        </w:rPr>
        <w:t xml:space="preserve"> </w:t>
      </w:r>
      <w:proofErr w:type="spellStart"/>
      <w:r w:rsidRPr="006C4AD1">
        <w:rPr>
          <w:sz w:val="22"/>
          <w:szCs w:val="22"/>
          <w:lang w:val="it-IT"/>
        </w:rPr>
        <w:t>bonovi</w:t>
      </w:r>
      <w:proofErr w:type="spellEnd"/>
      <w:r w:rsidRPr="006C4AD1">
        <w:rPr>
          <w:sz w:val="22"/>
          <w:szCs w:val="22"/>
          <w:lang w:val="it-IT"/>
        </w:rPr>
        <w:t xml:space="preserve"> u </w:t>
      </w:r>
      <w:proofErr w:type="spellStart"/>
      <w:r w:rsidRPr="006C4AD1">
        <w:rPr>
          <w:sz w:val="22"/>
          <w:szCs w:val="22"/>
          <w:lang w:val="it-IT"/>
        </w:rPr>
        <w:t>iznosu</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300,00 </w:t>
      </w:r>
      <w:proofErr w:type="spellStart"/>
      <w:r w:rsidRPr="006C4AD1">
        <w:rPr>
          <w:sz w:val="22"/>
          <w:szCs w:val="22"/>
          <w:lang w:val="it-IT"/>
        </w:rPr>
        <w:t>kn</w:t>
      </w:r>
      <w:proofErr w:type="spellEnd"/>
      <w:r w:rsidRPr="006C4AD1">
        <w:rPr>
          <w:sz w:val="22"/>
          <w:szCs w:val="22"/>
          <w:lang w:val="it-IT"/>
        </w:rPr>
        <w:t xml:space="preserve">, </w:t>
      </w:r>
      <w:proofErr w:type="spellStart"/>
      <w:r w:rsidRPr="006C4AD1">
        <w:rPr>
          <w:sz w:val="22"/>
          <w:szCs w:val="22"/>
          <w:lang w:val="it-IT"/>
        </w:rPr>
        <w:t>ukupno</w:t>
      </w:r>
      <w:proofErr w:type="spellEnd"/>
      <w:r w:rsidRPr="006C4AD1">
        <w:rPr>
          <w:sz w:val="22"/>
          <w:szCs w:val="22"/>
          <w:lang w:val="it-IT"/>
        </w:rPr>
        <w:t xml:space="preserve"> je </w:t>
      </w:r>
      <w:proofErr w:type="spellStart"/>
      <w:r w:rsidRPr="006C4AD1">
        <w:rPr>
          <w:sz w:val="22"/>
          <w:szCs w:val="22"/>
          <w:lang w:val="it-IT"/>
        </w:rPr>
        <w:t>bilo</w:t>
      </w:r>
      <w:proofErr w:type="spellEnd"/>
      <w:r w:rsidRPr="006C4AD1">
        <w:rPr>
          <w:sz w:val="22"/>
          <w:szCs w:val="22"/>
          <w:lang w:val="it-IT"/>
        </w:rPr>
        <w:t xml:space="preserve"> 49 </w:t>
      </w:r>
      <w:proofErr w:type="spellStart"/>
      <w:r w:rsidRPr="006C4AD1">
        <w:rPr>
          <w:sz w:val="22"/>
          <w:szCs w:val="22"/>
          <w:lang w:val="it-IT"/>
        </w:rPr>
        <w:t>korisnika</w:t>
      </w:r>
      <w:proofErr w:type="spellEnd"/>
      <w:r w:rsidRPr="006C4AD1">
        <w:rPr>
          <w:sz w:val="22"/>
          <w:szCs w:val="22"/>
          <w:lang w:val="it-IT"/>
        </w:rPr>
        <w:t>;</w:t>
      </w:r>
    </w:p>
    <w:p w14:paraId="544804AE"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financiranje</w:t>
      </w:r>
      <w:proofErr w:type="spellEnd"/>
      <w:r w:rsidRPr="006C4AD1">
        <w:rPr>
          <w:sz w:val="22"/>
          <w:szCs w:val="22"/>
          <w:lang w:val="it-IT"/>
        </w:rPr>
        <w:t xml:space="preserve"> </w:t>
      </w:r>
      <w:proofErr w:type="spellStart"/>
      <w:r w:rsidRPr="006C4AD1">
        <w:rPr>
          <w:sz w:val="22"/>
          <w:szCs w:val="22"/>
          <w:lang w:val="it-IT"/>
        </w:rPr>
        <w:t>poklon</w:t>
      </w:r>
      <w:proofErr w:type="spellEnd"/>
      <w:r w:rsidRPr="006C4AD1">
        <w:rPr>
          <w:sz w:val="22"/>
          <w:szCs w:val="22"/>
          <w:lang w:val="it-IT"/>
        </w:rPr>
        <w:t xml:space="preserve"> </w:t>
      </w:r>
      <w:proofErr w:type="spellStart"/>
      <w:r w:rsidRPr="006C4AD1">
        <w:rPr>
          <w:sz w:val="22"/>
          <w:szCs w:val="22"/>
          <w:lang w:val="it-IT"/>
        </w:rPr>
        <w:t>paketa</w:t>
      </w:r>
      <w:proofErr w:type="spellEnd"/>
      <w:r w:rsidRPr="006C4AD1">
        <w:rPr>
          <w:sz w:val="22"/>
          <w:szCs w:val="22"/>
          <w:lang w:val="it-IT"/>
        </w:rPr>
        <w:t xml:space="preserve"> </w:t>
      </w:r>
      <w:proofErr w:type="spellStart"/>
      <w:r w:rsidRPr="006C4AD1">
        <w:rPr>
          <w:sz w:val="22"/>
          <w:szCs w:val="22"/>
          <w:lang w:val="it-IT"/>
        </w:rPr>
        <w:t>Dječjem</w:t>
      </w:r>
      <w:proofErr w:type="spellEnd"/>
      <w:r w:rsidRPr="006C4AD1">
        <w:rPr>
          <w:sz w:val="22"/>
          <w:szCs w:val="22"/>
          <w:lang w:val="it-IT"/>
        </w:rPr>
        <w:t xml:space="preserve"> </w:t>
      </w:r>
      <w:proofErr w:type="spellStart"/>
      <w:r w:rsidRPr="006C4AD1">
        <w:rPr>
          <w:sz w:val="22"/>
          <w:szCs w:val="22"/>
          <w:lang w:val="it-IT"/>
        </w:rPr>
        <w:t>vrtiću</w:t>
      </w:r>
      <w:proofErr w:type="spellEnd"/>
      <w:r w:rsidRPr="006C4AD1">
        <w:rPr>
          <w:sz w:val="22"/>
          <w:szCs w:val="22"/>
          <w:lang w:val="it-IT"/>
        </w:rPr>
        <w:t xml:space="preserve"> </w:t>
      </w:r>
      <w:proofErr w:type="spellStart"/>
      <w:r w:rsidRPr="006C4AD1">
        <w:rPr>
          <w:sz w:val="22"/>
          <w:szCs w:val="22"/>
          <w:lang w:val="it-IT"/>
        </w:rPr>
        <w:t>Kalimero</w:t>
      </w:r>
      <w:proofErr w:type="spellEnd"/>
      <w:r w:rsidRPr="006C4AD1">
        <w:rPr>
          <w:sz w:val="22"/>
          <w:szCs w:val="22"/>
          <w:lang w:val="it-IT"/>
        </w:rPr>
        <w:t xml:space="preserve"> za </w:t>
      </w:r>
      <w:proofErr w:type="spellStart"/>
      <w:r w:rsidRPr="006C4AD1">
        <w:rPr>
          <w:sz w:val="22"/>
          <w:szCs w:val="22"/>
          <w:lang w:val="it-IT"/>
        </w:rPr>
        <w:t>sv</w:t>
      </w:r>
      <w:proofErr w:type="spellEnd"/>
      <w:r w:rsidRPr="006C4AD1">
        <w:rPr>
          <w:sz w:val="22"/>
          <w:szCs w:val="22"/>
          <w:lang w:val="it-IT"/>
        </w:rPr>
        <w:t xml:space="preserve">. </w:t>
      </w:r>
      <w:proofErr w:type="spellStart"/>
      <w:r w:rsidRPr="006C4AD1">
        <w:rPr>
          <w:sz w:val="22"/>
          <w:szCs w:val="22"/>
          <w:lang w:val="it-IT"/>
        </w:rPr>
        <w:t>Nikolu</w:t>
      </w:r>
      <w:proofErr w:type="spellEnd"/>
      <w:r w:rsidRPr="006C4AD1">
        <w:rPr>
          <w:sz w:val="22"/>
          <w:szCs w:val="22"/>
          <w:lang w:val="it-IT"/>
        </w:rPr>
        <w:t xml:space="preserve"> te </w:t>
      </w:r>
      <w:proofErr w:type="spellStart"/>
      <w:r w:rsidRPr="006C4AD1">
        <w:rPr>
          <w:sz w:val="22"/>
          <w:szCs w:val="22"/>
          <w:lang w:val="it-IT"/>
        </w:rPr>
        <w:t>kupnja</w:t>
      </w:r>
      <w:proofErr w:type="spellEnd"/>
      <w:r w:rsidRPr="006C4AD1">
        <w:rPr>
          <w:sz w:val="22"/>
          <w:szCs w:val="22"/>
          <w:lang w:val="it-IT"/>
        </w:rPr>
        <w:t xml:space="preserve"> </w:t>
      </w:r>
      <w:proofErr w:type="spellStart"/>
      <w:r w:rsidRPr="006C4AD1">
        <w:rPr>
          <w:sz w:val="22"/>
          <w:szCs w:val="22"/>
          <w:lang w:val="it-IT"/>
        </w:rPr>
        <w:t>paketa</w:t>
      </w:r>
      <w:proofErr w:type="spellEnd"/>
      <w:r w:rsidRPr="006C4AD1">
        <w:rPr>
          <w:sz w:val="22"/>
          <w:szCs w:val="22"/>
          <w:lang w:val="it-IT"/>
        </w:rPr>
        <w:t xml:space="preserve"> </w:t>
      </w:r>
      <w:proofErr w:type="spellStart"/>
      <w:r w:rsidRPr="006C4AD1">
        <w:rPr>
          <w:sz w:val="22"/>
          <w:szCs w:val="22"/>
          <w:lang w:val="it-IT"/>
        </w:rPr>
        <w:t>Djeda</w:t>
      </w:r>
      <w:proofErr w:type="spellEnd"/>
      <w:r w:rsidRPr="006C4AD1">
        <w:rPr>
          <w:sz w:val="22"/>
          <w:szCs w:val="22"/>
          <w:lang w:val="it-IT"/>
        </w:rPr>
        <w:t xml:space="preserve"> </w:t>
      </w:r>
      <w:proofErr w:type="spellStart"/>
      <w:r w:rsidRPr="006C4AD1">
        <w:rPr>
          <w:sz w:val="22"/>
          <w:szCs w:val="22"/>
          <w:lang w:val="it-IT"/>
        </w:rPr>
        <w:t>mraza</w:t>
      </w:r>
      <w:proofErr w:type="spellEnd"/>
      <w:r w:rsidRPr="006C4AD1">
        <w:rPr>
          <w:sz w:val="22"/>
          <w:szCs w:val="22"/>
          <w:lang w:val="it-IT"/>
        </w:rPr>
        <w:t>;</w:t>
      </w:r>
    </w:p>
    <w:p w14:paraId="69E8731B"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dodijeljen</w:t>
      </w:r>
      <w:proofErr w:type="spellEnd"/>
      <w:r w:rsidRPr="006C4AD1">
        <w:rPr>
          <w:sz w:val="22"/>
          <w:szCs w:val="22"/>
          <w:lang w:val="it-IT"/>
        </w:rPr>
        <w:t xml:space="preserve"> su 4 </w:t>
      </w:r>
      <w:proofErr w:type="spellStart"/>
      <w:r w:rsidRPr="006C4AD1">
        <w:rPr>
          <w:sz w:val="22"/>
          <w:szCs w:val="22"/>
          <w:lang w:val="it-IT"/>
        </w:rPr>
        <w:t>jednokratne</w:t>
      </w:r>
      <w:proofErr w:type="spellEnd"/>
      <w:r w:rsidRPr="006C4AD1">
        <w:rPr>
          <w:sz w:val="22"/>
          <w:szCs w:val="22"/>
          <w:lang w:val="it-IT"/>
        </w:rPr>
        <w:t xml:space="preserve"> </w:t>
      </w:r>
      <w:proofErr w:type="spellStart"/>
      <w:r w:rsidRPr="006C4AD1">
        <w:rPr>
          <w:sz w:val="22"/>
          <w:szCs w:val="22"/>
          <w:lang w:val="it-IT"/>
        </w:rPr>
        <w:t>novčane</w:t>
      </w:r>
      <w:proofErr w:type="spellEnd"/>
      <w:r w:rsidRPr="006C4AD1">
        <w:rPr>
          <w:sz w:val="22"/>
          <w:szCs w:val="22"/>
          <w:lang w:val="it-IT"/>
        </w:rPr>
        <w:t xml:space="preserve"> </w:t>
      </w:r>
      <w:proofErr w:type="spellStart"/>
      <w:r w:rsidRPr="006C4AD1">
        <w:rPr>
          <w:sz w:val="22"/>
          <w:szCs w:val="22"/>
          <w:lang w:val="it-IT"/>
        </w:rPr>
        <w:t>pomoći</w:t>
      </w:r>
      <w:proofErr w:type="spellEnd"/>
      <w:r w:rsidRPr="006C4AD1">
        <w:rPr>
          <w:sz w:val="22"/>
          <w:szCs w:val="22"/>
          <w:lang w:val="it-IT"/>
        </w:rPr>
        <w:t>;</w:t>
      </w:r>
    </w:p>
    <w:p w14:paraId="1594C23B"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dodijeljena</w:t>
      </w:r>
      <w:proofErr w:type="spellEnd"/>
      <w:r w:rsidRPr="006C4AD1">
        <w:rPr>
          <w:sz w:val="22"/>
          <w:szCs w:val="22"/>
          <w:lang w:val="it-IT"/>
        </w:rPr>
        <w:t xml:space="preserve"> 2 </w:t>
      </w:r>
      <w:proofErr w:type="spellStart"/>
      <w:r w:rsidRPr="006C4AD1">
        <w:rPr>
          <w:sz w:val="22"/>
          <w:szCs w:val="22"/>
          <w:lang w:val="it-IT"/>
        </w:rPr>
        <w:t>financiranja</w:t>
      </w:r>
      <w:proofErr w:type="spellEnd"/>
      <w:r w:rsidRPr="006C4AD1">
        <w:rPr>
          <w:sz w:val="22"/>
          <w:szCs w:val="22"/>
          <w:lang w:val="it-IT"/>
        </w:rPr>
        <w:t xml:space="preserve"> </w:t>
      </w:r>
      <w:proofErr w:type="spellStart"/>
      <w:r w:rsidRPr="006C4AD1">
        <w:rPr>
          <w:sz w:val="22"/>
          <w:szCs w:val="22"/>
          <w:lang w:val="it-IT"/>
        </w:rPr>
        <w:t>produženog</w:t>
      </w:r>
      <w:proofErr w:type="spellEnd"/>
      <w:r w:rsidRPr="006C4AD1">
        <w:rPr>
          <w:sz w:val="22"/>
          <w:szCs w:val="22"/>
          <w:lang w:val="it-IT"/>
        </w:rPr>
        <w:t xml:space="preserve"> </w:t>
      </w:r>
      <w:proofErr w:type="spellStart"/>
      <w:r w:rsidRPr="006C4AD1">
        <w:rPr>
          <w:sz w:val="22"/>
          <w:szCs w:val="22"/>
          <w:lang w:val="it-IT"/>
        </w:rPr>
        <w:t>boravka</w:t>
      </w:r>
      <w:proofErr w:type="spellEnd"/>
      <w:r w:rsidRPr="006C4AD1">
        <w:rPr>
          <w:sz w:val="22"/>
          <w:szCs w:val="22"/>
          <w:lang w:val="it-IT"/>
        </w:rPr>
        <w:t xml:space="preserve">; </w:t>
      </w:r>
    </w:p>
    <w:p w14:paraId="06EC08BC"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dodijeljena</w:t>
      </w:r>
      <w:proofErr w:type="spellEnd"/>
      <w:r w:rsidRPr="006C4AD1">
        <w:rPr>
          <w:sz w:val="22"/>
          <w:szCs w:val="22"/>
          <w:lang w:val="it-IT"/>
        </w:rPr>
        <w:t xml:space="preserve"> 2 </w:t>
      </w:r>
      <w:proofErr w:type="spellStart"/>
      <w:r w:rsidRPr="006C4AD1">
        <w:rPr>
          <w:sz w:val="22"/>
          <w:szCs w:val="22"/>
          <w:lang w:val="it-IT"/>
        </w:rPr>
        <w:t>financiranja</w:t>
      </w:r>
      <w:proofErr w:type="spellEnd"/>
      <w:r w:rsidRPr="006C4AD1">
        <w:rPr>
          <w:sz w:val="22"/>
          <w:szCs w:val="22"/>
          <w:lang w:val="it-IT"/>
        </w:rPr>
        <w:t xml:space="preserve"> za </w:t>
      </w:r>
      <w:proofErr w:type="spellStart"/>
      <w:r w:rsidRPr="006C4AD1">
        <w:rPr>
          <w:sz w:val="22"/>
          <w:szCs w:val="22"/>
          <w:lang w:val="it-IT"/>
        </w:rPr>
        <w:t>boravak</w:t>
      </w:r>
      <w:proofErr w:type="spellEnd"/>
      <w:r w:rsidRPr="006C4AD1">
        <w:rPr>
          <w:sz w:val="22"/>
          <w:szCs w:val="22"/>
          <w:lang w:val="it-IT"/>
        </w:rPr>
        <w:t xml:space="preserve"> u </w:t>
      </w:r>
      <w:proofErr w:type="spellStart"/>
      <w:r w:rsidRPr="006C4AD1">
        <w:rPr>
          <w:sz w:val="22"/>
          <w:szCs w:val="22"/>
          <w:lang w:val="it-IT"/>
        </w:rPr>
        <w:t>vrtiću</w:t>
      </w:r>
      <w:proofErr w:type="spellEnd"/>
      <w:r w:rsidRPr="006C4AD1">
        <w:rPr>
          <w:sz w:val="22"/>
          <w:szCs w:val="22"/>
          <w:lang w:val="it-IT"/>
        </w:rPr>
        <w:t xml:space="preserve"> i </w:t>
      </w:r>
    </w:p>
    <w:p w14:paraId="2817C9B9"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dodijeljeno</w:t>
      </w:r>
      <w:proofErr w:type="spellEnd"/>
      <w:r w:rsidRPr="006C4AD1">
        <w:rPr>
          <w:sz w:val="22"/>
          <w:szCs w:val="22"/>
          <w:lang w:val="it-IT"/>
        </w:rPr>
        <w:t xml:space="preserve"> 1 </w:t>
      </w:r>
      <w:proofErr w:type="spellStart"/>
      <w:r w:rsidRPr="006C4AD1">
        <w:rPr>
          <w:sz w:val="22"/>
          <w:szCs w:val="22"/>
          <w:lang w:val="it-IT"/>
        </w:rPr>
        <w:t>financiranje</w:t>
      </w:r>
      <w:proofErr w:type="spellEnd"/>
      <w:r w:rsidRPr="006C4AD1">
        <w:rPr>
          <w:sz w:val="22"/>
          <w:szCs w:val="22"/>
          <w:lang w:val="it-IT"/>
        </w:rPr>
        <w:t xml:space="preserve"> </w:t>
      </w:r>
      <w:proofErr w:type="spellStart"/>
      <w:r w:rsidRPr="006C4AD1">
        <w:rPr>
          <w:sz w:val="22"/>
          <w:szCs w:val="22"/>
          <w:lang w:val="it-IT"/>
        </w:rPr>
        <w:t>boravka</w:t>
      </w:r>
      <w:proofErr w:type="spellEnd"/>
      <w:r w:rsidRPr="006C4AD1">
        <w:rPr>
          <w:sz w:val="22"/>
          <w:szCs w:val="22"/>
          <w:lang w:val="it-IT"/>
        </w:rPr>
        <w:t xml:space="preserve"> u </w:t>
      </w:r>
      <w:proofErr w:type="spellStart"/>
      <w:r w:rsidRPr="006C4AD1">
        <w:rPr>
          <w:sz w:val="22"/>
          <w:szCs w:val="22"/>
          <w:lang w:val="it-IT"/>
        </w:rPr>
        <w:t>učeničkom</w:t>
      </w:r>
      <w:proofErr w:type="spellEnd"/>
      <w:r w:rsidRPr="006C4AD1">
        <w:rPr>
          <w:sz w:val="22"/>
          <w:szCs w:val="22"/>
          <w:lang w:val="it-IT"/>
        </w:rPr>
        <w:t xml:space="preserve"> </w:t>
      </w:r>
      <w:proofErr w:type="spellStart"/>
      <w:r w:rsidRPr="006C4AD1">
        <w:rPr>
          <w:sz w:val="22"/>
          <w:szCs w:val="22"/>
          <w:lang w:val="it-IT"/>
        </w:rPr>
        <w:t>domu</w:t>
      </w:r>
      <w:proofErr w:type="spellEnd"/>
      <w:r w:rsidRPr="006C4AD1">
        <w:rPr>
          <w:sz w:val="22"/>
          <w:szCs w:val="22"/>
          <w:lang w:val="it-IT"/>
        </w:rPr>
        <w:t>.</w:t>
      </w:r>
    </w:p>
    <w:p w14:paraId="33A2853D" w14:textId="77777777" w:rsidR="00F71825" w:rsidRPr="006C4AD1" w:rsidRDefault="00F71825" w:rsidP="00F71825">
      <w:pPr>
        <w:autoSpaceDE w:val="0"/>
        <w:autoSpaceDN w:val="0"/>
        <w:jc w:val="both"/>
        <w:rPr>
          <w:sz w:val="22"/>
          <w:szCs w:val="22"/>
          <w:lang w:val="it-IT"/>
        </w:rPr>
      </w:pPr>
    </w:p>
    <w:p w14:paraId="7CDE567D" w14:textId="77777777" w:rsidR="00F71825" w:rsidRPr="006C4AD1" w:rsidRDefault="00F71825" w:rsidP="00F71825">
      <w:pPr>
        <w:autoSpaceDE w:val="0"/>
        <w:autoSpaceDN w:val="0"/>
        <w:jc w:val="both"/>
        <w:rPr>
          <w:sz w:val="22"/>
          <w:szCs w:val="22"/>
          <w:lang w:val="it-IT"/>
        </w:rPr>
      </w:pPr>
      <w:r w:rsidRPr="006C4AD1">
        <w:rPr>
          <w:sz w:val="22"/>
          <w:szCs w:val="22"/>
          <w:lang w:val="it-IT"/>
        </w:rPr>
        <w:t xml:space="preserve">Na </w:t>
      </w:r>
      <w:proofErr w:type="spellStart"/>
      <w:r w:rsidRPr="006C4AD1">
        <w:rPr>
          <w:sz w:val="22"/>
          <w:szCs w:val="22"/>
          <w:lang w:val="it-IT"/>
        </w:rPr>
        <w:t>temelju</w:t>
      </w:r>
      <w:proofErr w:type="spellEnd"/>
      <w:r w:rsidRPr="006C4AD1">
        <w:rPr>
          <w:sz w:val="22"/>
          <w:szCs w:val="22"/>
          <w:lang w:val="it-IT"/>
        </w:rPr>
        <w:t xml:space="preserve"> </w:t>
      </w:r>
      <w:proofErr w:type="spellStart"/>
      <w:r w:rsidRPr="006C4AD1">
        <w:rPr>
          <w:b/>
          <w:bCs/>
          <w:sz w:val="22"/>
          <w:szCs w:val="22"/>
          <w:lang w:val="it-IT"/>
        </w:rPr>
        <w:t>Odluke</w:t>
      </w:r>
      <w:proofErr w:type="spellEnd"/>
      <w:r w:rsidRPr="006C4AD1">
        <w:rPr>
          <w:b/>
          <w:bCs/>
          <w:sz w:val="22"/>
          <w:szCs w:val="22"/>
          <w:lang w:val="it-IT"/>
        </w:rPr>
        <w:t xml:space="preserve"> o </w:t>
      </w:r>
      <w:proofErr w:type="spellStart"/>
      <w:r w:rsidRPr="006C4AD1">
        <w:rPr>
          <w:b/>
          <w:bCs/>
          <w:sz w:val="22"/>
          <w:szCs w:val="22"/>
          <w:lang w:val="it-IT"/>
        </w:rPr>
        <w:t>ostvarivanju</w:t>
      </w:r>
      <w:proofErr w:type="spellEnd"/>
      <w:r w:rsidRPr="006C4AD1">
        <w:rPr>
          <w:sz w:val="22"/>
          <w:szCs w:val="22"/>
          <w:lang w:val="it-IT"/>
        </w:rPr>
        <w:t xml:space="preserve"> </w:t>
      </w:r>
      <w:r w:rsidRPr="006C4AD1">
        <w:rPr>
          <w:b/>
          <w:bCs/>
          <w:sz w:val="22"/>
          <w:szCs w:val="22"/>
          <w:lang w:val="it-IT"/>
        </w:rPr>
        <w:t xml:space="preserve">prava </w:t>
      </w:r>
      <w:proofErr w:type="spellStart"/>
      <w:r w:rsidRPr="006C4AD1">
        <w:rPr>
          <w:b/>
          <w:bCs/>
          <w:sz w:val="22"/>
          <w:szCs w:val="22"/>
          <w:lang w:val="it-IT"/>
        </w:rPr>
        <w:t>na</w:t>
      </w:r>
      <w:proofErr w:type="spellEnd"/>
      <w:r w:rsidRPr="006C4AD1">
        <w:rPr>
          <w:b/>
          <w:bCs/>
          <w:sz w:val="22"/>
          <w:szCs w:val="22"/>
          <w:lang w:val="it-IT"/>
        </w:rPr>
        <w:t xml:space="preserve"> </w:t>
      </w:r>
      <w:proofErr w:type="spellStart"/>
      <w:r w:rsidRPr="006C4AD1">
        <w:rPr>
          <w:b/>
          <w:bCs/>
          <w:sz w:val="22"/>
          <w:szCs w:val="22"/>
          <w:lang w:val="it-IT"/>
        </w:rPr>
        <w:t>pomoć</w:t>
      </w:r>
      <w:proofErr w:type="spellEnd"/>
      <w:r w:rsidRPr="006C4AD1">
        <w:rPr>
          <w:b/>
          <w:bCs/>
          <w:sz w:val="22"/>
          <w:szCs w:val="22"/>
          <w:lang w:val="it-IT"/>
        </w:rPr>
        <w:t xml:space="preserve"> za </w:t>
      </w:r>
      <w:proofErr w:type="spellStart"/>
      <w:r w:rsidRPr="006C4AD1">
        <w:rPr>
          <w:b/>
          <w:bCs/>
          <w:sz w:val="22"/>
          <w:szCs w:val="22"/>
          <w:lang w:val="it-IT"/>
        </w:rPr>
        <w:t>umirovljenike</w:t>
      </w:r>
      <w:proofErr w:type="spellEnd"/>
      <w:r w:rsidRPr="006C4AD1">
        <w:rPr>
          <w:b/>
          <w:bCs/>
          <w:sz w:val="22"/>
          <w:szCs w:val="22"/>
          <w:lang w:val="it-IT"/>
        </w:rPr>
        <w:t xml:space="preserve"> u 2019. </w:t>
      </w:r>
      <w:proofErr w:type="spellStart"/>
      <w:r w:rsidRPr="006C4AD1">
        <w:rPr>
          <w:b/>
          <w:bCs/>
          <w:sz w:val="22"/>
          <w:szCs w:val="22"/>
          <w:lang w:val="it-IT"/>
        </w:rPr>
        <w:t>godini</w:t>
      </w:r>
      <w:proofErr w:type="spellEnd"/>
      <w:r w:rsidRPr="006C4AD1">
        <w:rPr>
          <w:sz w:val="22"/>
          <w:szCs w:val="22"/>
          <w:lang w:val="it-IT"/>
        </w:rPr>
        <w:t xml:space="preserve">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br</w:t>
      </w:r>
      <w:proofErr w:type="spellEnd"/>
      <w:r w:rsidRPr="006C4AD1">
        <w:rPr>
          <w:sz w:val="22"/>
          <w:szCs w:val="22"/>
          <w:lang w:val="it-IT"/>
        </w:rPr>
        <w:t xml:space="preserve">. 23/2018), </w:t>
      </w:r>
      <w:proofErr w:type="spellStart"/>
      <w:r w:rsidRPr="006C4AD1">
        <w:rPr>
          <w:sz w:val="22"/>
          <w:szCs w:val="22"/>
          <w:lang w:val="it-IT"/>
        </w:rPr>
        <w:t>povodom</w:t>
      </w:r>
      <w:proofErr w:type="spellEnd"/>
      <w:r w:rsidRPr="006C4AD1">
        <w:rPr>
          <w:sz w:val="22"/>
          <w:szCs w:val="22"/>
          <w:lang w:val="it-IT"/>
        </w:rPr>
        <w:t xml:space="preserve"> </w:t>
      </w:r>
      <w:proofErr w:type="spellStart"/>
      <w:r w:rsidRPr="006C4AD1">
        <w:rPr>
          <w:sz w:val="22"/>
          <w:szCs w:val="22"/>
          <w:lang w:val="it-IT"/>
        </w:rPr>
        <w:t>zahtjeva</w:t>
      </w:r>
      <w:proofErr w:type="spellEnd"/>
      <w:r w:rsidRPr="006C4AD1">
        <w:rPr>
          <w:sz w:val="22"/>
          <w:szCs w:val="22"/>
          <w:lang w:val="it-IT"/>
        </w:rPr>
        <w:t xml:space="preserve"> i </w:t>
      </w:r>
      <w:proofErr w:type="spellStart"/>
      <w:r w:rsidRPr="006C4AD1">
        <w:rPr>
          <w:sz w:val="22"/>
          <w:szCs w:val="22"/>
          <w:lang w:val="it-IT"/>
        </w:rPr>
        <w:t>donesenog</w:t>
      </w:r>
      <w:proofErr w:type="spellEnd"/>
      <w:r w:rsidRPr="006C4AD1">
        <w:rPr>
          <w:sz w:val="22"/>
          <w:szCs w:val="22"/>
          <w:lang w:val="it-IT"/>
        </w:rPr>
        <w:t xml:space="preserve"> </w:t>
      </w:r>
      <w:proofErr w:type="spellStart"/>
      <w:r w:rsidRPr="006C4AD1">
        <w:rPr>
          <w:sz w:val="22"/>
          <w:szCs w:val="22"/>
          <w:lang w:val="it-IT"/>
        </w:rPr>
        <w:t>rješenja</w:t>
      </w:r>
      <w:proofErr w:type="spellEnd"/>
      <w:r w:rsidRPr="006C4AD1">
        <w:rPr>
          <w:sz w:val="22"/>
          <w:szCs w:val="22"/>
          <w:lang w:val="it-IT"/>
        </w:rPr>
        <w:t xml:space="preserve">, za </w:t>
      </w:r>
      <w:proofErr w:type="spellStart"/>
      <w:r w:rsidRPr="006C4AD1">
        <w:rPr>
          <w:sz w:val="22"/>
          <w:szCs w:val="22"/>
          <w:lang w:val="it-IT"/>
        </w:rPr>
        <w:t>umirovljenike</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su </w:t>
      </w:r>
      <w:proofErr w:type="spellStart"/>
      <w:r w:rsidRPr="006C4AD1">
        <w:rPr>
          <w:sz w:val="22"/>
          <w:szCs w:val="22"/>
          <w:lang w:val="it-IT"/>
        </w:rPr>
        <w:t>dokazali</w:t>
      </w:r>
      <w:proofErr w:type="spellEnd"/>
      <w:r w:rsidRPr="006C4AD1">
        <w:rPr>
          <w:sz w:val="22"/>
          <w:szCs w:val="22"/>
          <w:lang w:val="it-IT"/>
        </w:rPr>
        <w:t xml:space="preserve"> </w:t>
      </w:r>
      <w:proofErr w:type="spellStart"/>
      <w:r w:rsidRPr="006C4AD1">
        <w:rPr>
          <w:sz w:val="22"/>
          <w:szCs w:val="22"/>
          <w:lang w:val="it-IT"/>
        </w:rPr>
        <w:t>da</w:t>
      </w:r>
      <w:proofErr w:type="spellEnd"/>
      <w:r w:rsidRPr="006C4AD1">
        <w:rPr>
          <w:sz w:val="22"/>
          <w:szCs w:val="22"/>
          <w:lang w:val="it-IT"/>
        </w:rPr>
        <w:t xml:space="preserve"> su </w:t>
      </w:r>
      <w:proofErr w:type="spellStart"/>
      <w:r w:rsidRPr="006C4AD1">
        <w:rPr>
          <w:color w:val="000000"/>
          <w:sz w:val="22"/>
          <w:szCs w:val="22"/>
          <w:lang w:val="it-IT"/>
        </w:rPr>
        <w:t>hrvatski</w:t>
      </w:r>
      <w:proofErr w:type="spellEnd"/>
      <w:r w:rsidRPr="006C4AD1">
        <w:rPr>
          <w:color w:val="000000"/>
          <w:sz w:val="22"/>
          <w:szCs w:val="22"/>
          <w:lang w:val="it-IT"/>
        </w:rPr>
        <w:t xml:space="preserve"> </w:t>
      </w:r>
      <w:proofErr w:type="spellStart"/>
      <w:r w:rsidRPr="006C4AD1">
        <w:rPr>
          <w:color w:val="000000"/>
          <w:sz w:val="22"/>
          <w:szCs w:val="22"/>
          <w:lang w:val="it-IT"/>
        </w:rPr>
        <w:t>državljani</w:t>
      </w:r>
      <w:proofErr w:type="spellEnd"/>
      <w:r w:rsidRPr="006C4AD1">
        <w:rPr>
          <w:color w:val="000000"/>
          <w:sz w:val="22"/>
          <w:szCs w:val="22"/>
          <w:lang w:val="it-IT"/>
        </w:rPr>
        <w:t xml:space="preserve"> sa </w:t>
      </w:r>
      <w:proofErr w:type="spellStart"/>
      <w:r w:rsidRPr="006C4AD1">
        <w:rPr>
          <w:color w:val="000000"/>
          <w:sz w:val="22"/>
          <w:szCs w:val="22"/>
          <w:lang w:val="it-IT"/>
        </w:rPr>
        <w:t>prebivalištem</w:t>
      </w:r>
      <w:proofErr w:type="spellEnd"/>
      <w:r w:rsidRPr="006C4AD1">
        <w:rPr>
          <w:color w:val="000000"/>
          <w:sz w:val="22"/>
          <w:szCs w:val="22"/>
          <w:lang w:val="it-IT"/>
        </w:rPr>
        <w:t xml:space="preserve"> </w:t>
      </w:r>
      <w:proofErr w:type="spellStart"/>
      <w:r w:rsidRPr="006C4AD1">
        <w:rPr>
          <w:color w:val="000000"/>
          <w:sz w:val="22"/>
          <w:szCs w:val="22"/>
          <w:lang w:val="it-IT"/>
        </w:rPr>
        <w:t>na</w:t>
      </w:r>
      <w:proofErr w:type="spellEnd"/>
      <w:r w:rsidRPr="006C4AD1">
        <w:rPr>
          <w:color w:val="000000"/>
          <w:sz w:val="22"/>
          <w:szCs w:val="22"/>
          <w:lang w:val="it-IT"/>
        </w:rPr>
        <w:t xml:space="preserve"> </w:t>
      </w:r>
      <w:proofErr w:type="spellStart"/>
      <w:r w:rsidRPr="006C4AD1">
        <w:rPr>
          <w:color w:val="000000"/>
          <w:sz w:val="22"/>
          <w:szCs w:val="22"/>
          <w:lang w:val="it-IT"/>
        </w:rPr>
        <w:t>području</w:t>
      </w:r>
      <w:proofErr w:type="spellEnd"/>
      <w:r w:rsidRPr="006C4AD1">
        <w:rPr>
          <w:color w:val="000000"/>
          <w:sz w:val="22"/>
          <w:szCs w:val="22"/>
          <w:lang w:val="it-IT"/>
        </w:rPr>
        <w:t xml:space="preserve"> </w:t>
      </w:r>
      <w:proofErr w:type="spellStart"/>
      <w:r w:rsidRPr="006C4AD1">
        <w:rPr>
          <w:color w:val="000000"/>
          <w:sz w:val="22"/>
          <w:szCs w:val="22"/>
          <w:lang w:val="it-IT"/>
        </w:rPr>
        <w:t>Općine</w:t>
      </w:r>
      <w:proofErr w:type="spellEnd"/>
      <w:r w:rsidRPr="006C4AD1">
        <w:rPr>
          <w:color w:val="000000"/>
          <w:sz w:val="22"/>
          <w:szCs w:val="22"/>
          <w:lang w:val="it-IT"/>
        </w:rPr>
        <w:t xml:space="preserve"> Brtonigla - Verteneglio te </w:t>
      </w:r>
      <w:proofErr w:type="spellStart"/>
      <w:r w:rsidRPr="006C4AD1">
        <w:rPr>
          <w:color w:val="000000"/>
          <w:sz w:val="22"/>
          <w:szCs w:val="22"/>
          <w:lang w:val="it-IT"/>
        </w:rPr>
        <w:t>koji</w:t>
      </w:r>
      <w:proofErr w:type="spellEnd"/>
      <w:r w:rsidRPr="006C4AD1">
        <w:rPr>
          <w:color w:val="000000"/>
          <w:sz w:val="22"/>
          <w:szCs w:val="22"/>
          <w:lang w:val="it-IT"/>
        </w:rPr>
        <w:t xml:space="preserve"> </w:t>
      </w:r>
      <w:proofErr w:type="spellStart"/>
      <w:r w:rsidRPr="006C4AD1">
        <w:rPr>
          <w:color w:val="000000"/>
          <w:sz w:val="22"/>
          <w:szCs w:val="22"/>
          <w:lang w:val="it-IT"/>
        </w:rPr>
        <w:t>imaju</w:t>
      </w:r>
      <w:proofErr w:type="spellEnd"/>
      <w:r w:rsidRPr="006C4AD1">
        <w:rPr>
          <w:color w:val="000000"/>
          <w:sz w:val="22"/>
          <w:szCs w:val="22"/>
          <w:lang w:val="it-IT"/>
        </w:rPr>
        <w:t xml:space="preserve"> </w:t>
      </w:r>
      <w:r w:rsidRPr="006C4AD1">
        <w:rPr>
          <w:noProof/>
          <w:sz w:val="22"/>
          <w:szCs w:val="22"/>
        </w:rPr>
        <w:drawing>
          <wp:anchor distT="0" distB="0" distL="114300" distR="114300" simplePos="0" relativeHeight="251692032" behindDoc="0" locked="0" layoutInCell="1" allowOverlap="1" wp14:anchorId="0D91C1B8" wp14:editId="2BC1578F">
            <wp:simplePos x="0" y="0"/>
            <wp:positionH relativeFrom="page">
              <wp:posOffset>5187315</wp:posOffset>
            </wp:positionH>
            <wp:positionV relativeFrom="paragraph">
              <wp:posOffset>208280</wp:posOffset>
            </wp:positionV>
            <wp:extent cx="1933575" cy="1287780"/>
            <wp:effectExtent l="0" t="0" r="9525" b="7620"/>
            <wp:wrapSquare wrapText="bothSides"/>
            <wp:docPr id="2070" name="Picture 2070" descr="Image result for old people he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old people help"/>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933575" cy="12877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6C4AD1">
        <w:rPr>
          <w:color w:val="000000"/>
          <w:sz w:val="22"/>
          <w:szCs w:val="22"/>
          <w:lang w:val="it-IT"/>
        </w:rPr>
        <w:t>mjesečna</w:t>
      </w:r>
      <w:proofErr w:type="spellEnd"/>
      <w:r w:rsidRPr="006C4AD1">
        <w:rPr>
          <w:color w:val="000000"/>
          <w:sz w:val="22"/>
          <w:szCs w:val="22"/>
          <w:lang w:val="it-IT"/>
        </w:rPr>
        <w:t xml:space="preserve"> </w:t>
      </w:r>
      <w:proofErr w:type="spellStart"/>
      <w:r w:rsidRPr="006C4AD1">
        <w:rPr>
          <w:color w:val="000000"/>
          <w:sz w:val="22"/>
          <w:szCs w:val="22"/>
          <w:lang w:val="it-IT"/>
        </w:rPr>
        <w:t>primanja</w:t>
      </w:r>
      <w:proofErr w:type="spellEnd"/>
      <w:r w:rsidRPr="006C4AD1">
        <w:rPr>
          <w:color w:val="000000"/>
          <w:sz w:val="22"/>
          <w:szCs w:val="22"/>
          <w:lang w:val="it-IT"/>
        </w:rPr>
        <w:t xml:space="preserve"> </w:t>
      </w:r>
      <w:proofErr w:type="spellStart"/>
      <w:r w:rsidRPr="006C4AD1">
        <w:rPr>
          <w:color w:val="000000"/>
          <w:sz w:val="22"/>
          <w:szCs w:val="22"/>
          <w:lang w:val="it-IT"/>
        </w:rPr>
        <w:t>mirovine</w:t>
      </w:r>
      <w:proofErr w:type="spellEnd"/>
      <w:r w:rsidRPr="006C4AD1">
        <w:rPr>
          <w:color w:val="000000"/>
          <w:sz w:val="22"/>
          <w:szCs w:val="22"/>
          <w:lang w:val="it-IT"/>
        </w:rPr>
        <w:t xml:space="preserve"> do 1.500,00 </w:t>
      </w:r>
      <w:proofErr w:type="spellStart"/>
      <w:r w:rsidRPr="006C4AD1">
        <w:rPr>
          <w:color w:val="000000"/>
          <w:sz w:val="22"/>
          <w:szCs w:val="22"/>
          <w:lang w:val="it-IT"/>
        </w:rPr>
        <w:t>kn</w:t>
      </w:r>
      <w:proofErr w:type="spellEnd"/>
      <w:r w:rsidRPr="006C4AD1">
        <w:rPr>
          <w:color w:val="000000"/>
          <w:sz w:val="22"/>
          <w:szCs w:val="22"/>
          <w:lang w:val="it-IT"/>
        </w:rPr>
        <w:t xml:space="preserve"> </w:t>
      </w:r>
      <w:proofErr w:type="spellStart"/>
      <w:r w:rsidRPr="006C4AD1">
        <w:rPr>
          <w:color w:val="000000"/>
          <w:sz w:val="22"/>
          <w:szCs w:val="22"/>
          <w:lang w:val="it-IT"/>
        </w:rPr>
        <w:t>bez</w:t>
      </w:r>
      <w:proofErr w:type="spellEnd"/>
      <w:r w:rsidRPr="006C4AD1">
        <w:rPr>
          <w:color w:val="000000"/>
          <w:sz w:val="22"/>
          <w:szCs w:val="22"/>
          <w:lang w:val="it-IT"/>
        </w:rPr>
        <w:t xml:space="preserve"> </w:t>
      </w:r>
      <w:proofErr w:type="spellStart"/>
      <w:r w:rsidRPr="006C4AD1">
        <w:rPr>
          <w:color w:val="000000"/>
          <w:sz w:val="22"/>
          <w:szCs w:val="22"/>
          <w:lang w:val="it-IT"/>
        </w:rPr>
        <w:t>drugih</w:t>
      </w:r>
      <w:proofErr w:type="spellEnd"/>
      <w:r w:rsidRPr="006C4AD1">
        <w:rPr>
          <w:color w:val="000000"/>
          <w:sz w:val="22"/>
          <w:szCs w:val="22"/>
          <w:lang w:val="it-IT"/>
        </w:rPr>
        <w:t xml:space="preserve"> </w:t>
      </w:r>
      <w:proofErr w:type="spellStart"/>
      <w:r w:rsidRPr="006C4AD1">
        <w:rPr>
          <w:color w:val="000000"/>
          <w:sz w:val="22"/>
          <w:szCs w:val="22"/>
          <w:lang w:val="it-IT"/>
        </w:rPr>
        <w:t>primanja</w:t>
      </w:r>
      <w:proofErr w:type="spellEnd"/>
      <w:r w:rsidRPr="006C4AD1">
        <w:rPr>
          <w:color w:val="000000"/>
          <w:sz w:val="22"/>
          <w:szCs w:val="22"/>
          <w:lang w:val="it-IT"/>
        </w:rPr>
        <w:t xml:space="preserve"> </w:t>
      </w:r>
      <w:proofErr w:type="gramStart"/>
      <w:r w:rsidRPr="006C4AD1">
        <w:rPr>
          <w:color w:val="000000"/>
          <w:sz w:val="22"/>
          <w:szCs w:val="22"/>
          <w:lang w:val="it-IT"/>
        </w:rPr>
        <w:t>od</w:t>
      </w:r>
      <w:proofErr w:type="gramEnd"/>
      <w:r w:rsidRPr="006C4AD1">
        <w:rPr>
          <w:color w:val="000000"/>
          <w:sz w:val="22"/>
          <w:szCs w:val="22"/>
          <w:lang w:val="it-IT"/>
        </w:rPr>
        <w:t xml:space="preserve"> </w:t>
      </w:r>
      <w:proofErr w:type="spellStart"/>
      <w:r w:rsidRPr="006C4AD1">
        <w:rPr>
          <w:color w:val="000000"/>
          <w:sz w:val="22"/>
          <w:szCs w:val="22"/>
          <w:lang w:val="it-IT"/>
        </w:rPr>
        <w:t>samostalnog</w:t>
      </w:r>
      <w:proofErr w:type="spellEnd"/>
      <w:r w:rsidRPr="006C4AD1">
        <w:rPr>
          <w:color w:val="000000"/>
          <w:sz w:val="22"/>
          <w:szCs w:val="22"/>
          <w:lang w:val="it-IT"/>
        </w:rPr>
        <w:t xml:space="preserve"> rada, </w:t>
      </w:r>
      <w:proofErr w:type="spellStart"/>
      <w:r w:rsidRPr="006C4AD1">
        <w:rPr>
          <w:color w:val="000000"/>
          <w:sz w:val="22"/>
          <w:szCs w:val="22"/>
          <w:lang w:val="it-IT"/>
        </w:rPr>
        <w:t>rente</w:t>
      </w:r>
      <w:proofErr w:type="spellEnd"/>
      <w:r w:rsidRPr="006C4AD1">
        <w:rPr>
          <w:color w:val="000000"/>
          <w:sz w:val="22"/>
          <w:szCs w:val="22"/>
          <w:lang w:val="it-IT"/>
        </w:rPr>
        <w:t xml:space="preserve"> ili </w:t>
      </w:r>
      <w:proofErr w:type="spellStart"/>
      <w:r w:rsidRPr="006C4AD1">
        <w:rPr>
          <w:color w:val="000000"/>
          <w:sz w:val="22"/>
          <w:szCs w:val="22"/>
          <w:lang w:val="it-IT"/>
        </w:rPr>
        <w:t>inozemne</w:t>
      </w:r>
      <w:proofErr w:type="spellEnd"/>
      <w:r w:rsidRPr="006C4AD1">
        <w:rPr>
          <w:color w:val="000000"/>
          <w:sz w:val="22"/>
          <w:szCs w:val="22"/>
          <w:lang w:val="it-IT"/>
        </w:rPr>
        <w:t xml:space="preserve"> </w:t>
      </w:r>
      <w:proofErr w:type="spellStart"/>
      <w:r w:rsidRPr="006C4AD1">
        <w:rPr>
          <w:color w:val="000000"/>
          <w:sz w:val="22"/>
          <w:szCs w:val="22"/>
          <w:lang w:val="it-IT"/>
        </w:rPr>
        <w:t>mirovine</w:t>
      </w:r>
      <w:proofErr w:type="spellEnd"/>
      <w:r w:rsidRPr="006C4AD1">
        <w:rPr>
          <w:color w:val="000000"/>
          <w:sz w:val="22"/>
          <w:szCs w:val="22"/>
          <w:lang w:val="it-IT"/>
        </w:rPr>
        <w:t xml:space="preserve"> </w:t>
      </w:r>
      <w:proofErr w:type="spellStart"/>
      <w:r w:rsidRPr="006C4AD1">
        <w:rPr>
          <w:color w:val="000000"/>
          <w:sz w:val="22"/>
          <w:szCs w:val="22"/>
          <w:lang w:val="it-IT"/>
        </w:rPr>
        <w:t>odnosno</w:t>
      </w:r>
      <w:proofErr w:type="spellEnd"/>
      <w:r w:rsidRPr="006C4AD1">
        <w:rPr>
          <w:color w:val="000000"/>
          <w:sz w:val="22"/>
          <w:szCs w:val="22"/>
          <w:lang w:val="it-IT"/>
        </w:rPr>
        <w:t xml:space="preserve"> </w:t>
      </w:r>
      <w:proofErr w:type="spellStart"/>
      <w:r w:rsidRPr="006C4AD1">
        <w:rPr>
          <w:color w:val="000000"/>
          <w:sz w:val="22"/>
          <w:szCs w:val="22"/>
          <w:lang w:val="it-IT"/>
        </w:rPr>
        <w:t>ostalih</w:t>
      </w:r>
      <w:proofErr w:type="spellEnd"/>
      <w:r w:rsidRPr="006C4AD1">
        <w:rPr>
          <w:color w:val="000000"/>
          <w:sz w:val="22"/>
          <w:szCs w:val="22"/>
          <w:lang w:val="it-IT"/>
        </w:rPr>
        <w:t xml:space="preserve"> </w:t>
      </w:r>
      <w:proofErr w:type="spellStart"/>
      <w:r w:rsidRPr="006C4AD1">
        <w:rPr>
          <w:color w:val="000000"/>
          <w:sz w:val="22"/>
          <w:szCs w:val="22"/>
          <w:lang w:val="it-IT"/>
        </w:rPr>
        <w:t>prihoda</w:t>
      </w:r>
      <w:proofErr w:type="spellEnd"/>
      <w:r w:rsidRPr="006C4AD1">
        <w:rPr>
          <w:color w:val="000000"/>
          <w:sz w:val="22"/>
          <w:szCs w:val="22"/>
          <w:lang w:val="it-IT"/>
        </w:rPr>
        <w:t xml:space="preserve">, </w:t>
      </w:r>
      <w:proofErr w:type="spellStart"/>
      <w:r w:rsidRPr="006C4AD1">
        <w:rPr>
          <w:color w:val="000000"/>
          <w:sz w:val="22"/>
          <w:szCs w:val="22"/>
          <w:lang w:val="it-IT"/>
        </w:rPr>
        <w:t>kojemu</w:t>
      </w:r>
      <w:proofErr w:type="spellEnd"/>
      <w:r w:rsidRPr="006C4AD1">
        <w:rPr>
          <w:color w:val="000000"/>
          <w:sz w:val="22"/>
          <w:szCs w:val="22"/>
          <w:lang w:val="it-IT"/>
        </w:rPr>
        <w:t xml:space="preserve"> </w:t>
      </w:r>
      <w:proofErr w:type="spellStart"/>
      <w:r w:rsidRPr="006C4AD1">
        <w:rPr>
          <w:color w:val="000000"/>
          <w:sz w:val="22"/>
          <w:szCs w:val="22"/>
          <w:lang w:val="it-IT"/>
        </w:rPr>
        <w:t>supružnik</w:t>
      </w:r>
      <w:proofErr w:type="spellEnd"/>
      <w:r w:rsidRPr="006C4AD1">
        <w:rPr>
          <w:color w:val="000000"/>
          <w:sz w:val="22"/>
          <w:szCs w:val="22"/>
          <w:lang w:val="it-IT"/>
        </w:rPr>
        <w:t xml:space="preserve"> </w:t>
      </w:r>
      <w:proofErr w:type="spellStart"/>
      <w:r w:rsidRPr="006C4AD1">
        <w:rPr>
          <w:color w:val="000000"/>
          <w:sz w:val="22"/>
          <w:szCs w:val="22"/>
          <w:lang w:val="it-IT"/>
        </w:rPr>
        <w:t>nije</w:t>
      </w:r>
      <w:proofErr w:type="spellEnd"/>
      <w:r w:rsidRPr="006C4AD1">
        <w:rPr>
          <w:color w:val="000000"/>
          <w:sz w:val="22"/>
          <w:szCs w:val="22"/>
          <w:lang w:val="it-IT"/>
        </w:rPr>
        <w:t xml:space="preserve"> </w:t>
      </w:r>
      <w:proofErr w:type="spellStart"/>
      <w:r w:rsidRPr="006C4AD1">
        <w:rPr>
          <w:color w:val="000000"/>
          <w:sz w:val="22"/>
          <w:szCs w:val="22"/>
          <w:lang w:val="it-IT"/>
        </w:rPr>
        <w:t>vlasnik</w:t>
      </w:r>
      <w:proofErr w:type="spellEnd"/>
      <w:r w:rsidRPr="006C4AD1">
        <w:rPr>
          <w:color w:val="000000"/>
          <w:sz w:val="22"/>
          <w:szCs w:val="22"/>
          <w:lang w:val="it-IT"/>
        </w:rPr>
        <w:t xml:space="preserve"> ili </w:t>
      </w:r>
      <w:proofErr w:type="spellStart"/>
      <w:r w:rsidRPr="006C4AD1">
        <w:rPr>
          <w:color w:val="000000"/>
          <w:sz w:val="22"/>
          <w:szCs w:val="22"/>
          <w:lang w:val="it-IT"/>
        </w:rPr>
        <w:t>suvlasnik</w:t>
      </w:r>
      <w:proofErr w:type="spellEnd"/>
      <w:r w:rsidRPr="006C4AD1">
        <w:rPr>
          <w:color w:val="000000"/>
          <w:sz w:val="22"/>
          <w:szCs w:val="22"/>
          <w:lang w:val="it-IT"/>
        </w:rPr>
        <w:t xml:space="preserve"> </w:t>
      </w:r>
      <w:proofErr w:type="spellStart"/>
      <w:r w:rsidRPr="006C4AD1">
        <w:rPr>
          <w:color w:val="000000"/>
          <w:sz w:val="22"/>
          <w:szCs w:val="22"/>
          <w:lang w:val="it-IT"/>
        </w:rPr>
        <w:t>obrta</w:t>
      </w:r>
      <w:proofErr w:type="spellEnd"/>
      <w:r w:rsidRPr="006C4AD1">
        <w:rPr>
          <w:color w:val="000000"/>
          <w:sz w:val="22"/>
          <w:szCs w:val="22"/>
          <w:lang w:val="it-IT"/>
        </w:rPr>
        <w:t xml:space="preserve"> ili </w:t>
      </w:r>
      <w:proofErr w:type="spellStart"/>
      <w:r w:rsidRPr="006C4AD1">
        <w:rPr>
          <w:color w:val="000000"/>
          <w:sz w:val="22"/>
          <w:szCs w:val="22"/>
          <w:lang w:val="it-IT"/>
        </w:rPr>
        <w:t>poduzeća</w:t>
      </w:r>
      <w:proofErr w:type="spellEnd"/>
      <w:r w:rsidRPr="006C4AD1">
        <w:rPr>
          <w:color w:val="000000"/>
          <w:sz w:val="22"/>
          <w:szCs w:val="22"/>
          <w:lang w:val="it-IT"/>
        </w:rPr>
        <w:t xml:space="preserve">, </w:t>
      </w:r>
      <w:proofErr w:type="spellStart"/>
      <w:r w:rsidRPr="006C4AD1">
        <w:rPr>
          <w:color w:val="000000"/>
          <w:sz w:val="22"/>
          <w:szCs w:val="22"/>
          <w:lang w:val="it-IT"/>
        </w:rPr>
        <w:t>ostvarili</w:t>
      </w:r>
      <w:proofErr w:type="spellEnd"/>
      <w:r w:rsidRPr="006C4AD1">
        <w:rPr>
          <w:color w:val="000000"/>
          <w:sz w:val="22"/>
          <w:szCs w:val="22"/>
          <w:lang w:val="it-IT"/>
        </w:rPr>
        <w:t xml:space="preserve"> su pravo </w:t>
      </w:r>
      <w:proofErr w:type="spellStart"/>
      <w:r w:rsidRPr="006C4AD1">
        <w:rPr>
          <w:color w:val="000000"/>
          <w:sz w:val="22"/>
          <w:szCs w:val="22"/>
          <w:lang w:val="it-IT"/>
        </w:rPr>
        <w:t>na</w:t>
      </w:r>
      <w:proofErr w:type="spellEnd"/>
      <w:r w:rsidRPr="006C4AD1">
        <w:rPr>
          <w:color w:val="000000"/>
          <w:sz w:val="22"/>
          <w:szCs w:val="22"/>
          <w:lang w:val="it-IT"/>
        </w:rPr>
        <w:t xml:space="preserve"> </w:t>
      </w:r>
      <w:proofErr w:type="spellStart"/>
      <w:r w:rsidRPr="006C4AD1">
        <w:rPr>
          <w:color w:val="000000"/>
          <w:sz w:val="22"/>
          <w:szCs w:val="22"/>
          <w:lang w:val="it-IT"/>
        </w:rPr>
        <w:t>pomoć</w:t>
      </w:r>
      <w:proofErr w:type="spellEnd"/>
      <w:r w:rsidRPr="006C4AD1">
        <w:rPr>
          <w:color w:val="000000"/>
          <w:sz w:val="22"/>
          <w:szCs w:val="22"/>
          <w:lang w:val="it-IT"/>
        </w:rPr>
        <w:t xml:space="preserve"> za </w:t>
      </w:r>
      <w:proofErr w:type="spellStart"/>
      <w:r w:rsidRPr="006C4AD1">
        <w:rPr>
          <w:color w:val="000000"/>
          <w:sz w:val="22"/>
          <w:szCs w:val="22"/>
          <w:lang w:val="it-IT"/>
        </w:rPr>
        <w:t>umirovljenike</w:t>
      </w:r>
      <w:proofErr w:type="spellEnd"/>
      <w:r w:rsidRPr="006C4AD1">
        <w:rPr>
          <w:color w:val="000000"/>
          <w:sz w:val="22"/>
          <w:szCs w:val="22"/>
          <w:lang w:val="it-IT"/>
        </w:rPr>
        <w:t xml:space="preserve"> u </w:t>
      </w:r>
      <w:proofErr w:type="spellStart"/>
      <w:r w:rsidRPr="006C4AD1">
        <w:rPr>
          <w:color w:val="000000"/>
          <w:sz w:val="22"/>
          <w:szCs w:val="22"/>
          <w:lang w:val="it-IT"/>
        </w:rPr>
        <w:t>iznosu</w:t>
      </w:r>
      <w:proofErr w:type="spellEnd"/>
      <w:r w:rsidRPr="006C4AD1">
        <w:rPr>
          <w:color w:val="000000"/>
          <w:sz w:val="22"/>
          <w:szCs w:val="22"/>
          <w:lang w:val="it-IT"/>
        </w:rPr>
        <w:t xml:space="preserve"> od</w:t>
      </w:r>
      <w:r w:rsidRPr="006C4AD1">
        <w:rPr>
          <w:sz w:val="22"/>
          <w:szCs w:val="22"/>
          <w:lang w:val="it-IT"/>
        </w:rPr>
        <w:t xml:space="preserve"> 1.200,00 </w:t>
      </w:r>
      <w:proofErr w:type="spellStart"/>
      <w:r w:rsidRPr="006C4AD1">
        <w:rPr>
          <w:sz w:val="22"/>
          <w:szCs w:val="22"/>
          <w:lang w:val="it-IT"/>
        </w:rPr>
        <w:t>kn</w:t>
      </w:r>
      <w:proofErr w:type="spellEnd"/>
      <w:r w:rsidRPr="006C4AD1">
        <w:rPr>
          <w:sz w:val="22"/>
          <w:szCs w:val="22"/>
          <w:lang w:val="it-IT"/>
        </w:rPr>
        <w:t xml:space="preserve">. 2019. godine </w:t>
      </w:r>
      <w:proofErr w:type="spellStart"/>
      <w:r w:rsidRPr="006C4AD1">
        <w:rPr>
          <w:sz w:val="22"/>
          <w:szCs w:val="22"/>
          <w:lang w:val="it-IT"/>
        </w:rPr>
        <w:t>pomoć</w:t>
      </w:r>
      <w:proofErr w:type="spellEnd"/>
      <w:r w:rsidRPr="006C4AD1">
        <w:rPr>
          <w:sz w:val="22"/>
          <w:szCs w:val="22"/>
          <w:lang w:val="it-IT"/>
        </w:rPr>
        <w:t xml:space="preserve"> je </w:t>
      </w:r>
      <w:proofErr w:type="spellStart"/>
      <w:r w:rsidRPr="006C4AD1">
        <w:rPr>
          <w:sz w:val="22"/>
          <w:szCs w:val="22"/>
          <w:lang w:val="it-IT"/>
        </w:rPr>
        <w:t>dodijeljena</w:t>
      </w:r>
      <w:proofErr w:type="spellEnd"/>
      <w:r w:rsidRPr="006C4AD1">
        <w:rPr>
          <w:sz w:val="22"/>
          <w:szCs w:val="22"/>
          <w:lang w:val="it-IT"/>
        </w:rPr>
        <w:t xml:space="preserve"> 39 </w:t>
      </w:r>
      <w:proofErr w:type="spellStart"/>
      <w:r w:rsidRPr="006C4AD1">
        <w:rPr>
          <w:sz w:val="22"/>
          <w:szCs w:val="22"/>
          <w:lang w:val="it-IT"/>
        </w:rPr>
        <w:t>korisnicima</w:t>
      </w:r>
      <w:proofErr w:type="spellEnd"/>
      <w:r w:rsidRPr="006C4AD1">
        <w:rPr>
          <w:sz w:val="22"/>
          <w:szCs w:val="22"/>
          <w:lang w:val="it-IT"/>
        </w:rPr>
        <w:t xml:space="preserve">. </w:t>
      </w:r>
      <w:proofErr w:type="spellStart"/>
      <w:r w:rsidRPr="006C4AD1">
        <w:rPr>
          <w:sz w:val="22"/>
          <w:szCs w:val="22"/>
          <w:lang w:val="it-IT"/>
        </w:rPr>
        <w:t>Ukupno</w:t>
      </w:r>
      <w:proofErr w:type="spellEnd"/>
      <w:r w:rsidRPr="006C4AD1">
        <w:rPr>
          <w:sz w:val="22"/>
          <w:szCs w:val="22"/>
          <w:lang w:val="it-IT"/>
        </w:rPr>
        <w:t xml:space="preserve"> </w:t>
      </w:r>
      <w:proofErr w:type="spellStart"/>
      <w:r w:rsidRPr="006C4AD1">
        <w:rPr>
          <w:sz w:val="22"/>
          <w:szCs w:val="22"/>
          <w:lang w:val="it-IT"/>
        </w:rPr>
        <w:t>utrošena</w:t>
      </w:r>
      <w:proofErr w:type="spellEnd"/>
      <w:r w:rsidRPr="006C4AD1">
        <w:rPr>
          <w:sz w:val="22"/>
          <w:szCs w:val="22"/>
          <w:lang w:val="it-IT"/>
        </w:rPr>
        <w:t xml:space="preserve"> </w:t>
      </w:r>
      <w:proofErr w:type="spellStart"/>
      <w:r w:rsidRPr="006C4AD1">
        <w:rPr>
          <w:sz w:val="22"/>
          <w:szCs w:val="22"/>
          <w:lang w:val="it-IT"/>
        </w:rPr>
        <w:t>proračunska</w:t>
      </w:r>
      <w:proofErr w:type="spellEnd"/>
      <w:r w:rsidRPr="006C4AD1">
        <w:rPr>
          <w:sz w:val="22"/>
          <w:szCs w:val="22"/>
          <w:lang w:val="it-IT"/>
        </w:rPr>
        <w:t xml:space="preserve"> </w:t>
      </w:r>
      <w:proofErr w:type="spellStart"/>
      <w:r w:rsidRPr="006C4AD1">
        <w:rPr>
          <w:sz w:val="22"/>
          <w:szCs w:val="22"/>
          <w:lang w:val="it-IT"/>
        </w:rPr>
        <w:t>sredstva</w:t>
      </w:r>
      <w:proofErr w:type="spellEnd"/>
      <w:r w:rsidRPr="006C4AD1">
        <w:rPr>
          <w:sz w:val="22"/>
          <w:szCs w:val="22"/>
          <w:lang w:val="it-IT"/>
        </w:rPr>
        <w:t xml:space="preserve">: 46.800,00 </w:t>
      </w:r>
      <w:proofErr w:type="spellStart"/>
      <w:r w:rsidRPr="006C4AD1">
        <w:rPr>
          <w:sz w:val="22"/>
          <w:szCs w:val="22"/>
          <w:lang w:val="it-IT"/>
        </w:rPr>
        <w:t>kn</w:t>
      </w:r>
      <w:proofErr w:type="spellEnd"/>
      <w:r w:rsidRPr="006C4AD1">
        <w:rPr>
          <w:sz w:val="22"/>
          <w:szCs w:val="22"/>
          <w:lang w:val="it-IT"/>
        </w:rPr>
        <w:t xml:space="preserve">.  </w:t>
      </w:r>
    </w:p>
    <w:p w14:paraId="78A8F7BC"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highlight w:val="yellow"/>
        </w:rPr>
        <w:drawing>
          <wp:anchor distT="0" distB="0" distL="114300" distR="114300" simplePos="0" relativeHeight="251683840" behindDoc="0" locked="0" layoutInCell="1" allowOverlap="1" wp14:anchorId="3348C6C4" wp14:editId="09FE216D">
            <wp:simplePos x="0" y="0"/>
            <wp:positionH relativeFrom="column">
              <wp:posOffset>-45085</wp:posOffset>
            </wp:positionH>
            <wp:positionV relativeFrom="paragraph">
              <wp:posOffset>80010</wp:posOffset>
            </wp:positionV>
            <wp:extent cx="911225" cy="607060"/>
            <wp:effectExtent l="19050" t="19050" r="22225" b="21590"/>
            <wp:wrapSquare wrapText="bothSides"/>
            <wp:docPr id="61" name="Picture 61" descr="http://media-cache-ec0.pinimg.com/736x/c1/13/3d/c1133dbb4ae42515488b8b5ee2ffae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media-cache-ec0.pinimg.com/736x/c1/13/3d/c1133dbb4ae42515488b8b5ee2ffae5b.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11225" cy="607060"/>
                    </a:xfrm>
                    <a:prstGeom prst="rect">
                      <a:avLst/>
                    </a:prstGeom>
                    <a:noFill/>
                    <a:ln>
                      <a:solidFill>
                        <a:srgbClr val="0070C0"/>
                      </a:solidFill>
                    </a:ln>
                  </pic:spPr>
                </pic:pic>
              </a:graphicData>
            </a:graphic>
            <wp14:sizeRelH relativeFrom="page">
              <wp14:pctWidth>0</wp14:pctWidth>
            </wp14:sizeRelH>
            <wp14:sizeRelV relativeFrom="page">
              <wp14:pctHeight>0</wp14:pctHeight>
            </wp14:sizeRelV>
          </wp:anchor>
        </w:drawing>
      </w:r>
    </w:p>
    <w:p w14:paraId="0534F118" w14:textId="77777777" w:rsidR="00F71825" w:rsidRPr="006C4AD1" w:rsidRDefault="00F71825" w:rsidP="00F71825">
      <w:pPr>
        <w:pStyle w:val="NoSpacing"/>
        <w:jc w:val="both"/>
        <w:rPr>
          <w:sz w:val="22"/>
          <w:szCs w:val="22"/>
          <w:lang w:val="it-IT"/>
        </w:rPr>
      </w:pPr>
      <w:r w:rsidRPr="006C4AD1">
        <w:rPr>
          <w:sz w:val="22"/>
          <w:szCs w:val="22"/>
          <w:lang w:val="it-IT"/>
        </w:rPr>
        <w:t xml:space="preserve">U </w:t>
      </w:r>
      <w:proofErr w:type="spellStart"/>
      <w:r w:rsidRPr="006C4AD1">
        <w:rPr>
          <w:sz w:val="22"/>
          <w:szCs w:val="22"/>
          <w:lang w:val="it-IT"/>
        </w:rPr>
        <w:t>izvještajnom</w:t>
      </w:r>
      <w:proofErr w:type="spellEnd"/>
      <w:r w:rsidRPr="006C4AD1">
        <w:rPr>
          <w:sz w:val="22"/>
          <w:szCs w:val="22"/>
          <w:lang w:val="it-IT"/>
        </w:rPr>
        <w:t xml:space="preserve"> </w:t>
      </w:r>
      <w:proofErr w:type="spellStart"/>
      <w:r w:rsidRPr="006C4AD1">
        <w:rPr>
          <w:sz w:val="22"/>
          <w:szCs w:val="22"/>
          <w:lang w:val="it-IT"/>
        </w:rPr>
        <w:t>razdoblju</w:t>
      </w:r>
      <w:proofErr w:type="spellEnd"/>
      <w:r w:rsidRPr="006C4AD1">
        <w:rPr>
          <w:sz w:val="22"/>
          <w:szCs w:val="22"/>
          <w:lang w:val="it-IT"/>
        </w:rPr>
        <w:t xml:space="preserve"> </w:t>
      </w:r>
      <w:proofErr w:type="spellStart"/>
      <w:r w:rsidRPr="006C4AD1">
        <w:rPr>
          <w:sz w:val="22"/>
          <w:szCs w:val="22"/>
          <w:lang w:val="it-IT"/>
        </w:rPr>
        <w:t>dodijeljene</w:t>
      </w:r>
      <w:proofErr w:type="spellEnd"/>
      <w:r w:rsidRPr="006C4AD1">
        <w:rPr>
          <w:sz w:val="22"/>
          <w:szCs w:val="22"/>
          <w:lang w:val="it-IT"/>
        </w:rPr>
        <w:t xml:space="preserve"> su 5 </w:t>
      </w:r>
      <w:proofErr w:type="spellStart"/>
      <w:r w:rsidRPr="006C4AD1">
        <w:rPr>
          <w:b/>
          <w:sz w:val="22"/>
          <w:szCs w:val="22"/>
          <w:lang w:val="it-IT"/>
        </w:rPr>
        <w:t>pomoći</w:t>
      </w:r>
      <w:proofErr w:type="spellEnd"/>
      <w:r w:rsidRPr="006C4AD1">
        <w:rPr>
          <w:b/>
          <w:sz w:val="22"/>
          <w:szCs w:val="22"/>
          <w:lang w:val="it-IT"/>
        </w:rPr>
        <w:t xml:space="preserve"> za </w:t>
      </w:r>
      <w:proofErr w:type="spellStart"/>
      <w:r w:rsidRPr="006C4AD1">
        <w:rPr>
          <w:b/>
          <w:sz w:val="22"/>
          <w:szCs w:val="22"/>
          <w:lang w:val="it-IT"/>
        </w:rPr>
        <w:t>novorođenčad</w:t>
      </w:r>
      <w:proofErr w:type="spellEnd"/>
      <w:r w:rsidRPr="006C4AD1">
        <w:rPr>
          <w:sz w:val="22"/>
          <w:szCs w:val="22"/>
          <w:lang w:val="it-IT"/>
        </w:rPr>
        <w:t xml:space="preserve">, u </w:t>
      </w:r>
      <w:proofErr w:type="spellStart"/>
      <w:r w:rsidRPr="006C4AD1">
        <w:rPr>
          <w:sz w:val="22"/>
          <w:szCs w:val="22"/>
          <w:lang w:val="it-IT"/>
        </w:rPr>
        <w:t>pojedinačnom</w:t>
      </w:r>
      <w:proofErr w:type="spellEnd"/>
      <w:r w:rsidRPr="006C4AD1">
        <w:rPr>
          <w:sz w:val="22"/>
          <w:szCs w:val="22"/>
          <w:lang w:val="it-IT"/>
        </w:rPr>
        <w:t xml:space="preserve"> </w:t>
      </w:r>
      <w:proofErr w:type="spellStart"/>
      <w:r w:rsidRPr="006C4AD1">
        <w:rPr>
          <w:sz w:val="22"/>
          <w:szCs w:val="22"/>
          <w:lang w:val="it-IT"/>
        </w:rPr>
        <w:t>iznosu</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5.000,00 </w:t>
      </w:r>
      <w:proofErr w:type="spellStart"/>
      <w:r w:rsidRPr="006C4AD1">
        <w:rPr>
          <w:sz w:val="22"/>
          <w:szCs w:val="22"/>
          <w:lang w:val="it-IT"/>
        </w:rPr>
        <w:t>kuna</w:t>
      </w:r>
      <w:proofErr w:type="spellEnd"/>
      <w:r w:rsidRPr="006C4AD1">
        <w:rPr>
          <w:sz w:val="22"/>
          <w:szCs w:val="22"/>
          <w:lang w:val="it-IT"/>
        </w:rPr>
        <w:t>.</w:t>
      </w:r>
    </w:p>
    <w:p w14:paraId="5B11DAB1" w14:textId="77777777" w:rsidR="00F71825" w:rsidRPr="006C4AD1" w:rsidRDefault="00F71825" w:rsidP="00F71825">
      <w:pPr>
        <w:pStyle w:val="Bezproreda1"/>
        <w:jc w:val="both"/>
        <w:rPr>
          <w:rFonts w:ascii="Times New Roman" w:hAnsi="Times New Roman"/>
          <w:highlight w:val="yellow"/>
        </w:rPr>
      </w:pPr>
    </w:p>
    <w:p w14:paraId="56FFA240" w14:textId="77777777" w:rsidR="00F71825" w:rsidRPr="006C4AD1" w:rsidRDefault="00F71825" w:rsidP="00F71825">
      <w:pPr>
        <w:pStyle w:val="NoSpacing"/>
        <w:jc w:val="both"/>
        <w:rPr>
          <w:sz w:val="22"/>
          <w:szCs w:val="22"/>
          <w:highlight w:val="yellow"/>
          <w:lang w:val="it-IT"/>
        </w:rPr>
      </w:pPr>
    </w:p>
    <w:p w14:paraId="280044F2" w14:textId="77777777" w:rsidR="00F71825" w:rsidRPr="006C4AD1" w:rsidRDefault="00F71825" w:rsidP="00F71825">
      <w:pPr>
        <w:pStyle w:val="NoSpacing"/>
        <w:jc w:val="both"/>
        <w:rPr>
          <w:b/>
          <w:bCs/>
          <w:i/>
          <w:iCs/>
          <w:color w:val="376092"/>
          <w:sz w:val="22"/>
          <w:szCs w:val="22"/>
          <w:lang w:val="it-IT"/>
        </w:rPr>
      </w:pPr>
      <w:proofErr w:type="spellStart"/>
      <w:r w:rsidRPr="006C4AD1">
        <w:rPr>
          <w:b/>
          <w:sz w:val="22"/>
          <w:szCs w:val="22"/>
          <w:lang w:val="it-IT"/>
        </w:rPr>
        <w:t>Dodijeljene</w:t>
      </w:r>
      <w:proofErr w:type="spellEnd"/>
      <w:r w:rsidRPr="006C4AD1">
        <w:rPr>
          <w:b/>
          <w:sz w:val="22"/>
          <w:szCs w:val="22"/>
          <w:lang w:val="it-IT"/>
        </w:rPr>
        <w:t xml:space="preserve"> </w:t>
      </w:r>
      <w:proofErr w:type="spellStart"/>
      <w:r w:rsidRPr="006C4AD1">
        <w:rPr>
          <w:b/>
          <w:sz w:val="22"/>
          <w:szCs w:val="22"/>
          <w:lang w:val="it-IT"/>
        </w:rPr>
        <w:t>nagrade</w:t>
      </w:r>
      <w:proofErr w:type="spellEnd"/>
      <w:r w:rsidRPr="006C4AD1">
        <w:rPr>
          <w:b/>
          <w:sz w:val="22"/>
          <w:szCs w:val="22"/>
          <w:lang w:val="it-IT"/>
        </w:rPr>
        <w:t xml:space="preserve"> </w:t>
      </w:r>
      <w:proofErr w:type="spellStart"/>
      <w:r w:rsidRPr="006C4AD1">
        <w:rPr>
          <w:b/>
          <w:sz w:val="22"/>
          <w:szCs w:val="22"/>
          <w:lang w:val="it-IT"/>
        </w:rPr>
        <w:t>odličnim</w:t>
      </w:r>
      <w:proofErr w:type="spellEnd"/>
      <w:r w:rsidRPr="006C4AD1">
        <w:rPr>
          <w:b/>
          <w:sz w:val="22"/>
          <w:szCs w:val="22"/>
          <w:lang w:val="it-IT"/>
        </w:rPr>
        <w:t xml:space="preserve"> </w:t>
      </w:r>
      <w:proofErr w:type="spellStart"/>
      <w:r w:rsidRPr="006C4AD1">
        <w:rPr>
          <w:b/>
          <w:sz w:val="22"/>
          <w:szCs w:val="22"/>
          <w:lang w:val="it-IT"/>
        </w:rPr>
        <w:t>učenicima</w:t>
      </w:r>
      <w:proofErr w:type="spellEnd"/>
      <w:r w:rsidRPr="006C4AD1">
        <w:rPr>
          <w:sz w:val="22"/>
          <w:szCs w:val="22"/>
          <w:lang w:val="it-IT"/>
        </w:rPr>
        <w:t xml:space="preserve"> – </w:t>
      </w:r>
      <w:proofErr w:type="spellStart"/>
      <w:r w:rsidRPr="006C4AD1">
        <w:rPr>
          <w:sz w:val="22"/>
          <w:szCs w:val="22"/>
          <w:lang w:val="it-IT"/>
        </w:rPr>
        <w:t>povodom</w:t>
      </w:r>
      <w:proofErr w:type="spellEnd"/>
      <w:r w:rsidRPr="006C4AD1">
        <w:rPr>
          <w:sz w:val="22"/>
          <w:szCs w:val="22"/>
          <w:lang w:val="it-IT"/>
        </w:rPr>
        <w:t xml:space="preserve"> </w:t>
      </w:r>
      <w:proofErr w:type="spellStart"/>
      <w:r w:rsidRPr="006C4AD1">
        <w:rPr>
          <w:sz w:val="22"/>
          <w:szCs w:val="22"/>
          <w:lang w:val="it-IT"/>
        </w:rPr>
        <w:t>Sv</w:t>
      </w:r>
      <w:proofErr w:type="spellEnd"/>
      <w:r w:rsidRPr="006C4AD1">
        <w:rPr>
          <w:sz w:val="22"/>
          <w:szCs w:val="22"/>
          <w:lang w:val="it-IT"/>
        </w:rPr>
        <w:t xml:space="preserve">. </w:t>
      </w:r>
      <w:proofErr w:type="spellStart"/>
      <w:r w:rsidRPr="006C4AD1">
        <w:rPr>
          <w:sz w:val="22"/>
          <w:szCs w:val="22"/>
          <w:lang w:val="it-IT"/>
        </w:rPr>
        <w:t>Roka</w:t>
      </w:r>
      <w:proofErr w:type="spellEnd"/>
      <w:r w:rsidRPr="006C4AD1">
        <w:rPr>
          <w:sz w:val="22"/>
          <w:szCs w:val="22"/>
          <w:lang w:val="it-IT"/>
        </w:rPr>
        <w:t xml:space="preserve">, </w:t>
      </w:r>
      <w:proofErr w:type="spellStart"/>
      <w:r w:rsidRPr="006C4AD1">
        <w:rPr>
          <w:sz w:val="22"/>
          <w:szCs w:val="22"/>
          <w:lang w:val="it-IT"/>
        </w:rPr>
        <w:t>dodijeljeno</w:t>
      </w:r>
      <w:proofErr w:type="spellEnd"/>
      <w:r w:rsidRPr="006C4AD1">
        <w:rPr>
          <w:sz w:val="22"/>
          <w:szCs w:val="22"/>
          <w:lang w:val="it-IT"/>
        </w:rPr>
        <w:t xml:space="preserve"> je 9 </w:t>
      </w:r>
      <w:proofErr w:type="spellStart"/>
      <w:r w:rsidRPr="006C4AD1">
        <w:rPr>
          <w:sz w:val="22"/>
          <w:szCs w:val="22"/>
          <w:lang w:val="it-IT"/>
        </w:rPr>
        <w:t>nagrada</w:t>
      </w:r>
      <w:proofErr w:type="spellEnd"/>
      <w:r w:rsidRPr="006C4AD1">
        <w:rPr>
          <w:sz w:val="22"/>
          <w:szCs w:val="22"/>
          <w:lang w:val="it-IT"/>
        </w:rPr>
        <w:t xml:space="preserve"> </w:t>
      </w:r>
      <w:proofErr w:type="spellStart"/>
      <w:r w:rsidRPr="006C4AD1">
        <w:rPr>
          <w:sz w:val="22"/>
          <w:szCs w:val="22"/>
          <w:lang w:val="it-IT"/>
        </w:rPr>
        <w:t>odlikašima</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w:t>
      </w:r>
      <w:proofErr w:type="spellStart"/>
      <w:r w:rsidRPr="006C4AD1">
        <w:rPr>
          <w:sz w:val="22"/>
          <w:szCs w:val="22"/>
          <w:lang w:val="it-IT"/>
        </w:rPr>
        <w:t>pohađaju</w:t>
      </w:r>
      <w:proofErr w:type="spellEnd"/>
      <w:r w:rsidRPr="006C4AD1">
        <w:rPr>
          <w:sz w:val="22"/>
          <w:szCs w:val="22"/>
          <w:lang w:val="it-IT"/>
        </w:rPr>
        <w:t xml:space="preserve"> </w:t>
      </w:r>
      <w:proofErr w:type="spellStart"/>
      <w:r w:rsidRPr="006C4AD1">
        <w:rPr>
          <w:sz w:val="22"/>
          <w:szCs w:val="22"/>
          <w:lang w:val="it-IT"/>
        </w:rPr>
        <w:t>srednju</w:t>
      </w:r>
      <w:proofErr w:type="spellEnd"/>
      <w:r w:rsidRPr="006C4AD1">
        <w:rPr>
          <w:sz w:val="22"/>
          <w:szCs w:val="22"/>
          <w:lang w:val="it-IT"/>
        </w:rPr>
        <w:t xml:space="preserve"> </w:t>
      </w:r>
      <w:proofErr w:type="spellStart"/>
      <w:r w:rsidRPr="006C4AD1">
        <w:rPr>
          <w:sz w:val="22"/>
          <w:szCs w:val="22"/>
          <w:lang w:val="it-IT"/>
        </w:rPr>
        <w:t>školu</w:t>
      </w:r>
      <w:proofErr w:type="spellEnd"/>
      <w:r w:rsidRPr="006C4AD1">
        <w:rPr>
          <w:sz w:val="22"/>
          <w:szCs w:val="22"/>
          <w:lang w:val="it-IT"/>
        </w:rPr>
        <w:t xml:space="preserve"> (1.200,00 </w:t>
      </w:r>
      <w:proofErr w:type="spellStart"/>
      <w:r w:rsidRPr="006C4AD1">
        <w:rPr>
          <w:sz w:val="22"/>
          <w:szCs w:val="22"/>
          <w:lang w:val="it-IT"/>
        </w:rPr>
        <w:t>kn</w:t>
      </w:r>
      <w:proofErr w:type="spellEnd"/>
      <w:r w:rsidRPr="006C4AD1">
        <w:rPr>
          <w:sz w:val="22"/>
          <w:szCs w:val="22"/>
          <w:lang w:val="it-IT"/>
        </w:rPr>
        <w:t xml:space="preserv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osobi</w:t>
      </w:r>
      <w:proofErr w:type="spellEnd"/>
      <w:r w:rsidRPr="006C4AD1">
        <w:rPr>
          <w:sz w:val="22"/>
          <w:szCs w:val="22"/>
          <w:lang w:val="it-IT"/>
        </w:rPr>
        <w:t xml:space="preserve">). </w:t>
      </w:r>
      <w:proofErr w:type="spellStart"/>
      <w:r w:rsidRPr="006C4AD1">
        <w:rPr>
          <w:sz w:val="22"/>
          <w:szCs w:val="22"/>
          <w:lang w:val="it-IT"/>
        </w:rPr>
        <w:t>Nagrada</w:t>
      </w:r>
      <w:proofErr w:type="spellEnd"/>
      <w:r w:rsidRPr="006C4AD1">
        <w:rPr>
          <w:sz w:val="22"/>
          <w:szCs w:val="22"/>
          <w:lang w:val="it-IT"/>
        </w:rPr>
        <w:t xml:space="preserve"> za </w:t>
      </w:r>
      <w:proofErr w:type="spellStart"/>
      <w:r w:rsidRPr="006C4AD1">
        <w:rPr>
          <w:sz w:val="22"/>
          <w:szCs w:val="22"/>
          <w:lang w:val="it-IT"/>
        </w:rPr>
        <w:t>završeno</w:t>
      </w:r>
      <w:proofErr w:type="spellEnd"/>
      <w:r w:rsidRPr="006C4AD1">
        <w:rPr>
          <w:sz w:val="22"/>
          <w:szCs w:val="22"/>
          <w:lang w:val="it-IT"/>
        </w:rPr>
        <w:t xml:space="preserve"> </w:t>
      </w:r>
      <w:proofErr w:type="spellStart"/>
      <w:r w:rsidRPr="006C4AD1">
        <w:rPr>
          <w:sz w:val="22"/>
          <w:szCs w:val="22"/>
          <w:lang w:val="it-IT"/>
        </w:rPr>
        <w:t>cijelo</w:t>
      </w:r>
      <w:proofErr w:type="spellEnd"/>
      <w:r w:rsidRPr="006C4AD1">
        <w:rPr>
          <w:sz w:val="22"/>
          <w:szCs w:val="22"/>
          <w:lang w:val="it-IT"/>
        </w:rPr>
        <w:t xml:space="preserve"> </w:t>
      </w:r>
      <w:proofErr w:type="spellStart"/>
      <w:r w:rsidRPr="006C4AD1">
        <w:rPr>
          <w:sz w:val="22"/>
          <w:szCs w:val="22"/>
          <w:lang w:val="it-IT"/>
        </w:rPr>
        <w:t>osnovnoškolsko</w:t>
      </w:r>
      <w:proofErr w:type="spellEnd"/>
      <w:r w:rsidRPr="006C4AD1">
        <w:rPr>
          <w:sz w:val="22"/>
          <w:szCs w:val="22"/>
          <w:lang w:val="it-IT"/>
        </w:rPr>
        <w:t xml:space="preserve"> </w:t>
      </w:r>
      <w:proofErr w:type="spellStart"/>
      <w:r w:rsidRPr="006C4AD1">
        <w:rPr>
          <w:sz w:val="22"/>
          <w:szCs w:val="22"/>
          <w:lang w:val="it-IT"/>
        </w:rPr>
        <w:t>obrazovanje</w:t>
      </w:r>
      <w:proofErr w:type="spellEnd"/>
      <w:r w:rsidRPr="006C4AD1">
        <w:rPr>
          <w:sz w:val="22"/>
          <w:szCs w:val="22"/>
          <w:lang w:val="it-IT"/>
        </w:rPr>
        <w:t xml:space="preserve"> sa </w:t>
      </w:r>
      <w:proofErr w:type="spellStart"/>
      <w:r w:rsidRPr="006C4AD1">
        <w:rPr>
          <w:sz w:val="22"/>
          <w:szCs w:val="22"/>
          <w:lang w:val="it-IT"/>
        </w:rPr>
        <w:t>odličnim</w:t>
      </w:r>
      <w:proofErr w:type="spellEnd"/>
      <w:r w:rsidRPr="006C4AD1">
        <w:rPr>
          <w:sz w:val="22"/>
          <w:szCs w:val="22"/>
          <w:lang w:val="it-IT"/>
        </w:rPr>
        <w:t xml:space="preserve"> </w:t>
      </w:r>
      <w:proofErr w:type="spellStart"/>
      <w:r w:rsidRPr="006C4AD1">
        <w:rPr>
          <w:sz w:val="22"/>
          <w:szCs w:val="22"/>
          <w:lang w:val="it-IT"/>
        </w:rPr>
        <w:t>uspjehom</w:t>
      </w:r>
      <w:proofErr w:type="spellEnd"/>
      <w:r w:rsidRPr="006C4AD1">
        <w:rPr>
          <w:sz w:val="22"/>
          <w:szCs w:val="22"/>
          <w:lang w:val="it-IT"/>
        </w:rPr>
        <w:t xml:space="preserv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bilo</w:t>
      </w:r>
      <w:proofErr w:type="spellEnd"/>
      <w:r w:rsidRPr="006C4AD1">
        <w:rPr>
          <w:sz w:val="22"/>
          <w:szCs w:val="22"/>
          <w:lang w:val="it-IT"/>
        </w:rPr>
        <w:t>.</w:t>
      </w:r>
    </w:p>
    <w:p w14:paraId="2D61CDA2" w14:textId="77777777" w:rsidR="00F71825" w:rsidRPr="006C4AD1" w:rsidRDefault="00F71825" w:rsidP="00F71825">
      <w:pPr>
        <w:pStyle w:val="NoSpacing"/>
        <w:jc w:val="both"/>
        <w:rPr>
          <w:sz w:val="22"/>
          <w:szCs w:val="22"/>
          <w:highlight w:val="yellow"/>
          <w:lang w:val="it-IT"/>
        </w:rPr>
      </w:pPr>
      <w:r w:rsidRPr="006C4AD1">
        <w:rPr>
          <w:noProof/>
          <w:sz w:val="22"/>
          <w:szCs w:val="22"/>
          <w:highlight w:val="yellow"/>
        </w:rPr>
        <w:drawing>
          <wp:anchor distT="0" distB="0" distL="114300" distR="114300" simplePos="0" relativeHeight="251686912" behindDoc="0" locked="0" layoutInCell="1" allowOverlap="1" wp14:anchorId="75550C5D" wp14:editId="5AC84DB6">
            <wp:simplePos x="0" y="0"/>
            <wp:positionH relativeFrom="column">
              <wp:posOffset>-109220</wp:posOffset>
            </wp:positionH>
            <wp:positionV relativeFrom="paragraph">
              <wp:posOffset>148590</wp:posOffset>
            </wp:positionV>
            <wp:extent cx="1235075" cy="648335"/>
            <wp:effectExtent l="0" t="0" r="3175" b="0"/>
            <wp:wrapSquare wrapText="bothSides"/>
            <wp:docPr id="2054" name="Picture 2054" descr="Obavijest o besplatnom mjerenju krvnog tlaka i šećera u krvi u siječnj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bavijest o besplatnom mjerenju krvnog tlaka i šećera u krvi u siječnju"/>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235075" cy="6483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A91E7"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U drugoj polovici 2019. godine, u više je navrata u prostoriji ambulante Dr. Prekali u Brtonigli, patronažna služba vršila </w:t>
      </w:r>
      <w:r w:rsidRPr="006C4AD1">
        <w:rPr>
          <w:rFonts w:ascii="Times New Roman" w:hAnsi="Times New Roman"/>
          <w:b/>
        </w:rPr>
        <w:t>besplatno mjerenje krvnog tlaka i šećera u krvi</w:t>
      </w:r>
      <w:r w:rsidRPr="006C4AD1">
        <w:rPr>
          <w:rFonts w:ascii="Times New Roman" w:hAnsi="Times New Roman"/>
        </w:rPr>
        <w:t xml:space="preserve"> za sve zainteresirane građane Općine Brtonigla - </w:t>
      </w:r>
      <w:proofErr w:type="spellStart"/>
      <w:r w:rsidRPr="006C4AD1">
        <w:rPr>
          <w:rFonts w:ascii="Times New Roman" w:hAnsi="Times New Roman"/>
        </w:rPr>
        <w:t>Verteneglio</w:t>
      </w:r>
      <w:proofErr w:type="spellEnd"/>
      <w:r w:rsidRPr="006C4AD1">
        <w:rPr>
          <w:rFonts w:ascii="Times New Roman" w:hAnsi="Times New Roman"/>
        </w:rPr>
        <w:t>, za što je Općina pokrila troškove potrošnog materijala.</w:t>
      </w:r>
    </w:p>
    <w:p w14:paraId="425BFA6C" w14:textId="77777777" w:rsidR="00F71825" w:rsidRPr="006C4AD1" w:rsidRDefault="00F71825" w:rsidP="00F71825">
      <w:pPr>
        <w:pStyle w:val="Bezproreda1"/>
        <w:jc w:val="both"/>
        <w:rPr>
          <w:rFonts w:ascii="Times New Roman" w:hAnsi="Times New Roman"/>
          <w:highlight w:val="yellow"/>
        </w:rPr>
      </w:pPr>
    </w:p>
    <w:p w14:paraId="3B2A80D4" w14:textId="77777777" w:rsidR="00F71825" w:rsidRPr="006C4AD1" w:rsidRDefault="00F71825" w:rsidP="00F71825">
      <w:pPr>
        <w:pStyle w:val="NoSpacing"/>
        <w:jc w:val="center"/>
        <w:rPr>
          <w:b/>
          <w:bCs/>
          <w:sz w:val="22"/>
          <w:szCs w:val="22"/>
          <w:u w:val="single"/>
          <w:lang w:val="it-IT"/>
        </w:rPr>
      </w:pPr>
    </w:p>
    <w:p w14:paraId="689D0B99" w14:textId="77777777" w:rsidR="00F71825" w:rsidRPr="006C4AD1" w:rsidRDefault="00F71825" w:rsidP="00F71825">
      <w:pPr>
        <w:pStyle w:val="NoSpacing"/>
        <w:jc w:val="center"/>
        <w:rPr>
          <w:b/>
          <w:bCs/>
          <w:sz w:val="22"/>
          <w:szCs w:val="22"/>
          <w:u w:val="single"/>
          <w:lang w:val="it-IT"/>
        </w:rPr>
      </w:pPr>
    </w:p>
    <w:p w14:paraId="6BD2CA77" w14:textId="77777777" w:rsidR="00F71825" w:rsidRPr="006C4AD1" w:rsidRDefault="00F71825" w:rsidP="00F71825">
      <w:pPr>
        <w:pStyle w:val="NoSpacing"/>
        <w:jc w:val="center"/>
        <w:rPr>
          <w:b/>
          <w:bCs/>
          <w:sz w:val="22"/>
          <w:szCs w:val="22"/>
          <w:u w:val="single"/>
          <w:lang w:val="it-IT"/>
        </w:rPr>
      </w:pPr>
      <w:r w:rsidRPr="006C4AD1">
        <w:rPr>
          <w:b/>
          <w:bCs/>
          <w:sz w:val="22"/>
          <w:szCs w:val="22"/>
          <w:u w:val="single"/>
          <w:lang w:val="it-IT"/>
        </w:rPr>
        <w:t xml:space="preserve">3. </w:t>
      </w:r>
      <w:proofErr w:type="spellStart"/>
      <w:r w:rsidRPr="006C4AD1">
        <w:rPr>
          <w:b/>
          <w:bCs/>
          <w:sz w:val="22"/>
          <w:szCs w:val="22"/>
          <w:u w:val="single"/>
          <w:lang w:val="it-IT"/>
        </w:rPr>
        <w:t>Kultura</w:t>
      </w:r>
      <w:proofErr w:type="spellEnd"/>
      <w:r w:rsidRPr="006C4AD1">
        <w:rPr>
          <w:b/>
          <w:bCs/>
          <w:sz w:val="22"/>
          <w:szCs w:val="22"/>
          <w:u w:val="single"/>
          <w:lang w:val="it-IT"/>
        </w:rPr>
        <w:t xml:space="preserve">, </w:t>
      </w:r>
      <w:proofErr w:type="spellStart"/>
      <w:r w:rsidRPr="006C4AD1">
        <w:rPr>
          <w:b/>
          <w:bCs/>
          <w:sz w:val="22"/>
          <w:szCs w:val="22"/>
          <w:u w:val="single"/>
          <w:lang w:val="it-IT"/>
        </w:rPr>
        <w:t>zabava</w:t>
      </w:r>
      <w:proofErr w:type="spellEnd"/>
      <w:r w:rsidRPr="006C4AD1">
        <w:rPr>
          <w:b/>
          <w:bCs/>
          <w:sz w:val="22"/>
          <w:szCs w:val="22"/>
          <w:u w:val="single"/>
          <w:lang w:val="it-IT"/>
        </w:rPr>
        <w:t xml:space="preserve"> </w:t>
      </w:r>
      <w:proofErr w:type="gramStart"/>
      <w:r w:rsidRPr="006C4AD1">
        <w:rPr>
          <w:b/>
          <w:bCs/>
          <w:sz w:val="22"/>
          <w:szCs w:val="22"/>
          <w:u w:val="single"/>
          <w:lang w:val="it-IT"/>
        </w:rPr>
        <w:t>i</w:t>
      </w:r>
      <w:proofErr w:type="gramEnd"/>
      <w:r w:rsidRPr="006C4AD1">
        <w:rPr>
          <w:b/>
          <w:bCs/>
          <w:sz w:val="22"/>
          <w:szCs w:val="22"/>
          <w:u w:val="single"/>
          <w:lang w:val="it-IT"/>
        </w:rPr>
        <w:t xml:space="preserve"> sport </w:t>
      </w:r>
    </w:p>
    <w:p w14:paraId="10AE27ED" w14:textId="77777777" w:rsidR="00F71825" w:rsidRPr="006C4AD1" w:rsidRDefault="00F71825" w:rsidP="00F71825">
      <w:pPr>
        <w:pStyle w:val="NoSpacing"/>
        <w:rPr>
          <w:sz w:val="22"/>
          <w:szCs w:val="22"/>
          <w:highlight w:val="yellow"/>
          <w:lang w:val="it-IT"/>
        </w:rPr>
      </w:pPr>
    </w:p>
    <w:p w14:paraId="043E69C5" w14:textId="77777777" w:rsidR="00F71825" w:rsidRPr="006C4AD1" w:rsidRDefault="00F71825" w:rsidP="00F71825">
      <w:pPr>
        <w:pStyle w:val="NoSpacing"/>
        <w:rPr>
          <w:sz w:val="22"/>
          <w:szCs w:val="22"/>
          <w:highlight w:val="yellow"/>
          <w:lang w:val="it-IT"/>
        </w:rPr>
      </w:pPr>
    </w:p>
    <w:p w14:paraId="696C66A8" w14:textId="77777777" w:rsidR="00F71825" w:rsidRPr="006C4AD1" w:rsidRDefault="00F71825" w:rsidP="00F71825">
      <w:pPr>
        <w:pStyle w:val="NoSpacing"/>
        <w:jc w:val="both"/>
        <w:rPr>
          <w:sz w:val="22"/>
          <w:szCs w:val="22"/>
          <w:lang w:val="it-IT"/>
        </w:rPr>
      </w:pPr>
      <w:proofErr w:type="spellStart"/>
      <w:r w:rsidRPr="006C4AD1">
        <w:rPr>
          <w:sz w:val="22"/>
          <w:szCs w:val="22"/>
          <w:lang w:val="it-IT"/>
        </w:rPr>
        <w:t>Realizacijom</w:t>
      </w:r>
      <w:proofErr w:type="spellEnd"/>
      <w:r w:rsidRPr="006C4AD1">
        <w:rPr>
          <w:sz w:val="22"/>
          <w:szCs w:val="22"/>
          <w:lang w:val="it-IT"/>
        </w:rPr>
        <w:t xml:space="preserve"> </w:t>
      </w:r>
      <w:proofErr w:type="spellStart"/>
      <w:r w:rsidRPr="006C4AD1">
        <w:rPr>
          <w:b/>
          <w:sz w:val="22"/>
          <w:szCs w:val="22"/>
          <w:lang w:val="it-IT"/>
        </w:rPr>
        <w:t>Arheološkog</w:t>
      </w:r>
      <w:proofErr w:type="spellEnd"/>
      <w:r w:rsidRPr="006C4AD1">
        <w:rPr>
          <w:b/>
          <w:sz w:val="22"/>
          <w:szCs w:val="22"/>
          <w:lang w:val="it-IT"/>
        </w:rPr>
        <w:t xml:space="preserve"> parka Santi Quaranta </w:t>
      </w:r>
      <w:proofErr w:type="spellStart"/>
      <w:r w:rsidRPr="006C4AD1">
        <w:rPr>
          <w:sz w:val="22"/>
          <w:szCs w:val="22"/>
          <w:lang w:val="it-IT"/>
        </w:rPr>
        <w:t>planiraju</w:t>
      </w:r>
      <w:proofErr w:type="spellEnd"/>
      <w:r w:rsidRPr="006C4AD1">
        <w:rPr>
          <w:sz w:val="22"/>
          <w:szCs w:val="22"/>
          <w:lang w:val="it-IT"/>
        </w:rPr>
        <w:t xml:space="preserve"> se </w:t>
      </w:r>
      <w:proofErr w:type="spellStart"/>
      <w:r w:rsidRPr="006C4AD1">
        <w:rPr>
          <w:sz w:val="22"/>
          <w:szCs w:val="22"/>
          <w:lang w:val="it-IT"/>
        </w:rPr>
        <w:t>valorizirati</w:t>
      </w:r>
      <w:proofErr w:type="spellEnd"/>
      <w:r w:rsidRPr="006C4AD1">
        <w:rPr>
          <w:sz w:val="22"/>
          <w:szCs w:val="22"/>
          <w:lang w:val="it-IT"/>
        </w:rPr>
        <w:t xml:space="preserve"> i </w:t>
      </w:r>
      <w:proofErr w:type="spellStart"/>
      <w:r w:rsidRPr="006C4AD1">
        <w:rPr>
          <w:sz w:val="22"/>
          <w:szCs w:val="22"/>
          <w:lang w:val="it-IT"/>
        </w:rPr>
        <w:t>zaštititi</w:t>
      </w:r>
      <w:proofErr w:type="spellEnd"/>
      <w:r w:rsidRPr="006C4AD1">
        <w:rPr>
          <w:sz w:val="22"/>
          <w:szCs w:val="22"/>
          <w:lang w:val="it-IT"/>
        </w:rPr>
        <w:t xml:space="preserve"> </w:t>
      </w:r>
      <w:proofErr w:type="spellStart"/>
      <w:r w:rsidRPr="006C4AD1">
        <w:rPr>
          <w:sz w:val="22"/>
          <w:szCs w:val="22"/>
          <w:lang w:val="it-IT"/>
        </w:rPr>
        <w:t>resursi</w:t>
      </w:r>
      <w:proofErr w:type="spellEnd"/>
      <w:r w:rsidRPr="006C4AD1">
        <w:rPr>
          <w:sz w:val="22"/>
          <w:szCs w:val="22"/>
          <w:lang w:val="it-IT"/>
        </w:rPr>
        <w:t xml:space="preserve"> </w:t>
      </w:r>
      <w:proofErr w:type="spellStart"/>
      <w:r w:rsidRPr="006C4AD1">
        <w:rPr>
          <w:sz w:val="22"/>
          <w:szCs w:val="22"/>
          <w:lang w:val="it-IT"/>
        </w:rPr>
        <w:t>teritorija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koji</w:t>
      </w:r>
      <w:proofErr w:type="spellEnd"/>
      <w:r w:rsidRPr="006C4AD1">
        <w:rPr>
          <w:sz w:val="22"/>
          <w:szCs w:val="22"/>
          <w:lang w:val="it-IT"/>
        </w:rPr>
        <w:t xml:space="preserve"> su </w:t>
      </w:r>
      <w:proofErr w:type="gramStart"/>
      <w:r w:rsidRPr="006C4AD1">
        <w:rPr>
          <w:sz w:val="22"/>
          <w:szCs w:val="22"/>
          <w:lang w:val="it-IT"/>
        </w:rPr>
        <w:t>od</w:t>
      </w:r>
      <w:proofErr w:type="gramEnd"/>
      <w:r w:rsidRPr="006C4AD1">
        <w:rPr>
          <w:sz w:val="22"/>
          <w:szCs w:val="22"/>
          <w:lang w:val="it-IT"/>
        </w:rPr>
        <w:t xml:space="preserve"> </w:t>
      </w:r>
      <w:proofErr w:type="spellStart"/>
      <w:r w:rsidRPr="006C4AD1">
        <w:rPr>
          <w:sz w:val="22"/>
          <w:szCs w:val="22"/>
          <w:lang w:val="it-IT"/>
        </w:rPr>
        <w:t>posebnog</w:t>
      </w:r>
      <w:proofErr w:type="spellEnd"/>
      <w:r w:rsidRPr="006C4AD1">
        <w:rPr>
          <w:sz w:val="22"/>
          <w:szCs w:val="22"/>
          <w:lang w:val="it-IT"/>
        </w:rPr>
        <w:t xml:space="preserve"> </w:t>
      </w:r>
      <w:proofErr w:type="spellStart"/>
      <w:r w:rsidRPr="006C4AD1">
        <w:rPr>
          <w:sz w:val="22"/>
          <w:szCs w:val="22"/>
          <w:lang w:val="it-IT"/>
        </w:rPr>
        <w:t>kulturnog</w:t>
      </w:r>
      <w:proofErr w:type="spellEnd"/>
      <w:r w:rsidRPr="006C4AD1">
        <w:rPr>
          <w:sz w:val="22"/>
          <w:szCs w:val="22"/>
          <w:lang w:val="it-IT"/>
        </w:rPr>
        <w:t xml:space="preserve"> </w:t>
      </w:r>
      <w:proofErr w:type="spellStart"/>
      <w:r w:rsidRPr="006C4AD1">
        <w:rPr>
          <w:sz w:val="22"/>
          <w:szCs w:val="22"/>
          <w:lang w:val="it-IT"/>
        </w:rPr>
        <w:t>značaja</w:t>
      </w:r>
      <w:proofErr w:type="spellEnd"/>
      <w:r w:rsidRPr="006C4AD1">
        <w:rPr>
          <w:sz w:val="22"/>
          <w:szCs w:val="22"/>
          <w:lang w:val="it-IT"/>
        </w:rPr>
        <w:t xml:space="preserve"> za </w:t>
      </w:r>
      <w:proofErr w:type="spellStart"/>
      <w:r w:rsidRPr="006C4AD1">
        <w:rPr>
          <w:sz w:val="22"/>
          <w:szCs w:val="22"/>
          <w:lang w:val="it-IT"/>
        </w:rPr>
        <w:t>cijelu</w:t>
      </w:r>
      <w:proofErr w:type="spellEnd"/>
      <w:r w:rsidRPr="006C4AD1">
        <w:rPr>
          <w:sz w:val="22"/>
          <w:szCs w:val="22"/>
          <w:lang w:val="it-IT"/>
        </w:rPr>
        <w:t xml:space="preserve"> </w:t>
      </w:r>
      <w:proofErr w:type="spellStart"/>
      <w:r w:rsidRPr="006C4AD1">
        <w:rPr>
          <w:sz w:val="22"/>
          <w:szCs w:val="22"/>
          <w:lang w:val="it-IT"/>
        </w:rPr>
        <w:t>regiju</w:t>
      </w:r>
      <w:proofErr w:type="spellEnd"/>
      <w:r w:rsidRPr="006C4AD1">
        <w:rPr>
          <w:sz w:val="22"/>
          <w:szCs w:val="22"/>
          <w:lang w:val="it-IT"/>
        </w:rPr>
        <w:t xml:space="preserve">. </w:t>
      </w:r>
      <w:proofErr w:type="spellStart"/>
      <w:r w:rsidRPr="006C4AD1">
        <w:rPr>
          <w:sz w:val="22"/>
          <w:szCs w:val="22"/>
          <w:lang w:val="it-IT"/>
        </w:rPr>
        <w:t>Projektom</w:t>
      </w:r>
      <w:proofErr w:type="spellEnd"/>
      <w:r w:rsidRPr="006C4AD1">
        <w:rPr>
          <w:sz w:val="22"/>
          <w:szCs w:val="22"/>
          <w:lang w:val="it-IT"/>
        </w:rPr>
        <w:t xml:space="preserve"> su </w:t>
      </w:r>
      <w:proofErr w:type="spellStart"/>
      <w:r w:rsidRPr="006C4AD1">
        <w:rPr>
          <w:sz w:val="22"/>
          <w:szCs w:val="22"/>
          <w:lang w:val="it-IT"/>
        </w:rPr>
        <w:t>obuhvaćena</w:t>
      </w:r>
      <w:proofErr w:type="spellEnd"/>
      <w:r w:rsidRPr="006C4AD1">
        <w:rPr>
          <w:sz w:val="22"/>
          <w:szCs w:val="22"/>
          <w:lang w:val="it-IT"/>
        </w:rPr>
        <w:t xml:space="preserve"> </w:t>
      </w:r>
      <w:proofErr w:type="spellStart"/>
      <w:r w:rsidRPr="006C4AD1">
        <w:rPr>
          <w:sz w:val="22"/>
          <w:szCs w:val="22"/>
          <w:lang w:val="it-IT"/>
        </w:rPr>
        <w:t>arheološka</w:t>
      </w:r>
      <w:proofErr w:type="spellEnd"/>
      <w:r w:rsidRPr="006C4AD1">
        <w:rPr>
          <w:sz w:val="22"/>
          <w:szCs w:val="22"/>
          <w:lang w:val="it-IT"/>
        </w:rPr>
        <w:t xml:space="preserve"> </w:t>
      </w:r>
      <w:proofErr w:type="spellStart"/>
      <w:r w:rsidRPr="006C4AD1">
        <w:rPr>
          <w:sz w:val="22"/>
          <w:szCs w:val="22"/>
          <w:lang w:val="it-IT"/>
        </w:rPr>
        <w:t>nalazišta</w:t>
      </w:r>
      <w:proofErr w:type="spellEnd"/>
      <w:r w:rsidRPr="006C4AD1">
        <w:rPr>
          <w:sz w:val="22"/>
          <w:szCs w:val="22"/>
          <w:lang w:val="it-IT"/>
        </w:rPr>
        <w:t xml:space="preserve"> </w:t>
      </w:r>
      <w:proofErr w:type="spellStart"/>
      <w:r w:rsidRPr="006C4AD1">
        <w:rPr>
          <w:sz w:val="22"/>
          <w:szCs w:val="22"/>
          <w:lang w:val="it-IT"/>
        </w:rPr>
        <w:t>koja</w:t>
      </w:r>
      <w:proofErr w:type="spellEnd"/>
      <w:r w:rsidRPr="006C4AD1">
        <w:rPr>
          <w:sz w:val="22"/>
          <w:szCs w:val="22"/>
          <w:lang w:val="it-IT"/>
        </w:rPr>
        <w:t xml:space="preserve"> su </w:t>
      </w:r>
      <w:proofErr w:type="spellStart"/>
      <w:r w:rsidRPr="006C4AD1">
        <w:rPr>
          <w:sz w:val="22"/>
          <w:szCs w:val="22"/>
          <w:lang w:val="it-IT"/>
        </w:rPr>
        <w:t>dokumentirana</w:t>
      </w:r>
      <w:proofErr w:type="spellEnd"/>
      <w:r w:rsidRPr="006C4AD1">
        <w:rPr>
          <w:sz w:val="22"/>
          <w:szCs w:val="22"/>
          <w:lang w:val="it-IT"/>
        </w:rPr>
        <w:t xml:space="preserve">, </w:t>
      </w:r>
      <w:proofErr w:type="spellStart"/>
      <w:r w:rsidRPr="006C4AD1">
        <w:rPr>
          <w:sz w:val="22"/>
          <w:szCs w:val="22"/>
          <w:lang w:val="it-IT"/>
        </w:rPr>
        <w:t>zaštićena</w:t>
      </w:r>
      <w:proofErr w:type="spellEnd"/>
      <w:r w:rsidRPr="006C4AD1">
        <w:rPr>
          <w:sz w:val="22"/>
          <w:szCs w:val="22"/>
          <w:lang w:val="it-IT"/>
        </w:rPr>
        <w:t xml:space="preserve"> i </w:t>
      </w:r>
      <w:proofErr w:type="spellStart"/>
      <w:r w:rsidRPr="006C4AD1">
        <w:rPr>
          <w:sz w:val="22"/>
          <w:szCs w:val="22"/>
          <w:lang w:val="it-IT"/>
        </w:rPr>
        <w:t>registrirana</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strane </w:t>
      </w:r>
      <w:proofErr w:type="spellStart"/>
      <w:r w:rsidRPr="006C4AD1">
        <w:rPr>
          <w:sz w:val="22"/>
          <w:szCs w:val="22"/>
          <w:lang w:val="it-IT"/>
        </w:rPr>
        <w:t>Ministarstva</w:t>
      </w:r>
      <w:proofErr w:type="spellEnd"/>
      <w:r w:rsidRPr="006C4AD1">
        <w:rPr>
          <w:sz w:val="22"/>
          <w:szCs w:val="22"/>
          <w:lang w:val="it-IT"/>
        </w:rPr>
        <w:t xml:space="preserve"> </w:t>
      </w:r>
      <w:proofErr w:type="spellStart"/>
      <w:r w:rsidRPr="006C4AD1">
        <w:rPr>
          <w:sz w:val="22"/>
          <w:szCs w:val="22"/>
          <w:lang w:val="it-IT"/>
        </w:rPr>
        <w:t>kulture</w:t>
      </w:r>
      <w:proofErr w:type="spellEnd"/>
      <w:r w:rsidRPr="006C4AD1">
        <w:rPr>
          <w:sz w:val="22"/>
          <w:szCs w:val="22"/>
          <w:lang w:val="it-IT"/>
        </w:rPr>
        <w:t xml:space="preserve"> RH. U </w:t>
      </w:r>
      <w:proofErr w:type="spellStart"/>
      <w:r w:rsidRPr="006C4AD1">
        <w:rPr>
          <w:sz w:val="22"/>
          <w:szCs w:val="22"/>
          <w:lang w:val="it-IT"/>
        </w:rPr>
        <w:t>cilju</w:t>
      </w:r>
      <w:proofErr w:type="spellEnd"/>
      <w:r w:rsidRPr="006C4AD1">
        <w:rPr>
          <w:sz w:val="22"/>
          <w:szCs w:val="22"/>
          <w:lang w:val="it-IT"/>
        </w:rPr>
        <w:t xml:space="preserve"> </w:t>
      </w:r>
      <w:proofErr w:type="spellStart"/>
      <w:r w:rsidRPr="006C4AD1">
        <w:rPr>
          <w:sz w:val="22"/>
          <w:szCs w:val="22"/>
          <w:lang w:val="it-IT"/>
        </w:rPr>
        <w:t>osposobljavanja</w:t>
      </w:r>
      <w:proofErr w:type="spellEnd"/>
      <w:r w:rsidRPr="006C4AD1">
        <w:rPr>
          <w:sz w:val="22"/>
          <w:szCs w:val="22"/>
          <w:lang w:val="it-IT"/>
        </w:rPr>
        <w:t xml:space="preserve"> za </w:t>
      </w:r>
      <w:proofErr w:type="spellStart"/>
      <w:r w:rsidRPr="006C4AD1">
        <w:rPr>
          <w:sz w:val="22"/>
          <w:szCs w:val="22"/>
          <w:lang w:val="it-IT"/>
        </w:rPr>
        <w:t>turističko-izletničke</w:t>
      </w:r>
      <w:proofErr w:type="spellEnd"/>
      <w:r w:rsidRPr="006C4AD1">
        <w:rPr>
          <w:sz w:val="22"/>
          <w:szCs w:val="22"/>
          <w:lang w:val="it-IT"/>
        </w:rPr>
        <w:t xml:space="preserve"> i </w:t>
      </w:r>
      <w:proofErr w:type="spellStart"/>
      <w:r w:rsidRPr="006C4AD1">
        <w:rPr>
          <w:sz w:val="22"/>
          <w:szCs w:val="22"/>
          <w:lang w:val="it-IT"/>
        </w:rPr>
        <w:t>edukativno-istraživačke</w:t>
      </w:r>
      <w:proofErr w:type="spellEnd"/>
      <w:r w:rsidRPr="006C4AD1">
        <w:rPr>
          <w:sz w:val="22"/>
          <w:szCs w:val="22"/>
          <w:lang w:val="it-IT"/>
        </w:rPr>
        <w:t xml:space="preserve"> </w:t>
      </w:r>
      <w:proofErr w:type="spellStart"/>
      <w:r w:rsidRPr="006C4AD1">
        <w:rPr>
          <w:sz w:val="22"/>
          <w:szCs w:val="22"/>
          <w:lang w:val="it-IT"/>
        </w:rPr>
        <w:t>posjete</w:t>
      </w:r>
      <w:proofErr w:type="spellEnd"/>
      <w:r w:rsidRPr="006C4AD1">
        <w:rPr>
          <w:sz w:val="22"/>
          <w:szCs w:val="22"/>
          <w:lang w:val="it-IT"/>
        </w:rPr>
        <w:t xml:space="preserve">, </w:t>
      </w:r>
      <w:proofErr w:type="spellStart"/>
      <w:r w:rsidRPr="006C4AD1">
        <w:rPr>
          <w:sz w:val="22"/>
          <w:szCs w:val="22"/>
          <w:lang w:val="it-IT"/>
        </w:rPr>
        <w:t>kaštel</w:t>
      </w:r>
      <w:proofErr w:type="spellEnd"/>
      <w:r w:rsidRPr="006C4AD1">
        <w:rPr>
          <w:sz w:val="22"/>
          <w:szCs w:val="22"/>
          <w:lang w:val="it-IT"/>
        </w:rPr>
        <w:t xml:space="preserve"> i </w:t>
      </w:r>
      <w:proofErr w:type="spellStart"/>
      <w:r w:rsidRPr="006C4AD1">
        <w:rPr>
          <w:sz w:val="22"/>
          <w:szCs w:val="22"/>
          <w:lang w:val="it-IT"/>
        </w:rPr>
        <w:t>pećina</w:t>
      </w:r>
      <w:proofErr w:type="spellEnd"/>
      <w:r w:rsidRPr="006C4AD1">
        <w:rPr>
          <w:sz w:val="22"/>
          <w:szCs w:val="22"/>
          <w:lang w:val="it-IT"/>
        </w:rPr>
        <w:t xml:space="preserve"> </w:t>
      </w:r>
      <w:proofErr w:type="spellStart"/>
      <w:r w:rsidRPr="006C4AD1">
        <w:rPr>
          <w:sz w:val="22"/>
          <w:szCs w:val="22"/>
          <w:lang w:val="it-IT"/>
        </w:rPr>
        <w:t>Sv</w:t>
      </w:r>
      <w:proofErr w:type="spellEnd"/>
      <w:r w:rsidRPr="006C4AD1">
        <w:rPr>
          <w:sz w:val="22"/>
          <w:szCs w:val="22"/>
          <w:lang w:val="it-IT"/>
        </w:rPr>
        <w:t xml:space="preserve">. </w:t>
      </w:r>
      <w:proofErr w:type="spellStart"/>
      <w:r w:rsidRPr="006C4AD1">
        <w:rPr>
          <w:sz w:val="22"/>
          <w:szCs w:val="22"/>
          <w:lang w:val="it-IT"/>
        </w:rPr>
        <w:t>Jurja</w:t>
      </w:r>
      <w:proofErr w:type="spellEnd"/>
      <w:r w:rsidRPr="006C4AD1">
        <w:rPr>
          <w:sz w:val="22"/>
          <w:szCs w:val="22"/>
          <w:lang w:val="it-IT"/>
        </w:rPr>
        <w:t xml:space="preserve"> </w:t>
      </w:r>
      <w:proofErr w:type="spellStart"/>
      <w:r w:rsidRPr="006C4AD1">
        <w:rPr>
          <w:sz w:val="22"/>
          <w:szCs w:val="22"/>
          <w:lang w:val="it-IT"/>
        </w:rPr>
        <w:t>će</w:t>
      </w:r>
      <w:proofErr w:type="spellEnd"/>
      <w:r w:rsidRPr="006C4AD1">
        <w:rPr>
          <w:sz w:val="22"/>
          <w:szCs w:val="22"/>
          <w:lang w:val="it-IT"/>
        </w:rPr>
        <w:t xml:space="preserve"> se </w:t>
      </w:r>
      <w:proofErr w:type="spellStart"/>
      <w:r w:rsidRPr="006C4AD1">
        <w:rPr>
          <w:sz w:val="22"/>
          <w:szCs w:val="22"/>
          <w:lang w:val="it-IT"/>
        </w:rPr>
        <w:t>prostorno</w:t>
      </w:r>
      <w:proofErr w:type="spellEnd"/>
      <w:r w:rsidRPr="006C4AD1">
        <w:rPr>
          <w:sz w:val="22"/>
          <w:szCs w:val="22"/>
          <w:lang w:val="it-IT"/>
        </w:rPr>
        <w:t xml:space="preserve"> </w:t>
      </w:r>
      <w:proofErr w:type="spellStart"/>
      <w:r w:rsidRPr="006C4AD1">
        <w:rPr>
          <w:sz w:val="22"/>
          <w:szCs w:val="22"/>
          <w:lang w:val="it-IT"/>
        </w:rPr>
        <w:t>valorizirali</w:t>
      </w:r>
      <w:proofErr w:type="spellEnd"/>
      <w:r w:rsidRPr="006C4AD1">
        <w:rPr>
          <w:sz w:val="22"/>
          <w:szCs w:val="22"/>
          <w:lang w:val="it-IT"/>
        </w:rPr>
        <w:t xml:space="preserve"> i </w:t>
      </w:r>
      <w:proofErr w:type="spellStart"/>
      <w:r w:rsidRPr="006C4AD1">
        <w:rPr>
          <w:sz w:val="22"/>
          <w:szCs w:val="22"/>
          <w:lang w:val="it-IT"/>
        </w:rPr>
        <w:t>osmislili</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w:t>
      </w:r>
      <w:proofErr w:type="spellStart"/>
      <w:r w:rsidRPr="006C4AD1">
        <w:rPr>
          <w:sz w:val="22"/>
          <w:szCs w:val="22"/>
          <w:lang w:val="it-IT"/>
        </w:rPr>
        <w:t>zaseban</w:t>
      </w:r>
      <w:proofErr w:type="spellEnd"/>
      <w:r w:rsidRPr="006C4AD1">
        <w:rPr>
          <w:sz w:val="22"/>
          <w:szCs w:val="22"/>
          <w:lang w:val="it-IT"/>
        </w:rPr>
        <w:t xml:space="preserve"> </w:t>
      </w:r>
      <w:proofErr w:type="spellStart"/>
      <w:r w:rsidRPr="006C4AD1">
        <w:rPr>
          <w:sz w:val="22"/>
          <w:szCs w:val="22"/>
          <w:lang w:val="it-IT"/>
        </w:rPr>
        <w:t>arheološki</w:t>
      </w:r>
      <w:proofErr w:type="spellEnd"/>
      <w:r w:rsidRPr="006C4AD1">
        <w:rPr>
          <w:sz w:val="22"/>
          <w:szCs w:val="22"/>
          <w:lang w:val="it-IT"/>
        </w:rPr>
        <w:t xml:space="preserve"> park: </w:t>
      </w:r>
      <w:proofErr w:type="spellStart"/>
      <w:r w:rsidRPr="006C4AD1">
        <w:rPr>
          <w:sz w:val="22"/>
          <w:szCs w:val="22"/>
          <w:lang w:val="it-IT"/>
        </w:rPr>
        <w:t>Arheološki</w:t>
      </w:r>
      <w:proofErr w:type="spellEnd"/>
      <w:r w:rsidRPr="006C4AD1">
        <w:rPr>
          <w:sz w:val="22"/>
          <w:szCs w:val="22"/>
          <w:lang w:val="it-IT"/>
        </w:rPr>
        <w:t xml:space="preserve"> park Santi Quaranta. </w:t>
      </w:r>
    </w:p>
    <w:p w14:paraId="7EAB2ECB" w14:textId="77777777" w:rsidR="00F71825" w:rsidRPr="006C4AD1" w:rsidRDefault="00F71825" w:rsidP="00F71825">
      <w:pPr>
        <w:pStyle w:val="NoSpacing"/>
        <w:jc w:val="both"/>
        <w:rPr>
          <w:sz w:val="22"/>
          <w:szCs w:val="22"/>
          <w:lang w:val="it-IT"/>
        </w:rPr>
      </w:pPr>
      <w:r w:rsidRPr="006C4AD1">
        <w:rPr>
          <w:noProof/>
          <w:sz w:val="22"/>
          <w:szCs w:val="22"/>
          <w:highlight w:val="yellow"/>
        </w:rPr>
        <w:drawing>
          <wp:anchor distT="0" distB="0" distL="114300" distR="114300" simplePos="0" relativeHeight="251696128" behindDoc="0" locked="0" layoutInCell="1" allowOverlap="1" wp14:anchorId="515A17C2" wp14:editId="4CEE0FFF">
            <wp:simplePos x="0" y="0"/>
            <wp:positionH relativeFrom="margin">
              <wp:posOffset>4110990</wp:posOffset>
            </wp:positionH>
            <wp:positionV relativeFrom="paragraph">
              <wp:posOffset>305435</wp:posOffset>
            </wp:positionV>
            <wp:extent cx="1699260" cy="2266315"/>
            <wp:effectExtent l="19050" t="19050" r="15240" b="19685"/>
            <wp:wrapSquare wrapText="bothSides"/>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699260" cy="2266315"/>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roofErr w:type="spellStart"/>
      <w:r w:rsidRPr="006C4AD1">
        <w:rPr>
          <w:sz w:val="22"/>
          <w:szCs w:val="22"/>
          <w:lang w:val="it-IT"/>
        </w:rPr>
        <w:t>Putem</w:t>
      </w:r>
      <w:proofErr w:type="spellEnd"/>
      <w:r w:rsidRPr="006C4AD1">
        <w:rPr>
          <w:sz w:val="22"/>
          <w:szCs w:val="22"/>
          <w:lang w:val="it-IT"/>
        </w:rPr>
        <w:t xml:space="preserve"> </w:t>
      </w:r>
      <w:proofErr w:type="spellStart"/>
      <w:r w:rsidRPr="006C4AD1">
        <w:rPr>
          <w:sz w:val="22"/>
          <w:szCs w:val="22"/>
          <w:lang w:val="it-IT"/>
        </w:rPr>
        <w:t>projektne</w:t>
      </w:r>
      <w:proofErr w:type="spellEnd"/>
      <w:r w:rsidRPr="006C4AD1">
        <w:rPr>
          <w:sz w:val="22"/>
          <w:szCs w:val="22"/>
          <w:lang w:val="it-IT"/>
        </w:rPr>
        <w:t xml:space="preserve"> </w:t>
      </w:r>
      <w:proofErr w:type="spellStart"/>
      <w:r w:rsidRPr="006C4AD1">
        <w:rPr>
          <w:sz w:val="22"/>
          <w:szCs w:val="22"/>
          <w:lang w:val="it-IT"/>
        </w:rPr>
        <w:t>prijave</w:t>
      </w:r>
      <w:proofErr w:type="spellEnd"/>
      <w:r w:rsidRPr="006C4AD1">
        <w:rPr>
          <w:sz w:val="22"/>
          <w:szCs w:val="22"/>
          <w:lang w:val="it-IT"/>
        </w:rPr>
        <w:t xml:space="preserve"> </w:t>
      </w:r>
      <w:proofErr w:type="spellStart"/>
      <w:r w:rsidRPr="006C4AD1">
        <w:rPr>
          <w:sz w:val="22"/>
          <w:szCs w:val="22"/>
          <w:lang w:val="it-IT"/>
        </w:rPr>
        <w:t>koja</w:t>
      </w:r>
      <w:proofErr w:type="spellEnd"/>
      <w:r w:rsidRPr="006C4AD1">
        <w:rPr>
          <w:sz w:val="22"/>
          <w:szCs w:val="22"/>
          <w:lang w:val="it-IT"/>
        </w:rPr>
        <w:t xml:space="preserve"> je </w:t>
      </w:r>
      <w:proofErr w:type="spellStart"/>
      <w:r w:rsidRPr="006C4AD1">
        <w:rPr>
          <w:sz w:val="22"/>
          <w:szCs w:val="22"/>
          <w:lang w:val="it-IT"/>
        </w:rPr>
        <w:t>poslana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Javnom</w:t>
      </w:r>
      <w:proofErr w:type="spellEnd"/>
      <w:r w:rsidRPr="006C4AD1">
        <w:rPr>
          <w:sz w:val="22"/>
          <w:szCs w:val="22"/>
          <w:lang w:val="it-IT"/>
        </w:rPr>
        <w:t xml:space="preserve"> </w:t>
      </w:r>
      <w:proofErr w:type="spellStart"/>
      <w:r w:rsidRPr="006C4AD1">
        <w:rPr>
          <w:sz w:val="22"/>
          <w:szCs w:val="22"/>
          <w:lang w:val="it-IT"/>
        </w:rPr>
        <w:t>pozivu</w:t>
      </w:r>
      <w:proofErr w:type="spellEnd"/>
      <w:r w:rsidRPr="006C4AD1">
        <w:rPr>
          <w:sz w:val="22"/>
          <w:szCs w:val="22"/>
          <w:lang w:val="it-IT"/>
        </w:rPr>
        <w:t xml:space="preserve"> za </w:t>
      </w:r>
      <w:proofErr w:type="spellStart"/>
      <w:r w:rsidRPr="006C4AD1">
        <w:rPr>
          <w:sz w:val="22"/>
          <w:szCs w:val="22"/>
          <w:lang w:val="it-IT"/>
        </w:rPr>
        <w:t>financiranje</w:t>
      </w:r>
      <w:proofErr w:type="spellEnd"/>
      <w:r w:rsidRPr="006C4AD1">
        <w:rPr>
          <w:sz w:val="22"/>
          <w:szCs w:val="22"/>
          <w:lang w:val="it-IT"/>
        </w:rPr>
        <w:t xml:space="preserve"> u 2019. </w:t>
      </w:r>
      <w:proofErr w:type="spellStart"/>
      <w:r w:rsidRPr="006C4AD1">
        <w:rPr>
          <w:sz w:val="22"/>
          <w:szCs w:val="22"/>
          <w:lang w:val="it-IT"/>
        </w:rPr>
        <w:t>godini</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program</w:t>
      </w:r>
      <w:proofErr w:type="spellEnd"/>
      <w:r w:rsidRPr="006C4AD1">
        <w:rPr>
          <w:sz w:val="22"/>
          <w:szCs w:val="22"/>
          <w:lang w:val="it-IT"/>
        </w:rPr>
        <w:t xml:space="preserve"> </w:t>
      </w:r>
      <w:proofErr w:type="spellStart"/>
      <w:r w:rsidRPr="006C4AD1">
        <w:rPr>
          <w:sz w:val="22"/>
          <w:szCs w:val="22"/>
          <w:lang w:val="it-IT"/>
        </w:rPr>
        <w:t>zaštite</w:t>
      </w:r>
      <w:proofErr w:type="spellEnd"/>
      <w:r w:rsidRPr="006C4AD1">
        <w:rPr>
          <w:sz w:val="22"/>
          <w:szCs w:val="22"/>
          <w:lang w:val="it-IT"/>
        </w:rPr>
        <w:t xml:space="preserve"> i </w:t>
      </w:r>
      <w:proofErr w:type="spellStart"/>
      <w:r w:rsidRPr="006C4AD1">
        <w:rPr>
          <w:sz w:val="22"/>
          <w:szCs w:val="22"/>
          <w:lang w:val="it-IT"/>
        </w:rPr>
        <w:t>očuvanja</w:t>
      </w:r>
      <w:proofErr w:type="spellEnd"/>
      <w:r w:rsidRPr="006C4AD1">
        <w:rPr>
          <w:sz w:val="22"/>
          <w:szCs w:val="22"/>
          <w:lang w:val="it-IT"/>
        </w:rPr>
        <w:t xml:space="preserve"> </w:t>
      </w:r>
      <w:proofErr w:type="spellStart"/>
      <w:r w:rsidRPr="006C4AD1">
        <w:rPr>
          <w:sz w:val="22"/>
          <w:szCs w:val="22"/>
          <w:lang w:val="it-IT"/>
        </w:rPr>
        <w:t>nepokretnih</w:t>
      </w:r>
      <w:proofErr w:type="spellEnd"/>
      <w:r w:rsidRPr="006C4AD1">
        <w:rPr>
          <w:sz w:val="22"/>
          <w:szCs w:val="22"/>
          <w:lang w:val="it-IT"/>
        </w:rPr>
        <w:t xml:space="preserve"> </w:t>
      </w:r>
      <w:proofErr w:type="spellStart"/>
      <w:r w:rsidRPr="006C4AD1">
        <w:rPr>
          <w:sz w:val="22"/>
          <w:szCs w:val="22"/>
          <w:lang w:val="it-IT"/>
        </w:rPr>
        <w:t>kulturnih</w:t>
      </w:r>
      <w:proofErr w:type="spellEnd"/>
      <w:r w:rsidRPr="006C4AD1">
        <w:rPr>
          <w:sz w:val="22"/>
          <w:szCs w:val="22"/>
          <w:lang w:val="it-IT"/>
        </w:rPr>
        <w:t xml:space="preserve"> </w:t>
      </w:r>
      <w:proofErr w:type="spellStart"/>
      <w:r w:rsidRPr="006C4AD1">
        <w:rPr>
          <w:sz w:val="22"/>
          <w:szCs w:val="22"/>
          <w:lang w:val="it-IT"/>
        </w:rPr>
        <w:t>dobara</w:t>
      </w:r>
      <w:proofErr w:type="spellEnd"/>
      <w:r w:rsidRPr="006C4AD1">
        <w:rPr>
          <w:sz w:val="22"/>
          <w:szCs w:val="22"/>
          <w:lang w:val="it-IT"/>
        </w:rPr>
        <w:t xml:space="preserve">, </w:t>
      </w:r>
      <w:proofErr w:type="spellStart"/>
      <w:r w:rsidRPr="006C4AD1">
        <w:rPr>
          <w:sz w:val="22"/>
          <w:szCs w:val="22"/>
          <w:lang w:val="it-IT"/>
        </w:rPr>
        <w:t>Ministarstvo</w:t>
      </w:r>
      <w:proofErr w:type="spellEnd"/>
      <w:r w:rsidRPr="006C4AD1">
        <w:rPr>
          <w:sz w:val="22"/>
          <w:szCs w:val="22"/>
          <w:lang w:val="it-IT"/>
        </w:rPr>
        <w:t xml:space="preserve"> </w:t>
      </w:r>
      <w:proofErr w:type="spellStart"/>
      <w:r w:rsidRPr="006C4AD1">
        <w:rPr>
          <w:sz w:val="22"/>
          <w:szCs w:val="22"/>
          <w:lang w:val="it-IT"/>
        </w:rPr>
        <w:t>kulture</w:t>
      </w:r>
      <w:proofErr w:type="spellEnd"/>
      <w:r w:rsidRPr="006C4AD1">
        <w:rPr>
          <w:sz w:val="22"/>
          <w:szCs w:val="22"/>
          <w:lang w:val="it-IT"/>
        </w:rPr>
        <w:t xml:space="preserve"> RH </w:t>
      </w:r>
      <w:proofErr w:type="spellStart"/>
      <w:r w:rsidRPr="006C4AD1">
        <w:rPr>
          <w:sz w:val="22"/>
          <w:szCs w:val="22"/>
          <w:lang w:val="it-IT"/>
        </w:rPr>
        <w:t>Općini</w:t>
      </w:r>
      <w:proofErr w:type="spellEnd"/>
      <w:r w:rsidRPr="006C4AD1">
        <w:rPr>
          <w:sz w:val="22"/>
          <w:szCs w:val="22"/>
          <w:lang w:val="it-IT"/>
        </w:rPr>
        <w:t xml:space="preserve"> Brtonigla – Verteneglio </w:t>
      </w:r>
      <w:proofErr w:type="spellStart"/>
      <w:r w:rsidRPr="006C4AD1">
        <w:rPr>
          <w:sz w:val="22"/>
          <w:szCs w:val="22"/>
          <w:lang w:val="it-IT"/>
        </w:rPr>
        <w:t>dodijelio</w:t>
      </w:r>
      <w:proofErr w:type="spellEnd"/>
      <w:r w:rsidRPr="006C4AD1">
        <w:rPr>
          <w:sz w:val="22"/>
          <w:szCs w:val="22"/>
          <w:lang w:val="it-IT"/>
        </w:rPr>
        <w:t xml:space="preserve"> 100.000,00 </w:t>
      </w:r>
      <w:proofErr w:type="spellStart"/>
      <w:r w:rsidRPr="006C4AD1">
        <w:rPr>
          <w:sz w:val="22"/>
          <w:szCs w:val="22"/>
          <w:lang w:val="it-IT"/>
        </w:rPr>
        <w:t>kuna</w:t>
      </w:r>
      <w:proofErr w:type="spellEnd"/>
      <w:r w:rsidRPr="006C4AD1">
        <w:rPr>
          <w:sz w:val="22"/>
          <w:szCs w:val="22"/>
          <w:lang w:val="it-IT"/>
        </w:rPr>
        <w:t xml:space="preserve"> za </w:t>
      </w:r>
      <w:proofErr w:type="spellStart"/>
      <w:r w:rsidRPr="006C4AD1">
        <w:rPr>
          <w:sz w:val="22"/>
          <w:szCs w:val="22"/>
          <w:lang w:val="it-IT"/>
        </w:rPr>
        <w:t>konzervatorsko-restauratorske</w:t>
      </w:r>
      <w:proofErr w:type="spellEnd"/>
      <w:r w:rsidRPr="006C4AD1">
        <w:rPr>
          <w:sz w:val="22"/>
          <w:szCs w:val="22"/>
          <w:lang w:val="it-IT"/>
        </w:rPr>
        <w:t xml:space="preserve"> </w:t>
      </w:r>
      <w:proofErr w:type="spellStart"/>
      <w:r w:rsidRPr="006C4AD1">
        <w:rPr>
          <w:sz w:val="22"/>
          <w:szCs w:val="22"/>
          <w:lang w:val="it-IT"/>
        </w:rPr>
        <w:t>zahvate</w:t>
      </w:r>
      <w:proofErr w:type="spellEnd"/>
      <w:r w:rsidRPr="006C4AD1">
        <w:rPr>
          <w:sz w:val="22"/>
          <w:szCs w:val="22"/>
          <w:lang w:val="it-IT"/>
        </w:rPr>
        <w:t xml:space="preserve"> za </w:t>
      </w:r>
      <w:proofErr w:type="spellStart"/>
      <w:r w:rsidRPr="006C4AD1">
        <w:rPr>
          <w:b/>
          <w:bCs/>
          <w:sz w:val="22"/>
          <w:szCs w:val="22"/>
          <w:lang w:val="it-IT"/>
        </w:rPr>
        <w:t>sanaciju</w:t>
      </w:r>
      <w:proofErr w:type="spellEnd"/>
      <w:r w:rsidRPr="006C4AD1">
        <w:rPr>
          <w:b/>
          <w:bCs/>
          <w:sz w:val="22"/>
          <w:szCs w:val="22"/>
          <w:lang w:val="it-IT"/>
        </w:rPr>
        <w:t xml:space="preserve"> </w:t>
      </w:r>
      <w:proofErr w:type="spellStart"/>
      <w:r w:rsidRPr="006C4AD1">
        <w:rPr>
          <w:b/>
          <w:bCs/>
          <w:sz w:val="22"/>
          <w:szCs w:val="22"/>
          <w:lang w:val="it-IT"/>
        </w:rPr>
        <w:t>građevinske</w:t>
      </w:r>
      <w:proofErr w:type="spellEnd"/>
      <w:r w:rsidRPr="006C4AD1">
        <w:rPr>
          <w:b/>
          <w:bCs/>
          <w:sz w:val="22"/>
          <w:szCs w:val="22"/>
          <w:lang w:val="it-IT"/>
        </w:rPr>
        <w:t xml:space="preserve"> </w:t>
      </w:r>
      <w:proofErr w:type="spellStart"/>
      <w:r w:rsidRPr="006C4AD1">
        <w:rPr>
          <w:b/>
          <w:bCs/>
          <w:sz w:val="22"/>
          <w:szCs w:val="22"/>
          <w:lang w:val="it-IT"/>
        </w:rPr>
        <w:t>strukture</w:t>
      </w:r>
      <w:proofErr w:type="spellEnd"/>
      <w:r w:rsidRPr="006C4AD1">
        <w:rPr>
          <w:b/>
          <w:bCs/>
          <w:sz w:val="22"/>
          <w:szCs w:val="22"/>
          <w:lang w:val="it-IT"/>
        </w:rPr>
        <w:t xml:space="preserve"> </w:t>
      </w:r>
      <w:proofErr w:type="spellStart"/>
      <w:r w:rsidRPr="006C4AD1">
        <w:rPr>
          <w:b/>
          <w:bCs/>
          <w:sz w:val="22"/>
          <w:szCs w:val="22"/>
          <w:lang w:val="it-IT"/>
        </w:rPr>
        <w:t>romaničke</w:t>
      </w:r>
      <w:proofErr w:type="spellEnd"/>
      <w:r w:rsidRPr="006C4AD1">
        <w:rPr>
          <w:b/>
          <w:bCs/>
          <w:sz w:val="22"/>
          <w:szCs w:val="22"/>
          <w:lang w:val="it-IT"/>
        </w:rPr>
        <w:t xml:space="preserve"> </w:t>
      </w:r>
      <w:proofErr w:type="spellStart"/>
      <w:r w:rsidRPr="006C4AD1">
        <w:rPr>
          <w:b/>
          <w:bCs/>
          <w:sz w:val="22"/>
          <w:szCs w:val="22"/>
          <w:lang w:val="it-IT"/>
        </w:rPr>
        <w:t>crkve</w:t>
      </w:r>
      <w:proofErr w:type="spellEnd"/>
      <w:r w:rsidRPr="006C4AD1">
        <w:rPr>
          <w:b/>
          <w:bCs/>
          <w:sz w:val="22"/>
          <w:szCs w:val="22"/>
          <w:lang w:val="it-IT"/>
        </w:rPr>
        <w:t xml:space="preserve"> </w:t>
      </w:r>
      <w:proofErr w:type="spellStart"/>
      <w:r w:rsidRPr="006C4AD1">
        <w:rPr>
          <w:b/>
          <w:bCs/>
          <w:sz w:val="22"/>
          <w:szCs w:val="22"/>
          <w:lang w:val="it-IT"/>
        </w:rPr>
        <w:t>Sv</w:t>
      </w:r>
      <w:proofErr w:type="spellEnd"/>
      <w:r w:rsidRPr="006C4AD1">
        <w:rPr>
          <w:b/>
          <w:bCs/>
          <w:sz w:val="22"/>
          <w:szCs w:val="22"/>
          <w:lang w:val="it-IT"/>
        </w:rPr>
        <w:t xml:space="preserve">. </w:t>
      </w:r>
      <w:proofErr w:type="spellStart"/>
      <w:r w:rsidRPr="006C4AD1">
        <w:rPr>
          <w:b/>
          <w:bCs/>
          <w:sz w:val="22"/>
          <w:szCs w:val="22"/>
          <w:lang w:val="it-IT"/>
        </w:rPr>
        <w:t>Jurja</w:t>
      </w:r>
      <w:proofErr w:type="spellEnd"/>
      <w:r w:rsidRPr="006C4AD1">
        <w:rPr>
          <w:sz w:val="22"/>
          <w:szCs w:val="22"/>
          <w:lang w:val="it-IT"/>
        </w:rPr>
        <w:t xml:space="preserve">. </w:t>
      </w:r>
      <w:proofErr w:type="spellStart"/>
      <w:r w:rsidRPr="006C4AD1">
        <w:rPr>
          <w:sz w:val="22"/>
          <w:szCs w:val="22"/>
          <w:lang w:val="it-IT"/>
        </w:rPr>
        <w:t>Sanacija</w:t>
      </w:r>
      <w:proofErr w:type="spellEnd"/>
      <w:r w:rsidRPr="006C4AD1">
        <w:rPr>
          <w:sz w:val="22"/>
          <w:szCs w:val="22"/>
          <w:lang w:val="it-IT"/>
        </w:rPr>
        <w:t xml:space="preserve"> </w:t>
      </w:r>
      <w:proofErr w:type="spellStart"/>
      <w:r w:rsidRPr="006C4AD1">
        <w:rPr>
          <w:sz w:val="22"/>
          <w:szCs w:val="22"/>
          <w:lang w:val="it-IT"/>
        </w:rPr>
        <w:t>crkve</w:t>
      </w:r>
      <w:proofErr w:type="spellEnd"/>
      <w:r w:rsidRPr="006C4AD1">
        <w:rPr>
          <w:sz w:val="22"/>
          <w:szCs w:val="22"/>
          <w:lang w:val="it-IT"/>
        </w:rPr>
        <w:t xml:space="preserve"> </w:t>
      </w:r>
      <w:proofErr w:type="spellStart"/>
      <w:r w:rsidRPr="006C4AD1">
        <w:rPr>
          <w:sz w:val="22"/>
          <w:szCs w:val="22"/>
          <w:lang w:val="it-IT"/>
        </w:rPr>
        <w:t>prvi</w:t>
      </w:r>
      <w:proofErr w:type="spellEnd"/>
      <w:r w:rsidRPr="006C4AD1">
        <w:rPr>
          <w:sz w:val="22"/>
          <w:szCs w:val="22"/>
          <w:lang w:val="it-IT"/>
        </w:rPr>
        <w:t xml:space="preserve"> je </w:t>
      </w:r>
      <w:proofErr w:type="spellStart"/>
      <w:r w:rsidRPr="006C4AD1">
        <w:rPr>
          <w:sz w:val="22"/>
          <w:szCs w:val="22"/>
          <w:lang w:val="it-IT"/>
        </w:rPr>
        <w:t>korak</w:t>
      </w:r>
      <w:proofErr w:type="spellEnd"/>
      <w:r w:rsidRPr="006C4AD1">
        <w:rPr>
          <w:sz w:val="22"/>
          <w:szCs w:val="22"/>
          <w:lang w:val="it-IT"/>
        </w:rPr>
        <w:t xml:space="preserve"> u </w:t>
      </w:r>
      <w:proofErr w:type="spellStart"/>
      <w:r w:rsidRPr="006C4AD1">
        <w:rPr>
          <w:sz w:val="22"/>
          <w:szCs w:val="22"/>
          <w:lang w:val="it-IT"/>
        </w:rPr>
        <w:t>realizaciji</w:t>
      </w:r>
      <w:proofErr w:type="spellEnd"/>
      <w:r w:rsidRPr="006C4AD1">
        <w:rPr>
          <w:sz w:val="22"/>
          <w:szCs w:val="22"/>
          <w:lang w:val="it-IT"/>
        </w:rPr>
        <w:t xml:space="preserve"> </w:t>
      </w:r>
      <w:proofErr w:type="spellStart"/>
      <w:r w:rsidRPr="006C4AD1">
        <w:rPr>
          <w:sz w:val="22"/>
          <w:szCs w:val="22"/>
          <w:lang w:val="it-IT"/>
        </w:rPr>
        <w:t>projekta</w:t>
      </w:r>
      <w:proofErr w:type="spellEnd"/>
      <w:r w:rsidRPr="006C4AD1">
        <w:rPr>
          <w:sz w:val="22"/>
          <w:szCs w:val="22"/>
          <w:lang w:val="it-IT"/>
        </w:rPr>
        <w:t xml:space="preserve"> „</w:t>
      </w:r>
      <w:proofErr w:type="spellStart"/>
      <w:r w:rsidRPr="006C4AD1">
        <w:rPr>
          <w:sz w:val="22"/>
          <w:szCs w:val="22"/>
          <w:lang w:val="it-IT"/>
        </w:rPr>
        <w:t>Arheološki</w:t>
      </w:r>
      <w:proofErr w:type="spellEnd"/>
      <w:r w:rsidRPr="006C4AD1">
        <w:rPr>
          <w:sz w:val="22"/>
          <w:szCs w:val="22"/>
          <w:lang w:val="it-IT"/>
        </w:rPr>
        <w:t xml:space="preserve"> park Santi </w:t>
      </w:r>
      <w:proofErr w:type="gramStart"/>
      <w:r w:rsidRPr="006C4AD1">
        <w:rPr>
          <w:sz w:val="22"/>
          <w:szCs w:val="22"/>
          <w:lang w:val="it-IT"/>
        </w:rPr>
        <w:t>Quaranta“</w:t>
      </w:r>
      <w:proofErr w:type="gramEnd"/>
      <w:r w:rsidRPr="006C4AD1">
        <w:rPr>
          <w:sz w:val="22"/>
          <w:szCs w:val="22"/>
          <w:lang w:val="it-IT"/>
        </w:rPr>
        <w:t xml:space="preserve">. </w:t>
      </w:r>
      <w:proofErr w:type="spellStart"/>
      <w:r w:rsidRPr="006C4AD1">
        <w:rPr>
          <w:sz w:val="22"/>
          <w:szCs w:val="22"/>
          <w:lang w:val="it-IT"/>
        </w:rPr>
        <w:t>Sveukupni</w:t>
      </w:r>
      <w:proofErr w:type="spellEnd"/>
      <w:r w:rsidRPr="006C4AD1">
        <w:rPr>
          <w:sz w:val="22"/>
          <w:szCs w:val="22"/>
          <w:lang w:val="it-IT"/>
        </w:rPr>
        <w:t xml:space="preserve"> </w:t>
      </w:r>
      <w:proofErr w:type="spellStart"/>
      <w:r w:rsidRPr="006C4AD1">
        <w:rPr>
          <w:sz w:val="22"/>
          <w:szCs w:val="22"/>
          <w:lang w:val="it-IT"/>
        </w:rPr>
        <w:t>iznos</w:t>
      </w:r>
      <w:proofErr w:type="spellEnd"/>
      <w:r w:rsidRPr="006C4AD1">
        <w:rPr>
          <w:sz w:val="22"/>
          <w:szCs w:val="22"/>
          <w:lang w:val="it-IT"/>
        </w:rPr>
        <w:t xml:space="preserve"> </w:t>
      </w:r>
      <w:proofErr w:type="spellStart"/>
      <w:r w:rsidRPr="006C4AD1">
        <w:rPr>
          <w:sz w:val="22"/>
          <w:szCs w:val="22"/>
          <w:lang w:val="it-IT"/>
        </w:rPr>
        <w:t>utrošenih</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za </w:t>
      </w:r>
      <w:proofErr w:type="spellStart"/>
      <w:r w:rsidRPr="006C4AD1">
        <w:rPr>
          <w:sz w:val="22"/>
          <w:szCs w:val="22"/>
          <w:lang w:val="it-IT"/>
        </w:rPr>
        <w:t>konzervatorsko-restauratorske</w:t>
      </w:r>
      <w:proofErr w:type="spellEnd"/>
      <w:r w:rsidRPr="006C4AD1">
        <w:rPr>
          <w:sz w:val="22"/>
          <w:szCs w:val="22"/>
          <w:lang w:val="it-IT"/>
        </w:rPr>
        <w:t xml:space="preserve"> </w:t>
      </w:r>
      <w:proofErr w:type="spellStart"/>
      <w:r w:rsidRPr="006C4AD1">
        <w:rPr>
          <w:sz w:val="22"/>
          <w:szCs w:val="22"/>
          <w:lang w:val="it-IT"/>
        </w:rPr>
        <w:t>radove</w:t>
      </w:r>
      <w:proofErr w:type="spellEnd"/>
      <w:r w:rsidRPr="006C4AD1">
        <w:rPr>
          <w:sz w:val="22"/>
          <w:szCs w:val="22"/>
          <w:lang w:val="it-IT"/>
        </w:rPr>
        <w:t xml:space="preserve"> za </w:t>
      </w:r>
      <w:proofErr w:type="spellStart"/>
      <w:r w:rsidRPr="006C4AD1">
        <w:rPr>
          <w:sz w:val="22"/>
          <w:szCs w:val="22"/>
          <w:lang w:val="it-IT"/>
        </w:rPr>
        <w:t>sanaciju</w:t>
      </w:r>
      <w:proofErr w:type="spellEnd"/>
      <w:r w:rsidRPr="006C4AD1">
        <w:rPr>
          <w:sz w:val="22"/>
          <w:szCs w:val="22"/>
          <w:lang w:val="it-IT"/>
        </w:rPr>
        <w:t xml:space="preserve"> </w:t>
      </w:r>
      <w:proofErr w:type="spellStart"/>
      <w:r w:rsidRPr="006C4AD1">
        <w:rPr>
          <w:sz w:val="22"/>
          <w:szCs w:val="22"/>
          <w:lang w:val="it-IT"/>
        </w:rPr>
        <w:t>građevinske</w:t>
      </w:r>
      <w:proofErr w:type="spellEnd"/>
      <w:r w:rsidRPr="006C4AD1">
        <w:rPr>
          <w:sz w:val="22"/>
          <w:szCs w:val="22"/>
          <w:lang w:val="it-IT"/>
        </w:rPr>
        <w:t xml:space="preserve"> </w:t>
      </w:r>
      <w:proofErr w:type="spellStart"/>
      <w:r w:rsidRPr="006C4AD1">
        <w:rPr>
          <w:sz w:val="22"/>
          <w:szCs w:val="22"/>
          <w:lang w:val="it-IT"/>
        </w:rPr>
        <w:t>strukture</w:t>
      </w:r>
      <w:proofErr w:type="spellEnd"/>
      <w:r w:rsidRPr="006C4AD1">
        <w:rPr>
          <w:sz w:val="22"/>
          <w:szCs w:val="22"/>
          <w:lang w:val="it-IT"/>
        </w:rPr>
        <w:t xml:space="preserve"> </w:t>
      </w:r>
      <w:proofErr w:type="spellStart"/>
      <w:r w:rsidRPr="006C4AD1">
        <w:rPr>
          <w:sz w:val="22"/>
          <w:szCs w:val="22"/>
          <w:lang w:val="it-IT"/>
        </w:rPr>
        <w:t>romaničke</w:t>
      </w:r>
      <w:proofErr w:type="spellEnd"/>
      <w:r w:rsidRPr="006C4AD1">
        <w:rPr>
          <w:sz w:val="22"/>
          <w:szCs w:val="22"/>
          <w:lang w:val="it-IT"/>
        </w:rPr>
        <w:t xml:space="preserve"> </w:t>
      </w:r>
      <w:proofErr w:type="spellStart"/>
      <w:r w:rsidRPr="006C4AD1">
        <w:rPr>
          <w:sz w:val="22"/>
          <w:szCs w:val="22"/>
          <w:lang w:val="it-IT"/>
        </w:rPr>
        <w:t>crkve</w:t>
      </w:r>
      <w:proofErr w:type="spellEnd"/>
      <w:r w:rsidRPr="006C4AD1">
        <w:rPr>
          <w:sz w:val="22"/>
          <w:szCs w:val="22"/>
          <w:lang w:val="it-IT"/>
        </w:rPr>
        <w:t xml:space="preserve"> </w:t>
      </w:r>
      <w:proofErr w:type="spellStart"/>
      <w:r w:rsidRPr="006C4AD1">
        <w:rPr>
          <w:sz w:val="22"/>
          <w:szCs w:val="22"/>
          <w:lang w:val="it-IT"/>
        </w:rPr>
        <w:t>Sv</w:t>
      </w:r>
      <w:proofErr w:type="spellEnd"/>
      <w:r w:rsidRPr="006C4AD1">
        <w:rPr>
          <w:sz w:val="22"/>
          <w:szCs w:val="22"/>
          <w:lang w:val="it-IT"/>
        </w:rPr>
        <w:t xml:space="preserve">. </w:t>
      </w:r>
      <w:proofErr w:type="spellStart"/>
      <w:r w:rsidRPr="006C4AD1">
        <w:rPr>
          <w:sz w:val="22"/>
          <w:szCs w:val="22"/>
        </w:rPr>
        <w:t>Jurja</w:t>
      </w:r>
      <w:proofErr w:type="spellEnd"/>
      <w:r w:rsidRPr="006C4AD1">
        <w:rPr>
          <w:sz w:val="22"/>
          <w:szCs w:val="22"/>
        </w:rPr>
        <w:t xml:space="preserve"> je 120.984,50 </w:t>
      </w:r>
      <w:proofErr w:type="spellStart"/>
      <w:r w:rsidRPr="006C4AD1">
        <w:rPr>
          <w:sz w:val="22"/>
          <w:szCs w:val="22"/>
        </w:rPr>
        <w:t>kuna</w:t>
      </w:r>
      <w:proofErr w:type="spellEnd"/>
      <w:r w:rsidRPr="006C4AD1">
        <w:rPr>
          <w:sz w:val="22"/>
          <w:szCs w:val="22"/>
        </w:rPr>
        <w:t xml:space="preserve">. </w:t>
      </w:r>
      <w:proofErr w:type="spellStart"/>
      <w:r w:rsidRPr="006C4AD1">
        <w:rPr>
          <w:sz w:val="22"/>
          <w:szCs w:val="22"/>
        </w:rPr>
        <w:t>Sufinanciranje</w:t>
      </w:r>
      <w:proofErr w:type="spellEnd"/>
      <w:r w:rsidRPr="006C4AD1">
        <w:rPr>
          <w:sz w:val="22"/>
          <w:szCs w:val="22"/>
        </w:rPr>
        <w:t xml:space="preserve"> </w:t>
      </w:r>
      <w:proofErr w:type="spellStart"/>
      <w:r w:rsidRPr="006C4AD1">
        <w:rPr>
          <w:sz w:val="22"/>
          <w:szCs w:val="22"/>
        </w:rPr>
        <w:t>Ministarstva</w:t>
      </w:r>
      <w:proofErr w:type="spellEnd"/>
      <w:r w:rsidRPr="006C4AD1">
        <w:rPr>
          <w:sz w:val="22"/>
          <w:szCs w:val="22"/>
        </w:rPr>
        <w:t xml:space="preserve"> </w:t>
      </w:r>
      <w:proofErr w:type="spellStart"/>
      <w:r w:rsidRPr="006C4AD1">
        <w:rPr>
          <w:sz w:val="22"/>
          <w:szCs w:val="22"/>
        </w:rPr>
        <w:t>kulture</w:t>
      </w:r>
      <w:proofErr w:type="spellEnd"/>
      <w:r w:rsidRPr="006C4AD1">
        <w:rPr>
          <w:sz w:val="22"/>
          <w:szCs w:val="22"/>
        </w:rPr>
        <w:t xml:space="preserve"> </w:t>
      </w:r>
      <w:proofErr w:type="spellStart"/>
      <w:r w:rsidRPr="006C4AD1">
        <w:rPr>
          <w:sz w:val="22"/>
          <w:szCs w:val="22"/>
        </w:rPr>
        <w:t>Republike</w:t>
      </w:r>
      <w:proofErr w:type="spellEnd"/>
      <w:r w:rsidRPr="006C4AD1">
        <w:rPr>
          <w:sz w:val="22"/>
          <w:szCs w:val="22"/>
        </w:rPr>
        <w:t xml:space="preserve"> </w:t>
      </w:r>
      <w:proofErr w:type="spellStart"/>
      <w:r w:rsidRPr="006C4AD1">
        <w:rPr>
          <w:sz w:val="22"/>
          <w:szCs w:val="22"/>
        </w:rPr>
        <w:t>Hrvatske</w:t>
      </w:r>
      <w:proofErr w:type="spellEnd"/>
      <w:r w:rsidRPr="006C4AD1">
        <w:rPr>
          <w:sz w:val="22"/>
          <w:szCs w:val="22"/>
        </w:rPr>
        <w:t xml:space="preserve"> </w:t>
      </w:r>
      <w:proofErr w:type="spellStart"/>
      <w:r w:rsidRPr="006C4AD1">
        <w:rPr>
          <w:sz w:val="22"/>
          <w:szCs w:val="22"/>
        </w:rPr>
        <w:t>iznosilo</w:t>
      </w:r>
      <w:proofErr w:type="spellEnd"/>
      <w:r w:rsidRPr="006C4AD1">
        <w:rPr>
          <w:sz w:val="22"/>
          <w:szCs w:val="22"/>
        </w:rPr>
        <w:t xml:space="preserve"> je 100.000,00 </w:t>
      </w:r>
      <w:proofErr w:type="spellStart"/>
      <w:r w:rsidRPr="006C4AD1">
        <w:rPr>
          <w:sz w:val="22"/>
          <w:szCs w:val="22"/>
        </w:rPr>
        <w:t>kuna</w:t>
      </w:r>
      <w:proofErr w:type="spellEnd"/>
      <w:r w:rsidRPr="006C4AD1">
        <w:rPr>
          <w:sz w:val="22"/>
          <w:szCs w:val="22"/>
        </w:rPr>
        <w:t xml:space="preserve">. Po </w:t>
      </w:r>
      <w:proofErr w:type="spellStart"/>
      <w:r w:rsidRPr="006C4AD1">
        <w:rPr>
          <w:sz w:val="22"/>
          <w:szCs w:val="22"/>
        </w:rPr>
        <w:t>provedenom</w:t>
      </w:r>
      <w:proofErr w:type="spellEnd"/>
      <w:r w:rsidRPr="006C4AD1">
        <w:rPr>
          <w:sz w:val="22"/>
          <w:szCs w:val="22"/>
        </w:rPr>
        <w:t xml:space="preserve"> </w:t>
      </w:r>
      <w:proofErr w:type="spellStart"/>
      <w:r w:rsidRPr="006C4AD1">
        <w:rPr>
          <w:sz w:val="22"/>
          <w:szCs w:val="22"/>
        </w:rPr>
        <w:t>postupku</w:t>
      </w:r>
      <w:proofErr w:type="spellEnd"/>
      <w:r w:rsidRPr="006C4AD1">
        <w:rPr>
          <w:sz w:val="22"/>
          <w:szCs w:val="22"/>
        </w:rPr>
        <w:t xml:space="preserve"> </w:t>
      </w:r>
      <w:proofErr w:type="spellStart"/>
      <w:r w:rsidRPr="006C4AD1">
        <w:rPr>
          <w:sz w:val="22"/>
          <w:szCs w:val="22"/>
        </w:rPr>
        <w:t>jednostavne</w:t>
      </w:r>
      <w:proofErr w:type="spellEnd"/>
      <w:r w:rsidRPr="006C4AD1">
        <w:rPr>
          <w:sz w:val="22"/>
          <w:szCs w:val="22"/>
        </w:rPr>
        <w:t xml:space="preserve"> </w:t>
      </w:r>
      <w:proofErr w:type="spellStart"/>
      <w:r w:rsidRPr="006C4AD1">
        <w:rPr>
          <w:sz w:val="22"/>
          <w:szCs w:val="22"/>
        </w:rPr>
        <w:t>nabave</w:t>
      </w:r>
      <w:proofErr w:type="spellEnd"/>
      <w:r w:rsidRPr="006C4AD1">
        <w:rPr>
          <w:sz w:val="22"/>
          <w:szCs w:val="22"/>
        </w:rPr>
        <w:t xml:space="preserve">, dana 16. </w:t>
      </w:r>
      <w:proofErr w:type="spellStart"/>
      <w:r w:rsidRPr="006C4AD1">
        <w:rPr>
          <w:sz w:val="22"/>
          <w:szCs w:val="22"/>
        </w:rPr>
        <w:t>srpnja</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ovlaštenim</w:t>
      </w:r>
      <w:proofErr w:type="spellEnd"/>
      <w:r w:rsidRPr="006C4AD1">
        <w:rPr>
          <w:sz w:val="22"/>
          <w:szCs w:val="22"/>
        </w:rPr>
        <w:t xml:space="preserve"> je </w:t>
      </w:r>
      <w:proofErr w:type="spellStart"/>
      <w:r w:rsidRPr="006C4AD1">
        <w:rPr>
          <w:sz w:val="22"/>
          <w:szCs w:val="22"/>
        </w:rPr>
        <w:t>poduzećem</w:t>
      </w:r>
      <w:proofErr w:type="spellEnd"/>
      <w:r w:rsidRPr="006C4AD1">
        <w:rPr>
          <w:sz w:val="22"/>
          <w:szCs w:val="22"/>
        </w:rPr>
        <w:t xml:space="preserve"> KAPITEL d.o.o.,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sjedištem</w:t>
      </w:r>
      <w:proofErr w:type="spellEnd"/>
      <w:r w:rsidRPr="006C4AD1">
        <w:rPr>
          <w:sz w:val="22"/>
          <w:szCs w:val="22"/>
        </w:rPr>
        <w:t xml:space="preserve"> u </w:t>
      </w:r>
      <w:proofErr w:type="spellStart"/>
      <w:r w:rsidRPr="006C4AD1">
        <w:rPr>
          <w:sz w:val="22"/>
          <w:szCs w:val="22"/>
        </w:rPr>
        <w:t>Žminju</w:t>
      </w:r>
      <w:proofErr w:type="spellEnd"/>
      <w:r w:rsidRPr="006C4AD1">
        <w:rPr>
          <w:sz w:val="22"/>
          <w:szCs w:val="22"/>
        </w:rPr>
        <w:t xml:space="preserve">, </w:t>
      </w:r>
      <w:proofErr w:type="spellStart"/>
      <w:r w:rsidRPr="006C4AD1">
        <w:rPr>
          <w:sz w:val="22"/>
          <w:szCs w:val="22"/>
        </w:rPr>
        <w:t>sklopljen</w:t>
      </w:r>
      <w:proofErr w:type="spellEnd"/>
      <w:r w:rsidRPr="006C4AD1">
        <w:rPr>
          <w:sz w:val="22"/>
          <w:szCs w:val="22"/>
        </w:rPr>
        <w:t xml:space="preserve"> </w:t>
      </w:r>
      <w:proofErr w:type="spellStart"/>
      <w:r w:rsidRPr="006C4AD1">
        <w:rPr>
          <w:sz w:val="22"/>
          <w:szCs w:val="22"/>
        </w:rPr>
        <w:t>Ugovor</w:t>
      </w:r>
      <w:proofErr w:type="spellEnd"/>
      <w:r w:rsidRPr="006C4AD1">
        <w:rPr>
          <w:sz w:val="22"/>
          <w:szCs w:val="22"/>
        </w:rPr>
        <w:t xml:space="preserve"> za </w:t>
      </w:r>
      <w:proofErr w:type="spellStart"/>
      <w:r w:rsidRPr="006C4AD1">
        <w:rPr>
          <w:sz w:val="22"/>
          <w:szCs w:val="22"/>
        </w:rPr>
        <w:t>izvođenje</w:t>
      </w:r>
      <w:proofErr w:type="spellEnd"/>
      <w:r w:rsidRPr="006C4AD1">
        <w:rPr>
          <w:sz w:val="22"/>
          <w:szCs w:val="22"/>
        </w:rPr>
        <w:t xml:space="preserve"> </w:t>
      </w:r>
      <w:proofErr w:type="spellStart"/>
      <w:r w:rsidRPr="006C4AD1">
        <w:rPr>
          <w:sz w:val="22"/>
          <w:szCs w:val="22"/>
        </w:rPr>
        <w:t>konzervatorsko-restauratorskih</w:t>
      </w:r>
      <w:proofErr w:type="spellEnd"/>
      <w:r w:rsidRPr="006C4AD1">
        <w:rPr>
          <w:sz w:val="22"/>
          <w:szCs w:val="22"/>
        </w:rPr>
        <w:t xml:space="preserve"> </w:t>
      </w:r>
      <w:proofErr w:type="spellStart"/>
      <w:r w:rsidRPr="006C4AD1">
        <w:rPr>
          <w:sz w:val="22"/>
          <w:szCs w:val="22"/>
        </w:rPr>
        <w:t>radova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rekonstrukcije</w:t>
      </w:r>
      <w:proofErr w:type="spellEnd"/>
      <w:r w:rsidRPr="006C4AD1">
        <w:rPr>
          <w:sz w:val="22"/>
          <w:szCs w:val="22"/>
        </w:rPr>
        <w:t xml:space="preserve"> </w:t>
      </w:r>
      <w:proofErr w:type="spellStart"/>
      <w:r w:rsidRPr="006C4AD1">
        <w:rPr>
          <w:sz w:val="22"/>
          <w:szCs w:val="22"/>
        </w:rPr>
        <w:t>kulturnog</w:t>
      </w:r>
      <w:proofErr w:type="spellEnd"/>
      <w:r w:rsidRPr="006C4AD1">
        <w:rPr>
          <w:sz w:val="22"/>
          <w:szCs w:val="22"/>
        </w:rPr>
        <w:t xml:space="preserve"> dobra </w:t>
      </w:r>
      <w:proofErr w:type="spellStart"/>
      <w:r w:rsidRPr="006C4AD1">
        <w:rPr>
          <w:sz w:val="22"/>
          <w:szCs w:val="22"/>
        </w:rPr>
        <w:t>Kaštel</w:t>
      </w:r>
      <w:proofErr w:type="spellEnd"/>
      <w:r w:rsidRPr="006C4AD1">
        <w:rPr>
          <w:sz w:val="22"/>
          <w:szCs w:val="22"/>
        </w:rPr>
        <w:t xml:space="preserve"> </w:t>
      </w:r>
      <w:proofErr w:type="spellStart"/>
      <w:r w:rsidRPr="006C4AD1">
        <w:rPr>
          <w:sz w:val="22"/>
          <w:szCs w:val="22"/>
        </w:rPr>
        <w:t>Sv</w:t>
      </w:r>
      <w:proofErr w:type="spellEnd"/>
      <w:r w:rsidRPr="006C4AD1">
        <w:rPr>
          <w:sz w:val="22"/>
          <w:szCs w:val="22"/>
        </w:rPr>
        <w:t xml:space="preserve">. </w:t>
      </w:r>
      <w:proofErr w:type="spellStart"/>
      <w:r w:rsidRPr="006C4AD1">
        <w:rPr>
          <w:sz w:val="22"/>
          <w:szCs w:val="22"/>
          <w:lang w:val="it-IT"/>
        </w:rPr>
        <w:t>Jurja</w:t>
      </w:r>
      <w:proofErr w:type="spellEnd"/>
      <w:r w:rsidRPr="006C4AD1">
        <w:rPr>
          <w:sz w:val="22"/>
          <w:szCs w:val="22"/>
          <w:lang w:val="it-IT"/>
        </w:rPr>
        <w:t xml:space="preserve"> (Castel S. Giorgio, Santi Quaranta) te su </w:t>
      </w:r>
      <w:proofErr w:type="spellStart"/>
      <w:r w:rsidRPr="006C4AD1">
        <w:rPr>
          <w:sz w:val="22"/>
          <w:szCs w:val="22"/>
          <w:lang w:val="it-IT"/>
        </w:rPr>
        <w:t>izvođeni</w:t>
      </w:r>
      <w:proofErr w:type="spellEnd"/>
      <w:r w:rsidRPr="006C4AD1">
        <w:rPr>
          <w:sz w:val="22"/>
          <w:szCs w:val="22"/>
          <w:lang w:val="it-IT"/>
        </w:rPr>
        <w:t xml:space="preserve"> </w:t>
      </w:r>
      <w:proofErr w:type="spellStart"/>
      <w:r w:rsidRPr="006C4AD1">
        <w:rPr>
          <w:sz w:val="22"/>
          <w:szCs w:val="22"/>
          <w:lang w:val="it-IT"/>
        </w:rPr>
        <w:t>radovi</w:t>
      </w:r>
      <w:proofErr w:type="spellEnd"/>
      <w:r w:rsidRPr="006C4AD1">
        <w:rPr>
          <w:sz w:val="22"/>
          <w:szCs w:val="22"/>
          <w:lang w:val="it-IT"/>
        </w:rPr>
        <w:t xml:space="preserve"> </w:t>
      </w:r>
      <w:proofErr w:type="spellStart"/>
      <w:r w:rsidRPr="006C4AD1">
        <w:rPr>
          <w:sz w:val="22"/>
          <w:szCs w:val="22"/>
          <w:lang w:val="it-IT"/>
        </w:rPr>
        <w:t>sanacije</w:t>
      </w:r>
      <w:proofErr w:type="spellEnd"/>
      <w:r w:rsidRPr="006C4AD1">
        <w:rPr>
          <w:sz w:val="22"/>
          <w:szCs w:val="22"/>
          <w:lang w:val="it-IT"/>
        </w:rPr>
        <w:t xml:space="preserve"> </w:t>
      </w:r>
      <w:proofErr w:type="spellStart"/>
      <w:r w:rsidRPr="006C4AD1">
        <w:rPr>
          <w:sz w:val="22"/>
          <w:szCs w:val="22"/>
          <w:lang w:val="it-IT"/>
        </w:rPr>
        <w:t>romaničke</w:t>
      </w:r>
      <w:proofErr w:type="spellEnd"/>
      <w:r w:rsidRPr="006C4AD1">
        <w:rPr>
          <w:sz w:val="22"/>
          <w:szCs w:val="22"/>
          <w:lang w:val="it-IT"/>
        </w:rPr>
        <w:t xml:space="preserve"> </w:t>
      </w:r>
      <w:proofErr w:type="spellStart"/>
      <w:r w:rsidRPr="006C4AD1">
        <w:rPr>
          <w:sz w:val="22"/>
          <w:szCs w:val="22"/>
          <w:lang w:val="it-IT"/>
        </w:rPr>
        <w:t>crkve</w:t>
      </w:r>
      <w:proofErr w:type="spellEnd"/>
      <w:r w:rsidRPr="006C4AD1">
        <w:rPr>
          <w:sz w:val="22"/>
          <w:szCs w:val="22"/>
          <w:lang w:val="it-IT"/>
        </w:rPr>
        <w:t xml:space="preserve"> u </w:t>
      </w:r>
      <w:proofErr w:type="spellStart"/>
      <w:r w:rsidRPr="006C4AD1">
        <w:rPr>
          <w:sz w:val="22"/>
          <w:szCs w:val="22"/>
          <w:lang w:val="it-IT"/>
        </w:rPr>
        <w:t>sklopu</w:t>
      </w:r>
      <w:proofErr w:type="spellEnd"/>
      <w:r w:rsidRPr="006C4AD1">
        <w:rPr>
          <w:sz w:val="22"/>
          <w:szCs w:val="22"/>
          <w:lang w:val="it-IT"/>
        </w:rPr>
        <w:t xml:space="preserve"> </w:t>
      </w:r>
      <w:proofErr w:type="spellStart"/>
      <w:r w:rsidRPr="006C4AD1">
        <w:rPr>
          <w:sz w:val="22"/>
          <w:szCs w:val="22"/>
          <w:lang w:val="it-IT"/>
        </w:rPr>
        <w:t>kulturnog</w:t>
      </w:r>
      <w:proofErr w:type="spellEnd"/>
      <w:r w:rsidRPr="006C4AD1">
        <w:rPr>
          <w:sz w:val="22"/>
          <w:szCs w:val="22"/>
          <w:lang w:val="it-IT"/>
        </w:rPr>
        <w:t xml:space="preserve"> dobra </w:t>
      </w:r>
      <w:proofErr w:type="spellStart"/>
      <w:r w:rsidRPr="006C4AD1">
        <w:rPr>
          <w:sz w:val="22"/>
          <w:szCs w:val="22"/>
          <w:lang w:val="it-IT"/>
        </w:rPr>
        <w:t>Kaštel</w:t>
      </w:r>
      <w:proofErr w:type="spellEnd"/>
      <w:r w:rsidRPr="006C4AD1">
        <w:rPr>
          <w:sz w:val="22"/>
          <w:szCs w:val="22"/>
          <w:lang w:val="it-IT"/>
        </w:rPr>
        <w:t xml:space="preserve"> </w:t>
      </w:r>
      <w:proofErr w:type="spellStart"/>
      <w:r w:rsidRPr="006C4AD1">
        <w:rPr>
          <w:sz w:val="22"/>
          <w:szCs w:val="22"/>
          <w:lang w:val="it-IT"/>
        </w:rPr>
        <w:t>Sv</w:t>
      </w:r>
      <w:proofErr w:type="spellEnd"/>
      <w:r w:rsidRPr="006C4AD1">
        <w:rPr>
          <w:sz w:val="22"/>
          <w:szCs w:val="22"/>
          <w:lang w:val="it-IT"/>
        </w:rPr>
        <w:t xml:space="preserve">. </w:t>
      </w:r>
      <w:proofErr w:type="spellStart"/>
      <w:r w:rsidRPr="006C4AD1">
        <w:rPr>
          <w:sz w:val="22"/>
          <w:szCs w:val="22"/>
          <w:lang w:val="it-IT"/>
        </w:rPr>
        <w:t>Jurja</w:t>
      </w:r>
      <w:proofErr w:type="spellEnd"/>
      <w:r w:rsidRPr="006C4AD1">
        <w:rPr>
          <w:sz w:val="22"/>
          <w:szCs w:val="22"/>
          <w:lang w:val="it-IT"/>
        </w:rPr>
        <w:t xml:space="preserve">, a </w:t>
      </w:r>
      <w:proofErr w:type="spellStart"/>
      <w:r w:rsidRPr="006C4AD1">
        <w:rPr>
          <w:sz w:val="22"/>
          <w:szCs w:val="22"/>
          <w:lang w:val="it-IT"/>
        </w:rPr>
        <w:t>sve</w:t>
      </w:r>
      <w:proofErr w:type="spellEnd"/>
      <w:r w:rsidRPr="006C4AD1">
        <w:rPr>
          <w:sz w:val="22"/>
          <w:szCs w:val="22"/>
          <w:lang w:val="it-IT"/>
        </w:rPr>
        <w:t xml:space="preserve"> prema </w:t>
      </w:r>
      <w:proofErr w:type="spellStart"/>
      <w:r w:rsidRPr="006C4AD1">
        <w:rPr>
          <w:sz w:val="22"/>
          <w:szCs w:val="22"/>
          <w:lang w:val="it-IT"/>
        </w:rPr>
        <w:t>opisu</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troškovnika</w:t>
      </w:r>
      <w:proofErr w:type="spellEnd"/>
      <w:r w:rsidRPr="006C4AD1">
        <w:rPr>
          <w:sz w:val="22"/>
          <w:szCs w:val="22"/>
          <w:lang w:val="it-IT"/>
        </w:rPr>
        <w:t xml:space="preserve"> za </w:t>
      </w:r>
      <w:proofErr w:type="spellStart"/>
      <w:r w:rsidRPr="006C4AD1">
        <w:rPr>
          <w:sz w:val="22"/>
          <w:szCs w:val="22"/>
          <w:lang w:val="it-IT"/>
        </w:rPr>
        <w:t>kojeg</w:t>
      </w:r>
      <w:proofErr w:type="spellEnd"/>
      <w:r w:rsidRPr="006C4AD1">
        <w:rPr>
          <w:sz w:val="22"/>
          <w:szCs w:val="22"/>
          <w:lang w:val="it-IT"/>
        </w:rPr>
        <w:t xml:space="preserve"> je </w:t>
      </w:r>
      <w:proofErr w:type="spellStart"/>
      <w:r w:rsidRPr="006C4AD1">
        <w:rPr>
          <w:sz w:val="22"/>
          <w:szCs w:val="22"/>
          <w:lang w:val="it-IT"/>
        </w:rPr>
        <w:t>izdano</w:t>
      </w:r>
      <w:proofErr w:type="spellEnd"/>
      <w:r w:rsidRPr="006C4AD1">
        <w:rPr>
          <w:sz w:val="22"/>
          <w:szCs w:val="22"/>
          <w:lang w:val="it-IT"/>
        </w:rPr>
        <w:t xml:space="preserve"> </w:t>
      </w:r>
      <w:proofErr w:type="spellStart"/>
      <w:r w:rsidRPr="006C4AD1">
        <w:rPr>
          <w:sz w:val="22"/>
          <w:szCs w:val="22"/>
          <w:lang w:val="it-IT"/>
        </w:rPr>
        <w:t>prethodno</w:t>
      </w:r>
      <w:proofErr w:type="spellEnd"/>
      <w:r w:rsidRPr="006C4AD1">
        <w:rPr>
          <w:sz w:val="22"/>
          <w:szCs w:val="22"/>
          <w:lang w:val="it-IT"/>
        </w:rPr>
        <w:t xml:space="preserve"> </w:t>
      </w:r>
      <w:proofErr w:type="spellStart"/>
      <w:r w:rsidRPr="006C4AD1">
        <w:rPr>
          <w:sz w:val="22"/>
          <w:szCs w:val="22"/>
          <w:lang w:val="it-IT"/>
        </w:rPr>
        <w:t>odobrenje</w:t>
      </w:r>
      <w:proofErr w:type="spellEnd"/>
      <w:r w:rsidRPr="006C4AD1">
        <w:rPr>
          <w:sz w:val="22"/>
          <w:szCs w:val="22"/>
          <w:lang w:val="it-IT"/>
        </w:rPr>
        <w:t xml:space="preserve"> </w:t>
      </w:r>
      <w:proofErr w:type="spellStart"/>
      <w:r w:rsidRPr="006C4AD1">
        <w:rPr>
          <w:sz w:val="22"/>
          <w:szCs w:val="22"/>
          <w:lang w:val="it-IT"/>
        </w:rPr>
        <w:t>Ministarstva</w:t>
      </w:r>
      <w:proofErr w:type="spellEnd"/>
      <w:r w:rsidRPr="006C4AD1">
        <w:rPr>
          <w:sz w:val="22"/>
          <w:szCs w:val="22"/>
          <w:lang w:val="it-IT"/>
        </w:rPr>
        <w:t xml:space="preserve"> </w:t>
      </w:r>
      <w:proofErr w:type="spellStart"/>
      <w:r w:rsidRPr="006C4AD1">
        <w:rPr>
          <w:sz w:val="22"/>
          <w:szCs w:val="22"/>
          <w:lang w:val="it-IT"/>
        </w:rPr>
        <w:t>kulture</w:t>
      </w:r>
      <w:proofErr w:type="spellEnd"/>
      <w:r w:rsidRPr="006C4AD1">
        <w:rPr>
          <w:sz w:val="22"/>
          <w:szCs w:val="22"/>
          <w:lang w:val="it-IT"/>
        </w:rPr>
        <w:t xml:space="preserve"> RH, </w:t>
      </w:r>
      <w:proofErr w:type="spellStart"/>
      <w:r w:rsidRPr="006C4AD1">
        <w:rPr>
          <w:sz w:val="22"/>
          <w:szCs w:val="22"/>
          <w:lang w:val="it-IT"/>
        </w:rPr>
        <w:t>Uprave</w:t>
      </w:r>
      <w:proofErr w:type="spellEnd"/>
      <w:r w:rsidRPr="006C4AD1">
        <w:rPr>
          <w:sz w:val="22"/>
          <w:szCs w:val="22"/>
          <w:lang w:val="it-IT"/>
        </w:rPr>
        <w:t xml:space="preserve"> za </w:t>
      </w:r>
      <w:proofErr w:type="spellStart"/>
      <w:r w:rsidRPr="006C4AD1">
        <w:rPr>
          <w:sz w:val="22"/>
          <w:szCs w:val="22"/>
          <w:lang w:val="it-IT"/>
        </w:rPr>
        <w:t>zaštitu</w:t>
      </w:r>
      <w:proofErr w:type="spellEnd"/>
      <w:r w:rsidRPr="006C4AD1">
        <w:rPr>
          <w:sz w:val="22"/>
          <w:szCs w:val="22"/>
          <w:lang w:val="it-IT"/>
        </w:rPr>
        <w:t xml:space="preserve"> </w:t>
      </w:r>
      <w:proofErr w:type="spellStart"/>
      <w:r w:rsidRPr="006C4AD1">
        <w:rPr>
          <w:sz w:val="22"/>
          <w:szCs w:val="22"/>
          <w:lang w:val="it-IT"/>
        </w:rPr>
        <w:t>kulturne</w:t>
      </w:r>
      <w:proofErr w:type="spellEnd"/>
      <w:r w:rsidRPr="006C4AD1">
        <w:rPr>
          <w:sz w:val="22"/>
          <w:szCs w:val="22"/>
          <w:lang w:val="it-IT"/>
        </w:rPr>
        <w:t xml:space="preserve"> </w:t>
      </w:r>
      <w:proofErr w:type="spellStart"/>
      <w:r w:rsidRPr="006C4AD1">
        <w:rPr>
          <w:sz w:val="22"/>
          <w:szCs w:val="22"/>
          <w:lang w:val="it-IT"/>
        </w:rPr>
        <w:t>baštine</w:t>
      </w:r>
      <w:proofErr w:type="spellEnd"/>
      <w:r w:rsidRPr="006C4AD1">
        <w:rPr>
          <w:sz w:val="22"/>
          <w:szCs w:val="22"/>
          <w:lang w:val="it-IT"/>
        </w:rPr>
        <w:t xml:space="preserve">, </w:t>
      </w:r>
      <w:proofErr w:type="spellStart"/>
      <w:r w:rsidRPr="006C4AD1">
        <w:rPr>
          <w:sz w:val="22"/>
          <w:szCs w:val="22"/>
          <w:lang w:val="it-IT"/>
        </w:rPr>
        <w:t>Konzervatorskog</w:t>
      </w:r>
      <w:proofErr w:type="spellEnd"/>
      <w:r w:rsidRPr="006C4AD1">
        <w:rPr>
          <w:sz w:val="22"/>
          <w:szCs w:val="22"/>
          <w:lang w:val="it-IT"/>
        </w:rPr>
        <w:t xml:space="preserve"> </w:t>
      </w:r>
      <w:proofErr w:type="spellStart"/>
      <w:r w:rsidRPr="006C4AD1">
        <w:rPr>
          <w:sz w:val="22"/>
          <w:szCs w:val="22"/>
          <w:lang w:val="it-IT"/>
        </w:rPr>
        <w:t>odjela</w:t>
      </w:r>
      <w:proofErr w:type="spellEnd"/>
      <w:r w:rsidRPr="006C4AD1">
        <w:rPr>
          <w:sz w:val="22"/>
          <w:szCs w:val="22"/>
          <w:lang w:val="it-IT"/>
        </w:rPr>
        <w:t xml:space="preserve"> u </w:t>
      </w:r>
      <w:proofErr w:type="spellStart"/>
      <w:r w:rsidRPr="006C4AD1">
        <w:rPr>
          <w:sz w:val="22"/>
          <w:szCs w:val="22"/>
          <w:lang w:val="it-IT"/>
        </w:rPr>
        <w:t>Puli</w:t>
      </w:r>
      <w:proofErr w:type="spellEnd"/>
      <w:r w:rsidRPr="006C4AD1">
        <w:rPr>
          <w:sz w:val="22"/>
          <w:szCs w:val="22"/>
          <w:lang w:val="it-IT"/>
        </w:rPr>
        <w:t xml:space="preserve">. </w:t>
      </w:r>
      <w:proofErr w:type="spellStart"/>
      <w:r w:rsidRPr="006C4AD1">
        <w:rPr>
          <w:sz w:val="22"/>
          <w:szCs w:val="22"/>
          <w:lang w:val="it-IT"/>
        </w:rPr>
        <w:t>Radovi</w:t>
      </w:r>
      <w:proofErr w:type="spellEnd"/>
      <w:r w:rsidRPr="006C4AD1">
        <w:rPr>
          <w:sz w:val="22"/>
          <w:szCs w:val="22"/>
          <w:lang w:val="it-IT"/>
        </w:rPr>
        <w:t xml:space="preserve"> </w:t>
      </w:r>
      <w:proofErr w:type="spellStart"/>
      <w:r w:rsidRPr="006C4AD1">
        <w:rPr>
          <w:sz w:val="22"/>
          <w:szCs w:val="22"/>
          <w:lang w:val="it-IT"/>
        </w:rPr>
        <w:t>sanacije</w:t>
      </w:r>
      <w:proofErr w:type="spellEnd"/>
      <w:r w:rsidRPr="006C4AD1">
        <w:rPr>
          <w:sz w:val="22"/>
          <w:szCs w:val="22"/>
          <w:lang w:val="it-IT"/>
        </w:rPr>
        <w:t xml:space="preserve"> su </w:t>
      </w:r>
      <w:proofErr w:type="spellStart"/>
      <w:r w:rsidRPr="006C4AD1">
        <w:rPr>
          <w:sz w:val="22"/>
          <w:szCs w:val="22"/>
          <w:lang w:val="it-IT"/>
        </w:rPr>
        <w:t>završeni</w:t>
      </w:r>
      <w:proofErr w:type="spellEnd"/>
      <w:r w:rsidRPr="006C4AD1">
        <w:rPr>
          <w:sz w:val="22"/>
          <w:szCs w:val="22"/>
          <w:lang w:val="it-IT"/>
        </w:rPr>
        <w:t xml:space="preserve"> te je </w:t>
      </w:r>
      <w:proofErr w:type="spellStart"/>
      <w:r w:rsidRPr="006C4AD1">
        <w:rPr>
          <w:sz w:val="22"/>
          <w:szCs w:val="22"/>
          <w:lang w:val="it-IT"/>
        </w:rPr>
        <w:t>Ministarstvu</w:t>
      </w:r>
      <w:proofErr w:type="spellEnd"/>
      <w:r w:rsidRPr="006C4AD1">
        <w:rPr>
          <w:sz w:val="22"/>
          <w:szCs w:val="22"/>
          <w:lang w:val="it-IT"/>
        </w:rPr>
        <w:t xml:space="preserve"> </w:t>
      </w:r>
      <w:proofErr w:type="spellStart"/>
      <w:r w:rsidRPr="006C4AD1">
        <w:rPr>
          <w:sz w:val="22"/>
          <w:szCs w:val="22"/>
          <w:lang w:val="it-IT"/>
        </w:rPr>
        <w:t>kulture</w:t>
      </w:r>
      <w:proofErr w:type="spellEnd"/>
      <w:r w:rsidRPr="006C4AD1">
        <w:rPr>
          <w:sz w:val="22"/>
          <w:szCs w:val="22"/>
          <w:lang w:val="it-IT"/>
        </w:rPr>
        <w:t xml:space="preserve"> RH, </w:t>
      </w:r>
      <w:proofErr w:type="spellStart"/>
      <w:r w:rsidRPr="006C4AD1">
        <w:rPr>
          <w:sz w:val="22"/>
          <w:szCs w:val="22"/>
          <w:lang w:val="it-IT"/>
        </w:rPr>
        <w:t>putem</w:t>
      </w:r>
      <w:proofErr w:type="spellEnd"/>
      <w:r w:rsidRPr="006C4AD1">
        <w:rPr>
          <w:sz w:val="22"/>
          <w:szCs w:val="22"/>
          <w:lang w:val="it-IT"/>
        </w:rPr>
        <w:t xml:space="preserve"> </w:t>
      </w:r>
      <w:proofErr w:type="spellStart"/>
      <w:r w:rsidRPr="006C4AD1">
        <w:rPr>
          <w:sz w:val="22"/>
          <w:szCs w:val="22"/>
          <w:lang w:val="it-IT"/>
        </w:rPr>
        <w:t>Poziva</w:t>
      </w:r>
      <w:proofErr w:type="spellEnd"/>
      <w:r w:rsidRPr="006C4AD1">
        <w:rPr>
          <w:sz w:val="22"/>
          <w:szCs w:val="22"/>
          <w:lang w:val="it-IT"/>
        </w:rPr>
        <w:t xml:space="preserve"> za </w:t>
      </w:r>
      <w:proofErr w:type="spellStart"/>
      <w:r w:rsidRPr="006C4AD1">
        <w:rPr>
          <w:sz w:val="22"/>
          <w:szCs w:val="22"/>
          <w:lang w:val="it-IT"/>
        </w:rPr>
        <w:t>predlaganje</w:t>
      </w:r>
      <w:proofErr w:type="spellEnd"/>
      <w:r w:rsidRPr="006C4AD1">
        <w:rPr>
          <w:sz w:val="22"/>
          <w:szCs w:val="22"/>
          <w:lang w:val="it-IT"/>
        </w:rPr>
        <w:t xml:space="preserve"> </w:t>
      </w:r>
      <w:proofErr w:type="spellStart"/>
      <w:r w:rsidRPr="006C4AD1">
        <w:rPr>
          <w:sz w:val="22"/>
          <w:szCs w:val="22"/>
          <w:lang w:val="it-IT"/>
        </w:rPr>
        <w:t>programa</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potreba</w:t>
      </w:r>
      <w:proofErr w:type="spellEnd"/>
      <w:r w:rsidRPr="006C4AD1">
        <w:rPr>
          <w:sz w:val="22"/>
          <w:szCs w:val="22"/>
          <w:lang w:val="it-IT"/>
        </w:rPr>
        <w:t xml:space="preserve"> u </w:t>
      </w:r>
      <w:proofErr w:type="spellStart"/>
      <w:r w:rsidRPr="006C4AD1">
        <w:rPr>
          <w:sz w:val="22"/>
          <w:szCs w:val="22"/>
          <w:lang w:val="it-IT"/>
        </w:rPr>
        <w:t>kulturi</w:t>
      </w:r>
      <w:proofErr w:type="spellEnd"/>
      <w:r w:rsidRPr="006C4AD1">
        <w:rPr>
          <w:sz w:val="22"/>
          <w:szCs w:val="22"/>
          <w:lang w:val="it-IT"/>
        </w:rPr>
        <w:t xml:space="preserve"> </w:t>
      </w:r>
      <w:proofErr w:type="spellStart"/>
      <w:r w:rsidRPr="006C4AD1">
        <w:rPr>
          <w:sz w:val="22"/>
          <w:szCs w:val="22"/>
          <w:lang w:val="it-IT"/>
        </w:rPr>
        <w:t>Republike</w:t>
      </w:r>
      <w:proofErr w:type="spellEnd"/>
      <w:r w:rsidRPr="006C4AD1">
        <w:rPr>
          <w:sz w:val="22"/>
          <w:szCs w:val="22"/>
          <w:lang w:val="it-IT"/>
        </w:rPr>
        <w:t xml:space="preserve"> </w:t>
      </w:r>
      <w:proofErr w:type="spellStart"/>
      <w:r w:rsidRPr="006C4AD1">
        <w:rPr>
          <w:sz w:val="22"/>
          <w:szCs w:val="22"/>
          <w:lang w:val="it-IT"/>
        </w:rPr>
        <w:t>Hrvatske</w:t>
      </w:r>
      <w:proofErr w:type="spellEnd"/>
      <w:r w:rsidRPr="006C4AD1">
        <w:rPr>
          <w:sz w:val="22"/>
          <w:szCs w:val="22"/>
          <w:lang w:val="it-IT"/>
        </w:rPr>
        <w:t xml:space="preserve"> za 2020. </w:t>
      </w:r>
      <w:proofErr w:type="spellStart"/>
      <w:r w:rsidRPr="006C4AD1">
        <w:rPr>
          <w:sz w:val="22"/>
          <w:szCs w:val="22"/>
          <w:lang w:val="it-IT"/>
        </w:rPr>
        <w:t>godinu</w:t>
      </w:r>
      <w:proofErr w:type="spellEnd"/>
      <w:r w:rsidRPr="006C4AD1">
        <w:rPr>
          <w:sz w:val="22"/>
          <w:szCs w:val="22"/>
          <w:lang w:val="it-IT"/>
        </w:rPr>
        <w:t xml:space="preserve">, </w:t>
      </w:r>
      <w:proofErr w:type="spellStart"/>
      <w:r w:rsidRPr="006C4AD1">
        <w:rPr>
          <w:sz w:val="22"/>
          <w:szCs w:val="22"/>
          <w:lang w:val="it-IT"/>
        </w:rPr>
        <w:t>upućen</w:t>
      </w:r>
      <w:proofErr w:type="spellEnd"/>
      <w:r w:rsidRPr="006C4AD1">
        <w:rPr>
          <w:sz w:val="22"/>
          <w:szCs w:val="22"/>
          <w:lang w:val="it-IT"/>
        </w:rPr>
        <w:t xml:space="preserve"> </w:t>
      </w:r>
      <w:proofErr w:type="spellStart"/>
      <w:r w:rsidRPr="006C4AD1">
        <w:rPr>
          <w:sz w:val="22"/>
          <w:szCs w:val="22"/>
          <w:lang w:val="it-IT"/>
        </w:rPr>
        <w:t>zahtjev</w:t>
      </w:r>
      <w:proofErr w:type="spellEnd"/>
      <w:r w:rsidRPr="006C4AD1">
        <w:rPr>
          <w:sz w:val="22"/>
          <w:szCs w:val="22"/>
          <w:lang w:val="it-IT"/>
        </w:rPr>
        <w:t xml:space="preserve"> za </w:t>
      </w:r>
      <w:proofErr w:type="spellStart"/>
      <w:r w:rsidRPr="006C4AD1">
        <w:rPr>
          <w:sz w:val="22"/>
          <w:szCs w:val="22"/>
          <w:lang w:val="it-IT"/>
        </w:rPr>
        <w:t>sufinanciranje</w:t>
      </w:r>
      <w:proofErr w:type="spellEnd"/>
      <w:r w:rsidRPr="006C4AD1">
        <w:rPr>
          <w:sz w:val="22"/>
          <w:szCs w:val="22"/>
          <w:lang w:val="it-IT"/>
        </w:rPr>
        <w:t xml:space="preserve"> II. </w:t>
      </w:r>
      <w:proofErr w:type="spellStart"/>
      <w:r w:rsidRPr="006C4AD1">
        <w:rPr>
          <w:sz w:val="22"/>
          <w:szCs w:val="22"/>
          <w:lang w:val="it-IT"/>
        </w:rPr>
        <w:t>faze</w:t>
      </w:r>
      <w:proofErr w:type="spellEnd"/>
      <w:r w:rsidRPr="006C4AD1">
        <w:rPr>
          <w:sz w:val="22"/>
          <w:szCs w:val="22"/>
          <w:lang w:val="it-IT"/>
        </w:rPr>
        <w:t xml:space="preserve"> </w:t>
      </w:r>
      <w:proofErr w:type="spellStart"/>
      <w:r w:rsidRPr="006C4AD1">
        <w:rPr>
          <w:sz w:val="22"/>
          <w:szCs w:val="22"/>
          <w:lang w:val="it-IT"/>
        </w:rPr>
        <w:t>radova</w:t>
      </w:r>
      <w:proofErr w:type="spellEnd"/>
      <w:r w:rsidRPr="006C4AD1">
        <w:rPr>
          <w:sz w:val="22"/>
          <w:szCs w:val="22"/>
          <w:lang w:val="it-IT"/>
        </w:rPr>
        <w:t>.</w:t>
      </w:r>
    </w:p>
    <w:p w14:paraId="082F13F1" w14:textId="77777777" w:rsidR="00F71825" w:rsidRPr="006C4AD1" w:rsidRDefault="00F71825" w:rsidP="00F71825">
      <w:pPr>
        <w:pStyle w:val="NoSpacing"/>
        <w:jc w:val="both"/>
        <w:rPr>
          <w:sz w:val="22"/>
          <w:szCs w:val="22"/>
          <w:highlight w:val="cyan"/>
          <w:lang w:val="it-IT"/>
        </w:rPr>
      </w:pPr>
    </w:p>
    <w:p w14:paraId="111CB123" w14:textId="77777777" w:rsidR="00F71825" w:rsidRPr="006C4AD1" w:rsidRDefault="00F71825" w:rsidP="00F71825">
      <w:pPr>
        <w:pStyle w:val="NoSpacing"/>
        <w:jc w:val="both"/>
        <w:rPr>
          <w:sz w:val="22"/>
          <w:szCs w:val="22"/>
          <w:lang w:val="it-IT"/>
        </w:rPr>
      </w:pPr>
      <w:r w:rsidRPr="006C4AD1">
        <w:rPr>
          <w:noProof/>
          <w:sz w:val="22"/>
          <w:szCs w:val="22"/>
          <w:highlight w:val="yellow"/>
        </w:rPr>
        <w:drawing>
          <wp:anchor distT="0" distB="0" distL="114300" distR="114300" simplePos="0" relativeHeight="251697152" behindDoc="0" locked="0" layoutInCell="1" allowOverlap="1" wp14:anchorId="3D6367FD" wp14:editId="02A5ACC1">
            <wp:simplePos x="0" y="0"/>
            <wp:positionH relativeFrom="column">
              <wp:posOffset>4196080</wp:posOffset>
            </wp:positionH>
            <wp:positionV relativeFrom="paragraph">
              <wp:posOffset>595630</wp:posOffset>
            </wp:positionV>
            <wp:extent cx="1785620" cy="2388870"/>
            <wp:effectExtent l="19050" t="19050" r="24130" b="11430"/>
            <wp:wrapSquare wrapText="bothSides"/>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785620" cy="238887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r w:rsidRPr="006C4AD1">
        <w:rPr>
          <w:noProof/>
          <w:sz w:val="22"/>
          <w:szCs w:val="22"/>
          <w:highlight w:val="yellow"/>
        </w:rPr>
        <w:drawing>
          <wp:anchor distT="0" distB="0" distL="114300" distR="114300" simplePos="0" relativeHeight="251685888" behindDoc="0" locked="0" layoutInCell="1" allowOverlap="1" wp14:anchorId="71FFCBD0" wp14:editId="7D3ACD51">
            <wp:simplePos x="0" y="0"/>
            <wp:positionH relativeFrom="margin">
              <wp:posOffset>-52705</wp:posOffset>
            </wp:positionH>
            <wp:positionV relativeFrom="paragraph">
              <wp:posOffset>167005</wp:posOffset>
            </wp:positionV>
            <wp:extent cx="1524000" cy="2288540"/>
            <wp:effectExtent l="19050" t="19050" r="19050" b="1651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524000" cy="2288540"/>
                    </a:xfrm>
                    <a:prstGeom prst="rect">
                      <a:avLst/>
                    </a:prstGeom>
                    <a:noFill/>
                    <a:ln>
                      <a:solidFill>
                        <a:schemeClr val="accent1"/>
                      </a:solidFill>
                    </a:ln>
                  </pic:spPr>
                </pic:pic>
              </a:graphicData>
            </a:graphic>
            <wp14:sizeRelH relativeFrom="page">
              <wp14:pctWidth>0</wp14:pctWidth>
            </wp14:sizeRelH>
            <wp14:sizeRelV relativeFrom="page">
              <wp14:pctHeight>0</wp14:pctHeight>
            </wp14:sizeRelV>
          </wp:anchor>
        </w:drawing>
      </w:r>
      <w:proofErr w:type="spellStart"/>
      <w:r w:rsidRPr="006C4AD1">
        <w:rPr>
          <w:sz w:val="22"/>
          <w:szCs w:val="22"/>
          <w:lang w:val="it-IT"/>
        </w:rPr>
        <w:t>Putem</w:t>
      </w:r>
      <w:proofErr w:type="spellEnd"/>
      <w:r w:rsidRPr="006C4AD1">
        <w:rPr>
          <w:sz w:val="22"/>
          <w:szCs w:val="22"/>
          <w:lang w:val="it-IT"/>
        </w:rPr>
        <w:t xml:space="preserve"> </w:t>
      </w:r>
      <w:proofErr w:type="spellStart"/>
      <w:r w:rsidRPr="006C4AD1">
        <w:rPr>
          <w:sz w:val="22"/>
          <w:szCs w:val="22"/>
          <w:lang w:val="it-IT"/>
        </w:rPr>
        <w:t>projektne</w:t>
      </w:r>
      <w:proofErr w:type="spellEnd"/>
      <w:r w:rsidRPr="006C4AD1">
        <w:rPr>
          <w:sz w:val="22"/>
          <w:szCs w:val="22"/>
          <w:lang w:val="it-IT"/>
        </w:rPr>
        <w:t xml:space="preserve"> </w:t>
      </w:r>
      <w:proofErr w:type="spellStart"/>
      <w:r w:rsidRPr="006C4AD1">
        <w:rPr>
          <w:sz w:val="22"/>
          <w:szCs w:val="22"/>
          <w:lang w:val="it-IT"/>
        </w:rPr>
        <w:t>prijave</w:t>
      </w:r>
      <w:proofErr w:type="spellEnd"/>
      <w:r w:rsidRPr="006C4AD1">
        <w:rPr>
          <w:sz w:val="22"/>
          <w:szCs w:val="22"/>
          <w:lang w:val="it-IT"/>
        </w:rPr>
        <w:t xml:space="preserve"> </w:t>
      </w:r>
      <w:proofErr w:type="spellStart"/>
      <w:r w:rsidRPr="006C4AD1">
        <w:rPr>
          <w:sz w:val="22"/>
          <w:szCs w:val="22"/>
          <w:lang w:val="it-IT"/>
        </w:rPr>
        <w:t>koja</w:t>
      </w:r>
      <w:proofErr w:type="spellEnd"/>
      <w:r w:rsidRPr="006C4AD1">
        <w:rPr>
          <w:sz w:val="22"/>
          <w:szCs w:val="22"/>
          <w:lang w:val="it-IT"/>
        </w:rPr>
        <w:t xml:space="preserve"> je </w:t>
      </w:r>
      <w:proofErr w:type="spellStart"/>
      <w:r w:rsidRPr="006C4AD1">
        <w:rPr>
          <w:sz w:val="22"/>
          <w:szCs w:val="22"/>
          <w:lang w:val="it-IT"/>
        </w:rPr>
        <w:t>poslana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Javnom</w:t>
      </w:r>
      <w:proofErr w:type="spellEnd"/>
      <w:r w:rsidRPr="006C4AD1">
        <w:rPr>
          <w:sz w:val="22"/>
          <w:szCs w:val="22"/>
          <w:lang w:val="it-IT"/>
        </w:rPr>
        <w:t xml:space="preserve"> </w:t>
      </w:r>
      <w:proofErr w:type="spellStart"/>
      <w:r w:rsidRPr="006C4AD1">
        <w:rPr>
          <w:sz w:val="22"/>
          <w:szCs w:val="22"/>
          <w:lang w:val="it-IT"/>
        </w:rPr>
        <w:t>pozivu</w:t>
      </w:r>
      <w:proofErr w:type="spellEnd"/>
      <w:r w:rsidRPr="006C4AD1">
        <w:rPr>
          <w:sz w:val="22"/>
          <w:szCs w:val="22"/>
          <w:lang w:val="it-IT"/>
        </w:rPr>
        <w:t xml:space="preserve"> za </w:t>
      </w:r>
      <w:proofErr w:type="spellStart"/>
      <w:r w:rsidRPr="006C4AD1">
        <w:rPr>
          <w:sz w:val="22"/>
          <w:szCs w:val="22"/>
          <w:lang w:val="it-IT"/>
        </w:rPr>
        <w:t>financiranje</w:t>
      </w:r>
      <w:proofErr w:type="spellEnd"/>
      <w:r w:rsidRPr="006C4AD1">
        <w:rPr>
          <w:sz w:val="22"/>
          <w:szCs w:val="22"/>
          <w:lang w:val="it-IT"/>
        </w:rPr>
        <w:t xml:space="preserve"> u 2019. </w:t>
      </w:r>
      <w:proofErr w:type="spellStart"/>
      <w:r w:rsidRPr="006C4AD1">
        <w:rPr>
          <w:sz w:val="22"/>
          <w:szCs w:val="22"/>
          <w:lang w:val="it-IT"/>
        </w:rPr>
        <w:t>godini</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program</w:t>
      </w:r>
      <w:proofErr w:type="spellEnd"/>
      <w:r w:rsidRPr="006C4AD1">
        <w:rPr>
          <w:sz w:val="22"/>
          <w:szCs w:val="22"/>
          <w:lang w:val="it-IT"/>
        </w:rPr>
        <w:t xml:space="preserve"> </w:t>
      </w:r>
      <w:proofErr w:type="spellStart"/>
      <w:r w:rsidRPr="006C4AD1">
        <w:rPr>
          <w:sz w:val="22"/>
          <w:szCs w:val="22"/>
          <w:lang w:val="it-IT"/>
        </w:rPr>
        <w:t>zaštite</w:t>
      </w:r>
      <w:proofErr w:type="spellEnd"/>
      <w:r w:rsidRPr="006C4AD1">
        <w:rPr>
          <w:sz w:val="22"/>
          <w:szCs w:val="22"/>
          <w:lang w:val="it-IT"/>
        </w:rPr>
        <w:t xml:space="preserve"> i </w:t>
      </w:r>
      <w:proofErr w:type="spellStart"/>
      <w:r w:rsidRPr="006C4AD1">
        <w:rPr>
          <w:sz w:val="22"/>
          <w:szCs w:val="22"/>
          <w:lang w:val="it-IT"/>
        </w:rPr>
        <w:t>očuvanja</w:t>
      </w:r>
      <w:proofErr w:type="spellEnd"/>
      <w:r w:rsidRPr="006C4AD1">
        <w:rPr>
          <w:sz w:val="22"/>
          <w:szCs w:val="22"/>
          <w:lang w:val="it-IT"/>
        </w:rPr>
        <w:t xml:space="preserve"> </w:t>
      </w:r>
      <w:proofErr w:type="spellStart"/>
      <w:r w:rsidRPr="006C4AD1">
        <w:rPr>
          <w:sz w:val="22"/>
          <w:szCs w:val="22"/>
          <w:lang w:val="it-IT"/>
        </w:rPr>
        <w:t>pokretnih</w:t>
      </w:r>
      <w:proofErr w:type="spellEnd"/>
      <w:r w:rsidRPr="006C4AD1">
        <w:rPr>
          <w:sz w:val="22"/>
          <w:szCs w:val="22"/>
          <w:lang w:val="it-IT"/>
        </w:rPr>
        <w:t xml:space="preserve"> </w:t>
      </w:r>
      <w:proofErr w:type="spellStart"/>
      <w:r w:rsidRPr="006C4AD1">
        <w:rPr>
          <w:sz w:val="22"/>
          <w:szCs w:val="22"/>
          <w:lang w:val="it-IT"/>
        </w:rPr>
        <w:t>kulturnih</w:t>
      </w:r>
      <w:proofErr w:type="spellEnd"/>
      <w:r w:rsidRPr="006C4AD1">
        <w:rPr>
          <w:sz w:val="22"/>
          <w:szCs w:val="22"/>
          <w:lang w:val="it-IT"/>
        </w:rPr>
        <w:t xml:space="preserve"> </w:t>
      </w:r>
      <w:proofErr w:type="spellStart"/>
      <w:r w:rsidRPr="006C4AD1">
        <w:rPr>
          <w:sz w:val="22"/>
          <w:szCs w:val="22"/>
          <w:lang w:val="it-IT"/>
        </w:rPr>
        <w:t>dobara</w:t>
      </w:r>
      <w:proofErr w:type="spellEnd"/>
      <w:r w:rsidRPr="006C4AD1">
        <w:rPr>
          <w:sz w:val="22"/>
          <w:szCs w:val="22"/>
          <w:lang w:val="it-IT"/>
        </w:rPr>
        <w:t xml:space="preserve">, </w:t>
      </w:r>
      <w:proofErr w:type="spellStart"/>
      <w:r w:rsidRPr="006C4AD1">
        <w:rPr>
          <w:sz w:val="22"/>
          <w:szCs w:val="22"/>
          <w:lang w:val="it-IT"/>
        </w:rPr>
        <w:t>Ministarstvo</w:t>
      </w:r>
      <w:proofErr w:type="spellEnd"/>
      <w:r w:rsidRPr="006C4AD1">
        <w:rPr>
          <w:sz w:val="22"/>
          <w:szCs w:val="22"/>
          <w:lang w:val="it-IT"/>
        </w:rPr>
        <w:t xml:space="preserve"> </w:t>
      </w:r>
      <w:proofErr w:type="spellStart"/>
      <w:r w:rsidRPr="006C4AD1">
        <w:rPr>
          <w:sz w:val="22"/>
          <w:szCs w:val="22"/>
          <w:lang w:val="it-IT"/>
        </w:rPr>
        <w:t>kulture</w:t>
      </w:r>
      <w:proofErr w:type="spellEnd"/>
      <w:r w:rsidRPr="006C4AD1">
        <w:rPr>
          <w:sz w:val="22"/>
          <w:szCs w:val="22"/>
          <w:lang w:val="it-IT"/>
        </w:rPr>
        <w:t xml:space="preserve"> RH </w:t>
      </w:r>
      <w:proofErr w:type="spellStart"/>
      <w:r w:rsidRPr="006C4AD1">
        <w:rPr>
          <w:sz w:val="22"/>
          <w:szCs w:val="22"/>
          <w:lang w:val="it-IT"/>
        </w:rPr>
        <w:t>Općini</w:t>
      </w:r>
      <w:proofErr w:type="spellEnd"/>
      <w:r w:rsidRPr="006C4AD1">
        <w:rPr>
          <w:sz w:val="22"/>
          <w:szCs w:val="22"/>
          <w:lang w:val="it-IT"/>
        </w:rPr>
        <w:t xml:space="preserve"> Brtonigla – Verteneglio </w:t>
      </w:r>
      <w:proofErr w:type="spellStart"/>
      <w:r w:rsidRPr="006C4AD1">
        <w:rPr>
          <w:sz w:val="22"/>
          <w:szCs w:val="22"/>
          <w:lang w:val="it-IT"/>
        </w:rPr>
        <w:t>dodijelio</w:t>
      </w:r>
      <w:proofErr w:type="spellEnd"/>
      <w:r w:rsidRPr="006C4AD1">
        <w:rPr>
          <w:sz w:val="22"/>
          <w:szCs w:val="22"/>
          <w:lang w:val="it-IT"/>
        </w:rPr>
        <w:t xml:space="preserve"> 56.312,00 </w:t>
      </w:r>
      <w:proofErr w:type="spellStart"/>
      <w:r w:rsidRPr="006C4AD1">
        <w:rPr>
          <w:sz w:val="22"/>
          <w:szCs w:val="22"/>
          <w:lang w:val="it-IT"/>
        </w:rPr>
        <w:t>kuna</w:t>
      </w:r>
      <w:proofErr w:type="spellEnd"/>
      <w:r w:rsidRPr="006C4AD1">
        <w:rPr>
          <w:sz w:val="22"/>
          <w:szCs w:val="22"/>
          <w:lang w:val="it-IT"/>
        </w:rPr>
        <w:t xml:space="preserve"> za </w:t>
      </w:r>
      <w:proofErr w:type="spellStart"/>
      <w:r w:rsidRPr="006C4AD1">
        <w:rPr>
          <w:sz w:val="22"/>
          <w:szCs w:val="22"/>
          <w:lang w:val="it-IT"/>
        </w:rPr>
        <w:t>konzervatorsko-restauratorske</w:t>
      </w:r>
      <w:proofErr w:type="spellEnd"/>
      <w:r w:rsidRPr="006C4AD1">
        <w:rPr>
          <w:sz w:val="22"/>
          <w:szCs w:val="22"/>
          <w:lang w:val="it-IT"/>
        </w:rPr>
        <w:t xml:space="preserve"> </w:t>
      </w:r>
      <w:proofErr w:type="spellStart"/>
      <w:r w:rsidRPr="006C4AD1">
        <w:rPr>
          <w:sz w:val="22"/>
          <w:szCs w:val="22"/>
          <w:lang w:val="it-IT"/>
        </w:rPr>
        <w:t>radove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pali portante za </w:t>
      </w:r>
      <w:proofErr w:type="spellStart"/>
      <w:r w:rsidRPr="006C4AD1">
        <w:rPr>
          <w:b/>
          <w:bCs/>
          <w:sz w:val="22"/>
          <w:szCs w:val="22"/>
          <w:lang w:val="it-IT"/>
        </w:rPr>
        <w:t>renesansni</w:t>
      </w:r>
      <w:proofErr w:type="spellEnd"/>
      <w:r w:rsidRPr="006C4AD1">
        <w:rPr>
          <w:b/>
          <w:bCs/>
          <w:sz w:val="22"/>
          <w:szCs w:val="22"/>
          <w:lang w:val="it-IT"/>
        </w:rPr>
        <w:t xml:space="preserve"> </w:t>
      </w:r>
      <w:proofErr w:type="spellStart"/>
      <w:r w:rsidRPr="006C4AD1">
        <w:rPr>
          <w:b/>
          <w:bCs/>
          <w:sz w:val="22"/>
          <w:szCs w:val="22"/>
          <w:lang w:val="it-IT"/>
        </w:rPr>
        <w:t>reljef</w:t>
      </w:r>
      <w:proofErr w:type="spellEnd"/>
      <w:r w:rsidRPr="006C4AD1">
        <w:rPr>
          <w:b/>
          <w:bCs/>
          <w:sz w:val="22"/>
          <w:szCs w:val="22"/>
          <w:lang w:val="it-IT"/>
        </w:rPr>
        <w:t xml:space="preserve"> </w:t>
      </w:r>
      <w:proofErr w:type="spellStart"/>
      <w:r w:rsidRPr="006C4AD1">
        <w:rPr>
          <w:b/>
          <w:bCs/>
          <w:sz w:val="22"/>
          <w:szCs w:val="22"/>
          <w:lang w:val="it-IT"/>
        </w:rPr>
        <w:t>Bogorodice</w:t>
      </w:r>
      <w:proofErr w:type="spellEnd"/>
      <w:r w:rsidRPr="006C4AD1">
        <w:rPr>
          <w:b/>
          <w:bCs/>
          <w:sz w:val="22"/>
          <w:szCs w:val="22"/>
          <w:lang w:val="it-IT"/>
        </w:rPr>
        <w:t xml:space="preserve"> s </w:t>
      </w:r>
      <w:proofErr w:type="spellStart"/>
      <w:r w:rsidRPr="006C4AD1">
        <w:rPr>
          <w:b/>
          <w:bCs/>
          <w:sz w:val="22"/>
          <w:szCs w:val="22"/>
          <w:lang w:val="it-IT"/>
        </w:rPr>
        <w:t>djetetom</w:t>
      </w:r>
      <w:proofErr w:type="spellEnd"/>
      <w:r w:rsidRPr="006C4AD1">
        <w:rPr>
          <w:b/>
          <w:bCs/>
          <w:sz w:val="22"/>
          <w:szCs w:val="22"/>
          <w:lang w:val="it-IT"/>
        </w:rPr>
        <w:t xml:space="preserve"> </w:t>
      </w:r>
      <w:proofErr w:type="spellStart"/>
      <w:r w:rsidRPr="006C4AD1">
        <w:rPr>
          <w:b/>
          <w:bCs/>
          <w:sz w:val="22"/>
          <w:szCs w:val="22"/>
          <w:lang w:val="it-IT"/>
        </w:rPr>
        <w:t>iz</w:t>
      </w:r>
      <w:proofErr w:type="spellEnd"/>
      <w:r w:rsidRPr="006C4AD1">
        <w:rPr>
          <w:b/>
          <w:bCs/>
          <w:sz w:val="22"/>
          <w:szCs w:val="22"/>
          <w:lang w:val="it-IT"/>
        </w:rPr>
        <w:t xml:space="preserve"> </w:t>
      </w:r>
      <w:proofErr w:type="spellStart"/>
      <w:r w:rsidRPr="006C4AD1">
        <w:rPr>
          <w:b/>
          <w:bCs/>
          <w:sz w:val="22"/>
          <w:szCs w:val="22"/>
          <w:lang w:val="it-IT"/>
        </w:rPr>
        <w:t>grobljanske</w:t>
      </w:r>
      <w:proofErr w:type="spellEnd"/>
      <w:r w:rsidRPr="006C4AD1">
        <w:rPr>
          <w:b/>
          <w:bCs/>
          <w:sz w:val="22"/>
          <w:szCs w:val="22"/>
          <w:lang w:val="it-IT"/>
        </w:rPr>
        <w:t xml:space="preserve"> </w:t>
      </w:r>
      <w:proofErr w:type="spellStart"/>
      <w:r w:rsidRPr="006C4AD1">
        <w:rPr>
          <w:b/>
          <w:bCs/>
          <w:sz w:val="22"/>
          <w:szCs w:val="22"/>
          <w:lang w:val="it-IT"/>
        </w:rPr>
        <w:t>crkve</w:t>
      </w:r>
      <w:proofErr w:type="spellEnd"/>
      <w:r w:rsidRPr="006C4AD1">
        <w:rPr>
          <w:b/>
          <w:bCs/>
          <w:sz w:val="22"/>
          <w:szCs w:val="22"/>
          <w:lang w:val="it-IT"/>
        </w:rPr>
        <w:t xml:space="preserve"> </w:t>
      </w:r>
      <w:proofErr w:type="spellStart"/>
      <w:r w:rsidRPr="006C4AD1">
        <w:rPr>
          <w:b/>
          <w:bCs/>
          <w:sz w:val="22"/>
          <w:szCs w:val="22"/>
          <w:lang w:val="it-IT"/>
        </w:rPr>
        <w:t>Blažene</w:t>
      </w:r>
      <w:proofErr w:type="spellEnd"/>
      <w:r w:rsidRPr="006C4AD1">
        <w:rPr>
          <w:b/>
          <w:bCs/>
          <w:sz w:val="22"/>
          <w:szCs w:val="22"/>
          <w:lang w:val="it-IT"/>
        </w:rPr>
        <w:t xml:space="preserve"> </w:t>
      </w:r>
      <w:proofErr w:type="spellStart"/>
      <w:r w:rsidRPr="006C4AD1">
        <w:rPr>
          <w:b/>
          <w:bCs/>
          <w:sz w:val="22"/>
          <w:szCs w:val="22"/>
          <w:lang w:val="it-IT"/>
        </w:rPr>
        <w:t>Djevice</w:t>
      </w:r>
      <w:proofErr w:type="spellEnd"/>
      <w:r w:rsidRPr="006C4AD1">
        <w:rPr>
          <w:b/>
          <w:bCs/>
          <w:sz w:val="22"/>
          <w:szCs w:val="22"/>
          <w:lang w:val="it-IT"/>
        </w:rPr>
        <w:t xml:space="preserve"> </w:t>
      </w:r>
      <w:proofErr w:type="spellStart"/>
      <w:r w:rsidRPr="006C4AD1">
        <w:rPr>
          <w:b/>
          <w:bCs/>
          <w:sz w:val="22"/>
          <w:szCs w:val="22"/>
          <w:lang w:val="it-IT"/>
        </w:rPr>
        <w:t>Marije</w:t>
      </w:r>
      <w:proofErr w:type="spellEnd"/>
      <w:r w:rsidRPr="006C4AD1">
        <w:rPr>
          <w:sz w:val="22"/>
          <w:szCs w:val="22"/>
          <w:lang w:val="it-IT"/>
        </w:rPr>
        <w:t xml:space="preserve"> u </w:t>
      </w:r>
      <w:proofErr w:type="spellStart"/>
      <w:r w:rsidRPr="006C4AD1">
        <w:rPr>
          <w:sz w:val="22"/>
          <w:szCs w:val="22"/>
          <w:lang w:val="it-IT"/>
        </w:rPr>
        <w:t>Brtonigli</w:t>
      </w:r>
      <w:proofErr w:type="spellEnd"/>
      <w:r w:rsidRPr="006C4AD1">
        <w:rPr>
          <w:sz w:val="22"/>
          <w:szCs w:val="22"/>
          <w:lang w:val="it-IT"/>
        </w:rPr>
        <w:t xml:space="preserve">. </w:t>
      </w:r>
      <w:proofErr w:type="spellStart"/>
      <w:r w:rsidRPr="006C4AD1">
        <w:rPr>
          <w:sz w:val="22"/>
          <w:szCs w:val="22"/>
          <w:lang w:val="it-IT"/>
        </w:rPr>
        <w:t>Oltarna</w:t>
      </w:r>
      <w:proofErr w:type="spellEnd"/>
      <w:r w:rsidRPr="006C4AD1">
        <w:rPr>
          <w:sz w:val="22"/>
          <w:szCs w:val="22"/>
          <w:lang w:val="it-IT"/>
        </w:rPr>
        <w:t xml:space="preserve"> pala, </w:t>
      </w:r>
      <w:proofErr w:type="spellStart"/>
      <w:r w:rsidRPr="006C4AD1">
        <w:rPr>
          <w:sz w:val="22"/>
          <w:szCs w:val="22"/>
          <w:lang w:val="it-IT"/>
        </w:rPr>
        <w:t>smještena</w:t>
      </w:r>
      <w:proofErr w:type="spellEnd"/>
      <w:r w:rsidRPr="006C4AD1">
        <w:rPr>
          <w:sz w:val="22"/>
          <w:szCs w:val="22"/>
          <w:lang w:val="it-IT"/>
        </w:rPr>
        <w:t xml:space="preserve"> </w:t>
      </w:r>
      <w:proofErr w:type="spellStart"/>
      <w:r w:rsidRPr="006C4AD1">
        <w:rPr>
          <w:sz w:val="22"/>
          <w:szCs w:val="22"/>
          <w:lang w:val="it-IT"/>
        </w:rPr>
        <w:t>unutar</w:t>
      </w:r>
      <w:proofErr w:type="spellEnd"/>
      <w:r w:rsidRPr="006C4AD1">
        <w:rPr>
          <w:sz w:val="22"/>
          <w:szCs w:val="22"/>
          <w:lang w:val="it-IT"/>
        </w:rPr>
        <w:t xml:space="preserve"> </w:t>
      </w:r>
      <w:proofErr w:type="spellStart"/>
      <w:r w:rsidRPr="006C4AD1">
        <w:rPr>
          <w:sz w:val="22"/>
          <w:szCs w:val="22"/>
          <w:lang w:val="it-IT"/>
        </w:rPr>
        <w:t>glavnog</w:t>
      </w:r>
      <w:proofErr w:type="spellEnd"/>
      <w:r w:rsidRPr="006C4AD1">
        <w:rPr>
          <w:sz w:val="22"/>
          <w:szCs w:val="22"/>
          <w:lang w:val="it-IT"/>
        </w:rPr>
        <w:t xml:space="preserve"> </w:t>
      </w:r>
      <w:proofErr w:type="spellStart"/>
      <w:r w:rsidRPr="006C4AD1">
        <w:rPr>
          <w:sz w:val="22"/>
          <w:szCs w:val="22"/>
          <w:lang w:val="it-IT"/>
        </w:rPr>
        <w:t>oltara</w:t>
      </w:r>
      <w:proofErr w:type="spellEnd"/>
      <w:r w:rsidRPr="006C4AD1">
        <w:rPr>
          <w:sz w:val="22"/>
          <w:szCs w:val="22"/>
          <w:lang w:val="it-IT"/>
        </w:rPr>
        <w:t xml:space="preserve">, </w:t>
      </w:r>
      <w:proofErr w:type="spellStart"/>
      <w:r w:rsidRPr="006C4AD1">
        <w:rPr>
          <w:sz w:val="22"/>
          <w:szCs w:val="22"/>
          <w:lang w:val="it-IT"/>
        </w:rPr>
        <w:t>rađena</w:t>
      </w:r>
      <w:proofErr w:type="spellEnd"/>
      <w:r w:rsidRPr="006C4AD1">
        <w:rPr>
          <w:sz w:val="22"/>
          <w:szCs w:val="22"/>
          <w:lang w:val="it-IT"/>
        </w:rPr>
        <w:t xml:space="preserve"> je </w:t>
      </w:r>
      <w:proofErr w:type="spellStart"/>
      <w:r w:rsidRPr="006C4AD1">
        <w:rPr>
          <w:sz w:val="22"/>
          <w:szCs w:val="22"/>
          <w:lang w:val="it-IT"/>
        </w:rPr>
        <w:t>tehnikom</w:t>
      </w:r>
      <w:proofErr w:type="spellEnd"/>
      <w:r w:rsidRPr="006C4AD1">
        <w:rPr>
          <w:sz w:val="22"/>
          <w:szCs w:val="22"/>
          <w:lang w:val="it-IT"/>
        </w:rPr>
        <w:t xml:space="preserve"> </w:t>
      </w:r>
      <w:proofErr w:type="spellStart"/>
      <w:r w:rsidRPr="006C4AD1">
        <w:rPr>
          <w:sz w:val="22"/>
          <w:szCs w:val="22"/>
          <w:lang w:val="it-IT"/>
        </w:rPr>
        <w:t>ulja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platnu</w:t>
      </w:r>
      <w:proofErr w:type="spellEnd"/>
      <w:r w:rsidRPr="006C4AD1">
        <w:rPr>
          <w:sz w:val="22"/>
          <w:szCs w:val="22"/>
          <w:lang w:val="it-IT"/>
        </w:rPr>
        <w:t xml:space="preserve"> te je </w:t>
      </w:r>
      <w:proofErr w:type="spellStart"/>
      <w:r w:rsidRPr="006C4AD1">
        <w:rPr>
          <w:sz w:val="22"/>
          <w:szCs w:val="22"/>
          <w:lang w:val="it-IT"/>
        </w:rPr>
        <w:t>izvedena</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pala portante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mjeri</w:t>
      </w:r>
      <w:proofErr w:type="spellEnd"/>
      <w:r w:rsidRPr="006C4AD1">
        <w:rPr>
          <w:sz w:val="22"/>
          <w:szCs w:val="22"/>
          <w:lang w:val="it-IT"/>
        </w:rPr>
        <w:t xml:space="preserve"> za </w:t>
      </w:r>
      <w:proofErr w:type="spellStart"/>
      <w:r w:rsidRPr="006C4AD1">
        <w:rPr>
          <w:sz w:val="22"/>
          <w:szCs w:val="22"/>
          <w:lang w:val="it-IT"/>
        </w:rPr>
        <w:t>renesansni</w:t>
      </w:r>
      <w:proofErr w:type="spellEnd"/>
      <w:r w:rsidRPr="006C4AD1">
        <w:rPr>
          <w:sz w:val="22"/>
          <w:szCs w:val="22"/>
          <w:lang w:val="it-IT"/>
        </w:rPr>
        <w:t xml:space="preserve"> </w:t>
      </w:r>
      <w:proofErr w:type="spellStart"/>
      <w:r w:rsidRPr="006C4AD1">
        <w:rPr>
          <w:sz w:val="22"/>
          <w:szCs w:val="22"/>
          <w:lang w:val="it-IT"/>
        </w:rPr>
        <w:t>reljef</w:t>
      </w:r>
      <w:proofErr w:type="spellEnd"/>
      <w:r w:rsidRPr="006C4AD1">
        <w:rPr>
          <w:sz w:val="22"/>
          <w:szCs w:val="22"/>
          <w:lang w:val="it-IT"/>
        </w:rPr>
        <w:t xml:space="preserve"> </w:t>
      </w:r>
      <w:proofErr w:type="spellStart"/>
      <w:r w:rsidRPr="006C4AD1">
        <w:rPr>
          <w:sz w:val="22"/>
          <w:szCs w:val="22"/>
          <w:lang w:val="it-IT"/>
        </w:rPr>
        <w:t>Bogorodice</w:t>
      </w:r>
      <w:proofErr w:type="spellEnd"/>
      <w:r w:rsidRPr="006C4AD1">
        <w:rPr>
          <w:sz w:val="22"/>
          <w:szCs w:val="22"/>
          <w:lang w:val="it-IT"/>
        </w:rPr>
        <w:t xml:space="preserve"> s </w:t>
      </w:r>
      <w:proofErr w:type="spellStart"/>
      <w:r w:rsidRPr="006C4AD1">
        <w:rPr>
          <w:sz w:val="22"/>
          <w:szCs w:val="22"/>
          <w:lang w:val="it-IT"/>
        </w:rPr>
        <w:t>djetetom</w:t>
      </w:r>
      <w:proofErr w:type="spellEnd"/>
      <w:r w:rsidRPr="006C4AD1">
        <w:rPr>
          <w:sz w:val="22"/>
          <w:szCs w:val="22"/>
          <w:lang w:val="it-IT"/>
        </w:rPr>
        <w:t xml:space="preserve">. </w:t>
      </w:r>
      <w:proofErr w:type="spellStart"/>
      <w:r w:rsidRPr="006C4AD1">
        <w:rPr>
          <w:sz w:val="22"/>
          <w:szCs w:val="22"/>
          <w:lang w:val="it-IT"/>
        </w:rPr>
        <w:t>Restauratorske</w:t>
      </w:r>
      <w:proofErr w:type="spellEnd"/>
      <w:r w:rsidRPr="006C4AD1">
        <w:rPr>
          <w:sz w:val="22"/>
          <w:szCs w:val="22"/>
          <w:lang w:val="it-IT"/>
        </w:rPr>
        <w:t xml:space="preserve"> </w:t>
      </w:r>
      <w:proofErr w:type="spellStart"/>
      <w:r w:rsidRPr="006C4AD1">
        <w:rPr>
          <w:sz w:val="22"/>
          <w:szCs w:val="22"/>
          <w:lang w:val="it-IT"/>
        </w:rPr>
        <w:t>radove</w:t>
      </w:r>
      <w:proofErr w:type="spellEnd"/>
      <w:r w:rsidRPr="006C4AD1">
        <w:rPr>
          <w:sz w:val="22"/>
          <w:szCs w:val="22"/>
          <w:lang w:val="it-IT"/>
        </w:rPr>
        <w:t xml:space="preserve"> </w:t>
      </w:r>
      <w:proofErr w:type="spellStart"/>
      <w:r w:rsidRPr="006C4AD1">
        <w:rPr>
          <w:sz w:val="22"/>
          <w:szCs w:val="22"/>
          <w:lang w:val="it-IT"/>
        </w:rPr>
        <w:t>realizirao</w:t>
      </w:r>
      <w:proofErr w:type="spellEnd"/>
      <w:r w:rsidRPr="006C4AD1">
        <w:rPr>
          <w:sz w:val="22"/>
          <w:szCs w:val="22"/>
          <w:lang w:val="it-IT"/>
        </w:rPr>
        <w:t xml:space="preserve"> je Obrt za </w:t>
      </w:r>
      <w:proofErr w:type="spellStart"/>
      <w:r w:rsidRPr="006C4AD1">
        <w:rPr>
          <w:sz w:val="22"/>
          <w:szCs w:val="22"/>
          <w:lang w:val="it-IT"/>
        </w:rPr>
        <w:t>restauriranje</w:t>
      </w:r>
      <w:proofErr w:type="spellEnd"/>
      <w:r w:rsidRPr="006C4AD1">
        <w:rPr>
          <w:sz w:val="22"/>
          <w:szCs w:val="22"/>
          <w:lang w:val="it-IT"/>
        </w:rPr>
        <w:t xml:space="preserve"> </w:t>
      </w:r>
      <w:proofErr w:type="spellStart"/>
      <w:r w:rsidRPr="006C4AD1">
        <w:rPr>
          <w:sz w:val="22"/>
          <w:szCs w:val="22"/>
          <w:lang w:val="it-IT"/>
        </w:rPr>
        <w:t>slika</w:t>
      </w:r>
      <w:proofErr w:type="spellEnd"/>
      <w:r w:rsidRPr="006C4AD1">
        <w:rPr>
          <w:sz w:val="22"/>
          <w:szCs w:val="22"/>
          <w:lang w:val="it-IT"/>
        </w:rPr>
        <w:t xml:space="preserve"> „STUDIO </w:t>
      </w:r>
      <w:proofErr w:type="gramStart"/>
      <w:r w:rsidRPr="006C4AD1">
        <w:rPr>
          <w:sz w:val="22"/>
          <w:szCs w:val="22"/>
          <w:lang w:val="it-IT"/>
        </w:rPr>
        <w:t>RESTAURA“</w:t>
      </w:r>
      <w:proofErr w:type="gramEnd"/>
      <w:r w:rsidRPr="006C4AD1">
        <w:rPr>
          <w:sz w:val="22"/>
          <w:szCs w:val="22"/>
          <w:lang w:val="it-IT"/>
        </w:rPr>
        <w:t xml:space="preserve">, Pula, </w:t>
      </w:r>
      <w:proofErr w:type="spellStart"/>
      <w:r w:rsidRPr="006C4AD1">
        <w:rPr>
          <w:sz w:val="22"/>
          <w:szCs w:val="22"/>
          <w:lang w:val="it-IT"/>
        </w:rPr>
        <w:t>Braće</w:t>
      </w:r>
      <w:proofErr w:type="spellEnd"/>
      <w:r w:rsidRPr="006C4AD1">
        <w:rPr>
          <w:sz w:val="22"/>
          <w:szCs w:val="22"/>
          <w:lang w:val="it-IT"/>
        </w:rPr>
        <w:t xml:space="preserve"> </w:t>
      </w:r>
      <w:proofErr w:type="spellStart"/>
      <w:r w:rsidRPr="006C4AD1">
        <w:rPr>
          <w:sz w:val="22"/>
          <w:szCs w:val="22"/>
          <w:lang w:val="it-IT"/>
        </w:rPr>
        <w:t>Levak</w:t>
      </w:r>
      <w:proofErr w:type="spellEnd"/>
      <w:r w:rsidRPr="006C4AD1">
        <w:rPr>
          <w:sz w:val="22"/>
          <w:szCs w:val="22"/>
          <w:lang w:val="it-IT"/>
        </w:rPr>
        <w:t xml:space="preserve"> 14, </w:t>
      </w:r>
      <w:proofErr w:type="spellStart"/>
      <w:r w:rsidRPr="006C4AD1">
        <w:rPr>
          <w:sz w:val="22"/>
          <w:szCs w:val="22"/>
          <w:lang w:val="it-IT"/>
        </w:rPr>
        <w:t>vl</w:t>
      </w:r>
      <w:proofErr w:type="spellEnd"/>
      <w:r w:rsidRPr="006C4AD1">
        <w:rPr>
          <w:sz w:val="22"/>
          <w:szCs w:val="22"/>
          <w:lang w:val="it-IT"/>
        </w:rPr>
        <w:t xml:space="preserve">. Lara Tišljar, a </w:t>
      </w:r>
      <w:proofErr w:type="spellStart"/>
      <w:r w:rsidRPr="006C4AD1">
        <w:rPr>
          <w:sz w:val="22"/>
          <w:szCs w:val="22"/>
          <w:lang w:val="it-IT"/>
        </w:rPr>
        <w:t>sve</w:t>
      </w:r>
      <w:proofErr w:type="spellEnd"/>
      <w:r w:rsidRPr="006C4AD1">
        <w:rPr>
          <w:sz w:val="22"/>
          <w:szCs w:val="22"/>
          <w:lang w:val="it-IT"/>
        </w:rPr>
        <w:t xml:space="preserve"> prema </w:t>
      </w:r>
      <w:proofErr w:type="spellStart"/>
      <w:r w:rsidRPr="006C4AD1">
        <w:rPr>
          <w:sz w:val="22"/>
          <w:szCs w:val="22"/>
          <w:lang w:val="it-IT"/>
        </w:rPr>
        <w:t>Ugovoru</w:t>
      </w:r>
      <w:proofErr w:type="spellEnd"/>
      <w:r w:rsidRPr="006C4AD1">
        <w:rPr>
          <w:sz w:val="22"/>
          <w:szCs w:val="22"/>
          <w:lang w:val="it-IT"/>
        </w:rPr>
        <w:t xml:space="preserve"> o </w:t>
      </w:r>
      <w:proofErr w:type="spellStart"/>
      <w:r w:rsidRPr="006C4AD1">
        <w:rPr>
          <w:sz w:val="22"/>
          <w:szCs w:val="22"/>
          <w:lang w:val="it-IT"/>
        </w:rPr>
        <w:t>obavljanju</w:t>
      </w:r>
      <w:proofErr w:type="spellEnd"/>
      <w:r w:rsidRPr="006C4AD1">
        <w:rPr>
          <w:sz w:val="22"/>
          <w:szCs w:val="22"/>
          <w:lang w:val="it-IT"/>
        </w:rPr>
        <w:t xml:space="preserve"> </w:t>
      </w:r>
      <w:proofErr w:type="spellStart"/>
      <w:r w:rsidRPr="006C4AD1">
        <w:rPr>
          <w:sz w:val="22"/>
          <w:szCs w:val="22"/>
          <w:lang w:val="it-IT"/>
        </w:rPr>
        <w:t>konzervatorsko-restauratorskih</w:t>
      </w:r>
      <w:proofErr w:type="spellEnd"/>
      <w:r w:rsidRPr="006C4AD1">
        <w:rPr>
          <w:sz w:val="22"/>
          <w:szCs w:val="22"/>
          <w:lang w:val="it-IT"/>
        </w:rPr>
        <w:t xml:space="preserve"> </w:t>
      </w:r>
      <w:proofErr w:type="spellStart"/>
      <w:r w:rsidRPr="006C4AD1">
        <w:rPr>
          <w:sz w:val="22"/>
          <w:szCs w:val="22"/>
          <w:lang w:val="it-IT"/>
        </w:rPr>
        <w:t>radova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pali portante za </w:t>
      </w:r>
      <w:proofErr w:type="spellStart"/>
      <w:r w:rsidRPr="006C4AD1">
        <w:rPr>
          <w:sz w:val="22"/>
          <w:szCs w:val="22"/>
          <w:lang w:val="it-IT"/>
        </w:rPr>
        <w:t>renesansni</w:t>
      </w:r>
      <w:proofErr w:type="spellEnd"/>
      <w:r w:rsidRPr="006C4AD1">
        <w:rPr>
          <w:sz w:val="22"/>
          <w:szCs w:val="22"/>
          <w:lang w:val="it-IT"/>
        </w:rPr>
        <w:t xml:space="preserve"> </w:t>
      </w:r>
      <w:proofErr w:type="spellStart"/>
      <w:r w:rsidRPr="006C4AD1">
        <w:rPr>
          <w:sz w:val="22"/>
          <w:szCs w:val="22"/>
          <w:lang w:val="it-IT"/>
        </w:rPr>
        <w:t>reljef</w:t>
      </w:r>
      <w:proofErr w:type="spellEnd"/>
      <w:r w:rsidRPr="006C4AD1">
        <w:rPr>
          <w:sz w:val="22"/>
          <w:szCs w:val="22"/>
          <w:lang w:val="it-IT"/>
        </w:rPr>
        <w:t xml:space="preserve"> </w:t>
      </w:r>
      <w:proofErr w:type="spellStart"/>
      <w:r w:rsidRPr="006C4AD1">
        <w:rPr>
          <w:sz w:val="22"/>
          <w:szCs w:val="22"/>
          <w:lang w:val="it-IT"/>
        </w:rPr>
        <w:t>Bogorodice</w:t>
      </w:r>
      <w:proofErr w:type="spellEnd"/>
      <w:r w:rsidRPr="006C4AD1">
        <w:rPr>
          <w:sz w:val="22"/>
          <w:szCs w:val="22"/>
          <w:lang w:val="it-IT"/>
        </w:rPr>
        <w:t xml:space="preserve"> s </w:t>
      </w:r>
      <w:proofErr w:type="spellStart"/>
      <w:r w:rsidRPr="006C4AD1">
        <w:rPr>
          <w:sz w:val="22"/>
          <w:szCs w:val="22"/>
          <w:lang w:val="it-IT"/>
        </w:rPr>
        <w:t>djetetom</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grobljanske</w:t>
      </w:r>
      <w:proofErr w:type="spellEnd"/>
      <w:r w:rsidRPr="006C4AD1">
        <w:rPr>
          <w:sz w:val="22"/>
          <w:szCs w:val="22"/>
          <w:lang w:val="it-IT"/>
        </w:rPr>
        <w:t xml:space="preserve"> </w:t>
      </w:r>
      <w:proofErr w:type="spellStart"/>
      <w:r w:rsidRPr="006C4AD1">
        <w:rPr>
          <w:sz w:val="22"/>
          <w:szCs w:val="22"/>
          <w:lang w:val="it-IT"/>
        </w:rPr>
        <w:t>crkve</w:t>
      </w:r>
      <w:proofErr w:type="spellEnd"/>
      <w:r w:rsidRPr="006C4AD1">
        <w:rPr>
          <w:sz w:val="22"/>
          <w:szCs w:val="22"/>
          <w:lang w:val="it-IT"/>
        </w:rPr>
        <w:t xml:space="preserve"> </w:t>
      </w:r>
      <w:proofErr w:type="spellStart"/>
      <w:r w:rsidRPr="006C4AD1">
        <w:rPr>
          <w:sz w:val="22"/>
          <w:szCs w:val="22"/>
          <w:lang w:val="it-IT"/>
        </w:rPr>
        <w:t>Blažene</w:t>
      </w:r>
      <w:proofErr w:type="spellEnd"/>
      <w:r w:rsidRPr="006C4AD1">
        <w:rPr>
          <w:sz w:val="22"/>
          <w:szCs w:val="22"/>
          <w:lang w:val="it-IT"/>
        </w:rPr>
        <w:t xml:space="preserve"> </w:t>
      </w:r>
      <w:proofErr w:type="spellStart"/>
      <w:r w:rsidRPr="006C4AD1">
        <w:rPr>
          <w:sz w:val="22"/>
          <w:szCs w:val="22"/>
          <w:lang w:val="it-IT"/>
        </w:rPr>
        <w:t>Djevice</w:t>
      </w:r>
      <w:proofErr w:type="spellEnd"/>
      <w:r w:rsidRPr="006C4AD1">
        <w:rPr>
          <w:sz w:val="22"/>
          <w:szCs w:val="22"/>
          <w:lang w:val="it-IT"/>
        </w:rPr>
        <w:t xml:space="preserve"> </w:t>
      </w:r>
      <w:proofErr w:type="spellStart"/>
      <w:r w:rsidRPr="006C4AD1">
        <w:rPr>
          <w:sz w:val="22"/>
          <w:szCs w:val="22"/>
          <w:lang w:val="it-IT"/>
        </w:rPr>
        <w:t>Marije</w:t>
      </w:r>
      <w:proofErr w:type="spellEnd"/>
      <w:r w:rsidRPr="006C4AD1">
        <w:rPr>
          <w:sz w:val="22"/>
          <w:szCs w:val="22"/>
          <w:lang w:val="it-IT"/>
        </w:rPr>
        <w:t xml:space="preserve"> u </w:t>
      </w:r>
      <w:proofErr w:type="spellStart"/>
      <w:r w:rsidRPr="006C4AD1">
        <w:rPr>
          <w:sz w:val="22"/>
          <w:szCs w:val="22"/>
          <w:lang w:val="it-IT"/>
        </w:rPr>
        <w:t>Brtonigli</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je </w:t>
      </w:r>
      <w:proofErr w:type="spellStart"/>
      <w:r w:rsidRPr="006C4AD1">
        <w:rPr>
          <w:sz w:val="22"/>
          <w:szCs w:val="22"/>
          <w:lang w:val="it-IT"/>
        </w:rPr>
        <w:t>sklopljen</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11.04.2019. godine. </w:t>
      </w:r>
      <w:proofErr w:type="spellStart"/>
      <w:r w:rsidRPr="006C4AD1">
        <w:rPr>
          <w:sz w:val="22"/>
          <w:szCs w:val="22"/>
          <w:lang w:val="it-IT"/>
        </w:rPr>
        <w:t>Sveukupni</w:t>
      </w:r>
      <w:proofErr w:type="spellEnd"/>
      <w:r w:rsidRPr="006C4AD1">
        <w:rPr>
          <w:sz w:val="22"/>
          <w:szCs w:val="22"/>
          <w:lang w:val="it-IT"/>
        </w:rPr>
        <w:t xml:space="preserve"> </w:t>
      </w:r>
      <w:proofErr w:type="spellStart"/>
      <w:r w:rsidRPr="006C4AD1">
        <w:rPr>
          <w:sz w:val="22"/>
          <w:szCs w:val="22"/>
          <w:lang w:val="it-IT"/>
        </w:rPr>
        <w:t>iznos</w:t>
      </w:r>
      <w:proofErr w:type="spellEnd"/>
      <w:r w:rsidRPr="006C4AD1">
        <w:rPr>
          <w:sz w:val="22"/>
          <w:szCs w:val="22"/>
          <w:lang w:val="it-IT"/>
        </w:rPr>
        <w:t xml:space="preserve"> </w:t>
      </w:r>
      <w:proofErr w:type="spellStart"/>
      <w:r w:rsidRPr="006C4AD1">
        <w:rPr>
          <w:sz w:val="22"/>
          <w:szCs w:val="22"/>
          <w:lang w:val="it-IT"/>
        </w:rPr>
        <w:t>troškova</w:t>
      </w:r>
      <w:proofErr w:type="spellEnd"/>
      <w:r w:rsidRPr="006C4AD1">
        <w:rPr>
          <w:sz w:val="22"/>
          <w:szCs w:val="22"/>
          <w:lang w:val="it-IT"/>
        </w:rPr>
        <w:t xml:space="preserve"> za </w:t>
      </w:r>
      <w:proofErr w:type="spellStart"/>
      <w:r w:rsidRPr="006C4AD1">
        <w:rPr>
          <w:sz w:val="22"/>
          <w:szCs w:val="22"/>
          <w:lang w:val="it-IT"/>
        </w:rPr>
        <w:t>konzervatorsko-restauratorske</w:t>
      </w:r>
      <w:proofErr w:type="spellEnd"/>
      <w:r w:rsidRPr="006C4AD1">
        <w:rPr>
          <w:sz w:val="22"/>
          <w:szCs w:val="22"/>
          <w:lang w:val="it-IT"/>
        </w:rPr>
        <w:t xml:space="preserve"> </w:t>
      </w:r>
      <w:proofErr w:type="spellStart"/>
      <w:r w:rsidRPr="006C4AD1">
        <w:rPr>
          <w:sz w:val="22"/>
          <w:szCs w:val="22"/>
          <w:lang w:val="it-IT"/>
        </w:rPr>
        <w:t>radove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pali portante: 66.250,00 </w:t>
      </w:r>
      <w:proofErr w:type="spellStart"/>
      <w:r w:rsidRPr="006C4AD1">
        <w:rPr>
          <w:sz w:val="22"/>
          <w:szCs w:val="22"/>
          <w:lang w:val="it-IT"/>
        </w:rPr>
        <w:t>kuna</w:t>
      </w:r>
      <w:proofErr w:type="spellEnd"/>
      <w:r w:rsidRPr="006C4AD1">
        <w:rPr>
          <w:sz w:val="22"/>
          <w:szCs w:val="22"/>
          <w:lang w:val="it-IT"/>
        </w:rPr>
        <w:t xml:space="preserve"> sa PDV-</w:t>
      </w:r>
      <w:proofErr w:type="spellStart"/>
      <w:r w:rsidRPr="006C4AD1">
        <w:rPr>
          <w:sz w:val="22"/>
          <w:szCs w:val="22"/>
          <w:lang w:val="it-IT"/>
        </w:rPr>
        <w:t>om</w:t>
      </w:r>
      <w:proofErr w:type="spellEnd"/>
      <w:r w:rsidRPr="006C4AD1">
        <w:rPr>
          <w:sz w:val="22"/>
          <w:szCs w:val="22"/>
          <w:lang w:val="it-IT"/>
        </w:rPr>
        <w:t>.</w:t>
      </w:r>
    </w:p>
    <w:p w14:paraId="14C4421E" w14:textId="77777777" w:rsidR="00F71825" w:rsidRPr="006C4AD1" w:rsidRDefault="00F71825" w:rsidP="00F71825">
      <w:pPr>
        <w:pStyle w:val="NoSpacing"/>
        <w:jc w:val="both"/>
        <w:rPr>
          <w:b/>
          <w:sz w:val="22"/>
          <w:szCs w:val="22"/>
          <w:highlight w:val="yellow"/>
          <w:u w:val="single"/>
          <w:lang w:val="it-IT"/>
        </w:rPr>
      </w:pPr>
      <w:r w:rsidRPr="006C4AD1">
        <w:rPr>
          <w:i/>
          <w:noProof/>
          <w:sz w:val="22"/>
          <w:szCs w:val="22"/>
          <w:highlight w:val="yellow"/>
        </w:rPr>
        <w:drawing>
          <wp:anchor distT="0" distB="0" distL="114300" distR="114300" simplePos="0" relativeHeight="251681792" behindDoc="0" locked="0" layoutInCell="1" allowOverlap="1" wp14:anchorId="53E385D9" wp14:editId="5A92C58C">
            <wp:simplePos x="0" y="0"/>
            <wp:positionH relativeFrom="margin">
              <wp:posOffset>-131445</wp:posOffset>
            </wp:positionH>
            <wp:positionV relativeFrom="paragraph">
              <wp:posOffset>192929</wp:posOffset>
            </wp:positionV>
            <wp:extent cx="1967230" cy="1467485"/>
            <wp:effectExtent l="19050" t="19050" r="13970" b="18415"/>
            <wp:wrapSquare wrapText="bothSides"/>
            <wp:docPr id="44" name="Picture 14" descr="C:\Users\Brtonigla\AppData\Local\Microsoft\Windows\Temporary Internet Files\Content.Word\P6050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rtonigla\AppData\Local\Microsoft\Windows\Temporary Internet Files\Content.Word\P6050042.jpg"/>
                    <pic:cNvPicPr>
                      <a:picLocks noChangeAspect="1" noChangeArrowheads="1"/>
                    </pic:cNvPicPr>
                  </pic:nvPicPr>
                  <pic:blipFill>
                    <a:blip r:embed="rId66" cstate="email">
                      <a:extLst>
                        <a:ext uri="{28A0092B-C50C-407E-A947-70E740481C1C}">
                          <a14:useLocalDpi xmlns:a14="http://schemas.microsoft.com/office/drawing/2010/main"/>
                        </a:ext>
                      </a:extLst>
                    </a:blip>
                    <a:srcRect/>
                    <a:stretch>
                      <a:fillRect/>
                    </a:stretch>
                  </pic:blipFill>
                  <pic:spPr bwMode="auto">
                    <a:xfrm>
                      <a:off x="0" y="0"/>
                      <a:ext cx="1967230" cy="1467485"/>
                    </a:xfrm>
                    <a:prstGeom prst="rect">
                      <a:avLst/>
                    </a:prstGeom>
                    <a:ln>
                      <a:solidFill>
                        <a:schemeClr val="accent1"/>
                      </a:solidFill>
                    </a:ln>
                    <a:effectLst/>
                  </pic:spPr>
                </pic:pic>
              </a:graphicData>
            </a:graphic>
            <wp14:sizeRelH relativeFrom="margin">
              <wp14:pctWidth>0</wp14:pctWidth>
            </wp14:sizeRelH>
            <wp14:sizeRelV relativeFrom="margin">
              <wp14:pctHeight>0</wp14:pctHeight>
            </wp14:sizeRelV>
          </wp:anchor>
        </w:drawing>
      </w:r>
    </w:p>
    <w:p w14:paraId="4829276E" w14:textId="77777777" w:rsidR="00F71825" w:rsidRPr="006C4AD1" w:rsidRDefault="00F71825" w:rsidP="00F71825">
      <w:pPr>
        <w:pStyle w:val="NoSpacing"/>
        <w:jc w:val="both"/>
        <w:rPr>
          <w:b/>
          <w:sz w:val="22"/>
          <w:szCs w:val="22"/>
          <w:highlight w:val="yellow"/>
          <w:u w:val="single"/>
          <w:lang w:val="it-IT"/>
        </w:rPr>
      </w:pPr>
    </w:p>
    <w:p w14:paraId="6DDA7914" w14:textId="77777777" w:rsidR="00F71825" w:rsidRPr="006C4AD1" w:rsidRDefault="00F71825" w:rsidP="00F71825">
      <w:pPr>
        <w:pStyle w:val="NoSpacing"/>
        <w:jc w:val="both"/>
        <w:rPr>
          <w:b/>
          <w:sz w:val="22"/>
          <w:szCs w:val="22"/>
          <w:highlight w:val="yellow"/>
          <w:u w:val="single"/>
          <w:lang w:val="it-IT"/>
        </w:rPr>
      </w:pPr>
    </w:p>
    <w:p w14:paraId="7163F776" w14:textId="77777777" w:rsidR="00F71825" w:rsidRPr="006C4AD1" w:rsidRDefault="00F71825" w:rsidP="00F71825">
      <w:pPr>
        <w:pStyle w:val="NoSpacing"/>
        <w:rPr>
          <w:sz w:val="22"/>
          <w:szCs w:val="22"/>
          <w:highlight w:val="yellow"/>
          <w:lang w:val="it-IT"/>
        </w:rPr>
      </w:pPr>
    </w:p>
    <w:p w14:paraId="23196C2B" w14:textId="77777777" w:rsidR="00F71825" w:rsidRPr="006C4AD1" w:rsidRDefault="00F71825" w:rsidP="00F71825">
      <w:pPr>
        <w:pStyle w:val="NoSpacing"/>
        <w:rPr>
          <w:sz w:val="22"/>
          <w:szCs w:val="22"/>
          <w:highlight w:val="yellow"/>
          <w:lang w:val="it-IT"/>
        </w:rPr>
      </w:pPr>
    </w:p>
    <w:p w14:paraId="215782AB" w14:textId="77777777" w:rsidR="00F71825" w:rsidRPr="006C4AD1" w:rsidRDefault="00F71825" w:rsidP="00F71825">
      <w:pPr>
        <w:pStyle w:val="NoSpacing"/>
        <w:rPr>
          <w:i/>
          <w:sz w:val="22"/>
          <w:szCs w:val="22"/>
          <w:lang w:val="it-IT"/>
        </w:rPr>
      </w:pPr>
      <w:proofErr w:type="spellStart"/>
      <w:r w:rsidRPr="006C4AD1">
        <w:rPr>
          <w:sz w:val="22"/>
          <w:szCs w:val="22"/>
          <w:lang w:val="it-IT"/>
        </w:rPr>
        <w:t>Podupire</w:t>
      </w:r>
      <w:proofErr w:type="spellEnd"/>
      <w:r w:rsidRPr="006C4AD1">
        <w:rPr>
          <w:sz w:val="22"/>
          <w:szCs w:val="22"/>
          <w:lang w:val="it-IT"/>
        </w:rPr>
        <w:t xml:space="preserve"> se </w:t>
      </w:r>
      <w:proofErr w:type="spellStart"/>
      <w:r w:rsidRPr="006C4AD1">
        <w:rPr>
          <w:sz w:val="22"/>
          <w:szCs w:val="22"/>
          <w:lang w:val="it-IT"/>
        </w:rPr>
        <w:t>rad</w:t>
      </w:r>
      <w:proofErr w:type="spellEnd"/>
      <w:r w:rsidRPr="006C4AD1">
        <w:rPr>
          <w:b/>
          <w:sz w:val="22"/>
          <w:szCs w:val="22"/>
          <w:lang w:val="it-IT"/>
        </w:rPr>
        <w:t xml:space="preserve"> </w:t>
      </w:r>
      <w:proofErr w:type="spellStart"/>
      <w:r w:rsidRPr="006C4AD1">
        <w:rPr>
          <w:b/>
          <w:sz w:val="22"/>
          <w:szCs w:val="22"/>
          <w:lang w:val="it-IT"/>
        </w:rPr>
        <w:t>Predtakmičara</w:t>
      </w:r>
      <w:proofErr w:type="spellEnd"/>
      <w:r w:rsidRPr="006C4AD1">
        <w:rPr>
          <w:b/>
          <w:sz w:val="22"/>
          <w:szCs w:val="22"/>
          <w:lang w:val="it-IT"/>
        </w:rPr>
        <w:t xml:space="preserve"> N.K. Brtonigla-Nova Vas</w:t>
      </w:r>
      <w:r w:rsidRPr="006C4AD1">
        <w:rPr>
          <w:sz w:val="22"/>
          <w:szCs w:val="22"/>
          <w:lang w:val="it-IT"/>
        </w:rPr>
        <w:t xml:space="preserve">. </w:t>
      </w:r>
    </w:p>
    <w:p w14:paraId="353C93D1" w14:textId="77777777" w:rsidR="00F71825" w:rsidRPr="006C4AD1" w:rsidRDefault="00F71825" w:rsidP="00F71825">
      <w:pPr>
        <w:pStyle w:val="NoSpacing"/>
        <w:jc w:val="both"/>
        <w:rPr>
          <w:b/>
          <w:sz w:val="22"/>
          <w:szCs w:val="22"/>
          <w:u w:val="single"/>
          <w:lang w:val="it-IT"/>
        </w:rPr>
      </w:pPr>
    </w:p>
    <w:p w14:paraId="6FFF8D84" w14:textId="77777777" w:rsidR="00F71825" w:rsidRPr="006C4AD1" w:rsidRDefault="00F71825" w:rsidP="00F71825">
      <w:pPr>
        <w:pStyle w:val="NoSpacing"/>
        <w:jc w:val="both"/>
        <w:rPr>
          <w:b/>
          <w:sz w:val="22"/>
          <w:szCs w:val="22"/>
          <w:u w:val="single"/>
          <w:lang w:val="it-IT"/>
        </w:rPr>
      </w:pPr>
    </w:p>
    <w:p w14:paraId="39E503EE" w14:textId="77777777" w:rsidR="00F71825" w:rsidRPr="006C4AD1" w:rsidRDefault="00F71825" w:rsidP="00F71825">
      <w:pPr>
        <w:pStyle w:val="NoSpacing"/>
        <w:jc w:val="both"/>
        <w:rPr>
          <w:b/>
          <w:sz w:val="22"/>
          <w:szCs w:val="22"/>
          <w:highlight w:val="yellow"/>
          <w:u w:val="single"/>
          <w:lang w:val="it-IT"/>
        </w:rPr>
      </w:pPr>
    </w:p>
    <w:p w14:paraId="21D4886C" w14:textId="77777777" w:rsidR="00F71825" w:rsidRPr="006C4AD1" w:rsidRDefault="00F71825" w:rsidP="00F71825">
      <w:pPr>
        <w:pStyle w:val="NoSpacing"/>
        <w:jc w:val="both"/>
        <w:rPr>
          <w:b/>
          <w:sz w:val="22"/>
          <w:szCs w:val="22"/>
          <w:highlight w:val="yellow"/>
          <w:u w:val="single"/>
          <w:lang w:val="it-IT"/>
        </w:rPr>
      </w:pPr>
    </w:p>
    <w:p w14:paraId="71824B3B" w14:textId="77777777" w:rsidR="00F71825" w:rsidRPr="006C4AD1" w:rsidRDefault="00F71825" w:rsidP="00F71825">
      <w:pPr>
        <w:pStyle w:val="NoSpacing"/>
        <w:jc w:val="both"/>
        <w:rPr>
          <w:b/>
          <w:sz w:val="22"/>
          <w:szCs w:val="22"/>
          <w:highlight w:val="yellow"/>
          <w:u w:val="single"/>
          <w:lang w:val="it-IT"/>
        </w:rPr>
      </w:pPr>
    </w:p>
    <w:p w14:paraId="2E8D18E3" w14:textId="77777777" w:rsidR="00F71825" w:rsidRPr="006C4AD1" w:rsidRDefault="00F71825" w:rsidP="00F71825">
      <w:pPr>
        <w:pStyle w:val="NoSpacing"/>
        <w:jc w:val="both"/>
        <w:rPr>
          <w:b/>
          <w:bCs/>
          <w:sz w:val="22"/>
          <w:szCs w:val="22"/>
          <w:highlight w:val="yellow"/>
          <w:lang w:val="it-IT"/>
        </w:rPr>
      </w:pPr>
    </w:p>
    <w:p w14:paraId="76007914" w14:textId="77777777" w:rsidR="00F71825" w:rsidRPr="006C4AD1" w:rsidRDefault="00F71825" w:rsidP="00F71825">
      <w:pPr>
        <w:pStyle w:val="NoSpacing"/>
        <w:jc w:val="both"/>
        <w:rPr>
          <w:b/>
          <w:sz w:val="22"/>
          <w:szCs w:val="22"/>
          <w:highlight w:val="yellow"/>
          <w:u w:val="single"/>
          <w:lang w:val="it-IT"/>
        </w:rPr>
      </w:pPr>
    </w:p>
    <w:p w14:paraId="0B31F273" w14:textId="77777777" w:rsidR="00F71825" w:rsidRPr="006C4AD1" w:rsidRDefault="00F71825" w:rsidP="00F71825">
      <w:pPr>
        <w:pStyle w:val="NoSpacing"/>
        <w:jc w:val="both"/>
        <w:rPr>
          <w:b/>
          <w:sz w:val="22"/>
          <w:szCs w:val="22"/>
          <w:u w:val="single"/>
          <w:lang w:val="it-IT"/>
        </w:rPr>
      </w:pPr>
      <w:proofErr w:type="spellStart"/>
      <w:r w:rsidRPr="006C4AD1">
        <w:rPr>
          <w:b/>
          <w:sz w:val="22"/>
          <w:szCs w:val="22"/>
          <w:u w:val="single"/>
          <w:lang w:val="it-IT"/>
        </w:rPr>
        <w:t>Organizacija</w:t>
      </w:r>
      <w:proofErr w:type="spellEnd"/>
      <w:r w:rsidRPr="006C4AD1">
        <w:rPr>
          <w:b/>
          <w:sz w:val="22"/>
          <w:szCs w:val="22"/>
          <w:u w:val="single"/>
          <w:lang w:val="it-IT"/>
        </w:rPr>
        <w:t xml:space="preserve"> i </w:t>
      </w:r>
      <w:proofErr w:type="spellStart"/>
      <w:r w:rsidRPr="006C4AD1">
        <w:rPr>
          <w:b/>
          <w:sz w:val="22"/>
          <w:szCs w:val="22"/>
          <w:u w:val="single"/>
          <w:lang w:val="it-IT"/>
        </w:rPr>
        <w:t>potpora</w:t>
      </w:r>
      <w:proofErr w:type="spellEnd"/>
      <w:r w:rsidRPr="006C4AD1">
        <w:rPr>
          <w:b/>
          <w:sz w:val="22"/>
          <w:szCs w:val="22"/>
          <w:u w:val="single"/>
          <w:lang w:val="it-IT"/>
        </w:rPr>
        <w:t xml:space="preserve"> </w:t>
      </w:r>
      <w:proofErr w:type="spellStart"/>
      <w:r w:rsidRPr="006C4AD1">
        <w:rPr>
          <w:b/>
          <w:sz w:val="22"/>
          <w:szCs w:val="22"/>
          <w:u w:val="single"/>
          <w:lang w:val="it-IT"/>
        </w:rPr>
        <w:t>manifestacijama</w:t>
      </w:r>
      <w:proofErr w:type="spellEnd"/>
      <w:r w:rsidRPr="006C4AD1">
        <w:rPr>
          <w:b/>
          <w:sz w:val="22"/>
          <w:szCs w:val="22"/>
          <w:u w:val="single"/>
          <w:lang w:val="it-IT"/>
        </w:rPr>
        <w:t xml:space="preserve"> </w:t>
      </w:r>
    </w:p>
    <w:p w14:paraId="162ED4C3" w14:textId="77777777" w:rsidR="00F71825" w:rsidRPr="006C4AD1" w:rsidRDefault="00F71825" w:rsidP="00F71825">
      <w:pPr>
        <w:rPr>
          <w:rFonts w:eastAsia="SimSun"/>
          <w:sz w:val="22"/>
          <w:szCs w:val="22"/>
          <w:highlight w:val="yellow"/>
          <w:lang w:val="it-IT"/>
        </w:rPr>
      </w:pPr>
    </w:p>
    <w:p w14:paraId="1DA4EC0C" w14:textId="77777777" w:rsidR="00F71825" w:rsidRPr="006C4AD1" w:rsidRDefault="00F71825" w:rsidP="00F71825">
      <w:pPr>
        <w:pStyle w:val="Bezproreda2"/>
        <w:rPr>
          <w:rFonts w:ascii="Times New Roman" w:hAnsi="Times New Roman"/>
        </w:rPr>
      </w:pPr>
      <w:r w:rsidRPr="006C4AD1">
        <w:rPr>
          <w:rFonts w:ascii="Times New Roman" w:hAnsi="Times New Roman"/>
        </w:rPr>
        <w:t>FEŠTA GOSPE LURDSKE (Radini), 20.-21.07.2019.</w:t>
      </w:r>
    </w:p>
    <w:p w14:paraId="5B004C78" w14:textId="77777777" w:rsidR="00F71825" w:rsidRPr="006C4AD1" w:rsidRDefault="00F71825" w:rsidP="00F71825">
      <w:pPr>
        <w:pStyle w:val="Bezproreda2"/>
        <w:rPr>
          <w:rFonts w:ascii="Times New Roman" w:hAnsi="Times New Roman"/>
          <w:highlight w:val="yellow"/>
        </w:rPr>
      </w:pPr>
    </w:p>
    <w:p w14:paraId="358275B4" w14:textId="77777777" w:rsidR="00F71825" w:rsidRPr="006C4AD1" w:rsidRDefault="00F71825" w:rsidP="00F71825">
      <w:pPr>
        <w:pStyle w:val="Bezproreda2"/>
        <w:rPr>
          <w:rFonts w:ascii="Times New Roman" w:hAnsi="Times New Roman"/>
          <w:highlight w:val="yellow"/>
        </w:rPr>
      </w:pPr>
    </w:p>
    <w:p w14:paraId="68EA599F" w14:textId="77777777" w:rsidR="00F71825" w:rsidRPr="006C4AD1" w:rsidRDefault="00F71825" w:rsidP="00F71825">
      <w:pPr>
        <w:pStyle w:val="Bezproreda2"/>
        <w:rPr>
          <w:rFonts w:ascii="Times New Roman" w:hAnsi="Times New Roman"/>
        </w:rPr>
      </w:pPr>
      <w:r w:rsidRPr="006C4AD1">
        <w:rPr>
          <w:rFonts w:ascii="Times New Roman" w:hAnsi="Times New Roman"/>
        </w:rPr>
        <w:t>BICIKLIJADA RADINI (Radini), 21.07.2019.</w:t>
      </w:r>
    </w:p>
    <w:p w14:paraId="017D23CC" w14:textId="77777777" w:rsidR="00F71825" w:rsidRPr="006C4AD1" w:rsidRDefault="00F71825" w:rsidP="00F71825">
      <w:pPr>
        <w:pStyle w:val="Bezproreda2"/>
        <w:rPr>
          <w:rFonts w:ascii="Times New Roman" w:hAnsi="Times New Roman"/>
          <w:highlight w:val="yellow"/>
        </w:rPr>
      </w:pPr>
    </w:p>
    <w:p w14:paraId="38D30654" w14:textId="77777777" w:rsidR="00F71825" w:rsidRPr="006C4AD1" w:rsidRDefault="00F71825" w:rsidP="00F71825">
      <w:pPr>
        <w:pStyle w:val="Bezproreda2"/>
        <w:rPr>
          <w:rFonts w:ascii="Times New Roman" w:hAnsi="Times New Roman"/>
          <w:highlight w:val="yellow"/>
        </w:rPr>
      </w:pPr>
    </w:p>
    <w:p w14:paraId="12A6875B" w14:textId="77777777" w:rsidR="00F71825" w:rsidRPr="006C4AD1" w:rsidRDefault="00F71825" w:rsidP="00F71825">
      <w:pPr>
        <w:pStyle w:val="Bezproreda2"/>
        <w:rPr>
          <w:rFonts w:ascii="Times New Roman" w:hAnsi="Times New Roman"/>
        </w:rPr>
      </w:pPr>
      <w:r w:rsidRPr="006C4AD1">
        <w:rPr>
          <w:rFonts w:ascii="Times New Roman" w:hAnsi="Times New Roman"/>
        </w:rPr>
        <w:t>BRTONIGLA POD ZVIJEZDAMA (Brtonigla), svaki četvrtak tijekom mjeseca lipnja, srpnja i kolovoza 2019. godine</w:t>
      </w:r>
    </w:p>
    <w:p w14:paraId="19A36DE6" w14:textId="77777777" w:rsidR="00F71825" w:rsidRPr="006C4AD1" w:rsidRDefault="00F71825" w:rsidP="00F71825">
      <w:pPr>
        <w:pStyle w:val="Bezproreda2"/>
        <w:rPr>
          <w:rFonts w:ascii="Times New Roman" w:hAnsi="Times New Roman"/>
        </w:rPr>
      </w:pPr>
    </w:p>
    <w:p w14:paraId="2DBBE11B" w14:textId="77777777" w:rsidR="00F71825" w:rsidRPr="006C4AD1" w:rsidRDefault="00F71825" w:rsidP="00F71825">
      <w:pPr>
        <w:pStyle w:val="Bezproreda2"/>
        <w:rPr>
          <w:rFonts w:ascii="Times New Roman" w:hAnsi="Times New Roman"/>
        </w:rPr>
      </w:pPr>
    </w:p>
    <w:p w14:paraId="1BB78667" w14:textId="77777777" w:rsidR="00F71825" w:rsidRPr="006C4AD1" w:rsidRDefault="00F71825" w:rsidP="00F71825">
      <w:pPr>
        <w:pStyle w:val="Bezproreda2"/>
        <w:rPr>
          <w:rFonts w:ascii="Times New Roman" w:hAnsi="Times New Roman"/>
        </w:rPr>
      </w:pPr>
      <w:r w:rsidRPr="006C4AD1">
        <w:rPr>
          <w:rFonts w:ascii="Times New Roman" w:hAnsi="Times New Roman"/>
        </w:rPr>
        <w:t>FEŠTA SVETOG LOVRA (Nova Vas) , 10.-11.08.2019.</w:t>
      </w:r>
    </w:p>
    <w:p w14:paraId="6AABDCBB" w14:textId="77777777" w:rsidR="00F71825" w:rsidRPr="006C4AD1" w:rsidRDefault="00F71825" w:rsidP="00F71825">
      <w:pPr>
        <w:pStyle w:val="Bezproreda2"/>
        <w:rPr>
          <w:rFonts w:ascii="Times New Roman" w:hAnsi="Times New Roman"/>
        </w:rPr>
      </w:pPr>
    </w:p>
    <w:p w14:paraId="5E3FDE6E" w14:textId="77777777" w:rsidR="00F71825" w:rsidRPr="006C4AD1" w:rsidRDefault="00F71825" w:rsidP="00F71825">
      <w:pPr>
        <w:pStyle w:val="Bezproreda2"/>
        <w:rPr>
          <w:rFonts w:ascii="Times New Roman" w:hAnsi="Times New Roman"/>
        </w:rPr>
      </w:pPr>
    </w:p>
    <w:p w14:paraId="5344FC66" w14:textId="77777777" w:rsidR="00F71825" w:rsidRPr="006C4AD1" w:rsidRDefault="00F71825" w:rsidP="00F71825">
      <w:pPr>
        <w:pStyle w:val="Bezproreda2"/>
        <w:rPr>
          <w:rFonts w:ascii="Times New Roman" w:hAnsi="Times New Roman"/>
        </w:rPr>
      </w:pPr>
      <w:r w:rsidRPr="006C4AD1">
        <w:rPr>
          <w:rFonts w:ascii="Times New Roman" w:hAnsi="Times New Roman"/>
        </w:rPr>
        <w:t>FEŠTA SV. ROKA (Brtonigla), 14.-16.08.2019.</w:t>
      </w:r>
    </w:p>
    <w:p w14:paraId="1893B81D" w14:textId="77777777" w:rsidR="00F71825" w:rsidRPr="006C4AD1" w:rsidRDefault="00F71825" w:rsidP="00F71825">
      <w:pPr>
        <w:pStyle w:val="Bezproreda2"/>
        <w:rPr>
          <w:rFonts w:ascii="Times New Roman" w:hAnsi="Times New Roman"/>
        </w:rPr>
      </w:pPr>
    </w:p>
    <w:p w14:paraId="760AE8F4" w14:textId="77777777" w:rsidR="00F71825" w:rsidRPr="006C4AD1" w:rsidRDefault="00F71825" w:rsidP="00F71825">
      <w:pPr>
        <w:pStyle w:val="Bezproreda2"/>
        <w:rPr>
          <w:rFonts w:ascii="Times New Roman" w:hAnsi="Times New Roman"/>
        </w:rPr>
      </w:pPr>
    </w:p>
    <w:p w14:paraId="1B97D03B" w14:textId="77777777" w:rsidR="00F71825" w:rsidRPr="006C4AD1" w:rsidRDefault="00F71825" w:rsidP="00F71825">
      <w:pPr>
        <w:pStyle w:val="Bezproreda2"/>
        <w:rPr>
          <w:rFonts w:ascii="Times New Roman" w:hAnsi="Times New Roman"/>
        </w:rPr>
      </w:pPr>
      <w:r w:rsidRPr="006C4AD1">
        <w:rPr>
          <w:rFonts w:ascii="Times New Roman" w:hAnsi="Times New Roman"/>
        </w:rPr>
        <w:t>SAN ROCCO BIKE (Brtonigla), 15.08.2019.</w:t>
      </w:r>
    </w:p>
    <w:p w14:paraId="2A1C1704" w14:textId="77777777" w:rsidR="00F71825" w:rsidRPr="006C4AD1" w:rsidRDefault="00F71825" w:rsidP="00F71825">
      <w:pPr>
        <w:pStyle w:val="Bezproreda2"/>
        <w:rPr>
          <w:rFonts w:ascii="Times New Roman" w:hAnsi="Times New Roman"/>
        </w:rPr>
      </w:pPr>
    </w:p>
    <w:p w14:paraId="12ABB50B" w14:textId="77777777" w:rsidR="00F71825" w:rsidRPr="006C4AD1" w:rsidRDefault="00F71825" w:rsidP="00F71825">
      <w:pPr>
        <w:pStyle w:val="Bezproreda2"/>
        <w:rPr>
          <w:rFonts w:ascii="Times New Roman" w:hAnsi="Times New Roman"/>
        </w:rPr>
      </w:pPr>
    </w:p>
    <w:p w14:paraId="604D3080" w14:textId="77777777" w:rsidR="00F71825" w:rsidRPr="006C4AD1" w:rsidRDefault="00F71825" w:rsidP="00F71825">
      <w:pPr>
        <w:pStyle w:val="Bezproreda2"/>
        <w:rPr>
          <w:rFonts w:ascii="Times New Roman" w:hAnsi="Times New Roman"/>
        </w:rPr>
      </w:pPr>
      <w:r w:rsidRPr="006C4AD1">
        <w:rPr>
          <w:rFonts w:ascii="Times New Roman" w:hAnsi="Times New Roman"/>
        </w:rPr>
        <w:t>17. DANI GLJIVA (Brtonigla), 26.-27.10.2019.</w:t>
      </w:r>
    </w:p>
    <w:p w14:paraId="0C4A7F9C" w14:textId="77777777" w:rsidR="00F71825" w:rsidRPr="006C4AD1" w:rsidRDefault="00F71825" w:rsidP="00F71825">
      <w:pPr>
        <w:pStyle w:val="NoSpacing"/>
        <w:ind w:left="-567"/>
        <w:jc w:val="center"/>
        <w:rPr>
          <w:bCs/>
          <w:sz w:val="22"/>
          <w:szCs w:val="22"/>
        </w:rPr>
      </w:pPr>
      <w:bookmarkStart w:id="79" w:name="_Hlk504741993"/>
      <w:r w:rsidRPr="006C4AD1">
        <w:rPr>
          <w:noProof/>
          <w:sz w:val="22"/>
          <w:szCs w:val="22"/>
        </w:rPr>
        <w:drawing>
          <wp:inline distT="0" distB="0" distL="0" distR="0" wp14:anchorId="4BB18565" wp14:editId="74573EFE">
            <wp:extent cx="6875780" cy="9713595"/>
            <wp:effectExtent l="0" t="0" r="1270" b="1905"/>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875780" cy="9713595"/>
                    </a:xfrm>
                    <a:prstGeom prst="rect">
                      <a:avLst/>
                    </a:prstGeom>
                    <a:noFill/>
                    <a:ln>
                      <a:noFill/>
                    </a:ln>
                  </pic:spPr>
                </pic:pic>
              </a:graphicData>
            </a:graphic>
          </wp:inline>
        </w:drawing>
      </w:r>
      <w:bookmarkEnd w:id="79"/>
    </w:p>
    <w:p w14:paraId="210E46BC" w14:textId="77777777" w:rsidR="00F71825" w:rsidRPr="006C4AD1" w:rsidRDefault="00F71825" w:rsidP="00F71825">
      <w:pPr>
        <w:pStyle w:val="NoSpacing"/>
        <w:jc w:val="center"/>
        <w:rPr>
          <w:b/>
          <w:sz w:val="22"/>
          <w:szCs w:val="22"/>
          <w:u w:val="single"/>
        </w:rPr>
      </w:pPr>
      <w:r w:rsidRPr="006C4AD1">
        <w:rPr>
          <w:b/>
          <w:sz w:val="22"/>
          <w:szCs w:val="22"/>
          <w:u w:val="single"/>
        </w:rPr>
        <w:t xml:space="preserve">4. </w:t>
      </w:r>
      <w:proofErr w:type="spellStart"/>
      <w:r w:rsidRPr="006C4AD1">
        <w:rPr>
          <w:b/>
          <w:sz w:val="22"/>
          <w:szCs w:val="22"/>
          <w:u w:val="single"/>
        </w:rPr>
        <w:t>Komunalna</w:t>
      </w:r>
      <w:proofErr w:type="spellEnd"/>
      <w:r w:rsidRPr="006C4AD1">
        <w:rPr>
          <w:b/>
          <w:sz w:val="22"/>
          <w:szCs w:val="22"/>
          <w:u w:val="single"/>
        </w:rPr>
        <w:t xml:space="preserve"> </w:t>
      </w:r>
      <w:proofErr w:type="spellStart"/>
      <w:r w:rsidRPr="006C4AD1">
        <w:rPr>
          <w:b/>
          <w:sz w:val="22"/>
          <w:szCs w:val="22"/>
          <w:u w:val="single"/>
        </w:rPr>
        <w:t>djelatnost</w:t>
      </w:r>
      <w:proofErr w:type="spellEnd"/>
      <w:r w:rsidRPr="006C4AD1">
        <w:rPr>
          <w:b/>
          <w:sz w:val="22"/>
          <w:szCs w:val="22"/>
          <w:u w:val="single"/>
        </w:rPr>
        <w:t xml:space="preserve"> </w:t>
      </w:r>
    </w:p>
    <w:p w14:paraId="3BBC6394" w14:textId="77777777" w:rsidR="00F71825" w:rsidRPr="006C4AD1" w:rsidRDefault="00F71825" w:rsidP="00F71825">
      <w:pPr>
        <w:pStyle w:val="NoSpacing"/>
        <w:jc w:val="center"/>
        <w:rPr>
          <w:b/>
          <w:i/>
          <w:iCs/>
          <w:sz w:val="22"/>
          <w:szCs w:val="22"/>
          <w:highlight w:val="yellow"/>
          <w:u w:val="single"/>
        </w:rPr>
      </w:pPr>
    </w:p>
    <w:p w14:paraId="4544F0F8" w14:textId="77777777" w:rsidR="00F71825" w:rsidRPr="006C4AD1" w:rsidRDefault="00F71825" w:rsidP="00F71825">
      <w:pPr>
        <w:pStyle w:val="NoSpacing"/>
        <w:jc w:val="center"/>
        <w:rPr>
          <w:b/>
          <w:i/>
          <w:iCs/>
          <w:sz w:val="22"/>
          <w:szCs w:val="22"/>
          <w:highlight w:val="yellow"/>
          <w:u w:val="single"/>
        </w:rPr>
      </w:pPr>
    </w:p>
    <w:p w14:paraId="00DD2986" w14:textId="77777777" w:rsidR="00F71825" w:rsidRPr="006C4AD1" w:rsidRDefault="00F71825" w:rsidP="00F71825">
      <w:pPr>
        <w:jc w:val="both"/>
        <w:rPr>
          <w:sz w:val="22"/>
          <w:szCs w:val="22"/>
        </w:rPr>
      </w:pPr>
      <w:r w:rsidRPr="006C4AD1">
        <w:rPr>
          <w:sz w:val="22"/>
          <w:szCs w:val="22"/>
        </w:rPr>
        <w:t xml:space="preserve">U </w:t>
      </w:r>
      <w:proofErr w:type="spellStart"/>
      <w:r w:rsidRPr="006C4AD1">
        <w:rPr>
          <w:sz w:val="22"/>
          <w:szCs w:val="22"/>
        </w:rPr>
        <w:t>izvještajnom</w:t>
      </w:r>
      <w:proofErr w:type="spellEnd"/>
      <w:r w:rsidRPr="006C4AD1">
        <w:rPr>
          <w:sz w:val="22"/>
          <w:szCs w:val="22"/>
        </w:rPr>
        <w:t xml:space="preserve"> </w:t>
      </w:r>
      <w:proofErr w:type="spellStart"/>
      <w:r w:rsidRPr="006C4AD1">
        <w:rPr>
          <w:sz w:val="22"/>
          <w:szCs w:val="22"/>
        </w:rPr>
        <w:t>razdoblju</w:t>
      </w:r>
      <w:proofErr w:type="spellEnd"/>
      <w:r w:rsidRPr="006C4AD1">
        <w:rPr>
          <w:sz w:val="22"/>
          <w:szCs w:val="22"/>
        </w:rPr>
        <w:t xml:space="preserve">, </w:t>
      </w:r>
      <w:proofErr w:type="spellStart"/>
      <w:r w:rsidRPr="006C4AD1">
        <w:rPr>
          <w:sz w:val="22"/>
          <w:szCs w:val="22"/>
        </w:rPr>
        <w:t>odnosno</w:t>
      </w:r>
      <w:proofErr w:type="spellEnd"/>
      <w:r w:rsidRPr="006C4AD1">
        <w:rPr>
          <w:sz w:val="22"/>
          <w:szCs w:val="22"/>
        </w:rPr>
        <w:t xml:space="preserve"> </w:t>
      </w:r>
      <w:proofErr w:type="spellStart"/>
      <w:r w:rsidRPr="006C4AD1">
        <w:rPr>
          <w:sz w:val="22"/>
          <w:szCs w:val="22"/>
        </w:rPr>
        <w:t>tijekom</w:t>
      </w:r>
      <w:proofErr w:type="spellEnd"/>
      <w:r w:rsidRPr="006C4AD1">
        <w:rPr>
          <w:sz w:val="22"/>
          <w:szCs w:val="22"/>
        </w:rPr>
        <w:t xml:space="preserve"> </w:t>
      </w:r>
      <w:proofErr w:type="spellStart"/>
      <w:r w:rsidRPr="006C4AD1">
        <w:rPr>
          <w:sz w:val="22"/>
          <w:szCs w:val="22"/>
        </w:rPr>
        <w:t>druge</w:t>
      </w:r>
      <w:proofErr w:type="spellEnd"/>
      <w:r w:rsidRPr="006C4AD1">
        <w:rPr>
          <w:sz w:val="22"/>
          <w:szCs w:val="22"/>
        </w:rPr>
        <w:t xml:space="preserve"> </w:t>
      </w:r>
      <w:proofErr w:type="spellStart"/>
      <w:r w:rsidRPr="006C4AD1">
        <w:rPr>
          <w:sz w:val="22"/>
          <w:szCs w:val="22"/>
        </w:rPr>
        <w:t>polovice</w:t>
      </w:r>
      <w:proofErr w:type="spellEnd"/>
      <w:r w:rsidRPr="006C4AD1">
        <w:rPr>
          <w:sz w:val="22"/>
          <w:szCs w:val="22"/>
        </w:rPr>
        <w:t xml:space="preserve"> 2019. </w:t>
      </w:r>
      <w:proofErr w:type="spellStart"/>
      <w:r w:rsidRPr="006C4AD1">
        <w:rPr>
          <w:sz w:val="22"/>
          <w:szCs w:val="22"/>
        </w:rPr>
        <w:t>godine</w:t>
      </w:r>
      <w:proofErr w:type="spellEnd"/>
      <w:r w:rsidRPr="006C4AD1">
        <w:rPr>
          <w:sz w:val="22"/>
          <w:szCs w:val="22"/>
        </w:rPr>
        <w:t xml:space="preserve"> </w:t>
      </w:r>
      <w:proofErr w:type="spellStart"/>
      <w:r w:rsidRPr="006C4AD1">
        <w:rPr>
          <w:sz w:val="22"/>
          <w:szCs w:val="22"/>
        </w:rPr>
        <w:t>nastavilo</w:t>
      </w:r>
      <w:proofErr w:type="spellEnd"/>
      <w:r w:rsidRPr="006C4AD1">
        <w:rPr>
          <w:sz w:val="22"/>
          <w:szCs w:val="22"/>
        </w:rPr>
        <w:t xml:space="preserve"> se s </w:t>
      </w:r>
      <w:proofErr w:type="spellStart"/>
      <w:r w:rsidRPr="006C4AD1">
        <w:rPr>
          <w:sz w:val="22"/>
          <w:szCs w:val="22"/>
        </w:rPr>
        <w:t>ulaganjem</w:t>
      </w:r>
      <w:proofErr w:type="spellEnd"/>
      <w:r w:rsidRPr="006C4AD1">
        <w:rPr>
          <w:sz w:val="22"/>
          <w:szCs w:val="22"/>
        </w:rPr>
        <w:t xml:space="preserve"> u </w:t>
      </w:r>
      <w:proofErr w:type="spellStart"/>
      <w:r w:rsidRPr="006C4AD1">
        <w:rPr>
          <w:sz w:val="22"/>
          <w:szCs w:val="22"/>
        </w:rPr>
        <w:t>infrastrukturu</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uređenjem</w:t>
      </w:r>
      <w:proofErr w:type="spellEnd"/>
      <w:r w:rsidRPr="006C4AD1">
        <w:rPr>
          <w:sz w:val="22"/>
          <w:szCs w:val="22"/>
        </w:rPr>
        <w:t xml:space="preserve"> </w:t>
      </w:r>
      <w:proofErr w:type="spellStart"/>
      <w:r w:rsidRPr="006C4AD1">
        <w:rPr>
          <w:sz w:val="22"/>
          <w:szCs w:val="22"/>
        </w:rPr>
        <w:t>okoliša</w:t>
      </w:r>
      <w:proofErr w:type="spellEnd"/>
      <w:r w:rsidRPr="006C4AD1">
        <w:rPr>
          <w:sz w:val="22"/>
          <w:szCs w:val="22"/>
        </w:rPr>
        <w:t xml:space="preserve"> u </w:t>
      </w:r>
      <w:proofErr w:type="spellStart"/>
      <w:r w:rsidRPr="006C4AD1">
        <w:rPr>
          <w:sz w:val="22"/>
          <w:szCs w:val="22"/>
        </w:rPr>
        <w:t>cilju</w:t>
      </w:r>
      <w:proofErr w:type="spellEnd"/>
      <w:r w:rsidRPr="006C4AD1">
        <w:rPr>
          <w:sz w:val="22"/>
          <w:szCs w:val="22"/>
        </w:rPr>
        <w:t xml:space="preserve"> </w:t>
      </w:r>
      <w:proofErr w:type="spellStart"/>
      <w:r w:rsidRPr="006C4AD1">
        <w:rPr>
          <w:sz w:val="22"/>
          <w:szCs w:val="22"/>
        </w:rPr>
        <w:t>povećanja</w:t>
      </w:r>
      <w:proofErr w:type="spellEnd"/>
      <w:r w:rsidRPr="006C4AD1">
        <w:rPr>
          <w:sz w:val="22"/>
          <w:szCs w:val="22"/>
        </w:rPr>
        <w:t xml:space="preserve"> </w:t>
      </w:r>
      <w:proofErr w:type="spellStart"/>
      <w:r w:rsidRPr="006C4AD1">
        <w:rPr>
          <w:sz w:val="22"/>
          <w:szCs w:val="22"/>
        </w:rPr>
        <w:t>kvalitete</w:t>
      </w:r>
      <w:proofErr w:type="spellEnd"/>
      <w:r w:rsidRPr="006C4AD1">
        <w:rPr>
          <w:sz w:val="22"/>
          <w:szCs w:val="22"/>
        </w:rPr>
        <w:t xml:space="preserve"> </w:t>
      </w:r>
      <w:proofErr w:type="spellStart"/>
      <w:r w:rsidRPr="006C4AD1">
        <w:rPr>
          <w:sz w:val="22"/>
          <w:szCs w:val="22"/>
        </w:rPr>
        <w:t>života</w:t>
      </w:r>
      <w:proofErr w:type="spellEnd"/>
      <w:r w:rsidRPr="006C4AD1">
        <w:rPr>
          <w:sz w:val="22"/>
          <w:szCs w:val="22"/>
        </w:rPr>
        <w:t xml:space="preserve"> </w:t>
      </w:r>
      <w:proofErr w:type="spellStart"/>
      <w:r w:rsidRPr="006C4AD1">
        <w:rPr>
          <w:sz w:val="22"/>
          <w:szCs w:val="22"/>
        </w:rPr>
        <w:t>građana</w:t>
      </w:r>
      <w:proofErr w:type="spellEnd"/>
      <w:r w:rsidRPr="006C4AD1">
        <w:rPr>
          <w:sz w:val="22"/>
          <w:szCs w:val="22"/>
        </w:rPr>
        <w:t xml:space="preserve"> </w:t>
      </w:r>
      <w:proofErr w:type="spellStart"/>
      <w:r w:rsidRPr="006C4AD1">
        <w:rPr>
          <w:sz w:val="22"/>
          <w:szCs w:val="22"/>
        </w:rPr>
        <w:t>Brtonigle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uljepšavanja</w:t>
      </w:r>
      <w:proofErr w:type="spellEnd"/>
      <w:r w:rsidRPr="006C4AD1">
        <w:rPr>
          <w:sz w:val="22"/>
          <w:szCs w:val="22"/>
        </w:rPr>
        <w:t xml:space="preserve"> </w:t>
      </w:r>
      <w:proofErr w:type="spellStart"/>
      <w:r w:rsidRPr="006C4AD1">
        <w:rPr>
          <w:sz w:val="22"/>
          <w:szCs w:val="22"/>
        </w:rPr>
        <w:t>općinskog</w:t>
      </w:r>
      <w:proofErr w:type="spellEnd"/>
      <w:r w:rsidRPr="006C4AD1">
        <w:rPr>
          <w:sz w:val="22"/>
          <w:szCs w:val="22"/>
        </w:rPr>
        <w:t xml:space="preserve"> </w:t>
      </w:r>
      <w:proofErr w:type="spellStart"/>
      <w:r w:rsidRPr="006C4AD1">
        <w:rPr>
          <w:sz w:val="22"/>
          <w:szCs w:val="22"/>
        </w:rPr>
        <w:t>teritorija</w:t>
      </w:r>
      <w:proofErr w:type="spellEnd"/>
      <w:r w:rsidRPr="006C4AD1">
        <w:rPr>
          <w:sz w:val="22"/>
          <w:szCs w:val="22"/>
        </w:rPr>
        <w:t xml:space="preserve"> u </w:t>
      </w:r>
      <w:proofErr w:type="spellStart"/>
      <w:r w:rsidRPr="006C4AD1">
        <w:rPr>
          <w:sz w:val="22"/>
          <w:szCs w:val="22"/>
        </w:rPr>
        <w:t>vidu</w:t>
      </w:r>
      <w:proofErr w:type="spellEnd"/>
      <w:r w:rsidRPr="006C4AD1">
        <w:rPr>
          <w:sz w:val="22"/>
          <w:szCs w:val="22"/>
        </w:rPr>
        <w:t xml:space="preserve"> </w:t>
      </w:r>
      <w:proofErr w:type="spellStart"/>
      <w:r w:rsidRPr="006C4AD1">
        <w:rPr>
          <w:sz w:val="22"/>
          <w:szCs w:val="22"/>
        </w:rPr>
        <w:t>razvoja</w:t>
      </w:r>
      <w:proofErr w:type="spellEnd"/>
      <w:r w:rsidRPr="006C4AD1">
        <w:rPr>
          <w:sz w:val="22"/>
          <w:szCs w:val="22"/>
        </w:rPr>
        <w:t xml:space="preserve"> turističke </w:t>
      </w:r>
      <w:proofErr w:type="spellStart"/>
      <w:r w:rsidRPr="006C4AD1">
        <w:rPr>
          <w:sz w:val="22"/>
          <w:szCs w:val="22"/>
        </w:rPr>
        <w:t>destinacije</w:t>
      </w:r>
      <w:proofErr w:type="spellEnd"/>
      <w:r w:rsidRPr="006C4AD1">
        <w:rPr>
          <w:sz w:val="22"/>
          <w:szCs w:val="22"/>
        </w:rPr>
        <w:t>.</w:t>
      </w:r>
    </w:p>
    <w:p w14:paraId="3F8E9B79" w14:textId="77777777" w:rsidR="00F71825" w:rsidRPr="006C4AD1" w:rsidRDefault="00F71825" w:rsidP="00F71825">
      <w:pPr>
        <w:pStyle w:val="Bezproreda1"/>
        <w:rPr>
          <w:rFonts w:ascii="Times New Roman" w:hAnsi="Times New Roman"/>
        </w:rPr>
      </w:pPr>
      <w:r w:rsidRPr="006C4AD1">
        <w:rPr>
          <w:rFonts w:ascii="Times New Roman" w:hAnsi="Times New Roman"/>
        </w:rPr>
        <w:t>Realizirane su, odnosno naručene sljedeće investicije:</w:t>
      </w:r>
    </w:p>
    <w:p w14:paraId="5CEF47B9" w14:textId="77777777" w:rsidR="00F71825" w:rsidRPr="006C4AD1" w:rsidRDefault="00F71825" w:rsidP="00F71825">
      <w:pPr>
        <w:pStyle w:val="Bezproreda1"/>
        <w:rPr>
          <w:rFonts w:ascii="Times New Roman" w:hAnsi="Times New Roman"/>
        </w:rPr>
      </w:pPr>
    </w:p>
    <w:p w14:paraId="629F768C" w14:textId="77777777" w:rsidR="00F71825" w:rsidRPr="006C4AD1" w:rsidRDefault="00F71825" w:rsidP="00F71825">
      <w:pPr>
        <w:pStyle w:val="Bezproreda1"/>
        <w:jc w:val="both"/>
        <w:rPr>
          <w:rFonts w:ascii="Times New Roman" w:hAnsi="Times New Roman"/>
        </w:rPr>
      </w:pPr>
      <w:bookmarkStart w:id="80" w:name="_Hlk521046222"/>
      <w:r w:rsidRPr="006C4AD1">
        <w:rPr>
          <w:rFonts w:ascii="Times New Roman" w:hAnsi="Times New Roman"/>
          <w:noProof/>
        </w:rPr>
        <w:drawing>
          <wp:anchor distT="0" distB="0" distL="114300" distR="114300" simplePos="0" relativeHeight="251709440" behindDoc="0" locked="0" layoutInCell="1" allowOverlap="1" wp14:anchorId="5218852B" wp14:editId="11B995DF">
            <wp:simplePos x="0" y="0"/>
            <wp:positionH relativeFrom="column">
              <wp:posOffset>-55880</wp:posOffset>
            </wp:positionH>
            <wp:positionV relativeFrom="paragraph">
              <wp:posOffset>605155</wp:posOffset>
            </wp:positionV>
            <wp:extent cx="2974975" cy="1673225"/>
            <wp:effectExtent l="0" t="0" r="0" b="317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974975" cy="1673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Za potrebe privremenog boravka djece iz Dječjeg vrtića </w:t>
      </w:r>
      <w:proofErr w:type="spellStart"/>
      <w:r w:rsidRPr="006C4AD1">
        <w:rPr>
          <w:rFonts w:ascii="Times New Roman" w:hAnsi="Times New Roman"/>
        </w:rPr>
        <w:t>Kalimero</w:t>
      </w:r>
      <w:proofErr w:type="spellEnd"/>
      <w:r w:rsidRPr="006C4AD1">
        <w:rPr>
          <w:rFonts w:ascii="Times New Roman" w:hAnsi="Times New Roman"/>
        </w:rPr>
        <w:t xml:space="preserve"> (zbog toga što će uskoro krenuti radovi  rekonstrukcije i dogradnje Dječjeg vrtića), uredili su se prostori u zgradi u Ulici Garibaldi u naselju Brtonigla, kao i prostori u zgradi zajednice Talijana u naselju Nova Vas. Pristupilo se ugovaranju radova sa slijedećim   ponuditeljima:</w:t>
      </w:r>
    </w:p>
    <w:p w14:paraId="1A93B9BF"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  S obrtom „Mega“ metalna galanterija iz Brtonigle, ugovorena je izrada i montaža željezne ograde sa vratima, izrada i postava ograde na terasi, montaža zaštitne ograde na prozorima u zgradi u Ulici Garibaldi, za ponuđenu cijenu u iznosu od 7.800,00 kn bez PDV-a. Također je sa istim obrtom ugovorena i izrada i montaža željezne ograde, kapije koja će se postaviti ispred zgrade Zajednice Talijana u naselju Nova Vas, za ponuđenu cijenu u iznosu od 6.950,00 kn bez PDV-a. </w:t>
      </w:r>
    </w:p>
    <w:p w14:paraId="3049828B"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 Sa poduzećem „BLUE GYM“ d.o.o. iz Rijeke ugovorena je nabava </w:t>
      </w:r>
      <w:proofErr w:type="spellStart"/>
      <w:r w:rsidRPr="006C4AD1">
        <w:rPr>
          <w:rFonts w:ascii="Times New Roman" w:hAnsi="Times New Roman"/>
        </w:rPr>
        <w:t>tatami</w:t>
      </w:r>
      <w:proofErr w:type="spellEnd"/>
      <w:r w:rsidRPr="006C4AD1">
        <w:rPr>
          <w:rFonts w:ascii="Times New Roman" w:hAnsi="Times New Roman"/>
        </w:rPr>
        <w:t xml:space="preserve"> podloge 1m x 1m x 2cm za potrebe vrtića, a koja će se postaviti u zgradi u Brtonigli, u Ulici Garibaldi, za ponuđenu cijenu u iznosu od 8.940,00 kn bez PDV-a.</w:t>
      </w:r>
    </w:p>
    <w:p w14:paraId="0F21E424"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 Sa obrtom „PARTIK VODOINSTALACIJE“ ugovorena je prenamjena instalacije i opreme te izvođenje vodovodno instalaterskih radova za potrebe Dječjeg vrtića </w:t>
      </w:r>
      <w:proofErr w:type="spellStart"/>
      <w:r w:rsidRPr="006C4AD1">
        <w:rPr>
          <w:rFonts w:ascii="Times New Roman" w:hAnsi="Times New Roman"/>
        </w:rPr>
        <w:t>Kalimero</w:t>
      </w:r>
      <w:proofErr w:type="spellEnd"/>
      <w:r w:rsidRPr="006C4AD1">
        <w:rPr>
          <w:rFonts w:ascii="Times New Roman" w:hAnsi="Times New Roman"/>
        </w:rPr>
        <w:t xml:space="preserve"> u zgradi u Brtonigli i u zgradi Zajednice Talijana u naselju Nova Vas, za ponuđenu cijenu u ukupnom iznosu od 8.795,00 kn bez PDV-a.</w:t>
      </w:r>
    </w:p>
    <w:p w14:paraId="223A0429"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710464" behindDoc="1" locked="0" layoutInCell="1" allowOverlap="1" wp14:anchorId="17B737EC" wp14:editId="6AE91D24">
            <wp:simplePos x="0" y="0"/>
            <wp:positionH relativeFrom="column">
              <wp:posOffset>3989705</wp:posOffset>
            </wp:positionH>
            <wp:positionV relativeFrom="paragraph">
              <wp:posOffset>446405</wp:posOffset>
            </wp:positionV>
            <wp:extent cx="2680335" cy="1508125"/>
            <wp:effectExtent l="0" t="4445" r="1270" b="1270"/>
            <wp:wrapTight wrapText="bothSides">
              <wp:wrapPolygon edited="0">
                <wp:start x="-36" y="21536"/>
                <wp:lineTo x="21457" y="21536"/>
                <wp:lineTo x="21457" y="255"/>
                <wp:lineTo x="-36" y="255"/>
                <wp:lineTo x="-36" y="21536"/>
              </wp:wrapPolygon>
            </wp:wrapTight>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rot="5400000">
                      <a:off x="0" y="0"/>
                      <a:ext cx="2680335" cy="1508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 Sa obrtom „ELEKTROLUX JAVOR“ iz Buja ugovorena je usluga uklanjanja nedostataka na elektroinstalaciji u zgradi Zajednice Talijana u naselju Nova Vas, kao i u poslovnom prostoru u ul. Garibaldi u Brtonigli, za ponuđenu cijenu u iznosu od 6.850,00 kn bez PDV-a </w:t>
      </w:r>
    </w:p>
    <w:p w14:paraId="26BE4C86" w14:textId="77777777" w:rsidR="00F71825" w:rsidRPr="006C4AD1" w:rsidRDefault="00F71825" w:rsidP="00F71825">
      <w:pPr>
        <w:pStyle w:val="Bezproreda1"/>
        <w:jc w:val="both"/>
        <w:rPr>
          <w:rFonts w:ascii="Times New Roman" w:hAnsi="Times New Roman"/>
          <w:highlight w:val="cyan"/>
        </w:rPr>
      </w:pPr>
    </w:p>
    <w:p w14:paraId="6D8A69EC"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Za potrebe uređenja prostora nove arhive pristupilo se ugovaranju slijedećih radova:</w:t>
      </w:r>
    </w:p>
    <w:p w14:paraId="720E7A3E"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sa ponuditeljem „IDEAL COLORI“ d.o.o. iz Umaga ugovorena je usluga soboslikarskih radova i uređenja buduće arhive u zgradi Općine Brtonigla-</w:t>
      </w:r>
      <w:proofErr w:type="spellStart"/>
      <w:r w:rsidRPr="006C4AD1">
        <w:rPr>
          <w:rFonts w:ascii="Times New Roman" w:hAnsi="Times New Roman"/>
        </w:rPr>
        <w:t>Verteneglio</w:t>
      </w:r>
      <w:proofErr w:type="spellEnd"/>
      <w:r w:rsidRPr="006C4AD1">
        <w:rPr>
          <w:rFonts w:ascii="Times New Roman" w:hAnsi="Times New Roman"/>
        </w:rPr>
        <w:t xml:space="preserve">  za ponuđenu cijenu u iznosu od 13.362,00 kn  bez PDV-a,  </w:t>
      </w:r>
    </w:p>
    <w:p w14:paraId="307491F0"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sa  poduzećem „NIDO“ d.o.o. METALNI NAMJEŠTAJ iz Poreča, ugovorena je nabava arhivskog regala za potrebe buduće arhive u zgradi Općine Brtonigla-</w:t>
      </w:r>
      <w:proofErr w:type="spellStart"/>
      <w:r w:rsidRPr="006C4AD1">
        <w:rPr>
          <w:rFonts w:ascii="Times New Roman" w:hAnsi="Times New Roman"/>
        </w:rPr>
        <w:t>Verteneglio</w:t>
      </w:r>
      <w:proofErr w:type="spellEnd"/>
      <w:r w:rsidRPr="006C4AD1">
        <w:rPr>
          <w:rFonts w:ascii="Times New Roman" w:hAnsi="Times New Roman"/>
        </w:rPr>
        <w:t xml:space="preserve">,  za ponuđenu cijenu u iznosu od 15.009,33 kn  bez PDV-a, </w:t>
      </w:r>
    </w:p>
    <w:p w14:paraId="030F6FF2"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 sa „DEKORA DOM“ d.o.o. iz Buzeta ugovorena je nabava, dobava i ugradnja protupožarnih </w:t>
      </w:r>
      <w:proofErr w:type="spellStart"/>
      <w:r w:rsidRPr="006C4AD1">
        <w:rPr>
          <w:rFonts w:ascii="Times New Roman" w:hAnsi="Times New Roman"/>
        </w:rPr>
        <w:t>dimotesnih</w:t>
      </w:r>
      <w:proofErr w:type="spellEnd"/>
      <w:r w:rsidRPr="006C4AD1">
        <w:rPr>
          <w:rFonts w:ascii="Times New Roman" w:hAnsi="Times New Roman"/>
        </w:rPr>
        <w:t xml:space="preserve"> EI30 vrata za potrebe buduće arhive u zgradi Općine Brtonigla-</w:t>
      </w:r>
      <w:proofErr w:type="spellStart"/>
      <w:r w:rsidRPr="006C4AD1">
        <w:rPr>
          <w:rFonts w:ascii="Times New Roman" w:hAnsi="Times New Roman"/>
        </w:rPr>
        <w:t>Verteneglio</w:t>
      </w:r>
      <w:proofErr w:type="spellEnd"/>
      <w:r w:rsidRPr="006C4AD1">
        <w:rPr>
          <w:rFonts w:ascii="Times New Roman" w:hAnsi="Times New Roman"/>
        </w:rPr>
        <w:t xml:space="preserve">, za ponuđenu cijenu u iznosu od 6.970,00 kn  bez PDV-a. </w:t>
      </w:r>
    </w:p>
    <w:p w14:paraId="02463C88" w14:textId="77777777" w:rsidR="00F71825" w:rsidRPr="006C4AD1" w:rsidRDefault="00F71825" w:rsidP="00F71825">
      <w:pPr>
        <w:pStyle w:val="Bezproreda1"/>
        <w:jc w:val="both"/>
        <w:rPr>
          <w:rFonts w:ascii="Times New Roman" w:hAnsi="Times New Roman"/>
          <w:highlight w:val="cyan"/>
        </w:rPr>
      </w:pPr>
    </w:p>
    <w:p w14:paraId="5B8CE7ED"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711488" behindDoc="0" locked="0" layoutInCell="1" allowOverlap="1" wp14:anchorId="0C0FE811" wp14:editId="59467C90">
            <wp:simplePos x="0" y="0"/>
            <wp:positionH relativeFrom="column">
              <wp:posOffset>-55880</wp:posOffset>
            </wp:positionH>
            <wp:positionV relativeFrom="paragraph">
              <wp:posOffset>60960</wp:posOffset>
            </wp:positionV>
            <wp:extent cx="2805430" cy="1578610"/>
            <wp:effectExtent l="0" t="0" r="0" b="2540"/>
            <wp:wrapSquare wrapText="bothSides"/>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805430" cy="1578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Radi potrebe proširenja parkirališta na mjesnom groblju Brtonigla pristupilo se ugovaranju sa ponuditeljem „ISKOP“ Dario </w:t>
      </w:r>
      <w:proofErr w:type="spellStart"/>
      <w:r w:rsidRPr="006C4AD1">
        <w:rPr>
          <w:rFonts w:ascii="Times New Roman" w:hAnsi="Times New Roman"/>
        </w:rPr>
        <w:t>Šaule</w:t>
      </w:r>
      <w:proofErr w:type="spellEnd"/>
      <w:r w:rsidRPr="006C4AD1">
        <w:rPr>
          <w:rFonts w:ascii="Times New Roman" w:hAnsi="Times New Roman"/>
        </w:rPr>
        <w:t xml:space="preserve"> iz Grožnjana, za ponuđenu cijenu u iznosu od 30.996,00 kn bez PDV-a.</w:t>
      </w:r>
    </w:p>
    <w:p w14:paraId="47AA5A9D" w14:textId="77777777" w:rsidR="00F71825" w:rsidRPr="006C4AD1" w:rsidRDefault="00F71825" w:rsidP="00F71825">
      <w:pPr>
        <w:pStyle w:val="Bezproreda1"/>
        <w:jc w:val="both"/>
        <w:rPr>
          <w:rFonts w:ascii="Times New Roman" w:hAnsi="Times New Roman"/>
          <w:highlight w:val="cyan"/>
        </w:rPr>
      </w:pPr>
    </w:p>
    <w:p w14:paraId="6D632454"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Sa ponuditeljem „LIČILAC d.o.o.“ Pula ugovorena je obnova horizontalne signalizacije u naseljima Brtonigla i </w:t>
      </w:r>
      <w:proofErr w:type="spellStart"/>
      <w:r w:rsidRPr="006C4AD1">
        <w:rPr>
          <w:rFonts w:ascii="Times New Roman" w:hAnsi="Times New Roman"/>
        </w:rPr>
        <w:t>Karigador</w:t>
      </w:r>
      <w:proofErr w:type="spellEnd"/>
      <w:r w:rsidRPr="006C4AD1">
        <w:rPr>
          <w:rFonts w:ascii="Times New Roman" w:hAnsi="Times New Roman"/>
        </w:rPr>
        <w:t>, za ponuđenu cijenu u iznosu od 36.623,90 kn  bez PDV-a.</w:t>
      </w:r>
    </w:p>
    <w:p w14:paraId="0F75AEEB" w14:textId="77777777" w:rsidR="00F71825" w:rsidRPr="006C4AD1" w:rsidRDefault="00F71825" w:rsidP="00F71825">
      <w:pPr>
        <w:pStyle w:val="Bezproreda1"/>
        <w:jc w:val="both"/>
        <w:rPr>
          <w:rFonts w:ascii="Times New Roman" w:hAnsi="Times New Roman"/>
          <w:highlight w:val="cyan"/>
        </w:rPr>
      </w:pPr>
    </w:p>
    <w:p w14:paraId="30C41F59"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U suradnji sa ponuditeljem „IDEAL COLORI“ d.o.o. iz Umaga odrađena je usluga sanacije stropa u kancelariji prizemlja Općinske uprave u naselju Brtonigla, za ponuđenu cijenu u iznosu od 4.300,00 kn bez PDV-a.</w:t>
      </w:r>
    </w:p>
    <w:p w14:paraId="6EF37916" w14:textId="77777777" w:rsidR="00F71825" w:rsidRPr="006C4AD1" w:rsidRDefault="00F71825" w:rsidP="00F71825">
      <w:pPr>
        <w:pStyle w:val="Bezproreda1"/>
        <w:jc w:val="both"/>
        <w:rPr>
          <w:rFonts w:ascii="Times New Roman" w:hAnsi="Times New Roman"/>
          <w:highlight w:val="cyan"/>
        </w:rPr>
      </w:pPr>
    </w:p>
    <w:p w14:paraId="0D794671"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713536" behindDoc="0" locked="0" layoutInCell="1" allowOverlap="1" wp14:anchorId="0025767C" wp14:editId="383F222D">
            <wp:simplePos x="0" y="0"/>
            <wp:positionH relativeFrom="column">
              <wp:posOffset>-56515</wp:posOffset>
            </wp:positionH>
            <wp:positionV relativeFrom="paragraph">
              <wp:posOffset>541020</wp:posOffset>
            </wp:positionV>
            <wp:extent cx="2512060" cy="1414145"/>
            <wp:effectExtent l="0" t="0" r="2540" b="0"/>
            <wp:wrapSquare wrapText="bothSides"/>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512060" cy="14141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Nabavljeno je 20 komada rasvjetnih LED lampi za javnu rasvjetu. Nabava je ugovorena sa poduzećem „MINES TEAM“ d.o.o. iz </w:t>
      </w:r>
      <w:proofErr w:type="spellStart"/>
      <w:r w:rsidRPr="006C4AD1">
        <w:rPr>
          <w:rFonts w:ascii="Times New Roman" w:hAnsi="Times New Roman"/>
        </w:rPr>
        <w:t>Tolmina</w:t>
      </w:r>
      <w:proofErr w:type="spellEnd"/>
      <w:r w:rsidRPr="006C4AD1">
        <w:rPr>
          <w:rFonts w:ascii="Times New Roman" w:hAnsi="Times New Roman"/>
        </w:rPr>
        <w:t xml:space="preserve"> u Sloveniji, za ponuđenu cijenu u iznosu od 3.040,55 € (eura). Također je sa istim poduzećem ugovorena i nabava 3 komada LED reflektora za osvjetljenje svih crkava u Brtonigli (zamjena starih reflektora) za ponuđenu cijenu u iznosu od 929,20 € (eura).</w:t>
      </w:r>
    </w:p>
    <w:p w14:paraId="009023DD" w14:textId="77777777" w:rsidR="00F71825" w:rsidRPr="006C4AD1" w:rsidRDefault="00F71825" w:rsidP="00F71825">
      <w:pPr>
        <w:pStyle w:val="Bezproreda1"/>
        <w:jc w:val="both"/>
        <w:rPr>
          <w:rFonts w:ascii="Times New Roman" w:hAnsi="Times New Roman"/>
          <w:highlight w:val="cyan"/>
        </w:rPr>
      </w:pPr>
    </w:p>
    <w:p w14:paraId="34BC7B5A" w14:textId="77777777" w:rsidR="00F71825" w:rsidRPr="006C4AD1" w:rsidRDefault="00F71825" w:rsidP="00F71825">
      <w:pPr>
        <w:pStyle w:val="Bezproreda1"/>
        <w:jc w:val="both"/>
        <w:rPr>
          <w:rFonts w:ascii="Times New Roman" w:hAnsi="Times New Roman"/>
        </w:rPr>
      </w:pPr>
      <w:r w:rsidRPr="006C4AD1">
        <w:rPr>
          <w:rFonts w:ascii="Times New Roman" w:hAnsi="Times New Roman"/>
          <w:noProof/>
        </w:rPr>
        <w:drawing>
          <wp:anchor distT="0" distB="0" distL="114300" distR="114300" simplePos="0" relativeHeight="251712512" behindDoc="0" locked="0" layoutInCell="1" allowOverlap="1" wp14:anchorId="690EFBDA" wp14:editId="7EE0CACF">
            <wp:simplePos x="0" y="0"/>
            <wp:positionH relativeFrom="column">
              <wp:posOffset>3756025</wp:posOffset>
            </wp:positionH>
            <wp:positionV relativeFrom="paragraph">
              <wp:posOffset>1275715</wp:posOffset>
            </wp:positionV>
            <wp:extent cx="3164205" cy="1781810"/>
            <wp:effectExtent l="5398" t="0" r="3492" b="3493"/>
            <wp:wrapSquare wrapText="bothSides"/>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rot="5400000">
                      <a:off x="0" y="0"/>
                      <a:ext cx="3164205" cy="17818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rFonts w:ascii="Times New Roman" w:hAnsi="Times New Roman"/>
        </w:rPr>
        <w:t xml:space="preserve">Izvršena je usluga </w:t>
      </w:r>
      <w:proofErr w:type="spellStart"/>
      <w:r w:rsidRPr="006C4AD1">
        <w:rPr>
          <w:rFonts w:ascii="Times New Roman" w:hAnsi="Times New Roman"/>
        </w:rPr>
        <w:t>malčiranja</w:t>
      </w:r>
      <w:proofErr w:type="spellEnd"/>
      <w:r w:rsidRPr="006C4AD1">
        <w:rPr>
          <w:rFonts w:ascii="Times New Roman" w:hAnsi="Times New Roman"/>
        </w:rPr>
        <w:t xml:space="preserve"> novih parcela građevinskog područja naselja </w:t>
      </w:r>
      <w:proofErr w:type="spellStart"/>
      <w:r w:rsidRPr="006C4AD1">
        <w:rPr>
          <w:rFonts w:ascii="Times New Roman" w:hAnsi="Times New Roman"/>
        </w:rPr>
        <w:t>Kovri</w:t>
      </w:r>
      <w:proofErr w:type="spellEnd"/>
      <w:r w:rsidRPr="006C4AD1">
        <w:rPr>
          <w:rFonts w:ascii="Times New Roman" w:hAnsi="Times New Roman"/>
        </w:rPr>
        <w:t xml:space="preserve"> u suradnji sa ponuditeljem „ISKOP“ </w:t>
      </w:r>
      <w:proofErr w:type="spellStart"/>
      <w:r w:rsidRPr="006C4AD1">
        <w:rPr>
          <w:rFonts w:ascii="Times New Roman" w:hAnsi="Times New Roman"/>
        </w:rPr>
        <w:t>vl</w:t>
      </w:r>
      <w:proofErr w:type="spellEnd"/>
      <w:r w:rsidRPr="006C4AD1">
        <w:rPr>
          <w:rFonts w:ascii="Times New Roman" w:hAnsi="Times New Roman"/>
        </w:rPr>
        <w:t xml:space="preserve">. Dario </w:t>
      </w:r>
      <w:proofErr w:type="spellStart"/>
      <w:r w:rsidRPr="006C4AD1">
        <w:rPr>
          <w:rFonts w:ascii="Times New Roman" w:hAnsi="Times New Roman"/>
        </w:rPr>
        <w:t>Šaule</w:t>
      </w:r>
      <w:proofErr w:type="spellEnd"/>
      <w:r w:rsidRPr="006C4AD1">
        <w:rPr>
          <w:rFonts w:ascii="Times New Roman" w:hAnsi="Times New Roman"/>
        </w:rPr>
        <w:t xml:space="preserve"> iz Grožnjana, za ponuđenu cijenu u iznosu od 11.500,00 kn bez PDV-a. Isto je poduzeće također odradilo uređenje pristupne ceste u novome djelu građevinskog područja u naselju </w:t>
      </w:r>
      <w:proofErr w:type="spellStart"/>
      <w:r w:rsidRPr="006C4AD1">
        <w:rPr>
          <w:rFonts w:ascii="Times New Roman" w:hAnsi="Times New Roman"/>
        </w:rPr>
        <w:t>Kovri</w:t>
      </w:r>
      <w:proofErr w:type="spellEnd"/>
      <w:r w:rsidRPr="006C4AD1">
        <w:rPr>
          <w:rFonts w:ascii="Times New Roman" w:hAnsi="Times New Roman"/>
        </w:rPr>
        <w:t xml:space="preserve"> za ponuđenu cijenu u iznosu od 26.260,00 kn bez PDV-a.</w:t>
      </w:r>
    </w:p>
    <w:p w14:paraId="3DD4E9AA" w14:textId="77777777" w:rsidR="00F71825" w:rsidRPr="006C4AD1" w:rsidRDefault="00F71825" w:rsidP="00F71825">
      <w:pPr>
        <w:pStyle w:val="Bezproreda1"/>
        <w:jc w:val="both"/>
        <w:rPr>
          <w:rFonts w:ascii="Times New Roman" w:hAnsi="Times New Roman"/>
        </w:rPr>
      </w:pPr>
    </w:p>
    <w:p w14:paraId="2C14E60E"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Izvršena je nabava, dobava i ugradnja dekorativne javne rasvjete rotora u naselju </w:t>
      </w:r>
      <w:proofErr w:type="spellStart"/>
      <w:r w:rsidRPr="006C4AD1">
        <w:rPr>
          <w:rFonts w:ascii="Times New Roman" w:hAnsi="Times New Roman"/>
        </w:rPr>
        <w:t>Karigador</w:t>
      </w:r>
      <w:proofErr w:type="spellEnd"/>
      <w:r w:rsidRPr="006C4AD1">
        <w:rPr>
          <w:rFonts w:ascii="Times New Roman" w:hAnsi="Times New Roman"/>
        </w:rPr>
        <w:t xml:space="preserve"> i u parku kod Crkve Sv. Zenona u naselju Brtonigla. usluga je ugovorena sa </w:t>
      </w:r>
      <w:proofErr w:type="spellStart"/>
      <w:r w:rsidRPr="006C4AD1">
        <w:rPr>
          <w:rFonts w:ascii="Times New Roman" w:hAnsi="Times New Roman"/>
        </w:rPr>
        <w:t>ponudeljem</w:t>
      </w:r>
      <w:proofErr w:type="spellEnd"/>
      <w:r w:rsidRPr="006C4AD1">
        <w:rPr>
          <w:rFonts w:ascii="Times New Roman" w:hAnsi="Times New Roman"/>
        </w:rPr>
        <w:t xml:space="preserve"> „BROLEX“ d.o.o. iz Buja, za ponuđenu cijenu u iznosu od 15.404,00 kn bez PDV-a</w:t>
      </w:r>
    </w:p>
    <w:p w14:paraId="38CA673A" w14:textId="77777777" w:rsidR="00F71825" w:rsidRPr="006C4AD1" w:rsidRDefault="00F71825" w:rsidP="00F71825">
      <w:pPr>
        <w:pStyle w:val="Bezproreda1"/>
        <w:jc w:val="both"/>
        <w:rPr>
          <w:rFonts w:ascii="Times New Roman" w:hAnsi="Times New Roman"/>
          <w:highlight w:val="cyan"/>
        </w:rPr>
      </w:pPr>
    </w:p>
    <w:p w14:paraId="47E6E221" w14:textId="77777777" w:rsidR="00F71825" w:rsidRPr="006C4AD1" w:rsidRDefault="00F71825" w:rsidP="00F71825">
      <w:pPr>
        <w:pStyle w:val="Bezproreda1"/>
        <w:jc w:val="both"/>
        <w:rPr>
          <w:rFonts w:ascii="Times New Roman" w:hAnsi="Times New Roman"/>
        </w:rPr>
      </w:pPr>
      <w:r w:rsidRPr="006C4AD1">
        <w:rPr>
          <w:rFonts w:ascii="Times New Roman" w:hAnsi="Times New Roman"/>
        </w:rPr>
        <w:t xml:space="preserve">Općina Brtonigla – </w:t>
      </w:r>
      <w:proofErr w:type="spellStart"/>
      <w:r w:rsidRPr="006C4AD1">
        <w:rPr>
          <w:rFonts w:ascii="Times New Roman" w:hAnsi="Times New Roman"/>
        </w:rPr>
        <w:t>Verteneglio</w:t>
      </w:r>
      <w:proofErr w:type="spellEnd"/>
      <w:r w:rsidRPr="006C4AD1">
        <w:rPr>
          <w:rFonts w:ascii="Times New Roman" w:hAnsi="Times New Roman"/>
        </w:rPr>
        <w:t xml:space="preserve"> je sa ponuditeljem „ISKOP“ </w:t>
      </w:r>
      <w:proofErr w:type="spellStart"/>
      <w:r w:rsidRPr="006C4AD1">
        <w:rPr>
          <w:rFonts w:ascii="Times New Roman" w:hAnsi="Times New Roman"/>
        </w:rPr>
        <w:t>vl</w:t>
      </w:r>
      <w:proofErr w:type="spellEnd"/>
      <w:r w:rsidRPr="006C4AD1">
        <w:rPr>
          <w:rFonts w:ascii="Times New Roman" w:hAnsi="Times New Roman"/>
        </w:rPr>
        <w:t xml:space="preserve">. Dario </w:t>
      </w:r>
      <w:proofErr w:type="spellStart"/>
      <w:r w:rsidRPr="006C4AD1">
        <w:rPr>
          <w:rFonts w:ascii="Times New Roman" w:hAnsi="Times New Roman"/>
        </w:rPr>
        <w:t>Šaule</w:t>
      </w:r>
      <w:proofErr w:type="spellEnd"/>
      <w:r w:rsidRPr="006C4AD1">
        <w:rPr>
          <w:rFonts w:ascii="Times New Roman" w:hAnsi="Times New Roman"/>
        </w:rPr>
        <w:t xml:space="preserve"> iz Grožnjana ugovorila uslugu održavanja nerazvrstanih cesta u dijelu koji se odnosi na redovno održavanje bankina, </w:t>
      </w:r>
      <w:proofErr w:type="spellStart"/>
      <w:r w:rsidRPr="006C4AD1">
        <w:rPr>
          <w:rFonts w:ascii="Times New Roman" w:hAnsi="Times New Roman"/>
        </w:rPr>
        <w:t>pokosa</w:t>
      </w:r>
      <w:proofErr w:type="spellEnd"/>
      <w:r w:rsidRPr="006C4AD1">
        <w:rPr>
          <w:rFonts w:ascii="Times New Roman" w:hAnsi="Times New Roman"/>
        </w:rPr>
        <w:t xml:space="preserve">, sustava odvodnje, cestovnih naprava, uređaja te cestovnih objekata i interventni radovi, u vrijednosti radova od 79.810,00 kn bez PDV-a.  </w:t>
      </w:r>
    </w:p>
    <w:p w14:paraId="5D218380" w14:textId="28E11BAA" w:rsidR="00F71825" w:rsidRPr="003E0165" w:rsidRDefault="00F71825" w:rsidP="00F71825">
      <w:pPr>
        <w:pStyle w:val="NoSpacing"/>
        <w:jc w:val="both"/>
        <w:rPr>
          <w:sz w:val="22"/>
          <w:szCs w:val="22"/>
          <w:highlight w:val="yellow"/>
          <w:lang w:val="hr-HR"/>
        </w:rPr>
      </w:pPr>
      <w:r w:rsidRPr="006C4AD1">
        <w:rPr>
          <w:noProof/>
          <w:sz w:val="22"/>
          <w:szCs w:val="22"/>
          <w:highlight w:val="yellow"/>
        </w:rPr>
        <w:drawing>
          <wp:anchor distT="0" distB="0" distL="114300" distR="114300" simplePos="0" relativeHeight="251695104" behindDoc="0" locked="0" layoutInCell="1" allowOverlap="1" wp14:anchorId="10D167A1" wp14:editId="4C814BDA">
            <wp:simplePos x="0" y="0"/>
            <wp:positionH relativeFrom="margin">
              <wp:posOffset>-214630</wp:posOffset>
            </wp:positionH>
            <wp:positionV relativeFrom="paragraph">
              <wp:posOffset>126365</wp:posOffset>
            </wp:positionV>
            <wp:extent cx="1049020" cy="1832610"/>
            <wp:effectExtent l="0" t="0" r="0" b="0"/>
            <wp:wrapSquare wrapText="bothSides"/>
            <wp:docPr id="2058" name="Picture 2058" descr="Image result for 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a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049020" cy="1832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BEA40F" w14:textId="77777777" w:rsidR="00F71825" w:rsidRPr="006C4AD1" w:rsidRDefault="00F71825" w:rsidP="00F71825">
      <w:pPr>
        <w:pStyle w:val="NoSpacing"/>
        <w:jc w:val="both"/>
        <w:rPr>
          <w:sz w:val="22"/>
          <w:szCs w:val="22"/>
          <w:lang w:val="it-IT"/>
        </w:rPr>
      </w:pPr>
      <w:r w:rsidRPr="006C4AD1">
        <w:rPr>
          <w:sz w:val="22"/>
          <w:szCs w:val="22"/>
          <w:lang w:val="it-IT"/>
        </w:rPr>
        <w:t xml:space="preserve">U </w:t>
      </w:r>
      <w:proofErr w:type="spellStart"/>
      <w:r w:rsidRPr="006C4AD1">
        <w:rPr>
          <w:sz w:val="22"/>
          <w:szCs w:val="22"/>
          <w:lang w:val="it-IT"/>
        </w:rPr>
        <w:t>suradnji</w:t>
      </w:r>
      <w:proofErr w:type="spellEnd"/>
      <w:r w:rsidRPr="006C4AD1">
        <w:rPr>
          <w:sz w:val="22"/>
          <w:szCs w:val="22"/>
          <w:lang w:val="it-IT"/>
        </w:rPr>
        <w:t xml:space="preserve"> sa </w:t>
      </w:r>
      <w:proofErr w:type="spellStart"/>
      <w:r w:rsidRPr="006C4AD1">
        <w:rPr>
          <w:sz w:val="22"/>
          <w:szCs w:val="22"/>
          <w:lang w:val="it-IT"/>
        </w:rPr>
        <w:t>Veterinarskom</w:t>
      </w:r>
      <w:proofErr w:type="spellEnd"/>
      <w:r w:rsidRPr="006C4AD1">
        <w:rPr>
          <w:sz w:val="22"/>
          <w:szCs w:val="22"/>
          <w:lang w:val="it-IT"/>
        </w:rPr>
        <w:t xml:space="preserve"> </w:t>
      </w:r>
      <w:proofErr w:type="spellStart"/>
      <w:r w:rsidRPr="006C4AD1">
        <w:rPr>
          <w:sz w:val="22"/>
          <w:szCs w:val="22"/>
          <w:lang w:val="it-IT"/>
        </w:rPr>
        <w:t>stanicom</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Rijeke</w:t>
      </w:r>
      <w:proofErr w:type="spellEnd"/>
      <w:r w:rsidRPr="006C4AD1">
        <w:rPr>
          <w:sz w:val="22"/>
          <w:szCs w:val="22"/>
          <w:lang w:val="it-IT"/>
        </w:rPr>
        <w:t xml:space="preserve"> i </w:t>
      </w:r>
      <w:proofErr w:type="spellStart"/>
      <w:r w:rsidRPr="006C4AD1">
        <w:rPr>
          <w:sz w:val="22"/>
          <w:szCs w:val="22"/>
          <w:lang w:val="it-IT"/>
        </w:rPr>
        <w:t>veterinarima</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Buja</w:t>
      </w:r>
      <w:proofErr w:type="spellEnd"/>
      <w:r w:rsidRPr="006C4AD1">
        <w:rPr>
          <w:sz w:val="22"/>
          <w:szCs w:val="22"/>
          <w:lang w:val="it-IT"/>
        </w:rPr>
        <w:t xml:space="preserve"> </w:t>
      </w:r>
      <w:proofErr w:type="spellStart"/>
      <w:r w:rsidRPr="006C4AD1">
        <w:rPr>
          <w:sz w:val="22"/>
          <w:szCs w:val="22"/>
          <w:lang w:val="it-IT"/>
        </w:rPr>
        <w:t>konstantno</w:t>
      </w:r>
      <w:proofErr w:type="spellEnd"/>
      <w:r w:rsidRPr="006C4AD1">
        <w:rPr>
          <w:sz w:val="22"/>
          <w:szCs w:val="22"/>
          <w:lang w:val="it-IT"/>
        </w:rPr>
        <w:t xml:space="preserve"> se </w:t>
      </w:r>
      <w:proofErr w:type="spellStart"/>
      <w:r w:rsidRPr="006C4AD1">
        <w:rPr>
          <w:sz w:val="22"/>
          <w:szCs w:val="22"/>
          <w:lang w:val="it-IT"/>
        </w:rPr>
        <w:t>vrši</w:t>
      </w:r>
      <w:proofErr w:type="spellEnd"/>
      <w:r w:rsidRPr="006C4AD1">
        <w:rPr>
          <w:sz w:val="22"/>
          <w:szCs w:val="22"/>
          <w:lang w:val="it-IT"/>
        </w:rPr>
        <w:t xml:space="preserve"> </w:t>
      </w:r>
      <w:proofErr w:type="spellStart"/>
      <w:r w:rsidRPr="006C4AD1">
        <w:rPr>
          <w:b/>
          <w:bCs/>
          <w:sz w:val="22"/>
          <w:szCs w:val="22"/>
          <w:lang w:val="it-IT"/>
        </w:rPr>
        <w:t>sterilizacija</w:t>
      </w:r>
      <w:proofErr w:type="spellEnd"/>
      <w:r w:rsidRPr="006C4AD1">
        <w:rPr>
          <w:b/>
          <w:bCs/>
          <w:sz w:val="22"/>
          <w:szCs w:val="22"/>
          <w:lang w:val="it-IT"/>
        </w:rPr>
        <w:t xml:space="preserve"> </w:t>
      </w:r>
      <w:proofErr w:type="spellStart"/>
      <w:r w:rsidRPr="006C4AD1">
        <w:rPr>
          <w:b/>
          <w:bCs/>
          <w:sz w:val="22"/>
          <w:szCs w:val="22"/>
          <w:lang w:val="it-IT"/>
        </w:rPr>
        <w:t>mačaka</w:t>
      </w:r>
      <w:proofErr w:type="spellEnd"/>
      <w:r w:rsidRPr="006C4AD1">
        <w:rPr>
          <w:sz w:val="22"/>
          <w:szCs w:val="22"/>
          <w:lang w:val="it-IT"/>
        </w:rPr>
        <w:t xml:space="preserv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naseljima</w:t>
      </w:r>
      <w:proofErr w:type="spellEnd"/>
      <w:r w:rsidRPr="006C4AD1">
        <w:rPr>
          <w:sz w:val="22"/>
          <w:szCs w:val="22"/>
          <w:lang w:val="it-IT"/>
        </w:rPr>
        <w:t xml:space="preserve">. </w:t>
      </w:r>
      <w:proofErr w:type="spellStart"/>
      <w:r w:rsidRPr="006C4AD1">
        <w:rPr>
          <w:sz w:val="22"/>
          <w:szCs w:val="22"/>
          <w:lang w:val="it-IT"/>
        </w:rPr>
        <w:t>Tako</w:t>
      </w:r>
      <w:proofErr w:type="spellEnd"/>
      <w:r w:rsidRPr="006C4AD1">
        <w:rPr>
          <w:sz w:val="22"/>
          <w:szCs w:val="22"/>
          <w:lang w:val="it-IT"/>
        </w:rPr>
        <w:t xml:space="preserve"> je u </w:t>
      </w:r>
      <w:proofErr w:type="spellStart"/>
      <w:r w:rsidRPr="006C4AD1">
        <w:rPr>
          <w:sz w:val="22"/>
          <w:szCs w:val="22"/>
          <w:lang w:val="it-IT"/>
        </w:rPr>
        <w:t>izvještajnom</w:t>
      </w:r>
      <w:proofErr w:type="spellEnd"/>
      <w:r w:rsidRPr="006C4AD1">
        <w:rPr>
          <w:sz w:val="22"/>
          <w:szCs w:val="22"/>
          <w:lang w:val="it-IT"/>
        </w:rPr>
        <w:t xml:space="preserve"> </w:t>
      </w:r>
      <w:proofErr w:type="spellStart"/>
      <w:r w:rsidRPr="006C4AD1">
        <w:rPr>
          <w:sz w:val="22"/>
          <w:szCs w:val="22"/>
          <w:lang w:val="it-IT"/>
        </w:rPr>
        <w:t>razdoblju</w:t>
      </w:r>
      <w:proofErr w:type="spellEnd"/>
      <w:r w:rsidRPr="006C4AD1">
        <w:rPr>
          <w:sz w:val="22"/>
          <w:szCs w:val="22"/>
          <w:lang w:val="it-IT"/>
        </w:rPr>
        <w:t xml:space="preserve"> </w:t>
      </w:r>
      <w:proofErr w:type="spellStart"/>
      <w:r w:rsidRPr="006C4AD1">
        <w:rPr>
          <w:sz w:val="22"/>
          <w:szCs w:val="22"/>
          <w:lang w:val="it-IT"/>
        </w:rPr>
        <w:t>vršena</w:t>
      </w:r>
      <w:proofErr w:type="spellEnd"/>
      <w:r w:rsidRPr="006C4AD1">
        <w:rPr>
          <w:sz w:val="22"/>
          <w:szCs w:val="22"/>
          <w:lang w:val="it-IT"/>
        </w:rPr>
        <w:t xml:space="preserve"> </w:t>
      </w:r>
      <w:proofErr w:type="spellStart"/>
      <w:r w:rsidRPr="006C4AD1">
        <w:rPr>
          <w:sz w:val="22"/>
          <w:szCs w:val="22"/>
          <w:lang w:val="it-IT"/>
        </w:rPr>
        <w:t>sterilizacija</w:t>
      </w:r>
      <w:proofErr w:type="spellEnd"/>
      <w:r w:rsidRPr="006C4AD1">
        <w:rPr>
          <w:sz w:val="22"/>
          <w:szCs w:val="22"/>
          <w:lang w:val="it-IT"/>
        </w:rPr>
        <w:t xml:space="preserve"> u </w:t>
      </w:r>
      <w:proofErr w:type="spellStart"/>
      <w:r w:rsidRPr="006C4AD1">
        <w:rPr>
          <w:sz w:val="22"/>
          <w:szCs w:val="22"/>
          <w:lang w:val="it-IT"/>
        </w:rPr>
        <w:t>sljedećim</w:t>
      </w:r>
      <w:proofErr w:type="spellEnd"/>
      <w:r w:rsidRPr="006C4AD1">
        <w:rPr>
          <w:sz w:val="22"/>
          <w:szCs w:val="22"/>
          <w:lang w:val="it-IT"/>
        </w:rPr>
        <w:t xml:space="preserve"> </w:t>
      </w:r>
      <w:proofErr w:type="spellStart"/>
      <w:r w:rsidRPr="006C4AD1">
        <w:rPr>
          <w:sz w:val="22"/>
          <w:szCs w:val="22"/>
          <w:lang w:val="it-IT"/>
        </w:rPr>
        <w:t>naseljima</w:t>
      </w:r>
      <w:proofErr w:type="spellEnd"/>
      <w:r w:rsidRPr="006C4AD1">
        <w:rPr>
          <w:sz w:val="22"/>
          <w:szCs w:val="22"/>
          <w:lang w:val="it-IT"/>
        </w:rPr>
        <w:t xml:space="preserve">: Brtonigla, Nova Vas, </w:t>
      </w:r>
      <w:proofErr w:type="spellStart"/>
      <w:r w:rsidRPr="006C4AD1">
        <w:rPr>
          <w:sz w:val="22"/>
          <w:szCs w:val="22"/>
          <w:lang w:val="it-IT"/>
        </w:rPr>
        <w:t>Marinčići</w:t>
      </w:r>
      <w:proofErr w:type="spellEnd"/>
      <w:r w:rsidRPr="006C4AD1">
        <w:rPr>
          <w:sz w:val="22"/>
          <w:szCs w:val="22"/>
          <w:lang w:val="it-IT"/>
        </w:rPr>
        <w:t xml:space="preserve">, Fiorini, D. </w:t>
      </w:r>
      <w:proofErr w:type="spellStart"/>
      <w:r w:rsidRPr="006C4AD1">
        <w:rPr>
          <w:sz w:val="22"/>
          <w:szCs w:val="22"/>
          <w:lang w:val="it-IT"/>
        </w:rPr>
        <w:t>Srbani</w:t>
      </w:r>
      <w:proofErr w:type="spellEnd"/>
      <w:r w:rsidRPr="006C4AD1">
        <w:rPr>
          <w:sz w:val="22"/>
          <w:szCs w:val="22"/>
          <w:lang w:val="it-IT"/>
        </w:rPr>
        <w:t>.</w:t>
      </w:r>
    </w:p>
    <w:p w14:paraId="51A8B621" w14:textId="77777777" w:rsidR="00F71825" w:rsidRPr="006C4AD1" w:rsidRDefault="00F71825" w:rsidP="00F71825">
      <w:pPr>
        <w:pStyle w:val="NoSpacing"/>
        <w:jc w:val="both"/>
        <w:rPr>
          <w:sz w:val="22"/>
          <w:szCs w:val="22"/>
          <w:lang w:val="it-IT"/>
        </w:rPr>
      </w:pPr>
    </w:p>
    <w:p w14:paraId="505FF24B" w14:textId="77777777" w:rsidR="00F71825" w:rsidRPr="006C4AD1" w:rsidRDefault="00F71825" w:rsidP="00F71825">
      <w:pPr>
        <w:pStyle w:val="NoSpacing"/>
        <w:jc w:val="both"/>
        <w:rPr>
          <w:b/>
          <w:sz w:val="22"/>
          <w:szCs w:val="22"/>
          <w:lang w:val="it-IT"/>
        </w:rPr>
      </w:pPr>
      <w:r w:rsidRPr="006C4AD1">
        <w:rPr>
          <w:noProof/>
          <w:sz w:val="22"/>
          <w:szCs w:val="22"/>
        </w:rPr>
        <w:drawing>
          <wp:anchor distT="0" distB="0" distL="114300" distR="114300" simplePos="0" relativeHeight="251708416" behindDoc="0" locked="0" layoutInCell="1" allowOverlap="1" wp14:anchorId="1747C529" wp14:editId="37637D01">
            <wp:simplePos x="0" y="0"/>
            <wp:positionH relativeFrom="column">
              <wp:posOffset>3364230</wp:posOffset>
            </wp:positionH>
            <wp:positionV relativeFrom="paragraph">
              <wp:posOffset>568960</wp:posOffset>
            </wp:positionV>
            <wp:extent cx="2705735" cy="2009140"/>
            <wp:effectExtent l="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05735" cy="200914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6C4AD1">
        <w:rPr>
          <w:sz w:val="22"/>
          <w:szCs w:val="22"/>
          <w:lang w:val="it-IT"/>
        </w:rPr>
        <w:t>Stupanjem</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snagu</w:t>
      </w:r>
      <w:proofErr w:type="spellEnd"/>
      <w:r w:rsidRPr="006C4AD1">
        <w:rPr>
          <w:sz w:val="22"/>
          <w:szCs w:val="22"/>
          <w:lang w:val="it-IT"/>
        </w:rPr>
        <w:t xml:space="preserve"> </w:t>
      </w:r>
      <w:proofErr w:type="spellStart"/>
      <w:r w:rsidRPr="006C4AD1">
        <w:rPr>
          <w:b/>
          <w:sz w:val="22"/>
          <w:szCs w:val="22"/>
          <w:lang w:val="it-IT"/>
        </w:rPr>
        <w:t>Zakona</w:t>
      </w:r>
      <w:proofErr w:type="spellEnd"/>
      <w:r w:rsidRPr="006C4AD1">
        <w:rPr>
          <w:b/>
          <w:sz w:val="22"/>
          <w:szCs w:val="22"/>
          <w:lang w:val="it-IT"/>
        </w:rPr>
        <w:t xml:space="preserve"> o </w:t>
      </w:r>
      <w:proofErr w:type="spellStart"/>
      <w:r w:rsidRPr="006C4AD1">
        <w:rPr>
          <w:b/>
          <w:sz w:val="22"/>
          <w:szCs w:val="22"/>
          <w:lang w:val="it-IT"/>
        </w:rPr>
        <w:t>zaštiti</w:t>
      </w:r>
      <w:proofErr w:type="spellEnd"/>
      <w:r w:rsidRPr="006C4AD1">
        <w:rPr>
          <w:b/>
          <w:sz w:val="22"/>
          <w:szCs w:val="22"/>
          <w:lang w:val="it-IT"/>
        </w:rPr>
        <w:t xml:space="preserve"> </w:t>
      </w:r>
      <w:proofErr w:type="spellStart"/>
      <w:r w:rsidRPr="006C4AD1">
        <w:rPr>
          <w:b/>
          <w:sz w:val="22"/>
          <w:szCs w:val="22"/>
          <w:lang w:val="it-IT"/>
        </w:rPr>
        <w:t>životinja</w:t>
      </w:r>
      <w:proofErr w:type="spellEnd"/>
      <w:r w:rsidRPr="006C4AD1">
        <w:rPr>
          <w:sz w:val="22"/>
          <w:szCs w:val="22"/>
          <w:lang w:val="it-IT"/>
        </w:rPr>
        <w:t xml:space="preserve"> (NN 102/17, 32719), </w:t>
      </w:r>
      <w:proofErr w:type="spellStart"/>
      <w:r w:rsidRPr="006C4AD1">
        <w:rPr>
          <w:sz w:val="22"/>
          <w:szCs w:val="22"/>
          <w:lang w:val="it-IT"/>
        </w:rPr>
        <w:t>općinama</w:t>
      </w:r>
      <w:proofErr w:type="spellEnd"/>
      <w:r w:rsidRPr="006C4AD1">
        <w:rPr>
          <w:sz w:val="22"/>
          <w:szCs w:val="22"/>
          <w:lang w:val="it-IT"/>
        </w:rPr>
        <w:t xml:space="preserve"> i </w:t>
      </w:r>
      <w:proofErr w:type="spellStart"/>
      <w:r w:rsidRPr="006C4AD1">
        <w:rPr>
          <w:sz w:val="22"/>
          <w:szCs w:val="22"/>
          <w:lang w:val="it-IT"/>
        </w:rPr>
        <w:t>gradovima</w:t>
      </w:r>
      <w:proofErr w:type="spellEnd"/>
      <w:r w:rsidRPr="006C4AD1">
        <w:rPr>
          <w:sz w:val="22"/>
          <w:szCs w:val="22"/>
          <w:lang w:val="it-IT"/>
        </w:rPr>
        <w:t xml:space="preserve"> je </w:t>
      </w:r>
      <w:proofErr w:type="spellStart"/>
      <w:r w:rsidRPr="006C4AD1">
        <w:rPr>
          <w:sz w:val="22"/>
          <w:szCs w:val="22"/>
          <w:lang w:val="it-IT"/>
        </w:rPr>
        <w:t>povjereno</w:t>
      </w:r>
      <w:proofErr w:type="spellEnd"/>
      <w:r w:rsidRPr="006C4AD1">
        <w:rPr>
          <w:sz w:val="22"/>
          <w:szCs w:val="22"/>
          <w:lang w:val="it-IT"/>
        </w:rPr>
        <w:t xml:space="preserve"> </w:t>
      </w:r>
      <w:proofErr w:type="spellStart"/>
      <w:r w:rsidRPr="006C4AD1">
        <w:rPr>
          <w:sz w:val="22"/>
          <w:szCs w:val="22"/>
          <w:lang w:val="it-IT"/>
        </w:rPr>
        <w:t>niz</w:t>
      </w:r>
      <w:proofErr w:type="spellEnd"/>
      <w:r w:rsidRPr="006C4AD1">
        <w:rPr>
          <w:sz w:val="22"/>
          <w:szCs w:val="22"/>
          <w:lang w:val="it-IT"/>
        </w:rPr>
        <w:t xml:space="preserve"> </w:t>
      </w:r>
      <w:proofErr w:type="spellStart"/>
      <w:r w:rsidRPr="006C4AD1">
        <w:rPr>
          <w:sz w:val="22"/>
          <w:szCs w:val="22"/>
          <w:lang w:val="it-IT"/>
        </w:rPr>
        <w:t>obaveza</w:t>
      </w:r>
      <w:proofErr w:type="spellEnd"/>
      <w:r w:rsidRPr="006C4AD1">
        <w:rPr>
          <w:sz w:val="22"/>
          <w:szCs w:val="22"/>
          <w:lang w:val="it-IT"/>
        </w:rPr>
        <w:t xml:space="preserve"> i </w:t>
      </w:r>
      <w:proofErr w:type="spellStart"/>
      <w:r w:rsidRPr="006C4AD1">
        <w:rPr>
          <w:sz w:val="22"/>
          <w:szCs w:val="22"/>
          <w:lang w:val="it-IT"/>
        </w:rPr>
        <w:t>odgovornosti</w:t>
      </w:r>
      <w:proofErr w:type="spellEnd"/>
      <w:r w:rsidRPr="006C4AD1">
        <w:rPr>
          <w:sz w:val="22"/>
          <w:szCs w:val="22"/>
          <w:lang w:val="it-IT"/>
        </w:rPr>
        <w:t xml:space="preserv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pitanju</w:t>
      </w:r>
      <w:proofErr w:type="spellEnd"/>
      <w:r w:rsidRPr="006C4AD1">
        <w:rPr>
          <w:sz w:val="22"/>
          <w:szCs w:val="22"/>
          <w:lang w:val="it-IT"/>
        </w:rPr>
        <w:t xml:space="preserve"> </w:t>
      </w:r>
      <w:proofErr w:type="spellStart"/>
      <w:r w:rsidRPr="006C4AD1">
        <w:rPr>
          <w:sz w:val="22"/>
          <w:szCs w:val="22"/>
          <w:lang w:val="it-IT"/>
        </w:rPr>
        <w:t>kršenja</w:t>
      </w:r>
      <w:proofErr w:type="spellEnd"/>
      <w:r w:rsidRPr="006C4AD1">
        <w:rPr>
          <w:sz w:val="22"/>
          <w:szCs w:val="22"/>
          <w:lang w:val="it-IT"/>
        </w:rPr>
        <w:t xml:space="preserve"> </w:t>
      </w:r>
      <w:proofErr w:type="spellStart"/>
      <w:r w:rsidRPr="006C4AD1">
        <w:rPr>
          <w:sz w:val="22"/>
          <w:szCs w:val="22"/>
          <w:lang w:val="it-IT"/>
        </w:rPr>
        <w:t>zakona</w:t>
      </w:r>
      <w:proofErr w:type="spellEnd"/>
      <w:r w:rsidRPr="006C4AD1">
        <w:rPr>
          <w:sz w:val="22"/>
          <w:szCs w:val="22"/>
          <w:lang w:val="it-IT"/>
        </w:rPr>
        <w:t xml:space="preserve">, </w:t>
      </w:r>
      <w:proofErr w:type="spellStart"/>
      <w:r w:rsidRPr="006C4AD1">
        <w:rPr>
          <w:sz w:val="22"/>
          <w:szCs w:val="22"/>
          <w:lang w:val="it-IT"/>
        </w:rPr>
        <w:t>odnosno</w:t>
      </w:r>
      <w:proofErr w:type="spellEnd"/>
      <w:r w:rsidRPr="006C4AD1">
        <w:rPr>
          <w:sz w:val="22"/>
          <w:szCs w:val="22"/>
          <w:lang w:val="it-IT"/>
        </w:rPr>
        <w:t xml:space="preserve"> </w:t>
      </w:r>
      <w:proofErr w:type="spellStart"/>
      <w:r w:rsidRPr="006C4AD1">
        <w:rPr>
          <w:sz w:val="22"/>
          <w:szCs w:val="22"/>
          <w:lang w:val="it-IT"/>
        </w:rPr>
        <w:t>zanemarivanja</w:t>
      </w:r>
      <w:proofErr w:type="spellEnd"/>
      <w:r w:rsidRPr="006C4AD1">
        <w:rPr>
          <w:sz w:val="22"/>
          <w:szCs w:val="22"/>
          <w:lang w:val="it-IT"/>
        </w:rPr>
        <w:t xml:space="preserve"> ili </w:t>
      </w:r>
      <w:proofErr w:type="spellStart"/>
      <w:r w:rsidRPr="006C4AD1">
        <w:rPr>
          <w:sz w:val="22"/>
          <w:szCs w:val="22"/>
          <w:lang w:val="it-IT"/>
        </w:rPr>
        <w:t>zlostavljanja</w:t>
      </w:r>
      <w:proofErr w:type="spellEnd"/>
      <w:r w:rsidRPr="006C4AD1">
        <w:rPr>
          <w:sz w:val="22"/>
          <w:szCs w:val="22"/>
          <w:lang w:val="it-IT"/>
        </w:rPr>
        <w:t xml:space="preserve"> </w:t>
      </w:r>
      <w:proofErr w:type="spellStart"/>
      <w:r w:rsidRPr="006C4AD1">
        <w:rPr>
          <w:sz w:val="22"/>
          <w:szCs w:val="22"/>
          <w:lang w:val="it-IT"/>
        </w:rPr>
        <w:t>životinja</w:t>
      </w:r>
      <w:proofErr w:type="spellEnd"/>
      <w:r w:rsidRPr="006C4AD1">
        <w:rPr>
          <w:sz w:val="22"/>
          <w:szCs w:val="22"/>
          <w:lang w:val="it-IT"/>
        </w:rPr>
        <w:t xml:space="preserve">. </w:t>
      </w:r>
      <w:proofErr w:type="spellStart"/>
      <w:r w:rsidRPr="006C4AD1">
        <w:rPr>
          <w:sz w:val="22"/>
          <w:szCs w:val="22"/>
          <w:lang w:val="it-IT"/>
        </w:rPr>
        <w:t>Tako</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primjer</w:t>
      </w:r>
      <w:proofErr w:type="spellEnd"/>
      <w:r w:rsidRPr="006C4AD1">
        <w:rPr>
          <w:sz w:val="22"/>
          <w:szCs w:val="22"/>
          <w:lang w:val="it-IT"/>
        </w:rPr>
        <w:t xml:space="preserve">, </w:t>
      </w:r>
      <w:proofErr w:type="spellStart"/>
      <w:r w:rsidRPr="006C4AD1">
        <w:rPr>
          <w:sz w:val="22"/>
          <w:szCs w:val="22"/>
          <w:lang w:val="it-IT"/>
        </w:rPr>
        <w:t>putem</w:t>
      </w:r>
      <w:proofErr w:type="spellEnd"/>
      <w:r w:rsidRPr="006C4AD1">
        <w:rPr>
          <w:sz w:val="22"/>
          <w:szCs w:val="22"/>
          <w:lang w:val="it-IT"/>
        </w:rPr>
        <w:t xml:space="preserve"> </w:t>
      </w:r>
      <w:proofErr w:type="spellStart"/>
      <w:r w:rsidRPr="006C4AD1">
        <w:rPr>
          <w:sz w:val="22"/>
          <w:szCs w:val="22"/>
          <w:lang w:val="it-IT"/>
        </w:rPr>
        <w:t>čitača</w:t>
      </w:r>
      <w:proofErr w:type="spellEnd"/>
      <w:r w:rsidRPr="006C4AD1">
        <w:rPr>
          <w:sz w:val="22"/>
          <w:szCs w:val="22"/>
          <w:lang w:val="it-IT"/>
        </w:rPr>
        <w:t xml:space="preserve"> </w:t>
      </w:r>
      <w:proofErr w:type="spellStart"/>
      <w:r w:rsidRPr="006C4AD1">
        <w:rPr>
          <w:sz w:val="22"/>
          <w:szCs w:val="22"/>
          <w:lang w:val="it-IT"/>
        </w:rPr>
        <w:t>mikročipa</w:t>
      </w:r>
      <w:proofErr w:type="spellEnd"/>
      <w:r w:rsidRPr="006C4AD1">
        <w:rPr>
          <w:sz w:val="22"/>
          <w:szCs w:val="22"/>
          <w:lang w:val="it-IT"/>
        </w:rPr>
        <w:t xml:space="preserve"> </w:t>
      </w:r>
      <w:proofErr w:type="spellStart"/>
      <w:r w:rsidRPr="006C4AD1">
        <w:rPr>
          <w:sz w:val="22"/>
          <w:szCs w:val="22"/>
          <w:lang w:val="it-IT"/>
        </w:rPr>
        <w:t>komunalni</w:t>
      </w:r>
      <w:proofErr w:type="spellEnd"/>
      <w:r w:rsidRPr="006C4AD1">
        <w:rPr>
          <w:sz w:val="22"/>
          <w:szCs w:val="22"/>
          <w:lang w:val="it-IT"/>
        </w:rPr>
        <w:t xml:space="preserve"> redar </w:t>
      </w:r>
      <w:proofErr w:type="spellStart"/>
      <w:r w:rsidRPr="006C4AD1">
        <w:rPr>
          <w:sz w:val="22"/>
          <w:szCs w:val="22"/>
          <w:lang w:val="it-IT"/>
        </w:rPr>
        <w:t>Općine</w:t>
      </w:r>
      <w:proofErr w:type="spellEnd"/>
      <w:r w:rsidRPr="006C4AD1">
        <w:rPr>
          <w:sz w:val="22"/>
          <w:szCs w:val="22"/>
          <w:lang w:val="it-IT"/>
        </w:rPr>
        <w:t xml:space="preserve"> Brtonigla – Verteneglio, u </w:t>
      </w:r>
      <w:proofErr w:type="spellStart"/>
      <w:r w:rsidRPr="006C4AD1">
        <w:rPr>
          <w:sz w:val="22"/>
          <w:szCs w:val="22"/>
          <w:lang w:val="it-IT"/>
        </w:rPr>
        <w:t>obilasku</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teritorija</w:t>
      </w:r>
      <w:proofErr w:type="spellEnd"/>
      <w:r w:rsidRPr="006C4AD1">
        <w:rPr>
          <w:sz w:val="22"/>
          <w:szCs w:val="22"/>
          <w:lang w:val="it-IT"/>
        </w:rPr>
        <w:t xml:space="preserve">, </w:t>
      </w:r>
      <w:proofErr w:type="spellStart"/>
      <w:r w:rsidRPr="006C4AD1">
        <w:rPr>
          <w:sz w:val="22"/>
          <w:szCs w:val="22"/>
          <w:lang w:val="it-IT"/>
        </w:rPr>
        <w:t>provjerava</w:t>
      </w:r>
      <w:proofErr w:type="spellEnd"/>
      <w:r w:rsidRPr="006C4AD1">
        <w:rPr>
          <w:sz w:val="22"/>
          <w:szCs w:val="22"/>
          <w:lang w:val="it-IT"/>
        </w:rPr>
        <w:t xml:space="preserve"> </w:t>
      </w:r>
      <w:proofErr w:type="spellStart"/>
      <w:r w:rsidRPr="006C4AD1">
        <w:rPr>
          <w:sz w:val="22"/>
          <w:szCs w:val="22"/>
          <w:lang w:val="it-IT"/>
        </w:rPr>
        <w:t>ako</w:t>
      </w:r>
      <w:proofErr w:type="spellEnd"/>
      <w:r w:rsidRPr="006C4AD1">
        <w:rPr>
          <w:sz w:val="22"/>
          <w:szCs w:val="22"/>
          <w:lang w:val="it-IT"/>
        </w:rPr>
        <w:t xml:space="preserve"> su </w:t>
      </w:r>
      <w:proofErr w:type="spellStart"/>
      <w:r w:rsidRPr="006C4AD1">
        <w:rPr>
          <w:sz w:val="22"/>
          <w:szCs w:val="22"/>
          <w:lang w:val="it-IT"/>
        </w:rPr>
        <w:t>domaće</w:t>
      </w:r>
      <w:proofErr w:type="spellEnd"/>
      <w:r w:rsidRPr="006C4AD1">
        <w:rPr>
          <w:sz w:val="22"/>
          <w:szCs w:val="22"/>
          <w:lang w:val="it-IT"/>
        </w:rPr>
        <w:t xml:space="preserve"> </w:t>
      </w:r>
      <w:proofErr w:type="spellStart"/>
      <w:r w:rsidRPr="006C4AD1">
        <w:rPr>
          <w:sz w:val="22"/>
          <w:szCs w:val="22"/>
          <w:lang w:val="it-IT"/>
        </w:rPr>
        <w:t>životinje</w:t>
      </w:r>
      <w:proofErr w:type="spellEnd"/>
      <w:r w:rsidRPr="006C4AD1">
        <w:rPr>
          <w:sz w:val="22"/>
          <w:szCs w:val="22"/>
          <w:lang w:val="it-IT"/>
        </w:rPr>
        <w:t xml:space="preserve"> </w:t>
      </w:r>
      <w:proofErr w:type="spellStart"/>
      <w:r w:rsidRPr="006C4AD1">
        <w:rPr>
          <w:sz w:val="22"/>
          <w:szCs w:val="22"/>
          <w:lang w:val="it-IT"/>
        </w:rPr>
        <w:t>redovno</w:t>
      </w:r>
      <w:proofErr w:type="spellEnd"/>
      <w:r w:rsidRPr="006C4AD1">
        <w:rPr>
          <w:sz w:val="22"/>
          <w:szCs w:val="22"/>
          <w:lang w:val="it-IT"/>
        </w:rPr>
        <w:t xml:space="preserve"> </w:t>
      </w:r>
      <w:proofErr w:type="spellStart"/>
      <w:r w:rsidRPr="006C4AD1">
        <w:rPr>
          <w:sz w:val="22"/>
          <w:szCs w:val="22"/>
          <w:lang w:val="it-IT"/>
        </w:rPr>
        <w:t>čipirane</w:t>
      </w:r>
      <w:proofErr w:type="spellEnd"/>
      <w:r w:rsidRPr="006C4AD1">
        <w:rPr>
          <w:sz w:val="22"/>
          <w:szCs w:val="22"/>
          <w:lang w:val="it-IT"/>
        </w:rPr>
        <w:t xml:space="preserve"> i </w:t>
      </w:r>
      <w:proofErr w:type="spellStart"/>
      <w:r w:rsidRPr="006C4AD1">
        <w:rPr>
          <w:sz w:val="22"/>
          <w:szCs w:val="22"/>
          <w:lang w:val="it-IT"/>
        </w:rPr>
        <w:t>ako</w:t>
      </w:r>
      <w:proofErr w:type="spellEnd"/>
      <w:r w:rsidRPr="006C4AD1">
        <w:rPr>
          <w:sz w:val="22"/>
          <w:szCs w:val="22"/>
          <w:lang w:val="it-IT"/>
        </w:rPr>
        <w:t xml:space="preserve"> se </w:t>
      </w:r>
      <w:proofErr w:type="spellStart"/>
      <w:r w:rsidRPr="006C4AD1">
        <w:rPr>
          <w:sz w:val="22"/>
          <w:szCs w:val="22"/>
          <w:lang w:val="it-IT"/>
        </w:rPr>
        <w:t>vlasnici</w:t>
      </w:r>
      <w:proofErr w:type="spellEnd"/>
      <w:r w:rsidRPr="006C4AD1">
        <w:rPr>
          <w:sz w:val="22"/>
          <w:szCs w:val="22"/>
          <w:lang w:val="it-IT"/>
        </w:rPr>
        <w:t xml:space="preserve"> </w:t>
      </w:r>
      <w:proofErr w:type="spellStart"/>
      <w:r w:rsidRPr="006C4AD1">
        <w:rPr>
          <w:sz w:val="22"/>
          <w:szCs w:val="22"/>
          <w:lang w:val="it-IT"/>
        </w:rPr>
        <w:t>kućnih</w:t>
      </w:r>
      <w:proofErr w:type="spellEnd"/>
      <w:r w:rsidRPr="006C4AD1">
        <w:rPr>
          <w:sz w:val="22"/>
          <w:szCs w:val="22"/>
          <w:lang w:val="it-IT"/>
        </w:rPr>
        <w:t xml:space="preserve"> </w:t>
      </w:r>
      <w:proofErr w:type="spellStart"/>
      <w:r w:rsidRPr="006C4AD1">
        <w:rPr>
          <w:sz w:val="22"/>
          <w:szCs w:val="22"/>
          <w:lang w:val="it-IT"/>
        </w:rPr>
        <w:t>životinja</w:t>
      </w:r>
      <w:proofErr w:type="spellEnd"/>
      <w:r w:rsidRPr="006C4AD1">
        <w:rPr>
          <w:sz w:val="22"/>
          <w:szCs w:val="22"/>
          <w:lang w:val="it-IT"/>
        </w:rPr>
        <w:t xml:space="preserve"> </w:t>
      </w:r>
      <w:proofErr w:type="spellStart"/>
      <w:r w:rsidRPr="006C4AD1">
        <w:rPr>
          <w:sz w:val="22"/>
          <w:szCs w:val="22"/>
          <w:lang w:val="it-IT"/>
        </w:rPr>
        <w:t>drže</w:t>
      </w:r>
      <w:proofErr w:type="spellEnd"/>
      <w:r w:rsidRPr="006C4AD1">
        <w:rPr>
          <w:sz w:val="22"/>
          <w:szCs w:val="22"/>
          <w:lang w:val="it-IT"/>
        </w:rPr>
        <w:t xml:space="preserve"> </w:t>
      </w:r>
      <w:proofErr w:type="spellStart"/>
      <w:r w:rsidRPr="006C4AD1">
        <w:rPr>
          <w:sz w:val="22"/>
          <w:szCs w:val="22"/>
          <w:lang w:val="it-IT"/>
        </w:rPr>
        <w:t>zakonskih</w:t>
      </w:r>
      <w:proofErr w:type="spellEnd"/>
      <w:r w:rsidRPr="006C4AD1">
        <w:rPr>
          <w:sz w:val="22"/>
          <w:szCs w:val="22"/>
          <w:lang w:val="it-IT"/>
        </w:rPr>
        <w:t xml:space="preserve"> </w:t>
      </w:r>
      <w:proofErr w:type="spellStart"/>
      <w:r w:rsidRPr="006C4AD1">
        <w:rPr>
          <w:sz w:val="22"/>
          <w:szCs w:val="22"/>
          <w:lang w:val="it-IT"/>
        </w:rPr>
        <w:t>propisa</w:t>
      </w:r>
      <w:proofErr w:type="spellEnd"/>
      <w:r w:rsidRPr="006C4AD1">
        <w:rPr>
          <w:sz w:val="22"/>
          <w:szCs w:val="22"/>
          <w:lang w:val="it-IT"/>
        </w:rPr>
        <w:t>.</w:t>
      </w:r>
    </w:p>
    <w:p w14:paraId="0BDF0D14" w14:textId="77777777" w:rsidR="00F71825" w:rsidRPr="006C4AD1" w:rsidRDefault="00F71825" w:rsidP="00F71825">
      <w:pPr>
        <w:pStyle w:val="Bezproreda2"/>
        <w:rPr>
          <w:rFonts w:ascii="Times New Roman" w:hAnsi="Times New Roman"/>
        </w:rPr>
      </w:pPr>
    </w:p>
    <w:p w14:paraId="070565FA" w14:textId="77777777" w:rsidR="00F71825" w:rsidRPr="006C4AD1" w:rsidRDefault="00F71825" w:rsidP="00F71825">
      <w:pPr>
        <w:pStyle w:val="Bezproreda2"/>
        <w:jc w:val="both"/>
        <w:rPr>
          <w:rFonts w:ascii="Times New Roman" w:hAnsi="Times New Roman"/>
        </w:rPr>
      </w:pPr>
      <w:r w:rsidRPr="006C4AD1">
        <w:rPr>
          <w:rFonts w:ascii="Times New Roman" w:hAnsi="Times New Roman"/>
        </w:rPr>
        <w:t xml:space="preserve">Putem plakata koji je Općini dodijeljen od strane udruge Prijatelji životinja, građani su obaviješteni o njihovim obavezama prema životinjama. </w:t>
      </w:r>
    </w:p>
    <w:p w14:paraId="7525D3A7" w14:textId="77777777" w:rsidR="00F71825" w:rsidRPr="006C4AD1" w:rsidRDefault="00F71825" w:rsidP="00F71825">
      <w:pPr>
        <w:pStyle w:val="Bezproreda2"/>
        <w:jc w:val="both"/>
        <w:rPr>
          <w:rFonts w:ascii="Times New Roman" w:hAnsi="Times New Roman"/>
        </w:rPr>
      </w:pPr>
      <w:r w:rsidRPr="006C4AD1">
        <w:rPr>
          <w:rFonts w:ascii="Times New Roman" w:hAnsi="Times New Roman"/>
        </w:rPr>
        <w:t>Udruga Prijatelji životinja i nakon ljeta nastavila je s kampanjom protiv napuštanja životinja i s poticanjem građana na odgovorno skrbništvo pod sloganom „Odgovornost kroz sva godišnja doba”.</w:t>
      </w:r>
    </w:p>
    <w:p w14:paraId="47359179" w14:textId="77777777" w:rsidR="00F71825" w:rsidRPr="006C4AD1" w:rsidRDefault="00F71825" w:rsidP="00F71825">
      <w:pPr>
        <w:pStyle w:val="Bezproreda2"/>
        <w:jc w:val="both"/>
        <w:rPr>
          <w:rFonts w:ascii="Times New Roman" w:hAnsi="Times New Roman"/>
        </w:rPr>
      </w:pPr>
    </w:p>
    <w:bookmarkEnd w:id="80"/>
    <w:p w14:paraId="6D1AA6B2" w14:textId="77777777" w:rsidR="00F71825" w:rsidRPr="006C4AD1" w:rsidRDefault="00F71825" w:rsidP="00F71825">
      <w:pPr>
        <w:pStyle w:val="NoSpacing"/>
        <w:jc w:val="both"/>
        <w:rPr>
          <w:sz w:val="22"/>
          <w:szCs w:val="22"/>
          <w:lang w:val="hr-HR"/>
        </w:rPr>
      </w:pPr>
      <w:r w:rsidRPr="006C4AD1">
        <w:rPr>
          <w:b/>
          <w:sz w:val="22"/>
          <w:szCs w:val="22"/>
          <w:lang w:val="hr-HR"/>
        </w:rPr>
        <w:t xml:space="preserve">Vlastiti Pogon </w:t>
      </w:r>
      <w:r w:rsidRPr="006C4AD1">
        <w:rPr>
          <w:sz w:val="22"/>
          <w:szCs w:val="22"/>
          <w:lang w:val="hr-HR"/>
        </w:rPr>
        <w:t xml:space="preserve">djeluje unutar Jedinstvenog upravnog odjela Općine Brtonigla – </w:t>
      </w:r>
      <w:proofErr w:type="spellStart"/>
      <w:r w:rsidRPr="006C4AD1">
        <w:rPr>
          <w:sz w:val="22"/>
          <w:szCs w:val="22"/>
          <w:lang w:val="hr-HR"/>
        </w:rPr>
        <w:t>Verteneglio</w:t>
      </w:r>
      <w:proofErr w:type="spellEnd"/>
      <w:r w:rsidRPr="006C4AD1">
        <w:rPr>
          <w:sz w:val="22"/>
          <w:szCs w:val="22"/>
          <w:lang w:val="hr-HR"/>
        </w:rPr>
        <w:t xml:space="preserve"> i obavlja sljedeće komunalne djelatnosti:</w:t>
      </w:r>
    </w:p>
    <w:p w14:paraId="3279EF67" w14:textId="77777777" w:rsidR="00F71825" w:rsidRPr="006C4AD1" w:rsidRDefault="00F71825" w:rsidP="00F71825">
      <w:pPr>
        <w:pStyle w:val="NoSpacing"/>
        <w:jc w:val="both"/>
        <w:rPr>
          <w:sz w:val="22"/>
          <w:szCs w:val="22"/>
          <w:lang w:val="hr-HR"/>
        </w:rPr>
      </w:pPr>
      <w:r w:rsidRPr="006C4AD1">
        <w:rPr>
          <w:sz w:val="22"/>
          <w:szCs w:val="22"/>
          <w:lang w:val="hr-HR"/>
        </w:rPr>
        <w:t>• Održavanje čistoće,</w:t>
      </w:r>
    </w:p>
    <w:p w14:paraId="0AE21C43" w14:textId="77777777" w:rsidR="00F71825" w:rsidRPr="006C4AD1" w:rsidRDefault="00F71825" w:rsidP="00F71825">
      <w:pPr>
        <w:pStyle w:val="NoSpacing"/>
        <w:jc w:val="both"/>
        <w:rPr>
          <w:sz w:val="22"/>
          <w:szCs w:val="22"/>
          <w:lang w:val="hr-HR"/>
        </w:rPr>
      </w:pPr>
      <w:r w:rsidRPr="006C4AD1">
        <w:rPr>
          <w:sz w:val="22"/>
          <w:szCs w:val="22"/>
          <w:lang w:val="hr-HR"/>
        </w:rPr>
        <w:t>• Održavanje javnih površina i nerazvrstanih cesta,</w:t>
      </w:r>
    </w:p>
    <w:p w14:paraId="1F62E1A7"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w:t>
      </w:r>
      <w:proofErr w:type="spellStart"/>
      <w:r w:rsidRPr="006C4AD1">
        <w:rPr>
          <w:sz w:val="22"/>
          <w:szCs w:val="22"/>
          <w:lang w:val="it-IT"/>
        </w:rPr>
        <w:t>groblja</w:t>
      </w:r>
      <w:proofErr w:type="spellEnd"/>
      <w:r w:rsidRPr="006C4AD1">
        <w:rPr>
          <w:sz w:val="22"/>
          <w:szCs w:val="22"/>
          <w:lang w:val="it-IT"/>
        </w:rPr>
        <w:t>,</w:t>
      </w:r>
    </w:p>
    <w:p w14:paraId="2F7776B2"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Tržnice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malo,</w:t>
      </w:r>
    </w:p>
    <w:p w14:paraId="151158E4"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fontana, </w:t>
      </w:r>
      <w:proofErr w:type="spellStart"/>
      <w:r w:rsidRPr="006C4AD1">
        <w:rPr>
          <w:sz w:val="22"/>
          <w:szCs w:val="22"/>
          <w:lang w:val="it-IT"/>
        </w:rPr>
        <w:t>vodoskoka</w:t>
      </w:r>
      <w:proofErr w:type="spellEnd"/>
      <w:r w:rsidRPr="006C4AD1">
        <w:rPr>
          <w:sz w:val="22"/>
          <w:szCs w:val="22"/>
          <w:lang w:val="it-IT"/>
        </w:rPr>
        <w:t xml:space="preserve">, </w:t>
      </w:r>
      <w:proofErr w:type="spellStart"/>
      <w:r w:rsidRPr="006C4AD1">
        <w:rPr>
          <w:sz w:val="22"/>
          <w:szCs w:val="22"/>
          <w:lang w:val="it-IT"/>
        </w:rPr>
        <w:t>česmi</w:t>
      </w:r>
      <w:proofErr w:type="spellEnd"/>
      <w:r w:rsidRPr="006C4AD1">
        <w:rPr>
          <w:sz w:val="22"/>
          <w:szCs w:val="22"/>
          <w:lang w:val="it-IT"/>
        </w:rPr>
        <w:t xml:space="preserve"> i </w:t>
      </w:r>
      <w:proofErr w:type="spellStart"/>
      <w:r w:rsidRPr="006C4AD1">
        <w:rPr>
          <w:sz w:val="22"/>
          <w:szCs w:val="22"/>
          <w:lang w:val="it-IT"/>
        </w:rPr>
        <w:t>slično</w:t>
      </w:r>
      <w:proofErr w:type="spellEnd"/>
      <w:r w:rsidRPr="006C4AD1">
        <w:rPr>
          <w:sz w:val="22"/>
          <w:szCs w:val="22"/>
          <w:lang w:val="it-IT"/>
        </w:rPr>
        <w:t>,</w:t>
      </w:r>
    </w:p>
    <w:p w14:paraId="558BEE94"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Čišćenje</w:t>
      </w:r>
      <w:proofErr w:type="spellEnd"/>
      <w:r w:rsidRPr="006C4AD1">
        <w:rPr>
          <w:sz w:val="22"/>
          <w:szCs w:val="22"/>
          <w:lang w:val="it-IT"/>
        </w:rPr>
        <w:t xml:space="preserve"> </w:t>
      </w:r>
      <w:proofErr w:type="spellStart"/>
      <w:r w:rsidRPr="006C4AD1">
        <w:rPr>
          <w:sz w:val="22"/>
          <w:szCs w:val="22"/>
          <w:lang w:val="it-IT"/>
        </w:rPr>
        <w:t>morske</w:t>
      </w:r>
      <w:proofErr w:type="spellEnd"/>
      <w:r w:rsidRPr="006C4AD1">
        <w:rPr>
          <w:sz w:val="22"/>
          <w:szCs w:val="22"/>
          <w:lang w:val="it-IT"/>
        </w:rPr>
        <w:t xml:space="preserve"> </w:t>
      </w:r>
      <w:proofErr w:type="spellStart"/>
      <w:r w:rsidRPr="006C4AD1">
        <w:rPr>
          <w:sz w:val="22"/>
          <w:szCs w:val="22"/>
          <w:lang w:val="it-IT"/>
        </w:rPr>
        <w:t>obale</w:t>
      </w:r>
      <w:proofErr w:type="spellEnd"/>
      <w:r w:rsidRPr="006C4AD1">
        <w:rPr>
          <w:sz w:val="22"/>
          <w:szCs w:val="22"/>
          <w:lang w:val="it-IT"/>
        </w:rPr>
        <w:t xml:space="preserve"> i </w:t>
      </w:r>
      <w:proofErr w:type="spellStart"/>
      <w:r w:rsidRPr="006C4AD1">
        <w:rPr>
          <w:sz w:val="22"/>
          <w:szCs w:val="22"/>
          <w:lang w:val="it-IT"/>
        </w:rPr>
        <w:t>priobalnog</w:t>
      </w:r>
      <w:proofErr w:type="spellEnd"/>
      <w:r w:rsidRPr="006C4AD1">
        <w:rPr>
          <w:sz w:val="22"/>
          <w:szCs w:val="22"/>
          <w:lang w:val="it-IT"/>
        </w:rPr>
        <w:t xml:space="preserve"> mora,</w:t>
      </w:r>
    </w:p>
    <w:p w14:paraId="744C961A"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i </w:t>
      </w:r>
      <w:proofErr w:type="spellStart"/>
      <w:r w:rsidRPr="006C4AD1">
        <w:rPr>
          <w:sz w:val="22"/>
          <w:szCs w:val="22"/>
          <w:lang w:val="it-IT"/>
        </w:rPr>
        <w:t>uređenje</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mjesnih</w:t>
      </w:r>
      <w:proofErr w:type="spellEnd"/>
      <w:r w:rsidRPr="006C4AD1">
        <w:rPr>
          <w:sz w:val="22"/>
          <w:szCs w:val="22"/>
          <w:lang w:val="it-IT"/>
        </w:rPr>
        <w:t xml:space="preserve"> </w:t>
      </w:r>
      <w:proofErr w:type="spellStart"/>
      <w:r w:rsidRPr="006C4AD1">
        <w:rPr>
          <w:sz w:val="22"/>
          <w:szCs w:val="22"/>
          <w:lang w:val="it-IT"/>
        </w:rPr>
        <w:t>plaža</w:t>
      </w:r>
      <w:proofErr w:type="spellEnd"/>
      <w:r w:rsidRPr="006C4AD1">
        <w:rPr>
          <w:sz w:val="22"/>
          <w:szCs w:val="22"/>
          <w:lang w:val="it-IT"/>
        </w:rPr>
        <w:t>,</w:t>
      </w:r>
    </w:p>
    <w:p w14:paraId="39276AB1"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Blagdanska</w:t>
      </w:r>
      <w:proofErr w:type="spellEnd"/>
      <w:r w:rsidRPr="006C4AD1">
        <w:rPr>
          <w:sz w:val="22"/>
          <w:szCs w:val="22"/>
          <w:lang w:val="it-IT"/>
        </w:rPr>
        <w:t xml:space="preserve"> </w:t>
      </w:r>
      <w:proofErr w:type="spellStart"/>
      <w:r w:rsidRPr="006C4AD1">
        <w:rPr>
          <w:sz w:val="22"/>
          <w:szCs w:val="22"/>
          <w:lang w:val="it-IT"/>
        </w:rPr>
        <w:t>dekoracija</w:t>
      </w:r>
      <w:proofErr w:type="spellEnd"/>
      <w:r w:rsidRPr="006C4AD1">
        <w:rPr>
          <w:sz w:val="22"/>
          <w:szCs w:val="22"/>
          <w:lang w:val="it-IT"/>
        </w:rPr>
        <w:t xml:space="preserve"> </w:t>
      </w:r>
      <w:proofErr w:type="spellStart"/>
      <w:r w:rsidRPr="006C4AD1">
        <w:rPr>
          <w:sz w:val="22"/>
          <w:szCs w:val="22"/>
          <w:lang w:val="it-IT"/>
        </w:rPr>
        <w:t>sjedišta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i </w:t>
      </w:r>
      <w:proofErr w:type="spellStart"/>
      <w:r w:rsidRPr="006C4AD1">
        <w:rPr>
          <w:sz w:val="22"/>
          <w:szCs w:val="22"/>
          <w:lang w:val="it-IT"/>
        </w:rPr>
        <w:t>naselja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području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s </w:t>
      </w:r>
      <w:proofErr w:type="spellStart"/>
      <w:r w:rsidRPr="006C4AD1">
        <w:rPr>
          <w:sz w:val="22"/>
          <w:szCs w:val="22"/>
          <w:lang w:val="it-IT"/>
        </w:rPr>
        <w:t>isticanjem</w:t>
      </w:r>
      <w:proofErr w:type="spellEnd"/>
      <w:r w:rsidRPr="006C4AD1">
        <w:rPr>
          <w:sz w:val="22"/>
          <w:szCs w:val="22"/>
          <w:lang w:val="it-IT"/>
        </w:rPr>
        <w:t xml:space="preserve"> </w:t>
      </w:r>
      <w:proofErr w:type="spellStart"/>
      <w:r w:rsidRPr="006C4AD1">
        <w:rPr>
          <w:sz w:val="22"/>
          <w:szCs w:val="22"/>
          <w:lang w:val="it-IT"/>
        </w:rPr>
        <w:t>zastava</w:t>
      </w:r>
      <w:proofErr w:type="spellEnd"/>
      <w:r w:rsidRPr="006C4AD1">
        <w:rPr>
          <w:sz w:val="22"/>
          <w:szCs w:val="22"/>
          <w:lang w:val="it-IT"/>
        </w:rPr>
        <w:t>,</w:t>
      </w:r>
    </w:p>
    <w:p w14:paraId="3834DCE5"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Organiziranje</w:t>
      </w:r>
      <w:proofErr w:type="spellEnd"/>
      <w:r w:rsidRPr="006C4AD1">
        <w:rPr>
          <w:sz w:val="22"/>
          <w:szCs w:val="22"/>
          <w:lang w:val="it-IT"/>
        </w:rPr>
        <w:t xml:space="preserve"> i </w:t>
      </w:r>
      <w:proofErr w:type="spellStart"/>
      <w:r w:rsidRPr="006C4AD1">
        <w:rPr>
          <w:sz w:val="22"/>
          <w:szCs w:val="22"/>
          <w:lang w:val="it-IT"/>
        </w:rPr>
        <w:t>reguliranje</w:t>
      </w:r>
      <w:proofErr w:type="spellEnd"/>
      <w:r w:rsidRPr="006C4AD1">
        <w:rPr>
          <w:sz w:val="22"/>
          <w:szCs w:val="22"/>
          <w:lang w:val="it-IT"/>
        </w:rPr>
        <w:t xml:space="preserve"> </w:t>
      </w:r>
      <w:proofErr w:type="spellStart"/>
      <w:r w:rsidRPr="006C4AD1">
        <w:rPr>
          <w:sz w:val="22"/>
          <w:szCs w:val="22"/>
          <w:lang w:val="it-IT"/>
        </w:rPr>
        <w:t>prometa</w:t>
      </w:r>
      <w:proofErr w:type="spellEnd"/>
      <w:r w:rsidRPr="006C4AD1">
        <w:rPr>
          <w:sz w:val="22"/>
          <w:szCs w:val="22"/>
          <w:lang w:val="it-IT"/>
        </w:rPr>
        <w:t xml:space="preserve"> u </w:t>
      </w:r>
      <w:proofErr w:type="spellStart"/>
      <w:r w:rsidRPr="006C4AD1">
        <w:rPr>
          <w:sz w:val="22"/>
          <w:szCs w:val="22"/>
          <w:lang w:val="it-IT"/>
        </w:rPr>
        <w:t>mirovanju</w:t>
      </w:r>
      <w:proofErr w:type="spellEnd"/>
      <w:r w:rsidRPr="006C4AD1">
        <w:rPr>
          <w:sz w:val="22"/>
          <w:szCs w:val="22"/>
          <w:lang w:val="it-IT"/>
        </w:rPr>
        <w:t>,</w:t>
      </w:r>
    </w:p>
    <w:p w14:paraId="5F0B19CD"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w:t>
      </w:r>
      <w:proofErr w:type="spellStart"/>
      <w:r w:rsidRPr="006C4AD1">
        <w:rPr>
          <w:sz w:val="22"/>
          <w:szCs w:val="22"/>
          <w:lang w:val="it-IT"/>
        </w:rPr>
        <w:t>spomenika</w:t>
      </w:r>
      <w:proofErr w:type="spellEnd"/>
      <w:r w:rsidRPr="006C4AD1">
        <w:rPr>
          <w:sz w:val="22"/>
          <w:szCs w:val="22"/>
          <w:lang w:val="it-IT"/>
        </w:rPr>
        <w:t xml:space="preserve"> i </w:t>
      </w:r>
      <w:proofErr w:type="spellStart"/>
      <w:r w:rsidRPr="006C4AD1">
        <w:rPr>
          <w:sz w:val="22"/>
          <w:szCs w:val="22"/>
          <w:lang w:val="it-IT"/>
        </w:rPr>
        <w:t>spomen</w:t>
      </w:r>
      <w:proofErr w:type="spellEnd"/>
      <w:r w:rsidRPr="006C4AD1">
        <w:rPr>
          <w:sz w:val="22"/>
          <w:szCs w:val="22"/>
          <w:lang w:val="it-IT"/>
        </w:rPr>
        <w:t xml:space="preserve"> </w:t>
      </w:r>
      <w:proofErr w:type="spellStart"/>
      <w:r w:rsidRPr="006C4AD1">
        <w:rPr>
          <w:sz w:val="22"/>
          <w:szCs w:val="22"/>
          <w:lang w:val="it-IT"/>
        </w:rPr>
        <w:t>obilježja</w:t>
      </w:r>
      <w:proofErr w:type="spellEnd"/>
      <w:r w:rsidRPr="006C4AD1">
        <w:rPr>
          <w:sz w:val="22"/>
          <w:szCs w:val="22"/>
          <w:lang w:val="it-IT"/>
        </w:rPr>
        <w:t>,</w:t>
      </w:r>
    </w:p>
    <w:p w14:paraId="47E9BACB"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Uklanjanje</w:t>
      </w:r>
      <w:proofErr w:type="spellEnd"/>
      <w:r w:rsidRPr="006C4AD1">
        <w:rPr>
          <w:sz w:val="22"/>
          <w:szCs w:val="22"/>
          <w:lang w:val="it-IT"/>
        </w:rPr>
        <w:t xml:space="preserve"> </w:t>
      </w:r>
      <w:proofErr w:type="spellStart"/>
      <w:r w:rsidRPr="006C4AD1">
        <w:rPr>
          <w:sz w:val="22"/>
          <w:szCs w:val="22"/>
          <w:lang w:val="it-IT"/>
        </w:rPr>
        <w:t>protupravno</w:t>
      </w:r>
      <w:proofErr w:type="spellEnd"/>
      <w:r w:rsidRPr="006C4AD1">
        <w:rPr>
          <w:sz w:val="22"/>
          <w:szCs w:val="22"/>
          <w:lang w:val="it-IT"/>
        </w:rPr>
        <w:t xml:space="preserve"> </w:t>
      </w:r>
      <w:proofErr w:type="spellStart"/>
      <w:r w:rsidRPr="006C4AD1">
        <w:rPr>
          <w:sz w:val="22"/>
          <w:szCs w:val="22"/>
          <w:lang w:val="it-IT"/>
        </w:rPr>
        <w:t>postavljenih</w:t>
      </w:r>
      <w:proofErr w:type="spellEnd"/>
      <w:r w:rsidRPr="006C4AD1">
        <w:rPr>
          <w:sz w:val="22"/>
          <w:szCs w:val="22"/>
          <w:lang w:val="it-IT"/>
        </w:rPr>
        <w:t xml:space="preserve"> </w:t>
      </w:r>
      <w:proofErr w:type="spellStart"/>
      <w:r w:rsidRPr="006C4AD1">
        <w:rPr>
          <w:sz w:val="22"/>
          <w:szCs w:val="22"/>
          <w:lang w:val="it-IT"/>
        </w:rPr>
        <w:t>predmeta</w:t>
      </w:r>
      <w:proofErr w:type="spellEnd"/>
      <w:r w:rsidRPr="006C4AD1">
        <w:rPr>
          <w:sz w:val="22"/>
          <w:szCs w:val="22"/>
          <w:lang w:val="it-IT"/>
        </w:rPr>
        <w:t xml:space="preserve">, </w:t>
      </w:r>
      <w:proofErr w:type="spellStart"/>
      <w:r w:rsidRPr="006C4AD1">
        <w:rPr>
          <w:sz w:val="22"/>
          <w:szCs w:val="22"/>
          <w:lang w:val="it-IT"/>
        </w:rPr>
        <w:t>osiguranje</w:t>
      </w:r>
      <w:proofErr w:type="spellEnd"/>
      <w:r w:rsidRPr="006C4AD1">
        <w:rPr>
          <w:sz w:val="22"/>
          <w:szCs w:val="22"/>
          <w:lang w:val="it-IT"/>
        </w:rPr>
        <w:t xml:space="preserve"> </w:t>
      </w:r>
      <w:proofErr w:type="spellStart"/>
      <w:r w:rsidRPr="006C4AD1">
        <w:rPr>
          <w:sz w:val="22"/>
          <w:szCs w:val="22"/>
          <w:lang w:val="it-IT"/>
        </w:rPr>
        <w:t>radova</w:t>
      </w:r>
      <w:proofErr w:type="spellEnd"/>
      <w:r w:rsidRPr="006C4AD1">
        <w:rPr>
          <w:sz w:val="22"/>
          <w:szCs w:val="22"/>
          <w:lang w:val="it-IT"/>
        </w:rPr>
        <w:t xml:space="preserve"> </w:t>
      </w:r>
      <w:proofErr w:type="spellStart"/>
      <w:r w:rsidRPr="006C4AD1">
        <w:rPr>
          <w:sz w:val="22"/>
          <w:szCs w:val="22"/>
          <w:lang w:val="it-IT"/>
        </w:rPr>
        <w:t>održavanja</w:t>
      </w:r>
      <w:proofErr w:type="spellEnd"/>
      <w:r w:rsidRPr="006C4AD1">
        <w:rPr>
          <w:sz w:val="22"/>
          <w:szCs w:val="22"/>
          <w:lang w:val="it-IT"/>
        </w:rPr>
        <w:t xml:space="preserve"> i </w:t>
      </w:r>
      <w:proofErr w:type="spellStart"/>
      <w:r w:rsidRPr="006C4AD1">
        <w:rPr>
          <w:sz w:val="22"/>
          <w:szCs w:val="22"/>
          <w:lang w:val="it-IT"/>
        </w:rPr>
        <w:t>sprječavanja</w:t>
      </w:r>
      <w:proofErr w:type="spellEnd"/>
      <w:r w:rsidRPr="006C4AD1">
        <w:rPr>
          <w:sz w:val="22"/>
          <w:szCs w:val="22"/>
          <w:lang w:val="it-IT"/>
        </w:rPr>
        <w:t xml:space="preserve"> </w:t>
      </w:r>
      <w:proofErr w:type="spellStart"/>
      <w:r w:rsidRPr="006C4AD1">
        <w:rPr>
          <w:sz w:val="22"/>
          <w:szCs w:val="22"/>
          <w:lang w:val="it-IT"/>
        </w:rPr>
        <w:t>nezakonitog</w:t>
      </w:r>
      <w:proofErr w:type="spellEnd"/>
      <w:r w:rsidRPr="006C4AD1">
        <w:rPr>
          <w:sz w:val="22"/>
          <w:szCs w:val="22"/>
          <w:lang w:val="it-IT"/>
        </w:rPr>
        <w:t xml:space="preserve"> </w:t>
      </w:r>
      <w:proofErr w:type="spellStart"/>
      <w:r w:rsidRPr="006C4AD1">
        <w:rPr>
          <w:sz w:val="22"/>
          <w:szCs w:val="22"/>
          <w:lang w:val="it-IT"/>
        </w:rPr>
        <w:t>djelovanja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javnim</w:t>
      </w:r>
      <w:proofErr w:type="spellEnd"/>
      <w:r w:rsidRPr="006C4AD1">
        <w:rPr>
          <w:sz w:val="22"/>
          <w:szCs w:val="22"/>
          <w:lang w:val="it-IT"/>
        </w:rPr>
        <w:t xml:space="preserve"> </w:t>
      </w:r>
      <w:proofErr w:type="spellStart"/>
      <w:r w:rsidRPr="006C4AD1">
        <w:rPr>
          <w:sz w:val="22"/>
          <w:szCs w:val="22"/>
          <w:lang w:val="it-IT"/>
        </w:rPr>
        <w:t>površinama</w:t>
      </w:r>
      <w:proofErr w:type="spellEnd"/>
      <w:r w:rsidRPr="006C4AD1">
        <w:rPr>
          <w:sz w:val="22"/>
          <w:szCs w:val="22"/>
          <w:lang w:val="it-IT"/>
        </w:rPr>
        <w:t>,</w:t>
      </w:r>
    </w:p>
    <w:p w14:paraId="6CAFD81B"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Javno</w:t>
      </w:r>
      <w:proofErr w:type="spellEnd"/>
      <w:r w:rsidRPr="006C4AD1">
        <w:rPr>
          <w:sz w:val="22"/>
          <w:szCs w:val="22"/>
          <w:lang w:val="it-IT"/>
        </w:rPr>
        <w:t xml:space="preserve"> </w:t>
      </w:r>
      <w:proofErr w:type="spellStart"/>
      <w:r w:rsidRPr="006C4AD1">
        <w:rPr>
          <w:sz w:val="22"/>
          <w:szCs w:val="22"/>
          <w:lang w:val="it-IT"/>
        </w:rPr>
        <w:t>oglašavanje</w:t>
      </w:r>
      <w:proofErr w:type="spellEnd"/>
      <w:r w:rsidRPr="006C4AD1">
        <w:rPr>
          <w:sz w:val="22"/>
          <w:szCs w:val="22"/>
          <w:lang w:val="it-IT"/>
        </w:rPr>
        <w:t xml:space="preserve">, te </w:t>
      </w:r>
      <w:proofErr w:type="spellStart"/>
      <w:r w:rsidRPr="006C4AD1">
        <w:rPr>
          <w:sz w:val="22"/>
          <w:szCs w:val="22"/>
          <w:lang w:val="it-IT"/>
        </w:rPr>
        <w:t>održavanje</w:t>
      </w:r>
      <w:proofErr w:type="spellEnd"/>
      <w:r w:rsidRPr="006C4AD1">
        <w:rPr>
          <w:sz w:val="22"/>
          <w:szCs w:val="22"/>
          <w:lang w:val="it-IT"/>
        </w:rPr>
        <w:t xml:space="preserve"> i </w:t>
      </w:r>
      <w:proofErr w:type="spellStart"/>
      <w:r w:rsidRPr="006C4AD1">
        <w:rPr>
          <w:sz w:val="22"/>
          <w:szCs w:val="22"/>
          <w:lang w:val="it-IT"/>
        </w:rPr>
        <w:t>dopuna</w:t>
      </w:r>
      <w:proofErr w:type="spellEnd"/>
      <w:r w:rsidRPr="006C4AD1">
        <w:rPr>
          <w:sz w:val="22"/>
          <w:szCs w:val="22"/>
          <w:lang w:val="it-IT"/>
        </w:rPr>
        <w:t xml:space="preserve"> </w:t>
      </w:r>
      <w:proofErr w:type="spellStart"/>
      <w:r w:rsidRPr="006C4AD1">
        <w:rPr>
          <w:sz w:val="22"/>
          <w:szCs w:val="22"/>
          <w:lang w:val="it-IT"/>
        </w:rPr>
        <w:t>postojećih</w:t>
      </w:r>
      <w:proofErr w:type="spellEnd"/>
      <w:r w:rsidRPr="006C4AD1">
        <w:rPr>
          <w:sz w:val="22"/>
          <w:szCs w:val="22"/>
          <w:lang w:val="it-IT"/>
        </w:rPr>
        <w:t xml:space="preserve"> i </w:t>
      </w:r>
      <w:proofErr w:type="spellStart"/>
      <w:r w:rsidRPr="006C4AD1">
        <w:rPr>
          <w:sz w:val="22"/>
          <w:szCs w:val="22"/>
          <w:lang w:val="it-IT"/>
        </w:rPr>
        <w:t>izrada</w:t>
      </w:r>
      <w:proofErr w:type="spellEnd"/>
      <w:r w:rsidRPr="006C4AD1">
        <w:rPr>
          <w:sz w:val="22"/>
          <w:szCs w:val="22"/>
          <w:lang w:val="it-IT"/>
        </w:rPr>
        <w:t xml:space="preserve"> i </w:t>
      </w:r>
      <w:proofErr w:type="spellStart"/>
      <w:r w:rsidRPr="006C4AD1">
        <w:rPr>
          <w:sz w:val="22"/>
          <w:szCs w:val="22"/>
          <w:lang w:val="it-IT"/>
        </w:rPr>
        <w:t>ugradnja</w:t>
      </w:r>
      <w:proofErr w:type="spellEnd"/>
      <w:r w:rsidRPr="006C4AD1">
        <w:rPr>
          <w:sz w:val="22"/>
          <w:szCs w:val="22"/>
          <w:lang w:val="it-IT"/>
        </w:rPr>
        <w:t xml:space="preserve"> </w:t>
      </w:r>
      <w:proofErr w:type="spellStart"/>
      <w:r w:rsidRPr="006C4AD1">
        <w:rPr>
          <w:sz w:val="22"/>
          <w:szCs w:val="22"/>
          <w:lang w:val="it-IT"/>
        </w:rPr>
        <w:t>novih</w:t>
      </w:r>
      <w:proofErr w:type="spellEnd"/>
      <w:r w:rsidRPr="006C4AD1">
        <w:rPr>
          <w:sz w:val="22"/>
          <w:szCs w:val="22"/>
          <w:lang w:val="it-IT"/>
        </w:rPr>
        <w:t xml:space="preserve"> </w:t>
      </w:r>
      <w:proofErr w:type="spellStart"/>
      <w:r w:rsidRPr="006C4AD1">
        <w:rPr>
          <w:sz w:val="22"/>
          <w:szCs w:val="22"/>
          <w:lang w:val="it-IT"/>
        </w:rPr>
        <w:t>izložaka</w:t>
      </w:r>
      <w:proofErr w:type="spellEnd"/>
      <w:r w:rsidRPr="006C4AD1">
        <w:rPr>
          <w:sz w:val="22"/>
          <w:szCs w:val="22"/>
          <w:lang w:val="it-IT"/>
        </w:rPr>
        <w:t xml:space="preserve"> (</w:t>
      </w:r>
      <w:proofErr w:type="spellStart"/>
      <w:r w:rsidRPr="006C4AD1">
        <w:rPr>
          <w:sz w:val="22"/>
          <w:szCs w:val="22"/>
          <w:lang w:val="it-IT"/>
        </w:rPr>
        <w:t>panoa</w:t>
      </w:r>
      <w:proofErr w:type="spellEnd"/>
      <w:r w:rsidRPr="006C4AD1">
        <w:rPr>
          <w:sz w:val="22"/>
          <w:szCs w:val="22"/>
          <w:lang w:val="it-IT"/>
        </w:rPr>
        <w:t>),</w:t>
      </w:r>
    </w:p>
    <w:p w14:paraId="31028643"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Uređenje</w:t>
      </w:r>
      <w:proofErr w:type="spellEnd"/>
      <w:r w:rsidRPr="006C4AD1">
        <w:rPr>
          <w:sz w:val="22"/>
          <w:szCs w:val="22"/>
          <w:lang w:val="it-IT"/>
        </w:rPr>
        <w:t xml:space="preserve"> i </w:t>
      </w:r>
      <w:proofErr w:type="spellStart"/>
      <w:r w:rsidRPr="006C4AD1">
        <w:rPr>
          <w:sz w:val="22"/>
          <w:szCs w:val="22"/>
          <w:lang w:val="it-IT"/>
        </w:rPr>
        <w:t>održavanje</w:t>
      </w:r>
      <w:proofErr w:type="spellEnd"/>
      <w:r w:rsidRPr="006C4AD1">
        <w:rPr>
          <w:sz w:val="22"/>
          <w:szCs w:val="22"/>
          <w:lang w:val="it-IT"/>
        </w:rPr>
        <w:t xml:space="preserve"> </w:t>
      </w:r>
      <w:proofErr w:type="spellStart"/>
      <w:r w:rsidRPr="006C4AD1">
        <w:rPr>
          <w:sz w:val="22"/>
          <w:szCs w:val="22"/>
          <w:lang w:val="it-IT"/>
        </w:rPr>
        <w:t>okoliša</w:t>
      </w:r>
      <w:proofErr w:type="spellEnd"/>
      <w:r w:rsidRPr="006C4AD1">
        <w:rPr>
          <w:sz w:val="22"/>
          <w:szCs w:val="22"/>
          <w:lang w:val="it-IT"/>
        </w:rPr>
        <w:t xml:space="preserve"> </w:t>
      </w:r>
      <w:proofErr w:type="spellStart"/>
      <w:r w:rsidRPr="006C4AD1">
        <w:rPr>
          <w:sz w:val="22"/>
          <w:szCs w:val="22"/>
          <w:lang w:val="it-IT"/>
        </w:rPr>
        <w:t>škola</w:t>
      </w:r>
      <w:proofErr w:type="spellEnd"/>
      <w:r w:rsidRPr="006C4AD1">
        <w:rPr>
          <w:sz w:val="22"/>
          <w:szCs w:val="22"/>
          <w:lang w:val="it-IT"/>
        </w:rPr>
        <w:t xml:space="preserve"> i </w:t>
      </w:r>
      <w:proofErr w:type="spellStart"/>
      <w:r w:rsidRPr="006C4AD1">
        <w:rPr>
          <w:sz w:val="22"/>
          <w:szCs w:val="22"/>
          <w:lang w:val="it-IT"/>
        </w:rPr>
        <w:t>dječjeg</w:t>
      </w:r>
      <w:proofErr w:type="spellEnd"/>
      <w:r w:rsidRPr="006C4AD1">
        <w:rPr>
          <w:sz w:val="22"/>
          <w:szCs w:val="22"/>
          <w:lang w:val="it-IT"/>
        </w:rPr>
        <w:t xml:space="preserve"> </w:t>
      </w:r>
      <w:proofErr w:type="spellStart"/>
      <w:r w:rsidRPr="006C4AD1">
        <w:rPr>
          <w:sz w:val="22"/>
          <w:szCs w:val="22"/>
          <w:lang w:val="it-IT"/>
        </w:rPr>
        <w:t>vrtića</w:t>
      </w:r>
      <w:proofErr w:type="spellEnd"/>
      <w:r w:rsidRPr="006C4AD1">
        <w:rPr>
          <w:sz w:val="22"/>
          <w:szCs w:val="22"/>
          <w:lang w:val="it-IT"/>
        </w:rPr>
        <w:t>,</w:t>
      </w:r>
    </w:p>
    <w:p w14:paraId="48E574F5"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sportskih</w:t>
      </w:r>
      <w:proofErr w:type="spellEnd"/>
      <w:r w:rsidRPr="006C4AD1">
        <w:rPr>
          <w:sz w:val="22"/>
          <w:szCs w:val="22"/>
          <w:lang w:val="it-IT"/>
        </w:rPr>
        <w:t xml:space="preserve"> </w:t>
      </w:r>
      <w:proofErr w:type="spellStart"/>
      <w:r w:rsidRPr="006C4AD1">
        <w:rPr>
          <w:sz w:val="22"/>
          <w:szCs w:val="22"/>
          <w:lang w:val="it-IT"/>
        </w:rPr>
        <w:t>terena</w:t>
      </w:r>
      <w:proofErr w:type="spellEnd"/>
      <w:r w:rsidRPr="006C4AD1">
        <w:rPr>
          <w:sz w:val="22"/>
          <w:szCs w:val="22"/>
          <w:lang w:val="it-IT"/>
        </w:rPr>
        <w:t xml:space="preserve">, </w:t>
      </w:r>
    </w:p>
    <w:p w14:paraId="25C4B2D2"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Označavanje</w:t>
      </w:r>
      <w:proofErr w:type="spellEnd"/>
      <w:r w:rsidRPr="006C4AD1">
        <w:rPr>
          <w:sz w:val="22"/>
          <w:szCs w:val="22"/>
          <w:lang w:val="it-IT"/>
        </w:rPr>
        <w:t xml:space="preserve"> </w:t>
      </w:r>
      <w:proofErr w:type="spellStart"/>
      <w:r w:rsidRPr="006C4AD1">
        <w:rPr>
          <w:sz w:val="22"/>
          <w:szCs w:val="22"/>
          <w:lang w:val="it-IT"/>
        </w:rPr>
        <w:t>naselja</w:t>
      </w:r>
      <w:proofErr w:type="spellEnd"/>
      <w:r w:rsidRPr="006C4AD1">
        <w:rPr>
          <w:sz w:val="22"/>
          <w:szCs w:val="22"/>
          <w:lang w:val="it-IT"/>
        </w:rPr>
        <w:t xml:space="preserve">, </w:t>
      </w:r>
      <w:proofErr w:type="spellStart"/>
      <w:r w:rsidRPr="006C4AD1">
        <w:rPr>
          <w:sz w:val="22"/>
          <w:szCs w:val="22"/>
          <w:lang w:val="it-IT"/>
        </w:rPr>
        <w:t>ulica</w:t>
      </w:r>
      <w:proofErr w:type="spellEnd"/>
      <w:r w:rsidRPr="006C4AD1">
        <w:rPr>
          <w:sz w:val="22"/>
          <w:szCs w:val="22"/>
          <w:lang w:val="it-IT"/>
        </w:rPr>
        <w:t xml:space="preserve">, </w:t>
      </w:r>
      <w:proofErr w:type="spellStart"/>
      <w:r w:rsidRPr="006C4AD1">
        <w:rPr>
          <w:sz w:val="22"/>
          <w:szCs w:val="22"/>
          <w:lang w:val="it-IT"/>
        </w:rPr>
        <w:t>obale</w:t>
      </w:r>
      <w:proofErr w:type="spellEnd"/>
      <w:r w:rsidRPr="006C4AD1">
        <w:rPr>
          <w:sz w:val="22"/>
          <w:szCs w:val="22"/>
          <w:lang w:val="it-IT"/>
        </w:rPr>
        <w:t xml:space="preserve">, </w:t>
      </w:r>
      <w:proofErr w:type="spellStart"/>
      <w:r w:rsidRPr="006C4AD1">
        <w:rPr>
          <w:sz w:val="22"/>
          <w:szCs w:val="22"/>
          <w:lang w:val="it-IT"/>
        </w:rPr>
        <w:t>trgova</w:t>
      </w:r>
      <w:proofErr w:type="spellEnd"/>
      <w:r w:rsidRPr="006C4AD1">
        <w:rPr>
          <w:sz w:val="22"/>
          <w:szCs w:val="22"/>
          <w:lang w:val="it-IT"/>
        </w:rPr>
        <w:t xml:space="preserve"> i </w:t>
      </w:r>
      <w:proofErr w:type="spellStart"/>
      <w:r w:rsidRPr="006C4AD1">
        <w:rPr>
          <w:sz w:val="22"/>
          <w:szCs w:val="22"/>
          <w:lang w:val="it-IT"/>
        </w:rPr>
        <w:t>zgrada</w:t>
      </w:r>
      <w:proofErr w:type="spellEnd"/>
      <w:r w:rsidRPr="006C4AD1">
        <w:rPr>
          <w:sz w:val="22"/>
          <w:szCs w:val="22"/>
          <w:lang w:val="it-IT"/>
        </w:rPr>
        <w:t>,</w:t>
      </w:r>
    </w:p>
    <w:p w14:paraId="060CF7A3"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Zimsko</w:t>
      </w:r>
      <w:proofErr w:type="spellEnd"/>
      <w:r w:rsidRPr="006C4AD1">
        <w:rPr>
          <w:sz w:val="22"/>
          <w:szCs w:val="22"/>
          <w:lang w:val="it-IT"/>
        </w:rPr>
        <w:t xml:space="preserve"> </w:t>
      </w:r>
      <w:proofErr w:type="spellStart"/>
      <w:r w:rsidRPr="006C4AD1">
        <w:rPr>
          <w:sz w:val="22"/>
          <w:szCs w:val="22"/>
          <w:lang w:val="it-IT"/>
        </w:rPr>
        <w:t>čišćenje</w:t>
      </w:r>
      <w:proofErr w:type="spellEnd"/>
      <w:r w:rsidRPr="006C4AD1">
        <w:rPr>
          <w:sz w:val="22"/>
          <w:szCs w:val="22"/>
          <w:lang w:val="it-IT"/>
        </w:rPr>
        <w:t xml:space="preserve"> </w:t>
      </w:r>
      <w:proofErr w:type="spellStart"/>
      <w:r w:rsidRPr="006C4AD1">
        <w:rPr>
          <w:sz w:val="22"/>
          <w:szCs w:val="22"/>
          <w:lang w:val="it-IT"/>
        </w:rPr>
        <w:t>nerazvrstanih</w:t>
      </w:r>
      <w:proofErr w:type="spellEnd"/>
      <w:r w:rsidRPr="006C4AD1">
        <w:rPr>
          <w:sz w:val="22"/>
          <w:szCs w:val="22"/>
          <w:lang w:val="it-IT"/>
        </w:rPr>
        <w:t xml:space="preserve"> cesta,</w:t>
      </w:r>
    </w:p>
    <w:p w14:paraId="3A84D76C"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Saniranje</w:t>
      </w:r>
      <w:proofErr w:type="spellEnd"/>
      <w:r w:rsidRPr="006C4AD1">
        <w:rPr>
          <w:sz w:val="22"/>
          <w:szCs w:val="22"/>
          <w:lang w:val="it-IT"/>
        </w:rPr>
        <w:t xml:space="preserve"> i </w:t>
      </w:r>
      <w:proofErr w:type="spellStart"/>
      <w:r w:rsidRPr="006C4AD1">
        <w:rPr>
          <w:sz w:val="22"/>
          <w:szCs w:val="22"/>
          <w:lang w:val="it-IT"/>
        </w:rPr>
        <w:t>zatvaranje</w:t>
      </w:r>
      <w:proofErr w:type="spellEnd"/>
      <w:r w:rsidRPr="006C4AD1">
        <w:rPr>
          <w:sz w:val="22"/>
          <w:szCs w:val="22"/>
          <w:lang w:val="it-IT"/>
        </w:rPr>
        <w:t xml:space="preserve"> </w:t>
      </w:r>
      <w:proofErr w:type="spellStart"/>
      <w:r w:rsidRPr="006C4AD1">
        <w:rPr>
          <w:sz w:val="22"/>
          <w:szCs w:val="22"/>
          <w:lang w:val="it-IT"/>
        </w:rPr>
        <w:t>ilegalnih</w:t>
      </w:r>
      <w:proofErr w:type="spellEnd"/>
      <w:r w:rsidRPr="006C4AD1">
        <w:rPr>
          <w:sz w:val="22"/>
          <w:szCs w:val="22"/>
          <w:lang w:val="it-IT"/>
        </w:rPr>
        <w:t xml:space="preserve"> </w:t>
      </w:r>
      <w:proofErr w:type="spellStart"/>
      <w:r w:rsidRPr="006C4AD1">
        <w:rPr>
          <w:sz w:val="22"/>
          <w:szCs w:val="22"/>
          <w:lang w:val="it-IT"/>
        </w:rPr>
        <w:t>odlagališta</w:t>
      </w:r>
      <w:proofErr w:type="spellEnd"/>
      <w:r w:rsidRPr="006C4AD1">
        <w:rPr>
          <w:sz w:val="22"/>
          <w:szCs w:val="22"/>
          <w:lang w:val="it-IT"/>
        </w:rPr>
        <w:t>,</w:t>
      </w:r>
    </w:p>
    <w:p w14:paraId="15490E59"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Nabava</w:t>
      </w:r>
      <w:proofErr w:type="spellEnd"/>
      <w:r w:rsidRPr="006C4AD1">
        <w:rPr>
          <w:sz w:val="22"/>
          <w:szCs w:val="22"/>
          <w:lang w:val="it-IT"/>
        </w:rPr>
        <w:t xml:space="preserve"> </w:t>
      </w:r>
      <w:proofErr w:type="spellStart"/>
      <w:r w:rsidRPr="006C4AD1">
        <w:rPr>
          <w:sz w:val="22"/>
          <w:szCs w:val="22"/>
          <w:lang w:val="it-IT"/>
        </w:rPr>
        <w:t>materijala</w:t>
      </w:r>
      <w:proofErr w:type="spellEnd"/>
      <w:r w:rsidRPr="006C4AD1">
        <w:rPr>
          <w:sz w:val="22"/>
          <w:szCs w:val="22"/>
          <w:lang w:val="it-IT"/>
        </w:rPr>
        <w:t xml:space="preserve"> i </w:t>
      </w:r>
      <w:proofErr w:type="spellStart"/>
      <w:r w:rsidRPr="006C4AD1">
        <w:rPr>
          <w:sz w:val="22"/>
          <w:szCs w:val="22"/>
          <w:lang w:val="it-IT"/>
        </w:rPr>
        <w:t>opreme</w:t>
      </w:r>
      <w:proofErr w:type="spellEnd"/>
      <w:r w:rsidRPr="006C4AD1">
        <w:rPr>
          <w:sz w:val="22"/>
          <w:szCs w:val="22"/>
          <w:lang w:val="it-IT"/>
        </w:rPr>
        <w:t xml:space="preserve"> za male </w:t>
      </w:r>
      <w:proofErr w:type="spellStart"/>
      <w:r w:rsidRPr="006C4AD1">
        <w:rPr>
          <w:sz w:val="22"/>
          <w:szCs w:val="22"/>
          <w:lang w:val="it-IT"/>
        </w:rPr>
        <w:t>komunalne</w:t>
      </w:r>
      <w:proofErr w:type="spellEnd"/>
      <w:r w:rsidRPr="006C4AD1">
        <w:rPr>
          <w:sz w:val="22"/>
          <w:szCs w:val="22"/>
          <w:lang w:val="it-IT"/>
        </w:rPr>
        <w:t xml:space="preserve"> </w:t>
      </w:r>
      <w:proofErr w:type="spellStart"/>
      <w:r w:rsidRPr="006C4AD1">
        <w:rPr>
          <w:sz w:val="22"/>
          <w:szCs w:val="22"/>
          <w:lang w:val="it-IT"/>
        </w:rPr>
        <w:t>poslove</w:t>
      </w:r>
      <w:proofErr w:type="spellEnd"/>
      <w:r w:rsidRPr="006C4AD1">
        <w:rPr>
          <w:sz w:val="22"/>
          <w:szCs w:val="22"/>
          <w:lang w:val="it-IT"/>
        </w:rPr>
        <w:t xml:space="preserve"> </w:t>
      </w:r>
      <w:proofErr w:type="spellStart"/>
      <w:r w:rsidRPr="006C4AD1">
        <w:rPr>
          <w:sz w:val="22"/>
          <w:szCs w:val="22"/>
          <w:lang w:val="it-IT"/>
        </w:rPr>
        <w:t>po</w:t>
      </w:r>
      <w:proofErr w:type="spellEnd"/>
      <w:r w:rsidRPr="006C4AD1">
        <w:rPr>
          <w:sz w:val="22"/>
          <w:szCs w:val="22"/>
          <w:lang w:val="it-IT"/>
        </w:rPr>
        <w:t xml:space="preserve"> </w:t>
      </w:r>
      <w:proofErr w:type="spellStart"/>
      <w:r w:rsidRPr="006C4AD1">
        <w:rPr>
          <w:sz w:val="22"/>
          <w:szCs w:val="22"/>
          <w:lang w:val="it-IT"/>
        </w:rPr>
        <w:t>mjesnim</w:t>
      </w:r>
      <w:proofErr w:type="spellEnd"/>
      <w:r w:rsidRPr="006C4AD1">
        <w:rPr>
          <w:sz w:val="22"/>
          <w:szCs w:val="22"/>
          <w:lang w:val="it-IT"/>
        </w:rPr>
        <w:t xml:space="preserve"> </w:t>
      </w:r>
      <w:proofErr w:type="spellStart"/>
      <w:r w:rsidRPr="006C4AD1">
        <w:rPr>
          <w:sz w:val="22"/>
          <w:szCs w:val="22"/>
          <w:lang w:val="it-IT"/>
        </w:rPr>
        <w:t>odborima</w:t>
      </w:r>
      <w:proofErr w:type="spellEnd"/>
      <w:r w:rsidRPr="006C4AD1">
        <w:rPr>
          <w:sz w:val="22"/>
          <w:szCs w:val="22"/>
          <w:lang w:val="it-IT"/>
        </w:rPr>
        <w:t xml:space="preserve">, </w:t>
      </w:r>
    </w:p>
    <w:p w14:paraId="2EB82414"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bike </w:t>
      </w:r>
      <w:proofErr w:type="spellStart"/>
      <w:r w:rsidRPr="006C4AD1">
        <w:rPr>
          <w:sz w:val="22"/>
          <w:szCs w:val="22"/>
          <w:lang w:val="it-IT"/>
        </w:rPr>
        <w:t>staza</w:t>
      </w:r>
      <w:proofErr w:type="spellEnd"/>
      <w:r w:rsidRPr="006C4AD1">
        <w:rPr>
          <w:sz w:val="22"/>
          <w:szCs w:val="22"/>
          <w:lang w:val="it-IT"/>
        </w:rPr>
        <w:t>,</w:t>
      </w:r>
    </w:p>
    <w:p w14:paraId="694CF27F"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Održavanje</w:t>
      </w:r>
      <w:proofErr w:type="spellEnd"/>
      <w:r w:rsidRPr="006C4AD1">
        <w:rPr>
          <w:sz w:val="22"/>
          <w:szCs w:val="22"/>
          <w:lang w:val="it-IT"/>
        </w:rPr>
        <w:t xml:space="preserve"> </w:t>
      </w:r>
      <w:proofErr w:type="spellStart"/>
      <w:r w:rsidRPr="006C4AD1">
        <w:rPr>
          <w:sz w:val="22"/>
          <w:szCs w:val="22"/>
          <w:lang w:val="it-IT"/>
        </w:rPr>
        <w:t>okoliša</w:t>
      </w:r>
      <w:proofErr w:type="spellEnd"/>
      <w:r w:rsidRPr="006C4AD1">
        <w:rPr>
          <w:sz w:val="22"/>
          <w:szCs w:val="22"/>
          <w:lang w:val="it-IT"/>
        </w:rPr>
        <w:t xml:space="preserve"> </w:t>
      </w:r>
      <w:proofErr w:type="spellStart"/>
      <w:r w:rsidRPr="006C4AD1">
        <w:rPr>
          <w:sz w:val="22"/>
          <w:szCs w:val="22"/>
          <w:lang w:val="it-IT"/>
        </w:rPr>
        <w:t>lokaliteta</w:t>
      </w:r>
      <w:proofErr w:type="spellEnd"/>
      <w:r w:rsidRPr="006C4AD1">
        <w:rPr>
          <w:sz w:val="22"/>
          <w:szCs w:val="22"/>
          <w:lang w:val="it-IT"/>
        </w:rPr>
        <w:t xml:space="preserve"> </w:t>
      </w:r>
      <w:proofErr w:type="spellStart"/>
      <w:r w:rsidRPr="006C4AD1">
        <w:rPr>
          <w:sz w:val="22"/>
          <w:szCs w:val="22"/>
          <w:lang w:val="it-IT"/>
        </w:rPr>
        <w:t>arheoloških</w:t>
      </w:r>
      <w:proofErr w:type="spellEnd"/>
      <w:r w:rsidRPr="006C4AD1">
        <w:rPr>
          <w:sz w:val="22"/>
          <w:szCs w:val="22"/>
          <w:lang w:val="it-IT"/>
        </w:rPr>
        <w:t xml:space="preserve"> i </w:t>
      </w:r>
      <w:proofErr w:type="spellStart"/>
      <w:r w:rsidRPr="006C4AD1">
        <w:rPr>
          <w:sz w:val="22"/>
          <w:szCs w:val="22"/>
          <w:lang w:val="it-IT"/>
        </w:rPr>
        <w:t>prirodnih</w:t>
      </w:r>
      <w:proofErr w:type="spellEnd"/>
      <w:r w:rsidRPr="006C4AD1">
        <w:rPr>
          <w:sz w:val="22"/>
          <w:szCs w:val="22"/>
          <w:lang w:val="it-IT"/>
        </w:rPr>
        <w:t xml:space="preserve"> </w:t>
      </w:r>
      <w:proofErr w:type="spellStart"/>
      <w:r w:rsidRPr="006C4AD1">
        <w:rPr>
          <w:sz w:val="22"/>
          <w:szCs w:val="22"/>
          <w:lang w:val="it-IT"/>
        </w:rPr>
        <w:t>znamenitosti</w:t>
      </w:r>
      <w:proofErr w:type="spellEnd"/>
      <w:r w:rsidRPr="006C4AD1">
        <w:rPr>
          <w:sz w:val="22"/>
          <w:szCs w:val="22"/>
          <w:lang w:val="it-IT"/>
        </w:rPr>
        <w:t>,</w:t>
      </w:r>
    </w:p>
    <w:p w14:paraId="47FFED2B" w14:textId="77777777" w:rsidR="00F71825" w:rsidRPr="006C4AD1" w:rsidRDefault="00F71825" w:rsidP="00F71825">
      <w:pPr>
        <w:pStyle w:val="NoSpacing"/>
        <w:jc w:val="both"/>
        <w:rPr>
          <w:sz w:val="22"/>
          <w:szCs w:val="22"/>
          <w:lang w:val="it-IT"/>
        </w:rPr>
      </w:pPr>
      <w:r w:rsidRPr="006C4AD1">
        <w:rPr>
          <w:sz w:val="22"/>
          <w:szCs w:val="22"/>
          <w:lang w:val="it-IT"/>
        </w:rPr>
        <w:t xml:space="preserve">• </w:t>
      </w:r>
      <w:proofErr w:type="spellStart"/>
      <w:r w:rsidRPr="006C4AD1">
        <w:rPr>
          <w:sz w:val="22"/>
          <w:szCs w:val="22"/>
          <w:lang w:val="it-IT"/>
        </w:rPr>
        <w:t>Prikupljanje</w:t>
      </w:r>
      <w:proofErr w:type="spellEnd"/>
      <w:r w:rsidRPr="006C4AD1">
        <w:rPr>
          <w:sz w:val="22"/>
          <w:szCs w:val="22"/>
          <w:lang w:val="it-IT"/>
        </w:rPr>
        <w:t xml:space="preserve">, </w:t>
      </w:r>
      <w:proofErr w:type="spellStart"/>
      <w:r w:rsidRPr="006C4AD1">
        <w:rPr>
          <w:sz w:val="22"/>
          <w:szCs w:val="22"/>
          <w:lang w:val="it-IT"/>
        </w:rPr>
        <w:t>odvoz</w:t>
      </w:r>
      <w:proofErr w:type="spellEnd"/>
      <w:r w:rsidRPr="006C4AD1">
        <w:rPr>
          <w:sz w:val="22"/>
          <w:szCs w:val="22"/>
          <w:lang w:val="it-IT"/>
        </w:rPr>
        <w:t xml:space="preserve"> i </w:t>
      </w:r>
      <w:proofErr w:type="spellStart"/>
      <w:r w:rsidRPr="006C4AD1">
        <w:rPr>
          <w:sz w:val="22"/>
          <w:szCs w:val="22"/>
          <w:lang w:val="it-IT"/>
        </w:rPr>
        <w:t>odlaganje</w:t>
      </w:r>
      <w:proofErr w:type="spellEnd"/>
      <w:r w:rsidRPr="006C4AD1">
        <w:rPr>
          <w:sz w:val="22"/>
          <w:szCs w:val="22"/>
          <w:lang w:val="it-IT"/>
        </w:rPr>
        <w:t xml:space="preserve"> </w:t>
      </w:r>
      <w:proofErr w:type="spellStart"/>
      <w:r w:rsidRPr="006C4AD1">
        <w:rPr>
          <w:sz w:val="22"/>
          <w:szCs w:val="22"/>
          <w:lang w:val="it-IT"/>
        </w:rPr>
        <w:t>krupnog</w:t>
      </w:r>
      <w:proofErr w:type="spellEnd"/>
      <w:r w:rsidRPr="006C4AD1">
        <w:rPr>
          <w:sz w:val="22"/>
          <w:szCs w:val="22"/>
          <w:lang w:val="it-IT"/>
        </w:rPr>
        <w:t xml:space="preserve"> </w:t>
      </w:r>
      <w:proofErr w:type="spellStart"/>
      <w:r w:rsidRPr="006C4AD1">
        <w:rPr>
          <w:sz w:val="22"/>
          <w:szCs w:val="22"/>
          <w:lang w:val="it-IT"/>
        </w:rPr>
        <w:t>otpada</w:t>
      </w:r>
      <w:proofErr w:type="spellEnd"/>
      <w:r w:rsidRPr="006C4AD1">
        <w:rPr>
          <w:sz w:val="22"/>
          <w:szCs w:val="22"/>
          <w:lang w:val="it-IT"/>
        </w:rPr>
        <w:t xml:space="preserve"> s </w:t>
      </w:r>
      <w:proofErr w:type="spellStart"/>
      <w:r w:rsidRPr="006C4AD1">
        <w:rPr>
          <w:sz w:val="22"/>
          <w:szCs w:val="22"/>
          <w:lang w:val="it-IT"/>
        </w:rPr>
        <w:t>javnih</w:t>
      </w:r>
      <w:proofErr w:type="spellEnd"/>
      <w:r w:rsidRPr="006C4AD1">
        <w:rPr>
          <w:sz w:val="22"/>
          <w:szCs w:val="22"/>
          <w:lang w:val="it-IT"/>
        </w:rPr>
        <w:t xml:space="preserve"> </w:t>
      </w:r>
      <w:proofErr w:type="spellStart"/>
      <w:r w:rsidRPr="006C4AD1">
        <w:rPr>
          <w:sz w:val="22"/>
          <w:szCs w:val="22"/>
          <w:lang w:val="it-IT"/>
        </w:rPr>
        <w:t>površina</w:t>
      </w:r>
      <w:proofErr w:type="spellEnd"/>
      <w:r w:rsidRPr="006C4AD1">
        <w:rPr>
          <w:sz w:val="22"/>
          <w:szCs w:val="22"/>
          <w:lang w:val="it-IT"/>
        </w:rPr>
        <w:t>.</w:t>
      </w:r>
    </w:p>
    <w:p w14:paraId="403A6E33" w14:textId="77777777" w:rsidR="00F71825" w:rsidRPr="006C4AD1" w:rsidRDefault="00F71825" w:rsidP="00F71825">
      <w:pPr>
        <w:pStyle w:val="NoSpacing"/>
        <w:jc w:val="both"/>
        <w:rPr>
          <w:color w:val="1F497D"/>
          <w:sz w:val="22"/>
          <w:szCs w:val="22"/>
          <w:lang w:val="it-IT"/>
        </w:rPr>
      </w:pPr>
    </w:p>
    <w:p w14:paraId="21A45150" w14:textId="7FEEF3B0" w:rsidR="00F71825" w:rsidRPr="003E0165" w:rsidRDefault="00F71825" w:rsidP="003E0165">
      <w:pPr>
        <w:pStyle w:val="NoSpacing"/>
        <w:jc w:val="both"/>
        <w:rPr>
          <w:sz w:val="22"/>
          <w:szCs w:val="22"/>
          <w:lang w:val="it-IT"/>
        </w:rPr>
      </w:pPr>
      <w:proofErr w:type="spellStart"/>
      <w:r w:rsidRPr="006C4AD1">
        <w:rPr>
          <w:sz w:val="22"/>
          <w:szCs w:val="22"/>
          <w:lang w:val="it-IT"/>
        </w:rPr>
        <w:t>Vlastiti</w:t>
      </w:r>
      <w:proofErr w:type="spellEnd"/>
      <w:r w:rsidRPr="006C4AD1">
        <w:rPr>
          <w:sz w:val="22"/>
          <w:szCs w:val="22"/>
          <w:lang w:val="it-IT"/>
        </w:rPr>
        <w:t xml:space="preserve"> </w:t>
      </w:r>
      <w:proofErr w:type="spellStart"/>
      <w:r w:rsidRPr="006C4AD1">
        <w:rPr>
          <w:sz w:val="22"/>
          <w:szCs w:val="22"/>
          <w:lang w:val="it-IT"/>
        </w:rPr>
        <w:t>pogon</w:t>
      </w:r>
      <w:proofErr w:type="spellEnd"/>
      <w:r w:rsidRPr="006C4AD1">
        <w:rPr>
          <w:sz w:val="22"/>
          <w:szCs w:val="22"/>
          <w:lang w:val="it-IT"/>
        </w:rPr>
        <w:t xml:space="preserve"> je 100 %-</w:t>
      </w:r>
      <w:proofErr w:type="spellStart"/>
      <w:r w:rsidRPr="006C4AD1">
        <w:rPr>
          <w:sz w:val="22"/>
          <w:szCs w:val="22"/>
          <w:lang w:val="it-IT"/>
        </w:rPr>
        <w:t>tnim</w:t>
      </w:r>
      <w:proofErr w:type="spellEnd"/>
      <w:r w:rsidRPr="006C4AD1">
        <w:rPr>
          <w:sz w:val="22"/>
          <w:szCs w:val="22"/>
          <w:lang w:val="it-IT"/>
        </w:rPr>
        <w:t xml:space="preserve"> </w:t>
      </w:r>
      <w:proofErr w:type="spellStart"/>
      <w:r w:rsidRPr="006C4AD1">
        <w:rPr>
          <w:sz w:val="22"/>
          <w:szCs w:val="22"/>
          <w:lang w:val="it-IT"/>
        </w:rPr>
        <w:t>udjelom</w:t>
      </w:r>
      <w:proofErr w:type="spellEnd"/>
      <w:r w:rsidRPr="006C4AD1">
        <w:rPr>
          <w:sz w:val="22"/>
          <w:szCs w:val="22"/>
          <w:lang w:val="it-IT"/>
        </w:rPr>
        <w:t xml:space="preserve"> u </w:t>
      </w:r>
      <w:proofErr w:type="spellStart"/>
      <w:r w:rsidRPr="006C4AD1">
        <w:rPr>
          <w:sz w:val="22"/>
          <w:szCs w:val="22"/>
          <w:lang w:val="it-IT"/>
        </w:rPr>
        <w:t>vlasništvu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w:t>
      </w:r>
    </w:p>
    <w:p w14:paraId="37D01C44" w14:textId="77777777" w:rsidR="00F71825" w:rsidRPr="006C4AD1" w:rsidRDefault="00F71825" w:rsidP="00F71825">
      <w:pPr>
        <w:pStyle w:val="NoSpacing"/>
        <w:jc w:val="both"/>
        <w:rPr>
          <w:sz w:val="22"/>
          <w:szCs w:val="22"/>
          <w:highlight w:val="yellow"/>
          <w:lang w:val="it-IT"/>
        </w:rPr>
      </w:pPr>
    </w:p>
    <w:p w14:paraId="70A9D4ED" w14:textId="77777777" w:rsidR="00F71825" w:rsidRPr="006C4AD1" w:rsidRDefault="00F71825" w:rsidP="00F71825">
      <w:pPr>
        <w:pStyle w:val="NoSpacing"/>
        <w:jc w:val="both"/>
        <w:rPr>
          <w:sz w:val="22"/>
          <w:szCs w:val="22"/>
          <w:highlight w:val="yellow"/>
          <w:lang w:val="it-IT"/>
        </w:rPr>
      </w:pPr>
    </w:p>
    <w:p w14:paraId="3E5A7D5D" w14:textId="77777777" w:rsidR="00F71825" w:rsidRPr="006C4AD1" w:rsidRDefault="00F71825" w:rsidP="00F71825">
      <w:pPr>
        <w:jc w:val="center"/>
        <w:rPr>
          <w:b/>
          <w:bCs/>
          <w:sz w:val="22"/>
          <w:szCs w:val="22"/>
          <w:u w:val="single"/>
          <w:lang w:val="it-IT"/>
        </w:rPr>
      </w:pPr>
      <w:r w:rsidRPr="006C4AD1">
        <w:rPr>
          <w:b/>
          <w:bCs/>
          <w:sz w:val="22"/>
          <w:szCs w:val="22"/>
          <w:u w:val="single"/>
          <w:lang w:val="it-IT"/>
        </w:rPr>
        <w:t xml:space="preserve">5. </w:t>
      </w:r>
      <w:proofErr w:type="spellStart"/>
      <w:r w:rsidRPr="006C4AD1">
        <w:rPr>
          <w:b/>
          <w:bCs/>
          <w:sz w:val="22"/>
          <w:szCs w:val="22"/>
          <w:u w:val="single"/>
          <w:lang w:val="it-IT"/>
        </w:rPr>
        <w:t>Općinska</w:t>
      </w:r>
      <w:proofErr w:type="spellEnd"/>
      <w:r w:rsidRPr="006C4AD1">
        <w:rPr>
          <w:b/>
          <w:bCs/>
          <w:sz w:val="22"/>
          <w:szCs w:val="22"/>
          <w:u w:val="single"/>
          <w:lang w:val="it-IT"/>
        </w:rPr>
        <w:t xml:space="preserve"> </w:t>
      </w:r>
      <w:proofErr w:type="spellStart"/>
      <w:r w:rsidRPr="006C4AD1">
        <w:rPr>
          <w:b/>
          <w:bCs/>
          <w:sz w:val="22"/>
          <w:szCs w:val="22"/>
          <w:u w:val="single"/>
          <w:lang w:val="it-IT"/>
        </w:rPr>
        <w:t>uprava</w:t>
      </w:r>
      <w:proofErr w:type="spellEnd"/>
      <w:r w:rsidRPr="006C4AD1">
        <w:rPr>
          <w:b/>
          <w:bCs/>
          <w:sz w:val="22"/>
          <w:szCs w:val="22"/>
          <w:u w:val="single"/>
          <w:lang w:val="it-IT"/>
        </w:rPr>
        <w:t xml:space="preserve"> </w:t>
      </w:r>
    </w:p>
    <w:p w14:paraId="30882D88" w14:textId="77D39175" w:rsidR="00F71825" w:rsidRPr="006C4AD1" w:rsidRDefault="00F71825" w:rsidP="00F71825">
      <w:pPr>
        <w:rPr>
          <w:b/>
          <w:bCs/>
          <w:sz w:val="22"/>
          <w:szCs w:val="22"/>
          <w:highlight w:val="yellow"/>
          <w:u w:val="single"/>
          <w:lang w:val="it-IT"/>
        </w:rPr>
      </w:pPr>
    </w:p>
    <w:p w14:paraId="73477E97" w14:textId="0A803004" w:rsidR="00F71825" w:rsidRPr="006C4AD1" w:rsidRDefault="003E0165" w:rsidP="00F71825">
      <w:pPr>
        <w:jc w:val="both"/>
        <w:rPr>
          <w:b/>
          <w:bCs/>
          <w:sz w:val="22"/>
          <w:szCs w:val="22"/>
          <w:u w:val="single"/>
          <w:lang w:val="it-IT"/>
        </w:rPr>
      </w:pPr>
      <w:r w:rsidRPr="006C4AD1">
        <w:rPr>
          <w:noProof/>
          <w:sz w:val="22"/>
          <w:szCs w:val="22"/>
        </w:rPr>
        <w:drawing>
          <wp:anchor distT="0" distB="0" distL="114300" distR="114300" simplePos="0" relativeHeight="251714560" behindDoc="0" locked="0" layoutInCell="1" allowOverlap="1" wp14:anchorId="7EBF514C" wp14:editId="3EDDB982">
            <wp:simplePos x="0" y="0"/>
            <wp:positionH relativeFrom="column">
              <wp:posOffset>4143375</wp:posOffset>
            </wp:positionH>
            <wp:positionV relativeFrom="paragraph">
              <wp:posOffset>4445</wp:posOffset>
            </wp:positionV>
            <wp:extent cx="1786890" cy="2587625"/>
            <wp:effectExtent l="0" t="0" r="3810" b="3175"/>
            <wp:wrapSquare wrapText="bothSides"/>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1786890" cy="258762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F71825" w:rsidRPr="006C4AD1">
        <w:rPr>
          <w:sz w:val="22"/>
          <w:szCs w:val="22"/>
          <w:lang w:val="it-IT"/>
        </w:rPr>
        <w:t>Vijesti</w:t>
      </w:r>
      <w:proofErr w:type="spellEnd"/>
      <w:r w:rsidR="00F71825" w:rsidRPr="006C4AD1">
        <w:rPr>
          <w:sz w:val="22"/>
          <w:szCs w:val="22"/>
          <w:lang w:val="it-IT"/>
        </w:rPr>
        <w:t xml:space="preserve"> o </w:t>
      </w:r>
      <w:proofErr w:type="spellStart"/>
      <w:r w:rsidR="00F71825" w:rsidRPr="006C4AD1">
        <w:rPr>
          <w:sz w:val="22"/>
          <w:szCs w:val="22"/>
          <w:lang w:val="it-IT"/>
        </w:rPr>
        <w:t>glavnim</w:t>
      </w:r>
      <w:proofErr w:type="spellEnd"/>
      <w:r w:rsidR="00F71825" w:rsidRPr="006C4AD1">
        <w:rPr>
          <w:sz w:val="22"/>
          <w:szCs w:val="22"/>
          <w:lang w:val="it-IT"/>
        </w:rPr>
        <w:t xml:space="preserve"> </w:t>
      </w:r>
      <w:proofErr w:type="spellStart"/>
      <w:r w:rsidR="00F71825" w:rsidRPr="006C4AD1">
        <w:rPr>
          <w:sz w:val="22"/>
          <w:szCs w:val="22"/>
          <w:lang w:val="it-IT"/>
        </w:rPr>
        <w:t>aktivnostima</w:t>
      </w:r>
      <w:proofErr w:type="spellEnd"/>
      <w:r w:rsidR="00F71825" w:rsidRPr="006C4AD1">
        <w:rPr>
          <w:sz w:val="22"/>
          <w:szCs w:val="22"/>
          <w:lang w:val="it-IT"/>
        </w:rPr>
        <w:t xml:space="preserve"> </w:t>
      </w:r>
      <w:proofErr w:type="spellStart"/>
      <w:r w:rsidR="00F71825" w:rsidRPr="006C4AD1">
        <w:rPr>
          <w:sz w:val="22"/>
          <w:szCs w:val="22"/>
          <w:lang w:val="it-IT"/>
        </w:rPr>
        <w:t>objavljuju</w:t>
      </w:r>
      <w:proofErr w:type="spellEnd"/>
      <w:r w:rsidR="00F71825" w:rsidRPr="006C4AD1">
        <w:rPr>
          <w:sz w:val="22"/>
          <w:szCs w:val="22"/>
          <w:lang w:val="it-IT"/>
        </w:rPr>
        <w:t xml:space="preserve"> se u </w:t>
      </w:r>
      <w:proofErr w:type="spellStart"/>
      <w:r w:rsidR="00F71825" w:rsidRPr="006C4AD1">
        <w:rPr>
          <w:sz w:val="22"/>
          <w:szCs w:val="22"/>
          <w:lang w:val="it-IT"/>
        </w:rPr>
        <w:t>mjesečniku</w:t>
      </w:r>
      <w:proofErr w:type="spellEnd"/>
      <w:r w:rsidR="00F71825" w:rsidRPr="006C4AD1">
        <w:rPr>
          <w:sz w:val="22"/>
          <w:szCs w:val="22"/>
          <w:lang w:val="it-IT"/>
        </w:rPr>
        <w:t xml:space="preserve"> </w:t>
      </w:r>
      <w:r w:rsidR="00F71825" w:rsidRPr="006C4AD1">
        <w:rPr>
          <w:b/>
          <w:sz w:val="22"/>
          <w:szCs w:val="22"/>
          <w:lang w:val="it-IT"/>
        </w:rPr>
        <w:t>“Bujština”</w:t>
      </w:r>
      <w:r w:rsidR="00F71825" w:rsidRPr="006C4AD1">
        <w:rPr>
          <w:sz w:val="22"/>
          <w:szCs w:val="22"/>
          <w:lang w:val="it-IT"/>
        </w:rPr>
        <w:t xml:space="preserve"> te </w:t>
      </w:r>
      <w:proofErr w:type="spellStart"/>
      <w:r w:rsidR="00F71825" w:rsidRPr="006C4AD1">
        <w:rPr>
          <w:sz w:val="22"/>
          <w:szCs w:val="22"/>
          <w:lang w:val="it-IT"/>
        </w:rPr>
        <w:t>javljanjem</w:t>
      </w:r>
      <w:proofErr w:type="spellEnd"/>
      <w:r w:rsidR="00F71825" w:rsidRPr="006C4AD1">
        <w:rPr>
          <w:sz w:val="22"/>
          <w:szCs w:val="22"/>
          <w:lang w:val="it-IT"/>
        </w:rPr>
        <w:t xml:space="preserve"> </w:t>
      </w:r>
      <w:proofErr w:type="spellStart"/>
      <w:r w:rsidR="00F71825" w:rsidRPr="006C4AD1">
        <w:rPr>
          <w:sz w:val="22"/>
          <w:szCs w:val="22"/>
          <w:lang w:val="it-IT"/>
        </w:rPr>
        <w:t>na</w:t>
      </w:r>
      <w:proofErr w:type="spellEnd"/>
      <w:r w:rsidR="00F71825" w:rsidRPr="006C4AD1">
        <w:rPr>
          <w:sz w:val="22"/>
          <w:szCs w:val="22"/>
          <w:lang w:val="it-IT"/>
        </w:rPr>
        <w:t xml:space="preserve"> </w:t>
      </w:r>
      <w:proofErr w:type="spellStart"/>
      <w:r w:rsidR="00F71825" w:rsidRPr="006C4AD1">
        <w:rPr>
          <w:sz w:val="22"/>
          <w:szCs w:val="22"/>
          <w:lang w:val="it-IT"/>
        </w:rPr>
        <w:t>lokalnom</w:t>
      </w:r>
      <w:proofErr w:type="spellEnd"/>
      <w:r w:rsidR="00F71825" w:rsidRPr="006C4AD1">
        <w:rPr>
          <w:sz w:val="22"/>
          <w:szCs w:val="22"/>
          <w:lang w:val="it-IT"/>
        </w:rPr>
        <w:t xml:space="preserve"> </w:t>
      </w:r>
      <w:proofErr w:type="spellStart"/>
      <w:r w:rsidR="00F71825" w:rsidRPr="006C4AD1">
        <w:rPr>
          <w:b/>
          <w:sz w:val="22"/>
          <w:szCs w:val="22"/>
          <w:lang w:val="it-IT"/>
        </w:rPr>
        <w:t>radiju</w:t>
      </w:r>
      <w:proofErr w:type="spellEnd"/>
      <w:r w:rsidR="00F71825" w:rsidRPr="006C4AD1">
        <w:rPr>
          <w:b/>
          <w:sz w:val="22"/>
          <w:szCs w:val="22"/>
          <w:lang w:val="it-IT"/>
        </w:rPr>
        <w:t xml:space="preserve"> Eurostar </w:t>
      </w:r>
      <w:proofErr w:type="spellStart"/>
      <w:r w:rsidR="00F71825" w:rsidRPr="006C4AD1">
        <w:rPr>
          <w:sz w:val="22"/>
          <w:szCs w:val="22"/>
          <w:lang w:val="it-IT"/>
        </w:rPr>
        <w:t>ponedjeljkom</w:t>
      </w:r>
      <w:proofErr w:type="spellEnd"/>
      <w:r w:rsidR="00F71825" w:rsidRPr="006C4AD1">
        <w:rPr>
          <w:sz w:val="22"/>
          <w:szCs w:val="22"/>
          <w:lang w:val="it-IT"/>
        </w:rPr>
        <w:t xml:space="preserve"> </w:t>
      </w:r>
      <w:proofErr w:type="spellStart"/>
      <w:r w:rsidR="00F71825" w:rsidRPr="006C4AD1">
        <w:rPr>
          <w:sz w:val="22"/>
          <w:szCs w:val="22"/>
          <w:lang w:val="it-IT"/>
        </w:rPr>
        <w:t>ujutro</w:t>
      </w:r>
      <w:proofErr w:type="spellEnd"/>
      <w:r w:rsidR="00F71825" w:rsidRPr="006C4AD1">
        <w:rPr>
          <w:sz w:val="22"/>
          <w:szCs w:val="22"/>
          <w:lang w:val="it-IT"/>
        </w:rPr>
        <w:t xml:space="preserve">. </w:t>
      </w:r>
      <w:proofErr w:type="spellStart"/>
      <w:r w:rsidR="00F71825" w:rsidRPr="006C4AD1">
        <w:rPr>
          <w:sz w:val="22"/>
          <w:szCs w:val="22"/>
          <w:lang w:val="it-IT"/>
        </w:rPr>
        <w:t>Stranice</w:t>
      </w:r>
      <w:proofErr w:type="spellEnd"/>
      <w:r w:rsidR="00F71825" w:rsidRPr="006C4AD1">
        <w:rPr>
          <w:sz w:val="22"/>
          <w:szCs w:val="22"/>
          <w:lang w:val="it-IT"/>
        </w:rPr>
        <w:t xml:space="preserve"> </w:t>
      </w:r>
      <w:proofErr w:type="spellStart"/>
      <w:r w:rsidR="00F71825" w:rsidRPr="006C4AD1">
        <w:rPr>
          <w:sz w:val="22"/>
          <w:szCs w:val="22"/>
          <w:lang w:val="it-IT"/>
        </w:rPr>
        <w:t>Bujštine</w:t>
      </w:r>
      <w:proofErr w:type="spellEnd"/>
      <w:r w:rsidR="00F71825" w:rsidRPr="006C4AD1">
        <w:rPr>
          <w:sz w:val="22"/>
          <w:szCs w:val="22"/>
          <w:lang w:val="it-IT"/>
        </w:rPr>
        <w:t xml:space="preserve"> sa </w:t>
      </w:r>
      <w:proofErr w:type="spellStart"/>
      <w:r w:rsidR="00F71825" w:rsidRPr="006C4AD1">
        <w:rPr>
          <w:sz w:val="22"/>
          <w:szCs w:val="22"/>
          <w:lang w:val="it-IT"/>
        </w:rPr>
        <w:t>sadržajem</w:t>
      </w:r>
      <w:proofErr w:type="spellEnd"/>
      <w:r w:rsidR="00F71825" w:rsidRPr="006C4AD1">
        <w:rPr>
          <w:sz w:val="22"/>
          <w:szCs w:val="22"/>
          <w:lang w:val="it-IT"/>
        </w:rPr>
        <w:t xml:space="preserve"> o </w:t>
      </w:r>
      <w:proofErr w:type="spellStart"/>
      <w:r w:rsidR="00F71825" w:rsidRPr="006C4AD1">
        <w:rPr>
          <w:sz w:val="22"/>
          <w:szCs w:val="22"/>
          <w:lang w:val="it-IT"/>
        </w:rPr>
        <w:t>Općini</w:t>
      </w:r>
      <w:proofErr w:type="spellEnd"/>
      <w:r w:rsidR="00F71825" w:rsidRPr="006C4AD1">
        <w:rPr>
          <w:sz w:val="22"/>
          <w:szCs w:val="22"/>
          <w:lang w:val="it-IT"/>
        </w:rPr>
        <w:t xml:space="preserve"> Brtonigla – Verteneglio </w:t>
      </w:r>
      <w:proofErr w:type="spellStart"/>
      <w:r w:rsidR="00F71825" w:rsidRPr="006C4AD1">
        <w:rPr>
          <w:sz w:val="22"/>
          <w:szCs w:val="22"/>
          <w:lang w:val="it-IT"/>
        </w:rPr>
        <w:t>dostupne</w:t>
      </w:r>
      <w:proofErr w:type="spellEnd"/>
      <w:r w:rsidR="00F71825" w:rsidRPr="006C4AD1">
        <w:rPr>
          <w:sz w:val="22"/>
          <w:szCs w:val="22"/>
          <w:lang w:val="it-IT"/>
        </w:rPr>
        <w:t xml:space="preserve"> </w:t>
      </w:r>
      <w:proofErr w:type="spellStart"/>
      <w:r w:rsidR="00F71825" w:rsidRPr="006C4AD1">
        <w:rPr>
          <w:sz w:val="22"/>
          <w:szCs w:val="22"/>
          <w:lang w:val="it-IT"/>
        </w:rPr>
        <w:t>su i</w:t>
      </w:r>
      <w:proofErr w:type="spellEnd"/>
      <w:r w:rsidR="00F71825" w:rsidRPr="006C4AD1">
        <w:rPr>
          <w:sz w:val="22"/>
          <w:szCs w:val="22"/>
          <w:lang w:val="it-IT"/>
        </w:rPr>
        <w:t xml:space="preserve"> </w:t>
      </w:r>
      <w:proofErr w:type="spellStart"/>
      <w:r w:rsidR="00F71825" w:rsidRPr="006C4AD1">
        <w:rPr>
          <w:sz w:val="22"/>
          <w:szCs w:val="22"/>
          <w:lang w:val="it-IT"/>
        </w:rPr>
        <w:t>na</w:t>
      </w:r>
      <w:proofErr w:type="spellEnd"/>
      <w:r w:rsidR="00F71825" w:rsidRPr="006C4AD1">
        <w:rPr>
          <w:sz w:val="22"/>
          <w:szCs w:val="22"/>
          <w:lang w:val="it-IT"/>
        </w:rPr>
        <w:t xml:space="preserve"> </w:t>
      </w:r>
      <w:proofErr w:type="spellStart"/>
      <w:r w:rsidR="00F71825" w:rsidRPr="006C4AD1">
        <w:rPr>
          <w:sz w:val="22"/>
          <w:szCs w:val="22"/>
          <w:lang w:val="it-IT"/>
        </w:rPr>
        <w:t>službenoj</w:t>
      </w:r>
      <w:proofErr w:type="spellEnd"/>
      <w:r w:rsidR="00F71825" w:rsidRPr="006C4AD1">
        <w:rPr>
          <w:sz w:val="22"/>
          <w:szCs w:val="22"/>
          <w:lang w:val="it-IT"/>
        </w:rPr>
        <w:t xml:space="preserve"> web </w:t>
      </w:r>
      <w:proofErr w:type="spellStart"/>
      <w:r w:rsidR="00F71825" w:rsidRPr="006C4AD1">
        <w:rPr>
          <w:sz w:val="22"/>
          <w:szCs w:val="22"/>
          <w:lang w:val="it-IT"/>
        </w:rPr>
        <w:t>stranici</w:t>
      </w:r>
      <w:proofErr w:type="spellEnd"/>
      <w:r w:rsidR="00F71825" w:rsidRPr="006C4AD1">
        <w:rPr>
          <w:sz w:val="22"/>
          <w:szCs w:val="22"/>
          <w:lang w:val="it-IT"/>
        </w:rPr>
        <w:t xml:space="preserve"> </w:t>
      </w:r>
      <w:proofErr w:type="spellStart"/>
      <w:r w:rsidR="00F71825" w:rsidRPr="006C4AD1">
        <w:rPr>
          <w:sz w:val="22"/>
          <w:szCs w:val="22"/>
          <w:lang w:val="it-IT"/>
        </w:rPr>
        <w:t>Općine</w:t>
      </w:r>
      <w:proofErr w:type="spellEnd"/>
      <w:r w:rsidR="00F71825" w:rsidRPr="006C4AD1">
        <w:rPr>
          <w:sz w:val="22"/>
          <w:szCs w:val="22"/>
          <w:lang w:val="it-IT"/>
        </w:rPr>
        <w:t xml:space="preserve"> Brtonigla – Verteneglio (</w:t>
      </w:r>
      <w:hyperlink r:id="rId76" w:history="1">
        <w:r w:rsidR="00F71825" w:rsidRPr="006C4AD1">
          <w:rPr>
            <w:rStyle w:val="Hyperlink"/>
            <w:sz w:val="22"/>
            <w:szCs w:val="22"/>
            <w:lang w:val="it-IT"/>
          </w:rPr>
          <w:t>www.brtonigla-verteneglio.hr</w:t>
        </w:r>
      </w:hyperlink>
      <w:r w:rsidR="00F71825" w:rsidRPr="006C4AD1">
        <w:rPr>
          <w:sz w:val="22"/>
          <w:szCs w:val="22"/>
          <w:lang w:val="it-IT"/>
        </w:rPr>
        <w:t xml:space="preserve">), u PDF </w:t>
      </w:r>
      <w:proofErr w:type="spellStart"/>
      <w:r w:rsidR="00F71825" w:rsidRPr="006C4AD1">
        <w:rPr>
          <w:sz w:val="22"/>
          <w:szCs w:val="22"/>
          <w:lang w:val="it-IT"/>
        </w:rPr>
        <w:t>formatu</w:t>
      </w:r>
      <w:proofErr w:type="spellEnd"/>
      <w:r w:rsidR="00F71825" w:rsidRPr="006C4AD1">
        <w:rPr>
          <w:sz w:val="22"/>
          <w:szCs w:val="22"/>
          <w:lang w:val="it-IT"/>
        </w:rPr>
        <w:t>.</w:t>
      </w:r>
    </w:p>
    <w:p w14:paraId="18D04BF0" w14:textId="77777777" w:rsidR="00F71825" w:rsidRPr="006C4AD1" w:rsidRDefault="00F71825" w:rsidP="00F71825">
      <w:pPr>
        <w:pStyle w:val="NoSpacing"/>
        <w:jc w:val="both"/>
        <w:rPr>
          <w:i/>
          <w:sz w:val="22"/>
          <w:szCs w:val="22"/>
          <w:highlight w:val="yellow"/>
          <w:lang w:val="it-IT"/>
        </w:rPr>
      </w:pPr>
    </w:p>
    <w:p w14:paraId="09FDEB04" w14:textId="77777777" w:rsidR="00F71825" w:rsidRPr="006C4AD1" w:rsidRDefault="00F71825" w:rsidP="00F71825">
      <w:pPr>
        <w:pStyle w:val="NoSpacing"/>
        <w:jc w:val="both"/>
        <w:rPr>
          <w:sz w:val="22"/>
          <w:szCs w:val="22"/>
          <w:lang w:val="it-IT"/>
        </w:rPr>
      </w:pPr>
      <w:proofErr w:type="spellStart"/>
      <w:r w:rsidRPr="006C4AD1">
        <w:rPr>
          <w:b/>
          <w:bCs/>
          <w:sz w:val="22"/>
          <w:szCs w:val="22"/>
          <w:lang w:val="it-IT"/>
        </w:rPr>
        <w:t>Putem</w:t>
      </w:r>
      <w:proofErr w:type="spellEnd"/>
      <w:r w:rsidRPr="006C4AD1">
        <w:rPr>
          <w:b/>
          <w:bCs/>
          <w:sz w:val="22"/>
          <w:szCs w:val="22"/>
          <w:lang w:val="it-IT"/>
        </w:rPr>
        <w:t xml:space="preserve"> web </w:t>
      </w:r>
      <w:proofErr w:type="spellStart"/>
      <w:r w:rsidRPr="006C4AD1">
        <w:rPr>
          <w:b/>
          <w:bCs/>
          <w:sz w:val="22"/>
          <w:szCs w:val="22"/>
          <w:lang w:val="it-IT"/>
        </w:rPr>
        <w:t>stranice</w:t>
      </w:r>
      <w:proofErr w:type="spellEnd"/>
      <w:r w:rsidRPr="006C4AD1">
        <w:rPr>
          <w:b/>
          <w:bCs/>
          <w:sz w:val="22"/>
          <w:szCs w:val="22"/>
          <w:lang w:val="it-IT"/>
        </w:rPr>
        <w:t xml:space="preserve"> </w:t>
      </w:r>
      <w:proofErr w:type="spellStart"/>
      <w:r w:rsidRPr="006C4AD1">
        <w:rPr>
          <w:b/>
          <w:bCs/>
          <w:sz w:val="22"/>
          <w:szCs w:val="22"/>
          <w:lang w:val="it-IT"/>
        </w:rPr>
        <w:t>Općine</w:t>
      </w:r>
      <w:proofErr w:type="spellEnd"/>
      <w:r w:rsidRPr="006C4AD1">
        <w:rPr>
          <w:b/>
          <w:bCs/>
          <w:sz w:val="22"/>
          <w:szCs w:val="22"/>
          <w:lang w:val="it-IT"/>
        </w:rPr>
        <w:t xml:space="preserve"> Brtonigla – Verteneglio </w:t>
      </w:r>
      <w:proofErr w:type="spellStart"/>
      <w:r w:rsidRPr="006C4AD1">
        <w:rPr>
          <w:sz w:val="22"/>
          <w:szCs w:val="22"/>
          <w:lang w:val="it-IT"/>
        </w:rPr>
        <w:t>omogućava</w:t>
      </w:r>
      <w:proofErr w:type="spellEnd"/>
      <w:r w:rsidRPr="006C4AD1">
        <w:rPr>
          <w:sz w:val="22"/>
          <w:szCs w:val="22"/>
          <w:lang w:val="it-IT"/>
        </w:rPr>
        <w:t xml:space="preserve"> se </w:t>
      </w:r>
      <w:proofErr w:type="spellStart"/>
      <w:r w:rsidRPr="006C4AD1">
        <w:rPr>
          <w:sz w:val="22"/>
          <w:szCs w:val="22"/>
          <w:lang w:val="it-IT"/>
        </w:rPr>
        <w:t>pristup</w:t>
      </w:r>
      <w:proofErr w:type="spellEnd"/>
      <w:r w:rsidRPr="006C4AD1">
        <w:rPr>
          <w:sz w:val="22"/>
          <w:szCs w:val="22"/>
          <w:lang w:val="it-IT"/>
        </w:rPr>
        <w:t xml:space="preserve"> </w:t>
      </w:r>
      <w:proofErr w:type="spellStart"/>
      <w:r w:rsidRPr="006C4AD1">
        <w:rPr>
          <w:sz w:val="22"/>
          <w:szCs w:val="22"/>
          <w:lang w:val="it-IT"/>
        </w:rPr>
        <w:t>mnogobrojnim</w:t>
      </w:r>
      <w:proofErr w:type="spellEnd"/>
      <w:r w:rsidRPr="006C4AD1">
        <w:rPr>
          <w:sz w:val="22"/>
          <w:szCs w:val="22"/>
          <w:lang w:val="it-IT"/>
        </w:rPr>
        <w:t xml:space="preserve"> </w:t>
      </w:r>
      <w:proofErr w:type="spellStart"/>
      <w:r w:rsidRPr="006C4AD1">
        <w:rPr>
          <w:sz w:val="22"/>
          <w:szCs w:val="22"/>
          <w:lang w:val="it-IT"/>
        </w:rPr>
        <w:t>informacijama</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se </w:t>
      </w:r>
      <w:proofErr w:type="spellStart"/>
      <w:r w:rsidRPr="006C4AD1">
        <w:rPr>
          <w:sz w:val="22"/>
          <w:szCs w:val="22"/>
          <w:lang w:val="it-IT"/>
        </w:rPr>
        <w:t>odnose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rad</w:t>
      </w:r>
      <w:proofErr w:type="spellEnd"/>
      <w:r w:rsidRPr="006C4AD1">
        <w:rPr>
          <w:sz w:val="22"/>
          <w:szCs w:val="22"/>
          <w:lang w:val="it-IT"/>
        </w:rPr>
        <w:t xml:space="preserve"> i </w:t>
      </w:r>
      <w:proofErr w:type="spellStart"/>
      <w:r w:rsidRPr="006C4AD1">
        <w:rPr>
          <w:sz w:val="22"/>
          <w:szCs w:val="22"/>
          <w:lang w:val="it-IT"/>
        </w:rPr>
        <w:t>aktivnosti</w:t>
      </w:r>
      <w:proofErr w:type="spellEnd"/>
      <w:r w:rsidRPr="006C4AD1">
        <w:rPr>
          <w:sz w:val="22"/>
          <w:szCs w:val="22"/>
          <w:lang w:val="it-IT"/>
        </w:rPr>
        <w:t xml:space="preserve"> </w:t>
      </w:r>
      <w:proofErr w:type="spellStart"/>
      <w:r w:rsidRPr="006C4AD1">
        <w:rPr>
          <w:sz w:val="22"/>
          <w:szCs w:val="22"/>
          <w:lang w:val="it-IT"/>
        </w:rPr>
        <w:t>općinske</w:t>
      </w:r>
      <w:proofErr w:type="spellEnd"/>
      <w:r w:rsidRPr="006C4AD1">
        <w:rPr>
          <w:sz w:val="22"/>
          <w:szCs w:val="22"/>
          <w:lang w:val="it-IT"/>
        </w:rPr>
        <w:t xml:space="preserve"> </w:t>
      </w:r>
      <w:proofErr w:type="spellStart"/>
      <w:r w:rsidRPr="006C4AD1">
        <w:rPr>
          <w:sz w:val="22"/>
          <w:szCs w:val="22"/>
          <w:lang w:val="it-IT"/>
        </w:rPr>
        <w:t>uprave</w:t>
      </w:r>
      <w:proofErr w:type="spellEnd"/>
      <w:r w:rsidRPr="006C4AD1">
        <w:rPr>
          <w:sz w:val="22"/>
          <w:szCs w:val="22"/>
          <w:lang w:val="it-IT"/>
        </w:rPr>
        <w:t xml:space="preserve">. </w:t>
      </w:r>
    </w:p>
    <w:p w14:paraId="6D2DAE19" w14:textId="47237DD4" w:rsidR="00F71825" w:rsidRPr="006C4AD1" w:rsidRDefault="00F71825" w:rsidP="00F71825">
      <w:pPr>
        <w:pStyle w:val="NoSpacing"/>
        <w:jc w:val="both"/>
        <w:rPr>
          <w:i/>
          <w:sz w:val="22"/>
          <w:szCs w:val="22"/>
          <w:highlight w:val="yellow"/>
          <w:lang w:val="it-IT"/>
        </w:rPr>
      </w:pPr>
    </w:p>
    <w:p w14:paraId="0C7CF763" w14:textId="010A9147" w:rsidR="00F71825" w:rsidRPr="006C4AD1" w:rsidRDefault="003E0165" w:rsidP="00F71825">
      <w:pPr>
        <w:pStyle w:val="NoSpacing"/>
        <w:jc w:val="both"/>
        <w:rPr>
          <w:sz w:val="22"/>
          <w:szCs w:val="22"/>
          <w:lang w:val="it-IT"/>
        </w:rPr>
      </w:pPr>
      <w:r w:rsidRPr="006C4AD1">
        <w:rPr>
          <w:noProof/>
          <w:sz w:val="22"/>
          <w:szCs w:val="22"/>
        </w:rPr>
        <w:drawing>
          <wp:anchor distT="0" distB="0" distL="114300" distR="114300" simplePos="0" relativeHeight="251715584" behindDoc="0" locked="0" layoutInCell="1" allowOverlap="1" wp14:anchorId="42D797A8" wp14:editId="0793291A">
            <wp:simplePos x="0" y="0"/>
            <wp:positionH relativeFrom="column">
              <wp:posOffset>142875</wp:posOffset>
            </wp:positionH>
            <wp:positionV relativeFrom="paragraph">
              <wp:posOffset>13335</wp:posOffset>
            </wp:positionV>
            <wp:extent cx="2884170" cy="1367790"/>
            <wp:effectExtent l="0" t="0" r="0" b="3810"/>
            <wp:wrapSquare wrapText="bothSides"/>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884170"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B3FA5" w14:textId="4CC7F030" w:rsidR="00F71825" w:rsidRPr="006C4AD1" w:rsidRDefault="00F71825" w:rsidP="00F71825">
      <w:pPr>
        <w:pStyle w:val="NoSpacing"/>
        <w:jc w:val="both"/>
        <w:rPr>
          <w:sz w:val="22"/>
          <w:szCs w:val="22"/>
          <w:highlight w:val="yellow"/>
          <w:lang w:val="it-IT"/>
        </w:rPr>
      </w:pPr>
      <w:r w:rsidRPr="006C4AD1">
        <w:rPr>
          <w:sz w:val="22"/>
          <w:szCs w:val="22"/>
          <w:highlight w:val="yellow"/>
          <w:lang w:val="it-IT"/>
        </w:rPr>
        <w:t xml:space="preserve"> </w:t>
      </w:r>
    </w:p>
    <w:p w14:paraId="63357CFF" w14:textId="77777777" w:rsidR="00F71825" w:rsidRPr="006C4AD1" w:rsidRDefault="00F71825" w:rsidP="00F71825">
      <w:pPr>
        <w:pStyle w:val="NoSpacing"/>
        <w:jc w:val="both"/>
        <w:rPr>
          <w:sz w:val="22"/>
          <w:szCs w:val="22"/>
          <w:highlight w:val="yellow"/>
          <w:lang w:val="it-IT"/>
        </w:rPr>
      </w:pPr>
    </w:p>
    <w:p w14:paraId="16093D99" w14:textId="6A1ED227" w:rsidR="00F71825" w:rsidRPr="006C4AD1" w:rsidRDefault="00F71825" w:rsidP="00F71825">
      <w:pPr>
        <w:pStyle w:val="NoSpacing"/>
        <w:jc w:val="both"/>
        <w:rPr>
          <w:sz w:val="22"/>
          <w:szCs w:val="22"/>
          <w:lang w:val="it-IT"/>
        </w:rPr>
      </w:pPr>
    </w:p>
    <w:p w14:paraId="7B8CCCD4" w14:textId="060E47A5" w:rsidR="00F71825" w:rsidRPr="006C4AD1" w:rsidRDefault="00F71825" w:rsidP="00F71825">
      <w:pPr>
        <w:pStyle w:val="NoSpacing"/>
        <w:jc w:val="both"/>
        <w:rPr>
          <w:sz w:val="22"/>
          <w:szCs w:val="22"/>
          <w:lang w:val="it-IT"/>
        </w:rPr>
      </w:pPr>
    </w:p>
    <w:p w14:paraId="639ACE56" w14:textId="30295C7E" w:rsidR="00F71825" w:rsidRPr="006C4AD1" w:rsidRDefault="00F71825" w:rsidP="00F71825">
      <w:pPr>
        <w:pStyle w:val="NoSpacing"/>
        <w:jc w:val="both"/>
        <w:rPr>
          <w:sz w:val="22"/>
          <w:szCs w:val="22"/>
          <w:lang w:val="it-IT"/>
        </w:rPr>
      </w:pPr>
    </w:p>
    <w:p w14:paraId="44EA93AE" w14:textId="7505F811" w:rsidR="00F71825" w:rsidRPr="006C4AD1" w:rsidRDefault="00F71825" w:rsidP="00F71825">
      <w:pPr>
        <w:pStyle w:val="NoSpacing"/>
        <w:jc w:val="both"/>
        <w:rPr>
          <w:sz w:val="22"/>
          <w:szCs w:val="22"/>
          <w:lang w:val="it-IT"/>
        </w:rPr>
      </w:pPr>
    </w:p>
    <w:p w14:paraId="76305D43" w14:textId="77777777" w:rsidR="00F71825" w:rsidRPr="006C4AD1" w:rsidRDefault="00F71825" w:rsidP="00F71825">
      <w:pPr>
        <w:pStyle w:val="NoSpacing"/>
        <w:jc w:val="both"/>
        <w:rPr>
          <w:sz w:val="22"/>
          <w:szCs w:val="22"/>
          <w:lang w:val="it-IT"/>
        </w:rPr>
      </w:pPr>
    </w:p>
    <w:p w14:paraId="3876D87D" w14:textId="76A96C4F" w:rsidR="00F71825" w:rsidRPr="006C4AD1" w:rsidRDefault="00F71825" w:rsidP="00F71825">
      <w:pPr>
        <w:pStyle w:val="NoSpacing"/>
        <w:jc w:val="both"/>
        <w:rPr>
          <w:sz w:val="22"/>
          <w:szCs w:val="22"/>
          <w:lang w:val="it-IT"/>
        </w:rPr>
      </w:pPr>
    </w:p>
    <w:p w14:paraId="425C04B5" w14:textId="35AA9CBF" w:rsidR="00F71825" w:rsidRPr="006C4AD1" w:rsidRDefault="003E0165" w:rsidP="00F71825">
      <w:pPr>
        <w:pStyle w:val="NoSpacing"/>
        <w:jc w:val="both"/>
        <w:rPr>
          <w:sz w:val="22"/>
          <w:szCs w:val="22"/>
          <w:lang w:val="it-IT"/>
        </w:rPr>
      </w:pPr>
      <w:r w:rsidRPr="006C4AD1">
        <w:rPr>
          <w:noProof/>
          <w:sz w:val="22"/>
          <w:szCs w:val="22"/>
          <w:highlight w:val="yellow"/>
        </w:rPr>
        <w:drawing>
          <wp:anchor distT="0" distB="0" distL="114300" distR="114300" simplePos="0" relativeHeight="251689984" behindDoc="0" locked="0" layoutInCell="1" allowOverlap="1" wp14:anchorId="6A472954" wp14:editId="23DF53D4">
            <wp:simplePos x="0" y="0"/>
            <wp:positionH relativeFrom="column">
              <wp:posOffset>4651375</wp:posOffset>
            </wp:positionH>
            <wp:positionV relativeFrom="paragraph">
              <wp:posOffset>6985</wp:posOffset>
            </wp:positionV>
            <wp:extent cx="1360170" cy="1384300"/>
            <wp:effectExtent l="0" t="0" r="0" b="6350"/>
            <wp:wrapSquare wrapText="bothSides"/>
            <wp:docPr id="24" name="Picture 24" descr="Image result for european voluntary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european voluntary servic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360170" cy="1384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2D70AA" w14:textId="5BA074B8" w:rsidR="00F71825" w:rsidRPr="006C4AD1" w:rsidRDefault="00F71825" w:rsidP="00F71825">
      <w:pPr>
        <w:pStyle w:val="NoSpacing"/>
        <w:jc w:val="both"/>
        <w:rPr>
          <w:sz w:val="22"/>
          <w:szCs w:val="22"/>
          <w:lang w:val="it-IT"/>
        </w:rPr>
      </w:pPr>
      <w:proofErr w:type="spellStart"/>
      <w:r w:rsidRPr="006C4AD1">
        <w:rPr>
          <w:sz w:val="22"/>
          <w:szCs w:val="22"/>
          <w:lang w:val="it-IT"/>
        </w:rPr>
        <w:t>Nastavlja</w:t>
      </w:r>
      <w:proofErr w:type="spellEnd"/>
      <w:r w:rsidRPr="006C4AD1">
        <w:rPr>
          <w:sz w:val="22"/>
          <w:szCs w:val="22"/>
          <w:lang w:val="it-IT"/>
        </w:rPr>
        <w:t xml:space="preserve"> se </w:t>
      </w:r>
      <w:proofErr w:type="spellStart"/>
      <w:r w:rsidRPr="006C4AD1">
        <w:rPr>
          <w:b/>
          <w:sz w:val="22"/>
          <w:szCs w:val="22"/>
          <w:lang w:val="it-IT"/>
        </w:rPr>
        <w:t>međunarodna</w:t>
      </w:r>
      <w:proofErr w:type="spellEnd"/>
      <w:r w:rsidRPr="006C4AD1">
        <w:rPr>
          <w:b/>
          <w:sz w:val="22"/>
          <w:szCs w:val="22"/>
          <w:lang w:val="it-IT"/>
        </w:rPr>
        <w:t xml:space="preserve"> </w:t>
      </w:r>
      <w:proofErr w:type="spellStart"/>
      <w:r w:rsidRPr="006C4AD1">
        <w:rPr>
          <w:b/>
          <w:sz w:val="22"/>
          <w:szCs w:val="22"/>
          <w:lang w:val="it-IT"/>
        </w:rPr>
        <w:t>suradnja</w:t>
      </w:r>
      <w:proofErr w:type="spellEnd"/>
      <w:r w:rsidRPr="006C4AD1">
        <w:rPr>
          <w:b/>
          <w:sz w:val="22"/>
          <w:szCs w:val="22"/>
          <w:lang w:val="it-IT"/>
        </w:rPr>
        <w:t xml:space="preserve"> sa </w:t>
      </w:r>
      <w:proofErr w:type="spellStart"/>
      <w:r w:rsidRPr="006C4AD1">
        <w:rPr>
          <w:b/>
          <w:sz w:val="22"/>
          <w:szCs w:val="22"/>
          <w:lang w:val="it-IT"/>
        </w:rPr>
        <w:t>partnerskim</w:t>
      </w:r>
      <w:proofErr w:type="spellEnd"/>
      <w:r w:rsidRPr="006C4AD1">
        <w:rPr>
          <w:b/>
          <w:sz w:val="22"/>
          <w:szCs w:val="22"/>
          <w:lang w:val="it-IT"/>
        </w:rPr>
        <w:t xml:space="preserve"> </w:t>
      </w:r>
      <w:proofErr w:type="spellStart"/>
      <w:r w:rsidRPr="006C4AD1">
        <w:rPr>
          <w:b/>
          <w:sz w:val="22"/>
          <w:szCs w:val="22"/>
          <w:lang w:val="it-IT"/>
        </w:rPr>
        <w:t>gradovima</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w:t>
      </w:r>
      <w:proofErr w:type="spellStart"/>
      <w:r w:rsidRPr="006C4AD1">
        <w:rPr>
          <w:sz w:val="22"/>
          <w:szCs w:val="22"/>
          <w:lang w:val="it-IT"/>
        </w:rPr>
        <w:t>što</w:t>
      </w:r>
      <w:proofErr w:type="spellEnd"/>
      <w:r w:rsidRPr="006C4AD1">
        <w:rPr>
          <w:sz w:val="22"/>
          <w:szCs w:val="22"/>
          <w:lang w:val="it-IT"/>
        </w:rPr>
        <w:t xml:space="preserve"> su Ravenna (IT), Noci (IT), San Dorligo della Valle (IT), Russi (IT), Greve in Chianti (IT), Postojna (SI), San Canzian d'Isonzo (IT) i </w:t>
      </w:r>
      <w:proofErr w:type="spellStart"/>
      <w:r w:rsidRPr="006C4AD1">
        <w:rPr>
          <w:sz w:val="22"/>
          <w:szCs w:val="22"/>
          <w:lang w:val="it-IT"/>
        </w:rPr>
        <w:t>mnogi</w:t>
      </w:r>
      <w:proofErr w:type="spellEnd"/>
      <w:r w:rsidRPr="006C4AD1">
        <w:rPr>
          <w:sz w:val="22"/>
          <w:szCs w:val="22"/>
          <w:lang w:val="it-IT"/>
        </w:rPr>
        <w:t xml:space="preserve"> </w:t>
      </w:r>
      <w:proofErr w:type="spellStart"/>
      <w:r w:rsidRPr="006C4AD1">
        <w:rPr>
          <w:sz w:val="22"/>
          <w:szCs w:val="22"/>
          <w:lang w:val="it-IT"/>
        </w:rPr>
        <w:t>drugi</w:t>
      </w:r>
      <w:proofErr w:type="spellEnd"/>
      <w:r w:rsidRPr="006C4AD1">
        <w:rPr>
          <w:sz w:val="22"/>
          <w:szCs w:val="22"/>
          <w:lang w:val="it-IT"/>
        </w:rPr>
        <w:t>.</w:t>
      </w:r>
    </w:p>
    <w:p w14:paraId="6D480C96" w14:textId="77777777" w:rsidR="00F71825" w:rsidRPr="006C4AD1" w:rsidRDefault="00F71825" w:rsidP="00F71825">
      <w:pPr>
        <w:pStyle w:val="NoSpacing"/>
        <w:jc w:val="both"/>
        <w:rPr>
          <w:sz w:val="22"/>
          <w:szCs w:val="22"/>
          <w:highlight w:val="yellow"/>
          <w:lang w:val="it-IT"/>
        </w:rPr>
      </w:pPr>
    </w:p>
    <w:p w14:paraId="0017C6BD" w14:textId="77777777" w:rsidR="00F71825" w:rsidRPr="006C4AD1" w:rsidRDefault="00F71825" w:rsidP="00F71825">
      <w:pPr>
        <w:pStyle w:val="NoSpacing"/>
        <w:jc w:val="both"/>
        <w:rPr>
          <w:i/>
          <w:iCs/>
          <w:sz w:val="22"/>
          <w:szCs w:val="22"/>
          <w:highlight w:val="yellow"/>
          <w:lang w:val="it-IT"/>
        </w:rPr>
      </w:pPr>
    </w:p>
    <w:p w14:paraId="2B2FF809" w14:textId="77777777" w:rsidR="00F71825" w:rsidRPr="006C4AD1" w:rsidRDefault="00F71825" w:rsidP="00F71825">
      <w:pPr>
        <w:pStyle w:val="NoSpacing"/>
        <w:jc w:val="both"/>
        <w:rPr>
          <w:sz w:val="22"/>
          <w:szCs w:val="22"/>
          <w:lang w:val="it-IT"/>
        </w:rPr>
      </w:pPr>
      <w:proofErr w:type="spellStart"/>
      <w:r w:rsidRPr="006C4AD1">
        <w:rPr>
          <w:sz w:val="22"/>
          <w:szCs w:val="22"/>
          <w:lang w:val="it-IT"/>
        </w:rPr>
        <w:t>Nastavlja</w:t>
      </w:r>
      <w:proofErr w:type="spellEnd"/>
      <w:r w:rsidRPr="006C4AD1">
        <w:rPr>
          <w:sz w:val="22"/>
          <w:szCs w:val="22"/>
          <w:lang w:val="it-IT"/>
        </w:rPr>
        <w:t xml:space="preserve"> se </w:t>
      </w:r>
      <w:proofErr w:type="spellStart"/>
      <w:r w:rsidRPr="006C4AD1">
        <w:rPr>
          <w:sz w:val="22"/>
          <w:szCs w:val="22"/>
          <w:lang w:val="it-IT"/>
        </w:rPr>
        <w:t>podržavati</w:t>
      </w:r>
      <w:proofErr w:type="spellEnd"/>
      <w:r w:rsidRPr="006C4AD1">
        <w:rPr>
          <w:sz w:val="22"/>
          <w:szCs w:val="22"/>
          <w:lang w:val="it-IT"/>
        </w:rPr>
        <w:t xml:space="preserve"> </w:t>
      </w:r>
      <w:proofErr w:type="spellStart"/>
      <w:r w:rsidRPr="006C4AD1">
        <w:rPr>
          <w:b/>
          <w:sz w:val="22"/>
          <w:szCs w:val="22"/>
          <w:lang w:val="it-IT"/>
        </w:rPr>
        <w:t>rad</w:t>
      </w:r>
      <w:proofErr w:type="spellEnd"/>
      <w:r w:rsidRPr="006C4AD1">
        <w:rPr>
          <w:b/>
          <w:sz w:val="22"/>
          <w:szCs w:val="22"/>
          <w:lang w:val="it-IT"/>
        </w:rPr>
        <w:t xml:space="preserve"> </w:t>
      </w:r>
      <w:proofErr w:type="spellStart"/>
      <w:r w:rsidRPr="006C4AD1">
        <w:rPr>
          <w:b/>
          <w:sz w:val="22"/>
          <w:szCs w:val="22"/>
          <w:lang w:val="it-IT"/>
        </w:rPr>
        <w:t>Agencije</w:t>
      </w:r>
      <w:proofErr w:type="spellEnd"/>
      <w:r w:rsidRPr="006C4AD1">
        <w:rPr>
          <w:b/>
          <w:sz w:val="22"/>
          <w:szCs w:val="22"/>
          <w:lang w:val="it-IT"/>
        </w:rPr>
        <w:t xml:space="preserve"> </w:t>
      </w:r>
      <w:proofErr w:type="spellStart"/>
      <w:r w:rsidRPr="006C4AD1">
        <w:rPr>
          <w:b/>
          <w:sz w:val="22"/>
          <w:szCs w:val="22"/>
          <w:lang w:val="it-IT"/>
        </w:rPr>
        <w:t>lokalne</w:t>
      </w:r>
      <w:proofErr w:type="spellEnd"/>
      <w:r w:rsidRPr="006C4AD1">
        <w:rPr>
          <w:b/>
          <w:sz w:val="22"/>
          <w:szCs w:val="22"/>
          <w:lang w:val="it-IT"/>
        </w:rPr>
        <w:t xml:space="preserve"> </w:t>
      </w:r>
      <w:proofErr w:type="spellStart"/>
      <w:r w:rsidRPr="006C4AD1">
        <w:rPr>
          <w:b/>
          <w:sz w:val="22"/>
          <w:szCs w:val="22"/>
          <w:lang w:val="it-IT"/>
        </w:rPr>
        <w:t>demokracije</w:t>
      </w:r>
      <w:proofErr w:type="spellEnd"/>
      <w:r w:rsidRPr="006C4AD1">
        <w:rPr>
          <w:b/>
          <w:sz w:val="22"/>
          <w:szCs w:val="22"/>
          <w:lang w:val="it-IT"/>
        </w:rPr>
        <w:t xml:space="preserve"> i </w:t>
      </w:r>
      <w:proofErr w:type="spellStart"/>
      <w:r w:rsidRPr="006C4AD1">
        <w:rPr>
          <w:b/>
          <w:sz w:val="22"/>
          <w:szCs w:val="22"/>
          <w:lang w:val="it-IT"/>
        </w:rPr>
        <w:t>voluntera</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w:t>
      </w:r>
      <w:proofErr w:type="spellStart"/>
      <w:r w:rsidRPr="006C4AD1">
        <w:rPr>
          <w:sz w:val="22"/>
          <w:szCs w:val="22"/>
          <w:lang w:val="it-IT"/>
        </w:rPr>
        <w:t>dolaze</w:t>
      </w:r>
      <w:proofErr w:type="spellEnd"/>
      <w:r w:rsidRPr="006C4AD1">
        <w:rPr>
          <w:sz w:val="22"/>
          <w:szCs w:val="22"/>
          <w:lang w:val="it-IT"/>
        </w:rPr>
        <w:t xml:space="preserve"> u </w:t>
      </w:r>
      <w:proofErr w:type="spellStart"/>
      <w:r w:rsidRPr="006C4AD1">
        <w:rPr>
          <w:sz w:val="22"/>
          <w:szCs w:val="22"/>
          <w:lang w:val="it-IT"/>
        </w:rPr>
        <w:t>Brtoniglu</w:t>
      </w:r>
      <w:proofErr w:type="spellEnd"/>
      <w:r w:rsidRPr="006C4AD1">
        <w:rPr>
          <w:sz w:val="22"/>
          <w:szCs w:val="22"/>
          <w:lang w:val="it-IT"/>
        </w:rPr>
        <w:t xml:space="preserve"> </w:t>
      </w:r>
      <w:proofErr w:type="spellStart"/>
      <w:r w:rsidRPr="006C4AD1">
        <w:rPr>
          <w:sz w:val="22"/>
          <w:szCs w:val="22"/>
          <w:lang w:val="it-IT"/>
        </w:rPr>
        <w:t>putem</w:t>
      </w:r>
      <w:proofErr w:type="spellEnd"/>
      <w:r w:rsidRPr="006C4AD1">
        <w:rPr>
          <w:sz w:val="22"/>
          <w:szCs w:val="22"/>
          <w:lang w:val="it-IT"/>
        </w:rPr>
        <w:t xml:space="preserve"> </w:t>
      </w:r>
      <w:proofErr w:type="spellStart"/>
      <w:r w:rsidRPr="006C4AD1">
        <w:rPr>
          <w:sz w:val="22"/>
          <w:szCs w:val="22"/>
          <w:lang w:val="it-IT"/>
        </w:rPr>
        <w:t>programa</w:t>
      </w:r>
      <w:proofErr w:type="spellEnd"/>
      <w:r w:rsidRPr="006C4AD1">
        <w:rPr>
          <w:sz w:val="22"/>
          <w:szCs w:val="22"/>
          <w:lang w:val="it-IT"/>
        </w:rPr>
        <w:t xml:space="preserve"> </w:t>
      </w:r>
      <w:proofErr w:type="spellStart"/>
      <w:r w:rsidRPr="006C4AD1">
        <w:rPr>
          <w:sz w:val="22"/>
          <w:szCs w:val="22"/>
          <w:lang w:val="it-IT"/>
        </w:rPr>
        <w:t>European</w:t>
      </w:r>
      <w:proofErr w:type="spellEnd"/>
      <w:r w:rsidRPr="006C4AD1">
        <w:rPr>
          <w:sz w:val="22"/>
          <w:szCs w:val="22"/>
          <w:lang w:val="it-IT"/>
        </w:rPr>
        <w:t xml:space="preserve"> </w:t>
      </w:r>
      <w:proofErr w:type="spellStart"/>
      <w:r w:rsidRPr="006C4AD1">
        <w:rPr>
          <w:sz w:val="22"/>
          <w:szCs w:val="22"/>
          <w:lang w:val="it-IT"/>
        </w:rPr>
        <w:t>Voluntary</w:t>
      </w:r>
      <w:proofErr w:type="spellEnd"/>
      <w:r w:rsidRPr="006C4AD1">
        <w:rPr>
          <w:sz w:val="22"/>
          <w:szCs w:val="22"/>
          <w:lang w:val="it-IT"/>
        </w:rPr>
        <w:t xml:space="preserve"> Service (EVS).</w:t>
      </w:r>
    </w:p>
    <w:p w14:paraId="6A4B2DA9" w14:textId="77777777" w:rsidR="00F71825" w:rsidRPr="006C4AD1" w:rsidRDefault="00F71825" w:rsidP="00F71825">
      <w:pPr>
        <w:pStyle w:val="NoSpacing"/>
        <w:jc w:val="both"/>
        <w:rPr>
          <w:sz w:val="22"/>
          <w:szCs w:val="22"/>
          <w:highlight w:val="yellow"/>
          <w:lang w:val="it-IT"/>
        </w:rPr>
      </w:pPr>
    </w:p>
    <w:p w14:paraId="6123A34E" w14:textId="77777777" w:rsidR="00F71825" w:rsidRPr="006C4AD1" w:rsidRDefault="00F71825" w:rsidP="00F71825">
      <w:pPr>
        <w:pStyle w:val="NoSpacing"/>
        <w:jc w:val="both"/>
        <w:rPr>
          <w:sz w:val="22"/>
          <w:szCs w:val="22"/>
          <w:highlight w:val="yellow"/>
          <w:lang w:val="it-IT"/>
        </w:rPr>
      </w:pPr>
    </w:p>
    <w:p w14:paraId="2F3CCB4B" w14:textId="77777777" w:rsidR="00F71825" w:rsidRPr="006C4AD1" w:rsidRDefault="00F71825" w:rsidP="00F71825">
      <w:pPr>
        <w:pStyle w:val="NoSpacing"/>
        <w:jc w:val="both"/>
        <w:rPr>
          <w:bCs/>
          <w:sz w:val="22"/>
          <w:szCs w:val="22"/>
          <w:lang w:val="it-IT"/>
        </w:rPr>
      </w:pPr>
      <w:r w:rsidRPr="006C4AD1">
        <w:rPr>
          <w:noProof/>
          <w:sz w:val="22"/>
          <w:szCs w:val="22"/>
        </w:rPr>
        <w:drawing>
          <wp:anchor distT="0" distB="0" distL="114300" distR="114300" simplePos="0" relativeHeight="251691008" behindDoc="0" locked="0" layoutInCell="1" allowOverlap="1" wp14:anchorId="51C7F46C" wp14:editId="7EF8A31B">
            <wp:simplePos x="0" y="0"/>
            <wp:positionH relativeFrom="column">
              <wp:posOffset>-21590</wp:posOffset>
            </wp:positionH>
            <wp:positionV relativeFrom="paragraph">
              <wp:posOffset>1082040</wp:posOffset>
            </wp:positionV>
            <wp:extent cx="2579370" cy="135382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579370" cy="135382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6C4AD1">
        <w:rPr>
          <w:b/>
          <w:bCs/>
          <w:sz w:val="22"/>
          <w:szCs w:val="22"/>
          <w:lang w:val="it-IT"/>
        </w:rPr>
        <w:t>Općini</w:t>
      </w:r>
      <w:proofErr w:type="spellEnd"/>
      <w:r w:rsidRPr="006C4AD1">
        <w:rPr>
          <w:b/>
          <w:bCs/>
          <w:sz w:val="22"/>
          <w:szCs w:val="22"/>
          <w:lang w:val="it-IT"/>
        </w:rPr>
        <w:t xml:space="preserve"> Brtonigla – Verteneglio i ove godine </w:t>
      </w:r>
      <w:proofErr w:type="spellStart"/>
      <w:r w:rsidRPr="006C4AD1">
        <w:rPr>
          <w:b/>
          <w:bCs/>
          <w:sz w:val="22"/>
          <w:szCs w:val="22"/>
          <w:lang w:val="it-IT"/>
        </w:rPr>
        <w:t>dodijeljena</w:t>
      </w:r>
      <w:proofErr w:type="spellEnd"/>
      <w:r w:rsidRPr="006C4AD1">
        <w:rPr>
          <w:b/>
          <w:bCs/>
          <w:sz w:val="22"/>
          <w:szCs w:val="22"/>
          <w:lang w:val="it-IT"/>
        </w:rPr>
        <w:t xml:space="preserve"> </w:t>
      </w:r>
      <w:proofErr w:type="spellStart"/>
      <w:r w:rsidRPr="006C4AD1">
        <w:rPr>
          <w:b/>
          <w:bCs/>
          <w:sz w:val="22"/>
          <w:szCs w:val="22"/>
          <w:lang w:val="it-IT"/>
        </w:rPr>
        <w:t>najviša</w:t>
      </w:r>
      <w:proofErr w:type="spellEnd"/>
      <w:r w:rsidRPr="006C4AD1">
        <w:rPr>
          <w:b/>
          <w:bCs/>
          <w:sz w:val="22"/>
          <w:szCs w:val="22"/>
          <w:lang w:val="it-IT"/>
        </w:rPr>
        <w:t xml:space="preserve"> </w:t>
      </w:r>
      <w:proofErr w:type="spellStart"/>
      <w:r w:rsidRPr="006C4AD1">
        <w:rPr>
          <w:b/>
          <w:bCs/>
          <w:sz w:val="22"/>
          <w:szCs w:val="22"/>
          <w:lang w:val="it-IT"/>
        </w:rPr>
        <w:t>ocjena</w:t>
      </w:r>
      <w:proofErr w:type="spellEnd"/>
      <w:r w:rsidRPr="006C4AD1">
        <w:rPr>
          <w:b/>
          <w:bCs/>
          <w:sz w:val="22"/>
          <w:szCs w:val="22"/>
          <w:lang w:val="it-IT"/>
        </w:rPr>
        <w:t xml:space="preserve"> za </w:t>
      </w:r>
      <w:proofErr w:type="spellStart"/>
      <w:r w:rsidRPr="006C4AD1">
        <w:rPr>
          <w:b/>
          <w:bCs/>
          <w:sz w:val="22"/>
          <w:szCs w:val="22"/>
          <w:lang w:val="it-IT"/>
        </w:rPr>
        <w:t>transparentnost</w:t>
      </w:r>
      <w:proofErr w:type="spellEnd"/>
      <w:r w:rsidRPr="006C4AD1">
        <w:rPr>
          <w:b/>
          <w:bCs/>
          <w:sz w:val="22"/>
          <w:szCs w:val="22"/>
          <w:lang w:val="it-IT"/>
        </w:rPr>
        <w:t xml:space="preserve"> </w:t>
      </w:r>
      <w:proofErr w:type="spellStart"/>
      <w:r w:rsidRPr="006C4AD1">
        <w:rPr>
          <w:b/>
          <w:bCs/>
          <w:sz w:val="22"/>
          <w:szCs w:val="22"/>
          <w:lang w:val="it-IT"/>
        </w:rPr>
        <w:t>proračuna</w:t>
      </w:r>
      <w:proofErr w:type="spellEnd"/>
      <w:r w:rsidRPr="006C4AD1">
        <w:rPr>
          <w:b/>
          <w:bCs/>
          <w:sz w:val="22"/>
          <w:szCs w:val="22"/>
          <w:lang w:val="it-IT"/>
        </w:rPr>
        <w:t xml:space="preserve">.  </w:t>
      </w:r>
      <w:r w:rsidRPr="006C4AD1">
        <w:rPr>
          <w:bCs/>
          <w:sz w:val="22"/>
          <w:szCs w:val="22"/>
          <w:lang w:val="it-IT"/>
        </w:rPr>
        <w:t xml:space="preserve">Institut za </w:t>
      </w:r>
      <w:proofErr w:type="spellStart"/>
      <w:r w:rsidRPr="006C4AD1">
        <w:rPr>
          <w:bCs/>
          <w:sz w:val="22"/>
          <w:szCs w:val="22"/>
          <w:lang w:val="it-IT"/>
        </w:rPr>
        <w:t>javne</w:t>
      </w:r>
      <w:proofErr w:type="spellEnd"/>
      <w:r w:rsidRPr="006C4AD1">
        <w:rPr>
          <w:bCs/>
          <w:sz w:val="22"/>
          <w:szCs w:val="22"/>
          <w:lang w:val="it-IT"/>
        </w:rPr>
        <w:t xml:space="preserve"> </w:t>
      </w:r>
      <w:proofErr w:type="spellStart"/>
      <w:r w:rsidRPr="006C4AD1">
        <w:rPr>
          <w:bCs/>
          <w:sz w:val="22"/>
          <w:szCs w:val="22"/>
          <w:lang w:val="it-IT"/>
        </w:rPr>
        <w:t>financije</w:t>
      </w:r>
      <w:proofErr w:type="spellEnd"/>
      <w:r w:rsidRPr="006C4AD1">
        <w:rPr>
          <w:bCs/>
          <w:sz w:val="22"/>
          <w:szCs w:val="22"/>
          <w:lang w:val="it-IT"/>
        </w:rPr>
        <w:t xml:space="preserve"> je 3. </w:t>
      </w:r>
      <w:proofErr w:type="spellStart"/>
      <w:r w:rsidRPr="006C4AD1">
        <w:rPr>
          <w:bCs/>
          <w:sz w:val="22"/>
          <w:szCs w:val="22"/>
          <w:lang w:val="it-IT"/>
        </w:rPr>
        <w:t>srpnja</w:t>
      </w:r>
      <w:proofErr w:type="spellEnd"/>
      <w:r w:rsidRPr="006C4AD1">
        <w:rPr>
          <w:bCs/>
          <w:sz w:val="22"/>
          <w:szCs w:val="22"/>
          <w:lang w:val="it-IT"/>
        </w:rPr>
        <w:t xml:space="preserve"> 2019. godine </w:t>
      </w:r>
      <w:proofErr w:type="spellStart"/>
      <w:r w:rsidRPr="006C4AD1">
        <w:rPr>
          <w:bCs/>
          <w:sz w:val="22"/>
          <w:szCs w:val="22"/>
          <w:lang w:val="it-IT"/>
        </w:rPr>
        <w:t>objavio</w:t>
      </w:r>
      <w:proofErr w:type="spellEnd"/>
      <w:r w:rsidRPr="006C4AD1">
        <w:rPr>
          <w:bCs/>
          <w:sz w:val="22"/>
          <w:szCs w:val="22"/>
          <w:lang w:val="it-IT"/>
        </w:rPr>
        <w:t xml:space="preserve"> </w:t>
      </w:r>
      <w:proofErr w:type="spellStart"/>
      <w:r w:rsidRPr="006C4AD1">
        <w:rPr>
          <w:bCs/>
          <w:sz w:val="22"/>
          <w:szCs w:val="22"/>
          <w:lang w:val="it-IT"/>
        </w:rPr>
        <w:t>rezultate</w:t>
      </w:r>
      <w:proofErr w:type="spellEnd"/>
      <w:r w:rsidRPr="006C4AD1">
        <w:rPr>
          <w:bCs/>
          <w:sz w:val="22"/>
          <w:szCs w:val="22"/>
          <w:lang w:val="it-IT"/>
        </w:rPr>
        <w:t xml:space="preserve"> </w:t>
      </w:r>
      <w:proofErr w:type="spellStart"/>
      <w:r w:rsidRPr="006C4AD1">
        <w:rPr>
          <w:bCs/>
          <w:sz w:val="22"/>
          <w:szCs w:val="22"/>
          <w:lang w:val="it-IT"/>
        </w:rPr>
        <w:t>najnovijeg</w:t>
      </w:r>
      <w:proofErr w:type="spellEnd"/>
      <w:r w:rsidRPr="006C4AD1">
        <w:rPr>
          <w:bCs/>
          <w:sz w:val="22"/>
          <w:szCs w:val="22"/>
          <w:lang w:val="it-IT"/>
        </w:rPr>
        <w:t xml:space="preserve"> </w:t>
      </w:r>
      <w:proofErr w:type="spellStart"/>
      <w:r w:rsidRPr="006C4AD1">
        <w:rPr>
          <w:bCs/>
          <w:sz w:val="22"/>
          <w:szCs w:val="22"/>
          <w:lang w:val="it-IT"/>
        </w:rPr>
        <w:t>ciklusa</w:t>
      </w:r>
      <w:proofErr w:type="spellEnd"/>
      <w:r w:rsidRPr="006C4AD1">
        <w:rPr>
          <w:bCs/>
          <w:sz w:val="22"/>
          <w:szCs w:val="22"/>
          <w:lang w:val="it-IT"/>
        </w:rPr>
        <w:t xml:space="preserve"> </w:t>
      </w:r>
      <w:proofErr w:type="spellStart"/>
      <w:r w:rsidRPr="006C4AD1">
        <w:rPr>
          <w:bCs/>
          <w:sz w:val="22"/>
          <w:szCs w:val="22"/>
          <w:lang w:val="it-IT"/>
        </w:rPr>
        <w:t>istraživanja</w:t>
      </w:r>
      <w:proofErr w:type="spellEnd"/>
      <w:r w:rsidRPr="006C4AD1">
        <w:rPr>
          <w:bCs/>
          <w:sz w:val="22"/>
          <w:szCs w:val="22"/>
          <w:lang w:val="it-IT"/>
        </w:rPr>
        <w:t xml:space="preserve"> </w:t>
      </w:r>
      <w:proofErr w:type="spellStart"/>
      <w:r w:rsidRPr="006C4AD1">
        <w:rPr>
          <w:bCs/>
          <w:sz w:val="22"/>
          <w:szCs w:val="22"/>
          <w:lang w:val="it-IT"/>
        </w:rPr>
        <w:t>transparentnosti</w:t>
      </w:r>
      <w:proofErr w:type="spellEnd"/>
      <w:r w:rsidRPr="006C4AD1">
        <w:rPr>
          <w:bCs/>
          <w:sz w:val="22"/>
          <w:szCs w:val="22"/>
          <w:lang w:val="it-IT"/>
        </w:rPr>
        <w:t xml:space="preserve"> </w:t>
      </w:r>
      <w:proofErr w:type="spellStart"/>
      <w:r w:rsidRPr="006C4AD1">
        <w:rPr>
          <w:bCs/>
          <w:sz w:val="22"/>
          <w:szCs w:val="22"/>
          <w:lang w:val="it-IT"/>
        </w:rPr>
        <w:t>proračuna</w:t>
      </w:r>
      <w:proofErr w:type="spellEnd"/>
      <w:r w:rsidRPr="006C4AD1">
        <w:rPr>
          <w:bCs/>
          <w:sz w:val="22"/>
          <w:szCs w:val="22"/>
          <w:lang w:val="it-IT"/>
        </w:rPr>
        <w:t xml:space="preserve"> </w:t>
      </w:r>
      <w:proofErr w:type="spellStart"/>
      <w:r w:rsidRPr="006C4AD1">
        <w:rPr>
          <w:bCs/>
          <w:sz w:val="22"/>
          <w:szCs w:val="22"/>
          <w:lang w:val="it-IT"/>
        </w:rPr>
        <w:t>lokalnih</w:t>
      </w:r>
      <w:proofErr w:type="spellEnd"/>
      <w:r w:rsidRPr="006C4AD1">
        <w:rPr>
          <w:bCs/>
          <w:sz w:val="22"/>
          <w:szCs w:val="22"/>
          <w:lang w:val="it-IT"/>
        </w:rPr>
        <w:t xml:space="preserve"> </w:t>
      </w:r>
      <w:proofErr w:type="spellStart"/>
      <w:r w:rsidRPr="006C4AD1">
        <w:rPr>
          <w:bCs/>
          <w:sz w:val="22"/>
          <w:szCs w:val="22"/>
          <w:lang w:val="it-IT"/>
        </w:rPr>
        <w:t>jedinica</w:t>
      </w:r>
      <w:proofErr w:type="spellEnd"/>
      <w:r w:rsidRPr="006C4AD1">
        <w:rPr>
          <w:bCs/>
          <w:sz w:val="22"/>
          <w:szCs w:val="22"/>
          <w:lang w:val="it-IT"/>
        </w:rPr>
        <w:t xml:space="preserve"> </w:t>
      </w:r>
      <w:proofErr w:type="spellStart"/>
      <w:r w:rsidRPr="006C4AD1">
        <w:rPr>
          <w:bCs/>
          <w:sz w:val="22"/>
          <w:szCs w:val="22"/>
          <w:lang w:val="it-IT"/>
        </w:rPr>
        <w:t>svih</w:t>
      </w:r>
      <w:proofErr w:type="spellEnd"/>
      <w:r w:rsidRPr="006C4AD1">
        <w:rPr>
          <w:bCs/>
          <w:sz w:val="22"/>
          <w:szCs w:val="22"/>
          <w:lang w:val="it-IT"/>
        </w:rPr>
        <w:t xml:space="preserve"> 576 </w:t>
      </w:r>
      <w:proofErr w:type="spellStart"/>
      <w:r w:rsidRPr="006C4AD1">
        <w:rPr>
          <w:bCs/>
          <w:sz w:val="22"/>
          <w:szCs w:val="22"/>
          <w:lang w:val="it-IT"/>
        </w:rPr>
        <w:t>jedinica</w:t>
      </w:r>
      <w:proofErr w:type="spellEnd"/>
      <w:r w:rsidRPr="006C4AD1">
        <w:rPr>
          <w:bCs/>
          <w:sz w:val="22"/>
          <w:szCs w:val="22"/>
          <w:lang w:val="it-IT"/>
        </w:rPr>
        <w:t xml:space="preserve"> </w:t>
      </w:r>
      <w:proofErr w:type="spellStart"/>
      <w:r w:rsidRPr="006C4AD1">
        <w:rPr>
          <w:bCs/>
          <w:sz w:val="22"/>
          <w:szCs w:val="22"/>
          <w:lang w:val="it-IT"/>
        </w:rPr>
        <w:t>lokalne</w:t>
      </w:r>
      <w:proofErr w:type="spellEnd"/>
      <w:r w:rsidRPr="006C4AD1">
        <w:rPr>
          <w:bCs/>
          <w:sz w:val="22"/>
          <w:szCs w:val="22"/>
          <w:lang w:val="it-IT"/>
        </w:rPr>
        <w:t xml:space="preserve"> </w:t>
      </w:r>
      <w:proofErr w:type="spellStart"/>
      <w:r w:rsidRPr="006C4AD1">
        <w:rPr>
          <w:bCs/>
          <w:sz w:val="22"/>
          <w:szCs w:val="22"/>
          <w:lang w:val="it-IT"/>
        </w:rPr>
        <w:t>samouprave</w:t>
      </w:r>
      <w:proofErr w:type="spellEnd"/>
      <w:r w:rsidRPr="006C4AD1">
        <w:rPr>
          <w:bCs/>
          <w:sz w:val="22"/>
          <w:szCs w:val="22"/>
          <w:lang w:val="it-IT"/>
        </w:rPr>
        <w:t xml:space="preserve"> u </w:t>
      </w:r>
      <w:proofErr w:type="spellStart"/>
      <w:r w:rsidRPr="006C4AD1">
        <w:rPr>
          <w:bCs/>
          <w:sz w:val="22"/>
          <w:szCs w:val="22"/>
          <w:lang w:val="it-IT"/>
        </w:rPr>
        <w:t>Republici</w:t>
      </w:r>
      <w:proofErr w:type="spellEnd"/>
      <w:r w:rsidRPr="006C4AD1">
        <w:rPr>
          <w:bCs/>
          <w:sz w:val="22"/>
          <w:szCs w:val="22"/>
          <w:lang w:val="it-IT"/>
        </w:rPr>
        <w:t xml:space="preserve"> </w:t>
      </w:r>
      <w:proofErr w:type="spellStart"/>
      <w:r w:rsidRPr="006C4AD1">
        <w:rPr>
          <w:bCs/>
          <w:sz w:val="22"/>
          <w:szCs w:val="22"/>
          <w:lang w:val="it-IT"/>
        </w:rPr>
        <w:t>Hrvatskoj</w:t>
      </w:r>
      <w:proofErr w:type="spellEnd"/>
      <w:r w:rsidRPr="006C4AD1">
        <w:rPr>
          <w:bCs/>
          <w:sz w:val="22"/>
          <w:szCs w:val="22"/>
          <w:lang w:val="it-IT"/>
        </w:rPr>
        <w:t xml:space="preserve"> te je </w:t>
      </w:r>
      <w:proofErr w:type="spellStart"/>
      <w:r w:rsidRPr="006C4AD1">
        <w:rPr>
          <w:bCs/>
          <w:sz w:val="22"/>
          <w:szCs w:val="22"/>
          <w:lang w:val="it-IT"/>
        </w:rPr>
        <w:t>Općina</w:t>
      </w:r>
      <w:proofErr w:type="spellEnd"/>
      <w:r w:rsidRPr="006C4AD1">
        <w:rPr>
          <w:bCs/>
          <w:sz w:val="22"/>
          <w:szCs w:val="22"/>
          <w:lang w:val="it-IT"/>
        </w:rPr>
        <w:t xml:space="preserve"> Brtonigla - Verteneglio u </w:t>
      </w:r>
      <w:proofErr w:type="spellStart"/>
      <w:r w:rsidRPr="006C4AD1">
        <w:rPr>
          <w:bCs/>
          <w:sz w:val="22"/>
          <w:szCs w:val="22"/>
          <w:lang w:val="it-IT"/>
        </w:rPr>
        <w:t>navedenom</w:t>
      </w:r>
      <w:proofErr w:type="spellEnd"/>
      <w:r w:rsidRPr="006C4AD1">
        <w:rPr>
          <w:bCs/>
          <w:sz w:val="22"/>
          <w:szCs w:val="22"/>
          <w:lang w:val="it-IT"/>
        </w:rPr>
        <w:t xml:space="preserve"> </w:t>
      </w:r>
      <w:proofErr w:type="spellStart"/>
      <w:r w:rsidRPr="006C4AD1">
        <w:rPr>
          <w:bCs/>
          <w:sz w:val="22"/>
          <w:szCs w:val="22"/>
          <w:lang w:val="it-IT"/>
        </w:rPr>
        <w:t>istraživanju</w:t>
      </w:r>
      <w:proofErr w:type="spellEnd"/>
      <w:r w:rsidRPr="006C4AD1">
        <w:rPr>
          <w:bCs/>
          <w:sz w:val="22"/>
          <w:szCs w:val="22"/>
          <w:lang w:val="it-IT"/>
        </w:rPr>
        <w:t xml:space="preserve">, </w:t>
      </w:r>
      <w:proofErr w:type="spellStart"/>
      <w:r w:rsidRPr="006C4AD1">
        <w:rPr>
          <w:bCs/>
          <w:sz w:val="22"/>
          <w:szCs w:val="22"/>
          <w:lang w:val="it-IT"/>
        </w:rPr>
        <w:t>treću</w:t>
      </w:r>
      <w:proofErr w:type="spellEnd"/>
      <w:r w:rsidRPr="006C4AD1">
        <w:rPr>
          <w:bCs/>
          <w:sz w:val="22"/>
          <w:szCs w:val="22"/>
          <w:lang w:val="it-IT"/>
        </w:rPr>
        <w:t xml:space="preserve"> </w:t>
      </w:r>
      <w:proofErr w:type="spellStart"/>
      <w:r w:rsidRPr="006C4AD1">
        <w:rPr>
          <w:bCs/>
          <w:sz w:val="22"/>
          <w:szCs w:val="22"/>
          <w:lang w:val="it-IT"/>
        </w:rPr>
        <w:t>godinu</w:t>
      </w:r>
      <w:proofErr w:type="spellEnd"/>
      <w:r w:rsidRPr="006C4AD1">
        <w:rPr>
          <w:bCs/>
          <w:sz w:val="22"/>
          <w:szCs w:val="22"/>
          <w:lang w:val="it-IT"/>
        </w:rPr>
        <w:t xml:space="preserve"> za </w:t>
      </w:r>
      <w:proofErr w:type="spellStart"/>
      <w:r w:rsidRPr="006C4AD1">
        <w:rPr>
          <w:bCs/>
          <w:sz w:val="22"/>
          <w:szCs w:val="22"/>
          <w:lang w:val="it-IT"/>
        </w:rPr>
        <w:t>redom</w:t>
      </w:r>
      <w:proofErr w:type="spellEnd"/>
      <w:r w:rsidRPr="006C4AD1">
        <w:rPr>
          <w:bCs/>
          <w:sz w:val="22"/>
          <w:szCs w:val="22"/>
          <w:lang w:val="it-IT"/>
        </w:rPr>
        <w:t xml:space="preserve">, </w:t>
      </w:r>
      <w:proofErr w:type="spellStart"/>
      <w:r w:rsidRPr="006C4AD1">
        <w:rPr>
          <w:bCs/>
          <w:sz w:val="22"/>
          <w:szCs w:val="22"/>
          <w:lang w:val="it-IT"/>
        </w:rPr>
        <w:t>ocijenjena</w:t>
      </w:r>
      <w:proofErr w:type="spellEnd"/>
      <w:r w:rsidRPr="006C4AD1">
        <w:rPr>
          <w:bCs/>
          <w:sz w:val="22"/>
          <w:szCs w:val="22"/>
          <w:lang w:val="it-IT"/>
        </w:rPr>
        <w:t xml:space="preserve"> </w:t>
      </w:r>
      <w:proofErr w:type="spellStart"/>
      <w:r w:rsidRPr="006C4AD1">
        <w:rPr>
          <w:bCs/>
          <w:sz w:val="22"/>
          <w:szCs w:val="22"/>
          <w:lang w:val="it-IT"/>
        </w:rPr>
        <w:t>najvišom</w:t>
      </w:r>
      <w:proofErr w:type="spellEnd"/>
      <w:r w:rsidRPr="006C4AD1">
        <w:rPr>
          <w:bCs/>
          <w:sz w:val="22"/>
          <w:szCs w:val="22"/>
          <w:lang w:val="it-IT"/>
        </w:rPr>
        <w:t xml:space="preserve"> </w:t>
      </w:r>
      <w:proofErr w:type="spellStart"/>
      <w:r w:rsidRPr="006C4AD1">
        <w:rPr>
          <w:bCs/>
          <w:sz w:val="22"/>
          <w:szCs w:val="22"/>
          <w:lang w:val="it-IT"/>
        </w:rPr>
        <w:t>mogućom</w:t>
      </w:r>
      <w:proofErr w:type="spellEnd"/>
      <w:r w:rsidRPr="006C4AD1">
        <w:rPr>
          <w:bCs/>
          <w:sz w:val="22"/>
          <w:szCs w:val="22"/>
          <w:lang w:val="it-IT"/>
        </w:rPr>
        <w:t xml:space="preserve"> </w:t>
      </w:r>
      <w:proofErr w:type="spellStart"/>
      <w:r w:rsidRPr="006C4AD1">
        <w:rPr>
          <w:bCs/>
          <w:sz w:val="22"/>
          <w:szCs w:val="22"/>
          <w:lang w:val="it-IT"/>
        </w:rPr>
        <w:t>ocjenom</w:t>
      </w:r>
      <w:proofErr w:type="spellEnd"/>
      <w:r w:rsidRPr="006C4AD1">
        <w:rPr>
          <w:bCs/>
          <w:sz w:val="22"/>
          <w:szCs w:val="22"/>
          <w:lang w:val="it-IT"/>
        </w:rPr>
        <w:t xml:space="preserve">, 5. </w:t>
      </w:r>
      <w:proofErr w:type="spellStart"/>
      <w:r w:rsidRPr="006C4AD1">
        <w:rPr>
          <w:bCs/>
          <w:sz w:val="22"/>
          <w:szCs w:val="22"/>
          <w:lang w:val="it-IT"/>
        </w:rPr>
        <w:t>Navedeno</w:t>
      </w:r>
      <w:proofErr w:type="spellEnd"/>
      <w:r w:rsidRPr="006C4AD1">
        <w:rPr>
          <w:bCs/>
          <w:sz w:val="22"/>
          <w:szCs w:val="22"/>
          <w:lang w:val="it-IT"/>
        </w:rPr>
        <w:t xml:space="preserve"> je </w:t>
      </w:r>
      <w:proofErr w:type="spellStart"/>
      <w:r w:rsidRPr="006C4AD1">
        <w:rPr>
          <w:bCs/>
          <w:sz w:val="22"/>
          <w:szCs w:val="22"/>
          <w:lang w:val="it-IT"/>
        </w:rPr>
        <w:t>postignuće</w:t>
      </w:r>
      <w:proofErr w:type="spellEnd"/>
      <w:r w:rsidRPr="006C4AD1">
        <w:rPr>
          <w:bCs/>
          <w:sz w:val="22"/>
          <w:szCs w:val="22"/>
          <w:lang w:val="it-IT"/>
        </w:rPr>
        <w:t xml:space="preserve"> </w:t>
      </w:r>
      <w:proofErr w:type="spellStart"/>
      <w:r w:rsidRPr="006C4AD1">
        <w:rPr>
          <w:bCs/>
          <w:sz w:val="22"/>
          <w:szCs w:val="22"/>
          <w:lang w:val="it-IT"/>
        </w:rPr>
        <w:t>rezultat</w:t>
      </w:r>
      <w:proofErr w:type="spellEnd"/>
      <w:r w:rsidRPr="006C4AD1">
        <w:rPr>
          <w:bCs/>
          <w:sz w:val="22"/>
          <w:szCs w:val="22"/>
          <w:lang w:val="it-IT"/>
        </w:rPr>
        <w:t xml:space="preserve"> </w:t>
      </w:r>
      <w:proofErr w:type="spellStart"/>
      <w:r w:rsidRPr="006C4AD1">
        <w:rPr>
          <w:bCs/>
          <w:sz w:val="22"/>
          <w:szCs w:val="22"/>
          <w:lang w:val="it-IT"/>
        </w:rPr>
        <w:t>kontinuiranog</w:t>
      </w:r>
      <w:proofErr w:type="spellEnd"/>
      <w:r w:rsidRPr="006C4AD1">
        <w:rPr>
          <w:bCs/>
          <w:sz w:val="22"/>
          <w:szCs w:val="22"/>
          <w:lang w:val="it-IT"/>
        </w:rPr>
        <w:t xml:space="preserve"> </w:t>
      </w:r>
      <w:proofErr w:type="spellStart"/>
      <w:r w:rsidRPr="006C4AD1">
        <w:rPr>
          <w:bCs/>
          <w:sz w:val="22"/>
          <w:szCs w:val="22"/>
          <w:lang w:val="it-IT"/>
        </w:rPr>
        <w:t>truda</w:t>
      </w:r>
      <w:proofErr w:type="spellEnd"/>
      <w:r w:rsidRPr="006C4AD1">
        <w:rPr>
          <w:bCs/>
          <w:sz w:val="22"/>
          <w:szCs w:val="22"/>
          <w:lang w:val="it-IT"/>
        </w:rPr>
        <w:t xml:space="preserve"> i </w:t>
      </w:r>
      <w:proofErr w:type="spellStart"/>
      <w:r w:rsidRPr="006C4AD1">
        <w:rPr>
          <w:bCs/>
          <w:sz w:val="22"/>
          <w:szCs w:val="22"/>
          <w:lang w:val="it-IT"/>
        </w:rPr>
        <w:t>zalaganja</w:t>
      </w:r>
      <w:proofErr w:type="spellEnd"/>
      <w:r w:rsidRPr="006C4AD1">
        <w:rPr>
          <w:bCs/>
          <w:sz w:val="22"/>
          <w:szCs w:val="22"/>
          <w:lang w:val="it-IT"/>
        </w:rPr>
        <w:t xml:space="preserve"> </w:t>
      </w:r>
      <w:proofErr w:type="spellStart"/>
      <w:r w:rsidRPr="006C4AD1">
        <w:rPr>
          <w:bCs/>
          <w:sz w:val="22"/>
          <w:szCs w:val="22"/>
          <w:lang w:val="it-IT"/>
        </w:rPr>
        <w:t>općinske</w:t>
      </w:r>
      <w:proofErr w:type="spellEnd"/>
      <w:r w:rsidRPr="006C4AD1">
        <w:rPr>
          <w:bCs/>
          <w:sz w:val="22"/>
          <w:szCs w:val="22"/>
          <w:lang w:val="it-IT"/>
        </w:rPr>
        <w:t xml:space="preserve"> </w:t>
      </w:r>
      <w:proofErr w:type="spellStart"/>
      <w:r w:rsidRPr="006C4AD1">
        <w:rPr>
          <w:bCs/>
          <w:sz w:val="22"/>
          <w:szCs w:val="22"/>
          <w:lang w:val="it-IT"/>
        </w:rPr>
        <w:t>uprave</w:t>
      </w:r>
      <w:proofErr w:type="spellEnd"/>
      <w:r w:rsidRPr="006C4AD1">
        <w:rPr>
          <w:bCs/>
          <w:sz w:val="22"/>
          <w:szCs w:val="22"/>
          <w:lang w:val="it-IT"/>
        </w:rPr>
        <w:t xml:space="preserve">, </w:t>
      </w:r>
      <w:proofErr w:type="spellStart"/>
      <w:r w:rsidRPr="006C4AD1">
        <w:rPr>
          <w:bCs/>
          <w:sz w:val="22"/>
          <w:szCs w:val="22"/>
          <w:lang w:val="it-IT"/>
        </w:rPr>
        <w:t>uz</w:t>
      </w:r>
      <w:proofErr w:type="spellEnd"/>
      <w:r w:rsidRPr="006C4AD1">
        <w:rPr>
          <w:bCs/>
          <w:sz w:val="22"/>
          <w:szCs w:val="22"/>
          <w:lang w:val="it-IT"/>
        </w:rPr>
        <w:t xml:space="preserve"> </w:t>
      </w:r>
      <w:proofErr w:type="spellStart"/>
      <w:r w:rsidRPr="006C4AD1">
        <w:rPr>
          <w:bCs/>
          <w:sz w:val="22"/>
          <w:szCs w:val="22"/>
          <w:lang w:val="it-IT"/>
        </w:rPr>
        <w:t>konstantnu</w:t>
      </w:r>
      <w:proofErr w:type="spellEnd"/>
      <w:r w:rsidRPr="006C4AD1">
        <w:rPr>
          <w:bCs/>
          <w:sz w:val="22"/>
          <w:szCs w:val="22"/>
          <w:lang w:val="it-IT"/>
        </w:rPr>
        <w:t xml:space="preserve"> </w:t>
      </w:r>
      <w:proofErr w:type="spellStart"/>
      <w:r w:rsidRPr="006C4AD1">
        <w:rPr>
          <w:bCs/>
          <w:sz w:val="22"/>
          <w:szCs w:val="22"/>
          <w:lang w:val="it-IT"/>
        </w:rPr>
        <w:t>pažnju</w:t>
      </w:r>
      <w:proofErr w:type="spellEnd"/>
      <w:r w:rsidRPr="006C4AD1">
        <w:rPr>
          <w:bCs/>
          <w:sz w:val="22"/>
          <w:szCs w:val="22"/>
          <w:lang w:val="it-IT"/>
        </w:rPr>
        <w:t xml:space="preserve"> da </w:t>
      </w:r>
      <w:proofErr w:type="gramStart"/>
      <w:r w:rsidRPr="006C4AD1">
        <w:rPr>
          <w:bCs/>
          <w:sz w:val="22"/>
          <w:szCs w:val="22"/>
          <w:lang w:val="it-IT"/>
        </w:rPr>
        <w:t>se</w:t>
      </w:r>
      <w:proofErr w:type="gramEnd"/>
      <w:r w:rsidRPr="006C4AD1">
        <w:rPr>
          <w:bCs/>
          <w:sz w:val="22"/>
          <w:szCs w:val="22"/>
          <w:lang w:val="it-IT"/>
        </w:rPr>
        <w:t xml:space="preserve"> </w:t>
      </w:r>
      <w:proofErr w:type="spellStart"/>
      <w:r w:rsidRPr="006C4AD1">
        <w:rPr>
          <w:bCs/>
          <w:sz w:val="22"/>
          <w:szCs w:val="22"/>
          <w:lang w:val="it-IT"/>
        </w:rPr>
        <w:t>zadovolje</w:t>
      </w:r>
      <w:proofErr w:type="spellEnd"/>
      <w:r w:rsidRPr="006C4AD1">
        <w:rPr>
          <w:bCs/>
          <w:sz w:val="22"/>
          <w:szCs w:val="22"/>
          <w:lang w:val="it-IT"/>
        </w:rPr>
        <w:t xml:space="preserve"> </w:t>
      </w:r>
      <w:proofErr w:type="spellStart"/>
      <w:r w:rsidRPr="006C4AD1">
        <w:rPr>
          <w:bCs/>
          <w:sz w:val="22"/>
          <w:szCs w:val="22"/>
          <w:lang w:val="it-IT"/>
        </w:rPr>
        <w:t>sve</w:t>
      </w:r>
      <w:proofErr w:type="spellEnd"/>
      <w:r w:rsidRPr="006C4AD1">
        <w:rPr>
          <w:bCs/>
          <w:sz w:val="22"/>
          <w:szCs w:val="22"/>
          <w:lang w:val="it-IT"/>
        </w:rPr>
        <w:t xml:space="preserve"> </w:t>
      </w:r>
      <w:proofErr w:type="spellStart"/>
      <w:r w:rsidRPr="006C4AD1">
        <w:rPr>
          <w:bCs/>
          <w:sz w:val="22"/>
          <w:szCs w:val="22"/>
          <w:lang w:val="it-IT"/>
        </w:rPr>
        <w:t>obveze</w:t>
      </w:r>
      <w:proofErr w:type="spellEnd"/>
      <w:r w:rsidRPr="006C4AD1">
        <w:rPr>
          <w:bCs/>
          <w:sz w:val="22"/>
          <w:szCs w:val="22"/>
          <w:lang w:val="it-IT"/>
        </w:rPr>
        <w:t xml:space="preserve"> </w:t>
      </w:r>
      <w:proofErr w:type="spellStart"/>
      <w:r w:rsidRPr="006C4AD1">
        <w:rPr>
          <w:bCs/>
          <w:sz w:val="22"/>
          <w:szCs w:val="22"/>
          <w:lang w:val="it-IT"/>
        </w:rPr>
        <w:t>koje</w:t>
      </w:r>
      <w:proofErr w:type="spellEnd"/>
      <w:r w:rsidRPr="006C4AD1">
        <w:rPr>
          <w:bCs/>
          <w:sz w:val="22"/>
          <w:szCs w:val="22"/>
          <w:lang w:val="it-IT"/>
        </w:rPr>
        <w:t xml:space="preserve"> su </w:t>
      </w:r>
      <w:proofErr w:type="spellStart"/>
      <w:r w:rsidRPr="006C4AD1">
        <w:rPr>
          <w:bCs/>
          <w:sz w:val="22"/>
          <w:szCs w:val="22"/>
          <w:lang w:val="it-IT"/>
        </w:rPr>
        <w:t>propisane</w:t>
      </w:r>
      <w:proofErr w:type="spellEnd"/>
      <w:r w:rsidRPr="006C4AD1">
        <w:rPr>
          <w:bCs/>
          <w:sz w:val="22"/>
          <w:szCs w:val="22"/>
          <w:lang w:val="it-IT"/>
        </w:rPr>
        <w:t xml:space="preserve"> </w:t>
      </w:r>
      <w:proofErr w:type="spellStart"/>
      <w:r w:rsidRPr="006C4AD1">
        <w:rPr>
          <w:bCs/>
          <w:sz w:val="22"/>
          <w:szCs w:val="22"/>
          <w:lang w:val="it-IT"/>
        </w:rPr>
        <w:t>Zakonom</w:t>
      </w:r>
      <w:proofErr w:type="spellEnd"/>
      <w:r w:rsidRPr="006C4AD1">
        <w:rPr>
          <w:bCs/>
          <w:sz w:val="22"/>
          <w:szCs w:val="22"/>
          <w:lang w:val="it-IT"/>
        </w:rPr>
        <w:t xml:space="preserve"> o </w:t>
      </w:r>
      <w:proofErr w:type="spellStart"/>
      <w:r w:rsidRPr="006C4AD1">
        <w:rPr>
          <w:bCs/>
          <w:sz w:val="22"/>
          <w:szCs w:val="22"/>
          <w:lang w:val="it-IT"/>
        </w:rPr>
        <w:t>proračunu</w:t>
      </w:r>
      <w:proofErr w:type="spellEnd"/>
      <w:r w:rsidRPr="006C4AD1">
        <w:rPr>
          <w:bCs/>
          <w:sz w:val="22"/>
          <w:szCs w:val="22"/>
          <w:lang w:val="it-IT"/>
        </w:rPr>
        <w:t xml:space="preserve"> i </w:t>
      </w:r>
      <w:proofErr w:type="spellStart"/>
      <w:r w:rsidRPr="006C4AD1">
        <w:rPr>
          <w:bCs/>
          <w:sz w:val="22"/>
          <w:szCs w:val="22"/>
          <w:lang w:val="it-IT"/>
        </w:rPr>
        <w:t>Zakonom</w:t>
      </w:r>
      <w:proofErr w:type="spellEnd"/>
      <w:r w:rsidRPr="006C4AD1">
        <w:rPr>
          <w:bCs/>
          <w:sz w:val="22"/>
          <w:szCs w:val="22"/>
          <w:lang w:val="it-IT"/>
        </w:rPr>
        <w:t xml:space="preserve"> o </w:t>
      </w:r>
      <w:proofErr w:type="spellStart"/>
      <w:r w:rsidRPr="006C4AD1">
        <w:rPr>
          <w:bCs/>
          <w:sz w:val="22"/>
          <w:szCs w:val="22"/>
          <w:lang w:val="it-IT"/>
        </w:rPr>
        <w:t>pravu</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pristup</w:t>
      </w:r>
      <w:proofErr w:type="spellEnd"/>
      <w:r w:rsidRPr="006C4AD1">
        <w:rPr>
          <w:bCs/>
          <w:sz w:val="22"/>
          <w:szCs w:val="22"/>
          <w:lang w:val="it-IT"/>
        </w:rPr>
        <w:t xml:space="preserve"> </w:t>
      </w:r>
      <w:proofErr w:type="spellStart"/>
      <w:r w:rsidRPr="006C4AD1">
        <w:rPr>
          <w:bCs/>
          <w:sz w:val="22"/>
          <w:szCs w:val="22"/>
          <w:lang w:val="it-IT"/>
        </w:rPr>
        <w:t>informacijama</w:t>
      </w:r>
      <w:proofErr w:type="spellEnd"/>
      <w:r w:rsidRPr="006C4AD1">
        <w:rPr>
          <w:bCs/>
          <w:sz w:val="22"/>
          <w:szCs w:val="22"/>
          <w:lang w:val="it-IT"/>
        </w:rPr>
        <w:t xml:space="preserve">, te </w:t>
      </w:r>
      <w:proofErr w:type="spellStart"/>
      <w:r w:rsidRPr="006C4AD1">
        <w:rPr>
          <w:bCs/>
          <w:sz w:val="22"/>
          <w:szCs w:val="22"/>
          <w:lang w:val="it-IT"/>
        </w:rPr>
        <w:t>preporukama</w:t>
      </w:r>
      <w:proofErr w:type="spellEnd"/>
      <w:r w:rsidRPr="006C4AD1">
        <w:rPr>
          <w:bCs/>
          <w:sz w:val="22"/>
          <w:szCs w:val="22"/>
          <w:lang w:val="it-IT"/>
        </w:rPr>
        <w:t xml:space="preserve"> </w:t>
      </w:r>
      <w:proofErr w:type="spellStart"/>
      <w:r w:rsidRPr="006C4AD1">
        <w:rPr>
          <w:bCs/>
          <w:sz w:val="22"/>
          <w:szCs w:val="22"/>
          <w:lang w:val="it-IT"/>
        </w:rPr>
        <w:t>Ministarstva</w:t>
      </w:r>
      <w:proofErr w:type="spellEnd"/>
      <w:r w:rsidRPr="006C4AD1">
        <w:rPr>
          <w:bCs/>
          <w:sz w:val="22"/>
          <w:szCs w:val="22"/>
          <w:lang w:val="it-IT"/>
        </w:rPr>
        <w:t xml:space="preserve"> </w:t>
      </w:r>
      <w:proofErr w:type="spellStart"/>
      <w:r w:rsidRPr="006C4AD1">
        <w:rPr>
          <w:bCs/>
          <w:sz w:val="22"/>
          <w:szCs w:val="22"/>
          <w:lang w:val="it-IT"/>
        </w:rPr>
        <w:t>financija</w:t>
      </w:r>
      <w:proofErr w:type="spellEnd"/>
      <w:r w:rsidRPr="006C4AD1">
        <w:rPr>
          <w:bCs/>
          <w:sz w:val="22"/>
          <w:szCs w:val="22"/>
          <w:lang w:val="it-IT"/>
        </w:rPr>
        <w:t xml:space="preserve">. </w:t>
      </w:r>
      <w:proofErr w:type="spellStart"/>
      <w:r w:rsidRPr="006C4AD1">
        <w:rPr>
          <w:bCs/>
          <w:sz w:val="22"/>
          <w:szCs w:val="22"/>
          <w:lang w:val="it-IT"/>
        </w:rPr>
        <w:t>Transparentni</w:t>
      </w:r>
      <w:proofErr w:type="spellEnd"/>
      <w:r w:rsidRPr="006C4AD1">
        <w:rPr>
          <w:bCs/>
          <w:sz w:val="22"/>
          <w:szCs w:val="22"/>
          <w:lang w:val="it-IT"/>
        </w:rPr>
        <w:t xml:space="preserve"> </w:t>
      </w:r>
      <w:proofErr w:type="spellStart"/>
      <w:r w:rsidRPr="006C4AD1">
        <w:rPr>
          <w:bCs/>
          <w:sz w:val="22"/>
          <w:szCs w:val="22"/>
          <w:lang w:val="it-IT"/>
        </w:rPr>
        <w:t>proračuni</w:t>
      </w:r>
      <w:proofErr w:type="spellEnd"/>
      <w:r w:rsidRPr="006C4AD1">
        <w:rPr>
          <w:bCs/>
          <w:sz w:val="22"/>
          <w:szCs w:val="22"/>
          <w:lang w:val="it-IT"/>
        </w:rPr>
        <w:t xml:space="preserve"> </w:t>
      </w:r>
      <w:proofErr w:type="spellStart"/>
      <w:r w:rsidRPr="006C4AD1">
        <w:rPr>
          <w:bCs/>
          <w:sz w:val="22"/>
          <w:szCs w:val="22"/>
          <w:lang w:val="it-IT"/>
        </w:rPr>
        <w:t>omogućuju</w:t>
      </w:r>
      <w:proofErr w:type="spellEnd"/>
      <w:r w:rsidRPr="006C4AD1">
        <w:rPr>
          <w:bCs/>
          <w:sz w:val="22"/>
          <w:szCs w:val="22"/>
          <w:lang w:val="it-IT"/>
        </w:rPr>
        <w:t xml:space="preserve"> </w:t>
      </w:r>
      <w:proofErr w:type="spellStart"/>
      <w:r w:rsidRPr="006C4AD1">
        <w:rPr>
          <w:bCs/>
          <w:sz w:val="22"/>
          <w:szCs w:val="22"/>
          <w:lang w:val="it-IT"/>
        </w:rPr>
        <w:t>uvid</w:t>
      </w:r>
      <w:proofErr w:type="spellEnd"/>
      <w:r w:rsidRPr="006C4AD1">
        <w:rPr>
          <w:bCs/>
          <w:sz w:val="22"/>
          <w:szCs w:val="22"/>
          <w:lang w:val="it-IT"/>
        </w:rPr>
        <w:t xml:space="preserve"> u </w:t>
      </w:r>
      <w:proofErr w:type="spellStart"/>
      <w:r w:rsidRPr="006C4AD1">
        <w:rPr>
          <w:bCs/>
          <w:sz w:val="22"/>
          <w:szCs w:val="22"/>
          <w:lang w:val="it-IT"/>
        </w:rPr>
        <w:t>potpune</w:t>
      </w:r>
      <w:proofErr w:type="spellEnd"/>
      <w:r w:rsidRPr="006C4AD1">
        <w:rPr>
          <w:bCs/>
          <w:sz w:val="22"/>
          <w:szCs w:val="22"/>
          <w:lang w:val="it-IT"/>
        </w:rPr>
        <w:t xml:space="preserve">, </w:t>
      </w:r>
      <w:proofErr w:type="spellStart"/>
      <w:r w:rsidRPr="006C4AD1">
        <w:rPr>
          <w:bCs/>
          <w:sz w:val="22"/>
          <w:szCs w:val="22"/>
          <w:lang w:val="it-IT"/>
        </w:rPr>
        <w:t>točne</w:t>
      </w:r>
      <w:proofErr w:type="spellEnd"/>
      <w:r w:rsidRPr="006C4AD1">
        <w:rPr>
          <w:bCs/>
          <w:sz w:val="22"/>
          <w:szCs w:val="22"/>
          <w:lang w:val="it-IT"/>
        </w:rPr>
        <w:t xml:space="preserve">, </w:t>
      </w:r>
      <w:proofErr w:type="spellStart"/>
      <w:r w:rsidRPr="006C4AD1">
        <w:rPr>
          <w:bCs/>
          <w:sz w:val="22"/>
          <w:szCs w:val="22"/>
          <w:lang w:val="it-IT"/>
        </w:rPr>
        <w:t>pravovremene</w:t>
      </w:r>
      <w:proofErr w:type="spellEnd"/>
      <w:r w:rsidRPr="006C4AD1">
        <w:rPr>
          <w:bCs/>
          <w:sz w:val="22"/>
          <w:szCs w:val="22"/>
          <w:lang w:val="it-IT"/>
        </w:rPr>
        <w:t xml:space="preserve"> i </w:t>
      </w:r>
      <w:proofErr w:type="spellStart"/>
      <w:r w:rsidRPr="006C4AD1">
        <w:rPr>
          <w:bCs/>
          <w:sz w:val="22"/>
          <w:szCs w:val="22"/>
          <w:lang w:val="it-IT"/>
        </w:rPr>
        <w:t>razumljive</w:t>
      </w:r>
      <w:proofErr w:type="spellEnd"/>
      <w:r w:rsidRPr="006C4AD1">
        <w:rPr>
          <w:bCs/>
          <w:sz w:val="22"/>
          <w:szCs w:val="22"/>
          <w:lang w:val="it-IT"/>
        </w:rPr>
        <w:t xml:space="preserve"> </w:t>
      </w:r>
      <w:proofErr w:type="spellStart"/>
      <w:r w:rsidRPr="006C4AD1">
        <w:rPr>
          <w:bCs/>
          <w:sz w:val="22"/>
          <w:szCs w:val="22"/>
          <w:lang w:val="it-IT"/>
        </w:rPr>
        <w:t>informacije</w:t>
      </w:r>
      <w:proofErr w:type="spellEnd"/>
      <w:r w:rsidRPr="006C4AD1">
        <w:rPr>
          <w:bCs/>
          <w:sz w:val="22"/>
          <w:szCs w:val="22"/>
          <w:lang w:val="it-IT"/>
        </w:rPr>
        <w:t xml:space="preserve"> o </w:t>
      </w:r>
      <w:proofErr w:type="spellStart"/>
      <w:r w:rsidRPr="006C4AD1">
        <w:rPr>
          <w:bCs/>
          <w:sz w:val="22"/>
          <w:szCs w:val="22"/>
          <w:lang w:val="it-IT"/>
        </w:rPr>
        <w:t>proračunu</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način</w:t>
      </w:r>
      <w:proofErr w:type="spellEnd"/>
      <w:r w:rsidRPr="006C4AD1">
        <w:rPr>
          <w:bCs/>
          <w:sz w:val="22"/>
          <w:szCs w:val="22"/>
          <w:lang w:val="it-IT"/>
        </w:rPr>
        <w:t xml:space="preserve"> da </w:t>
      </w:r>
      <w:proofErr w:type="spellStart"/>
      <w:r w:rsidRPr="006C4AD1">
        <w:rPr>
          <w:bCs/>
          <w:sz w:val="22"/>
          <w:szCs w:val="22"/>
          <w:lang w:val="it-IT"/>
        </w:rPr>
        <w:t>građani</w:t>
      </w:r>
      <w:proofErr w:type="spellEnd"/>
      <w:r w:rsidRPr="006C4AD1">
        <w:rPr>
          <w:bCs/>
          <w:sz w:val="22"/>
          <w:szCs w:val="22"/>
          <w:lang w:val="it-IT"/>
        </w:rPr>
        <w:t xml:space="preserve"> </w:t>
      </w:r>
      <w:proofErr w:type="spellStart"/>
      <w:r w:rsidRPr="006C4AD1">
        <w:rPr>
          <w:bCs/>
          <w:sz w:val="22"/>
          <w:szCs w:val="22"/>
          <w:lang w:val="it-IT"/>
        </w:rPr>
        <w:t>mogu</w:t>
      </w:r>
      <w:proofErr w:type="spellEnd"/>
      <w:r w:rsidRPr="006C4AD1">
        <w:rPr>
          <w:bCs/>
          <w:sz w:val="22"/>
          <w:szCs w:val="22"/>
          <w:lang w:val="it-IT"/>
        </w:rPr>
        <w:t xml:space="preserve"> </w:t>
      </w:r>
      <w:proofErr w:type="spellStart"/>
      <w:r w:rsidRPr="006C4AD1">
        <w:rPr>
          <w:bCs/>
          <w:sz w:val="22"/>
          <w:szCs w:val="22"/>
          <w:lang w:val="it-IT"/>
        </w:rPr>
        <w:t>vlastitim</w:t>
      </w:r>
      <w:proofErr w:type="spellEnd"/>
      <w:r w:rsidRPr="006C4AD1">
        <w:rPr>
          <w:bCs/>
          <w:sz w:val="22"/>
          <w:szCs w:val="22"/>
          <w:lang w:val="it-IT"/>
        </w:rPr>
        <w:t xml:space="preserve"> </w:t>
      </w:r>
      <w:proofErr w:type="spellStart"/>
      <w:r w:rsidRPr="006C4AD1">
        <w:rPr>
          <w:bCs/>
          <w:sz w:val="22"/>
          <w:szCs w:val="22"/>
          <w:lang w:val="it-IT"/>
        </w:rPr>
        <w:t>angažmanom</w:t>
      </w:r>
      <w:proofErr w:type="spellEnd"/>
      <w:r w:rsidRPr="006C4AD1">
        <w:rPr>
          <w:bCs/>
          <w:sz w:val="22"/>
          <w:szCs w:val="22"/>
          <w:lang w:val="it-IT"/>
        </w:rPr>
        <w:t xml:space="preserve"> </w:t>
      </w:r>
      <w:proofErr w:type="spellStart"/>
      <w:r w:rsidRPr="006C4AD1">
        <w:rPr>
          <w:bCs/>
          <w:sz w:val="22"/>
          <w:szCs w:val="22"/>
          <w:lang w:val="it-IT"/>
        </w:rPr>
        <w:t>utjecati</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efikasnost</w:t>
      </w:r>
      <w:proofErr w:type="spellEnd"/>
      <w:r w:rsidRPr="006C4AD1">
        <w:rPr>
          <w:bCs/>
          <w:sz w:val="22"/>
          <w:szCs w:val="22"/>
          <w:lang w:val="it-IT"/>
        </w:rPr>
        <w:t xml:space="preserve"> </w:t>
      </w:r>
      <w:proofErr w:type="spellStart"/>
      <w:r w:rsidRPr="006C4AD1">
        <w:rPr>
          <w:bCs/>
          <w:sz w:val="22"/>
          <w:szCs w:val="22"/>
          <w:lang w:val="it-IT"/>
        </w:rPr>
        <w:t>prikupljanja</w:t>
      </w:r>
      <w:proofErr w:type="spellEnd"/>
      <w:r w:rsidRPr="006C4AD1">
        <w:rPr>
          <w:bCs/>
          <w:sz w:val="22"/>
          <w:szCs w:val="22"/>
          <w:lang w:val="it-IT"/>
        </w:rPr>
        <w:t xml:space="preserve"> </w:t>
      </w:r>
      <w:proofErr w:type="spellStart"/>
      <w:r w:rsidRPr="006C4AD1">
        <w:rPr>
          <w:bCs/>
          <w:sz w:val="22"/>
          <w:szCs w:val="22"/>
          <w:lang w:val="it-IT"/>
        </w:rPr>
        <w:t>javnih</w:t>
      </w:r>
      <w:proofErr w:type="spellEnd"/>
      <w:r w:rsidRPr="006C4AD1">
        <w:rPr>
          <w:bCs/>
          <w:sz w:val="22"/>
          <w:szCs w:val="22"/>
          <w:lang w:val="it-IT"/>
        </w:rPr>
        <w:t xml:space="preserve"> </w:t>
      </w:r>
      <w:proofErr w:type="spellStart"/>
      <w:r w:rsidRPr="006C4AD1">
        <w:rPr>
          <w:bCs/>
          <w:sz w:val="22"/>
          <w:szCs w:val="22"/>
          <w:lang w:val="it-IT"/>
        </w:rPr>
        <w:t>sredstava</w:t>
      </w:r>
      <w:proofErr w:type="spellEnd"/>
      <w:r w:rsidRPr="006C4AD1">
        <w:rPr>
          <w:bCs/>
          <w:sz w:val="22"/>
          <w:szCs w:val="22"/>
          <w:lang w:val="it-IT"/>
        </w:rPr>
        <w:t xml:space="preserve"> i </w:t>
      </w:r>
      <w:proofErr w:type="spellStart"/>
      <w:r w:rsidRPr="006C4AD1">
        <w:rPr>
          <w:bCs/>
          <w:sz w:val="22"/>
          <w:szCs w:val="22"/>
          <w:lang w:val="it-IT"/>
        </w:rPr>
        <w:t>ponude</w:t>
      </w:r>
      <w:proofErr w:type="spellEnd"/>
      <w:r w:rsidRPr="006C4AD1">
        <w:rPr>
          <w:bCs/>
          <w:sz w:val="22"/>
          <w:szCs w:val="22"/>
          <w:lang w:val="it-IT"/>
        </w:rPr>
        <w:t xml:space="preserve"> </w:t>
      </w:r>
      <w:proofErr w:type="spellStart"/>
      <w:r w:rsidRPr="006C4AD1">
        <w:rPr>
          <w:bCs/>
          <w:sz w:val="22"/>
          <w:szCs w:val="22"/>
          <w:lang w:val="it-IT"/>
        </w:rPr>
        <w:t>javnih</w:t>
      </w:r>
      <w:proofErr w:type="spellEnd"/>
      <w:r w:rsidRPr="006C4AD1">
        <w:rPr>
          <w:bCs/>
          <w:sz w:val="22"/>
          <w:szCs w:val="22"/>
          <w:lang w:val="it-IT"/>
        </w:rPr>
        <w:t xml:space="preserve"> </w:t>
      </w:r>
      <w:proofErr w:type="spellStart"/>
      <w:r w:rsidRPr="006C4AD1">
        <w:rPr>
          <w:bCs/>
          <w:sz w:val="22"/>
          <w:szCs w:val="22"/>
          <w:lang w:val="it-IT"/>
        </w:rPr>
        <w:t>dobara</w:t>
      </w:r>
      <w:proofErr w:type="spellEnd"/>
      <w:r w:rsidRPr="006C4AD1">
        <w:rPr>
          <w:bCs/>
          <w:sz w:val="22"/>
          <w:szCs w:val="22"/>
          <w:lang w:val="it-IT"/>
        </w:rPr>
        <w:t xml:space="preserve"> i </w:t>
      </w:r>
      <w:proofErr w:type="spellStart"/>
      <w:r w:rsidRPr="006C4AD1">
        <w:rPr>
          <w:bCs/>
          <w:sz w:val="22"/>
          <w:szCs w:val="22"/>
          <w:lang w:val="it-IT"/>
        </w:rPr>
        <w:t>usluga</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povećanje</w:t>
      </w:r>
      <w:proofErr w:type="spellEnd"/>
      <w:r w:rsidRPr="006C4AD1">
        <w:rPr>
          <w:bCs/>
          <w:sz w:val="22"/>
          <w:szCs w:val="22"/>
          <w:lang w:val="it-IT"/>
        </w:rPr>
        <w:t xml:space="preserve"> </w:t>
      </w:r>
      <w:proofErr w:type="spellStart"/>
      <w:r w:rsidRPr="006C4AD1">
        <w:rPr>
          <w:bCs/>
          <w:sz w:val="22"/>
          <w:szCs w:val="22"/>
          <w:lang w:val="it-IT"/>
        </w:rPr>
        <w:t>odgovornosti</w:t>
      </w:r>
      <w:proofErr w:type="spellEnd"/>
      <w:r w:rsidRPr="006C4AD1">
        <w:rPr>
          <w:bCs/>
          <w:sz w:val="22"/>
          <w:szCs w:val="22"/>
          <w:lang w:val="it-IT"/>
        </w:rPr>
        <w:t xml:space="preserve"> </w:t>
      </w:r>
      <w:proofErr w:type="spellStart"/>
      <w:r w:rsidRPr="006C4AD1">
        <w:rPr>
          <w:bCs/>
          <w:sz w:val="22"/>
          <w:szCs w:val="22"/>
          <w:lang w:val="it-IT"/>
        </w:rPr>
        <w:t>lokalnih</w:t>
      </w:r>
      <w:proofErr w:type="spellEnd"/>
      <w:r w:rsidRPr="006C4AD1">
        <w:rPr>
          <w:bCs/>
          <w:sz w:val="22"/>
          <w:szCs w:val="22"/>
          <w:lang w:val="it-IT"/>
        </w:rPr>
        <w:t xml:space="preserve"> </w:t>
      </w:r>
      <w:proofErr w:type="spellStart"/>
      <w:r w:rsidRPr="006C4AD1">
        <w:rPr>
          <w:bCs/>
          <w:sz w:val="22"/>
          <w:szCs w:val="22"/>
          <w:lang w:val="it-IT"/>
        </w:rPr>
        <w:t>vlasti</w:t>
      </w:r>
      <w:proofErr w:type="spellEnd"/>
      <w:r w:rsidRPr="006C4AD1">
        <w:rPr>
          <w:bCs/>
          <w:sz w:val="22"/>
          <w:szCs w:val="22"/>
          <w:lang w:val="it-IT"/>
        </w:rPr>
        <w:t xml:space="preserve"> i </w:t>
      </w:r>
      <w:proofErr w:type="spellStart"/>
      <w:r w:rsidRPr="006C4AD1">
        <w:rPr>
          <w:bCs/>
          <w:sz w:val="22"/>
          <w:szCs w:val="22"/>
          <w:lang w:val="it-IT"/>
        </w:rPr>
        <w:t>smanjenje</w:t>
      </w:r>
      <w:proofErr w:type="spellEnd"/>
      <w:r w:rsidRPr="006C4AD1">
        <w:rPr>
          <w:bCs/>
          <w:sz w:val="22"/>
          <w:szCs w:val="22"/>
          <w:lang w:val="it-IT"/>
        </w:rPr>
        <w:t xml:space="preserve"> </w:t>
      </w:r>
      <w:proofErr w:type="spellStart"/>
      <w:r w:rsidRPr="006C4AD1">
        <w:rPr>
          <w:bCs/>
          <w:sz w:val="22"/>
          <w:szCs w:val="22"/>
          <w:lang w:val="it-IT"/>
        </w:rPr>
        <w:t>mogućnosti</w:t>
      </w:r>
      <w:proofErr w:type="spellEnd"/>
      <w:r w:rsidRPr="006C4AD1">
        <w:rPr>
          <w:bCs/>
          <w:sz w:val="22"/>
          <w:szCs w:val="22"/>
          <w:lang w:val="it-IT"/>
        </w:rPr>
        <w:t xml:space="preserve"> za </w:t>
      </w:r>
      <w:proofErr w:type="spellStart"/>
      <w:r w:rsidRPr="006C4AD1">
        <w:rPr>
          <w:bCs/>
          <w:sz w:val="22"/>
          <w:szCs w:val="22"/>
          <w:lang w:val="it-IT"/>
        </w:rPr>
        <w:t>korupciju</w:t>
      </w:r>
      <w:proofErr w:type="spellEnd"/>
      <w:r w:rsidRPr="006C4AD1">
        <w:rPr>
          <w:bCs/>
          <w:sz w:val="22"/>
          <w:szCs w:val="22"/>
          <w:lang w:val="it-IT"/>
        </w:rPr>
        <w:t>.</w:t>
      </w:r>
    </w:p>
    <w:p w14:paraId="4A4FBB8F" w14:textId="77777777" w:rsidR="00F71825" w:rsidRPr="006C4AD1" w:rsidRDefault="00F71825" w:rsidP="00F71825">
      <w:pPr>
        <w:pStyle w:val="Bezproreda2"/>
        <w:jc w:val="both"/>
        <w:rPr>
          <w:rFonts w:ascii="Times New Roman" w:hAnsi="Times New Roman"/>
          <w:highlight w:val="yellow"/>
        </w:rPr>
      </w:pPr>
    </w:p>
    <w:p w14:paraId="4A9D74DA" w14:textId="77777777" w:rsidR="00F71825" w:rsidRPr="006C4AD1" w:rsidRDefault="00F71825" w:rsidP="003E0165">
      <w:pPr>
        <w:shd w:val="clear" w:color="auto" w:fill="FFFFFF"/>
        <w:spacing w:before="120" w:after="120" w:line="300" w:lineRule="atLeast"/>
        <w:rPr>
          <w:b/>
          <w:bCs/>
          <w:color w:val="000000"/>
          <w:sz w:val="22"/>
          <w:szCs w:val="22"/>
          <w:highlight w:val="yellow"/>
          <w:lang w:val="it-IT"/>
        </w:rPr>
      </w:pPr>
    </w:p>
    <w:p w14:paraId="344F3462" w14:textId="518AF89C" w:rsidR="00F71825" w:rsidRPr="003E0165" w:rsidRDefault="00F71825" w:rsidP="003E0165">
      <w:pPr>
        <w:shd w:val="clear" w:color="auto" w:fill="FFFFFF"/>
        <w:spacing w:before="120" w:after="120" w:line="300" w:lineRule="atLeast"/>
        <w:jc w:val="center"/>
        <w:rPr>
          <w:b/>
          <w:bCs/>
          <w:color w:val="000000"/>
          <w:sz w:val="22"/>
          <w:szCs w:val="22"/>
          <w:lang w:val="it-IT"/>
        </w:rPr>
      </w:pPr>
      <w:proofErr w:type="spellStart"/>
      <w:r w:rsidRPr="006C4AD1">
        <w:rPr>
          <w:b/>
          <w:bCs/>
          <w:color w:val="000000"/>
          <w:sz w:val="22"/>
          <w:szCs w:val="22"/>
          <w:lang w:val="it-IT"/>
        </w:rPr>
        <w:t>Financijsko</w:t>
      </w:r>
      <w:proofErr w:type="spellEnd"/>
      <w:r w:rsidRPr="006C4AD1">
        <w:rPr>
          <w:b/>
          <w:bCs/>
          <w:color w:val="000000"/>
          <w:sz w:val="22"/>
          <w:szCs w:val="22"/>
          <w:lang w:val="it-IT"/>
        </w:rPr>
        <w:t xml:space="preserve"> </w:t>
      </w:r>
      <w:proofErr w:type="spellStart"/>
      <w:r w:rsidRPr="006C4AD1">
        <w:rPr>
          <w:b/>
          <w:bCs/>
          <w:color w:val="000000"/>
          <w:sz w:val="22"/>
          <w:szCs w:val="22"/>
          <w:lang w:val="it-IT"/>
        </w:rPr>
        <w:t>korištenje</w:t>
      </w:r>
      <w:proofErr w:type="spellEnd"/>
      <w:r w:rsidRPr="006C4AD1">
        <w:rPr>
          <w:b/>
          <w:bCs/>
          <w:color w:val="000000"/>
          <w:sz w:val="22"/>
          <w:szCs w:val="22"/>
          <w:lang w:val="it-IT"/>
        </w:rPr>
        <w:t xml:space="preserve"> </w:t>
      </w:r>
      <w:bookmarkStart w:id="81" w:name="_Hlk502909798"/>
      <w:proofErr w:type="spellStart"/>
      <w:r w:rsidRPr="006C4AD1">
        <w:rPr>
          <w:b/>
          <w:bCs/>
          <w:color w:val="000000"/>
          <w:sz w:val="22"/>
          <w:szCs w:val="22"/>
          <w:lang w:val="it-IT"/>
        </w:rPr>
        <w:t>Proračunske</w:t>
      </w:r>
      <w:proofErr w:type="spellEnd"/>
      <w:r w:rsidRPr="006C4AD1">
        <w:rPr>
          <w:b/>
          <w:bCs/>
          <w:color w:val="000000"/>
          <w:sz w:val="22"/>
          <w:szCs w:val="22"/>
          <w:lang w:val="it-IT"/>
        </w:rPr>
        <w:t xml:space="preserve"> </w:t>
      </w:r>
      <w:proofErr w:type="spellStart"/>
      <w:r w:rsidRPr="006C4AD1">
        <w:rPr>
          <w:b/>
          <w:bCs/>
          <w:color w:val="000000"/>
          <w:sz w:val="22"/>
          <w:szCs w:val="22"/>
          <w:lang w:val="it-IT"/>
        </w:rPr>
        <w:t>stavke</w:t>
      </w:r>
      <w:proofErr w:type="spellEnd"/>
      <w:r w:rsidRPr="006C4AD1">
        <w:rPr>
          <w:b/>
          <w:bCs/>
          <w:color w:val="000000"/>
          <w:sz w:val="22"/>
          <w:szCs w:val="22"/>
          <w:lang w:val="it-IT"/>
        </w:rPr>
        <w:t xml:space="preserve"> </w:t>
      </w:r>
      <w:proofErr w:type="spellStart"/>
      <w:r w:rsidRPr="006C4AD1">
        <w:rPr>
          <w:b/>
          <w:bCs/>
          <w:color w:val="000000"/>
          <w:sz w:val="22"/>
          <w:szCs w:val="22"/>
          <w:lang w:val="it-IT"/>
        </w:rPr>
        <w:t>zaliha</w:t>
      </w:r>
      <w:proofErr w:type="spellEnd"/>
      <w:r w:rsidRPr="006C4AD1">
        <w:rPr>
          <w:b/>
          <w:bCs/>
          <w:color w:val="000000"/>
          <w:sz w:val="22"/>
          <w:szCs w:val="22"/>
          <w:lang w:val="it-IT"/>
        </w:rPr>
        <w:t xml:space="preserve"> </w:t>
      </w:r>
      <w:proofErr w:type="spellStart"/>
      <w:r w:rsidRPr="006C4AD1">
        <w:rPr>
          <w:b/>
          <w:bCs/>
          <w:color w:val="000000"/>
          <w:sz w:val="22"/>
          <w:szCs w:val="22"/>
          <w:lang w:val="it-IT"/>
        </w:rPr>
        <w:t>načelnika</w:t>
      </w:r>
      <w:bookmarkEnd w:id="81"/>
      <w:proofErr w:type="spellEnd"/>
    </w:p>
    <w:p w14:paraId="5D9969EB" w14:textId="77777777" w:rsidR="00F71825" w:rsidRPr="003E0165" w:rsidRDefault="00F71825" w:rsidP="00F71825">
      <w:pPr>
        <w:shd w:val="clear" w:color="auto" w:fill="FFFFFF"/>
        <w:spacing w:before="120" w:after="120" w:line="300" w:lineRule="atLeast"/>
        <w:jc w:val="both"/>
        <w:rPr>
          <w:bCs/>
          <w:sz w:val="22"/>
          <w:szCs w:val="22"/>
          <w:lang w:val="it-IT"/>
        </w:rPr>
      </w:pPr>
      <w:bookmarkStart w:id="82" w:name="_Hlk37169899"/>
      <w:r w:rsidRPr="003E0165">
        <w:rPr>
          <w:bCs/>
          <w:sz w:val="22"/>
          <w:szCs w:val="22"/>
          <w:lang w:val="it-IT"/>
        </w:rPr>
        <w:t xml:space="preserve">U </w:t>
      </w:r>
      <w:proofErr w:type="spellStart"/>
      <w:r w:rsidRPr="003E0165">
        <w:rPr>
          <w:bCs/>
          <w:sz w:val="22"/>
          <w:szCs w:val="22"/>
          <w:lang w:val="it-IT"/>
        </w:rPr>
        <w:t>razdoblju</w:t>
      </w:r>
      <w:proofErr w:type="spellEnd"/>
      <w:r w:rsidRPr="003E0165">
        <w:rPr>
          <w:bCs/>
          <w:sz w:val="22"/>
          <w:szCs w:val="22"/>
          <w:lang w:val="it-IT"/>
        </w:rPr>
        <w:t xml:space="preserve"> </w:t>
      </w:r>
      <w:proofErr w:type="gramStart"/>
      <w:r w:rsidRPr="003E0165">
        <w:rPr>
          <w:bCs/>
          <w:sz w:val="22"/>
          <w:szCs w:val="22"/>
          <w:lang w:val="it-IT"/>
        </w:rPr>
        <w:t>od</w:t>
      </w:r>
      <w:proofErr w:type="gramEnd"/>
      <w:r w:rsidRPr="003E0165">
        <w:rPr>
          <w:bCs/>
          <w:sz w:val="22"/>
          <w:szCs w:val="22"/>
          <w:lang w:val="it-IT"/>
        </w:rPr>
        <w:t xml:space="preserve"> 01. </w:t>
      </w:r>
      <w:proofErr w:type="spellStart"/>
      <w:r w:rsidRPr="003E0165">
        <w:rPr>
          <w:bCs/>
          <w:sz w:val="22"/>
          <w:szCs w:val="22"/>
          <w:lang w:val="it-IT"/>
        </w:rPr>
        <w:t>srpnja</w:t>
      </w:r>
      <w:proofErr w:type="spellEnd"/>
      <w:r w:rsidRPr="003E0165">
        <w:rPr>
          <w:bCs/>
          <w:sz w:val="22"/>
          <w:szCs w:val="22"/>
          <w:lang w:val="it-IT"/>
        </w:rPr>
        <w:t xml:space="preserve"> do 31. </w:t>
      </w:r>
      <w:proofErr w:type="spellStart"/>
      <w:r w:rsidRPr="003E0165">
        <w:rPr>
          <w:bCs/>
          <w:sz w:val="22"/>
          <w:szCs w:val="22"/>
          <w:lang w:val="it-IT"/>
        </w:rPr>
        <w:t>prosinca</w:t>
      </w:r>
      <w:proofErr w:type="spellEnd"/>
      <w:r w:rsidRPr="003E0165">
        <w:rPr>
          <w:bCs/>
          <w:sz w:val="22"/>
          <w:szCs w:val="22"/>
          <w:lang w:val="it-IT"/>
        </w:rPr>
        <w:t xml:space="preserve"> 2019. godine, </w:t>
      </w:r>
      <w:proofErr w:type="spellStart"/>
      <w:r w:rsidRPr="003E0165">
        <w:rPr>
          <w:bCs/>
          <w:sz w:val="22"/>
          <w:szCs w:val="22"/>
          <w:lang w:val="it-IT"/>
        </w:rPr>
        <w:t>iz</w:t>
      </w:r>
      <w:proofErr w:type="spellEnd"/>
      <w:r w:rsidRPr="003E0165">
        <w:rPr>
          <w:bCs/>
          <w:sz w:val="22"/>
          <w:szCs w:val="22"/>
          <w:lang w:val="it-IT"/>
        </w:rPr>
        <w:t xml:space="preserve"> </w:t>
      </w:r>
      <w:proofErr w:type="spellStart"/>
      <w:r w:rsidRPr="003E0165">
        <w:rPr>
          <w:bCs/>
          <w:sz w:val="22"/>
          <w:szCs w:val="22"/>
          <w:lang w:val="it-IT"/>
        </w:rPr>
        <w:t>Proračuna</w:t>
      </w:r>
      <w:proofErr w:type="spellEnd"/>
      <w:r w:rsidRPr="003E0165">
        <w:rPr>
          <w:bCs/>
          <w:sz w:val="22"/>
          <w:szCs w:val="22"/>
          <w:lang w:val="it-IT"/>
        </w:rPr>
        <w:t xml:space="preserve"> </w:t>
      </w:r>
      <w:proofErr w:type="spellStart"/>
      <w:r w:rsidRPr="003E0165">
        <w:rPr>
          <w:bCs/>
          <w:sz w:val="22"/>
          <w:szCs w:val="22"/>
          <w:lang w:val="it-IT"/>
        </w:rPr>
        <w:t>Općine</w:t>
      </w:r>
      <w:proofErr w:type="spellEnd"/>
      <w:r w:rsidRPr="003E0165">
        <w:rPr>
          <w:bCs/>
          <w:sz w:val="22"/>
          <w:szCs w:val="22"/>
          <w:lang w:val="it-IT"/>
        </w:rPr>
        <w:t xml:space="preserve"> Brtonigla - Verteneglio za 2019. </w:t>
      </w:r>
      <w:proofErr w:type="spellStart"/>
      <w:r w:rsidRPr="003E0165">
        <w:rPr>
          <w:bCs/>
          <w:sz w:val="22"/>
          <w:szCs w:val="22"/>
          <w:lang w:val="it-IT"/>
        </w:rPr>
        <w:t>godinu</w:t>
      </w:r>
      <w:proofErr w:type="spellEnd"/>
      <w:r w:rsidRPr="003E0165">
        <w:rPr>
          <w:bCs/>
          <w:sz w:val="22"/>
          <w:szCs w:val="22"/>
          <w:lang w:val="it-IT"/>
        </w:rPr>
        <w:t xml:space="preserve">, sa </w:t>
      </w:r>
      <w:proofErr w:type="spellStart"/>
      <w:r w:rsidRPr="003E0165">
        <w:rPr>
          <w:bCs/>
          <w:sz w:val="22"/>
          <w:szCs w:val="22"/>
          <w:lang w:val="it-IT"/>
        </w:rPr>
        <w:t>stavke</w:t>
      </w:r>
      <w:proofErr w:type="spellEnd"/>
      <w:r w:rsidRPr="003E0165">
        <w:rPr>
          <w:bCs/>
          <w:sz w:val="22"/>
          <w:szCs w:val="22"/>
          <w:lang w:val="it-IT"/>
        </w:rPr>
        <w:t xml:space="preserve"> </w:t>
      </w:r>
      <w:proofErr w:type="spellStart"/>
      <w:r w:rsidRPr="003E0165">
        <w:rPr>
          <w:bCs/>
          <w:sz w:val="22"/>
          <w:szCs w:val="22"/>
          <w:lang w:val="it-IT"/>
        </w:rPr>
        <w:t>pozicija</w:t>
      </w:r>
      <w:proofErr w:type="spellEnd"/>
      <w:r w:rsidRPr="003E0165">
        <w:rPr>
          <w:bCs/>
          <w:sz w:val="22"/>
          <w:szCs w:val="22"/>
          <w:lang w:val="it-IT"/>
        </w:rPr>
        <w:t xml:space="preserve"> </w:t>
      </w:r>
      <w:proofErr w:type="spellStart"/>
      <w:r w:rsidRPr="003E0165">
        <w:rPr>
          <w:bCs/>
          <w:sz w:val="22"/>
          <w:szCs w:val="22"/>
          <w:lang w:val="it-IT"/>
        </w:rPr>
        <w:t>br</w:t>
      </w:r>
      <w:proofErr w:type="spellEnd"/>
      <w:r w:rsidRPr="003E0165">
        <w:rPr>
          <w:bCs/>
          <w:sz w:val="22"/>
          <w:szCs w:val="22"/>
          <w:lang w:val="it-IT"/>
        </w:rPr>
        <w:t xml:space="preserve">. 326, </w:t>
      </w:r>
      <w:proofErr w:type="spellStart"/>
      <w:r w:rsidRPr="003E0165">
        <w:rPr>
          <w:bCs/>
          <w:sz w:val="22"/>
          <w:szCs w:val="22"/>
          <w:lang w:val="it-IT"/>
        </w:rPr>
        <w:t>podpozicija</w:t>
      </w:r>
      <w:proofErr w:type="spellEnd"/>
      <w:r w:rsidRPr="003E0165">
        <w:rPr>
          <w:bCs/>
          <w:sz w:val="22"/>
          <w:szCs w:val="22"/>
          <w:lang w:val="it-IT"/>
        </w:rPr>
        <w:t xml:space="preserve"> </w:t>
      </w:r>
      <w:proofErr w:type="spellStart"/>
      <w:r w:rsidRPr="003E0165">
        <w:rPr>
          <w:bCs/>
          <w:sz w:val="22"/>
          <w:szCs w:val="22"/>
          <w:lang w:val="it-IT"/>
        </w:rPr>
        <w:t>br</w:t>
      </w:r>
      <w:proofErr w:type="spellEnd"/>
      <w:r w:rsidRPr="003E0165">
        <w:rPr>
          <w:bCs/>
          <w:sz w:val="22"/>
          <w:szCs w:val="22"/>
          <w:lang w:val="it-IT"/>
        </w:rPr>
        <w:t xml:space="preserve">. 1 – </w:t>
      </w:r>
      <w:proofErr w:type="spellStart"/>
      <w:r w:rsidRPr="003E0165">
        <w:rPr>
          <w:bCs/>
          <w:sz w:val="22"/>
          <w:szCs w:val="22"/>
          <w:lang w:val="it-IT"/>
        </w:rPr>
        <w:t>Sredstva</w:t>
      </w:r>
      <w:proofErr w:type="spellEnd"/>
      <w:r w:rsidRPr="003E0165">
        <w:rPr>
          <w:bCs/>
          <w:sz w:val="22"/>
          <w:szCs w:val="22"/>
          <w:lang w:val="it-IT"/>
        </w:rPr>
        <w:t xml:space="preserve"> </w:t>
      </w:r>
      <w:proofErr w:type="spellStart"/>
      <w:r w:rsidRPr="003E0165">
        <w:rPr>
          <w:bCs/>
          <w:sz w:val="22"/>
          <w:szCs w:val="22"/>
          <w:lang w:val="it-IT"/>
        </w:rPr>
        <w:t>izdvojena</w:t>
      </w:r>
      <w:proofErr w:type="spellEnd"/>
      <w:r w:rsidRPr="003E0165">
        <w:rPr>
          <w:bCs/>
          <w:sz w:val="22"/>
          <w:szCs w:val="22"/>
          <w:lang w:val="it-IT"/>
        </w:rPr>
        <w:t xml:space="preserve"> za </w:t>
      </w:r>
      <w:proofErr w:type="spellStart"/>
      <w:r w:rsidRPr="003E0165">
        <w:rPr>
          <w:bCs/>
          <w:sz w:val="22"/>
          <w:szCs w:val="22"/>
          <w:lang w:val="it-IT"/>
        </w:rPr>
        <w:t>proračunsku</w:t>
      </w:r>
      <w:proofErr w:type="spellEnd"/>
      <w:r w:rsidRPr="003E0165">
        <w:rPr>
          <w:bCs/>
          <w:sz w:val="22"/>
          <w:szCs w:val="22"/>
          <w:lang w:val="it-IT"/>
        </w:rPr>
        <w:t xml:space="preserve"> </w:t>
      </w:r>
      <w:proofErr w:type="spellStart"/>
      <w:r w:rsidRPr="003E0165">
        <w:rPr>
          <w:bCs/>
          <w:sz w:val="22"/>
          <w:szCs w:val="22"/>
          <w:lang w:val="it-IT"/>
        </w:rPr>
        <w:t>zalihu</w:t>
      </w:r>
      <w:proofErr w:type="spellEnd"/>
      <w:r w:rsidRPr="003E0165">
        <w:rPr>
          <w:bCs/>
          <w:sz w:val="22"/>
          <w:szCs w:val="22"/>
          <w:lang w:val="it-IT"/>
        </w:rPr>
        <w:t xml:space="preserve"> (38319 – Ostale </w:t>
      </w:r>
      <w:proofErr w:type="spellStart"/>
      <w:r w:rsidRPr="003E0165">
        <w:rPr>
          <w:bCs/>
          <w:sz w:val="22"/>
          <w:szCs w:val="22"/>
          <w:lang w:val="it-IT"/>
        </w:rPr>
        <w:t>naknade</w:t>
      </w:r>
      <w:proofErr w:type="spellEnd"/>
      <w:r w:rsidRPr="003E0165">
        <w:rPr>
          <w:bCs/>
          <w:sz w:val="22"/>
          <w:szCs w:val="22"/>
          <w:lang w:val="it-IT"/>
        </w:rPr>
        <w:t xml:space="preserve"> </w:t>
      </w:r>
      <w:proofErr w:type="spellStart"/>
      <w:r w:rsidRPr="003E0165">
        <w:rPr>
          <w:bCs/>
          <w:sz w:val="22"/>
          <w:szCs w:val="22"/>
          <w:lang w:val="it-IT"/>
        </w:rPr>
        <w:t>šteta</w:t>
      </w:r>
      <w:proofErr w:type="spellEnd"/>
      <w:r w:rsidRPr="003E0165">
        <w:rPr>
          <w:bCs/>
          <w:sz w:val="22"/>
          <w:szCs w:val="22"/>
          <w:lang w:val="it-IT"/>
        </w:rPr>
        <w:t xml:space="preserve"> </w:t>
      </w:r>
      <w:proofErr w:type="spellStart"/>
      <w:r w:rsidRPr="003E0165">
        <w:rPr>
          <w:bCs/>
          <w:sz w:val="22"/>
          <w:szCs w:val="22"/>
          <w:lang w:val="it-IT"/>
        </w:rPr>
        <w:t>pravnim</w:t>
      </w:r>
      <w:proofErr w:type="spellEnd"/>
      <w:r w:rsidRPr="003E0165">
        <w:rPr>
          <w:bCs/>
          <w:sz w:val="22"/>
          <w:szCs w:val="22"/>
          <w:lang w:val="it-IT"/>
        </w:rPr>
        <w:t xml:space="preserve"> i </w:t>
      </w:r>
      <w:proofErr w:type="spellStart"/>
      <w:r w:rsidRPr="003E0165">
        <w:rPr>
          <w:bCs/>
          <w:sz w:val="22"/>
          <w:szCs w:val="22"/>
          <w:lang w:val="it-IT"/>
        </w:rPr>
        <w:t>fizičkim</w:t>
      </w:r>
      <w:proofErr w:type="spellEnd"/>
      <w:r w:rsidRPr="003E0165">
        <w:rPr>
          <w:bCs/>
          <w:sz w:val="22"/>
          <w:szCs w:val="22"/>
          <w:lang w:val="it-IT"/>
        </w:rPr>
        <w:t xml:space="preserve"> </w:t>
      </w:r>
      <w:proofErr w:type="spellStart"/>
      <w:r w:rsidRPr="003E0165">
        <w:rPr>
          <w:bCs/>
          <w:sz w:val="22"/>
          <w:szCs w:val="22"/>
          <w:lang w:val="it-IT"/>
        </w:rPr>
        <w:t>osobama</w:t>
      </w:r>
      <w:proofErr w:type="spellEnd"/>
      <w:r w:rsidRPr="003E0165">
        <w:rPr>
          <w:bCs/>
          <w:sz w:val="22"/>
          <w:szCs w:val="22"/>
          <w:lang w:val="it-IT"/>
        </w:rPr>
        <w:t xml:space="preserve">), </w:t>
      </w:r>
      <w:proofErr w:type="spellStart"/>
      <w:r w:rsidRPr="003E0165">
        <w:rPr>
          <w:bCs/>
          <w:sz w:val="22"/>
          <w:szCs w:val="22"/>
          <w:lang w:val="it-IT"/>
        </w:rPr>
        <w:t>utrošena</w:t>
      </w:r>
      <w:proofErr w:type="spellEnd"/>
      <w:r w:rsidRPr="003E0165">
        <w:rPr>
          <w:bCs/>
          <w:sz w:val="22"/>
          <w:szCs w:val="22"/>
          <w:lang w:val="it-IT"/>
        </w:rPr>
        <w:t xml:space="preserve"> su </w:t>
      </w:r>
      <w:proofErr w:type="spellStart"/>
      <w:r w:rsidRPr="003E0165">
        <w:rPr>
          <w:bCs/>
          <w:sz w:val="22"/>
          <w:szCs w:val="22"/>
          <w:lang w:val="it-IT"/>
        </w:rPr>
        <w:t>sljedeća</w:t>
      </w:r>
      <w:proofErr w:type="spellEnd"/>
      <w:r w:rsidRPr="003E0165">
        <w:rPr>
          <w:bCs/>
          <w:sz w:val="22"/>
          <w:szCs w:val="22"/>
          <w:lang w:val="it-IT"/>
        </w:rPr>
        <w:t xml:space="preserve"> </w:t>
      </w:r>
      <w:proofErr w:type="spellStart"/>
      <w:r w:rsidRPr="003E0165">
        <w:rPr>
          <w:bCs/>
          <w:sz w:val="22"/>
          <w:szCs w:val="22"/>
          <w:lang w:val="it-IT"/>
        </w:rPr>
        <w:t>sredstva</w:t>
      </w:r>
      <w:proofErr w:type="spellEnd"/>
      <w:r w:rsidRPr="003E0165">
        <w:rPr>
          <w:bCs/>
          <w:sz w:val="22"/>
          <w:szCs w:val="22"/>
          <w:lang w:val="it-IT"/>
        </w:rPr>
        <w:t>:</w:t>
      </w:r>
    </w:p>
    <w:p w14:paraId="61813FCD" w14:textId="77777777" w:rsidR="00F71825" w:rsidRPr="003E0165" w:rsidRDefault="00F71825" w:rsidP="00F71825">
      <w:pPr>
        <w:shd w:val="clear" w:color="auto" w:fill="FFFFFF"/>
        <w:spacing w:before="120" w:after="120" w:line="300" w:lineRule="atLeast"/>
        <w:jc w:val="both"/>
        <w:rPr>
          <w:bCs/>
          <w:sz w:val="22"/>
          <w:szCs w:val="22"/>
          <w:lang w:val="it-IT"/>
        </w:rPr>
      </w:pPr>
    </w:p>
    <w:bookmarkEnd w:id="82"/>
    <w:p w14:paraId="367976BC"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 xml:space="preserve">1. </w:t>
      </w:r>
      <w:proofErr w:type="spellStart"/>
      <w:r w:rsidRPr="006C4AD1">
        <w:rPr>
          <w:bCs/>
          <w:color w:val="000000"/>
          <w:sz w:val="22"/>
          <w:szCs w:val="22"/>
        </w:rPr>
        <w:t>Usluga</w:t>
      </w:r>
      <w:proofErr w:type="spellEnd"/>
      <w:r w:rsidRPr="006C4AD1">
        <w:rPr>
          <w:bCs/>
          <w:color w:val="000000"/>
          <w:sz w:val="22"/>
          <w:szCs w:val="22"/>
        </w:rPr>
        <w:t xml:space="preserve"> </w:t>
      </w:r>
      <w:proofErr w:type="spellStart"/>
      <w:r w:rsidRPr="006C4AD1">
        <w:rPr>
          <w:bCs/>
          <w:color w:val="000000"/>
          <w:sz w:val="22"/>
          <w:szCs w:val="22"/>
        </w:rPr>
        <w:t>oblikovanja</w:t>
      </w:r>
      <w:proofErr w:type="spellEnd"/>
      <w:r w:rsidRPr="006C4AD1">
        <w:rPr>
          <w:bCs/>
          <w:color w:val="000000"/>
          <w:sz w:val="22"/>
          <w:szCs w:val="22"/>
        </w:rPr>
        <w:t xml:space="preserve"> </w:t>
      </w:r>
      <w:proofErr w:type="spellStart"/>
      <w:r w:rsidRPr="006C4AD1">
        <w:rPr>
          <w:bCs/>
          <w:color w:val="000000"/>
          <w:sz w:val="22"/>
          <w:szCs w:val="22"/>
        </w:rPr>
        <w:t>knjige</w:t>
      </w:r>
      <w:proofErr w:type="spellEnd"/>
      <w:r w:rsidRPr="006C4AD1">
        <w:rPr>
          <w:bCs/>
          <w:color w:val="000000"/>
          <w:sz w:val="22"/>
          <w:szCs w:val="22"/>
        </w:rPr>
        <w:t xml:space="preserve"> „</w:t>
      </w:r>
      <w:proofErr w:type="spellStart"/>
      <w:r w:rsidRPr="006C4AD1">
        <w:rPr>
          <w:bCs/>
          <w:color w:val="000000"/>
          <w:sz w:val="22"/>
          <w:szCs w:val="22"/>
        </w:rPr>
        <w:t>Diario</w:t>
      </w:r>
      <w:proofErr w:type="spellEnd"/>
      <w:r w:rsidRPr="006C4AD1">
        <w:rPr>
          <w:bCs/>
          <w:color w:val="000000"/>
          <w:sz w:val="22"/>
          <w:szCs w:val="22"/>
        </w:rPr>
        <w:t xml:space="preserve"> </w:t>
      </w:r>
      <w:proofErr w:type="spellStart"/>
      <w:r w:rsidRPr="006C4AD1">
        <w:rPr>
          <w:bCs/>
          <w:color w:val="000000"/>
          <w:sz w:val="22"/>
          <w:szCs w:val="22"/>
        </w:rPr>
        <w:t>della</w:t>
      </w:r>
      <w:proofErr w:type="spellEnd"/>
      <w:r w:rsidRPr="006C4AD1">
        <w:rPr>
          <w:bCs/>
          <w:color w:val="000000"/>
          <w:sz w:val="22"/>
          <w:szCs w:val="22"/>
        </w:rPr>
        <w:t xml:space="preserve"> </w:t>
      </w:r>
      <w:proofErr w:type="spellStart"/>
      <w:r w:rsidRPr="006C4AD1">
        <w:rPr>
          <w:bCs/>
          <w:color w:val="000000"/>
          <w:sz w:val="22"/>
          <w:szCs w:val="22"/>
        </w:rPr>
        <w:t>guerra</w:t>
      </w:r>
      <w:proofErr w:type="spellEnd"/>
      <w:r w:rsidRPr="006C4AD1">
        <w:rPr>
          <w:bCs/>
          <w:color w:val="000000"/>
          <w:sz w:val="22"/>
          <w:szCs w:val="22"/>
        </w:rPr>
        <w:t xml:space="preserve"> </w:t>
      </w:r>
      <w:proofErr w:type="spellStart"/>
      <w:proofErr w:type="gramStart"/>
      <w:r w:rsidRPr="006C4AD1">
        <w:rPr>
          <w:bCs/>
          <w:color w:val="000000"/>
          <w:sz w:val="22"/>
          <w:szCs w:val="22"/>
        </w:rPr>
        <w:t>mondiale</w:t>
      </w:r>
      <w:proofErr w:type="spellEnd"/>
      <w:r w:rsidRPr="006C4AD1">
        <w:rPr>
          <w:bCs/>
          <w:color w:val="000000"/>
          <w:sz w:val="22"/>
          <w:szCs w:val="22"/>
        </w:rPr>
        <w:t xml:space="preserve">“ </w:t>
      </w:r>
      <w:proofErr w:type="spellStart"/>
      <w:r w:rsidRPr="006C4AD1">
        <w:rPr>
          <w:bCs/>
          <w:color w:val="000000"/>
          <w:sz w:val="22"/>
          <w:szCs w:val="22"/>
        </w:rPr>
        <w:t>Pietra</w:t>
      </w:r>
      <w:proofErr w:type="spellEnd"/>
      <w:proofErr w:type="gramEnd"/>
      <w:r w:rsidRPr="006C4AD1">
        <w:rPr>
          <w:bCs/>
          <w:color w:val="000000"/>
          <w:sz w:val="22"/>
          <w:szCs w:val="22"/>
        </w:rPr>
        <w:t xml:space="preserve"> </w:t>
      </w:r>
      <w:proofErr w:type="spellStart"/>
      <w:r w:rsidRPr="006C4AD1">
        <w:rPr>
          <w:bCs/>
          <w:color w:val="000000"/>
          <w:sz w:val="22"/>
          <w:szCs w:val="22"/>
        </w:rPr>
        <w:t>Danelon</w:t>
      </w:r>
      <w:proofErr w:type="spellEnd"/>
      <w:r w:rsidRPr="006C4AD1">
        <w:rPr>
          <w:bCs/>
          <w:color w:val="000000"/>
          <w:sz w:val="22"/>
          <w:szCs w:val="22"/>
        </w:rPr>
        <w:t xml:space="preserve"> </w:t>
      </w:r>
      <w:proofErr w:type="spellStart"/>
      <w:r w:rsidRPr="006C4AD1">
        <w:rPr>
          <w:bCs/>
          <w:color w:val="000000"/>
          <w:sz w:val="22"/>
          <w:szCs w:val="22"/>
        </w:rPr>
        <w:t>te</w:t>
      </w:r>
      <w:proofErr w:type="spellEnd"/>
      <w:r w:rsidRPr="006C4AD1">
        <w:rPr>
          <w:bCs/>
          <w:color w:val="000000"/>
          <w:sz w:val="22"/>
          <w:szCs w:val="22"/>
        </w:rPr>
        <w:t xml:space="preserve"> </w:t>
      </w:r>
      <w:proofErr w:type="spellStart"/>
      <w:r w:rsidRPr="006C4AD1">
        <w:rPr>
          <w:bCs/>
          <w:color w:val="000000"/>
          <w:sz w:val="22"/>
          <w:szCs w:val="22"/>
        </w:rPr>
        <w:t>oblikovanje</w:t>
      </w:r>
      <w:proofErr w:type="spellEnd"/>
      <w:r w:rsidRPr="006C4AD1">
        <w:rPr>
          <w:bCs/>
          <w:color w:val="000000"/>
          <w:sz w:val="22"/>
          <w:szCs w:val="22"/>
        </w:rPr>
        <w:t xml:space="preserve"> </w:t>
      </w:r>
      <w:proofErr w:type="spellStart"/>
      <w:r w:rsidRPr="006C4AD1">
        <w:rPr>
          <w:bCs/>
          <w:color w:val="000000"/>
          <w:sz w:val="22"/>
          <w:szCs w:val="22"/>
        </w:rPr>
        <w:t>i</w:t>
      </w:r>
      <w:proofErr w:type="spellEnd"/>
      <w:r w:rsidRPr="006C4AD1">
        <w:rPr>
          <w:bCs/>
          <w:color w:val="000000"/>
          <w:sz w:val="22"/>
          <w:szCs w:val="22"/>
        </w:rPr>
        <w:t xml:space="preserve"> </w:t>
      </w:r>
      <w:proofErr w:type="spellStart"/>
      <w:r w:rsidRPr="006C4AD1">
        <w:rPr>
          <w:bCs/>
          <w:color w:val="000000"/>
          <w:sz w:val="22"/>
          <w:szCs w:val="22"/>
        </w:rPr>
        <w:t>izrada</w:t>
      </w:r>
      <w:proofErr w:type="spellEnd"/>
      <w:r w:rsidRPr="006C4AD1">
        <w:rPr>
          <w:bCs/>
          <w:color w:val="000000"/>
          <w:sz w:val="22"/>
          <w:szCs w:val="22"/>
        </w:rPr>
        <w:t xml:space="preserve"> </w:t>
      </w:r>
      <w:proofErr w:type="spellStart"/>
      <w:r w:rsidRPr="006C4AD1">
        <w:rPr>
          <w:bCs/>
          <w:color w:val="000000"/>
          <w:sz w:val="22"/>
          <w:szCs w:val="22"/>
        </w:rPr>
        <w:t>pozivnica</w:t>
      </w:r>
      <w:proofErr w:type="spellEnd"/>
      <w:r w:rsidRPr="006C4AD1">
        <w:rPr>
          <w:bCs/>
          <w:color w:val="000000"/>
          <w:sz w:val="22"/>
          <w:szCs w:val="22"/>
        </w:rPr>
        <w:t xml:space="preserve">, </w:t>
      </w:r>
      <w:proofErr w:type="spellStart"/>
      <w:r w:rsidRPr="006C4AD1">
        <w:rPr>
          <w:bCs/>
          <w:color w:val="000000"/>
          <w:sz w:val="22"/>
          <w:szCs w:val="22"/>
        </w:rPr>
        <w:t>prema</w:t>
      </w:r>
      <w:proofErr w:type="spellEnd"/>
      <w:r w:rsidRPr="006C4AD1">
        <w:rPr>
          <w:bCs/>
          <w:color w:val="000000"/>
          <w:sz w:val="22"/>
          <w:szCs w:val="22"/>
        </w:rPr>
        <w:t xml:space="preserve"> </w:t>
      </w:r>
      <w:proofErr w:type="spellStart"/>
      <w:r w:rsidRPr="006C4AD1">
        <w:rPr>
          <w:bCs/>
          <w:color w:val="000000"/>
          <w:sz w:val="22"/>
          <w:szCs w:val="22"/>
        </w:rPr>
        <w:t>prihvaćenoj</w:t>
      </w:r>
      <w:proofErr w:type="spellEnd"/>
      <w:r w:rsidRPr="006C4AD1">
        <w:rPr>
          <w:bCs/>
          <w:color w:val="000000"/>
          <w:sz w:val="22"/>
          <w:szCs w:val="22"/>
        </w:rPr>
        <w:t xml:space="preserve"> </w:t>
      </w:r>
      <w:proofErr w:type="spellStart"/>
      <w:r w:rsidRPr="006C4AD1">
        <w:rPr>
          <w:bCs/>
          <w:color w:val="000000"/>
          <w:sz w:val="22"/>
          <w:szCs w:val="22"/>
        </w:rPr>
        <w:t>ponudi</w:t>
      </w:r>
      <w:proofErr w:type="spellEnd"/>
      <w:r w:rsidRPr="006C4AD1">
        <w:rPr>
          <w:bCs/>
          <w:color w:val="000000"/>
          <w:sz w:val="22"/>
          <w:szCs w:val="22"/>
        </w:rPr>
        <w:t xml:space="preserve"> br. 02/2019 </w:t>
      </w:r>
      <w:proofErr w:type="spellStart"/>
      <w:r w:rsidRPr="006C4AD1">
        <w:rPr>
          <w:bCs/>
          <w:color w:val="000000"/>
          <w:sz w:val="22"/>
          <w:szCs w:val="22"/>
        </w:rPr>
        <w:t>Barnija</w:t>
      </w:r>
      <w:proofErr w:type="spellEnd"/>
      <w:r w:rsidRPr="006C4AD1">
        <w:rPr>
          <w:bCs/>
          <w:color w:val="000000"/>
          <w:sz w:val="22"/>
          <w:szCs w:val="22"/>
        </w:rPr>
        <w:t xml:space="preserve"> </w:t>
      </w:r>
      <w:proofErr w:type="spellStart"/>
      <w:r w:rsidRPr="006C4AD1">
        <w:rPr>
          <w:bCs/>
          <w:color w:val="000000"/>
          <w:sz w:val="22"/>
          <w:szCs w:val="22"/>
        </w:rPr>
        <w:t>Jovičića</w:t>
      </w:r>
      <w:proofErr w:type="spellEnd"/>
      <w:r w:rsidRPr="006C4AD1">
        <w:rPr>
          <w:bCs/>
          <w:color w:val="000000"/>
          <w:sz w:val="22"/>
          <w:szCs w:val="22"/>
        </w:rPr>
        <w:t xml:space="preserve">, </w:t>
      </w:r>
      <w:proofErr w:type="spellStart"/>
      <w:r w:rsidRPr="006C4AD1">
        <w:rPr>
          <w:bCs/>
          <w:color w:val="000000"/>
          <w:sz w:val="22"/>
          <w:szCs w:val="22"/>
        </w:rPr>
        <w:t>vlasnika</w:t>
      </w:r>
      <w:proofErr w:type="spellEnd"/>
      <w:r w:rsidRPr="006C4AD1">
        <w:rPr>
          <w:bCs/>
          <w:color w:val="000000"/>
          <w:sz w:val="22"/>
          <w:szCs w:val="22"/>
        </w:rPr>
        <w:t xml:space="preserve"> </w:t>
      </w:r>
      <w:proofErr w:type="spellStart"/>
      <w:r w:rsidRPr="006C4AD1">
        <w:rPr>
          <w:bCs/>
          <w:color w:val="000000"/>
          <w:sz w:val="22"/>
          <w:szCs w:val="22"/>
        </w:rPr>
        <w:t>obrta</w:t>
      </w:r>
      <w:proofErr w:type="spellEnd"/>
      <w:r w:rsidRPr="006C4AD1">
        <w:rPr>
          <w:bCs/>
          <w:color w:val="000000"/>
          <w:sz w:val="22"/>
          <w:szCs w:val="22"/>
        </w:rPr>
        <w:t xml:space="preserve"> </w:t>
      </w:r>
      <w:proofErr w:type="spellStart"/>
      <w:r w:rsidRPr="006C4AD1">
        <w:rPr>
          <w:bCs/>
          <w:color w:val="000000"/>
          <w:sz w:val="22"/>
          <w:szCs w:val="22"/>
        </w:rPr>
        <w:t>Simbol</w:t>
      </w:r>
      <w:proofErr w:type="spellEnd"/>
      <w:r w:rsidRPr="006C4AD1">
        <w:rPr>
          <w:bCs/>
          <w:color w:val="000000"/>
          <w:sz w:val="22"/>
          <w:szCs w:val="22"/>
        </w:rPr>
        <w:t xml:space="preserve"> </w:t>
      </w:r>
      <w:proofErr w:type="spellStart"/>
      <w:r w:rsidRPr="006C4AD1">
        <w:rPr>
          <w:bCs/>
          <w:color w:val="000000"/>
          <w:sz w:val="22"/>
          <w:szCs w:val="22"/>
        </w:rPr>
        <w:t>dp</w:t>
      </w:r>
      <w:proofErr w:type="spellEnd"/>
      <w:r w:rsidRPr="006C4AD1">
        <w:rPr>
          <w:bCs/>
          <w:color w:val="000000"/>
          <w:sz w:val="22"/>
          <w:szCs w:val="22"/>
        </w:rPr>
        <w:t xml:space="preserve"> </w:t>
      </w:r>
      <w:proofErr w:type="spellStart"/>
      <w:r w:rsidRPr="006C4AD1">
        <w:rPr>
          <w:bCs/>
          <w:color w:val="000000"/>
          <w:sz w:val="22"/>
          <w:szCs w:val="22"/>
        </w:rPr>
        <w:t>iz</w:t>
      </w:r>
      <w:proofErr w:type="spellEnd"/>
      <w:r w:rsidRPr="006C4AD1">
        <w:rPr>
          <w:bCs/>
          <w:color w:val="000000"/>
          <w:sz w:val="22"/>
          <w:szCs w:val="22"/>
        </w:rPr>
        <w:t xml:space="preserve"> </w:t>
      </w:r>
      <w:proofErr w:type="spellStart"/>
      <w:r w:rsidRPr="006C4AD1">
        <w:rPr>
          <w:bCs/>
          <w:color w:val="000000"/>
          <w:sz w:val="22"/>
          <w:szCs w:val="22"/>
        </w:rPr>
        <w:t>Novigrada</w:t>
      </w:r>
      <w:proofErr w:type="spellEnd"/>
      <w:r w:rsidRPr="006C4AD1">
        <w:rPr>
          <w:bCs/>
          <w:color w:val="000000"/>
          <w:sz w:val="22"/>
          <w:szCs w:val="22"/>
        </w:rPr>
        <w:t xml:space="preserve">, </w:t>
      </w:r>
      <w:proofErr w:type="spellStart"/>
      <w:r w:rsidRPr="006C4AD1">
        <w:rPr>
          <w:bCs/>
          <w:color w:val="000000"/>
          <w:sz w:val="22"/>
          <w:szCs w:val="22"/>
        </w:rPr>
        <w:t>Karigador</w:t>
      </w:r>
      <w:proofErr w:type="spellEnd"/>
      <w:r w:rsidRPr="006C4AD1">
        <w:rPr>
          <w:bCs/>
          <w:color w:val="000000"/>
          <w:sz w:val="22"/>
          <w:szCs w:val="22"/>
        </w:rPr>
        <w:t xml:space="preserve"> 123 od 24.12.2019. </w:t>
      </w:r>
      <w:proofErr w:type="spellStart"/>
      <w:r w:rsidRPr="006C4AD1">
        <w:rPr>
          <w:bCs/>
          <w:color w:val="000000"/>
          <w:sz w:val="22"/>
          <w:szCs w:val="22"/>
        </w:rPr>
        <w:t>godine</w:t>
      </w:r>
      <w:proofErr w:type="spellEnd"/>
      <w:r w:rsidRPr="006C4AD1">
        <w:rPr>
          <w:bCs/>
          <w:color w:val="000000"/>
          <w:sz w:val="22"/>
          <w:szCs w:val="22"/>
        </w:rPr>
        <w:t xml:space="preserve">, za </w:t>
      </w:r>
      <w:proofErr w:type="spellStart"/>
      <w:r w:rsidRPr="006C4AD1">
        <w:rPr>
          <w:bCs/>
          <w:color w:val="000000"/>
          <w:sz w:val="22"/>
          <w:szCs w:val="22"/>
        </w:rPr>
        <w:t>ponuđenu</w:t>
      </w:r>
      <w:proofErr w:type="spellEnd"/>
      <w:r w:rsidRPr="006C4AD1">
        <w:rPr>
          <w:bCs/>
          <w:color w:val="000000"/>
          <w:sz w:val="22"/>
          <w:szCs w:val="22"/>
        </w:rPr>
        <w:t xml:space="preserve"> </w:t>
      </w:r>
      <w:proofErr w:type="spellStart"/>
      <w:r w:rsidRPr="006C4AD1">
        <w:rPr>
          <w:bCs/>
          <w:color w:val="000000"/>
          <w:sz w:val="22"/>
          <w:szCs w:val="22"/>
        </w:rPr>
        <w:t>cijenu</w:t>
      </w:r>
      <w:proofErr w:type="spellEnd"/>
      <w:r w:rsidRPr="006C4AD1">
        <w:rPr>
          <w:bCs/>
          <w:color w:val="000000"/>
          <w:sz w:val="22"/>
          <w:szCs w:val="22"/>
        </w:rPr>
        <w:t xml:space="preserve"> od 4.395,00 </w:t>
      </w:r>
      <w:proofErr w:type="spellStart"/>
      <w:r w:rsidRPr="006C4AD1">
        <w:rPr>
          <w:bCs/>
          <w:color w:val="000000"/>
          <w:sz w:val="22"/>
          <w:szCs w:val="22"/>
        </w:rPr>
        <w:t>kuna</w:t>
      </w:r>
      <w:proofErr w:type="spellEnd"/>
      <w:r w:rsidRPr="006C4AD1">
        <w:rPr>
          <w:bCs/>
          <w:color w:val="000000"/>
          <w:sz w:val="22"/>
          <w:szCs w:val="22"/>
        </w:rPr>
        <w:t xml:space="preserve"> bez PDV-a, </w:t>
      </w:r>
      <w:proofErr w:type="spellStart"/>
      <w:r w:rsidRPr="006C4AD1">
        <w:rPr>
          <w:bCs/>
          <w:color w:val="000000"/>
          <w:sz w:val="22"/>
          <w:szCs w:val="22"/>
        </w:rPr>
        <w:t>temeljem</w:t>
      </w:r>
      <w:proofErr w:type="spellEnd"/>
      <w:r w:rsidRPr="006C4AD1">
        <w:rPr>
          <w:bCs/>
          <w:color w:val="000000"/>
          <w:sz w:val="22"/>
          <w:szCs w:val="22"/>
        </w:rPr>
        <w:t xml:space="preserve"> </w:t>
      </w:r>
      <w:proofErr w:type="spellStart"/>
      <w:r w:rsidRPr="006C4AD1">
        <w:rPr>
          <w:bCs/>
          <w:color w:val="000000"/>
          <w:sz w:val="22"/>
          <w:szCs w:val="22"/>
        </w:rPr>
        <w:t>Odluke</w:t>
      </w:r>
      <w:proofErr w:type="spellEnd"/>
      <w:r w:rsidRPr="006C4AD1">
        <w:rPr>
          <w:bCs/>
          <w:color w:val="000000"/>
          <w:sz w:val="22"/>
          <w:szCs w:val="22"/>
        </w:rPr>
        <w:t xml:space="preserve"> </w:t>
      </w:r>
      <w:proofErr w:type="spellStart"/>
      <w:r w:rsidRPr="006C4AD1">
        <w:rPr>
          <w:bCs/>
          <w:color w:val="000000"/>
          <w:sz w:val="22"/>
          <w:szCs w:val="22"/>
        </w:rPr>
        <w:t>načelnika</w:t>
      </w:r>
      <w:proofErr w:type="spellEnd"/>
      <w:r w:rsidRPr="006C4AD1">
        <w:rPr>
          <w:bCs/>
          <w:color w:val="000000"/>
          <w:sz w:val="22"/>
          <w:szCs w:val="22"/>
        </w:rPr>
        <w:t xml:space="preserve"> KLASA: 033-03/19-30/01, URBROJ: 2105/04-02/01-19-2 </w:t>
      </w:r>
      <w:proofErr w:type="spellStart"/>
      <w:r w:rsidRPr="006C4AD1">
        <w:rPr>
          <w:bCs/>
          <w:color w:val="000000"/>
          <w:sz w:val="22"/>
          <w:szCs w:val="22"/>
        </w:rPr>
        <w:t>od</w:t>
      </w:r>
      <w:proofErr w:type="spellEnd"/>
      <w:r w:rsidRPr="006C4AD1">
        <w:rPr>
          <w:bCs/>
          <w:color w:val="000000"/>
          <w:sz w:val="22"/>
          <w:szCs w:val="22"/>
        </w:rPr>
        <w:t xml:space="preserve"> 24.12.2019. </w:t>
      </w:r>
      <w:proofErr w:type="spellStart"/>
      <w:r w:rsidRPr="006C4AD1">
        <w:rPr>
          <w:bCs/>
          <w:color w:val="000000"/>
          <w:sz w:val="22"/>
          <w:szCs w:val="22"/>
        </w:rPr>
        <w:t>godine</w:t>
      </w:r>
      <w:proofErr w:type="spellEnd"/>
      <w:r w:rsidRPr="006C4AD1">
        <w:rPr>
          <w:bCs/>
          <w:color w:val="000000"/>
          <w:sz w:val="22"/>
          <w:szCs w:val="22"/>
        </w:rPr>
        <w:t>.</w:t>
      </w:r>
    </w:p>
    <w:p w14:paraId="6CCCED46"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ab/>
      </w:r>
      <w:proofErr w:type="spellStart"/>
      <w:r w:rsidRPr="006C4AD1">
        <w:rPr>
          <w:bCs/>
          <w:color w:val="000000"/>
          <w:sz w:val="22"/>
          <w:szCs w:val="22"/>
        </w:rPr>
        <w:t>Iznos</w:t>
      </w:r>
      <w:proofErr w:type="spellEnd"/>
      <w:r w:rsidRPr="006C4AD1">
        <w:rPr>
          <w:bCs/>
          <w:color w:val="000000"/>
          <w:sz w:val="22"/>
          <w:szCs w:val="22"/>
        </w:rPr>
        <w:t xml:space="preserve">: 4.395,00 </w:t>
      </w:r>
      <w:proofErr w:type="spellStart"/>
      <w:r w:rsidRPr="006C4AD1">
        <w:rPr>
          <w:bCs/>
          <w:color w:val="000000"/>
          <w:sz w:val="22"/>
          <w:szCs w:val="22"/>
        </w:rPr>
        <w:t>kuna</w:t>
      </w:r>
      <w:proofErr w:type="spellEnd"/>
    </w:p>
    <w:p w14:paraId="0CB7949D"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 xml:space="preserve">2. </w:t>
      </w:r>
      <w:proofErr w:type="spellStart"/>
      <w:r w:rsidRPr="006C4AD1">
        <w:rPr>
          <w:bCs/>
          <w:color w:val="000000"/>
          <w:sz w:val="22"/>
          <w:szCs w:val="22"/>
        </w:rPr>
        <w:t>Donacija</w:t>
      </w:r>
      <w:proofErr w:type="spellEnd"/>
      <w:r w:rsidRPr="006C4AD1">
        <w:rPr>
          <w:bCs/>
          <w:color w:val="000000"/>
          <w:sz w:val="22"/>
          <w:szCs w:val="22"/>
        </w:rPr>
        <w:t xml:space="preserve"> u </w:t>
      </w:r>
      <w:proofErr w:type="spellStart"/>
      <w:r w:rsidRPr="006C4AD1">
        <w:rPr>
          <w:bCs/>
          <w:color w:val="000000"/>
          <w:sz w:val="22"/>
          <w:szCs w:val="22"/>
        </w:rPr>
        <w:t>sklopu</w:t>
      </w:r>
      <w:proofErr w:type="spellEnd"/>
      <w:r w:rsidRPr="006C4AD1">
        <w:rPr>
          <w:bCs/>
          <w:color w:val="000000"/>
          <w:sz w:val="22"/>
          <w:szCs w:val="22"/>
        </w:rPr>
        <w:t xml:space="preserve"> </w:t>
      </w:r>
      <w:proofErr w:type="spellStart"/>
      <w:r w:rsidRPr="006C4AD1">
        <w:rPr>
          <w:bCs/>
          <w:color w:val="000000"/>
          <w:sz w:val="22"/>
          <w:szCs w:val="22"/>
        </w:rPr>
        <w:t>partnerske</w:t>
      </w:r>
      <w:proofErr w:type="spellEnd"/>
      <w:r w:rsidRPr="006C4AD1">
        <w:rPr>
          <w:bCs/>
          <w:color w:val="000000"/>
          <w:sz w:val="22"/>
          <w:szCs w:val="22"/>
        </w:rPr>
        <w:t xml:space="preserve"> </w:t>
      </w:r>
      <w:proofErr w:type="spellStart"/>
      <w:r w:rsidRPr="006C4AD1">
        <w:rPr>
          <w:bCs/>
          <w:color w:val="000000"/>
          <w:sz w:val="22"/>
          <w:szCs w:val="22"/>
        </w:rPr>
        <w:t>suradnje</w:t>
      </w:r>
      <w:proofErr w:type="spellEnd"/>
      <w:r w:rsidRPr="006C4AD1">
        <w:rPr>
          <w:bCs/>
          <w:color w:val="000000"/>
          <w:sz w:val="22"/>
          <w:szCs w:val="22"/>
        </w:rPr>
        <w:t xml:space="preserve"> </w:t>
      </w:r>
      <w:proofErr w:type="spellStart"/>
      <w:r w:rsidRPr="006C4AD1">
        <w:rPr>
          <w:bCs/>
          <w:color w:val="000000"/>
          <w:sz w:val="22"/>
          <w:szCs w:val="22"/>
        </w:rPr>
        <w:t>uz</w:t>
      </w:r>
      <w:proofErr w:type="spellEnd"/>
      <w:r w:rsidRPr="006C4AD1">
        <w:rPr>
          <w:bCs/>
          <w:color w:val="000000"/>
          <w:sz w:val="22"/>
          <w:szCs w:val="22"/>
        </w:rPr>
        <w:t xml:space="preserve"> </w:t>
      </w:r>
      <w:proofErr w:type="spellStart"/>
      <w:r w:rsidRPr="006C4AD1">
        <w:rPr>
          <w:bCs/>
          <w:color w:val="000000"/>
          <w:sz w:val="22"/>
          <w:szCs w:val="22"/>
        </w:rPr>
        <w:t>projekt</w:t>
      </w:r>
      <w:proofErr w:type="spellEnd"/>
      <w:r w:rsidRPr="006C4AD1">
        <w:rPr>
          <w:bCs/>
          <w:color w:val="000000"/>
          <w:sz w:val="22"/>
          <w:szCs w:val="22"/>
        </w:rPr>
        <w:t xml:space="preserve"> </w:t>
      </w:r>
      <w:proofErr w:type="spellStart"/>
      <w:r w:rsidRPr="006C4AD1">
        <w:rPr>
          <w:bCs/>
          <w:color w:val="000000"/>
          <w:sz w:val="22"/>
          <w:szCs w:val="22"/>
        </w:rPr>
        <w:t>Dajte</w:t>
      </w:r>
      <w:proofErr w:type="spellEnd"/>
      <w:r w:rsidRPr="006C4AD1">
        <w:rPr>
          <w:bCs/>
          <w:color w:val="000000"/>
          <w:sz w:val="22"/>
          <w:szCs w:val="22"/>
        </w:rPr>
        <w:t xml:space="preserve"> mi </w:t>
      </w:r>
      <w:proofErr w:type="spellStart"/>
      <w:r w:rsidRPr="006C4AD1">
        <w:rPr>
          <w:bCs/>
          <w:color w:val="000000"/>
          <w:sz w:val="22"/>
          <w:szCs w:val="22"/>
        </w:rPr>
        <w:t>libar</w:t>
      </w:r>
      <w:proofErr w:type="spellEnd"/>
      <w:r w:rsidRPr="006C4AD1">
        <w:rPr>
          <w:bCs/>
          <w:color w:val="000000"/>
          <w:sz w:val="22"/>
          <w:szCs w:val="22"/>
        </w:rPr>
        <w:t xml:space="preserve"> </w:t>
      </w:r>
      <w:proofErr w:type="spellStart"/>
      <w:r w:rsidRPr="006C4AD1">
        <w:rPr>
          <w:bCs/>
          <w:color w:val="000000"/>
          <w:sz w:val="22"/>
          <w:szCs w:val="22"/>
        </w:rPr>
        <w:t>koji</w:t>
      </w:r>
      <w:proofErr w:type="spellEnd"/>
      <w:r w:rsidRPr="006C4AD1">
        <w:rPr>
          <w:bCs/>
          <w:color w:val="000000"/>
          <w:sz w:val="22"/>
          <w:szCs w:val="22"/>
        </w:rPr>
        <w:t xml:space="preserve"> </w:t>
      </w:r>
      <w:proofErr w:type="spellStart"/>
      <w:r w:rsidRPr="006C4AD1">
        <w:rPr>
          <w:bCs/>
          <w:color w:val="000000"/>
          <w:sz w:val="22"/>
          <w:szCs w:val="22"/>
        </w:rPr>
        <w:t>provodi</w:t>
      </w:r>
      <w:proofErr w:type="spellEnd"/>
      <w:r w:rsidRPr="006C4AD1">
        <w:rPr>
          <w:bCs/>
          <w:color w:val="000000"/>
          <w:sz w:val="22"/>
          <w:szCs w:val="22"/>
        </w:rPr>
        <w:t xml:space="preserve"> Sa(n)jam </w:t>
      </w:r>
      <w:proofErr w:type="spellStart"/>
      <w:r w:rsidRPr="006C4AD1">
        <w:rPr>
          <w:bCs/>
          <w:color w:val="000000"/>
          <w:sz w:val="22"/>
          <w:szCs w:val="22"/>
        </w:rPr>
        <w:t>knjige</w:t>
      </w:r>
      <w:proofErr w:type="spellEnd"/>
      <w:r w:rsidRPr="006C4AD1">
        <w:rPr>
          <w:bCs/>
          <w:color w:val="000000"/>
          <w:sz w:val="22"/>
          <w:szCs w:val="22"/>
        </w:rPr>
        <w:t xml:space="preserve"> u </w:t>
      </w:r>
      <w:proofErr w:type="spellStart"/>
      <w:r w:rsidRPr="006C4AD1">
        <w:rPr>
          <w:bCs/>
          <w:color w:val="000000"/>
          <w:sz w:val="22"/>
          <w:szCs w:val="22"/>
        </w:rPr>
        <w:t>visini</w:t>
      </w:r>
      <w:proofErr w:type="spellEnd"/>
      <w:r w:rsidRPr="006C4AD1">
        <w:rPr>
          <w:bCs/>
          <w:color w:val="000000"/>
          <w:sz w:val="22"/>
          <w:szCs w:val="22"/>
        </w:rPr>
        <w:t xml:space="preserve"> od 500,00 </w:t>
      </w:r>
      <w:proofErr w:type="spellStart"/>
      <w:r w:rsidRPr="006C4AD1">
        <w:rPr>
          <w:bCs/>
          <w:color w:val="000000"/>
          <w:sz w:val="22"/>
          <w:szCs w:val="22"/>
        </w:rPr>
        <w:t>kuna</w:t>
      </w:r>
      <w:proofErr w:type="spellEnd"/>
      <w:r w:rsidRPr="006C4AD1">
        <w:rPr>
          <w:bCs/>
          <w:color w:val="000000"/>
          <w:sz w:val="22"/>
          <w:szCs w:val="22"/>
        </w:rPr>
        <w:t xml:space="preserve">, </w:t>
      </w:r>
      <w:proofErr w:type="spellStart"/>
      <w:r w:rsidRPr="006C4AD1">
        <w:rPr>
          <w:bCs/>
          <w:color w:val="000000"/>
          <w:sz w:val="22"/>
          <w:szCs w:val="22"/>
        </w:rPr>
        <w:t>temeljem</w:t>
      </w:r>
      <w:proofErr w:type="spellEnd"/>
      <w:r w:rsidRPr="006C4AD1">
        <w:rPr>
          <w:bCs/>
          <w:color w:val="000000"/>
          <w:sz w:val="22"/>
          <w:szCs w:val="22"/>
        </w:rPr>
        <w:t xml:space="preserve"> </w:t>
      </w:r>
      <w:proofErr w:type="spellStart"/>
      <w:r w:rsidRPr="006C4AD1">
        <w:rPr>
          <w:bCs/>
          <w:color w:val="000000"/>
          <w:sz w:val="22"/>
          <w:szCs w:val="22"/>
        </w:rPr>
        <w:t>Ugovora</w:t>
      </w:r>
      <w:proofErr w:type="spellEnd"/>
      <w:r w:rsidRPr="006C4AD1">
        <w:rPr>
          <w:bCs/>
          <w:color w:val="000000"/>
          <w:sz w:val="22"/>
          <w:szCs w:val="22"/>
        </w:rPr>
        <w:t xml:space="preserve"> o </w:t>
      </w:r>
      <w:proofErr w:type="spellStart"/>
      <w:r w:rsidRPr="006C4AD1">
        <w:rPr>
          <w:bCs/>
          <w:color w:val="000000"/>
          <w:sz w:val="22"/>
          <w:szCs w:val="22"/>
        </w:rPr>
        <w:t>donaciji</w:t>
      </w:r>
      <w:proofErr w:type="spellEnd"/>
      <w:r w:rsidRPr="006C4AD1">
        <w:rPr>
          <w:bCs/>
          <w:color w:val="000000"/>
          <w:sz w:val="22"/>
          <w:szCs w:val="22"/>
        </w:rPr>
        <w:t xml:space="preserve"> KLASA: 421-02/19-20/05, URBROJ: 2105/04-02/01-19-4 </w:t>
      </w:r>
      <w:proofErr w:type="spellStart"/>
      <w:r w:rsidRPr="006C4AD1">
        <w:rPr>
          <w:bCs/>
          <w:color w:val="000000"/>
          <w:sz w:val="22"/>
          <w:szCs w:val="22"/>
        </w:rPr>
        <w:t>od</w:t>
      </w:r>
      <w:proofErr w:type="spellEnd"/>
      <w:r w:rsidRPr="006C4AD1">
        <w:rPr>
          <w:bCs/>
          <w:color w:val="000000"/>
          <w:sz w:val="22"/>
          <w:szCs w:val="22"/>
        </w:rPr>
        <w:t xml:space="preserve"> 25.11.2019. </w:t>
      </w:r>
      <w:proofErr w:type="spellStart"/>
      <w:r w:rsidRPr="006C4AD1">
        <w:rPr>
          <w:bCs/>
          <w:color w:val="000000"/>
          <w:sz w:val="22"/>
          <w:szCs w:val="22"/>
        </w:rPr>
        <w:t>godine</w:t>
      </w:r>
      <w:proofErr w:type="spellEnd"/>
      <w:r w:rsidRPr="006C4AD1">
        <w:rPr>
          <w:bCs/>
          <w:color w:val="000000"/>
          <w:sz w:val="22"/>
          <w:szCs w:val="22"/>
        </w:rPr>
        <w:t>.</w:t>
      </w:r>
    </w:p>
    <w:p w14:paraId="79CCFA03"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ab/>
      </w:r>
      <w:proofErr w:type="spellStart"/>
      <w:r w:rsidRPr="006C4AD1">
        <w:rPr>
          <w:bCs/>
          <w:color w:val="000000"/>
          <w:sz w:val="22"/>
          <w:szCs w:val="22"/>
        </w:rPr>
        <w:t>Iznos</w:t>
      </w:r>
      <w:proofErr w:type="spellEnd"/>
      <w:r w:rsidRPr="006C4AD1">
        <w:rPr>
          <w:bCs/>
          <w:color w:val="000000"/>
          <w:sz w:val="22"/>
          <w:szCs w:val="22"/>
        </w:rPr>
        <w:t xml:space="preserve">: 500,00 </w:t>
      </w:r>
      <w:proofErr w:type="spellStart"/>
      <w:r w:rsidRPr="006C4AD1">
        <w:rPr>
          <w:bCs/>
          <w:color w:val="000000"/>
          <w:sz w:val="22"/>
          <w:szCs w:val="22"/>
        </w:rPr>
        <w:t>kuna</w:t>
      </w:r>
      <w:proofErr w:type="spellEnd"/>
    </w:p>
    <w:p w14:paraId="47A04105"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 xml:space="preserve">3. </w:t>
      </w:r>
      <w:proofErr w:type="spellStart"/>
      <w:r w:rsidRPr="006C4AD1">
        <w:rPr>
          <w:bCs/>
          <w:color w:val="000000"/>
          <w:sz w:val="22"/>
          <w:szCs w:val="22"/>
        </w:rPr>
        <w:t>Donacija</w:t>
      </w:r>
      <w:proofErr w:type="spellEnd"/>
      <w:r w:rsidRPr="006C4AD1">
        <w:rPr>
          <w:bCs/>
          <w:color w:val="000000"/>
          <w:sz w:val="22"/>
          <w:szCs w:val="22"/>
        </w:rPr>
        <w:t xml:space="preserve"> </w:t>
      </w:r>
      <w:proofErr w:type="spellStart"/>
      <w:r w:rsidRPr="006C4AD1">
        <w:rPr>
          <w:bCs/>
          <w:color w:val="000000"/>
          <w:sz w:val="22"/>
          <w:szCs w:val="22"/>
        </w:rPr>
        <w:t>sredstava</w:t>
      </w:r>
      <w:proofErr w:type="spellEnd"/>
      <w:r w:rsidRPr="006C4AD1">
        <w:rPr>
          <w:bCs/>
          <w:color w:val="000000"/>
          <w:sz w:val="22"/>
          <w:szCs w:val="22"/>
        </w:rPr>
        <w:t xml:space="preserve"> </w:t>
      </w:r>
      <w:proofErr w:type="spellStart"/>
      <w:r w:rsidRPr="006C4AD1">
        <w:rPr>
          <w:bCs/>
          <w:color w:val="000000"/>
          <w:sz w:val="22"/>
          <w:szCs w:val="22"/>
        </w:rPr>
        <w:t>na</w:t>
      </w:r>
      <w:proofErr w:type="spellEnd"/>
      <w:r w:rsidRPr="006C4AD1">
        <w:rPr>
          <w:bCs/>
          <w:color w:val="000000"/>
          <w:sz w:val="22"/>
          <w:szCs w:val="22"/>
        </w:rPr>
        <w:t xml:space="preserve"> </w:t>
      </w:r>
      <w:proofErr w:type="spellStart"/>
      <w:r w:rsidRPr="006C4AD1">
        <w:rPr>
          <w:bCs/>
          <w:color w:val="000000"/>
          <w:sz w:val="22"/>
          <w:szCs w:val="22"/>
        </w:rPr>
        <w:t>temelju</w:t>
      </w:r>
      <w:proofErr w:type="spellEnd"/>
      <w:r w:rsidRPr="006C4AD1">
        <w:rPr>
          <w:bCs/>
          <w:color w:val="000000"/>
          <w:sz w:val="22"/>
          <w:szCs w:val="22"/>
        </w:rPr>
        <w:t xml:space="preserve"> </w:t>
      </w:r>
      <w:proofErr w:type="spellStart"/>
      <w:r w:rsidRPr="006C4AD1">
        <w:rPr>
          <w:bCs/>
          <w:color w:val="000000"/>
          <w:sz w:val="22"/>
          <w:szCs w:val="22"/>
        </w:rPr>
        <w:t>pristigle</w:t>
      </w:r>
      <w:proofErr w:type="spellEnd"/>
      <w:r w:rsidRPr="006C4AD1">
        <w:rPr>
          <w:bCs/>
          <w:color w:val="000000"/>
          <w:sz w:val="22"/>
          <w:szCs w:val="22"/>
        </w:rPr>
        <w:t xml:space="preserve"> </w:t>
      </w:r>
      <w:proofErr w:type="spellStart"/>
      <w:r w:rsidRPr="006C4AD1">
        <w:rPr>
          <w:bCs/>
          <w:color w:val="000000"/>
          <w:sz w:val="22"/>
          <w:szCs w:val="22"/>
        </w:rPr>
        <w:t>zamolbe</w:t>
      </w:r>
      <w:proofErr w:type="spellEnd"/>
      <w:r w:rsidRPr="006C4AD1">
        <w:rPr>
          <w:bCs/>
          <w:color w:val="000000"/>
          <w:sz w:val="22"/>
          <w:szCs w:val="22"/>
        </w:rPr>
        <w:t xml:space="preserve"> </w:t>
      </w:r>
      <w:proofErr w:type="spellStart"/>
      <w:r w:rsidRPr="006C4AD1">
        <w:rPr>
          <w:bCs/>
          <w:color w:val="000000"/>
          <w:sz w:val="22"/>
          <w:szCs w:val="22"/>
        </w:rPr>
        <w:t>od</w:t>
      </w:r>
      <w:proofErr w:type="spellEnd"/>
      <w:r w:rsidRPr="006C4AD1">
        <w:rPr>
          <w:bCs/>
          <w:color w:val="000000"/>
          <w:sz w:val="22"/>
          <w:szCs w:val="22"/>
        </w:rPr>
        <w:t xml:space="preserve"> </w:t>
      </w:r>
      <w:proofErr w:type="spellStart"/>
      <w:r w:rsidRPr="006C4AD1">
        <w:rPr>
          <w:bCs/>
          <w:color w:val="000000"/>
          <w:sz w:val="22"/>
          <w:szCs w:val="22"/>
        </w:rPr>
        <w:t>strane</w:t>
      </w:r>
      <w:proofErr w:type="spellEnd"/>
      <w:r w:rsidRPr="006C4AD1">
        <w:rPr>
          <w:bCs/>
          <w:color w:val="000000"/>
          <w:sz w:val="22"/>
          <w:szCs w:val="22"/>
        </w:rPr>
        <w:t xml:space="preserve"> </w:t>
      </w:r>
      <w:proofErr w:type="spellStart"/>
      <w:r w:rsidRPr="006C4AD1">
        <w:rPr>
          <w:bCs/>
          <w:color w:val="000000"/>
          <w:sz w:val="22"/>
          <w:szCs w:val="22"/>
        </w:rPr>
        <w:t>Davora</w:t>
      </w:r>
      <w:proofErr w:type="spellEnd"/>
      <w:r w:rsidRPr="006C4AD1">
        <w:rPr>
          <w:bCs/>
          <w:color w:val="000000"/>
          <w:sz w:val="22"/>
          <w:szCs w:val="22"/>
        </w:rPr>
        <w:t xml:space="preserve"> </w:t>
      </w:r>
      <w:proofErr w:type="spellStart"/>
      <w:r w:rsidRPr="006C4AD1">
        <w:rPr>
          <w:bCs/>
          <w:color w:val="000000"/>
          <w:sz w:val="22"/>
          <w:szCs w:val="22"/>
        </w:rPr>
        <w:t>Hačića</w:t>
      </w:r>
      <w:proofErr w:type="spellEnd"/>
      <w:r w:rsidRPr="006C4AD1">
        <w:rPr>
          <w:bCs/>
          <w:color w:val="000000"/>
          <w:sz w:val="22"/>
          <w:szCs w:val="22"/>
        </w:rPr>
        <w:t xml:space="preserve"> </w:t>
      </w:r>
      <w:proofErr w:type="spellStart"/>
      <w:r w:rsidRPr="006C4AD1">
        <w:rPr>
          <w:bCs/>
          <w:color w:val="000000"/>
          <w:sz w:val="22"/>
          <w:szCs w:val="22"/>
        </w:rPr>
        <w:t>iz</w:t>
      </w:r>
      <w:proofErr w:type="spellEnd"/>
      <w:r w:rsidRPr="006C4AD1">
        <w:rPr>
          <w:bCs/>
          <w:color w:val="000000"/>
          <w:sz w:val="22"/>
          <w:szCs w:val="22"/>
        </w:rPr>
        <w:t xml:space="preserve"> </w:t>
      </w:r>
      <w:proofErr w:type="spellStart"/>
      <w:r w:rsidRPr="006C4AD1">
        <w:rPr>
          <w:bCs/>
          <w:color w:val="000000"/>
          <w:sz w:val="22"/>
          <w:szCs w:val="22"/>
        </w:rPr>
        <w:t>Novigrada</w:t>
      </w:r>
      <w:proofErr w:type="spellEnd"/>
      <w:r w:rsidRPr="006C4AD1">
        <w:rPr>
          <w:bCs/>
          <w:color w:val="000000"/>
          <w:sz w:val="22"/>
          <w:szCs w:val="22"/>
        </w:rPr>
        <w:t xml:space="preserve"> za </w:t>
      </w:r>
      <w:proofErr w:type="spellStart"/>
      <w:r w:rsidRPr="006C4AD1">
        <w:rPr>
          <w:bCs/>
          <w:color w:val="000000"/>
          <w:sz w:val="22"/>
          <w:szCs w:val="22"/>
        </w:rPr>
        <w:t>financiranje</w:t>
      </w:r>
      <w:proofErr w:type="spellEnd"/>
      <w:r w:rsidRPr="006C4AD1">
        <w:rPr>
          <w:bCs/>
          <w:color w:val="000000"/>
          <w:sz w:val="22"/>
          <w:szCs w:val="22"/>
        </w:rPr>
        <w:t xml:space="preserve"> puta u Memphis, u SAD-u </w:t>
      </w:r>
      <w:proofErr w:type="spellStart"/>
      <w:r w:rsidRPr="006C4AD1">
        <w:rPr>
          <w:bCs/>
          <w:color w:val="000000"/>
          <w:sz w:val="22"/>
          <w:szCs w:val="22"/>
        </w:rPr>
        <w:t>na</w:t>
      </w:r>
      <w:proofErr w:type="spellEnd"/>
      <w:r w:rsidRPr="006C4AD1">
        <w:rPr>
          <w:bCs/>
          <w:color w:val="000000"/>
          <w:sz w:val="22"/>
          <w:szCs w:val="22"/>
        </w:rPr>
        <w:t xml:space="preserve"> 36. </w:t>
      </w:r>
      <w:proofErr w:type="spellStart"/>
      <w:r w:rsidRPr="006C4AD1">
        <w:rPr>
          <w:bCs/>
          <w:color w:val="000000"/>
          <w:sz w:val="22"/>
          <w:szCs w:val="22"/>
        </w:rPr>
        <w:t>Internacionalno</w:t>
      </w:r>
      <w:proofErr w:type="spellEnd"/>
      <w:r w:rsidRPr="006C4AD1">
        <w:rPr>
          <w:bCs/>
          <w:color w:val="000000"/>
          <w:sz w:val="22"/>
          <w:szCs w:val="22"/>
        </w:rPr>
        <w:t xml:space="preserve"> blues </w:t>
      </w:r>
      <w:proofErr w:type="spellStart"/>
      <w:r w:rsidRPr="006C4AD1">
        <w:rPr>
          <w:bCs/>
          <w:color w:val="000000"/>
          <w:sz w:val="22"/>
          <w:szCs w:val="22"/>
        </w:rPr>
        <w:t>natjecanje</w:t>
      </w:r>
      <w:proofErr w:type="spellEnd"/>
      <w:r w:rsidRPr="006C4AD1">
        <w:rPr>
          <w:bCs/>
          <w:color w:val="000000"/>
          <w:sz w:val="22"/>
          <w:szCs w:val="22"/>
        </w:rPr>
        <w:t xml:space="preserve"> od 28. </w:t>
      </w:r>
      <w:proofErr w:type="spellStart"/>
      <w:r w:rsidRPr="006C4AD1">
        <w:rPr>
          <w:bCs/>
          <w:color w:val="000000"/>
          <w:sz w:val="22"/>
          <w:szCs w:val="22"/>
        </w:rPr>
        <w:t>siječnja</w:t>
      </w:r>
      <w:proofErr w:type="spellEnd"/>
      <w:r w:rsidRPr="006C4AD1">
        <w:rPr>
          <w:bCs/>
          <w:color w:val="000000"/>
          <w:sz w:val="22"/>
          <w:szCs w:val="22"/>
        </w:rPr>
        <w:t xml:space="preserve"> do 01. </w:t>
      </w:r>
      <w:proofErr w:type="spellStart"/>
      <w:r w:rsidRPr="006C4AD1">
        <w:rPr>
          <w:bCs/>
          <w:color w:val="000000"/>
          <w:sz w:val="22"/>
          <w:szCs w:val="22"/>
        </w:rPr>
        <w:t>veljače</w:t>
      </w:r>
      <w:proofErr w:type="spellEnd"/>
      <w:r w:rsidRPr="006C4AD1">
        <w:rPr>
          <w:bCs/>
          <w:color w:val="000000"/>
          <w:sz w:val="22"/>
          <w:szCs w:val="22"/>
        </w:rPr>
        <w:t xml:space="preserve"> 2020. </w:t>
      </w:r>
      <w:proofErr w:type="spellStart"/>
      <w:r w:rsidRPr="006C4AD1">
        <w:rPr>
          <w:bCs/>
          <w:color w:val="000000"/>
          <w:sz w:val="22"/>
          <w:szCs w:val="22"/>
        </w:rPr>
        <w:t>godine</w:t>
      </w:r>
      <w:proofErr w:type="spellEnd"/>
      <w:r w:rsidRPr="006C4AD1">
        <w:rPr>
          <w:bCs/>
          <w:color w:val="000000"/>
          <w:sz w:val="22"/>
          <w:szCs w:val="22"/>
        </w:rPr>
        <w:t xml:space="preserve">, u </w:t>
      </w:r>
      <w:proofErr w:type="spellStart"/>
      <w:r w:rsidRPr="006C4AD1">
        <w:rPr>
          <w:bCs/>
          <w:color w:val="000000"/>
          <w:sz w:val="22"/>
          <w:szCs w:val="22"/>
        </w:rPr>
        <w:t>visini</w:t>
      </w:r>
      <w:proofErr w:type="spellEnd"/>
      <w:r w:rsidRPr="006C4AD1">
        <w:rPr>
          <w:bCs/>
          <w:color w:val="000000"/>
          <w:sz w:val="22"/>
          <w:szCs w:val="22"/>
        </w:rPr>
        <w:t xml:space="preserve"> od 500,00 </w:t>
      </w:r>
      <w:proofErr w:type="spellStart"/>
      <w:r w:rsidRPr="006C4AD1">
        <w:rPr>
          <w:bCs/>
          <w:color w:val="000000"/>
          <w:sz w:val="22"/>
          <w:szCs w:val="22"/>
        </w:rPr>
        <w:t>kuna</w:t>
      </w:r>
      <w:proofErr w:type="spellEnd"/>
      <w:r w:rsidRPr="006C4AD1">
        <w:rPr>
          <w:bCs/>
          <w:color w:val="000000"/>
          <w:sz w:val="22"/>
          <w:szCs w:val="22"/>
        </w:rPr>
        <w:t xml:space="preserve">, </w:t>
      </w:r>
      <w:proofErr w:type="spellStart"/>
      <w:r w:rsidRPr="006C4AD1">
        <w:rPr>
          <w:bCs/>
          <w:color w:val="000000"/>
          <w:sz w:val="22"/>
          <w:szCs w:val="22"/>
        </w:rPr>
        <w:t>temeljem</w:t>
      </w:r>
      <w:proofErr w:type="spellEnd"/>
      <w:r w:rsidRPr="006C4AD1">
        <w:rPr>
          <w:bCs/>
          <w:color w:val="000000"/>
          <w:sz w:val="22"/>
          <w:szCs w:val="22"/>
        </w:rPr>
        <w:t xml:space="preserve"> </w:t>
      </w:r>
      <w:proofErr w:type="spellStart"/>
      <w:r w:rsidRPr="006C4AD1">
        <w:rPr>
          <w:bCs/>
          <w:color w:val="000000"/>
          <w:sz w:val="22"/>
          <w:szCs w:val="22"/>
        </w:rPr>
        <w:t>Odluke</w:t>
      </w:r>
      <w:proofErr w:type="spellEnd"/>
      <w:r w:rsidRPr="006C4AD1">
        <w:rPr>
          <w:bCs/>
          <w:color w:val="000000"/>
          <w:sz w:val="22"/>
          <w:szCs w:val="22"/>
        </w:rPr>
        <w:t xml:space="preserve"> o </w:t>
      </w:r>
      <w:proofErr w:type="spellStart"/>
      <w:r w:rsidRPr="006C4AD1">
        <w:rPr>
          <w:bCs/>
          <w:color w:val="000000"/>
          <w:sz w:val="22"/>
          <w:szCs w:val="22"/>
        </w:rPr>
        <w:t>donaciji</w:t>
      </w:r>
      <w:proofErr w:type="spellEnd"/>
      <w:r w:rsidRPr="006C4AD1">
        <w:rPr>
          <w:bCs/>
          <w:color w:val="000000"/>
          <w:sz w:val="22"/>
          <w:szCs w:val="22"/>
        </w:rPr>
        <w:t xml:space="preserve"> KLASA: 421-01/19-10/21, URBROJ: 2105/04-02/01-19-2 </w:t>
      </w:r>
      <w:proofErr w:type="spellStart"/>
      <w:r w:rsidRPr="006C4AD1">
        <w:rPr>
          <w:bCs/>
          <w:color w:val="000000"/>
          <w:sz w:val="22"/>
          <w:szCs w:val="22"/>
        </w:rPr>
        <w:t>od</w:t>
      </w:r>
      <w:proofErr w:type="spellEnd"/>
      <w:r w:rsidRPr="006C4AD1">
        <w:rPr>
          <w:bCs/>
          <w:color w:val="000000"/>
          <w:sz w:val="22"/>
          <w:szCs w:val="22"/>
        </w:rPr>
        <w:t xml:space="preserve"> 25.11.2019. </w:t>
      </w:r>
      <w:proofErr w:type="spellStart"/>
      <w:r w:rsidRPr="006C4AD1">
        <w:rPr>
          <w:bCs/>
          <w:color w:val="000000"/>
          <w:sz w:val="22"/>
          <w:szCs w:val="22"/>
        </w:rPr>
        <w:t>godine</w:t>
      </w:r>
      <w:proofErr w:type="spellEnd"/>
      <w:r w:rsidRPr="006C4AD1">
        <w:rPr>
          <w:bCs/>
          <w:color w:val="000000"/>
          <w:sz w:val="22"/>
          <w:szCs w:val="22"/>
        </w:rPr>
        <w:t>.</w:t>
      </w:r>
    </w:p>
    <w:p w14:paraId="69EB4770"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ab/>
      </w:r>
      <w:proofErr w:type="spellStart"/>
      <w:r w:rsidRPr="006C4AD1">
        <w:rPr>
          <w:bCs/>
          <w:color w:val="000000"/>
          <w:sz w:val="22"/>
          <w:szCs w:val="22"/>
        </w:rPr>
        <w:t>Iznos</w:t>
      </w:r>
      <w:proofErr w:type="spellEnd"/>
      <w:r w:rsidRPr="006C4AD1">
        <w:rPr>
          <w:bCs/>
          <w:color w:val="000000"/>
          <w:sz w:val="22"/>
          <w:szCs w:val="22"/>
        </w:rPr>
        <w:t xml:space="preserve">: 500,00 </w:t>
      </w:r>
      <w:proofErr w:type="spellStart"/>
      <w:r w:rsidRPr="006C4AD1">
        <w:rPr>
          <w:bCs/>
          <w:color w:val="000000"/>
          <w:sz w:val="22"/>
          <w:szCs w:val="22"/>
        </w:rPr>
        <w:t>kuna</w:t>
      </w:r>
      <w:proofErr w:type="spellEnd"/>
    </w:p>
    <w:p w14:paraId="02207FBD" w14:textId="77777777"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 xml:space="preserve">4. </w:t>
      </w:r>
      <w:proofErr w:type="spellStart"/>
      <w:r w:rsidRPr="006C4AD1">
        <w:rPr>
          <w:bCs/>
          <w:color w:val="000000"/>
          <w:sz w:val="22"/>
          <w:szCs w:val="22"/>
        </w:rPr>
        <w:t>Donacija</w:t>
      </w:r>
      <w:proofErr w:type="spellEnd"/>
      <w:r w:rsidRPr="006C4AD1">
        <w:rPr>
          <w:bCs/>
          <w:color w:val="000000"/>
          <w:sz w:val="22"/>
          <w:szCs w:val="22"/>
        </w:rPr>
        <w:t xml:space="preserve"> </w:t>
      </w:r>
      <w:proofErr w:type="spellStart"/>
      <w:r w:rsidRPr="006C4AD1">
        <w:rPr>
          <w:bCs/>
          <w:color w:val="000000"/>
          <w:sz w:val="22"/>
          <w:szCs w:val="22"/>
        </w:rPr>
        <w:t>sredstava</w:t>
      </w:r>
      <w:proofErr w:type="spellEnd"/>
      <w:r w:rsidRPr="006C4AD1">
        <w:rPr>
          <w:bCs/>
          <w:color w:val="000000"/>
          <w:sz w:val="22"/>
          <w:szCs w:val="22"/>
        </w:rPr>
        <w:t xml:space="preserve"> </w:t>
      </w:r>
      <w:proofErr w:type="spellStart"/>
      <w:r w:rsidRPr="006C4AD1">
        <w:rPr>
          <w:bCs/>
          <w:color w:val="000000"/>
          <w:sz w:val="22"/>
          <w:szCs w:val="22"/>
        </w:rPr>
        <w:t>na</w:t>
      </w:r>
      <w:proofErr w:type="spellEnd"/>
      <w:r w:rsidRPr="006C4AD1">
        <w:rPr>
          <w:bCs/>
          <w:color w:val="000000"/>
          <w:sz w:val="22"/>
          <w:szCs w:val="22"/>
        </w:rPr>
        <w:t xml:space="preserve"> </w:t>
      </w:r>
      <w:proofErr w:type="spellStart"/>
      <w:r w:rsidRPr="006C4AD1">
        <w:rPr>
          <w:bCs/>
          <w:color w:val="000000"/>
          <w:sz w:val="22"/>
          <w:szCs w:val="22"/>
        </w:rPr>
        <w:t>temelju</w:t>
      </w:r>
      <w:proofErr w:type="spellEnd"/>
      <w:r w:rsidRPr="006C4AD1">
        <w:rPr>
          <w:bCs/>
          <w:color w:val="000000"/>
          <w:sz w:val="22"/>
          <w:szCs w:val="22"/>
        </w:rPr>
        <w:t xml:space="preserve"> </w:t>
      </w:r>
      <w:proofErr w:type="spellStart"/>
      <w:r w:rsidRPr="006C4AD1">
        <w:rPr>
          <w:bCs/>
          <w:color w:val="000000"/>
          <w:sz w:val="22"/>
          <w:szCs w:val="22"/>
        </w:rPr>
        <w:t>pristigle</w:t>
      </w:r>
      <w:proofErr w:type="spellEnd"/>
      <w:r w:rsidRPr="006C4AD1">
        <w:rPr>
          <w:bCs/>
          <w:color w:val="000000"/>
          <w:sz w:val="22"/>
          <w:szCs w:val="22"/>
        </w:rPr>
        <w:t xml:space="preserve"> </w:t>
      </w:r>
      <w:proofErr w:type="spellStart"/>
      <w:r w:rsidRPr="006C4AD1">
        <w:rPr>
          <w:bCs/>
          <w:color w:val="000000"/>
          <w:sz w:val="22"/>
          <w:szCs w:val="22"/>
        </w:rPr>
        <w:t>zamolbe</w:t>
      </w:r>
      <w:proofErr w:type="spellEnd"/>
      <w:r w:rsidRPr="006C4AD1">
        <w:rPr>
          <w:bCs/>
          <w:color w:val="000000"/>
          <w:sz w:val="22"/>
          <w:szCs w:val="22"/>
        </w:rPr>
        <w:t xml:space="preserve"> </w:t>
      </w:r>
      <w:proofErr w:type="spellStart"/>
      <w:r w:rsidRPr="006C4AD1">
        <w:rPr>
          <w:bCs/>
          <w:color w:val="000000"/>
          <w:sz w:val="22"/>
          <w:szCs w:val="22"/>
        </w:rPr>
        <w:t>od</w:t>
      </w:r>
      <w:proofErr w:type="spellEnd"/>
      <w:r w:rsidRPr="006C4AD1">
        <w:rPr>
          <w:bCs/>
          <w:color w:val="000000"/>
          <w:sz w:val="22"/>
          <w:szCs w:val="22"/>
        </w:rPr>
        <w:t xml:space="preserve"> </w:t>
      </w:r>
      <w:proofErr w:type="spellStart"/>
      <w:r w:rsidRPr="006C4AD1">
        <w:rPr>
          <w:bCs/>
          <w:color w:val="000000"/>
          <w:sz w:val="22"/>
          <w:szCs w:val="22"/>
        </w:rPr>
        <w:t>strane</w:t>
      </w:r>
      <w:proofErr w:type="spellEnd"/>
      <w:r w:rsidRPr="006C4AD1">
        <w:rPr>
          <w:bCs/>
          <w:color w:val="000000"/>
          <w:sz w:val="22"/>
          <w:szCs w:val="22"/>
        </w:rPr>
        <w:t xml:space="preserve"> Lions club Novigrad za </w:t>
      </w:r>
      <w:proofErr w:type="spellStart"/>
      <w:r w:rsidRPr="006C4AD1">
        <w:rPr>
          <w:bCs/>
          <w:color w:val="000000"/>
          <w:sz w:val="22"/>
          <w:szCs w:val="22"/>
        </w:rPr>
        <w:t>prikupljanje</w:t>
      </w:r>
      <w:proofErr w:type="spellEnd"/>
      <w:r w:rsidRPr="006C4AD1">
        <w:rPr>
          <w:bCs/>
          <w:color w:val="000000"/>
          <w:sz w:val="22"/>
          <w:szCs w:val="22"/>
        </w:rPr>
        <w:t xml:space="preserve"> </w:t>
      </w:r>
      <w:proofErr w:type="spellStart"/>
      <w:r w:rsidRPr="006C4AD1">
        <w:rPr>
          <w:bCs/>
          <w:color w:val="000000"/>
          <w:sz w:val="22"/>
          <w:szCs w:val="22"/>
        </w:rPr>
        <w:t>sredstava</w:t>
      </w:r>
      <w:proofErr w:type="spellEnd"/>
      <w:r w:rsidRPr="006C4AD1">
        <w:rPr>
          <w:bCs/>
          <w:color w:val="000000"/>
          <w:sz w:val="22"/>
          <w:szCs w:val="22"/>
        </w:rPr>
        <w:t xml:space="preserve"> za </w:t>
      </w:r>
      <w:proofErr w:type="spellStart"/>
      <w:r w:rsidRPr="006C4AD1">
        <w:rPr>
          <w:bCs/>
          <w:color w:val="000000"/>
          <w:sz w:val="22"/>
          <w:szCs w:val="22"/>
        </w:rPr>
        <w:t>potrebite</w:t>
      </w:r>
      <w:proofErr w:type="spellEnd"/>
      <w:r w:rsidRPr="006C4AD1">
        <w:rPr>
          <w:bCs/>
          <w:color w:val="000000"/>
          <w:sz w:val="22"/>
          <w:szCs w:val="22"/>
        </w:rPr>
        <w:t xml:space="preserve"> </w:t>
      </w:r>
      <w:proofErr w:type="spellStart"/>
      <w:r w:rsidRPr="006C4AD1">
        <w:rPr>
          <w:bCs/>
          <w:color w:val="000000"/>
          <w:sz w:val="22"/>
          <w:szCs w:val="22"/>
        </w:rPr>
        <w:t>sa</w:t>
      </w:r>
      <w:proofErr w:type="spellEnd"/>
      <w:r w:rsidRPr="006C4AD1">
        <w:rPr>
          <w:bCs/>
          <w:color w:val="000000"/>
          <w:sz w:val="22"/>
          <w:szCs w:val="22"/>
        </w:rPr>
        <w:t xml:space="preserve"> </w:t>
      </w:r>
      <w:proofErr w:type="spellStart"/>
      <w:r w:rsidRPr="006C4AD1">
        <w:rPr>
          <w:bCs/>
          <w:color w:val="000000"/>
          <w:sz w:val="22"/>
          <w:szCs w:val="22"/>
        </w:rPr>
        <w:t>prostora</w:t>
      </w:r>
      <w:proofErr w:type="spellEnd"/>
      <w:r w:rsidRPr="006C4AD1">
        <w:rPr>
          <w:bCs/>
          <w:color w:val="000000"/>
          <w:sz w:val="22"/>
          <w:szCs w:val="22"/>
        </w:rPr>
        <w:t xml:space="preserve"> </w:t>
      </w:r>
      <w:proofErr w:type="spellStart"/>
      <w:r w:rsidRPr="006C4AD1">
        <w:rPr>
          <w:bCs/>
          <w:color w:val="000000"/>
          <w:sz w:val="22"/>
          <w:szCs w:val="22"/>
        </w:rPr>
        <w:t>cijele</w:t>
      </w:r>
      <w:proofErr w:type="spellEnd"/>
      <w:r w:rsidRPr="006C4AD1">
        <w:rPr>
          <w:bCs/>
          <w:color w:val="000000"/>
          <w:sz w:val="22"/>
          <w:szCs w:val="22"/>
        </w:rPr>
        <w:t xml:space="preserve"> </w:t>
      </w:r>
      <w:proofErr w:type="spellStart"/>
      <w:r w:rsidRPr="006C4AD1">
        <w:rPr>
          <w:bCs/>
          <w:color w:val="000000"/>
          <w:sz w:val="22"/>
          <w:szCs w:val="22"/>
        </w:rPr>
        <w:t>Bujštine</w:t>
      </w:r>
      <w:proofErr w:type="spellEnd"/>
      <w:r w:rsidRPr="006C4AD1">
        <w:rPr>
          <w:bCs/>
          <w:color w:val="000000"/>
          <w:sz w:val="22"/>
          <w:szCs w:val="22"/>
        </w:rPr>
        <w:t xml:space="preserve">, u </w:t>
      </w:r>
      <w:proofErr w:type="spellStart"/>
      <w:r w:rsidRPr="006C4AD1">
        <w:rPr>
          <w:bCs/>
          <w:color w:val="000000"/>
          <w:sz w:val="22"/>
          <w:szCs w:val="22"/>
        </w:rPr>
        <w:t>visini</w:t>
      </w:r>
      <w:proofErr w:type="spellEnd"/>
      <w:r w:rsidRPr="006C4AD1">
        <w:rPr>
          <w:bCs/>
          <w:color w:val="000000"/>
          <w:sz w:val="22"/>
          <w:szCs w:val="22"/>
        </w:rPr>
        <w:t xml:space="preserve"> od 1.000,00 </w:t>
      </w:r>
      <w:proofErr w:type="spellStart"/>
      <w:r w:rsidRPr="006C4AD1">
        <w:rPr>
          <w:bCs/>
          <w:color w:val="000000"/>
          <w:sz w:val="22"/>
          <w:szCs w:val="22"/>
        </w:rPr>
        <w:t>kuna</w:t>
      </w:r>
      <w:proofErr w:type="spellEnd"/>
      <w:r w:rsidRPr="006C4AD1">
        <w:rPr>
          <w:bCs/>
          <w:color w:val="000000"/>
          <w:sz w:val="22"/>
          <w:szCs w:val="22"/>
        </w:rPr>
        <w:t xml:space="preserve">, </w:t>
      </w:r>
      <w:proofErr w:type="spellStart"/>
      <w:r w:rsidRPr="006C4AD1">
        <w:rPr>
          <w:bCs/>
          <w:color w:val="000000"/>
          <w:sz w:val="22"/>
          <w:szCs w:val="22"/>
        </w:rPr>
        <w:t>temeljem</w:t>
      </w:r>
      <w:proofErr w:type="spellEnd"/>
      <w:r w:rsidRPr="006C4AD1">
        <w:rPr>
          <w:bCs/>
          <w:color w:val="000000"/>
          <w:sz w:val="22"/>
          <w:szCs w:val="22"/>
        </w:rPr>
        <w:t xml:space="preserve"> </w:t>
      </w:r>
      <w:proofErr w:type="spellStart"/>
      <w:r w:rsidRPr="006C4AD1">
        <w:rPr>
          <w:bCs/>
          <w:color w:val="000000"/>
          <w:sz w:val="22"/>
          <w:szCs w:val="22"/>
        </w:rPr>
        <w:t>Odluke</w:t>
      </w:r>
      <w:proofErr w:type="spellEnd"/>
      <w:r w:rsidRPr="006C4AD1">
        <w:rPr>
          <w:bCs/>
          <w:color w:val="000000"/>
          <w:sz w:val="22"/>
          <w:szCs w:val="22"/>
        </w:rPr>
        <w:t xml:space="preserve"> o </w:t>
      </w:r>
      <w:proofErr w:type="spellStart"/>
      <w:r w:rsidRPr="006C4AD1">
        <w:rPr>
          <w:bCs/>
          <w:color w:val="000000"/>
          <w:sz w:val="22"/>
          <w:szCs w:val="22"/>
        </w:rPr>
        <w:t>donaciji</w:t>
      </w:r>
      <w:proofErr w:type="spellEnd"/>
      <w:r w:rsidRPr="006C4AD1">
        <w:rPr>
          <w:bCs/>
          <w:color w:val="000000"/>
          <w:sz w:val="22"/>
          <w:szCs w:val="22"/>
        </w:rPr>
        <w:t xml:space="preserve"> KLASA: 421-01/19-10/04, URBROJ: 2105/04-02/01-19-2 </w:t>
      </w:r>
      <w:proofErr w:type="spellStart"/>
      <w:r w:rsidRPr="006C4AD1">
        <w:rPr>
          <w:bCs/>
          <w:color w:val="000000"/>
          <w:sz w:val="22"/>
          <w:szCs w:val="22"/>
        </w:rPr>
        <w:t>od</w:t>
      </w:r>
      <w:proofErr w:type="spellEnd"/>
      <w:r w:rsidRPr="006C4AD1">
        <w:rPr>
          <w:bCs/>
          <w:color w:val="000000"/>
          <w:sz w:val="22"/>
          <w:szCs w:val="22"/>
        </w:rPr>
        <w:t xml:space="preserve"> 17.09.2019. </w:t>
      </w:r>
      <w:proofErr w:type="spellStart"/>
      <w:r w:rsidRPr="006C4AD1">
        <w:rPr>
          <w:bCs/>
          <w:color w:val="000000"/>
          <w:sz w:val="22"/>
          <w:szCs w:val="22"/>
        </w:rPr>
        <w:t>godine</w:t>
      </w:r>
      <w:proofErr w:type="spellEnd"/>
      <w:r w:rsidRPr="006C4AD1">
        <w:rPr>
          <w:bCs/>
          <w:color w:val="000000"/>
          <w:sz w:val="22"/>
          <w:szCs w:val="22"/>
        </w:rPr>
        <w:t>.</w:t>
      </w:r>
    </w:p>
    <w:p w14:paraId="72160F82" w14:textId="5B70580E" w:rsidR="00F71825" w:rsidRPr="006C4AD1" w:rsidRDefault="00F71825" w:rsidP="00F71825">
      <w:pPr>
        <w:shd w:val="clear" w:color="auto" w:fill="FFFFFF"/>
        <w:spacing w:before="120" w:after="120" w:line="300" w:lineRule="atLeast"/>
        <w:jc w:val="both"/>
        <w:rPr>
          <w:bCs/>
          <w:color w:val="000000"/>
          <w:sz w:val="22"/>
          <w:szCs w:val="22"/>
        </w:rPr>
      </w:pPr>
      <w:r w:rsidRPr="006C4AD1">
        <w:rPr>
          <w:bCs/>
          <w:color w:val="000000"/>
          <w:sz w:val="22"/>
          <w:szCs w:val="22"/>
        </w:rPr>
        <w:tab/>
      </w:r>
      <w:proofErr w:type="spellStart"/>
      <w:r w:rsidRPr="006C4AD1">
        <w:rPr>
          <w:bCs/>
          <w:color w:val="000000"/>
          <w:sz w:val="22"/>
          <w:szCs w:val="22"/>
        </w:rPr>
        <w:t>Iznos</w:t>
      </w:r>
      <w:proofErr w:type="spellEnd"/>
      <w:r w:rsidRPr="006C4AD1">
        <w:rPr>
          <w:bCs/>
          <w:color w:val="000000"/>
          <w:sz w:val="22"/>
          <w:szCs w:val="22"/>
        </w:rPr>
        <w:t xml:space="preserve">: 1.000,00 </w:t>
      </w:r>
      <w:proofErr w:type="spellStart"/>
      <w:r w:rsidRPr="006C4AD1">
        <w:rPr>
          <w:bCs/>
          <w:color w:val="000000"/>
          <w:sz w:val="22"/>
          <w:szCs w:val="22"/>
        </w:rPr>
        <w:t>kuna</w:t>
      </w:r>
      <w:proofErr w:type="spellEnd"/>
    </w:p>
    <w:p w14:paraId="535DF206" w14:textId="77777777" w:rsidR="00F71825" w:rsidRPr="006C4AD1" w:rsidRDefault="00F71825" w:rsidP="00F71825">
      <w:pPr>
        <w:shd w:val="clear" w:color="auto" w:fill="FFFFFF"/>
        <w:spacing w:before="120" w:after="120" w:line="300" w:lineRule="atLeast"/>
        <w:ind w:left="2832" w:firstLine="708"/>
        <w:jc w:val="center"/>
        <w:rPr>
          <w:bCs/>
          <w:color w:val="000000"/>
          <w:sz w:val="22"/>
          <w:szCs w:val="22"/>
        </w:rPr>
      </w:pPr>
      <w:proofErr w:type="spellStart"/>
      <w:r w:rsidRPr="006C4AD1">
        <w:rPr>
          <w:bCs/>
          <w:color w:val="000000"/>
          <w:sz w:val="22"/>
          <w:szCs w:val="22"/>
        </w:rPr>
        <w:t>Sveukupno</w:t>
      </w:r>
      <w:proofErr w:type="spellEnd"/>
      <w:r w:rsidRPr="006C4AD1">
        <w:rPr>
          <w:bCs/>
          <w:color w:val="000000"/>
          <w:sz w:val="22"/>
          <w:szCs w:val="22"/>
        </w:rPr>
        <w:t xml:space="preserve">: 6.395,00 </w:t>
      </w:r>
      <w:proofErr w:type="spellStart"/>
      <w:r w:rsidRPr="006C4AD1">
        <w:rPr>
          <w:bCs/>
          <w:color w:val="000000"/>
          <w:sz w:val="22"/>
          <w:szCs w:val="22"/>
        </w:rPr>
        <w:t>kuna</w:t>
      </w:r>
      <w:proofErr w:type="spellEnd"/>
      <w:r w:rsidRPr="006C4AD1">
        <w:rPr>
          <w:bCs/>
          <w:color w:val="000000"/>
          <w:sz w:val="22"/>
          <w:szCs w:val="22"/>
        </w:rPr>
        <w:t>.</w:t>
      </w:r>
    </w:p>
    <w:p w14:paraId="561ABD80" w14:textId="77777777" w:rsidR="00F71825" w:rsidRPr="006C4AD1" w:rsidRDefault="00F71825" w:rsidP="00F71825">
      <w:pPr>
        <w:shd w:val="clear" w:color="auto" w:fill="FFFFFF"/>
        <w:spacing w:before="120" w:after="120" w:line="300" w:lineRule="atLeast"/>
        <w:rPr>
          <w:bCs/>
          <w:color w:val="000000"/>
          <w:sz w:val="22"/>
          <w:szCs w:val="22"/>
        </w:rPr>
      </w:pPr>
    </w:p>
    <w:p w14:paraId="0F9C5731" w14:textId="7BC9BC74" w:rsidR="00F71825" w:rsidRPr="006C4AD1" w:rsidRDefault="00F71825" w:rsidP="003E0165">
      <w:pPr>
        <w:rPr>
          <w:sz w:val="22"/>
          <w:szCs w:val="22"/>
        </w:rPr>
      </w:pPr>
    </w:p>
    <w:p w14:paraId="054F9D30" w14:textId="5A4DF568" w:rsidR="00F71825" w:rsidRPr="006C4AD1" w:rsidRDefault="00F71825" w:rsidP="00F71825">
      <w:pPr>
        <w:pStyle w:val="ListParagraph"/>
        <w:numPr>
          <w:ilvl w:val="0"/>
          <w:numId w:val="55"/>
        </w:numPr>
        <w:jc w:val="center"/>
        <w:rPr>
          <w:sz w:val="22"/>
          <w:szCs w:val="22"/>
        </w:rPr>
      </w:pPr>
    </w:p>
    <w:p w14:paraId="7BCC6EBE" w14:textId="3B7D103B" w:rsidR="00F71825" w:rsidRPr="006C4AD1" w:rsidRDefault="00F71825" w:rsidP="00F71825">
      <w:pPr>
        <w:jc w:val="center"/>
        <w:rPr>
          <w:sz w:val="22"/>
          <w:szCs w:val="22"/>
        </w:rPr>
      </w:pPr>
    </w:p>
    <w:p w14:paraId="47E47FB3" w14:textId="2403CED2" w:rsidR="00F71825" w:rsidRPr="006C4AD1" w:rsidRDefault="00F71825" w:rsidP="00F71825">
      <w:pPr>
        <w:jc w:val="center"/>
        <w:rPr>
          <w:sz w:val="22"/>
          <w:szCs w:val="22"/>
        </w:rPr>
      </w:pPr>
    </w:p>
    <w:p w14:paraId="41220B22" w14:textId="5211DDB5" w:rsidR="00F71825" w:rsidRPr="006C4AD1" w:rsidRDefault="00F71825" w:rsidP="00F71825">
      <w:pPr>
        <w:jc w:val="center"/>
        <w:rPr>
          <w:sz w:val="22"/>
          <w:szCs w:val="22"/>
        </w:rPr>
      </w:pPr>
    </w:p>
    <w:p w14:paraId="5A140D8A" w14:textId="77777777" w:rsidR="001B7BB2" w:rsidRDefault="001B7BB2" w:rsidP="00F71825">
      <w:pPr>
        <w:jc w:val="both"/>
        <w:rPr>
          <w:sz w:val="22"/>
          <w:szCs w:val="22"/>
          <w:lang w:val="it-IT"/>
        </w:rPr>
      </w:pPr>
    </w:p>
    <w:p w14:paraId="0C25DE3F" w14:textId="4E585B32" w:rsidR="00F71825" w:rsidRDefault="00F71825" w:rsidP="00F71825">
      <w:pPr>
        <w:jc w:val="both"/>
        <w:rPr>
          <w:sz w:val="22"/>
          <w:szCs w:val="22"/>
          <w:lang w:val="it-IT"/>
        </w:rPr>
      </w:pPr>
      <w:r w:rsidRPr="006C4AD1">
        <w:rPr>
          <w:sz w:val="22"/>
          <w:szCs w:val="22"/>
          <w:lang w:val="it-IT"/>
        </w:rPr>
        <w:t xml:space="preserve">Na </w:t>
      </w:r>
      <w:proofErr w:type="spellStart"/>
      <w:r w:rsidRPr="006C4AD1">
        <w:rPr>
          <w:sz w:val="22"/>
          <w:szCs w:val="22"/>
          <w:lang w:val="it-IT"/>
        </w:rPr>
        <w:t>temelju</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9. </w:t>
      </w:r>
      <w:proofErr w:type="spellStart"/>
      <w:r w:rsidRPr="006C4AD1">
        <w:rPr>
          <w:sz w:val="22"/>
          <w:szCs w:val="22"/>
          <w:lang w:val="it-IT"/>
        </w:rPr>
        <w:t>Zakona</w:t>
      </w:r>
      <w:proofErr w:type="spellEnd"/>
      <w:r w:rsidRPr="006C4AD1">
        <w:rPr>
          <w:sz w:val="22"/>
          <w:szCs w:val="22"/>
          <w:lang w:val="it-IT"/>
        </w:rPr>
        <w:t xml:space="preserve"> o </w:t>
      </w:r>
      <w:proofErr w:type="spellStart"/>
      <w:proofErr w:type="gramStart"/>
      <w:r w:rsidRPr="006C4AD1">
        <w:rPr>
          <w:sz w:val="22"/>
          <w:szCs w:val="22"/>
          <w:lang w:val="it-IT"/>
        </w:rPr>
        <w:t>naseljima</w:t>
      </w:r>
      <w:proofErr w:type="spellEnd"/>
      <w:r w:rsidRPr="006C4AD1">
        <w:rPr>
          <w:sz w:val="22"/>
          <w:szCs w:val="22"/>
          <w:lang w:val="it-IT"/>
        </w:rPr>
        <w:t xml:space="preserve">  (</w:t>
      </w:r>
      <w:proofErr w:type="gramEnd"/>
      <w:r w:rsidRPr="006C4AD1">
        <w:rPr>
          <w:sz w:val="22"/>
          <w:szCs w:val="22"/>
          <w:lang w:val="it-IT"/>
        </w:rPr>
        <w:t xml:space="preserve">NN </w:t>
      </w:r>
      <w:proofErr w:type="spellStart"/>
      <w:r w:rsidRPr="006C4AD1">
        <w:rPr>
          <w:sz w:val="22"/>
          <w:szCs w:val="22"/>
          <w:lang w:val="it-IT"/>
        </w:rPr>
        <w:t>br</w:t>
      </w:r>
      <w:proofErr w:type="spellEnd"/>
      <w:r w:rsidRPr="006C4AD1">
        <w:rPr>
          <w:sz w:val="22"/>
          <w:szCs w:val="22"/>
          <w:lang w:val="it-IT"/>
        </w:rPr>
        <w:t xml:space="preserve">.  54/88) </w:t>
      </w:r>
      <w:proofErr w:type="gramStart"/>
      <w:r w:rsidRPr="006C4AD1">
        <w:rPr>
          <w:sz w:val="22"/>
          <w:szCs w:val="22"/>
          <w:lang w:val="it-IT"/>
        </w:rPr>
        <w:t xml:space="preserve">i  </w:t>
      </w:r>
      <w:proofErr w:type="spellStart"/>
      <w:r w:rsidRPr="006C4AD1">
        <w:rPr>
          <w:sz w:val="22"/>
          <w:szCs w:val="22"/>
          <w:lang w:val="it-IT"/>
        </w:rPr>
        <w:t>čl</w:t>
      </w:r>
      <w:proofErr w:type="spellEnd"/>
      <w:proofErr w:type="gramEnd"/>
      <w:r w:rsidRPr="006C4AD1">
        <w:rPr>
          <w:sz w:val="22"/>
          <w:szCs w:val="22"/>
          <w:lang w:val="it-IT"/>
        </w:rPr>
        <w:t xml:space="preserve">. 38.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broj</w:t>
      </w:r>
      <w:proofErr w:type="spellEnd"/>
      <w:r w:rsidRPr="006C4AD1">
        <w:rPr>
          <w:sz w:val="22"/>
          <w:szCs w:val="22"/>
          <w:lang w:val="it-IT"/>
        </w:rPr>
        <w:t xml:space="preserve"> 03/18)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na</w:t>
      </w:r>
      <w:proofErr w:type="spellEnd"/>
      <w:r w:rsidRPr="006C4AD1">
        <w:rPr>
          <w:sz w:val="22"/>
          <w:szCs w:val="22"/>
          <w:lang w:val="it-IT"/>
        </w:rPr>
        <w:t xml:space="preserve"> </w:t>
      </w:r>
      <w:proofErr w:type="spellStart"/>
      <w:proofErr w:type="gramStart"/>
      <w:r w:rsidRPr="006C4AD1">
        <w:rPr>
          <w:sz w:val="22"/>
          <w:szCs w:val="22"/>
          <w:lang w:val="it-IT"/>
        </w:rPr>
        <w:t>svojoj</w:t>
      </w:r>
      <w:proofErr w:type="spellEnd"/>
      <w:r w:rsidRPr="006C4AD1">
        <w:rPr>
          <w:sz w:val="22"/>
          <w:szCs w:val="22"/>
          <w:lang w:val="it-IT"/>
        </w:rPr>
        <w:t xml:space="preserve">  24</w:t>
      </w:r>
      <w:proofErr w:type="gramEnd"/>
      <w:r w:rsidRPr="006C4AD1">
        <w:rPr>
          <w:sz w:val="22"/>
          <w:szCs w:val="22"/>
          <w:lang w:val="it-IT"/>
        </w:rPr>
        <w:t xml:space="preserve">. </w:t>
      </w:r>
      <w:proofErr w:type="spellStart"/>
      <w:r w:rsidRPr="006C4AD1">
        <w:rPr>
          <w:sz w:val="22"/>
          <w:szCs w:val="22"/>
          <w:lang w:val="it-IT"/>
        </w:rPr>
        <w:t>sjednici</w:t>
      </w:r>
      <w:proofErr w:type="spell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w:t>
      </w:r>
      <w:proofErr w:type="spellStart"/>
      <w:proofErr w:type="gramStart"/>
      <w:r w:rsidRPr="006C4AD1">
        <w:rPr>
          <w:sz w:val="22"/>
          <w:szCs w:val="22"/>
          <w:lang w:val="it-IT"/>
        </w:rPr>
        <w:t>dana</w:t>
      </w:r>
      <w:proofErr w:type="spellEnd"/>
      <w:r w:rsidRPr="006C4AD1">
        <w:rPr>
          <w:sz w:val="22"/>
          <w:szCs w:val="22"/>
          <w:lang w:val="it-IT"/>
        </w:rPr>
        <w:t xml:space="preserve">  16</w:t>
      </w:r>
      <w:proofErr w:type="gramEnd"/>
      <w:r w:rsidRPr="006C4AD1">
        <w:rPr>
          <w:sz w:val="22"/>
          <w:szCs w:val="22"/>
          <w:lang w:val="it-IT"/>
        </w:rPr>
        <w:t xml:space="preserve">.lipnja 2020. godine, </w:t>
      </w:r>
      <w:proofErr w:type="spellStart"/>
      <w:r w:rsidRPr="006C4AD1">
        <w:rPr>
          <w:sz w:val="22"/>
          <w:szCs w:val="22"/>
          <w:lang w:val="it-IT"/>
        </w:rPr>
        <w:t>donosi</w:t>
      </w:r>
      <w:proofErr w:type="spellEnd"/>
      <w:r w:rsidRPr="006C4AD1">
        <w:rPr>
          <w:sz w:val="22"/>
          <w:szCs w:val="22"/>
          <w:lang w:val="it-IT"/>
        </w:rPr>
        <w:t xml:space="preserve"> </w:t>
      </w:r>
      <w:proofErr w:type="spellStart"/>
      <w:r w:rsidRPr="006C4AD1">
        <w:rPr>
          <w:sz w:val="22"/>
          <w:szCs w:val="22"/>
          <w:lang w:val="it-IT"/>
        </w:rPr>
        <w:t>sljedeću</w:t>
      </w:r>
      <w:proofErr w:type="spellEnd"/>
    </w:p>
    <w:p w14:paraId="2EAF74DE" w14:textId="77777777" w:rsidR="001B7BB2" w:rsidRDefault="001B7BB2" w:rsidP="00F71825">
      <w:pPr>
        <w:jc w:val="both"/>
        <w:rPr>
          <w:sz w:val="22"/>
          <w:szCs w:val="22"/>
          <w:lang w:val="it-IT"/>
        </w:rPr>
      </w:pPr>
    </w:p>
    <w:p w14:paraId="4D14B1E9" w14:textId="1C0BFC22" w:rsidR="001B7BB2" w:rsidRDefault="001B7BB2" w:rsidP="00F71825">
      <w:pPr>
        <w:jc w:val="both"/>
        <w:rPr>
          <w:sz w:val="22"/>
          <w:szCs w:val="22"/>
          <w:lang w:val="it-IT"/>
        </w:rPr>
      </w:pPr>
    </w:p>
    <w:p w14:paraId="12D470C8" w14:textId="77777777" w:rsidR="001B7BB2" w:rsidRPr="006C4AD1" w:rsidRDefault="001B7BB2" w:rsidP="00F71825">
      <w:pPr>
        <w:jc w:val="both"/>
        <w:rPr>
          <w:sz w:val="22"/>
          <w:szCs w:val="22"/>
          <w:lang w:val="it-IT"/>
        </w:rPr>
      </w:pPr>
    </w:p>
    <w:p w14:paraId="23CBC5B8" w14:textId="77777777" w:rsidR="00F71825" w:rsidRPr="006C4AD1" w:rsidRDefault="00F71825" w:rsidP="00F71825">
      <w:pPr>
        <w:jc w:val="center"/>
        <w:rPr>
          <w:b/>
          <w:bCs/>
          <w:sz w:val="22"/>
          <w:szCs w:val="22"/>
          <w:lang w:val="it-IT"/>
        </w:rPr>
      </w:pPr>
      <w:r w:rsidRPr="006C4AD1">
        <w:rPr>
          <w:b/>
          <w:bCs/>
          <w:sz w:val="22"/>
          <w:szCs w:val="22"/>
          <w:lang w:val="it-IT"/>
        </w:rPr>
        <w:t>O D L U K U</w:t>
      </w:r>
    </w:p>
    <w:p w14:paraId="5B6CEB79" w14:textId="1C232B1D" w:rsidR="00F71825" w:rsidRDefault="00F71825" w:rsidP="00F71825">
      <w:pPr>
        <w:jc w:val="center"/>
        <w:rPr>
          <w:b/>
          <w:bCs/>
          <w:sz w:val="22"/>
          <w:szCs w:val="22"/>
          <w:lang w:val="it-IT"/>
        </w:rPr>
      </w:pPr>
      <w:r w:rsidRPr="006C4AD1">
        <w:rPr>
          <w:b/>
          <w:bCs/>
          <w:sz w:val="22"/>
          <w:szCs w:val="22"/>
          <w:lang w:val="it-IT"/>
        </w:rPr>
        <w:t xml:space="preserve">o </w:t>
      </w:r>
      <w:proofErr w:type="spellStart"/>
      <w:r w:rsidRPr="006C4AD1">
        <w:rPr>
          <w:b/>
          <w:bCs/>
          <w:sz w:val="22"/>
          <w:szCs w:val="22"/>
          <w:lang w:val="it-IT"/>
        </w:rPr>
        <w:t>izmjeni</w:t>
      </w:r>
      <w:proofErr w:type="spellEnd"/>
      <w:r w:rsidRPr="006C4AD1">
        <w:rPr>
          <w:b/>
          <w:bCs/>
          <w:sz w:val="22"/>
          <w:szCs w:val="22"/>
          <w:lang w:val="it-IT"/>
        </w:rPr>
        <w:t xml:space="preserve"> i </w:t>
      </w:r>
      <w:proofErr w:type="spellStart"/>
      <w:r w:rsidRPr="006C4AD1">
        <w:rPr>
          <w:b/>
          <w:bCs/>
          <w:sz w:val="22"/>
          <w:szCs w:val="22"/>
          <w:lang w:val="it-IT"/>
        </w:rPr>
        <w:t>dopuni</w:t>
      </w:r>
      <w:proofErr w:type="spellEnd"/>
      <w:r w:rsidRPr="006C4AD1">
        <w:rPr>
          <w:b/>
          <w:bCs/>
          <w:sz w:val="22"/>
          <w:szCs w:val="22"/>
          <w:lang w:val="it-IT"/>
        </w:rPr>
        <w:t xml:space="preserve"> </w:t>
      </w:r>
      <w:proofErr w:type="spellStart"/>
      <w:r w:rsidRPr="006C4AD1">
        <w:rPr>
          <w:b/>
          <w:bCs/>
          <w:sz w:val="22"/>
          <w:szCs w:val="22"/>
          <w:lang w:val="it-IT"/>
        </w:rPr>
        <w:t>Odluke</w:t>
      </w:r>
      <w:proofErr w:type="spellEnd"/>
      <w:r w:rsidRPr="006C4AD1">
        <w:rPr>
          <w:b/>
          <w:bCs/>
          <w:sz w:val="22"/>
          <w:szCs w:val="22"/>
          <w:lang w:val="it-IT"/>
        </w:rPr>
        <w:t xml:space="preserve"> o </w:t>
      </w:r>
      <w:proofErr w:type="spellStart"/>
      <w:r w:rsidRPr="006C4AD1">
        <w:rPr>
          <w:b/>
          <w:bCs/>
          <w:sz w:val="22"/>
          <w:szCs w:val="22"/>
          <w:lang w:val="it-IT"/>
        </w:rPr>
        <w:t>imenovanju</w:t>
      </w:r>
      <w:proofErr w:type="spellEnd"/>
      <w:r w:rsidRPr="006C4AD1">
        <w:rPr>
          <w:b/>
          <w:bCs/>
          <w:sz w:val="22"/>
          <w:szCs w:val="22"/>
          <w:lang w:val="it-IT"/>
        </w:rPr>
        <w:t xml:space="preserve"> </w:t>
      </w:r>
      <w:proofErr w:type="spellStart"/>
      <w:r w:rsidRPr="006C4AD1">
        <w:rPr>
          <w:b/>
          <w:bCs/>
          <w:sz w:val="22"/>
          <w:szCs w:val="22"/>
          <w:lang w:val="it-IT"/>
        </w:rPr>
        <w:t>ulica</w:t>
      </w:r>
      <w:proofErr w:type="spellEnd"/>
    </w:p>
    <w:p w14:paraId="0C39AF6F" w14:textId="77777777" w:rsidR="001B7BB2" w:rsidRDefault="001B7BB2" w:rsidP="00F71825">
      <w:pPr>
        <w:jc w:val="center"/>
        <w:rPr>
          <w:b/>
          <w:bCs/>
          <w:sz w:val="22"/>
          <w:szCs w:val="22"/>
          <w:lang w:val="it-IT"/>
        </w:rPr>
      </w:pPr>
    </w:p>
    <w:p w14:paraId="70AB0F1E" w14:textId="77777777" w:rsidR="001B7BB2" w:rsidRPr="006C4AD1" w:rsidRDefault="001B7BB2" w:rsidP="00F71825">
      <w:pPr>
        <w:jc w:val="center"/>
        <w:rPr>
          <w:b/>
          <w:sz w:val="22"/>
          <w:szCs w:val="22"/>
          <w:lang w:val="it-IT"/>
        </w:rPr>
      </w:pPr>
    </w:p>
    <w:p w14:paraId="7C9273AB" w14:textId="77777777" w:rsidR="00F71825" w:rsidRPr="006C4AD1" w:rsidRDefault="00F71825" w:rsidP="00F71825">
      <w:pPr>
        <w:pStyle w:val="NormalWeb"/>
        <w:tabs>
          <w:tab w:val="left" w:pos="3420"/>
        </w:tabs>
        <w:spacing w:before="0" w:beforeAutospacing="0" w:after="0" w:afterAutospacing="0"/>
        <w:ind w:left="708"/>
        <w:jc w:val="center"/>
        <w:rPr>
          <w:rFonts w:ascii="Times New Roman" w:hAnsi="Times New Roman" w:cs="Times New Roman"/>
          <w:sz w:val="22"/>
          <w:szCs w:val="22"/>
        </w:rPr>
      </w:pPr>
    </w:p>
    <w:p w14:paraId="196C6AD9" w14:textId="77777777" w:rsidR="00F71825" w:rsidRPr="006C4AD1" w:rsidRDefault="00F71825" w:rsidP="00F71825">
      <w:pPr>
        <w:pStyle w:val="NormalWeb"/>
        <w:tabs>
          <w:tab w:val="left" w:pos="3420"/>
        </w:tabs>
        <w:spacing w:before="0" w:beforeAutospacing="0" w:after="0" w:afterAutospacing="0"/>
        <w:jc w:val="center"/>
        <w:rPr>
          <w:rFonts w:ascii="Times New Roman" w:hAnsi="Times New Roman" w:cs="Times New Roman"/>
          <w:b/>
          <w:sz w:val="22"/>
          <w:szCs w:val="22"/>
        </w:rPr>
      </w:pPr>
      <w:r w:rsidRPr="006C4AD1">
        <w:rPr>
          <w:rFonts w:ascii="Times New Roman" w:hAnsi="Times New Roman" w:cs="Times New Roman"/>
          <w:b/>
          <w:sz w:val="22"/>
          <w:szCs w:val="22"/>
        </w:rPr>
        <w:t>Članak 1.</w:t>
      </w:r>
    </w:p>
    <w:p w14:paraId="6F4BC6E5" w14:textId="77777777" w:rsidR="00F71825" w:rsidRPr="006C4AD1" w:rsidRDefault="00F71825" w:rsidP="00F71825">
      <w:pPr>
        <w:rPr>
          <w:sz w:val="22"/>
          <w:szCs w:val="22"/>
          <w:lang w:val="hr-HR"/>
        </w:rPr>
      </w:pPr>
      <w:r w:rsidRPr="006C4AD1">
        <w:rPr>
          <w:sz w:val="22"/>
          <w:szCs w:val="22"/>
          <w:lang w:val="hr-HR"/>
        </w:rPr>
        <w:t xml:space="preserve">U Odluci o imenovanju ulica </w:t>
      </w:r>
      <w:proofErr w:type="spellStart"/>
      <w:r w:rsidRPr="006C4AD1">
        <w:rPr>
          <w:sz w:val="22"/>
          <w:szCs w:val="22"/>
          <w:lang w:val="hr-HR"/>
        </w:rPr>
        <w:t>donijetoj</w:t>
      </w:r>
      <w:proofErr w:type="spellEnd"/>
      <w:r w:rsidRPr="006C4AD1">
        <w:rPr>
          <w:sz w:val="22"/>
          <w:szCs w:val="22"/>
          <w:lang w:val="hr-HR"/>
        </w:rPr>
        <w:t xml:space="preserve"> na 21. sjednici Općinskog vijeća Općine Brtonigla-</w:t>
      </w:r>
      <w:proofErr w:type="spellStart"/>
      <w:r w:rsidRPr="006C4AD1">
        <w:rPr>
          <w:sz w:val="22"/>
          <w:szCs w:val="22"/>
          <w:lang w:val="hr-HR"/>
        </w:rPr>
        <w:t>Verteneglio</w:t>
      </w:r>
      <w:proofErr w:type="spellEnd"/>
      <w:r w:rsidRPr="006C4AD1">
        <w:rPr>
          <w:sz w:val="22"/>
          <w:szCs w:val="22"/>
          <w:lang w:val="hr-HR"/>
        </w:rPr>
        <w:t>, održanoj dana 17.prosinca 2019. godine, mijenja se članak 4. Odluke, koji sada glasi:</w:t>
      </w:r>
    </w:p>
    <w:p w14:paraId="491A24A5" w14:textId="77777777" w:rsidR="00F71825" w:rsidRPr="006C4AD1" w:rsidRDefault="00F71825" w:rsidP="00F71825">
      <w:pPr>
        <w:pStyle w:val="NormalWeb"/>
        <w:tabs>
          <w:tab w:val="left" w:pos="3420"/>
        </w:tabs>
        <w:spacing w:before="0" w:beforeAutospacing="0" w:after="0" w:afterAutospacing="0"/>
        <w:jc w:val="center"/>
        <w:rPr>
          <w:rFonts w:ascii="Times New Roman" w:hAnsi="Times New Roman" w:cs="Times New Roman"/>
          <w:b/>
          <w:bCs/>
          <w:i/>
          <w:iCs/>
          <w:sz w:val="22"/>
          <w:szCs w:val="22"/>
        </w:rPr>
      </w:pPr>
      <w:r w:rsidRPr="006C4AD1">
        <w:rPr>
          <w:rFonts w:ascii="Times New Roman" w:hAnsi="Times New Roman" w:cs="Times New Roman"/>
          <w:b/>
          <w:bCs/>
          <w:i/>
          <w:iCs/>
          <w:sz w:val="22"/>
          <w:szCs w:val="22"/>
        </w:rPr>
        <w:t>Članak 4.</w:t>
      </w:r>
    </w:p>
    <w:p w14:paraId="0AFCA5B0" w14:textId="77777777" w:rsidR="00F71825" w:rsidRPr="006C4AD1" w:rsidRDefault="00F71825" w:rsidP="00F71825">
      <w:pPr>
        <w:jc w:val="both"/>
        <w:rPr>
          <w:b/>
          <w:bCs/>
          <w:i/>
          <w:iCs/>
          <w:sz w:val="22"/>
          <w:szCs w:val="22"/>
          <w:lang w:val="hr-HR"/>
        </w:rPr>
      </w:pPr>
      <w:r w:rsidRPr="006C4AD1">
        <w:rPr>
          <w:b/>
          <w:bCs/>
          <w:i/>
          <w:iCs/>
          <w:sz w:val="22"/>
          <w:szCs w:val="22"/>
          <w:lang w:val="hr-HR"/>
        </w:rPr>
        <w:t>U naselju Brtonigla-</w:t>
      </w:r>
      <w:proofErr w:type="spellStart"/>
      <w:r w:rsidRPr="006C4AD1">
        <w:rPr>
          <w:b/>
          <w:bCs/>
          <w:i/>
          <w:iCs/>
          <w:sz w:val="22"/>
          <w:szCs w:val="22"/>
          <w:lang w:val="hr-HR"/>
        </w:rPr>
        <w:t>Verteneglio</w:t>
      </w:r>
      <w:proofErr w:type="spellEnd"/>
      <w:r w:rsidRPr="006C4AD1">
        <w:rPr>
          <w:b/>
          <w:bCs/>
          <w:i/>
          <w:iCs/>
          <w:sz w:val="22"/>
          <w:szCs w:val="22"/>
          <w:lang w:val="hr-HR"/>
        </w:rPr>
        <w:t xml:space="preserve">, ulica označena kao  </w:t>
      </w:r>
      <w:proofErr w:type="spellStart"/>
      <w:r w:rsidRPr="006C4AD1">
        <w:rPr>
          <w:b/>
          <w:bCs/>
          <w:i/>
          <w:iCs/>
          <w:sz w:val="22"/>
          <w:szCs w:val="22"/>
          <w:lang w:val="hr-HR"/>
        </w:rPr>
        <w:t>kč</w:t>
      </w:r>
      <w:proofErr w:type="spellEnd"/>
      <w:r w:rsidRPr="006C4AD1">
        <w:rPr>
          <w:b/>
          <w:bCs/>
          <w:i/>
          <w:iCs/>
          <w:sz w:val="22"/>
          <w:szCs w:val="22"/>
          <w:lang w:val="hr-HR"/>
        </w:rPr>
        <w:t xml:space="preserve">. br. 2312/3, k.č.br. 878/4 i k.č.br. 878/7 sve k.o. Brtonigla, imenuje se u ulicu  </w:t>
      </w:r>
      <w:proofErr w:type="spellStart"/>
      <w:r w:rsidRPr="006C4AD1">
        <w:rPr>
          <w:b/>
          <w:bCs/>
          <w:i/>
          <w:iCs/>
          <w:sz w:val="22"/>
          <w:szCs w:val="22"/>
          <w:lang w:val="hr-HR"/>
        </w:rPr>
        <w:t>Žmergo</w:t>
      </w:r>
      <w:proofErr w:type="spellEnd"/>
      <w:r w:rsidRPr="006C4AD1">
        <w:rPr>
          <w:b/>
          <w:bCs/>
          <w:i/>
          <w:iCs/>
          <w:sz w:val="22"/>
          <w:szCs w:val="22"/>
          <w:lang w:val="hr-HR"/>
        </w:rPr>
        <w:t xml:space="preserve"> i talijanski naziv </w:t>
      </w:r>
      <w:proofErr w:type="spellStart"/>
      <w:r w:rsidRPr="006C4AD1">
        <w:rPr>
          <w:b/>
          <w:bCs/>
          <w:i/>
          <w:iCs/>
          <w:sz w:val="22"/>
          <w:szCs w:val="22"/>
          <w:lang w:val="hr-HR"/>
        </w:rPr>
        <w:t>Smergo</w:t>
      </w:r>
      <w:proofErr w:type="spellEnd"/>
      <w:r w:rsidRPr="006C4AD1">
        <w:rPr>
          <w:b/>
          <w:bCs/>
          <w:i/>
          <w:iCs/>
          <w:sz w:val="22"/>
          <w:szCs w:val="22"/>
          <w:lang w:val="hr-HR"/>
        </w:rPr>
        <w:t>.</w:t>
      </w:r>
    </w:p>
    <w:p w14:paraId="196CF8F4" w14:textId="6D6FE24A" w:rsidR="00F71825" w:rsidRDefault="00F71825" w:rsidP="00F71825">
      <w:pPr>
        <w:jc w:val="both"/>
        <w:rPr>
          <w:b/>
          <w:bCs/>
          <w:i/>
          <w:iCs/>
          <w:sz w:val="22"/>
          <w:szCs w:val="22"/>
          <w:lang w:val="hr-HR"/>
        </w:rPr>
      </w:pPr>
      <w:r w:rsidRPr="006C4AD1">
        <w:rPr>
          <w:b/>
          <w:bCs/>
          <w:i/>
          <w:iCs/>
          <w:sz w:val="22"/>
          <w:szCs w:val="22"/>
          <w:lang w:val="hr-HR"/>
        </w:rPr>
        <w:t xml:space="preserve">U naselju Nova Vas - </w:t>
      </w:r>
      <w:proofErr w:type="spellStart"/>
      <w:r w:rsidRPr="006C4AD1">
        <w:rPr>
          <w:b/>
          <w:bCs/>
          <w:i/>
          <w:iCs/>
          <w:sz w:val="22"/>
          <w:szCs w:val="22"/>
          <w:lang w:val="hr-HR"/>
        </w:rPr>
        <w:t>Villanova</w:t>
      </w:r>
      <w:proofErr w:type="spellEnd"/>
      <w:r w:rsidRPr="006C4AD1">
        <w:rPr>
          <w:b/>
          <w:bCs/>
          <w:i/>
          <w:iCs/>
          <w:sz w:val="22"/>
          <w:szCs w:val="22"/>
          <w:lang w:val="hr-HR"/>
        </w:rPr>
        <w:t xml:space="preserve">, ulica označena kao  </w:t>
      </w:r>
      <w:proofErr w:type="spellStart"/>
      <w:r w:rsidRPr="006C4AD1">
        <w:rPr>
          <w:b/>
          <w:bCs/>
          <w:i/>
          <w:iCs/>
          <w:sz w:val="22"/>
          <w:szCs w:val="22"/>
          <w:lang w:val="hr-HR"/>
        </w:rPr>
        <w:t>kč</w:t>
      </w:r>
      <w:proofErr w:type="spellEnd"/>
      <w:r w:rsidRPr="006C4AD1">
        <w:rPr>
          <w:b/>
          <w:bCs/>
          <w:i/>
          <w:iCs/>
          <w:sz w:val="22"/>
          <w:szCs w:val="22"/>
          <w:lang w:val="hr-HR"/>
        </w:rPr>
        <w:t xml:space="preserve">. br.117/2  k.o. Nova Vas, imenuje se u ulicu  </w:t>
      </w:r>
      <w:proofErr w:type="spellStart"/>
      <w:r w:rsidRPr="006C4AD1">
        <w:rPr>
          <w:b/>
          <w:bCs/>
          <w:i/>
          <w:iCs/>
          <w:sz w:val="22"/>
          <w:szCs w:val="22"/>
          <w:lang w:val="hr-HR"/>
        </w:rPr>
        <w:t>Žmergo</w:t>
      </w:r>
      <w:proofErr w:type="spellEnd"/>
      <w:r w:rsidRPr="006C4AD1">
        <w:rPr>
          <w:b/>
          <w:bCs/>
          <w:i/>
          <w:iCs/>
          <w:sz w:val="22"/>
          <w:szCs w:val="22"/>
          <w:lang w:val="hr-HR"/>
        </w:rPr>
        <w:t xml:space="preserve"> i talijanski naziv </w:t>
      </w:r>
      <w:proofErr w:type="spellStart"/>
      <w:r w:rsidRPr="006C4AD1">
        <w:rPr>
          <w:b/>
          <w:bCs/>
          <w:i/>
          <w:iCs/>
          <w:sz w:val="22"/>
          <w:szCs w:val="22"/>
          <w:lang w:val="hr-HR"/>
        </w:rPr>
        <w:t>Smergo</w:t>
      </w:r>
      <w:proofErr w:type="spellEnd"/>
      <w:r w:rsidRPr="006C4AD1">
        <w:rPr>
          <w:b/>
          <w:bCs/>
          <w:i/>
          <w:iCs/>
          <w:sz w:val="22"/>
          <w:szCs w:val="22"/>
          <w:lang w:val="hr-HR"/>
        </w:rPr>
        <w:t>.</w:t>
      </w:r>
    </w:p>
    <w:p w14:paraId="78491C67" w14:textId="77777777" w:rsidR="001B7BB2" w:rsidRPr="006C4AD1" w:rsidRDefault="001B7BB2" w:rsidP="00F71825">
      <w:pPr>
        <w:jc w:val="both"/>
        <w:rPr>
          <w:b/>
          <w:bCs/>
          <w:i/>
          <w:iCs/>
          <w:sz w:val="22"/>
          <w:szCs w:val="22"/>
          <w:lang w:val="hr-HR"/>
        </w:rPr>
      </w:pPr>
    </w:p>
    <w:p w14:paraId="04975BF8" w14:textId="77777777" w:rsidR="00F71825" w:rsidRPr="006C4AD1" w:rsidRDefault="00F71825" w:rsidP="00F71825">
      <w:pPr>
        <w:jc w:val="center"/>
        <w:rPr>
          <w:b/>
          <w:bCs/>
          <w:sz w:val="22"/>
          <w:szCs w:val="22"/>
          <w:lang w:val="hr-HR"/>
        </w:rPr>
      </w:pPr>
      <w:r w:rsidRPr="006C4AD1">
        <w:rPr>
          <w:b/>
          <w:bCs/>
          <w:sz w:val="22"/>
          <w:szCs w:val="22"/>
          <w:lang w:val="hr-HR"/>
        </w:rPr>
        <w:t>Članak 2.</w:t>
      </w:r>
    </w:p>
    <w:p w14:paraId="3DAFFCD4" w14:textId="27D38E6F" w:rsidR="00F71825" w:rsidRDefault="00F71825" w:rsidP="00F71825">
      <w:pPr>
        <w:jc w:val="both"/>
        <w:rPr>
          <w:sz w:val="22"/>
          <w:szCs w:val="22"/>
          <w:lang w:val="it-IT"/>
        </w:rPr>
      </w:pPr>
      <w:r w:rsidRPr="006C4AD1">
        <w:rPr>
          <w:sz w:val="22"/>
          <w:szCs w:val="22"/>
          <w:lang w:val="hr-HR"/>
        </w:rPr>
        <w:t xml:space="preserve">Grafički prikaz ulica iz članka 4.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nalazi</w:t>
      </w:r>
      <w:proofErr w:type="spellEnd"/>
      <w:r w:rsidRPr="006C4AD1">
        <w:rPr>
          <w:sz w:val="22"/>
          <w:szCs w:val="22"/>
          <w:lang w:val="it-IT"/>
        </w:rPr>
        <w:t xml:space="preserve"> se u </w:t>
      </w:r>
      <w:proofErr w:type="spellStart"/>
      <w:r w:rsidRPr="006C4AD1">
        <w:rPr>
          <w:sz w:val="22"/>
          <w:szCs w:val="22"/>
          <w:lang w:val="it-IT"/>
        </w:rPr>
        <w:t>prilogu</w:t>
      </w:r>
      <w:proofErr w:type="spellEnd"/>
      <w:r w:rsidRPr="006C4AD1">
        <w:rPr>
          <w:sz w:val="22"/>
          <w:szCs w:val="22"/>
          <w:lang w:val="it-IT"/>
        </w:rPr>
        <w:t xml:space="preserve"> i </w:t>
      </w:r>
      <w:proofErr w:type="spellStart"/>
      <w:r w:rsidRPr="006C4AD1">
        <w:rPr>
          <w:sz w:val="22"/>
          <w:szCs w:val="22"/>
          <w:lang w:val="it-IT"/>
        </w:rPr>
        <w:t>čini</w:t>
      </w:r>
      <w:proofErr w:type="spellEnd"/>
      <w:r w:rsidRPr="006C4AD1">
        <w:rPr>
          <w:sz w:val="22"/>
          <w:szCs w:val="22"/>
          <w:lang w:val="it-IT"/>
        </w:rPr>
        <w:t xml:space="preserve"> </w:t>
      </w:r>
      <w:proofErr w:type="spellStart"/>
      <w:r w:rsidRPr="006C4AD1">
        <w:rPr>
          <w:sz w:val="22"/>
          <w:szCs w:val="22"/>
          <w:lang w:val="it-IT"/>
        </w:rPr>
        <w:t>sastavni</w:t>
      </w:r>
      <w:proofErr w:type="spellEnd"/>
      <w:r w:rsidRPr="006C4AD1">
        <w:rPr>
          <w:sz w:val="22"/>
          <w:szCs w:val="22"/>
          <w:lang w:val="it-IT"/>
        </w:rPr>
        <w:t xml:space="preserve"> dio ove </w:t>
      </w:r>
      <w:proofErr w:type="spellStart"/>
      <w:r w:rsidRPr="006C4AD1">
        <w:rPr>
          <w:sz w:val="22"/>
          <w:szCs w:val="22"/>
          <w:lang w:val="it-IT"/>
        </w:rPr>
        <w:t>Odluke</w:t>
      </w:r>
      <w:proofErr w:type="spellEnd"/>
      <w:r w:rsidRPr="006C4AD1">
        <w:rPr>
          <w:sz w:val="22"/>
          <w:szCs w:val="22"/>
          <w:lang w:val="it-IT"/>
        </w:rPr>
        <w:t>.</w:t>
      </w:r>
    </w:p>
    <w:p w14:paraId="7A0C0B44" w14:textId="77777777" w:rsidR="001B7BB2" w:rsidRPr="006C4AD1" w:rsidRDefault="001B7BB2" w:rsidP="00F71825">
      <w:pPr>
        <w:jc w:val="both"/>
        <w:rPr>
          <w:sz w:val="22"/>
          <w:szCs w:val="22"/>
          <w:lang w:val="it-IT"/>
        </w:rPr>
      </w:pPr>
    </w:p>
    <w:p w14:paraId="238332A6"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3.</w:t>
      </w:r>
    </w:p>
    <w:p w14:paraId="7B3AD7C7" w14:textId="3B1932D4" w:rsidR="00F71825" w:rsidRDefault="00F71825" w:rsidP="00F71825">
      <w:pPr>
        <w:rPr>
          <w:sz w:val="22"/>
          <w:szCs w:val="22"/>
          <w:lang w:val="it-IT"/>
        </w:rPr>
      </w:pPr>
      <w:r w:rsidRPr="006C4AD1">
        <w:rPr>
          <w:sz w:val="22"/>
          <w:szCs w:val="22"/>
          <w:lang w:val="it-IT"/>
        </w:rPr>
        <w:t xml:space="preserve">Ostale </w:t>
      </w:r>
      <w:proofErr w:type="spellStart"/>
      <w:r w:rsidRPr="006C4AD1">
        <w:rPr>
          <w:sz w:val="22"/>
          <w:szCs w:val="22"/>
          <w:lang w:val="it-IT"/>
        </w:rPr>
        <w:t>odredbe</w:t>
      </w:r>
      <w:proofErr w:type="spellEnd"/>
      <w:r w:rsidRPr="006C4AD1">
        <w:rPr>
          <w:sz w:val="22"/>
          <w:szCs w:val="22"/>
          <w:lang w:val="it-IT"/>
        </w:rPr>
        <w:t xml:space="preserve"> </w:t>
      </w:r>
      <w:proofErr w:type="spellStart"/>
      <w:r w:rsidRPr="006C4AD1">
        <w:rPr>
          <w:sz w:val="22"/>
          <w:szCs w:val="22"/>
          <w:lang w:val="it-IT"/>
        </w:rPr>
        <w:t>Odluke</w:t>
      </w:r>
      <w:proofErr w:type="spellEnd"/>
      <w:r w:rsidRPr="006C4AD1">
        <w:rPr>
          <w:sz w:val="22"/>
          <w:szCs w:val="22"/>
          <w:lang w:val="it-IT"/>
        </w:rPr>
        <w:t xml:space="preserve"> o </w:t>
      </w:r>
      <w:proofErr w:type="spellStart"/>
      <w:r w:rsidRPr="006C4AD1">
        <w:rPr>
          <w:sz w:val="22"/>
          <w:szCs w:val="22"/>
          <w:lang w:val="it-IT"/>
        </w:rPr>
        <w:t>imenovanju</w:t>
      </w:r>
      <w:proofErr w:type="spellEnd"/>
      <w:r w:rsidRPr="006C4AD1">
        <w:rPr>
          <w:sz w:val="22"/>
          <w:szCs w:val="22"/>
          <w:lang w:val="it-IT"/>
        </w:rPr>
        <w:t xml:space="preserve"> </w:t>
      </w:r>
      <w:proofErr w:type="spellStart"/>
      <w:r w:rsidRPr="006C4AD1">
        <w:rPr>
          <w:sz w:val="22"/>
          <w:szCs w:val="22"/>
          <w:lang w:val="it-IT"/>
        </w:rPr>
        <w:t>ulica</w:t>
      </w:r>
      <w:proofErr w:type="spellEnd"/>
      <w:r w:rsidRPr="006C4AD1">
        <w:rPr>
          <w:sz w:val="22"/>
          <w:szCs w:val="22"/>
          <w:lang w:val="it-IT"/>
        </w:rPr>
        <w:t xml:space="preserve"> </w:t>
      </w:r>
      <w:proofErr w:type="spellStart"/>
      <w:r w:rsidRPr="006C4AD1">
        <w:rPr>
          <w:sz w:val="22"/>
          <w:szCs w:val="22"/>
          <w:lang w:val="it-IT"/>
        </w:rPr>
        <w:t>ostaju</w:t>
      </w:r>
      <w:proofErr w:type="spellEnd"/>
      <w:r w:rsidRPr="006C4AD1">
        <w:rPr>
          <w:sz w:val="22"/>
          <w:szCs w:val="22"/>
          <w:lang w:val="it-IT"/>
        </w:rPr>
        <w:t xml:space="preserve"> </w:t>
      </w:r>
      <w:proofErr w:type="spellStart"/>
      <w:r w:rsidRPr="006C4AD1">
        <w:rPr>
          <w:sz w:val="22"/>
          <w:szCs w:val="22"/>
          <w:lang w:val="it-IT"/>
        </w:rPr>
        <w:t>neizmjenjene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snazi</w:t>
      </w:r>
      <w:proofErr w:type="spellEnd"/>
      <w:r w:rsidRPr="006C4AD1">
        <w:rPr>
          <w:sz w:val="22"/>
          <w:szCs w:val="22"/>
          <w:lang w:val="it-IT"/>
        </w:rPr>
        <w:t>.</w:t>
      </w:r>
    </w:p>
    <w:p w14:paraId="50BFC40F" w14:textId="77777777" w:rsidR="001B7BB2" w:rsidRPr="006C4AD1" w:rsidRDefault="001B7BB2" w:rsidP="00F71825">
      <w:pPr>
        <w:rPr>
          <w:sz w:val="22"/>
          <w:szCs w:val="22"/>
          <w:lang w:val="it-IT"/>
        </w:rPr>
      </w:pPr>
    </w:p>
    <w:p w14:paraId="1B74E674"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4.</w:t>
      </w:r>
    </w:p>
    <w:p w14:paraId="6EB9BF0A" w14:textId="77777777" w:rsidR="00F71825" w:rsidRPr="006C4AD1" w:rsidRDefault="00F71825" w:rsidP="00F71825">
      <w:pPr>
        <w:rPr>
          <w:sz w:val="22"/>
          <w:szCs w:val="22"/>
          <w:lang w:val="it-IT"/>
        </w:rPr>
      </w:pPr>
      <w:proofErr w:type="spellStart"/>
      <w:r w:rsidRPr="006C4AD1">
        <w:rPr>
          <w:sz w:val="22"/>
          <w:szCs w:val="22"/>
          <w:lang w:val="it-IT"/>
        </w:rPr>
        <w:t>Provedba</w:t>
      </w:r>
      <w:proofErr w:type="spellEnd"/>
      <w:r w:rsidRPr="006C4AD1">
        <w:rPr>
          <w:sz w:val="22"/>
          <w:szCs w:val="22"/>
          <w:lang w:val="it-IT"/>
        </w:rPr>
        <w:t xml:space="preserve">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povjerava</w:t>
      </w:r>
      <w:proofErr w:type="spellEnd"/>
      <w:r w:rsidRPr="006C4AD1">
        <w:rPr>
          <w:sz w:val="22"/>
          <w:szCs w:val="22"/>
          <w:lang w:val="it-IT"/>
        </w:rPr>
        <w:t xml:space="preserve"> se </w:t>
      </w:r>
      <w:proofErr w:type="spellStart"/>
      <w:r w:rsidRPr="006C4AD1">
        <w:rPr>
          <w:sz w:val="22"/>
          <w:szCs w:val="22"/>
          <w:lang w:val="it-IT"/>
        </w:rPr>
        <w:t>Državnoj</w:t>
      </w:r>
      <w:proofErr w:type="spellEnd"/>
      <w:r w:rsidRPr="006C4AD1">
        <w:rPr>
          <w:sz w:val="22"/>
          <w:szCs w:val="22"/>
          <w:lang w:val="it-IT"/>
        </w:rPr>
        <w:t xml:space="preserve"> </w:t>
      </w:r>
      <w:proofErr w:type="spellStart"/>
      <w:r w:rsidRPr="006C4AD1">
        <w:rPr>
          <w:sz w:val="22"/>
          <w:szCs w:val="22"/>
          <w:lang w:val="it-IT"/>
        </w:rPr>
        <w:t>geodetskoj</w:t>
      </w:r>
      <w:proofErr w:type="spellEnd"/>
      <w:r w:rsidRPr="006C4AD1">
        <w:rPr>
          <w:sz w:val="22"/>
          <w:szCs w:val="22"/>
          <w:lang w:val="it-IT"/>
        </w:rPr>
        <w:t xml:space="preserve"> </w:t>
      </w:r>
      <w:proofErr w:type="spellStart"/>
      <w:r w:rsidRPr="006C4AD1">
        <w:rPr>
          <w:sz w:val="22"/>
          <w:szCs w:val="22"/>
          <w:lang w:val="it-IT"/>
        </w:rPr>
        <w:t>upravi</w:t>
      </w:r>
      <w:proofErr w:type="spellEnd"/>
      <w:r w:rsidRPr="006C4AD1">
        <w:rPr>
          <w:sz w:val="22"/>
          <w:szCs w:val="22"/>
          <w:lang w:val="it-IT"/>
        </w:rPr>
        <w:t xml:space="preserve">, </w:t>
      </w:r>
      <w:proofErr w:type="spellStart"/>
      <w:r w:rsidRPr="006C4AD1">
        <w:rPr>
          <w:sz w:val="22"/>
          <w:szCs w:val="22"/>
          <w:lang w:val="it-IT"/>
        </w:rPr>
        <w:t>Područnom</w:t>
      </w:r>
      <w:proofErr w:type="spellEnd"/>
      <w:r w:rsidRPr="006C4AD1">
        <w:rPr>
          <w:sz w:val="22"/>
          <w:szCs w:val="22"/>
          <w:lang w:val="it-IT"/>
        </w:rPr>
        <w:t xml:space="preserve"> </w:t>
      </w:r>
      <w:proofErr w:type="spellStart"/>
      <w:r w:rsidRPr="006C4AD1">
        <w:rPr>
          <w:sz w:val="22"/>
          <w:szCs w:val="22"/>
          <w:lang w:val="it-IT"/>
        </w:rPr>
        <w:t>uredu</w:t>
      </w:r>
      <w:proofErr w:type="spellEnd"/>
      <w:r w:rsidRPr="006C4AD1">
        <w:rPr>
          <w:sz w:val="22"/>
          <w:szCs w:val="22"/>
          <w:lang w:val="it-IT"/>
        </w:rPr>
        <w:t xml:space="preserve"> za </w:t>
      </w:r>
      <w:proofErr w:type="spellStart"/>
      <w:r w:rsidRPr="006C4AD1">
        <w:rPr>
          <w:sz w:val="22"/>
          <w:szCs w:val="22"/>
          <w:lang w:val="it-IT"/>
        </w:rPr>
        <w:t>katastar</w:t>
      </w:r>
      <w:proofErr w:type="spellEnd"/>
      <w:r w:rsidRPr="006C4AD1">
        <w:rPr>
          <w:sz w:val="22"/>
          <w:szCs w:val="22"/>
          <w:lang w:val="it-IT"/>
        </w:rPr>
        <w:t xml:space="preserve"> Pula-Pola, </w:t>
      </w:r>
      <w:proofErr w:type="spellStart"/>
      <w:r w:rsidRPr="006C4AD1">
        <w:rPr>
          <w:sz w:val="22"/>
          <w:szCs w:val="22"/>
          <w:lang w:val="it-IT"/>
        </w:rPr>
        <w:t>Odjelu</w:t>
      </w:r>
      <w:proofErr w:type="spellEnd"/>
      <w:r w:rsidRPr="006C4AD1">
        <w:rPr>
          <w:sz w:val="22"/>
          <w:szCs w:val="22"/>
          <w:lang w:val="it-IT"/>
        </w:rPr>
        <w:t xml:space="preserve"> za </w:t>
      </w:r>
      <w:proofErr w:type="spellStart"/>
      <w:r w:rsidRPr="006C4AD1">
        <w:rPr>
          <w:sz w:val="22"/>
          <w:szCs w:val="22"/>
          <w:lang w:val="it-IT"/>
        </w:rPr>
        <w:t>katastar</w:t>
      </w:r>
      <w:proofErr w:type="spellEnd"/>
      <w:r w:rsidRPr="006C4AD1">
        <w:rPr>
          <w:sz w:val="22"/>
          <w:szCs w:val="22"/>
          <w:lang w:val="it-IT"/>
        </w:rPr>
        <w:t xml:space="preserve"> </w:t>
      </w:r>
      <w:proofErr w:type="spellStart"/>
      <w:r w:rsidRPr="006C4AD1">
        <w:rPr>
          <w:sz w:val="22"/>
          <w:szCs w:val="22"/>
          <w:lang w:val="it-IT"/>
        </w:rPr>
        <w:t>nekretnina</w:t>
      </w:r>
      <w:proofErr w:type="spellEnd"/>
      <w:r w:rsidRPr="006C4AD1">
        <w:rPr>
          <w:sz w:val="22"/>
          <w:szCs w:val="22"/>
          <w:lang w:val="it-IT"/>
        </w:rPr>
        <w:t xml:space="preserve"> </w:t>
      </w:r>
      <w:proofErr w:type="spellStart"/>
      <w:r w:rsidRPr="006C4AD1">
        <w:rPr>
          <w:sz w:val="22"/>
          <w:szCs w:val="22"/>
          <w:lang w:val="it-IT"/>
        </w:rPr>
        <w:t>Buje</w:t>
      </w:r>
      <w:proofErr w:type="spellEnd"/>
      <w:r w:rsidRPr="006C4AD1">
        <w:rPr>
          <w:sz w:val="22"/>
          <w:szCs w:val="22"/>
          <w:lang w:val="it-IT"/>
        </w:rPr>
        <w:t>-Buie.</w:t>
      </w:r>
    </w:p>
    <w:p w14:paraId="66E2C6BC" w14:textId="77777777" w:rsidR="00F71825" w:rsidRPr="006C4AD1" w:rsidRDefault="00F71825" w:rsidP="00F71825">
      <w:pPr>
        <w:jc w:val="both"/>
        <w:rPr>
          <w:sz w:val="22"/>
          <w:szCs w:val="22"/>
          <w:lang w:val="it-IT"/>
        </w:rPr>
      </w:pPr>
    </w:p>
    <w:p w14:paraId="24EF0DEA" w14:textId="77777777" w:rsidR="00F71825" w:rsidRPr="006C4AD1" w:rsidRDefault="00F71825" w:rsidP="00F71825">
      <w:pPr>
        <w:jc w:val="center"/>
        <w:rPr>
          <w:b/>
          <w:sz w:val="22"/>
          <w:szCs w:val="22"/>
          <w:lang w:val="it-IT"/>
        </w:rPr>
      </w:pPr>
      <w:proofErr w:type="spellStart"/>
      <w:r w:rsidRPr="006C4AD1">
        <w:rPr>
          <w:b/>
          <w:sz w:val="22"/>
          <w:szCs w:val="22"/>
          <w:lang w:val="it-IT"/>
        </w:rPr>
        <w:t>Članak</w:t>
      </w:r>
      <w:proofErr w:type="spellEnd"/>
      <w:r w:rsidRPr="006C4AD1">
        <w:rPr>
          <w:b/>
          <w:sz w:val="22"/>
          <w:szCs w:val="22"/>
          <w:lang w:val="it-IT"/>
        </w:rPr>
        <w:t xml:space="preserve"> 5.</w:t>
      </w:r>
    </w:p>
    <w:p w14:paraId="01F587E7" w14:textId="7AF7669E" w:rsidR="00F71825" w:rsidRDefault="00F71825" w:rsidP="00F71825">
      <w:pPr>
        <w:rPr>
          <w:sz w:val="22"/>
          <w:szCs w:val="22"/>
          <w:lang w:val="it-IT"/>
        </w:rPr>
      </w:pPr>
      <w:proofErr w:type="spellStart"/>
      <w:r w:rsidRPr="006C4AD1">
        <w:rPr>
          <w:sz w:val="22"/>
          <w:szCs w:val="22"/>
          <w:lang w:val="it-IT"/>
        </w:rPr>
        <w:t>Ova</w:t>
      </w:r>
      <w:proofErr w:type="spellEnd"/>
      <w:r w:rsidRPr="006C4AD1">
        <w:rPr>
          <w:sz w:val="22"/>
          <w:szCs w:val="22"/>
          <w:lang w:val="it-IT"/>
        </w:rPr>
        <w:t xml:space="preserve"> </w:t>
      </w:r>
      <w:proofErr w:type="spellStart"/>
      <w:r w:rsidRPr="006C4AD1">
        <w:rPr>
          <w:sz w:val="22"/>
          <w:szCs w:val="22"/>
          <w:lang w:val="it-IT"/>
        </w:rPr>
        <w:t>Odluka</w:t>
      </w:r>
      <w:proofErr w:type="spellEnd"/>
      <w:r w:rsidRPr="006C4AD1">
        <w:rPr>
          <w:sz w:val="22"/>
          <w:szCs w:val="22"/>
          <w:lang w:val="it-IT"/>
        </w:rPr>
        <w:t xml:space="preserve"> </w:t>
      </w:r>
      <w:proofErr w:type="spellStart"/>
      <w:r w:rsidRPr="006C4AD1">
        <w:rPr>
          <w:sz w:val="22"/>
          <w:szCs w:val="22"/>
          <w:lang w:val="it-IT"/>
        </w:rPr>
        <w:t>stupa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snagu</w:t>
      </w:r>
      <w:proofErr w:type="spellEnd"/>
      <w:r w:rsidRPr="006C4AD1">
        <w:rPr>
          <w:sz w:val="22"/>
          <w:szCs w:val="22"/>
          <w:lang w:val="it-IT"/>
        </w:rPr>
        <w:t xml:space="preserve"> </w:t>
      </w:r>
      <w:proofErr w:type="spellStart"/>
      <w:r w:rsidRPr="006C4AD1">
        <w:rPr>
          <w:sz w:val="22"/>
          <w:szCs w:val="22"/>
          <w:lang w:val="it-IT"/>
        </w:rPr>
        <w:t>osmog</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od </w:t>
      </w:r>
      <w:proofErr w:type="spellStart"/>
      <w:proofErr w:type="gramStart"/>
      <w:r w:rsidRPr="006C4AD1">
        <w:rPr>
          <w:sz w:val="22"/>
          <w:szCs w:val="22"/>
          <w:lang w:val="it-IT"/>
        </w:rPr>
        <w:t>dana</w:t>
      </w:r>
      <w:proofErr w:type="spellEnd"/>
      <w:r w:rsidRPr="006C4AD1">
        <w:rPr>
          <w:sz w:val="22"/>
          <w:szCs w:val="22"/>
          <w:lang w:val="it-IT"/>
        </w:rPr>
        <w:t xml:space="preserve">  </w:t>
      </w:r>
      <w:proofErr w:type="spellStart"/>
      <w:r w:rsidRPr="006C4AD1">
        <w:rPr>
          <w:sz w:val="22"/>
          <w:szCs w:val="22"/>
          <w:lang w:val="it-IT"/>
        </w:rPr>
        <w:t>objave</w:t>
      </w:r>
      <w:proofErr w:type="spellEnd"/>
      <w:proofErr w:type="gramEnd"/>
      <w:r w:rsidRPr="006C4AD1">
        <w:rPr>
          <w:sz w:val="22"/>
          <w:szCs w:val="22"/>
          <w:lang w:val="it-IT"/>
        </w:rPr>
        <w:t xml:space="preserve"> u </w:t>
      </w:r>
      <w:proofErr w:type="spellStart"/>
      <w:r w:rsidRPr="006C4AD1">
        <w:rPr>
          <w:sz w:val="22"/>
          <w:szCs w:val="22"/>
          <w:lang w:val="it-IT"/>
        </w:rPr>
        <w:t>Službenim</w:t>
      </w:r>
      <w:proofErr w:type="spellEnd"/>
      <w:r w:rsidRPr="006C4AD1">
        <w:rPr>
          <w:sz w:val="22"/>
          <w:szCs w:val="22"/>
          <w:lang w:val="it-IT"/>
        </w:rPr>
        <w:t xml:space="preserve">  </w:t>
      </w:r>
      <w:proofErr w:type="spellStart"/>
      <w:r w:rsidRPr="006C4AD1">
        <w:rPr>
          <w:sz w:val="22"/>
          <w:szCs w:val="22"/>
          <w:lang w:val="it-IT"/>
        </w:rPr>
        <w:t>novinama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w:t>
      </w:r>
    </w:p>
    <w:p w14:paraId="0028C3EC" w14:textId="77777777" w:rsidR="001B7BB2" w:rsidRPr="006C4AD1" w:rsidRDefault="001B7BB2" w:rsidP="00F71825">
      <w:pPr>
        <w:rPr>
          <w:sz w:val="22"/>
          <w:szCs w:val="22"/>
          <w:lang w:val="it-IT"/>
        </w:rPr>
      </w:pPr>
    </w:p>
    <w:p w14:paraId="436B5DBE" w14:textId="77777777" w:rsidR="00F71825" w:rsidRPr="006C4AD1" w:rsidRDefault="00F71825" w:rsidP="00F71825">
      <w:pPr>
        <w:jc w:val="both"/>
        <w:rPr>
          <w:sz w:val="22"/>
          <w:szCs w:val="22"/>
          <w:lang w:val="it-IT"/>
        </w:rPr>
      </w:pPr>
    </w:p>
    <w:p w14:paraId="08F81E0B" w14:textId="77777777" w:rsidR="00F71825" w:rsidRPr="006C4AD1" w:rsidRDefault="00F71825" w:rsidP="00F71825">
      <w:pPr>
        <w:pStyle w:val="NormalWeb"/>
        <w:tabs>
          <w:tab w:val="left" w:pos="3420"/>
        </w:tabs>
        <w:spacing w:before="0" w:beforeAutospacing="0" w:after="0" w:afterAutospacing="0"/>
        <w:jc w:val="both"/>
        <w:rPr>
          <w:rFonts w:ascii="Times New Roman" w:hAnsi="Times New Roman" w:cs="Times New Roman"/>
          <w:sz w:val="22"/>
          <w:szCs w:val="22"/>
        </w:rPr>
      </w:pPr>
      <w:r w:rsidRPr="006C4AD1">
        <w:rPr>
          <w:rFonts w:ascii="Times New Roman" w:hAnsi="Times New Roman" w:cs="Times New Roman"/>
          <w:iCs/>
          <w:sz w:val="22"/>
          <w:szCs w:val="22"/>
        </w:rPr>
        <w:t>KLASA: 015-08/19-80/01</w:t>
      </w:r>
    </w:p>
    <w:p w14:paraId="31A53236" w14:textId="77777777" w:rsidR="00F71825" w:rsidRPr="006C4AD1" w:rsidRDefault="00F71825" w:rsidP="00F71825">
      <w:pPr>
        <w:pStyle w:val="NormalWeb"/>
        <w:tabs>
          <w:tab w:val="left" w:pos="3420"/>
        </w:tabs>
        <w:spacing w:before="0" w:beforeAutospacing="0" w:after="0" w:afterAutospacing="0"/>
        <w:jc w:val="both"/>
        <w:rPr>
          <w:rFonts w:ascii="Times New Roman" w:hAnsi="Times New Roman" w:cs="Times New Roman"/>
          <w:iCs/>
          <w:sz w:val="22"/>
          <w:szCs w:val="22"/>
        </w:rPr>
      </w:pPr>
      <w:r w:rsidRPr="006C4AD1">
        <w:rPr>
          <w:rFonts w:ascii="Times New Roman" w:hAnsi="Times New Roman" w:cs="Times New Roman"/>
          <w:iCs/>
          <w:sz w:val="22"/>
          <w:szCs w:val="22"/>
        </w:rPr>
        <w:t>URBROJ: 2105/04-01-20-09</w:t>
      </w:r>
    </w:p>
    <w:p w14:paraId="29840D85" w14:textId="77777777" w:rsidR="00F71825" w:rsidRPr="006C4AD1" w:rsidRDefault="00F71825" w:rsidP="00F71825">
      <w:pPr>
        <w:pStyle w:val="NormalWeb"/>
        <w:tabs>
          <w:tab w:val="left" w:pos="3420"/>
        </w:tabs>
        <w:spacing w:before="0" w:beforeAutospacing="0" w:after="0" w:afterAutospacing="0"/>
        <w:jc w:val="both"/>
        <w:rPr>
          <w:rFonts w:ascii="Times New Roman" w:hAnsi="Times New Roman" w:cs="Times New Roman"/>
          <w:sz w:val="22"/>
          <w:szCs w:val="22"/>
        </w:rPr>
      </w:pPr>
      <w:r w:rsidRPr="006C4AD1">
        <w:rPr>
          <w:rFonts w:ascii="Times New Roman" w:hAnsi="Times New Roman" w:cs="Times New Roman"/>
          <w:sz w:val="22"/>
          <w:szCs w:val="22"/>
        </w:rPr>
        <w:t>Brtonigla-</w:t>
      </w:r>
      <w:proofErr w:type="spellStart"/>
      <w:r w:rsidRPr="006C4AD1">
        <w:rPr>
          <w:rFonts w:ascii="Times New Roman" w:hAnsi="Times New Roman" w:cs="Times New Roman"/>
          <w:sz w:val="22"/>
          <w:szCs w:val="22"/>
        </w:rPr>
        <w:t>Verteneglio</w:t>
      </w:r>
      <w:proofErr w:type="spellEnd"/>
      <w:r w:rsidRPr="006C4AD1">
        <w:rPr>
          <w:rFonts w:ascii="Times New Roman" w:hAnsi="Times New Roman" w:cs="Times New Roman"/>
          <w:sz w:val="22"/>
          <w:szCs w:val="22"/>
        </w:rPr>
        <w:t>,   16.lipnja 2020.</w:t>
      </w:r>
    </w:p>
    <w:p w14:paraId="4A07813B" w14:textId="77777777" w:rsidR="00F71825" w:rsidRPr="006C4AD1" w:rsidRDefault="00F71825" w:rsidP="00F71825">
      <w:pPr>
        <w:pStyle w:val="NormalWeb"/>
        <w:tabs>
          <w:tab w:val="left" w:pos="3420"/>
        </w:tabs>
        <w:spacing w:before="0" w:beforeAutospacing="0" w:after="0" w:afterAutospacing="0"/>
        <w:jc w:val="right"/>
        <w:rPr>
          <w:rFonts w:ascii="Times New Roman" w:hAnsi="Times New Roman" w:cs="Times New Roman"/>
          <w:sz w:val="22"/>
          <w:szCs w:val="22"/>
        </w:rPr>
      </w:pPr>
    </w:p>
    <w:p w14:paraId="1CF58D14" w14:textId="77777777" w:rsidR="00F71825" w:rsidRPr="006C4AD1" w:rsidRDefault="00F71825" w:rsidP="00F71825">
      <w:pPr>
        <w:pStyle w:val="NormalWeb"/>
        <w:tabs>
          <w:tab w:val="left" w:pos="3420"/>
        </w:tabs>
        <w:spacing w:before="0" w:beforeAutospacing="0" w:after="0" w:afterAutospacing="0"/>
        <w:jc w:val="center"/>
        <w:rPr>
          <w:rFonts w:ascii="Times New Roman" w:hAnsi="Times New Roman" w:cs="Times New Roman"/>
          <w:sz w:val="22"/>
          <w:szCs w:val="22"/>
        </w:rPr>
      </w:pPr>
    </w:p>
    <w:p w14:paraId="1331E72C" w14:textId="77777777" w:rsidR="00F71825" w:rsidRPr="006C4AD1" w:rsidRDefault="00F71825" w:rsidP="00F71825">
      <w:pPr>
        <w:pStyle w:val="NormalWeb"/>
        <w:tabs>
          <w:tab w:val="left" w:pos="3420"/>
        </w:tabs>
        <w:spacing w:before="0" w:beforeAutospacing="0" w:after="0" w:afterAutospacing="0"/>
        <w:jc w:val="center"/>
        <w:rPr>
          <w:rFonts w:ascii="Times New Roman" w:hAnsi="Times New Roman" w:cs="Times New Roman"/>
          <w:sz w:val="22"/>
          <w:szCs w:val="22"/>
        </w:rPr>
      </w:pPr>
      <w:r w:rsidRPr="006C4AD1">
        <w:rPr>
          <w:rFonts w:ascii="Times New Roman" w:hAnsi="Times New Roman" w:cs="Times New Roman"/>
          <w:sz w:val="22"/>
          <w:szCs w:val="22"/>
        </w:rPr>
        <w:t>Općinsko vijeće Općine Brtonigla-</w:t>
      </w:r>
      <w:proofErr w:type="spellStart"/>
      <w:r w:rsidRPr="006C4AD1">
        <w:rPr>
          <w:rFonts w:ascii="Times New Roman" w:hAnsi="Times New Roman" w:cs="Times New Roman"/>
          <w:sz w:val="22"/>
          <w:szCs w:val="22"/>
        </w:rPr>
        <w:t>Verteneglio</w:t>
      </w:r>
      <w:proofErr w:type="spellEnd"/>
    </w:p>
    <w:p w14:paraId="7C7E5195" w14:textId="77777777" w:rsidR="00F71825" w:rsidRPr="006C4AD1" w:rsidRDefault="00F71825" w:rsidP="00F71825">
      <w:pPr>
        <w:pStyle w:val="NormalWeb"/>
        <w:spacing w:before="0" w:beforeAutospacing="0" w:after="0" w:afterAutospacing="0"/>
        <w:jc w:val="center"/>
        <w:rPr>
          <w:rFonts w:ascii="Times New Roman" w:hAnsi="Times New Roman" w:cs="Times New Roman"/>
          <w:sz w:val="22"/>
          <w:szCs w:val="22"/>
        </w:rPr>
      </w:pPr>
      <w:r w:rsidRPr="006C4AD1">
        <w:rPr>
          <w:rFonts w:ascii="Times New Roman" w:hAnsi="Times New Roman" w:cs="Times New Roman"/>
          <w:sz w:val="22"/>
          <w:szCs w:val="22"/>
        </w:rPr>
        <w:t>Predsjednik</w:t>
      </w:r>
    </w:p>
    <w:p w14:paraId="150CAFBA" w14:textId="47E30921" w:rsidR="00F71825" w:rsidRPr="006C4AD1" w:rsidRDefault="00F71825" w:rsidP="00F71825">
      <w:pPr>
        <w:pStyle w:val="NormalWeb"/>
        <w:spacing w:before="0" w:beforeAutospacing="0" w:after="0" w:afterAutospacing="0"/>
        <w:jc w:val="center"/>
        <w:rPr>
          <w:rFonts w:ascii="Times New Roman" w:hAnsi="Times New Roman" w:cs="Times New Roman"/>
          <w:sz w:val="22"/>
          <w:szCs w:val="22"/>
        </w:rPr>
      </w:pPr>
      <w:r w:rsidRPr="006C4AD1">
        <w:rPr>
          <w:rFonts w:ascii="Times New Roman" w:hAnsi="Times New Roman" w:cs="Times New Roman"/>
          <w:sz w:val="22"/>
          <w:szCs w:val="22"/>
        </w:rPr>
        <w:t>Dr.sc. Igor Palčić</w:t>
      </w:r>
      <w:r w:rsidR="001B7BB2">
        <w:rPr>
          <w:rFonts w:ascii="Times New Roman" w:hAnsi="Times New Roman" w:cs="Times New Roman"/>
          <w:sz w:val="22"/>
          <w:szCs w:val="22"/>
        </w:rPr>
        <w:t xml:space="preserve"> v.r.</w:t>
      </w:r>
    </w:p>
    <w:p w14:paraId="22BE29F2" w14:textId="77777777" w:rsidR="00F71825" w:rsidRPr="001B7BB2" w:rsidRDefault="00F71825" w:rsidP="00F71825">
      <w:pPr>
        <w:rPr>
          <w:sz w:val="22"/>
          <w:szCs w:val="22"/>
          <w:lang w:val="hr-HR"/>
        </w:rPr>
      </w:pPr>
    </w:p>
    <w:p w14:paraId="745BE54E" w14:textId="77777777" w:rsidR="00F71825" w:rsidRPr="001B7BB2" w:rsidRDefault="00F71825" w:rsidP="00F71825">
      <w:pPr>
        <w:rPr>
          <w:sz w:val="22"/>
          <w:szCs w:val="22"/>
          <w:lang w:val="hr-HR"/>
        </w:rPr>
      </w:pPr>
    </w:p>
    <w:p w14:paraId="1273581A" w14:textId="670E7BD6" w:rsidR="00F71825" w:rsidRPr="001B7BB2" w:rsidRDefault="00F71825" w:rsidP="00F71825">
      <w:pPr>
        <w:jc w:val="center"/>
        <w:rPr>
          <w:sz w:val="22"/>
          <w:szCs w:val="22"/>
          <w:lang w:val="hr-HR"/>
        </w:rPr>
      </w:pPr>
    </w:p>
    <w:p w14:paraId="31B1B0FC" w14:textId="2E7F0D1A" w:rsidR="00F71825" w:rsidRPr="006C4AD1" w:rsidRDefault="00F71825" w:rsidP="00F71825">
      <w:pPr>
        <w:jc w:val="center"/>
        <w:rPr>
          <w:sz w:val="22"/>
          <w:szCs w:val="22"/>
        </w:rPr>
      </w:pPr>
      <w:r w:rsidRPr="006C4AD1">
        <w:rPr>
          <w:noProof/>
          <w:sz w:val="22"/>
          <w:szCs w:val="22"/>
        </w:rPr>
        <w:drawing>
          <wp:inline distT="0" distB="0" distL="0" distR="0" wp14:anchorId="4E5A5523" wp14:editId="178C72D4">
            <wp:extent cx="6073947" cy="7086600"/>
            <wp:effectExtent l="0" t="0" r="3175" b="0"/>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6088787" cy="7103915"/>
                    </a:xfrm>
                    <a:prstGeom prst="rect">
                      <a:avLst/>
                    </a:prstGeom>
                    <a:noFill/>
                    <a:ln>
                      <a:noFill/>
                    </a:ln>
                  </pic:spPr>
                </pic:pic>
              </a:graphicData>
            </a:graphic>
          </wp:inline>
        </w:drawing>
      </w:r>
    </w:p>
    <w:p w14:paraId="5B265D75" w14:textId="45D4B332" w:rsidR="00F71825" w:rsidRPr="006C4AD1" w:rsidRDefault="00F71825" w:rsidP="00F71825">
      <w:pPr>
        <w:jc w:val="center"/>
        <w:rPr>
          <w:sz w:val="22"/>
          <w:szCs w:val="22"/>
        </w:rPr>
      </w:pPr>
    </w:p>
    <w:p w14:paraId="0BEB5C16" w14:textId="07F69927" w:rsidR="00F71825" w:rsidRPr="006C4AD1" w:rsidRDefault="00F71825" w:rsidP="00F71825">
      <w:pPr>
        <w:jc w:val="center"/>
        <w:rPr>
          <w:sz w:val="22"/>
          <w:szCs w:val="22"/>
        </w:rPr>
      </w:pPr>
      <w:r w:rsidRPr="006C4AD1">
        <w:rPr>
          <w:noProof/>
          <w:sz w:val="22"/>
          <w:szCs w:val="22"/>
        </w:rPr>
        <w:drawing>
          <wp:inline distT="0" distB="0" distL="0" distR="0" wp14:anchorId="04D57621" wp14:editId="1C139B6A">
            <wp:extent cx="5286375" cy="7837468"/>
            <wp:effectExtent l="0" t="0" r="0" b="0"/>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292965" cy="7847238"/>
                    </a:xfrm>
                    <a:prstGeom prst="rect">
                      <a:avLst/>
                    </a:prstGeom>
                    <a:noFill/>
                    <a:ln>
                      <a:noFill/>
                    </a:ln>
                  </pic:spPr>
                </pic:pic>
              </a:graphicData>
            </a:graphic>
          </wp:inline>
        </w:drawing>
      </w:r>
    </w:p>
    <w:p w14:paraId="1A5E2345" w14:textId="4D6CCA52" w:rsidR="00F71825" w:rsidRPr="006C4AD1" w:rsidRDefault="00F71825" w:rsidP="00F71825">
      <w:pPr>
        <w:jc w:val="center"/>
        <w:rPr>
          <w:sz w:val="22"/>
          <w:szCs w:val="22"/>
        </w:rPr>
      </w:pPr>
    </w:p>
    <w:p w14:paraId="619A7FA2" w14:textId="7F1F4D81" w:rsidR="00F71825" w:rsidRPr="006C4AD1" w:rsidRDefault="00F71825" w:rsidP="00F71825">
      <w:pPr>
        <w:jc w:val="center"/>
        <w:rPr>
          <w:sz w:val="22"/>
          <w:szCs w:val="22"/>
        </w:rPr>
      </w:pPr>
    </w:p>
    <w:p w14:paraId="6EED3E07" w14:textId="77777777" w:rsidR="00F71825" w:rsidRPr="006C4AD1" w:rsidRDefault="00F71825" w:rsidP="00F71825">
      <w:pPr>
        <w:pStyle w:val="ListParagraph"/>
        <w:numPr>
          <w:ilvl w:val="0"/>
          <w:numId w:val="55"/>
        </w:numPr>
        <w:jc w:val="center"/>
        <w:rPr>
          <w:sz w:val="22"/>
          <w:szCs w:val="22"/>
        </w:rPr>
      </w:pPr>
    </w:p>
    <w:p w14:paraId="5E00F14C" w14:textId="77777777" w:rsidR="00F71825" w:rsidRPr="006C4AD1" w:rsidRDefault="00F71825" w:rsidP="00F71825">
      <w:pPr>
        <w:jc w:val="center"/>
        <w:rPr>
          <w:sz w:val="22"/>
          <w:szCs w:val="22"/>
        </w:rPr>
      </w:pPr>
    </w:p>
    <w:p w14:paraId="6535CE1E" w14:textId="77777777" w:rsidR="00F71825" w:rsidRPr="006C4AD1" w:rsidRDefault="00F71825" w:rsidP="00F71825">
      <w:pPr>
        <w:jc w:val="center"/>
        <w:rPr>
          <w:sz w:val="22"/>
          <w:szCs w:val="22"/>
        </w:rPr>
      </w:pPr>
    </w:p>
    <w:p w14:paraId="5C31491C" w14:textId="77777777" w:rsidR="00F71825" w:rsidRPr="006C4AD1" w:rsidRDefault="00F71825" w:rsidP="00F71825">
      <w:pPr>
        <w:jc w:val="center"/>
        <w:rPr>
          <w:sz w:val="22"/>
          <w:szCs w:val="22"/>
        </w:rPr>
      </w:pPr>
    </w:p>
    <w:p w14:paraId="69CEACCF" w14:textId="77777777" w:rsidR="00F71825" w:rsidRPr="006C4AD1" w:rsidRDefault="00F71825" w:rsidP="00F71825">
      <w:pPr>
        <w:jc w:val="center"/>
        <w:rPr>
          <w:sz w:val="22"/>
          <w:szCs w:val="22"/>
        </w:rPr>
      </w:pPr>
    </w:p>
    <w:p w14:paraId="38C861C8" w14:textId="77777777" w:rsidR="00F71825" w:rsidRPr="006C4AD1" w:rsidRDefault="00F71825" w:rsidP="00F71825">
      <w:pPr>
        <w:jc w:val="center"/>
        <w:rPr>
          <w:sz w:val="22"/>
          <w:szCs w:val="22"/>
        </w:rPr>
      </w:pPr>
    </w:p>
    <w:p w14:paraId="5172E9AB" w14:textId="77777777" w:rsidR="00F71825" w:rsidRPr="006C4AD1" w:rsidRDefault="00F71825" w:rsidP="00F71825">
      <w:pPr>
        <w:spacing w:after="30"/>
        <w:ind w:left="7080" w:right="20"/>
        <w:jc w:val="both"/>
        <w:rPr>
          <w:sz w:val="22"/>
          <w:szCs w:val="22"/>
        </w:rPr>
      </w:pPr>
      <w:r w:rsidRPr="006C4AD1">
        <w:rPr>
          <w:sz w:val="22"/>
          <w:szCs w:val="22"/>
        </w:rPr>
        <w:t xml:space="preserve">                                      </w:t>
      </w:r>
    </w:p>
    <w:p w14:paraId="407B2AA6" w14:textId="77777777" w:rsidR="00F71825" w:rsidRPr="006C4AD1" w:rsidRDefault="00F71825" w:rsidP="00F71825">
      <w:pPr>
        <w:autoSpaceDE w:val="0"/>
        <w:autoSpaceDN w:val="0"/>
        <w:adjustRightInd w:val="0"/>
        <w:ind w:firstLine="708"/>
        <w:jc w:val="both"/>
        <w:rPr>
          <w:sz w:val="22"/>
          <w:szCs w:val="22"/>
          <w:lang w:val="it-IT"/>
        </w:rPr>
      </w:pPr>
      <w:r w:rsidRPr="006C4AD1">
        <w:rPr>
          <w:sz w:val="22"/>
          <w:szCs w:val="22"/>
        </w:rPr>
        <w:t xml:space="preserve">Na </w:t>
      </w:r>
      <w:proofErr w:type="spellStart"/>
      <w:r w:rsidRPr="006C4AD1">
        <w:rPr>
          <w:sz w:val="22"/>
          <w:szCs w:val="22"/>
        </w:rPr>
        <w:t>temelju</w:t>
      </w:r>
      <w:proofErr w:type="spellEnd"/>
      <w:r w:rsidRPr="006C4AD1">
        <w:rPr>
          <w:sz w:val="22"/>
          <w:szCs w:val="22"/>
        </w:rPr>
        <w:t xml:space="preserve"> </w:t>
      </w:r>
      <w:proofErr w:type="spellStart"/>
      <w:r w:rsidRPr="006C4AD1">
        <w:rPr>
          <w:sz w:val="22"/>
          <w:szCs w:val="22"/>
        </w:rPr>
        <w:t>članka</w:t>
      </w:r>
      <w:proofErr w:type="spellEnd"/>
      <w:r w:rsidRPr="006C4AD1">
        <w:rPr>
          <w:sz w:val="22"/>
          <w:szCs w:val="22"/>
        </w:rPr>
        <w:t xml:space="preserve"> 35. </w:t>
      </w:r>
      <w:proofErr w:type="spellStart"/>
      <w:r w:rsidRPr="006C4AD1">
        <w:rPr>
          <w:sz w:val="22"/>
          <w:szCs w:val="22"/>
        </w:rPr>
        <w:t>Zakona</w:t>
      </w:r>
      <w:proofErr w:type="spellEnd"/>
      <w:r w:rsidRPr="006C4AD1">
        <w:rPr>
          <w:sz w:val="22"/>
          <w:szCs w:val="22"/>
        </w:rPr>
        <w:t xml:space="preserve"> o </w:t>
      </w:r>
      <w:proofErr w:type="spellStart"/>
      <w:r w:rsidRPr="006C4AD1">
        <w:rPr>
          <w:sz w:val="22"/>
          <w:szCs w:val="22"/>
        </w:rPr>
        <w:t>lokalnoj</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područnoj</w:t>
      </w:r>
      <w:proofErr w:type="spellEnd"/>
      <w:r w:rsidRPr="006C4AD1">
        <w:rPr>
          <w:sz w:val="22"/>
          <w:szCs w:val="22"/>
        </w:rPr>
        <w:t xml:space="preserve"> (</w:t>
      </w:r>
      <w:proofErr w:type="spellStart"/>
      <w:r w:rsidRPr="006C4AD1">
        <w:rPr>
          <w:sz w:val="22"/>
          <w:szCs w:val="22"/>
        </w:rPr>
        <w:t>regionalnoj</w:t>
      </w:r>
      <w:proofErr w:type="spellEnd"/>
      <w:r w:rsidRPr="006C4AD1">
        <w:rPr>
          <w:sz w:val="22"/>
          <w:szCs w:val="22"/>
        </w:rPr>
        <w:t xml:space="preserve">) </w:t>
      </w:r>
      <w:proofErr w:type="spellStart"/>
      <w:r w:rsidRPr="006C4AD1">
        <w:rPr>
          <w:sz w:val="22"/>
          <w:szCs w:val="22"/>
        </w:rPr>
        <w:t>samoupravi</w:t>
      </w:r>
      <w:proofErr w:type="spellEnd"/>
      <w:r w:rsidRPr="006C4AD1">
        <w:rPr>
          <w:sz w:val="22"/>
          <w:szCs w:val="22"/>
        </w:rPr>
        <w:t xml:space="preserve"> ("</w:t>
      </w:r>
      <w:proofErr w:type="spellStart"/>
      <w:r w:rsidRPr="006C4AD1">
        <w:rPr>
          <w:sz w:val="22"/>
          <w:szCs w:val="22"/>
        </w:rPr>
        <w:t>Narodne</w:t>
      </w:r>
      <w:proofErr w:type="spellEnd"/>
      <w:r w:rsidRPr="006C4AD1">
        <w:rPr>
          <w:sz w:val="22"/>
          <w:szCs w:val="22"/>
        </w:rPr>
        <w:t xml:space="preserve"> </w:t>
      </w:r>
      <w:proofErr w:type="spellStart"/>
      <w:r w:rsidRPr="006C4AD1">
        <w:rPr>
          <w:sz w:val="22"/>
          <w:szCs w:val="22"/>
        </w:rPr>
        <w:t>novine</w:t>
      </w:r>
      <w:proofErr w:type="spellEnd"/>
      <w:r w:rsidRPr="006C4AD1">
        <w:rPr>
          <w:sz w:val="22"/>
          <w:szCs w:val="22"/>
        </w:rPr>
        <w:t xml:space="preserve"> RH", </w:t>
      </w:r>
      <w:proofErr w:type="spellStart"/>
      <w:r w:rsidRPr="006C4AD1">
        <w:rPr>
          <w:sz w:val="22"/>
          <w:szCs w:val="22"/>
        </w:rPr>
        <w:t>broj</w:t>
      </w:r>
      <w:proofErr w:type="spellEnd"/>
      <w:r w:rsidRPr="006C4AD1">
        <w:rPr>
          <w:sz w:val="22"/>
          <w:szCs w:val="22"/>
        </w:rPr>
        <w:t xml:space="preserve"> 33/01, 60/01, 129/05, 109/07, 125/08, 36/09, 150/11, 144/12, 19/13 – </w:t>
      </w:r>
      <w:proofErr w:type="spellStart"/>
      <w:r w:rsidRPr="006C4AD1">
        <w:rPr>
          <w:sz w:val="22"/>
          <w:szCs w:val="22"/>
        </w:rPr>
        <w:t>pročišćeni</w:t>
      </w:r>
      <w:proofErr w:type="spellEnd"/>
      <w:r w:rsidRPr="006C4AD1">
        <w:rPr>
          <w:sz w:val="22"/>
          <w:szCs w:val="22"/>
        </w:rPr>
        <w:t xml:space="preserve"> </w:t>
      </w:r>
      <w:proofErr w:type="spellStart"/>
      <w:r w:rsidRPr="006C4AD1">
        <w:rPr>
          <w:sz w:val="22"/>
          <w:szCs w:val="22"/>
        </w:rPr>
        <w:t>tekst</w:t>
      </w:r>
      <w:proofErr w:type="spellEnd"/>
      <w:r w:rsidRPr="006C4AD1">
        <w:rPr>
          <w:sz w:val="22"/>
          <w:szCs w:val="22"/>
        </w:rPr>
        <w:t xml:space="preserve">, 137/15 – </w:t>
      </w:r>
      <w:proofErr w:type="spellStart"/>
      <w:r w:rsidRPr="006C4AD1">
        <w:rPr>
          <w:sz w:val="22"/>
          <w:szCs w:val="22"/>
        </w:rPr>
        <w:t>ispravak</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123/17), </w:t>
      </w:r>
      <w:proofErr w:type="spellStart"/>
      <w:r w:rsidRPr="006C4AD1">
        <w:rPr>
          <w:sz w:val="22"/>
          <w:szCs w:val="22"/>
        </w:rPr>
        <w:t>članka</w:t>
      </w:r>
      <w:proofErr w:type="spellEnd"/>
      <w:r w:rsidRPr="006C4AD1">
        <w:rPr>
          <w:sz w:val="22"/>
          <w:szCs w:val="22"/>
        </w:rPr>
        <w:t xml:space="preserve"> 5. </w:t>
      </w:r>
      <w:proofErr w:type="spellStart"/>
      <w:r w:rsidRPr="006C4AD1">
        <w:rPr>
          <w:sz w:val="22"/>
          <w:szCs w:val="22"/>
        </w:rPr>
        <w:t>stavak</w:t>
      </w:r>
      <w:proofErr w:type="spellEnd"/>
      <w:r w:rsidRPr="006C4AD1">
        <w:rPr>
          <w:sz w:val="22"/>
          <w:szCs w:val="22"/>
        </w:rPr>
        <w:t xml:space="preserve"> 2., a u </w:t>
      </w:r>
      <w:proofErr w:type="spellStart"/>
      <w:r w:rsidRPr="006C4AD1">
        <w:rPr>
          <w:sz w:val="22"/>
          <w:szCs w:val="22"/>
        </w:rPr>
        <w:t>svezi</w:t>
      </w:r>
      <w:proofErr w:type="spellEnd"/>
      <w:r w:rsidRPr="006C4AD1">
        <w:rPr>
          <w:sz w:val="22"/>
          <w:szCs w:val="22"/>
        </w:rPr>
        <w:t xml:space="preserve"> </w:t>
      </w:r>
      <w:proofErr w:type="spellStart"/>
      <w:r w:rsidRPr="006C4AD1">
        <w:rPr>
          <w:sz w:val="22"/>
          <w:szCs w:val="22"/>
        </w:rPr>
        <w:t>članka</w:t>
      </w:r>
      <w:proofErr w:type="spellEnd"/>
      <w:r w:rsidRPr="006C4AD1">
        <w:rPr>
          <w:sz w:val="22"/>
          <w:szCs w:val="22"/>
        </w:rPr>
        <w:t xml:space="preserve"> 7. </w:t>
      </w:r>
      <w:proofErr w:type="spellStart"/>
      <w:r w:rsidRPr="006C4AD1">
        <w:rPr>
          <w:sz w:val="22"/>
          <w:szCs w:val="22"/>
        </w:rPr>
        <w:t>stavak</w:t>
      </w:r>
      <w:proofErr w:type="spellEnd"/>
      <w:r w:rsidRPr="006C4AD1">
        <w:rPr>
          <w:sz w:val="22"/>
          <w:szCs w:val="22"/>
        </w:rPr>
        <w:t xml:space="preserve"> 1.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financiranju</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aktivnosti</w:t>
      </w:r>
      <w:proofErr w:type="spellEnd"/>
      <w:r w:rsidRPr="006C4AD1">
        <w:rPr>
          <w:sz w:val="22"/>
          <w:szCs w:val="22"/>
          <w:lang w:val="it-IT"/>
        </w:rPr>
        <w:t xml:space="preserve">, </w:t>
      </w:r>
      <w:proofErr w:type="spellStart"/>
      <w:r w:rsidRPr="006C4AD1">
        <w:rPr>
          <w:sz w:val="22"/>
          <w:szCs w:val="22"/>
          <w:lang w:val="it-IT"/>
        </w:rPr>
        <w:t>izborne</w:t>
      </w:r>
      <w:proofErr w:type="spellEnd"/>
      <w:r w:rsidRPr="006C4AD1">
        <w:rPr>
          <w:sz w:val="22"/>
          <w:szCs w:val="22"/>
          <w:lang w:val="it-IT"/>
        </w:rPr>
        <w:t xml:space="preserve"> </w:t>
      </w:r>
      <w:proofErr w:type="spellStart"/>
      <w:r w:rsidRPr="006C4AD1">
        <w:rPr>
          <w:sz w:val="22"/>
          <w:szCs w:val="22"/>
          <w:lang w:val="it-IT"/>
        </w:rPr>
        <w:t>promidžbe</w:t>
      </w:r>
      <w:proofErr w:type="spellEnd"/>
      <w:r w:rsidRPr="006C4AD1">
        <w:rPr>
          <w:sz w:val="22"/>
          <w:szCs w:val="22"/>
          <w:lang w:val="it-IT"/>
        </w:rPr>
        <w:t xml:space="preserve"> i </w:t>
      </w:r>
      <w:proofErr w:type="spellStart"/>
      <w:r w:rsidRPr="006C4AD1">
        <w:rPr>
          <w:sz w:val="22"/>
          <w:szCs w:val="22"/>
          <w:lang w:val="it-IT"/>
        </w:rPr>
        <w:t>referenduma</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 29/19, 98/19), </w:t>
      </w:r>
      <w:proofErr w:type="spellStart"/>
      <w:r w:rsidRPr="006C4AD1">
        <w:rPr>
          <w:sz w:val="22"/>
          <w:szCs w:val="22"/>
          <w:lang w:val="it-IT"/>
        </w:rPr>
        <w:t>članka</w:t>
      </w:r>
      <w:proofErr w:type="spellEnd"/>
      <w:r w:rsidRPr="006C4AD1">
        <w:rPr>
          <w:sz w:val="22"/>
          <w:szCs w:val="22"/>
          <w:lang w:val="it-IT"/>
        </w:rPr>
        <w:t xml:space="preserve"> 38.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w:t>
      </w:r>
      <w:proofErr w:type="gramStart"/>
      <w:r w:rsidRPr="006C4AD1">
        <w:rPr>
          <w:sz w:val="22"/>
          <w:szCs w:val="22"/>
          <w:lang w:val="it-IT"/>
        </w:rPr>
        <w:t>Brtonigla“</w:t>
      </w:r>
      <w:proofErr w:type="gram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3/18),</w:t>
      </w:r>
      <w:r w:rsidRPr="006C4AD1">
        <w:rPr>
          <w:bCs/>
          <w:sz w:val="22"/>
          <w:szCs w:val="22"/>
          <w:lang w:val="hr-HR"/>
        </w:rPr>
        <w:t xml:space="preserve"> te Poslovnika o radu Općinskog vijeća Općine Brtonigla – </w:t>
      </w:r>
      <w:proofErr w:type="spellStart"/>
      <w:r w:rsidRPr="006C4AD1">
        <w:rPr>
          <w:bCs/>
          <w:sz w:val="22"/>
          <w:szCs w:val="22"/>
          <w:lang w:val="hr-HR"/>
        </w:rPr>
        <w:t>Verteneglio</w:t>
      </w:r>
      <w:proofErr w:type="spellEnd"/>
      <w:r w:rsidRPr="006C4AD1">
        <w:rPr>
          <w:bCs/>
          <w:sz w:val="22"/>
          <w:szCs w:val="22"/>
          <w:lang w:val="hr-HR"/>
        </w:rPr>
        <w:t xml:space="preserve"> </w:t>
      </w:r>
      <w:r w:rsidRPr="006C4AD1">
        <w:rPr>
          <w:sz w:val="22"/>
          <w:szCs w:val="22"/>
          <w:lang w:val="it-IT"/>
        </w:rPr>
        <w:t>(„</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broj</w:t>
      </w:r>
      <w:proofErr w:type="spellEnd"/>
      <w:r w:rsidRPr="006C4AD1">
        <w:rPr>
          <w:sz w:val="22"/>
          <w:szCs w:val="22"/>
          <w:lang w:val="it-IT"/>
        </w:rPr>
        <w:t xml:space="preserve"> 3/18),</w:t>
      </w:r>
      <w:r w:rsidRPr="006C4AD1">
        <w:rPr>
          <w:bCs/>
          <w:sz w:val="22"/>
          <w:szCs w:val="22"/>
          <w:lang w:val="hr-HR"/>
        </w:rPr>
        <w:t xml:space="preserve">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svojoj</w:t>
      </w:r>
      <w:proofErr w:type="spellEnd"/>
      <w:r w:rsidRPr="006C4AD1">
        <w:rPr>
          <w:sz w:val="22"/>
          <w:szCs w:val="22"/>
          <w:lang w:val="it-IT"/>
        </w:rPr>
        <w:t xml:space="preserve"> .24 </w:t>
      </w:r>
      <w:proofErr w:type="spellStart"/>
      <w:r w:rsidRPr="006C4AD1">
        <w:rPr>
          <w:sz w:val="22"/>
          <w:szCs w:val="22"/>
          <w:lang w:val="it-IT"/>
        </w:rPr>
        <w:t>sjednici</w:t>
      </w:r>
      <w:proofErr w:type="spell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16.lipnja 2020. </w:t>
      </w:r>
      <w:proofErr w:type="spellStart"/>
      <w:proofErr w:type="gramStart"/>
      <w:r w:rsidRPr="006C4AD1">
        <w:rPr>
          <w:sz w:val="22"/>
          <w:szCs w:val="22"/>
          <w:lang w:val="it-IT"/>
        </w:rPr>
        <w:t>godine,donijelo</w:t>
      </w:r>
      <w:proofErr w:type="spellEnd"/>
      <w:proofErr w:type="gramEnd"/>
      <w:r w:rsidRPr="006C4AD1">
        <w:rPr>
          <w:sz w:val="22"/>
          <w:szCs w:val="22"/>
          <w:lang w:val="it-IT"/>
        </w:rPr>
        <w:t xml:space="preserve"> je</w:t>
      </w:r>
    </w:p>
    <w:p w14:paraId="502000DD" w14:textId="77777777" w:rsidR="00F71825" w:rsidRPr="006C4AD1" w:rsidRDefault="00F71825" w:rsidP="00F71825">
      <w:pPr>
        <w:pStyle w:val="NoSpacing"/>
        <w:jc w:val="center"/>
        <w:rPr>
          <w:b/>
          <w:sz w:val="22"/>
          <w:szCs w:val="22"/>
          <w:lang w:val="it-IT"/>
        </w:rPr>
      </w:pPr>
    </w:p>
    <w:p w14:paraId="76CE00F6" w14:textId="77777777" w:rsidR="00F71825" w:rsidRPr="006C4AD1" w:rsidRDefault="00F71825" w:rsidP="00F71825">
      <w:pPr>
        <w:pStyle w:val="NoSpacing"/>
        <w:jc w:val="center"/>
        <w:rPr>
          <w:b/>
          <w:sz w:val="22"/>
          <w:szCs w:val="22"/>
          <w:lang w:val="it-IT"/>
        </w:rPr>
      </w:pPr>
      <w:r w:rsidRPr="006C4AD1">
        <w:rPr>
          <w:b/>
          <w:sz w:val="22"/>
          <w:szCs w:val="22"/>
          <w:lang w:val="it-IT"/>
        </w:rPr>
        <w:t>ODLUKU</w:t>
      </w:r>
    </w:p>
    <w:p w14:paraId="5807E609" w14:textId="77777777" w:rsidR="00F71825" w:rsidRPr="006C4AD1" w:rsidRDefault="00F71825" w:rsidP="00F71825">
      <w:pPr>
        <w:pStyle w:val="NoSpacing"/>
        <w:jc w:val="center"/>
        <w:rPr>
          <w:b/>
          <w:sz w:val="22"/>
          <w:szCs w:val="22"/>
          <w:lang w:val="it-IT"/>
        </w:rPr>
      </w:pPr>
      <w:r w:rsidRPr="006C4AD1">
        <w:rPr>
          <w:b/>
          <w:sz w:val="22"/>
          <w:szCs w:val="22"/>
          <w:lang w:val="it-IT"/>
        </w:rPr>
        <w:t xml:space="preserve">o </w:t>
      </w:r>
      <w:proofErr w:type="spellStart"/>
      <w:r w:rsidRPr="006C4AD1">
        <w:rPr>
          <w:b/>
          <w:sz w:val="22"/>
          <w:szCs w:val="22"/>
          <w:lang w:val="it-IT"/>
        </w:rPr>
        <w:t>raspoređivanju</w:t>
      </w:r>
      <w:proofErr w:type="spellEnd"/>
      <w:r w:rsidRPr="006C4AD1">
        <w:rPr>
          <w:b/>
          <w:sz w:val="22"/>
          <w:szCs w:val="22"/>
          <w:lang w:val="it-IT"/>
        </w:rPr>
        <w:t xml:space="preserve"> </w:t>
      </w:r>
      <w:proofErr w:type="spellStart"/>
      <w:r w:rsidRPr="006C4AD1">
        <w:rPr>
          <w:b/>
          <w:sz w:val="22"/>
          <w:szCs w:val="22"/>
          <w:lang w:val="it-IT"/>
        </w:rPr>
        <w:t>sredstava</w:t>
      </w:r>
      <w:proofErr w:type="spellEnd"/>
      <w:r w:rsidRPr="006C4AD1">
        <w:rPr>
          <w:b/>
          <w:sz w:val="22"/>
          <w:szCs w:val="22"/>
          <w:lang w:val="it-IT"/>
        </w:rPr>
        <w:t xml:space="preserve"> </w:t>
      </w:r>
      <w:proofErr w:type="spellStart"/>
      <w:r w:rsidRPr="006C4AD1">
        <w:rPr>
          <w:b/>
          <w:sz w:val="22"/>
          <w:szCs w:val="22"/>
          <w:lang w:val="it-IT"/>
        </w:rPr>
        <w:t>iz</w:t>
      </w:r>
      <w:proofErr w:type="spellEnd"/>
      <w:r w:rsidRPr="006C4AD1">
        <w:rPr>
          <w:b/>
          <w:sz w:val="22"/>
          <w:szCs w:val="22"/>
          <w:lang w:val="it-IT"/>
        </w:rPr>
        <w:t xml:space="preserve"> </w:t>
      </w:r>
      <w:proofErr w:type="spellStart"/>
      <w:r w:rsidRPr="006C4AD1">
        <w:rPr>
          <w:b/>
          <w:sz w:val="22"/>
          <w:szCs w:val="22"/>
          <w:lang w:val="it-IT"/>
        </w:rPr>
        <w:t>Proračuna</w:t>
      </w:r>
      <w:proofErr w:type="spellEnd"/>
      <w:r w:rsidRPr="006C4AD1">
        <w:rPr>
          <w:b/>
          <w:sz w:val="22"/>
          <w:szCs w:val="22"/>
          <w:lang w:val="it-IT"/>
        </w:rPr>
        <w:t xml:space="preserve"> </w:t>
      </w:r>
      <w:proofErr w:type="spellStart"/>
      <w:r w:rsidRPr="006C4AD1">
        <w:rPr>
          <w:b/>
          <w:sz w:val="22"/>
          <w:szCs w:val="22"/>
          <w:lang w:val="it-IT"/>
        </w:rPr>
        <w:t>Općine</w:t>
      </w:r>
      <w:proofErr w:type="spellEnd"/>
      <w:r w:rsidRPr="006C4AD1">
        <w:rPr>
          <w:b/>
          <w:sz w:val="22"/>
          <w:szCs w:val="22"/>
          <w:lang w:val="it-IT"/>
        </w:rPr>
        <w:t xml:space="preserve"> Brtonigla – Verteneglio za 2020. </w:t>
      </w:r>
      <w:proofErr w:type="spellStart"/>
      <w:r w:rsidRPr="006C4AD1">
        <w:rPr>
          <w:b/>
          <w:sz w:val="22"/>
          <w:szCs w:val="22"/>
          <w:lang w:val="it-IT"/>
        </w:rPr>
        <w:t>godinu</w:t>
      </w:r>
      <w:proofErr w:type="spellEnd"/>
      <w:r w:rsidRPr="006C4AD1">
        <w:rPr>
          <w:b/>
          <w:sz w:val="22"/>
          <w:szCs w:val="22"/>
          <w:lang w:val="it-IT"/>
        </w:rPr>
        <w:t xml:space="preserve"> </w:t>
      </w:r>
    </w:p>
    <w:p w14:paraId="4210CD19" w14:textId="77777777" w:rsidR="00F71825" w:rsidRPr="006C4AD1" w:rsidRDefault="00F71825" w:rsidP="00F71825">
      <w:pPr>
        <w:pStyle w:val="NoSpacing"/>
        <w:jc w:val="center"/>
        <w:rPr>
          <w:b/>
          <w:sz w:val="22"/>
          <w:szCs w:val="22"/>
          <w:lang w:val="it-IT"/>
        </w:rPr>
      </w:pPr>
      <w:r w:rsidRPr="006C4AD1">
        <w:rPr>
          <w:b/>
          <w:sz w:val="22"/>
          <w:szCs w:val="22"/>
          <w:lang w:val="it-IT"/>
        </w:rPr>
        <w:t xml:space="preserve">za </w:t>
      </w:r>
      <w:proofErr w:type="spellStart"/>
      <w:r w:rsidRPr="006C4AD1">
        <w:rPr>
          <w:b/>
          <w:sz w:val="22"/>
          <w:szCs w:val="22"/>
          <w:lang w:val="it-IT"/>
        </w:rPr>
        <w:t>rad</w:t>
      </w:r>
      <w:proofErr w:type="spellEnd"/>
      <w:r w:rsidRPr="006C4AD1">
        <w:rPr>
          <w:b/>
          <w:sz w:val="22"/>
          <w:szCs w:val="22"/>
          <w:lang w:val="it-IT"/>
        </w:rPr>
        <w:t xml:space="preserve"> </w:t>
      </w:r>
      <w:proofErr w:type="spellStart"/>
      <w:r w:rsidRPr="006C4AD1">
        <w:rPr>
          <w:b/>
          <w:sz w:val="22"/>
          <w:szCs w:val="22"/>
          <w:lang w:val="it-IT"/>
        </w:rPr>
        <w:t>političkih</w:t>
      </w:r>
      <w:proofErr w:type="spellEnd"/>
      <w:r w:rsidRPr="006C4AD1">
        <w:rPr>
          <w:b/>
          <w:sz w:val="22"/>
          <w:szCs w:val="22"/>
          <w:lang w:val="it-IT"/>
        </w:rPr>
        <w:t xml:space="preserve"> </w:t>
      </w:r>
      <w:proofErr w:type="spellStart"/>
      <w:r w:rsidRPr="006C4AD1">
        <w:rPr>
          <w:b/>
          <w:sz w:val="22"/>
          <w:szCs w:val="22"/>
          <w:lang w:val="it-IT"/>
        </w:rPr>
        <w:t>stranaka</w:t>
      </w:r>
      <w:proofErr w:type="spellEnd"/>
      <w:r w:rsidRPr="006C4AD1">
        <w:rPr>
          <w:b/>
          <w:sz w:val="22"/>
          <w:szCs w:val="22"/>
          <w:lang w:val="it-IT"/>
        </w:rPr>
        <w:t xml:space="preserve"> i </w:t>
      </w:r>
      <w:proofErr w:type="spellStart"/>
      <w:r w:rsidRPr="006C4AD1">
        <w:rPr>
          <w:b/>
          <w:sz w:val="22"/>
          <w:szCs w:val="22"/>
          <w:lang w:val="it-IT"/>
        </w:rPr>
        <w:t>nezavisnih</w:t>
      </w:r>
      <w:proofErr w:type="spellEnd"/>
      <w:r w:rsidRPr="006C4AD1">
        <w:rPr>
          <w:b/>
          <w:sz w:val="22"/>
          <w:szCs w:val="22"/>
          <w:lang w:val="it-IT"/>
        </w:rPr>
        <w:t xml:space="preserve"> </w:t>
      </w:r>
      <w:proofErr w:type="spellStart"/>
      <w:r w:rsidRPr="006C4AD1">
        <w:rPr>
          <w:b/>
          <w:sz w:val="22"/>
          <w:szCs w:val="22"/>
          <w:lang w:val="it-IT"/>
        </w:rPr>
        <w:t>vijećnika</w:t>
      </w:r>
      <w:proofErr w:type="spellEnd"/>
      <w:r w:rsidRPr="006C4AD1">
        <w:rPr>
          <w:b/>
          <w:sz w:val="22"/>
          <w:szCs w:val="22"/>
          <w:lang w:val="it-IT"/>
        </w:rPr>
        <w:t xml:space="preserve"> </w:t>
      </w:r>
      <w:proofErr w:type="spellStart"/>
      <w:r w:rsidRPr="006C4AD1">
        <w:rPr>
          <w:b/>
          <w:sz w:val="22"/>
          <w:szCs w:val="22"/>
          <w:lang w:val="it-IT"/>
        </w:rPr>
        <w:t>Općinskog</w:t>
      </w:r>
      <w:proofErr w:type="spellEnd"/>
      <w:r w:rsidRPr="006C4AD1">
        <w:rPr>
          <w:b/>
          <w:sz w:val="22"/>
          <w:szCs w:val="22"/>
          <w:lang w:val="it-IT"/>
        </w:rPr>
        <w:t xml:space="preserve"> </w:t>
      </w:r>
      <w:proofErr w:type="spellStart"/>
      <w:r w:rsidRPr="006C4AD1">
        <w:rPr>
          <w:b/>
          <w:sz w:val="22"/>
          <w:szCs w:val="22"/>
          <w:lang w:val="it-IT"/>
        </w:rPr>
        <w:t>vijeća</w:t>
      </w:r>
      <w:proofErr w:type="spellEnd"/>
    </w:p>
    <w:p w14:paraId="19990C27" w14:textId="77777777" w:rsidR="00F71825" w:rsidRPr="006C4AD1" w:rsidRDefault="00F71825" w:rsidP="00F71825">
      <w:pPr>
        <w:pStyle w:val="NoSpacing"/>
        <w:jc w:val="center"/>
        <w:rPr>
          <w:b/>
          <w:sz w:val="22"/>
          <w:szCs w:val="22"/>
          <w:lang w:val="it-IT"/>
        </w:rPr>
      </w:pPr>
    </w:p>
    <w:p w14:paraId="1F74065E" w14:textId="77777777" w:rsidR="00F71825" w:rsidRPr="006C4AD1" w:rsidRDefault="00F71825" w:rsidP="00F71825">
      <w:pPr>
        <w:pStyle w:val="NoSpacing"/>
        <w:jc w:val="center"/>
        <w:rPr>
          <w:b/>
          <w:sz w:val="22"/>
          <w:szCs w:val="22"/>
          <w:lang w:val="it-IT"/>
        </w:rPr>
      </w:pPr>
      <w:r w:rsidRPr="006C4AD1">
        <w:rPr>
          <w:b/>
          <w:sz w:val="22"/>
          <w:szCs w:val="22"/>
          <w:lang w:val="it-IT"/>
        </w:rPr>
        <w:t>I.</w:t>
      </w:r>
    </w:p>
    <w:p w14:paraId="41250197" w14:textId="77777777" w:rsidR="00F71825" w:rsidRPr="006C4AD1" w:rsidRDefault="00F71825" w:rsidP="00F71825">
      <w:pPr>
        <w:pStyle w:val="NoSpacing"/>
        <w:jc w:val="both"/>
        <w:rPr>
          <w:sz w:val="22"/>
          <w:szCs w:val="22"/>
          <w:lang w:val="it-IT"/>
        </w:rPr>
      </w:pPr>
      <w:r w:rsidRPr="006C4AD1">
        <w:rPr>
          <w:sz w:val="22"/>
          <w:szCs w:val="22"/>
          <w:lang w:val="it-IT"/>
        </w:rPr>
        <w:tab/>
      </w:r>
      <w:proofErr w:type="spellStart"/>
      <w:r w:rsidRPr="006C4AD1">
        <w:rPr>
          <w:sz w:val="22"/>
          <w:szCs w:val="22"/>
          <w:lang w:val="it-IT"/>
        </w:rPr>
        <w:t>Ovom</w:t>
      </w:r>
      <w:proofErr w:type="spellEnd"/>
      <w:r w:rsidRPr="006C4AD1">
        <w:rPr>
          <w:sz w:val="22"/>
          <w:szCs w:val="22"/>
          <w:lang w:val="it-IT"/>
        </w:rPr>
        <w:t xml:space="preserve"> </w:t>
      </w:r>
      <w:proofErr w:type="spellStart"/>
      <w:r w:rsidRPr="006C4AD1">
        <w:rPr>
          <w:sz w:val="22"/>
          <w:szCs w:val="22"/>
          <w:lang w:val="it-IT"/>
        </w:rPr>
        <w:t>Odlukom</w:t>
      </w:r>
      <w:proofErr w:type="spellEnd"/>
      <w:r w:rsidRPr="006C4AD1">
        <w:rPr>
          <w:sz w:val="22"/>
          <w:szCs w:val="22"/>
          <w:lang w:val="it-IT"/>
        </w:rPr>
        <w:t xml:space="preserve"> </w:t>
      </w:r>
      <w:proofErr w:type="spellStart"/>
      <w:r w:rsidRPr="006C4AD1">
        <w:rPr>
          <w:sz w:val="22"/>
          <w:szCs w:val="22"/>
          <w:lang w:val="it-IT"/>
        </w:rPr>
        <w:t>raspoređuju</w:t>
      </w:r>
      <w:proofErr w:type="spellEnd"/>
      <w:r w:rsidRPr="006C4AD1">
        <w:rPr>
          <w:sz w:val="22"/>
          <w:szCs w:val="22"/>
          <w:lang w:val="it-IT"/>
        </w:rPr>
        <w:t xml:space="preserve"> se </w:t>
      </w:r>
      <w:proofErr w:type="spellStart"/>
      <w:r w:rsidRPr="006C4AD1">
        <w:rPr>
          <w:sz w:val="22"/>
          <w:szCs w:val="22"/>
          <w:lang w:val="it-IT"/>
        </w:rPr>
        <w:t>sredstava</w:t>
      </w:r>
      <w:proofErr w:type="spellEnd"/>
      <w:r w:rsidRPr="006C4AD1">
        <w:rPr>
          <w:sz w:val="22"/>
          <w:szCs w:val="22"/>
          <w:lang w:val="it-IT"/>
        </w:rPr>
        <w:t xml:space="preserve"> za </w:t>
      </w:r>
      <w:proofErr w:type="spellStart"/>
      <w:r w:rsidRPr="006C4AD1">
        <w:rPr>
          <w:sz w:val="22"/>
          <w:szCs w:val="22"/>
          <w:lang w:val="it-IT"/>
        </w:rPr>
        <w:t>rad</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stranaka</w:t>
      </w:r>
      <w:proofErr w:type="spellEnd"/>
      <w:r w:rsidRPr="006C4AD1">
        <w:rPr>
          <w:sz w:val="22"/>
          <w:szCs w:val="22"/>
          <w:lang w:val="it-IT"/>
        </w:rPr>
        <w:t xml:space="preserve"> i </w:t>
      </w:r>
      <w:proofErr w:type="spellStart"/>
      <w:r w:rsidRPr="006C4AD1">
        <w:rPr>
          <w:sz w:val="22"/>
          <w:szCs w:val="22"/>
          <w:lang w:val="it-IT"/>
        </w:rPr>
        <w:t>nezavisnih</w:t>
      </w:r>
      <w:proofErr w:type="spellEnd"/>
      <w:r w:rsidRPr="006C4AD1">
        <w:rPr>
          <w:sz w:val="22"/>
          <w:szCs w:val="22"/>
          <w:lang w:val="it-IT"/>
        </w:rPr>
        <w:t xml:space="preserve"> </w:t>
      </w:r>
      <w:proofErr w:type="spellStart"/>
      <w:r w:rsidRPr="006C4AD1">
        <w:rPr>
          <w:sz w:val="22"/>
          <w:szCs w:val="22"/>
          <w:lang w:val="it-IT"/>
        </w:rPr>
        <w:t>vijećnika</w:t>
      </w:r>
      <w:proofErr w:type="spellEnd"/>
      <w:r w:rsidRPr="006C4AD1">
        <w:rPr>
          <w:sz w:val="22"/>
          <w:szCs w:val="22"/>
          <w:lang w:val="it-IT"/>
        </w:rPr>
        <w:t xml:space="preserve"> </w:t>
      </w:r>
      <w:proofErr w:type="spellStart"/>
      <w:r w:rsidRPr="006C4AD1">
        <w:rPr>
          <w:sz w:val="22"/>
          <w:szCs w:val="22"/>
          <w:lang w:val="it-IT"/>
        </w:rPr>
        <w:t>zastupljenih</w:t>
      </w:r>
      <w:proofErr w:type="spellEnd"/>
      <w:r w:rsidRPr="006C4AD1">
        <w:rPr>
          <w:sz w:val="22"/>
          <w:szCs w:val="22"/>
          <w:lang w:val="it-IT"/>
        </w:rPr>
        <w:t xml:space="preserve"> u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vijeću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za 2020. </w:t>
      </w:r>
      <w:proofErr w:type="spellStart"/>
      <w:r w:rsidRPr="006C4AD1">
        <w:rPr>
          <w:sz w:val="22"/>
          <w:szCs w:val="22"/>
          <w:lang w:val="it-IT"/>
        </w:rPr>
        <w:t>godinu</w:t>
      </w:r>
      <w:proofErr w:type="spellEnd"/>
      <w:r w:rsidRPr="006C4AD1">
        <w:rPr>
          <w:sz w:val="22"/>
          <w:szCs w:val="22"/>
          <w:lang w:val="it-IT"/>
        </w:rPr>
        <w:t xml:space="preserve">, a </w:t>
      </w:r>
      <w:proofErr w:type="spellStart"/>
      <w:r w:rsidRPr="006C4AD1">
        <w:rPr>
          <w:sz w:val="22"/>
          <w:szCs w:val="22"/>
          <w:lang w:val="it-IT"/>
        </w:rPr>
        <w:t>koja</w:t>
      </w:r>
      <w:proofErr w:type="spellEnd"/>
      <w:r w:rsidRPr="006C4AD1">
        <w:rPr>
          <w:sz w:val="22"/>
          <w:szCs w:val="22"/>
          <w:lang w:val="it-IT"/>
        </w:rPr>
        <w:t xml:space="preserve"> su </w:t>
      </w:r>
      <w:proofErr w:type="spellStart"/>
      <w:r w:rsidRPr="006C4AD1">
        <w:rPr>
          <w:sz w:val="22"/>
          <w:szCs w:val="22"/>
          <w:lang w:val="it-IT"/>
        </w:rPr>
        <w:t>osigurana</w:t>
      </w:r>
      <w:proofErr w:type="spellEnd"/>
      <w:r w:rsidRPr="006C4AD1">
        <w:rPr>
          <w:sz w:val="22"/>
          <w:szCs w:val="22"/>
          <w:lang w:val="it-IT"/>
        </w:rPr>
        <w:t xml:space="preserve"> u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proračunu</w:t>
      </w:r>
      <w:proofErr w:type="spellEnd"/>
      <w:r w:rsidRPr="006C4AD1">
        <w:rPr>
          <w:sz w:val="22"/>
          <w:szCs w:val="22"/>
          <w:lang w:val="it-IT"/>
        </w:rPr>
        <w:t xml:space="preserve"> za 2020. </w:t>
      </w:r>
      <w:proofErr w:type="spellStart"/>
      <w:r w:rsidRPr="006C4AD1">
        <w:rPr>
          <w:sz w:val="22"/>
          <w:szCs w:val="22"/>
          <w:lang w:val="it-IT"/>
        </w:rPr>
        <w:t>godinu</w:t>
      </w:r>
      <w:proofErr w:type="spellEnd"/>
      <w:r w:rsidRPr="006C4AD1">
        <w:rPr>
          <w:sz w:val="22"/>
          <w:szCs w:val="22"/>
          <w:lang w:val="it-IT"/>
        </w:rPr>
        <w:t>.</w:t>
      </w:r>
    </w:p>
    <w:p w14:paraId="43BAD599" w14:textId="77777777" w:rsidR="00F71825" w:rsidRPr="006C4AD1" w:rsidRDefault="00F71825" w:rsidP="00F71825">
      <w:pPr>
        <w:pStyle w:val="NoSpacing"/>
        <w:jc w:val="both"/>
        <w:rPr>
          <w:sz w:val="22"/>
          <w:szCs w:val="22"/>
          <w:lang w:val="it-IT"/>
        </w:rPr>
      </w:pPr>
    </w:p>
    <w:p w14:paraId="71A11CF4" w14:textId="77777777" w:rsidR="00F71825" w:rsidRPr="006C4AD1" w:rsidRDefault="00F71825" w:rsidP="00F71825">
      <w:pPr>
        <w:pStyle w:val="NoSpacing"/>
        <w:jc w:val="center"/>
        <w:rPr>
          <w:b/>
          <w:sz w:val="22"/>
          <w:szCs w:val="22"/>
          <w:lang w:val="it-IT"/>
        </w:rPr>
      </w:pPr>
      <w:r w:rsidRPr="006C4AD1">
        <w:rPr>
          <w:b/>
          <w:sz w:val="22"/>
          <w:szCs w:val="22"/>
          <w:lang w:val="it-IT"/>
        </w:rPr>
        <w:t>II.</w:t>
      </w:r>
    </w:p>
    <w:p w14:paraId="4CE0BCB1" w14:textId="77777777" w:rsidR="00F71825" w:rsidRPr="006C4AD1" w:rsidRDefault="00F71825" w:rsidP="00F71825">
      <w:pPr>
        <w:pStyle w:val="NoSpacing"/>
        <w:jc w:val="both"/>
        <w:rPr>
          <w:sz w:val="22"/>
          <w:szCs w:val="22"/>
          <w:lang w:val="it-IT"/>
        </w:rPr>
      </w:pPr>
      <w:r w:rsidRPr="006C4AD1">
        <w:rPr>
          <w:b/>
          <w:sz w:val="22"/>
          <w:szCs w:val="22"/>
          <w:lang w:val="it-IT"/>
        </w:rPr>
        <w:tab/>
      </w:r>
      <w:r w:rsidRPr="006C4AD1">
        <w:rPr>
          <w:sz w:val="22"/>
          <w:szCs w:val="22"/>
          <w:lang w:val="it-IT"/>
        </w:rPr>
        <w:t xml:space="preserve">Pravo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redovito</w:t>
      </w:r>
      <w:proofErr w:type="spellEnd"/>
      <w:r w:rsidRPr="006C4AD1">
        <w:rPr>
          <w:sz w:val="22"/>
          <w:szCs w:val="22"/>
          <w:lang w:val="it-IT"/>
        </w:rPr>
        <w:t xml:space="preserve"> </w:t>
      </w:r>
      <w:proofErr w:type="spellStart"/>
      <w:r w:rsidRPr="006C4AD1">
        <w:rPr>
          <w:sz w:val="22"/>
          <w:szCs w:val="22"/>
          <w:lang w:val="it-IT"/>
        </w:rPr>
        <w:t>godišnje</w:t>
      </w:r>
      <w:proofErr w:type="spellEnd"/>
      <w:r w:rsidRPr="006C4AD1">
        <w:rPr>
          <w:sz w:val="22"/>
          <w:szCs w:val="22"/>
          <w:lang w:val="it-IT"/>
        </w:rPr>
        <w:t xml:space="preserve"> </w:t>
      </w:r>
      <w:proofErr w:type="spellStart"/>
      <w:r w:rsidRPr="006C4AD1">
        <w:rPr>
          <w:sz w:val="22"/>
          <w:szCs w:val="22"/>
          <w:lang w:val="it-IT"/>
        </w:rPr>
        <w:t>financiranje</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w:t>
      </w:r>
      <w:proofErr w:type="spellStart"/>
      <w:r w:rsidRPr="006C4AD1">
        <w:rPr>
          <w:sz w:val="22"/>
          <w:szCs w:val="22"/>
          <w:lang w:val="it-IT"/>
        </w:rPr>
        <w:t>Proračuna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imaju</w:t>
      </w:r>
      <w:proofErr w:type="spellEnd"/>
      <w:r w:rsidRPr="006C4AD1">
        <w:rPr>
          <w:sz w:val="22"/>
          <w:szCs w:val="22"/>
          <w:lang w:val="it-IT"/>
        </w:rPr>
        <w:t xml:space="preserve"> </w:t>
      </w:r>
      <w:proofErr w:type="spellStart"/>
      <w:r w:rsidRPr="006C4AD1">
        <w:rPr>
          <w:sz w:val="22"/>
          <w:szCs w:val="22"/>
          <w:lang w:val="it-IT"/>
        </w:rPr>
        <w:t>političke</w:t>
      </w:r>
      <w:proofErr w:type="spellEnd"/>
      <w:r w:rsidRPr="006C4AD1">
        <w:rPr>
          <w:sz w:val="22"/>
          <w:szCs w:val="22"/>
          <w:lang w:val="it-IT"/>
        </w:rPr>
        <w:t xml:space="preserve"> </w:t>
      </w:r>
      <w:proofErr w:type="spellStart"/>
      <w:r w:rsidRPr="006C4AD1">
        <w:rPr>
          <w:sz w:val="22"/>
          <w:szCs w:val="22"/>
          <w:lang w:val="it-IT"/>
        </w:rPr>
        <w:t>stranke</w:t>
      </w:r>
      <w:proofErr w:type="spellEnd"/>
      <w:r w:rsidRPr="006C4AD1">
        <w:rPr>
          <w:sz w:val="22"/>
          <w:szCs w:val="22"/>
          <w:lang w:val="it-IT"/>
        </w:rPr>
        <w:t xml:space="preserve"> </w:t>
      </w:r>
      <w:proofErr w:type="spellStart"/>
      <w:r w:rsidRPr="006C4AD1">
        <w:rPr>
          <w:sz w:val="22"/>
          <w:szCs w:val="22"/>
          <w:lang w:val="it-IT"/>
        </w:rPr>
        <w:t>koje</w:t>
      </w:r>
      <w:proofErr w:type="spellEnd"/>
      <w:r w:rsidRPr="006C4AD1">
        <w:rPr>
          <w:sz w:val="22"/>
          <w:szCs w:val="22"/>
          <w:lang w:val="it-IT"/>
        </w:rPr>
        <w:t xml:space="preserve"> su prema </w:t>
      </w:r>
      <w:proofErr w:type="spellStart"/>
      <w:r w:rsidRPr="006C4AD1">
        <w:rPr>
          <w:sz w:val="22"/>
          <w:szCs w:val="22"/>
          <w:lang w:val="it-IT"/>
        </w:rPr>
        <w:t>konačnim</w:t>
      </w:r>
      <w:proofErr w:type="spellEnd"/>
      <w:r w:rsidRPr="006C4AD1">
        <w:rPr>
          <w:sz w:val="22"/>
          <w:szCs w:val="22"/>
          <w:lang w:val="it-IT"/>
        </w:rPr>
        <w:t xml:space="preserve"> </w:t>
      </w:r>
      <w:proofErr w:type="spellStart"/>
      <w:r w:rsidRPr="006C4AD1">
        <w:rPr>
          <w:sz w:val="22"/>
          <w:szCs w:val="22"/>
          <w:lang w:val="it-IT"/>
        </w:rPr>
        <w:t>rezultatima</w:t>
      </w:r>
      <w:proofErr w:type="spellEnd"/>
      <w:r w:rsidRPr="006C4AD1">
        <w:rPr>
          <w:sz w:val="22"/>
          <w:szCs w:val="22"/>
          <w:lang w:val="it-IT"/>
        </w:rPr>
        <w:t xml:space="preserve"> </w:t>
      </w:r>
      <w:proofErr w:type="spellStart"/>
      <w:r w:rsidRPr="006C4AD1">
        <w:rPr>
          <w:sz w:val="22"/>
          <w:szCs w:val="22"/>
          <w:lang w:val="it-IT"/>
        </w:rPr>
        <w:t>izbora</w:t>
      </w:r>
      <w:proofErr w:type="spellEnd"/>
      <w:r w:rsidRPr="006C4AD1">
        <w:rPr>
          <w:sz w:val="22"/>
          <w:szCs w:val="22"/>
          <w:lang w:val="it-IT"/>
        </w:rPr>
        <w:t xml:space="preserve"> </w:t>
      </w:r>
      <w:proofErr w:type="spellStart"/>
      <w:r w:rsidRPr="006C4AD1">
        <w:rPr>
          <w:sz w:val="22"/>
          <w:szCs w:val="22"/>
          <w:lang w:val="it-IT"/>
        </w:rPr>
        <w:t>dobile</w:t>
      </w:r>
      <w:proofErr w:type="spellEnd"/>
      <w:r w:rsidRPr="006C4AD1">
        <w:rPr>
          <w:sz w:val="22"/>
          <w:szCs w:val="22"/>
          <w:lang w:val="it-IT"/>
        </w:rPr>
        <w:t xml:space="preserve"> </w:t>
      </w:r>
      <w:proofErr w:type="spellStart"/>
      <w:r w:rsidRPr="006C4AD1">
        <w:rPr>
          <w:sz w:val="22"/>
          <w:szCs w:val="22"/>
          <w:lang w:val="it-IT"/>
        </w:rPr>
        <w:t>mjesto</w:t>
      </w:r>
      <w:proofErr w:type="spellEnd"/>
      <w:r w:rsidRPr="006C4AD1">
        <w:rPr>
          <w:sz w:val="22"/>
          <w:szCs w:val="22"/>
          <w:lang w:val="it-IT"/>
        </w:rPr>
        <w:t xml:space="preserve"> </w:t>
      </w:r>
      <w:proofErr w:type="spellStart"/>
      <w:r w:rsidRPr="006C4AD1">
        <w:rPr>
          <w:sz w:val="22"/>
          <w:szCs w:val="22"/>
          <w:lang w:val="it-IT"/>
        </w:rPr>
        <w:t>člana</w:t>
      </w:r>
      <w:proofErr w:type="spellEnd"/>
      <w:r w:rsidRPr="006C4AD1">
        <w:rPr>
          <w:sz w:val="22"/>
          <w:szCs w:val="22"/>
          <w:lang w:val="it-IT"/>
        </w:rPr>
        <w:t xml:space="preserve"> u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vijeću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i </w:t>
      </w:r>
      <w:proofErr w:type="spellStart"/>
      <w:r w:rsidRPr="006C4AD1">
        <w:rPr>
          <w:sz w:val="22"/>
          <w:szCs w:val="22"/>
          <w:lang w:val="it-IT"/>
        </w:rPr>
        <w:t>nezavisni</w:t>
      </w:r>
      <w:proofErr w:type="spellEnd"/>
      <w:r w:rsidRPr="006C4AD1">
        <w:rPr>
          <w:sz w:val="22"/>
          <w:szCs w:val="22"/>
          <w:lang w:val="it-IT"/>
        </w:rPr>
        <w:t xml:space="preserve"> </w:t>
      </w:r>
      <w:proofErr w:type="spellStart"/>
      <w:r w:rsidRPr="006C4AD1">
        <w:rPr>
          <w:sz w:val="22"/>
          <w:szCs w:val="22"/>
          <w:lang w:val="it-IT"/>
        </w:rPr>
        <w:t>vijećnici</w:t>
      </w:r>
      <w:proofErr w:type="spellEnd"/>
      <w:r w:rsidRPr="006C4AD1">
        <w:rPr>
          <w:sz w:val="22"/>
          <w:szCs w:val="22"/>
          <w:lang w:val="it-IT"/>
        </w:rPr>
        <w:t>.</w:t>
      </w:r>
    </w:p>
    <w:p w14:paraId="64B3BC79" w14:textId="77777777" w:rsidR="00F71825" w:rsidRPr="006C4AD1" w:rsidRDefault="00F71825" w:rsidP="00F71825">
      <w:pPr>
        <w:autoSpaceDE w:val="0"/>
        <w:autoSpaceDN w:val="0"/>
        <w:adjustRightInd w:val="0"/>
        <w:ind w:firstLine="720"/>
        <w:jc w:val="both"/>
        <w:rPr>
          <w:sz w:val="22"/>
          <w:szCs w:val="22"/>
          <w:lang w:val="it-IT"/>
        </w:rPr>
      </w:pPr>
      <w:r w:rsidRPr="006C4AD1">
        <w:rPr>
          <w:sz w:val="22"/>
          <w:szCs w:val="22"/>
          <w:lang w:val="it-IT"/>
        </w:rPr>
        <w:t xml:space="preserve">Za </w:t>
      </w:r>
      <w:proofErr w:type="spellStart"/>
      <w:r w:rsidRPr="006C4AD1">
        <w:rPr>
          <w:sz w:val="22"/>
          <w:szCs w:val="22"/>
          <w:lang w:val="it-IT"/>
        </w:rPr>
        <w:t>svakog</w:t>
      </w:r>
      <w:proofErr w:type="spellEnd"/>
      <w:r w:rsidRPr="006C4AD1">
        <w:rPr>
          <w:sz w:val="22"/>
          <w:szCs w:val="22"/>
          <w:lang w:val="it-IT"/>
        </w:rPr>
        <w:t xml:space="preserve"> </w:t>
      </w:r>
      <w:proofErr w:type="spellStart"/>
      <w:r w:rsidRPr="006C4AD1">
        <w:rPr>
          <w:sz w:val="22"/>
          <w:szCs w:val="22"/>
          <w:lang w:val="it-IT"/>
        </w:rPr>
        <w:t>člana</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utvrđuje</w:t>
      </w:r>
      <w:proofErr w:type="spellEnd"/>
      <w:r w:rsidRPr="006C4AD1">
        <w:rPr>
          <w:sz w:val="22"/>
          <w:szCs w:val="22"/>
          <w:lang w:val="it-IT"/>
        </w:rPr>
        <w:t xml:space="preserve"> se </w:t>
      </w:r>
      <w:proofErr w:type="spellStart"/>
      <w:r w:rsidRPr="006C4AD1">
        <w:rPr>
          <w:sz w:val="22"/>
          <w:szCs w:val="22"/>
          <w:lang w:val="it-IT"/>
        </w:rPr>
        <w:t>jednak</w:t>
      </w:r>
      <w:proofErr w:type="spellEnd"/>
      <w:r w:rsidRPr="006C4AD1">
        <w:rPr>
          <w:sz w:val="22"/>
          <w:szCs w:val="22"/>
          <w:lang w:val="it-IT"/>
        </w:rPr>
        <w:t xml:space="preserve"> </w:t>
      </w:r>
      <w:proofErr w:type="spellStart"/>
      <w:r w:rsidRPr="006C4AD1">
        <w:rPr>
          <w:sz w:val="22"/>
          <w:szCs w:val="22"/>
          <w:lang w:val="it-IT"/>
        </w:rPr>
        <w:t>godišnj</w:t>
      </w:r>
      <w:proofErr w:type="spellEnd"/>
      <w:r w:rsidRPr="006C4AD1">
        <w:rPr>
          <w:sz w:val="22"/>
          <w:szCs w:val="22"/>
          <w:lang w:val="it-IT"/>
        </w:rPr>
        <w:t xml:space="preserve"> </w:t>
      </w:r>
      <w:proofErr w:type="spellStart"/>
      <w:r w:rsidRPr="006C4AD1">
        <w:rPr>
          <w:sz w:val="22"/>
          <w:szCs w:val="22"/>
          <w:lang w:val="it-IT"/>
        </w:rPr>
        <w:t>iznos</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a i </w:t>
      </w:r>
      <w:proofErr w:type="spellStart"/>
      <w:r w:rsidRPr="006C4AD1">
        <w:rPr>
          <w:sz w:val="22"/>
          <w:szCs w:val="22"/>
          <w:lang w:val="it-IT"/>
        </w:rPr>
        <w:t>tako</w:t>
      </w:r>
      <w:proofErr w:type="spellEnd"/>
      <w:r w:rsidRPr="006C4AD1">
        <w:rPr>
          <w:sz w:val="22"/>
          <w:szCs w:val="22"/>
          <w:lang w:val="it-IT"/>
        </w:rPr>
        <w:t xml:space="preserve"> da </w:t>
      </w:r>
      <w:proofErr w:type="spellStart"/>
      <w:r w:rsidRPr="006C4AD1">
        <w:rPr>
          <w:sz w:val="22"/>
          <w:szCs w:val="22"/>
          <w:lang w:val="it-IT"/>
        </w:rPr>
        <w:t>pojedinoj</w:t>
      </w:r>
      <w:proofErr w:type="spellEnd"/>
      <w:r w:rsidRPr="006C4AD1">
        <w:rPr>
          <w:sz w:val="22"/>
          <w:szCs w:val="22"/>
          <w:lang w:val="it-IT"/>
        </w:rPr>
        <w:t xml:space="preserve"> </w:t>
      </w:r>
      <w:proofErr w:type="spellStart"/>
      <w:r w:rsidRPr="006C4AD1">
        <w:rPr>
          <w:sz w:val="22"/>
          <w:szCs w:val="22"/>
          <w:lang w:val="it-IT"/>
        </w:rPr>
        <w:t>političkoj</w:t>
      </w:r>
      <w:proofErr w:type="spellEnd"/>
      <w:r w:rsidRPr="006C4AD1">
        <w:rPr>
          <w:sz w:val="22"/>
          <w:szCs w:val="22"/>
          <w:lang w:val="it-IT"/>
        </w:rPr>
        <w:t xml:space="preserve"> </w:t>
      </w:r>
      <w:proofErr w:type="spellStart"/>
      <w:r w:rsidRPr="006C4AD1">
        <w:rPr>
          <w:sz w:val="22"/>
          <w:szCs w:val="22"/>
          <w:lang w:val="it-IT"/>
        </w:rPr>
        <w:t>stranci</w:t>
      </w:r>
      <w:proofErr w:type="spellEnd"/>
      <w:r w:rsidRPr="006C4AD1">
        <w:rPr>
          <w:sz w:val="22"/>
          <w:szCs w:val="22"/>
          <w:lang w:val="it-IT"/>
        </w:rPr>
        <w:t xml:space="preserve"> </w:t>
      </w:r>
      <w:proofErr w:type="spellStart"/>
      <w:r w:rsidRPr="006C4AD1">
        <w:rPr>
          <w:sz w:val="22"/>
          <w:szCs w:val="22"/>
          <w:lang w:val="it-IT"/>
        </w:rPr>
        <w:t>pripadaju</w:t>
      </w:r>
      <w:proofErr w:type="spellEnd"/>
      <w:r w:rsidRPr="006C4AD1">
        <w:rPr>
          <w:sz w:val="22"/>
          <w:szCs w:val="22"/>
          <w:lang w:val="it-IT"/>
        </w:rPr>
        <w:t xml:space="preserve"> </w:t>
      </w:r>
      <w:proofErr w:type="spellStart"/>
      <w:r w:rsidRPr="006C4AD1">
        <w:rPr>
          <w:sz w:val="22"/>
          <w:szCs w:val="22"/>
          <w:lang w:val="it-IT"/>
        </w:rPr>
        <w:t>sredstva</w:t>
      </w:r>
      <w:proofErr w:type="spellEnd"/>
      <w:r w:rsidRPr="006C4AD1">
        <w:rPr>
          <w:sz w:val="22"/>
          <w:szCs w:val="22"/>
          <w:lang w:val="it-IT"/>
        </w:rPr>
        <w:t xml:space="preserve"> </w:t>
      </w:r>
      <w:proofErr w:type="spellStart"/>
      <w:r w:rsidRPr="006C4AD1">
        <w:rPr>
          <w:sz w:val="22"/>
          <w:szCs w:val="22"/>
          <w:lang w:val="it-IT"/>
        </w:rPr>
        <w:t>razmjerno</w:t>
      </w:r>
      <w:proofErr w:type="spellEnd"/>
      <w:r w:rsidRPr="006C4AD1">
        <w:rPr>
          <w:sz w:val="22"/>
          <w:szCs w:val="22"/>
          <w:lang w:val="it-IT"/>
        </w:rPr>
        <w:t xml:space="preserve"> </w:t>
      </w:r>
      <w:proofErr w:type="spellStart"/>
      <w:r w:rsidRPr="006C4AD1">
        <w:rPr>
          <w:sz w:val="22"/>
          <w:szCs w:val="22"/>
          <w:lang w:val="it-IT"/>
        </w:rPr>
        <w:t>broju</w:t>
      </w:r>
      <w:proofErr w:type="spellEnd"/>
      <w:r w:rsidRPr="006C4AD1">
        <w:rPr>
          <w:sz w:val="22"/>
          <w:szCs w:val="22"/>
          <w:lang w:val="it-IT"/>
        </w:rPr>
        <w:t xml:space="preserve"> </w:t>
      </w:r>
      <w:proofErr w:type="spellStart"/>
      <w:r w:rsidRPr="006C4AD1">
        <w:rPr>
          <w:sz w:val="22"/>
          <w:szCs w:val="22"/>
          <w:lang w:val="it-IT"/>
        </w:rPr>
        <w:t>dobivenih</w:t>
      </w:r>
      <w:proofErr w:type="spellEnd"/>
      <w:r w:rsidRPr="006C4AD1">
        <w:rPr>
          <w:sz w:val="22"/>
          <w:szCs w:val="22"/>
          <w:lang w:val="it-IT"/>
        </w:rPr>
        <w:t xml:space="preserve"> </w:t>
      </w:r>
      <w:proofErr w:type="spellStart"/>
      <w:r w:rsidRPr="006C4AD1">
        <w:rPr>
          <w:sz w:val="22"/>
          <w:szCs w:val="22"/>
          <w:lang w:val="it-IT"/>
        </w:rPr>
        <w:t>mjesta</w:t>
      </w:r>
      <w:proofErr w:type="spellEnd"/>
      <w:r w:rsidRPr="006C4AD1">
        <w:rPr>
          <w:sz w:val="22"/>
          <w:szCs w:val="22"/>
          <w:lang w:val="it-IT"/>
        </w:rPr>
        <w:t xml:space="preserve"> </w:t>
      </w:r>
      <w:proofErr w:type="spellStart"/>
      <w:r w:rsidRPr="006C4AD1">
        <w:rPr>
          <w:sz w:val="22"/>
          <w:szCs w:val="22"/>
          <w:lang w:val="it-IT"/>
        </w:rPr>
        <w:t>članova</w:t>
      </w:r>
      <w:proofErr w:type="spellEnd"/>
      <w:r w:rsidRPr="006C4AD1">
        <w:rPr>
          <w:sz w:val="22"/>
          <w:szCs w:val="22"/>
          <w:lang w:val="it-IT"/>
        </w:rPr>
        <w:t xml:space="preserve"> u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vijeću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prema </w:t>
      </w:r>
      <w:proofErr w:type="spellStart"/>
      <w:r w:rsidRPr="006C4AD1">
        <w:rPr>
          <w:sz w:val="22"/>
          <w:szCs w:val="22"/>
          <w:lang w:val="it-IT"/>
        </w:rPr>
        <w:t>konačnim</w:t>
      </w:r>
      <w:proofErr w:type="spellEnd"/>
      <w:r w:rsidRPr="006C4AD1">
        <w:rPr>
          <w:sz w:val="22"/>
          <w:szCs w:val="22"/>
          <w:lang w:val="it-IT"/>
        </w:rPr>
        <w:t xml:space="preserve"> </w:t>
      </w:r>
      <w:proofErr w:type="spellStart"/>
      <w:r w:rsidRPr="006C4AD1">
        <w:rPr>
          <w:sz w:val="22"/>
          <w:szCs w:val="22"/>
          <w:lang w:val="it-IT"/>
        </w:rPr>
        <w:t>rezultatima</w:t>
      </w:r>
      <w:proofErr w:type="spellEnd"/>
      <w:r w:rsidRPr="006C4AD1">
        <w:rPr>
          <w:sz w:val="22"/>
          <w:szCs w:val="22"/>
          <w:lang w:val="it-IT"/>
        </w:rPr>
        <w:t xml:space="preserve"> </w:t>
      </w:r>
      <w:proofErr w:type="spellStart"/>
      <w:r w:rsidRPr="006C4AD1">
        <w:rPr>
          <w:sz w:val="22"/>
          <w:szCs w:val="22"/>
          <w:lang w:val="it-IT"/>
        </w:rPr>
        <w:t>izbora</w:t>
      </w:r>
      <w:proofErr w:type="spellEnd"/>
      <w:r w:rsidRPr="006C4AD1">
        <w:rPr>
          <w:sz w:val="22"/>
          <w:szCs w:val="22"/>
          <w:lang w:val="it-IT"/>
        </w:rPr>
        <w:t xml:space="preserve"> za </w:t>
      </w:r>
      <w:proofErr w:type="spellStart"/>
      <w:r w:rsidRPr="006C4AD1">
        <w:rPr>
          <w:sz w:val="22"/>
          <w:szCs w:val="22"/>
          <w:lang w:val="it-IT"/>
        </w:rPr>
        <w:t>članove</w:t>
      </w:r>
      <w:proofErr w:type="spellEnd"/>
      <w:r w:rsidRPr="006C4AD1">
        <w:rPr>
          <w:sz w:val="22"/>
          <w:szCs w:val="22"/>
          <w:lang w:val="it-IT"/>
        </w:rPr>
        <w:t xml:space="preserve"> </w:t>
      </w:r>
      <w:proofErr w:type="spellStart"/>
      <w:r w:rsidRPr="006C4AD1">
        <w:rPr>
          <w:sz w:val="22"/>
          <w:szCs w:val="22"/>
          <w:lang w:val="it-IT"/>
        </w:rPr>
        <w:t>predstavničkog</w:t>
      </w:r>
      <w:proofErr w:type="spellEnd"/>
      <w:r w:rsidRPr="006C4AD1">
        <w:rPr>
          <w:sz w:val="22"/>
          <w:szCs w:val="22"/>
          <w:lang w:val="it-IT"/>
        </w:rPr>
        <w:t xml:space="preserve"> </w:t>
      </w:r>
      <w:proofErr w:type="spellStart"/>
      <w:r w:rsidRPr="006C4AD1">
        <w:rPr>
          <w:sz w:val="22"/>
          <w:szCs w:val="22"/>
          <w:lang w:val="it-IT"/>
        </w:rPr>
        <w:t>tijela</w:t>
      </w:r>
      <w:proofErr w:type="spellEnd"/>
      <w:r w:rsidRPr="006C4AD1">
        <w:rPr>
          <w:sz w:val="22"/>
          <w:szCs w:val="22"/>
          <w:lang w:val="it-IT"/>
        </w:rPr>
        <w:t xml:space="preserve"> </w:t>
      </w:r>
      <w:proofErr w:type="spellStart"/>
      <w:r w:rsidRPr="006C4AD1">
        <w:rPr>
          <w:sz w:val="22"/>
          <w:szCs w:val="22"/>
          <w:lang w:val="it-IT"/>
        </w:rPr>
        <w:t>jedinice</w:t>
      </w:r>
      <w:proofErr w:type="spellEnd"/>
      <w:r w:rsidRPr="006C4AD1">
        <w:rPr>
          <w:sz w:val="22"/>
          <w:szCs w:val="22"/>
          <w:lang w:val="it-IT"/>
        </w:rPr>
        <w:t xml:space="preserve"> </w:t>
      </w:r>
      <w:proofErr w:type="spellStart"/>
      <w:r w:rsidRPr="006C4AD1">
        <w:rPr>
          <w:sz w:val="22"/>
          <w:szCs w:val="22"/>
          <w:lang w:val="it-IT"/>
        </w:rPr>
        <w:t>samouprave</w:t>
      </w:r>
      <w:proofErr w:type="spellEnd"/>
      <w:r w:rsidRPr="006C4AD1">
        <w:rPr>
          <w:sz w:val="22"/>
          <w:szCs w:val="22"/>
          <w:lang w:val="it-IT"/>
        </w:rPr>
        <w:t>.</w:t>
      </w:r>
    </w:p>
    <w:p w14:paraId="5E52568E" w14:textId="77777777" w:rsidR="00F71825" w:rsidRPr="006C4AD1" w:rsidRDefault="00F71825" w:rsidP="00F71825">
      <w:pPr>
        <w:autoSpaceDE w:val="0"/>
        <w:autoSpaceDN w:val="0"/>
        <w:adjustRightInd w:val="0"/>
        <w:ind w:firstLine="720"/>
        <w:jc w:val="both"/>
        <w:rPr>
          <w:sz w:val="22"/>
          <w:szCs w:val="22"/>
          <w:lang w:val="it-IT"/>
        </w:rPr>
      </w:pPr>
      <w:r w:rsidRPr="006C4AD1">
        <w:rPr>
          <w:sz w:val="22"/>
          <w:szCs w:val="22"/>
          <w:lang w:val="it-IT"/>
        </w:rPr>
        <w:t xml:space="preserve">Prema </w:t>
      </w:r>
      <w:proofErr w:type="spellStart"/>
      <w:r w:rsidRPr="006C4AD1">
        <w:rPr>
          <w:sz w:val="22"/>
          <w:szCs w:val="22"/>
          <w:lang w:val="it-IT"/>
        </w:rPr>
        <w:t>konačnim</w:t>
      </w:r>
      <w:proofErr w:type="spellEnd"/>
      <w:r w:rsidRPr="006C4AD1">
        <w:rPr>
          <w:sz w:val="22"/>
          <w:szCs w:val="22"/>
          <w:lang w:val="it-IT"/>
        </w:rPr>
        <w:t xml:space="preserve"> </w:t>
      </w:r>
      <w:proofErr w:type="spellStart"/>
      <w:r w:rsidRPr="006C4AD1">
        <w:rPr>
          <w:sz w:val="22"/>
          <w:szCs w:val="22"/>
          <w:lang w:val="it-IT"/>
        </w:rPr>
        <w:t>rezultatima</w:t>
      </w:r>
      <w:proofErr w:type="spellEnd"/>
      <w:r w:rsidRPr="006C4AD1">
        <w:rPr>
          <w:sz w:val="22"/>
          <w:szCs w:val="22"/>
          <w:lang w:val="it-IT"/>
        </w:rPr>
        <w:t xml:space="preserve"> </w:t>
      </w:r>
      <w:proofErr w:type="spellStart"/>
      <w:r w:rsidRPr="006C4AD1">
        <w:rPr>
          <w:sz w:val="22"/>
          <w:szCs w:val="22"/>
          <w:lang w:val="it-IT"/>
        </w:rPr>
        <w:t>izbora</w:t>
      </w:r>
      <w:proofErr w:type="spellEnd"/>
      <w:r w:rsidRPr="006C4AD1">
        <w:rPr>
          <w:sz w:val="22"/>
          <w:szCs w:val="22"/>
          <w:lang w:val="it-IT"/>
        </w:rPr>
        <w:t xml:space="preserve"> za </w:t>
      </w:r>
      <w:proofErr w:type="spellStart"/>
      <w:r w:rsidRPr="006C4AD1">
        <w:rPr>
          <w:sz w:val="22"/>
          <w:szCs w:val="22"/>
          <w:lang w:val="it-IT"/>
        </w:rPr>
        <w:t>članove</w:t>
      </w:r>
      <w:proofErr w:type="spellEnd"/>
      <w:r w:rsidRPr="006C4AD1">
        <w:rPr>
          <w:sz w:val="22"/>
          <w:szCs w:val="22"/>
          <w:lang w:val="it-IT"/>
        </w:rPr>
        <w:t xml:space="preserve"> </w:t>
      </w:r>
      <w:proofErr w:type="spellStart"/>
      <w:r w:rsidRPr="006C4AD1">
        <w:rPr>
          <w:sz w:val="22"/>
          <w:szCs w:val="22"/>
          <w:lang w:val="it-IT"/>
        </w:rPr>
        <w:t>predstavničkog</w:t>
      </w:r>
      <w:proofErr w:type="spellEnd"/>
      <w:r w:rsidRPr="006C4AD1">
        <w:rPr>
          <w:sz w:val="22"/>
          <w:szCs w:val="22"/>
          <w:lang w:val="it-IT"/>
        </w:rPr>
        <w:t xml:space="preserve"> </w:t>
      </w:r>
      <w:proofErr w:type="spellStart"/>
      <w:r w:rsidRPr="006C4AD1">
        <w:rPr>
          <w:sz w:val="22"/>
          <w:szCs w:val="22"/>
          <w:lang w:val="it-IT"/>
        </w:rPr>
        <w:t>tijela</w:t>
      </w:r>
      <w:proofErr w:type="spellEnd"/>
      <w:r w:rsidRPr="006C4AD1">
        <w:rPr>
          <w:sz w:val="22"/>
          <w:szCs w:val="22"/>
          <w:lang w:val="it-IT"/>
        </w:rPr>
        <w:t xml:space="preserve"> </w:t>
      </w:r>
      <w:proofErr w:type="spellStart"/>
      <w:r w:rsidRPr="006C4AD1">
        <w:rPr>
          <w:sz w:val="22"/>
          <w:szCs w:val="22"/>
          <w:lang w:val="it-IT"/>
        </w:rPr>
        <w:t>jedinice</w:t>
      </w:r>
      <w:proofErr w:type="spellEnd"/>
      <w:r w:rsidRPr="006C4AD1">
        <w:rPr>
          <w:sz w:val="22"/>
          <w:szCs w:val="22"/>
          <w:lang w:val="it-IT"/>
        </w:rPr>
        <w:t xml:space="preserve"> </w:t>
      </w:r>
      <w:proofErr w:type="spellStart"/>
      <w:r w:rsidRPr="006C4AD1">
        <w:rPr>
          <w:sz w:val="22"/>
          <w:szCs w:val="22"/>
          <w:lang w:val="it-IT"/>
        </w:rPr>
        <w:t>samouprave</w:t>
      </w:r>
      <w:proofErr w:type="spellEnd"/>
      <w:r w:rsidRPr="006C4AD1">
        <w:rPr>
          <w:sz w:val="22"/>
          <w:szCs w:val="22"/>
          <w:lang w:val="it-IT"/>
        </w:rPr>
        <w:t xml:space="preserve"> i u </w:t>
      </w:r>
      <w:proofErr w:type="spellStart"/>
      <w:r w:rsidRPr="006C4AD1">
        <w:rPr>
          <w:sz w:val="22"/>
          <w:szCs w:val="22"/>
          <w:lang w:val="it-IT"/>
        </w:rPr>
        <w:t>trenutku</w:t>
      </w:r>
      <w:proofErr w:type="spellEnd"/>
      <w:r w:rsidRPr="006C4AD1">
        <w:rPr>
          <w:sz w:val="22"/>
          <w:szCs w:val="22"/>
          <w:lang w:val="it-IT"/>
        </w:rPr>
        <w:t xml:space="preserve"> </w:t>
      </w:r>
      <w:proofErr w:type="spellStart"/>
      <w:r w:rsidRPr="006C4AD1">
        <w:rPr>
          <w:sz w:val="22"/>
          <w:szCs w:val="22"/>
          <w:lang w:val="it-IT"/>
        </w:rPr>
        <w:t>donošenja</w:t>
      </w:r>
      <w:proofErr w:type="spellEnd"/>
      <w:r w:rsidRPr="006C4AD1">
        <w:rPr>
          <w:sz w:val="22"/>
          <w:szCs w:val="22"/>
          <w:lang w:val="it-IT"/>
        </w:rPr>
        <w:t xml:space="preserve"> ove </w:t>
      </w:r>
      <w:proofErr w:type="spellStart"/>
      <w:r w:rsidRPr="006C4AD1">
        <w:rPr>
          <w:sz w:val="22"/>
          <w:szCs w:val="22"/>
          <w:lang w:val="it-IT"/>
        </w:rPr>
        <w:t>Odluke</w:t>
      </w:r>
      <w:proofErr w:type="spellEnd"/>
      <w:r w:rsidRPr="006C4AD1">
        <w:rPr>
          <w:sz w:val="22"/>
          <w:szCs w:val="22"/>
          <w:lang w:val="it-IT"/>
        </w:rPr>
        <w:t xml:space="preserve">, u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vijeću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proofErr w:type="gramStart"/>
      <w:r w:rsidRPr="006C4AD1">
        <w:rPr>
          <w:sz w:val="22"/>
          <w:szCs w:val="22"/>
          <w:lang w:val="it-IT"/>
        </w:rPr>
        <w:t>nema</w:t>
      </w:r>
      <w:proofErr w:type="spellEnd"/>
      <w:r w:rsidRPr="006C4AD1">
        <w:rPr>
          <w:sz w:val="22"/>
          <w:szCs w:val="22"/>
          <w:lang w:val="it-IT"/>
        </w:rPr>
        <w:t xml:space="preserve">  </w:t>
      </w:r>
      <w:proofErr w:type="spellStart"/>
      <w:r w:rsidRPr="006C4AD1">
        <w:rPr>
          <w:sz w:val="22"/>
          <w:szCs w:val="22"/>
          <w:lang w:val="it-IT"/>
        </w:rPr>
        <w:t>podzastupljenog</w:t>
      </w:r>
      <w:proofErr w:type="spellEnd"/>
      <w:proofErr w:type="gramEnd"/>
      <w:r w:rsidRPr="006C4AD1">
        <w:rPr>
          <w:sz w:val="22"/>
          <w:szCs w:val="22"/>
          <w:lang w:val="it-IT"/>
        </w:rPr>
        <w:t xml:space="preserve"> spola u </w:t>
      </w:r>
      <w:proofErr w:type="spellStart"/>
      <w:r w:rsidRPr="006C4AD1">
        <w:rPr>
          <w:sz w:val="22"/>
          <w:szCs w:val="22"/>
          <w:lang w:val="it-IT"/>
        </w:rPr>
        <w:t>smislu</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9. </w:t>
      </w:r>
      <w:proofErr w:type="spellStart"/>
      <w:r w:rsidRPr="006C4AD1">
        <w:rPr>
          <w:sz w:val="22"/>
          <w:szCs w:val="22"/>
          <w:lang w:val="it-IT"/>
        </w:rPr>
        <w:t>stavka</w:t>
      </w:r>
      <w:proofErr w:type="spellEnd"/>
      <w:r w:rsidRPr="006C4AD1">
        <w:rPr>
          <w:sz w:val="22"/>
          <w:szCs w:val="22"/>
          <w:lang w:val="it-IT"/>
        </w:rPr>
        <w:t xml:space="preserve"> 2.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financiranju</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aktivnosti</w:t>
      </w:r>
      <w:proofErr w:type="spellEnd"/>
      <w:r w:rsidRPr="006C4AD1">
        <w:rPr>
          <w:sz w:val="22"/>
          <w:szCs w:val="22"/>
          <w:lang w:val="it-IT"/>
        </w:rPr>
        <w:t xml:space="preserve">, </w:t>
      </w:r>
      <w:proofErr w:type="spellStart"/>
      <w:r w:rsidRPr="006C4AD1">
        <w:rPr>
          <w:sz w:val="22"/>
          <w:szCs w:val="22"/>
          <w:lang w:val="it-IT"/>
        </w:rPr>
        <w:t>izborne</w:t>
      </w:r>
      <w:proofErr w:type="spellEnd"/>
      <w:r w:rsidRPr="006C4AD1">
        <w:rPr>
          <w:sz w:val="22"/>
          <w:szCs w:val="22"/>
          <w:lang w:val="it-IT"/>
        </w:rPr>
        <w:t xml:space="preserve"> </w:t>
      </w:r>
      <w:proofErr w:type="spellStart"/>
      <w:r w:rsidRPr="006C4AD1">
        <w:rPr>
          <w:sz w:val="22"/>
          <w:szCs w:val="22"/>
          <w:lang w:val="it-IT"/>
        </w:rPr>
        <w:t>promidžbe</w:t>
      </w:r>
      <w:proofErr w:type="spellEnd"/>
      <w:r w:rsidRPr="006C4AD1">
        <w:rPr>
          <w:sz w:val="22"/>
          <w:szCs w:val="22"/>
          <w:lang w:val="it-IT"/>
        </w:rPr>
        <w:t xml:space="preserve"> i </w:t>
      </w:r>
      <w:proofErr w:type="spellStart"/>
      <w:r w:rsidRPr="006C4AD1">
        <w:rPr>
          <w:sz w:val="22"/>
          <w:szCs w:val="22"/>
          <w:lang w:val="it-IT"/>
        </w:rPr>
        <w:t>referenduma</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 29/19,98/19). </w:t>
      </w:r>
    </w:p>
    <w:p w14:paraId="17CF754F" w14:textId="77777777" w:rsidR="00F71825" w:rsidRPr="006C4AD1" w:rsidRDefault="00F71825" w:rsidP="00F71825">
      <w:pPr>
        <w:autoSpaceDE w:val="0"/>
        <w:autoSpaceDN w:val="0"/>
        <w:adjustRightInd w:val="0"/>
        <w:ind w:firstLine="720"/>
        <w:jc w:val="both"/>
        <w:rPr>
          <w:b/>
          <w:bCs/>
          <w:color w:val="000000"/>
          <w:sz w:val="22"/>
          <w:szCs w:val="22"/>
          <w:lang w:val="it-IT"/>
        </w:rPr>
      </w:pPr>
    </w:p>
    <w:p w14:paraId="0CD40483" w14:textId="77777777" w:rsidR="00F71825" w:rsidRPr="006C4AD1" w:rsidRDefault="00F71825" w:rsidP="00F71825">
      <w:pPr>
        <w:autoSpaceDE w:val="0"/>
        <w:autoSpaceDN w:val="0"/>
        <w:adjustRightInd w:val="0"/>
        <w:jc w:val="center"/>
        <w:rPr>
          <w:color w:val="000000"/>
          <w:sz w:val="22"/>
          <w:szCs w:val="22"/>
          <w:lang w:val="it-IT"/>
        </w:rPr>
      </w:pPr>
      <w:r w:rsidRPr="006C4AD1">
        <w:rPr>
          <w:b/>
          <w:bCs/>
          <w:color w:val="000000"/>
          <w:sz w:val="22"/>
          <w:szCs w:val="22"/>
          <w:lang w:val="it-IT"/>
        </w:rPr>
        <w:t xml:space="preserve">III. </w:t>
      </w:r>
    </w:p>
    <w:p w14:paraId="3CBDBA88" w14:textId="77777777" w:rsidR="00F71825" w:rsidRPr="006C4AD1" w:rsidRDefault="00F71825" w:rsidP="00F71825">
      <w:pPr>
        <w:autoSpaceDE w:val="0"/>
        <w:autoSpaceDN w:val="0"/>
        <w:adjustRightInd w:val="0"/>
        <w:ind w:firstLine="600"/>
        <w:jc w:val="both"/>
        <w:rPr>
          <w:sz w:val="22"/>
          <w:szCs w:val="22"/>
          <w:lang w:val="it-IT"/>
        </w:rPr>
      </w:pPr>
      <w:proofErr w:type="spellStart"/>
      <w:r w:rsidRPr="006C4AD1">
        <w:rPr>
          <w:sz w:val="22"/>
          <w:szCs w:val="22"/>
          <w:lang w:val="it-IT"/>
        </w:rPr>
        <w:t>Ovom</w:t>
      </w:r>
      <w:proofErr w:type="spellEnd"/>
      <w:r w:rsidRPr="006C4AD1">
        <w:rPr>
          <w:sz w:val="22"/>
          <w:szCs w:val="22"/>
          <w:lang w:val="it-IT"/>
        </w:rPr>
        <w:t xml:space="preserve"> </w:t>
      </w:r>
      <w:proofErr w:type="spellStart"/>
      <w:r w:rsidRPr="006C4AD1">
        <w:rPr>
          <w:sz w:val="22"/>
          <w:szCs w:val="22"/>
          <w:lang w:val="it-IT"/>
        </w:rPr>
        <w:t>Odlukom</w:t>
      </w:r>
      <w:proofErr w:type="spellEnd"/>
      <w:r w:rsidRPr="006C4AD1">
        <w:rPr>
          <w:sz w:val="22"/>
          <w:szCs w:val="22"/>
          <w:lang w:val="it-IT"/>
        </w:rPr>
        <w:t xml:space="preserve"> za </w:t>
      </w:r>
      <w:proofErr w:type="spellStart"/>
      <w:r w:rsidRPr="006C4AD1">
        <w:rPr>
          <w:sz w:val="22"/>
          <w:szCs w:val="22"/>
          <w:lang w:val="it-IT"/>
        </w:rPr>
        <w:t>redovito</w:t>
      </w:r>
      <w:proofErr w:type="spellEnd"/>
      <w:r w:rsidRPr="006C4AD1">
        <w:rPr>
          <w:sz w:val="22"/>
          <w:szCs w:val="22"/>
          <w:lang w:val="it-IT"/>
        </w:rPr>
        <w:t xml:space="preserve"> </w:t>
      </w:r>
      <w:proofErr w:type="spellStart"/>
      <w:r w:rsidRPr="006C4AD1">
        <w:rPr>
          <w:sz w:val="22"/>
          <w:szCs w:val="22"/>
          <w:lang w:val="it-IT"/>
        </w:rPr>
        <w:t>godišnje</w:t>
      </w:r>
      <w:proofErr w:type="spellEnd"/>
      <w:r w:rsidRPr="006C4AD1">
        <w:rPr>
          <w:sz w:val="22"/>
          <w:szCs w:val="22"/>
          <w:lang w:val="it-IT"/>
        </w:rPr>
        <w:t xml:space="preserve"> </w:t>
      </w:r>
      <w:proofErr w:type="spellStart"/>
      <w:r w:rsidRPr="006C4AD1">
        <w:rPr>
          <w:sz w:val="22"/>
          <w:szCs w:val="22"/>
          <w:lang w:val="it-IT"/>
        </w:rPr>
        <w:t>financiranje</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stranaka</w:t>
      </w:r>
      <w:proofErr w:type="spellEnd"/>
      <w:r w:rsidRPr="006C4AD1">
        <w:rPr>
          <w:sz w:val="22"/>
          <w:szCs w:val="22"/>
          <w:lang w:val="it-IT"/>
        </w:rPr>
        <w:t xml:space="preserve"> i </w:t>
      </w:r>
      <w:proofErr w:type="spellStart"/>
      <w:r w:rsidRPr="006C4AD1">
        <w:rPr>
          <w:sz w:val="22"/>
          <w:szCs w:val="22"/>
          <w:lang w:val="it-IT"/>
        </w:rPr>
        <w:t>nezavisnih</w:t>
      </w:r>
      <w:proofErr w:type="spellEnd"/>
      <w:r w:rsidRPr="006C4AD1">
        <w:rPr>
          <w:sz w:val="22"/>
          <w:szCs w:val="22"/>
          <w:lang w:val="it-IT"/>
        </w:rPr>
        <w:t xml:space="preserve"> </w:t>
      </w:r>
      <w:proofErr w:type="spellStart"/>
      <w:r w:rsidRPr="006C4AD1">
        <w:rPr>
          <w:sz w:val="22"/>
          <w:szCs w:val="22"/>
          <w:lang w:val="it-IT"/>
        </w:rPr>
        <w:t>vijećnika</w:t>
      </w:r>
      <w:proofErr w:type="spellEnd"/>
      <w:r w:rsidRPr="006C4AD1">
        <w:rPr>
          <w:sz w:val="22"/>
          <w:szCs w:val="22"/>
          <w:lang w:val="it-IT"/>
        </w:rPr>
        <w:t xml:space="preserve"> u 2020. </w:t>
      </w:r>
      <w:proofErr w:type="spellStart"/>
      <w:r w:rsidRPr="006C4AD1">
        <w:rPr>
          <w:sz w:val="22"/>
          <w:szCs w:val="22"/>
          <w:lang w:val="it-IT"/>
        </w:rPr>
        <w:t>godini</w:t>
      </w:r>
      <w:proofErr w:type="spellEnd"/>
      <w:r w:rsidRPr="006C4AD1">
        <w:rPr>
          <w:sz w:val="22"/>
          <w:szCs w:val="22"/>
          <w:lang w:val="it-IT"/>
        </w:rPr>
        <w:t xml:space="preserve">, za </w:t>
      </w:r>
      <w:proofErr w:type="spellStart"/>
      <w:r w:rsidRPr="006C4AD1">
        <w:rPr>
          <w:sz w:val="22"/>
          <w:szCs w:val="22"/>
          <w:lang w:val="it-IT"/>
        </w:rPr>
        <w:t>svakog</w:t>
      </w:r>
      <w:proofErr w:type="spellEnd"/>
      <w:r w:rsidRPr="006C4AD1">
        <w:rPr>
          <w:sz w:val="22"/>
          <w:szCs w:val="22"/>
          <w:lang w:val="it-IT"/>
        </w:rPr>
        <w:t xml:space="preserve"> </w:t>
      </w:r>
      <w:proofErr w:type="spellStart"/>
      <w:r w:rsidRPr="006C4AD1">
        <w:rPr>
          <w:sz w:val="22"/>
          <w:szCs w:val="22"/>
          <w:lang w:val="it-IT"/>
        </w:rPr>
        <w:t>člana</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određuje</w:t>
      </w:r>
      <w:proofErr w:type="spellEnd"/>
      <w:r w:rsidRPr="006C4AD1">
        <w:rPr>
          <w:sz w:val="22"/>
          <w:szCs w:val="22"/>
          <w:lang w:val="it-IT"/>
        </w:rPr>
        <w:t xml:space="preserve"> se </w:t>
      </w:r>
      <w:proofErr w:type="spellStart"/>
      <w:r w:rsidRPr="006C4AD1">
        <w:rPr>
          <w:sz w:val="22"/>
          <w:szCs w:val="22"/>
          <w:lang w:val="it-IT"/>
        </w:rPr>
        <w:t>jednaki</w:t>
      </w:r>
      <w:proofErr w:type="spellEnd"/>
      <w:r w:rsidRPr="006C4AD1">
        <w:rPr>
          <w:sz w:val="22"/>
          <w:szCs w:val="22"/>
          <w:lang w:val="it-IT"/>
        </w:rPr>
        <w:t xml:space="preserve"> </w:t>
      </w:r>
      <w:proofErr w:type="spellStart"/>
      <w:r w:rsidRPr="006C4AD1">
        <w:rPr>
          <w:sz w:val="22"/>
          <w:szCs w:val="22"/>
          <w:lang w:val="it-IT"/>
        </w:rPr>
        <w:t>godišnji</w:t>
      </w:r>
      <w:proofErr w:type="spellEnd"/>
      <w:r w:rsidRPr="006C4AD1">
        <w:rPr>
          <w:sz w:val="22"/>
          <w:szCs w:val="22"/>
          <w:lang w:val="it-IT"/>
        </w:rPr>
        <w:t xml:space="preserve"> </w:t>
      </w:r>
      <w:proofErr w:type="spellStart"/>
      <w:r w:rsidRPr="006C4AD1">
        <w:rPr>
          <w:sz w:val="22"/>
          <w:szCs w:val="22"/>
          <w:lang w:val="it-IT"/>
        </w:rPr>
        <w:t>iznos</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u </w:t>
      </w:r>
      <w:proofErr w:type="spellStart"/>
      <w:r w:rsidRPr="006C4AD1">
        <w:rPr>
          <w:sz w:val="22"/>
          <w:szCs w:val="22"/>
          <w:lang w:val="it-IT"/>
        </w:rPr>
        <w:t>vrijednosti</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3.000,00 </w:t>
      </w:r>
      <w:proofErr w:type="spellStart"/>
      <w:r w:rsidRPr="006C4AD1">
        <w:rPr>
          <w:sz w:val="22"/>
          <w:szCs w:val="22"/>
          <w:lang w:val="it-IT"/>
        </w:rPr>
        <w:t>kuna</w:t>
      </w:r>
      <w:proofErr w:type="spellEnd"/>
      <w:r w:rsidRPr="006C4AD1">
        <w:rPr>
          <w:sz w:val="22"/>
          <w:szCs w:val="22"/>
          <w:lang w:val="it-IT"/>
        </w:rPr>
        <w:t xml:space="preserve">. </w:t>
      </w:r>
    </w:p>
    <w:p w14:paraId="55A9BBF0" w14:textId="77777777" w:rsidR="00F71825" w:rsidRPr="006C4AD1" w:rsidRDefault="00F71825" w:rsidP="00F71825">
      <w:pPr>
        <w:pStyle w:val="NoSpacing"/>
        <w:jc w:val="both"/>
        <w:rPr>
          <w:b/>
          <w:sz w:val="22"/>
          <w:szCs w:val="22"/>
          <w:lang w:val="it-IT"/>
        </w:rPr>
      </w:pPr>
    </w:p>
    <w:p w14:paraId="6B9BB96E" w14:textId="77777777" w:rsidR="00F71825" w:rsidRPr="006C4AD1" w:rsidRDefault="00F71825" w:rsidP="00F71825">
      <w:pPr>
        <w:pStyle w:val="NoSpacing"/>
        <w:jc w:val="center"/>
        <w:rPr>
          <w:b/>
          <w:sz w:val="22"/>
          <w:szCs w:val="22"/>
          <w:lang w:val="it-IT"/>
        </w:rPr>
      </w:pPr>
      <w:r w:rsidRPr="006C4AD1">
        <w:rPr>
          <w:b/>
          <w:sz w:val="22"/>
          <w:szCs w:val="22"/>
          <w:lang w:val="it-IT"/>
        </w:rPr>
        <w:t>IV.</w:t>
      </w:r>
    </w:p>
    <w:p w14:paraId="5025A998" w14:textId="77777777" w:rsidR="00F71825" w:rsidRPr="006C4AD1" w:rsidRDefault="00F71825" w:rsidP="00F71825">
      <w:pPr>
        <w:pStyle w:val="NoSpacing"/>
        <w:jc w:val="both"/>
        <w:rPr>
          <w:sz w:val="22"/>
          <w:szCs w:val="22"/>
          <w:lang w:val="it-IT"/>
        </w:rPr>
      </w:pPr>
      <w:r w:rsidRPr="006C4AD1">
        <w:rPr>
          <w:sz w:val="22"/>
          <w:szCs w:val="22"/>
          <w:lang w:val="it-IT"/>
        </w:rPr>
        <w:tab/>
        <w:t xml:space="preserve">Prema </w:t>
      </w:r>
      <w:proofErr w:type="spellStart"/>
      <w:r w:rsidRPr="006C4AD1">
        <w:rPr>
          <w:sz w:val="22"/>
          <w:szCs w:val="22"/>
          <w:lang w:val="it-IT"/>
        </w:rPr>
        <w:t>konačnim</w:t>
      </w:r>
      <w:proofErr w:type="spellEnd"/>
      <w:r w:rsidRPr="006C4AD1">
        <w:rPr>
          <w:sz w:val="22"/>
          <w:szCs w:val="22"/>
          <w:lang w:val="it-IT"/>
        </w:rPr>
        <w:t xml:space="preserve"> </w:t>
      </w:r>
      <w:proofErr w:type="spellStart"/>
      <w:r w:rsidRPr="006C4AD1">
        <w:rPr>
          <w:sz w:val="22"/>
          <w:szCs w:val="22"/>
          <w:lang w:val="it-IT"/>
        </w:rPr>
        <w:t>rezultatima</w:t>
      </w:r>
      <w:proofErr w:type="spellEnd"/>
      <w:r w:rsidRPr="006C4AD1">
        <w:rPr>
          <w:sz w:val="22"/>
          <w:szCs w:val="22"/>
          <w:lang w:val="it-IT"/>
        </w:rPr>
        <w:t xml:space="preserve"> </w:t>
      </w:r>
      <w:proofErr w:type="spellStart"/>
      <w:r w:rsidRPr="006C4AD1">
        <w:rPr>
          <w:sz w:val="22"/>
          <w:szCs w:val="22"/>
          <w:lang w:val="it-IT"/>
        </w:rPr>
        <w:t>izbora</w:t>
      </w:r>
      <w:proofErr w:type="spellEnd"/>
      <w:r w:rsidRPr="006C4AD1">
        <w:rPr>
          <w:sz w:val="22"/>
          <w:szCs w:val="22"/>
          <w:lang w:val="it-IT"/>
        </w:rPr>
        <w:t xml:space="preserve"> za </w:t>
      </w:r>
      <w:proofErr w:type="spellStart"/>
      <w:r w:rsidRPr="006C4AD1">
        <w:rPr>
          <w:sz w:val="22"/>
          <w:szCs w:val="22"/>
          <w:lang w:val="it-IT"/>
        </w:rPr>
        <w:t>članove</w:t>
      </w:r>
      <w:proofErr w:type="spellEnd"/>
      <w:r w:rsidRPr="006C4AD1">
        <w:rPr>
          <w:sz w:val="22"/>
          <w:szCs w:val="22"/>
          <w:lang w:val="it-IT"/>
        </w:rPr>
        <w:t xml:space="preserve"> </w:t>
      </w:r>
      <w:proofErr w:type="spellStart"/>
      <w:r w:rsidRPr="006C4AD1">
        <w:rPr>
          <w:sz w:val="22"/>
          <w:szCs w:val="22"/>
          <w:lang w:val="it-IT"/>
        </w:rPr>
        <w:t>predstavničkog</w:t>
      </w:r>
      <w:proofErr w:type="spellEnd"/>
      <w:r w:rsidRPr="006C4AD1">
        <w:rPr>
          <w:sz w:val="22"/>
          <w:szCs w:val="22"/>
          <w:lang w:val="it-IT"/>
        </w:rPr>
        <w:t xml:space="preserve"> </w:t>
      </w:r>
      <w:proofErr w:type="spellStart"/>
      <w:r w:rsidRPr="006C4AD1">
        <w:rPr>
          <w:sz w:val="22"/>
          <w:szCs w:val="22"/>
          <w:lang w:val="it-IT"/>
        </w:rPr>
        <w:t>tijela</w:t>
      </w:r>
      <w:proofErr w:type="spellEnd"/>
      <w:r w:rsidRPr="006C4AD1">
        <w:rPr>
          <w:sz w:val="22"/>
          <w:szCs w:val="22"/>
          <w:lang w:val="it-IT"/>
        </w:rPr>
        <w:t xml:space="preserve"> </w:t>
      </w:r>
      <w:proofErr w:type="spellStart"/>
      <w:r w:rsidRPr="006C4AD1">
        <w:rPr>
          <w:sz w:val="22"/>
          <w:szCs w:val="22"/>
          <w:lang w:val="it-IT"/>
        </w:rPr>
        <w:t>jedinice</w:t>
      </w:r>
      <w:proofErr w:type="spellEnd"/>
      <w:r w:rsidRPr="006C4AD1">
        <w:rPr>
          <w:sz w:val="22"/>
          <w:szCs w:val="22"/>
          <w:lang w:val="it-IT"/>
        </w:rPr>
        <w:t xml:space="preserve"> </w:t>
      </w:r>
      <w:proofErr w:type="spellStart"/>
      <w:r w:rsidRPr="006C4AD1">
        <w:rPr>
          <w:sz w:val="22"/>
          <w:szCs w:val="22"/>
          <w:lang w:val="it-IT"/>
        </w:rPr>
        <w:t>samouprave</w:t>
      </w:r>
      <w:proofErr w:type="spellEnd"/>
      <w:r w:rsidRPr="006C4AD1">
        <w:rPr>
          <w:sz w:val="22"/>
          <w:szCs w:val="22"/>
          <w:lang w:val="it-IT"/>
        </w:rPr>
        <w:t xml:space="preserve"> i u </w:t>
      </w:r>
      <w:proofErr w:type="spellStart"/>
      <w:r w:rsidRPr="006C4AD1">
        <w:rPr>
          <w:sz w:val="22"/>
          <w:szCs w:val="22"/>
          <w:lang w:val="it-IT"/>
        </w:rPr>
        <w:t>trenutku</w:t>
      </w:r>
      <w:proofErr w:type="spellEnd"/>
      <w:r w:rsidRPr="006C4AD1">
        <w:rPr>
          <w:sz w:val="22"/>
          <w:szCs w:val="22"/>
          <w:lang w:val="it-IT"/>
        </w:rPr>
        <w:t xml:space="preserve"> </w:t>
      </w:r>
      <w:proofErr w:type="spellStart"/>
      <w:r w:rsidRPr="006C4AD1">
        <w:rPr>
          <w:sz w:val="22"/>
          <w:szCs w:val="22"/>
          <w:lang w:val="it-IT"/>
        </w:rPr>
        <w:t>donošenja</w:t>
      </w:r>
      <w:proofErr w:type="spellEnd"/>
      <w:r w:rsidRPr="006C4AD1">
        <w:rPr>
          <w:sz w:val="22"/>
          <w:szCs w:val="22"/>
          <w:lang w:val="it-IT"/>
        </w:rPr>
        <w:t xml:space="preserve">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političkim</w:t>
      </w:r>
      <w:proofErr w:type="spellEnd"/>
      <w:r w:rsidRPr="006C4AD1">
        <w:rPr>
          <w:sz w:val="22"/>
          <w:szCs w:val="22"/>
          <w:lang w:val="it-IT"/>
        </w:rPr>
        <w:t xml:space="preserve"> </w:t>
      </w:r>
      <w:proofErr w:type="spellStart"/>
      <w:r w:rsidRPr="006C4AD1">
        <w:rPr>
          <w:sz w:val="22"/>
          <w:szCs w:val="22"/>
          <w:lang w:val="it-IT"/>
        </w:rPr>
        <w:t>strankama</w:t>
      </w:r>
      <w:proofErr w:type="spellEnd"/>
      <w:r w:rsidRPr="006C4AD1">
        <w:rPr>
          <w:sz w:val="22"/>
          <w:szCs w:val="22"/>
          <w:lang w:val="it-IT"/>
        </w:rPr>
        <w:t xml:space="preserve"> i </w:t>
      </w:r>
      <w:proofErr w:type="spellStart"/>
      <w:r w:rsidRPr="006C4AD1">
        <w:rPr>
          <w:sz w:val="22"/>
          <w:szCs w:val="22"/>
          <w:lang w:val="it-IT"/>
        </w:rPr>
        <w:t>nezavisnim</w:t>
      </w:r>
      <w:proofErr w:type="spellEnd"/>
      <w:r w:rsidRPr="006C4AD1">
        <w:rPr>
          <w:sz w:val="22"/>
          <w:szCs w:val="22"/>
          <w:lang w:val="it-IT"/>
        </w:rPr>
        <w:t xml:space="preserve"> </w:t>
      </w:r>
      <w:proofErr w:type="spellStart"/>
      <w:r w:rsidRPr="006C4AD1">
        <w:rPr>
          <w:sz w:val="22"/>
          <w:szCs w:val="22"/>
          <w:lang w:val="it-IT"/>
        </w:rPr>
        <w:t>vijećnicima</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raspoređuju</w:t>
      </w:r>
      <w:proofErr w:type="spellEnd"/>
      <w:r w:rsidRPr="006C4AD1">
        <w:rPr>
          <w:sz w:val="22"/>
          <w:szCs w:val="22"/>
          <w:lang w:val="it-IT"/>
        </w:rPr>
        <w:t xml:space="preserve"> se </w:t>
      </w:r>
      <w:proofErr w:type="spellStart"/>
      <w:r w:rsidRPr="006C4AD1">
        <w:rPr>
          <w:sz w:val="22"/>
          <w:szCs w:val="22"/>
          <w:lang w:val="it-IT"/>
        </w:rPr>
        <w:t>sredstva</w:t>
      </w:r>
      <w:proofErr w:type="spellEnd"/>
      <w:r w:rsidRPr="006C4AD1">
        <w:rPr>
          <w:sz w:val="22"/>
          <w:szCs w:val="22"/>
          <w:lang w:val="it-IT"/>
        </w:rPr>
        <w:t xml:space="preserve"> </w:t>
      </w:r>
      <w:proofErr w:type="spellStart"/>
      <w:proofErr w:type="gram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toč</w:t>
      </w:r>
      <w:proofErr w:type="spellEnd"/>
      <w:proofErr w:type="gramEnd"/>
      <w:r w:rsidRPr="006C4AD1">
        <w:rPr>
          <w:sz w:val="22"/>
          <w:szCs w:val="22"/>
          <w:lang w:val="it-IT"/>
        </w:rPr>
        <w:t xml:space="preserve">. II. i IV.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kako</w:t>
      </w:r>
      <w:proofErr w:type="spellEnd"/>
      <w:r w:rsidRPr="006C4AD1">
        <w:rPr>
          <w:sz w:val="22"/>
          <w:szCs w:val="22"/>
          <w:lang w:val="it-IT"/>
        </w:rPr>
        <w:t xml:space="preserve"> </w:t>
      </w:r>
      <w:proofErr w:type="spellStart"/>
      <w:r w:rsidRPr="006C4AD1">
        <w:rPr>
          <w:sz w:val="22"/>
          <w:szCs w:val="22"/>
          <w:lang w:val="it-IT"/>
        </w:rPr>
        <w:t>slijedi</w:t>
      </w:r>
      <w:proofErr w:type="spellEnd"/>
      <w:r w:rsidRPr="006C4AD1">
        <w:rPr>
          <w:sz w:val="22"/>
          <w:szCs w:val="22"/>
          <w:lang w:val="it-IT"/>
        </w:rPr>
        <w:t xml:space="preserve">: </w:t>
      </w:r>
    </w:p>
    <w:p w14:paraId="4FE81724" w14:textId="77777777" w:rsidR="00F71825" w:rsidRPr="006C4AD1" w:rsidRDefault="00F71825" w:rsidP="00F71825">
      <w:pPr>
        <w:pStyle w:val="NoSpacing"/>
        <w:rPr>
          <w:sz w:val="22"/>
          <w:szCs w:val="22"/>
          <w:lang w:val="it-IT"/>
        </w:rPr>
      </w:pPr>
      <w:proofErr w:type="spellStart"/>
      <w:r w:rsidRPr="006C4AD1">
        <w:rPr>
          <w:sz w:val="22"/>
          <w:szCs w:val="22"/>
          <w:lang w:val="it-IT"/>
        </w:rPr>
        <w:t>Istarski</w:t>
      </w:r>
      <w:proofErr w:type="spellEnd"/>
      <w:r w:rsidRPr="006C4AD1">
        <w:rPr>
          <w:sz w:val="22"/>
          <w:szCs w:val="22"/>
          <w:lang w:val="it-IT"/>
        </w:rPr>
        <w:t xml:space="preserve"> </w:t>
      </w:r>
      <w:proofErr w:type="spellStart"/>
      <w:r w:rsidRPr="006C4AD1">
        <w:rPr>
          <w:sz w:val="22"/>
          <w:szCs w:val="22"/>
          <w:lang w:val="it-IT"/>
        </w:rPr>
        <w:t>demokratski</w:t>
      </w:r>
      <w:proofErr w:type="spellEnd"/>
      <w:r w:rsidRPr="006C4AD1">
        <w:rPr>
          <w:sz w:val="22"/>
          <w:szCs w:val="22"/>
          <w:lang w:val="it-IT"/>
        </w:rPr>
        <w:t xml:space="preserve"> </w:t>
      </w:r>
      <w:proofErr w:type="spellStart"/>
      <w:r w:rsidRPr="006C4AD1">
        <w:rPr>
          <w:sz w:val="22"/>
          <w:szCs w:val="22"/>
          <w:lang w:val="it-IT"/>
        </w:rPr>
        <w:t>sabor</w:t>
      </w:r>
      <w:proofErr w:type="spellEnd"/>
      <w:r w:rsidRPr="006C4AD1">
        <w:rPr>
          <w:sz w:val="22"/>
          <w:szCs w:val="22"/>
          <w:lang w:val="it-IT"/>
        </w:rPr>
        <w:t xml:space="preserve"> – Dieta democratica Istriana – 24.000,00 HRK </w:t>
      </w:r>
      <w:proofErr w:type="spellStart"/>
      <w:r w:rsidRPr="006C4AD1">
        <w:rPr>
          <w:sz w:val="22"/>
          <w:szCs w:val="22"/>
          <w:lang w:val="it-IT"/>
        </w:rPr>
        <w:t>godišnje</w:t>
      </w:r>
      <w:proofErr w:type="spellEnd"/>
      <w:r w:rsidRPr="006C4AD1">
        <w:rPr>
          <w:sz w:val="22"/>
          <w:szCs w:val="22"/>
          <w:lang w:val="it-IT"/>
        </w:rPr>
        <w:t>,</w:t>
      </w:r>
    </w:p>
    <w:p w14:paraId="15CCA1A3" w14:textId="77777777" w:rsidR="00F71825" w:rsidRPr="006C4AD1" w:rsidRDefault="00F71825" w:rsidP="00F71825">
      <w:pPr>
        <w:pStyle w:val="NoSpacing"/>
        <w:rPr>
          <w:sz w:val="22"/>
          <w:szCs w:val="22"/>
          <w:lang w:val="it-IT"/>
        </w:rPr>
      </w:pPr>
      <w:proofErr w:type="spellStart"/>
      <w:r w:rsidRPr="006C4AD1">
        <w:rPr>
          <w:sz w:val="22"/>
          <w:szCs w:val="22"/>
          <w:lang w:val="it-IT"/>
        </w:rPr>
        <w:t>Kandidacijska</w:t>
      </w:r>
      <w:proofErr w:type="spellEnd"/>
      <w:r w:rsidRPr="006C4AD1">
        <w:rPr>
          <w:sz w:val="22"/>
          <w:szCs w:val="22"/>
          <w:lang w:val="it-IT"/>
        </w:rPr>
        <w:t xml:space="preserve"> lista </w:t>
      </w:r>
      <w:proofErr w:type="spellStart"/>
      <w:r w:rsidRPr="006C4AD1">
        <w:rPr>
          <w:sz w:val="22"/>
          <w:szCs w:val="22"/>
          <w:lang w:val="it-IT"/>
        </w:rPr>
        <w:t>grupe</w:t>
      </w:r>
      <w:proofErr w:type="spellEnd"/>
      <w:r w:rsidRPr="006C4AD1">
        <w:rPr>
          <w:sz w:val="22"/>
          <w:szCs w:val="22"/>
          <w:lang w:val="it-IT"/>
        </w:rPr>
        <w:t xml:space="preserve"> </w:t>
      </w:r>
      <w:proofErr w:type="spellStart"/>
      <w:r w:rsidRPr="006C4AD1">
        <w:rPr>
          <w:sz w:val="22"/>
          <w:szCs w:val="22"/>
          <w:lang w:val="it-IT"/>
        </w:rPr>
        <w:t>birača</w:t>
      </w:r>
      <w:proofErr w:type="spellEnd"/>
      <w:r w:rsidRPr="006C4AD1">
        <w:rPr>
          <w:sz w:val="22"/>
          <w:szCs w:val="22"/>
          <w:lang w:val="it-IT"/>
        </w:rPr>
        <w:t xml:space="preserve">, </w:t>
      </w:r>
      <w:proofErr w:type="spellStart"/>
      <w:r w:rsidRPr="006C4AD1">
        <w:rPr>
          <w:sz w:val="22"/>
          <w:szCs w:val="22"/>
          <w:lang w:val="it-IT"/>
        </w:rPr>
        <w:t>nositelja</w:t>
      </w:r>
      <w:proofErr w:type="spellEnd"/>
      <w:r w:rsidRPr="006C4AD1">
        <w:rPr>
          <w:sz w:val="22"/>
          <w:szCs w:val="22"/>
          <w:lang w:val="it-IT"/>
        </w:rPr>
        <w:t xml:space="preserve"> liste </w:t>
      </w:r>
      <w:proofErr w:type="spellStart"/>
      <w:r w:rsidRPr="006C4AD1">
        <w:rPr>
          <w:sz w:val="22"/>
          <w:szCs w:val="22"/>
          <w:lang w:val="it-IT"/>
        </w:rPr>
        <w:t>Željko</w:t>
      </w:r>
      <w:proofErr w:type="spellEnd"/>
      <w:r w:rsidRPr="006C4AD1">
        <w:rPr>
          <w:sz w:val="22"/>
          <w:szCs w:val="22"/>
          <w:lang w:val="it-IT"/>
        </w:rPr>
        <w:t xml:space="preserve"> </w:t>
      </w:r>
      <w:proofErr w:type="spellStart"/>
      <w:r w:rsidRPr="006C4AD1">
        <w:rPr>
          <w:sz w:val="22"/>
          <w:szCs w:val="22"/>
          <w:lang w:val="it-IT"/>
        </w:rPr>
        <w:t>Ružić</w:t>
      </w:r>
      <w:proofErr w:type="spellEnd"/>
      <w:r w:rsidRPr="006C4AD1">
        <w:rPr>
          <w:sz w:val="22"/>
          <w:szCs w:val="22"/>
          <w:lang w:val="it-IT"/>
        </w:rPr>
        <w:t>':</w:t>
      </w:r>
    </w:p>
    <w:p w14:paraId="6661B0B8" w14:textId="77777777" w:rsidR="00F71825" w:rsidRPr="006C4AD1" w:rsidRDefault="00F71825" w:rsidP="00F71825">
      <w:pPr>
        <w:pStyle w:val="NoSpacing"/>
        <w:numPr>
          <w:ilvl w:val="0"/>
          <w:numId w:val="29"/>
        </w:numPr>
        <w:rPr>
          <w:sz w:val="22"/>
          <w:szCs w:val="22"/>
          <w:lang w:val="it-IT"/>
        </w:rPr>
      </w:pPr>
      <w:proofErr w:type="spellStart"/>
      <w:r w:rsidRPr="006C4AD1">
        <w:rPr>
          <w:sz w:val="22"/>
          <w:szCs w:val="22"/>
          <w:lang w:val="it-IT"/>
        </w:rPr>
        <w:t>Nezavisni</w:t>
      </w:r>
      <w:proofErr w:type="spellEnd"/>
      <w:r w:rsidRPr="006C4AD1">
        <w:rPr>
          <w:sz w:val="22"/>
          <w:szCs w:val="22"/>
          <w:lang w:val="it-IT"/>
        </w:rPr>
        <w:t xml:space="preserve"> </w:t>
      </w:r>
      <w:proofErr w:type="spellStart"/>
      <w:r w:rsidRPr="006C4AD1">
        <w:rPr>
          <w:sz w:val="22"/>
          <w:szCs w:val="22"/>
          <w:lang w:val="it-IT"/>
        </w:rPr>
        <w:t>vijećnik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Željko</w:t>
      </w:r>
      <w:proofErr w:type="spellEnd"/>
      <w:r w:rsidRPr="006C4AD1">
        <w:rPr>
          <w:sz w:val="22"/>
          <w:szCs w:val="22"/>
          <w:lang w:val="it-IT"/>
        </w:rPr>
        <w:t xml:space="preserve"> </w:t>
      </w:r>
      <w:proofErr w:type="spellStart"/>
      <w:proofErr w:type="gramStart"/>
      <w:r w:rsidRPr="006C4AD1">
        <w:rPr>
          <w:sz w:val="22"/>
          <w:szCs w:val="22"/>
          <w:lang w:val="it-IT"/>
        </w:rPr>
        <w:t>Ružić</w:t>
      </w:r>
      <w:proofErr w:type="spellEnd"/>
      <w:r w:rsidRPr="006C4AD1">
        <w:rPr>
          <w:sz w:val="22"/>
          <w:szCs w:val="22"/>
          <w:lang w:val="it-IT"/>
        </w:rPr>
        <w:t xml:space="preserve">  –</w:t>
      </w:r>
      <w:proofErr w:type="gramEnd"/>
      <w:r w:rsidRPr="006C4AD1">
        <w:rPr>
          <w:sz w:val="22"/>
          <w:szCs w:val="22"/>
          <w:lang w:val="it-IT"/>
        </w:rPr>
        <w:t xml:space="preserve"> 3.000,00 HRK </w:t>
      </w:r>
      <w:proofErr w:type="spellStart"/>
      <w:r w:rsidRPr="006C4AD1">
        <w:rPr>
          <w:sz w:val="22"/>
          <w:szCs w:val="22"/>
          <w:lang w:val="it-IT"/>
        </w:rPr>
        <w:t>godišnje</w:t>
      </w:r>
      <w:proofErr w:type="spellEnd"/>
      <w:r w:rsidRPr="006C4AD1">
        <w:rPr>
          <w:sz w:val="22"/>
          <w:szCs w:val="22"/>
          <w:lang w:val="it-IT"/>
        </w:rPr>
        <w:t>,</w:t>
      </w:r>
    </w:p>
    <w:p w14:paraId="4CC58020" w14:textId="77777777" w:rsidR="00F71825" w:rsidRPr="006C4AD1" w:rsidRDefault="00F71825" w:rsidP="00F71825">
      <w:pPr>
        <w:pStyle w:val="NoSpacing"/>
        <w:numPr>
          <w:ilvl w:val="0"/>
          <w:numId w:val="29"/>
        </w:numPr>
        <w:rPr>
          <w:sz w:val="22"/>
          <w:szCs w:val="22"/>
          <w:lang w:val="it-IT"/>
        </w:rPr>
      </w:pPr>
      <w:proofErr w:type="spellStart"/>
      <w:r w:rsidRPr="006C4AD1">
        <w:rPr>
          <w:sz w:val="22"/>
          <w:szCs w:val="22"/>
          <w:lang w:val="it-IT"/>
        </w:rPr>
        <w:t>Nezavisni</w:t>
      </w:r>
      <w:proofErr w:type="spellEnd"/>
      <w:r w:rsidRPr="006C4AD1">
        <w:rPr>
          <w:sz w:val="22"/>
          <w:szCs w:val="22"/>
          <w:lang w:val="it-IT"/>
        </w:rPr>
        <w:t xml:space="preserve"> </w:t>
      </w:r>
      <w:proofErr w:type="spellStart"/>
      <w:r w:rsidRPr="006C4AD1">
        <w:rPr>
          <w:sz w:val="22"/>
          <w:szCs w:val="22"/>
          <w:lang w:val="it-IT"/>
        </w:rPr>
        <w:t>vijećnik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Elena </w:t>
      </w:r>
      <w:proofErr w:type="spellStart"/>
      <w:r w:rsidRPr="006C4AD1">
        <w:rPr>
          <w:sz w:val="22"/>
          <w:szCs w:val="22"/>
          <w:lang w:val="it-IT"/>
        </w:rPr>
        <w:t>Barnaba</w:t>
      </w:r>
      <w:proofErr w:type="gramStart"/>
      <w:r w:rsidRPr="006C4AD1">
        <w:rPr>
          <w:sz w:val="22"/>
          <w:szCs w:val="22"/>
          <w:lang w:val="it-IT"/>
        </w:rPr>
        <w:t>'</w:t>
      </w:r>
      <w:proofErr w:type="spellEnd"/>
      <w:r w:rsidRPr="006C4AD1">
        <w:rPr>
          <w:sz w:val="22"/>
          <w:szCs w:val="22"/>
          <w:lang w:val="it-IT"/>
        </w:rPr>
        <w:t xml:space="preserve">  –</w:t>
      </w:r>
      <w:proofErr w:type="gramEnd"/>
      <w:r w:rsidRPr="006C4AD1">
        <w:rPr>
          <w:sz w:val="22"/>
          <w:szCs w:val="22"/>
          <w:lang w:val="it-IT"/>
        </w:rPr>
        <w:t xml:space="preserve"> 3.000,00 HRK </w:t>
      </w:r>
      <w:proofErr w:type="spellStart"/>
      <w:r w:rsidRPr="006C4AD1">
        <w:rPr>
          <w:sz w:val="22"/>
          <w:szCs w:val="22"/>
          <w:lang w:val="it-IT"/>
        </w:rPr>
        <w:t>godišnje</w:t>
      </w:r>
      <w:proofErr w:type="spellEnd"/>
      <w:r w:rsidRPr="006C4AD1">
        <w:rPr>
          <w:sz w:val="22"/>
          <w:szCs w:val="22"/>
          <w:lang w:val="it-IT"/>
        </w:rPr>
        <w:t>,</w:t>
      </w:r>
    </w:p>
    <w:p w14:paraId="4FD11A13" w14:textId="77777777" w:rsidR="00F71825" w:rsidRPr="006C4AD1" w:rsidRDefault="00F71825" w:rsidP="00F71825">
      <w:pPr>
        <w:pStyle w:val="NoSpacing"/>
        <w:numPr>
          <w:ilvl w:val="0"/>
          <w:numId w:val="29"/>
        </w:numPr>
        <w:jc w:val="both"/>
        <w:rPr>
          <w:sz w:val="22"/>
          <w:szCs w:val="22"/>
          <w:lang w:val="it-IT"/>
        </w:rPr>
      </w:pPr>
      <w:proofErr w:type="spellStart"/>
      <w:r w:rsidRPr="006C4AD1">
        <w:rPr>
          <w:sz w:val="22"/>
          <w:szCs w:val="22"/>
          <w:lang w:val="it-IT"/>
        </w:rPr>
        <w:t>Nezavisni</w:t>
      </w:r>
      <w:proofErr w:type="spellEnd"/>
      <w:r w:rsidRPr="006C4AD1">
        <w:rPr>
          <w:sz w:val="22"/>
          <w:szCs w:val="22"/>
          <w:lang w:val="it-IT"/>
        </w:rPr>
        <w:t xml:space="preserve"> </w:t>
      </w:r>
      <w:proofErr w:type="spellStart"/>
      <w:r w:rsidRPr="006C4AD1">
        <w:rPr>
          <w:sz w:val="22"/>
          <w:szCs w:val="22"/>
          <w:lang w:val="it-IT"/>
        </w:rPr>
        <w:t>vijećnik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Keti </w:t>
      </w:r>
      <w:proofErr w:type="gramStart"/>
      <w:r w:rsidRPr="006C4AD1">
        <w:rPr>
          <w:sz w:val="22"/>
          <w:szCs w:val="22"/>
          <w:lang w:val="it-IT"/>
        </w:rPr>
        <w:t>Visintin  –</w:t>
      </w:r>
      <w:proofErr w:type="gramEnd"/>
      <w:r w:rsidRPr="006C4AD1">
        <w:rPr>
          <w:sz w:val="22"/>
          <w:szCs w:val="22"/>
          <w:lang w:val="it-IT"/>
        </w:rPr>
        <w:t xml:space="preserve"> 3.000,00 HRK </w:t>
      </w:r>
      <w:proofErr w:type="spellStart"/>
      <w:r w:rsidRPr="006C4AD1">
        <w:rPr>
          <w:sz w:val="22"/>
          <w:szCs w:val="22"/>
          <w:lang w:val="it-IT"/>
        </w:rPr>
        <w:t>godišnje</w:t>
      </w:r>
      <w:proofErr w:type="spellEnd"/>
      <w:r w:rsidRPr="006C4AD1">
        <w:rPr>
          <w:sz w:val="22"/>
          <w:szCs w:val="22"/>
          <w:lang w:val="it-IT"/>
        </w:rPr>
        <w:t>.</w:t>
      </w:r>
    </w:p>
    <w:p w14:paraId="0AA94E66" w14:textId="77777777" w:rsidR="00F71825" w:rsidRPr="006C4AD1" w:rsidRDefault="00F71825" w:rsidP="00F71825">
      <w:pPr>
        <w:autoSpaceDE w:val="0"/>
        <w:autoSpaceDN w:val="0"/>
        <w:adjustRightInd w:val="0"/>
        <w:jc w:val="center"/>
        <w:rPr>
          <w:b/>
          <w:bCs/>
          <w:sz w:val="22"/>
          <w:szCs w:val="22"/>
          <w:lang w:val="it-IT"/>
        </w:rPr>
      </w:pPr>
    </w:p>
    <w:p w14:paraId="1C314964"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V.</w:t>
      </w:r>
    </w:p>
    <w:p w14:paraId="29D94CDC" w14:textId="77777777" w:rsidR="00F71825" w:rsidRPr="006C4AD1" w:rsidRDefault="00F71825" w:rsidP="00F71825">
      <w:pPr>
        <w:autoSpaceDE w:val="0"/>
        <w:autoSpaceDN w:val="0"/>
        <w:adjustRightInd w:val="0"/>
        <w:ind w:firstLine="708"/>
        <w:jc w:val="both"/>
        <w:rPr>
          <w:b/>
          <w:bCs/>
          <w:sz w:val="22"/>
          <w:szCs w:val="22"/>
          <w:lang w:val="it-IT"/>
        </w:rPr>
      </w:pPr>
      <w:proofErr w:type="spellStart"/>
      <w:r w:rsidRPr="006C4AD1">
        <w:rPr>
          <w:sz w:val="22"/>
          <w:szCs w:val="22"/>
          <w:lang w:val="it-IT"/>
        </w:rPr>
        <w:t>Raspoređena</w:t>
      </w:r>
      <w:proofErr w:type="spellEnd"/>
      <w:r w:rsidRPr="006C4AD1">
        <w:rPr>
          <w:sz w:val="22"/>
          <w:szCs w:val="22"/>
          <w:lang w:val="it-IT"/>
        </w:rPr>
        <w:t xml:space="preserve"> </w:t>
      </w:r>
      <w:proofErr w:type="spellStart"/>
      <w:r w:rsidRPr="006C4AD1">
        <w:rPr>
          <w:sz w:val="22"/>
          <w:szCs w:val="22"/>
          <w:lang w:val="it-IT"/>
        </w:rPr>
        <w:t>sredstva</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doznačuju</w:t>
      </w:r>
      <w:proofErr w:type="spellEnd"/>
      <w:r w:rsidRPr="006C4AD1">
        <w:rPr>
          <w:sz w:val="22"/>
          <w:szCs w:val="22"/>
          <w:lang w:val="it-IT"/>
        </w:rPr>
        <w:t xml:space="preserve"> se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žiroračun</w:t>
      </w:r>
      <w:proofErr w:type="spellEnd"/>
      <w:r w:rsidRPr="006C4AD1">
        <w:rPr>
          <w:sz w:val="22"/>
          <w:szCs w:val="22"/>
          <w:lang w:val="it-IT"/>
        </w:rPr>
        <w:t xml:space="preserve"> </w:t>
      </w:r>
      <w:proofErr w:type="spellStart"/>
      <w:r w:rsidRPr="006C4AD1">
        <w:rPr>
          <w:sz w:val="22"/>
          <w:szCs w:val="22"/>
          <w:lang w:val="it-IT"/>
        </w:rPr>
        <w:t>političke</w:t>
      </w:r>
      <w:proofErr w:type="spellEnd"/>
      <w:r w:rsidRPr="006C4AD1">
        <w:rPr>
          <w:sz w:val="22"/>
          <w:szCs w:val="22"/>
          <w:lang w:val="it-IT"/>
        </w:rPr>
        <w:t xml:space="preserve"> </w:t>
      </w:r>
      <w:proofErr w:type="spellStart"/>
      <w:r w:rsidRPr="006C4AD1">
        <w:rPr>
          <w:sz w:val="22"/>
          <w:szCs w:val="22"/>
          <w:lang w:val="it-IT"/>
        </w:rPr>
        <w:t>stranke</w:t>
      </w:r>
      <w:proofErr w:type="spellEnd"/>
      <w:r w:rsidRPr="006C4AD1">
        <w:rPr>
          <w:sz w:val="22"/>
          <w:szCs w:val="22"/>
          <w:lang w:val="it-IT"/>
        </w:rPr>
        <w:t xml:space="preserve"> </w:t>
      </w:r>
      <w:proofErr w:type="spellStart"/>
      <w:r w:rsidRPr="006C4AD1">
        <w:rPr>
          <w:sz w:val="22"/>
          <w:szCs w:val="22"/>
          <w:lang w:val="it-IT"/>
        </w:rPr>
        <w:t>odnosno</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poseban</w:t>
      </w:r>
      <w:proofErr w:type="spellEnd"/>
      <w:r w:rsidRPr="006C4AD1">
        <w:rPr>
          <w:sz w:val="22"/>
          <w:szCs w:val="22"/>
          <w:lang w:val="it-IT"/>
        </w:rPr>
        <w:t xml:space="preserve"> </w:t>
      </w:r>
      <w:proofErr w:type="spellStart"/>
      <w:r w:rsidRPr="006C4AD1">
        <w:rPr>
          <w:sz w:val="22"/>
          <w:szCs w:val="22"/>
          <w:lang w:val="it-IT"/>
        </w:rPr>
        <w:t>račun</w:t>
      </w:r>
      <w:proofErr w:type="spellEnd"/>
      <w:r w:rsidRPr="006C4AD1">
        <w:rPr>
          <w:sz w:val="22"/>
          <w:szCs w:val="22"/>
          <w:lang w:val="it-IT"/>
        </w:rPr>
        <w:t xml:space="preserve"> </w:t>
      </w:r>
      <w:proofErr w:type="spellStart"/>
      <w:r w:rsidRPr="006C4AD1">
        <w:rPr>
          <w:sz w:val="22"/>
          <w:szCs w:val="22"/>
          <w:lang w:val="it-IT"/>
        </w:rPr>
        <w:t>nezavisnog</w:t>
      </w:r>
      <w:proofErr w:type="spellEnd"/>
      <w:r w:rsidRPr="006C4AD1">
        <w:rPr>
          <w:sz w:val="22"/>
          <w:szCs w:val="22"/>
          <w:lang w:val="it-IT"/>
        </w:rPr>
        <w:t xml:space="preserve"> </w:t>
      </w:r>
      <w:proofErr w:type="spellStart"/>
      <w:r w:rsidRPr="006C4AD1">
        <w:rPr>
          <w:sz w:val="22"/>
          <w:szCs w:val="22"/>
          <w:lang w:val="it-IT"/>
        </w:rPr>
        <w:t>vijećnika</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tromjesečno</w:t>
      </w:r>
      <w:proofErr w:type="spellEnd"/>
      <w:r w:rsidRPr="006C4AD1">
        <w:rPr>
          <w:sz w:val="22"/>
          <w:szCs w:val="22"/>
          <w:lang w:val="it-IT"/>
        </w:rPr>
        <w:t xml:space="preserve"> u </w:t>
      </w:r>
      <w:proofErr w:type="spellStart"/>
      <w:r w:rsidRPr="006C4AD1">
        <w:rPr>
          <w:sz w:val="22"/>
          <w:szCs w:val="22"/>
          <w:lang w:val="it-IT"/>
        </w:rPr>
        <w:t>jednakim</w:t>
      </w:r>
      <w:proofErr w:type="spellEnd"/>
      <w:r w:rsidRPr="006C4AD1">
        <w:rPr>
          <w:sz w:val="22"/>
          <w:szCs w:val="22"/>
          <w:lang w:val="it-IT"/>
        </w:rPr>
        <w:t xml:space="preserve"> </w:t>
      </w:r>
      <w:proofErr w:type="spellStart"/>
      <w:r w:rsidRPr="006C4AD1">
        <w:rPr>
          <w:sz w:val="22"/>
          <w:szCs w:val="22"/>
          <w:lang w:val="it-IT"/>
        </w:rPr>
        <w:t>iznosima</w:t>
      </w:r>
      <w:proofErr w:type="spellEnd"/>
      <w:r w:rsidRPr="006C4AD1">
        <w:rPr>
          <w:sz w:val="22"/>
          <w:szCs w:val="22"/>
          <w:lang w:val="it-IT"/>
        </w:rPr>
        <w:t xml:space="preserve"> </w:t>
      </w:r>
      <w:proofErr w:type="spellStart"/>
      <w:r w:rsidRPr="006C4AD1">
        <w:rPr>
          <w:sz w:val="22"/>
          <w:szCs w:val="22"/>
          <w:lang w:val="it-IT"/>
        </w:rPr>
        <w:t>odnosno</w:t>
      </w:r>
      <w:proofErr w:type="spellEnd"/>
      <w:r w:rsidRPr="006C4AD1">
        <w:rPr>
          <w:sz w:val="22"/>
          <w:szCs w:val="22"/>
          <w:lang w:val="it-IT"/>
        </w:rPr>
        <w:t xml:space="preserve"> </w:t>
      </w:r>
      <w:proofErr w:type="spellStart"/>
      <w:r w:rsidRPr="006C4AD1">
        <w:rPr>
          <w:sz w:val="22"/>
          <w:szCs w:val="22"/>
          <w:lang w:val="it-IT"/>
        </w:rPr>
        <w:t>ako</w:t>
      </w:r>
      <w:proofErr w:type="spellEnd"/>
      <w:r w:rsidRPr="006C4AD1">
        <w:rPr>
          <w:sz w:val="22"/>
          <w:szCs w:val="22"/>
          <w:lang w:val="it-IT"/>
        </w:rPr>
        <w:t xml:space="preserve"> se </w:t>
      </w:r>
      <w:proofErr w:type="spellStart"/>
      <w:r w:rsidRPr="006C4AD1">
        <w:rPr>
          <w:sz w:val="22"/>
          <w:szCs w:val="22"/>
          <w:lang w:val="it-IT"/>
        </w:rPr>
        <w:t>početak</w:t>
      </w:r>
      <w:proofErr w:type="spellEnd"/>
      <w:r w:rsidRPr="006C4AD1">
        <w:rPr>
          <w:sz w:val="22"/>
          <w:szCs w:val="22"/>
          <w:lang w:val="it-IT"/>
        </w:rPr>
        <w:t xml:space="preserve"> ili </w:t>
      </w:r>
      <w:proofErr w:type="spellStart"/>
      <w:r w:rsidRPr="006C4AD1">
        <w:rPr>
          <w:sz w:val="22"/>
          <w:szCs w:val="22"/>
          <w:lang w:val="it-IT"/>
        </w:rPr>
        <w:t>završetak</w:t>
      </w:r>
      <w:proofErr w:type="spellEnd"/>
      <w:r w:rsidRPr="006C4AD1">
        <w:rPr>
          <w:sz w:val="22"/>
          <w:szCs w:val="22"/>
          <w:lang w:val="it-IT"/>
        </w:rPr>
        <w:t xml:space="preserve"> mandata ne </w:t>
      </w:r>
      <w:proofErr w:type="spellStart"/>
      <w:r w:rsidRPr="006C4AD1">
        <w:rPr>
          <w:sz w:val="22"/>
          <w:szCs w:val="22"/>
          <w:lang w:val="it-IT"/>
        </w:rPr>
        <w:t>poklapaju</w:t>
      </w:r>
      <w:proofErr w:type="spellEnd"/>
      <w:r w:rsidRPr="006C4AD1">
        <w:rPr>
          <w:sz w:val="22"/>
          <w:szCs w:val="22"/>
          <w:lang w:val="it-IT"/>
        </w:rPr>
        <w:t xml:space="preserve"> s </w:t>
      </w:r>
      <w:proofErr w:type="spellStart"/>
      <w:r w:rsidRPr="006C4AD1">
        <w:rPr>
          <w:sz w:val="22"/>
          <w:szCs w:val="22"/>
          <w:lang w:val="it-IT"/>
        </w:rPr>
        <w:t>početkom</w:t>
      </w:r>
      <w:proofErr w:type="spellEnd"/>
      <w:r w:rsidRPr="006C4AD1">
        <w:rPr>
          <w:sz w:val="22"/>
          <w:szCs w:val="22"/>
          <w:lang w:val="it-IT"/>
        </w:rPr>
        <w:t xml:space="preserve"> ili </w:t>
      </w:r>
      <w:proofErr w:type="spellStart"/>
      <w:r w:rsidRPr="006C4AD1">
        <w:rPr>
          <w:sz w:val="22"/>
          <w:szCs w:val="22"/>
          <w:lang w:val="it-IT"/>
        </w:rPr>
        <w:t>završetkom</w:t>
      </w:r>
      <w:proofErr w:type="spellEnd"/>
      <w:r w:rsidRPr="006C4AD1">
        <w:rPr>
          <w:sz w:val="22"/>
          <w:szCs w:val="22"/>
          <w:lang w:val="it-IT"/>
        </w:rPr>
        <w:t xml:space="preserve"> </w:t>
      </w:r>
      <w:proofErr w:type="spellStart"/>
      <w:r w:rsidRPr="006C4AD1">
        <w:rPr>
          <w:sz w:val="22"/>
          <w:szCs w:val="22"/>
          <w:lang w:val="it-IT"/>
        </w:rPr>
        <w:t>tromjesečja</w:t>
      </w:r>
      <w:proofErr w:type="spellEnd"/>
      <w:r w:rsidRPr="006C4AD1">
        <w:rPr>
          <w:sz w:val="22"/>
          <w:szCs w:val="22"/>
          <w:lang w:val="it-IT"/>
        </w:rPr>
        <w:t xml:space="preserve">, u </w:t>
      </w:r>
      <w:proofErr w:type="spellStart"/>
      <w:r w:rsidRPr="006C4AD1">
        <w:rPr>
          <w:sz w:val="22"/>
          <w:szCs w:val="22"/>
          <w:lang w:val="it-IT"/>
        </w:rPr>
        <w:t>tom</w:t>
      </w:r>
      <w:proofErr w:type="spellEnd"/>
      <w:r w:rsidRPr="006C4AD1">
        <w:rPr>
          <w:sz w:val="22"/>
          <w:szCs w:val="22"/>
          <w:lang w:val="it-IT"/>
        </w:rPr>
        <w:t xml:space="preserve"> se </w:t>
      </w:r>
      <w:proofErr w:type="spellStart"/>
      <w:r w:rsidRPr="006C4AD1">
        <w:rPr>
          <w:sz w:val="22"/>
          <w:szCs w:val="22"/>
          <w:lang w:val="it-IT"/>
        </w:rPr>
        <w:t>tromjesečju</w:t>
      </w:r>
      <w:proofErr w:type="spellEnd"/>
      <w:r w:rsidRPr="006C4AD1">
        <w:rPr>
          <w:sz w:val="22"/>
          <w:szCs w:val="22"/>
          <w:lang w:val="it-IT"/>
        </w:rPr>
        <w:t xml:space="preserve"> </w:t>
      </w:r>
      <w:proofErr w:type="spellStart"/>
      <w:r w:rsidRPr="006C4AD1">
        <w:rPr>
          <w:sz w:val="22"/>
          <w:szCs w:val="22"/>
          <w:lang w:val="it-IT"/>
        </w:rPr>
        <w:t>isplaćuje</w:t>
      </w:r>
      <w:proofErr w:type="spellEnd"/>
      <w:r w:rsidRPr="006C4AD1">
        <w:rPr>
          <w:sz w:val="22"/>
          <w:szCs w:val="22"/>
          <w:lang w:val="it-IT"/>
        </w:rPr>
        <w:t xml:space="preserve"> </w:t>
      </w:r>
      <w:proofErr w:type="spellStart"/>
      <w:r w:rsidRPr="006C4AD1">
        <w:rPr>
          <w:sz w:val="22"/>
          <w:szCs w:val="22"/>
          <w:lang w:val="it-IT"/>
        </w:rPr>
        <w:t>iznos</w:t>
      </w:r>
      <w:proofErr w:type="spellEnd"/>
      <w:r w:rsidRPr="006C4AD1">
        <w:rPr>
          <w:sz w:val="22"/>
          <w:szCs w:val="22"/>
          <w:lang w:val="it-IT"/>
        </w:rPr>
        <w:t xml:space="preserve"> </w:t>
      </w:r>
      <w:proofErr w:type="spellStart"/>
      <w:r w:rsidRPr="006C4AD1">
        <w:rPr>
          <w:sz w:val="22"/>
          <w:szCs w:val="22"/>
          <w:lang w:val="it-IT"/>
        </w:rPr>
        <w:t>razmjeran</w:t>
      </w:r>
      <w:proofErr w:type="spellEnd"/>
      <w:r w:rsidRPr="006C4AD1">
        <w:rPr>
          <w:sz w:val="22"/>
          <w:szCs w:val="22"/>
          <w:lang w:val="it-IT"/>
        </w:rPr>
        <w:t xml:space="preserve"> </w:t>
      </w:r>
      <w:proofErr w:type="spellStart"/>
      <w:r w:rsidRPr="006C4AD1">
        <w:rPr>
          <w:sz w:val="22"/>
          <w:szCs w:val="22"/>
          <w:lang w:val="it-IT"/>
        </w:rPr>
        <w:t>broju</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w:t>
      </w:r>
      <w:proofErr w:type="spellStart"/>
      <w:r w:rsidRPr="006C4AD1">
        <w:rPr>
          <w:sz w:val="22"/>
          <w:szCs w:val="22"/>
          <w:lang w:val="it-IT"/>
        </w:rPr>
        <w:t>trajanja</w:t>
      </w:r>
      <w:proofErr w:type="spellEnd"/>
      <w:r w:rsidRPr="006C4AD1">
        <w:rPr>
          <w:sz w:val="22"/>
          <w:szCs w:val="22"/>
          <w:lang w:val="it-IT"/>
        </w:rPr>
        <w:t xml:space="preserve"> mandata.</w:t>
      </w:r>
    </w:p>
    <w:p w14:paraId="10664AFF" w14:textId="77777777" w:rsidR="00F71825" w:rsidRPr="006C4AD1" w:rsidRDefault="00F71825" w:rsidP="00F71825">
      <w:pPr>
        <w:autoSpaceDE w:val="0"/>
        <w:autoSpaceDN w:val="0"/>
        <w:adjustRightInd w:val="0"/>
        <w:ind w:firstLine="708"/>
        <w:jc w:val="both"/>
        <w:rPr>
          <w:b/>
          <w:bCs/>
          <w:sz w:val="22"/>
          <w:szCs w:val="22"/>
          <w:lang w:val="it-IT"/>
        </w:rPr>
      </w:pPr>
      <w:proofErr w:type="spellStart"/>
      <w:r w:rsidRPr="006C4AD1">
        <w:rPr>
          <w:sz w:val="22"/>
          <w:szCs w:val="22"/>
          <w:lang w:val="it-IT"/>
        </w:rPr>
        <w:t>Ako</w:t>
      </w:r>
      <w:proofErr w:type="spellEnd"/>
      <w:r w:rsidRPr="006C4AD1">
        <w:rPr>
          <w:sz w:val="22"/>
          <w:szCs w:val="22"/>
          <w:lang w:val="it-IT"/>
        </w:rPr>
        <w:t xml:space="preserve"> </w:t>
      </w:r>
      <w:proofErr w:type="spellStart"/>
      <w:r w:rsidRPr="006C4AD1">
        <w:rPr>
          <w:sz w:val="22"/>
          <w:szCs w:val="22"/>
          <w:lang w:val="it-IT"/>
        </w:rPr>
        <w:t>nezavisni</w:t>
      </w:r>
      <w:proofErr w:type="spellEnd"/>
      <w:r w:rsidRPr="006C4AD1">
        <w:rPr>
          <w:sz w:val="22"/>
          <w:szCs w:val="22"/>
          <w:lang w:val="it-IT"/>
        </w:rPr>
        <w:t xml:space="preserve"> </w:t>
      </w:r>
      <w:proofErr w:type="spellStart"/>
      <w:r w:rsidRPr="006C4AD1">
        <w:rPr>
          <w:sz w:val="22"/>
          <w:szCs w:val="22"/>
          <w:lang w:val="it-IT"/>
        </w:rPr>
        <w:t>vijećnik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nije</w:t>
      </w:r>
      <w:proofErr w:type="spellEnd"/>
      <w:r w:rsidRPr="006C4AD1">
        <w:rPr>
          <w:sz w:val="22"/>
          <w:szCs w:val="22"/>
          <w:lang w:val="it-IT"/>
        </w:rPr>
        <w:t xml:space="preserve"> u </w:t>
      </w:r>
      <w:proofErr w:type="spellStart"/>
      <w:r w:rsidRPr="006C4AD1">
        <w:rPr>
          <w:sz w:val="22"/>
          <w:szCs w:val="22"/>
          <w:lang w:val="it-IT"/>
        </w:rPr>
        <w:t>propisanom</w:t>
      </w:r>
      <w:proofErr w:type="spellEnd"/>
      <w:r w:rsidRPr="006C4AD1">
        <w:rPr>
          <w:sz w:val="22"/>
          <w:szCs w:val="22"/>
          <w:lang w:val="it-IT"/>
        </w:rPr>
        <w:t xml:space="preserve"> </w:t>
      </w:r>
      <w:proofErr w:type="spellStart"/>
      <w:r w:rsidRPr="006C4AD1">
        <w:rPr>
          <w:sz w:val="22"/>
          <w:szCs w:val="22"/>
          <w:lang w:val="it-IT"/>
        </w:rPr>
        <w:t>roku</w:t>
      </w:r>
      <w:proofErr w:type="spellEnd"/>
      <w:r w:rsidRPr="006C4AD1">
        <w:rPr>
          <w:sz w:val="22"/>
          <w:szCs w:val="22"/>
          <w:lang w:val="it-IT"/>
        </w:rPr>
        <w:t xml:space="preserv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otvorio</w:t>
      </w:r>
      <w:proofErr w:type="spellEnd"/>
      <w:r w:rsidRPr="006C4AD1">
        <w:rPr>
          <w:sz w:val="22"/>
          <w:szCs w:val="22"/>
          <w:lang w:val="it-IT"/>
        </w:rPr>
        <w:t xml:space="preserve"> </w:t>
      </w:r>
      <w:proofErr w:type="spellStart"/>
      <w:r w:rsidRPr="006C4AD1">
        <w:rPr>
          <w:sz w:val="22"/>
          <w:szCs w:val="22"/>
          <w:lang w:val="it-IT"/>
        </w:rPr>
        <w:t>poseban</w:t>
      </w:r>
      <w:proofErr w:type="spellEnd"/>
      <w:r w:rsidRPr="006C4AD1">
        <w:rPr>
          <w:sz w:val="22"/>
          <w:szCs w:val="22"/>
          <w:lang w:val="it-IT"/>
        </w:rPr>
        <w:t xml:space="preserve"> </w:t>
      </w:r>
      <w:proofErr w:type="spellStart"/>
      <w:r w:rsidRPr="006C4AD1">
        <w:rPr>
          <w:sz w:val="22"/>
          <w:szCs w:val="22"/>
          <w:lang w:val="it-IT"/>
        </w:rPr>
        <w:t>račun</w:t>
      </w:r>
      <w:proofErr w:type="spellEnd"/>
      <w:r w:rsidRPr="006C4AD1">
        <w:rPr>
          <w:sz w:val="22"/>
          <w:szCs w:val="22"/>
          <w:lang w:val="it-IT"/>
        </w:rPr>
        <w:t xml:space="preserve"> za </w:t>
      </w:r>
      <w:proofErr w:type="spellStart"/>
      <w:r w:rsidRPr="006C4AD1">
        <w:rPr>
          <w:sz w:val="22"/>
          <w:szCs w:val="22"/>
          <w:lang w:val="it-IT"/>
        </w:rPr>
        <w:t>redovito</w:t>
      </w:r>
      <w:proofErr w:type="spellEnd"/>
      <w:r w:rsidRPr="006C4AD1">
        <w:rPr>
          <w:sz w:val="22"/>
          <w:szCs w:val="22"/>
          <w:lang w:val="it-IT"/>
        </w:rPr>
        <w:t xml:space="preserve"> </w:t>
      </w:r>
      <w:proofErr w:type="spellStart"/>
      <w:r w:rsidRPr="006C4AD1">
        <w:rPr>
          <w:sz w:val="22"/>
          <w:szCs w:val="22"/>
          <w:lang w:val="it-IT"/>
        </w:rPr>
        <w:t>godišnje</w:t>
      </w:r>
      <w:proofErr w:type="spellEnd"/>
      <w:r w:rsidRPr="006C4AD1">
        <w:rPr>
          <w:sz w:val="22"/>
          <w:szCs w:val="22"/>
          <w:lang w:val="it-IT"/>
        </w:rPr>
        <w:t xml:space="preserve"> </w:t>
      </w:r>
      <w:proofErr w:type="spellStart"/>
      <w:r w:rsidRPr="006C4AD1">
        <w:rPr>
          <w:sz w:val="22"/>
          <w:szCs w:val="22"/>
          <w:lang w:val="it-IT"/>
        </w:rPr>
        <w:t>financiranje</w:t>
      </w:r>
      <w:proofErr w:type="spellEnd"/>
      <w:r w:rsidRPr="006C4AD1">
        <w:rPr>
          <w:sz w:val="22"/>
          <w:szCs w:val="22"/>
          <w:lang w:val="it-IT"/>
        </w:rPr>
        <w:t xml:space="preserve"> ili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dostavio</w:t>
      </w:r>
      <w:proofErr w:type="spellEnd"/>
      <w:r w:rsidRPr="006C4AD1">
        <w:rPr>
          <w:sz w:val="22"/>
          <w:szCs w:val="22"/>
          <w:lang w:val="it-IT"/>
        </w:rPr>
        <w:t xml:space="preserve"> </w:t>
      </w:r>
      <w:proofErr w:type="spellStart"/>
      <w:r w:rsidRPr="006C4AD1">
        <w:rPr>
          <w:sz w:val="22"/>
          <w:szCs w:val="22"/>
          <w:lang w:val="it-IT"/>
        </w:rPr>
        <w:t>pisanu</w:t>
      </w:r>
      <w:proofErr w:type="spellEnd"/>
      <w:r w:rsidRPr="006C4AD1">
        <w:rPr>
          <w:sz w:val="22"/>
          <w:szCs w:val="22"/>
          <w:lang w:val="it-IT"/>
        </w:rPr>
        <w:t xml:space="preserve"> </w:t>
      </w:r>
      <w:proofErr w:type="spellStart"/>
      <w:r w:rsidRPr="006C4AD1">
        <w:rPr>
          <w:sz w:val="22"/>
          <w:szCs w:val="22"/>
          <w:lang w:val="it-IT"/>
        </w:rPr>
        <w:t>obavijest</w:t>
      </w:r>
      <w:proofErr w:type="spellEnd"/>
      <w:r w:rsidRPr="006C4AD1">
        <w:rPr>
          <w:sz w:val="22"/>
          <w:szCs w:val="22"/>
          <w:lang w:val="it-IT"/>
        </w:rPr>
        <w:t xml:space="preserve"> s </w:t>
      </w:r>
      <w:proofErr w:type="spellStart"/>
      <w:r w:rsidRPr="006C4AD1">
        <w:rPr>
          <w:sz w:val="22"/>
          <w:szCs w:val="22"/>
          <w:lang w:val="it-IT"/>
        </w:rPr>
        <w:t>podacima</w:t>
      </w:r>
      <w:proofErr w:type="spellEnd"/>
      <w:r w:rsidRPr="006C4AD1">
        <w:rPr>
          <w:sz w:val="22"/>
          <w:szCs w:val="22"/>
          <w:lang w:val="it-IT"/>
        </w:rPr>
        <w:t xml:space="preserve"> o </w:t>
      </w:r>
      <w:proofErr w:type="spellStart"/>
      <w:r w:rsidRPr="006C4AD1">
        <w:rPr>
          <w:sz w:val="22"/>
          <w:szCs w:val="22"/>
          <w:lang w:val="it-IT"/>
        </w:rPr>
        <w:t>broju</w:t>
      </w:r>
      <w:proofErr w:type="spellEnd"/>
      <w:r w:rsidRPr="006C4AD1">
        <w:rPr>
          <w:sz w:val="22"/>
          <w:szCs w:val="22"/>
          <w:lang w:val="it-IT"/>
        </w:rPr>
        <w:t xml:space="preserve"> </w:t>
      </w:r>
      <w:proofErr w:type="spellStart"/>
      <w:r w:rsidRPr="006C4AD1">
        <w:rPr>
          <w:sz w:val="22"/>
          <w:szCs w:val="22"/>
          <w:lang w:val="it-IT"/>
        </w:rPr>
        <w:t>računa</w:t>
      </w:r>
      <w:proofErr w:type="spellEnd"/>
      <w:r w:rsidRPr="006C4AD1">
        <w:rPr>
          <w:sz w:val="22"/>
          <w:szCs w:val="22"/>
          <w:lang w:val="it-IT"/>
        </w:rPr>
        <w:t xml:space="preserve">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vijeću</w:t>
      </w:r>
      <w:proofErr w:type="spellEnd"/>
      <w:r w:rsidRPr="006C4AD1">
        <w:rPr>
          <w:sz w:val="22"/>
          <w:szCs w:val="22"/>
          <w:lang w:val="it-IT"/>
        </w:rPr>
        <w:t xml:space="preserve">, </w:t>
      </w:r>
      <w:proofErr w:type="spellStart"/>
      <w:r w:rsidRPr="006C4AD1">
        <w:rPr>
          <w:sz w:val="22"/>
          <w:szCs w:val="22"/>
          <w:lang w:val="it-IT"/>
        </w:rPr>
        <w:t>sukladno</w:t>
      </w:r>
      <w:proofErr w:type="spellEnd"/>
      <w:r w:rsidRPr="006C4AD1">
        <w:rPr>
          <w:sz w:val="22"/>
          <w:szCs w:val="22"/>
          <w:lang w:val="it-IT"/>
        </w:rPr>
        <w:t xml:space="preserve">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financiranju</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aktivnosti</w:t>
      </w:r>
      <w:proofErr w:type="spellEnd"/>
      <w:r w:rsidRPr="006C4AD1">
        <w:rPr>
          <w:sz w:val="22"/>
          <w:szCs w:val="22"/>
          <w:lang w:val="it-IT"/>
        </w:rPr>
        <w:t xml:space="preserve">, </w:t>
      </w:r>
      <w:proofErr w:type="spellStart"/>
      <w:r w:rsidRPr="006C4AD1">
        <w:rPr>
          <w:sz w:val="22"/>
          <w:szCs w:val="22"/>
          <w:lang w:val="it-IT"/>
        </w:rPr>
        <w:t>izborne</w:t>
      </w:r>
      <w:proofErr w:type="spellEnd"/>
      <w:r w:rsidRPr="006C4AD1">
        <w:rPr>
          <w:sz w:val="22"/>
          <w:szCs w:val="22"/>
          <w:lang w:val="it-IT"/>
        </w:rPr>
        <w:t xml:space="preserve"> </w:t>
      </w:r>
      <w:proofErr w:type="spellStart"/>
      <w:r w:rsidRPr="006C4AD1">
        <w:rPr>
          <w:sz w:val="22"/>
          <w:szCs w:val="22"/>
          <w:lang w:val="it-IT"/>
        </w:rPr>
        <w:t>promidžbe</w:t>
      </w:r>
      <w:proofErr w:type="spellEnd"/>
      <w:r w:rsidRPr="006C4AD1">
        <w:rPr>
          <w:sz w:val="22"/>
          <w:szCs w:val="22"/>
          <w:lang w:val="it-IT"/>
        </w:rPr>
        <w:t xml:space="preserve"> i </w:t>
      </w:r>
      <w:proofErr w:type="spellStart"/>
      <w:r w:rsidRPr="006C4AD1">
        <w:rPr>
          <w:sz w:val="22"/>
          <w:szCs w:val="22"/>
          <w:lang w:val="it-IT"/>
        </w:rPr>
        <w:t>referenduma</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 29/19,98/19), </w:t>
      </w:r>
      <w:proofErr w:type="spellStart"/>
      <w:r w:rsidRPr="006C4AD1">
        <w:rPr>
          <w:sz w:val="22"/>
          <w:szCs w:val="22"/>
          <w:lang w:val="it-IT"/>
        </w:rPr>
        <w:t>Općina</w:t>
      </w:r>
      <w:proofErr w:type="spellEnd"/>
      <w:r w:rsidRPr="006C4AD1">
        <w:rPr>
          <w:sz w:val="22"/>
          <w:szCs w:val="22"/>
          <w:lang w:val="it-IT"/>
        </w:rPr>
        <w:t xml:space="preserve"> Brtonigla – Verteneglio </w:t>
      </w:r>
      <w:proofErr w:type="spellStart"/>
      <w:r w:rsidRPr="006C4AD1">
        <w:rPr>
          <w:sz w:val="22"/>
          <w:szCs w:val="22"/>
          <w:lang w:val="it-IT"/>
        </w:rPr>
        <w:t>nije</w:t>
      </w:r>
      <w:proofErr w:type="spellEnd"/>
      <w:r w:rsidRPr="006C4AD1">
        <w:rPr>
          <w:sz w:val="22"/>
          <w:szCs w:val="22"/>
          <w:lang w:val="it-IT"/>
        </w:rPr>
        <w:t xml:space="preserve"> mu </w:t>
      </w:r>
      <w:proofErr w:type="spellStart"/>
      <w:r w:rsidRPr="006C4AD1">
        <w:rPr>
          <w:sz w:val="22"/>
          <w:szCs w:val="22"/>
          <w:lang w:val="it-IT"/>
        </w:rPr>
        <w:t>dužna</w:t>
      </w:r>
      <w:proofErr w:type="spellEnd"/>
      <w:r w:rsidRPr="006C4AD1">
        <w:rPr>
          <w:sz w:val="22"/>
          <w:szCs w:val="22"/>
          <w:lang w:val="it-IT"/>
        </w:rPr>
        <w:t xml:space="preserve"> </w:t>
      </w:r>
      <w:proofErr w:type="spellStart"/>
      <w:r w:rsidRPr="006C4AD1">
        <w:rPr>
          <w:sz w:val="22"/>
          <w:szCs w:val="22"/>
          <w:lang w:val="it-IT"/>
        </w:rPr>
        <w:t>isplatiti</w:t>
      </w:r>
      <w:proofErr w:type="spellEnd"/>
      <w:r w:rsidRPr="006C4AD1">
        <w:rPr>
          <w:sz w:val="22"/>
          <w:szCs w:val="22"/>
          <w:lang w:val="it-IT"/>
        </w:rPr>
        <w:t xml:space="preserve"> </w:t>
      </w:r>
      <w:proofErr w:type="spellStart"/>
      <w:r w:rsidRPr="006C4AD1">
        <w:rPr>
          <w:sz w:val="22"/>
          <w:szCs w:val="22"/>
          <w:lang w:val="it-IT"/>
        </w:rPr>
        <w:t>sredstva</w:t>
      </w:r>
      <w:proofErr w:type="spellEnd"/>
      <w:r w:rsidRPr="006C4AD1">
        <w:rPr>
          <w:sz w:val="22"/>
          <w:szCs w:val="22"/>
          <w:lang w:val="it-IT"/>
        </w:rPr>
        <w:t xml:space="preserve"> za </w:t>
      </w:r>
      <w:proofErr w:type="spellStart"/>
      <w:r w:rsidRPr="006C4AD1">
        <w:rPr>
          <w:sz w:val="22"/>
          <w:szCs w:val="22"/>
          <w:lang w:val="it-IT"/>
        </w:rPr>
        <w:t>redovito</w:t>
      </w:r>
      <w:proofErr w:type="spellEnd"/>
      <w:r w:rsidRPr="006C4AD1">
        <w:rPr>
          <w:sz w:val="22"/>
          <w:szCs w:val="22"/>
          <w:lang w:val="it-IT"/>
        </w:rPr>
        <w:t xml:space="preserve"> </w:t>
      </w:r>
      <w:proofErr w:type="spellStart"/>
      <w:r w:rsidRPr="006C4AD1">
        <w:rPr>
          <w:sz w:val="22"/>
          <w:szCs w:val="22"/>
          <w:lang w:val="it-IT"/>
        </w:rPr>
        <w:t>godišnje</w:t>
      </w:r>
      <w:proofErr w:type="spellEnd"/>
      <w:r w:rsidRPr="006C4AD1">
        <w:rPr>
          <w:sz w:val="22"/>
          <w:szCs w:val="22"/>
          <w:lang w:val="it-IT"/>
        </w:rPr>
        <w:t xml:space="preserve"> </w:t>
      </w:r>
      <w:proofErr w:type="spellStart"/>
      <w:r w:rsidRPr="006C4AD1">
        <w:rPr>
          <w:sz w:val="22"/>
          <w:szCs w:val="22"/>
          <w:lang w:val="it-IT"/>
        </w:rPr>
        <w:t>financiranje</w:t>
      </w:r>
      <w:proofErr w:type="spellEnd"/>
      <w:r w:rsidRPr="006C4AD1">
        <w:rPr>
          <w:sz w:val="22"/>
          <w:szCs w:val="22"/>
          <w:lang w:val="it-IT"/>
        </w:rPr>
        <w:t xml:space="preserve"> za </w:t>
      </w:r>
      <w:proofErr w:type="spellStart"/>
      <w:r w:rsidRPr="006C4AD1">
        <w:rPr>
          <w:sz w:val="22"/>
          <w:szCs w:val="22"/>
          <w:lang w:val="it-IT"/>
        </w:rPr>
        <w:t>razdoblje</w:t>
      </w:r>
      <w:proofErr w:type="spellEnd"/>
      <w:r w:rsidRPr="006C4AD1">
        <w:rPr>
          <w:sz w:val="22"/>
          <w:szCs w:val="22"/>
          <w:lang w:val="it-IT"/>
        </w:rPr>
        <w:t xml:space="preserve"> u </w:t>
      </w:r>
      <w:proofErr w:type="spellStart"/>
      <w:r w:rsidRPr="006C4AD1">
        <w:rPr>
          <w:sz w:val="22"/>
          <w:szCs w:val="22"/>
          <w:lang w:val="it-IT"/>
        </w:rPr>
        <w:t>kojem</w:t>
      </w:r>
      <w:proofErr w:type="spellEnd"/>
      <w:r w:rsidRPr="006C4AD1">
        <w:rPr>
          <w:sz w:val="22"/>
          <w:szCs w:val="22"/>
          <w:lang w:val="it-IT"/>
        </w:rPr>
        <w:t xml:space="preserve"> </w:t>
      </w:r>
      <w:proofErr w:type="spellStart"/>
      <w:r w:rsidRPr="006C4AD1">
        <w:rPr>
          <w:sz w:val="22"/>
          <w:szCs w:val="22"/>
          <w:lang w:val="it-IT"/>
        </w:rPr>
        <w:t>poseban</w:t>
      </w:r>
      <w:proofErr w:type="spellEnd"/>
      <w:r w:rsidRPr="006C4AD1">
        <w:rPr>
          <w:sz w:val="22"/>
          <w:szCs w:val="22"/>
          <w:lang w:val="it-IT"/>
        </w:rPr>
        <w:t xml:space="preserve"> </w:t>
      </w:r>
      <w:proofErr w:type="spellStart"/>
      <w:r w:rsidRPr="006C4AD1">
        <w:rPr>
          <w:sz w:val="22"/>
          <w:szCs w:val="22"/>
          <w:lang w:val="it-IT"/>
        </w:rPr>
        <w:t>račun</w:t>
      </w:r>
      <w:proofErr w:type="spellEnd"/>
      <w:r w:rsidRPr="006C4AD1">
        <w:rPr>
          <w:sz w:val="22"/>
          <w:szCs w:val="22"/>
          <w:lang w:val="it-IT"/>
        </w:rPr>
        <w:t xml:space="preserve">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bio</w:t>
      </w:r>
      <w:proofErr w:type="spellEnd"/>
      <w:r w:rsidRPr="006C4AD1">
        <w:rPr>
          <w:sz w:val="22"/>
          <w:szCs w:val="22"/>
          <w:lang w:val="it-IT"/>
        </w:rPr>
        <w:t xml:space="preserve"> </w:t>
      </w:r>
      <w:proofErr w:type="spellStart"/>
      <w:r w:rsidRPr="006C4AD1">
        <w:rPr>
          <w:sz w:val="22"/>
          <w:szCs w:val="22"/>
          <w:lang w:val="it-IT"/>
        </w:rPr>
        <w:t>otvoren</w:t>
      </w:r>
      <w:proofErr w:type="spellEnd"/>
      <w:r w:rsidRPr="006C4AD1">
        <w:rPr>
          <w:sz w:val="22"/>
          <w:szCs w:val="22"/>
          <w:lang w:val="it-IT"/>
        </w:rPr>
        <w:t xml:space="preserve"> ili </w:t>
      </w:r>
      <w:proofErr w:type="spellStart"/>
      <w:r w:rsidRPr="006C4AD1">
        <w:rPr>
          <w:sz w:val="22"/>
          <w:szCs w:val="22"/>
          <w:lang w:val="it-IT"/>
        </w:rPr>
        <w:t>nije</w:t>
      </w:r>
      <w:proofErr w:type="spellEnd"/>
      <w:r w:rsidRPr="006C4AD1">
        <w:rPr>
          <w:sz w:val="22"/>
          <w:szCs w:val="22"/>
          <w:lang w:val="it-IT"/>
        </w:rPr>
        <w:t xml:space="preserve"> </w:t>
      </w:r>
      <w:proofErr w:type="spellStart"/>
      <w:r w:rsidRPr="006C4AD1">
        <w:rPr>
          <w:sz w:val="22"/>
          <w:szCs w:val="22"/>
          <w:lang w:val="it-IT"/>
        </w:rPr>
        <w:t>bila</w:t>
      </w:r>
      <w:proofErr w:type="spellEnd"/>
      <w:r w:rsidRPr="006C4AD1">
        <w:rPr>
          <w:sz w:val="22"/>
          <w:szCs w:val="22"/>
          <w:lang w:val="it-IT"/>
        </w:rPr>
        <w:t xml:space="preserve"> </w:t>
      </w:r>
      <w:proofErr w:type="spellStart"/>
      <w:r w:rsidRPr="006C4AD1">
        <w:rPr>
          <w:sz w:val="22"/>
          <w:szCs w:val="22"/>
          <w:lang w:val="it-IT"/>
        </w:rPr>
        <w:t>dostavljena</w:t>
      </w:r>
      <w:proofErr w:type="spellEnd"/>
      <w:r w:rsidRPr="006C4AD1">
        <w:rPr>
          <w:sz w:val="22"/>
          <w:szCs w:val="22"/>
          <w:lang w:val="it-IT"/>
        </w:rPr>
        <w:t xml:space="preserve"> pisana </w:t>
      </w:r>
      <w:proofErr w:type="spellStart"/>
      <w:r w:rsidRPr="006C4AD1">
        <w:rPr>
          <w:sz w:val="22"/>
          <w:szCs w:val="22"/>
          <w:lang w:val="it-IT"/>
        </w:rPr>
        <w:t>obavijest</w:t>
      </w:r>
      <w:proofErr w:type="spellEnd"/>
      <w:r w:rsidRPr="006C4AD1">
        <w:rPr>
          <w:sz w:val="22"/>
          <w:szCs w:val="22"/>
          <w:lang w:val="it-IT"/>
        </w:rPr>
        <w:t xml:space="preserve"> s </w:t>
      </w:r>
      <w:proofErr w:type="spellStart"/>
      <w:r w:rsidRPr="006C4AD1">
        <w:rPr>
          <w:sz w:val="22"/>
          <w:szCs w:val="22"/>
          <w:lang w:val="it-IT"/>
        </w:rPr>
        <w:t>podacima</w:t>
      </w:r>
      <w:proofErr w:type="spellEnd"/>
      <w:r w:rsidRPr="006C4AD1">
        <w:rPr>
          <w:sz w:val="22"/>
          <w:szCs w:val="22"/>
          <w:lang w:val="it-IT"/>
        </w:rPr>
        <w:t xml:space="preserve"> o </w:t>
      </w:r>
      <w:proofErr w:type="spellStart"/>
      <w:r w:rsidRPr="006C4AD1">
        <w:rPr>
          <w:sz w:val="22"/>
          <w:szCs w:val="22"/>
          <w:lang w:val="it-IT"/>
        </w:rPr>
        <w:t>broju</w:t>
      </w:r>
      <w:proofErr w:type="spellEnd"/>
      <w:r w:rsidRPr="006C4AD1">
        <w:rPr>
          <w:sz w:val="22"/>
          <w:szCs w:val="22"/>
          <w:lang w:val="it-IT"/>
        </w:rPr>
        <w:t xml:space="preserve"> </w:t>
      </w:r>
      <w:proofErr w:type="spellStart"/>
      <w:r w:rsidRPr="006C4AD1">
        <w:rPr>
          <w:sz w:val="22"/>
          <w:szCs w:val="22"/>
          <w:lang w:val="it-IT"/>
        </w:rPr>
        <w:t>računa</w:t>
      </w:r>
      <w:proofErr w:type="spellEnd"/>
      <w:r w:rsidRPr="006C4AD1">
        <w:rPr>
          <w:sz w:val="22"/>
          <w:szCs w:val="22"/>
          <w:lang w:val="it-IT"/>
        </w:rPr>
        <w:t>.</w:t>
      </w:r>
    </w:p>
    <w:p w14:paraId="3F57DF85" w14:textId="77777777" w:rsidR="00F71825" w:rsidRPr="006C4AD1" w:rsidRDefault="00F71825" w:rsidP="00F71825">
      <w:pPr>
        <w:autoSpaceDE w:val="0"/>
        <w:autoSpaceDN w:val="0"/>
        <w:adjustRightInd w:val="0"/>
        <w:jc w:val="center"/>
        <w:rPr>
          <w:b/>
          <w:bCs/>
          <w:sz w:val="22"/>
          <w:szCs w:val="22"/>
          <w:lang w:val="it-IT"/>
        </w:rPr>
      </w:pPr>
    </w:p>
    <w:p w14:paraId="2926C4B7"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VI.</w:t>
      </w:r>
    </w:p>
    <w:p w14:paraId="4F555A53" w14:textId="77777777" w:rsidR="00F71825" w:rsidRPr="006C4AD1" w:rsidRDefault="00F71825" w:rsidP="00F71825">
      <w:pPr>
        <w:autoSpaceDE w:val="0"/>
        <w:autoSpaceDN w:val="0"/>
        <w:adjustRightInd w:val="0"/>
        <w:ind w:firstLine="708"/>
        <w:jc w:val="both"/>
        <w:rPr>
          <w:sz w:val="22"/>
          <w:szCs w:val="22"/>
          <w:lang w:val="it-IT"/>
        </w:rPr>
      </w:pPr>
      <w:r w:rsidRPr="006C4AD1">
        <w:rPr>
          <w:sz w:val="22"/>
          <w:szCs w:val="22"/>
          <w:lang w:val="it-IT"/>
        </w:rPr>
        <w:t xml:space="preserve">U </w:t>
      </w:r>
      <w:proofErr w:type="spellStart"/>
      <w:r w:rsidRPr="006C4AD1">
        <w:rPr>
          <w:sz w:val="22"/>
          <w:szCs w:val="22"/>
          <w:lang w:val="it-IT"/>
        </w:rPr>
        <w:t>pogledu</w:t>
      </w:r>
      <w:proofErr w:type="spellEnd"/>
      <w:r w:rsidRPr="006C4AD1">
        <w:rPr>
          <w:sz w:val="22"/>
          <w:szCs w:val="22"/>
          <w:lang w:val="it-IT"/>
        </w:rPr>
        <w:t xml:space="preserve"> </w:t>
      </w:r>
      <w:proofErr w:type="spellStart"/>
      <w:r w:rsidRPr="006C4AD1">
        <w:rPr>
          <w:sz w:val="22"/>
          <w:szCs w:val="22"/>
          <w:lang w:val="it-IT"/>
        </w:rPr>
        <w:t>korištenja</w:t>
      </w:r>
      <w:proofErr w:type="spellEnd"/>
      <w:r w:rsidRPr="006C4AD1">
        <w:rPr>
          <w:sz w:val="22"/>
          <w:szCs w:val="22"/>
          <w:lang w:val="it-IT"/>
        </w:rPr>
        <w:t xml:space="preserve"> </w:t>
      </w:r>
      <w:proofErr w:type="spellStart"/>
      <w:r w:rsidRPr="006C4AD1">
        <w:rPr>
          <w:sz w:val="22"/>
          <w:szCs w:val="22"/>
          <w:lang w:val="it-IT"/>
        </w:rPr>
        <w:t>sredstava</w:t>
      </w:r>
      <w:proofErr w:type="spellEnd"/>
      <w:r w:rsidRPr="006C4AD1">
        <w:rPr>
          <w:sz w:val="22"/>
          <w:szCs w:val="22"/>
          <w:lang w:val="it-IT"/>
        </w:rPr>
        <w:t xml:space="preserve">, </w:t>
      </w:r>
      <w:proofErr w:type="spellStart"/>
      <w:r w:rsidRPr="006C4AD1">
        <w:rPr>
          <w:sz w:val="22"/>
          <w:szCs w:val="22"/>
          <w:lang w:val="it-IT"/>
        </w:rPr>
        <w:t>podnošenja</w:t>
      </w:r>
      <w:proofErr w:type="spellEnd"/>
      <w:r w:rsidRPr="006C4AD1">
        <w:rPr>
          <w:sz w:val="22"/>
          <w:szCs w:val="22"/>
          <w:lang w:val="it-IT"/>
        </w:rPr>
        <w:t xml:space="preserve"> </w:t>
      </w:r>
      <w:proofErr w:type="spellStart"/>
      <w:r w:rsidRPr="006C4AD1">
        <w:rPr>
          <w:sz w:val="22"/>
          <w:szCs w:val="22"/>
          <w:lang w:val="it-IT"/>
        </w:rPr>
        <w:t>financijskih</w:t>
      </w:r>
      <w:proofErr w:type="spellEnd"/>
      <w:r w:rsidRPr="006C4AD1">
        <w:rPr>
          <w:sz w:val="22"/>
          <w:szCs w:val="22"/>
          <w:lang w:val="it-IT"/>
        </w:rPr>
        <w:t xml:space="preserve"> </w:t>
      </w:r>
      <w:proofErr w:type="spellStart"/>
      <w:r w:rsidRPr="006C4AD1">
        <w:rPr>
          <w:sz w:val="22"/>
          <w:szCs w:val="22"/>
          <w:lang w:val="it-IT"/>
        </w:rPr>
        <w:t>izvještaja</w:t>
      </w:r>
      <w:proofErr w:type="spellEnd"/>
      <w:r w:rsidRPr="006C4AD1">
        <w:rPr>
          <w:sz w:val="22"/>
          <w:szCs w:val="22"/>
          <w:lang w:val="it-IT"/>
        </w:rPr>
        <w:t xml:space="preserve"> i </w:t>
      </w:r>
      <w:proofErr w:type="spellStart"/>
      <w:r w:rsidRPr="006C4AD1">
        <w:rPr>
          <w:sz w:val="22"/>
          <w:szCs w:val="22"/>
          <w:lang w:val="it-IT"/>
        </w:rPr>
        <w:t>drugih</w:t>
      </w:r>
      <w:proofErr w:type="spellEnd"/>
      <w:r w:rsidRPr="006C4AD1">
        <w:rPr>
          <w:sz w:val="22"/>
          <w:szCs w:val="22"/>
          <w:lang w:val="it-IT"/>
        </w:rPr>
        <w:t xml:space="preserve"> prava i </w:t>
      </w:r>
      <w:proofErr w:type="spellStart"/>
      <w:r w:rsidRPr="006C4AD1">
        <w:rPr>
          <w:sz w:val="22"/>
          <w:szCs w:val="22"/>
          <w:lang w:val="it-IT"/>
        </w:rPr>
        <w:t>obveza</w:t>
      </w:r>
      <w:proofErr w:type="spellEnd"/>
      <w:r w:rsidRPr="006C4AD1">
        <w:rPr>
          <w:sz w:val="22"/>
          <w:szCs w:val="22"/>
          <w:lang w:val="it-IT"/>
        </w:rPr>
        <w:t xml:space="preserve"> u</w:t>
      </w:r>
    </w:p>
    <w:p w14:paraId="187704B0" w14:textId="77777777" w:rsidR="00F71825" w:rsidRPr="006C4AD1" w:rsidRDefault="00F71825" w:rsidP="00F71825">
      <w:pPr>
        <w:autoSpaceDE w:val="0"/>
        <w:autoSpaceDN w:val="0"/>
        <w:adjustRightInd w:val="0"/>
        <w:jc w:val="both"/>
        <w:rPr>
          <w:sz w:val="22"/>
          <w:szCs w:val="22"/>
          <w:lang w:val="it-IT"/>
        </w:rPr>
      </w:pPr>
      <w:proofErr w:type="spellStart"/>
      <w:r w:rsidRPr="006C4AD1">
        <w:rPr>
          <w:sz w:val="22"/>
          <w:szCs w:val="22"/>
          <w:lang w:val="it-IT"/>
        </w:rPr>
        <w:t>vezi</w:t>
      </w:r>
      <w:proofErr w:type="spellEnd"/>
      <w:r w:rsidRPr="006C4AD1">
        <w:rPr>
          <w:sz w:val="22"/>
          <w:szCs w:val="22"/>
          <w:lang w:val="it-IT"/>
        </w:rPr>
        <w:t xml:space="preserve"> </w:t>
      </w:r>
      <w:proofErr w:type="spellStart"/>
      <w:r w:rsidRPr="006C4AD1">
        <w:rPr>
          <w:sz w:val="22"/>
          <w:szCs w:val="22"/>
          <w:lang w:val="it-IT"/>
        </w:rPr>
        <w:t>provedbe</w:t>
      </w:r>
      <w:proofErr w:type="spellEnd"/>
      <w:r w:rsidRPr="006C4AD1">
        <w:rPr>
          <w:sz w:val="22"/>
          <w:szCs w:val="22"/>
          <w:lang w:val="it-IT"/>
        </w:rPr>
        <w:t xml:space="preserve">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političke</w:t>
      </w:r>
      <w:proofErr w:type="spellEnd"/>
      <w:r w:rsidRPr="006C4AD1">
        <w:rPr>
          <w:sz w:val="22"/>
          <w:szCs w:val="22"/>
          <w:lang w:val="it-IT"/>
        </w:rPr>
        <w:t xml:space="preserve"> </w:t>
      </w:r>
      <w:proofErr w:type="spellStart"/>
      <w:r w:rsidRPr="006C4AD1">
        <w:rPr>
          <w:sz w:val="22"/>
          <w:szCs w:val="22"/>
          <w:lang w:val="it-IT"/>
        </w:rPr>
        <w:t>stranke</w:t>
      </w:r>
      <w:proofErr w:type="spellEnd"/>
      <w:r w:rsidRPr="006C4AD1">
        <w:rPr>
          <w:sz w:val="22"/>
          <w:szCs w:val="22"/>
          <w:lang w:val="it-IT"/>
        </w:rPr>
        <w:t xml:space="preserve"> i </w:t>
      </w:r>
      <w:proofErr w:type="spellStart"/>
      <w:r w:rsidRPr="006C4AD1">
        <w:rPr>
          <w:sz w:val="22"/>
          <w:szCs w:val="22"/>
          <w:lang w:val="it-IT"/>
        </w:rPr>
        <w:t>nezavisni</w:t>
      </w:r>
      <w:proofErr w:type="spellEnd"/>
      <w:r w:rsidRPr="006C4AD1">
        <w:rPr>
          <w:sz w:val="22"/>
          <w:szCs w:val="22"/>
          <w:lang w:val="it-IT"/>
        </w:rPr>
        <w:t xml:space="preserve"> </w:t>
      </w:r>
      <w:proofErr w:type="spellStart"/>
      <w:r w:rsidRPr="006C4AD1">
        <w:rPr>
          <w:sz w:val="22"/>
          <w:szCs w:val="22"/>
          <w:lang w:val="it-IT"/>
        </w:rPr>
        <w:t>članovi</w:t>
      </w:r>
      <w:proofErr w:type="spellEnd"/>
      <w:r w:rsidRPr="006C4AD1">
        <w:rPr>
          <w:sz w:val="22"/>
          <w:szCs w:val="22"/>
          <w:lang w:val="it-IT"/>
        </w:rPr>
        <w:t xml:space="preserve"> </w:t>
      </w:r>
      <w:proofErr w:type="spellStart"/>
      <w:proofErr w:type="gram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proofErr w:type="gramEnd"/>
      <w:r w:rsidRPr="006C4AD1">
        <w:rPr>
          <w:sz w:val="22"/>
          <w:szCs w:val="22"/>
          <w:lang w:val="it-IT"/>
        </w:rPr>
        <w:t xml:space="preserve"> </w:t>
      </w:r>
      <w:proofErr w:type="spellStart"/>
      <w:r w:rsidRPr="006C4AD1">
        <w:rPr>
          <w:sz w:val="22"/>
          <w:szCs w:val="22"/>
          <w:lang w:val="it-IT"/>
        </w:rPr>
        <w:t>dužni</w:t>
      </w:r>
      <w:proofErr w:type="spellEnd"/>
      <w:r w:rsidRPr="006C4AD1">
        <w:rPr>
          <w:sz w:val="22"/>
          <w:szCs w:val="22"/>
          <w:lang w:val="it-IT"/>
        </w:rPr>
        <w:t xml:space="preserve"> su </w:t>
      </w:r>
      <w:proofErr w:type="spellStart"/>
      <w:r w:rsidRPr="006C4AD1">
        <w:rPr>
          <w:sz w:val="22"/>
          <w:szCs w:val="22"/>
          <w:lang w:val="it-IT"/>
        </w:rPr>
        <w:t>postupati</w:t>
      </w:r>
      <w:proofErr w:type="spellEnd"/>
    </w:p>
    <w:p w14:paraId="28FB81F2" w14:textId="77777777" w:rsidR="00F71825" w:rsidRPr="006C4AD1" w:rsidRDefault="00F71825" w:rsidP="00F71825">
      <w:pPr>
        <w:autoSpaceDE w:val="0"/>
        <w:autoSpaceDN w:val="0"/>
        <w:adjustRightInd w:val="0"/>
        <w:jc w:val="both"/>
        <w:rPr>
          <w:sz w:val="22"/>
          <w:szCs w:val="22"/>
          <w:lang w:val="it-IT"/>
        </w:rPr>
      </w:pPr>
      <w:proofErr w:type="spellStart"/>
      <w:r w:rsidRPr="006C4AD1">
        <w:rPr>
          <w:sz w:val="22"/>
          <w:szCs w:val="22"/>
          <w:lang w:val="it-IT"/>
        </w:rPr>
        <w:t>sukladno</w:t>
      </w:r>
      <w:proofErr w:type="spellEnd"/>
      <w:r w:rsidRPr="006C4AD1">
        <w:rPr>
          <w:sz w:val="22"/>
          <w:szCs w:val="22"/>
          <w:lang w:val="it-IT"/>
        </w:rPr>
        <w:t xml:space="preserve"> </w:t>
      </w:r>
      <w:proofErr w:type="spellStart"/>
      <w:r w:rsidRPr="006C4AD1">
        <w:rPr>
          <w:sz w:val="22"/>
          <w:szCs w:val="22"/>
          <w:lang w:val="it-IT"/>
        </w:rPr>
        <w:t>odredbama</w:t>
      </w:r>
      <w:proofErr w:type="spellEnd"/>
      <w:r w:rsidRPr="006C4AD1">
        <w:rPr>
          <w:sz w:val="22"/>
          <w:szCs w:val="22"/>
          <w:lang w:val="it-IT"/>
        </w:rPr>
        <w:t xml:space="preserve"> </w:t>
      </w:r>
      <w:proofErr w:type="spellStart"/>
      <w:r w:rsidRPr="006C4AD1">
        <w:rPr>
          <w:sz w:val="22"/>
          <w:szCs w:val="22"/>
          <w:lang w:val="it-IT"/>
        </w:rPr>
        <w:t>važećeg</w:t>
      </w:r>
      <w:proofErr w:type="spellEnd"/>
      <w:r w:rsidRPr="006C4AD1">
        <w:rPr>
          <w:sz w:val="22"/>
          <w:szCs w:val="22"/>
          <w:lang w:val="it-IT"/>
        </w:rPr>
        <w:t xml:space="preserve">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financiranju</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aktivnosti</w:t>
      </w:r>
      <w:proofErr w:type="spellEnd"/>
      <w:r w:rsidRPr="006C4AD1">
        <w:rPr>
          <w:sz w:val="22"/>
          <w:szCs w:val="22"/>
          <w:lang w:val="it-IT"/>
        </w:rPr>
        <w:t xml:space="preserve">, </w:t>
      </w:r>
      <w:proofErr w:type="spellStart"/>
      <w:r w:rsidRPr="006C4AD1">
        <w:rPr>
          <w:sz w:val="22"/>
          <w:szCs w:val="22"/>
          <w:lang w:val="it-IT"/>
        </w:rPr>
        <w:t>izborne</w:t>
      </w:r>
      <w:proofErr w:type="spellEnd"/>
      <w:r w:rsidRPr="006C4AD1">
        <w:rPr>
          <w:sz w:val="22"/>
          <w:szCs w:val="22"/>
          <w:lang w:val="it-IT"/>
        </w:rPr>
        <w:t xml:space="preserve"> </w:t>
      </w:r>
      <w:proofErr w:type="spellStart"/>
      <w:r w:rsidRPr="006C4AD1">
        <w:rPr>
          <w:sz w:val="22"/>
          <w:szCs w:val="22"/>
          <w:lang w:val="it-IT"/>
        </w:rPr>
        <w:t>promidžbe</w:t>
      </w:r>
      <w:proofErr w:type="spellEnd"/>
      <w:r w:rsidRPr="006C4AD1">
        <w:rPr>
          <w:sz w:val="22"/>
          <w:szCs w:val="22"/>
          <w:lang w:val="it-IT"/>
        </w:rPr>
        <w:t xml:space="preserve"> i </w:t>
      </w:r>
      <w:proofErr w:type="spellStart"/>
      <w:r w:rsidRPr="006C4AD1">
        <w:rPr>
          <w:sz w:val="22"/>
          <w:szCs w:val="22"/>
          <w:lang w:val="it-IT"/>
        </w:rPr>
        <w:t>referenduma</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 29/19,98/19) i </w:t>
      </w:r>
      <w:proofErr w:type="spellStart"/>
      <w:r w:rsidRPr="006C4AD1">
        <w:rPr>
          <w:sz w:val="22"/>
          <w:szCs w:val="22"/>
          <w:lang w:val="it-IT"/>
        </w:rPr>
        <w:t>odgovarajućih</w:t>
      </w:r>
      <w:proofErr w:type="spellEnd"/>
      <w:r w:rsidRPr="006C4AD1">
        <w:rPr>
          <w:sz w:val="22"/>
          <w:szCs w:val="22"/>
          <w:lang w:val="it-IT"/>
        </w:rPr>
        <w:t xml:space="preserve"> </w:t>
      </w:r>
      <w:proofErr w:type="spellStart"/>
      <w:r w:rsidRPr="006C4AD1">
        <w:rPr>
          <w:sz w:val="22"/>
          <w:szCs w:val="22"/>
          <w:lang w:val="it-IT"/>
        </w:rPr>
        <w:t>podzakonskih</w:t>
      </w:r>
      <w:proofErr w:type="spellEnd"/>
      <w:r w:rsidRPr="006C4AD1">
        <w:rPr>
          <w:sz w:val="22"/>
          <w:szCs w:val="22"/>
          <w:lang w:val="it-IT"/>
        </w:rPr>
        <w:t xml:space="preserve"> </w:t>
      </w:r>
      <w:proofErr w:type="spellStart"/>
      <w:r w:rsidRPr="006C4AD1">
        <w:rPr>
          <w:sz w:val="22"/>
          <w:szCs w:val="22"/>
          <w:lang w:val="it-IT"/>
        </w:rPr>
        <w:t>akata</w:t>
      </w:r>
      <w:proofErr w:type="spellEnd"/>
      <w:r w:rsidRPr="006C4AD1">
        <w:rPr>
          <w:sz w:val="22"/>
          <w:szCs w:val="22"/>
          <w:lang w:val="it-IT"/>
        </w:rPr>
        <w:t>.</w:t>
      </w:r>
    </w:p>
    <w:p w14:paraId="53B4E89F" w14:textId="77777777" w:rsidR="00F71825" w:rsidRPr="006C4AD1" w:rsidRDefault="00F71825" w:rsidP="00F71825">
      <w:pPr>
        <w:autoSpaceDE w:val="0"/>
        <w:autoSpaceDN w:val="0"/>
        <w:adjustRightInd w:val="0"/>
        <w:jc w:val="center"/>
        <w:rPr>
          <w:b/>
          <w:bCs/>
          <w:sz w:val="22"/>
          <w:szCs w:val="22"/>
          <w:lang w:val="it-IT"/>
        </w:rPr>
      </w:pPr>
    </w:p>
    <w:p w14:paraId="5E4CEF15" w14:textId="77777777" w:rsidR="00F71825" w:rsidRPr="006C4AD1" w:rsidRDefault="00F71825" w:rsidP="00F71825">
      <w:pPr>
        <w:pStyle w:val="NoSpacing"/>
        <w:jc w:val="center"/>
        <w:rPr>
          <w:b/>
          <w:sz w:val="22"/>
          <w:szCs w:val="22"/>
          <w:lang w:val="it-IT"/>
        </w:rPr>
      </w:pPr>
      <w:r w:rsidRPr="006C4AD1">
        <w:rPr>
          <w:b/>
          <w:sz w:val="22"/>
          <w:szCs w:val="22"/>
          <w:lang w:val="it-IT"/>
        </w:rPr>
        <w:t>VII.</w:t>
      </w:r>
    </w:p>
    <w:p w14:paraId="487CD1DE" w14:textId="77777777" w:rsidR="00F71825" w:rsidRPr="006C4AD1" w:rsidRDefault="00F71825" w:rsidP="00F71825">
      <w:pPr>
        <w:pStyle w:val="NoSpacing"/>
        <w:jc w:val="both"/>
        <w:rPr>
          <w:sz w:val="22"/>
          <w:szCs w:val="22"/>
          <w:lang w:val="it-IT"/>
        </w:rPr>
      </w:pPr>
      <w:r w:rsidRPr="006C4AD1">
        <w:rPr>
          <w:sz w:val="22"/>
          <w:szCs w:val="22"/>
          <w:lang w:val="it-IT"/>
        </w:rPr>
        <w:tab/>
        <w:t xml:space="preserve">U </w:t>
      </w:r>
      <w:proofErr w:type="spellStart"/>
      <w:r w:rsidRPr="006C4AD1">
        <w:rPr>
          <w:sz w:val="22"/>
          <w:szCs w:val="22"/>
          <w:lang w:val="it-IT"/>
        </w:rPr>
        <w:t>Proračunu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za 2020. godine </w:t>
      </w:r>
      <w:proofErr w:type="spellStart"/>
      <w:r w:rsidRPr="006C4AD1">
        <w:rPr>
          <w:sz w:val="22"/>
          <w:szCs w:val="22"/>
          <w:lang w:val="it-IT"/>
        </w:rPr>
        <w:t>osigurana</w:t>
      </w:r>
      <w:proofErr w:type="spellEnd"/>
      <w:r w:rsidRPr="006C4AD1">
        <w:rPr>
          <w:sz w:val="22"/>
          <w:szCs w:val="22"/>
          <w:lang w:val="it-IT"/>
        </w:rPr>
        <w:t xml:space="preserve"> su </w:t>
      </w:r>
      <w:proofErr w:type="spellStart"/>
      <w:proofErr w:type="gramStart"/>
      <w:r w:rsidRPr="006C4AD1">
        <w:rPr>
          <w:sz w:val="22"/>
          <w:szCs w:val="22"/>
          <w:lang w:val="it-IT"/>
        </w:rPr>
        <w:t>sredstva</w:t>
      </w:r>
      <w:proofErr w:type="spellEnd"/>
      <w:r w:rsidRPr="006C4AD1">
        <w:rPr>
          <w:sz w:val="22"/>
          <w:szCs w:val="22"/>
          <w:lang w:val="it-IT"/>
        </w:rPr>
        <w:t xml:space="preserve">  za</w:t>
      </w:r>
      <w:proofErr w:type="gramEnd"/>
      <w:r w:rsidRPr="006C4AD1">
        <w:rPr>
          <w:sz w:val="22"/>
          <w:szCs w:val="22"/>
          <w:lang w:val="it-IT"/>
        </w:rPr>
        <w:t xml:space="preserve"> </w:t>
      </w:r>
      <w:proofErr w:type="spellStart"/>
      <w:r w:rsidRPr="006C4AD1">
        <w:rPr>
          <w:sz w:val="22"/>
          <w:szCs w:val="22"/>
          <w:lang w:val="it-IT"/>
        </w:rPr>
        <w:t>rad</w:t>
      </w:r>
      <w:proofErr w:type="spellEnd"/>
      <w:r w:rsidRPr="006C4AD1">
        <w:rPr>
          <w:sz w:val="22"/>
          <w:szCs w:val="22"/>
          <w:lang w:val="it-IT"/>
        </w:rPr>
        <w:t xml:space="preserve"> </w:t>
      </w:r>
      <w:proofErr w:type="spellStart"/>
      <w:r w:rsidRPr="006C4AD1">
        <w:rPr>
          <w:sz w:val="22"/>
          <w:szCs w:val="22"/>
          <w:lang w:val="it-IT"/>
        </w:rPr>
        <w:t>političkih</w:t>
      </w:r>
      <w:proofErr w:type="spellEnd"/>
      <w:r w:rsidRPr="006C4AD1">
        <w:rPr>
          <w:sz w:val="22"/>
          <w:szCs w:val="22"/>
          <w:lang w:val="it-IT"/>
        </w:rPr>
        <w:t xml:space="preserve"> </w:t>
      </w:r>
      <w:proofErr w:type="spellStart"/>
      <w:r w:rsidRPr="006C4AD1">
        <w:rPr>
          <w:sz w:val="22"/>
          <w:szCs w:val="22"/>
          <w:lang w:val="it-IT"/>
        </w:rPr>
        <w:t>stranaka</w:t>
      </w:r>
      <w:proofErr w:type="spellEnd"/>
      <w:r w:rsidRPr="006C4AD1">
        <w:rPr>
          <w:sz w:val="22"/>
          <w:szCs w:val="22"/>
          <w:lang w:val="it-IT"/>
        </w:rPr>
        <w:t xml:space="preserve"> i </w:t>
      </w:r>
      <w:proofErr w:type="spellStart"/>
      <w:r w:rsidRPr="006C4AD1">
        <w:rPr>
          <w:sz w:val="22"/>
          <w:szCs w:val="22"/>
          <w:lang w:val="it-IT"/>
        </w:rPr>
        <w:t>nezavisnih</w:t>
      </w:r>
      <w:proofErr w:type="spellEnd"/>
      <w:r w:rsidRPr="006C4AD1">
        <w:rPr>
          <w:sz w:val="22"/>
          <w:szCs w:val="22"/>
          <w:lang w:val="it-IT"/>
        </w:rPr>
        <w:t xml:space="preserve"> </w:t>
      </w:r>
      <w:proofErr w:type="spellStart"/>
      <w:r w:rsidRPr="006C4AD1">
        <w:rPr>
          <w:sz w:val="22"/>
          <w:szCs w:val="22"/>
          <w:lang w:val="it-IT"/>
        </w:rPr>
        <w:t>vijećnika</w:t>
      </w:r>
      <w:proofErr w:type="spellEnd"/>
      <w:r w:rsidRPr="006C4AD1">
        <w:rPr>
          <w:sz w:val="22"/>
          <w:szCs w:val="22"/>
          <w:lang w:val="it-IT"/>
        </w:rPr>
        <w:t xml:space="preserve"> </w:t>
      </w:r>
      <w:proofErr w:type="spellStart"/>
      <w:r w:rsidRPr="006C4AD1">
        <w:rPr>
          <w:sz w:val="22"/>
          <w:szCs w:val="22"/>
          <w:lang w:val="it-IT"/>
        </w:rPr>
        <w:t>zastupljenih</w:t>
      </w:r>
      <w:proofErr w:type="spellEnd"/>
      <w:r w:rsidRPr="006C4AD1">
        <w:rPr>
          <w:sz w:val="22"/>
          <w:szCs w:val="22"/>
          <w:lang w:val="it-IT"/>
        </w:rPr>
        <w:t xml:space="preserve"> u </w:t>
      </w:r>
      <w:proofErr w:type="spellStart"/>
      <w:r w:rsidRPr="006C4AD1">
        <w:rPr>
          <w:sz w:val="22"/>
          <w:szCs w:val="22"/>
          <w:lang w:val="it-IT"/>
        </w:rPr>
        <w:t>Općinskom</w:t>
      </w:r>
      <w:proofErr w:type="spellEnd"/>
      <w:r w:rsidRPr="006C4AD1">
        <w:rPr>
          <w:sz w:val="22"/>
          <w:szCs w:val="22"/>
          <w:lang w:val="it-IT"/>
        </w:rPr>
        <w:t xml:space="preserve"> </w:t>
      </w:r>
      <w:proofErr w:type="spellStart"/>
      <w:r w:rsidRPr="006C4AD1">
        <w:rPr>
          <w:sz w:val="22"/>
          <w:szCs w:val="22"/>
          <w:lang w:val="it-IT"/>
        </w:rPr>
        <w:t>vijeću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konto</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38114 za </w:t>
      </w:r>
      <w:proofErr w:type="spellStart"/>
      <w:r w:rsidRPr="006C4AD1">
        <w:rPr>
          <w:sz w:val="22"/>
          <w:szCs w:val="22"/>
          <w:lang w:val="it-IT"/>
        </w:rPr>
        <w:t>političke</w:t>
      </w:r>
      <w:proofErr w:type="spellEnd"/>
      <w:r w:rsidRPr="006C4AD1">
        <w:rPr>
          <w:sz w:val="22"/>
          <w:szCs w:val="22"/>
          <w:lang w:val="it-IT"/>
        </w:rPr>
        <w:t xml:space="preserve"> </w:t>
      </w:r>
      <w:proofErr w:type="spellStart"/>
      <w:r w:rsidRPr="006C4AD1">
        <w:rPr>
          <w:sz w:val="22"/>
          <w:szCs w:val="22"/>
          <w:lang w:val="it-IT"/>
        </w:rPr>
        <w:t>stranke</w:t>
      </w:r>
      <w:proofErr w:type="spellEnd"/>
      <w:r w:rsidRPr="006C4AD1">
        <w:rPr>
          <w:sz w:val="22"/>
          <w:szCs w:val="22"/>
          <w:lang w:val="it-IT"/>
        </w:rPr>
        <w:t xml:space="preserve"> i </w:t>
      </w:r>
      <w:proofErr w:type="spellStart"/>
      <w:r w:rsidRPr="006C4AD1">
        <w:rPr>
          <w:sz w:val="22"/>
          <w:szCs w:val="22"/>
          <w:lang w:val="it-IT"/>
        </w:rPr>
        <w:t>broj</w:t>
      </w:r>
      <w:proofErr w:type="spellEnd"/>
      <w:r w:rsidRPr="006C4AD1">
        <w:rPr>
          <w:sz w:val="22"/>
          <w:szCs w:val="22"/>
          <w:lang w:val="it-IT"/>
        </w:rPr>
        <w:t xml:space="preserve"> 38119 za </w:t>
      </w:r>
      <w:proofErr w:type="spellStart"/>
      <w:r w:rsidRPr="006C4AD1">
        <w:rPr>
          <w:sz w:val="22"/>
          <w:szCs w:val="22"/>
          <w:lang w:val="it-IT"/>
        </w:rPr>
        <w:t>nezavisne</w:t>
      </w:r>
      <w:proofErr w:type="spellEnd"/>
      <w:r w:rsidRPr="006C4AD1">
        <w:rPr>
          <w:sz w:val="22"/>
          <w:szCs w:val="22"/>
          <w:lang w:val="it-IT"/>
        </w:rPr>
        <w:t xml:space="preserve"> </w:t>
      </w:r>
      <w:proofErr w:type="spellStart"/>
      <w:r w:rsidRPr="006C4AD1">
        <w:rPr>
          <w:sz w:val="22"/>
          <w:szCs w:val="22"/>
          <w:lang w:val="it-IT"/>
        </w:rPr>
        <w:t>članove</w:t>
      </w:r>
      <w:proofErr w:type="spellEnd"/>
      <w:r w:rsidRPr="006C4AD1">
        <w:rPr>
          <w:sz w:val="22"/>
          <w:szCs w:val="22"/>
          <w:lang w:val="it-IT"/>
        </w:rPr>
        <w:t xml:space="preserve">). </w:t>
      </w:r>
    </w:p>
    <w:p w14:paraId="778C184C" w14:textId="77777777" w:rsidR="00F71825" w:rsidRPr="006C4AD1" w:rsidRDefault="00F71825" w:rsidP="00F71825">
      <w:pPr>
        <w:autoSpaceDE w:val="0"/>
        <w:autoSpaceDN w:val="0"/>
        <w:adjustRightInd w:val="0"/>
        <w:jc w:val="center"/>
        <w:rPr>
          <w:b/>
          <w:bCs/>
          <w:sz w:val="22"/>
          <w:szCs w:val="22"/>
          <w:lang w:val="it-IT"/>
        </w:rPr>
      </w:pPr>
    </w:p>
    <w:p w14:paraId="548D15F7"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VIII.</w:t>
      </w:r>
    </w:p>
    <w:p w14:paraId="43909666" w14:textId="77777777" w:rsidR="00F71825" w:rsidRPr="006C4AD1" w:rsidRDefault="00F71825" w:rsidP="00F71825">
      <w:pPr>
        <w:autoSpaceDE w:val="0"/>
        <w:autoSpaceDN w:val="0"/>
        <w:adjustRightInd w:val="0"/>
        <w:ind w:firstLine="708"/>
        <w:jc w:val="both"/>
        <w:rPr>
          <w:sz w:val="22"/>
          <w:szCs w:val="22"/>
          <w:lang w:val="it-IT"/>
        </w:rPr>
      </w:pPr>
      <w:proofErr w:type="spellStart"/>
      <w:r w:rsidRPr="006C4AD1">
        <w:rPr>
          <w:sz w:val="22"/>
          <w:szCs w:val="22"/>
          <w:lang w:val="it-IT"/>
        </w:rPr>
        <w:t>Izrazi</w:t>
      </w:r>
      <w:proofErr w:type="spellEnd"/>
      <w:r w:rsidRPr="006C4AD1">
        <w:rPr>
          <w:sz w:val="22"/>
          <w:szCs w:val="22"/>
          <w:lang w:val="it-IT"/>
        </w:rPr>
        <w:t xml:space="preserve"> u </w:t>
      </w:r>
      <w:proofErr w:type="spellStart"/>
      <w:r w:rsidRPr="006C4AD1">
        <w:rPr>
          <w:sz w:val="22"/>
          <w:szCs w:val="22"/>
          <w:lang w:val="it-IT"/>
        </w:rPr>
        <w:t>ovoj</w:t>
      </w:r>
      <w:proofErr w:type="spellEnd"/>
      <w:r w:rsidRPr="006C4AD1">
        <w:rPr>
          <w:sz w:val="22"/>
          <w:szCs w:val="22"/>
          <w:lang w:val="it-IT"/>
        </w:rPr>
        <w:t xml:space="preserve"> </w:t>
      </w:r>
      <w:proofErr w:type="spellStart"/>
      <w:r w:rsidRPr="006C4AD1">
        <w:rPr>
          <w:sz w:val="22"/>
          <w:szCs w:val="22"/>
          <w:lang w:val="it-IT"/>
        </w:rPr>
        <w:t>Odluci</w:t>
      </w:r>
      <w:proofErr w:type="spellEnd"/>
      <w:r w:rsidRPr="006C4AD1">
        <w:rPr>
          <w:sz w:val="22"/>
          <w:szCs w:val="22"/>
          <w:lang w:val="it-IT"/>
        </w:rPr>
        <w:t xml:space="preserve"> </w:t>
      </w:r>
      <w:proofErr w:type="spellStart"/>
      <w:r w:rsidRPr="006C4AD1">
        <w:rPr>
          <w:sz w:val="22"/>
          <w:szCs w:val="22"/>
          <w:lang w:val="it-IT"/>
        </w:rPr>
        <w:t>koji</w:t>
      </w:r>
      <w:proofErr w:type="spellEnd"/>
      <w:r w:rsidRPr="006C4AD1">
        <w:rPr>
          <w:sz w:val="22"/>
          <w:szCs w:val="22"/>
          <w:lang w:val="it-IT"/>
        </w:rPr>
        <w:t xml:space="preserve"> </w:t>
      </w:r>
      <w:proofErr w:type="spellStart"/>
      <w:r w:rsidRPr="006C4AD1">
        <w:rPr>
          <w:sz w:val="22"/>
          <w:szCs w:val="22"/>
          <w:lang w:val="it-IT"/>
        </w:rPr>
        <w:t>imaju</w:t>
      </w:r>
      <w:proofErr w:type="spellEnd"/>
      <w:r w:rsidRPr="006C4AD1">
        <w:rPr>
          <w:sz w:val="22"/>
          <w:szCs w:val="22"/>
          <w:lang w:val="it-IT"/>
        </w:rPr>
        <w:t xml:space="preserve"> </w:t>
      </w:r>
      <w:proofErr w:type="spellStart"/>
      <w:r w:rsidRPr="006C4AD1">
        <w:rPr>
          <w:sz w:val="22"/>
          <w:szCs w:val="22"/>
          <w:lang w:val="it-IT"/>
        </w:rPr>
        <w:t>rodno</w:t>
      </w:r>
      <w:proofErr w:type="spellEnd"/>
      <w:r w:rsidRPr="006C4AD1">
        <w:rPr>
          <w:sz w:val="22"/>
          <w:szCs w:val="22"/>
          <w:lang w:val="it-IT"/>
        </w:rPr>
        <w:t xml:space="preserve"> </w:t>
      </w:r>
      <w:proofErr w:type="spellStart"/>
      <w:r w:rsidRPr="006C4AD1">
        <w:rPr>
          <w:sz w:val="22"/>
          <w:szCs w:val="22"/>
          <w:lang w:val="it-IT"/>
        </w:rPr>
        <w:t>značenje</w:t>
      </w:r>
      <w:proofErr w:type="spellEnd"/>
      <w:r w:rsidRPr="006C4AD1">
        <w:rPr>
          <w:sz w:val="22"/>
          <w:szCs w:val="22"/>
          <w:lang w:val="it-IT"/>
        </w:rPr>
        <w:t xml:space="preserve">, </w:t>
      </w:r>
      <w:proofErr w:type="spellStart"/>
      <w:r w:rsidRPr="006C4AD1">
        <w:rPr>
          <w:sz w:val="22"/>
          <w:szCs w:val="22"/>
          <w:lang w:val="it-IT"/>
        </w:rPr>
        <w:t>bez</w:t>
      </w:r>
      <w:proofErr w:type="spellEnd"/>
      <w:r w:rsidRPr="006C4AD1">
        <w:rPr>
          <w:sz w:val="22"/>
          <w:szCs w:val="22"/>
          <w:lang w:val="it-IT"/>
        </w:rPr>
        <w:t xml:space="preserve"> </w:t>
      </w:r>
      <w:proofErr w:type="spellStart"/>
      <w:r w:rsidRPr="006C4AD1">
        <w:rPr>
          <w:sz w:val="22"/>
          <w:szCs w:val="22"/>
          <w:lang w:val="it-IT"/>
        </w:rPr>
        <w:t>obzira</w:t>
      </w:r>
      <w:proofErr w:type="spellEnd"/>
      <w:r w:rsidRPr="006C4AD1">
        <w:rPr>
          <w:sz w:val="22"/>
          <w:szCs w:val="22"/>
          <w:lang w:val="it-IT"/>
        </w:rPr>
        <w:t xml:space="preserve"> da </w:t>
      </w:r>
      <w:proofErr w:type="spellStart"/>
      <w:r w:rsidRPr="006C4AD1">
        <w:rPr>
          <w:sz w:val="22"/>
          <w:szCs w:val="22"/>
          <w:lang w:val="it-IT"/>
        </w:rPr>
        <w:t>li</w:t>
      </w:r>
      <w:proofErr w:type="spellEnd"/>
      <w:r w:rsidRPr="006C4AD1">
        <w:rPr>
          <w:sz w:val="22"/>
          <w:szCs w:val="22"/>
          <w:lang w:val="it-IT"/>
        </w:rPr>
        <w:t xml:space="preserve"> se </w:t>
      </w:r>
      <w:proofErr w:type="spellStart"/>
      <w:r w:rsidRPr="006C4AD1">
        <w:rPr>
          <w:sz w:val="22"/>
          <w:szCs w:val="22"/>
          <w:lang w:val="it-IT"/>
        </w:rPr>
        <w:t>koriste</w:t>
      </w:r>
      <w:proofErr w:type="spellEnd"/>
      <w:r w:rsidRPr="006C4AD1">
        <w:rPr>
          <w:sz w:val="22"/>
          <w:szCs w:val="22"/>
          <w:lang w:val="it-IT"/>
        </w:rPr>
        <w:t xml:space="preserve"> u </w:t>
      </w:r>
      <w:proofErr w:type="spellStart"/>
      <w:r w:rsidRPr="006C4AD1">
        <w:rPr>
          <w:sz w:val="22"/>
          <w:szCs w:val="22"/>
          <w:lang w:val="it-IT"/>
        </w:rPr>
        <w:t>muškom</w:t>
      </w:r>
      <w:proofErr w:type="spellEnd"/>
      <w:r w:rsidRPr="006C4AD1">
        <w:rPr>
          <w:sz w:val="22"/>
          <w:szCs w:val="22"/>
          <w:lang w:val="it-IT"/>
        </w:rPr>
        <w:t xml:space="preserve"> ili</w:t>
      </w:r>
    </w:p>
    <w:p w14:paraId="1CE68F96" w14:textId="77777777" w:rsidR="00F71825" w:rsidRPr="006C4AD1" w:rsidRDefault="00F71825" w:rsidP="00F71825">
      <w:pPr>
        <w:autoSpaceDE w:val="0"/>
        <w:autoSpaceDN w:val="0"/>
        <w:adjustRightInd w:val="0"/>
        <w:jc w:val="both"/>
        <w:rPr>
          <w:sz w:val="22"/>
          <w:szCs w:val="22"/>
          <w:lang w:val="it-IT"/>
        </w:rPr>
      </w:pPr>
      <w:proofErr w:type="spellStart"/>
      <w:r w:rsidRPr="006C4AD1">
        <w:rPr>
          <w:sz w:val="22"/>
          <w:szCs w:val="22"/>
          <w:lang w:val="it-IT"/>
        </w:rPr>
        <w:t>ženskom</w:t>
      </w:r>
      <w:proofErr w:type="spellEnd"/>
      <w:r w:rsidRPr="006C4AD1">
        <w:rPr>
          <w:sz w:val="22"/>
          <w:szCs w:val="22"/>
          <w:lang w:val="it-IT"/>
        </w:rPr>
        <w:t xml:space="preserve"> </w:t>
      </w:r>
      <w:proofErr w:type="spellStart"/>
      <w:r w:rsidRPr="006C4AD1">
        <w:rPr>
          <w:sz w:val="22"/>
          <w:szCs w:val="22"/>
          <w:lang w:val="it-IT"/>
        </w:rPr>
        <w:t>rodu</w:t>
      </w:r>
      <w:proofErr w:type="spellEnd"/>
      <w:r w:rsidRPr="006C4AD1">
        <w:rPr>
          <w:sz w:val="22"/>
          <w:szCs w:val="22"/>
          <w:lang w:val="it-IT"/>
        </w:rPr>
        <w:t xml:space="preserve">, </w:t>
      </w:r>
      <w:proofErr w:type="spellStart"/>
      <w:r w:rsidRPr="006C4AD1">
        <w:rPr>
          <w:sz w:val="22"/>
          <w:szCs w:val="22"/>
          <w:lang w:val="it-IT"/>
        </w:rPr>
        <w:t>obuhvaćaju</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jednak</w:t>
      </w:r>
      <w:proofErr w:type="spellEnd"/>
      <w:r w:rsidRPr="006C4AD1">
        <w:rPr>
          <w:sz w:val="22"/>
          <w:szCs w:val="22"/>
          <w:lang w:val="it-IT"/>
        </w:rPr>
        <w:t xml:space="preserve"> </w:t>
      </w:r>
      <w:proofErr w:type="spellStart"/>
      <w:r w:rsidRPr="006C4AD1">
        <w:rPr>
          <w:sz w:val="22"/>
          <w:szCs w:val="22"/>
          <w:lang w:val="it-IT"/>
        </w:rPr>
        <w:t>način</w:t>
      </w:r>
      <w:proofErr w:type="spellEnd"/>
      <w:r w:rsidRPr="006C4AD1">
        <w:rPr>
          <w:sz w:val="22"/>
          <w:szCs w:val="22"/>
          <w:lang w:val="it-IT"/>
        </w:rPr>
        <w:t xml:space="preserve"> i </w:t>
      </w:r>
      <w:proofErr w:type="spellStart"/>
      <w:r w:rsidRPr="006C4AD1">
        <w:rPr>
          <w:sz w:val="22"/>
          <w:szCs w:val="22"/>
          <w:lang w:val="it-IT"/>
        </w:rPr>
        <w:t>muški</w:t>
      </w:r>
      <w:proofErr w:type="spellEnd"/>
      <w:r w:rsidRPr="006C4AD1">
        <w:rPr>
          <w:sz w:val="22"/>
          <w:szCs w:val="22"/>
          <w:lang w:val="it-IT"/>
        </w:rPr>
        <w:t xml:space="preserve"> i </w:t>
      </w:r>
      <w:proofErr w:type="spellStart"/>
      <w:r w:rsidRPr="006C4AD1">
        <w:rPr>
          <w:sz w:val="22"/>
          <w:szCs w:val="22"/>
          <w:lang w:val="it-IT"/>
        </w:rPr>
        <w:t>ženski</w:t>
      </w:r>
      <w:proofErr w:type="spellEnd"/>
      <w:r w:rsidRPr="006C4AD1">
        <w:rPr>
          <w:sz w:val="22"/>
          <w:szCs w:val="22"/>
          <w:lang w:val="it-IT"/>
        </w:rPr>
        <w:t xml:space="preserve"> </w:t>
      </w:r>
      <w:proofErr w:type="spellStart"/>
      <w:r w:rsidRPr="006C4AD1">
        <w:rPr>
          <w:sz w:val="22"/>
          <w:szCs w:val="22"/>
          <w:lang w:val="it-IT"/>
        </w:rPr>
        <w:t>rod</w:t>
      </w:r>
      <w:proofErr w:type="spellEnd"/>
      <w:r w:rsidRPr="006C4AD1">
        <w:rPr>
          <w:sz w:val="22"/>
          <w:szCs w:val="22"/>
          <w:lang w:val="it-IT"/>
        </w:rPr>
        <w:t>.</w:t>
      </w:r>
    </w:p>
    <w:p w14:paraId="541F40BD" w14:textId="77777777" w:rsidR="00F71825" w:rsidRPr="006C4AD1" w:rsidRDefault="00F71825" w:rsidP="00F71825">
      <w:pPr>
        <w:autoSpaceDE w:val="0"/>
        <w:autoSpaceDN w:val="0"/>
        <w:adjustRightInd w:val="0"/>
        <w:rPr>
          <w:sz w:val="22"/>
          <w:szCs w:val="22"/>
          <w:lang w:val="it-IT"/>
        </w:rPr>
      </w:pPr>
    </w:p>
    <w:p w14:paraId="4E0364EE"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IX.</w:t>
      </w:r>
    </w:p>
    <w:p w14:paraId="7343E93B" w14:textId="77777777" w:rsidR="00F71825" w:rsidRPr="006C4AD1" w:rsidRDefault="00F71825" w:rsidP="00F71825">
      <w:pPr>
        <w:autoSpaceDE w:val="0"/>
        <w:autoSpaceDN w:val="0"/>
        <w:adjustRightInd w:val="0"/>
        <w:jc w:val="both"/>
        <w:rPr>
          <w:sz w:val="22"/>
          <w:szCs w:val="22"/>
          <w:lang w:val="it-IT"/>
        </w:rPr>
      </w:pPr>
      <w:r w:rsidRPr="006C4AD1">
        <w:rPr>
          <w:b/>
          <w:bCs/>
          <w:sz w:val="22"/>
          <w:szCs w:val="22"/>
          <w:lang w:val="it-IT"/>
        </w:rPr>
        <w:tab/>
      </w:r>
      <w:proofErr w:type="spellStart"/>
      <w:r w:rsidRPr="006C4AD1">
        <w:rPr>
          <w:sz w:val="22"/>
          <w:szCs w:val="22"/>
          <w:lang w:val="it-IT"/>
        </w:rPr>
        <w:t>Ova</w:t>
      </w:r>
      <w:proofErr w:type="spellEnd"/>
      <w:r w:rsidRPr="006C4AD1">
        <w:rPr>
          <w:sz w:val="22"/>
          <w:szCs w:val="22"/>
          <w:lang w:val="it-IT"/>
        </w:rPr>
        <w:t xml:space="preserve"> </w:t>
      </w:r>
      <w:proofErr w:type="spellStart"/>
      <w:proofErr w:type="gramStart"/>
      <w:r w:rsidRPr="006C4AD1">
        <w:rPr>
          <w:sz w:val="22"/>
          <w:szCs w:val="22"/>
          <w:lang w:val="it-IT"/>
        </w:rPr>
        <w:t>Odluka</w:t>
      </w:r>
      <w:proofErr w:type="spellEnd"/>
      <w:r w:rsidRPr="006C4AD1">
        <w:rPr>
          <w:sz w:val="22"/>
          <w:szCs w:val="22"/>
          <w:lang w:val="it-IT"/>
        </w:rPr>
        <w:t xml:space="preserve">  se</w:t>
      </w:r>
      <w:proofErr w:type="gramEnd"/>
      <w:r w:rsidRPr="006C4AD1">
        <w:rPr>
          <w:sz w:val="22"/>
          <w:szCs w:val="22"/>
          <w:lang w:val="it-IT"/>
        </w:rPr>
        <w:t xml:space="preserve"> </w:t>
      </w:r>
      <w:proofErr w:type="spellStart"/>
      <w:r w:rsidRPr="006C4AD1">
        <w:rPr>
          <w:sz w:val="22"/>
          <w:szCs w:val="22"/>
          <w:lang w:val="it-IT"/>
        </w:rPr>
        <w:t>primjenjuje</w:t>
      </w:r>
      <w:proofErr w:type="spellEnd"/>
      <w:r w:rsidRPr="006C4AD1">
        <w:rPr>
          <w:sz w:val="22"/>
          <w:szCs w:val="22"/>
          <w:lang w:val="it-IT"/>
        </w:rPr>
        <w:t xml:space="preserve">  za 2020. </w:t>
      </w:r>
      <w:proofErr w:type="spellStart"/>
      <w:r w:rsidRPr="006C4AD1">
        <w:rPr>
          <w:sz w:val="22"/>
          <w:szCs w:val="22"/>
          <w:lang w:val="it-IT"/>
        </w:rPr>
        <w:t>godinu</w:t>
      </w:r>
      <w:proofErr w:type="spellEnd"/>
      <w:r w:rsidRPr="006C4AD1">
        <w:rPr>
          <w:sz w:val="22"/>
          <w:szCs w:val="22"/>
          <w:lang w:val="it-IT"/>
        </w:rPr>
        <w:t>.</w:t>
      </w:r>
    </w:p>
    <w:p w14:paraId="0F57766C" w14:textId="77777777" w:rsidR="00F71825" w:rsidRPr="006C4AD1" w:rsidRDefault="00F71825" w:rsidP="00F71825">
      <w:pPr>
        <w:pStyle w:val="NoSpacing"/>
        <w:jc w:val="center"/>
        <w:rPr>
          <w:b/>
          <w:sz w:val="22"/>
          <w:szCs w:val="22"/>
          <w:lang w:val="it-IT"/>
        </w:rPr>
      </w:pPr>
    </w:p>
    <w:p w14:paraId="2966B59F" w14:textId="77777777" w:rsidR="00F71825" w:rsidRPr="006C4AD1" w:rsidRDefault="00F71825" w:rsidP="00F71825">
      <w:pPr>
        <w:pStyle w:val="NoSpacing"/>
        <w:jc w:val="center"/>
        <w:rPr>
          <w:b/>
          <w:sz w:val="22"/>
          <w:szCs w:val="22"/>
          <w:lang w:val="it-IT"/>
        </w:rPr>
      </w:pPr>
      <w:r w:rsidRPr="006C4AD1">
        <w:rPr>
          <w:b/>
          <w:sz w:val="22"/>
          <w:szCs w:val="22"/>
          <w:lang w:val="hr-HR"/>
        </w:rPr>
        <w:t>X</w:t>
      </w:r>
      <w:r w:rsidRPr="006C4AD1">
        <w:rPr>
          <w:b/>
          <w:sz w:val="22"/>
          <w:szCs w:val="22"/>
          <w:lang w:val="it-IT"/>
        </w:rPr>
        <w:t>.</w:t>
      </w:r>
    </w:p>
    <w:p w14:paraId="64526AED" w14:textId="77777777" w:rsidR="00F71825" w:rsidRPr="006C4AD1" w:rsidRDefault="00F71825" w:rsidP="00F71825">
      <w:pPr>
        <w:pStyle w:val="NoSpacing"/>
        <w:jc w:val="both"/>
        <w:rPr>
          <w:sz w:val="22"/>
          <w:szCs w:val="22"/>
          <w:lang w:val="it-IT"/>
        </w:rPr>
      </w:pPr>
      <w:r w:rsidRPr="006C4AD1">
        <w:rPr>
          <w:b/>
          <w:sz w:val="22"/>
          <w:szCs w:val="22"/>
          <w:lang w:val="it-IT"/>
        </w:rPr>
        <w:tab/>
      </w:r>
      <w:r w:rsidRPr="006C4AD1">
        <w:rPr>
          <w:sz w:val="22"/>
          <w:szCs w:val="22"/>
          <w:lang w:val="hr-HR"/>
        </w:rPr>
        <w:t>Ova Odluka stupa na snagu</w:t>
      </w:r>
      <w:r w:rsidRPr="006C4AD1">
        <w:rPr>
          <w:sz w:val="22"/>
          <w:szCs w:val="22"/>
          <w:lang w:val="it-IT"/>
        </w:rPr>
        <w:t xml:space="preserve"> </w:t>
      </w:r>
      <w:proofErr w:type="spellStart"/>
      <w:r w:rsidRPr="006C4AD1">
        <w:rPr>
          <w:sz w:val="22"/>
          <w:szCs w:val="22"/>
          <w:lang w:val="it-IT"/>
        </w:rPr>
        <w:t>osmog</w:t>
      </w:r>
      <w:proofErr w:type="spellEnd"/>
      <w:r w:rsidRPr="006C4AD1">
        <w:rPr>
          <w:sz w:val="22"/>
          <w:szCs w:val="22"/>
          <w:lang w:val="it-IT"/>
        </w:rPr>
        <w:t xml:space="preserve"> </w:t>
      </w:r>
      <w:r w:rsidRPr="006C4AD1">
        <w:rPr>
          <w:sz w:val="22"/>
          <w:szCs w:val="22"/>
          <w:lang w:val="hr-HR"/>
        </w:rPr>
        <w:t xml:space="preserve">dana od dana objave u </w:t>
      </w:r>
      <w:proofErr w:type="spellStart"/>
      <w:r w:rsidRPr="006C4AD1">
        <w:rPr>
          <w:sz w:val="22"/>
          <w:szCs w:val="22"/>
          <w:lang w:val="hr-HR"/>
        </w:rPr>
        <w:t>Slu</w:t>
      </w:r>
      <w:proofErr w:type="spellEnd"/>
      <w:r w:rsidRPr="006C4AD1">
        <w:rPr>
          <w:sz w:val="22"/>
          <w:szCs w:val="22"/>
          <w:lang w:val="it-IT"/>
        </w:rPr>
        <w:t>ž</w:t>
      </w:r>
      <w:proofErr w:type="spellStart"/>
      <w:r w:rsidRPr="006C4AD1">
        <w:rPr>
          <w:sz w:val="22"/>
          <w:szCs w:val="22"/>
          <w:lang w:val="hr-HR"/>
        </w:rPr>
        <w:t>benim</w:t>
      </w:r>
      <w:proofErr w:type="spellEnd"/>
      <w:r w:rsidRPr="006C4AD1">
        <w:rPr>
          <w:sz w:val="22"/>
          <w:szCs w:val="22"/>
          <w:lang w:val="hr-HR"/>
        </w:rPr>
        <w:t xml:space="preserve"> novinama </w:t>
      </w:r>
      <w:proofErr w:type="spellStart"/>
      <w:r w:rsidRPr="006C4AD1">
        <w:rPr>
          <w:sz w:val="22"/>
          <w:szCs w:val="22"/>
          <w:lang w:val="hr-HR"/>
        </w:rPr>
        <w:t>Op</w:t>
      </w:r>
      <w:proofErr w:type="spellEnd"/>
      <w:r w:rsidRPr="006C4AD1">
        <w:rPr>
          <w:sz w:val="22"/>
          <w:szCs w:val="22"/>
          <w:lang w:val="it-IT"/>
        </w:rPr>
        <w:t>ć</w:t>
      </w:r>
      <w:r w:rsidRPr="006C4AD1">
        <w:rPr>
          <w:sz w:val="22"/>
          <w:szCs w:val="22"/>
          <w:lang w:val="hr-HR"/>
        </w:rPr>
        <w:t>ine</w:t>
      </w:r>
      <w:r w:rsidRPr="006C4AD1">
        <w:rPr>
          <w:sz w:val="22"/>
          <w:szCs w:val="22"/>
          <w:lang w:val="it-IT"/>
        </w:rPr>
        <w:t xml:space="preserve"> Brtonigla – Verteneglio, </w:t>
      </w:r>
      <w:r w:rsidRPr="006C4AD1">
        <w:rPr>
          <w:sz w:val="22"/>
          <w:szCs w:val="22"/>
          <w:lang w:val="hr-HR"/>
        </w:rPr>
        <w:t>a</w:t>
      </w:r>
      <w:r w:rsidRPr="006C4AD1">
        <w:rPr>
          <w:sz w:val="22"/>
          <w:szCs w:val="22"/>
          <w:lang w:val="it-IT"/>
        </w:rPr>
        <w:t xml:space="preserve">  </w:t>
      </w:r>
      <w:r w:rsidRPr="006C4AD1">
        <w:rPr>
          <w:sz w:val="22"/>
          <w:szCs w:val="22"/>
          <w:lang w:val="hr-HR"/>
        </w:rPr>
        <w:t>ista</w:t>
      </w:r>
      <w:r w:rsidRPr="006C4AD1">
        <w:rPr>
          <w:sz w:val="22"/>
          <w:szCs w:val="22"/>
          <w:lang w:val="it-IT"/>
        </w:rPr>
        <w:t xml:space="preserve"> ć</w:t>
      </w:r>
      <w:r w:rsidRPr="006C4AD1">
        <w:rPr>
          <w:sz w:val="22"/>
          <w:szCs w:val="22"/>
          <w:lang w:val="hr-HR"/>
        </w:rPr>
        <w:t xml:space="preserve">e se objaviti i službenim web stranicama </w:t>
      </w:r>
      <w:proofErr w:type="spellStart"/>
      <w:r w:rsidRPr="006C4AD1">
        <w:rPr>
          <w:sz w:val="22"/>
          <w:szCs w:val="22"/>
          <w:lang w:val="hr-HR"/>
        </w:rPr>
        <w:t>Op</w:t>
      </w:r>
      <w:proofErr w:type="spellEnd"/>
      <w:r w:rsidRPr="006C4AD1">
        <w:rPr>
          <w:sz w:val="22"/>
          <w:szCs w:val="22"/>
          <w:lang w:val="it-IT"/>
        </w:rPr>
        <w:t>ć</w:t>
      </w:r>
      <w:r w:rsidRPr="006C4AD1">
        <w:rPr>
          <w:sz w:val="22"/>
          <w:szCs w:val="22"/>
          <w:lang w:val="hr-HR"/>
        </w:rPr>
        <w:t xml:space="preserve">ine </w:t>
      </w:r>
      <w:hyperlink r:id="rId82" w:history="1">
        <w:r w:rsidRPr="006C4AD1">
          <w:rPr>
            <w:rStyle w:val="Hyperlink"/>
            <w:sz w:val="22"/>
            <w:szCs w:val="22"/>
            <w:lang w:val="hr-HR"/>
          </w:rPr>
          <w:t>www.brtonigla-verteneglio.hr</w:t>
        </w:r>
      </w:hyperlink>
      <w:r w:rsidRPr="006C4AD1">
        <w:rPr>
          <w:sz w:val="22"/>
          <w:szCs w:val="22"/>
          <w:lang w:val="it-IT"/>
        </w:rPr>
        <w:t>.</w:t>
      </w:r>
    </w:p>
    <w:p w14:paraId="48DD01F4" w14:textId="77777777" w:rsidR="00F71825" w:rsidRPr="006C4AD1" w:rsidRDefault="00F71825" w:rsidP="00F71825">
      <w:pPr>
        <w:pStyle w:val="NoSpacing"/>
        <w:jc w:val="both"/>
        <w:rPr>
          <w:sz w:val="22"/>
          <w:szCs w:val="22"/>
          <w:lang w:val="it-IT"/>
        </w:rPr>
      </w:pPr>
    </w:p>
    <w:p w14:paraId="61A0D125" w14:textId="77777777" w:rsidR="00F71825" w:rsidRPr="006C4AD1" w:rsidRDefault="00F71825" w:rsidP="00F71825">
      <w:pPr>
        <w:pStyle w:val="NoSpacing"/>
        <w:jc w:val="both"/>
        <w:rPr>
          <w:sz w:val="22"/>
          <w:szCs w:val="22"/>
          <w:lang w:val="it-IT"/>
        </w:rPr>
      </w:pPr>
    </w:p>
    <w:p w14:paraId="71845AAB" w14:textId="77777777" w:rsidR="00F71825" w:rsidRPr="006C4AD1" w:rsidRDefault="00F71825" w:rsidP="00F71825">
      <w:pPr>
        <w:pStyle w:val="NoSpacing"/>
        <w:rPr>
          <w:sz w:val="22"/>
          <w:szCs w:val="22"/>
          <w:lang w:val="it-IT"/>
        </w:rPr>
      </w:pPr>
      <w:r w:rsidRPr="006C4AD1">
        <w:rPr>
          <w:sz w:val="22"/>
          <w:szCs w:val="22"/>
          <w:lang w:val="it-IT"/>
        </w:rPr>
        <w:t>KLASA: 402-01/20-10/02</w:t>
      </w:r>
    </w:p>
    <w:p w14:paraId="7D975757" w14:textId="77777777" w:rsidR="00F71825" w:rsidRPr="006C4AD1" w:rsidRDefault="00F71825" w:rsidP="00F71825">
      <w:pPr>
        <w:pStyle w:val="NoSpacing"/>
        <w:rPr>
          <w:sz w:val="22"/>
          <w:szCs w:val="22"/>
          <w:lang w:val="it-IT"/>
        </w:rPr>
      </w:pPr>
      <w:r w:rsidRPr="006C4AD1">
        <w:rPr>
          <w:sz w:val="22"/>
          <w:szCs w:val="22"/>
          <w:lang w:val="it-IT"/>
        </w:rPr>
        <w:t>URBROJ: 2105/04-01-20-03</w:t>
      </w:r>
    </w:p>
    <w:p w14:paraId="31FEA34F" w14:textId="77777777" w:rsidR="00F71825" w:rsidRPr="006C4AD1" w:rsidRDefault="00F71825" w:rsidP="00F71825">
      <w:pPr>
        <w:pStyle w:val="NoSpacing"/>
        <w:rPr>
          <w:sz w:val="22"/>
          <w:szCs w:val="22"/>
          <w:lang w:val="it-IT"/>
        </w:rPr>
      </w:pPr>
      <w:proofErr w:type="spellStart"/>
      <w:r w:rsidRPr="006C4AD1">
        <w:rPr>
          <w:sz w:val="22"/>
          <w:szCs w:val="22"/>
          <w:lang w:val="it-IT"/>
        </w:rPr>
        <w:t>Brtolnigla</w:t>
      </w:r>
      <w:proofErr w:type="spellEnd"/>
      <w:r w:rsidRPr="006C4AD1">
        <w:rPr>
          <w:sz w:val="22"/>
          <w:szCs w:val="22"/>
          <w:lang w:val="it-IT"/>
        </w:rPr>
        <w:t xml:space="preserve"> – Verteneglio, </w:t>
      </w:r>
      <w:proofErr w:type="gramStart"/>
      <w:r w:rsidRPr="006C4AD1">
        <w:rPr>
          <w:sz w:val="22"/>
          <w:szCs w:val="22"/>
          <w:lang w:val="it-IT"/>
        </w:rPr>
        <w:t>16.lipnja</w:t>
      </w:r>
      <w:proofErr w:type="gramEnd"/>
      <w:r w:rsidRPr="006C4AD1">
        <w:rPr>
          <w:sz w:val="22"/>
          <w:szCs w:val="22"/>
          <w:lang w:val="it-IT"/>
        </w:rPr>
        <w:t xml:space="preserve"> 2020. godine</w:t>
      </w:r>
    </w:p>
    <w:p w14:paraId="10CBED89" w14:textId="77777777" w:rsidR="00F71825" w:rsidRPr="006C4AD1" w:rsidRDefault="00F71825" w:rsidP="00F71825">
      <w:pPr>
        <w:pStyle w:val="NoSpacing"/>
        <w:rPr>
          <w:sz w:val="22"/>
          <w:szCs w:val="22"/>
          <w:lang w:val="it-IT"/>
        </w:rPr>
      </w:pPr>
    </w:p>
    <w:p w14:paraId="7A646075" w14:textId="77777777" w:rsidR="00F71825" w:rsidRPr="006C4AD1" w:rsidRDefault="00F71825" w:rsidP="00F71825">
      <w:pPr>
        <w:jc w:val="center"/>
        <w:rPr>
          <w:sz w:val="22"/>
          <w:szCs w:val="22"/>
          <w:lang w:val="it-IT"/>
        </w:rPr>
      </w:pPr>
    </w:p>
    <w:p w14:paraId="77D5517A" w14:textId="77777777" w:rsidR="00F71825" w:rsidRPr="006C4AD1" w:rsidRDefault="00F71825" w:rsidP="00F71825">
      <w:pPr>
        <w:jc w:val="center"/>
        <w:rPr>
          <w:sz w:val="22"/>
          <w:szCs w:val="22"/>
          <w:lang w:val="it-IT"/>
        </w:rPr>
      </w:pPr>
      <w:r w:rsidRPr="006C4AD1">
        <w:rPr>
          <w:sz w:val="22"/>
          <w:szCs w:val="22"/>
          <w:lang w:val="it-IT"/>
        </w:rPr>
        <w:t>OPĆINSKO VIJEĆE OPĆINE BRTONIGLA – VERTENEGLIO</w:t>
      </w:r>
    </w:p>
    <w:p w14:paraId="4DA3A197" w14:textId="77777777" w:rsidR="00F71825" w:rsidRPr="006C4AD1" w:rsidRDefault="00F71825" w:rsidP="00F71825">
      <w:pPr>
        <w:jc w:val="center"/>
        <w:rPr>
          <w:sz w:val="22"/>
          <w:szCs w:val="22"/>
          <w:lang w:val="it-IT"/>
        </w:rPr>
      </w:pPr>
      <w:proofErr w:type="spellStart"/>
      <w:r w:rsidRPr="006C4AD1">
        <w:rPr>
          <w:sz w:val="22"/>
          <w:szCs w:val="22"/>
          <w:lang w:val="it-IT"/>
        </w:rPr>
        <w:t>Predsjednik</w:t>
      </w:r>
      <w:proofErr w:type="spellEnd"/>
    </w:p>
    <w:p w14:paraId="269D8B2D" w14:textId="55FA2471" w:rsidR="00F71825" w:rsidRPr="006C4AD1" w:rsidRDefault="00F71825" w:rsidP="001B7BB2">
      <w:pPr>
        <w:jc w:val="center"/>
        <w:rPr>
          <w:b/>
          <w:bCs/>
          <w:sz w:val="22"/>
          <w:szCs w:val="22"/>
        </w:rPr>
      </w:pPr>
      <w:r w:rsidRPr="006C4AD1">
        <w:rPr>
          <w:sz w:val="22"/>
          <w:szCs w:val="22"/>
        </w:rPr>
        <w:t>Dr. sc. Igor Palčić</w:t>
      </w:r>
      <w:r w:rsidR="001B7BB2">
        <w:rPr>
          <w:sz w:val="22"/>
          <w:szCs w:val="22"/>
        </w:rPr>
        <w:t xml:space="preserve"> </w:t>
      </w:r>
      <w:proofErr w:type="spellStart"/>
      <w:r w:rsidR="001B7BB2">
        <w:rPr>
          <w:sz w:val="22"/>
          <w:szCs w:val="22"/>
        </w:rPr>
        <w:t>v.r.</w:t>
      </w:r>
      <w:proofErr w:type="spellEnd"/>
    </w:p>
    <w:p w14:paraId="04F0F326" w14:textId="77777777" w:rsidR="00F71825" w:rsidRPr="006C4AD1" w:rsidRDefault="00F71825" w:rsidP="00F71825">
      <w:pPr>
        <w:pStyle w:val="Default"/>
        <w:jc w:val="center"/>
        <w:rPr>
          <w:rFonts w:ascii="Times New Roman" w:hAnsi="Times New Roman" w:cs="Times New Roman"/>
          <w:b/>
          <w:bCs/>
          <w:sz w:val="22"/>
          <w:szCs w:val="22"/>
        </w:rPr>
      </w:pPr>
    </w:p>
    <w:p w14:paraId="7A5C14A9" w14:textId="7251A2E9" w:rsidR="00F71825" w:rsidRDefault="00F71825" w:rsidP="00F71825">
      <w:pPr>
        <w:jc w:val="center"/>
        <w:rPr>
          <w:sz w:val="22"/>
          <w:szCs w:val="22"/>
        </w:rPr>
      </w:pPr>
    </w:p>
    <w:p w14:paraId="40E3C7D8" w14:textId="77777777" w:rsidR="001B7BB2" w:rsidRPr="006C4AD1" w:rsidRDefault="001B7BB2" w:rsidP="00F71825">
      <w:pPr>
        <w:jc w:val="center"/>
        <w:rPr>
          <w:sz w:val="22"/>
          <w:szCs w:val="22"/>
        </w:rPr>
      </w:pPr>
    </w:p>
    <w:p w14:paraId="3B90366F" w14:textId="26851392" w:rsidR="00F71825" w:rsidRPr="006C4AD1" w:rsidRDefault="00F71825" w:rsidP="00F71825">
      <w:pPr>
        <w:pStyle w:val="ListParagraph"/>
        <w:numPr>
          <w:ilvl w:val="0"/>
          <w:numId w:val="55"/>
        </w:numPr>
        <w:jc w:val="center"/>
        <w:rPr>
          <w:sz w:val="22"/>
          <w:szCs w:val="22"/>
        </w:rPr>
      </w:pPr>
    </w:p>
    <w:p w14:paraId="5A4C9A4F" w14:textId="7D768567" w:rsidR="00F71825" w:rsidRDefault="00F71825" w:rsidP="00F71825">
      <w:pPr>
        <w:jc w:val="center"/>
        <w:rPr>
          <w:sz w:val="22"/>
          <w:szCs w:val="22"/>
        </w:rPr>
      </w:pPr>
    </w:p>
    <w:p w14:paraId="46E8BBC0" w14:textId="77777777" w:rsidR="001B7BB2" w:rsidRPr="006C4AD1" w:rsidRDefault="001B7BB2" w:rsidP="00F71825">
      <w:pPr>
        <w:jc w:val="center"/>
        <w:rPr>
          <w:sz w:val="22"/>
          <w:szCs w:val="22"/>
        </w:rPr>
      </w:pPr>
    </w:p>
    <w:p w14:paraId="57E3B364" w14:textId="5565E58F" w:rsidR="00F71825" w:rsidRPr="006C4AD1" w:rsidRDefault="00F71825" w:rsidP="00F71825">
      <w:pPr>
        <w:jc w:val="center"/>
        <w:rPr>
          <w:sz w:val="22"/>
          <w:szCs w:val="22"/>
        </w:rPr>
      </w:pPr>
    </w:p>
    <w:p w14:paraId="0D610E0A" w14:textId="77777777" w:rsidR="00F71825" w:rsidRPr="006C4AD1" w:rsidRDefault="00F71825" w:rsidP="00F71825">
      <w:pPr>
        <w:ind w:firstLine="708"/>
        <w:jc w:val="both"/>
        <w:rPr>
          <w:sz w:val="22"/>
          <w:szCs w:val="22"/>
          <w:lang w:val="it-IT"/>
        </w:rPr>
      </w:pPr>
      <w:r w:rsidRPr="006C4AD1">
        <w:rPr>
          <w:bCs/>
          <w:sz w:val="22"/>
          <w:szCs w:val="22"/>
          <w:lang w:val="it-IT"/>
        </w:rPr>
        <w:t xml:space="preserve">Na </w:t>
      </w:r>
      <w:proofErr w:type="spellStart"/>
      <w:r w:rsidRPr="006C4AD1">
        <w:rPr>
          <w:bCs/>
          <w:sz w:val="22"/>
          <w:szCs w:val="22"/>
          <w:lang w:val="it-IT"/>
        </w:rPr>
        <w:t>temelju</w:t>
      </w:r>
      <w:proofErr w:type="spellEnd"/>
      <w:r w:rsidRPr="006C4AD1">
        <w:rPr>
          <w:bCs/>
          <w:sz w:val="22"/>
          <w:szCs w:val="22"/>
          <w:lang w:val="it-IT"/>
        </w:rPr>
        <w:t xml:space="preserve"> </w:t>
      </w:r>
      <w:proofErr w:type="spellStart"/>
      <w:r w:rsidRPr="006C4AD1">
        <w:rPr>
          <w:bCs/>
          <w:sz w:val="22"/>
          <w:szCs w:val="22"/>
          <w:lang w:val="it-IT"/>
        </w:rPr>
        <w:t>članka</w:t>
      </w:r>
      <w:proofErr w:type="spellEnd"/>
      <w:r w:rsidRPr="006C4AD1">
        <w:rPr>
          <w:bCs/>
          <w:sz w:val="22"/>
          <w:szCs w:val="22"/>
          <w:lang w:val="it-IT"/>
        </w:rPr>
        <w:t xml:space="preserve"> 78. </w:t>
      </w:r>
      <w:proofErr w:type="spellStart"/>
      <w:r w:rsidRPr="006C4AD1">
        <w:rPr>
          <w:bCs/>
          <w:sz w:val="22"/>
          <w:szCs w:val="22"/>
          <w:lang w:val="it-IT"/>
        </w:rPr>
        <w:t>Zakona</w:t>
      </w:r>
      <w:proofErr w:type="spellEnd"/>
      <w:r w:rsidRPr="006C4AD1">
        <w:rPr>
          <w:bCs/>
          <w:sz w:val="22"/>
          <w:szCs w:val="22"/>
          <w:lang w:val="it-IT"/>
        </w:rPr>
        <w:t xml:space="preserve"> o </w:t>
      </w:r>
      <w:proofErr w:type="spellStart"/>
      <w:r w:rsidRPr="006C4AD1">
        <w:rPr>
          <w:bCs/>
          <w:sz w:val="22"/>
          <w:szCs w:val="22"/>
          <w:lang w:val="it-IT"/>
        </w:rPr>
        <w:t>koncesijama</w:t>
      </w:r>
      <w:proofErr w:type="spellEnd"/>
      <w:r w:rsidRPr="006C4AD1">
        <w:rPr>
          <w:bCs/>
          <w:sz w:val="22"/>
          <w:szCs w:val="22"/>
          <w:lang w:val="it-IT"/>
        </w:rPr>
        <w:t xml:space="preserve"> („</w:t>
      </w:r>
      <w:proofErr w:type="spellStart"/>
      <w:r w:rsidRPr="006C4AD1">
        <w:rPr>
          <w:bCs/>
          <w:sz w:val="22"/>
          <w:szCs w:val="22"/>
          <w:lang w:val="it-IT"/>
        </w:rPr>
        <w:t>Narodne</w:t>
      </w:r>
      <w:proofErr w:type="spellEnd"/>
      <w:r w:rsidRPr="006C4AD1">
        <w:rPr>
          <w:bCs/>
          <w:sz w:val="22"/>
          <w:szCs w:val="22"/>
          <w:lang w:val="it-IT"/>
        </w:rPr>
        <w:t xml:space="preserve"> </w:t>
      </w:r>
      <w:proofErr w:type="spellStart"/>
      <w:proofErr w:type="gramStart"/>
      <w:r w:rsidRPr="006C4AD1">
        <w:rPr>
          <w:bCs/>
          <w:sz w:val="22"/>
          <w:szCs w:val="22"/>
          <w:lang w:val="it-IT"/>
        </w:rPr>
        <w:t>novine</w:t>
      </w:r>
      <w:proofErr w:type="spellEnd"/>
      <w:r w:rsidRPr="006C4AD1">
        <w:rPr>
          <w:bCs/>
          <w:sz w:val="22"/>
          <w:szCs w:val="22"/>
          <w:lang w:val="it-IT"/>
        </w:rPr>
        <w:t>“</w:t>
      </w:r>
      <w:proofErr w:type="gramEnd"/>
      <w:r w:rsidRPr="006C4AD1">
        <w:rPr>
          <w:bCs/>
          <w:sz w:val="22"/>
          <w:szCs w:val="22"/>
          <w:lang w:val="it-IT"/>
        </w:rPr>
        <w:t xml:space="preserve">, </w:t>
      </w:r>
      <w:proofErr w:type="spellStart"/>
      <w:r w:rsidRPr="006C4AD1">
        <w:rPr>
          <w:bCs/>
          <w:sz w:val="22"/>
          <w:szCs w:val="22"/>
          <w:lang w:val="it-IT"/>
        </w:rPr>
        <w:t>broj</w:t>
      </w:r>
      <w:proofErr w:type="spellEnd"/>
      <w:r w:rsidRPr="006C4AD1">
        <w:rPr>
          <w:bCs/>
          <w:sz w:val="22"/>
          <w:szCs w:val="22"/>
          <w:lang w:val="it-IT"/>
        </w:rPr>
        <w:t xml:space="preserve"> 69/17), </w:t>
      </w:r>
      <w:proofErr w:type="spellStart"/>
      <w:r w:rsidRPr="006C4AD1">
        <w:rPr>
          <w:sz w:val="22"/>
          <w:szCs w:val="22"/>
          <w:lang w:val="it-IT"/>
        </w:rPr>
        <w:t>članka</w:t>
      </w:r>
      <w:proofErr w:type="spellEnd"/>
      <w:r w:rsidRPr="006C4AD1">
        <w:rPr>
          <w:sz w:val="22"/>
          <w:szCs w:val="22"/>
          <w:lang w:val="it-IT"/>
        </w:rPr>
        <w:t xml:space="preserve"> 38.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w:t>
      </w:r>
      <w:proofErr w:type="gramStart"/>
      <w:r w:rsidRPr="006C4AD1">
        <w:rPr>
          <w:sz w:val="22"/>
          <w:szCs w:val="22"/>
          <w:lang w:val="it-IT"/>
        </w:rPr>
        <w:t xml:space="preserve">Verteneglio“ </w:t>
      </w:r>
      <w:proofErr w:type="spellStart"/>
      <w:r w:rsidRPr="006C4AD1">
        <w:rPr>
          <w:sz w:val="22"/>
          <w:szCs w:val="22"/>
          <w:lang w:val="it-IT"/>
        </w:rPr>
        <w:t>br</w:t>
      </w:r>
      <w:proofErr w:type="spellEnd"/>
      <w:proofErr w:type="gramEnd"/>
      <w:r w:rsidRPr="006C4AD1">
        <w:rPr>
          <w:sz w:val="22"/>
          <w:szCs w:val="22"/>
          <w:lang w:val="it-IT"/>
        </w:rPr>
        <w:t xml:space="preserve">. 25/09, 5/12, 3/13 i 8/13-proč.tekst) te </w:t>
      </w:r>
      <w:proofErr w:type="spellStart"/>
      <w:r w:rsidRPr="006C4AD1">
        <w:rPr>
          <w:sz w:val="22"/>
          <w:szCs w:val="22"/>
          <w:lang w:val="it-IT"/>
        </w:rPr>
        <w:t>članka</w:t>
      </w:r>
      <w:proofErr w:type="spellEnd"/>
      <w:r w:rsidRPr="006C4AD1">
        <w:rPr>
          <w:sz w:val="22"/>
          <w:szCs w:val="22"/>
          <w:lang w:val="it-IT"/>
        </w:rPr>
        <w:t xml:space="preserve"> 23. i 24. </w:t>
      </w:r>
      <w:proofErr w:type="spellStart"/>
      <w:r w:rsidRPr="006C4AD1">
        <w:rPr>
          <w:sz w:val="22"/>
          <w:szCs w:val="22"/>
          <w:lang w:val="it-IT"/>
        </w:rPr>
        <w:t>Poslovnika</w:t>
      </w:r>
      <w:proofErr w:type="spellEnd"/>
      <w:r w:rsidRPr="006C4AD1">
        <w:rPr>
          <w:sz w:val="22"/>
          <w:szCs w:val="22"/>
          <w:lang w:val="it-IT"/>
        </w:rPr>
        <w:t xml:space="preserve"> o </w:t>
      </w:r>
      <w:proofErr w:type="spellStart"/>
      <w:r w:rsidRPr="006C4AD1">
        <w:rPr>
          <w:sz w:val="22"/>
          <w:szCs w:val="22"/>
          <w:lang w:val="it-IT"/>
        </w:rPr>
        <w:t>radu</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broj</w:t>
      </w:r>
      <w:proofErr w:type="spellEnd"/>
      <w:r w:rsidRPr="006C4AD1">
        <w:rPr>
          <w:sz w:val="22"/>
          <w:szCs w:val="22"/>
          <w:lang w:val="it-IT"/>
        </w:rPr>
        <w:t xml:space="preserve"> 25/09,03/13 i 8/13-pročišćeni </w:t>
      </w:r>
      <w:proofErr w:type="spellStart"/>
      <w:r w:rsidRPr="006C4AD1">
        <w:rPr>
          <w:sz w:val="22"/>
          <w:szCs w:val="22"/>
          <w:lang w:val="it-IT"/>
        </w:rPr>
        <w:t>tekst</w:t>
      </w:r>
      <w:proofErr w:type="spellEnd"/>
      <w:r w:rsidRPr="006C4AD1">
        <w:rPr>
          <w:sz w:val="22"/>
          <w:szCs w:val="22"/>
          <w:lang w:val="it-IT"/>
        </w:rPr>
        <w:t xml:space="preserve">),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svojoj</w:t>
      </w:r>
      <w:proofErr w:type="spellEnd"/>
      <w:r w:rsidRPr="006C4AD1">
        <w:rPr>
          <w:sz w:val="22"/>
          <w:szCs w:val="22"/>
          <w:lang w:val="it-IT"/>
        </w:rPr>
        <w:t xml:space="preserve"> </w:t>
      </w:r>
      <w:proofErr w:type="gramStart"/>
      <w:r w:rsidRPr="006C4AD1">
        <w:rPr>
          <w:sz w:val="22"/>
          <w:szCs w:val="22"/>
          <w:lang w:val="it-IT"/>
        </w:rPr>
        <w:t>24.sjednici</w:t>
      </w:r>
      <w:proofErr w:type="gram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16.lipnja 2020. godine </w:t>
      </w:r>
      <w:proofErr w:type="spellStart"/>
      <w:r w:rsidRPr="006C4AD1">
        <w:rPr>
          <w:sz w:val="22"/>
          <w:szCs w:val="22"/>
          <w:lang w:val="it-IT"/>
        </w:rPr>
        <w:t>donijelo</w:t>
      </w:r>
      <w:proofErr w:type="spellEnd"/>
      <w:r w:rsidRPr="006C4AD1">
        <w:rPr>
          <w:sz w:val="22"/>
          <w:szCs w:val="22"/>
          <w:lang w:val="it-IT"/>
        </w:rPr>
        <w:t xml:space="preserve"> je </w:t>
      </w:r>
      <w:proofErr w:type="spellStart"/>
      <w:r w:rsidRPr="006C4AD1">
        <w:rPr>
          <w:sz w:val="22"/>
          <w:szCs w:val="22"/>
          <w:lang w:val="it-IT"/>
        </w:rPr>
        <w:t>sljedeću</w:t>
      </w:r>
      <w:proofErr w:type="spellEnd"/>
    </w:p>
    <w:p w14:paraId="5F6460EF" w14:textId="7854E9ED" w:rsidR="00F71825" w:rsidRDefault="00F71825" w:rsidP="00F71825">
      <w:pPr>
        <w:autoSpaceDE w:val="0"/>
        <w:autoSpaceDN w:val="0"/>
        <w:adjustRightInd w:val="0"/>
        <w:jc w:val="both"/>
        <w:rPr>
          <w:sz w:val="22"/>
          <w:szCs w:val="22"/>
          <w:lang w:val="it-IT"/>
        </w:rPr>
      </w:pPr>
    </w:p>
    <w:p w14:paraId="6C9F11FF" w14:textId="77777777" w:rsidR="001B7BB2" w:rsidRPr="006C4AD1" w:rsidRDefault="001B7BB2" w:rsidP="00F71825">
      <w:pPr>
        <w:autoSpaceDE w:val="0"/>
        <w:autoSpaceDN w:val="0"/>
        <w:adjustRightInd w:val="0"/>
        <w:jc w:val="both"/>
        <w:rPr>
          <w:sz w:val="22"/>
          <w:szCs w:val="22"/>
          <w:lang w:val="it-IT"/>
        </w:rPr>
      </w:pPr>
    </w:p>
    <w:p w14:paraId="28E79FB8"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SREDNJOROČNI PLAN</w:t>
      </w:r>
    </w:p>
    <w:p w14:paraId="58E72916" w14:textId="2D8248DE" w:rsidR="00F71825" w:rsidRDefault="00F71825" w:rsidP="00F71825">
      <w:pPr>
        <w:autoSpaceDE w:val="0"/>
        <w:autoSpaceDN w:val="0"/>
        <w:adjustRightInd w:val="0"/>
        <w:jc w:val="center"/>
        <w:rPr>
          <w:b/>
          <w:bCs/>
          <w:sz w:val="22"/>
          <w:szCs w:val="22"/>
          <w:lang w:val="it-IT"/>
        </w:rPr>
      </w:pPr>
      <w:proofErr w:type="spellStart"/>
      <w:r w:rsidRPr="006C4AD1">
        <w:rPr>
          <w:b/>
          <w:bCs/>
          <w:sz w:val="22"/>
          <w:szCs w:val="22"/>
          <w:lang w:val="it-IT"/>
        </w:rPr>
        <w:t>davanja</w:t>
      </w:r>
      <w:proofErr w:type="spellEnd"/>
      <w:r w:rsidRPr="006C4AD1">
        <w:rPr>
          <w:b/>
          <w:bCs/>
          <w:sz w:val="22"/>
          <w:szCs w:val="22"/>
          <w:lang w:val="it-IT"/>
        </w:rPr>
        <w:t xml:space="preserve"> </w:t>
      </w:r>
      <w:proofErr w:type="spellStart"/>
      <w:r w:rsidRPr="006C4AD1">
        <w:rPr>
          <w:b/>
          <w:bCs/>
          <w:sz w:val="22"/>
          <w:szCs w:val="22"/>
          <w:lang w:val="it-IT"/>
        </w:rPr>
        <w:t>koncesija</w:t>
      </w:r>
      <w:proofErr w:type="spellEnd"/>
      <w:r w:rsidRPr="006C4AD1">
        <w:rPr>
          <w:b/>
          <w:bCs/>
          <w:sz w:val="22"/>
          <w:szCs w:val="22"/>
          <w:lang w:val="it-IT"/>
        </w:rPr>
        <w:t xml:space="preserve"> za </w:t>
      </w:r>
      <w:proofErr w:type="spellStart"/>
      <w:r w:rsidRPr="006C4AD1">
        <w:rPr>
          <w:b/>
          <w:bCs/>
          <w:sz w:val="22"/>
          <w:szCs w:val="22"/>
          <w:lang w:val="it-IT"/>
        </w:rPr>
        <w:t>komunalne</w:t>
      </w:r>
      <w:proofErr w:type="spellEnd"/>
      <w:r w:rsidRPr="006C4AD1">
        <w:rPr>
          <w:b/>
          <w:bCs/>
          <w:sz w:val="22"/>
          <w:szCs w:val="22"/>
          <w:lang w:val="it-IT"/>
        </w:rPr>
        <w:t xml:space="preserve"> </w:t>
      </w:r>
      <w:proofErr w:type="spellStart"/>
      <w:r w:rsidRPr="006C4AD1">
        <w:rPr>
          <w:b/>
          <w:bCs/>
          <w:sz w:val="22"/>
          <w:szCs w:val="22"/>
          <w:lang w:val="it-IT"/>
        </w:rPr>
        <w:t>djelatnosti</w:t>
      </w:r>
      <w:proofErr w:type="spellEnd"/>
      <w:r w:rsidRPr="006C4AD1">
        <w:rPr>
          <w:b/>
          <w:bCs/>
          <w:sz w:val="22"/>
          <w:szCs w:val="22"/>
          <w:lang w:val="it-IT"/>
        </w:rPr>
        <w:t xml:space="preserve"> za </w:t>
      </w:r>
      <w:proofErr w:type="spellStart"/>
      <w:r w:rsidRPr="006C4AD1">
        <w:rPr>
          <w:b/>
          <w:bCs/>
          <w:sz w:val="22"/>
          <w:szCs w:val="22"/>
          <w:lang w:val="it-IT"/>
        </w:rPr>
        <w:t>razdoblje</w:t>
      </w:r>
      <w:proofErr w:type="spellEnd"/>
      <w:r w:rsidRPr="006C4AD1">
        <w:rPr>
          <w:b/>
          <w:bCs/>
          <w:sz w:val="22"/>
          <w:szCs w:val="22"/>
          <w:lang w:val="it-IT"/>
        </w:rPr>
        <w:t xml:space="preserve"> </w:t>
      </w:r>
      <w:proofErr w:type="gramStart"/>
      <w:r w:rsidRPr="006C4AD1">
        <w:rPr>
          <w:b/>
          <w:bCs/>
          <w:sz w:val="22"/>
          <w:szCs w:val="22"/>
          <w:lang w:val="it-IT"/>
        </w:rPr>
        <w:t>od</w:t>
      </w:r>
      <w:proofErr w:type="gramEnd"/>
      <w:r w:rsidRPr="006C4AD1">
        <w:rPr>
          <w:b/>
          <w:bCs/>
          <w:sz w:val="22"/>
          <w:szCs w:val="22"/>
          <w:lang w:val="it-IT"/>
        </w:rPr>
        <w:t xml:space="preserve"> 2020. do 2022. godine</w:t>
      </w:r>
    </w:p>
    <w:p w14:paraId="7A322F68" w14:textId="77777777" w:rsidR="001B7BB2" w:rsidRPr="006C4AD1" w:rsidRDefault="001B7BB2" w:rsidP="00F71825">
      <w:pPr>
        <w:autoSpaceDE w:val="0"/>
        <w:autoSpaceDN w:val="0"/>
        <w:adjustRightInd w:val="0"/>
        <w:jc w:val="center"/>
        <w:rPr>
          <w:b/>
          <w:bCs/>
          <w:sz w:val="22"/>
          <w:szCs w:val="22"/>
          <w:lang w:val="it-IT"/>
        </w:rPr>
      </w:pPr>
    </w:p>
    <w:p w14:paraId="372029A1" w14:textId="77777777" w:rsidR="00F71825" w:rsidRPr="006C4AD1" w:rsidRDefault="00F71825" w:rsidP="00F71825">
      <w:pPr>
        <w:autoSpaceDE w:val="0"/>
        <w:autoSpaceDN w:val="0"/>
        <w:adjustRightInd w:val="0"/>
        <w:jc w:val="both"/>
        <w:rPr>
          <w:b/>
          <w:bCs/>
          <w:sz w:val="22"/>
          <w:szCs w:val="22"/>
          <w:lang w:val="it-IT"/>
        </w:rPr>
      </w:pPr>
    </w:p>
    <w:p w14:paraId="67E9C9E5"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I.</w:t>
      </w:r>
    </w:p>
    <w:p w14:paraId="0EF3502E" w14:textId="77777777" w:rsidR="00F71825" w:rsidRPr="006C4AD1" w:rsidRDefault="00F71825" w:rsidP="00F71825">
      <w:pPr>
        <w:autoSpaceDE w:val="0"/>
        <w:autoSpaceDN w:val="0"/>
        <w:adjustRightInd w:val="0"/>
        <w:ind w:firstLine="708"/>
        <w:jc w:val="both"/>
        <w:rPr>
          <w:sz w:val="22"/>
          <w:szCs w:val="22"/>
          <w:lang w:val="it-IT"/>
        </w:rPr>
      </w:pPr>
      <w:proofErr w:type="spellStart"/>
      <w:r w:rsidRPr="006C4AD1">
        <w:rPr>
          <w:sz w:val="22"/>
          <w:szCs w:val="22"/>
          <w:lang w:val="it-IT"/>
        </w:rPr>
        <w:t>Donosi</w:t>
      </w:r>
      <w:proofErr w:type="spellEnd"/>
      <w:r w:rsidRPr="006C4AD1">
        <w:rPr>
          <w:sz w:val="22"/>
          <w:szCs w:val="22"/>
          <w:lang w:val="it-IT"/>
        </w:rPr>
        <w:t xml:space="preserve"> se </w:t>
      </w:r>
      <w:proofErr w:type="spellStart"/>
      <w:r w:rsidRPr="006C4AD1">
        <w:rPr>
          <w:sz w:val="22"/>
          <w:szCs w:val="22"/>
          <w:lang w:val="it-IT"/>
        </w:rPr>
        <w:t>Srednjoročni</w:t>
      </w:r>
      <w:proofErr w:type="spellEnd"/>
      <w:r w:rsidRPr="006C4AD1">
        <w:rPr>
          <w:sz w:val="22"/>
          <w:szCs w:val="22"/>
          <w:lang w:val="it-IT"/>
        </w:rPr>
        <w:t xml:space="preserve"> plan </w:t>
      </w:r>
      <w:proofErr w:type="spellStart"/>
      <w:r w:rsidRPr="006C4AD1">
        <w:rPr>
          <w:sz w:val="22"/>
          <w:szCs w:val="22"/>
          <w:lang w:val="it-IT"/>
        </w:rPr>
        <w:t>davanja</w:t>
      </w:r>
      <w:proofErr w:type="spellEnd"/>
      <w:r w:rsidRPr="006C4AD1">
        <w:rPr>
          <w:sz w:val="22"/>
          <w:szCs w:val="22"/>
          <w:lang w:val="it-IT"/>
        </w:rPr>
        <w:t xml:space="preserve"> </w:t>
      </w:r>
      <w:proofErr w:type="spellStart"/>
      <w:r w:rsidRPr="006C4AD1">
        <w:rPr>
          <w:sz w:val="22"/>
          <w:szCs w:val="22"/>
          <w:lang w:val="it-IT"/>
        </w:rPr>
        <w:t>koncesija</w:t>
      </w:r>
      <w:proofErr w:type="spellEnd"/>
      <w:r w:rsidRPr="006C4AD1">
        <w:rPr>
          <w:sz w:val="22"/>
          <w:szCs w:val="22"/>
          <w:lang w:val="it-IT"/>
        </w:rPr>
        <w:t xml:space="preserve"> za </w:t>
      </w:r>
      <w:proofErr w:type="spellStart"/>
      <w:r w:rsidRPr="006C4AD1">
        <w:rPr>
          <w:sz w:val="22"/>
          <w:szCs w:val="22"/>
          <w:lang w:val="it-IT"/>
        </w:rPr>
        <w:t>komunalne</w:t>
      </w:r>
      <w:proofErr w:type="spellEnd"/>
      <w:r w:rsidRPr="006C4AD1">
        <w:rPr>
          <w:sz w:val="22"/>
          <w:szCs w:val="22"/>
          <w:lang w:val="it-IT"/>
        </w:rPr>
        <w:t xml:space="preserve"> </w:t>
      </w:r>
      <w:proofErr w:type="spellStart"/>
      <w:r w:rsidRPr="006C4AD1">
        <w:rPr>
          <w:sz w:val="22"/>
          <w:szCs w:val="22"/>
          <w:lang w:val="it-IT"/>
        </w:rPr>
        <w:t>djelatnosti</w:t>
      </w:r>
      <w:proofErr w:type="spellEnd"/>
      <w:r w:rsidRPr="006C4AD1">
        <w:rPr>
          <w:sz w:val="22"/>
          <w:szCs w:val="22"/>
          <w:lang w:val="it-IT"/>
        </w:rPr>
        <w:t xml:space="preserve"> za </w:t>
      </w:r>
      <w:proofErr w:type="spellStart"/>
      <w:r w:rsidRPr="006C4AD1">
        <w:rPr>
          <w:sz w:val="22"/>
          <w:szCs w:val="22"/>
          <w:lang w:val="it-IT"/>
        </w:rPr>
        <w:t>razdoblje</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2020.do 2022. godine (</w:t>
      </w:r>
      <w:proofErr w:type="spellStart"/>
      <w:r w:rsidRPr="006C4AD1">
        <w:rPr>
          <w:sz w:val="22"/>
          <w:szCs w:val="22"/>
          <w:lang w:val="it-IT"/>
        </w:rPr>
        <w:t>dalje</w:t>
      </w:r>
      <w:proofErr w:type="spellEnd"/>
      <w:r w:rsidRPr="006C4AD1">
        <w:rPr>
          <w:sz w:val="22"/>
          <w:szCs w:val="22"/>
          <w:lang w:val="it-IT"/>
        </w:rPr>
        <w:t xml:space="preserve">: Plan)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području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w:t>
      </w:r>
    </w:p>
    <w:p w14:paraId="27579D19" w14:textId="77777777" w:rsidR="00F71825" w:rsidRPr="006C4AD1" w:rsidRDefault="00F71825" w:rsidP="00F71825">
      <w:pPr>
        <w:autoSpaceDE w:val="0"/>
        <w:autoSpaceDN w:val="0"/>
        <w:adjustRightInd w:val="0"/>
        <w:jc w:val="both"/>
        <w:rPr>
          <w:b/>
          <w:bCs/>
          <w:sz w:val="22"/>
          <w:szCs w:val="22"/>
          <w:lang w:val="it-IT"/>
        </w:rPr>
      </w:pPr>
    </w:p>
    <w:p w14:paraId="67329E3F"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II.</w:t>
      </w:r>
    </w:p>
    <w:p w14:paraId="1BEDD2BF" w14:textId="77777777" w:rsidR="00F71825" w:rsidRPr="006C4AD1" w:rsidRDefault="00F71825" w:rsidP="00F71825">
      <w:pPr>
        <w:autoSpaceDE w:val="0"/>
        <w:autoSpaceDN w:val="0"/>
        <w:adjustRightInd w:val="0"/>
        <w:ind w:firstLine="708"/>
        <w:jc w:val="both"/>
        <w:rPr>
          <w:sz w:val="22"/>
          <w:szCs w:val="22"/>
          <w:lang w:val="it-IT"/>
        </w:rPr>
      </w:pPr>
      <w:r w:rsidRPr="006C4AD1">
        <w:rPr>
          <w:sz w:val="22"/>
          <w:szCs w:val="22"/>
          <w:lang w:val="it-IT"/>
        </w:rPr>
        <w:t xml:space="preserve">U </w:t>
      </w:r>
      <w:proofErr w:type="spellStart"/>
      <w:r w:rsidRPr="006C4AD1">
        <w:rPr>
          <w:sz w:val="22"/>
          <w:szCs w:val="22"/>
          <w:lang w:val="it-IT"/>
        </w:rPr>
        <w:t>skladu</w:t>
      </w:r>
      <w:proofErr w:type="spellEnd"/>
      <w:r w:rsidRPr="006C4AD1">
        <w:rPr>
          <w:sz w:val="22"/>
          <w:szCs w:val="22"/>
          <w:lang w:val="it-IT"/>
        </w:rPr>
        <w:t xml:space="preserve"> s </w:t>
      </w:r>
      <w:proofErr w:type="spellStart"/>
      <w:r w:rsidRPr="006C4AD1">
        <w:rPr>
          <w:sz w:val="22"/>
          <w:szCs w:val="22"/>
          <w:lang w:val="it-IT"/>
        </w:rPr>
        <w:t>točkom</w:t>
      </w:r>
      <w:proofErr w:type="spellEnd"/>
      <w:r w:rsidRPr="006C4AD1">
        <w:rPr>
          <w:sz w:val="22"/>
          <w:szCs w:val="22"/>
          <w:lang w:val="it-IT"/>
        </w:rPr>
        <w:t xml:space="preserve"> I. </w:t>
      </w:r>
      <w:proofErr w:type="spellStart"/>
      <w:r w:rsidRPr="006C4AD1">
        <w:rPr>
          <w:sz w:val="22"/>
          <w:szCs w:val="22"/>
          <w:lang w:val="it-IT"/>
        </w:rPr>
        <w:t>ovog</w:t>
      </w:r>
      <w:proofErr w:type="spellEnd"/>
      <w:r w:rsidRPr="006C4AD1">
        <w:rPr>
          <w:sz w:val="22"/>
          <w:szCs w:val="22"/>
          <w:lang w:val="it-IT"/>
        </w:rPr>
        <w:t xml:space="preserve"> Plana </w:t>
      </w:r>
      <w:proofErr w:type="spellStart"/>
      <w:r w:rsidRPr="006C4AD1">
        <w:rPr>
          <w:sz w:val="22"/>
          <w:szCs w:val="22"/>
          <w:lang w:val="it-IT"/>
        </w:rPr>
        <w:t>koncesije</w:t>
      </w:r>
      <w:proofErr w:type="spellEnd"/>
      <w:r w:rsidRPr="006C4AD1">
        <w:rPr>
          <w:sz w:val="22"/>
          <w:szCs w:val="22"/>
          <w:lang w:val="it-IT"/>
        </w:rPr>
        <w:t xml:space="preserve"> se </w:t>
      </w:r>
      <w:proofErr w:type="spellStart"/>
      <w:r w:rsidRPr="006C4AD1">
        <w:rPr>
          <w:sz w:val="22"/>
          <w:szCs w:val="22"/>
          <w:lang w:val="it-IT"/>
        </w:rPr>
        <w:t>daju</w:t>
      </w:r>
      <w:proofErr w:type="spellEnd"/>
      <w:r w:rsidRPr="006C4AD1">
        <w:rPr>
          <w:sz w:val="22"/>
          <w:szCs w:val="22"/>
          <w:lang w:val="it-IT"/>
        </w:rPr>
        <w:t xml:space="preserve"> za </w:t>
      </w:r>
      <w:proofErr w:type="spellStart"/>
      <w:r w:rsidRPr="006C4AD1">
        <w:rPr>
          <w:sz w:val="22"/>
          <w:szCs w:val="22"/>
          <w:lang w:val="it-IT"/>
        </w:rPr>
        <w:t>komunalne</w:t>
      </w:r>
      <w:proofErr w:type="spellEnd"/>
      <w:r w:rsidRPr="006C4AD1">
        <w:rPr>
          <w:sz w:val="22"/>
          <w:szCs w:val="22"/>
          <w:lang w:val="it-IT"/>
        </w:rPr>
        <w:t xml:space="preserve"> </w:t>
      </w:r>
      <w:proofErr w:type="spellStart"/>
      <w:r w:rsidRPr="006C4AD1">
        <w:rPr>
          <w:sz w:val="22"/>
          <w:szCs w:val="22"/>
          <w:lang w:val="it-IT"/>
        </w:rPr>
        <w:t>djelatnosti</w:t>
      </w:r>
      <w:proofErr w:type="spellEnd"/>
      <w:r w:rsidRPr="006C4AD1">
        <w:rPr>
          <w:sz w:val="22"/>
          <w:szCs w:val="22"/>
          <w:lang w:val="it-IT"/>
        </w:rPr>
        <w:t xml:space="preserve"> </w:t>
      </w:r>
      <w:proofErr w:type="spellStart"/>
      <w:r w:rsidRPr="006C4AD1">
        <w:rPr>
          <w:sz w:val="22"/>
          <w:szCs w:val="22"/>
          <w:lang w:val="it-IT"/>
        </w:rPr>
        <w:t>utvrđene</w:t>
      </w:r>
      <w:proofErr w:type="spellEnd"/>
    </w:p>
    <w:p w14:paraId="0DBAA688" w14:textId="77777777" w:rsidR="00F71825" w:rsidRPr="006C4AD1" w:rsidRDefault="00F71825" w:rsidP="00F71825">
      <w:pPr>
        <w:autoSpaceDE w:val="0"/>
        <w:autoSpaceDN w:val="0"/>
        <w:adjustRightInd w:val="0"/>
        <w:jc w:val="both"/>
        <w:rPr>
          <w:sz w:val="22"/>
          <w:szCs w:val="22"/>
          <w:lang w:val="it-IT"/>
        </w:rPr>
      </w:pPr>
      <w:proofErr w:type="spellStart"/>
      <w:r w:rsidRPr="006C4AD1">
        <w:rPr>
          <w:sz w:val="22"/>
          <w:szCs w:val="22"/>
          <w:lang w:val="it-IT"/>
        </w:rPr>
        <w:t>Odlukom</w:t>
      </w:r>
      <w:proofErr w:type="spellEnd"/>
      <w:r w:rsidRPr="006C4AD1">
        <w:rPr>
          <w:sz w:val="22"/>
          <w:szCs w:val="22"/>
          <w:lang w:val="it-IT"/>
        </w:rPr>
        <w:t xml:space="preserve"> o </w:t>
      </w:r>
      <w:proofErr w:type="spellStart"/>
      <w:r w:rsidRPr="006C4AD1">
        <w:rPr>
          <w:sz w:val="22"/>
          <w:szCs w:val="22"/>
          <w:lang w:val="it-IT"/>
        </w:rPr>
        <w:t>komunalnim</w:t>
      </w:r>
      <w:proofErr w:type="spellEnd"/>
      <w:r w:rsidRPr="006C4AD1">
        <w:rPr>
          <w:sz w:val="22"/>
          <w:szCs w:val="22"/>
          <w:lang w:val="it-IT"/>
        </w:rPr>
        <w:t xml:space="preserve"> </w:t>
      </w:r>
      <w:proofErr w:type="spellStart"/>
      <w:r w:rsidRPr="006C4AD1">
        <w:rPr>
          <w:sz w:val="22"/>
          <w:szCs w:val="22"/>
          <w:lang w:val="it-IT"/>
        </w:rPr>
        <w:t>djelatnostima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području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Službeni</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w:t>
      </w:r>
      <w:proofErr w:type="gramStart"/>
      <w:r w:rsidRPr="006C4AD1">
        <w:rPr>
          <w:sz w:val="22"/>
          <w:szCs w:val="22"/>
          <w:lang w:val="it-IT"/>
        </w:rPr>
        <w:t xml:space="preserve">Verteneglio“ </w:t>
      </w:r>
      <w:proofErr w:type="spellStart"/>
      <w:r w:rsidRPr="006C4AD1">
        <w:rPr>
          <w:sz w:val="22"/>
          <w:szCs w:val="22"/>
          <w:lang w:val="it-IT"/>
        </w:rPr>
        <w:t>broj</w:t>
      </w:r>
      <w:proofErr w:type="spellEnd"/>
      <w:proofErr w:type="gramEnd"/>
      <w:r w:rsidRPr="006C4AD1">
        <w:rPr>
          <w:sz w:val="22"/>
          <w:szCs w:val="22"/>
          <w:lang w:val="it-IT"/>
        </w:rPr>
        <w:t xml:space="preserve">  20/16), i to za:</w:t>
      </w:r>
    </w:p>
    <w:p w14:paraId="4C936B46" w14:textId="77777777" w:rsidR="00F71825" w:rsidRPr="006C4AD1" w:rsidRDefault="00F71825" w:rsidP="00F71825">
      <w:pPr>
        <w:autoSpaceDE w:val="0"/>
        <w:autoSpaceDN w:val="0"/>
        <w:adjustRightInd w:val="0"/>
        <w:jc w:val="both"/>
        <w:rPr>
          <w:sz w:val="22"/>
          <w:szCs w:val="22"/>
          <w:lang w:val="it-IT"/>
        </w:rPr>
      </w:pPr>
    </w:p>
    <w:p w14:paraId="4E873B4A" w14:textId="77777777" w:rsidR="00F71825" w:rsidRPr="006C4AD1" w:rsidRDefault="00F71825" w:rsidP="00F71825">
      <w:pPr>
        <w:autoSpaceDE w:val="0"/>
        <w:autoSpaceDN w:val="0"/>
        <w:adjustRightInd w:val="0"/>
        <w:jc w:val="both"/>
        <w:rPr>
          <w:b/>
          <w:bCs/>
          <w:sz w:val="22"/>
          <w:szCs w:val="22"/>
          <w:lang w:val="it-IT"/>
        </w:rPr>
      </w:pPr>
      <w:r w:rsidRPr="006C4AD1">
        <w:rPr>
          <w:sz w:val="22"/>
          <w:szCs w:val="22"/>
          <w:lang w:val="it-IT"/>
        </w:rPr>
        <w:t xml:space="preserve">1. </w:t>
      </w:r>
      <w:r w:rsidRPr="006C4AD1">
        <w:rPr>
          <w:b/>
          <w:bCs/>
          <w:sz w:val="22"/>
          <w:szCs w:val="22"/>
          <w:lang w:val="it-IT"/>
        </w:rPr>
        <w:t>DIMNJAČARSKE POSLOVE</w:t>
      </w:r>
    </w:p>
    <w:p w14:paraId="34FA5E13" w14:textId="77777777" w:rsidR="00F71825" w:rsidRPr="006C4AD1" w:rsidRDefault="00F71825" w:rsidP="00F71825">
      <w:pPr>
        <w:autoSpaceDE w:val="0"/>
        <w:autoSpaceDN w:val="0"/>
        <w:adjustRightInd w:val="0"/>
        <w:jc w:val="both"/>
        <w:rPr>
          <w:sz w:val="22"/>
          <w:szCs w:val="22"/>
          <w:lang w:val="it-IT"/>
        </w:rPr>
      </w:pPr>
      <w:r w:rsidRPr="006C4AD1">
        <w:rPr>
          <w:sz w:val="22"/>
          <w:szCs w:val="22"/>
          <w:lang w:val="it-IT"/>
        </w:rPr>
        <w:t xml:space="preserve">• </w:t>
      </w:r>
      <w:proofErr w:type="spellStart"/>
      <w:r w:rsidRPr="006C4AD1">
        <w:rPr>
          <w:sz w:val="22"/>
          <w:szCs w:val="22"/>
          <w:lang w:val="it-IT"/>
        </w:rPr>
        <w:t>Planirani</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w:t>
      </w:r>
      <w:proofErr w:type="spellStart"/>
      <w:r w:rsidRPr="006C4AD1">
        <w:rPr>
          <w:sz w:val="22"/>
          <w:szCs w:val="22"/>
          <w:lang w:val="it-IT"/>
        </w:rPr>
        <w:t>koncesija</w:t>
      </w:r>
      <w:proofErr w:type="spellEnd"/>
      <w:r w:rsidRPr="006C4AD1">
        <w:rPr>
          <w:sz w:val="22"/>
          <w:szCs w:val="22"/>
          <w:lang w:val="it-IT"/>
        </w:rPr>
        <w:t>: 1</w:t>
      </w:r>
    </w:p>
    <w:p w14:paraId="03F7D0BA" w14:textId="77777777" w:rsidR="00F71825" w:rsidRPr="006C4AD1" w:rsidRDefault="00F71825" w:rsidP="00F71825">
      <w:pPr>
        <w:autoSpaceDE w:val="0"/>
        <w:autoSpaceDN w:val="0"/>
        <w:adjustRightInd w:val="0"/>
        <w:jc w:val="both"/>
        <w:rPr>
          <w:sz w:val="22"/>
          <w:szCs w:val="22"/>
          <w:lang w:val="it-IT"/>
        </w:rPr>
      </w:pPr>
      <w:r w:rsidRPr="006C4AD1">
        <w:rPr>
          <w:sz w:val="22"/>
          <w:szCs w:val="22"/>
          <w:lang w:val="it-IT"/>
        </w:rPr>
        <w:t xml:space="preserve">• </w:t>
      </w:r>
      <w:proofErr w:type="spellStart"/>
      <w:r w:rsidRPr="006C4AD1">
        <w:rPr>
          <w:sz w:val="22"/>
          <w:szCs w:val="22"/>
          <w:lang w:val="it-IT"/>
        </w:rPr>
        <w:t>Rok</w:t>
      </w:r>
      <w:proofErr w:type="spellEnd"/>
      <w:r w:rsidRPr="006C4AD1">
        <w:rPr>
          <w:sz w:val="22"/>
          <w:szCs w:val="22"/>
          <w:lang w:val="it-IT"/>
        </w:rPr>
        <w:t xml:space="preserve"> </w:t>
      </w:r>
      <w:proofErr w:type="spellStart"/>
      <w:r w:rsidRPr="006C4AD1">
        <w:rPr>
          <w:sz w:val="22"/>
          <w:szCs w:val="22"/>
          <w:lang w:val="it-IT"/>
        </w:rPr>
        <w:t>davanja</w:t>
      </w:r>
      <w:proofErr w:type="spellEnd"/>
      <w:r w:rsidRPr="006C4AD1">
        <w:rPr>
          <w:sz w:val="22"/>
          <w:szCs w:val="22"/>
          <w:lang w:val="it-IT"/>
        </w:rPr>
        <w:t xml:space="preserve"> </w:t>
      </w:r>
      <w:proofErr w:type="spellStart"/>
      <w:r w:rsidRPr="006C4AD1">
        <w:rPr>
          <w:sz w:val="22"/>
          <w:szCs w:val="22"/>
          <w:lang w:val="it-IT"/>
        </w:rPr>
        <w:t>koncesije</w:t>
      </w:r>
      <w:proofErr w:type="spellEnd"/>
      <w:r w:rsidRPr="006C4AD1">
        <w:rPr>
          <w:sz w:val="22"/>
          <w:szCs w:val="22"/>
          <w:lang w:val="it-IT"/>
        </w:rPr>
        <w:t xml:space="preserve">: 5 </w:t>
      </w:r>
      <w:proofErr w:type="spellStart"/>
      <w:r w:rsidRPr="006C4AD1">
        <w:rPr>
          <w:sz w:val="22"/>
          <w:szCs w:val="22"/>
          <w:lang w:val="it-IT"/>
        </w:rPr>
        <w:t>godina</w:t>
      </w:r>
      <w:proofErr w:type="spellEnd"/>
    </w:p>
    <w:p w14:paraId="550F3088" w14:textId="77777777" w:rsidR="00F71825" w:rsidRPr="006C4AD1" w:rsidRDefault="00F71825" w:rsidP="00F71825">
      <w:pPr>
        <w:autoSpaceDE w:val="0"/>
        <w:autoSpaceDN w:val="0"/>
        <w:adjustRightInd w:val="0"/>
        <w:jc w:val="both"/>
        <w:rPr>
          <w:sz w:val="22"/>
          <w:szCs w:val="22"/>
          <w:lang w:val="it-IT"/>
        </w:rPr>
      </w:pPr>
      <w:r w:rsidRPr="006C4AD1">
        <w:rPr>
          <w:sz w:val="22"/>
          <w:szCs w:val="22"/>
          <w:lang w:val="it-IT"/>
        </w:rPr>
        <w:t xml:space="preserve">• </w:t>
      </w:r>
      <w:proofErr w:type="spellStart"/>
      <w:r w:rsidRPr="006C4AD1">
        <w:rPr>
          <w:sz w:val="22"/>
          <w:szCs w:val="22"/>
          <w:lang w:val="it-IT"/>
        </w:rPr>
        <w:t>Planirani</w:t>
      </w:r>
      <w:proofErr w:type="spellEnd"/>
      <w:r w:rsidRPr="006C4AD1">
        <w:rPr>
          <w:sz w:val="22"/>
          <w:szCs w:val="22"/>
          <w:lang w:val="it-IT"/>
        </w:rPr>
        <w:t xml:space="preserve"> </w:t>
      </w:r>
      <w:proofErr w:type="spellStart"/>
      <w:r w:rsidRPr="006C4AD1">
        <w:rPr>
          <w:sz w:val="22"/>
          <w:szCs w:val="22"/>
          <w:lang w:val="it-IT"/>
        </w:rPr>
        <w:t>prihodi</w:t>
      </w:r>
      <w:proofErr w:type="spellEnd"/>
      <w:r w:rsidRPr="006C4AD1">
        <w:rPr>
          <w:sz w:val="22"/>
          <w:szCs w:val="22"/>
          <w:lang w:val="it-IT"/>
        </w:rPr>
        <w:t xml:space="preserve">: 6.500,00 </w:t>
      </w:r>
      <w:proofErr w:type="spellStart"/>
      <w:r w:rsidRPr="006C4AD1">
        <w:rPr>
          <w:sz w:val="22"/>
          <w:szCs w:val="22"/>
          <w:lang w:val="it-IT"/>
        </w:rPr>
        <w:t>kuna</w:t>
      </w:r>
      <w:proofErr w:type="spellEnd"/>
      <w:r w:rsidRPr="006C4AD1">
        <w:rPr>
          <w:sz w:val="22"/>
          <w:szCs w:val="22"/>
          <w:lang w:val="it-IT"/>
        </w:rPr>
        <w:t xml:space="preserve"> </w:t>
      </w:r>
      <w:proofErr w:type="spellStart"/>
      <w:r w:rsidRPr="006C4AD1">
        <w:rPr>
          <w:sz w:val="22"/>
          <w:szCs w:val="22"/>
          <w:lang w:val="it-IT"/>
        </w:rPr>
        <w:t>godišnje</w:t>
      </w:r>
      <w:proofErr w:type="spellEnd"/>
    </w:p>
    <w:p w14:paraId="42C5BDC1" w14:textId="77777777" w:rsidR="00F71825" w:rsidRPr="006C4AD1" w:rsidRDefault="00F71825" w:rsidP="00F71825">
      <w:pPr>
        <w:autoSpaceDE w:val="0"/>
        <w:autoSpaceDN w:val="0"/>
        <w:adjustRightInd w:val="0"/>
        <w:jc w:val="both"/>
        <w:rPr>
          <w:sz w:val="22"/>
          <w:szCs w:val="22"/>
          <w:lang w:val="it-IT"/>
        </w:rPr>
      </w:pPr>
      <w:r w:rsidRPr="006C4AD1">
        <w:rPr>
          <w:sz w:val="22"/>
          <w:szCs w:val="22"/>
          <w:lang w:val="it-IT"/>
        </w:rPr>
        <w:t xml:space="preserve">• </w:t>
      </w:r>
      <w:proofErr w:type="spellStart"/>
      <w:r w:rsidRPr="006C4AD1">
        <w:rPr>
          <w:sz w:val="22"/>
          <w:szCs w:val="22"/>
          <w:lang w:val="it-IT"/>
        </w:rPr>
        <w:t>Planirani</w:t>
      </w:r>
      <w:proofErr w:type="spellEnd"/>
      <w:r w:rsidRPr="006C4AD1">
        <w:rPr>
          <w:color w:val="000000"/>
          <w:sz w:val="22"/>
          <w:szCs w:val="22"/>
          <w:lang w:val="it-IT"/>
        </w:rPr>
        <w:t xml:space="preserve"> </w:t>
      </w:r>
      <w:proofErr w:type="spellStart"/>
      <w:r w:rsidRPr="006C4AD1">
        <w:rPr>
          <w:color w:val="000000"/>
          <w:sz w:val="22"/>
          <w:szCs w:val="22"/>
          <w:lang w:val="it-IT"/>
        </w:rPr>
        <w:t>rashodi</w:t>
      </w:r>
      <w:proofErr w:type="spellEnd"/>
      <w:r w:rsidRPr="006C4AD1">
        <w:rPr>
          <w:color w:val="000000"/>
          <w:sz w:val="22"/>
          <w:szCs w:val="22"/>
          <w:lang w:val="it-IT"/>
        </w:rPr>
        <w:t xml:space="preserve"> </w:t>
      </w:r>
      <w:proofErr w:type="gramStart"/>
      <w:r w:rsidRPr="006C4AD1">
        <w:rPr>
          <w:color w:val="000000"/>
          <w:sz w:val="22"/>
          <w:szCs w:val="22"/>
          <w:lang w:val="it-IT"/>
        </w:rPr>
        <w:t>od</w:t>
      </w:r>
      <w:proofErr w:type="gramEnd"/>
      <w:r w:rsidRPr="006C4AD1">
        <w:rPr>
          <w:color w:val="000000"/>
          <w:sz w:val="22"/>
          <w:szCs w:val="22"/>
          <w:lang w:val="it-IT"/>
        </w:rPr>
        <w:t xml:space="preserve"> </w:t>
      </w:r>
      <w:proofErr w:type="spellStart"/>
      <w:r w:rsidRPr="006C4AD1">
        <w:rPr>
          <w:color w:val="000000"/>
          <w:sz w:val="22"/>
          <w:szCs w:val="22"/>
          <w:lang w:val="it-IT"/>
        </w:rPr>
        <w:t>koncesije</w:t>
      </w:r>
      <w:proofErr w:type="spellEnd"/>
      <w:r w:rsidRPr="006C4AD1">
        <w:rPr>
          <w:color w:val="000000"/>
          <w:sz w:val="22"/>
          <w:szCs w:val="22"/>
          <w:lang w:val="it-IT"/>
        </w:rPr>
        <w:t xml:space="preserve"> </w:t>
      </w:r>
      <w:proofErr w:type="spellStart"/>
      <w:r w:rsidRPr="006C4AD1">
        <w:rPr>
          <w:color w:val="000000"/>
          <w:sz w:val="22"/>
          <w:szCs w:val="22"/>
          <w:lang w:val="it-IT"/>
        </w:rPr>
        <w:t>utvrđuju</w:t>
      </w:r>
      <w:proofErr w:type="spellEnd"/>
      <w:r w:rsidRPr="006C4AD1">
        <w:rPr>
          <w:color w:val="000000"/>
          <w:sz w:val="22"/>
          <w:szCs w:val="22"/>
          <w:lang w:val="it-IT"/>
        </w:rPr>
        <w:t xml:space="preserve"> se u visini </w:t>
      </w:r>
      <w:proofErr w:type="spellStart"/>
      <w:r w:rsidRPr="006C4AD1">
        <w:rPr>
          <w:color w:val="000000"/>
          <w:sz w:val="22"/>
          <w:szCs w:val="22"/>
          <w:lang w:val="it-IT"/>
        </w:rPr>
        <w:t>troškova</w:t>
      </w:r>
      <w:proofErr w:type="spellEnd"/>
      <w:r w:rsidRPr="006C4AD1">
        <w:rPr>
          <w:color w:val="000000"/>
          <w:sz w:val="22"/>
          <w:szCs w:val="22"/>
          <w:lang w:val="it-IT"/>
        </w:rPr>
        <w:t xml:space="preserve"> </w:t>
      </w:r>
      <w:proofErr w:type="spellStart"/>
      <w:r w:rsidRPr="006C4AD1">
        <w:rPr>
          <w:color w:val="000000"/>
          <w:sz w:val="22"/>
          <w:szCs w:val="22"/>
          <w:lang w:val="it-IT"/>
        </w:rPr>
        <w:t>provođenja</w:t>
      </w:r>
      <w:proofErr w:type="spellEnd"/>
      <w:r w:rsidRPr="006C4AD1">
        <w:rPr>
          <w:color w:val="000000"/>
          <w:sz w:val="22"/>
          <w:szCs w:val="22"/>
          <w:lang w:val="it-IT"/>
        </w:rPr>
        <w:t xml:space="preserve"> </w:t>
      </w:r>
      <w:proofErr w:type="spellStart"/>
      <w:r w:rsidRPr="006C4AD1">
        <w:rPr>
          <w:color w:val="000000"/>
          <w:sz w:val="22"/>
          <w:szCs w:val="22"/>
          <w:lang w:val="it-IT"/>
        </w:rPr>
        <w:t>postupka</w:t>
      </w:r>
      <w:proofErr w:type="spellEnd"/>
      <w:r w:rsidRPr="006C4AD1">
        <w:rPr>
          <w:color w:val="000000"/>
          <w:sz w:val="22"/>
          <w:szCs w:val="22"/>
          <w:lang w:val="it-IT"/>
        </w:rPr>
        <w:t xml:space="preserve"> za </w:t>
      </w:r>
      <w:proofErr w:type="spellStart"/>
      <w:r w:rsidRPr="006C4AD1">
        <w:rPr>
          <w:color w:val="000000"/>
          <w:sz w:val="22"/>
          <w:szCs w:val="22"/>
          <w:lang w:val="it-IT"/>
        </w:rPr>
        <w:t>davanje</w:t>
      </w:r>
      <w:proofErr w:type="spellEnd"/>
      <w:r w:rsidRPr="006C4AD1">
        <w:rPr>
          <w:color w:val="000000"/>
          <w:sz w:val="22"/>
          <w:szCs w:val="22"/>
          <w:lang w:val="it-IT"/>
        </w:rPr>
        <w:t xml:space="preserve"> </w:t>
      </w:r>
      <w:proofErr w:type="spellStart"/>
      <w:r w:rsidRPr="006C4AD1">
        <w:rPr>
          <w:color w:val="000000"/>
          <w:sz w:val="22"/>
          <w:szCs w:val="22"/>
          <w:lang w:val="it-IT"/>
        </w:rPr>
        <w:t>koncesije</w:t>
      </w:r>
      <w:proofErr w:type="spellEnd"/>
      <w:r w:rsidRPr="006C4AD1">
        <w:rPr>
          <w:sz w:val="22"/>
          <w:szCs w:val="22"/>
          <w:lang w:val="it-IT"/>
        </w:rPr>
        <w:t>.</w:t>
      </w:r>
    </w:p>
    <w:p w14:paraId="370D619E" w14:textId="77777777" w:rsidR="00F71825" w:rsidRPr="006C4AD1" w:rsidRDefault="00F71825" w:rsidP="00F71825">
      <w:pPr>
        <w:autoSpaceDE w:val="0"/>
        <w:autoSpaceDN w:val="0"/>
        <w:adjustRightInd w:val="0"/>
        <w:jc w:val="center"/>
        <w:rPr>
          <w:sz w:val="22"/>
          <w:szCs w:val="22"/>
          <w:lang w:val="it-IT"/>
        </w:rPr>
      </w:pPr>
    </w:p>
    <w:p w14:paraId="1766AF56"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III.</w:t>
      </w:r>
    </w:p>
    <w:p w14:paraId="59612DEA" w14:textId="77777777" w:rsidR="00F71825" w:rsidRPr="006C4AD1" w:rsidRDefault="00F71825" w:rsidP="00F71825">
      <w:pPr>
        <w:autoSpaceDE w:val="0"/>
        <w:autoSpaceDN w:val="0"/>
        <w:adjustRightInd w:val="0"/>
        <w:ind w:firstLine="708"/>
        <w:jc w:val="both"/>
        <w:rPr>
          <w:sz w:val="22"/>
          <w:szCs w:val="22"/>
          <w:lang w:val="it-IT"/>
        </w:rPr>
      </w:pPr>
      <w:proofErr w:type="spellStart"/>
      <w:r w:rsidRPr="006C4AD1">
        <w:rPr>
          <w:sz w:val="22"/>
          <w:szCs w:val="22"/>
          <w:lang w:val="it-IT"/>
        </w:rPr>
        <w:t>Pravna</w:t>
      </w:r>
      <w:proofErr w:type="spellEnd"/>
      <w:r w:rsidRPr="006C4AD1">
        <w:rPr>
          <w:sz w:val="22"/>
          <w:szCs w:val="22"/>
          <w:lang w:val="it-IT"/>
        </w:rPr>
        <w:t xml:space="preserve"> </w:t>
      </w:r>
      <w:proofErr w:type="spellStart"/>
      <w:r w:rsidRPr="006C4AD1">
        <w:rPr>
          <w:sz w:val="22"/>
          <w:szCs w:val="22"/>
          <w:lang w:val="it-IT"/>
        </w:rPr>
        <w:t>osnova</w:t>
      </w:r>
      <w:proofErr w:type="spellEnd"/>
      <w:r w:rsidRPr="006C4AD1">
        <w:rPr>
          <w:sz w:val="22"/>
          <w:szCs w:val="22"/>
          <w:lang w:val="it-IT"/>
        </w:rPr>
        <w:t xml:space="preserve"> za </w:t>
      </w:r>
      <w:proofErr w:type="spellStart"/>
      <w:r w:rsidRPr="006C4AD1">
        <w:rPr>
          <w:sz w:val="22"/>
          <w:szCs w:val="22"/>
          <w:lang w:val="it-IT"/>
        </w:rPr>
        <w:t>davanje</w:t>
      </w:r>
      <w:proofErr w:type="spellEnd"/>
      <w:r w:rsidRPr="006C4AD1">
        <w:rPr>
          <w:sz w:val="22"/>
          <w:szCs w:val="22"/>
          <w:lang w:val="it-IT"/>
        </w:rPr>
        <w:t xml:space="preserve"> </w:t>
      </w:r>
      <w:proofErr w:type="spellStart"/>
      <w:r w:rsidRPr="006C4AD1">
        <w:rPr>
          <w:sz w:val="22"/>
          <w:szCs w:val="22"/>
          <w:lang w:val="it-IT"/>
        </w:rPr>
        <w:t>koncesija</w:t>
      </w:r>
      <w:proofErr w:type="spellEnd"/>
      <w:r w:rsidRPr="006C4AD1">
        <w:rPr>
          <w:sz w:val="22"/>
          <w:szCs w:val="22"/>
          <w:lang w:val="it-IT"/>
        </w:rPr>
        <w:t xml:space="preserve"> u </w:t>
      </w:r>
      <w:proofErr w:type="spellStart"/>
      <w:r w:rsidRPr="006C4AD1">
        <w:rPr>
          <w:sz w:val="22"/>
          <w:szCs w:val="22"/>
          <w:lang w:val="it-IT"/>
        </w:rPr>
        <w:t>smislu</w:t>
      </w:r>
      <w:proofErr w:type="spellEnd"/>
      <w:r w:rsidRPr="006C4AD1">
        <w:rPr>
          <w:sz w:val="22"/>
          <w:szCs w:val="22"/>
          <w:lang w:val="it-IT"/>
        </w:rPr>
        <w:t xml:space="preserve"> </w:t>
      </w:r>
      <w:proofErr w:type="spellStart"/>
      <w:r w:rsidRPr="006C4AD1">
        <w:rPr>
          <w:sz w:val="22"/>
          <w:szCs w:val="22"/>
          <w:lang w:val="it-IT"/>
        </w:rPr>
        <w:t>ovog</w:t>
      </w:r>
      <w:proofErr w:type="spellEnd"/>
      <w:r w:rsidRPr="006C4AD1">
        <w:rPr>
          <w:sz w:val="22"/>
          <w:szCs w:val="22"/>
          <w:lang w:val="it-IT"/>
        </w:rPr>
        <w:t xml:space="preserve"> Plana </w:t>
      </w:r>
      <w:proofErr w:type="spellStart"/>
      <w:r w:rsidRPr="006C4AD1">
        <w:rPr>
          <w:sz w:val="22"/>
          <w:szCs w:val="22"/>
          <w:lang w:val="it-IT"/>
        </w:rPr>
        <w:t>sadržana</w:t>
      </w:r>
      <w:proofErr w:type="spellEnd"/>
      <w:r w:rsidRPr="006C4AD1">
        <w:rPr>
          <w:sz w:val="22"/>
          <w:szCs w:val="22"/>
          <w:lang w:val="it-IT"/>
        </w:rPr>
        <w:t xml:space="preserve"> je u </w:t>
      </w:r>
      <w:proofErr w:type="spellStart"/>
      <w:r w:rsidRPr="006C4AD1">
        <w:rPr>
          <w:sz w:val="22"/>
          <w:szCs w:val="22"/>
          <w:lang w:val="it-IT"/>
        </w:rPr>
        <w:t>članku</w:t>
      </w:r>
      <w:proofErr w:type="spellEnd"/>
      <w:r w:rsidRPr="006C4AD1">
        <w:rPr>
          <w:sz w:val="22"/>
          <w:szCs w:val="22"/>
          <w:lang w:val="it-IT"/>
        </w:rPr>
        <w:t xml:space="preserve"> 44.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komunalnom</w:t>
      </w:r>
      <w:proofErr w:type="spellEnd"/>
      <w:r w:rsidRPr="006C4AD1">
        <w:rPr>
          <w:sz w:val="22"/>
          <w:szCs w:val="22"/>
          <w:lang w:val="it-IT"/>
        </w:rPr>
        <w:t xml:space="preserve"> </w:t>
      </w:r>
      <w:proofErr w:type="spellStart"/>
      <w:r w:rsidRPr="006C4AD1">
        <w:rPr>
          <w:sz w:val="22"/>
          <w:szCs w:val="22"/>
          <w:lang w:val="it-IT"/>
        </w:rPr>
        <w:t>gospodarstvu</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68/18,110/18 - </w:t>
      </w:r>
      <w:proofErr w:type="spellStart"/>
      <w:r w:rsidRPr="006C4AD1">
        <w:rPr>
          <w:sz w:val="22"/>
          <w:szCs w:val="22"/>
          <w:lang w:val="it-IT"/>
        </w:rPr>
        <w:t>Zakon</w:t>
      </w:r>
      <w:proofErr w:type="spellEnd"/>
      <w:r w:rsidRPr="006C4AD1">
        <w:rPr>
          <w:sz w:val="22"/>
          <w:szCs w:val="22"/>
          <w:lang w:val="it-IT"/>
        </w:rPr>
        <w:t xml:space="preserve"> o </w:t>
      </w:r>
      <w:proofErr w:type="spellStart"/>
      <w:r w:rsidRPr="006C4AD1">
        <w:rPr>
          <w:sz w:val="22"/>
          <w:szCs w:val="22"/>
          <w:lang w:val="it-IT"/>
        </w:rPr>
        <w:t>održivom</w:t>
      </w:r>
      <w:proofErr w:type="spellEnd"/>
      <w:r w:rsidRPr="006C4AD1">
        <w:rPr>
          <w:sz w:val="22"/>
          <w:szCs w:val="22"/>
          <w:lang w:val="it-IT"/>
        </w:rPr>
        <w:t xml:space="preserve"> </w:t>
      </w:r>
      <w:proofErr w:type="spellStart"/>
      <w:r w:rsidRPr="006C4AD1">
        <w:rPr>
          <w:sz w:val="22"/>
          <w:szCs w:val="22"/>
          <w:lang w:val="it-IT"/>
        </w:rPr>
        <w:t>gospodarenju</w:t>
      </w:r>
      <w:proofErr w:type="spellEnd"/>
      <w:r w:rsidRPr="006C4AD1">
        <w:rPr>
          <w:sz w:val="22"/>
          <w:szCs w:val="22"/>
          <w:lang w:val="it-IT"/>
        </w:rPr>
        <w:t xml:space="preserve"> </w:t>
      </w:r>
      <w:proofErr w:type="spellStart"/>
      <w:r w:rsidRPr="006C4AD1">
        <w:rPr>
          <w:sz w:val="22"/>
          <w:szCs w:val="22"/>
          <w:lang w:val="it-IT"/>
        </w:rPr>
        <w:t>otpadom</w:t>
      </w:r>
      <w:proofErr w:type="spellEnd"/>
      <w:r w:rsidRPr="006C4AD1">
        <w:rPr>
          <w:b/>
          <w:bCs/>
          <w:sz w:val="22"/>
          <w:szCs w:val="22"/>
          <w:lang w:val="it-IT"/>
        </w:rPr>
        <w:t xml:space="preserve">, </w:t>
      </w:r>
      <w:hyperlink r:id="rId83" w:tgtFrame="_blank" w:history="1">
        <w:r w:rsidRPr="006C4AD1">
          <w:rPr>
            <w:sz w:val="22"/>
            <w:szCs w:val="22"/>
            <w:lang w:val="it-IT"/>
          </w:rPr>
          <w:t>94/13</w:t>
        </w:r>
      </w:hyperlink>
      <w:r w:rsidRPr="006C4AD1">
        <w:rPr>
          <w:sz w:val="22"/>
          <w:szCs w:val="22"/>
          <w:lang w:val="it-IT"/>
        </w:rPr>
        <w:t xml:space="preserve">, </w:t>
      </w:r>
      <w:hyperlink r:id="rId84" w:tgtFrame="_blank" w:history="1">
        <w:r w:rsidRPr="006C4AD1">
          <w:rPr>
            <w:sz w:val="22"/>
            <w:szCs w:val="22"/>
            <w:lang w:val="it-IT"/>
          </w:rPr>
          <w:t>73/17</w:t>
        </w:r>
      </w:hyperlink>
      <w:r w:rsidRPr="006C4AD1">
        <w:rPr>
          <w:sz w:val="22"/>
          <w:szCs w:val="22"/>
          <w:lang w:val="it-IT"/>
        </w:rPr>
        <w:t xml:space="preserve">, </w:t>
      </w:r>
      <w:hyperlink r:id="rId85" w:tgtFrame="_blank" w:history="1">
        <w:r w:rsidRPr="006C4AD1">
          <w:rPr>
            <w:sz w:val="22"/>
            <w:szCs w:val="22"/>
            <w:lang w:val="it-IT"/>
          </w:rPr>
          <w:t>14/19</w:t>
        </w:r>
      </w:hyperlink>
      <w:r w:rsidRPr="006C4AD1">
        <w:rPr>
          <w:sz w:val="22"/>
          <w:szCs w:val="22"/>
          <w:lang w:val="it-IT"/>
        </w:rPr>
        <w:t xml:space="preserve">, </w:t>
      </w:r>
      <w:hyperlink r:id="rId86" w:tgtFrame="_blank" w:history="1">
        <w:r w:rsidRPr="006C4AD1">
          <w:rPr>
            <w:sz w:val="22"/>
            <w:szCs w:val="22"/>
            <w:lang w:val="it-IT"/>
          </w:rPr>
          <w:t>98/19</w:t>
        </w:r>
      </w:hyperlink>
      <w:r w:rsidRPr="006C4AD1">
        <w:rPr>
          <w:rStyle w:val="Strong"/>
          <w:sz w:val="22"/>
          <w:szCs w:val="22"/>
          <w:lang w:val="it-IT"/>
        </w:rPr>
        <w:t> </w:t>
      </w:r>
      <w:r w:rsidRPr="006C4AD1">
        <w:rPr>
          <w:sz w:val="22"/>
          <w:szCs w:val="22"/>
          <w:lang w:val="it-IT"/>
        </w:rPr>
        <w:t xml:space="preserve">), </w:t>
      </w:r>
      <w:proofErr w:type="spellStart"/>
      <w:r w:rsidRPr="006C4AD1">
        <w:rPr>
          <w:sz w:val="22"/>
          <w:szCs w:val="22"/>
          <w:lang w:val="it-IT"/>
        </w:rPr>
        <w:t>članku</w:t>
      </w:r>
      <w:proofErr w:type="spellEnd"/>
      <w:r w:rsidRPr="006C4AD1">
        <w:rPr>
          <w:sz w:val="22"/>
          <w:szCs w:val="22"/>
          <w:lang w:val="it-IT"/>
        </w:rPr>
        <w:t xml:space="preserve"> 78.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koncesijama</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proofErr w:type="gram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proofErr w:type="gramEnd"/>
      <w:r w:rsidRPr="006C4AD1">
        <w:rPr>
          <w:sz w:val="22"/>
          <w:szCs w:val="22"/>
          <w:lang w:val="it-IT"/>
        </w:rPr>
        <w:t xml:space="preserve"> 69/17) i </w:t>
      </w:r>
      <w:proofErr w:type="spellStart"/>
      <w:r w:rsidRPr="006C4AD1">
        <w:rPr>
          <w:sz w:val="22"/>
          <w:szCs w:val="22"/>
          <w:lang w:val="it-IT"/>
        </w:rPr>
        <w:t>Odluci</w:t>
      </w:r>
      <w:proofErr w:type="spellEnd"/>
      <w:r w:rsidRPr="006C4AD1">
        <w:rPr>
          <w:sz w:val="22"/>
          <w:szCs w:val="22"/>
          <w:lang w:val="it-IT"/>
        </w:rPr>
        <w:t xml:space="preserve"> o </w:t>
      </w:r>
      <w:proofErr w:type="spellStart"/>
      <w:r w:rsidRPr="006C4AD1">
        <w:rPr>
          <w:sz w:val="22"/>
          <w:szCs w:val="22"/>
          <w:lang w:val="it-IT"/>
        </w:rPr>
        <w:t>komunalnim</w:t>
      </w:r>
      <w:proofErr w:type="spellEnd"/>
      <w:r w:rsidRPr="006C4AD1">
        <w:rPr>
          <w:sz w:val="22"/>
          <w:szCs w:val="22"/>
          <w:lang w:val="it-IT"/>
        </w:rPr>
        <w:t xml:space="preserve"> </w:t>
      </w:r>
      <w:proofErr w:type="spellStart"/>
      <w:r w:rsidRPr="006C4AD1">
        <w:rPr>
          <w:sz w:val="22"/>
          <w:szCs w:val="22"/>
          <w:lang w:val="it-IT"/>
        </w:rPr>
        <w:t>djelatnostima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području</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Službeni</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broj</w:t>
      </w:r>
      <w:proofErr w:type="spellEnd"/>
      <w:r w:rsidRPr="006C4AD1">
        <w:rPr>
          <w:sz w:val="22"/>
          <w:szCs w:val="22"/>
          <w:lang w:val="it-IT"/>
        </w:rPr>
        <w:t xml:space="preserve">  20/16).</w:t>
      </w:r>
    </w:p>
    <w:p w14:paraId="002B4247" w14:textId="77777777" w:rsidR="00F71825" w:rsidRPr="006C4AD1" w:rsidRDefault="00F71825" w:rsidP="00F71825">
      <w:pPr>
        <w:autoSpaceDE w:val="0"/>
        <w:autoSpaceDN w:val="0"/>
        <w:adjustRightInd w:val="0"/>
        <w:jc w:val="center"/>
        <w:rPr>
          <w:sz w:val="22"/>
          <w:szCs w:val="22"/>
          <w:lang w:val="it-IT"/>
        </w:rPr>
      </w:pPr>
    </w:p>
    <w:p w14:paraId="169A5039" w14:textId="77777777" w:rsidR="00F71825" w:rsidRPr="006C4AD1" w:rsidRDefault="00F71825" w:rsidP="00F71825">
      <w:pPr>
        <w:autoSpaceDE w:val="0"/>
        <w:autoSpaceDN w:val="0"/>
        <w:adjustRightInd w:val="0"/>
        <w:jc w:val="center"/>
        <w:rPr>
          <w:b/>
          <w:bCs/>
          <w:sz w:val="22"/>
          <w:szCs w:val="22"/>
          <w:lang w:val="it-IT"/>
        </w:rPr>
      </w:pPr>
      <w:r w:rsidRPr="006C4AD1">
        <w:rPr>
          <w:b/>
          <w:bCs/>
          <w:sz w:val="22"/>
          <w:szCs w:val="22"/>
          <w:lang w:val="it-IT"/>
        </w:rPr>
        <w:t>IV.</w:t>
      </w:r>
    </w:p>
    <w:p w14:paraId="3904578D" w14:textId="77777777" w:rsidR="00F71825" w:rsidRPr="006C4AD1" w:rsidRDefault="00F71825" w:rsidP="00F71825">
      <w:pPr>
        <w:pStyle w:val="BodyText"/>
        <w:ind w:firstLine="708"/>
        <w:rPr>
          <w:sz w:val="22"/>
          <w:szCs w:val="22"/>
        </w:rPr>
      </w:pPr>
      <w:r w:rsidRPr="006C4AD1">
        <w:rPr>
          <w:sz w:val="22"/>
          <w:szCs w:val="22"/>
        </w:rPr>
        <w:t>Ovaj Plan stupa na snagu osmog dana od dana objave  u Službenim novinama Općine Brtonigla-</w:t>
      </w:r>
      <w:proofErr w:type="spellStart"/>
      <w:r w:rsidRPr="006C4AD1">
        <w:rPr>
          <w:sz w:val="22"/>
          <w:szCs w:val="22"/>
        </w:rPr>
        <w:t>Verteneglio</w:t>
      </w:r>
      <w:proofErr w:type="spellEnd"/>
      <w:r w:rsidRPr="006C4AD1">
        <w:rPr>
          <w:sz w:val="22"/>
          <w:szCs w:val="22"/>
        </w:rPr>
        <w:t>.</w:t>
      </w:r>
    </w:p>
    <w:p w14:paraId="769F90F2" w14:textId="77777777" w:rsidR="00F71825" w:rsidRPr="006C4AD1" w:rsidRDefault="00F71825" w:rsidP="00F71825">
      <w:pPr>
        <w:jc w:val="both"/>
        <w:rPr>
          <w:sz w:val="22"/>
          <w:szCs w:val="22"/>
          <w:lang w:val="it-IT"/>
        </w:rPr>
      </w:pPr>
    </w:p>
    <w:p w14:paraId="62888654" w14:textId="77777777" w:rsidR="00F71825" w:rsidRPr="006C4AD1" w:rsidRDefault="00F71825" w:rsidP="00F71825">
      <w:pPr>
        <w:pStyle w:val="NoSpacing"/>
        <w:rPr>
          <w:sz w:val="22"/>
          <w:szCs w:val="22"/>
          <w:lang w:val="it-IT"/>
        </w:rPr>
      </w:pPr>
      <w:r w:rsidRPr="006C4AD1">
        <w:rPr>
          <w:sz w:val="22"/>
          <w:szCs w:val="22"/>
          <w:lang w:val="it-IT"/>
        </w:rPr>
        <w:t>KLASA: 363-01/20-10/09</w:t>
      </w:r>
    </w:p>
    <w:p w14:paraId="2A962C71" w14:textId="77777777" w:rsidR="00F71825" w:rsidRPr="006C4AD1" w:rsidRDefault="00F71825" w:rsidP="00F71825">
      <w:pPr>
        <w:pStyle w:val="NoSpacing"/>
        <w:rPr>
          <w:sz w:val="22"/>
          <w:szCs w:val="22"/>
          <w:lang w:val="it-IT"/>
        </w:rPr>
      </w:pPr>
      <w:r w:rsidRPr="006C4AD1">
        <w:rPr>
          <w:sz w:val="22"/>
          <w:szCs w:val="22"/>
          <w:lang w:val="it-IT"/>
        </w:rPr>
        <w:t>URBROJ: 2105/04-02/01-20-01</w:t>
      </w:r>
    </w:p>
    <w:p w14:paraId="5E33C26A" w14:textId="77777777" w:rsidR="00F71825" w:rsidRPr="006C4AD1" w:rsidRDefault="00F71825" w:rsidP="00F71825">
      <w:pPr>
        <w:pStyle w:val="NoSpacing"/>
        <w:rPr>
          <w:sz w:val="22"/>
          <w:szCs w:val="22"/>
          <w:lang w:val="it-IT"/>
        </w:rPr>
      </w:pPr>
      <w:r w:rsidRPr="006C4AD1">
        <w:rPr>
          <w:sz w:val="22"/>
          <w:szCs w:val="22"/>
          <w:lang w:val="it-IT"/>
        </w:rPr>
        <w:t>Brtonigla-Verteneglio,</w:t>
      </w:r>
      <w:proofErr w:type="gramStart"/>
      <w:r w:rsidRPr="006C4AD1">
        <w:rPr>
          <w:sz w:val="22"/>
          <w:szCs w:val="22"/>
          <w:lang w:val="it-IT"/>
        </w:rPr>
        <w:t>16.lipnja</w:t>
      </w:r>
      <w:proofErr w:type="gramEnd"/>
      <w:r w:rsidRPr="006C4AD1">
        <w:rPr>
          <w:sz w:val="22"/>
          <w:szCs w:val="22"/>
          <w:lang w:val="it-IT"/>
        </w:rPr>
        <w:t xml:space="preserve"> 2020.godine</w:t>
      </w:r>
    </w:p>
    <w:p w14:paraId="02B654C6" w14:textId="77777777" w:rsidR="00F71825" w:rsidRPr="006C4AD1" w:rsidRDefault="00F71825" w:rsidP="00F71825">
      <w:pPr>
        <w:pStyle w:val="NoSpacing"/>
        <w:rPr>
          <w:sz w:val="22"/>
          <w:szCs w:val="22"/>
          <w:lang w:val="it-IT"/>
        </w:rPr>
      </w:pPr>
    </w:p>
    <w:p w14:paraId="27DED180" w14:textId="77777777" w:rsidR="00F71825" w:rsidRPr="006C4AD1" w:rsidRDefault="00F71825" w:rsidP="00F71825">
      <w:pPr>
        <w:pStyle w:val="NoSpacing"/>
        <w:rPr>
          <w:sz w:val="22"/>
          <w:szCs w:val="22"/>
          <w:lang w:val="it-IT"/>
        </w:rPr>
      </w:pPr>
      <w:r w:rsidRPr="006C4AD1">
        <w:rPr>
          <w:sz w:val="22"/>
          <w:szCs w:val="22"/>
          <w:lang w:val="it-IT"/>
        </w:rPr>
        <w:t xml:space="preserve"> </w:t>
      </w:r>
    </w:p>
    <w:p w14:paraId="2A17DD5E" w14:textId="77777777" w:rsidR="00F71825" w:rsidRPr="006C4AD1" w:rsidRDefault="00F71825" w:rsidP="00F71825">
      <w:pPr>
        <w:pStyle w:val="NoSpacing"/>
        <w:jc w:val="center"/>
        <w:rPr>
          <w:rStyle w:val="Strong"/>
          <w:b w:val="0"/>
          <w:sz w:val="22"/>
          <w:szCs w:val="22"/>
          <w:lang w:val="it-IT"/>
        </w:rPr>
      </w:pPr>
      <w:r w:rsidRPr="006C4AD1">
        <w:rPr>
          <w:rStyle w:val="Strong"/>
          <w:b w:val="0"/>
          <w:sz w:val="22"/>
          <w:szCs w:val="22"/>
          <w:lang w:val="it-IT"/>
        </w:rPr>
        <w:t>OPĆINSKO VIJEĆE OPĆINE BRTONIGLA-VERTENEGLIO</w:t>
      </w:r>
    </w:p>
    <w:p w14:paraId="70941CA9" w14:textId="77777777" w:rsidR="00F71825" w:rsidRPr="006C4AD1" w:rsidRDefault="00F71825" w:rsidP="00F71825">
      <w:pPr>
        <w:pStyle w:val="NoSpacing"/>
        <w:jc w:val="center"/>
        <w:rPr>
          <w:rStyle w:val="Strong"/>
          <w:b w:val="0"/>
          <w:sz w:val="22"/>
          <w:szCs w:val="22"/>
          <w:lang w:val="it-IT"/>
        </w:rPr>
      </w:pPr>
      <w:proofErr w:type="spellStart"/>
      <w:r w:rsidRPr="006C4AD1">
        <w:rPr>
          <w:rStyle w:val="Strong"/>
          <w:b w:val="0"/>
          <w:sz w:val="22"/>
          <w:szCs w:val="22"/>
          <w:lang w:val="it-IT"/>
        </w:rPr>
        <w:t>Predsjednik</w:t>
      </w:r>
      <w:proofErr w:type="spellEnd"/>
      <w:r w:rsidRPr="006C4AD1">
        <w:rPr>
          <w:rStyle w:val="Strong"/>
          <w:b w:val="0"/>
          <w:sz w:val="22"/>
          <w:szCs w:val="22"/>
          <w:lang w:val="it-IT"/>
        </w:rPr>
        <w:t xml:space="preserve"> </w:t>
      </w:r>
      <w:proofErr w:type="spellStart"/>
      <w:r w:rsidRPr="006C4AD1">
        <w:rPr>
          <w:rStyle w:val="Strong"/>
          <w:b w:val="0"/>
          <w:sz w:val="22"/>
          <w:szCs w:val="22"/>
          <w:lang w:val="it-IT"/>
        </w:rPr>
        <w:t>Općinskog</w:t>
      </w:r>
      <w:proofErr w:type="spellEnd"/>
      <w:r w:rsidRPr="006C4AD1">
        <w:rPr>
          <w:rStyle w:val="Strong"/>
          <w:b w:val="0"/>
          <w:sz w:val="22"/>
          <w:szCs w:val="22"/>
          <w:lang w:val="it-IT"/>
        </w:rPr>
        <w:t xml:space="preserve"> </w:t>
      </w:r>
      <w:proofErr w:type="spellStart"/>
      <w:r w:rsidRPr="006C4AD1">
        <w:rPr>
          <w:rStyle w:val="Strong"/>
          <w:b w:val="0"/>
          <w:sz w:val="22"/>
          <w:szCs w:val="22"/>
          <w:lang w:val="it-IT"/>
        </w:rPr>
        <w:t>vijeća</w:t>
      </w:r>
      <w:proofErr w:type="spellEnd"/>
    </w:p>
    <w:p w14:paraId="7D1C8477" w14:textId="3C07389B" w:rsidR="00F71825" w:rsidRDefault="00F71825" w:rsidP="00F71825">
      <w:pPr>
        <w:pStyle w:val="NoSpacing"/>
        <w:jc w:val="center"/>
        <w:rPr>
          <w:rStyle w:val="Strong"/>
          <w:b w:val="0"/>
          <w:sz w:val="22"/>
          <w:szCs w:val="22"/>
          <w:lang w:val="it-IT"/>
        </w:rPr>
      </w:pPr>
      <w:r w:rsidRPr="001B7BB2">
        <w:rPr>
          <w:rStyle w:val="Strong"/>
          <w:b w:val="0"/>
          <w:sz w:val="22"/>
          <w:szCs w:val="22"/>
          <w:lang w:val="it-IT"/>
        </w:rPr>
        <w:t>Dr.sc. Igor Palčić</w:t>
      </w:r>
      <w:r w:rsidR="001B7BB2" w:rsidRPr="001B7BB2">
        <w:rPr>
          <w:rStyle w:val="Strong"/>
          <w:b w:val="0"/>
          <w:sz w:val="22"/>
          <w:szCs w:val="22"/>
          <w:lang w:val="it-IT"/>
        </w:rPr>
        <w:t xml:space="preserve"> v</w:t>
      </w:r>
      <w:r w:rsidR="001B7BB2">
        <w:rPr>
          <w:rStyle w:val="Strong"/>
          <w:b w:val="0"/>
          <w:sz w:val="22"/>
          <w:szCs w:val="22"/>
          <w:lang w:val="it-IT"/>
        </w:rPr>
        <w:t>.r.</w:t>
      </w:r>
    </w:p>
    <w:p w14:paraId="7C1353B8" w14:textId="77777777" w:rsidR="001B7BB2" w:rsidRPr="001B7BB2" w:rsidRDefault="001B7BB2" w:rsidP="00F71825">
      <w:pPr>
        <w:pStyle w:val="NoSpacing"/>
        <w:jc w:val="center"/>
        <w:rPr>
          <w:rStyle w:val="Strong"/>
          <w:b w:val="0"/>
          <w:sz w:val="22"/>
          <w:szCs w:val="22"/>
          <w:lang w:val="it-IT"/>
        </w:rPr>
      </w:pPr>
    </w:p>
    <w:p w14:paraId="4A12B9D9" w14:textId="77777777" w:rsidR="00F71825" w:rsidRPr="006C4AD1" w:rsidRDefault="00F71825" w:rsidP="00F71825">
      <w:pPr>
        <w:jc w:val="center"/>
        <w:rPr>
          <w:bCs/>
          <w:sz w:val="22"/>
          <w:szCs w:val="22"/>
          <w:lang w:val="it-IT"/>
        </w:rPr>
      </w:pPr>
    </w:p>
    <w:p w14:paraId="4B7093F8" w14:textId="77777777" w:rsidR="00F71825" w:rsidRPr="001B7BB2" w:rsidRDefault="00F71825" w:rsidP="00F71825">
      <w:pPr>
        <w:autoSpaceDE w:val="0"/>
        <w:autoSpaceDN w:val="0"/>
        <w:adjustRightInd w:val="0"/>
        <w:rPr>
          <w:sz w:val="22"/>
          <w:szCs w:val="22"/>
          <w:lang w:val="it-IT"/>
        </w:rPr>
      </w:pPr>
    </w:p>
    <w:p w14:paraId="41247DCF" w14:textId="77777777" w:rsidR="00F71825" w:rsidRPr="001B7BB2" w:rsidRDefault="00F71825" w:rsidP="00F71825">
      <w:pPr>
        <w:pStyle w:val="ListParagraph"/>
        <w:numPr>
          <w:ilvl w:val="0"/>
          <w:numId w:val="55"/>
        </w:numPr>
        <w:jc w:val="center"/>
        <w:rPr>
          <w:sz w:val="22"/>
          <w:szCs w:val="22"/>
          <w:lang w:val="it-IT"/>
        </w:rPr>
      </w:pPr>
    </w:p>
    <w:p w14:paraId="3991A3E3" w14:textId="0484A19C" w:rsidR="00F71825" w:rsidRPr="001B7BB2" w:rsidRDefault="00F71825" w:rsidP="00F71825">
      <w:pPr>
        <w:jc w:val="center"/>
        <w:rPr>
          <w:sz w:val="22"/>
          <w:szCs w:val="22"/>
          <w:lang w:val="it-IT"/>
        </w:rPr>
      </w:pPr>
    </w:p>
    <w:p w14:paraId="6F3883F5" w14:textId="662B473C" w:rsidR="00F71825" w:rsidRPr="001B7BB2" w:rsidRDefault="00F71825" w:rsidP="00F71825">
      <w:pPr>
        <w:jc w:val="center"/>
        <w:rPr>
          <w:sz w:val="22"/>
          <w:szCs w:val="22"/>
          <w:lang w:val="it-IT"/>
        </w:rPr>
      </w:pPr>
    </w:p>
    <w:p w14:paraId="3F06F0C0" w14:textId="77777777" w:rsidR="00F71825" w:rsidRPr="001B7BB2" w:rsidRDefault="00F71825" w:rsidP="00F71825">
      <w:pPr>
        <w:ind w:firstLine="708"/>
        <w:jc w:val="both"/>
        <w:rPr>
          <w:bCs/>
          <w:sz w:val="22"/>
          <w:szCs w:val="22"/>
          <w:lang w:val="it-IT"/>
        </w:rPr>
      </w:pP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r w:rsidRPr="001B7BB2">
        <w:rPr>
          <w:bCs/>
          <w:sz w:val="22"/>
          <w:szCs w:val="22"/>
          <w:lang w:val="it-IT"/>
        </w:rPr>
        <w:tab/>
      </w:r>
    </w:p>
    <w:p w14:paraId="084ED1FE" w14:textId="77777777" w:rsidR="00F71825" w:rsidRPr="006C4AD1" w:rsidRDefault="00F71825" w:rsidP="00F71825">
      <w:pPr>
        <w:ind w:firstLine="708"/>
        <w:jc w:val="both"/>
        <w:rPr>
          <w:sz w:val="22"/>
          <w:szCs w:val="22"/>
          <w:lang w:val="it-IT"/>
        </w:rPr>
      </w:pPr>
      <w:r w:rsidRPr="006C4AD1">
        <w:rPr>
          <w:bCs/>
          <w:sz w:val="22"/>
          <w:szCs w:val="22"/>
          <w:lang w:val="it-IT"/>
        </w:rPr>
        <w:t xml:space="preserve">Na </w:t>
      </w:r>
      <w:proofErr w:type="spellStart"/>
      <w:r w:rsidRPr="006C4AD1">
        <w:rPr>
          <w:bCs/>
          <w:sz w:val="22"/>
          <w:szCs w:val="22"/>
          <w:lang w:val="it-IT"/>
        </w:rPr>
        <w:t>temelju</w:t>
      </w:r>
      <w:proofErr w:type="spellEnd"/>
      <w:r w:rsidRPr="006C4AD1">
        <w:rPr>
          <w:bCs/>
          <w:sz w:val="22"/>
          <w:szCs w:val="22"/>
          <w:lang w:val="it-IT"/>
        </w:rPr>
        <w:t xml:space="preserve"> </w:t>
      </w:r>
      <w:proofErr w:type="spellStart"/>
      <w:r w:rsidRPr="006C4AD1">
        <w:rPr>
          <w:bCs/>
          <w:sz w:val="22"/>
          <w:szCs w:val="22"/>
          <w:lang w:val="it-IT"/>
        </w:rPr>
        <w:t>članka</w:t>
      </w:r>
      <w:proofErr w:type="spellEnd"/>
      <w:r w:rsidRPr="006C4AD1">
        <w:rPr>
          <w:bCs/>
          <w:sz w:val="22"/>
          <w:szCs w:val="22"/>
          <w:lang w:val="it-IT"/>
        </w:rPr>
        <w:t xml:space="preserve"> 78. </w:t>
      </w:r>
      <w:proofErr w:type="spellStart"/>
      <w:r w:rsidRPr="006C4AD1">
        <w:rPr>
          <w:bCs/>
          <w:sz w:val="22"/>
          <w:szCs w:val="22"/>
          <w:lang w:val="it-IT"/>
        </w:rPr>
        <w:t>Zakona</w:t>
      </w:r>
      <w:proofErr w:type="spellEnd"/>
      <w:r w:rsidRPr="006C4AD1">
        <w:rPr>
          <w:bCs/>
          <w:sz w:val="22"/>
          <w:szCs w:val="22"/>
          <w:lang w:val="it-IT"/>
        </w:rPr>
        <w:t xml:space="preserve"> o </w:t>
      </w:r>
      <w:proofErr w:type="spellStart"/>
      <w:r w:rsidRPr="006C4AD1">
        <w:rPr>
          <w:bCs/>
          <w:sz w:val="22"/>
          <w:szCs w:val="22"/>
          <w:lang w:val="it-IT"/>
        </w:rPr>
        <w:t>koncesijama</w:t>
      </w:r>
      <w:proofErr w:type="spellEnd"/>
      <w:r w:rsidRPr="006C4AD1">
        <w:rPr>
          <w:bCs/>
          <w:sz w:val="22"/>
          <w:szCs w:val="22"/>
          <w:lang w:val="it-IT"/>
        </w:rPr>
        <w:t xml:space="preserve"> („</w:t>
      </w:r>
      <w:proofErr w:type="spellStart"/>
      <w:r w:rsidRPr="006C4AD1">
        <w:rPr>
          <w:bCs/>
          <w:sz w:val="22"/>
          <w:szCs w:val="22"/>
          <w:lang w:val="it-IT"/>
        </w:rPr>
        <w:t>Narodne</w:t>
      </w:r>
      <w:proofErr w:type="spellEnd"/>
      <w:r w:rsidRPr="006C4AD1">
        <w:rPr>
          <w:bCs/>
          <w:sz w:val="22"/>
          <w:szCs w:val="22"/>
          <w:lang w:val="it-IT"/>
        </w:rPr>
        <w:t xml:space="preserve"> </w:t>
      </w:r>
      <w:proofErr w:type="spellStart"/>
      <w:proofErr w:type="gramStart"/>
      <w:r w:rsidRPr="006C4AD1">
        <w:rPr>
          <w:bCs/>
          <w:sz w:val="22"/>
          <w:szCs w:val="22"/>
          <w:lang w:val="it-IT"/>
        </w:rPr>
        <w:t>novine</w:t>
      </w:r>
      <w:proofErr w:type="spellEnd"/>
      <w:r w:rsidRPr="006C4AD1">
        <w:rPr>
          <w:bCs/>
          <w:sz w:val="22"/>
          <w:szCs w:val="22"/>
          <w:lang w:val="it-IT"/>
        </w:rPr>
        <w:t>“</w:t>
      </w:r>
      <w:proofErr w:type="gramEnd"/>
      <w:r w:rsidRPr="006C4AD1">
        <w:rPr>
          <w:bCs/>
          <w:sz w:val="22"/>
          <w:szCs w:val="22"/>
          <w:lang w:val="it-IT"/>
        </w:rPr>
        <w:t xml:space="preserve">, </w:t>
      </w:r>
      <w:proofErr w:type="spellStart"/>
      <w:r w:rsidRPr="006C4AD1">
        <w:rPr>
          <w:bCs/>
          <w:sz w:val="22"/>
          <w:szCs w:val="22"/>
          <w:lang w:val="it-IT"/>
        </w:rPr>
        <w:t>broj</w:t>
      </w:r>
      <w:proofErr w:type="spellEnd"/>
      <w:r w:rsidRPr="006C4AD1">
        <w:rPr>
          <w:bCs/>
          <w:sz w:val="22"/>
          <w:szCs w:val="22"/>
          <w:lang w:val="it-IT"/>
        </w:rPr>
        <w:t xml:space="preserve"> 69/17), </w:t>
      </w:r>
      <w:proofErr w:type="spellStart"/>
      <w:r w:rsidRPr="006C4AD1">
        <w:rPr>
          <w:sz w:val="22"/>
          <w:szCs w:val="22"/>
          <w:lang w:val="it-IT"/>
        </w:rPr>
        <w:t>članka</w:t>
      </w:r>
      <w:proofErr w:type="spellEnd"/>
      <w:r w:rsidRPr="006C4AD1">
        <w:rPr>
          <w:sz w:val="22"/>
          <w:szCs w:val="22"/>
          <w:lang w:val="it-IT"/>
        </w:rPr>
        <w:t xml:space="preserve"> 38.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w:t>
      </w:r>
      <w:proofErr w:type="gramStart"/>
      <w:r w:rsidRPr="006C4AD1">
        <w:rPr>
          <w:sz w:val="22"/>
          <w:szCs w:val="22"/>
          <w:lang w:val="it-IT"/>
        </w:rPr>
        <w:t xml:space="preserve">Verteneglio“ </w:t>
      </w:r>
      <w:proofErr w:type="spellStart"/>
      <w:r w:rsidRPr="006C4AD1">
        <w:rPr>
          <w:sz w:val="22"/>
          <w:szCs w:val="22"/>
          <w:lang w:val="it-IT"/>
        </w:rPr>
        <w:t>br</w:t>
      </w:r>
      <w:proofErr w:type="spellEnd"/>
      <w:proofErr w:type="gramEnd"/>
      <w:r w:rsidRPr="006C4AD1">
        <w:rPr>
          <w:sz w:val="22"/>
          <w:szCs w:val="22"/>
          <w:lang w:val="it-IT"/>
        </w:rPr>
        <w:t xml:space="preserve">. 25/09, 5/12, 3/13 i 8/13-proč.tekst) te </w:t>
      </w:r>
      <w:proofErr w:type="spellStart"/>
      <w:r w:rsidRPr="006C4AD1">
        <w:rPr>
          <w:sz w:val="22"/>
          <w:szCs w:val="22"/>
          <w:lang w:val="it-IT"/>
        </w:rPr>
        <w:t>članka</w:t>
      </w:r>
      <w:proofErr w:type="spellEnd"/>
      <w:r w:rsidRPr="006C4AD1">
        <w:rPr>
          <w:sz w:val="22"/>
          <w:szCs w:val="22"/>
          <w:lang w:val="it-IT"/>
        </w:rPr>
        <w:t xml:space="preserve"> 23. i 24. </w:t>
      </w:r>
      <w:proofErr w:type="spellStart"/>
      <w:r w:rsidRPr="006C4AD1">
        <w:rPr>
          <w:sz w:val="22"/>
          <w:szCs w:val="22"/>
          <w:lang w:val="it-IT"/>
        </w:rPr>
        <w:t>Poslovnika</w:t>
      </w:r>
      <w:proofErr w:type="spellEnd"/>
      <w:r w:rsidRPr="006C4AD1">
        <w:rPr>
          <w:sz w:val="22"/>
          <w:szCs w:val="22"/>
          <w:lang w:val="it-IT"/>
        </w:rPr>
        <w:t xml:space="preserve"> o </w:t>
      </w:r>
      <w:proofErr w:type="spellStart"/>
      <w:r w:rsidRPr="006C4AD1">
        <w:rPr>
          <w:sz w:val="22"/>
          <w:szCs w:val="22"/>
          <w:lang w:val="it-IT"/>
        </w:rPr>
        <w:t>radu</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broj</w:t>
      </w:r>
      <w:proofErr w:type="spellEnd"/>
      <w:r w:rsidRPr="006C4AD1">
        <w:rPr>
          <w:sz w:val="22"/>
          <w:szCs w:val="22"/>
          <w:lang w:val="it-IT"/>
        </w:rPr>
        <w:t xml:space="preserve"> 25/09,03/13 i 8/13-pročišćeni </w:t>
      </w:r>
      <w:proofErr w:type="spellStart"/>
      <w:r w:rsidRPr="006C4AD1">
        <w:rPr>
          <w:sz w:val="22"/>
          <w:szCs w:val="22"/>
          <w:lang w:val="it-IT"/>
        </w:rPr>
        <w:t>tekst</w:t>
      </w:r>
      <w:proofErr w:type="spellEnd"/>
      <w:r w:rsidRPr="006C4AD1">
        <w:rPr>
          <w:sz w:val="22"/>
          <w:szCs w:val="22"/>
          <w:lang w:val="it-IT"/>
        </w:rPr>
        <w:t xml:space="preserve">),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svojoj</w:t>
      </w:r>
      <w:proofErr w:type="spellEnd"/>
      <w:r w:rsidRPr="006C4AD1">
        <w:rPr>
          <w:sz w:val="22"/>
          <w:szCs w:val="22"/>
          <w:lang w:val="it-IT"/>
        </w:rPr>
        <w:t xml:space="preserve"> </w:t>
      </w:r>
      <w:proofErr w:type="gramStart"/>
      <w:r w:rsidRPr="006C4AD1">
        <w:rPr>
          <w:sz w:val="22"/>
          <w:szCs w:val="22"/>
          <w:lang w:val="it-IT"/>
        </w:rPr>
        <w:t>24.sjednici</w:t>
      </w:r>
      <w:proofErr w:type="gram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16.lipnja 2020. godine </w:t>
      </w:r>
      <w:proofErr w:type="spellStart"/>
      <w:r w:rsidRPr="006C4AD1">
        <w:rPr>
          <w:sz w:val="22"/>
          <w:szCs w:val="22"/>
          <w:lang w:val="it-IT"/>
        </w:rPr>
        <w:t>donijelo</w:t>
      </w:r>
      <w:proofErr w:type="spellEnd"/>
      <w:r w:rsidRPr="006C4AD1">
        <w:rPr>
          <w:sz w:val="22"/>
          <w:szCs w:val="22"/>
          <w:lang w:val="it-IT"/>
        </w:rPr>
        <w:t xml:space="preserve"> je </w:t>
      </w:r>
      <w:proofErr w:type="spellStart"/>
      <w:r w:rsidRPr="006C4AD1">
        <w:rPr>
          <w:sz w:val="22"/>
          <w:szCs w:val="22"/>
          <w:lang w:val="it-IT"/>
        </w:rPr>
        <w:t>sljedeću</w:t>
      </w:r>
      <w:proofErr w:type="spellEnd"/>
    </w:p>
    <w:p w14:paraId="52DAA163" w14:textId="77777777" w:rsidR="00F71825" w:rsidRPr="006C4AD1" w:rsidRDefault="00F71825" w:rsidP="00F71825">
      <w:pPr>
        <w:jc w:val="center"/>
        <w:rPr>
          <w:b/>
          <w:bCs/>
          <w:sz w:val="22"/>
          <w:szCs w:val="22"/>
          <w:lang w:val="it-IT"/>
        </w:rPr>
      </w:pPr>
    </w:p>
    <w:p w14:paraId="286E41EF" w14:textId="77777777" w:rsidR="00F71825" w:rsidRPr="006C4AD1" w:rsidRDefault="00F71825" w:rsidP="00F71825">
      <w:pPr>
        <w:jc w:val="center"/>
        <w:rPr>
          <w:b/>
          <w:bCs/>
          <w:sz w:val="22"/>
          <w:szCs w:val="22"/>
          <w:lang w:val="it-IT"/>
        </w:rPr>
      </w:pPr>
    </w:p>
    <w:p w14:paraId="28E4480A" w14:textId="77777777" w:rsidR="00F71825" w:rsidRPr="006C4AD1" w:rsidRDefault="00F71825" w:rsidP="00F71825">
      <w:pPr>
        <w:jc w:val="center"/>
        <w:rPr>
          <w:b/>
          <w:bCs/>
          <w:sz w:val="22"/>
          <w:szCs w:val="22"/>
          <w:lang w:val="it-IT"/>
        </w:rPr>
      </w:pPr>
      <w:r w:rsidRPr="006C4AD1">
        <w:rPr>
          <w:b/>
          <w:bCs/>
          <w:sz w:val="22"/>
          <w:szCs w:val="22"/>
          <w:lang w:val="it-IT"/>
        </w:rPr>
        <w:t>GODIŠNJI PLAN DAVANJA KONCESIJA</w:t>
      </w:r>
    </w:p>
    <w:p w14:paraId="58AC75C8" w14:textId="77777777" w:rsidR="00F71825" w:rsidRPr="006C4AD1" w:rsidRDefault="00F71825" w:rsidP="00F71825">
      <w:pPr>
        <w:jc w:val="center"/>
        <w:rPr>
          <w:b/>
          <w:sz w:val="22"/>
          <w:szCs w:val="22"/>
          <w:lang w:val="it-IT"/>
        </w:rPr>
      </w:pPr>
      <w:proofErr w:type="spellStart"/>
      <w:r w:rsidRPr="006C4AD1">
        <w:rPr>
          <w:b/>
          <w:sz w:val="22"/>
          <w:szCs w:val="22"/>
          <w:lang w:val="it-IT"/>
        </w:rPr>
        <w:t>iz</w:t>
      </w:r>
      <w:proofErr w:type="spellEnd"/>
      <w:r w:rsidRPr="006C4AD1">
        <w:rPr>
          <w:b/>
          <w:sz w:val="22"/>
          <w:szCs w:val="22"/>
          <w:lang w:val="it-IT"/>
        </w:rPr>
        <w:t xml:space="preserve"> </w:t>
      </w:r>
      <w:proofErr w:type="spellStart"/>
      <w:r w:rsidRPr="006C4AD1">
        <w:rPr>
          <w:b/>
          <w:sz w:val="22"/>
          <w:szCs w:val="22"/>
          <w:lang w:val="it-IT"/>
        </w:rPr>
        <w:t>područja</w:t>
      </w:r>
      <w:proofErr w:type="spellEnd"/>
      <w:r w:rsidRPr="006C4AD1">
        <w:rPr>
          <w:b/>
          <w:sz w:val="22"/>
          <w:szCs w:val="22"/>
          <w:lang w:val="it-IT"/>
        </w:rPr>
        <w:t xml:space="preserve"> </w:t>
      </w:r>
      <w:proofErr w:type="spellStart"/>
      <w:r w:rsidRPr="006C4AD1">
        <w:rPr>
          <w:b/>
          <w:sz w:val="22"/>
          <w:szCs w:val="22"/>
          <w:lang w:val="it-IT"/>
        </w:rPr>
        <w:t>komunalnih</w:t>
      </w:r>
      <w:proofErr w:type="spellEnd"/>
      <w:r w:rsidRPr="006C4AD1">
        <w:rPr>
          <w:b/>
          <w:sz w:val="22"/>
          <w:szCs w:val="22"/>
          <w:lang w:val="it-IT"/>
        </w:rPr>
        <w:t xml:space="preserve"> </w:t>
      </w:r>
      <w:proofErr w:type="spellStart"/>
      <w:r w:rsidRPr="006C4AD1">
        <w:rPr>
          <w:b/>
          <w:sz w:val="22"/>
          <w:szCs w:val="22"/>
          <w:lang w:val="it-IT"/>
        </w:rPr>
        <w:t>djelatnosti</w:t>
      </w:r>
      <w:proofErr w:type="spellEnd"/>
      <w:r w:rsidRPr="006C4AD1">
        <w:rPr>
          <w:b/>
          <w:sz w:val="22"/>
          <w:szCs w:val="22"/>
          <w:lang w:val="it-IT"/>
        </w:rPr>
        <w:t xml:space="preserve"> za 2020. </w:t>
      </w:r>
      <w:proofErr w:type="spellStart"/>
      <w:r w:rsidRPr="006C4AD1">
        <w:rPr>
          <w:b/>
          <w:sz w:val="22"/>
          <w:szCs w:val="22"/>
          <w:lang w:val="it-IT"/>
        </w:rPr>
        <w:t>godinu</w:t>
      </w:r>
      <w:proofErr w:type="spellEnd"/>
    </w:p>
    <w:p w14:paraId="6B2F64CD" w14:textId="77777777" w:rsidR="00F71825" w:rsidRPr="006C4AD1" w:rsidRDefault="00F71825" w:rsidP="00F71825">
      <w:pPr>
        <w:jc w:val="both"/>
        <w:rPr>
          <w:bCs/>
          <w:sz w:val="22"/>
          <w:szCs w:val="22"/>
          <w:lang w:val="it-IT"/>
        </w:rPr>
      </w:pPr>
    </w:p>
    <w:p w14:paraId="143B02F0" w14:textId="77777777" w:rsidR="00F71825" w:rsidRPr="006C4AD1" w:rsidRDefault="00F71825" w:rsidP="00F71825">
      <w:pPr>
        <w:jc w:val="center"/>
        <w:rPr>
          <w:b/>
          <w:sz w:val="22"/>
          <w:szCs w:val="22"/>
          <w:lang w:val="it-IT"/>
        </w:rPr>
      </w:pPr>
      <w:r w:rsidRPr="006C4AD1">
        <w:rPr>
          <w:b/>
          <w:sz w:val="22"/>
          <w:szCs w:val="22"/>
          <w:lang w:val="it-IT"/>
        </w:rPr>
        <w:t>I.</w:t>
      </w:r>
    </w:p>
    <w:p w14:paraId="36EC6B68" w14:textId="77777777" w:rsidR="00F71825" w:rsidRPr="006C4AD1" w:rsidRDefault="00F71825" w:rsidP="00F71825">
      <w:pPr>
        <w:ind w:firstLine="708"/>
        <w:jc w:val="both"/>
        <w:rPr>
          <w:bCs/>
          <w:sz w:val="22"/>
          <w:szCs w:val="22"/>
          <w:lang w:val="it-IT"/>
        </w:rPr>
      </w:pPr>
      <w:proofErr w:type="spellStart"/>
      <w:r w:rsidRPr="006C4AD1">
        <w:rPr>
          <w:bCs/>
          <w:sz w:val="22"/>
          <w:szCs w:val="22"/>
          <w:lang w:val="it-IT"/>
        </w:rPr>
        <w:t>Utvrđuje</w:t>
      </w:r>
      <w:proofErr w:type="spellEnd"/>
      <w:r w:rsidRPr="006C4AD1">
        <w:rPr>
          <w:bCs/>
          <w:sz w:val="22"/>
          <w:szCs w:val="22"/>
          <w:lang w:val="it-IT"/>
        </w:rPr>
        <w:t xml:space="preserve"> se </w:t>
      </w:r>
      <w:proofErr w:type="spellStart"/>
      <w:r w:rsidRPr="006C4AD1">
        <w:rPr>
          <w:bCs/>
          <w:sz w:val="22"/>
          <w:szCs w:val="22"/>
          <w:lang w:val="it-IT"/>
        </w:rPr>
        <w:t>Godišnji</w:t>
      </w:r>
      <w:proofErr w:type="spellEnd"/>
      <w:r w:rsidRPr="006C4AD1">
        <w:rPr>
          <w:bCs/>
          <w:sz w:val="22"/>
          <w:szCs w:val="22"/>
          <w:lang w:val="it-IT"/>
        </w:rPr>
        <w:t xml:space="preserve"> plan </w:t>
      </w:r>
      <w:proofErr w:type="spellStart"/>
      <w:r w:rsidRPr="006C4AD1">
        <w:rPr>
          <w:bCs/>
          <w:sz w:val="22"/>
          <w:szCs w:val="22"/>
          <w:lang w:val="it-IT"/>
        </w:rPr>
        <w:t>davanja</w:t>
      </w:r>
      <w:proofErr w:type="spellEnd"/>
      <w:r w:rsidRPr="006C4AD1">
        <w:rPr>
          <w:bCs/>
          <w:sz w:val="22"/>
          <w:szCs w:val="22"/>
          <w:lang w:val="it-IT"/>
        </w:rPr>
        <w:t xml:space="preserve"> </w:t>
      </w:r>
      <w:proofErr w:type="spellStart"/>
      <w:r w:rsidRPr="006C4AD1">
        <w:rPr>
          <w:bCs/>
          <w:sz w:val="22"/>
          <w:szCs w:val="22"/>
          <w:lang w:val="it-IT"/>
        </w:rPr>
        <w:t>koncesija</w:t>
      </w:r>
      <w:proofErr w:type="spellEnd"/>
      <w:r w:rsidRPr="006C4AD1">
        <w:rPr>
          <w:bCs/>
          <w:sz w:val="22"/>
          <w:szCs w:val="22"/>
          <w:lang w:val="it-IT"/>
        </w:rPr>
        <w:t xml:space="preserve"> </w:t>
      </w:r>
      <w:proofErr w:type="spellStart"/>
      <w:r w:rsidRPr="006C4AD1">
        <w:rPr>
          <w:bCs/>
          <w:sz w:val="22"/>
          <w:szCs w:val="22"/>
          <w:lang w:val="it-IT"/>
        </w:rPr>
        <w:t>iz</w:t>
      </w:r>
      <w:proofErr w:type="spellEnd"/>
      <w:r w:rsidRPr="006C4AD1">
        <w:rPr>
          <w:bCs/>
          <w:sz w:val="22"/>
          <w:szCs w:val="22"/>
          <w:lang w:val="it-IT"/>
        </w:rPr>
        <w:t xml:space="preserve"> </w:t>
      </w:r>
      <w:proofErr w:type="spellStart"/>
      <w:r w:rsidRPr="006C4AD1">
        <w:rPr>
          <w:bCs/>
          <w:sz w:val="22"/>
          <w:szCs w:val="22"/>
          <w:lang w:val="it-IT"/>
        </w:rPr>
        <w:t>područja</w:t>
      </w:r>
      <w:proofErr w:type="spellEnd"/>
      <w:r w:rsidRPr="006C4AD1">
        <w:rPr>
          <w:bCs/>
          <w:sz w:val="22"/>
          <w:szCs w:val="22"/>
          <w:lang w:val="it-IT"/>
        </w:rPr>
        <w:t xml:space="preserve"> </w:t>
      </w:r>
      <w:proofErr w:type="spellStart"/>
      <w:r w:rsidRPr="006C4AD1">
        <w:rPr>
          <w:bCs/>
          <w:sz w:val="22"/>
          <w:szCs w:val="22"/>
          <w:lang w:val="it-IT"/>
        </w:rPr>
        <w:t>komunalnih</w:t>
      </w:r>
      <w:proofErr w:type="spellEnd"/>
      <w:r w:rsidRPr="006C4AD1">
        <w:rPr>
          <w:bCs/>
          <w:sz w:val="22"/>
          <w:szCs w:val="22"/>
          <w:lang w:val="it-IT"/>
        </w:rPr>
        <w:t xml:space="preserve"> </w:t>
      </w:r>
      <w:proofErr w:type="spellStart"/>
      <w:r w:rsidRPr="006C4AD1">
        <w:rPr>
          <w:bCs/>
          <w:sz w:val="22"/>
          <w:szCs w:val="22"/>
          <w:lang w:val="it-IT"/>
        </w:rPr>
        <w:t>djelatnosti</w:t>
      </w:r>
      <w:proofErr w:type="spellEnd"/>
      <w:r w:rsidRPr="006C4AD1">
        <w:rPr>
          <w:bCs/>
          <w:sz w:val="22"/>
          <w:szCs w:val="22"/>
          <w:lang w:val="it-IT"/>
        </w:rPr>
        <w:t xml:space="preserve"> za 2020. </w:t>
      </w:r>
      <w:proofErr w:type="spellStart"/>
      <w:r w:rsidRPr="006C4AD1">
        <w:rPr>
          <w:bCs/>
          <w:sz w:val="22"/>
          <w:szCs w:val="22"/>
          <w:lang w:val="it-IT"/>
        </w:rPr>
        <w:t>godinu</w:t>
      </w:r>
      <w:proofErr w:type="spellEnd"/>
      <w:r w:rsidRPr="006C4AD1">
        <w:rPr>
          <w:bCs/>
          <w:sz w:val="22"/>
          <w:szCs w:val="22"/>
          <w:lang w:val="it-IT"/>
        </w:rPr>
        <w:t xml:space="preserve"> (</w:t>
      </w:r>
      <w:proofErr w:type="spellStart"/>
      <w:r w:rsidRPr="006C4AD1">
        <w:rPr>
          <w:bCs/>
          <w:sz w:val="22"/>
          <w:szCs w:val="22"/>
          <w:lang w:val="it-IT"/>
        </w:rPr>
        <w:t>dalje</w:t>
      </w:r>
      <w:proofErr w:type="spellEnd"/>
      <w:r w:rsidRPr="006C4AD1">
        <w:rPr>
          <w:bCs/>
          <w:sz w:val="22"/>
          <w:szCs w:val="22"/>
          <w:lang w:val="it-IT"/>
        </w:rPr>
        <w:t xml:space="preserve">: Plan </w:t>
      </w:r>
      <w:proofErr w:type="spellStart"/>
      <w:r w:rsidRPr="006C4AD1">
        <w:rPr>
          <w:bCs/>
          <w:sz w:val="22"/>
          <w:szCs w:val="22"/>
          <w:lang w:val="it-IT"/>
        </w:rPr>
        <w:t>koncesija</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području</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Brtonigla-Verteneglio </w:t>
      </w:r>
      <w:proofErr w:type="spellStart"/>
      <w:r w:rsidRPr="006C4AD1">
        <w:rPr>
          <w:bCs/>
          <w:sz w:val="22"/>
          <w:szCs w:val="22"/>
          <w:lang w:val="it-IT"/>
        </w:rPr>
        <w:t>koji</w:t>
      </w:r>
      <w:proofErr w:type="spellEnd"/>
      <w:r w:rsidRPr="006C4AD1">
        <w:rPr>
          <w:bCs/>
          <w:sz w:val="22"/>
          <w:szCs w:val="22"/>
          <w:lang w:val="it-IT"/>
        </w:rPr>
        <w:t xml:space="preserve"> </w:t>
      </w:r>
      <w:proofErr w:type="spellStart"/>
      <w:r w:rsidRPr="006C4AD1">
        <w:rPr>
          <w:bCs/>
          <w:sz w:val="22"/>
          <w:szCs w:val="22"/>
          <w:lang w:val="it-IT"/>
        </w:rPr>
        <w:t>sadrži</w:t>
      </w:r>
      <w:proofErr w:type="spellEnd"/>
      <w:r w:rsidRPr="006C4AD1">
        <w:rPr>
          <w:bCs/>
          <w:sz w:val="22"/>
          <w:szCs w:val="22"/>
          <w:lang w:val="it-IT"/>
        </w:rPr>
        <w:t xml:space="preserve"> </w:t>
      </w:r>
      <w:proofErr w:type="spellStart"/>
      <w:r w:rsidRPr="006C4AD1">
        <w:rPr>
          <w:bCs/>
          <w:sz w:val="22"/>
          <w:szCs w:val="22"/>
          <w:lang w:val="it-IT"/>
        </w:rPr>
        <w:t>vrstu</w:t>
      </w:r>
      <w:proofErr w:type="spellEnd"/>
      <w:r w:rsidRPr="006C4AD1">
        <w:rPr>
          <w:bCs/>
          <w:sz w:val="22"/>
          <w:szCs w:val="22"/>
          <w:lang w:val="it-IT"/>
        </w:rPr>
        <w:t xml:space="preserve"> </w:t>
      </w:r>
      <w:proofErr w:type="spellStart"/>
      <w:r w:rsidRPr="006C4AD1">
        <w:rPr>
          <w:bCs/>
          <w:sz w:val="22"/>
          <w:szCs w:val="22"/>
          <w:lang w:val="it-IT"/>
        </w:rPr>
        <w:t>koncesija</w:t>
      </w:r>
      <w:proofErr w:type="spellEnd"/>
      <w:r w:rsidRPr="006C4AD1">
        <w:rPr>
          <w:bCs/>
          <w:sz w:val="22"/>
          <w:szCs w:val="22"/>
          <w:lang w:val="it-IT"/>
        </w:rPr>
        <w:t xml:space="preserve">, </w:t>
      </w:r>
      <w:proofErr w:type="spellStart"/>
      <w:r w:rsidRPr="006C4AD1">
        <w:rPr>
          <w:bCs/>
          <w:sz w:val="22"/>
          <w:szCs w:val="22"/>
          <w:lang w:val="it-IT"/>
        </w:rPr>
        <w:t>broj</w:t>
      </w:r>
      <w:proofErr w:type="spellEnd"/>
      <w:r w:rsidRPr="006C4AD1">
        <w:rPr>
          <w:bCs/>
          <w:sz w:val="22"/>
          <w:szCs w:val="22"/>
          <w:lang w:val="it-IT"/>
        </w:rPr>
        <w:t xml:space="preserve"> </w:t>
      </w:r>
      <w:proofErr w:type="spellStart"/>
      <w:r w:rsidRPr="006C4AD1">
        <w:rPr>
          <w:bCs/>
          <w:sz w:val="22"/>
          <w:szCs w:val="22"/>
          <w:lang w:val="it-IT"/>
        </w:rPr>
        <w:t>koncesija</w:t>
      </w:r>
      <w:proofErr w:type="spellEnd"/>
      <w:r w:rsidRPr="006C4AD1">
        <w:rPr>
          <w:bCs/>
          <w:sz w:val="22"/>
          <w:szCs w:val="22"/>
          <w:lang w:val="it-IT"/>
        </w:rPr>
        <w:t xml:space="preserve">, </w:t>
      </w:r>
      <w:proofErr w:type="spellStart"/>
      <w:r w:rsidRPr="006C4AD1">
        <w:rPr>
          <w:bCs/>
          <w:sz w:val="22"/>
          <w:szCs w:val="22"/>
          <w:lang w:val="it-IT"/>
        </w:rPr>
        <w:t>rok</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koji</w:t>
      </w:r>
      <w:proofErr w:type="spellEnd"/>
      <w:r w:rsidRPr="006C4AD1">
        <w:rPr>
          <w:bCs/>
          <w:sz w:val="22"/>
          <w:szCs w:val="22"/>
          <w:lang w:val="it-IT"/>
        </w:rPr>
        <w:t xml:space="preserve"> se </w:t>
      </w:r>
      <w:proofErr w:type="spellStart"/>
      <w:r w:rsidRPr="006C4AD1">
        <w:rPr>
          <w:bCs/>
          <w:sz w:val="22"/>
          <w:szCs w:val="22"/>
          <w:lang w:val="it-IT"/>
        </w:rPr>
        <w:t>pojedine</w:t>
      </w:r>
      <w:proofErr w:type="spellEnd"/>
      <w:r w:rsidRPr="006C4AD1">
        <w:rPr>
          <w:bCs/>
          <w:sz w:val="22"/>
          <w:szCs w:val="22"/>
          <w:lang w:val="it-IT"/>
        </w:rPr>
        <w:t xml:space="preserve"> </w:t>
      </w:r>
      <w:proofErr w:type="spellStart"/>
      <w:r w:rsidRPr="006C4AD1">
        <w:rPr>
          <w:bCs/>
          <w:sz w:val="22"/>
          <w:szCs w:val="22"/>
          <w:lang w:val="it-IT"/>
        </w:rPr>
        <w:t>koncesije</w:t>
      </w:r>
      <w:proofErr w:type="spellEnd"/>
      <w:r w:rsidRPr="006C4AD1">
        <w:rPr>
          <w:bCs/>
          <w:sz w:val="22"/>
          <w:szCs w:val="22"/>
          <w:lang w:val="it-IT"/>
        </w:rPr>
        <w:t xml:space="preserve"> </w:t>
      </w:r>
      <w:proofErr w:type="spellStart"/>
      <w:r w:rsidRPr="006C4AD1">
        <w:rPr>
          <w:bCs/>
          <w:sz w:val="22"/>
          <w:szCs w:val="22"/>
          <w:lang w:val="it-IT"/>
        </w:rPr>
        <w:t>planiraju</w:t>
      </w:r>
      <w:proofErr w:type="spellEnd"/>
      <w:r w:rsidRPr="006C4AD1">
        <w:rPr>
          <w:bCs/>
          <w:sz w:val="22"/>
          <w:szCs w:val="22"/>
          <w:lang w:val="it-IT"/>
        </w:rPr>
        <w:t xml:space="preserve"> dati, </w:t>
      </w:r>
      <w:proofErr w:type="spellStart"/>
      <w:r w:rsidRPr="006C4AD1">
        <w:rPr>
          <w:bCs/>
          <w:sz w:val="22"/>
          <w:szCs w:val="22"/>
          <w:lang w:val="it-IT"/>
        </w:rPr>
        <w:t>planiranu</w:t>
      </w:r>
      <w:proofErr w:type="spellEnd"/>
      <w:r w:rsidRPr="006C4AD1">
        <w:rPr>
          <w:bCs/>
          <w:sz w:val="22"/>
          <w:szCs w:val="22"/>
          <w:lang w:val="it-IT"/>
        </w:rPr>
        <w:t xml:space="preserve"> </w:t>
      </w:r>
      <w:proofErr w:type="spellStart"/>
      <w:r w:rsidRPr="006C4AD1">
        <w:rPr>
          <w:bCs/>
          <w:sz w:val="22"/>
          <w:szCs w:val="22"/>
          <w:lang w:val="it-IT"/>
        </w:rPr>
        <w:t>godišnju</w:t>
      </w:r>
      <w:proofErr w:type="spellEnd"/>
      <w:r w:rsidRPr="006C4AD1">
        <w:rPr>
          <w:bCs/>
          <w:sz w:val="22"/>
          <w:szCs w:val="22"/>
          <w:lang w:val="it-IT"/>
        </w:rPr>
        <w:t xml:space="preserve"> </w:t>
      </w:r>
      <w:proofErr w:type="spellStart"/>
      <w:r w:rsidRPr="006C4AD1">
        <w:rPr>
          <w:bCs/>
          <w:sz w:val="22"/>
          <w:szCs w:val="22"/>
          <w:lang w:val="it-IT"/>
        </w:rPr>
        <w:t>naknada</w:t>
      </w:r>
      <w:proofErr w:type="spellEnd"/>
      <w:r w:rsidRPr="006C4AD1">
        <w:rPr>
          <w:bCs/>
          <w:sz w:val="22"/>
          <w:szCs w:val="22"/>
          <w:lang w:val="it-IT"/>
        </w:rPr>
        <w:t xml:space="preserve"> za </w:t>
      </w:r>
      <w:proofErr w:type="spellStart"/>
      <w:r w:rsidRPr="006C4AD1">
        <w:rPr>
          <w:bCs/>
          <w:sz w:val="22"/>
          <w:szCs w:val="22"/>
          <w:lang w:val="it-IT"/>
        </w:rPr>
        <w:t>pojedinu</w:t>
      </w:r>
      <w:proofErr w:type="spellEnd"/>
      <w:r w:rsidRPr="006C4AD1">
        <w:rPr>
          <w:bCs/>
          <w:sz w:val="22"/>
          <w:szCs w:val="22"/>
          <w:lang w:val="it-IT"/>
        </w:rPr>
        <w:t xml:space="preserve"> </w:t>
      </w:r>
      <w:proofErr w:type="spellStart"/>
      <w:r w:rsidRPr="006C4AD1">
        <w:rPr>
          <w:bCs/>
          <w:sz w:val="22"/>
          <w:szCs w:val="22"/>
          <w:lang w:val="it-IT"/>
        </w:rPr>
        <w:t>koncesiju</w:t>
      </w:r>
      <w:proofErr w:type="spellEnd"/>
      <w:r w:rsidRPr="006C4AD1">
        <w:rPr>
          <w:bCs/>
          <w:sz w:val="22"/>
          <w:szCs w:val="22"/>
          <w:lang w:val="it-IT"/>
        </w:rPr>
        <w:t xml:space="preserve">, te </w:t>
      </w:r>
      <w:proofErr w:type="spellStart"/>
      <w:r w:rsidRPr="006C4AD1">
        <w:rPr>
          <w:bCs/>
          <w:sz w:val="22"/>
          <w:szCs w:val="22"/>
          <w:lang w:val="it-IT"/>
        </w:rPr>
        <w:t>pravnu</w:t>
      </w:r>
      <w:proofErr w:type="spellEnd"/>
      <w:r w:rsidRPr="006C4AD1">
        <w:rPr>
          <w:bCs/>
          <w:sz w:val="22"/>
          <w:szCs w:val="22"/>
          <w:lang w:val="it-IT"/>
        </w:rPr>
        <w:t xml:space="preserve"> </w:t>
      </w:r>
      <w:proofErr w:type="spellStart"/>
      <w:r w:rsidRPr="006C4AD1">
        <w:rPr>
          <w:bCs/>
          <w:sz w:val="22"/>
          <w:szCs w:val="22"/>
          <w:lang w:val="it-IT"/>
        </w:rPr>
        <w:t>osnovu</w:t>
      </w:r>
      <w:proofErr w:type="spellEnd"/>
      <w:r w:rsidRPr="006C4AD1">
        <w:rPr>
          <w:bCs/>
          <w:sz w:val="22"/>
          <w:szCs w:val="22"/>
          <w:lang w:val="it-IT"/>
        </w:rPr>
        <w:t xml:space="preserve"> za </w:t>
      </w:r>
      <w:proofErr w:type="spellStart"/>
      <w:r w:rsidRPr="006C4AD1">
        <w:rPr>
          <w:bCs/>
          <w:sz w:val="22"/>
          <w:szCs w:val="22"/>
          <w:lang w:val="it-IT"/>
        </w:rPr>
        <w:t>davanje</w:t>
      </w:r>
      <w:proofErr w:type="spellEnd"/>
      <w:r w:rsidRPr="006C4AD1">
        <w:rPr>
          <w:bCs/>
          <w:sz w:val="22"/>
          <w:szCs w:val="22"/>
          <w:lang w:val="it-IT"/>
        </w:rPr>
        <w:t xml:space="preserve"> </w:t>
      </w:r>
      <w:proofErr w:type="spellStart"/>
      <w:r w:rsidRPr="006C4AD1">
        <w:rPr>
          <w:bCs/>
          <w:sz w:val="22"/>
          <w:szCs w:val="22"/>
          <w:lang w:val="it-IT"/>
        </w:rPr>
        <w:t>koncesije</w:t>
      </w:r>
      <w:proofErr w:type="spellEnd"/>
      <w:r w:rsidRPr="006C4AD1">
        <w:rPr>
          <w:bCs/>
          <w:sz w:val="22"/>
          <w:szCs w:val="22"/>
          <w:lang w:val="it-IT"/>
        </w:rPr>
        <w:t>.</w:t>
      </w:r>
    </w:p>
    <w:p w14:paraId="26E153CB" w14:textId="77777777" w:rsidR="00F71825" w:rsidRPr="006C4AD1" w:rsidRDefault="00F71825" w:rsidP="00F71825">
      <w:pPr>
        <w:jc w:val="both"/>
        <w:rPr>
          <w:bCs/>
          <w:sz w:val="22"/>
          <w:szCs w:val="22"/>
          <w:lang w:val="it-IT"/>
        </w:rPr>
      </w:pPr>
    </w:p>
    <w:p w14:paraId="2D585283" w14:textId="77777777" w:rsidR="00F71825" w:rsidRPr="006C4AD1" w:rsidRDefault="00F71825" w:rsidP="00F71825">
      <w:pPr>
        <w:jc w:val="center"/>
        <w:rPr>
          <w:b/>
          <w:sz w:val="22"/>
          <w:szCs w:val="22"/>
          <w:lang w:val="it-IT"/>
        </w:rPr>
      </w:pPr>
      <w:r w:rsidRPr="006C4AD1">
        <w:rPr>
          <w:b/>
          <w:sz w:val="22"/>
          <w:szCs w:val="22"/>
          <w:lang w:val="it-IT"/>
        </w:rPr>
        <w:t>II.</w:t>
      </w:r>
    </w:p>
    <w:p w14:paraId="3062352C" w14:textId="77777777" w:rsidR="00F71825" w:rsidRPr="006C4AD1" w:rsidRDefault="00F71825" w:rsidP="00F71825">
      <w:pPr>
        <w:ind w:firstLine="360"/>
        <w:jc w:val="both"/>
        <w:rPr>
          <w:bCs/>
          <w:sz w:val="22"/>
          <w:szCs w:val="22"/>
          <w:lang w:val="it-IT"/>
        </w:rPr>
      </w:pPr>
      <w:r w:rsidRPr="006C4AD1">
        <w:rPr>
          <w:bCs/>
          <w:sz w:val="22"/>
          <w:szCs w:val="22"/>
          <w:lang w:val="it-IT"/>
        </w:rPr>
        <w:tab/>
        <w:t xml:space="preserve">U </w:t>
      </w:r>
      <w:proofErr w:type="spellStart"/>
      <w:r w:rsidRPr="006C4AD1">
        <w:rPr>
          <w:bCs/>
          <w:sz w:val="22"/>
          <w:szCs w:val="22"/>
          <w:lang w:val="it-IT"/>
        </w:rPr>
        <w:t>skladu</w:t>
      </w:r>
      <w:proofErr w:type="spellEnd"/>
      <w:r w:rsidRPr="006C4AD1">
        <w:rPr>
          <w:bCs/>
          <w:sz w:val="22"/>
          <w:szCs w:val="22"/>
          <w:lang w:val="it-IT"/>
        </w:rPr>
        <w:t xml:space="preserve"> s </w:t>
      </w:r>
      <w:proofErr w:type="spellStart"/>
      <w:r w:rsidRPr="006C4AD1">
        <w:rPr>
          <w:bCs/>
          <w:sz w:val="22"/>
          <w:szCs w:val="22"/>
          <w:lang w:val="it-IT"/>
        </w:rPr>
        <w:t>utvrđenim</w:t>
      </w:r>
      <w:proofErr w:type="spellEnd"/>
      <w:r w:rsidRPr="006C4AD1">
        <w:rPr>
          <w:bCs/>
          <w:sz w:val="22"/>
          <w:szCs w:val="22"/>
          <w:lang w:val="it-IT"/>
        </w:rPr>
        <w:t xml:space="preserve"> </w:t>
      </w:r>
      <w:proofErr w:type="spellStart"/>
      <w:r w:rsidRPr="006C4AD1">
        <w:rPr>
          <w:bCs/>
          <w:sz w:val="22"/>
          <w:szCs w:val="22"/>
          <w:lang w:val="it-IT"/>
        </w:rPr>
        <w:t>ustrojem</w:t>
      </w:r>
      <w:proofErr w:type="spellEnd"/>
      <w:r w:rsidRPr="006C4AD1">
        <w:rPr>
          <w:bCs/>
          <w:sz w:val="22"/>
          <w:szCs w:val="22"/>
          <w:lang w:val="it-IT"/>
        </w:rPr>
        <w:t xml:space="preserve"> </w:t>
      </w:r>
      <w:proofErr w:type="spellStart"/>
      <w:r w:rsidRPr="006C4AD1">
        <w:rPr>
          <w:bCs/>
          <w:sz w:val="22"/>
          <w:szCs w:val="22"/>
          <w:lang w:val="it-IT"/>
        </w:rPr>
        <w:t>komunalnog</w:t>
      </w:r>
      <w:proofErr w:type="spellEnd"/>
      <w:r w:rsidRPr="006C4AD1">
        <w:rPr>
          <w:bCs/>
          <w:sz w:val="22"/>
          <w:szCs w:val="22"/>
          <w:lang w:val="it-IT"/>
        </w:rPr>
        <w:t xml:space="preserve"> </w:t>
      </w:r>
      <w:proofErr w:type="spellStart"/>
      <w:r w:rsidRPr="006C4AD1">
        <w:rPr>
          <w:bCs/>
          <w:sz w:val="22"/>
          <w:szCs w:val="22"/>
          <w:lang w:val="it-IT"/>
        </w:rPr>
        <w:t>gospodarstva</w:t>
      </w:r>
      <w:proofErr w:type="spellEnd"/>
      <w:r w:rsidRPr="006C4AD1">
        <w:rPr>
          <w:bCs/>
          <w:sz w:val="22"/>
          <w:szCs w:val="22"/>
          <w:lang w:val="it-IT"/>
        </w:rPr>
        <w:t xml:space="preserve"> i </w:t>
      </w:r>
      <w:proofErr w:type="spellStart"/>
      <w:r w:rsidRPr="006C4AD1">
        <w:rPr>
          <w:bCs/>
          <w:sz w:val="22"/>
          <w:szCs w:val="22"/>
          <w:lang w:val="it-IT"/>
        </w:rPr>
        <w:t>važećim</w:t>
      </w:r>
      <w:proofErr w:type="spellEnd"/>
      <w:r w:rsidRPr="006C4AD1">
        <w:rPr>
          <w:bCs/>
          <w:sz w:val="22"/>
          <w:szCs w:val="22"/>
          <w:lang w:val="it-IT"/>
        </w:rPr>
        <w:t xml:space="preserve"> </w:t>
      </w:r>
      <w:proofErr w:type="spellStart"/>
      <w:r w:rsidRPr="006C4AD1">
        <w:rPr>
          <w:bCs/>
          <w:sz w:val="22"/>
          <w:szCs w:val="22"/>
          <w:lang w:val="it-IT"/>
        </w:rPr>
        <w:t>ugovorima</w:t>
      </w:r>
      <w:proofErr w:type="spellEnd"/>
      <w:r w:rsidRPr="006C4AD1">
        <w:rPr>
          <w:bCs/>
          <w:sz w:val="22"/>
          <w:szCs w:val="22"/>
          <w:lang w:val="it-IT"/>
        </w:rPr>
        <w:t xml:space="preserve"> o </w:t>
      </w:r>
      <w:proofErr w:type="spellStart"/>
      <w:r w:rsidRPr="006C4AD1">
        <w:rPr>
          <w:bCs/>
          <w:sz w:val="22"/>
          <w:szCs w:val="22"/>
          <w:lang w:val="it-IT"/>
        </w:rPr>
        <w:t>obavljanju</w:t>
      </w:r>
      <w:proofErr w:type="spellEnd"/>
      <w:r w:rsidRPr="006C4AD1">
        <w:rPr>
          <w:bCs/>
          <w:sz w:val="22"/>
          <w:szCs w:val="22"/>
          <w:lang w:val="it-IT"/>
        </w:rPr>
        <w:t xml:space="preserve"> </w:t>
      </w:r>
      <w:proofErr w:type="spellStart"/>
      <w:r w:rsidRPr="006C4AD1">
        <w:rPr>
          <w:bCs/>
          <w:sz w:val="22"/>
          <w:szCs w:val="22"/>
          <w:lang w:val="it-IT"/>
        </w:rPr>
        <w:t>komunalnih</w:t>
      </w:r>
      <w:proofErr w:type="spellEnd"/>
      <w:r w:rsidRPr="006C4AD1">
        <w:rPr>
          <w:bCs/>
          <w:sz w:val="22"/>
          <w:szCs w:val="22"/>
          <w:lang w:val="it-IT"/>
        </w:rPr>
        <w:t xml:space="preserve"> </w:t>
      </w:r>
      <w:proofErr w:type="spellStart"/>
      <w:r w:rsidRPr="006C4AD1">
        <w:rPr>
          <w:bCs/>
          <w:sz w:val="22"/>
          <w:szCs w:val="22"/>
          <w:lang w:val="it-IT"/>
        </w:rPr>
        <w:t>djelatnosti</w:t>
      </w:r>
      <w:proofErr w:type="spellEnd"/>
      <w:r w:rsidRPr="006C4AD1">
        <w:rPr>
          <w:bCs/>
          <w:sz w:val="22"/>
          <w:szCs w:val="22"/>
          <w:lang w:val="it-IT"/>
        </w:rPr>
        <w:t xml:space="preserve"> </w:t>
      </w:r>
      <w:proofErr w:type="spellStart"/>
      <w:r w:rsidRPr="006C4AD1">
        <w:rPr>
          <w:bCs/>
          <w:sz w:val="22"/>
          <w:szCs w:val="22"/>
          <w:lang w:val="it-IT"/>
        </w:rPr>
        <w:t>na</w:t>
      </w:r>
      <w:proofErr w:type="spellEnd"/>
      <w:r w:rsidRPr="006C4AD1">
        <w:rPr>
          <w:bCs/>
          <w:sz w:val="22"/>
          <w:szCs w:val="22"/>
          <w:lang w:val="it-IT"/>
        </w:rPr>
        <w:t xml:space="preserve"> </w:t>
      </w:r>
      <w:proofErr w:type="spellStart"/>
      <w:r w:rsidRPr="006C4AD1">
        <w:rPr>
          <w:bCs/>
          <w:sz w:val="22"/>
          <w:szCs w:val="22"/>
          <w:lang w:val="it-IT"/>
        </w:rPr>
        <w:t>temelju</w:t>
      </w:r>
      <w:proofErr w:type="spellEnd"/>
      <w:r w:rsidRPr="006C4AD1">
        <w:rPr>
          <w:bCs/>
          <w:sz w:val="22"/>
          <w:szCs w:val="22"/>
          <w:lang w:val="it-IT"/>
        </w:rPr>
        <w:t xml:space="preserve"> </w:t>
      </w:r>
      <w:proofErr w:type="spellStart"/>
      <w:r w:rsidRPr="006C4AD1">
        <w:rPr>
          <w:bCs/>
          <w:sz w:val="22"/>
          <w:szCs w:val="22"/>
          <w:lang w:val="it-IT"/>
        </w:rPr>
        <w:t>ugovora</w:t>
      </w:r>
      <w:proofErr w:type="spellEnd"/>
      <w:r w:rsidRPr="006C4AD1">
        <w:rPr>
          <w:bCs/>
          <w:sz w:val="22"/>
          <w:szCs w:val="22"/>
          <w:lang w:val="it-IT"/>
        </w:rPr>
        <w:t xml:space="preserve"> o </w:t>
      </w:r>
      <w:proofErr w:type="spellStart"/>
      <w:r w:rsidRPr="006C4AD1">
        <w:rPr>
          <w:bCs/>
          <w:sz w:val="22"/>
          <w:szCs w:val="22"/>
          <w:lang w:val="it-IT"/>
        </w:rPr>
        <w:t>koncesiji</w:t>
      </w:r>
      <w:proofErr w:type="spellEnd"/>
      <w:r w:rsidRPr="006C4AD1">
        <w:rPr>
          <w:bCs/>
          <w:sz w:val="22"/>
          <w:szCs w:val="22"/>
          <w:lang w:val="it-IT"/>
        </w:rPr>
        <w:t xml:space="preserve"> </w:t>
      </w:r>
      <w:proofErr w:type="spellStart"/>
      <w:r w:rsidRPr="006C4AD1">
        <w:rPr>
          <w:bCs/>
          <w:sz w:val="22"/>
          <w:szCs w:val="22"/>
          <w:lang w:val="it-IT"/>
        </w:rPr>
        <w:t>utvrđuje</w:t>
      </w:r>
      <w:proofErr w:type="spellEnd"/>
      <w:r w:rsidRPr="006C4AD1">
        <w:rPr>
          <w:bCs/>
          <w:sz w:val="22"/>
          <w:szCs w:val="22"/>
          <w:lang w:val="it-IT"/>
        </w:rPr>
        <w:t xml:space="preserve"> se Plan </w:t>
      </w:r>
      <w:proofErr w:type="spellStart"/>
      <w:r w:rsidRPr="006C4AD1">
        <w:rPr>
          <w:bCs/>
          <w:sz w:val="22"/>
          <w:szCs w:val="22"/>
          <w:lang w:val="it-IT"/>
        </w:rPr>
        <w:t>koncesija</w:t>
      </w:r>
      <w:proofErr w:type="spellEnd"/>
      <w:r w:rsidRPr="006C4AD1">
        <w:rPr>
          <w:bCs/>
          <w:sz w:val="22"/>
          <w:szCs w:val="22"/>
          <w:lang w:val="it-IT"/>
        </w:rPr>
        <w:t xml:space="preserve"> </w:t>
      </w:r>
      <w:proofErr w:type="spellStart"/>
      <w:r w:rsidRPr="006C4AD1">
        <w:rPr>
          <w:bCs/>
          <w:sz w:val="22"/>
          <w:szCs w:val="22"/>
          <w:lang w:val="it-IT"/>
        </w:rPr>
        <w:t>kako</w:t>
      </w:r>
      <w:proofErr w:type="spellEnd"/>
      <w:r w:rsidRPr="006C4AD1">
        <w:rPr>
          <w:bCs/>
          <w:sz w:val="22"/>
          <w:szCs w:val="22"/>
          <w:lang w:val="it-IT"/>
        </w:rPr>
        <w:t xml:space="preserve"> </w:t>
      </w:r>
      <w:proofErr w:type="spellStart"/>
      <w:r w:rsidRPr="006C4AD1">
        <w:rPr>
          <w:bCs/>
          <w:sz w:val="22"/>
          <w:szCs w:val="22"/>
          <w:lang w:val="it-IT"/>
        </w:rPr>
        <w:t>slijedi</w:t>
      </w:r>
      <w:proofErr w:type="spellEnd"/>
      <w:r w:rsidRPr="006C4AD1">
        <w:rPr>
          <w:bCs/>
          <w:sz w:val="22"/>
          <w:szCs w:val="22"/>
          <w:lang w:val="it-IT"/>
        </w:rPr>
        <w:t xml:space="preserve">: </w:t>
      </w:r>
    </w:p>
    <w:p w14:paraId="429E9AB2" w14:textId="77777777" w:rsidR="00F71825" w:rsidRPr="006C4AD1" w:rsidRDefault="00F71825" w:rsidP="00F71825">
      <w:pPr>
        <w:jc w:val="both"/>
        <w:rPr>
          <w:bCs/>
          <w:sz w:val="22"/>
          <w:szCs w:val="22"/>
          <w:lang w:val="it-IT"/>
        </w:rPr>
      </w:pPr>
    </w:p>
    <w:p w14:paraId="59A183F7" w14:textId="77777777" w:rsidR="00F71825" w:rsidRPr="006C4AD1" w:rsidRDefault="00F71825" w:rsidP="00F71825">
      <w:pPr>
        <w:numPr>
          <w:ilvl w:val="0"/>
          <w:numId w:val="81"/>
        </w:numPr>
        <w:jc w:val="both"/>
        <w:rPr>
          <w:bCs/>
          <w:sz w:val="22"/>
          <w:szCs w:val="22"/>
        </w:rPr>
      </w:pPr>
      <w:r w:rsidRPr="006C4AD1">
        <w:rPr>
          <w:bCs/>
          <w:sz w:val="22"/>
          <w:szCs w:val="22"/>
        </w:rPr>
        <w:t>DIMNJAČARSKI POSLOVI</w:t>
      </w:r>
    </w:p>
    <w:p w14:paraId="24508AC0" w14:textId="77777777" w:rsidR="00F71825" w:rsidRPr="006C4AD1" w:rsidRDefault="00F71825" w:rsidP="00F71825">
      <w:pPr>
        <w:numPr>
          <w:ilvl w:val="0"/>
          <w:numId w:val="82"/>
        </w:numPr>
        <w:ind w:left="1208" w:hanging="357"/>
        <w:jc w:val="both"/>
        <w:rPr>
          <w:bCs/>
          <w:sz w:val="22"/>
          <w:szCs w:val="22"/>
        </w:rPr>
      </w:pPr>
      <w:proofErr w:type="spellStart"/>
      <w:r w:rsidRPr="006C4AD1">
        <w:rPr>
          <w:bCs/>
          <w:sz w:val="22"/>
          <w:szCs w:val="22"/>
        </w:rPr>
        <w:t>planirani</w:t>
      </w:r>
      <w:proofErr w:type="spellEnd"/>
      <w:r w:rsidRPr="006C4AD1">
        <w:rPr>
          <w:bCs/>
          <w:sz w:val="22"/>
          <w:szCs w:val="22"/>
        </w:rPr>
        <w:t xml:space="preserve"> </w:t>
      </w:r>
      <w:proofErr w:type="spellStart"/>
      <w:r w:rsidRPr="006C4AD1">
        <w:rPr>
          <w:bCs/>
          <w:sz w:val="22"/>
          <w:szCs w:val="22"/>
        </w:rPr>
        <w:t>broj</w:t>
      </w:r>
      <w:proofErr w:type="spellEnd"/>
      <w:r w:rsidRPr="006C4AD1">
        <w:rPr>
          <w:bCs/>
          <w:sz w:val="22"/>
          <w:szCs w:val="22"/>
        </w:rPr>
        <w:t xml:space="preserve"> </w:t>
      </w:r>
      <w:proofErr w:type="spellStart"/>
      <w:r w:rsidRPr="006C4AD1">
        <w:rPr>
          <w:bCs/>
          <w:sz w:val="22"/>
          <w:szCs w:val="22"/>
        </w:rPr>
        <w:t>koncesija</w:t>
      </w:r>
      <w:proofErr w:type="spellEnd"/>
      <w:r w:rsidRPr="006C4AD1">
        <w:rPr>
          <w:bCs/>
          <w:sz w:val="22"/>
          <w:szCs w:val="22"/>
        </w:rPr>
        <w:t>: 1</w:t>
      </w:r>
    </w:p>
    <w:p w14:paraId="40E7B06E" w14:textId="77777777" w:rsidR="00F71825" w:rsidRPr="006C4AD1" w:rsidRDefault="00F71825" w:rsidP="00F71825">
      <w:pPr>
        <w:numPr>
          <w:ilvl w:val="0"/>
          <w:numId w:val="82"/>
        </w:numPr>
        <w:ind w:left="1208" w:hanging="357"/>
        <w:jc w:val="both"/>
        <w:rPr>
          <w:bCs/>
          <w:sz w:val="22"/>
          <w:szCs w:val="22"/>
        </w:rPr>
      </w:pPr>
      <w:proofErr w:type="spellStart"/>
      <w:r w:rsidRPr="006C4AD1">
        <w:rPr>
          <w:bCs/>
          <w:sz w:val="22"/>
          <w:szCs w:val="22"/>
        </w:rPr>
        <w:t>rok</w:t>
      </w:r>
      <w:proofErr w:type="spellEnd"/>
      <w:r w:rsidRPr="006C4AD1">
        <w:rPr>
          <w:bCs/>
          <w:sz w:val="22"/>
          <w:szCs w:val="22"/>
        </w:rPr>
        <w:t xml:space="preserve"> </w:t>
      </w:r>
      <w:proofErr w:type="spellStart"/>
      <w:r w:rsidRPr="006C4AD1">
        <w:rPr>
          <w:bCs/>
          <w:sz w:val="22"/>
          <w:szCs w:val="22"/>
        </w:rPr>
        <w:t>davanja</w:t>
      </w:r>
      <w:proofErr w:type="spellEnd"/>
      <w:r w:rsidRPr="006C4AD1">
        <w:rPr>
          <w:bCs/>
          <w:sz w:val="22"/>
          <w:szCs w:val="22"/>
        </w:rPr>
        <w:t xml:space="preserve"> </w:t>
      </w:r>
      <w:proofErr w:type="spellStart"/>
      <w:r w:rsidRPr="006C4AD1">
        <w:rPr>
          <w:bCs/>
          <w:sz w:val="22"/>
          <w:szCs w:val="22"/>
        </w:rPr>
        <w:t>koncesije</w:t>
      </w:r>
      <w:proofErr w:type="spellEnd"/>
      <w:r w:rsidRPr="006C4AD1">
        <w:rPr>
          <w:bCs/>
          <w:sz w:val="22"/>
          <w:szCs w:val="22"/>
        </w:rPr>
        <w:t xml:space="preserve">: 5 </w:t>
      </w:r>
      <w:proofErr w:type="spellStart"/>
      <w:r w:rsidRPr="006C4AD1">
        <w:rPr>
          <w:bCs/>
          <w:sz w:val="22"/>
          <w:szCs w:val="22"/>
        </w:rPr>
        <w:t>godine</w:t>
      </w:r>
      <w:proofErr w:type="spellEnd"/>
    </w:p>
    <w:p w14:paraId="13684D25" w14:textId="77777777" w:rsidR="00F71825" w:rsidRPr="006C4AD1" w:rsidRDefault="00F71825" w:rsidP="00F71825">
      <w:pPr>
        <w:numPr>
          <w:ilvl w:val="0"/>
          <w:numId w:val="82"/>
        </w:numPr>
        <w:ind w:left="1208" w:hanging="357"/>
        <w:jc w:val="both"/>
        <w:rPr>
          <w:bCs/>
          <w:sz w:val="22"/>
          <w:szCs w:val="22"/>
          <w:lang w:val="it-IT"/>
        </w:rPr>
      </w:pPr>
      <w:proofErr w:type="spellStart"/>
      <w:r w:rsidRPr="006C4AD1">
        <w:rPr>
          <w:bCs/>
          <w:sz w:val="22"/>
          <w:szCs w:val="22"/>
          <w:lang w:val="it-IT"/>
        </w:rPr>
        <w:t>planirana</w:t>
      </w:r>
      <w:proofErr w:type="spellEnd"/>
      <w:r w:rsidRPr="006C4AD1">
        <w:rPr>
          <w:bCs/>
          <w:sz w:val="22"/>
          <w:szCs w:val="22"/>
          <w:lang w:val="it-IT"/>
        </w:rPr>
        <w:t xml:space="preserve"> </w:t>
      </w:r>
      <w:proofErr w:type="spellStart"/>
      <w:r w:rsidRPr="006C4AD1">
        <w:rPr>
          <w:bCs/>
          <w:sz w:val="22"/>
          <w:szCs w:val="22"/>
          <w:lang w:val="it-IT"/>
        </w:rPr>
        <w:t>godišnja</w:t>
      </w:r>
      <w:proofErr w:type="spellEnd"/>
      <w:r w:rsidRPr="006C4AD1">
        <w:rPr>
          <w:bCs/>
          <w:sz w:val="22"/>
          <w:szCs w:val="22"/>
          <w:lang w:val="it-IT"/>
        </w:rPr>
        <w:t xml:space="preserve"> </w:t>
      </w:r>
      <w:proofErr w:type="spellStart"/>
      <w:r w:rsidRPr="006C4AD1">
        <w:rPr>
          <w:bCs/>
          <w:sz w:val="22"/>
          <w:szCs w:val="22"/>
          <w:lang w:val="it-IT"/>
        </w:rPr>
        <w:t>naknada</w:t>
      </w:r>
      <w:proofErr w:type="spellEnd"/>
      <w:r w:rsidRPr="006C4AD1">
        <w:rPr>
          <w:bCs/>
          <w:sz w:val="22"/>
          <w:szCs w:val="22"/>
          <w:lang w:val="it-IT"/>
        </w:rPr>
        <w:t xml:space="preserve"> za </w:t>
      </w:r>
      <w:proofErr w:type="spellStart"/>
      <w:r w:rsidRPr="006C4AD1">
        <w:rPr>
          <w:bCs/>
          <w:sz w:val="22"/>
          <w:szCs w:val="22"/>
          <w:lang w:val="it-IT"/>
        </w:rPr>
        <w:t>koncesiju</w:t>
      </w:r>
      <w:proofErr w:type="spellEnd"/>
      <w:r w:rsidRPr="006C4AD1">
        <w:rPr>
          <w:bCs/>
          <w:sz w:val="22"/>
          <w:szCs w:val="22"/>
          <w:lang w:val="it-IT"/>
        </w:rPr>
        <w:t xml:space="preserve">: 6.500,00 </w:t>
      </w:r>
      <w:proofErr w:type="spellStart"/>
      <w:r w:rsidRPr="006C4AD1">
        <w:rPr>
          <w:bCs/>
          <w:sz w:val="22"/>
          <w:szCs w:val="22"/>
          <w:lang w:val="it-IT"/>
        </w:rPr>
        <w:t>kuna</w:t>
      </w:r>
      <w:proofErr w:type="spellEnd"/>
    </w:p>
    <w:p w14:paraId="23644E79" w14:textId="77777777" w:rsidR="00F71825" w:rsidRPr="006C4AD1" w:rsidRDefault="00F71825" w:rsidP="00F71825">
      <w:pPr>
        <w:numPr>
          <w:ilvl w:val="0"/>
          <w:numId w:val="82"/>
        </w:numPr>
        <w:ind w:left="1208" w:hanging="357"/>
        <w:jc w:val="both"/>
        <w:rPr>
          <w:bCs/>
          <w:sz w:val="22"/>
          <w:szCs w:val="22"/>
        </w:rPr>
      </w:pPr>
      <w:proofErr w:type="spellStart"/>
      <w:r w:rsidRPr="006C4AD1">
        <w:rPr>
          <w:bCs/>
          <w:sz w:val="22"/>
          <w:szCs w:val="22"/>
        </w:rPr>
        <w:t>godina</w:t>
      </w:r>
      <w:proofErr w:type="spellEnd"/>
      <w:r w:rsidRPr="006C4AD1">
        <w:rPr>
          <w:bCs/>
          <w:sz w:val="22"/>
          <w:szCs w:val="22"/>
        </w:rPr>
        <w:t xml:space="preserve"> </w:t>
      </w:r>
      <w:proofErr w:type="spellStart"/>
      <w:r w:rsidRPr="006C4AD1">
        <w:rPr>
          <w:bCs/>
          <w:sz w:val="22"/>
          <w:szCs w:val="22"/>
        </w:rPr>
        <w:t>davanja</w:t>
      </w:r>
      <w:proofErr w:type="spellEnd"/>
      <w:r w:rsidRPr="006C4AD1">
        <w:rPr>
          <w:bCs/>
          <w:sz w:val="22"/>
          <w:szCs w:val="22"/>
        </w:rPr>
        <w:t xml:space="preserve"> </w:t>
      </w:r>
      <w:proofErr w:type="spellStart"/>
      <w:r w:rsidRPr="006C4AD1">
        <w:rPr>
          <w:bCs/>
          <w:sz w:val="22"/>
          <w:szCs w:val="22"/>
        </w:rPr>
        <w:t>koncesija</w:t>
      </w:r>
      <w:proofErr w:type="spellEnd"/>
      <w:r w:rsidRPr="006C4AD1">
        <w:rPr>
          <w:bCs/>
          <w:sz w:val="22"/>
          <w:szCs w:val="22"/>
        </w:rPr>
        <w:t xml:space="preserve">: 2020. </w:t>
      </w:r>
    </w:p>
    <w:p w14:paraId="5A233D1D" w14:textId="77777777" w:rsidR="00F71825" w:rsidRPr="006C4AD1" w:rsidRDefault="00F71825" w:rsidP="00F71825">
      <w:pPr>
        <w:ind w:left="360"/>
        <w:jc w:val="both"/>
        <w:rPr>
          <w:bCs/>
          <w:sz w:val="22"/>
          <w:szCs w:val="22"/>
        </w:rPr>
      </w:pPr>
    </w:p>
    <w:p w14:paraId="14EC747A" w14:textId="77777777" w:rsidR="00F71825" w:rsidRPr="006C4AD1" w:rsidRDefault="00F71825" w:rsidP="00F71825">
      <w:pPr>
        <w:jc w:val="center"/>
        <w:rPr>
          <w:bCs/>
          <w:sz w:val="22"/>
          <w:szCs w:val="22"/>
        </w:rPr>
      </w:pPr>
    </w:p>
    <w:p w14:paraId="4E3D3839" w14:textId="77777777" w:rsidR="00F71825" w:rsidRPr="006C4AD1" w:rsidRDefault="00F71825" w:rsidP="00F71825">
      <w:pPr>
        <w:jc w:val="center"/>
        <w:rPr>
          <w:b/>
          <w:sz w:val="22"/>
          <w:szCs w:val="22"/>
        </w:rPr>
      </w:pPr>
      <w:r w:rsidRPr="006C4AD1">
        <w:rPr>
          <w:b/>
          <w:sz w:val="22"/>
          <w:szCs w:val="22"/>
        </w:rPr>
        <w:t>III.</w:t>
      </w:r>
    </w:p>
    <w:p w14:paraId="1DA2BCA0" w14:textId="77777777" w:rsidR="00F71825" w:rsidRPr="006C4AD1" w:rsidRDefault="00F71825" w:rsidP="00F71825">
      <w:pPr>
        <w:ind w:firstLine="708"/>
        <w:jc w:val="both"/>
        <w:rPr>
          <w:sz w:val="22"/>
          <w:szCs w:val="22"/>
        </w:rPr>
      </w:pPr>
      <w:proofErr w:type="spellStart"/>
      <w:r w:rsidRPr="006C4AD1">
        <w:rPr>
          <w:sz w:val="22"/>
          <w:szCs w:val="22"/>
        </w:rPr>
        <w:t>Pravna</w:t>
      </w:r>
      <w:proofErr w:type="spellEnd"/>
      <w:r w:rsidRPr="006C4AD1">
        <w:rPr>
          <w:sz w:val="22"/>
          <w:szCs w:val="22"/>
        </w:rPr>
        <w:t xml:space="preserve"> </w:t>
      </w:r>
      <w:proofErr w:type="spellStart"/>
      <w:r w:rsidRPr="006C4AD1">
        <w:rPr>
          <w:sz w:val="22"/>
          <w:szCs w:val="22"/>
        </w:rPr>
        <w:t>osnova</w:t>
      </w:r>
      <w:proofErr w:type="spellEnd"/>
      <w:r w:rsidRPr="006C4AD1">
        <w:rPr>
          <w:sz w:val="22"/>
          <w:szCs w:val="22"/>
        </w:rPr>
        <w:t xml:space="preserve"> za </w:t>
      </w:r>
      <w:proofErr w:type="spellStart"/>
      <w:r w:rsidRPr="006C4AD1">
        <w:rPr>
          <w:sz w:val="22"/>
          <w:szCs w:val="22"/>
        </w:rPr>
        <w:t>davanje</w:t>
      </w:r>
      <w:proofErr w:type="spellEnd"/>
      <w:r w:rsidRPr="006C4AD1">
        <w:rPr>
          <w:sz w:val="22"/>
          <w:szCs w:val="22"/>
        </w:rPr>
        <w:t xml:space="preserve"> </w:t>
      </w:r>
      <w:proofErr w:type="spellStart"/>
      <w:r w:rsidRPr="006C4AD1">
        <w:rPr>
          <w:sz w:val="22"/>
          <w:szCs w:val="22"/>
        </w:rPr>
        <w:t>koncesija</w:t>
      </w:r>
      <w:proofErr w:type="spellEnd"/>
      <w:r w:rsidRPr="006C4AD1">
        <w:rPr>
          <w:sz w:val="22"/>
          <w:szCs w:val="22"/>
        </w:rPr>
        <w:t xml:space="preserve"> u </w:t>
      </w:r>
      <w:proofErr w:type="spellStart"/>
      <w:r w:rsidRPr="006C4AD1">
        <w:rPr>
          <w:sz w:val="22"/>
          <w:szCs w:val="22"/>
        </w:rPr>
        <w:t>smislu</w:t>
      </w:r>
      <w:proofErr w:type="spellEnd"/>
      <w:r w:rsidRPr="006C4AD1">
        <w:rPr>
          <w:sz w:val="22"/>
          <w:szCs w:val="22"/>
        </w:rPr>
        <w:t xml:space="preserve"> </w:t>
      </w:r>
      <w:proofErr w:type="spellStart"/>
      <w:r w:rsidRPr="006C4AD1">
        <w:rPr>
          <w:sz w:val="22"/>
          <w:szCs w:val="22"/>
        </w:rPr>
        <w:t>ovog</w:t>
      </w:r>
      <w:proofErr w:type="spellEnd"/>
      <w:r w:rsidRPr="006C4AD1">
        <w:rPr>
          <w:sz w:val="22"/>
          <w:szCs w:val="22"/>
        </w:rPr>
        <w:t xml:space="preserve"> Plana </w:t>
      </w:r>
      <w:proofErr w:type="spellStart"/>
      <w:r w:rsidRPr="006C4AD1">
        <w:rPr>
          <w:sz w:val="22"/>
          <w:szCs w:val="22"/>
        </w:rPr>
        <w:t>koncesija</w:t>
      </w:r>
      <w:proofErr w:type="spellEnd"/>
      <w:r w:rsidRPr="006C4AD1">
        <w:rPr>
          <w:sz w:val="22"/>
          <w:szCs w:val="22"/>
        </w:rPr>
        <w:t xml:space="preserve"> </w:t>
      </w:r>
      <w:proofErr w:type="spellStart"/>
      <w:r w:rsidRPr="006C4AD1">
        <w:rPr>
          <w:sz w:val="22"/>
          <w:szCs w:val="22"/>
        </w:rPr>
        <w:t>sadržana</w:t>
      </w:r>
      <w:proofErr w:type="spellEnd"/>
      <w:r w:rsidRPr="006C4AD1">
        <w:rPr>
          <w:sz w:val="22"/>
          <w:szCs w:val="22"/>
        </w:rPr>
        <w:t xml:space="preserve"> je u </w:t>
      </w:r>
      <w:proofErr w:type="spellStart"/>
      <w:r w:rsidRPr="006C4AD1">
        <w:rPr>
          <w:sz w:val="22"/>
          <w:szCs w:val="22"/>
        </w:rPr>
        <w:t>članku</w:t>
      </w:r>
      <w:proofErr w:type="spellEnd"/>
      <w:r w:rsidRPr="006C4AD1">
        <w:rPr>
          <w:sz w:val="22"/>
          <w:szCs w:val="22"/>
        </w:rPr>
        <w:t xml:space="preserve"> 44. </w:t>
      </w:r>
      <w:proofErr w:type="spellStart"/>
      <w:r w:rsidRPr="006C4AD1">
        <w:rPr>
          <w:sz w:val="22"/>
          <w:szCs w:val="22"/>
        </w:rPr>
        <w:t>Zakona</w:t>
      </w:r>
      <w:proofErr w:type="spellEnd"/>
      <w:r w:rsidRPr="006C4AD1">
        <w:rPr>
          <w:sz w:val="22"/>
          <w:szCs w:val="22"/>
        </w:rPr>
        <w:t xml:space="preserve"> o </w:t>
      </w:r>
      <w:proofErr w:type="spellStart"/>
      <w:r w:rsidRPr="006C4AD1">
        <w:rPr>
          <w:sz w:val="22"/>
          <w:szCs w:val="22"/>
        </w:rPr>
        <w:t>komunalnom</w:t>
      </w:r>
      <w:proofErr w:type="spellEnd"/>
      <w:r w:rsidRPr="006C4AD1">
        <w:rPr>
          <w:sz w:val="22"/>
          <w:szCs w:val="22"/>
        </w:rPr>
        <w:t xml:space="preserve"> </w:t>
      </w:r>
      <w:proofErr w:type="spellStart"/>
      <w:r w:rsidRPr="006C4AD1">
        <w:rPr>
          <w:sz w:val="22"/>
          <w:szCs w:val="22"/>
        </w:rPr>
        <w:t>gospodarstvu</w:t>
      </w:r>
      <w:proofErr w:type="spellEnd"/>
      <w:r w:rsidRPr="006C4AD1">
        <w:rPr>
          <w:sz w:val="22"/>
          <w:szCs w:val="22"/>
        </w:rPr>
        <w:t xml:space="preserve"> („</w:t>
      </w:r>
      <w:proofErr w:type="spellStart"/>
      <w:r w:rsidRPr="006C4AD1">
        <w:rPr>
          <w:sz w:val="22"/>
          <w:szCs w:val="22"/>
        </w:rPr>
        <w:t>Narodne</w:t>
      </w:r>
      <w:proofErr w:type="spellEnd"/>
      <w:r w:rsidRPr="006C4AD1">
        <w:rPr>
          <w:sz w:val="22"/>
          <w:szCs w:val="22"/>
        </w:rPr>
        <w:t xml:space="preserve"> </w:t>
      </w:r>
      <w:proofErr w:type="spellStart"/>
      <w:proofErr w:type="gramStart"/>
      <w:r w:rsidRPr="006C4AD1">
        <w:rPr>
          <w:sz w:val="22"/>
          <w:szCs w:val="22"/>
        </w:rPr>
        <w:t>novine</w:t>
      </w:r>
      <w:proofErr w:type="spellEnd"/>
      <w:r w:rsidRPr="006C4AD1">
        <w:rPr>
          <w:sz w:val="22"/>
          <w:szCs w:val="22"/>
        </w:rPr>
        <w:t>“</w:t>
      </w:r>
      <w:proofErr w:type="gramEnd"/>
      <w:r w:rsidRPr="006C4AD1">
        <w:rPr>
          <w:sz w:val="22"/>
          <w:szCs w:val="22"/>
        </w:rPr>
        <w:t xml:space="preserve">, NN 68/18, 110/18)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Odluke</w:t>
      </w:r>
      <w:proofErr w:type="spellEnd"/>
      <w:r w:rsidRPr="006C4AD1">
        <w:rPr>
          <w:sz w:val="22"/>
          <w:szCs w:val="22"/>
        </w:rPr>
        <w:t xml:space="preserve"> o </w:t>
      </w:r>
      <w:proofErr w:type="spellStart"/>
      <w:r w:rsidRPr="006C4AD1">
        <w:rPr>
          <w:sz w:val="22"/>
          <w:szCs w:val="22"/>
        </w:rPr>
        <w:t>komunalnim</w:t>
      </w:r>
      <w:proofErr w:type="spellEnd"/>
      <w:r w:rsidRPr="006C4AD1">
        <w:rPr>
          <w:sz w:val="22"/>
          <w:szCs w:val="22"/>
        </w:rPr>
        <w:t xml:space="preserve"> </w:t>
      </w:r>
      <w:proofErr w:type="spellStart"/>
      <w:r w:rsidRPr="006C4AD1">
        <w:rPr>
          <w:sz w:val="22"/>
          <w:szCs w:val="22"/>
        </w:rPr>
        <w:t>djelatnostima</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području</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Službene</w:t>
      </w:r>
      <w:proofErr w:type="spellEnd"/>
      <w:r w:rsidRPr="006C4AD1">
        <w:rPr>
          <w:sz w:val="22"/>
          <w:szCs w:val="22"/>
        </w:rPr>
        <w:t xml:space="preserve"> </w:t>
      </w:r>
      <w:proofErr w:type="spellStart"/>
      <w:r w:rsidRPr="006C4AD1">
        <w:rPr>
          <w:sz w:val="22"/>
          <w:szCs w:val="22"/>
        </w:rPr>
        <w:t>novine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broj</w:t>
      </w:r>
      <w:proofErr w:type="spellEnd"/>
      <w:r w:rsidRPr="006C4AD1">
        <w:rPr>
          <w:sz w:val="22"/>
          <w:szCs w:val="22"/>
        </w:rPr>
        <w:t xml:space="preserve"> 20/16).</w:t>
      </w:r>
    </w:p>
    <w:p w14:paraId="072AF868" w14:textId="77777777" w:rsidR="00F71825" w:rsidRPr="006C4AD1" w:rsidRDefault="00F71825" w:rsidP="00F71825">
      <w:pPr>
        <w:rPr>
          <w:b/>
          <w:bCs/>
          <w:sz w:val="22"/>
          <w:szCs w:val="22"/>
        </w:rPr>
      </w:pPr>
    </w:p>
    <w:p w14:paraId="16885CB0" w14:textId="77777777" w:rsidR="00F71825" w:rsidRPr="006C4AD1" w:rsidRDefault="00F71825" w:rsidP="00F71825">
      <w:pPr>
        <w:jc w:val="center"/>
        <w:rPr>
          <w:b/>
          <w:sz w:val="22"/>
          <w:szCs w:val="22"/>
        </w:rPr>
      </w:pPr>
      <w:r w:rsidRPr="006C4AD1">
        <w:rPr>
          <w:b/>
          <w:sz w:val="22"/>
          <w:szCs w:val="22"/>
        </w:rPr>
        <w:t>IV.</w:t>
      </w:r>
    </w:p>
    <w:p w14:paraId="08589A8A" w14:textId="77777777" w:rsidR="00F71825" w:rsidRPr="006C4AD1" w:rsidRDefault="00F71825" w:rsidP="00F71825">
      <w:pPr>
        <w:ind w:firstLine="708"/>
        <w:jc w:val="both"/>
        <w:rPr>
          <w:b/>
          <w:bCs/>
          <w:sz w:val="22"/>
          <w:szCs w:val="22"/>
        </w:rPr>
      </w:pPr>
      <w:proofErr w:type="spellStart"/>
      <w:r w:rsidRPr="006C4AD1">
        <w:rPr>
          <w:bCs/>
          <w:sz w:val="22"/>
          <w:szCs w:val="22"/>
        </w:rPr>
        <w:t>Ovaj</w:t>
      </w:r>
      <w:proofErr w:type="spellEnd"/>
      <w:r w:rsidRPr="006C4AD1">
        <w:rPr>
          <w:bCs/>
          <w:sz w:val="22"/>
          <w:szCs w:val="22"/>
        </w:rPr>
        <w:t xml:space="preserve"> Plan </w:t>
      </w:r>
      <w:proofErr w:type="spellStart"/>
      <w:r w:rsidRPr="006C4AD1">
        <w:rPr>
          <w:bCs/>
          <w:sz w:val="22"/>
          <w:szCs w:val="22"/>
        </w:rPr>
        <w:t>koncesija</w:t>
      </w:r>
      <w:proofErr w:type="spellEnd"/>
      <w:r w:rsidRPr="006C4AD1">
        <w:rPr>
          <w:bCs/>
          <w:sz w:val="22"/>
          <w:szCs w:val="22"/>
        </w:rPr>
        <w:t xml:space="preserve"> stupa </w:t>
      </w:r>
      <w:proofErr w:type="spellStart"/>
      <w:r w:rsidRPr="006C4AD1">
        <w:rPr>
          <w:bCs/>
          <w:sz w:val="22"/>
          <w:szCs w:val="22"/>
        </w:rPr>
        <w:t>na</w:t>
      </w:r>
      <w:proofErr w:type="spellEnd"/>
      <w:r w:rsidRPr="006C4AD1">
        <w:rPr>
          <w:bCs/>
          <w:sz w:val="22"/>
          <w:szCs w:val="22"/>
        </w:rPr>
        <w:t xml:space="preserve"> </w:t>
      </w:r>
      <w:proofErr w:type="spellStart"/>
      <w:r w:rsidRPr="006C4AD1">
        <w:rPr>
          <w:bCs/>
          <w:sz w:val="22"/>
          <w:szCs w:val="22"/>
        </w:rPr>
        <w:t>snagu</w:t>
      </w:r>
      <w:proofErr w:type="spellEnd"/>
      <w:r w:rsidRPr="006C4AD1">
        <w:rPr>
          <w:bCs/>
          <w:sz w:val="22"/>
          <w:szCs w:val="22"/>
        </w:rPr>
        <w:t xml:space="preserve"> </w:t>
      </w:r>
      <w:proofErr w:type="spellStart"/>
      <w:r w:rsidRPr="006C4AD1">
        <w:rPr>
          <w:bCs/>
          <w:sz w:val="22"/>
          <w:szCs w:val="22"/>
        </w:rPr>
        <w:t>osmog</w:t>
      </w:r>
      <w:proofErr w:type="spellEnd"/>
      <w:r w:rsidRPr="006C4AD1">
        <w:rPr>
          <w:bCs/>
          <w:sz w:val="22"/>
          <w:szCs w:val="22"/>
        </w:rPr>
        <w:t xml:space="preserve"> dana od dana </w:t>
      </w:r>
      <w:proofErr w:type="spellStart"/>
      <w:r w:rsidRPr="006C4AD1">
        <w:rPr>
          <w:bCs/>
          <w:sz w:val="22"/>
          <w:szCs w:val="22"/>
        </w:rPr>
        <w:t>objave</w:t>
      </w:r>
      <w:proofErr w:type="spellEnd"/>
      <w:r w:rsidRPr="006C4AD1">
        <w:rPr>
          <w:bCs/>
          <w:sz w:val="22"/>
          <w:szCs w:val="22"/>
        </w:rPr>
        <w:t xml:space="preserve"> u „</w:t>
      </w:r>
      <w:proofErr w:type="spellStart"/>
      <w:r w:rsidRPr="006C4AD1">
        <w:rPr>
          <w:bCs/>
          <w:sz w:val="22"/>
          <w:szCs w:val="22"/>
        </w:rPr>
        <w:t>Službenim</w:t>
      </w:r>
      <w:proofErr w:type="spellEnd"/>
      <w:r w:rsidRPr="006C4AD1">
        <w:rPr>
          <w:bCs/>
          <w:sz w:val="22"/>
          <w:szCs w:val="22"/>
        </w:rPr>
        <w:t xml:space="preserve"> </w:t>
      </w:r>
      <w:proofErr w:type="spellStart"/>
      <w:r w:rsidRPr="006C4AD1">
        <w:rPr>
          <w:bCs/>
          <w:sz w:val="22"/>
          <w:szCs w:val="22"/>
        </w:rPr>
        <w:t>novinama</w:t>
      </w:r>
      <w:proofErr w:type="spellEnd"/>
      <w:r w:rsidRPr="006C4AD1">
        <w:rPr>
          <w:bCs/>
          <w:sz w:val="22"/>
          <w:szCs w:val="22"/>
        </w:rPr>
        <w:t xml:space="preserve"> </w:t>
      </w:r>
      <w:proofErr w:type="spellStart"/>
      <w:r w:rsidRPr="006C4AD1">
        <w:rPr>
          <w:sz w:val="22"/>
          <w:szCs w:val="22"/>
        </w:rPr>
        <w:t>Općine</w:t>
      </w:r>
      <w:proofErr w:type="spellEnd"/>
      <w:r w:rsidRPr="006C4AD1">
        <w:rPr>
          <w:sz w:val="22"/>
          <w:szCs w:val="22"/>
        </w:rPr>
        <w:t xml:space="preserve"> Brtonigla-</w:t>
      </w:r>
      <w:proofErr w:type="spellStart"/>
      <w:r w:rsidRPr="006C4AD1">
        <w:rPr>
          <w:sz w:val="22"/>
          <w:szCs w:val="22"/>
        </w:rPr>
        <w:t>Verteneglio</w:t>
      </w:r>
      <w:proofErr w:type="spellEnd"/>
    </w:p>
    <w:p w14:paraId="4A2D685D" w14:textId="77777777" w:rsidR="00F71825" w:rsidRPr="006C4AD1" w:rsidRDefault="00F71825" w:rsidP="00F71825">
      <w:pPr>
        <w:rPr>
          <w:bCs/>
          <w:sz w:val="22"/>
          <w:szCs w:val="22"/>
        </w:rPr>
      </w:pPr>
    </w:p>
    <w:p w14:paraId="4B099585" w14:textId="77777777" w:rsidR="00F71825" w:rsidRPr="006C4AD1" w:rsidRDefault="00F71825" w:rsidP="00F71825">
      <w:pPr>
        <w:jc w:val="both"/>
        <w:rPr>
          <w:bCs/>
          <w:sz w:val="22"/>
          <w:szCs w:val="22"/>
          <w:lang w:val="it-IT"/>
        </w:rPr>
      </w:pPr>
      <w:r w:rsidRPr="006C4AD1">
        <w:rPr>
          <w:bCs/>
          <w:sz w:val="22"/>
          <w:szCs w:val="22"/>
          <w:lang w:val="it-IT"/>
        </w:rPr>
        <w:t>KLASA: 363-01/20-10/09</w:t>
      </w:r>
    </w:p>
    <w:p w14:paraId="49B9F212" w14:textId="77777777" w:rsidR="00F71825" w:rsidRPr="006C4AD1" w:rsidRDefault="00F71825" w:rsidP="00F71825">
      <w:pPr>
        <w:jc w:val="both"/>
        <w:rPr>
          <w:bCs/>
          <w:sz w:val="22"/>
          <w:szCs w:val="22"/>
          <w:lang w:val="it-IT"/>
        </w:rPr>
      </w:pPr>
      <w:r w:rsidRPr="006C4AD1">
        <w:rPr>
          <w:bCs/>
          <w:sz w:val="22"/>
          <w:szCs w:val="22"/>
          <w:lang w:val="it-IT"/>
        </w:rPr>
        <w:t>URBROJ: 2105/04-01-20-01</w:t>
      </w:r>
    </w:p>
    <w:p w14:paraId="7D8885CF" w14:textId="77777777" w:rsidR="00F71825" w:rsidRPr="006C4AD1" w:rsidRDefault="00F71825" w:rsidP="00F71825">
      <w:pPr>
        <w:jc w:val="both"/>
        <w:rPr>
          <w:bCs/>
          <w:sz w:val="22"/>
          <w:szCs w:val="22"/>
          <w:lang w:val="it-IT"/>
        </w:rPr>
      </w:pPr>
      <w:r w:rsidRPr="006C4AD1">
        <w:rPr>
          <w:bCs/>
          <w:sz w:val="22"/>
          <w:szCs w:val="22"/>
          <w:lang w:val="it-IT"/>
        </w:rPr>
        <w:t xml:space="preserve">Brtonigla-Verteneglio, </w:t>
      </w:r>
      <w:proofErr w:type="gramStart"/>
      <w:r w:rsidRPr="006C4AD1">
        <w:rPr>
          <w:bCs/>
          <w:sz w:val="22"/>
          <w:szCs w:val="22"/>
          <w:lang w:val="it-IT"/>
        </w:rPr>
        <w:t>16.lipnja</w:t>
      </w:r>
      <w:proofErr w:type="gramEnd"/>
      <w:r w:rsidRPr="006C4AD1">
        <w:rPr>
          <w:bCs/>
          <w:sz w:val="22"/>
          <w:szCs w:val="22"/>
          <w:lang w:val="it-IT"/>
        </w:rPr>
        <w:t xml:space="preserve"> 2020.</w:t>
      </w:r>
    </w:p>
    <w:p w14:paraId="79825E44" w14:textId="77777777" w:rsidR="00F71825" w:rsidRPr="006C4AD1" w:rsidRDefault="00F71825" w:rsidP="00F71825">
      <w:pPr>
        <w:jc w:val="both"/>
        <w:rPr>
          <w:bCs/>
          <w:sz w:val="22"/>
          <w:szCs w:val="22"/>
          <w:lang w:val="it-IT"/>
        </w:rPr>
      </w:pPr>
    </w:p>
    <w:p w14:paraId="19675183" w14:textId="77777777" w:rsidR="00F71825" w:rsidRPr="006C4AD1" w:rsidRDefault="00F71825" w:rsidP="00F71825">
      <w:pPr>
        <w:jc w:val="both"/>
        <w:rPr>
          <w:bCs/>
          <w:sz w:val="22"/>
          <w:szCs w:val="22"/>
          <w:lang w:val="it-IT"/>
        </w:rPr>
      </w:pPr>
    </w:p>
    <w:p w14:paraId="2BAEDD57" w14:textId="77777777" w:rsidR="00F71825" w:rsidRPr="006C4AD1" w:rsidRDefault="00F71825" w:rsidP="00F71825">
      <w:pPr>
        <w:jc w:val="both"/>
        <w:rPr>
          <w:bCs/>
          <w:sz w:val="22"/>
          <w:szCs w:val="22"/>
          <w:lang w:val="it-IT"/>
        </w:rPr>
      </w:pPr>
    </w:p>
    <w:p w14:paraId="6E6E28C5" w14:textId="77777777" w:rsidR="00F71825" w:rsidRPr="006C4AD1" w:rsidRDefault="00F71825" w:rsidP="00F71825">
      <w:pPr>
        <w:jc w:val="center"/>
        <w:rPr>
          <w:rStyle w:val="Strong"/>
          <w:b w:val="0"/>
          <w:sz w:val="22"/>
          <w:szCs w:val="22"/>
          <w:lang w:val="it-IT"/>
        </w:rPr>
      </w:pPr>
      <w:r w:rsidRPr="006C4AD1">
        <w:rPr>
          <w:rStyle w:val="Strong"/>
          <w:b w:val="0"/>
          <w:sz w:val="22"/>
          <w:szCs w:val="22"/>
          <w:lang w:val="it-IT"/>
        </w:rPr>
        <w:t>OPĆINSKO VIJEĆE OPĆINE BRTONIGLA-VERTENEGLIO</w:t>
      </w:r>
    </w:p>
    <w:p w14:paraId="131F096D" w14:textId="77777777" w:rsidR="00F71825" w:rsidRPr="006C4AD1" w:rsidRDefault="00F71825" w:rsidP="00F71825">
      <w:pPr>
        <w:jc w:val="center"/>
        <w:rPr>
          <w:rStyle w:val="Strong"/>
          <w:b w:val="0"/>
          <w:sz w:val="22"/>
          <w:szCs w:val="22"/>
          <w:lang w:val="it-IT"/>
        </w:rPr>
      </w:pPr>
      <w:proofErr w:type="spellStart"/>
      <w:r w:rsidRPr="006C4AD1">
        <w:rPr>
          <w:rStyle w:val="Strong"/>
          <w:b w:val="0"/>
          <w:sz w:val="22"/>
          <w:szCs w:val="22"/>
          <w:lang w:val="it-IT"/>
        </w:rPr>
        <w:t>Predsjednik</w:t>
      </w:r>
      <w:proofErr w:type="spellEnd"/>
      <w:r w:rsidRPr="006C4AD1">
        <w:rPr>
          <w:rStyle w:val="Strong"/>
          <w:b w:val="0"/>
          <w:sz w:val="22"/>
          <w:szCs w:val="22"/>
          <w:lang w:val="it-IT"/>
        </w:rPr>
        <w:t xml:space="preserve"> </w:t>
      </w:r>
      <w:proofErr w:type="spellStart"/>
      <w:r w:rsidRPr="006C4AD1">
        <w:rPr>
          <w:rStyle w:val="Strong"/>
          <w:b w:val="0"/>
          <w:sz w:val="22"/>
          <w:szCs w:val="22"/>
          <w:lang w:val="it-IT"/>
        </w:rPr>
        <w:t>Općinskog</w:t>
      </w:r>
      <w:proofErr w:type="spellEnd"/>
      <w:r w:rsidRPr="006C4AD1">
        <w:rPr>
          <w:rStyle w:val="Strong"/>
          <w:b w:val="0"/>
          <w:sz w:val="22"/>
          <w:szCs w:val="22"/>
          <w:lang w:val="it-IT"/>
        </w:rPr>
        <w:t xml:space="preserve"> </w:t>
      </w:r>
      <w:proofErr w:type="spellStart"/>
      <w:r w:rsidRPr="006C4AD1">
        <w:rPr>
          <w:rStyle w:val="Strong"/>
          <w:b w:val="0"/>
          <w:sz w:val="22"/>
          <w:szCs w:val="22"/>
          <w:lang w:val="it-IT"/>
        </w:rPr>
        <w:t>vijeća</w:t>
      </w:r>
      <w:proofErr w:type="spellEnd"/>
    </w:p>
    <w:p w14:paraId="28B957D1" w14:textId="745DC8AF" w:rsidR="00F71825" w:rsidRPr="001B7BB2" w:rsidRDefault="00F71825" w:rsidP="00F71825">
      <w:pPr>
        <w:jc w:val="center"/>
        <w:rPr>
          <w:bCs/>
          <w:sz w:val="22"/>
          <w:szCs w:val="22"/>
          <w:lang w:val="it-IT"/>
        </w:rPr>
      </w:pPr>
      <w:r w:rsidRPr="001B7BB2">
        <w:rPr>
          <w:rStyle w:val="Strong"/>
          <w:b w:val="0"/>
          <w:sz w:val="22"/>
          <w:szCs w:val="22"/>
          <w:lang w:val="it-IT"/>
        </w:rPr>
        <w:t>Dr.sc. Igor Palčić</w:t>
      </w:r>
      <w:r w:rsidR="001B7BB2" w:rsidRPr="001B7BB2">
        <w:rPr>
          <w:rStyle w:val="Strong"/>
          <w:b w:val="0"/>
          <w:sz w:val="22"/>
          <w:szCs w:val="22"/>
          <w:lang w:val="it-IT"/>
        </w:rPr>
        <w:t xml:space="preserve"> v</w:t>
      </w:r>
      <w:r w:rsidR="001B7BB2">
        <w:rPr>
          <w:rStyle w:val="Strong"/>
          <w:b w:val="0"/>
          <w:sz w:val="22"/>
          <w:szCs w:val="22"/>
          <w:lang w:val="it-IT"/>
        </w:rPr>
        <w:t>.r.</w:t>
      </w:r>
    </w:p>
    <w:p w14:paraId="2558C51B" w14:textId="6DCAC875" w:rsidR="00F71825" w:rsidRPr="001B7BB2" w:rsidRDefault="00F71825" w:rsidP="00F71825">
      <w:pPr>
        <w:jc w:val="center"/>
        <w:rPr>
          <w:sz w:val="22"/>
          <w:szCs w:val="22"/>
          <w:lang w:val="it-IT"/>
        </w:rPr>
      </w:pPr>
    </w:p>
    <w:p w14:paraId="1779106A" w14:textId="1A77792B" w:rsidR="00F71825" w:rsidRPr="001B7BB2" w:rsidRDefault="00F71825" w:rsidP="00F71825">
      <w:pPr>
        <w:jc w:val="center"/>
        <w:rPr>
          <w:sz w:val="22"/>
          <w:szCs w:val="22"/>
          <w:lang w:val="it-IT"/>
        </w:rPr>
      </w:pPr>
    </w:p>
    <w:p w14:paraId="7470251C" w14:textId="69D150BB" w:rsidR="00F71825" w:rsidRPr="001B7BB2" w:rsidRDefault="00F71825" w:rsidP="00F71825">
      <w:pPr>
        <w:jc w:val="center"/>
        <w:rPr>
          <w:sz w:val="22"/>
          <w:szCs w:val="22"/>
          <w:lang w:val="it-IT"/>
        </w:rPr>
      </w:pPr>
    </w:p>
    <w:p w14:paraId="1E130235" w14:textId="77777777" w:rsidR="00F71825" w:rsidRPr="001B7BB2" w:rsidRDefault="00F71825" w:rsidP="00F71825">
      <w:pPr>
        <w:pStyle w:val="ListParagraph"/>
        <w:numPr>
          <w:ilvl w:val="0"/>
          <w:numId w:val="55"/>
        </w:numPr>
        <w:jc w:val="center"/>
        <w:rPr>
          <w:sz w:val="22"/>
          <w:szCs w:val="22"/>
          <w:lang w:val="it-IT"/>
        </w:rPr>
      </w:pPr>
    </w:p>
    <w:p w14:paraId="2349051F" w14:textId="08BD9E32" w:rsidR="00F71825" w:rsidRPr="001B7BB2" w:rsidRDefault="00F71825" w:rsidP="00F71825">
      <w:pPr>
        <w:jc w:val="center"/>
        <w:rPr>
          <w:sz w:val="22"/>
          <w:szCs w:val="22"/>
          <w:lang w:val="it-IT"/>
        </w:rPr>
      </w:pPr>
    </w:p>
    <w:p w14:paraId="6D6A9EE8" w14:textId="2E5F13B5" w:rsidR="00F71825" w:rsidRPr="001B7BB2" w:rsidRDefault="00F71825" w:rsidP="00F71825">
      <w:pPr>
        <w:jc w:val="center"/>
        <w:rPr>
          <w:sz w:val="22"/>
          <w:szCs w:val="22"/>
          <w:lang w:val="it-IT"/>
        </w:rPr>
      </w:pPr>
    </w:p>
    <w:p w14:paraId="02DB7E3F" w14:textId="29A0FD1B" w:rsidR="00F71825" w:rsidRPr="006C4AD1" w:rsidRDefault="00F71825" w:rsidP="00F71825">
      <w:pPr>
        <w:rPr>
          <w:sz w:val="16"/>
          <w:szCs w:val="16"/>
          <w:lang w:val="it-IT"/>
        </w:rPr>
      </w:pPr>
      <w:r w:rsidRPr="006C4AD1">
        <w:rPr>
          <w:sz w:val="16"/>
          <w:szCs w:val="16"/>
          <w:lang w:val="it-IT"/>
        </w:rPr>
        <w:t xml:space="preserve">                                       </w:t>
      </w:r>
      <w:r w:rsidR="006C4AD1">
        <w:rPr>
          <w:sz w:val="16"/>
          <w:szCs w:val="16"/>
          <w:lang w:val="it-IT"/>
        </w:rPr>
        <w:t xml:space="preserve">      </w:t>
      </w:r>
      <w:r w:rsidRPr="006C4AD1">
        <w:rPr>
          <w:sz w:val="16"/>
          <w:szCs w:val="16"/>
          <w:lang w:val="it-IT"/>
        </w:rPr>
        <w:t xml:space="preserve">    </w:t>
      </w:r>
      <w:r w:rsidRPr="006C4AD1">
        <w:rPr>
          <w:sz w:val="16"/>
          <w:szCs w:val="16"/>
        </w:rPr>
        <w:fldChar w:fldCharType="begin"/>
      </w:r>
      <w:r w:rsidRPr="006C4AD1">
        <w:rPr>
          <w:sz w:val="16"/>
          <w:szCs w:val="16"/>
          <w:lang w:val="it-IT"/>
        </w:rPr>
        <w:instrText xml:space="preserve"> INCLUDEPICTURE "http://rizicna.azo.hr/iszo/images/grb_rh.jpg" \* MERGEFORMATINET </w:instrText>
      </w:r>
      <w:r w:rsidRPr="006C4AD1">
        <w:rPr>
          <w:sz w:val="16"/>
          <w:szCs w:val="16"/>
        </w:rPr>
        <w:fldChar w:fldCharType="separate"/>
      </w:r>
      <w:r w:rsidRPr="006C4AD1">
        <w:rPr>
          <w:sz w:val="16"/>
          <w:szCs w:val="16"/>
        </w:rPr>
        <w:pict w14:anchorId="352FB911">
          <v:shape id="_x0000_i1111" type="#_x0000_t75" style="width:17.55pt;height:21.9pt">
            <v:imagedata r:id="rId8" r:href="rId87"/>
          </v:shape>
        </w:pict>
      </w:r>
      <w:r w:rsidRPr="006C4AD1">
        <w:rPr>
          <w:sz w:val="16"/>
          <w:szCs w:val="16"/>
        </w:rPr>
        <w:fldChar w:fldCharType="end"/>
      </w:r>
    </w:p>
    <w:p w14:paraId="3986EBC9" w14:textId="77777777" w:rsidR="00F71825" w:rsidRPr="006C4AD1" w:rsidRDefault="00F71825" w:rsidP="00F71825">
      <w:pPr>
        <w:ind w:left="142"/>
        <w:rPr>
          <w:sz w:val="16"/>
          <w:szCs w:val="16"/>
          <w:lang w:val="it-IT"/>
        </w:rPr>
      </w:pPr>
      <w:r w:rsidRPr="006C4AD1">
        <w:rPr>
          <w:sz w:val="16"/>
          <w:szCs w:val="16"/>
          <w:lang w:val="it-IT"/>
        </w:rPr>
        <w:t xml:space="preserve">  REPUBLIKA HRVATSKA - REPUBBLICA DI CROAZIA</w:t>
      </w:r>
    </w:p>
    <w:p w14:paraId="08106102" w14:textId="0CDAF727" w:rsidR="00F71825" w:rsidRPr="006C4AD1" w:rsidRDefault="00F71825" w:rsidP="00F71825">
      <w:pPr>
        <w:ind w:left="142"/>
        <w:rPr>
          <w:sz w:val="16"/>
          <w:szCs w:val="16"/>
          <w:lang w:val="it-IT"/>
        </w:rPr>
      </w:pPr>
      <w:r w:rsidRPr="006C4AD1">
        <w:rPr>
          <w:noProof/>
          <w:sz w:val="16"/>
          <w:szCs w:val="16"/>
        </w:rPr>
        <w:drawing>
          <wp:anchor distT="0" distB="0" distL="114300" distR="114300" simplePos="0" relativeHeight="251717632" behindDoc="0" locked="0" layoutInCell="1" allowOverlap="1" wp14:anchorId="5800E3CB" wp14:editId="3BE2F4ED">
            <wp:simplePos x="0" y="0"/>
            <wp:positionH relativeFrom="column">
              <wp:posOffset>-302260</wp:posOffset>
            </wp:positionH>
            <wp:positionV relativeFrom="paragraph">
              <wp:posOffset>61595</wp:posOffset>
            </wp:positionV>
            <wp:extent cx="293370" cy="301625"/>
            <wp:effectExtent l="0" t="0" r="0" b="3175"/>
            <wp:wrapSquare wrapText="bothSides"/>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370" cy="301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C4AD1">
        <w:rPr>
          <w:sz w:val="16"/>
          <w:szCs w:val="16"/>
          <w:lang w:val="it-IT"/>
        </w:rPr>
        <w:t xml:space="preserve"> ISTARSKA ŽUPANIJA - REGIONE ISTRIANA </w:t>
      </w:r>
    </w:p>
    <w:p w14:paraId="77662BD1" w14:textId="77777777" w:rsidR="00F71825" w:rsidRPr="006C4AD1" w:rsidRDefault="00F71825" w:rsidP="00F71825">
      <w:pPr>
        <w:ind w:left="142"/>
        <w:rPr>
          <w:sz w:val="16"/>
          <w:szCs w:val="16"/>
          <w:lang w:val="it-IT"/>
        </w:rPr>
      </w:pPr>
      <w:r w:rsidRPr="006C4AD1">
        <w:rPr>
          <w:sz w:val="16"/>
          <w:szCs w:val="16"/>
          <w:lang w:val="it-IT"/>
        </w:rPr>
        <w:t xml:space="preserve"> </w:t>
      </w:r>
      <w:proofErr w:type="spellStart"/>
      <w:r w:rsidRPr="006C4AD1">
        <w:rPr>
          <w:sz w:val="16"/>
          <w:szCs w:val="16"/>
          <w:lang w:val="it-IT"/>
        </w:rPr>
        <w:t>Općina</w:t>
      </w:r>
      <w:proofErr w:type="spellEnd"/>
      <w:r w:rsidRPr="006C4AD1">
        <w:rPr>
          <w:sz w:val="16"/>
          <w:szCs w:val="16"/>
          <w:lang w:val="it-IT"/>
        </w:rPr>
        <w:t xml:space="preserve"> Brtonigla - Comune di Verteneglio</w:t>
      </w:r>
    </w:p>
    <w:p w14:paraId="25ABE391" w14:textId="77777777" w:rsidR="00F71825" w:rsidRPr="006C4AD1" w:rsidRDefault="00F71825" w:rsidP="00F71825">
      <w:pPr>
        <w:ind w:left="142"/>
        <w:rPr>
          <w:sz w:val="16"/>
          <w:szCs w:val="16"/>
          <w:lang w:val="it-IT"/>
        </w:rPr>
      </w:pPr>
      <w:r w:rsidRPr="006C4AD1">
        <w:rPr>
          <w:sz w:val="16"/>
          <w:szCs w:val="16"/>
          <w:lang w:val="it-IT"/>
        </w:rPr>
        <w:t xml:space="preserve"> OPĆINSKO VIJEĆE- CONSIGLIO COMUNALE </w:t>
      </w:r>
    </w:p>
    <w:p w14:paraId="4E460838" w14:textId="77777777" w:rsidR="00F71825" w:rsidRPr="006C4AD1" w:rsidRDefault="00F71825" w:rsidP="00F71825">
      <w:pPr>
        <w:ind w:left="142"/>
        <w:rPr>
          <w:sz w:val="16"/>
          <w:szCs w:val="16"/>
          <w:lang w:val="it-IT"/>
        </w:rPr>
      </w:pPr>
      <w:r w:rsidRPr="006C4AD1">
        <w:rPr>
          <w:sz w:val="16"/>
          <w:szCs w:val="16"/>
          <w:lang w:val="it-IT"/>
        </w:rPr>
        <w:t xml:space="preserve"> 52474 Brtonigla – Verteneglio, </w:t>
      </w:r>
      <w:proofErr w:type="spellStart"/>
      <w:r w:rsidRPr="006C4AD1">
        <w:rPr>
          <w:sz w:val="16"/>
          <w:szCs w:val="16"/>
          <w:lang w:val="it-IT"/>
        </w:rPr>
        <w:t>Trg</w:t>
      </w:r>
      <w:proofErr w:type="spellEnd"/>
      <w:r w:rsidRPr="006C4AD1">
        <w:rPr>
          <w:sz w:val="16"/>
          <w:szCs w:val="16"/>
          <w:lang w:val="it-IT"/>
        </w:rPr>
        <w:t xml:space="preserve"> </w:t>
      </w:r>
      <w:proofErr w:type="spellStart"/>
      <w:r w:rsidRPr="006C4AD1">
        <w:rPr>
          <w:sz w:val="16"/>
          <w:szCs w:val="16"/>
          <w:lang w:val="it-IT"/>
        </w:rPr>
        <w:t>Sv</w:t>
      </w:r>
      <w:proofErr w:type="spellEnd"/>
      <w:r w:rsidRPr="006C4AD1">
        <w:rPr>
          <w:sz w:val="16"/>
          <w:szCs w:val="16"/>
          <w:lang w:val="it-IT"/>
        </w:rPr>
        <w:t xml:space="preserve">. </w:t>
      </w:r>
      <w:proofErr w:type="spellStart"/>
      <w:r w:rsidRPr="006C4AD1">
        <w:rPr>
          <w:sz w:val="16"/>
          <w:szCs w:val="16"/>
          <w:lang w:val="it-IT"/>
        </w:rPr>
        <w:t>Zenona</w:t>
      </w:r>
      <w:proofErr w:type="spellEnd"/>
      <w:r w:rsidRPr="006C4AD1">
        <w:rPr>
          <w:sz w:val="16"/>
          <w:szCs w:val="16"/>
          <w:lang w:val="it-IT"/>
        </w:rPr>
        <w:t xml:space="preserve"> / Piazza S. Zenone 1</w:t>
      </w:r>
    </w:p>
    <w:p w14:paraId="6FB61E50" w14:textId="77777777" w:rsidR="00F71825" w:rsidRPr="006C4AD1" w:rsidRDefault="00F71825" w:rsidP="00F71825">
      <w:pPr>
        <w:ind w:left="142"/>
        <w:jc w:val="both"/>
        <w:rPr>
          <w:sz w:val="16"/>
          <w:szCs w:val="16"/>
          <w:lang w:val="it-IT"/>
        </w:rPr>
      </w:pPr>
      <w:r w:rsidRPr="006C4AD1">
        <w:rPr>
          <w:sz w:val="16"/>
          <w:szCs w:val="16"/>
          <w:lang w:val="it-IT"/>
        </w:rPr>
        <w:t xml:space="preserve">  Tel. &amp; Fax: +385 (0)52 774-174</w:t>
      </w:r>
    </w:p>
    <w:p w14:paraId="38B5D853" w14:textId="77777777" w:rsidR="00F71825" w:rsidRPr="006C4AD1" w:rsidRDefault="00F71825" w:rsidP="00F71825">
      <w:pPr>
        <w:ind w:left="142"/>
        <w:jc w:val="both"/>
        <w:rPr>
          <w:sz w:val="16"/>
          <w:szCs w:val="16"/>
          <w:lang w:val="it-IT"/>
        </w:rPr>
      </w:pPr>
      <w:r w:rsidRPr="006C4AD1">
        <w:rPr>
          <w:sz w:val="16"/>
          <w:szCs w:val="16"/>
          <w:lang w:val="it-IT"/>
        </w:rPr>
        <w:t xml:space="preserve">  E-mail: </w:t>
      </w:r>
      <w:hyperlink r:id="rId88" w:history="1">
        <w:r w:rsidRPr="006C4AD1">
          <w:rPr>
            <w:rStyle w:val="Hyperlink"/>
            <w:sz w:val="16"/>
            <w:szCs w:val="16"/>
            <w:lang w:val="it-IT"/>
          </w:rPr>
          <w:t>info@brtonigla-verteneglio.hr</w:t>
        </w:r>
      </w:hyperlink>
    </w:p>
    <w:p w14:paraId="3338CC55" w14:textId="77777777" w:rsidR="00F71825" w:rsidRPr="006C4AD1" w:rsidRDefault="00F71825" w:rsidP="00F71825">
      <w:pPr>
        <w:pStyle w:val="DefaultText"/>
        <w:rPr>
          <w:b/>
          <w:sz w:val="16"/>
          <w:szCs w:val="16"/>
          <w:lang w:val="de-DE"/>
        </w:rPr>
      </w:pPr>
      <w:r w:rsidRPr="006C4AD1">
        <w:rPr>
          <w:sz w:val="16"/>
          <w:szCs w:val="16"/>
          <w:lang w:val="it-IT"/>
        </w:rPr>
        <w:t xml:space="preserve">     </w:t>
      </w:r>
      <w:hyperlink r:id="rId89" w:history="1">
        <w:r w:rsidRPr="006C4AD1">
          <w:rPr>
            <w:rStyle w:val="Hyperlink"/>
            <w:sz w:val="16"/>
            <w:szCs w:val="16"/>
            <w:lang w:val="it-IT"/>
          </w:rPr>
          <w:t>www.brtonigla-verteneglio.hr</w:t>
        </w:r>
      </w:hyperlink>
    </w:p>
    <w:p w14:paraId="19147838" w14:textId="77777777" w:rsidR="00F71825" w:rsidRPr="006C4AD1" w:rsidRDefault="00F71825" w:rsidP="00F71825">
      <w:pPr>
        <w:jc w:val="both"/>
        <w:rPr>
          <w:sz w:val="22"/>
          <w:szCs w:val="22"/>
          <w:lang w:val="it-IT"/>
        </w:rPr>
      </w:pPr>
    </w:p>
    <w:p w14:paraId="4154B18B" w14:textId="77777777" w:rsidR="00F71825" w:rsidRPr="006C4AD1" w:rsidRDefault="00F71825" w:rsidP="00F71825">
      <w:pPr>
        <w:jc w:val="both"/>
        <w:rPr>
          <w:sz w:val="22"/>
          <w:szCs w:val="22"/>
          <w:lang w:val="it-IT"/>
        </w:rPr>
      </w:pPr>
      <w:r w:rsidRPr="006C4AD1">
        <w:rPr>
          <w:sz w:val="22"/>
          <w:szCs w:val="22"/>
          <w:lang w:val="it-IT"/>
        </w:rPr>
        <w:t xml:space="preserve">Na </w:t>
      </w:r>
      <w:proofErr w:type="spellStart"/>
      <w:r w:rsidRPr="006C4AD1">
        <w:rPr>
          <w:sz w:val="22"/>
          <w:szCs w:val="22"/>
          <w:lang w:val="it-IT"/>
        </w:rPr>
        <w:t>temelju</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103.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cestama</w:t>
      </w:r>
      <w:proofErr w:type="spellEnd"/>
      <w:r w:rsidRPr="006C4AD1">
        <w:rPr>
          <w:sz w:val="22"/>
          <w:szCs w:val="22"/>
          <w:lang w:val="it-IT"/>
        </w:rPr>
        <w:t xml:space="preserve"> (»</w:t>
      </w:r>
      <w:proofErr w:type="spellStart"/>
      <w:r w:rsidRPr="006C4AD1">
        <w:rPr>
          <w:sz w:val="22"/>
          <w:szCs w:val="22"/>
          <w:lang w:val="it-IT"/>
        </w:rPr>
        <w:t>Narodne</w:t>
      </w:r>
      <w:proofErr w:type="spellEnd"/>
      <w:r w:rsidRPr="006C4AD1">
        <w:rPr>
          <w:sz w:val="22"/>
          <w:szCs w:val="22"/>
          <w:lang w:val="it-IT"/>
        </w:rPr>
        <w:t xml:space="preserve"> </w:t>
      </w:r>
      <w:proofErr w:type="spellStart"/>
      <w:proofErr w:type="gram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proofErr w:type="gramEnd"/>
      <w:r w:rsidRPr="006C4AD1">
        <w:rPr>
          <w:sz w:val="22"/>
          <w:szCs w:val="22"/>
          <w:lang w:val="it-IT"/>
        </w:rPr>
        <w:t xml:space="preserve"> 84/11, 22/13, 54/13, 148/13, 92/14, 110/19), i  </w:t>
      </w:r>
      <w:proofErr w:type="spellStart"/>
      <w:r w:rsidRPr="006C4AD1">
        <w:rPr>
          <w:sz w:val="22"/>
          <w:szCs w:val="22"/>
          <w:lang w:val="it-IT"/>
        </w:rPr>
        <w:t>čl</w:t>
      </w:r>
      <w:proofErr w:type="spellEnd"/>
      <w:r w:rsidRPr="006C4AD1">
        <w:rPr>
          <w:sz w:val="22"/>
          <w:szCs w:val="22"/>
          <w:lang w:val="it-IT"/>
        </w:rPr>
        <w:t xml:space="preserve">. 38.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broj</w:t>
      </w:r>
      <w:proofErr w:type="spellEnd"/>
      <w:r w:rsidRPr="006C4AD1">
        <w:rPr>
          <w:sz w:val="22"/>
          <w:szCs w:val="22"/>
          <w:lang w:val="it-IT"/>
        </w:rPr>
        <w:t xml:space="preserve"> 03/18),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svojoj</w:t>
      </w:r>
      <w:proofErr w:type="spellEnd"/>
      <w:r w:rsidRPr="006C4AD1">
        <w:rPr>
          <w:sz w:val="22"/>
          <w:szCs w:val="22"/>
          <w:lang w:val="it-IT"/>
        </w:rPr>
        <w:t xml:space="preserve"> </w:t>
      </w:r>
      <w:proofErr w:type="gramStart"/>
      <w:r w:rsidRPr="006C4AD1">
        <w:rPr>
          <w:sz w:val="22"/>
          <w:szCs w:val="22"/>
          <w:lang w:val="it-IT"/>
        </w:rPr>
        <w:t>24.sjednici</w:t>
      </w:r>
      <w:proofErr w:type="gram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16.lipnja 2020.godine </w:t>
      </w:r>
      <w:proofErr w:type="spellStart"/>
      <w:r w:rsidRPr="006C4AD1">
        <w:rPr>
          <w:sz w:val="22"/>
          <w:szCs w:val="22"/>
          <w:lang w:val="it-IT"/>
        </w:rPr>
        <w:t>donosi</w:t>
      </w:r>
      <w:proofErr w:type="spellEnd"/>
    </w:p>
    <w:p w14:paraId="692BF9FC" w14:textId="77777777" w:rsidR="00F71825" w:rsidRPr="006C4AD1" w:rsidRDefault="00F71825" w:rsidP="00F71825">
      <w:pPr>
        <w:pStyle w:val="NoSpacing"/>
        <w:jc w:val="center"/>
        <w:rPr>
          <w:b/>
          <w:bCs/>
          <w:sz w:val="22"/>
          <w:szCs w:val="22"/>
          <w:lang w:val="it-IT"/>
        </w:rPr>
      </w:pPr>
    </w:p>
    <w:p w14:paraId="5722263E" w14:textId="77777777" w:rsidR="00F71825" w:rsidRPr="006C4AD1" w:rsidRDefault="00F71825" w:rsidP="00F71825">
      <w:pPr>
        <w:pStyle w:val="NoSpacing"/>
        <w:jc w:val="center"/>
        <w:rPr>
          <w:b/>
          <w:bCs/>
          <w:sz w:val="22"/>
          <w:szCs w:val="22"/>
          <w:lang w:val="it-IT"/>
        </w:rPr>
      </w:pPr>
      <w:r w:rsidRPr="006C4AD1">
        <w:rPr>
          <w:b/>
          <w:bCs/>
          <w:sz w:val="22"/>
          <w:szCs w:val="22"/>
          <w:lang w:val="it-IT"/>
        </w:rPr>
        <w:t>ODLUKU</w:t>
      </w:r>
    </w:p>
    <w:p w14:paraId="5421EF5D" w14:textId="77777777" w:rsidR="00F71825" w:rsidRPr="006C4AD1" w:rsidRDefault="00F71825" w:rsidP="00F71825">
      <w:pPr>
        <w:pStyle w:val="NoSpacing"/>
        <w:jc w:val="center"/>
        <w:rPr>
          <w:b/>
          <w:bCs/>
          <w:sz w:val="22"/>
          <w:szCs w:val="22"/>
          <w:lang w:val="it-IT"/>
        </w:rPr>
      </w:pPr>
      <w:r w:rsidRPr="006C4AD1">
        <w:rPr>
          <w:b/>
          <w:bCs/>
          <w:sz w:val="22"/>
          <w:szCs w:val="22"/>
          <w:lang w:val="it-IT"/>
        </w:rPr>
        <w:t>O UKIDANJU STATUSA JAVNOG DOBRA</w:t>
      </w:r>
    </w:p>
    <w:p w14:paraId="34E8B0A2" w14:textId="77777777" w:rsidR="00F71825" w:rsidRPr="006C4AD1" w:rsidRDefault="00F71825" w:rsidP="00F71825">
      <w:pPr>
        <w:jc w:val="center"/>
        <w:rPr>
          <w:sz w:val="22"/>
          <w:szCs w:val="22"/>
          <w:lang w:val="it-IT"/>
        </w:rPr>
      </w:pPr>
    </w:p>
    <w:p w14:paraId="5DCCF544" w14:textId="77777777" w:rsidR="00F71825" w:rsidRPr="006C4AD1" w:rsidRDefault="00F71825" w:rsidP="00F71825">
      <w:pPr>
        <w:jc w:val="center"/>
        <w:rPr>
          <w:sz w:val="22"/>
          <w:szCs w:val="22"/>
          <w:lang w:val="it-IT"/>
        </w:rPr>
      </w:pPr>
      <w:proofErr w:type="spellStart"/>
      <w:r w:rsidRPr="006C4AD1">
        <w:rPr>
          <w:b/>
          <w:sz w:val="22"/>
          <w:szCs w:val="22"/>
          <w:lang w:val="it-IT"/>
        </w:rPr>
        <w:t>Članak</w:t>
      </w:r>
      <w:proofErr w:type="spellEnd"/>
      <w:r w:rsidRPr="006C4AD1">
        <w:rPr>
          <w:b/>
          <w:sz w:val="22"/>
          <w:szCs w:val="22"/>
          <w:lang w:val="it-IT"/>
        </w:rPr>
        <w:t xml:space="preserve"> 1</w:t>
      </w:r>
      <w:r w:rsidRPr="006C4AD1">
        <w:rPr>
          <w:sz w:val="22"/>
          <w:szCs w:val="22"/>
          <w:lang w:val="it-IT"/>
        </w:rPr>
        <w:t>.</w:t>
      </w:r>
    </w:p>
    <w:p w14:paraId="1AEA174F" w14:textId="77777777" w:rsidR="00F71825" w:rsidRPr="006C4AD1" w:rsidRDefault="00F71825" w:rsidP="00F71825">
      <w:pPr>
        <w:ind w:firstLine="708"/>
        <w:jc w:val="both"/>
        <w:rPr>
          <w:sz w:val="22"/>
          <w:szCs w:val="22"/>
          <w:lang w:val="it-IT"/>
        </w:rPr>
      </w:pPr>
      <w:proofErr w:type="spellStart"/>
      <w:r w:rsidRPr="006C4AD1">
        <w:rPr>
          <w:sz w:val="22"/>
          <w:szCs w:val="22"/>
          <w:lang w:val="it-IT"/>
        </w:rPr>
        <w:t>Utvrđuje</w:t>
      </w:r>
      <w:proofErr w:type="spellEnd"/>
      <w:r w:rsidRPr="006C4AD1">
        <w:rPr>
          <w:sz w:val="22"/>
          <w:szCs w:val="22"/>
          <w:lang w:val="it-IT"/>
        </w:rPr>
        <w:t xml:space="preserve"> se, </w:t>
      </w:r>
      <w:proofErr w:type="gramStart"/>
      <w:r w:rsidRPr="006C4AD1">
        <w:rPr>
          <w:sz w:val="22"/>
          <w:szCs w:val="22"/>
          <w:lang w:val="it-IT"/>
        </w:rPr>
        <w:t xml:space="preserve">da  </w:t>
      </w:r>
      <w:proofErr w:type="spellStart"/>
      <w:r w:rsidRPr="006C4AD1">
        <w:rPr>
          <w:sz w:val="22"/>
          <w:szCs w:val="22"/>
          <w:lang w:val="it-IT"/>
        </w:rPr>
        <w:t>nekretnina</w:t>
      </w:r>
      <w:proofErr w:type="spellEnd"/>
      <w:proofErr w:type="gramEnd"/>
      <w:r w:rsidRPr="006C4AD1">
        <w:rPr>
          <w:sz w:val="22"/>
          <w:szCs w:val="22"/>
          <w:lang w:val="it-IT"/>
        </w:rPr>
        <w:t xml:space="preserve"> </w:t>
      </w:r>
      <w:proofErr w:type="spellStart"/>
      <w:r w:rsidRPr="006C4AD1">
        <w:rPr>
          <w:sz w:val="22"/>
          <w:szCs w:val="22"/>
          <w:lang w:val="it-IT"/>
        </w:rPr>
        <w:t>označena</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w:t>
      </w:r>
      <w:proofErr w:type="spellStart"/>
      <w:r w:rsidRPr="006C4AD1">
        <w:rPr>
          <w:sz w:val="22"/>
          <w:szCs w:val="22"/>
          <w:lang w:val="it-IT"/>
        </w:rPr>
        <w:t>k.č</w:t>
      </w:r>
      <w:proofErr w:type="spellEnd"/>
      <w:r w:rsidRPr="006C4AD1">
        <w:rPr>
          <w:sz w:val="22"/>
          <w:szCs w:val="22"/>
          <w:lang w:val="it-IT"/>
        </w:rPr>
        <w:t xml:space="preserve">. </w:t>
      </w:r>
      <w:proofErr w:type="spellStart"/>
      <w:r w:rsidRPr="006C4AD1">
        <w:rPr>
          <w:sz w:val="22"/>
          <w:szCs w:val="22"/>
          <w:lang w:val="it-IT"/>
        </w:rPr>
        <w:t>br</w:t>
      </w:r>
      <w:proofErr w:type="spellEnd"/>
      <w:r w:rsidRPr="006C4AD1">
        <w:rPr>
          <w:sz w:val="22"/>
          <w:szCs w:val="22"/>
          <w:lang w:val="it-IT"/>
        </w:rPr>
        <w:t xml:space="preserve">. 1710/2, k.o. Nova Vas </w:t>
      </w:r>
      <w:proofErr w:type="spellStart"/>
      <w:r w:rsidRPr="006C4AD1">
        <w:rPr>
          <w:sz w:val="22"/>
          <w:szCs w:val="22"/>
          <w:lang w:val="it-IT"/>
        </w:rPr>
        <w:t>upisana</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JAVNO </w:t>
      </w:r>
      <w:proofErr w:type="gramStart"/>
      <w:r w:rsidRPr="006C4AD1">
        <w:rPr>
          <w:sz w:val="22"/>
          <w:szCs w:val="22"/>
          <w:lang w:val="it-IT"/>
        </w:rPr>
        <w:t>DOBRO,  u</w:t>
      </w:r>
      <w:proofErr w:type="gramEnd"/>
      <w:r w:rsidRPr="006C4AD1">
        <w:rPr>
          <w:sz w:val="22"/>
          <w:szCs w:val="22"/>
          <w:lang w:val="it-IT"/>
        </w:rPr>
        <w:t xml:space="preserve"> </w:t>
      </w:r>
      <w:proofErr w:type="spellStart"/>
      <w:r w:rsidRPr="006C4AD1">
        <w:rPr>
          <w:sz w:val="22"/>
          <w:szCs w:val="22"/>
          <w:lang w:val="it-IT"/>
        </w:rPr>
        <w:t>naravi</w:t>
      </w:r>
      <w:proofErr w:type="spellEnd"/>
      <w:r w:rsidRPr="006C4AD1">
        <w:rPr>
          <w:sz w:val="22"/>
          <w:szCs w:val="22"/>
          <w:lang w:val="it-IT"/>
        </w:rPr>
        <w:t xml:space="preserve"> </w:t>
      </w:r>
      <w:proofErr w:type="spellStart"/>
      <w:r w:rsidRPr="006C4AD1">
        <w:rPr>
          <w:sz w:val="22"/>
          <w:szCs w:val="22"/>
          <w:lang w:val="it-IT"/>
        </w:rPr>
        <w:t>predstavlja</w:t>
      </w:r>
      <w:proofErr w:type="spellEnd"/>
      <w:r w:rsidRPr="006C4AD1">
        <w:rPr>
          <w:sz w:val="22"/>
          <w:szCs w:val="22"/>
          <w:lang w:val="it-IT"/>
        </w:rPr>
        <w:t xml:space="preserve"> dio </w:t>
      </w:r>
      <w:proofErr w:type="spellStart"/>
      <w:r w:rsidRPr="006C4AD1">
        <w:rPr>
          <w:sz w:val="22"/>
          <w:szCs w:val="22"/>
          <w:lang w:val="it-IT"/>
        </w:rPr>
        <w:t>zgrade</w:t>
      </w:r>
      <w:proofErr w:type="spellEnd"/>
      <w:r w:rsidRPr="006C4AD1">
        <w:rPr>
          <w:sz w:val="22"/>
          <w:szCs w:val="22"/>
          <w:lang w:val="it-IT"/>
        </w:rPr>
        <w:t xml:space="preserve">, te  </w:t>
      </w:r>
    </w:p>
    <w:p w14:paraId="218CF0DE" w14:textId="77777777" w:rsidR="00F71825" w:rsidRPr="006C4AD1" w:rsidRDefault="00F71825" w:rsidP="00F71825">
      <w:pPr>
        <w:numPr>
          <w:ilvl w:val="0"/>
          <w:numId w:val="83"/>
        </w:numPr>
        <w:jc w:val="both"/>
        <w:rPr>
          <w:sz w:val="22"/>
          <w:szCs w:val="22"/>
          <w:lang w:val="it-IT"/>
        </w:rPr>
      </w:pPr>
      <w:r w:rsidRPr="006C4AD1">
        <w:rPr>
          <w:sz w:val="22"/>
          <w:szCs w:val="22"/>
          <w:lang w:val="it-IT"/>
        </w:rPr>
        <w:t xml:space="preserve">ne </w:t>
      </w:r>
      <w:proofErr w:type="spellStart"/>
      <w:r w:rsidRPr="006C4AD1">
        <w:rPr>
          <w:sz w:val="22"/>
          <w:szCs w:val="22"/>
          <w:lang w:val="it-IT"/>
        </w:rPr>
        <w:t>čini</w:t>
      </w:r>
      <w:proofErr w:type="spellEnd"/>
      <w:r w:rsidRPr="006C4AD1">
        <w:rPr>
          <w:sz w:val="22"/>
          <w:szCs w:val="22"/>
          <w:lang w:val="it-IT"/>
        </w:rPr>
        <w:t xml:space="preserve"> </w:t>
      </w:r>
      <w:proofErr w:type="spellStart"/>
      <w:r w:rsidRPr="006C4AD1">
        <w:rPr>
          <w:sz w:val="22"/>
          <w:szCs w:val="22"/>
          <w:lang w:val="it-IT"/>
        </w:rPr>
        <w:t>sastavni</w:t>
      </w:r>
      <w:proofErr w:type="spellEnd"/>
      <w:r w:rsidRPr="006C4AD1">
        <w:rPr>
          <w:sz w:val="22"/>
          <w:szCs w:val="22"/>
          <w:lang w:val="it-IT"/>
        </w:rPr>
        <w:t xml:space="preserve"> dio </w:t>
      </w:r>
      <w:proofErr w:type="spellStart"/>
      <w:r w:rsidRPr="006C4AD1">
        <w:rPr>
          <w:sz w:val="22"/>
          <w:szCs w:val="22"/>
          <w:lang w:val="it-IT"/>
        </w:rPr>
        <w:t>javne</w:t>
      </w:r>
      <w:proofErr w:type="spellEnd"/>
      <w:r w:rsidRPr="006C4AD1">
        <w:rPr>
          <w:sz w:val="22"/>
          <w:szCs w:val="22"/>
          <w:lang w:val="it-IT"/>
        </w:rPr>
        <w:t xml:space="preserve"> ceste </w:t>
      </w:r>
    </w:p>
    <w:p w14:paraId="37012CD8" w14:textId="77777777" w:rsidR="00F71825" w:rsidRPr="006C4AD1" w:rsidRDefault="00F71825" w:rsidP="00F71825">
      <w:pPr>
        <w:numPr>
          <w:ilvl w:val="0"/>
          <w:numId w:val="83"/>
        </w:numPr>
        <w:jc w:val="both"/>
        <w:rPr>
          <w:sz w:val="22"/>
          <w:szCs w:val="22"/>
          <w:lang w:val="it-IT"/>
        </w:rPr>
      </w:pPr>
      <w:r w:rsidRPr="006C4AD1">
        <w:rPr>
          <w:sz w:val="22"/>
          <w:szCs w:val="22"/>
          <w:lang w:val="it-IT"/>
        </w:rPr>
        <w:t xml:space="preserve">ne </w:t>
      </w:r>
      <w:proofErr w:type="spellStart"/>
      <w:r w:rsidRPr="006C4AD1">
        <w:rPr>
          <w:sz w:val="22"/>
          <w:szCs w:val="22"/>
          <w:lang w:val="it-IT"/>
        </w:rPr>
        <w:t>čini</w:t>
      </w:r>
      <w:proofErr w:type="spellEnd"/>
      <w:r w:rsidRPr="006C4AD1">
        <w:rPr>
          <w:sz w:val="22"/>
          <w:szCs w:val="22"/>
          <w:lang w:val="it-IT"/>
        </w:rPr>
        <w:t xml:space="preserve"> </w:t>
      </w:r>
      <w:proofErr w:type="spellStart"/>
      <w:r w:rsidRPr="006C4AD1">
        <w:rPr>
          <w:sz w:val="22"/>
          <w:szCs w:val="22"/>
          <w:lang w:val="it-IT"/>
        </w:rPr>
        <w:t>sastavni</w:t>
      </w:r>
      <w:proofErr w:type="spellEnd"/>
      <w:r w:rsidRPr="006C4AD1">
        <w:rPr>
          <w:sz w:val="22"/>
          <w:szCs w:val="22"/>
          <w:lang w:val="it-IT"/>
        </w:rPr>
        <w:t xml:space="preserve"> dio </w:t>
      </w:r>
      <w:proofErr w:type="spellStart"/>
      <w:r w:rsidRPr="006C4AD1">
        <w:rPr>
          <w:sz w:val="22"/>
          <w:szCs w:val="22"/>
          <w:lang w:val="it-IT"/>
        </w:rPr>
        <w:t>postojeće</w:t>
      </w:r>
      <w:proofErr w:type="spellEnd"/>
      <w:r w:rsidRPr="006C4AD1">
        <w:rPr>
          <w:sz w:val="22"/>
          <w:szCs w:val="22"/>
          <w:lang w:val="it-IT"/>
        </w:rPr>
        <w:t xml:space="preserve"> ili </w:t>
      </w:r>
      <w:proofErr w:type="spellStart"/>
      <w:r w:rsidRPr="006C4AD1">
        <w:rPr>
          <w:sz w:val="22"/>
          <w:szCs w:val="22"/>
          <w:lang w:val="it-IT"/>
        </w:rPr>
        <w:t>planirane</w:t>
      </w:r>
      <w:proofErr w:type="spellEnd"/>
      <w:r w:rsidRPr="006C4AD1">
        <w:rPr>
          <w:sz w:val="22"/>
          <w:szCs w:val="22"/>
          <w:lang w:val="it-IT"/>
        </w:rPr>
        <w:t xml:space="preserve"> </w:t>
      </w:r>
      <w:proofErr w:type="spellStart"/>
      <w:r w:rsidRPr="006C4AD1">
        <w:rPr>
          <w:sz w:val="22"/>
          <w:szCs w:val="22"/>
          <w:lang w:val="it-IT"/>
        </w:rPr>
        <w:t>razvrstane</w:t>
      </w:r>
      <w:proofErr w:type="spellEnd"/>
      <w:r w:rsidRPr="006C4AD1">
        <w:rPr>
          <w:sz w:val="22"/>
          <w:szCs w:val="22"/>
          <w:lang w:val="it-IT"/>
        </w:rPr>
        <w:t xml:space="preserve"> ili </w:t>
      </w:r>
      <w:proofErr w:type="spellStart"/>
      <w:r w:rsidRPr="006C4AD1">
        <w:rPr>
          <w:sz w:val="22"/>
          <w:szCs w:val="22"/>
          <w:lang w:val="it-IT"/>
        </w:rPr>
        <w:t>nerazvrstane</w:t>
      </w:r>
      <w:proofErr w:type="spellEnd"/>
      <w:r w:rsidRPr="006C4AD1">
        <w:rPr>
          <w:sz w:val="22"/>
          <w:szCs w:val="22"/>
          <w:lang w:val="it-IT"/>
        </w:rPr>
        <w:t xml:space="preserve"> ceste</w:t>
      </w:r>
    </w:p>
    <w:p w14:paraId="43223D26" w14:textId="77777777" w:rsidR="00F71825" w:rsidRPr="006C4AD1" w:rsidRDefault="00F71825" w:rsidP="00F71825">
      <w:pPr>
        <w:numPr>
          <w:ilvl w:val="0"/>
          <w:numId w:val="83"/>
        </w:numPr>
        <w:jc w:val="both"/>
        <w:rPr>
          <w:sz w:val="22"/>
          <w:szCs w:val="22"/>
          <w:lang w:val="it-IT"/>
        </w:rPr>
      </w:pPr>
      <w:r w:rsidRPr="006C4AD1">
        <w:rPr>
          <w:sz w:val="22"/>
          <w:szCs w:val="22"/>
          <w:lang w:val="it-IT"/>
        </w:rPr>
        <w:t xml:space="preserve">ne </w:t>
      </w:r>
      <w:proofErr w:type="spellStart"/>
      <w:r w:rsidRPr="006C4AD1">
        <w:rPr>
          <w:sz w:val="22"/>
          <w:szCs w:val="22"/>
          <w:lang w:val="it-IT"/>
        </w:rPr>
        <w:t>služi</w:t>
      </w:r>
      <w:proofErr w:type="spellEnd"/>
      <w:r w:rsidRPr="006C4AD1">
        <w:rPr>
          <w:sz w:val="22"/>
          <w:szCs w:val="22"/>
          <w:lang w:val="it-IT"/>
        </w:rPr>
        <w:t xml:space="preserve"> </w:t>
      </w:r>
      <w:proofErr w:type="spellStart"/>
      <w:r w:rsidRPr="006C4AD1">
        <w:rPr>
          <w:sz w:val="22"/>
          <w:szCs w:val="22"/>
          <w:lang w:val="it-IT"/>
        </w:rPr>
        <w:t>niti</w:t>
      </w:r>
      <w:proofErr w:type="spellEnd"/>
      <w:r w:rsidRPr="006C4AD1">
        <w:rPr>
          <w:sz w:val="22"/>
          <w:szCs w:val="22"/>
          <w:lang w:val="it-IT"/>
        </w:rPr>
        <w:t xml:space="preserve"> je </w:t>
      </w:r>
      <w:proofErr w:type="spellStart"/>
      <w:r w:rsidRPr="006C4AD1">
        <w:rPr>
          <w:sz w:val="22"/>
          <w:szCs w:val="22"/>
          <w:lang w:val="it-IT"/>
        </w:rPr>
        <w:t>predviđena</w:t>
      </w:r>
      <w:proofErr w:type="spellEnd"/>
      <w:r w:rsidRPr="006C4AD1">
        <w:rPr>
          <w:sz w:val="22"/>
          <w:szCs w:val="22"/>
          <w:lang w:val="it-IT"/>
        </w:rPr>
        <w:t xml:space="preserve"> za </w:t>
      </w:r>
      <w:proofErr w:type="spellStart"/>
      <w:r w:rsidRPr="006C4AD1">
        <w:rPr>
          <w:sz w:val="22"/>
          <w:szCs w:val="22"/>
          <w:lang w:val="it-IT"/>
        </w:rPr>
        <w:t>javnu</w:t>
      </w:r>
      <w:proofErr w:type="spellEnd"/>
      <w:r w:rsidRPr="006C4AD1">
        <w:rPr>
          <w:sz w:val="22"/>
          <w:szCs w:val="22"/>
          <w:lang w:val="it-IT"/>
        </w:rPr>
        <w:t xml:space="preserve"> </w:t>
      </w:r>
      <w:proofErr w:type="spellStart"/>
      <w:r w:rsidRPr="006C4AD1">
        <w:rPr>
          <w:sz w:val="22"/>
          <w:szCs w:val="22"/>
          <w:lang w:val="it-IT"/>
        </w:rPr>
        <w:t>uporabu</w:t>
      </w:r>
      <w:proofErr w:type="spellEnd"/>
      <w:r w:rsidRPr="006C4AD1">
        <w:rPr>
          <w:sz w:val="22"/>
          <w:szCs w:val="22"/>
          <w:lang w:val="it-IT"/>
        </w:rPr>
        <w:t xml:space="preserve"> </w:t>
      </w:r>
      <w:proofErr w:type="spellStart"/>
      <w:r w:rsidRPr="006C4AD1">
        <w:rPr>
          <w:sz w:val="22"/>
          <w:szCs w:val="22"/>
          <w:lang w:val="it-IT"/>
        </w:rPr>
        <w:t>kao</w:t>
      </w:r>
      <w:proofErr w:type="spellEnd"/>
      <w:r w:rsidRPr="006C4AD1">
        <w:rPr>
          <w:sz w:val="22"/>
          <w:szCs w:val="22"/>
          <w:lang w:val="it-IT"/>
        </w:rPr>
        <w:t xml:space="preserve"> </w:t>
      </w:r>
      <w:proofErr w:type="spellStart"/>
      <w:r w:rsidRPr="006C4AD1">
        <w:rPr>
          <w:sz w:val="22"/>
          <w:szCs w:val="22"/>
          <w:lang w:val="it-IT"/>
        </w:rPr>
        <w:t>javno</w:t>
      </w:r>
      <w:proofErr w:type="spellEnd"/>
      <w:r w:rsidRPr="006C4AD1">
        <w:rPr>
          <w:sz w:val="22"/>
          <w:szCs w:val="22"/>
          <w:lang w:val="it-IT"/>
        </w:rPr>
        <w:t xml:space="preserve"> </w:t>
      </w:r>
      <w:proofErr w:type="spellStart"/>
      <w:r w:rsidRPr="006C4AD1">
        <w:rPr>
          <w:sz w:val="22"/>
          <w:szCs w:val="22"/>
          <w:lang w:val="it-IT"/>
        </w:rPr>
        <w:t>dobro</w:t>
      </w:r>
      <w:proofErr w:type="spellEnd"/>
      <w:r w:rsidRPr="006C4AD1">
        <w:rPr>
          <w:sz w:val="22"/>
          <w:szCs w:val="22"/>
          <w:lang w:val="it-IT"/>
        </w:rPr>
        <w:t xml:space="preserve">. </w:t>
      </w:r>
    </w:p>
    <w:p w14:paraId="1390BD1D" w14:textId="77777777" w:rsidR="00F71825" w:rsidRPr="006C4AD1" w:rsidRDefault="00F71825" w:rsidP="00F71825">
      <w:pPr>
        <w:jc w:val="center"/>
        <w:rPr>
          <w:b/>
          <w:sz w:val="22"/>
          <w:szCs w:val="22"/>
          <w:lang w:val="it-IT"/>
        </w:rPr>
      </w:pPr>
    </w:p>
    <w:p w14:paraId="32B3C100" w14:textId="77777777" w:rsidR="00F71825" w:rsidRPr="006C4AD1" w:rsidRDefault="00F71825" w:rsidP="00F71825">
      <w:pPr>
        <w:jc w:val="center"/>
        <w:rPr>
          <w:sz w:val="22"/>
          <w:szCs w:val="22"/>
          <w:lang w:val="it-IT"/>
        </w:rPr>
      </w:pPr>
      <w:proofErr w:type="spellStart"/>
      <w:r w:rsidRPr="006C4AD1">
        <w:rPr>
          <w:b/>
          <w:sz w:val="22"/>
          <w:szCs w:val="22"/>
          <w:lang w:val="it-IT"/>
        </w:rPr>
        <w:t>Članak</w:t>
      </w:r>
      <w:proofErr w:type="spellEnd"/>
      <w:r w:rsidRPr="006C4AD1">
        <w:rPr>
          <w:b/>
          <w:sz w:val="22"/>
          <w:szCs w:val="22"/>
          <w:lang w:val="it-IT"/>
        </w:rPr>
        <w:t xml:space="preserve"> 2</w:t>
      </w:r>
      <w:r w:rsidRPr="006C4AD1">
        <w:rPr>
          <w:sz w:val="22"/>
          <w:szCs w:val="22"/>
          <w:lang w:val="it-IT"/>
        </w:rPr>
        <w:t>.</w:t>
      </w:r>
    </w:p>
    <w:p w14:paraId="34FFF112" w14:textId="77777777" w:rsidR="00F71825" w:rsidRPr="006C4AD1" w:rsidRDefault="00F71825" w:rsidP="00F71825">
      <w:pPr>
        <w:ind w:firstLine="708"/>
        <w:jc w:val="both"/>
        <w:rPr>
          <w:sz w:val="22"/>
          <w:szCs w:val="22"/>
          <w:lang w:val="it-IT"/>
        </w:rPr>
      </w:pPr>
      <w:proofErr w:type="spellStart"/>
      <w:r w:rsidRPr="006C4AD1">
        <w:rPr>
          <w:sz w:val="22"/>
          <w:szCs w:val="22"/>
          <w:lang w:val="it-IT"/>
        </w:rPr>
        <w:t>Ukida</w:t>
      </w:r>
      <w:proofErr w:type="spellEnd"/>
      <w:r w:rsidRPr="006C4AD1">
        <w:rPr>
          <w:sz w:val="22"/>
          <w:szCs w:val="22"/>
          <w:lang w:val="it-IT"/>
        </w:rPr>
        <w:t xml:space="preserve"> se </w:t>
      </w:r>
      <w:proofErr w:type="spellStart"/>
      <w:r w:rsidRPr="006C4AD1">
        <w:rPr>
          <w:sz w:val="22"/>
          <w:szCs w:val="22"/>
          <w:lang w:val="it-IT"/>
        </w:rPr>
        <w:t>svojstvo</w:t>
      </w:r>
      <w:proofErr w:type="spellEnd"/>
      <w:r w:rsidRPr="006C4AD1">
        <w:rPr>
          <w:sz w:val="22"/>
          <w:szCs w:val="22"/>
          <w:lang w:val="it-IT"/>
        </w:rPr>
        <w:t xml:space="preserve"> </w:t>
      </w:r>
      <w:proofErr w:type="spellStart"/>
      <w:r w:rsidRPr="006C4AD1">
        <w:rPr>
          <w:sz w:val="22"/>
          <w:szCs w:val="22"/>
          <w:lang w:val="it-IT"/>
        </w:rPr>
        <w:t>javnog</w:t>
      </w:r>
      <w:proofErr w:type="spellEnd"/>
      <w:r w:rsidRPr="006C4AD1">
        <w:rPr>
          <w:sz w:val="22"/>
          <w:szCs w:val="22"/>
          <w:lang w:val="it-IT"/>
        </w:rPr>
        <w:t xml:space="preserve"> </w:t>
      </w:r>
      <w:proofErr w:type="spellStart"/>
      <w:r w:rsidRPr="006C4AD1">
        <w:rPr>
          <w:sz w:val="22"/>
          <w:szCs w:val="22"/>
          <w:lang w:val="it-IT"/>
        </w:rPr>
        <w:t>doba</w:t>
      </w:r>
      <w:proofErr w:type="spellEnd"/>
      <w:r w:rsidRPr="006C4AD1">
        <w:rPr>
          <w:sz w:val="22"/>
          <w:szCs w:val="22"/>
          <w:lang w:val="it-IT"/>
        </w:rPr>
        <w:t xml:space="preserve"> u </w:t>
      </w:r>
      <w:proofErr w:type="spellStart"/>
      <w:r w:rsidRPr="006C4AD1">
        <w:rPr>
          <w:sz w:val="22"/>
          <w:szCs w:val="22"/>
          <w:lang w:val="it-IT"/>
        </w:rPr>
        <w:t>općoj</w:t>
      </w:r>
      <w:proofErr w:type="spellEnd"/>
      <w:r w:rsidRPr="006C4AD1">
        <w:rPr>
          <w:sz w:val="22"/>
          <w:szCs w:val="22"/>
          <w:lang w:val="it-IT"/>
        </w:rPr>
        <w:t xml:space="preserve"> </w:t>
      </w:r>
      <w:proofErr w:type="spellStart"/>
      <w:r w:rsidRPr="006C4AD1">
        <w:rPr>
          <w:sz w:val="22"/>
          <w:szCs w:val="22"/>
          <w:lang w:val="it-IT"/>
        </w:rPr>
        <w:t>uprabi</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nekretnini</w:t>
      </w:r>
      <w:proofErr w:type="spellEnd"/>
      <w:r w:rsidRPr="006C4AD1">
        <w:rPr>
          <w:sz w:val="22"/>
          <w:szCs w:val="22"/>
          <w:lang w:val="it-IT"/>
        </w:rPr>
        <w:t xml:space="preserve"> </w:t>
      </w:r>
      <w:proofErr w:type="spellStart"/>
      <w:r w:rsidRPr="006C4AD1">
        <w:rPr>
          <w:sz w:val="22"/>
          <w:szCs w:val="22"/>
          <w:lang w:val="it-IT"/>
        </w:rPr>
        <w:t>oznake</w:t>
      </w:r>
      <w:proofErr w:type="spellEnd"/>
      <w:r w:rsidRPr="006C4AD1">
        <w:rPr>
          <w:sz w:val="22"/>
          <w:szCs w:val="22"/>
          <w:lang w:val="it-IT"/>
        </w:rPr>
        <w:t>:</w:t>
      </w:r>
    </w:p>
    <w:p w14:paraId="4373B0C8" w14:textId="68AEB9D4" w:rsidR="001B7BB2" w:rsidRPr="001B7BB2" w:rsidRDefault="00F71825" w:rsidP="001B7BB2">
      <w:pPr>
        <w:numPr>
          <w:ilvl w:val="0"/>
          <w:numId w:val="83"/>
        </w:numPr>
        <w:jc w:val="both"/>
        <w:rPr>
          <w:sz w:val="22"/>
          <w:szCs w:val="22"/>
          <w:lang w:val="it-IT"/>
        </w:rPr>
      </w:pPr>
      <w:proofErr w:type="spellStart"/>
      <w:r w:rsidRPr="006C4AD1">
        <w:rPr>
          <w:sz w:val="22"/>
          <w:szCs w:val="22"/>
          <w:lang w:val="it-IT"/>
        </w:rPr>
        <w:t>k.č</w:t>
      </w:r>
      <w:proofErr w:type="spellEnd"/>
      <w:r w:rsidRPr="006C4AD1">
        <w:rPr>
          <w:sz w:val="22"/>
          <w:szCs w:val="22"/>
          <w:lang w:val="it-IT"/>
        </w:rPr>
        <w:t xml:space="preserve">. </w:t>
      </w:r>
      <w:proofErr w:type="spellStart"/>
      <w:r w:rsidRPr="006C4AD1">
        <w:rPr>
          <w:sz w:val="22"/>
          <w:szCs w:val="22"/>
          <w:lang w:val="it-IT"/>
        </w:rPr>
        <w:t>br</w:t>
      </w:r>
      <w:proofErr w:type="spellEnd"/>
      <w:r w:rsidRPr="006C4AD1">
        <w:rPr>
          <w:sz w:val="22"/>
          <w:szCs w:val="22"/>
          <w:lang w:val="it-IT"/>
        </w:rPr>
        <w:t xml:space="preserve">. 1710/2, k.o. Nova Vas, </w:t>
      </w:r>
      <w:proofErr w:type="spellStart"/>
      <w:r w:rsidRPr="006C4AD1">
        <w:rPr>
          <w:sz w:val="22"/>
          <w:szCs w:val="22"/>
          <w:lang w:val="it-IT"/>
        </w:rPr>
        <w:t>površine</w:t>
      </w:r>
      <w:proofErr w:type="spellEnd"/>
      <w:r w:rsidRPr="006C4AD1">
        <w:rPr>
          <w:sz w:val="22"/>
          <w:szCs w:val="22"/>
          <w:lang w:val="it-IT"/>
        </w:rPr>
        <w:t xml:space="preserve"> 39 m2.</w:t>
      </w:r>
    </w:p>
    <w:p w14:paraId="1E453D1B" w14:textId="77777777" w:rsidR="00F71825" w:rsidRPr="006C4AD1" w:rsidRDefault="00F71825" w:rsidP="00F71825">
      <w:pPr>
        <w:jc w:val="both"/>
        <w:rPr>
          <w:sz w:val="22"/>
          <w:szCs w:val="22"/>
          <w:lang w:val="it-IT"/>
        </w:rPr>
      </w:pPr>
    </w:p>
    <w:p w14:paraId="6145E62F" w14:textId="77777777" w:rsidR="00F71825" w:rsidRPr="006C4AD1" w:rsidRDefault="00F71825" w:rsidP="00F71825">
      <w:pPr>
        <w:jc w:val="center"/>
        <w:rPr>
          <w:b/>
          <w:sz w:val="22"/>
          <w:szCs w:val="22"/>
          <w:lang w:val="it-IT"/>
        </w:rPr>
      </w:pPr>
      <w:proofErr w:type="spellStart"/>
      <w:r w:rsidRPr="006C4AD1">
        <w:rPr>
          <w:b/>
          <w:sz w:val="22"/>
          <w:szCs w:val="22"/>
          <w:lang w:val="it-IT"/>
        </w:rPr>
        <w:t>Članak</w:t>
      </w:r>
      <w:proofErr w:type="spellEnd"/>
      <w:r w:rsidRPr="006C4AD1">
        <w:rPr>
          <w:b/>
          <w:sz w:val="22"/>
          <w:szCs w:val="22"/>
          <w:lang w:val="it-IT"/>
        </w:rPr>
        <w:t xml:space="preserve"> 3.</w:t>
      </w:r>
    </w:p>
    <w:p w14:paraId="519C8DD0" w14:textId="77777777" w:rsidR="00F71825" w:rsidRPr="006C4AD1" w:rsidRDefault="00F71825" w:rsidP="00F71825">
      <w:pPr>
        <w:jc w:val="both"/>
        <w:rPr>
          <w:sz w:val="22"/>
          <w:szCs w:val="22"/>
          <w:lang w:val="it-IT"/>
        </w:rPr>
      </w:pPr>
      <w:r w:rsidRPr="006C4AD1">
        <w:rPr>
          <w:sz w:val="22"/>
          <w:szCs w:val="22"/>
          <w:lang w:val="it-IT"/>
        </w:rPr>
        <w:tab/>
      </w:r>
      <w:proofErr w:type="spellStart"/>
      <w:r w:rsidRPr="006C4AD1">
        <w:rPr>
          <w:sz w:val="22"/>
          <w:szCs w:val="22"/>
          <w:lang w:val="it-IT"/>
        </w:rPr>
        <w:t>Temeljem</w:t>
      </w:r>
      <w:proofErr w:type="spellEnd"/>
      <w:r w:rsidRPr="006C4AD1">
        <w:rPr>
          <w:sz w:val="22"/>
          <w:szCs w:val="22"/>
          <w:lang w:val="it-IT"/>
        </w:rPr>
        <w:t xml:space="preserve">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Općinski</w:t>
      </w:r>
      <w:proofErr w:type="spellEnd"/>
      <w:r w:rsidRPr="006C4AD1">
        <w:rPr>
          <w:sz w:val="22"/>
          <w:szCs w:val="22"/>
          <w:lang w:val="it-IT"/>
        </w:rPr>
        <w:t xml:space="preserve"> sud u </w:t>
      </w:r>
      <w:proofErr w:type="spellStart"/>
      <w:r w:rsidRPr="006C4AD1">
        <w:rPr>
          <w:sz w:val="22"/>
          <w:szCs w:val="22"/>
          <w:lang w:val="it-IT"/>
        </w:rPr>
        <w:t>Pazinu</w:t>
      </w:r>
      <w:proofErr w:type="spellEnd"/>
      <w:r w:rsidRPr="006C4AD1">
        <w:rPr>
          <w:sz w:val="22"/>
          <w:szCs w:val="22"/>
          <w:lang w:val="it-IT"/>
        </w:rPr>
        <w:t xml:space="preserve">, </w:t>
      </w:r>
      <w:proofErr w:type="spellStart"/>
      <w:r w:rsidRPr="006C4AD1">
        <w:rPr>
          <w:sz w:val="22"/>
          <w:szCs w:val="22"/>
          <w:lang w:val="it-IT"/>
        </w:rPr>
        <w:t>Zemljišnoknjižni</w:t>
      </w:r>
      <w:proofErr w:type="spellEnd"/>
      <w:r w:rsidRPr="006C4AD1">
        <w:rPr>
          <w:sz w:val="22"/>
          <w:szCs w:val="22"/>
          <w:lang w:val="it-IT"/>
        </w:rPr>
        <w:t xml:space="preserve"> </w:t>
      </w:r>
      <w:proofErr w:type="spellStart"/>
      <w:r w:rsidRPr="006C4AD1">
        <w:rPr>
          <w:sz w:val="22"/>
          <w:szCs w:val="22"/>
          <w:lang w:val="it-IT"/>
        </w:rPr>
        <w:t>odjel</w:t>
      </w:r>
      <w:proofErr w:type="spellEnd"/>
      <w:r w:rsidRPr="006C4AD1">
        <w:rPr>
          <w:sz w:val="22"/>
          <w:szCs w:val="22"/>
          <w:lang w:val="it-IT"/>
        </w:rPr>
        <w:t xml:space="preserve"> </w:t>
      </w:r>
      <w:proofErr w:type="spellStart"/>
      <w:r w:rsidRPr="006C4AD1">
        <w:rPr>
          <w:sz w:val="22"/>
          <w:szCs w:val="22"/>
          <w:lang w:val="it-IT"/>
        </w:rPr>
        <w:t>Buje</w:t>
      </w:r>
      <w:proofErr w:type="spellEnd"/>
      <w:r w:rsidRPr="006C4AD1">
        <w:rPr>
          <w:sz w:val="22"/>
          <w:szCs w:val="22"/>
          <w:lang w:val="it-IT"/>
        </w:rPr>
        <w:t xml:space="preserve">-Buie, </w:t>
      </w:r>
      <w:proofErr w:type="spellStart"/>
      <w:r w:rsidRPr="006C4AD1">
        <w:rPr>
          <w:sz w:val="22"/>
          <w:szCs w:val="22"/>
          <w:lang w:val="it-IT"/>
        </w:rPr>
        <w:t>izvršiti</w:t>
      </w:r>
      <w:proofErr w:type="spellEnd"/>
      <w:r w:rsidRPr="006C4AD1">
        <w:rPr>
          <w:sz w:val="22"/>
          <w:szCs w:val="22"/>
          <w:lang w:val="it-IT"/>
        </w:rPr>
        <w:t xml:space="preserve"> </w:t>
      </w:r>
      <w:proofErr w:type="spellStart"/>
      <w:r w:rsidRPr="006C4AD1">
        <w:rPr>
          <w:sz w:val="22"/>
          <w:szCs w:val="22"/>
          <w:lang w:val="it-IT"/>
        </w:rPr>
        <w:t>će</w:t>
      </w:r>
      <w:proofErr w:type="spellEnd"/>
      <w:r w:rsidRPr="006C4AD1">
        <w:rPr>
          <w:sz w:val="22"/>
          <w:szCs w:val="22"/>
          <w:lang w:val="it-IT"/>
        </w:rPr>
        <w:t xml:space="preserve"> </w:t>
      </w:r>
      <w:proofErr w:type="spellStart"/>
      <w:r w:rsidRPr="006C4AD1">
        <w:rPr>
          <w:sz w:val="22"/>
          <w:szCs w:val="22"/>
          <w:lang w:val="it-IT"/>
        </w:rPr>
        <w:t>brisanje</w:t>
      </w:r>
      <w:proofErr w:type="spellEnd"/>
      <w:r w:rsidRPr="006C4AD1">
        <w:rPr>
          <w:sz w:val="22"/>
          <w:szCs w:val="22"/>
          <w:lang w:val="it-IT"/>
        </w:rPr>
        <w:t xml:space="preserve"> </w:t>
      </w:r>
      <w:proofErr w:type="spellStart"/>
      <w:r w:rsidRPr="006C4AD1">
        <w:rPr>
          <w:sz w:val="22"/>
          <w:szCs w:val="22"/>
          <w:lang w:val="it-IT"/>
        </w:rPr>
        <w:t>svojstva</w:t>
      </w:r>
      <w:proofErr w:type="spellEnd"/>
      <w:r w:rsidRPr="006C4AD1">
        <w:rPr>
          <w:sz w:val="22"/>
          <w:szCs w:val="22"/>
          <w:lang w:val="it-IT"/>
        </w:rPr>
        <w:t xml:space="preserve"> </w:t>
      </w:r>
      <w:proofErr w:type="spellStart"/>
      <w:r w:rsidRPr="006C4AD1">
        <w:rPr>
          <w:sz w:val="22"/>
          <w:szCs w:val="22"/>
          <w:lang w:val="it-IT"/>
        </w:rPr>
        <w:t>javnog</w:t>
      </w:r>
      <w:proofErr w:type="spellEnd"/>
      <w:r w:rsidRPr="006C4AD1">
        <w:rPr>
          <w:sz w:val="22"/>
          <w:szCs w:val="22"/>
          <w:lang w:val="it-IT"/>
        </w:rPr>
        <w:t xml:space="preserve"> dobra u </w:t>
      </w:r>
      <w:proofErr w:type="spellStart"/>
      <w:r w:rsidRPr="006C4AD1">
        <w:rPr>
          <w:sz w:val="22"/>
          <w:szCs w:val="22"/>
          <w:lang w:val="it-IT"/>
        </w:rPr>
        <w:t>općoj</w:t>
      </w:r>
      <w:proofErr w:type="spellEnd"/>
      <w:r w:rsidRPr="006C4AD1">
        <w:rPr>
          <w:sz w:val="22"/>
          <w:szCs w:val="22"/>
          <w:lang w:val="it-IT"/>
        </w:rPr>
        <w:t xml:space="preserve"> </w:t>
      </w:r>
      <w:proofErr w:type="spellStart"/>
      <w:r w:rsidRPr="006C4AD1">
        <w:rPr>
          <w:sz w:val="22"/>
          <w:szCs w:val="22"/>
          <w:lang w:val="it-IT"/>
        </w:rPr>
        <w:t>uporabi</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nekretnini</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članka</w:t>
      </w:r>
      <w:proofErr w:type="spellEnd"/>
      <w:r w:rsidRPr="006C4AD1">
        <w:rPr>
          <w:sz w:val="22"/>
          <w:szCs w:val="22"/>
          <w:lang w:val="it-IT"/>
        </w:rPr>
        <w:t xml:space="preserve"> 2. ove </w:t>
      </w:r>
      <w:proofErr w:type="spellStart"/>
      <w:r w:rsidRPr="006C4AD1">
        <w:rPr>
          <w:sz w:val="22"/>
          <w:szCs w:val="22"/>
          <w:lang w:val="it-IT"/>
        </w:rPr>
        <w:t>Odluke</w:t>
      </w:r>
      <w:proofErr w:type="spellEnd"/>
      <w:r w:rsidRPr="006C4AD1">
        <w:rPr>
          <w:sz w:val="22"/>
          <w:szCs w:val="22"/>
          <w:lang w:val="it-IT"/>
        </w:rPr>
        <w:t xml:space="preserve">, </w:t>
      </w:r>
      <w:proofErr w:type="spellStart"/>
      <w:r w:rsidRPr="006C4AD1">
        <w:rPr>
          <w:sz w:val="22"/>
          <w:szCs w:val="22"/>
          <w:lang w:val="it-IT"/>
        </w:rPr>
        <w:t>uz</w:t>
      </w:r>
      <w:proofErr w:type="spellEnd"/>
      <w:r w:rsidRPr="006C4AD1">
        <w:rPr>
          <w:sz w:val="22"/>
          <w:szCs w:val="22"/>
          <w:lang w:val="it-IT"/>
        </w:rPr>
        <w:t xml:space="preserve"> </w:t>
      </w:r>
      <w:proofErr w:type="spellStart"/>
      <w:r w:rsidRPr="006C4AD1">
        <w:rPr>
          <w:sz w:val="22"/>
          <w:szCs w:val="22"/>
          <w:lang w:val="it-IT"/>
        </w:rPr>
        <w:t>istodobni</w:t>
      </w:r>
      <w:proofErr w:type="spellEnd"/>
      <w:r w:rsidRPr="006C4AD1">
        <w:rPr>
          <w:sz w:val="22"/>
          <w:szCs w:val="22"/>
          <w:lang w:val="it-IT"/>
        </w:rPr>
        <w:t xml:space="preserve"> </w:t>
      </w:r>
      <w:proofErr w:type="spellStart"/>
      <w:r w:rsidRPr="006C4AD1">
        <w:rPr>
          <w:sz w:val="22"/>
          <w:szCs w:val="22"/>
          <w:lang w:val="it-IT"/>
        </w:rPr>
        <w:t>upis</w:t>
      </w:r>
      <w:proofErr w:type="spellEnd"/>
      <w:r w:rsidRPr="006C4AD1">
        <w:rPr>
          <w:sz w:val="22"/>
          <w:szCs w:val="22"/>
          <w:lang w:val="it-IT"/>
        </w:rPr>
        <w:t xml:space="preserve"> prava </w:t>
      </w:r>
      <w:proofErr w:type="spellStart"/>
      <w:r w:rsidRPr="006C4AD1">
        <w:rPr>
          <w:sz w:val="22"/>
          <w:szCs w:val="22"/>
          <w:lang w:val="it-IT"/>
        </w:rPr>
        <w:t>vlasništva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ime </w:t>
      </w:r>
      <w:proofErr w:type="gramStart"/>
      <w:r w:rsidRPr="006C4AD1">
        <w:rPr>
          <w:sz w:val="22"/>
          <w:szCs w:val="22"/>
          <w:lang w:val="it-IT"/>
        </w:rPr>
        <w:t>i u</w:t>
      </w:r>
      <w:proofErr w:type="gramEnd"/>
      <w:r w:rsidRPr="006C4AD1">
        <w:rPr>
          <w:sz w:val="22"/>
          <w:szCs w:val="22"/>
          <w:lang w:val="it-IT"/>
        </w:rPr>
        <w:t xml:space="preserve"> </w:t>
      </w:r>
      <w:proofErr w:type="spellStart"/>
      <w:r w:rsidRPr="006C4AD1">
        <w:rPr>
          <w:sz w:val="22"/>
          <w:szCs w:val="22"/>
          <w:lang w:val="it-IT"/>
        </w:rPr>
        <w:t>korist</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Brtonigla-Verteneglio.</w:t>
      </w:r>
    </w:p>
    <w:p w14:paraId="7DF93E40" w14:textId="77777777" w:rsidR="00F71825" w:rsidRPr="006C4AD1" w:rsidRDefault="00F71825" w:rsidP="00F71825">
      <w:pPr>
        <w:jc w:val="both"/>
        <w:rPr>
          <w:sz w:val="22"/>
          <w:szCs w:val="22"/>
          <w:lang w:val="it-IT"/>
        </w:rPr>
      </w:pPr>
    </w:p>
    <w:p w14:paraId="5DD60759" w14:textId="77777777" w:rsidR="00F71825" w:rsidRPr="006C4AD1" w:rsidRDefault="00F71825" w:rsidP="00F71825">
      <w:pPr>
        <w:jc w:val="center"/>
        <w:rPr>
          <w:b/>
          <w:bCs/>
          <w:sz w:val="22"/>
          <w:szCs w:val="22"/>
          <w:lang w:val="it-IT"/>
        </w:rPr>
      </w:pPr>
      <w:proofErr w:type="spellStart"/>
      <w:r w:rsidRPr="006C4AD1">
        <w:rPr>
          <w:b/>
          <w:bCs/>
          <w:sz w:val="22"/>
          <w:szCs w:val="22"/>
          <w:lang w:val="it-IT"/>
        </w:rPr>
        <w:t>Članak</w:t>
      </w:r>
      <w:proofErr w:type="spellEnd"/>
      <w:r w:rsidRPr="006C4AD1">
        <w:rPr>
          <w:b/>
          <w:bCs/>
          <w:sz w:val="22"/>
          <w:szCs w:val="22"/>
          <w:lang w:val="it-IT"/>
        </w:rPr>
        <w:t xml:space="preserve"> 4.</w:t>
      </w:r>
    </w:p>
    <w:p w14:paraId="76E4C2F6" w14:textId="77777777" w:rsidR="00F71825" w:rsidRPr="006C4AD1" w:rsidRDefault="00F71825" w:rsidP="00F71825">
      <w:pPr>
        <w:ind w:firstLine="708"/>
        <w:jc w:val="both"/>
        <w:rPr>
          <w:sz w:val="22"/>
          <w:szCs w:val="22"/>
          <w:lang w:val="it-IT"/>
        </w:rPr>
      </w:pPr>
      <w:proofErr w:type="spellStart"/>
      <w:r w:rsidRPr="006C4AD1">
        <w:rPr>
          <w:sz w:val="22"/>
          <w:szCs w:val="22"/>
          <w:lang w:val="it-IT"/>
        </w:rPr>
        <w:t>Ova</w:t>
      </w:r>
      <w:proofErr w:type="spellEnd"/>
      <w:r w:rsidRPr="006C4AD1">
        <w:rPr>
          <w:sz w:val="22"/>
          <w:szCs w:val="22"/>
          <w:lang w:val="it-IT"/>
        </w:rPr>
        <w:t xml:space="preserve"> </w:t>
      </w:r>
      <w:proofErr w:type="spellStart"/>
      <w:r w:rsidRPr="006C4AD1">
        <w:rPr>
          <w:sz w:val="22"/>
          <w:szCs w:val="22"/>
          <w:lang w:val="it-IT"/>
        </w:rPr>
        <w:t>Odluka</w:t>
      </w:r>
      <w:proofErr w:type="spellEnd"/>
      <w:r w:rsidRPr="006C4AD1">
        <w:rPr>
          <w:sz w:val="22"/>
          <w:szCs w:val="22"/>
          <w:lang w:val="it-IT"/>
        </w:rPr>
        <w:t xml:space="preserve"> </w:t>
      </w:r>
      <w:proofErr w:type="spellStart"/>
      <w:r w:rsidRPr="006C4AD1">
        <w:rPr>
          <w:sz w:val="22"/>
          <w:szCs w:val="22"/>
          <w:lang w:val="it-IT"/>
        </w:rPr>
        <w:t>stupa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snagu</w:t>
      </w:r>
      <w:proofErr w:type="spellEnd"/>
      <w:r w:rsidRPr="006C4AD1">
        <w:rPr>
          <w:sz w:val="22"/>
          <w:szCs w:val="22"/>
          <w:lang w:val="it-IT"/>
        </w:rPr>
        <w:t xml:space="preserve"> </w:t>
      </w:r>
      <w:proofErr w:type="spellStart"/>
      <w:r w:rsidRPr="006C4AD1">
        <w:rPr>
          <w:sz w:val="22"/>
          <w:szCs w:val="22"/>
          <w:lang w:val="it-IT"/>
        </w:rPr>
        <w:t>prvog</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w:t>
      </w:r>
      <w:proofErr w:type="spellStart"/>
      <w:r w:rsidRPr="006C4AD1">
        <w:rPr>
          <w:sz w:val="22"/>
          <w:szCs w:val="22"/>
          <w:lang w:val="it-IT"/>
        </w:rPr>
        <w:t>dane</w:t>
      </w:r>
      <w:proofErr w:type="spellEnd"/>
      <w:r w:rsidRPr="006C4AD1">
        <w:rPr>
          <w:sz w:val="22"/>
          <w:szCs w:val="22"/>
          <w:lang w:val="it-IT"/>
        </w:rPr>
        <w:t xml:space="preserve"> </w:t>
      </w:r>
      <w:proofErr w:type="spellStart"/>
      <w:r w:rsidRPr="006C4AD1">
        <w:rPr>
          <w:sz w:val="22"/>
          <w:szCs w:val="22"/>
          <w:lang w:val="it-IT"/>
        </w:rPr>
        <w:t>objave</w:t>
      </w:r>
      <w:proofErr w:type="spellEnd"/>
      <w:r w:rsidRPr="006C4AD1">
        <w:rPr>
          <w:sz w:val="22"/>
          <w:szCs w:val="22"/>
          <w:lang w:val="it-IT"/>
        </w:rPr>
        <w:t xml:space="preserve"> u </w:t>
      </w:r>
      <w:proofErr w:type="spellStart"/>
      <w:r w:rsidRPr="006C4AD1">
        <w:rPr>
          <w:sz w:val="22"/>
          <w:szCs w:val="22"/>
          <w:lang w:val="it-IT"/>
        </w:rPr>
        <w:t>Službenim</w:t>
      </w:r>
      <w:proofErr w:type="spellEnd"/>
      <w:r w:rsidRPr="006C4AD1">
        <w:rPr>
          <w:sz w:val="22"/>
          <w:szCs w:val="22"/>
          <w:lang w:val="it-IT"/>
        </w:rPr>
        <w:t xml:space="preserve"> </w:t>
      </w:r>
      <w:proofErr w:type="spellStart"/>
      <w:r w:rsidRPr="006C4AD1">
        <w:rPr>
          <w:sz w:val="22"/>
          <w:szCs w:val="22"/>
          <w:lang w:val="it-IT"/>
        </w:rPr>
        <w:t>novinama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w:t>
      </w:r>
      <w:proofErr w:type="spellStart"/>
      <w:r w:rsidRPr="006C4AD1">
        <w:rPr>
          <w:sz w:val="22"/>
          <w:szCs w:val="22"/>
          <w:lang w:val="it-IT"/>
        </w:rPr>
        <w:t>Vereneglio</w:t>
      </w:r>
      <w:proofErr w:type="spellEnd"/>
      <w:r w:rsidRPr="006C4AD1">
        <w:rPr>
          <w:sz w:val="22"/>
          <w:szCs w:val="22"/>
          <w:lang w:val="it-IT"/>
        </w:rPr>
        <w:t>.</w:t>
      </w:r>
    </w:p>
    <w:p w14:paraId="5C0A0333" w14:textId="77777777" w:rsidR="00F71825" w:rsidRPr="006C4AD1" w:rsidRDefault="00F71825" w:rsidP="00F71825">
      <w:pPr>
        <w:rPr>
          <w:sz w:val="22"/>
          <w:szCs w:val="22"/>
          <w:lang w:val="it-IT"/>
        </w:rPr>
      </w:pPr>
    </w:p>
    <w:p w14:paraId="0729984B" w14:textId="77777777" w:rsidR="00F71825" w:rsidRPr="006C4AD1" w:rsidRDefault="00F71825" w:rsidP="00F71825">
      <w:pPr>
        <w:rPr>
          <w:sz w:val="22"/>
          <w:szCs w:val="22"/>
          <w:lang w:val="it-IT"/>
        </w:rPr>
      </w:pPr>
      <w:r w:rsidRPr="006C4AD1">
        <w:rPr>
          <w:sz w:val="22"/>
          <w:szCs w:val="22"/>
          <w:lang w:val="it-IT"/>
        </w:rPr>
        <w:t>KLASA: 944-05/20-50708</w:t>
      </w:r>
    </w:p>
    <w:p w14:paraId="61C423C6" w14:textId="77777777" w:rsidR="00F71825" w:rsidRPr="006C4AD1" w:rsidRDefault="00F71825" w:rsidP="00F71825">
      <w:pPr>
        <w:rPr>
          <w:sz w:val="22"/>
          <w:szCs w:val="22"/>
          <w:lang w:val="it-IT"/>
        </w:rPr>
      </w:pPr>
      <w:r w:rsidRPr="006C4AD1">
        <w:rPr>
          <w:sz w:val="22"/>
          <w:szCs w:val="22"/>
          <w:lang w:val="it-IT"/>
        </w:rPr>
        <w:t>URBROJ:2105-04-01-20- 03</w:t>
      </w:r>
    </w:p>
    <w:p w14:paraId="3C9D5B6A" w14:textId="77777777" w:rsidR="00F71825" w:rsidRPr="006C4AD1" w:rsidRDefault="00F71825" w:rsidP="00F71825">
      <w:pPr>
        <w:rPr>
          <w:sz w:val="22"/>
          <w:szCs w:val="22"/>
          <w:lang w:val="it-IT"/>
        </w:rPr>
      </w:pPr>
      <w:r w:rsidRPr="006C4AD1">
        <w:rPr>
          <w:sz w:val="22"/>
          <w:szCs w:val="22"/>
          <w:lang w:val="it-IT"/>
        </w:rPr>
        <w:t xml:space="preserve">Brtonigla – Verteneglio, </w:t>
      </w:r>
      <w:proofErr w:type="gramStart"/>
      <w:r w:rsidRPr="006C4AD1">
        <w:rPr>
          <w:sz w:val="22"/>
          <w:szCs w:val="22"/>
          <w:lang w:val="it-IT"/>
        </w:rPr>
        <w:t>16.lipnja</w:t>
      </w:r>
      <w:proofErr w:type="gramEnd"/>
      <w:r w:rsidRPr="006C4AD1">
        <w:rPr>
          <w:sz w:val="22"/>
          <w:szCs w:val="22"/>
          <w:lang w:val="it-IT"/>
        </w:rPr>
        <w:t xml:space="preserve"> 2020</w:t>
      </w:r>
    </w:p>
    <w:p w14:paraId="7BC8CE57" w14:textId="77777777" w:rsidR="00F71825" w:rsidRPr="006C4AD1" w:rsidRDefault="00F71825" w:rsidP="00F71825">
      <w:pPr>
        <w:jc w:val="center"/>
        <w:rPr>
          <w:sz w:val="22"/>
          <w:szCs w:val="22"/>
          <w:lang w:val="it-IT"/>
        </w:rPr>
      </w:pPr>
    </w:p>
    <w:p w14:paraId="61A0E1D4" w14:textId="77777777" w:rsidR="00F71825" w:rsidRPr="006C4AD1" w:rsidRDefault="00F71825" w:rsidP="00F71825">
      <w:pPr>
        <w:jc w:val="center"/>
        <w:rPr>
          <w:sz w:val="22"/>
          <w:szCs w:val="22"/>
          <w:lang w:val="it-IT"/>
        </w:rPr>
      </w:pPr>
      <w:r w:rsidRPr="006C4AD1">
        <w:rPr>
          <w:sz w:val="22"/>
          <w:szCs w:val="22"/>
          <w:lang w:val="it-IT"/>
        </w:rPr>
        <w:t>OPĆINSKO VIJEĆE OPĆINE BRTONIGKLA-VERTENEGLIO</w:t>
      </w:r>
    </w:p>
    <w:p w14:paraId="74047687" w14:textId="77777777" w:rsidR="00F71825" w:rsidRPr="006C4AD1" w:rsidRDefault="00F71825" w:rsidP="00F71825">
      <w:pPr>
        <w:rPr>
          <w:sz w:val="22"/>
          <w:szCs w:val="22"/>
          <w:lang w:val="it-IT"/>
        </w:rPr>
      </w:pPr>
    </w:p>
    <w:p w14:paraId="6A440430" w14:textId="77777777" w:rsidR="00F71825" w:rsidRPr="006C4AD1" w:rsidRDefault="00F71825" w:rsidP="00F71825">
      <w:pPr>
        <w:pStyle w:val="NoSpacing"/>
        <w:jc w:val="center"/>
        <w:rPr>
          <w:sz w:val="22"/>
          <w:szCs w:val="22"/>
          <w:lang w:val="it-IT"/>
        </w:rPr>
      </w:pPr>
      <w:proofErr w:type="spellStart"/>
      <w:r w:rsidRPr="006C4AD1">
        <w:rPr>
          <w:sz w:val="22"/>
          <w:szCs w:val="22"/>
          <w:lang w:val="it-IT"/>
        </w:rPr>
        <w:t>Predsjednik</w:t>
      </w:r>
      <w:proofErr w:type="spellEnd"/>
    </w:p>
    <w:p w14:paraId="4E619C0C" w14:textId="5610DC9F" w:rsidR="00F71825" w:rsidRPr="001B7BB2" w:rsidRDefault="00F71825" w:rsidP="00F71825">
      <w:pPr>
        <w:pStyle w:val="NoSpacing"/>
        <w:jc w:val="center"/>
        <w:rPr>
          <w:sz w:val="22"/>
          <w:szCs w:val="22"/>
          <w:lang w:val="it-IT"/>
        </w:rPr>
      </w:pPr>
      <w:r w:rsidRPr="001B7BB2">
        <w:rPr>
          <w:sz w:val="22"/>
          <w:szCs w:val="22"/>
          <w:lang w:val="it-IT"/>
        </w:rPr>
        <w:t>Dr.sc. Igor Palčić</w:t>
      </w:r>
      <w:r w:rsidR="001B7BB2" w:rsidRPr="001B7BB2">
        <w:rPr>
          <w:sz w:val="22"/>
          <w:szCs w:val="22"/>
          <w:lang w:val="it-IT"/>
        </w:rPr>
        <w:t xml:space="preserve"> v</w:t>
      </w:r>
      <w:r w:rsidR="001B7BB2">
        <w:rPr>
          <w:sz w:val="22"/>
          <w:szCs w:val="22"/>
          <w:lang w:val="it-IT"/>
        </w:rPr>
        <w:t>.r.</w:t>
      </w:r>
    </w:p>
    <w:p w14:paraId="11AC66CF" w14:textId="77777777" w:rsidR="00F71825" w:rsidRPr="001B7BB2" w:rsidRDefault="00F71825" w:rsidP="00F71825">
      <w:pPr>
        <w:pStyle w:val="NoSpacing"/>
        <w:jc w:val="center"/>
        <w:rPr>
          <w:sz w:val="22"/>
          <w:szCs w:val="22"/>
          <w:lang w:val="it-IT"/>
        </w:rPr>
      </w:pPr>
    </w:p>
    <w:p w14:paraId="1DF0BCA3" w14:textId="77777777" w:rsidR="00F71825" w:rsidRPr="001B7BB2" w:rsidRDefault="00F71825" w:rsidP="001B7BB2">
      <w:pPr>
        <w:pStyle w:val="NoSpacing"/>
        <w:rPr>
          <w:sz w:val="22"/>
          <w:szCs w:val="22"/>
          <w:lang w:val="it-IT"/>
        </w:rPr>
      </w:pPr>
    </w:p>
    <w:p w14:paraId="7DC5D65B" w14:textId="780FBFCF" w:rsidR="00F71825" w:rsidRPr="006C4AD1" w:rsidRDefault="00F71825" w:rsidP="001B7BB2">
      <w:pPr>
        <w:pStyle w:val="NoSpacing"/>
        <w:jc w:val="center"/>
        <w:rPr>
          <w:sz w:val="22"/>
          <w:szCs w:val="22"/>
        </w:rPr>
      </w:pPr>
      <w:r w:rsidRPr="006C4AD1">
        <w:rPr>
          <w:noProof/>
          <w:sz w:val="22"/>
          <w:szCs w:val="22"/>
        </w:rPr>
        <w:drawing>
          <wp:inline distT="0" distB="0" distL="0" distR="0" wp14:anchorId="37F1466C" wp14:editId="52B6D652">
            <wp:extent cx="4462974" cy="6296025"/>
            <wp:effectExtent l="0" t="0" r="0" b="0"/>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4464587" cy="6298301"/>
                    </a:xfrm>
                    <a:prstGeom prst="rect">
                      <a:avLst/>
                    </a:prstGeom>
                    <a:noFill/>
                    <a:ln>
                      <a:noFill/>
                    </a:ln>
                  </pic:spPr>
                </pic:pic>
              </a:graphicData>
            </a:graphic>
          </wp:inline>
        </w:drawing>
      </w:r>
    </w:p>
    <w:p w14:paraId="1083D01D" w14:textId="3384977C" w:rsidR="00F71825" w:rsidRPr="006C4AD1" w:rsidRDefault="00F71825" w:rsidP="00F71825">
      <w:pPr>
        <w:jc w:val="center"/>
        <w:rPr>
          <w:sz w:val="22"/>
          <w:szCs w:val="22"/>
        </w:rPr>
      </w:pPr>
    </w:p>
    <w:p w14:paraId="00B450A2" w14:textId="20860F80" w:rsidR="00F71825" w:rsidRPr="006C4AD1" w:rsidRDefault="00F71825" w:rsidP="00F71825">
      <w:pPr>
        <w:jc w:val="center"/>
        <w:rPr>
          <w:sz w:val="22"/>
          <w:szCs w:val="22"/>
        </w:rPr>
      </w:pPr>
    </w:p>
    <w:p w14:paraId="520D6144" w14:textId="77777777" w:rsidR="00F71825" w:rsidRPr="006C4AD1" w:rsidRDefault="00F71825" w:rsidP="00F71825">
      <w:pPr>
        <w:pStyle w:val="ListParagraph"/>
        <w:numPr>
          <w:ilvl w:val="0"/>
          <w:numId w:val="55"/>
        </w:numPr>
        <w:jc w:val="center"/>
        <w:rPr>
          <w:sz w:val="22"/>
          <w:szCs w:val="22"/>
        </w:rPr>
      </w:pPr>
    </w:p>
    <w:p w14:paraId="43563EF1" w14:textId="7567F1C6" w:rsidR="00F71825" w:rsidRPr="006C4AD1" w:rsidRDefault="00F71825" w:rsidP="00F71825">
      <w:pPr>
        <w:jc w:val="center"/>
        <w:rPr>
          <w:sz w:val="22"/>
          <w:szCs w:val="22"/>
        </w:rPr>
      </w:pPr>
    </w:p>
    <w:p w14:paraId="2F5FECEE" w14:textId="77777777" w:rsidR="00F71825" w:rsidRPr="006C4AD1" w:rsidRDefault="00F71825" w:rsidP="00F71825">
      <w:pPr>
        <w:jc w:val="center"/>
        <w:rPr>
          <w:sz w:val="22"/>
          <w:szCs w:val="22"/>
        </w:rPr>
      </w:pPr>
    </w:p>
    <w:p w14:paraId="2739655B" w14:textId="4B48F9AE" w:rsidR="00F71825" w:rsidRDefault="00F71825" w:rsidP="00F71825">
      <w:pPr>
        <w:pStyle w:val="BodyTextIndent"/>
        <w:ind w:left="0" w:firstLine="708"/>
        <w:jc w:val="both"/>
        <w:rPr>
          <w:sz w:val="22"/>
          <w:szCs w:val="22"/>
          <w:lang w:val="hr-HR"/>
        </w:rPr>
      </w:pPr>
      <w:r w:rsidRPr="006C4AD1">
        <w:rPr>
          <w:sz w:val="22"/>
          <w:szCs w:val="22"/>
          <w:lang w:val="hr-HR"/>
        </w:rPr>
        <w:t xml:space="preserve">Temeljem članka 35. i  st. 2 čl. 48. Zakona o lokalnoj i područnoj (regionalnoj) samoupravi (NN – 33/01, 60/01, 129/05,109/07, 125/08, 36/09, 150/11, 144/12, 19/13, 137/15 i 123/17), čl. 35. i 391. Zakona o vlasništvu i drugim stvarnim pravima (NN - 91/96, 68/98, 137/97, 22/00, 73/00, 114/01,79/06, 141/06, 146/08,  38/09, 153/09, 143/12 i 152/14),  čl. 38  Statuta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 03/18) te Odluke o uvjetima, načinu i postupku gospodarenja nekretninama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broj 25/09, 03/13, 15/13 i 01/16),    Općinsko vijeće Općine Brtonigla - </w:t>
      </w:r>
      <w:proofErr w:type="spellStart"/>
      <w:r w:rsidRPr="006C4AD1">
        <w:rPr>
          <w:sz w:val="22"/>
          <w:szCs w:val="22"/>
          <w:lang w:val="hr-HR"/>
        </w:rPr>
        <w:t>Verteneglio</w:t>
      </w:r>
      <w:proofErr w:type="spellEnd"/>
      <w:r w:rsidRPr="006C4AD1">
        <w:rPr>
          <w:sz w:val="22"/>
          <w:szCs w:val="22"/>
          <w:lang w:val="hr-HR"/>
        </w:rPr>
        <w:t>,  na svojoj  24. sjednici održanoj dana  16.lipnja 2020.godine, donosi sljedeću</w:t>
      </w:r>
    </w:p>
    <w:p w14:paraId="499F65A5" w14:textId="77777777" w:rsidR="001B7BB2" w:rsidRPr="006C4AD1" w:rsidRDefault="001B7BB2" w:rsidP="00F71825">
      <w:pPr>
        <w:pStyle w:val="BodyTextIndent"/>
        <w:ind w:left="0" w:firstLine="708"/>
        <w:jc w:val="both"/>
        <w:rPr>
          <w:sz w:val="22"/>
          <w:szCs w:val="22"/>
          <w:lang w:val="hr-HR"/>
        </w:rPr>
      </w:pPr>
    </w:p>
    <w:p w14:paraId="5FF217DE" w14:textId="77777777" w:rsidR="00F71825" w:rsidRPr="006C4AD1" w:rsidRDefault="00F71825" w:rsidP="00F71825">
      <w:pPr>
        <w:jc w:val="center"/>
        <w:rPr>
          <w:b/>
          <w:sz w:val="22"/>
          <w:szCs w:val="22"/>
          <w:lang w:val="hr-HR"/>
        </w:rPr>
      </w:pPr>
      <w:r w:rsidRPr="006C4AD1">
        <w:rPr>
          <w:b/>
          <w:sz w:val="22"/>
          <w:szCs w:val="22"/>
          <w:lang w:val="hr-HR"/>
        </w:rPr>
        <w:t>ODLUKU</w:t>
      </w:r>
    </w:p>
    <w:p w14:paraId="658A883F" w14:textId="77777777" w:rsidR="00F71825" w:rsidRPr="006C4AD1" w:rsidRDefault="00F71825" w:rsidP="00F71825">
      <w:pPr>
        <w:jc w:val="center"/>
        <w:rPr>
          <w:b/>
          <w:sz w:val="22"/>
          <w:szCs w:val="22"/>
          <w:lang w:val="hr-HR"/>
        </w:rPr>
      </w:pPr>
      <w:r w:rsidRPr="006C4AD1">
        <w:rPr>
          <w:b/>
          <w:sz w:val="22"/>
          <w:szCs w:val="22"/>
          <w:lang w:val="hr-HR"/>
        </w:rPr>
        <w:t>o raspisivanju natječaja za prodaju nekretnina</w:t>
      </w:r>
    </w:p>
    <w:p w14:paraId="0E99C89C" w14:textId="1A2F0F07" w:rsidR="00F71825" w:rsidRDefault="00F71825" w:rsidP="00F71825">
      <w:pPr>
        <w:jc w:val="center"/>
        <w:rPr>
          <w:b/>
          <w:sz w:val="22"/>
          <w:szCs w:val="22"/>
          <w:lang w:val="hr-HR"/>
        </w:rPr>
      </w:pPr>
      <w:r w:rsidRPr="006C4AD1">
        <w:rPr>
          <w:b/>
          <w:sz w:val="22"/>
          <w:szCs w:val="22"/>
          <w:lang w:val="hr-HR"/>
        </w:rPr>
        <w:t xml:space="preserve">u vlasništvu Općine Brtonigla </w:t>
      </w:r>
      <w:r w:rsidR="001B7BB2">
        <w:rPr>
          <w:b/>
          <w:sz w:val="22"/>
          <w:szCs w:val="22"/>
          <w:lang w:val="hr-HR"/>
        </w:rPr>
        <w:t>–</w:t>
      </w:r>
      <w:r w:rsidRPr="006C4AD1">
        <w:rPr>
          <w:b/>
          <w:sz w:val="22"/>
          <w:szCs w:val="22"/>
          <w:lang w:val="hr-HR"/>
        </w:rPr>
        <w:t xml:space="preserve"> </w:t>
      </w:r>
      <w:proofErr w:type="spellStart"/>
      <w:r w:rsidRPr="006C4AD1">
        <w:rPr>
          <w:b/>
          <w:sz w:val="22"/>
          <w:szCs w:val="22"/>
          <w:lang w:val="hr-HR"/>
        </w:rPr>
        <w:t>Verteneglio</w:t>
      </w:r>
      <w:proofErr w:type="spellEnd"/>
    </w:p>
    <w:p w14:paraId="6542FCD5" w14:textId="77777777" w:rsidR="001B7BB2" w:rsidRPr="006C4AD1" w:rsidRDefault="001B7BB2" w:rsidP="00F71825">
      <w:pPr>
        <w:jc w:val="center"/>
        <w:rPr>
          <w:b/>
          <w:sz w:val="22"/>
          <w:szCs w:val="22"/>
          <w:lang w:val="hr-HR"/>
        </w:rPr>
      </w:pPr>
    </w:p>
    <w:p w14:paraId="3CB1B57B" w14:textId="77777777" w:rsidR="00F71825" w:rsidRPr="006C4AD1" w:rsidRDefault="00F71825" w:rsidP="00F71825">
      <w:pPr>
        <w:jc w:val="both"/>
        <w:rPr>
          <w:sz w:val="22"/>
          <w:szCs w:val="22"/>
          <w:lang w:val="hr-HR"/>
        </w:rPr>
      </w:pPr>
    </w:p>
    <w:p w14:paraId="088BFAFE" w14:textId="77777777" w:rsidR="00F71825" w:rsidRPr="006C4AD1" w:rsidRDefault="00F71825" w:rsidP="00F71825">
      <w:pPr>
        <w:jc w:val="center"/>
        <w:rPr>
          <w:b/>
          <w:sz w:val="22"/>
          <w:szCs w:val="22"/>
          <w:lang w:val="hr-HR"/>
        </w:rPr>
      </w:pPr>
      <w:r w:rsidRPr="006C4AD1">
        <w:rPr>
          <w:b/>
          <w:sz w:val="22"/>
          <w:szCs w:val="22"/>
          <w:lang w:val="hr-HR"/>
        </w:rPr>
        <w:t>I.</w:t>
      </w:r>
    </w:p>
    <w:p w14:paraId="7D288470" w14:textId="77777777" w:rsidR="00F71825" w:rsidRPr="006C4AD1" w:rsidRDefault="00F71825" w:rsidP="00F71825">
      <w:pPr>
        <w:pStyle w:val="BodyText"/>
        <w:ind w:firstLine="708"/>
        <w:rPr>
          <w:sz w:val="22"/>
          <w:szCs w:val="22"/>
        </w:rPr>
      </w:pPr>
      <w:r w:rsidRPr="006C4AD1">
        <w:rPr>
          <w:sz w:val="22"/>
          <w:szCs w:val="22"/>
        </w:rPr>
        <w:t xml:space="preserve">Ovom Odlukom Općinsko vijeće Općine Brtonigla - </w:t>
      </w:r>
      <w:proofErr w:type="spellStart"/>
      <w:r w:rsidRPr="006C4AD1">
        <w:rPr>
          <w:sz w:val="22"/>
          <w:szCs w:val="22"/>
        </w:rPr>
        <w:t>Verteneglio</w:t>
      </w:r>
      <w:proofErr w:type="spellEnd"/>
      <w:r w:rsidRPr="006C4AD1">
        <w:rPr>
          <w:sz w:val="22"/>
          <w:szCs w:val="22"/>
        </w:rPr>
        <w:t xml:space="preserve"> raspisuje natječaj za prodaju nekretnina putem prikupljanja pisanih ponuda  u kojem se izlažu prodaji sljedeće nekretnine:</w:t>
      </w:r>
      <w:bookmarkStart w:id="83" w:name="_Hlk8971185"/>
    </w:p>
    <w:p w14:paraId="166DB64D" w14:textId="77777777" w:rsidR="00F71825" w:rsidRPr="006C4AD1" w:rsidRDefault="00F71825" w:rsidP="00F71825">
      <w:pPr>
        <w:pStyle w:val="BodyText"/>
        <w:ind w:firstLine="708"/>
        <w:rPr>
          <w:b/>
          <w:bCs/>
          <w:sz w:val="22"/>
          <w:szCs w:val="22"/>
        </w:rPr>
      </w:pPr>
      <w:r w:rsidRPr="006C4AD1">
        <w:rPr>
          <w:b/>
          <w:bCs/>
          <w:sz w:val="22"/>
          <w:szCs w:val="22"/>
        </w:rPr>
        <w:t xml:space="preserve">Naselje </w:t>
      </w:r>
      <w:proofErr w:type="spellStart"/>
      <w:r w:rsidRPr="006C4AD1">
        <w:rPr>
          <w:b/>
          <w:bCs/>
          <w:sz w:val="22"/>
          <w:szCs w:val="22"/>
        </w:rPr>
        <w:t>Karigador</w:t>
      </w:r>
      <w:proofErr w:type="spellEnd"/>
    </w:p>
    <w:p w14:paraId="09F753F6" w14:textId="77777777" w:rsidR="00F71825" w:rsidRPr="006C4AD1" w:rsidRDefault="00F71825" w:rsidP="00F71825">
      <w:pPr>
        <w:pStyle w:val="BodyText"/>
        <w:ind w:firstLine="708"/>
        <w:rPr>
          <w:sz w:val="22"/>
          <w:szCs w:val="22"/>
        </w:rPr>
      </w:pPr>
      <w:r w:rsidRPr="006C4AD1">
        <w:rPr>
          <w:sz w:val="22"/>
          <w:szCs w:val="22"/>
        </w:rPr>
        <w:t xml:space="preserve">1. </w:t>
      </w:r>
      <w:r w:rsidRPr="006C4AD1">
        <w:rPr>
          <w:b/>
          <w:bCs/>
          <w:sz w:val="22"/>
          <w:szCs w:val="22"/>
        </w:rPr>
        <w:t xml:space="preserve">k.č.br. 573 </w:t>
      </w:r>
      <w:proofErr w:type="spellStart"/>
      <w:r w:rsidRPr="006C4AD1">
        <w:rPr>
          <w:b/>
          <w:bCs/>
          <w:sz w:val="22"/>
          <w:szCs w:val="22"/>
        </w:rPr>
        <w:t>zgr</w:t>
      </w:r>
      <w:proofErr w:type="spellEnd"/>
      <w:r w:rsidRPr="006C4AD1">
        <w:rPr>
          <w:b/>
          <w:bCs/>
          <w:sz w:val="22"/>
          <w:szCs w:val="22"/>
        </w:rPr>
        <w:t>. k.o. Brtonigla</w:t>
      </w:r>
      <w:r w:rsidRPr="006C4AD1">
        <w:rPr>
          <w:sz w:val="22"/>
          <w:szCs w:val="22"/>
        </w:rPr>
        <w:t xml:space="preserve">, upisana  Zemljišnoknjižnom odjelu Općinskog suda u </w:t>
      </w:r>
      <w:bookmarkStart w:id="84" w:name="_Hlk10547711"/>
      <w:r w:rsidRPr="006C4AD1">
        <w:rPr>
          <w:sz w:val="22"/>
          <w:szCs w:val="22"/>
        </w:rPr>
        <w:t>Pazinu</w:t>
      </w:r>
      <w:bookmarkEnd w:id="84"/>
      <w:r w:rsidRPr="006C4AD1">
        <w:rPr>
          <w:sz w:val="22"/>
          <w:szCs w:val="22"/>
        </w:rPr>
        <w:t xml:space="preserve">, Stalna služba u Bujama – Buie, </w:t>
      </w:r>
      <w:proofErr w:type="spellStart"/>
      <w:r w:rsidRPr="006C4AD1">
        <w:rPr>
          <w:sz w:val="22"/>
          <w:szCs w:val="22"/>
        </w:rPr>
        <w:t>z.k</w:t>
      </w:r>
      <w:proofErr w:type="spellEnd"/>
      <w:r w:rsidRPr="006C4AD1">
        <w:rPr>
          <w:sz w:val="22"/>
          <w:szCs w:val="22"/>
        </w:rPr>
        <w:t xml:space="preserve">. uložak broj:1664, opisana kao kuća,  ukupne površine 68 m², </w:t>
      </w:r>
    </w:p>
    <w:p w14:paraId="705CA961" w14:textId="77777777" w:rsidR="00F71825" w:rsidRPr="006C4AD1" w:rsidRDefault="00F71825" w:rsidP="00F71825">
      <w:pPr>
        <w:pStyle w:val="BodyText"/>
        <w:rPr>
          <w:b/>
          <w:bCs/>
          <w:sz w:val="22"/>
          <w:szCs w:val="22"/>
        </w:rPr>
      </w:pPr>
      <w:r w:rsidRPr="006C4AD1">
        <w:rPr>
          <w:b/>
          <w:bCs/>
          <w:sz w:val="22"/>
          <w:szCs w:val="22"/>
        </w:rPr>
        <w:t>Početna kupoprodajna cijena predmetne nekretnina iznosi  126.000,00 kn.</w:t>
      </w:r>
    </w:p>
    <w:p w14:paraId="2DDAE41A" w14:textId="77777777" w:rsidR="00F71825" w:rsidRPr="006C4AD1" w:rsidRDefault="00F71825" w:rsidP="00F71825">
      <w:pPr>
        <w:pStyle w:val="BodyText"/>
        <w:rPr>
          <w:sz w:val="22"/>
          <w:szCs w:val="22"/>
        </w:rPr>
      </w:pPr>
    </w:p>
    <w:p w14:paraId="416D88A5" w14:textId="77777777" w:rsidR="00F71825" w:rsidRPr="006C4AD1" w:rsidRDefault="00F71825" w:rsidP="00F71825">
      <w:pPr>
        <w:pStyle w:val="BodyText"/>
        <w:ind w:firstLine="708"/>
        <w:rPr>
          <w:color w:val="000000"/>
          <w:sz w:val="22"/>
          <w:szCs w:val="22"/>
        </w:rPr>
      </w:pPr>
      <w:r w:rsidRPr="006C4AD1">
        <w:rPr>
          <w:sz w:val="22"/>
          <w:szCs w:val="22"/>
        </w:rPr>
        <w:t xml:space="preserve">2. </w:t>
      </w:r>
      <w:r w:rsidRPr="006C4AD1">
        <w:rPr>
          <w:b/>
          <w:bCs/>
          <w:sz w:val="22"/>
          <w:szCs w:val="22"/>
        </w:rPr>
        <w:t xml:space="preserve">395/1236 suvlasničkog dijela k.č.br.574 </w:t>
      </w:r>
      <w:proofErr w:type="spellStart"/>
      <w:r w:rsidRPr="006C4AD1">
        <w:rPr>
          <w:b/>
          <w:bCs/>
          <w:sz w:val="22"/>
          <w:szCs w:val="22"/>
        </w:rPr>
        <w:t>zgr</w:t>
      </w:r>
      <w:proofErr w:type="spellEnd"/>
      <w:r w:rsidRPr="006C4AD1">
        <w:rPr>
          <w:b/>
          <w:bCs/>
          <w:sz w:val="22"/>
          <w:szCs w:val="22"/>
        </w:rPr>
        <w:t>. k.o. Brtonigla</w:t>
      </w:r>
      <w:r w:rsidRPr="006C4AD1">
        <w:rPr>
          <w:sz w:val="22"/>
          <w:szCs w:val="22"/>
        </w:rPr>
        <w:t xml:space="preserve"> upisane pri Zemljišnoknjižnom odjelu Općinskog suda u Pazinu, Stalna služba u Bujama – Buie, </w:t>
      </w:r>
      <w:proofErr w:type="spellStart"/>
      <w:r w:rsidRPr="006C4AD1">
        <w:rPr>
          <w:sz w:val="22"/>
          <w:szCs w:val="22"/>
        </w:rPr>
        <w:t>z.k</w:t>
      </w:r>
      <w:proofErr w:type="spellEnd"/>
      <w:r w:rsidRPr="006C4AD1">
        <w:rPr>
          <w:sz w:val="22"/>
          <w:szCs w:val="22"/>
        </w:rPr>
        <w:t xml:space="preserve">. uložak broj:1767, opisana kao kuća, štala i dvorište,  ukupne površine 1236 m², površine dijela 395 m², što je na Situacijskom nacrtu stvarnog stanja, broj posla: </w:t>
      </w:r>
      <w:r w:rsidRPr="006C4AD1">
        <w:rPr>
          <w:color w:val="000000"/>
          <w:sz w:val="22"/>
          <w:szCs w:val="22"/>
        </w:rPr>
        <w:t xml:space="preserve">311/19 od 19.09. 2019. godine, izrađenog od strane Geodetskog ureda Mataija d.o.o., Umag, </w:t>
      </w:r>
      <w:proofErr w:type="spellStart"/>
      <w:r w:rsidRPr="006C4AD1">
        <w:rPr>
          <w:color w:val="000000"/>
          <w:sz w:val="22"/>
          <w:szCs w:val="22"/>
        </w:rPr>
        <w:t>Valica</w:t>
      </w:r>
      <w:proofErr w:type="spellEnd"/>
      <w:r w:rsidRPr="006C4AD1">
        <w:rPr>
          <w:color w:val="000000"/>
          <w:sz w:val="22"/>
          <w:szCs w:val="22"/>
        </w:rPr>
        <w:t xml:space="preserve">, </w:t>
      </w:r>
      <w:proofErr w:type="spellStart"/>
      <w:r w:rsidRPr="006C4AD1">
        <w:rPr>
          <w:color w:val="000000"/>
          <w:sz w:val="22"/>
          <w:szCs w:val="22"/>
        </w:rPr>
        <w:t>Barboj</w:t>
      </w:r>
      <w:proofErr w:type="spellEnd"/>
      <w:r w:rsidRPr="006C4AD1">
        <w:rPr>
          <w:color w:val="000000"/>
          <w:sz w:val="22"/>
          <w:szCs w:val="22"/>
        </w:rPr>
        <w:t xml:space="preserve"> 36 c, označeno slovom B.</w:t>
      </w:r>
    </w:p>
    <w:p w14:paraId="221FFB8F" w14:textId="77777777" w:rsidR="00F71825" w:rsidRPr="006C4AD1" w:rsidRDefault="00F71825" w:rsidP="00F71825">
      <w:pPr>
        <w:pStyle w:val="BodyText"/>
        <w:rPr>
          <w:sz w:val="22"/>
          <w:szCs w:val="22"/>
        </w:rPr>
      </w:pPr>
      <w:r w:rsidRPr="006C4AD1">
        <w:rPr>
          <w:sz w:val="22"/>
          <w:szCs w:val="22"/>
        </w:rPr>
        <w:t>Navedena nekretnina predstavlja:</w:t>
      </w:r>
    </w:p>
    <w:p w14:paraId="400259B7" w14:textId="77777777" w:rsidR="00F71825" w:rsidRPr="006C4AD1" w:rsidRDefault="00F71825" w:rsidP="00F71825">
      <w:pPr>
        <w:pStyle w:val="BodyText"/>
        <w:numPr>
          <w:ilvl w:val="0"/>
          <w:numId w:val="85"/>
        </w:numPr>
        <w:rPr>
          <w:color w:val="000000"/>
          <w:sz w:val="22"/>
          <w:szCs w:val="22"/>
        </w:rPr>
      </w:pPr>
      <w:r w:rsidRPr="006C4AD1">
        <w:rPr>
          <w:sz w:val="22"/>
          <w:szCs w:val="22"/>
        </w:rPr>
        <w:t xml:space="preserve"> stan površine 88,76 m2, koji se prodaje temeljem Zakona o prodaji stanova na kojima postoji stanarsko </w:t>
      </w:r>
      <w:r w:rsidRPr="006C4AD1">
        <w:rPr>
          <w:color w:val="000000"/>
          <w:sz w:val="22"/>
          <w:szCs w:val="22"/>
        </w:rPr>
        <w:t xml:space="preserve">pravo (“Narodne novine” br. 43/92, 69/92, 25/93, 48/93, 2/94, 44/94, 58/95, 11/96, 11/97, 68/98, 163/98, 96/99, 120/00, 78/02, </w:t>
      </w:r>
      <w:hyperlink r:id="rId91" w:history="1">
        <w:r w:rsidRPr="006C4AD1">
          <w:rPr>
            <w:rStyle w:val="Hyperlink"/>
            <w:color w:val="000000"/>
            <w:sz w:val="22"/>
            <w:szCs w:val="22"/>
          </w:rPr>
          <w:t>pročišćeni teks</w:t>
        </w:r>
      </w:hyperlink>
      <w:r w:rsidRPr="006C4AD1">
        <w:rPr>
          <w:color w:val="000000"/>
          <w:sz w:val="22"/>
          <w:szCs w:val="22"/>
        </w:rPr>
        <w:t xml:space="preserve">t), u Procjeni vrijednosti nekretnine izrađenoj od sudskog vještaka građevinske struke Ane Hećimović </w:t>
      </w:r>
      <w:proofErr w:type="spellStart"/>
      <w:r w:rsidRPr="006C4AD1">
        <w:rPr>
          <w:color w:val="000000"/>
          <w:sz w:val="22"/>
          <w:szCs w:val="22"/>
        </w:rPr>
        <w:t>dipl.ing.građ</w:t>
      </w:r>
      <w:proofErr w:type="spellEnd"/>
      <w:r w:rsidRPr="006C4AD1">
        <w:rPr>
          <w:color w:val="000000"/>
          <w:sz w:val="22"/>
          <w:szCs w:val="22"/>
        </w:rPr>
        <w:t xml:space="preserve">. označen kao dio A, </w:t>
      </w:r>
      <w:proofErr w:type="spellStart"/>
      <w:r w:rsidRPr="006C4AD1">
        <w:rPr>
          <w:color w:val="000000"/>
          <w:sz w:val="22"/>
          <w:szCs w:val="22"/>
        </w:rPr>
        <w:t>procjenjene</w:t>
      </w:r>
      <w:proofErr w:type="spellEnd"/>
      <w:r w:rsidRPr="006C4AD1">
        <w:rPr>
          <w:color w:val="000000"/>
          <w:sz w:val="22"/>
          <w:szCs w:val="22"/>
        </w:rPr>
        <w:t xml:space="preserve"> vrijednosti od 72.144,40 kn;</w:t>
      </w:r>
    </w:p>
    <w:p w14:paraId="3538A73C" w14:textId="77777777" w:rsidR="00F71825" w:rsidRPr="006C4AD1" w:rsidRDefault="00F71825" w:rsidP="00F71825">
      <w:pPr>
        <w:pStyle w:val="BodyText"/>
        <w:numPr>
          <w:ilvl w:val="0"/>
          <w:numId w:val="85"/>
        </w:numPr>
        <w:rPr>
          <w:color w:val="000000"/>
          <w:sz w:val="22"/>
          <w:szCs w:val="22"/>
        </w:rPr>
      </w:pPr>
      <w:r w:rsidRPr="006C4AD1">
        <w:rPr>
          <w:sz w:val="22"/>
          <w:szCs w:val="22"/>
        </w:rPr>
        <w:t xml:space="preserve">Ostali dijelovi zgrade izgrađene na k.č.br. 574 </w:t>
      </w:r>
      <w:proofErr w:type="spellStart"/>
      <w:r w:rsidRPr="006C4AD1">
        <w:rPr>
          <w:sz w:val="22"/>
          <w:szCs w:val="22"/>
        </w:rPr>
        <w:t>zgr</w:t>
      </w:r>
      <w:proofErr w:type="spellEnd"/>
      <w:r w:rsidRPr="006C4AD1">
        <w:rPr>
          <w:sz w:val="22"/>
          <w:szCs w:val="22"/>
        </w:rPr>
        <w:t xml:space="preserve">. k.o. Brtonigla </w:t>
      </w:r>
      <w:r w:rsidRPr="006C4AD1">
        <w:rPr>
          <w:color w:val="000000"/>
          <w:sz w:val="22"/>
          <w:szCs w:val="22"/>
        </w:rPr>
        <w:t xml:space="preserve">u Procjeni vrijednosti nekretnine izrađenoj od sudskog vještaka građevinske struke Ane Hećimović </w:t>
      </w:r>
      <w:proofErr w:type="spellStart"/>
      <w:r w:rsidRPr="006C4AD1">
        <w:rPr>
          <w:color w:val="000000"/>
          <w:sz w:val="22"/>
          <w:szCs w:val="22"/>
        </w:rPr>
        <w:t>dipl.ing.građ</w:t>
      </w:r>
      <w:proofErr w:type="spellEnd"/>
      <w:r w:rsidRPr="006C4AD1">
        <w:rPr>
          <w:color w:val="000000"/>
          <w:sz w:val="22"/>
          <w:szCs w:val="22"/>
        </w:rPr>
        <w:t>. označeni kao dio B,  C i D, procijenjene vrijednosti 53.074,61 kn;</w:t>
      </w:r>
    </w:p>
    <w:p w14:paraId="597475E6" w14:textId="77777777" w:rsidR="00F71825" w:rsidRPr="006C4AD1" w:rsidRDefault="00F71825" w:rsidP="00F71825">
      <w:pPr>
        <w:pStyle w:val="BodyText"/>
        <w:numPr>
          <w:ilvl w:val="0"/>
          <w:numId w:val="85"/>
        </w:numPr>
        <w:rPr>
          <w:color w:val="000000"/>
          <w:sz w:val="22"/>
          <w:szCs w:val="22"/>
        </w:rPr>
      </w:pPr>
      <w:r w:rsidRPr="006C4AD1">
        <w:rPr>
          <w:sz w:val="22"/>
          <w:szCs w:val="22"/>
        </w:rPr>
        <w:t xml:space="preserve">nužna okućnica  u površini 395 m2, koja pripada stanu </w:t>
      </w:r>
      <w:r w:rsidRPr="006C4AD1">
        <w:rPr>
          <w:color w:val="000000"/>
          <w:sz w:val="22"/>
          <w:szCs w:val="22"/>
        </w:rPr>
        <w:t xml:space="preserve">u Procjeni vrijednosti nekretnine izrađenoj od sudskog vještaka građevinske struke Ane Hećimović </w:t>
      </w:r>
      <w:proofErr w:type="spellStart"/>
      <w:r w:rsidRPr="006C4AD1">
        <w:rPr>
          <w:color w:val="000000"/>
          <w:sz w:val="22"/>
          <w:szCs w:val="22"/>
        </w:rPr>
        <w:t>dipl.ing.građ</w:t>
      </w:r>
      <w:proofErr w:type="spellEnd"/>
      <w:r w:rsidRPr="006C4AD1">
        <w:rPr>
          <w:color w:val="000000"/>
          <w:sz w:val="22"/>
          <w:szCs w:val="22"/>
        </w:rPr>
        <w:t xml:space="preserve">. označen kao dio A, </w:t>
      </w:r>
      <w:r w:rsidRPr="006C4AD1">
        <w:rPr>
          <w:sz w:val="22"/>
          <w:szCs w:val="22"/>
        </w:rPr>
        <w:t xml:space="preserve"> </w:t>
      </w:r>
      <w:proofErr w:type="spellStart"/>
      <w:r w:rsidRPr="006C4AD1">
        <w:rPr>
          <w:sz w:val="22"/>
          <w:szCs w:val="22"/>
        </w:rPr>
        <w:t>procjenjene</w:t>
      </w:r>
      <w:proofErr w:type="spellEnd"/>
      <w:r w:rsidRPr="006C4AD1">
        <w:rPr>
          <w:sz w:val="22"/>
          <w:szCs w:val="22"/>
        </w:rPr>
        <w:t xml:space="preserve"> vrijednosti 27.717,52 kn.</w:t>
      </w:r>
    </w:p>
    <w:p w14:paraId="63DBCEDF" w14:textId="77777777" w:rsidR="00F71825" w:rsidRPr="006C4AD1" w:rsidRDefault="00F71825" w:rsidP="00F71825">
      <w:pPr>
        <w:pStyle w:val="BodyText"/>
        <w:rPr>
          <w:b/>
          <w:bCs/>
          <w:sz w:val="22"/>
          <w:szCs w:val="22"/>
        </w:rPr>
      </w:pPr>
      <w:r w:rsidRPr="006C4AD1">
        <w:rPr>
          <w:b/>
          <w:bCs/>
          <w:sz w:val="22"/>
          <w:szCs w:val="22"/>
        </w:rPr>
        <w:t xml:space="preserve">  Početna kupoprodajna cijena predmetne nekretnine iznosi   152.936,53 kn. </w:t>
      </w:r>
    </w:p>
    <w:p w14:paraId="029C2472" w14:textId="77777777" w:rsidR="00F71825" w:rsidRPr="006C4AD1" w:rsidRDefault="00F71825" w:rsidP="00F71825">
      <w:pPr>
        <w:pStyle w:val="BodyText"/>
        <w:rPr>
          <w:sz w:val="22"/>
          <w:szCs w:val="22"/>
        </w:rPr>
      </w:pPr>
    </w:p>
    <w:p w14:paraId="3B2EDE50" w14:textId="77777777" w:rsidR="00F71825" w:rsidRPr="006C4AD1" w:rsidRDefault="00F71825" w:rsidP="00F71825">
      <w:pPr>
        <w:pStyle w:val="BodyText"/>
        <w:rPr>
          <w:sz w:val="22"/>
          <w:szCs w:val="22"/>
        </w:rPr>
      </w:pPr>
      <w:r w:rsidRPr="006C4AD1">
        <w:rPr>
          <w:sz w:val="22"/>
          <w:szCs w:val="22"/>
        </w:rPr>
        <w:t>Nekretnine pod brojem 1. i 2. ove točke su funkcionalno povezane i čine jedinstvenu cjelinu.</w:t>
      </w:r>
    </w:p>
    <w:bookmarkEnd w:id="83"/>
    <w:p w14:paraId="1013860C" w14:textId="77777777" w:rsidR="00F71825" w:rsidRPr="006C4AD1" w:rsidRDefault="00F71825" w:rsidP="00F71825">
      <w:pPr>
        <w:pStyle w:val="BodyText"/>
        <w:rPr>
          <w:sz w:val="22"/>
          <w:szCs w:val="22"/>
        </w:rPr>
      </w:pPr>
    </w:p>
    <w:p w14:paraId="580A42D0" w14:textId="77777777" w:rsidR="00F71825" w:rsidRPr="006C4AD1" w:rsidRDefault="00F71825" w:rsidP="00F71825">
      <w:pPr>
        <w:pStyle w:val="BodyText"/>
        <w:jc w:val="center"/>
        <w:rPr>
          <w:b/>
          <w:sz w:val="22"/>
          <w:szCs w:val="22"/>
        </w:rPr>
      </w:pPr>
      <w:r w:rsidRPr="006C4AD1">
        <w:rPr>
          <w:b/>
          <w:sz w:val="22"/>
          <w:szCs w:val="22"/>
        </w:rPr>
        <w:t>II.</w:t>
      </w:r>
    </w:p>
    <w:p w14:paraId="1CB21835" w14:textId="77777777" w:rsidR="00F71825" w:rsidRPr="006C4AD1" w:rsidRDefault="00F71825" w:rsidP="00F71825">
      <w:pPr>
        <w:pStyle w:val="Odlomakpopisa1"/>
        <w:ind w:left="0" w:firstLine="708"/>
        <w:jc w:val="both"/>
        <w:rPr>
          <w:sz w:val="22"/>
          <w:szCs w:val="22"/>
          <w:lang w:val="hr-HR"/>
        </w:rPr>
      </w:pPr>
      <w:r w:rsidRPr="006C4AD1">
        <w:rPr>
          <w:sz w:val="22"/>
          <w:szCs w:val="22"/>
          <w:lang w:val="hr-HR"/>
        </w:rPr>
        <w:t xml:space="preserve">Kupac snosi trošak izrade geodetskog elaborata, radi cijepanja k.č.br. 574 </w:t>
      </w:r>
      <w:proofErr w:type="spellStart"/>
      <w:r w:rsidRPr="006C4AD1">
        <w:rPr>
          <w:sz w:val="22"/>
          <w:szCs w:val="22"/>
          <w:lang w:val="hr-HR"/>
        </w:rPr>
        <w:t>zgr</w:t>
      </w:r>
      <w:proofErr w:type="spellEnd"/>
      <w:r w:rsidRPr="006C4AD1">
        <w:rPr>
          <w:sz w:val="22"/>
          <w:szCs w:val="22"/>
          <w:lang w:val="hr-HR"/>
        </w:rPr>
        <w:t xml:space="preserve">. k.o. Brtonigla odnosno formiranja nužne okućnice, njegove provedbe, te eventualnog usklađenja  podataka koji se odnose na površinu, kulturu ili namjenu nekretnine, a koji mogu proizaći iz katastarske, zemljišnoknjižne i druge dokumentacije i stvarnog stanja u prostoru. </w:t>
      </w:r>
    </w:p>
    <w:p w14:paraId="77575948" w14:textId="77777777" w:rsidR="00F71825" w:rsidRPr="006C4AD1" w:rsidRDefault="00F71825" w:rsidP="00F71825">
      <w:pPr>
        <w:jc w:val="center"/>
        <w:rPr>
          <w:b/>
          <w:sz w:val="22"/>
          <w:szCs w:val="22"/>
          <w:lang w:val="hr-HR"/>
        </w:rPr>
      </w:pPr>
    </w:p>
    <w:p w14:paraId="6D09098D" w14:textId="77777777" w:rsidR="00F71825" w:rsidRPr="006C4AD1" w:rsidRDefault="00F71825" w:rsidP="00F71825">
      <w:pPr>
        <w:jc w:val="center"/>
        <w:rPr>
          <w:b/>
          <w:sz w:val="22"/>
          <w:szCs w:val="22"/>
          <w:lang w:val="hr-HR"/>
        </w:rPr>
      </w:pPr>
      <w:r w:rsidRPr="006C4AD1">
        <w:rPr>
          <w:b/>
          <w:sz w:val="22"/>
          <w:szCs w:val="22"/>
          <w:lang w:val="hr-HR"/>
        </w:rPr>
        <w:t>III.</w:t>
      </w:r>
    </w:p>
    <w:p w14:paraId="0EC063BB" w14:textId="1A604AD9" w:rsidR="00F71825" w:rsidRDefault="00F71825" w:rsidP="00F71825">
      <w:pPr>
        <w:pStyle w:val="BodyText"/>
        <w:ind w:firstLine="708"/>
        <w:rPr>
          <w:sz w:val="22"/>
          <w:szCs w:val="22"/>
        </w:rPr>
      </w:pPr>
      <w:r w:rsidRPr="006C4AD1">
        <w:rPr>
          <w:sz w:val="22"/>
          <w:szCs w:val="22"/>
        </w:rPr>
        <w:t xml:space="preserve">Temeljem odredbe članka 18. stavak 1. točka 6. Odluke o uvjetima, načinu i postupku gospodarenja nekretninama u vlasništvu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broj 25/09, 3/13, 15/13 i 01/16), pravo prvokupa na nekretninama  ima dosadašnji posjednik nekretnina..</w:t>
      </w:r>
    </w:p>
    <w:p w14:paraId="7B242F5C" w14:textId="77777777" w:rsidR="001B7BB2" w:rsidRPr="006C4AD1" w:rsidRDefault="001B7BB2" w:rsidP="00F71825">
      <w:pPr>
        <w:pStyle w:val="BodyText"/>
        <w:ind w:firstLine="708"/>
        <w:rPr>
          <w:sz w:val="22"/>
          <w:szCs w:val="22"/>
        </w:rPr>
      </w:pPr>
    </w:p>
    <w:p w14:paraId="05BEBA01" w14:textId="77777777" w:rsidR="00F71825" w:rsidRPr="006C4AD1" w:rsidRDefault="00F71825" w:rsidP="00F71825">
      <w:pPr>
        <w:pStyle w:val="BodyText"/>
        <w:jc w:val="center"/>
        <w:rPr>
          <w:b/>
          <w:sz w:val="22"/>
          <w:szCs w:val="22"/>
        </w:rPr>
      </w:pPr>
      <w:r w:rsidRPr="006C4AD1">
        <w:rPr>
          <w:b/>
          <w:sz w:val="22"/>
          <w:szCs w:val="22"/>
        </w:rPr>
        <w:t>IV.</w:t>
      </w:r>
    </w:p>
    <w:p w14:paraId="00F26D44" w14:textId="77777777" w:rsidR="00F71825" w:rsidRPr="006C4AD1" w:rsidRDefault="00F71825" w:rsidP="00F71825">
      <w:pPr>
        <w:pStyle w:val="BodyText"/>
        <w:ind w:firstLine="708"/>
        <w:rPr>
          <w:sz w:val="22"/>
          <w:szCs w:val="22"/>
        </w:rPr>
      </w:pPr>
      <w:r w:rsidRPr="006C4AD1">
        <w:rPr>
          <w:sz w:val="22"/>
          <w:szCs w:val="22"/>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6C4AD1">
        <w:rPr>
          <w:sz w:val="22"/>
          <w:szCs w:val="22"/>
        </w:rPr>
        <w:t>Verteneglio</w:t>
      </w:r>
      <w:proofErr w:type="spellEnd"/>
      <w:r w:rsidRPr="006C4AD1">
        <w:rPr>
          <w:sz w:val="22"/>
          <w:szCs w:val="22"/>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6F568651" w14:textId="77777777" w:rsidR="00F71825" w:rsidRPr="006C4AD1" w:rsidRDefault="00F71825" w:rsidP="00F71825">
      <w:pPr>
        <w:jc w:val="center"/>
        <w:rPr>
          <w:b/>
          <w:sz w:val="22"/>
          <w:szCs w:val="22"/>
          <w:lang w:val="hr-HR"/>
        </w:rPr>
      </w:pPr>
    </w:p>
    <w:p w14:paraId="656BCF9B" w14:textId="77777777" w:rsidR="00F71825" w:rsidRPr="006C4AD1" w:rsidRDefault="00F71825" w:rsidP="00F71825">
      <w:pPr>
        <w:jc w:val="center"/>
        <w:rPr>
          <w:b/>
          <w:sz w:val="22"/>
          <w:szCs w:val="22"/>
          <w:lang w:val="hr-HR"/>
        </w:rPr>
      </w:pPr>
      <w:r w:rsidRPr="006C4AD1">
        <w:rPr>
          <w:b/>
          <w:sz w:val="22"/>
          <w:szCs w:val="22"/>
          <w:lang w:val="hr-HR"/>
        </w:rPr>
        <w:t>V.</w:t>
      </w:r>
    </w:p>
    <w:p w14:paraId="74084E30" w14:textId="77777777" w:rsidR="00F71825" w:rsidRPr="006C4AD1" w:rsidRDefault="00F71825" w:rsidP="00F71825">
      <w:pPr>
        <w:ind w:firstLine="708"/>
        <w:jc w:val="both"/>
        <w:rPr>
          <w:sz w:val="22"/>
          <w:szCs w:val="22"/>
          <w:lang w:val="hr-HR"/>
        </w:rPr>
      </w:pPr>
      <w:r w:rsidRPr="006C4AD1">
        <w:rPr>
          <w:sz w:val="22"/>
          <w:szCs w:val="22"/>
          <w:lang w:val="hr-HR"/>
        </w:rPr>
        <w:t>Za nekretnine  iz  točke I. ove Odluke određuje se plaćanje kupoprodajne cijene, umanjene za uplaćenu jamčevinu, jednokratno i to u  roku od 15 (petnaest) dana od dana sklapanja Ugovora o kupoprodaji nekretnine.</w:t>
      </w:r>
    </w:p>
    <w:p w14:paraId="7DAC8251" w14:textId="77777777" w:rsidR="00F71825" w:rsidRPr="006C4AD1" w:rsidRDefault="00F71825" w:rsidP="00F71825">
      <w:pPr>
        <w:ind w:firstLine="708"/>
        <w:jc w:val="both"/>
        <w:rPr>
          <w:sz w:val="22"/>
          <w:szCs w:val="22"/>
          <w:lang w:val="hr-HR"/>
        </w:rPr>
      </w:pPr>
      <w:r w:rsidRPr="006C4AD1">
        <w:rPr>
          <w:sz w:val="22"/>
          <w:szCs w:val="22"/>
          <w:lang w:val="hr-HR"/>
        </w:rPr>
        <w:t>Za nekretnine iz točke I. ove Odluke, Kupac stječe pravo vlasništva i ovlaštenje na uknjižbu prava vlasništva u zemljišnim knjigama nakon isplate ugovorene kupoprodajne cijene u cijelosti.</w:t>
      </w:r>
    </w:p>
    <w:p w14:paraId="5E10596E" w14:textId="77777777" w:rsidR="00F71825" w:rsidRPr="006C4AD1" w:rsidRDefault="00F71825" w:rsidP="00F71825">
      <w:pPr>
        <w:ind w:firstLine="708"/>
        <w:jc w:val="both"/>
        <w:rPr>
          <w:sz w:val="22"/>
          <w:szCs w:val="22"/>
          <w:lang w:val="hr-HR"/>
        </w:rPr>
      </w:pPr>
      <w:r w:rsidRPr="006C4AD1">
        <w:rPr>
          <w:sz w:val="22"/>
          <w:szCs w:val="22"/>
          <w:lang w:val="hr-HR"/>
        </w:rPr>
        <w:t xml:space="preserve">Troškove </w:t>
      </w:r>
      <w:proofErr w:type="spellStart"/>
      <w:r w:rsidRPr="006C4AD1">
        <w:rPr>
          <w:sz w:val="22"/>
          <w:szCs w:val="22"/>
          <w:lang w:val="hr-HR"/>
        </w:rPr>
        <w:t>solemnizacije</w:t>
      </w:r>
      <w:proofErr w:type="spellEnd"/>
      <w:r w:rsidRPr="006C4AD1">
        <w:rPr>
          <w:sz w:val="22"/>
          <w:szCs w:val="22"/>
          <w:lang w:val="hr-HR"/>
        </w:rPr>
        <w:t>/ovjere kupoprodajnog ugovora</w:t>
      </w:r>
      <w:r w:rsidRPr="006C4AD1">
        <w:rPr>
          <w:color w:val="FF6600"/>
          <w:sz w:val="22"/>
          <w:szCs w:val="22"/>
          <w:lang w:val="hr-HR"/>
        </w:rPr>
        <w:t xml:space="preserve"> </w:t>
      </w:r>
      <w:r w:rsidRPr="006C4AD1">
        <w:rPr>
          <w:sz w:val="22"/>
          <w:szCs w:val="22"/>
          <w:lang w:val="hr-HR"/>
        </w:rPr>
        <w:t xml:space="preserve"> i zemljišnoknjižne provedbe ugovora snosi Kupac.</w:t>
      </w:r>
    </w:p>
    <w:p w14:paraId="3443C27A" w14:textId="77777777" w:rsidR="00F71825" w:rsidRPr="006C4AD1" w:rsidRDefault="00F71825" w:rsidP="00F71825">
      <w:pPr>
        <w:jc w:val="center"/>
        <w:rPr>
          <w:b/>
          <w:sz w:val="22"/>
          <w:szCs w:val="22"/>
          <w:lang w:val="hr-HR"/>
        </w:rPr>
      </w:pPr>
      <w:r w:rsidRPr="006C4AD1">
        <w:rPr>
          <w:b/>
          <w:sz w:val="22"/>
          <w:szCs w:val="22"/>
          <w:lang w:val="hr-HR"/>
        </w:rPr>
        <w:t>VI.</w:t>
      </w:r>
    </w:p>
    <w:p w14:paraId="2688A348" w14:textId="77777777" w:rsidR="00F71825" w:rsidRPr="006C4AD1" w:rsidRDefault="00F71825" w:rsidP="00F71825">
      <w:pPr>
        <w:ind w:firstLine="708"/>
        <w:jc w:val="both"/>
        <w:rPr>
          <w:sz w:val="22"/>
          <w:szCs w:val="22"/>
          <w:lang w:val="hr-HR"/>
        </w:rPr>
      </w:pPr>
      <w:r w:rsidRPr="006C4AD1">
        <w:rPr>
          <w:sz w:val="22"/>
          <w:szCs w:val="22"/>
          <w:lang w:val="hr-HR"/>
        </w:rPr>
        <w:t xml:space="preserve">Općina Brtonigla - </w:t>
      </w:r>
      <w:proofErr w:type="spellStart"/>
      <w:r w:rsidRPr="006C4AD1">
        <w:rPr>
          <w:sz w:val="22"/>
          <w:szCs w:val="22"/>
          <w:lang w:val="hr-HR"/>
        </w:rPr>
        <w:t>Verteneglio</w:t>
      </w:r>
      <w:proofErr w:type="spellEnd"/>
      <w:r w:rsidRPr="006C4AD1">
        <w:rPr>
          <w:sz w:val="22"/>
          <w:szCs w:val="22"/>
          <w:lang w:val="hr-HR"/>
        </w:rPr>
        <w:t xml:space="preserve"> pridržava pravo ne odabrati najpovoljnijeg ponuditelja za nekretnine iz ovog natječaja te poništiti raspisani natječaj iz ove Odluke u cijelosti ili djelomično, bez posebnog obrazloženja.   </w:t>
      </w:r>
    </w:p>
    <w:p w14:paraId="62ECB647" w14:textId="77777777" w:rsidR="00F71825" w:rsidRPr="006C4AD1" w:rsidRDefault="00F71825" w:rsidP="00F71825">
      <w:pPr>
        <w:ind w:firstLine="708"/>
        <w:jc w:val="both"/>
        <w:rPr>
          <w:sz w:val="22"/>
          <w:szCs w:val="22"/>
          <w:lang w:val="hr-HR"/>
        </w:rPr>
      </w:pPr>
      <w:r w:rsidRPr="006C4AD1">
        <w:rPr>
          <w:sz w:val="22"/>
          <w:szCs w:val="22"/>
          <w:lang w:val="hr-HR"/>
        </w:rPr>
        <w:t xml:space="preserve">Općinsko vijeće Općine Brtonigla - </w:t>
      </w:r>
      <w:proofErr w:type="spellStart"/>
      <w:r w:rsidRPr="006C4AD1">
        <w:rPr>
          <w:sz w:val="22"/>
          <w:szCs w:val="22"/>
          <w:lang w:val="hr-HR"/>
        </w:rPr>
        <w:t>Verteneglio</w:t>
      </w:r>
      <w:proofErr w:type="spellEnd"/>
      <w:r w:rsidRPr="006C4AD1">
        <w:rPr>
          <w:sz w:val="22"/>
          <w:szCs w:val="22"/>
          <w:lang w:val="hr-HR"/>
        </w:rPr>
        <w:t xml:space="preserve"> nalaže Jedinstvenom upravnom odjelu Općine Brtonigla - </w:t>
      </w:r>
      <w:proofErr w:type="spellStart"/>
      <w:r w:rsidRPr="006C4AD1">
        <w:rPr>
          <w:sz w:val="22"/>
          <w:szCs w:val="22"/>
          <w:lang w:val="hr-HR"/>
        </w:rPr>
        <w:t>Verteneglio</w:t>
      </w:r>
      <w:proofErr w:type="spellEnd"/>
      <w:r w:rsidRPr="006C4AD1">
        <w:rPr>
          <w:sz w:val="22"/>
          <w:szCs w:val="22"/>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2E19B9AE" w14:textId="77777777" w:rsidR="00F71825" w:rsidRPr="006C4AD1" w:rsidRDefault="00F71825" w:rsidP="00F71825">
      <w:pPr>
        <w:jc w:val="center"/>
        <w:rPr>
          <w:b/>
          <w:sz w:val="22"/>
          <w:szCs w:val="22"/>
          <w:lang w:val="hr-HR"/>
        </w:rPr>
      </w:pPr>
    </w:p>
    <w:p w14:paraId="2BF513AA" w14:textId="77777777" w:rsidR="00F71825" w:rsidRPr="006C4AD1" w:rsidRDefault="00F71825" w:rsidP="00F71825">
      <w:pPr>
        <w:jc w:val="center"/>
        <w:rPr>
          <w:b/>
          <w:sz w:val="22"/>
          <w:szCs w:val="22"/>
          <w:lang w:val="hr-HR"/>
        </w:rPr>
      </w:pPr>
      <w:r w:rsidRPr="006C4AD1">
        <w:rPr>
          <w:b/>
          <w:sz w:val="22"/>
          <w:szCs w:val="22"/>
          <w:lang w:val="hr-HR"/>
        </w:rPr>
        <w:t>VII.</w:t>
      </w:r>
    </w:p>
    <w:p w14:paraId="74003739" w14:textId="77777777" w:rsidR="00F71825" w:rsidRPr="006C4AD1" w:rsidRDefault="00F71825" w:rsidP="00F71825">
      <w:pPr>
        <w:ind w:firstLine="708"/>
        <w:jc w:val="both"/>
        <w:rPr>
          <w:sz w:val="22"/>
          <w:szCs w:val="22"/>
          <w:lang w:val="hr-HR"/>
        </w:rPr>
      </w:pPr>
      <w:r w:rsidRPr="006C4AD1">
        <w:rPr>
          <w:sz w:val="22"/>
          <w:szCs w:val="22"/>
          <w:lang w:val="hr-HR"/>
        </w:rPr>
        <w:t xml:space="preserve">Zadužuje se Komisija za provođenje postupka raspolaganja nekretninama vlasništvu Općine Brtonigla - </w:t>
      </w:r>
      <w:proofErr w:type="spellStart"/>
      <w:r w:rsidRPr="006C4AD1">
        <w:rPr>
          <w:sz w:val="22"/>
          <w:szCs w:val="22"/>
          <w:lang w:val="hr-HR"/>
        </w:rPr>
        <w:t>Verteneglio</w:t>
      </w:r>
      <w:proofErr w:type="spellEnd"/>
      <w:r w:rsidRPr="006C4AD1">
        <w:rPr>
          <w:sz w:val="22"/>
          <w:szCs w:val="22"/>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 xml:space="preserve">, sukladno Odluci o uvjetima, načinu i postupku gospodarenja nekretninama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broj 25/09, 3/13, 15/13 i 01/16).</w:t>
      </w:r>
    </w:p>
    <w:p w14:paraId="47537713" w14:textId="77777777" w:rsidR="00F71825" w:rsidRPr="006C4AD1" w:rsidRDefault="00F71825" w:rsidP="00F71825">
      <w:pPr>
        <w:ind w:firstLine="708"/>
        <w:jc w:val="both"/>
        <w:rPr>
          <w:sz w:val="22"/>
          <w:szCs w:val="22"/>
          <w:lang w:val="hr-HR"/>
        </w:rPr>
      </w:pPr>
    </w:p>
    <w:p w14:paraId="680BE6FF" w14:textId="77777777" w:rsidR="00F71825" w:rsidRPr="006C4AD1" w:rsidRDefault="00F71825" w:rsidP="00F71825">
      <w:pPr>
        <w:jc w:val="center"/>
        <w:rPr>
          <w:b/>
          <w:sz w:val="22"/>
          <w:szCs w:val="22"/>
          <w:lang w:val="hr-HR"/>
        </w:rPr>
      </w:pPr>
      <w:r w:rsidRPr="006C4AD1">
        <w:rPr>
          <w:b/>
          <w:sz w:val="22"/>
          <w:szCs w:val="22"/>
          <w:lang w:val="hr-HR"/>
        </w:rPr>
        <w:t>VIII.</w:t>
      </w:r>
    </w:p>
    <w:p w14:paraId="2BA9AF56" w14:textId="77777777" w:rsidR="00F71825" w:rsidRPr="006C4AD1" w:rsidRDefault="00F71825" w:rsidP="00F71825">
      <w:pPr>
        <w:ind w:firstLine="708"/>
        <w:jc w:val="both"/>
        <w:rPr>
          <w:sz w:val="22"/>
          <w:szCs w:val="22"/>
          <w:lang w:val="hr-HR"/>
        </w:rPr>
      </w:pPr>
      <w:r w:rsidRPr="006C4AD1">
        <w:rPr>
          <w:sz w:val="22"/>
          <w:szCs w:val="22"/>
          <w:lang w:val="hr-HR"/>
        </w:rPr>
        <w:t xml:space="preserve">Zadužuje se Općinski načelnik Općine Brtonigla - </w:t>
      </w:r>
      <w:proofErr w:type="spellStart"/>
      <w:r w:rsidRPr="006C4AD1">
        <w:rPr>
          <w:sz w:val="22"/>
          <w:szCs w:val="22"/>
          <w:lang w:val="hr-HR"/>
        </w:rPr>
        <w:t>Verteneglio</w:t>
      </w:r>
      <w:proofErr w:type="spellEnd"/>
      <w:r w:rsidRPr="006C4AD1">
        <w:rPr>
          <w:sz w:val="22"/>
          <w:szCs w:val="22"/>
          <w:lang w:val="hr-HR"/>
        </w:rPr>
        <w:t xml:space="preserve"> da po stupanju na snagu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 xml:space="preserve">, sa imenovanim najpovoljnijim ponuditeljem sklopi ugovor o kupoprodaji u roku od 30 dana od stupanja na snagu navedene Odluke. </w:t>
      </w:r>
    </w:p>
    <w:p w14:paraId="27B842E5" w14:textId="77777777" w:rsidR="00F71825" w:rsidRPr="006C4AD1" w:rsidRDefault="00F71825" w:rsidP="00F71825">
      <w:pPr>
        <w:ind w:firstLine="708"/>
        <w:jc w:val="both"/>
        <w:rPr>
          <w:sz w:val="22"/>
          <w:szCs w:val="22"/>
          <w:lang w:val="hr-HR"/>
        </w:rPr>
      </w:pPr>
    </w:p>
    <w:p w14:paraId="62EB1E0F" w14:textId="77777777" w:rsidR="00F71825" w:rsidRPr="006C4AD1" w:rsidRDefault="00F71825" w:rsidP="00F71825">
      <w:pPr>
        <w:jc w:val="center"/>
        <w:rPr>
          <w:b/>
          <w:sz w:val="22"/>
          <w:szCs w:val="22"/>
          <w:lang w:val="hr-HR"/>
        </w:rPr>
      </w:pPr>
      <w:r w:rsidRPr="006C4AD1">
        <w:rPr>
          <w:b/>
          <w:sz w:val="22"/>
          <w:szCs w:val="22"/>
          <w:lang w:val="hr-HR"/>
        </w:rPr>
        <w:t>IX.</w:t>
      </w:r>
    </w:p>
    <w:p w14:paraId="70ED219A" w14:textId="77777777" w:rsidR="00F71825" w:rsidRPr="006C4AD1" w:rsidRDefault="00F71825" w:rsidP="00F71825">
      <w:pPr>
        <w:ind w:firstLine="708"/>
        <w:jc w:val="both"/>
        <w:rPr>
          <w:sz w:val="22"/>
          <w:szCs w:val="22"/>
          <w:lang w:val="hr-HR"/>
        </w:rPr>
      </w:pPr>
      <w:r w:rsidRPr="006C4AD1">
        <w:rPr>
          <w:b/>
          <w:sz w:val="22"/>
          <w:szCs w:val="22"/>
          <w:lang w:val="hr-HR"/>
        </w:rPr>
        <w:t>Natječaj traje 8 (osam) dana</w:t>
      </w:r>
      <w:r w:rsidRPr="006C4AD1">
        <w:rPr>
          <w:sz w:val="22"/>
          <w:szCs w:val="22"/>
          <w:lang w:val="hr-HR"/>
        </w:rPr>
        <w:t xml:space="preserve"> od dana objave. Dan objave na oglasnoj ploči smatra se danom raspisivanja natječaja. </w:t>
      </w:r>
    </w:p>
    <w:p w14:paraId="542F1053" w14:textId="77777777" w:rsidR="00F71825" w:rsidRPr="006C4AD1" w:rsidRDefault="00F71825" w:rsidP="00F71825">
      <w:pPr>
        <w:pStyle w:val="BodyText"/>
        <w:jc w:val="center"/>
        <w:rPr>
          <w:b/>
          <w:sz w:val="22"/>
          <w:szCs w:val="22"/>
        </w:rPr>
      </w:pPr>
      <w:r w:rsidRPr="006C4AD1">
        <w:rPr>
          <w:b/>
          <w:sz w:val="22"/>
          <w:szCs w:val="22"/>
        </w:rPr>
        <w:t>X.</w:t>
      </w:r>
    </w:p>
    <w:p w14:paraId="2C9211E7" w14:textId="77777777" w:rsidR="00F71825" w:rsidRPr="006C4AD1" w:rsidRDefault="00F71825" w:rsidP="00F71825">
      <w:pPr>
        <w:jc w:val="both"/>
        <w:rPr>
          <w:sz w:val="22"/>
          <w:szCs w:val="22"/>
          <w:lang w:val="hr-HR"/>
        </w:rPr>
      </w:pPr>
      <w:r w:rsidRPr="006C4AD1">
        <w:rPr>
          <w:sz w:val="22"/>
          <w:szCs w:val="22"/>
          <w:lang w:val="hr-HR"/>
        </w:rPr>
        <w:tab/>
        <w:t>Prihvaća se prijedlog teksta natječaja koji čini sastavni dio ove Odluke.</w:t>
      </w:r>
    </w:p>
    <w:p w14:paraId="7AC584E9" w14:textId="77777777" w:rsidR="00F71825" w:rsidRPr="006C4AD1" w:rsidRDefault="00F71825" w:rsidP="00F71825">
      <w:pPr>
        <w:jc w:val="both"/>
        <w:rPr>
          <w:sz w:val="22"/>
          <w:szCs w:val="22"/>
          <w:lang w:val="hr-HR"/>
        </w:rPr>
      </w:pPr>
    </w:p>
    <w:p w14:paraId="0688CF1E" w14:textId="77777777" w:rsidR="00F71825" w:rsidRPr="006C4AD1" w:rsidRDefault="00F71825" w:rsidP="00F71825">
      <w:pPr>
        <w:pStyle w:val="BodyText"/>
        <w:jc w:val="center"/>
        <w:rPr>
          <w:b/>
          <w:sz w:val="22"/>
          <w:szCs w:val="22"/>
        </w:rPr>
      </w:pPr>
      <w:r w:rsidRPr="006C4AD1">
        <w:rPr>
          <w:b/>
          <w:sz w:val="22"/>
          <w:szCs w:val="22"/>
        </w:rPr>
        <w:t>XI.</w:t>
      </w:r>
    </w:p>
    <w:p w14:paraId="497E57BD" w14:textId="77777777" w:rsidR="00F71825" w:rsidRPr="006C4AD1" w:rsidRDefault="00F71825" w:rsidP="00F71825">
      <w:pPr>
        <w:pStyle w:val="BodyText"/>
        <w:rPr>
          <w:sz w:val="22"/>
          <w:szCs w:val="22"/>
        </w:rPr>
      </w:pPr>
      <w:r w:rsidRPr="006C4AD1">
        <w:rPr>
          <w:b/>
          <w:sz w:val="22"/>
          <w:szCs w:val="22"/>
        </w:rPr>
        <w:tab/>
      </w:r>
      <w:r w:rsidRPr="006C4AD1">
        <w:rPr>
          <w:sz w:val="22"/>
          <w:szCs w:val="22"/>
        </w:rPr>
        <w:t xml:space="preserve">Ova Odluka stupa na snagu osmog dana od dana donošenja, a ista će se objaviti u  Službenim novinama Općine Brtonigla - </w:t>
      </w:r>
      <w:proofErr w:type="spellStart"/>
      <w:r w:rsidRPr="006C4AD1">
        <w:rPr>
          <w:sz w:val="22"/>
          <w:szCs w:val="22"/>
        </w:rPr>
        <w:t>Verteneglio</w:t>
      </w:r>
      <w:proofErr w:type="spellEnd"/>
      <w:r w:rsidRPr="006C4AD1">
        <w:rPr>
          <w:sz w:val="22"/>
          <w:szCs w:val="22"/>
        </w:rPr>
        <w:t xml:space="preserve">. </w:t>
      </w:r>
    </w:p>
    <w:p w14:paraId="0EF8BD16" w14:textId="77777777" w:rsidR="00F71825" w:rsidRPr="006C4AD1" w:rsidRDefault="00F71825" w:rsidP="00F71825">
      <w:pPr>
        <w:pStyle w:val="BodyText"/>
        <w:rPr>
          <w:sz w:val="22"/>
          <w:szCs w:val="22"/>
        </w:rPr>
      </w:pPr>
    </w:p>
    <w:p w14:paraId="777ABD25" w14:textId="77777777" w:rsidR="00F71825" w:rsidRPr="006C4AD1" w:rsidRDefault="00F71825" w:rsidP="00F71825">
      <w:pPr>
        <w:jc w:val="both"/>
        <w:rPr>
          <w:sz w:val="22"/>
          <w:szCs w:val="22"/>
          <w:lang w:val="hr-HR"/>
        </w:rPr>
      </w:pPr>
      <w:r w:rsidRPr="006C4AD1">
        <w:rPr>
          <w:sz w:val="22"/>
          <w:szCs w:val="22"/>
          <w:lang w:val="hr-HR"/>
        </w:rPr>
        <w:t>KLASA:370-03/18-30/02</w:t>
      </w:r>
    </w:p>
    <w:p w14:paraId="3AB73193" w14:textId="77777777" w:rsidR="00F71825" w:rsidRPr="006C4AD1" w:rsidRDefault="00F71825" w:rsidP="00F71825">
      <w:pPr>
        <w:jc w:val="both"/>
        <w:rPr>
          <w:sz w:val="22"/>
          <w:szCs w:val="22"/>
          <w:lang w:val="hr-HR"/>
        </w:rPr>
      </w:pPr>
      <w:r w:rsidRPr="006C4AD1">
        <w:rPr>
          <w:sz w:val="22"/>
          <w:szCs w:val="22"/>
          <w:lang w:val="hr-HR"/>
        </w:rPr>
        <w:t>URBROJ: 2105/04-01-20-27</w:t>
      </w:r>
    </w:p>
    <w:p w14:paraId="20F59511" w14:textId="77777777" w:rsidR="00F71825" w:rsidRPr="006C4AD1" w:rsidRDefault="00F71825" w:rsidP="00F71825">
      <w:pPr>
        <w:jc w:val="both"/>
        <w:rPr>
          <w:sz w:val="22"/>
          <w:szCs w:val="22"/>
          <w:lang w:val="hr-HR"/>
        </w:rPr>
      </w:pPr>
      <w:r w:rsidRPr="006C4AD1">
        <w:rPr>
          <w:sz w:val="22"/>
          <w:szCs w:val="22"/>
          <w:lang w:val="hr-HR"/>
        </w:rPr>
        <w:t xml:space="preserve">Brtonigla - </w:t>
      </w:r>
      <w:proofErr w:type="spellStart"/>
      <w:r w:rsidRPr="006C4AD1">
        <w:rPr>
          <w:sz w:val="22"/>
          <w:szCs w:val="22"/>
          <w:lang w:val="hr-HR"/>
        </w:rPr>
        <w:t>Verteneglio</w:t>
      </w:r>
      <w:proofErr w:type="spellEnd"/>
      <w:r w:rsidRPr="006C4AD1">
        <w:rPr>
          <w:sz w:val="22"/>
          <w:szCs w:val="22"/>
          <w:lang w:val="hr-HR"/>
        </w:rPr>
        <w:t>, 16.lipnja  2020. godine</w:t>
      </w:r>
    </w:p>
    <w:p w14:paraId="1C0ACEAF" w14:textId="77777777" w:rsidR="00F71825" w:rsidRPr="006C4AD1" w:rsidRDefault="00F71825" w:rsidP="00F71825">
      <w:pPr>
        <w:pStyle w:val="BodyText"/>
        <w:jc w:val="center"/>
        <w:rPr>
          <w:sz w:val="22"/>
          <w:szCs w:val="22"/>
        </w:rPr>
      </w:pPr>
    </w:p>
    <w:p w14:paraId="65A7D555" w14:textId="77777777" w:rsidR="00F71825" w:rsidRPr="006C4AD1" w:rsidRDefault="00F71825" w:rsidP="00F71825">
      <w:pPr>
        <w:pStyle w:val="BodyText"/>
        <w:jc w:val="center"/>
        <w:rPr>
          <w:sz w:val="22"/>
          <w:szCs w:val="22"/>
        </w:rPr>
      </w:pPr>
      <w:r w:rsidRPr="006C4AD1">
        <w:rPr>
          <w:sz w:val="22"/>
          <w:szCs w:val="22"/>
        </w:rPr>
        <w:t>OPĆINSKO VIJEĆE OPĆINE BRTONIGLA - VERTENEGLIO</w:t>
      </w:r>
    </w:p>
    <w:p w14:paraId="72AFFBD6" w14:textId="77777777" w:rsidR="00F71825" w:rsidRPr="006C4AD1" w:rsidRDefault="00F71825" w:rsidP="00F71825">
      <w:pPr>
        <w:pStyle w:val="BodyText"/>
        <w:jc w:val="center"/>
        <w:rPr>
          <w:sz w:val="22"/>
          <w:szCs w:val="22"/>
        </w:rPr>
      </w:pPr>
      <w:r w:rsidRPr="006C4AD1">
        <w:rPr>
          <w:sz w:val="22"/>
          <w:szCs w:val="22"/>
        </w:rPr>
        <w:t>Predsjednik</w:t>
      </w:r>
    </w:p>
    <w:p w14:paraId="645D3867" w14:textId="4D581521" w:rsidR="00F71825" w:rsidRPr="006C4AD1" w:rsidRDefault="00F71825" w:rsidP="00F71825">
      <w:pPr>
        <w:pStyle w:val="BodyText"/>
        <w:jc w:val="center"/>
        <w:rPr>
          <w:sz w:val="22"/>
          <w:szCs w:val="22"/>
        </w:rPr>
      </w:pPr>
      <w:r w:rsidRPr="006C4AD1">
        <w:rPr>
          <w:sz w:val="22"/>
          <w:szCs w:val="22"/>
        </w:rPr>
        <w:t>Dr. sc. Igor Palčić</w:t>
      </w:r>
      <w:r w:rsidR="001B7BB2">
        <w:rPr>
          <w:sz w:val="22"/>
          <w:szCs w:val="22"/>
        </w:rPr>
        <w:t xml:space="preserve"> v.r.</w:t>
      </w:r>
    </w:p>
    <w:p w14:paraId="6749A467" w14:textId="77777777" w:rsidR="00F71825" w:rsidRPr="006C4AD1" w:rsidRDefault="00F71825" w:rsidP="00F71825">
      <w:pPr>
        <w:jc w:val="center"/>
        <w:rPr>
          <w:sz w:val="22"/>
          <w:szCs w:val="22"/>
          <w:lang w:val="hr-HR"/>
        </w:rPr>
      </w:pPr>
    </w:p>
    <w:p w14:paraId="0F34ED38" w14:textId="77777777" w:rsidR="00F71825" w:rsidRPr="006C4AD1" w:rsidRDefault="00F71825" w:rsidP="00F71825">
      <w:pPr>
        <w:ind w:left="7080" w:firstLine="708"/>
        <w:rPr>
          <w:sz w:val="22"/>
          <w:szCs w:val="22"/>
          <w:lang w:val="hr-HR"/>
        </w:rPr>
      </w:pPr>
      <w:r w:rsidRPr="006C4AD1">
        <w:rPr>
          <w:sz w:val="22"/>
          <w:szCs w:val="22"/>
          <w:lang w:val="hr-HR"/>
        </w:rPr>
        <w:t xml:space="preserve">  </w:t>
      </w:r>
    </w:p>
    <w:p w14:paraId="7C7D4319" w14:textId="77777777" w:rsidR="00F71825" w:rsidRPr="006C4AD1" w:rsidRDefault="00F71825" w:rsidP="00F71825">
      <w:pPr>
        <w:ind w:left="7080" w:firstLine="708"/>
        <w:rPr>
          <w:sz w:val="22"/>
          <w:szCs w:val="22"/>
          <w:lang w:val="hr-HR"/>
        </w:rPr>
      </w:pPr>
      <w:r w:rsidRPr="006C4AD1">
        <w:rPr>
          <w:sz w:val="22"/>
          <w:szCs w:val="22"/>
          <w:lang w:val="hr-HR"/>
        </w:rPr>
        <w:t>PRIJEDLOG</w:t>
      </w:r>
    </w:p>
    <w:p w14:paraId="6C841A67" w14:textId="77777777" w:rsidR="00F71825" w:rsidRPr="006C4AD1" w:rsidRDefault="00F71825" w:rsidP="00F71825">
      <w:pPr>
        <w:ind w:firstLine="708"/>
        <w:jc w:val="both"/>
        <w:rPr>
          <w:sz w:val="22"/>
          <w:szCs w:val="22"/>
          <w:lang w:val="hr-HR"/>
        </w:rPr>
      </w:pPr>
      <w:r w:rsidRPr="006C4AD1">
        <w:rPr>
          <w:sz w:val="22"/>
          <w:szCs w:val="22"/>
          <w:lang w:val="hr-HR"/>
        </w:rPr>
        <w:t xml:space="preserve">Temeljem čl. 35. i 391. Zakona o vlasništvu i drugim stvarnim pravima (NN – 91/96, 68/98, 137/97, 22/00, 73/00, 114/01,79/06, 141/06, 146/08,  38/09, 153/09, 143/12, 143/12 i 152/14), članka 35. i  st. 2 čl. 48. Zakona o lokalnoj i područnoj (regionalnoj) samoupravi (NN – 33/01, 60/01, 129/05,109/07, 125/08, 36/09, 150/11, 144/12, 19/13, 137/15 i 123/17), čl. 38 Statuta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 03/18), Odluke o uvjetima, načinu i postupku gospodarenja nekretninama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25/09, 03/13, 15</w:t>
      </w:r>
      <w:r w:rsidRPr="006C4AD1">
        <w:rPr>
          <w:color w:val="000000"/>
          <w:sz w:val="22"/>
          <w:szCs w:val="22"/>
          <w:lang w:val="hr-HR"/>
        </w:rPr>
        <w:t>/13 i 01/16)</w:t>
      </w:r>
      <w:r w:rsidRPr="006C4AD1">
        <w:rPr>
          <w:sz w:val="22"/>
          <w:szCs w:val="22"/>
          <w:lang w:val="hr-HR"/>
        </w:rPr>
        <w:t xml:space="preserve">  i  Odluke Općinskog vijeća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 _____), Općinsko vijeće Općine Brtonigla - </w:t>
      </w:r>
      <w:proofErr w:type="spellStart"/>
      <w:r w:rsidRPr="006C4AD1">
        <w:rPr>
          <w:sz w:val="22"/>
          <w:szCs w:val="22"/>
          <w:lang w:val="hr-HR"/>
        </w:rPr>
        <w:t>Verteneglio</w:t>
      </w:r>
      <w:proofErr w:type="spellEnd"/>
      <w:r w:rsidRPr="006C4AD1">
        <w:rPr>
          <w:sz w:val="22"/>
          <w:szCs w:val="22"/>
          <w:lang w:val="hr-HR"/>
        </w:rPr>
        <w:t>, raspisuje sljedeći</w:t>
      </w:r>
    </w:p>
    <w:p w14:paraId="22F5D93B" w14:textId="77777777" w:rsidR="00F71825" w:rsidRPr="006C4AD1" w:rsidRDefault="00F71825" w:rsidP="00F71825">
      <w:pPr>
        <w:ind w:firstLine="708"/>
        <w:jc w:val="both"/>
        <w:rPr>
          <w:sz w:val="22"/>
          <w:szCs w:val="22"/>
          <w:lang w:val="hr-HR"/>
        </w:rPr>
      </w:pPr>
    </w:p>
    <w:p w14:paraId="4C9B70FE" w14:textId="5DBF2E70" w:rsidR="00F71825" w:rsidRPr="006C4AD1" w:rsidRDefault="00F71825" w:rsidP="001B7BB2">
      <w:pPr>
        <w:pStyle w:val="Heading1"/>
        <w:numPr>
          <w:ilvl w:val="0"/>
          <w:numId w:val="0"/>
        </w:numPr>
        <w:ind w:left="426" w:hanging="720"/>
        <w:jc w:val="center"/>
        <w:rPr>
          <w:sz w:val="22"/>
          <w:szCs w:val="22"/>
        </w:rPr>
      </w:pPr>
      <w:r w:rsidRPr="006C4AD1">
        <w:rPr>
          <w:sz w:val="22"/>
          <w:szCs w:val="22"/>
        </w:rPr>
        <w:t>NATJEČAJ</w:t>
      </w:r>
    </w:p>
    <w:p w14:paraId="024AA1D6" w14:textId="77777777" w:rsidR="00F71825" w:rsidRPr="006C4AD1" w:rsidRDefault="00F71825" w:rsidP="00F71825">
      <w:pPr>
        <w:jc w:val="center"/>
        <w:rPr>
          <w:b/>
          <w:sz w:val="22"/>
          <w:szCs w:val="22"/>
          <w:lang w:val="hr-HR"/>
        </w:rPr>
      </w:pPr>
      <w:r w:rsidRPr="006C4AD1">
        <w:rPr>
          <w:b/>
          <w:sz w:val="22"/>
          <w:szCs w:val="22"/>
          <w:lang w:val="hr-HR"/>
        </w:rPr>
        <w:t xml:space="preserve">za prodaju nekretnina u vlasništvu Općine Brtonigla - </w:t>
      </w:r>
      <w:proofErr w:type="spellStart"/>
      <w:r w:rsidRPr="006C4AD1">
        <w:rPr>
          <w:b/>
          <w:sz w:val="22"/>
          <w:szCs w:val="22"/>
          <w:lang w:val="hr-HR"/>
        </w:rPr>
        <w:t>Verteneglio</w:t>
      </w:r>
      <w:proofErr w:type="spellEnd"/>
    </w:p>
    <w:p w14:paraId="042F2EE4" w14:textId="77777777" w:rsidR="00F71825" w:rsidRPr="006C4AD1" w:rsidRDefault="00F71825" w:rsidP="00F71825">
      <w:pPr>
        <w:jc w:val="center"/>
        <w:rPr>
          <w:b/>
          <w:sz w:val="22"/>
          <w:szCs w:val="22"/>
          <w:lang w:val="hr-HR"/>
        </w:rPr>
      </w:pPr>
    </w:p>
    <w:p w14:paraId="21269163" w14:textId="77777777" w:rsidR="00F71825" w:rsidRPr="006C4AD1" w:rsidRDefault="00F71825" w:rsidP="00F71825">
      <w:pPr>
        <w:jc w:val="center"/>
        <w:rPr>
          <w:b/>
          <w:sz w:val="22"/>
          <w:szCs w:val="22"/>
          <w:lang w:val="hr-HR"/>
        </w:rPr>
      </w:pPr>
      <w:r w:rsidRPr="006C4AD1">
        <w:rPr>
          <w:b/>
          <w:sz w:val="22"/>
          <w:szCs w:val="22"/>
          <w:lang w:val="hr-HR"/>
        </w:rPr>
        <w:t>I.</w:t>
      </w:r>
    </w:p>
    <w:p w14:paraId="5FA4420B" w14:textId="77777777" w:rsidR="00F71825" w:rsidRPr="006C4AD1" w:rsidRDefault="00F71825" w:rsidP="00F71825">
      <w:pPr>
        <w:jc w:val="both"/>
        <w:rPr>
          <w:sz w:val="22"/>
          <w:szCs w:val="22"/>
          <w:lang w:val="hr-HR"/>
        </w:rPr>
      </w:pPr>
      <w:r w:rsidRPr="006C4AD1">
        <w:rPr>
          <w:b/>
          <w:sz w:val="22"/>
          <w:szCs w:val="22"/>
          <w:lang w:val="hr-HR"/>
        </w:rPr>
        <w:tab/>
      </w:r>
      <w:r w:rsidRPr="006C4AD1">
        <w:rPr>
          <w:sz w:val="22"/>
          <w:szCs w:val="22"/>
          <w:lang w:val="hr-HR"/>
        </w:rPr>
        <w:t xml:space="preserve">Raspisuje se natječaj za prodaju nekretnina na području Općine Brtonigla - </w:t>
      </w:r>
      <w:proofErr w:type="spellStart"/>
      <w:r w:rsidRPr="006C4AD1">
        <w:rPr>
          <w:sz w:val="22"/>
          <w:szCs w:val="22"/>
          <w:lang w:val="hr-HR"/>
        </w:rPr>
        <w:t>Verteneglio</w:t>
      </w:r>
      <w:proofErr w:type="spellEnd"/>
      <w:r w:rsidRPr="006C4AD1">
        <w:rPr>
          <w:sz w:val="22"/>
          <w:szCs w:val="22"/>
          <w:lang w:val="hr-HR"/>
        </w:rPr>
        <w:t xml:space="preserve"> putem prikupljanja pisanih ponuda, kako slijedi:</w:t>
      </w:r>
    </w:p>
    <w:p w14:paraId="3B868EB4" w14:textId="77777777" w:rsidR="00F71825" w:rsidRPr="006C4AD1" w:rsidRDefault="00F71825" w:rsidP="00F71825">
      <w:pPr>
        <w:jc w:val="both"/>
        <w:rPr>
          <w:sz w:val="22"/>
          <w:szCs w:val="22"/>
          <w:lang w:val="hr-HR"/>
        </w:rPr>
      </w:pPr>
    </w:p>
    <w:p w14:paraId="341D645C" w14:textId="77777777" w:rsidR="00F71825" w:rsidRPr="006C4AD1" w:rsidRDefault="00F71825" w:rsidP="00F71825">
      <w:pPr>
        <w:pStyle w:val="BodyText"/>
        <w:ind w:firstLine="708"/>
        <w:rPr>
          <w:b/>
          <w:bCs/>
          <w:sz w:val="22"/>
          <w:szCs w:val="22"/>
        </w:rPr>
      </w:pPr>
      <w:r w:rsidRPr="006C4AD1">
        <w:rPr>
          <w:b/>
          <w:bCs/>
          <w:sz w:val="22"/>
          <w:szCs w:val="22"/>
        </w:rPr>
        <w:t xml:space="preserve">Naselje </w:t>
      </w:r>
      <w:proofErr w:type="spellStart"/>
      <w:r w:rsidRPr="006C4AD1">
        <w:rPr>
          <w:b/>
          <w:bCs/>
          <w:sz w:val="22"/>
          <w:szCs w:val="22"/>
        </w:rPr>
        <w:t>Karigador</w:t>
      </w:r>
      <w:proofErr w:type="spellEnd"/>
    </w:p>
    <w:p w14:paraId="669FF682" w14:textId="77777777" w:rsidR="00F71825" w:rsidRPr="006C4AD1" w:rsidRDefault="00F71825" w:rsidP="00F71825">
      <w:pPr>
        <w:pStyle w:val="BodyText"/>
        <w:ind w:firstLine="708"/>
        <w:rPr>
          <w:sz w:val="22"/>
          <w:szCs w:val="22"/>
        </w:rPr>
      </w:pPr>
      <w:r w:rsidRPr="006C4AD1">
        <w:rPr>
          <w:sz w:val="22"/>
          <w:szCs w:val="22"/>
        </w:rPr>
        <w:t>1</w:t>
      </w:r>
      <w:r w:rsidRPr="006C4AD1">
        <w:rPr>
          <w:b/>
          <w:bCs/>
          <w:sz w:val="22"/>
          <w:szCs w:val="22"/>
        </w:rPr>
        <w:t xml:space="preserve">. k.č.br. 573 </w:t>
      </w:r>
      <w:proofErr w:type="spellStart"/>
      <w:r w:rsidRPr="006C4AD1">
        <w:rPr>
          <w:b/>
          <w:bCs/>
          <w:sz w:val="22"/>
          <w:szCs w:val="22"/>
        </w:rPr>
        <w:t>zgr</w:t>
      </w:r>
      <w:proofErr w:type="spellEnd"/>
      <w:r w:rsidRPr="006C4AD1">
        <w:rPr>
          <w:b/>
          <w:bCs/>
          <w:sz w:val="22"/>
          <w:szCs w:val="22"/>
        </w:rPr>
        <w:t>. k.o. Brtonigla,</w:t>
      </w:r>
      <w:r w:rsidRPr="006C4AD1">
        <w:rPr>
          <w:sz w:val="22"/>
          <w:szCs w:val="22"/>
        </w:rPr>
        <w:t xml:space="preserve"> upisana  Zemljišnoknjižnom odjelu Općinskog suda u Pazinu, Stalna služba u Bujama – Buie, </w:t>
      </w:r>
      <w:proofErr w:type="spellStart"/>
      <w:r w:rsidRPr="006C4AD1">
        <w:rPr>
          <w:sz w:val="22"/>
          <w:szCs w:val="22"/>
        </w:rPr>
        <w:t>z.k</w:t>
      </w:r>
      <w:proofErr w:type="spellEnd"/>
      <w:r w:rsidRPr="006C4AD1">
        <w:rPr>
          <w:sz w:val="22"/>
          <w:szCs w:val="22"/>
        </w:rPr>
        <w:t xml:space="preserve">. uložak broj:1664, opisana kao kuća,  ukupne površine 68 m², </w:t>
      </w:r>
    </w:p>
    <w:p w14:paraId="21C0D84F" w14:textId="77777777" w:rsidR="00F71825" w:rsidRPr="006C4AD1" w:rsidRDefault="00F71825" w:rsidP="00F71825">
      <w:pPr>
        <w:pStyle w:val="BodyText"/>
        <w:rPr>
          <w:b/>
          <w:bCs/>
          <w:sz w:val="22"/>
          <w:szCs w:val="22"/>
        </w:rPr>
      </w:pPr>
      <w:r w:rsidRPr="006C4AD1">
        <w:rPr>
          <w:b/>
          <w:bCs/>
          <w:sz w:val="22"/>
          <w:szCs w:val="22"/>
        </w:rPr>
        <w:t>Početna kupoprodajna cijena predmetne nekretnine iznosi  126.000,00 kn.</w:t>
      </w:r>
    </w:p>
    <w:p w14:paraId="7E370492" w14:textId="77777777" w:rsidR="00F71825" w:rsidRPr="006C4AD1" w:rsidRDefault="00F71825" w:rsidP="00F71825">
      <w:pPr>
        <w:pStyle w:val="BodyText"/>
        <w:rPr>
          <w:sz w:val="22"/>
          <w:szCs w:val="22"/>
        </w:rPr>
      </w:pPr>
    </w:p>
    <w:p w14:paraId="1FB745E2" w14:textId="77777777" w:rsidR="00F71825" w:rsidRPr="006C4AD1" w:rsidRDefault="00F71825" w:rsidP="00F71825">
      <w:pPr>
        <w:pStyle w:val="BodyText"/>
        <w:ind w:firstLine="708"/>
        <w:rPr>
          <w:color w:val="000000"/>
          <w:sz w:val="22"/>
          <w:szCs w:val="22"/>
        </w:rPr>
      </w:pPr>
      <w:r w:rsidRPr="006C4AD1">
        <w:rPr>
          <w:sz w:val="22"/>
          <w:szCs w:val="22"/>
        </w:rPr>
        <w:t xml:space="preserve">2. </w:t>
      </w:r>
      <w:r w:rsidRPr="006C4AD1">
        <w:rPr>
          <w:b/>
          <w:bCs/>
          <w:sz w:val="22"/>
          <w:szCs w:val="22"/>
        </w:rPr>
        <w:t xml:space="preserve">395/1236 suvlasničkog dijela k.č.br.574 </w:t>
      </w:r>
      <w:proofErr w:type="spellStart"/>
      <w:r w:rsidRPr="006C4AD1">
        <w:rPr>
          <w:b/>
          <w:bCs/>
          <w:sz w:val="22"/>
          <w:szCs w:val="22"/>
        </w:rPr>
        <w:t>zgr</w:t>
      </w:r>
      <w:proofErr w:type="spellEnd"/>
      <w:r w:rsidRPr="006C4AD1">
        <w:rPr>
          <w:b/>
          <w:bCs/>
          <w:sz w:val="22"/>
          <w:szCs w:val="22"/>
        </w:rPr>
        <w:t>. k.o. Brtonigla</w:t>
      </w:r>
      <w:r w:rsidRPr="006C4AD1">
        <w:rPr>
          <w:sz w:val="22"/>
          <w:szCs w:val="22"/>
        </w:rPr>
        <w:t xml:space="preserve"> upisane pri Zemljišnoknjižnom odjelu Općinskog suda u Pazinu, Stalna služba u Bujama – Buie, </w:t>
      </w:r>
      <w:proofErr w:type="spellStart"/>
      <w:r w:rsidRPr="006C4AD1">
        <w:rPr>
          <w:sz w:val="22"/>
          <w:szCs w:val="22"/>
        </w:rPr>
        <w:t>z.k</w:t>
      </w:r>
      <w:proofErr w:type="spellEnd"/>
      <w:r w:rsidRPr="006C4AD1">
        <w:rPr>
          <w:sz w:val="22"/>
          <w:szCs w:val="22"/>
        </w:rPr>
        <w:t xml:space="preserve">. uložak broj:1767, opisana kao kuća, štala i dvorište,  ukupne površine 1236 m², površine dijela 395 m², što je na Situacijskom nacrtu stvarnog stanja broj posla: </w:t>
      </w:r>
      <w:r w:rsidRPr="006C4AD1">
        <w:rPr>
          <w:color w:val="000000"/>
          <w:sz w:val="22"/>
          <w:szCs w:val="22"/>
        </w:rPr>
        <w:t xml:space="preserve">311/19 od 19.09.  2019. godine izrađenog od strane Geodetskog ureda Mataija d.o.o., Umag, </w:t>
      </w:r>
      <w:proofErr w:type="spellStart"/>
      <w:r w:rsidRPr="006C4AD1">
        <w:rPr>
          <w:color w:val="000000"/>
          <w:sz w:val="22"/>
          <w:szCs w:val="22"/>
        </w:rPr>
        <w:t>Valica</w:t>
      </w:r>
      <w:proofErr w:type="spellEnd"/>
      <w:r w:rsidRPr="006C4AD1">
        <w:rPr>
          <w:color w:val="000000"/>
          <w:sz w:val="22"/>
          <w:szCs w:val="22"/>
        </w:rPr>
        <w:t xml:space="preserve">, </w:t>
      </w:r>
      <w:proofErr w:type="spellStart"/>
      <w:r w:rsidRPr="006C4AD1">
        <w:rPr>
          <w:color w:val="000000"/>
          <w:sz w:val="22"/>
          <w:szCs w:val="22"/>
        </w:rPr>
        <w:t>Barboj</w:t>
      </w:r>
      <w:proofErr w:type="spellEnd"/>
      <w:r w:rsidRPr="006C4AD1">
        <w:rPr>
          <w:color w:val="000000"/>
          <w:sz w:val="22"/>
          <w:szCs w:val="22"/>
        </w:rPr>
        <w:t xml:space="preserve"> 36 c, označeno slovom B.</w:t>
      </w:r>
    </w:p>
    <w:p w14:paraId="5500B7DB" w14:textId="77777777" w:rsidR="00F71825" w:rsidRPr="006C4AD1" w:rsidRDefault="00F71825" w:rsidP="00F71825">
      <w:pPr>
        <w:pStyle w:val="BodyText"/>
        <w:rPr>
          <w:sz w:val="22"/>
          <w:szCs w:val="22"/>
        </w:rPr>
      </w:pPr>
      <w:r w:rsidRPr="006C4AD1">
        <w:rPr>
          <w:sz w:val="22"/>
          <w:szCs w:val="22"/>
        </w:rPr>
        <w:t>Navedena nekretnina predstavlja:</w:t>
      </w:r>
    </w:p>
    <w:p w14:paraId="179A34B6" w14:textId="77777777" w:rsidR="00F71825" w:rsidRPr="006C4AD1" w:rsidRDefault="00F71825" w:rsidP="00F71825">
      <w:pPr>
        <w:pStyle w:val="BodyText"/>
        <w:numPr>
          <w:ilvl w:val="0"/>
          <w:numId w:val="85"/>
        </w:numPr>
        <w:rPr>
          <w:color w:val="000000"/>
          <w:sz w:val="22"/>
          <w:szCs w:val="22"/>
        </w:rPr>
      </w:pPr>
      <w:r w:rsidRPr="006C4AD1">
        <w:rPr>
          <w:sz w:val="22"/>
          <w:szCs w:val="22"/>
        </w:rPr>
        <w:t xml:space="preserve"> stan površine 88,76 m2, koji se prodaje temeljem Zakona o prodaji stanova na kojima postoji stanarsko </w:t>
      </w:r>
      <w:r w:rsidRPr="006C4AD1">
        <w:rPr>
          <w:color w:val="000000"/>
          <w:sz w:val="22"/>
          <w:szCs w:val="22"/>
        </w:rPr>
        <w:t xml:space="preserve">pravo (“Narodne novine” br. 43/92, 69/92, 25/93, 48/93, 2/94, 44/94, 58/95, 11/96, 11/97, 68/98, 163/98, 96/99, 120/00, 78/02, </w:t>
      </w:r>
      <w:hyperlink r:id="rId92" w:history="1">
        <w:r w:rsidRPr="006C4AD1">
          <w:rPr>
            <w:rStyle w:val="Hyperlink"/>
            <w:color w:val="000000"/>
            <w:sz w:val="22"/>
            <w:szCs w:val="22"/>
          </w:rPr>
          <w:t>pročišćeni teks</w:t>
        </w:r>
      </w:hyperlink>
      <w:r w:rsidRPr="006C4AD1">
        <w:rPr>
          <w:color w:val="000000"/>
          <w:sz w:val="22"/>
          <w:szCs w:val="22"/>
        </w:rPr>
        <w:t xml:space="preserve">t), u Procjeni vrijednosti nekretnine izrađenoj od sudskog vještaka građevinske struke Ane Hećimović </w:t>
      </w:r>
      <w:proofErr w:type="spellStart"/>
      <w:r w:rsidRPr="006C4AD1">
        <w:rPr>
          <w:color w:val="000000"/>
          <w:sz w:val="22"/>
          <w:szCs w:val="22"/>
        </w:rPr>
        <w:t>dipl.ing.građ</w:t>
      </w:r>
      <w:proofErr w:type="spellEnd"/>
      <w:r w:rsidRPr="006C4AD1">
        <w:rPr>
          <w:color w:val="000000"/>
          <w:sz w:val="22"/>
          <w:szCs w:val="22"/>
        </w:rPr>
        <w:t xml:space="preserve">. označen kao dio A, </w:t>
      </w:r>
      <w:proofErr w:type="spellStart"/>
      <w:r w:rsidRPr="006C4AD1">
        <w:rPr>
          <w:color w:val="000000"/>
          <w:sz w:val="22"/>
          <w:szCs w:val="22"/>
        </w:rPr>
        <w:t>procjenjene</w:t>
      </w:r>
      <w:proofErr w:type="spellEnd"/>
      <w:r w:rsidRPr="006C4AD1">
        <w:rPr>
          <w:color w:val="000000"/>
          <w:sz w:val="22"/>
          <w:szCs w:val="22"/>
        </w:rPr>
        <w:t xml:space="preserve"> vrijednosti od 72.144,40 kn;</w:t>
      </w:r>
    </w:p>
    <w:p w14:paraId="11E4F007" w14:textId="77777777" w:rsidR="00F71825" w:rsidRPr="006C4AD1" w:rsidRDefault="00F71825" w:rsidP="00F71825">
      <w:pPr>
        <w:pStyle w:val="BodyText"/>
        <w:numPr>
          <w:ilvl w:val="0"/>
          <w:numId w:val="85"/>
        </w:numPr>
        <w:rPr>
          <w:color w:val="000000"/>
          <w:sz w:val="22"/>
          <w:szCs w:val="22"/>
        </w:rPr>
      </w:pPr>
      <w:r w:rsidRPr="006C4AD1">
        <w:rPr>
          <w:sz w:val="22"/>
          <w:szCs w:val="22"/>
        </w:rPr>
        <w:t xml:space="preserve">Ostali dijelovi zgrade izgrađene na k.č.br. 574 </w:t>
      </w:r>
      <w:proofErr w:type="spellStart"/>
      <w:r w:rsidRPr="006C4AD1">
        <w:rPr>
          <w:sz w:val="22"/>
          <w:szCs w:val="22"/>
        </w:rPr>
        <w:t>zgr</w:t>
      </w:r>
      <w:proofErr w:type="spellEnd"/>
      <w:r w:rsidRPr="006C4AD1">
        <w:rPr>
          <w:sz w:val="22"/>
          <w:szCs w:val="22"/>
        </w:rPr>
        <w:t xml:space="preserve">. k.o. Brtonigla </w:t>
      </w:r>
      <w:r w:rsidRPr="006C4AD1">
        <w:rPr>
          <w:color w:val="000000"/>
          <w:sz w:val="22"/>
          <w:szCs w:val="22"/>
        </w:rPr>
        <w:t xml:space="preserve">u Procjeni vrijednosti nekretnine izrađenoj od sudskog vještaka građevinske struke Ane Hećimović </w:t>
      </w:r>
      <w:proofErr w:type="spellStart"/>
      <w:r w:rsidRPr="006C4AD1">
        <w:rPr>
          <w:color w:val="000000"/>
          <w:sz w:val="22"/>
          <w:szCs w:val="22"/>
        </w:rPr>
        <w:t>dipl.ing.građ</w:t>
      </w:r>
      <w:proofErr w:type="spellEnd"/>
      <w:r w:rsidRPr="006C4AD1">
        <w:rPr>
          <w:color w:val="000000"/>
          <w:sz w:val="22"/>
          <w:szCs w:val="22"/>
        </w:rPr>
        <w:t>. označeni kao dio B, dio C i dio D, procijenjene vrijednosti 53.074,61 kn;</w:t>
      </w:r>
    </w:p>
    <w:p w14:paraId="16D90214" w14:textId="77777777" w:rsidR="00F71825" w:rsidRPr="006C4AD1" w:rsidRDefault="00F71825" w:rsidP="00F71825">
      <w:pPr>
        <w:pStyle w:val="BodyText"/>
        <w:numPr>
          <w:ilvl w:val="0"/>
          <w:numId w:val="85"/>
        </w:numPr>
        <w:rPr>
          <w:color w:val="000000"/>
          <w:sz w:val="22"/>
          <w:szCs w:val="22"/>
        </w:rPr>
      </w:pPr>
      <w:r w:rsidRPr="006C4AD1">
        <w:rPr>
          <w:sz w:val="22"/>
          <w:szCs w:val="22"/>
        </w:rPr>
        <w:t xml:space="preserve">nužna okućnica  u površini 395 m2, koja pripada stanu </w:t>
      </w:r>
      <w:r w:rsidRPr="006C4AD1">
        <w:rPr>
          <w:color w:val="000000"/>
          <w:sz w:val="22"/>
          <w:szCs w:val="22"/>
        </w:rPr>
        <w:t xml:space="preserve">u Procjeni vrijednosti nekretnine izrađenoj od sudskog vještaka građevinske struke Ane Hećimović </w:t>
      </w:r>
      <w:proofErr w:type="spellStart"/>
      <w:r w:rsidRPr="006C4AD1">
        <w:rPr>
          <w:color w:val="000000"/>
          <w:sz w:val="22"/>
          <w:szCs w:val="22"/>
        </w:rPr>
        <w:t>dipl.ing.građ</w:t>
      </w:r>
      <w:proofErr w:type="spellEnd"/>
      <w:r w:rsidRPr="006C4AD1">
        <w:rPr>
          <w:color w:val="000000"/>
          <w:sz w:val="22"/>
          <w:szCs w:val="22"/>
        </w:rPr>
        <w:t xml:space="preserve">. označen kao dio A, </w:t>
      </w:r>
      <w:r w:rsidRPr="006C4AD1">
        <w:rPr>
          <w:sz w:val="22"/>
          <w:szCs w:val="22"/>
        </w:rPr>
        <w:t xml:space="preserve"> </w:t>
      </w:r>
      <w:proofErr w:type="spellStart"/>
      <w:r w:rsidRPr="006C4AD1">
        <w:rPr>
          <w:sz w:val="22"/>
          <w:szCs w:val="22"/>
        </w:rPr>
        <w:t>procjenjene</w:t>
      </w:r>
      <w:proofErr w:type="spellEnd"/>
      <w:r w:rsidRPr="006C4AD1">
        <w:rPr>
          <w:sz w:val="22"/>
          <w:szCs w:val="22"/>
        </w:rPr>
        <w:t xml:space="preserve"> vrijednosti 27.717,52 kn.</w:t>
      </w:r>
    </w:p>
    <w:p w14:paraId="1E318253" w14:textId="77777777" w:rsidR="00F71825" w:rsidRPr="006C4AD1" w:rsidRDefault="00F71825" w:rsidP="00F71825">
      <w:pPr>
        <w:pStyle w:val="BodyText"/>
        <w:rPr>
          <w:b/>
          <w:bCs/>
          <w:sz w:val="22"/>
          <w:szCs w:val="22"/>
        </w:rPr>
      </w:pPr>
      <w:r w:rsidRPr="006C4AD1">
        <w:rPr>
          <w:b/>
          <w:bCs/>
          <w:sz w:val="22"/>
          <w:szCs w:val="22"/>
        </w:rPr>
        <w:t xml:space="preserve">  Početna kupoprodajna cijena predmetne nekretnine iznosi   152.936,53 kn. </w:t>
      </w:r>
    </w:p>
    <w:p w14:paraId="6C616172" w14:textId="77777777" w:rsidR="00F71825" w:rsidRPr="006C4AD1" w:rsidRDefault="00F71825" w:rsidP="00F71825">
      <w:pPr>
        <w:pStyle w:val="BodyText"/>
        <w:rPr>
          <w:sz w:val="22"/>
          <w:szCs w:val="22"/>
        </w:rPr>
      </w:pPr>
    </w:p>
    <w:p w14:paraId="6EE45490" w14:textId="77777777" w:rsidR="00F71825" w:rsidRPr="006C4AD1" w:rsidRDefault="00F71825" w:rsidP="00F71825">
      <w:pPr>
        <w:pStyle w:val="BodyText"/>
        <w:rPr>
          <w:sz w:val="22"/>
          <w:szCs w:val="22"/>
        </w:rPr>
      </w:pPr>
      <w:r w:rsidRPr="006C4AD1">
        <w:rPr>
          <w:sz w:val="22"/>
          <w:szCs w:val="22"/>
        </w:rPr>
        <w:t>Nekretnine pod brojem 1. i 2. ove točke su funkcionalno povezane i čine jednu cjelinu.</w:t>
      </w:r>
    </w:p>
    <w:p w14:paraId="488D05C8" w14:textId="77777777" w:rsidR="00F71825" w:rsidRPr="006C4AD1" w:rsidRDefault="00F71825" w:rsidP="00F71825">
      <w:pPr>
        <w:jc w:val="center"/>
        <w:rPr>
          <w:b/>
          <w:sz w:val="22"/>
          <w:szCs w:val="22"/>
          <w:lang w:val="hr-HR"/>
        </w:rPr>
      </w:pPr>
    </w:p>
    <w:p w14:paraId="6523B208" w14:textId="77777777" w:rsidR="00F71825" w:rsidRPr="006C4AD1" w:rsidRDefault="00F71825" w:rsidP="00F71825">
      <w:pPr>
        <w:jc w:val="center"/>
        <w:rPr>
          <w:b/>
          <w:sz w:val="22"/>
          <w:szCs w:val="22"/>
          <w:lang w:val="hr-HR"/>
        </w:rPr>
      </w:pPr>
    </w:p>
    <w:p w14:paraId="2571B7B9" w14:textId="77777777" w:rsidR="00F71825" w:rsidRPr="006C4AD1" w:rsidRDefault="00F71825" w:rsidP="00F71825">
      <w:pPr>
        <w:jc w:val="center"/>
        <w:rPr>
          <w:b/>
          <w:sz w:val="22"/>
          <w:szCs w:val="22"/>
          <w:lang w:val="hr-HR"/>
        </w:rPr>
      </w:pPr>
      <w:r w:rsidRPr="006C4AD1">
        <w:rPr>
          <w:b/>
          <w:sz w:val="22"/>
          <w:szCs w:val="22"/>
          <w:lang w:val="hr-HR"/>
        </w:rPr>
        <w:t>II.</w:t>
      </w:r>
    </w:p>
    <w:p w14:paraId="16A1ED61" w14:textId="77777777" w:rsidR="00F71825" w:rsidRPr="006C4AD1" w:rsidRDefault="00F71825" w:rsidP="00F71825">
      <w:pPr>
        <w:ind w:firstLine="708"/>
        <w:jc w:val="both"/>
        <w:rPr>
          <w:sz w:val="22"/>
          <w:szCs w:val="22"/>
          <w:lang w:val="hr-HR"/>
        </w:rPr>
      </w:pPr>
      <w:r w:rsidRPr="006C4AD1">
        <w:rPr>
          <w:sz w:val="22"/>
          <w:szCs w:val="22"/>
          <w:lang w:val="hr-HR"/>
        </w:rPr>
        <w:t>Nekretnine se izlažu prodaji prema načelu «viđeno – kupljeno», što isključuje sve naknadne prigovore kupca.</w:t>
      </w:r>
    </w:p>
    <w:p w14:paraId="5D1C6C6A" w14:textId="77777777" w:rsidR="00F71825" w:rsidRPr="006C4AD1" w:rsidRDefault="00F71825" w:rsidP="00F71825">
      <w:pPr>
        <w:ind w:firstLine="708"/>
        <w:jc w:val="both"/>
        <w:rPr>
          <w:sz w:val="22"/>
          <w:szCs w:val="22"/>
          <w:lang w:val="hr-HR"/>
        </w:rPr>
      </w:pPr>
      <w:r w:rsidRPr="006C4AD1">
        <w:rPr>
          <w:sz w:val="22"/>
          <w:szCs w:val="22"/>
          <w:lang w:val="hr-HR"/>
        </w:rPr>
        <w:t>U slučaju postojanja posjeda treće osobe na nekretninama, kupac je dužan o svom trošku osloboditi nekretninu od stvari i osoba.</w:t>
      </w:r>
    </w:p>
    <w:p w14:paraId="267817F8" w14:textId="77777777" w:rsidR="00F71825" w:rsidRPr="006C4AD1" w:rsidRDefault="00F71825" w:rsidP="00F71825">
      <w:pPr>
        <w:tabs>
          <w:tab w:val="left" w:pos="754"/>
          <w:tab w:val="left" w:pos="1549"/>
          <w:tab w:val="left" w:pos="2553"/>
          <w:tab w:val="left" w:pos="3557"/>
          <w:tab w:val="left" w:pos="4561"/>
          <w:tab w:val="left" w:pos="6016"/>
          <w:tab w:val="left" w:pos="7271"/>
        </w:tabs>
        <w:ind w:right="57"/>
        <w:jc w:val="both"/>
        <w:rPr>
          <w:color w:val="000000"/>
          <w:spacing w:val="-3"/>
          <w:sz w:val="22"/>
          <w:szCs w:val="22"/>
          <w:lang w:val="hr-HR"/>
        </w:rPr>
      </w:pPr>
      <w:r w:rsidRPr="006C4AD1">
        <w:rPr>
          <w:sz w:val="22"/>
          <w:szCs w:val="22"/>
          <w:lang w:val="hr-HR"/>
        </w:rPr>
        <w:tab/>
        <w:t xml:space="preserve">Općina Brtonigla - </w:t>
      </w:r>
      <w:proofErr w:type="spellStart"/>
      <w:r w:rsidRPr="006C4AD1">
        <w:rPr>
          <w:sz w:val="22"/>
          <w:szCs w:val="22"/>
          <w:lang w:val="hr-HR"/>
        </w:rPr>
        <w:t>Verteneglio</w:t>
      </w:r>
      <w:proofErr w:type="spellEnd"/>
      <w:r w:rsidRPr="006C4AD1">
        <w:rPr>
          <w:color w:val="000000"/>
          <w:spacing w:val="-3"/>
          <w:sz w:val="22"/>
          <w:szCs w:val="22"/>
          <w:lang w:val="hr-HR"/>
        </w:rPr>
        <w:t xml:space="preserve"> ne odgovara za eventualnu neusklađenost podataka koji se odnose na površinu, kulturu ili namjenu nekretnina, a koji mogu proizaći iz katastarske, zemljišnoknjižne i druge dokumentacije i stvarnog stanja u prostoru .</w:t>
      </w:r>
    </w:p>
    <w:p w14:paraId="683C496D" w14:textId="77777777" w:rsidR="00F71825" w:rsidRPr="006C4AD1" w:rsidRDefault="00F71825" w:rsidP="00F71825">
      <w:pPr>
        <w:tabs>
          <w:tab w:val="left" w:pos="754"/>
          <w:tab w:val="left" w:pos="1549"/>
          <w:tab w:val="left" w:pos="2553"/>
          <w:tab w:val="left" w:pos="3557"/>
          <w:tab w:val="left" w:pos="4561"/>
          <w:tab w:val="left" w:pos="6016"/>
          <w:tab w:val="left" w:pos="7271"/>
        </w:tabs>
        <w:ind w:right="57"/>
        <w:jc w:val="both"/>
        <w:rPr>
          <w:sz w:val="22"/>
          <w:szCs w:val="22"/>
          <w:lang w:val="hr-HR"/>
        </w:rPr>
      </w:pPr>
      <w:r w:rsidRPr="006C4AD1">
        <w:rPr>
          <w:color w:val="000000"/>
          <w:spacing w:val="-3"/>
          <w:sz w:val="22"/>
          <w:szCs w:val="22"/>
          <w:lang w:val="hr-HR"/>
        </w:rPr>
        <w:tab/>
      </w:r>
    </w:p>
    <w:p w14:paraId="6BD9CD9C" w14:textId="77777777" w:rsidR="00F71825" w:rsidRPr="006C4AD1" w:rsidRDefault="00F71825" w:rsidP="00F71825">
      <w:pPr>
        <w:ind w:firstLine="708"/>
        <w:jc w:val="both"/>
        <w:rPr>
          <w:sz w:val="22"/>
          <w:szCs w:val="22"/>
          <w:lang w:val="hr-HR"/>
        </w:rPr>
      </w:pPr>
      <w:r w:rsidRPr="006C4AD1">
        <w:rPr>
          <w:sz w:val="22"/>
          <w:szCs w:val="22"/>
          <w:lang w:val="hr-HR"/>
        </w:rPr>
        <w:t>Kupac nekretnine na kojoj postoji teret raznih instalacija, u slučaju intervencije ili sličnih radova na instalacijama, dužan je osigurati nesmetan pristup instalacijama ovlaštenim djelatnicima radi izvođenja radova.</w:t>
      </w:r>
    </w:p>
    <w:p w14:paraId="1DB1D2E9" w14:textId="77777777" w:rsidR="00F71825" w:rsidRPr="006C4AD1" w:rsidRDefault="00F71825" w:rsidP="00F71825">
      <w:pPr>
        <w:ind w:firstLine="708"/>
        <w:jc w:val="both"/>
        <w:rPr>
          <w:sz w:val="22"/>
          <w:szCs w:val="22"/>
          <w:lang w:val="hr-HR"/>
        </w:rPr>
      </w:pPr>
      <w:r w:rsidRPr="006C4AD1">
        <w:rPr>
          <w:sz w:val="22"/>
          <w:szCs w:val="22"/>
          <w:lang w:val="hr-HR"/>
        </w:rPr>
        <w:t>Eventualna izmještanja instalacija, priključaka i objekata koja su teret na predmetnim zemljištem, kupac zemljišta izvršiti će o svom trošku u skladu s posebnim uvjetima nadležnih pravnih osoba.</w:t>
      </w:r>
    </w:p>
    <w:p w14:paraId="49F4E439" w14:textId="77777777" w:rsidR="00F71825" w:rsidRPr="006C4AD1" w:rsidRDefault="00F71825" w:rsidP="00F71825">
      <w:pPr>
        <w:tabs>
          <w:tab w:val="left" w:pos="754"/>
          <w:tab w:val="left" w:pos="1549"/>
          <w:tab w:val="left" w:pos="2553"/>
          <w:tab w:val="left" w:pos="3557"/>
          <w:tab w:val="left" w:pos="4561"/>
          <w:tab w:val="left" w:pos="6016"/>
          <w:tab w:val="left" w:pos="7271"/>
        </w:tabs>
        <w:ind w:right="57"/>
        <w:jc w:val="both"/>
        <w:rPr>
          <w:sz w:val="22"/>
          <w:szCs w:val="22"/>
          <w:lang w:val="hr-HR"/>
        </w:rPr>
      </w:pPr>
      <w:r w:rsidRPr="006C4AD1">
        <w:rPr>
          <w:color w:val="000000"/>
          <w:spacing w:val="-3"/>
          <w:sz w:val="22"/>
          <w:szCs w:val="22"/>
          <w:lang w:val="hr-HR"/>
        </w:rPr>
        <w:tab/>
      </w:r>
    </w:p>
    <w:p w14:paraId="52E445A8" w14:textId="77777777" w:rsidR="00F71825" w:rsidRPr="006C4AD1" w:rsidRDefault="00F71825" w:rsidP="00F71825">
      <w:pPr>
        <w:jc w:val="center"/>
        <w:rPr>
          <w:b/>
          <w:sz w:val="22"/>
          <w:szCs w:val="22"/>
          <w:lang w:val="hr-HR"/>
        </w:rPr>
      </w:pPr>
      <w:r w:rsidRPr="006C4AD1">
        <w:rPr>
          <w:b/>
          <w:sz w:val="22"/>
          <w:szCs w:val="22"/>
          <w:lang w:val="hr-HR"/>
        </w:rPr>
        <w:t>III.</w:t>
      </w:r>
    </w:p>
    <w:p w14:paraId="1A512DE7" w14:textId="77777777" w:rsidR="00F71825" w:rsidRPr="006C4AD1" w:rsidRDefault="00F71825" w:rsidP="00F71825">
      <w:pPr>
        <w:rPr>
          <w:b/>
          <w:sz w:val="22"/>
          <w:szCs w:val="22"/>
          <w:lang w:val="hr-HR"/>
        </w:rPr>
      </w:pPr>
      <w:r w:rsidRPr="006C4AD1">
        <w:rPr>
          <w:b/>
          <w:sz w:val="22"/>
          <w:szCs w:val="22"/>
          <w:lang w:val="hr-HR"/>
        </w:rPr>
        <w:t>UVJETI NATJEČAJA</w:t>
      </w:r>
    </w:p>
    <w:p w14:paraId="375AB1AA" w14:textId="77777777" w:rsidR="00F71825" w:rsidRPr="006C4AD1" w:rsidRDefault="00F71825" w:rsidP="00F71825">
      <w:pPr>
        <w:numPr>
          <w:ilvl w:val="0"/>
          <w:numId w:val="74"/>
        </w:numPr>
        <w:rPr>
          <w:sz w:val="22"/>
          <w:szCs w:val="22"/>
          <w:lang w:val="hr-HR"/>
        </w:rPr>
      </w:pPr>
      <w:r w:rsidRPr="006C4AD1">
        <w:rPr>
          <w:sz w:val="22"/>
          <w:szCs w:val="22"/>
          <w:lang w:val="hr-HR"/>
        </w:rPr>
        <w:t>U Natječaju mogu sudjelovati fizičke i pravne osobe.</w:t>
      </w:r>
    </w:p>
    <w:p w14:paraId="2D5E89D2" w14:textId="77777777" w:rsidR="00F71825" w:rsidRPr="006C4AD1" w:rsidRDefault="00F71825" w:rsidP="00F71825">
      <w:pPr>
        <w:numPr>
          <w:ilvl w:val="0"/>
          <w:numId w:val="74"/>
        </w:numPr>
        <w:jc w:val="both"/>
        <w:rPr>
          <w:sz w:val="22"/>
          <w:szCs w:val="22"/>
          <w:lang w:val="hr-HR"/>
        </w:rPr>
      </w:pPr>
      <w:r w:rsidRPr="006C4AD1">
        <w:rPr>
          <w:sz w:val="22"/>
          <w:szCs w:val="22"/>
          <w:lang w:val="hr-HR"/>
        </w:rPr>
        <w:t xml:space="preserve">Svaki sudionik u Natječaju dužan je prilikom podnošenja ponude priložiti i dokaz o uplaćenoj jamčevini u iznosu od 10 % (deset posto) početne cijene nekretnina prema srednjem tečaju HNB-a na dan plaćanja. Jamčevina se uplaćuje na žiro-račun Općine Brtonigla - </w:t>
      </w:r>
      <w:proofErr w:type="spellStart"/>
      <w:r w:rsidRPr="006C4AD1">
        <w:rPr>
          <w:sz w:val="22"/>
          <w:szCs w:val="22"/>
          <w:lang w:val="hr-HR"/>
        </w:rPr>
        <w:t>Verteneglio</w:t>
      </w:r>
      <w:proofErr w:type="spellEnd"/>
      <w:r w:rsidRPr="006C4AD1">
        <w:rPr>
          <w:sz w:val="22"/>
          <w:szCs w:val="22"/>
          <w:lang w:val="hr-HR"/>
        </w:rPr>
        <w:t xml:space="preserve"> na</w:t>
      </w:r>
      <w:r w:rsidRPr="006C4AD1">
        <w:rPr>
          <w:b/>
          <w:sz w:val="22"/>
          <w:szCs w:val="22"/>
          <w:lang w:val="hr-HR"/>
        </w:rPr>
        <w:t xml:space="preserve"> </w:t>
      </w:r>
      <w:r w:rsidRPr="006C4AD1">
        <w:rPr>
          <w:sz w:val="22"/>
          <w:szCs w:val="22"/>
          <w:lang w:val="hr-HR"/>
        </w:rPr>
        <w:t>broj:HR1923800061804000002, poziv na broj: 68-7757-OIB, s naznakom  «JAMČEVINA ZA NATJEČAJ – PRODAJA NEKRETNINA» u opisu uplatnice.</w:t>
      </w:r>
    </w:p>
    <w:p w14:paraId="1EDA0692" w14:textId="77777777" w:rsidR="00F71825" w:rsidRPr="006C4AD1" w:rsidRDefault="00F71825" w:rsidP="00F71825">
      <w:pPr>
        <w:numPr>
          <w:ilvl w:val="0"/>
          <w:numId w:val="74"/>
        </w:numPr>
        <w:jc w:val="both"/>
        <w:rPr>
          <w:sz w:val="22"/>
          <w:szCs w:val="22"/>
          <w:lang w:val="hr-HR"/>
        </w:rPr>
      </w:pPr>
      <w:r w:rsidRPr="006C4AD1">
        <w:rPr>
          <w:sz w:val="22"/>
          <w:szCs w:val="22"/>
          <w:lang w:val="hr-HR"/>
        </w:rPr>
        <w:t xml:space="preserve">Svaki sudionik  u Natječaju dužan je prilikom podnošenja ponude priložiti Potvrdu koju će pribaviti u Računovodstvu Jedinstvenog upravnog odjela Općine Brtonigla - </w:t>
      </w:r>
      <w:proofErr w:type="spellStart"/>
      <w:r w:rsidRPr="006C4AD1">
        <w:rPr>
          <w:sz w:val="22"/>
          <w:szCs w:val="22"/>
          <w:lang w:val="hr-HR"/>
        </w:rPr>
        <w:t>Verteneglio</w:t>
      </w:r>
      <w:proofErr w:type="spellEnd"/>
      <w:r w:rsidRPr="006C4AD1">
        <w:rPr>
          <w:sz w:val="22"/>
          <w:szCs w:val="22"/>
          <w:lang w:val="hr-HR"/>
        </w:rPr>
        <w:t xml:space="preserve"> iz koje je vidljivo da su podmirene sve obveze prema Općini Brtonigla - </w:t>
      </w:r>
      <w:proofErr w:type="spellStart"/>
      <w:r w:rsidRPr="006C4AD1">
        <w:rPr>
          <w:sz w:val="22"/>
          <w:szCs w:val="22"/>
          <w:lang w:val="hr-HR"/>
        </w:rPr>
        <w:t>Verteneglio</w:t>
      </w:r>
      <w:proofErr w:type="spellEnd"/>
      <w:r w:rsidRPr="006C4AD1">
        <w:rPr>
          <w:sz w:val="22"/>
          <w:szCs w:val="22"/>
          <w:lang w:val="hr-HR"/>
        </w:rPr>
        <w:t xml:space="preserve"> s osnova svih potraživanja.</w:t>
      </w:r>
    </w:p>
    <w:p w14:paraId="2D3ADB3E" w14:textId="77777777" w:rsidR="00F71825" w:rsidRPr="006C4AD1" w:rsidRDefault="00F71825" w:rsidP="00F71825">
      <w:pPr>
        <w:ind w:left="1080"/>
        <w:jc w:val="both"/>
        <w:rPr>
          <w:sz w:val="22"/>
          <w:szCs w:val="22"/>
          <w:lang w:val="hr-HR"/>
        </w:rPr>
      </w:pPr>
      <w:r w:rsidRPr="006C4AD1">
        <w:rPr>
          <w:sz w:val="22"/>
          <w:szCs w:val="22"/>
          <w:lang w:val="hr-HR"/>
        </w:rPr>
        <w:t>Podnositelj zahtjeva uz ponudu obvezno treba priložiti isprave temeljem kojih ostvaruje pravo prvenstva kupnje.</w:t>
      </w:r>
    </w:p>
    <w:p w14:paraId="45F9A8F3" w14:textId="77777777" w:rsidR="00F71825" w:rsidRPr="006C4AD1" w:rsidRDefault="00F71825" w:rsidP="00F71825">
      <w:pPr>
        <w:numPr>
          <w:ilvl w:val="0"/>
          <w:numId w:val="74"/>
        </w:numPr>
        <w:jc w:val="both"/>
        <w:rPr>
          <w:sz w:val="22"/>
          <w:szCs w:val="22"/>
          <w:lang w:val="hr-HR"/>
        </w:rPr>
      </w:pPr>
      <w:r w:rsidRPr="006C4AD1">
        <w:rPr>
          <w:sz w:val="22"/>
          <w:szCs w:val="22"/>
          <w:lang w:val="hr-HR"/>
        </w:rPr>
        <w:t>Najpovoljnijom ponudom smatra se ona koja sadrži najvišu ponuđenu cijenu.</w:t>
      </w:r>
    </w:p>
    <w:p w14:paraId="15D33A70" w14:textId="77777777" w:rsidR="00F71825" w:rsidRPr="006C4AD1" w:rsidRDefault="00F71825" w:rsidP="00F71825">
      <w:pPr>
        <w:ind w:left="1080"/>
        <w:jc w:val="both"/>
        <w:rPr>
          <w:sz w:val="22"/>
          <w:szCs w:val="22"/>
          <w:lang w:val="hr-HR"/>
        </w:rPr>
      </w:pPr>
      <w:r w:rsidRPr="006C4AD1">
        <w:rPr>
          <w:sz w:val="22"/>
          <w:szCs w:val="22"/>
          <w:lang w:val="hr-HR"/>
        </w:rPr>
        <w:t>U slučaju da pravna ili fizička osoba prilikom javljanja na natječaj ostvaruje prvenstveno  pravo kupnje po sljedećim kriterijima:</w:t>
      </w:r>
    </w:p>
    <w:p w14:paraId="63758B17" w14:textId="77777777" w:rsidR="00F71825" w:rsidRPr="006C4AD1" w:rsidRDefault="00F71825" w:rsidP="00F71825">
      <w:pPr>
        <w:jc w:val="both"/>
        <w:rPr>
          <w:sz w:val="22"/>
          <w:szCs w:val="22"/>
          <w:lang w:val="hr-HR"/>
        </w:rPr>
      </w:pPr>
    </w:p>
    <w:p w14:paraId="2F65D83C" w14:textId="77777777" w:rsidR="00F71825" w:rsidRPr="006C4AD1" w:rsidRDefault="00F71825" w:rsidP="00F71825">
      <w:pPr>
        <w:pStyle w:val="BodyText"/>
        <w:rPr>
          <w:sz w:val="22"/>
          <w:szCs w:val="22"/>
        </w:rPr>
      </w:pPr>
      <w:r w:rsidRPr="006C4AD1">
        <w:rPr>
          <w:sz w:val="22"/>
          <w:szCs w:val="22"/>
        </w:rPr>
        <w:t xml:space="preserve">Temeljem odredbe članka 18. stavak 1. točka 6. Odluke o uvjetima, načinu i postupku gospodarenja nekretninama u vlasništvu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broj 25/09, 3/13, 15/13 i 01/16), pravo prvokupa na nekretninama  ima dosadašnji posjednik nekretnina..</w:t>
      </w:r>
    </w:p>
    <w:p w14:paraId="71253855" w14:textId="77777777" w:rsidR="00F71825" w:rsidRPr="006C4AD1" w:rsidRDefault="00F71825" w:rsidP="00F71825">
      <w:pPr>
        <w:jc w:val="both"/>
        <w:rPr>
          <w:b/>
          <w:bCs/>
          <w:iCs/>
          <w:sz w:val="22"/>
          <w:szCs w:val="22"/>
          <w:lang w:val="hr-HR"/>
        </w:rPr>
      </w:pPr>
    </w:p>
    <w:p w14:paraId="3BEEFA1C" w14:textId="77777777" w:rsidR="00F71825" w:rsidRPr="006C4AD1" w:rsidRDefault="00F71825" w:rsidP="00F71825">
      <w:pPr>
        <w:jc w:val="both"/>
        <w:rPr>
          <w:sz w:val="22"/>
          <w:szCs w:val="22"/>
          <w:lang w:val="hr-HR"/>
        </w:rPr>
      </w:pPr>
      <w:r w:rsidRPr="006C4AD1">
        <w:rPr>
          <w:sz w:val="22"/>
          <w:szCs w:val="22"/>
          <w:lang w:val="hr-HR"/>
        </w:rPr>
        <w:t>Ugovor o kupoprodaji će se zaključiti sa osobom koja ostvaruje pravo prvenstva kupnje  pod uvjetom da prihvati najvišu ponuđenu cijenu.</w:t>
      </w:r>
    </w:p>
    <w:p w14:paraId="59FDC6EF" w14:textId="77777777" w:rsidR="00F71825" w:rsidRPr="006C4AD1" w:rsidRDefault="00F71825" w:rsidP="00F71825">
      <w:pPr>
        <w:jc w:val="both"/>
        <w:rPr>
          <w:sz w:val="22"/>
          <w:szCs w:val="22"/>
          <w:lang w:val="hr-HR"/>
        </w:rPr>
      </w:pPr>
    </w:p>
    <w:p w14:paraId="77C59297" w14:textId="77777777" w:rsidR="00F71825" w:rsidRPr="006C4AD1" w:rsidRDefault="00F71825" w:rsidP="00F71825">
      <w:pPr>
        <w:numPr>
          <w:ilvl w:val="0"/>
          <w:numId w:val="74"/>
        </w:numPr>
        <w:jc w:val="both"/>
        <w:rPr>
          <w:sz w:val="22"/>
          <w:szCs w:val="22"/>
          <w:lang w:val="hr-HR"/>
        </w:rPr>
      </w:pPr>
      <w:r w:rsidRPr="006C4AD1">
        <w:rPr>
          <w:b/>
          <w:sz w:val="22"/>
          <w:szCs w:val="22"/>
          <w:lang w:val="hr-HR"/>
        </w:rPr>
        <w:t>Natječaj traje 8 (osam) dana</w:t>
      </w:r>
      <w:r w:rsidRPr="006C4AD1">
        <w:rPr>
          <w:sz w:val="22"/>
          <w:szCs w:val="22"/>
          <w:lang w:val="hr-HR"/>
        </w:rPr>
        <w:t xml:space="preserve">. Dan objave na oglasnoj ploči smatra se danom raspisivanja natječaja. </w:t>
      </w:r>
    </w:p>
    <w:p w14:paraId="7195ADE7" w14:textId="77777777" w:rsidR="00F71825" w:rsidRPr="006C4AD1" w:rsidRDefault="00F71825" w:rsidP="00F71825">
      <w:pPr>
        <w:numPr>
          <w:ilvl w:val="0"/>
          <w:numId w:val="74"/>
        </w:numPr>
        <w:jc w:val="both"/>
        <w:rPr>
          <w:sz w:val="22"/>
          <w:szCs w:val="22"/>
          <w:lang w:val="hr-HR"/>
        </w:rPr>
      </w:pPr>
      <w:r w:rsidRPr="006C4AD1">
        <w:rPr>
          <w:sz w:val="22"/>
          <w:szCs w:val="22"/>
          <w:lang w:val="hr-HR"/>
        </w:rPr>
        <w:t>Jamčevina se uključuje u iznos kupoprodajne cijene nekretnine, a ponuditelju koji nije uspio u natječaju vraća se u roku 8 (osam) dana od dana stupanja na snagu Odluke o utvrđivanju najpovoljnijeg ponuditelja.</w:t>
      </w:r>
    </w:p>
    <w:p w14:paraId="163D6B49" w14:textId="77777777" w:rsidR="00F71825" w:rsidRPr="006C4AD1" w:rsidRDefault="00F71825" w:rsidP="00F71825">
      <w:pPr>
        <w:numPr>
          <w:ilvl w:val="0"/>
          <w:numId w:val="74"/>
        </w:numPr>
        <w:jc w:val="both"/>
        <w:rPr>
          <w:sz w:val="22"/>
          <w:szCs w:val="22"/>
          <w:lang w:val="hr-HR"/>
        </w:rPr>
      </w:pPr>
      <w:r w:rsidRPr="006C4AD1">
        <w:rPr>
          <w:sz w:val="22"/>
          <w:szCs w:val="22"/>
          <w:lang w:val="hr-HR"/>
        </w:rPr>
        <w:t>Najpovoljniji ponuditelj koji odustane od natječaja, ili koji ne pristupi sklapanju ugovora u danom roku, ili ne izvrši bilo koju drugu obvezu povodom Natječaja, ili ne uplati u cijelosti ugovorenu cijenu u skladu sa sklopljenim ugovorom gubi pravo na povrat jamčevine, a pravo na kupnju ima sljedeći najpovoljniji ponuditelj.</w:t>
      </w:r>
    </w:p>
    <w:p w14:paraId="4D498671" w14:textId="77777777" w:rsidR="00F71825" w:rsidRPr="006C4AD1" w:rsidRDefault="00F71825" w:rsidP="00F71825">
      <w:pPr>
        <w:numPr>
          <w:ilvl w:val="0"/>
          <w:numId w:val="74"/>
        </w:numPr>
        <w:jc w:val="both"/>
        <w:rPr>
          <w:sz w:val="22"/>
          <w:szCs w:val="22"/>
          <w:lang w:val="hr-HR"/>
        </w:rPr>
      </w:pPr>
      <w:r w:rsidRPr="006C4AD1">
        <w:rPr>
          <w:sz w:val="22"/>
          <w:szCs w:val="22"/>
          <w:lang w:val="hr-HR"/>
        </w:rPr>
        <w:t xml:space="preserve">Za nekretnine iz </w:t>
      </w:r>
      <w:proofErr w:type="spellStart"/>
      <w:r w:rsidRPr="006C4AD1">
        <w:rPr>
          <w:sz w:val="22"/>
          <w:szCs w:val="22"/>
          <w:lang w:val="hr-HR"/>
        </w:rPr>
        <w:t>toč.I</w:t>
      </w:r>
      <w:proofErr w:type="spellEnd"/>
      <w:r w:rsidRPr="006C4AD1">
        <w:rPr>
          <w:sz w:val="22"/>
          <w:szCs w:val="22"/>
          <w:lang w:val="hr-HR"/>
        </w:rPr>
        <w:t xml:space="preserve">  ovog Natječaja plaćanje kupoprodajne cijene, umanjenje za uplaćenu jamčevinu, utvrđuje se jednokratno i to u  roku od 15 (petnaest) dana od dana sklapanja Ugovora o kupoprodaji nekretnine.</w:t>
      </w:r>
    </w:p>
    <w:p w14:paraId="18B77C5D" w14:textId="77777777" w:rsidR="00F71825" w:rsidRPr="006C4AD1" w:rsidRDefault="00F71825" w:rsidP="00F71825">
      <w:pPr>
        <w:numPr>
          <w:ilvl w:val="0"/>
          <w:numId w:val="74"/>
        </w:numPr>
        <w:jc w:val="both"/>
        <w:rPr>
          <w:sz w:val="22"/>
          <w:szCs w:val="22"/>
          <w:lang w:val="hr-HR"/>
        </w:rPr>
      </w:pPr>
      <w:r w:rsidRPr="006C4AD1">
        <w:rPr>
          <w:sz w:val="22"/>
          <w:szCs w:val="22"/>
          <w:lang w:val="hr-HR"/>
        </w:rPr>
        <w:t>Kupac nekretnine iz  točke I. ovog Natječaja, stječe pravo vlasništva i ovlaštenje na uknjižbu prava vlasništva u zemljišnim knjigama nakon isplate ugovorene kupoprodajne cijene u cijelosti.</w:t>
      </w:r>
    </w:p>
    <w:p w14:paraId="522AB10F" w14:textId="77777777" w:rsidR="00F71825" w:rsidRPr="006C4AD1" w:rsidRDefault="00F71825" w:rsidP="00F71825">
      <w:pPr>
        <w:ind w:left="720"/>
        <w:jc w:val="center"/>
        <w:rPr>
          <w:b/>
          <w:sz w:val="22"/>
          <w:szCs w:val="22"/>
          <w:lang w:val="hr-HR"/>
        </w:rPr>
      </w:pPr>
    </w:p>
    <w:p w14:paraId="4AD76BE8" w14:textId="77777777" w:rsidR="00F71825" w:rsidRPr="006C4AD1" w:rsidRDefault="00F71825" w:rsidP="00F71825">
      <w:pPr>
        <w:ind w:left="720"/>
        <w:jc w:val="center"/>
        <w:rPr>
          <w:b/>
          <w:sz w:val="22"/>
          <w:szCs w:val="22"/>
          <w:lang w:val="hr-HR"/>
        </w:rPr>
      </w:pPr>
      <w:r w:rsidRPr="006C4AD1">
        <w:rPr>
          <w:b/>
          <w:sz w:val="22"/>
          <w:szCs w:val="22"/>
          <w:lang w:val="hr-HR"/>
        </w:rPr>
        <w:t>IV.</w:t>
      </w:r>
    </w:p>
    <w:p w14:paraId="45538CDB" w14:textId="77777777" w:rsidR="00F71825" w:rsidRPr="006C4AD1" w:rsidRDefault="00F71825" w:rsidP="00F71825">
      <w:pPr>
        <w:pStyle w:val="Heading3"/>
        <w:rPr>
          <w:sz w:val="22"/>
          <w:szCs w:val="22"/>
        </w:rPr>
      </w:pPr>
      <w:r w:rsidRPr="006C4AD1">
        <w:rPr>
          <w:sz w:val="22"/>
          <w:szCs w:val="22"/>
        </w:rPr>
        <w:t>POSEBNI UVJETI</w:t>
      </w:r>
    </w:p>
    <w:p w14:paraId="314F84C7" w14:textId="77777777" w:rsidR="00F71825" w:rsidRPr="006C4AD1" w:rsidRDefault="00F71825" w:rsidP="00F71825">
      <w:pPr>
        <w:numPr>
          <w:ilvl w:val="0"/>
          <w:numId w:val="84"/>
        </w:numPr>
        <w:jc w:val="both"/>
        <w:rPr>
          <w:sz w:val="22"/>
          <w:szCs w:val="22"/>
          <w:lang w:val="hr-HR"/>
        </w:rPr>
      </w:pPr>
      <w:r w:rsidRPr="006C4AD1">
        <w:rPr>
          <w:sz w:val="22"/>
          <w:szCs w:val="22"/>
          <w:lang w:val="hr-HR"/>
        </w:rPr>
        <w:t>Sudionik u natječaju prilikom podnošenja ponude mora naznačiti i priložiti:</w:t>
      </w:r>
    </w:p>
    <w:p w14:paraId="52A58A41" w14:textId="77777777" w:rsidR="00F71825" w:rsidRPr="006C4AD1" w:rsidRDefault="00F71825" w:rsidP="00F71825">
      <w:pPr>
        <w:numPr>
          <w:ilvl w:val="1"/>
          <w:numId w:val="74"/>
        </w:numPr>
        <w:jc w:val="both"/>
        <w:rPr>
          <w:sz w:val="22"/>
          <w:szCs w:val="22"/>
          <w:lang w:val="hr-HR"/>
        </w:rPr>
      </w:pPr>
      <w:r w:rsidRPr="006C4AD1">
        <w:rPr>
          <w:sz w:val="22"/>
          <w:szCs w:val="22"/>
          <w:lang w:val="hr-HR"/>
        </w:rPr>
        <w:t>ime i prezime odnosno naziv ponuditelja, s naznakom prebivališta odnosno sjedište,</w:t>
      </w:r>
    </w:p>
    <w:p w14:paraId="33B5AFCA" w14:textId="77777777" w:rsidR="00F71825" w:rsidRPr="006C4AD1" w:rsidRDefault="00F71825" w:rsidP="00F71825">
      <w:pPr>
        <w:numPr>
          <w:ilvl w:val="1"/>
          <w:numId w:val="74"/>
        </w:numPr>
        <w:jc w:val="both"/>
        <w:rPr>
          <w:sz w:val="22"/>
          <w:szCs w:val="22"/>
          <w:lang w:val="hr-HR"/>
        </w:rPr>
      </w:pPr>
      <w:r w:rsidRPr="006C4AD1">
        <w:rPr>
          <w:sz w:val="22"/>
          <w:szCs w:val="22"/>
          <w:lang w:val="hr-HR"/>
        </w:rPr>
        <w:t>oznaku nekretnine za koju se natječe,</w:t>
      </w:r>
    </w:p>
    <w:p w14:paraId="5C25997E" w14:textId="77777777" w:rsidR="00F71825" w:rsidRPr="006C4AD1" w:rsidRDefault="00F71825" w:rsidP="00F71825">
      <w:pPr>
        <w:numPr>
          <w:ilvl w:val="1"/>
          <w:numId w:val="74"/>
        </w:numPr>
        <w:jc w:val="both"/>
        <w:rPr>
          <w:sz w:val="22"/>
          <w:szCs w:val="22"/>
          <w:lang w:val="hr-HR"/>
        </w:rPr>
      </w:pPr>
      <w:r w:rsidRPr="006C4AD1">
        <w:rPr>
          <w:sz w:val="22"/>
          <w:szCs w:val="22"/>
          <w:lang w:val="hr-HR"/>
        </w:rPr>
        <w:t>ponuđeni iznos kupoprodajne cijene nekretnine,</w:t>
      </w:r>
    </w:p>
    <w:p w14:paraId="297E710F" w14:textId="77777777" w:rsidR="00F71825" w:rsidRPr="006C4AD1" w:rsidRDefault="00F71825" w:rsidP="00F71825">
      <w:pPr>
        <w:numPr>
          <w:ilvl w:val="1"/>
          <w:numId w:val="74"/>
        </w:numPr>
        <w:rPr>
          <w:sz w:val="22"/>
          <w:szCs w:val="22"/>
          <w:lang w:val="hr-HR"/>
        </w:rPr>
      </w:pPr>
      <w:r w:rsidRPr="006C4AD1">
        <w:rPr>
          <w:sz w:val="22"/>
          <w:szCs w:val="22"/>
          <w:lang w:val="hr-HR"/>
        </w:rPr>
        <w:t>dokaz o identifikaciji ( dokaz o državljanstvu za fizičke osobe ili  registracija poduzeća za pravne osobe) ,</w:t>
      </w:r>
    </w:p>
    <w:p w14:paraId="72C410B5" w14:textId="77777777" w:rsidR="00F71825" w:rsidRPr="006C4AD1" w:rsidRDefault="00F71825" w:rsidP="00F71825">
      <w:pPr>
        <w:numPr>
          <w:ilvl w:val="1"/>
          <w:numId w:val="74"/>
        </w:numPr>
        <w:jc w:val="both"/>
        <w:rPr>
          <w:sz w:val="22"/>
          <w:szCs w:val="22"/>
          <w:lang w:val="hr-HR"/>
        </w:rPr>
      </w:pPr>
      <w:r w:rsidRPr="006C4AD1">
        <w:rPr>
          <w:sz w:val="22"/>
          <w:szCs w:val="22"/>
          <w:lang w:val="hr-HR"/>
        </w:rPr>
        <w:t>dokaz o uplaćenoj jamčevini,</w:t>
      </w:r>
    </w:p>
    <w:p w14:paraId="66C1DBCC" w14:textId="77777777" w:rsidR="00F71825" w:rsidRPr="006C4AD1" w:rsidRDefault="00F71825" w:rsidP="00F71825">
      <w:pPr>
        <w:numPr>
          <w:ilvl w:val="1"/>
          <w:numId w:val="74"/>
        </w:numPr>
        <w:jc w:val="both"/>
        <w:rPr>
          <w:sz w:val="22"/>
          <w:szCs w:val="22"/>
          <w:lang w:val="hr-HR"/>
        </w:rPr>
      </w:pPr>
      <w:r w:rsidRPr="006C4AD1">
        <w:rPr>
          <w:sz w:val="22"/>
          <w:szCs w:val="22"/>
          <w:lang w:val="hr-HR"/>
        </w:rPr>
        <w:t>ovjereno ovlaštenje odnosno punomoć,</w:t>
      </w:r>
    </w:p>
    <w:p w14:paraId="361A1E9D" w14:textId="77777777" w:rsidR="00F71825" w:rsidRPr="006C4AD1" w:rsidRDefault="00F71825" w:rsidP="00F71825">
      <w:pPr>
        <w:numPr>
          <w:ilvl w:val="1"/>
          <w:numId w:val="74"/>
        </w:numPr>
        <w:jc w:val="both"/>
        <w:rPr>
          <w:sz w:val="22"/>
          <w:szCs w:val="22"/>
          <w:lang w:val="hr-HR"/>
        </w:rPr>
      </w:pPr>
      <w:r w:rsidRPr="006C4AD1">
        <w:rPr>
          <w:sz w:val="22"/>
          <w:szCs w:val="22"/>
          <w:lang w:val="hr-HR"/>
        </w:rPr>
        <w:t>dokaz o pravu prvenstva kupnje,</w:t>
      </w:r>
    </w:p>
    <w:p w14:paraId="23155064" w14:textId="77777777" w:rsidR="00F71825" w:rsidRPr="006C4AD1" w:rsidRDefault="00F71825" w:rsidP="00F71825">
      <w:pPr>
        <w:numPr>
          <w:ilvl w:val="1"/>
          <w:numId w:val="74"/>
        </w:numPr>
        <w:jc w:val="both"/>
        <w:rPr>
          <w:sz w:val="22"/>
          <w:szCs w:val="22"/>
          <w:lang w:val="hr-HR"/>
        </w:rPr>
      </w:pPr>
      <w:r w:rsidRPr="006C4AD1">
        <w:rPr>
          <w:sz w:val="22"/>
          <w:szCs w:val="22"/>
          <w:lang w:val="hr-HR"/>
        </w:rPr>
        <w:t xml:space="preserve">Potvrdu Jedinstvenog upravnog odjela Općine Brtonigla - </w:t>
      </w:r>
      <w:proofErr w:type="spellStart"/>
      <w:r w:rsidRPr="006C4AD1">
        <w:rPr>
          <w:sz w:val="22"/>
          <w:szCs w:val="22"/>
          <w:lang w:val="hr-HR"/>
        </w:rPr>
        <w:t>Verteneglio</w:t>
      </w:r>
      <w:proofErr w:type="spellEnd"/>
      <w:r w:rsidRPr="006C4AD1">
        <w:rPr>
          <w:sz w:val="22"/>
          <w:szCs w:val="22"/>
          <w:lang w:val="hr-HR"/>
        </w:rPr>
        <w:t xml:space="preserve"> da nema prema Općini Brtonigla - </w:t>
      </w:r>
      <w:proofErr w:type="spellStart"/>
      <w:r w:rsidRPr="006C4AD1">
        <w:rPr>
          <w:sz w:val="22"/>
          <w:szCs w:val="22"/>
          <w:lang w:val="hr-HR"/>
        </w:rPr>
        <w:t>Verteneglio</w:t>
      </w:r>
      <w:proofErr w:type="spellEnd"/>
      <w:r w:rsidRPr="006C4AD1">
        <w:rPr>
          <w:sz w:val="22"/>
          <w:szCs w:val="22"/>
          <w:lang w:val="hr-HR"/>
        </w:rPr>
        <w:t xml:space="preserve"> dospjelih, a neplaćenih financijskih dugovanja, </w:t>
      </w:r>
    </w:p>
    <w:p w14:paraId="03B9E0A0" w14:textId="77777777" w:rsidR="00F71825" w:rsidRPr="006C4AD1" w:rsidRDefault="00F71825" w:rsidP="00F71825">
      <w:pPr>
        <w:numPr>
          <w:ilvl w:val="1"/>
          <w:numId w:val="74"/>
        </w:numPr>
        <w:jc w:val="both"/>
        <w:rPr>
          <w:sz w:val="22"/>
          <w:szCs w:val="22"/>
          <w:lang w:val="hr-HR"/>
        </w:rPr>
      </w:pPr>
      <w:r w:rsidRPr="006C4AD1">
        <w:rPr>
          <w:sz w:val="22"/>
          <w:szCs w:val="22"/>
          <w:lang w:val="hr-HR"/>
        </w:rPr>
        <w:t>izjavu da je na teren izvršio uvid u nekretninu za koju se natječe i</w:t>
      </w:r>
    </w:p>
    <w:p w14:paraId="0CEB1ADE" w14:textId="77777777" w:rsidR="00F71825" w:rsidRPr="006C4AD1" w:rsidRDefault="00F71825" w:rsidP="00F71825">
      <w:pPr>
        <w:numPr>
          <w:ilvl w:val="1"/>
          <w:numId w:val="74"/>
        </w:numPr>
        <w:jc w:val="both"/>
        <w:rPr>
          <w:sz w:val="22"/>
          <w:szCs w:val="22"/>
          <w:lang w:val="hr-HR"/>
        </w:rPr>
      </w:pPr>
      <w:r w:rsidRPr="006C4AD1">
        <w:rPr>
          <w:sz w:val="22"/>
          <w:szCs w:val="22"/>
          <w:lang w:val="hr-HR"/>
        </w:rPr>
        <w:t>izjavu da je upoznat sa svim uvjetima ovog natječaja.</w:t>
      </w:r>
    </w:p>
    <w:p w14:paraId="327267BA" w14:textId="77777777" w:rsidR="00F71825" w:rsidRPr="006C4AD1" w:rsidRDefault="00F71825" w:rsidP="00F71825">
      <w:pPr>
        <w:numPr>
          <w:ilvl w:val="0"/>
          <w:numId w:val="84"/>
        </w:numPr>
        <w:jc w:val="both"/>
        <w:rPr>
          <w:sz w:val="22"/>
          <w:szCs w:val="22"/>
          <w:lang w:val="hr-HR"/>
        </w:rPr>
      </w:pPr>
      <w:r w:rsidRPr="006C4AD1">
        <w:rPr>
          <w:sz w:val="22"/>
          <w:szCs w:val="22"/>
          <w:lang w:val="hr-HR"/>
        </w:rPr>
        <w:t xml:space="preserve">Ponuda za natječaj predaje se putem pošte ili osobno u zatvorenoj omotnici s naznakom «ZA NATJEČAJ ZA KUPNJU NEKRETNINE; NE OTVARAJ» na adresu Općine Brtonigla - </w:t>
      </w:r>
      <w:proofErr w:type="spellStart"/>
      <w:r w:rsidRPr="006C4AD1">
        <w:rPr>
          <w:sz w:val="22"/>
          <w:szCs w:val="22"/>
          <w:lang w:val="hr-HR"/>
        </w:rPr>
        <w:t>Verteneglio</w:t>
      </w:r>
      <w:proofErr w:type="spellEnd"/>
      <w:r w:rsidRPr="006C4AD1">
        <w:rPr>
          <w:sz w:val="22"/>
          <w:szCs w:val="22"/>
          <w:lang w:val="hr-HR"/>
        </w:rPr>
        <w:t xml:space="preserve">, Trg Sv. Zenona 1, 52474 Brtonigla - </w:t>
      </w:r>
      <w:proofErr w:type="spellStart"/>
      <w:r w:rsidRPr="006C4AD1">
        <w:rPr>
          <w:sz w:val="22"/>
          <w:szCs w:val="22"/>
          <w:lang w:val="hr-HR"/>
        </w:rPr>
        <w:t>Verteneglio</w:t>
      </w:r>
      <w:proofErr w:type="spellEnd"/>
      <w:r w:rsidRPr="006C4AD1">
        <w:rPr>
          <w:sz w:val="22"/>
          <w:szCs w:val="22"/>
          <w:lang w:val="hr-HR"/>
        </w:rPr>
        <w:t>.</w:t>
      </w:r>
    </w:p>
    <w:p w14:paraId="6A02236F" w14:textId="77777777" w:rsidR="00F71825" w:rsidRPr="006C4AD1" w:rsidRDefault="00F71825" w:rsidP="00F71825">
      <w:pPr>
        <w:numPr>
          <w:ilvl w:val="0"/>
          <w:numId w:val="84"/>
        </w:numPr>
        <w:jc w:val="both"/>
        <w:rPr>
          <w:color w:val="000000"/>
          <w:sz w:val="22"/>
          <w:szCs w:val="22"/>
          <w:lang w:val="hr-HR"/>
        </w:rPr>
      </w:pPr>
      <w:r w:rsidRPr="006C4AD1">
        <w:rPr>
          <w:sz w:val="22"/>
          <w:szCs w:val="22"/>
          <w:lang w:val="hr-HR"/>
        </w:rPr>
        <w:t xml:space="preserve">Komisija za provođenje postupka raspolaganja nekretninama vlasništvu Općine Brtonigla - </w:t>
      </w:r>
      <w:proofErr w:type="spellStart"/>
      <w:r w:rsidRPr="006C4AD1">
        <w:rPr>
          <w:sz w:val="22"/>
          <w:szCs w:val="22"/>
          <w:lang w:val="hr-HR"/>
        </w:rPr>
        <w:t>Verteneglio</w:t>
      </w:r>
      <w:proofErr w:type="spellEnd"/>
      <w:r w:rsidRPr="006C4AD1">
        <w:rPr>
          <w:sz w:val="22"/>
          <w:szCs w:val="22"/>
          <w:lang w:val="hr-HR"/>
        </w:rPr>
        <w:t xml:space="preserve"> provesti će  postupak otvaranja ponuda, razmatranja ponuda i dokaza i utvrđivanja njihove pravne valjanosti, te sastavljanja prijedloga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 xml:space="preserve">, sukladno Odluci o uvjetima, načinu i postupku gospodarenja nekretninama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broj 25/09, 03/13, 15</w:t>
      </w:r>
      <w:r w:rsidRPr="006C4AD1">
        <w:rPr>
          <w:color w:val="000000"/>
          <w:sz w:val="22"/>
          <w:szCs w:val="22"/>
          <w:lang w:val="hr-HR"/>
        </w:rPr>
        <w:t>/13</w:t>
      </w:r>
      <w:r w:rsidRPr="006C4AD1">
        <w:rPr>
          <w:sz w:val="22"/>
          <w:szCs w:val="22"/>
          <w:lang w:val="hr-HR"/>
        </w:rPr>
        <w:t xml:space="preserve"> i 01/16</w:t>
      </w:r>
      <w:r w:rsidRPr="006C4AD1">
        <w:rPr>
          <w:color w:val="000000"/>
          <w:sz w:val="22"/>
          <w:szCs w:val="22"/>
          <w:lang w:val="hr-HR"/>
        </w:rPr>
        <w:t>).</w:t>
      </w:r>
    </w:p>
    <w:p w14:paraId="6F16437F" w14:textId="77777777" w:rsidR="00F71825" w:rsidRPr="006C4AD1" w:rsidRDefault="00F71825" w:rsidP="00F71825">
      <w:pPr>
        <w:numPr>
          <w:ilvl w:val="0"/>
          <w:numId w:val="84"/>
        </w:numPr>
        <w:jc w:val="both"/>
        <w:rPr>
          <w:sz w:val="22"/>
          <w:szCs w:val="22"/>
          <w:lang w:val="hr-HR"/>
        </w:rPr>
      </w:pPr>
      <w:r w:rsidRPr="006C4AD1">
        <w:rPr>
          <w:sz w:val="22"/>
          <w:szCs w:val="22"/>
          <w:lang w:val="hr-HR"/>
        </w:rPr>
        <w:t>Ponude na natječaj se moraju podnijeti u roku. Ponude koje su prispjele poslije roka ili su nepotpune, odbacit će se.</w:t>
      </w:r>
    </w:p>
    <w:p w14:paraId="442847BD" w14:textId="77777777" w:rsidR="00F71825" w:rsidRPr="006C4AD1" w:rsidRDefault="00F71825" w:rsidP="00F71825">
      <w:pPr>
        <w:numPr>
          <w:ilvl w:val="0"/>
          <w:numId w:val="84"/>
        </w:numPr>
        <w:contextualSpacing/>
        <w:jc w:val="both"/>
        <w:rPr>
          <w:sz w:val="22"/>
          <w:szCs w:val="22"/>
          <w:lang w:val="hr-HR"/>
        </w:rPr>
      </w:pPr>
      <w:r w:rsidRPr="006C4AD1">
        <w:rPr>
          <w:sz w:val="22"/>
          <w:szCs w:val="22"/>
          <w:lang w:val="hr-HR"/>
        </w:rPr>
        <w:t xml:space="preserve">Komisija za provođenje postupka raspolaganja nekretninama vlasništvu Općine Brtonigla - </w:t>
      </w:r>
      <w:proofErr w:type="spellStart"/>
      <w:r w:rsidRPr="006C4AD1">
        <w:rPr>
          <w:sz w:val="22"/>
          <w:szCs w:val="22"/>
          <w:lang w:val="hr-HR"/>
        </w:rPr>
        <w:t>Verteneglio</w:t>
      </w:r>
      <w:proofErr w:type="spellEnd"/>
      <w:r w:rsidRPr="006C4AD1">
        <w:rPr>
          <w:sz w:val="22"/>
          <w:szCs w:val="22"/>
          <w:lang w:val="hr-HR"/>
        </w:rPr>
        <w:t xml:space="preserve"> naknadno će objaviti datum i mjesto otvaranja pristiglih zahtjeva za kupnju na oglasnoj ploči u sjedištu Općine Brtonigla - </w:t>
      </w:r>
      <w:proofErr w:type="spellStart"/>
      <w:r w:rsidRPr="006C4AD1">
        <w:rPr>
          <w:sz w:val="22"/>
          <w:szCs w:val="22"/>
          <w:lang w:val="hr-HR"/>
        </w:rPr>
        <w:t>Verteneglio</w:t>
      </w:r>
      <w:proofErr w:type="spellEnd"/>
      <w:r w:rsidRPr="006C4AD1">
        <w:rPr>
          <w:sz w:val="22"/>
          <w:szCs w:val="22"/>
          <w:lang w:val="hr-HR"/>
        </w:rPr>
        <w:t>.</w:t>
      </w:r>
    </w:p>
    <w:p w14:paraId="5854E704" w14:textId="77777777" w:rsidR="00F71825" w:rsidRPr="006C4AD1" w:rsidRDefault="00F71825" w:rsidP="00F71825">
      <w:pPr>
        <w:numPr>
          <w:ilvl w:val="0"/>
          <w:numId w:val="84"/>
        </w:numPr>
        <w:jc w:val="both"/>
        <w:rPr>
          <w:sz w:val="22"/>
          <w:szCs w:val="22"/>
          <w:lang w:val="hr-HR"/>
        </w:rPr>
      </w:pPr>
      <w:r w:rsidRPr="006C4AD1">
        <w:rPr>
          <w:sz w:val="22"/>
          <w:szCs w:val="22"/>
          <w:lang w:val="hr-HR"/>
        </w:rPr>
        <w:t xml:space="preserve">Ugovor o  kupoprodaji sklapa se u roku od 30 (trideset) dana od dana  stupanja na snagu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w:t>
      </w:r>
    </w:p>
    <w:p w14:paraId="4C2F57A0" w14:textId="77777777" w:rsidR="00F71825" w:rsidRPr="006C4AD1" w:rsidRDefault="00F71825" w:rsidP="00F71825">
      <w:pPr>
        <w:numPr>
          <w:ilvl w:val="0"/>
          <w:numId w:val="84"/>
        </w:numPr>
        <w:jc w:val="both"/>
        <w:rPr>
          <w:sz w:val="22"/>
          <w:szCs w:val="22"/>
          <w:lang w:val="hr-HR"/>
        </w:rPr>
      </w:pPr>
      <w:r w:rsidRPr="006C4AD1">
        <w:rPr>
          <w:sz w:val="22"/>
          <w:szCs w:val="22"/>
          <w:lang w:val="hr-HR"/>
        </w:rPr>
        <w:t xml:space="preserve">Općina Brtonigla - </w:t>
      </w:r>
      <w:proofErr w:type="spellStart"/>
      <w:r w:rsidRPr="006C4AD1">
        <w:rPr>
          <w:sz w:val="22"/>
          <w:szCs w:val="22"/>
          <w:lang w:val="hr-HR"/>
        </w:rPr>
        <w:t>Verteneglio</w:t>
      </w:r>
      <w:proofErr w:type="spellEnd"/>
      <w:r w:rsidRPr="006C4AD1">
        <w:rPr>
          <w:sz w:val="22"/>
          <w:szCs w:val="22"/>
          <w:lang w:val="hr-HR"/>
        </w:rPr>
        <w:t xml:space="preserve"> pridržava pravo ne odabrati najpovoljnijeg ponuditelja za bilo koju nekretninu iz ovog natječaja te poništiti ovaj natječaj u cijelosti ili djelomično, bez posebnog obrazloženja.   </w:t>
      </w:r>
    </w:p>
    <w:p w14:paraId="4F41606D" w14:textId="77777777" w:rsidR="00F71825" w:rsidRPr="006C4AD1" w:rsidRDefault="00F71825" w:rsidP="00F71825">
      <w:pPr>
        <w:numPr>
          <w:ilvl w:val="0"/>
          <w:numId w:val="84"/>
        </w:numPr>
        <w:jc w:val="both"/>
        <w:rPr>
          <w:sz w:val="22"/>
          <w:szCs w:val="22"/>
          <w:lang w:val="hr-HR"/>
        </w:rPr>
      </w:pPr>
      <w:r w:rsidRPr="006C4AD1">
        <w:rPr>
          <w:sz w:val="22"/>
          <w:szCs w:val="22"/>
          <w:lang w:val="hr-HR"/>
        </w:rPr>
        <w:t xml:space="preserve">O rezultatima natječaja sudionici će biti obaviješteni u roku od 8 (osam) dana od dana donošenja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w:t>
      </w:r>
    </w:p>
    <w:p w14:paraId="1A1D247F" w14:textId="77777777" w:rsidR="00F71825" w:rsidRPr="006C4AD1" w:rsidRDefault="00F71825" w:rsidP="00F71825">
      <w:pPr>
        <w:numPr>
          <w:ilvl w:val="0"/>
          <w:numId w:val="84"/>
        </w:numPr>
        <w:jc w:val="both"/>
        <w:rPr>
          <w:sz w:val="22"/>
          <w:szCs w:val="22"/>
          <w:lang w:val="hr-HR"/>
        </w:rPr>
      </w:pPr>
      <w:r w:rsidRPr="006C4AD1">
        <w:rPr>
          <w:iCs/>
          <w:sz w:val="22"/>
          <w:szCs w:val="22"/>
          <w:lang w:val="hr-HR"/>
        </w:rPr>
        <w:t xml:space="preserve">Svaki prijavitelj na natječaj je suglasan s obradom njegovih osobnih podataka  u svrhu provedbe predmetnog natječaja od strane Općine Brtonigla - </w:t>
      </w:r>
      <w:proofErr w:type="spellStart"/>
      <w:r w:rsidRPr="006C4AD1">
        <w:rPr>
          <w:iCs/>
          <w:sz w:val="22"/>
          <w:szCs w:val="22"/>
          <w:lang w:val="hr-HR"/>
        </w:rPr>
        <w:t>Verteneglio</w:t>
      </w:r>
      <w:proofErr w:type="spellEnd"/>
      <w:r w:rsidRPr="006C4AD1">
        <w:rPr>
          <w:iCs/>
          <w:sz w:val="22"/>
          <w:szCs w:val="22"/>
          <w:lang w:val="hr-HR"/>
        </w:rPr>
        <w:t xml:space="preserve">. Svaki prijavitelj na natječaj je suglasan s objavom njegovih osobnih podataka  u svrhu provedbe predmetnog natječaja od strane Općine Brtonigla - </w:t>
      </w:r>
      <w:proofErr w:type="spellStart"/>
      <w:r w:rsidRPr="006C4AD1">
        <w:rPr>
          <w:iCs/>
          <w:sz w:val="22"/>
          <w:szCs w:val="22"/>
          <w:lang w:val="hr-HR"/>
        </w:rPr>
        <w:t>Verteneglio-Verteneglio</w:t>
      </w:r>
      <w:proofErr w:type="spellEnd"/>
      <w:r w:rsidRPr="006C4AD1">
        <w:rPr>
          <w:iCs/>
          <w:sz w:val="22"/>
          <w:szCs w:val="22"/>
          <w:lang w:val="hr-HR"/>
        </w:rPr>
        <w:t xml:space="preserve">, na </w:t>
      </w:r>
      <w:r w:rsidRPr="006C4AD1">
        <w:rPr>
          <w:sz w:val="22"/>
          <w:szCs w:val="22"/>
          <w:lang w:val="hr-HR"/>
        </w:rPr>
        <w:t xml:space="preserve">službenoj web stranici Općine Brtonigla - </w:t>
      </w:r>
      <w:proofErr w:type="spellStart"/>
      <w:r w:rsidRPr="006C4AD1">
        <w:rPr>
          <w:sz w:val="22"/>
          <w:szCs w:val="22"/>
          <w:lang w:val="hr-HR"/>
        </w:rPr>
        <w:t>Verteneglio-Verteneglio</w:t>
      </w:r>
      <w:proofErr w:type="spellEnd"/>
      <w:r w:rsidRPr="006C4AD1">
        <w:rPr>
          <w:sz w:val="22"/>
          <w:szCs w:val="22"/>
          <w:lang w:val="hr-HR"/>
        </w:rPr>
        <w:t xml:space="preserve">, u Službenim novinama Općine Brtonigla - </w:t>
      </w:r>
      <w:proofErr w:type="spellStart"/>
      <w:r w:rsidRPr="006C4AD1">
        <w:rPr>
          <w:sz w:val="22"/>
          <w:szCs w:val="22"/>
          <w:lang w:val="hr-HR"/>
        </w:rPr>
        <w:t>Verteneglio</w:t>
      </w:r>
      <w:proofErr w:type="spellEnd"/>
      <w:r w:rsidRPr="006C4AD1">
        <w:rPr>
          <w:sz w:val="22"/>
          <w:szCs w:val="22"/>
          <w:lang w:val="hr-HR"/>
        </w:rPr>
        <w:t xml:space="preserve"> u Središnjem katalogu službenih dokumenata RH. </w:t>
      </w:r>
      <w:r w:rsidRPr="006C4AD1">
        <w:rPr>
          <w:iCs/>
          <w:sz w:val="22"/>
          <w:szCs w:val="22"/>
          <w:lang w:val="hr-HR"/>
        </w:rPr>
        <w:t xml:space="preserve">Pravo na pristup, brisanje osobnih podataka, ulaganje prigovora i povlačenje privole za obradu i objavu osobnih podataka  moguće je ostvariti putem mail-a: </w:t>
      </w:r>
      <w:hyperlink r:id="rId93" w:history="1">
        <w:r w:rsidRPr="006C4AD1">
          <w:rPr>
            <w:iCs/>
            <w:sz w:val="22"/>
            <w:szCs w:val="22"/>
            <w:lang w:val="hr-HR"/>
          </w:rPr>
          <w:t>zastita.podataka@Brtonigla-verteneglio.hr</w:t>
        </w:r>
      </w:hyperlink>
      <w:r w:rsidRPr="006C4AD1">
        <w:rPr>
          <w:iCs/>
          <w:sz w:val="22"/>
          <w:szCs w:val="22"/>
          <w:lang w:val="hr-HR"/>
        </w:rPr>
        <w:t>.</w:t>
      </w:r>
      <w:r w:rsidRPr="006C4AD1">
        <w:rPr>
          <w:sz w:val="22"/>
          <w:szCs w:val="22"/>
          <w:lang w:val="hr-HR"/>
        </w:rPr>
        <w:t xml:space="preserve"> </w:t>
      </w:r>
      <w:r w:rsidRPr="006C4AD1">
        <w:rPr>
          <w:iCs/>
          <w:sz w:val="22"/>
          <w:szCs w:val="22"/>
          <w:lang w:val="hr-HR"/>
        </w:rPr>
        <w:t>Svaki prijavitelj u slučaju opravdane sumnje da obrada osobnih podataka nije izvršena transparentno ima pravo podnošenja prigovora nadležnom nadzornom tijelu.</w:t>
      </w:r>
      <w:r w:rsidRPr="006C4AD1">
        <w:rPr>
          <w:sz w:val="22"/>
          <w:szCs w:val="22"/>
          <w:lang w:val="hr-HR"/>
        </w:rPr>
        <w:t xml:space="preserve"> </w:t>
      </w:r>
      <w:r w:rsidRPr="006C4AD1">
        <w:rPr>
          <w:iCs/>
          <w:sz w:val="22"/>
          <w:szCs w:val="22"/>
          <w:lang w:val="hr-HR"/>
        </w:rPr>
        <w:t xml:space="preserve">Općina Brtonigla - </w:t>
      </w:r>
      <w:proofErr w:type="spellStart"/>
      <w:r w:rsidRPr="006C4AD1">
        <w:rPr>
          <w:iCs/>
          <w:sz w:val="22"/>
          <w:szCs w:val="22"/>
          <w:lang w:val="hr-HR"/>
        </w:rPr>
        <w:t>Verteneglio</w:t>
      </w:r>
      <w:proofErr w:type="spellEnd"/>
      <w:r w:rsidRPr="006C4AD1">
        <w:rPr>
          <w:iCs/>
          <w:sz w:val="22"/>
          <w:szCs w:val="22"/>
          <w:lang w:val="hr-HR"/>
        </w:rPr>
        <w:t xml:space="preserve"> će čuvati osobne podatke prijavitelja na natječaj sve dok postoji pravni temelj za obradu.“</w:t>
      </w:r>
    </w:p>
    <w:p w14:paraId="6B0DC904" w14:textId="77777777" w:rsidR="00F71825" w:rsidRPr="006C4AD1" w:rsidRDefault="00F71825" w:rsidP="00F71825">
      <w:pPr>
        <w:ind w:left="1080"/>
        <w:jc w:val="both"/>
        <w:rPr>
          <w:sz w:val="22"/>
          <w:szCs w:val="22"/>
          <w:lang w:val="hr-HR"/>
        </w:rPr>
      </w:pPr>
    </w:p>
    <w:p w14:paraId="24E211EB" w14:textId="77777777" w:rsidR="00F71825" w:rsidRPr="006C4AD1" w:rsidRDefault="00F71825" w:rsidP="00F71825">
      <w:pPr>
        <w:jc w:val="both"/>
        <w:rPr>
          <w:sz w:val="22"/>
          <w:szCs w:val="22"/>
          <w:lang w:val="hr-HR"/>
        </w:rPr>
      </w:pPr>
      <w:r w:rsidRPr="006C4AD1">
        <w:rPr>
          <w:sz w:val="22"/>
          <w:szCs w:val="22"/>
          <w:lang w:val="hr-HR"/>
        </w:rPr>
        <w:t>KLASA:370-03/18-30/02</w:t>
      </w:r>
    </w:p>
    <w:p w14:paraId="0FD61F91" w14:textId="77777777" w:rsidR="00F71825" w:rsidRPr="006C4AD1" w:rsidRDefault="00F71825" w:rsidP="00F71825">
      <w:pPr>
        <w:jc w:val="both"/>
        <w:rPr>
          <w:sz w:val="22"/>
          <w:szCs w:val="22"/>
          <w:lang w:val="hr-HR"/>
        </w:rPr>
      </w:pPr>
      <w:r w:rsidRPr="006C4AD1">
        <w:rPr>
          <w:sz w:val="22"/>
          <w:szCs w:val="22"/>
          <w:lang w:val="hr-HR"/>
        </w:rPr>
        <w:t>URBROJ: 2105/04-01-20-</w:t>
      </w:r>
    </w:p>
    <w:p w14:paraId="2485C42F" w14:textId="77777777" w:rsidR="00F71825" w:rsidRPr="006C4AD1" w:rsidRDefault="00F71825" w:rsidP="00F71825">
      <w:pPr>
        <w:jc w:val="both"/>
        <w:rPr>
          <w:sz w:val="22"/>
          <w:szCs w:val="22"/>
          <w:lang w:val="hr-HR"/>
        </w:rPr>
      </w:pPr>
      <w:r w:rsidRPr="006C4AD1">
        <w:rPr>
          <w:sz w:val="22"/>
          <w:szCs w:val="22"/>
          <w:lang w:val="hr-HR"/>
        </w:rPr>
        <w:t xml:space="preserve">Brtonigla - </w:t>
      </w:r>
      <w:proofErr w:type="spellStart"/>
      <w:r w:rsidRPr="006C4AD1">
        <w:rPr>
          <w:sz w:val="22"/>
          <w:szCs w:val="22"/>
          <w:lang w:val="hr-HR"/>
        </w:rPr>
        <w:t>Verteneglio</w:t>
      </w:r>
      <w:proofErr w:type="spellEnd"/>
      <w:r w:rsidRPr="006C4AD1">
        <w:rPr>
          <w:sz w:val="22"/>
          <w:szCs w:val="22"/>
          <w:lang w:val="hr-HR"/>
        </w:rPr>
        <w:t>,  2020. godine</w:t>
      </w:r>
    </w:p>
    <w:p w14:paraId="3AC415FE" w14:textId="77777777" w:rsidR="00F71825" w:rsidRPr="006C4AD1" w:rsidRDefault="00F71825" w:rsidP="00F71825">
      <w:pPr>
        <w:jc w:val="both"/>
        <w:rPr>
          <w:sz w:val="22"/>
          <w:szCs w:val="22"/>
          <w:lang w:val="hr-HR"/>
        </w:rPr>
      </w:pPr>
    </w:p>
    <w:p w14:paraId="0F8C7FBA" w14:textId="77777777" w:rsidR="00F71825" w:rsidRPr="006C4AD1" w:rsidRDefault="00F71825" w:rsidP="00F71825">
      <w:pPr>
        <w:pStyle w:val="BodyText"/>
        <w:jc w:val="right"/>
        <w:rPr>
          <w:sz w:val="22"/>
          <w:szCs w:val="22"/>
        </w:rPr>
      </w:pPr>
      <w:r w:rsidRPr="006C4AD1">
        <w:rPr>
          <w:sz w:val="22"/>
          <w:szCs w:val="22"/>
        </w:rPr>
        <w:t>OPĆINSKO VIJEĆE OPĆINE BRTONIGLA - VERTENEGLIO</w:t>
      </w:r>
    </w:p>
    <w:p w14:paraId="1C0CBCDE" w14:textId="77777777" w:rsidR="00F71825" w:rsidRPr="006C4AD1" w:rsidRDefault="00F71825" w:rsidP="00F71825">
      <w:pPr>
        <w:pStyle w:val="BodyText"/>
        <w:jc w:val="right"/>
        <w:rPr>
          <w:sz w:val="22"/>
          <w:szCs w:val="22"/>
        </w:rPr>
      </w:pPr>
      <w:r w:rsidRPr="006C4AD1">
        <w:rPr>
          <w:sz w:val="22"/>
          <w:szCs w:val="22"/>
        </w:rPr>
        <w:t>Predsjednik</w:t>
      </w:r>
    </w:p>
    <w:p w14:paraId="2FB65044" w14:textId="77777777" w:rsidR="00F71825" w:rsidRPr="006C4AD1" w:rsidRDefault="00F71825" w:rsidP="00F71825">
      <w:pPr>
        <w:jc w:val="right"/>
        <w:rPr>
          <w:sz w:val="22"/>
          <w:szCs w:val="22"/>
          <w:lang w:val="hr-HR"/>
        </w:rPr>
      </w:pPr>
      <w:r w:rsidRPr="006C4AD1">
        <w:rPr>
          <w:sz w:val="22"/>
          <w:szCs w:val="22"/>
          <w:lang w:val="hr-HR"/>
        </w:rPr>
        <w:t xml:space="preserve">Dr.sc. Igor Palčić </w:t>
      </w:r>
    </w:p>
    <w:p w14:paraId="0031FC5A" w14:textId="77777777" w:rsidR="00F71825" w:rsidRPr="006C4AD1" w:rsidRDefault="00F71825" w:rsidP="00F71825">
      <w:pPr>
        <w:rPr>
          <w:b/>
          <w:sz w:val="22"/>
          <w:szCs w:val="22"/>
          <w:lang w:val="hr-HR"/>
        </w:rPr>
      </w:pPr>
    </w:p>
    <w:p w14:paraId="18AAAC4A" w14:textId="77777777" w:rsidR="00F71825" w:rsidRPr="006C4AD1" w:rsidRDefault="00F71825" w:rsidP="00F71825">
      <w:pPr>
        <w:jc w:val="center"/>
        <w:rPr>
          <w:b/>
          <w:sz w:val="22"/>
          <w:szCs w:val="22"/>
          <w:lang w:val="hr-HR"/>
        </w:rPr>
      </w:pPr>
    </w:p>
    <w:p w14:paraId="66A05113" w14:textId="77777777" w:rsidR="00F71825" w:rsidRPr="006C4AD1" w:rsidRDefault="00F71825" w:rsidP="00F71825">
      <w:pPr>
        <w:jc w:val="right"/>
        <w:rPr>
          <w:sz w:val="22"/>
          <w:szCs w:val="22"/>
          <w:lang w:val="hr-HR"/>
        </w:rPr>
      </w:pPr>
      <w:r w:rsidRPr="006C4AD1">
        <w:rPr>
          <w:sz w:val="22"/>
          <w:szCs w:val="22"/>
          <w:lang w:val="hr-HR"/>
        </w:rPr>
        <w:t>.</w:t>
      </w:r>
    </w:p>
    <w:p w14:paraId="5EB984BB" w14:textId="02AE5C23" w:rsidR="00F71825" w:rsidRPr="006C4AD1" w:rsidRDefault="00F71825" w:rsidP="00F71825">
      <w:pPr>
        <w:jc w:val="center"/>
        <w:rPr>
          <w:sz w:val="22"/>
          <w:szCs w:val="22"/>
          <w:lang w:val="hr-HR"/>
        </w:rPr>
      </w:pPr>
    </w:p>
    <w:p w14:paraId="7611496F" w14:textId="103B134D" w:rsidR="00F71825" w:rsidRPr="006C4AD1" w:rsidRDefault="00F71825" w:rsidP="00F71825">
      <w:pPr>
        <w:jc w:val="center"/>
        <w:rPr>
          <w:sz w:val="22"/>
          <w:szCs w:val="22"/>
          <w:lang w:val="hr-HR"/>
        </w:rPr>
      </w:pPr>
    </w:p>
    <w:p w14:paraId="7D62C88D" w14:textId="77777777" w:rsidR="00F71825" w:rsidRPr="006C4AD1" w:rsidRDefault="00F71825" w:rsidP="00F71825">
      <w:pPr>
        <w:pStyle w:val="BodyTextIndent"/>
        <w:ind w:left="0"/>
        <w:jc w:val="both"/>
        <w:rPr>
          <w:sz w:val="22"/>
          <w:szCs w:val="22"/>
          <w:lang w:val="hr-HR"/>
        </w:rPr>
      </w:pPr>
      <w:r w:rsidRPr="006C4AD1">
        <w:rPr>
          <w:sz w:val="22"/>
          <w:szCs w:val="22"/>
          <w:lang w:val="hr-HR"/>
        </w:rPr>
        <w:t xml:space="preserve">Temeljem članka 35. i  st. 2 čl. 48. Zakona o lokalnoj i područnoj (regionalnoj) samoupravi (NN – 33/01, 60/01, 129/05,109/07, 125/08, 36/09, 150/11, 144/12, 19/13, 137/15, 123/17 i 98/19), čl. 35. i 391. Zakona o vlasništvu i drugim stvarnim pravima (NN - 91/96, 68/98, 137/97, 22/00, 73/00, 114/01,79/06, 141/06, 146/08,  38/09, 153/09, 143/12 i 152/14),  čl. 38  Statuta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 03/18) te Odluke o uvjetima, načinu i postupku gospodarenja nekretninama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broj 25/09, 03/13, 15/13 i 01/16),    Općinsko vijeće Općine Brtonigla - </w:t>
      </w:r>
      <w:proofErr w:type="spellStart"/>
      <w:r w:rsidRPr="006C4AD1">
        <w:rPr>
          <w:sz w:val="22"/>
          <w:szCs w:val="22"/>
          <w:lang w:val="hr-HR"/>
        </w:rPr>
        <w:t>Verteneglio</w:t>
      </w:r>
      <w:proofErr w:type="spellEnd"/>
      <w:r w:rsidRPr="006C4AD1">
        <w:rPr>
          <w:sz w:val="22"/>
          <w:szCs w:val="22"/>
          <w:lang w:val="hr-HR"/>
        </w:rPr>
        <w:t>,  na svojoj 24. sjednici održanoj dana 16. lipnja 2020.godine, donosi sljedeću:</w:t>
      </w:r>
    </w:p>
    <w:p w14:paraId="51B4D50A" w14:textId="77777777" w:rsidR="00F71825" w:rsidRPr="006C4AD1" w:rsidRDefault="00F71825" w:rsidP="00F71825">
      <w:pPr>
        <w:pStyle w:val="BodyTextIndent"/>
        <w:ind w:left="0"/>
        <w:jc w:val="both"/>
        <w:rPr>
          <w:color w:val="FF6600"/>
          <w:sz w:val="22"/>
          <w:szCs w:val="22"/>
          <w:lang w:val="hr-HR"/>
        </w:rPr>
      </w:pPr>
    </w:p>
    <w:p w14:paraId="215DB860" w14:textId="77777777" w:rsidR="00F71825" w:rsidRPr="006C4AD1" w:rsidRDefault="00F71825" w:rsidP="00F71825">
      <w:pPr>
        <w:jc w:val="center"/>
        <w:rPr>
          <w:b/>
          <w:sz w:val="22"/>
          <w:szCs w:val="22"/>
          <w:lang w:val="hr-HR"/>
        </w:rPr>
      </w:pPr>
      <w:r w:rsidRPr="006C4AD1">
        <w:rPr>
          <w:b/>
          <w:sz w:val="22"/>
          <w:szCs w:val="22"/>
          <w:lang w:val="hr-HR"/>
        </w:rPr>
        <w:t>ODLUKU</w:t>
      </w:r>
    </w:p>
    <w:p w14:paraId="23770941" w14:textId="77777777" w:rsidR="00F71825" w:rsidRPr="006C4AD1" w:rsidRDefault="00F71825" w:rsidP="00F71825">
      <w:pPr>
        <w:jc w:val="center"/>
        <w:rPr>
          <w:b/>
          <w:sz w:val="22"/>
          <w:szCs w:val="22"/>
          <w:lang w:val="hr-HR"/>
        </w:rPr>
      </w:pPr>
      <w:r w:rsidRPr="006C4AD1">
        <w:rPr>
          <w:b/>
          <w:sz w:val="22"/>
          <w:szCs w:val="22"/>
          <w:lang w:val="hr-HR"/>
        </w:rPr>
        <w:t>o raspisivanju natječaja za prodaju nekretnina</w:t>
      </w:r>
    </w:p>
    <w:p w14:paraId="28AAB5F1" w14:textId="77777777" w:rsidR="00F71825" w:rsidRPr="006C4AD1" w:rsidRDefault="00F71825" w:rsidP="00F71825">
      <w:pPr>
        <w:jc w:val="center"/>
        <w:rPr>
          <w:b/>
          <w:sz w:val="22"/>
          <w:szCs w:val="22"/>
          <w:lang w:val="hr-HR"/>
        </w:rPr>
      </w:pPr>
      <w:r w:rsidRPr="006C4AD1">
        <w:rPr>
          <w:b/>
          <w:sz w:val="22"/>
          <w:szCs w:val="22"/>
          <w:lang w:val="hr-HR"/>
        </w:rPr>
        <w:t xml:space="preserve">u vlasništvu Općine Brtonigla - </w:t>
      </w:r>
      <w:proofErr w:type="spellStart"/>
      <w:r w:rsidRPr="006C4AD1">
        <w:rPr>
          <w:b/>
          <w:sz w:val="22"/>
          <w:szCs w:val="22"/>
          <w:lang w:val="hr-HR"/>
        </w:rPr>
        <w:t>Verteneglio</w:t>
      </w:r>
      <w:proofErr w:type="spellEnd"/>
    </w:p>
    <w:p w14:paraId="3812A249" w14:textId="77777777" w:rsidR="00F71825" w:rsidRPr="006C4AD1" w:rsidRDefault="00F71825" w:rsidP="00F71825">
      <w:pPr>
        <w:jc w:val="both"/>
        <w:rPr>
          <w:sz w:val="22"/>
          <w:szCs w:val="22"/>
          <w:lang w:val="hr-HR"/>
        </w:rPr>
      </w:pPr>
    </w:p>
    <w:p w14:paraId="3DE8AC27" w14:textId="77777777" w:rsidR="00F71825" w:rsidRPr="006C4AD1" w:rsidRDefault="00F71825" w:rsidP="00F71825">
      <w:pPr>
        <w:jc w:val="center"/>
        <w:rPr>
          <w:b/>
          <w:sz w:val="22"/>
          <w:szCs w:val="22"/>
          <w:lang w:val="hr-HR"/>
        </w:rPr>
      </w:pPr>
      <w:r w:rsidRPr="006C4AD1">
        <w:rPr>
          <w:b/>
          <w:sz w:val="22"/>
          <w:szCs w:val="22"/>
          <w:lang w:val="hr-HR"/>
        </w:rPr>
        <w:t>I.</w:t>
      </w:r>
    </w:p>
    <w:p w14:paraId="222121A5" w14:textId="77777777" w:rsidR="00F71825" w:rsidRPr="006C4AD1" w:rsidRDefault="00F71825" w:rsidP="00F71825">
      <w:pPr>
        <w:pStyle w:val="BodyText"/>
        <w:ind w:firstLine="708"/>
        <w:rPr>
          <w:sz w:val="22"/>
          <w:szCs w:val="22"/>
        </w:rPr>
      </w:pPr>
      <w:r w:rsidRPr="006C4AD1">
        <w:rPr>
          <w:sz w:val="22"/>
          <w:szCs w:val="22"/>
        </w:rPr>
        <w:t xml:space="preserve">Ovom Odlukom Općinsko vijeće Općine Brtonigla - </w:t>
      </w:r>
      <w:proofErr w:type="spellStart"/>
      <w:r w:rsidRPr="006C4AD1">
        <w:rPr>
          <w:sz w:val="22"/>
          <w:szCs w:val="22"/>
        </w:rPr>
        <w:t>Verteneglio</w:t>
      </w:r>
      <w:proofErr w:type="spellEnd"/>
      <w:r w:rsidRPr="006C4AD1">
        <w:rPr>
          <w:sz w:val="22"/>
          <w:szCs w:val="22"/>
        </w:rPr>
        <w:t xml:space="preserve"> raspisuje natječaj za prodaju nekretnina putem prikupljanja pisanih ponuda  u kojem se izlažu prodaji sljedeće nekretnine:</w:t>
      </w:r>
    </w:p>
    <w:p w14:paraId="6C1489BC" w14:textId="77777777" w:rsidR="00F71825" w:rsidRPr="006C4AD1" w:rsidRDefault="00F71825" w:rsidP="00F71825">
      <w:pPr>
        <w:pStyle w:val="BodyText"/>
        <w:rPr>
          <w:b/>
          <w:sz w:val="22"/>
          <w:szCs w:val="22"/>
        </w:rPr>
      </w:pPr>
      <w:r w:rsidRPr="006C4AD1">
        <w:rPr>
          <w:b/>
          <w:sz w:val="22"/>
          <w:szCs w:val="22"/>
        </w:rPr>
        <w:t>I/BRTONIGLA</w:t>
      </w:r>
    </w:p>
    <w:p w14:paraId="6AF4E67C" w14:textId="77777777" w:rsidR="00F71825" w:rsidRPr="006C4AD1" w:rsidRDefault="00F71825" w:rsidP="00F71825">
      <w:pPr>
        <w:pStyle w:val="BodyText"/>
        <w:ind w:firstLine="708"/>
        <w:rPr>
          <w:sz w:val="22"/>
          <w:szCs w:val="22"/>
        </w:rPr>
      </w:pPr>
      <w:r w:rsidRPr="006C4AD1">
        <w:rPr>
          <w:sz w:val="22"/>
          <w:szCs w:val="22"/>
        </w:rPr>
        <w:t xml:space="preserve">1. 722/1430 suvlasničkog dijela k.č.br.686/3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6C4AD1">
        <w:rPr>
          <w:sz w:val="22"/>
          <w:szCs w:val="22"/>
        </w:rPr>
        <w:t>Valica</w:t>
      </w:r>
      <w:proofErr w:type="spellEnd"/>
      <w:r w:rsidRPr="006C4AD1">
        <w:rPr>
          <w:sz w:val="22"/>
          <w:szCs w:val="22"/>
        </w:rPr>
        <w:t xml:space="preserve">, </w:t>
      </w:r>
      <w:proofErr w:type="spellStart"/>
      <w:r w:rsidRPr="006C4AD1">
        <w:rPr>
          <w:sz w:val="22"/>
          <w:szCs w:val="22"/>
        </w:rPr>
        <w:t>Barboj</w:t>
      </w:r>
      <w:proofErr w:type="spellEnd"/>
      <w:r w:rsidRPr="006C4AD1">
        <w:rPr>
          <w:sz w:val="22"/>
          <w:szCs w:val="22"/>
        </w:rPr>
        <w:t xml:space="preserve"> 36 c, označeno slovom A.</w:t>
      </w:r>
    </w:p>
    <w:p w14:paraId="503B002F" w14:textId="77777777" w:rsidR="00F71825" w:rsidRPr="006C4AD1" w:rsidRDefault="00F71825" w:rsidP="00F71825">
      <w:pPr>
        <w:pStyle w:val="BodyText"/>
        <w:rPr>
          <w:sz w:val="22"/>
          <w:szCs w:val="22"/>
        </w:rPr>
      </w:pPr>
      <w:r w:rsidRPr="006C4AD1">
        <w:rPr>
          <w:sz w:val="22"/>
          <w:szCs w:val="22"/>
        </w:rPr>
        <w:t>Početna kupoprodajna cijena predmetne nekretnina iznosi  299.730,00 kn.</w:t>
      </w:r>
    </w:p>
    <w:p w14:paraId="0282DC86" w14:textId="77777777" w:rsidR="00F71825" w:rsidRPr="006C4AD1" w:rsidRDefault="00F71825" w:rsidP="00F71825">
      <w:pPr>
        <w:pStyle w:val="BodyText"/>
        <w:rPr>
          <w:sz w:val="22"/>
          <w:szCs w:val="22"/>
        </w:rPr>
      </w:pPr>
    </w:p>
    <w:p w14:paraId="7152C529" w14:textId="77777777" w:rsidR="00F71825" w:rsidRPr="006C4AD1" w:rsidRDefault="00F71825" w:rsidP="00F71825">
      <w:pPr>
        <w:pStyle w:val="BodyText"/>
        <w:ind w:firstLine="708"/>
        <w:rPr>
          <w:sz w:val="22"/>
          <w:szCs w:val="22"/>
        </w:rPr>
      </w:pPr>
      <w:r w:rsidRPr="006C4AD1">
        <w:rPr>
          <w:sz w:val="22"/>
          <w:szCs w:val="22"/>
        </w:rPr>
        <w:t xml:space="preserve">2. 722/1430 suvlasničkog dijela k.č.br.686/3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xml:space="preserve">. ulošku:2211,  kao oranica,  ukupne površine 1430 m², površine dijela 722 m², što je na Situacijskom nacrtu stvarnog stanja broj posla: 101/19 od 21. ožujka  2019. godine izrađenog od strane Geodetskog ureda Mataija d.o.o., Umag, </w:t>
      </w:r>
      <w:proofErr w:type="spellStart"/>
      <w:r w:rsidRPr="006C4AD1">
        <w:rPr>
          <w:sz w:val="22"/>
          <w:szCs w:val="22"/>
        </w:rPr>
        <w:t>Valica</w:t>
      </w:r>
      <w:proofErr w:type="spellEnd"/>
      <w:r w:rsidRPr="006C4AD1">
        <w:rPr>
          <w:sz w:val="22"/>
          <w:szCs w:val="22"/>
        </w:rPr>
        <w:t xml:space="preserve">, </w:t>
      </w:r>
      <w:proofErr w:type="spellStart"/>
      <w:r w:rsidRPr="006C4AD1">
        <w:rPr>
          <w:sz w:val="22"/>
          <w:szCs w:val="22"/>
        </w:rPr>
        <w:t>Barboj</w:t>
      </w:r>
      <w:proofErr w:type="spellEnd"/>
      <w:r w:rsidRPr="006C4AD1">
        <w:rPr>
          <w:sz w:val="22"/>
          <w:szCs w:val="22"/>
        </w:rPr>
        <w:t xml:space="preserve"> 36 c, označeno slovom B.</w:t>
      </w:r>
    </w:p>
    <w:p w14:paraId="0F62B6DA" w14:textId="77777777" w:rsidR="00F71825" w:rsidRPr="006C4AD1" w:rsidRDefault="00F71825" w:rsidP="00F71825">
      <w:pPr>
        <w:pStyle w:val="BodyText"/>
        <w:rPr>
          <w:sz w:val="22"/>
          <w:szCs w:val="22"/>
        </w:rPr>
      </w:pPr>
      <w:r w:rsidRPr="006C4AD1">
        <w:rPr>
          <w:sz w:val="22"/>
          <w:szCs w:val="22"/>
        </w:rPr>
        <w:t>Početna kupoprodajna cijena predmetne nekretnina iznosi  299.730,00 kn.</w:t>
      </w:r>
    </w:p>
    <w:p w14:paraId="590D8476" w14:textId="77777777" w:rsidR="00F71825" w:rsidRPr="006C4AD1" w:rsidRDefault="00F71825" w:rsidP="00F71825">
      <w:pPr>
        <w:pStyle w:val="BodyText"/>
        <w:rPr>
          <w:sz w:val="22"/>
          <w:szCs w:val="22"/>
        </w:rPr>
      </w:pPr>
    </w:p>
    <w:p w14:paraId="769F96B4" w14:textId="77777777" w:rsidR="00F71825" w:rsidRPr="006C4AD1" w:rsidRDefault="00F71825" w:rsidP="00F71825">
      <w:pPr>
        <w:pStyle w:val="BodyText"/>
        <w:ind w:firstLine="567"/>
        <w:rPr>
          <w:sz w:val="22"/>
          <w:szCs w:val="22"/>
        </w:rPr>
      </w:pPr>
      <w:r w:rsidRPr="006C4AD1">
        <w:rPr>
          <w:sz w:val="22"/>
          <w:szCs w:val="22"/>
        </w:rPr>
        <w:tab/>
        <w:t xml:space="preserve">3. k.č.br.1185/1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ulošku:2334,  kao vrt, bez upisane površine.</w:t>
      </w:r>
    </w:p>
    <w:p w14:paraId="6365708C" w14:textId="77777777" w:rsidR="00F71825" w:rsidRPr="006C4AD1" w:rsidRDefault="00F71825" w:rsidP="00F71825">
      <w:pPr>
        <w:pStyle w:val="BodyText"/>
        <w:rPr>
          <w:sz w:val="22"/>
          <w:szCs w:val="22"/>
        </w:rPr>
      </w:pPr>
      <w:r w:rsidRPr="006C4AD1">
        <w:rPr>
          <w:sz w:val="22"/>
          <w:szCs w:val="22"/>
        </w:rPr>
        <w:t>Početna kupoprodajna cijena predmetne nekretnina iznosi  180.250,00 kn.</w:t>
      </w:r>
    </w:p>
    <w:p w14:paraId="459BA01F" w14:textId="77777777" w:rsidR="00F71825" w:rsidRPr="006C4AD1" w:rsidRDefault="00F71825" w:rsidP="00F71825">
      <w:pPr>
        <w:pStyle w:val="BodyText"/>
        <w:rPr>
          <w:sz w:val="22"/>
          <w:szCs w:val="22"/>
        </w:rPr>
      </w:pPr>
    </w:p>
    <w:p w14:paraId="7E5AA95D" w14:textId="77777777" w:rsidR="00F71825" w:rsidRPr="006C4AD1" w:rsidRDefault="00F71825" w:rsidP="00F71825">
      <w:pPr>
        <w:pStyle w:val="BodyText"/>
        <w:rPr>
          <w:b/>
          <w:sz w:val="22"/>
          <w:szCs w:val="22"/>
        </w:rPr>
      </w:pPr>
      <w:r w:rsidRPr="006C4AD1">
        <w:rPr>
          <w:b/>
          <w:sz w:val="22"/>
          <w:szCs w:val="22"/>
        </w:rPr>
        <w:t>II/RADINI</w:t>
      </w:r>
    </w:p>
    <w:p w14:paraId="77204865" w14:textId="77777777" w:rsidR="00F71825" w:rsidRPr="006C4AD1" w:rsidRDefault="00F71825" w:rsidP="00F71825">
      <w:pPr>
        <w:pStyle w:val="BodyText"/>
        <w:rPr>
          <w:sz w:val="22"/>
          <w:szCs w:val="22"/>
        </w:rPr>
      </w:pPr>
    </w:p>
    <w:p w14:paraId="2C865563" w14:textId="77777777" w:rsidR="00F71825" w:rsidRPr="006C4AD1" w:rsidRDefault="00F71825" w:rsidP="00F71825">
      <w:pPr>
        <w:pStyle w:val="BodyText"/>
        <w:ind w:firstLine="708"/>
        <w:rPr>
          <w:sz w:val="22"/>
          <w:szCs w:val="22"/>
        </w:rPr>
      </w:pPr>
      <w:r w:rsidRPr="006C4AD1">
        <w:rPr>
          <w:sz w:val="22"/>
          <w:szCs w:val="22"/>
        </w:rPr>
        <w:t xml:space="preserve">4. k.č.br.23/3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ulošku:1850,  kao oranica,  površine 738 m².</w:t>
      </w:r>
    </w:p>
    <w:p w14:paraId="388672D5" w14:textId="77777777" w:rsidR="00F71825" w:rsidRPr="006C4AD1" w:rsidRDefault="00F71825" w:rsidP="00F71825">
      <w:pPr>
        <w:pStyle w:val="BodyText"/>
        <w:rPr>
          <w:sz w:val="22"/>
          <w:szCs w:val="22"/>
        </w:rPr>
      </w:pPr>
      <w:r w:rsidRPr="006C4AD1">
        <w:rPr>
          <w:sz w:val="22"/>
          <w:szCs w:val="22"/>
        </w:rPr>
        <w:t>Početna kupoprodajna cijena predmetne nekretnina iznosi  218.360,00 kn.</w:t>
      </w:r>
    </w:p>
    <w:p w14:paraId="18F0343E" w14:textId="77777777" w:rsidR="00F71825" w:rsidRPr="006C4AD1" w:rsidRDefault="00F71825" w:rsidP="00F71825">
      <w:pPr>
        <w:pStyle w:val="BodyText"/>
        <w:ind w:firstLine="708"/>
        <w:rPr>
          <w:sz w:val="22"/>
          <w:szCs w:val="22"/>
        </w:rPr>
      </w:pPr>
    </w:p>
    <w:p w14:paraId="5210E05A" w14:textId="77777777" w:rsidR="00F71825" w:rsidRPr="006C4AD1" w:rsidRDefault="00F71825" w:rsidP="00F71825">
      <w:pPr>
        <w:pStyle w:val="BodyText"/>
        <w:rPr>
          <w:b/>
          <w:sz w:val="22"/>
          <w:szCs w:val="22"/>
        </w:rPr>
      </w:pPr>
      <w:r w:rsidRPr="006C4AD1">
        <w:rPr>
          <w:b/>
          <w:sz w:val="22"/>
          <w:szCs w:val="22"/>
        </w:rPr>
        <w:t>III/FIORINI</w:t>
      </w:r>
    </w:p>
    <w:p w14:paraId="6C7BAE84" w14:textId="77777777" w:rsidR="00F71825" w:rsidRPr="006C4AD1" w:rsidRDefault="00F71825" w:rsidP="00F71825">
      <w:pPr>
        <w:pStyle w:val="BodyText"/>
        <w:rPr>
          <w:b/>
          <w:sz w:val="22"/>
          <w:szCs w:val="22"/>
        </w:rPr>
      </w:pPr>
    </w:p>
    <w:p w14:paraId="5FE2E547" w14:textId="77777777" w:rsidR="00F71825" w:rsidRPr="006C4AD1" w:rsidRDefault="00F71825" w:rsidP="00F71825">
      <w:pPr>
        <w:pStyle w:val="BodyText"/>
        <w:ind w:firstLine="708"/>
        <w:rPr>
          <w:sz w:val="22"/>
          <w:szCs w:val="22"/>
        </w:rPr>
      </w:pPr>
      <w:r w:rsidRPr="006C4AD1">
        <w:rPr>
          <w:sz w:val="22"/>
          <w:szCs w:val="22"/>
        </w:rPr>
        <w:t xml:space="preserve">5. k.č.br.2054/1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ulošku:1850,  kao oranica,  površine 390 m².</w:t>
      </w:r>
    </w:p>
    <w:p w14:paraId="1E82C137" w14:textId="77777777" w:rsidR="00F71825" w:rsidRPr="006C4AD1" w:rsidRDefault="00F71825" w:rsidP="00F71825">
      <w:pPr>
        <w:pStyle w:val="BodyText"/>
        <w:rPr>
          <w:sz w:val="22"/>
          <w:szCs w:val="22"/>
        </w:rPr>
      </w:pPr>
      <w:r w:rsidRPr="006C4AD1">
        <w:rPr>
          <w:sz w:val="22"/>
          <w:szCs w:val="22"/>
        </w:rPr>
        <w:t>Početna kupoprodajna cijena predmetne nekretnina iznosi  192.610,00 kn.</w:t>
      </w:r>
    </w:p>
    <w:p w14:paraId="193B2E74" w14:textId="77777777" w:rsidR="00F71825" w:rsidRPr="006C4AD1" w:rsidRDefault="00F71825" w:rsidP="00F71825">
      <w:pPr>
        <w:pStyle w:val="BodyText"/>
        <w:rPr>
          <w:sz w:val="22"/>
          <w:szCs w:val="22"/>
        </w:rPr>
      </w:pPr>
    </w:p>
    <w:p w14:paraId="0E71D8F5" w14:textId="77777777" w:rsidR="00F71825" w:rsidRPr="006C4AD1" w:rsidRDefault="00F71825" w:rsidP="00F71825">
      <w:pPr>
        <w:pStyle w:val="BodyText"/>
        <w:jc w:val="center"/>
        <w:rPr>
          <w:b/>
          <w:sz w:val="22"/>
          <w:szCs w:val="22"/>
        </w:rPr>
      </w:pPr>
      <w:r w:rsidRPr="006C4AD1">
        <w:rPr>
          <w:b/>
          <w:sz w:val="22"/>
          <w:szCs w:val="22"/>
        </w:rPr>
        <w:t>II.</w:t>
      </w:r>
    </w:p>
    <w:p w14:paraId="409CE70D" w14:textId="77777777" w:rsidR="00F71825" w:rsidRPr="006C4AD1" w:rsidRDefault="00F71825" w:rsidP="00F71825">
      <w:pPr>
        <w:pStyle w:val="Odlomakpopisa1"/>
        <w:ind w:left="0" w:firstLine="708"/>
        <w:jc w:val="both"/>
        <w:rPr>
          <w:sz w:val="22"/>
          <w:szCs w:val="22"/>
          <w:lang w:val="hr-HR"/>
        </w:rPr>
      </w:pPr>
      <w:r w:rsidRPr="006C4AD1">
        <w:rPr>
          <w:sz w:val="22"/>
          <w:szCs w:val="22"/>
          <w:lang w:val="hr-HR"/>
        </w:rPr>
        <w:t>Kupac će o svom trošku izvršiti usklađenje  podataka koji se odnose na površinu, kulturu ili namjenu nekretnine, a koji mogu proizaći iz katastarske, zemljišnoknjižne i druge dokumentacije i stvarnog stanja u prostoru.</w:t>
      </w:r>
    </w:p>
    <w:p w14:paraId="5E58B277" w14:textId="77777777" w:rsidR="00F71825" w:rsidRPr="006C4AD1" w:rsidRDefault="00F71825" w:rsidP="00F71825">
      <w:pPr>
        <w:jc w:val="center"/>
        <w:rPr>
          <w:b/>
          <w:sz w:val="22"/>
          <w:szCs w:val="22"/>
          <w:lang w:val="hr-HR"/>
        </w:rPr>
      </w:pPr>
    </w:p>
    <w:p w14:paraId="0BC369C8" w14:textId="77777777" w:rsidR="00F71825" w:rsidRPr="006C4AD1" w:rsidRDefault="00F71825" w:rsidP="00F71825">
      <w:pPr>
        <w:jc w:val="center"/>
        <w:rPr>
          <w:b/>
          <w:sz w:val="22"/>
          <w:szCs w:val="22"/>
          <w:lang w:val="hr-HR"/>
        </w:rPr>
      </w:pPr>
    </w:p>
    <w:p w14:paraId="62BDDC5F" w14:textId="77777777" w:rsidR="00F71825" w:rsidRPr="006C4AD1" w:rsidRDefault="00F71825" w:rsidP="00F71825">
      <w:pPr>
        <w:jc w:val="center"/>
        <w:rPr>
          <w:b/>
          <w:sz w:val="22"/>
          <w:szCs w:val="22"/>
          <w:lang w:val="hr-HR"/>
        </w:rPr>
      </w:pPr>
    </w:p>
    <w:p w14:paraId="28BC03A0" w14:textId="77777777" w:rsidR="00F71825" w:rsidRPr="006C4AD1" w:rsidRDefault="00F71825" w:rsidP="00F71825">
      <w:pPr>
        <w:jc w:val="center"/>
        <w:rPr>
          <w:b/>
          <w:sz w:val="22"/>
          <w:szCs w:val="22"/>
          <w:lang w:val="hr-HR"/>
        </w:rPr>
      </w:pPr>
    </w:p>
    <w:p w14:paraId="4FE3E62B" w14:textId="77777777" w:rsidR="00F71825" w:rsidRPr="006C4AD1" w:rsidRDefault="00F71825" w:rsidP="00F71825">
      <w:pPr>
        <w:jc w:val="center"/>
        <w:rPr>
          <w:b/>
          <w:sz w:val="22"/>
          <w:szCs w:val="22"/>
          <w:lang w:val="hr-HR"/>
        </w:rPr>
      </w:pPr>
    </w:p>
    <w:p w14:paraId="7501DFAD" w14:textId="77777777" w:rsidR="00F71825" w:rsidRPr="006C4AD1" w:rsidRDefault="00F71825" w:rsidP="00F71825">
      <w:pPr>
        <w:jc w:val="center"/>
        <w:rPr>
          <w:b/>
          <w:sz w:val="22"/>
          <w:szCs w:val="22"/>
          <w:lang w:val="hr-HR"/>
        </w:rPr>
      </w:pPr>
      <w:r w:rsidRPr="006C4AD1">
        <w:rPr>
          <w:b/>
          <w:sz w:val="22"/>
          <w:szCs w:val="22"/>
          <w:lang w:val="hr-HR"/>
        </w:rPr>
        <w:t>III.</w:t>
      </w:r>
    </w:p>
    <w:p w14:paraId="63EEEACE" w14:textId="77777777" w:rsidR="00F71825" w:rsidRPr="006C4AD1" w:rsidRDefault="00F71825" w:rsidP="00F71825">
      <w:pPr>
        <w:pStyle w:val="BodyText"/>
        <w:ind w:firstLine="708"/>
        <w:rPr>
          <w:sz w:val="22"/>
          <w:szCs w:val="22"/>
        </w:rPr>
      </w:pPr>
      <w:r w:rsidRPr="006C4AD1">
        <w:rPr>
          <w:sz w:val="22"/>
          <w:szCs w:val="22"/>
        </w:rPr>
        <w:t xml:space="preserve">U svezi priznavanja prvenstvenog prava kupnje određuje se primjena odredbe čl. 18. Odluke o uvjetima, načinu i postupku gospodarenja nekretninama u vlasništvu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broj 25/09, 3/13, 15/13 i 01/16).</w:t>
      </w:r>
    </w:p>
    <w:p w14:paraId="5FB2BD85" w14:textId="77777777" w:rsidR="00F71825" w:rsidRPr="006C4AD1" w:rsidRDefault="00F71825" w:rsidP="00F71825">
      <w:pPr>
        <w:pStyle w:val="BodyText"/>
        <w:ind w:firstLine="708"/>
        <w:rPr>
          <w:sz w:val="22"/>
          <w:szCs w:val="22"/>
        </w:rPr>
      </w:pPr>
    </w:p>
    <w:p w14:paraId="671D8B9A" w14:textId="77777777" w:rsidR="00F71825" w:rsidRPr="006C4AD1" w:rsidRDefault="00F71825" w:rsidP="00F71825">
      <w:pPr>
        <w:pStyle w:val="BodyText"/>
        <w:jc w:val="center"/>
        <w:rPr>
          <w:b/>
          <w:sz w:val="22"/>
          <w:szCs w:val="22"/>
        </w:rPr>
      </w:pPr>
      <w:r w:rsidRPr="006C4AD1">
        <w:rPr>
          <w:b/>
          <w:sz w:val="22"/>
          <w:szCs w:val="22"/>
        </w:rPr>
        <w:t>IV.</w:t>
      </w:r>
    </w:p>
    <w:p w14:paraId="73818F8C" w14:textId="77777777" w:rsidR="00F71825" w:rsidRPr="006C4AD1" w:rsidRDefault="00F71825" w:rsidP="00F71825">
      <w:pPr>
        <w:pStyle w:val="BodyText"/>
        <w:ind w:firstLine="708"/>
        <w:rPr>
          <w:sz w:val="22"/>
          <w:szCs w:val="22"/>
        </w:rPr>
      </w:pPr>
      <w:r w:rsidRPr="006C4AD1">
        <w:rPr>
          <w:sz w:val="22"/>
          <w:szCs w:val="22"/>
        </w:rPr>
        <w:t xml:space="preserve">Svaki sudionik u Natječaju dužan je prilikom podnošenja ponude priložiti i dokaz o uplaćenoj jamčevini u iznosu od 10 % (deset posto) početne cijene. Jamčevina se uplaćuje na žiro-račun Općine Brtonigla - </w:t>
      </w:r>
      <w:proofErr w:type="spellStart"/>
      <w:r w:rsidRPr="006C4AD1">
        <w:rPr>
          <w:sz w:val="22"/>
          <w:szCs w:val="22"/>
        </w:rPr>
        <w:t>Verteneglio</w:t>
      </w:r>
      <w:proofErr w:type="spellEnd"/>
      <w:r w:rsidRPr="006C4AD1">
        <w:rPr>
          <w:sz w:val="22"/>
          <w:szCs w:val="22"/>
        </w:rPr>
        <w:t>, a ista se uključuje u iznos kupoprodajne cijene nekretnine. Ponuditelju koji nije uspio u natječaju jamčevina se vraća u roku 8 (osam)  dana od dana stupanja na snagu Odluke o utvrđivanju najpovoljnijeg ponuditelja. Najpovoljniji ponuditelj koji odustane od natječaja ili ne izvrši bilo koju drugu obvezu povodom Natječaja, gubi pravo na povrat jamčevine, a pravo na sklapanje ugovora o kupnji ima sljedeći najpovoljniji ponuditelj.</w:t>
      </w:r>
    </w:p>
    <w:p w14:paraId="4C6CF0AF" w14:textId="77777777" w:rsidR="00F71825" w:rsidRPr="006C4AD1" w:rsidRDefault="00F71825" w:rsidP="00F71825">
      <w:pPr>
        <w:jc w:val="center"/>
        <w:rPr>
          <w:b/>
          <w:sz w:val="22"/>
          <w:szCs w:val="22"/>
          <w:lang w:val="hr-HR"/>
        </w:rPr>
      </w:pPr>
    </w:p>
    <w:p w14:paraId="0A5A491D" w14:textId="77777777" w:rsidR="00F71825" w:rsidRPr="006C4AD1" w:rsidRDefault="00F71825" w:rsidP="00F71825">
      <w:pPr>
        <w:jc w:val="center"/>
        <w:rPr>
          <w:b/>
          <w:sz w:val="22"/>
          <w:szCs w:val="22"/>
          <w:lang w:val="hr-HR"/>
        </w:rPr>
      </w:pPr>
      <w:r w:rsidRPr="006C4AD1">
        <w:rPr>
          <w:b/>
          <w:sz w:val="22"/>
          <w:szCs w:val="22"/>
          <w:lang w:val="hr-HR"/>
        </w:rPr>
        <w:t>V.</w:t>
      </w:r>
    </w:p>
    <w:p w14:paraId="44B3815A" w14:textId="77777777" w:rsidR="00F71825" w:rsidRPr="006C4AD1" w:rsidRDefault="00F71825" w:rsidP="00F71825">
      <w:pPr>
        <w:ind w:firstLine="708"/>
        <w:jc w:val="both"/>
        <w:rPr>
          <w:sz w:val="22"/>
          <w:szCs w:val="22"/>
          <w:lang w:val="hr-HR"/>
        </w:rPr>
      </w:pPr>
      <w:r w:rsidRPr="006C4AD1">
        <w:rPr>
          <w:sz w:val="22"/>
          <w:szCs w:val="22"/>
          <w:lang w:val="hr-HR"/>
        </w:rPr>
        <w:t>Za nekretnine  iz  točke I. ove Odluke određuje se plaćanje kupoprodajne cijene, umanjenje za uplaćenu jamčevinu, jednokratno i to u  roku od 15 (petnaest) dana od dana sklapanja Ugovora o kupoprodaji nekretnine.</w:t>
      </w:r>
    </w:p>
    <w:p w14:paraId="35762CCB" w14:textId="77777777" w:rsidR="00F71825" w:rsidRPr="006C4AD1" w:rsidRDefault="00F71825" w:rsidP="00F71825">
      <w:pPr>
        <w:ind w:firstLine="708"/>
        <w:jc w:val="both"/>
        <w:rPr>
          <w:sz w:val="22"/>
          <w:szCs w:val="22"/>
          <w:lang w:val="hr-HR"/>
        </w:rPr>
      </w:pPr>
      <w:r w:rsidRPr="006C4AD1">
        <w:rPr>
          <w:sz w:val="22"/>
          <w:szCs w:val="22"/>
          <w:lang w:val="hr-HR"/>
        </w:rPr>
        <w:t>Za nekretnine iz točke I. ove Odluke, Kupci stječu pravo vlasništva i ovlaštenje na uknjižbu prava vlasništva u zemljišnim knjigama nakon isplate ugovorene kupoprodajne cijene u cijelosti.</w:t>
      </w:r>
    </w:p>
    <w:p w14:paraId="11A12C15" w14:textId="77777777" w:rsidR="00F71825" w:rsidRPr="006C4AD1" w:rsidRDefault="00F71825" w:rsidP="00F71825">
      <w:pPr>
        <w:ind w:firstLine="708"/>
        <w:jc w:val="both"/>
        <w:rPr>
          <w:sz w:val="22"/>
          <w:szCs w:val="22"/>
          <w:lang w:val="hr-HR"/>
        </w:rPr>
      </w:pPr>
      <w:r w:rsidRPr="006C4AD1">
        <w:rPr>
          <w:sz w:val="22"/>
          <w:szCs w:val="22"/>
          <w:lang w:val="hr-HR"/>
        </w:rPr>
        <w:t xml:space="preserve">Troškove </w:t>
      </w:r>
      <w:proofErr w:type="spellStart"/>
      <w:r w:rsidRPr="006C4AD1">
        <w:rPr>
          <w:sz w:val="22"/>
          <w:szCs w:val="22"/>
          <w:lang w:val="hr-HR"/>
        </w:rPr>
        <w:t>solemnizacije</w:t>
      </w:r>
      <w:proofErr w:type="spellEnd"/>
      <w:r w:rsidRPr="006C4AD1">
        <w:rPr>
          <w:sz w:val="22"/>
          <w:szCs w:val="22"/>
          <w:lang w:val="hr-HR"/>
        </w:rPr>
        <w:t>/ovjere kupoprodajnog ugovora</w:t>
      </w:r>
      <w:r w:rsidRPr="006C4AD1">
        <w:rPr>
          <w:color w:val="FF6600"/>
          <w:sz w:val="22"/>
          <w:szCs w:val="22"/>
          <w:lang w:val="hr-HR"/>
        </w:rPr>
        <w:t xml:space="preserve"> </w:t>
      </w:r>
      <w:r w:rsidRPr="006C4AD1">
        <w:rPr>
          <w:sz w:val="22"/>
          <w:szCs w:val="22"/>
          <w:lang w:val="hr-HR"/>
        </w:rPr>
        <w:t xml:space="preserve"> i zemljišnoknjižne provedbe ugovora snosi kupac.</w:t>
      </w:r>
    </w:p>
    <w:p w14:paraId="6F24EE47" w14:textId="77777777" w:rsidR="00F71825" w:rsidRPr="006C4AD1" w:rsidRDefault="00F71825" w:rsidP="00F71825">
      <w:pPr>
        <w:jc w:val="center"/>
        <w:rPr>
          <w:b/>
          <w:sz w:val="22"/>
          <w:szCs w:val="22"/>
          <w:lang w:val="hr-HR"/>
        </w:rPr>
      </w:pPr>
    </w:p>
    <w:p w14:paraId="76D61306" w14:textId="77777777" w:rsidR="00F71825" w:rsidRPr="006C4AD1" w:rsidRDefault="00F71825" w:rsidP="00F71825">
      <w:pPr>
        <w:jc w:val="center"/>
        <w:rPr>
          <w:b/>
          <w:sz w:val="22"/>
          <w:szCs w:val="22"/>
          <w:lang w:val="hr-HR"/>
        </w:rPr>
      </w:pPr>
      <w:r w:rsidRPr="006C4AD1">
        <w:rPr>
          <w:b/>
          <w:sz w:val="22"/>
          <w:szCs w:val="22"/>
          <w:lang w:val="hr-HR"/>
        </w:rPr>
        <w:t>VI.</w:t>
      </w:r>
    </w:p>
    <w:p w14:paraId="0DA4C97D" w14:textId="77777777" w:rsidR="00F71825" w:rsidRPr="006C4AD1" w:rsidRDefault="00F71825" w:rsidP="00F71825">
      <w:pPr>
        <w:ind w:firstLine="708"/>
        <w:jc w:val="both"/>
        <w:rPr>
          <w:sz w:val="22"/>
          <w:szCs w:val="22"/>
          <w:lang w:val="hr-HR"/>
        </w:rPr>
      </w:pPr>
      <w:r w:rsidRPr="006C4AD1">
        <w:rPr>
          <w:sz w:val="22"/>
          <w:szCs w:val="22"/>
          <w:lang w:val="hr-HR"/>
        </w:rPr>
        <w:t xml:space="preserve">Općina Brtonigla - </w:t>
      </w:r>
      <w:proofErr w:type="spellStart"/>
      <w:r w:rsidRPr="006C4AD1">
        <w:rPr>
          <w:sz w:val="22"/>
          <w:szCs w:val="22"/>
          <w:lang w:val="hr-HR"/>
        </w:rPr>
        <w:t>Verteneglio</w:t>
      </w:r>
      <w:proofErr w:type="spellEnd"/>
      <w:r w:rsidRPr="006C4AD1">
        <w:rPr>
          <w:sz w:val="22"/>
          <w:szCs w:val="22"/>
          <w:lang w:val="hr-HR"/>
        </w:rPr>
        <w:t xml:space="preserve"> pridržava pravo ne odabrati najpovoljnijeg ponuditelja za nekretnine iz ovog natječaja te poništiti raspisani natječaj iz ove Odluke u cijelosti ili djelomično, bez posebnog obrazloženja.   </w:t>
      </w:r>
    </w:p>
    <w:p w14:paraId="05D28114" w14:textId="77777777" w:rsidR="00F71825" w:rsidRPr="006C4AD1" w:rsidRDefault="00F71825" w:rsidP="00F71825">
      <w:pPr>
        <w:ind w:firstLine="708"/>
        <w:jc w:val="both"/>
        <w:rPr>
          <w:sz w:val="22"/>
          <w:szCs w:val="22"/>
          <w:lang w:val="hr-HR"/>
        </w:rPr>
      </w:pPr>
      <w:r w:rsidRPr="006C4AD1">
        <w:rPr>
          <w:sz w:val="22"/>
          <w:szCs w:val="22"/>
          <w:lang w:val="hr-HR"/>
        </w:rPr>
        <w:t xml:space="preserve">Općinsko vijeće Općine Brtonigla - </w:t>
      </w:r>
      <w:proofErr w:type="spellStart"/>
      <w:r w:rsidRPr="006C4AD1">
        <w:rPr>
          <w:sz w:val="22"/>
          <w:szCs w:val="22"/>
          <w:lang w:val="hr-HR"/>
        </w:rPr>
        <w:t>Verteneglio</w:t>
      </w:r>
      <w:proofErr w:type="spellEnd"/>
      <w:r w:rsidRPr="006C4AD1">
        <w:rPr>
          <w:sz w:val="22"/>
          <w:szCs w:val="22"/>
          <w:lang w:val="hr-HR"/>
        </w:rPr>
        <w:t xml:space="preserve"> nalaže Jedinstvenom upravnom odjelu Općine Brtonigla - </w:t>
      </w:r>
      <w:proofErr w:type="spellStart"/>
      <w:r w:rsidRPr="006C4AD1">
        <w:rPr>
          <w:sz w:val="22"/>
          <w:szCs w:val="22"/>
          <w:lang w:val="hr-HR"/>
        </w:rPr>
        <w:t>Verteneglio</w:t>
      </w:r>
      <w:proofErr w:type="spellEnd"/>
      <w:r w:rsidRPr="006C4AD1">
        <w:rPr>
          <w:sz w:val="22"/>
          <w:szCs w:val="22"/>
          <w:lang w:val="hr-HR"/>
        </w:rPr>
        <w:t xml:space="preserve"> ponovno raspisivanje Javnog natječaja za prodaju nekretnina iz točke I. ove Odluke pod jednakim uvjetima  utvrđenima ovom Odlukom i natječajem ukoliko nema prispjelih ponuda ili ponuda koje nisu udovoljile uvjetima iz ovoga natječaja.</w:t>
      </w:r>
    </w:p>
    <w:p w14:paraId="77AE865F" w14:textId="77777777" w:rsidR="00F71825" w:rsidRPr="006C4AD1" w:rsidRDefault="00F71825" w:rsidP="00F71825">
      <w:pPr>
        <w:jc w:val="center"/>
        <w:rPr>
          <w:b/>
          <w:sz w:val="22"/>
          <w:szCs w:val="22"/>
          <w:lang w:val="hr-HR"/>
        </w:rPr>
      </w:pPr>
    </w:p>
    <w:p w14:paraId="7D65EDDC" w14:textId="77777777" w:rsidR="00F71825" w:rsidRPr="006C4AD1" w:rsidRDefault="00F71825" w:rsidP="00F71825">
      <w:pPr>
        <w:jc w:val="center"/>
        <w:rPr>
          <w:b/>
          <w:sz w:val="22"/>
          <w:szCs w:val="22"/>
          <w:lang w:val="hr-HR"/>
        </w:rPr>
      </w:pPr>
      <w:r w:rsidRPr="006C4AD1">
        <w:rPr>
          <w:b/>
          <w:sz w:val="22"/>
          <w:szCs w:val="22"/>
          <w:lang w:val="hr-HR"/>
        </w:rPr>
        <w:t>VII.</w:t>
      </w:r>
    </w:p>
    <w:p w14:paraId="4A62FACC" w14:textId="77777777" w:rsidR="00F71825" w:rsidRPr="006C4AD1" w:rsidRDefault="00F71825" w:rsidP="00F71825">
      <w:pPr>
        <w:ind w:firstLine="708"/>
        <w:jc w:val="both"/>
        <w:rPr>
          <w:sz w:val="22"/>
          <w:szCs w:val="22"/>
          <w:lang w:val="hr-HR"/>
        </w:rPr>
      </w:pPr>
      <w:r w:rsidRPr="006C4AD1">
        <w:rPr>
          <w:sz w:val="22"/>
          <w:szCs w:val="22"/>
          <w:lang w:val="hr-HR"/>
        </w:rPr>
        <w:t xml:space="preserve">Zadužuje se Komisija za provođenje postupka raspolaganja nekretninama vlasništvu Općine Brtonigla - </w:t>
      </w:r>
      <w:proofErr w:type="spellStart"/>
      <w:r w:rsidRPr="006C4AD1">
        <w:rPr>
          <w:sz w:val="22"/>
          <w:szCs w:val="22"/>
          <w:lang w:val="hr-HR"/>
        </w:rPr>
        <w:t>Verteneglio</w:t>
      </w:r>
      <w:proofErr w:type="spellEnd"/>
      <w:r w:rsidRPr="006C4AD1">
        <w:rPr>
          <w:sz w:val="22"/>
          <w:szCs w:val="22"/>
          <w:lang w:val="hr-HR"/>
        </w:rPr>
        <w:t xml:space="preserve"> za provedbu  postupka otvaranja ponuda, razmatranja ponuda i dokaza te utvrđivanje njihove pravovaljanosti te za prijedlog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 xml:space="preserve">, sukladno Odluci o uvjetima, načinu i postupku gospodarenja nekretninama u vlasništvu Općine Brtonigla - </w:t>
      </w:r>
      <w:proofErr w:type="spellStart"/>
      <w:r w:rsidRPr="006C4AD1">
        <w:rPr>
          <w:sz w:val="22"/>
          <w:szCs w:val="22"/>
          <w:lang w:val="hr-HR"/>
        </w:rPr>
        <w:t>Verteneglio</w:t>
      </w:r>
      <w:proofErr w:type="spellEnd"/>
      <w:r w:rsidRPr="006C4AD1">
        <w:rPr>
          <w:sz w:val="22"/>
          <w:szCs w:val="22"/>
          <w:lang w:val="hr-HR"/>
        </w:rPr>
        <w:t xml:space="preserve"> (Službene novine Općine Brtonigla - </w:t>
      </w:r>
      <w:proofErr w:type="spellStart"/>
      <w:r w:rsidRPr="006C4AD1">
        <w:rPr>
          <w:sz w:val="22"/>
          <w:szCs w:val="22"/>
          <w:lang w:val="hr-HR"/>
        </w:rPr>
        <w:t>Verteneglio</w:t>
      </w:r>
      <w:proofErr w:type="spellEnd"/>
      <w:r w:rsidRPr="006C4AD1">
        <w:rPr>
          <w:sz w:val="22"/>
          <w:szCs w:val="22"/>
          <w:lang w:val="hr-HR"/>
        </w:rPr>
        <w:t xml:space="preserve"> broj 25/09, 3/13, 15/13 i 01/16).</w:t>
      </w:r>
    </w:p>
    <w:p w14:paraId="523C30E9" w14:textId="77777777" w:rsidR="00F71825" w:rsidRPr="006C4AD1" w:rsidRDefault="00F71825" w:rsidP="00F71825">
      <w:pPr>
        <w:ind w:firstLine="708"/>
        <w:jc w:val="both"/>
        <w:rPr>
          <w:sz w:val="22"/>
          <w:szCs w:val="22"/>
          <w:lang w:val="hr-HR"/>
        </w:rPr>
      </w:pPr>
    </w:p>
    <w:p w14:paraId="6A2D3B73" w14:textId="77777777" w:rsidR="00F71825" w:rsidRPr="006C4AD1" w:rsidRDefault="00F71825" w:rsidP="00F71825">
      <w:pPr>
        <w:jc w:val="center"/>
        <w:rPr>
          <w:b/>
          <w:sz w:val="22"/>
          <w:szCs w:val="22"/>
          <w:lang w:val="hr-HR"/>
        </w:rPr>
      </w:pPr>
      <w:r w:rsidRPr="006C4AD1">
        <w:rPr>
          <w:b/>
          <w:sz w:val="22"/>
          <w:szCs w:val="22"/>
          <w:lang w:val="hr-HR"/>
        </w:rPr>
        <w:t>VIII.</w:t>
      </w:r>
    </w:p>
    <w:p w14:paraId="644E9EB1" w14:textId="77777777" w:rsidR="00F71825" w:rsidRPr="006C4AD1" w:rsidRDefault="00F71825" w:rsidP="00F71825">
      <w:pPr>
        <w:ind w:firstLine="708"/>
        <w:jc w:val="both"/>
        <w:rPr>
          <w:sz w:val="22"/>
          <w:szCs w:val="22"/>
          <w:lang w:val="hr-HR"/>
        </w:rPr>
      </w:pPr>
      <w:r w:rsidRPr="006C4AD1">
        <w:rPr>
          <w:sz w:val="22"/>
          <w:szCs w:val="22"/>
          <w:lang w:val="hr-HR"/>
        </w:rPr>
        <w:t xml:space="preserve">Zadužuje se Općinski načelnik Općine Brtonigla - </w:t>
      </w:r>
      <w:proofErr w:type="spellStart"/>
      <w:r w:rsidRPr="006C4AD1">
        <w:rPr>
          <w:sz w:val="22"/>
          <w:szCs w:val="22"/>
          <w:lang w:val="hr-HR"/>
        </w:rPr>
        <w:t>Verteneglio</w:t>
      </w:r>
      <w:proofErr w:type="spellEnd"/>
      <w:r w:rsidRPr="006C4AD1">
        <w:rPr>
          <w:sz w:val="22"/>
          <w:szCs w:val="22"/>
          <w:lang w:val="hr-HR"/>
        </w:rPr>
        <w:t xml:space="preserve"> da po stupanju na snagu Odluke o odabiru najpovoljnije ponude i sklapanju ugovora o prodaji nekretnina u vlasništvu Općine Brtonigla - </w:t>
      </w:r>
      <w:proofErr w:type="spellStart"/>
      <w:r w:rsidRPr="006C4AD1">
        <w:rPr>
          <w:sz w:val="22"/>
          <w:szCs w:val="22"/>
          <w:lang w:val="hr-HR"/>
        </w:rPr>
        <w:t>Verteneglio</w:t>
      </w:r>
      <w:proofErr w:type="spellEnd"/>
      <w:r w:rsidRPr="006C4AD1">
        <w:rPr>
          <w:sz w:val="22"/>
          <w:szCs w:val="22"/>
          <w:lang w:val="hr-HR"/>
        </w:rPr>
        <w:t xml:space="preserve">, sa imenovanim najpovoljnijim ponuditeljem sklopi ugovor o kupoprodaji u roku od 30 dana od stupanja na snagu navedene Odluke. </w:t>
      </w:r>
    </w:p>
    <w:p w14:paraId="372AC611" w14:textId="77777777" w:rsidR="00F71825" w:rsidRPr="006C4AD1" w:rsidRDefault="00F71825" w:rsidP="00F71825">
      <w:pPr>
        <w:ind w:firstLine="708"/>
        <w:jc w:val="both"/>
        <w:rPr>
          <w:sz w:val="22"/>
          <w:szCs w:val="22"/>
          <w:lang w:val="hr-HR"/>
        </w:rPr>
      </w:pPr>
    </w:p>
    <w:p w14:paraId="7EFD44E0" w14:textId="77777777" w:rsidR="00F71825" w:rsidRPr="006C4AD1" w:rsidRDefault="00F71825" w:rsidP="00F71825">
      <w:pPr>
        <w:jc w:val="center"/>
        <w:rPr>
          <w:b/>
          <w:sz w:val="22"/>
          <w:szCs w:val="22"/>
          <w:lang w:val="hr-HR"/>
        </w:rPr>
      </w:pPr>
      <w:r w:rsidRPr="006C4AD1">
        <w:rPr>
          <w:b/>
          <w:sz w:val="22"/>
          <w:szCs w:val="22"/>
          <w:lang w:val="hr-HR"/>
        </w:rPr>
        <w:t>IX.</w:t>
      </w:r>
    </w:p>
    <w:p w14:paraId="5548493F" w14:textId="77777777" w:rsidR="00F71825" w:rsidRPr="006C4AD1" w:rsidRDefault="00F71825" w:rsidP="00F71825">
      <w:pPr>
        <w:ind w:firstLine="708"/>
        <w:jc w:val="both"/>
        <w:rPr>
          <w:sz w:val="22"/>
          <w:szCs w:val="22"/>
          <w:lang w:val="hr-HR"/>
        </w:rPr>
      </w:pPr>
      <w:r w:rsidRPr="006C4AD1">
        <w:rPr>
          <w:b/>
          <w:sz w:val="22"/>
          <w:szCs w:val="22"/>
          <w:lang w:val="hr-HR"/>
        </w:rPr>
        <w:t>Natječaj traje 8 (osam) dana</w:t>
      </w:r>
      <w:r w:rsidRPr="006C4AD1">
        <w:rPr>
          <w:sz w:val="22"/>
          <w:szCs w:val="22"/>
          <w:lang w:val="hr-HR"/>
        </w:rPr>
        <w:t xml:space="preserve"> od dana objave. Dan objave na oglasnoj ploči smatra se danom raspisivanja natječaja. </w:t>
      </w:r>
    </w:p>
    <w:p w14:paraId="512EEA1A" w14:textId="77777777" w:rsidR="00F71825" w:rsidRPr="006C4AD1" w:rsidRDefault="00F71825" w:rsidP="00F71825">
      <w:pPr>
        <w:pStyle w:val="BodyText"/>
        <w:jc w:val="center"/>
        <w:rPr>
          <w:b/>
          <w:sz w:val="22"/>
          <w:szCs w:val="22"/>
        </w:rPr>
      </w:pPr>
      <w:r w:rsidRPr="006C4AD1">
        <w:rPr>
          <w:b/>
          <w:sz w:val="22"/>
          <w:szCs w:val="22"/>
        </w:rPr>
        <w:t>X.</w:t>
      </w:r>
    </w:p>
    <w:p w14:paraId="0FD7B6B9" w14:textId="77777777" w:rsidR="00F71825" w:rsidRPr="006C4AD1" w:rsidRDefault="00F71825" w:rsidP="00F71825">
      <w:pPr>
        <w:jc w:val="both"/>
        <w:rPr>
          <w:sz w:val="22"/>
          <w:szCs w:val="22"/>
          <w:lang w:val="hr-HR"/>
        </w:rPr>
      </w:pPr>
      <w:r w:rsidRPr="006C4AD1">
        <w:rPr>
          <w:sz w:val="22"/>
          <w:szCs w:val="22"/>
          <w:lang w:val="hr-HR"/>
        </w:rPr>
        <w:tab/>
        <w:t xml:space="preserve">Prihvaća se prijedlog teksta natječaja KLASA: 944-05/19-50/03 URBROJ: 2105/04-01-20-36 razmatranog na  24. sjednici održanoj dana 16. lipnja 2020.godine.   </w:t>
      </w:r>
    </w:p>
    <w:p w14:paraId="5D46DB57" w14:textId="77777777" w:rsidR="00F71825" w:rsidRPr="006C4AD1" w:rsidRDefault="00F71825" w:rsidP="00F71825">
      <w:pPr>
        <w:pStyle w:val="BodyText"/>
        <w:rPr>
          <w:sz w:val="22"/>
          <w:szCs w:val="22"/>
        </w:rPr>
      </w:pPr>
    </w:p>
    <w:p w14:paraId="025987A7" w14:textId="77777777" w:rsidR="00F71825" w:rsidRPr="006C4AD1" w:rsidRDefault="00F71825" w:rsidP="00F71825">
      <w:pPr>
        <w:pStyle w:val="BodyText"/>
        <w:jc w:val="center"/>
        <w:rPr>
          <w:b/>
          <w:bCs/>
          <w:sz w:val="22"/>
          <w:szCs w:val="22"/>
        </w:rPr>
      </w:pPr>
      <w:r w:rsidRPr="006C4AD1">
        <w:rPr>
          <w:b/>
          <w:bCs/>
          <w:sz w:val="22"/>
          <w:szCs w:val="22"/>
        </w:rPr>
        <w:t>XI.</w:t>
      </w:r>
    </w:p>
    <w:p w14:paraId="3FB5CC7D" w14:textId="77777777" w:rsidR="00F71825" w:rsidRPr="006C4AD1" w:rsidRDefault="00F71825" w:rsidP="00F71825">
      <w:pPr>
        <w:jc w:val="both"/>
        <w:rPr>
          <w:sz w:val="22"/>
          <w:szCs w:val="22"/>
          <w:lang w:val="hr-HR"/>
        </w:rPr>
      </w:pPr>
      <w:r w:rsidRPr="006C4AD1">
        <w:rPr>
          <w:b/>
          <w:bCs/>
          <w:sz w:val="22"/>
          <w:szCs w:val="22"/>
          <w:lang w:val="hr-HR"/>
        </w:rPr>
        <w:tab/>
      </w:r>
      <w:r w:rsidRPr="006C4AD1">
        <w:rPr>
          <w:sz w:val="22"/>
          <w:szCs w:val="22"/>
          <w:lang w:val="hr-HR"/>
        </w:rPr>
        <w:t>Stupanjem na snagu ove Odluke poništava se Odluka</w:t>
      </w:r>
      <w:r w:rsidRPr="006C4AD1">
        <w:rPr>
          <w:b/>
          <w:sz w:val="22"/>
          <w:szCs w:val="22"/>
          <w:lang w:val="hr-HR"/>
        </w:rPr>
        <w:t xml:space="preserve"> </w:t>
      </w:r>
      <w:r w:rsidRPr="006C4AD1">
        <w:rPr>
          <w:bCs/>
          <w:sz w:val="22"/>
          <w:szCs w:val="22"/>
          <w:lang w:val="hr-HR"/>
        </w:rPr>
        <w:t xml:space="preserve">o raspisivanju natječaja za prodaju nekretnina u vlasništvu Općine Brtonigla – </w:t>
      </w:r>
      <w:proofErr w:type="spellStart"/>
      <w:r w:rsidRPr="006C4AD1">
        <w:rPr>
          <w:bCs/>
          <w:sz w:val="22"/>
          <w:szCs w:val="22"/>
          <w:lang w:val="hr-HR"/>
        </w:rPr>
        <w:t>Verteneglio</w:t>
      </w:r>
      <w:proofErr w:type="spellEnd"/>
      <w:r w:rsidRPr="006C4AD1">
        <w:rPr>
          <w:bCs/>
          <w:sz w:val="22"/>
          <w:szCs w:val="22"/>
          <w:lang w:val="hr-HR"/>
        </w:rPr>
        <w:t xml:space="preserve"> </w:t>
      </w:r>
      <w:r w:rsidRPr="006C4AD1">
        <w:rPr>
          <w:sz w:val="22"/>
          <w:szCs w:val="22"/>
          <w:lang w:val="hr-HR"/>
        </w:rPr>
        <w:t>KLASA: 944-05/19-50/03 URBROJ:2105/04-01-19-31 od 14. lipnja 2019.godine.</w:t>
      </w:r>
    </w:p>
    <w:p w14:paraId="3C72A171" w14:textId="77777777" w:rsidR="00F71825" w:rsidRPr="006C4AD1" w:rsidRDefault="00F71825" w:rsidP="00F71825">
      <w:pPr>
        <w:pStyle w:val="BodyText"/>
        <w:rPr>
          <w:sz w:val="22"/>
          <w:szCs w:val="22"/>
        </w:rPr>
      </w:pPr>
    </w:p>
    <w:p w14:paraId="14A84837" w14:textId="77777777" w:rsidR="00F71825" w:rsidRPr="006C4AD1" w:rsidRDefault="00F71825" w:rsidP="00F71825">
      <w:pPr>
        <w:pStyle w:val="BodyText"/>
        <w:jc w:val="center"/>
        <w:rPr>
          <w:b/>
          <w:sz w:val="22"/>
          <w:szCs w:val="22"/>
        </w:rPr>
      </w:pPr>
      <w:r w:rsidRPr="006C4AD1">
        <w:rPr>
          <w:b/>
          <w:sz w:val="22"/>
          <w:szCs w:val="22"/>
        </w:rPr>
        <w:t>XII.</w:t>
      </w:r>
    </w:p>
    <w:p w14:paraId="16E7297E" w14:textId="77777777" w:rsidR="00F71825" w:rsidRPr="006C4AD1" w:rsidRDefault="00F71825" w:rsidP="00F71825">
      <w:pPr>
        <w:pStyle w:val="BodyText"/>
        <w:rPr>
          <w:sz w:val="22"/>
          <w:szCs w:val="22"/>
        </w:rPr>
      </w:pPr>
      <w:r w:rsidRPr="006C4AD1">
        <w:rPr>
          <w:b/>
          <w:sz w:val="22"/>
          <w:szCs w:val="22"/>
        </w:rPr>
        <w:tab/>
      </w:r>
      <w:r w:rsidRPr="006C4AD1">
        <w:rPr>
          <w:sz w:val="22"/>
          <w:szCs w:val="22"/>
        </w:rPr>
        <w:t xml:space="preserve">Ova Odluka stupa na snagu osmog dana od dana objave u  Službenim novinama Općine Brtonigla - </w:t>
      </w:r>
      <w:proofErr w:type="spellStart"/>
      <w:r w:rsidRPr="006C4AD1">
        <w:rPr>
          <w:sz w:val="22"/>
          <w:szCs w:val="22"/>
        </w:rPr>
        <w:t>Verteneglio</w:t>
      </w:r>
      <w:proofErr w:type="spellEnd"/>
      <w:r w:rsidRPr="006C4AD1">
        <w:rPr>
          <w:sz w:val="22"/>
          <w:szCs w:val="22"/>
        </w:rPr>
        <w:t xml:space="preserve">. </w:t>
      </w:r>
    </w:p>
    <w:p w14:paraId="3D2F9380" w14:textId="77777777" w:rsidR="00F71825" w:rsidRPr="006C4AD1" w:rsidRDefault="00F71825" w:rsidP="00F71825">
      <w:pPr>
        <w:pStyle w:val="BodyText"/>
        <w:rPr>
          <w:sz w:val="22"/>
          <w:szCs w:val="22"/>
        </w:rPr>
      </w:pPr>
    </w:p>
    <w:p w14:paraId="653A6F56" w14:textId="77777777" w:rsidR="00F71825" w:rsidRPr="006C4AD1" w:rsidRDefault="00F71825" w:rsidP="00F71825">
      <w:pPr>
        <w:jc w:val="both"/>
        <w:rPr>
          <w:sz w:val="22"/>
          <w:szCs w:val="22"/>
          <w:lang w:val="hr-HR"/>
        </w:rPr>
      </w:pPr>
      <w:r w:rsidRPr="006C4AD1">
        <w:rPr>
          <w:sz w:val="22"/>
          <w:szCs w:val="22"/>
          <w:lang w:val="hr-HR"/>
        </w:rPr>
        <w:t>KLASA: 944-05/19-50/03</w:t>
      </w:r>
    </w:p>
    <w:p w14:paraId="0DCE2E48" w14:textId="77777777" w:rsidR="00F71825" w:rsidRPr="006C4AD1" w:rsidRDefault="00F71825" w:rsidP="00F71825">
      <w:pPr>
        <w:jc w:val="both"/>
        <w:rPr>
          <w:sz w:val="22"/>
          <w:szCs w:val="22"/>
          <w:lang w:val="hr-HR"/>
        </w:rPr>
      </w:pPr>
      <w:r w:rsidRPr="006C4AD1">
        <w:rPr>
          <w:sz w:val="22"/>
          <w:szCs w:val="22"/>
          <w:lang w:val="hr-HR"/>
        </w:rPr>
        <w:t>URBROJ: 2105/04-01-20-37</w:t>
      </w:r>
    </w:p>
    <w:p w14:paraId="39D2332F" w14:textId="77777777" w:rsidR="00F71825" w:rsidRPr="006C4AD1" w:rsidRDefault="00F71825" w:rsidP="00F71825">
      <w:pPr>
        <w:jc w:val="both"/>
        <w:rPr>
          <w:sz w:val="22"/>
          <w:szCs w:val="22"/>
          <w:lang w:val="hr-HR"/>
        </w:rPr>
      </w:pPr>
      <w:r w:rsidRPr="006C4AD1">
        <w:rPr>
          <w:sz w:val="22"/>
          <w:szCs w:val="22"/>
          <w:lang w:val="hr-HR"/>
        </w:rPr>
        <w:t xml:space="preserve">Brtonigla - </w:t>
      </w:r>
      <w:proofErr w:type="spellStart"/>
      <w:r w:rsidRPr="006C4AD1">
        <w:rPr>
          <w:sz w:val="22"/>
          <w:szCs w:val="22"/>
          <w:lang w:val="hr-HR"/>
        </w:rPr>
        <w:t>Verteneglio</w:t>
      </w:r>
      <w:proofErr w:type="spellEnd"/>
      <w:r w:rsidRPr="006C4AD1">
        <w:rPr>
          <w:sz w:val="22"/>
          <w:szCs w:val="22"/>
          <w:lang w:val="hr-HR"/>
        </w:rPr>
        <w:t xml:space="preserve">, 16. lipnja 2020.godine  </w:t>
      </w:r>
    </w:p>
    <w:p w14:paraId="5002604C" w14:textId="77777777" w:rsidR="00F71825" w:rsidRPr="006C4AD1" w:rsidRDefault="00F71825" w:rsidP="00F71825">
      <w:pPr>
        <w:jc w:val="both"/>
        <w:rPr>
          <w:sz w:val="22"/>
          <w:szCs w:val="22"/>
          <w:lang w:val="hr-HR"/>
        </w:rPr>
      </w:pPr>
    </w:p>
    <w:p w14:paraId="063535BB" w14:textId="77777777" w:rsidR="00F71825" w:rsidRPr="006C4AD1" w:rsidRDefault="00F71825" w:rsidP="00F71825">
      <w:pPr>
        <w:pStyle w:val="BodyText"/>
        <w:jc w:val="right"/>
        <w:rPr>
          <w:sz w:val="22"/>
          <w:szCs w:val="22"/>
        </w:rPr>
      </w:pPr>
      <w:r w:rsidRPr="006C4AD1">
        <w:rPr>
          <w:sz w:val="22"/>
          <w:szCs w:val="22"/>
        </w:rPr>
        <w:t>OPĆINSKO VIJEĆE OPĆINE BRTONIGLA - VERTENEGLIO</w:t>
      </w:r>
    </w:p>
    <w:p w14:paraId="425AEC8C" w14:textId="77777777" w:rsidR="00F71825" w:rsidRPr="006C4AD1" w:rsidRDefault="00F71825" w:rsidP="00F71825">
      <w:pPr>
        <w:pStyle w:val="BodyText"/>
        <w:jc w:val="right"/>
        <w:rPr>
          <w:sz w:val="22"/>
          <w:szCs w:val="22"/>
        </w:rPr>
      </w:pPr>
      <w:r w:rsidRPr="006C4AD1">
        <w:rPr>
          <w:sz w:val="22"/>
          <w:szCs w:val="22"/>
        </w:rPr>
        <w:t>Predsjednik</w:t>
      </w:r>
    </w:p>
    <w:p w14:paraId="353197BE" w14:textId="6664DF49" w:rsidR="00F71825" w:rsidRPr="006C4AD1" w:rsidRDefault="00F71825" w:rsidP="00F71825">
      <w:pPr>
        <w:pStyle w:val="BodyText"/>
        <w:jc w:val="right"/>
        <w:rPr>
          <w:sz w:val="22"/>
          <w:szCs w:val="22"/>
        </w:rPr>
      </w:pPr>
      <w:r w:rsidRPr="006C4AD1">
        <w:rPr>
          <w:sz w:val="22"/>
          <w:szCs w:val="22"/>
        </w:rPr>
        <w:t>Dr. sc. Igor Palčić</w:t>
      </w:r>
      <w:r w:rsidR="001B7BB2">
        <w:rPr>
          <w:sz w:val="22"/>
          <w:szCs w:val="22"/>
        </w:rPr>
        <w:t xml:space="preserve"> v.r.</w:t>
      </w:r>
    </w:p>
    <w:p w14:paraId="64B8EFFF" w14:textId="77777777" w:rsidR="00F71825" w:rsidRPr="006C4AD1" w:rsidRDefault="00F71825" w:rsidP="00F71825">
      <w:pPr>
        <w:ind w:firstLine="708"/>
        <w:jc w:val="right"/>
        <w:rPr>
          <w:sz w:val="22"/>
          <w:szCs w:val="22"/>
          <w:lang w:val="hr-HR"/>
        </w:rPr>
      </w:pPr>
    </w:p>
    <w:p w14:paraId="25DC081E" w14:textId="77777777" w:rsidR="00F71825" w:rsidRPr="006C4AD1" w:rsidRDefault="00F71825" w:rsidP="00F71825">
      <w:pPr>
        <w:pStyle w:val="ListParagraph"/>
        <w:numPr>
          <w:ilvl w:val="0"/>
          <w:numId w:val="55"/>
        </w:numPr>
        <w:jc w:val="center"/>
        <w:rPr>
          <w:sz w:val="22"/>
          <w:szCs w:val="22"/>
          <w:lang w:val="hr-HR"/>
        </w:rPr>
      </w:pPr>
    </w:p>
    <w:p w14:paraId="3FF78B4F" w14:textId="77777777" w:rsidR="00F71825" w:rsidRPr="006C4AD1" w:rsidRDefault="00F71825" w:rsidP="00F71825">
      <w:pPr>
        <w:ind w:firstLine="708"/>
        <w:jc w:val="both"/>
        <w:rPr>
          <w:sz w:val="22"/>
          <w:szCs w:val="22"/>
        </w:rPr>
      </w:pPr>
    </w:p>
    <w:p w14:paraId="16A83709" w14:textId="77777777" w:rsidR="00F71825" w:rsidRPr="006C4AD1" w:rsidRDefault="00F71825" w:rsidP="00F71825">
      <w:pPr>
        <w:ind w:firstLine="708"/>
        <w:jc w:val="both"/>
        <w:rPr>
          <w:sz w:val="22"/>
          <w:szCs w:val="22"/>
          <w:lang w:val="it-IT"/>
        </w:rPr>
      </w:pPr>
      <w:r w:rsidRPr="006C4AD1">
        <w:rPr>
          <w:sz w:val="22"/>
          <w:szCs w:val="22"/>
        </w:rPr>
        <w:t xml:space="preserve">Na </w:t>
      </w:r>
      <w:proofErr w:type="spellStart"/>
      <w:r w:rsidRPr="006C4AD1">
        <w:rPr>
          <w:sz w:val="22"/>
          <w:szCs w:val="22"/>
        </w:rPr>
        <w:t>temelju</w:t>
      </w:r>
      <w:proofErr w:type="spellEnd"/>
      <w:r w:rsidRPr="006C4AD1">
        <w:rPr>
          <w:sz w:val="22"/>
          <w:szCs w:val="22"/>
        </w:rPr>
        <w:t xml:space="preserve"> </w:t>
      </w:r>
      <w:proofErr w:type="spellStart"/>
      <w:r w:rsidRPr="006C4AD1">
        <w:rPr>
          <w:sz w:val="22"/>
          <w:szCs w:val="22"/>
        </w:rPr>
        <w:t>članka</w:t>
      </w:r>
      <w:proofErr w:type="spellEnd"/>
      <w:r w:rsidRPr="006C4AD1">
        <w:rPr>
          <w:sz w:val="22"/>
          <w:szCs w:val="22"/>
        </w:rPr>
        <w:t xml:space="preserve"> 48. </w:t>
      </w:r>
      <w:proofErr w:type="spellStart"/>
      <w:r w:rsidRPr="006C4AD1">
        <w:rPr>
          <w:sz w:val="22"/>
          <w:szCs w:val="22"/>
        </w:rPr>
        <w:t>Zakona</w:t>
      </w:r>
      <w:proofErr w:type="spellEnd"/>
      <w:r w:rsidRPr="006C4AD1">
        <w:rPr>
          <w:sz w:val="22"/>
          <w:szCs w:val="22"/>
        </w:rPr>
        <w:t xml:space="preserve"> o </w:t>
      </w:r>
      <w:proofErr w:type="spellStart"/>
      <w:r w:rsidRPr="006C4AD1">
        <w:rPr>
          <w:sz w:val="22"/>
          <w:szCs w:val="22"/>
        </w:rPr>
        <w:t>lokalnoj</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područnoj</w:t>
      </w:r>
      <w:proofErr w:type="spellEnd"/>
      <w:r w:rsidRPr="006C4AD1">
        <w:rPr>
          <w:sz w:val="22"/>
          <w:szCs w:val="22"/>
        </w:rPr>
        <w:t xml:space="preserve"> (</w:t>
      </w:r>
      <w:proofErr w:type="spellStart"/>
      <w:r w:rsidRPr="006C4AD1">
        <w:rPr>
          <w:sz w:val="22"/>
          <w:szCs w:val="22"/>
        </w:rPr>
        <w:t>regionalnoj</w:t>
      </w:r>
      <w:proofErr w:type="spellEnd"/>
      <w:r w:rsidRPr="006C4AD1">
        <w:rPr>
          <w:sz w:val="22"/>
          <w:szCs w:val="22"/>
        </w:rPr>
        <w:t xml:space="preserve">) </w:t>
      </w:r>
      <w:proofErr w:type="spellStart"/>
      <w:r w:rsidRPr="006C4AD1">
        <w:rPr>
          <w:sz w:val="22"/>
          <w:szCs w:val="22"/>
        </w:rPr>
        <w:t>samoupravi</w:t>
      </w:r>
      <w:proofErr w:type="spellEnd"/>
      <w:r w:rsidRPr="006C4AD1">
        <w:rPr>
          <w:sz w:val="22"/>
          <w:szCs w:val="22"/>
        </w:rPr>
        <w:t xml:space="preserve"> (NN – 33/01, 60/01, 129/05,109/07, 125/08, 36/09, 150/11, 144/12, 18/13-proč.tekst, 137/15, 123/17 </w:t>
      </w:r>
      <w:proofErr w:type="spellStart"/>
      <w:r w:rsidRPr="006C4AD1">
        <w:rPr>
          <w:sz w:val="22"/>
          <w:szCs w:val="22"/>
        </w:rPr>
        <w:t>i</w:t>
      </w:r>
      <w:proofErr w:type="spellEnd"/>
      <w:r w:rsidRPr="006C4AD1">
        <w:rPr>
          <w:sz w:val="22"/>
          <w:szCs w:val="22"/>
        </w:rPr>
        <w:t xml:space="preserve"> 98/</w:t>
      </w:r>
      <w:proofErr w:type="gramStart"/>
      <w:r w:rsidRPr="006C4AD1">
        <w:rPr>
          <w:sz w:val="22"/>
          <w:szCs w:val="22"/>
        </w:rPr>
        <w:t>19 )</w:t>
      </w:r>
      <w:proofErr w:type="gramEnd"/>
      <w:r w:rsidRPr="006C4AD1">
        <w:rPr>
          <w:sz w:val="22"/>
          <w:szCs w:val="22"/>
        </w:rPr>
        <w:t xml:space="preserve">, </w:t>
      </w:r>
      <w:proofErr w:type="spellStart"/>
      <w:r w:rsidRPr="006C4AD1">
        <w:rPr>
          <w:sz w:val="22"/>
          <w:szCs w:val="22"/>
        </w:rPr>
        <w:t>čl</w:t>
      </w:r>
      <w:proofErr w:type="spellEnd"/>
      <w:r w:rsidRPr="006C4AD1">
        <w:rPr>
          <w:sz w:val="22"/>
          <w:szCs w:val="22"/>
        </w:rPr>
        <w:t xml:space="preserve">. 35. </w:t>
      </w:r>
      <w:proofErr w:type="spellStart"/>
      <w:r w:rsidRPr="006C4AD1">
        <w:rPr>
          <w:sz w:val="22"/>
          <w:szCs w:val="22"/>
        </w:rPr>
        <w:t>i</w:t>
      </w:r>
      <w:proofErr w:type="spellEnd"/>
      <w:r w:rsidRPr="006C4AD1">
        <w:rPr>
          <w:sz w:val="22"/>
          <w:szCs w:val="22"/>
        </w:rPr>
        <w:t xml:space="preserve"> 391. </w:t>
      </w:r>
      <w:proofErr w:type="spellStart"/>
      <w:r w:rsidRPr="006C4AD1">
        <w:rPr>
          <w:sz w:val="22"/>
          <w:szCs w:val="22"/>
          <w:lang w:val="it-IT"/>
        </w:rPr>
        <w:t>Zakona</w:t>
      </w:r>
      <w:proofErr w:type="spellEnd"/>
      <w:r w:rsidRPr="006C4AD1">
        <w:rPr>
          <w:sz w:val="22"/>
          <w:szCs w:val="22"/>
          <w:lang w:val="it-IT"/>
        </w:rPr>
        <w:t xml:space="preserve"> o </w:t>
      </w:r>
      <w:proofErr w:type="spellStart"/>
      <w:r w:rsidRPr="006C4AD1">
        <w:rPr>
          <w:sz w:val="22"/>
          <w:szCs w:val="22"/>
          <w:lang w:val="it-IT"/>
        </w:rPr>
        <w:t>vlasništvu</w:t>
      </w:r>
      <w:proofErr w:type="spellEnd"/>
      <w:r w:rsidRPr="006C4AD1">
        <w:rPr>
          <w:sz w:val="22"/>
          <w:szCs w:val="22"/>
          <w:lang w:val="it-IT"/>
        </w:rPr>
        <w:t xml:space="preserve"> i </w:t>
      </w:r>
      <w:proofErr w:type="spellStart"/>
      <w:r w:rsidRPr="006C4AD1">
        <w:rPr>
          <w:sz w:val="22"/>
          <w:szCs w:val="22"/>
          <w:lang w:val="it-IT"/>
        </w:rPr>
        <w:t>drugim</w:t>
      </w:r>
      <w:proofErr w:type="spellEnd"/>
      <w:r w:rsidRPr="006C4AD1">
        <w:rPr>
          <w:sz w:val="22"/>
          <w:szCs w:val="22"/>
          <w:lang w:val="it-IT"/>
        </w:rPr>
        <w:t xml:space="preserve"> </w:t>
      </w:r>
      <w:proofErr w:type="spellStart"/>
      <w:r w:rsidRPr="006C4AD1">
        <w:rPr>
          <w:sz w:val="22"/>
          <w:szCs w:val="22"/>
          <w:lang w:val="it-IT"/>
        </w:rPr>
        <w:t>stvarnim</w:t>
      </w:r>
      <w:proofErr w:type="spellEnd"/>
      <w:r w:rsidRPr="006C4AD1">
        <w:rPr>
          <w:sz w:val="22"/>
          <w:szCs w:val="22"/>
          <w:lang w:val="it-IT"/>
        </w:rPr>
        <w:t xml:space="preserve"> </w:t>
      </w:r>
      <w:proofErr w:type="spellStart"/>
      <w:r w:rsidRPr="006C4AD1">
        <w:rPr>
          <w:sz w:val="22"/>
          <w:szCs w:val="22"/>
          <w:lang w:val="it-IT"/>
        </w:rPr>
        <w:t>pravima</w:t>
      </w:r>
      <w:proofErr w:type="spellEnd"/>
      <w:r w:rsidRPr="006C4AD1">
        <w:rPr>
          <w:sz w:val="22"/>
          <w:szCs w:val="22"/>
          <w:lang w:val="it-IT"/>
        </w:rPr>
        <w:t xml:space="preserve"> (NN – 91/96, 68/98, 137/99, 22/00, 129/00, 114/01, 79/06, 141/06, 38/09, 153/09, 143/12 i 152/14), </w:t>
      </w:r>
      <w:proofErr w:type="spellStart"/>
      <w:r w:rsidRPr="006C4AD1">
        <w:rPr>
          <w:sz w:val="22"/>
          <w:szCs w:val="22"/>
          <w:lang w:val="it-IT"/>
        </w:rPr>
        <w:t>čl</w:t>
      </w:r>
      <w:proofErr w:type="spellEnd"/>
      <w:r w:rsidRPr="006C4AD1">
        <w:rPr>
          <w:sz w:val="22"/>
          <w:szCs w:val="22"/>
          <w:lang w:val="it-IT"/>
        </w:rPr>
        <w:t xml:space="preserve">. 52.  </w:t>
      </w:r>
      <w:proofErr w:type="spellStart"/>
      <w:r w:rsidRPr="006C4AD1">
        <w:rPr>
          <w:sz w:val="22"/>
          <w:szCs w:val="22"/>
          <w:lang w:val="it-IT"/>
        </w:rPr>
        <w:t>Statuta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br.03/18), </w:t>
      </w:r>
      <w:proofErr w:type="spellStart"/>
      <w:r w:rsidRPr="006C4AD1">
        <w:rPr>
          <w:sz w:val="22"/>
          <w:szCs w:val="22"/>
          <w:lang w:val="it-IT"/>
        </w:rPr>
        <w:t>Odluke</w:t>
      </w:r>
      <w:proofErr w:type="spellEnd"/>
      <w:r w:rsidRPr="006C4AD1">
        <w:rPr>
          <w:sz w:val="22"/>
          <w:szCs w:val="22"/>
          <w:lang w:val="it-IT"/>
        </w:rPr>
        <w:t xml:space="preserve"> </w:t>
      </w:r>
      <w:r w:rsidRPr="006C4AD1">
        <w:rPr>
          <w:bCs/>
          <w:sz w:val="22"/>
          <w:szCs w:val="22"/>
          <w:lang w:val="it-IT"/>
        </w:rPr>
        <w:t xml:space="preserve">o </w:t>
      </w:r>
      <w:proofErr w:type="spellStart"/>
      <w:r w:rsidRPr="006C4AD1">
        <w:rPr>
          <w:bCs/>
          <w:sz w:val="22"/>
          <w:szCs w:val="22"/>
          <w:lang w:val="it-IT"/>
        </w:rPr>
        <w:t>uvjetima</w:t>
      </w:r>
      <w:proofErr w:type="spellEnd"/>
      <w:r w:rsidRPr="006C4AD1">
        <w:rPr>
          <w:bCs/>
          <w:sz w:val="22"/>
          <w:szCs w:val="22"/>
          <w:lang w:val="it-IT"/>
        </w:rPr>
        <w:t xml:space="preserve"> i </w:t>
      </w:r>
      <w:proofErr w:type="spellStart"/>
      <w:r w:rsidRPr="006C4AD1">
        <w:rPr>
          <w:bCs/>
          <w:sz w:val="22"/>
          <w:szCs w:val="22"/>
          <w:lang w:val="it-IT"/>
        </w:rPr>
        <w:t>kriterijima</w:t>
      </w:r>
      <w:proofErr w:type="spellEnd"/>
      <w:r w:rsidRPr="006C4AD1">
        <w:rPr>
          <w:bCs/>
          <w:sz w:val="22"/>
          <w:szCs w:val="22"/>
          <w:lang w:val="it-IT"/>
        </w:rPr>
        <w:t xml:space="preserve"> za </w:t>
      </w:r>
      <w:proofErr w:type="spellStart"/>
      <w:r w:rsidRPr="006C4AD1">
        <w:rPr>
          <w:bCs/>
          <w:sz w:val="22"/>
          <w:szCs w:val="22"/>
          <w:lang w:val="it-IT"/>
        </w:rPr>
        <w:t>kupnju</w:t>
      </w:r>
      <w:proofErr w:type="spellEnd"/>
      <w:r w:rsidRPr="006C4AD1">
        <w:rPr>
          <w:bCs/>
          <w:sz w:val="22"/>
          <w:szCs w:val="22"/>
          <w:lang w:val="it-IT"/>
        </w:rPr>
        <w:t xml:space="preserve"> </w:t>
      </w:r>
      <w:proofErr w:type="spellStart"/>
      <w:r w:rsidRPr="006C4AD1">
        <w:rPr>
          <w:bCs/>
          <w:sz w:val="22"/>
          <w:szCs w:val="22"/>
          <w:lang w:val="it-IT"/>
        </w:rPr>
        <w:t>stanova</w:t>
      </w:r>
      <w:proofErr w:type="spellEnd"/>
      <w:r w:rsidRPr="006C4AD1">
        <w:rPr>
          <w:bCs/>
          <w:sz w:val="22"/>
          <w:szCs w:val="22"/>
          <w:lang w:val="it-IT"/>
        </w:rPr>
        <w:t xml:space="preserve">, </w:t>
      </w:r>
      <w:proofErr w:type="spellStart"/>
      <w:r w:rsidRPr="006C4AD1">
        <w:rPr>
          <w:bCs/>
          <w:sz w:val="22"/>
          <w:szCs w:val="22"/>
          <w:lang w:val="it-IT"/>
        </w:rPr>
        <w:t>neizgrađenog</w:t>
      </w:r>
      <w:proofErr w:type="spellEnd"/>
      <w:r w:rsidRPr="006C4AD1">
        <w:rPr>
          <w:bCs/>
          <w:sz w:val="22"/>
          <w:szCs w:val="22"/>
          <w:lang w:val="it-IT"/>
        </w:rPr>
        <w:t xml:space="preserve"> </w:t>
      </w:r>
      <w:proofErr w:type="spellStart"/>
      <w:r w:rsidRPr="006C4AD1">
        <w:rPr>
          <w:bCs/>
          <w:sz w:val="22"/>
          <w:szCs w:val="22"/>
          <w:lang w:val="it-IT"/>
        </w:rPr>
        <w:t>građevinskog</w:t>
      </w:r>
      <w:proofErr w:type="spellEnd"/>
      <w:r w:rsidRPr="006C4AD1">
        <w:rPr>
          <w:bCs/>
          <w:sz w:val="22"/>
          <w:szCs w:val="22"/>
          <w:lang w:val="it-IT"/>
        </w:rPr>
        <w:t xml:space="preserve"> </w:t>
      </w:r>
      <w:proofErr w:type="spellStart"/>
      <w:r w:rsidRPr="006C4AD1">
        <w:rPr>
          <w:bCs/>
          <w:sz w:val="22"/>
          <w:szCs w:val="22"/>
          <w:lang w:val="it-IT"/>
        </w:rPr>
        <w:t>zemljišta</w:t>
      </w:r>
      <w:proofErr w:type="spellEnd"/>
      <w:r w:rsidRPr="006C4AD1">
        <w:rPr>
          <w:bCs/>
          <w:sz w:val="22"/>
          <w:szCs w:val="22"/>
          <w:lang w:val="it-IT"/>
        </w:rPr>
        <w:t xml:space="preserve"> za </w:t>
      </w:r>
      <w:proofErr w:type="spellStart"/>
      <w:r w:rsidRPr="006C4AD1">
        <w:rPr>
          <w:bCs/>
          <w:sz w:val="22"/>
          <w:szCs w:val="22"/>
          <w:lang w:val="it-IT"/>
        </w:rPr>
        <w:t>gradnju</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i </w:t>
      </w:r>
      <w:proofErr w:type="spellStart"/>
      <w:r w:rsidRPr="006C4AD1">
        <w:rPr>
          <w:bCs/>
          <w:sz w:val="22"/>
          <w:szCs w:val="22"/>
          <w:lang w:val="it-IT"/>
        </w:rPr>
        <w:t>izgrađenih</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u </w:t>
      </w:r>
      <w:proofErr w:type="spellStart"/>
      <w:r w:rsidRPr="006C4AD1">
        <w:rPr>
          <w:bCs/>
          <w:sz w:val="22"/>
          <w:szCs w:val="22"/>
          <w:lang w:val="it-IT"/>
        </w:rPr>
        <w:t>sklopu</w:t>
      </w:r>
      <w:proofErr w:type="spellEnd"/>
      <w:r w:rsidRPr="006C4AD1">
        <w:rPr>
          <w:bCs/>
          <w:sz w:val="22"/>
          <w:szCs w:val="22"/>
          <w:lang w:val="it-IT"/>
        </w:rPr>
        <w:t xml:space="preserve"> </w:t>
      </w:r>
      <w:proofErr w:type="spellStart"/>
      <w:r w:rsidRPr="006C4AD1">
        <w:rPr>
          <w:bCs/>
          <w:sz w:val="22"/>
          <w:szCs w:val="22"/>
          <w:lang w:val="it-IT"/>
        </w:rPr>
        <w:t>realizacije</w:t>
      </w:r>
      <w:proofErr w:type="spellEnd"/>
      <w:r w:rsidRPr="006C4AD1">
        <w:rPr>
          <w:bCs/>
          <w:sz w:val="22"/>
          <w:szCs w:val="22"/>
          <w:lang w:val="it-IT"/>
        </w:rPr>
        <w:t xml:space="preserve"> </w:t>
      </w:r>
      <w:proofErr w:type="spellStart"/>
      <w:r w:rsidRPr="006C4AD1">
        <w:rPr>
          <w:bCs/>
          <w:sz w:val="22"/>
          <w:szCs w:val="22"/>
          <w:lang w:val="it-IT"/>
        </w:rPr>
        <w:t>Programa</w:t>
      </w:r>
      <w:proofErr w:type="spellEnd"/>
      <w:r w:rsidRPr="006C4AD1">
        <w:rPr>
          <w:bCs/>
          <w:sz w:val="22"/>
          <w:szCs w:val="22"/>
          <w:lang w:val="it-IT"/>
        </w:rPr>
        <w:t xml:space="preserve"> </w:t>
      </w:r>
      <w:proofErr w:type="spellStart"/>
      <w:r w:rsidRPr="006C4AD1">
        <w:rPr>
          <w:bCs/>
          <w:sz w:val="22"/>
          <w:szCs w:val="22"/>
          <w:lang w:val="it-IT"/>
        </w:rPr>
        <w:t>zadovoljavanja</w:t>
      </w:r>
      <w:proofErr w:type="spellEnd"/>
      <w:r w:rsidRPr="006C4AD1">
        <w:rPr>
          <w:bCs/>
          <w:sz w:val="22"/>
          <w:szCs w:val="22"/>
          <w:lang w:val="it-IT"/>
        </w:rPr>
        <w:t xml:space="preserve"> </w:t>
      </w:r>
      <w:proofErr w:type="spellStart"/>
      <w:r w:rsidRPr="006C4AD1">
        <w:rPr>
          <w:bCs/>
          <w:sz w:val="22"/>
          <w:szCs w:val="22"/>
          <w:lang w:val="it-IT"/>
        </w:rPr>
        <w:t>stambenih</w:t>
      </w:r>
      <w:proofErr w:type="spellEnd"/>
      <w:r w:rsidRPr="006C4AD1">
        <w:rPr>
          <w:bCs/>
          <w:sz w:val="22"/>
          <w:szCs w:val="22"/>
          <w:lang w:val="it-IT"/>
        </w:rPr>
        <w:t xml:space="preserve"> </w:t>
      </w:r>
      <w:proofErr w:type="spellStart"/>
      <w:r w:rsidRPr="006C4AD1">
        <w:rPr>
          <w:bCs/>
          <w:sz w:val="22"/>
          <w:szCs w:val="22"/>
          <w:lang w:val="it-IT"/>
        </w:rPr>
        <w:t>potreba</w:t>
      </w:r>
      <w:proofErr w:type="spellEnd"/>
      <w:r w:rsidRPr="006C4AD1">
        <w:rPr>
          <w:bCs/>
          <w:sz w:val="22"/>
          <w:szCs w:val="22"/>
          <w:lang w:val="it-IT"/>
        </w:rPr>
        <w:t xml:space="preserve"> </w:t>
      </w:r>
      <w:proofErr w:type="spellStart"/>
      <w:r w:rsidRPr="006C4AD1">
        <w:rPr>
          <w:bCs/>
          <w:sz w:val="22"/>
          <w:szCs w:val="22"/>
          <w:lang w:val="it-IT"/>
        </w:rPr>
        <w:t>građana</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po</w:t>
      </w:r>
      <w:proofErr w:type="spellEnd"/>
      <w:r w:rsidRPr="006C4AD1">
        <w:rPr>
          <w:bCs/>
          <w:sz w:val="22"/>
          <w:szCs w:val="22"/>
          <w:lang w:val="it-IT"/>
        </w:rPr>
        <w:t xml:space="preserve"> </w:t>
      </w:r>
      <w:proofErr w:type="spellStart"/>
      <w:r w:rsidRPr="006C4AD1">
        <w:rPr>
          <w:bCs/>
          <w:sz w:val="22"/>
          <w:szCs w:val="22"/>
          <w:lang w:val="it-IT"/>
        </w:rPr>
        <w:t>povoljnijim</w:t>
      </w:r>
      <w:proofErr w:type="spellEnd"/>
      <w:r w:rsidRPr="006C4AD1">
        <w:rPr>
          <w:bCs/>
          <w:sz w:val="22"/>
          <w:szCs w:val="22"/>
          <w:lang w:val="it-IT"/>
        </w:rPr>
        <w:t xml:space="preserve"> </w:t>
      </w:r>
      <w:proofErr w:type="spellStart"/>
      <w:r w:rsidRPr="006C4AD1">
        <w:rPr>
          <w:bCs/>
          <w:sz w:val="22"/>
          <w:szCs w:val="22"/>
          <w:lang w:val="it-IT"/>
        </w:rPr>
        <w:t>uvjetima</w:t>
      </w:r>
      <w:proofErr w:type="spellEnd"/>
      <w:r w:rsidRPr="006C4AD1">
        <w:rPr>
          <w:bCs/>
          <w:sz w:val="22"/>
          <w:szCs w:val="22"/>
          <w:lang w:val="it-IT"/>
        </w:rPr>
        <w:t xml:space="preserve"> (</w:t>
      </w:r>
      <w:proofErr w:type="spellStart"/>
      <w:r w:rsidRPr="006C4AD1">
        <w:rPr>
          <w:b/>
          <w:vanish/>
          <w:sz w:val="22"/>
          <w:szCs w:val="22"/>
          <w:lang w:val="it-IT"/>
        </w:rPr>
        <w:t xml:space="preserve"> </w:t>
      </w:r>
      <w:r w:rsidRPr="006C4AD1">
        <w:rPr>
          <w:vanish/>
          <w:sz w:val="22"/>
          <w:szCs w:val="22"/>
          <w:lang w:val="it-IT"/>
        </w:rPr>
        <w:t>(</w:t>
      </w:r>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br.25/09, 15/11 i 15/13), </w:t>
      </w:r>
      <w:proofErr w:type="spellStart"/>
      <w:r w:rsidRPr="006C4AD1">
        <w:rPr>
          <w:sz w:val="22"/>
          <w:szCs w:val="22"/>
          <w:lang w:val="it-IT"/>
        </w:rPr>
        <w:t>Pravilnika</w:t>
      </w:r>
      <w:proofErr w:type="spellEnd"/>
      <w:r w:rsidRPr="006C4AD1">
        <w:rPr>
          <w:sz w:val="22"/>
          <w:szCs w:val="22"/>
          <w:lang w:val="it-IT"/>
        </w:rPr>
        <w:t xml:space="preserve"> o </w:t>
      </w:r>
      <w:proofErr w:type="spellStart"/>
      <w:r w:rsidRPr="006C4AD1">
        <w:rPr>
          <w:sz w:val="22"/>
          <w:szCs w:val="22"/>
          <w:lang w:val="it-IT"/>
        </w:rPr>
        <w:t>utvrđivanju</w:t>
      </w:r>
      <w:proofErr w:type="spellEnd"/>
      <w:r w:rsidRPr="006C4AD1">
        <w:rPr>
          <w:sz w:val="22"/>
          <w:szCs w:val="22"/>
          <w:lang w:val="it-IT"/>
        </w:rPr>
        <w:t xml:space="preserve"> </w:t>
      </w:r>
      <w:proofErr w:type="spellStart"/>
      <w:r w:rsidRPr="006C4AD1">
        <w:rPr>
          <w:sz w:val="22"/>
          <w:szCs w:val="22"/>
          <w:lang w:val="it-IT"/>
        </w:rPr>
        <w:t>prometne</w:t>
      </w:r>
      <w:proofErr w:type="spellEnd"/>
      <w:r w:rsidRPr="006C4AD1">
        <w:rPr>
          <w:sz w:val="22"/>
          <w:szCs w:val="22"/>
          <w:lang w:val="it-IT"/>
        </w:rPr>
        <w:t xml:space="preserve"> </w:t>
      </w:r>
      <w:proofErr w:type="spellStart"/>
      <w:r w:rsidRPr="006C4AD1">
        <w:rPr>
          <w:sz w:val="22"/>
          <w:szCs w:val="22"/>
          <w:lang w:val="it-IT"/>
        </w:rPr>
        <w:t>vrijednosti</w:t>
      </w:r>
      <w:proofErr w:type="spellEnd"/>
      <w:r w:rsidRPr="006C4AD1">
        <w:rPr>
          <w:sz w:val="22"/>
          <w:szCs w:val="22"/>
          <w:lang w:val="it-IT"/>
        </w:rPr>
        <w:t xml:space="preserve"> </w:t>
      </w:r>
      <w:proofErr w:type="spellStart"/>
      <w:r w:rsidRPr="006C4AD1">
        <w:rPr>
          <w:sz w:val="22"/>
          <w:szCs w:val="22"/>
          <w:lang w:val="it-IT"/>
        </w:rPr>
        <w:t>nekretnina</w:t>
      </w:r>
      <w:proofErr w:type="spellEnd"/>
      <w:r w:rsidRPr="006C4AD1">
        <w:rPr>
          <w:sz w:val="22"/>
          <w:szCs w:val="22"/>
          <w:lang w:val="it-IT"/>
        </w:rPr>
        <w:t xml:space="preserve"> (</w:t>
      </w:r>
      <w:proofErr w:type="spellStart"/>
      <w:r w:rsidRPr="006C4AD1">
        <w:rPr>
          <w:sz w:val="22"/>
          <w:szCs w:val="22"/>
          <w:lang w:val="it-IT"/>
        </w:rPr>
        <w:t>Službene</w:t>
      </w:r>
      <w:proofErr w:type="spellEnd"/>
      <w:r w:rsidRPr="006C4AD1">
        <w:rPr>
          <w:sz w:val="22"/>
          <w:szCs w:val="22"/>
          <w:lang w:val="it-IT"/>
        </w:rPr>
        <w:t xml:space="preserve"> </w:t>
      </w:r>
      <w:proofErr w:type="spellStart"/>
      <w:r w:rsidRPr="006C4AD1">
        <w:rPr>
          <w:sz w:val="22"/>
          <w:szCs w:val="22"/>
          <w:lang w:val="it-IT"/>
        </w:rPr>
        <w:t>novine</w:t>
      </w:r>
      <w:proofErr w:type="spellEnd"/>
      <w:r w:rsidRPr="006C4AD1">
        <w:rPr>
          <w:sz w:val="22"/>
          <w:szCs w:val="22"/>
          <w:lang w:val="it-IT"/>
        </w:rPr>
        <w:t xml:space="preserve"> </w:t>
      </w:r>
      <w:proofErr w:type="spellStart"/>
      <w:r w:rsidRPr="006C4AD1">
        <w:rPr>
          <w:sz w:val="22"/>
          <w:szCs w:val="22"/>
          <w:lang w:val="it-IT"/>
        </w:rPr>
        <w:t>broj</w:t>
      </w:r>
      <w:proofErr w:type="spellEnd"/>
      <w:r w:rsidRPr="006C4AD1">
        <w:rPr>
          <w:sz w:val="22"/>
          <w:szCs w:val="22"/>
          <w:lang w:val="it-IT"/>
        </w:rPr>
        <w:t xml:space="preserve"> 06/03)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svojoj</w:t>
      </w:r>
      <w:proofErr w:type="spellEnd"/>
      <w:r w:rsidRPr="006C4AD1">
        <w:rPr>
          <w:sz w:val="22"/>
          <w:szCs w:val="22"/>
          <w:lang w:val="it-IT"/>
        </w:rPr>
        <w:t xml:space="preserve"> 24. </w:t>
      </w:r>
      <w:proofErr w:type="spellStart"/>
      <w:r w:rsidRPr="006C4AD1">
        <w:rPr>
          <w:sz w:val="22"/>
          <w:szCs w:val="22"/>
          <w:lang w:val="it-IT"/>
        </w:rPr>
        <w:t>sjednici</w:t>
      </w:r>
      <w:proofErr w:type="spellEnd"/>
      <w:r w:rsidRPr="006C4AD1">
        <w:rPr>
          <w:sz w:val="22"/>
          <w:szCs w:val="22"/>
          <w:lang w:val="it-IT"/>
        </w:rPr>
        <w:t xml:space="preserve"> </w:t>
      </w:r>
      <w:proofErr w:type="spellStart"/>
      <w:r w:rsidRPr="006C4AD1">
        <w:rPr>
          <w:sz w:val="22"/>
          <w:szCs w:val="22"/>
          <w:lang w:val="it-IT"/>
        </w:rPr>
        <w:t>održanoj</w:t>
      </w:r>
      <w:proofErr w:type="spellEnd"/>
      <w:r w:rsidRPr="006C4AD1">
        <w:rPr>
          <w:sz w:val="22"/>
          <w:szCs w:val="22"/>
          <w:lang w:val="it-IT"/>
        </w:rPr>
        <w:t xml:space="preserve"> 16. </w:t>
      </w:r>
      <w:proofErr w:type="spellStart"/>
      <w:r w:rsidRPr="006C4AD1">
        <w:rPr>
          <w:sz w:val="22"/>
          <w:szCs w:val="22"/>
          <w:lang w:val="it-IT"/>
        </w:rPr>
        <w:t>lipnja</w:t>
      </w:r>
      <w:proofErr w:type="spellEnd"/>
      <w:r w:rsidRPr="006C4AD1">
        <w:rPr>
          <w:sz w:val="22"/>
          <w:szCs w:val="22"/>
          <w:lang w:val="it-IT"/>
        </w:rPr>
        <w:t xml:space="preserve"> 2020.                           </w:t>
      </w:r>
      <w:proofErr w:type="gramStart"/>
      <w:r w:rsidRPr="006C4AD1">
        <w:rPr>
          <w:sz w:val="22"/>
          <w:szCs w:val="22"/>
          <w:lang w:val="it-IT"/>
        </w:rPr>
        <w:t xml:space="preserve">godine  </w:t>
      </w:r>
      <w:proofErr w:type="spellStart"/>
      <w:r w:rsidRPr="006C4AD1">
        <w:rPr>
          <w:sz w:val="22"/>
          <w:szCs w:val="22"/>
          <w:lang w:val="it-IT"/>
        </w:rPr>
        <w:t>donosi</w:t>
      </w:r>
      <w:proofErr w:type="spellEnd"/>
      <w:proofErr w:type="gramEnd"/>
      <w:r w:rsidRPr="006C4AD1">
        <w:rPr>
          <w:sz w:val="22"/>
          <w:szCs w:val="22"/>
          <w:lang w:val="it-IT"/>
        </w:rPr>
        <w:t xml:space="preserve"> </w:t>
      </w:r>
      <w:proofErr w:type="spellStart"/>
      <w:r w:rsidRPr="006C4AD1">
        <w:rPr>
          <w:sz w:val="22"/>
          <w:szCs w:val="22"/>
          <w:lang w:val="it-IT"/>
        </w:rPr>
        <w:t>sljedeću</w:t>
      </w:r>
      <w:proofErr w:type="spellEnd"/>
    </w:p>
    <w:p w14:paraId="08721F4C" w14:textId="77777777" w:rsidR="00F71825" w:rsidRPr="006C4AD1" w:rsidRDefault="00F71825" w:rsidP="00F71825">
      <w:pPr>
        <w:jc w:val="center"/>
        <w:rPr>
          <w:b/>
          <w:sz w:val="22"/>
          <w:szCs w:val="22"/>
          <w:lang w:val="it-IT"/>
        </w:rPr>
      </w:pPr>
      <w:r w:rsidRPr="006C4AD1">
        <w:rPr>
          <w:b/>
          <w:sz w:val="22"/>
          <w:szCs w:val="22"/>
          <w:lang w:val="it-IT"/>
        </w:rPr>
        <w:t>ODLUKU</w:t>
      </w:r>
    </w:p>
    <w:p w14:paraId="1D274D93" w14:textId="77777777" w:rsidR="00F71825" w:rsidRPr="006C4AD1" w:rsidRDefault="00F71825" w:rsidP="00F71825">
      <w:pPr>
        <w:jc w:val="center"/>
        <w:rPr>
          <w:b/>
          <w:sz w:val="22"/>
          <w:szCs w:val="22"/>
          <w:lang w:val="it-IT"/>
        </w:rPr>
      </w:pPr>
      <w:proofErr w:type="gramStart"/>
      <w:r w:rsidRPr="006C4AD1">
        <w:rPr>
          <w:b/>
          <w:sz w:val="22"/>
          <w:szCs w:val="22"/>
          <w:lang w:val="it-IT"/>
        </w:rPr>
        <w:t xml:space="preserve">o  </w:t>
      </w:r>
      <w:proofErr w:type="spellStart"/>
      <w:r w:rsidRPr="006C4AD1">
        <w:rPr>
          <w:b/>
          <w:sz w:val="22"/>
          <w:szCs w:val="22"/>
          <w:lang w:val="it-IT"/>
        </w:rPr>
        <w:t>raspisivanju</w:t>
      </w:r>
      <w:proofErr w:type="spellEnd"/>
      <w:proofErr w:type="gramEnd"/>
      <w:r w:rsidRPr="006C4AD1">
        <w:rPr>
          <w:b/>
          <w:sz w:val="22"/>
          <w:szCs w:val="22"/>
          <w:lang w:val="it-IT"/>
        </w:rPr>
        <w:t xml:space="preserve"> </w:t>
      </w:r>
      <w:proofErr w:type="spellStart"/>
      <w:r w:rsidRPr="006C4AD1">
        <w:rPr>
          <w:b/>
          <w:sz w:val="22"/>
          <w:szCs w:val="22"/>
          <w:lang w:val="it-IT"/>
        </w:rPr>
        <w:t>natječaja</w:t>
      </w:r>
      <w:proofErr w:type="spellEnd"/>
      <w:r w:rsidRPr="006C4AD1">
        <w:rPr>
          <w:b/>
          <w:sz w:val="22"/>
          <w:szCs w:val="22"/>
          <w:lang w:val="it-IT"/>
        </w:rPr>
        <w:t xml:space="preserve"> za  </w:t>
      </w:r>
      <w:proofErr w:type="spellStart"/>
      <w:r w:rsidRPr="006C4AD1">
        <w:rPr>
          <w:b/>
          <w:sz w:val="22"/>
          <w:szCs w:val="22"/>
          <w:lang w:val="it-IT"/>
        </w:rPr>
        <w:t>kupnju</w:t>
      </w:r>
      <w:proofErr w:type="spellEnd"/>
      <w:r w:rsidRPr="006C4AD1">
        <w:rPr>
          <w:b/>
          <w:sz w:val="22"/>
          <w:szCs w:val="22"/>
          <w:lang w:val="it-IT"/>
        </w:rPr>
        <w:t xml:space="preserve"> </w:t>
      </w:r>
      <w:proofErr w:type="spellStart"/>
      <w:r w:rsidRPr="006C4AD1">
        <w:rPr>
          <w:b/>
          <w:sz w:val="22"/>
          <w:szCs w:val="22"/>
          <w:lang w:val="it-IT"/>
        </w:rPr>
        <w:t>stanova</w:t>
      </w:r>
      <w:proofErr w:type="spellEnd"/>
      <w:r w:rsidRPr="006C4AD1">
        <w:rPr>
          <w:b/>
          <w:sz w:val="22"/>
          <w:szCs w:val="22"/>
          <w:lang w:val="it-IT"/>
        </w:rPr>
        <w:t xml:space="preserve">, </w:t>
      </w:r>
      <w:proofErr w:type="spellStart"/>
      <w:r w:rsidRPr="006C4AD1">
        <w:rPr>
          <w:b/>
          <w:sz w:val="22"/>
          <w:szCs w:val="22"/>
          <w:lang w:val="it-IT"/>
        </w:rPr>
        <w:t>obiteljskih</w:t>
      </w:r>
      <w:proofErr w:type="spellEnd"/>
      <w:r w:rsidRPr="006C4AD1">
        <w:rPr>
          <w:b/>
          <w:sz w:val="22"/>
          <w:szCs w:val="22"/>
          <w:lang w:val="it-IT"/>
        </w:rPr>
        <w:t xml:space="preserve"> </w:t>
      </w:r>
      <w:proofErr w:type="spellStart"/>
      <w:r w:rsidRPr="006C4AD1">
        <w:rPr>
          <w:b/>
          <w:sz w:val="22"/>
          <w:szCs w:val="22"/>
          <w:lang w:val="it-IT"/>
        </w:rPr>
        <w:t>kuća</w:t>
      </w:r>
      <w:proofErr w:type="spellEnd"/>
      <w:r w:rsidRPr="006C4AD1">
        <w:rPr>
          <w:b/>
          <w:sz w:val="22"/>
          <w:szCs w:val="22"/>
          <w:lang w:val="it-IT"/>
        </w:rPr>
        <w:t xml:space="preserve"> i </w:t>
      </w:r>
      <w:proofErr w:type="spellStart"/>
      <w:r w:rsidRPr="006C4AD1">
        <w:rPr>
          <w:b/>
          <w:sz w:val="22"/>
          <w:szCs w:val="22"/>
          <w:lang w:val="it-IT"/>
        </w:rPr>
        <w:t>zemljišta</w:t>
      </w:r>
      <w:proofErr w:type="spellEnd"/>
      <w:r w:rsidRPr="006C4AD1">
        <w:rPr>
          <w:b/>
          <w:sz w:val="22"/>
          <w:szCs w:val="22"/>
          <w:lang w:val="it-IT"/>
        </w:rPr>
        <w:t xml:space="preserve"> u </w:t>
      </w:r>
      <w:proofErr w:type="spellStart"/>
      <w:r w:rsidRPr="006C4AD1">
        <w:rPr>
          <w:b/>
          <w:sz w:val="22"/>
          <w:szCs w:val="22"/>
          <w:lang w:val="it-IT"/>
        </w:rPr>
        <w:t>sklopu</w:t>
      </w:r>
      <w:proofErr w:type="spellEnd"/>
      <w:r w:rsidRPr="006C4AD1">
        <w:rPr>
          <w:b/>
          <w:sz w:val="22"/>
          <w:szCs w:val="22"/>
          <w:lang w:val="it-IT"/>
        </w:rPr>
        <w:t xml:space="preserve"> </w:t>
      </w:r>
      <w:proofErr w:type="spellStart"/>
      <w:r w:rsidRPr="006C4AD1">
        <w:rPr>
          <w:b/>
          <w:sz w:val="22"/>
          <w:szCs w:val="22"/>
          <w:lang w:val="it-IT"/>
        </w:rPr>
        <w:t>realizacije</w:t>
      </w:r>
      <w:proofErr w:type="spellEnd"/>
      <w:r w:rsidRPr="006C4AD1">
        <w:rPr>
          <w:b/>
          <w:sz w:val="22"/>
          <w:szCs w:val="22"/>
          <w:lang w:val="it-IT"/>
        </w:rPr>
        <w:t xml:space="preserve"> </w:t>
      </w:r>
      <w:proofErr w:type="spellStart"/>
      <w:r w:rsidRPr="006C4AD1">
        <w:rPr>
          <w:b/>
          <w:sz w:val="22"/>
          <w:szCs w:val="22"/>
          <w:lang w:val="it-IT"/>
        </w:rPr>
        <w:t>Programa</w:t>
      </w:r>
      <w:proofErr w:type="spellEnd"/>
      <w:r w:rsidRPr="006C4AD1">
        <w:rPr>
          <w:b/>
          <w:sz w:val="22"/>
          <w:szCs w:val="22"/>
          <w:lang w:val="it-IT"/>
        </w:rPr>
        <w:t xml:space="preserve"> </w:t>
      </w:r>
      <w:proofErr w:type="spellStart"/>
      <w:r w:rsidRPr="006C4AD1">
        <w:rPr>
          <w:b/>
          <w:sz w:val="22"/>
          <w:szCs w:val="22"/>
          <w:lang w:val="it-IT"/>
        </w:rPr>
        <w:t>zadovoljavanja</w:t>
      </w:r>
      <w:proofErr w:type="spellEnd"/>
      <w:r w:rsidRPr="006C4AD1">
        <w:rPr>
          <w:b/>
          <w:sz w:val="22"/>
          <w:szCs w:val="22"/>
          <w:lang w:val="it-IT"/>
        </w:rPr>
        <w:t xml:space="preserve"> </w:t>
      </w:r>
      <w:proofErr w:type="spellStart"/>
      <w:r w:rsidRPr="006C4AD1">
        <w:rPr>
          <w:b/>
          <w:sz w:val="22"/>
          <w:szCs w:val="22"/>
          <w:lang w:val="it-IT"/>
        </w:rPr>
        <w:t>stambenih</w:t>
      </w:r>
      <w:proofErr w:type="spellEnd"/>
      <w:r w:rsidRPr="006C4AD1">
        <w:rPr>
          <w:b/>
          <w:sz w:val="22"/>
          <w:szCs w:val="22"/>
          <w:lang w:val="it-IT"/>
        </w:rPr>
        <w:t xml:space="preserve"> </w:t>
      </w:r>
      <w:proofErr w:type="spellStart"/>
      <w:r w:rsidRPr="006C4AD1">
        <w:rPr>
          <w:b/>
          <w:sz w:val="22"/>
          <w:szCs w:val="22"/>
          <w:lang w:val="it-IT"/>
        </w:rPr>
        <w:t>potreba</w:t>
      </w:r>
      <w:proofErr w:type="spellEnd"/>
      <w:r w:rsidRPr="006C4AD1">
        <w:rPr>
          <w:b/>
          <w:sz w:val="22"/>
          <w:szCs w:val="22"/>
          <w:lang w:val="it-IT"/>
        </w:rPr>
        <w:t xml:space="preserve"> </w:t>
      </w:r>
      <w:proofErr w:type="spellStart"/>
      <w:r w:rsidRPr="006C4AD1">
        <w:rPr>
          <w:b/>
          <w:sz w:val="22"/>
          <w:szCs w:val="22"/>
          <w:lang w:val="it-IT"/>
        </w:rPr>
        <w:t>građana</w:t>
      </w:r>
      <w:proofErr w:type="spellEnd"/>
      <w:r w:rsidRPr="006C4AD1">
        <w:rPr>
          <w:b/>
          <w:sz w:val="22"/>
          <w:szCs w:val="22"/>
          <w:lang w:val="it-IT"/>
        </w:rPr>
        <w:t xml:space="preserve"> </w:t>
      </w:r>
      <w:proofErr w:type="spellStart"/>
      <w:r w:rsidRPr="006C4AD1">
        <w:rPr>
          <w:b/>
          <w:sz w:val="22"/>
          <w:szCs w:val="22"/>
          <w:lang w:val="it-IT"/>
        </w:rPr>
        <w:t>Općine</w:t>
      </w:r>
      <w:proofErr w:type="spellEnd"/>
      <w:r w:rsidRPr="006C4AD1">
        <w:rPr>
          <w:b/>
          <w:sz w:val="22"/>
          <w:szCs w:val="22"/>
          <w:lang w:val="it-IT"/>
        </w:rPr>
        <w:t xml:space="preserve"> Brtonigla </w:t>
      </w:r>
      <w:proofErr w:type="spellStart"/>
      <w:r w:rsidRPr="006C4AD1">
        <w:rPr>
          <w:b/>
          <w:sz w:val="22"/>
          <w:szCs w:val="22"/>
          <w:lang w:val="it-IT"/>
        </w:rPr>
        <w:t>po</w:t>
      </w:r>
      <w:proofErr w:type="spellEnd"/>
      <w:r w:rsidRPr="006C4AD1">
        <w:rPr>
          <w:b/>
          <w:sz w:val="22"/>
          <w:szCs w:val="22"/>
          <w:lang w:val="it-IT"/>
        </w:rPr>
        <w:t xml:space="preserve"> </w:t>
      </w:r>
      <w:proofErr w:type="spellStart"/>
      <w:r w:rsidRPr="006C4AD1">
        <w:rPr>
          <w:b/>
          <w:sz w:val="22"/>
          <w:szCs w:val="22"/>
          <w:lang w:val="it-IT"/>
        </w:rPr>
        <w:t>povoljnijim</w:t>
      </w:r>
      <w:proofErr w:type="spellEnd"/>
      <w:r w:rsidRPr="006C4AD1">
        <w:rPr>
          <w:b/>
          <w:sz w:val="22"/>
          <w:szCs w:val="22"/>
          <w:lang w:val="it-IT"/>
        </w:rPr>
        <w:t xml:space="preserve"> </w:t>
      </w:r>
      <w:proofErr w:type="spellStart"/>
      <w:r w:rsidRPr="006C4AD1">
        <w:rPr>
          <w:b/>
          <w:sz w:val="22"/>
          <w:szCs w:val="22"/>
          <w:lang w:val="it-IT"/>
        </w:rPr>
        <w:t>uvjetima</w:t>
      </w:r>
      <w:proofErr w:type="spellEnd"/>
    </w:p>
    <w:p w14:paraId="07D7C544" w14:textId="77777777" w:rsidR="00F71825" w:rsidRPr="006C4AD1" w:rsidRDefault="00F71825" w:rsidP="00F71825">
      <w:pPr>
        <w:jc w:val="center"/>
        <w:rPr>
          <w:sz w:val="22"/>
          <w:szCs w:val="22"/>
          <w:lang w:val="it-IT"/>
        </w:rPr>
      </w:pPr>
    </w:p>
    <w:p w14:paraId="7BB77267" w14:textId="77777777" w:rsidR="00F71825" w:rsidRPr="006C4AD1" w:rsidRDefault="00F71825" w:rsidP="00F71825">
      <w:pPr>
        <w:jc w:val="center"/>
        <w:rPr>
          <w:b/>
          <w:sz w:val="22"/>
          <w:szCs w:val="22"/>
          <w:lang w:val="it-IT"/>
        </w:rPr>
      </w:pPr>
      <w:r w:rsidRPr="006C4AD1">
        <w:rPr>
          <w:b/>
          <w:sz w:val="22"/>
          <w:szCs w:val="22"/>
          <w:lang w:val="it-IT"/>
        </w:rPr>
        <w:t>I.</w:t>
      </w:r>
    </w:p>
    <w:p w14:paraId="47ACDC2B" w14:textId="77777777" w:rsidR="00F71825" w:rsidRPr="006C4AD1" w:rsidRDefault="00F71825" w:rsidP="00F71825">
      <w:pPr>
        <w:ind w:firstLine="708"/>
        <w:jc w:val="both"/>
        <w:rPr>
          <w:bCs/>
          <w:sz w:val="22"/>
          <w:szCs w:val="22"/>
          <w:lang w:val="it-IT"/>
        </w:rPr>
      </w:pPr>
      <w:proofErr w:type="spellStart"/>
      <w:r w:rsidRPr="006C4AD1">
        <w:rPr>
          <w:sz w:val="22"/>
          <w:szCs w:val="22"/>
          <w:lang w:val="it-IT"/>
        </w:rPr>
        <w:t>Ovom</w:t>
      </w:r>
      <w:proofErr w:type="spellEnd"/>
      <w:r w:rsidRPr="006C4AD1">
        <w:rPr>
          <w:sz w:val="22"/>
          <w:szCs w:val="22"/>
          <w:lang w:val="it-IT"/>
        </w:rPr>
        <w:t xml:space="preserve"> </w:t>
      </w:r>
      <w:proofErr w:type="spellStart"/>
      <w:r w:rsidRPr="006C4AD1">
        <w:rPr>
          <w:sz w:val="22"/>
          <w:szCs w:val="22"/>
          <w:lang w:val="it-IT"/>
        </w:rPr>
        <w:t>Odlukom</w:t>
      </w:r>
      <w:proofErr w:type="spellEnd"/>
      <w:r w:rsidRPr="006C4AD1">
        <w:rPr>
          <w:sz w:val="22"/>
          <w:szCs w:val="22"/>
          <w:lang w:val="it-IT"/>
        </w:rPr>
        <w:t xml:space="preserve"> </w:t>
      </w:r>
      <w:proofErr w:type="spellStart"/>
      <w:r w:rsidRPr="006C4AD1">
        <w:rPr>
          <w:sz w:val="22"/>
          <w:szCs w:val="22"/>
          <w:lang w:val="it-IT"/>
        </w:rPr>
        <w:t>Općinsko</w:t>
      </w:r>
      <w:proofErr w:type="spellEnd"/>
      <w:r w:rsidRPr="006C4AD1">
        <w:rPr>
          <w:sz w:val="22"/>
          <w:szCs w:val="22"/>
          <w:lang w:val="it-IT"/>
        </w:rPr>
        <w:t xml:space="preserve"> </w:t>
      </w:r>
      <w:proofErr w:type="spellStart"/>
      <w:r w:rsidRPr="006C4AD1">
        <w:rPr>
          <w:sz w:val="22"/>
          <w:szCs w:val="22"/>
          <w:lang w:val="it-IT"/>
        </w:rPr>
        <w:t>vijeće</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roofErr w:type="spellStart"/>
      <w:r w:rsidRPr="006C4AD1">
        <w:rPr>
          <w:sz w:val="22"/>
          <w:szCs w:val="22"/>
          <w:lang w:val="it-IT"/>
        </w:rPr>
        <w:t>raspisuje</w:t>
      </w:r>
      <w:proofErr w:type="spellEnd"/>
      <w:r w:rsidRPr="006C4AD1">
        <w:rPr>
          <w:sz w:val="22"/>
          <w:szCs w:val="22"/>
          <w:lang w:val="it-IT"/>
        </w:rPr>
        <w:t xml:space="preserve"> </w:t>
      </w:r>
      <w:proofErr w:type="spellStart"/>
      <w:r w:rsidRPr="006C4AD1">
        <w:rPr>
          <w:sz w:val="22"/>
          <w:szCs w:val="22"/>
          <w:lang w:val="it-IT"/>
        </w:rPr>
        <w:t>natječaj</w:t>
      </w:r>
      <w:proofErr w:type="spellEnd"/>
      <w:r w:rsidRPr="006C4AD1">
        <w:rPr>
          <w:sz w:val="22"/>
          <w:szCs w:val="22"/>
          <w:lang w:val="it-IT"/>
        </w:rPr>
        <w:t xml:space="preserve"> za </w:t>
      </w:r>
      <w:proofErr w:type="spellStart"/>
      <w:r w:rsidRPr="006C4AD1">
        <w:rPr>
          <w:sz w:val="22"/>
          <w:szCs w:val="22"/>
          <w:lang w:val="it-IT"/>
        </w:rPr>
        <w:t>prikupljanje</w:t>
      </w:r>
      <w:proofErr w:type="spellEnd"/>
      <w:r w:rsidRPr="006C4AD1">
        <w:rPr>
          <w:sz w:val="22"/>
          <w:szCs w:val="22"/>
          <w:lang w:val="it-IT"/>
        </w:rPr>
        <w:t xml:space="preserve"> </w:t>
      </w:r>
      <w:proofErr w:type="spellStart"/>
      <w:r w:rsidRPr="006C4AD1">
        <w:rPr>
          <w:sz w:val="22"/>
          <w:szCs w:val="22"/>
          <w:lang w:val="it-IT"/>
        </w:rPr>
        <w:t>zahtjeva</w:t>
      </w:r>
      <w:proofErr w:type="spellEnd"/>
      <w:r w:rsidRPr="006C4AD1">
        <w:rPr>
          <w:sz w:val="22"/>
          <w:szCs w:val="22"/>
          <w:lang w:val="it-IT"/>
        </w:rPr>
        <w:t xml:space="preserve"> za </w:t>
      </w:r>
      <w:proofErr w:type="spellStart"/>
      <w:r w:rsidRPr="006C4AD1">
        <w:rPr>
          <w:bCs/>
          <w:sz w:val="22"/>
          <w:szCs w:val="22"/>
          <w:lang w:val="it-IT"/>
        </w:rPr>
        <w:t>kupnju</w:t>
      </w:r>
      <w:proofErr w:type="spellEnd"/>
      <w:r w:rsidRPr="006C4AD1">
        <w:rPr>
          <w:bCs/>
          <w:sz w:val="22"/>
          <w:szCs w:val="22"/>
          <w:lang w:val="it-IT"/>
        </w:rPr>
        <w:t xml:space="preserve"> </w:t>
      </w:r>
      <w:proofErr w:type="spellStart"/>
      <w:r w:rsidRPr="006C4AD1">
        <w:rPr>
          <w:bCs/>
          <w:sz w:val="22"/>
          <w:szCs w:val="22"/>
          <w:lang w:val="it-IT"/>
        </w:rPr>
        <w:t>stanova</w:t>
      </w:r>
      <w:proofErr w:type="spellEnd"/>
      <w:r w:rsidRPr="006C4AD1">
        <w:rPr>
          <w:bCs/>
          <w:sz w:val="22"/>
          <w:szCs w:val="22"/>
          <w:lang w:val="it-IT"/>
        </w:rPr>
        <w:t xml:space="preserve">, </w:t>
      </w:r>
      <w:proofErr w:type="spellStart"/>
      <w:r w:rsidRPr="006C4AD1">
        <w:rPr>
          <w:bCs/>
          <w:sz w:val="22"/>
          <w:szCs w:val="22"/>
          <w:lang w:val="it-IT"/>
        </w:rPr>
        <w:t>neizgrađenog</w:t>
      </w:r>
      <w:proofErr w:type="spellEnd"/>
      <w:r w:rsidRPr="006C4AD1">
        <w:rPr>
          <w:bCs/>
          <w:sz w:val="22"/>
          <w:szCs w:val="22"/>
          <w:lang w:val="it-IT"/>
        </w:rPr>
        <w:t xml:space="preserve"> </w:t>
      </w:r>
      <w:proofErr w:type="spellStart"/>
      <w:r w:rsidRPr="006C4AD1">
        <w:rPr>
          <w:bCs/>
          <w:sz w:val="22"/>
          <w:szCs w:val="22"/>
          <w:lang w:val="it-IT"/>
        </w:rPr>
        <w:t>građevinskog</w:t>
      </w:r>
      <w:proofErr w:type="spellEnd"/>
      <w:r w:rsidRPr="006C4AD1">
        <w:rPr>
          <w:bCs/>
          <w:sz w:val="22"/>
          <w:szCs w:val="22"/>
          <w:lang w:val="it-IT"/>
        </w:rPr>
        <w:t xml:space="preserve"> </w:t>
      </w:r>
      <w:proofErr w:type="spellStart"/>
      <w:r w:rsidRPr="006C4AD1">
        <w:rPr>
          <w:bCs/>
          <w:sz w:val="22"/>
          <w:szCs w:val="22"/>
          <w:lang w:val="it-IT"/>
        </w:rPr>
        <w:t>zemljišta</w:t>
      </w:r>
      <w:proofErr w:type="spellEnd"/>
      <w:r w:rsidRPr="006C4AD1">
        <w:rPr>
          <w:bCs/>
          <w:sz w:val="22"/>
          <w:szCs w:val="22"/>
          <w:lang w:val="it-IT"/>
        </w:rPr>
        <w:t xml:space="preserve"> za </w:t>
      </w:r>
      <w:proofErr w:type="spellStart"/>
      <w:r w:rsidRPr="006C4AD1">
        <w:rPr>
          <w:bCs/>
          <w:sz w:val="22"/>
          <w:szCs w:val="22"/>
          <w:lang w:val="it-IT"/>
        </w:rPr>
        <w:t>gradnju</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i </w:t>
      </w:r>
      <w:proofErr w:type="spellStart"/>
      <w:r w:rsidRPr="006C4AD1">
        <w:rPr>
          <w:bCs/>
          <w:sz w:val="22"/>
          <w:szCs w:val="22"/>
          <w:lang w:val="it-IT"/>
        </w:rPr>
        <w:t>izgrađenih</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 u </w:t>
      </w:r>
      <w:proofErr w:type="spellStart"/>
      <w:r w:rsidRPr="006C4AD1">
        <w:rPr>
          <w:bCs/>
          <w:sz w:val="22"/>
          <w:szCs w:val="22"/>
          <w:lang w:val="it-IT"/>
        </w:rPr>
        <w:t>daljnjem</w:t>
      </w:r>
      <w:proofErr w:type="spellEnd"/>
      <w:r w:rsidRPr="006C4AD1">
        <w:rPr>
          <w:bCs/>
          <w:sz w:val="22"/>
          <w:szCs w:val="22"/>
          <w:lang w:val="it-IT"/>
        </w:rPr>
        <w:t xml:space="preserve"> </w:t>
      </w:r>
      <w:proofErr w:type="spellStart"/>
      <w:r w:rsidRPr="006C4AD1">
        <w:rPr>
          <w:bCs/>
          <w:sz w:val="22"/>
          <w:szCs w:val="22"/>
          <w:lang w:val="it-IT"/>
        </w:rPr>
        <w:t>tekstu</w:t>
      </w:r>
      <w:proofErr w:type="spellEnd"/>
      <w:r w:rsidRPr="006C4AD1">
        <w:rPr>
          <w:bCs/>
          <w:sz w:val="22"/>
          <w:szCs w:val="22"/>
          <w:lang w:val="it-IT"/>
        </w:rPr>
        <w:t xml:space="preserve">: </w:t>
      </w:r>
      <w:proofErr w:type="spellStart"/>
      <w:r w:rsidRPr="006C4AD1">
        <w:rPr>
          <w:bCs/>
          <w:sz w:val="22"/>
          <w:szCs w:val="22"/>
          <w:lang w:val="it-IT"/>
        </w:rPr>
        <w:t>Zahtjevi</w:t>
      </w:r>
      <w:proofErr w:type="spellEnd"/>
      <w:r w:rsidRPr="006C4AD1">
        <w:rPr>
          <w:bCs/>
          <w:sz w:val="22"/>
          <w:szCs w:val="22"/>
          <w:lang w:val="it-IT"/>
        </w:rPr>
        <w:t xml:space="preserve"> za </w:t>
      </w:r>
      <w:proofErr w:type="spellStart"/>
      <w:r w:rsidRPr="006C4AD1">
        <w:rPr>
          <w:bCs/>
          <w:sz w:val="22"/>
          <w:szCs w:val="22"/>
          <w:lang w:val="it-IT"/>
        </w:rPr>
        <w:t>kupnju</w:t>
      </w:r>
      <w:proofErr w:type="spellEnd"/>
      <w:r w:rsidRPr="006C4AD1">
        <w:rPr>
          <w:bCs/>
          <w:sz w:val="22"/>
          <w:szCs w:val="22"/>
          <w:lang w:val="it-IT"/>
        </w:rPr>
        <w:t xml:space="preserve">) u </w:t>
      </w:r>
      <w:proofErr w:type="spellStart"/>
      <w:r w:rsidRPr="006C4AD1">
        <w:rPr>
          <w:bCs/>
          <w:sz w:val="22"/>
          <w:szCs w:val="22"/>
          <w:lang w:val="it-IT"/>
        </w:rPr>
        <w:t>sklopu</w:t>
      </w:r>
      <w:proofErr w:type="spellEnd"/>
      <w:r w:rsidRPr="006C4AD1">
        <w:rPr>
          <w:bCs/>
          <w:sz w:val="22"/>
          <w:szCs w:val="22"/>
          <w:lang w:val="it-IT"/>
        </w:rPr>
        <w:t xml:space="preserve"> </w:t>
      </w:r>
      <w:proofErr w:type="spellStart"/>
      <w:r w:rsidRPr="006C4AD1">
        <w:rPr>
          <w:bCs/>
          <w:sz w:val="22"/>
          <w:szCs w:val="22"/>
          <w:lang w:val="it-IT"/>
        </w:rPr>
        <w:t>realizacije</w:t>
      </w:r>
      <w:proofErr w:type="spellEnd"/>
      <w:r w:rsidRPr="006C4AD1">
        <w:rPr>
          <w:bCs/>
          <w:sz w:val="22"/>
          <w:szCs w:val="22"/>
          <w:lang w:val="it-IT"/>
        </w:rPr>
        <w:t xml:space="preserve"> </w:t>
      </w:r>
      <w:proofErr w:type="spellStart"/>
      <w:r w:rsidRPr="006C4AD1">
        <w:rPr>
          <w:bCs/>
          <w:sz w:val="22"/>
          <w:szCs w:val="22"/>
          <w:lang w:val="it-IT"/>
        </w:rPr>
        <w:t>Programa</w:t>
      </w:r>
      <w:proofErr w:type="spellEnd"/>
      <w:r w:rsidRPr="006C4AD1">
        <w:rPr>
          <w:bCs/>
          <w:sz w:val="22"/>
          <w:szCs w:val="22"/>
          <w:lang w:val="it-IT"/>
        </w:rPr>
        <w:t xml:space="preserve">  </w:t>
      </w:r>
      <w:proofErr w:type="spellStart"/>
      <w:r w:rsidRPr="006C4AD1">
        <w:rPr>
          <w:bCs/>
          <w:sz w:val="22"/>
          <w:szCs w:val="22"/>
          <w:lang w:val="it-IT"/>
        </w:rPr>
        <w:t>zadovoljavanja</w:t>
      </w:r>
      <w:proofErr w:type="spellEnd"/>
      <w:r w:rsidRPr="006C4AD1">
        <w:rPr>
          <w:bCs/>
          <w:sz w:val="22"/>
          <w:szCs w:val="22"/>
          <w:lang w:val="it-IT"/>
        </w:rPr>
        <w:t xml:space="preserve"> </w:t>
      </w:r>
      <w:proofErr w:type="spellStart"/>
      <w:r w:rsidRPr="006C4AD1">
        <w:rPr>
          <w:bCs/>
          <w:sz w:val="22"/>
          <w:szCs w:val="22"/>
          <w:lang w:val="it-IT"/>
        </w:rPr>
        <w:t>stambenih</w:t>
      </w:r>
      <w:proofErr w:type="spellEnd"/>
      <w:r w:rsidRPr="006C4AD1">
        <w:rPr>
          <w:bCs/>
          <w:sz w:val="22"/>
          <w:szCs w:val="22"/>
          <w:lang w:val="it-IT"/>
        </w:rPr>
        <w:t xml:space="preserve"> </w:t>
      </w:r>
      <w:proofErr w:type="spellStart"/>
      <w:r w:rsidRPr="006C4AD1">
        <w:rPr>
          <w:bCs/>
          <w:sz w:val="22"/>
          <w:szCs w:val="22"/>
          <w:lang w:val="it-IT"/>
        </w:rPr>
        <w:t>potreba</w:t>
      </w:r>
      <w:proofErr w:type="spellEnd"/>
      <w:r w:rsidRPr="006C4AD1">
        <w:rPr>
          <w:bCs/>
          <w:sz w:val="22"/>
          <w:szCs w:val="22"/>
          <w:lang w:val="it-IT"/>
        </w:rPr>
        <w:t xml:space="preserve"> </w:t>
      </w:r>
      <w:proofErr w:type="spellStart"/>
      <w:r w:rsidRPr="006C4AD1">
        <w:rPr>
          <w:bCs/>
          <w:sz w:val="22"/>
          <w:szCs w:val="22"/>
          <w:lang w:val="it-IT"/>
        </w:rPr>
        <w:t>građana</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po</w:t>
      </w:r>
      <w:proofErr w:type="spellEnd"/>
      <w:r w:rsidRPr="006C4AD1">
        <w:rPr>
          <w:bCs/>
          <w:sz w:val="22"/>
          <w:szCs w:val="22"/>
          <w:lang w:val="it-IT"/>
        </w:rPr>
        <w:t xml:space="preserve"> </w:t>
      </w:r>
      <w:proofErr w:type="spellStart"/>
      <w:r w:rsidRPr="006C4AD1">
        <w:rPr>
          <w:bCs/>
          <w:sz w:val="22"/>
          <w:szCs w:val="22"/>
          <w:lang w:val="it-IT"/>
        </w:rPr>
        <w:t>povoljnijim</w:t>
      </w:r>
      <w:proofErr w:type="spellEnd"/>
      <w:r w:rsidRPr="006C4AD1">
        <w:rPr>
          <w:bCs/>
          <w:sz w:val="22"/>
          <w:szCs w:val="22"/>
          <w:lang w:val="it-IT"/>
        </w:rPr>
        <w:t xml:space="preserve"> </w:t>
      </w:r>
      <w:proofErr w:type="spellStart"/>
      <w:r w:rsidRPr="006C4AD1">
        <w:rPr>
          <w:bCs/>
          <w:sz w:val="22"/>
          <w:szCs w:val="22"/>
          <w:lang w:val="it-IT"/>
        </w:rPr>
        <w:t>uvjetima</w:t>
      </w:r>
      <w:proofErr w:type="spellEnd"/>
      <w:r w:rsidRPr="006C4AD1">
        <w:rPr>
          <w:bCs/>
          <w:sz w:val="22"/>
          <w:szCs w:val="22"/>
          <w:lang w:val="it-IT"/>
        </w:rPr>
        <w:t xml:space="preserve"> </w:t>
      </w:r>
      <w:proofErr w:type="spellStart"/>
      <w:r w:rsidRPr="006C4AD1">
        <w:rPr>
          <w:bCs/>
          <w:sz w:val="22"/>
          <w:szCs w:val="22"/>
          <w:lang w:val="it-IT"/>
        </w:rPr>
        <w:t>sukladno</w:t>
      </w:r>
      <w:proofErr w:type="spellEnd"/>
      <w:r w:rsidRPr="006C4AD1">
        <w:rPr>
          <w:bCs/>
          <w:sz w:val="22"/>
          <w:szCs w:val="22"/>
          <w:lang w:val="it-IT"/>
        </w:rPr>
        <w:t xml:space="preserve"> </w:t>
      </w:r>
      <w:proofErr w:type="spellStart"/>
      <w:r w:rsidRPr="006C4AD1">
        <w:rPr>
          <w:bCs/>
          <w:sz w:val="22"/>
          <w:szCs w:val="22"/>
          <w:lang w:val="it-IT"/>
        </w:rPr>
        <w:t>odredbama</w:t>
      </w:r>
      <w:proofErr w:type="spellEnd"/>
      <w:r w:rsidRPr="006C4AD1">
        <w:rPr>
          <w:bCs/>
          <w:sz w:val="22"/>
          <w:szCs w:val="22"/>
          <w:lang w:val="it-IT"/>
        </w:rPr>
        <w:t xml:space="preserve"> </w:t>
      </w:r>
      <w:proofErr w:type="spellStart"/>
      <w:r w:rsidRPr="006C4AD1">
        <w:rPr>
          <w:sz w:val="22"/>
          <w:szCs w:val="22"/>
          <w:lang w:val="it-IT"/>
        </w:rPr>
        <w:t>Odluke</w:t>
      </w:r>
      <w:proofErr w:type="spellEnd"/>
      <w:r w:rsidRPr="006C4AD1">
        <w:rPr>
          <w:sz w:val="22"/>
          <w:szCs w:val="22"/>
          <w:lang w:val="it-IT"/>
        </w:rPr>
        <w:t xml:space="preserve"> </w:t>
      </w:r>
      <w:r w:rsidRPr="006C4AD1">
        <w:rPr>
          <w:bCs/>
          <w:sz w:val="22"/>
          <w:szCs w:val="22"/>
          <w:lang w:val="it-IT"/>
        </w:rPr>
        <w:t xml:space="preserve">o </w:t>
      </w:r>
      <w:proofErr w:type="spellStart"/>
      <w:r w:rsidRPr="006C4AD1">
        <w:rPr>
          <w:bCs/>
          <w:sz w:val="22"/>
          <w:szCs w:val="22"/>
          <w:lang w:val="it-IT"/>
        </w:rPr>
        <w:t>uvjetima</w:t>
      </w:r>
      <w:proofErr w:type="spellEnd"/>
      <w:r w:rsidRPr="006C4AD1">
        <w:rPr>
          <w:bCs/>
          <w:sz w:val="22"/>
          <w:szCs w:val="22"/>
          <w:lang w:val="it-IT"/>
        </w:rPr>
        <w:t xml:space="preserve"> i </w:t>
      </w:r>
      <w:proofErr w:type="spellStart"/>
      <w:r w:rsidRPr="006C4AD1">
        <w:rPr>
          <w:bCs/>
          <w:sz w:val="22"/>
          <w:szCs w:val="22"/>
          <w:lang w:val="it-IT"/>
        </w:rPr>
        <w:t>kriterijima</w:t>
      </w:r>
      <w:proofErr w:type="spellEnd"/>
      <w:r w:rsidRPr="006C4AD1">
        <w:rPr>
          <w:bCs/>
          <w:sz w:val="22"/>
          <w:szCs w:val="22"/>
          <w:lang w:val="it-IT"/>
        </w:rPr>
        <w:t xml:space="preserve"> za </w:t>
      </w:r>
      <w:proofErr w:type="spellStart"/>
      <w:r w:rsidRPr="006C4AD1">
        <w:rPr>
          <w:bCs/>
          <w:sz w:val="22"/>
          <w:szCs w:val="22"/>
          <w:lang w:val="it-IT"/>
        </w:rPr>
        <w:t>kupnju</w:t>
      </w:r>
      <w:proofErr w:type="spellEnd"/>
      <w:r w:rsidRPr="006C4AD1">
        <w:rPr>
          <w:bCs/>
          <w:sz w:val="22"/>
          <w:szCs w:val="22"/>
          <w:lang w:val="it-IT"/>
        </w:rPr>
        <w:t xml:space="preserve"> </w:t>
      </w:r>
      <w:proofErr w:type="spellStart"/>
      <w:r w:rsidRPr="006C4AD1">
        <w:rPr>
          <w:bCs/>
          <w:sz w:val="22"/>
          <w:szCs w:val="22"/>
          <w:lang w:val="it-IT"/>
        </w:rPr>
        <w:t>stanova</w:t>
      </w:r>
      <w:proofErr w:type="spellEnd"/>
      <w:r w:rsidRPr="006C4AD1">
        <w:rPr>
          <w:bCs/>
          <w:sz w:val="22"/>
          <w:szCs w:val="22"/>
          <w:lang w:val="it-IT"/>
        </w:rPr>
        <w:t xml:space="preserve">, </w:t>
      </w:r>
      <w:proofErr w:type="spellStart"/>
      <w:r w:rsidRPr="006C4AD1">
        <w:rPr>
          <w:bCs/>
          <w:sz w:val="22"/>
          <w:szCs w:val="22"/>
          <w:lang w:val="it-IT"/>
        </w:rPr>
        <w:t>neizgrađenog</w:t>
      </w:r>
      <w:proofErr w:type="spellEnd"/>
      <w:r w:rsidRPr="006C4AD1">
        <w:rPr>
          <w:bCs/>
          <w:sz w:val="22"/>
          <w:szCs w:val="22"/>
          <w:lang w:val="it-IT"/>
        </w:rPr>
        <w:t xml:space="preserve"> </w:t>
      </w:r>
      <w:proofErr w:type="spellStart"/>
      <w:r w:rsidRPr="006C4AD1">
        <w:rPr>
          <w:bCs/>
          <w:sz w:val="22"/>
          <w:szCs w:val="22"/>
          <w:lang w:val="it-IT"/>
        </w:rPr>
        <w:t>građevinskog</w:t>
      </w:r>
      <w:proofErr w:type="spellEnd"/>
      <w:r w:rsidRPr="006C4AD1">
        <w:rPr>
          <w:bCs/>
          <w:sz w:val="22"/>
          <w:szCs w:val="22"/>
          <w:lang w:val="it-IT"/>
        </w:rPr>
        <w:t xml:space="preserve"> </w:t>
      </w:r>
      <w:proofErr w:type="spellStart"/>
      <w:r w:rsidRPr="006C4AD1">
        <w:rPr>
          <w:bCs/>
          <w:sz w:val="22"/>
          <w:szCs w:val="22"/>
          <w:lang w:val="it-IT"/>
        </w:rPr>
        <w:t>zemljišta</w:t>
      </w:r>
      <w:proofErr w:type="spellEnd"/>
      <w:r w:rsidRPr="006C4AD1">
        <w:rPr>
          <w:bCs/>
          <w:sz w:val="22"/>
          <w:szCs w:val="22"/>
          <w:lang w:val="it-IT"/>
        </w:rPr>
        <w:t xml:space="preserve"> za </w:t>
      </w:r>
      <w:proofErr w:type="spellStart"/>
      <w:r w:rsidRPr="006C4AD1">
        <w:rPr>
          <w:bCs/>
          <w:sz w:val="22"/>
          <w:szCs w:val="22"/>
          <w:lang w:val="it-IT"/>
        </w:rPr>
        <w:t>gradnju</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i </w:t>
      </w:r>
      <w:proofErr w:type="spellStart"/>
      <w:r w:rsidRPr="006C4AD1">
        <w:rPr>
          <w:bCs/>
          <w:sz w:val="22"/>
          <w:szCs w:val="22"/>
          <w:lang w:val="it-IT"/>
        </w:rPr>
        <w:t>izgrađenih</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w:t>
      </w:r>
      <w:r w:rsidRPr="006C4AD1">
        <w:rPr>
          <w:b/>
          <w:vanish/>
          <w:sz w:val="22"/>
          <w:szCs w:val="22"/>
          <w:lang w:val="it-IT"/>
        </w:rPr>
        <w:t>(</w:t>
      </w:r>
      <w:proofErr w:type="spellStart"/>
      <w:r w:rsidRPr="006C4AD1">
        <w:rPr>
          <w:bCs/>
          <w:sz w:val="22"/>
          <w:szCs w:val="22"/>
          <w:lang w:val="it-IT"/>
        </w:rPr>
        <w:t>Službene</w:t>
      </w:r>
      <w:proofErr w:type="spellEnd"/>
      <w:r w:rsidRPr="006C4AD1">
        <w:rPr>
          <w:bCs/>
          <w:sz w:val="22"/>
          <w:szCs w:val="22"/>
          <w:lang w:val="it-IT"/>
        </w:rPr>
        <w:t xml:space="preserve"> </w:t>
      </w:r>
      <w:proofErr w:type="spellStart"/>
      <w:r w:rsidRPr="006C4AD1">
        <w:rPr>
          <w:bCs/>
          <w:sz w:val="22"/>
          <w:szCs w:val="22"/>
          <w:lang w:val="it-IT"/>
        </w:rPr>
        <w:t>novine</w:t>
      </w:r>
      <w:proofErr w:type="spellEnd"/>
      <w:r w:rsidRPr="006C4AD1">
        <w:rPr>
          <w:bCs/>
          <w:sz w:val="22"/>
          <w:szCs w:val="22"/>
          <w:lang w:val="it-IT"/>
        </w:rPr>
        <w:t xml:space="preserve"> </w:t>
      </w:r>
      <w:proofErr w:type="spellStart"/>
      <w:r w:rsidRPr="006C4AD1">
        <w:rPr>
          <w:bCs/>
          <w:sz w:val="22"/>
          <w:szCs w:val="22"/>
          <w:lang w:val="it-IT"/>
        </w:rPr>
        <w:t>Općine</w:t>
      </w:r>
      <w:proofErr w:type="spellEnd"/>
      <w:r w:rsidRPr="006C4AD1">
        <w:rPr>
          <w:bCs/>
          <w:sz w:val="22"/>
          <w:szCs w:val="22"/>
          <w:lang w:val="it-IT"/>
        </w:rPr>
        <w:t xml:space="preserve"> Brtonigla - Verteneglio </w:t>
      </w:r>
      <w:proofErr w:type="spellStart"/>
      <w:r w:rsidRPr="006C4AD1">
        <w:rPr>
          <w:bCs/>
          <w:sz w:val="22"/>
          <w:szCs w:val="22"/>
          <w:lang w:val="it-IT"/>
        </w:rPr>
        <w:t>broj</w:t>
      </w:r>
      <w:proofErr w:type="spellEnd"/>
      <w:r w:rsidRPr="006C4AD1">
        <w:rPr>
          <w:bCs/>
          <w:sz w:val="22"/>
          <w:szCs w:val="22"/>
          <w:lang w:val="it-IT"/>
        </w:rPr>
        <w:t xml:space="preserve"> 25/09, 15/11 i 15/13) te </w:t>
      </w:r>
      <w:proofErr w:type="spellStart"/>
      <w:r w:rsidRPr="006C4AD1">
        <w:rPr>
          <w:bCs/>
          <w:sz w:val="22"/>
          <w:szCs w:val="22"/>
          <w:lang w:val="it-IT"/>
        </w:rPr>
        <w:t>utvrđivanje</w:t>
      </w:r>
      <w:proofErr w:type="spellEnd"/>
      <w:r w:rsidRPr="006C4AD1">
        <w:rPr>
          <w:bCs/>
          <w:sz w:val="22"/>
          <w:szCs w:val="22"/>
          <w:lang w:val="it-IT"/>
        </w:rPr>
        <w:t xml:space="preserve"> Liste reda </w:t>
      </w:r>
      <w:proofErr w:type="spellStart"/>
      <w:r w:rsidRPr="006C4AD1">
        <w:rPr>
          <w:bCs/>
          <w:sz w:val="22"/>
          <w:szCs w:val="22"/>
          <w:lang w:val="it-IT"/>
        </w:rPr>
        <w:t>prvenstva</w:t>
      </w:r>
      <w:proofErr w:type="spellEnd"/>
      <w:r w:rsidRPr="006C4AD1">
        <w:rPr>
          <w:bCs/>
          <w:sz w:val="22"/>
          <w:szCs w:val="22"/>
          <w:lang w:val="it-IT"/>
        </w:rPr>
        <w:t xml:space="preserve"> radi </w:t>
      </w:r>
      <w:proofErr w:type="spellStart"/>
      <w:r w:rsidRPr="006C4AD1">
        <w:rPr>
          <w:bCs/>
          <w:sz w:val="22"/>
          <w:szCs w:val="22"/>
          <w:lang w:val="it-IT"/>
        </w:rPr>
        <w:t>donošenja</w:t>
      </w:r>
      <w:proofErr w:type="spellEnd"/>
      <w:r w:rsidRPr="006C4AD1">
        <w:rPr>
          <w:bCs/>
          <w:sz w:val="22"/>
          <w:szCs w:val="22"/>
          <w:lang w:val="it-IT"/>
        </w:rPr>
        <w:t xml:space="preserve"> </w:t>
      </w:r>
      <w:proofErr w:type="spellStart"/>
      <w:r w:rsidRPr="006C4AD1">
        <w:rPr>
          <w:bCs/>
          <w:sz w:val="22"/>
          <w:szCs w:val="22"/>
          <w:lang w:val="it-IT"/>
        </w:rPr>
        <w:t>Odluke</w:t>
      </w:r>
      <w:proofErr w:type="spellEnd"/>
      <w:r w:rsidRPr="006C4AD1">
        <w:rPr>
          <w:bCs/>
          <w:sz w:val="22"/>
          <w:szCs w:val="22"/>
          <w:lang w:val="it-IT"/>
        </w:rPr>
        <w:t xml:space="preserve"> o </w:t>
      </w:r>
      <w:proofErr w:type="spellStart"/>
      <w:r w:rsidRPr="006C4AD1">
        <w:rPr>
          <w:bCs/>
          <w:sz w:val="22"/>
          <w:szCs w:val="22"/>
          <w:lang w:val="it-IT"/>
        </w:rPr>
        <w:t>odabiru</w:t>
      </w:r>
      <w:proofErr w:type="spellEnd"/>
      <w:r w:rsidRPr="006C4AD1">
        <w:rPr>
          <w:bCs/>
          <w:sz w:val="22"/>
          <w:szCs w:val="22"/>
          <w:lang w:val="it-IT"/>
        </w:rPr>
        <w:t xml:space="preserve"> </w:t>
      </w:r>
      <w:proofErr w:type="spellStart"/>
      <w:r w:rsidRPr="006C4AD1">
        <w:rPr>
          <w:bCs/>
          <w:sz w:val="22"/>
          <w:szCs w:val="22"/>
          <w:lang w:val="it-IT"/>
        </w:rPr>
        <w:t>podnositelja</w:t>
      </w:r>
      <w:proofErr w:type="spellEnd"/>
      <w:r w:rsidRPr="006C4AD1">
        <w:rPr>
          <w:bCs/>
          <w:sz w:val="22"/>
          <w:szCs w:val="22"/>
          <w:lang w:val="it-IT"/>
        </w:rPr>
        <w:t xml:space="preserve"> </w:t>
      </w:r>
      <w:proofErr w:type="spellStart"/>
      <w:r w:rsidRPr="006C4AD1">
        <w:rPr>
          <w:bCs/>
          <w:sz w:val="22"/>
          <w:szCs w:val="22"/>
          <w:lang w:val="it-IT"/>
        </w:rPr>
        <w:t>zahtjeva</w:t>
      </w:r>
      <w:proofErr w:type="spellEnd"/>
      <w:r w:rsidRPr="006C4AD1">
        <w:rPr>
          <w:bCs/>
          <w:sz w:val="22"/>
          <w:szCs w:val="22"/>
          <w:lang w:val="it-IT"/>
        </w:rPr>
        <w:t xml:space="preserve"> sa </w:t>
      </w:r>
      <w:proofErr w:type="spellStart"/>
      <w:r w:rsidRPr="006C4AD1">
        <w:rPr>
          <w:bCs/>
          <w:sz w:val="22"/>
          <w:szCs w:val="22"/>
          <w:lang w:val="it-IT"/>
        </w:rPr>
        <w:t>najvećim</w:t>
      </w:r>
      <w:proofErr w:type="spellEnd"/>
      <w:r w:rsidRPr="006C4AD1">
        <w:rPr>
          <w:bCs/>
          <w:sz w:val="22"/>
          <w:szCs w:val="22"/>
          <w:lang w:val="it-IT"/>
        </w:rPr>
        <w:t xml:space="preserve"> </w:t>
      </w:r>
      <w:proofErr w:type="spellStart"/>
      <w:r w:rsidRPr="006C4AD1">
        <w:rPr>
          <w:bCs/>
          <w:sz w:val="22"/>
          <w:szCs w:val="22"/>
          <w:lang w:val="it-IT"/>
        </w:rPr>
        <w:t>brojem</w:t>
      </w:r>
      <w:proofErr w:type="spellEnd"/>
      <w:r w:rsidRPr="006C4AD1">
        <w:rPr>
          <w:bCs/>
          <w:sz w:val="22"/>
          <w:szCs w:val="22"/>
          <w:lang w:val="it-IT"/>
        </w:rPr>
        <w:t xml:space="preserve"> </w:t>
      </w:r>
      <w:proofErr w:type="spellStart"/>
      <w:r w:rsidRPr="006C4AD1">
        <w:rPr>
          <w:bCs/>
          <w:sz w:val="22"/>
          <w:szCs w:val="22"/>
          <w:lang w:val="it-IT"/>
        </w:rPr>
        <w:t>ostvarenih</w:t>
      </w:r>
      <w:proofErr w:type="spellEnd"/>
      <w:r w:rsidRPr="006C4AD1">
        <w:rPr>
          <w:bCs/>
          <w:sz w:val="22"/>
          <w:szCs w:val="22"/>
          <w:lang w:val="it-IT"/>
        </w:rPr>
        <w:t xml:space="preserve"> </w:t>
      </w:r>
      <w:proofErr w:type="spellStart"/>
      <w:r w:rsidRPr="006C4AD1">
        <w:rPr>
          <w:bCs/>
          <w:sz w:val="22"/>
          <w:szCs w:val="22"/>
          <w:lang w:val="it-IT"/>
        </w:rPr>
        <w:t>bodova</w:t>
      </w:r>
      <w:proofErr w:type="spellEnd"/>
      <w:r w:rsidRPr="006C4AD1">
        <w:rPr>
          <w:bCs/>
          <w:sz w:val="22"/>
          <w:szCs w:val="22"/>
          <w:lang w:val="it-IT"/>
        </w:rPr>
        <w:t xml:space="preserve"> i o </w:t>
      </w:r>
      <w:proofErr w:type="spellStart"/>
      <w:r w:rsidRPr="006C4AD1">
        <w:rPr>
          <w:bCs/>
          <w:sz w:val="22"/>
          <w:szCs w:val="22"/>
          <w:lang w:val="it-IT"/>
        </w:rPr>
        <w:t>sklapanju</w:t>
      </w:r>
      <w:proofErr w:type="spellEnd"/>
      <w:r w:rsidRPr="006C4AD1">
        <w:rPr>
          <w:bCs/>
          <w:sz w:val="22"/>
          <w:szCs w:val="22"/>
          <w:lang w:val="it-IT"/>
        </w:rPr>
        <w:t xml:space="preserve"> </w:t>
      </w:r>
      <w:proofErr w:type="spellStart"/>
      <w:r w:rsidRPr="006C4AD1">
        <w:rPr>
          <w:bCs/>
          <w:sz w:val="22"/>
          <w:szCs w:val="22"/>
          <w:lang w:val="it-IT"/>
        </w:rPr>
        <w:t>ugovora</w:t>
      </w:r>
      <w:proofErr w:type="spellEnd"/>
      <w:r w:rsidRPr="006C4AD1">
        <w:rPr>
          <w:bCs/>
          <w:sz w:val="22"/>
          <w:szCs w:val="22"/>
          <w:lang w:val="it-IT"/>
        </w:rPr>
        <w:t xml:space="preserve"> o </w:t>
      </w:r>
      <w:proofErr w:type="spellStart"/>
      <w:r w:rsidRPr="006C4AD1">
        <w:rPr>
          <w:bCs/>
          <w:sz w:val="22"/>
          <w:szCs w:val="22"/>
          <w:lang w:val="it-IT"/>
        </w:rPr>
        <w:t>prodaji</w:t>
      </w:r>
      <w:proofErr w:type="spellEnd"/>
      <w:r w:rsidRPr="006C4AD1">
        <w:rPr>
          <w:bCs/>
          <w:sz w:val="22"/>
          <w:szCs w:val="22"/>
          <w:lang w:val="it-IT"/>
        </w:rPr>
        <w:t xml:space="preserve"> i </w:t>
      </w:r>
      <w:proofErr w:type="spellStart"/>
      <w:r w:rsidRPr="006C4AD1">
        <w:rPr>
          <w:bCs/>
          <w:sz w:val="22"/>
          <w:szCs w:val="22"/>
          <w:lang w:val="it-IT"/>
        </w:rPr>
        <w:t>temeljem</w:t>
      </w:r>
      <w:proofErr w:type="spellEnd"/>
      <w:r w:rsidRPr="006C4AD1">
        <w:rPr>
          <w:bCs/>
          <w:sz w:val="22"/>
          <w:szCs w:val="22"/>
          <w:lang w:val="it-IT"/>
        </w:rPr>
        <w:t xml:space="preserve"> </w:t>
      </w:r>
      <w:proofErr w:type="spellStart"/>
      <w:r w:rsidRPr="006C4AD1">
        <w:rPr>
          <w:bCs/>
          <w:sz w:val="22"/>
          <w:szCs w:val="22"/>
          <w:lang w:val="it-IT"/>
        </w:rPr>
        <w:t>iste</w:t>
      </w:r>
      <w:proofErr w:type="spellEnd"/>
      <w:r w:rsidRPr="006C4AD1">
        <w:rPr>
          <w:bCs/>
          <w:sz w:val="22"/>
          <w:szCs w:val="22"/>
          <w:lang w:val="it-IT"/>
        </w:rPr>
        <w:t xml:space="preserve"> </w:t>
      </w:r>
      <w:proofErr w:type="spellStart"/>
      <w:r w:rsidRPr="006C4AD1">
        <w:rPr>
          <w:bCs/>
          <w:sz w:val="22"/>
          <w:szCs w:val="22"/>
          <w:lang w:val="it-IT"/>
        </w:rPr>
        <w:t>donošenja</w:t>
      </w:r>
      <w:proofErr w:type="spellEnd"/>
      <w:r w:rsidRPr="006C4AD1">
        <w:rPr>
          <w:bCs/>
          <w:sz w:val="22"/>
          <w:szCs w:val="22"/>
          <w:lang w:val="it-IT"/>
        </w:rPr>
        <w:t xml:space="preserve"> </w:t>
      </w:r>
      <w:proofErr w:type="spellStart"/>
      <w:r w:rsidRPr="006C4AD1">
        <w:rPr>
          <w:bCs/>
          <w:sz w:val="22"/>
          <w:szCs w:val="22"/>
          <w:lang w:val="it-IT"/>
        </w:rPr>
        <w:t>zaključka</w:t>
      </w:r>
      <w:proofErr w:type="spellEnd"/>
      <w:r w:rsidRPr="006C4AD1">
        <w:rPr>
          <w:bCs/>
          <w:sz w:val="22"/>
          <w:szCs w:val="22"/>
          <w:lang w:val="it-IT"/>
        </w:rPr>
        <w:t xml:space="preserve"> o </w:t>
      </w:r>
      <w:proofErr w:type="spellStart"/>
      <w:r w:rsidRPr="006C4AD1">
        <w:rPr>
          <w:bCs/>
          <w:sz w:val="22"/>
          <w:szCs w:val="22"/>
          <w:lang w:val="it-IT"/>
        </w:rPr>
        <w:t>odobravanju</w:t>
      </w:r>
      <w:proofErr w:type="spellEnd"/>
      <w:r w:rsidRPr="006C4AD1">
        <w:rPr>
          <w:bCs/>
          <w:sz w:val="22"/>
          <w:szCs w:val="22"/>
          <w:lang w:val="it-IT"/>
        </w:rPr>
        <w:t xml:space="preserve"> </w:t>
      </w:r>
      <w:proofErr w:type="spellStart"/>
      <w:r w:rsidRPr="006C4AD1">
        <w:rPr>
          <w:bCs/>
          <w:sz w:val="22"/>
          <w:szCs w:val="22"/>
          <w:lang w:val="it-IT"/>
        </w:rPr>
        <w:t>zahtjeva</w:t>
      </w:r>
      <w:proofErr w:type="spellEnd"/>
      <w:r w:rsidRPr="006C4AD1">
        <w:rPr>
          <w:bCs/>
          <w:sz w:val="22"/>
          <w:szCs w:val="22"/>
          <w:lang w:val="it-IT"/>
        </w:rPr>
        <w:t xml:space="preserve"> za </w:t>
      </w:r>
      <w:proofErr w:type="spellStart"/>
      <w:r w:rsidRPr="006C4AD1">
        <w:rPr>
          <w:bCs/>
          <w:sz w:val="22"/>
          <w:szCs w:val="22"/>
          <w:lang w:val="it-IT"/>
        </w:rPr>
        <w:t>kupnju</w:t>
      </w:r>
      <w:proofErr w:type="spellEnd"/>
      <w:r w:rsidRPr="006C4AD1">
        <w:rPr>
          <w:bCs/>
          <w:sz w:val="22"/>
          <w:szCs w:val="22"/>
          <w:lang w:val="it-IT"/>
        </w:rPr>
        <w:t xml:space="preserve"> </w:t>
      </w:r>
      <w:proofErr w:type="spellStart"/>
      <w:r w:rsidRPr="006C4AD1">
        <w:rPr>
          <w:bCs/>
          <w:sz w:val="22"/>
          <w:szCs w:val="22"/>
          <w:lang w:val="it-IT"/>
        </w:rPr>
        <w:t>zemljišta</w:t>
      </w:r>
      <w:proofErr w:type="spellEnd"/>
      <w:r w:rsidRPr="006C4AD1">
        <w:rPr>
          <w:bCs/>
          <w:sz w:val="22"/>
          <w:szCs w:val="22"/>
          <w:lang w:val="it-IT"/>
        </w:rPr>
        <w:t xml:space="preserve"> za </w:t>
      </w:r>
      <w:proofErr w:type="spellStart"/>
      <w:r w:rsidRPr="006C4AD1">
        <w:rPr>
          <w:bCs/>
          <w:sz w:val="22"/>
          <w:szCs w:val="22"/>
          <w:lang w:val="it-IT"/>
        </w:rPr>
        <w:t>gradnju</w:t>
      </w:r>
      <w:proofErr w:type="spellEnd"/>
      <w:r w:rsidRPr="006C4AD1">
        <w:rPr>
          <w:bCs/>
          <w:sz w:val="22"/>
          <w:szCs w:val="22"/>
          <w:lang w:val="it-IT"/>
        </w:rPr>
        <w:t xml:space="preserve"> </w:t>
      </w:r>
      <w:proofErr w:type="spellStart"/>
      <w:r w:rsidRPr="006C4AD1">
        <w:rPr>
          <w:bCs/>
          <w:sz w:val="22"/>
          <w:szCs w:val="22"/>
          <w:lang w:val="it-IT"/>
        </w:rPr>
        <w:t>obiteljske</w:t>
      </w:r>
      <w:proofErr w:type="spellEnd"/>
      <w:r w:rsidRPr="006C4AD1">
        <w:rPr>
          <w:bCs/>
          <w:sz w:val="22"/>
          <w:szCs w:val="22"/>
          <w:lang w:val="it-IT"/>
        </w:rPr>
        <w:t xml:space="preserve"> </w:t>
      </w:r>
      <w:proofErr w:type="spellStart"/>
      <w:r w:rsidRPr="006C4AD1">
        <w:rPr>
          <w:bCs/>
          <w:sz w:val="22"/>
          <w:szCs w:val="22"/>
          <w:lang w:val="it-IT"/>
        </w:rPr>
        <w:t>kuće</w:t>
      </w:r>
      <w:proofErr w:type="spellEnd"/>
      <w:r w:rsidRPr="006C4AD1">
        <w:rPr>
          <w:bCs/>
          <w:sz w:val="22"/>
          <w:szCs w:val="22"/>
          <w:lang w:val="it-IT"/>
        </w:rPr>
        <w:t xml:space="preserve">, </w:t>
      </w:r>
      <w:proofErr w:type="spellStart"/>
      <w:r w:rsidRPr="006C4AD1">
        <w:rPr>
          <w:bCs/>
          <w:sz w:val="22"/>
          <w:szCs w:val="22"/>
          <w:lang w:val="it-IT"/>
        </w:rPr>
        <w:t>obiteljskih</w:t>
      </w:r>
      <w:proofErr w:type="spellEnd"/>
      <w:r w:rsidRPr="006C4AD1">
        <w:rPr>
          <w:bCs/>
          <w:sz w:val="22"/>
          <w:szCs w:val="22"/>
          <w:lang w:val="it-IT"/>
        </w:rPr>
        <w:t xml:space="preserve"> </w:t>
      </w:r>
      <w:proofErr w:type="spellStart"/>
      <w:r w:rsidRPr="006C4AD1">
        <w:rPr>
          <w:bCs/>
          <w:sz w:val="22"/>
          <w:szCs w:val="22"/>
          <w:lang w:val="it-IT"/>
        </w:rPr>
        <w:t>kuća</w:t>
      </w:r>
      <w:proofErr w:type="spellEnd"/>
      <w:r w:rsidRPr="006C4AD1">
        <w:rPr>
          <w:bCs/>
          <w:sz w:val="22"/>
          <w:szCs w:val="22"/>
          <w:lang w:val="it-IT"/>
        </w:rPr>
        <w:t xml:space="preserve"> i </w:t>
      </w:r>
      <w:proofErr w:type="spellStart"/>
      <w:r w:rsidRPr="006C4AD1">
        <w:rPr>
          <w:bCs/>
          <w:sz w:val="22"/>
          <w:szCs w:val="22"/>
          <w:lang w:val="it-IT"/>
        </w:rPr>
        <w:t>stanova</w:t>
      </w:r>
      <w:proofErr w:type="spellEnd"/>
      <w:r w:rsidRPr="006C4AD1">
        <w:rPr>
          <w:bCs/>
          <w:sz w:val="22"/>
          <w:szCs w:val="22"/>
          <w:lang w:val="it-IT"/>
        </w:rPr>
        <w:t>.</w:t>
      </w:r>
    </w:p>
    <w:p w14:paraId="5733BDDE" w14:textId="77777777" w:rsidR="00F71825" w:rsidRPr="006C4AD1" w:rsidRDefault="00F71825" w:rsidP="00F71825">
      <w:pPr>
        <w:contextualSpacing/>
        <w:jc w:val="center"/>
        <w:rPr>
          <w:b/>
          <w:sz w:val="22"/>
          <w:szCs w:val="22"/>
          <w:lang w:val="it-IT"/>
        </w:rPr>
      </w:pPr>
      <w:r w:rsidRPr="006C4AD1">
        <w:rPr>
          <w:b/>
          <w:sz w:val="22"/>
          <w:szCs w:val="22"/>
          <w:lang w:val="it-IT"/>
        </w:rPr>
        <w:t>II.</w:t>
      </w:r>
    </w:p>
    <w:p w14:paraId="7707C47D" w14:textId="77777777" w:rsidR="00F71825" w:rsidRPr="006C4AD1" w:rsidRDefault="00F71825" w:rsidP="00F71825">
      <w:pPr>
        <w:ind w:firstLine="708"/>
        <w:contextualSpacing/>
        <w:jc w:val="both"/>
        <w:rPr>
          <w:sz w:val="22"/>
          <w:szCs w:val="22"/>
        </w:rPr>
      </w:pPr>
      <w:proofErr w:type="gramStart"/>
      <w:r w:rsidRPr="006C4AD1">
        <w:rPr>
          <w:sz w:val="22"/>
          <w:szCs w:val="22"/>
          <w:lang w:val="it-IT"/>
        </w:rPr>
        <w:t xml:space="preserve">U  </w:t>
      </w:r>
      <w:proofErr w:type="spellStart"/>
      <w:r w:rsidRPr="006C4AD1">
        <w:rPr>
          <w:sz w:val="22"/>
          <w:szCs w:val="22"/>
          <w:lang w:val="it-IT"/>
        </w:rPr>
        <w:t>natječaju</w:t>
      </w:r>
      <w:proofErr w:type="spellEnd"/>
      <w:proofErr w:type="gramEnd"/>
      <w:r w:rsidRPr="006C4AD1">
        <w:rPr>
          <w:sz w:val="22"/>
          <w:szCs w:val="22"/>
          <w:lang w:val="it-IT"/>
        </w:rPr>
        <w:t xml:space="preserve"> za </w:t>
      </w:r>
      <w:proofErr w:type="spellStart"/>
      <w:r w:rsidRPr="006C4AD1">
        <w:rPr>
          <w:sz w:val="22"/>
          <w:szCs w:val="22"/>
          <w:lang w:val="it-IT"/>
        </w:rPr>
        <w:t>prikupljanjem</w:t>
      </w:r>
      <w:proofErr w:type="spellEnd"/>
      <w:r w:rsidRPr="006C4AD1">
        <w:rPr>
          <w:sz w:val="22"/>
          <w:szCs w:val="22"/>
          <w:lang w:val="it-IT"/>
        </w:rPr>
        <w:t xml:space="preserve"> </w:t>
      </w:r>
      <w:proofErr w:type="spellStart"/>
      <w:r w:rsidRPr="006C4AD1">
        <w:rPr>
          <w:sz w:val="22"/>
          <w:szCs w:val="22"/>
          <w:lang w:val="it-IT"/>
        </w:rPr>
        <w:t>pisanih</w:t>
      </w:r>
      <w:proofErr w:type="spellEnd"/>
      <w:r w:rsidRPr="006C4AD1">
        <w:rPr>
          <w:sz w:val="22"/>
          <w:szCs w:val="22"/>
          <w:lang w:val="it-IT"/>
        </w:rPr>
        <w:t xml:space="preserve"> </w:t>
      </w:r>
      <w:proofErr w:type="spellStart"/>
      <w:r w:rsidRPr="006C4AD1">
        <w:rPr>
          <w:sz w:val="22"/>
          <w:szCs w:val="22"/>
          <w:lang w:val="it-IT"/>
        </w:rPr>
        <w:t>zahtjeva</w:t>
      </w:r>
      <w:proofErr w:type="spellEnd"/>
      <w:r w:rsidRPr="006C4AD1">
        <w:rPr>
          <w:sz w:val="22"/>
          <w:szCs w:val="22"/>
          <w:lang w:val="it-IT"/>
        </w:rPr>
        <w:t xml:space="preserve"> </w:t>
      </w:r>
      <w:proofErr w:type="spellStart"/>
      <w:r w:rsidRPr="006C4AD1">
        <w:rPr>
          <w:sz w:val="22"/>
          <w:szCs w:val="22"/>
          <w:lang w:val="it-IT"/>
        </w:rPr>
        <w:t>iz</w:t>
      </w:r>
      <w:proofErr w:type="spellEnd"/>
      <w:r w:rsidRPr="006C4AD1">
        <w:rPr>
          <w:sz w:val="22"/>
          <w:szCs w:val="22"/>
          <w:lang w:val="it-IT"/>
        </w:rPr>
        <w:t xml:space="preserve"> </w:t>
      </w:r>
      <w:proofErr w:type="spellStart"/>
      <w:r w:rsidRPr="006C4AD1">
        <w:rPr>
          <w:sz w:val="22"/>
          <w:szCs w:val="22"/>
          <w:lang w:val="it-IT"/>
        </w:rPr>
        <w:t>toč</w:t>
      </w:r>
      <w:proofErr w:type="spellEnd"/>
      <w:r w:rsidRPr="006C4AD1">
        <w:rPr>
          <w:sz w:val="22"/>
          <w:szCs w:val="22"/>
          <w:lang w:val="it-IT"/>
        </w:rPr>
        <w:t xml:space="preserve">. </w:t>
      </w:r>
      <w:r w:rsidRPr="006C4AD1">
        <w:rPr>
          <w:sz w:val="22"/>
          <w:szCs w:val="22"/>
        </w:rPr>
        <w:t xml:space="preserve">I. </w:t>
      </w:r>
      <w:proofErr w:type="spellStart"/>
      <w:r w:rsidRPr="006C4AD1">
        <w:rPr>
          <w:sz w:val="22"/>
          <w:szCs w:val="22"/>
        </w:rPr>
        <w:t>ove</w:t>
      </w:r>
      <w:proofErr w:type="spellEnd"/>
      <w:r w:rsidRPr="006C4AD1">
        <w:rPr>
          <w:sz w:val="22"/>
          <w:szCs w:val="22"/>
        </w:rPr>
        <w:t xml:space="preserve"> </w:t>
      </w:r>
      <w:proofErr w:type="spellStart"/>
      <w:r w:rsidRPr="006C4AD1">
        <w:rPr>
          <w:sz w:val="22"/>
          <w:szCs w:val="22"/>
        </w:rPr>
        <w:t>Odluke</w:t>
      </w:r>
      <w:proofErr w:type="spellEnd"/>
      <w:r w:rsidRPr="006C4AD1">
        <w:rPr>
          <w:sz w:val="22"/>
          <w:szCs w:val="22"/>
        </w:rPr>
        <w:t>,</w:t>
      </w:r>
      <w:r w:rsidRPr="006C4AD1">
        <w:rPr>
          <w:bCs/>
          <w:sz w:val="22"/>
          <w:szCs w:val="22"/>
        </w:rPr>
        <w:t xml:space="preserve"> </w:t>
      </w:r>
      <w:proofErr w:type="spellStart"/>
      <w:r w:rsidRPr="006C4AD1">
        <w:rPr>
          <w:bCs/>
          <w:sz w:val="22"/>
          <w:szCs w:val="22"/>
        </w:rPr>
        <w:t>izlaže</w:t>
      </w:r>
      <w:proofErr w:type="spellEnd"/>
      <w:r w:rsidRPr="006C4AD1">
        <w:rPr>
          <w:bCs/>
          <w:sz w:val="22"/>
          <w:szCs w:val="22"/>
        </w:rPr>
        <w:t xml:space="preserve"> se </w:t>
      </w:r>
      <w:proofErr w:type="spellStart"/>
      <w:r w:rsidRPr="006C4AD1">
        <w:rPr>
          <w:bCs/>
          <w:sz w:val="22"/>
          <w:szCs w:val="22"/>
        </w:rPr>
        <w:t>sljedeća</w:t>
      </w:r>
      <w:proofErr w:type="spellEnd"/>
      <w:r w:rsidRPr="006C4AD1">
        <w:rPr>
          <w:bCs/>
          <w:sz w:val="22"/>
          <w:szCs w:val="22"/>
        </w:rPr>
        <w:t xml:space="preserve"> </w:t>
      </w:r>
      <w:proofErr w:type="spellStart"/>
      <w:r w:rsidRPr="006C4AD1">
        <w:rPr>
          <w:bCs/>
          <w:sz w:val="22"/>
          <w:szCs w:val="22"/>
        </w:rPr>
        <w:t>nekretnina</w:t>
      </w:r>
      <w:proofErr w:type="spellEnd"/>
      <w:r w:rsidRPr="006C4AD1">
        <w:rPr>
          <w:bCs/>
          <w:sz w:val="22"/>
          <w:szCs w:val="22"/>
        </w:rPr>
        <w:t>:</w:t>
      </w:r>
    </w:p>
    <w:p w14:paraId="0009DD42" w14:textId="77777777" w:rsidR="00F71825" w:rsidRPr="006C4AD1" w:rsidRDefault="00F71825" w:rsidP="00F71825">
      <w:pPr>
        <w:jc w:val="both"/>
        <w:rPr>
          <w:sz w:val="22"/>
          <w:szCs w:val="22"/>
        </w:rPr>
      </w:pPr>
    </w:p>
    <w:p w14:paraId="1579EB8B" w14:textId="77777777" w:rsidR="00F71825" w:rsidRPr="006C4AD1" w:rsidRDefault="00F71825" w:rsidP="00F71825">
      <w:pPr>
        <w:pStyle w:val="BodyText"/>
        <w:rPr>
          <w:b/>
          <w:bCs/>
          <w:sz w:val="22"/>
          <w:szCs w:val="22"/>
        </w:rPr>
      </w:pPr>
      <w:r w:rsidRPr="006C4AD1">
        <w:rPr>
          <w:b/>
          <w:bCs/>
          <w:sz w:val="22"/>
          <w:szCs w:val="22"/>
        </w:rPr>
        <w:t>I/NASELJE KARIGADOR</w:t>
      </w:r>
    </w:p>
    <w:p w14:paraId="014E00AE" w14:textId="77777777" w:rsidR="00F71825" w:rsidRPr="006C4AD1" w:rsidRDefault="00F71825" w:rsidP="00F71825">
      <w:pPr>
        <w:pStyle w:val="BodyText"/>
        <w:rPr>
          <w:b/>
          <w:bCs/>
          <w:sz w:val="22"/>
          <w:szCs w:val="22"/>
        </w:rPr>
      </w:pPr>
    </w:p>
    <w:p w14:paraId="287CB16D" w14:textId="77777777" w:rsidR="00F71825" w:rsidRPr="006C4AD1" w:rsidRDefault="00F71825" w:rsidP="00F71825">
      <w:pPr>
        <w:jc w:val="both"/>
        <w:rPr>
          <w:sz w:val="22"/>
          <w:szCs w:val="22"/>
        </w:rPr>
      </w:pPr>
      <w:r w:rsidRPr="006C4AD1">
        <w:rPr>
          <w:sz w:val="22"/>
          <w:szCs w:val="22"/>
        </w:rPr>
        <w:t xml:space="preserve">1.)  k.č.br. 1944/142 </w:t>
      </w:r>
      <w:proofErr w:type="spellStart"/>
      <w:r w:rsidRPr="006C4AD1">
        <w:rPr>
          <w:sz w:val="22"/>
          <w:szCs w:val="22"/>
        </w:rPr>
        <w:t>k.o.</w:t>
      </w:r>
      <w:proofErr w:type="spellEnd"/>
      <w:r w:rsidRPr="006C4AD1">
        <w:rPr>
          <w:sz w:val="22"/>
          <w:szCs w:val="22"/>
        </w:rPr>
        <w:t xml:space="preserve"> Brtonigla, </w:t>
      </w:r>
      <w:proofErr w:type="spellStart"/>
      <w:r w:rsidRPr="006C4AD1">
        <w:rPr>
          <w:sz w:val="22"/>
          <w:szCs w:val="22"/>
        </w:rPr>
        <w:t>upisane</w:t>
      </w:r>
      <w:proofErr w:type="spellEnd"/>
      <w:r w:rsidRPr="006C4AD1">
        <w:rPr>
          <w:sz w:val="22"/>
          <w:szCs w:val="22"/>
        </w:rPr>
        <w:t xml:space="preserve"> </w:t>
      </w:r>
      <w:proofErr w:type="spellStart"/>
      <w:r w:rsidRPr="006C4AD1">
        <w:rPr>
          <w:color w:val="000000"/>
          <w:sz w:val="22"/>
          <w:szCs w:val="22"/>
        </w:rPr>
        <w:t>z.k.ul</w:t>
      </w:r>
      <w:proofErr w:type="spellEnd"/>
      <w:r w:rsidRPr="006C4AD1">
        <w:rPr>
          <w:color w:val="000000"/>
          <w:sz w:val="22"/>
          <w:szCs w:val="22"/>
        </w:rPr>
        <w:t xml:space="preserve">. </w:t>
      </w:r>
      <w:proofErr w:type="spellStart"/>
      <w:r w:rsidRPr="006C4AD1">
        <w:rPr>
          <w:color w:val="000000"/>
          <w:sz w:val="22"/>
          <w:szCs w:val="22"/>
        </w:rPr>
        <w:t>broj</w:t>
      </w:r>
      <w:proofErr w:type="spellEnd"/>
      <w:r w:rsidRPr="006C4AD1">
        <w:rPr>
          <w:color w:val="000000"/>
          <w:sz w:val="22"/>
          <w:szCs w:val="22"/>
        </w:rPr>
        <w:t xml:space="preserve"> 4102</w:t>
      </w:r>
      <w:r w:rsidRPr="006C4AD1">
        <w:rPr>
          <w:sz w:val="22"/>
          <w:szCs w:val="22"/>
        </w:rPr>
        <w:t xml:space="preserve">, </w:t>
      </w:r>
      <w:proofErr w:type="spellStart"/>
      <w:r w:rsidRPr="006C4AD1">
        <w:rPr>
          <w:color w:val="000000"/>
          <w:sz w:val="22"/>
          <w:szCs w:val="22"/>
        </w:rPr>
        <w:t>pri</w:t>
      </w:r>
      <w:proofErr w:type="spellEnd"/>
      <w:r w:rsidRPr="006C4AD1">
        <w:rPr>
          <w:color w:val="000000"/>
          <w:sz w:val="22"/>
          <w:szCs w:val="22"/>
        </w:rPr>
        <w:t xml:space="preserve"> </w:t>
      </w:r>
      <w:proofErr w:type="spellStart"/>
      <w:r w:rsidRPr="006C4AD1">
        <w:rPr>
          <w:sz w:val="22"/>
          <w:szCs w:val="22"/>
        </w:rPr>
        <w:t>Općinskom</w:t>
      </w:r>
      <w:proofErr w:type="spellEnd"/>
      <w:r w:rsidRPr="006C4AD1">
        <w:rPr>
          <w:sz w:val="22"/>
          <w:szCs w:val="22"/>
        </w:rPr>
        <w:t xml:space="preserve"> </w:t>
      </w:r>
      <w:proofErr w:type="spellStart"/>
      <w:r w:rsidRPr="006C4AD1">
        <w:rPr>
          <w:sz w:val="22"/>
          <w:szCs w:val="22"/>
        </w:rPr>
        <w:t>sudu</w:t>
      </w:r>
      <w:proofErr w:type="spellEnd"/>
      <w:r w:rsidRPr="006C4AD1">
        <w:rPr>
          <w:sz w:val="22"/>
          <w:szCs w:val="22"/>
        </w:rPr>
        <w:t xml:space="preserve"> u </w:t>
      </w:r>
      <w:proofErr w:type="spellStart"/>
      <w:r w:rsidRPr="006C4AD1">
        <w:rPr>
          <w:sz w:val="22"/>
          <w:szCs w:val="22"/>
        </w:rPr>
        <w:t>Pazinu</w:t>
      </w:r>
      <w:proofErr w:type="spellEnd"/>
      <w:r w:rsidRPr="006C4AD1">
        <w:rPr>
          <w:sz w:val="22"/>
          <w:szCs w:val="22"/>
        </w:rPr>
        <w:t xml:space="preserve">, </w:t>
      </w:r>
      <w:proofErr w:type="spellStart"/>
      <w:r w:rsidRPr="006C4AD1">
        <w:rPr>
          <w:sz w:val="22"/>
          <w:szCs w:val="22"/>
        </w:rPr>
        <w:t>Zemljišnoknjižni</w:t>
      </w:r>
      <w:proofErr w:type="spellEnd"/>
      <w:r w:rsidRPr="006C4AD1">
        <w:rPr>
          <w:sz w:val="22"/>
          <w:szCs w:val="22"/>
        </w:rPr>
        <w:t xml:space="preserve"> </w:t>
      </w:r>
      <w:proofErr w:type="spellStart"/>
      <w:r w:rsidRPr="006C4AD1">
        <w:rPr>
          <w:sz w:val="22"/>
          <w:szCs w:val="22"/>
        </w:rPr>
        <w:t>odjel</w:t>
      </w:r>
      <w:proofErr w:type="spellEnd"/>
      <w:r w:rsidRPr="006C4AD1">
        <w:rPr>
          <w:sz w:val="22"/>
          <w:szCs w:val="22"/>
        </w:rPr>
        <w:t xml:space="preserve"> </w:t>
      </w:r>
      <w:proofErr w:type="spellStart"/>
      <w:r w:rsidRPr="006C4AD1">
        <w:rPr>
          <w:sz w:val="22"/>
          <w:szCs w:val="22"/>
        </w:rPr>
        <w:t>Buje</w:t>
      </w:r>
      <w:proofErr w:type="spellEnd"/>
      <w:r w:rsidRPr="006C4AD1">
        <w:rPr>
          <w:sz w:val="22"/>
          <w:szCs w:val="22"/>
        </w:rPr>
        <w:t xml:space="preserve"> – Buie, </w:t>
      </w:r>
      <w:proofErr w:type="spellStart"/>
      <w:r w:rsidRPr="006C4AD1">
        <w:rPr>
          <w:sz w:val="22"/>
          <w:szCs w:val="22"/>
        </w:rPr>
        <w:t>opisane</w:t>
      </w:r>
      <w:proofErr w:type="spellEnd"/>
      <w:r w:rsidRPr="006C4AD1">
        <w:rPr>
          <w:sz w:val="22"/>
          <w:szCs w:val="22"/>
        </w:rPr>
        <w:t xml:space="preserve"> </w:t>
      </w:r>
      <w:proofErr w:type="spellStart"/>
      <w:r w:rsidRPr="006C4AD1">
        <w:rPr>
          <w:sz w:val="22"/>
          <w:szCs w:val="22"/>
        </w:rPr>
        <w:t>kao</w:t>
      </w:r>
      <w:proofErr w:type="spellEnd"/>
      <w:r w:rsidRPr="006C4AD1">
        <w:rPr>
          <w:sz w:val="22"/>
          <w:szCs w:val="22"/>
        </w:rPr>
        <w:t xml:space="preserve"> </w:t>
      </w:r>
      <w:proofErr w:type="spellStart"/>
      <w:r w:rsidRPr="006C4AD1">
        <w:rPr>
          <w:sz w:val="22"/>
          <w:szCs w:val="22"/>
        </w:rPr>
        <w:t>oranica</w:t>
      </w:r>
      <w:proofErr w:type="spellEnd"/>
      <w:r w:rsidRPr="006C4AD1">
        <w:rPr>
          <w:sz w:val="22"/>
          <w:szCs w:val="22"/>
        </w:rPr>
        <w:t xml:space="preserve">, </w:t>
      </w:r>
      <w:proofErr w:type="spellStart"/>
      <w:r w:rsidRPr="006C4AD1">
        <w:rPr>
          <w:sz w:val="22"/>
          <w:szCs w:val="22"/>
        </w:rPr>
        <w:t>ukupne</w:t>
      </w:r>
      <w:proofErr w:type="spellEnd"/>
      <w:r w:rsidRPr="006C4AD1">
        <w:rPr>
          <w:sz w:val="22"/>
          <w:szCs w:val="22"/>
        </w:rPr>
        <w:t xml:space="preserve"> </w:t>
      </w:r>
      <w:proofErr w:type="spellStart"/>
      <w:r w:rsidRPr="006C4AD1">
        <w:rPr>
          <w:sz w:val="22"/>
          <w:szCs w:val="22"/>
        </w:rPr>
        <w:t>površine</w:t>
      </w:r>
      <w:proofErr w:type="spellEnd"/>
      <w:r w:rsidRPr="006C4AD1">
        <w:rPr>
          <w:sz w:val="22"/>
          <w:szCs w:val="22"/>
        </w:rPr>
        <w:t xml:space="preserve"> 470 m².</w:t>
      </w:r>
    </w:p>
    <w:p w14:paraId="52AF7C4E" w14:textId="77777777" w:rsidR="00F71825" w:rsidRPr="006C4AD1" w:rsidRDefault="00F71825" w:rsidP="00F71825">
      <w:pPr>
        <w:spacing w:after="120"/>
        <w:rPr>
          <w:rFonts w:eastAsia="Calibri"/>
          <w:sz w:val="22"/>
          <w:szCs w:val="22"/>
        </w:rPr>
      </w:pPr>
      <w:proofErr w:type="spellStart"/>
      <w:r w:rsidRPr="006C4AD1">
        <w:rPr>
          <w:rFonts w:eastAsia="Calibri"/>
          <w:sz w:val="22"/>
          <w:szCs w:val="22"/>
        </w:rPr>
        <w:t>Kupoprodajna</w:t>
      </w:r>
      <w:proofErr w:type="spellEnd"/>
      <w:r w:rsidRPr="006C4AD1">
        <w:rPr>
          <w:rFonts w:eastAsia="Calibri"/>
          <w:sz w:val="22"/>
          <w:szCs w:val="22"/>
        </w:rPr>
        <w:t xml:space="preserve"> </w:t>
      </w:r>
      <w:proofErr w:type="spellStart"/>
      <w:r w:rsidRPr="006C4AD1">
        <w:rPr>
          <w:rFonts w:eastAsia="Calibri"/>
          <w:sz w:val="22"/>
          <w:szCs w:val="22"/>
        </w:rPr>
        <w:t>cijena</w:t>
      </w:r>
      <w:proofErr w:type="spellEnd"/>
      <w:r w:rsidRPr="006C4AD1">
        <w:rPr>
          <w:rFonts w:eastAsia="Calibri"/>
          <w:sz w:val="22"/>
          <w:szCs w:val="22"/>
        </w:rPr>
        <w:t xml:space="preserve"> </w:t>
      </w:r>
      <w:proofErr w:type="spellStart"/>
      <w:r w:rsidRPr="006C4AD1">
        <w:rPr>
          <w:rFonts w:eastAsia="Calibri"/>
          <w:sz w:val="22"/>
          <w:szCs w:val="22"/>
        </w:rPr>
        <w:t>utvrđuje</w:t>
      </w:r>
      <w:proofErr w:type="spellEnd"/>
      <w:r w:rsidRPr="006C4AD1">
        <w:rPr>
          <w:rFonts w:eastAsia="Calibri"/>
          <w:sz w:val="22"/>
          <w:szCs w:val="22"/>
        </w:rPr>
        <w:t xml:space="preserve"> se u </w:t>
      </w:r>
      <w:proofErr w:type="spellStart"/>
      <w:r w:rsidRPr="006C4AD1">
        <w:rPr>
          <w:rFonts w:eastAsia="Calibri"/>
          <w:sz w:val="22"/>
          <w:szCs w:val="22"/>
        </w:rPr>
        <w:t>iznosu</w:t>
      </w:r>
      <w:proofErr w:type="spellEnd"/>
      <w:r w:rsidRPr="006C4AD1">
        <w:rPr>
          <w:rFonts w:eastAsia="Calibri"/>
          <w:sz w:val="22"/>
          <w:szCs w:val="22"/>
        </w:rPr>
        <w:t xml:space="preserve"> od 26.626,00 Eur u </w:t>
      </w:r>
      <w:proofErr w:type="spellStart"/>
      <w:r w:rsidRPr="006C4AD1">
        <w:rPr>
          <w:rFonts w:eastAsia="Calibri"/>
          <w:sz w:val="22"/>
          <w:szCs w:val="22"/>
        </w:rPr>
        <w:t>kunama</w:t>
      </w:r>
      <w:proofErr w:type="spellEnd"/>
      <w:r w:rsidRPr="006C4AD1">
        <w:rPr>
          <w:rFonts w:eastAsia="Calibri"/>
          <w:sz w:val="22"/>
          <w:szCs w:val="22"/>
        </w:rPr>
        <w:t xml:space="preserve"> </w:t>
      </w:r>
      <w:proofErr w:type="spellStart"/>
      <w:r w:rsidRPr="006C4AD1">
        <w:rPr>
          <w:rFonts w:eastAsia="Calibri"/>
          <w:sz w:val="22"/>
          <w:szCs w:val="22"/>
        </w:rPr>
        <w:t>prema</w:t>
      </w:r>
      <w:proofErr w:type="spellEnd"/>
      <w:r w:rsidRPr="006C4AD1">
        <w:rPr>
          <w:rFonts w:eastAsia="Calibri"/>
          <w:sz w:val="22"/>
          <w:szCs w:val="22"/>
        </w:rPr>
        <w:t xml:space="preserve"> </w:t>
      </w:r>
      <w:proofErr w:type="spellStart"/>
      <w:r w:rsidRPr="006C4AD1">
        <w:rPr>
          <w:rFonts w:eastAsia="Calibri"/>
          <w:sz w:val="22"/>
          <w:szCs w:val="22"/>
        </w:rPr>
        <w:t>srednjem</w:t>
      </w:r>
      <w:proofErr w:type="spellEnd"/>
      <w:r w:rsidRPr="006C4AD1">
        <w:rPr>
          <w:rFonts w:eastAsia="Calibri"/>
          <w:sz w:val="22"/>
          <w:szCs w:val="22"/>
        </w:rPr>
        <w:t xml:space="preserve"> </w:t>
      </w:r>
      <w:proofErr w:type="spellStart"/>
      <w:r w:rsidRPr="006C4AD1">
        <w:rPr>
          <w:rFonts w:eastAsia="Calibri"/>
          <w:sz w:val="22"/>
          <w:szCs w:val="22"/>
        </w:rPr>
        <w:t>tečaju</w:t>
      </w:r>
      <w:proofErr w:type="spellEnd"/>
      <w:r w:rsidRPr="006C4AD1">
        <w:rPr>
          <w:rFonts w:eastAsia="Calibri"/>
          <w:sz w:val="22"/>
          <w:szCs w:val="22"/>
        </w:rPr>
        <w:t xml:space="preserve"> HNB </w:t>
      </w:r>
      <w:proofErr w:type="spellStart"/>
      <w:r w:rsidRPr="006C4AD1">
        <w:rPr>
          <w:rFonts w:eastAsia="Calibri"/>
          <w:sz w:val="22"/>
          <w:szCs w:val="22"/>
        </w:rPr>
        <w:t>na</w:t>
      </w:r>
      <w:proofErr w:type="spellEnd"/>
      <w:r w:rsidRPr="006C4AD1">
        <w:rPr>
          <w:rFonts w:eastAsia="Calibri"/>
          <w:sz w:val="22"/>
          <w:szCs w:val="22"/>
        </w:rPr>
        <w:t xml:space="preserve"> dan </w:t>
      </w:r>
      <w:proofErr w:type="spellStart"/>
      <w:r w:rsidRPr="006C4AD1">
        <w:rPr>
          <w:rFonts w:eastAsia="Calibri"/>
          <w:sz w:val="22"/>
          <w:szCs w:val="22"/>
        </w:rPr>
        <w:t>plaćanja</w:t>
      </w:r>
      <w:proofErr w:type="spellEnd"/>
      <w:r w:rsidRPr="006C4AD1">
        <w:rPr>
          <w:rFonts w:eastAsia="Calibri"/>
          <w:sz w:val="22"/>
          <w:szCs w:val="22"/>
        </w:rPr>
        <w:t xml:space="preserve">. </w:t>
      </w:r>
    </w:p>
    <w:p w14:paraId="3140AA12" w14:textId="77777777" w:rsidR="00F71825" w:rsidRPr="006C4AD1" w:rsidRDefault="00F71825" w:rsidP="00F71825">
      <w:pPr>
        <w:jc w:val="both"/>
        <w:rPr>
          <w:b/>
          <w:sz w:val="22"/>
          <w:szCs w:val="22"/>
        </w:rPr>
      </w:pPr>
    </w:p>
    <w:p w14:paraId="18C93BB9" w14:textId="77777777" w:rsidR="00F71825" w:rsidRPr="006C4AD1" w:rsidRDefault="00F71825" w:rsidP="00F71825">
      <w:pPr>
        <w:ind w:firstLine="708"/>
        <w:jc w:val="both"/>
        <w:rPr>
          <w:sz w:val="22"/>
          <w:szCs w:val="22"/>
        </w:rPr>
      </w:pPr>
      <w:proofErr w:type="spellStart"/>
      <w:r w:rsidRPr="006C4AD1">
        <w:rPr>
          <w:sz w:val="22"/>
          <w:szCs w:val="22"/>
        </w:rPr>
        <w:t>Kupac</w:t>
      </w:r>
      <w:proofErr w:type="spellEnd"/>
      <w:r w:rsidRPr="006C4AD1">
        <w:rPr>
          <w:sz w:val="22"/>
          <w:szCs w:val="22"/>
        </w:rPr>
        <w:t xml:space="preserve"> </w:t>
      </w:r>
      <w:proofErr w:type="spellStart"/>
      <w:r w:rsidRPr="006C4AD1">
        <w:rPr>
          <w:sz w:val="22"/>
          <w:szCs w:val="22"/>
        </w:rPr>
        <w:t>nekretnine</w:t>
      </w:r>
      <w:proofErr w:type="spellEnd"/>
      <w:r w:rsidRPr="006C4AD1">
        <w:rPr>
          <w:sz w:val="22"/>
          <w:szCs w:val="22"/>
        </w:rPr>
        <w:t xml:space="preserve"> </w:t>
      </w:r>
      <w:proofErr w:type="spellStart"/>
      <w:r w:rsidRPr="006C4AD1">
        <w:rPr>
          <w:sz w:val="22"/>
          <w:szCs w:val="22"/>
        </w:rPr>
        <w:t>će</w:t>
      </w:r>
      <w:proofErr w:type="spellEnd"/>
      <w:r w:rsidRPr="006C4AD1">
        <w:rPr>
          <w:sz w:val="22"/>
          <w:szCs w:val="22"/>
        </w:rPr>
        <w:t xml:space="preserve"> o </w:t>
      </w:r>
      <w:proofErr w:type="spellStart"/>
      <w:r w:rsidRPr="006C4AD1">
        <w:rPr>
          <w:sz w:val="22"/>
          <w:szCs w:val="22"/>
        </w:rPr>
        <w:t>svom</w:t>
      </w:r>
      <w:proofErr w:type="spellEnd"/>
      <w:r w:rsidRPr="006C4AD1">
        <w:rPr>
          <w:sz w:val="22"/>
          <w:szCs w:val="22"/>
        </w:rPr>
        <w:t xml:space="preserve"> </w:t>
      </w:r>
      <w:proofErr w:type="spellStart"/>
      <w:r w:rsidRPr="006C4AD1">
        <w:rPr>
          <w:sz w:val="22"/>
          <w:szCs w:val="22"/>
        </w:rPr>
        <w:t>trošku</w:t>
      </w:r>
      <w:proofErr w:type="spellEnd"/>
      <w:r w:rsidRPr="006C4AD1">
        <w:rPr>
          <w:sz w:val="22"/>
          <w:szCs w:val="22"/>
        </w:rPr>
        <w:t xml:space="preserve"> </w:t>
      </w:r>
      <w:proofErr w:type="spellStart"/>
      <w:r w:rsidRPr="006C4AD1">
        <w:rPr>
          <w:sz w:val="22"/>
          <w:szCs w:val="22"/>
        </w:rPr>
        <w:t>izraditi</w:t>
      </w:r>
      <w:proofErr w:type="spellEnd"/>
      <w:r w:rsidRPr="006C4AD1">
        <w:rPr>
          <w:sz w:val="22"/>
          <w:szCs w:val="22"/>
        </w:rPr>
        <w:t xml:space="preserve"> </w:t>
      </w:r>
      <w:proofErr w:type="spellStart"/>
      <w:r w:rsidRPr="006C4AD1">
        <w:rPr>
          <w:sz w:val="22"/>
          <w:szCs w:val="22"/>
        </w:rPr>
        <w:t>potrebne</w:t>
      </w:r>
      <w:proofErr w:type="spellEnd"/>
      <w:r w:rsidRPr="006C4AD1">
        <w:rPr>
          <w:sz w:val="22"/>
          <w:szCs w:val="22"/>
        </w:rPr>
        <w:t xml:space="preserve"> </w:t>
      </w:r>
      <w:proofErr w:type="spellStart"/>
      <w:r w:rsidRPr="006C4AD1">
        <w:rPr>
          <w:sz w:val="22"/>
          <w:szCs w:val="22"/>
        </w:rPr>
        <w:t>projekte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geodetske</w:t>
      </w:r>
      <w:proofErr w:type="spellEnd"/>
      <w:r w:rsidRPr="006C4AD1">
        <w:rPr>
          <w:sz w:val="22"/>
          <w:szCs w:val="22"/>
        </w:rPr>
        <w:t xml:space="preserve"> elaborate </w:t>
      </w:r>
      <w:proofErr w:type="spellStart"/>
      <w:proofErr w:type="gramStart"/>
      <w:r w:rsidRPr="006C4AD1">
        <w:rPr>
          <w:sz w:val="22"/>
          <w:szCs w:val="22"/>
        </w:rPr>
        <w:t>te</w:t>
      </w:r>
      <w:proofErr w:type="spellEnd"/>
      <w:r w:rsidRPr="006C4AD1">
        <w:rPr>
          <w:sz w:val="22"/>
          <w:szCs w:val="22"/>
        </w:rPr>
        <w:t xml:space="preserve">  </w:t>
      </w:r>
      <w:proofErr w:type="spellStart"/>
      <w:r w:rsidRPr="006C4AD1">
        <w:rPr>
          <w:sz w:val="22"/>
          <w:szCs w:val="22"/>
        </w:rPr>
        <w:t>ishoditi</w:t>
      </w:r>
      <w:proofErr w:type="spellEnd"/>
      <w:proofErr w:type="gramEnd"/>
      <w:r w:rsidRPr="006C4AD1">
        <w:rPr>
          <w:sz w:val="22"/>
          <w:szCs w:val="22"/>
        </w:rPr>
        <w:t xml:space="preserve"> </w:t>
      </w:r>
      <w:proofErr w:type="spellStart"/>
      <w:r w:rsidRPr="006C4AD1">
        <w:rPr>
          <w:sz w:val="22"/>
          <w:szCs w:val="22"/>
        </w:rPr>
        <w:t>potrebne</w:t>
      </w:r>
      <w:proofErr w:type="spellEnd"/>
      <w:r w:rsidRPr="006C4AD1">
        <w:rPr>
          <w:sz w:val="22"/>
          <w:szCs w:val="22"/>
        </w:rPr>
        <w:t xml:space="preserve"> </w:t>
      </w:r>
      <w:proofErr w:type="spellStart"/>
      <w:r w:rsidRPr="006C4AD1">
        <w:rPr>
          <w:sz w:val="22"/>
          <w:szCs w:val="22"/>
        </w:rPr>
        <w:t>dozvole</w:t>
      </w:r>
      <w:proofErr w:type="spellEnd"/>
      <w:r w:rsidRPr="006C4AD1">
        <w:rPr>
          <w:sz w:val="22"/>
          <w:szCs w:val="22"/>
        </w:rPr>
        <w:t xml:space="preserve"> </w:t>
      </w:r>
      <w:proofErr w:type="spellStart"/>
      <w:r w:rsidRPr="006C4AD1">
        <w:rPr>
          <w:sz w:val="22"/>
          <w:szCs w:val="22"/>
        </w:rPr>
        <w:t>radi</w:t>
      </w:r>
      <w:proofErr w:type="spellEnd"/>
      <w:r w:rsidRPr="006C4AD1">
        <w:rPr>
          <w:sz w:val="22"/>
          <w:szCs w:val="22"/>
        </w:rPr>
        <w:t xml:space="preserve"> </w:t>
      </w:r>
      <w:proofErr w:type="spellStart"/>
      <w:r w:rsidRPr="006C4AD1">
        <w:rPr>
          <w:sz w:val="22"/>
          <w:szCs w:val="22"/>
        </w:rPr>
        <w:t>cijepanja</w:t>
      </w:r>
      <w:proofErr w:type="spellEnd"/>
      <w:r w:rsidRPr="006C4AD1">
        <w:rPr>
          <w:sz w:val="22"/>
          <w:szCs w:val="22"/>
        </w:rPr>
        <w:t xml:space="preserve"> </w:t>
      </w:r>
      <w:proofErr w:type="spellStart"/>
      <w:r w:rsidRPr="006C4AD1">
        <w:rPr>
          <w:sz w:val="22"/>
          <w:szCs w:val="22"/>
        </w:rPr>
        <w:t>odnosno</w:t>
      </w:r>
      <w:proofErr w:type="spellEnd"/>
      <w:r w:rsidRPr="006C4AD1">
        <w:rPr>
          <w:sz w:val="22"/>
          <w:szCs w:val="22"/>
        </w:rPr>
        <w:t xml:space="preserve"> </w:t>
      </w:r>
      <w:proofErr w:type="spellStart"/>
      <w:r w:rsidRPr="006C4AD1">
        <w:rPr>
          <w:sz w:val="22"/>
          <w:szCs w:val="22"/>
        </w:rPr>
        <w:t>razvrgnuća</w:t>
      </w:r>
      <w:proofErr w:type="spellEnd"/>
      <w:r w:rsidRPr="006C4AD1">
        <w:rPr>
          <w:sz w:val="22"/>
          <w:szCs w:val="22"/>
        </w:rPr>
        <w:t xml:space="preserve"> </w:t>
      </w:r>
      <w:proofErr w:type="spellStart"/>
      <w:r w:rsidRPr="006C4AD1">
        <w:rPr>
          <w:sz w:val="22"/>
          <w:szCs w:val="22"/>
        </w:rPr>
        <w:t>suvlasničke</w:t>
      </w:r>
      <w:proofErr w:type="spellEnd"/>
      <w:r w:rsidRPr="006C4AD1">
        <w:rPr>
          <w:sz w:val="22"/>
          <w:szCs w:val="22"/>
        </w:rPr>
        <w:t xml:space="preserve"> </w:t>
      </w:r>
      <w:proofErr w:type="spellStart"/>
      <w:r w:rsidRPr="006C4AD1">
        <w:rPr>
          <w:sz w:val="22"/>
          <w:szCs w:val="22"/>
        </w:rPr>
        <w:t>zajednice</w:t>
      </w:r>
      <w:proofErr w:type="spellEnd"/>
      <w:r w:rsidRPr="006C4AD1">
        <w:rPr>
          <w:sz w:val="22"/>
          <w:szCs w:val="22"/>
        </w:rPr>
        <w:t xml:space="preserve"> </w:t>
      </w:r>
      <w:proofErr w:type="spellStart"/>
      <w:r w:rsidRPr="006C4AD1">
        <w:rPr>
          <w:sz w:val="22"/>
          <w:szCs w:val="22"/>
        </w:rPr>
        <w:t>nekretnine</w:t>
      </w:r>
      <w:proofErr w:type="spellEnd"/>
      <w:r w:rsidRPr="006C4AD1">
        <w:rPr>
          <w:sz w:val="22"/>
          <w:szCs w:val="22"/>
        </w:rPr>
        <w:t xml:space="preserve"> </w:t>
      </w:r>
      <w:proofErr w:type="spellStart"/>
      <w:r w:rsidRPr="006C4AD1">
        <w:rPr>
          <w:sz w:val="22"/>
          <w:szCs w:val="22"/>
        </w:rPr>
        <w:t>koja</w:t>
      </w:r>
      <w:proofErr w:type="spellEnd"/>
      <w:r w:rsidRPr="006C4AD1">
        <w:rPr>
          <w:sz w:val="22"/>
          <w:szCs w:val="22"/>
        </w:rPr>
        <w:t xml:space="preserve"> se u </w:t>
      </w:r>
      <w:proofErr w:type="spellStart"/>
      <w:r w:rsidRPr="006C4AD1">
        <w:rPr>
          <w:sz w:val="22"/>
          <w:szCs w:val="22"/>
        </w:rPr>
        <w:t>ovom</w:t>
      </w:r>
      <w:proofErr w:type="spellEnd"/>
      <w:r w:rsidRPr="006C4AD1">
        <w:rPr>
          <w:sz w:val="22"/>
          <w:szCs w:val="22"/>
        </w:rPr>
        <w:t xml:space="preserve"> </w:t>
      </w:r>
      <w:proofErr w:type="spellStart"/>
      <w:r w:rsidRPr="006C4AD1">
        <w:rPr>
          <w:sz w:val="22"/>
          <w:szCs w:val="22"/>
        </w:rPr>
        <w:t>natječaju</w:t>
      </w:r>
      <w:proofErr w:type="spellEnd"/>
      <w:r w:rsidRPr="006C4AD1">
        <w:rPr>
          <w:sz w:val="22"/>
          <w:szCs w:val="22"/>
        </w:rPr>
        <w:t xml:space="preserve"> </w:t>
      </w:r>
      <w:proofErr w:type="spellStart"/>
      <w:r w:rsidRPr="006C4AD1">
        <w:rPr>
          <w:sz w:val="22"/>
          <w:szCs w:val="22"/>
        </w:rPr>
        <w:t>izlaže</w:t>
      </w:r>
      <w:proofErr w:type="spellEnd"/>
      <w:r w:rsidRPr="006C4AD1">
        <w:rPr>
          <w:sz w:val="22"/>
          <w:szCs w:val="22"/>
        </w:rPr>
        <w:t xml:space="preserve"> </w:t>
      </w:r>
      <w:proofErr w:type="spellStart"/>
      <w:r w:rsidRPr="006C4AD1">
        <w:rPr>
          <w:sz w:val="22"/>
          <w:szCs w:val="22"/>
        </w:rPr>
        <w:t>prodaji</w:t>
      </w:r>
      <w:proofErr w:type="spellEnd"/>
      <w:r w:rsidRPr="006C4AD1">
        <w:rPr>
          <w:sz w:val="22"/>
          <w:szCs w:val="22"/>
        </w:rPr>
        <w:t xml:space="preserve"> u </w:t>
      </w:r>
      <w:proofErr w:type="spellStart"/>
      <w:r w:rsidRPr="006C4AD1">
        <w:rPr>
          <w:sz w:val="22"/>
          <w:szCs w:val="22"/>
        </w:rPr>
        <w:t>suvlasničkom</w:t>
      </w:r>
      <w:proofErr w:type="spellEnd"/>
      <w:r w:rsidRPr="006C4AD1">
        <w:rPr>
          <w:sz w:val="22"/>
          <w:szCs w:val="22"/>
        </w:rPr>
        <w:t xml:space="preserve"> </w:t>
      </w:r>
      <w:proofErr w:type="spellStart"/>
      <w:r w:rsidRPr="006C4AD1">
        <w:rPr>
          <w:sz w:val="22"/>
          <w:szCs w:val="22"/>
        </w:rPr>
        <w:t>dijelu</w:t>
      </w:r>
      <w:proofErr w:type="spellEnd"/>
      <w:r w:rsidRPr="006C4AD1">
        <w:rPr>
          <w:sz w:val="22"/>
          <w:szCs w:val="22"/>
        </w:rPr>
        <w:t>.</w:t>
      </w:r>
    </w:p>
    <w:p w14:paraId="7B04F11C" w14:textId="77777777" w:rsidR="00F71825" w:rsidRPr="006C4AD1" w:rsidRDefault="00F71825" w:rsidP="00F71825">
      <w:pPr>
        <w:ind w:left="360" w:firstLine="348"/>
        <w:jc w:val="both"/>
        <w:rPr>
          <w:sz w:val="22"/>
          <w:szCs w:val="22"/>
        </w:rPr>
      </w:pPr>
      <w:proofErr w:type="spellStart"/>
      <w:r w:rsidRPr="006C4AD1">
        <w:rPr>
          <w:sz w:val="22"/>
          <w:szCs w:val="22"/>
        </w:rPr>
        <w:t>Kupac</w:t>
      </w:r>
      <w:proofErr w:type="spellEnd"/>
      <w:r w:rsidRPr="006C4AD1">
        <w:rPr>
          <w:sz w:val="22"/>
          <w:szCs w:val="22"/>
        </w:rPr>
        <w:t xml:space="preserve"> </w:t>
      </w:r>
      <w:proofErr w:type="spellStart"/>
      <w:r w:rsidRPr="006C4AD1">
        <w:rPr>
          <w:sz w:val="22"/>
          <w:szCs w:val="22"/>
        </w:rPr>
        <w:t>nekretnine</w:t>
      </w:r>
      <w:proofErr w:type="spellEnd"/>
      <w:r w:rsidRPr="006C4AD1">
        <w:rPr>
          <w:sz w:val="22"/>
          <w:szCs w:val="22"/>
        </w:rPr>
        <w:t xml:space="preserve"> </w:t>
      </w:r>
      <w:proofErr w:type="spellStart"/>
      <w:r w:rsidRPr="006C4AD1">
        <w:rPr>
          <w:sz w:val="22"/>
          <w:szCs w:val="22"/>
        </w:rPr>
        <w:t>će</w:t>
      </w:r>
      <w:proofErr w:type="spellEnd"/>
      <w:r w:rsidRPr="006C4AD1">
        <w:rPr>
          <w:sz w:val="22"/>
          <w:szCs w:val="22"/>
        </w:rPr>
        <w:t xml:space="preserve"> o </w:t>
      </w:r>
      <w:proofErr w:type="spellStart"/>
      <w:r w:rsidRPr="006C4AD1">
        <w:rPr>
          <w:sz w:val="22"/>
          <w:szCs w:val="22"/>
        </w:rPr>
        <w:t>svom</w:t>
      </w:r>
      <w:proofErr w:type="spellEnd"/>
      <w:r w:rsidRPr="006C4AD1">
        <w:rPr>
          <w:sz w:val="22"/>
          <w:szCs w:val="22"/>
        </w:rPr>
        <w:t xml:space="preserve"> </w:t>
      </w:r>
      <w:proofErr w:type="spellStart"/>
      <w:r w:rsidRPr="006C4AD1">
        <w:rPr>
          <w:sz w:val="22"/>
          <w:szCs w:val="22"/>
        </w:rPr>
        <w:t>trošku</w:t>
      </w:r>
      <w:proofErr w:type="spellEnd"/>
      <w:r w:rsidRPr="006C4AD1">
        <w:rPr>
          <w:sz w:val="22"/>
          <w:szCs w:val="22"/>
        </w:rPr>
        <w:t xml:space="preserve"> </w:t>
      </w:r>
      <w:proofErr w:type="spellStart"/>
      <w:r w:rsidRPr="006C4AD1">
        <w:rPr>
          <w:sz w:val="22"/>
          <w:szCs w:val="22"/>
        </w:rPr>
        <w:t>izvršiti</w:t>
      </w:r>
      <w:proofErr w:type="spellEnd"/>
      <w:r w:rsidRPr="006C4AD1">
        <w:rPr>
          <w:sz w:val="22"/>
          <w:szCs w:val="22"/>
        </w:rPr>
        <w:t xml:space="preserve"> </w:t>
      </w:r>
      <w:proofErr w:type="spellStart"/>
      <w:r w:rsidRPr="006C4AD1">
        <w:rPr>
          <w:sz w:val="22"/>
          <w:szCs w:val="22"/>
        </w:rPr>
        <w:t>eventualnu</w:t>
      </w:r>
      <w:proofErr w:type="spellEnd"/>
      <w:r w:rsidRPr="006C4AD1">
        <w:rPr>
          <w:sz w:val="22"/>
          <w:szCs w:val="22"/>
        </w:rPr>
        <w:t xml:space="preserve"> </w:t>
      </w:r>
      <w:proofErr w:type="spellStart"/>
      <w:r w:rsidRPr="006C4AD1">
        <w:rPr>
          <w:sz w:val="22"/>
          <w:szCs w:val="22"/>
        </w:rPr>
        <w:t>prenamjenu</w:t>
      </w:r>
      <w:proofErr w:type="spellEnd"/>
      <w:r w:rsidRPr="006C4AD1">
        <w:rPr>
          <w:sz w:val="22"/>
          <w:szCs w:val="22"/>
        </w:rPr>
        <w:t xml:space="preserve"> </w:t>
      </w:r>
      <w:proofErr w:type="spellStart"/>
      <w:r w:rsidRPr="006C4AD1">
        <w:rPr>
          <w:sz w:val="22"/>
          <w:szCs w:val="22"/>
        </w:rPr>
        <w:t>zemljišta</w:t>
      </w:r>
      <w:proofErr w:type="spellEnd"/>
      <w:r w:rsidRPr="006C4AD1">
        <w:rPr>
          <w:sz w:val="22"/>
          <w:szCs w:val="22"/>
        </w:rPr>
        <w:t xml:space="preserve"> u </w:t>
      </w:r>
      <w:proofErr w:type="spellStart"/>
      <w:r w:rsidRPr="006C4AD1">
        <w:rPr>
          <w:sz w:val="22"/>
          <w:szCs w:val="22"/>
        </w:rPr>
        <w:t>skladu</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odredbama</w:t>
      </w:r>
      <w:proofErr w:type="spellEnd"/>
      <w:r w:rsidRPr="006C4AD1">
        <w:rPr>
          <w:sz w:val="22"/>
          <w:szCs w:val="22"/>
        </w:rPr>
        <w:t xml:space="preserve"> </w:t>
      </w:r>
      <w:proofErr w:type="spellStart"/>
      <w:r w:rsidRPr="006C4AD1">
        <w:rPr>
          <w:sz w:val="22"/>
          <w:szCs w:val="22"/>
        </w:rPr>
        <w:t>Zakona</w:t>
      </w:r>
      <w:proofErr w:type="spellEnd"/>
      <w:r w:rsidRPr="006C4AD1">
        <w:rPr>
          <w:sz w:val="22"/>
          <w:szCs w:val="22"/>
        </w:rPr>
        <w:t xml:space="preserve"> o </w:t>
      </w:r>
      <w:proofErr w:type="spellStart"/>
      <w:r w:rsidRPr="006C4AD1">
        <w:rPr>
          <w:sz w:val="22"/>
          <w:szCs w:val="22"/>
        </w:rPr>
        <w:t>poljoprivrednom</w:t>
      </w:r>
      <w:proofErr w:type="spellEnd"/>
      <w:r w:rsidRPr="006C4AD1">
        <w:rPr>
          <w:sz w:val="22"/>
          <w:szCs w:val="22"/>
        </w:rPr>
        <w:t xml:space="preserve"> </w:t>
      </w:r>
      <w:proofErr w:type="spellStart"/>
      <w:r w:rsidRPr="006C4AD1">
        <w:rPr>
          <w:sz w:val="22"/>
          <w:szCs w:val="22"/>
        </w:rPr>
        <w:t>zemljištu</w:t>
      </w:r>
      <w:proofErr w:type="spellEnd"/>
      <w:r w:rsidRPr="006C4AD1">
        <w:rPr>
          <w:sz w:val="22"/>
          <w:szCs w:val="22"/>
        </w:rPr>
        <w:t>.</w:t>
      </w:r>
    </w:p>
    <w:p w14:paraId="07A2B543" w14:textId="77777777" w:rsidR="00F71825" w:rsidRPr="006C4AD1" w:rsidRDefault="00F71825" w:rsidP="00F71825">
      <w:pPr>
        <w:ind w:firstLine="708"/>
        <w:jc w:val="both"/>
        <w:rPr>
          <w:sz w:val="22"/>
          <w:szCs w:val="22"/>
        </w:rPr>
      </w:pPr>
      <w:proofErr w:type="spellStart"/>
      <w:r w:rsidRPr="006C4AD1">
        <w:rPr>
          <w:sz w:val="22"/>
          <w:szCs w:val="22"/>
        </w:rPr>
        <w:t>Kupac</w:t>
      </w:r>
      <w:proofErr w:type="spellEnd"/>
      <w:r w:rsidRPr="006C4AD1">
        <w:rPr>
          <w:sz w:val="22"/>
          <w:szCs w:val="22"/>
        </w:rPr>
        <w:t xml:space="preserve"> </w:t>
      </w:r>
      <w:proofErr w:type="spellStart"/>
      <w:r w:rsidRPr="006C4AD1">
        <w:rPr>
          <w:sz w:val="22"/>
          <w:szCs w:val="22"/>
        </w:rPr>
        <w:t>nekretnine</w:t>
      </w:r>
      <w:proofErr w:type="spellEnd"/>
      <w:r w:rsidRPr="006C4AD1">
        <w:rPr>
          <w:sz w:val="22"/>
          <w:szCs w:val="22"/>
        </w:rPr>
        <w:t xml:space="preserve"> se </w:t>
      </w:r>
      <w:proofErr w:type="spellStart"/>
      <w:r w:rsidRPr="006C4AD1">
        <w:rPr>
          <w:sz w:val="22"/>
          <w:szCs w:val="22"/>
        </w:rPr>
        <w:t>prilikom</w:t>
      </w:r>
      <w:proofErr w:type="spellEnd"/>
      <w:r w:rsidRPr="006C4AD1">
        <w:rPr>
          <w:sz w:val="22"/>
          <w:szCs w:val="22"/>
        </w:rPr>
        <w:t xml:space="preserve"> </w:t>
      </w:r>
      <w:proofErr w:type="spellStart"/>
      <w:r w:rsidRPr="006C4AD1">
        <w:rPr>
          <w:sz w:val="22"/>
          <w:szCs w:val="22"/>
        </w:rPr>
        <w:t>ishodovanja</w:t>
      </w:r>
      <w:proofErr w:type="spellEnd"/>
      <w:r w:rsidRPr="006C4AD1">
        <w:rPr>
          <w:sz w:val="22"/>
          <w:szCs w:val="22"/>
        </w:rPr>
        <w:t xml:space="preserve"> </w:t>
      </w:r>
      <w:proofErr w:type="spellStart"/>
      <w:r w:rsidRPr="006C4AD1">
        <w:rPr>
          <w:sz w:val="22"/>
          <w:szCs w:val="22"/>
        </w:rPr>
        <w:t>potrebnih</w:t>
      </w:r>
      <w:proofErr w:type="spellEnd"/>
      <w:r w:rsidRPr="006C4AD1">
        <w:rPr>
          <w:sz w:val="22"/>
          <w:szCs w:val="22"/>
        </w:rPr>
        <w:t xml:space="preserve"> </w:t>
      </w:r>
      <w:proofErr w:type="spellStart"/>
      <w:r w:rsidRPr="006C4AD1">
        <w:rPr>
          <w:sz w:val="22"/>
          <w:szCs w:val="22"/>
        </w:rPr>
        <w:t>dozvola</w:t>
      </w:r>
      <w:proofErr w:type="spellEnd"/>
      <w:r w:rsidRPr="006C4AD1">
        <w:rPr>
          <w:sz w:val="22"/>
          <w:szCs w:val="22"/>
        </w:rPr>
        <w:t xml:space="preserve"> za </w:t>
      </w:r>
      <w:proofErr w:type="spellStart"/>
      <w:r w:rsidRPr="006C4AD1">
        <w:rPr>
          <w:sz w:val="22"/>
          <w:szCs w:val="22"/>
        </w:rPr>
        <w:t>gradnju</w:t>
      </w:r>
      <w:proofErr w:type="spellEnd"/>
      <w:r w:rsidRPr="006C4AD1">
        <w:rPr>
          <w:sz w:val="22"/>
          <w:szCs w:val="22"/>
        </w:rPr>
        <w:t xml:space="preserve"> </w:t>
      </w:r>
      <w:proofErr w:type="spellStart"/>
      <w:r w:rsidRPr="006C4AD1">
        <w:rPr>
          <w:sz w:val="22"/>
          <w:szCs w:val="22"/>
        </w:rPr>
        <w:t>dužni</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kupljenim</w:t>
      </w:r>
      <w:proofErr w:type="spellEnd"/>
      <w:r w:rsidRPr="006C4AD1">
        <w:rPr>
          <w:sz w:val="22"/>
          <w:szCs w:val="22"/>
        </w:rPr>
        <w:t xml:space="preserve"> </w:t>
      </w:r>
      <w:proofErr w:type="spellStart"/>
      <w:r w:rsidRPr="006C4AD1">
        <w:rPr>
          <w:sz w:val="22"/>
          <w:szCs w:val="22"/>
        </w:rPr>
        <w:t>nekretninama</w:t>
      </w:r>
      <w:proofErr w:type="spellEnd"/>
      <w:r w:rsidRPr="006C4AD1">
        <w:rPr>
          <w:sz w:val="22"/>
          <w:szCs w:val="22"/>
        </w:rPr>
        <w:t xml:space="preserve"> </w:t>
      </w:r>
      <w:proofErr w:type="spellStart"/>
      <w:r w:rsidRPr="006C4AD1">
        <w:rPr>
          <w:sz w:val="22"/>
          <w:szCs w:val="22"/>
        </w:rPr>
        <w:t>poštovati</w:t>
      </w:r>
      <w:proofErr w:type="spellEnd"/>
      <w:r w:rsidRPr="006C4AD1">
        <w:rPr>
          <w:sz w:val="22"/>
          <w:szCs w:val="22"/>
        </w:rPr>
        <w:t xml:space="preserve"> </w:t>
      </w:r>
      <w:proofErr w:type="spellStart"/>
      <w:r w:rsidRPr="006C4AD1">
        <w:rPr>
          <w:sz w:val="22"/>
          <w:szCs w:val="22"/>
        </w:rPr>
        <w:t>uvjete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drugih</w:t>
      </w:r>
      <w:proofErr w:type="spellEnd"/>
      <w:r w:rsidRPr="006C4AD1">
        <w:rPr>
          <w:sz w:val="22"/>
          <w:szCs w:val="22"/>
        </w:rPr>
        <w:t xml:space="preserve"> </w:t>
      </w:r>
      <w:proofErr w:type="spellStart"/>
      <w:r w:rsidRPr="006C4AD1">
        <w:rPr>
          <w:sz w:val="22"/>
          <w:szCs w:val="22"/>
        </w:rPr>
        <w:t>ovlaštenih</w:t>
      </w:r>
      <w:proofErr w:type="spellEnd"/>
      <w:r w:rsidRPr="006C4AD1">
        <w:rPr>
          <w:sz w:val="22"/>
          <w:szCs w:val="22"/>
        </w:rPr>
        <w:t xml:space="preserve"> </w:t>
      </w:r>
      <w:proofErr w:type="spellStart"/>
      <w:r w:rsidRPr="006C4AD1">
        <w:rPr>
          <w:sz w:val="22"/>
          <w:szCs w:val="22"/>
        </w:rPr>
        <w:t>pravnih</w:t>
      </w:r>
      <w:proofErr w:type="spellEnd"/>
      <w:r w:rsidRPr="006C4AD1">
        <w:rPr>
          <w:sz w:val="22"/>
          <w:szCs w:val="22"/>
        </w:rPr>
        <w:t xml:space="preserve"> </w:t>
      </w:r>
      <w:proofErr w:type="spellStart"/>
      <w:r w:rsidRPr="006C4AD1">
        <w:rPr>
          <w:sz w:val="22"/>
          <w:szCs w:val="22"/>
        </w:rPr>
        <w:t>osoba</w:t>
      </w:r>
      <w:proofErr w:type="spellEnd"/>
      <w:r w:rsidRPr="006C4AD1">
        <w:rPr>
          <w:sz w:val="22"/>
          <w:szCs w:val="22"/>
        </w:rPr>
        <w:t xml:space="preserve"> u </w:t>
      </w:r>
      <w:proofErr w:type="spellStart"/>
      <w:r w:rsidRPr="006C4AD1">
        <w:rPr>
          <w:sz w:val="22"/>
          <w:szCs w:val="22"/>
        </w:rPr>
        <w:t>vezi</w:t>
      </w:r>
      <w:proofErr w:type="spellEnd"/>
      <w:r w:rsidRPr="006C4AD1">
        <w:rPr>
          <w:sz w:val="22"/>
          <w:szCs w:val="22"/>
        </w:rPr>
        <w:t xml:space="preserve"> </w:t>
      </w:r>
      <w:proofErr w:type="spellStart"/>
      <w:r w:rsidRPr="006C4AD1">
        <w:rPr>
          <w:sz w:val="22"/>
          <w:szCs w:val="22"/>
        </w:rPr>
        <w:t>izgradnje</w:t>
      </w:r>
      <w:proofErr w:type="spellEnd"/>
      <w:r w:rsidRPr="006C4AD1">
        <w:rPr>
          <w:sz w:val="22"/>
          <w:szCs w:val="22"/>
        </w:rPr>
        <w:t xml:space="preserve"> </w:t>
      </w:r>
      <w:proofErr w:type="spellStart"/>
      <w:r w:rsidRPr="006C4AD1">
        <w:rPr>
          <w:sz w:val="22"/>
          <w:szCs w:val="22"/>
        </w:rPr>
        <w:t>planirane</w:t>
      </w:r>
      <w:proofErr w:type="spellEnd"/>
      <w:r w:rsidRPr="006C4AD1">
        <w:rPr>
          <w:sz w:val="22"/>
          <w:szCs w:val="22"/>
        </w:rPr>
        <w:t xml:space="preserve"> </w:t>
      </w:r>
      <w:proofErr w:type="spellStart"/>
      <w:r w:rsidRPr="006C4AD1">
        <w:rPr>
          <w:sz w:val="22"/>
          <w:szCs w:val="22"/>
        </w:rPr>
        <w:t>komunalne</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druge</w:t>
      </w:r>
      <w:proofErr w:type="spellEnd"/>
      <w:r w:rsidRPr="006C4AD1">
        <w:rPr>
          <w:sz w:val="22"/>
          <w:szCs w:val="22"/>
        </w:rPr>
        <w:t xml:space="preserve"> </w:t>
      </w:r>
      <w:proofErr w:type="spellStart"/>
      <w:r w:rsidRPr="006C4AD1">
        <w:rPr>
          <w:sz w:val="22"/>
          <w:szCs w:val="22"/>
        </w:rPr>
        <w:t>infrastrukture</w:t>
      </w:r>
      <w:proofErr w:type="spellEnd"/>
      <w:r w:rsidRPr="006C4AD1">
        <w:rPr>
          <w:sz w:val="22"/>
          <w:szCs w:val="22"/>
        </w:rPr>
        <w:t xml:space="preserve">. </w:t>
      </w:r>
    </w:p>
    <w:p w14:paraId="08108902" w14:textId="77777777" w:rsidR="00F71825" w:rsidRPr="006C4AD1" w:rsidRDefault="00F71825" w:rsidP="00F71825">
      <w:pPr>
        <w:ind w:firstLine="708"/>
        <w:jc w:val="both"/>
        <w:rPr>
          <w:sz w:val="22"/>
          <w:szCs w:val="22"/>
        </w:rPr>
      </w:pPr>
      <w:r w:rsidRPr="006C4AD1">
        <w:rPr>
          <w:sz w:val="22"/>
          <w:szCs w:val="22"/>
        </w:rPr>
        <w:t xml:space="preserve">Na </w:t>
      </w:r>
      <w:proofErr w:type="spellStart"/>
      <w:r w:rsidRPr="006C4AD1">
        <w:rPr>
          <w:sz w:val="22"/>
          <w:szCs w:val="22"/>
        </w:rPr>
        <w:t>nekretninama</w:t>
      </w:r>
      <w:proofErr w:type="spellEnd"/>
      <w:r w:rsidRPr="006C4AD1">
        <w:rPr>
          <w:sz w:val="22"/>
          <w:szCs w:val="22"/>
        </w:rPr>
        <w:t xml:space="preserve"> </w:t>
      </w:r>
      <w:proofErr w:type="spellStart"/>
      <w:r w:rsidRPr="006C4AD1">
        <w:rPr>
          <w:sz w:val="22"/>
          <w:szCs w:val="22"/>
        </w:rPr>
        <w:t>nije</w:t>
      </w:r>
      <w:proofErr w:type="spellEnd"/>
      <w:r w:rsidRPr="006C4AD1">
        <w:rPr>
          <w:sz w:val="22"/>
          <w:szCs w:val="22"/>
        </w:rPr>
        <w:t xml:space="preserve"> </w:t>
      </w:r>
      <w:proofErr w:type="spellStart"/>
      <w:r w:rsidRPr="006C4AD1">
        <w:rPr>
          <w:sz w:val="22"/>
          <w:szCs w:val="22"/>
        </w:rPr>
        <w:t>upisano</w:t>
      </w:r>
      <w:proofErr w:type="spellEnd"/>
      <w:r w:rsidRPr="006C4AD1">
        <w:rPr>
          <w:sz w:val="22"/>
          <w:szCs w:val="22"/>
        </w:rPr>
        <w:t xml:space="preserve"> </w:t>
      </w:r>
      <w:proofErr w:type="spellStart"/>
      <w:r w:rsidRPr="006C4AD1">
        <w:rPr>
          <w:sz w:val="22"/>
          <w:szCs w:val="22"/>
        </w:rPr>
        <w:t>pravo</w:t>
      </w:r>
      <w:proofErr w:type="spellEnd"/>
      <w:r w:rsidRPr="006C4AD1">
        <w:rPr>
          <w:sz w:val="22"/>
          <w:szCs w:val="22"/>
        </w:rPr>
        <w:t xml:space="preserve"> </w:t>
      </w:r>
      <w:proofErr w:type="spellStart"/>
      <w:r w:rsidRPr="006C4AD1">
        <w:rPr>
          <w:sz w:val="22"/>
          <w:szCs w:val="22"/>
        </w:rPr>
        <w:t>služnosti</w:t>
      </w:r>
      <w:proofErr w:type="spellEnd"/>
      <w:r w:rsidRPr="006C4AD1">
        <w:rPr>
          <w:sz w:val="22"/>
          <w:szCs w:val="22"/>
        </w:rPr>
        <w:t xml:space="preserve"> u </w:t>
      </w:r>
      <w:proofErr w:type="spellStart"/>
      <w:r w:rsidRPr="006C4AD1">
        <w:rPr>
          <w:sz w:val="22"/>
          <w:szCs w:val="22"/>
        </w:rPr>
        <w:t>korist</w:t>
      </w:r>
      <w:proofErr w:type="spellEnd"/>
      <w:r w:rsidRPr="006C4AD1">
        <w:rPr>
          <w:sz w:val="22"/>
          <w:szCs w:val="22"/>
        </w:rPr>
        <w:t xml:space="preserve"> </w:t>
      </w:r>
      <w:proofErr w:type="spellStart"/>
      <w:r w:rsidRPr="006C4AD1">
        <w:rPr>
          <w:sz w:val="22"/>
          <w:szCs w:val="22"/>
        </w:rPr>
        <w:t>pravnih</w:t>
      </w:r>
      <w:proofErr w:type="spellEnd"/>
      <w:r w:rsidRPr="006C4AD1">
        <w:rPr>
          <w:sz w:val="22"/>
          <w:szCs w:val="22"/>
        </w:rPr>
        <w:t xml:space="preserve"> </w:t>
      </w:r>
      <w:proofErr w:type="spellStart"/>
      <w:r w:rsidRPr="006C4AD1">
        <w:rPr>
          <w:sz w:val="22"/>
          <w:szCs w:val="22"/>
        </w:rPr>
        <w:t>osoba</w:t>
      </w:r>
      <w:proofErr w:type="spellEnd"/>
      <w:r w:rsidRPr="006C4AD1">
        <w:rPr>
          <w:sz w:val="22"/>
          <w:szCs w:val="22"/>
        </w:rPr>
        <w:t xml:space="preserve"> </w:t>
      </w:r>
      <w:proofErr w:type="spellStart"/>
      <w:r w:rsidRPr="006C4AD1">
        <w:rPr>
          <w:sz w:val="22"/>
          <w:szCs w:val="22"/>
        </w:rPr>
        <w:t>čije</w:t>
      </w:r>
      <w:proofErr w:type="spellEnd"/>
      <w:r w:rsidRPr="006C4AD1">
        <w:rPr>
          <w:sz w:val="22"/>
          <w:szCs w:val="22"/>
        </w:rPr>
        <w:t xml:space="preserve"> </w:t>
      </w:r>
      <w:proofErr w:type="spellStart"/>
      <w:r w:rsidRPr="006C4AD1">
        <w:rPr>
          <w:sz w:val="22"/>
          <w:szCs w:val="22"/>
        </w:rPr>
        <w:t>instalacije</w:t>
      </w:r>
      <w:proofErr w:type="spellEnd"/>
      <w:r w:rsidRPr="006C4AD1">
        <w:rPr>
          <w:sz w:val="22"/>
          <w:szCs w:val="22"/>
        </w:rPr>
        <w:t xml:space="preserve"> </w:t>
      </w:r>
      <w:proofErr w:type="spellStart"/>
      <w:r w:rsidRPr="006C4AD1">
        <w:rPr>
          <w:sz w:val="22"/>
          <w:szCs w:val="22"/>
        </w:rPr>
        <w:t>eventualno</w:t>
      </w:r>
      <w:proofErr w:type="spellEnd"/>
      <w:r w:rsidRPr="006C4AD1">
        <w:rPr>
          <w:sz w:val="22"/>
          <w:szCs w:val="22"/>
        </w:rPr>
        <w:t xml:space="preserve"> </w:t>
      </w:r>
      <w:proofErr w:type="spellStart"/>
      <w:r w:rsidRPr="006C4AD1">
        <w:rPr>
          <w:sz w:val="22"/>
          <w:szCs w:val="22"/>
        </w:rPr>
        <w:t>opterećuju</w:t>
      </w:r>
      <w:proofErr w:type="spellEnd"/>
      <w:r w:rsidRPr="006C4AD1">
        <w:rPr>
          <w:sz w:val="22"/>
          <w:szCs w:val="22"/>
        </w:rPr>
        <w:t xml:space="preserve"> </w:t>
      </w:r>
      <w:proofErr w:type="spellStart"/>
      <w:r w:rsidRPr="006C4AD1">
        <w:rPr>
          <w:sz w:val="22"/>
          <w:szCs w:val="22"/>
        </w:rPr>
        <w:t>predmetne</w:t>
      </w:r>
      <w:proofErr w:type="spellEnd"/>
      <w:r w:rsidRPr="006C4AD1">
        <w:rPr>
          <w:sz w:val="22"/>
          <w:szCs w:val="22"/>
        </w:rPr>
        <w:t xml:space="preserve"> </w:t>
      </w:r>
      <w:proofErr w:type="spellStart"/>
      <w:r w:rsidRPr="006C4AD1">
        <w:rPr>
          <w:sz w:val="22"/>
          <w:szCs w:val="22"/>
        </w:rPr>
        <w:t>nekretnine</w:t>
      </w:r>
      <w:proofErr w:type="spellEnd"/>
      <w:r w:rsidRPr="006C4AD1">
        <w:rPr>
          <w:sz w:val="22"/>
          <w:szCs w:val="22"/>
        </w:rPr>
        <w:t>.</w:t>
      </w:r>
    </w:p>
    <w:p w14:paraId="7D64D802" w14:textId="77777777" w:rsidR="00F71825" w:rsidRPr="006C4AD1" w:rsidRDefault="00F71825" w:rsidP="00F71825">
      <w:pPr>
        <w:ind w:firstLine="708"/>
        <w:jc w:val="both"/>
        <w:rPr>
          <w:sz w:val="22"/>
          <w:szCs w:val="22"/>
        </w:rPr>
      </w:pPr>
      <w:proofErr w:type="spellStart"/>
      <w:r w:rsidRPr="006C4AD1">
        <w:rPr>
          <w:sz w:val="22"/>
          <w:szCs w:val="22"/>
        </w:rPr>
        <w:t>Kupac</w:t>
      </w:r>
      <w:proofErr w:type="spellEnd"/>
      <w:r w:rsidRPr="006C4AD1">
        <w:rPr>
          <w:sz w:val="22"/>
          <w:szCs w:val="22"/>
        </w:rPr>
        <w:t xml:space="preserve"> </w:t>
      </w:r>
      <w:proofErr w:type="spellStart"/>
      <w:r w:rsidRPr="006C4AD1">
        <w:rPr>
          <w:sz w:val="22"/>
          <w:szCs w:val="22"/>
        </w:rPr>
        <w:t>nekretnine</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kojoj</w:t>
      </w:r>
      <w:proofErr w:type="spellEnd"/>
      <w:r w:rsidRPr="006C4AD1">
        <w:rPr>
          <w:sz w:val="22"/>
          <w:szCs w:val="22"/>
        </w:rPr>
        <w:t xml:space="preserve"> </w:t>
      </w:r>
      <w:proofErr w:type="spellStart"/>
      <w:r w:rsidRPr="006C4AD1">
        <w:rPr>
          <w:sz w:val="22"/>
          <w:szCs w:val="22"/>
        </w:rPr>
        <w:t>postoji</w:t>
      </w:r>
      <w:proofErr w:type="spellEnd"/>
      <w:r w:rsidRPr="006C4AD1">
        <w:rPr>
          <w:sz w:val="22"/>
          <w:szCs w:val="22"/>
        </w:rPr>
        <w:t xml:space="preserve"> </w:t>
      </w:r>
      <w:proofErr w:type="spellStart"/>
      <w:r w:rsidRPr="006C4AD1">
        <w:rPr>
          <w:sz w:val="22"/>
          <w:szCs w:val="22"/>
        </w:rPr>
        <w:t>teret</w:t>
      </w:r>
      <w:proofErr w:type="spellEnd"/>
      <w:r w:rsidRPr="006C4AD1">
        <w:rPr>
          <w:sz w:val="22"/>
          <w:szCs w:val="22"/>
        </w:rPr>
        <w:t xml:space="preserve"> </w:t>
      </w:r>
      <w:proofErr w:type="spellStart"/>
      <w:r w:rsidRPr="006C4AD1">
        <w:rPr>
          <w:sz w:val="22"/>
          <w:szCs w:val="22"/>
        </w:rPr>
        <w:t>raznih</w:t>
      </w:r>
      <w:proofErr w:type="spellEnd"/>
      <w:r w:rsidRPr="006C4AD1">
        <w:rPr>
          <w:sz w:val="22"/>
          <w:szCs w:val="22"/>
        </w:rPr>
        <w:t xml:space="preserve"> </w:t>
      </w:r>
      <w:proofErr w:type="spellStart"/>
      <w:r w:rsidRPr="006C4AD1">
        <w:rPr>
          <w:sz w:val="22"/>
          <w:szCs w:val="22"/>
        </w:rPr>
        <w:t>instalacija</w:t>
      </w:r>
      <w:proofErr w:type="spellEnd"/>
      <w:r w:rsidRPr="006C4AD1">
        <w:rPr>
          <w:sz w:val="22"/>
          <w:szCs w:val="22"/>
        </w:rPr>
        <w:t xml:space="preserve">, u </w:t>
      </w:r>
      <w:proofErr w:type="spellStart"/>
      <w:r w:rsidRPr="006C4AD1">
        <w:rPr>
          <w:sz w:val="22"/>
          <w:szCs w:val="22"/>
        </w:rPr>
        <w:t>slučaju</w:t>
      </w:r>
      <w:proofErr w:type="spellEnd"/>
      <w:r w:rsidRPr="006C4AD1">
        <w:rPr>
          <w:sz w:val="22"/>
          <w:szCs w:val="22"/>
        </w:rPr>
        <w:t xml:space="preserve"> </w:t>
      </w:r>
      <w:proofErr w:type="spellStart"/>
      <w:r w:rsidRPr="006C4AD1">
        <w:rPr>
          <w:sz w:val="22"/>
          <w:szCs w:val="22"/>
        </w:rPr>
        <w:t>intervencije</w:t>
      </w:r>
      <w:proofErr w:type="spellEnd"/>
      <w:r w:rsidRPr="006C4AD1">
        <w:rPr>
          <w:sz w:val="22"/>
          <w:szCs w:val="22"/>
        </w:rPr>
        <w:t xml:space="preserve"> </w:t>
      </w:r>
      <w:proofErr w:type="spellStart"/>
      <w:r w:rsidRPr="006C4AD1">
        <w:rPr>
          <w:sz w:val="22"/>
          <w:szCs w:val="22"/>
        </w:rPr>
        <w:t>ili</w:t>
      </w:r>
      <w:proofErr w:type="spellEnd"/>
      <w:r w:rsidRPr="006C4AD1">
        <w:rPr>
          <w:sz w:val="22"/>
          <w:szCs w:val="22"/>
        </w:rPr>
        <w:t xml:space="preserve"> </w:t>
      </w:r>
      <w:proofErr w:type="spellStart"/>
      <w:r w:rsidRPr="006C4AD1">
        <w:rPr>
          <w:sz w:val="22"/>
          <w:szCs w:val="22"/>
        </w:rPr>
        <w:t>sličnih</w:t>
      </w:r>
      <w:proofErr w:type="spellEnd"/>
      <w:r w:rsidRPr="006C4AD1">
        <w:rPr>
          <w:sz w:val="22"/>
          <w:szCs w:val="22"/>
        </w:rPr>
        <w:t xml:space="preserve"> </w:t>
      </w:r>
      <w:proofErr w:type="spellStart"/>
      <w:r w:rsidRPr="006C4AD1">
        <w:rPr>
          <w:sz w:val="22"/>
          <w:szCs w:val="22"/>
        </w:rPr>
        <w:t>radova</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instalacijama</w:t>
      </w:r>
      <w:proofErr w:type="spellEnd"/>
      <w:r w:rsidRPr="006C4AD1">
        <w:rPr>
          <w:sz w:val="22"/>
          <w:szCs w:val="22"/>
        </w:rPr>
        <w:t xml:space="preserve">, </w:t>
      </w:r>
      <w:proofErr w:type="spellStart"/>
      <w:r w:rsidRPr="006C4AD1">
        <w:rPr>
          <w:sz w:val="22"/>
          <w:szCs w:val="22"/>
        </w:rPr>
        <w:t>dužan</w:t>
      </w:r>
      <w:proofErr w:type="spellEnd"/>
      <w:r w:rsidRPr="006C4AD1">
        <w:rPr>
          <w:sz w:val="22"/>
          <w:szCs w:val="22"/>
        </w:rPr>
        <w:t xml:space="preserve"> je </w:t>
      </w:r>
      <w:proofErr w:type="spellStart"/>
      <w:r w:rsidRPr="006C4AD1">
        <w:rPr>
          <w:sz w:val="22"/>
          <w:szCs w:val="22"/>
        </w:rPr>
        <w:t>osigurati</w:t>
      </w:r>
      <w:proofErr w:type="spellEnd"/>
      <w:r w:rsidRPr="006C4AD1">
        <w:rPr>
          <w:sz w:val="22"/>
          <w:szCs w:val="22"/>
        </w:rPr>
        <w:t xml:space="preserve"> </w:t>
      </w:r>
      <w:proofErr w:type="spellStart"/>
      <w:r w:rsidRPr="006C4AD1">
        <w:rPr>
          <w:sz w:val="22"/>
          <w:szCs w:val="22"/>
        </w:rPr>
        <w:t>nesmetan</w:t>
      </w:r>
      <w:proofErr w:type="spellEnd"/>
      <w:r w:rsidRPr="006C4AD1">
        <w:rPr>
          <w:sz w:val="22"/>
          <w:szCs w:val="22"/>
        </w:rPr>
        <w:t xml:space="preserve"> </w:t>
      </w:r>
      <w:proofErr w:type="spellStart"/>
      <w:r w:rsidRPr="006C4AD1">
        <w:rPr>
          <w:sz w:val="22"/>
          <w:szCs w:val="22"/>
        </w:rPr>
        <w:t>pristup</w:t>
      </w:r>
      <w:proofErr w:type="spellEnd"/>
      <w:r w:rsidRPr="006C4AD1">
        <w:rPr>
          <w:sz w:val="22"/>
          <w:szCs w:val="22"/>
        </w:rPr>
        <w:t xml:space="preserve"> </w:t>
      </w:r>
      <w:proofErr w:type="spellStart"/>
      <w:r w:rsidRPr="006C4AD1">
        <w:rPr>
          <w:sz w:val="22"/>
          <w:szCs w:val="22"/>
        </w:rPr>
        <w:t>instalacijama</w:t>
      </w:r>
      <w:proofErr w:type="spellEnd"/>
      <w:r w:rsidRPr="006C4AD1">
        <w:rPr>
          <w:sz w:val="22"/>
          <w:szCs w:val="22"/>
        </w:rPr>
        <w:t xml:space="preserve"> </w:t>
      </w:r>
      <w:proofErr w:type="spellStart"/>
      <w:r w:rsidRPr="006C4AD1">
        <w:rPr>
          <w:sz w:val="22"/>
          <w:szCs w:val="22"/>
        </w:rPr>
        <w:t>ovlaštenim</w:t>
      </w:r>
      <w:proofErr w:type="spellEnd"/>
      <w:r w:rsidRPr="006C4AD1">
        <w:rPr>
          <w:sz w:val="22"/>
          <w:szCs w:val="22"/>
        </w:rPr>
        <w:t xml:space="preserve"> </w:t>
      </w:r>
      <w:proofErr w:type="spellStart"/>
      <w:r w:rsidRPr="006C4AD1">
        <w:rPr>
          <w:sz w:val="22"/>
          <w:szCs w:val="22"/>
        </w:rPr>
        <w:t>djelatnicima</w:t>
      </w:r>
      <w:proofErr w:type="spellEnd"/>
      <w:r w:rsidRPr="006C4AD1">
        <w:rPr>
          <w:sz w:val="22"/>
          <w:szCs w:val="22"/>
        </w:rPr>
        <w:t xml:space="preserve"> </w:t>
      </w:r>
      <w:proofErr w:type="spellStart"/>
      <w:r w:rsidRPr="006C4AD1">
        <w:rPr>
          <w:sz w:val="22"/>
          <w:szCs w:val="22"/>
        </w:rPr>
        <w:t>radi</w:t>
      </w:r>
      <w:proofErr w:type="spellEnd"/>
      <w:r w:rsidRPr="006C4AD1">
        <w:rPr>
          <w:sz w:val="22"/>
          <w:szCs w:val="22"/>
        </w:rPr>
        <w:t xml:space="preserve"> </w:t>
      </w:r>
      <w:proofErr w:type="spellStart"/>
      <w:r w:rsidRPr="006C4AD1">
        <w:rPr>
          <w:sz w:val="22"/>
          <w:szCs w:val="22"/>
        </w:rPr>
        <w:t>izvođenja</w:t>
      </w:r>
      <w:proofErr w:type="spellEnd"/>
      <w:r w:rsidRPr="006C4AD1">
        <w:rPr>
          <w:sz w:val="22"/>
          <w:szCs w:val="22"/>
        </w:rPr>
        <w:t xml:space="preserve"> </w:t>
      </w:r>
      <w:proofErr w:type="spellStart"/>
      <w:r w:rsidRPr="006C4AD1">
        <w:rPr>
          <w:sz w:val="22"/>
          <w:szCs w:val="22"/>
        </w:rPr>
        <w:t>radova</w:t>
      </w:r>
      <w:proofErr w:type="spellEnd"/>
      <w:r w:rsidRPr="006C4AD1">
        <w:rPr>
          <w:sz w:val="22"/>
          <w:szCs w:val="22"/>
        </w:rPr>
        <w:t xml:space="preserve">. </w:t>
      </w:r>
      <w:proofErr w:type="spellStart"/>
      <w:r w:rsidRPr="006C4AD1">
        <w:rPr>
          <w:sz w:val="22"/>
          <w:szCs w:val="22"/>
        </w:rPr>
        <w:t>Eventualna</w:t>
      </w:r>
      <w:proofErr w:type="spellEnd"/>
      <w:r w:rsidRPr="006C4AD1">
        <w:rPr>
          <w:sz w:val="22"/>
          <w:szCs w:val="22"/>
        </w:rPr>
        <w:t xml:space="preserve"> </w:t>
      </w:r>
      <w:proofErr w:type="spellStart"/>
      <w:r w:rsidRPr="006C4AD1">
        <w:rPr>
          <w:sz w:val="22"/>
          <w:szCs w:val="22"/>
        </w:rPr>
        <w:t>izmještanja</w:t>
      </w:r>
      <w:proofErr w:type="spellEnd"/>
      <w:r w:rsidRPr="006C4AD1">
        <w:rPr>
          <w:sz w:val="22"/>
          <w:szCs w:val="22"/>
        </w:rPr>
        <w:t xml:space="preserve"> </w:t>
      </w:r>
      <w:proofErr w:type="spellStart"/>
      <w:r w:rsidRPr="006C4AD1">
        <w:rPr>
          <w:sz w:val="22"/>
          <w:szCs w:val="22"/>
        </w:rPr>
        <w:t>instalacija</w:t>
      </w:r>
      <w:proofErr w:type="spellEnd"/>
      <w:r w:rsidRPr="006C4AD1">
        <w:rPr>
          <w:sz w:val="22"/>
          <w:szCs w:val="22"/>
        </w:rPr>
        <w:t xml:space="preserve">, </w:t>
      </w:r>
      <w:proofErr w:type="spellStart"/>
      <w:r w:rsidRPr="006C4AD1">
        <w:rPr>
          <w:sz w:val="22"/>
          <w:szCs w:val="22"/>
        </w:rPr>
        <w:t>priključaka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objekata</w:t>
      </w:r>
      <w:proofErr w:type="spellEnd"/>
      <w:r w:rsidRPr="006C4AD1">
        <w:rPr>
          <w:sz w:val="22"/>
          <w:szCs w:val="22"/>
        </w:rPr>
        <w:t xml:space="preserve"> </w:t>
      </w:r>
      <w:proofErr w:type="spellStart"/>
      <w:r w:rsidRPr="006C4AD1">
        <w:rPr>
          <w:sz w:val="22"/>
          <w:szCs w:val="22"/>
        </w:rPr>
        <w:t>koja</w:t>
      </w:r>
      <w:proofErr w:type="spellEnd"/>
      <w:r w:rsidRPr="006C4AD1">
        <w:rPr>
          <w:sz w:val="22"/>
          <w:szCs w:val="22"/>
        </w:rPr>
        <w:t xml:space="preserve"> </w:t>
      </w:r>
      <w:proofErr w:type="spellStart"/>
      <w:r w:rsidRPr="006C4AD1">
        <w:rPr>
          <w:sz w:val="22"/>
          <w:szCs w:val="22"/>
        </w:rPr>
        <w:t>su</w:t>
      </w:r>
      <w:proofErr w:type="spellEnd"/>
      <w:r w:rsidRPr="006C4AD1">
        <w:rPr>
          <w:sz w:val="22"/>
          <w:szCs w:val="22"/>
        </w:rPr>
        <w:t xml:space="preserve"> </w:t>
      </w:r>
      <w:proofErr w:type="spellStart"/>
      <w:r w:rsidRPr="006C4AD1">
        <w:rPr>
          <w:sz w:val="22"/>
          <w:szCs w:val="22"/>
        </w:rPr>
        <w:t>teret</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predmetnim</w:t>
      </w:r>
      <w:proofErr w:type="spellEnd"/>
      <w:r w:rsidRPr="006C4AD1">
        <w:rPr>
          <w:sz w:val="22"/>
          <w:szCs w:val="22"/>
        </w:rPr>
        <w:t xml:space="preserve"> </w:t>
      </w:r>
      <w:proofErr w:type="spellStart"/>
      <w:r w:rsidRPr="006C4AD1">
        <w:rPr>
          <w:sz w:val="22"/>
          <w:szCs w:val="22"/>
        </w:rPr>
        <w:t>zemljištem</w:t>
      </w:r>
      <w:proofErr w:type="spellEnd"/>
      <w:r w:rsidRPr="006C4AD1">
        <w:rPr>
          <w:sz w:val="22"/>
          <w:szCs w:val="22"/>
        </w:rPr>
        <w:t xml:space="preserve">, </w:t>
      </w:r>
      <w:proofErr w:type="spellStart"/>
      <w:r w:rsidRPr="006C4AD1">
        <w:rPr>
          <w:sz w:val="22"/>
          <w:szCs w:val="22"/>
        </w:rPr>
        <w:t>kupac</w:t>
      </w:r>
      <w:proofErr w:type="spellEnd"/>
      <w:r w:rsidRPr="006C4AD1">
        <w:rPr>
          <w:sz w:val="22"/>
          <w:szCs w:val="22"/>
        </w:rPr>
        <w:t xml:space="preserve"> </w:t>
      </w:r>
      <w:proofErr w:type="spellStart"/>
      <w:r w:rsidRPr="006C4AD1">
        <w:rPr>
          <w:sz w:val="22"/>
          <w:szCs w:val="22"/>
        </w:rPr>
        <w:t>zemljišta</w:t>
      </w:r>
      <w:proofErr w:type="spellEnd"/>
      <w:r w:rsidRPr="006C4AD1">
        <w:rPr>
          <w:sz w:val="22"/>
          <w:szCs w:val="22"/>
        </w:rPr>
        <w:t xml:space="preserve"> </w:t>
      </w:r>
      <w:proofErr w:type="spellStart"/>
      <w:r w:rsidRPr="006C4AD1">
        <w:rPr>
          <w:sz w:val="22"/>
          <w:szCs w:val="22"/>
        </w:rPr>
        <w:t>izvršiti</w:t>
      </w:r>
      <w:proofErr w:type="spellEnd"/>
      <w:r w:rsidRPr="006C4AD1">
        <w:rPr>
          <w:sz w:val="22"/>
          <w:szCs w:val="22"/>
        </w:rPr>
        <w:t xml:space="preserve"> </w:t>
      </w:r>
      <w:proofErr w:type="spellStart"/>
      <w:r w:rsidRPr="006C4AD1">
        <w:rPr>
          <w:sz w:val="22"/>
          <w:szCs w:val="22"/>
        </w:rPr>
        <w:t>će</w:t>
      </w:r>
      <w:proofErr w:type="spellEnd"/>
      <w:r w:rsidRPr="006C4AD1">
        <w:rPr>
          <w:sz w:val="22"/>
          <w:szCs w:val="22"/>
        </w:rPr>
        <w:t xml:space="preserve"> o </w:t>
      </w:r>
      <w:proofErr w:type="spellStart"/>
      <w:r w:rsidRPr="006C4AD1">
        <w:rPr>
          <w:sz w:val="22"/>
          <w:szCs w:val="22"/>
        </w:rPr>
        <w:t>svom</w:t>
      </w:r>
      <w:proofErr w:type="spellEnd"/>
      <w:r w:rsidRPr="006C4AD1">
        <w:rPr>
          <w:sz w:val="22"/>
          <w:szCs w:val="22"/>
        </w:rPr>
        <w:t xml:space="preserve"> </w:t>
      </w:r>
      <w:proofErr w:type="spellStart"/>
      <w:r w:rsidRPr="006C4AD1">
        <w:rPr>
          <w:sz w:val="22"/>
          <w:szCs w:val="22"/>
        </w:rPr>
        <w:t>trošku</w:t>
      </w:r>
      <w:proofErr w:type="spellEnd"/>
      <w:r w:rsidRPr="006C4AD1">
        <w:rPr>
          <w:sz w:val="22"/>
          <w:szCs w:val="22"/>
        </w:rPr>
        <w:t xml:space="preserve"> u </w:t>
      </w:r>
      <w:proofErr w:type="spellStart"/>
      <w:r w:rsidRPr="006C4AD1">
        <w:rPr>
          <w:sz w:val="22"/>
          <w:szCs w:val="22"/>
        </w:rPr>
        <w:t>skladu</w:t>
      </w:r>
      <w:proofErr w:type="spellEnd"/>
      <w:r w:rsidRPr="006C4AD1">
        <w:rPr>
          <w:sz w:val="22"/>
          <w:szCs w:val="22"/>
        </w:rPr>
        <w:t xml:space="preserve"> s </w:t>
      </w:r>
      <w:proofErr w:type="spellStart"/>
      <w:r w:rsidRPr="006C4AD1">
        <w:rPr>
          <w:sz w:val="22"/>
          <w:szCs w:val="22"/>
        </w:rPr>
        <w:t>posebnim</w:t>
      </w:r>
      <w:proofErr w:type="spellEnd"/>
      <w:r w:rsidRPr="006C4AD1">
        <w:rPr>
          <w:sz w:val="22"/>
          <w:szCs w:val="22"/>
        </w:rPr>
        <w:t xml:space="preserve"> </w:t>
      </w:r>
      <w:proofErr w:type="spellStart"/>
      <w:r w:rsidRPr="006C4AD1">
        <w:rPr>
          <w:sz w:val="22"/>
          <w:szCs w:val="22"/>
        </w:rPr>
        <w:t>uvjetima</w:t>
      </w:r>
      <w:proofErr w:type="spellEnd"/>
      <w:r w:rsidRPr="006C4AD1">
        <w:rPr>
          <w:sz w:val="22"/>
          <w:szCs w:val="22"/>
        </w:rPr>
        <w:t xml:space="preserve"> </w:t>
      </w:r>
      <w:proofErr w:type="spellStart"/>
      <w:r w:rsidRPr="006C4AD1">
        <w:rPr>
          <w:sz w:val="22"/>
          <w:szCs w:val="22"/>
        </w:rPr>
        <w:t>nadležnih</w:t>
      </w:r>
      <w:proofErr w:type="spellEnd"/>
      <w:r w:rsidRPr="006C4AD1">
        <w:rPr>
          <w:sz w:val="22"/>
          <w:szCs w:val="22"/>
        </w:rPr>
        <w:t xml:space="preserve"> </w:t>
      </w:r>
      <w:proofErr w:type="spellStart"/>
      <w:r w:rsidRPr="006C4AD1">
        <w:rPr>
          <w:sz w:val="22"/>
          <w:szCs w:val="22"/>
        </w:rPr>
        <w:t>pravnih</w:t>
      </w:r>
      <w:proofErr w:type="spellEnd"/>
      <w:r w:rsidRPr="006C4AD1">
        <w:rPr>
          <w:sz w:val="22"/>
          <w:szCs w:val="22"/>
        </w:rPr>
        <w:t xml:space="preserve"> </w:t>
      </w:r>
      <w:proofErr w:type="spellStart"/>
      <w:r w:rsidRPr="006C4AD1">
        <w:rPr>
          <w:sz w:val="22"/>
          <w:szCs w:val="22"/>
        </w:rPr>
        <w:t>osoba</w:t>
      </w:r>
      <w:proofErr w:type="spellEnd"/>
      <w:r w:rsidRPr="006C4AD1">
        <w:rPr>
          <w:sz w:val="22"/>
          <w:szCs w:val="22"/>
        </w:rPr>
        <w:t>.</w:t>
      </w:r>
    </w:p>
    <w:p w14:paraId="20BFAD1B" w14:textId="77777777" w:rsidR="00F71825" w:rsidRPr="006C4AD1" w:rsidRDefault="00F71825" w:rsidP="00F71825">
      <w:pPr>
        <w:ind w:firstLine="708"/>
        <w:jc w:val="both"/>
        <w:rPr>
          <w:sz w:val="22"/>
          <w:szCs w:val="22"/>
        </w:rPr>
      </w:pPr>
      <w:r w:rsidRPr="006C4AD1">
        <w:rPr>
          <w:sz w:val="22"/>
          <w:szCs w:val="22"/>
        </w:rPr>
        <w:t xml:space="preserve">U </w:t>
      </w:r>
      <w:proofErr w:type="spellStart"/>
      <w:r w:rsidRPr="006C4AD1">
        <w:rPr>
          <w:sz w:val="22"/>
          <w:szCs w:val="22"/>
        </w:rPr>
        <w:t>slučaju</w:t>
      </w:r>
      <w:proofErr w:type="spellEnd"/>
      <w:r w:rsidRPr="006C4AD1">
        <w:rPr>
          <w:sz w:val="22"/>
          <w:szCs w:val="22"/>
        </w:rPr>
        <w:t xml:space="preserve"> </w:t>
      </w:r>
      <w:proofErr w:type="spellStart"/>
      <w:r w:rsidRPr="006C4AD1">
        <w:rPr>
          <w:sz w:val="22"/>
          <w:szCs w:val="22"/>
        </w:rPr>
        <w:t>postojanja</w:t>
      </w:r>
      <w:proofErr w:type="spellEnd"/>
      <w:r w:rsidRPr="006C4AD1">
        <w:rPr>
          <w:sz w:val="22"/>
          <w:szCs w:val="22"/>
        </w:rPr>
        <w:t xml:space="preserve"> </w:t>
      </w:r>
      <w:proofErr w:type="spellStart"/>
      <w:r w:rsidRPr="006C4AD1">
        <w:rPr>
          <w:sz w:val="22"/>
          <w:szCs w:val="22"/>
        </w:rPr>
        <w:t>posjeda</w:t>
      </w:r>
      <w:proofErr w:type="spellEnd"/>
      <w:r w:rsidRPr="006C4AD1">
        <w:rPr>
          <w:sz w:val="22"/>
          <w:szCs w:val="22"/>
        </w:rPr>
        <w:t xml:space="preserve"> </w:t>
      </w:r>
      <w:proofErr w:type="spellStart"/>
      <w:r w:rsidRPr="006C4AD1">
        <w:rPr>
          <w:sz w:val="22"/>
          <w:szCs w:val="22"/>
        </w:rPr>
        <w:t>treće</w:t>
      </w:r>
      <w:proofErr w:type="spellEnd"/>
      <w:r w:rsidRPr="006C4AD1">
        <w:rPr>
          <w:sz w:val="22"/>
          <w:szCs w:val="22"/>
        </w:rPr>
        <w:t xml:space="preserve"> </w:t>
      </w:r>
      <w:proofErr w:type="spellStart"/>
      <w:r w:rsidRPr="006C4AD1">
        <w:rPr>
          <w:sz w:val="22"/>
          <w:szCs w:val="22"/>
        </w:rPr>
        <w:t>osobe</w:t>
      </w:r>
      <w:proofErr w:type="spellEnd"/>
      <w:r w:rsidRPr="006C4AD1">
        <w:rPr>
          <w:sz w:val="22"/>
          <w:szCs w:val="22"/>
        </w:rPr>
        <w:t xml:space="preserve"> </w:t>
      </w:r>
      <w:proofErr w:type="spellStart"/>
      <w:r w:rsidRPr="006C4AD1">
        <w:rPr>
          <w:sz w:val="22"/>
          <w:szCs w:val="22"/>
        </w:rPr>
        <w:t>na</w:t>
      </w:r>
      <w:proofErr w:type="spellEnd"/>
      <w:r w:rsidRPr="006C4AD1">
        <w:rPr>
          <w:sz w:val="22"/>
          <w:szCs w:val="22"/>
        </w:rPr>
        <w:t xml:space="preserve"> </w:t>
      </w:r>
      <w:proofErr w:type="spellStart"/>
      <w:r w:rsidRPr="006C4AD1">
        <w:rPr>
          <w:sz w:val="22"/>
          <w:szCs w:val="22"/>
        </w:rPr>
        <w:t>nekretninama</w:t>
      </w:r>
      <w:proofErr w:type="spellEnd"/>
      <w:r w:rsidRPr="006C4AD1">
        <w:rPr>
          <w:sz w:val="22"/>
          <w:szCs w:val="22"/>
        </w:rPr>
        <w:t xml:space="preserve">, </w:t>
      </w:r>
      <w:proofErr w:type="spellStart"/>
      <w:r w:rsidRPr="006C4AD1">
        <w:rPr>
          <w:sz w:val="22"/>
          <w:szCs w:val="22"/>
        </w:rPr>
        <w:t>kupac</w:t>
      </w:r>
      <w:proofErr w:type="spellEnd"/>
      <w:r w:rsidRPr="006C4AD1">
        <w:rPr>
          <w:sz w:val="22"/>
          <w:szCs w:val="22"/>
        </w:rPr>
        <w:t xml:space="preserve"> je </w:t>
      </w:r>
      <w:proofErr w:type="spellStart"/>
      <w:r w:rsidRPr="006C4AD1">
        <w:rPr>
          <w:sz w:val="22"/>
          <w:szCs w:val="22"/>
        </w:rPr>
        <w:t>dužan</w:t>
      </w:r>
      <w:proofErr w:type="spellEnd"/>
      <w:r w:rsidRPr="006C4AD1">
        <w:rPr>
          <w:sz w:val="22"/>
          <w:szCs w:val="22"/>
        </w:rPr>
        <w:t xml:space="preserve"> o </w:t>
      </w:r>
      <w:proofErr w:type="spellStart"/>
      <w:r w:rsidRPr="006C4AD1">
        <w:rPr>
          <w:sz w:val="22"/>
          <w:szCs w:val="22"/>
        </w:rPr>
        <w:t>svom</w:t>
      </w:r>
      <w:proofErr w:type="spellEnd"/>
      <w:r w:rsidRPr="006C4AD1">
        <w:rPr>
          <w:sz w:val="22"/>
          <w:szCs w:val="22"/>
        </w:rPr>
        <w:t xml:space="preserve"> </w:t>
      </w:r>
      <w:proofErr w:type="spellStart"/>
      <w:r w:rsidRPr="006C4AD1">
        <w:rPr>
          <w:sz w:val="22"/>
          <w:szCs w:val="22"/>
        </w:rPr>
        <w:t>trošku</w:t>
      </w:r>
      <w:proofErr w:type="spellEnd"/>
      <w:r w:rsidRPr="006C4AD1">
        <w:rPr>
          <w:sz w:val="22"/>
          <w:szCs w:val="22"/>
        </w:rPr>
        <w:t xml:space="preserve"> </w:t>
      </w:r>
      <w:proofErr w:type="spellStart"/>
      <w:r w:rsidRPr="006C4AD1">
        <w:rPr>
          <w:sz w:val="22"/>
          <w:szCs w:val="22"/>
        </w:rPr>
        <w:t>osloboditi</w:t>
      </w:r>
      <w:proofErr w:type="spellEnd"/>
      <w:r w:rsidRPr="006C4AD1">
        <w:rPr>
          <w:sz w:val="22"/>
          <w:szCs w:val="22"/>
        </w:rPr>
        <w:t xml:space="preserve"> </w:t>
      </w:r>
      <w:proofErr w:type="spellStart"/>
      <w:r w:rsidRPr="006C4AD1">
        <w:rPr>
          <w:sz w:val="22"/>
          <w:szCs w:val="22"/>
        </w:rPr>
        <w:t>nekretninu</w:t>
      </w:r>
      <w:proofErr w:type="spellEnd"/>
      <w:r w:rsidRPr="006C4AD1">
        <w:rPr>
          <w:sz w:val="22"/>
          <w:szCs w:val="22"/>
        </w:rPr>
        <w:t xml:space="preserve"> </w:t>
      </w:r>
      <w:proofErr w:type="spellStart"/>
      <w:r w:rsidRPr="006C4AD1">
        <w:rPr>
          <w:sz w:val="22"/>
          <w:szCs w:val="22"/>
        </w:rPr>
        <w:t>od</w:t>
      </w:r>
      <w:proofErr w:type="spellEnd"/>
      <w:r w:rsidRPr="006C4AD1">
        <w:rPr>
          <w:sz w:val="22"/>
          <w:szCs w:val="22"/>
        </w:rPr>
        <w:t xml:space="preserve"> </w:t>
      </w:r>
      <w:proofErr w:type="spellStart"/>
      <w:r w:rsidRPr="006C4AD1">
        <w:rPr>
          <w:sz w:val="22"/>
          <w:szCs w:val="22"/>
        </w:rPr>
        <w:t>stvari</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osoba</w:t>
      </w:r>
      <w:proofErr w:type="spellEnd"/>
      <w:r w:rsidRPr="006C4AD1">
        <w:rPr>
          <w:sz w:val="22"/>
          <w:szCs w:val="22"/>
        </w:rPr>
        <w:t>.</w:t>
      </w:r>
    </w:p>
    <w:p w14:paraId="74609955" w14:textId="77777777" w:rsidR="00F71825" w:rsidRPr="006C4AD1" w:rsidRDefault="00F71825" w:rsidP="00F71825">
      <w:pPr>
        <w:ind w:firstLine="708"/>
        <w:jc w:val="both"/>
        <w:rPr>
          <w:sz w:val="22"/>
          <w:szCs w:val="22"/>
        </w:rPr>
      </w:pPr>
      <w:proofErr w:type="spellStart"/>
      <w:r w:rsidRPr="006C4AD1">
        <w:rPr>
          <w:sz w:val="22"/>
          <w:szCs w:val="22"/>
        </w:rPr>
        <w:t>Nekretnine</w:t>
      </w:r>
      <w:proofErr w:type="spellEnd"/>
      <w:r w:rsidRPr="006C4AD1">
        <w:rPr>
          <w:sz w:val="22"/>
          <w:szCs w:val="22"/>
        </w:rPr>
        <w:t xml:space="preserve"> u </w:t>
      </w:r>
      <w:proofErr w:type="spellStart"/>
      <w:r w:rsidRPr="006C4AD1">
        <w:rPr>
          <w:sz w:val="22"/>
          <w:szCs w:val="22"/>
        </w:rPr>
        <w:t>ovome</w:t>
      </w:r>
      <w:proofErr w:type="spellEnd"/>
      <w:r w:rsidRPr="006C4AD1">
        <w:rPr>
          <w:sz w:val="22"/>
          <w:szCs w:val="22"/>
        </w:rPr>
        <w:t xml:space="preserve"> </w:t>
      </w:r>
      <w:proofErr w:type="spellStart"/>
      <w:r w:rsidRPr="006C4AD1">
        <w:rPr>
          <w:sz w:val="22"/>
          <w:szCs w:val="22"/>
        </w:rPr>
        <w:t>natječaju</w:t>
      </w:r>
      <w:proofErr w:type="spellEnd"/>
      <w:r w:rsidRPr="006C4AD1">
        <w:rPr>
          <w:sz w:val="22"/>
          <w:szCs w:val="22"/>
        </w:rPr>
        <w:t xml:space="preserve"> se </w:t>
      </w:r>
      <w:proofErr w:type="spellStart"/>
      <w:r w:rsidRPr="006C4AD1">
        <w:rPr>
          <w:sz w:val="22"/>
          <w:szCs w:val="22"/>
        </w:rPr>
        <w:t>izlažu</w:t>
      </w:r>
      <w:proofErr w:type="spellEnd"/>
      <w:r w:rsidRPr="006C4AD1">
        <w:rPr>
          <w:sz w:val="22"/>
          <w:szCs w:val="22"/>
        </w:rPr>
        <w:t xml:space="preserve"> </w:t>
      </w:r>
      <w:proofErr w:type="spellStart"/>
      <w:r w:rsidRPr="006C4AD1">
        <w:rPr>
          <w:sz w:val="22"/>
          <w:szCs w:val="22"/>
        </w:rPr>
        <w:t>prodaji</w:t>
      </w:r>
      <w:proofErr w:type="spellEnd"/>
      <w:r w:rsidRPr="006C4AD1">
        <w:rPr>
          <w:sz w:val="22"/>
          <w:szCs w:val="22"/>
        </w:rPr>
        <w:t xml:space="preserve"> </w:t>
      </w:r>
      <w:proofErr w:type="spellStart"/>
      <w:r w:rsidRPr="006C4AD1">
        <w:rPr>
          <w:sz w:val="22"/>
          <w:szCs w:val="22"/>
        </w:rPr>
        <w:t>prema</w:t>
      </w:r>
      <w:proofErr w:type="spellEnd"/>
      <w:r w:rsidRPr="006C4AD1">
        <w:rPr>
          <w:sz w:val="22"/>
          <w:szCs w:val="22"/>
        </w:rPr>
        <w:t xml:space="preserve"> </w:t>
      </w:r>
      <w:proofErr w:type="spellStart"/>
      <w:r w:rsidRPr="006C4AD1">
        <w:rPr>
          <w:sz w:val="22"/>
          <w:szCs w:val="22"/>
        </w:rPr>
        <w:t>načelu</w:t>
      </w:r>
      <w:proofErr w:type="spellEnd"/>
      <w:r w:rsidRPr="006C4AD1">
        <w:rPr>
          <w:sz w:val="22"/>
          <w:szCs w:val="22"/>
        </w:rPr>
        <w:t xml:space="preserve"> «</w:t>
      </w:r>
      <w:proofErr w:type="spellStart"/>
      <w:r w:rsidRPr="006C4AD1">
        <w:rPr>
          <w:sz w:val="22"/>
          <w:szCs w:val="22"/>
        </w:rPr>
        <w:t>viđeno</w:t>
      </w:r>
      <w:proofErr w:type="spellEnd"/>
      <w:r w:rsidRPr="006C4AD1">
        <w:rPr>
          <w:sz w:val="22"/>
          <w:szCs w:val="22"/>
        </w:rPr>
        <w:t xml:space="preserve"> – </w:t>
      </w:r>
      <w:proofErr w:type="spellStart"/>
      <w:r w:rsidRPr="006C4AD1">
        <w:rPr>
          <w:sz w:val="22"/>
          <w:szCs w:val="22"/>
        </w:rPr>
        <w:t>kupljeno</w:t>
      </w:r>
      <w:proofErr w:type="spellEnd"/>
      <w:r w:rsidRPr="006C4AD1">
        <w:rPr>
          <w:sz w:val="22"/>
          <w:szCs w:val="22"/>
        </w:rPr>
        <w:t xml:space="preserve">», </w:t>
      </w:r>
      <w:proofErr w:type="spellStart"/>
      <w:r w:rsidRPr="006C4AD1">
        <w:rPr>
          <w:sz w:val="22"/>
          <w:szCs w:val="22"/>
        </w:rPr>
        <w:t>što</w:t>
      </w:r>
      <w:proofErr w:type="spellEnd"/>
      <w:r w:rsidRPr="006C4AD1">
        <w:rPr>
          <w:sz w:val="22"/>
          <w:szCs w:val="22"/>
        </w:rPr>
        <w:t xml:space="preserve"> </w:t>
      </w:r>
      <w:proofErr w:type="spellStart"/>
      <w:r w:rsidRPr="006C4AD1">
        <w:rPr>
          <w:sz w:val="22"/>
          <w:szCs w:val="22"/>
        </w:rPr>
        <w:t>isključuje</w:t>
      </w:r>
      <w:proofErr w:type="spellEnd"/>
      <w:r w:rsidRPr="006C4AD1">
        <w:rPr>
          <w:sz w:val="22"/>
          <w:szCs w:val="22"/>
        </w:rPr>
        <w:t xml:space="preserve"> </w:t>
      </w:r>
      <w:proofErr w:type="spellStart"/>
      <w:r w:rsidRPr="006C4AD1">
        <w:rPr>
          <w:sz w:val="22"/>
          <w:szCs w:val="22"/>
        </w:rPr>
        <w:t>sve</w:t>
      </w:r>
      <w:proofErr w:type="spellEnd"/>
      <w:r w:rsidRPr="006C4AD1">
        <w:rPr>
          <w:sz w:val="22"/>
          <w:szCs w:val="22"/>
        </w:rPr>
        <w:t xml:space="preserve"> </w:t>
      </w:r>
      <w:proofErr w:type="spellStart"/>
      <w:r w:rsidRPr="006C4AD1">
        <w:rPr>
          <w:sz w:val="22"/>
          <w:szCs w:val="22"/>
        </w:rPr>
        <w:t>naknadne</w:t>
      </w:r>
      <w:proofErr w:type="spellEnd"/>
      <w:r w:rsidRPr="006C4AD1">
        <w:rPr>
          <w:sz w:val="22"/>
          <w:szCs w:val="22"/>
        </w:rPr>
        <w:t xml:space="preserve"> </w:t>
      </w:r>
      <w:proofErr w:type="spellStart"/>
      <w:r w:rsidRPr="006C4AD1">
        <w:rPr>
          <w:sz w:val="22"/>
          <w:szCs w:val="22"/>
        </w:rPr>
        <w:t>prigovore</w:t>
      </w:r>
      <w:proofErr w:type="spellEnd"/>
      <w:r w:rsidRPr="006C4AD1">
        <w:rPr>
          <w:sz w:val="22"/>
          <w:szCs w:val="22"/>
        </w:rPr>
        <w:t xml:space="preserve"> </w:t>
      </w:r>
      <w:proofErr w:type="spellStart"/>
      <w:r w:rsidRPr="006C4AD1">
        <w:rPr>
          <w:sz w:val="22"/>
          <w:szCs w:val="22"/>
        </w:rPr>
        <w:t>kupca</w:t>
      </w:r>
      <w:proofErr w:type="spellEnd"/>
      <w:r w:rsidRPr="006C4AD1">
        <w:rPr>
          <w:sz w:val="22"/>
          <w:szCs w:val="22"/>
        </w:rPr>
        <w:t>.</w:t>
      </w:r>
    </w:p>
    <w:p w14:paraId="38E73862" w14:textId="77777777" w:rsidR="00F71825" w:rsidRPr="006C4AD1" w:rsidRDefault="00F71825" w:rsidP="00F71825">
      <w:pPr>
        <w:jc w:val="center"/>
        <w:rPr>
          <w:b/>
          <w:sz w:val="22"/>
          <w:szCs w:val="22"/>
        </w:rPr>
      </w:pPr>
      <w:r w:rsidRPr="006C4AD1">
        <w:rPr>
          <w:b/>
          <w:sz w:val="22"/>
          <w:szCs w:val="22"/>
        </w:rPr>
        <w:t>III.</w:t>
      </w:r>
    </w:p>
    <w:p w14:paraId="196ACDAA" w14:textId="77777777" w:rsidR="00F71825" w:rsidRPr="006C4AD1" w:rsidRDefault="00F71825" w:rsidP="00F71825">
      <w:pPr>
        <w:ind w:firstLine="708"/>
        <w:jc w:val="both"/>
        <w:rPr>
          <w:sz w:val="22"/>
          <w:szCs w:val="22"/>
        </w:rPr>
      </w:pPr>
      <w:proofErr w:type="spellStart"/>
      <w:r w:rsidRPr="006C4AD1">
        <w:rPr>
          <w:sz w:val="22"/>
          <w:szCs w:val="22"/>
        </w:rPr>
        <w:t>Pravo</w:t>
      </w:r>
      <w:proofErr w:type="spellEnd"/>
      <w:r w:rsidRPr="006C4AD1">
        <w:rPr>
          <w:sz w:val="22"/>
          <w:szCs w:val="22"/>
        </w:rPr>
        <w:t xml:space="preserve"> </w:t>
      </w:r>
      <w:proofErr w:type="spellStart"/>
      <w:r w:rsidRPr="006C4AD1">
        <w:rPr>
          <w:sz w:val="22"/>
          <w:szCs w:val="22"/>
        </w:rPr>
        <w:t>kupnje</w:t>
      </w:r>
      <w:proofErr w:type="spellEnd"/>
      <w:r w:rsidRPr="006C4AD1">
        <w:rPr>
          <w:sz w:val="22"/>
          <w:szCs w:val="22"/>
        </w:rPr>
        <w:t xml:space="preserve">, </w:t>
      </w:r>
      <w:proofErr w:type="spellStart"/>
      <w:r w:rsidRPr="006C4AD1">
        <w:rPr>
          <w:sz w:val="22"/>
          <w:szCs w:val="22"/>
        </w:rPr>
        <w:t>dokazi</w:t>
      </w:r>
      <w:proofErr w:type="spellEnd"/>
      <w:r w:rsidRPr="006C4AD1">
        <w:rPr>
          <w:sz w:val="22"/>
          <w:szCs w:val="22"/>
        </w:rPr>
        <w:t xml:space="preserve">, </w:t>
      </w:r>
      <w:proofErr w:type="spellStart"/>
      <w:r w:rsidRPr="006C4AD1">
        <w:rPr>
          <w:sz w:val="22"/>
          <w:szCs w:val="22"/>
        </w:rPr>
        <w:t>bodovanje</w:t>
      </w:r>
      <w:proofErr w:type="spellEnd"/>
      <w:r w:rsidRPr="006C4AD1">
        <w:rPr>
          <w:sz w:val="22"/>
          <w:szCs w:val="22"/>
        </w:rPr>
        <w:t xml:space="preserve">, </w:t>
      </w:r>
      <w:proofErr w:type="spellStart"/>
      <w:r w:rsidRPr="006C4AD1">
        <w:rPr>
          <w:sz w:val="22"/>
          <w:szCs w:val="22"/>
        </w:rPr>
        <w:t>analize</w:t>
      </w:r>
      <w:proofErr w:type="spellEnd"/>
      <w:r w:rsidRPr="006C4AD1">
        <w:rPr>
          <w:sz w:val="22"/>
          <w:szCs w:val="22"/>
        </w:rPr>
        <w:t xml:space="preserve">, </w:t>
      </w:r>
      <w:proofErr w:type="spellStart"/>
      <w:r w:rsidRPr="006C4AD1">
        <w:rPr>
          <w:sz w:val="22"/>
          <w:szCs w:val="22"/>
        </w:rPr>
        <w:t>postupak</w:t>
      </w:r>
      <w:proofErr w:type="spellEnd"/>
      <w:r w:rsidRPr="006C4AD1">
        <w:rPr>
          <w:sz w:val="22"/>
          <w:szCs w:val="22"/>
        </w:rPr>
        <w:t xml:space="preserve"> </w:t>
      </w:r>
      <w:proofErr w:type="spellStart"/>
      <w:r w:rsidRPr="006C4AD1">
        <w:rPr>
          <w:sz w:val="22"/>
          <w:szCs w:val="22"/>
        </w:rPr>
        <w:t>otvaranja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odabira</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w:t>
      </w:r>
      <w:proofErr w:type="spellStart"/>
      <w:r w:rsidRPr="006C4AD1">
        <w:rPr>
          <w:sz w:val="22"/>
          <w:szCs w:val="22"/>
        </w:rPr>
        <w:t>ostali</w:t>
      </w:r>
      <w:proofErr w:type="spellEnd"/>
      <w:r w:rsidRPr="006C4AD1">
        <w:rPr>
          <w:sz w:val="22"/>
          <w:szCs w:val="22"/>
        </w:rPr>
        <w:t xml:space="preserve"> </w:t>
      </w:r>
      <w:proofErr w:type="spellStart"/>
      <w:r w:rsidRPr="006C4AD1">
        <w:rPr>
          <w:sz w:val="22"/>
          <w:szCs w:val="22"/>
        </w:rPr>
        <w:t>uvjeti</w:t>
      </w:r>
      <w:proofErr w:type="spellEnd"/>
      <w:r w:rsidRPr="006C4AD1">
        <w:rPr>
          <w:sz w:val="22"/>
          <w:szCs w:val="22"/>
        </w:rPr>
        <w:t xml:space="preserve"> </w:t>
      </w:r>
      <w:proofErr w:type="spellStart"/>
      <w:r w:rsidRPr="006C4AD1">
        <w:rPr>
          <w:sz w:val="22"/>
          <w:szCs w:val="22"/>
        </w:rPr>
        <w:t>provest</w:t>
      </w:r>
      <w:proofErr w:type="spellEnd"/>
      <w:r w:rsidRPr="006C4AD1">
        <w:rPr>
          <w:sz w:val="22"/>
          <w:szCs w:val="22"/>
        </w:rPr>
        <w:t xml:space="preserve"> </w:t>
      </w:r>
      <w:proofErr w:type="spellStart"/>
      <w:proofErr w:type="gramStart"/>
      <w:r w:rsidRPr="006C4AD1">
        <w:rPr>
          <w:sz w:val="22"/>
          <w:szCs w:val="22"/>
        </w:rPr>
        <w:t>će</w:t>
      </w:r>
      <w:proofErr w:type="spellEnd"/>
      <w:r w:rsidRPr="006C4AD1">
        <w:rPr>
          <w:sz w:val="22"/>
          <w:szCs w:val="22"/>
        </w:rPr>
        <w:t xml:space="preserve">  se</w:t>
      </w:r>
      <w:proofErr w:type="gramEnd"/>
      <w:r w:rsidRPr="006C4AD1">
        <w:rPr>
          <w:sz w:val="22"/>
          <w:szCs w:val="22"/>
        </w:rPr>
        <w:t xml:space="preserve"> </w:t>
      </w:r>
      <w:proofErr w:type="spellStart"/>
      <w:r w:rsidRPr="006C4AD1">
        <w:rPr>
          <w:sz w:val="22"/>
          <w:szCs w:val="22"/>
        </w:rPr>
        <w:t>sukladno</w:t>
      </w:r>
      <w:proofErr w:type="spellEnd"/>
      <w:r w:rsidRPr="006C4AD1">
        <w:rPr>
          <w:sz w:val="22"/>
          <w:szCs w:val="22"/>
        </w:rPr>
        <w:t xml:space="preserve">  </w:t>
      </w:r>
      <w:proofErr w:type="spellStart"/>
      <w:r w:rsidRPr="006C4AD1">
        <w:rPr>
          <w:bCs/>
          <w:sz w:val="22"/>
          <w:szCs w:val="22"/>
        </w:rPr>
        <w:t>Odluci</w:t>
      </w:r>
      <w:proofErr w:type="spellEnd"/>
      <w:r w:rsidRPr="006C4AD1">
        <w:rPr>
          <w:bCs/>
          <w:sz w:val="22"/>
          <w:szCs w:val="22"/>
        </w:rPr>
        <w:t xml:space="preserve"> </w:t>
      </w:r>
      <w:r w:rsidRPr="006C4AD1">
        <w:rPr>
          <w:sz w:val="22"/>
          <w:szCs w:val="22"/>
        </w:rPr>
        <w:t xml:space="preserve">o </w:t>
      </w:r>
      <w:proofErr w:type="spellStart"/>
      <w:r w:rsidRPr="006C4AD1">
        <w:rPr>
          <w:sz w:val="22"/>
          <w:szCs w:val="22"/>
        </w:rPr>
        <w:t>raspisivanju</w:t>
      </w:r>
      <w:proofErr w:type="spellEnd"/>
      <w:r w:rsidRPr="006C4AD1">
        <w:rPr>
          <w:sz w:val="22"/>
          <w:szCs w:val="22"/>
        </w:rPr>
        <w:t xml:space="preserve"> </w:t>
      </w:r>
      <w:proofErr w:type="spellStart"/>
      <w:r w:rsidRPr="006C4AD1">
        <w:rPr>
          <w:sz w:val="22"/>
          <w:szCs w:val="22"/>
        </w:rPr>
        <w:t>natječaja</w:t>
      </w:r>
      <w:proofErr w:type="spellEnd"/>
      <w:r w:rsidRPr="006C4AD1">
        <w:rPr>
          <w:sz w:val="22"/>
          <w:szCs w:val="22"/>
        </w:rPr>
        <w:t xml:space="preserve"> za  </w:t>
      </w:r>
      <w:proofErr w:type="spellStart"/>
      <w:r w:rsidRPr="006C4AD1">
        <w:rPr>
          <w:sz w:val="22"/>
          <w:szCs w:val="22"/>
        </w:rPr>
        <w:t>kupnju</w:t>
      </w:r>
      <w:proofErr w:type="spellEnd"/>
      <w:r w:rsidRPr="006C4AD1">
        <w:rPr>
          <w:sz w:val="22"/>
          <w:szCs w:val="22"/>
        </w:rPr>
        <w:t xml:space="preserve"> </w:t>
      </w:r>
      <w:proofErr w:type="spellStart"/>
      <w:r w:rsidRPr="006C4AD1">
        <w:rPr>
          <w:sz w:val="22"/>
          <w:szCs w:val="22"/>
        </w:rPr>
        <w:t>stanova</w:t>
      </w:r>
      <w:proofErr w:type="spellEnd"/>
      <w:r w:rsidRPr="006C4AD1">
        <w:rPr>
          <w:sz w:val="22"/>
          <w:szCs w:val="22"/>
        </w:rPr>
        <w:t xml:space="preserve">, </w:t>
      </w:r>
      <w:proofErr w:type="spellStart"/>
      <w:r w:rsidRPr="006C4AD1">
        <w:rPr>
          <w:sz w:val="22"/>
          <w:szCs w:val="22"/>
        </w:rPr>
        <w:t>obiteljskih</w:t>
      </w:r>
      <w:proofErr w:type="spellEnd"/>
      <w:r w:rsidRPr="006C4AD1">
        <w:rPr>
          <w:sz w:val="22"/>
          <w:szCs w:val="22"/>
        </w:rPr>
        <w:t xml:space="preserve"> </w:t>
      </w:r>
      <w:proofErr w:type="spellStart"/>
      <w:r w:rsidRPr="006C4AD1">
        <w:rPr>
          <w:sz w:val="22"/>
          <w:szCs w:val="22"/>
        </w:rPr>
        <w:t>kuća</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zemljišta</w:t>
      </w:r>
      <w:proofErr w:type="spellEnd"/>
      <w:r w:rsidRPr="006C4AD1">
        <w:rPr>
          <w:sz w:val="22"/>
          <w:szCs w:val="22"/>
        </w:rPr>
        <w:t xml:space="preserve"> u </w:t>
      </w:r>
      <w:proofErr w:type="spellStart"/>
      <w:r w:rsidRPr="006C4AD1">
        <w:rPr>
          <w:sz w:val="22"/>
          <w:szCs w:val="22"/>
        </w:rPr>
        <w:t>sklopu</w:t>
      </w:r>
      <w:proofErr w:type="spellEnd"/>
      <w:r w:rsidRPr="006C4AD1">
        <w:rPr>
          <w:sz w:val="22"/>
          <w:szCs w:val="22"/>
        </w:rPr>
        <w:t xml:space="preserve"> </w:t>
      </w:r>
      <w:proofErr w:type="spellStart"/>
      <w:r w:rsidRPr="006C4AD1">
        <w:rPr>
          <w:sz w:val="22"/>
          <w:szCs w:val="22"/>
        </w:rPr>
        <w:t>realizacije</w:t>
      </w:r>
      <w:proofErr w:type="spellEnd"/>
      <w:r w:rsidRPr="006C4AD1">
        <w:rPr>
          <w:sz w:val="22"/>
          <w:szCs w:val="22"/>
        </w:rPr>
        <w:t xml:space="preserve"> </w:t>
      </w:r>
      <w:proofErr w:type="spellStart"/>
      <w:r w:rsidRPr="006C4AD1">
        <w:rPr>
          <w:sz w:val="22"/>
          <w:szCs w:val="22"/>
        </w:rPr>
        <w:t>Programa</w:t>
      </w:r>
      <w:proofErr w:type="spellEnd"/>
      <w:r w:rsidRPr="006C4AD1">
        <w:rPr>
          <w:sz w:val="22"/>
          <w:szCs w:val="22"/>
        </w:rPr>
        <w:t xml:space="preserve"> </w:t>
      </w:r>
      <w:proofErr w:type="spellStart"/>
      <w:r w:rsidRPr="006C4AD1">
        <w:rPr>
          <w:sz w:val="22"/>
          <w:szCs w:val="22"/>
        </w:rPr>
        <w:t>zadovoljavanja</w:t>
      </w:r>
      <w:proofErr w:type="spellEnd"/>
      <w:r w:rsidRPr="006C4AD1">
        <w:rPr>
          <w:sz w:val="22"/>
          <w:szCs w:val="22"/>
        </w:rPr>
        <w:t xml:space="preserve"> </w:t>
      </w:r>
      <w:proofErr w:type="spellStart"/>
      <w:r w:rsidRPr="006C4AD1">
        <w:rPr>
          <w:sz w:val="22"/>
          <w:szCs w:val="22"/>
        </w:rPr>
        <w:t>stambenih</w:t>
      </w:r>
      <w:proofErr w:type="spellEnd"/>
      <w:r w:rsidRPr="006C4AD1">
        <w:rPr>
          <w:sz w:val="22"/>
          <w:szCs w:val="22"/>
        </w:rPr>
        <w:t xml:space="preserve"> </w:t>
      </w:r>
      <w:proofErr w:type="spellStart"/>
      <w:r w:rsidRPr="006C4AD1">
        <w:rPr>
          <w:sz w:val="22"/>
          <w:szCs w:val="22"/>
        </w:rPr>
        <w:t>potreba</w:t>
      </w:r>
      <w:proofErr w:type="spellEnd"/>
      <w:r w:rsidRPr="006C4AD1">
        <w:rPr>
          <w:sz w:val="22"/>
          <w:szCs w:val="22"/>
        </w:rPr>
        <w:t xml:space="preserve"> </w:t>
      </w:r>
      <w:proofErr w:type="spellStart"/>
      <w:r w:rsidRPr="006C4AD1">
        <w:rPr>
          <w:sz w:val="22"/>
          <w:szCs w:val="22"/>
        </w:rPr>
        <w:t>građana</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r w:rsidRPr="006C4AD1">
        <w:rPr>
          <w:b/>
          <w:vanish/>
          <w:sz w:val="22"/>
          <w:szCs w:val="22"/>
        </w:rPr>
        <w:t xml:space="preserve"> (</w:t>
      </w:r>
      <w:proofErr w:type="spellStart"/>
      <w:r w:rsidRPr="006C4AD1">
        <w:rPr>
          <w:bCs/>
          <w:sz w:val="22"/>
          <w:szCs w:val="22"/>
        </w:rPr>
        <w:t>Službene</w:t>
      </w:r>
      <w:proofErr w:type="spellEnd"/>
      <w:r w:rsidRPr="006C4AD1">
        <w:rPr>
          <w:bCs/>
          <w:sz w:val="22"/>
          <w:szCs w:val="22"/>
        </w:rPr>
        <w:t xml:space="preserve"> </w:t>
      </w:r>
      <w:proofErr w:type="spellStart"/>
      <w:r w:rsidRPr="006C4AD1">
        <w:rPr>
          <w:bCs/>
          <w:sz w:val="22"/>
          <w:szCs w:val="22"/>
        </w:rPr>
        <w:t>novine</w:t>
      </w:r>
      <w:proofErr w:type="spellEnd"/>
      <w:r w:rsidRPr="006C4AD1">
        <w:rPr>
          <w:bCs/>
          <w:sz w:val="22"/>
          <w:szCs w:val="22"/>
        </w:rPr>
        <w:t xml:space="preserve"> </w:t>
      </w:r>
      <w:proofErr w:type="spellStart"/>
      <w:r w:rsidRPr="006C4AD1">
        <w:rPr>
          <w:bCs/>
          <w:sz w:val="22"/>
          <w:szCs w:val="22"/>
        </w:rPr>
        <w:t>Općine</w:t>
      </w:r>
      <w:proofErr w:type="spellEnd"/>
      <w:r w:rsidRPr="006C4AD1">
        <w:rPr>
          <w:bCs/>
          <w:sz w:val="22"/>
          <w:szCs w:val="22"/>
        </w:rPr>
        <w:t xml:space="preserve"> Brtonigla </w:t>
      </w:r>
      <w:proofErr w:type="spellStart"/>
      <w:r w:rsidRPr="006C4AD1">
        <w:rPr>
          <w:bCs/>
          <w:sz w:val="22"/>
          <w:szCs w:val="22"/>
        </w:rPr>
        <w:t>broj</w:t>
      </w:r>
      <w:proofErr w:type="spellEnd"/>
      <w:r w:rsidRPr="006C4AD1">
        <w:rPr>
          <w:bCs/>
          <w:sz w:val="22"/>
          <w:szCs w:val="22"/>
        </w:rPr>
        <w:t xml:space="preserve"> 25/09, 05/11 </w:t>
      </w:r>
      <w:proofErr w:type="spellStart"/>
      <w:r w:rsidRPr="006C4AD1">
        <w:rPr>
          <w:bCs/>
          <w:sz w:val="22"/>
          <w:szCs w:val="22"/>
        </w:rPr>
        <w:t>i</w:t>
      </w:r>
      <w:proofErr w:type="spellEnd"/>
      <w:r w:rsidRPr="006C4AD1">
        <w:rPr>
          <w:bCs/>
          <w:sz w:val="22"/>
          <w:szCs w:val="22"/>
        </w:rPr>
        <w:t xml:space="preserve"> 15/13</w:t>
      </w:r>
      <w:r w:rsidRPr="006C4AD1">
        <w:rPr>
          <w:sz w:val="22"/>
          <w:szCs w:val="22"/>
        </w:rPr>
        <w:t>).</w:t>
      </w:r>
    </w:p>
    <w:p w14:paraId="31609FDE" w14:textId="77777777" w:rsidR="00F71825" w:rsidRPr="006C4AD1" w:rsidRDefault="00F71825" w:rsidP="00F71825">
      <w:pPr>
        <w:jc w:val="both"/>
        <w:rPr>
          <w:sz w:val="22"/>
          <w:szCs w:val="22"/>
        </w:rPr>
      </w:pPr>
    </w:p>
    <w:p w14:paraId="62E1C876" w14:textId="77777777" w:rsidR="00F71825" w:rsidRPr="006C4AD1" w:rsidRDefault="00F71825" w:rsidP="00F71825">
      <w:pPr>
        <w:jc w:val="center"/>
        <w:rPr>
          <w:b/>
          <w:sz w:val="22"/>
          <w:szCs w:val="22"/>
        </w:rPr>
      </w:pPr>
      <w:r w:rsidRPr="006C4AD1">
        <w:rPr>
          <w:b/>
          <w:sz w:val="22"/>
          <w:szCs w:val="22"/>
        </w:rPr>
        <w:t>IV.</w:t>
      </w:r>
    </w:p>
    <w:p w14:paraId="0AD43548" w14:textId="77777777" w:rsidR="00F71825" w:rsidRPr="006C4AD1" w:rsidRDefault="00F71825" w:rsidP="00F71825">
      <w:pPr>
        <w:ind w:firstLine="708"/>
        <w:jc w:val="both"/>
        <w:rPr>
          <w:sz w:val="22"/>
          <w:szCs w:val="22"/>
        </w:rPr>
      </w:pPr>
      <w:proofErr w:type="spellStart"/>
      <w:r w:rsidRPr="006C4AD1">
        <w:rPr>
          <w:sz w:val="22"/>
          <w:szCs w:val="22"/>
        </w:rPr>
        <w:t>Zadužuje</w:t>
      </w:r>
      <w:proofErr w:type="spellEnd"/>
      <w:r w:rsidRPr="006C4AD1">
        <w:rPr>
          <w:sz w:val="22"/>
          <w:szCs w:val="22"/>
        </w:rPr>
        <w:t xml:space="preserve"> se </w:t>
      </w:r>
      <w:proofErr w:type="spellStart"/>
      <w:r w:rsidRPr="006C4AD1">
        <w:rPr>
          <w:sz w:val="22"/>
          <w:szCs w:val="22"/>
        </w:rPr>
        <w:t>Komisija</w:t>
      </w:r>
      <w:proofErr w:type="spellEnd"/>
      <w:r w:rsidRPr="006C4AD1">
        <w:rPr>
          <w:sz w:val="22"/>
          <w:szCs w:val="22"/>
        </w:rPr>
        <w:t xml:space="preserve"> za </w:t>
      </w:r>
      <w:proofErr w:type="spellStart"/>
      <w:r w:rsidRPr="006C4AD1">
        <w:rPr>
          <w:sz w:val="22"/>
          <w:szCs w:val="22"/>
        </w:rPr>
        <w:t>provođenje</w:t>
      </w:r>
      <w:proofErr w:type="spellEnd"/>
      <w:r w:rsidRPr="006C4AD1">
        <w:rPr>
          <w:sz w:val="22"/>
          <w:szCs w:val="22"/>
        </w:rPr>
        <w:t xml:space="preserve"> </w:t>
      </w:r>
      <w:proofErr w:type="spellStart"/>
      <w:r w:rsidRPr="006C4AD1">
        <w:rPr>
          <w:sz w:val="22"/>
          <w:szCs w:val="22"/>
        </w:rPr>
        <w:t>postupaka</w:t>
      </w:r>
      <w:proofErr w:type="spellEnd"/>
      <w:r w:rsidRPr="006C4AD1">
        <w:rPr>
          <w:sz w:val="22"/>
          <w:szCs w:val="22"/>
        </w:rPr>
        <w:t xml:space="preserve"> </w:t>
      </w:r>
      <w:proofErr w:type="spellStart"/>
      <w:r w:rsidRPr="006C4AD1">
        <w:rPr>
          <w:sz w:val="22"/>
          <w:szCs w:val="22"/>
        </w:rPr>
        <w:t>raspolaganja</w:t>
      </w:r>
      <w:proofErr w:type="spellEnd"/>
      <w:r w:rsidRPr="006C4AD1">
        <w:rPr>
          <w:sz w:val="22"/>
          <w:szCs w:val="22"/>
        </w:rPr>
        <w:t xml:space="preserve"> </w:t>
      </w:r>
      <w:proofErr w:type="spellStart"/>
      <w:r w:rsidRPr="006C4AD1">
        <w:rPr>
          <w:sz w:val="22"/>
          <w:szCs w:val="22"/>
        </w:rPr>
        <w:t>nekretninama</w:t>
      </w:r>
      <w:proofErr w:type="spellEnd"/>
      <w:r w:rsidRPr="006C4AD1">
        <w:rPr>
          <w:sz w:val="22"/>
          <w:szCs w:val="22"/>
        </w:rPr>
        <w:t xml:space="preserve"> u </w:t>
      </w:r>
      <w:proofErr w:type="spellStart"/>
      <w:r w:rsidRPr="006C4AD1">
        <w:rPr>
          <w:sz w:val="22"/>
          <w:szCs w:val="22"/>
        </w:rPr>
        <w:t>vlasništvu</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za </w:t>
      </w:r>
      <w:proofErr w:type="spellStart"/>
      <w:r w:rsidRPr="006C4AD1">
        <w:rPr>
          <w:sz w:val="22"/>
          <w:szCs w:val="22"/>
        </w:rPr>
        <w:t>provedbu</w:t>
      </w:r>
      <w:proofErr w:type="spellEnd"/>
      <w:r w:rsidRPr="006C4AD1">
        <w:rPr>
          <w:sz w:val="22"/>
          <w:szCs w:val="22"/>
        </w:rPr>
        <w:t xml:space="preserve"> </w:t>
      </w:r>
      <w:proofErr w:type="spellStart"/>
      <w:r w:rsidRPr="006C4AD1">
        <w:rPr>
          <w:sz w:val="22"/>
          <w:szCs w:val="22"/>
        </w:rPr>
        <w:t>postupka</w:t>
      </w:r>
      <w:proofErr w:type="spellEnd"/>
      <w:r w:rsidRPr="006C4AD1">
        <w:rPr>
          <w:sz w:val="22"/>
          <w:szCs w:val="22"/>
        </w:rPr>
        <w:t xml:space="preserve"> </w:t>
      </w:r>
      <w:proofErr w:type="spellStart"/>
      <w:r w:rsidRPr="006C4AD1">
        <w:rPr>
          <w:sz w:val="22"/>
          <w:szCs w:val="22"/>
        </w:rPr>
        <w:t>otvaranja</w:t>
      </w:r>
      <w:proofErr w:type="spellEnd"/>
      <w:r w:rsidRPr="006C4AD1">
        <w:rPr>
          <w:sz w:val="22"/>
          <w:szCs w:val="22"/>
        </w:rPr>
        <w:t xml:space="preserve"> </w:t>
      </w:r>
      <w:proofErr w:type="spellStart"/>
      <w:r w:rsidRPr="006C4AD1">
        <w:rPr>
          <w:sz w:val="22"/>
          <w:szCs w:val="22"/>
        </w:rPr>
        <w:t>ponuda</w:t>
      </w:r>
      <w:proofErr w:type="spellEnd"/>
      <w:r w:rsidRPr="006C4AD1">
        <w:rPr>
          <w:sz w:val="22"/>
          <w:szCs w:val="22"/>
        </w:rPr>
        <w:t xml:space="preserve">, </w:t>
      </w:r>
      <w:proofErr w:type="spellStart"/>
      <w:r w:rsidRPr="006C4AD1">
        <w:rPr>
          <w:sz w:val="22"/>
          <w:szCs w:val="22"/>
        </w:rPr>
        <w:t>utvrđivanja</w:t>
      </w:r>
      <w:proofErr w:type="spellEnd"/>
      <w:r w:rsidRPr="006C4AD1">
        <w:rPr>
          <w:sz w:val="22"/>
          <w:szCs w:val="22"/>
        </w:rPr>
        <w:t xml:space="preserve"> </w:t>
      </w:r>
      <w:proofErr w:type="spellStart"/>
      <w:r w:rsidRPr="006C4AD1">
        <w:rPr>
          <w:sz w:val="22"/>
          <w:szCs w:val="22"/>
        </w:rPr>
        <w:t>bodova</w:t>
      </w:r>
      <w:proofErr w:type="spellEnd"/>
      <w:r w:rsidRPr="006C4AD1">
        <w:rPr>
          <w:sz w:val="22"/>
          <w:szCs w:val="22"/>
        </w:rPr>
        <w:t xml:space="preserve"> </w:t>
      </w:r>
      <w:proofErr w:type="spellStart"/>
      <w:r w:rsidRPr="006C4AD1">
        <w:rPr>
          <w:sz w:val="22"/>
          <w:szCs w:val="22"/>
        </w:rPr>
        <w:t>pojedinih</w:t>
      </w:r>
      <w:proofErr w:type="spellEnd"/>
      <w:r w:rsidRPr="006C4AD1">
        <w:rPr>
          <w:sz w:val="22"/>
          <w:szCs w:val="22"/>
        </w:rPr>
        <w:t xml:space="preserve"> </w:t>
      </w:r>
      <w:proofErr w:type="spellStart"/>
      <w:r w:rsidRPr="006C4AD1">
        <w:rPr>
          <w:sz w:val="22"/>
          <w:szCs w:val="22"/>
        </w:rPr>
        <w:t>i</w:t>
      </w:r>
      <w:proofErr w:type="spellEnd"/>
      <w:r w:rsidRPr="006C4AD1">
        <w:rPr>
          <w:sz w:val="22"/>
          <w:szCs w:val="22"/>
        </w:rPr>
        <w:t xml:space="preserve"> </w:t>
      </w:r>
      <w:proofErr w:type="spellStart"/>
      <w:r w:rsidRPr="006C4AD1">
        <w:rPr>
          <w:sz w:val="22"/>
          <w:szCs w:val="22"/>
        </w:rPr>
        <w:t>predlaganja</w:t>
      </w:r>
      <w:proofErr w:type="spellEnd"/>
      <w:r w:rsidRPr="006C4AD1">
        <w:rPr>
          <w:sz w:val="22"/>
          <w:szCs w:val="22"/>
        </w:rPr>
        <w:t xml:space="preserve"> </w:t>
      </w:r>
      <w:proofErr w:type="spellStart"/>
      <w:r w:rsidRPr="006C4AD1">
        <w:rPr>
          <w:sz w:val="22"/>
          <w:szCs w:val="22"/>
        </w:rPr>
        <w:t>ponuditeljima</w:t>
      </w:r>
      <w:proofErr w:type="spellEnd"/>
      <w:r w:rsidRPr="006C4AD1">
        <w:rPr>
          <w:sz w:val="22"/>
          <w:szCs w:val="22"/>
        </w:rPr>
        <w:t xml:space="preserve"> </w:t>
      </w:r>
      <w:proofErr w:type="spellStart"/>
      <w:r w:rsidRPr="006C4AD1">
        <w:rPr>
          <w:sz w:val="22"/>
          <w:szCs w:val="22"/>
        </w:rPr>
        <w:t>sa</w:t>
      </w:r>
      <w:proofErr w:type="spellEnd"/>
      <w:r w:rsidRPr="006C4AD1">
        <w:rPr>
          <w:sz w:val="22"/>
          <w:szCs w:val="22"/>
        </w:rPr>
        <w:t xml:space="preserve"> </w:t>
      </w:r>
      <w:proofErr w:type="spellStart"/>
      <w:r w:rsidRPr="006C4AD1">
        <w:rPr>
          <w:sz w:val="22"/>
          <w:szCs w:val="22"/>
        </w:rPr>
        <w:t>najvišim</w:t>
      </w:r>
      <w:proofErr w:type="spellEnd"/>
      <w:r w:rsidRPr="006C4AD1">
        <w:rPr>
          <w:sz w:val="22"/>
          <w:szCs w:val="22"/>
        </w:rPr>
        <w:t xml:space="preserve"> </w:t>
      </w:r>
      <w:proofErr w:type="spellStart"/>
      <w:r w:rsidRPr="006C4AD1">
        <w:rPr>
          <w:sz w:val="22"/>
          <w:szCs w:val="22"/>
        </w:rPr>
        <w:t>brojem</w:t>
      </w:r>
      <w:proofErr w:type="spellEnd"/>
      <w:r w:rsidRPr="006C4AD1">
        <w:rPr>
          <w:sz w:val="22"/>
          <w:szCs w:val="22"/>
        </w:rPr>
        <w:t xml:space="preserve"> </w:t>
      </w:r>
      <w:proofErr w:type="spellStart"/>
      <w:r w:rsidRPr="006C4AD1">
        <w:rPr>
          <w:sz w:val="22"/>
          <w:szCs w:val="22"/>
        </w:rPr>
        <w:t>ostvarenih</w:t>
      </w:r>
      <w:proofErr w:type="spellEnd"/>
      <w:r w:rsidRPr="006C4AD1">
        <w:rPr>
          <w:sz w:val="22"/>
          <w:szCs w:val="22"/>
        </w:rPr>
        <w:t xml:space="preserve"> </w:t>
      </w:r>
      <w:proofErr w:type="spellStart"/>
      <w:r w:rsidRPr="006C4AD1">
        <w:rPr>
          <w:sz w:val="22"/>
          <w:szCs w:val="22"/>
        </w:rPr>
        <w:t>bodova</w:t>
      </w:r>
      <w:proofErr w:type="spellEnd"/>
      <w:r w:rsidRPr="006C4AD1">
        <w:rPr>
          <w:sz w:val="22"/>
          <w:szCs w:val="22"/>
        </w:rPr>
        <w:t xml:space="preserve"> </w:t>
      </w:r>
      <w:proofErr w:type="spellStart"/>
      <w:r w:rsidRPr="006C4AD1">
        <w:rPr>
          <w:sz w:val="22"/>
          <w:szCs w:val="22"/>
        </w:rPr>
        <w:t>sukladno</w:t>
      </w:r>
      <w:proofErr w:type="spellEnd"/>
      <w:r w:rsidRPr="006C4AD1">
        <w:rPr>
          <w:sz w:val="22"/>
          <w:szCs w:val="22"/>
        </w:rPr>
        <w:t xml:space="preserve">  </w:t>
      </w:r>
      <w:proofErr w:type="spellStart"/>
      <w:r w:rsidRPr="006C4AD1">
        <w:rPr>
          <w:sz w:val="22"/>
          <w:szCs w:val="22"/>
        </w:rPr>
        <w:t>Odluci</w:t>
      </w:r>
      <w:proofErr w:type="spellEnd"/>
      <w:r w:rsidRPr="006C4AD1">
        <w:rPr>
          <w:sz w:val="22"/>
          <w:szCs w:val="22"/>
        </w:rPr>
        <w:t xml:space="preserve"> </w:t>
      </w:r>
      <w:r w:rsidRPr="006C4AD1">
        <w:rPr>
          <w:bCs/>
          <w:sz w:val="22"/>
          <w:szCs w:val="22"/>
        </w:rPr>
        <w:t xml:space="preserve">o </w:t>
      </w:r>
      <w:proofErr w:type="spellStart"/>
      <w:r w:rsidRPr="006C4AD1">
        <w:rPr>
          <w:bCs/>
          <w:sz w:val="22"/>
          <w:szCs w:val="22"/>
        </w:rPr>
        <w:t>uvjetima</w:t>
      </w:r>
      <w:proofErr w:type="spellEnd"/>
      <w:r w:rsidRPr="006C4AD1">
        <w:rPr>
          <w:bCs/>
          <w:sz w:val="22"/>
          <w:szCs w:val="22"/>
        </w:rPr>
        <w:t xml:space="preserve"> </w:t>
      </w:r>
      <w:proofErr w:type="spellStart"/>
      <w:r w:rsidRPr="006C4AD1">
        <w:rPr>
          <w:bCs/>
          <w:sz w:val="22"/>
          <w:szCs w:val="22"/>
        </w:rPr>
        <w:t>i</w:t>
      </w:r>
      <w:proofErr w:type="spellEnd"/>
      <w:r w:rsidRPr="006C4AD1">
        <w:rPr>
          <w:bCs/>
          <w:sz w:val="22"/>
          <w:szCs w:val="22"/>
        </w:rPr>
        <w:t xml:space="preserve"> </w:t>
      </w:r>
      <w:proofErr w:type="spellStart"/>
      <w:r w:rsidRPr="006C4AD1">
        <w:rPr>
          <w:bCs/>
          <w:sz w:val="22"/>
          <w:szCs w:val="22"/>
        </w:rPr>
        <w:t>kriterijima</w:t>
      </w:r>
      <w:proofErr w:type="spellEnd"/>
      <w:r w:rsidRPr="006C4AD1">
        <w:rPr>
          <w:bCs/>
          <w:sz w:val="22"/>
          <w:szCs w:val="22"/>
        </w:rPr>
        <w:t xml:space="preserve"> za </w:t>
      </w:r>
      <w:proofErr w:type="spellStart"/>
      <w:r w:rsidRPr="006C4AD1">
        <w:rPr>
          <w:bCs/>
          <w:sz w:val="22"/>
          <w:szCs w:val="22"/>
        </w:rPr>
        <w:t>kupnju</w:t>
      </w:r>
      <w:proofErr w:type="spellEnd"/>
      <w:r w:rsidRPr="006C4AD1">
        <w:rPr>
          <w:bCs/>
          <w:sz w:val="22"/>
          <w:szCs w:val="22"/>
        </w:rPr>
        <w:t xml:space="preserve"> </w:t>
      </w:r>
      <w:proofErr w:type="spellStart"/>
      <w:r w:rsidRPr="006C4AD1">
        <w:rPr>
          <w:bCs/>
          <w:sz w:val="22"/>
          <w:szCs w:val="22"/>
        </w:rPr>
        <w:t>stanova</w:t>
      </w:r>
      <w:proofErr w:type="spellEnd"/>
      <w:r w:rsidRPr="006C4AD1">
        <w:rPr>
          <w:bCs/>
          <w:sz w:val="22"/>
          <w:szCs w:val="22"/>
        </w:rPr>
        <w:t xml:space="preserve">, </w:t>
      </w:r>
      <w:proofErr w:type="spellStart"/>
      <w:r w:rsidRPr="006C4AD1">
        <w:rPr>
          <w:bCs/>
          <w:sz w:val="22"/>
          <w:szCs w:val="22"/>
        </w:rPr>
        <w:t>neizgrađenog</w:t>
      </w:r>
      <w:proofErr w:type="spellEnd"/>
      <w:r w:rsidRPr="006C4AD1">
        <w:rPr>
          <w:bCs/>
          <w:sz w:val="22"/>
          <w:szCs w:val="22"/>
        </w:rPr>
        <w:t xml:space="preserve"> </w:t>
      </w:r>
      <w:proofErr w:type="spellStart"/>
      <w:r w:rsidRPr="006C4AD1">
        <w:rPr>
          <w:bCs/>
          <w:sz w:val="22"/>
          <w:szCs w:val="22"/>
        </w:rPr>
        <w:t>građevinskog</w:t>
      </w:r>
      <w:proofErr w:type="spellEnd"/>
      <w:r w:rsidRPr="006C4AD1">
        <w:rPr>
          <w:bCs/>
          <w:sz w:val="22"/>
          <w:szCs w:val="22"/>
        </w:rPr>
        <w:t xml:space="preserve"> </w:t>
      </w:r>
      <w:proofErr w:type="spellStart"/>
      <w:r w:rsidRPr="006C4AD1">
        <w:rPr>
          <w:bCs/>
          <w:sz w:val="22"/>
          <w:szCs w:val="22"/>
        </w:rPr>
        <w:t>zemljišta</w:t>
      </w:r>
      <w:proofErr w:type="spellEnd"/>
      <w:r w:rsidRPr="006C4AD1">
        <w:rPr>
          <w:bCs/>
          <w:sz w:val="22"/>
          <w:szCs w:val="22"/>
        </w:rPr>
        <w:t xml:space="preserve"> za </w:t>
      </w:r>
      <w:proofErr w:type="spellStart"/>
      <w:r w:rsidRPr="006C4AD1">
        <w:rPr>
          <w:bCs/>
          <w:sz w:val="22"/>
          <w:szCs w:val="22"/>
        </w:rPr>
        <w:t>gradnju</w:t>
      </w:r>
      <w:proofErr w:type="spellEnd"/>
      <w:r w:rsidRPr="006C4AD1">
        <w:rPr>
          <w:bCs/>
          <w:sz w:val="22"/>
          <w:szCs w:val="22"/>
        </w:rPr>
        <w:t xml:space="preserve"> </w:t>
      </w:r>
      <w:proofErr w:type="spellStart"/>
      <w:r w:rsidRPr="006C4AD1">
        <w:rPr>
          <w:bCs/>
          <w:sz w:val="22"/>
          <w:szCs w:val="22"/>
        </w:rPr>
        <w:t>obiteljskih</w:t>
      </w:r>
      <w:proofErr w:type="spellEnd"/>
      <w:r w:rsidRPr="006C4AD1">
        <w:rPr>
          <w:bCs/>
          <w:sz w:val="22"/>
          <w:szCs w:val="22"/>
        </w:rPr>
        <w:t xml:space="preserve"> </w:t>
      </w:r>
      <w:proofErr w:type="spellStart"/>
      <w:r w:rsidRPr="006C4AD1">
        <w:rPr>
          <w:bCs/>
          <w:sz w:val="22"/>
          <w:szCs w:val="22"/>
        </w:rPr>
        <w:t>kuća</w:t>
      </w:r>
      <w:proofErr w:type="spellEnd"/>
      <w:r w:rsidRPr="006C4AD1">
        <w:rPr>
          <w:bCs/>
          <w:sz w:val="22"/>
          <w:szCs w:val="22"/>
        </w:rPr>
        <w:t xml:space="preserve"> </w:t>
      </w:r>
      <w:proofErr w:type="spellStart"/>
      <w:r w:rsidRPr="006C4AD1">
        <w:rPr>
          <w:bCs/>
          <w:sz w:val="22"/>
          <w:szCs w:val="22"/>
        </w:rPr>
        <w:t>i</w:t>
      </w:r>
      <w:proofErr w:type="spellEnd"/>
      <w:r w:rsidRPr="006C4AD1">
        <w:rPr>
          <w:bCs/>
          <w:sz w:val="22"/>
          <w:szCs w:val="22"/>
        </w:rPr>
        <w:t xml:space="preserve"> </w:t>
      </w:r>
      <w:proofErr w:type="spellStart"/>
      <w:r w:rsidRPr="006C4AD1">
        <w:rPr>
          <w:bCs/>
          <w:sz w:val="22"/>
          <w:szCs w:val="22"/>
        </w:rPr>
        <w:t>izgrađenih</w:t>
      </w:r>
      <w:proofErr w:type="spellEnd"/>
      <w:r w:rsidRPr="006C4AD1">
        <w:rPr>
          <w:bCs/>
          <w:sz w:val="22"/>
          <w:szCs w:val="22"/>
        </w:rPr>
        <w:t xml:space="preserve"> </w:t>
      </w:r>
      <w:proofErr w:type="spellStart"/>
      <w:r w:rsidRPr="006C4AD1">
        <w:rPr>
          <w:bCs/>
          <w:sz w:val="22"/>
          <w:szCs w:val="22"/>
        </w:rPr>
        <w:t>obiteljskih</w:t>
      </w:r>
      <w:proofErr w:type="spellEnd"/>
      <w:r w:rsidRPr="006C4AD1">
        <w:rPr>
          <w:bCs/>
          <w:sz w:val="22"/>
          <w:szCs w:val="22"/>
        </w:rPr>
        <w:t xml:space="preserve"> </w:t>
      </w:r>
      <w:proofErr w:type="spellStart"/>
      <w:r w:rsidRPr="006C4AD1">
        <w:rPr>
          <w:bCs/>
          <w:sz w:val="22"/>
          <w:szCs w:val="22"/>
        </w:rPr>
        <w:t>kuća</w:t>
      </w:r>
      <w:proofErr w:type="spellEnd"/>
      <w:r w:rsidRPr="006C4AD1">
        <w:rPr>
          <w:bCs/>
          <w:sz w:val="22"/>
          <w:szCs w:val="22"/>
        </w:rPr>
        <w:t xml:space="preserve"> u </w:t>
      </w:r>
      <w:proofErr w:type="spellStart"/>
      <w:r w:rsidRPr="006C4AD1">
        <w:rPr>
          <w:bCs/>
          <w:sz w:val="22"/>
          <w:szCs w:val="22"/>
        </w:rPr>
        <w:t>sklopu</w:t>
      </w:r>
      <w:proofErr w:type="spellEnd"/>
      <w:r w:rsidRPr="006C4AD1">
        <w:rPr>
          <w:bCs/>
          <w:sz w:val="22"/>
          <w:szCs w:val="22"/>
        </w:rPr>
        <w:t xml:space="preserve"> </w:t>
      </w:r>
      <w:proofErr w:type="spellStart"/>
      <w:r w:rsidRPr="006C4AD1">
        <w:rPr>
          <w:bCs/>
          <w:sz w:val="22"/>
          <w:szCs w:val="22"/>
        </w:rPr>
        <w:t>realizacije</w:t>
      </w:r>
      <w:proofErr w:type="spellEnd"/>
      <w:r w:rsidRPr="006C4AD1">
        <w:rPr>
          <w:bCs/>
          <w:sz w:val="22"/>
          <w:szCs w:val="22"/>
        </w:rPr>
        <w:t xml:space="preserve"> </w:t>
      </w:r>
      <w:proofErr w:type="spellStart"/>
      <w:r w:rsidRPr="006C4AD1">
        <w:rPr>
          <w:bCs/>
          <w:sz w:val="22"/>
          <w:szCs w:val="22"/>
        </w:rPr>
        <w:t>Programa</w:t>
      </w:r>
      <w:proofErr w:type="spellEnd"/>
      <w:r w:rsidRPr="006C4AD1">
        <w:rPr>
          <w:bCs/>
          <w:sz w:val="22"/>
          <w:szCs w:val="22"/>
        </w:rPr>
        <w:t xml:space="preserve">  </w:t>
      </w:r>
      <w:proofErr w:type="spellStart"/>
      <w:r w:rsidRPr="006C4AD1">
        <w:rPr>
          <w:bCs/>
          <w:sz w:val="22"/>
          <w:szCs w:val="22"/>
        </w:rPr>
        <w:t>zadovoljavanja</w:t>
      </w:r>
      <w:proofErr w:type="spellEnd"/>
      <w:r w:rsidRPr="006C4AD1">
        <w:rPr>
          <w:bCs/>
          <w:sz w:val="22"/>
          <w:szCs w:val="22"/>
        </w:rPr>
        <w:t xml:space="preserve"> </w:t>
      </w:r>
      <w:proofErr w:type="spellStart"/>
      <w:r w:rsidRPr="006C4AD1">
        <w:rPr>
          <w:bCs/>
          <w:sz w:val="22"/>
          <w:szCs w:val="22"/>
        </w:rPr>
        <w:t>stambenih</w:t>
      </w:r>
      <w:proofErr w:type="spellEnd"/>
      <w:r w:rsidRPr="006C4AD1">
        <w:rPr>
          <w:bCs/>
          <w:sz w:val="22"/>
          <w:szCs w:val="22"/>
        </w:rPr>
        <w:t xml:space="preserve"> </w:t>
      </w:r>
      <w:proofErr w:type="spellStart"/>
      <w:r w:rsidRPr="006C4AD1">
        <w:rPr>
          <w:bCs/>
          <w:sz w:val="22"/>
          <w:szCs w:val="22"/>
        </w:rPr>
        <w:t>potreba</w:t>
      </w:r>
      <w:proofErr w:type="spellEnd"/>
      <w:r w:rsidRPr="006C4AD1">
        <w:rPr>
          <w:bCs/>
          <w:sz w:val="22"/>
          <w:szCs w:val="22"/>
        </w:rPr>
        <w:t xml:space="preserve"> </w:t>
      </w:r>
      <w:proofErr w:type="spellStart"/>
      <w:r w:rsidRPr="006C4AD1">
        <w:rPr>
          <w:bCs/>
          <w:sz w:val="22"/>
          <w:szCs w:val="22"/>
        </w:rPr>
        <w:t>građana</w:t>
      </w:r>
      <w:proofErr w:type="spellEnd"/>
      <w:r w:rsidRPr="006C4AD1">
        <w:rPr>
          <w:bCs/>
          <w:sz w:val="22"/>
          <w:szCs w:val="22"/>
        </w:rPr>
        <w:t xml:space="preserve"> </w:t>
      </w:r>
      <w:proofErr w:type="spellStart"/>
      <w:r w:rsidRPr="006C4AD1">
        <w:rPr>
          <w:bCs/>
          <w:sz w:val="22"/>
          <w:szCs w:val="22"/>
        </w:rPr>
        <w:t>Općine</w:t>
      </w:r>
      <w:proofErr w:type="spellEnd"/>
      <w:r w:rsidRPr="006C4AD1">
        <w:rPr>
          <w:bCs/>
          <w:sz w:val="22"/>
          <w:szCs w:val="22"/>
        </w:rPr>
        <w:t xml:space="preserve"> Brtonigla - </w:t>
      </w:r>
      <w:proofErr w:type="spellStart"/>
      <w:r w:rsidRPr="006C4AD1">
        <w:rPr>
          <w:bCs/>
          <w:sz w:val="22"/>
          <w:szCs w:val="22"/>
        </w:rPr>
        <w:t>Verteneglio</w:t>
      </w:r>
      <w:proofErr w:type="spellEnd"/>
      <w:r w:rsidRPr="006C4AD1">
        <w:rPr>
          <w:bCs/>
          <w:sz w:val="22"/>
          <w:szCs w:val="22"/>
        </w:rPr>
        <w:t xml:space="preserve"> po </w:t>
      </w:r>
      <w:proofErr w:type="spellStart"/>
      <w:r w:rsidRPr="006C4AD1">
        <w:rPr>
          <w:bCs/>
          <w:sz w:val="22"/>
          <w:szCs w:val="22"/>
        </w:rPr>
        <w:t>povoljnijim</w:t>
      </w:r>
      <w:proofErr w:type="spellEnd"/>
      <w:r w:rsidRPr="006C4AD1">
        <w:rPr>
          <w:bCs/>
          <w:sz w:val="22"/>
          <w:szCs w:val="22"/>
        </w:rPr>
        <w:t xml:space="preserve"> </w:t>
      </w:r>
      <w:proofErr w:type="spellStart"/>
      <w:r w:rsidRPr="006C4AD1">
        <w:rPr>
          <w:bCs/>
          <w:sz w:val="22"/>
          <w:szCs w:val="22"/>
        </w:rPr>
        <w:t>uvjetima</w:t>
      </w:r>
      <w:proofErr w:type="spellEnd"/>
      <w:r w:rsidRPr="006C4AD1">
        <w:rPr>
          <w:bCs/>
          <w:sz w:val="22"/>
          <w:szCs w:val="22"/>
        </w:rPr>
        <w:t xml:space="preserve"> </w:t>
      </w:r>
      <w:r w:rsidRPr="006C4AD1">
        <w:rPr>
          <w:b/>
          <w:vanish/>
          <w:sz w:val="22"/>
          <w:szCs w:val="22"/>
        </w:rPr>
        <w:t xml:space="preserve"> (</w:t>
      </w:r>
      <w:proofErr w:type="spellStart"/>
      <w:r w:rsidRPr="006C4AD1">
        <w:rPr>
          <w:bCs/>
          <w:sz w:val="22"/>
          <w:szCs w:val="22"/>
        </w:rPr>
        <w:t>Službene</w:t>
      </w:r>
      <w:proofErr w:type="spellEnd"/>
      <w:r w:rsidRPr="006C4AD1">
        <w:rPr>
          <w:bCs/>
          <w:sz w:val="22"/>
          <w:szCs w:val="22"/>
        </w:rPr>
        <w:t xml:space="preserve"> </w:t>
      </w:r>
      <w:proofErr w:type="spellStart"/>
      <w:r w:rsidRPr="006C4AD1">
        <w:rPr>
          <w:bCs/>
          <w:sz w:val="22"/>
          <w:szCs w:val="22"/>
        </w:rPr>
        <w:t>novine</w:t>
      </w:r>
      <w:proofErr w:type="spellEnd"/>
      <w:r w:rsidRPr="006C4AD1">
        <w:rPr>
          <w:bCs/>
          <w:sz w:val="22"/>
          <w:szCs w:val="22"/>
        </w:rPr>
        <w:t xml:space="preserve"> </w:t>
      </w:r>
      <w:proofErr w:type="spellStart"/>
      <w:r w:rsidRPr="006C4AD1">
        <w:rPr>
          <w:bCs/>
          <w:sz w:val="22"/>
          <w:szCs w:val="22"/>
        </w:rPr>
        <w:t>Općine</w:t>
      </w:r>
      <w:proofErr w:type="spellEnd"/>
      <w:r w:rsidRPr="006C4AD1">
        <w:rPr>
          <w:bCs/>
          <w:sz w:val="22"/>
          <w:szCs w:val="22"/>
        </w:rPr>
        <w:t xml:space="preserve"> Brtonigla - </w:t>
      </w:r>
      <w:proofErr w:type="spellStart"/>
      <w:r w:rsidRPr="006C4AD1">
        <w:rPr>
          <w:bCs/>
          <w:sz w:val="22"/>
          <w:szCs w:val="22"/>
        </w:rPr>
        <w:t>Verteneglio</w:t>
      </w:r>
      <w:proofErr w:type="spellEnd"/>
      <w:r w:rsidRPr="006C4AD1">
        <w:rPr>
          <w:bCs/>
          <w:sz w:val="22"/>
          <w:szCs w:val="22"/>
        </w:rPr>
        <w:t xml:space="preserve"> </w:t>
      </w:r>
      <w:proofErr w:type="spellStart"/>
      <w:r w:rsidRPr="006C4AD1">
        <w:rPr>
          <w:bCs/>
          <w:sz w:val="22"/>
          <w:szCs w:val="22"/>
        </w:rPr>
        <w:t>broj</w:t>
      </w:r>
      <w:proofErr w:type="spellEnd"/>
      <w:r w:rsidRPr="006C4AD1">
        <w:rPr>
          <w:bCs/>
          <w:sz w:val="22"/>
          <w:szCs w:val="22"/>
        </w:rPr>
        <w:t xml:space="preserve"> 25/09, 05/11 </w:t>
      </w:r>
      <w:proofErr w:type="spellStart"/>
      <w:r w:rsidRPr="006C4AD1">
        <w:rPr>
          <w:bCs/>
          <w:sz w:val="22"/>
          <w:szCs w:val="22"/>
        </w:rPr>
        <w:t>i</w:t>
      </w:r>
      <w:proofErr w:type="spellEnd"/>
      <w:r w:rsidRPr="006C4AD1">
        <w:rPr>
          <w:bCs/>
          <w:sz w:val="22"/>
          <w:szCs w:val="22"/>
        </w:rPr>
        <w:t xml:space="preserve"> 15/13).</w:t>
      </w:r>
    </w:p>
    <w:p w14:paraId="0A0CB98A" w14:textId="77777777" w:rsidR="00F71825" w:rsidRPr="006C4AD1" w:rsidRDefault="00F71825" w:rsidP="00F71825">
      <w:pPr>
        <w:ind w:firstLine="708"/>
        <w:jc w:val="both"/>
        <w:rPr>
          <w:sz w:val="22"/>
          <w:szCs w:val="22"/>
        </w:rPr>
      </w:pPr>
    </w:p>
    <w:p w14:paraId="2536A752" w14:textId="77777777" w:rsidR="00F71825" w:rsidRPr="006C4AD1" w:rsidRDefault="00F71825" w:rsidP="00F71825">
      <w:pPr>
        <w:jc w:val="center"/>
        <w:rPr>
          <w:b/>
          <w:sz w:val="22"/>
          <w:szCs w:val="22"/>
        </w:rPr>
      </w:pPr>
      <w:r w:rsidRPr="006C4AD1">
        <w:rPr>
          <w:b/>
          <w:sz w:val="22"/>
          <w:szCs w:val="22"/>
        </w:rPr>
        <w:t>V.</w:t>
      </w:r>
    </w:p>
    <w:p w14:paraId="3CBDB381" w14:textId="77777777" w:rsidR="00F71825" w:rsidRPr="006C4AD1" w:rsidRDefault="00F71825" w:rsidP="00F71825">
      <w:pPr>
        <w:ind w:firstLine="708"/>
        <w:jc w:val="both"/>
        <w:rPr>
          <w:b/>
          <w:sz w:val="22"/>
          <w:szCs w:val="22"/>
        </w:rPr>
      </w:pPr>
      <w:proofErr w:type="spellStart"/>
      <w:r w:rsidRPr="006C4AD1">
        <w:rPr>
          <w:sz w:val="22"/>
          <w:szCs w:val="22"/>
        </w:rPr>
        <w:t>Plaćanje</w:t>
      </w:r>
      <w:proofErr w:type="spellEnd"/>
      <w:r w:rsidRPr="006C4AD1">
        <w:rPr>
          <w:sz w:val="22"/>
          <w:szCs w:val="22"/>
        </w:rPr>
        <w:t xml:space="preserve"> </w:t>
      </w:r>
      <w:proofErr w:type="spellStart"/>
      <w:r w:rsidRPr="006C4AD1">
        <w:rPr>
          <w:sz w:val="22"/>
          <w:szCs w:val="22"/>
        </w:rPr>
        <w:t>kupoprodajne</w:t>
      </w:r>
      <w:proofErr w:type="spellEnd"/>
      <w:r w:rsidRPr="006C4AD1">
        <w:rPr>
          <w:sz w:val="22"/>
          <w:szCs w:val="22"/>
        </w:rPr>
        <w:t xml:space="preserve"> </w:t>
      </w:r>
      <w:proofErr w:type="spellStart"/>
      <w:r w:rsidRPr="006C4AD1">
        <w:rPr>
          <w:sz w:val="22"/>
          <w:szCs w:val="22"/>
        </w:rPr>
        <w:t>cijene</w:t>
      </w:r>
      <w:proofErr w:type="spellEnd"/>
      <w:r w:rsidRPr="006C4AD1">
        <w:rPr>
          <w:sz w:val="22"/>
          <w:szCs w:val="22"/>
        </w:rPr>
        <w:t xml:space="preserve"> za </w:t>
      </w:r>
      <w:proofErr w:type="spellStart"/>
      <w:r w:rsidRPr="006C4AD1">
        <w:rPr>
          <w:sz w:val="22"/>
          <w:szCs w:val="22"/>
        </w:rPr>
        <w:t>nekretnine</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točke</w:t>
      </w:r>
      <w:proofErr w:type="spellEnd"/>
      <w:r w:rsidRPr="006C4AD1">
        <w:rPr>
          <w:sz w:val="22"/>
          <w:szCs w:val="22"/>
        </w:rPr>
        <w:t xml:space="preserve"> II. </w:t>
      </w:r>
      <w:proofErr w:type="spellStart"/>
      <w:r w:rsidRPr="006C4AD1">
        <w:rPr>
          <w:sz w:val="22"/>
          <w:szCs w:val="22"/>
        </w:rPr>
        <w:t>ove</w:t>
      </w:r>
      <w:proofErr w:type="spellEnd"/>
      <w:r w:rsidRPr="006C4AD1">
        <w:rPr>
          <w:sz w:val="22"/>
          <w:szCs w:val="22"/>
        </w:rPr>
        <w:t xml:space="preserve"> </w:t>
      </w:r>
      <w:proofErr w:type="spellStart"/>
      <w:r w:rsidRPr="006C4AD1">
        <w:rPr>
          <w:sz w:val="22"/>
          <w:szCs w:val="22"/>
        </w:rPr>
        <w:t>Odluke</w:t>
      </w:r>
      <w:proofErr w:type="spellEnd"/>
      <w:r w:rsidRPr="006C4AD1">
        <w:rPr>
          <w:sz w:val="22"/>
          <w:szCs w:val="22"/>
        </w:rPr>
        <w:t xml:space="preserve"> </w:t>
      </w:r>
      <w:proofErr w:type="spellStart"/>
      <w:r w:rsidRPr="006C4AD1">
        <w:rPr>
          <w:sz w:val="22"/>
          <w:szCs w:val="22"/>
        </w:rPr>
        <w:t>određuje</w:t>
      </w:r>
      <w:proofErr w:type="spellEnd"/>
      <w:r w:rsidRPr="006C4AD1">
        <w:rPr>
          <w:sz w:val="22"/>
          <w:szCs w:val="22"/>
        </w:rPr>
        <w:t xml:space="preserve"> se u </w:t>
      </w:r>
      <w:proofErr w:type="spellStart"/>
      <w:r w:rsidRPr="006C4AD1">
        <w:rPr>
          <w:sz w:val="22"/>
          <w:szCs w:val="22"/>
        </w:rPr>
        <w:t>roku</w:t>
      </w:r>
      <w:proofErr w:type="spellEnd"/>
      <w:r w:rsidRPr="006C4AD1">
        <w:rPr>
          <w:sz w:val="22"/>
          <w:szCs w:val="22"/>
        </w:rPr>
        <w:t xml:space="preserve"> od 8 (</w:t>
      </w:r>
      <w:proofErr w:type="spellStart"/>
      <w:proofErr w:type="gramStart"/>
      <w:r w:rsidRPr="006C4AD1">
        <w:rPr>
          <w:sz w:val="22"/>
          <w:szCs w:val="22"/>
        </w:rPr>
        <w:t>osam</w:t>
      </w:r>
      <w:proofErr w:type="spellEnd"/>
      <w:r w:rsidRPr="006C4AD1">
        <w:rPr>
          <w:sz w:val="22"/>
          <w:szCs w:val="22"/>
        </w:rPr>
        <w:t>)  dana</w:t>
      </w:r>
      <w:proofErr w:type="gramEnd"/>
      <w:r w:rsidRPr="006C4AD1">
        <w:rPr>
          <w:sz w:val="22"/>
          <w:szCs w:val="22"/>
        </w:rPr>
        <w:t xml:space="preserve"> od dana </w:t>
      </w:r>
      <w:proofErr w:type="spellStart"/>
      <w:r w:rsidRPr="006C4AD1">
        <w:rPr>
          <w:sz w:val="22"/>
          <w:szCs w:val="22"/>
        </w:rPr>
        <w:t>sklapanja</w:t>
      </w:r>
      <w:proofErr w:type="spellEnd"/>
      <w:r w:rsidRPr="006C4AD1">
        <w:rPr>
          <w:sz w:val="22"/>
          <w:szCs w:val="22"/>
        </w:rPr>
        <w:t xml:space="preserve"> </w:t>
      </w:r>
      <w:proofErr w:type="spellStart"/>
      <w:r w:rsidRPr="006C4AD1">
        <w:rPr>
          <w:sz w:val="22"/>
          <w:szCs w:val="22"/>
        </w:rPr>
        <w:t>Ugovora</w:t>
      </w:r>
      <w:proofErr w:type="spellEnd"/>
      <w:r w:rsidRPr="006C4AD1">
        <w:rPr>
          <w:sz w:val="22"/>
          <w:szCs w:val="22"/>
        </w:rPr>
        <w:t>.</w:t>
      </w:r>
    </w:p>
    <w:p w14:paraId="549C36FA" w14:textId="77777777" w:rsidR="00F71825" w:rsidRPr="006C4AD1" w:rsidRDefault="00F71825" w:rsidP="00F71825">
      <w:pPr>
        <w:ind w:firstLine="708"/>
        <w:jc w:val="both"/>
        <w:rPr>
          <w:sz w:val="22"/>
          <w:szCs w:val="22"/>
        </w:rPr>
      </w:pPr>
    </w:p>
    <w:p w14:paraId="07F5E9DE" w14:textId="77777777" w:rsidR="00F71825" w:rsidRPr="006C4AD1" w:rsidRDefault="00F71825" w:rsidP="00F71825">
      <w:pPr>
        <w:jc w:val="center"/>
        <w:rPr>
          <w:b/>
          <w:sz w:val="22"/>
          <w:szCs w:val="22"/>
        </w:rPr>
      </w:pPr>
      <w:r w:rsidRPr="006C4AD1">
        <w:rPr>
          <w:b/>
          <w:sz w:val="22"/>
          <w:szCs w:val="22"/>
        </w:rPr>
        <w:t>VI.</w:t>
      </w:r>
    </w:p>
    <w:p w14:paraId="0019A359" w14:textId="77777777" w:rsidR="00F71825" w:rsidRPr="006C4AD1" w:rsidRDefault="00F71825" w:rsidP="00F71825">
      <w:pPr>
        <w:ind w:firstLine="708"/>
        <w:jc w:val="both"/>
        <w:rPr>
          <w:sz w:val="22"/>
          <w:szCs w:val="22"/>
        </w:rPr>
      </w:pPr>
      <w:proofErr w:type="spellStart"/>
      <w:r w:rsidRPr="006C4AD1">
        <w:rPr>
          <w:sz w:val="22"/>
          <w:szCs w:val="22"/>
        </w:rPr>
        <w:t>Općinsko</w:t>
      </w:r>
      <w:proofErr w:type="spellEnd"/>
      <w:r w:rsidRPr="006C4AD1">
        <w:rPr>
          <w:sz w:val="22"/>
          <w:szCs w:val="22"/>
        </w:rPr>
        <w:t xml:space="preserve"> </w:t>
      </w:r>
      <w:proofErr w:type="spellStart"/>
      <w:r w:rsidRPr="006C4AD1">
        <w:rPr>
          <w:sz w:val="22"/>
          <w:szCs w:val="22"/>
        </w:rPr>
        <w:t>vijeće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r w:rsidRPr="006C4AD1">
        <w:rPr>
          <w:sz w:val="22"/>
          <w:szCs w:val="22"/>
        </w:rPr>
        <w:t>pridržava</w:t>
      </w:r>
      <w:proofErr w:type="spellEnd"/>
      <w:r w:rsidRPr="006C4AD1">
        <w:rPr>
          <w:sz w:val="22"/>
          <w:szCs w:val="22"/>
        </w:rPr>
        <w:t xml:space="preserve"> </w:t>
      </w:r>
      <w:proofErr w:type="spellStart"/>
      <w:r w:rsidRPr="006C4AD1">
        <w:rPr>
          <w:sz w:val="22"/>
          <w:szCs w:val="22"/>
        </w:rPr>
        <w:t>pravo</w:t>
      </w:r>
      <w:proofErr w:type="spellEnd"/>
      <w:r w:rsidRPr="006C4AD1">
        <w:rPr>
          <w:sz w:val="22"/>
          <w:szCs w:val="22"/>
        </w:rPr>
        <w:t xml:space="preserve"> ne </w:t>
      </w:r>
      <w:proofErr w:type="spellStart"/>
      <w:r w:rsidRPr="006C4AD1">
        <w:rPr>
          <w:sz w:val="22"/>
          <w:szCs w:val="22"/>
        </w:rPr>
        <w:t>odabrati</w:t>
      </w:r>
      <w:proofErr w:type="spellEnd"/>
      <w:r w:rsidRPr="006C4AD1">
        <w:rPr>
          <w:sz w:val="22"/>
          <w:szCs w:val="22"/>
        </w:rPr>
        <w:t xml:space="preserve"> </w:t>
      </w:r>
      <w:proofErr w:type="spellStart"/>
      <w:r w:rsidRPr="006C4AD1">
        <w:rPr>
          <w:sz w:val="22"/>
          <w:szCs w:val="22"/>
        </w:rPr>
        <w:t>najpovoljnijeg</w:t>
      </w:r>
      <w:proofErr w:type="spellEnd"/>
      <w:r w:rsidRPr="006C4AD1">
        <w:rPr>
          <w:sz w:val="22"/>
          <w:szCs w:val="22"/>
        </w:rPr>
        <w:t xml:space="preserve"> </w:t>
      </w:r>
      <w:proofErr w:type="spellStart"/>
      <w:r w:rsidRPr="006C4AD1">
        <w:rPr>
          <w:sz w:val="22"/>
          <w:szCs w:val="22"/>
        </w:rPr>
        <w:t>ponuditelja</w:t>
      </w:r>
      <w:proofErr w:type="spellEnd"/>
      <w:r w:rsidRPr="006C4AD1">
        <w:rPr>
          <w:sz w:val="22"/>
          <w:szCs w:val="22"/>
        </w:rPr>
        <w:t xml:space="preserve"> za </w:t>
      </w:r>
      <w:proofErr w:type="spellStart"/>
      <w:r w:rsidRPr="006C4AD1">
        <w:rPr>
          <w:sz w:val="22"/>
          <w:szCs w:val="22"/>
        </w:rPr>
        <w:t>nekretninu</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ovog</w:t>
      </w:r>
      <w:proofErr w:type="spellEnd"/>
      <w:r w:rsidRPr="006C4AD1">
        <w:rPr>
          <w:sz w:val="22"/>
          <w:szCs w:val="22"/>
        </w:rPr>
        <w:t xml:space="preserve"> </w:t>
      </w:r>
      <w:proofErr w:type="spellStart"/>
      <w:r w:rsidRPr="006C4AD1">
        <w:rPr>
          <w:sz w:val="22"/>
          <w:szCs w:val="22"/>
        </w:rPr>
        <w:t>natječaja</w:t>
      </w:r>
      <w:proofErr w:type="spellEnd"/>
      <w:r w:rsidRPr="006C4AD1">
        <w:rPr>
          <w:sz w:val="22"/>
          <w:szCs w:val="22"/>
        </w:rPr>
        <w:t xml:space="preserve"> </w:t>
      </w:r>
      <w:proofErr w:type="spellStart"/>
      <w:r w:rsidRPr="006C4AD1">
        <w:rPr>
          <w:sz w:val="22"/>
          <w:szCs w:val="22"/>
        </w:rPr>
        <w:t>te</w:t>
      </w:r>
      <w:proofErr w:type="spellEnd"/>
      <w:r w:rsidRPr="006C4AD1">
        <w:rPr>
          <w:sz w:val="22"/>
          <w:szCs w:val="22"/>
        </w:rPr>
        <w:t xml:space="preserve"> </w:t>
      </w:r>
      <w:proofErr w:type="spellStart"/>
      <w:r w:rsidRPr="006C4AD1">
        <w:rPr>
          <w:sz w:val="22"/>
          <w:szCs w:val="22"/>
        </w:rPr>
        <w:t>poništi</w:t>
      </w:r>
      <w:proofErr w:type="spellEnd"/>
      <w:r w:rsidRPr="006C4AD1">
        <w:rPr>
          <w:sz w:val="22"/>
          <w:szCs w:val="22"/>
        </w:rPr>
        <w:t xml:space="preserve"> </w:t>
      </w:r>
      <w:proofErr w:type="spellStart"/>
      <w:r w:rsidRPr="006C4AD1">
        <w:rPr>
          <w:sz w:val="22"/>
          <w:szCs w:val="22"/>
        </w:rPr>
        <w:t>raspisani</w:t>
      </w:r>
      <w:proofErr w:type="spellEnd"/>
      <w:r w:rsidRPr="006C4AD1">
        <w:rPr>
          <w:sz w:val="22"/>
          <w:szCs w:val="22"/>
        </w:rPr>
        <w:t xml:space="preserve"> </w:t>
      </w:r>
      <w:proofErr w:type="spellStart"/>
      <w:r w:rsidRPr="006C4AD1">
        <w:rPr>
          <w:sz w:val="22"/>
          <w:szCs w:val="22"/>
        </w:rPr>
        <w:t>natječaj</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ove</w:t>
      </w:r>
      <w:proofErr w:type="spellEnd"/>
      <w:r w:rsidRPr="006C4AD1">
        <w:rPr>
          <w:sz w:val="22"/>
          <w:szCs w:val="22"/>
        </w:rPr>
        <w:t xml:space="preserve"> </w:t>
      </w:r>
      <w:proofErr w:type="spellStart"/>
      <w:r w:rsidRPr="006C4AD1">
        <w:rPr>
          <w:sz w:val="22"/>
          <w:szCs w:val="22"/>
        </w:rPr>
        <w:t>Odluke</w:t>
      </w:r>
      <w:proofErr w:type="spellEnd"/>
      <w:r w:rsidRPr="006C4AD1">
        <w:rPr>
          <w:sz w:val="22"/>
          <w:szCs w:val="22"/>
        </w:rPr>
        <w:t xml:space="preserve"> u </w:t>
      </w:r>
      <w:proofErr w:type="spellStart"/>
      <w:r w:rsidRPr="006C4AD1">
        <w:rPr>
          <w:sz w:val="22"/>
          <w:szCs w:val="22"/>
        </w:rPr>
        <w:t>cijelosti</w:t>
      </w:r>
      <w:proofErr w:type="spellEnd"/>
      <w:r w:rsidRPr="006C4AD1">
        <w:rPr>
          <w:sz w:val="22"/>
          <w:szCs w:val="22"/>
        </w:rPr>
        <w:t xml:space="preserve">, bez </w:t>
      </w:r>
      <w:proofErr w:type="spellStart"/>
      <w:r w:rsidRPr="006C4AD1">
        <w:rPr>
          <w:sz w:val="22"/>
          <w:szCs w:val="22"/>
        </w:rPr>
        <w:t>posebnog</w:t>
      </w:r>
      <w:proofErr w:type="spellEnd"/>
      <w:r w:rsidRPr="006C4AD1">
        <w:rPr>
          <w:sz w:val="22"/>
          <w:szCs w:val="22"/>
        </w:rPr>
        <w:t xml:space="preserve"> </w:t>
      </w:r>
      <w:proofErr w:type="spellStart"/>
      <w:r w:rsidRPr="006C4AD1">
        <w:rPr>
          <w:sz w:val="22"/>
          <w:szCs w:val="22"/>
        </w:rPr>
        <w:t>obrazloženja</w:t>
      </w:r>
      <w:proofErr w:type="spellEnd"/>
      <w:r w:rsidRPr="006C4AD1">
        <w:rPr>
          <w:sz w:val="22"/>
          <w:szCs w:val="22"/>
        </w:rPr>
        <w:t xml:space="preserve">.   </w:t>
      </w:r>
    </w:p>
    <w:p w14:paraId="729C3B8F" w14:textId="77777777" w:rsidR="00F71825" w:rsidRPr="006C4AD1" w:rsidRDefault="00F71825" w:rsidP="00F71825">
      <w:pPr>
        <w:jc w:val="center"/>
        <w:rPr>
          <w:b/>
          <w:sz w:val="22"/>
          <w:szCs w:val="22"/>
        </w:rPr>
      </w:pPr>
    </w:p>
    <w:p w14:paraId="6EA5DFEC" w14:textId="77777777" w:rsidR="00F71825" w:rsidRPr="006C4AD1" w:rsidRDefault="00F71825" w:rsidP="00F71825">
      <w:pPr>
        <w:jc w:val="center"/>
        <w:rPr>
          <w:b/>
          <w:sz w:val="22"/>
          <w:szCs w:val="22"/>
        </w:rPr>
      </w:pPr>
      <w:r w:rsidRPr="006C4AD1">
        <w:rPr>
          <w:b/>
          <w:sz w:val="22"/>
          <w:szCs w:val="22"/>
        </w:rPr>
        <w:t>VII.</w:t>
      </w:r>
    </w:p>
    <w:p w14:paraId="6C8C5BD7" w14:textId="77777777" w:rsidR="00F71825" w:rsidRPr="006C4AD1" w:rsidRDefault="00F71825" w:rsidP="00F71825">
      <w:pPr>
        <w:ind w:firstLine="708"/>
        <w:jc w:val="both"/>
        <w:rPr>
          <w:sz w:val="22"/>
          <w:szCs w:val="22"/>
        </w:rPr>
      </w:pPr>
      <w:proofErr w:type="spellStart"/>
      <w:r w:rsidRPr="006C4AD1">
        <w:rPr>
          <w:sz w:val="22"/>
          <w:szCs w:val="22"/>
        </w:rPr>
        <w:t>Općinsko</w:t>
      </w:r>
      <w:proofErr w:type="spellEnd"/>
      <w:r w:rsidRPr="006C4AD1">
        <w:rPr>
          <w:sz w:val="22"/>
          <w:szCs w:val="22"/>
        </w:rPr>
        <w:t xml:space="preserve"> </w:t>
      </w:r>
      <w:proofErr w:type="spellStart"/>
      <w:r w:rsidRPr="006C4AD1">
        <w:rPr>
          <w:sz w:val="22"/>
          <w:szCs w:val="22"/>
        </w:rPr>
        <w:t>vijeće</w:t>
      </w:r>
      <w:proofErr w:type="spellEnd"/>
      <w:r w:rsidRPr="006C4AD1">
        <w:rPr>
          <w:sz w:val="22"/>
          <w:szCs w:val="22"/>
        </w:rPr>
        <w:t xml:space="preserve"> </w:t>
      </w:r>
      <w:proofErr w:type="spellStart"/>
      <w:r w:rsidRPr="006C4AD1">
        <w:rPr>
          <w:sz w:val="22"/>
          <w:szCs w:val="22"/>
        </w:rPr>
        <w:t>Općine</w:t>
      </w:r>
      <w:proofErr w:type="spellEnd"/>
      <w:r w:rsidRPr="006C4AD1">
        <w:rPr>
          <w:sz w:val="22"/>
          <w:szCs w:val="22"/>
        </w:rPr>
        <w:t xml:space="preserve"> Brtonigla - </w:t>
      </w:r>
      <w:proofErr w:type="spellStart"/>
      <w:r w:rsidRPr="006C4AD1">
        <w:rPr>
          <w:sz w:val="22"/>
          <w:szCs w:val="22"/>
        </w:rPr>
        <w:t>Verteneglio</w:t>
      </w:r>
      <w:proofErr w:type="spellEnd"/>
      <w:r w:rsidRPr="006C4AD1">
        <w:rPr>
          <w:sz w:val="22"/>
          <w:szCs w:val="22"/>
        </w:rPr>
        <w:t xml:space="preserve"> </w:t>
      </w:r>
      <w:proofErr w:type="spellStart"/>
      <w:proofErr w:type="gramStart"/>
      <w:r w:rsidRPr="006C4AD1">
        <w:rPr>
          <w:sz w:val="22"/>
          <w:szCs w:val="22"/>
        </w:rPr>
        <w:t>zadužuje</w:t>
      </w:r>
      <w:proofErr w:type="spellEnd"/>
      <w:r w:rsidRPr="006C4AD1">
        <w:rPr>
          <w:sz w:val="22"/>
          <w:szCs w:val="22"/>
        </w:rPr>
        <w:t xml:space="preserve">  </w:t>
      </w:r>
      <w:proofErr w:type="spellStart"/>
      <w:r w:rsidRPr="006C4AD1">
        <w:rPr>
          <w:sz w:val="22"/>
          <w:szCs w:val="22"/>
        </w:rPr>
        <w:t>Jedinstveni</w:t>
      </w:r>
      <w:proofErr w:type="spellEnd"/>
      <w:proofErr w:type="gramEnd"/>
      <w:r w:rsidRPr="006C4AD1">
        <w:rPr>
          <w:sz w:val="22"/>
          <w:szCs w:val="22"/>
        </w:rPr>
        <w:t xml:space="preserve"> </w:t>
      </w:r>
      <w:proofErr w:type="spellStart"/>
      <w:r w:rsidRPr="006C4AD1">
        <w:rPr>
          <w:sz w:val="22"/>
          <w:szCs w:val="22"/>
        </w:rPr>
        <w:t>upravni</w:t>
      </w:r>
      <w:proofErr w:type="spellEnd"/>
      <w:r w:rsidRPr="006C4AD1">
        <w:rPr>
          <w:sz w:val="22"/>
          <w:szCs w:val="22"/>
        </w:rPr>
        <w:t xml:space="preserve"> </w:t>
      </w:r>
      <w:proofErr w:type="spellStart"/>
      <w:r w:rsidRPr="006C4AD1">
        <w:rPr>
          <w:sz w:val="22"/>
          <w:szCs w:val="22"/>
        </w:rPr>
        <w:t>odjel</w:t>
      </w:r>
      <w:proofErr w:type="spellEnd"/>
      <w:r w:rsidRPr="006C4AD1">
        <w:rPr>
          <w:sz w:val="22"/>
          <w:szCs w:val="22"/>
        </w:rPr>
        <w:t xml:space="preserve"> za </w:t>
      </w:r>
      <w:proofErr w:type="spellStart"/>
      <w:r w:rsidRPr="006C4AD1">
        <w:rPr>
          <w:sz w:val="22"/>
          <w:szCs w:val="22"/>
        </w:rPr>
        <w:t>objavu</w:t>
      </w:r>
      <w:proofErr w:type="spellEnd"/>
      <w:r w:rsidRPr="006C4AD1">
        <w:rPr>
          <w:sz w:val="22"/>
          <w:szCs w:val="22"/>
        </w:rPr>
        <w:t xml:space="preserve"> </w:t>
      </w:r>
      <w:proofErr w:type="spellStart"/>
      <w:r w:rsidRPr="006C4AD1">
        <w:rPr>
          <w:sz w:val="22"/>
          <w:szCs w:val="22"/>
        </w:rPr>
        <w:t>natječaja</w:t>
      </w:r>
      <w:proofErr w:type="spellEnd"/>
      <w:r w:rsidRPr="006C4AD1">
        <w:rPr>
          <w:sz w:val="22"/>
          <w:szCs w:val="22"/>
        </w:rPr>
        <w:t xml:space="preserve"> </w:t>
      </w:r>
      <w:proofErr w:type="spellStart"/>
      <w:r w:rsidRPr="006C4AD1">
        <w:rPr>
          <w:sz w:val="22"/>
          <w:szCs w:val="22"/>
        </w:rPr>
        <w:t>iz</w:t>
      </w:r>
      <w:proofErr w:type="spellEnd"/>
      <w:r w:rsidRPr="006C4AD1">
        <w:rPr>
          <w:sz w:val="22"/>
          <w:szCs w:val="22"/>
        </w:rPr>
        <w:t xml:space="preserve"> </w:t>
      </w:r>
      <w:proofErr w:type="spellStart"/>
      <w:r w:rsidRPr="006C4AD1">
        <w:rPr>
          <w:sz w:val="22"/>
          <w:szCs w:val="22"/>
        </w:rPr>
        <w:t>ove</w:t>
      </w:r>
      <w:proofErr w:type="spellEnd"/>
      <w:r w:rsidRPr="006C4AD1">
        <w:rPr>
          <w:sz w:val="22"/>
          <w:szCs w:val="22"/>
        </w:rPr>
        <w:t xml:space="preserve"> </w:t>
      </w:r>
      <w:proofErr w:type="spellStart"/>
      <w:r w:rsidRPr="006C4AD1">
        <w:rPr>
          <w:sz w:val="22"/>
          <w:szCs w:val="22"/>
        </w:rPr>
        <w:t>Odluke</w:t>
      </w:r>
      <w:proofErr w:type="spellEnd"/>
      <w:r w:rsidRPr="006C4AD1">
        <w:rPr>
          <w:sz w:val="22"/>
          <w:szCs w:val="22"/>
        </w:rPr>
        <w:t>.</w:t>
      </w:r>
    </w:p>
    <w:p w14:paraId="5FAC31BA" w14:textId="77777777" w:rsidR="00F71825" w:rsidRPr="006C4AD1" w:rsidRDefault="00F71825" w:rsidP="00F71825">
      <w:pPr>
        <w:ind w:firstLine="708"/>
        <w:jc w:val="both"/>
        <w:rPr>
          <w:sz w:val="22"/>
          <w:szCs w:val="22"/>
        </w:rPr>
      </w:pPr>
    </w:p>
    <w:p w14:paraId="6BFC98B1" w14:textId="77777777" w:rsidR="00F71825" w:rsidRPr="006C4AD1" w:rsidRDefault="00F71825" w:rsidP="00F71825">
      <w:pPr>
        <w:jc w:val="center"/>
        <w:rPr>
          <w:b/>
          <w:sz w:val="22"/>
          <w:szCs w:val="22"/>
          <w:lang w:val="it-IT"/>
        </w:rPr>
      </w:pPr>
      <w:r w:rsidRPr="006C4AD1">
        <w:rPr>
          <w:b/>
          <w:sz w:val="22"/>
          <w:szCs w:val="22"/>
          <w:lang w:val="it-IT"/>
        </w:rPr>
        <w:t>VIII.</w:t>
      </w:r>
    </w:p>
    <w:p w14:paraId="547A9C43" w14:textId="77777777" w:rsidR="00F71825" w:rsidRPr="006C4AD1" w:rsidRDefault="00F71825" w:rsidP="00F71825">
      <w:pPr>
        <w:ind w:firstLine="708"/>
        <w:jc w:val="both"/>
        <w:rPr>
          <w:sz w:val="22"/>
          <w:szCs w:val="22"/>
          <w:lang w:val="it-IT"/>
        </w:rPr>
      </w:pPr>
      <w:proofErr w:type="spellStart"/>
      <w:r w:rsidRPr="006C4AD1">
        <w:rPr>
          <w:sz w:val="22"/>
          <w:szCs w:val="22"/>
          <w:lang w:val="it-IT"/>
        </w:rPr>
        <w:t>Rok</w:t>
      </w:r>
      <w:proofErr w:type="spellEnd"/>
      <w:r w:rsidRPr="006C4AD1">
        <w:rPr>
          <w:sz w:val="22"/>
          <w:szCs w:val="22"/>
          <w:lang w:val="it-IT"/>
        </w:rPr>
        <w:t xml:space="preserve"> za </w:t>
      </w:r>
      <w:proofErr w:type="spellStart"/>
      <w:r w:rsidRPr="006C4AD1">
        <w:rPr>
          <w:sz w:val="22"/>
          <w:szCs w:val="22"/>
          <w:lang w:val="it-IT"/>
        </w:rPr>
        <w:t>dostavu</w:t>
      </w:r>
      <w:proofErr w:type="spellEnd"/>
      <w:r w:rsidRPr="006C4AD1">
        <w:rPr>
          <w:sz w:val="22"/>
          <w:szCs w:val="22"/>
          <w:lang w:val="it-IT"/>
        </w:rPr>
        <w:t xml:space="preserve"> </w:t>
      </w:r>
      <w:proofErr w:type="spellStart"/>
      <w:r w:rsidRPr="006C4AD1">
        <w:rPr>
          <w:sz w:val="22"/>
          <w:szCs w:val="22"/>
          <w:lang w:val="it-IT"/>
        </w:rPr>
        <w:t>ponude</w:t>
      </w:r>
      <w:proofErr w:type="spellEnd"/>
      <w:r w:rsidRPr="006C4AD1">
        <w:rPr>
          <w:sz w:val="22"/>
          <w:szCs w:val="22"/>
          <w:lang w:val="it-IT"/>
        </w:rPr>
        <w:t xml:space="preserve"> </w:t>
      </w:r>
      <w:proofErr w:type="spellStart"/>
      <w:r w:rsidRPr="006C4AD1">
        <w:rPr>
          <w:sz w:val="22"/>
          <w:szCs w:val="22"/>
          <w:lang w:val="it-IT"/>
        </w:rPr>
        <w:t>određuje</w:t>
      </w:r>
      <w:proofErr w:type="spellEnd"/>
      <w:r w:rsidRPr="006C4AD1">
        <w:rPr>
          <w:sz w:val="22"/>
          <w:szCs w:val="22"/>
          <w:lang w:val="it-IT"/>
        </w:rPr>
        <w:t xml:space="preserve"> se </w:t>
      </w:r>
      <w:proofErr w:type="spellStart"/>
      <w:r w:rsidRPr="006C4AD1">
        <w:rPr>
          <w:sz w:val="22"/>
          <w:szCs w:val="22"/>
          <w:lang w:val="it-IT"/>
        </w:rPr>
        <w:t>na</w:t>
      </w:r>
      <w:proofErr w:type="spellEnd"/>
      <w:r w:rsidRPr="006C4AD1">
        <w:rPr>
          <w:sz w:val="22"/>
          <w:szCs w:val="22"/>
          <w:lang w:val="it-IT"/>
        </w:rPr>
        <w:t xml:space="preserve"> 8 (</w:t>
      </w:r>
      <w:proofErr w:type="spellStart"/>
      <w:r w:rsidRPr="006C4AD1">
        <w:rPr>
          <w:sz w:val="22"/>
          <w:szCs w:val="22"/>
          <w:lang w:val="it-IT"/>
        </w:rPr>
        <w:t>osam</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Dan </w:t>
      </w:r>
      <w:proofErr w:type="spellStart"/>
      <w:r w:rsidRPr="006C4AD1">
        <w:rPr>
          <w:sz w:val="22"/>
          <w:szCs w:val="22"/>
          <w:lang w:val="it-IT"/>
        </w:rPr>
        <w:t>objave</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oglasnoj</w:t>
      </w:r>
      <w:proofErr w:type="spellEnd"/>
      <w:r w:rsidRPr="006C4AD1">
        <w:rPr>
          <w:sz w:val="22"/>
          <w:szCs w:val="22"/>
          <w:lang w:val="it-IT"/>
        </w:rPr>
        <w:t xml:space="preserve"> </w:t>
      </w:r>
      <w:proofErr w:type="spellStart"/>
      <w:r w:rsidRPr="006C4AD1">
        <w:rPr>
          <w:sz w:val="22"/>
          <w:szCs w:val="22"/>
          <w:lang w:val="it-IT"/>
        </w:rPr>
        <w:t>ploči</w:t>
      </w:r>
      <w:proofErr w:type="spellEnd"/>
      <w:r w:rsidRPr="006C4AD1">
        <w:rPr>
          <w:sz w:val="22"/>
          <w:szCs w:val="22"/>
          <w:lang w:val="it-IT"/>
        </w:rPr>
        <w:t xml:space="preserve"> </w:t>
      </w:r>
      <w:proofErr w:type="spellStart"/>
      <w:r w:rsidRPr="006C4AD1">
        <w:rPr>
          <w:sz w:val="22"/>
          <w:szCs w:val="22"/>
          <w:lang w:val="it-IT"/>
        </w:rPr>
        <w:t>smatra</w:t>
      </w:r>
      <w:proofErr w:type="spellEnd"/>
      <w:r w:rsidRPr="006C4AD1">
        <w:rPr>
          <w:sz w:val="22"/>
          <w:szCs w:val="22"/>
          <w:lang w:val="it-IT"/>
        </w:rPr>
        <w:t xml:space="preserve"> se </w:t>
      </w:r>
      <w:proofErr w:type="spellStart"/>
      <w:r w:rsidRPr="006C4AD1">
        <w:rPr>
          <w:sz w:val="22"/>
          <w:szCs w:val="22"/>
          <w:lang w:val="it-IT"/>
        </w:rPr>
        <w:t>danom</w:t>
      </w:r>
      <w:proofErr w:type="spellEnd"/>
      <w:r w:rsidRPr="006C4AD1">
        <w:rPr>
          <w:sz w:val="22"/>
          <w:szCs w:val="22"/>
          <w:lang w:val="it-IT"/>
        </w:rPr>
        <w:t xml:space="preserve"> </w:t>
      </w:r>
      <w:proofErr w:type="spellStart"/>
      <w:r w:rsidRPr="006C4AD1">
        <w:rPr>
          <w:sz w:val="22"/>
          <w:szCs w:val="22"/>
          <w:lang w:val="it-IT"/>
        </w:rPr>
        <w:t>raspisivanja</w:t>
      </w:r>
      <w:proofErr w:type="spellEnd"/>
      <w:r w:rsidRPr="006C4AD1">
        <w:rPr>
          <w:sz w:val="22"/>
          <w:szCs w:val="22"/>
          <w:lang w:val="it-IT"/>
        </w:rPr>
        <w:t xml:space="preserve"> </w:t>
      </w:r>
      <w:proofErr w:type="spellStart"/>
      <w:r w:rsidRPr="006C4AD1">
        <w:rPr>
          <w:sz w:val="22"/>
          <w:szCs w:val="22"/>
          <w:lang w:val="it-IT"/>
        </w:rPr>
        <w:t>natječaja</w:t>
      </w:r>
      <w:proofErr w:type="spellEnd"/>
      <w:r w:rsidRPr="006C4AD1">
        <w:rPr>
          <w:sz w:val="22"/>
          <w:szCs w:val="22"/>
          <w:lang w:val="it-IT"/>
        </w:rPr>
        <w:t>.</w:t>
      </w:r>
    </w:p>
    <w:p w14:paraId="7EC987C9" w14:textId="77777777" w:rsidR="00F71825" w:rsidRPr="006C4AD1" w:rsidRDefault="00F71825" w:rsidP="00F71825">
      <w:pPr>
        <w:jc w:val="both"/>
        <w:rPr>
          <w:sz w:val="22"/>
          <w:szCs w:val="22"/>
          <w:lang w:val="it-IT"/>
        </w:rPr>
      </w:pPr>
    </w:p>
    <w:p w14:paraId="146B14DF" w14:textId="77777777" w:rsidR="00F71825" w:rsidRPr="006C4AD1" w:rsidRDefault="00F71825" w:rsidP="00F71825">
      <w:pPr>
        <w:jc w:val="center"/>
        <w:rPr>
          <w:b/>
          <w:sz w:val="22"/>
          <w:szCs w:val="22"/>
          <w:lang w:val="it-IT"/>
        </w:rPr>
      </w:pPr>
      <w:r w:rsidRPr="006C4AD1">
        <w:rPr>
          <w:b/>
          <w:sz w:val="22"/>
          <w:szCs w:val="22"/>
          <w:lang w:val="it-IT"/>
        </w:rPr>
        <w:t>IX.</w:t>
      </w:r>
    </w:p>
    <w:p w14:paraId="6B0C6362" w14:textId="77777777" w:rsidR="00F71825" w:rsidRPr="006C4AD1" w:rsidRDefault="00F71825" w:rsidP="00F71825">
      <w:pPr>
        <w:jc w:val="both"/>
        <w:rPr>
          <w:sz w:val="22"/>
          <w:szCs w:val="22"/>
          <w:lang w:val="it-IT"/>
        </w:rPr>
      </w:pPr>
      <w:r w:rsidRPr="006C4AD1">
        <w:rPr>
          <w:b/>
          <w:sz w:val="22"/>
          <w:szCs w:val="22"/>
          <w:lang w:val="it-IT"/>
        </w:rPr>
        <w:tab/>
      </w:r>
      <w:proofErr w:type="spellStart"/>
      <w:r w:rsidRPr="006C4AD1">
        <w:rPr>
          <w:sz w:val="22"/>
          <w:szCs w:val="22"/>
          <w:lang w:val="it-IT"/>
        </w:rPr>
        <w:t>Ova</w:t>
      </w:r>
      <w:proofErr w:type="spellEnd"/>
      <w:r w:rsidRPr="006C4AD1">
        <w:rPr>
          <w:sz w:val="22"/>
          <w:szCs w:val="22"/>
          <w:lang w:val="it-IT"/>
        </w:rPr>
        <w:t xml:space="preserve"> </w:t>
      </w:r>
      <w:proofErr w:type="spellStart"/>
      <w:r w:rsidRPr="006C4AD1">
        <w:rPr>
          <w:sz w:val="22"/>
          <w:szCs w:val="22"/>
          <w:lang w:val="it-IT"/>
        </w:rPr>
        <w:t>Odluka</w:t>
      </w:r>
      <w:proofErr w:type="spellEnd"/>
      <w:r w:rsidRPr="006C4AD1">
        <w:rPr>
          <w:sz w:val="22"/>
          <w:szCs w:val="22"/>
          <w:lang w:val="it-IT"/>
        </w:rPr>
        <w:t xml:space="preserve"> </w:t>
      </w:r>
      <w:proofErr w:type="spellStart"/>
      <w:r w:rsidRPr="006C4AD1">
        <w:rPr>
          <w:sz w:val="22"/>
          <w:szCs w:val="22"/>
          <w:lang w:val="it-IT"/>
        </w:rPr>
        <w:t>stupa</w:t>
      </w:r>
      <w:proofErr w:type="spellEnd"/>
      <w:r w:rsidRPr="006C4AD1">
        <w:rPr>
          <w:sz w:val="22"/>
          <w:szCs w:val="22"/>
          <w:lang w:val="it-IT"/>
        </w:rPr>
        <w:t xml:space="preserve"> </w:t>
      </w:r>
      <w:proofErr w:type="spellStart"/>
      <w:r w:rsidRPr="006C4AD1">
        <w:rPr>
          <w:sz w:val="22"/>
          <w:szCs w:val="22"/>
          <w:lang w:val="it-IT"/>
        </w:rPr>
        <w:t>na</w:t>
      </w:r>
      <w:proofErr w:type="spellEnd"/>
      <w:r w:rsidRPr="006C4AD1">
        <w:rPr>
          <w:sz w:val="22"/>
          <w:szCs w:val="22"/>
          <w:lang w:val="it-IT"/>
        </w:rPr>
        <w:t xml:space="preserve"> </w:t>
      </w:r>
      <w:proofErr w:type="spellStart"/>
      <w:r w:rsidRPr="006C4AD1">
        <w:rPr>
          <w:sz w:val="22"/>
          <w:szCs w:val="22"/>
          <w:lang w:val="it-IT"/>
        </w:rPr>
        <w:t>snagu</w:t>
      </w:r>
      <w:proofErr w:type="spellEnd"/>
      <w:r w:rsidRPr="006C4AD1">
        <w:rPr>
          <w:sz w:val="22"/>
          <w:szCs w:val="22"/>
          <w:lang w:val="it-IT"/>
        </w:rPr>
        <w:t xml:space="preserve"> </w:t>
      </w:r>
      <w:proofErr w:type="spellStart"/>
      <w:r w:rsidRPr="006C4AD1">
        <w:rPr>
          <w:sz w:val="22"/>
          <w:szCs w:val="22"/>
          <w:lang w:val="it-IT"/>
        </w:rPr>
        <w:t>osmog</w:t>
      </w:r>
      <w:proofErr w:type="spell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w:t>
      </w:r>
      <w:proofErr w:type="gramStart"/>
      <w:r w:rsidRPr="006C4AD1">
        <w:rPr>
          <w:sz w:val="22"/>
          <w:szCs w:val="22"/>
          <w:lang w:val="it-IT"/>
        </w:rPr>
        <w:t>od</w:t>
      </w:r>
      <w:proofErr w:type="gramEnd"/>
      <w:r w:rsidRPr="006C4AD1">
        <w:rPr>
          <w:sz w:val="22"/>
          <w:szCs w:val="22"/>
          <w:lang w:val="it-IT"/>
        </w:rPr>
        <w:t xml:space="preserve"> </w:t>
      </w:r>
      <w:proofErr w:type="spellStart"/>
      <w:r w:rsidRPr="006C4AD1">
        <w:rPr>
          <w:sz w:val="22"/>
          <w:szCs w:val="22"/>
          <w:lang w:val="it-IT"/>
        </w:rPr>
        <w:t>dana</w:t>
      </w:r>
      <w:proofErr w:type="spellEnd"/>
      <w:r w:rsidRPr="006C4AD1">
        <w:rPr>
          <w:sz w:val="22"/>
          <w:szCs w:val="22"/>
          <w:lang w:val="it-IT"/>
        </w:rPr>
        <w:t xml:space="preserve"> </w:t>
      </w:r>
      <w:proofErr w:type="spellStart"/>
      <w:r w:rsidRPr="006C4AD1">
        <w:rPr>
          <w:sz w:val="22"/>
          <w:szCs w:val="22"/>
          <w:lang w:val="it-IT"/>
        </w:rPr>
        <w:t>objave</w:t>
      </w:r>
      <w:proofErr w:type="spellEnd"/>
      <w:r w:rsidRPr="006C4AD1">
        <w:rPr>
          <w:sz w:val="22"/>
          <w:szCs w:val="22"/>
          <w:lang w:val="it-IT"/>
        </w:rPr>
        <w:t xml:space="preserve"> u </w:t>
      </w:r>
      <w:proofErr w:type="spellStart"/>
      <w:r w:rsidRPr="006C4AD1">
        <w:rPr>
          <w:sz w:val="22"/>
          <w:szCs w:val="22"/>
          <w:lang w:val="it-IT"/>
        </w:rPr>
        <w:t>Službenim</w:t>
      </w:r>
      <w:proofErr w:type="spellEnd"/>
      <w:r w:rsidRPr="006C4AD1">
        <w:rPr>
          <w:sz w:val="22"/>
          <w:szCs w:val="22"/>
          <w:lang w:val="it-IT"/>
        </w:rPr>
        <w:t xml:space="preserve"> </w:t>
      </w:r>
      <w:proofErr w:type="spellStart"/>
      <w:r w:rsidRPr="006C4AD1">
        <w:rPr>
          <w:sz w:val="22"/>
          <w:szCs w:val="22"/>
          <w:lang w:val="it-IT"/>
        </w:rPr>
        <w:t>novinama</w:t>
      </w:r>
      <w:proofErr w:type="spellEnd"/>
      <w:r w:rsidRPr="006C4AD1">
        <w:rPr>
          <w:sz w:val="22"/>
          <w:szCs w:val="22"/>
          <w:lang w:val="it-IT"/>
        </w:rPr>
        <w:t xml:space="preserve"> </w:t>
      </w:r>
      <w:proofErr w:type="spellStart"/>
      <w:r w:rsidRPr="006C4AD1">
        <w:rPr>
          <w:sz w:val="22"/>
          <w:szCs w:val="22"/>
          <w:lang w:val="it-IT"/>
        </w:rPr>
        <w:t>Općine</w:t>
      </w:r>
      <w:proofErr w:type="spellEnd"/>
      <w:r w:rsidRPr="006C4AD1">
        <w:rPr>
          <w:sz w:val="22"/>
          <w:szCs w:val="22"/>
          <w:lang w:val="it-IT"/>
        </w:rPr>
        <w:t xml:space="preserve"> Brtonigla - Verteneglio. </w:t>
      </w:r>
    </w:p>
    <w:p w14:paraId="554DA587" w14:textId="77777777" w:rsidR="00F71825" w:rsidRPr="006C4AD1" w:rsidRDefault="00F71825" w:rsidP="00F71825">
      <w:pPr>
        <w:rPr>
          <w:sz w:val="22"/>
          <w:szCs w:val="22"/>
          <w:lang w:val="it-IT"/>
        </w:rPr>
      </w:pPr>
    </w:p>
    <w:p w14:paraId="1ED420DC" w14:textId="77777777" w:rsidR="00F71825" w:rsidRPr="006C4AD1" w:rsidRDefault="00F71825" w:rsidP="00F71825">
      <w:pPr>
        <w:rPr>
          <w:sz w:val="22"/>
          <w:szCs w:val="22"/>
          <w:lang w:val="it-IT"/>
        </w:rPr>
      </w:pPr>
      <w:r w:rsidRPr="006C4AD1">
        <w:rPr>
          <w:sz w:val="22"/>
          <w:szCs w:val="22"/>
          <w:lang w:val="it-IT"/>
        </w:rPr>
        <w:t>KLASA: 944-05/20-50/14</w:t>
      </w:r>
    </w:p>
    <w:p w14:paraId="4AFD5237" w14:textId="77777777" w:rsidR="00F71825" w:rsidRPr="006C4AD1" w:rsidRDefault="00F71825" w:rsidP="00F71825">
      <w:pPr>
        <w:rPr>
          <w:sz w:val="22"/>
          <w:szCs w:val="22"/>
          <w:lang w:val="it-IT"/>
        </w:rPr>
      </w:pPr>
      <w:r w:rsidRPr="006C4AD1">
        <w:rPr>
          <w:sz w:val="22"/>
          <w:szCs w:val="22"/>
          <w:lang w:val="it-IT"/>
        </w:rPr>
        <w:t>URBROJ:2105/04-01-20-3</w:t>
      </w:r>
    </w:p>
    <w:p w14:paraId="7347EDF4" w14:textId="77777777" w:rsidR="00F71825" w:rsidRPr="006C4AD1" w:rsidRDefault="00F71825" w:rsidP="00F71825">
      <w:pPr>
        <w:rPr>
          <w:sz w:val="22"/>
          <w:szCs w:val="22"/>
          <w:lang w:val="it-IT"/>
        </w:rPr>
      </w:pPr>
      <w:r w:rsidRPr="006C4AD1">
        <w:rPr>
          <w:sz w:val="22"/>
          <w:szCs w:val="22"/>
          <w:lang w:val="it-IT"/>
        </w:rPr>
        <w:t xml:space="preserve">Brtonigla, 16. </w:t>
      </w:r>
      <w:proofErr w:type="spellStart"/>
      <w:r w:rsidRPr="006C4AD1">
        <w:rPr>
          <w:sz w:val="22"/>
          <w:szCs w:val="22"/>
          <w:lang w:val="it-IT"/>
        </w:rPr>
        <w:t>lipnja</w:t>
      </w:r>
      <w:proofErr w:type="spellEnd"/>
      <w:r w:rsidRPr="006C4AD1">
        <w:rPr>
          <w:sz w:val="22"/>
          <w:szCs w:val="22"/>
          <w:lang w:val="it-IT"/>
        </w:rPr>
        <w:t xml:space="preserve"> 2020. godine</w:t>
      </w:r>
    </w:p>
    <w:p w14:paraId="4939E70B" w14:textId="77777777" w:rsidR="00F71825" w:rsidRPr="006C4AD1" w:rsidRDefault="00F71825" w:rsidP="00F71825">
      <w:pPr>
        <w:jc w:val="right"/>
        <w:rPr>
          <w:sz w:val="22"/>
          <w:szCs w:val="22"/>
          <w:lang w:val="it-IT"/>
        </w:rPr>
      </w:pPr>
      <w:r w:rsidRPr="006C4AD1">
        <w:rPr>
          <w:b/>
          <w:sz w:val="22"/>
          <w:szCs w:val="22"/>
          <w:lang w:val="it-IT"/>
        </w:rPr>
        <w:t xml:space="preserve">   </w:t>
      </w:r>
      <w:r w:rsidRPr="006C4AD1">
        <w:rPr>
          <w:sz w:val="22"/>
          <w:szCs w:val="22"/>
          <w:lang w:val="it-IT"/>
        </w:rPr>
        <w:t>OPĆINSKO VIJEĆE OPĆINE BRTONIGLA</w:t>
      </w:r>
    </w:p>
    <w:p w14:paraId="4D61758D" w14:textId="77777777" w:rsidR="00F71825" w:rsidRPr="006C4AD1" w:rsidRDefault="00F71825" w:rsidP="00F71825">
      <w:pPr>
        <w:ind w:left="567" w:right="198"/>
        <w:jc w:val="right"/>
        <w:rPr>
          <w:sz w:val="22"/>
          <w:szCs w:val="22"/>
          <w:lang w:val="it-IT"/>
        </w:rPr>
      </w:pPr>
      <w:r w:rsidRPr="006C4AD1">
        <w:rPr>
          <w:sz w:val="22"/>
          <w:szCs w:val="22"/>
          <w:lang w:val="it-IT"/>
        </w:rPr>
        <w:t xml:space="preserve">                                                 </w:t>
      </w:r>
      <w:proofErr w:type="spellStart"/>
      <w:r w:rsidRPr="006C4AD1">
        <w:rPr>
          <w:sz w:val="22"/>
          <w:szCs w:val="22"/>
          <w:lang w:val="it-IT"/>
        </w:rPr>
        <w:t>Predsjednik</w:t>
      </w:r>
      <w:proofErr w:type="spellEnd"/>
      <w:r w:rsidRPr="006C4AD1">
        <w:rPr>
          <w:sz w:val="22"/>
          <w:szCs w:val="22"/>
          <w:lang w:val="it-IT"/>
        </w:rPr>
        <w:t xml:space="preserve"> </w:t>
      </w:r>
      <w:proofErr w:type="spellStart"/>
      <w:r w:rsidRPr="006C4AD1">
        <w:rPr>
          <w:sz w:val="22"/>
          <w:szCs w:val="22"/>
          <w:lang w:val="it-IT"/>
        </w:rPr>
        <w:t>Općinskog</w:t>
      </w:r>
      <w:proofErr w:type="spellEnd"/>
      <w:r w:rsidRPr="006C4AD1">
        <w:rPr>
          <w:sz w:val="22"/>
          <w:szCs w:val="22"/>
          <w:lang w:val="it-IT"/>
        </w:rPr>
        <w:t xml:space="preserve"> </w:t>
      </w:r>
      <w:proofErr w:type="spellStart"/>
      <w:r w:rsidRPr="006C4AD1">
        <w:rPr>
          <w:sz w:val="22"/>
          <w:szCs w:val="22"/>
          <w:lang w:val="it-IT"/>
        </w:rPr>
        <w:t>vijeća</w:t>
      </w:r>
      <w:proofErr w:type="spellEnd"/>
    </w:p>
    <w:p w14:paraId="2D72249A" w14:textId="436064B4" w:rsidR="00F71825" w:rsidRPr="001B7BB2" w:rsidRDefault="00F71825" w:rsidP="001B7BB2">
      <w:pPr>
        <w:ind w:left="567" w:right="198"/>
        <w:jc w:val="right"/>
        <w:rPr>
          <w:sz w:val="22"/>
          <w:szCs w:val="22"/>
          <w:lang w:val="it-IT"/>
        </w:rPr>
      </w:pPr>
      <w:r w:rsidRPr="006C4AD1">
        <w:rPr>
          <w:sz w:val="22"/>
          <w:szCs w:val="22"/>
          <w:lang w:val="it-IT"/>
        </w:rPr>
        <w:tab/>
      </w:r>
      <w:r w:rsidRPr="006C4AD1">
        <w:rPr>
          <w:sz w:val="22"/>
          <w:szCs w:val="22"/>
          <w:lang w:val="it-IT"/>
        </w:rPr>
        <w:tab/>
      </w:r>
      <w:r w:rsidRPr="006C4AD1">
        <w:rPr>
          <w:sz w:val="22"/>
          <w:szCs w:val="22"/>
          <w:lang w:val="it-IT"/>
        </w:rPr>
        <w:tab/>
        <w:t>Dr.sc. Igor Palčić</w:t>
      </w:r>
      <w:r w:rsidR="001B7BB2">
        <w:rPr>
          <w:sz w:val="22"/>
          <w:szCs w:val="22"/>
          <w:lang w:val="it-IT"/>
        </w:rPr>
        <w:t xml:space="preserve"> v.r.</w:t>
      </w:r>
    </w:p>
    <w:p w14:paraId="0EF2F02E" w14:textId="77777777" w:rsidR="00F71825" w:rsidRPr="001B7BB2" w:rsidRDefault="00F71825" w:rsidP="00F71825">
      <w:pPr>
        <w:rPr>
          <w:sz w:val="22"/>
          <w:szCs w:val="22"/>
          <w:lang w:val="it-IT"/>
        </w:rPr>
      </w:pPr>
    </w:p>
    <w:p w14:paraId="68C44E8F" w14:textId="77777777" w:rsidR="00F71825" w:rsidRPr="006C4AD1" w:rsidRDefault="00F71825" w:rsidP="00F71825">
      <w:pPr>
        <w:pStyle w:val="ListParagraph"/>
        <w:numPr>
          <w:ilvl w:val="0"/>
          <w:numId w:val="81"/>
        </w:numPr>
        <w:jc w:val="center"/>
        <w:rPr>
          <w:sz w:val="22"/>
          <w:szCs w:val="22"/>
          <w:lang w:val="hr-HR"/>
        </w:rPr>
      </w:pPr>
    </w:p>
    <w:p w14:paraId="6BAD6233" w14:textId="7F559489" w:rsidR="001B7BB2" w:rsidRDefault="001B7BB2" w:rsidP="00EA4152">
      <w:pPr>
        <w:ind w:firstLine="720"/>
        <w:jc w:val="both"/>
        <w:rPr>
          <w:sz w:val="22"/>
          <w:szCs w:val="22"/>
          <w:lang w:val="hr-HR"/>
        </w:rPr>
      </w:pPr>
    </w:p>
    <w:p w14:paraId="11305950" w14:textId="77777777" w:rsidR="001B7BB2" w:rsidRDefault="001B7BB2" w:rsidP="00EA4152">
      <w:pPr>
        <w:ind w:firstLine="720"/>
        <w:jc w:val="both"/>
        <w:rPr>
          <w:sz w:val="22"/>
          <w:szCs w:val="22"/>
          <w:lang w:val="hr-HR"/>
        </w:rPr>
      </w:pPr>
    </w:p>
    <w:p w14:paraId="451AF7FF" w14:textId="759D24BA" w:rsidR="00EA4152" w:rsidRDefault="00EA4152" w:rsidP="00EA4152">
      <w:pPr>
        <w:ind w:firstLine="720"/>
        <w:jc w:val="both"/>
        <w:rPr>
          <w:sz w:val="22"/>
          <w:szCs w:val="22"/>
          <w:lang w:val="hr-HR"/>
        </w:rPr>
      </w:pPr>
      <w:r w:rsidRPr="006C4AD1">
        <w:rPr>
          <w:sz w:val="22"/>
          <w:szCs w:val="22"/>
          <w:lang w:val="hr-HR"/>
        </w:rPr>
        <w:t xml:space="preserve">Na temelju čl. 35. i 391. Zakona o vlasništvu i drugim stvarnim pravima (NN-91/96, 68/98, 137/97, 22/00, 73/00, 114/01, 79/06, 141/06, 146/08, 38/09, 153/09, 143/12 i 152/14), čl. 35. Zakona o lokalnoj i područnoj (regionalnoj) samoupravi (NN – 33/01, 60/01, 129/05,109/07, 125/08, 36/09, 150/11, 144/12, 19/13- </w:t>
      </w:r>
      <w:proofErr w:type="spellStart"/>
      <w:r w:rsidRPr="006C4AD1">
        <w:rPr>
          <w:sz w:val="22"/>
          <w:szCs w:val="22"/>
          <w:lang w:val="hr-HR"/>
        </w:rPr>
        <w:t>proč.tekst</w:t>
      </w:r>
      <w:proofErr w:type="spellEnd"/>
      <w:r w:rsidRPr="006C4AD1">
        <w:rPr>
          <w:sz w:val="22"/>
          <w:szCs w:val="22"/>
          <w:lang w:val="hr-HR"/>
        </w:rPr>
        <w:t>, 137/15, 123/17 i 98/19 ) čl. 35. Statuta Općine Brtonigla-</w:t>
      </w:r>
      <w:proofErr w:type="spellStart"/>
      <w:r w:rsidRPr="006C4AD1">
        <w:rPr>
          <w:sz w:val="22"/>
          <w:szCs w:val="22"/>
          <w:lang w:val="hr-HR"/>
        </w:rPr>
        <w:t>Verteneglio</w:t>
      </w:r>
      <w:proofErr w:type="spellEnd"/>
      <w:r w:rsidRPr="006C4AD1">
        <w:rPr>
          <w:sz w:val="22"/>
          <w:szCs w:val="22"/>
          <w:lang w:val="hr-HR"/>
        </w:rPr>
        <w:t xml:space="preserve"> (Službene novine Općine Brtonigla-</w:t>
      </w:r>
      <w:proofErr w:type="spellStart"/>
      <w:r w:rsidRPr="006C4AD1">
        <w:rPr>
          <w:sz w:val="22"/>
          <w:szCs w:val="22"/>
          <w:lang w:val="hr-HR"/>
        </w:rPr>
        <w:t>Verteneglio</w:t>
      </w:r>
      <w:proofErr w:type="spellEnd"/>
      <w:r w:rsidRPr="006C4AD1">
        <w:rPr>
          <w:sz w:val="22"/>
          <w:szCs w:val="22"/>
          <w:lang w:val="hr-HR"/>
        </w:rPr>
        <w:t xml:space="preserve"> br. 03/18), Odluke o uvjetima, načinu i postupku gospodarenja nekretninama u vlasništvu Općine Brtonigla (Službene novine Općine Brtonigla-</w:t>
      </w:r>
      <w:proofErr w:type="spellStart"/>
      <w:r w:rsidRPr="006C4AD1">
        <w:rPr>
          <w:sz w:val="22"/>
          <w:szCs w:val="22"/>
          <w:lang w:val="hr-HR"/>
        </w:rPr>
        <w:t>Verteneglio</w:t>
      </w:r>
      <w:proofErr w:type="spellEnd"/>
      <w:r w:rsidRPr="006C4AD1">
        <w:rPr>
          <w:sz w:val="22"/>
          <w:szCs w:val="22"/>
          <w:lang w:val="hr-HR"/>
        </w:rPr>
        <w:t xml:space="preserve"> br.25/09, 03/13, 15/13 i 01/16), Općinsko vijeće Općine Brtonigla - </w:t>
      </w:r>
      <w:proofErr w:type="spellStart"/>
      <w:r w:rsidRPr="006C4AD1">
        <w:rPr>
          <w:sz w:val="22"/>
          <w:szCs w:val="22"/>
          <w:lang w:val="hr-HR"/>
        </w:rPr>
        <w:t>Verteneglio</w:t>
      </w:r>
      <w:proofErr w:type="spellEnd"/>
      <w:r w:rsidRPr="006C4AD1">
        <w:rPr>
          <w:sz w:val="22"/>
          <w:szCs w:val="22"/>
          <w:lang w:val="hr-HR"/>
        </w:rPr>
        <w:t>,  na svojoj     24. sjednici održane dana 16. lipnja 2020.godine, donosi sljedeću:</w:t>
      </w:r>
    </w:p>
    <w:p w14:paraId="2896EA7C" w14:textId="37D05A27" w:rsidR="001B7BB2" w:rsidRDefault="001B7BB2" w:rsidP="00EA4152">
      <w:pPr>
        <w:ind w:firstLine="720"/>
        <w:jc w:val="both"/>
        <w:rPr>
          <w:sz w:val="22"/>
          <w:szCs w:val="22"/>
          <w:lang w:val="hr-HR"/>
        </w:rPr>
      </w:pPr>
    </w:p>
    <w:p w14:paraId="4F1F503A" w14:textId="77777777" w:rsidR="001B7BB2" w:rsidRPr="006C4AD1" w:rsidRDefault="001B7BB2" w:rsidP="00EA4152">
      <w:pPr>
        <w:ind w:firstLine="720"/>
        <w:jc w:val="both"/>
        <w:rPr>
          <w:sz w:val="22"/>
          <w:szCs w:val="22"/>
          <w:lang w:val="hr-HR"/>
        </w:rPr>
      </w:pPr>
    </w:p>
    <w:p w14:paraId="36A8B84C" w14:textId="77777777" w:rsidR="00EA4152" w:rsidRPr="006C4AD1" w:rsidRDefault="00EA4152" w:rsidP="00EA4152">
      <w:pPr>
        <w:jc w:val="both"/>
        <w:rPr>
          <w:sz w:val="22"/>
          <w:szCs w:val="22"/>
          <w:lang w:val="hr-HR"/>
        </w:rPr>
      </w:pPr>
    </w:p>
    <w:p w14:paraId="01B2FA1B" w14:textId="77777777" w:rsidR="00EA4152" w:rsidRPr="006C4AD1" w:rsidRDefault="00EA4152" w:rsidP="00EA4152">
      <w:pPr>
        <w:tabs>
          <w:tab w:val="center" w:pos="4536"/>
          <w:tab w:val="left" w:pos="7989"/>
        </w:tabs>
        <w:rPr>
          <w:b/>
          <w:sz w:val="22"/>
          <w:szCs w:val="22"/>
          <w:lang w:val="hr-HR"/>
        </w:rPr>
      </w:pPr>
      <w:r w:rsidRPr="006C4AD1">
        <w:rPr>
          <w:b/>
          <w:sz w:val="22"/>
          <w:szCs w:val="22"/>
          <w:lang w:val="hr-HR"/>
        </w:rPr>
        <w:tab/>
        <w:t>ODLUKU</w:t>
      </w:r>
      <w:r w:rsidRPr="006C4AD1">
        <w:rPr>
          <w:b/>
          <w:sz w:val="22"/>
          <w:szCs w:val="22"/>
          <w:lang w:val="hr-HR"/>
        </w:rPr>
        <w:tab/>
      </w:r>
    </w:p>
    <w:p w14:paraId="4A317DA7" w14:textId="77777777" w:rsidR="00EA4152" w:rsidRPr="006C4AD1" w:rsidRDefault="00EA4152" w:rsidP="00EA4152">
      <w:pPr>
        <w:jc w:val="center"/>
        <w:rPr>
          <w:b/>
          <w:sz w:val="22"/>
          <w:szCs w:val="22"/>
          <w:lang w:val="hr-HR"/>
        </w:rPr>
      </w:pPr>
      <w:r w:rsidRPr="006C4AD1">
        <w:rPr>
          <w:b/>
          <w:sz w:val="22"/>
          <w:szCs w:val="22"/>
          <w:lang w:val="hr-HR"/>
        </w:rPr>
        <w:t>o odabiru najpovoljnije ponude i sklapanju kupoprodajnog ugovora za nekretninu</w:t>
      </w:r>
    </w:p>
    <w:p w14:paraId="67AE5113" w14:textId="40AE54B7" w:rsidR="00EA4152" w:rsidRDefault="00EA4152" w:rsidP="00EA4152">
      <w:pPr>
        <w:jc w:val="center"/>
        <w:rPr>
          <w:b/>
          <w:sz w:val="22"/>
          <w:szCs w:val="22"/>
          <w:lang w:val="hr-HR"/>
        </w:rPr>
      </w:pPr>
      <w:r w:rsidRPr="006C4AD1">
        <w:rPr>
          <w:b/>
          <w:sz w:val="22"/>
          <w:szCs w:val="22"/>
          <w:lang w:val="hr-HR"/>
        </w:rPr>
        <w:t>u vlasništvu Općine Brtonigla-</w:t>
      </w:r>
      <w:proofErr w:type="spellStart"/>
      <w:r w:rsidRPr="006C4AD1">
        <w:rPr>
          <w:b/>
          <w:sz w:val="22"/>
          <w:szCs w:val="22"/>
          <w:lang w:val="hr-HR"/>
        </w:rPr>
        <w:t>Verteneglio</w:t>
      </w:r>
      <w:proofErr w:type="spellEnd"/>
    </w:p>
    <w:p w14:paraId="7AF4B6C3" w14:textId="19143F38" w:rsidR="001B7BB2" w:rsidRDefault="001B7BB2" w:rsidP="00EA4152">
      <w:pPr>
        <w:jc w:val="center"/>
        <w:rPr>
          <w:b/>
          <w:sz w:val="22"/>
          <w:szCs w:val="22"/>
          <w:lang w:val="hr-HR"/>
        </w:rPr>
      </w:pPr>
    </w:p>
    <w:p w14:paraId="38C9FBDF" w14:textId="77777777" w:rsidR="001B7BB2" w:rsidRPr="006C4AD1" w:rsidRDefault="001B7BB2" w:rsidP="00EA4152">
      <w:pPr>
        <w:jc w:val="center"/>
        <w:rPr>
          <w:b/>
          <w:sz w:val="22"/>
          <w:szCs w:val="22"/>
          <w:lang w:val="hr-HR"/>
        </w:rPr>
      </w:pPr>
    </w:p>
    <w:p w14:paraId="25693BD7" w14:textId="77777777" w:rsidR="00EA4152" w:rsidRPr="006C4AD1" w:rsidRDefault="00EA4152" w:rsidP="00EA4152">
      <w:pPr>
        <w:jc w:val="center"/>
        <w:rPr>
          <w:b/>
          <w:sz w:val="22"/>
          <w:szCs w:val="22"/>
          <w:lang w:val="hr-HR"/>
        </w:rPr>
      </w:pPr>
    </w:p>
    <w:p w14:paraId="51297D33" w14:textId="77777777" w:rsidR="00EA4152" w:rsidRPr="006C4AD1" w:rsidRDefault="00EA4152" w:rsidP="00EA4152">
      <w:pPr>
        <w:jc w:val="center"/>
        <w:rPr>
          <w:b/>
          <w:sz w:val="22"/>
          <w:szCs w:val="22"/>
          <w:lang w:val="hr-HR"/>
        </w:rPr>
      </w:pPr>
      <w:r w:rsidRPr="006C4AD1">
        <w:rPr>
          <w:b/>
          <w:sz w:val="22"/>
          <w:szCs w:val="22"/>
          <w:lang w:val="hr-HR"/>
        </w:rPr>
        <w:t xml:space="preserve">  I.</w:t>
      </w:r>
    </w:p>
    <w:p w14:paraId="3FB4DC0D" w14:textId="77777777" w:rsidR="00EA4152" w:rsidRPr="006C4AD1" w:rsidRDefault="00EA4152" w:rsidP="00EA4152">
      <w:pPr>
        <w:ind w:firstLine="708"/>
        <w:jc w:val="both"/>
        <w:rPr>
          <w:sz w:val="22"/>
          <w:szCs w:val="22"/>
          <w:lang w:val="hr-HR"/>
        </w:rPr>
      </w:pPr>
      <w:r w:rsidRPr="006C4AD1">
        <w:rPr>
          <w:sz w:val="22"/>
          <w:szCs w:val="22"/>
          <w:lang w:val="hr-HR"/>
        </w:rPr>
        <w:t>Prihvaća se najpovoljnija pristigla ponuda za kupoprodaju nekretnine u vlasništvu Općine Brtonigla -</w:t>
      </w:r>
      <w:proofErr w:type="spellStart"/>
      <w:r w:rsidRPr="006C4AD1">
        <w:rPr>
          <w:sz w:val="22"/>
          <w:szCs w:val="22"/>
          <w:lang w:val="hr-HR"/>
        </w:rPr>
        <w:t>Verteneglio</w:t>
      </w:r>
      <w:proofErr w:type="spellEnd"/>
      <w:r w:rsidRPr="006C4AD1">
        <w:rPr>
          <w:sz w:val="22"/>
          <w:szCs w:val="22"/>
          <w:lang w:val="hr-HR"/>
        </w:rPr>
        <w:t xml:space="preserve"> pristigle na Natječaj za prodaju nekretnine u vlasništvu Općine Brtonigla - </w:t>
      </w:r>
      <w:proofErr w:type="spellStart"/>
      <w:r w:rsidRPr="006C4AD1">
        <w:rPr>
          <w:sz w:val="22"/>
          <w:szCs w:val="22"/>
          <w:lang w:val="hr-HR"/>
        </w:rPr>
        <w:t>Verteneglio</w:t>
      </w:r>
      <w:proofErr w:type="spellEnd"/>
      <w:r w:rsidRPr="006C4AD1">
        <w:rPr>
          <w:sz w:val="22"/>
          <w:szCs w:val="22"/>
          <w:lang w:val="hr-HR"/>
        </w:rPr>
        <w:t xml:space="preserve"> KLASA: 944-05/19-50/12 URBROJ: 2105/04-01-20-86 od 14. veljače 2020. godine, koji je objavljen dana 14. veljače 2020. godine, na oglasnoj ploči i službenim stranicama Općine Brtonigle - </w:t>
      </w:r>
      <w:proofErr w:type="spellStart"/>
      <w:r w:rsidRPr="006C4AD1">
        <w:rPr>
          <w:sz w:val="22"/>
          <w:szCs w:val="22"/>
          <w:lang w:val="hr-HR"/>
        </w:rPr>
        <w:t>Verteneglio</w:t>
      </w:r>
      <w:proofErr w:type="spellEnd"/>
      <w:r w:rsidRPr="006C4AD1">
        <w:rPr>
          <w:sz w:val="22"/>
          <w:szCs w:val="22"/>
          <w:lang w:val="hr-HR"/>
        </w:rPr>
        <w:t xml:space="preserve"> te obavijest o raspisivanju natječaja u dnevnom listu «Glas Istre»  i to ponuda:</w:t>
      </w:r>
    </w:p>
    <w:p w14:paraId="186AC65A" w14:textId="77777777" w:rsidR="00EA4152" w:rsidRPr="006C4AD1" w:rsidRDefault="00EA4152" w:rsidP="00EA4152">
      <w:pPr>
        <w:pStyle w:val="BodyText"/>
        <w:rPr>
          <w:sz w:val="22"/>
          <w:szCs w:val="22"/>
        </w:rPr>
      </w:pPr>
    </w:p>
    <w:p w14:paraId="53482630" w14:textId="77777777" w:rsidR="00EA4152" w:rsidRPr="006C4AD1" w:rsidRDefault="00EA4152" w:rsidP="00EA4152">
      <w:pPr>
        <w:jc w:val="both"/>
        <w:rPr>
          <w:rFonts w:eastAsia="Calibri"/>
          <w:color w:val="FF0000"/>
          <w:sz w:val="22"/>
          <w:szCs w:val="22"/>
          <w:lang w:val="hr-HR"/>
        </w:rPr>
      </w:pPr>
      <w:r w:rsidRPr="006C4AD1">
        <w:rPr>
          <w:sz w:val="22"/>
          <w:szCs w:val="22"/>
          <w:lang w:val="hr-HR"/>
        </w:rPr>
        <w:t>1</w:t>
      </w:r>
      <w:r w:rsidRPr="006C4AD1">
        <w:rPr>
          <w:color w:val="FF0000"/>
          <w:sz w:val="22"/>
          <w:szCs w:val="22"/>
          <w:lang w:val="hr-HR"/>
        </w:rPr>
        <w:t xml:space="preserve">. </w:t>
      </w:r>
      <w:r w:rsidRPr="006C4AD1">
        <w:rPr>
          <w:sz w:val="22"/>
          <w:szCs w:val="22"/>
          <w:lang w:val="hr-HR"/>
        </w:rPr>
        <w:t xml:space="preserve">Mirko Jajić OIB 68330250720  iz Brtonigle, </w:t>
      </w:r>
      <w:proofErr w:type="spellStart"/>
      <w:r w:rsidRPr="006C4AD1">
        <w:rPr>
          <w:sz w:val="22"/>
          <w:szCs w:val="22"/>
          <w:lang w:val="hr-HR"/>
        </w:rPr>
        <w:t>Karigador</w:t>
      </w:r>
      <w:proofErr w:type="spellEnd"/>
      <w:r w:rsidRPr="006C4AD1">
        <w:rPr>
          <w:sz w:val="22"/>
          <w:szCs w:val="22"/>
          <w:lang w:val="hr-HR"/>
        </w:rPr>
        <w:t xml:space="preserve"> 155 za kupnju k.č.br.2099/12 k.o. Brtonigla upisane pri Zemljišnoknjižnom odjelu Općinskog suda u Pazinu, Stalna služba u Bujama - Buie u </w:t>
      </w:r>
      <w:proofErr w:type="spellStart"/>
      <w:r w:rsidRPr="006C4AD1">
        <w:rPr>
          <w:sz w:val="22"/>
          <w:szCs w:val="22"/>
          <w:lang w:val="hr-HR"/>
        </w:rPr>
        <w:t>z.k</w:t>
      </w:r>
      <w:proofErr w:type="spellEnd"/>
      <w:r w:rsidRPr="006C4AD1">
        <w:rPr>
          <w:sz w:val="22"/>
          <w:szCs w:val="22"/>
          <w:lang w:val="hr-HR"/>
        </w:rPr>
        <w:t xml:space="preserve">. ulošku:3995,  kao pašnjak,  ukupne površine 662 m², </w:t>
      </w:r>
      <w:r w:rsidRPr="006C4AD1">
        <w:rPr>
          <w:rFonts w:eastAsia="Calibri"/>
          <w:sz w:val="22"/>
          <w:szCs w:val="22"/>
          <w:lang w:val="hr-HR"/>
        </w:rPr>
        <w:t xml:space="preserve">za kupoprodajnu cijenu u iznosu od </w:t>
      </w:r>
      <w:r w:rsidRPr="006C4AD1">
        <w:rPr>
          <w:sz w:val="22"/>
          <w:szCs w:val="22"/>
          <w:lang w:val="hr-HR"/>
        </w:rPr>
        <w:t xml:space="preserve">30.000,01 </w:t>
      </w:r>
      <w:proofErr w:type="spellStart"/>
      <w:r w:rsidRPr="006C4AD1">
        <w:rPr>
          <w:rFonts w:eastAsia="Calibri"/>
          <w:sz w:val="22"/>
          <w:szCs w:val="22"/>
          <w:lang w:val="hr-HR"/>
        </w:rPr>
        <w:t>Eur</w:t>
      </w:r>
      <w:proofErr w:type="spellEnd"/>
      <w:r w:rsidRPr="006C4AD1">
        <w:rPr>
          <w:rFonts w:eastAsia="Calibri"/>
          <w:sz w:val="22"/>
          <w:szCs w:val="22"/>
          <w:lang w:val="hr-HR"/>
        </w:rPr>
        <w:t xml:space="preserve"> u kunama prema srednjem tečaju HNB na dan plaćanja.</w:t>
      </w:r>
    </w:p>
    <w:p w14:paraId="11EDE1D2" w14:textId="77777777" w:rsidR="00EA4152" w:rsidRPr="006C4AD1" w:rsidRDefault="00EA4152" w:rsidP="00EA4152">
      <w:pPr>
        <w:jc w:val="both"/>
        <w:rPr>
          <w:rFonts w:eastAsia="Calibri"/>
          <w:sz w:val="22"/>
          <w:szCs w:val="22"/>
          <w:lang w:val="hr-HR"/>
        </w:rPr>
      </w:pPr>
    </w:p>
    <w:p w14:paraId="6DFCFBB8" w14:textId="77777777" w:rsidR="00EA4152" w:rsidRPr="006C4AD1" w:rsidRDefault="00EA4152" w:rsidP="00EA4152">
      <w:pPr>
        <w:jc w:val="both"/>
        <w:rPr>
          <w:b/>
          <w:sz w:val="22"/>
          <w:szCs w:val="22"/>
          <w:lang w:val="hr-HR"/>
        </w:rPr>
      </w:pPr>
      <w:r w:rsidRPr="006C4AD1">
        <w:rPr>
          <w:b/>
          <w:sz w:val="22"/>
          <w:szCs w:val="22"/>
          <w:lang w:val="hr-HR"/>
        </w:rPr>
        <w:t xml:space="preserve">                                                                               II.</w:t>
      </w:r>
    </w:p>
    <w:p w14:paraId="1D51B828" w14:textId="77777777" w:rsidR="00EA4152" w:rsidRPr="006C4AD1" w:rsidRDefault="00EA4152" w:rsidP="00EA4152">
      <w:pPr>
        <w:ind w:firstLine="708"/>
        <w:jc w:val="both"/>
        <w:rPr>
          <w:sz w:val="22"/>
          <w:szCs w:val="22"/>
          <w:lang w:val="hr-HR"/>
        </w:rPr>
      </w:pPr>
      <w:r w:rsidRPr="006C4AD1">
        <w:rPr>
          <w:sz w:val="22"/>
          <w:szCs w:val="22"/>
          <w:lang w:val="hr-HR"/>
        </w:rPr>
        <w:t>Na temelju ove Odluke općinski načelnik i najpovoljniji ponuditelj iz prethodne točke ove Odluke, u roku od 30 (trideset) dana od dana stupanja na snagu ove Odluke, sklopiti će Ugovor o kupoprodaji nekretnine u vlasništvu Općine Brtonigla-</w:t>
      </w:r>
      <w:proofErr w:type="spellStart"/>
      <w:r w:rsidRPr="006C4AD1">
        <w:rPr>
          <w:sz w:val="22"/>
          <w:szCs w:val="22"/>
          <w:lang w:val="hr-HR"/>
        </w:rPr>
        <w:t>Verteneglio</w:t>
      </w:r>
      <w:proofErr w:type="spellEnd"/>
      <w:r w:rsidRPr="006C4AD1">
        <w:rPr>
          <w:sz w:val="22"/>
          <w:szCs w:val="22"/>
          <w:lang w:val="hr-HR"/>
        </w:rPr>
        <w:t>.</w:t>
      </w:r>
    </w:p>
    <w:p w14:paraId="5DF10A99" w14:textId="64042C06" w:rsidR="00EA4152" w:rsidRPr="006C4AD1" w:rsidRDefault="00EA4152" w:rsidP="00EA4152">
      <w:pPr>
        <w:ind w:firstLine="708"/>
        <w:rPr>
          <w:b/>
          <w:sz w:val="22"/>
          <w:szCs w:val="22"/>
          <w:lang w:val="hr-HR"/>
        </w:rPr>
      </w:pPr>
      <w:r w:rsidRPr="006C4AD1">
        <w:rPr>
          <w:b/>
          <w:sz w:val="22"/>
          <w:szCs w:val="22"/>
          <w:lang w:val="hr-HR"/>
        </w:rPr>
        <w:t xml:space="preserve">                                                       </w:t>
      </w:r>
    </w:p>
    <w:p w14:paraId="033074F7" w14:textId="77777777" w:rsidR="00EA4152" w:rsidRPr="006C4AD1" w:rsidRDefault="00EA4152" w:rsidP="00EA4152">
      <w:pPr>
        <w:ind w:firstLine="708"/>
        <w:rPr>
          <w:b/>
          <w:sz w:val="22"/>
          <w:szCs w:val="22"/>
          <w:lang w:val="hr-HR"/>
        </w:rPr>
      </w:pPr>
      <w:r w:rsidRPr="006C4AD1">
        <w:rPr>
          <w:b/>
          <w:sz w:val="22"/>
          <w:szCs w:val="22"/>
          <w:lang w:val="hr-HR"/>
        </w:rPr>
        <w:t xml:space="preserve">                                                                 III.</w:t>
      </w:r>
    </w:p>
    <w:p w14:paraId="7503D1FD" w14:textId="77777777" w:rsidR="00EA4152" w:rsidRPr="006C4AD1" w:rsidRDefault="00EA4152" w:rsidP="00EA4152">
      <w:pPr>
        <w:pStyle w:val="BodyText"/>
        <w:ind w:firstLine="708"/>
        <w:rPr>
          <w:sz w:val="22"/>
          <w:szCs w:val="22"/>
        </w:rPr>
      </w:pPr>
      <w:r w:rsidRPr="006C4AD1">
        <w:rPr>
          <w:sz w:val="22"/>
          <w:szCs w:val="22"/>
        </w:rPr>
        <w:t xml:space="preserve">Poništava se Natječaj za prodaju nekretnina u vlasništvu Općine Brtonigla - </w:t>
      </w:r>
      <w:proofErr w:type="spellStart"/>
      <w:r w:rsidRPr="006C4AD1">
        <w:rPr>
          <w:sz w:val="22"/>
          <w:szCs w:val="22"/>
        </w:rPr>
        <w:t>Verteneglio</w:t>
      </w:r>
      <w:proofErr w:type="spellEnd"/>
      <w:r w:rsidRPr="006C4AD1">
        <w:rPr>
          <w:sz w:val="22"/>
          <w:szCs w:val="22"/>
        </w:rPr>
        <w:t xml:space="preserve"> KLASA: 944-05/19-50/03 URBROJ: 2105/04-01-19-45 od 28. studenoga 2019. godine u dijelu koji se odnosi na nekretnine izložene u navedenom natječaju  kako slijedi:</w:t>
      </w:r>
    </w:p>
    <w:p w14:paraId="2E9BC1D6" w14:textId="77777777" w:rsidR="00EA4152" w:rsidRPr="006C4AD1" w:rsidRDefault="00EA4152" w:rsidP="00EA4152">
      <w:pPr>
        <w:pStyle w:val="BodyText"/>
        <w:numPr>
          <w:ilvl w:val="0"/>
          <w:numId w:val="32"/>
        </w:numPr>
        <w:rPr>
          <w:sz w:val="22"/>
          <w:szCs w:val="22"/>
        </w:rPr>
      </w:pPr>
      <w:r w:rsidRPr="006C4AD1">
        <w:rPr>
          <w:sz w:val="22"/>
          <w:szCs w:val="22"/>
        </w:rPr>
        <w:t xml:space="preserve">k.č.br.2099/9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ulošku:3995,  kao pašnjak,  ukupne površine 758 m²,</w:t>
      </w:r>
    </w:p>
    <w:p w14:paraId="286800F1" w14:textId="77777777" w:rsidR="00EA4152" w:rsidRPr="006C4AD1" w:rsidRDefault="00EA4152" w:rsidP="00EA4152">
      <w:pPr>
        <w:pStyle w:val="BodyText"/>
        <w:numPr>
          <w:ilvl w:val="0"/>
          <w:numId w:val="32"/>
        </w:numPr>
        <w:rPr>
          <w:sz w:val="22"/>
          <w:szCs w:val="22"/>
        </w:rPr>
      </w:pPr>
      <w:r w:rsidRPr="006C4AD1">
        <w:rPr>
          <w:sz w:val="22"/>
          <w:szCs w:val="22"/>
        </w:rPr>
        <w:t xml:space="preserve">k.č.br.2099/10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ulošku:3995,  kao pašnjak,  ukupne površine 762 m²,</w:t>
      </w:r>
    </w:p>
    <w:p w14:paraId="38F8DAFE" w14:textId="77777777" w:rsidR="00EA4152" w:rsidRPr="006C4AD1" w:rsidRDefault="00EA4152" w:rsidP="00EA4152">
      <w:pPr>
        <w:pStyle w:val="BodyText"/>
        <w:numPr>
          <w:ilvl w:val="0"/>
          <w:numId w:val="32"/>
        </w:numPr>
        <w:rPr>
          <w:sz w:val="22"/>
          <w:szCs w:val="22"/>
        </w:rPr>
      </w:pPr>
      <w:r w:rsidRPr="006C4AD1">
        <w:rPr>
          <w:sz w:val="22"/>
          <w:szCs w:val="22"/>
        </w:rPr>
        <w:t xml:space="preserve">k.č.br.2099/11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ulošku:3995,  kao pašnjak,  ukupne površine 767 m²,</w:t>
      </w:r>
    </w:p>
    <w:p w14:paraId="3DF61A04" w14:textId="77777777" w:rsidR="00EA4152" w:rsidRPr="006C4AD1" w:rsidRDefault="00EA4152" w:rsidP="00EA4152">
      <w:pPr>
        <w:pStyle w:val="BodyText"/>
        <w:numPr>
          <w:ilvl w:val="0"/>
          <w:numId w:val="32"/>
        </w:numPr>
        <w:rPr>
          <w:sz w:val="22"/>
          <w:szCs w:val="22"/>
        </w:rPr>
      </w:pPr>
      <w:r w:rsidRPr="006C4AD1">
        <w:rPr>
          <w:sz w:val="22"/>
          <w:szCs w:val="22"/>
        </w:rPr>
        <w:t xml:space="preserve">k.č.br.2099/13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ulošku:3995,  kao pašnjak,  ukupne površine 743 m² i</w:t>
      </w:r>
    </w:p>
    <w:p w14:paraId="2550D9D4" w14:textId="77777777" w:rsidR="00EA4152" w:rsidRPr="006C4AD1" w:rsidRDefault="00EA4152" w:rsidP="00EA4152">
      <w:pPr>
        <w:pStyle w:val="BodyText"/>
        <w:numPr>
          <w:ilvl w:val="0"/>
          <w:numId w:val="32"/>
        </w:numPr>
        <w:rPr>
          <w:sz w:val="22"/>
          <w:szCs w:val="22"/>
        </w:rPr>
      </w:pPr>
      <w:r w:rsidRPr="006C4AD1">
        <w:rPr>
          <w:sz w:val="22"/>
          <w:szCs w:val="22"/>
        </w:rPr>
        <w:t xml:space="preserve"> k.č.br.2099/14 k.o. Brtonigla upisane pri Zemljišnoknjižnom odjelu Općinskog suda u Pazinu, Stalna služba u Bujama - Buie u </w:t>
      </w:r>
      <w:proofErr w:type="spellStart"/>
      <w:r w:rsidRPr="006C4AD1">
        <w:rPr>
          <w:sz w:val="22"/>
          <w:szCs w:val="22"/>
        </w:rPr>
        <w:t>z.k</w:t>
      </w:r>
      <w:proofErr w:type="spellEnd"/>
      <w:r w:rsidRPr="006C4AD1">
        <w:rPr>
          <w:sz w:val="22"/>
          <w:szCs w:val="22"/>
        </w:rPr>
        <w:t>. ulošku:3995,  kao pašnjak,  ukupne površine 733 m².</w:t>
      </w:r>
    </w:p>
    <w:p w14:paraId="29C173B5" w14:textId="77777777" w:rsidR="00EA4152" w:rsidRPr="006C4AD1" w:rsidRDefault="00EA4152" w:rsidP="00EA4152">
      <w:pPr>
        <w:pStyle w:val="BodyText"/>
        <w:ind w:left="720"/>
        <w:rPr>
          <w:sz w:val="22"/>
          <w:szCs w:val="22"/>
        </w:rPr>
      </w:pPr>
    </w:p>
    <w:p w14:paraId="7D80AA7C" w14:textId="06DF0A30" w:rsidR="00EA4152" w:rsidRDefault="00EA4152" w:rsidP="00EA4152">
      <w:pPr>
        <w:pStyle w:val="BodyText"/>
        <w:ind w:firstLine="708"/>
        <w:rPr>
          <w:sz w:val="22"/>
          <w:szCs w:val="22"/>
        </w:rPr>
      </w:pPr>
      <w:r w:rsidRPr="006C4AD1">
        <w:rPr>
          <w:sz w:val="22"/>
          <w:szCs w:val="22"/>
        </w:rPr>
        <w:t xml:space="preserve">Nalaže se Jedinstvenom upravnom odjelu ponovno raspisivanje natječaja za predmetne nekretnine sukladno uvjetima  Odluke o raspisivanju natječaja za prodaju nekretnine u vlasništvu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br.02/20).</w:t>
      </w:r>
    </w:p>
    <w:p w14:paraId="359688CA" w14:textId="6B0A6D72" w:rsidR="001B7BB2" w:rsidRDefault="001B7BB2" w:rsidP="00EA4152">
      <w:pPr>
        <w:pStyle w:val="BodyText"/>
        <w:ind w:firstLine="708"/>
        <w:rPr>
          <w:sz w:val="22"/>
          <w:szCs w:val="22"/>
        </w:rPr>
      </w:pPr>
    </w:p>
    <w:p w14:paraId="0A1593DF" w14:textId="78D68363" w:rsidR="001B7BB2" w:rsidRDefault="001B7BB2" w:rsidP="00EA4152">
      <w:pPr>
        <w:pStyle w:val="BodyText"/>
        <w:ind w:firstLine="708"/>
        <w:rPr>
          <w:sz w:val="22"/>
          <w:szCs w:val="22"/>
        </w:rPr>
      </w:pPr>
    </w:p>
    <w:p w14:paraId="587B61B4" w14:textId="1060103C" w:rsidR="001B7BB2" w:rsidRDefault="001B7BB2" w:rsidP="00EA4152">
      <w:pPr>
        <w:pStyle w:val="BodyText"/>
        <w:ind w:firstLine="708"/>
        <w:rPr>
          <w:sz w:val="22"/>
          <w:szCs w:val="22"/>
        </w:rPr>
      </w:pPr>
    </w:p>
    <w:p w14:paraId="505B791B" w14:textId="77777777" w:rsidR="001B7BB2" w:rsidRPr="006C4AD1" w:rsidRDefault="001B7BB2" w:rsidP="00EA4152">
      <w:pPr>
        <w:pStyle w:val="BodyText"/>
        <w:ind w:firstLine="708"/>
        <w:rPr>
          <w:sz w:val="22"/>
          <w:szCs w:val="22"/>
        </w:rPr>
      </w:pPr>
    </w:p>
    <w:p w14:paraId="045FF68D" w14:textId="77777777" w:rsidR="00EA4152" w:rsidRPr="006C4AD1" w:rsidRDefault="00EA4152" w:rsidP="001B7BB2">
      <w:pPr>
        <w:pStyle w:val="BodyText"/>
        <w:ind w:left="3540" w:firstLine="708"/>
        <w:rPr>
          <w:b/>
          <w:sz w:val="22"/>
          <w:szCs w:val="22"/>
        </w:rPr>
      </w:pPr>
      <w:r w:rsidRPr="006C4AD1">
        <w:rPr>
          <w:b/>
          <w:sz w:val="22"/>
          <w:szCs w:val="22"/>
        </w:rPr>
        <w:t>IV.</w:t>
      </w:r>
    </w:p>
    <w:p w14:paraId="7082329F" w14:textId="77777777" w:rsidR="00EA4152" w:rsidRPr="006C4AD1" w:rsidRDefault="00EA4152" w:rsidP="00EA4152">
      <w:pPr>
        <w:jc w:val="both"/>
        <w:rPr>
          <w:sz w:val="22"/>
          <w:szCs w:val="22"/>
          <w:lang w:val="hr-HR"/>
        </w:rPr>
      </w:pPr>
      <w:r w:rsidRPr="006C4AD1">
        <w:rPr>
          <w:b/>
          <w:sz w:val="22"/>
          <w:szCs w:val="22"/>
          <w:lang w:val="hr-HR"/>
        </w:rPr>
        <w:tab/>
      </w:r>
      <w:r w:rsidRPr="006C4AD1">
        <w:rPr>
          <w:sz w:val="22"/>
          <w:szCs w:val="22"/>
          <w:lang w:val="hr-HR"/>
        </w:rPr>
        <w:t>Ova Odluka stupa na snagu osmog dana od dana donošenja, a ista će se objavit u Službenim novinama Općine Brtonigla -</w:t>
      </w:r>
      <w:proofErr w:type="spellStart"/>
      <w:r w:rsidRPr="006C4AD1">
        <w:rPr>
          <w:sz w:val="22"/>
          <w:szCs w:val="22"/>
          <w:lang w:val="hr-HR"/>
        </w:rPr>
        <w:t>Verteneglio</w:t>
      </w:r>
      <w:proofErr w:type="spellEnd"/>
      <w:r w:rsidRPr="006C4AD1">
        <w:rPr>
          <w:sz w:val="22"/>
          <w:szCs w:val="22"/>
          <w:lang w:val="hr-HR"/>
        </w:rPr>
        <w:t>.</w:t>
      </w:r>
    </w:p>
    <w:p w14:paraId="4DDCEED4" w14:textId="77777777" w:rsidR="00EA4152" w:rsidRPr="006C4AD1" w:rsidRDefault="00EA4152" w:rsidP="00EA4152">
      <w:pPr>
        <w:jc w:val="both"/>
        <w:rPr>
          <w:sz w:val="22"/>
          <w:szCs w:val="22"/>
          <w:lang w:val="hr-HR"/>
        </w:rPr>
      </w:pPr>
    </w:p>
    <w:p w14:paraId="2FC3189A" w14:textId="77777777" w:rsidR="00EA4152" w:rsidRPr="006C4AD1" w:rsidRDefault="00EA4152" w:rsidP="00EA4152">
      <w:pPr>
        <w:rPr>
          <w:sz w:val="22"/>
          <w:szCs w:val="22"/>
          <w:lang w:val="hr-HR"/>
        </w:rPr>
      </w:pPr>
      <w:r w:rsidRPr="006C4AD1">
        <w:rPr>
          <w:b/>
          <w:sz w:val="22"/>
          <w:szCs w:val="22"/>
          <w:lang w:val="hr-HR"/>
        </w:rPr>
        <w:t xml:space="preserve"> </w:t>
      </w:r>
      <w:r w:rsidRPr="006C4AD1">
        <w:rPr>
          <w:sz w:val="22"/>
          <w:szCs w:val="22"/>
          <w:lang w:val="hr-HR"/>
        </w:rPr>
        <w:t>KLASA: 944-05/19-50/12</w:t>
      </w:r>
    </w:p>
    <w:p w14:paraId="6A93A0C3" w14:textId="77777777" w:rsidR="00EA4152" w:rsidRPr="006C4AD1" w:rsidRDefault="00EA4152" w:rsidP="00EA4152">
      <w:pPr>
        <w:rPr>
          <w:sz w:val="22"/>
          <w:szCs w:val="22"/>
          <w:lang w:val="hr-HR"/>
        </w:rPr>
      </w:pPr>
      <w:r w:rsidRPr="006C4AD1">
        <w:rPr>
          <w:sz w:val="22"/>
          <w:szCs w:val="22"/>
          <w:lang w:val="hr-HR"/>
        </w:rPr>
        <w:t xml:space="preserve"> URBROJ: 2105/04-01-20-112.</w:t>
      </w:r>
    </w:p>
    <w:p w14:paraId="3C8B4A5B" w14:textId="77777777" w:rsidR="00EA4152" w:rsidRPr="006C4AD1" w:rsidRDefault="00EA4152" w:rsidP="00EA4152">
      <w:pPr>
        <w:rPr>
          <w:sz w:val="22"/>
          <w:szCs w:val="22"/>
          <w:lang w:val="hr-HR"/>
        </w:rPr>
      </w:pPr>
      <w:r w:rsidRPr="006C4AD1">
        <w:rPr>
          <w:sz w:val="22"/>
          <w:szCs w:val="22"/>
          <w:lang w:val="hr-HR"/>
        </w:rPr>
        <w:t xml:space="preserve"> Brtonigla, 16. lipnja 2020. godine</w:t>
      </w:r>
    </w:p>
    <w:p w14:paraId="46B06604" w14:textId="77777777" w:rsidR="00EA4152" w:rsidRPr="006C4AD1" w:rsidRDefault="00EA4152" w:rsidP="00EA4152">
      <w:pPr>
        <w:jc w:val="center"/>
        <w:rPr>
          <w:sz w:val="22"/>
          <w:szCs w:val="22"/>
          <w:lang w:val="hr-HR"/>
        </w:rPr>
      </w:pPr>
      <w:r w:rsidRPr="006C4AD1">
        <w:rPr>
          <w:sz w:val="22"/>
          <w:szCs w:val="22"/>
          <w:lang w:val="hr-HR"/>
        </w:rPr>
        <w:t xml:space="preserve">                                                                                                                                                                                                                                                 OPĆINSKO VIJEĆE OPĆINE BRTONIGLA-VERTENEGLIO                                                                                      </w:t>
      </w:r>
    </w:p>
    <w:p w14:paraId="784682F0" w14:textId="77777777" w:rsidR="00EA4152" w:rsidRPr="006C4AD1" w:rsidRDefault="00EA4152" w:rsidP="00EA4152">
      <w:pPr>
        <w:jc w:val="center"/>
        <w:rPr>
          <w:sz w:val="22"/>
          <w:szCs w:val="22"/>
          <w:lang w:val="hr-HR"/>
        </w:rPr>
      </w:pPr>
      <w:r w:rsidRPr="006C4AD1">
        <w:rPr>
          <w:sz w:val="22"/>
          <w:szCs w:val="22"/>
          <w:lang w:val="hr-HR"/>
        </w:rPr>
        <w:t>Predsjednik</w:t>
      </w:r>
    </w:p>
    <w:p w14:paraId="441A2913" w14:textId="450B8E02" w:rsidR="00EA4152" w:rsidRPr="006C4AD1" w:rsidRDefault="00EA4152" w:rsidP="00EA4152">
      <w:pPr>
        <w:jc w:val="center"/>
        <w:rPr>
          <w:sz w:val="22"/>
          <w:szCs w:val="22"/>
        </w:rPr>
      </w:pPr>
      <w:r w:rsidRPr="006C4AD1">
        <w:rPr>
          <w:sz w:val="22"/>
          <w:szCs w:val="22"/>
          <w:lang w:val="hr-HR"/>
        </w:rPr>
        <w:t>Dr. sc. Igor Palčić</w:t>
      </w:r>
      <w:r w:rsidR="001B7BB2">
        <w:rPr>
          <w:sz w:val="22"/>
          <w:szCs w:val="22"/>
          <w:lang w:val="hr-HR"/>
        </w:rPr>
        <w:t xml:space="preserve"> v.r.</w:t>
      </w:r>
    </w:p>
    <w:p w14:paraId="7DE4AB62" w14:textId="5456CEF2" w:rsidR="00F71825" w:rsidRPr="006C4AD1" w:rsidRDefault="00F71825" w:rsidP="00F71825">
      <w:pPr>
        <w:ind w:firstLine="708"/>
        <w:jc w:val="right"/>
        <w:rPr>
          <w:sz w:val="22"/>
          <w:szCs w:val="22"/>
          <w:lang w:val="hr-HR"/>
        </w:rPr>
      </w:pPr>
    </w:p>
    <w:p w14:paraId="214DFF5F" w14:textId="484A90BD" w:rsidR="00F71825" w:rsidRPr="006C4AD1" w:rsidRDefault="00F71825" w:rsidP="00F71825">
      <w:pPr>
        <w:ind w:firstLine="708"/>
        <w:jc w:val="right"/>
        <w:rPr>
          <w:sz w:val="22"/>
          <w:szCs w:val="22"/>
          <w:lang w:val="hr-HR"/>
        </w:rPr>
      </w:pPr>
    </w:p>
    <w:p w14:paraId="6F9F8976" w14:textId="77777777" w:rsidR="00F71825" w:rsidRPr="006C4AD1" w:rsidRDefault="00F71825" w:rsidP="00F71825">
      <w:pPr>
        <w:pStyle w:val="ListParagraph"/>
        <w:numPr>
          <w:ilvl w:val="0"/>
          <w:numId w:val="81"/>
        </w:numPr>
        <w:jc w:val="center"/>
        <w:rPr>
          <w:sz w:val="22"/>
          <w:szCs w:val="22"/>
          <w:lang w:val="hr-HR"/>
        </w:rPr>
      </w:pPr>
    </w:p>
    <w:p w14:paraId="5F833022" w14:textId="125F67CF" w:rsidR="00F71825" w:rsidRPr="006C4AD1" w:rsidRDefault="00F71825" w:rsidP="00F71825">
      <w:pPr>
        <w:ind w:firstLine="708"/>
        <w:jc w:val="right"/>
        <w:rPr>
          <w:sz w:val="22"/>
          <w:szCs w:val="22"/>
          <w:lang w:val="hr-HR"/>
        </w:rPr>
      </w:pPr>
    </w:p>
    <w:p w14:paraId="711E3BB9" w14:textId="2FE62C02" w:rsidR="00F71825" w:rsidRPr="006C4AD1" w:rsidRDefault="00F71825" w:rsidP="00F71825">
      <w:pPr>
        <w:ind w:firstLine="708"/>
        <w:jc w:val="right"/>
        <w:rPr>
          <w:sz w:val="22"/>
          <w:szCs w:val="22"/>
          <w:lang w:val="hr-HR"/>
        </w:rPr>
      </w:pPr>
    </w:p>
    <w:p w14:paraId="216E2F1D" w14:textId="77777777" w:rsidR="00F71825" w:rsidRPr="006C4AD1" w:rsidRDefault="00F71825" w:rsidP="00F71825">
      <w:pPr>
        <w:jc w:val="right"/>
        <w:rPr>
          <w:sz w:val="22"/>
          <w:szCs w:val="22"/>
          <w:lang w:val="hr-HR"/>
        </w:rPr>
      </w:pPr>
    </w:p>
    <w:p w14:paraId="1B1239C3" w14:textId="77777777" w:rsidR="00F71825" w:rsidRPr="006C4AD1" w:rsidRDefault="00F71825" w:rsidP="00F71825">
      <w:pPr>
        <w:ind w:firstLine="720"/>
        <w:jc w:val="both"/>
        <w:rPr>
          <w:sz w:val="22"/>
          <w:szCs w:val="22"/>
          <w:lang w:val="hr-HR"/>
        </w:rPr>
      </w:pPr>
      <w:r w:rsidRPr="006C4AD1">
        <w:rPr>
          <w:sz w:val="22"/>
          <w:szCs w:val="22"/>
          <w:lang w:val="hr-HR"/>
        </w:rPr>
        <w:t xml:space="preserve">Na temelju čl. 35. i 391. Zakona o vlasništvu i drugim stvarnim pravima (NN-91/96, 68/98, 137/97, 22/00, 73/00, 114/01, 79/06, 141/06, 146/08, 38/09, 153/09, 143/12 i 152/14), čl. 35. Zakona o lokalnoj i područnoj (regionalnoj) samoupravi (NN – 33/01, 60/01, 129/05,109/07, 125/08, 36/09, 150/11, 144/12, 19/13- </w:t>
      </w:r>
      <w:proofErr w:type="spellStart"/>
      <w:r w:rsidRPr="006C4AD1">
        <w:rPr>
          <w:sz w:val="22"/>
          <w:szCs w:val="22"/>
          <w:lang w:val="hr-HR"/>
        </w:rPr>
        <w:t>proč.tekst</w:t>
      </w:r>
      <w:proofErr w:type="spellEnd"/>
      <w:r w:rsidRPr="006C4AD1">
        <w:rPr>
          <w:sz w:val="22"/>
          <w:szCs w:val="22"/>
          <w:lang w:val="hr-HR"/>
        </w:rPr>
        <w:t>, 137/15, 123/17 i 98/19) čl. 35. Statuta Općine Brtonigla-</w:t>
      </w:r>
      <w:proofErr w:type="spellStart"/>
      <w:r w:rsidRPr="006C4AD1">
        <w:rPr>
          <w:sz w:val="22"/>
          <w:szCs w:val="22"/>
          <w:lang w:val="hr-HR"/>
        </w:rPr>
        <w:t>Verteneglio</w:t>
      </w:r>
      <w:proofErr w:type="spellEnd"/>
      <w:r w:rsidRPr="006C4AD1">
        <w:rPr>
          <w:sz w:val="22"/>
          <w:szCs w:val="22"/>
          <w:lang w:val="hr-HR"/>
        </w:rPr>
        <w:t xml:space="preserve"> (Službene novine Općine Brtonigla-</w:t>
      </w:r>
      <w:proofErr w:type="spellStart"/>
      <w:r w:rsidRPr="006C4AD1">
        <w:rPr>
          <w:sz w:val="22"/>
          <w:szCs w:val="22"/>
          <w:lang w:val="hr-HR"/>
        </w:rPr>
        <w:t>Verteneglio</w:t>
      </w:r>
      <w:proofErr w:type="spellEnd"/>
      <w:r w:rsidRPr="006C4AD1">
        <w:rPr>
          <w:sz w:val="22"/>
          <w:szCs w:val="22"/>
          <w:lang w:val="hr-HR"/>
        </w:rPr>
        <w:t xml:space="preserve"> br. 03/18), Odluke o uvjetima, načinu i postupku gospodarenja nekretninama u vlasništvu Općine Brtonigla (Službene novine Općine Brtonigla-</w:t>
      </w:r>
      <w:proofErr w:type="spellStart"/>
      <w:r w:rsidRPr="006C4AD1">
        <w:rPr>
          <w:sz w:val="22"/>
          <w:szCs w:val="22"/>
          <w:lang w:val="hr-HR"/>
        </w:rPr>
        <w:t>Verteneglio</w:t>
      </w:r>
      <w:proofErr w:type="spellEnd"/>
      <w:r w:rsidRPr="006C4AD1">
        <w:rPr>
          <w:sz w:val="22"/>
          <w:szCs w:val="22"/>
          <w:lang w:val="hr-HR"/>
        </w:rPr>
        <w:t xml:space="preserve"> br.25/09, 03/13, 15/13 i 01/16), Općinsko vijeće Općine Brtonigla - </w:t>
      </w:r>
      <w:proofErr w:type="spellStart"/>
      <w:r w:rsidRPr="006C4AD1">
        <w:rPr>
          <w:sz w:val="22"/>
          <w:szCs w:val="22"/>
          <w:lang w:val="hr-HR"/>
        </w:rPr>
        <w:t>Verteneglio</w:t>
      </w:r>
      <w:proofErr w:type="spellEnd"/>
      <w:r w:rsidRPr="006C4AD1">
        <w:rPr>
          <w:sz w:val="22"/>
          <w:szCs w:val="22"/>
          <w:lang w:val="hr-HR"/>
        </w:rPr>
        <w:t>,  na svojoj     24. sjednici održane dana 16. lipnja 2020.godine, donosi sljedeću:</w:t>
      </w:r>
    </w:p>
    <w:p w14:paraId="253EB998" w14:textId="77777777" w:rsidR="00F71825" w:rsidRPr="006C4AD1" w:rsidRDefault="00F71825" w:rsidP="00F71825">
      <w:pPr>
        <w:jc w:val="both"/>
        <w:rPr>
          <w:sz w:val="22"/>
          <w:szCs w:val="22"/>
          <w:lang w:val="hr-HR"/>
        </w:rPr>
      </w:pPr>
    </w:p>
    <w:p w14:paraId="7262C831" w14:textId="77777777" w:rsidR="00F71825" w:rsidRPr="006C4AD1" w:rsidRDefault="00F71825" w:rsidP="00F71825">
      <w:pPr>
        <w:tabs>
          <w:tab w:val="center" w:pos="4536"/>
          <w:tab w:val="left" w:pos="7989"/>
        </w:tabs>
        <w:rPr>
          <w:b/>
          <w:sz w:val="22"/>
          <w:szCs w:val="22"/>
          <w:lang w:val="hr-HR"/>
        </w:rPr>
      </w:pPr>
      <w:r w:rsidRPr="006C4AD1">
        <w:rPr>
          <w:b/>
          <w:sz w:val="22"/>
          <w:szCs w:val="22"/>
          <w:lang w:val="hr-HR"/>
        </w:rPr>
        <w:tab/>
        <w:t>ODLUKU</w:t>
      </w:r>
      <w:r w:rsidRPr="006C4AD1">
        <w:rPr>
          <w:b/>
          <w:sz w:val="22"/>
          <w:szCs w:val="22"/>
          <w:lang w:val="hr-HR"/>
        </w:rPr>
        <w:tab/>
      </w:r>
    </w:p>
    <w:p w14:paraId="52A7070C" w14:textId="77777777" w:rsidR="00F71825" w:rsidRPr="006C4AD1" w:rsidRDefault="00F71825" w:rsidP="00F71825">
      <w:pPr>
        <w:jc w:val="center"/>
        <w:rPr>
          <w:b/>
          <w:sz w:val="22"/>
          <w:szCs w:val="22"/>
          <w:lang w:val="hr-HR"/>
        </w:rPr>
      </w:pPr>
      <w:r w:rsidRPr="006C4AD1">
        <w:rPr>
          <w:b/>
          <w:sz w:val="22"/>
          <w:szCs w:val="22"/>
          <w:lang w:val="hr-HR"/>
        </w:rPr>
        <w:t>o odabiru najpovoljnijih ponuda i sklapanju kupoprodajnih ugovora za nekretnine</w:t>
      </w:r>
    </w:p>
    <w:p w14:paraId="6CC62BF3" w14:textId="77777777" w:rsidR="00F71825" w:rsidRPr="006C4AD1" w:rsidRDefault="00F71825" w:rsidP="00F71825">
      <w:pPr>
        <w:jc w:val="center"/>
        <w:rPr>
          <w:b/>
          <w:sz w:val="22"/>
          <w:szCs w:val="22"/>
          <w:lang w:val="hr-HR"/>
        </w:rPr>
      </w:pPr>
      <w:r w:rsidRPr="006C4AD1">
        <w:rPr>
          <w:b/>
          <w:sz w:val="22"/>
          <w:szCs w:val="22"/>
          <w:lang w:val="hr-HR"/>
        </w:rPr>
        <w:t>u vlasništvu Općine Brtonigla-</w:t>
      </w:r>
      <w:proofErr w:type="spellStart"/>
      <w:r w:rsidRPr="006C4AD1">
        <w:rPr>
          <w:b/>
          <w:sz w:val="22"/>
          <w:szCs w:val="22"/>
          <w:lang w:val="hr-HR"/>
        </w:rPr>
        <w:t>Verteneglio</w:t>
      </w:r>
      <w:proofErr w:type="spellEnd"/>
    </w:p>
    <w:p w14:paraId="09910C41" w14:textId="77777777" w:rsidR="00F71825" w:rsidRPr="006C4AD1" w:rsidRDefault="00F71825" w:rsidP="00F71825">
      <w:pPr>
        <w:jc w:val="center"/>
        <w:rPr>
          <w:b/>
          <w:sz w:val="22"/>
          <w:szCs w:val="22"/>
          <w:lang w:val="hr-HR"/>
        </w:rPr>
      </w:pPr>
    </w:p>
    <w:p w14:paraId="1C8FE093" w14:textId="77777777" w:rsidR="00F71825" w:rsidRPr="006C4AD1" w:rsidRDefault="00F71825" w:rsidP="00F71825">
      <w:pPr>
        <w:jc w:val="center"/>
        <w:rPr>
          <w:b/>
          <w:sz w:val="22"/>
          <w:szCs w:val="22"/>
          <w:lang w:val="hr-HR"/>
        </w:rPr>
      </w:pPr>
      <w:r w:rsidRPr="006C4AD1">
        <w:rPr>
          <w:b/>
          <w:sz w:val="22"/>
          <w:szCs w:val="22"/>
          <w:lang w:val="hr-HR"/>
        </w:rPr>
        <w:t xml:space="preserve">  I.</w:t>
      </w:r>
    </w:p>
    <w:p w14:paraId="56A71B67" w14:textId="77777777" w:rsidR="00F71825" w:rsidRPr="006C4AD1" w:rsidRDefault="00F71825" w:rsidP="00F71825">
      <w:pPr>
        <w:ind w:firstLine="708"/>
        <w:jc w:val="both"/>
        <w:rPr>
          <w:sz w:val="22"/>
          <w:szCs w:val="22"/>
          <w:lang w:val="hr-HR"/>
        </w:rPr>
      </w:pPr>
      <w:r w:rsidRPr="006C4AD1">
        <w:rPr>
          <w:sz w:val="22"/>
          <w:szCs w:val="22"/>
          <w:lang w:val="hr-HR"/>
        </w:rPr>
        <w:t xml:space="preserve">Prihvaćaju se najpovoljnije pristigle ponude za kupoprodaju nekretnina u vlasništvu Općine Brtonigla - </w:t>
      </w:r>
      <w:proofErr w:type="spellStart"/>
      <w:r w:rsidRPr="006C4AD1">
        <w:rPr>
          <w:sz w:val="22"/>
          <w:szCs w:val="22"/>
          <w:lang w:val="hr-HR"/>
        </w:rPr>
        <w:t>Verteneglio</w:t>
      </w:r>
      <w:proofErr w:type="spellEnd"/>
      <w:r w:rsidRPr="006C4AD1">
        <w:rPr>
          <w:sz w:val="22"/>
          <w:szCs w:val="22"/>
          <w:lang w:val="hr-HR"/>
        </w:rPr>
        <w:t xml:space="preserve"> pristigle na Natječaj za prodaju nekretnine u vlasništvu Općine Brtonigla-</w:t>
      </w:r>
      <w:proofErr w:type="spellStart"/>
      <w:r w:rsidRPr="006C4AD1">
        <w:rPr>
          <w:sz w:val="22"/>
          <w:szCs w:val="22"/>
          <w:lang w:val="hr-HR"/>
        </w:rPr>
        <w:t>Verteneglio</w:t>
      </w:r>
      <w:proofErr w:type="spellEnd"/>
      <w:r w:rsidRPr="006C4AD1">
        <w:rPr>
          <w:sz w:val="22"/>
          <w:szCs w:val="22"/>
          <w:lang w:val="hr-HR"/>
        </w:rPr>
        <w:t xml:space="preserve"> KLASA: 944-05/20-50/01 URBROJ: 2105/04-01-20-2 od 04. veljače 2020. godine, koji je objavljen dana 14. veljače 2020.godine, na oglasnoj ploči i službenim stranicama Općine Brtonigle - </w:t>
      </w:r>
      <w:proofErr w:type="spellStart"/>
      <w:r w:rsidRPr="006C4AD1">
        <w:rPr>
          <w:sz w:val="22"/>
          <w:szCs w:val="22"/>
          <w:lang w:val="hr-HR"/>
        </w:rPr>
        <w:t>Verteneglio</w:t>
      </w:r>
      <w:proofErr w:type="spellEnd"/>
      <w:r w:rsidRPr="006C4AD1">
        <w:rPr>
          <w:sz w:val="22"/>
          <w:szCs w:val="22"/>
          <w:lang w:val="hr-HR"/>
        </w:rPr>
        <w:t xml:space="preserve"> te obavijest o raspisivanju natječaja u dnevnom listu «Glas Istre»  i to ponude ponuditelja:</w:t>
      </w:r>
    </w:p>
    <w:p w14:paraId="63D31A81" w14:textId="77777777" w:rsidR="00F71825" w:rsidRPr="006C4AD1" w:rsidRDefault="00F71825" w:rsidP="00F71825">
      <w:pPr>
        <w:pStyle w:val="BodyText"/>
        <w:rPr>
          <w:sz w:val="22"/>
          <w:szCs w:val="22"/>
        </w:rPr>
      </w:pPr>
    </w:p>
    <w:p w14:paraId="34ACA9C5" w14:textId="77777777" w:rsidR="00F71825" w:rsidRPr="006C4AD1" w:rsidRDefault="00F71825" w:rsidP="00F71825">
      <w:pPr>
        <w:pStyle w:val="ListParagraph"/>
        <w:numPr>
          <w:ilvl w:val="0"/>
          <w:numId w:val="86"/>
        </w:numPr>
        <w:contextualSpacing/>
        <w:jc w:val="both"/>
        <w:rPr>
          <w:sz w:val="22"/>
          <w:szCs w:val="22"/>
          <w:lang w:val="hr-HR"/>
        </w:rPr>
      </w:pPr>
      <w:r w:rsidRPr="006C4AD1">
        <w:rPr>
          <w:sz w:val="22"/>
          <w:szCs w:val="22"/>
          <w:lang w:val="hr-HR"/>
        </w:rPr>
        <w:t xml:space="preserve">Vinko </w:t>
      </w:r>
      <w:proofErr w:type="spellStart"/>
      <w:r w:rsidRPr="006C4AD1">
        <w:rPr>
          <w:sz w:val="22"/>
          <w:szCs w:val="22"/>
          <w:lang w:val="hr-HR"/>
        </w:rPr>
        <w:t>Šnurer</w:t>
      </w:r>
      <w:proofErr w:type="spellEnd"/>
      <w:r w:rsidRPr="006C4AD1">
        <w:rPr>
          <w:sz w:val="22"/>
          <w:szCs w:val="22"/>
          <w:lang w:val="hr-HR"/>
        </w:rPr>
        <w:t xml:space="preserve"> OIB 39667468895  iz </w:t>
      </w:r>
      <w:proofErr w:type="spellStart"/>
      <w:r w:rsidRPr="006C4AD1">
        <w:rPr>
          <w:sz w:val="22"/>
          <w:szCs w:val="22"/>
          <w:lang w:val="hr-HR"/>
        </w:rPr>
        <w:t>Tišana</w:t>
      </w:r>
      <w:proofErr w:type="spellEnd"/>
      <w:r w:rsidRPr="006C4AD1">
        <w:rPr>
          <w:sz w:val="22"/>
          <w:szCs w:val="22"/>
          <w:lang w:val="hr-HR"/>
        </w:rPr>
        <w:t xml:space="preserve">, </w:t>
      </w:r>
      <w:proofErr w:type="spellStart"/>
      <w:r w:rsidRPr="006C4AD1">
        <w:rPr>
          <w:sz w:val="22"/>
          <w:szCs w:val="22"/>
          <w:lang w:val="hr-HR"/>
        </w:rPr>
        <w:t>Gradišče</w:t>
      </w:r>
      <w:proofErr w:type="spellEnd"/>
      <w:r w:rsidRPr="006C4AD1">
        <w:rPr>
          <w:sz w:val="22"/>
          <w:szCs w:val="22"/>
          <w:lang w:val="hr-HR"/>
        </w:rPr>
        <w:t xml:space="preserve"> 37/A za kupnju </w:t>
      </w:r>
      <w:r w:rsidRPr="006C4AD1">
        <w:rPr>
          <w:rFonts w:eastAsia="Calibri"/>
          <w:sz w:val="22"/>
          <w:szCs w:val="22"/>
          <w:lang w:val="hr-HR"/>
        </w:rPr>
        <w:t xml:space="preserve">678/1140 suvlasničkog dijela k.č.br.529 k.o. Novigrad upisane pri Zemljišnoknjižnom odjelu Općinskog suda u Pazinu, Stalna služba u Bujama - Buie u </w:t>
      </w:r>
      <w:proofErr w:type="spellStart"/>
      <w:r w:rsidRPr="006C4AD1">
        <w:rPr>
          <w:rFonts w:eastAsia="Calibri"/>
          <w:sz w:val="22"/>
          <w:szCs w:val="22"/>
          <w:lang w:val="hr-HR"/>
        </w:rPr>
        <w:t>z.k</w:t>
      </w:r>
      <w:proofErr w:type="spellEnd"/>
      <w:r w:rsidRPr="006C4AD1">
        <w:rPr>
          <w:rFonts w:eastAsia="Calibri"/>
          <w:sz w:val="22"/>
          <w:szCs w:val="22"/>
          <w:lang w:val="hr-HR"/>
        </w:rPr>
        <w:t xml:space="preserve">. ulošku:3776,  kao oranica,  ukupne površine 1110 m², površine dijela 696 m², što je na Geodetskom situacijskom nacrtu stvarnog stanja broj posla: 238/19 od 30.07.2019. godine izrađene od strane Geodetskog ureda Mataija d.o.o., Umag, </w:t>
      </w:r>
      <w:proofErr w:type="spellStart"/>
      <w:r w:rsidRPr="006C4AD1">
        <w:rPr>
          <w:rFonts w:eastAsia="Calibri"/>
          <w:sz w:val="22"/>
          <w:szCs w:val="22"/>
          <w:lang w:val="hr-HR"/>
        </w:rPr>
        <w:t>Valica</w:t>
      </w:r>
      <w:proofErr w:type="spellEnd"/>
      <w:r w:rsidRPr="006C4AD1">
        <w:rPr>
          <w:rFonts w:eastAsia="Calibri"/>
          <w:sz w:val="22"/>
          <w:szCs w:val="22"/>
          <w:lang w:val="hr-HR"/>
        </w:rPr>
        <w:t xml:space="preserve">, </w:t>
      </w:r>
      <w:proofErr w:type="spellStart"/>
      <w:r w:rsidRPr="006C4AD1">
        <w:rPr>
          <w:rFonts w:eastAsia="Calibri"/>
          <w:sz w:val="22"/>
          <w:szCs w:val="22"/>
          <w:lang w:val="hr-HR"/>
        </w:rPr>
        <w:t>Barboj</w:t>
      </w:r>
      <w:proofErr w:type="spellEnd"/>
      <w:r w:rsidRPr="006C4AD1">
        <w:rPr>
          <w:rFonts w:eastAsia="Calibri"/>
          <w:sz w:val="22"/>
          <w:szCs w:val="22"/>
          <w:lang w:val="hr-HR"/>
        </w:rPr>
        <w:t xml:space="preserve"> 36 c, označeno slovom „</w:t>
      </w:r>
      <w:proofErr w:type="spellStart"/>
      <w:r w:rsidRPr="006C4AD1">
        <w:rPr>
          <w:rFonts w:eastAsia="Calibri"/>
          <w:sz w:val="22"/>
          <w:szCs w:val="22"/>
          <w:lang w:val="hr-HR"/>
        </w:rPr>
        <w:t>A“</w:t>
      </w:r>
      <w:r w:rsidRPr="006C4AD1">
        <w:rPr>
          <w:sz w:val="22"/>
          <w:szCs w:val="22"/>
          <w:lang w:val="hr-HR"/>
        </w:rPr>
        <w:t>,</w:t>
      </w:r>
      <w:r w:rsidRPr="006C4AD1">
        <w:rPr>
          <w:rFonts w:eastAsia="Calibri"/>
          <w:sz w:val="22"/>
          <w:szCs w:val="22"/>
          <w:lang w:val="hr-HR"/>
        </w:rPr>
        <w:t>za</w:t>
      </w:r>
      <w:proofErr w:type="spellEnd"/>
      <w:r w:rsidRPr="006C4AD1">
        <w:rPr>
          <w:rFonts w:eastAsia="Calibri"/>
          <w:sz w:val="22"/>
          <w:szCs w:val="22"/>
          <w:lang w:val="hr-HR"/>
        </w:rPr>
        <w:t xml:space="preserve"> kupoprodajnu cijenu u iznosu od </w:t>
      </w:r>
      <w:r w:rsidRPr="006C4AD1">
        <w:rPr>
          <w:sz w:val="22"/>
          <w:szCs w:val="22"/>
          <w:lang w:val="hr-HR"/>
        </w:rPr>
        <w:t>392.100,00 kn.</w:t>
      </w:r>
    </w:p>
    <w:p w14:paraId="5EF9BB6A" w14:textId="77777777" w:rsidR="00F71825" w:rsidRPr="006C4AD1" w:rsidRDefault="00F71825" w:rsidP="00F71825">
      <w:pPr>
        <w:pStyle w:val="ListParagraph"/>
        <w:jc w:val="both"/>
        <w:rPr>
          <w:sz w:val="22"/>
          <w:szCs w:val="22"/>
          <w:lang w:val="hr-HR"/>
        </w:rPr>
      </w:pPr>
    </w:p>
    <w:p w14:paraId="2D97AAF9" w14:textId="77777777" w:rsidR="00F71825" w:rsidRPr="006C4AD1" w:rsidRDefault="00F71825" w:rsidP="00F71825">
      <w:pPr>
        <w:pStyle w:val="ListParagraph"/>
        <w:numPr>
          <w:ilvl w:val="0"/>
          <w:numId w:val="86"/>
        </w:numPr>
        <w:contextualSpacing/>
        <w:jc w:val="both"/>
        <w:rPr>
          <w:rFonts w:eastAsia="Calibri"/>
          <w:sz w:val="22"/>
          <w:szCs w:val="22"/>
          <w:lang w:val="hr-HR"/>
        </w:rPr>
      </w:pPr>
      <w:r w:rsidRPr="006C4AD1">
        <w:rPr>
          <w:sz w:val="22"/>
          <w:szCs w:val="22"/>
          <w:lang w:val="hr-HR"/>
        </w:rPr>
        <w:t xml:space="preserve">Sonja </w:t>
      </w:r>
      <w:proofErr w:type="spellStart"/>
      <w:r w:rsidRPr="006C4AD1">
        <w:rPr>
          <w:sz w:val="22"/>
          <w:szCs w:val="22"/>
          <w:lang w:val="hr-HR"/>
        </w:rPr>
        <w:t>Trgo</w:t>
      </w:r>
      <w:proofErr w:type="spellEnd"/>
      <w:r w:rsidRPr="006C4AD1">
        <w:rPr>
          <w:sz w:val="22"/>
          <w:szCs w:val="22"/>
          <w:lang w:val="hr-HR"/>
        </w:rPr>
        <w:t xml:space="preserve"> OIB 92936785274  iz </w:t>
      </w:r>
      <w:proofErr w:type="spellStart"/>
      <w:r w:rsidRPr="006C4AD1">
        <w:rPr>
          <w:sz w:val="22"/>
          <w:szCs w:val="22"/>
          <w:lang w:val="hr-HR"/>
        </w:rPr>
        <w:t>Tržiča</w:t>
      </w:r>
      <w:proofErr w:type="spellEnd"/>
      <w:r w:rsidRPr="006C4AD1">
        <w:rPr>
          <w:sz w:val="22"/>
          <w:szCs w:val="22"/>
          <w:lang w:val="hr-HR"/>
        </w:rPr>
        <w:t xml:space="preserve">, Bistrica 39 za kupnju </w:t>
      </w:r>
      <w:r w:rsidRPr="006C4AD1">
        <w:rPr>
          <w:rFonts w:eastAsia="Calibri"/>
          <w:sz w:val="22"/>
          <w:szCs w:val="22"/>
          <w:lang w:val="hr-HR"/>
        </w:rPr>
        <w:t xml:space="preserve">336/1140 suvlasničkog dijela k.č.br.529 k.o. Novigrad upisane pri Zemljišnoknjižnom odjelu Općinskog suda u Pazinu, Stalna služba u Bujama - Buie u </w:t>
      </w:r>
      <w:proofErr w:type="spellStart"/>
      <w:r w:rsidRPr="006C4AD1">
        <w:rPr>
          <w:rFonts w:eastAsia="Calibri"/>
          <w:sz w:val="22"/>
          <w:szCs w:val="22"/>
          <w:lang w:val="hr-HR"/>
        </w:rPr>
        <w:t>z.k</w:t>
      </w:r>
      <w:proofErr w:type="spellEnd"/>
      <w:r w:rsidRPr="006C4AD1">
        <w:rPr>
          <w:rFonts w:eastAsia="Calibri"/>
          <w:sz w:val="22"/>
          <w:szCs w:val="22"/>
          <w:lang w:val="hr-HR"/>
        </w:rPr>
        <w:t xml:space="preserve">. ulošku:3776,  kao oranica,  ukupne površine 1110 m², površine dijela 345 m², što je na Geodetskom situacijskom nacrtu stvarnog stanja broj posla: 238/19 od 30.07.2019. godine izrađene od strane Geodetskog ureda Mataija d.o.o., Umag, </w:t>
      </w:r>
      <w:proofErr w:type="spellStart"/>
      <w:r w:rsidRPr="006C4AD1">
        <w:rPr>
          <w:rFonts w:eastAsia="Calibri"/>
          <w:sz w:val="22"/>
          <w:szCs w:val="22"/>
          <w:lang w:val="hr-HR"/>
        </w:rPr>
        <w:t>Valica</w:t>
      </w:r>
      <w:proofErr w:type="spellEnd"/>
      <w:r w:rsidRPr="006C4AD1">
        <w:rPr>
          <w:rFonts w:eastAsia="Calibri"/>
          <w:sz w:val="22"/>
          <w:szCs w:val="22"/>
          <w:lang w:val="hr-HR"/>
        </w:rPr>
        <w:t xml:space="preserve">, </w:t>
      </w:r>
      <w:proofErr w:type="spellStart"/>
      <w:r w:rsidRPr="006C4AD1">
        <w:rPr>
          <w:rFonts w:eastAsia="Calibri"/>
          <w:sz w:val="22"/>
          <w:szCs w:val="22"/>
          <w:lang w:val="hr-HR"/>
        </w:rPr>
        <w:t>Barboj</w:t>
      </w:r>
      <w:proofErr w:type="spellEnd"/>
      <w:r w:rsidRPr="006C4AD1">
        <w:rPr>
          <w:rFonts w:eastAsia="Calibri"/>
          <w:sz w:val="22"/>
          <w:szCs w:val="22"/>
          <w:lang w:val="hr-HR"/>
        </w:rPr>
        <w:t xml:space="preserve"> 36 c, označeno slovom „B“ za kupoprodajnu cijenu u iznosu od </w:t>
      </w:r>
      <w:r w:rsidRPr="006C4AD1">
        <w:rPr>
          <w:sz w:val="22"/>
          <w:szCs w:val="22"/>
          <w:lang w:val="hr-HR"/>
        </w:rPr>
        <w:t>237.777,10 Kn.</w:t>
      </w:r>
    </w:p>
    <w:p w14:paraId="2E86E7A7" w14:textId="77777777" w:rsidR="00F71825" w:rsidRPr="006C4AD1" w:rsidRDefault="00F71825" w:rsidP="00F71825">
      <w:pPr>
        <w:jc w:val="both"/>
        <w:rPr>
          <w:rFonts w:eastAsia="Calibri"/>
          <w:sz w:val="22"/>
          <w:szCs w:val="22"/>
          <w:lang w:val="hr-HR"/>
        </w:rPr>
      </w:pPr>
    </w:p>
    <w:p w14:paraId="0871B94E" w14:textId="77777777" w:rsidR="00F71825" w:rsidRPr="006C4AD1" w:rsidRDefault="00F71825" w:rsidP="00F71825">
      <w:pPr>
        <w:jc w:val="both"/>
        <w:rPr>
          <w:b/>
          <w:sz w:val="22"/>
          <w:szCs w:val="22"/>
          <w:lang w:val="hr-HR"/>
        </w:rPr>
      </w:pPr>
      <w:r w:rsidRPr="006C4AD1">
        <w:rPr>
          <w:b/>
          <w:sz w:val="22"/>
          <w:szCs w:val="22"/>
          <w:lang w:val="hr-HR"/>
        </w:rPr>
        <w:t xml:space="preserve">                                                                               II.</w:t>
      </w:r>
    </w:p>
    <w:p w14:paraId="0DDE8B54" w14:textId="77777777" w:rsidR="00F71825" w:rsidRPr="006C4AD1" w:rsidRDefault="00F71825" w:rsidP="00F71825">
      <w:pPr>
        <w:ind w:firstLine="708"/>
        <w:jc w:val="both"/>
        <w:rPr>
          <w:sz w:val="22"/>
          <w:szCs w:val="22"/>
          <w:lang w:val="hr-HR"/>
        </w:rPr>
      </w:pPr>
      <w:r w:rsidRPr="006C4AD1">
        <w:rPr>
          <w:sz w:val="22"/>
          <w:szCs w:val="22"/>
          <w:lang w:val="hr-HR"/>
        </w:rPr>
        <w:t>Na temelju ove Odluke općinski načelnik i najpovoljniji ponuditelji iz prethodne točke ove Odluke, u roku od 30 (trideset) dana od dana stupanja na snagu ove Odluke, sklopiti će Ugovor o kupoprodaji nekretnine u vlasništvu Općine Brtonigla-</w:t>
      </w:r>
      <w:proofErr w:type="spellStart"/>
      <w:r w:rsidRPr="006C4AD1">
        <w:rPr>
          <w:sz w:val="22"/>
          <w:szCs w:val="22"/>
          <w:lang w:val="hr-HR"/>
        </w:rPr>
        <w:t>Verteneglio</w:t>
      </w:r>
      <w:proofErr w:type="spellEnd"/>
      <w:r w:rsidRPr="006C4AD1">
        <w:rPr>
          <w:sz w:val="22"/>
          <w:szCs w:val="22"/>
          <w:lang w:val="hr-HR"/>
        </w:rPr>
        <w:t>.</w:t>
      </w:r>
    </w:p>
    <w:p w14:paraId="2D93CC84" w14:textId="77777777" w:rsidR="00F71825" w:rsidRPr="006C4AD1" w:rsidRDefault="00F71825" w:rsidP="00F71825">
      <w:pPr>
        <w:jc w:val="both"/>
        <w:rPr>
          <w:sz w:val="22"/>
          <w:szCs w:val="22"/>
          <w:lang w:val="hr-HR"/>
        </w:rPr>
      </w:pPr>
    </w:p>
    <w:p w14:paraId="1A19A3DF" w14:textId="6753B73E" w:rsidR="00F71825" w:rsidRDefault="00F71825" w:rsidP="00F71825">
      <w:pPr>
        <w:ind w:firstLine="708"/>
        <w:rPr>
          <w:b/>
          <w:sz w:val="22"/>
          <w:szCs w:val="22"/>
          <w:lang w:val="hr-HR"/>
        </w:rPr>
      </w:pPr>
      <w:r w:rsidRPr="006C4AD1">
        <w:rPr>
          <w:b/>
          <w:sz w:val="22"/>
          <w:szCs w:val="22"/>
          <w:lang w:val="hr-HR"/>
        </w:rPr>
        <w:t xml:space="preserve">                                                        </w:t>
      </w:r>
    </w:p>
    <w:p w14:paraId="11A9C188" w14:textId="77777777" w:rsidR="001B7BB2" w:rsidRPr="006C4AD1" w:rsidRDefault="001B7BB2" w:rsidP="00F71825">
      <w:pPr>
        <w:ind w:firstLine="708"/>
        <w:rPr>
          <w:b/>
          <w:sz w:val="22"/>
          <w:szCs w:val="22"/>
          <w:lang w:val="hr-HR"/>
        </w:rPr>
      </w:pPr>
    </w:p>
    <w:p w14:paraId="64B0532A" w14:textId="77777777" w:rsidR="00F71825" w:rsidRPr="006C4AD1" w:rsidRDefault="00F71825" w:rsidP="00F71825">
      <w:pPr>
        <w:ind w:firstLine="708"/>
        <w:rPr>
          <w:b/>
          <w:sz w:val="22"/>
          <w:szCs w:val="22"/>
          <w:lang w:val="hr-HR"/>
        </w:rPr>
      </w:pPr>
      <w:r w:rsidRPr="006C4AD1">
        <w:rPr>
          <w:b/>
          <w:sz w:val="22"/>
          <w:szCs w:val="22"/>
          <w:lang w:val="hr-HR"/>
        </w:rPr>
        <w:t xml:space="preserve">                                                                 III.</w:t>
      </w:r>
    </w:p>
    <w:p w14:paraId="5B735217" w14:textId="77777777" w:rsidR="00F71825" w:rsidRPr="006C4AD1" w:rsidRDefault="00F71825" w:rsidP="00F71825">
      <w:pPr>
        <w:pStyle w:val="BodyText"/>
        <w:ind w:firstLine="708"/>
        <w:rPr>
          <w:sz w:val="22"/>
          <w:szCs w:val="22"/>
        </w:rPr>
      </w:pPr>
      <w:r w:rsidRPr="006C4AD1">
        <w:rPr>
          <w:sz w:val="22"/>
          <w:szCs w:val="22"/>
        </w:rPr>
        <w:t xml:space="preserve">Poništava se Natječaj za prodaju nekretnina u vlasništvu Općine Brtonigla - </w:t>
      </w:r>
      <w:proofErr w:type="spellStart"/>
      <w:r w:rsidRPr="006C4AD1">
        <w:rPr>
          <w:sz w:val="22"/>
          <w:szCs w:val="22"/>
        </w:rPr>
        <w:t>Verteneglio</w:t>
      </w:r>
      <w:proofErr w:type="spellEnd"/>
      <w:r w:rsidRPr="006C4AD1">
        <w:rPr>
          <w:sz w:val="22"/>
          <w:szCs w:val="22"/>
        </w:rPr>
        <w:t xml:space="preserve"> KLASA: 944-05/20-50/01 URBROJ: 2105/04-01-20-2 od 04. veljače 2020. godine u dijelu koji se odnosi na nekretnine izložene u navedenom natječaju  kako slijedi:</w:t>
      </w:r>
    </w:p>
    <w:p w14:paraId="72212268" w14:textId="77777777" w:rsidR="00F71825" w:rsidRPr="006C4AD1" w:rsidRDefault="00F71825" w:rsidP="00F71825">
      <w:pPr>
        <w:pStyle w:val="ListParagraph"/>
        <w:numPr>
          <w:ilvl w:val="0"/>
          <w:numId w:val="32"/>
        </w:numPr>
        <w:contextualSpacing/>
        <w:jc w:val="both"/>
        <w:rPr>
          <w:rFonts w:eastAsia="Calibri"/>
          <w:sz w:val="22"/>
          <w:szCs w:val="22"/>
          <w:lang w:val="hr-HR"/>
        </w:rPr>
      </w:pPr>
      <w:r w:rsidRPr="006C4AD1">
        <w:rPr>
          <w:rFonts w:eastAsia="Calibri"/>
          <w:sz w:val="22"/>
          <w:szCs w:val="22"/>
          <w:lang w:val="hr-HR"/>
        </w:rPr>
        <w:t xml:space="preserve">k.č.br.738/2 k.o. Brtonigla upisane pri Zemljišnoknjižnom odjelu Općinskog suda u Pazinu, Stalna služba u Bujama - Buie u </w:t>
      </w:r>
      <w:proofErr w:type="spellStart"/>
      <w:r w:rsidRPr="006C4AD1">
        <w:rPr>
          <w:rFonts w:eastAsia="Calibri"/>
          <w:sz w:val="22"/>
          <w:szCs w:val="22"/>
          <w:lang w:val="hr-HR"/>
        </w:rPr>
        <w:t>z.k</w:t>
      </w:r>
      <w:proofErr w:type="spellEnd"/>
      <w:r w:rsidRPr="006C4AD1">
        <w:rPr>
          <w:rFonts w:eastAsia="Calibri"/>
          <w:sz w:val="22"/>
          <w:szCs w:val="22"/>
          <w:lang w:val="hr-HR"/>
        </w:rPr>
        <w:t>. ulošku:4081,  kao pašnjak,  ukupne površine 642 m²,</w:t>
      </w:r>
    </w:p>
    <w:p w14:paraId="7C31D8C1" w14:textId="77777777" w:rsidR="00F71825" w:rsidRPr="006C4AD1" w:rsidRDefault="00F71825" w:rsidP="00F71825">
      <w:pPr>
        <w:pStyle w:val="ListParagraph"/>
        <w:numPr>
          <w:ilvl w:val="0"/>
          <w:numId w:val="32"/>
        </w:numPr>
        <w:contextualSpacing/>
        <w:jc w:val="both"/>
        <w:rPr>
          <w:rFonts w:eastAsia="Calibri"/>
          <w:sz w:val="22"/>
          <w:szCs w:val="22"/>
          <w:lang w:val="hr-HR"/>
        </w:rPr>
      </w:pPr>
      <w:r w:rsidRPr="006C4AD1">
        <w:rPr>
          <w:rFonts w:eastAsia="Calibri"/>
          <w:sz w:val="22"/>
          <w:szCs w:val="22"/>
          <w:lang w:val="hr-HR"/>
        </w:rPr>
        <w:t xml:space="preserve">k.č.br.738/3 k.o. Brtonigla upisane pri Zemljišnoknjižnom odjelu Općinskog suda u Pazinu, Stalna služba u Bujama - Buie u </w:t>
      </w:r>
      <w:proofErr w:type="spellStart"/>
      <w:r w:rsidRPr="006C4AD1">
        <w:rPr>
          <w:rFonts w:eastAsia="Calibri"/>
          <w:sz w:val="22"/>
          <w:szCs w:val="22"/>
          <w:lang w:val="hr-HR"/>
        </w:rPr>
        <w:t>z.k</w:t>
      </w:r>
      <w:proofErr w:type="spellEnd"/>
      <w:r w:rsidRPr="006C4AD1">
        <w:rPr>
          <w:rFonts w:eastAsia="Calibri"/>
          <w:sz w:val="22"/>
          <w:szCs w:val="22"/>
          <w:lang w:val="hr-HR"/>
        </w:rPr>
        <w:t>. ulošku:4081,  kao pašnjak,  ukupne površine 681 m² i</w:t>
      </w:r>
    </w:p>
    <w:p w14:paraId="1F555063" w14:textId="77777777" w:rsidR="00F71825" w:rsidRPr="006C4AD1" w:rsidRDefault="00F71825" w:rsidP="00F71825">
      <w:pPr>
        <w:pStyle w:val="ListParagraph"/>
        <w:numPr>
          <w:ilvl w:val="0"/>
          <w:numId w:val="32"/>
        </w:numPr>
        <w:contextualSpacing/>
        <w:jc w:val="both"/>
        <w:rPr>
          <w:rFonts w:eastAsia="Calibri"/>
          <w:sz w:val="22"/>
          <w:szCs w:val="22"/>
          <w:lang w:val="hr-HR"/>
        </w:rPr>
      </w:pPr>
      <w:r w:rsidRPr="006C4AD1">
        <w:rPr>
          <w:rFonts w:eastAsia="Calibri"/>
          <w:sz w:val="22"/>
          <w:szCs w:val="22"/>
          <w:lang w:val="hr-HR"/>
        </w:rPr>
        <w:t xml:space="preserve">k.č.br. 738/7 k.o. Brtonigla upisane pri Zemljišnoknjižnom odjelu Općinskog suda u Pazinu, Stalna služba u Bujama - Buie u </w:t>
      </w:r>
      <w:proofErr w:type="spellStart"/>
      <w:r w:rsidRPr="006C4AD1">
        <w:rPr>
          <w:rFonts w:eastAsia="Calibri"/>
          <w:sz w:val="22"/>
          <w:szCs w:val="22"/>
          <w:lang w:val="hr-HR"/>
        </w:rPr>
        <w:t>z.k</w:t>
      </w:r>
      <w:proofErr w:type="spellEnd"/>
      <w:r w:rsidRPr="006C4AD1">
        <w:rPr>
          <w:rFonts w:eastAsia="Calibri"/>
          <w:sz w:val="22"/>
          <w:szCs w:val="22"/>
          <w:lang w:val="hr-HR"/>
        </w:rPr>
        <w:t xml:space="preserve">. ulošku:4081,  kao pašnjak,  ukupne površine 686 m². </w:t>
      </w:r>
    </w:p>
    <w:p w14:paraId="26F9AB93" w14:textId="77777777" w:rsidR="00F71825" w:rsidRPr="006C4AD1" w:rsidRDefault="00F71825" w:rsidP="00F71825">
      <w:pPr>
        <w:jc w:val="both"/>
        <w:rPr>
          <w:sz w:val="22"/>
          <w:szCs w:val="22"/>
          <w:lang w:val="hr-HR"/>
        </w:rPr>
      </w:pPr>
    </w:p>
    <w:p w14:paraId="5337F66D" w14:textId="77777777" w:rsidR="00F71825" w:rsidRPr="006C4AD1" w:rsidRDefault="00F71825" w:rsidP="00F71825">
      <w:pPr>
        <w:pStyle w:val="BodyText"/>
        <w:ind w:left="720"/>
        <w:rPr>
          <w:sz w:val="22"/>
          <w:szCs w:val="22"/>
        </w:rPr>
      </w:pPr>
    </w:p>
    <w:p w14:paraId="24F58D24" w14:textId="77777777" w:rsidR="00F71825" w:rsidRPr="006C4AD1" w:rsidRDefault="00F71825" w:rsidP="00F71825">
      <w:pPr>
        <w:pStyle w:val="BodyText"/>
        <w:ind w:firstLine="708"/>
        <w:rPr>
          <w:sz w:val="22"/>
          <w:szCs w:val="22"/>
        </w:rPr>
      </w:pPr>
      <w:r w:rsidRPr="006C4AD1">
        <w:rPr>
          <w:sz w:val="22"/>
          <w:szCs w:val="22"/>
        </w:rPr>
        <w:t xml:space="preserve">Nalaže se Jedinstvenom upravnom odjelu ponovno raspisivanje natječaja za predmetne nekretnine sukladno uvjetima  Odluke o raspisivanju natječaja za prodaju nekretnine u vlasništvu Općine Brtonigla - </w:t>
      </w:r>
      <w:proofErr w:type="spellStart"/>
      <w:r w:rsidRPr="006C4AD1">
        <w:rPr>
          <w:sz w:val="22"/>
          <w:szCs w:val="22"/>
        </w:rPr>
        <w:t>Verteneglio</w:t>
      </w:r>
      <w:proofErr w:type="spellEnd"/>
      <w:r w:rsidRPr="006C4AD1">
        <w:rPr>
          <w:sz w:val="22"/>
          <w:szCs w:val="22"/>
        </w:rPr>
        <w:t xml:space="preserve"> (Službene novine Općine Brtonigla - </w:t>
      </w:r>
      <w:proofErr w:type="spellStart"/>
      <w:r w:rsidRPr="006C4AD1">
        <w:rPr>
          <w:sz w:val="22"/>
          <w:szCs w:val="22"/>
        </w:rPr>
        <w:t>Verteneglio</w:t>
      </w:r>
      <w:proofErr w:type="spellEnd"/>
      <w:r w:rsidRPr="006C4AD1">
        <w:rPr>
          <w:sz w:val="22"/>
          <w:szCs w:val="22"/>
        </w:rPr>
        <w:t xml:space="preserve"> br.17/19).</w:t>
      </w:r>
    </w:p>
    <w:p w14:paraId="7B3453E0" w14:textId="77777777" w:rsidR="00F71825" w:rsidRPr="006C4AD1" w:rsidRDefault="00F71825" w:rsidP="00F71825">
      <w:pPr>
        <w:pStyle w:val="BodyText"/>
        <w:ind w:firstLine="708"/>
        <w:rPr>
          <w:b/>
          <w:sz w:val="22"/>
          <w:szCs w:val="22"/>
        </w:rPr>
      </w:pPr>
    </w:p>
    <w:p w14:paraId="2182A240" w14:textId="77777777" w:rsidR="00F71825" w:rsidRPr="006C4AD1" w:rsidRDefault="00F71825" w:rsidP="00F71825">
      <w:pPr>
        <w:pStyle w:val="BodyText"/>
        <w:ind w:firstLine="708"/>
        <w:jc w:val="center"/>
        <w:rPr>
          <w:b/>
          <w:sz w:val="22"/>
          <w:szCs w:val="22"/>
        </w:rPr>
      </w:pPr>
      <w:r w:rsidRPr="006C4AD1">
        <w:rPr>
          <w:b/>
          <w:sz w:val="22"/>
          <w:szCs w:val="22"/>
        </w:rPr>
        <w:t>IV.</w:t>
      </w:r>
    </w:p>
    <w:p w14:paraId="2B973E0E" w14:textId="77777777" w:rsidR="00F71825" w:rsidRPr="006C4AD1" w:rsidRDefault="00F71825" w:rsidP="00F71825">
      <w:pPr>
        <w:jc w:val="both"/>
        <w:rPr>
          <w:sz w:val="22"/>
          <w:szCs w:val="22"/>
          <w:lang w:val="hr-HR"/>
        </w:rPr>
      </w:pPr>
      <w:r w:rsidRPr="006C4AD1">
        <w:rPr>
          <w:b/>
          <w:sz w:val="22"/>
          <w:szCs w:val="22"/>
          <w:lang w:val="hr-HR"/>
        </w:rPr>
        <w:tab/>
      </w:r>
      <w:r w:rsidRPr="006C4AD1">
        <w:rPr>
          <w:sz w:val="22"/>
          <w:szCs w:val="22"/>
          <w:lang w:val="hr-HR"/>
        </w:rPr>
        <w:t>Ova Odluka stupa na snagu osmog dana od dana donošenja, a ista će se objavit u Službenim novinama Općine Brtonigla -</w:t>
      </w:r>
      <w:proofErr w:type="spellStart"/>
      <w:r w:rsidRPr="006C4AD1">
        <w:rPr>
          <w:sz w:val="22"/>
          <w:szCs w:val="22"/>
          <w:lang w:val="hr-HR"/>
        </w:rPr>
        <w:t>Verteneglio</w:t>
      </w:r>
      <w:proofErr w:type="spellEnd"/>
      <w:r w:rsidRPr="006C4AD1">
        <w:rPr>
          <w:sz w:val="22"/>
          <w:szCs w:val="22"/>
          <w:lang w:val="hr-HR"/>
        </w:rPr>
        <w:t>.</w:t>
      </w:r>
    </w:p>
    <w:p w14:paraId="64345987" w14:textId="77777777" w:rsidR="00F71825" w:rsidRPr="006C4AD1" w:rsidRDefault="00F71825" w:rsidP="00F71825">
      <w:pPr>
        <w:jc w:val="both"/>
        <w:rPr>
          <w:sz w:val="22"/>
          <w:szCs w:val="22"/>
          <w:lang w:val="hr-HR"/>
        </w:rPr>
      </w:pPr>
    </w:p>
    <w:p w14:paraId="475B83F5" w14:textId="77777777" w:rsidR="00F71825" w:rsidRPr="006C4AD1" w:rsidRDefault="00F71825" w:rsidP="00F71825">
      <w:pPr>
        <w:rPr>
          <w:sz w:val="22"/>
          <w:szCs w:val="22"/>
          <w:lang w:val="hr-HR"/>
        </w:rPr>
      </w:pPr>
      <w:r w:rsidRPr="006C4AD1">
        <w:rPr>
          <w:b/>
          <w:sz w:val="22"/>
          <w:szCs w:val="22"/>
          <w:lang w:val="hr-HR"/>
        </w:rPr>
        <w:t xml:space="preserve"> </w:t>
      </w:r>
      <w:r w:rsidRPr="006C4AD1">
        <w:rPr>
          <w:sz w:val="22"/>
          <w:szCs w:val="22"/>
          <w:lang w:val="hr-HR"/>
        </w:rPr>
        <w:t>KLASA: 944-05/20-50/01</w:t>
      </w:r>
    </w:p>
    <w:p w14:paraId="1CE227C5" w14:textId="77777777" w:rsidR="00F71825" w:rsidRPr="006C4AD1" w:rsidRDefault="00F71825" w:rsidP="00F71825">
      <w:pPr>
        <w:rPr>
          <w:sz w:val="22"/>
          <w:szCs w:val="22"/>
          <w:lang w:val="hr-HR"/>
        </w:rPr>
      </w:pPr>
      <w:r w:rsidRPr="006C4AD1">
        <w:rPr>
          <w:sz w:val="22"/>
          <w:szCs w:val="22"/>
          <w:lang w:val="hr-HR"/>
        </w:rPr>
        <w:t xml:space="preserve"> URBROJ: 2105/04-01-20-12</w:t>
      </w:r>
    </w:p>
    <w:p w14:paraId="2B1C7B46" w14:textId="77777777" w:rsidR="00F71825" w:rsidRPr="006C4AD1" w:rsidRDefault="00F71825" w:rsidP="00F71825">
      <w:pPr>
        <w:rPr>
          <w:sz w:val="22"/>
          <w:szCs w:val="22"/>
          <w:lang w:val="hr-HR"/>
        </w:rPr>
      </w:pPr>
      <w:r w:rsidRPr="006C4AD1">
        <w:rPr>
          <w:sz w:val="22"/>
          <w:szCs w:val="22"/>
          <w:lang w:val="hr-HR"/>
        </w:rPr>
        <w:t xml:space="preserve"> Brtonigla - </w:t>
      </w:r>
      <w:proofErr w:type="spellStart"/>
      <w:r w:rsidRPr="006C4AD1">
        <w:rPr>
          <w:sz w:val="22"/>
          <w:szCs w:val="22"/>
          <w:lang w:val="hr-HR"/>
        </w:rPr>
        <w:t>Verteneglio</w:t>
      </w:r>
      <w:proofErr w:type="spellEnd"/>
      <w:r w:rsidRPr="006C4AD1">
        <w:rPr>
          <w:sz w:val="22"/>
          <w:szCs w:val="22"/>
          <w:lang w:val="hr-HR"/>
        </w:rPr>
        <w:t>, 16. lipnja 2020.godine</w:t>
      </w:r>
    </w:p>
    <w:p w14:paraId="7EB1E393" w14:textId="77777777" w:rsidR="00F71825" w:rsidRPr="006C4AD1" w:rsidRDefault="00F71825" w:rsidP="00F71825">
      <w:pPr>
        <w:jc w:val="center"/>
        <w:rPr>
          <w:sz w:val="22"/>
          <w:szCs w:val="22"/>
          <w:lang w:val="hr-HR"/>
        </w:rPr>
      </w:pPr>
      <w:r w:rsidRPr="006C4AD1">
        <w:rPr>
          <w:sz w:val="22"/>
          <w:szCs w:val="22"/>
          <w:lang w:val="hr-HR"/>
        </w:rPr>
        <w:t xml:space="preserve">                                                                                                                                                                                                                                                 OPĆINSKO VIJEĆE OPĆINE BRTONIGLA-VERTENEGLIO                                                                                      </w:t>
      </w:r>
    </w:p>
    <w:p w14:paraId="0974729F" w14:textId="77777777" w:rsidR="00F71825" w:rsidRPr="006C4AD1" w:rsidRDefault="00F71825" w:rsidP="00F71825">
      <w:pPr>
        <w:jc w:val="center"/>
        <w:rPr>
          <w:sz w:val="22"/>
          <w:szCs w:val="22"/>
          <w:lang w:val="hr-HR"/>
        </w:rPr>
      </w:pPr>
      <w:r w:rsidRPr="006C4AD1">
        <w:rPr>
          <w:sz w:val="22"/>
          <w:szCs w:val="22"/>
          <w:lang w:val="hr-HR"/>
        </w:rPr>
        <w:t>Predsjednik</w:t>
      </w:r>
    </w:p>
    <w:p w14:paraId="535DE6BF" w14:textId="5DA59B0B" w:rsidR="00F71825" w:rsidRPr="006C4AD1" w:rsidRDefault="00F71825" w:rsidP="00F71825">
      <w:pPr>
        <w:jc w:val="center"/>
        <w:rPr>
          <w:sz w:val="22"/>
          <w:szCs w:val="22"/>
          <w:lang w:val="hr-HR"/>
        </w:rPr>
      </w:pPr>
      <w:r w:rsidRPr="006C4AD1">
        <w:rPr>
          <w:sz w:val="22"/>
          <w:szCs w:val="22"/>
          <w:lang w:val="hr-HR"/>
        </w:rPr>
        <w:t xml:space="preserve">Dr. sc. Igor Palčić </w:t>
      </w:r>
      <w:r w:rsidR="00FA6187">
        <w:rPr>
          <w:sz w:val="22"/>
          <w:szCs w:val="22"/>
          <w:lang w:val="hr-HR"/>
        </w:rPr>
        <w:t>v.r.</w:t>
      </w:r>
    </w:p>
    <w:p w14:paraId="546A14F0" w14:textId="77777777" w:rsidR="00F71825" w:rsidRPr="00FA6187" w:rsidRDefault="00F71825" w:rsidP="00F71825">
      <w:pPr>
        <w:rPr>
          <w:sz w:val="22"/>
          <w:szCs w:val="22"/>
          <w:lang w:val="hr-HR"/>
        </w:rPr>
      </w:pPr>
    </w:p>
    <w:p w14:paraId="2C330FAF" w14:textId="75AA5243" w:rsidR="00F71825" w:rsidRPr="006C4AD1" w:rsidRDefault="00F71825" w:rsidP="00F71825">
      <w:pPr>
        <w:ind w:firstLine="708"/>
        <w:jc w:val="right"/>
        <w:rPr>
          <w:sz w:val="22"/>
          <w:szCs w:val="22"/>
          <w:lang w:val="hr-HR"/>
        </w:rPr>
      </w:pPr>
    </w:p>
    <w:p w14:paraId="2222DA64" w14:textId="2E20E028" w:rsidR="00F71825" w:rsidRPr="006C4AD1" w:rsidRDefault="00F71825" w:rsidP="00F71825">
      <w:pPr>
        <w:ind w:firstLine="708"/>
        <w:jc w:val="right"/>
        <w:rPr>
          <w:sz w:val="22"/>
          <w:szCs w:val="22"/>
          <w:lang w:val="hr-HR"/>
        </w:rPr>
      </w:pPr>
    </w:p>
    <w:p w14:paraId="3E44305A" w14:textId="77777777" w:rsidR="00F71825" w:rsidRPr="006C4AD1" w:rsidRDefault="00F71825" w:rsidP="00F71825">
      <w:pPr>
        <w:pStyle w:val="ListParagraph"/>
        <w:numPr>
          <w:ilvl w:val="0"/>
          <w:numId w:val="81"/>
        </w:numPr>
        <w:jc w:val="center"/>
        <w:rPr>
          <w:sz w:val="22"/>
          <w:szCs w:val="22"/>
          <w:lang w:val="hr-HR"/>
        </w:rPr>
      </w:pPr>
    </w:p>
    <w:p w14:paraId="46DA7EBD" w14:textId="4B544C44" w:rsidR="00F71825" w:rsidRPr="006C4AD1" w:rsidRDefault="00F71825" w:rsidP="00F71825">
      <w:pPr>
        <w:ind w:firstLine="708"/>
        <w:jc w:val="right"/>
        <w:rPr>
          <w:sz w:val="22"/>
          <w:szCs w:val="22"/>
          <w:lang w:val="hr-HR"/>
        </w:rPr>
      </w:pPr>
    </w:p>
    <w:p w14:paraId="7BFEAA49" w14:textId="73D7ADB3" w:rsidR="00F71825" w:rsidRPr="006C4AD1" w:rsidRDefault="00F71825" w:rsidP="00F71825">
      <w:pPr>
        <w:ind w:firstLine="708"/>
        <w:jc w:val="right"/>
        <w:rPr>
          <w:sz w:val="22"/>
          <w:szCs w:val="22"/>
          <w:lang w:val="hr-HR"/>
        </w:rPr>
      </w:pPr>
    </w:p>
    <w:p w14:paraId="142D1097" w14:textId="77777777" w:rsidR="00F71825" w:rsidRPr="006C4AD1" w:rsidRDefault="00F71825" w:rsidP="00F71825">
      <w:pPr>
        <w:autoSpaceDE w:val="0"/>
        <w:autoSpaceDN w:val="0"/>
        <w:adjustRightInd w:val="0"/>
        <w:ind w:firstLine="708"/>
        <w:jc w:val="both"/>
        <w:rPr>
          <w:sz w:val="22"/>
          <w:szCs w:val="22"/>
          <w:lang w:val="hr-HR"/>
        </w:rPr>
      </w:pPr>
    </w:p>
    <w:p w14:paraId="1FE22023" w14:textId="77777777" w:rsidR="00F71825" w:rsidRPr="006C4AD1" w:rsidRDefault="00F71825" w:rsidP="00F71825">
      <w:pPr>
        <w:autoSpaceDE w:val="0"/>
        <w:autoSpaceDN w:val="0"/>
        <w:adjustRightInd w:val="0"/>
        <w:ind w:firstLine="708"/>
        <w:jc w:val="both"/>
        <w:rPr>
          <w:sz w:val="22"/>
          <w:szCs w:val="22"/>
          <w:lang w:val="hr-HR"/>
        </w:rPr>
      </w:pPr>
      <w:r w:rsidRPr="006C4AD1">
        <w:rPr>
          <w:sz w:val="22"/>
          <w:szCs w:val="22"/>
          <w:lang w:val="hr-HR"/>
        </w:rPr>
        <w:t>Na temelju članka 35. Zakona o lokalnoj i područnoj (regionalnoj) samoupravi (NN – 33/01, 60/01, 129/05,109/07, 125/08, 36/09, 150/11, 144/12 i 18/13), čl. 38.Statuta Općine Brtonigla-</w:t>
      </w:r>
      <w:proofErr w:type="spellStart"/>
      <w:r w:rsidRPr="006C4AD1">
        <w:rPr>
          <w:sz w:val="22"/>
          <w:szCs w:val="22"/>
          <w:lang w:val="hr-HR"/>
        </w:rPr>
        <w:t>Verteneglio</w:t>
      </w:r>
      <w:proofErr w:type="spellEnd"/>
      <w:r w:rsidRPr="006C4AD1">
        <w:rPr>
          <w:sz w:val="22"/>
          <w:szCs w:val="22"/>
          <w:lang w:val="hr-HR"/>
        </w:rPr>
        <w:t xml:space="preserve"> (Službene novine Općine Brtonigla-</w:t>
      </w:r>
      <w:proofErr w:type="spellStart"/>
      <w:r w:rsidRPr="006C4AD1">
        <w:rPr>
          <w:sz w:val="22"/>
          <w:szCs w:val="22"/>
          <w:lang w:val="hr-HR"/>
        </w:rPr>
        <w:t>Verteneglio</w:t>
      </w:r>
      <w:proofErr w:type="spellEnd"/>
      <w:r w:rsidRPr="006C4AD1">
        <w:rPr>
          <w:sz w:val="22"/>
          <w:szCs w:val="22"/>
          <w:lang w:val="hr-HR"/>
        </w:rPr>
        <w:t xml:space="preserve"> br.03/18) Općinsko vijeće Općine Brtonigla-</w:t>
      </w:r>
      <w:proofErr w:type="spellStart"/>
      <w:r w:rsidRPr="006C4AD1">
        <w:rPr>
          <w:sz w:val="22"/>
          <w:szCs w:val="22"/>
          <w:lang w:val="hr-HR"/>
        </w:rPr>
        <w:t>Verteneglio</w:t>
      </w:r>
      <w:proofErr w:type="spellEnd"/>
      <w:r w:rsidRPr="006C4AD1">
        <w:rPr>
          <w:sz w:val="22"/>
          <w:szCs w:val="22"/>
          <w:lang w:val="hr-HR"/>
        </w:rPr>
        <w:t xml:space="preserve"> na svojoj 24. sjednici održanoj dana 16.lipnja  2020. godine, donosi sljedeći</w:t>
      </w:r>
    </w:p>
    <w:p w14:paraId="40F7A9CB" w14:textId="77777777" w:rsidR="00F71825" w:rsidRPr="006C4AD1" w:rsidRDefault="00F71825" w:rsidP="00F71825">
      <w:pPr>
        <w:autoSpaceDE w:val="0"/>
        <w:autoSpaceDN w:val="0"/>
        <w:adjustRightInd w:val="0"/>
        <w:ind w:firstLine="708"/>
        <w:jc w:val="both"/>
        <w:rPr>
          <w:sz w:val="22"/>
          <w:szCs w:val="22"/>
          <w:lang w:val="hr-HR"/>
        </w:rPr>
      </w:pPr>
    </w:p>
    <w:p w14:paraId="7839AABB" w14:textId="77777777" w:rsidR="00F71825" w:rsidRPr="006C4AD1" w:rsidRDefault="00F71825" w:rsidP="00F71825">
      <w:pPr>
        <w:autoSpaceDE w:val="0"/>
        <w:autoSpaceDN w:val="0"/>
        <w:adjustRightInd w:val="0"/>
        <w:ind w:firstLine="708"/>
        <w:jc w:val="both"/>
        <w:rPr>
          <w:sz w:val="22"/>
          <w:szCs w:val="22"/>
          <w:lang w:val="hr-HR"/>
        </w:rPr>
      </w:pPr>
    </w:p>
    <w:p w14:paraId="5757CDE7" w14:textId="77777777" w:rsidR="00F71825" w:rsidRPr="006C4AD1" w:rsidRDefault="00F71825" w:rsidP="00F71825">
      <w:pPr>
        <w:jc w:val="center"/>
        <w:rPr>
          <w:b/>
          <w:sz w:val="22"/>
          <w:szCs w:val="22"/>
          <w:lang w:val="hr-HR"/>
        </w:rPr>
      </w:pPr>
      <w:r w:rsidRPr="006C4AD1">
        <w:rPr>
          <w:b/>
          <w:sz w:val="22"/>
          <w:szCs w:val="22"/>
          <w:lang w:val="hr-HR"/>
        </w:rPr>
        <w:t>ZAKLJUČAK</w:t>
      </w:r>
    </w:p>
    <w:p w14:paraId="5E830E6D" w14:textId="77777777" w:rsidR="00F71825" w:rsidRPr="006C4AD1" w:rsidRDefault="00F71825" w:rsidP="00F71825">
      <w:pPr>
        <w:jc w:val="center"/>
        <w:rPr>
          <w:b/>
          <w:sz w:val="22"/>
          <w:szCs w:val="22"/>
          <w:lang w:val="hr-HR"/>
        </w:rPr>
      </w:pPr>
      <w:r w:rsidRPr="006C4AD1">
        <w:rPr>
          <w:b/>
          <w:sz w:val="22"/>
          <w:szCs w:val="22"/>
          <w:lang w:val="hr-HR"/>
        </w:rPr>
        <w:t>o prihvaćanju Informacije o stanju sigurnosti</w:t>
      </w:r>
    </w:p>
    <w:p w14:paraId="64CD60EF" w14:textId="77777777" w:rsidR="00F71825" w:rsidRPr="006C4AD1" w:rsidRDefault="00F71825" w:rsidP="00F71825">
      <w:pPr>
        <w:jc w:val="center"/>
        <w:rPr>
          <w:b/>
          <w:sz w:val="22"/>
          <w:szCs w:val="22"/>
          <w:lang w:val="hr-HR"/>
        </w:rPr>
      </w:pPr>
      <w:r w:rsidRPr="006C4AD1">
        <w:rPr>
          <w:b/>
          <w:sz w:val="22"/>
          <w:szCs w:val="22"/>
          <w:lang w:val="hr-HR"/>
        </w:rPr>
        <w:t>na području Općine Brtonigla-</w:t>
      </w:r>
      <w:proofErr w:type="spellStart"/>
      <w:r w:rsidRPr="006C4AD1">
        <w:rPr>
          <w:b/>
          <w:sz w:val="22"/>
          <w:szCs w:val="22"/>
          <w:lang w:val="hr-HR"/>
        </w:rPr>
        <w:t>Verteneglio</w:t>
      </w:r>
      <w:proofErr w:type="spellEnd"/>
      <w:r w:rsidRPr="006C4AD1">
        <w:rPr>
          <w:b/>
          <w:sz w:val="22"/>
          <w:szCs w:val="22"/>
          <w:lang w:val="hr-HR"/>
        </w:rPr>
        <w:t xml:space="preserve"> </w:t>
      </w:r>
    </w:p>
    <w:p w14:paraId="360C9BE6" w14:textId="77777777" w:rsidR="00F71825" w:rsidRPr="006C4AD1" w:rsidRDefault="00F71825" w:rsidP="00F71825">
      <w:pPr>
        <w:jc w:val="center"/>
        <w:rPr>
          <w:color w:val="FF0000"/>
          <w:sz w:val="22"/>
          <w:szCs w:val="22"/>
          <w:lang w:val="hr-HR"/>
        </w:rPr>
      </w:pPr>
      <w:r w:rsidRPr="006C4AD1">
        <w:rPr>
          <w:b/>
          <w:sz w:val="22"/>
          <w:szCs w:val="22"/>
          <w:lang w:val="hr-HR"/>
        </w:rPr>
        <w:t xml:space="preserve">za studeni i prosinac </w:t>
      </w:r>
      <w:r w:rsidRPr="006C4AD1">
        <w:rPr>
          <w:b/>
          <w:color w:val="000000"/>
          <w:sz w:val="22"/>
          <w:szCs w:val="22"/>
          <w:lang w:val="hr-HR"/>
        </w:rPr>
        <w:t xml:space="preserve"> 2019. godine, te za siječanj, veljaču, ožujak i travanj 2020. godine</w:t>
      </w:r>
    </w:p>
    <w:p w14:paraId="1CC58FB0" w14:textId="77777777" w:rsidR="00F71825" w:rsidRPr="006C4AD1" w:rsidRDefault="00F71825" w:rsidP="00F71825">
      <w:pPr>
        <w:jc w:val="both"/>
        <w:rPr>
          <w:sz w:val="22"/>
          <w:szCs w:val="22"/>
          <w:lang w:val="hr-HR"/>
        </w:rPr>
      </w:pPr>
    </w:p>
    <w:p w14:paraId="62261133" w14:textId="77777777" w:rsidR="00F71825" w:rsidRPr="006C4AD1" w:rsidRDefault="00F71825" w:rsidP="00F71825">
      <w:pPr>
        <w:jc w:val="center"/>
        <w:rPr>
          <w:b/>
          <w:sz w:val="22"/>
          <w:szCs w:val="22"/>
          <w:lang w:val="hr-HR"/>
        </w:rPr>
      </w:pPr>
    </w:p>
    <w:p w14:paraId="696ECF8E" w14:textId="77777777" w:rsidR="00F71825" w:rsidRPr="006C4AD1" w:rsidRDefault="00F71825" w:rsidP="00F71825">
      <w:pPr>
        <w:jc w:val="center"/>
        <w:rPr>
          <w:b/>
          <w:sz w:val="22"/>
          <w:szCs w:val="22"/>
          <w:lang w:val="hr-HR"/>
        </w:rPr>
      </w:pPr>
    </w:p>
    <w:p w14:paraId="123948DF" w14:textId="3872497C" w:rsidR="00F71825" w:rsidRPr="006C4AD1" w:rsidRDefault="00F71825" w:rsidP="001B7BB2">
      <w:pPr>
        <w:jc w:val="center"/>
        <w:rPr>
          <w:b/>
          <w:sz w:val="22"/>
          <w:szCs w:val="22"/>
          <w:lang w:val="hr-HR"/>
        </w:rPr>
      </w:pPr>
      <w:r w:rsidRPr="006C4AD1">
        <w:rPr>
          <w:b/>
          <w:sz w:val="22"/>
          <w:szCs w:val="22"/>
          <w:lang w:val="hr-HR"/>
        </w:rPr>
        <w:t>I.</w:t>
      </w:r>
    </w:p>
    <w:p w14:paraId="3AAD565F" w14:textId="77777777" w:rsidR="00F71825" w:rsidRPr="006C4AD1" w:rsidRDefault="00F71825" w:rsidP="00F71825">
      <w:pPr>
        <w:ind w:right="198" w:firstLine="708"/>
        <w:jc w:val="both"/>
        <w:rPr>
          <w:color w:val="000000"/>
          <w:sz w:val="22"/>
          <w:szCs w:val="22"/>
          <w:lang w:val="hr-HR"/>
        </w:rPr>
      </w:pPr>
      <w:r w:rsidRPr="006C4AD1">
        <w:rPr>
          <w:sz w:val="22"/>
          <w:szCs w:val="22"/>
          <w:lang w:val="hr-HR"/>
        </w:rPr>
        <w:t>Općinsko vijeće Općine Brtonigla-</w:t>
      </w:r>
      <w:proofErr w:type="spellStart"/>
      <w:r w:rsidRPr="006C4AD1">
        <w:rPr>
          <w:sz w:val="22"/>
          <w:szCs w:val="22"/>
          <w:lang w:val="hr-HR"/>
        </w:rPr>
        <w:t>Verteneglio</w:t>
      </w:r>
      <w:proofErr w:type="spellEnd"/>
      <w:r w:rsidRPr="006C4AD1">
        <w:rPr>
          <w:sz w:val="22"/>
          <w:szCs w:val="22"/>
          <w:lang w:val="hr-HR"/>
        </w:rPr>
        <w:t xml:space="preserve"> prihvaća informaciju o stanju sigurnosti za mjesec studeni 2019.godine, broj: 511-08-23-9/11/19 od 05.prosinca  2019.godine, za mjesec prosinac 2019.godine, broj: 511-08-23-9/12/19 od 08.siječnja  2020.godine, za mjesec siječanj 2020.godine, broj: 511-08-23-9/01/20 od 03.veljače  2020.godine, za mjesec veljaču 2020. godine,  broj: 511-08-23-9/02/20 od 05.ožujka  2020.godin,  za mjesec ožujak 2020. godine,  broj: 511-08-23-9/03/20 od 03.travnja  2020.godine, za mjesec travanj 2020. godine,  broj: 511-08-23-9/04/20 od 05.svibnja  2020.godine</w:t>
      </w:r>
    </w:p>
    <w:p w14:paraId="26D75FAB" w14:textId="77777777" w:rsidR="00F71825" w:rsidRPr="006C4AD1" w:rsidRDefault="00F71825" w:rsidP="00F71825">
      <w:pPr>
        <w:ind w:right="198"/>
        <w:jc w:val="both"/>
        <w:rPr>
          <w:color w:val="000000"/>
          <w:sz w:val="22"/>
          <w:szCs w:val="22"/>
          <w:lang w:val="hr-HR"/>
        </w:rPr>
      </w:pPr>
    </w:p>
    <w:p w14:paraId="2F7DDED7" w14:textId="1379F40A" w:rsidR="00F71825" w:rsidRDefault="00F71825" w:rsidP="00F71825">
      <w:pPr>
        <w:ind w:right="198"/>
        <w:jc w:val="both"/>
        <w:rPr>
          <w:color w:val="000000"/>
          <w:sz w:val="22"/>
          <w:szCs w:val="22"/>
          <w:lang w:val="hr-HR"/>
        </w:rPr>
      </w:pPr>
    </w:p>
    <w:p w14:paraId="4893DCE1" w14:textId="77777777" w:rsidR="001B7BB2" w:rsidRPr="006C4AD1" w:rsidRDefault="001B7BB2" w:rsidP="00F71825">
      <w:pPr>
        <w:ind w:right="198"/>
        <w:jc w:val="both"/>
        <w:rPr>
          <w:color w:val="000000"/>
          <w:sz w:val="22"/>
          <w:szCs w:val="22"/>
          <w:lang w:val="hr-HR"/>
        </w:rPr>
      </w:pPr>
    </w:p>
    <w:p w14:paraId="02797FFB" w14:textId="6B8D74E2" w:rsidR="00F71825" w:rsidRPr="006C4AD1" w:rsidRDefault="00F71825" w:rsidP="001B7BB2">
      <w:pPr>
        <w:pStyle w:val="BodyText"/>
        <w:jc w:val="center"/>
        <w:rPr>
          <w:b/>
          <w:sz w:val="22"/>
          <w:szCs w:val="22"/>
        </w:rPr>
      </w:pPr>
      <w:r w:rsidRPr="006C4AD1">
        <w:rPr>
          <w:b/>
          <w:sz w:val="22"/>
          <w:szCs w:val="22"/>
        </w:rPr>
        <w:t>II.</w:t>
      </w:r>
    </w:p>
    <w:p w14:paraId="0A2F6AE5" w14:textId="77777777" w:rsidR="00F71825" w:rsidRPr="006C4AD1" w:rsidRDefault="00F71825" w:rsidP="00F71825">
      <w:pPr>
        <w:pStyle w:val="BodyText"/>
        <w:jc w:val="left"/>
        <w:rPr>
          <w:sz w:val="22"/>
          <w:szCs w:val="22"/>
        </w:rPr>
      </w:pPr>
      <w:r w:rsidRPr="006C4AD1">
        <w:rPr>
          <w:sz w:val="22"/>
          <w:szCs w:val="22"/>
        </w:rPr>
        <w:tab/>
        <w:t>Ovaj Zaključak stupa na snagu danom donošenja, a isti će se objaviti  u Službenim novinama Općine Brtonigla-</w:t>
      </w:r>
      <w:proofErr w:type="spellStart"/>
      <w:r w:rsidRPr="006C4AD1">
        <w:rPr>
          <w:sz w:val="22"/>
          <w:szCs w:val="22"/>
        </w:rPr>
        <w:t>Verteneglio</w:t>
      </w:r>
      <w:proofErr w:type="spellEnd"/>
      <w:r w:rsidRPr="006C4AD1">
        <w:rPr>
          <w:sz w:val="22"/>
          <w:szCs w:val="22"/>
        </w:rPr>
        <w:t>.</w:t>
      </w:r>
    </w:p>
    <w:p w14:paraId="58249B33" w14:textId="77777777" w:rsidR="00F71825" w:rsidRPr="006C4AD1" w:rsidRDefault="00F71825" w:rsidP="00F71825">
      <w:pPr>
        <w:pStyle w:val="BodyText"/>
        <w:jc w:val="left"/>
        <w:rPr>
          <w:sz w:val="22"/>
          <w:szCs w:val="22"/>
        </w:rPr>
      </w:pPr>
    </w:p>
    <w:p w14:paraId="0F62D35B" w14:textId="77777777" w:rsidR="00F71825" w:rsidRPr="006C4AD1" w:rsidRDefault="00F71825" w:rsidP="00F71825">
      <w:pPr>
        <w:pStyle w:val="BodyText"/>
        <w:jc w:val="left"/>
        <w:rPr>
          <w:sz w:val="22"/>
          <w:szCs w:val="22"/>
        </w:rPr>
      </w:pPr>
    </w:p>
    <w:p w14:paraId="5D52FA76" w14:textId="77777777" w:rsidR="00F71825" w:rsidRPr="006C4AD1" w:rsidRDefault="00F71825" w:rsidP="00F71825">
      <w:pPr>
        <w:pStyle w:val="BodyText"/>
        <w:jc w:val="left"/>
        <w:rPr>
          <w:sz w:val="22"/>
          <w:szCs w:val="22"/>
        </w:rPr>
      </w:pPr>
      <w:r w:rsidRPr="006C4AD1">
        <w:rPr>
          <w:sz w:val="22"/>
          <w:szCs w:val="22"/>
        </w:rPr>
        <w:t>KLASA:215-01/20-01/01</w:t>
      </w:r>
    </w:p>
    <w:p w14:paraId="535F67BE" w14:textId="77777777" w:rsidR="00F71825" w:rsidRPr="006C4AD1" w:rsidRDefault="00F71825" w:rsidP="00F71825">
      <w:pPr>
        <w:pStyle w:val="BodyText"/>
        <w:jc w:val="left"/>
        <w:rPr>
          <w:color w:val="000000"/>
          <w:sz w:val="22"/>
          <w:szCs w:val="22"/>
        </w:rPr>
      </w:pPr>
      <w:r w:rsidRPr="006C4AD1">
        <w:rPr>
          <w:sz w:val="22"/>
          <w:szCs w:val="22"/>
        </w:rPr>
        <w:t>URBROJ: 2105/04-01-20</w:t>
      </w:r>
      <w:r w:rsidRPr="006C4AD1">
        <w:rPr>
          <w:color w:val="000000"/>
          <w:sz w:val="22"/>
          <w:szCs w:val="22"/>
        </w:rPr>
        <w:t>-05</w:t>
      </w:r>
    </w:p>
    <w:p w14:paraId="0E1BCCED" w14:textId="77777777" w:rsidR="00F71825" w:rsidRPr="006C4AD1" w:rsidRDefault="00F71825" w:rsidP="00F71825">
      <w:pPr>
        <w:pStyle w:val="BodyText"/>
        <w:jc w:val="left"/>
        <w:rPr>
          <w:sz w:val="22"/>
          <w:szCs w:val="22"/>
        </w:rPr>
      </w:pPr>
      <w:r w:rsidRPr="006C4AD1">
        <w:rPr>
          <w:sz w:val="22"/>
          <w:szCs w:val="22"/>
        </w:rPr>
        <w:t>Brtonigla-</w:t>
      </w:r>
      <w:proofErr w:type="spellStart"/>
      <w:r w:rsidRPr="006C4AD1">
        <w:rPr>
          <w:sz w:val="22"/>
          <w:szCs w:val="22"/>
        </w:rPr>
        <w:t>Verteneglio</w:t>
      </w:r>
      <w:proofErr w:type="spellEnd"/>
      <w:r w:rsidRPr="006C4AD1">
        <w:rPr>
          <w:sz w:val="22"/>
          <w:szCs w:val="22"/>
        </w:rPr>
        <w:t>,  16.lipnja 2020. godine</w:t>
      </w:r>
    </w:p>
    <w:p w14:paraId="64C7545D" w14:textId="77777777" w:rsidR="00F71825" w:rsidRPr="006C4AD1" w:rsidRDefault="00F71825" w:rsidP="00F71825">
      <w:pPr>
        <w:pStyle w:val="BodyText"/>
        <w:jc w:val="left"/>
        <w:rPr>
          <w:sz w:val="22"/>
          <w:szCs w:val="22"/>
        </w:rPr>
      </w:pPr>
    </w:p>
    <w:p w14:paraId="4DFC6EAB" w14:textId="77777777" w:rsidR="00F71825" w:rsidRPr="006C4AD1" w:rsidRDefault="00F71825" w:rsidP="00F71825">
      <w:pPr>
        <w:pStyle w:val="BodyText"/>
        <w:jc w:val="left"/>
        <w:rPr>
          <w:sz w:val="22"/>
          <w:szCs w:val="22"/>
        </w:rPr>
      </w:pPr>
    </w:p>
    <w:p w14:paraId="682E6BC3" w14:textId="77777777" w:rsidR="00F71825" w:rsidRPr="006C4AD1" w:rsidRDefault="00F71825" w:rsidP="00F71825">
      <w:pPr>
        <w:jc w:val="center"/>
        <w:rPr>
          <w:sz w:val="22"/>
          <w:szCs w:val="22"/>
          <w:lang w:val="hr-HR"/>
        </w:rPr>
      </w:pPr>
      <w:r w:rsidRPr="006C4AD1">
        <w:rPr>
          <w:sz w:val="22"/>
          <w:szCs w:val="22"/>
          <w:lang w:val="hr-HR"/>
        </w:rPr>
        <w:t>Općinsko vijeće Općine Brtonigla-</w:t>
      </w:r>
      <w:proofErr w:type="spellStart"/>
      <w:r w:rsidRPr="006C4AD1">
        <w:rPr>
          <w:sz w:val="22"/>
          <w:szCs w:val="22"/>
          <w:lang w:val="hr-HR"/>
        </w:rPr>
        <w:t>Verteneglio</w:t>
      </w:r>
      <w:proofErr w:type="spellEnd"/>
    </w:p>
    <w:p w14:paraId="57E90948" w14:textId="77777777" w:rsidR="00F71825" w:rsidRPr="006C4AD1" w:rsidRDefault="00F71825" w:rsidP="00F71825">
      <w:pPr>
        <w:jc w:val="center"/>
        <w:rPr>
          <w:sz w:val="22"/>
          <w:szCs w:val="22"/>
          <w:lang w:val="hr-HR"/>
        </w:rPr>
      </w:pPr>
      <w:r w:rsidRPr="006C4AD1">
        <w:rPr>
          <w:sz w:val="22"/>
          <w:szCs w:val="22"/>
          <w:lang w:val="hr-HR"/>
        </w:rPr>
        <w:t>Predsjednik</w:t>
      </w:r>
    </w:p>
    <w:p w14:paraId="2215E926" w14:textId="186E0865" w:rsidR="00F71825" w:rsidRDefault="00F71825" w:rsidP="00F71825">
      <w:pPr>
        <w:jc w:val="center"/>
        <w:rPr>
          <w:sz w:val="22"/>
          <w:szCs w:val="22"/>
          <w:lang w:val="hr-HR"/>
        </w:rPr>
      </w:pPr>
      <w:r w:rsidRPr="006C4AD1">
        <w:rPr>
          <w:sz w:val="22"/>
          <w:szCs w:val="22"/>
          <w:lang w:val="hr-HR"/>
        </w:rPr>
        <w:t>Dr.sc. Igor Palčić</w:t>
      </w:r>
      <w:r w:rsidR="001B7BB2">
        <w:rPr>
          <w:sz w:val="22"/>
          <w:szCs w:val="22"/>
          <w:lang w:val="hr-HR"/>
        </w:rPr>
        <w:t xml:space="preserve"> v.r.</w:t>
      </w:r>
    </w:p>
    <w:p w14:paraId="5044BB2B" w14:textId="77CD4E76" w:rsidR="001B7BB2" w:rsidRDefault="001B7BB2" w:rsidP="00F71825">
      <w:pPr>
        <w:jc w:val="center"/>
        <w:rPr>
          <w:sz w:val="22"/>
          <w:szCs w:val="22"/>
          <w:lang w:val="hr-HR"/>
        </w:rPr>
      </w:pPr>
    </w:p>
    <w:p w14:paraId="1A481003" w14:textId="77777777" w:rsidR="001B7BB2" w:rsidRPr="006C4AD1" w:rsidRDefault="001B7BB2" w:rsidP="00F71825">
      <w:pPr>
        <w:jc w:val="center"/>
        <w:rPr>
          <w:sz w:val="22"/>
          <w:szCs w:val="22"/>
          <w:lang w:val="hr-HR"/>
        </w:rPr>
      </w:pPr>
    </w:p>
    <w:p w14:paraId="342F9D8B" w14:textId="2367A0FD" w:rsidR="00F71825" w:rsidRPr="006C4AD1" w:rsidRDefault="00F71825" w:rsidP="00F71825">
      <w:pPr>
        <w:ind w:firstLine="708"/>
        <w:jc w:val="right"/>
        <w:rPr>
          <w:sz w:val="22"/>
          <w:szCs w:val="22"/>
          <w:lang w:val="hr-HR"/>
        </w:rPr>
      </w:pPr>
    </w:p>
    <w:p w14:paraId="5997CEC5" w14:textId="77777777" w:rsidR="00F71825" w:rsidRPr="006C4AD1" w:rsidRDefault="00F71825" w:rsidP="00F71825">
      <w:pPr>
        <w:pStyle w:val="ListParagraph"/>
        <w:numPr>
          <w:ilvl w:val="0"/>
          <w:numId w:val="81"/>
        </w:numPr>
        <w:jc w:val="center"/>
        <w:rPr>
          <w:sz w:val="22"/>
          <w:szCs w:val="22"/>
          <w:lang w:val="hr-HR"/>
        </w:rPr>
      </w:pPr>
    </w:p>
    <w:p w14:paraId="70FBAA8B" w14:textId="77777777" w:rsidR="00667FF5" w:rsidRPr="00F71825" w:rsidRDefault="00667FF5" w:rsidP="00612647">
      <w:pPr>
        <w:rPr>
          <w:sz w:val="22"/>
          <w:szCs w:val="22"/>
          <w:lang w:val="hr-HR"/>
        </w:rPr>
      </w:pPr>
    </w:p>
    <w:sectPr w:rsidR="00667FF5" w:rsidRPr="00F71825" w:rsidSect="00805704">
      <w:headerReference w:type="default" r:id="rId94"/>
      <w:footerReference w:type="even" r:id="rId95"/>
      <w:footerReference w:type="default" r:id="rId96"/>
      <w:pgSz w:w="11910" w:h="16840"/>
      <w:pgMar w:top="851" w:right="1440" w:bottom="397" w:left="1440"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C20DE1" w14:textId="77777777" w:rsidR="00B2532C" w:rsidRDefault="00B2532C" w:rsidP="00E82C1A">
      <w:r>
        <w:separator/>
      </w:r>
    </w:p>
  </w:endnote>
  <w:endnote w:type="continuationSeparator" w:id="0">
    <w:p w14:paraId="01CBAC82" w14:textId="77777777" w:rsidR="00B2532C" w:rsidRDefault="00B2532C" w:rsidP="00E82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Segoe UI Symbol"/>
    <w:panose1 w:val="00000000000000000000"/>
    <w:charset w:val="02"/>
    <w:family w:val="auto"/>
    <w:notTrueType/>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entSchbook BT">
    <w:altName w:val="Times New Roman"/>
    <w:charset w:val="00"/>
    <w:family w:val="roman"/>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CRO_Garamond-Normal">
    <w:altName w:val="Times New Roman"/>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InterstateHR">
    <w:altName w:val="Arial Narrow"/>
    <w:panose1 w:val="00000000000000000000"/>
    <w:charset w:val="EE"/>
    <w:family w:val="auto"/>
    <w:notTrueType/>
    <w:pitch w:val="variable"/>
    <w:sig w:usb0="00000007" w:usb1="00000000" w:usb2="00000000" w:usb3="00000000" w:csb0="00000003" w:csb1="00000000"/>
  </w:font>
  <w:font w:name="HRHelvetica_Light">
    <w:altName w:val="Arial Narrow"/>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MS Mincho">
    <w:altName w:val="‚l‚r –ľ’©"/>
    <w:panose1 w:val="02020609040205080304"/>
    <w:charset w:val="80"/>
    <w:family w:val="modern"/>
    <w:pitch w:val="fixed"/>
    <w:sig w:usb0="E00002FF" w:usb1="6AC7FDFB" w:usb2="08000012" w:usb3="00000000" w:csb0="0002009F"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Aldine401 BT">
    <w:altName w:val="Book Antiqua"/>
    <w:panose1 w:val="00000000000000000000"/>
    <w:charset w:val="00"/>
    <w:family w:val="roman"/>
    <w:notTrueType/>
    <w:pitch w:val="variable"/>
    <w:sig w:usb0="00000003" w:usb1="00000000" w:usb2="00000000" w:usb3="00000000" w:csb0="00000001" w:csb1="00000000"/>
  </w:font>
  <w:font w:name="Futura Lt BT">
    <w:altName w:val="Century Gothic"/>
    <w:panose1 w:val="00000000000000000000"/>
    <w:charset w:val="00"/>
    <w:family w:val="swiss"/>
    <w:notTrueType/>
    <w:pitch w:val="variable"/>
    <w:sig w:usb0="00000003" w:usb1="00000000" w:usb2="00000000" w:usb3="00000000" w:csb0="00000001" w:csb1="00000000"/>
  </w:font>
  <w:font w:name="CRO_Korinna">
    <w:altName w:val="Courier New"/>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RO_Bookman-Normal">
    <w:altName w:val="Times New Roman"/>
    <w:panose1 w:val="00000000000000000000"/>
    <w:charset w:val="00"/>
    <w:family w:val="auto"/>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Dutch801 Rm BT">
    <w:charset w:val="00"/>
    <w:family w:val="roman"/>
    <w:pitch w:val="variable"/>
    <w:sig w:usb0="00000087" w:usb1="00000000" w:usb2="00000000" w:usb3="00000000" w:csb0="0000001B" w:csb1="00000000"/>
  </w:font>
  <w:font w:name="SimHei">
    <w:altName w:val="şÚĚĺ"/>
    <w:panose1 w:val="02010600030101010101"/>
    <w:charset w:val="86"/>
    <w:family w:val="modern"/>
    <w:pitch w:val="fixed"/>
    <w:sig w:usb0="800002BF" w:usb1="38CF7CFA" w:usb2="00000016" w:usb3="00000000" w:csb0="00040001" w:csb1="00000000"/>
  </w:font>
  <w:font w:name="Swiss">
    <w:altName w:val="Times New Roman"/>
    <w:charset w:val="00"/>
    <w:family w:val="auto"/>
    <w:pitch w:val="default"/>
  </w:font>
  <w:font w:name="CRO_Dutch-Normal">
    <w:altName w:val="Times New Roman"/>
    <w:charset w:val="EE"/>
    <w:family w:val="auto"/>
    <w:pitch w:val="default"/>
  </w:font>
  <w:font w:name="ITC Garamond Condensed">
    <w:altName w:val="Times New Roman"/>
    <w:charset w:val="00"/>
    <w:family w:val="roman"/>
    <w:pitch w:val="default"/>
  </w:font>
  <w:font w:name="Minion Pro Cond">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DEJJB K+ T T 23 D 1 O 00">
    <w:altName w:val="Times New Roman"/>
    <w:panose1 w:val="00000000000000000000"/>
    <w:charset w:val="00"/>
    <w:family w:val="roman"/>
    <w:notTrueType/>
    <w:pitch w:val="default"/>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Adviso OTF Std">
    <w:altName w:val="Arial Narrow"/>
    <w:charset w:val="00"/>
    <w:family w:val="auto"/>
    <w:pitch w:val="variable"/>
    <w:sig w:usb0="00000001" w:usb1="00000000" w:usb2="00000000" w:usb3="00000000" w:csb0="00000003" w:csb1="00000000"/>
  </w:font>
  <w:font w:name="Nimbus Roman No9 L">
    <w:altName w:val="Times New Roman"/>
    <w:charset w:val="80"/>
    <w:family w:val="roman"/>
    <w:pitch w:val="variable"/>
  </w:font>
  <w:font w:name="TimesNewRomanPSMT">
    <w:altName w:val="Times New Roman"/>
    <w:panose1 w:val="00000000000000000000"/>
    <w:charset w:val="00"/>
    <w:family w:val="roman"/>
    <w:notTrueType/>
    <w:pitch w:val="default"/>
    <w:sig w:usb0="00000007" w:usb1="00000000" w:usb2="00000000" w:usb3="00000000" w:csb0="00000003" w:csb1="00000000"/>
  </w:font>
  <w:font w:name="SimSun">
    <w:altName w:val="ËÎĚĺ"/>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005" w:usb1="08070000" w:usb2="00000010" w:usb3="00000000" w:csb0="0002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AFF19" w14:textId="77777777" w:rsidR="00B2532C" w:rsidRDefault="00B2532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4D9304E" w14:textId="77777777" w:rsidR="00B2532C" w:rsidRDefault="00B2532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B37C8" w14:textId="77777777" w:rsidR="00B2532C" w:rsidRDefault="00B2532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BE3056" w14:textId="77777777" w:rsidR="00B2532C" w:rsidRDefault="00B2532C" w:rsidP="00E82C1A">
      <w:r>
        <w:separator/>
      </w:r>
    </w:p>
  </w:footnote>
  <w:footnote w:type="continuationSeparator" w:id="0">
    <w:p w14:paraId="1B108943" w14:textId="77777777" w:rsidR="00B2532C" w:rsidRDefault="00B2532C" w:rsidP="00E82C1A">
      <w:r>
        <w:continuationSeparator/>
      </w:r>
    </w:p>
  </w:footnote>
  <w:footnote w:id="1">
    <w:p w14:paraId="19633B71" w14:textId="77777777" w:rsidR="00B2532C" w:rsidRDefault="00B2532C" w:rsidP="00F71825">
      <w:pPr>
        <w:pStyle w:val="FootnoteText"/>
      </w:pPr>
      <w:r>
        <w:rPr>
          <w:rStyle w:val="FootnoteReference"/>
        </w:rPr>
        <w:footnoteRef/>
      </w:r>
      <w:r>
        <w:t xml:space="preserve"> U </w:t>
      </w:r>
      <w:proofErr w:type="spellStart"/>
      <w:r>
        <w:t>Prilogu</w:t>
      </w:r>
      <w:proofErr w:type="spellEnd"/>
      <w:r>
        <w:t xml:space="preserve"> </w:t>
      </w:r>
      <w:proofErr w:type="gramStart"/>
      <w:r>
        <w:t xml:space="preserve">1  </w:t>
      </w:r>
      <w:proofErr w:type="spellStart"/>
      <w:r>
        <w:t>nalazi</w:t>
      </w:r>
      <w:proofErr w:type="spellEnd"/>
      <w:proofErr w:type="gramEnd"/>
      <w:r>
        <w:t xml:space="preserve"> se  </w:t>
      </w:r>
      <w:proofErr w:type="spellStart"/>
      <w:r>
        <w:t>tablica</w:t>
      </w:r>
      <w:proofErr w:type="spellEnd"/>
      <w:r>
        <w:t xml:space="preserve"> </w:t>
      </w:r>
      <w:proofErr w:type="spellStart"/>
      <w:r>
        <w:t>koja</w:t>
      </w:r>
      <w:proofErr w:type="spellEnd"/>
      <w:r>
        <w:t xml:space="preserve"> </w:t>
      </w:r>
      <w:proofErr w:type="spellStart"/>
      <w:r>
        <w:t>prikazuje</w:t>
      </w:r>
      <w:proofErr w:type="spellEnd"/>
      <w:r>
        <w:t xml:space="preserve"> </w:t>
      </w:r>
      <w:proofErr w:type="spellStart"/>
      <w:r>
        <w:t>broj</w:t>
      </w:r>
      <w:proofErr w:type="spellEnd"/>
      <w:r>
        <w:t xml:space="preserve"> </w:t>
      </w:r>
      <w:proofErr w:type="spellStart"/>
      <w:r>
        <w:t>intervencija</w:t>
      </w:r>
      <w:proofErr w:type="spellEnd"/>
      <w:r>
        <w:t xml:space="preserve">  u ZHMIŽ – </w:t>
      </w:r>
      <w:proofErr w:type="spellStart"/>
      <w:r>
        <w:t>ispostavi</w:t>
      </w:r>
      <w:proofErr w:type="spellEnd"/>
      <w:r>
        <w:t xml:space="preserve"> </w:t>
      </w:r>
      <w:proofErr w:type="spellStart"/>
      <w:r>
        <w:t>Umag</w:t>
      </w:r>
      <w:proofErr w:type="spellEnd"/>
      <w:r>
        <w:t xml:space="preserve"> </w:t>
      </w:r>
      <w:proofErr w:type="spellStart"/>
      <w:r>
        <w:t>tijekom</w:t>
      </w:r>
      <w:proofErr w:type="spellEnd"/>
      <w:r>
        <w:t xml:space="preserve"> 2019.g.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D3E01" w14:textId="5C963136" w:rsidR="00B2532C" w:rsidRPr="00DF41DC" w:rsidRDefault="00B2532C" w:rsidP="009505A0">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18. </w:t>
    </w:r>
    <w:proofErr w:type="spellStart"/>
    <w:r>
      <w:rPr>
        <w:color w:val="000000"/>
        <w:sz w:val="16"/>
        <w:highlight w:val="cyan"/>
        <w:shd w:val="pct5" w:color="auto" w:fill="auto"/>
        <w:lang w:val="it-IT"/>
      </w:rPr>
      <w:t>lipnja</w:t>
    </w:r>
    <w:proofErr w:type="spellEnd"/>
    <w:r>
      <w:rPr>
        <w:color w:val="000000"/>
        <w:sz w:val="16"/>
        <w:highlight w:val="cyan"/>
        <w:shd w:val="pct5" w:color="auto" w:fill="auto"/>
        <w:lang w:val="it-IT"/>
      </w:rPr>
      <w:t xml:space="preserve"> 2020</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08/2020</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5A1BBB0E" w14:textId="77777777" w:rsidR="00B2532C" w:rsidRPr="009505A0" w:rsidRDefault="00B2532C">
    <w:pPr>
      <w:pStyle w:val="Header"/>
      <w:rPr>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91AE03" w14:textId="52524E99" w:rsidR="00B2532C" w:rsidRPr="00DF41DC" w:rsidRDefault="00B2532C" w:rsidP="00A066D1">
    <w:pPr>
      <w:tabs>
        <w:tab w:val="left" w:pos="1843"/>
        <w:tab w:val="center" w:pos="4820"/>
        <w:tab w:val="right" w:pos="9923"/>
      </w:tabs>
      <w:ind w:left="-426"/>
      <w:jc w:val="center"/>
      <w:rPr>
        <w:color w:val="000000"/>
        <w:sz w:val="16"/>
        <w:highlight w:val="cyan"/>
        <w:shd w:val="pct5" w:color="auto" w:fill="auto"/>
        <w:lang w:val="it-IT"/>
      </w:rPr>
    </w:pPr>
    <w:r>
      <w:rPr>
        <w:color w:val="000000"/>
        <w:sz w:val="16"/>
        <w:highlight w:val="cyan"/>
        <w:shd w:val="pct5" w:color="auto" w:fill="auto"/>
        <w:lang w:val="it-IT"/>
      </w:rPr>
      <w:t xml:space="preserve">18. </w:t>
    </w:r>
    <w:proofErr w:type="spellStart"/>
    <w:r>
      <w:rPr>
        <w:color w:val="000000"/>
        <w:sz w:val="16"/>
        <w:highlight w:val="cyan"/>
        <w:shd w:val="pct5" w:color="auto" w:fill="auto"/>
        <w:lang w:val="it-IT"/>
      </w:rPr>
      <w:t>lipnja</w:t>
    </w:r>
    <w:proofErr w:type="spellEnd"/>
    <w:r>
      <w:rPr>
        <w:color w:val="000000"/>
        <w:sz w:val="16"/>
        <w:highlight w:val="cyan"/>
        <w:shd w:val="pct5" w:color="auto" w:fill="auto"/>
        <w:lang w:val="it-IT"/>
      </w:rPr>
      <w:t xml:space="preserve"> 2020</w:t>
    </w:r>
    <w:r w:rsidRPr="00CB35CE">
      <w:rPr>
        <w:color w:val="000000"/>
        <w:sz w:val="16"/>
        <w:highlight w:val="cyan"/>
        <w:shd w:val="pct5" w:color="auto" w:fill="auto"/>
        <w:lang w:val="it-IT"/>
      </w:rPr>
      <w:t>. godine</w:t>
    </w:r>
    <w:r w:rsidRPr="00CB35CE">
      <w:rPr>
        <w:color w:val="000000"/>
        <w:sz w:val="16"/>
        <w:highlight w:val="cyan"/>
        <w:shd w:val="pct5" w:color="auto" w:fill="auto"/>
        <w:lang w:val="it-IT"/>
      </w:rPr>
      <w:tab/>
    </w:r>
    <w:proofErr w:type="gramStart"/>
    <w:r w:rsidRPr="00CB35CE">
      <w:rPr>
        <w:color w:val="000000"/>
        <w:sz w:val="16"/>
        <w:highlight w:val="cyan"/>
        <w:shd w:val="pct5" w:color="auto" w:fill="auto"/>
        <w:lang w:val="it-IT"/>
      </w:rPr>
      <w:t>SLUŽBENE  NOVINE</w:t>
    </w:r>
    <w:proofErr w:type="gramEnd"/>
    <w:r w:rsidRPr="00CB35CE">
      <w:rPr>
        <w:color w:val="000000"/>
        <w:sz w:val="16"/>
        <w:highlight w:val="cyan"/>
        <w:shd w:val="pct5" w:color="auto" w:fill="auto"/>
        <w:lang w:val="it-IT"/>
      </w:rPr>
      <w:t xml:space="preserve">  OPĆINE  BRTONIGLA </w:t>
    </w:r>
    <w:r>
      <w:rPr>
        <w:color w:val="000000"/>
        <w:sz w:val="16"/>
        <w:highlight w:val="cyan"/>
        <w:shd w:val="pct5" w:color="auto" w:fill="auto"/>
        <w:lang w:val="it-IT"/>
      </w:rPr>
      <w:t>- VERTENEGLIO</w:t>
    </w:r>
    <w:r w:rsidRPr="00CB35CE">
      <w:rPr>
        <w:color w:val="000000"/>
        <w:sz w:val="16"/>
        <w:highlight w:val="cyan"/>
        <w:shd w:val="pct5" w:color="auto" w:fill="auto"/>
        <w:lang w:val="it-IT"/>
      </w:rPr>
      <w:tab/>
      <w:t>BROJ</w:t>
    </w:r>
    <w:r>
      <w:rPr>
        <w:color w:val="000000"/>
        <w:sz w:val="16"/>
        <w:highlight w:val="cyan"/>
        <w:shd w:val="pct5" w:color="auto" w:fill="auto"/>
        <w:lang w:val="it-IT"/>
      </w:rPr>
      <w:t xml:space="preserve"> 08/2020</w:t>
    </w:r>
    <w:r w:rsidRPr="00CB35CE">
      <w:rPr>
        <w:color w:val="000000"/>
        <w:sz w:val="16"/>
        <w:highlight w:val="cyan"/>
        <w:shd w:val="pct5" w:color="auto" w:fill="auto"/>
        <w:lang w:val="it-IT"/>
      </w:rPr>
      <w:t xml:space="preserve"> STR.</w:t>
    </w:r>
    <w:r w:rsidRPr="00E82E10">
      <w:rPr>
        <w:color w:val="000000"/>
        <w:sz w:val="16"/>
        <w:shd w:val="pct5" w:color="auto" w:fill="auto"/>
        <w:lang w:val="it-IT"/>
      </w:rPr>
      <w:t xml:space="preserve"> </w:t>
    </w:r>
    <w:r w:rsidRPr="00E82E10">
      <w:rPr>
        <w:color w:val="000000"/>
        <w:sz w:val="16"/>
        <w:shd w:val="pct5" w:color="auto" w:fill="auto"/>
        <w:lang w:val="it-IT"/>
      </w:rPr>
      <w:fldChar w:fldCharType="begin"/>
    </w:r>
    <w:r w:rsidRPr="00E82E10">
      <w:rPr>
        <w:color w:val="000000"/>
        <w:sz w:val="16"/>
        <w:shd w:val="pct5" w:color="auto" w:fill="auto"/>
        <w:lang w:val="it-IT"/>
      </w:rPr>
      <w:instrText>PAGE   \* MERGEFORMAT</w:instrText>
    </w:r>
    <w:r w:rsidRPr="00E82E10">
      <w:rPr>
        <w:color w:val="000000"/>
        <w:sz w:val="16"/>
        <w:shd w:val="pct5" w:color="auto" w:fill="auto"/>
        <w:lang w:val="it-IT"/>
      </w:rPr>
      <w:fldChar w:fldCharType="separate"/>
    </w:r>
    <w:r>
      <w:rPr>
        <w:color w:val="000000"/>
        <w:sz w:val="16"/>
        <w:shd w:val="pct5" w:color="auto" w:fill="auto"/>
        <w:lang w:val="it-IT"/>
      </w:rPr>
      <w:t>1</w:t>
    </w:r>
    <w:r w:rsidRPr="00E82E10">
      <w:rPr>
        <w:color w:val="000000"/>
        <w:sz w:val="16"/>
        <w:shd w:val="pct5" w:color="auto" w:fill="auto"/>
        <w:lang w:val="it-IT"/>
      </w:rPr>
      <w:fldChar w:fldCharType="end"/>
    </w:r>
    <w:r w:rsidRPr="00E82E10">
      <w:rPr>
        <w:color w:val="000000"/>
        <w:sz w:val="16"/>
        <w:shd w:val="pct5" w:color="auto" w:fill="auto"/>
        <w:lang w:val="it-IT"/>
      </w:rPr>
      <w:t xml:space="preserve">  </w:t>
    </w:r>
  </w:p>
  <w:p w14:paraId="1EE81903" w14:textId="77777777" w:rsidR="00B2532C" w:rsidRPr="00813608" w:rsidRDefault="00B2532C">
    <w:pPr>
      <w:pStyle w:val="Header"/>
      <w:rPr>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0"/>
    <w:multiLevelType w:val="singleLevel"/>
    <w:tmpl w:val="05A27D8A"/>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F0B278B6"/>
    <w:lvl w:ilvl="0">
      <w:start w:val="1"/>
      <w:numFmt w:val="bullet"/>
      <w:pStyle w:val="ListBullet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58EAC08"/>
    <w:lvl w:ilvl="0">
      <w:start w:val="1"/>
      <w:numFmt w:val="bullet"/>
      <w:pStyle w:val="ListBullet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6ADE3AF6"/>
    <w:lvl w:ilvl="0">
      <w:start w:val="1"/>
      <w:numFmt w:val="bullet"/>
      <w:pStyle w:val="ListBullet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826872AA"/>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6" w15:restartNumberingAfterBreak="0">
    <w:nsid w:val="00000003"/>
    <w:multiLevelType w:val="multilevel"/>
    <w:tmpl w:val="00000003"/>
    <w:name w:val="WW8Num4"/>
    <w:lvl w:ilvl="0">
      <w:start w:val="1"/>
      <w:numFmt w:val="lowerLetter"/>
      <w:lvlText w:val="%1)"/>
      <w:lvlJc w:val="left"/>
      <w:pPr>
        <w:tabs>
          <w:tab w:val="num" w:pos="-283"/>
        </w:tabs>
        <w:ind w:left="360" w:hanging="360"/>
      </w:pPr>
      <w:rPr>
        <w:rFonts w:ascii="Arial" w:hAnsi="Arial" w:cs="Times New Roman"/>
        <w:sz w:val="18"/>
        <w:szCs w:val="18"/>
      </w:rPr>
    </w:lvl>
    <w:lvl w:ilvl="1">
      <w:start w:val="1"/>
      <w:numFmt w:val="lowerLetter"/>
      <w:lvlText w:val="%2."/>
      <w:lvlJc w:val="left"/>
      <w:pPr>
        <w:tabs>
          <w:tab w:val="num" w:pos="-283"/>
        </w:tabs>
        <w:ind w:left="1157" w:hanging="360"/>
      </w:pPr>
      <w:rPr>
        <w:rFonts w:ascii="Arial" w:hAnsi="Arial" w:cs="Times New Roman"/>
        <w:sz w:val="18"/>
        <w:szCs w:val="18"/>
      </w:rPr>
    </w:lvl>
    <w:lvl w:ilvl="2">
      <w:start w:val="1"/>
      <w:numFmt w:val="lowerRoman"/>
      <w:lvlText w:val="%2.%3."/>
      <w:lvlJc w:val="right"/>
      <w:pPr>
        <w:tabs>
          <w:tab w:val="num" w:pos="-283"/>
        </w:tabs>
        <w:ind w:left="1877" w:hanging="180"/>
      </w:pPr>
      <w:rPr>
        <w:rFonts w:ascii="Arial" w:hAnsi="Arial" w:cs="Times New Roman"/>
        <w:sz w:val="18"/>
        <w:szCs w:val="18"/>
      </w:rPr>
    </w:lvl>
    <w:lvl w:ilvl="3">
      <w:start w:val="1"/>
      <w:numFmt w:val="decimal"/>
      <w:lvlText w:val="%2.%3.%4."/>
      <w:lvlJc w:val="left"/>
      <w:pPr>
        <w:tabs>
          <w:tab w:val="num" w:pos="-283"/>
        </w:tabs>
        <w:ind w:left="2597" w:hanging="360"/>
      </w:pPr>
      <w:rPr>
        <w:rFonts w:ascii="Arial" w:hAnsi="Arial" w:cs="Times New Roman"/>
        <w:sz w:val="18"/>
        <w:szCs w:val="18"/>
      </w:rPr>
    </w:lvl>
    <w:lvl w:ilvl="4">
      <w:start w:val="1"/>
      <w:numFmt w:val="lowerLetter"/>
      <w:lvlText w:val="%2.%3.%4.%5."/>
      <w:lvlJc w:val="left"/>
      <w:pPr>
        <w:tabs>
          <w:tab w:val="num" w:pos="-283"/>
        </w:tabs>
        <w:ind w:left="3317" w:hanging="360"/>
      </w:pPr>
      <w:rPr>
        <w:rFonts w:ascii="Arial" w:hAnsi="Arial" w:cs="Times New Roman"/>
        <w:sz w:val="18"/>
        <w:szCs w:val="18"/>
      </w:rPr>
    </w:lvl>
    <w:lvl w:ilvl="5">
      <w:start w:val="1"/>
      <w:numFmt w:val="lowerRoman"/>
      <w:lvlText w:val="%2.%3.%4.%5.%6."/>
      <w:lvlJc w:val="right"/>
      <w:pPr>
        <w:tabs>
          <w:tab w:val="num" w:pos="-283"/>
        </w:tabs>
        <w:ind w:left="4037" w:hanging="180"/>
      </w:pPr>
      <w:rPr>
        <w:rFonts w:ascii="Arial" w:hAnsi="Arial" w:cs="Times New Roman"/>
        <w:sz w:val="18"/>
        <w:szCs w:val="18"/>
      </w:rPr>
    </w:lvl>
    <w:lvl w:ilvl="6">
      <w:start w:val="1"/>
      <w:numFmt w:val="decimal"/>
      <w:lvlText w:val="%2.%3.%4.%5.%6.%7."/>
      <w:lvlJc w:val="left"/>
      <w:pPr>
        <w:tabs>
          <w:tab w:val="num" w:pos="-283"/>
        </w:tabs>
        <w:ind w:left="4757" w:hanging="360"/>
      </w:pPr>
      <w:rPr>
        <w:rFonts w:ascii="Arial" w:hAnsi="Arial" w:cs="Times New Roman"/>
        <w:sz w:val="18"/>
        <w:szCs w:val="18"/>
      </w:rPr>
    </w:lvl>
    <w:lvl w:ilvl="7">
      <w:start w:val="1"/>
      <w:numFmt w:val="lowerLetter"/>
      <w:lvlText w:val="%2.%3.%4.%5.%6.%7.%8."/>
      <w:lvlJc w:val="left"/>
      <w:pPr>
        <w:tabs>
          <w:tab w:val="num" w:pos="-283"/>
        </w:tabs>
        <w:ind w:left="5477" w:hanging="360"/>
      </w:pPr>
      <w:rPr>
        <w:rFonts w:ascii="Arial" w:hAnsi="Arial" w:cs="Times New Roman"/>
        <w:sz w:val="18"/>
        <w:szCs w:val="18"/>
      </w:rPr>
    </w:lvl>
    <w:lvl w:ilvl="8">
      <w:start w:val="1"/>
      <w:numFmt w:val="lowerRoman"/>
      <w:lvlText w:val="%2.%3.%4.%5.%6.%7.%8.%9."/>
      <w:lvlJc w:val="right"/>
      <w:pPr>
        <w:tabs>
          <w:tab w:val="num" w:pos="-283"/>
        </w:tabs>
        <w:ind w:left="6197" w:hanging="180"/>
      </w:pPr>
      <w:rPr>
        <w:rFonts w:ascii="Arial" w:hAnsi="Arial" w:cs="Times New Roman"/>
        <w:sz w:val="18"/>
        <w:szCs w:val="18"/>
      </w:rPr>
    </w:lvl>
  </w:abstractNum>
  <w:abstractNum w:abstractNumId="7" w15:restartNumberingAfterBreak="0">
    <w:nsid w:val="00000004"/>
    <w:multiLevelType w:val="singleLevel"/>
    <w:tmpl w:val="00000004"/>
    <w:name w:val="WW8Num3"/>
    <w:lvl w:ilvl="0">
      <w:start w:val="1"/>
      <w:numFmt w:val="bullet"/>
      <w:lvlText w:val=""/>
      <w:lvlJc w:val="left"/>
      <w:pPr>
        <w:tabs>
          <w:tab w:val="num" w:pos="0"/>
        </w:tabs>
        <w:ind w:left="720" w:hanging="360"/>
      </w:pPr>
      <w:rPr>
        <w:rFonts w:ascii="Wingdings" w:hAnsi="Wingdings" w:hint="default"/>
        <w:sz w:val="22"/>
      </w:rPr>
    </w:lvl>
  </w:abstractNum>
  <w:abstractNum w:abstractNumId="8" w15:restartNumberingAfterBreak="0">
    <w:nsid w:val="00000005"/>
    <w:multiLevelType w:val="singleLevel"/>
    <w:tmpl w:val="00000005"/>
    <w:name w:val="WW8Num16"/>
    <w:lvl w:ilvl="0">
      <w:start w:val="1"/>
      <w:numFmt w:val="bullet"/>
      <w:lvlText w:val=""/>
      <w:lvlJc w:val="left"/>
      <w:pPr>
        <w:tabs>
          <w:tab w:val="num" w:pos="720"/>
        </w:tabs>
        <w:ind w:left="720" w:hanging="360"/>
      </w:pPr>
      <w:rPr>
        <w:rFonts w:ascii="Symbol" w:hAnsi="Symbol"/>
      </w:rPr>
    </w:lvl>
  </w:abstractNum>
  <w:abstractNum w:abstractNumId="9" w15:restartNumberingAfterBreak="0">
    <w:nsid w:val="00000006"/>
    <w:multiLevelType w:val="singleLevel"/>
    <w:tmpl w:val="00000006"/>
    <w:name w:val="WW8Num17"/>
    <w:lvl w:ilvl="0">
      <w:start w:val="1"/>
      <w:numFmt w:val="bullet"/>
      <w:lvlText w:val=""/>
      <w:lvlJc w:val="left"/>
      <w:pPr>
        <w:tabs>
          <w:tab w:val="num" w:pos="720"/>
        </w:tabs>
        <w:ind w:left="720" w:hanging="360"/>
      </w:pPr>
      <w:rPr>
        <w:rFonts w:ascii="Symbol" w:hAnsi="Symbol"/>
      </w:rPr>
    </w:lvl>
  </w:abstractNum>
  <w:abstractNum w:abstractNumId="10" w15:restartNumberingAfterBreak="0">
    <w:nsid w:val="00000007"/>
    <w:multiLevelType w:val="multilevel"/>
    <w:tmpl w:val="00000007"/>
    <w:name w:val="WW8Num12"/>
    <w:lvl w:ilvl="0">
      <w:start w:val="1"/>
      <w:numFmt w:val="decimal"/>
      <w:lvlText w:val="%1."/>
      <w:lvlJc w:val="left"/>
      <w:pPr>
        <w:tabs>
          <w:tab w:val="num" w:pos="720"/>
        </w:tabs>
        <w:ind w:left="720" w:hanging="360"/>
      </w:pPr>
      <w:rPr>
        <w:rFonts w:ascii="Arial" w:eastAsia="Arial" w:hAnsi="Arial" w:cs="Arial"/>
        <w:bCs/>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9"/>
    <w:multiLevelType w:val="singleLevel"/>
    <w:tmpl w:val="00000009"/>
    <w:name w:val="WW8Num22"/>
    <w:lvl w:ilvl="0">
      <w:start w:val="1"/>
      <w:numFmt w:val="bullet"/>
      <w:lvlText w:val=""/>
      <w:lvlJc w:val="left"/>
      <w:pPr>
        <w:tabs>
          <w:tab w:val="num" w:pos="720"/>
        </w:tabs>
        <w:ind w:left="720" w:hanging="360"/>
      </w:pPr>
      <w:rPr>
        <w:rFonts w:ascii="Symbol" w:hAnsi="Symbol"/>
      </w:rPr>
    </w:lvl>
  </w:abstractNum>
  <w:abstractNum w:abstractNumId="12" w15:restartNumberingAfterBreak="0">
    <w:nsid w:val="0000000A"/>
    <w:multiLevelType w:val="singleLevel"/>
    <w:tmpl w:val="0000000A"/>
    <w:name w:val="WW8Num11"/>
    <w:lvl w:ilvl="0">
      <w:start w:val="1"/>
      <w:numFmt w:val="decimal"/>
      <w:lvlText w:val="(%1)"/>
      <w:lvlJc w:val="left"/>
      <w:pPr>
        <w:tabs>
          <w:tab w:val="num" w:pos="420"/>
        </w:tabs>
        <w:ind w:left="420" w:hanging="420"/>
      </w:pPr>
      <w:rPr>
        <w:rFonts w:ascii="Arial" w:hAnsi="Arial" w:cs="Arial"/>
        <w:bCs/>
        <w:sz w:val="22"/>
        <w:szCs w:val="22"/>
      </w:rPr>
    </w:lvl>
  </w:abstractNum>
  <w:abstractNum w:abstractNumId="13" w15:restartNumberingAfterBreak="0">
    <w:nsid w:val="0000000C"/>
    <w:multiLevelType w:val="singleLevel"/>
    <w:tmpl w:val="0000000C"/>
    <w:name w:val="WW8Num33"/>
    <w:lvl w:ilvl="0">
      <w:start w:val="1"/>
      <w:numFmt w:val="upperRoman"/>
      <w:lvlText w:val="%1."/>
      <w:lvlJc w:val="left"/>
      <w:pPr>
        <w:tabs>
          <w:tab w:val="num" w:pos="2130"/>
        </w:tabs>
        <w:ind w:left="2130" w:hanging="720"/>
      </w:pPr>
      <w:rPr>
        <w:rFonts w:cs="Times New Roman"/>
        <w:strike w:val="0"/>
        <w:dstrike w:val="0"/>
        <w:u w:val="none"/>
      </w:rPr>
    </w:lvl>
  </w:abstractNum>
  <w:abstractNum w:abstractNumId="14" w15:restartNumberingAfterBreak="0">
    <w:nsid w:val="0000000D"/>
    <w:multiLevelType w:val="singleLevel"/>
    <w:tmpl w:val="0000000D"/>
    <w:name w:val="WW8Num34"/>
    <w:lvl w:ilvl="0">
      <w:start w:val="1"/>
      <w:numFmt w:val="decimal"/>
      <w:lvlText w:val="%1."/>
      <w:lvlJc w:val="left"/>
      <w:pPr>
        <w:tabs>
          <w:tab w:val="num" w:pos="360"/>
        </w:tabs>
        <w:ind w:left="227" w:hanging="227"/>
      </w:pPr>
      <w:rPr>
        <w:rFonts w:cs="Times New Roman"/>
        <w:b/>
        <w:i w:val="0"/>
        <w:sz w:val="18"/>
      </w:rPr>
    </w:lvl>
  </w:abstractNum>
  <w:abstractNum w:abstractNumId="15" w15:restartNumberingAfterBreak="0">
    <w:nsid w:val="00000011"/>
    <w:multiLevelType w:val="multilevel"/>
    <w:tmpl w:val="00000011"/>
    <w:name w:val="WW8Num26"/>
    <w:lvl w:ilvl="0">
      <w:start w:val="1"/>
      <w:numFmt w:val="bullet"/>
      <w:lvlText w:val="-"/>
      <w:lvlJc w:val="left"/>
      <w:pPr>
        <w:tabs>
          <w:tab w:val="num" w:pos="720"/>
        </w:tabs>
        <w:ind w:left="720" w:hanging="360"/>
      </w:pPr>
      <w:rPr>
        <w:rFonts w:ascii="Symbol" w:hAnsi="Symbol"/>
        <w:sz w:val="18"/>
      </w:rPr>
    </w:lvl>
    <w:lvl w:ilvl="1">
      <w:start w:val="1"/>
      <w:numFmt w:val="bullet"/>
      <w:lvlText w:val="–"/>
      <w:lvlJc w:val="left"/>
      <w:pPr>
        <w:tabs>
          <w:tab w:val="num" w:pos="566"/>
        </w:tabs>
        <w:ind w:left="566" w:hanging="283"/>
      </w:pPr>
      <w:rPr>
        <w:rFonts w:ascii="StarSymbol" w:hAnsi="StarSymbol"/>
        <w:sz w:val="18"/>
      </w:rPr>
    </w:lvl>
    <w:lvl w:ilvl="2">
      <w:start w:val="1"/>
      <w:numFmt w:val="bullet"/>
      <w:lvlText w:val="–"/>
      <w:lvlJc w:val="left"/>
      <w:pPr>
        <w:tabs>
          <w:tab w:val="num" w:pos="849"/>
        </w:tabs>
        <w:ind w:left="849" w:hanging="283"/>
      </w:pPr>
      <w:rPr>
        <w:rFonts w:ascii="StarSymbol" w:hAnsi="StarSymbol"/>
        <w:sz w:val="18"/>
      </w:rPr>
    </w:lvl>
    <w:lvl w:ilvl="3">
      <w:start w:val="1"/>
      <w:numFmt w:val="bullet"/>
      <w:lvlText w:val="–"/>
      <w:lvlJc w:val="left"/>
      <w:pPr>
        <w:tabs>
          <w:tab w:val="num" w:pos="1132"/>
        </w:tabs>
        <w:ind w:left="1132" w:hanging="283"/>
      </w:pPr>
      <w:rPr>
        <w:rFonts w:ascii="StarSymbol" w:hAnsi="StarSymbol"/>
        <w:sz w:val="18"/>
      </w:rPr>
    </w:lvl>
    <w:lvl w:ilvl="4">
      <w:start w:val="1"/>
      <w:numFmt w:val="bullet"/>
      <w:lvlText w:val="–"/>
      <w:lvlJc w:val="left"/>
      <w:pPr>
        <w:tabs>
          <w:tab w:val="num" w:pos="1415"/>
        </w:tabs>
        <w:ind w:left="1415" w:hanging="283"/>
      </w:pPr>
      <w:rPr>
        <w:rFonts w:ascii="StarSymbol" w:hAnsi="StarSymbol"/>
        <w:sz w:val="18"/>
      </w:rPr>
    </w:lvl>
    <w:lvl w:ilvl="5">
      <w:start w:val="1"/>
      <w:numFmt w:val="bullet"/>
      <w:lvlText w:val="–"/>
      <w:lvlJc w:val="left"/>
      <w:pPr>
        <w:tabs>
          <w:tab w:val="num" w:pos="1698"/>
        </w:tabs>
        <w:ind w:left="1698" w:hanging="283"/>
      </w:pPr>
      <w:rPr>
        <w:rFonts w:ascii="StarSymbol" w:hAnsi="StarSymbol"/>
        <w:sz w:val="18"/>
      </w:rPr>
    </w:lvl>
    <w:lvl w:ilvl="6">
      <w:start w:val="1"/>
      <w:numFmt w:val="bullet"/>
      <w:lvlText w:val="–"/>
      <w:lvlJc w:val="left"/>
      <w:pPr>
        <w:tabs>
          <w:tab w:val="num" w:pos="1981"/>
        </w:tabs>
        <w:ind w:left="1981" w:hanging="283"/>
      </w:pPr>
      <w:rPr>
        <w:rFonts w:ascii="StarSymbol" w:hAnsi="StarSymbol"/>
        <w:sz w:val="18"/>
      </w:rPr>
    </w:lvl>
    <w:lvl w:ilvl="7">
      <w:start w:val="1"/>
      <w:numFmt w:val="bullet"/>
      <w:lvlText w:val="–"/>
      <w:lvlJc w:val="left"/>
      <w:pPr>
        <w:tabs>
          <w:tab w:val="num" w:pos="2264"/>
        </w:tabs>
        <w:ind w:left="2264" w:hanging="283"/>
      </w:pPr>
      <w:rPr>
        <w:rFonts w:ascii="StarSymbol" w:hAnsi="StarSymbol"/>
        <w:sz w:val="18"/>
      </w:rPr>
    </w:lvl>
    <w:lvl w:ilvl="8">
      <w:start w:val="1"/>
      <w:numFmt w:val="bullet"/>
      <w:lvlText w:val="–"/>
      <w:lvlJc w:val="left"/>
      <w:pPr>
        <w:tabs>
          <w:tab w:val="num" w:pos="2547"/>
        </w:tabs>
        <w:ind w:left="2547" w:hanging="283"/>
      </w:pPr>
      <w:rPr>
        <w:rFonts w:ascii="StarSymbol" w:hAnsi="StarSymbol"/>
        <w:sz w:val="18"/>
      </w:rPr>
    </w:lvl>
  </w:abstractNum>
  <w:abstractNum w:abstractNumId="16" w15:restartNumberingAfterBreak="0">
    <w:nsid w:val="00000018"/>
    <w:multiLevelType w:val="singleLevel"/>
    <w:tmpl w:val="00000018"/>
    <w:name w:val="WW8Num401"/>
    <w:lvl w:ilvl="0">
      <w:numFmt w:val="bullet"/>
      <w:lvlText w:val="-"/>
      <w:lvlJc w:val="left"/>
      <w:pPr>
        <w:tabs>
          <w:tab w:val="num" w:pos="360"/>
        </w:tabs>
      </w:pPr>
      <w:rPr>
        <w:rFonts w:ascii="StarSymbol" w:hAnsi="StarSymbol"/>
      </w:rPr>
    </w:lvl>
  </w:abstractNum>
  <w:abstractNum w:abstractNumId="17" w15:restartNumberingAfterBreak="0">
    <w:nsid w:val="0000001C"/>
    <w:multiLevelType w:val="singleLevel"/>
    <w:tmpl w:val="0000001C"/>
    <w:name w:val="WW8Num27"/>
    <w:lvl w:ilvl="0">
      <w:start w:val="1"/>
      <w:numFmt w:val="bullet"/>
      <w:lvlText w:val=""/>
      <w:lvlJc w:val="left"/>
      <w:pPr>
        <w:tabs>
          <w:tab w:val="num" w:pos="0"/>
        </w:tabs>
        <w:ind w:left="720" w:hanging="360"/>
      </w:pPr>
      <w:rPr>
        <w:rFonts w:ascii="Symbol" w:hAnsi="Symbol" w:hint="default"/>
      </w:rPr>
    </w:lvl>
  </w:abstractNum>
  <w:abstractNum w:abstractNumId="18" w15:restartNumberingAfterBreak="0">
    <w:nsid w:val="0000001F"/>
    <w:multiLevelType w:val="singleLevel"/>
    <w:tmpl w:val="0000001F"/>
    <w:name w:val="WW8Num30"/>
    <w:lvl w:ilvl="0">
      <w:start w:val="1"/>
      <w:numFmt w:val="bullet"/>
      <w:lvlText w:val=""/>
      <w:lvlJc w:val="left"/>
      <w:pPr>
        <w:tabs>
          <w:tab w:val="num" w:pos="0"/>
        </w:tabs>
        <w:ind w:left="720" w:hanging="360"/>
      </w:pPr>
      <w:rPr>
        <w:rFonts w:ascii="Wingdings" w:hAnsi="Wingdings" w:hint="default"/>
      </w:rPr>
    </w:lvl>
  </w:abstractNum>
  <w:abstractNum w:abstractNumId="19" w15:restartNumberingAfterBreak="0">
    <w:nsid w:val="00000020"/>
    <w:multiLevelType w:val="singleLevel"/>
    <w:tmpl w:val="00000020"/>
    <w:name w:val="WW8Num31"/>
    <w:lvl w:ilvl="0">
      <w:start w:val="1"/>
      <w:numFmt w:val="bullet"/>
      <w:lvlText w:val=""/>
      <w:lvlJc w:val="left"/>
      <w:pPr>
        <w:tabs>
          <w:tab w:val="num" w:pos="0"/>
        </w:tabs>
        <w:ind w:left="720" w:hanging="360"/>
      </w:pPr>
      <w:rPr>
        <w:rFonts w:ascii="Wingdings" w:hAnsi="Wingdings" w:hint="default"/>
      </w:rPr>
    </w:lvl>
  </w:abstractNum>
  <w:abstractNum w:abstractNumId="20" w15:restartNumberingAfterBreak="0">
    <w:nsid w:val="00000021"/>
    <w:multiLevelType w:val="singleLevel"/>
    <w:tmpl w:val="00000021"/>
    <w:name w:val="WW8Num32"/>
    <w:lvl w:ilvl="0">
      <w:start w:val="1"/>
      <w:numFmt w:val="bullet"/>
      <w:lvlText w:val=""/>
      <w:lvlJc w:val="left"/>
      <w:pPr>
        <w:tabs>
          <w:tab w:val="num" w:pos="0"/>
        </w:tabs>
        <w:ind w:left="720" w:hanging="360"/>
      </w:pPr>
      <w:rPr>
        <w:rFonts w:ascii="Wingdings" w:hAnsi="Wingdings" w:hint="default"/>
      </w:rPr>
    </w:lvl>
  </w:abstractNum>
  <w:abstractNum w:abstractNumId="21" w15:restartNumberingAfterBreak="0">
    <w:nsid w:val="00000024"/>
    <w:multiLevelType w:val="singleLevel"/>
    <w:tmpl w:val="00000024"/>
    <w:name w:val="WW8Num35"/>
    <w:lvl w:ilvl="0">
      <w:start w:val="1"/>
      <w:numFmt w:val="bullet"/>
      <w:lvlText w:val=""/>
      <w:lvlJc w:val="left"/>
      <w:pPr>
        <w:tabs>
          <w:tab w:val="num" w:pos="0"/>
        </w:tabs>
        <w:ind w:left="720" w:hanging="360"/>
      </w:pPr>
      <w:rPr>
        <w:rFonts w:ascii="Wingdings" w:hAnsi="Wingdings" w:hint="default"/>
      </w:rPr>
    </w:lvl>
  </w:abstractNum>
  <w:abstractNum w:abstractNumId="22" w15:restartNumberingAfterBreak="0">
    <w:nsid w:val="0000002E"/>
    <w:multiLevelType w:val="singleLevel"/>
    <w:tmpl w:val="0000002E"/>
    <w:name w:val="WW8Num45"/>
    <w:lvl w:ilvl="0">
      <w:start w:val="1"/>
      <w:numFmt w:val="bullet"/>
      <w:lvlText w:val=""/>
      <w:lvlJc w:val="left"/>
      <w:pPr>
        <w:tabs>
          <w:tab w:val="num" w:pos="0"/>
        </w:tabs>
        <w:ind w:left="720" w:hanging="360"/>
      </w:pPr>
      <w:rPr>
        <w:rFonts w:ascii="Wingdings" w:hAnsi="Wingdings" w:hint="default"/>
      </w:rPr>
    </w:lvl>
  </w:abstractNum>
  <w:abstractNum w:abstractNumId="23" w15:restartNumberingAfterBreak="0">
    <w:nsid w:val="00000034"/>
    <w:multiLevelType w:val="singleLevel"/>
    <w:tmpl w:val="00000034"/>
    <w:name w:val="WW8Num51"/>
    <w:lvl w:ilvl="0">
      <w:start w:val="1"/>
      <w:numFmt w:val="bullet"/>
      <w:lvlText w:val=""/>
      <w:lvlJc w:val="left"/>
      <w:pPr>
        <w:tabs>
          <w:tab w:val="num" w:pos="0"/>
        </w:tabs>
        <w:ind w:left="720" w:hanging="360"/>
      </w:pPr>
      <w:rPr>
        <w:rFonts w:ascii="Wingdings" w:hAnsi="Wingdings" w:hint="default"/>
        <w:sz w:val="22"/>
      </w:rPr>
    </w:lvl>
  </w:abstractNum>
  <w:abstractNum w:abstractNumId="24" w15:restartNumberingAfterBreak="0">
    <w:nsid w:val="00000037"/>
    <w:multiLevelType w:val="singleLevel"/>
    <w:tmpl w:val="00000037"/>
    <w:name w:val="WW8Num54"/>
    <w:lvl w:ilvl="0">
      <w:start w:val="1"/>
      <w:numFmt w:val="bullet"/>
      <w:lvlText w:val=""/>
      <w:lvlJc w:val="left"/>
      <w:pPr>
        <w:tabs>
          <w:tab w:val="num" w:pos="0"/>
        </w:tabs>
        <w:ind w:left="720" w:hanging="360"/>
      </w:pPr>
      <w:rPr>
        <w:rFonts w:ascii="Wingdings" w:hAnsi="Wingdings" w:hint="default"/>
      </w:rPr>
    </w:lvl>
  </w:abstractNum>
  <w:abstractNum w:abstractNumId="25" w15:restartNumberingAfterBreak="0">
    <w:nsid w:val="00000039"/>
    <w:multiLevelType w:val="singleLevel"/>
    <w:tmpl w:val="00000039"/>
    <w:name w:val="WW8Num56"/>
    <w:lvl w:ilvl="0">
      <w:start w:val="1"/>
      <w:numFmt w:val="bullet"/>
      <w:lvlText w:val=""/>
      <w:lvlJc w:val="left"/>
      <w:pPr>
        <w:tabs>
          <w:tab w:val="num" w:pos="0"/>
        </w:tabs>
        <w:ind w:left="720" w:hanging="360"/>
      </w:pPr>
      <w:rPr>
        <w:rFonts w:ascii="Wingdings" w:hAnsi="Wingdings" w:hint="default"/>
      </w:rPr>
    </w:lvl>
  </w:abstractNum>
  <w:abstractNum w:abstractNumId="26" w15:restartNumberingAfterBreak="0">
    <w:nsid w:val="0000006F"/>
    <w:multiLevelType w:val="singleLevel"/>
    <w:tmpl w:val="0000006F"/>
    <w:name w:val="WW8Num1799"/>
    <w:lvl w:ilvl="0">
      <w:numFmt w:val="bullet"/>
      <w:lvlText w:val="-"/>
      <w:lvlJc w:val="left"/>
      <w:pPr>
        <w:tabs>
          <w:tab w:val="num" w:pos="360"/>
        </w:tabs>
      </w:pPr>
      <w:rPr>
        <w:rFonts w:ascii="StarSymbol" w:hAnsi="StarSymbol"/>
      </w:rPr>
    </w:lvl>
  </w:abstractNum>
  <w:abstractNum w:abstractNumId="27" w15:restartNumberingAfterBreak="0">
    <w:nsid w:val="00FB423B"/>
    <w:multiLevelType w:val="hybridMultilevel"/>
    <w:tmpl w:val="39529140"/>
    <w:lvl w:ilvl="0" w:tplc="3BFC90DC">
      <w:start w:val="65535"/>
      <w:numFmt w:val="bullet"/>
      <w:lvlText w:val="-"/>
      <w:lvlJc w:val="left"/>
      <w:pPr>
        <w:ind w:left="720" w:hanging="360"/>
      </w:pPr>
      <w:rPr>
        <w:rFonts w:ascii="Arial"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02DB4704"/>
    <w:multiLevelType w:val="hybridMultilevel"/>
    <w:tmpl w:val="EBAE11D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abstractNum w:abstractNumId="29" w15:restartNumberingAfterBreak="0">
    <w:nsid w:val="03115894"/>
    <w:multiLevelType w:val="hybridMultilevel"/>
    <w:tmpl w:val="BAD644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031B4718"/>
    <w:multiLevelType w:val="hybridMultilevel"/>
    <w:tmpl w:val="D10C3306"/>
    <w:lvl w:ilvl="0" w:tplc="D044595E">
      <w:start w:val="1"/>
      <w:numFmt w:val="bullet"/>
      <w:lvlText w:val="-"/>
      <w:lvlJc w:val="left"/>
      <w:pPr>
        <w:ind w:left="1068" w:hanging="360"/>
      </w:pPr>
      <w:rPr>
        <w:rFonts w:ascii="Times New Roman" w:eastAsia="Times New Roman" w:hAnsi="Times New Roman" w:cs="Times New Roman"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31" w15:restartNumberingAfterBreak="0">
    <w:nsid w:val="0570581F"/>
    <w:multiLevelType w:val="singleLevel"/>
    <w:tmpl w:val="C4A4733A"/>
    <w:lvl w:ilvl="0">
      <w:start w:val="1"/>
      <w:numFmt w:val="bullet"/>
      <w:lvlText w:val="-"/>
      <w:lvlJc w:val="left"/>
      <w:pPr>
        <w:tabs>
          <w:tab w:val="num" w:pos="360"/>
        </w:tabs>
        <w:ind w:left="360" w:hanging="360"/>
      </w:pPr>
      <w:rPr>
        <w:rFonts w:hint="default"/>
      </w:rPr>
    </w:lvl>
  </w:abstractNum>
  <w:abstractNum w:abstractNumId="32" w15:restartNumberingAfterBreak="0">
    <w:nsid w:val="06CC7542"/>
    <w:multiLevelType w:val="hybridMultilevel"/>
    <w:tmpl w:val="CF1E4624"/>
    <w:lvl w:ilvl="0" w:tplc="582CE39E">
      <w:start w:val="3"/>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06DB2B43"/>
    <w:multiLevelType w:val="hybridMultilevel"/>
    <w:tmpl w:val="92AC6976"/>
    <w:lvl w:ilvl="0" w:tplc="CCC06D8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074D3407"/>
    <w:multiLevelType w:val="hybridMultilevel"/>
    <w:tmpl w:val="483C949C"/>
    <w:lvl w:ilvl="0" w:tplc="D84A41A6">
      <w:start w:val="1"/>
      <w:numFmt w:val="bullet"/>
      <w:pStyle w:val="B2"/>
      <w:lvlText w:val=""/>
      <w:lvlJc w:val="left"/>
      <w:pPr>
        <w:tabs>
          <w:tab w:val="num" w:pos="1134"/>
        </w:tabs>
        <w:ind w:left="1134" w:hanging="567"/>
      </w:pPr>
      <w:rPr>
        <w:rFonts w:ascii="Symbol" w:hAnsi="Symbol" w:hint="default"/>
      </w:rPr>
    </w:lvl>
    <w:lvl w:ilvl="1" w:tplc="03AC5762">
      <w:numFmt w:val="bullet"/>
      <w:lvlText w:val="-"/>
      <w:lvlJc w:val="left"/>
      <w:pPr>
        <w:tabs>
          <w:tab w:val="num" w:pos="1440"/>
        </w:tabs>
        <w:ind w:left="1440" w:hanging="360"/>
      </w:pPr>
      <w:rPr>
        <w:rFonts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0A2324E2"/>
    <w:multiLevelType w:val="hybridMultilevel"/>
    <w:tmpl w:val="976EF2E2"/>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6" w15:restartNumberingAfterBreak="0">
    <w:nsid w:val="0AC25FA6"/>
    <w:multiLevelType w:val="hybridMultilevel"/>
    <w:tmpl w:val="B5D673E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0D6809BE"/>
    <w:multiLevelType w:val="hybridMultilevel"/>
    <w:tmpl w:val="C21652E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8" w15:restartNumberingAfterBreak="0">
    <w:nsid w:val="0DA227A6"/>
    <w:multiLevelType w:val="hybridMultilevel"/>
    <w:tmpl w:val="F3B6503E"/>
    <w:lvl w:ilvl="0" w:tplc="7974BD84">
      <w:numFmt w:val="bullet"/>
      <w:lvlText w:val="-"/>
      <w:lvlJc w:val="left"/>
      <w:pPr>
        <w:ind w:left="1080" w:hanging="360"/>
      </w:pPr>
      <w:rPr>
        <w:rFonts w:ascii="Arial" w:eastAsia="Times New Roman" w:hAnsi="Arial" w:cs="Arial"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39" w15:restartNumberingAfterBreak="0">
    <w:nsid w:val="0EA44A68"/>
    <w:multiLevelType w:val="hybridMultilevel"/>
    <w:tmpl w:val="07209506"/>
    <w:lvl w:ilvl="0" w:tplc="5B70655C">
      <w:start w:val="1"/>
      <w:numFmt w:val="decimal"/>
      <w:lvlText w:val="%1."/>
      <w:lvlJc w:val="left"/>
      <w:pPr>
        <w:ind w:left="1068" w:hanging="360"/>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40" w15:restartNumberingAfterBreak="0">
    <w:nsid w:val="11CB42F2"/>
    <w:multiLevelType w:val="hybridMultilevel"/>
    <w:tmpl w:val="F8929738"/>
    <w:lvl w:ilvl="0" w:tplc="09FA36E2">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125D2371"/>
    <w:multiLevelType w:val="hybridMultilevel"/>
    <w:tmpl w:val="6C1E4966"/>
    <w:lvl w:ilvl="0" w:tplc="30661AF4">
      <w:start w:val="5"/>
      <w:numFmt w:val="decimal"/>
      <w:lvlText w:val="%1."/>
      <w:lvlJc w:val="left"/>
      <w:pPr>
        <w:ind w:left="1428" w:hanging="360"/>
      </w:pPr>
      <w:rPr>
        <w:rFonts w:hint="default"/>
      </w:rPr>
    </w:lvl>
    <w:lvl w:ilvl="1" w:tplc="041A0019" w:tentative="1">
      <w:start w:val="1"/>
      <w:numFmt w:val="lowerLetter"/>
      <w:lvlText w:val="%2."/>
      <w:lvlJc w:val="left"/>
      <w:pPr>
        <w:ind w:left="2148" w:hanging="360"/>
      </w:pPr>
    </w:lvl>
    <w:lvl w:ilvl="2" w:tplc="041A001B" w:tentative="1">
      <w:start w:val="1"/>
      <w:numFmt w:val="lowerRoman"/>
      <w:lvlText w:val="%3."/>
      <w:lvlJc w:val="right"/>
      <w:pPr>
        <w:ind w:left="2868" w:hanging="180"/>
      </w:pPr>
    </w:lvl>
    <w:lvl w:ilvl="3" w:tplc="041A000F" w:tentative="1">
      <w:start w:val="1"/>
      <w:numFmt w:val="decimal"/>
      <w:lvlText w:val="%4."/>
      <w:lvlJc w:val="left"/>
      <w:pPr>
        <w:ind w:left="3588" w:hanging="360"/>
      </w:pPr>
    </w:lvl>
    <w:lvl w:ilvl="4" w:tplc="041A0019" w:tentative="1">
      <w:start w:val="1"/>
      <w:numFmt w:val="lowerLetter"/>
      <w:lvlText w:val="%5."/>
      <w:lvlJc w:val="left"/>
      <w:pPr>
        <w:ind w:left="4308" w:hanging="360"/>
      </w:pPr>
    </w:lvl>
    <w:lvl w:ilvl="5" w:tplc="041A001B" w:tentative="1">
      <w:start w:val="1"/>
      <w:numFmt w:val="lowerRoman"/>
      <w:lvlText w:val="%6."/>
      <w:lvlJc w:val="right"/>
      <w:pPr>
        <w:ind w:left="5028" w:hanging="180"/>
      </w:pPr>
    </w:lvl>
    <w:lvl w:ilvl="6" w:tplc="041A000F" w:tentative="1">
      <w:start w:val="1"/>
      <w:numFmt w:val="decimal"/>
      <w:lvlText w:val="%7."/>
      <w:lvlJc w:val="left"/>
      <w:pPr>
        <w:ind w:left="5748" w:hanging="360"/>
      </w:pPr>
    </w:lvl>
    <w:lvl w:ilvl="7" w:tplc="041A0019" w:tentative="1">
      <w:start w:val="1"/>
      <w:numFmt w:val="lowerLetter"/>
      <w:lvlText w:val="%8."/>
      <w:lvlJc w:val="left"/>
      <w:pPr>
        <w:ind w:left="6468" w:hanging="360"/>
      </w:pPr>
    </w:lvl>
    <w:lvl w:ilvl="8" w:tplc="041A001B" w:tentative="1">
      <w:start w:val="1"/>
      <w:numFmt w:val="lowerRoman"/>
      <w:lvlText w:val="%9."/>
      <w:lvlJc w:val="right"/>
      <w:pPr>
        <w:ind w:left="7188" w:hanging="180"/>
      </w:pPr>
    </w:lvl>
  </w:abstractNum>
  <w:abstractNum w:abstractNumId="42" w15:restartNumberingAfterBreak="0">
    <w:nsid w:val="14A36C34"/>
    <w:multiLevelType w:val="hybridMultilevel"/>
    <w:tmpl w:val="F184DFC4"/>
    <w:lvl w:ilvl="0" w:tplc="97CCDDFA">
      <w:start w:val="2"/>
      <w:numFmt w:val="bullet"/>
      <w:pStyle w:val="Bullet3"/>
      <w:lvlText w:val="–"/>
      <w:lvlJc w:val="left"/>
      <w:pPr>
        <w:tabs>
          <w:tab w:val="num" w:pos="737"/>
        </w:tabs>
        <w:ind w:left="737" w:hanging="374"/>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15516B92"/>
    <w:multiLevelType w:val="hybridMultilevel"/>
    <w:tmpl w:val="19924E5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4" w15:restartNumberingAfterBreak="0">
    <w:nsid w:val="156044D5"/>
    <w:multiLevelType w:val="hybridMultilevel"/>
    <w:tmpl w:val="ADEEFF94"/>
    <w:lvl w:ilvl="0" w:tplc="041A0001">
      <w:start w:val="1"/>
      <w:numFmt w:val="bullet"/>
      <w:lvlText w:val=""/>
      <w:lvlJc w:val="left"/>
      <w:pPr>
        <w:tabs>
          <w:tab w:val="num" w:pos="1080"/>
        </w:tabs>
        <w:ind w:left="1080" w:hanging="360"/>
      </w:pPr>
      <w:rPr>
        <w:rFonts w:ascii="Symbol" w:hAnsi="Symbol" w:hint="default"/>
      </w:rPr>
    </w:lvl>
    <w:lvl w:ilvl="1" w:tplc="041A0003">
      <w:start w:val="1"/>
      <w:numFmt w:val="bullet"/>
      <w:lvlText w:val="o"/>
      <w:lvlJc w:val="left"/>
      <w:pPr>
        <w:tabs>
          <w:tab w:val="num" w:pos="1800"/>
        </w:tabs>
        <w:ind w:left="1800" w:hanging="360"/>
      </w:pPr>
      <w:rPr>
        <w:rFonts w:ascii="Courier New" w:hAnsi="Courier New" w:hint="default"/>
      </w:rPr>
    </w:lvl>
    <w:lvl w:ilvl="2" w:tplc="041A0005" w:tentative="1">
      <w:start w:val="1"/>
      <w:numFmt w:val="bullet"/>
      <w:lvlText w:val=""/>
      <w:lvlJc w:val="left"/>
      <w:pPr>
        <w:tabs>
          <w:tab w:val="num" w:pos="2520"/>
        </w:tabs>
        <w:ind w:left="2520" w:hanging="360"/>
      </w:pPr>
      <w:rPr>
        <w:rFonts w:ascii="Wingdings" w:hAnsi="Wingdings" w:hint="default"/>
      </w:rPr>
    </w:lvl>
    <w:lvl w:ilvl="3" w:tplc="041A0001" w:tentative="1">
      <w:start w:val="1"/>
      <w:numFmt w:val="bullet"/>
      <w:lvlText w:val=""/>
      <w:lvlJc w:val="left"/>
      <w:pPr>
        <w:tabs>
          <w:tab w:val="num" w:pos="3240"/>
        </w:tabs>
        <w:ind w:left="3240" w:hanging="360"/>
      </w:pPr>
      <w:rPr>
        <w:rFonts w:ascii="Symbol" w:hAnsi="Symbol" w:hint="default"/>
      </w:rPr>
    </w:lvl>
    <w:lvl w:ilvl="4" w:tplc="041A0003" w:tentative="1">
      <w:start w:val="1"/>
      <w:numFmt w:val="bullet"/>
      <w:lvlText w:val="o"/>
      <w:lvlJc w:val="left"/>
      <w:pPr>
        <w:tabs>
          <w:tab w:val="num" w:pos="3960"/>
        </w:tabs>
        <w:ind w:left="3960" w:hanging="360"/>
      </w:pPr>
      <w:rPr>
        <w:rFonts w:ascii="Courier New" w:hAnsi="Courier New" w:hint="default"/>
      </w:rPr>
    </w:lvl>
    <w:lvl w:ilvl="5" w:tplc="041A0005" w:tentative="1">
      <w:start w:val="1"/>
      <w:numFmt w:val="bullet"/>
      <w:lvlText w:val=""/>
      <w:lvlJc w:val="left"/>
      <w:pPr>
        <w:tabs>
          <w:tab w:val="num" w:pos="4680"/>
        </w:tabs>
        <w:ind w:left="4680" w:hanging="360"/>
      </w:pPr>
      <w:rPr>
        <w:rFonts w:ascii="Wingdings" w:hAnsi="Wingdings" w:hint="default"/>
      </w:rPr>
    </w:lvl>
    <w:lvl w:ilvl="6" w:tplc="041A0001" w:tentative="1">
      <w:start w:val="1"/>
      <w:numFmt w:val="bullet"/>
      <w:lvlText w:val=""/>
      <w:lvlJc w:val="left"/>
      <w:pPr>
        <w:tabs>
          <w:tab w:val="num" w:pos="5400"/>
        </w:tabs>
        <w:ind w:left="5400" w:hanging="360"/>
      </w:pPr>
      <w:rPr>
        <w:rFonts w:ascii="Symbol" w:hAnsi="Symbol" w:hint="default"/>
      </w:rPr>
    </w:lvl>
    <w:lvl w:ilvl="7" w:tplc="041A0003" w:tentative="1">
      <w:start w:val="1"/>
      <w:numFmt w:val="bullet"/>
      <w:lvlText w:val="o"/>
      <w:lvlJc w:val="left"/>
      <w:pPr>
        <w:tabs>
          <w:tab w:val="num" w:pos="6120"/>
        </w:tabs>
        <w:ind w:left="6120" w:hanging="360"/>
      </w:pPr>
      <w:rPr>
        <w:rFonts w:ascii="Courier New" w:hAnsi="Courier New" w:hint="default"/>
      </w:rPr>
    </w:lvl>
    <w:lvl w:ilvl="8" w:tplc="041A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174F5DA1"/>
    <w:multiLevelType w:val="hybridMultilevel"/>
    <w:tmpl w:val="1472A8AE"/>
    <w:lvl w:ilvl="0" w:tplc="A68CF072">
      <w:start w:val="1"/>
      <w:numFmt w:val="upperRoman"/>
      <w:pStyle w:val="Heading1"/>
      <w:lvlText w:val="%1."/>
      <w:lvlJc w:val="left"/>
      <w:pPr>
        <w:tabs>
          <w:tab w:val="num" w:pos="1428"/>
        </w:tabs>
        <w:ind w:left="1428" w:hanging="720"/>
      </w:pPr>
      <w:rPr>
        <w:rFonts w:cs="Times New Roman" w:hint="default"/>
      </w:rPr>
    </w:lvl>
    <w:lvl w:ilvl="1" w:tplc="041A0019" w:tentative="1">
      <w:start w:val="1"/>
      <w:numFmt w:val="lowerLetter"/>
      <w:lvlText w:val="%2."/>
      <w:lvlJc w:val="left"/>
      <w:pPr>
        <w:tabs>
          <w:tab w:val="num" w:pos="1788"/>
        </w:tabs>
        <w:ind w:left="1788" w:hanging="360"/>
      </w:pPr>
      <w:rPr>
        <w:rFonts w:cs="Times New Roman"/>
      </w:rPr>
    </w:lvl>
    <w:lvl w:ilvl="2" w:tplc="041A001B" w:tentative="1">
      <w:start w:val="1"/>
      <w:numFmt w:val="lowerRoman"/>
      <w:lvlText w:val="%3."/>
      <w:lvlJc w:val="right"/>
      <w:pPr>
        <w:tabs>
          <w:tab w:val="num" w:pos="2508"/>
        </w:tabs>
        <w:ind w:left="2508" w:hanging="180"/>
      </w:pPr>
      <w:rPr>
        <w:rFonts w:cs="Times New Roman"/>
      </w:rPr>
    </w:lvl>
    <w:lvl w:ilvl="3" w:tplc="041A000F" w:tentative="1">
      <w:start w:val="1"/>
      <w:numFmt w:val="decimal"/>
      <w:lvlText w:val="%4."/>
      <w:lvlJc w:val="left"/>
      <w:pPr>
        <w:tabs>
          <w:tab w:val="num" w:pos="3228"/>
        </w:tabs>
        <w:ind w:left="3228" w:hanging="360"/>
      </w:pPr>
      <w:rPr>
        <w:rFonts w:cs="Times New Roman"/>
      </w:rPr>
    </w:lvl>
    <w:lvl w:ilvl="4" w:tplc="041A0019" w:tentative="1">
      <w:start w:val="1"/>
      <w:numFmt w:val="lowerLetter"/>
      <w:lvlText w:val="%5."/>
      <w:lvlJc w:val="left"/>
      <w:pPr>
        <w:tabs>
          <w:tab w:val="num" w:pos="3948"/>
        </w:tabs>
        <w:ind w:left="3948" w:hanging="360"/>
      </w:pPr>
      <w:rPr>
        <w:rFonts w:cs="Times New Roman"/>
      </w:rPr>
    </w:lvl>
    <w:lvl w:ilvl="5" w:tplc="041A001B" w:tentative="1">
      <w:start w:val="1"/>
      <w:numFmt w:val="lowerRoman"/>
      <w:lvlText w:val="%6."/>
      <w:lvlJc w:val="right"/>
      <w:pPr>
        <w:tabs>
          <w:tab w:val="num" w:pos="4668"/>
        </w:tabs>
        <w:ind w:left="4668" w:hanging="180"/>
      </w:pPr>
      <w:rPr>
        <w:rFonts w:cs="Times New Roman"/>
      </w:rPr>
    </w:lvl>
    <w:lvl w:ilvl="6" w:tplc="041A000F" w:tentative="1">
      <w:start w:val="1"/>
      <w:numFmt w:val="decimal"/>
      <w:lvlText w:val="%7."/>
      <w:lvlJc w:val="left"/>
      <w:pPr>
        <w:tabs>
          <w:tab w:val="num" w:pos="5388"/>
        </w:tabs>
        <w:ind w:left="5388" w:hanging="360"/>
      </w:pPr>
      <w:rPr>
        <w:rFonts w:cs="Times New Roman"/>
      </w:rPr>
    </w:lvl>
    <w:lvl w:ilvl="7" w:tplc="041A0019" w:tentative="1">
      <w:start w:val="1"/>
      <w:numFmt w:val="lowerLetter"/>
      <w:lvlText w:val="%8."/>
      <w:lvlJc w:val="left"/>
      <w:pPr>
        <w:tabs>
          <w:tab w:val="num" w:pos="6108"/>
        </w:tabs>
        <w:ind w:left="6108" w:hanging="360"/>
      </w:pPr>
      <w:rPr>
        <w:rFonts w:cs="Times New Roman"/>
      </w:rPr>
    </w:lvl>
    <w:lvl w:ilvl="8" w:tplc="041A001B" w:tentative="1">
      <w:start w:val="1"/>
      <w:numFmt w:val="lowerRoman"/>
      <w:lvlText w:val="%9."/>
      <w:lvlJc w:val="right"/>
      <w:pPr>
        <w:tabs>
          <w:tab w:val="num" w:pos="6828"/>
        </w:tabs>
        <w:ind w:left="6828" w:hanging="180"/>
      </w:pPr>
      <w:rPr>
        <w:rFonts w:cs="Times New Roman"/>
      </w:rPr>
    </w:lvl>
  </w:abstractNum>
  <w:abstractNum w:abstractNumId="46" w15:restartNumberingAfterBreak="0">
    <w:nsid w:val="18287496"/>
    <w:multiLevelType w:val="hybridMultilevel"/>
    <w:tmpl w:val="5E7ACF36"/>
    <w:lvl w:ilvl="0" w:tplc="2FEE0C26">
      <w:start w:val="30"/>
      <w:numFmt w:val="bullet"/>
      <w:lvlText w:val="-"/>
      <w:lvlJc w:val="left"/>
      <w:pPr>
        <w:ind w:left="750" w:hanging="360"/>
      </w:pPr>
      <w:rPr>
        <w:rFonts w:ascii="Times New Roman" w:eastAsia="Times New Roman" w:hAnsi="Times New Roman" w:cs="Times New Roman" w:hint="default"/>
      </w:rPr>
    </w:lvl>
    <w:lvl w:ilvl="1" w:tplc="041A0003" w:tentative="1">
      <w:start w:val="1"/>
      <w:numFmt w:val="bullet"/>
      <w:lvlText w:val="o"/>
      <w:lvlJc w:val="left"/>
      <w:pPr>
        <w:ind w:left="1470" w:hanging="360"/>
      </w:pPr>
      <w:rPr>
        <w:rFonts w:ascii="Courier New" w:hAnsi="Courier New" w:cs="Courier New" w:hint="default"/>
      </w:rPr>
    </w:lvl>
    <w:lvl w:ilvl="2" w:tplc="041A0005" w:tentative="1">
      <w:start w:val="1"/>
      <w:numFmt w:val="bullet"/>
      <w:lvlText w:val=""/>
      <w:lvlJc w:val="left"/>
      <w:pPr>
        <w:ind w:left="2190" w:hanging="360"/>
      </w:pPr>
      <w:rPr>
        <w:rFonts w:ascii="Wingdings" w:hAnsi="Wingdings" w:hint="default"/>
      </w:rPr>
    </w:lvl>
    <w:lvl w:ilvl="3" w:tplc="041A0001" w:tentative="1">
      <w:start w:val="1"/>
      <w:numFmt w:val="bullet"/>
      <w:lvlText w:val=""/>
      <w:lvlJc w:val="left"/>
      <w:pPr>
        <w:ind w:left="2910" w:hanging="360"/>
      </w:pPr>
      <w:rPr>
        <w:rFonts w:ascii="Symbol" w:hAnsi="Symbol" w:hint="default"/>
      </w:rPr>
    </w:lvl>
    <w:lvl w:ilvl="4" w:tplc="041A0003" w:tentative="1">
      <w:start w:val="1"/>
      <w:numFmt w:val="bullet"/>
      <w:lvlText w:val="o"/>
      <w:lvlJc w:val="left"/>
      <w:pPr>
        <w:ind w:left="3630" w:hanging="360"/>
      </w:pPr>
      <w:rPr>
        <w:rFonts w:ascii="Courier New" w:hAnsi="Courier New" w:cs="Courier New" w:hint="default"/>
      </w:rPr>
    </w:lvl>
    <w:lvl w:ilvl="5" w:tplc="041A0005" w:tentative="1">
      <w:start w:val="1"/>
      <w:numFmt w:val="bullet"/>
      <w:lvlText w:val=""/>
      <w:lvlJc w:val="left"/>
      <w:pPr>
        <w:ind w:left="4350" w:hanging="360"/>
      </w:pPr>
      <w:rPr>
        <w:rFonts w:ascii="Wingdings" w:hAnsi="Wingdings" w:hint="default"/>
      </w:rPr>
    </w:lvl>
    <w:lvl w:ilvl="6" w:tplc="041A0001" w:tentative="1">
      <w:start w:val="1"/>
      <w:numFmt w:val="bullet"/>
      <w:lvlText w:val=""/>
      <w:lvlJc w:val="left"/>
      <w:pPr>
        <w:ind w:left="5070" w:hanging="360"/>
      </w:pPr>
      <w:rPr>
        <w:rFonts w:ascii="Symbol" w:hAnsi="Symbol" w:hint="default"/>
      </w:rPr>
    </w:lvl>
    <w:lvl w:ilvl="7" w:tplc="041A0003" w:tentative="1">
      <w:start w:val="1"/>
      <w:numFmt w:val="bullet"/>
      <w:lvlText w:val="o"/>
      <w:lvlJc w:val="left"/>
      <w:pPr>
        <w:ind w:left="5790" w:hanging="360"/>
      </w:pPr>
      <w:rPr>
        <w:rFonts w:ascii="Courier New" w:hAnsi="Courier New" w:cs="Courier New" w:hint="default"/>
      </w:rPr>
    </w:lvl>
    <w:lvl w:ilvl="8" w:tplc="041A0005" w:tentative="1">
      <w:start w:val="1"/>
      <w:numFmt w:val="bullet"/>
      <w:lvlText w:val=""/>
      <w:lvlJc w:val="left"/>
      <w:pPr>
        <w:ind w:left="6510" w:hanging="360"/>
      </w:pPr>
      <w:rPr>
        <w:rFonts w:ascii="Wingdings" w:hAnsi="Wingdings" w:hint="default"/>
      </w:rPr>
    </w:lvl>
  </w:abstractNum>
  <w:abstractNum w:abstractNumId="47" w15:restartNumberingAfterBreak="0">
    <w:nsid w:val="183A1DF2"/>
    <w:multiLevelType w:val="hybridMultilevel"/>
    <w:tmpl w:val="0B5621FE"/>
    <w:lvl w:ilvl="0" w:tplc="041A000F">
      <w:start w:val="3"/>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8" w15:restartNumberingAfterBreak="0">
    <w:nsid w:val="195D35C1"/>
    <w:multiLevelType w:val="hybridMultilevel"/>
    <w:tmpl w:val="1462524C"/>
    <w:lvl w:ilvl="0" w:tplc="A42804B0">
      <w:start w:val="10"/>
      <w:numFmt w:val="decimal"/>
      <w:lvlText w:val="%1."/>
      <w:lvlJc w:val="left"/>
      <w:pPr>
        <w:tabs>
          <w:tab w:val="num" w:pos="840"/>
        </w:tabs>
        <w:ind w:left="840" w:hanging="48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9" w15:restartNumberingAfterBreak="0">
    <w:nsid w:val="1A1F4222"/>
    <w:multiLevelType w:val="singleLevel"/>
    <w:tmpl w:val="C994E2D4"/>
    <w:lvl w:ilvl="0">
      <w:start w:val="1"/>
      <w:numFmt w:val="decimal"/>
      <w:lvlText w:val="%1."/>
      <w:lvlJc w:val="left"/>
      <w:pPr>
        <w:tabs>
          <w:tab w:val="num" w:pos="435"/>
        </w:tabs>
        <w:ind w:left="435" w:hanging="435"/>
      </w:pPr>
      <w:rPr>
        <w:rFonts w:hint="default"/>
      </w:rPr>
    </w:lvl>
  </w:abstractNum>
  <w:abstractNum w:abstractNumId="50" w15:restartNumberingAfterBreak="0">
    <w:nsid w:val="1B22304D"/>
    <w:multiLevelType w:val="hybridMultilevel"/>
    <w:tmpl w:val="E01C46CE"/>
    <w:lvl w:ilvl="0" w:tplc="4F1A0D92">
      <w:numFmt w:val="bullet"/>
      <w:lvlText w:val="-"/>
      <w:lvlJc w:val="left"/>
      <w:pPr>
        <w:ind w:left="720" w:hanging="360"/>
      </w:pPr>
      <w:rPr>
        <w:rFonts w:ascii="Calibri" w:eastAsia="Calibri" w:hAnsi="Calibri"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cs="Wingdings" w:hint="default"/>
      </w:rPr>
    </w:lvl>
    <w:lvl w:ilvl="3" w:tplc="041A0001">
      <w:start w:val="1"/>
      <w:numFmt w:val="bullet"/>
      <w:lvlText w:val=""/>
      <w:lvlJc w:val="left"/>
      <w:pPr>
        <w:ind w:left="2880" w:hanging="360"/>
      </w:pPr>
      <w:rPr>
        <w:rFonts w:ascii="Symbol" w:hAnsi="Symbol" w:cs="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cs="Wingdings" w:hint="default"/>
      </w:rPr>
    </w:lvl>
    <w:lvl w:ilvl="6" w:tplc="041A0001">
      <w:start w:val="1"/>
      <w:numFmt w:val="bullet"/>
      <w:lvlText w:val=""/>
      <w:lvlJc w:val="left"/>
      <w:pPr>
        <w:ind w:left="5040" w:hanging="360"/>
      </w:pPr>
      <w:rPr>
        <w:rFonts w:ascii="Symbol" w:hAnsi="Symbol" w:cs="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cs="Wingdings" w:hint="default"/>
      </w:rPr>
    </w:lvl>
  </w:abstractNum>
  <w:abstractNum w:abstractNumId="51" w15:restartNumberingAfterBreak="0">
    <w:nsid w:val="1BE0044C"/>
    <w:multiLevelType w:val="hybridMultilevel"/>
    <w:tmpl w:val="0EECB9C6"/>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2" w15:restartNumberingAfterBreak="0">
    <w:nsid w:val="1C77445C"/>
    <w:multiLevelType w:val="multilevel"/>
    <w:tmpl w:val="60B8DC3E"/>
    <w:lvl w:ilvl="0">
      <w:start w:val="1"/>
      <w:numFmt w:val="none"/>
      <w:lvlRestart w:val="0"/>
      <w:pStyle w:val="TMHeading4"/>
      <w:suff w:val="nothing"/>
      <w:lvlText w:val=""/>
      <w:lvlJc w:val="left"/>
      <w:pPr>
        <w:ind w:left="720"/>
      </w:pPr>
      <w:rPr>
        <w:rFonts w:cs="Times New Roman" w:hint="default"/>
      </w:rPr>
    </w:lvl>
    <w:lvl w:ilvl="1">
      <w:start w:val="1"/>
      <w:numFmt w:val="decimal"/>
      <w:suff w:val="nothing"/>
      <w:lvlText w:val="Aktivnost %2 - "/>
      <w:lvlJc w:val="left"/>
      <w:pPr>
        <w:ind w:left="720"/>
      </w:pPr>
      <w:rPr>
        <w:rFonts w:cs="Times New Roman" w:hint="default"/>
        <w:u w:val="single"/>
      </w:rPr>
    </w:lvl>
    <w:lvl w:ilvl="2">
      <w:start w:val="1"/>
      <w:numFmt w:val="decimal"/>
      <w:pStyle w:val="CNParagraph"/>
      <w:suff w:val="space"/>
      <w:lvlText w:val="Task %3 -"/>
      <w:lvlJc w:val="left"/>
      <w:pPr>
        <w:ind w:left="1224" w:hanging="504"/>
      </w:pPr>
      <w:rPr>
        <w:rFonts w:cs="Times New Roman" w:hint="default"/>
      </w:rPr>
    </w:lvl>
    <w:lvl w:ilvl="3">
      <w:start w:val="1"/>
      <w:numFmt w:val="lowerLetter"/>
      <w:pStyle w:val="CNTaskTitle"/>
      <w:lvlText w:val="%4."/>
      <w:lvlJc w:val="left"/>
      <w:pPr>
        <w:tabs>
          <w:tab w:val="num" w:pos="1224"/>
        </w:tabs>
        <w:ind w:left="1224" w:hanging="504"/>
      </w:pPr>
      <w:rPr>
        <w:rFonts w:cs="Times New Roman" w:hint="default"/>
      </w:rPr>
    </w:lvl>
    <w:lvl w:ilvl="4">
      <w:start w:val="1"/>
      <w:numFmt w:val="decimal"/>
      <w:pStyle w:val="CNActivityTitle"/>
      <w:lvlText w:val="(%5)"/>
      <w:lvlJc w:val="left"/>
      <w:pPr>
        <w:tabs>
          <w:tab w:val="num" w:pos="1728"/>
        </w:tabs>
        <w:ind w:left="1728" w:hanging="504"/>
      </w:pPr>
      <w:rPr>
        <w:rFonts w:cs="Times New Roman" w:hint="default"/>
      </w:rPr>
    </w:lvl>
    <w:lvl w:ilvl="5">
      <w:start w:val="1"/>
      <w:numFmt w:val="lowerLetter"/>
      <w:pStyle w:val="CNParagraphLeft"/>
      <w:lvlText w:val="(%6)"/>
      <w:lvlJc w:val="left"/>
      <w:pPr>
        <w:tabs>
          <w:tab w:val="num" w:pos="2232"/>
        </w:tabs>
        <w:ind w:left="2232" w:hanging="504"/>
      </w:pPr>
      <w:rPr>
        <w:rFonts w:cs="Times New Roman" w:hint="default"/>
      </w:rPr>
    </w:lvl>
    <w:lvl w:ilvl="6">
      <w:start w:val="1"/>
      <w:numFmt w:val="none"/>
      <w:lvlRestart w:val="0"/>
      <w:suff w:val="nothing"/>
      <w:lvlText w:val=""/>
      <w:lvlJc w:val="left"/>
      <w:rPr>
        <w:rFonts w:cs="Times New Roman" w:hint="default"/>
      </w:rPr>
    </w:lvl>
    <w:lvl w:ilvl="7">
      <w:start w:val="1"/>
      <w:numFmt w:val="none"/>
      <w:lvlRestart w:val="0"/>
      <w:suff w:val="nothing"/>
      <w:lvlText w:val=""/>
      <w:lvlJc w:val="left"/>
      <w:rPr>
        <w:rFonts w:cs="Times New Roman" w:hint="default"/>
      </w:rPr>
    </w:lvl>
    <w:lvl w:ilvl="8">
      <w:start w:val="1"/>
      <w:numFmt w:val="none"/>
      <w:lvlRestart w:val="0"/>
      <w:suff w:val="nothing"/>
      <w:lvlText w:val=""/>
      <w:lvlJc w:val="left"/>
      <w:rPr>
        <w:rFonts w:cs="Times New Roman" w:hint="default"/>
      </w:rPr>
    </w:lvl>
  </w:abstractNum>
  <w:abstractNum w:abstractNumId="53" w15:restartNumberingAfterBreak="0">
    <w:nsid w:val="1ECA6D62"/>
    <w:multiLevelType w:val="multilevel"/>
    <w:tmpl w:val="437A126E"/>
    <w:lvl w:ilvl="0">
      <w:start w:val="1"/>
      <w:numFmt w:val="decimal"/>
      <w:lvlText w:val="%1."/>
      <w:lvlJc w:val="left"/>
      <w:pPr>
        <w:ind w:left="540" w:hanging="540"/>
      </w:pPr>
      <w:rPr>
        <w:rFonts w:cs="Times New Roman" w:hint="default"/>
      </w:rPr>
    </w:lvl>
    <w:lvl w:ilvl="1">
      <w:start w:val="2"/>
      <w:numFmt w:val="decimal"/>
      <w:lvlText w:val="%1.%2."/>
      <w:lvlJc w:val="left"/>
      <w:pPr>
        <w:ind w:left="1080" w:hanging="540"/>
      </w:pPr>
      <w:rPr>
        <w:rFonts w:cs="Times New Roman" w:hint="default"/>
      </w:rPr>
    </w:lvl>
    <w:lvl w:ilvl="2">
      <w:start w:val="2"/>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abstractNum w:abstractNumId="54" w15:restartNumberingAfterBreak="0">
    <w:nsid w:val="20D2458B"/>
    <w:multiLevelType w:val="hybridMultilevel"/>
    <w:tmpl w:val="4B42B2DC"/>
    <w:lvl w:ilvl="0" w:tplc="5A140ACA">
      <w:start w:val="1"/>
      <w:numFmt w:val="decimal"/>
      <w:lvlText w:val="%1."/>
      <w:lvlJc w:val="left"/>
      <w:pPr>
        <w:ind w:left="502" w:hanging="360"/>
      </w:pPr>
      <w:rPr>
        <w:rFonts w:hint="default"/>
      </w:rPr>
    </w:lvl>
    <w:lvl w:ilvl="1" w:tplc="041A0019">
      <w:start w:val="1"/>
      <w:numFmt w:val="lowerLetter"/>
      <w:lvlText w:val="%2."/>
      <w:lvlJc w:val="left"/>
      <w:pPr>
        <w:ind w:left="1575" w:hanging="360"/>
      </w:pPr>
    </w:lvl>
    <w:lvl w:ilvl="2" w:tplc="041A001B">
      <w:start w:val="1"/>
      <w:numFmt w:val="lowerRoman"/>
      <w:lvlText w:val="%3."/>
      <w:lvlJc w:val="right"/>
      <w:pPr>
        <w:ind w:left="2295" w:hanging="180"/>
      </w:pPr>
    </w:lvl>
    <w:lvl w:ilvl="3" w:tplc="041A000F" w:tentative="1">
      <w:start w:val="1"/>
      <w:numFmt w:val="decimal"/>
      <w:lvlText w:val="%4."/>
      <w:lvlJc w:val="left"/>
      <w:pPr>
        <w:ind w:left="3015" w:hanging="360"/>
      </w:pPr>
    </w:lvl>
    <w:lvl w:ilvl="4" w:tplc="041A0019" w:tentative="1">
      <w:start w:val="1"/>
      <w:numFmt w:val="lowerLetter"/>
      <w:lvlText w:val="%5."/>
      <w:lvlJc w:val="left"/>
      <w:pPr>
        <w:ind w:left="3735" w:hanging="360"/>
      </w:pPr>
    </w:lvl>
    <w:lvl w:ilvl="5" w:tplc="041A001B" w:tentative="1">
      <w:start w:val="1"/>
      <w:numFmt w:val="lowerRoman"/>
      <w:lvlText w:val="%6."/>
      <w:lvlJc w:val="right"/>
      <w:pPr>
        <w:ind w:left="4455" w:hanging="180"/>
      </w:pPr>
    </w:lvl>
    <w:lvl w:ilvl="6" w:tplc="041A000F" w:tentative="1">
      <w:start w:val="1"/>
      <w:numFmt w:val="decimal"/>
      <w:lvlText w:val="%7."/>
      <w:lvlJc w:val="left"/>
      <w:pPr>
        <w:ind w:left="5175" w:hanging="360"/>
      </w:pPr>
    </w:lvl>
    <w:lvl w:ilvl="7" w:tplc="041A0019" w:tentative="1">
      <w:start w:val="1"/>
      <w:numFmt w:val="lowerLetter"/>
      <w:lvlText w:val="%8."/>
      <w:lvlJc w:val="left"/>
      <w:pPr>
        <w:ind w:left="5895" w:hanging="360"/>
      </w:pPr>
    </w:lvl>
    <w:lvl w:ilvl="8" w:tplc="041A001B" w:tentative="1">
      <w:start w:val="1"/>
      <w:numFmt w:val="lowerRoman"/>
      <w:lvlText w:val="%9."/>
      <w:lvlJc w:val="right"/>
      <w:pPr>
        <w:ind w:left="6615" w:hanging="180"/>
      </w:pPr>
    </w:lvl>
  </w:abstractNum>
  <w:abstractNum w:abstractNumId="55" w15:restartNumberingAfterBreak="0">
    <w:nsid w:val="20F473E7"/>
    <w:multiLevelType w:val="hybridMultilevel"/>
    <w:tmpl w:val="DED880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6" w15:restartNumberingAfterBreak="0">
    <w:nsid w:val="213B0791"/>
    <w:multiLevelType w:val="hybridMultilevel"/>
    <w:tmpl w:val="4F5C00C8"/>
    <w:lvl w:ilvl="0" w:tplc="2B8AA58A">
      <w:start w:val="1"/>
      <w:numFmt w:val="bullet"/>
      <w:lvlText w:val="-"/>
      <w:lvlJc w:val="left"/>
      <w:pPr>
        <w:ind w:left="720" w:hanging="360"/>
      </w:pPr>
      <w:rPr>
        <w:rFonts w:ascii="Times New Roman" w:eastAsia="Times New Roman" w:hAnsi="Times New Roman" w:cs="Times New Roman"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7" w15:restartNumberingAfterBreak="0">
    <w:nsid w:val="23861264"/>
    <w:multiLevelType w:val="hybridMultilevel"/>
    <w:tmpl w:val="5A7824F4"/>
    <w:lvl w:ilvl="0" w:tplc="2DCC2F56">
      <w:start w:val="1"/>
      <w:numFmt w:val="bullet"/>
      <w:lvlText w:val="-"/>
      <w:lvlJc w:val="left"/>
      <w:pPr>
        <w:ind w:left="1080" w:hanging="360"/>
      </w:pPr>
      <w:rPr>
        <w:rFonts w:ascii="Times New Roman" w:eastAsia="Times New Roman" w:hAnsi="Times New Roman" w:hint="default"/>
      </w:rPr>
    </w:lvl>
    <w:lvl w:ilvl="1" w:tplc="041A0003">
      <w:start w:val="1"/>
      <w:numFmt w:val="bullet"/>
      <w:lvlText w:val="o"/>
      <w:lvlJc w:val="left"/>
      <w:pPr>
        <w:ind w:left="1800" w:hanging="360"/>
      </w:pPr>
      <w:rPr>
        <w:rFonts w:ascii="Courier New" w:hAnsi="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8" w15:restartNumberingAfterBreak="0">
    <w:nsid w:val="2859118E"/>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9" w15:restartNumberingAfterBreak="0">
    <w:nsid w:val="2D7112C3"/>
    <w:multiLevelType w:val="hybridMultilevel"/>
    <w:tmpl w:val="18A6F76E"/>
    <w:lvl w:ilvl="0" w:tplc="02C46260">
      <w:start w:val="3"/>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bullet"/>
      <w:lvlText w:val="o"/>
      <w:lvlJc w:val="left"/>
      <w:pPr>
        <w:tabs>
          <w:tab w:val="num" w:pos="1440"/>
        </w:tabs>
        <w:ind w:left="1440" w:hanging="360"/>
      </w:pPr>
      <w:rPr>
        <w:rFonts w:ascii="Courier New" w:hAnsi="Courier New" w:cs="Courier New" w:hint="default"/>
      </w:rPr>
    </w:lvl>
    <w:lvl w:ilvl="2" w:tplc="041A0005">
      <w:start w:val="1"/>
      <w:numFmt w:val="bullet"/>
      <w:lvlText w:val=""/>
      <w:lvlJc w:val="left"/>
      <w:pPr>
        <w:tabs>
          <w:tab w:val="num" w:pos="2160"/>
        </w:tabs>
        <w:ind w:left="2160" w:hanging="360"/>
      </w:pPr>
      <w:rPr>
        <w:rFonts w:ascii="Wingdings" w:hAnsi="Wingdings" w:hint="default"/>
      </w:rPr>
    </w:lvl>
    <w:lvl w:ilvl="3" w:tplc="041A0001">
      <w:start w:val="1"/>
      <w:numFmt w:val="bullet"/>
      <w:lvlText w:val=""/>
      <w:lvlJc w:val="left"/>
      <w:pPr>
        <w:tabs>
          <w:tab w:val="num" w:pos="2880"/>
        </w:tabs>
        <w:ind w:left="2880" w:hanging="360"/>
      </w:pPr>
      <w:rPr>
        <w:rFonts w:ascii="Symbol" w:hAnsi="Symbol" w:hint="default"/>
      </w:rPr>
    </w:lvl>
    <w:lvl w:ilvl="4" w:tplc="041A0003">
      <w:start w:val="1"/>
      <w:numFmt w:val="bullet"/>
      <w:lvlText w:val="o"/>
      <w:lvlJc w:val="left"/>
      <w:pPr>
        <w:tabs>
          <w:tab w:val="num" w:pos="3600"/>
        </w:tabs>
        <w:ind w:left="3600" w:hanging="360"/>
      </w:pPr>
      <w:rPr>
        <w:rFonts w:ascii="Courier New" w:hAnsi="Courier New" w:cs="Courier New" w:hint="default"/>
      </w:rPr>
    </w:lvl>
    <w:lvl w:ilvl="5" w:tplc="041A0005">
      <w:start w:val="1"/>
      <w:numFmt w:val="bullet"/>
      <w:lvlText w:val=""/>
      <w:lvlJc w:val="left"/>
      <w:pPr>
        <w:tabs>
          <w:tab w:val="num" w:pos="4320"/>
        </w:tabs>
        <w:ind w:left="4320" w:hanging="360"/>
      </w:pPr>
      <w:rPr>
        <w:rFonts w:ascii="Wingdings" w:hAnsi="Wingdings" w:hint="default"/>
      </w:rPr>
    </w:lvl>
    <w:lvl w:ilvl="6" w:tplc="041A0001">
      <w:start w:val="1"/>
      <w:numFmt w:val="bullet"/>
      <w:lvlText w:val=""/>
      <w:lvlJc w:val="left"/>
      <w:pPr>
        <w:tabs>
          <w:tab w:val="num" w:pos="5040"/>
        </w:tabs>
        <w:ind w:left="5040" w:hanging="360"/>
      </w:pPr>
      <w:rPr>
        <w:rFonts w:ascii="Symbol" w:hAnsi="Symbol" w:hint="default"/>
      </w:rPr>
    </w:lvl>
    <w:lvl w:ilvl="7" w:tplc="041A0003">
      <w:start w:val="1"/>
      <w:numFmt w:val="bullet"/>
      <w:lvlText w:val="o"/>
      <w:lvlJc w:val="left"/>
      <w:pPr>
        <w:tabs>
          <w:tab w:val="num" w:pos="5760"/>
        </w:tabs>
        <w:ind w:left="5760" w:hanging="360"/>
      </w:pPr>
      <w:rPr>
        <w:rFonts w:ascii="Courier New" w:hAnsi="Courier New" w:cs="Courier New" w:hint="default"/>
      </w:rPr>
    </w:lvl>
    <w:lvl w:ilvl="8" w:tplc="041A0005">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2DCF201D"/>
    <w:multiLevelType w:val="hybridMultilevel"/>
    <w:tmpl w:val="B7A49FE8"/>
    <w:lvl w:ilvl="0" w:tplc="C5862396">
      <w:start w:val="4"/>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E273EB8"/>
    <w:multiLevelType w:val="hybridMultilevel"/>
    <w:tmpl w:val="B644EFB6"/>
    <w:lvl w:ilvl="0" w:tplc="646A9CEC">
      <w:numFmt w:val="bullet"/>
      <w:lvlText w:val="-"/>
      <w:lvlJc w:val="left"/>
      <w:pPr>
        <w:ind w:left="795" w:hanging="360"/>
      </w:pPr>
      <w:rPr>
        <w:rFonts w:ascii="Times New Roman" w:eastAsia="Times New Roman" w:hAnsi="Times New Roman" w:cs="Times New Roman"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62" w15:restartNumberingAfterBreak="0">
    <w:nsid w:val="30A849C2"/>
    <w:multiLevelType w:val="hybridMultilevel"/>
    <w:tmpl w:val="DF14965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32326EB8"/>
    <w:multiLevelType w:val="hybridMultilevel"/>
    <w:tmpl w:val="8FB4629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4" w15:restartNumberingAfterBreak="0">
    <w:nsid w:val="33FB5BEB"/>
    <w:multiLevelType w:val="hybridMultilevel"/>
    <w:tmpl w:val="118A199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5" w15:restartNumberingAfterBreak="0">
    <w:nsid w:val="360651EC"/>
    <w:multiLevelType w:val="multilevel"/>
    <w:tmpl w:val="041A001F"/>
    <w:styleLink w:val="Style4"/>
    <w:lvl w:ilvl="0">
      <w:start w:val="1"/>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6" w15:restartNumberingAfterBreak="0">
    <w:nsid w:val="368C506F"/>
    <w:multiLevelType w:val="hybridMultilevel"/>
    <w:tmpl w:val="15863A18"/>
    <w:lvl w:ilvl="0" w:tplc="2A4C2FDA">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7" w15:restartNumberingAfterBreak="0">
    <w:nsid w:val="369953AD"/>
    <w:multiLevelType w:val="hybridMultilevel"/>
    <w:tmpl w:val="AF18A70E"/>
    <w:lvl w:ilvl="0" w:tplc="041A000F">
      <w:start w:val="1"/>
      <w:numFmt w:val="decimal"/>
      <w:lvlText w:val="%1."/>
      <w:lvlJc w:val="left"/>
      <w:pPr>
        <w:ind w:left="720" w:hanging="360"/>
      </w:pPr>
      <w:rPr>
        <w:rFonts w:hint="default"/>
      </w:rPr>
    </w:lvl>
    <w:lvl w:ilvl="1" w:tplc="3A204F7C">
      <w:start w:val="1"/>
      <w:numFmt w:val="lowerLetter"/>
      <w:lvlText w:val="%2."/>
      <w:lvlJc w:val="left"/>
      <w:pPr>
        <w:ind w:left="1440" w:hanging="360"/>
      </w:pPr>
      <w:rPr>
        <w:b w:val="0"/>
        <w:i w:val="0"/>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8" w15:restartNumberingAfterBreak="0">
    <w:nsid w:val="36BF0E50"/>
    <w:multiLevelType w:val="multilevel"/>
    <w:tmpl w:val="55CCF8E8"/>
    <w:lvl w:ilvl="0">
      <w:start w:val="1"/>
      <w:numFmt w:val="decimal"/>
      <w:lvlText w:val="%1."/>
      <w:lvlJc w:val="left"/>
      <w:pPr>
        <w:tabs>
          <w:tab w:val="num" w:pos="390"/>
        </w:tabs>
        <w:ind w:left="390" w:hanging="39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9" w15:restartNumberingAfterBreak="0">
    <w:nsid w:val="3DFB1062"/>
    <w:multiLevelType w:val="multilevel"/>
    <w:tmpl w:val="E942112E"/>
    <w:lvl w:ilvl="0">
      <w:start w:val="1"/>
      <w:numFmt w:val="decimal"/>
      <w:lvlText w:val="%1."/>
      <w:lvlJc w:val="left"/>
      <w:pPr>
        <w:ind w:left="1080" w:hanging="360"/>
      </w:pPr>
      <w:rPr>
        <w:rFonts w:cs="Times New Roman" w:hint="default"/>
        <w:b w:val="0"/>
      </w:rPr>
    </w:lvl>
    <w:lvl w:ilvl="1">
      <w:start w:val="1"/>
      <w:numFmt w:val="decimal"/>
      <w:isLgl/>
      <w:lvlText w:val="%1.%2."/>
      <w:lvlJc w:val="left"/>
      <w:pPr>
        <w:ind w:left="144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240" w:hanging="1080"/>
      </w:pPr>
      <w:rPr>
        <w:rFonts w:cs="Times New Roman" w:hint="default"/>
      </w:rPr>
    </w:lvl>
    <w:lvl w:ilvl="5">
      <w:start w:val="1"/>
      <w:numFmt w:val="decimal"/>
      <w:isLgl/>
      <w:lvlText w:val="%1.%2.%3.%4.%5.%6."/>
      <w:lvlJc w:val="left"/>
      <w:pPr>
        <w:ind w:left="3600" w:hanging="1080"/>
      </w:pPr>
      <w:rPr>
        <w:rFonts w:cs="Times New Roman" w:hint="default"/>
      </w:rPr>
    </w:lvl>
    <w:lvl w:ilvl="6">
      <w:start w:val="1"/>
      <w:numFmt w:val="decimal"/>
      <w:isLgl/>
      <w:lvlText w:val="%1.%2.%3.%4.%5.%6.%7."/>
      <w:lvlJc w:val="left"/>
      <w:pPr>
        <w:ind w:left="4320" w:hanging="1440"/>
      </w:pPr>
      <w:rPr>
        <w:rFonts w:cs="Times New Roman" w:hint="default"/>
      </w:rPr>
    </w:lvl>
    <w:lvl w:ilvl="7">
      <w:start w:val="1"/>
      <w:numFmt w:val="decimal"/>
      <w:isLgl/>
      <w:lvlText w:val="%1.%2.%3.%4.%5.%6.%7.%8."/>
      <w:lvlJc w:val="left"/>
      <w:pPr>
        <w:ind w:left="4680" w:hanging="1440"/>
      </w:pPr>
      <w:rPr>
        <w:rFonts w:cs="Times New Roman" w:hint="default"/>
      </w:rPr>
    </w:lvl>
    <w:lvl w:ilvl="8">
      <w:start w:val="1"/>
      <w:numFmt w:val="decimal"/>
      <w:isLgl/>
      <w:lvlText w:val="%1.%2.%3.%4.%5.%6.%7.%8.%9."/>
      <w:lvlJc w:val="left"/>
      <w:pPr>
        <w:ind w:left="5400" w:hanging="1800"/>
      </w:pPr>
      <w:rPr>
        <w:rFonts w:cs="Times New Roman" w:hint="default"/>
      </w:rPr>
    </w:lvl>
  </w:abstractNum>
  <w:abstractNum w:abstractNumId="70" w15:restartNumberingAfterBreak="0">
    <w:nsid w:val="3E98188E"/>
    <w:multiLevelType w:val="multilevel"/>
    <w:tmpl w:val="1FF8C9C2"/>
    <w:lvl w:ilvl="0">
      <w:start w:val="1"/>
      <w:numFmt w:val="decimal"/>
      <w:lvlText w:val="%1."/>
      <w:lvlJc w:val="left"/>
      <w:pPr>
        <w:ind w:left="360" w:hanging="360"/>
      </w:pPr>
      <w:rPr>
        <w:rFonts w:ascii="Times New Roman" w:eastAsia="Times New Roman" w:hAnsi="Times New Roman" w:cs="Times New Roman"/>
      </w:rPr>
    </w:lvl>
    <w:lvl w:ilvl="1">
      <w:start w:val="1"/>
      <w:numFmt w:val="lowerLetter"/>
      <w:lvlText w:val="%2."/>
      <w:lvlJc w:val="left"/>
      <w:pPr>
        <w:ind w:left="1575" w:hanging="360"/>
      </w:pPr>
    </w:lvl>
    <w:lvl w:ilvl="2">
      <w:start w:val="1"/>
      <w:numFmt w:val="lowerRoman"/>
      <w:lvlText w:val="%3."/>
      <w:lvlJc w:val="right"/>
      <w:pPr>
        <w:ind w:left="2295" w:hanging="180"/>
      </w:pPr>
    </w:lvl>
    <w:lvl w:ilvl="3" w:tentative="1">
      <w:start w:val="1"/>
      <w:numFmt w:val="decimal"/>
      <w:lvlText w:val="%4."/>
      <w:lvlJc w:val="left"/>
      <w:pPr>
        <w:ind w:left="3015" w:hanging="360"/>
      </w:pPr>
    </w:lvl>
    <w:lvl w:ilvl="4" w:tentative="1">
      <w:start w:val="1"/>
      <w:numFmt w:val="lowerLetter"/>
      <w:lvlText w:val="%5."/>
      <w:lvlJc w:val="left"/>
      <w:pPr>
        <w:ind w:left="3735" w:hanging="360"/>
      </w:pPr>
    </w:lvl>
    <w:lvl w:ilvl="5" w:tentative="1">
      <w:start w:val="1"/>
      <w:numFmt w:val="lowerRoman"/>
      <w:lvlText w:val="%6."/>
      <w:lvlJc w:val="right"/>
      <w:pPr>
        <w:ind w:left="4455" w:hanging="180"/>
      </w:pPr>
    </w:lvl>
    <w:lvl w:ilvl="6" w:tentative="1">
      <w:start w:val="1"/>
      <w:numFmt w:val="decimal"/>
      <w:lvlText w:val="%7."/>
      <w:lvlJc w:val="left"/>
      <w:pPr>
        <w:ind w:left="5175" w:hanging="360"/>
      </w:pPr>
    </w:lvl>
    <w:lvl w:ilvl="7" w:tentative="1">
      <w:start w:val="1"/>
      <w:numFmt w:val="lowerLetter"/>
      <w:lvlText w:val="%8."/>
      <w:lvlJc w:val="left"/>
      <w:pPr>
        <w:ind w:left="5895" w:hanging="360"/>
      </w:pPr>
    </w:lvl>
    <w:lvl w:ilvl="8" w:tentative="1">
      <w:start w:val="1"/>
      <w:numFmt w:val="lowerRoman"/>
      <w:lvlText w:val="%9."/>
      <w:lvlJc w:val="right"/>
      <w:pPr>
        <w:ind w:left="6615" w:hanging="180"/>
      </w:pPr>
    </w:lvl>
  </w:abstractNum>
  <w:abstractNum w:abstractNumId="71" w15:restartNumberingAfterBreak="0">
    <w:nsid w:val="3F9A3C4C"/>
    <w:multiLevelType w:val="hybridMultilevel"/>
    <w:tmpl w:val="32F08AEC"/>
    <w:lvl w:ilvl="0" w:tplc="0A12D86E">
      <w:start w:val="1"/>
      <w:numFmt w:val="decimal"/>
      <w:lvlText w:val="%1."/>
      <w:lvlJc w:val="left"/>
      <w:pPr>
        <w:tabs>
          <w:tab w:val="num" w:pos="1068"/>
        </w:tabs>
        <w:ind w:left="1068" w:hanging="360"/>
      </w:pPr>
      <w:rPr>
        <w:rFonts w:cs="Times New Roman" w:hint="default"/>
      </w:rPr>
    </w:lvl>
    <w:lvl w:ilvl="1" w:tplc="04090019" w:tentative="1">
      <w:start w:val="1"/>
      <w:numFmt w:val="lowerLetter"/>
      <w:lvlText w:val="%2."/>
      <w:lvlJc w:val="left"/>
      <w:pPr>
        <w:tabs>
          <w:tab w:val="num" w:pos="1788"/>
        </w:tabs>
        <w:ind w:left="1788" w:hanging="360"/>
      </w:pPr>
      <w:rPr>
        <w:rFonts w:cs="Times New Roman"/>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72" w15:restartNumberingAfterBreak="0">
    <w:nsid w:val="44727FA4"/>
    <w:multiLevelType w:val="hybridMultilevel"/>
    <w:tmpl w:val="51825EAA"/>
    <w:lvl w:ilvl="0" w:tplc="BB2ADEC8">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15:restartNumberingAfterBreak="0">
    <w:nsid w:val="466732AE"/>
    <w:multiLevelType w:val="hybridMultilevel"/>
    <w:tmpl w:val="5798D2EE"/>
    <w:lvl w:ilvl="0" w:tplc="23E0CF76">
      <w:start w:val="10"/>
      <w:numFmt w:val="bullet"/>
      <w:lvlText w:val="-"/>
      <w:lvlJc w:val="left"/>
      <w:pPr>
        <w:tabs>
          <w:tab w:val="num" w:pos="1068"/>
        </w:tabs>
        <w:ind w:left="1068" w:hanging="360"/>
      </w:pPr>
      <w:rPr>
        <w:rFonts w:ascii="Garamond" w:eastAsia="Times New Roman" w:hAnsi="Garamond" w:cs="Times New Roman" w:hint="default"/>
      </w:rPr>
    </w:lvl>
    <w:lvl w:ilvl="1" w:tplc="041A0003" w:tentative="1">
      <w:start w:val="1"/>
      <w:numFmt w:val="bullet"/>
      <w:lvlText w:val="o"/>
      <w:lvlJc w:val="left"/>
      <w:pPr>
        <w:tabs>
          <w:tab w:val="num" w:pos="1788"/>
        </w:tabs>
        <w:ind w:left="1788" w:hanging="360"/>
      </w:pPr>
      <w:rPr>
        <w:rFonts w:ascii="Courier New" w:hAnsi="Courier New" w:cs="Courier New" w:hint="default"/>
      </w:rPr>
    </w:lvl>
    <w:lvl w:ilvl="2" w:tplc="041A0005" w:tentative="1">
      <w:start w:val="1"/>
      <w:numFmt w:val="bullet"/>
      <w:lvlText w:val=""/>
      <w:lvlJc w:val="left"/>
      <w:pPr>
        <w:tabs>
          <w:tab w:val="num" w:pos="2508"/>
        </w:tabs>
        <w:ind w:left="2508" w:hanging="360"/>
      </w:pPr>
      <w:rPr>
        <w:rFonts w:ascii="Wingdings" w:hAnsi="Wingdings" w:hint="default"/>
      </w:rPr>
    </w:lvl>
    <w:lvl w:ilvl="3" w:tplc="041A0001" w:tentative="1">
      <w:start w:val="1"/>
      <w:numFmt w:val="bullet"/>
      <w:lvlText w:val=""/>
      <w:lvlJc w:val="left"/>
      <w:pPr>
        <w:tabs>
          <w:tab w:val="num" w:pos="3228"/>
        </w:tabs>
        <w:ind w:left="3228" w:hanging="360"/>
      </w:pPr>
      <w:rPr>
        <w:rFonts w:ascii="Symbol" w:hAnsi="Symbol" w:hint="default"/>
      </w:rPr>
    </w:lvl>
    <w:lvl w:ilvl="4" w:tplc="041A0003" w:tentative="1">
      <w:start w:val="1"/>
      <w:numFmt w:val="bullet"/>
      <w:lvlText w:val="o"/>
      <w:lvlJc w:val="left"/>
      <w:pPr>
        <w:tabs>
          <w:tab w:val="num" w:pos="3948"/>
        </w:tabs>
        <w:ind w:left="3948" w:hanging="360"/>
      </w:pPr>
      <w:rPr>
        <w:rFonts w:ascii="Courier New" w:hAnsi="Courier New" w:cs="Courier New" w:hint="default"/>
      </w:rPr>
    </w:lvl>
    <w:lvl w:ilvl="5" w:tplc="041A0005" w:tentative="1">
      <w:start w:val="1"/>
      <w:numFmt w:val="bullet"/>
      <w:lvlText w:val=""/>
      <w:lvlJc w:val="left"/>
      <w:pPr>
        <w:tabs>
          <w:tab w:val="num" w:pos="4668"/>
        </w:tabs>
        <w:ind w:left="4668" w:hanging="360"/>
      </w:pPr>
      <w:rPr>
        <w:rFonts w:ascii="Wingdings" w:hAnsi="Wingdings" w:hint="default"/>
      </w:rPr>
    </w:lvl>
    <w:lvl w:ilvl="6" w:tplc="041A0001" w:tentative="1">
      <w:start w:val="1"/>
      <w:numFmt w:val="bullet"/>
      <w:lvlText w:val=""/>
      <w:lvlJc w:val="left"/>
      <w:pPr>
        <w:tabs>
          <w:tab w:val="num" w:pos="5388"/>
        </w:tabs>
        <w:ind w:left="5388" w:hanging="360"/>
      </w:pPr>
      <w:rPr>
        <w:rFonts w:ascii="Symbol" w:hAnsi="Symbol" w:hint="default"/>
      </w:rPr>
    </w:lvl>
    <w:lvl w:ilvl="7" w:tplc="041A0003" w:tentative="1">
      <w:start w:val="1"/>
      <w:numFmt w:val="bullet"/>
      <w:lvlText w:val="o"/>
      <w:lvlJc w:val="left"/>
      <w:pPr>
        <w:tabs>
          <w:tab w:val="num" w:pos="6108"/>
        </w:tabs>
        <w:ind w:left="6108" w:hanging="360"/>
      </w:pPr>
      <w:rPr>
        <w:rFonts w:ascii="Courier New" w:hAnsi="Courier New" w:cs="Courier New" w:hint="default"/>
      </w:rPr>
    </w:lvl>
    <w:lvl w:ilvl="8" w:tplc="041A0005" w:tentative="1">
      <w:start w:val="1"/>
      <w:numFmt w:val="bullet"/>
      <w:lvlText w:val=""/>
      <w:lvlJc w:val="left"/>
      <w:pPr>
        <w:tabs>
          <w:tab w:val="num" w:pos="6828"/>
        </w:tabs>
        <w:ind w:left="6828" w:hanging="360"/>
      </w:pPr>
      <w:rPr>
        <w:rFonts w:ascii="Wingdings" w:hAnsi="Wingdings" w:hint="default"/>
      </w:rPr>
    </w:lvl>
  </w:abstractNum>
  <w:abstractNum w:abstractNumId="74" w15:restartNumberingAfterBreak="0">
    <w:nsid w:val="47537E8D"/>
    <w:multiLevelType w:val="hybridMultilevel"/>
    <w:tmpl w:val="A7F29614"/>
    <w:lvl w:ilvl="0" w:tplc="C7ACA15A">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5" w15:restartNumberingAfterBreak="0">
    <w:nsid w:val="4ACB0A3E"/>
    <w:multiLevelType w:val="hybridMultilevel"/>
    <w:tmpl w:val="49F23DCA"/>
    <w:lvl w:ilvl="0" w:tplc="A1B06918">
      <w:numFmt w:val="bullet"/>
      <w:lvlText w:val="-"/>
      <w:lvlJc w:val="left"/>
      <w:pPr>
        <w:tabs>
          <w:tab w:val="num" w:pos="567"/>
        </w:tabs>
        <w:ind w:left="0" w:firstLine="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BE3074C"/>
    <w:multiLevelType w:val="hybridMultilevel"/>
    <w:tmpl w:val="C9147FBC"/>
    <w:lvl w:ilvl="0" w:tplc="52006456">
      <w:start w:val="1"/>
      <w:numFmt w:val="bullet"/>
      <w:lvlText w:val="-"/>
      <w:lvlJc w:val="left"/>
      <w:pPr>
        <w:ind w:left="720" w:hanging="360"/>
      </w:pPr>
      <w:rPr>
        <w:rFonts w:ascii="Arial Unicode MS" w:eastAsia="Times New Roman" w:hAnsi="Arial Unicode MS" w:hint="eastAsia"/>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7" w15:restartNumberingAfterBreak="0">
    <w:nsid w:val="4C04749F"/>
    <w:multiLevelType w:val="hybridMultilevel"/>
    <w:tmpl w:val="0520E8E0"/>
    <w:lvl w:ilvl="0" w:tplc="9F26F02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8" w15:restartNumberingAfterBreak="0">
    <w:nsid w:val="4C1A3CBB"/>
    <w:multiLevelType w:val="hybridMultilevel"/>
    <w:tmpl w:val="EF4252AA"/>
    <w:lvl w:ilvl="0" w:tplc="3B9C2EE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9" w15:restartNumberingAfterBreak="0">
    <w:nsid w:val="50285D75"/>
    <w:multiLevelType w:val="hybridMultilevel"/>
    <w:tmpl w:val="C30AFB1C"/>
    <w:lvl w:ilvl="0" w:tplc="7D742AA8">
      <w:start w:val="1"/>
      <w:numFmt w:val="lowerLetter"/>
      <w:lvlText w:val="%1)"/>
      <w:lvlJc w:val="left"/>
      <w:pPr>
        <w:tabs>
          <w:tab w:val="num" w:pos="702"/>
        </w:tabs>
        <w:ind w:left="702" w:hanging="360"/>
      </w:pPr>
      <w:rPr>
        <w:rFonts w:hint="default"/>
      </w:rPr>
    </w:lvl>
    <w:lvl w:ilvl="1" w:tplc="041A0019" w:tentative="1">
      <w:start w:val="1"/>
      <w:numFmt w:val="lowerLetter"/>
      <w:lvlText w:val="%2."/>
      <w:lvlJc w:val="left"/>
      <w:pPr>
        <w:tabs>
          <w:tab w:val="num" w:pos="1422"/>
        </w:tabs>
        <w:ind w:left="1422" w:hanging="360"/>
      </w:pPr>
    </w:lvl>
    <w:lvl w:ilvl="2" w:tplc="041A001B" w:tentative="1">
      <w:start w:val="1"/>
      <w:numFmt w:val="lowerRoman"/>
      <w:lvlText w:val="%3."/>
      <w:lvlJc w:val="right"/>
      <w:pPr>
        <w:tabs>
          <w:tab w:val="num" w:pos="2142"/>
        </w:tabs>
        <w:ind w:left="2142" w:hanging="180"/>
      </w:pPr>
    </w:lvl>
    <w:lvl w:ilvl="3" w:tplc="041A000F" w:tentative="1">
      <w:start w:val="1"/>
      <w:numFmt w:val="decimal"/>
      <w:lvlText w:val="%4."/>
      <w:lvlJc w:val="left"/>
      <w:pPr>
        <w:tabs>
          <w:tab w:val="num" w:pos="2862"/>
        </w:tabs>
        <w:ind w:left="2862" w:hanging="360"/>
      </w:pPr>
    </w:lvl>
    <w:lvl w:ilvl="4" w:tplc="041A0019" w:tentative="1">
      <w:start w:val="1"/>
      <w:numFmt w:val="lowerLetter"/>
      <w:lvlText w:val="%5."/>
      <w:lvlJc w:val="left"/>
      <w:pPr>
        <w:tabs>
          <w:tab w:val="num" w:pos="3582"/>
        </w:tabs>
        <w:ind w:left="3582" w:hanging="360"/>
      </w:pPr>
    </w:lvl>
    <w:lvl w:ilvl="5" w:tplc="041A001B" w:tentative="1">
      <w:start w:val="1"/>
      <w:numFmt w:val="lowerRoman"/>
      <w:lvlText w:val="%6."/>
      <w:lvlJc w:val="right"/>
      <w:pPr>
        <w:tabs>
          <w:tab w:val="num" w:pos="4302"/>
        </w:tabs>
        <w:ind w:left="4302" w:hanging="180"/>
      </w:pPr>
    </w:lvl>
    <w:lvl w:ilvl="6" w:tplc="041A000F" w:tentative="1">
      <w:start w:val="1"/>
      <w:numFmt w:val="decimal"/>
      <w:lvlText w:val="%7."/>
      <w:lvlJc w:val="left"/>
      <w:pPr>
        <w:tabs>
          <w:tab w:val="num" w:pos="5022"/>
        </w:tabs>
        <w:ind w:left="5022" w:hanging="360"/>
      </w:pPr>
    </w:lvl>
    <w:lvl w:ilvl="7" w:tplc="041A0019" w:tentative="1">
      <w:start w:val="1"/>
      <w:numFmt w:val="lowerLetter"/>
      <w:lvlText w:val="%8."/>
      <w:lvlJc w:val="left"/>
      <w:pPr>
        <w:tabs>
          <w:tab w:val="num" w:pos="5742"/>
        </w:tabs>
        <w:ind w:left="5742" w:hanging="360"/>
      </w:pPr>
    </w:lvl>
    <w:lvl w:ilvl="8" w:tplc="041A001B" w:tentative="1">
      <w:start w:val="1"/>
      <w:numFmt w:val="lowerRoman"/>
      <w:lvlText w:val="%9."/>
      <w:lvlJc w:val="right"/>
      <w:pPr>
        <w:tabs>
          <w:tab w:val="num" w:pos="6462"/>
        </w:tabs>
        <w:ind w:left="6462" w:hanging="180"/>
      </w:pPr>
    </w:lvl>
  </w:abstractNum>
  <w:abstractNum w:abstractNumId="80" w15:restartNumberingAfterBreak="0">
    <w:nsid w:val="5046616C"/>
    <w:multiLevelType w:val="hybridMultilevel"/>
    <w:tmpl w:val="64DA7F2E"/>
    <w:lvl w:ilvl="0" w:tplc="7F7A0A84">
      <w:numFmt w:val="bullet"/>
      <w:lvlText w:val="-"/>
      <w:lvlJc w:val="left"/>
      <w:pPr>
        <w:tabs>
          <w:tab w:val="num" w:pos="1131"/>
        </w:tabs>
        <w:ind w:left="1131" w:hanging="360"/>
      </w:pPr>
      <w:rPr>
        <w:rFonts w:ascii="Bookman Old Style" w:eastAsia="Times New Roman" w:hAnsi="Bookman Old Style" w:cs="Times New Roman" w:hint="default"/>
      </w:rPr>
    </w:lvl>
    <w:lvl w:ilvl="1" w:tplc="041A0003" w:tentative="1">
      <w:start w:val="1"/>
      <w:numFmt w:val="bullet"/>
      <w:lvlText w:val="o"/>
      <w:lvlJc w:val="left"/>
      <w:pPr>
        <w:tabs>
          <w:tab w:val="num" w:pos="1851"/>
        </w:tabs>
        <w:ind w:left="1851" w:hanging="360"/>
      </w:pPr>
      <w:rPr>
        <w:rFonts w:ascii="Courier New" w:hAnsi="Courier New" w:cs="Courier New" w:hint="default"/>
      </w:rPr>
    </w:lvl>
    <w:lvl w:ilvl="2" w:tplc="041A0005" w:tentative="1">
      <w:start w:val="1"/>
      <w:numFmt w:val="bullet"/>
      <w:lvlText w:val=""/>
      <w:lvlJc w:val="left"/>
      <w:pPr>
        <w:tabs>
          <w:tab w:val="num" w:pos="2571"/>
        </w:tabs>
        <w:ind w:left="2571" w:hanging="360"/>
      </w:pPr>
      <w:rPr>
        <w:rFonts w:ascii="Wingdings" w:hAnsi="Wingdings" w:hint="default"/>
      </w:rPr>
    </w:lvl>
    <w:lvl w:ilvl="3" w:tplc="041A0001" w:tentative="1">
      <w:start w:val="1"/>
      <w:numFmt w:val="bullet"/>
      <w:lvlText w:val=""/>
      <w:lvlJc w:val="left"/>
      <w:pPr>
        <w:tabs>
          <w:tab w:val="num" w:pos="3291"/>
        </w:tabs>
        <w:ind w:left="3291" w:hanging="360"/>
      </w:pPr>
      <w:rPr>
        <w:rFonts w:ascii="Symbol" w:hAnsi="Symbol" w:hint="default"/>
      </w:rPr>
    </w:lvl>
    <w:lvl w:ilvl="4" w:tplc="041A0003" w:tentative="1">
      <w:start w:val="1"/>
      <w:numFmt w:val="bullet"/>
      <w:lvlText w:val="o"/>
      <w:lvlJc w:val="left"/>
      <w:pPr>
        <w:tabs>
          <w:tab w:val="num" w:pos="4011"/>
        </w:tabs>
        <w:ind w:left="4011" w:hanging="360"/>
      </w:pPr>
      <w:rPr>
        <w:rFonts w:ascii="Courier New" w:hAnsi="Courier New" w:cs="Courier New" w:hint="default"/>
      </w:rPr>
    </w:lvl>
    <w:lvl w:ilvl="5" w:tplc="041A0005" w:tentative="1">
      <w:start w:val="1"/>
      <w:numFmt w:val="bullet"/>
      <w:lvlText w:val=""/>
      <w:lvlJc w:val="left"/>
      <w:pPr>
        <w:tabs>
          <w:tab w:val="num" w:pos="4731"/>
        </w:tabs>
        <w:ind w:left="4731" w:hanging="360"/>
      </w:pPr>
      <w:rPr>
        <w:rFonts w:ascii="Wingdings" w:hAnsi="Wingdings" w:hint="default"/>
      </w:rPr>
    </w:lvl>
    <w:lvl w:ilvl="6" w:tplc="041A0001" w:tentative="1">
      <w:start w:val="1"/>
      <w:numFmt w:val="bullet"/>
      <w:lvlText w:val=""/>
      <w:lvlJc w:val="left"/>
      <w:pPr>
        <w:tabs>
          <w:tab w:val="num" w:pos="5451"/>
        </w:tabs>
        <w:ind w:left="5451" w:hanging="360"/>
      </w:pPr>
      <w:rPr>
        <w:rFonts w:ascii="Symbol" w:hAnsi="Symbol" w:hint="default"/>
      </w:rPr>
    </w:lvl>
    <w:lvl w:ilvl="7" w:tplc="041A0003" w:tentative="1">
      <w:start w:val="1"/>
      <w:numFmt w:val="bullet"/>
      <w:lvlText w:val="o"/>
      <w:lvlJc w:val="left"/>
      <w:pPr>
        <w:tabs>
          <w:tab w:val="num" w:pos="6171"/>
        </w:tabs>
        <w:ind w:left="6171" w:hanging="360"/>
      </w:pPr>
      <w:rPr>
        <w:rFonts w:ascii="Courier New" w:hAnsi="Courier New" w:cs="Courier New" w:hint="default"/>
      </w:rPr>
    </w:lvl>
    <w:lvl w:ilvl="8" w:tplc="041A0005" w:tentative="1">
      <w:start w:val="1"/>
      <w:numFmt w:val="bullet"/>
      <w:lvlText w:val=""/>
      <w:lvlJc w:val="left"/>
      <w:pPr>
        <w:tabs>
          <w:tab w:val="num" w:pos="6891"/>
        </w:tabs>
        <w:ind w:left="6891" w:hanging="360"/>
      </w:pPr>
      <w:rPr>
        <w:rFonts w:ascii="Wingdings" w:hAnsi="Wingdings" w:hint="default"/>
      </w:rPr>
    </w:lvl>
  </w:abstractNum>
  <w:abstractNum w:abstractNumId="81" w15:restartNumberingAfterBreak="0">
    <w:nsid w:val="50C54FED"/>
    <w:multiLevelType w:val="hybridMultilevel"/>
    <w:tmpl w:val="FE2C73D2"/>
    <w:lvl w:ilvl="0" w:tplc="6E202626">
      <w:start w:val="5"/>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513B14E2"/>
    <w:multiLevelType w:val="hybridMultilevel"/>
    <w:tmpl w:val="8CA4033A"/>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3" w15:restartNumberingAfterBreak="0">
    <w:nsid w:val="51C4172E"/>
    <w:multiLevelType w:val="hybridMultilevel"/>
    <w:tmpl w:val="607832AE"/>
    <w:lvl w:ilvl="0" w:tplc="041A0001">
      <w:start w:val="1"/>
      <w:numFmt w:val="bullet"/>
      <w:lvlText w:val=""/>
      <w:lvlJc w:val="left"/>
      <w:pPr>
        <w:ind w:left="720" w:hanging="360"/>
      </w:pPr>
      <w:rPr>
        <w:rFonts w:ascii="Symbol" w:hAnsi="Symbol" w:hint="default"/>
      </w:rPr>
    </w:lvl>
    <w:lvl w:ilvl="1" w:tplc="9496BE66">
      <w:numFmt w:val="bullet"/>
      <w:lvlText w:val="-"/>
      <w:lvlJc w:val="left"/>
      <w:pPr>
        <w:ind w:left="1440" w:hanging="360"/>
      </w:pPr>
      <w:rPr>
        <w:rFonts w:ascii="Times New Roman" w:eastAsia="Times New Roman" w:hAnsi="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4" w15:restartNumberingAfterBreak="0">
    <w:nsid w:val="528F7C1F"/>
    <w:multiLevelType w:val="hybridMultilevel"/>
    <w:tmpl w:val="AA70100A"/>
    <w:lvl w:ilvl="0" w:tplc="FC1EAB50">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5" w15:restartNumberingAfterBreak="0">
    <w:nsid w:val="54E22C3E"/>
    <w:multiLevelType w:val="hybridMultilevel"/>
    <w:tmpl w:val="1D9C5F6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6" w15:restartNumberingAfterBreak="0">
    <w:nsid w:val="5A326F3F"/>
    <w:multiLevelType w:val="hybridMultilevel"/>
    <w:tmpl w:val="20CC7FBE"/>
    <w:lvl w:ilvl="0" w:tplc="0409000F">
      <w:start w:val="1"/>
      <w:numFmt w:val="decimal"/>
      <w:pStyle w:val="style1"/>
      <w:lvlText w:val="%1."/>
      <w:lvlJc w:val="left"/>
      <w:pPr>
        <w:tabs>
          <w:tab w:val="num" w:pos="720"/>
        </w:tabs>
        <w:ind w:left="720" w:hanging="360"/>
      </w:pPr>
      <w:rPr>
        <w:rFonts w:cs="Times New Roman"/>
      </w:rPr>
    </w:lvl>
    <w:lvl w:ilvl="1" w:tplc="7996D37E"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7" w15:restartNumberingAfterBreak="0">
    <w:nsid w:val="5A9F3D00"/>
    <w:multiLevelType w:val="hybridMultilevel"/>
    <w:tmpl w:val="5FC6C0EC"/>
    <w:lvl w:ilvl="0" w:tplc="04090009">
      <w:start w:val="1"/>
      <w:numFmt w:val="bullet"/>
      <w:lvlText w:val=""/>
      <w:lvlJc w:val="left"/>
      <w:pPr>
        <w:tabs>
          <w:tab w:val="num" w:pos="720"/>
        </w:tabs>
        <w:ind w:left="720" w:hanging="360"/>
      </w:pPr>
      <w:rPr>
        <w:rFonts w:ascii="Wingdings" w:hAnsi="Wingdings" w:hint="default"/>
      </w:rPr>
    </w:lvl>
    <w:lvl w:ilvl="1" w:tplc="041A0019">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8" w15:restartNumberingAfterBreak="0">
    <w:nsid w:val="5AF542B6"/>
    <w:multiLevelType w:val="singleLevel"/>
    <w:tmpl w:val="27ECE2B8"/>
    <w:lvl w:ilvl="0">
      <w:start w:val="1"/>
      <w:numFmt w:val="decimal"/>
      <w:lvlText w:val="%1."/>
      <w:lvlJc w:val="left"/>
      <w:pPr>
        <w:tabs>
          <w:tab w:val="num" w:pos="435"/>
        </w:tabs>
        <w:ind w:left="435" w:hanging="435"/>
      </w:pPr>
      <w:rPr>
        <w:rFonts w:hint="default"/>
      </w:rPr>
    </w:lvl>
  </w:abstractNum>
  <w:abstractNum w:abstractNumId="89" w15:restartNumberingAfterBreak="0">
    <w:nsid w:val="5D746539"/>
    <w:multiLevelType w:val="hybridMultilevel"/>
    <w:tmpl w:val="2C401C4A"/>
    <w:lvl w:ilvl="0" w:tplc="775A3672">
      <w:start w:val="7"/>
      <w:numFmt w:val="bullet"/>
      <w:lvlText w:val="-"/>
      <w:lvlJc w:val="left"/>
      <w:pPr>
        <w:ind w:left="720" w:hanging="360"/>
      </w:pPr>
      <w:rPr>
        <w:rFonts w:ascii="Times New Roman" w:eastAsia="Calibr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0" w15:restartNumberingAfterBreak="0">
    <w:nsid w:val="626F7664"/>
    <w:multiLevelType w:val="hybridMultilevel"/>
    <w:tmpl w:val="9C78305C"/>
    <w:lvl w:ilvl="0" w:tplc="7F2E68B2">
      <w:start w:val="1"/>
      <w:numFmt w:val="lowerLetter"/>
      <w:lvlText w:val="%1."/>
      <w:lvlJc w:val="left"/>
      <w:pPr>
        <w:ind w:left="1080" w:hanging="360"/>
      </w:pPr>
      <w:rPr>
        <w:rFonts w:hint="default"/>
      </w:rPr>
    </w:lvl>
    <w:lvl w:ilvl="1" w:tplc="B69AAF2C">
      <w:start w:val="2"/>
      <w:numFmt w:val="bullet"/>
      <w:lvlText w:val="-"/>
      <w:lvlJc w:val="left"/>
      <w:pPr>
        <w:tabs>
          <w:tab w:val="num" w:pos="1800"/>
        </w:tabs>
        <w:ind w:left="1800" w:hanging="360"/>
      </w:pPr>
      <w:rPr>
        <w:rFonts w:ascii="Times New Roman" w:eastAsia="Times New Roman" w:hAnsi="Times New Roman" w:cs="Times New Roman" w:hint="default"/>
      </w:r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1" w15:restartNumberingAfterBreak="0">
    <w:nsid w:val="63DE0045"/>
    <w:multiLevelType w:val="multilevel"/>
    <w:tmpl w:val="041A001F"/>
    <w:styleLink w:val="111111"/>
    <w:lvl w:ilvl="0">
      <w:start w:val="1"/>
      <w:numFmt w:val="decimal"/>
      <w:lvlText w:val="%1"/>
      <w:lvlJc w:val="left"/>
      <w:pPr>
        <w:tabs>
          <w:tab w:val="num" w:pos="360"/>
        </w:tabs>
        <w:ind w:left="360" w:hanging="360"/>
      </w:pPr>
      <w:rPr>
        <w:rFonts w:ascii="Arial" w:hAnsi="Arial" w:cs="Times New Roman" w:hint="default"/>
        <w:color w:val="auto"/>
        <w:sz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92" w15:restartNumberingAfterBreak="0">
    <w:nsid w:val="643763F8"/>
    <w:multiLevelType w:val="hybridMultilevel"/>
    <w:tmpl w:val="C546B38E"/>
    <w:lvl w:ilvl="0" w:tplc="60B470E6">
      <w:start w:val="2"/>
      <w:numFmt w:val="bullet"/>
      <w:lvlText w:val="-"/>
      <w:lvlJc w:val="left"/>
      <w:pPr>
        <w:ind w:left="644"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3" w15:restartNumberingAfterBreak="0">
    <w:nsid w:val="64B254D3"/>
    <w:multiLevelType w:val="hybridMultilevel"/>
    <w:tmpl w:val="F6909506"/>
    <w:lvl w:ilvl="0" w:tplc="041A0001">
      <w:start w:val="1"/>
      <w:numFmt w:val="bullet"/>
      <w:lvlText w:val=""/>
      <w:lvlJc w:val="left"/>
      <w:pPr>
        <w:ind w:left="780" w:hanging="360"/>
      </w:pPr>
      <w:rPr>
        <w:rFonts w:ascii="Symbol" w:hAnsi="Symbol" w:hint="default"/>
      </w:rPr>
    </w:lvl>
    <w:lvl w:ilvl="1" w:tplc="041A0003" w:tentative="1">
      <w:start w:val="1"/>
      <w:numFmt w:val="bullet"/>
      <w:lvlText w:val="o"/>
      <w:lvlJc w:val="left"/>
      <w:pPr>
        <w:ind w:left="1500" w:hanging="360"/>
      </w:pPr>
      <w:rPr>
        <w:rFonts w:ascii="Courier New" w:hAnsi="Courier New" w:hint="default"/>
      </w:rPr>
    </w:lvl>
    <w:lvl w:ilvl="2" w:tplc="041A0005" w:tentative="1">
      <w:start w:val="1"/>
      <w:numFmt w:val="bullet"/>
      <w:lvlText w:val=""/>
      <w:lvlJc w:val="left"/>
      <w:pPr>
        <w:ind w:left="2220" w:hanging="360"/>
      </w:pPr>
      <w:rPr>
        <w:rFonts w:ascii="Wingdings" w:hAnsi="Wingdings" w:hint="default"/>
      </w:rPr>
    </w:lvl>
    <w:lvl w:ilvl="3" w:tplc="041A0001" w:tentative="1">
      <w:start w:val="1"/>
      <w:numFmt w:val="bullet"/>
      <w:lvlText w:val=""/>
      <w:lvlJc w:val="left"/>
      <w:pPr>
        <w:ind w:left="2940" w:hanging="360"/>
      </w:pPr>
      <w:rPr>
        <w:rFonts w:ascii="Symbol" w:hAnsi="Symbol" w:hint="default"/>
      </w:rPr>
    </w:lvl>
    <w:lvl w:ilvl="4" w:tplc="041A0003" w:tentative="1">
      <w:start w:val="1"/>
      <w:numFmt w:val="bullet"/>
      <w:lvlText w:val="o"/>
      <w:lvlJc w:val="left"/>
      <w:pPr>
        <w:ind w:left="3660" w:hanging="360"/>
      </w:pPr>
      <w:rPr>
        <w:rFonts w:ascii="Courier New" w:hAnsi="Courier New" w:hint="default"/>
      </w:rPr>
    </w:lvl>
    <w:lvl w:ilvl="5" w:tplc="041A0005" w:tentative="1">
      <w:start w:val="1"/>
      <w:numFmt w:val="bullet"/>
      <w:lvlText w:val=""/>
      <w:lvlJc w:val="left"/>
      <w:pPr>
        <w:ind w:left="4380" w:hanging="360"/>
      </w:pPr>
      <w:rPr>
        <w:rFonts w:ascii="Wingdings" w:hAnsi="Wingdings" w:hint="default"/>
      </w:rPr>
    </w:lvl>
    <w:lvl w:ilvl="6" w:tplc="041A0001" w:tentative="1">
      <w:start w:val="1"/>
      <w:numFmt w:val="bullet"/>
      <w:lvlText w:val=""/>
      <w:lvlJc w:val="left"/>
      <w:pPr>
        <w:ind w:left="5100" w:hanging="360"/>
      </w:pPr>
      <w:rPr>
        <w:rFonts w:ascii="Symbol" w:hAnsi="Symbol" w:hint="default"/>
      </w:rPr>
    </w:lvl>
    <w:lvl w:ilvl="7" w:tplc="041A0003" w:tentative="1">
      <w:start w:val="1"/>
      <w:numFmt w:val="bullet"/>
      <w:lvlText w:val="o"/>
      <w:lvlJc w:val="left"/>
      <w:pPr>
        <w:ind w:left="5820" w:hanging="360"/>
      </w:pPr>
      <w:rPr>
        <w:rFonts w:ascii="Courier New" w:hAnsi="Courier New" w:hint="default"/>
      </w:rPr>
    </w:lvl>
    <w:lvl w:ilvl="8" w:tplc="041A0005" w:tentative="1">
      <w:start w:val="1"/>
      <w:numFmt w:val="bullet"/>
      <w:lvlText w:val=""/>
      <w:lvlJc w:val="left"/>
      <w:pPr>
        <w:ind w:left="6540" w:hanging="360"/>
      </w:pPr>
      <w:rPr>
        <w:rFonts w:ascii="Wingdings" w:hAnsi="Wingdings" w:hint="default"/>
      </w:rPr>
    </w:lvl>
  </w:abstractNum>
  <w:abstractNum w:abstractNumId="94" w15:restartNumberingAfterBreak="0">
    <w:nsid w:val="68874A7F"/>
    <w:multiLevelType w:val="hybridMultilevel"/>
    <w:tmpl w:val="45AA120C"/>
    <w:lvl w:ilvl="0" w:tplc="04090009">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5" w15:restartNumberingAfterBreak="0">
    <w:nsid w:val="6AD9426A"/>
    <w:multiLevelType w:val="multilevel"/>
    <w:tmpl w:val="55BA1B50"/>
    <w:styleLink w:val="maja"/>
    <w:lvl w:ilvl="0">
      <w:start w:val="1"/>
      <w:numFmt w:val="decimal"/>
      <w:lvlText w:val="%1."/>
      <w:lvlJc w:val="left"/>
      <w:pPr>
        <w:tabs>
          <w:tab w:val="num" w:pos="340"/>
        </w:tabs>
        <w:ind w:left="340" w:hanging="340"/>
      </w:pPr>
      <w:rPr>
        <w:rFonts w:ascii="CentSchbook BT" w:hAnsi="CentSchbook BT" w:hint="default"/>
        <w:b/>
        <w:i w:val="0"/>
        <w:sz w:val="24"/>
        <w:szCs w:val="24"/>
      </w:rPr>
    </w:lvl>
    <w:lvl w:ilvl="1">
      <w:start w:val="1"/>
      <w:numFmt w:val="decimal"/>
      <w:lvlText w:val="%2.1."/>
      <w:lvlJc w:val="left"/>
      <w:pPr>
        <w:tabs>
          <w:tab w:val="num" w:pos="170"/>
        </w:tabs>
        <w:ind w:left="170" w:firstLine="0"/>
      </w:pPr>
      <w:rPr>
        <w:rFonts w:ascii="CentSchbook BT" w:hAnsi="CentSchbook BT" w:hint="default"/>
        <w:b/>
        <w:i w:val="0"/>
        <w:sz w:val="22"/>
        <w:szCs w:val="20"/>
      </w:rPr>
    </w:lvl>
    <w:lvl w:ilvl="2">
      <w:start w:val="1"/>
      <w:numFmt w:val="decimal"/>
      <w:lvlText w:val="%3"/>
      <w:lvlJc w:val="left"/>
      <w:pPr>
        <w:tabs>
          <w:tab w:val="num" w:pos="1023"/>
        </w:tabs>
        <w:ind w:left="1023" w:hanging="360"/>
      </w:pPr>
      <w:rPr>
        <w:rFonts w:ascii="CentSchbook BT" w:hAnsi="CentSchbook BT" w:hint="default"/>
        <w:b/>
        <w:sz w:val="20"/>
        <w:szCs w:val="14"/>
      </w:rPr>
    </w:lvl>
    <w:lvl w:ilvl="3">
      <w:start w:val="1"/>
      <w:numFmt w:val="decimal"/>
      <w:lvlText w:val="(%4)"/>
      <w:lvlJc w:val="left"/>
      <w:pPr>
        <w:tabs>
          <w:tab w:val="num" w:pos="1383"/>
        </w:tabs>
        <w:ind w:left="1383" w:hanging="360"/>
      </w:pPr>
      <w:rPr>
        <w:rFonts w:ascii="CentSchbook BT" w:hAnsi="CentSchbook BT" w:hint="default"/>
        <w:sz w:val="18"/>
      </w:rPr>
    </w:lvl>
    <w:lvl w:ilvl="4">
      <w:start w:val="1"/>
      <w:numFmt w:val="lowerLetter"/>
      <w:lvlText w:val="(%5)"/>
      <w:lvlJc w:val="left"/>
      <w:pPr>
        <w:tabs>
          <w:tab w:val="num" w:pos="1743"/>
        </w:tabs>
        <w:ind w:left="1743" w:hanging="360"/>
      </w:pPr>
      <w:rPr>
        <w:rFonts w:hint="default"/>
      </w:rPr>
    </w:lvl>
    <w:lvl w:ilvl="5">
      <w:start w:val="1"/>
      <w:numFmt w:val="lowerRoman"/>
      <w:lvlText w:val="(%6)"/>
      <w:lvlJc w:val="left"/>
      <w:pPr>
        <w:tabs>
          <w:tab w:val="num" w:pos="2103"/>
        </w:tabs>
        <w:ind w:left="2103" w:hanging="360"/>
      </w:pPr>
      <w:rPr>
        <w:rFonts w:hint="default"/>
      </w:rPr>
    </w:lvl>
    <w:lvl w:ilvl="6">
      <w:start w:val="1"/>
      <w:numFmt w:val="decimal"/>
      <w:lvlText w:val="%7."/>
      <w:lvlJc w:val="left"/>
      <w:pPr>
        <w:tabs>
          <w:tab w:val="num" w:pos="2463"/>
        </w:tabs>
        <w:ind w:left="2463" w:hanging="360"/>
      </w:pPr>
      <w:rPr>
        <w:rFonts w:hint="default"/>
      </w:rPr>
    </w:lvl>
    <w:lvl w:ilvl="7">
      <w:start w:val="1"/>
      <w:numFmt w:val="lowerLetter"/>
      <w:lvlText w:val="%8."/>
      <w:lvlJc w:val="left"/>
      <w:pPr>
        <w:tabs>
          <w:tab w:val="num" w:pos="2823"/>
        </w:tabs>
        <w:ind w:left="2823" w:hanging="360"/>
      </w:pPr>
      <w:rPr>
        <w:rFonts w:hint="default"/>
      </w:rPr>
    </w:lvl>
    <w:lvl w:ilvl="8">
      <w:start w:val="1"/>
      <w:numFmt w:val="lowerRoman"/>
      <w:lvlText w:val="%9."/>
      <w:lvlJc w:val="left"/>
      <w:pPr>
        <w:tabs>
          <w:tab w:val="num" w:pos="3183"/>
        </w:tabs>
        <w:ind w:left="3183" w:hanging="360"/>
      </w:pPr>
      <w:rPr>
        <w:rFonts w:hint="default"/>
      </w:rPr>
    </w:lvl>
  </w:abstractNum>
  <w:abstractNum w:abstractNumId="96" w15:restartNumberingAfterBreak="0">
    <w:nsid w:val="6C5E2B94"/>
    <w:multiLevelType w:val="hybridMultilevel"/>
    <w:tmpl w:val="70FAC85A"/>
    <w:lvl w:ilvl="0" w:tplc="041A000F">
      <w:start w:val="1"/>
      <w:numFmt w:val="decimal"/>
      <w:lvlText w:val="%1."/>
      <w:lvlJc w:val="left"/>
      <w:pPr>
        <w:ind w:left="360" w:hanging="360"/>
      </w:pPr>
      <w:rPr>
        <w:rFonts w:cs="Times New Roman" w:hint="default"/>
      </w:rPr>
    </w:lvl>
    <w:lvl w:ilvl="1" w:tplc="68C49238">
      <w:start w:val="1"/>
      <w:numFmt w:val="decimal"/>
      <w:lvlText w:val="%2."/>
      <w:lvlJc w:val="left"/>
      <w:pPr>
        <w:ind w:left="360" w:hanging="360"/>
      </w:pPr>
      <w:rPr>
        <w:rFonts w:cs="Times New Roman" w:hint="default"/>
      </w:rPr>
    </w:lvl>
    <w:lvl w:ilvl="2" w:tplc="C97C2D12">
      <w:start w:val="5"/>
      <w:numFmt w:val="bullet"/>
      <w:lvlText w:val="-"/>
      <w:lvlJc w:val="left"/>
      <w:pPr>
        <w:ind w:left="786" w:hanging="360"/>
      </w:pPr>
      <w:rPr>
        <w:rFonts w:ascii="Times New Roman" w:eastAsia="Times New Roman" w:hAnsi="Times New Roman" w:hint="default"/>
      </w:rPr>
    </w:lvl>
    <w:lvl w:ilvl="3" w:tplc="041A000F">
      <w:start w:val="1"/>
      <w:numFmt w:val="decimal"/>
      <w:lvlText w:val="%4."/>
      <w:lvlJc w:val="left"/>
      <w:pPr>
        <w:ind w:left="2520" w:hanging="360"/>
      </w:pPr>
      <w:rPr>
        <w:rFonts w:cs="Times New Roman"/>
      </w:rPr>
    </w:lvl>
    <w:lvl w:ilvl="4" w:tplc="041A0019">
      <w:start w:val="1"/>
      <w:numFmt w:val="lowerLetter"/>
      <w:lvlText w:val="%5."/>
      <w:lvlJc w:val="left"/>
      <w:pPr>
        <w:ind w:left="3240" w:hanging="360"/>
      </w:pPr>
      <w:rPr>
        <w:rFonts w:cs="Times New Roman"/>
      </w:rPr>
    </w:lvl>
    <w:lvl w:ilvl="5" w:tplc="041A001B">
      <w:start w:val="1"/>
      <w:numFmt w:val="lowerRoman"/>
      <w:lvlText w:val="%6."/>
      <w:lvlJc w:val="right"/>
      <w:pPr>
        <w:ind w:left="3960" w:hanging="180"/>
      </w:pPr>
      <w:rPr>
        <w:rFonts w:cs="Times New Roman"/>
      </w:rPr>
    </w:lvl>
    <w:lvl w:ilvl="6" w:tplc="041A000F">
      <w:start w:val="1"/>
      <w:numFmt w:val="decimal"/>
      <w:lvlText w:val="%7."/>
      <w:lvlJc w:val="left"/>
      <w:pPr>
        <w:ind w:left="4680" w:hanging="360"/>
      </w:pPr>
      <w:rPr>
        <w:rFonts w:cs="Times New Roman"/>
      </w:rPr>
    </w:lvl>
    <w:lvl w:ilvl="7" w:tplc="041A0019">
      <w:start w:val="1"/>
      <w:numFmt w:val="lowerLetter"/>
      <w:lvlText w:val="%8."/>
      <w:lvlJc w:val="left"/>
      <w:pPr>
        <w:ind w:left="5400" w:hanging="360"/>
      </w:pPr>
      <w:rPr>
        <w:rFonts w:cs="Times New Roman"/>
      </w:rPr>
    </w:lvl>
    <w:lvl w:ilvl="8" w:tplc="041A001B">
      <w:start w:val="1"/>
      <w:numFmt w:val="lowerRoman"/>
      <w:lvlText w:val="%9."/>
      <w:lvlJc w:val="right"/>
      <w:pPr>
        <w:ind w:left="6120" w:hanging="180"/>
      </w:pPr>
      <w:rPr>
        <w:rFonts w:cs="Times New Roman"/>
      </w:rPr>
    </w:lvl>
  </w:abstractNum>
  <w:abstractNum w:abstractNumId="97" w15:restartNumberingAfterBreak="0">
    <w:nsid w:val="701179E3"/>
    <w:multiLevelType w:val="hybridMultilevel"/>
    <w:tmpl w:val="21FE5B94"/>
    <w:lvl w:ilvl="0" w:tplc="A3FEB6DA">
      <w:start w:val="1"/>
      <w:numFmt w:val="decimal"/>
      <w:lvlText w:val="%1."/>
      <w:lvlJc w:val="left"/>
      <w:pPr>
        <w:tabs>
          <w:tab w:val="num" w:pos="1080"/>
        </w:tabs>
        <w:ind w:left="1080" w:hanging="360"/>
      </w:pPr>
      <w:rPr>
        <w:rFonts w:hint="default"/>
      </w:rPr>
    </w:lvl>
    <w:lvl w:ilvl="1" w:tplc="39B4F9B0">
      <w:numFmt w:val="none"/>
      <w:lvlText w:val=""/>
      <w:lvlJc w:val="left"/>
      <w:pPr>
        <w:tabs>
          <w:tab w:val="num" w:pos="360"/>
        </w:tabs>
      </w:pPr>
    </w:lvl>
    <w:lvl w:ilvl="2" w:tplc="9894CFEA">
      <w:numFmt w:val="none"/>
      <w:lvlText w:val=""/>
      <w:lvlJc w:val="left"/>
      <w:pPr>
        <w:tabs>
          <w:tab w:val="num" w:pos="360"/>
        </w:tabs>
      </w:pPr>
    </w:lvl>
    <w:lvl w:ilvl="3" w:tplc="F3B40054">
      <w:numFmt w:val="none"/>
      <w:lvlText w:val=""/>
      <w:lvlJc w:val="left"/>
      <w:pPr>
        <w:tabs>
          <w:tab w:val="num" w:pos="360"/>
        </w:tabs>
      </w:pPr>
    </w:lvl>
    <w:lvl w:ilvl="4" w:tplc="DF7C50D0">
      <w:numFmt w:val="none"/>
      <w:lvlText w:val=""/>
      <w:lvlJc w:val="left"/>
      <w:pPr>
        <w:tabs>
          <w:tab w:val="num" w:pos="360"/>
        </w:tabs>
      </w:pPr>
    </w:lvl>
    <w:lvl w:ilvl="5" w:tplc="C97C0D46">
      <w:numFmt w:val="none"/>
      <w:lvlText w:val=""/>
      <w:lvlJc w:val="left"/>
      <w:pPr>
        <w:tabs>
          <w:tab w:val="num" w:pos="360"/>
        </w:tabs>
      </w:pPr>
    </w:lvl>
    <w:lvl w:ilvl="6" w:tplc="ABC6578C">
      <w:numFmt w:val="none"/>
      <w:lvlText w:val=""/>
      <w:lvlJc w:val="left"/>
      <w:pPr>
        <w:tabs>
          <w:tab w:val="num" w:pos="360"/>
        </w:tabs>
      </w:pPr>
    </w:lvl>
    <w:lvl w:ilvl="7" w:tplc="177E7BD2">
      <w:numFmt w:val="none"/>
      <w:lvlText w:val=""/>
      <w:lvlJc w:val="left"/>
      <w:pPr>
        <w:tabs>
          <w:tab w:val="num" w:pos="360"/>
        </w:tabs>
      </w:pPr>
    </w:lvl>
    <w:lvl w:ilvl="8" w:tplc="82E4F194">
      <w:numFmt w:val="none"/>
      <w:lvlText w:val=""/>
      <w:lvlJc w:val="left"/>
      <w:pPr>
        <w:tabs>
          <w:tab w:val="num" w:pos="360"/>
        </w:tabs>
      </w:pPr>
    </w:lvl>
  </w:abstractNum>
  <w:abstractNum w:abstractNumId="98" w15:restartNumberingAfterBreak="0">
    <w:nsid w:val="70FD7674"/>
    <w:multiLevelType w:val="hybridMultilevel"/>
    <w:tmpl w:val="28C2F724"/>
    <w:lvl w:ilvl="0" w:tplc="A1B06918">
      <w:numFmt w:val="bullet"/>
      <w:lvlText w:val="-"/>
      <w:lvlJc w:val="left"/>
      <w:pPr>
        <w:tabs>
          <w:tab w:val="num" w:pos="1275"/>
        </w:tabs>
        <w:ind w:left="708" w:firstLine="360"/>
      </w:pPr>
      <w:rPr>
        <w:rFonts w:ascii="Times New Roman" w:eastAsia="Times New Roman" w:hAnsi="Times New Roman" w:cs="Times New Roman" w:hint="default"/>
      </w:rPr>
    </w:lvl>
    <w:lvl w:ilvl="1" w:tplc="041A0003" w:tentative="1">
      <w:start w:val="1"/>
      <w:numFmt w:val="bullet"/>
      <w:lvlText w:val="o"/>
      <w:lvlJc w:val="left"/>
      <w:pPr>
        <w:tabs>
          <w:tab w:val="num" w:pos="2148"/>
        </w:tabs>
        <w:ind w:left="2148" w:hanging="360"/>
      </w:pPr>
      <w:rPr>
        <w:rFonts w:ascii="Courier New" w:hAnsi="Courier New" w:cs="Courier New" w:hint="default"/>
      </w:rPr>
    </w:lvl>
    <w:lvl w:ilvl="2" w:tplc="041A0005" w:tentative="1">
      <w:start w:val="1"/>
      <w:numFmt w:val="bullet"/>
      <w:lvlText w:val=""/>
      <w:lvlJc w:val="left"/>
      <w:pPr>
        <w:tabs>
          <w:tab w:val="num" w:pos="2868"/>
        </w:tabs>
        <w:ind w:left="2868" w:hanging="360"/>
      </w:pPr>
      <w:rPr>
        <w:rFonts w:ascii="Wingdings" w:hAnsi="Wingdings" w:hint="default"/>
      </w:rPr>
    </w:lvl>
    <w:lvl w:ilvl="3" w:tplc="041A0001" w:tentative="1">
      <w:start w:val="1"/>
      <w:numFmt w:val="bullet"/>
      <w:lvlText w:val=""/>
      <w:lvlJc w:val="left"/>
      <w:pPr>
        <w:tabs>
          <w:tab w:val="num" w:pos="3588"/>
        </w:tabs>
        <w:ind w:left="3588" w:hanging="360"/>
      </w:pPr>
      <w:rPr>
        <w:rFonts w:ascii="Symbol" w:hAnsi="Symbol" w:hint="default"/>
      </w:rPr>
    </w:lvl>
    <w:lvl w:ilvl="4" w:tplc="041A0003" w:tentative="1">
      <w:start w:val="1"/>
      <w:numFmt w:val="bullet"/>
      <w:lvlText w:val="o"/>
      <w:lvlJc w:val="left"/>
      <w:pPr>
        <w:tabs>
          <w:tab w:val="num" w:pos="4308"/>
        </w:tabs>
        <w:ind w:left="4308" w:hanging="360"/>
      </w:pPr>
      <w:rPr>
        <w:rFonts w:ascii="Courier New" w:hAnsi="Courier New" w:cs="Courier New" w:hint="default"/>
      </w:rPr>
    </w:lvl>
    <w:lvl w:ilvl="5" w:tplc="041A0005" w:tentative="1">
      <w:start w:val="1"/>
      <w:numFmt w:val="bullet"/>
      <w:lvlText w:val=""/>
      <w:lvlJc w:val="left"/>
      <w:pPr>
        <w:tabs>
          <w:tab w:val="num" w:pos="5028"/>
        </w:tabs>
        <w:ind w:left="5028" w:hanging="360"/>
      </w:pPr>
      <w:rPr>
        <w:rFonts w:ascii="Wingdings" w:hAnsi="Wingdings" w:hint="default"/>
      </w:rPr>
    </w:lvl>
    <w:lvl w:ilvl="6" w:tplc="041A0001" w:tentative="1">
      <w:start w:val="1"/>
      <w:numFmt w:val="bullet"/>
      <w:lvlText w:val=""/>
      <w:lvlJc w:val="left"/>
      <w:pPr>
        <w:tabs>
          <w:tab w:val="num" w:pos="5748"/>
        </w:tabs>
        <w:ind w:left="5748" w:hanging="360"/>
      </w:pPr>
      <w:rPr>
        <w:rFonts w:ascii="Symbol" w:hAnsi="Symbol" w:hint="default"/>
      </w:rPr>
    </w:lvl>
    <w:lvl w:ilvl="7" w:tplc="041A0003" w:tentative="1">
      <w:start w:val="1"/>
      <w:numFmt w:val="bullet"/>
      <w:lvlText w:val="o"/>
      <w:lvlJc w:val="left"/>
      <w:pPr>
        <w:tabs>
          <w:tab w:val="num" w:pos="6468"/>
        </w:tabs>
        <w:ind w:left="6468" w:hanging="360"/>
      </w:pPr>
      <w:rPr>
        <w:rFonts w:ascii="Courier New" w:hAnsi="Courier New" w:cs="Courier New" w:hint="default"/>
      </w:rPr>
    </w:lvl>
    <w:lvl w:ilvl="8" w:tplc="041A0005" w:tentative="1">
      <w:start w:val="1"/>
      <w:numFmt w:val="bullet"/>
      <w:lvlText w:val=""/>
      <w:lvlJc w:val="left"/>
      <w:pPr>
        <w:tabs>
          <w:tab w:val="num" w:pos="7188"/>
        </w:tabs>
        <w:ind w:left="7188" w:hanging="360"/>
      </w:pPr>
      <w:rPr>
        <w:rFonts w:ascii="Wingdings" w:hAnsi="Wingdings" w:hint="default"/>
      </w:rPr>
    </w:lvl>
  </w:abstractNum>
  <w:abstractNum w:abstractNumId="99" w15:restartNumberingAfterBreak="0">
    <w:nsid w:val="747E59DE"/>
    <w:multiLevelType w:val="hybridMultilevel"/>
    <w:tmpl w:val="A028B81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0" w15:restartNumberingAfterBreak="0">
    <w:nsid w:val="77332633"/>
    <w:multiLevelType w:val="multilevel"/>
    <w:tmpl w:val="BF42E05A"/>
    <w:lvl w:ilvl="0">
      <w:start w:val="1"/>
      <w:numFmt w:val="none"/>
      <w:lvlRestart w:val="0"/>
      <w:pStyle w:val="CNInternalNoteCompact"/>
      <w:lvlText w:val="●"/>
      <w:lvlJc w:val="left"/>
      <w:pPr>
        <w:tabs>
          <w:tab w:val="num" w:pos="1224"/>
        </w:tabs>
        <w:ind w:left="1224" w:hanging="504"/>
      </w:pPr>
      <w:rPr>
        <w:rFonts w:cs="Times New Roman"/>
      </w:rPr>
    </w:lvl>
    <w:lvl w:ilvl="1">
      <w:start w:val="1"/>
      <w:numFmt w:val="none"/>
      <w:lvlRestart w:val="0"/>
      <w:pStyle w:val="CNInternalNoteCompact"/>
      <w:lvlText w:val="●"/>
      <w:lvlJc w:val="left"/>
      <w:pPr>
        <w:tabs>
          <w:tab w:val="num" w:pos="1728"/>
        </w:tabs>
        <w:ind w:left="1728" w:hanging="504"/>
      </w:pPr>
      <w:rPr>
        <w:rFonts w:cs="Times New Roman"/>
      </w:rPr>
    </w:lvl>
    <w:lvl w:ilvl="2">
      <w:start w:val="1"/>
      <w:numFmt w:val="none"/>
      <w:lvlRestart w:val="0"/>
      <w:pStyle w:val="CNLevel1Bullet"/>
      <w:lvlText w:val="●"/>
      <w:lvlJc w:val="left"/>
      <w:pPr>
        <w:tabs>
          <w:tab w:val="num" w:pos="2232"/>
        </w:tabs>
        <w:ind w:left="2232" w:hanging="504"/>
      </w:pPr>
      <w:rPr>
        <w:rFonts w:cs="Times New Roman"/>
      </w:rPr>
    </w:lvl>
    <w:lvl w:ilvl="3">
      <w:start w:val="1"/>
      <w:numFmt w:val="none"/>
      <w:lvlRestart w:val="0"/>
      <w:pStyle w:val="CNLevel2Bullet"/>
      <w:lvlText w:val="●"/>
      <w:lvlJc w:val="left"/>
      <w:pPr>
        <w:tabs>
          <w:tab w:val="num" w:pos="2736"/>
        </w:tabs>
        <w:ind w:left="2736" w:hanging="504"/>
      </w:pPr>
      <w:rPr>
        <w:rFonts w:cs="Times New Roman"/>
      </w:rPr>
    </w:lvl>
    <w:lvl w:ilvl="4">
      <w:start w:val="1"/>
      <w:numFmt w:val="none"/>
      <w:lvlRestart w:val="0"/>
      <w:pStyle w:val="CNLevel3Bullet"/>
      <w:lvlText w:val="●"/>
      <w:lvlJc w:val="left"/>
      <w:pPr>
        <w:tabs>
          <w:tab w:val="num" w:pos="3240"/>
        </w:tabs>
        <w:ind w:left="3240" w:hanging="504"/>
      </w:pPr>
      <w:rPr>
        <w:rFonts w:cs="Times New Roman"/>
      </w:rPr>
    </w:lvl>
    <w:lvl w:ilvl="5">
      <w:start w:val="1"/>
      <w:numFmt w:val="none"/>
      <w:lvlRestart w:val="0"/>
      <w:pStyle w:val="CNLevel4Bullet"/>
      <w:lvlText w:val="●"/>
      <w:lvlJc w:val="left"/>
      <w:pPr>
        <w:tabs>
          <w:tab w:val="num" w:pos="3744"/>
        </w:tabs>
        <w:ind w:left="3744" w:hanging="504"/>
      </w:pPr>
      <w:rPr>
        <w:rFonts w:cs="Times New Roman"/>
      </w:rPr>
    </w:lvl>
    <w:lvl w:ilvl="6">
      <w:start w:val="1"/>
      <w:numFmt w:val="none"/>
      <w:lvlRestart w:val="0"/>
      <w:suff w:val="nothing"/>
      <w:lvlText w:val=""/>
      <w:lvlJc w:val="left"/>
      <w:rPr>
        <w:rFonts w:cs="Times New Roman"/>
      </w:rPr>
    </w:lvl>
    <w:lvl w:ilvl="7">
      <w:start w:val="1"/>
      <w:numFmt w:val="none"/>
      <w:lvlRestart w:val="0"/>
      <w:suff w:val="nothing"/>
      <w:lvlText w:val=""/>
      <w:lvlJc w:val="left"/>
      <w:rPr>
        <w:rFonts w:cs="Times New Roman"/>
      </w:rPr>
    </w:lvl>
    <w:lvl w:ilvl="8">
      <w:start w:val="1"/>
      <w:numFmt w:val="none"/>
      <w:lvlRestart w:val="0"/>
      <w:suff w:val="nothing"/>
      <w:lvlText w:val=""/>
      <w:lvlJc w:val="left"/>
      <w:rPr>
        <w:rFonts w:cs="Times New Roman"/>
      </w:rPr>
    </w:lvl>
  </w:abstractNum>
  <w:abstractNum w:abstractNumId="101" w15:restartNumberingAfterBreak="0">
    <w:nsid w:val="7A2B2226"/>
    <w:multiLevelType w:val="hybridMultilevel"/>
    <w:tmpl w:val="916A2ED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2" w15:restartNumberingAfterBreak="0">
    <w:nsid w:val="7A4E6474"/>
    <w:multiLevelType w:val="hybridMultilevel"/>
    <w:tmpl w:val="84A4EAEE"/>
    <w:lvl w:ilvl="0" w:tplc="19D21388">
      <w:start w:val="2"/>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A961F9F"/>
    <w:multiLevelType w:val="hybridMultilevel"/>
    <w:tmpl w:val="4A9CCA08"/>
    <w:lvl w:ilvl="0" w:tplc="FFFFFFFF">
      <w:start w:val="1"/>
      <w:numFmt w:val="decimal"/>
      <w:lvlText w:val="%1."/>
      <w:lvlJc w:val="left"/>
      <w:pPr>
        <w:tabs>
          <w:tab w:val="num" w:pos="1080"/>
        </w:tabs>
        <w:ind w:left="1080" w:hanging="360"/>
      </w:pPr>
      <w:rPr>
        <w:rFonts w:hint="default"/>
      </w:rPr>
    </w:lvl>
    <w:lvl w:ilvl="1" w:tplc="FFFFFFFF">
      <w:start w:val="1"/>
      <w:numFmt w:val="bullet"/>
      <w:lvlText w:val="-"/>
      <w:lvlJc w:val="left"/>
      <w:pPr>
        <w:tabs>
          <w:tab w:val="num" w:pos="1800"/>
        </w:tabs>
        <w:ind w:left="1800" w:hanging="360"/>
      </w:pPr>
      <w:rPr>
        <w:rFonts w:ascii="Times New Roman" w:eastAsia="Times New Roman" w:hAnsi="Times New Roman" w:cs="Times New Roman" w:hint="default"/>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04" w15:restartNumberingAfterBreak="0">
    <w:nsid w:val="7C7B50BD"/>
    <w:multiLevelType w:val="hybridMultilevel"/>
    <w:tmpl w:val="37089376"/>
    <w:lvl w:ilvl="0" w:tplc="041A0017">
      <w:start w:val="1"/>
      <w:numFmt w:val="lowerLetter"/>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05" w15:restartNumberingAfterBreak="0">
    <w:nsid w:val="7DCC525B"/>
    <w:multiLevelType w:val="hybridMultilevel"/>
    <w:tmpl w:val="32565EFE"/>
    <w:lvl w:ilvl="0" w:tplc="041A000F">
      <w:start w:val="2"/>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 w:numId="6">
    <w:abstractNumId w:val="45"/>
  </w:num>
  <w:num w:numId="7">
    <w:abstractNumId w:val="86"/>
  </w:num>
  <w:num w:numId="8">
    <w:abstractNumId w:val="34"/>
  </w:num>
  <w:num w:numId="9">
    <w:abstractNumId w:val="52"/>
  </w:num>
  <w:num w:numId="10">
    <w:abstractNumId w:val="100"/>
  </w:num>
  <w:num w:numId="11">
    <w:abstractNumId w:val="42"/>
  </w:num>
  <w:num w:numId="12">
    <w:abstractNumId w:val="65"/>
  </w:num>
  <w:num w:numId="13">
    <w:abstractNumId w:val="91"/>
  </w:num>
  <w:num w:numId="14">
    <w:abstractNumId w:val="95"/>
  </w:num>
  <w:num w:numId="15">
    <w:abstractNumId w:val="68"/>
  </w:num>
  <w:num w:numId="16">
    <w:abstractNumId w:val="88"/>
  </w:num>
  <w:num w:numId="17">
    <w:abstractNumId w:val="49"/>
  </w:num>
  <w:num w:numId="18">
    <w:abstractNumId w:val="70"/>
  </w:num>
  <w:num w:numId="19">
    <w:abstractNumId w:val="54"/>
  </w:num>
  <w:num w:numId="20">
    <w:abstractNumId w:val="61"/>
  </w:num>
  <w:num w:numId="21">
    <w:abstractNumId w:val="46"/>
  </w:num>
  <w:num w:numId="2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0"/>
    <w:lvlOverride w:ilvl="0">
      <w:startOverride w:val="1"/>
    </w:lvlOverride>
  </w:num>
  <w:num w:numId="24">
    <w:abstractNumId w:val="58"/>
  </w:num>
  <w:num w:numId="25">
    <w:abstractNumId w:val="56"/>
  </w:num>
  <w:num w:numId="26">
    <w:abstractNumId w:val="71"/>
  </w:num>
  <w:num w:numId="27">
    <w:abstractNumId w:val="39"/>
  </w:num>
  <w:num w:numId="28">
    <w:abstractNumId w:val="41"/>
  </w:num>
  <w:num w:numId="29">
    <w:abstractNumId w:val="89"/>
  </w:num>
  <w:num w:numId="30">
    <w:abstractNumId w:val="97"/>
  </w:num>
  <w:num w:numId="31">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6"/>
  </w:num>
  <w:num w:numId="3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0"/>
  </w:num>
  <w:num w:numId="35">
    <w:abstractNumId w:val="44"/>
  </w:num>
  <w:num w:numId="36">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6"/>
  </w:num>
  <w:num w:numId="39">
    <w:abstractNumId w:val="69"/>
  </w:num>
  <w:num w:numId="40">
    <w:abstractNumId w:val="53"/>
  </w:num>
  <w:num w:numId="41">
    <w:abstractNumId w:val="57"/>
  </w:num>
  <w:num w:numId="42">
    <w:abstractNumId w:val="38"/>
  </w:num>
  <w:num w:numId="43">
    <w:abstractNumId w:val="29"/>
  </w:num>
  <w:num w:numId="44">
    <w:abstractNumId w:val="83"/>
  </w:num>
  <w:num w:numId="45">
    <w:abstractNumId w:val="37"/>
  </w:num>
  <w:num w:numId="46">
    <w:abstractNumId w:val="43"/>
  </w:num>
  <w:num w:numId="47">
    <w:abstractNumId w:val="99"/>
  </w:num>
  <w:num w:numId="48">
    <w:abstractNumId w:val="64"/>
  </w:num>
  <w:num w:numId="49">
    <w:abstractNumId w:val="101"/>
  </w:num>
  <w:num w:numId="50">
    <w:abstractNumId w:val="63"/>
  </w:num>
  <w:num w:numId="51">
    <w:abstractNumId w:val="93"/>
  </w:num>
  <w:num w:numId="52">
    <w:abstractNumId w:val="85"/>
  </w:num>
  <w:num w:numId="53">
    <w:abstractNumId w:val="28"/>
  </w:num>
  <w:num w:numId="54">
    <w:abstractNumId w:val="48"/>
  </w:num>
  <w:num w:numId="55">
    <w:abstractNumId w:val="94"/>
  </w:num>
  <w:num w:numId="56">
    <w:abstractNumId w:val="67"/>
  </w:num>
  <w:num w:numId="57">
    <w:abstractNumId w:val="77"/>
  </w:num>
  <w:num w:numId="58">
    <w:abstractNumId w:val="78"/>
  </w:num>
  <w:num w:numId="59">
    <w:abstractNumId w:val="90"/>
  </w:num>
  <w:num w:numId="60">
    <w:abstractNumId w:val="80"/>
  </w:num>
  <w:num w:numId="61">
    <w:abstractNumId w:val="98"/>
  </w:num>
  <w:num w:numId="62">
    <w:abstractNumId w:val="79"/>
  </w:num>
  <w:num w:numId="63">
    <w:abstractNumId w:val="104"/>
  </w:num>
  <w:num w:numId="64">
    <w:abstractNumId w:val="96"/>
  </w:num>
  <w:num w:numId="65">
    <w:abstractNumId w:val="27"/>
  </w:num>
  <w:num w:numId="6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5"/>
  </w:num>
  <w:num w:numId="68">
    <w:abstractNumId w:val="81"/>
  </w:num>
  <w:num w:numId="69">
    <w:abstractNumId w:val="59"/>
    <w:lvlOverride w:ilvl="0"/>
    <w:lvlOverride w:ilvl="1"/>
    <w:lvlOverride w:ilvl="2"/>
    <w:lvlOverride w:ilvl="3"/>
    <w:lvlOverride w:ilvl="4"/>
    <w:lvlOverride w:ilvl="5"/>
    <w:lvlOverride w:ilvl="6"/>
    <w:lvlOverride w:ilvl="7"/>
    <w:lvlOverride w:ilvl="8"/>
  </w:num>
  <w:num w:numId="70">
    <w:abstractNumId w:val="30"/>
  </w:num>
  <w:num w:numId="71">
    <w:abstractNumId w:val="31"/>
  </w:num>
  <w:num w:numId="72">
    <w:abstractNumId w:val="47"/>
  </w:num>
  <w:num w:numId="73">
    <w:abstractNumId w:val="36"/>
  </w:num>
  <w:num w:numId="74">
    <w:abstractNumId w:val="103"/>
  </w:num>
  <w:num w:numId="75">
    <w:abstractNumId w:val="105"/>
  </w:num>
  <w:num w:numId="76">
    <w:abstractNumId w:val="74"/>
  </w:num>
  <w:num w:numId="77">
    <w:abstractNumId w:val="50"/>
  </w:num>
  <w:num w:numId="78">
    <w:abstractNumId w:val="40"/>
  </w:num>
  <w:num w:numId="79">
    <w:abstractNumId w:val="32"/>
  </w:num>
  <w:num w:numId="80">
    <w:abstractNumId w:val="72"/>
  </w:num>
  <w:num w:numId="81">
    <w:abstractNumId w:val="87"/>
  </w:num>
  <w:num w:numId="82">
    <w:abstractNumId w:val="102"/>
  </w:num>
  <w:num w:numId="83">
    <w:abstractNumId w:val="73"/>
  </w:num>
  <w:num w:numId="84">
    <w:abstractNumId w:val="51"/>
  </w:num>
  <w:num w:numId="85">
    <w:abstractNumId w:val="33"/>
  </w:num>
  <w:num w:numId="86">
    <w:abstractNumId w:val="62"/>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activeWritingStyle w:appName="MSWord" w:lang="en-AU" w:vendorID="64" w:dllVersion="0" w:nlCheck="1" w:checkStyle="0"/>
  <w:activeWritingStyle w:appName="MSWord" w:lang="en-US" w:vendorID="64" w:dllVersion="0" w:nlCheck="1" w:checkStyle="0"/>
  <w:activeWritingStyle w:appName="MSWord" w:lang="it-IT" w:vendorID="64" w:dllVersion="0" w:nlCheck="1" w:checkStyle="0"/>
  <w:activeWritingStyle w:appName="MSWord" w:lang="de-DE" w:vendorID="64" w:dllVersion="0" w:nlCheck="1" w:checkStyle="0"/>
  <w:activeWritingStyle w:appName="MSWord" w:lang="en-GB" w:vendorID="64" w:dllVersion="0" w:nlCheck="1" w:checkStyle="0"/>
  <w:activeWritingStyle w:appName="MSWord" w:lang="es-ES" w:vendorID="64" w:dllVersion="0" w:nlCheck="1" w:checkStyle="0"/>
  <w:activeWritingStyle w:appName="MSWord" w:lang="en-AU"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it-IT" w:vendorID="64" w:dllVersion="4096" w:nlCheck="1" w:checkStyle="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C1A"/>
    <w:rsid w:val="00001180"/>
    <w:rsid w:val="000013EC"/>
    <w:rsid w:val="0000208C"/>
    <w:rsid w:val="0000450F"/>
    <w:rsid w:val="000107AE"/>
    <w:rsid w:val="00010977"/>
    <w:rsid w:val="00012716"/>
    <w:rsid w:val="000129A5"/>
    <w:rsid w:val="00016072"/>
    <w:rsid w:val="00021773"/>
    <w:rsid w:val="00023135"/>
    <w:rsid w:val="00025766"/>
    <w:rsid w:val="0002727C"/>
    <w:rsid w:val="000276FF"/>
    <w:rsid w:val="000329DA"/>
    <w:rsid w:val="00035AEB"/>
    <w:rsid w:val="00040B39"/>
    <w:rsid w:val="00041692"/>
    <w:rsid w:val="00045AB9"/>
    <w:rsid w:val="00045D89"/>
    <w:rsid w:val="00046629"/>
    <w:rsid w:val="00047054"/>
    <w:rsid w:val="000475F4"/>
    <w:rsid w:val="00052DD7"/>
    <w:rsid w:val="00053043"/>
    <w:rsid w:val="000560C0"/>
    <w:rsid w:val="00056332"/>
    <w:rsid w:val="000611E6"/>
    <w:rsid w:val="00070881"/>
    <w:rsid w:val="00070A80"/>
    <w:rsid w:val="00070CFE"/>
    <w:rsid w:val="00073A8F"/>
    <w:rsid w:val="00075D74"/>
    <w:rsid w:val="000764CB"/>
    <w:rsid w:val="00076F93"/>
    <w:rsid w:val="0007731C"/>
    <w:rsid w:val="00082060"/>
    <w:rsid w:val="000827D6"/>
    <w:rsid w:val="000847D0"/>
    <w:rsid w:val="000863BC"/>
    <w:rsid w:val="00087B1E"/>
    <w:rsid w:val="000965C0"/>
    <w:rsid w:val="00096F57"/>
    <w:rsid w:val="00097CD0"/>
    <w:rsid w:val="000B1E5B"/>
    <w:rsid w:val="000B2DBB"/>
    <w:rsid w:val="000B4D9B"/>
    <w:rsid w:val="000B4F09"/>
    <w:rsid w:val="000B501F"/>
    <w:rsid w:val="000B5837"/>
    <w:rsid w:val="000B61C8"/>
    <w:rsid w:val="000C0CF9"/>
    <w:rsid w:val="000C2223"/>
    <w:rsid w:val="000C3CC4"/>
    <w:rsid w:val="000C53A6"/>
    <w:rsid w:val="000C67BC"/>
    <w:rsid w:val="000D0B1C"/>
    <w:rsid w:val="000D7880"/>
    <w:rsid w:val="000E254D"/>
    <w:rsid w:val="000E2749"/>
    <w:rsid w:val="000E4432"/>
    <w:rsid w:val="000F076B"/>
    <w:rsid w:val="000F6054"/>
    <w:rsid w:val="000F6A1F"/>
    <w:rsid w:val="000F7711"/>
    <w:rsid w:val="001017E4"/>
    <w:rsid w:val="00102E96"/>
    <w:rsid w:val="001040D6"/>
    <w:rsid w:val="001072B6"/>
    <w:rsid w:val="00107F45"/>
    <w:rsid w:val="001156B2"/>
    <w:rsid w:val="001256D2"/>
    <w:rsid w:val="00125AA5"/>
    <w:rsid w:val="001261D0"/>
    <w:rsid w:val="00131611"/>
    <w:rsid w:val="0013222E"/>
    <w:rsid w:val="001352FA"/>
    <w:rsid w:val="001360C0"/>
    <w:rsid w:val="001373FB"/>
    <w:rsid w:val="00145BDD"/>
    <w:rsid w:val="00147370"/>
    <w:rsid w:val="0015479E"/>
    <w:rsid w:val="00155010"/>
    <w:rsid w:val="00157F61"/>
    <w:rsid w:val="0016184B"/>
    <w:rsid w:val="001621E3"/>
    <w:rsid w:val="00164136"/>
    <w:rsid w:val="00164C1B"/>
    <w:rsid w:val="001711B0"/>
    <w:rsid w:val="00173DCC"/>
    <w:rsid w:val="001743F2"/>
    <w:rsid w:val="00193A3F"/>
    <w:rsid w:val="00197551"/>
    <w:rsid w:val="001A168C"/>
    <w:rsid w:val="001A2E1E"/>
    <w:rsid w:val="001A636E"/>
    <w:rsid w:val="001B125E"/>
    <w:rsid w:val="001B3C03"/>
    <w:rsid w:val="001B48B5"/>
    <w:rsid w:val="001B5546"/>
    <w:rsid w:val="001B67FA"/>
    <w:rsid w:val="001B7BB2"/>
    <w:rsid w:val="001C3F4C"/>
    <w:rsid w:val="001C611D"/>
    <w:rsid w:val="001C64F5"/>
    <w:rsid w:val="001D0C03"/>
    <w:rsid w:val="001D57DE"/>
    <w:rsid w:val="001D6BD0"/>
    <w:rsid w:val="001E0015"/>
    <w:rsid w:val="001E1299"/>
    <w:rsid w:val="001E20CD"/>
    <w:rsid w:val="001E4B22"/>
    <w:rsid w:val="001E5074"/>
    <w:rsid w:val="001E5649"/>
    <w:rsid w:val="001E66D7"/>
    <w:rsid w:val="001F162D"/>
    <w:rsid w:val="001F29A7"/>
    <w:rsid w:val="001F39BE"/>
    <w:rsid w:val="001F3C57"/>
    <w:rsid w:val="00200AF1"/>
    <w:rsid w:val="00201E43"/>
    <w:rsid w:val="00205AB1"/>
    <w:rsid w:val="00206BF0"/>
    <w:rsid w:val="002079F7"/>
    <w:rsid w:val="002136E7"/>
    <w:rsid w:val="002139C6"/>
    <w:rsid w:val="00213FB4"/>
    <w:rsid w:val="00214F55"/>
    <w:rsid w:val="00216065"/>
    <w:rsid w:val="00216AE0"/>
    <w:rsid w:val="00217ADC"/>
    <w:rsid w:val="00217C86"/>
    <w:rsid w:val="00223227"/>
    <w:rsid w:val="002302E9"/>
    <w:rsid w:val="00231B2A"/>
    <w:rsid w:val="002327BE"/>
    <w:rsid w:val="00234767"/>
    <w:rsid w:val="00244291"/>
    <w:rsid w:val="00244815"/>
    <w:rsid w:val="002473A2"/>
    <w:rsid w:val="00247F56"/>
    <w:rsid w:val="0025177B"/>
    <w:rsid w:val="0025526E"/>
    <w:rsid w:val="00256971"/>
    <w:rsid w:val="002574FF"/>
    <w:rsid w:val="0026563E"/>
    <w:rsid w:val="0026661D"/>
    <w:rsid w:val="00267418"/>
    <w:rsid w:val="00267562"/>
    <w:rsid w:val="00267876"/>
    <w:rsid w:val="00272A3C"/>
    <w:rsid w:val="002759D5"/>
    <w:rsid w:val="00276141"/>
    <w:rsid w:val="00276AEE"/>
    <w:rsid w:val="0027774A"/>
    <w:rsid w:val="00281371"/>
    <w:rsid w:val="00282E68"/>
    <w:rsid w:val="002872D7"/>
    <w:rsid w:val="00292425"/>
    <w:rsid w:val="00293390"/>
    <w:rsid w:val="00293486"/>
    <w:rsid w:val="00294047"/>
    <w:rsid w:val="0029483E"/>
    <w:rsid w:val="002A21BE"/>
    <w:rsid w:val="002A2698"/>
    <w:rsid w:val="002A3770"/>
    <w:rsid w:val="002A40B7"/>
    <w:rsid w:val="002A5507"/>
    <w:rsid w:val="002A5B00"/>
    <w:rsid w:val="002A79A2"/>
    <w:rsid w:val="002B0595"/>
    <w:rsid w:val="002B1120"/>
    <w:rsid w:val="002B414D"/>
    <w:rsid w:val="002B5A5F"/>
    <w:rsid w:val="002C540E"/>
    <w:rsid w:val="002D22EA"/>
    <w:rsid w:val="002D6CBE"/>
    <w:rsid w:val="002D6CE3"/>
    <w:rsid w:val="002D6F45"/>
    <w:rsid w:val="002D7B0F"/>
    <w:rsid w:val="002E241A"/>
    <w:rsid w:val="002E6AF7"/>
    <w:rsid w:val="002F1B1C"/>
    <w:rsid w:val="002F23D8"/>
    <w:rsid w:val="002F2B1B"/>
    <w:rsid w:val="00304D86"/>
    <w:rsid w:val="00307D5E"/>
    <w:rsid w:val="00311613"/>
    <w:rsid w:val="0031179B"/>
    <w:rsid w:val="0031378B"/>
    <w:rsid w:val="00315630"/>
    <w:rsid w:val="003237B5"/>
    <w:rsid w:val="003241B3"/>
    <w:rsid w:val="00330402"/>
    <w:rsid w:val="00330411"/>
    <w:rsid w:val="00330CFD"/>
    <w:rsid w:val="00331225"/>
    <w:rsid w:val="003342F9"/>
    <w:rsid w:val="00335B81"/>
    <w:rsid w:val="00336256"/>
    <w:rsid w:val="00340FAE"/>
    <w:rsid w:val="00341F7F"/>
    <w:rsid w:val="00342DF4"/>
    <w:rsid w:val="0034395E"/>
    <w:rsid w:val="00345FD8"/>
    <w:rsid w:val="003465AE"/>
    <w:rsid w:val="003476C5"/>
    <w:rsid w:val="00350D7C"/>
    <w:rsid w:val="0035367B"/>
    <w:rsid w:val="0035467C"/>
    <w:rsid w:val="00355011"/>
    <w:rsid w:val="00361B2E"/>
    <w:rsid w:val="00362A9D"/>
    <w:rsid w:val="003634AE"/>
    <w:rsid w:val="00364317"/>
    <w:rsid w:val="00370F59"/>
    <w:rsid w:val="0037277A"/>
    <w:rsid w:val="00373260"/>
    <w:rsid w:val="00377E93"/>
    <w:rsid w:val="00380649"/>
    <w:rsid w:val="003806AE"/>
    <w:rsid w:val="00383B5B"/>
    <w:rsid w:val="00387BC4"/>
    <w:rsid w:val="003900D4"/>
    <w:rsid w:val="00392F1C"/>
    <w:rsid w:val="00393A0A"/>
    <w:rsid w:val="003949E1"/>
    <w:rsid w:val="00396B2A"/>
    <w:rsid w:val="0039704A"/>
    <w:rsid w:val="003A0182"/>
    <w:rsid w:val="003A0A61"/>
    <w:rsid w:val="003A12E6"/>
    <w:rsid w:val="003B1E2B"/>
    <w:rsid w:val="003B21C1"/>
    <w:rsid w:val="003B253D"/>
    <w:rsid w:val="003B35F3"/>
    <w:rsid w:val="003B4501"/>
    <w:rsid w:val="003B48F3"/>
    <w:rsid w:val="003B50C8"/>
    <w:rsid w:val="003B52C0"/>
    <w:rsid w:val="003B6DB7"/>
    <w:rsid w:val="003C1C7D"/>
    <w:rsid w:val="003C21AD"/>
    <w:rsid w:val="003C23B3"/>
    <w:rsid w:val="003C271A"/>
    <w:rsid w:val="003C40EA"/>
    <w:rsid w:val="003C718F"/>
    <w:rsid w:val="003D2512"/>
    <w:rsid w:val="003D44BF"/>
    <w:rsid w:val="003D56F6"/>
    <w:rsid w:val="003D74BA"/>
    <w:rsid w:val="003E0165"/>
    <w:rsid w:val="003E3E1A"/>
    <w:rsid w:val="003E6179"/>
    <w:rsid w:val="003F2902"/>
    <w:rsid w:val="003F54EA"/>
    <w:rsid w:val="00401E9C"/>
    <w:rsid w:val="00402B56"/>
    <w:rsid w:val="00402FF7"/>
    <w:rsid w:val="004044DF"/>
    <w:rsid w:val="004049D8"/>
    <w:rsid w:val="004056B8"/>
    <w:rsid w:val="004144DA"/>
    <w:rsid w:val="00417EA1"/>
    <w:rsid w:val="00420111"/>
    <w:rsid w:val="00422FFD"/>
    <w:rsid w:val="00424315"/>
    <w:rsid w:val="00425507"/>
    <w:rsid w:val="004273E6"/>
    <w:rsid w:val="004278E4"/>
    <w:rsid w:val="0043326E"/>
    <w:rsid w:val="00433A95"/>
    <w:rsid w:val="00434850"/>
    <w:rsid w:val="004366AC"/>
    <w:rsid w:val="004405AE"/>
    <w:rsid w:val="004411CC"/>
    <w:rsid w:val="004435F6"/>
    <w:rsid w:val="004444CB"/>
    <w:rsid w:val="00444550"/>
    <w:rsid w:val="00447151"/>
    <w:rsid w:val="00447DBE"/>
    <w:rsid w:val="00450534"/>
    <w:rsid w:val="004510E7"/>
    <w:rsid w:val="004523F8"/>
    <w:rsid w:val="00457CAB"/>
    <w:rsid w:val="004672CB"/>
    <w:rsid w:val="00467B4F"/>
    <w:rsid w:val="00470CCF"/>
    <w:rsid w:val="004712DC"/>
    <w:rsid w:val="0047197B"/>
    <w:rsid w:val="00474FA7"/>
    <w:rsid w:val="00476520"/>
    <w:rsid w:val="00476F5D"/>
    <w:rsid w:val="004811E2"/>
    <w:rsid w:val="00483B85"/>
    <w:rsid w:val="00485A97"/>
    <w:rsid w:val="0049611D"/>
    <w:rsid w:val="00496A08"/>
    <w:rsid w:val="00496BB8"/>
    <w:rsid w:val="00497794"/>
    <w:rsid w:val="004A105D"/>
    <w:rsid w:val="004A1123"/>
    <w:rsid w:val="004A141C"/>
    <w:rsid w:val="004A43D5"/>
    <w:rsid w:val="004B00A4"/>
    <w:rsid w:val="004B6918"/>
    <w:rsid w:val="004B6AE7"/>
    <w:rsid w:val="004C5811"/>
    <w:rsid w:val="004C5D1B"/>
    <w:rsid w:val="004C67C1"/>
    <w:rsid w:val="004D0438"/>
    <w:rsid w:val="004D07A2"/>
    <w:rsid w:val="004D1A4E"/>
    <w:rsid w:val="004D32B4"/>
    <w:rsid w:val="004D3458"/>
    <w:rsid w:val="004D397D"/>
    <w:rsid w:val="004D52B7"/>
    <w:rsid w:val="004D5515"/>
    <w:rsid w:val="004D75AF"/>
    <w:rsid w:val="004E0589"/>
    <w:rsid w:val="004E2A7E"/>
    <w:rsid w:val="004E3D55"/>
    <w:rsid w:val="004E461F"/>
    <w:rsid w:val="004E6DD1"/>
    <w:rsid w:val="004F1A7B"/>
    <w:rsid w:val="004F6EDA"/>
    <w:rsid w:val="004F76E2"/>
    <w:rsid w:val="0050301A"/>
    <w:rsid w:val="00507955"/>
    <w:rsid w:val="00514177"/>
    <w:rsid w:val="0052401F"/>
    <w:rsid w:val="00525F26"/>
    <w:rsid w:val="0053413A"/>
    <w:rsid w:val="00534E70"/>
    <w:rsid w:val="005400EE"/>
    <w:rsid w:val="0054093B"/>
    <w:rsid w:val="00541C33"/>
    <w:rsid w:val="0054347B"/>
    <w:rsid w:val="00545B34"/>
    <w:rsid w:val="00554B0D"/>
    <w:rsid w:val="005552CC"/>
    <w:rsid w:val="00556AEB"/>
    <w:rsid w:val="005608E2"/>
    <w:rsid w:val="00560ABF"/>
    <w:rsid w:val="00561AFD"/>
    <w:rsid w:val="00565270"/>
    <w:rsid w:val="00565397"/>
    <w:rsid w:val="00575754"/>
    <w:rsid w:val="005807B9"/>
    <w:rsid w:val="005824FE"/>
    <w:rsid w:val="00585B73"/>
    <w:rsid w:val="0058768B"/>
    <w:rsid w:val="00593452"/>
    <w:rsid w:val="00595C27"/>
    <w:rsid w:val="0059712C"/>
    <w:rsid w:val="005A0592"/>
    <w:rsid w:val="005A162C"/>
    <w:rsid w:val="005A1799"/>
    <w:rsid w:val="005A18DC"/>
    <w:rsid w:val="005A535E"/>
    <w:rsid w:val="005B5E49"/>
    <w:rsid w:val="005C0727"/>
    <w:rsid w:val="005C0F23"/>
    <w:rsid w:val="005C120F"/>
    <w:rsid w:val="005C1956"/>
    <w:rsid w:val="005C28A7"/>
    <w:rsid w:val="005C4066"/>
    <w:rsid w:val="005C6161"/>
    <w:rsid w:val="005D1A57"/>
    <w:rsid w:val="005D4364"/>
    <w:rsid w:val="005D4D61"/>
    <w:rsid w:val="005D5F51"/>
    <w:rsid w:val="005E0A41"/>
    <w:rsid w:val="005E1079"/>
    <w:rsid w:val="005E2F55"/>
    <w:rsid w:val="005E4A67"/>
    <w:rsid w:val="005E668C"/>
    <w:rsid w:val="005E6A25"/>
    <w:rsid w:val="005E7326"/>
    <w:rsid w:val="005F0402"/>
    <w:rsid w:val="005F2A98"/>
    <w:rsid w:val="005F45A7"/>
    <w:rsid w:val="005F4844"/>
    <w:rsid w:val="005F5E13"/>
    <w:rsid w:val="005F6534"/>
    <w:rsid w:val="005F77BE"/>
    <w:rsid w:val="006029FA"/>
    <w:rsid w:val="00604238"/>
    <w:rsid w:val="00612647"/>
    <w:rsid w:val="00614A0E"/>
    <w:rsid w:val="006151D1"/>
    <w:rsid w:val="0061628D"/>
    <w:rsid w:val="00622CBD"/>
    <w:rsid w:val="0062328E"/>
    <w:rsid w:val="0063162D"/>
    <w:rsid w:val="006425C8"/>
    <w:rsid w:val="00643F04"/>
    <w:rsid w:val="00644494"/>
    <w:rsid w:val="00645B15"/>
    <w:rsid w:val="00645CCA"/>
    <w:rsid w:val="006502CD"/>
    <w:rsid w:val="00652E48"/>
    <w:rsid w:val="00656FA5"/>
    <w:rsid w:val="00657858"/>
    <w:rsid w:val="00662E2E"/>
    <w:rsid w:val="006638DE"/>
    <w:rsid w:val="006660A7"/>
    <w:rsid w:val="00666C05"/>
    <w:rsid w:val="00667FF5"/>
    <w:rsid w:val="00671BD2"/>
    <w:rsid w:val="00672A05"/>
    <w:rsid w:val="00677913"/>
    <w:rsid w:val="006800C0"/>
    <w:rsid w:val="00680115"/>
    <w:rsid w:val="006825A6"/>
    <w:rsid w:val="006828CA"/>
    <w:rsid w:val="00685F38"/>
    <w:rsid w:val="00691063"/>
    <w:rsid w:val="006A33CD"/>
    <w:rsid w:val="006A452B"/>
    <w:rsid w:val="006A4BB5"/>
    <w:rsid w:val="006A5EB6"/>
    <w:rsid w:val="006A7DDF"/>
    <w:rsid w:val="006B0489"/>
    <w:rsid w:val="006B1001"/>
    <w:rsid w:val="006B37EB"/>
    <w:rsid w:val="006B4006"/>
    <w:rsid w:val="006B4725"/>
    <w:rsid w:val="006B7A42"/>
    <w:rsid w:val="006C19BF"/>
    <w:rsid w:val="006C42B0"/>
    <w:rsid w:val="006C4AD1"/>
    <w:rsid w:val="006C51FF"/>
    <w:rsid w:val="006C539D"/>
    <w:rsid w:val="006C74B8"/>
    <w:rsid w:val="006D0B1D"/>
    <w:rsid w:val="006D3130"/>
    <w:rsid w:val="006E09A0"/>
    <w:rsid w:val="006E1967"/>
    <w:rsid w:val="006E43B5"/>
    <w:rsid w:val="006E7AB5"/>
    <w:rsid w:val="006F031C"/>
    <w:rsid w:val="006F18AF"/>
    <w:rsid w:val="006F4BF1"/>
    <w:rsid w:val="006F70CD"/>
    <w:rsid w:val="00700F4B"/>
    <w:rsid w:val="0070154F"/>
    <w:rsid w:val="007034E1"/>
    <w:rsid w:val="00705032"/>
    <w:rsid w:val="00705CD2"/>
    <w:rsid w:val="007179EB"/>
    <w:rsid w:val="007227C4"/>
    <w:rsid w:val="0072374B"/>
    <w:rsid w:val="007241F3"/>
    <w:rsid w:val="00727F8B"/>
    <w:rsid w:val="0073335F"/>
    <w:rsid w:val="00736736"/>
    <w:rsid w:val="00740CD4"/>
    <w:rsid w:val="0074330E"/>
    <w:rsid w:val="007470C7"/>
    <w:rsid w:val="00747874"/>
    <w:rsid w:val="007541E9"/>
    <w:rsid w:val="00756D09"/>
    <w:rsid w:val="007608A5"/>
    <w:rsid w:val="007630D0"/>
    <w:rsid w:val="00770A81"/>
    <w:rsid w:val="00772085"/>
    <w:rsid w:val="00774ED6"/>
    <w:rsid w:val="00777907"/>
    <w:rsid w:val="007805A9"/>
    <w:rsid w:val="00780738"/>
    <w:rsid w:val="00781C70"/>
    <w:rsid w:val="00783C4D"/>
    <w:rsid w:val="007850B6"/>
    <w:rsid w:val="00790AA4"/>
    <w:rsid w:val="00791007"/>
    <w:rsid w:val="00794B36"/>
    <w:rsid w:val="0079656D"/>
    <w:rsid w:val="00796B08"/>
    <w:rsid w:val="007A1314"/>
    <w:rsid w:val="007A2F89"/>
    <w:rsid w:val="007A5FD2"/>
    <w:rsid w:val="007B0044"/>
    <w:rsid w:val="007B1D5D"/>
    <w:rsid w:val="007C029D"/>
    <w:rsid w:val="007C0662"/>
    <w:rsid w:val="007C390D"/>
    <w:rsid w:val="007C4A83"/>
    <w:rsid w:val="007C57F1"/>
    <w:rsid w:val="007C5835"/>
    <w:rsid w:val="007C732A"/>
    <w:rsid w:val="007D0960"/>
    <w:rsid w:val="007D20F2"/>
    <w:rsid w:val="007D2B83"/>
    <w:rsid w:val="007E0A4F"/>
    <w:rsid w:val="007E1C7C"/>
    <w:rsid w:val="007E1D6E"/>
    <w:rsid w:val="007E2003"/>
    <w:rsid w:val="007E29C6"/>
    <w:rsid w:val="007E3E7F"/>
    <w:rsid w:val="007E4C97"/>
    <w:rsid w:val="007E6575"/>
    <w:rsid w:val="007E74E5"/>
    <w:rsid w:val="007F6F6F"/>
    <w:rsid w:val="008014BD"/>
    <w:rsid w:val="00802741"/>
    <w:rsid w:val="008028ED"/>
    <w:rsid w:val="00805704"/>
    <w:rsid w:val="00807CDC"/>
    <w:rsid w:val="00813608"/>
    <w:rsid w:val="00816BC9"/>
    <w:rsid w:val="00817336"/>
    <w:rsid w:val="0083286A"/>
    <w:rsid w:val="0083331A"/>
    <w:rsid w:val="00833B1A"/>
    <w:rsid w:val="00840700"/>
    <w:rsid w:val="008416F2"/>
    <w:rsid w:val="00846AC4"/>
    <w:rsid w:val="00851E35"/>
    <w:rsid w:val="00852E2D"/>
    <w:rsid w:val="00853427"/>
    <w:rsid w:val="00853C4F"/>
    <w:rsid w:val="0085459D"/>
    <w:rsid w:val="00855D71"/>
    <w:rsid w:val="00856AAF"/>
    <w:rsid w:val="008612DA"/>
    <w:rsid w:val="008636FC"/>
    <w:rsid w:val="00863BDC"/>
    <w:rsid w:val="00864F99"/>
    <w:rsid w:val="0086700F"/>
    <w:rsid w:val="00872666"/>
    <w:rsid w:val="00874160"/>
    <w:rsid w:val="00874167"/>
    <w:rsid w:val="008754B1"/>
    <w:rsid w:val="00877C77"/>
    <w:rsid w:val="00881E6A"/>
    <w:rsid w:val="00885329"/>
    <w:rsid w:val="008858DF"/>
    <w:rsid w:val="00885B92"/>
    <w:rsid w:val="00885BD9"/>
    <w:rsid w:val="00886483"/>
    <w:rsid w:val="0088730E"/>
    <w:rsid w:val="00887936"/>
    <w:rsid w:val="00893050"/>
    <w:rsid w:val="00894B61"/>
    <w:rsid w:val="0089552E"/>
    <w:rsid w:val="008975EF"/>
    <w:rsid w:val="008A067E"/>
    <w:rsid w:val="008A09A7"/>
    <w:rsid w:val="008A1356"/>
    <w:rsid w:val="008A2D38"/>
    <w:rsid w:val="008A3DEF"/>
    <w:rsid w:val="008A5840"/>
    <w:rsid w:val="008A5BA2"/>
    <w:rsid w:val="008A6495"/>
    <w:rsid w:val="008B3C01"/>
    <w:rsid w:val="008B4C4E"/>
    <w:rsid w:val="008B7352"/>
    <w:rsid w:val="008B7E97"/>
    <w:rsid w:val="008B7EC7"/>
    <w:rsid w:val="008C002E"/>
    <w:rsid w:val="008C01F1"/>
    <w:rsid w:val="008C32E4"/>
    <w:rsid w:val="008C418D"/>
    <w:rsid w:val="008C5D19"/>
    <w:rsid w:val="008D0088"/>
    <w:rsid w:val="008D0EC4"/>
    <w:rsid w:val="008D1848"/>
    <w:rsid w:val="008D2AEB"/>
    <w:rsid w:val="008D43C1"/>
    <w:rsid w:val="008D6782"/>
    <w:rsid w:val="008D78D4"/>
    <w:rsid w:val="008E084A"/>
    <w:rsid w:val="008E3826"/>
    <w:rsid w:val="008F1C5E"/>
    <w:rsid w:val="008F3004"/>
    <w:rsid w:val="008F4488"/>
    <w:rsid w:val="008F64E0"/>
    <w:rsid w:val="0090082A"/>
    <w:rsid w:val="00901B83"/>
    <w:rsid w:val="00902830"/>
    <w:rsid w:val="0090466B"/>
    <w:rsid w:val="00904B36"/>
    <w:rsid w:val="00904FD3"/>
    <w:rsid w:val="00907EC2"/>
    <w:rsid w:val="00913B44"/>
    <w:rsid w:val="00914A3C"/>
    <w:rsid w:val="00923179"/>
    <w:rsid w:val="0092777D"/>
    <w:rsid w:val="0093379F"/>
    <w:rsid w:val="0093413C"/>
    <w:rsid w:val="009400EE"/>
    <w:rsid w:val="009414CD"/>
    <w:rsid w:val="00941F98"/>
    <w:rsid w:val="009433B9"/>
    <w:rsid w:val="009505A0"/>
    <w:rsid w:val="00953133"/>
    <w:rsid w:val="00960C4D"/>
    <w:rsid w:val="009618B2"/>
    <w:rsid w:val="00962C92"/>
    <w:rsid w:val="009657D0"/>
    <w:rsid w:val="0096634C"/>
    <w:rsid w:val="00970A9D"/>
    <w:rsid w:val="00973302"/>
    <w:rsid w:val="00981345"/>
    <w:rsid w:val="009813B1"/>
    <w:rsid w:val="009829CF"/>
    <w:rsid w:val="00983459"/>
    <w:rsid w:val="0098406B"/>
    <w:rsid w:val="00984ACD"/>
    <w:rsid w:val="00985144"/>
    <w:rsid w:val="00985BCE"/>
    <w:rsid w:val="0098689B"/>
    <w:rsid w:val="00987E3A"/>
    <w:rsid w:val="00990A82"/>
    <w:rsid w:val="009928C1"/>
    <w:rsid w:val="0099647B"/>
    <w:rsid w:val="009A3AEF"/>
    <w:rsid w:val="009B006F"/>
    <w:rsid w:val="009B0364"/>
    <w:rsid w:val="009B3B03"/>
    <w:rsid w:val="009B5DAF"/>
    <w:rsid w:val="009C227B"/>
    <w:rsid w:val="009C2DCA"/>
    <w:rsid w:val="009C3924"/>
    <w:rsid w:val="009C6698"/>
    <w:rsid w:val="009D1C44"/>
    <w:rsid w:val="009D1FD6"/>
    <w:rsid w:val="009E281A"/>
    <w:rsid w:val="009E3410"/>
    <w:rsid w:val="009E3B7E"/>
    <w:rsid w:val="009E552C"/>
    <w:rsid w:val="009E74F2"/>
    <w:rsid w:val="009F29CC"/>
    <w:rsid w:val="009F2F0C"/>
    <w:rsid w:val="009F32A2"/>
    <w:rsid w:val="009F339F"/>
    <w:rsid w:val="009F61A4"/>
    <w:rsid w:val="009F69AF"/>
    <w:rsid w:val="009F6C72"/>
    <w:rsid w:val="009F7411"/>
    <w:rsid w:val="00A0174F"/>
    <w:rsid w:val="00A02FBA"/>
    <w:rsid w:val="00A066D1"/>
    <w:rsid w:val="00A06A79"/>
    <w:rsid w:val="00A1063E"/>
    <w:rsid w:val="00A11BE4"/>
    <w:rsid w:val="00A14177"/>
    <w:rsid w:val="00A14F50"/>
    <w:rsid w:val="00A2360D"/>
    <w:rsid w:val="00A23F0F"/>
    <w:rsid w:val="00A25173"/>
    <w:rsid w:val="00A263C2"/>
    <w:rsid w:val="00A26A83"/>
    <w:rsid w:val="00A31789"/>
    <w:rsid w:val="00A32AFB"/>
    <w:rsid w:val="00A33B32"/>
    <w:rsid w:val="00A36856"/>
    <w:rsid w:val="00A36F63"/>
    <w:rsid w:val="00A36FD1"/>
    <w:rsid w:val="00A4512B"/>
    <w:rsid w:val="00A50AF1"/>
    <w:rsid w:val="00A50F05"/>
    <w:rsid w:val="00A51410"/>
    <w:rsid w:val="00A56B5F"/>
    <w:rsid w:val="00A57510"/>
    <w:rsid w:val="00A57A3B"/>
    <w:rsid w:val="00A621EB"/>
    <w:rsid w:val="00A624FE"/>
    <w:rsid w:val="00A64B8A"/>
    <w:rsid w:val="00A6722F"/>
    <w:rsid w:val="00A6740F"/>
    <w:rsid w:val="00A73E28"/>
    <w:rsid w:val="00A774D5"/>
    <w:rsid w:val="00A85EB9"/>
    <w:rsid w:val="00A862BF"/>
    <w:rsid w:val="00A862F9"/>
    <w:rsid w:val="00A865F3"/>
    <w:rsid w:val="00A9192E"/>
    <w:rsid w:val="00A920BE"/>
    <w:rsid w:val="00A9451F"/>
    <w:rsid w:val="00A95B18"/>
    <w:rsid w:val="00AA0940"/>
    <w:rsid w:val="00AA357B"/>
    <w:rsid w:val="00AA7F19"/>
    <w:rsid w:val="00AB4055"/>
    <w:rsid w:val="00AC0F86"/>
    <w:rsid w:val="00AC2E1D"/>
    <w:rsid w:val="00AC4978"/>
    <w:rsid w:val="00AC5BB9"/>
    <w:rsid w:val="00AC6EC7"/>
    <w:rsid w:val="00AC7C57"/>
    <w:rsid w:val="00AD1F9F"/>
    <w:rsid w:val="00AD5567"/>
    <w:rsid w:val="00AD59D7"/>
    <w:rsid w:val="00AD60FC"/>
    <w:rsid w:val="00AE24FD"/>
    <w:rsid w:val="00AE3E94"/>
    <w:rsid w:val="00AE4E24"/>
    <w:rsid w:val="00AE588B"/>
    <w:rsid w:val="00AE5D09"/>
    <w:rsid w:val="00AF2F6C"/>
    <w:rsid w:val="00AF37B3"/>
    <w:rsid w:val="00AF3F05"/>
    <w:rsid w:val="00AF6430"/>
    <w:rsid w:val="00AF6D57"/>
    <w:rsid w:val="00AF7E10"/>
    <w:rsid w:val="00B01FAD"/>
    <w:rsid w:val="00B02BE3"/>
    <w:rsid w:val="00B10E60"/>
    <w:rsid w:val="00B1115E"/>
    <w:rsid w:val="00B111F0"/>
    <w:rsid w:val="00B12BEE"/>
    <w:rsid w:val="00B15D05"/>
    <w:rsid w:val="00B172BF"/>
    <w:rsid w:val="00B205CE"/>
    <w:rsid w:val="00B22A14"/>
    <w:rsid w:val="00B23E1F"/>
    <w:rsid w:val="00B24095"/>
    <w:rsid w:val="00B24663"/>
    <w:rsid w:val="00B2532C"/>
    <w:rsid w:val="00B2587E"/>
    <w:rsid w:val="00B25D80"/>
    <w:rsid w:val="00B26613"/>
    <w:rsid w:val="00B27018"/>
    <w:rsid w:val="00B329C5"/>
    <w:rsid w:val="00B37BAA"/>
    <w:rsid w:val="00B40E86"/>
    <w:rsid w:val="00B4170D"/>
    <w:rsid w:val="00B4360B"/>
    <w:rsid w:val="00B44CB5"/>
    <w:rsid w:val="00B47246"/>
    <w:rsid w:val="00B47E43"/>
    <w:rsid w:val="00B5497B"/>
    <w:rsid w:val="00B727EF"/>
    <w:rsid w:val="00B733A0"/>
    <w:rsid w:val="00B73500"/>
    <w:rsid w:val="00B74529"/>
    <w:rsid w:val="00B74555"/>
    <w:rsid w:val="00B751E2"/>
    <w:rsid w:val="00B77867"/>
    <w:rsid w:val="00B80F2B"/>
    <w:rsid w:val="00B84759"/>
    <w:rsid w:val="00B87401"/>
    <w:rsid w:val="00B879C4"/>
    <w:rsid w:val="00B975D8"/>
    <w:rsid w:val="00B97B26"/>
    <w:rsid w:val="00BA2290"/>
    <w:rsid w:val="00BA33C8"/>
    <w:rsid w:val="00BA39CE"/>
    <w:rsid w:val="00BA5068"/>
    <w:rsid w:val="00BA56A9"/>
    <w:rsid w:val="00BA5A53"/>
    <w:rsid w:val="00BA5DDC"/>
    <w:rsid w:val="00BA771F"/>
    <w:rsid w:val="00BA7B8C"/>
    <w:rsid w:val="00BB0946"/>
    <w:rsid w:val="00BB57B7"/>
    <w:rsid w:val="00BB75EE"/>
    <w:rsid w:val="00BC08AE"/>
    <w:rsid w:val="00BC1557"/>
    <w:rsid w:val="00BC2FE5"/>
    <w:rsid w:val="00BC3B0E"/>
    <w:rsid w:val="00BC43D2"/>
    <w:rsid w:val="00BC4A7C"/>
    <w:rsid w:val="00BC63E1"/>
    <w:rsid w:val="00BC7CA8"/>
    <w:rsid w:val="00BD1039"/>
    <w:rsid w:val="00BD3C42"/>
    <w:rsid w:val="00BD6155"/>
    <w:rsid w:val="00BD7E09"/>
    <w:rsid w:val="00BE06A0"/>
    <w:rsid w:val="00BE5573"/>
    <w:rsid w:val="00BE60AE"/>
    <w:rsid w:val="00BE6A96"/>
    <w:rsid w:val="00BE7C30"/>
    <w:rsid w:val="00BF68A4"/>
    <w:rsid w:val="00BF75E0"/>
    <w:rsid w:val="00C016CB"/>
    <w:rsid w:val="00C0209E"/>
    <w:rsid w:val="00C0242D"/>
    <w:rsid w:val="00C02AA9"/>
    <w:rsid w:val="00C0359A"/>
    <w:rsid w:val="00C11CC4"/>
    <w:rsid w:val="00C12893"/>
    <w:rsid w:val="00C13E61"/>
    <w:rsid w:val="00C155DB"/>
    <w:rsid w:val="00C16071"/>
    <w:rsid w:val="00C1611C"/>
    <w:rsid w:val="00C249D1"/>
    <w:rsid w:val="00C31380"/>
    <w:rsid w:val="00C41593"/>
    <w:rsid w:val="00C42F06"/>
    <w:rsid w:val="00C43D00"/>
    <w:rsid w:val="00C44DC1"/>
    <w:rsid w:val="00C467CB"/>
    <w:rsid w:val="00C522B1"/>
    <w:rsid w:val="00C52E84"/>
    <w:rsid w:val="00C56A62"/>
    <w:rsid w:val="00C574A7"/>
    <w:rsid w:val="00C67F24"/>
    <w:rsid w:val="00C67F7A"/>
    <w:rsid w:val="00C73925"/>
    <w:rsid w:val="00C7419F"/>
    <w:rsid w:val="00C745F5"/>
    <w:rsid w:val="00C752B4"/>
    <w:rsid w:val="00C7550E"/>
    <w:rsid w:val="00C75DCE"/>
    <w:rsid w:val="00C76713"/>
    <w:rsid w:val="00C76C23"/>
    <w:rsid w:val="00C77112"/>
    <w:rsid w:val="00C776B9"/>
    <w:rsid w:val="00C8056B"/>
    <w:rsid w:val="00C85CB7"/>
    <w:rsid w:val="00C860F1"/>
    <w:rsid w:val="00C8754E"/>
    <w:rsid w:val="00C90537"/>
    <w:rsid w:val="00C9156F"/>
    <w:rsid w:val="00C929C0"/>
    <w:rsid w:val="00C95398"/>
    <w:rsid w:val="00C957B0"/>
    <w:rsid w:val="00C957E7"/>
    <w:rsid w:val="00C976D8"/>
    <w:rsid w:val="00CA45EE"/>
    <w:rsid w:val="00CA6BF6"/>
    <w:rsid w:val="00CB0D99"/>
    <w:rsid w:val="00CB153D"/>
    <w:rsid w:val="00CB1B45"/>
    <w:rsid w:val="00CB287F"/>
    <w:rsid w:val="00CB2B4C"/>
    <w:rsid w:val="00CB2EAB"/>
    <w:rsid w:val="00CB35CE"/>
    <w:rsid w:val="00CB4E21"/>
    <w:rsid w:val="00CB4F20"/>
    <w:rsid w:val="00CB6887"/>
    <w:rsid w:val="00CC0005"/>
    <w:rsid w:val="00CC0EF9"/>
    <w:rsid w:val="00CC4231"/>
    <w:rsid w:val="00CC54CE"/>
    <w:rsid w:val="00CC5625"/>
    <w:rsid w:val="00CC6B7E"/>
    <w:rsid w:val="00CC6E4C"/>
    <w:rsid w:val="00CD1CF2"/>
    <w:rsid w:val="00CD68DE"/>
    <w:rsid w:val="00CE04D8"/>
    <w:rsid w:val="00CE0FF0"/>
    <w:rsid w:val="00CE2060"/>
    <w:rsid w:val="00CE3B25"/>
    <w:rsid w:val="00CE443F"/>
    <w:rsid w:val="00CE48F3"/>
    <w:rsid w:val="00CE4DB5"/>
    <w:rsid w:val="00CE72FA"/>
    <w:rsid w:val="00CF2325"/>
    <w:rsid w:val="00CF44BE"/>
    <w:rsid w:val="00CF5576"/>
    <w:rsid w:val="00CF74EC"/>
    <w:rsid w:val="00CF7B66"/>
    <w:rsid w:val="00D03209"/>
    <w:rsid w:val="00D04058"/>
    <w:rsid w:val="00D072C9"/>
    <w:rsid w:val="00D07A0C"/>
    <w:rsid w:val="00D07EA3"/>
    <w:rsid w:val="00D16718"/>
    <w:rsid w:val="00D21A58"/>
    <w:rsid w:val="00D33690"/>
    <w:rsid w:val="00D365DD"/>
    <w:rsid w:val="00D425FE"/>
    <w:rsid w:val="00D42A00"/>
    <w:rsid w:val="00D42A4A"/>
    <w:rsid w:val="00D43E2E"/>
    <w:rsid w:val="00D45806"/>
    <w:rsid w:val="00D51D78"/>
    <w:rsid w:val="00D54186"/>
    <w:rsid w:val="00D56C6F"/>
    <w:rsid w:val="00D605C1"/>
    <w:rsid w:val="00D61A1A"/>
    <w:rsid w:val="00D662C2"/>
    <w:rsid w:val="00D70269"/>
    <w:rsid w:val="00D712A8"/>
    <w:rsid w:val="00D732EC"/>
    <w:rsid w:val="00D73B61"/>
    <w:rsid w:val="00D75C02"/>
    <w:rsid w:val="00D76553"/>
    <w:rsid w:val="00D818CD"/>
    <w:rsid w:val="00D82C8D"/>
    <w:rsid w:val="00D830F9"/>
    <w:rsid w:val="00D8475A"/>
    <w:rsid w:val="00D8491C"/>
    <w:rsid w:val="00D84CD4"/>
    <w:rsid w:val="00D86C1E"/>
    <w:rsid w:val="00D91437"/>
    <w:rsid w:val="00D93BBA"/>
    <w:rsid w:val="00D976E1"/>
    <w:rsid w:val="00DA4FBD"/>
    <w:rsid w:val="00DA5268"/>
    <w:rsid w:val="00DA670D"/>
    <w:rsid w:val="00DA6A52"/>
    <w:rsid w:val="00DA6EE6"/>
    <w:rsid w:val="00DB07E6"/>
    <w:rsid w:val="00DB5AD5"/>
    <w:rsid w:val="00DC104B"/>
    <w:rsid w:val="00DC38D1"/>
    <w:rsid w:val="00DC5353"/>
    <w:rsid w:val="00DD0943"/>
    <w:rsid w:val="00DD182D"/>
    <w:rsid w:val="00DD24B5"/>
    <w:rsid w:val="00DD3B54"/>
    <w:rsid w:val="00DD4B34"/>
    <w:rsid w:val="00DD6EF1"/>
    <w:rsid w:val="00DE0969"/>
    <w:rsid w:val="00DE110D"/>
    <w:rsid w:val="00DE4600"/>
    <w:rsid w:val="00DF0C2E"/>
    <w:rsid w:val="00DF0EDE"/>
    <w:rsid w:val="00DF3EFD"/>
    <w:rsid w:val="00DF41DC"/>
    <w:rsid w:val="00E0248A"/>
    <w:rsid w:val="00E040AF"/>
    <w:rsid w:val="00E05401"/>
    <w:rsid w:val="00E06383"/>
    <w:rsid w:val="00E10B05"/>
    <w:rsid w:val="00E13A6D"/>
    <w:rsid w:val="00E166B3"/>
    <w:rsid w:val="00E1733F"/>
    <w:rsid w:val="00E25872"/>
    <w:rsid w:val="00E274E7"/>
    <w:rsid w:val="00E32110"/>
    <w:rsid w:val="00E41696"/>
    <w:rsid w:val="00E41A58"/>
    <w:rsid w:val="00E46D13"/>
    <w:rsid w:val="00E51511"/>
    <w:rsid w:val="00E51B67"/>
    <w:rsid w:val="00E54F41"/>
    <w:rsid w:val="00E554DC"/>
    <w:rsid w:val="00E56D69"/>
    <w:rsid w:val="00E5777F"/>
    <w:rsid w:val="00E6269F"/>
    <w:rsid w:val="00E645B7"/>
    <w:rsid w:val="00E646F0"/>
    <w:rsid w:val="00E664B2"/>
    <w:rsid w:val="00E7170A"/>
    <w:rsid w:val="00E72090"/>
    <w:rsid w:val="00E73400"/>
    <w:rsid w:val="00E74F49"/>
    <w:rsid w:val="00E80C52"/>
    <w:rsid w:val="00E8129C"/>
    <w:rsid w:val="00E81592"/>
    <w:rsid w:val="00E82C1A"/>
    <w:rsid w:val="00E82E10"/>
    <w:rsid w:val="00E84047"/>
    <w:rsid w:val="00E85DC2"/>
    <w:rsid w:val="00E86E8D"/>
    <w:rsid w:val="00E90266"/>
    <w:rsid w:val="00E90E9F"/>
    <w:rsid w:val="00E90FB9"/>
    <w:rsid w:val="00E936E5"/>
    <w:rsid w:val="00E93B66"/>
    <w:rsid w:val="00E968A9"/>
    <w:rsid w:val="00EA1BD3"/>
    <w:rsid w:val="00EA2350"/>
    <w:rsid w:val="00EA23CF"/>
    <w:rsid w:val="00EA2E0C"/>
    <w:rsid w:val="00EA4152"/>
    <w:rsid w:val="00EA4502"/>
    <w:rsid w:val="00EA54DE"/>
    <w:rsid w:val="00EA5D3D"/>
    <w:rsid w:val="00EA5E84"/>
    <w:rsid w:val="00EB3485"/>
    <w:rsid w:val="00EB3BC7"/>
    <w:rsid w:val="00EC085A"/>
    <w:rsid w:val="00EC4469"/>
    <w:rsid w:val="00ED1172"/>
    <w:rsid w:val="00ED18E5"/>
    <w:rsid w:val="00ED40AD"/>
    <w:rsid w:val="00EE54C2"/>
    <w:rsid w:val="00EF0671"/>
    <w:rsid w:val="00EF5ACD"/>
    <w:rsid w:val="00EF7E42"/>
    <w:rsid w:val="00F006DA"/>
    <w:rsid w:val="00F02902"/>
    <w:rsid w:val="00F02CCF"/>
    <w:rsid w:val="00F06D13"/>
    <w:rsid w:val="00F109CF"/>
    <w:rsid w:val="00F11379"/>
    <w:rsid w:val="00F1162F"/>
    <w:rsid w:val="00F1590A"/>
    <w:rsid w:val="00F17F0A"/>
    <w:rsid w:val="00F22A9D"/>
    <w:rsid w:val="00F2306A"/>
    <w:rsid w:val="00F239BB"/>
    <w:rsid w:val="00F2458F"/>
    <w:rsid w:val="00F278EB"/>
    <w:rsid w:val="00F300CE"/>
    <w:rsid w:val="00F3161C"/>
    <w:rsid w:val="00F32E14"/>
    <w:rsid w:val="00F33730"/>
    <w:rsid w:val="00F33893"/>
    <w:rsid w:val="00F362D6"/>
    <w:rsid w:val="00F40394"/>
    <w:rsid w:val="00F40A04"/>
    <w:rsid w:val="00F42129"/>
    <w:rsid w:val="00F421C6"/>
    <w:rsid w:val="00F42445"/>
    <w:rsid w:val="00F46A8D"/>
    <w:rsid w:val="00F51650"/>
    <w:rsid w:val="00F52035"/>
    <w:rsid w:val="00F52282"/>
    <w:rsid w:val="00F53B33"/>
    <w:rsid w:val="00F53B66"/>
    <w:rsid w:val="00F54B17"/>
    <w:rsid w:val="00F54C2E"/>
    <w:rsid w:val="00F555C2"/>
    <w:rsid w:val="00F64140"/>
    <w:rsid w:val="00F65994"/>
    <w:rsid w:val="00F71825"/>
    <w:rsid w:val="00F71906"/>
    <w:rsid w:val="00F72D1D"/>
    <w:rsid w:val="00F760E5"/>
    <w:rsid w:val="00F76946"/>
    <w:rsid w:val="00F76C07"/>
    <w:rsid w:val="00F81AB3"/>
    <w:rsid w:val="00F83924"/>
    <w:rsid w:val="00F83E01"/>
    <w:rsid w:val="00F859A3"/>
    <w:rsid w:val="00F9041D"/>
    <w:rsid w:val="00F91946"/>
    <w:rsid w:val="00F91BB2"/>
    <w:rsid w:val="00F950F3"/>
    <w:rsid w:val="00F96DA9"/>
    <w:rsid w:val="00FA06AA"/>
    <w:rsid w:val="00FA15AE"/>
    <w:rsid w:val="00FA6187"/>
    <w:rsid w:val="00FA6803"/>
    <w:rsid w:val="00FA6FE0"/>
    <w:rsid w:val="00FA7644"/>
    <w:rsid w:val="00FA7CD1"/>
    <w:rsid w:val="00FB2607"/>
    <w:rsid w:val="00FB30A7"/>
    <w:rsid w:val="00FB34C2"/>
    <w:rsid w:val="00FB3BEF"/>
    <w:rsid w:val="00FB5A97"/>
    <w:rsid w:val="00FC21DB"/>
    <w:rsid w:val="00FC2C6F"/>
    <w:rsid w:val="00FC6FF4"/>
    <w:rsid w:val="00FD13D2"/>
    <w:rsid w:val="00FD31FE"/>
    <w:rsid w:val="00FD55D4"/>
    <w:rsid w:val="00FE1D41"/>
    <w:rsid w:val="00FE3DBF"/>
    <w:rsid w:val="00FE402B"/>
    <w:rsid w:val="00FE5DF8"/>
    <w:rsid w:val="00FF23A0"/>
    <w:rsid w:val="00FF38E1"/>
    <w:rsid w:val="00FF463B"/>
    <w:rsid w:val="00FF5267"/>
    <w:rsid w:val="00FF67E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4:docId w14:val="233EB7D4"/>
  <w15:docId w15:val="{1E4F418F-6C2F-47F4-973B-BE284D915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iPriority="0" w:unhideWhenUsed="1"/>
    <w:lsdException w:name="Table Simple 2" w:semiHidden="1"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C1A"/>
    <w:rPr>
      <w:rFonts w:ascii="Times New Roman" w:eastAsia="Times New Roman" w:hAnsi="Times New Roman"/>
      <w:lang w:val="en-AU"/>
    </w:rPr>
  </w:style>
  <w:style w:type="paragraph" w:styleId="Heading1">
    <w:name w:val="heading 1"/>
    <w:aliases w:val="Char"/>
    <w:basedOn w:val="Normal"/>
    <w:next w:val="Normal"/>
    <w:link w:val="Heading1Char1"/>
    <w:uiPriority w:val="99"/>
    <w:qFormat/>
    <w:rsid w:val="00E82C1A"/>
    <w:pPr>
      <w:keepNext/>
      <w:numPr>
        <w:numId w:val="6"/>
      </w:numPr>
      <w:outlineLvl w:val="0"/>
    </w:pPr>
    <w:rPr>
      <w:b/>
      <w:bCs/>
      <w:sz w:val="24"/>
      <w:szCs w:val="24"/>
      <w:lang w:val="hr-HR"/>
    </w:rPr>
  </w:style>
  <w:style w:type="paragraph" w:styleId="Heading2">
    <w:name w:val="heading 2"/>
    <w:basedOn w:val="Normal"/>
    <w:next w:val="Normal"/>
    <w:link w:val="Heading2Char"/>
    <w:uiPriority w:val="99"/>
    <w:qFormat/>
    <w:rsid w:val="00E82C1A"/>
    <w:pPr>
      <w:keepNext/>
      <w:widowControl w:val="0"/>
      <w:autoSpaceDE w:val="0"/>
      <w:autoSpaceDN w:val="0"/>
      <w:adjustRightInd w:val="0"/>
      <w:spacing w:before="100" w:after="100"/>
      <w:ind w:firstLine="360"/>
      <w:jc w:val="both"/>
      <w:outlineLvl w:val="1"/>
    </w:pPr>
    <w:rPr>
      <w:b/>
      <w:bCs/>
      <w:sz w:val="24"/>
      <w:szCs w:val="24"/>
      <w:lang w:val="hr-HR"/>
    </w:rPr>
  </w:style>
  <w:style w:type="paragraph" w:styleId="Heading3">
    <w:name w:val="heading 3"/>
    <w:basedOn w:val="Normal"/>
    <w:next w:val="Normal"/>
    <w:link w:val="Heading3Char"/>
    <w:uiPriority w:val="99"/>
    <w:qFormat/>
    <w:rsid w:val="00E82C1A"/>
    <w:pPr>
      <w:keepNext/>
      <w:outlineLvl w:val="2"/>
    </w:pPr>
    <w:rPr>
      <w:b/>
      <w:bCs/>
      <w:sz w:val="24"/>
      <w:szCs w:val="24"/>
      <w:lang w:val="hr-HR"/>
    </w:rPr>
  </w:style>
  <w:style w:type="paragraph" w:styleId="Heading4">
    <w:name w:val="heading 4"/>
    <w:basedOn w:val="Normal"/>
    <w:next w:val="Normal"/>
    <w:link w:val="Heading4Char"/>
    <w:uiPriority w:val="99"/>
    <w:qFormat/>
    <w:rsid w:val="00E82C1A"/>
    <w:pPr>
      <w:keepNext/>
      <w:spacing w:before="240" w:after="60"/>
      <w:outlineLvl w:val="3"/>
    </w:pPr>
    <w:rPr>
      <w:b/>
      <w:bCs/>
      <w:sz w:val="28"/>
      <w:szCs w:val="28"/>
    </w:rPr>
  </w:style>
  <w:style w:type="paragraph" w:styleId="Heading5">
    <w:name w:val="heading 5"/>
    <w:aliases w:val="Članak"/>
    <w:basedOn w:val="Normal"/>
    <w:next w:val="Normal"/>
    <w:link w:val="Heading5Char"/>
    <w:uiPriority w:val="99"/>
    <w:qFormat/>
    <w:rsid w:val="00E82C1A"/>
    <w:pPr>
      <w:spacing w:before="240" w:after="60"/>
      <w:outlineLvl w:val="4"/>
    </w:pPr>
    <w:rPr>
      <w:b/>
      <w:bCs/>
      <w:i/>
      <w:iCs/>
      <w:sz w:val="26"/>
      <w:szCs w:val="26"/>
    </w:rPr>
  </w:style>
  <w:style w:type="paragraph" w:styleId="Heading6">
    <w:name w:val="heading 6"/>
    <w:basedOn w:val="Normal"/>
    <w:next w:val="Normal"/>
    <w:link w:val="Heading6Char"/>
    <w:uiPriority w:val="99"/>
    <w:qFormat/>
    <w:rsid w:val="00E82C1A"/>
    <w:pPr>
      <w:spacing w:before="240" w:after="60"/>
      <w:outlineLvl w:val="5"/>
    </w:pPr>
    <w:rPr>
      <w:b/>
      <w:bCs/>
      <w:sz w:val="22"/>
      <w:szCs w:val="22"/>
    </w:rPr>
  </w:style>
  <w:style w:type="paragraph" w:styleId="Heading7">
    <w:name w:val="heading 7"/>
    <w:basedOn w:val="Normal"/>
    <w:next w:val="Normal"/>
    <w:link w:val="Heading7Char"/>
    <w:uiPriority w:val="99"/>
    <w:qFormat/>
    <w:rsid w:val="00E82C1A"/>
    <w:pPr>
      <w:spacing w:before="320" w:after="100"/>
      <w:outlineLvl w:val="6"/>
    </w:pPr>
    <w:rPr>
      <w:rFonts w:ascii="Cambria" w:hAnsi="Cambria"/>
      <w:b/>
      <w:bCs/>
      <w:color w:val="9BBB59"/>
      <w:lang w:val="en-US" w:eastAsia="en-US"/>
    </w:rPr>
  </w:style>
  <w:style w:type="paragraph" w:styleId="Heading8">
    <w:name w:val="heading 8"/>
    <w:basedOn w:val="Normal"/>
    <w:next w:val="Normal"/>
    <w:link w:val="Heading8Char"/>
    <w:uiPriority w:val="99"/>
    <w:qFormat/>
    <w:rsid w:val="00E82C1A"/>
    <w:pPr>
      <w:spacing w:before="320" w:after="100"/>
      <w:outlineLvl w:val="7"/>
    </w:pPr>
    <w:rPr>
      <w:rFonts w:ascii="Cambria" w:hAnsi="Cambria"/>
      <w:b/>
      <w:bCs/>
      <w:i/>
      <w:iCs/>
      <w:color w:val="9BBB59"/>
      <w:lang w:val="en-US" w:eastAsia="en-US"/>
    </w:rPr>
  </w:style>
  <w:style w:type="paragraph" w:styleId="Heading9">
    <w:name w:val="heading 9"/>
    <w:basedOn w:val="Normal"/>
    <w:next w:val="Normal"/>
    <w:link w:val="Heading9Char"/>
    <w:uiPriority w:val="99"/>
    <w:qFormat/>
    <w:rsid w:val="00E82C1A"/>
    <w:pPr>
      <w:spacing w:before="320" w:after="100"/>
      <w:outlineLvl w:val="8"/>
    </w:pPr>
    <w:rPr>
      <w:rFonts w:ascii="Cambria" w:hAnsi="Cambria"/>
      <w:i/>
      <w:iCs/>
      <w:color w:val="9BBB59"/>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Char Char"/>
    <w:uiPriority w:val="99"/>
    <w:locked/>
    <w:rsid w:val="00772085"/>
    <w:rPr>
      <w:rFonts w:ascii="Cambria" w:hAnsi="Cambria" w:cs="Times New Roman"/>
      <w:b/>
      <w:bCs/>
      <w:kern w:val="32"/>
      <w:sz w:val="32"/>
      <w:szCs w:val="32"/>
      <w:lang w:val="en-AU"/>
    </w:rPr>
  </w:style>
  <w:style w:type="character" w:customStyle="1" w:styleId="Heading2Char">
    <w:name w:val="Heading 2 Char"/>
    <w:link w:val="Heading2"/>
    <w:uiPriority w:val="99"/>
    <w:locked/>
    <w:rsid w:val="00E82C1A"/>
    <w:rPr>
      <w:rFonts w:ascii="Times New Roman" w:hAnsi="Times New Roman" w:cs="Times New Roman"/>
      <w:b/>
      <w:bCs/>
      <w:sz w:val="24"/>
      <w:szCs w:val="24"/>
      <w:lang w:eastAsia="hr-HR"/>
    </w:rPr>
  </w:style>
  <w:style w:type="character" w:customStyle="1" w:styleId="Heading3Char">
    <w:name w:val="Heading 3 Char"/>
    <w:link w:val="Heading3"/>
    <w:uiPriority w:val="99"/>
    <w:locked/>
    <w:rsid w:val="00E82C1A"/>
    <w:rPr>
      <w:rFonts w:ascii="Times New Roman" w:hAnsi="Times New Roman" w:cs="Times New Roman"/>
      <w:b/>
      <w:bCs/>
      <w:sz w:val="24"/>
      <w:szCs w:val="24"/>
      <w:lang w:eastAsia="hr-HR"/>
    </w:rPr>
  </w:style>
  <w:style w:type="character" w:customStyle="1" w:styleId="Heading4Char">
    <w:name w:val="Heading 4 Char"/>
    <w:link w:val="Heading4"/>
    <w:uiPriority w:val="99"/>
    <w:locked/>
    <w:rsid w:val="00E82C1A"/>
    <w:rPr>
      <w:rFonts w:ascii="Times New Roman" w:hAnsi="Times New Roman" w:cs="Times New Roman"/>
      <w:b/>
      <w:bCs/>
      <w:sz w:val="28"/>
      <w:szCs w:val="28"/>
      <w:lang w:val="en-AU" w:eastAsia="hr-HR"/>
    </w:rPr>
  </w:style>
  <w:style w:type="character" w:customStyle="1" w:styleId="Heading5Char">
    <w:name w:val="Heading 5 Char"/>
    <w:aliases w:val="Članak Char"/>
    <w:link w:val="Heading5"/>
    <w:uiPriority w:val="99"/>
    <w:locked/>
    <w:rsid w:val="00E82C1A"/>
    <w:rPr>
      <w:rFonts w:ascii="Times New Roman" w:hAnsi="Times New Roman" w:cs="Times New Roman"/>
      <w:b/>
      <w:bCs/>
      <w:i/>
      <w:iCs/>
      <w:sz w:val="26"/>
      <w:szCs w:val="26"/>
      <w:lang w:val="en-AU" w:eastAsia="hr-HR"/>
    </w:rPr>
  </w:style>
  <w:style w:type="character" w:customStyle="1" w:styleId="Heading6Char">
    <w:name w:val="Heading 6 Char"/>
    <w:link w:val="Heading6"/>
    <w:uiPriority w:val="99"/>
    <w:locked/>
    <w:rsid w:val="00E82C1A"/>
    <w:rPr>
      <w:rFonts w:ascii="Times New Roman" w:hAnsi="Times New Roman" w:cs="Times New Roman"/>
      <w:b/>
      <w:bCs/>
      <w:lang w:val="en-AU" w:eastAsia="hr-HR"/>
    </w:rPr>
  </w:style>
  <w:style w:type="character" w:customStyle="1" w:styleId="Heading7Char">
    <w:name w:val="Heading 7 Char"/>
    <w:link w:val="Heading7"/>
    <w:uiPriority w:val="99"/>
    <w:locked/>
    <w:rsid w:val="00E82C1A"/>
    <w:rPr>
      <w:rFonts w:ascii="Cambria" w:hAnsi="Cambria" w:cs="Times New Roman"/>
      <w:b/>
      <w:bCs/>
      <w:color w:val="9BBB59"/>
      <w:sz w:val="20"/>
      <w:szCs w:val="20"/>
      <w:lang w:val="en-US"/>
    </w:rPr>
  </w:style>
  <w:style w:type="character" w:customStyle="1" w:styleId="Heading8Char">
    <w:name w:val="Heading 8 Char"/>
    <w:link w:val="Heading8"/>
    <w:uiPriority w:val="99"/>
    <w:locked/>
    <w:rsid w:val="00E82C1A"/>
    <w:rPr>
      <w:rFonts w:ascii="Cambria" w:hAnsi="Cambria" w:cs="Times New Roman"/>
      <w:b/>
      <w:bCs/>
      <w:i/>
      <w:iCs/>
      <w:color w:val="9BBB59"/>
      <w:sz w:val="20"/>
      <w:szCs w:val="20"/>
      <w:lang w:val="en-US"/>
    </w:rPr>
  </w:style>
  <w:style w:type="character" w:customStyle="1" w:styleId="Heading9Char">
    <w:name w:val="Heading 9 Char"/>
    <w:link w:val="Heading9"/>
    <w:uiPriority w:val="99"/>
    <w:locked/>
    <w:rsid w:val="00E82C1A"/>
    <w:rPr>
      <w:rFonts w:ascii="Cambria" w:hAnsi="Cambria" w:cs="Times New Roman"/>
      <w:i/>
      <w:iCs/>
      <w:color w:val="9BBB59"/>
      <w:sz w:val="20"/>
      <w:szCs w:val="20"/>
      <w:lang w:val="en-US"/>
    </w:rPr>
  </w:style>
  <w:style w:type="character" w:customStyle="1" w:styleId="Heading1Char1">
    <w:name w:val="Heading 1 Char1"/>
    <w:aliases w:val="Char Char5"/>
    <w:link w:val="Heading1"/>
    <w:uiPriority w:val="99"/>
    <w:locked/>
    <w:rsid w:val="00AF37B3"/>
    <w:rPr>
      <w:rFonts w:ascii="Times New Roman" w:eastAsia="Times New Roman" w:hAnsi="Times New Roman"/>
      <w:b/>
      <w:bCs/>
      <w:sz w:val="24"/>
      <w:szCs w:val="24"/>
    </w:rPr>
  </w:style>
  <w:style w:type="paragraph" w:styleId="BodyText">
    <w:name w:val="Body Text"/>
    <w:aliases w:val="Char Char2,uvlaka 3,uvlaka 2, Char Char"/>
    <w:basedOn w:val="Normal"/>
    <w:link w:val="BodyTextChar1"/>
    <w:uiPriority w:val="99"/>
    <w:qFormat/>
    <w:rsid w:val="00E82C1A"/>
    <w:pPr>
      <w:jc w:val="both"/>
    </w:pPr>
    <w:rPr>
      <w:sz w:val="24"/>
      <w:lang w:val="hr-HR"/>
    </w:rPr>
  </w:style>
  <w:style w:type="character" w:customStyle="1" w:styleId="BodyTextChar">
    <w:name w:val="Body Text Char"/>
    <w:aliases w:val="Char Char2 Char,uvlaka 3 Char,uvlaka 2 Char, uvlaka 3 Char,  uvlaka 2 Char, Char Char Char"/>
    <w:uiPriority w:val="99"/>
    <w:locked/>
    <w:rsid w:val="00364317"/>
    <w:rPr>
      <w:rFonts w:ascii="Times New Roman" w:hAnsi="Times New Roman" w:cs="Times New Roman"/>
      <w:sz w:val="20"/>
      <w:szCs w:val="20"/>
      <w:lang w:val="en-AU"/>
    </w:rPr>
  </w:style>
  <w:style w:type="character" w:customStyle="1" w:styleId="BodyTextChar3">
    <w:name w:val="Body Text Char3"/>
    <w:aliases w:val="Char Char2 Char3,uvlaka 3 Char1,uvlaka 2 Char3,Char Char Char1,uvlaka 3 Char12,Char Char Char"/>
    <w:uiPriority w:val="99"/>
    <w:locked/>
    <w:rsid w:val="00AF6D57"/>
    <w:rPr>
      <w:rFonts w:ascii="Times New Roman" w:hAnsi="Times New Roman" w:cs="Times New Roman"/>
      <w:sz w:val="20"/>
      <w:szCs w:val="20"/>
      <w:lang w:val="en-AU"/>
    </w:rPr>
  </w:style>
  <w:style w:type="character" w:customStyle="1" w:styleId="BodyTextChar2">
    <w:name w:val="Body Text Char2"/>
    <w:aliases w:val="Char Char2 Char2,Char Char Char2"/>
    <w:uiPriority w:val="99"/>
    <w:semiHidden/>
    <w:locked/>
    <w:rsid w:val="00DC38D1"/>
    <w:rPr>
      <w:rFonts w:ascii="Times New Roman" w:hAnsi="Times New Roman" w:cs="Times New Roman"/>
      <w:sz w:val="20"/>
      <w:szCs w:val="20"/>
      <w:lang w:val="en-AU"/>
    </w:rPr>
  </w:style>
  <w:style w:type="character" w:customStyle="1" w:styleId="BodyTextChar1">
    <w:name w:val="Body Text Char1"/>
    <w:aliases w:val="Char Char2 Char1,uvlaka 3 Char2,uvlaka 2 Char1, Char Char Char1"/>
    <w:link w:val="BodyText"/>
    <w:uiPriority w:val="99"/>
    <w:locked/>
    <w:rsid w:val="00E82C1A"/>
    <w:rPr>
      <w:rFonts w:ascii="Times New Roman" w:hAnsi="Times New Roman" w:cs="Times New Roman"/>
      <w:sz w:val="20"/>
      <w:szCs w:val="20"/>
      <w:lang w:eastAsia="hr-HR"/>
    </w:rPr>
  </w:style>
  <w:style w:type="paragraph" w:styleId="Header">
    <w:name w:val="header"/>
    <w:aliases w:val="Char1"/>
    <w:basedOn w:val="Normal"/>
    <w:link w:val="HeaderChar1"/>
    <w:uiPriority w:val="99"/>
    <w:rsid w:val="00E82C1A"/>
    <w:pPr>
      <w:tabs>
        <w:tab w:val="center" w:pos="4536"/>
        <w:tab w:val="right" w:pos="9072"/>
      </w:tabs>
    </w:pPr>
  </w:style>
  <w:style w:type="character" w:customStyle="1" w:styleId="HeaderChar">
    <w:name w:val="Header Char"/>
    <w:aliases w:val="Char1 Char"/>
    <w:uiPriority w:val="99"/>
    <w:locked/>
    <w:rsid w:val="00364317"/>
    <w:rPr>
      <w:rFonts w:ascii="Times New Roman" w:hAnsi="Times New Roman" w:cs="Times New Roman"/>
      <w:sz w:val="20"/>
      <w:szCs w:val="20"/>
      <w:lang w:val="en-AU"/>
    </w:rPr>
  </w:style>
  <w:style w:type="character" w:customStyle="1" w:styleId="HeaderChar1">
    <w:name w:val="Header Char1"/>
    <w:aliases w:val="Char1 Char1"/>
    <w:link w:val="Header"/>
    <w:uiPriority w:val="99"/>
    <w:locked/>
    <w:rsid w:val="00E82C1A"/>
    <w:rPr>
      <w:rFonts w:ascii="Times New Roman" w:hAnsi="Times New Roman" w:cs="Times New Roman"/>
      <w:sz w:val="20"/>
      <w:szCs w:val="20"/>
      <w:lang w:val="en-AU" w:eastAsia="hr-HR"/>
    </w:rPr>
  </w:style>
  <w:style w:type="paragraph" w:styleId="Footer">
    <w:name w:val="footer"/>
    <w:basedOn w:val="Normal"/>
    <w:link w:val="FooterChar"/>
    <w:uiPriority w:val="99"/>
    <w:rsid w:val="00E82C1A"/>
    <w:pPr>
      <w:tabs>
        <w:tab w:val="center" w:pos="4536"/>
        <w:tab w:val="right" w:pos="9072"/>
      </w:tabs>
    </w:pPr>
  </w:style>
  <w:style w:type="character" w:customStyle="1" w:styleId="FooterChar">
    <w:name w:val="Footer Char"/>
    <w:link w:val="Footer"/>
    <w:uiPriority w:val="99"/>
    <w:locked/>
    <w:rsid w:val="00E82C1A"/>
    <w:rPr>
      <w:rFonts w:ascii="Times New Roman" w:hAnsi="Times New Roman" w:cs="Times New Roman"/>
      <w:sz w:val="20"/>
      <w:szCs w:val="20"/>
      <w:lang w:val="en-AU" w:eastAsia="hr-HR"/>
    </w:rPr>
  </w:style>
  <w:style w:type="character" w:styleId="PageNumber">
    <w:name w:val="page number"/>
    <w:uiPriority w:val="99"/>
    <w:rsid w:val="00E82C1A"/>
    <w:rPr>
      <w:rFonts w:cs="Times New Roman"/>
    </w:rPr>
  </w:style>
  <w:style w:type="paragraph" w:styleId="BodyText2">
    <w:name w:val="Body Text 2"/>
    <w:basedOn w:val="Normal"/>
    <w:link w:val="BodyText2Char"/>
    <w:uiPriority w:val="99"/>
    <w:rsid w:val="00E82C1A"/>
    <w:pPr>
      <w:spacing w:after="120" w:line="480" w:lineRule="auto"/>
    </w:pPr>
  </w:style>
  <w:style w:type="character" w:customStyle="1" w:styleId="BodyText2Char">
    <w:name w:val="Body Text 2 Char"/>
    <w:link w:val="BodyText2"/>
    <w:uiPriority w:val="99"/>
    <w:locked/>
    <w:rsid w:val="00E82C1A"/>
    <w:rPr>
      <w:rFonts w:ascii="Times New Roman" w:hAnsi="Times New Roman" w:cs="Times New Roman"/>
      <w:sz w:val="20"/>
      <w:szCs w:val="20"/>
      <w:lang w:val="en-AU" w:eastAsia="hr-HR"/>
    </w:rPr>
  </w:style>
  <w:style w:type="paragraph" w:styleId="BodyTextIndent">
    <w:name w:val="Body Text Indent"/>
    <w:basedOn w:val="Normal"/>
    <w:link w:val="BodyTextIndentChar"/>
    <w:uiPriority w:val="99"/>
    <w:rsid w:val="00E82C1A"/>
    <w:pPr>
      <w:spacing w:after="120"/>
      <w:ind w:left="283"/>
    </w:pPr>
  </w:style>
  <w:style w:type="character" w:customStyle="1" w:styleId="BodyTextIndentChar">
    <w:name w:val="Body Text Indent Char"/>
    <w:link w:val="BodyTextIndent"/>
    <w:uiPriority w:val="99"/>
    <w:locked/>
    <w:rsid w:val="00E82C1A"/>
    <w:rPr>
      <w:rFonts w:ascii="Times New Roman" w:hAnsi="Times New Roman" w:cs="Times New Roman"/>
      <w:sz w:val="20"/>
      <w:szCs w:val="20"/>
      <w:lang w:val="en-AU" w:eastAsia="hr-HR"/>
    </w:rPr>
  </w:style>
  <w:style w:type="paragraph" w:styleId="BodyTextIndent2">
    <w:name w:val="Body Text Indent 2"/>
    <w:aliases w:val="uvlaka 21,uvlaka 32,uvlaka 22,  uvlaka 2"/>
    <w:basedOn w:val="Normal"/>
    <w:link w:val="BodyTextIndent2Char1"/>
    <w:uiPriority w:val="99"/>
    <w:rsid w:val="00E82C1A"/>
    <w:pPr>
      <w:spacing w:after="120" w:line="480" w:lineRule="auto"/>
      <w:ind w:left="283"/>
    </w:pPr>
  </w:style>
  <w:style w:type="character" w:customStyle="1" w:styleId="BodyTextIndent2Char">
    <w:name w:val="Body Text Indent 2 Char"/>
    <w:aliases w:val="uvlaka 21 Char,uvlaka 32 Char,uvlaka 22 Char"/>
    <w:uiPriority w:val="99"/>
    <w:locked/>
    <w:rPr>
      <w:rFonts w:ascii="Times New Roman" w:hAnsi="Times New Roman" w:cs="Times New Roman"/>
      <w:sz w:val="20"/>
      <w:szCs w:val="20"/>
      <w:lang w:val="en-AU"/>
    </w:rPr>
  </w:style>
  <w:style w:type="character" w:customStyle="1" w:styleId="BodyTextIndent2Char2">
    <w:name w:val="Body Text Indent 2 Char2"/>
    <w:aliases w:val="uvlaka 21 Char2,uvlaka 32 Char2,uvlaka 2 Char2"/>
    <w:uiPriority w:val="99"/>
    <w:semiHidden/>
    <w:locked/>
    <w:rsid w:val="00364317"/>
    <w:rPr>
      <w:rFonts w:ascii="Times New Roman" w:hAnsi="Times New Roman" w:cs="Times New Roman"/>
      <w:sz w:val="20"/>
      <w:szCs w:val="20"/>
      <w:lang w:val="en-AU"/>
    </w:rPr>
  </w:style>
  <w:style w:type="character" w:customStyle="1" w:styleId="BodyTextIndent2Char1">
    <w:name w:val="Body Text Indent 2 Char1"/>
    <w:aliases w:val="uvlaka 21 Char1,uvlaka 32 Char1,uvlaka 22 Char1,  uvlaka 2 Char1"/>
    <w:link w:val="BodyTextIndent2"/>
    <w:uiPriority w:val="99"/>
    <w:locked/>
    <w:rsid w:val="00E82C1A"/>
    <w:rPr>
      <w:rFonts w:ascii="Times New Roman" w:hAnsi="Times New Roman" w:cs="Times New Roman"/>
      <w:sz w:val="20"/>
      <w:szCs w:val="20"/>
      <w:lang w:val="en-AU" w:eastAsia="hr-HR"/>
    </w:rPr>
  </w:style>
  <w:style w:type="paragraph" w:styleId="BalloonText">
    <w:name w:val="Balloon Text"/>
    <w:basedOn w:val="Normal"/>
    <w:link w:val="BalloonTextChar"/>
    <w:uiPriority w:val="99"/>
    <w:rsid w:val="00E82C1A"/>
    <w:rPr>
      <w:rFonts w:ascii="Tahoma" w:hAnsi="Tahoma" w:cs="Tahoma"/>
      <w:sz w:val="16"/>
      <w:szCs w:val="16"/>
    </w:rPr>
  </w:style>
  <w:style w:type="character" w:customStyle="1" w:styleId="BalloonTextChar">
    <w:name w:val="Balloon Text Char"/>
    <w:link w:val="BalloonText"/>
    <w:uiPriority w:val="99"/>
    <w:locked/>
    <w:rsid w:val="00E82C1A"/>
    <w:rPr>
      <w:rFonts w:ascii="Tahoma" w:hAnsi="Tahoma" w:cs="Tahoma"/>
      <w:sz w:val="16"/>
      <w:szCs w:val="16"/>
      <w:lang w:val="en-AU" w:eastAsia="hr-HR"/>
    </w:rPr>
  </w:style>
  <w:style w:type="paragraph" w:customStyle="1" w:styleId="Style10">
    <w:name w:val="Style1"/>
    <w:basedOn w:val="Normal"/>
    <w:link w:val="Style1Char"/>
    <w:uiPriority w:val="99"/>
    <w:rsid w:val="00E82C1A"/>
    <w:pPr>
      <w:jc w:val="both"/>
    </w:pPr>
    <w:rPr>
      <w:rFonts w:eastAsia="Calibri"/>
    </w:rPr>
  </w:style>
  <w:style w:type="paragraph" w:styleId="NormalWeb">
    <w:name w:val="Normal (Web)"/>
    <w:basedOn w:val="Normal"/>
    <w:link w:val="NormalWebChar"/>
    <w:uiPriority w:val="99"/>
    <w:rsid w:val="00E82C1A"/>
    <w:pPr>
      <w:spacing w:before="100" w:beforeAutospacing="1" w:after="100" w:afterAutospacing="1"/>
    </w:pPr>
    <w:rPr>
      <w:rFonts w:ascii="Arial Unicode MS" w:eastAsia="Arial Unicode MS" w:hAnsi="Arial Unicode MS" w:cs="Arial Unicode MS"/>
      <w:sz w:val="24"/>
      <w:szCs w:val="24"/>
      <w:lang w:val="hr-HR"/>
    </w:rPr>
  </w:style>
  <w:style w:type="paragraph" w:styleId="BodyTextIndent3">
    <w:name w:val="Body Text Indent 3"/>
    <w:aliases w:val="uvlaka 31,uvlaka 33, uvlaka 3"/>
    <w:basedOn w:val="Normal"/>
    <w:link w:val="BodyTextIndent3Char1"/>
    <w:uiPriority w:val="99"/>
    <w:rsid w:val="00E82C1A"/>
    <w:pPr>
      <w:spacing w:after="120"/>
      <w:ind w:left="283"/>
    </w:pPr>
    <w:rPr>
      <w:sz w:val="16"/>
      <w:szCs w:val="16"/>
    </w:rPr>
  </w:style>
  <w:style w:type="character" w:customStyle="1" w:styleId="BodyTextIndent3Char">
    <w:name w:val="Body Text Indent 3 Char"/>
    <w:aliases w:val="uvlaka 31 Char,uvlaka 33 Char"/>
    <w:uiPriority w:val="99"/>
    <w:locked/>
    <w:rPr>
      <w:rFonts w:ascii="Times New Roman" w:hAnsi="Times New Roman" w:cs="Times New Roman"/>
      <w:sz w:val="16"/>
      <w:szCs w:val="16"/>
      <w:lang w:val="en-AU"/>
    </w:rPr>
  </w:style>
  <w:style w:type="character" w:customStyle="1" w:styleId="BodyTextIndent3Char2">
    <w:name w:val="Body Text Indent 3 Char2"/>
    <w:aliases w:val="uvlaka 31 Char2,uvlaka 3 Char3"/>
    <w:uiPriority w:val="99"/>
    <w:locked/>
    <w:rsid w:val="00772085"/>
    <w:rPr>
      <w:rFonts w:ascii="Times New Roman" w:hAnsi="Times New Roman" w:cs="Times New Roman"/>
      <w:sz w:val="16"/>
      <w:szCs w:val="16"/>
      <w:lang w:val="en-AU"/>
    </w:rPr>
  </w:style>
  <w:style w:type="character" w:customStyle="1" w:styleId="BodyTextIndent3Char1">
    <w:name w:val="Body Text Indent 3 Char1"/>
    <w:aliases w:val="uvlaka 31 Char1,uvlaka 33 Char1, uvlaka 3 Char1"/>
    <w:link w:val="BodyTextIndent3"/>
    <w:uiPriority w:val="99"/>
    <w:locked/>
    <w:rsid w:val="00E82C1A"/>
    <w:rPr>
      <w:rFonts w:ascii="Times New Roman" w:hAnsi="Times New Roman" w:cs="Times New Roman"/>
      <w:sz w:val="16"/>
      <w:szCs w:val="16"/>
      <w:lang w:val="en-AU" w:eastAsia="hr-HR"/>
    </w:rPr>
  </w:style>
  <w:style w:type="paragraph" w:styleId="BodyText3">
    <w:name w:val="Body Text 3"/>
    <w:basedOn w:val="Normal"/>
    <w:link w:val="BodyText3Char"/>
    <w:rsid w:val="00E82C1A"/>
    <w:pPr>
      <w:spacing w:after="120"/>
    </w:pPr>
    <w:rPr>
      <w:sz w:val="16"/>
      <w:szCs w:val="16"/>
    </w:rPr>
  </w:style>
  <w:style w:type="character" w:customStyle="1" w:styleId="BodyText3Char">
    <w:name w:val="Body Text 3 Char"/>
    <w:link w:val="BodyText3"/>
    <w:locked/>
    <w:rsid w:val="00E82C1A"/>
    <w:rPr>
      <w:rFonts w:ascii="Times New Roman" w:hAnsi="Times New Roman" w:cs="Times New Roman"/>
      <w:sz w:val="16"/>
      <w:szCs w:val="16"/>
      <w:lang w:val="en-AU" w:eastAsia="hr-HR"/>
    </w:rPr>
  </w:style>
  <w:style w:type="paragraph" w:styleId="NoSpacing">
    <w:name w:val="No Spacing"/>
    <w:aliases w:val="Keki"/>
    <w:link w:val="NoSpacingChar"/>
    <w:uiPriority w:val="1"/>
    <w:qFormat/>
    <w:rsid w:val="00E82C1A"/>
    <w:rPr>
      <w:rFonts w:ascii="Times New Roman" w:eastAsia="Times New Roman" w:hAnsi="Times New Roman"/>
      <w:lang w:val="en-AU"/>
    </w:rPr>
  </w:style>
  <w:style w:type="character" w:styleId="Strong">
    <w:name w:val="Strong"/>
    <w:qFormat/>
    <w:rsid w:val="00E82C1A"/>
    <w:rPr>
      <w:rFonts w:cs="Times New Roman"/>
      <w:b/>
      <w:bCs/>
    </w:rPr>
  </w:style>
  <w:style w:type="paragraph" w:customStyle="1" w:styleId="T-98-2">
    <w:name w:val="T-9/8-2"/>
    <w:link w:val="T-98-2Char"/>
    <w:uiPriority w:val="99"/>
    <w:rsid w:val="00E82C1A"/>
    <w:pPr>
      <w:widowControl w:val="0"/>
      <w:tabs>
        <w:tab w:val="left" w:pos="2153"/>
      </w:tabs>
      <w:autoSpaceDE w:val="0"/>
      <w:autoSpaceDN w:val="0"/>
      <w:adjustRightInd w:val="0"/>
      <w:spacing w:after="43"/>
      <w:ind w:firstLine="342"/>
      <w:jc w:val="both"/>
    </w:pPr>
    <w:rPr>
      <w:rFonts w:ascii="Times-NewRoman" w:eastAsia="Times New Roman" w:hAnsi="Times-NewRoman"/>
      <w:sz w:val="19"/>
      <w:szCs w:val="19"/>
    </w:rPr>
  </w:style>
  <w:style w:type="paragraph" w:styleId="ListParagraph">
    <w:name w:val="List Paragraph"/>
    <w:basedOn w:val="Normal"/>
    <w:link w:val="ListParagraphChar"/>
    <w:uiPriority w:val="99"/>
    <w:qFormat/>
    <w:rsid w:val="00E82C1A"/>
    <w:pPr>
      <w:ind w:left="708"/>
    </w:pPr>
  </w:style>
  <w:style w:type="paragraph" w:customStyle="1" w:styleId="Bezproreda1">
    <w:name w:val="Bez proreda1"/>
    <w:qFormat/>
    <w:rsid w:val="00E82C1A"/>
    <w:rPr>
      <w:sz w:val="22"/>
      <w:szCs w:val="22"/>
      <w:lang w:eastAsia="en-US"/>
    </w:rPr>
  </w:style>
  <w:style w:type="paragraph" w:styleId="Caption">
    <w:name w:val="caption"/>
    <w:aliases w:val="Branko"/>
    <w:basedOn w:val="Normal"/>
    <w:next w:val="Normal"/>
    <w:uiPriority w:val="99"/>
    <w:qFormat/>
    <w:rsid w:val="00E82C1A"/>
    <w:pPr>
      <w:ind w:firstLine="360"/>
    </w:pPr>
    <w:rPr>
      <w:rFonts w:ascii="Calibri" w:hAnsi="Calibri"/>
      <w:b/>
      <w:bCs/>
      <w:sz w:val="18"/>
      <w:szCs w:val="18"/>
      <w:lang w:val="en-US" w:eastAsia="en-US"/>
    </w:rPr>
  </w:style>
  <w:style w:type="paragraph" w:styleId="Title">
    <w:name w:val="Title"/>
    <w:basedOn w:val="Normal"/>
    <w:next w:val="Normal"/>
    <w:link w:val="TitleChar"/>
    <w:uiPriority w:val="99"/>
    <w:qFormat/>
    <w:rsid w:val="00E82C1A"/>
    <w:pPr>
      <w:pBdr>
        <w:top w:val="single" w:sz="8" w:space="10" w:color="A7BFDE"/>
        <w:bottom w:val="single" w:sz="24" w:space="15" w:color="9BBB59"/>
      </w:pBdr>
      <w:jc w:val="center"/>
    </w:pPr>
    <w:rPr>
      <w:rFonts w:ascii="Cambria" w:hAnsi="Cambria"/>
      <w:i/>
      <w:iCs/>
      <w:color w:val="243F60"/>
      <w:sz w:val="60"/>
      <w:szCs w:val="60"/>
      <w:lang w:val="en-US" w:eastAsia="en-US"/>
    </w:rPr>
  </w:style>
  <w:style w:type="character" w:customStyle="1" w:styleId="TitleChar">
    <w:name w:val="Title Char"/>
    <w:link w:val="Title"/>
    <w:uiPriority w:val="99"/>
    <w:locked/>
    <w:rsid w:val="00E82C1A"/>
    <w:rPr>
      <w:rFonts w:ascii="Cambria" w:hAnsi="Cambria" w:cs="Times New Roman"/>
      <w:i/>
      <w:iCs/>
      <w:color w:val="243F60"/>
      <w:sz w:val="60"/>
      <w:szCs w:val="60"/>
      <w:lang w:val="en-US"/>
    </w:rPr>
  </w:style>
  <w:style w:type="paragraph" w:styleId="Subtitle">
    <w:name w:val="Subtitle"/>
    <w:basedOn w:val="Normal"/>
    <w:next w:val="Normal"/>
    <w:link w:val="SubtitleChar"/>
    <w:uiPriority w:val="99"/>
    <w:qFormat/>
    <w:rsid w:val="00E82C1A"/>
    <w:pPr>
      <w:spacing w:before="200" w:after="900"/>
      <w:jc w:val="right"/>
    </w:pPr>
    <w:rPr>
      <w:rFonts w:ascii="Calibri" w:hAnsi="Calibri"/>
      <w:i/>
      <w:iCs/>
      <w:sz w:val="24"/>
      <w:szCs w:val="24"/>
      <w:lang w:val="en-US" w:eastAsia="en-US"/>
    </w:rPr>
  </w:style>
  <w:style w:type="character" w:customStyle="1" w:styleId="SubtitleChar">
    <w:name w:val="Subtitle Char"/>
    <w:link w:val="Subtitle"/>
    <w:uiPriority w:val="99"/>
    <w:locked/>
    <w:rsid w:val="00E82C1A"/>
    <w:rPr>
      <w:rFonts w:ascii="Calibri" w:hAnsi="Calibri" w:cs="Times New Roman"/>
      <w:i/>
      <w:iCs/>
      <w:sz w:val="24"/>
      <w:szCs w:val="24"/>
      <w:lang w:val="en-US"/>
    </w:rPr>
  </w:style>
  <w:style w:type="character" w:styleId="Emphasis">
    <w:name w:val="Emphasis"/>
    <w:uiPriority w:val="99"/>
    <w:qFormat/>
    <w:rsid w:val="00E82C1A"/>
    <w:rPr>
      <w:rFonts w:cs="Times New Roman"/>
      <w:b/>
      <w:i/>
      <w:color w:val="5A5A5A"/>
    </w:rPr>
  </w:style>
  <w:style w:type="character" w:customStyle="1" w:styleId="NoSpacingChar">
    <w:name w:val="No Spacing Char"/>
    <w:aliases w:val="Keki Char"/>
    <w:link w:val="NoSpacing"/>
    <w:uiPriority w:val="1"/>
    <w:locked/>
    <w:rsid w:val="00E82C1A"/>
    <w:rPr>
      <w:rFonts w:ascii="Times New Roman" w:hAnsi="Times New Roman" w:cs="Times New Roman"/>
      <w:lang w:val="en-AU" w:eastAsia="hr-HR" w:bidi="ar-SA"/>
    </w:rPr>
  </w:style>
  <w:style w:type="paragraph" w:styleId="Quote">
    <w:name w:val="Quote"/>
    <w:basedOn w:val="Normal"/>
    <w:next w:val="Normal"/>
    <w:link w:val="QuoteChar"/>
    <w:uiPriority w:val="99"/>
    <w:qFormat/>
    <w:rsid w:val="00E82C1A"/>
    <w:pPr>
      <w:ind w:firstLine="360"/>
    </w:pPr>
    <w:rPr>
      <w:rFonts w:ascii="Cambria" w:hAnsi="Cambria"/>
      <w:i/>
      <w:iCs/>
      <w:color w:val="5A5A5A"/>
      <w:sz w:val="22"/>
      <w:szCs w:val="22"/>
      <w:lang w:val="en-US" w:eastAsia="en-US"/>
    </w:rPr>
  </w:style>
  <w:style w:type="character" w:customStyle="1" w:styleId="QuoteChar">
    <w:name w:val="Quote Char"/>
    <w:link w:val="Quote"/>
    <w:uiPriority w:val="99"/>
    <w:locked/>
    <w:rsid w:val="00E82C1A"/>
    <w:rPr>
      <w:rFonts w:ascii="Cambria" w:hAnsi="Cambria" w:cs="Times New Roman"/>
      <w:i/>
      <w:iCs/>
      <w:color w:val="5A5A5A"/>
      <w:lang w:val="en-US"/>
    </w:rPr>
  </w:style>
  <w:style w:type="paragraph" w:styleId="IntenseQuote">
    <w:name w:val="Intense Quote"/>
    <w:basedOn w:val="Normal"/>
    <w:next w:val="Normal"/>
    <w:link w:val="IntenseQuoteChar"/>
    <w:uiPriority w:val="99"/>
    <w:qFormat/>
    <w:rsid w:val="00E82C1A"/>
    <w:pPr>
      <w:pBdr>
        <w:top w:val="single" w:sz="12" w:space="10" w:color="B8CCE4"/>
        <w:left w:val="single" w:sz="36" w:space="4" w:color="4F81BD"/>
        <w:bottom w:val="single" w:sz="24" w:space="10" w:color="9BBB59"/>
        <w:right w:val="single" w:sz="36" w:space="4" w:color="4F81BD"/>
      </w:pBdr>
      <w:shd w:val="clear" w:color="auto" w:fill="4F81BD"/>
      <w:spacing w:before="320" w:after="320" w:line="300" w:lineRule="auto"/>
      <w:ind w:left="1440" w:right="1440" w:firstLine="360"/>
    </w:pPr>
    <w:rPr>
      <w:rFonts w:ascii="Cambria" w:hAnsi="Cambria"/>
      <w:i/>
      <w:iCs/>
      <w:color w:val="FFFFFF"/>
      <w:sz w:val="24"/>
      <w:szCs w:val="24"/>
      <w:shd w:val="clear" w:color="auto" w:fill="4F81BD"/>
      <w:lang w:val="en-US" w:eastAsia="en-US"/>
    </w:rPr>
  </w:style>
  <w:style w:type="character" w:customStyle="1" w:styleId="IntenseQuoteChar">
    <w:name w:val="Intense Quote Char"/>
    <w:link w:val="IntenseQuote"/>
    <w:uiPriority w:val="99"/>
    <w:locked/>
    <w:rsid w:val="00E82C1A"/>
    <w:rPr>
      <w:rFonts w:ascii="Cambria" w:hAnsi="Cambria" w:cs="Times New Roman"/>
      <w:i/>
      <w:iCs/>
      <w:color w:val="FFFFFF"/>
      <w:sz w:val="24"/>
      <w:szCs w:val="24"/>
      <w:shd w:val="clear" w:color="auto" w:fill="4F81BD"/>
      <w:lang w:val="en-US"/>
    </w:rPr>
  </w:style>
  <w:style w:type="character" w:styleId="SubtleEmphasis">
    <w:name w:val="Subtle Emphasis"/>
    <w:uiPriority w:val="99"/>
    <w:qFormat/>
    <w:rsid w:val="00E82C1A"/>
    <w:rPr>
      <w:rFonts w:cs="Times New Roman"/>
      <w:i/>
      <w:color w:val="5A5A5A"/>
    </w:rPr>
  </w:style>
  <w:style w:type="character" w:styleId="IntenseEmphasis">
    <w:name w:val="Intense Emphasis"/>
    <w:uiPriority w:val="99"/>
    <w:qFormat/>
    <w:rsid w:val="00E82C1A"/>
    <w:rPr>
      <w:rFonts w:cs="Times New Roman"/>
      <w:b/>
      <w:i/>
      <w:color w:val="4F81BD"/>
      <w:sz w:val="22"/>
    </w:rPr>
  </w:style>
  <w:style w:type="character" w:styleId="SubtleReference">
    <w:name w:val="Subtle Reference"/>
    <w:uiPriority w:val="99"/>
    <w:qFormat/>
    <w:rsid w:val="00E82C1A"/>
    <w:rPr>
      <w:rFonts w:cs="Times New Roman"/>
      <w:color w:val="auto"/>
      <w:u w:val="single" w:color="9BBB59"/>
    </w:rPr>
  </w:style>
  <w:style w:type="character" w:styleId="IntenseReference">
    <w:name w:val="Intense Reference"/>
    <w:uiPriority w:val="99"/>
    <w:qFormat/>
    <w:rsid w:val="00E82C1A"/>
    <w:rPr>
      <w:rFonts w:cs="Times New Roman"/>
      <w:b/>
      <w:bCs/>
      <w:color w:val="76923C"/>
      <w:u w:val="single" w:color="9BBB59"/>
    </w:rPr>
  </w:style>
  <w:style w:type="character" w:styleId="BookTitle">
    <w:name w:val="Book Title"/>
    <w:uiPriority w:val="99"/>
    <w:qFormat/>
    <w:rsid w:val="00E82C1A"/>
    <w:rPr>
      <w:rFonts w:ascii="Cambria" w:hAnsi="Cambria" w:cs="Times New Roman"/>
      <w:b/>
      <w:bCs/>
      <w:i/>
      <w:iCs/>
      <w:color w:val="auto"/>
    </w:rPr>
  </w:style>
  <w:style w:type="paragraph" w:styleId="TOCHeading">
    <w:name w:val="TOC Heading"/>
    <w:basedOn w:val="Heading1"/>
    <w:next w:val="Normal"/>
    <w:uiPriority w:val="99"/>
    <w:qFormat/>
    <w:rsid w:val="00E82C1A"/>
    <w:pPr>
      <w:keepNext w:val="0"/>
      <w:numPr>
        <w:numId w:val="0"/>
      </w:numPr>
      <w:pBdr>
        <w:bottom w:val="single" w:sz="12" w:space="1" w:color="365F91"/>
      </w:pBdr>
      <w:spacing w:before="600" w:after="80"/>
      <w:outlineLvl w:val="9"/>
    </w:pPr>
    <w:rPr>
      <w:rFonts w:ascii="Cambria" w:hAnsi="Cambria"/>
      <w:color w:val="365F91"/>
      <w:lang w:val="en-US" w:eastAsia="en-US"/>
    </w:rPr>
  </w:style>
  <w:style w:type="paragraph" w:styleId="TOC1">
    <w:name w:val="toc 1"/>
    <w:basedOn w:val="Normal"/>
    <w:next w:val="Normal"/>
    <w:autoRedefine/>
    <w:uiPriority w:val="99"/>
    <w:rsid w:val="00E82C1A"/>
  </w:style>
  <w:style w:type="paragraph" w:styleId="TOC2">
    <w:name w:val="toc 2"/>
    <w:basedOn w:val="Normal"/>
    <w:next w:val="Normal"/>
    <w:autoRedefine/>
    <w:uiPriority w:val="99"/>
    <w:rsid w:val="00E82C1A"/>
    <w:pPr>
      <w:ind w:left="200"/>
    </w:pPr>
  </w:style>
  <w:style w:type="paragraph" w:styleId="TOC3">
    <w:name w:val="toc 3"/>
    <w:basedOn w:val="Normal"/>
    <w:next w:val="Normal"/>
    <w:autoRedefine/>
    <w:uiPriority w:val="99"/>
    <w:rsid w:val="00E82C1A"/>
    <w:pPr>
      <w:ind w:left="400"/>
    </w:pPr>
  </w:style>
  <w:style w:type="character" w:styleId="Hyperlink">
    <w:name w:val="Hyperlink"/>
    <w:aliases w:val="Char Char3"/>
    <w:rsid w:val="00214F55"/>
    <w:rPr>
      <w:rFonts w:ascii="Times New Roman" w:hAnsi="Times New Roman" w:cs="Times New Roman"/>
      <w:sz w:val="20"/>
      <w:szCs w:val="20"/>
      <w:lang w:eastAsia="hr-HR"/>
    </w:rPr>
  </w:style>
  <w:style w:type="paragraph" w:styleId="DocumentMap">
    <w:name w:val="Document Map"/>
    <w:basedOn w:val="Normal"/>
    <w:link w:val="DocumentMapChar"/>
    <w:uiPriority w:val="99"/>
    <w:rsid w:val="00E82C1A"/>
    <w:pPr>
      <w:shd w:val="clear" w:color="auto" w:fill="000080"/>
    </w:pPr>
    <w:rPr>
      <w:rFonts w:ascii="Tahoma" w:hAnsi="Tahoma"/>
      <w:lang w:val="en-GB" w:eastAsia="en-US"/>
    </w:rPr>
  </w:style>
  <w:style w:type="character" w:customStyle="1" w:styleId="DocumentMapChar">
    <w:name w:val="Document Map Char"/>
    <w:link w:val="DocumentMap"/>
    <w:uiPriority w:val="99"/>
    <w:locked/>
    <w:rsid w:val="00E82C1A"/>
    <w:rPr>
      <w:rFonts w:ascii="Tahoma" w:hAnsi="Tahoma" w:cs="Times New Roman"/>
      <w:sz w:val="20"/>
      <w:szCs w:val="20"/>
      <w:shd w:val="clear" w:color="auto" w:fill="000080"/>
      <w:lang w:val="en-GB"/>
    </w:rPr>
  </w:style>
  <w:style w:type="paragraph" w:customStyle="1" w:styleId="Tekst">
    <w:name w:val="Tekst"/>
    <w:basedOn w:val="BodyText"/>
    <w:uiPriority w:val="99"/>
    <w:rsid w:val="00E82C1A"/>
    <w:pPr>
      <w:spacing w:line="300" w:lineRule="exact"/>
    </w:pPr>
    <w:rPr>
      <w:rFonts w:ascii="Trebuchet MS" w:hAnsi="Trebuchet MS"/>
      <w:sz w:val="20"/>
      <w:lang w:eastAsia="en-US"/>
    </w:rPr>
  </w:style>
  <w:style w:type="paragraph" w:customStyle="1" w:styleId="Glavninaslov">
    <w:name w:val="Glavni_naslov"/>
    <w:basedOn w:val="Heading7"/>
    <w:uiPriority w:val="99"/>
    <w:rsid w:val="00E82C1A"/>
    <w:pPr>
      <w:keepNext/>
      <w:tabs>
        <w:tab w:val="left" w:pos="709"/>
      </w:tabs>
      <w:spacing w:before="0" w:after="0"/>
      <w:ind w:left="709" w:hanging="709"/>
      <w:jc w:val="both"/>
    </w:pPr>
    <w:rPr>
      <w:rFonts w:ascii="Trebuchet MS" w:hAnsi="Trebuchet MS"/>
      <w:bCs w:val="0"/>
      <w:caps/>
      <w:color w:val="auto"/>
      <w:sz w:val="30"/>
      <w:lang w:val="hr-HR"/>
    </w:rPr>
  </w:style>
  <w:style w:type="paragraph" w:customStyle="1" w:styleId="Podnaslov1">
    <w:name w:val="Podnaslov1"/>
    <w:basedOn w:val="Heading6"/>
    <w:uiPriority w:val="99"/>
    <w:rsid w:val="00E82C1A"/>
    <w:pPr>
      <w:keepNext/>
      <w:tabs>
        <w:tab w:val="right" w:pos="-113"/>
        <w:tab w:val="left" w:pos="0"/>
      </w:tabs>
      <w:spacing w:before="0" w:after="0"/>
      <w:ind w:hanging="1077"/>
      <w:jc w:val="both"/>
    </w:pPr>
    <w:rPr>
      <w:rFonts w:ascii="Trebuchet MS" w:hAnsi="Trebuchet MS"/>
      <w:bCs w:val="0"/>
      <w:sz w:val="24"/>
      <w:szCs w:val="20"/>
      <w:lang w:val="hr-HR" w:eastAsia="en-US"/>
    </w:rPr>
  </w:style>
  <w:style w:type="paragraph" w:customStyle="1" w:styleId="Podnaslov2">
    <w:name w:val="Podnaslov2"/>
    <w:basedOn w:val="Heading6"/>
    <w:autoRedefine/>
    <w:uiPriority w:val="99"/>
    <w:rsid w:val="00E82C1A"/>
    <w:pPr>
      <w:spacing w:before="0" w:after="0"/>
      <w:outlineLvl w:val="9"/>
    </w:pPr>
    <w:rPr>
      <w:rFonts w:ascii="Arial" w:hAnsi="Arial" w:cs="Arial"/>
      <w:bCs w:val="0"/>
      <w:caps/>
      <w:sz w:val="28"/>
      <w:szCs w:val="28"/>
      <w:lang w:val="hr-HR" w:eastAsia="en-US"/>
    </w:rPr>
  </w:style>
  <w:style w:type="paragraph" w:customStyle="1" w:styleId="Podnaslov3">
    <w:name w:val="Podnaslov3"/>
    <w:basedOn w:val="Tekst"/>
    <w:autoRedefine/>
    <w:uiPriority w:val="99"/>
    <w:rsid w:val="00E82C1A"/>
  </w:style>
  <w:style w:type="paragraph" w:styleId="BlockText">
    <w:name w:val="Block Text"/>
    <w:basedOn w:val="Normal"/>
    <w:uiPriority w:val="99"/>
    <w:rsid w:val="00E82C1A"/>
    <w:pPr>
      <w:tabs>
        <w:tab w:val="left" w:pos="992"/>
        <w:tab w:val="right" w:leader="dot" w:pos="9072"/>
      </w:tabs>
      <w:ind w:left="993" w:right="851" w:hanging="993"/>
      <w:jc w:val="both"/>
    </w:pPr>
    <w:rPr>
      <w:caps/>
      <w:sz w:val="24"/>
      <w:lang w:val="hr-HR" w:eastAsia="en-US"/>
    </w:rPr>
  </w:style>
  <w:style w:type="paragraph" w:styleId="FootnoteText">
    <w:name w:val="footnote text"/>
    <w:aliases w:val="fn,Fußnote,Footnote Text Char Char Char,Footnote Text Char Char, Char"/>
    <w:basedOn w:val="Normal"/>
    <w:link w:val="FootnoteTextChar"/>
    <w:uiPriority w:val="99"/>
    <w:rsid w:val="00E82C1A"/>
    <w:pPr>
      <w:jc w:val="both"/>
    </w:pPr>
    <w:rPr>
      <w:rFonts w:ascii="CRO_Garamond-Normal" w:hAnsi="CRO_Garamond-Normal"/>
      <w:lang w:val="en-US" w:eastAsia="en-US"/>
    </w:rPr>
  </w:style>
  <w:style w:type="character" w:customStyle="1" w:styleId="FootnoteTextChar">
    <w:name w:val="Footnote Text Char"/>
    <w:aliases w:val="fn Char,Fußnote Char,Footnote Text Char Char Char Char,Footnote Text Char Char Char1, Char Char1"/>
    <w:link w:val="FootnoteText"/>
    <w:uiPriority w:val="99"/>
    <w:locked/>
    <w:rsid w:val="00E82C1A"/>
    <w:rPr>
      <w:rFonts w:ascii="CRO_Garamond-Normal" w:hAnsi="CRO_Garamond-Normal" w:cs="Times New Roman"/>
      <w:sz w:val="20"/>
      <w:szCs w:val="20"/>
      <w:lang w:val="en-US"/>
    </w:rPr>
  </w:style>
  <w:style w:type="character" w:styleId="FootnoteReference">
    <w:name w:val="footnote reference"/>
    <w:aliases w:val="BVI fnr,Footnote"/>
    <w:rsid w:val="00E82C1A"/>
    <w:rPr>
      <w:rFonts w:cs="Times New Roman"/>
      <w:vertAlign w:val="superscript"/>
    </w:rPr>
  </w:style>
  <w:style w:type="paragraph" w:styleId="EndnoteText">
    <w:name w:val="endnote text"/>
    <w:basedOn w:val="Normal"/>
    <w:link w:val="EndnoteTextChar"/>
    <w:uiPriority w:val="99"/>
    <w:rsid w:val="00E82C1A"/>
    <w:rPr>
      <w:lang w:val="en-GB" w:eastAsia="en-US"/>
    </w:rPr>
  </w:style>
  <w:style w:type="character" w:customStyle="1" w:styleId="EndnoteTextChar">
    <w:name w:val="Endnote Text Char"/>
    <w:link w:val="EndnoteText"/>
    <w:uiPriority w:val="99"/>
    <w:locked/>
    <w:rsid w:val="00E82C1A"/>
    <w:rPr>
      <w:rFonts w:ascii="Times New Roman" w:hAnsi="Times New Roman" w:cs="Times New Roman"/>
      <w:sz w:val="20"/>
      <w:szCs w:val="20"/>
      <w:lang w:val="en-GB"/>
    </w:rPr>
  </w:style>
  <w:style w:type="paragraph" w:customStyle="1" w:styleId="Normal2">
    <w:name w:val="Normal2"/>
    <w:basedOn w:val="Normal"/>
    <w:link w:val="Normal2Char"/>
    <w:uiPriority w:val="99"/>
    <w:rsid w:val="00E82C1A"/>
    <w:pPr>
      <w:spacing w:line="360" w:lineRule="auto"/>
      <w:jc w:val="both"/>
    </w:pPr>
    <w:rPr>
      <w:sz w:val="24"/>
      <w:lang w:val="en-GB" w:eastAsia="en-US"/>
    </w:rPr>
  </w:style>
  <w:style w:type="paragraph" w:styleId="PlainText">
    <w:name w:val="Plain Text"/>
    <w:aliases w:val="Plain Text Char Char,Plain Text Char Char Char C"/>
    <w:basedOn w:val="Normal"/>
    <w:link w:val="PlainTextChar"/>
    <w:uiPriority w:val="99"/>
    <w:rsid w:val="00E82C1A"/>
    <w:rPr>
      <w:rFonts w:ascii="Courier New" w:hAnsi="Courier New"/>
      <w:lang w:val="en-US" w:eastAsia="en-US"/>
    </w:rPr>
  </w:style>
  <w:style w:type="character" w:customStyle="1" w:styleId="PlainTextChar">
    <w:name w:val="Plain Text Char"/>
    <w:aliases w:val="Plain Text Char Char Char,Plain Text Char Char Char C Char"/>
    <w:link w:val="PlainText"/>
    <w:uiPriority w:val="99"/>
    <w:locked/>
    <w:rsid w:val="00E82C1A"/>
    <w:rPr>
      <w:rFonts w:ascii="Courier New" w:hAnsi="Courier New" w:cs="Times New Roman"/>
      <w:sz w:val="20"/>
      <w:szCs w:val="20"/>
      <w:lang w:val="en-US"/>
    </w:rPr>
  </w:style>
  <w:style w:type="paragraph" w:customStyle="1" w:styleId="PRVI">
    <w:name w:val="PRVI"/>
    <w:basedOn w:val="Normal"/>
    <w:uiPriority w:val="99"/>
    <w:rsid w:val="00E82C1A"/>
    <w:pPr>
      <w:spacing w:line="360" w:lineRule="auto"/>
      <w:ind w:firstLine="720"/>
      <w:jc w:val="both"/>
    </w:pPr>
    <w:rPr>
      <w:sz w:val="24"/>
    </w:rPr>
  </w:style>
  <w:style w:type="paragraph" w:styleId="EnvelopeAddress">
    <w:name w:val="envelope address"/>
    <w:basedOn w:val="Normal"/>
    <w:uiPriority w:val="99"/>
    <w:rsid w:val="00E82C1A"/>
    <w:pPr>
      <w:framePr w:w="7920" w:h="1980" w:hRule="exact" w:hSpace="180" w:wrap="auto" w:hAnchor="page" w:xAlign="center" w:yAlign="bottom"/>
      <w:ind w:left="2880"/>
    </w:pPr>
    <w:rPr>
      <w:rFonts w:ascii="Trebuchet MS" w:hAnsi="Trebuchet MS"/>
      <w:sz w:val="24"/>
      <w:lang w:val="en-GB" w:eastAsia="en-US"/>
    </w:rPr>
  </w:style>
  <w:style w:type="paragraph" w:customStyle="1" w:styleId="t-98-20">
    <w:name w:val="t-98-2"/>
    <w:basedOn w:val="Normal"/>
    <w:uiPriority w:val="99"/>
    <w:rsid w:val="00E82C1A"/>
    <w:pPr>
      <w:spacing w:before="100" w:after="100"/>
    </w:pPr>
    <w:rPr>
      <w:sz w:val="24"/>
      <w:lang w:val="en-GB"/>
    </w:rPr>
  </w:style>
  <w:style w:type="paragraph" w:styleId="CommentText">
    <w:name w:val="annotation text"/>
    <w:basedOn w:val="Normal"/>
    <w:link w:val="CommentTextChar"/>
    <w:uiPriority w:val="99"/>
    <w:rsid w:val="00E82C1A"/>
    <w:rPr>
      <w:lang w:val="en-GB" w:eastAsia="en-US"/>
    </w:rPr>
  </w:style>
  <w:style w:type="character" w:customStyle="1" w:styleId="CommentTextChar">
    <w:name w:val="Comment Text Char"/>
    <w:link w:val="CommentText"/>
    <w:uiPriority w:val="99"/>
    <w:locked/>
    <w:rsid w:val="00E82C1A"/>
    <w:rPr>
      <w:rFonts w:ascii="Times New Roman" w:hAnsi="Times New Roman" w:cs="Times New Roman"/>
      <w:sz w:val="20"/>
      <w:szCs w:val="20"/>
      <w:lang w:val="en-GB"/>
    </w:rPr>
  </w:style>
  <w:style w:type="table" w:styleId="TableGrid">
    <w:name w:val="Table Grid"/>
    <w:aliases w:val="Izvjescetablica"/>
    <w:basedOn w:val="TableNormal"/>
    <w:uiPriority w:val="59"/>
    <w:rsid w:val="00E82C1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uiPriority w:val="99"/>
    <w:rsid w:val="00E82C1A"/>
    <w:pPr>
      <w:overflowPunct w:val="0"/>
      <w:autoSpaceDE w:val="0"/>
      <w:autoSpaceDN w:val="0"/>
      <w:adjustRightInd w:val="0"/>
      <w:jc w:val="both"/>
      <w:textAlignment w:val="baseline"/>
    </w:pPr>
    <w:rPr>
      <w:rFonts w:ascii="Arial" w:hAnsi="Arial"/>
      <w:sz w:val="24"/>
      <w:lang w:val="de-DE" w:eastAsia="en-US"/>
    </w:rPr>
  </w:style>
  <w:style w:type="paragraph" w:customStyle="1" w:styleId="level1">
    <w:name w:val="_level1"/>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ind w:left="360" w:hanging="360"/>
    </w:pPr>
    <w:rPr>
      <w:sz w:val="24"/>
      <w:lang w:val="en-US" w:eastAsia="en-US"/>
    </w:rPr>
  </w:style>
  <w:style w:type="paragraph" w:customStyle="1" w:styleId="podnaslov">
    <w:name w:val="podnaslov"/>
    <w:basedOn w:val="Normal"/>
    <w:uiPriority w:val="99"/>
    <w:rsid w:val="00E82C1A"/>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line="379" w:lineRule="atLeast"/>
      <w:ind w:left="360"/>
    </w:pPr>
    <w:rPr>
      <w:rFonts w:ascii="Arial Narrow" w:hAnsi="Arial Narrow"/>
      <w:b/>
      <w:sz w:val="28"/>
      <w:lang w:val="en-US" w:eastAsia="en-US"/>
    </w:rPr>
  </w:style>
  <w:style w:type="paragraph" w:customStyle="1" w:styleId="WP9BodyText">
    <w:name w:val="WP9_Body Text"/>
    <w:basedOn w:val="Normal"/>
    <w:uiPriority w:val="99"/>
    <w:rsid w:val="00E82C1A"/>
    <w:pPr>
      <w:widowControl w:val="0"/>
      <w:jc w:val="both"/>
    </w:pPr>
    <w:rPr>
      <w:sz w:val="24"/>
      <w:lang w:val="en-US" w:eastAsia="en-US"/>
    </w:rPr>
  </w:style>
  <w:style w:type="paragraph" w:customStyle="1" w:styleId="BodyText25">
    <w:name w:val="Body Text 25"/>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oa">
    <w:name w:val="toa"/>
    <w:basedOn w:val="Normal"/>
    <w:uiPriority w:val="99"/>
    <w:rsid w:val="00E82C1A"/>
    <w:pPr>
      <w:tabs>
        <w:tab w:val="left" w:pos="9000"/>
        <w:tab w:val="right" w:pos="9360"/>
      </w:tabs>
      <w:suppressAutoHyphens/>
    </w:pPr>
    <w:rPr>
      <w:sz w:val="24"/>
      <w:lang w:val="en-US" w:eastAsia="en-US"/>
    </w:rPr>
  </w:style>
  <w:style w:type="paragraph" w:customStyle="1" w:styleId="BodyText212">
    <w:name w:val="Body Text 212"/>
    <w:basedOn w:val="Normal"/>
    <w:uiPriority w:val="99"/>
    <w:rsid w:val="00E82C1A"/>
    <w:pPr>
      <w:widowControl w:val="0"/>
      <w:overflowPunct w:val="0"/>
      <w:autoSpaceDE w:val="0"/>
      <w:autoSpaceDN w:val="0"/>
      <w:adjustRightInd w:val="0"/>
      <w:ind w:firstLine="709"/>
      <w:jc w:val="both"/>
      <w:textAlignment w:val="baseline"/>
    </w:pPr>
    <w:rPr>
      <w:rFonts w:ascii="Arial" w:hAnsi="Arial"/>
      <w:lang w:val="en-US" w:eastAsia="en-US"/>
    </w:rPr>
  </w:style>
  <w:style w:type="paragraph" w:customStyle="1" w:styleId="tabela">
    <w:name w:val="tabela"/>
    <w:basedOn w:val="Normal"/>
    <w:uiPriority w:val="99"/>
    <w:rsid w:val="00E82C1A"/>
    <w:pPr>
      <w:spacing w:line="360" w:lineRule="atLeast"/>
      <w:jc w:val="both"/>
    </w:pPr>
    <w:rPr>
      <w:rFonts w:ascii="Arial" w:hAnsi="Arial"/>
      <w:sz w:val="24"/>
      <w:lang w:val="hr-HR" w:eastAsia="en-US"/>
    </w:rPr>
  </w:style>
  <w:style w:type="paragraph" w:customStyle="1" w:styleId="FootnoteIndent">
    <w:name w:val="Footnote Indent"/>
    <w:basedOn w:val="Normal"/>
    <w:uiPriority w:val="99"/>
    <w:rsid w:val="00E82C1A"/>
    <w:pPr>
      <w:tabs>
        <w:tab w:val="num" w:pos="720"/>
      </w:tabs>
      <w:overflowPunct w:val="0"/>
      <w:autoSpaceDE w:val="0"/>
      <w:autoSpaceDN w:val="0"/>
      <w:adjustRightInd w:val="0"/>
      <w:ind w:left="568" w:hanging="284"/>
      <w:jc w:val="both"/>
      <w:textAlignment w:val="baseline"/>
    </w:pPr>
    <w:rPr>
      <w:rFonts w:ascii="Arial" w:hAnsi="Arial"/>
      <w:i/>
      <w:kern w:val="28"/>
      <w:sz w:val="18"/>
      <w:lang w:val="en-US" w:eastAsia="en-US"/>
    </w:rPr>
  </w:style>
  <w:style w:type="paragraph" w:styleId="List">
    <w:name w:val="List"/>
    <w:basedOn w:val="Normal"/>
    <w:uiPriority w:val="99"/>
    <w:rsid w:val="00E82C1A"/>
    <w:pPr>
      <w:ind w:left="283" w:hanging="283"/>
    </w:pPr>
    <w:rPr>
      <w:rFonts w:ascii="Trebuchet MS" w:hAnsi="Trebuchet MS"/>
      <w:lang w:val="en-GB" w:eastAsia="en-US"/>
    </w:rPr>
  </w:style>
  <w:style w:type="paragraph" w:styleId="List2">
    <w:name w:val="List 2"/>
    <w:basedOn w:val="Normal"/>
    <w:uiPriority w:val="99"/>
    <w:rsid w:val="00E82C1A"/>
    <w:pPr>
      <w:ind w:left="566" w:hanging="283"/>
    </w:pPr>
    <w:rPr>
      <w:rFonts w:ascii="Trebuchet MS" w:hAnsi="Trebuchet MS"/>
      <w:lang w:val="en-GB" w:eastAsia="en-US"/>
    </w:rPr>
  </w:style>
  <w:style w:type="paragraph" w:styleId="List3">
    <w:name w:val="List 3"/>
    <w:basedOn w:val="Normal"/>
    <w:uiPriority w:val="99"/>
    <w:rsid w:val="00E82C1A"/>
    <w:pPr>
      <w:ind w:left="849" w:hanging="283"/>
    </w:pPr>
    <w:rPr>
      <w:rFonts w:ascii="Trebuchet MS" w:hAnsi="Trebuchet MS"/>
      <w:lang w:val="en-GB" w:eastAsia="en-US"/>
    </w:rPr>
  </w:style>
  <w:style w:type="paragraph" w:styleId="List4">
    <w:name w:val="List 4"/>
    <w:basedOn w:val="Normal"/>
    <w:uiPriority w:val="99"/>
    <w:rsid w:val="00E82C1A"/>
    <w:pPr>
      <w:ind w:left="1132" w:hanging="283"/>
    </w:pPr>
    <w:rPr>
      <w:rFonts w:ascii="Trebuchet MS" w:hAnsi="Trebuchet MS"/>
      <w:lang w:val="en-GB" w:eastAsia="en-US"/>
    </w:rPr>
  </w:style>
  <w:style w:type="paragraph" w:styleId="ListBullet">
    <w:name w:val="List Bullet"/>
    <w:basedOn w:val="Normal"/>
    <w:autoRedefine/>
    <w:uiPriority w:val="99"/>
    <w:rsid w:val="00E82C1A"/>
    <w:pPr>
      <w:numPr>
        <w:numId w:val="1"/>
      </w:numPr>
    </w:pPr>
    <w:rPr>
      <w:rFonts w:ascii="Trebuchet MS" w:hAnsi="Trebuchet MS"/>
      <w:lang w:val="en-GB" w:eastAsia="en-US"/>
    </w:rPr>
  </w:style>
  <w:style w:type="paragraph" w:styleId="ListBullet2">
    <w:name w:val="List Bullet 2"/>
    <w:basedOn w:val="Normal"/>
    <w:autoRedefine/>
    <w:uiPriority w:val="99"/>
    <w:rsid w:val="00E82C1A"/>
    <w:pPr>
      <w:numPr>
        <w:numId w:val="2"/>
      </w:numPr>
    </w:pPr>
    <w:rPr>
      <w:rFonts w:ascii="Trebuchet MS" w:hAnsi="Trebuchet MS"/>
      <w:lang w:val="en-GB" w:eastAsia="en-US"/>
    </w:rPr>
  </w:style>
  <w:style w:type="paragraph" w:styleId="ListBullet3">
    <w:name w:val="List Bullet 3"/>
    <w:basedOn w:val="Normal"/>
    <w:autoRedefine/>
    <w:uiPriority w:val="99"/>
    <w:rsid w:val="00E82C1A"/>
    <w:pPr>
      <w:numPr>
        <w:numId w:val="3"/>
      </w:numPr>
    </w:pPr>
    <w:rPr>
      <w:rFonts w:ascii="Trebuchet MS" w:hAnsi="Trebuchet MS"/>
      <w:lang w:val="en-GB" w:eastAsia="en-US"/>
    </w:rPr>
  </w:style>
  <w:style w:type="paragraph" w:styleId="ListBullet4">
    <w:name w:val="List Bullet 4"/>
    <w:basedOn w:val="Normal"/>
    <w:autoRedefine/>
    <w:uiPriority w:val="99"/>
    <w:rsid w:val="00E82C1A"/>
    <w:pPr>
      <w:numPr>
        <w:numId w:val="4"/>
      </w:numPr>
    </w:pPr>
    <w:rPr>
      <w:rFonts w:ascii="Trebuchet MS" w:hAnsi="Trebuchet MS"/>
      <w:lang w:val="en-GB" w:eastAsia="en-US"/>
    </w:rPr>
  </w:style>
  <w:style w:type="paragraph" w:styleId="ListBullet5">
    <w:name w:val="List Bullet 5"/>
    <w:basedOn w:val="Normal"/>
    <w:autoRedefine/>
    <w:uiPriority w:val="99"/>
    <w:rsid w:val="00E82C1A"/>
    <w:pPr>
      <w:numPr>
        <w:numId w:val="5"/>
      </w:numPr>
    </w:pPr>
    <w:rPr>
      <w:rFonts w:ascii="Trebuchet MS" w:hAnsi="Trebuchet MS"/>
      <w:lang w:val="en-GB" w:eastAsia="en-US"/>
    </w:rPr>
  </w:style>
  <w:style w:type="paragraph" w:styleId="ListContinue">
    <w:name w:val="List Continue"/>
    <w:basedOn w:val="Normal"/>
    <w:uiPriority w:val="99"/>
    <w:rsid w:val="00E82C1A"/>
    <w:pPr>
      <w:spacing w:after="120"/>
      <w:ind w:left="283"/>
    </w:pPr>
    <w:rPr>
      <w:rFonts w:ascii="Trebuchet MS" w:hAnsi="Trebuchet MS"/>
      <w:lang w:val="en-GB" w:eastAsia="en-US"/>
    </w:rPr>
  </w:style>
  <w:style w:type="paragraph" w:styleId="ListContinue2">
    <w:name w:val="List Continue 2"/>
    <w:basedOn w:val="Normal"/>
    <w:uiPriority w:val="99"/>
    <w:rsid w:val="00E82C1A"/>
    <w:pPr>
      <w:spacing w:after="120"/>
      <w:ind w:left="566"/>
    </w:pPr>
    <w:rPr>
      <w:rFonts w:ascii="Trebuchet MS" w:hAnsi="Trebuchet MS"/>
      <w:lang w:val="en-GB" w:eastAsia="en-US"/>
    </w:rPr>
  </w:style>
  <w:style w:type="paragraph" w:styleId="ListContinue3">
    <w:name w:val="List Continue 3"/>
    <w:basedOn w:val="Normal"/>
    <w:uiPriority w:val="99"/>
    <w:rsid w:val="00E82C1A"/>
    <w:pPr>
      <w:spacing w:after="120"/>
      <w:ind w:left="849"/>
    </w:pPr>
    <w:rPr>
      <w:rFonts w:ascii="Trebuchet MS" w:hAnsi="Trebuchet MS"/>
      <w:lang w:val="en-GB" w:eastAsia="en-US"/>
    </w:rPr>
  </w:style>
  <w:style w:type="paragraph" w:styleId="ListContinue4">
    <w:name w:val="List Continue 4"/>
    <w:basedOn w:val="Normal"/>
    <w:uiPriority w:val="99"/>
    <w:rsid w:val="00E82C1A"/>
    <w:pPr>
      <w:spacing w:after="120"/>
      <w:ind w:left="1132"/>
    </w:pPr>
    <w:rPr>
      <w:rFonts w:ascii="Trebuchet MS" w:hAnsi="Trebuchet MS"/>
      <w:lang w:val="en-GB" w:eastAsia="en-US"/>
    </w:rPr>
  </w:style>
  <w:style w:type="paragraph" w:customStyle="1" w:styleId="ShortReturnAddress">
    <w:name w:val="Short Return Address"/>
    <w:basedOn w:val="Normal"/>
    <w:uiPriority w:val="99"/>
    <w:rsid w:val="00E82C1A"/>
    <w:rPr>
      <w:rFonts w:ascii="Trebuchet MS" w:hAnsi="Trebuchet MS"/>
      <w:lang w:val="en-GB" w:eastAsia="en-US"/>
    </w:rPr>
  </w:style>
  <w:style w:type="paragraph" w:styleId="Signature">
    <w:name w:val="Signature"/>
    <w:basedOn w:val="Normal"/>
    <w:link w:val="SignatureChar"/>
    <w:uiPriority w:val="99"/>
    <w:rsid w:val="00E82C1A"/>
    <w:pPr>
      <w:ind w:left="4252"/>
    </w:pPr>
    <w:rPr>
      <w:rFonts w:ascii="Trebuchet MS" w:hAnsi="Trebuchet MS"/>
      <w:lang w:val="en-GB" w:eastAsia="en-US"/>
    </w:rPr>
  </w:style>
  <w:style w:type="character" w:customStyle="1" w:styleId="SignatureChar">
    <w:name w:val="Signature Char"/>
    <w:link w:val="Signature"/>
    <w:uiPriority w:val="99"/>
    <w:locked/>
    <w:rsid w:val="00E82C1A"/>
    <w:rPr>
      <w:rFonts w:ascii="Trebuchet MS" w:hAnsi="Trebuchet MS" w:cs="Times New Roman"/>
      <w:sz w:val="20"/>
      <w:szCs w:val="20"/>
      <w:lang w:val="en-GB"/>
    </w:rPr>
  </w:style>
  <w:style w:type="paragraph" w:customStyle="1" w:styleId="PPLine">
    <w:name w:val="PP Line"/>
    <w:basedOn w:val="Signature"/>
    <w:uiPriority w:val="99"/>
    <w:rsid w:val="00E82C1A"/>
  </w:style>
  <w:style w:type="paragraph" w:customStyle="1" w:styleId="Default">
    <w:name w:val="Default"/>
    <w:rsid w:val="00E82C1A"/>
    <w:pPr>
      <w:widowControl w:val="0"/>
      <w:autoSpaceDE w:val="0"/>
      <w:autoSpaceDN w:val="0"/>
      <w:adjustRightInd w:val="0"/>
    </w:pPr>
    <w:rPr>
      <w:rFonts w:ascii="InterstateHR" w:eastAsia="Times New Roman" w:hAnsi="InterstateHR" w:cs="InterstateHR"/>
      <w:color w:val="000000"/>
      <w:sz w:val="24"/>
      <w:szCs w:val="24"/>
    </w:rPr>
  </w:style>
  <w:style w:type="paragraph" w:customStyle="1" w:styleId="CM18">
    <w:name w:val="CM18"/>
    <w:basedOn w:val="Default"/>
    <w:next w:val="Default"/>
    <w:uiPriority w:val="99"/>
    <w:rsid w:val="00E82C1A"/>
    <w:pPr>
      <w:spacing w:after="275"/>
    </w:pPr>
    <w:rPr>
      <w:rFonts w:cs="Times New Roman"/>
      <w:color w:val="auto"/>
    </w:rPr>
  </w:style>
  <w:style w:type="paragraph" w:customStyle="1" w:styleId="CM19">
    <w:name w:val="CM19"/>
    <w:basedOn w:val="Default"/>
    <w:next w:val="Default"/>
    <w:uiPriority w:val="99"/>
    <w:rsid w:val="00E82C1A"/>
    <w:pPr>
      <w:spacing w:after="540"/>
    </w:pPr>
    <w:rPr>
      <w:rFonts w:cs="Times New Roman"/>
      <w:color w:val="auto"/>
    </w:rPr>
  </w:style>
  <w:style w:type="paragraph" w:customStyle="1" w:styleId="CM1">
    <w:name w:val="CM1"/>
    <w:basedOn w:val="Default"/>
    <w:next w:val="Default"/>
    <w:uiPriority w:val="99"/>
    <w:rsid w:val="00E82C1A"/>
    <w:pPr>
      <w:spacing w:line="276" w:lineRule="atLeast"/>
    </w:pPr>
    <w:rPr>
      <w:color w:val="auto"/>
    </w:rPr>
  </w:style>
  <w:style w:type="paragraph" w:customStyle="1" w:styleId="CM4">
    <w:name w:val="CM4"/>
    <w:basedOn w:val="Default"/>
    <w:next w:val="Default"/>
    <w:uiPriority w:val="99"/>
    <w:rsid w:val="00E82C1A"/>
    <w:rPr>
      <w:color w:val="auto"/>
    </w:rPr>
  </w:style>
  <w:style w:type="paragraph" w:customStyle="1" w:styleId="CM20">
    <w:name w:val="CM20"/>
    <w:basedOn w:val="Default"/>
    <w:next w:val="Default"/>
    <w:uiPriority w:val="99"/>
    <w:rsid w:val="00E82C1A"/>
    <w:pPr>
      <w:spacing w:after="373"/>
    </w:pPr>
    <w:rPr>
      <w:color w:val="auto"/>
    </w:rPr>
  </w:style>
  <w:style w:type="paragraph" w:customStyle="1" w:styleId="CM22">
    <w:name w:val="CM22"/>
    <w:basedOn w:val="Default"/>
    <w:next w:val="Default"/>
    <w:uiPriority w:val="99"/>
    <w:rsid w:val="00E82C1A"/>
    <w:pPr>
      <w:spacing w:after="203"/>
    </w:pPr>
    <w:rPr>
      <w:color w:val="auto"/>
    </w:rPr>
  </w:style>
  <w:style w:type="paragraph" w:customStyle="1" w:styleId="CM8">
    <w:name w:val="CM8"/>
    <w:basedOn w:val="Default"/>
    <w:next w:val="Default"/>
    <w:uiPriority w:val="99"/>
    <w:rsid w:val="00E82C1A"/>
    <w:pPr>
      <w:spacing w:line="276" w:lineRule="atLeast"/>
    </w:pPr>
    <w:rPr>
      <w:color w:val="auto"/>
    </w:rPr>
  </w:style>
  <w:style w:type="paragraph" w:customStyle="1" w:styleId="CM9">
    <w:name w:val="CM9"/>
    <w:basedOn w:val="Default"/>
    <w:next w:val="Default"/>
    <w:uiPriority w:val="99"/>
    <w:rsid w:val="00E82C1A"/>
    <w:pPr>
      <w:spacing w:line="276" w:lineRule="atLeast"/>
    </w:pPr>
    <w:rPr>
      <w:color w:val="auto"/>
    </w:rPr>
  </w:style>
  <w:style w:type="paragraph" w:customStyle="1" w:styleId="CM10">
    <w:name w:val="CM10"/>
    <w:basedOn w:val="Default"/>
    <w:next w:val="Default"/>
    <w:uiPriority w:val="99"/>
    <w:rsid w:val="00E82C1A"/>
    <w:rPr>
      <w:color w:val="auto"/>
    </w:rPr>
  </w:style>
  <w:style w:type="paragraph" w:customStyle="1" w:styleId="CM21">
    <w:name w:val="CM21"/>
    <w:basedOn w:val="Default"/>
    <w:next w:val="Default"/>
    <w:uiPriority w:val="99"/>
    <w:rsid w:val="00E82C1A"/>
    <w:pPr>
      <w:spacing w:after="122"/>
    </w:pPr>
    <w:rPr>
      <w:color w:val="auto"/>
    </w:rPr>
  </w:style>
  <w:style w:type="paragraph" w:customStyle="1" w:styleId="CM11">
    <w:name w:val="CM11"/>
    <w:basedOn w:val="Default"/>
    <w:next w:val="Default"/>
    <w:uiPriority w:val="99"/>
    <w:rsid w:val="00E82C1A"/>
    <w:pPr>
      <w:spacing w:line="266" w:lineRule="atLeast"/>
    </w:pPr>
    <w:rPr>
      <w:color w:val="auto"/>
    </w:rPr>
  </w:style>
  <w:style w:type="paragraph" w:customStyle="1" w:styleId="STIL2">
    <w:name w:val="STIL_2"/>
    <w:basedOn w:val="Normal"/>
    <w:uiPriority w:val="99"/>
    <w:rsid w:val="00E82C1A"/>
    <w:pPr>
      <w:suppressAutoHyphens/>
      <w:spacing w:line="360" w:lineRule="auto"/>
      <w:jc w:val="both"/>
    </w:pPr>
    <w:rPr>
      <w:rFonts w:ascii="HRHelvetica_Light" w:hAnsi="HRHelvetica_Light" w:cs="Courier New"/>
      <w:sz w:val="22"/>
      <w:lang w:val="en-US" w:eastAsia="ar-SA"/>
    </w:rPr>
  </w:style>
  <w:style w:type="paragraph" w:customStyle="1" w:styleId="BodyText31">
    <w:name w:val="Body Text 31"/>
    <w:basedOn w:val="Normal"/>
    <w:uiPriority w:val="99"/>
    <w:rsid w:val="00E82C1A"/>
    <w:pPr>
      <w:widowControl w:val="0"/>
      <w:tabs>
        <w:tab w:val="left" w:pos="-1100"/>
        <w:tab w:val="left" w:pos="-720"/>
        <w:tab w:val="left" w:pos="0"/>
        <w:tab w:val="left" w:pos="260"/>
        <w:tab w:val="left" w:pos="543"/>
        <w:tab w:val="left" w:pos="997"/>
        <w:tab w:val="left" w:pos="1224"/>
        <w:tab w:val="left" w:pos="1450"/>
        <w:tab w:val="left" w:pos="3600"/>
        <w:tab w:val="left" w:pos="4320"/>
        <w:tab w:val="left" w:pos="5040"/>
        <w:tab w:val="left" w:pos="5760"/>
        <w:tab w:val="left" w:pos="6480"/>
        <w:tab w:val="left" w:pos="7200"/>
        <w:tab w:val="left" w:pos="7920"/>
        <w:tab w:val="left" w:pos="8594"/>
        <w:tab w:val="left" w:pos="9217"/>
        <w:tab w:val="left" w:pos="10800"/>
        <w:tab w:val="left" w:pos="11202"/>
        <w:tab w:val="left" w:pos="11520"/>
        <w:tab w:val="right" w:pos="11768"/>
        <w:tab w:val="left" w:pos="12240"/>
      </w:tabs>
      <w:suppressAutoHyphens/>
      <w:jc w:val="both"/>
    </w:pPr>
    <w:rPr>
      <w:rFonts w:cs="Courier New"/>
      <w:spacing w:val="-2"/>
      <w:sz w:val="24"/>
      <w:lang w:val="en-GB" w:eastAsia="ar-SA"/>
    </w:rPr>
  </w:style>
  <w:style w:type="paragraph" w:customStyle="1" w:styleId="TESTO10">
    <w:name w:val="TESTO10"/>
    <w:basedOn w:val="Normal"/>
    <w:uiPriority w:val="99"/>
    <w:rsid w:val="00E82C1A"/>
    <w:pPr>
      <w:jc w:val="both"/>
    </w:pPr>
    <w:rPr>
      <w:rFonts w:ascii="Century Gothic" w:hAnsi="Century Gothic"/>
      <w:lang w:val="it-IT" w:eastAsia="en-US"/>
    </w:rPr>
  </w:style>
  <w:style w:type="paragraph" w:customStyle="1" w:styleId="CharCharCharZnakZnakCharCharCharCharCharCharCharCharCharCharChar2Char">
    <w:name w:val="Char Char Char Znak Znak Char Char Char Char Char Char Char Char Char Char Char2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
    <w:name w:val="Char Char Char Znak Znak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StyleNormalWebArialNarrow11pt">
    <w:name w:val="Style Normal (Web) + Arial Narrow 11 pt"/>
    <w:basedOn w:val="Normal"/>
    <w:autoRedefine/>
    <w:uiPriority w:val="99"/>
    <w:rsid w:val="00E82C1A"/>
    <w:pPr>
      <w:jc w:val="both"/>
    </w:pPr>
    <w:rPr>
      <w:rFonts w:ascii="Arial Narrow" w:hAnsi="Arial Narrow" w:cs="Arial"/>
      <w:noProof/>
      <w:spacing w:val="-2"/>
      <w:sz w:val="24"/>
      <w:szCs w:val="24"/>
      <w:lang w:val="pl-PL"/>
    </w:rPr>
  </w:style>
  <w:style w:type="paragraph" w:customStyle="1" w:styleId="StyleNormalWebArialNarrow11ptCharChar">
    <w:name w:val="Style Normal (Web) + Arial Narrow 11 pt Char Char"/>
    <w:basedOn w:val="Normal"/>
    <w:link w:val="StyleNormalWebArialNarrow11ptCharCharChar"/>
    <w:autoRedefine/>
    <w:uiPriority w:val="99"/>
    <w:rsid w:val="00E82C1A"/>
    <w:pPr>
      <w:jc w:val="both"/>
    </w:pPr>
    <w:rPr>
      <w:rFonts w:ascii="Arial Narrow" w:hAnsi="Arial Narrow"/>
      <w:color w:val="000000"/>
      <w:spacing w:val="-2"/>
      <w:sz w:val="24"/>
      <w:szCs w:val="24"/>
      <w:lang w:val="hr-HR"/>
    </w:rPr>
  </w:style>
  <w:style w:type="character" w:customStyle="1" w:styleId="StyleNormalWebArialNarrow11ptCharCharChar">
    <w:name w:val="Style Normal (Web) + Arial Narrow 11 pt Char Char Char"/>
    <w:link w:val="StyleNormalWebArialNarrow11ptCharChar"/>
    <w:uiPriority w:val="99"/>
    <w:locked/>
    <w:rsid w:val="00E82C1A"/>
    <w:rPr>
      <w:rFonts w:ascii="Arial Narrow" w:hAnsi="Arial Narrow" w:cs="Times New Roman"/>
      <w:color w:val="000000"/>
      <w:spacing w:val="-2"/>
      <w:sz w:val="24"/>
      <w:szCs w:val="24"/>
      <w:lang w:eastAsia="hr-HR"/>
    </w:rPr>
  </w:style>
  <w:style w:type="paragraph" w:customStyle="1" w:styleId="CM28">
    <w:name w:val="CM28"/>
    <w:basedOn w:val="Default"/>
    <w:next w:val="Default"/>
    <w:uiPriority w:val="99"/>
    <w:rsid w:val="00E82C1A"/>
    <w:pPr>
      <w:spacing w:after="228"/>
    </w:pPr>
    <w:rPr>
      <w:rFonts w:ascii="Arial" w:hAnsi="Arial" w:cs="Times New Roman"/>
      <w:color w:val="auto"/>
    </w:rPr>
  </w:style>
  <w:style w:type="paragraph" w:customStyle="1" w:styleId="CharCharCharZnakZnakCharCharCharCharCharCharCharCharCharCharCharCharCharChar">
    <w:name w:val="Char Char Char Znak Znak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1">
    <w:name w:val="Char Char Char Znak Znak Char Char Char Char Char Char Char Char Char Char Char1"/>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M43">
    <w:name w:val="CM43"/>
    <w:basedOn w:val="Default"/>
    <w:next w:val="Default"/>
    <w:uiPriority w:val="99"/>
    <w:rsid w:val="00E82C1A"/>
    <w:pPr>
      <w:spacing w:after="755"/>
    </w:pPr>
    <w:rPr>
      <w:rFonts w:ascii="Times New Roman" w:hAnsi="Times New Roman" w:cs="Times New Roman"/>
      <w:color w:val="auto"/>
    </w:rPr>
  </w:style>
  <w:style w:type="paragraph" w:customStyle="1" w:styleId="tablicagolf">
    <w:name w:val="tablica golf"/>
    <w:basedOn w:val="Normal"/>
    <w:autoRedefine/>
    <w:uiPriority w:val="99"/>
    <w:rsid w:val="00E82C1A"/>
    <w:pPr>
      <w:tabs>
        <w:tab w:val="left" w:pos="1560"/>
        <w:tab w:val="num" w:pos="2308"/>
      </w:tabs>
      <w:spacing w:before="40"/>
      <w:ind w:left="709" w:hanging="425"/>
    </w:pPr>
    <w:rPr>
      <w:rFonts w:ascii="Arial Narrow" w:hAnsi="Arial Narrow" w:cs="Arial"/>
      <w:bCs/>
      <w:noProof/>
      <w:spacing w:val="2"/>
      <w:lang w:val="hr-HR"/>
    </w:rPr>
  </w:style>
  <w:style w:type="paragraph" w:customStyle="1" w:styleId="StyleNormalWebArialNarrow11ptChar">
    <w:name w:val="Style Normal (Web) + Arial Narrow 11 pt Char"/>
    <w:basedOn w:val="Normal"/>
    <w:autoRedefine/>
    <w:uiPriority w:val="99"/>
    <w:rsid w:val="00E82C1A"/>
    <w:pPr>
      <w:jc w:val="both"/>
    </w:pPr>
    <w:rPr>
      <w:rFonts w:ascii="Arial Narrow" w:hAnsi="Arial Narrow" w:cs="Arial"/>
      <w:sz w:val="24"/>
      <w:szCs w:val="24"/>
      <w:lang w:val="pl-PL" w:eastAsia="en-US"/>
    </w:rPr>
  </w:style>
  <w:style w:type="paragraph" w:customStyle="1" w:styleId="CharCharCharZnakZnakCharCharCharCharCharCharCharCharCharCharCharCharCharCharCharCharChar">
    <w:name w:val="Char Char Char Znak Znak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
    <w:name w:val="Char Char Char Znak Znak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CharCharCharCharCharCharChar">
    <w:name w:val="Char Char Char Znak Znak Char Char Char Char Char Char Char Char Char Char Char Char Char Char Char Char Char Char"/>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CharCharCharZnakZnakCharCharCharCharCharCharCharCharCharCharChar2">
    <w:name w:val="Char Char Char Znak Znak Char Char Char Char Char Char Char Char Char Char Char2"/>
    <w:basedOn w:val="Normal"/>
    <w:next w:val="Normal2"/>
    <w:autoRedefine/>
    <w:uiPriority w:val="99"/>
    <w:rsid w:val="00E82C1A"/>
    <w:pPr>
      <w:spacing w:after="160" w:line="240" w:lineRule="exact"/>
    </w:pPr>
    <w:rPr>
      <w:rFonts w:ascii="Arial Narrow" w:hAnsi="Arial Narrow"/>
      <w:sz w:val="24"/>
      <w:lang w:val="en-US" w:eastAsia="en-US"/>
    </w:rPr>
  </w:style>
  <w:style w:type="paragraph" w:customStyle="1" w:styleId="BodyText22">
    <w:name w:val="Body Text 22"/>
    <w:basedOn w:val="Normal"/>
    <w:next w:val="Normal"/>
    <w:uiPriority w:val="99"/>
    <w:rsid w:val="00E82C1A"/>
    <w:pPr>
      <w:overflowPunct w:val="0"/>
      <w:autoSpaceDE w:val="0"/>
      <w:autoSpaceDN w:val="0"/>
      <w:adjustRightInd w:val="0"/>
      <w:spacing w:line="240" w:lineRule="atLeast"/>
      <w:ind w:firstLine="720"/>
      <w:jc w:val="both"/>
      <w:textAlignment w:val="baseline"/>
    </w:pPr>
    <w:rPr>
      <w:rFonts w:ascii="Arial" w:hAnsi="Arial"/>
      <w:lang w:val="en-GB" w:eastAsia="en-US"/>
    </w:rPr>
  </w:style>
  <w:style w:type="paragraph" w:customStyle="1" w:styleId="Style2">
    <w:name w:val="Style2"/>
    <w:basedOn w:val="Heading2"/>
    <w:uiPriority w:val="99"/>
    <w:rsid w:val="00E82C1A"/>
    <w:pPr>
      <w:keepNext w:val="0"/>
      <w:overflowPunct w:val="0"/>
      <w:spacing w:before="0" w:after="0"/>
      <w:ind w:firstLine="0"/>
      <w:textAlignment w:val="baseline"/>
    </w:pPr>
    <w:rPr>
      <w:rFonts w:ascii="Arial" w:hAnsi="Arial"/>
      <w:bCs w:val="0"/>
      <w:caps/>
      <w:szCs w:val="20"/>
      <w:lang w:val="en-US" w:eastAsia="en-US"/>
    </w:rPr>
  </w:style>
  <w:style w:type="paragraph" w:customStyle="1" w:styleId="style1">
    <w:name w:val="style 1"/>
    <w:basedOn w:val="Normal2"/>
    <w:next w:val="Heading1"/>
    <w:uiPriority w:val="99"/>
    <w:rsid w:val="00E82C1A"/>
    <w:pPr>
      <w:widowControl w:val="0"/>
      <w:numPr>
        <w:numId w:val="7"/>
      </w:numPr>
      <w:tabs>
        <w:tab w:val="clear" w:pos="720"/>
      </w:tabs>
      <w:overflowPunct w:val="0"/>
      <w:autoSpaceDE w:val="0"/>
      <w:autoSpaceDN w:val="0"/>
      <w:adjustRightInd w:val="0"/>
      <w:spacing w:line="240" w:lineRule="auto"/>
      <w:textAlignment w:val="baseline"/>
    </w:pPr>
    <w:rPr>
      <w:rFonts w:ascii="Arial" w:hAnsi="Arial"/>
      <w:b/>
      <w:noProof/>
      <w:sz w:val="28"/>
      <w:lang w:val="en-US"/>
    </w:rPr>
  </w:style>
  <w:style w:type="paragraph" w:styleId="TOC4">
    <w:name w:val="toc 4"/>
    <w:basedOn w:val="Normal"/>
    <w:next w:val="Normal"/>
    <w:autoRedefine/>
    <w:uiPriority w:val="99"/>
    <w:rsid w:val="00E82C1A"/>
    <w:pPr>
      <w:overflowPunct w:val="0"/>
      <w:autoSpaceDE w:val="0"/>
      <w:autoSpaceDN w:val="0"/>
      <w:adjustRightInd w:val="0"/>
      <w:ind w:left="600"/>
      <w:textAlignment w:val="baseline"/>
    </w:pPr>
    <w:rPr>
      <w:rFonts w:ascii="Arial" w:hAnsi="Arial"/>
      <w:lang w:val="en-GB" w:eastAsia="en-US"/>
    </w:rPr>
  </w:style>
  <w:style w:type="paragraph" w:styleId="TOC5">
    <w:name w:val="toc 5"/>
    <w:basedOn w:val="Normal"/>
    <w:next w:val="Normal"/>
    <w:autoRedefine/>
    <w:uiPriority w:val="99"/>
    <w:rsid w:val="00E82C1A"/>
    <w:pPr>
      <w:overflowPunct w:val="0"/>
      <w:autoSpaceDE w:val="0"/>
      <w:autoSpaceDN w:val="0"/>
      <w:adjustRightInd w:val="0"/>
      <w:ind w:left="800"/>
      <w:textAlignment w:val="baseline"/>
    </w:pPr>
    <w:rPr>
      <w:rFonts w:ascii="Arial" w:hAnsi="Arial"/>
      <w:lang w:val="en-GB" w:eastAsia="en-US"/>
    </w:rPr>
  </w:style>
  <w:style w:type="paragraph" w:styleId="TOC6">
    <w:name w:val="toc 6"/>
    <w:basedOn w:val="Normal"/>
    <w:next w:val="Normal"/>
    <w:autoRedefine/>
    <w:uiPriority w:val="99"/>
    <w:rsid w:val="00E82C1A"/>
    <w:pPr>
      <w:overflowPunct w:val="0"/>
      <w:autoSpaceDE w:val="0"/>
      <w:autoSpaceDN w:val="0"/>
      <w:adjustRightInd w:val="0"/>
      <w:ind w:left="1000"/>
      <w:textAlignment w:val="baseline"/>
    </w:pPr>
    <w:rPr>
      <w:rFonts w:ascii="Arial" w:hAnsi="Arial"/>
      <w:lang w:val="en-GB" w:eastAsia="en-US"/>
    </w:rPr>
  </w:style>
  <w:style w:type="paragraph" w:styleId="TOC7">
    <w:name w:val="toc 7"/>
    <w:basedOn w:val="Normal"/>
    <w:next w:val="Normal"/>
    <w:autoRedefine/>
    <w:uiPriority w:val="99"/>
    <w:rsid w:val="00E82C1A"/>
    <w:pPr>
      <w:overflowPunct w:val="0"/>
      <w:autoSpaceDE w:val="0"/>
      <w:autoSpaceDN w:val="0"/>
      <w:adjustRightInd w:val="0"/>
      <w:ind w:left="1200"/>
      <w:textAlignment w:val="baseline"/>
    </w:pPr>
    <w:rPr>
      <w:rFonts w:ascii="Arial" w:hAnsi="Arial"/>
      <w:lang w:val="en-GB" w:eastAsia="en-US"/>
    </w:rPr>
  </w:style>
  <w:style w:type="paragraph" w:styleId="TOC8">
    <w:name w:val="toc 8"/>
    <w:basedOn w:val="Normal"/>
    <w:next w:val="Normal"/>
    <w:autoRedefine/>
    <w:uiPriority w:val="99"/>
    <w:rsid w:val="00E82C1A"/>
    <w:pPr>
      <w:overflowPunct w:val="0"/>
      <w:autoSpaceDE w:val="0"/>
      <w:autoSpaceDN w:val="0"/>
      <w:adjustRightInd w:val="0"/>
      <w:ind w:left="1400"/>
      <w:textAlignment w:val="baseline"/>
    </w:pPr>
    <w:rPr>
      <w:rFonts w:ascii="Arial" w:hAnsi="Arial"/>
      <w:lang w:val="en-GB" w:eastAsia="en-US"/>
    </w:rPr>
  </w:style>
  <w:style w:type="paragraph" w:styleId="TOC9">
    <w:name w:val="toc 9"/>
    <w:basedOn w:val="Normal"/>
    <w:next w:val="Normal"/>
    <w:autoRedefine/>
    <w:uiPriority w:val="99"/>
    <w:rsid w:val="00E82C1A"/>
    <w:pPr>
      <w:overflowPunct w:val="0"/>
      <w:autoSpaceDE w:val="0"/>
      <w:autoSpaceDN w:val="0"/>
      <w:adjustRightInd w:val="0"/>
      <w:ind w:left="1600"/>
      <w:textAlignment w:val="baseline"/>
    </w:pPr>
    <w:rPr>
      <w:rFonts w:ascii="Arial" w:hAnsi="Arial"/>
      <w:lang w:val="en-GB" w:eastAsia="en-US"/>
    </w:rPr>
  </w:style>
  <w:style w:type="character" w:customStyle="1" w:styleId="Normal2Char">
    <w:name w:val="Normal2 Char"/>
    <w:link w:val="Normal2"/>
    <w:uiPriority w:val="99"/>
    <w:locked/>
    <w:rsid w:val="00E82C1A"/>
    <w:rPr>
      <w:rFonts w:ascii="Times New Roman" w:hAnsi="Times New Roman" w:cs="Times New Roman"/>
      <w:sz w:val="20"/>
      <w:szCs w:val="20"/>
      <w:lang w:val="en-GB"/>
    </w:rPr>
  </w:style>
  <w:style w:type="character" w:customStyle="1" w:styleId="Normal2CharChar">
    <w:name w:val="Normal2 Char Char"/>
    <w:uiPriority w:val="99"/>
    <w:rsid w:val="00E82C1A"/>
    <w:rPr>
      <w:rFonts w:ascii="Arial" w:hAnsi="Arial" w:cs="Times New Roman"/>
      <w:noProof/>
      <w:lang w:val="en-US" w:eastAsia="en-US" w:bidi="ar-SA"/>
    </w:rPr>
  </w:style>
  <w:style w:type="paragraph" w:customStyle="1" w:styleId="t-98">
    <w:name w:val="t-98"/>
    <w:basedOn w:val="Normal"/>
    <w:uiPriority w:val="99"/>
    <w:rsid w:val="00E82C1A"/>
    <w:pPr>
      <w:spacing w:before="100" w:after="100"/>
    </w:pPr>
    <w:rPr>
      <w:sz w:val="24"/>
      <w:lang w:val="en-GB" w:eastAsia="en-US"/>
    </w:rPr>
  </w:style>
  <w:style w:type="paragraph" w:customStyle="1" w:styleId="western">
    <w:name w:val="western"/>
    <w:basedOn w:val="Normal"/>
    <w:uiPriority w:val="99"/>
    <w:rsid w:val="00E82C1A"/>
    <w:pPr>
      <w:spacing w:before="13" w:after="13" w:line="312" w:lineRule="auto"/>
    </w:pPr>
    <w:rPr>
      <w:rFonts w:ascii="Verdana" w:hAnsi="Verdana"/>
      <w:color w:val="000000"/>
      <w:sz w:val="14"/>
      <w:szCs w:val="14"/>
      <w:lang w:val="hr-HR"/>
    </w:rPr>
  </w:style>
  <w:style w:type="paragraph" w:customStyle="1" w:styleId="Obojanipopis-Isticanje11">
    <w:name w:val="Obojani popis - Isticanje 11"/>
    <w:basedOn w:val="Normal"/>
    <w:uiPriority w:val="99"/>
    <w:rsid w:val="00E82C1A"/>
    <w:pPr>
      <w:ind w:left="720"/>
      <w:contextualSpacing/>
    </w:pPr>
    <w:rPr>
      <w:sz w:val="24"/>
      <w:szCs w:val="24"/>
      <w:lang w:val="hr-HR"/>
    </w:rPr>
  </w:style>
  <w:style w:type="paragraph" w:customStyle="1" w:styleId="tekst1">
    <w:name w:val="tekst 1"/>
    <w:link w:val="tekst1Char"/>
    <w:uiPriority w:val="99"/>
    <w:rsid w:val="00E82C1A"/>
    <w:pPr>
      <w:spacing w:before="120" w:after="120" w:line="264" w:lineRule="auto"/>
      <w:jc w:val="both"/>
    </w:pPr>
    <w:rPr>
      <w:rFonts w:ascii="Tw Cen MT" w:eastAsia="Times New Roman" w:hAnsi="Tw Cen MT"/>
      <w:sz w:val="22"/>
    </w:rPr>
  </w:style>
  <w:style w:type="character" w:customStyle="1" w:styleId="tekst1Char">
    <w:name w:val="tekst 1 Char"/>
    <w:link w:val="tekst1"/>
    <w:uiPriority w:val="99"/>
    <w:locked/>
    <w:rsid w:val="00E82C1A"/>
    <w:rPr>
      <w:rFonts w:ascii="Tw Cen MT" w:hAnsi="Tw Cen MT" w:cs="Times New Roman"/>
      <w:sz w:val="22"/>
      <w:lang w:val="hr-HR" w:eastAsia="hr-HR" w:bidi="ar-SA"/>
    </w:rPr>
  </w:style>
  <w:style w:type="paragraph" w:customStyle="1" w:styleId="t-9-8">
    <w:name w:val="t-9-8"/>
    <w:basedOn w:val="Normal"/>
    <w:uiPriority w:val="99"/>
    <w:rsid w:val="00E82C1A"/>
    <w:pPr>
      <w:spacing w:before="100" w:beforeAutospacing="1" w:after="100" w:afterAutospacing="1"/>
    </w:pPr>
    <w:rPr>
      <w:sz w:val="24"/>
      <w:szCs w:val="24"/>
      <w:lang w:val="hr-HR"/>
    </w:rPr>
  </w:style>
  <w:style w:type="paragraph" w:customStyle="1" w:styleId="Odlomakpopisa1">
    <w:name w:val="Odlomak popisa1"/>
    <w:basedOn w:val="Normal"/>
    <w:qFormat/>
    <w:rsid w:val="002F1B1C"/>
    <w:pPr>
      <w:ind w:left="708"/>
    </w:pPr>
    <w:rPr>
      <w:rFonts w:eastAsia="Calibri"/>
    </w:rPr>
  </w:style>
  <w:style w:type="paragraph" w:customStyle="1" w:styleId="bodytext0">
    <w:name w:val="bodytext"/>
    <w:basedOn w:val="Normal"/>
    <w:uiPriority w:val="99"/>
    <w:rsid w:val="00CF74EC"/>
    <w:pPr>
      <w:spacing w:before="100" w:beforeAutospacing="1" w:after="100" w:afterAutospacing="1"/>
    </w:pPr>
    <w:rPr>
      <w:rFonts w:eastAsia="MS Mincho"/>
      <w:color w:val="615344"/>
      <w:sz w:val="17"/>
      <w:szCs w:val="17"/>
      <w:lang w:val="hr-HR" w:eastAsia="ja-JP"/>
    </w:rPr>
  </w:style>
  <w:style w:type="paragraph" w:customStyle="1" w:styleId="Bezproreda2">
    <w:name w:val="Bez proreda2"/>
    <w:qFormat/>
    <w:rsid w:val="00DA6EE6"/>
    <w:rPr>
      <w:rFonts w:eastAsia="Times New Roman"/>
      <w:sz w:val="22"/>
      <w:szCs w:val="22"/>
      <w:lang w:eastAsia="en-US"/>
    </w:rPr>
  </w:style>
  <w:style w:type="character" w:customStyle="1" w:styleId="plava212b1">
    <w:name w:val="plava2_12b1"/>
    <w:uiPriority w:val="99"/>
    <w:rsid w:val="00214F55"/>
    <w:rPr>
      <w:rFonts w:ascii="Arial" w:hAnsi="Arial" w:cs="Arial"/>
      <w:b/>
      <w:bCs/>
      <w:color w:val="0194CA"/>
      <w:sz w:val="18"/>
      <w:szCs w:val="18"/>
    </w:rPr>
  </w:style>
  <w:style w:type="paragraph" w:customStyle="1" w:styleId="Odlomakpopisa2">
    <w:name w:val="Odlomak popisa2"/>
    <w:basedOn w:val="Normal"/>
    <w:uiPriority w:val="99"/>
    <w:rsid w:val="002F2B1B"/>
    <w:pPr>
      <w:ind w:left="708"/>
    </w:pPr>
    <w:rPr>
      <w:rFonts w:eastAsia="Calibri"/>
    </w:rPr>
  </w:style>
  <w:style w:type="paragraph" w:customStyle="1" w:styleId="Odlomakpopisa">
    <w:name w:val="Odlomak popisa"/>
    <w:basedOn w:val="Normal"/>
    <w:qFormat/>
    <w:rsid w:val="00AF37B3"/>
    <w:pPr>
      <w:ind w:left="708"/>
    </w:pPr>
    <w:rPr>
      <w:rFonts w:eastAsia="Calibri"/>
    </w:rPr>
  </w:style>
  <w:style w:type="paragraph" w:customStyle="1" w:styleId="Bezproreda">
    <w:name w:val="Bez proreda"/>
    <w:link w:val="BezproredaChar"/>
    <w:qFormat/>
    <w:rsid w:val="00AF37B3"/>
    <w:rPr>
      <w:rFonts w:eastAsia="Times New Roman"/>
      <w:sz w:val="22"/>
      <w:szCs w:val="22"/>
      <w:lang w:eastAsia="en-US"/>
    </w:rPr>
  </w:style>
  <w:style w:type="character" w:customStyle="1" w:styleId="BezproredaChar">
    <w:name w:val="Bez proreda Char"/>
    <w:link w:val="Bezproreda"/>
    <w:locked/>
    <w:rsid w:val="00AF37B3"/>
    <w:rPr>
      <w:rFonts w:eastAsia="Times New Roman" w:cs="Times New Roman"/>
      <w:sz w:val="22"/>
      <w:szCs w:val="22"/>
      <w:lang w:val="hr-HR" w:eastAsia="en-US" w:bidi="ar-SA"/>
    </w:rPr>
  </w:style>
  <w:style w:type="character" w:customStyle="1" w:styleId="CharChar31">
    <w:name w:val="Char Char31"/>
    <w:uiPriority w:val="99"/>
    <w:rsid w:val="00AF37B3"/>
    <w:rPr>
      <w:rFonts w:ascii="Times New Roman" w:hAnsi="Times New Roman" w:cs="Times New Roman"/>
      <w:b/>
      <w:bCs/>
      <w:sz w:val="24"/>
      <w:szCs w:val="24"/>
      <w:lang w:eastAsia="hr-HR"/>
    </w:rPr>
  </w:style>
  <w:style w:type="character" w:customStyle="1" w:styleId="CharChar4">
    <w:name w:val="Char Char4"/>
    <w:uiPriority w:val="99"/>
    <w:rsid w:val="00AF37B3"/>
    <w:rPr>
      <w:rFonts w:ascii="Arial" w:hAnsi="Arial" w:cs="Arial"/>
      <w:b/>
      <w:bCs/>
      <w:sz w:val="26"/>
      <w:szCs w:val="26"/>
      <w:lang w:val="hr-HR" w:eastAsia="hr-HR" w:bidi="ar-SA"/>
    </w:rPr>
  </w:style>
  <w:style w:type="paragraph" w:customStyle="1" w:styleId="Style39">
    <w:name w:val="Style39"/>
    <w:basedOn w:val="Normal"/>
    <w:rsid w:val="00AF37B3"/>
    <w:pPr>
      <w:widowControl w:val="0"/>
      <w:autoSpaceDE w:val="0"/>
      <w:autoSpaceDN w:val="0"/>
      <w:adjustRightInd w:val="0"/>
      <w:spacing w:line="253" w:lineRule="exact"/>
      <w:ind w:firstLine="835"/>
      <w:jc w:val="both"/>
    </w:pPr>
    <w:rPr>
      <w:rFonts w:ascii="Courier New" w:eastAsia="Calibri" w:hAnsi="Courier New"/>
      <w:sz w:val="24"/>
      <w:szCs w:val="24"/>
      <w:lang w:val="hr-HR"/>
    </w:rPr>
  </w:style>
  <w:style w:type="character" w:customStyle="1" w:styleId="FontStyle59">
    <w:name w:val="Font Style59"/>
    <w:rsid w:val="00AF37B3"/>
    <w:rPr>
      <w:rFonts w:ascii="Arial" w:hAnsi="Arial" w:cs="Arial"/>
      <w:sz w:val="20"/>
      <w:szCs w:val="20"/>
    </w:rPr>
  </w:style>
  <w:style w:type="paragraph" w:customStyle="1" w:styleId="Style18">
    <w:name w:val="Style18"/>
    <w:basedOn w:val="Normal"/>
    <w:rsid w:val="00AF37B3"/>
    <w:pPr>
      <w:widowControl w:val="0"/>
      <w:autoSpaceDE w:val="0"/>
      <w:autoSpaceDN w:val="0"/>
      <w:adjustRightInd w:val="0"/>
      <w:spacing w:line="252" w:lineRule="exact"/>
      <w:ind w:firstLine="701"/>
      <w:jc w:val="both"/>
    </w:pPr>
    <w:rPr>
      <w:rFonts w:ascii="Courier New" w:eastAsia="Calibri" w:hAnsi="Courier New"/>
      <w:sz w:val="24"/>
      <w:szCs w:val="24"/>
      <w:lang w:val="hr-HR"/>
    </w:rPr>
  </w:style>
  <w:style w:type="character" w:customStyle="1" w:styleId="FontStyle58">
    <w:name w:val="Font Style58"/>
    <w:rsid w:val="00AF37B3"/>
    <w:rPr>
      <w:rFonts w:ascii="Arial" w:hAnsi="Arial" w:cs="Arial"/>
      <w:i/>
      <w:iCs/>
      <w:sz w:val="20"/>
      <w:szCs w:val="20"/>
    </w:rPr>
  </w:style>
  <w:style w:type="paragraph" w:customStyle="1" w:styleId="Arial">
    <w:name w:val="Arial"/>
    <w:basedOn w:val="Normal"/>
    <w:link w:val="ArialChar"/>
    <w:rsid w:val="00AF37B3"/>
    <w:pPr>
      <w:spacing w:before="60" w:line="360" w:lineRule="auto"/>
      <w:ind w:firstLine="357"/>
      <w:jc w:val="both"/>
    </w:pPr>
    <w:rPr>
      <w:rFonts w:ascii="Arial" w:eastAsia="Calibri" w:hAnsi="Arial"/>
      <w:sz w:val="22"/>
      <w:szCs w:val="24"/>
      <w:lang w:val="hr-HR" w:eastAsia="en-US"/>
    </w:rPr>
  </w:style>
  <w:style w:type="character" w:customStyle="1" w:styleId="ArialChar">
    <w:name w:val="Arial Char"/>
    <w:link w:val="Arial"/>
    <w:locked/>
    <w:rsid w:val="00AF37B3"/>
    <w:rPr>
      <w:rFonts w:ascii="Arial" w:hAnsi="Arial" w:cs="Times New Roman"/>
      <w:sz w:val="24"/>
      <w:szCs w:val="24"/>
      <w:lang w:val="hr-HR" w:eastAsia="en-US" w:bidi="ar-SA"/>
    </w:rPr>
  </w:style>
  <w:style w:type="paragraph" w:customStyle="1" w:styleId="msolistparagraph0">
    <w:name w:val="msolistparagraph"/>
    <w:basedOn w:val="Normal"/>
    <w:rsid w:val="00AF37B3"/>
    <w:pPr>
      <w:ind w:left="720"/>
    </w:pPr>
    <w:rPr>
      <w:rFonts w:ascii="Calibri" w:eastAsia="Calibri" w:hAnsi="Calibri"/>
      <w:sz w:val="22"/>
      <w:szCs w:val="22"/>
      <w:lang w:val="hr-HR"/>
    </w:rPr>
  </w:style>
  <w:style w:type="character" w:customStyle="1" w:styleId="InitialStyle">
    <w:name w:val="InitialStyle"/>
    <w:uiPriority w:val="99"/>
    <w:rsid w:val="00AF37B3"/>
    <w:rPr>
      <w:rFonts w:ascii="Times New Roman" w:hAnsi="Times New Roman"/>
      <w:color w:val="auto"/>
      <w:spacing w:val="0"/>
      <w:sz w:val="24"/>
    </w:rPr>
  </w:style>
  <w:style w:type="paragraph" w:customStyle="1" w:styleId="Clanak">
    <w:name w:val="Clanak"/>
    <w:next w:val="Normal"/>
    <w:uiPriority w:val="99"/>
    <w:rsid w:val="00893050"/>
    <w:pPr>
      <w:widowControl w:val="0"/>
      <w:autoSpaceDE w:val="0"/>
      <w:autoSpaceDN w:val="0"/>
      <w:adjustRightInd w:val="0"/>
      <w:spacing w:before="86" w:after="43"/>
      <w:jc w:val="center"/>
    </w:pPr>
    <w:rPr>
      <w:rFonts w:ascii="Times-NewRoman" w:eastAsia="Times New Roman" w:hAnsi="Times-NewRoman"/>
      <w:sz w:val="19"/>
      <w:szCs w:val="19"/>
      <w:lang w:val="en-US"/>
    </w:rPr>
  </w:style>
  <w:style w:type="character" w:customStyle="1" w:styleId="kurziv1">
    <w:name w:val="kurziv1"/>
    <w:rsid w:val="00893050"/>
    <w:rPr>
      <w:rFonts w:cs="Times New Roman"/>
      <w:i/>
      <w:iCs/>
    </w:rPr>
  </w:style>
  <w:style w:type="paragraph" w:customStyle="1" w:styleId="P1">
    <w:name w:val="P 1"/>
    <w:basedOn w:val="Normal"/>
    <w:uiPriority w:val="99"/>
    <w:rsid w:val="00DD6EF1"/>
    <w:pPr>
      <w:spacing w:before="120" w:after="120"/>
      <w:ind w:left="567"/>
      <w:jc w:val="both"/>
    </w:pPr>
    <w:rPr>
      <w:rFonts w:ascii="Arial" w:hAnsi="Arial"/>
      <w:color w:val="000000"/>
      <w:szCs w:val="24"/>
      <w:lang w:val="hr-HR" w:eastAsia="en-US"/>
    </w:rPr>
  </w:style>
  <w:style w:type="paragraph" w:customStyle="1" w:styleId="T-109sred">
    <w:name w:val="T-10/9 sred"/>
    <w:rsid w:val="00DD6EF1"/>
    <w:pPr>
      <w:widowControl w:val="0"/>
      <w:autoSpaceDE w:val="0"/>
      <w:autoSpaceDN w:val="0"/>
      <w:adjustRightInd w:val="0"/>
      <w:spacing w:before="85" w:after="43"/>
      <w:jc w:val="center"/>
    </w:pPr>
    <w:rPr>
      <w:rFonts w:ascii="Times-NewRoman" w:eastAsia="Times New Roman" w:hAnsi="Times-NewRoman"/>
      <w:sz w:val="21"/>
      <w:szCs w:val="21"/>
    </w:rPr>
  </w:style>
  <w:style w:type="paragraph" w:customStyle="1" w:styleId="tekst0">
    <w:name w:val="tekst"/>
    <w:basedOn w:val="Normal"/>
    <w:uiPriority w:val="99"/>
    <w:rsid w:val="00DD6EF1"/>
    <w:pPr>
      <w:autoSpaceDE w:val="0"/>
      <w:autoSpaceDN w:val="0"/>
      <w:adjustRightInd w:val="0"/>
      <w:spacing w:before="17" w:line="288" w:lineRule="auto"/>
      <w:ind w:firstLine="567"/>
      <w:jc w:val="both"/>
      <w:textAlignment w:val="center"/>
    </w:pPr>
    <w:rPr>
      <w:rFonts w:ascii="Humanst521 BT" w:hAnsi="Humanst521 BT" w:cs="Humanst521 BT"/>
      <w:color w:val="000000"/>
      <w:sz w:val="22"/>
      <w:szCs w:val="22"/>
      <w:lang w:val="hr-HR"/>
    </w:rPr>
  </w:style>
  <w:style w:type="paragraph" w:customStyle="1" w:styleId="t-9-8-bez-uvl">
    <w:name w:val="t-9-8-bez-uvl"/>
    <w:basedOn w:val="Normal"/>
    <w:rsid w:val="00DD6EF1"/>
    <w:pPr>
      <w:spacing w:before="100" w:beforeAutospacing="1" w:after="100" w:afterAutospacing="1"/>
    </w:pPr>
    <w:rPr>
      <w:sz w:val="24"/>
      <w:szCs w:val="24"/>
      <w:lang w:val="hr-HR"/>
    </w:rPr>
  </w:style>
  <w:style w:type="paragraph" w:customStyle="1" w:styleId="NormalWeb1">
    <w:name w:val="Normal (Web)1"/>
    <w:basedOn w:val="Normal"/>
    <w:uiPriority w:val="99"/>
    <w:rsid w:val="00DD6EF1"/>
    <w:pPr>
      <w:suppressAutoHyphens/>
      <w:spacing w:before="280" w:after="280"/>
    </w:pPr>
    <w:rPr>
      <w:sz w:val="24"/>
      <w:szCs w:val="24"/>
      <w:lang w:val="sl-SI" w:eastAsia="ar-SA"/>
    </w:rPr>
  </w:style>
  <w:style w:type="paragraph" w:customStyle="1" w:styleId="B2">
    <w:name w:val="B 2"/>
    <w:basedOn w:val="Normal"/>
    <w:uiPriority w:val="99"/>
    <w:rsid w:val="00DD6EF1"/>
    <w:pPr>
      <w:numPr>
        <w:numId w:val="8"/>
      </w:numPr>
      <w:spacing w:before="60" w:after="60"/>
      <w:jc w:val="both"/>
    </w:pPr>
    <w:rPr>
      <w:rFonts w:ascii="Arial" w:hAnsi="Arial"/>
      <w:bCs/>
      <w:color w:val="000000"/>
      <w:szCs w:val="24"/>
      <w:lang w:val="hr-HR" w:eastAsia="en-US"/>
    </w:rPr>
  </w:style>
  <w:style w:type="paragraph" w:customStyle="1" w:styleId="A4">
    <w:name w:val="A 4"/>
    <w:basedOn w:val="Normal"/>
    <w:uiPriority w:val="99"/>
    <w:rsid w:val="00DD6EF1"/>
    <w:pPr>
      <w:tabs>
        <w:tab w:val="left" w:pos="567"/>
      </w:tabs>
      <w:spacing w:after="240"/>
      <w:jc w:val="both"/>
    </w:pPr>
    <w:rPr>
      <w:rFonts w:ascii="Arial" w:hAnsi="Arial"/>
      <w:bCs/>
      <w:szCs w:val="24"/>
      <w:lang w:val="hr-HR" w:eastAsia="en-US"/>
    </w:rPr>
  </w:style>
  <w:style w:type="paragraph" w:customStyle="1" w:styleId="Obicanparagraf">
    <w:name w:val="Obican paragraf"/>
    <w:basedOn w:val="Normal"/>
    <w:uiPriority w:val="99"/>
    <w:rsid w:val="00DD6EF1"/>
    <w:pPr>
      <w:spacing w:after="100" w:line="280" w:lineRule="exact"/>
      <w:jc w:val="both"/>
    </w:pPr>
    <w:rPr>
      <w:rFonts w:ascii="Garamond" w:hAnsi="Garamond"/>
      <w:sz w:val="24"/>
      <w:szCs w:val="24"/>
      <w:lang w:val="hr-HR"/>
    </w:rPr>
  </w:style>
  <w:style w:type="paragraph" w:customStyle="1" w:styleId="TMHeading4">
    <w:name w:val="TM_Heading_4"/>
    <w:basedOn w:val="Heading4"/>
    <w:next w:val="Heading4"/>
    <w:autoRedefine/>
    <w:uiPriority w:val="99"/>
    <w:rsid w:val="00DD6EF1"/>
    <w:pPr>
      <w:numPr>
        <w:numId w:val="9"/>
      </w:numPr>
      <w:tabs>
        <w:tab w:val="num" w:pos="576"/>
      </w:tabs>
      <w:ind w:left="576" w:hanging="576"/>
    </w:pPr>
    <w:rPr>
      <w:rFonts w:ascii="Arial" w:hAnsi="Arial"/>
      <w:b w:val="0"/>
      <w:bCs w:val="0"/>
      <w:sz w:val="24"/>
      <w:szCs w:val="20"/>
      <w:lang w:val="en-US"/>
    </w:rPr>
  </w:style>
  <w:style w:type="character" w:customStyle="1" w:styleId="CNParagraphChar">
    <w:name w:val="CN Paragraph Char"/>
    <w:link w:val="CNParagraph"/>
    <w:uiPriority w:val="99"/>
    <w:locked/>
    <w:rsid w:val="00DD6EF1"/>
    <w:rPr>
      <w:rFonts w:ascii="Arial" w:hAnsi="Arial"/>
      <w:sz w:val="22"/>
      <w:szCs w:val="18"/>
      <w:lang w:val="en-US" w:eastAsia="en-US"/>
    </w:rPr>
  </w:style>
  <w:style w:type="paragraph" w:customStyle="1" w:styleId="CNParagraph">
    <w:name w:val="CN Paragraph"/>
    <w:link w:val="CNParagraphChar"/>
    <w:uiPriority w:val="99"/>
    <w:rsid w:val="00DD6EF1"/>
    <w:pPr>
      <w:numPr>
        <w:ilvl w:val="2"/>
        <w:numId w:val="9"/>
      </w:numPr>
      <w:spacing w:before="80" w:after="80"/>
      <w:ind w:left="720" w:firstLine="0"/>
    </w:pPr>
    <w:rPr>
      <w:rFonts w:ascii="Arial" w:hAnsi="Arial"/>
      <w:sz w:val="22"/>
      <w:szCs w:val="18"/>
      <w:lang w:val="en-US" w:eastAsia="en-US"/>
    </w:rPr>
  </w:style>
  <w:style w:type="paragraph" w:customStyle="1" w:styleId="CNActivityTitle">
    <w:name w:val="CN Activity Title"/>
    <w:basedOn w:val="Normal"/>
    <w:next w:val="Normal"/>
    <w:uiPriority w:val="99"/>
    <w:rsid w:val="00DD6EF1"/>
    <w:pPr>
      <w:keepNext/>
      <w:keepLines/>
      <w:numPr>
        <w:ilvl w:val="4"/>
        <w:numId w:val="9"/>
      </w:numPr>
      <w:tabs>
        <w:tab w:val="clear" w:pos="1728"/>
      </w:tabs>
      <w:spacing w:before="120" w:after="80"/>
      <w:ind w:left="720" w:firstLine="0"/>
    </w:pPr>
    <w:rPr>
      <w:rFonts w:ascii="Arial" w:hAnsi="Arial"/>
      <w:b/>
      <w:szCs w:val="18"/>
      <w:u w:val="single"/>
      <w:lang w:val="en-US" w:eastAsia="en-US"/>
    </w:rPr>
  </w:style>
  <w:style w:type="paragraph" w:customStyle="1" w:styleId="CNTaskTitle">
    <w:name w:val="CN Task Title"/>
    <w:basedOn w:val="Normal"/>
    <w:next w:val="Normal"/>
    <w:uiPriority w:val="99"/>
    <w:rsid w:val="00DD6EF1"/>
    <w:pPr>
      <w:keepNext/>
      <w:keepLines/>
      <w:numPr>
        <w:ilvl w:val="3"/>
        <w:numId w:val="9"/>
      </w:numPr>
      <w:tabs>
        <w:tab w:val="clear" w:pos="1224"/>
        <w:tab w:val="num" w:pos="2160"/>
      </w:tabs>
      <w:spacing w:before="80" w:after="80"/>
      <w:ind w:left="2160" w:hanging="360"/>
    </w:pPr>
    <w:rPr>
      <w:rFonts w:ascii="Arial" w:hAnsi="Arial"/>
      <w:b/>
      <w:i/>
      <w:szCs w:val="18"/>
      <w:lang w:val="en-US" w:eastAsia="en-US"/>
    </w:rPr>
  </w:style>
  <w:style w:type="paragraph" w:customStyle="1" w:styleId="CNParagraphLeft">
    <w:name w:val="CN Paragraph Left"/>
    <w:basedOn w:val="Normal"/>
    <w:uiPriority w:val="99"/>
    <w:rsid w:val="00DD6EF1"/>
    <w:pPr>
      <w:numPr>
        <w:ilvl w:val="5"/>
        <w:numId w:val="9"/>
      </w:numPr>
      <w:tabs>
        <w:tab w:val="clear" w:pos="2232"/>
      </w:tabs>
      <w:spacing w:before="80" w:after="80"/>
      <w:ind w:left="0" w:firstLine="0"/>
    </w:pPr>
    <w:rPr>
      <w:rFonts w:ascii="Arial" w:hAnsi="Arial"/>
      <w:szCs w:val="18"/>
      <w:lang w:val="en-US" w:eastAsia="en-US"/>
    </w:rPr>
  </w:style>
  <w:style w:type="paragraph" w:customStyle="1" w:styleId="CNActivityTaskLevel2List">
    <w:name w:val="CN Activity/Task Level 2 List"/>
    <w:basedOn w:val="Normal"/>
    <w:uiPriority w:val="99"/>
    <w:rsid w:val="00DD6EF1"/>
    <w:pPr>
      <w:tabs>
        <w:tab w:val="num" w:pos="0"/>
      </w:tabs>
      <w:spacing w:before="80" w:after="80"/>
      <w:ind w:left="2880" w:hanging="720"/>
    </w:pPr>
    <w:rPr>
      <w:rFonts w:ascii="Arial" w:hAnsi="Arial"/>
      <w:szCs w:val="18"/>
      <w:lang w:val="en-US" w:eastAsia="en-US"/>
    </w:rPr>
  </w:style>
  <w:style w:type="paragraph" w:customStyle="1" w:styleId="CNInternalNoteCompact">
    <w:name w:val="CN Internal Note Compact"/>
    <w:basedOn w:val="Normal"/>
    <w:next w:val="Normal"/>
    <w:uiPriority w:val="99"/>
    <w:rsid w:val="00DD6EF1"/>
    <w:pPr>
      <w:keepLines/>
      <w:numPr>
        <w:ilvl w:val="1"/>
        <w:numId w:val="10"/>
      </w:numPr>
      <w:pBdr>
        <w:top w:val="single" w:sz="18" w:space="1" w:color="FF0000"/>
        <w:bottom w:val="single" w:sz="18" w:space="1" w:color="FF0000"/>
        <w:right w:val="single" w:sz="18" w:space="4" w:color="FF0000"/>
      </w:pBdr>
      <w:tabs>
        <w:tab w:val="clear" w:pos="1728"/>
      </w:tabs>
      <w:spacing w:before="28" w:after="28"/>
      <w:ind w:left="0" w:firstLine="0"/>
    </w:pPr>
    <w:rPr>
      <w:b/>
      <w:color w:val="FF0000"/>
      <w:lang w:val="en-US" w:eastAsia="en-US"/>
    </w:rPr>
  </w:style>
  <w:style w:type="paragraph" w:customStyle="1" w:styleId="CNLevel1Bullet">
    <w:name w:val="CN Level 1 Bullet"/>
    <w:basedOn w:val="CNParagraph"/>
    <w:uiPriority w:val="99"/>
    <w:rsid w:val="00DD6EF1"/>
    <w:pPr>
      <w:numPr>
        <w:numId w:val="10"/>
      </w:numPr>
      <w:tabs>
        <w:tab w:val="clear" w:pos="2232"/>
        <w:tab w:val="num" w:pos="1209"/>
        <w:tab w:val="num" w:pos="1492"/>
        <w:tab w:val="num" w:pos="1800"/>
      </w:tabs>
      <w:ind w:left="1800" w:hanging="360"/>
    </w:pPr>
  </w:style>
  <w:style w:type="paragraph" w:customStyle="1" w:styleId="CNLevel2Bullet">
    <w:name w:val="CN Level 2 Bullet"/>
    <w:basedOn w:val="CNParagraph"/>
    <w:uiPriority w:val="99"/>
    <w:rsid w:val="00DD6EF1"/>
    <w:pPr>
      <w:numPr>
        <w:ilvl w:val="3"/>
        <w:numId w:val="10"/>
      </w:numPr>
      <w:tabs>
        <w:tab w:val="clear" w:pos="2736"/>
        <w:tab w:val="num" w:pos="1209"/>
        <w:tab w:val="num" w:pos="1492"/>
        <w:tab w:val="num" w:pos="2160"/>
        <w:tab w:val="num" w:pos="2448"/>
      </w:tabs>
      <w:ind w:left="360" w:hanging="360"/>
    </w:pPr>
  </w:style>
  <w:style w:type="paragraph" w:customStyle="1" w:styleId="CNLevel3Bullet">
    <w:name w:val="CN Level 3 Bullet"/>
    <w:basedOn w:val="CNParagraph"/>
    <w:uiPriority w:val="99"/>
    <w:rsid w:val="00DD6EF1"/>
    <w:pPr>
      <w:numPr>
        <w:ilvl w:val="4"/>
        <w:numId w:val="10"/>
      </w:numPr>
      <w:tabs>
        <w:tab w:val="clear" w:pos="3240"/>
        <w:tab w:val="num" w:pos="1209"/>
        <w:tab w:val="num" w:pos="1492"/>
        <w:tab w:val="num" w:pos="2160"/>
        <w:tab w:val="num" w:pos="3168"/>
      </w:tabs>
      <w:ind w:left="360" w:hanging="360"/>
    </w:pPr>
  </w:style>
  <w:style w:type="paragraph" w:customStyle="1" w:styleId="CNLevel4Bullet">
    <w:name w:val="CN Level 4 Bullet"/>
    <w:basedOn w:val="CNParagraph"/>
    <w:uiPriority w:val="99"/>
    <w:rsid w:val="00DD6EF1"/>
    <w:pPr>
      <w:numPr>
        <w:ilvl w:val="5"/>
        <w:numId w:val="10"/>
      </w:numPr>
      <w:tabs>
        <w:tab w:val="clear" w:pos="3744"/>
        <w:tab w:val="num" w:pos="1209"/>
        <w:tab w:val="num" w:pos="1492"/>
        <w:tab w:val="num" w:pos="2520"/>
        <w:tab w:val="num" w:pos="3888"/>
      </w:tabs>
      <w:ind w:left="360" w:hanging="360"/>
    </w:pPr>
  </w:style>
  <w:style w:type="paragraph" w:customStyle="1" w:styleId="CNLevel5Bullet">
    <w:name w:val="CN Level 5 Bullet"/>
    <w:basedOn w:val="CNParagraph"/>
    <w:uiPriority w:val="99"/>
    <w:rsid w:val="00DD6EF1"/>
    <w:pPr>
      <w:numPr>
        <w:ilvl w:val="0"/>
        <w:numId w:val="0"/>
      </w:numPr>
      <w:tabs>
        <w:tab w:val="num" w:pos="360"/>
        <w:tab w:val="num" w:pos="2520"/>
        <w:tab w:val="num" w:pos="4608"/>
      </w:tabs>
      <w:ind w:left="360" w:hanging="360"/>
    </w:pPr>
  </w:style>
  <w:style w:type="character" w:customStyle="1" w:styleId="CNTransactionVariable">
    <w:name w:val="CN Transaction Variable"/>
    <w:uiPriority w:val="99"/>
    <w:rsid w:val="00DD6EF1"/>
    <w:rPr>
      <w:rFonts w:ascii="Arial" w:hAnsi="Arial"/>
      <w:b/>
      <w:i/>
      <w:color w:val="FF0000"/>
      <w:sz w:val="20"/>
    </w:rPr>
  </w:style>
  <w:style w:type="paragraph" w:customStyle="1" w:styleId="CNCompletionCriteriaHeader">
    <w:name w:val="CN Completion Criteria Header"/>
    <w:basedOn w:val="CNParagraph"/>
    <w:next w:val="CNParagraph"/>
    <w:uiPriority w:val="99"/>
    <w:rsid w:val="00DD6EF1"/>
    <w:pPr>
      <w:keepNext/>
      <w:keepLines/>
    </w:pPr>
  </w:style>
  <w:style w:type="paragraph" w:customStyle="1" w:styleId="CNPhaseTitle">
    <w:name w:val="CN Phase Title"/>
    <w:basedOn w:val="Normal"/>
    <w:next w:val="CNParagraph"/>
    <w:uiPriority w:val="99"/>
    <w:rsid w:val="00DD6EF1"/>
    <w:pPr>
      <w:keepNext/>
      <w:keepLines/>
      <w:tabs>
        <w:tab w:val="num" w:pos="360"/>
        <w:tab w:val="num" w:pos="1080"/>
      </w:tabs>
      <w:spacing w:before="80" w:after="80"/>
      <w:ind w:hanging="360"/>
      <w:outlineLvl w:val="0"/>
    </w:pPr>
    <w:rPr>
      <w:rFonts w:ascii="Arial" w:hAnsi="Arial"/>
      <w:b/>
      <w:sz w:val="24"/>
      <w:szCs w:val="18"/>
      <w:lang w:val="en-US" w:eastAsia="en-US"/>
    </w:rPr>
  </w:style>
  <w:style w:type="character" w:styleId="CommentReference">
    <w:name w:val="annotation reference"/>
    <w:uiPriority w:val="99"/>
    <w:locked/>
    <w:rsid w:val="00DD6EF1"/>
    <w:rPr>
      <w:rFonts w:cs="Times New Roman"/>
      <w:sz w:val="16"/>
      <w:szCs w:val="16"/>
    </w:rPr>
  </w:style>
  <w:style w:type="paragraph" w:styleId="CommentSubject">
    <w:name w:val="annotation subject"/>
    <w:basedOn w:val="CommentText"/>
    <w:next w:val="CommentText"/>
    <w:link w:val="CommentSubjectChar"/>
    <w:uiPriority w:val="99"/>
    <w:locked/>
    <w:rsid w:val="00DD6EF1"/>
    <w:rPr>
      <w:b/>
      <w:bCs/>
      <w:lang w:val="hr-HR" w:eastAsia="hr-HR"/>
    </w:rPr>
  </w:style>
  <w:style w:type="character" w:customStyle="1" w:styleId="CommentSubjectChar">
    <w:name w:val="Comment Subject Char"/>
    <w:link w:val="CommentSubject"/>
    <w:uiPriority w:val="99"/>
    <w:locked/>
    <w:rsid w:val="00DD6EF1"/>
    <w:rPr>
      <w:rFonts w:ascii="Times New Roman" w:hAnsi="Times New Roman" w:cs="Times New Roman"/>
      <w:b/>
      <w:bCs/>
      <w:sz w:val="20"/>
      <w:szCs w:val="20"/>
      <w:lang w:val="en-GB"/>
    </w:rPr>
  </w:style>
  <w:style w:type="paragraph" w:customStyle="1" w:styleId="font5">
    <w:name w:val="font5"/>
    <w:basedOn w:val="Normal"/>
    <w:rsid w:val="00DD6EF1"/>
    <w:pPr>
      <w:spacing w:before="100" w:after="100"/>
    </w:pPr>
    <w:rPr>
      <w:sz w:val="24"/>
      <w:lang w:val="hr-HR"/>
    </w:rPr>
  </w:style>
  <w:style w:type="paragraph" w:customStyle="1" w:styleId="Bullet3">
    <w:name w:val="Bullet3"/>
    <w:basedOn w:val="Normal"/>
    <w:uiPriority w:val="99"/>
    <w:rsid w:val="00DD6EF1"/>
    <w:pPr>
      <w:numPr>
        <w:numId w:val="11"/>
      </w:numPr>
      <w:spacing w:before="60"/>
      <w:jc w:val="both"/>
    </w:pPr>
    <w:rPr>
      <w:spacing w:val="-6"/>
      <w:lang w:val="hr-HR"/>
    </w:rPr>
  </w:style>
  <w:style w:type="paragraph" w:customStyle="1" w:styleId="clanak0">
    <w:name w:val="clanak"/>
    <w:basedOn w:val="Normal"/>
    <w:rsid w:val="00DD6EF1"/>
    <w:pPr>
      <w:spacing w:before="100" w:beforeAutospacing="1" w:after="100" w:afterAutospacing="1"/>
      <w:jc w:val="center"/>
    </w:pPr>
    <w:rPr>
      <w:sz w:val="24"/>
      <w:szCs w:val="24"/>
      <w:lang w:val="hr-HR"/>
    </w:rPr>
  </w:style>
  <w:style w:type="paragraph" w:customStyle="1" w:styleId="1">
    <w:name w:val="1"/>
    <w:basedOn w:val="Normal"/>
    <w:rsid w:val="00DD6EF1"/>
    <w:pPr>
      <w:spacing w:after="160" w:line="240" w:lineRule="exact"/>
    </w:pPr>
    <w:rPr>
      <w:rFonts w:ascii="Tahoma" w:hAnsi="Tahoma"/>
      <w:lang w:val="en-US" w:eastAsia="en-US"/>
    </w:rPr>
  </w:style>
  <w:style w:type="character" w:customStyle="1" w:styleId="T-98-2Char">
    <w:name w:val="T-9/8-2 Char"/>
    <w:link w:val="T-98-2"/>
    <w:locked/>
    <w:rsid w:val="00DD6EF1"/>
    <w:rPr>
      <w:rFonts w:ascii="Times-NewRoman" w:hAnsi="Times-NewRoman" w:cs="Times New Roman"/>
      <w:sz w:val="19"/>
      <w:szCs w:val="19"/>
      <w:lang w:val="hr-HR" w:eastAsia="hr-HR" w:bidi="ar-SA"/>
    </w:rPr>
  </w:style>
  <w:style w:type="paragraph" w:customStyle="1" w:styleId="Tekstlanka">
    <w:name w:val="Tekst članka"/>
    <w:basedOn w:val="Normal"/>
    <w:uiPriority w:val="99"/>
    <w:rsid w:val="00DD6EF1"/>
    <w:pPr>
      <w:spacing w:line="360" w:lineRule="auto"/>
      <w:jc w:val="both"/>
    </w:pPr>
    <w:rPr>
      <w:sz w:val="24"/>
      <w:szCs w:val="24"/>
      <w:lang w:val="hr-HR"/>
    </w:rPr>
  </w:style>
  <w:style w:type="paragraph" w:customStyle="1" w:styleId="FR2">
    <w:name w:val="FR2"/>
    <w:uiPriority w:val="99"/>
    <w:rsid w:val="00DD6EF1"/>
    <w:pPr>
      <w:widowControl w:val="0"/>
      <w:autoSpaceDE w:val="0"/>
      <w:autoSpaceDN w:val="0"/>
      <w:adjustRightInd w:val="0"/>
      <w:spacing w:before="240" w:after="280"/>
      <w:ind w:left="80"/>
    </w:pPr>
    <w:rPr>
      <w:rFonts w:ascii="Times New Roman" w:eastAsia="Times New Roman" w:hAnsi="Times New Roman"/>
      <w:lang w:val="en-US" w:eastAsia="en-US"/>
    </w:rPr>
  </w:style>
  <w:style w:type="paragraph" w:styleId="HTMLPreformatted">
    <w:name w:val="HTML Preformatted"/>
    <w:basedOn w:val="Normal"/>
    <w:link w:val="HTMLPreformattedChar"/>
    <w:uiPriority w:val="99"/>
    <w:locked/>
    <w:rsid w:val="00DD6E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hr-HR"/>
    </w:rPr>
  </w:style>
  <w:style w:type="character" w:customStyle="1" w:styleId="HTMLPreformattedChar">
    <w:name w:val="HTML Preformatted Char"/>
    <w:link w:val="HTMLPreformatted"/>
    <w:uiPriority w:val="99"/>
    <w:locked/>
    <w:rsid w:val="00DD6EF1"/>
    <w:rPr>
      <w:rFonts w:ascii="Courier New" w:hAnsi="Courier New" w:cs="Courier New"/>
      <w:sz w:val="20"/>
      <w:szCs w:val="20"/>
    </w:rPr>
  </w:style>
  <w:style w:type="paragraph" w:customStyle="1" w:styleId="t-11-9-sred">
    <w:name w:val="t-11-9-sred"/>
    <w:basedOn w:val="Normal"/>
    <w:rsid w:val="00DD6EF1"/>
    <w:pPr>
      <w:spacing w:before="100" w:beforeAutospacing="1" w:after="100" w:afterAutospacing="1"/>
      <w:jc w:val="center"/>
    </w:pPr>
    <w:rPr>
      <w:sz w:val="28"/>
      <w:szCs w:val="28"/>
      <w:lang w:val="hr-HR"/>
    </w:rPr>
  </w:style>
  <w:style w:type="paragraph" w:customStyle="1" w:styleId="t-9-8-sredina">
    <w:name w:val="t-9-8-sredina"/>
    <w:basedOn w:val="Normal"/>
    <w:uiPriority w:val="99"/>
    <w:rsid w:val="00DD6EF1"/>
    <w:pPr>
      <w:spacing w:before="100" w:beforeAutospacing="1" w:after="100" w:afterAutospacing="1"/>
      <w:jc w:val="center"/>
    </w:pPr>
    <w:rPr>
      <w:sz w:val="24"/>
      <w:szCs w:val="24"/>
      <w:lang w:val="hr-HR"/>
    </w:rPr>
  </w:style>
  <w:style w:type="paragraph" w:customStyle="1" w:styleId="t-12-9-sred">
    <w:name w:val="t-12-9-sred"/>
    <w:basedOn w:val="Normal"/>
    <w:uiPriority w:val="99"/>
    <w:rsid w:val="00DD6EF1"/>
    <w:pPr>
      <w:spacing w:before="100" w:beforeAutospacing="1" w:after="100" w:afterAutospacing="1"/>
      <w:jc w:val="center"/>
    </w:pPr>
    <w:rPr>
      <w:sz w:val="28"/>
      <w:szCs w:val="28"/>
      <w:lang w:val="hr-HR"/>
    </w:rPr>
  </w:style>
  <w:style w:type="paragraph" w:customStyle="1" w:styleId="Obiantekst1">
    <w:name w:val="Običan tekst1"/>
    <w:basedOn w:val="Normal"/>
    <w:link w:val="ObiantekstChar"/>
    <w:uiPriority w:val="99"/>
    <w:rsid w:val="00DD6EF1"/>
    <w:pPr>
      <w:keepNext/>
      <w:autoSpaceDE w:val="0"/>
      <w:autoSpaceDN w:val="0"/>
      <w:adjustRightInd w:val="0"/>
      <w:spacing w:before="120" w:line="300" w:lineRule="exact"/>
      <w:jc w:val="both"/>
    </w:pPr>
    <w:rPr>
      <w:rFonts w:ascii="Calibri" w:hAnsi="Calibri" w:cs="Arial"/>
      <w:sz w:val="22"/>
      <w:szCs w:val="24"/>
      <w:lang w:val="hr-HR"/>
    </w:rPr>
  </w:style>
  <w:style w:type="character" w:customStyle="1" w:styleId="ObiantekstChar">
    <w:name w:val="Običan tekst Char"/>
    <w:link w:val="Obiantekst1"/>
    <w:uiPriority w:val="99"/>
    <w:locked/>
    <w:rsid w:val="00DD6EF1"/>
    <w:rPr>
      <w:rFonts w:eastAsia="Times New Roman" w:cs="Arial"/>
      <w:sz w:val="24"/>
      <w:szCs w:val="24"/>
    </w:rPr>
  </w:style>
  <w:style w:type="paragraph" w:customStyle="1" w:styleId="t-98bezuvl">
    <w:name w:val="t-98bezuvl"/>
    <w:basedOn w:val="Normal"/>
    <w:uiPriority w:val="99"/>
    <w:rsid w:val="00DD6EF1"/>
    <w:pPr>
      <w:spacing w:before="100" w:beforeAutospacing="1" w:after="100" w:afterAutospacing="1"/>
    </w:pPr>
    <w:rPr>
      <w:sz w:val="24"/>
      <w:szCs w:val="24"/>
      <w:lang w:val="hr-HR"/>
    </w:rPr>
  </w:style>
  <w:style w:type="paragraph" w:customStyle="1" w:styleId="noparagraphstyle">
    <w:name w:val="noparagraphstyle"/>
    <w:basedOn w:val="Normal"/>
    <w:uiPriority w:val="99"/>
    <w:rsid w:val="00DD6EF1"/>
    <w:pPr>
      <w:spacing w:before="100" w:beforeAutospacing="1" w:after="100" w:afterAutospacing="1"/>
    </w:pPr>
    <w:rPr>
      <w:sz w:val="24"/>
      <w:szCs w:val="24"/>
      <w:lang w:val="hr-HR"/>
    </w:rPr>
  </w:style>
  <w:style w:type="paragraph" w:customStyle="1" w:styleId="prilog-39">
    <w:name w:val="prilog-39"/>
    <w:basedOn w:val="Normal"/>
    <w:uiPriority w:val="99"/>
    <w:rsid w:val="00DD6EF1"/>
    <w:pPr>
      <w:spacing w:before="100" w:beforeAutospacing="1" w:after="100" w:afterAutospacing="1"/>
    </w:pPr>
    <w:rPr>
      <w:sz w:val="24"/>
      <w:szCs w:val="24"/>
      <w:lang w:val="hr-HR"/>
    </w:rPr>
  </w:style>
  <w:style w:type="character" w:customStyle="1" w:styleId="bold1">
    <w:name w:val="bold1"/>
    <w:rsid w:val="00DD6EF1"/>
    <w:rPr>
      <w:rFonts w:cs="Times New Roman"/>
      <w:b/>
      <w:bCs/>
    </w:rPr>
  </w:style>
  <w:style w:type="paragraph" w:customStyle="1" w:styleId="clanak-">
    <w:name w:val="clanak-"/>
    <w:basedOn w:val="Normal"/>
    <w:rsid w:val="00DD6EF1"/>
    <w:pPr>
      <w:spacing w:before="100" w:beforeAutospacing="1" w:after="100" w:afterAutospacing="1"/>
      <w:jc w:val="center"/>
    </w:pPr>
    <w:rPr>
      <w:rFonts w:eastAsia="Calibri"/>
      <w:sz w:val="24"/>
      <w:szCs w:val="24"/>
      <w:lang w:val="hr-HR"/>
    </w:rPr>
  </w:style>
  <w:style w:type="paragraph" w:customStyle="1" w:styleId="t-10-9-kurz-s">
    <w:name w:val="t-10-9-kurz-s"/>
    <w:basedOn w:val="Normal"/>
    <w:uiPriority w:val="99"/>
    <w:rsid w:val="00DD6EF1"/>
    <w:pPr>
      <w:spacing w:before="100" w:beforeAutospacing="1" w:after="100" w:afterAutospacing="1"/>
      <w:jc w:val="center"/>
    </w:pPr>
    <w:rPr>
      <w:rFonts w:eastAsia="Calibri"/>
      <w:i/>
      <w:iCs/>
      <w:sz w:val="26"/>
      <w:szCs w:val="26"/>
      <w:lang w:val="hr-HR"/>
    </w:rPr>
  </w:style>
  <w:style w:type="character" w:styleId="EndnoteReference">
    <w:name w:val="endnote reference"/>
    <w:uiPriority w:val="99"/>
    <w:locked/>
    <w:rsid w:val="00DD6EF1"/>
    <w:rPr>
      <w:rFonts w:cs="Times New Roman"/>
      <w:vertAlign w:val="superscript"/>
    </w:rPr>
  </w:style>
  <w:style w:type="character" w:customStyle="1" w:styleId="CharChar6">
    <w:name w:val="Char Char6"/>
    <w:uiPriority w:val="99"/>
    <w:rsid w:val="00DD6EF1"/>
    <w:rPr>
      <w:rFonts w:ascii="Arial" w:hAnsi="Arial" w:cs="Arial"/>
      <w:b/>
      <w:bCs/>
      <w:kern w:val="32"/>
      <w:sz w:val="32"/>
      <w:szCs w:val="32"/>
      <w:lang w:val="en-GB"/>
    </w:rPr>
  </w:style>
  <w:style w:type="paragraph" w:customStyle="1" w:styleId="ListParagraph1">
    <w:name w:val="List Paragraph1"/>
    <w:basedOn w:val="Normal"/>
    <w:qFormat/>
    <w:rsid w:val="008A3DEF"/>
    <w:pPr>
      <w:ind w:left="720"/>
      <w:contextualSpacing/>
    </w:pPr>
    <w:rPr>
      <w:rFonts w:eastAsia="Calibri"/>
    </w:rPr>
  </w:style>
  <w:style w:type="paragraph" w:customStyle="1" w:styleId="t-10-9-sred">
    <w:name w:val="t-10-9-sred"/>
    <w:basedOn w:val="Normal"/>
    <w:uiPriority w:val="99"/>
    <w:rsid w:val="00B4360B"/>
    <w:pPr>
      <w:spacing w:before="100" w:beforeAutospacing="1" w:after="100" w:afterAutospacing="1"/>
      <w:jc w:val="center"/>
    </w:pPr>
    <w:rPr>
      <w:sz w:val="26"/>
      <w:szCs w:val="26"/>
      <w:lang w:val="hr-HR"/>
    </w:rPr>
  </w:style>
  <w:style w:type="paragraph" w:customStyle="1" w:styleId="t-9-8-copy">
    <w:name w:val="t-9-8-copy"/>
    <w:basedOn w:val="Normal"/>
    <w:uiPriority w:val="99"/>
    <w:rsid w:val="00B4360B"/>
    <w:pPr>
      <w:spacing w:before="100" w:beforeAutospacing="1" w:after="100" w:afterAutospacing="1"/>
    </w:pPr>
    <w:rPr>
      <w:sz w:val="24"/>
      <w:szCs w:val="24"/>
      <w:lang w:val="hr-HR"/>
    </w:rPr>
  </w:style>
  <w:style w:type="paragraph" w:customStyle="1" w:styleId="t-10-9-fett">
    <w:name w:val="t-10-9-fett"/>
    <w:basedOn w:val="Normal"/>
    <w:rsid w:val="00B4360B"/>
    <w:pPr>
      <w:spacing w:before="100" w:beforeAutospacing="1" w:after="100" w:afterAutospacing="1"/>
    </w:pPr>
    <w:rPr>
      <w:b/>
      <w:bCs/>
      <w:sz w:val="26"/>
      <w:szCs w:val="26"/>
      <w:lang w:val="hr-HR"/>
    </w:rPr>
  </w:style>
  <w:style w:type="character" w:customStyle="1" w:styleId="CharChar1">
    <w:name w:val="Char Char1"/>
    <w:uiPriority w:val="99"/>
    <w:rsid w:val="00791007"/>
    <w:rPr>
      <w:rFonts w:ascii="Times New Roman" w:hAnsi="Times New Roman" w:cs="Times New Roman"/>
      <w:b/>
      <w:bCs/>
      <w:sz w:val="24"/>
      <w:szCs w:val="24"/>
      <w:lang w:eastAsia="hr-HR"/>
    </w:rPr>
  </w:style>
  <w:style w:type="paragraph" w:customStyle="1" w:styleId="Normal1">
    <w:name w:val="Normal1"/>
    <w:basedOn w:val="Normal"/>
    <w:link w:val="Normal1Char"/>
    <w:rsid w:val="00791007"/>
    <w:rPr>
      <w:rFonts w:eastAsia="Calibri"/>
      <w:sz w:val="24"/>
      <w:lang w:val="hr-HR"/>
    </w:rPr>
  </w:style>
  <w:style w:type="character" w:customStyle="1" w:styleId="normalchar1">
    <w:name w:val="normal__char1"/>
    <w:rsid w:val="00791007"/>
    <w:rPr>
      <w:rFonts w:ascii="Times New Roman" w:hAnsi="Times New Roman" w:cs="Times New Roman"/>
      <w:sz w:val="24"/>
      <w:szCs w:val="24"/>
    </w:rPr>
  </w:style>
  <w:style w:type="paragraph" w:customStyle="1" w:styleId="Normalb">
    <w:name w:val="Normal b"/>
    <w:rsid w:val="00791007"/>
    <w:rPr>
      <w:rFonts w:ascii="Times New Roman" w:eastAsia="Times New Roman" w:hAnsi="Times New Roman"/>
      <w:noProof/>
      <w:sz w:val="24"/>
      <w:lang w:val="en-GB" w:eastAsia="en-US"/>
    </w:rPr>
  </w:style>
  <w:style w:type="character" w:customStyle="1" w:styleId="st1">
    <w:name w:val="st1"/>
    <w:rsid w:val="00096F57"/>
    <w:rPr>
      <w:rFonts w:cs="Times New Roman"/>
    </w:rPr>
  </w:style>
  <w:style w:type="paragraph" w:styleId="z-TopofForm">
    <w:name w:val="HTML Top of Form"/>
    <w:basedOn w:val="Normal"/>
    <w:next w:val="Normal"/>
    <w:link w:val="z-TopofFormChar"/>
    <w:hidden/>
    <w:uiPriority w:val="99"/>
    <w:locked/>
    <w:rsid w:val="000F6A1F"/>
    <w:pPr>
      <w:pBdr>
        <w:bottom w:val="single" w:sz="6" w:space="1" w:color="auto"/>
      </w:pBdr>
      <w:jc w:val="center"/>
    </w:pPr>
    <w:rPr>
      <w:rFonts w:ascii="Arial" w:hAnsi="Arial" w:cs="Arial"/>
      <w:vanish/>
      <w:sz w:val="16"/>
      <w:szCs w:val="16"/>
      <w:lang w:val="hr-HR"/>
    </w:rPr>
  </w:style>
  <w:style w:type="character" w:customStyle="1" w:styleId="z-TopofFormChar">
    <w:name w:val="z-Top of Form Char"/>
    <w:link w:val="z-TopofForm"/>
    <w:uiPriority w:val="99"/>
    <w:locked/>
    <w:rsid w:val="000F6A1F"/>
    <w:rPr>
      <w:rFonts w:ascii="Arial" w:hAnsi="Arial" w:cs="Arial"/>
      <w:vanish/>
      <w:sz w:val="16"/>
      <w:szCs w:val="16"/>
    </w:rPr>
  </w:style>
  <w:style w:type="character" w:customStyle="1" w:styleId="Normal1Char">
    <w:name w:val="Normal1 Char"/>
    <w:link w:val="Normal1"/>
    <w:locked/>
    <w:rsid w:val="00614A0E"/>
    <w:rPr>
      <w:rFonts w:ascii="Times New Roman" w:hAnsi="Times New Roman"/>
      <w:sz w:val="24"/>
    </w:rPr>
  </w:style>
  <w:style w:type="character" w:customStyle="1" w:styleId="apple-converted-space">
    <w:name w:val="apple-converted-space"/>
    <w:rsid w:val="00985BCE"/>
  </w:style>
  <w:style w:type="character" w:customStyle="1" w:styleId="WW8Num1z0">
    <w:name w:val="WW8Num1z0"/>
    <w:rsid w:val="00985BCE"/>
    <w:rPr>
      <w:rFonts w:ascii="Symbol" w:hAnsi="Symbol"/>
    </w:rPr>
  </w:style>
  <w:style w:type="character" w:customStyle="1" w:styleId="WW8Num1z1">
    <w:name w:val="WW8Num1z1"/>
    <w:rsid w:val="00985BCE"/>
    <w:rPr>
      <w:rFonts w:ascii="Courier New" w:hAnsi="Courier New"/>
    </w:rPr>
  </w:style>
  <w:style w:type="character" w:customStyle="1" w:styleId="WW8Num1z2">
    <w:name w:val="WW8Num1z2"/>
    <w:rsid w:val="00985BCE"/>
    <w:rPr>
      <w:rFonts w:ascii="Wingdings" w:hAnsi="Wingdings"/>
    </w:rPr>
  </w:style>
  <w:style w:type="character" w:customStyle="1" w:styleId="WW8Num3z1">
    <w:name w:val="WW8Num3z1"/>
    <w:rsid w:val="00985BCE"/>
    <w:rPr>
      <w:b/>
      <w:i/>
    </w:rPr>
  </w:style>
  <w:style w:type="character" w:customStyle="1" w:styleId="WW8Num5z0">
    <w:name w:val="WW8Num5z0"/>
    <w:rsid w:val="00985BCE"/>
    <w:rPr>
      <w:sz w:val="32"/>
    </w:rPr>
  </w:style>
  <w:style w:type="character" w:customStyle="1" w:styleId="WW8Num7z0">
    <w:name w:val="WW8Num7z0"/>
    <w:rsid w:val="00985BCE"/>
    <w:rPr>
      <w:rFonts w:ascii="Symbol" w:hAnsi="Symbol"/>
    </w:rPr>
  </w:style>
  <w:style w:type="character" w:customStyle="1" w:styleId="WW8Num7z1">
    <w:name w:val="WW8Num7z1"/>
    <w:rsid w:val="00985BCE"/>
    <w:rPr>
      <w:rFonts w:ascii="Courier New" w:hAnsi="Courier New"/>
    </w:rPr>
  </w:style>
  <w:style w:type="character" w:customStyle="1" w:styleId="WW8Num7z2">
    <w:name w:val="WW8Num7z2"/>
    <w:rsid w:val="00985BCE"/>
    <w:rPr>
      <w:rFonts w:ascii="Wingdings" w:hAnsi="Wingdings"/>
    </w:rPr>
  </w:style>
  <w:style w:type="character" w:customStyle="1" w:styleId="WW8Num11z0">
    <w:name w:val="WW8Num11z0"/>
    <w:rsid w:val="00985BCE"/>
    <w:rPr>
      <w:rFonts w:ascii="Symbol" w:hAnsi="Symbol"/>
    </w:rPr>
  </w:style>
  <w:style w:type="character" w:customStyle="1" w:styleId="WW8Num11z1">
    <w:name w:val="WW8Num11z1"/>
    <w:rsid w:val="00985BCE"/>
    <w:rPr>
      <w:rFonts w:ascii="Courier New" w:hAnsi="Courier New"/>
    </w:rPr>
  </w:style>
  <w:style w:type="character" w:customStyle="1" w:styleId="WW8Num11z2">
    <w:name w:val="WW8Num11z2"/>
    <w:rsid w:val="00985BCE"/>
    <w:rPr>
      <w:rFonts w:ascii="Wingdings" w:hAnsi="Wingdings"/>
    </w:rPr>
  </w:style>
  <w:style w:type="character" w:customStyle="1" w:styleId="WW8Num13z0">
    <w:name w:val="WW8Num13z0"/>
    <w:rsid w:val="00985BCE"/>
    <w:rPr>
      <w:rFonts w:ascii="Symbol" w:hAnsi="Symbol"/>
    </w:rPr>
  </w:style>
  <w:style w:type="character" w:customStyle="1" w:styleId="WW8Num13z1">
    <w:name w:val="WW8Num13z1"/>
    <w:rsid w:val="00985BCE"/>
    <w:rPr>
      <w:rFonts w:ascii="Courier New" w:hAnsi="Courier New"/>
    </w:rPr>
  </w:style>
  <w:style w:type="character" w:customStyle="1" w:styleId="WW8Num13z2">
    <w:name w:val="WW8Num13z2"/>
    <w:rsid w:val="00985BCE"/>
    <w:rPr>
      <w:rFonts w:ascii="Wingdings" w:hAnsi="Wingdings"/>
    </w:rPr>
  </w:style>
  <w:style w:type="character" w:customStyle="1" w:styleId="WW8Num15z1">
    <w:name w:val="WW8Num15z1"/>
    <w:rsid w:val="00985BCE"/>
  </w:style>
  <w:style w:type="character" w:customStyle="1" w:styleId="WW8Num16z0">
    <w:name w:val="WW8Num16z0"/>
    <w:rsid w:val="00985BCE"/>
    <w:rPr>
      <w:rFonts w:ascii="Symbol" w:hAnsi="Symbol"/>
    </w:rPr>
  </w:style>
  <w:style w:type="character" w:customStyle="1" w:styleId="WW8Num16z1">
    <w:name w:val="WW8Num16z1"/>
    <w:rsid w:val="00985BCE"/>
    <w:rPr>
      <w:rFonts w:ascii="Courier New" w:hAnsi="Courier New"/>
    </w:rPr>
  </w:style>
  <w:style w:type="character" w:customStyle="1" w:styleId="WW8Num16z2">
    <w:name w:val="WW8Num16z2"/>
    <w:rsid w:val="00985BCE"/>
    <w:rPr>
      <w:rFonts w:ascii="Wingdings" w:hAnsi="Wingdings"/>
    </w:rPr>
  </w:style>
  <w:style w:type="character" w:customStyle="1" w:styleId="WW8Num17z0">
    <w:name w:val="WW8Num17z0"/>
    <w:rsid w:val="00985BCE"/>
    <w:rPr>
      <w:rFonts w:ascii="Symbol" w:hAnsi="Symbol"/>
    </w:rPr>
  </w:style>
  <w:style w:type="character" w:customStyle="1" w:styleId="WW8Num17z1">
    <w:name w:val="WW8Num17z1"/>
    <w:rsid w:val="00985BCE"/>
    <w:rPr>
      <w:rFonts w:ascii="Arial" w:hAnsi="Arial"/>
    </w:rPr>
  </w:style>
  <w:style w:type="character" w:customStyle="1" w:styleId="WW8Num17z2">
    <w:name w:val="WW8Num17z2"/>
    <w:rsid w:val="00985BCE"/>
    <w:rPr>
      <w:rFonts w:ascii="Wingdings" w:hAnsi="Wingdings"/>
    </w:rPr>
  </w:style>
  <w:style w:type="character" w:customStyle="1" w:styleId="WW8Num17z4">
    <w:name w:val="WW8Num17z4"/>
    <w:uiPriority w:val="99"/>
    <w:rsid w:val="00985BCE"/>
    <w:rPr>
      <w:rFonts w:ascii="Courier New" w:hAnsi="Courier New"/>
    </w:rPr>
  </w:style>
  <w:style w:type="character" w:customStyle="1" w:styleId="WW8Num18z0">
    <w:name w:val="WW8Num18z0"/>
    <w:rsid w:val="00985BCE"/>
    <w:rPr>
      <w:rFonts w:ascii="Symbol" w:hAnsi="Symbol"/>
    </w:rPr>
  </w:style>
  <w:style w:type="character" w:customStyle="1" w:styleId="WW8Num18z1">
    <w:name w:val="WW8Num18z1"/>
    <w:rsid w:val="00985BCE"/>
    <w:rPr>
      <w:rFonts w:ascii="Courier New" w:hAnsi="Courier New"/>
    </w:rPr>
  </w:style>
  <w:style w:type="character" w:customStyle="1" w:styleId="WW8Num18z2">
    <w:name w:val="WW8Num18z2"/>
    <w:rsid w:val="00985BCE"/>
    <w:rPr>
      <w:rFonts w:ascii="Wingdings" w:hAnsi="Wingdings"/>
    </w:rPr>
  </w:style>
  <w:style w:type="character" w:customStyle="1" w:styleId="WW8Num21z0">
    <w:name w:val="WW8Num21z0"/>
    <w:rsid w:val="00985BCE"/>
    <w:rPr>
      <w:rFonts w:ascii="Symbol" w:hAnsi="Symbol"/>
    </w:rPr>
  </w:style>
  <w:style w:type="character" w:customStyle="1" w:styleId="WW8Num21z1">
    <w:name w:val="WW8Num21z1"/>
    <w:rsid w:val="00985BCE"/>
    <w:rPr>
      <w:rFonts w:ascii="Courier New" w:hAnsi="Courier New"/>
    </w:rPr>
  </w:style>
  <w:style w:type="character" w:customStyle="1" w:styleId="WW8Num21z2">
    <w:name w:val="WW8Num21z2"/>
    <w:rsid w:val="00985BCE"/>
    <w:rPr>
      <w:rFonts w:ascii="Wingdings" w:hAnsi="Wingdings"/>
    </w:rPr>
  </w:style>
  <w:style w:type="character" w:customStyle="1" w:styleId="WW8Num22z0">
    <w:name w:val="WW8Num22z0"/>
    <w:rsid w:val="00985BCE"/>
    <w:rPr>
      <w:rFonts w:ascii="Symbol" w:hAnsi="Symbol"/>
    </w:rPr>
  </w:style>
  <w:style w:type="character" w:customStyle="1" w:styleId="WW8Num22z1">
    <w:name w:val="WW8Num22z1"/>
    <w:rsid w:val="00985BCE"/>
    <w:rPr>
      <w:rFonts w:ascii="Arial" w:hAnsi="Arial"/>
    </w:rPr>
  </w:style>
  <w:style w:type="character" w:customStyle="1" w:styleId="WW8Num22z2">
    <w:name w:val="WW8Num22z2"/>
    <w:rsid w:val="00985BCE"/>
    <w:rPr>
      <w:rFonts w:ascii="Wingdings" w:hAnsi="Wingdings"/>
    </w:rPr>
  </w:style>
  <w:style w:type="character" w:customStyle="1" w:styleId="WW8Num22z4">
    <w:name w:val="WW8Num22z4"/>
    <w:uiPriority w:val="99"/>
    <w:rsid w:val="00985BCE"/>
    <w:rPr>
      <w:rFonts w:ascii="Courier New" w:hAnsi="Courier New"/>
    </w:rPr>
  </w:style>
  <w:style w:type="character" w:customStyle="1" w:styleId="WW8Num27z0">
    <w:name w:val="WW8Num27z0"/>
    <w:rsid w:val="00985BCE"/>
    <w:rPr>
      <w:sz w:val="32"/>
    </w:rPr>
  </w:style>
  <w:style w:type="character" w:customStyle="1" w:styleId="WW8Num29z0">
    <w:name w:val="WW8Num29z0"/>
    <w:rsid w:val="00985BCE"/>
    <w:rPr>
      <w:rFonts w:ascii="Symbol" w:hAnsi="Symbol"/>
    </w:rPr>
  </w:style>
  <w:style w:type="character" w:customStyle="1" w:styleId="WW8Num29z1">
    <w:name w:val="WW8Num29z1"/>
    <w:rsid w:val="00985BCE"/>
    <w:rPr>
      <w:rFonts w:ascii="Courier New" w:hAnsi="Courier New"/>
    </w:rPr>
  </w:style>
  <w:style w:type="character" w:customStyle="1" w:styleId="WW8Num29z2">
    <w:name w:val="WW8Num29z2"/>
    <w:rsid w:val="00985BCE"/>
    <w:rPr>
      <w:rFonts w:ascii="Wingdings" w:hAnsi="Wingdings"/>
    </w:rPr>
  </w:style>
  <w:style w:type="character" w:customStyle="1" w:styleId="WW8Num30z0">
    <w:name w:val="WW8Num30z0"/>
    <w:rsid w:val="00985BCE"/>
    <w:rPr>
      <w:rFonts w:ascii="Arial" w:hAnsi="Arial"/>
    </w:rPr>
  </w:style>
  <w:style w:type="character" w:customStyle="1" w:styleId="WW8Num30z1">
    <w:name w:val="WW8Num30z1"/>
    <w:rsid w:val="00985BCE"/>
    <w:rPr>
      <w:rFonts w:ascii="Courier New" w:hAnsi="Courier New"/>
    </w:rPr>
  </w:style>
  <w:style w:type="character" w:customStyle="1" w:styleId="WW8Num30z2">
    <w:name w:val="WW8Num30z2"/>
    <w:rsid w:val="00985BCE"/>
    <w:rPr>
      <w:rFonts w:ascii="Wingdings" w:hAnsi="Wingdings"/>
    </w:rPr>
  </w:style>
  <w:style w:type="character" w:customStyle="1" w:styleId="WW8Num30z3">
    <w:name w:val="WW8Num30z3"/>
    <w:rsid w:val="00985BCE"/>
    <w:rPr>
      <w:rFonts w:ascii="Symbol" w:hAnsi="Symbol"/>
    </w:rPr>
  </w:style>
  <w:style w:type="character" w:customStyle="1" w:styleId="WW8Num31z0">
    <w:name w:val="WW8Num31z0"/>
    <w:rsid w:val="00985BCE"/>
    <w:rPr>
      <w:rFonts w:ascii="Symbol" w:hAnsi="Symbol"/>
    </w:rPr>
  </w:style>
  <w:style w:type="character" w:customStyle="1" w:styleId="WW8Num31z1">
    <w:name w:val="WW8Num31z1"/>
    <w:rsid w:val="00985BCE"/>
    <w:rPr>
      <w:rFonts w:ascii="Courier New" w:hAnsi="Courier New"/>
    </w:rPr>
  </w:style>
  <w:style w:type="character" w:customStyle="1" w:styleId="WW8Num31z2">
    <w:name w:val="WW8Num31z2"/>
    <w:rsid w:val="00985BCE"/>
    <w:rPr>
      <w:rFonts w:ascii="Wingdings" w:hAnsi="Wingdings"/>
    </w:rPr>
  </w:style>
  <w:style w:type="character" w:customStyle="1" w:styleId="WW8Num32z0">
    <w:name w:val="WW8Num32z0"/>
    <w:rsid w:val="00985BCE"/>
    <w:rPr>
      <w:color w:val="auto"/>
    </w:rPr>
  </w:style>
  <w:style w:type="character" w:customStyle="1" w:styleId="WW8Num33z0">
    <w:name w:val="WW8Num33z0"/>
    <w:rsid w:val="00985BCE"/>
    <w:rPr>
      <w:u w:val="none"/>
    </w:rPr>
  </w:style>
  <w:style w:type="character" w:customStyle="1" w:styleId="WW8Num34z0">
    <w:name w:val="WW8Num34z0"/>
    <w:rsid w:val="00985BCE"/>
    <w:rPr>
      <w:b/>
      <w:sz w:val="18"/>
    </w:rPr>
  </w:style>
  <w:style w:type="character" w:customStyle="1" w:styleId="WW8Num35z2">
    <w:name w:val="WW8Num35z2"/>
    <w:rsid w:val="00985BCE"/>
    <w:rPr>
      <w:color w:val="auto"/>
    </w:rPr>
  </w:style>
  <w:style w:type="character" w:customStyle="1" w:styleId="text1">
    <w:name w:val="text1"/>
    <w:rsid w:val="00985BCE"/>
    <w:rPr>
      <w:rFonts w:ascii="Verdana" w:hAnsi="Verdana"/>
      <w:color w:val="0F5B95"/>
      <w:sz w:val="17"/>
      <w:u w:val="none"/>
    </w:rPr>
  </w:style>
  <w:style w:type="character" w:customStyle="1" w:styleId="textrubrik">
    <w:name w:val="textrubrik"/>
    <w:uiPriority w:val="99"/>
    <w:rsid w:val="00985BCE"/>
    <w:rPr>
      <w:rFonts w:cs="Times New Roman"/>
    </w:rPr>
  </w:style>
  <w:style w:type="character" w:customStyle="1" w:styleId="main11">
    <w:name w:val="main11"/>
    <w:uiPriority w:val="99"/>
    <w:rsid w:val="00985BCE"/>
    <w:rPr>
      <w:rFonts w:cs="Times New Roman"/>
    </w:rPr>
  </w:style>
  <w:style w:type="character" w:customStyle="1" w:styleId="txt31">
    <w:name w:val="txt31"/>
    <w:uiPriority w:val="99"/>
    <w:rsid w:val="00985BCE"/>
    <w:rPr>
      <w:rFonts w:ascii="Verdana" w:hAnsi="Verdana"/>
      <w:color w:val="000000"/>
      <w:sz w:val="15"/>
    </w:rPr>
  </w:style>
  <w:style w:type="character" w:customStyle="1" w:styleId="CharChar13">
    <w:name w:val="Char Char13"/>
    <w:uiPriority w:val="99"/>
    <w:rsid w:val="00985BCE"/>
    <w:rPr>
      <w:rFonts w:ascii="Trebuchet MS" w:hAnsi="Trebuchet MS"/>
      <w:lang w:val="en-GB" w:eastAsia="ar-SA" w:bidi="ar-SA"/>
    </w:rPr>
  </w:style>
  <w:style w:type="paragraph" w:customStyle="1" w:styleId="Naslov1">
    <w:name w:val="Naslov1"/>
    <w:basedOn w:val="Normal"/>
    <w:next w:val="BodyText"/>
    <w:uiPriority w:val="99"/>
    <w:rsid w:val="00985BCE"/>
    <w:pPr>
      <w:keepNext/>
      <w:suppressAutoHyphens/>
      <w:spacing w:before="240" w:after="120"/>
    </w:pPr>
    <w:rPr>
      <w:rFonts w:ascii="Arial" w:eastAsia="Arial Unicode MS" w:hAnsi="Arial" w:cs="Arial Unicode MS"/>
      <w:sz w:val="28"/>
      <w:szCs w:val="28"/>
      <w:lang w:val="hr-HR" w:eastAsia="ar-SA"/>
    </w:rPr>
  </w:style>
  <w:style w:type="paragraph" w:customStyle="1" w:styleId="Opis">
    <w:name w:val="Opis"/>
    <w:basedOn w:val="Normal"/>
    <w:qFormat/>
    <w:rsid w:val="00985BCE"/>
    <w:pPr>
      <w:suppressLineNumbers/>
      <w:suppressAutoHyphens/>
      <w:spacing w:before="120" w:after="120"/>
    </w:pPr>
    <w:rPr>
      <w:i/>
      <w:iCs/>
      <w:sz w:val="24"/>
      <w:szCs w:val="24"/>
      <w:lang w:val="hr-HR" w:eastAsia="ar-SA"/>
    </w:rPr>
  </w:style>
  <w:style w:type="paragraph" w:customStyle="1" w:styleId="Indeks">
    <w:name w:val="Indeks"/>
    <w:basedOn w:val="Normal"/>
    <w:uiPriority w:val="99"/>
    <w:rsid w:val="00985BCE"/>
    <w:pPr>
      <w:suppressLineNumbers/>
      <w:suppressAutoHyphens/>
    </w:pPr>
    <w:rPr>
      <w:sz w:val="24"/>
      <w:szCs w:val="24"/>
      <w:lang w:val="hr-HR" w:eastAsia="ar-SA"/>
    </w:rPr>
  </w:style>
  <w:style w:type="paragraph" w:customStyle="1" w:styleId="text">
    <w:name w:val="text"/>
    <w:basedOn w:val="Normal"/>
    <w:rsid w:val="00985BCE"/>
    <w:pPr>
      <w:suppressAutoHyphens/>
      <w:spacing w:before="280" w:after="280" w:line="240" w:lineRule="atLeast"/>
    </w:pPr>
    <w:rPr>
      <w:rFonts w:ascii="Verdana" w:hAnsi="Verdana"/>
      <w:color w:val="0F5B95"/>
      <w:sz w:val="17"/>
      <w:szCs w:val="17"/>
      <w:lang w:val="en-US" w:eastAsia="ar-SA"/>
    </w:rPr>
  </w:style>
  <w:style w:type="paragraph" w:customStyle="1" w:styleId="BodyTextuvlaka3">
    <w:name w:val="Body Text.uvlaka 3"/>
    <w:basedOn w:val="Normal"/>
    <w:rsid w:val="00985BCE"/>
    <w:pPr>
      <w:suppressAutoHyphens/>
      <w:jc w:val="both"/>
    </w:pPr>
    <w:rPr>
      <w:rFonts w:ascii="Wingdings 3" w:hAnsi="Wingdings 3"/>
      <w:szCs w:val="24"/>
      <w:lang w:val="en-US" w:eastAsia="ar-SA"/>
    </w:rPr>
  </w:style>
  <w:style w:type="paragraph" w:customStyle="1" w:styleId="Sadrajitablice">
    <w:name w:val="Sadržaji tablice"/>
    <w:basedOn w:val="Normal"/>
    <w:uiPriority w:val="99"/>
    <w:rsid w:val="00985BCE"/>
    <w:pPr>
      <w:suppressLineNumbers/>
      <w:suppressAutoHyphens/>
    </w:pPr>
    <w:rPr>
      <w:sz w:val="24"/>
      <w:szCs w:val="24"/>
      <w:lang w:val="hr-HR" w:eastAsia="ar-SA"/>
    </w:rPr>
  </w:style>
  <w:style w:type="paragraph" w:customStyle="1" w:styleId="Naslovtablice">
    <w:name w:val="Naslov tablice"/>
    <w:basedOn w:val="Normal"/>
    <w:rsid w:val="00985BCE"/>
    <w:pPr>
      <w:suppressAutoHyphens/>
      <w:spacing w:before="480" w:after="40"/>
      <w:jc w:val="center"/>
    </w:pPr>
    <w:rPr>
      <w:rFonts w:ascii="Aldine401 BT" w:hAnsi="Aldine401 BT" w:cs="Arial"/>
      <w:caps/>
      <w:szCs w:val="24"/>
      <w:lang w:val="hr-HR" w:eastAsia="ar-SA"/>
    </w:rPr>
  </w:style>
  <w:style w:type="paragraph" w:customStyle="1" w:styleId="xl34">
    <w:name w:val="xl34"/>
    <w:basedOn w:val="Normal"/>
    <w:rsid w:val="00985BCE"/>
    <w:pPr>
      <w:pBdr>
        <w:left w:val="single" w:sz="8" w:space="0" w:color="000000"/>
        <w:right w:val="single" w:sz="4" w:space="0" w:color="000000"/>
      </w:pBdr>
      <w:suppressAutoHyphens/>
      <w:spacing w:before="280" w:after="280"/>
      <w:jc w:val="center"/>
    </w:pPr>
    <w:rPr>
      <w:rFonts w:ascii="Arial" w:hAnsi="Arial" w:cs="Arial"/>
      <w:sz w:val="22"/>
      <w:szCs w:val="22"/>
      <w:lang w:val="hr-HR" w:eastAsia="ar-SA"/>
    </w:rPr>
  </w:style>
  <w:style w:type="paragraph" w:customStyle="1" w:styleId="Ztablica">
    <w:name w:val="Ztablica"/>
    <w:basedOn w:val="Normal"/>
    <w:rsid w:val="00985BCE"/>
    <w:pPr>
      <w:suppressAutoHyphens/>
      <w:spacing w:before="120"/>
    </w:pPr>
    <w:rPr>
      <w:rFonts w:ascii="Futura Lt BT" w:hAnsi="Futura Lt BT" w:cs="Arial"/>
      <w:sz w:val="16"/>
      <w:szCs w:val="24"/>
      <w:lang w:val="hr-HR" w:eastAsia="ar-SA"/>
    </w:rPr>
  </w:style>
  <w:style w:type="paragraph" w:customStyle="1" w:styleId="PictureReference">
    <w:name w:val="Picture Reference"/>
    <w:basedOn w:val="Normal"/>
    <w:rsid w:val="00985BCE"/>
    <w:pPr>
      <w:suppressAutoHyphens/>
      <w:overflowPunct w:val="0"/>
      <w:autoSpaceDE w:val="0"/>
      <w:jc w:val="center"/>
    </w:pPr>
    <w:rPr>
      <w:rFonts w:ascii="Arial" w:hAnsi="Arial"/>
      <w:i/>
      <w:kern w:val="1"/>
      <w:lang w:val="fr-FR" w:eastAsia="ar-SA"/>
    </w:rPr>
  </w:style>
  <w:style w:type="paragraph" w:customStyle="1" w:styleId="verdana12normal">
    <w:name w:val="verdana 12 normal"/>
    <w:basedOn w:val="Normal"/>
    <w:uiPriority w:val="99"/>
    <w:rsid w:val="00985BCE"/>
    <w:pPr>
      <w:suppressAutoHyphens/>
    </w:pPr>
    <w:rPr>
      <w:rFonts w:ascii="Verdana" w:hAnsi="Verdana"/>
      <w:w w:val="90"/>
      <w:kern w:val="1"/>
      <w:sz w:val="24"/>
      <w:szCs w:val="24"/>
      <w:lang w:val="hr-HR" w:eastAsia="ar-SA"/>
    </w:rPr>
  </w:style>
  <w:style w:type="paragraph" w:customStyle="1" w:styleId="poravnaj">
    <w:name w:val="poravnaj"/>
    <w:basedOn w:val="Normal"/>
    <w:uiPriority w:val="99"/>
    <w:rsid w:val="00985BCE"/>
    <w:pPr>
      <w:suppressAutoHyphens/>
      <w:spacing w:before="280" w:after="280"/>
    </w:pPr>
    <w:rPr>
      <w:sz w:val="24"/>
      <w:szCs w:val="24"/>
      <w:lang w:val="hr-HR" w:eastAsia="ar-SA"/>
    </w:rPr>
  </w:style>
  <w:style w:type="paragraph" w:customStyle="1" w:styleId="Poglavlje">
    <w:name w:val="Poglavlje"/>
    <w:basedOn w:val="Normal"/>
    <w:uiPriority w:val="99"/>
    <w:rsid w:val="00985BCE"/>
    <w:pPr>
      <w:tabs>
        <w:tab w:val="num" w:pos="1080"/>
      </w:tabs>
      <w:suppressAutoHyphens/>
      <w:spacing w:after="120"/>
      <w:ind w:left="1080" w:hanging="720"/>
      <w:jc w:val="both"/>
    </w:pPr>
    <w:rPr>
      <w:rFonts w:ascii="Arial" w:hAnsi="Arial"/>
      <w:sz w:val="22"/>
      <w:lang w:val="en-GB" w:eastAsia="ar-SA"/>
    </w:rPr>
  </w:style>
  <w:style w:type="paragraph" w:customStyle="1" w:styleId="naslov10">
    <w:name w:val="naslov1"/>
    <w:basedOn w:val="Normal"/>
    <w:rsid w:val="00985BCE"/>
    <w:pPr>
      <w:suppressAutoHyphens/>
      <w:spacing w:before="280" w:after="280"/>
    </w:pPr>
    <w:rPr>
      <w:sz w:val="24"/>
      <w:szCs w:val="24"/>
      <w:lang w:val="hr-HR" w:eastAsia="ar-SA"/>
    </w:rPr>
  </w:style>
  <w:style w:type="paragraph" w:styleId="NormalIndent">
    <w:name w:val="Normal Indent"/>
    <w:basedOn w:val="Normal"/>
    <w:locked/>
    <w:rsid w:val="00985BCE"/>
    <w:pPr>
      <w:suppressAutoHyphens/>
      <w:ind w:left="708"/>
    </w:pPr>
    <w:rPr>
      <w:sz w:val="24"/>
      <w:szCs w:val="24"/>
      <w:lang w:val="hr-HR" w:eastAsia="ar-SA"/>
    </w:rPr>
  </w:style>
  <w:style w:type="paragraph" w:customStyle="1" w:styleId="Sadrajokvira">
    <w:name w:val="Sadržaj okvira"/>
    <w:basedOn w:val="BodyText"/>
    <w:uiPriority w:val="99"/>
    <w:rsid w:val="00985BCE"/>
    <w:pPr>
      <w:suppressAutoHyphens/>
      <w:spacing w:after="120"/>
      <w:jc w:val="left"/>
    </w:pPr>
    <w:rPr>
      <w:szCs w:val="24"/>
      <w:lang w:eastAsia="ar-SA"/>
    </w:rPr>
  </w:style>
  <w:style w:type="character" w:styleId="FollowedHyperlink">
    <w:name w:val="FollowedHyperlink"/>
    <w:locked/>
    <w:rsid w:val="00985BCE"/>
    <w:rPr>
      <w:rFonts w:cs="Times New Roman"/>
      <w:color w:val="800080"/>
      <w:u w:val="single"/>
    </w:rPr>
  </w:style>
  <w:style w:type="character" w:customStyle="1" w:styleId="Style1Char">
    <w:name w:val="Style1 Char"/>
    <w:link w:val="Style10"/>
    <w:uiPriority w:val="99"/>
    <w:locked/>
    <w:rsid w:val="00985BCE"/>
    <w:rPr>
      <w:rFonts w:ascii="Times New Roman" w:hAnsi="Times New Roman"/>
      <w:sz w:val="20"/>
      <w:lang w:val="en-AU"/>
    </w:rPr>
  </w:style>
  <w:style w:type="character" w:customStyle="1" w:styleId="DefaultParagraphFont1">
    <w:name w:val="Default Paragraph Font1"/>
    <w:uiPriority w:val="99"/>
    <w:rsid w:val="00985BCE"/>
  </w:style>
  <w:style w:type="character" w:customStyle="1" w:styleId="CharChar12">
    <w:name w:val="Char Char12"/>
    <w:uiPriority w:val="99"/>
    <w:rsid w:val="004A43D5"/>
    <w:rPr>
      <w:rFonts w:ascii="Trebuchet MS" w:hAnsi="Trebuchet MS"/>
      <w:lang w:val="en-GB" w:eastAsia="ar-SA" w:bidi="ar-SA"/>
    </w:rPr>
  </w:style>
  <w:style w:type="paragraph" w:customStyle="1" w:styleId="xl39">
    <w:name w:val="xl39"/>
    <w:basedOn w:val="Normal"/>
    <w:rsid w:val="003C23B3"/>
    <w:pPr>
      <w:spacing w:before="100" w:beforeAutospacing="1" w:after="100" w:afterAutospacing="1"/>
      <w:jc w:val="center"/>
      <w:textAlignment w:val="center"/>
    </w:pPr>
    <w:rPr>
      <w:b/>
      <w:bCs/>
      <w:sz w:val="24"/>
      <w:szCs w:val="24"/>
      <w:lang w:val="hr-HR"/>
    </w:rPr>
  </w:style>
  <w:style w:type="paragraph" w:customStyle="1" w:styleId="naslov2">
    <w:name w:val="naslov2"/>
    <w:basedOn w:val="Normal"/>
    <w:rsid w:val="003C23B3"/>
    <w:pPr>
      <w:suppressAutoHyphens/>
      <w:spacing w:before="240" w:after="120"/>
      <w:jc w:val="both"/>
    </w:pPr>
    <w:rPr>
      <w:rFonts w:ascii="Arial" w:hAnsi="Arial"/>
      <w:b/>
      <w:smallCaps/>
      <w:sz w:val="24"/>
      <w:lang w:val="hr-HR"/>
    </w:rPr>
  </w:style>
  <w:style w:type="paragraph" w:customStyle="1" w:styleId="WW-BodyText2">
    <w:name w:val="WW-Body Text 2"/>
    <w:basedOn w:val="Normal"/>
    <w:rsid w:val="003C23B3"/>
    <w:pPr>
      <w:tabs>
        <w:tab w:val="left" w:pos="709"/>
      </w:tabs>
      <w:suppressAutoHyphens/>
      <w:spacing w:line="360" w:lineRule="auto"/>
      <w:jc w:val="both"/>
    </w:pPr>
    <w:rPr>
      <w:rFonts w:ascii="Arial" w:hAnsi="Arial"/>
      <w:sz w:val="22"/>
      <w:lang w:val="hr-HR"/>
    </w:rPr>
  </w:style>
  <w:style w:type="paragraph" w:customStyle="1" w:styleId="naslov20">
    <w:name w:val="naslov 2"/>
    <w:basedOn w:val="Normal"/>
    <w:rsid w:val="003C23B3"/>
    <w:pPr>
      <w:spacing w:afterLines="50"/>
      <w:ind w:left="709" w:hanging="709"/>
      <w:jc w:val="both"/>
    </w:pPr>
    <w:rPr>
      <w:rFonts w:ascii="Arial" w:hAnsi="Arial" w:cs="Arial"/>
      <w:b/>
      <w:sz w:val="24"/>
      <w:szCs w:val="28"/>
      <w:lang w:val="hr-HR" w:eastAsia="en-US"/>
    </w:rPr>
  </w:style>
  <w:style w:type="character" w:customStyle="1" w:styleId="CharChar11">
    <w:name w:val="Char Char11"/>
    <w:uiPriority w:val="99"/>
    <w:rsid w:val="00267418"/>
    <w:rPr>
      <w:rFonts w:ascii="Times New Roman" w:hAnsi="Times New Roman" w:cs="Times New Roman"/>
      <w:b/>
      <w:bCs/>
      <w:sz w:val="24"/>
      <w:szCs w:val="24"/>
      <w:lang w:eastAsia="hr-HR"/>
    </w:rPr>
  </w:style>
  <w:style w:type="paragraph" w:customStyle="1" w:styleId="Normal3">
    <w:name w:val="Normal3"/>
    <w:basedOn w:val="Normal"/>
    <w:uiPriority w:val="99"/>
    <w:rsid w:val="00267418"/>
    <w:rPr>
      <w:sz w:val="24"/>
      <w:szCs w:val="24"/>
      <w:lang w:val="hr-HR"/>
    </w:rPr>
  </w:style>
  <w:style w:type="paragraph" w:customStyle="1" w:styleId="marine">
    <w:name w:val="marine"/>
    <w:basedOn w:val="Normal"/>
    <w:uiPriority w:val="99"/>
    <w:rsid w:val="00BA2290"/>
    <w:pPr>
      <w:jc w:val="both"/>
    </w:pPr>
    <w:rPr>
      <w:rFonts w:ascii="CRO_Korinna" w:eastAsia="Calibri" w:hAnsi="CRO_Korinna"/>
      <w:sz w:val="22"/>
      <w:lang w:val="en-GB"/>
    </w:rPr>
  </w:style>
  <w:style w:type="paragraph" w:customStyle="1" w:styleId="Tabletext">
    <w:name w:val="Table text"/>
    <w:basedOn w:val="Normal"/>
    <w:uiPriority w:val="99"/>
    <w:semiHidden/>
    <w:rsid w:val="00BA2290"/>
    <w:pPr>
      <w:keepLines/>
      <w:tabs>
        <w:tab w:val="left" w:pos="720"/>
        <w:tab w:val="left" w:pos="1701"/>
        <w:tab w:val="left" w:pos="2835"/>
        <w:tab w:val="left" w:pos="3969"/>
        <w:tab w:val="left" w:pos="5103"/>
        <w:tab w:val="left" w:pos="6237"/>
        <w:tab w:val="left" w:pos="7371"/>
      </w:tabs>
      <w:jc w:val="center"/>
    </w:pPr>
    <w:rPr>
      <w:rFonts w:ascii="Arial" w:eastAsia="Calibri" w:hAnsi="Arial"/>
      <w:noProof/>
      <w:position w:val="10"/>
      <w:sz w:val="22"/>
      <w:lang w:val="hr-HR"/>
    </w:rPr>
  </w:style>
  <w:style w:type="paragraph" w:customStyle="1" w:styleId="HeadingBase">
    <w:name w:val="Heading Base"/>
    <w:basedOn w:val="Normal"/>
    <w:next w:val="BodyText"/>
    <w:rsid w:val="00BA2290"/>
    <w:pPr>
      <w:keepNext/>
      <w:keepLines/>
      <w:spacing w:line="220" w:lineRule="atLeast"/>
      <w:jc w:val="both"/>
    </w:pPr>
    <w:rPr>
      <w:rFonts w:ascii="Arial Black" w:eastAsia="Calibri" w:hAnsi="Arial Black"/>
      <w:spacing w:val="-10"/>
      <w:kern w:val="20"/>
      <w:lang w:val="en-US"/>
    </w:rPr>
  </w:style>
  <w:style w:type="paragraph" w:customStyle="1" w:styleId="UVOD">
    <w:name w:val="UVOD"/>
    <w:basedOn w:val="Title"/>
    <w:uiPriority w:val="99"/>
    <w:rsid w:val="00BA2290"/>
    <w:pPr>
      <w:pBdr>
        <w:top w:val="none" w:sz="0" w:space="0" w:color="auto"/>
        <w:bottom w:val="none" w:sz="0" w:space="0" w:color="auto"/>
      </w:pBdr>
      <w:ind w:firstLine="426"/>
      <w:jc w:val="left"/>
    </w:pPr>
    <w:rPr>
      <w:rFonts w:ascii="Arial" w:eastAsia="Calibri" w:hAnsi="Arial"/>
      <w:b/>
      <w:iCs w:val="0"/>
      <w:color w:val="auto"/>
      <w:spacing w:val="60"/>
      <w:sz w:val="18"/>
      <w:szCs w:val="20"/>
      <w:lang w:val="en-AU" w:eastAsia="hr-HR"/>
    </w:rPr>
  </w:style>
  <w:style w:type="paragraph" w:customStyle="1" w:styleId="OBRAZLOENJE">
    <w:name w:val="OBRAZLOŽENJE"/>
    <w:basedOn w:val="Normal"/>
    <w:uiPriority w:val="99"/>
    <w:rsid w:val="00BA2290"/>
    <w:rPr>
      <w:rFonts w:ascii="Arial" w:eastAsia="Calibri" w:hAnsi="Arial"/>
      <w:b/>
      <w:sz w:val="22"/>
    </w:rPr>
  </w:style>
  <w:style w:type="paragraph" w:customStyle="1" w:styleId="Slike">
    <w:name w:val="Slike"/>
    <w:basedOn w:val="Normal"/>
    <w:next w:val="Normal"/>
    <w:uiPriority w:val="99"/>
    <w:rsid w:val="00BA2290"/>
    <w:pPr>
      <w:spacing w:before="120"/>
      <w:ind w:left="1021" w:hanging="1021"/>
      <w:jc w:val="both"/>
    </w:pPr>
    <w:rPr>
      <w:rFonts w:ascii="Tahoma" w:eastAsia="Calibri" w:hAnsi="Tahoma"/>
      <w:lang w:val="hr-HR"/>
    </w:rPr>
  </w:style>
  <w:style w:type="paragraph" w:customStyle="1" w:styleId="l">
    <w:name w:val="l"/>
    <w:basedOn w:val="Normal"/>
    <w:uiPriority w:val="99"/>
    <w:rsid w:val="00BA2290"/>
    <w:pPr>
      <w:jc w:val="both"/>
    </w:pPr>
    <w:rPr>
      <w:rFonts w:ascii="CRO_Bookman-Normal" w:eastAsia="Calibri" w:hAnsi="CRO_Bookman-Normal"/>
      <w:lang w:val="en-GB"/>
    </w:rPr>
  </w:style>
  <w:style w:type="paragraph" w:customStyle="1" w:styleId="BodyTextIndent3uvlaka3">
    <w:name w:val="Body Text Indent 3.uvlaka 3"/>
    <w:basedOn w:val="Normal"/>
    <w:rsid w:val="00BA2290"/>
    <w:pPr>
      <w:ind w:firstLine="360"/>
      <w:jc w:val="both"/>
    </w:pPr>
    <w:rPr>
      <w:rFonts w:ascii="Arial" w:eastAsia="Calibri" w:hAnsi="Arial"/>
      <w:color w:val="FF00FF"/>
      <w:sz w:val="22"/>
    </w:rPr>
  </w:style>
  <w:style w:type="paragraph" w:styleId="List5">
    <w:name w:val="List 5"/>
    <w:basedOn w:val="Normal"/>
    <w:locked/>
    <w:rsid w:val="00BA2290"/>
    <w:pPr>
      <w:ind w:left="1415" w:hanging="283"/>
    </w:pPr>
    <w:rPr>
      <w:rFonts w:eastAsia="Calibri"/>
      <w:lang w:val="hr-HR"/>
    </w:rPr>
  </w:style>
  <w:style w:type="paragraph" w:styleId="Closing">
    <w:name w:val="Closing"/>
    <w:basedOn w:val="Normal"/>
    <w:link w:val="ClosingChar"/>
    <w:uiPriority w:val="99"/>
    <w:locked/>
    <w:rsid w:val="00BA2290"/>
    <w:pPr>
      <w:ind w:left="4252"/>
    </w:pPr>
    <w:rPr>
      <w:rFonts w:eastAsia="Calibri"/>
      <w:lang w:val="hr-HR"/>
    </w:rPr>
  </w:style>
  <w:style w:type="character" w:customStyle="1" w:styleId="ClosingChar">
    <w:name w:val="Closing Char"/>
    <w:link w:val="Closing"/>
    <w:uiPriority w:val="99"/>
    <w:semiHidden/>
    <w:locked/>
    <w:rsid w:val="00BA2290"/>
    <w:rPr>
      <w:rFonts w:cs="Times New Roman"/>
      <w:lang w:val="hr-HR" w:eastAsia="hr-HR" w:bidi="ar-SA"/>
    </w:rPr>
  </w:style>
  <w:style w:type="paragraph" w:styleId="ListContinue5">
    <w:name w:val="List Continue 5"/>
    <w:basedOn w:val="Normal"/>
    <w:uiPriority w:val="99"/>
    <w:locked/>
    <w:rsid w:val="00BA2290"/>
    <w:pPr>
      <w:spacing w:after="120"/>
      <w:ind w:left="1415"/>
    </w:pPr>
    <w:rPr>
      <w:rFonts w:eastAsia="Calibri"/>
      <w:lang w:val="hr-HR"/>
    </w:rPr>
  </w:style>
  <w:style w:type="paragraph" w:customStyle="1" w:styleId="Style100">
    <w:name w:val="Style10"/>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51">
    <w:name w:val="Font Style51"/>
    <w:uiPriority w:val="99"/>
    <w:rsid w:val="00BA2290"/>
    <w:rPr>
      <w:rFonts w:ascii="Verdana" w:hAnsi="Verdana"/>
      <w:sz w:val="18"/>
    </w:rPr>
  </w:style>
  <w:style w:type="character" w:customStyle="1" w:styleId="FontStyle52">
    <w:name w:val="Font Style52"/>
    <w:uiPriority w:val="99"/>
    <w:rsid w:val="00BA2290"/>
    <w:rPr>
      <w:rFonts w:ascii="Verdana" w:hAnsi="Verdana"/>
      <w:b/>
      <w:sz w:val="18"/>
    </w:rPr>
  </w:style>
  <w:style w:type="paragraph" w:customStyle="1" w:styleId="Style13">
    <w:name w:val="Style1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6">
    <w:name w:val="Style6"/>
    <w:basedOn w:val="Normal"/>
    <w:rsid w:val="00BA2290"/>
    <w:pPr>
      <w:widowControl w:val="0"/>
      <w:autoSpaceDE w:val="0"/>
      <w:autoSpaceDN w:val="0"/>
      <w:adjustRightInd w:val="0"/>
    </w:pPr>
    <w:rPr>
      <w:rFonts w:ascii="Verdana" w:eastAsia="Calibri" w:hAnsi="Verdana"/>
      <w:sz w:val="24"/>
      <w:szCs w:val="24"/>
      <w:lang w:val="hr-HR"/>
    </w:rPr>
  </w:style>
  <w:style w:type="paragraph" w:customStyle="1" w:styleId="Style12">
    <w:name w:val="Style1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5">
    <w:name w:val="Style15"/>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19">
    <w:name w:val="Style1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3">
    <w:name w:val="Style23"/>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4">
    <w:name w:val="Style24"/>
    <w:basedOn w:val="Normal"/>
    <w:uiPriority w:val="99"/>
    <w:rsid w:val="00BA2290"/>
    <w:pPr>
      <w:widowControl w:val="0"/>
      <w:autoSpaceDE w:val="0"/>
      <w:autoSpaceDN w:val="0"/>
      <w:adjustRightInd w:val="0"/>
      <w:spacing w:line="514" w:lineRule="exact"/>
      <w:jc w:val="right"/>
    </w:pPr>
    <w:rPr>
      <w:rFonts w:ascii="Verdana" w:eastAsia="Calibri" w:hAnsi="Verdana"/>
      <w:sz w:val="24"/>
      <w:szCs w:val="24"/>
      <w:lang w:val="hr-HR"/>
    </w:rPr>
  </w:style>
  <w:style w:type="paragraph" w:customStyle="1" w:styleId="Style27">
    <w:name w:val="Style27"/>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29">
    <w:name w:val="Style29"/>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1">
    <w:name w:val="Style31"/>
    <w:basedOn w:val="Normal"/>
    <w:uiPriority w:val="99"/>
    <w:rsid w:val="00BA2290"/>
    <w:pPr>
      <w:widowControl w:val="0"/>
      <w:autoSpaceDE w:val="0"/>
      <w:autoSpaceDN w:val="0"/>
      <w:adjustRightInd w:val="0"/>
      <w:spacing w:line="226" w:lineRule="exact"/>
    </w:pPr>
    <w:rPr>
      <w:rFonts w:ascii="Verdana" w:eastAsia="Calibri" w:hAnsi="Verdana"/>
      <w:sz w:val="24"/>
      <w:szCs w:val="24"/>
      <w:lang w:val="hr-HR"/>
    </w:rPr>
  </w:style>
  <w:style w:type="paragraph" w:customStyle="1" w:styleId="Style32">
    <w:name w:val="Style32"/>
    <w:basedOn w:val="Normal"/>
    <w:uiPriority w:val="99"/>
    <w:rsid w:val="00BA2290"/>
    <w:pPr>
      <w:widowControl w:val="0"/>
      <w:autoSpaceDE w:val="0"/>
      <w:autoSpaceDN w:val="0"/>
      <w:adjustRightInd w:val="0"/>
    </w:pPr>
    <w:rPr>
      <w:rFonts w:ascii="Verdana" w:eastAsia="Calibri" w:hAnsi="Verdana"/>
      <w:sz w:val="24"/>
      <w:szCs w:val="24"/>
      <w:lang w:val="hr-HR"/>
    </w:rPr>
  </w:style>
  <w:style w:type="paragraph" w:customStyle="1" w:styleId="Style36">
    <w:name w:val="Style36"/>
    <w:basedOn w:val="Normal"/>
    <w:uiPriority w:val="99"/>
    <w:rsid w:val="00BA2290"/>
    <w:pPr>
      <w:widowControl w:val="0"/>
      <w:autoSpaceDE w:val="0"/>
      <w:autoSpaceDN w:val="0"/>
      <w:adjustRightInd w:val="0"/>
    </w:pPr>
    <w:rPr>
      <w:rFonts w:ascii="Verdana" w:eastAsia="Calibri" w:hAnsi="Verdana"/>
      <w:sz w:val="24"/>
      <w:szCs w:val="24"/>
      <w:lang w:val="hr-HR"/>
    </w:rPr>
  </w:style>
  <w:style w:type="character" w:customStyle="1" w:styleId="FontStyle39">
    <w:name w:val="Font Style39"/>
    <w:uiPriority w:val="99"/>
    <w:rsid w:val="00BA2290"/>
    <w:rPr>
      <w:rFonts w:ascii="Verdana" w:hAnsi="Verdana"/>
      <w:i/>
      <w:sz w:val="20"/>
    </w:rPr>
  </w:style>
  <w:style w:type="character" w:customStyle="1" w:styleId="FontStyle40">
    <w:name w:val="Font Style40"/>
    <w:uiPriority w:val="99"/>
    <w:rsid w:val="00BA2290"/>
    <w:rPr>
      <w:rFonts w:ascii="Arial" w:hAnsi="Arial"/>
      <w:sz w:val="8"/>
    </w:rPr>
  </w:style>
  <w:style w:type="character" w:customStyle="1" w:styleId="FontStyle41">
    <w:name w:val="Font Style41"/>
    <w:uiPriority w:val="99"/>
    <w:rsid w:val="00BA2290"/>
    <w:rPr>
      <w:rFonts w:ascii="Palatino Linotype" w:hAnsi="Palatino Linotype"/>
      <w:sz w:val="52"/>
    </w:rPr>
  </w:style>
  <w:style w:type="character" w:customStyle="1" w:styleId="FontStyle42">
    <w:name w:val="Font Style42"/>
    <w:uiPriority w:val="99"/>
    <w:rsid w:val="00BA2290"/>
    <w:rPr>
      <w:rFonts w:ascii="Verdana" w:hAnsi="Verdana"/>
      <w:b/>
      <w:i/>
      <w:smallCaps/>
      <w:spacing w:val="30"/>
      <w:sz w:val="46"/>
    </w:rPr>
  </w:style>
  <w:style w:type="character" w:customStyle="1" w:styleId="FontStyle43">
    <w:name w:val="Font Style43"/>
    <w:uiPriority w:val="99"/>
    <w:rsid w:val="00BA2290"/>
    <w:rPr>
      <w:rFonts w:ascii="Georgia" w:hAnsi="Georgia"/>
      <w:b/>
      <w:sz w:val="42"/>
    </w:rPr>
  </w:style>
  <w:style w:type="character" w:customStyle="1" w:styleId="FontStyle44">
    <w:name w:val="Font Style44"/>
    <w:uiPriority w:val="99"/>
    <w:rsid w:val="00BA2290"/>
    <w:rPr>
      <w:rFonts w:ascii="Verdana" w:hAnsi="Verdana"/>
      <w:sz w:val="50"/>
    </w:rPr>
  </w:style>
  <w:style w:type="character" w:customStyle="1" w:styleId="FontStyle45">
    <w:name w:val="Font Style45"/>
    <w:uiPriority w:val="99"/>
    <w:rsid w:val="00BA2290"/>
    <w:rPr>
      <w:rFonts w:ascii="Arial" w:hAnsi="Arial"/>
      <w:b/>
      <w:sz w:val="16"/>
    </w:rPr>
  </w:style>
  <w:style w:type="character" w:customStyle="1" w:styleId="FontStyle46">
    <w:name w:val="Font Style46"/>
    <w:uiPriority w:val="99"/>
    <w:rsid w:val="00BA2290"/>
    <w:rPr>
      <w:rFonts w:ascii="Arial" w:hAnsi="Arial"/>
      <w:sz w:val="12"/>
    </w:rPr>
  </w:style>
  <w:style w:type="character" w:customStyle="1" w:styleId="FontStyle47">
    <w:name w:val="Font Style47"/>
    <w:uiPriority w:val="99"/>
    <w:rsid w:val="00BA2290"/>
    <w:rPr>
      <w:rFonts w:ascii="Arial" w:hAnsi="Arial"/>
      <w:sz w:val="14"/>
    </w:rPr>
  </w:style>
  <w:style w:type="paragraph" w:customStyle="1" w:styleId="CharChar14">
    <w:name w:val="Char Char14"/>
    <w:basedOn w:val="Normal"/>
    <w:uiPriority w:val="99"/>
    <w:rsid w:val="00BA2290"/>
    <w:pPr>
      <w:spacing w:after="160" w:line="240" w:lineRule="exact"/>
    </w:pPr>
    <w:rPr>
      <w:rFonts w:ascii="Tahoma" w:eastAsia="Calibri" w:hAnsi="Tahoma"/>
      <w:lang w:val="en-US" w:eastAsia="en-US"/>
    </w:rPr>
  </w:style>
  <w:style w:type="character" w:customStyle="1" w:styleId="CharChar41">
    <w:name w:val="Char Char41"/>
    <w:uiPriority w:val="99"/>
    <w:rsid w:val="00BA2290"/>
  </w:style>
  <w:style w:type="paragraph" w:customStyle="1" w:styleId="Standard">
    <w:name w:val="Standard"/>
    <w:rsid w:val="00BA2290"/>
    <w:pPr>
      <w:widowControl w:val="0"/>
      <w:suppressAutoHyphens/>
      <w:autoSpaceDN w:val="0"/>
    </w:pPr>
    <w:rPr>
      <w:kern w:val="3"/>
      <w:sz w:val="24"/>
      <w:szCs w:val="24"/>
      <w:lang w:eastAsia="zh-CN"/>
    </w:rPr>
  </w:style>
  <w:style w:type="paragraph" w:customStyle="1" w:styleId="Obicnitekst">
    <w:name w:val="Obicni tekst"/>
    <w:link w:val="ObicnitekstChar"/>
    <w:rsid w:val="00BA2290"/>
    <w:pPr>
      <w:suppressAutoHyphens/>
      <w:spacing w:after="120"/>
      <w:ind w:firstLine="720"/>
      <w:jc w:val="both"/>
    </w:pPr>
    <w:rPr>
      <w:rFonts w:ascii="Arial" w:eastAsia="Times New Roman" w:hAnsi="Arial" w:cs="Arial"/>
      <w:sz w:val="24"/>
      <w:lang w:eastAsia="ar-SA"/>
    </w:rPr>
  </w:style>
  <w:style w:type="character" w:customStyle="1" w:styleId="st">
    <w:name w:val="st"/>
    <w:rsid w:val="00BA2290"/>
    <w:rPr>
      <w:rFonts w:cs="Times New Roman"/>
    </w:rPr>
  </w:style>
  <w:style w:type="character" w:customStyle="1" w:styleId="CharChar10">
    <w:name w:val="Char Char10"/>
    <w:uiPriority w:val="99"/>
    <w:locked/>
    <w:rsid w:val="00BA2290"/>
    <w:rPr>
      <w:rFonts w:ascii="Arial" w:hAnsi="Arial" w:cs="Times New Roman"/>
      <w:b/>
      <w:bCs/>
      <w:color w:val="FFFFFF"/>
      <w:kern w:val="36"/>
      <w:sz w:val="48"/>
      <w:szCs w:val="48"/>
      <w:lang w:val="hr-HR" w:eastAsia="hr-HR" w:bidi="ar-SA"/>
    </w:rPr>
  </w:style>
  <w:style w:type="character" w:customStyle="1" w:styleId="CharChar9">
    <w:name w:val="Char Char9"/>
    <w:uiPriority w:val="99"/>
    <w:locked/>
    <w:rsid w:val="00BA2290"/>
    <w:rPr>
      <w:rFonts w:ascii="Arial" w:hAnsi="Arial" w:cs="Arial"/>
      <w:b/>
      <w:bCs/>
      <w:i/>
      <w:iCs/>
      <w:sz w:val="28"/>
      <w:szCs w:val="28"/>
      <w:lang w:val="hr-HR" w:eastAsia="hr-HR" w:bidi="ar-SA"/>
    </w:rPr>
  </w:style>
  <w:style w:type="character" w:customStyle="1" w:styleId="CharChar8">
    <w:name w:val="Char Char8"/>
    <w:uiPriority w:val="99"/>
    <w:locked/>
    <w:rsid w:val="00BA2290"/>
    <w:rPr>
      <w:rFonts w:ascii="Arial" w:hAnsi="Arial" w:cs="Arial"/>
      <w:b/>
      <w:bCs/>
      <w:sz w:val="26"/>
      <w:szCs w:val="26"/>
      <w:lang w:val="hr-HR" w:eastAsia="hr-HR" w:bidi="ar-SA"/>
    </w:rPr>
  </w:style>
  <w:style w:type="character" w:customStyle="1" w:styleId="CharChar7">
    <w:name w:val="Char Char7"/>
    <w:uiPriority w:val="99"/>
    <w:semiHidden/>
    <w:locked/>
    <w:rsid w:val="00BA2290"/>
    <w:rPr>
      <w:rFonts w:ascii="Cambria" w:hAnsi="Cambria" w:cs="Cambria"/>
      <w:b/>
      <w:bCs/>
      <w:i/>
      <w:iCs/>
      <w:color w:val="4F81BD"/>
      <w:sz w:val="24"/>
      <w:szCs w:val="24"/>
      <w:lang w:val="hr-HR" w:eastAsia="hr-HR" w:bidi="ar-SA"/>
    </w:rPr>
  </w:style>
  <w:style w:type="paragraph" w:customStyle="1" w:styleId="NoSpacing1">
    <w:name w:val="No Spacing1"/>
    <w:uiPriority w:val="1"/>
    <w:qFormat/>
    <w:rsid w:val="00BA2290"/>
    <w:rPr>
      <w:rFonts w:ascii="Times New Roman" w:hAnsi="Times New Roman"/>
      <w:sz w:val="22"/>
    </w:rPr>
  </w:style>
  <w:style w:type="character" w:customStyle="1" w:styleId="apple-style-span">
    <w:name w:val="apple-style-span"/>
    <w:uiPriority w:val="99"/>
    <w:rsid w:val="00BA2290"/>
    <w:rPr>
      <w:rFonts w:cs="Times New Roman"/>
    </w:rPr>
  </w:style>
  <w:style w:type="character" w:customStyle="1" w:styleId="CharChar61">
    <w:name w:val="Char Char61"/>
    <w:uiPriority w:val="99"/>
    <w:semiHidden/>
    <w:locked/>
    <w:rsid w:val="00BA2290"/>
    <w:rPr>
      <w:rFonts w:ascii="Arial" w:hAnsi="Arial" w:cs="Arial"/>
      <w:noProof/>
      <w:color w:val="000000"/>
      <w:lang w:val="en-US" w:eastAsia="en-US" w:bidi="ar-SA"/>
    </w:rPr>
  </w:style>
  <w:style w:type="paragraph" w:customStyle="1" w:styleId="Odlomak">
    <w:name w:val="Odlomak"/>
    <w:basedOn w:val="Normal"/>
    <w:link w:val="OdlomakChar"/>
    <w:uiPriority w:val="99"/>
    <w:rsid w:val="00BA2290"/>
    <w:pPr>
      <w:spacing w:before="240" w:line="360" w:lineRule="auto"/>
      <w:ind w:firstLine="720"/>
      <w:jc w:val="both"/>
    </w:pPr>
    <w:rPr>
      <w:rFonts w:ascii="Arial" w:eastAsia="Calibri" w:hAnsi="Arial" w:cs="Arial"/>
      <w:sz w:val="24"/>
      <w:szCs w:val="24"/>
      <w:lang w:val="hr-HR"/>
    </w:rPr>
  </w:style>
  <w:style w:type="character" w:customStyle="1" w:styleId="OdlomakChar">
    <w:name w:val="Odlomak Char"/>
    <w:link w:val="Odlomak"/>
    <w:uiPriority w:val="99"/>
    <w:locked/>
    <w:rsid w:val="00BA2290"/>
    <w:rPr>
      <w:rFonts w:ascii="Arial" w:hAnsi="Arial" w:cs="Arial"/>
      <w:sz w:val="24"/>
      <w:szCs w:val="24"/>
      <w:lang w:val="hr-HR" w:eastAsia="hr-HR" w:bidi="ar-SA"/>
    </w:rPr>
  </w:style>
  <w:style w:type="paragraph" w:customStyle="1" w:styleId="CharCharCharCharCharCharCharCharCharCharCharCharCharCharCharCharCharCharCharChar">
    <w:name w:val="Char Char Char Char Char Char Char Char Char Char Char Char Char Char Char Char Char Char Char Char"/>
    <w:basedOn w:val="Normal"/>
    <w:rsid w:val="00BA2290"/>
    <w:pPr>
      <w:spacing w:after="160" w:line="240" w:lineRule="exact"/>
    </w:pPr>
    <w:rPr>
      <w:rFonts w:ascii="Tahoma" w:eastAsia="Calibri" w:hAnsi="Tahoma"/>
      <w:lang w:val="en-US" w:eastAsia="en-US"/>
    </w:rPr>
  </w:style>
  <w:style w:type="numbering" w:customStyle="1" w:styleId="Style4">
    <w:name w:val="Style4"/>
    <w:rsid w:val="00DA32F8"/>
    <w:pPr>
      <w:numPr>
        <w:numId w:val="12"/>
      </w:numPr>
    </w:pPr>
  </w:style>
  <w:style w:type="numbering" w:styleId="111111">
    <w:name w:val="Outline List 2"/>
    <w:basedOn w:val="NoList"/>
    <w:unhideWhenUsed/>
    <w:rsid w:val="00DA32F8"/>
    <w:pPr>
      <w:numPr>
        <w:numId w:val="13"/>
      </w:numPr>
    </w:pPr>
  </w:style>
  <w:style w:type="character" w:customStyle="1" w:styleId="surek">
    <w:name w:val="surek"/>
    <w:semiHidden/>
    <w:rsid w:val="00BA7B8C"/>
    <w:rPr>
      <w:rFonts w:ascii="Arial" w:hAnsi="Arial" w:cs="Arial"/>
      <w:color w:val="auto"/>
      <w:sz w:val="20"/>
      <w:szCs w:val="20"/>
    </w:rPr>
  </w:style>
  <w:style w:type="paragraph" w:customStyle="1" w:styleId="arialN-NASLOV1">
    <w:name w:val="arial N -NASLOV 1"/>
    <w:basedOn w:val="Normal"/>
    <w:rsid w:val="00BA7B8C"/>
    <w:pPr>
      <w:overflowPunct w:val="0"/>
      <w:autoSpaceDE w:val="0"/>
      <w:autoSpaceDN w:val="0"/>
      <w:adjustRightInd w:val="0"/>
      <w:jc w:val="both"/>
      <w:textAlignment w:val="baseline"/>
    </w:pPr>
    <w:rPr>
      <w:rFonts w:ascii="Arial Narrow" w:hAnsi="Arial Narrow"/>
      <w:b/>
      <w:caps/>
      <w:kern w:val="28"/>
      <w:sz w:val="32"/>
      <w:szCs w:val="24"/>
      <w:lang w:val="hr-HR" w:eastAsia="en-US"/>
    </w:rPr>
  </w:style>
  <w:style w:type="paragraph" w:customStyle="1" w:styleId="ARIALN-NASLOV2">
    <w:name w:val="ARIAL N - NASLOV 2"/>
    <w:basedOn w:val="Normal"/>
    <w:rsid w:val="00BA7B8C"/>
    <w:pPr>
      <w:overflowPunct w:val="0"/>
      <w:autoSpaceDE w:val="0"/>
      <w:autoSpaceDN w:val="0"/>
      <w:adjustRightInd w:val="0"/>
      <w:ind w:left="720"/>
      <w:jc w:val="both"/>
      <w:textAlignment w:val="baseline"/>
    </w:pPr>
    <w:rPr>
      <w:rFonts w:ascii="Arial Narrow" w:hAnsi="Arial Narrow"/>
      <w:b/>
      <w:kern w:val="28"/>
      <w:sz w:val="26"/>
      <w:lang w:val="hr-HR" w:eastAsia="en-US"/>
    </w:rPr>
  </w:style>
  <w:style w:type="paragraph" w:customStyle="1" w:styleId="ARIALN-NASLOV3">
    <w:name w:val="ARIAL N - NASLOV 3"/>
    <w:basedOn w:val="Normal"/>
    <w:rsid w:val="00BA7B8C"/>
    <w:pPr>
      <w:overflowPunct w:val="0"/>
      <w:autoSpaceDE w:val="0"/>
      <w:autoSpaceDN w:val="0"/>
      <w:adjustRightInd w:val="0"/>
      <w:ind w:firstLine="720"/>
      <w:jc w:val="both"/>
      <w:textAlignment w:val="baseline"/>
    </w:pPr>
    <w:rPr>
      <w:rFonts w:ascii="Arial Narrow" w:hAnsi="Arial Narrow"/>
      <w:caps/>
      <w:kern w:val="28"/>
      <w:sz w:val="22"/>
      <w:szCs w:val="22"/>
      <w:lang w:val="hr-HR" w:eastAsia="en-US"/>
    </w:rPr>
  </w:style>
  <w:style w:type="paragraph" w:customStyle="1" w:styleId="StyleARIALN-NASLOV3Firstline0cm">
    <w:name w:val="Style ARIAL N - NASLOV 3 + First line:  0 cm"/>
    <w:basedOn w:val="ARIALN-NASLOV3"/>
    <w:rsid w:val="00BA7B8C"/>
    <w:pPr>
      <w:ind w:firstLine="0"/>
    </w:pPr>
    <w:rPr>
      <w:sz w:val="20"/>
      <w:szCs w:val="20"/>
    </w:rPr>
  </w:style>
  <w:style w:type="paragraph" w:customStyle="1" w:styleId="ZTekst1">
    <w:name w:val="ZTekst1"/>
    <w:basedOn w:val="Normal"/>
    <w:rsid w:val="00BA7B8C"/>
    <w:pPr>
      <w:spacing w:after="140"/>
      <w:jc w:val="both"/>
    </w:pPr>
    <w:rPr>
      <w:rFonts w:ascii="Aldine401 BT" w:hAnsi="Aldine401 BT" w:cs="Arial"/>
      <w:szCs w:val="24"/>
      <w:lang w:val="hr-HR"/>
    </w:rPr>
  </w:style>
  <w:style w:type="paragraph" w:customStyle="1" w:styleId="tema">
    <w:name w:val="tema"/>
    <w:basedOn w:val="Normal"/>
    <w:rsid w:val="00BA7B8C"/>
    <w:pPr>
      <w:spacing w:before="100" w:beforeAutospacing="1" w:after="100" w:afterAutospacing="1"/>
    </w:pPr>
    <w:rPr>
      <w:rFonts w:ascii="Verdana" w:eastAsia="Arial Unicode MS" w:hAnsi="Verdana" w:cs="CG Times"/>
      <w:b/>
      <w:bCs/>
      <w:color w:val="008000"/>
      <w:spacing w:val="-40"/>
      <w:sz w:val="18"/>
      <w:szCs w:val="18"/>
      <w:lang w:val="en-GB" w:eastAsia="en-US"/>
    </w:rPr>
  </w:style>
  <w:style w:type="paragraph" w:customStyle="1" w:styleId="Tablicasadraj2">
    <w:name w:val="Tablica sadržaj2"/>
    <w:basedOn w:val="Normal"/>
    <w:rsid w:val="00BA7B8C"/>
    <w:pPr>
      <w:tabs>
        <w:tab w:val="left" w:pos="1091"/>
        <w:tab w:val="left" w:pos="1553"/>
      </w:tabs>
      <w:jc w:val="center"/>
    </w:pPr>
    <w:rPr>
      <w:rFonts w:ascii="Aldine401 BT" w:hAnsi="Aldine401 BT" w:cs="Arial"/>
      <w:szCs w:val="24"/>
      <w:lang w:val="hr-HR"/>
    </w:rPr>
  </w:style>
  <w:style w:type="paragraph" w:customStyle="1" w:styleId="Heading-glavni">
    <w:name w:val="Heading - glavni"/>
    <w:basedOn w:val="Heading1"/>
    <w:rsid w:val="00BA7B8C"/>
    <w:pPr>
      <w:numPr>
        <w:numId w:val="0"/>
      </w:numPr>
      <w:pBdr>
        <w:bottom w:val="single" w:sz="4" w:space="1" w:color="auto"/>
      </w:pBdr>
      <w:overflowPunct w:val="0"/>
      <w:autoSpaceDE w:val="0"/>
      <w:autoSpaceDN w:val="0"/>
      <w:adjustRightInd w:val="0"/>
      <w:spacing w:after="120"/>
      <w:jc w:val="center"/>
      <w:textAlignment w:val="baseline"/>
    </w:pPr>
    <w:rPr>
      <w:i/>
      <w:caps/>
      <w:kern w:val="28"/>
      <w:sz w:val="40"/>
      <w:szCs w:val="20"/>
      <w:lang w:val="en-US" w:eastAsia="en-US"/>
    </w:rPr>
  </w:style>
  <w:style w:type="paragraph" w:customStyle="1" w:styleId="T-980">
    <w:name w:val="T-9/8"/>
    <w:rsid w:val="00BA7B8C"/>
    <w:pPr>
      <w:widowControl w:val="0"/>
      <w:autoSpaceDE w:val="0"/>
      <w:autoSpaceDN w:val="0"/>
      <w:adjustRightInd w:val="0"/>
      <w:jc w:val="both"/>
    </w:pPr>
    <w:rPr>
      <w:rFonts w:ascii="Times-NewRoman" w:eastAsia="Times New Roman" w:hAnsi="Times-NewRoman"/>
      <w:color w:val="000000"/>
      <w:sz w:val="19"/>
      <w:szCs w:val="19"/>
      <w:lang w:val="en-GB" w:eastAsia="en-US"/>
    </w:rPr>
  </w:style>
  <w:style w:type="paragraph" w:customStyle="1" w:styleId="T-119lijevo">
    <w:name w:val="T-11/9 lijevo"/>
    <w:rsid w:val="00BA7B8C"/>
    <w:pPr>
      <w:widowControl w:val="0"/>
      <w:pBdr>
        <w:bottom w:val="single" w:sz="2" w:space="0" w:color="auto"/>
      </w:pBdr>
      <w:tabs>
        <w:tab w:val="left" w:pos="128"/>
      </w:tabs>
      <w:autoSpaceDE w:val="0"/>
      <w:autoSpaceDN w:val="0"/>
      <w:adjustRightInd w:val="0"/>
      <w:spacing w:before="128" w:after="64"/>
    </w:pPr>
    <w:rPr>
      <w:rFonts w:ascii="Times-NewRoman" w:eastAsia="Times New Roman" w:hAnsi="Times-NewRoman"/>
      <w:sz w:val="23"/>
      <w:szCs w:val="23"/>
      <w:lang w:val="en-GB" w:eastAsia="en-US"/>
    </w:rPr>
  </w:style>
  <w:style w:type="paragraph" w:customStyle="1" w:styleId="T-119fett">
    <w:name w:val="T-11/9 fett"/>
    <w:rsid w:val="00BA7B8C"/>
    <w:pPr>
      <w:widowControl w:val="0"/>
      <w:autoSpaceDE w:val="0"/>
      <w:autoSpaceDN w:val="0"/>
      <w:adjustRightInd w:val="0"/>
      <w:spacing w:before="128" w:after="43"/>
      <w:jc w:val="center"/>
    </w:pPr>
    <w:rPr>
      <w:rFonts w:ascii="Times-NewRoman" w:eastAsia="Times New Roman" w:hAnsi="Times-NewRoman"/>
      <w:b/>
      <w:bCs/>
      <w:sz w:val="23"/>
      <w:szCs w:val="23"/>
      <w:lang w:val="en-GB" w:eastAsia="en-US"/>
    </w:rPr>
  </w:style>
  <w:style w:type="paragraph" w:customStyle="1" w:styleId="texttrolist">
    <w:name w:val="texttrolist"/>
    <w:basedOn w:val="Normal"/>
    <w:rsid w:val="00BA7B8C"/>
    <w:pPr>
      <w:spacing w:before="100" w:beforeAutospacing="1" w:after="100" w:afterAutospacing="1"/>
      <w:jc w:val="both"/>
    </w:pPr>
    <w:rPr>
      <w:rFonts w:ascii="Arial" w:eastAsia="Arial Unicode MS" w:hAnsi="Arial" w:cs="Arial"/>
      <w:b/>
      <w:bCs/>
      <w:color w:val="333333"/>
      <w:lang w:val="en-GB" w:eastAsia="en-US"/>
    </w:rPr>
  </w:style>
  <w:style w:type="character" w:customStyle="1" w:styleId="trolist1">
    <w:name w:val="trolist1"/>
    <w:rsid w:val="00BA7B8C"/>
    <w:rPr>
      <w:rFonts w:ascii="Arial" w:hAnsi="Arial" w:cs="Arial" w:hint="default"/>
      <w:b/>
      <w:bCs/>
      <w:i w:val="0"/>
      <w:iCs w:val="0"/>
      <w:color w:val="660000"/>
      <w:sz w:val="22"/>
      <w:szCs w:val="22"/>
    </w:rPr>
  </w:style>
  <w:style w:type="paragraph" w:customStyle="1" w:styleId="Preformatted">
    <w:name w:val="Preformatted"/>
    <w:basedOn w:val="Normal"/>
    <w:rsid w:val="00BA7B8C"/>
    <w:pPr>
      <w:tabs>
        <w:tab w:val="left" w:pos="0"/>
        <w:tab w:val="left" w:pos="959"/>
        <w:tab w:val="left" w:pos="1918"/>
        <w:tab w:val="left" w:pos="2877"/>
        <w:tab w:val="left" w:pos="3836"/>
        <w:tab w:val="left" w:pos="4795"/>
        <w:tab w:val="left" w:pos="5754"/>
        <w:tab w:val="left" w:pos="6713"/>
        <w:tab w:val="left" w:pos="7672"/>
        <w:tab w:val="left" w:pos="8631"/>
        <w:tab w:val="left" w:pos="9590"/>
      </w:tabs>
      <w:overflowPunct w:val="0"/>
      <w:autoSpaceDE w:val="0"/>
      <w:autoSpaceDN w:val="0"/>
      <w:adjustRightInd w:val="0"/>
      <w:textAlignment w:val="baseline"/>
    </w:pPr>
    <w:rPr>
      <w:rFonts w:ascii="Courier New" w:hAnsi="Courier New"/>
      <w:lang w:val="hr-HR" w:eastAsia="en-US"/>
    </w:rPr>
  </w:style>
  <w:style w:type="paragraph" w:customStyle="1" w:styleId="body-txt">
    <w:name w:val="body-txt"/>
    <w:basedOn w:val="Normal"/>
    <w:rsid w:val="00BA7B8C"/>
    <w:pPr>
      <w:spacing w:before="100" w:beforeAutospacing="1" w:after="100" w:afterAutospacing="1"/>
    </w:pPr>
    <w:rPr>
      <w:rFonts w:ascii="Arial" w:hAnsi="Arial" w:cs="Arial"/>
      <w:color w:val="333333"/>
      <w:sz w:val="25"/>
      <w:szCs w:val="25"/>
      <w:lang w:val="hr-HR"/>
    </w:rPr>
  </w:style>
  <w:style w:type="paragraph" w:customStyle="1" w:styleId="noge-2">
    <w:name w:val="noge-2"/>
    <w:rsid w:val="00BA7B8C"/>
    <w:pPr>
      <w:pBdr>
        <w:bottom w:val="single" w:sz="2" w:space="0" w:color="auto"/>
      </w:pBdr>
      <w:tabs>
        <w:tab w:val="right" w:pos="639"/>
        <w:tab w:val="left" w:pos="831"/>
        <w:tab w:val="right" w:pos="4668"/>
      </w:tabs>
      <w:autoSpaceDE w:val="0"/>
      <w:autoSpaceDN w:val="0"/>
      <w:adjustRightInd w:val="0"/>
      <w:spacing w:after="43"/>
      <w:ind w:left="831" w:hanging="831"/>
    </w:pPr>
    <w:rPr>
      <w:rFonts w:ascii="Times-NewRoman" w:eastAsia="Times New Roman" w:hAnsi="Times-NewRoman"/>
      <w:sz w:val="19"/>
      <w:szCs w:val="19"/>
      <w:lang w:val="en-GB" w:eastAsia="en-US"/>
    </w:rPr>
  </w:style>
  <w:style w:type="paragraph" w:customStyle="1" w:styleId="Normal10">
    <w:name w:val="Normal 1"/>
    <w:basedOn w:val="Normal"/>
    <w:rsid w:val="00BA7B8C"/>
    <w:pPr>
      <w:spacing w:before="120"/>
      <w:jc w:val="both"/>
    </w:pPr>
    <w:rPr>
      <w:rFonts w:ascii="Arial" w:hAnsi="Arial"/>
      <w:sz w:val="24"/>
      <w:lang w:val="en-US" w:eastAsia="en-US"/>
    </w:rPr>
  </w:style>
  <w:style w:type="paragraph" w:customStyle="1" w:styleId="BodyTextuvlaka2">
    <w:name w:val="Body Text.uvlaka 2"/>
    <w:basedOn w:val="Normal"/>
    <w:rsid w:val="00BA7B8C"/>
    <w:pPr>
      <w:spacing w:after="220" w:line="220" w:lineRule="atLeast"/>
      <w:jc w:val="both"/>
    </w:pPr>
    <w:rPr>
      <w:rFonts w:ascii="Arial" w:hAnsi="Arial"/>
      <w:spacing w:val="-5"/>
      <w:lang w:val="en-US" w:eastAsia="en-US"/>
    </w:rPr>
  </w:style>
  <w:style w:type="paragraph" w:styleId="ListNumber">
    <w:name w:val="List Number"/>
    <w:basedOn w:val="BodyTextuvlaka2"/>
    <w:rsid w:val="00BA7B8C"/>
    <w:pPr>
      <w:ind w:left="1723" w:hanging="283"/>
    </w:pPr>
  </w:style>
  <w:style w:type="paragraph" w:customStyle="1" w:styleId="Podnaslov10">
    <w:name w:val="Podnaslov 1"/>
    <w:basedOn w:val="Normal"/>
    <w:next w:val="Normal10"/>
    <w:rsid w:val="00BA7B8C"/>
    <w:pPr>
      <w:spacing w:before="360" w:after="120"/>
      <w:ind w:left="283" w:hanging="283"/>
    </w:pPr>
    <w:rPr>
      <w:rFonts w:ascii="Arial" w:hAnsi="Arial"/>
      <w:b/>
      <w:sz w:val="24"/>
      <w:lang w:val="en-US" w:eastAsia="en-US"/>
    </w:rPr>
  </w:style>
  <w:style w:type="paragraph" w:customStyle="1" w:styleId="Crtica">
    <w:name w:val="Crtica"/>
    <w:basedOn w:val="Normal"/>
    <w:rsid w:val="00BA7B8C"/>
    <w:pPr>
      <w:keepNext/>
      <w:keepLines/>
      <w:spacing w:line="360" w:lineRule="auto"/>
      <w:ind w:left="993" w:hanging="284"/>
      <w:jc w:val="both"/>
    </w:pPr>
    <w:rPr>
      <w:sz w:val="22"/>
      <w:lang w:val="en-US" w:eastAsia="en-US"/>
    </w:rPr>
  </w:style>
  <w:style w:type="paragraph" w:customStyle="1" w:styleId="BodyTextIndent2uvlaka2">
    <w:name w:val="Body Text Indent 2.uvlaka 2"/>
    <w:basedOn w:val="Normal"/>
    <w:rsid w:val="00BA7B8C"/>
    <w:pPr>
      <w:ind w:right="-1" w:firstLine="360"/>
      <w:jc w:val="both"/>
    </w:pPr>
    <w:rPr>
      <w:rFonts w:ascii="Arial" w:hAnsi="Arial"/>
      <w:spacing w:val="-5"/>
      <w:sz w:val="22"/>
      <w:lang w:eastAsia="en-US"/>
    </w:rPr>
  </w:style>
  <w:style w:type="paragraph" w:customStyle="1" w:styleId="BodyTextuvlaka22">
    <w:name w:val="Body Text.uvlaka 22"/>
    <w:basedOn w:val="Normal"/>
    <w:rsid w:val="00BA7B8C"/>
    <w:pPr>
      <w:tabs>
        <w:tab w:val="left" w:pos="153"/>
        <w:tab w:val="left" w:pos="926"/>
        <w:tab w:val="right" w:pos="8957"/>
      </w:tabs>
      <w:ind w:left="153" w:firstLine="773"/>
      <w:jc w:val="both"/>
    </w:pPr>
    <w:rPr>
      <w:sz w:val="24"/>
      <w:lang w:val="en-US" w:eastAsia="en-US"/>
    </w:rPr>
  </w:style>
  <w:style w:type="paragraph" w:customStyle="1" w:styleId="BodyTextuvlaka21">
    <w:name w:val="Body Text.uvlaka 21"/>
    <w:basedOn w:val="Normal"/>
    <w:rsid w:val="00BA7B8C"/>
    <w:pPr>
      <w:ind w:left="1440" w:hanging="1440"/>
      <w:jc w:val="both"/>
    </w:pPr>
    <w:rPr>
      <w:b/>
      <w:sz w:val="24"/>
      <w:lang w:val="en-US" w:eastAsia="en-US"/>
    </w:rPr>
  </w:style>
  <w:style w:type="paragraph" w:customStyle="1" w:styleId="BodyTextIndent2uvlaka21">
    <w:name w:val="Body Text Indent 2.uvlaka 21"/>
    <w:basedOn w:val="Normal"/>
    <w:rsid w:val="00BA7B8C"/>
    <w:pPr>
      <w:ind w:right="-24" w:firstLine="284"/>
    </w:pPr>
    <w:rPr>
      <w:rFonts w:ascii="Arial" w:hAnsi="Arial"/>
      <w:sz w:val="18"/>
      <w:lang w:val="en-US" w:eastAsia="en-US"/>
    </w:rPr>
  </w:style>
  <w:style w:type="paragraph" w:customStyle="1" w:styleId="BodyTextuvlaka23">
    <w:name w:val="Body Text.uvlaka 23"/>
    <w:basedOn w:val="Normal"/>
    <w:rsid w:val="00BA7B8C"/>
    <w:rPr>
      <w:rFonts w:ascii="Arial" w:hAnsi="Arial"/>
      <w:sz w:val="18"/>
      <w:lang w:val="en-US" w:eastAsia="en-US"/>
    </w:rPr>
  </w:style>
  <w:style w:type="paragraph" w:customStyle="1" w:styleId="BodyTextIndent3uvlaka31">
    <w:name w:val="Body Text Indent 3.uvlaka 31"/>
    <w:basedOn w:val="Normal"/>
    <w:rsid w:val="00BA7B8C"/>
    <w:pPr>
      <w:ind w:firstLine="720"/>
      <w:jc w:val="both"/>
    </w:pPr>
    <w:rPr>
      <w:rFonts w:ascii="Arial" w:hAnsi="Arial"/>
      <w:spacing w:val="-5"/>
      <w:sz w:val="18"/>
      <w:lang w:val="en-US" w:eastAsia="en-US"/>
    </w:rPr>
  </w:style>
  <w:style w:type="paragraph" w:customStyle="1" w:styleId="StandardWeb1">
    <w:name w:val="Standard (Web)1"/>
    <w:basedOn w:val="Normal"/>
    <w:rsid w:val="00BA7B8C"/>
    <w:pPr>
      <w:spacing w:before="100" w:after="100"/>
    </w:pPr>
    <w:rPr>
      <w:sz w:val="24"/>
      <w:lang w:val="hr-HR" w:eastAsia="en-US"/>
    </w:rPr>
  </w:style>
  <w:style w:type="paragraph" w:customStyle="1" w:styleId="pretkol">
    <w:name w:val="pretkol"/>
    <w:basedOn w:val="Normal"/>
    <w:rsid w:val="00BA7B8C"/>
    <w:pPr>
      <w:ind w:left="624"/>
    </w:pPr>
    <w:rPr>
      <w:rFonts w:ascii="Arial Narrow" w:hAnsi="Arial Narrow"/>
      <w:sz w:val="16"/>
      <w:lang w:val="en-GB" w:eastAsia="en-US"/>
    </w:rPr>
  </w:style>
  <w:style w:type="paragraph" w:customStyle="1" w:styleId="OsnovnitekstChar">
    <w:name w:val="Osnovni tekst Char"/>
    <w:basedOn w:val="Normal"/>
    <w:rsid w:val="00BA7B8C"/>
    <w:pPr>
      <w:tabs>
        <w:tab w:val="num" w:pos="0"/>
        <w:tab w:val="left" w:pos="1276"/>
      </w:tabs>
      <w:ind w:firstLine="425"/>
      <w:jc w:val="both"/>
    </w:pPr>
    <w:rPr>
      <w:rFonts w:ascii="Dutch801 Rm BT" w:hAnsi="Dutch801 Rm BT"/>
      <w:i/>
      <w:noProof/>
      <w:color w:val="000000"/>
      <w:kern w:val="28"/>
      <w:sz w:val="22"/>
      <w:lang w:val="pl-PL" w:eastAsia="en-US"/>
    </w:rPr>
  </w:style>
  <w:style w:type="character" w:customStyle="1" w:styleId="OsnovnitekstCharChar">
    <w:name w:val="Osnovni tekst Char Char"/>
    <w:rsid w:val="00BA7B8C"/>
    <w:rPr>
      <w:rFonts w:ascii="Dutch801 Rm BT" w:hAnsi="Dutch801 Rm BT"/>
      <w:i/>
      <w:noProof/>
      <w:color w:val="000000"/>
      <w:kern w:val="28"/>
      <w:sz w:val="22"/>
      <w:lang w:val="pl-PL" w:eastAsia="en-US" w:bidi="ar-SA"/>
    </w:rPr>
  </w:style>
  <w:style w:type="paragraph" w:customStyle="1" w:styleId="Tablicanasl">
    <w:name w:val="Tablica nasl"/>
    <w:basedOn w:val="Caption"/>
    <w:rsid w:val="00BA7B8C"/>
    <w:pPr>
      <w:keepNext/>
      <w:tabs>
        <w:tab w:val="left" w:pos="1134"/>
      </w:tabs>
      <w:spacing w:after="120"/>
      <w:ind w:left="1134" w:hanging="1134"/>
      <w:outlineLvl w:val="0"/>
    </w:pPr>
    <w:rPr>
      <w:rFonts w:ascii="Dutch801 Rm BT" w:hAnsi="Dutch801 Rm BT"/>
      <w:b w:val="0"/>
      <w:bCs w:val="0"/>
      <w:i/>
      <w:noProof/>
      <w:color w:val="000000"/>
      <w:sz w:val="20"/>
      <w:szCs w:val="20"/>
      <w:lang w:val="pl-PL"/>
    </w:rPr>
  </w:style>
  <w:style w:type="paragraph" w:customStyle="1" w:styleId="Tablica">
    <w:name w:val="Tablica **"/>
    <w:basedOn w:val="Normal"/>
    <w:rsid w:val="00BA7B8C"/>
    <w:pPr>
      <w:tabs>
        <w:tab w:val="left" w:pos="397"/>
      </w:tabs>
      <w:ind w:left="397" w:hanging="397"/>
      <w:jc w:val="both"/>
      <w:outlineLvl w:val="0"/>
    </w:pPr>
    <w:rPr>
      <w:rFonts w:ascii="Dutch801 Rm BT" w:hAnsi="Dutch801 Rm BT"/>
      <w:noProof/>
      <w:color w:val="000000"/>
      <w:sz w:val="18"/>
      <w:lang w:val="hr-HR" w:eastAsia="en-US"/>
    </w:rPr>
  </w:style>
  <w:style w:type="paragraph" w:customStyle="1" w:styleId="NaslovPod">
    <w:name w:val="Naslov Pod"/>
    <w:basedOn w:val="Heading4"/>
    <w:rsid w:val="00BA7B8C"/>
    <w:pPr>
      <w:keepLines/>
      <w:tabs>
        <w:tab w:val="left" w:pos="425"/>
      </w:tabs>
      <w:spacing w:before="0" w:after="0"/>
      <w:ind w:left="425" w:hanging="425"/>
    </w:pPr>
    <w:rPr>
      <w:rFonts w:ascii="Dutch801 Rm BT" w:hAnsi="Dutch801 Rm BT"/>
      <w:b w:val="0"/>
      <w:bCs w:val="0"/>
      <w:i/>
      <w:color w:val="000000"/>
      <w:spacing w:val="-5"/>
      <w:kern w:val="20"/>
      <w:sz w:val="18"/>
      <w:szCs w:val="20"/>
      <w:lang w:val="de-DE" w:eastAsia="en-US"/>
    </w:rPr>
  </w:style>
  <w:style w:type="character" w:customStyle="1" w:styleId="NaslovPodChar">
    <w:name w:val="Naslov Pod Char"/>
    <w:rsid w:val="00BA7B8C"/>
    <w:rPr>
      <w:rFonts w:ascii="Dutch801 Rm BT" w:hAnsi="Dutch801 Rm BT"/>
      <w:i/>
      <w:color w:val="000000"/>
      <w:spacing w:val="-5"/>
      <w:kern w:val="20"/>
      <w:sz w:val="18"/>
      <w:lang w:val="de-DE" w:eastAsia="en-US" w:bidi="ar-SA"/>
    </w:rPr>
  </w:style>
  <w:style w:type="paragraph" w:customStyle="1" w:styleId="Osnovnitekst">
    <w:name w:val="Osnovni tekst"/>
    <w:basedOn w:val="Normal"/>
    <w:rsid w:val="00BA7B8C"/>
    <w:pPr>
      <w:tabs>
        <w:tab w:val="num" w:pos="0"/>
        <w:tab w:val="left" w:pos="1276"/>
      </w:tabs>
      <w:ind w:firstLine="425"/>
      <w:jc w:val="both"/>
    </w:pPr>
    <w:rPr>
      <w:rFonts w:ascii="Dutch801 Rm BT" w:hAnsi="Dutch801 Rm BT"/>
      <w:noProof/>
      <w:color w:val="000000"/>
      <w:lang w:val="pl-PL" w:eastAsia="en-US"/>
    </w:rPr>
  </w:style>
  <w:style w:type="paragraph" w:customStyle="1" w:styleId="Naslovpod-tekst">
    <w:name w:val="Naslov pod - tekst"/>
    <w:basedOn w:val="Normal"/>
    <w:rsid w:val="00BA7B8C"/>
    <w:pPr>
      <w:tabs>
        <w:tab w:val="left" w:pos="425"/>
      </w:tabs>
      <w:jc w:val="both"/>
    </w:pPr>
    <w:rPr>
      <w:rFonts w:ascii="Dutch801 Rm BT" w:hAnsi="Dutch801 Rm BT"/>
      <w:i/>
      <w:noProof/>
      <w:color w:val="000000"/>
      <w:kern w:val="28"/>
      <w:sz w:val="22"/>
      <w:lang w:val="pl-PL" w:eastAsia="en-US"/>
    </w:rPr>
  </w:style>
  <w:style w:type="character" w:customStyle="1" w:styleId="Naslovpod-tekstChar">
    <w:name w:val="Naslov pod - tekst Char"/>
    <w:rsid w:val="00BA7B8C"/>
    <w:rPr>
      <w:rFonts w:ascii="Dutch801 Rm BT" w:hAnsi="Dutch801 Rm BT"/>
      <w:i/>
      <w:noProof/>
      <w:color w:val="000000"/>
      <w:kern w:val="28"/>
      <w:sz w:val="22"/>
      <w:lang w:val="pl-PL" w:eastAsia="en-US" w:bidi="ar-SA"/>
    </w:rPr>
  </w:style>
  <w:style w:type="paragraph" w:customStyle="1" w:styleId="Naslov31">
    <w:name w:val="Naslov 31"/>
    <w:basedOn w:val="Normal"/>
    <w:link w:val="Naslov3Char"/>
    <w:rsid w:val="00BA7B8C"/>
    <w:pPr>
      <w:jc w:val="both"/>
    </w:pPr>
    <w:rPr>
      <w:rFonts w:ascii="Arial" w:hAnsi="Arial"/>
      <w:b/>
      <w:i/>
      <w:kern w:val="28"/>
      <w:sz w:val="26"/>
      <w:szCs w:val="24"/>
      <w:lang w:val="hr-HR" w:eastAsia="en-GB"/>
    </w:rPr>
  </w:style>
  <w:style w:type="character" w:customStyle="1" w:styleId="Naslov3Char">
    <w:name w:val="Naslov 3 Char"/>
    <w:link w:val="Naslov31"/>
    <w:rsid w:val="00BA7B8C"/>
    <w:rPr>
      <w:rFonts w:ascii="Arial" w:eastAsia="Times New Roman" w:hAnsi="Arial"/>
      <w:b/>
      <w:i/>
      <w:kern w:val="28"/>
      <w:sz w:val="26"/>
      <w:szCs w:val="24"/>
      <w:lang w:eastAsia="en-GB"/>
    </w:rPr>
  </w:style>
  <w:style w:type="paragraph" w:customStyle="1" w:styleId="Naslov4Char">
    <w:name w:val="Naslov 4 Char"/>
    <w:basedOn w:val="Naslov31"/>
    <w:link w:val="Naslov4CharChar"/>
    <w:rsid w:val="00BA7B8C"/>
  </w:style>
  <w:style w:type="character" w:customStyle="1" w:styleId="Naslov4CharChar">
    <w:name w:val="Naslov 4 Char Char"/>
    <w:link w:val="Naslov4Char"/>
    <w:rsid w:val="00BA7B8C"/>
    <w:rPr>
      <w:rFonts w:ascii="Arial" w:eastAsia="Times New Roman" w:hAnsi="Arial"/>
      <w:b/>
      <w:i/>
      <w:kern w:val="28"/>
      <w:sz w:val="26"/>
      <w:szCs w:val="24"/>
      <w:lang w:eastAsia="en-GB"/>
    </w:rPr>
  </w:style>
  <w:style w:type="paragraph" w:customStyle="1" w:styleId="Naslov5">
    <w:name w:val="Naslov5"/>
    <w:basedOn w:val="Normal"/>
    <w:rsid w:val="00BA7B8C"/>
    <w:pPr>
      <w:jc w:val="both"/>
    </w:pPr>
    <w:rPr>
      <w:rFonts w:ascii="Arial" w:hAnsi="Arial"/>
      <w:sz w:val="22"/>
      <w:szCs w:val="24"/>
      <w:lang w:val="hr-HR" w:eastAsia="en-GB"/>
    </w:rPr>
  </w:style>
  <w:style w:type="character" w:customStyle="1" w:styleId="Header2">
    <w:name w:val="Header 2"/>
    <w:rsid w:val="00BA7B8C"/>
    <w:rPr>
      <w:rFonts w:ascii="Arial" w:hAnsi="Arial" w:cs="Arial"/>
      <w:spacing w:val="6"/>
      <w:sz w:val="17"/>
    </w:rPr>
  </w:style>
  <w:style w:type="character" w:customStyle="1" w:styleId="Naslovpod-tekstCharChar">
    <w:name w:val="Naslov pod - tekst Char Char"/>
    <w:rsid w:val="00BA7B8C"/>
    <w:rPr>
      <w:rFonts w:ascii="Dutch801 Rm BT" w:hAnsi="Dutch801 Rm BT"/>
      <w:i/>
      <w:noProof/>
      <w:color w:val="000000"/>
      <w:kern w:val="28"/>
      <w:sz w:val="22"/>
      <w:lang w:val="pl-PL" w:eastAsia="en-US" w:bidi="ar-SA"/>
    </w:rPr>
  </w:style>
  <w:style w:type="character" w:customStyle="1" w:styleId="Normal1CharChar">
    <w:name w:val="Normal1 Char Char"/>
    <w:rsid w:val="00BA7B8C"/>
    <w:rPr>
      <w:rFonts w:ascii="Arial" w:hAnsi="Arial"/>
      <w:lang w:val="hr-HR" w:eastAsia="hr-HR" w:bidi="ar-SA"/>
    </w:rPr>
  </w:style>
  <w:style w:type="character" w:customStyle="1" w:styleId="NormalChar">
    <w:name w:val="Normal_ Char"/>
    <w:rsid w:val="00BA7B8C"/>
    <w:rPr>
      <w:rFonts w:ascii="Arial" w:hAnsi="Arial"/>
      <w:i/>
      <w:noProof w:val="0"/>
      <w:szCs w:val="24"/>
      <w:lang w:val="hr-HR" w:eastAsia="en-GB" w:bidi="ar-SA"/>
    </w:rPr>
  </w:style>
  <w:style w:type="paragraph" w:customStyle="1" w:styleId="Naslov51">
    <w:name w:val="Naslov 51"/>
    <w:basedOn w:val="Normal"/>
    <w:rsid w:val="00BA7B8C"/>
    <w:pPr>
      <w:ind w:firstLine="720"/>
      <w:jc w:val="both"/>
    </w:pPr>
    <w:rPr>
      <w:rFonts w:ascii="Arial" w:hAnsi="Arial"/>
      <w:i/>
      <w:sz w:val="22"/>
      <w:szCs w:val="24"/>
      <w:lang w:val="hr-HR" w:eastAsia="en-US"/>
    </w:rPr>
  </w:style>
  <w:style w:type="paragraph" w:customStyle="1" w:styleId="Normal0">
    <w:name w:val="Normal_"/>
    <w:basedOn w:val="Normal1"/>
    <w:rsid w:val="00BA7B8C"/>
    <w:pPr>
      <w:ind w:firstLine="720"/>
      <w:jc w:val="both"/>
    </w:pPr>
    <w:rPr>
      <w:rFonts w:ascii="Arial" w:eastAsia="Times New Roman" w:hAnsi="Arial"/>
      <w:i/>
      <w:sz w:val="20"/>
    </w:rPr>
  </w:style>
  <w:style w:type="character" w:customStyle="1" w:styleId="Bodytext1">
    <w:name w:val="Body text_"/>
    <w:link w:val="BodyText10"/>
    <w:rsid w:val="00BA7B8C"/>
    <w:rPr>
      <w:rFonts w:ascii="Arial" w:eastAsia="Arial" w:hAnsi="Arial"/>
      <w:sz w:val="19"/>
      <w:szCs w:val="19"/>
      <w:shd w:val="clear" w:color="auto" w:fill="FFFFFF"/>
    </w:rPr>
  </w:style>
  <w:style w:type="paragraph" w:customStyle="1" w:styleId="BodyText10">
    <w:name w:val="Body Text1"/>
    <w:basedOn w:val="Normal"/>
    <w:link w:val="Bodytext1"/>
    <w:rsid w:val="00BA7B8C"/>
    <w:pPr>
      <w:shd w:val="clear" w:color="auto" w:fill="FFFFFF"/>
      <w:spacing w:after="60" w:line="0" w:lineRule="atLeast"/>
      <w:ind w:hanging="1440"/>
      <w:jc w:val="both"/>
    </w:pPr>
    <w:rPr>
      <w:rFonts w:ascii="Arial" w:eastAsia="Arial" w:hAnsi="Arial"/>
      <w:sz w:val="19"/>
      <w:szCs w:val="19"/>
      <w:lang w:val="hr-HR"/>
    </w:rPr>
  </w:style>
  <w:style w:type="character" w:customStyle="1" w:styleId="BodytextBold">
    <w:name w:val="Body text + Bold"/>
    <w:rsid w:val="00BA7B8C"/>
    <w:rPr>
      <w:rFonts w:ascii="Arial" w:eastAsia="Arial" w:hAnsi="Arial"/>
      <w:b/>
      <w:bCs/>
      <w:sz w:val="19"/>
      <w:szCs w:val="19"/>
      <w:lang w:bidi="ar-SA"/>
    </w:rPr>
  </w:style>
  <w:style w:type="character" w:customStyle="1" w:styleId="Bodytext13">
    <w:name w:val="Body text (13)_"/>
    <w:link w:val="Bodytext130"/>
    <w:rsid w:val="00BA7B8C"/>
    <w:rPr>
      <w:rFonts w:ascii="Arial" w:eastAsia="Arial" w:hAnsi="Arial"/>
      <w:spacing w:val="430"/>
      <w:sz w:val="8"/>
      <w:szCs w:val="8"/>
      <w:shd w:val="clear" w:color="auto" w:fill="FFFFFF"/>
    </w:rPr>
  </w:style>
  <w:style w:type="paragraph" w:customStyle="1" w:styleId="Bodytext130">
    <w:name w:val="Body text (13)"/>
    <w:basedOn w:val="Normal"/>
    <w:link w:val="Bodytext13"/>
    <w:rsid w:val="00BA7B8C"/>
    <w:pPr>
      <w:shd w:val="clear" w:color="auto" w:fill="FFFFFF"/>
      <w:spacing w:line="0" w:lineRule="atLeast"/>
    </w:pPr>
    <w:rPr>
      <w:rFonts w:ascii="Arial" w:eastAsia="Arial" w:hAnsi="Arial"/>
      <w:spacing w:val="430"/>
      <w:sz w:val="8"/>
      <w:szCs w:val="8"/>
      <w:lang w:val="hr-HR"/>
    </w:rPr>
  </w:style>
  <w:style w:type="character" w:customStyle="1" w:styleId="BodytextSimHei12ptScaling150">
    <w:name w:val="Body text + SimHei;12 pt;Scaling 150%"/>
    <w:rsid w:val="00BA7B8C"/>
    <w:rPr>
      <w:rFonts w:ascii="SimHei" w:eastAsia="SimHei" w:hAnsi="SimHei" w:cs="SimHei"/>
      <w:b w:val="0"/>
      <w:bCs w:val="0"/>
      <w:i w:val="0"/>
      <w:iCs w:val="0"/>
      <w:smallCaps w:val="0"/>
      <w:strike w:val="0"/>
      <w:spacing w:val="0"/>
      <w:w w:val="150"/>
      <w:sz w:val="24"/>
      <w:szCs w:val="24"/>
      <w:lang w:bidi="ar-SA"/>
    </w:rPr>
  </w:style>
  <w:style w:type="character" w:customStyle="1" w:styleId="Heading60">
    <w:name w:val="Heading #6_"/>
    <w:link w:val="Heading61"/>
    <w:rsid w:val="00BA7B8C"/>
    <w:rPr>
      <w:rFonts w:ascii="Arial" w:eastAsia="Arial" w:hAnsi="Arial"/>
      <w:sz w:val="22"/>
      <w:szCs w:val="22"/>
      <w:shd w:val="clear" w:color="auto" w:fill="FFFFFF"/>
    </w:rPr>
  </w:style>
  <w:style w:type="paragraph" w:customStyle="1" w:styleId="Heading61">
    <w:name w:val="Heading #6"/>
    <w:basedOn w:val="Normal"/>
    <w:link w:val="Heading60"/>
    <w:rsid w:val="00BA7B8C"/>
    <w:pPr>
      <w:shd w:val="clear" w:color="auto" w:fill="FFFFFF"/>
      <w:spacing w:after="120" w:line="547" w:lineRule="exact"/>
      <w:ind w:hanging="500"/>
      <w:outlineLvl w:val="5"/>
    </w:pPr>
    <w:rPr>
      <w:rFonts w:ascii="Arial" w:eastAsia="Arial" w:hAnsi="Arial"/>
      <w:sz w:val="22"/>
      <w:szCs w:val="22"/>
      <w:lang w:val="hr-HR"/>
    </w:rPr>
  </w:style>
  <w:style w:type="character" w:customStyle="1" w:styleId="Bodytext7">
    <w:name w:val="Body text (7)_"/>
    <w:link w:val="Bodytext70"/>
    <w:rsid w:val="00BA7B8C"/>
    <w:rPr>
      <w:rFonts w:ascii="Arial" w:eastAsia="Arial" w:hAnsi="Arial"/>
      <w:sz w:val="19"/>
      <w:szCs w:val="19"/>
      <w:shd w:val="clear" w:color="auto" w:fill="FFFFFF"/>
    </w:rPr>
  </w:style>
  <w:style w:type="character" w:customStyle="1" w:styleId="Heading40">
    <w:name w:val="Heading #4_"/>
    <w:link w:val="Heading41"/>
    <w:rsid w:val="00BA7B8C"/>
    <w:rPr>
      <w:rFonts w:ascii="Arial" w:eastAsia="Arial" w:hAnsi="Arial"/>
      <w:sz w:val="21"/>
      <w:szCs w:val="21"/>
      <w:shd w:val="clear" w:color="auto" w:fill="FFFFFF"/>
    </w:rPr>
  </w:style>
  <w:style w:type="character" w:customStyle="1" w:styleId="Bodytext7105ptNotBold">
    <w:name w:val="Body text (7) + 10;5 pt;Not Bold"/>
    <w:rsid w:val="00BA7B8C"/>
    <w:rPr>
      <w:rFonts w:ascii="Arial" w:eastAsia="Arial" w:hAnsi="Arial"/>
      <w:b/>
      <w:bCs/>
      <w:sz w:val="21"/>
      <w:szCs w:val="21"/>
      <w:lang w:bidi="ar-SA"/>
    </w:rPr>
  </w:style>
  <w:style w:type="paragraph" w:customStyle="1" w:styleId="Bodytext70">
    <w:name w:val="Body text (7)"/>
    <w:basedOn w:val="Normal"/>
    <w:link w:val="Bodytext7"/>
    <w:rsid w:val="00BA7B8C"/>
    <w:pPr>
      <w:shd w:val="clear" w:color="auto" w:fill="FFFFFF"/>
      <w:spacing w:after="420" w:line="240" w:lineRule="exact"/>
    </w:pPr>
    <w:rPr>
      <w:rFonts w:ascii="Arial" w:eastAsia="Arial" w:hAnsi="Arial"/>
      <w:sz w:val="19"/>
      <w:szCs w:val="19"/>
      <w:lang w:val="hr-HR"/>
    </w:rPr>
  </w:style>
  <w:style w:type="paragraph" w:customStyle="1" w:styleId="Heading41">
    <w:name w:val="Heading #4"/>
    <w:basedOn w:val="Normal"/>
    <w:link w:val="Heading40"/>
    <w:rsid w:val="00BA7B8C"/>
    <w:pPr>
      <w:shd w:val="clear" w:color="auto" w:fill="FFFFFF"/>
      <w:spacing w:before="540" w:line="509" w:lineRule="exact"/>
      <w:ind w:hanging="400"/>
      <w:outlineLvl w:val="3"/>
    </w:pPr>
    <w:rPr>
      <w:rFonts w:ascii="Arial" w:eastAsia="Arial" w:hAnsi="Arial"/>
      <w:sz w:val="21"/>
      <w:szCs w:val="21"/>
      <w:lang w:val="hr-HR"/>
    </w:rPr>
  </w:style>
  <w:style w:type="character" w:customStyle="1" w:styleId="Heading30">
    <w:name w:val="Heading #3_"/>
    <w:link w:val="Heading31"/>
    <w:rsid w:val="00BA7B8C"/>
    <w:rPr>
      <w:rFonts w:ascii="Arial" w:eastAsia="Arial" w:hAnsi="Arial"/>
      <w:shd w:val="clear" w:color="auto" w:fill="FFFFFF"/>
    </w:rPr>
  </w:style>
  <w:style w:type="paragraph" w:customStyle="1" w:styleId="Heading31">
    <w:name w:val="Heading #3"/>
    <w:basedOn w:val="Normal"/>
    <w:link w:val="Heading30"/>
    <w:rsid w:val="00BA7B8C"/>
    <w:pPr>
      <w:shd w:val="clear" w:color="auto" w:fill="FFFFFF"/>
      <w:spacing w:after="180" w:line="230" w:lineRule="exact"/>
      <w:ind w:hanging="420"/>
      <w:outlineLvl w:val="2"/>
    </w:pPr>
    <w:rPr>
      <w:rFonts w:ascii="Arial" w:eastAsia="Arial" w:hAnsi="Arial"/>
      <w:lang w:val="hr-HR"/>
    </w:rPr>
  </w:style>
  <w:style w:type="character" w:customStyle="1" w:styleId="Heading3NotBold">
    <w:name w:val="Heading #3 + Not Bold"/>
    <w:rsid w:val="00BA7B8C"/>
    <w:rPr>
      <w:rFonts w:ascii="Arial" w:eastAsia="Arial" w:hAnsi="Arial" w:cs="Arial"/>
      <w:b/>
      <w:bCs/>
      <w:i w:val="0"/>
      <w:iCs w:val="0"/>
      <w:smallCaps w:val="0"/>
      <w:strike w:val="0"/>
      <w:spacing w:val="0"/>
      <w:sz w:val="20"/>
      <w:szCs w:val="20"/>
      <w:lang w:bidi="ar-SA"/>
    </w:rPr>
  </w:style>
  <w:style w:type="paragraph" w:customStyle="1" w:styleId="CM66">
    <w:name w:val="CM66"/>
    <w:basedOn w:val="Default"/>
    <w:next w:val="Default"/>
    <w:rsid w:val="00BA7B8C"/>
    <w:pPr>
      <w:spacing w:after="245"/>
    </w:pPr>
    <w:rPr>
      <w:rFonts w:ascii="Verdana" w:hAnsi="Verdana" w:cs="Times New Roman"/>
      <w:color w:val="auto"/>
    </w:rPr>
  </w:style>
  <w:style w:type="character" w:customStyle="1" w:styleId="Bodytext20">
    <w:name w:val="Body text (2)_"/>
    <w:link w:val="Bodytext23"/>
    <w:rsid w:val="00BA7B8C"/>
    <w:rPr>
      <w:rFonts w:ascii="Arial" w:eastAsia="Arial" w:hAnsi="Arial"/>
      <w:sz w:val="16"/>
      <w:szCs w:val="16"/>
      <w:shd w:val="clear" w:color="auto" w:fill="FFFFFF"/>
    </w:rPr>
  </w:style>
  <w:style w:type="character" w:customStyle="1" w:styleId="Bodytext8">
    <w:name w:val="Body text (8)_"/>
    <w:link w:val="Bodytext80"/>
    <w:rsid w:val="00BA7B8C"/>
    <w:rPr>
      <w:rFonts w:ascii="Arial" w:eastAsia="Arial" w:hAnsi="Arial"/>
      <w:sz w:val="19"/>
      <w:szCs w:val="19"/>
      <w:shd w:val="clear" w:color="auto" w:fill="FFFFFF"/>
    </w:rPr>
  </w:style>
  <w:style w:type="character" w:customStyle="1" w:styleId="Heading695ptBold">
    <w:name w:val="Heading #6 + 9;5 pt;Bold"/>
    <w:rsid w:val="00BA7B8C"/>
    <w:rPr>
      <w:rFonts w:ascii="Arial" w:eastAsia="Arial" w:hAnsi="Arial"/>
      <w:b/>
      <w:bCs/>
      <w:sz w:val="19"/>
      <w:szCs w:val="19"/>
      <w:lang w:bidi="ar-SA"/>
    </w:rPr>
  </w:style>
  <w:style w:type="character" w:customStyle="1" w:styleId="Heading70">
    <w:name w:val="Heading #7_"/>
    <w:link w:val="Heading71"/>
    <w:rsid w:val="00BA7B8C"/>
    <w:rPr>
      <w:rFonts w:ascii="Arial" w:eastAsia="Arial" w:hAnsi="Arial"/>
      <w:sz w:val="19"/>
      <w:szCs w:val="19"/>
      <w:shd w:val="clear" w:color="auto" w:fill="FFFFFF"/>
    </w:rPr>
  </w:style>
  <w:style w:type="character" w:customStyle="1" w:styleId="Tablecaption">
    <w:name w:val="Table caption_"/>
    <w:rsid w:val="00BA7B8C"/>
    <w:rPr>
      <w:rFonts w:ascii="Arial" w:eastAsia="Arial" w:hAnsi="Arial" w:cs="Arial"/>
      <w:b w:val="0"/>
      <w:bCs w:val="0"/>
      <w:i w:val="0"/>
      <w:iCs w:val="0"/>
      <w:smallCaps w:val="0"/>
      <w:strike w:val="0"/>
      <w:spacing w:val="0"/>
      <w:sz w:val="19"/>
      <w:szCs w:val="19"/>
    </w:rPr>
  </w:style>
  <w:style w:type="character" w:customStyle="1" w:styleId="Tablecaption0">
    <w:name w:val="Table caption"/>
    <w:rsid w:val="00BA7B8C"/>
    <w:rPr>
      <w:rFonts w:ascii="Arial" w:eastAsia="Arial" w:hAnsi="Arial" w:cs="Arial"/>
      <w:b w:val="0"/>
      <w:bCs w:val="0"/>
      <w:i w:val="0"/>
      <w:iCs w:val="0"/>
      <w:smallCaps w:val="0"/>
      <w:strike w:val="0"/>
      <w:spacing w:val="0"/>
      <w:sz w:val="19"/>
      <w:szCs w:val="19"/>
      <w:u w:val="single"/>
    </w:rPr>
  </w:style>
  <w:style w:type="character" w:customStyle="1" w:styleId="Bodytext295pt">
    <w:name w:val="Body text (2) + 9;5 pt"/>
    <w:rsid w:val="00BA7B8C"/>
    <w:rPr>
      <w:rFonts w:ascii="Arial" w:eastAsia="Arial" w:hAnsi="Arial"/>
      <w:sz w:val="19"/>
      <w:szCs w:val="19"/>
      <w:lang w:bidi="ar-SA"/>
    </w:rPr>
  </w:style>
  <w:style w:type="character" w:customStyle="1" w:styleId="Tablecaption2">
    <w:name w:val="Table caption (2)_"/>
    <w:link w:val="Tablecaption20"/>
    <w:rsid w:val="00BA7B8C"/>
    <w:rPr>
      <w:rFonts w:ascii="Arial" w:eastAsia="Arial" w:hAnsi="Arial"/>
      <w:sz w:val="16"/>
      <w:szCs w:val="16"/>
      <w:shd w:val="clear" w:color="auto" w:fill="FFFFFF"/>
    </w:rPr>
  </w:style>
  <w:style w:type="paragraph" w:customStyle="1" w:styleId="Bodytext23">
    <w:name w:val="Body text (2)"/>
    <w:basedOn w:val="Normal"/>
    <w:link w:val="Bodytext20"/>
    <w:rsid w:val="00BA7B8C"/>
    <w:pPr>
      <w:shd w:val="clear" w:color="auto" w:fill="FFFFFF"/>
      <w:spacing w:line="0" w:lineRule="atLeast"/>
      <w:ind w:hanging="2060"/>
      <w:jc w:val="both"/>
    </w:pPr>
    <w:rPr>
      <w:rFonts w:ascii="Arial" w:eastAsia="Arial" w:hAnsi="Arial"/>
      <w:sz w:val="16"/>
      <w:szCs w:val="16"/>
      <w:lang w:val="hr-HR"/>
    </w:rPr>
  </w:style>
  <w:style w:type="paragraph" w:customStyle="1" w:styleId="Bodytext80">
    <w:name w:val="Body text (8)"/>
    <w:basedOn w:val="Normal"/>
    <w:link w:val="Bodytext8"/>
    <w:rsid w:val="00BA7B8C"/>
    <w:pPr>
      <w:shd w:val="clear" w:color="auto" w:fill="FFFFFF"/>
      <w:spacing w:before="420" w:after="240" w:line="0" w:lineRule="atLeast"/>
      <w:ind w:hanging="720"/>
    </w:pPr>
    <w:rPr>
      <w:rFonts w:ascii="Arial" w:eastAsia="Arial" w:hAnsi="Arial"/>
      <w:sz w:val="19"/>
      <w:szCs w:val="19"/>
      <w:lang w:val="hr-HR"/>
    </w:rPr>
  </w:style>
  <w:style w:type="paragraph" w:customStyle="1" w:styleId="Heading71">
    <w:name w:val="Heading #7"/>
    <w:basedOn w:val="Normal"/>
    <w:link w:val="Heading70"/>
    <w:rsid w:val="00BA7B8C"/>
    <w:pPr>
      <w:shd w:val="clear" w:color="auto" w:fill="FFFFFF"/>
      <w:spacing w:before="120" w:after="240" w:line="0" w:lineRule="atLeast"/>
      <w:ind w:hanging="600"/>
      <w:outlineLvl w:val="6"/>
    </w:pPr>
    <w:rPr>
      <w:rFonts w:ascii="Arial" w:eastAsia="Arial" w:hAnsi="Arial"/>
      <w:sz w:val="19"/>
      <w:szCs w:val="19"/>
      <w:lang w:val="hr-HR"/>
    </w:rPr>
  </w:style>
  <w:style w:type="paragraph" w:customStyle="1" w:styleId="Tablecaption20">
    <w:name w:val="Table caption (2)"/>
    <w:basedOn w:val="Normal"/>
    <w:link w:val="Tablecaption2"/>
    <w:rsid w:val="00BA7B8C"/>
    <w:pPr>
      <w:shd w:val="clear" w:color="auto" w:fill="FFFFFF"/>
      <w:spacing w:line="187" w:lineRule="exact"/>
    </w:pPr>
    <w:rPr>
      <w:rFonts w:ascii="Arial" w:eastAsia="Arial" w:hAnsi="Arial"/>
      <w:sz w:val="16"/>
      <w:szCs w:val="16"/>
      <w:lang w:val="hr-HR"/>
    </w:rPr>
  </w:style>
  <w:style w:type="character" w:customStyle="1" w:styleId="Bodytext6">
    <w:name w:val="Body text (6)_"/>
    <w:link w:val="Bodytext60"/>
    <w:rsid w:val="00BA7B8C"/>
    <w:rPr>
      <w:rFonts w:ascii="Arial" w:eastAsia="Arial" w:hAnsi="Arial"/>
      <w:sz w:val="19"/>
      <w:szCs w:val="19"/>
      <w:shd w:val="clear" w:color="auto" w:fill="FFFFFF"/>
    </w:rPr>
  </w:style>
  <w:style w:type="character" w:customStyle="1" w:styleId="Heading72">
    <w:name w:val="Heading #7 (2)_"/>
    <w:link w:val="Heading720"/>
    <w:rsid w:val="00BA7B8C"/>
    <w:rPr>
      <w:rFonts w:ascii="Arial" w:eastAsia="Arial" w:hAnsi="Arial"/>
      <w:sz w:val="19"/>
      <w:szCs w:val="19"/>
      <w:shd w:val="clear" w:color="auto" w:fill="FFFFFF"/>
    </w:rPr>
  </w:style>
  <w:style w:type="character" w:customStyle="1" w:styleId="Bodytext9">
    <w:name w:val="Body text (9)_"/>
    <w:link w:val="Bodytext90"/>
    <w:rsid w:val="00BA7B8C"/>
    <w:rPr>
      <w:rFonts w:ascii="Arial" w:eastAsia="Arial" w:hAnsi="Arial"/>
      <w:sz w:val="10"/>
      <w:szCs w:val="10"/>
      <w:shd w:val="clear" w:color="auto" w:fill="FFFFFF"/>
    </w:rPr>
  </w:style>
  <w:style w:type="character" w:customStyle="1" w:styleId="Bodytext11">
    <w:name w:val="Body text (11)_"/>
    <w:link w:val="Bodytext110"/>
    <w:rsid w:val="00BA7B8C"/>
    <w:rPr>
      <w:rFonts w:ascii="Arial" w:eastAsia="Arial" w:hAnsi="Arial"/>
      <w:sz w:val="10"/>
      <w:szCs w:val="10"/>
      <w:shd w:val="clear" w:color="auto" w:fill="FFFFFF"/>
    </w:rPr>
  </w:style>
  <w:style w:type="character" w:customStyle="1" w:styleId="Bodytext14">
    <w:name w:val="Body text (14)_"/>
    <w:link w:val="Bodytext140"/>
    <w:rsid w:val="00BA7B8C"/>
    <w:rPr>
      <w:rFonts w:ascii="Arial" w:eastAsia="Arial" w:hAnsi="Arial"/>
      <w:sz w:val="17"/>
      <w:szCs w:val="17"/>
      <w:shd w:val="clear" w:color="auto" w:fill="FFFFFF"/>
    </w:rPr>
  </w:style>
  <w:style w:type="character" w:customStyle="1" w:styleId="Picturecaption">
    <w:name w:val="Picture caption_"/>
    <w:link w:val="Picturecaption0"/>
    <w:rsid w:val="00BA7B8C"/>
    <w:rPr>
      <w:rFonts w:ascii="Arial" w:eastAsia="Arial" w:hAnsi="Arial"/>
      <w:sz w:val="10"/>
      <w:szCs w:val="10"/>
      <w:shd w:val="clear" w:color="auto" w:fill="FFFFFF"/>
    </w:rPr>
  </w:style>
  <w:style w:type="character" w:customStyle="1" w:styleId="Bodytext210">
    <w:name w:val="Body text (21)_"/>
    <w:link w:val="Bodytext211"/>
    <w:rsid w:val="00BA7B8C"/>
    <w:rPr>
      <w:rFonts w:ascii="Arial" w:eastAsia="Arial" w:hAnsi="Arial"/>
      <w:shd w:val="clear" w:color="auto" w:fill="FFFFFF"/>
    </w:rPr>
  </w:style>
  <w:style w:type="character" w:customStyle="1" w:styleId="Bodytext220">
    <w:name w:val="Body text (22)_"/>
    <w:link w:val="Bodytext221"/>
    <w:rsid w:val="00BA7B8C"/>
    <w:rPr>
      <w:rFonts w:ascii="Arial" w:eastAsia="Arial" w:hAnsi="Arial"/>
      <w:sz w:val="12"/>
      <w:szCs w:val="12"/>
      <w:shd w:val="clear" w:color="auto" w:fill="FFFFFF"/>
    </w:rPr>
  </w:style>
  <w:style w:type="character" w:customStyle="1" w:styleId="Picturecaption2">
    <w:name w:val="Picture caption (2)_"/>
    <w:link w:val="Picturecaption20"/>
    <w:rsid w:val="00BA7B8C"/>
    <w:rPr>
      <w:rFonts w:ascii="Arial" w:eastAsia="Arial" w:hAnsi="Arial"/>
      <w:sz w:val="10"/>
      <w:szCs w:val="10"/>
      <w:shd w:val="clear" w:color="auto" w:fill="FFFFFF"/>
    </w:rPr>
  </w:style>
  <w:style w:type="character" w:customStyle="1" w:styleId="Picturecaption3">
    <w:name w:val="Picture caption (3)_"/>
    <w:rsid w:val="00BA7B8C"/>
    <w:rPr>
      <w:rFonts w:ascii="Arial" w:eastAsia="Arial" w:hAnsi="Arial" w:cs="Arial"/>
      <w:b w:val="0"/>
      <w:bCs w:val="0"/>
      <w:i w:val="0"/>
      <w:iCs w:val="0"/>
      <w:smallCaps w:val="0"/>
      <w:strike w:val="0"/>
      <w:spacing w:val="0"/>
      <w:sz w:val="11"/>
      <w:szCs w:val="11"/>
    </w:rPr>
  </w:style>
  <w:style w:type="character" w:customStyle="1" w:styleId="Picturecaption30">
    <w:name w:val="Picture caption (3)"/>
    <w:rsid w:val="00BA7B8C"/>
    <w:rPr>
      <w:rFonts w:ascii="Arial" w:eastAsia="Arial" w:hAnsi="Arial" w:cs="Arial"/>
      <w:b w:val="0"/>
      <w:bCs w:val="0"/>
      <w:i w:val="0"/>
      <w:iCs w:val="0"/>
      <w:smallCaps w:val="0"/>
      <w:strike w:val="0"/>
      <w:spacing w:val="0"/>
      <w:sz w:val="11"/>
      <w:szCs w:val="11"/>
    </w:rPr>
  </w:style>
  <w:style w:type="paragraph" w:customStyle="1" w:styleId="Bodytext60">
    <w:name w:val="Body text (6)"/>
    <w:basedOn w:val="Normal"/>
    <w:link w:val="Bodytext6"/>
    <w:rsid w:val="00BA7B8C"/>
    <w:pPr>
      <w:shd w:val="clear" w:color="auto" w:fill="FFFFFF"/>
      <w:spacing w:after="420" w:line="240" w:lineRule="exact"/>
      <w:ind w:hanging="400"/>
    </w:pPr>
    <w:rPr>
      <w:rFonts w:ascii="Arial" w:eastAsia="Arial" w:hAnsi="Arial"/>
      <w:sz w:val="19"/>
      <w:szCs w:val="19"/>
      <w:lang w:val="hr-HR"/>
    </w:rPr>
  </w:style>
  <w:style w:type="paragraph" w:customStyle="1" w:styleId="Heading720">
    <w:name w:val="Heading #7 (2)"/>
    <w:basedOn w:val="Normal"/>
    <w:link w:val="Heading72"/>
    <w:rsid w:val="00BA7B8C"/>
    <w:pPr>
      <w:shd w:val="clear" w:color="auto" w:fill="FFFFFF"/>
      <w:spacing w:before="420" w:after="240" w:line="0" w:lineRule="atLeast"/>
      <w:ind w:hanging="720"/>
      <w:outlineLvl w:val="6"/>
    </w:pPr>
    <w:rPr>
      <w:rFonts w:ascii="Arial" w:eastAsia="Arial" w:hAnsi="Arial"/>
      <w:sz w:val="19"/>
      <w:szCs w:val="19"/>
      <w:lang w:val="hr-HR"/>
    </w:rPr>
  </w:style>
  <w:style w:type="paragraph" w:customStyle="1" w:styleId="Bodytext90">
    <w:name w:val="Body text (9)"/>
    <w:basedOn w:val="Normal"/>
    <w:link w:val="Bodytext9"/>
    <w:rsid w:val="00BA7B8C"/>
    <w:pPr>
      <w:shd w:val="clear" w:color="auto" w:fill="FFFFFF"/>
      <w:spacing w:line="0" w:lineRule="atLeast"/>
    </w:pPr>
    <w:rPr>
      <w:rFonts w:ascii="Arial" w:eastAsia="Arial" w:hAnsi="Arial"/>
      <w:sz w:val="10"/>
      <w:szCs w:val="10"/>
      <w:lang w:val="hr-HR"/>
    </w:rPr>
  </w:style>
  <w:style w:type="paragraph" w:customStyle="1" w:styleId="Bodytext110">
    <w:name w:val="Body text (11)"/>
    <w:basedOn w:val="Normal"/>
    <w:link w:val="Bodytext11"/>
    <w:rsid w:val="00BA7B8C"/>
    <w:pPr>
      <w:shd w:val="clear" w:color="auto" w:fill="FFFFFF"/>
      <w:spacing w:line="0" w:lineRule="atLeast"/>
    </w:pPr>
    <w:rPr>
      <w:rFonts w:ascii="Arial" w:eastAsia="Arial" w:hAnsi="Arial"/>
      <w:sz w:val="10"/>
      <w:szCs w:val="10"/>
      <w:lang w:val="hr-HR"/>
    </w:rPr>
  </w:style>
  <w:style w:type="paragraph" w:customStyle="1" w:styleId="Bodytext140">
    <w:name w:val="Body text (14)"/>
    <w:basedOn w:val="Normal"/>
    <w:link w:val="Bodytext14"/>
    <w:rsid w:val="00BA7B8C"/>
    <w:pPr>
      <w:shd w:val="clear" w:color="auto" w:fill="FFFFFF"/>
      <w:spacing w:line="0" w:lineRule="atLeast"/>
      <w:ind w:hanging="380"/>
    </w:pPr>
    <w:rPr>
      <w:rFonts w:ascii="Arial" w:eastAsia="Arial" w:hAnsi="Arial"/>
      <w:sz w:val="17"/>
      <w:szCs w:val="17"/>
      <w:lang w:val="hr-HR"/>
    </w:rPr>
  </w:style>
  <w:style w:type="paragraph" w:customStyle="1" w:styleId="Picturecaption0">
    <w:name w:val="Picture caption"/>
    <w:basedOn w:val="Normal"/>
    <w:link w:val="Picturecaption"/>
    <w:rsid w:val="00BA7B8C"/>
    <w:pPr>
      <w:shd w:val="clear" w:color="auto" w:fill="FFFFFF"/>
      <w:spacing w:line="0" w:lineRule="atLeast"/>
    </w:pPr>
    <w:rPr>
      <w:rFonts w:ascii="Arial" w:eastAsia="Arial" w:hAnsi="Arial"/>
      <w:sz w:val="10"/>
      <w:szCs w:val="10"/>
      <w:lang w:val="hr-HR"/>
    </w:rPr>
  </w:style>
  <w:style w:type="paragraph" w:customStyle="1" w:styleId="Bodytext211">
    <w:name w:val="Body text (21)"/>
    <w:basedOn w:val="Normal"/>
    <w:link w:val="Bodytext210"/>
    <w:rsid w:val="00BA7B8C"/>
    <w:pPr>
      <w:shd w:val="clear" w:color="auto" w:fill="FFFFFF"/>
      <w:spacing w:before="120" w:line="0" w:lineRule="atLeast"/>
    </w:pPr>
    <w:rPr>
      <w:rFonts w:ascii="Arial" w:eastAsia="Arial" w:hAnsi="Arial"/>
      <w:lang w:val="hr-HR"/>
    </w:rPr>
  </w:style>
  <w:style w:type="paragraph" w:customStyle="1" w:styleId="Bodytext221">
    <w:name w:val="Body text (22)"/>
    <w:basedOn w:val="Normal"/>
    <w:link w:val="Bodytext220"/>
    <w:rsid w:val="00BA7B8C"/>
    <w:pPr>
      <w:shd w:val="clear" w:color="auto" w:fill="FFFFFF"/>
      <w:spacing w:before="900" w:after="780" w:line="0" w:lineRule="atLeast"/>
    </w:pPr>
    <w:rPr>
      <w:rFonts w:ascii="Arial" w:eastAsia="Arial" w:hAnsi="Arial"/>
      <w:sz w:val="12"/>
      <w:szCs w:val="12"/>
      <w:lang w:val="hr-HR"/>
    </w:rPr>
  </w:style>
  <w:style w:type="paragraph" w:customStyle="1" w:styleId="Picturecaption20">
    <w:name w:val="Picture caption (2)"/>
    <w:basedOn w:val="Normal"/>
    <w:link w:val="Picturecaption2"/>
    <w:rsid w:val="00BA7B8C"/>
    <w:pPr>
      <w:shd w:val="clear" w:color="auto" w:fill="FFFFFF"/>
      <w:spacing w:line="0" w:lineRule="atLeast"/>
    </w:pPr>
    <w:rPr>
      <w:rFonts w:ascii="Arial" w:eastAsia="Arial" w:hAnsi="Arial"/>
      <w:sz w:val="10"/>
      <w:szCs w:val="10"/>
      <w:lang w:val="hr-HR"/>
    </w:rPr>
  </w:style>
  <w:style w:type="character" w:customStyle="1" w:styleId="Bodytext11pt">
    <w:name w:val="Body text + 11 pt"/>
    <w:rsid w:val="00BA7B8C"/>
    <w:rPr>
      <w:rFonts w:ascii="Arial" w:eastAsia="Arial" w:hAnsi="Arial" w:cs="Arial"/>
      <w:b w:val="0"/>
      <w:bCs w:val="0"/>
      <w:i w:val="0"/>
      <w:iCs w:val="0"/>
      <w:smallCaps w:val="0"/>
      <w:strike w:val="0"/>
      <w:spacing w:val="0"/>
      <w:sz w:val="22"/>
      <w:szCs w:val="22"/>
      <w:lang w:bidi="ar-SA"/>
    </w:rPr>
  </w:style>
  <w:style w:type="character" w:customStyle="1" w:styleId="Bodytext200">
    <w:name w:val="Body text (20)_"/>
    <w:link w:val="Bodytext201"/>
    <w:rsid w:val="00BA7B8C"/>
    <w:rPr>
      <w:rFonts w:ascii="Arial" w:eastAsia="Arial" w:hAnsi="Arial"/>
      <w:sz w:val="22"/>
      <w:szCs w:val="22"/>
      <w:shd w:val="clear" w:color="auto" w:fill="FFFFFF"/>
    </w:rPr>
  </w:style>
  <w:style w:type="character" w:customStyle="1" w:styleId="Bodytext75ptBold">
    <w:name w:val="Body text + 7;5 pt;Bold"/>
    <w:rsid w:val="00BA7B8C"/>
    <w:rPr>
      <w:rFonts w:ascii="Arial" w:eastAsia="Arial" w:hAnsi="Arial" w:cs="Arial"/>
      <w:b/>
      <w:bCs/>
      <w:i w:val="0"/>
      <w:iCs w:val="0"/>
      <w:smallCaps w:val="0"/>
      <w:strike w:val="0"/>
      <w:spacing w:val="0"/>
      <w:sz w:val="15"/>
      <w:szCs w:val="15"/>
      <w:lang w:bidi="ar-SA"/>
    </w:rPr>
  </w:style>
  <w:style w:type="character" w:customStyle="1" w:styleId="Heading73">
    <w:name w:val="Heading #7 (3)_"/>
    <w:link w:val="Heading730"/>
    <w:rsid w:val="00BA7B8C"/>
    <w:rPr>
      <w:rFonts w:ascii="Arial" w:eastAsia="Arial" w:hAnsi="Arial"/>
      <w:sz w:val="19"/>
      <w:szCs w:val="19"/>
      <w:shd w:val="clear" w:color="auto" w:fill="FFFFFF"/>
    </w:rPr>
  </w:style>
  <w:style w:type="character" w:customStyle="1" w:styleId="Heading73Bold">
    <w:name w:val="Heading #7 (3) + Bold"/>
    <w:rsid w:val="00BA7B8C"/>
    <w:rPr>
      <w:rFonts w:ascii="Arial" w:eastAsia="Arial" w:hAnsi="Arial"/>
      <w:b/>
      <w:bCs/>
      <w:sz w:val="19"/>
      <w:szCs w:val="19"/>
      <w:lang w:bidi="ar-SA"/>
    </w:rPr>
  </w:style>
  <w:style w:type="character" w:customStyle="1" w:styleId="Heading7375ptBold">
    <w:name w:val="Heading #7 (3) + 7;5 pt;Bold"/>
    <w:rsid w:val="00BA7B8C"/>
    <w:rPr>
      <w:rFonts w:ascii="Arial" w:eastAsia="Arial" w:hAnsi="Arial"/>
      <w:b/>
      <w:bCs/>
      <w:sz w:val="15"/>
      <w:szCs w:val="15"/>
      <w:lang w:bidi="ar-SA"/>
    </w:rPr>
  </w:style>
  <w:style w:type="paragraph" w:customStyle="1" w:styleId="Bodytext201">
    <w:name w:val="Body text (20)"/>
    <w:basedOn w:val="Normal"/>
    <w:link w:val="Bodytext200"/>
    <w:rsid w:val="00BA7B8C"/>
    <w:pPr>
      <w:shd w:val="clear" w:color="auto" w:fill="FFFFFF"/>
      <w:spacing w:before="780" w:after="480" w:line="0" w:lineRule="atLeast"/>
    </w:pPr>
    <w:rPr>
      <w:rFonts w:ascii="Arial" w:eastAsia="Arial" w:hAnsi="Arial"/>
      <w:sz w:val="22"/>
      <w:szCs w:val="22"/>
      <w:lang w:val="hr-HR"/>
    </w:rPr>
  </w:style>
  <w:style w:type="paragraph" w:customStyle="1" w:styleId="Heading730">
    <w:name w:val="Heading #7 (3)"/>
    <w:basedOn w:val="Normal"/>
    <w:link w:val="Heading73"/>
    <w:rsid w:val="00BA7B8C"/>
    <w:pPr>
      <w:shd w:val="clear" w:color="auto" w:fill="FFFFFF"/>
      <w:spacing w:after="420" w:line="230" w:lineRule="exact"/>
      <w:outlineLvl w:val="6"/>
    </w:pPr>
    <w:rPr>
      <w:rFonts w:ascii="Arial" w:eastAsia="Arial" w:hAnsi="Arial"/>
      <w:sz w:val="19"/>
      <w:szCs w:val="19"/>
      <w:lang w:val="hr-HR"/>
    </w:rPr>
  </w:style>
  <w:style w:type="character" w:customStyle="1" w:styleId="Bodytext5">
    <w:name w:val="Body text (5)_"/>
    <w:link w:val="Bodytext50"/>
    <w:rsid w:val="00BA7B8C"/>
    <w:rPr>
      <w:sz w:val="23"/>
      <w:szCs w:val="23"/>
      <w:shd w:val="clear" w:color="auto" w:fill="FFFFFF"/>
    </w:rPr>
  </w:style>
  <w:style w:type="character" w:customStyle="1" w:styleId="Bodytext100">
    <w:name w:val="Body text (10)_"/>
    <w:link w:val="Bodytext101"/>
    <w:rsid w:val="00BA7B8C"/>
    <w:rPr>
      <w:sz w:val="19"/>
      <w:szCs w:val="19"/>
      <w:shd w:val="clear" w:color="auto" w:fill="FFFFFF"/>
    </w:rPr>
  </w:style>
  <w:style w:type="character" w:customStyle="1" w:styleId="Bodytext15ptSmallCaps">
    <w:name w:val="Body text + 15 pt;Small Caps"/>
    <w:rsid w:val="00BA7B8C"/>
    <w:rPr>
      <w:rFonts w:ascii="Times New Roman" w:eastAsia="Times New Roman" w:hAnsi="Times New Roman" w:cs="Times New Roman"/>
      <w:b w:val="0"/>
      <w:bCs w:val="0"/>
      <w:i w:val="0"/>
      <w:iCs w:val="0"/>
      <w:smallCaps/>
      <w:strike w:val="0"/>
      <w:spacing w:val="0"/>
      <w:sz w:val="30"/>
      <w:szCs w:val="30"/>
      <w:lang w:bidi="ar-SA"/>
    </w:rPr>
  </w:style>
  <w:style w:type="character" w:customStyle="1" w:styleId="Heading6NotBold">
    <w:name w:val="Heading #6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Heading32">
    <w:name w:val="Heading #3 (2)_"/>
    <w:link w:val="Heading320"/>
    <w:rsid w:val="00BA7B8C"/>
    <w:rPr>
      <w:sz w:val="23"/>
      <w:szCs w:val="23"/>
      <w:shd w:val="clear" w:color="auto" w:fill="FFFFFF"/>
    </w:rPr>
  </w:style>
  <w:style w:type="paragraph" w:customStyle="1" w:styleId="Bodytext50">
    <w:name w:val="Body text (5)"/>
    <w:basedOn w:val="Normal"/>
    <w:link w:val="Bodytext5"/>
    <w:rsid w:val="00BA7B8C"/>
    <w:pPr>
      <w:shd w:val="clear" w:color="auto" w:fill="FFFFFF"/>
      <w:spacing w:before="60" w:after="60" w:line="0" w:lineRule="atLeast"/>
    </w:pPr>
    <w:rPr>
      <w:rFonts w:ascii="Calibri" w:eastAsia="Calibri" w:hAnsi="Calibri"/>
      <w:sz w:val="23"/>
      <w:szCs w:val="23"/>
      <w:lang w:val="hr-HR"/>
    </w:rPr>
  </w:style>
  <w:style w:type="paragraph" w:customStyle="1" w:styleId="Bodytext101">
    <w:name w:val="Body text (10)"/>
    <w:basedOn w:val="Normal"/>
    <w:link w:val="Bodytext100"/>
    <w:rsid w:val="00BA7B8C"/>
    <w:pPr>
      <w:shd w:val="clear" w:color="auto" w:fill="FFFFFF"/>
      <w:spacing w:after="240" w:line="0" w:lineRule="atLeast"/>
      <w:ind w:hanging="360"/>
    </w:pPr>
    <w:rPr>
      <w:rFonts w:ascii="Calibri" w:eastAsia="Calibri" w:hAnsi="Calibri"/>
      <w:sz w:val="19"/>
      <w:szCs w:val="19"/>
      <w:lang w:val="hr-HR"/>
    </w:rPr>
  </w:style>
  <w:style w:type="paragraph" w:customStyle="1" w:styleId="Heading320">
    <w:name w:val="Heading #3 (2)"/>
    <w:basedOn w:val="Normal"/>
    <w:link w:val="Heading32"/>
    <w:rsid w:val="00BA7B8C"/>
    <w:pPr>
      <w:shd w:val="clear" w:color="auto" w:fill="FFFFFF"/>
      <w:spacing w:before="240" w:after="300" w:line="0" w:lineRule="atLeast"/>
      <w:ind w:hanging="720"/>
      <w:jc w:val="both"/>
      <w:outlineLvl w:val="2"/>
    </w:pPr>
    <w:rPr>
      <w:rFonts w:ascii="Calibri" w:eastAsia="Calibri" w:hAnsi="Calibri"/>
      <w:sz w:val="23"/>
      <w:szCs w:val="23"/>
      <w:lang w:val="hr-HR"/>
    </w:rPr>
  </w:style>
  <w:style w:type="character" w:customStyle="1" w:styleId="Bodytext24">
    <w:name w:val="Body text (24)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240">
    <w:name w:val="Body text (24)"/>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11NotBold">
    <w:name w:val="Body text (11) + Not Bold"/>
    <w:rsid w:val="00BA7B8C"/>
    <w:rPr>
      <w:rFonts w:ascii="Times New Roman" w:eastAsia="Times New Roman" w:hAnsi="Times New Roman" w:cs="Times New Roman"/>
      <w:b/>
      <w:bCs/>
      <w:i w:val="0"/>
      <w:iCs w:val="0"/>
      <w:smallCaps w:val="0"/>
      <w:strike w:val="0"/>
      <w:spacing w:val="0"/>
      <w:sz w:val="23"/>
      <w:szCs w:val="23"/>
      <w:lang w:bidi="ar-SA"/>
    </w:rPr>
  </w:style>
  <w:style w:type="character" w:customStyle="1" w:styleId="Picturecaption4">
    <w:name w:val="Picture caption (4)"/>
    <w:rsid w:val="00BA7B8C"/>
    <w:rPr>
      <w:b w:val="0"/>
      <w:bCs w:val="0"/>
      <w:i w:val="0"/>
      <w:iCs w:val="0"/>
      <w:smallCaps w:val="0"/>
      <w:strike w:val="0"/>
      <w:spacing w:val="0"/>
      <w:sz w:val="17"/>
      <w:szCs w:val="17"/>
      <w:u w:val="single"/>
    </w:rPr>
  </w:style>
  <w:style w:type="character" w:customStyle="1" w:styleId="Heading12">
    <w:name w:val="Heading #1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120">
    <w:name w:val="Heading #1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Footnote">
    <w:name w:val="Footnote_"/>
    <w:rsid w:val="00BA7B8C"/>
    <w:rPr>
      <w:rFonts w:ascii="Times New Roman" w:eastAsia="Times New Roman" w:hAnsi="Times New Roman" w:cs="Times New Roman"/>
      <w:b w:val="0"/>
      <w:bCs w:val="0"/>
      <w:i w:val="0"/>
      <w:iCs w:val="0"/>
      <w:smallCaps w:val="0"/>
      <w:strike w:val="0"/>
      <w:spacing w:val="0"/>
      <w:sz w:val="19"/>
      <w:szCs w:val="19"/>
    </w:rPr>
  </w:style>
  <w:style w:type="character" w:customStyle="1" w:styleId="Footnote3">
    <w:name w:val="Footnote (3)_"/>
    <w:rsid w:val="00BA7B8C"/>
    <w:rPr>
      <w:rFonts w:ascii="Times New Roman" w:eastAsia="Times New Roman" w:hAnsi="Times New Roman" w:cs="Times New Roman"/>
      <w:b w:val="0"/>
      <w:bCs w:val="0"/>
      <w:i w:val="0"/>
      <w:iCs w:val="0"/>
      <w:smallCaps w:val="0"/>
      <w:strike w:val="0"/>
      <w:spacing w:val="0"/>
      <w:sz w:val="15"/>
      <w:szCs w:val="15"/>
    </w:rPr>
  </w:style>
  <w:style w:type="character" w:customStyle="1" w:styleId="Footnote30">
    <w:name w:val="Footnote (3)"/>
    <w:rsid w:val="00BA7B8C"/>
    <w:rPr>
      <w:rFonts w:ascii="Times New Roman" w:eastAsia="Times New Roman" w:hAnsi="Times New Roman" w:cs="Times New Roman"/>
      <w:b w:val="0"/>
      <w:bCs w:val="0"/>
      <w:i w:val="0"/>
      <w:iCs w:val="0"/>
      <w:smallCaps w:val="0"/>
      <w:strike w:val="0"/>
      <w:spacing w:val="0"/>
      <w:sz w:val="15"/>
      <w:szCs w:val="15"/>
      <w:u w:val="single"/>
      <w:lang w:val="fr"/>
    </w:rPr>
  </w:style>
  <w:style w:type="character" w:customStyle="1" w:styleId="Bodytext18">
    <w:name w:val="Body text (18)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Bodytext180">
    <w:name w:val="Body text (18)"/>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
    <w:name w:val="Heading #3 (4)_"/>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0">
    <w:name w:val="Heading #3 (4)"/>
    <w:rsid w:val="00BA7B8C"/>
    <w:rPr>
      <w:rFonts w:ascii="Times New Roman" w:eastAsia="Times New Roman" w:hAnsi="Times New Roman" w:cs="Times New Roman"/>
      <w:b w:val="0"/>
      <w:bCs w:val="0"/>
      <w:i w:val="0"/>
      <w:iCs w:val="0"/>
      <w:smallCaps w:val="0"/>
      <w:strike w:val="0"/>
      <w:spacing w:val="0"/>
      <w:sz w:val="23"/>
      <w:szCs w:val="23"/>
    </w:rPr>
  </w:style>
  <w:style w:type="character" w:customStyle="1" w:styleId="Heading34Bold">
    <w:name w:val="Heading #3 (4) + Bold"/>
    <w:rsid w:val="00BA7B8C"/>
    <w:rPr>
      <w:rFonts w:ascii="Times New Roman" w:eastAsia="Times New Roman" w:hAnsi="Times New Roman" w:cs="Times New Roman"/>
      <w:b/>
      <w:bCs/>
      <w:i w:val="0"/>
      <w:iCs w:val="0"/>
      <w:smallCaps w:val="0"/>
      <w:strike w:val="0"/>
      <w:spacing w:val="0"/>
      <w:sz w:val="23"/>
      <w:szCs w:val="23"/>
    </w:rPr>
  </w:style>
  <w:style w:type="character" w:customStyle="1" w:styleId="Heading22">
    <w:name w:val="Heading #2 (2)_"/>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Heading220">
    <w:name w:val="Heading #2 (2)"/>
    <w:rsid w:val="00BA7B8C"/>
    <w:rPr>
      <w:rFonts w:ascii="Times New Roman" w:eastAsia="Times New Roman" w:hAnsi="Times New Roman" w:cs="Times New Roman"/>
      <w:b w:val="0"/>
      <w:bCs w:val="0"/>
      <w:i w:val="0"/>
      <w:iCs w:val="0"/>
      <w:smallCaps w:val="0"/>
      <w:strike w:val="0"/>
      <w:spacing w:val="0"/>
      <w:sz w:val="27"/>
      <w:szCs w:val="27"/>
    </w:rPr>
  </w:style>
  <w:style w:type="character" w:customStyle="1" w:styleId="Bodytext7pt">
    <w:name w:val="Body text + 7 pt"/>
    <w:rsid w:val="00BA7B8C"/>
    <w:rPr>
      <w:rFonts w:ascii="Times New Roman" w:eastAsia="Times New Roman" w:hAnsi="Times New Roman" w:cs="Times New Roman"/>
      <w:b w:val="0"/>
      <w:bCs w:val="0"/>
      <w:i w:val="0"/>
      <w:iCs w:val="0"/>
      <w:smallCaps w:val="0"/>
      <w:strike w:val="0"/>
      <w:spacing w:val="0"/>
      <w:sz w:val="14"/>
      <w:szCs w:val="14"/>
      <w:lang w:bidi="ar-SA"/>
    </w:rPr>
  </w:style>
  <w:style w:type="character" w:customStyle="1" w:styleId="BodytextItalic">
    <w:name w:val="Body text + Italic"/>
    <w:rsid w:val="00BA7B8C"/>
    <w:rPr>
      <w:rFonts w:ascii="Times New Roman" w:eastAsia="Times New Roman" w:hAnsi="Times New Roman" w:cs="Times New Roman"/>
      <w:b w:val="0"/>
      <w:bCs w:val="0"/>
      <w:i/>
      <w:iCs/>
      <w:smallCaps w:val="0"/>
      <w:strike w:val="0"/>
      <w:spacing w:val="0"/>
      <w:sz w:val="22"/>
      <w:szCs w:val="22"/>
      <w:lang w:bidi="ar-SA"/>
    </w:rPr>
  </w:style>
  <w:style w:type="character" w:customStyle="1" w:styleId="Heading42">
    <w:name w:val="Heading #4 (2)_"/>
    <w:link w:val="Heading420"/>
    <w:rsid w:val="00BA7B8C"/>
    <w:rPr>
      <w:sz w:val="23"/>
      <w:szCs w:val="23"/>
      <w:shd w:val="clear" w:color="auto" w:fill="FFFFFF"/>
    </w:rPr>
  </w:style>
  <w:style w:type="paragraph" w:customStyle="1" w:styleId="Heading420">
    <w:name w:val="Heading #4 (2)"/>
    <w:basedOn w:val="Normal"/>
    <w:link w:val="Heading42"/>
    <w:rsid w:val="00BA7B8C"/>
    <w:pPr>
      <w:shd w:val="clear" w:color="auto" w:fill="FFFFFF"/>
      <w:spacing w:before="240" w:after="300" w:line="0" w:lineRule="atLeast"/>
      <w:ind w:hanging="460"/>
      <w:jc w:val="both"/>
      <w:outlineLvl w:val="3"/>
    </w:pPr>
    <w:rPr>
      <w:rFonts w:ascii="Calibri" w:eastAsia="Calibri" w:hAnsi="Calibri"/>
      <w:sz w:val="23"/>
      <w:szCs w:val="23"/>
      <w:lang w:val="hr-HR"/>
    </w:rPr>
  </w:style>
  <w:style w:type="character" w:customStyle="1" w:styleId="Heading42135pt">
    <w:name w:val="Heading #4 (2) + 13;5 pt"/>
    <w:rsid w:val="00BA7B8C"/>
    <w:rPr>
      <w:rFonts w:ascii="Times New Roman" w:eastAsia="Times New Roman" w:hAnsi="Times New Roman" w:cs="Times New Roman"/>
      <w:b w:val="0"/>
      <w:bCs w:val="0"/>
      <w:i w:val="0"/>
      <w:iCs w:val="0"/>
      <w:smallCaps w:val="0"/>
      <w:strike w:val="0"/>
      <w:spacing w:val="0"/>
      <w:sz w:val="27"/>
      <w:szCs w:val="27"/>
      <w:lang w:bidi="ar-SA"/>
    </w:rPr>
  </w:style>
  <w:style w:type="character" w:customStyle="1" w:styleId="Bodytext18NotItalic">
    <w:name w:val="Body text (18) + Not Italic"/>
    <w:rsid w:val="00BA7B8C"/>
    <w:rPr>
      <w:rFonts w:ascii="Times New Roman" w:eastAsia="Times New Roman" w:hAnsi="Times New Roman" w:cs="Times New Roman"/>
      <w:b w:val="0"/>
      <w:bCs w:val="0"/>
      <w:i/>
      <w:iCs/>
      <w:smallCaps w:val="0"/>
      <w:strike w:val="0"/>
      <w:spacing w:val="0"/>
      <w:sz w:val="23"/>
      <w:szCs w:val="23"/>
    </w:rPr>
  </w:style>
  <w:style w:type="paragraph" w:styleId="Revision">
    <w:name w:val="Revision"/>
    <w:hidden/>
    <w:uiPriority w:val="99"/>
    <w:semiHidden/>
    <w:rsid w:val="00BA7B8C"/>
    <w:rPr>
      <w:rFonts w:ascii="Arial" w:eastAsia="Times New Roman" w:hAnsi="Arial"/>
      <w:i/>
      <w:kern w:val="28"/>
      <w:sz w:val="22"/>
      <w:lang w:val="en-US" w:eastAsia="en-US"/>
    </w:rPr>
  </w:style>
  <w:style w:type="paragraph" w:customStyle="1" w:styleId="po">
    <w:name w:val="po"/>
    <w:basedOn w:val="Normal"/>
    <w:rsid w:val="00BA7B8C"/>
    <w:pPr>
      <w:spacing w:before="120"/>
      <w:jc w:val="both"/>
    </w:pPr>
    <w:rPr>
      <w:b/>
      <w:sz w:val="24"/>
      <w:lang w:val="en-GB" w:eastAsia="en-US"/>
    </w:rPr>
  </w:style>
  <w:style w:type="table" w:styleId="TableClassic1">
    <w:name w:val="Table Classic 1"/>
    <w:basedOn w:val="TableNormal"/>
    <w:rsid w:val="00BA7B8C"/>
    <w:pPr>
      <w:overflowPunct w:val="0"/>
      <w:autoSpaceDE w:val="0"/>
      <w:autoSpaceDN w:val="0"/>
      <w:adjustRightInd w:val="0"/>
      <w:jc w:val="both"/>
      <w:textAlignment w:val="baseline"/>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TableContents">
    <w:name w:val="Table Contents"/>
    <w:basedOn w:val="Normal"/>
    <w:rsid w:val="00BA7B8C"/>
    <w:pPr>
      <w:suppressLineNumbers/>
      <w:suppressAutoHyphens/>
      <w:spacing w:after="200" w:line="276" w:lineRule="auto"/>
    </w:pPr>
    <w:rPr>
      <w:rFonts w:ascii="Calibri" w:eastAsia="Calibri" w:hAnsi="Calibri" w:cs="Calibri"/>
      <w:sz w:val="22"/>
      <w:szCs w:val="22"/>
      <w:lang w:val="hr-HR" w:eastAsia="ar-SA"/>
    </w:rPr>
  </w:style>
  <w:style w:type="character" w:customStyle="1" w:styleId="NormalWebChar">
    <w:name w:val="Normal (Web) Char"/>
    <w:link w:val="NormalWeb"/>
    <w:locked/>
    <w:rsid w:val="00BA7B8C"/>
    <w:rPr>
      <w:rFonts w:ascii="Arial Unicode MS" w:eastAsia="Arial Unicode MS" w:hAnsi="Arial Unicode MS" w:cs="Arial Unicode MS"/>
      <w:sz w:val="24"/>
      <w:szCs w:val="24"/>
    </w:rPr>
  </w:style>
  <w:style w:type="paragraph" w:customStyle="1" w:styleId="CharCharCharCharCharChar">
    <w:name w:val="Char Char Char Char Char Char"/>
    <w:basedOn w:val="Normal"/>
    <w:rsid w:val="00BA7B8C"/>
    <w:pPr>
      <w:spacing w:after="160" w:line="240" w:lineRule="exact"/>
    </w:pPr>
    <w:rPr>
      <w:rFonts w:ascii="Tahoma" w:hAnsi="Tahoma"/>
      <w:color w:val="FF6600"/>
      <w:lang w:val="en-US" w:eastAsia="en-US"/>
    </w:rPr>
  </w:style>
  <w:style w:type="paragraph" w:customStyle="1" w:styleId="BodyText26">
    <w:name w:val="Body Text2"/>
    <w:basedOn w:val="Normal"/>
    <w:rsid w:val="00BA7B8C"/>
    <w:pPr>
      <w:shd w:val="clear" w:color="auto" w:fill="FFFFFF"/>
      <w:spacing w:after="60" w:line="0" w:lineRule="atLeast"/>
      <w:ind w:hanging="1440"/>
      <w:jc w:val="both"/>
    </w:pPr>
    <w:rPr>
      <w:rFonts w:ascii="Arial" w:eastAsia="Arial" w:hAnsi="Arial"/>
      <w:sz w:val="19"/>
      <w:szCs w:val="19"/>
      <w:lang w:val="hr-HR" w:eastAsia="en-US"/>
    </w:rPr>
  </w:style>
  <w:style w:type="paragraph" w:customStyle="1" w:styleId="CharChar7CharCharCharChar">
    <w:name w:val="Char Char7 Char Char Char Char"/>
    <w:basedOn w:val="Normal"/>
    <w:rsid w:val="00BA7B8C"/>
    <w:pPr>
      <w:spacing w:after="160" w:line="240" w:lineRule="exact"/>
    </w:pPr>
    <w:rPr>
      <w:rFonts w:ascii="Tahoma" w:hAnsi="Tahoma"/>
      <w:color w:val="FF6600"/>
      <w:lang w:val="en-US" w:eastAsia="en-US"/>
    </w:rPr>
  </w:style>
  <w:style w:type="character" w:customStyle="1" w:styleId="hps">
    <w:name w:val="hps"/>
    <w:rsid w:val="00BA7B8C"/>
  </w:style>
  <w:style w:type="character" w:customStyle="1" w:styleId="shorttext">
    <w:name w:val="short_text"/>
    <w:rsid w:val="00BA7B8C"/>
  </w:style>
  <w:style w:type="paragraph" w:customStyle="1" w:styleId="Paragrafoelenco1">
    <w:name w:val="Paragrafo elenco1"/>
    <w:basedOn w:val="Normal"/>
    <w:rsid w:val="00BA7B8C"/>
    <w:pPr>
      <w:suppressAutoHyphens/>
      <w:spacing w:after="160" w:line="276" w:lineRule="auto"/>
      <w:ind w:left="720"/>
    </w:pPr>
    <w:rPr>
      <w:rFonts w:ascii="Calibri" w:eastAsia="Calibri" w:hAnsi="Calibri" w:cs="Calibri"/>
      <w:kern w:val="1"/>
      <w:sz w:val="22"/>
      <w:szCs w:val="22"/>
      <w:lang w:val="it-IT" w:eastAsia="ar-SA"/>
    </w:rPr>
  </w:style>
  <w:style w:type="paragraph" w:customStyle="1" w:styleId="Paragrafoelenco2">
    <w:name w:val="Paragrafo elenco2"/>
    <w:basedOn w:val="Normal"/>
    <w:rsid w:val="00BA7B8C"/>
    <w:pPr>
      <w:suppressAutoHyphens/>
      <w:spacing w:after="160" w:line="276" w:lineRule="auto"/>
      <w:ind w:left="720"/>
    </w:pPr>
    <w:rPr>
      <w:rFonts w:ascii="Calibri" w:hAnsi="Calibri" w:cs="Calibri"/>
      <w:kern w:val="1"/>
      <w:sz w:val="22"/>
      <w:szCs w:val="22"/>
      <w:lang w:val="it-IT" w:eastAsia="ar-SA"/>
    </w:rPr>
  </w:style>
  <w:style w:type="character" w:customStyle="1" w:styleId="WW8Num2z8">
    <w:name w:val="WW8Num2z8"/>
    <w:rsid w:val="00BA7B8C"/>
  </w:style>
  <w:style w:type="paragraph" w:customStyle="1" w:styleId="xl64">
    <w:name w:val="xl64"/>
    <w:basedOn w:val="Normal"/>
    <w:rsid w:val="00770A81"/>
    <w:pPr>
      <w:spacing w:before="100" w:beforeAutospacing="1" w:after="100" w:afterAutospacing="1"/>
    </w:pPr>
    <w:rPr>
      <w:sz w:val="24"/>
      <w:szCs w:val="24"/>
      <w:lang w:val="hr-HR"/>
    </w:rPr>
  </w:style>
  <w:style w:type="paragraph" w:customStyle="1" w:styleId="xl65">
    <w:name w:val="xl6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pPr>
    <w:rPr>
      <w:b/>
      <w:bCs/>
      <w:color w:val="000000"/>
      <w:lang w:val="hr-HR"/>
    </w:rPr>
  </w:style>
  <w:style w:type="paragraph" w:customStyle="1" w:styleId="xl66">
    <w:name w:val="xl66"/>
    <w:basedOn w:val="Normal"/>
    <w:rsid w:val="00770A81"/>
    <w:pPr>
      <w:spacing w:before="100" w:beforeAutospacing="1" w:after="100" w:afterAutospacing="1"/>
    </w:pPr>
    <w:rPr>
      <w:b/>
      <w:bCs/>
      <w:color w:val="000000"/>
      <w:sz w:val="16"/>
      <w:szCs w:val="16"/>
      <w:lang w:val="hr-HR"/>
    </w:rPr>
  </w:style>
  <w:style w:type="paragraph" w:customStyle="1" w:styleId="xl67">
    <w:name w:val="xl67"/>
    <w:basedOn w:val="Normal"/>
    <w:rsid w:val="00770A81"/>
    <w:pPr>
      <w:spacing w:before="100" w:beforeAutospacing="1" w:after="100" w:afterAutospacing="1"/>
    </w:pPr>
    <w:rPr>
      <w:b/>
      <w:bCs/>
      <w:color w:val="000000"/>
      <w:sz w:val="24"/>
      <w:szCs w:val="24"/>
      <w:lang w:val="hr-HR"/>
    </w:rPr>
  </w:style>
  <w:style w:type="paragraph" w:customStyle="1" w:styleId="xl68">
    <w:name w:val="xl68"/>
    <w:basedOn w:val="Normal"/>
    <w:rsid w:val="00770A81"/>
    <w:pPr>
      <w:shd w:val="clear" w:color="000000" w:fill="FFCC00"/>
      <w:spacing w:before="100" w:beforeAutospacing="1" w:after="100" w:afterAutospacing="1"/>
    </w:pPr>
    <w:rPr>
      <w:b/>
      <w:bCs/>
      <w:color w:val="000000"/>
      <w:sz w:val="16"/>
      <w:szCs w:val="16"/>
      <w:lang w:val="hr-HR"/>
    </w:rPr>
  </w:style>
  <w:style w:type="paragraph" w:customStyle="1" w:styleId="xl69">
    <w:name w:val="xl69"/>
    <w:basedOn w:val="Normal"/>
    <w:rsid w:val="00770A81"/>
    <w:pPr>
      <w:shd w:val="clear" w:color="000000" w:fill="FFCC00"/>
      <w:spacing w:before="100" w:beforeAutospacing="1" w:after="100" w:afterAutospacing="1"/>
    </w:pPr>
    <w:rPr>
      <w:b/>
      <w:bCs/>
      <w:color w:val="000000"/>
      <w:lang w:val="hr-HR"/>
    </w:rPr>
  </w:style>
  <w:style w:type="paragraph" w:customStyle="1" w:styleId="xl70">
    <w:name w:val="xl70"/>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6"/>
      <w:szCs w:val="16"/>
      <w:lang w:val="hr-HR"/>
    </w:rPr>
  </w:style>
  <w:style w:type="paragraph" w:customStyle="1" w:styleId="xl71">
    <w:name w:val="xl71"/>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lang w:val="hr-HR"/>
    </w:rPr>
  </w:style>
  <w:style w:type="paragraph" w:customStyle="1" w:styleId="xl72">
    <w:name w:val="xl72"/>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6"/>
      <w:szCs w:val="16"/>
      <w:lang w:val="hr-HR"/>
    </w:rPr>
  </w:style>
  <w:style w:type="paragraph" w:customStyle="1" w:styleId="xl73">
    <w:name w:val="xl73"/>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lang w:val="hr-HR"/>
    </w:rPr>
  </w:style>
  <w:style w:type="paragraph" w:customStyle="1" w:styleId="xl74">
    <w:name w:val="xl74"/>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75">
    <w:name w:val="xl75"/>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lang w:val="hr-HR"/>
    </w:rPr>
  </w:style>
  <w:style w:type="paragraph" w:customStyle="1" w:styleId="xl76">
    <w:name w:val="xl7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77">
    <w:name w:val="xl7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78">
    <w:name w:val="xl7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79">
    <w:name w:val="xl7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0">
    <w:name w:val="xl8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81">
    <w:name w:val="xl8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6"/>
      <w:szCs w:val="16"/>
      <w:lang w:val="hr-HR"/>
    </w:rPr>
  </w:style>
  <w:style w:type="paragraph" w:customStyle="1" w:styleId="xl82">
    <w:name w:val="xl8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6"/>
      <w:szCs w:val="16"/>
      <w:lang w:val="hr-HR"/>
    </w:rPr>
  </w:style>
  <w:style w:type="paragraph" w:customStyle="1" w:styleId="xl83">
    <w:name w:val="xl8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color w:val="000000"/>
      <w:sz w:val="16"/>
      <w:szCs w:val="16"/>
      <w:lang w:val="hr-HR"/>
    </w:rPr>
  </w:style>
  <w:style w:type="paragraph" w:customStyle="1" w:styleId="xl84">
    <w:name w:val="xl84"/>
    <w:basedOn w:val="Normal"/>
    <w:rsid w:val="00770A81"/>
    <w:pPr>
      <w:spacing w:before="100" w:beforeAutospacing="1" w:after="100" w:afterAutospacing="1"/>
      <w:jc w:val="center"/>
    </w:pPr>
    <w:rPr>
      <w:b/>
      <w:bCs/>
      <w:color w:val="000000"/>
      <w:lang w:val="hr-HR"/>
    </w:rPr>
  </w:style>
  <w:style w:type="paragraph" w:customStyle="1" w:styleId="xl85">
    <w:name w:val="xl85"/>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6">
    <w:name w:val="xl86"/>
    <w:basedOn w:val="Normal"/>
    <w:rsid w:val="00770A8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88">
    <w:name w:val="xl8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sz w:val="24"/>
      <w:szCs w:val="24"/>
      <w:lang w:val="hr-HR"/>
    </w:rPr>
  </w:style>
  <w:style w:type="paragraph" w:customStyle="1" w:styleId="xl89">
    <w:name w:val="xl8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sz w:val="24"/>
      <w:szCs w:val="24"/>
      <w:lang w:val="hr-HR"/>
    </w:rPr>
  </w:style>
  <w:style w:type="paragraph" w:customStyle="1" w:styleId="xl90">
    <w:name w:val="xl90"/>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sz w:val="24"/>
      <w:szCs w:val="24"/>
      <w:lang w:val="hr-HR"/>
    </w:rPr>
  </w:style>
  <w:style w:type="paragraph" w:customStyle="1" w:styleId="xl91">
    <w:name w:val="xl91"/>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hr-HR"/>
    </w:rPr>
  </w:style>
  <w:style w:type="paragraph" w:customStyle="1" w:styleId="xl92">
    <w:name w:val="xl92"/>
    <w:basedOn w:val="Normal"/>
    <w:rsid w:val="00770A81"/>
    <w:pPr>
      <w:shd w:val="clear" w:color="000000" w:fill="FFCC00"/>
      <w:spacing w:before="100" w:beforeAutospacing="1" w:after="100" w:afterAutospacing="1"/>
    </w:pPr>
    <w:rPr>
      <w:sz w:val="24"/>
      <w:szCs w:val="24"/>
      <w:lang w:val="hr-HR"/>
    </w:rPr>
  </w:style>
  <w:style w:type="paragraph" w:customStyle="1" w:styleId="xl93">
    <w:name w:val="xl9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8"/>
      <w:szCs w:val="18"/>
      <w:lang w:val="hr-HR"/>
    </w:rPr>
  </w:style>
  <w:style w:type="paragraph" w:customStyle="1" w:styleId="xl94">
    <w:name w:val="xl94"/>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24"/>
      <w:szCs w:val="24"/>
      <w:lang w:val="hr-HR"/>
    </w:rPr>
  </w:style>
  <w:style w:type="paragraph" w:customStyle="1" w:styleId="xl95">
    <w:name w:val="xl95"/>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color w:val="000000"/>
      <w:sz w:val="24"/>
      <w:szCs w:val="24"/>
      <w:lang w:val="hr-HR"/>
    </w:rPr>
  </w:style>
  <w:style w:type="paragraph" w:customStyle="1" w:styleId="xl96">
    <w:name w:val="xl96"/>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24"/>
      <w:szCs w:val="24"/>
      <w:lang w:val="hr-HR"/>
    </w:rPr>
  </w:style>
  <w:style w:type="paragraph" w:customStyle="1" w:styleId="xl97">
    <w:name w:val="xl9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4"/>
      <w:szCs w:val="24"/>
      <w:lang w:val="hr-HR"/>
    </w:rPr>
  </w:style>
  <w:style w:type="paragraph" w:customStyle="1" w:styleId="xl98">
    <w:name w:val="xl9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lang w:val="hr-HR"/>
    </w:rPr>
  </w:style>
  <w:style w:type="paragraph" w:customStyle="1" w:styleId="xl99">
    <w:name w:val="xl9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color w:val="000000"/>
      <w:sz w:val="14"/>
      <w:szCs w:val="14"/>
      <w:lang w:val="hr-HR"/>
    </w:rPr>
  </w:style>
  <w:style w:type="paragraph" w:customStyle="1" w:styleId="xl100">
    <w:name w:val="xl10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both"/>
    </w:pPr>
    <w:rPr>
      <w:color w:val="000000"/>
      <w:sz w:val="14"/>
      <w:szCs w:val="14"/>
      <w:lang w:val="hr-HR"/>
    </w:rPr>
  </w:style>
  <w:style w:type="paragraph" w:customStyle="1" w:styleId="xl101">
    <w:name w:val="xl101"/>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jc w:val="center"/>
    </w:pPr>
    <w:rPr>
      <w:b/>
      <w:bCs/>
      <w:color w:val="000000"/>
      <w:lang w:val="hr-HR"/>
    </w:rPr>
  </w:style>
  <w:style w:type="paragraph" w:customStyle="1" w:styleId="xl102">
    <w:name w:val="xl102"/>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3">
    <w:name w:val="xl103"/>
    <w:basedOn w:val="Normal"/>
    <w:rsid w:val="00770A81"/>
    <w:pPr>
      <w:pBdr>
        <w:top w:val="single" w:sz="4" w:space="0" w:color="auto"/>
        <w:left w:val="single" w:sz="4" w:space="0" w:color="auto"/>
        <w:bottom w:val="single" w:sz="4" w:space="0" w:color="auto"/>
      </w:pBdr>
      <w:shd w:val="clear" w:color="000000" w:fill="FFCC99"/>
      <w:spacing w:before="100" w:beforeAutospacing="1" w:after="100" w:afterAutospacing="1"/>
      <w:textAlignment w:val="top"/>
    </w:pPr>
    <w:rPr>
      <w:b/>
      <w:bCs/>
      <w:color w:val="000000"/>
      <w:lang w:val="hr-HR"/>
    </w:rPr>
  </w:style>
  <w:style w:type="paragraph" w:customStyle="1" w:styleId="xl104">
    <w:name w:val="xl104"/>
    <w:basedOn w:val="Normal"/>
    <w:rsid w:val="00770A81"/>
    <w:pPr>
      <w:pBdr>
        <w:top w:val="single" w:sz="4" w:space="0" w:color="auto"/>
        <w:bottom w:val="single" w:sz="4" w:space="0" w:color="auto"/>
        <w:right w:val="single" w:sz="4" w:space="0" w:color="auto"/>
      </w:pBdr>
      <w:shd w:val="clear" w:color="000000" w:fill="FFCC99"/>
      <w:spacing w:before="100" w:beforeAutospacing="1" w:after="100" w:afterAutospacing="1"/>
      <w:jc w:val="center"/>
    </w:pPr>
    <w:rPr>
      <w:b/>
      <w:bCs/>
      <w:color w:val="000000"/>
      <w:lang w:val="hr-HR"/>
    </w:rPr>
  </w:style>
  <w:style w:type="paragraph" w:customStyle="1" w:styleId="xl105">
    <w:name w:val="xl10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4"/>
      <w:szCs w:val="24"/>
      <w:lang w:val="hr-HR"/>
    </w:rPr>
  </w:style>
  <w:style w:type="paragraph" w:customStyle="1" w:styleId="xl106">
    <w:name w:val="xl106"/>
    <w:basedOn w:val="Normal"/>
    <w:rsid w:val="00770A81"/>
    <w:pPr>
      <w:shd w:val="clear" w:color="000000" w:fill="FFCC00"/>
      <w:spacing w:before="100" w:beforeAutospacing="1" w:after="100" w:afterAutospacing="1"/>
      <w:jc w:val="right"/>
    </w:pPr>
    <w:rPr>
      <w:b/>
      <w:bCs/>
      <w:color w:val="000000"/>
      <w:sz w:val="24"/>
      <w:szCs w:val="24"/>
      <w:lang w:val="hr-HR"/>
    </w:rPr>
  </w:style>
  <w:style w:type="paragraph" w:customStyle="1" w:styleId="xl107">
    <w:name w:val="xl107"/>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08">
    <w:name w:val="xl108"/>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color w:val="000000"/>
      <w:sz w:val="14"/>
      <w:szCs w:val="14"/>
      <w:lang w:val="hr-HR"/>
    </w:rPr>
  </w:style>
  <w:style w:type="paragraph" w:customStyle="1" w:styleId="xl109">
    <w:name w:val="xl109"/>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0">
    <w:name w:val="xl110"/>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right"/>
    </w:pPr>
    <w:rPr>
      <w:b/>
      <w:bCs/>
      <w:color w:val="000000"/>
      <w:sz w:val="14"/>
      <w:szCs w:val="14"/>
      <w:lang w:val="hr-HR"/>
    </w:rPr>
  </w:style>
  <w:style w:type="paragraph" w:customStyle="1" w:styleId="xl111">
    <w:name w:val="xl11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2">
    <w:name w:val="xl112"/>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right"/>
    </w:pPr>
    <w:rPr>
      <w:b/>
      <w:bCs/>
      <w:color w:val="000000"/>
      <w:sz w:val="14"/>
      <w:szCs w:val="14"/>
      <w:lang w:val="hr-HR"/>
    </w:rPr>
  </w:style>
  <w:style w:type="paragraph" w:customStyle="1" w:styleId="xl113">
    <w:name w:val="xl11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4">
    <w:name w:val="xl11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15">
    <w:name w:val="xl11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6">
    <w:name w:val="xl11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color w:val="000000"/>
      <w:sz w:val="14"/>
      <w:szCs w:val="14"/>
      <w:lang w:val="hr-HR"/>
    </w:rPr>
  </w:style>
  <w:style w:type="paragraph" w:customStyle="1" w:styleId="xl117">
    <w:name w:val="xl11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14"/>
      <w:szCs w:val="14"/>
      <w:lang w:val="hr-HR"/>
    </w:rPr>
  </w:style>
  <w:style w:type="paragraph" w:customStyle="1" w:styleId="xl118">
    <w:name w:val="xl11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19">
    <w:name w:val="xl119"/>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pPr>
    <w:rPr>
      <w:b/>
      <w:bCs/>
      <w:color w:val="000000"/>
      <w:sz w:val="14"/>
      <w:szCs w:val="14"/>
      <w:lang w:val="hr-HR"/>
    </w:rPr>
  </w:style>
  <w:style w:type="paragraph" w:customStyle="1" w:styleId="xl120">
    <w:name w:val="xl12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4"/>
      <w:szCs w:val="14"/>
      <w:lang w:val="hr-HR"/>
    </w:rPr>
  </w:style>
  <w:style w:type="paragraph" w:customStyle="1" w:styleId="xl121">
    <w:name w:val="xl121"/>
    <w:basedOn w:val="Normal"/>
    <w:rsid w:val="00770A8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pPr>
    <w:rPr>
      <w:b/>
      <w:bCs/>
      <w:color w:val="000000"/>
      <w:sz w:val="14"/>
      <w:szCs w:val="14"/>
      <w:lang w:val="hr-HR"/>
    </w:rPr>
  </w:style>
  <w:style w:type="paragraph" w:customStyle="1" w:styleId="xl122">
    <w:name w:val="xl122"/>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rPr>
      <w:b/>
      <w:bCs/>
      <w:color w:val="000000"/>
      <w:sz w:val="14"/>
      <w:szCs w:val="14"/>
      <w:lang w:val="hr-HR"/>
    </w:rPr>
  </w:style>
  <w:style w:type="paragraph" w:customStyle="1" w:styleId="xl123">
    <w:name w:val="xl123"/>
    <w:basedOn w:val="Normal"/>
    <w:rsid w:val="00770A8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jc w:val="right"/>
    </w:pPr>
    <w:rPr>
      <w:b/>
      <w:bCs/>
      <w:color w:val="000000"/>
      <w:sz w:val="14"/>
      <w:szCs w:val="14"/>
      <w:lang w:val="hr-HR"/>
    </w:rPr>
  </w:style>
  <w:style w:type="paragraph" w:customStyle="1" w:styleId="xl124">
    <w:name w:val="xl124"/>
    <w:basedOn w:val="Normal"/>
    <w:rsid w:val="00770A81"/>
    <w:pPr>
      <w:shd w:val="clear" w:color="000000" w:fill="FFCC00"/>
      <w:spacing w:before="100" w:beforeAutospacing="1" w:after="100" w:afterAutospacing="1"/>
    </w:pPr>
    <w:rPr>
      <w:b/>
      <w:bCs/>
      <w:color w:val="000000"/>
      <w:sz w:val="18"/>
      <w:szCs w:val="18"/>
      <w:lang w:val="hr-HR"/>
    </w:rPr>
  </w:style>
  <w:style w:type="paragraph" w:customStyle="1" w:styleId="xl125">
    <w:name w:val="xl125"/>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26">
    <w:name w:val="xl126"/>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7">
    <w:name w:val="xl127"/>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8">
    <w:name w:val="xl128"/>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xl129">
    <w:name w:val="xl129"/>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0">
    <w:name w:val="xl130"/>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4"/>
      <w:szCs w:val="14"/>
      <w:lang w:val="hr-HR"/>
    </w:rPr>
  </w:style>
  <w:style w:type="paragraph" w:customStyle="1" w:styleId="xl131">
    <w:name w:val="xl131"/>
    <w:basedOn w:val="Normal"/>
    <w:rsid w:val="00770A81"/>
    <w:pPr>
      <w:pBdr>
        <w:top w:val="single" w:sz="4" w:space="0" w:color="auto"/>
        <w:left w:val="single" w:sz="4" w:space="0" w:color="auto"/>
        <w:bottom w:val="single" w:sz="4" w:space="0" w:color="auto"/>
        <w:right w:val="single" w:sz="4" w:space="0" w:color="auto"/>
      </w:pBdr>
      <w:shd w:val="clear" w:color="000000" w:fill="00FF00"/>
      <w:spacing w:before="100" w:beforeAutospacing="1" w:after="100" w:afterAutospacing="1"/>
      <w:jc w:val="center"/>
    </w:pPr>
    <w:rPr>
      <w:color w:val="000000"/>
      <w:sz w:val="14"/>
      <w:szCs w:val="14"/>
      <w:lang w:val="hr-HR"/>
    </w:rPr>
  </w:style>
  <w:style w:type="paragraph" w:customStyle="1" w:styleId="xl132">
    <w:name w:val="xl132"/>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3">
    <w:name w:val="xl133"/>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4"/>
      <w:szCs w:val="14"/>
      <w:lang w:val="hr-HR"/>
    </w:rPr>
  </w:style>
  <w:style w:type="paragraph" w:customStyle="1" w:styleId="xl134">
    <w:name w:val="xl134"/>
    <w:basedOn w:val="Normal"/>
    <w:rsid w:val="00770A8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hr-HR"/>
    </w:rPr>
  </w:style>
  <w:style w:type="paragraph" w:customStyle="1" w:styleId="Char2">
    <w:name w:val="Char2"/>
    <w:basedOn w:val="Normal"/>
    <w:rsid w:val="00C76C23"/>
    <w:pPr>
      <w:spacing w:after="160" w:line="240" w:lineRule="exact"/>
    </w:pPr>
    <w:rPr>
      <w:rFonts w:ascii="Tahoma" w:hAnsi="Tahoma"/>
      <w:lang w:val="en-US" w:eastAsia="en-US"/>
    </w:rPr>
  </w:style>
  <w:style w:type="character" w:customStyle="1" w:styleId="CharChar32">
    <w:name w:val="Char Char32"/>
    <w:rsid w:val="00C76C23"/>
    <w:rPr>
      <w:rFonts w:ascii="Times New Roman" w:eastAsia="Times New Roman" w:hAnsi="Times New Roman" w:cs="Times New Roman"/>
      <w:b/>
      <w:bCs/>
      <w:sz w:val="24"/>
      <w:szCs w:val="24"/>
      <w:lang w:eastAsia="hr-HR"/>
    </w:rPr>
  </w:style>
  <w:style w:type="character" w:customStyle="1" w:styleId="CharChar15">
    <w:name w:val="Char Char15"/>
    <w:rsid w:val="00C76C23"/>
    <w:rPr>
      <w:rFonts w:ascii="Times New Roman" w:eastAsia="Times New Roman" w:hAnsi="Times New Roman" w:cs="Times New Roman"/>
      <w:b/>
      <w:bCs/>
      <w:sz w:val="24"/>
      <w:szCs w:val="24"/>
      <w:lang w:eastAsia="hr-HR"/>
    </w:rPr>
  </w:style>
  <w:style w:type="paragraph" w:customStyle="1" w:styleId="Normal4">
    <w:name w:val="Normal4"/>
    <w:basedOn w:val="Normal"/>
    <w:rsid w:val="00C76C23"/>
    <w:rPr>
      <w:sz w:val="24"/>
      <w:szCs w:val="24"/>
      <w:lang w:val="hr-HR"/>
    </w:rPr>
  </w:style>
  <w:style w:type="paragraph" w:customStyle="1" w:styleId="CM24">
    <w:name w:val="CM24"/>
    <w:basedOn w:val="Default"/>
    <w:next w:val="Default"/>
    <w:rsid w:val="00C76C23"/>
    <w:pPr>
      <w:spacing w:after="268"/>
    </w:pPr>
    <w:rPr>
      <w:rFonts w:ascii="Arial" w:hAnsi="Arial" w:cs="Times New Roman"/>
      <w:color w:val="auto"/>
    </w:rPr>
  </w:style>
  <w:style w:type="character" w:customStyle="1" w:styleId="crna111">
    <w:name w:val="crna111"/>
    <w:rsid w:val="00C76C23"/>
    <w:rPr>
      <w:rFonts w:ascii="Arial" w:hAnsi="Arial" w:cs="Arial" w:hint="default"/>
      <w:b w:val="0"/>
      <w:bCs w:val="0"/>
      <w:strike w:val="0"/>
      <w:dstrike w:val="0"/>
      <w:color w:val="000000"/>
      <w:sz w:val="17"/>
      <w:szCs w:val="17"/>
      <w:u w:val="none"/>
      <w:effect w:val="none"/>
    </w:rPr>
  </w:style>
  <w:style w:type="character" w:customStyle="1" w:styleId="xclaimclass">
    <w:name w:val="xclaimclass"/>
    <w:rsid w:val="00C76C23"/>
  </w:style>
  <w:style w:type="paragraph" w:customStyle="1" w:styleId="BodyText30">
    <w:name w:val="Body Text3"/>
    <w:basedOn w:val="Normal"/>
    <w:rsid w:val="009E552C"/>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1">
    <w:name w:val="Char Char7 Char Char Char Char1"/>
    <w:basedOn w:val="Normal"/>
    <w:rsid w:val="009E552C"/>
    <w:pPr>
      <w:spacing w:after="160" w:line="240" w:lineRule="exact"/>
    </w:pPr>
    <w:rPr>
      <w:rFonts w:ascii="Tahoma" w:hAnsi="Tahoma"/>
      <w:color w:val="FF6600"/>
      <w:lang w:val="en-US" w:eastAsia="en-US"/>
    </w:rPr>
  </w:style>
  <w:style w:type="paragraph" w:customStyle="1" w:styleId="00-HEADING-06-clanakItalic">
    <w:name w:val="00-HEADING-06-clanak + Italic"/>
    <w:basedOn w:val="Normal"/>
    <w:rsid w:val="009E552C"/>
    <w:pPr>
      <w:tabs>
        <w:tab w:val="left" w:pos="709"/>
      </w:tabs>
      <w:overflowPunct w:val="0"/>
      <w:autoSpaceDE w:val="0"/>
      <w:spacing w:after="120"/>
      <w:jc w:val="center"/>
      <w:textAlignment w:val="baseline"/>
    </w:pPr>
    <w:rPr>
      <w:rFonts w:ascii="Arial" w:hAnsi="Arial" w:cs="Arial"/>
      <w:b/>
      <w:bCs/>
      <w:kern w:val="1"/>
      <w:sz w:val="22"/>
      <w:szCs w:val="22"/>
      <w:lang w:val="hr-HR" w:eastAsia="zh-CN"/>
    </w:rPr>
  </w:style>
  <w:style w:type="paragraph" w:customStyle="1" w:styleId="Tijeloteksta1">
    <w:name w:val="Tijelo teksta1"/>
    <w:basedOn w:val="Normal"/>
    <w:rsid w:val="00EC085A"/>
    <w:pPr>
      <w:shd w:val="clear" w:color="auto" w:fill="FFFFFF"/>
      <w:spacing w:line="240" w:lineRule="atLeast"/>
      <w:jc w:val="both"/>
    </w:pPr>
    <w:rPr>
      <w:rFonts w:ascii="Calibri" w:hAnsi="Calibri" w:cs="Calibri"/>
      <w:lang w:val="hr-HR"/>
    </w:rPr>
  </w:style>
  <w:style w:type="character" w:customStyle="1" w:styleId="BezproredaChar1">
    <w:name w:val="Bez proreda Char1"/>
    <w:uiPriority w:val="1"/>
    <w:locked/>
    <w:rsid w:val="00EC085A"/>
    <w:rPr>
      <w:rFonts w:cs="Times New Roman"/>
      <w:sz w:val="22"/>
      <w:szCs w:val="22"/>
      <w:lang w:val="hr-HR" w:eastAsia="en-US" w:bidi="ar-SA"/>
    </w:rPr>
  </w:style>
  <w:style w:type="paragraph" w:customStyle="1" w:styleId="Stil20">
    <w:name w:val="Stil2"/>
    <w:basedOn w:val="Normal"/>
    <w:link w:val="Stil2Char"/>
    <w:qFormat/>
    <w:rsid w:val="00470CCF"/>
    <w:pPr>
      <w:spacing w:line="259" w:lineRule="auto"/>
      <w:ind w:firstLine="360"/>
      <w:jc w:val="both"/>
    </w:pPr>
    <w:rPr>
      <w:rFonts w:eastAsia="Calibri"/>
      <w:sz w:val="24"/>
      <w:szCs w:val="24"/>
      <w:lang w:val="hr-HR" w:eastAsia="en-US"/>
    </w:rPr>
  </w:style>
  <w:style w:type="character" w:customStyle="1" w:styleId="Stil2Char">
    <w:name w:val="Stil2 Char"/>
    <w:link w:val="Stil20"/>
    <w:rsid w:val="00470CCF"/>
    <w:rPr>
      <w:rFonts w:ascii="Times New Roman" w:hAnsi="Times New Roman"/>
      <w:sz w:val="24"/>
      <w:szCs w:val="24"/>
      <w:lang w:eastAsia="en-US"/>
    </w:rPr>
  </w:style>
  <w:style w:type="paragraph" w:customStyle="1" w:styleId="msonormal0">
    <w:name w:val="msonormal"/>
    <w:basedOn w:val="Normal"/>
    <w:rsid w:val="00B47246"/>
    <w:pPr>
      <w:spacing w:before="100" w:beforeAutospacing="1" w:after="100" w:afterAutospacing="1"/>
    </w:pPr>
    <w:rPr>
      <w:sz w:val="24"/>
      <w:szCs w:val="24"/>
      <w:lang w:val="hr-HR"/>
    </w:rPr>
  </w:style>
  <w:style w:type="paragraph" w:customStyle="1" w:styleId="xl135">
    <w:name w:val="xl135"/>
    <w:basedOn w:val="Normal"/>
    <w:rsid w:val="00B47246"/>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6"/>
      <w:szCs w:val="16"/>
      <w:lang w:val="hr-HR"/>
    </w:rPr>
  </w:style>
  <w:style w:type="paragraph" w:customStyle="1" w:styleId="xl22">
    <w:name w:val="xl22"/>
    <w:basedOn w:val="Normal"/>
    <w:rsid w:val="005E1079"/>
    <w:pPr>
      <w:spacing w:before="100" w:beforeAutospacing="1" w:after="100" w:afterAutospacing="1"/>
    </w:pPr>
    <w:rPr>
      <w:rFonts w:ascii="Swiss" w:hAnsi="Swiss"/>
      <w:sz w:val="24"/>
      <w:szCs w:val="24"/>
      <w:lang w:val="en-GB" w:eastAsia="en-US"/>
    </w:rPr>
  </w:style>
  <w:style w:type="paragraph" w:customStyle="1" w:styleId="xl23">
    <w:name w:val="xl23"/>
    <w:basedOn w:val="Normal"/>
    <w:rsid w:val="005E1079"/>
    <w:pPr>
      <w:spacing w:before="100" w:beforeAutospacing="1" w:after="100" w:afterAutospacing="1"/>
    </w:pPr>
    <w:rPr>
      <w:rFonts w:ascii="Swiss" w:hAnsi="Swiss"/>
      <w:sz w:val="24"/>
      <w:szCs w:val="24"/>
      <w:lang w:val="en-GB" w:eastAsia="en-US"/>
    </w:rPr>
  </w:style>
  <w:style w:type="paragraph" w:customStyle="1" w:styleId="xl24">
    <w:name w:val="xl24"/>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5">
    <w:name w:val="xl25"/>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6">
    <w:name w:val="xl26"/>
    <w:basedOn w:val="Normal"/>
    <w:rsid w:val="005E1079"/>
    <w:pPr>
      <w:pBdr>
        <w:top w:val="dashed" w:sz="4" w:space="0" w:color="auto"/>
        <w:left w:val="single" w:sz="4" w:space="0" w:color="auto"/>
        <w:bottom w:val="single" w:sz="4" w:space="0" w:color="auto"/>
        <w:right w:val="single" w:sz="4" w:space="0" w:color="auto"/>
      </w:pBdr>
      <w:spacing w:before="100" w:beforeAutospacing="1" w:after="100" w:afterAutospacing="1"/>
    </w:pPr>
    <w:rPr>
      <w:sz w:val="24"/>
      <w:szCs w:val="24"/>
      <w:lang w:val="en-GB" w:eastAsia="en-US"/>
    </w:rPr>
  </w:style>
  <w:style w:type="paragraph" w:customStyle="1" w:styleId="xl27">
    <w:name w:val="xl27"/>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28">
    <w:name w:val="xl28"/>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29">
    <w:name w:val="xl29"/>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0">
    <w:name w:val="xl30"/>
    <w:basedOn w:val="Normal"/>
    <w:rsid w:val="005E1079"/>
    <w:pPr>
      <w:pBdr>
        <w:bottom w:val="single" w:sz="4" w:space="0" w:color="auto"/>
        <w:right w:val="single" w:sz="4" w:space="0" w:color="auto"/>
      </w:pBdr>
      <w:spacing w:before="100" w:beforeAutospacing="1" w:after="100" w:afterAutospacing="1"/>
      <w:jc w:val="right"/>
    </w:pPr>
    <w:rPr>
      <w:rFonts w:ascii="Swiss" w:hAnsi="Swiss"/>
      <w:sz w:val="24"/>
      <w:szCs w:val="24"/>
      <w:lang w:val="en-GB" w:eastAsia="en-US"/>
    </w:rPr>
  </w:style>
  <w:style w:type="paragraph" w:customStyle="1" w:styleId="xl31">
    <w:name w:val="xl31"/>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2">
    <w:name w:val="xl32"/>
    <w:basedOn w:val="Normal"/>
    <w:rsid w:val="005E1079"/>
    <w:pPr>
      <w:pBdr>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3">
    <w:name w:val="xl33"/>
    <w:basedOn w:val="Normal"/>
    <w:rsid w:val="005E1079"/>
    <w:pPr>
      <w:pBdr>
        <w:left w:val="single" w:sz="4" w:space="0" w:color="auto"/>
        <w:bottom w:val="single" w:sz="4" w:space="0" w:color="auto"/>
        <w:right w:val="single" w:sz="4" w:space="0" w:color="auto"/>
      </w:pBdr>
      <w:spacing w:before="100" w:beforeAutospacing="1" w:after="100" w:afterAutospacing="1"/>
    </w:pPr>
    <w:rPr>
      <w:rFonts w:ascii="Swiss" w:hAnsi="Swiss"/>
      <w:sz w:val="24"/>
      <w:szCs w:val="24"/>
      <w:lang w:val="en-GB" w:eastAsia="en-US"/>
    </w:rPr>
  </w:style>
  <w:style w:type="paragraph" w:customStyle="1" w:styleId="xl35">
    <w:name w:val="xl35"/>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6">
    <w:name w:val="xl36"/>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18"/>
      <w:szCs w:val="18"/>
      <w:lang w:val="en-GB" w:eastAsia="en-US"/>
    </w:rPr>
  </w:style>
  <w:style w:type="paragraph" w:customStyle="1" w:styleId="xl37">
    <w:name w:val="xl37"/>
    <w:basedOn w:val="Normal"/>
    <w:rsid w:val="005E1079"/>
    <w:pPr>
      <w:pBdr>
        <w:top w:val="single" w:sz="4" w:space="0" w:color="auto"/>
        <w:bottom w:val="single" w:sz="4" w:space="0" w:color="auto"/>
        <w:right w:val="single" w:sz="4" w:space="0" w:color="auto"/>
      </w:pBdr>
      <w:spacing w:before="100" w:beforeAutospacing="1" w:after="100" w:afterAutospacing="1"/>
      <w:jc w:val="center"/>
    </w:pPr>
    <w:rPr>
      <w:rFonts w:ascii="Swiss" w:hAnsi="Swiss"/>
      <w:sz w:val="24"/>
      <w:szCs w:val="24"/>
      <w:lang w:val="en-GB" w:eastAsia="en-US"/>
    </w:rPr>
  </w:style>
  <w:style w:type="paragraph" w:customStyle="1" w:styleId="xl38">
    <w:name w:val="xl38"/>
    <w:basedOn w:val="Normal"/>
    <w:rsid w:val="005E1079"/>
    <w:pPr>
      <w:spacing w:before="100" w:beforeAutospacing="1" w:after="100" w:afterAutospacing="1"/>
    </w:pPr>
    <w:rPr>
      <w:rFonts w:ascii="Swiss" w:hAnsi="Swiss"/>
      <w:sz w:val="22"/>
      <w:szCs w:val="22"/>
      <w:lang w:val="en-GB" w:eastAsia="en-US"/>
    </w:rPr>
  </w:style>
  <w:style w:type="paragraph" w:customStyle="1" w:styleId="xl40">
    <w:name w:val="xl40"/>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1">
    <w:name w:val="xl4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2">
    <w:name w:val="xl42"/>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3">
    <w:name w:val="xl43"/>
    <w:basedOn w:val="Normal"/>
    <w:rsid w:val="005E1079"/>
    <w:pPr>
      <w:pBdr>
        <w:top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4">
    <w:name w:val="xl44"/>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5">
    <w:name w:val="xl45"/>
    <w:basedOn w:val="Normal"/>
    <w:rsid w:val="005E1079"/>
    <w:pPr>
      <w:pBdr>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6">
    <w:name w:val="xl46"/>
    <w:basedOn w:val="Normal"/>
    <w:rsid w:val="005E1079"/>
    <w:pPr>
      <w:pBdr>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47">
    <w:name w:val="xl47"/>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8">
    <w:name w:val="xl48"/>
    <w:basedOn w:val="Normal"/>
    <w:rsid w:val="005E1079"/>
    <w:pPr>
      <w:pBdr>
        <w:left w:val="single" w:sz="4" w:space="0" w:color="auto"/>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49">
    <w:name w:val="xl49"/>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0">
    <w:name w:val="xl50"/>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1">
    <w:name w:val="xl51"/>
    <w:basedOn w:val="Normal"/>
    <w:rsid w:val="005E1079"/>
    <w:pPr>
      <w:pBdr>
        <w:top w:val="single" w:sz="4" w:space="0" w:color="auto"/>
        <w:left w:val="single" w:sz="4" w:space="0" w:color="auto"/>
        <w:right w:val="single" w:sz="4" w:space="0" w:color="auto"/>
      </w:pBdr>
      <w:spacing w:before="100" w:beforeAutospacing="1" w:after="100" w:afterAutospacing="1"/>
      <w:jc w:val="center"/>
    </w:pPr>
    <w:rPr>
      <w:sz w:val="24"/>
      <w:szCs w:val="24"/>
      <w:lang w:val="en-GB" w:eastAsia="en-US"/>
    </w:rPr>
  </w:style>
  <w:style w:type="paragraph" w:customStyle="1" w:styleId="xl52">
    <w:name w:val="xl52"/>
    <w:basedOn w:val="Normal"/>
    <w:rsid w:val="005E1079"/>
    <w:pPr>
      <w:pBdr>
        <w:top w:val="single" w:sz="4" w:space="0" w:color="auto"/>
        <w:left w:val="single" w:sz="4" w:space="0" w:color="auto"/>
        <w:right w:val="single" w:sz="4" w:space="0" w:color="auto"/>
      </w:pBdr>
      <w:spacing w:before="100" w:beforeAutospacing="1" w:after="100" w:afterAutospacing="1"/>
    </w:pPr>
    <w:rPr>
      <w:rFonts w:ascii="ITC Garamond Condensed" w:hAnsi="ITC Garamond Condensed"/>
      <w:sz w:val="24"/>
      <w:szCs w:val="24"/>
      <w:lang w:val="en-GB" w:eastAsia="en-US"/>
    </w:rPr>
  </w:style>
  <w:style w:type="paragraph" w:customStyle="1" w:styleId="xl53">
    <w:name w:val="xl53"/>
    <w:basedOn w:val="Normal"/>
    <w:rsid w:val="005E1079"/>
    <w:pPr>
      <w:pBdr>
        <w:bottom w:val="single" w:sz="4" w:space="0" w:color="auto"/>
        <w:right w:val="single" w:sz="4" w:space="0" w:color="auto"/>
      </w:pBdr>
      <w:spacing w:before="100" w:beforeAutospacing="1" w:after="100" w:afterAutospacing="1"/>
      <w:jc w:val="center"/>
    </w:pPr>
    <w:rPr>
      <w:rFonts w:ascii="CRO_Dutch-Normal" w:hAnsi="CRO_Dutch-Normal"/>
      <w:sz w:val="24"/>
      <w:szCs w:val="24"/>
      <w:lang w:val="en-GB" w:eastAsia="en-US"/>
    </w:rPr>
  </w:style>
  <w:style w:type="paragraph" w:customStyle="1" w:styleId="xl54">
    <w:name w:val="xl54"/>
    <w:basedOn w:val="Normal"/>
    <w:rsid w:val="005E1079"/>
    <w:pPr>
      <w:pBdr>
        <w:top w:val="single" w:sz="4" w:space="0" w:color="auto"/>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5">
    <w:name w:val="xl55"/>
    <w:basedOn w:val="Normal"/>
    <w:rsid w:val="005E1079"/>
    <w:pPr>
      <w:pBdr>
        <w:left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6">
    <w:name w:val="xl56"/>
    <w:basedOn w:val="Normal"/>
    <w:rsid w:val="005E1079"/>
    <w:pPr>
      <w:pBdr>
        <w:left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7">
    <w:name w:val="xl57"/>
    <w:basedOn w:val="Normal"/>
    <w:rsid w:val="005E1079"/>
    <w:pP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58">
    <w:name w:val="xl58"/>
    <w:basedOn w:val="Normal"/>
    <w:rsid w:val="005E1079"/>
    <w:pPr>
      <w:pBdr>
        <w:bottom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59">
    <w:name w:val="xl59"/>
    <w:basedOn w:val="Normal"/>
    <w:rsid w:val="005E1079"/>
    <w:pPr>
      <w:pBdr>
        <w:bottom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0">
    <w:name w:val="xl60"/>
    <w:basedOn w:val="Normal"/>
    <w:rsid w:val="005E1079"/>
    <w:pPr>
      <w:pBdr>
        <w:top w:val="single" w:sz="4" w:space="0" w:color="auto"/>
        <w:right w:val="single" w:sz="4" w:space="0" w:color="auto"/>
      </w:pBdr>
      <w:spacing w:before="100" w:beforeAutospacing="1" w:after="100" w:afterAutospacing="1"/>
      <w:jc w:val="center"/>
    </w:pPr>
    <w:rPr>
      <w:rFonts w:ascii="ITC Garamond Condensed" w:hAnsi="ITC Garamond Condensed"/>
      <w:sz w:val="22"/>
      <w:szCs w:val="22"/>
      <w:lang w:val="en-GB" w:eastAsia="en-US"/>
    </w:rPr>
  </w:style>
  <w:style w:type="paragraph" w:customStyle="1" w:styleId="xl61">
    <w:name w:val="xl61"/>
    <w:basedOn w:val="Normal"/>
    <w:rsid w:val="005E1079"/>
    <w:pPr>
      <w:pBdr>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2">
    <w:name w:val="xl62"/>
    <w:basedOn w:val="Normal"/>
    <w:rsid w:val="005E1079"/>
    <w:pPr>
      <w:pBdr>
        <w:top w:val="single" w:sz="4" w:space="0" w:color="auto"/>
        <w:right w:val="single" w:sz="4" w:space="0" w:color="auto"/>
      </w:pBdr>
      <w:spacing w:before="100" w:beforeAutospacing="1" w:after="100" w:afterAutospacing="1"/>
      <w:jc w:val="center"/>
      <w:textAlignment w:val="center"/>
    </w:pPr>
    <w:rPr>
      <w:rFonts w:ascii="ITC Garamond Condensed" w:hAnsi="ITC Garamond Condensed"/>
      <w:sz w:val="22"/>
      <w:szCs w:val="22"/>
      <w:lang w:val="en-GB" w:eastAsia="en-US"/>
    </w:rPr>
  </w:style>
  <w:style w:type="paragraph" w:customStyle="1" w:styleId="xl63">
    <w:name w:val="xl63"/>
    <w:basedOn w:val="Normal"/>
    <w:rsid w:val="005E10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ITC Garamond Condensed" w:hAnsi="ITC Garamond Condensed"/>
      <w:sz w:val="22"/>
      <w:szCs w:val="22"/>
      <w:lang w:val="en-GB" w:eastAsia="en-US"/>
    </w:rPr>
  </w:style>
  <w:style w:type="paragraph" w:customStyle="1" w:styleId="T-98bezuvl0">
    <w:name w:val="T-9/8 bez uvl"/>
    <w:basedOn w:val="Normal"/>
    <w:rsid w:val="005E1079"/>
    <w:pPr>
      <w:autoSpaceDE w:val="0"/>
      <w:autoSpaceDN w:val="0"/>
      <w:adjustRightInd w:val="0"/>
      <w:spacing w:after="43" w:line="210" w:lineRule="atLeast"/>
      <w:jc w:val="both"/>
    </w:pPr>
    <w:rPr>
      <w:rFonts w:ascii="Minion Pro Cond" w:hAnsi="Minion Pro Cond"/>
      <w:color w:val="000000"/>
      <w:w w:val="95"/>
      <w:lang w:val="en-US"/>
    </w:rPr>
  </w:style>
  <w:style w:type="paragraph" w:customStyle="1" w:styleId="normalni">
    <w:name w:val="normalni"/>
    <w:basedOn w:val="Normal"/>
    <w:rsid w:val="005E1079"/>
    <w:pPr>
      <w:spacing w:before="100" w:beforeAutospacing="1" w:after="100" w:afterAutospacing="1"/>
    </w:pPr>
    <w:rPr>
      <w:rFonts w:ascii="Verdana" w:hAnsi="Verdana"/>
      <w:lang w:val="en-US"/>
    </w:rPr>
  </w:style>
  <w:style w:type="paragraph" w:customStyle="1" w:styleId="font7">
    <w:name w:val="font7"/>
    <w:basedOn w:val="Normal"/>
    <w:rsid w:val="005E1079"/>
    <w:pPr>
      <w:spacing w:before="100" w:beforeAutospacing="1" w:after="100" w:afterAutospacing="1"/>
    </w:pPr>
    <w:rPr>
      <w:rFonts w:ascii="Arial" w:hAnsi="Arial" w:cs="Arial"/>
      <w:sz w:val="22"/>
      <w:szCs w:val="22"/>
      <w:lang w:val="en-US"/>
    </w:rPr>
  </w:style>
  <w:style w:type="paragraph" w:customStyle="1" w:styleId="kol">
    <w:name w:val="kol"/>
    <w:basedOn w:val="Normal"/>
    <w:rsid w:val="005E1079"/>
    <w:pPr>
      <w:ind w:right="113"/>
      <w:jc w:val="right"/>
    </w:pPr>
    <w:rPr>
      <w:rFonts w:ascii="Arial Narrow" w:hAnsi="Arial Narrow" w:cs="Arial"/>
      <w:sz w:val="16"/>
      <w:szCs w:val="16"/>
      <w:lang w:val="en-GB" w:eastAsia="en-US"/>
    </w:rPr>
  </w:style>
  <w:style w:type="paragraph" w:customStyle="1" w:styleId="SadrajTabliceOK">
    <w:name w:val="SadržajTablice OK"/>
    <w:basedOn w:val="ZNaslov4"/>
    <w:rsid w:val="005E1079"/>
    <w:pPr>
      <w:spacing w:after="0"/>
      <w:ind w:left="0"/>
      <w:jc w:val="center"/>
    </w:pPr>
    <w:rPr>
      <w:b w:val="0"/>
      <w:sz w:val="16"/>
    </w:rPr>
  </w:style>
  <w:style w:type="paragraph" w:customStyle="1" w:styleId="ZNaslov4">
    <w:name w:val="ZNaslov4"/>
    <w:basedOn w:val="Normal"/>
    <w:rsid w:val="005E1079"/>
    <w:pPr>
      <w:spacing w:after="100"/>
      <w:ind w:left="454"/>
    </w:pPr>
    <w:rPr>
      <w:rFonts w:ascii="Aldine401 BT" w:hAnsi="Aldine401 BT" w:cs="Arial"/>
      <w:b/>
      <w:sz w:val="24"/>
      <w:szCs w:val="24"/>
      <w:lang w:val="en-US"/>
    </w:rPr>
  </w:style>
  <w:style w:type="character" w:customStyle="1" w:styleId="photo1">
    <w:name w:val="photo1"/>
    <w:rsid w:val="005E1079"/>
    <w:rPr>
      <w:rFonts w:ascii="Arial" w:hAnsi="Arial" w:cs="Arial" w:hint="default"/>
      <w:b w:val="0"/>
      <w:bCs w:val="0"/>
      <w:color w:val="E30074"/>
      <w:sz w:val="23"/>
      <w:szCs w:val="23"/>
    </w:rPr>
  </w:style>
  <w:style w:type="character" w:customStyle="1" w:styleId="article-lead1">
    <w:name w:val="article-lead1"/>
    <w:rsid w:val="005E1079"/>
    <w:rPr>
      <w:rFonts w:ascii="Arial" w:hAnsi="Arial" w:cs="Arial" w:hint="default"/>
      <w:b/>
      <w:bCs/>
      <w:strike w:val="0"/>
      <w:dstrike w:val="0"/>
      <w:color w:val="000000"/>
      <w:sz w:val="23"/>
      <w:szCs w:val="23"/>
      <w:u w:val="none"/>
      <w:effect w:val="none"/>
    </w:rPr>
  </w:style>
  <w:style w:type="character" w:customStyle="1" w:styleId="article-text1">
    <w:name w:val="article-text1"/>
    <w:rsid w:val="005E1079"/>
    <w:rPr>
      <w:rFonts w:ascii="Arial" w:hAnsi="Arial" w:cs="Arial" w:hint="default"/>
      <w:color w:val="000000"/>
      <w:sz w:val="23"/>
      <w:szCs w:val="23"/>
    </w:rPr>
  </w:style>
  <w:style w:type="paragraph" w:customStyle="1" w:styleId="Pa8">
    <w:name w:val="Pa8"/>
    <w:basedOn w:val="Normal"/>
    <w:next w:val="Normal"/>
    <w:rsid w:val="005E1079"/>
    <w:pPr>
      <w:autoSpaceDE w:val="0"/>
      <w:autoSpaceDN w:val="0"/>
      <w:adjustRightInd w:val="0"/>
      <w:spacing w:after="40" w:line="241" w:lineRule="atLeast"/>
    </w:pPr>
    <w:rPr>
      <w:rFonts w:ascii="Arial" w:hAnsi="Arial"/>
      <w:sz w:val="24"/>
      <w:szCs w:val="24"/>
      <w:lang w:val="en-US"/>
    </w:rPr>
  </w:style>
  <w:style w:type="character" w:customStyle="1" w:styleId="A0">
    <w:name w:val="A0"/>
    <w:rsid w:val="005E1079"/>
    <w:rPr>
      <w:rFonts w:cs="Arial"/>
      <w:color w:val="000000"/>
      <w:sz w:val="18"/>
      <w:szCs w:val="18"/>
    </w:rPr>
  </w:style>
  <w:style w:type="paragraph" w:customStyle="1" w:styleId="Tablicanaziv">
    <w:name w:val="Tablica naziv"/>
    <w:basedOn w:val="ZTekst1"/>
    <w:rsid w:val="005E1079"/>
    <w:pPr>
      <w:spacing w:after="60"/>
    </w:pPr>
    <w:rPr>
      <w:lang w:val="en-US"/>
    </w:rPr>
  </w:style>
  <w:style w:type="paragraph" w:customStyle="1" w:styleId="Znaslov5">
    <w:name w:val="Znaslov5"/>
    <w:basedOn w:val="ZNaslov4"/>
    <w:rsid w:val="005E1079"/>
    <w:pPr>
      <w:spacing w:after="140"/>
      <w:ind w:left="680"/>
    </w:pPr>
    <w:rPr>
      <w:b w:val="0"/>
      <w:bCs/>
      <w:spacing w:val="24"/>
      <w:sz w:val="22"/>
    </w:rPr>
  </w:style>
  <w:style w:type="paragraph" w:customStyle="1" w:styleId="naslov3">
    <w:name w:val="naslov3"/>
    <w:basedOn w:val="Normal"/>
    <w:rsid w:val="005E1079"/>
    <w:pPr>
      <w:spacing w:after="120"/>
    </w:pPr>
    <w:rPr>
      <w:rFonts w:ascii="Arial" w:hAnsi="Arial"/>
      <w:b/>
      <w:sz w:val="22"/>
      <w:szCs w:val="24"/>
      <w:lang w:val="hr-HR" w:eastAsia="en-US"/>
    </w:rPr>
  </w:style>
  <w:style w:type="paragraph" w:customStyle="1" w:styleId="00-HEADING-06-clanak">
    <w:name w:val="00-HEADING-06-clanak"/>
    <w:basedOn w:val="Normal"/>
    <w:rsid w:val="005E1079"/>
    <w:pPr>
      <w:tabs>
        <w:tab w:val="left" w:pos="426"/>
        <w:tab w:val="left" w:pos="567"/>
        <w:tab w:val="left" w:pos="992"/>
        <w:tab w:val="left" w:pos="1701"/>
        <w:tab w:val="right" w:leader="dot" w:pos="9072"/>
      </w:tabs>
      <w:overflowPunct w:val="0"/>
      <w:autoSpaceDE w:val="0"/>
      <w:spacing w:before="120" w:after="60"/>
      <w:jc w:val="center"/>
      <w:textAlignment w:val="baseline"/>
    </w:pPr>
    <w:rPr>
      <w:rFonts w:ascii="Tahoma" w:hAnsi="Tahoma" w:cs="Tahoma"/>
      <w:b/>
      <w:kern w:val="1"/>
      <w:lang w:val="hr-HR" w:eastAsia="zh-CN"/>
    </w:rPr>
  </w:style>
  <w:style w:type="paragraph" w:customStyle="1" w:styleId="Vrbani">
    <w:name w:val="Vrbani"/>
    <w:basedOn w:val="Normal"/>
    <w:rsid w:val="005E1079"/>
    <w:rPr>
      <w:rFonts w:ascii="Arial" w:hAnsi="Arial" w:cs="Arial"/>
      <w:sz w:val="24"/>
      <w:szCs w:val="24"/>
      <w:lang w:val="hr-HR" w:eastAsia="zh-CN"/>
    </w:rPr>
  </w:style>
  <w:style w:type="paragraph" w:customStyle="1" w:styleId="Sunja">
    <w:name w:val="Sunja"/>
    <w:basedOn w:val="Normal"/>
    <w:rsid w:val="005E1079"/>
    <w:pPr>
      <w:overflowPunct w:val="0"/>
      <w:autoSpaceDE w:val="0"/>
      <w:jc w:val="both"/>
      <w:textAlignment w:val="baseline"/>
    </w:pPr>
    <w:rPr>
      <w:rFonts w:ascii="Arial" w:hAnsi="Arial" w:cs="Arial"/>
      <w:i/>
      <w:sz w:val="22"/>
      <w:lang w:val="en-GB" w:eastAsia="zh-CN"/>
    </w:rPr>
  </w:style>
  <w:style w:type="paragraph" w:customStyle="1" w:styleId="00-PODNASLOVLANKA">
    <w:name w:val="00-PODNASLOV ČLANKA"/>
    <w:basedOn w:val="Normal"/>
    <w:rsid w:val="005E1079"/>
    <w:pPr>
      <w:tabs>
        <w:tab w:val="right" w:leader="dot" w:pos="9072"/>
      </w:tabs>
      <w:overflowPunct w:val="0"/>
      <w:autoSpaceDE w:val="0"/>
      <w:spacing w:after="120"/>
      <w:jc w:val="center"/>
      <w:textAlignment w:val="baseline"/>
    </w:pPr>
    <w:rPr>
      <w:rFonts w:ascii="Tahoma" w:hAnsi="Tahoma" w:cs="Tahoma"/>
      <w:b/>
      <w:bCs/>
      <w:caps/>
      <w:kern w:val="1"/>
      <w:lang w:val="sl-SI" w:eastAsia="zh-CN"/>
    </w:rPr>
  </w:style>
  <w:style w:type="paragraph" w:customStyle="1" w:styleId="Normal5">
    <w:name w:val="Normal5"/>
    <w:basedOn w:val="Normal"/>
    <w:rsid w:val="005E1079"/>
    <w:rPr>
      <w:rFonts w:ascii="Arial" w:hAnsi="Arial" w:cs="Arial"/>
      <w:sz w:val="22"/>
      <w:lang w:val="en-US" w:eastAsia="zh-CN"/>
    </w:rPr>
  </w:style>
  <w:style w:type="paragraph" w:customStyle="1" w:styleId="NASLOV-2">
    <w:name w:val="NASLOV-2"/>
    <w:basedOn w:val="Normal"/>
    <w:rsid w:val="005E1079"/>
    <w:pPr>
      <w:overflowPunct w:val="0"/>
      <w:autoSpaceDE w:val="0"/>
      <w:spacing w:after="120"/>
      <w:ind w:left="709" w:hanging="709"/>
      <w:textAlignment w:val="baseline"/>
    </w:pPr>
    <w:rPr>
      <w:rFonts w:ascii="Tahoma" w:hAnsi="Tahoma" w:cs="Tahoma"/>
      <w:b/>
      <w:caps/>
      <w:sz w:val="22"/>
      <w:szCs w:val="22"/>
      <w:lang w:val="hr-HR"/>
    </w:rPr>
  </w:style>
  <w:style w:type="paragraph" w:customStyle="1" w:styleId="Tekstmakronaredbe1">
    <w:name w:val="Tekst makronaredbe1"/>
    <w:rsid w:val="005E1079"/>
    <w:pPr>
      <w:tabs>
        <w:tab w:val="num" w:pos="360"/>
        <w:tab w:val="left" w:pos="480"/>
        <w:tab w:val="left" w:pos="960"/>
        <w:tab w:val="left" w:pos="1440"/>
        <w:tab w:val="left" w:pos="1920"/>
        <w:tab w:val="left" w:pos="2400"/>
        <w:tab w:val="left" w:pos="2880"/>
        <w:tab w:val="left" w:pos="3360"/>
        <w:tab w:val="left" w:pos="3840"/>
        <w:tab w:val="left" w:pos="4320"/>
      </w:tabs>
      <w:suppressAutoHyphens/>
      <w:jc w:val="both"/>
    </w:pPr>
    <w:rPr>
      <w:rFonts w:ascii="Times New Roman" w:eastAsia="Times New Roman" w:hAnsi="Times New Roman"/>
      <w:sz w:val="22"/>
      <w:lang w:eastAsia="zh-CN"/>
    </w:rPr>
  </w:style>
  <w:style w:type="paragraph" w:customStyle="1" w:styleId="nabrajanjeskockicamasuvlakom">
    <w:name w:val="nabrajanje s kockicama s uvlakom"/>
    <w:basedOn w:val="Normal"/>
    <w:rsid w:val="005E1079"/>
    <w:pPr>
      <w:tabs>
        <w:tab w:val="num" w:pos="643"/>
      </w:tabs>
      <w:ind w:left="643" w:hanging="360"/>
      <w:jc w:val="both"/>
    </w:pPr>
    <w:rPr>
      <w:rFonts w:cs="Tahoma"/>
      <w:color w:val="262626"/>
      <w:szCs w:val="24"/>
      <w:lang w:val="hr-HR" w:eastAsia="zh-CN"/>
    </w:rPr>
  </w:style>
  <w:style w:type="numbering" w:customStyle="1" w:styleId="Bezpopisa1">
    <w:name w:val="Bez popisa1"/>
    <w:next w:val="NoList"/>
    <w:uiPriority w:val="99"/>
    <w:semiHidden/>
    <w:unhideWhenUsed/>
    <w:rsid w:val="005E1079"/>
  </w:style>
  <w:style w:type="character" w:customStyle="1" w:styleId="FootnoteCharacters">
    <w:name w:val="Footnote Characters"/>
    <w:rsid w:val="005E1079"/>
  </w:style>
  <w:style w:type="character" w:customStyle="1" w:styleId="NumberingSymbols">
    <w:name w:val="Numbering Symbols"/>
    <w:rsid w:val="005E1079"/>
  </w:style>
  <w:style w:type="character" w:customStyle="1" w:styleId="BulletSymbols">
    <w:name w:val="Bullet Symbols"/>
    <w:rsid w:val="005E1079"/>
    <w:rPr>
      <w:rFonts w:ascii="StarSymbol" w:eastAsia="StarSymbol" w:hAnsi="StarSymbol"/>
      <w:sz w:val="18"/>
    </w:rPr>
  </w:style>
  <w:style w:type="character" w:customStyle="1" w:styleId="WW8Num3z0">
    <w:name w:val="WW8Num3z0"/>
    <w:rsid w:val="005E1079"/>
    <w:rPr>
      <w:rFonts w:ascii="Arial" w:hAnsi="Arial"/>
      <w:sz w:val="20"/>
    </w:rPr>
  </w:style>
  <w:style w:type="character" w:customStyle="1" w:styleId="WW8Num4z0">
    <w:name w:val="WW8Num4z0"/>
    <w:rsid w:val="005E1079"/>
    <w:rPr>
      <w:rFonts w:ascii="Arial" w:hAnsi="Arial"/>
      <w:sz w:val="20"/>
    </w:rPr>
  </w:style>
  <w:style w:type="character" w:customStyle="1" w:styleId="WW-Absatz-Standardschriftart">
    <w:name w:val="WW-Absatz-Standardschriftart"/>
    <w:rsid w:val="005E1079"/>
  </w:style>
  <w:style w:type="character" w:customStyle="1" w:styleId="WW-WW8Num3z0">
    <w:name w:val="WW-WW8Num3z0"/>
    <w:rsid w:val="005E1079"/>
    <w:rPr>
      <w:rFonts w:ascii="Times New Roman" w:eastAsia="Times New Roman" w:hAnsi="Times New Roman"/>
    </w:rPr>
  </w:style>
  <w:style w:type="character" w:customStyle="1" w:styleId="WW8Num3z2">
    <w:name w:val="WW8Num3z2"/>
    <w:rsid w:val="005E1079"/>
    <w:rPr>
      <w:rFonts w:ascii="Wingdings" w:hAnsi="Wingdings"/>
    </w:rPr>
  </w:style>
  <w:style w:type="character" w:customStyle="1" w:styleId="WW8Num3z3">
    <w:name w:val="WW8Num3z3"/>
    <w:rsid w:val="005E1079"/>
    <w:rPr>
      <w:rFonts w:ascii="Symbol" w:hAnsi="Symbol"/>
    </w:rPr>
  </w:style>
  <w:style w:type="character" w:customStyle="1" w:styleId="WW-WW8Num4z0">
    <w:name w:val="WW-WW8Num4z0"/>
    <w:rsid w:val="005E1079"/>
    <w:rPr>
      <w:i/>
      <w:color w:val="auto"/>
    </w:rPr>
  </w:style>
  <w:style w:type="character" w:customStyle="1" w:styleId="WW-WW8Num5z0">
    <w:name w:val="WW-WW8Num5z0"/>
    <w:rsid w:val="005E1079"/>
    <w:rPr>
      <w:rFonts w:ascii="Symbol" w:hAnsi="Symbol"/>
    </w:rPr>
  </w:style>
  <w:style w:type="character" w:customStyle="1" w:styleId="WW8Num8z0">
    <w:name w:val="WW8Num8z0"/>
    <w:rsid w:val="005E1079"/>
    <w:rPr>
      <w:rFonts w:ascii="Arial" w:hAnsi="Arial"/>
      <w:sz w:val="22"/>
    </w:rPr>
  </w:style>
  <w:style w:type="character" w:customStyle="1" w:styleId="WW8Num23z0">
    <w:name w:val="WW8Num23z0"/>
    <w:rsid w:val="005E1079"/>
    <w:rPr>
      <w:rFonts w:ascii="Arial" w:hAnsi="Arial"/>
      <w:b w:val="0"/>
      <w:i/>
      <w:sz w:val="22"/>
    </w:rPr>
  </w:style>
  <w:style w:type="character" w:customStyle="1" w:styleId="WW8Num23z1">
    <w:name w:val="WW8Num23z1"/>
    <w:rsid w:val="005E1079"/>
    <w:rPr>
      <w:rFonts w:ascii="Courier New" w:hAnsi="Courier New"/>
    </w:rPr>
  </w:style>
  <w:style w:type="character" w:customStyle="1" w:styleId="WW8Num23z2">
    <w:name w:val="WW8Num23z2"/>
    <w:rsid w:val="005E1079"/>
    <w:rPr>
      <w:rFonts w:ascii="Wingdings" w:hAnsi="Wingdings"/>
    </w:rPr>
  </w:style>
  <w:style w:type="character" w:customStyle="1" w:styleId="WW8Num23z3">
    <w:name w:val="WW8Num23z3"/>
    <w:rsid w:val="005E1079"/>
    <w:rPr>
      <w:rFonts w:ascii="Symbol" w:hAnsi="Symbol"/>
    </w:rPr>
  </w:style>
  <w:style w:type="character" w:customStyle="1" w:styleId="WW8Num28z0">
    <w:name w:val="WW8Num28z0"/>
    <w:rsid w:val="005E1079"/>
    <w:rPr>
      <w:b/>
      <w:i w:val="0"/>
      <w:sz w:val="20"/>
    </w:rPr>
  </w:style>
  <w:style w:type="character" w:customStyle="1" w:styleId="WW8Num32z1">
    <w:name w:val="WW8Num32z1"/>
    <w:rsid w:val="005E1079"/>
    <w:rPr>
      <w:rFonts w:ascii="Courier New" w:hAnsi="Courier New"/>
    </w:rPr>
  </w:style>
  <w:style w:type="character" w:customStyle="1" w:styleId="WW8Num32z2">
    <w:name w:val="WW8Num32z2"/>
    <w:rsid w:val="005E1079"/>
    <w:rPr>
      <w:rFonts w:ascii="Wingdings" w:hAnsi="Wingdings"/>
    </w:rPr>
  </w:style>
  <w:style w:type="character" w:customStyle="1" w:styleId="WW8Num37z0">
    <w:name w:val="WW8Num37z0"/>
    <w:rsid w:val="005E1079"/>
    <w:rPr>
      <w:b/>
      <w:i w:val="0"/>
      <w:sz w:val="20"/>
    </w:rPr>
  </w:style>
  <w:style w:type="character" w:customStyle="1" w:styleId="WW8Num38z0">
    <w:name w:val="WW8Num38z0"/>
    <w:rsid w:val="005E1079"/>
    <w:rPr>
      <w:rFonts w:ascii="Symbol" w:hAnsi="Symbol"/>
    </w:rPr>
  </w:style>
  <w:style w:type="character" w:customStyle="1" w:styleId="WW8Num38z1">
    <w:name w:val="WW8Num38z1"/>
    <w:rsid w:val="005E1079"/>
    <w:rPr>
      <w:rFonts w:ascii="Arial" w:eastAsia="Times New Roman" w:hAnsi="Arial"/>
    </w:rPr>
  </w:style>
  <w:style w:type="character" w:customStyle="1" w:styleId="WW8Num38z2">
    <w:name w:val="WW8Num38z2"/>
    <w:rsid w:val="005E1079"/>
    <w:rPr>
      <w:rFonts w:ascii="Wingdings" w:hAnsi="Wingdings"/>
    </w:rPr>
  </w:style>
  <w:style w:type="character" w:customStyle="1" w:styleId="WW8Num38z4">
    <w:name w:val="WW8Num38z4"/>
    <w:rsid w:val="005E1079"/>
    <w:rPr>
      <w:rFonts w:ascii="Courier New" w:hAnsi="Courier New"/>
    </w:rPr>
  </w:style>
  <w:style w:type="character" w:customStyle="1" w:styleId="WW8Num40z0">
    <w:name w:val="WW8Num40z0"/>
    <w:rsid w:val="005E1079"/>
    <w:rPr>
      <w:b w:val="0"/>
      <w:i w:val="0"/>
      <w:sz w:val="20"/>
    </w:rPr>
  </w:style>
  <w:style w:type="character" w:customStyle="1" w:styleId="WW8Num41z0">
    <w:name w:val="WW8Num41z0"/>
    <w:rsid w:val="005E1079"/>
    <w:rPr>
      <w:rFonts w:ascii="Symbol" w:hAnsi="Symbol"/>
    </w:rPr>
  </w:style>
  <w:style w:type="character" w:customStyle="1" w:styleId="WW8Num41z1">
    <w:name w:val="WW8Num41z1"/>
    <w:rsid w:val="005E1079"/>
    <w:rPr>
      <w:rFonts w:ascii="Courier New" w:hAnsi="Courier New"/>
    </w:rPr>
  </w:style>
  <w:style w:type="character" w:customStyle="1" w:styleId="WW8Num41z2">
    <w:name w:val="WW8Num41z2"/>
    <w:rsid w:val="005E1079"/>
    <w:rPr>
      <w:rFonts w:ascii="Wingdings" w:hAnsi="Wingdings"/>
    </w:rPr>
  </w:style>
  <w:style w:type="character" w:customStyle="1" w:styleId="WW8Num46z0">
    <w:name w:val="WW8Num46z0"/>
    <w:rsid w:val="005E1079"/>
    <w:rPr>
      <w:i w:val="0"/>
    </w:rPr>
  </w:style>
  <w:style w:type="character" w:customStyle="1" w:styleId="WW8Num53z0">
    <w:name w:val="WW8Num53z0"/>
    <w:rsid w:val="005E1079"/>
    <w:rPr>
      <w:sz w:val="24"/>
    </w:rPr>
  </w:style>
  <w:style w:type="character" w:customStyle="1" w:styleId="WW8Num57z0">
    <w:name w:val="WW8Num57z0"/>
    <w:rsid w:val="005E1079"/>
    <w:rPr>
      <w:b w:val="0"/>
      <w:i w:val="0"/>
      <w:sz w:val="20"/>
    </w:rPr>
  </w:style>
  <w:style w:type="character" w:customStyle="1" w:styleId="WW8Num74z0">
    <w:name w:val="WW8Num74z0"/>
    <w:rsid w:val="005E1079"/>
    <w:rPr>
      <w:rFonts w:ascii="Symbol" w:hAnsi="Symbol"/>
    </w:rPr>
  </w:style>
  <w:style w:type="character" w:customStyle="1" w:styleId="WW8Num80z0">
    <w:name w:val="WW8Num80z0"/>
    <w:rsid w:val="005E1079"/>
    <w:rPr>
      <w:b w:val="0"/>
      <w:sz w:val="22"/>
    </w:rPr>
  </w:style>
  <w:style w:type="character" w:customStyle="1" w:styleId="WW8Num80z2">
    <w:name w:val="WW8Num80z2"/>
    <w:rsid w:val="005E1079"/>
    <w:rPr>
      <w:b/>
      <w:i w:val="0"/>
      <w:sz w:val="22"/>
    </w:rPr>
  </w:style>
  <w:style w:type="character" w:customStyle="1" w:styleId="WW8Num85z0">
    <w:name w:val="WW8Num85z0"/>
    <w:rsid w:val="005E1079"/>
    <w:rPr>
      <w:rFonts w:ascii="Times New Roman" w:hAnsi="Times New Roman"/>
    </w:rPr>
  </w:style>
  <w:style w:type="character" w:customStyle="1" w:styleId="WW8Num86z0">
    <w:name w:val="WW8Num86z0"/>
    <w:rsid w:val="005E1079"/>
    <w:rPr>
      <w:color w:val="000000"/>
    </w:rPr>
  </w:style>
  <w:style w:type="character" w:customStyle="1" w:styleId="WW8Num88z0">
    <w:name w:val="WW8Num88z0"/>
    <w:rsid w:val="005E1079"/>
    <w:rPr>
      <w:color w:val="000000"/>
    </w:rPr>
  </w:style>
  <w:style w:type="character" w:customStyle="1" w:styleId="WW8Num92z0">
    <w:name w:val="WW8Num92z0"/>
    <w:rsid w:val="005E1079"/>
    <w:rPr>
      <w:rFonts w:ascii="Symbol" w:hAnsi="Symbol"/>
    </w:rPr>
  </w:style>
  <w:style w:type="character" w:customStyle="1" w:styleId="WW8Num93z0">
    <w:name w:val="WW8Num93z0"/>
    <w:rsid w:val="005E1079"/>
    <w:rPr>
      <w:rFonts w:ascii="Symbol" w:hAnsi="Symbol"/>
    </w:rPr>
  </w:style>
  <w:style w:type="character" w:customStyle="1" w:styleId="WW8Num99z2">
    <w:name w:val="WW8Num99z2"/>
    <w:rsid w:val="005E1079"/>
    <w:rPr>
      <w:rFonts w:ascii="Arial" w:hAnsi="Arial"/>
      <w:sz w:val="22"/>
    </w:rPr>
  </w:style>
  <w:style w:type="character" w:customStyle="1" w:styleId="WW8Num101z0">
    <w:name w:val="WW8Num101z0"/>
    <w:rsid w:val="005E1079"/>
    <w:rPr>
      <w:sz w:val="24"/>
    </w:rPr>
  </w:style>
  <w:style w:type="character" w:customStyle="1" w:styleId="WW8Num103z2">
    <w:name w:val="WW8Num103z2"/>
    <w:rsid w:val="005E1079"/>
    <w:rPr>
      <w:rFonts w:ascii="Arial" w:hAnsi="Arial"/>
      <w:sz w:val="22"/>
    </w:rPr>
  </w:style>
  <w:style w:type="character" w:customStyle="1" w:styleId="WW8Num104z0">
    <w:name w:val="WW8Num104z0"/>
    <w:rsid w:val="005E1079"/>
    <w:rPr>
      <w:rFonts w:ascii="Symbol" w:hAnsi="Symbol"/>
    </w:rPr>
  </w:style>
  <w:style w:type="character" w:customStyle="1" w:styleId="WW8Num107z0">
    <w:name w:val="WW8Num107z0"/>
    <w:rsid w:val="005E1079"/>
    <w:rPr>
      <w:i w:val="0"/>
    </w:rPr>
  </w:style>
  <w:style w:type="character" w:customStyle="1" w:styleId="WW8Num109z0">
    <w:name w:val="WW8Num109z0"/>
    <w:rsid w:val="005E1079"/>
    <w:rPr>
      <w:b/>
      <w:i w:val="0"/>
      <w:sz w:val="20"/>
    </w:rPr>
  </w:style>
  <w:style w:type="character" w:customStyle="1" w:styleId="WW8Num114z0">
    <w:name w:val="WW8Num114z0"/>
    <w:rsid w:val="005E1079"/>
    <w:rPr>
      <w:rFonts w:ascii="Symbol" w:hAnsi="Symbol"/>
    </w:rPr>
  </w:style>
  <w:style w:type="character" w:customStyle="1" w:styleId="WW8Num115z2">
    <w:name w:val="WW8Num115z2"/>
    <w:rsid w:val="005E1079"/>
    <w:rPr>
      <w:rFonts w:ascii="Arial" w:hAnsi="Arial"/>
      <w:b/>
      <w:i w:val="0"/>
      <w:sz w:val="22"/>
    </w:rPr>
  </w:style>
  <w:style w:type="character" w:customStyle="1" w:styleId="WW8Num117z0">
    <w:name w:val="WW8Num117z0"/>
    <w:rsid w:val="005E1079"/>
    <w:rPr>
      <w:rFonts w:ascii="Symbol" w:hAnsi="Symbol"/>
    </w:rPr>
  </w:style>
  <w:style w:type="character" w:customStyle="1" w:styleId="WW8Num121z0">
    <w:name w:val="WW8Num121z0"/>
    <w:rsid w:val="005E1079"/>
    <w:rPr>
      <w:rFonts w:ascii="Times New Roman" w:eastAsia="Times New Roman" w:hAnsi="Times New Roman"/>
    </w:rPr>
  </w:style>
  <w:style w:type="character" w:customStyle="1" w:styleId="WW8Num121z1">
    <w:name w:val="WW8Num121z1"/>
    <w:rsid w:val="005E1079"/>
    <w:rPr>
      <w:rFonts w:ascii="Courier New" w:hAnsi="Courier New"/>
    </w:rPr>
  </w:style>
  <w:style w:type="character" w:customStyle="1" w:styleId="WW8Num121z2">
    <w:name w:val="WW8Num121z2"/>
    <w:rsid w:val="005E1079"/>
    <w:rPr>
      <w:rFonts w:ascii="Wingdings" w:hAnsi="Wingdings"/>
    </w:rPr>
  </w:style>
  <w:style w:type="character" w:customStyle="1" w:styleId="WW8Num121z3">
    <w:name w:val="WW8Num121z3"/>
    <w:rsid w:val="005E1079"/>
    <w:rPr>
      <w:rFonts w:ascii="Symbol" w:hAnsi="Symbol"/>
    </w:rPr>
  </w:style>
  <w:style w:type="character" w:customStyle="1" w:styleId="WW8Num124z0">
    <w:name w:val="WW8Num124z0"/>
    <w:rsid w:val="005E1079"/>
    <w:rPr>
      <w:i w:val="0"/>
    </w:rPr>
  </w:style>
  <w:style w:type="character" w:customStyle="1" w:styleId="WW8Num125z0">
    <w:name w:val="WW8Num125z0"/>
    <w:rsid w:val="005E1079"/>
    <w:rPr>
      <w:b/>
    </w:rPr>
  </w:style>
  <w:style w:type="character" w:customStyle="1" w:styleId="WW8Num131z0">
    <w:name w:val="WW8Num131z0"/>
    <w:rsid w:val="005E1079"/>
    <w:rPr>
      <w:i/>
      <w:sz w:val="22"/>
    </w:rPr>
  </w:style>
  <w:style w:type="character" w:customStyle="1" w:styleId="WW8Num132z0">
    <w:name w:val="WW8Num132z0"/>
    <w:rsid w:val="005E1079"/>
    <w:rPr>
      <w:rFonts w:ascii="Symbol" w:hAnsi="Symbol"/>
    </w:rPr>
  </w:style>
  <w:style w:type="character" w:customStyle="1" w:styleId="WW8Num134z0">
    <w:name w:val="WW8Num134z0"/>
    <w:rsid w:val="005E1079"/>
    <w:rPr>
      <w:color w:val="auto"/>
    </w:rPr>
  </w:style>
  <w:style w:type="character" w:customStyle="1" w:styleId="WW8Num138z0">
    <w:name w:val="WW8Num138z0"/>
    <w:rsid w:val="005E1079"/>
    <w:rPr>
      <w:rFonts w:ascii="Symbol" w:hAnsi="Symbol"/>
    </w:rPr>
  </w:style>
  <w:style w:type="character" w:customStyle="1" w:styleId="WW8Num140z0">
    <w:name w:val="WW8Num140z0"/>
    <w:rsid w:val="005E1079"/>
    <w:rPr>
      <w:b w:val="0"/>
      <w:i w:val="0"/>
      <w:sz w:val="20"/>
    </w:rPr>
  </w:style>
  <w:style w:type="character" w:customStyle="1" w:styleId="WW8Num142z0">
    <w:name w:val="WW8Num142z0"/>
    <w:rsid w:val="005E1079"/>
    <w:rPr>
      <w:rFonts w:ascii="Symbol" w:hAnsi="Symbol"/>
    </w:rPr>
  </w:style>
  <w:style w:type="character" w:customStyle="1" w:styleId="WW8Num145z0">
    <w:name w:val="WW8Num145z0"/>
    <w:rsid w:val="005E1079"/>
    <w:rPr>
      <w:rFonts w:ascii="Symbol" w:hAnsi="Symbol"/>
    </w:rPr>
  </w:style>
  <w:style w:type="character" w:customStyle="1" w:styleId="WW8Num149z0">
    <w:name w:val="WW8Num149z0"/>
    <w:rsid w:val="005E1079"/>
    <w:rPr>
      <w:rFonts w:ascii="Symbol" w:hAnsi="Symbol"/>
    </w:rPr>
  </w:style>
  <w:style w:type="character" w:customStyle="1" w:styleId="WW8Num152z2">
    <w:name w:val="WW8Num152z2"/>
    <w:rsid w:val="005E1079"/>
    <w:rPr>
      <w:b w:val="0"/>
      <w:i w:val="0"/>
    </w:rPr>
  </w:style>
  <w:style w:type="character" w:customStyle="1" w:styleId="WW8Num154z0">
    <w:name w:val="WW8Num154z0"/>
    <w:rsid w:val="005E1079"/>
    <w:rPr>
      <w:rFonts w:ascii="Times New Roman" w:eastAsia="Times New Roman" w:hAnsi="Times New Roman"/>
    </w:rPr>
  </w:style>
  <w:style w:type="character" w:customStyle="1" w:styleId="WW8Num154z1">
    <w:name w:val="WW8Num154z1"/>
    <w:rsid w:val="005E1079"/>
    <w:rPr>
      <w:rFonts w:ascii="Courier New" w:hAnsi="Courier New"/>
    </w:rPr>
  </w:style>
  <w:style w:type="character" w:customStyle="1" w:styleId="WW8Num154z2">
    <w:name w:val="WW8Num154z2"/>
    <w:rsid w:val="005E1079"/>
    <w:rPr>
      <w:rFonts w:ascii="Wingdings" w:hAnsi="Wingdings"/>
    </w:rPr>
  </w:style>
  <w:style w:type="character" w:customStyle="1" w:styleId="WW8Num154z3">
    <w:name w:val="WW8Num154z3"/>
    <w:rsid w:val="005E1079"/>
    <w:rPr>
      <w:rFonts w:ascii="Symbol" w:hAnsi="Symbol"/>
    </w:rPr>
  </w:style>
  <w:style w:type="character" w:customStyle="1" w:styleId="WW8Num155z0">
    <w:name w:val="WW8Num155z0"/>
    <w:rsid w:val="005E1079"/>
    <w:rPr>
      <w:rFonts w:ascii="Symbol" w:hAnsi="Symbol"/>
    </w:rPr>
  </w:style>
  <w:style w:type="character" w:customStyle="1" w:styleId="WW8Num156z0">
    <w:name w:val="WW8Num156z0"/>
    <w:rsid w:val="005E1079"/>
    <w:rPr>
      <w:rFonts w:ascii="Symbol" w:hAnsi="Symbol"/>
    </w:rPr>
  </w:style>
  <w:style w:type="character" w:customStyle="1" w:styleId="WW8Num157z0">
    <w:name w:val="WW8Num157z0"/>
    <w:rsid w:val="005E1079"/>
    <w:rPr>
      <w:rFonts w:ascii="Symbol" w:hAnsi="Symbol"/>
    </w:rPr>
  </w:style>
  <w:style w:type="character" w:customStyle="1" w:styleId="WW8Num157z1">
    <w:name w:val="WW8Num157z1"/>
    <w:rsid w:val="005E1079"/>
    <w:rPr>
      <w:rFonts w:ascii="Courier New" w:hAnsi="Courier New"/>
    </w:rPr>
  </w:style>
  <w:style w:type="character" w:customStyle="1" w:styleId="WW8Num157z2">
    <w:name w:val="WW8Num157z2"/>
    <w:rsid w:val="005E1079"/>
    <w:rPr>
      <w:rFonts w:ascii="Wingdings" w:hAnsi="Wingdings"/>
    </w:rPr>
  </w:style>
  <w:style w:type="character" w:customStyle="1" w:styleId="WW8Num173z0">
    <w:name w:val="WW8Num173z0"/>
    <w:rsid w:val="005E1079"/>
    <w:rPr>
      <w:b w:val="0"/>
      <w:i w:val="0"/>
      <w:sz w:val="20"/>
    </w:rPr>
  </w:style>
  <w:style w:type="character" w:customStyle="1" w:styleId="WW8Num174z0">
    <w:name w:val="WW8Num174z0"/>
    <w:rsid w:val="005E1079"/>
    <w:rPr>
      <w:rFonts w:ascii="Symbol" w:hAnsi="Symbol"/>
    </w:rPr>
  </w:style>
  <w:style w:type="character" w:customStyle="1" w:styleId="WW8Num181z0">
    <w:name w:val="WW8Num181z0"/>
    <w:rsid w:val="005E1079"/>
    <w:rPr>
      <w:rFonts w:ascii="Arial" w:hAnsi="Arial"/>
      <w:b/>
      <w:i w:val="0"/>
      <w:sz w:val="22"/>
    </w:rPr>
  </w:style>
  <w:style w:type="character" w:customStyle="1" w:styleId="WW8Num182z0">
    <w:name w:val="WW8Num182z0"/>
    <w:rsid w:val="005E1079"/>
    <w:rPr>
      <w:b w:val="0"/>
      <w:i w:val="0"/>
      <w:sz w:val="20"/>
    </w:rPr>
  </w:style>
  <w:style w:type="character" w:customStyle="1" w:styleId="WW8Num184z2">
    <w:name w:val="WW8Num184z2"/>
    <w:rsid w:val="005E1079"/>
    <w:rPr>
      <w:rFonts w:ascii="Arial" w:hAnsi="Arial"/>
      <w:sz w:val="22"/>
    </w:rPr>
  </w:style>
  <w:style w:type="character" w:customStyle="1" w:styleId="WW8Num186z0">
    <w:name w:val="WW8Num186z0"/>
    <w:rsid w:val="005E1079"/>
    <w:rPr>
      <w:sz w:val="22"/>
    </w:rPr>
  </w:style>
  <w:style w:type="character" w:customStyle="1" w:styleId="WW8Num189z0">
    <w:name w:val="WW8Num189z0"/>
    <w:rsid w:val="005E1079"/>
    <w:rPr>
      <w:i w:val="0"/>
    </w:rPr>
  </w:style>
  <w:style w:type="character" w:customStyle="1" w:styleId="WW8Num191z0">
    <w:name w:val="WW8Num191z0"/>
    <w:rsid w:val="005E1079"/>
    <w:rPr>
      <w:rFonts w:ascii="Symbol" w:hAnsi="Symbol"/>
    </w:rPr>
  </w:style>
  <w:style w:type="character" w:customStyle="1" w:styleId="WW8Num193z2">
    <w:name w:val="WW8Num193z2"/>
    <w:rsid w:val="005E1079"/>
    <w:rPr>
      <w:b/>
      <w:i w:val="0"/>
      <w:sz w:val="22"/>
    </w:rPr>
  </w:style>
  <w:style w:type="character" w:customStyle="1" w:styleId="WW8Num198z0">
    <w:name w:val="WW8Num198z0"/>
    <w:rsid w:val="005E1079"/>
    <w:rPr>
      <w:rFonts w:ascii="Arial" w:hAnsi="Arial"/>
      <w:sz w:val="22"/>
    </w:rPr>
  </w:style>
  <w:style w:type="character" w:customStyle="1" w:styleId="WW8Num201z0">
    <w:name w:val="WW8Num201z0"/>
    <w:rsid w:val="005E1079"/>
    <w:rPr>
      <w:rFonts w:ascii="Arial" w:hAnsi="Arial"/>
    </w:rPr>
  </w:style>
  <w:style w:type="character" w:customStyle="1" w:styleId="WW8Num204z0">
    <w:name w:val="WW8Num204z0"/>
    <w:rsid w:val="005E1079"/>
    <w:rPr>
      <w:rFonts w:ascii="Symbol" w:hAnsi="Symbol"/>
    </w:rPr>
  </w:style>
  <w:style w:type="character" w:customStyle="1" w:styleId="WW8Num214z0">
    <w:name w:val="WW8Num214z0"/>
    <w:rsid w:val="005E1079"/>
    <w:rPr>
      <w:b/>
      <w:i w:val="0"/>
      <w:sz w:val="20"/>
    </w:rPr>
  </w:style>
  <w:style w:type="character" w:customStyle="1" w:styleId="WW8Num218z0">
    <w:name w:val="WW8Num218z0"/>
    <w:rsid w:val="005E1079"/>
    <w:rPr>
      <w:rFonts w:ascii="Symbol" w:hAnsi="Symbol"/>
    </w:rPr>
  </w:style>
  <w:style w:type="character" w:customStyle="1" w:styleId="WW8Num221z0">
    <w:name w:val="WW8Num221z0"/>
    <w:rsid w:val="005E1079"/>
    <w:rPr>
      <w:rFonts w:ascii="Times New Roman" w:hAnsi="Times New Roman"/>
    </w:rPr>
  </w:style>
  <w:style w:type="character" w:customStyle="1" w:styleId="WW8Num229z0">
    <w:name w:val="WW8Num229z0"/>
    <w:rsid w:val="005E1079"/>
    <w:rPr>
      <w:rFonts w:ascii="Arial" w:hAnsi="Arial"/>
      <w:b w:val="0"/>
      <w:i/>
      <w:sz w:val="22"/>
    </w:rPr>
  </w:style>
  <w:style w:type="character" w:customStyle="1" w:styleId="WW8Num229z1">
    <w:name w:val="WW8Num229z1"/>
    <w:rsid w:val="005E1079"/>
    <w:rPr>
      <w:rFonts w:ascii="Courier New" w:hAnsi="Courier New"/>
    </w:rPr>
  </w:style>
  <w:style w:type="character" w:customStyle="1" w:styleId="WW8Num229z2">
    <w:name w:val="WW8Num229z2"/>
    <w:rsid w:val="005E1079"/>
    <w:rPr>
      <w:rFonts w:ascii="Wingdings" w:hAnsi="Wingdings"/>
    </w:rPr>
  </w:style>
  <w:style w:type="character" w:customStyle="1" w:styleId="WW8Num229z3">
    <w:name w:val="WW8Num229z3"/>
    <w:rsid w:val="005E1079"/>
    <w:rPr>
      <w:rFonts w:ascii="Symbol" w:hAnsi="Symbol"/>
    </w:rPr>
  </w:style>
  <w:style w:type="character" w:customStyle="1" w:styleId="WW8Num230z0">
    <w:name w:val="WW8Num230z0"/>
    <w:rsid w:val="005E1079"/>
    <w:rPr>
      <w:rFonts w:ascii="Symbol" w:hAnsi="Symbol"/>
    </w:rPr>
  </w:style>
  <w:style w:type="character" w:customStyle="1" w:styleId="WW8Num233z0">
    <w:name w:val="WW8Num233z0"/>
    <w:rsid w:val="005E1079"/>
    <w:rPr>
      <w:rFonts w:ascii="Symbol" w:hAnsi="Symbol"/>
    </w:rPr>
  </w:style>
  <w:style w:type="character" w:customStyle="1" w:styleId="WW8Num235z0">
    <w:name w:val="WW8Num235z0"/>
    <w:rsid w:val="005E1079"/>
    <w:rPr>
      <w:rFonts w:ascii="Arial" w:hAnsi="Arial"/>
      <w:b w:val="0"/>
      <w:i/>
      <w:sz w:val="22"/>
    </w:rPr>
  </w:style>
  <w:style w:type="character" w:customStyle="1" w:styleId="WW8Num235z1">
    <w:name w:val="WW8Num235z1"/>
    <w:rsid w:val="005E1079"/>
    <w:rPr>
      <w:rFonts w:ascii="Courier New" w:hAnsi="Courier New"/>
    </w:rPr>
  </w:style>
  <w:style w:type="character" w:customStyle="1" w:styleId="WW8Num235z2">
    <w:name w:val="WW8Num235z2"/>
    <w:rsid w:val="005E1079"/>
    <w:rPr>
      <w:rFonts w:ascii="Wingdings" w:hAnsi="Wingdings"/>
    </w:rPr>
  </w:style>
  <w:style w:type="character" w:customStyle="1" w:styleId="WW8Num235z3">
    <w:name w:val="WW8Num235z3"/>
    <w:rsid w:val="005E1079"/>
    <w:rPr>
      <w:rFonts w:ascii="Symbol" w:hAnsi="Symbol"/>
    </w:rPr>
  </w:style>
  <w:style w:type="character" w:customStyle="1" w:styleId="WW8Num240z0">
    <w:name w:val="WW8Num240z0"/>
    <w:rsid w:val="005E1079"/>
    <w:rPr>
      <w:rFonts w:ascii="Arial" w:hAnsi="Arial"/>
      <w:sz w:val="22"/>
    </w:rPr>
  </w:style>
  <w:style w:type="character" w:customStyle="1" w:styleId="WW8Num244z0">
    <w:name w:val="WW8Num244z0"/>
    <w:rsid w:val="005E1079"/>
    <w:rPr>
      <w:i/>
    </w:rPr>
  </w:style>
  <w:style w:type="character" w:customStyle="1" w:styleId="WW8Num249z0">
    <w:name w:val="WW8Num249z0"/>
    <w:rsid w:val="005E1079"/>
    <w:rPr>
      <w:rFonts w:ascii="Symbol" w:hAnsi="Symbol"/>
    </w:rPr>
  </w:style>
  <w:style w:type="character" w:customStyle="1" w:styleId="WW8Num253z0">
    <w:name w:val="WW8Num253z0"/>
    <w:rsid w:val="005E1079"/>
    <w:rPr>
      <w:rFonts w:ascii="Symbol" w:hAnsi="Symbol"/>
    </w:rPr>
  </w:style>
  <w:style w:type="character" w:customStyle="1" w:styleId="WW8Num254z0">
    <w:name w:val="WW8Num254z0"/>
    <w:rsid w:val="005E1079"/>
    <w:rPr>
      <w:rFonts w:ascii="Symbol" w:hAnsi="Symbol"/>
    </w:rPr>
  </w:style>
  <w:style w:type="character" w:customStyle="1" w:styleId="WW8Num262z0">
    <w:name w:val="WW8Num262z0"/>
    <w:rsid w:val="005E1079"/>
    <w:rPr>
      <w:sz w:val="22"/>
    </w:rPr>
  </w:style>
  <w:style w:type="character" w:customStyle="1" w:styleId="WW8Num264z0">
    <w:name w:val="WW8Num264z0"/>
    <w:rsid w:val="005E1079"/>
    <w:rPr>
      <w:rFonts w:ascii="Arial" w:eastAsia="Times New Roman" w:hAnsi="Arial"/>
    </w:rPr>
  </w:style>
  <w:style w:type="character" w:customStyle="1" w:styleId="WW8Num264z1">
    <w:name w:val="WW8Num264z1"/>
    <w:rsid w:val="005E1079"/>
    <w:rPr>
      <w:rFonts w:ascii="Courier New" w:hAnsi="Courier New"/>
    </w:rPr>
  </w:style>
  <w:style w:type="character" w:customStyle="1" w:styleId="WW8Num264z2">
    <w:name w:val="WW8Num264z2"/>
    <w:rsid w:val="005E1079"/>
    <w:rPr>
      <w:rFonts w:ascii="Wingdings" w:hAnsi="Wingdings"/>
    </w:rPr>
  </w:style>
  <w:style w:type="character" w:customStyle="1" w:styleId="WW8Num264z3">
    <w:name w:val="WW8Num264z3"/>
    <w:rsid w:val="005E1079"/>
    <w:rPr>
      <w:rFonts w:ascii="Symbol" w:hAnsi="Symbol"/>
    </w:rPr>
  </w:style>
  <w:style w:type="character" w:customStyle="1" w:styleId="WW8Num265z0">
    <w:name w:val="WW8Num265z0"/>
    <w:rsid w:val="005E1079"/>
    <w:rPr>
      <w:rFonts w:ascii="Times New Roman" w:eastAsia="Times New Roman" w:hAnsi="Times New Roman"/>
    </w:rPr>
  </w:style>
  <w:style w:type="character" w:customStyle="1" w:styleId="WW8Num265z1">
    <w:name w:val="WW8Num265z1"/>
    <w:rsid w:val="005E1079"/>
    <w:rPr>
      <w:rFonts w:ascii="Courier New" w:hAnsi="Courier New"/>
    </w:rPr>
  </w:style>
  <w:style w:type="character" w:customStyle="1" w:styleId="WW8Num265z2">
    <w:name w:val="WW8Num265z2"/>
    <w:rsid w:val="005E1079"/>
    <w:rPr>
      <w:rFonts w:ascii="Wingdings" w:hAnsi="Wingdings"/>
    </w:rPr>
  </w:style>
  <w:style w:type="character" w:customStyle="1" w:styleId="WW8Num265z3">
    <w:name w:val="WW8Num265z3"/>
    <w:rsid w:val="005E1079"/>
    <w:rPr>
      <w:rFonts w:ascii="Symbol" w:hAnsi="Symbol"/>
    </w:rPr>
  </w:style>
  <w:style w:type="character" w:customStyle="1" w:styleId="WW8Num269z0">
    <w:name w:val="WW8Num269z0"/>
    <w:rsid w:val="005E1079"/>
    <w:rPr>
      <w:rFonts w:ascii="Symbol" w:hAnsi="Symbol"/>
    </w:rPr>
  </w:style>
  <w:style w:type="character" w:customStyle="1" w:styleId="WW8Num271z0">
    <w:name w:val="WW8Num271z0"/>
    <w:rsid w:val="005E1079"/>
    <w:rPr>
      <w:rFonts w:ascii="Arial" w:hAnsi="Arial"/>
      <w:sz w:val="22"/>
    </w:rPr>
  </w:style>
  <w:style w:type="character" w:customStyle="1" w:styleId="WW8Num279z0">
    <w:name w:val="WW8Num279z0"/>
    <w:rsid w:val="005E1079"/>
    <w:rPr>
      <w:b/>
      <w:i w:val="0"/>
      <w:sz w:val="20"/>
    </w:rPr>
  </w:style>
  <w:style w:type="character" w:customStyle="1" w:styleId="WW8Num281z0">
    <w:name w:val="WW8Num281z0"/>
    <w:rsid w:val="005E1079"/>
    <w:rPr>
      <w:rFonts w:ascii="Symbol" w:hAnsi="Symbol"/>
    </w:rPr>
  </w:style>
  <w:style w:type="character" w:customStyle="1" w:styleId="WW8Num281z1">
    <w:name w:val="WW8Num281z1"/>
    <w:rsid w:val="005E1079"/>
    <w:rPr>
      <w:rFonts w:ascii="Courier New" w:hAnsi="Courier New"/>
    </w:rPr>
  </w:style>
  <w:style w:type="character" w:customStyle="1" w:styleId="WW8Num281z2">
    <w:name w:val="WW8Num281z2"/>
    <w:rsid w:val="005E1079"/>
    <w:rPr>
      <w:rFonts w:ascii="Wingdings" w:hAnsi="Wingdings"/>
    </w:rPr>
  </w:style>
  <w:style w:type="character" w:customStyle="1" w:styleId="WW8Num282z0">
    <w:name w:val="WW8Num282z0"/>
    <w:rsid w:val="005E1079"/>
    <w:rPr>
      <w:rFonts w:ascii="Arial" w:hAnsi="Arial"/>
      <w:sz w:val="22"/>
    </w:rPr>
  </w:style>
  <w:style w:type="character" w:customStyle="1" w:styleId="WW8Num286z0">
    <w:name w:val="WW8Num286z0"/>
    <w:rsid w:val="005E1079"/>
    <w:rPr>
      <w:rFonts w:ascii="Times New Roman" w:hAnsi="Times New Roman"/>
    </w:rPr>
  </w:style>
  <w:style w:type="character" w:customStyle="1" w:styleId="WW8Num290z0">
    <w:name w:val="WW8Num290z0"/>
    <w:rsid w:val="005E1079"/>
    <w:rPr>
      <w:b/>
    </w:rPr>
  </w:style>
  <w:style w:type="character" w:customStyle="1" w:styleId="WW8Num291z2">
    <w:name w:val="WW8Num291z2"/>
    <w:rsid w:val="005E1079"/>
    <w:rPr>
      <w:rFonts w:ascii="Arial" w:hAnsi="Arial"/>
      <w:b/>
      <w:i w:val="0"/>
      <w:sz w:val="22"/>
    </w:rPr>
  </w:style>
  <w:style w:type="character" w:customStyle="1" w:styleId="WW8Num293z0">
    <w:name w:val="WW8Num293z0"/>
    <w:rsid w:val="005E1079"/>
    <w:rPr>
      <w:b/>
      <w:i w:val="0"/>
      <w:sz w:val="20"/>
    </w:rPr>
  </w:style>
  <w:style w:type="character" w:customStyle="1" w:styleId="WW8Num297z0">
    <w:name w:val="WW8Num297z0"/>
    <w:rsid w:val="005E1079"/>
    <w:rPr>
      <w:rFonts w:ascii="Arial" w:hAnsi="Arial"/>
    </w:rPr>
  </w:style>
  <w:style w:type="character" w:customStyle="1" w:styleId="WW8Num302z0">
    <w:name w:val="WW8Num302z0"/>
    <w:rsid w:val="005E1079"/>
    <w:rPr>
      <w:sz w:val="22"/>
    </w:rPr>
  </w:style>
  <w:style w:type="character" w:customStyle="1" w:styleId="WW8Num303z0">
    <w:name w:val="WW8Num303z0"/>
    <w:rsid w:val="005E1079"/>
    <w:rPr>
      <w:rFonts w:ascii="Times New Roman" w:eastAsia="Times New Roman" w:hAnsi="Times New Roman"/>
    </w:rPr>
  </w:style>
  <w:style w:type="character" w:customStyle="1" w:styleId="WW8Num303z1">
    <w:name w:val="WW8Num303z1"/>
    <w:rsid w:val="005E1079"/>
    <w:rPr>
      <w:rFonts w:ascii="Courier New" w:hAnsi="Courier New"/>
    </w:rPr>
  </w:style>
  <w:style w:type="character" w:customStyle="1" w:styleId="WW8Num303z2">
    <w:name w:val="WW8Num303z2"/>
    <w:rsid w:val="005E1079"/>
    <w:rPr>
      <w:rFonts w:ascii="Wingdings" w:hAnsi="Wingdings"/>
    </w:rPr>
  </w:style>
  <w:style w:type="character" w:customStyle="1" w:styleId="WW8Num303z3">
    <w:name w:val="WW8Num303z3"/>
    <w:rsid w:val="005E1079"/>
    <w:rPr>
      <w:rFonts w:ascii="Symbol" w:hAnsi="Symbol"/>
    </w:rPr>
  </w:style>
  <w:style w:type="character" w:customStyle="1" w:styleId="WW8Num306z0">
    <w:name w:val="WW8Num306z0"/>
    <w:rsid w:val="005E1079"/>
    <w:rPr>
      <w:b/>
    </w:rPr>
  </w:style>
  <w:style w:type="character" w:customStyle="1" w:styleId="WW8Num307z0">
    <w:name w:val="WW8Num307z0"/>
    <w:rsid w:val="005E1079"/>
    <w:rPr>
      <w:rFonts w:ascii="Symbol" w:hAnsi="Symbol"/>
    </w:rPr>
  </w:style>
  <w:style w:type="character" w:customStyle="1" w:styleId="WW8Num310z0">
    <w:name w:val="WW8Num310z0"/>
    <w:rsid w:val="005E1079"/>
    <w:rPr>
      <w:b w:val="0"/>
      <w:i w:val="0"/>
      <w:sz w:val="20"/>
    </w:rPr>
  </w:style>
  <w:style w:type="character" w:customStyle="1" w:styleId="WW8Num315z0">
    <w:name w:val="WW8Num315z0"/>
    <w:rsid w:val="005E1079"/>
    <w:rPr>
      <w:rFonts w:ascii="Times New Roman" w:hAnsi="Times New Roman"/>
    </w:rPr>
  </w:style>
  <w:style w:type="character" w:customStyle="1" w:styleId="WW8Num318z0">
    <w:name w:val="WW8Num318z0"/>
    <w:rsid w:val="005E1079"/>
    <w:rPr>
      <w:b w:val="0"/>
      <w:i/>
      <w:color w:val="0000FF"/>
    </w:rPr>
  </w:style>
  <w:style w:type="character" w:customStyle="1" w:styleId="WW8Num320z0">
    <w:name w:val="WW8Num320z0"/>
    <w:rsid w:val="005E1079"/>
    <w:rPr>
      <w:rFonts w:ascii="Arial" w:hAnsi="Arial"/>
      <w:sz w:val="22"/>
    </w:rPr>
  </w:style>
  <w:style w:type="character" w:customStyle="1" w:styleId="WW8Num323z0">
    <w:name w:val="WW8Num323z0"/>
    <w:rsid w:val="005E1079"/>
    <w:rPr>
      <w:rFonts w:ascii="Symbol" w:hAnsi="Symbol"/>
    </w:rPr>
  </w:style>
  <w:style w:type="character" w:customStyle="1" w:styleId="WW8Num330z0">
    <w:name w:val="WW8Num330z0"/>
    <w:rsid w:val="005E1079"/>
    <w:rPr>
      <w:rFonts w:ascii="Symbol" w:hAnsi="Symbol"/>
    </w:rPr>
  </w:style>
  <w:style w:type="character" w:customStyle="1" w:styleId="WW8Num332z0">
    <w:name w:val="WW8Num332z0"/>
    <w:rsid w:val="005E1079"/>
    <w:rPr>
      <w:rFonts w:ascii="Symbol" w:hAnsi="Symbol"/>
    </w:rPr>
  </w:style>
  <w:style w:type="character" w:customStyle="1" w:styleId="WW8Num336z0">
    <w:name w:val="WW8Num336z0"/>
    <w:rsid w:val="005E1079"/>
    <w:rPr>
      <w:rFonts w:ascii="Times New Roman" w:hAnsi="Times New Roman"/>
    </w:rPr>
  </w:style>
  <w:style w:type="character" w:customStyle="1" w:styleId="WW8Num349z0">
    <w:name w:val="WW8Num349z0"/>
    <w:rsid w:val="005E1079"/>
    <w:rPr>
      <w:rFonts w:ascii="Symbol" w:hAnsi="Symbol"/>
    </w:rPr>
  </w:style>
  <w:style w:type="character" w:customStyle="1" w:styleId="WW8Num353z0">
    <w:name w:val="WW8Num353z0"/>
    <w:rsid w:val="005E1079"/>
    <w:rPr>
      <w:rFonts w:ascii="Symbol" w:hAnsi="Symbol"/>
    </w:rPr>
  </w:style>
  <w:style w:type="character" w:customStyle="1" w:styleId="WW8Num353z1">
    <w:name w:val="WW8Num353z1"/>
    <w:rsid w:val="005E1079"/>
    <w:rPr>
      <w:rFonts w:ascii="Courier New" w:hAnsi="Courier New"/>
    </w:rPr>
  </w:style>
  <w:style w:type="character" w:customStyle="1" w:styleId="WW8Num353z2">
    <w:name w:val="WW8Num353z2"/>
    <w:rsid w:val="005E1079"/>
    <w:rPr>
      <w:rFonts w:ascii="Wingdings" w:hAnsi="Wingdings"/>
    </w:rPr>
  </w:style>
  <w:style w:type="character" w:customStyle="1" w:styleId="WW8Num354z0">
    <w:name w:val="WW8Num354z0"/>
    <w:rsid w:val="005E1079"/>
    <w:rPr>
      <w:rFonts w:ascii="Times New Roman" w:hAnsi="Times New Roman"/>
    </w:rPr>
  </w:style>
  <w:style w:type="character" w:customStyle="1" w:styleId="WW8Num355z0">
    <w:name w:val="WW8Num355z0"/>
    <w:rsid w:val="005E1079"/>
    <w:rPr>
      <w:rFonts w:ascii="Symbol" w:hAnsi="Symbol"/>
    </w:rPr>
  </w:style>
  <w:style w:type="character" w:customStyle="1" w:styleId="WW8NumSt9z1">
    <w:name w:val="WW8NumSt9z1"/>
    <w:rsid w:val="005E1079"/>
    <w:rPr>
      <w:b/>
      <w:i w:val="0"/>
    </w:rPr>
  </w:style>
  <w:style w:type="character" w:customStyle="1" w:styleId="WW8NumSt53z0">
    <w:name w:val="WW8NumSt53z0"/>
    <w:rsid w:val="005E1079"/>
    <w:rPr>
      <w:b/>
      <w:i w:val="0"/>
      <w:sz w:val="20"/>
    </w:rPr>
  </w:style>
  <w:style w:type="character" w:customStyle="1" w:styleId="WW8NumSt61z0">
    <w:name w:val="WW8NumSt61z0"/>
    <w:rsid w:val="005E1079"/>
    <w:rPr>
      <w:b w:val="0"/>
      <w:i w:val="0"/>
      <w:sz w:val="20"/>
    </w:rPr>
  </w:style>
  <w:style w:type="character" w:customStyle="1" w:styleId="WW8NumSt63z0">
    <w:name w:val="WW8NumSt63z0"/>
    <w:rsid w:val="005E1079"/>
    <w:rPr>
      <w:b w:val="0"/>
      <w:i w:val="0"/>
      <w:sz w:val="20"/>
    </w:rPr>
  </w:style>
  <w:style w:type="character" w:customStyle="1" w:styleId="WW8NumSt82z0">
    <w:name w:val="WW8NumSt82z0"/>
    <w:rsid w:val="005E1079"/>
    <w:rPr>
      <w:rFonts w:ascii="Symbol" w:hAnsi="Symbol"/>
    </w:rPr>
  </w:style>
  <w:style w:type="character" w:customStyle="1" w:styleId="WW8NumSt109z1">
    <w:name w:val="WW8NumSt109z1"/>
    <w:rsid w:val="005E1079"/>
    <w:rPr>
      <w:b/>
      <w:i w:val="0"/>
    </w:rPr>
  </w:style>
  <w:style w:type="character" w:customStyle="1" w:styleId="WW8NumSt371z0">
    <w:name w:val="WW8NumSt371z0"/>
    <w:rsid w:val="005E1079"/>
    <w:rPr>
      <w:rFonts w:ascii="Arial" w:hAnsi="Arial"/>
      <w:sz w:val="22"/>
    </w:rPr>
  </w:style>
  <w:style w:type="character" w:customStyle="1" w:styleId="WW8NumSt372z0">
    <w:name w:val="WW8NumSt372z0"/>
    <w:rsid w:val="005E1079"/>
    <w:rPr>
      <w:rFonts w:ascii="Arial" w:hAnsi="Arial"/>
      <w:sz w:val="20"/>
    </w:rPr>
  </w:style>
  <w:style w:type="character" w:customStyle="1" w:styleId="WW8NumSt373z0">
    <w:name w:val="WW8NumSt373z0"/>
    <w:rsid w:val="005E1079"/>
    <w:rPr>
      <w:rFonts w:ascii="Arial" w:hAnsi="Arial"/>
      <w:sz w:val="22"/>
    </w:rPr>
  </w:style>
  <w:style w:type="character" w:customStyle="1" w:styleId="WW8NumSt379z0">
    <w:name w:val="WW8NumSt379z0"/>
    <w:rsid w:val="005E1079"/>
    <w:rPr>
      <w:rFonts w:ascii="Arial" w:hAnsi="Arial"/>
      <w:sz w:val="20"/>
    </w:rPr>
  </w:style>
  <w:style w:type="character" w:customStyle="1" w:styleId="WW8NumSt379z1">
    <w:name w:val="WW8NumSt379z1"/>
    <w:rsid w:val="005E1079"/>
    <w:rPr>
      <w:rFonts w:ascii="Courier New" w:hAnsi="Courier New"/>
    </w:rPr>
  </w:style>
  <w:style w:type="character" w:customStyle="1" w:styleId="WW8NumSt379z2">
    <w:name w:val="WW8NumSt379z2"/>
    <w:rsid w:val="005E1079"/>
    <w:rPr>
      <w:rFonts w:ascii="Wingdings" w:hAnsi="Wingdings"/>
    </w:rPr>
  </w:style>
  <w:style w:type="character" w:customStyle="1" w:styleId="WW8NumSt379z3">
    <w:name w:val="WW8NumSt379z3"/>
    <w:rsid w:val="005E1079"/>
    <w:rPr>
      <w:rFonts w:ascii="Symbol" w:hAnsi="Symbol"/>
    </w:rPr>
  </w:style>
  <w:style w:type="character" w:customStyle="1" w:styleId="WW-DefaultParagraphFont">
    <w:name w:val="WW-Default Paragraph Font"/>
    <w:rsid w:val="005E1079"/>
  </w:style>
  <w:style w:type="character" w:customStyle="1" w:styleId="WW-FootnoteCharacters">
    <w:name w:val="WW-Footnote Characters"/>
    <w:rsid w:val="005E1079"/>
    <w:rPr>
      <w:vertAlign w:val="superscript"/>
    </w:rPr>
  </w:style>
  <w:style w:type="character" w:customStyle="1" w:styleId="WW-Bullets">
    <w:name w:val="WW-Bullets"/>
    <w:rsid w:val="005E1079"/>
    <w:rPr>
      <w:rFonts w:ascii="StarSymbol" w:eastAsia="StarSymbol" w:hAnsi="StarSymbol"/>
      <w:sz w:val="18"/>
    </w:rPr>
  </w:style>
  <w:style w:type="paragraph" w:customStyle="1" w:styleId="Heading">
    <w:name w:val="Heading"/>
    <w:basedOn w:val="Normal"/>
    <w:next w:val="BodyText"/>
    <w:rsid w:val="005E1079"/>
    <w:pPr>
      <w:keepNext/>
      <w:suppressAutoHyphens/>
      <w:spacing w:before="240" w:after="120"/>
      <w:jc w:val="both"/>
    </w:pPr>
    <w:rPr>
      <w:rFonts w:ascii="Arial" w:eastAsia="Tahoma" w:hAnsi="Arial"/>
      <w:sz w:val="28"/>
      <w:lang w:val="hr-HR"/>
    </w:rPr>
  </w:style>
  <w:style w:type="paragraph" w:customStyle="1" w:styleId="TableHeading">
    <w:name w:val="Table Heading"/>
    <w:basedOn w:val="TableContents"/>
    <w:rsid w:val="005E1079"/>
    <w:pPr>
      <w:spacing w:after="120" w:line="240" w:lineRule="auto"/>
      <w:jc w:val="center"/>
    </w:pPr>
    <w:rPr>
      <w:rFonts w:ascii="Arial" w:eastAsia="Times New Roman" w:hAnsi="Arial" w:cs="Times New Roman"/>
      <w:b/>
      <w:i/>
      <w:szCs w:val="20"/>
      <w:lang w:val="x-none" w:eastAsia="x-none"/>
    </w:rPr>
  </w:style>
  <w:style w:type="paragraph" w:customStyle="1" w:styleId="Index">
    <w:name w:val="Index"/>
    <w:basedOn w:val="Normal"/>
    <w:rsid w:val="005E1079"/>
    <w:pPr>
      <w:suppressLineNumbers/>
      <w:suppressAutoHyphens/>
      <w:spacing w:after="120"/>
      <w:jc w:val="both"/>
    </w:pPr>
    <w:rPr>
      <w:rFonts w:ascii="Arial" w:hAnsi="Arial"/>
      <w:sz w:val="22"/>
      <w:lang w:val="hr-HR"/>
    </w:rPr>
  </w:style>
  <w:style w:type="paragraph" w:customStyle="1" w:styleId="WW-BodyText3">
    <w:name w:val="WW-Body Text 3"/>
    <w:basedOn w:val="Normal"/>
    <w:rsid w:val="005E1079"/>
    <w:pPr>
      <w:suppressAutoHyphens/>
      <w:jc w:val="both"/>
    </w:pPr>
    <w:rPr>
      <w:rFonts w:ascii="Arial" w:hAnsi="Arial"/>
      <w:b/>
      <w:i/>
      <w:sz w:val="24"/>
      <w:lang w:val="hr-HR"/>
    </w:rPr>
  </w:style>
  <w:style w:type="paragraph" w:customStyle="1" w:styleId="WW-BodyTextIndent2">
    <w:name w:val="WW-Body Text Indent 2"/>
    <w:basedOn w:val="Normal"/>
    <w:rsid w:val="005E1079"/>
    <w:pPr>
      <w:suppressAutoHyphens/>
      <w:spacing w:line="360" w:lineRule="auto"/>
      <w:ind w:firstLine="709"/>
      <w:jc w:val="both"/>
    </w:pPr>
    <w:rPr>
      <w:rFonts w:ascii="Arial" w:hAnsi="Arial"/>
      <w:sz w:val="24"/>
      <w:lang w:val="hr-HR"/>
    </w:rPr>
  </w:style>
  <w:style w:type="paragraph" w:customStyle="1" w:styleId="WW-BodyTextIndent3">
    <w:name w:val="WW-Body Text Indent 3"/>
    <w:basedOn w:val="Normal"/>
    <w:rsid w:val="005E1079"/>
    <w:pPr>
      <w:suppressAutoHyphens/>
      <w:spacing w:after="120"/>
      <w:ind w:firstLine="709"/>
      <w:jc w:val="both"/>
    </w:pPr>
    <w:rPr>
      <w:rFonts w:ascii="Arial" w:hAnsi="Arial"/>
      <w:sz w:val="22"/>
      <w:lang w:val="hr-HR"/>
    </w:rPr>
  </w:style>
  <w:style w:type="paragraph" w:customStyle="1" w:styleId="WW-NormalWeb">
    <w:name w:val="WW-Normal (Web)"/>
    <w:basedOn w:val="Normal"/>
    <w:rsid w:val="005E1079"/>
    <w:pPr>
      <w:suppressAutoHyphens/>
      <w:spacing w:before="280" w:after="280"/>
      <w:jc w:val="both"/>
    </w:pPr>
    <w:rPr>
      <w:rFonts w:ascii="Arial Unicode MS" w:eastAsia="Arial Unicode MS" w:hAnsi="Arial Unicode MS"/>
      <w:sz w:val="24"/>
      <w:lang w:val="en-GB"/>
    </w:rPr>
  </w:style>
  <w:style w:type="paragraph" w:customStyle="1" w:styleId="WW-CommentText">
    <w:name w:val="WW-Comment Text"/>
    <w:basedOn w:val="Normal"/>
    <w:rsid w:val="005E1079"/>
    <w:pPr>
      <w:widowControl w:val="0"/>
      <w:suppressAutoHyphens/>
      <w:jc w:val="both"/>
    </w:pPr>
    <w:rPr>
      <w:rFonts w:eastAsia="Tahoma"/>
      <w:szCs w:val="24"/>
      <w:lang w:val="en-US"/>
    </w:rPr>
  </w:style>
  <w:style w:type="paragraph" w:customStyle="1" w:styleId="Level10">
    <w:name w:val="Level 1"/>
    <w:basedOn w:val="Normal"/>
    <w:rsid w:val="005E1079"/>
    <w:pPr>
      <w:widowControl w:val="0"/>
      <w:autoSpaceDE w:val="0"/>
      <w:autoSpaceDN w:val="0"/>
      <w:adjustRightInd w:val="0"/>
      <w:ind w:left="709" w:hanging="709"/>
    </w:pPr>
    <w:rPr>
      <w:szCs w:val="24"/>
      <w:lang w:val="en-US"/>
    </w:rPr>
  </w:style>
  <w:style w:type="paragraph" w:customStyle="1" w:styleId="Tablicasl">
    <w:name w:val="Tablica sl."/>
    <w:basedOn w:val="Normal"/>
    <w:rsid w:val="005E1079"/>
    <w:pPr>
      <w:widowControl w:val="0"/>
      <w:spacing w:line="240" w:lineRule="atLeast"/>
      <w:jc w:val="center"/>
    </w:pPr>
    <w:rPr>
      <w:rFonts w:ascii="Arial" w:hAnsi="Arial"/>
      <w:i/>
      <w:sz w:val="14"/>
      <w:lang w:val="hr-HR" w:eastAsia="en-US"/>
    </w:rPr>
  </w:style>
  <w:style w:type="paragraph" w:customStyle="1" w:styleId="Stylenaslov211ptLeft0cmHanging2cm">
    <w:name w:val="Style naslov2 + 11 pt Left:  0 cm Hanging:  2 cm"/>
    <w:basedOn w:val="naslov2"/>
    <w:rsid w:val="005E1079"/>
    <w:pPr>
      <w:spacing w:line="276" w:lineRule="auto"/>
      <w:ind w:left="1134" w:hanging="1134"/>
    </w:pPr>
    <w:rPr>
      <w:bCs/>
      <w:sz w:val="26"/>
      <w:lang w:val="en-US" w:bidi="en-US"/>
    </w:rPr>
  </w:style>
  <w:style w:type="paragraph" w:customStyle="1" w:styleId="BodyText241">
    <w:name w:val="Body Text 24"/>
    <w:basedOn w:val="Normal"/>
    <w:rsid w:val="005E1079"/>
    <w:pPr>
      <w:overflowPunct w:val="0"/>
      <w:autoSpaceDE w:val="0"/>
      <w:autoSpaceDN w:val="0"/>
      <w:adjustRightInd w:val="0"/>
      <w:spacing w:afterLines="50" w:after="50"/>
      <w:jc w:val="both"/>
    </w:pPr>
    <w:rPr>
      <w:rFonts w:ascii="Arial" w:hAnsi="Arial"/>
      <w:color w:val="FF0000"/>
      <w:sz w:val="22"/>
      <w:lang w:val="hr-HR"/>
    </w:rPr>
  </w:style>
  <w:style w:type="paragraph" w:customStyle="1" w:styleId="Stylenaslov111pt">
    <w:name w:val="Style naslov1 + 11 pt"/>
    <w:basedOn w:val="naslov10"/>
    <w:link w:val="Stylenaslov111ptChar"/>
    <w:rsid w:val="005E1079"/>
    <w:pPr>
      <w:spacing w:before="240" w:after="120" w:line="276" w:lineRule="auto"/>
      <w:jc w:val="both"/>
    </w:pPr>
    <w:rPr>
      <w:rFonts w:ascii="Arial" w:hAnsi="Arial"/>
      <w:b/>
      <w:bCs/>
      <w:caps/>
      <w:sz w:val="28"/>
      <w:szCs w:val="20"/>
      <w:lang w:val="en-US" w:eastAsia="x-none" w:bidi="en-US"/>
    </w:rPr>
  </w:style>
  <w:style w:type="character" w:customStyle="1" w:styleId="Stylenaslov111ptChar">
    <w:name w:val="Style naslov1 + 11 pt Char"/>
    <w:link w:val="Stylenaslov111pt"/>
    <w:rsid w:val="005E1079"/>
    <w:rPr>
      <w:rFonts w:ascii="Arial" w:eastAsia="Times New Roman" w:hAnsi="Arial"/>
      <w:b/>
      <w:bCs/>
      <w:caps/>
      <w:sz w:val="28"/>
      <w:lang w:val="en-US" w:eastAsia="x-none" w:bidi="en-US"/>
    </w:rPr>
  </w:style>
  <w:style w:type="paragraph" w:customStyle="1" w:styleId="WW-BodyText21">
    <w:name w:val="WW-Body Text 21"/>
    <w:basedOn w:val="Normal"/>
    <w:rsid w:val="005E1079"/>
    <w:pPr>
      <w:suppressAutoHyphens/>
      <w:spacing w:after="120" w:line="480" w:lineRule="auto"/>
    </w:pPr>
    <w:rPr>
      <w:rFonts w:ascii="Arial" w:hAnsi="Arial"/>
      <w:sz w:val="22"/>
      <w:lang w:val="hr-HR" w:eastAsia="ar-SA"/>
    </w:rPr>
  </w:style>
  <w:style w:type="paragraph" w:customStyle="1" w:styleId="ListParagraph2">
    <w:name w:val="List Paragraph2"/>
    <w:basedOn w:val="Normal"/>
    <w:qFormat/>
    <w:rsid w:val="005E1079"/>
    <w:pPr>
      <w:suppressAutoHyphens/>
      <w:spacing w:after="120"/>
      <w:ind w:left="720"/>
      <w:contextualSpacing/>
    </w:pPr>
    <w:rPr>
      <w:rFonts w:ascii="Arial" w:hAnsi="Arial"/>
      <w:sz w:val="22"/>
      <w:lang w:val="hr-HR" w:eastAsia="ar-SA"/>
    </w:rPr>
  </w:style>
  <w:style w:type="paragraph" w:customStyle="1" w:styleId="Nabraj">
    <w:name w:val="Nabraj"/>
    <w:basedOn w:val="Normal"/>
    <w:rsid w:val="005E1079"/>
    <w:pPr>
      <w:tabs>
        <w:tab w:val="left" w:pos="284"/>
      </w:tabs>
      <w:spacing w:before="120"/>
      <w:ind w:left="567" w:hanging="567"/>
      <w:jc w:val="both"/>
    </w:pPr>
    <w:rPr>
      <w:rFonts w:ascii="Arial" w:hAnsi="Arial"/>
      <w:sz w:val="22"/>
      <w:lang w:val="en-US"/>
    </w:rPr>
  </w:style>
  <w:style w:type="character" w:customStyle="1" w:styleId="WW8Num148z0">
    <w:name w:val="WW8Num148z0"/>
    <w:rsid w:val="005E1079"/>
    <w:rPr>
      <w:rFonts w:ascii="Arial" w:hAnsi="Arial"/>
      <w:b w:val="0"/>
      <w:i/>
      <w:sz w:val="22"/>
    </w:rPr>
  </w:style>
  <w:style w:type="character" w:customStyle="1" w:styleId="WW8Num159z3">
    <w:name w:val="WW8Num159z3"/>
    <w:rsid w:val="005E1079"/>
    <w:rPr>
      <w:rFonts w:ascii="Symbol" w:hAnsi="Symbol"/>
    </w:rPr>
  </w:style>
  <w:style w:type="character" w:customStyle="1" w:styleId="WW8Num158z0">
    <w:name w:val="WW8Num158z0"/>
    <w:rsid w:val="005E1079"/>
    <w:rPr>
      <w:b w:val="0"/>
      <w:i/>
      <w:sz w:val="22"/>
    </w:rPr>
  </w:style>
  <w:style w:type="character" w:customStyle="1" w:styleId="WW8Num161z0">
    <w:name w:val="WW8Num161z0"/>
    <w:rsid w:val="005E1079"/>
    <w:rPr>
      <w:rFonts w:ascii="Symbol" w:hAnsi="Symbol"/>
    </w:rPr>
  </w:style>
  <w:style w:type="paragraph" w:customStyle="1" w:styleId="TEHNORM01">
    <w:name w:val="TEH NORM 01"/>
    <w:basedOn w:val="Normal"/>
    <w:rsid w:val="005E1079"/>
    <w:pPr>
      <w:jc w:val="both"/>
    </w:pPr>
    <w:rPr>
      <w:b/>
      <w:spacing w:val="-5"/>
      <w:lang w:val="en-GB" w:eastAsia="en-US"/>
    </w:rPr>
  </w:style>
  <w:style w:type="paragraph" w:customStyle="1" w:styleId="podnaslova">
    <w:name w:val="podnaslov a"/>
    <w:basedOn w:val="Normal"/>
    <w:rsid w:val="005E1079"/>
    <w:pPr>
      <w:tabs>
        <w:tab w:val="left" w:pos="680"/>
      </w:tabs>
      <w:suppressAutoHyphens/>
      <w:spacing w:before="480" w:after="240"/>
    </w:pPr>
    <w:rPr>
      <w:rFonts w:ascii="Arial" w:hAnsi="Arial" w:cs="Arial"/>
      <w:b/>
      <w:sz w:val="28"/>
      <w:szCs w:val="28"/>
      <w:lang w:val="hr-HR" w:eastAsia="ar-SA"/>
    </w:rPr>
  </w:style>
  <w:style w:type="paragraph" w:customStyle="1" w:styleId="naslov30">
    <w:name w:val="naslov_3"/>
    <w:basedOn w:val="Normal"/>
    <w:link w:val="naslov3Char0"/>
    <w:qFormat/>
    <w:rsid w:val="005E1079"/>
    <w:pPr>
      <w:tabs>
        <w:tab w:val="left" w:pos="1134"/>
      </w:tabs>
      <w:suppressAutoHyphens/>
      <w:spacing w:before="240" w:after="120"/>
      <w:ind w:left="1134" w:hanging="1134"/>
    </w:pPr>
    <w:rPr>
      <w:rFonts w:ascii="Arial" w:hAnsi="Arial" w:cs="Arial"/>
      <w:b/>
      <w:caps/>
      <w:sz w:val="22"/>
      <w:szCs w:val="22"/>
      <w:lang w:val="hr-HR" w:eastAsia="ar-SA"/>
    </w:rPr>
  </w:style>
  <w:style w:type="character" w:customStyle="1" w:styleId="naslov3Char0">
    <w:name w:val="naslov_3 Char"/>
    <w:link w:val="naslov30"/>
    <w:rsid w:val="005E1079"/>
    <w:rPr>
      <w:rFonts w:ascii="Arial" w:eastAsia="Times New Roman" w:hAnsi="Arial" w:cs="Arial"/>
      <w:b/>
      <w:caps/>
      <w:sz w:val="22"/>
      <w:szCs w:val="22"/>
      <w:lang w:eastAsia="ar-SA"/>
    </w:rPr>
  </w:style>
  <w:style w:type="paragraph" w:customStyle="1" w:styleId="TableParagraph">
    <w:name w:val="Table Paragraph"/>
    <w:basedOn w:val="Normal"/>
    <w:uiPriority w:val="1"/>
    <w:qFormat/>
    <w:rsid w:val="008A5840"/>
    <w:pPr>
      <w:widowControl w:val="0"/>
      <w:autoSpaceDE w:val="0"/>
      <w:autoSpaceDN w:val="0"/>
      <w:spacing w:before="9"/>
      <w:jc w:val="center"/>
    </w:pPr>
    <w:rPr>
      <w:rFonts w:ascii="Segoe UI" w:eastAsia="Segoe UI" w:hAnsi="Segoe UI" w:cs="Segoe UI"/>
      <w:sz w:val="22"/>
      <w:szCs w:val="22"/>
      <w:lang w:val="en-US" w:eastAsia="en-US"/>
    </w:rPr>
  </w:style>
  <w:style w:type="paragraph" w:customStyle="1" w:styleId="BodyText4">
    <w:name w:val="Body Text4"/>
    <w:basedOn w:val="Normal"/>
    <w:rsid w:val="00F91946"/>
    <w:pPr>
      <w:shd w:val="clear" w:color="auto" w:fill="FFFFFF"/>
      <w:spacing w:after="60" w:line="0" w:lineRule="atLeast"/>
      <w:ind w:hanging="1440"/>
      <w:jc w:val="both"/>
    </w:pPr>
    <w:rPr>
      <w:rFonts w:ascii="Arial" w:eastAsia="Arial" w:hAnsi="Arial"/>
      <w:sz w:val="19"/>
      <w:szCs w:val="19"/>
      <w:lang w:val="hr-HR"/>
    </w:rPr>
  </w:style>
  <w:style w:type="paragraph" w:customStyle="1" w:styleId="CharChar7CharCharCharChar0">
    <w:name w:val="Char Char7 Char Char Char Char"/>
    <w:basedOn w:val="Normal"/>
    <w:rsid w:val="00F91946"/>
    <w:pPr>
      <w:spacing w:after="160" w:line="240" w:lineRule="exact"/>
    </w:pPr>
    <w:rPr>
      <w:rFonts w:ascii="Tahoma" w:hAnsi="Tahoma"/>
      <w:color w:val="FF6600"/>
      <w:lang w:val="en-US" w:eastAsia="en-US"/>
    </w:rPr>
  </w:style>
  <w:style w:type="numbering" w:customStyle="1" w:styleId="NoList1">
    <w:name w:val="No List1"/>
    <w:next w:val="NoList"/>
    <w:semiHidden/>
    <w:unhideWhenUsed/>
    <w:rsid w:val="00F91946"/>
  </w:style>
  <w:style w:type="character" w:customStyle="1" w:styleId="PlainTextCharCharChar1">
    <w:name w:val="Plain Text Char Char Char1"/>
    <w:aliases w:val="Plain Text Char Char Char C Char Char1"/>
    <w:rsid w:val="00F91946"/>
    <w:rPr>
      <w:rFonts w:ascii="Courier New" w:eastAsia="Times New Roman" w:hAnsi="Courier New" w:cs="Times New Roman"/>
      <w:sz w:val="20"/>
      <w:szCs w:val="20"/>
      <w:lang w:val="en-AU"/>
    </w:rPr>
  </w:style>
  <w:style w:type="paragraph" w:customStyle="1" w:styleId="NASLOVveci">
    <w:name w:val="NASLOV veci"/>
    <w:basedOn w:val="Normal"/>
    <w:rsid w:val="00F91946"/>
    <w:pPr>
      <w:widowControl w:val="0"/>
      <w:tabs>
        <w:tab w:val="left" w:pos="1560"/>
      </w:tabs>
      <w:autoSpaceDE w:val="0"/>
      <w:autoSpaceDN w:val="0"/>
      <w:adjustRightInd w:val="0"/>
      <w:spacing w:after="360" w:line="960" w:lineRule="exact"/>
      <w:ind w:right="2155"/>
    </w:pPr>
    <w:rPr>
      <w:rFonts w:ascii="Arial" w:hAnsi="Arial"/>
      <w:b/>
      <w:color w:val="35393B"/>
      <w:sz w:val="68"/>
      <w:szCs w:val="92"/>
      <w:lang w:val="hr-HR" w:eastAsia="en-US"/>
    </w:rPr>
  </w:style>
  <w:style w:type="paragraph" w:customStyle="1" w:styleId="NASLOVmanji">
    <w:name w:val="NASLOV manji"/>
    <w:basedOn w:val="Normal"/>
    <w:rsid w:val="00F91946"/>
    <w:pPr>
      <w:widowControl w:val="0"/>
      <w:autoSpaceDE w:val="0"/>
      <w:autoSpaceDN w:val="0"/>
      <w:adjustRightInd w:val="0"/>
      <w:spacing w:line="280" w:lineRule="exact"/>
      <w:ind w:right="246"/>
    </w:pPr>
    <w:rPr>
      <w:rFonts w:ascii="Arial" w:hAnsi="Arial"/>
      <w:b/>
      <w:color w:val="171412"/>
      <w:sz w:val="22"/>
      <w:szCs w:val="24"/>
      <w:lang w:val="en-US" w:eastAsia="en-US"/>
    </w:rPr>
  </w:style>
  <w:style w:type="character" w:customStyle="1" w:styleId="long-text">
    <w:name w:val="long-text"/>
    <w:basedOn w:val="DefaultParagraphFont"/>
    <w:rsid w:val="00F91946"/>
  </w:style>
  <w:style w:type="character" w:customStyle="1" w:styleId="bold-kurziv">
    <w:name w:val="bold-kurziv"/>
    <w:basedOn w:val="DefaultParagraphFont"/>
    <w:rsid w:val="00F91946"/>
  </w:style>
  <w:style w:type="paragraph" w:styleId="Salutation">
    <w:name w:val="Salutation"/>
    <w:basedOn w:val="Normal"/>
    <w:next w:val="Normal"/>
    <w:link w:val="SalutationChar"/>
    <w:rsid w:val="00F91946"/>
    <w:pPr>
      <w:spacing w:before="220" w:after="220" w:line="220" w:lineRule="atLeast"/>
    </w:pPr>
    <w:rPr>
      <w:rFonts w:ascii="Arial" w:hAnsi="Arial"/>
      <w:spacing w:val="-5"/>
      <w:lang w:val="en-US"/>
    </w:rPr>
  </w:style>
  <w:style w:type="character" w:customStyle="1" w:styleId="SalutationChar">
    <w:name w:val="Salutation Char"/>
    <w:basedOn w:val="DefaultParagraphFont"/>
    <w:link w:val="Salutation"/>
    <w:rsid w:val="00F91946"/>
    <w:rPr>
      <w:rFonts w:ascii="Arial" w:eastAsia="Times New Roman" w:hAnsi="Arial"/>
      <w:spacing w:val="-5"/>
      <w:lang w:val="en-US"/>
    </w:rPr>
  </w:style>
  <w:style w:type="paragraph" w:customStyle="1" w:styleId="Brezrazmikov">
    <w:name w:val="Brez razmikov"/>
    <w:qFormat/>
    <w:rsid w:val="00F91946"/>
    <w:rPr>
      <w:rFonts w:ascii="Tahoma" w:hAnsi="Tahoma"/>
      <w:sz w:val="24"/>
      <w:szCs w:val="22"/>
      <w:lang w:val="sl-SI" w:eastAsia="en-US"/>
    </w:rPr>
  </w:style>
  <w:style w:type="paragraph" w:customStyle="1" w:styleId="TNOR01NJ">
    <w:name w:val="T NOR 01 NJ"/>
    <w:basedOn w:val="Normal"/>
    <w:link w:val="TNOR01NJChar"/>
    <w:rsid w:val="00F91946"/>
    <w:pPr>
      <w:tabs>
        <w:tab w:val="left" w:pos="425"/>
      </w:tabs>
      <w:jc w:val="both"/>
    </w:pPr>
    <w:rPr>
      <w:lang w:val="en-GB" w:eastAsia="en-US"/>
    </w:rPr>
  </w:style>
  <w:style w:type="character" w:customStyle="1" w:styleId="TNOR01NJChar">
    <w:name w:val="T NOR 01 NJ Char"/>
    <w:link w:val="TNOR01NJ"/>
    <w:locked/>
    <w:rsid w:val="00F91946"/>
    <w:rPr>
      <w:rFonts w:ascii="Times New Roman" w:eastAsia="Times New Roman" w:hAnsi="Times New Roman"/>
      <w:lang w:val="en-GB" w:eastAsia="en-US"/>
    </w:rPr>
  </w:style>
  <w:style w:type="paragraph" w:customStyle="1" w:styleId="Revision1">
    <w:name w:val="Revision1"/>
    <w:hidden/>
    <w:uiPriority w:val="99"/>
    <w:semiHidden/>
    <w:rsid w:val="00F91946"/>
    <w:rPr>
      <w:rFonts w:ascii="Arial" w:eastAsia="Times New Roman" w:hAnsi="Arial"/>
      <w:sz w:val="22"/>
      <w:lang w:val="en-US" w:eastAsia="en-US"/>
    </w:rPr>
  </w:style>
  <w:style w:type="character" w:customStyle="1" w:styleId="ft">
    <w:name w:val="ft"/>
    <w:basedOn w:val="DefaultParagraphFont"/>
    <w:rsid w:val="00F91946"/>
  </w:style>
  <w:style w:type="character" w:customStyle="1" w:styleId="kurziv">
    <w:name w:val="kurziv"/>
    <w:basedOn w:val="DefaultParagraphFont"/>
    <w:rsid w:val="00F91946"/>
  </w:style>
  <w:style w:type="character" w:customStyle="1" w:styleId="bold">
    <w:name w:val="bold"/>
    <w:basedOn w:val="DefaultParagraphFont"/>
    <w:rsid w:val="00F91946"/>
  </w:style>
  <w:style w:type="paragraph" w:customStyle="1" w:styleId="Char">
    <w:name w:val="Char"/>
    <w:basedOn w:val="Normal"/>
    <w:rsid w:val="00A02FBA"/>
    <w:pPr>
      <w:spacing w:after="160" w:line="240" w:lineRule="exact"/>
    </w:pPr>
    <w:rPr>
      <w:rFonts w:ascii="Tahoma" w:hAnsi="Tahoma"/>
      <w:lang w:val="en-US" w:eastAsia="en-US"/>
    </w:rPr>
  </w:style>
  <w:style w:type="paragraph" w:customStyle="1" w:styleId="font8">
    <w:name w:val="font_8"/>
    <w:basedOn w:val="Normal"/>
    <w:rsid w:val="00A02FBA"/>
    <w:pPr>
      <w:spacing w:before="100" w:beforeAutospacing="1" w:after="100" w:afterAutospacing="1"/>
    </w:pPr>
    <w:rPr>
      <w:sz w:val="24"/>
      <w:szCs w:val="24"/>
      <w:lang w:val="hr-HR"/>
    </w:rPr>
  </w:style>
  <w:style w:type="character" w:customStyle="1" w:styleId="wixguard">
    <w:name w:val="wixguard"/>
    <w:basedOn w:val="DefaultParagraphFont"/>
    <w:rsid w:val="00A02FBA"/>
  </w:style>
  <w:style w:type="paragraph" w:customStyle="1" w:styleId="TAB1">
    <w:name w:val="TAB_1"/>
    <w:basedOn w:val="Normal"/>
    <w:rsid w:val="00A02FBA"/>
    <w:pPr>
      <w:spacing w:line="360" w:lineRule="auto"/>
      <w:jc w:val="center"/>
    </w:pPr>
    <w:rPr>
      <w:rFonts w:ascii="HRHelvetica_Light" w:hAnsi="HRHelvetica_Light"/>
      <w:lang w:val="en-US"/>
    </w:rPr>
  </w:style>
  <w:style w:type="paragraph" w:customStyle="1" w:styleId="xl148">
    <w:name w:val="xl148"/>
    <w:basedOn w:val="Normal"/>
    <w:rsid w:val="00A02FBA"/>
    <w:pPr>
      <w:spacing w:before="100" w:after="100"/>
      <w:jc w:val="center"/>
    </w:pPr>
    <w:rPr>
      <w:rFonts w:ascii="Arial" w:hAnsi="Arial"/>
      <w:sz w:val="18"/>
      <w:lang w:val="de-AT" w:eastAsia="en-US"/>
    </w:rPr>
  </w:style>
  <w:style w:type="paragraph" w:customStyle="1" w:styleId="STIL1">
    <w:name w:val="STIL_1"/>
    <w:basedOn w:val="Normal"/>
    <w:rsid w:val="00A02FBA"/>
    <w:pPr>
      <w:spacing w:line="360" w:lineRule="auto"/>
      <w:ind w:firstLine="567"/>
      <w:jc w:val="both"/>
    </w:pPr>
    <w:rPr>
      <w:rFonts w:ascii="HRHelvetica_Light" w:hAnsi="HRHelvetica_Light"/>
      <w:sz w:val="22"/>
      <w:lang w:val="en-US"/>
    </w:rPr>
  </w:style>
  <w:style w:type="paragraph" w:styleId="Index1">
    <w:name w:val="index 1"/>
    <w:basedOn w:val="Normal"/>
    <w:next w:val="Normal"/>
    <w:semiHidden/>
    <w:rsid w:val="00A02FBA"/>
    <w:pPr>
      <w:widowControl w:val="0"/>
      <w:tabs>
        <w:tab w:val="right" w:leader="dot" w:pos="9360"/>
      </w:tabs>
      <w:suppressAutoHyphens/>
      <w:ind w:left="1440" w:right="720" w:hanging="1440"/>
    </w:pPr>
    <w:rPr>
      <w:rFonts w:ascii="Courier New" w:hAnsi="Courier New"/>
      <w:sz w:val="24"/>
      <w:lang w:val="en-US"/>
    </w:rPr>
  </w:style>
  <w:style w:type="paragraph" w:styleId="Index2">
    <w:name w:val="index 2"/>
    <w:basedOn w:val="Normal"/>
    <w:next w:val="Normal"/>
    <w:semiHidden/>
    <w:rsid w:val="00A02FBA"/>
    <w:pPr>
      <w:widowControl w:val="0"/>
      <w:tabs>
        <w:tab w:val="right" w:leader="dot" w:pos="9360"/>
      </w:tabs>
      <w:suppressAutoHyphens/>
      <w:ind w:left="1440" w:right="720" w:hanging="720"/>
    </w:pPr>
    <w:rPr>
      <w:rFonts w:ascii="Courier New" w:hAnsi="Courier New"/>
      <w:sz w:val="24"/>
      <w:lang w:val="en-US"/>
    </w:rPr>
  </w:style>
  <w:style w:type="paragraph" w:styleId="TOAHeading">
    <w:name w:val="toa heading"/>
    <w:basedOn w:val="Normal"/>
    <w:next w:val="Normal"/>
    <w:semiHidden/>
    <w:rsid w:val="00A02FBA"/>
    <w:pPr>
      <w:widowControl w:val="0"/>
      <w:tabs>
        <w:tab w:val="right" w:pos="9360"/>
      </w:tabs>
      <w:suppressAutoHyphens/>
    </w:pPr>
    <w:rPr>
      <w:rFonts w:ascii="Courier New" w:hAnsi="Courier New"/>
      <w:sz w:val="24"/>
      <w:lang w:val="en-US"/>
    </w:rPr>
  </w:style>
  <w:style w:type="character" w:customStyle="1" w:styleId="EquationCaption">
    <w:name w:val="_Equation Caption"/>
    <w:rsid w:val="00A02FBA"/>
  </w:style>
  <w:style w:type="paragraph" w:customStyle="1" w:styleId="LIST20">
    <w:name w:val="LIST_2"/>
    <w:basedOn w:val="List2"/>
    <w:rsid w:val="00A02FBA"/>
    <w:pPr>
      <w:spacing w:after="120" w:line="360" w:lineRule="auto"/>
      <w:ind w:left="357" w:hanging="357"/>
    </w:pPr>
    <w:rPr>
      <w:rFonts w:ascii="HRHelvetica_Light" w:hAnsi="HRHelvetica_Light"/>
      <w:sz w:val="22"/>
      <w:u w:val="single"/>
      <w:lang w:val="en-US"/>
    </w:rPr>
  </w:style>
  <w:style w:type="paragraph" w:customStyle="1" w:styleId="BalloonText1">
    <w:name w:val="Balloon Text1"/>
    <w:basedOn w:val="Normal"/>
    <w:uiPriority w:val="99"/>
    <w:semiHidden/>
    <w:rsid w:val="00A02FBA"/>
    <w:pPr>
      <w:widowControl w:val="0"/>
    </w:pPr>
    <w:rPr>
      <w:rFonts w:ascii="Tahoma" w:hAnsi="Tahoma" w:cs="Tahoma"/>
      <w:sz w:val="16"/>
      <w:szCs w:val="16"/>
      <w:lang w:val="hr-HR"/>
    </w:rPr>
  </w:style>
  <w:style w:type="character" w:customStyle="1" w:styleId="spelle">
    <w:name w:val="spelle"/>
    <w:basedOn w:val="DefaultParagraphFont"/>
    <w:rsid w:val="00A02FBA"/>
  </w:style>
  <w:style w:type="character" w:customStyle="1" w:styleId="title21">
    <w:name w:val="title21"/>
    <w:rsid w:val="00A02FBA"/>
    <w:rPr>
      <w:rFonts w:ascii="Arial" w:hAnsi="Arial" w:hint="default"/>
      <w:b/>
      <w:bCs/>
      <w:strike w:val="0"/>
      <w:dstrike w:val="0"/>
      <w:vanish w:val="0"/>
      <w:webHidden w:val="0"/>
      <w:color w:val="5C5C5C"/>
      <w:sz w:val="20"/>
      <w:szCs w:val="20"/>
      <w:u w:val="none"/>
      <w:effect w:val="none"/>
      <w:specVanish w:val="0"/>
    </w:rPr>
  </w:style>
  <w:style w:type="character" w:customStyle="1" w:styleId="titleblue1">
    <w:name w:val="titleblue1"/>
    <w:rsid w:val="00A02FBA"/>
    <w:rPr>
      <w:rFonts w:ascii="Arial" w:hAnsi="Arial" w:hint="default"/>
      <w:b/>
      <w:bCs/>
      <w:color w:val="6993CD"/>
      <w:sz w:val="17"/>
      <w:szCs w:val="17"/>
    </w:rPr>
  </w:style>
  <w:style w:type="character" w:customStyle="1" w:styleId="title11">
    <w:name w:val="title11"/>
    <w:rsid w:val="00A02FBA"/>
    <w:rPr>
      <w:rFonts w:ascii="Arial" w:hAnsi="Arial" w:hint="default"/>
      <w:color w:val="666666"/>
      <w:sz w:val="30"/>
      <w:szCs w:val="30"/>
    </w:rPr>
  </w:style>
  <w:style w:type="paragraph" w:customStyle="1" w:styleId="NabrajChar">
    <w:name w:val="Nabraj Char"/>
    <w:basedOn w:val="Normal"/>
    <w:rsid w:val="00A02FBA"/>
    <w:pPr>
      <w:tabs>
        <w:tab w:val="left" w:pos="360"/>
      </w:tabs>
      <w:suppressAutoHyphens/>
      <w:spacing w:before="20"/>
      <w:ind w:left="360" w:hanging="360"/>
      <w:jc w:val="both"/>
    </w:pPr>
    <w:rPr>
      <w:rFonts w:ascii="Arial" w:hAnsi="Arial"/>
      <w:sz w:val="22"/>
      <w:szCs w:val="24"/>
      <w:lang w:val="hr-HR" w:eastAsia="ar-SA"/>
    </w:rPr>
  </w:style>
  <w:style w:type="paragraph" w:customStyle="1" w:styleId="Style3">
    <w:name w:val="Style3"/>
    <w:basedOn w:val="NormalWeb"/>
    <w:rsid w:val="00A02FBA"/>
    <w:rPr>
      <w:rFonts w:ascii="Times New Roman" w:eastAsia="Times New Roman" w:hAnsi="Times New Roman" w:cs="Times New Roman"/>
      <w:b/>
      <w:sz w:val="28"/>
    </w:rPr>
  </w:style>
  <w:style w:type="paragraph" w:customStyle="1" w:styleId="CM7">
    <w:name w:val="CM7"/>
    <w:basedOn w:val="Normal"/>
    <w:next w:val="Normal"/>
    <w:rsid w:val="00A02FBA"/>
    <w:pPr>
      <w:widowControl w:val="0"/>
      <w:autoSpaceDE w:val="0"/>
      <w:autoSpaceDN w:val="0"/>
      <w:adjustRightInd w:val="0"/>
      <w:spacing w:after="78"/>
    </w:pPr>
    <w:rPr>
      <w:rFonts w:ascii="DEJJB K+ T T 23 D 1 O 00" w:hAnsi="DEJJB K+ T T 23 D 1 O 00"/>
      <w:sz w:val="24"/>
      <w:szCs w:val="24"/>
      <w:lang w:val="hr-HR"/>
    </w:rPr>
  </w:style>
  <w:style w:type="character" w:customStyle="1" w:styleId="RefList">
    <w:name w:val="[RefList]"/>
    <w:rsid w:val="00A02FBA"/>
    <w:rPr>
      <w:lang w:val="en-GB"/>
    </w:rPr>
  </w:style>
  <w:style w:type="paragraph" w:customStyle="1" w:styleId="style11">
    <w:name w:val="style1"/>
    <w:basedOn w:val="Normal"/>
    <w:rsid w:val="00A02FBA"/>
    <w:pPr>
      <w:spacing w:before="100" w:beforeAutospacing="1" w:after="100" w:afterAutospacing="1"/>
    </w:pPr>
    <w:rPr>
      <w:rFonts w:ascii="Verdana" w:hAnsi="Verdana"/>
      <w:color w:val="999999"/>
      <w:sz w:val="18"/>
      <w:szCs w:val="18"/>
      <w:lang w:val="hr-HR"/>
    </w:rPr>
  </w:style>
  <w:style w:type="table" w:styleId="TableGrid8">
    <w:name w:val="Table Grid 8"/>
    <w:basedOn w:val="TableNormal"/>
    <w:rsid w:val="00A02FBA"/>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Bibliography">
    <w:name w:val="Bibliography"/>
    <w:basedOn w:val="Normal"/>
    <w:next w:val="Normal"/>
    <w:uiPriority w:val="37"/>
    <w:unhideWhenUsed/>
    <w:rsid w:val="00A02FBA"/>
    <w:pPr>
      <w:spacing w:after="200" w:line="276" w:lineRule="auto"/>
    </w:pPr>
    <w:rPr>
      <w:rFonts w:ascii="Calibri" w:eastAsia="Calibri" w:hAnsi="Calibri"/>
      <w:sz w:val="22"/>
      <w:szCs w:val="22"/>
      <w:lang w:val="hr-HR" w:eastAsia="en-US"/>
    </w:rPr>
  </w:style>
  <w:style w:type="table" w:styleId="MediumGrid2-Accent1">
    <w:name w:val="Medium Grid 2 Accent 1"/>
    <w:basedOn w:val="TableNormal"/>
    <w:uiPriority w:val="68"/>
    <w:rsid w:val="00A02FBA"/>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Shading1-Accent3">
    <w:name w:val="Medium Shading 1 Accent 3"/>
    <w:basedOn w:val="TableNormal"/>
    <w:uiPriority w:val="63"/>
    <w:rsid w:val="00A02FBA"/>
    <w:rPr>
      <w:sz w:val="22"/>
      <w:szCs w:val="22"/>
      <w:lang w:val="en-US"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Grid3-Accent5">
    <w:name w:val="Medium Grid 3 Accent 5"/>
    <w:basedOn w:val="TableNormal"/>
    <w:uiPriority w:val="69"/>
    <w:rsid w:val="00A02FBA"/>
    <w:rPr>
      <w:rFonts w:ascii="Times New Roman" w:eastAsia="Times New Roman" w:hAnsi="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List-Accent11">
    <w:name w:val="Light List - Accent 11"/>
    <w:basedOn w:val="TableNormal"/>
    <w:uiPriority w:val="61"/>
    <w:rsid w:val="00A02FBA"/>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Simple3">
    <w:name w:val="Table Simple 3"/>
    <w:basedOn w:val="TableNormal"/>
    <w:rsid w:val="00A02FB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LightList1">
    <w:name w:val="Light List1"/>
    <w:basedOn w:val="TableNormal"/>
    <w:uiPriority w:val="61"/>
    <w:rsid w:val="00A02FBA"/>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TableSimple1">
    <w:name w:val="Table Simple 1"/>
    <w:basedOn w:val="TableNormal"/>
    <w:rsid w:val="00A02FBA"/>
    <w:rPr>
      <w:rFonts w:ascii="Times New Roman" w:eastAsia="Times New Roman" w:hAnsi="Times New Roman"/>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numbering" w:customStyle="1" w:styleId="maja">
    <w:name w:val="maja"/>
    <w:rsid w:val="00A02FBA"/>
    <w:pPr>
      <w:numPr>
        <w:numId w:val="14"/>
      </w:numPr>
    </w:pPr>
  </w:style>
  <w:style w:type="paragraph" w:customStyle="1" w:styleId="Style5">
    <w:name w:val="Style5"/>
    <w:basedOn w:val="NormalWeb"/>
    <w:rsid w:val="00A02FBA"/>
    <w:pPr>
      <w:ind w:left="1985"/>
    </w:pPr>
    <w:rPr>
      <w:rFonts w:ascii="Times New Roman" w:eastAsia="Times New Roman" w:hAnsi="Times New Roman" w:cs="Times New Roman"/>
      <w:sz w:val="20"/>
    </w:rPr>
  </w:style>
  <w:style w:type="paragraph" w:customStyle="1" w:styleId="Style7">
    <w:name w:val="Style7"/>
    <w:basedOn w:val="Normal"/>
    <w:rsid w:val="00A02FBA"/>
    <w:pPr>
      <w:spacing w:before="100" w:beforeAutospacing="1" w:after="100" w:afterAutospacing="1"/>
      <w:ind w:left="1985"/>
      <w:jc w:val="both"/>
    </w:pPr>
    <w:rPr>
      <w:sz w:val="16"/>
      <w:szCs w:val="24"/>
      <w:lang w:val="hr-HR"/>
    </w:rPr>
  </w:style>
  <w:style w:type="character" w:customStyle="1" w:styleId="CommentTextChar1">
    <w:name w:val="Comment Text Char1"/>
    <w:rsid w:val="00A02FBA"/>
    <w:rPr>
      <w:rFonts w:ascii="Arial" w:hAnsi="Arial"/>
      <w:spacing w:val="-5"/>
      <w:lang w:val="en-US"/>
    </w:rPr>
  </w:style>
  <w:style w:type="paragraph" w:customStyle="1" w:styleId="Predmetkomentara1">
    <w:name w:val="Predmet komentara1"/>
    <w:basedOn w:val="CommentText"/>
    <w:next w:val="CommentText"/>
    <w:semiHidden/>
    <w:rsid w:val="00A02FBA"/>
    <w:rPr>
      <w:b/>
      <w:bCs/>
      <w:lang w:val="hr-HR" w:eastAsia="hr-HR"/>
    </w:rPr>
  </w:style>
  <w:style w:type="paragraph" w:customStyle="1" w:styleId="naziv">
    <w:name w:val="naziv"/>
    <w:basedOn w:val="Normal"/>
    <w:rsid w:val="00A02FBA"/>
    <w:pPr>
      <w:overflowPunct w:val="0"/>
      <w:autoSpaceDE w:val="0"/>
      <w:autoSpaceDN w:val="0"/>
      <w:adjustRightInd w:val="0"/>
      <w:spacing w:before="240" w:after="120"/>
      <w:textAlignment w:val="baseline"/>
    </w:pPr>
    <w:rPr>
      <w:rFonts w:ascii="Dutch" w:hAnsi="Dutch"/>
      <w:b/>
      <w:color w:val="FF00FF"/>
      <w:lang w:val="en-US"/>
    </w:rPr>
  </w:style>
  <w:style w:type="paragraph" w:customStyle="1" w:styleId="opis0">
    <w:name w:val="opis"/>
    <w:basedOn w:val="Normal"/>
    <w:rsid w:val="00A02FBA"/>
    <w:pPr>
      <w:overflowPunct w:val="0"/>
      <w:autoSpaceDE w:val="0"/>
      <w:autoSpaceDN w:val="0"/>
      <w:adjustRightInd w:val="0"/>
      <w:spacing w:after="120"/>
      <w:jc w:val="both"/>
      <w:textAlignment w:val="baseline"/>
    </w:pPr>
    <w:rPr>
      <w:rFonts w:ascii="Dutch" w:hAnsi="Dutch"/>
      <w:i/>
      <w:lang w:val="en-US"/>
    </w:rPr>
  </w:style>
  <w:style w:type="paragraph" w:customStyle="1" w:styleId="opcina">
    <w:name w:val="opcina"/>
    <w:basedOn w:val="Normal"/>
    <w:rsid w:val="00A02FBA"/>
    <w:pPr>
      <w:overflowPunct w:val="0"/>
      <w:autoSpaceDE w:val="0"/>
      <w:autoSpaceDN w:val="0"/>
      <w:adjustRightInd w:val="0"/>
      <w:spacing w:before="240" w:after="120"/>
      <w:textAlignment w:val="baseline"/>
    </w:pPr>
    <w:rPr>
      <w:rFonts w:ascii="Dutch" w:hAnsi="Dutch"/>
      <w:lang w:val="en-US"/>
    </w:rPr>
  </w:style>
  <w:style w:type="paragraph" w:customStyle="1" w:styleId="datum">
    <w:name w:val="datum"/>
    <w:basedOn w:val="Normal"/>
    <w:rsid w:val="00A02FBA"/>
    <w:pPr>
      <w:overflowPunct w:val="0"/>
      <w:autoSpaceDE w:val="0"/>
      <w:autoSpaceDN w:val="0"/>
      <w:adjustRightInd w:val="0"/>
      <w:spacing w:before="240" w:after="120"/>
      <w:jc w:val="center"/>
      <w:textAlignment w:val="baseline"/>
    </w:pPr>
    <w:rPr>
      <w:rFonts w:ascii="Dutch" w:hAnsi="Dutch"/>
      <w:lang w:val="en-US"/>
    </w:rPr>
  </w:style>
  <w:style w:type="paragraph" w:customStyle="1" w:styleId="broj">
    <w:name w:val="broj"/>
    <w:basedOn w:val="Normal"/>
    <w:rsid w:val="00A02FBA"/>
    <w:pPr>
      <w:overflowPunct w:val="0"/>
      <w:autoSpaceDE w:val="0"/>
      <w:autoSpaceDN w:val="0"/>
      <w:adjustRightInd w:val="0"/>
      <w:spacing w:before="240" w:after="120"/>
      <w:jc w:val="right"/>
      <w:textAlignment w:val="baseline"/>
    </w:pPr>
    <w:rPr>
      <w:rFonts w:ascii="Dutch" w:hAnsi="Dutch"/>
      <w:lang w:val="en-US"/>
    </w:rPr>
  </w:style>
  <w:style w:type="character" w:customStyle="1" w:styleId="text-hr">
    <w:name w:val="text-hr"/>
    <w:basedOn w:val="DefaultParagraphFont"/>
    <w:rsid w:val="00A02FBA"/>
  </w:style>
  <w:style w:type="character" w:customStyle="1" w:styleId="zadanifontodlomka">
    <w:name w:val="zadanifontodlomka"/>
    <w:basedOn w:val="DefaultParagraphFont"/>
    <w:rsid w:val="00643F04"/>
  </w:style>
  <w:style w:type="character" w:styleId="Mention">
    <w:name w:val="Mention"/>
    <w:basedOn w:val="DefaultParagraphFont"/>
    <w:uiPriority w:val="99"/>
    <w:semiHidden/>
    <w:unhideWhenUsed/>
    <w:rsid w:val="00DD0943"/>
    <w:rPr>
      <w:color w:val="2B579A"/>
      <w:shd w:val="clear" w:color="auto" w:fill="E6E6E6"/>
    </w:rPr>
  </w:style>
  <w:style w:type="character" w:styleId="LineNumber">
    <w:name w:val="line number"/>
    <w:basedOn w:val="DefaultParagraphFont"/>
    <w:uiPriority w:val="99"/>
    <w:semiHidden/>
    <w:unhideWhenUsed/>
    <w:rsid w:val="00F2458F"/>
  </w:style>
  <w:style w:type="paragraph" w:customStyle="1" w:styleId="footnotedescription">
    <w:name w:val="footnote description"/>
    <w:next w:val="Normal"/>
    <w:link w:val="footnotedescriptionChar"/>
    <w:hidden/>
    <w:rsid w:val="0063162D"/>
    <w:pPr>
      <w:spacing w:line="259" w:lineRule="auto"/>
    </w:pPr>
    <w:rPr>
      <w:rFonts w:cs="Calibri"/>
      <w:color w:val="000000"/>
      <w:sz w:val="16"/>
      <w:szCs w:val="22"/>
    </w:rPr>
  </w:style>
  <w:style w:type="character" w:customStyle="1" w:styleId="footnotedescriptionChar">
    <w:name w:val="footnote description Char"/>
    <w:link w:val="footnotedescription"/>
    <w:rsid w:val="0063162D"/>
    <w:rPr>
      <w:rFonts w:cs="Calibri"/>
      <w:color w:val="000000"/>
      <w:sz w:val="16"/>
      <w:szCs w:val="22"/>
    </w:rPr>
  </w:style>
  <w:style w:type="character" w:customStyle="1" w:styleId="footnotemark">
    <w:name w:val="footnote mark"/>
    <w:hidden/>
    <w:rsid w:val="0063162D"/>
    <w:rPr>
      <w:rFonts w:ascii="Calibri" w:eastAsia="Calibri" w:hAnsi="Calibri" w:cs="Calibri"/>
      <w:color w:val="000000"/>
      <w:sz w:val="16"/>
      <w:vertAlign w:val="superscript"/>
    </w:rPr>
  </w:style>
  <w:style w:type="table" w:customStyle="1" w:styleId="TableGrid0">
    <w:name w:val="TableGrid"/>
    <w:rsid w:val="0063162D"/>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NoSpacingChar1">
    <w:name w:val="No Spacing Char1"/>
    <w:basedOn w:val="DefaultParagraphFont"/>
    <w:uiPriority w:val="1"/>
    <w:locked/>
    <w:rsid w:val="0063162D"/>
    <w:rPr>
      <w:lang w:val="en-AU" w:eastAsia="hr-HR" w:bidi="ar-SA"/>
    </w:rPr>
  </w:style>
  <w:style w:type="paragraph" w:customStyle="1" w:styleId="DefaultText">
    <w:name w:val="Default Text"/>
    <w:basedOn w:val="Normal"/>
    <w:link w:val="DefaultTextChar"/>
    <w:rsid w:val="0063162D"/>
    <w:pPr>
      <w:overflowPunct w:val="0"/>
      <w:autoSpaceDE w:val="0"/>
      <w:autoSpaceDN w:val="0"/>
      <w:adjustRightInd w:val="0"/>
      <w:textAlignment w:val="baseline"/>
    </w:pPr>
    <w:rPr>
      <w:sz w:val="24"/>
      <w:lang w:val="en-US" w:eastAsia="en-US"/>
    </w:rPr>
  </w:style>
  <w:style w:type="character" w:customStyle="1" w:styleId="DefaultTextChar">
    <w:name w:val="Default Text Char"/>
    <w:link w:val="DefaultText"/>
    <w:rsid w:val="0063162D"/>
    <w:rPr>
      <w:rFonts w:ascii="Times New Roman" w:eastAsia="Times New Roman" w:hAnsi="Times New Roman"/>
      <w:sz w:val="24"/>
      <w:lang w:val="en-US" w:eastAsia="en-US"/>
    </w:rPr>
  </w:style>
  <w:style w:type="character" w:styleId="UnresolvedMention">
    <w:name w:val="Unresolved Mention"/>
    <w:uiPriority w:val="99"/>
    <w:semiHidden/>
    <w:unhideWhenUsed/>
    <w:rsid w:val="00F65994"/>
    <w:rPr>
      <w:color w:val="808080"/>
      <w:shd w:val="clear" w:color="auto" w:fill="E6E6E6"/>
    </w:rPr>
  </w:style>
  <w:style w:type="paragraph" w:customStyle="1" w:styleId="Paragrafoelenco">
    <w:name w:val="Paragrafo elenco"/>
    <w:basedOn w:val="Normal"/>
    <w:qFormat/>
    <w:rsid w:val="00F65994"/>
    <w:pPr>
      <w:ind w:left="720"/>
      <w:contextualSpacing/>
    </w:pPr>
    <w:rPr>
      <w:sz w:val="24"/>
      <w:szCs w:val="24"/>
      <w:lang w:val="hr-HR"/>
    </w:rPr>
  </w:style>
  <w:style w:type="paragraph" w:customStyle="1" w:styleId="box456326">
    <w:name w:val="box_456326"/>
    <w:basedOn w:val="Normal"/>
    <w:rsid w:val="006E7AB5"/>
    <w:pPr>
      <w:spacing w:before="100" w:beforeAutospacing="1" w:after="100" w:afterAutospacing="1"/>
    </w:pPr>
    <w:rPr>
      <w:sz w:val="24"/>
      <w:szCs w:val="24"/>
      <w:lang w:val="hr-HR"/>
    </w:rPr>
  </w:style>
  <w:style w:type="paragraph" w:customStyle="1" w:styleId="box454532">
    <w:name w:val="box_454532"/>
    <w:basedOn w:val="Normal"/>
    <w:rsid w:val="00F64140"/>
    <w:pPr>
      <w:spacing w:before="100" w:beforeAutospacing="1" w:after="100" w:afterAutospacing="1"/>
    </w:pPr>
    <w:rPr>
      <w:sz w:val="22"/>
      <w:szCs w:val="24"/>
      <w:lang w:val="hr-HR"/>
    </w:rPr>
  </w:style>
  <w:style w:type="paragraph" w:customStyle="1" w:styleId="Odlomakpopisa3">
    <w:name w:val="Odlomak popisa3"/>
    <w:basedOn w:val="Normal"/>
    <w:uiPriority w:val="99"/>
    <w:rsid w:val="00700F4B"/>
    <w:pPr>
      <w:ind w:left="708"/>
    </w:pPr>
    <w:rPr>
      <w:rFonts w:eastAsia="Calibri"/>
    </w:rPr>
  </w:style>
  <w:style w:type="paragraph" w:customStyle="1" w:styleId="Bezproreda3">
    <w:name w:val="Bez proreda3"/>
    <w:uiPriority w:val="99"/>
    <w:rsid w:val="00700F4B"/>
    <w:rPr>
      <w:rFonts w:eastAsia="Times New Roman"/>
      <w:sz w:val="22"/>
      <w:szCs w:val="22"/>
      <w:lang w:eastAsia="en-US"/>
    </w:rPr>
  </w:style>
  <w:style w:type="paragraph" w:customStyle="1" w:styleId="align-center">
    <w:name w:val="align-center"/>
    <w:basedOn w:val="Normal"/>
    <w:rsid w:val="00700F4B"/>
    <w:pPr>
      <w:spacing w:before="100" w:beforeAutospacing="1" w:after="270" w:line="360" w:lineRule="auto"/>
      <w:jc w:val="center"/>
    </w:pPr>
    <w:rPr>
      <w:sz w:val="24"/>
      <w:szCs w:val="24"/>
      <w:lang w:val="hr-HR"/>
    </w:rPr>
  </w:style>
  <w:style w:type="paragraph" w:customStyle="1" w:styleId="box456371">
    <w:name w:val="box_456371"/>
    <w:basedOn w:val="Normal"/>
    <w:rsid w:val="00700F4B"/>
    <w:pPr>
      <w:spacing w:before="100" w:beforeAutospacing="1" w:after="225"/>
    </w:pPr>
    <w:rPr>
      <w:sz w:val="24"/>
      <w:szCs w:val="24"/>
      <w:lang w:val="hr-HR"/>
    </w:rPr>
  </w:style>
  <w:style w:type="paragraph" w:customStyle="1" w:styleId="Char0">
    <w:name w:val="Char"/>
    <w:basedOn w:val="Normal"/>
    <w:rsid w:val="00D830F9"/>
    <w:pPr>
      <w:spacing w:after="160" w:line="240" w:lineRule="exact"/>
    </w:pPr>
    <w:rPr>
      <w:rFonts w:ascii="Tahoma" w:hAnsi="Tahoma"/>
      <w:lang w:val="en-US" w:eastAsia="en-US"/>
    </w:rPr>
  </w:style>
  <w:style w:type="character" w:customStyle="1" w:styleId="CharChar3">
    <w:name w:val="Char Char3"/>
    <w:rsid w:val="00D830F9"/>
    <w:rPr>
      <w:rFonts w:ascii="Times New Roman" w:eastAsia="Times New Roman" w:hAnsi="Times New Roman" w:cs="Times New Roman"/>
      <w:b/>
      <w:bCs/>
      <w:sz w:val="24"/>
      <w:szCs w:val="24"/>
      <w:lang w:eastAsia="hr-HR"/>
    </w:rPr>
  </w:style>
  <w:style w:type="character" w:customStyle="1" w:styleId="CharChar16">
    <w:name w:val="Char Char1"/>
    <w:rsid w:val="00D830F9"/>
    <w:rPr>
      <w:rFonts w:ascii="Times New Roman" w:eastAsia="Times New Roman" w:hAnsi="Times New Roman" w:cs="Times New Roman"/>
      <w:b/>
      <w:bCs/>
      <w:sz w:val="24"/>
      <w:szCs w:val="24"/>
      <w:lang w:eastAsia="hr-HR"/>
    </w:rPr>
  </w:style>
  <w:style w:type="paragraph" w:customStyle="1" w:styleId="Normal6">
    <w:name w:val="Normal6"/>
    <w:basedOn w:val="Normal"/>
    <w:rsid w:val="00D830F9"/>
    <w:rPr>
      <w:sz w:val="24"/>
      <w:szCs w:val="24"/>
      <w:lang w:val="hr-HR"/>
    </w:rPr>
  </w:style>
  <w:style w:type="table" w:styleId="LightShading-Accent1">
    <w:name w:val="Light Shading Accent 1"/>
    <w:basedOn w:val="TableNormal"/>
    <w:uiPriority w:val="60"/>
    <w:rsid w:val="00ED40AD"/>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ableofFigures">
    <w:name w:val="table of figures"/>
    <w:basedOn w:val="Normal"/>
    <w:next w:val="Normal"/>
    <w:autoRedefine/>
    <w:uiPriority w:val="99"/>
    <w:unhideWhenUsed/>
    <w:rsid w:val="00ED40AD"/>
    <w:pPr>
      <w:tabs>
        <w:tab w:val="left" w:pos="851"/>
        <w:tab w:val="right" w:pos="8222"/>
      </w:tabs>
      <w:spacing w:before="80" w:line="276" w:lineRule="auto"/>
    </w:pPr>
    <w:rPr>
      <w:rFonts w:ascii="Arial Narrow" w:hAnsi="Arial Narrow" w:cs="Arial"/>
      <w:bCs/>
      <w:noProof/>
      <w:color w:val="000000" w:themeColor="text1"/>
      <w:u w:val="single"/>
      <w:lang w:val="hr-HR" w:eastAsia="en-US"/>
    </w:rPr>
  </w:style>
  <w:style w:type="paragraph" w:styleId="BodyTextFirstIndent">
    <w:name w:val="Body Text First Indent"/>
    <w:basedOn w:val="BodyText"/>
    <w:link w:val="BodyTextFirstIndentChar"/>
    <w:autoRedefine/>
    <w:rsid w:val="00ED40AD"/>
    <w:pPr>
      <w:spacing w:before="80" w:line="276" w:lineRule="auto"/>
      <w:ind w:firstLine="360"/>
    </w:pPr>
    <w:rPr>
      <w:rFonts w:ascii="Arial" w:hAnsi="Arial" w:cs="Arial"/>
      <w:color w:val="000000" w:themeColor="text1"/>
      <w:sz w:val="22"/>
      <w:szCs w:val="24"/>
      <w:lang w:eastAsia="en-US"/>
    </w:rPr>
  </w:style>
  <w:style w:type="character" w:customStyle="1" w:styleId="BodyTextFirstIndentChar">
    <w:name w:val="Body Text First Indent Char"/>
    <w:basedOn w:val="BodyTextChar1"/>
    <w:link w:val="BodyTextFirstIndent"/>
    <w:rsid w:val="00ED40AD"/>
    <w:rPr>
      <w:rFonts w:ascii="Arial" w:eastAsia="Times New Roman" w:hAnsi="Arial" w:cs="Arial"/>
      <w:color w:val="000000" w:themeColor="text1"/>
      <w:sz w:val="22"/>
      <w:szCs w:val="24"/>
      <w:lang w:eastAsia="en-US"/>
    </w:rPr>
  </w:style>
  <w:style w:type="paragraph" w:customStyle="1" w:styleId="Bulletlist">
    <w:name w:val="Bullet list"/>
    <w:basedOn w:val="ListParagraph"/>
    <w:autoRedefine/>
    <w:rsid w:val="00ED40AD"/>
    <w:pPr>
      <w:spacing w:after="320" w:line="288" w:lineRule="auto"/>
      <w:ind w:left="720" w:hanging="360"/>
      <w:contextualSpacing/>
      <w:jc w:val="center"/>
    </w:pPr>
    <w:rPr>
      <w:rFonts w:ascii="Arial Narrow" w:hAnsi="Arial Narrow" w:cs="Arial"/>
      <w:color w:val="000000" w:themeColor="text1"/>
      <w:sz w:val="22"/>
      <w:szCs w:val="24"/>
      <w:lang w:val="hr-HR" w:eastAsia="en-US"/>
    </w:rPr>
  </w:style>
  <w:style w:type="paragraph" w:styleId="Date">
    <w:name w:val="Date"/>
    <w:basedOn w:val="Normal"/>
    <w:next w:val="Normal"/>
    <w:link w:val="DateChar"/>
    <w:autoRedefine/>
    <w:rsid w:val="00147370"/>
    <w:pPr>
      <w:spacing w:before="80" w:after="160" w:line="276" w:lineRule="auto"/>
      <w:jc w:val="both"/>
    </w:pPr>
    <w:rPr>
      <w:color w:val="000000" w:themeColor="text1"/>
      <w:sz w:val="22"/>
      <w:szCs w:val="24"/>
      <w:lang w:val="hr-HR" w:eastAsia="en-US"/>
    </w:rPr>
  </w:style>
  <w:style w:type="character" w:customStyle="1" w:styleId="DateChar">
    <w:name w:val="Date Char"/>
    <w:basedOn w:val="DefaultParagraphFont"/>
    <w:link w:val="Date"/>
    <w:rsid w:val="00147370"/>
    <w:rPr>
      <w:rFonts w:ascii="Times New Roman" w:eastAsia="Times New Roman" w:hAnsi="Times New Roman"/>
      <w:color w:val="000000" w:themeColor="text1"/>
      <w:sz w:val="22"/>
      <w:szCs w:val="24"/>
      <w:lang w:eastAsia="en-US"/>
    </w:rPr>
  </w:style>
  <w:style w:type="table" w:customStyle="1" w:styleId="DLSLIGHT2015">
    <w:name w:val="DLS LIGHT 2015"/>
    <w:basedOn w:val="TableNormal"/>
    <w:uiPriority w:val="99"/>
    <w:rsid w:val="00ED40AD"/>
    <w:pPr>
      <w:jc w:val="center"/>
    </w:pPr>
    <w:rPr>
      <w:rFonts w:ascii="Adviso OTF Std" w:eastAsia="Times New Roman" w:hAnsi="Adviso OTF Std"/>
      <w:color w:val="000000" w:themeColor="text1"/>
      <w:sz w:val="24"/>
      <w:szCs w:val="24"/>
    </w:rPr>
    <w:tblPr>
      <w:tblStyleRowBandSize w:val="1"/>
      <w:jc w:val="center"/>
      <w:tblBorders>
        <w:top w:val="single" w:sz="2" w:space="0" w:color="6EAA42"/>
        <w:bottom w:val="single" w:sz="2" w:space="0" w:color="6EAA42"/>
        <w:insideH w:val="single" w:sz="2" w:space="0" w:color="6EAA42"/>
      </w:tblBorders>
    </w:tblPr>
    <w:trPr>
      <w:jc w:val="center"/>
    </w:trPr>
    <w:tcPr>
      <w:shd w:val="clear" w:color="auto" w:fill="FFFFFF" w:themeFill="background1"/>
      <w:vAlign w:val="center"/>
    </w:tcPr>
    <w:tblStylePr w:type="firstRow">
      <w:rPr>
        <w:b/>
      </w:rPr>
      <w:tblPr/>
      <w:tcPr>
        <w:shd w:val="clear" w:color="auto" w:fill="FFFFFF" w:themeFill="background1"/>
      </w:tcPr>
    </w:tblStylePr>
    <w:tblStylePr w:type="band1Horz">
      <w:pPr>
        <w:jc w:val="center"/>
      </w:pPr>
      <w:rPr>
        <w:b w:val="0"/>
      </w:rPr>
      <w:tblPr/>
      <w:tcPr>
        <w:shd w:val="clear" w:color="auto" w:fill="DAEBCD"/>
      </w:tcPr>
    </w:tblStylePr>
    <w:tblStylePr w:type="band2Horz">
      <w:rPr>
        <w:b w:val="0"/>
      </w:rPr>
      <w:tblPr/>
      <w:tcPr>
        <w:shd w:val="clear" w:color="auto" w:fill="FFFFFF" w:themeFill="background1"/>
      </w:tcPr>
    </w:tblStylePr>
  </w:style>
  <w:style w:type="table" w:customStyle="1" w:styleId="GridTable2-Accent31">
    <w:name w:val="Grid Table 2 - Accent 31"/>
    <w:basedOn w:val="TableNormal"/>
    <w:uiPriority w:val="47"/>
    <w:rsid w:val="00ED40AD"/>
    <w:rPr>
      <w:rFonts w:ascii="Times New Roman" w:eastAsia="Times New Roman" w:hAnsi="Times New Roman"/>
      <w:sz w:val="24"/>
      <w:szCs w:val="24"/>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ghtGrid-Accent12">
    <w:name w:val="Light Grid - Accent 12"/>
    <w:basedOn w:val="TableNormal"/>
    <w:rsid w:val="00ED40AD"/>
    <w:rPr>
      <w:rFonts w:ascii="Times New Roman" w:eastAsia="Times New Roman" w:hAnsi="Times New Roman"/>
      <w:sz w:val="24"/>
      <w:szCs w:val="24"/>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stTable2-Accent31">
    <w:name w:val="List Table 2 - Accent 31"/>
    <w:aliases w:val="DLS LIGHT"/>
    <w:basedOn w:val="TableNormal"/>
    <w:uiPriority w:val="47"/>
    <w:rsid w:val="00ED40AD"/>
    <w:rPr>
      <w:rFonts w:ascii="Times New Roman" w:eastAsia="Times New Roman" w:hAnsi="Times New Roman"/>
      <w:sz w:val="24"/>
      <w:szCs w:val="24"/>
    </w:r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pPr>
        <w:jc w:val="left"/>
      </w:pPr>
      <w:tblPr/>
      <w:tcPr>
        <w:shd w:val="clear" w:color="auto" w:fill="DAEBCD"/>
        <w:vAlign w:val="center"/>
      </w:tcPr>
    </w:tblStylePr>
  </w:style>
  <w:style w:type="table" w:customStyle="1" w:styleId="MediumShading1-Accent11">
    <w:name w:val="Medium Shading 1 - Accent 11"/>
    <w:basedOn w:val="TableNormal"/>
    <w:rsid w:val="00ED40AD"/>
    <w:rPr>
      <w:rFonts w:ascii="Times New Roman" w:eastAsia="Times New Roman" w:hAnsi="Times New Roman"/>
      <w:sz w:val="24"/>
      <w:szCs w:val="24"/>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character" w:styleId="PlaceholderText">
    <w:name w:val="Placeholder Text"/>
    <w:basedOn w:val="DefaultParagraphFont"/>
    <w:rsid w:val="00ED40AD"/>
    <w:rPr>
      <w:rFonts w:ascii="Arial" w:hAnsi="Arial"/>
      <w:color w:val="808080"/>
    </w:rPr>
  </w:style>
  <w:style w:type="table" w:customStyle="1" w:styleId="PlainTable41">
    <w:name w:val="Plain Table 41"/>
    <w:basedOn w:val="TableNormal"/>
    <w:uiPriority w:val="44"/>
    <w:rsid w:val="00ED40AD"/>
    <w:rPr>
      <w:rFonts w:ascii="Times New Roman" w:eastAsia="Times New Roman" w:hAnsi="Times New Roman"/>
      <w:sz w:val="24"/>
      <w:szCs w:val="24"/>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sadraopisaBOLD">
    <w:name w:val="sadrža opisa BOLD"/>
    <w:basedOn w:val="Normal"/>
    <w:autoRedefine/>
    <w:qFormat/>
    <w:rsid w:val="00ED40AD"/>
    <w:pPr>
      <w:spacing w:before="80" w:after="160" w:line="276" w:lineRule="auto"/>
      <w:jc w:val="both"/>
    </w:pPr>
    <w:rPr>
      <w:rFonts w:ascii="Arial" w:hAnsi="Arial" w:cs="Arial"/>
      <w:color w:val="000000" w:themeColor="text1"/>
      <w:sz w:val="40"/>
      <w:szCs w:val="40"/>
      <w:lang w:val="hr-HR" w:eastAsia="en-US"/>
    </w:rPr>
  </w:style>
  <w:style w:type="paragraph" w:customStyle="1" w:styleId="sadrajopisa">
    <w:name w:val="sadržaj opisa"/>
    <w:basedOn w:val="sadraopisaBOLD"/>
    <w:autoRedefine/>
    <w:qFormat/>
    <w:rsid w:val="00ED40AD"/>
    <w:rPr>
      <w:sz w:val="28"/>
    </w:rPr>
  </w:style>
  <w:style w:type="table" w:customStyle="1" w:styleId="TableGridLight1">
    <w:name w:val="Table Grid Light1"/>
    <w:basedOn w:val="TableNormal"/>
    <w:uiPriority w:val="40"/>
    <w:rsid w:val="00ED40AD"/>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noteDLS">
    <w:name w:val="Footnote DLS"/>
    <w:basedOn w:val="FootnoteText"/>
    <w:autoRedefine/>
    <w:qFormat/>
    <w:rsid w:val="00ED40AD"/>
    <w:rPr>
      <w:rFonts w:ascii="Arial" w:hAnsi="Arial" w:cs="Arial"/>
      <w:color w:val="000000" w:themeColor="text1"/>
      <w:sz w:val="18"/>
      <w:lang w:val="hr-HR"/>
    </w:rPr>
  </w:style>
  <w:style w:type="table" w:styleId="GridTable1Light">
    <w:name w:val="Grid Table 1 Light"/>
    <w:basedOn w:val="TableNormal"/>
    <w:uiPriority w:val="46"/>
    <w:rsid w:val="00ED40AD"/>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Stil10">
    <w:name w:val="Stil1"/>
    <w:basedOn w:val="Heading1"/>
    <w:link w:val="Stil1Char"/>
    <w:qFormat/>
    <w:rsid w:val="00ED40AD"/>
    <w:pPr>
      <w:keepLines/>
      <w:tabs>
        <w:tab w:val="clear" w:pos="1428"/>
      </w:tabs>
      <w:spacing w:before="240" w:after="160" w:line="276" w:lineRule="auto"/>
      <w:ind w:left="432" w:hanging="432"/>
      <w:jc w:val="both"/>
    </w:pPr>
    <w:rPr>
      <w:rFonts w:ascii="Arial Narrow" w:eastAsiaTheme="majorEastAsia" w:hAnsi="Arial Narrow" w:cs="Arial"/>
      <w:bCs w:val="0"/>
      <w:kern w:val="32"/>
      <w:sz w:val="32"/>
      <w:szCs w:val="32"/>
      <w:lang w:val="en-AU" w:eastAsia="en-US"/>
    </w:rPr>
  </w:style>
  <w:style w:type="character" w:customStyle="1" w:styleId="Stil1Char">
    <w:name w:val="Stil1 Char"/>
    <w:basedOn w:val="Heading1Char"/>
    <w:link w:val="Stil10"/>
    <w:rsid w:val="00ED40AD"/>
    <w:rPr>
      <w:rFonts w:ascii="Arial Narrow" w:eastAsiaTheme="majorEastAsia" w:hAnsi="Arial Narrow" w:cs="Arial"/>
      <w:b/>
      <w:bCs w:val="0"/>
      <w:kern w:val="32"/>
      <w:sz w:val="32"/>
      <w:szCs w:val="32"/>
      <w:lang w:val="en-AU" w:eastAsia="en-US"/>
    </w:rPr>
  </w:style>
  <w:style w:type="paragraph" w:customStyle="1" w:styleId="box454509">
    <w:name w:val="box_454509"/>
    <w:basedOn w:val="Normal"/>
    <w:rsid w:val="00ED40AD"/>
    <w:pPr>
      <w:spacing w:before="100" w:beforeAutospacing="1" w:after="100" w:afterAutospacing="1"/>
    </w:pPr>
    <w:rPr>
      <w:sz w:val="24"/>
      <w:szCs w:val="24"/>
      <w:lang w:val="hr-HR"/>
    </w:rPr>
  </w:style>
  <w:style w:type="table" w:styleId="GridTable6Colorful-Accent3">
    <w:name w:val="Grid Table 6 Colorful Accent 3"/>
    <w:basedOn w:val="TableNormal"/>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ListParagraphChar">
    <w:name w:val="List Paragraph Char"/>
    <w:link w:val="ListParagraph"/>
    <w:uiPriority w:val="34"/>
    <w:locked/>
    <w:rsid w:val="00ED40AD"/>
    <w:rPr>
      <w:rFonts w:ascii="Times New Roman" w:eastAsia="Times New Roman" w:hAnsi="Times New Roman"/>
      <w:lang w:val="en-AU"/>
    </w:rPr>
  </w:style>
  <w:style w:type="table" w:customStyle="1" w:styleId="TableGrid4">
    <w:name w:val="Table Grid4"/>
    <w:basedOn w:val="TableNormal"/>
    <w:next w:val="TableGrid"/>
    <w:uiPriority w:val="5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Reetkatablice1">
    <w:name w:val="Rešetka tablice1"/>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abletext0">
    <w:name w:val="table text"/>
    <w:basedOn w:val="Normal"/>
    <w:rsid w:val="00ED40AD"/>
    <w:pPr>
      <w:jc w:val="center"/>
    </w:pPr>
    <w:rPr>
      <w:rFonts w:ascii="Arial" w:hAnsi="Arial"/>
      <w:noProof/>
      <w:lang w:val="en-US" w:eastAsia="en-US"/>
    </w:rPr>
  </w:style>
  <w:style w:type="paragraph" w:customStyle="1" w:styleId="font70">
    <w:name w:val="font_7"/>
    <w:basedOn w:val="Normal"/>
    <w:rsid w:val="00ED40AD"/>
    <w:pPr>
      <w:spacing w:before="100" w:beforeAutospacing="1" w:after="100" w:afterAutospacing="1"/>
    </w:pPr>
    <w:rPr>
      <w:sz w:val="24"/>
      <w:szCs w:val="24"/>
      <w:lang w:val="hr-HR"/>
    </w:rPr>
  </w:style>
  <w:style w:type="character" w:customStyle="1" w:styleId="color18">
    <w:name w:val="color_18"/>
    <w:basedOn w:val="DefaultParagraphFont"/>
    <w:rsid w:val="00ED40AD"/>
  </w:style>
  <w:style w:type="table" w:customStyle="1" w:styleId="Reetkatablice2">
    <w:name w:val="Rešetka tablice2"/>
    <w:basedOn w:val="TableNormal"/>
    <w:next w:val="TableGrid"/>
    <w:uiPriority w:val="39"/>
    <w:rsid w:val="00ED40AD"/>
    <w:rPr>
      <w:rFonts w:ascii="Times New Roman" w:eastAsia="Times New Roman" w:hAnsi="Times New Roman"/>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ivopisnatablicareetke6-isticanje31">
    <w:name w:val="Živopisna tablica rešetke 6 - isticanje 31"/>
    <w:basedOn w:val="TableNormal"/>
    <w:next w:val="GridTable6Colorful-Accent3"/>
    <w:uiPriority w:val="51"/>
    <w:rsid w:val="00ED40AD"/>
    <w:rPr>
      <w:rFonts w:asciiTheme="minorHAnsi" w:eastAsiaTheme="minorHAnsi" w:hAnsiTheme="minorHAnsi" w:cstheme="minorBidi"/>
      <w:color w:val="76923C" w:themeColor="accent3" w:themeShade="BF"/>
      <w:sz w:val="22"/>
      <w:szCs w:val="22"/>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Reetkatablice3">
    <w:name w:val="Rešetka tablice3"/>
    <w:basedOn w:val="TableNormal"/>
    <w:next w:val="TableGrid"/>
    <w:uiPriority w:val="39"/>
    <w:rsid w:val="00ED40AD"/>
    <w:rPr>
      <w:rFonts w:ascii="Times New Roman" w:eastAsia="Times New Roman" w:hAnsi="Times New Roman"/>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ObicnitekstChar">
    <w:name w:val="Obicni tekst Char"/>
    <w:link w:val="Obicnitekst"/>
    <w:rsid w:val="00ED40AD"/>
    <w:rPr>
      <w:rFonts w:ascii="Arial" w:eastAsia="Times New Roman" w:hAnsi="Arial" w:cs="Arial"/>
      <w:sz w:val="24"/>
      <w:lang w:eastAsia="ar-SA"/>
    </w:rPr>
  </w:style>
  <w:style w:type="paragraph" w:customStyle="1" w:styleId="xl87">
    <w:name w:val="xl87"/>
    <w:basedOn w:val="Normal"/>
    <w:rsid w:val="001E5074"/>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Palatino Linotype" w:hAnsi="Palatino Linotype"/>
      <w:b/>
      <w:bCs/>
      <w:lang w:val="hr-HR"/>
    </w:rPr>
  </w:style>
  <w:style w:type="paragraph" w:customStyle="1" w:styleId="Paragraf">
    <w:name w:val="Paragraf"/>
    <w:basedOn w:val="Normal"/>
    <w:rsid w:val="002A2698"/>
    <w:pPr>
      <w:spacing w:before="120"/>
      <w:ind w:firstLine="567"/>
      <w:jc w:val="both"/>
    </w:pPr>
    <w:rPr>
      <w:sz w:val="24"/>
      <w:lang w:val="hr-HR"/>
    </w:rPr>
  </w:style>
  <w:style w:type="character" w:customStyle="1" w:styleId="highlight">
    <w:name w:val="highlight"/>
    <w:basedOn w:val="DefaultParagraphFont"/>
    <w:rsid w:val="0025526E"/>
  </w:style>
  <w:style w:type="character" w:customStyle="1" w:styleId="CharChar30">
    <w:name w:val="Char Char3"/>
    <w:rsid w:val="002F23D8"/>
    <w:rPr>
      <w:rFonts w:ascii="Times New Roman" w:eastAsia="Times New Roman" w:hAnsi="Times New Roman" w:cs="Times New Roman"/>
      <w:b/>
      <w:bCs/>
      <w:sz w:val="24"/>
      <w:szCs w:val="24"/>
      <w:lang w:eastAsia="hr-HR"/>
    </w:rPr>
  </w:style>
  <w:style w:type="paragraph" w:customStyle="1" w:styleId="Normal7">
    <w:name w:val="Normal7"/>
    <w:basedOn w:val="Normal"/>
    <w:rsid w:val="002F23D8"/>
    <w:rPr>
      <w:sz w:val="24"/>
      <w:szCs w:val="24"/>
      <w:lang w:val="hr-HR"/>
    </w:rPr>
  </w:style>
  <w:style w:type="paragraph" w:customStyle="1" w:styleId="Normal8">
    <w:name w:val="Normal8"/>
    <w:basedOn w:val="Normal"/>
    <w:rsid w:val="00AE3E94"/>
    <w:rPr>
      <w:rFonts w:ascii="Arial" w:hAnsi="Arial" w:cs="Arial"/>
      <w:sz w:val="22"/>
      <w:lang w:val="en-US" w:eastAsia="zh-CN"/>
    </w:rPr>
  </w:style>
  <w:style w:type="character" w:customStyle="1" w:styleId="WW8Num1z3">
    <w:name w:val="WW8Num1z3"/>
    <w:rsid w:val="006F18AF"/>
  </w:style>
  <w:style w:type="character" w:customStyle="1" w:styleId="WW8Num1z4">
    <w:name w:val="WW8Num1z4"/>
    <w:rsid w:val="006F18AF"/>
  </w:style>
  <w:style w:type="character" w:customStyle="1" w:styleId="WW8Num1z5">
    <w:name w:val="WW8Num1z5"/>
    <w:rsid w:val="006F18AF"/>
  </w:style>
  <w:style w:type="character" w:customStyle="1" w:styleId="WW8Num1z6">
    <w:name w:val="WW8Num1z6"/>
    <w:rsid w:val="006F18AF"/>
  </w:style>
  <w:style w:type="character" w:customStyle="1" w:styleId="WW8Num1z7">
    <w:name w:val="WW8Num1z7"/>
    <w:rsid w:val="006F18AF"/>
  </w:style>
  <w:style w:type="character" w:customStyle="1" w:styleId="WW8Num1z8">
    <w:name w:val="WW8Num1z8"/>
    <w:rsid w:val="006F18AF"/>
  </w:style>
  <w:style w:type="character" w:customStyle="1" w:styleId="WW8Num2z0">
    <w:name w:val="WW8Num2z0"/>
    <w:rsid w:val="006F18AF"/>
    <w:rPr>
      <w:rFonts w:ascii="Nimbus Roman No9 L" w:eastAsia="Nimbus Roman No9 L" w:hAnsi="Nimbus Roman No9 L" w:cs="Times New Roman" w:hint="eastAsia"/>
    </w:rPr>
  </w:style>
  <w:style w:type="character" w:customStyle="1" w:styleId="WW8Num2z1">
    <w:name w:val="WW8Num2z1"/>
    <w:rsid w:val="006F18AF"/>
    <w:rPr>
      <w:rFonts w:ascii="Courier New" w:hAnsi="Courier New" w:cs="Courier New" w:hint="default"/>
    </w:rPr>
  </w:style>
  <w:style w:type="character" w:customStyle="1" w:styleId="WW8Num2z2">
    <w:name w:val="WW8Num2z2"/>
    <w:rsid w:val="006F18AF"/>
    <w:rPr>
      <w:rFonts w:ascii="Wingdings" w:hAnsi="Wingdings" w:cs="Wingdings" w:hint="default"/>
    </w:rPr>
  </w:style>
  <w:style w:type="character" w:customStyle="1" w:styleId="WW8Num2z3">
    <w:name w:val="WW8Num2z3"/>
    <w:rsid w:val="006F18AF"/>
    <w:rPr>
      <w:rFonts w:ascii="Symbol" w:hAnsi="Symbol" w:cs="Symbol" w:hint="default"/>
    </w:rPr>
  </w:style>
  <w:style w:type="character" w:customStyle="1" w:styleId="WW8Num3z4">
    <w:name w:val="WW8Num3z4"/>
    <w:rsid w:val="006F18AF"/>
  </w:style>
  <w:style w:type="character" w:customStyle="1" w:styleId="WW8Num3z5">
    <w:name w:val="WW8Num3z5"/>
    <w:rsid w:val="006F18AF"/>
  </w:style>
  <w:style w:type="character" w:customStyle="1" w:styleId="WW8Num3z6">
    <w:name w:val="WW8Num3z6"/>
    <w:rsid w:val="006F18AF"/>
  </w:style>
  <w:style w:type="character" w:customStyle="1" w:styleId="WW8Num3z7">
    <w:name w:val="WW8Num3z7"/>
    <w:rsid w:val="006F18AF"/>
  </w:style>
  <w:style w:type="character" w:customStyle="1" w:styleId="WW8Num3z8">
    <w:name w:val="WW8Num3z8"/>
    <w:rsid w:val="006F18AF"/>
  </w:style>
  <w:style w:type="character" w:customStyle="1" w:styleId="WW8Num4z1">
    <w:name w:val="WW8Num4z1"/>
    <w:rsid w:val="006F18AF"/>
    <w:rPr>
      <w:rFonts w:ascii="Courier New" w:hAnsi="Courier New" w:cs="Courier New" w:hint="default"/>
    </w:rPr>
  </w:style>
  <w:style w:type="character" w:customStyle="1" w:styleId="WW8Num4z2">
    <w:name w:val="WW8Num4z2"/>
    <w:rsid w:val="006F18AF"/>
    <w:rPr>
      <w:rFonts w:ascii="Wingdings" w:hAnsi="Wingdings" w:cs="Wingdings" w:hint="default"/>
    </w:rPr>
  </w:style>
  <w:style w:type="character" w:customStyle="1" w:styleId="WW8Num4z3">
    <w:name w:val="WW8Num4z3"/>
    <w:rsid w:val="006F18AF"/>
    <w:rPr>
      <w:rFonts w:ascii="Symbol" w:hAnsi="Symbol" w:cs="Symbol" w:hint="default"/>
    </w:rPr>
  </w:style>
  <w:style w:type="character" w:customStyle="1" w:styleId="WW8Num5z1">
    <w:name w:val="WW8Num5z1"/>
    <w:rsid w:val="006F18AF"/>
    <w:rPr>
      <w:rFonts w:ascii="Courier New" w:hAnsi="Courier New" w:cs="Courier New" w:hint="default"/>
    </w:rPr>
  </w:style>
  <w:style w:type="character" w:customStyle="1" w:styleId="WW8Num5z2">
    <w:name w:val="WW8Num5z2"/>
    <w:rsid w:val="006F18AF"/>
    <w:rPr>
      <w:rFonts w:ascii="Wingdings" w:hAnsi="Wingdings" w:cs="Wingdings" w:hint="default"/>
    </w:rPr>
  </w:style>
  <w:style w:type="character" w:customStyle="1" w:styleId="WW8Num5z3">
    <w:name w:val="WW8Num5z3"/>
    <w:rsid w:val="006F18AF"/>
    <w:rPr>
      <w:rFonts w:ascii="Symbol" w:hAnsi="Symbol" w:cs="Symbol" w:hint="default"/>
    </w:rPr>
  </w:style>
  <w:style w:type="character" w:customStyle="1" w:styleId="WW8Num6z0">
    <w:name w:val="WW8Num6z0"/>
    <w:rsid w:val="006F18AF"/>
    <w:rPr>
      <w:rFonts w:cs="Times New Roman"/>
    </w:rPr>
  </w:style>
  <w:style w:type="character" w:customStyle="1" w:styleId="WW8Num7z3">
    <w:name w:val="WW8Num7z3"/>
    <w:rsid w:val="006F18AF"/>
    <w:rPr>
      <w:rFonts w:ascii="Symbol" w:hAnsi="Symbol" w:cs="Symbol" w:hint="default"/>
    </w:rPr>
  </w:style>
  <w:style w:type="character" w:customStyle="1" w:styleId="WW8Num8z1">
    <w:name w:val="WW8Num8z1"/>
    <w:rsid w:val="006F18AF"/>
    <w:rPr>
      <w:rFonts w:ascii="Courier New" w:hAnsi="Courier New" w:cs="Courier New" w:hint="default"/>
    </w:rPr>
  </w:style>
  <w:style w:type="character" w:customStyle="1" w:styleId="WW8Num8z2">
    <w:name w:val="WW8Num8z2"/>
    <w:rsid w:val="006F18AF"/>
    <w:rPr>
      <w:rFonts w:ascii="Wingdings" w:hAnsi="Wingdings" w:cs="Wingdings" w:hint="default"/>
    </w:rPr>
  </w:style>
  <w:style w:type="character" w:customStyle="1" w:styleId="WW8Num8z3">
    <w:name w:val="WW8Num8z3"/>
    <w:rsid w:val="006F18AF"/>
    <w:rPr>
      <w:rFonts w:ascii="Symbol" w:hAnsi="Symbol" w:cs="Symbol" w:hint="default"/>
    </w:rPr>
  </w:style>
  <w:style w:type="character" w:customStyle="1" w:styleId="WW8Num9z0">
    <w:name w:val="WW8Num9z0"/>
    <w:rsid w:val="006F18AF"/>
    <w:rPr>
      <w:rFonts w:hint="default"/>
    </w:rPr>
  </w:style>
  <w:style w:type="character" w:customStyle="1" w:styleId="WW8Num9z1">
    <w:name w:val="WW8Num9z1"/>
    <w:rsid w:val="006F18AF"/>
  </w:style>
  <w:style w:type="character" w:customStyle="1" w:styleId="WW8Num9z2">
    <w:name w:val="WW8Num9z2"/>
    <w:rsid w:val="006F18AF"/>
  </w:style>
  <w:style w:type="character" w:customStyle="1" w:styleId="WW8Num9z3">
    <w:name w:val="WW8Num9z3"/>
    <w:rsid w:val="006F18AF"/>
  </w:style>
  <w:style w:type="character" w:customStyle="1" w:styleId="WW8Num9z4">
    <w:name w:val="WW8Num9z4"/>
    <w:rsid w:val="006F18AF"/>
  </w:style>
  <w:style w:type="character" w:customStyle="1" w:styleId="WW8Num9z5">
    <w:name w:val="WW8Num9z5"/>
    <w:rsid w:val="006F18AF"/>
  </w:style>
  <w:style w:type="character" w:customStyle="1" w:styleId="WW8Num9z6">
    <w:name w:val="WW8Num9z6"/>
    <w:rsid w:val="006F18AF"/>
  </w:style>
  <w:style w:type="character" w:customStyle="1" w:styleId="WW8Num9z7">
    <w:name w:val="WW8Num9z7"/>
    <w:rsid w:val="006F18AF"/>
  </w:style>
  <w:style w:type="character" w:customStyle="1" w:styleId="WW8Num9z8">
    <w:name w:val="WW8Num9z8"/>
    <w:rsid w:val="006F18AF"/>
  </w:style>
  <w:style w:type="character" w:customStyle="1" w:styleId="WW8Num10z0">
    <w:name w:val="WW8Num10z0"/>
    <w:rsid w:val="006F18AF"/>
    <w:rPr>
      <w:rFonts w:hint="default"/>
    </w:rPr>
  </w:style>
  <w:style w:type="character" w:customStyle="1" w:styleId="WW8Num10z1">
    <w:name w:val="WW8Num10z1"/>
    <w:rsid w:val="006F18AF"/>
  </w:style>
  <w:style w:type="character" w:customStyle="1" w:styleId="WW8Num10z2">
    <w:name w:val="WW8Num10z2"/>
    <w:rsid w:val="006F18AF"/>
  </w:style>
  <w:style w:type="character" w:customStyle="1" w:styleId="WW8Num10z3">
    <w:name w:val="WW8Num10z3"/>
    <w:rsid w:val="006F18AF"/>
  </w:style>
  <w:style w:type="character" w:customStyle="1" w:styleId="WW8Num10z4">
    <w:name w:val="WW8Num10z4"/>
    <w:rsid w:val="006F18AF"/>
  </w:style>
  <w:style w:type="character" w:customStyle="1" w:styleId="WW8Num10z5">
    <w:name w:val="WW8Num10z5"/>
    <w:rsid w:val="006F18AF"/>
  </w:style>
  <w:style w:type="character" w:customStyle="1" w:styleId="WW8Num10z6">
    <w:name w:val="WW8Num10z6"/>
    <w:rsid w:val="006F18AF"/>
  </w:style>
  <w:style w:type="character" w:customStyle="1" w:styleId="WW8Num10z7">
    <w:name w:val="WW8Num10z7"/>
    <w:rsid w:val="006F18AF"/>
  </w:style>
  <w:style w:type="character" w:customStyle="1" w:styleId="WW8Num10z8">
    <w:name w:val="WW8Num10z8"/>
    <w:rsid w:val="006F18AF"/>
  </w:style>
  <w:style w:type="character" w:customStyle="1" w:styleId="WW8Num11z3">
    <w:name w:val="WW8Num11z3"/>
    <w:rsid w:val="006F18AF"/>
  </w:style>
  <w:style w:type="character" w:customStyle="1" w:styleId="WW8Num11z4">
    <w:name w:val="WW8Num11z4"/>
    <w:rsid w:val="006F18AF"/>
  </w:style>
  <w:style w:type="character" w:customStyle="1" w:styleId="WW8Num11z5">
    <w:name w:val="WW8Num11z5"/>
    <w:rsid w:val="006F18AF"/>
  </w:style>
  <w:style w:type="character" w:customStyle="1" w:styleId="WW8Num11z6">
    <w:name w:val="WW8Num11z6"/>
    <w:rsid w:val="006F18AF"/>
  </w:style>
  <w:style w:type="character" w:customStyle="1" w:styleId="WW8Num11z7">
    <w:name w:val="WW8Num11z7"/>
    <w:rsid w:val="006F18AF"/>
  </w:style>
  <w:style w:type="character" w:customStyle="1" w:styleId="WW8Num11z8">
    <w:name w:val="WW8Num11z8"/>
    <w:rsid w:val="006F18AF"/>
  </w:style>
  <w:style w:type="character" w:customStyle="1" w:styleId="WW8Num12z0">
    <w:name w:val="WW8Num12z0"/>
    <w:rsid w:val="006F18AF"/>
    <w:rPr>
      <w:rFonts w:ascii="Times New Roman" w:eastAsia="Times New Roman" w:hAnsi="Times New Roman" w:cs="Times New Roman" w:hint="default"/>
    </w:rPr>
  </w:style>
  <w:style w:type="character" w:customStyle="1" w:styleId="WW8Num12z1">
    <w:name w:val="WW8Num12z1"/>
    <w:rsid w:val="006F18AF"/>
    <w:rPr>
      <w:rFonts w:ascii="Courier New" w:hAnsi="Courier New" w:cs="Courier New" w:hint="default"/>
    </w:rPr>
  </w:style>
  <w:style w:type="character" w:customStyle="1" w:styleId="WW8Num12z2">
    <w:name w:val="WW8Num12z2"/>
    <w:rsid w:val="006F18AF"/>
    <w:rPr>
      <w:rFonts w:ascii="Wingdings" w:hAnsi="Wingdings" w:cs="Wingdings" w:hint="default"/>
    </w:rPr>
  </w:style>
  <w:style w:type="character" w:customStyle="1" w:styleId="WW8Num12z3">
    <w:name w:val="WW8Num12z3"/>
    <w:rsid w:val="006F18AF"/>
    <w:rPr>
      <w:rFonts w:ascii="Symbol" w:hAnsi="Symbol" w:cs="Symbol" w:hint="default"/>
    </w:rPr>
  </w:style>
  <w:style w:type="character" w:customStyle="1" w:styleId="WW8Num13z3">
    <w:name w:val="WW8Num13z3"/>
    <w:rsid w:val="006F18AF"/>
  </w:style>
  <w:style w:type="character" w:customStyle="1" w:styleId="WW8Num13z4">
    <w:name w:val="WW8Num13z4"/>
    <w:rsid w:val="006F18AF"/>
  </w:style>
  <w:style w:type="character" w:customStyle="1" w:styleId="WW8Num13z5">
    <w:name w:val="WW8Num13z5"/>
    <w:rsid w:val="006F18AF"/>
  </w:style>
  <w:style w:type="character" w:customStyle="1" w:styleId="WW8Num13z6">
    <w:name w:val="WW8Num13z6"/>
    <w:rsid w:val="006F18AF"/>
  </w:style>
  <w:style w:type="character" w:customStyle="1" w:styleId="WW8Num13z7">
    <w:name w:val="WW8Num13z7"/>
    <w:rsid w:val="006F18AF"/>
  </w:style>
  <w:style w:type="character" w:customStyle="1" w:styleId="WW8Num13z8">
    <w:name w:val="WW8Num13z8"/>
    <w:rsid w:val="006F18AF"/>
  </w:style>
  <w:style w:type="character" w:customStyle="1" w:styleId="WW8Num14z0">
    <w:name w:val="WW8Num14z0"/>
    <w:rsid w:val="006F18AF"/>
    <w:rPr>
      <w:rFonts w:ascii="Times New Roman" w:eastAsia="Times New Roman" w:hAnsi="Times New Roman" w:cs="Times New Roman" w:hint="default"/>
    </w:rPr>
  </w:style>
  <w:style w:type="character" w:customStyle="1" w:styleId="WW8Num14z1">
    <w:name w:val="WW8Num14z1"/>
    <w:rsid w:val="006F18AF"/>
    <w:rPr>
      <w:rFonts w:ascii="Courier New" w:hAnsi="Courier New" w:cs="Courier New" w:hint="default"/>
    </w:rPr>
  </w:style>
  <w:style w:type="character" w:customStyle="1" w:styleId="WW8Num14z2">
    <w:name w:val="WW8Num14z2"/>
    <w:rsid w:val="006F18AF"/>
    <w:rPr>
      <w:rFonts w:ascii="Wingdings" w:hAnsi="Wingdings" w:cs="Wingdings" w:hint="default"/>
    </w:rPr>
  </w:style>
  <w:style w:type="character" w:customStyle="1" w:styleId="WW8Num14z3">
    <w:name w:val="WW8Num14z3"/>
    <w:rsid w:val="006F18AF"/>
    <w:rPr>
      <w:rFonts w:ascii="Symbol" w:hAnsi="Symbol" w:cs="Symbol" w:hint="default"/>
    </w:rPr>
  </w:style>
  <w:style w:type="character" w:customStyle="1" w:styleId="WW8Num15z0">
    <w:name w:val="WW8Num15z0"/>
    <w:rsid w:val="006F18AF"/>
    <w:rPr>
      <w:rFonts w:ascii="Nimbus Roman No9 L" w:eastAsia="Nimbus Roman No9 L" w:hAnsi="Nimbus Roman No9 L" w:cs="Times New Roman" w:hint="eastAsia"/>
    </w:rPr>
  </w:style>
  <w:style w:type="character" w:customStyle="1" w:styleId="WW8Num15z2">
    <w:name w:val="WW8Num15z2"/>
    <w:rsid w:val="006F18AF"/>
    <w:rPr>
      <w:rFonts w:ascii="Wingdings" w:hAnsi="Wingdings" w:cs="Wingdings" w:hint="default"/>
    </w:rPr>
  </w:style>
  <w:style w:type="character" w:customStyle="1" w:styleId="WW8Num15z3">
    <w:name w:val="WW8Num15z3"/>
    <w:rsid w:val="006F18AF"/>
    <w:rPr>
      <w:rFonts w:ascii="Symbol" w:hAnsi="Symbol" w:cs="Symbol" w:hint="default"/>
    </w:rPr>
  </w:style>
  <w:style w:type="character" w:customStyle="1" w:styleId="WW8Num16z3">
    <w:name w:val="WW8Num16z3"/>
    <w:rsid w:val="006F18AF"/>
  </w:style>
  <w:style w:type="character" w:customStyle="1" w:styleId="WW8Num16z4">
    <w:name w:val="WW8Num16z4"/>
    <w:rsid w:val="006F18AF"/>
  </w:style>
  <w:style w:type="character" w:customStyle="1" w:styleId="WW8Num16z5">
    <w:name w:val="WW8Num16z5"/>
    <w:rsid w:val="006F18AF"/>
  </w:style>
  <w:style w:type="character" w:customStyle="1" w:styleId="WW8Num16z6">
    <w:name w:val="WW8Num16z6"/>
    <w:rsid w:val="006F18AF"/>
  </w:style>
  <w:style w:type="character" w:customStyle="1" w:styleId="WW8Num16z7">
    <w:name w:val="WW8Num16z7"/>
    <w:rsid w:val="006F18AF"/>
  </w:style>
  <w:style w:type="character" w:customStyle="1" w:styleId="WW8Num16z8">
    <w:name w:val="WW8Num16z8"/>
    <w:rsid w:val="006F18AF"/>
  </w:style>
  <w:style w:type="character" w:customStyle="1" w:styleId="WW8Num17z3">
    <w:name w:val="WW8Num17z3"/>
    <w:rsid w:val="006F18AF"/>
    <w:rPr>
      <w:rFonts w:ascii="Symbol" w:hAnsi="Symbol" w:cs="Symbol" w:hint="default"/>
    </w:rPr>
  </w:style>
  <w:style w:type="character" w:customStyle="1" w:styleId="WW8Num18z3">
    <w:name w:val="WW8Num18z3"/>
    <w:rsid w:val="006F18AF"/>
    <w:rPr>
      <w:rFonts w:ascii="Symbol" w:hAnsi="Symbol" w:cs="Symbol" w:hint="default"/>
    </w:rPr>
  </w:style>
  <w:style w:type="character" w:customStyle="1" w:styleId="WW8Num19z0">
    <w:name w:val="WW8Num19z0"/>
    <w:rsid w:val="006F18AF"/>
    <w:rPr>
      <w:rFonts w:hint="default"/>
    </w:rPr>
  </w:style>
  <w:style w:type="character" w:customStyle="1" w:styleId="WW8Num19z1">
    <w:name w:val="WW8Num19z1"/>
    <w:rsid w:val="006F18AF"/>
  </w:style>
  <w:style w:type="character" w:customStyle="1" w:styleId="WW8Num19z2">
    <w:name w:val="WW8Num19z2"/>
    <w:rsid w:val="006F18AF"/>
  </w:style>
  <w:style w:type="character" w:customStyle="1" w:styleId="WW8Num19z3">
    <w:name w:val="WW8Num19z3"/>
    <w:rsid w:val="006F18AF"/>
  </w:style>
  <w:style w:type="character" w:customStyle="1" w:styleId="WW8Num19z4">
    <w:name w:val="WW8Num19z4"/>
    <w:rsid w:val="006F18AF"/>
  </w:style>
  <w:style w:type="character" w:customStyle="1" w:styleId="WW8Num19z5">
    <w:name w:val="WW8Num19z5"/>
    <w:rsid w:val="006F18AF"/>
  </w:style>
  <w:style w:type="character" w:customStyle="1" w:styleId="WW8Num19z6">
    <w:name w:val="WW8Num19z6"/>
    <w:rsid w:val="006F18AF"/>
  </w:style>
  <w:style w:type="character" w:customStyle="1" w:styleId="WW8Num19z7">
    <w:name w:val="WW8Num19z7"/>
    <w:rsid w:val="006F18AF"/>
  </w:style>
  <w:style w:type="character" w:customStyle="1" w:styleId="WW8Num19z8">
    <w:name w:val="WW8Num19z8"/>
    <w:rsid w:val="006F18AF"/>
  </w:style>
  <w:style w:type="character" w:customStyle="1" w:styleId="WW8Num20z0">
    <w:name w:val="WW8Num20z0"/>
    <w:rsid w:val="006F18AF"/>
    <w:rPr>
      <w:rFonts w:ascii="Times New Roman" w:eastAsia="Times New Roman" w:hAnsi="Times New Roman" w:cs="Times New Roman" w:hint="default"/>
    </w:rPr>
  </w:style>
  <w:style w:type="character" w:customStyle="1" w:styleId="WW8Num20z1">
    <w:name w:val="WW8Num20z1"/>
    <w:rsid w:val="006F18AF"/>
    <w:rPr>
      <w:rFonts w:ascii="Courier New" w:hAnsi="Courier New" w:cs="Times New Roman" w:hint="default"/>
    </w:rPr>
  </w:style>
  <w:style w:type="character" w:customStyle="1" w:styleId="WW8Num20z2">
    <w:name w:val="WW8Num20z2"/>
    <w:rsid w:val="006F18AF"/>
    <w:rPr>
      <w:rFonts w:ascii="Wingdings" w:hAnsi="Wingdings" w:cs="Wingdings" w:hint="default"/>
    </w:rPr>
  </w:style>
  <w:style w:type="character" w:customStyle="1" w:styleId="WW8Num20z3">
    <w:name w:val="WW8Num20z3"/>
    <w:rsid w:val="006F18AF"/>
    <w:rPr>
      <w:rFonts w:ascii="Symbol" w:hAnsi="Symbol" w:cs="Symbol" w:hint="default"/>
    </w:rPr>
  </w:style>
  <w:style w:type="character" w:customStyle="1" w:styleId="WW8Num21z3">
    <w:name w:val="WW8Num21z3"/>
    <w:rsid w:val="006F18AF"/>
  </w:style>
  <w:style w:type="character" w:customStyle="1" w:styleId="WW8Num21z4">
    <w:name w:val="WW8Num21z4"/>
    <w:rsid w:val="006F18AF"/>
  </w:style>
  <w:style w:type="character" w:customStyle="1" w:styleId="WW8Num21z5">
    <w:name w:val="WW8Num21z5"/>
    <w:rsid w:val="006F18AF"/>
  </w:style>
  <w:style w:type="character" w:customStyle="1" w:styleId="WW8Num21z6">
    <w:name w:val="WW8Num21z6"/>
    <w:rsid w:val="006F18AF"/>
  </w:style>
  <w:style w:type="character" w:customStyle="1" w:styleId="WW8Num21z7">
    <w:name w:val="WW8Num21z7"/>
    <w:rsid w:val="006F18AF"/>
  </w:style>
  <w:style w:type="character" w:customStyle="1" w:styleId="WW8Num21z8">
    <w:name w:val="WW8Num21z8"/>
    <w:rsid w:val="006F18AF"/>
  </w:style>
  <w:style w:type="character" w:customStyle="1" w:styleId="WW8Num22z3">
    <w:name w:val="WW8Num22z3"/>
    <w:rsid w:val="006F18AF"/>
    <w:rPr>
      <w:rFonts w:ascii="Symbol" w:hAnsi="Symbol" w:cs="Symbol" w:hint="default"/>
    </w:rPr>
  </w:style>
  <w:style w:type="character" w:customStyle="1" w:styleId="WW8Num24z0">
    <w:name w:val="WW8Num24z0"/>
    <w:rsid w:val="006F18AF"/>
    <w:rPr>
      <w:rFonts w:hint="default"/>
      <w:b/>
    </w:rPr>
  </w:style>
  <w:style w:type="character" w:customStyle="1" w:styleId="WW8Num24z1">
    <w:name w:val="WW8Num24z1"/>
    <w:rsid w:val="006F18AF"/>
  </w:style>
  <w:style w:type="character" w:customStyle="1" w:styleId="WW8Num24z2">
    <w:name w:val="WW8Num24z2"/>
    <w:rsid w:val="006F18AF"/>
  </w:style>
  <w:style w:type="character" w:customStyle="1" w:styleId="WW8Num24z3">
    <w:name w:val="WW8Num24z3"/>
    <w:rsid w:val="006F18AF"/>
  </w:style>
  <w:style w:type="character" w:customStyle="1" w:styleId="WW8Num24z4">
    <w:name w:val="WW8Num24z4"/>
    <w:rsid w:val="006F18AF"/>
  </w:style>
  <w:style w:type="character" w:customStyle="1" w:styleId="WW8Num24z5">
    <w:name w:val="WW8Num24z5"/>
    <w:rsid w:val="006F18AF"/>
  </w:style>
  <w:style w:type="character" w:customStyle="1" w:styleId="WW8Num24z6">
    <w:name w:val="WW8Num24z6"/>
    <w:rsid w:val="006F18AF"/>
  </w:style>
  <w:style w:type="character" w:customStyle="1" w:styleId="WW8Num24z7">
    <w:name w:val="WW8Num24z7"/>
    <w:rsid w:val="006F18AF"/>
  </w:style>
  <w:style w:type="character" w:customStyle="1" w:styleId="WW8Num24z8">
    <w:name w:val="WW8Num24z8"/>
    <w:rsid w:val="006F18AF"/>
  </w:style>
  <w:style w:type="character" w:customStyle="1" w:styleId="WW8Num25z0">
    <w:name w:val="WW8Num25z0"/>
    <w:rsid w:val="006F18AF"/>
    <w:rPr>
      <w:rFonts w:hint="default"/>
    </w:rPr>
  </w:style>
  <w:style w:type="character" w:customStyle="1" w:styleId="WW8Num25z1">
    <w:name w:val="WW8Num25z1"/>
    <w:rsid w:val="006F18AF"/>
  </w:style>
  <w:style w:type="character" w:customStyle="1" w:styleId="WW8Num25z2">
    <w:name w:val="WW8Num25z2"/>
    <w:rsid w:val="006F18AF"/>
  </w:style>
  <w:style w:type="character" w:customStyle="1" w:styleId="WW8Num25z3">
    <w:name w:val="WW8Num25z3"/>
    <w:rsid w:val="006F18AF"/>
  </w:style>
  <w:style w:type="character" w:customStyle="1" w:styleId="WW8Num25z4">
    <w:name w:val="WW8Num25z4"/>
    <w:rsid w:val="006F18AF"/>
  </w:style>
  <w:style w:type="character" w:customStyle="1" w:styleId="WW8Num25z5">
    <w:name w:val="WW8Num25z5"/>
    <w:rsid w:val="006F18AF"/>
  </w:style>
  <w:style w:type="character" w:customStyle="1" w:styleId="WW8Num25z6">
    <w:name w:val="WW8Num25z6"/>
    <w:rsid w:val="006F18AF"/>
  </w:style>
  <w:style w:type="character" w:customStyle="1" w:styleId="WW8Num25z7">
    <w:name w:val="WW8Num25z7"/>
    <w:rsid w:val="006F18AF"/>
  </w:style>
  <w:style w:type="character" w:customStyle="1" w:styleId="WW8Num25z8">
    <w:name w:val="WW8Num25z8"/>
    <w:rsid w:val="006F18AF"/>
  </w:style>
  <w:style w:type="character" w:customStyle="1" w:styleId="WW8Num26z0">
    <w:name w:val="WW8Num26z0"/>
    <w:rsid w:val="006F18AF"/>
    <w:rPr>
      <w:rFonts w:ascii="Times New Roman" w:eastAsia="Times New Roman" w:hAnsi="Times New Roman" w:cs="Times New Roman" w:hint="default"/>
    </w:rPr>
  </w:style>
  <w:style w:type="character" w:customStyle="1" w:styleId="WW8Num26z1">
    <w:name w:val="WW8Num26z1"/>
    <w:rsid w:val="006F18AF"/>
    <w:rPr>
      <w:rFonts w:ascii="Courier New" w:hAnsi="Courier New" w:cs="Courier New" w:hint="default"/>
    </w:rPr>
  </w:style>
  <w:style w:type="character" w:customStyle="1" w:styleId="WW8Num26z2">
    <w:name w:val="WW8Num26z2"/>
    <w:rsid w:val="006F18AF"/>
    <w:rPr>
      <w:rFonts w:ascii="Wingdings" w:hAnsi="Wingdings" w:cs="Wingdings" w:hint="default"/>
    </w:rPr>
  </w:style>
  <w:style w:type="character" w:customStyle="1" w:styleId="WW8Num26z3">
    <w:name w:val="WW8Num26z3"/>
    <w:rsid w:val="006F18AF"/>
    <w:rPr>
      <w:rFonts w:ascii="Symbol" w:hAnsi="Symbol" w:cs="Symbol" w:hint="default"/>
    </w:rPr>
  </w:style>
  <w:style w:type="character" w:customStyle="1" w:styleId="WW8Num27z1">
    <w:name w:val="WW8Num27z1"/>
    <w:rsid w:val="006F18AF"/>
  </w:style>
  <w:style w:type="character" w:customStyle="1" w:styleId="WW8Num27z2">
    <w:name w:val="WW8Num27z2"/>
    <w:rsid w:val="006F18AF"/>
  </w:style>
  <w:style w:type="character" w:customStyle="1" w:styleId="WW8Num27z3">
    <w:name w:val="WW8Num27z3"/>
    <w:rsid w:val="006F18AF"/>
  </w:style>
  <w:style w:type="character" w:customStyle="1" w:styleId="WW8Num27z4">
    <w:name w:val="WW8Num27z4"/>
    <w:rsid w:val="006F18AF"/>
  </w:style>
  <w:style w:type="character" w:customStyle="1" w:styleId="WW8Num27z5">
    <w:name w:val="WW8Num27z5"/>
    <w:rsid w:val="006F18AF"/>
  </w:style>
  <w:style w:type="character" w:customStyle="1" w:styleId="WW8Num27z6">
    <w:name w:val="WW8Num27z6"/>
    <w:rsid w:val="006F18AF"/>
  </w:style>
  <w:style w:type="character" w:customStyle="1" w:styleId="WW8Num27z7">
    <w:name w:val="WW8Num27z7"/>
    <w:rsid w:val="006F18AF"/>
  </w:style>
  <w:style w:type="character" w:customStyle="1" w:styleId="WW8Num27z8">
    <w:name w:val="WW8Num27z8"/>
    <w:rsid w:val="006F18AF"/>
  </w:style>
  <w:style w:type="character" w:customStyle="1" w:styleId="WW8Num28z1">
    <w:name w:val="WW8Num28z1"/>
    <w:rsid w:val="006F18AF"/>
  </w:style>
  <w:style w:type="character" w:customStyle="1" w:styleId="WW8Num28z2">
    <w:name w:val="WW8Num28z2"/>
    <w:rsid w:val="006F18AF"/>
  </w:style>
  <w:style w:type="character" w:customStyle="1" w:styleId="WW8Num28z3">
    <w:name w:val="WW8Num28z3"/>
    <w:rsid w:val="006F18AF"/>
  </w:style>
  <w:style w:type="character" w:customStyle="1" w:styleId="WW8Num28z4">
    <w:name w:val="WW8Num28z4"/>
    <w:rsid w:val="006F18AF"/>
  </w:style>
  <w:style w:type="character" w:customStyle="1" w:styleId="WW8Num28z5">
    <w:name w:val="WW8Num28z5"/>
    <w:rsid w:val="006F18AF"/>
  </w:style>
  <w:style w:type="character" w:customStyle="1" w:styleId="WW8Num28z6">
    <w:name w:val="WW8Num28z6"/>
    <w:rsid w:val="006F18AF"/>
  </w:style>
  <w:style w:type="character" w:customStyle="1" w:styleId="WW8Num28z7">
    <w:name w:val="WW8Num28z7"/>
    <w:rsid w:val="006F18AF"/>
  </w:style>
  <w:style w:type="character" w:customStyle="1" w:styleId="WW8Num28z8">
    <w:name w:val="WW8Num28z8"/>
    <w:rsid w:val="006F18AF"/>
  </w:style>
  <w:style w:type="character" w:customStyle="1" w:styleId="WW8Num29z3">
    <w:name w:val="WW8Num29z3"/>
    <w:rsid w:val="006F18AF"/>
  </w:style>
  <w:style w:type="character" w:customStyle="1" w:styleId="WW8Num29z4">
    <w:name w:val="WW8Num29z4"/>
    <w:rsid w:val="006F18AF"/>
  </w:style>
  <w:style w:type="character" w:customStyle="1" w:styleId="WW8Num29z5">
    <w:name w:val="WW8Num29z5"/>
    <w:rsid w:val="006F18AF"/>
  </w:style>
  <w:style w:type="character" w:customStyle="1" w:styleId="WW8Num29z6">
    <w:name w:val="WW8Num29z6"/>
    <w:rsid w:val="006F18AF"/>
  </w:style>
  <w:style w:type="character" w:customStyle="1" w:styleId="WW8Num29z7">
    <w:name w:val="WW8Num29z7"/>
    <w:rsid w:val="006F18AF"/>
  </w:style>
  <w:style w:type="character" w:customStyle="1" w:styleId="WW8Num29z8">
    <w:name w:val="WW8Num29z8"/>
    <w:rsid w:val="006F18AF"/>
  </w:style>
  <w:style w:type="character" w:customStyle="1" w:styleId="WW8Num30z4">
    <w:name w:val="WW8Num30z4"/>
    <w:rsid w:val="006F18AF"/>
  </w:style>
  <w:style w:type="character" w:customStyle="1" w:styleId="WW8Num30z5">
    <w:name w:val="WW8Num30z5"/>
    <w:rsid w:val="006F18AF"/>
  </w:style>
  <w:style w:type="character" w:customStyle="1" w:styleId="WW8Num30z6">
    <w:name w:val="WW8Num30z6"/>
    <w:rsid w:val="006F18AF"/>
  </w:style>
  <w:style w:type="character" w:customStyle="1" w:styleId="WW8Num30z7">
    <w:name w:val="WW8Num30z7"/>
    <w:rsid w:val="006F18AF"/>
  </w:style>
  <w:style w:type="character" w:customStyle="1" w:styleId="WW8Num30z8">
    <w:name w:val="WW8Num30z8"/>
    <w:rsid w:val="006F18AF"/>
  </w:style>
  <w:style w:type="character" w:customStyle="1" w:styleId="WW8Num31z3">
    <w:name w:val="WW8Num31z3"/>
    <w:rsid w:val="006F18AF"/>
  </w:style>
  <w:style w:type="character" w:customStyle="1" w:styleId="WW8Num31z4">
    <w:name w:val="WW8Num31z4"/>
    <w:rsid w:val="006F18AF"/>
  </w:style>
  <w:style w:type="character" w:customStyle="1" w:styleId="WW8Num31z5">
    <w:name w:val="WW8Num31z5"/>
    <w:rsid w:val="006F18AF"/>
  </w:style>
  <w:style w:type="character" w:customStyle="1" w:styleId="WW8Num31z6">
    <w:name w:val="WW8Num31z6"/>
    <w:rsid w:val="006F18AF"/>
  </w:style>
  <w:style w:type="character" w:customStyle="1" w:styleId="WW8Num31z7">
    <w:name w:val="WW8Num31z7"/>
    <w:rsid w:val="006F18AF"/>
  </w:style>
  <w:style w:type="character" w:customStyle="1" w:styleId="WW8Num31z8">
    <w:name w:val="WW8Num31z8"/>
    <w:rsid w:val="006F18AF"/>
  </w:style>
  <w:style w:type="character" w:customStyle="1" w:styleId="WW8Num32z3">
    <w:name w:val="WW8Num32z3"/>
    <w:rsid w:val="006F18AF"/>
    <w:rPr>
      <w:rFonts w:ascii="Symbol" w:hAnsi="Symbol" w:cs="Symbol" w:hint="default"/>
    </w:rPr>
  </w:style>
  <w:style w:type="character" w:customStyle="1" w:styleId="WW8Num33z1">
    <w:name w:val="WW8Num33z1"/>
    <w:rsid w:val="006F18AF"/>
    <w:rPr>
      <w:rFonts w:ascii="Courier New" w:hAnsi="Courier New" w:cs="Courier New" w:hint="default"/>
    </w:rPr>
  </w:style>
  <w:style w:type="character" w:customStyle="1" w:styleId="WW8Num33z2">
    <w:name w:val="WW8Num33z2"/>
    <w:rsid w:val="006F18AF"/>
    <w:rPr>
      <w:rFonts w:ascii="Wingdings" w:hAnsi="Wingdings" w:cs="Wingdings" w:hint="default"/>
    </w:rPr>
  </w:style>
  <w:style w:type="character" w:customStyle="1" w:styleId="WW8Num33z3">
    <w:name w:val="WW8Num33z3"/>
    <w:rsid w:val="006F18AF"/>
    <w:rPr>
      <w:rFonts w:ascii="Symbol" w:hAnsi="Symbol" w:cs="Symbol" w:hint="default"/>
    </w:rPr>
  </w:style>
  <w:style w:type="character" w:customStyle="1" w:styleId="WW8Num34z1">
    <w:name w:val="WW8Num34z1"/>
    <w:rsid w:val="006F18AF"/>
    <w:rPr>
      <w:rFonts w:ascii="Courier New" w:hAnsi="Courier New" w:cs="Courier New" w:hint="default"/>
    </w:rPr>
  </w:style>
  <w:style w:type="character" w:customStyle="1" w:styleId="WW8Num34z2">
    <w:name w:val="WW8Num34z2"/>
    <w:rsid w:val="006F18AF"/>
    <w:rPr>
      <w:rFonts w:ascii="Wingdings" w:hAnsi="Wingdings" w:cs="Wingdings" w:hint="default"/>
    </w:rPr>
  </w:style>
  <w:style w:type="character" w:customStyle="1" w:styleId="WW8Num34z3">
    <w:name w:val="WW8Num34z3"/>
    <w:rsid w:val="006F18AF"/>
    <w:rPr>
      <w:rFonts w:ascii="Symbol" w:hAnsi="Symbol" w:cs="Symbol" w:hint="default"/>
    </w:rPr>
  </w:style>
  <w:style w:type="character" w:customStyle="1" w:styleId="WW8Num35z0">
    <w:name w:val="WW8Num35z0"/>
    <w:rsid w:val="006F18AF"/>
    <w:rPr>
      <w:rFonts w:ascii="Times New Roman" w:eastAsia="Times New Roman" w:hAnsi="Times New Roman" w:cs="Times New Roman" w:hint="default"/>
    </w:rPr>
  </w:style>
  <w:style w:type="character" w:customStyle="1" w:styleId="WW8Num35z1">
    <w:name w:val="WW8Num35z1"/>
    <w:rsid w:val="006F18AF"/>
    <w:rPr>
      <w:rFonts w:ascii="Courier New" w:hAnsi="Courier New" w:cs="Courier New" w:hint="default"/>
    </w:rPr>
  </w:style>
  <w:style w:type="character" w:customStyle="1" w:styleId="WW8Num35z3">
    <w:name w:val="WW8Num35z3"/>
    <w:rsid w:val="006F18AF"/>
    <w:rPr>
      <w:rFonts w:ascii="Symbol" w:hAnsi="Symbol" w:cs="Symbol" w:hint="default"/>
    </w:rPr>
  </w:style>
  <w:style w:type="character" w:customStyle="1" w:styleId="WW8Num36z0">
    <w:name w:val="WW8Num36z0"/>
    <w:rsid w:val="006F18AF"/>
    <w:rPr>
      <w:rFonts w:hint="default"/>
    </w:rPr>
  </w:style>
  <w:style w:type="character" w:customStyle="1" w:styleId="WW8Num36z1">
    <w:name w:val="WW8Num36z1"/>
    <w:rsid w:val="006F18AF"/>
  </w:style>
  <w:style w:type="character" w:customStyle="1" w:styleId="WW8Num36z2">
    <w:name w:val="WW8Num36z2"/>
    <w:rsid w:val="006F18AF"/>
  </w:style>
  <w:style w:type="character" w:customStyle="1" w:styleId="WW8Num36z3">
    <w:name w:val="WW8Num36z3"/>
    <w:rsid w:val="006F18AF"/>
  </w:style>
  <w:style w:type="character" w:customStyle="1" w:styleId="WW8Num36z4">
    <w:name w:val="WW8Num36z4"/>
    <w:rsid w:val="006F18AF"/>
  </w:style>
  <w:style w:type="character" w:customStyle="1" w:styleId="WW8Num36z5">
    <w:name w:val="WW8Num36z5"/>
    <w:rsid w:val="006F18AF"/>
  </w:style>
  <w:style w:type="character" w:customStyle="1" w:styleId="WW8Num36z6">
    <w:name w:val="WW8Num36z6"/>
    <w:rsid w:val="006F18AF"/>
  </w:style>
  <w:style w:type="character" w:customStyle="1" w:styleId="WW8Num36z7">
    <w:name w:val="WW8Num36z7"/>
    <w:rsid w:val="006F18AF"/>
  </w:style>
  <w:style w:type="character" w:customStyle="1" w:styleId="WW8Num36z8">
    <w:name w:val="WW8Num36z8"/>
    <w:rsid w:val="006F18AF"/>
  </w:style>
  <w:style w:type="character" w:customStyle="1" w:styleId="WW8Num37z1">
    <w:name w:val="WW8Num37z1"/>
    <w:rsid w:val="006F18AF"/>
    <w:rPr>
      <w:rFonts w:ascii="Courier New" w:hAnsi="Courier New" w:cs="Courier New" w:hint="default"/>
    </w:rPr>
  </w:style>
  <w:style w:type="character" w:customStyle="1" w:styleId="WW8Num37z2">
    <w:name w:val="WW8Num37z2"/>
    <w:rsid w:val="006F18AF"/>
    <w:rPr>
      <w:rFonts w:ascii="Wingdings" w:hAnsi="Wingdings" w:cs="Wingdings" w:hint="default"/>
    </w:rPr>
  </w:style>
  <w:style w:type="character" w:customStyle="1" w:styleId="WW8Num37z3">
    <w:name w:val="WW8Num37z3"/>
    <w:rsid w:val="006F18AF"/>
    <w:rPr>
      <w:rFonts w:ascii="Symbol" w:hAnsi="Symbol" w:cs="Symbol" w:hint="default"/>
    </w:rPr>
  </w:style>
  <w:style w:type="character" w:customStyle="1" w:styleId="WW8Num38z3">
    <w:name w:val="WW8Num38z3"/>
    <w:rsid w:val="006F18AF"/>
    <w:rPr>
      <w:rFonts w:ascii="Symbol" w:hAnsi="Symbol" w:cs="Symbol" w:hint="default"/>
    </w:rPr>
  </w:style>
  <w:style w:type="character" w:customStyle="1" w:styleId="WW8Num39z0">
    <w:name w:val="WW8Num39z0"/>
    <w:rsid w:val="006F18AF"/>
    <w:rPr>
      <w:rFonts w:ascii="Calibri" w:eastAsia="Times New Roman" w:hAnsi="Calibri" w:cs="Times New Roman" w:hint="default"/>
    </w:rPr>
  </w:style>
  <w:style w:type="character" w:customStyle="1" w:styleId="WW8Num39z1">
    <w:name w:val="WW8Num39z1"/>
    <w:rsid w:val="006F18AF"/>
    <w:rPr>
      <w:rFonts w:ascii="Courier New" w:hAnsi="Courier New" w:cs="Courier New" w:hint="default"/>
    </w:rPr>
  </w:style>
  <w:style w:type="character" w:customStyle="1" w:styleId="WW8Num39z2">
    <w:name w:val="WW8Num39z2"/>
    <w:rsid w:val="006F18AF"/>
    <w:rPr>
      <w:rFonts w:ascii="Wingdings" w:hAnsi="Wingdings" w:cs="Wingdings" w:hint="default"/>
    </w:rPr>
  </w:style>
  <w:style w:type="character" w:customStyle="1" w:styleId="WW8Num39z3">
    <w:name w:val="WW8Num39z3"/>
    <w:rsid w:val="006F18AF"/>
    <w:rPr>
      <w:rFonts w:ascii="Symbol" w:hAnsi="Symbol" w:cs="Symbol" w:hint="default"/>
    </w:rPr>
  </w:style>
  <w:style w:type="character" w:customStyle="1" w:styleId="WW8Num40z1">
    <w:name w:val="WW8Num40z1"/>
    <w:rsid w:val="006F18AF"/>
    <w:rPr>
      <w:rFonts w:ascii="Courier New" w:hAnsi="Courier New" w:cs="Courier New" w:hint="default"/>
    </w:rPr>
  </w:style>
  <w:style w:type="character" w:customStyle="1" w:styleId="WW8Num40z2">
    <w:name w:val="WW8Num40z2"/>
    <w:rsid w:val="006F18AF"/>
    <w:rPr>
      <w:rFonts w:ascii="Wingdings" w:hAnsi="Wingdings" w:cs="Wingdings" w:hint="default"/>
    </w:rPr>
  </w:style>
  <w:style w:type="character" w:customStyle="1" w:styleId="WW8Num40z3">
    <w:name w:val="WW8Num40z3"/>
    <w:rsid w:val="006F18AF"/>
    <w:rPr>
      <w:rFonts w:ascii="Symbol" w:hAnsi="Symbol" w:cs="Symbol" w:hint="default"/>
    </w:rPr>
  </w:style>
  <w:style w:type="character" w:customStyle="1" w:styleId="WW8Num41z3">
    <w:name w:val="WW8Num41z3"/>
    <w:rsid w:val="006F18AF"/>
  </w:style>
  <w:style w:type="character" w:customStyle="1" w:styleId="WW8Num41z4">
    <w:name w:val="WW8Num41z4"/>
    <w:rsid w:val="006F18AF"/>
  </w:style>
  <w:style w:type="character" w:customStyle="1" w:styleId="WW8Num41z5">
    <w:name w:val="WW8Num41z5"/>
    <w:rsid w:val="006F18AF"/>
  </w:style>
  <w:style w:type="character" w:customStyle="1" w:styleId="WW8Num41z6">
    <w:name w:val="WW8Num41z6"/>
    <w:rsid w:val="006F18AF"/>
  </w:style>
  <w:style w:type="character" w:customStyle="1" w:styleId="WW8Num41z7">
    <w:name w:val="WW8Num41z7"/>
    <w:rsid w:val="006F18AF"/>
  </w:style>
  <w:style w:type="character" w:customStyle="1" w:styleId="WW8Num41z8">
    <w:name w:val="WW8Num41z8"/>
    <w:rsid w:val="006F18AF"/>
  </w:style>
  <w:style w:type="character" w:customStyle="1" w:styleId="WW8Num42z0">
    <w:name w:val="WW8Num42z0"/>
    <w:rsid w:val="006F18AF"/>
    <w:rPr>
      <w:rFonts w:hint="default"/>
    </w:rPr>
  </w:style>
  <w:style w:type="character" w:customStyle="1" w:styleId="WW8Num42z1">
    <w:name w:val="WW8Num42z1"/>
    <w:rsid w:val="006F18AF"/>
  </w:style>
  <w:style w:type="character" w:customStyle="1" w:styleId="WW8Num42z2">
    <w:name w:val="WW8Num42z2"/>
    <w:rsid w:val="006F18AF"/>
  </w:style>
  <w:style w:type="character" w:customStyle="1" w:styleId="WW8Num42z3">
    <w:name w:val="WW8Num42z3"/>
    <w:rsid w:val="006F18AF"/>
  </w:style>
  <w:style w:type="character" w:customStyle="1" w:styleId="WW8Num42z4">
    <w:name w:val="WW8Num42z4"/>
    <w:rsid w:val="006F18AF"/>
  </w:style>
  <w:style w:type="character" w:customStyle="1" w:styleId="WW8Num42z5">
    <w:name w:val="WW8Num42z5"/>
    <w:rsid w:val="006F18AF"/>
  </w:style>
  <w:style w:type="character" w:customStyle="1" w:styleId="WW8Num42z6">
    <w:name w:val="WW8Num42z6"/>
    <w:rsid w:val="006F18AF"/>
  </w:style>
  <w:style w:type="character" w:customStyle="1" w:styleId="WW8Num42z7">
    <w:name w:val="WW8Num42z7"/>
    <w:rsid w:val="006F18AF"/>
  </w:style>
  <w:style w:type="character" w:customStyle="1" w:styleId="WW8Num42z8">
    <w:name w:val="WW8Num42z8"/>
    <w:rsid w:val="006F18AF"/>
  </w:style>
  <w:style w:type="character" w:customStyle="1" w:styleId="WW8Num43z0">
    <w:name w:val="WW8Num43z0"/>
    <w:rsid w:val="006F18AF"/>
    <w:rPr>
      <w:rFonts w:ascii="Times New Roman" w:eastAsia="Times New Roman" w:hAnsi="Times New Roman" w:cs="Times New Roman" w:hint="default"/>
    </w:rPr>
  </w:style>
  <w:style w:type="character" w:customStyle="1" w:styleId="WW8Num43z1">
    <w:name w:val="WW8Num43z1"/>
    <w:rsid w:val="006F18AF"/>
    <w:rPr>
      <w:rFonts w:ascii="Courier New" w:hAnsi="Courier New" w:cs="Courier New" w:hint="default"/>
    </w:rPr>
  </w:style>
  <w:style w:type="character" w:customStyle="1" w:styleId="WW8Num43z2">
    <w:name w:val="WW8Num43z2"/>
    <w:rsid w:val="006F18AF"/>
    <w:rPr>
      <w:rFonts w:ascii="Wingdings" w:hAnsi="Wingdings" w:cs="Wingdings" w:hint="default"/>
    </w:rPr>
  </w:style>
  <w:style w:type="character" w:customStyle="1" w:styleId="WW8Num43z3">
    <w:name w:val="WW8Num43z3"/>
    <w:rsid w:val="006F18AF"/>
    <w:rPr>
      <w:rFonts w:ascii="Symbol" w:hAnsi="Symbol" w:cs="Symbol" w:hint="default"/>
    </w:rPr>
  </w:style>
  <w:style w:type="character" w:customStyle="1" w:styleId="WW8Num44z0">
    <w:name w:val="WW8Num44z0"/>
    <w:rsid w:val="006F18AF"/>
    <w:rPr>
      <w:rFonts w:ascii="Nimbus Roman No9 L" w:eastAsia="Nimbus Roman No9 L" w:hAnsi="Nimbus Roman No9 L" w:cs="Times New Roman" w:hint="eastAsia"/>
    </w:rPr>
  </w:style>
  <w:style w:type="character" w:customStyle="1" w:styleId="WW8Num44z1">
    <w:name w:val="WW8Num44z1"/>
    <w:rsid w:val="006F18AF"/>
    <w:rPr>
      <w:rFonts w:ascii="Courier New" w:hAnsi="Courier New" w:cs="Courier New" w:hint="default"/>
    </w:rPr>
  </w:style>
  <w:style w:type="character" w:customStyle="1" w:styleId="WW8Num44z2">
    <w:name w:val="WW8Num44z2"/>
    <w:rsid w:val="006F18AF"/>
    <w:rPr>
      <w:rFonts w:ascii="Wingdings" w:hAnsi="Wingdings" w:cs="Wingdings" w:hint="default"/>
    </w:rPr>
  </w:style>
  <w:style w:type="character" w:customStyle="1" w:styleId="WW8Num44z3">
    <w:name w:val="WW8Num44z3"/>
    <w:rsid w:val="006F18AF"/>
    <w:rPr>
      <w:rFonts w:ascii="Symbol" w:hAnsi="Symbol" w:cs="Symbol" w:hint="default"/>
    </w:rPr>
  </w:style>
  <w:style w:type="character" w:customStyle="1" w:styleId="WW8Num45z0">
    <w:name w:val="WW8Num45z0"/>
    <w:rsid w:val="006F18AF"/>
    <w:rPr>
      <w:rFonts w:ascii="Nimbus Roman No9 L" w:eastAsia="Nimbus Roman No9 L" w:hAnsi="Nimbus Roman No9 L" w:cs="Times New Roman" w:hint="eastAsia"/>
    </w:rPr>
  </w:style>
  <w:style w:type="character" w:customStyle="1" w:styleId="WW8Num45z1">
    <w:name w:val="WW8Num45z1"/>
    <w:rsid w:val="006F18AF"/>
    <w:rPr>
      <w:rFonts w:ascii="Courier New" w:hAnsi="Courier New" w:cs="Courier New" w:hint="default"/>
    </w:rPr>
  </w:style>
  <w:style w:type="character" w:customStyle="1" w:styleId="WW8Num45z2">
    <w:name w:val="WW8Num45z2"/>
    <w:rsid w:val="006F18AF"/>
    <w:rPr>
      <w:rFonts w:ascii="Wingdings" w:hAnsi="Wingdings" w:cs="Wingdings" w:hint="default"/>
    </w:rPr>
  </w:style>
  <w:style w:type="character" w:customStyle="1" w:styleId="WW8Num45z3">
    <w:name w:val="WW8Num45z3"/>
    <w:rsid w:val="006F18AF"/>
    <w:rPr>
      <w:rFonts w:ascii="Symbol" w:hAnsi="Symbol" w:cs="Symbol" w:hint="default"/>
    </w:rPr>
  </w:style>
  <w:style w:type="character" w:customStyle="1" w:styleId="Zadanifontodlomka1">
    <w:name w:val="Zadani font odlomka1"/>
    <w:rsid w:val="006F18AF"/>
  </w:style>
  <w:style w:type="character" w:customStyle="1" w:styleId="ZaglavljeChar">
    <w:name w:val="Zaglavlje Char"/>
    <w:rsid w:val="006F18AF"/>
    <w:rPr>
      <w:sz w:val="24"/>
      <w:szCs w:val="24"/>
    </w:rPr>
  </w:style>
  <w:style w:type="character" w:customStyle="1" w:styleId="Tijeloteksta3Char">
    <w:name w:val="Tijelo teksta 3 Char"/>
    <w:rsid w:val="006F18AF"/>
    <w:rPr>
      <w:sz w:val="16"/>
      <w:szCs w:val="16"/>
    </w:rPr>
  </w:style>
  <w:style w:type="character" w:customStyle="1" w:styleId="TekstbaloniaChar">
    <w:name w:val="Tekst balončića Char"/>
    <w:rsid w:val="006F18AF"/>
    <w:rPr>
      <w:rFonts w:ascii="Tahoma" w:hAnsi="Tahoma" w:cs="Tahoma"/>
      <w:sz w:val="16"/>
      <w:szCs w:val="16"/>
    </w:rPr>
  </w:style>
  <w:style w:type="character" w:customStyle="1" w:styleId="TijelotekstaChar">
    <w:name w:val="Tijelo teksta Char"/>
    <w:rsid w:val="006F18AF"/>
    <w:rPr>
      <w:sz w:val="24"/>
      <w:szCs w:val="24"/>
    </w:rPr>
  </w:style>
  <w:style w:type="character" w:customStyle="1" w:styleId="Tijeloteksta2Char">
    <w:name w:val="Tijelo teksta 2 Char"/>
    <w:rsid w:val="006F18AF"/>
    <w:rPr>
      <w:sz w:val="24"/>
      <w:szCs w:val="24"/>
    </w:rPr>
  </w:style>
  <w:style w:type="character" w:customStyle="1" w:styleId="Tijeloteksta-uvlaka2Char">
    <w:name w:val="Tijelo teksta - uvlaka 2 Char"/>
    <w:rsid w:val="006F18AF"/>
    <w:rPr>
      <w:sz w:val="24"/>
      <w:szCs w:val="24"/>
    </w:rPr>
  </w:style>
  <w:style w:type="paragraph" w:customStyle="1" w:styleId="Tijeloteksta-uvlaka21">
    <w:name w:val="Tijelo teksta - uvlaka 21"/>
    <w:basedOn w:val="Normal"/>
    <w:rsid w:val="006F18AF"/>
    <w:pPr>
      <w:suppressAutoHyphens/>
      <w:ind w:firstLine="720"/>
    </w:pPr>
    <w:rPr>
      <w:sz w:val="24"/>
      <w:szCs w:val="24"/>
      <w:lang w:val="hr-HR" w:eastAsia="zh-CN"/>
    </w:rPr>
  </w:style>
  <w:style w:type="paragraph" w:customStyle="1" w:styleId="Tijeloteksta-uvlaka31">
    <w:name w:val="Tijelo teksta - uvlaka 31"/>
    <w:basedOn w:val="Normal"/>
    <w:rsid w:val="006F18AF"/>
    <w:pPr>
      <w:tabs>
        <w:tab w:val="left" w:pos="900"/>
      </w:tabs>
      <w:suppressAutoHyphens/>
      <w:ind w:firstLine="705"/>
      <w:jc w:val="both"/>
    </w:pPr>
    <w:rPr>
      <w:sz w:val="24"/>
      <w:szCs w:val="24"/>
      <w:lang w:val="hr-HR" w:eastAsia="zh-CN"/>
    </w:rPr>
  </w:style>
  <w:style w:type="paragraph" w:customStyle="1" w:styleId="Tijeloteksta31">
    <w:name w:val="Tijelo teksta 31"/>
    <w:basedOn w:val="Normal"/>
    <w:rsid w:val="006F18AF"/>
    <w:pPr>
      <w:suppressAutoHyphens/>
      <w:spacing w:after="120"/>
    </w:pPr>
    <w:rPr>
      <w:sz w:val="16"/>
      <w:szCs w:val="16"/>
      <w:lang w:val="hr-HR" w:eastAsia="zh-CN"/>
    </w:rPr>
  </w:style>
  <w:style w:type="paragraph" w:customStyle="1" w:styleId="Tijeloteksta21">
    <w:name w:val="Tijelo teksta 21"/>
    <w:basedOn w:val="Normal"/>
    <w:rsid w:val="006F18AF"/>
    <w:pPr>
      <w:suppressAutoHyphens/>
      <w:spacing w:after="120" w:line="480" w:lineRule="auto"/>
    </w:pPr>
    <w:rPr>
      <w:sz w:val="24"/>
      <w:szCs w:val="24"/>
      <w:lang w:val="hr-HR" w:eastAsia="zh-CN"/>
    </w:rPr>
  </w:style>
  <w:style w:type="character" w:customStyle="1" w:styleId="CharChar33">
    <w:name w:val=" Char Char3"/>
    <w:rsid w:val="00F71825"/>
    <w:rPr>
      <w:rFonts w:ascii="Times New Roman" w:eastAsia="Times New Roman" w:hAnsi="Times New Roman" w:cs="Times New Roman"/>
      <w:b/>
      <w:bCs/>
      <w:sz w:val="24"/>
      <w:szCs w:val="24"/>
      <w:lang w:eastAsia="hr-HR"/>
    </w:rPr>
  </w:style>
  <w:style w:type="paragraph" w:customStyle="1" w:styleId="normal9">
    <w:name w:val="normal"/>
    <w:basedOn w:val="Normal"/>
    <w:rsid w:val="00F71825"/>
    <w:rPr>
      <w:sz w:val="24"/>
      <w:szCs w:val="24"/>
      <w:lang w:val="hr-HR"/>
    </w:rPr>
  </w:style>
  <w:style w:type="paragraph" w:customStyle="1" w:styleId="CharCharCharCharCharChar0">
    <w:name w:val=" Char Char Char Char Char Char"/>
    <w:basedOn w:val="Normal"/>
    <w:rsid w:val="00F71825"/>
    <w:pPr>
      <w:spacing w:after="160" w:line="240" w:lineRule="exact"/>
    </w:pPr>
    <w:rPr>
      <w:rFonts w:ascii="Tahoma" w:hAnsi="Tahoma"/>
      <w:lang w:val="en-US" w:eastAsia="en-US"/>
    </w:rPr>
  </w:style>
  <w:style w:type="table" w:styleId="LightList-Accent3">
    <w:name w:val="Light List Accent 3"/>
    <w:basedOn w:val="TableNormal"/>
    <w:uiPriority w:val="61"/>
    <w:rsid w:val="00F71825"/>
    <w:rPr>
      <w:rFonts w:eastAsia="Times New Roman"/>
      <w:sz w:val="22"/>
      <w:szCs w:val="22"/>
      <w:lang w:val="en-US" w:eastAsia="en-US"/>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6004565">
      <w:bodyDiv w:val="1"/>
      <w:marLeft w:val="0"/>
      <w:marRight w:val="0"/>
      <w:marTop w:val="0"/>
      <w:marBottom w:val="0"/>
      <w:divBdr>
        <w:top w:val="none" w:sz="0" w:space="0" w:color="auto"/>
        <w:left w:val="none" w:sz="0" w:space="0" w:color="auto"/>
        <w:bottom w:val="none" w:sz="0" w:space="0" w:color="auto"/>
        <w:right w:val="none" w:sz="0" w:space="0" w:color="auto"/>
      </w:divBdr>
    </w:div>
    <w:div w:id="467822852">
      <w:bodyDiv w:val="1"/>
      <w:marLeft w:val="0"/>
      <w:marRight w:val="0"/>
      <w:marTop w:val="0"/>
      <w:marBottom w:val="0"/>
      <w:divBdr>
        <w:top w:val="none" w:sz="0" w:space="0" w:color="auto"/>
        <w:left w:val="none" w:sz="0" w:space="0" w:color="auto"/>
        <w:bottom w:val="none" w:sz="0" w:space="0" w:color="auto"/>
        <w:right w:val="none" w:sz="0" w:space="0" w:color="auto"/>
      </w:divBdr>
    </w:div>
    <w:div w:id="696154989">
      <w:bodyDiv w:val="1"/>
      <w:marLeft w:val="0"/>
      <w:marRight w:val="0"/>
      <w:marTop w:val="0"/>
      <w:marBottom w:val="0"/>
      <w:divBdr>
        <w:top w:val="none" w:sz="0" w:space="0" w:color="auto"/>
        <w:left w:val="none" w:sz="0" w:space="0" w:color="auto"/>
        <w:bottom w:val="none" w:sz="0" w:space="0" w:color="auto"/>
        <w:right w:val="none" w:sz="0" w:space="0" w:color="auto"/>
      </w:divBdr>
    </w:div>
    <w:div w:id="1002589617">
      <w:bodyDiv w:val="1"/>
      <w:marLeft w:val="0"/>
      <w:marRight w:val="0"/>
      <w:marTop w:val="0"/>
      <w:marBottom w:val="0"/>
      <w:divBdr>
        <w:top w:val="none" w:sz="0" w:space="0" w:color="auto"/>
        <w:left w:val="none" w:sz="0" w:space="0" w:color="auto"/>
        <w:bottom w:val="none" w:sz="0" w:space="0" w:color="auto"/>
        <w:right w:val="none" w:sz="0" w:space="0" w:color="auto"/>
      </w:divBdr>
    </w:div>
    <w:div w:id="1626497958">
      <w:bodyDiv w:val="1"/>
      <w:marLeft w:val="0"/>
      <w:marRight w:val="0"/>
      <w:marTop w:val="0"/>
      <w:marBottom w:val="0"/>
      <w:divBdr>
        <w:top w:val="none" w:sz="0" w:space="0" w:color="auto"/>
        <w:left w:val="none" w:sz="0" w:space="0" w:color="auto"/>
        <w:bottom w:val="none" w:sz="0" w:space="0" w:color="auto"/>
        <w:right w:val="none" w:sz="0" w:space="0" w:color="auto"/>
      </w:divBdr>
    </w:div>
    <w:div w:id="2123722889">
      <w:marLeft w:val="0"/>
      <w:marRight w:val="0"/>
      <w:marTop w:val="0"/>
      <w:marBottom w:val="0"/>
      <w:divBdr>
        <w:top w:val="none" w:sz="0" w:space="0" w:color="auto"/>
        <w:left w:val="none" w:sz="0" w:space="0" w:color="auto"/>
        <w:bottom w:val="none" w:sz="0" w:space="0" w:color="auto"/>
        <w:right w:val="none" w:sz="0" w:space="0" w:color="auto"/>
      </w:divBdr>
    </w:div>
    <w:div w:id="2123722890">
      <w:marLeft w:val="0"/>
      <w:marRight w:val="0"/>
      <w:marTop w:val="0"/>
      <w:marBottom w:val="0"/>
      <w:divBdr>
        <w:top w:val="none" w:sz="0" w:space="0" w:color="auto"/>
        <w:left w:val="none" w:sz="0" w:space="0" w:color="auto"/>
        <w:bottom w:val="none" w:sz="0" w:space="0" w:color="auto"/>
        <w:right w:val="none" w:sz="0" w:space="0" w:color="auto"/>
      </w:divBdr>
    </w:div>
    <w:div w:id="212372289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on.hr/cms.htm?id=67" TargetMode="External"/><Relationship Id="rId21" Type="http://schemas.openxmlformats.org/officeDocument/2006/relationships/hyperlink" Target="http://www.brtonigla-verteneglio.hr" TargetMode="External"/><Relationship Id="rId34" Type="http://schemas.openxmlformats.org/officeDocument/2006/relationships/image" Target="media/image7.jpeg"/><Relationship Id="rId42" Type="http://schemas.openxmlformats.org/officeDocument/2006/relationships/image" Target="media/image10.jpeg"/><Relationship Id="rId47" Type="http://schemas.openxmlformats.org/officeDocument/2006/relationships/image" Target="media/image15.jpeg"/><Relationship Id="rId50" Type="http://schemas.openxmlformats.org/officeDocument/2006/relationships/image" Target="media/image18.jpeg"/><Relationship Id="rId55" Type="http://schemas.openxmlformats.org/officeDocument/2006/relationships/image" Target="media/image23.jpeg"/><Relationship Id="rId63" Type="http://schemas.openxmlformats.org/officeDocument/2006/relationships/image" Target="media/image31.jpeg"/><Relationship Id="rId68" Type="http://schemas.openxmlformats.org/officeDocument/2006/relationships/image" Target="media/image36.jpeg"/><Relationship Id="rId76" Type="http://schemas.openxmlformats.org/officeDocument/2006/relationships/hyperlink" Target="http://www.brtonigla-verteneglio.hr" TargetMode="External"/><Relationship Id="rId84" Type="http://schemas.openxmlformats.org/officeDocument/2006/relationships/hyperlink" Target="https://www.zakon.hr/cms.htm?id=18825" TargetMode="External"/><Relationship Id="rId89" Type="http://schemas.openxmlformats.org/officeDocument/2006/relationships/hyperlink" Target="http://www.brtonigla-verteneglio.hr" TargetMode="External"/><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39.jpeg"/><Relationship Id="rId92" Type="http://schemas.openxmlformats.org/officeDocument/2006/relationships/hyperlink" Target="http://narodne-novine.nn.hr/clanci/sluzbeni/256586.html" TargetMode="External"/><Relationship Id="rId2" Type="http://schemas.openxmlformats.org/officeDocument/2006/relationships/numbering" Target="numbering.xml"/><Relationship Id="rId16" Type="http://schemas.openxmlformats.org/officeDocument/2006/relationships/hyperlink" Target="http://www.brtonigla-verteneglio.hr" TargetMode="External"/><Relationship Id="rId29" Type="http://schemas.openxmlformats.org/officeDocument/2006/relationships/hyperlink" Target="http://www.zakon.hr/cms.htm?id=70" TargetMode="External"/><Relationship Id="rId11" Type="http://schemas.openxmlformats.org/officeDocument/2006/relationships/hyperlink" Target="mailto:info@brtonigla-verteneglio.hr" TargetMode="External"/><Relationship Id="rId24" Type="http://schemas.openxmlformats.org/officeDocument/2006/relationships/hyperlink" Target="http://www.brtonigla-verteneglio.hr" TargetMode="External"/><Relationship Id="rId32" Type="http://schemas.openxmlformats.org/officeDocument/2006/relationships/hyperlink" Target="http://www.zakon.hr/cms.htm?id=73" TargetMode="External"/><Relationship Id="rId37" Type="http://schemas.openxmlformats.org/officeDocument/2006/relationships/image" Target="http://rizicna.azo.hr/iszo/images/grb_rh.jpg" TargetMode="External"/><Relationship Id="rId40" Type="http://schemas.openxmlformats.org/officeDocument/2006/relationships/hyperlink" Target="http://www.brtonigla-verteneglio.hr" TargetMode="External"/><Relationship Id="rId45" Type="http://schemas.openxmlformats.org/officeDocument/2006/relationships/image" Target="media/image13.png"/><Relationship Id="rId53" Type="http://schemas.openxmlformats.org/officeDocument/2006/relationships/image" Target="media/image21.jpeg"/><Relationship Id="rId58" Type="http://schemas.openxmlformats.org/officeDocument/2006/relationships/image" Target="media/image26.png"/><Relationship Id="rId66" Type="http://schemas.openxmlformats.org/officeDocument/2006/relationships/image" Target="media/image34.jpeg"/><Relationship Id="rId74" Type="http://schemas.openxmlformats.org/officeDocument/2006/relationships/image" Target="media/image42.emf"/><Relationship Id="rId79" Type="http://schemas.openxmlformats.org/officeDocument/2006/relationships/image" Target="media/image46.png"/><Relationship Id="rId87" Type="http://schemas.openxmlformats.org/officeDocument/2006/relationships/image" Target="http://rizicna.azo.hr/iszo/images/grb_rh.jpg" TargetMode="External"/><Relationship Id="rId5" Type="http://schemas.openxmlformats.org/officeDocument/2006/relationships/webSettings" Target="webSettings.xml"/><Relationship Id="rId61" Type="http://schemas.openxmlformats.org/officeDocument/2006/relationships/image" Target="media/image29.jpeg"/><Relationship Id="rId82" Type="http://schemas.openxmlformats.org/officeDocument/2006/relationships/hyperlink" Target="http://www.brtonigla-verteneglio.hr" TargetMode="External"/><Relationship Id="rId90" Type="http://schemas.openxmlformats.org/officeDocument/2006/relationships/image" Target="media/image49.emf"/><Relationship Id="rId95" Type="http://schemas.openxmlformats.org/officeDocument/2006/relationships/footer" Target="footer1.xml"/><Relationship Id="rId19" Type="http://schemas.openxmlformats.org/officeDocument/2006/relationships/image" Target="media/image5.jpeg"/><Relationship Id="rId14" Type="http://schemas.openxmlformats.org/officeDocument/2006/relationships/image" Target="http://rizicna.azo.hr/iszo/images/grb_rh.jpg" TargetMode="External"/><Relationship Id="rId22" Type="http://schemas.openxmlformats.org/officeDocument/2006/relationships/image" Target="media/image6.jpeg"/><Relationship Id="rId27" Type="http://schemas.openxmlformats.org/officeDocument/2006/relationships/hyperlink" Target="http://www.zakon.hr/cms.htm?id=68" TargetMode="External"/><Relationship Id="rId30" Type="http://schemas.openxmlformats.org/officeDocument/2006/relationships/hyperlink" Target="http://www.zakon.hr/cms.htm?id=71" TargetMode="External"/><Relationship Id="rId35" Type="http://schemas.openxmlformats.org/officeDocument/2006/relationships/hyperlink" Target="mailto:info@brtonigla-verteneglio.hr" TargetMode="External"/><Relationship Id="rId43" Type="http://schemas.openxmlformats.org/officeDocument/2006/relationships/image" Target="media/image11.png"/><Relationship Id="rId48" Type="http://schemas.openxmlformats.org/officeDocument/2006/relationships/image" Target="media/image16.jpeg"/><Relationship Id="rId56" Type="http://schemas.openxmlformats.org/officeDocument/2006/relationships/image" Target="media/image24.jpeg"/><Relationship Id="rId64" Type="http://schemas.openxmlformats.org/officeDocument/2006/relationships/image" Target="media/image32.jpeg"/><Relationship Id="rId69" Type="http://schemas.openxmlformats.org/officeDocument/2006/relationships/image" Target="media/image37.jpeg"/><Relationship Id="rId77" Type="http://schemas.openxmlformats.org/officeDocument/2006/relationships/image" Target="media/image44.jpeg"/><Relationship Id="rId8" Type="http://schemas.openxmlformats.org/officeDocument/2006/relationships/image" Target="media/image1.jpeg"/><Relationship Id="rId51" Type="http://schemas.openxmlformats.org/officeDocument/2006/relationships/image" Target="media/image19.png"/><Relationship Id="rId72" Type="http://schemas.openxmlformats.org/officeDocument/2006/relationships/image" Target="media/image40.jpeg"/><Relationship Id="rId80" Type="http://schemas.openxmlformats.org/officeDocument/2006/relationships/image" Target="media/image47.emf"/><Relationship Id="rId85" Type="http://schemas.openxmlformats.org/officeDocument/2006/relationships/hyperlink" Target="https://www.zakon.hr/cms.htm?id=38735" TargetMode="External"/><Relationship Id="rId93" Type="http://schemas.openxmlformats.org/officeDocument/2006/relationships/hyperlink" Target="mailto:zastita.podataka@Brtonigla-verteneglio.hr" TargetMode="External"/><Relationship Id="rId98"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brtonigla-verteneglio.hr" TargetMode="External"/><Relationship Id="rId17" Type="http://schemas.openxmlformats.org/officeDocument/2006/relationships/header" Target="header1.xml"/><Relationship Id="rId25" Type="http://schemas.openxmlformats.org/officeDocument/2006/relationships/hyperlink" Target="http://www.zakon.hr/cms.htm?id=66" TargetMode="External"/><Relationship Id="rId33" Type="http://schemas.openxmlformats.org/officeDocument/2006/relationships/hyperlink" Target="http://www.zakon.hr/cms.htm?id=182" TargetMode="External"/><Relationship Id="rId38" Type="http://schemas.openxmlformats.org/officeDocument/2006/relationships/image" Target="media/image8.jpeg"/><Relationship Id="rId46" Type="http://schemas.openxmlformats.org/officeDocument/2006/relationships/image" Target="media/image14.png"/><Relationship Id="rId59" Type="http://schemas.openxmlformats.org/officeDocument/2006/relationships/image" Target="media/image27.png"/><Relationship Id="rId67" Type="http://schemas.openxmlformats.org/officeDocument/2006/relationships/image" Target="media/image35.jpeg"/><Relationship Id="rId20" Type="http://schemas.openxmlformats.org/officeDocument/2006/relationships/hyperlink" Target="mailto:info@brtonigla-verteneglio.hr" TargetMode="External"/><Relationship Id="rId41" Type="http://schemas.openxmlformats.org/officeDocument/2006/relationships/image" Target="media/image9.png"/><Relationship Id="rId54" Type="http://schemas.openxmlformats.org/officeDocument/2006/relationships/image" Target="media/image22.png"/><Relationship Id="rId62" Type="http://schemas.openxmlformats.org/officeDocument/2006/relationships/image" Target="media/image30.jpeg"/><Relationship Id="rId70" Type="http://schemas.openxmlformats.org/officeDocument/2006/relationships/image" Target="media/image38.jpeg"/><Relationship Id="rId75" Type="http://schemas.openxmlformats.org/officeDocument/2006/relationships/image" Target="media/image43.png"/><Relationship Id="rId83" Type="http://schemas.openxmlformats.org/officeDocument/2006/relationships/hyperlink" Target="https://www.zakon.hr/cms.htm?id=18823" TargetMode="External"/><Relationship Id="rId88" Type="http://schemas.openxmlformats.org/officeDocument/2006/relationships/hyperlink" Target="mailto:info@brtonigla-verteneglio.hr" TargetMode="External"/><Relationship Id="rId91" Type="http://schemas.openxmlformats.org/officeDocument/2006/relationships/hyperlink" Target="http://narodne-novine.nn.hr/clanci/sluzbeni/256586.html" TargetMode="External"/><Relationship Id="rId9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nfo@brtonigla-verteneglio.hr" TargetMode="External"/><Relationship Id="rId23" Type="http://schemas.openxmlformats.org/officeDocument/2006/relationships/hyperlink" Target="mailto:info@brtonigla-verteneglio.hr" TargetMode="External"/><Relationship Id="rId28" Type="http://schemas.openxmlformats.org/officeDocument/2006/relationships/hyperlink" Target="http://www.zakon.hr/cms.htm?id=69" TargetMode="External"/><Relationship Id="rId36" Type="http://schemas.openxmlformats.org/officeDocument/2006/relationships/hyperlink" Target="http://www.brtonigla-verteneglio.hr" TargetMode="External"/><Relationship Id="rId49" Type="http://schemas.openxmlformats.org/officeDocument/2006/relationships/image" Target="media/image17.jpeg"/><Relationship Id="rId57" Type="http://schemas.openxmlformats.org/officeDocument/2006/relationships/image" Target="media/image25.jpeg"/><Relationship Id="rId10" Type="http://schemas.openxmlformats.org/officeDocument/2006/relationships/image" Target="media/image2.jpeg"/><Relationship Id="rId31" Type="http://schemas.openxmlformats.org/officeDocument/2006/relationships/hyperlink" Target="http://www.zakon.hr/cms.htm?id=72" TargetMode="External"/><Relationship Id="rId44" Type="http://schemas.openxmlformats.org/officeDocument/2006/relationships/image" Target="media/image12.png"/><Relationship Id="rId52" Type="http://schemas.openxmlformats.org/officeDocument/2006/relationships/image" Target="media/image20.jpeg"/><Relationship Id="rId60" Type="http://schemas.openxmlformats.org/officeDocument/2006/relationships/image" Target="media/image28.jpeg"/><Relationship Id="rId65" Type="http://schemas.openxmlformats.org/officeDocument/2006/relationships/image" Target="media/image33.jpeg"/><Relationship Id="rId73" Type="http://schemas.openxmlformats.org/officeDocument/2006/relationships/image" Target="media/image41.png"/><Relationship Id="rId78" Type="http://schemas.openxmlformats.org/officeDocument/2006/relationships/image" Target="media/image45.png"/><Relationship Id="rId81" Type="http://schemas.openxmlformats.org/officeDocument/2006/relationships/image" Target="media/image48.emf"/><Relationship Id="rId86" Type="http://schemas.openxmlformats.org/officeDocument/2006/relationships/hyperlink" Target="https://www.zakon.hr/cms.htm?id=40823" TargetMode="External"/><Relationship Id="rId9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http://rizicna.azo.hr/iszo/images/grb_rh.jpg" TargetMode="External"/><Relationship Id="rId13" Type="http://schemas.openxmlformats.org/officeDocument/2006/relationships/image" Target="media/image3.png"/><Relationship Id="rId18" Type="http://schemas.openxmlformats.org/officeDocument/2006/relationships/image" Target="media/image4.jpeg"/><Relationship Id="rId39" Type="http://schemas.openxmlformats.org/officeDocument/2006/relationships/hyperlink" Target="mailto:info@brtonigla-verteneglio.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616C9-24F6-43FD-B898-5CC3036EC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166</Pages>
  <Words>46968</Words>
  <Characters>318995</Characters>
  <Application>Microsoft Office Word</Application>
  <DocSecurity>0</DocSecurity>
  <Lines>2658</Lines>
  <Paragraphs>730</Paragraphs>
  <ScaleCrop>false</ScaleCrop>
  <HeadingPairs>
    <vt:vector size="2" baseType="variant">
      <vt:variant>
        <vt:lpstr>Title</vt:lpstr>
      </vt:variant>
      <vt:variant>
        <vt:i4>1</vt:i4>
      </vt:variant>
    </vt:vector>
  </HeadingPairs>
  <TitlesOfParts>
    <vt:vector size="1" baseType="lpstr">
      <vt:lpstr>Sukladno odredbama Zakona o arhivskom gradivu i arhivima („ Narodne novine“, broj 105/97, 64/00 i 65/09) na temelju članka 17</vt:lpstr>
    </vt:vector>
  </TitlesOfParts>
  <Company>Hewlett-Packard</Company>
  <LinksUpToDate>false</LinksUpToDate>
  <CharactersWithSpaces>365233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Sukladno odredbama Zakona o arhivskom gradivu i arhivima („ Narodne novine“, broj 105/97, 64/00 i 65/09) na temelju članka 17</dc:title>
  <dc:subject/>
  <dc:creator>Korisnik</dc:creator>
  <cp:keywords/>
  <dc:description/>
  <cp:lastModifiedBy>Tea Rakar</cp:lastModifiedBy>
  <cp:revision>18</cp:revision>
  <cp:lastPrinted>2018-12-24T12:12:00Z</cp:lastPrinted>
  <dcterms:created xsi:type="dcterms:W3CDTF">2019-12-18T13:37:00Z</dcterms:created>
  <dcterms:modified xsi:type="dcterms:W3CDTF">2020-06-18T10:36:00Z</dcterms:modified>
</cp:coreProperties>
</file>